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798B01" w14:textId="26D0F412" w:rsidR="00416A4F" w:rsidRDefault="00416A4F" w:rsidP="00416A4F"/>
    <w:p w14:paraId="0A95C6A2" w14:textId="285492E2" w:rsidR="00F152D5" w:rsidRPr="00F152D5" w:rsidRDefault="009D27B4" w:rsidP="00F152D5">
      <w:pPr>
        <w:pStyle w:val="Title"/>
        <w:jc w:val="center"/>
        <w:rPr>
          <w:b/>
          <w:bCs/>
          <w:sz w:val="34"/>
          <w:szCs w:val="34"/>
        </w:rPr>
      </w:pPr>
      <w:r w:rsidRPr="002D5EB8">
        <w:rPr>
          <w:b/>
          <w:bCs/>
          <w:sz w:val="34"/>
          <w:szCs w:val="34"/>
        </w:rPr>
        <w:t>Evidence-based flood res</w:t>
      </w:r>
      <w:r w:rsidR="00331261">
        <w:rPr>
          <w:b/>
          <w:bCs/>
          <w:sz w:val="34"/>
          <w:szCs w:val="34"/>
        </w:rPr>
        <w:t>ilience</w:t>
      </w:r>
      <w:r w:rsidRPr="002D5EB8">
        <w:rPr>
          <w:b/>
          <w:bCs/>
          <w:sz w:val="34"/>
          <w:szCs w:val="34"/>
        </w:rPr>
        <w:t xml:space="preserve"> models for bridges </w:t>
      </w:r>
      <w:r w:rsidR="00F152D5">
        <w:rPr>
          <w:b/>
          <w:bCs/>
          <w:sz w:val="34"/>
          <w:szCs w:val="34"/>
        </w:rPr>
        <w:t>– Annexed Data</w:t>
      </w:r>
    </w:p>
    <w:p w14:paraId="534F3419" w14:textId="77777777" w:rsidR="009D27B4" w:rsidRPr="00DB213F" w:rsidRDefault="009D27B4" w:rsidP="009D27B4"/>
    <w:p w14:paraId="208E7668" w14:textId="77777777" w:rsidR="009D27B4" w:rsidRPr="002B0399" w:rsidRDefault="009D27B4" w:rsidP="009D27B4">
      <w:pPr>
        <w:jc w:val="center"/>
        <w:rPr>
          <w:sz w:val="24"/>
          <w:szCs w:val="24"/>
          <w:vertAlign w:val="subscript"/>
        </w:rPr>
      </w:pPr>
      <w:r w:rsidRPr="002D5EB8">
        <w:rPr>
          <w:sz w:val="24"/>
          <w:szCs w:val="24"/>
        </w:rPr>
        <w:t xml:space="preserve">Elliot </w:t>
      </w:r>
      <w:proofErr w:type="spellStart"/>
      <w:r w:rsidRPr="002D5EB8">
        <w:rPr>
          <w:sz w:val="24"/>
          <w:szCs w:val="24"/>
        </w:rPr>
        <w:t>Beaver</w:t>
      </w:r>
      <w:r w:rsidRPr="002D5EB8">
        <w:rPr>
          <w:sz w:val="24"/>
          <w:szCs w:val="24"/>
          <w:vertAlign w:val="superscript"/>
        </w:rPr>
        <w:t>a</w:t>
      </w:r>
      <w:proofErr w:type="spellEnd"/>
      <w:r w:rsidRPr="002B0399">
        <w:rPr>
          <w:sz w:val="24"/>
          <w:szCs w:val="24"/>
          <w:vertAlign w:val="subscript"/>
        </w:rPr>
        <w:t xml:space="preserve">, </w:t>
      </w:r>
      <w:proofErr w:type="spellStart"/>
      <w:r w:rsidRPr="002B0399">
        <w:rPr>
          <w:sz w:val="24"/>
          <w:szCs w:val="24"/>
        </w:rPr>
        <w:t>Stergios</w:t>
      </w:r>
      <w:proofErr w:type="spellEnd"/>
      <w:r w:rsidRPr="002B0399">
        <w:rPr>
          <w:sz w:val="24"/>
          <w:szCs w:val="24"/>
        </w:rPr>
        <w:t xml:space="preserve">-Aristoteles </w:t>
      </w:r>
      <w:proofErr w:type="spellStart"/>
      <w:r w:rsidRPr="002B0399">
        <w:rPr>
          <w:sz w:val="24"/>
          <w:szCs w:val="24"/>
        </w:rPr>
        <w:t>Mitoulis</w:t>
      </w:r>
      <w:r w:rsidRPr="002B0399">
        <w:rPr>
          <w:sz w:val="24"/>
          <w:szCs w:val="24"/>
          <w:vertAlign w:val="superscript"/>
        </w:rPr>
        <w:t>b</w:t>
      </w:r>
      <w:proofErr w:type="gramStart"/>
      <w:r>
        <w:rPr>
          <w:sz w:val="24"/>
          <w:szCs w:val="24"/>
          <w:vertAlign w:val="superscript"/>
        </w:rPr>
        <w:t>,c</w:t>
      </w:r>
      <w:proofErr w:type="spellEnd"/>
      <w:proofErr w:type="gramEnd"/>
    </w:p>
    <w:p w14:paraId="146126A9" w14:textId="77777777" w:rsidR="009D27B4" w:rsidRDefault="009D27B4" w:rsidP="009D27B4">
      <w:pPr>
        <w:jc w:val="center"/>
      </w:pPr>
    </w:p>
    <w:p w14:paraId="6E14E1AE" w14:textId="77777777" w:rsidR="009D27B4" w:rsidRDefault="009D27B4" w:rsidP="009D27B4">
      <w:pPr>
        <w:jc w:val="center"/>
      </w:pPr>
      <w:r w:rsidRPr="00F53DF2">
        <w:rPr>
          <w:vertAlign w:val="superscript"/>
        </w:rPr>
        <w:t xml:space="preserve">a </w:t>
      </w:r>
      <w:r w:rsidRPr="00F53DF2">
        <w:t>ejb142@alumni.bham.ac.uk</w:t>
      </w:r>
      <w:r w:rsidRPr="002B0399">
        <w:t xml:space="preserve">, </w:t>
      </w:r>
      <w:r>
        <w:t>University of Birmingham</w:t>
      </w:r>
    </w:p>
    <w:p w14:paraId="3222CA92" w14:textId="77777777" w:rsidR="009D27B4" w:rsidRDefault="009D27B4" w:rsidP="009D27B4">
      <w:pPr>
        <w:jc w:val="center"/>
      </w:pPr>
      <w:r w:rsidRPr="002B0399">
        <w:rPr>
          <w:vertAlign w:val="superscript"/>
        </w:rPr>
        <w:t>b</w:t>
      </w:r>
      <w:r w:rsidRPr="002B0399">
        <w:t xml:space="preserve"> S.A.Mitoulis@bham.ac.uk</w:t>
      </w:r>
      <w:r>
        <w:t>,</w:t>
      </w:r>
      <w:r w:rsidRPr="00F65C86">
        <w:t xml:space="preserve"> </w:t>
      </w:r>
      <w:r>
        <w:t>University of Birmingham</w:t>
      </w:r>
    </w:p>
    <w:p w14:paraId="1459BD3C" w14:textId="3F95EE1E" w:rsidR="00800B14" w:rsidRDefault="009D27B4" w:rsidP="00877FDC">
      <w:pPr>
        <w:jc w:val="center"/>
      </w:pPr>
      <w:r w:rsidRPr="00650B05">
        <w:rPr>
          <w:vertAlign w:val="superscript"/>
        </w:rPr>
        <w:t>c</w:t>
      </w:r>
      <w:r>
        <w:t xml:space="preserve"> MetaInfrastructure.org</w:t>
      </w:r>
    </w:p>
    <w:p w14:paraId="7B9AE864" w14:textId="77777777" w:rsidR="00800B14" w:rsidRDefault="00800B14" w:rsidP="009E21B7"/>
    <w:p w14:paraId="1B180420" w14:textId="77777777" w:rsidR="00800B14" w:rsidRDefault="00800B14" w:rsidP="009E21B7"/>
    <w:p w14:paraId="527E883E" w14:textId="46569881" w:rsidR="00555485" w:rsidRPr="00555485" w:rsidRDefault="005907CC" w:rsidP="00555485">
      <w:pPr>
        <w:pStyle w:val="Heading1"/>
      </w:pPr>
      <w:r>
        <w:t>Supplementary Data</w:t>
      </w:r>
      <w:bookmarkStart w:id="0" w:name="_GoBack"/>
      <w:bookmarkEnd w:id="0"/>
    </w:p>
    <w:p w14:paraId="37CDB87A" w14:textId="10F5B99F" w:rsidR="00825DD6" w:rsidRDefault="004760A2" w:rsidP="00825DD6">
      <w:pPr>
        <w:pStyle w:val="Heading2"/>
      </w:pPr>
      <w:bookmarkStart w:id="1" w:name="_Toc167390278"/>
      <w:r>
        <w:t>Suppl</w:t>
      </w:r>
      <w:r w:rsidR="00CA0D3E">
        <w:t xml:space="preserve">ementary </w:t>
      </w:r>
      <w:r w:rsidR="00A23036">
        <w:t>d</w:t>
      </w:r>
      <w:r w:rsidR="00F84000">
        <w:t>ata</w:t>
      </w:r>
      <w:r w:rsidR="5CF77267">
        <w:t xml:space="preserve"> A</w:t>
      </w:r>
      <w:bookmarkEnd w:id="1"/>
    </w:p>
    <w:p w14:paraId="5D651FBE" w14:textId="32D246C2" w:rsidR="00E61038" w:rsidRPr="00AF0694" w:rsidRDefault="00AF0694" w:rsidP="006B2B62">
      <w:r w:rsidRPr="00AF0694">
        <w:t>Locations of most affected b</w:t>
      </w:r>
      <w:r w:rsidR="04CC2067" w:rsidRPr="00AF0694">
        <w:t xml:space="preserve">ridges </w:t>
      </w:r>
      <w:r w:rsidR="38980D4C" w:rsidRPr="00AF0694">
        <w:t>involved in the December 2015 Cumbria Floods</w:t>
      </w:r>
      <w:r w:rsidR="003E545D">
        <w:t>:</w:t>
      </w:r>
    </w:p>
    <w:tbl>
      <w:tblPr>
        <w:tblStyle w:val="TableGrid"/>
        <w:tblW w:w="0" w:type="auto"/>
        <w:tblLook w:val="04A0" w:firstRow="1" w:lastRow="0" w:firstColumn="1" w:lastColumn="0" w:noHBand="0" w:noVBand="1"/>
      </w:tblPr>
      <w:tblGrid>
        <w:gridCol w:w="1133"/>
        <w:gridCol w:w="1268"/>
        <w:gridCol w:w="1507"/>
        <w:gridCol w:w="3884"/>
      </w:tblGrid>
      <w:tr w:rsidR="00470418" w:rsidRPr="00470418" w14:paraId="044DF6B0" w14:textId="77777777" w:rsidTr="00877E8F">
        <w:trPr>
          <w:trHeight w:val="288"/>
        </w:trPr>
        <w:tc>
          <w:tcPr>
            <w:tcW w:w="1133" w:type="dxa"/>
            <w:noWrap/>
            <w:hideMark/>
          </w:tcPr>
          <w:p w14:paraId="34ECDA03" w14:textId="77777777" w:rsidR="00470418" w:rsidRPr="004F693C" w:rsidRDefault="00470418">
            <w:pPr>
              <w:rPr>
                <w:b/>
                <w:bCs/>
              </w:rPr>
            </w:pPr>
            <w:r w:rsidRPr="004F693C">
              <w:rPr>
                <w:b/>
                <w:bCs/>
              </w:rPr>
              <w:t>Location</w:t>
            </w:r>
          </w:p>
        </w:tc>
        <w:tc>
          <w:tcPr>
            <w:tcW w:w="1268" w:type="dxa"/>
            <w:noWrap/>
            <w:hideMark/>
          </w:tcPr>
          <w:p w14:paraId="7D7468D3" w14:textId="77777777" w:rsidR="00470418" w:rsidRPr="004F693C" w:rsidRDefault="00470418">
            <w:pPr>
              <w:rPr>
                <w:b/>
                <w:bCs/>
              </w:rPr>
            </w:pPr>
            <w:r w:rsidRPr="004F693C">
              <w:rPr>
                <w:b/>
                <w:bCs/>
              </w:rPr>
              <w:t>Asset</w:t>
            </w:r>
          </w:p>
        </w:tc>
        <w:tc>
          <w:tcPr>
            <w:tcW w:w="1507" w:type="dxa"/>
            <w:noWrap/>
            <w:hideMark/>
          </w:tcPr>
          <w:p w14:paraId="75E65F49" w14:textId="77777777" w:rsidR="00470418" w:rsidRPr="004F693C" w:rsidRDefault="00470418">
            <w:pPr>
              <w:rPr>
                <w:b/>
                <w:bCs/>
              </w:rPr>
            </w:pPr>
            <w:r w:rsidRPr="004F693C">
              <w:rPr>
                <w:b/>
                <w:bCs/>
              </w:rPr>
              <w:t>Road</w:t>
            </w:r>
          </w:p>
        </w:tc>
        <w:tc>
          <w:tcPr>
            <w:tcW w:w="3884" w:type="dxa"/>
            <w:noWrap/>
            <w:hideMark/>
          </w:tcPr>
          <w:p w14:paraId="21E25E72" w14:textId="77777777" w:rsidR="00470418" w:rsidRPr="004F693C" w:rsidRDefault="00470418">
            <w:pPr>
              <w:rPr>
                <w:b/>
                <w:bCs/>
              </w:rPr>
            </w:pPr>
            <w:r w:rsidRPr="004F693C">
              <w:rPr>
                <w:b/>
                <w:bCs/>
              </w:rPr>
              <w:t>Name</w:t>
            </w:r>
          </w:p>
        </w:tc>
      </w:tr>
      <w:tr w:rsidR="00470418" w:rsidRPr="00470418" w14:paraId="4174BC5A" w14:textId="77777777" w:rsidTr="00877E8F">
        <w:trPr>
          <w:trHeight w:val="288"/>
        </w:trPr>
        <w:tc>
          <w:tcPr>
            <w:tcW w:w="1133" w:type="dxa"/>
            <w:noWrap/>
            <w:hideMark/>
          </w:tcPr>
          <w:p w14:paraId="3DFD650D" w14:textId="77777777" w:rsidR="00470418" w:rsidRPr="00470418" w:rsidRDefault="007A782E">
            <w:pPr>
              <w:rPr>
                <w:u w:val="single"/>
              </w:rPr>
            </w:pPr>
            <w:hyperlink r:id="rId8" w:tgtFrame="_parent" w:history="1">
              <w:r w:rsidR="00470418" w:rsidRPr="00470418">
                <w:rPr>
                  <w:rStyle w:val="Hyperlink"/>
                </w:rPr>
                <w:t>Link</w:t>
              </w:r>
            </w:hyperlink>
          </w:p>
        </w:tc>
        <w:tc>
          <w:tcPr>
            <w:tcW w:w="1268" w:type="dxa"/>
            <w:noWrap/>
            <w:hideMark/>
          </w:tcPr>
          <w:p w14:paraId="3D1A7685" w14:textId="77777777" w:rsidR="00470418" w:rsidRPr="00470418" w:rsidRDefault="00470418">
            <w:r w:rsidRPr="00470418">
              <w:t>Bridge</w:t>
            </w:r>
          </w:p>
        </w:tc>
        <w:tc>
          <w:tcPr>
            <w:tcW w:w="1507" w:type="dxa"/>
            <w:noWrap/>
            <w:hideMark/>
          </w:tcPr>
          <w:p w14:paraId="3B419B24" w14:textId="77777777" w:rsidR="00470418" w:rsidRPr="00470418" w:rsidRDefault="00470418">
            <w:r w:rsidRPr="00470418">
              <w:t>A5271</w:t>
            </w:r>
          </w:p>
        </w:tc>
        <w:tc>
          <w:tcPr>
            <w:tcW w:w="3884" w:type="dxa"/>
            <w:noWrap/>
            <w:hideMark/>
          </w:tcPr>
          <w:p w14:paraId="5EE99136" w14:textId="77777777" w:rsidR="00470418" w:rsidRPr="00470418" w:rsidRDefault="00470418">
            <w:r w:rsidRPr="00470418">
              <w:t>Greta Bridge</w:t>
            </w:r>
          </w:p>
        </w:tc>
      </w:tr>
      <w:tr w:rsidR="00470418" w:rsidRPr="00470418" w14:paraId="5A98DB24" w14:textId="77777777" w:rsidTr="00877E8F">
        <w:trPr>
          <w:trHeight w:val="288"/>
        </w:trPr>
        <w:tc>
          <w:tcPr>
            <w:tcW w:w="1133" w:type="dxa"/>
            <w:noWrap/>
            <w:hideMark/>
          </w:tcPr>
          <w:p w14:paraId="366AAC93" w14:textId="77777777" w:rsidR="00470418" w:rsidRPr="00470418" w:rsidRDefault="007A782E">
            <w:pPr>
              <w:rPr>
                <w:u w:val="single"/>
              </w:rPr>
            </w:pPr>
            <w:hyperlink r:id="rId9" w:tgtFrame="_parent" w:history="1">
              <w:r w:rsidR="00470418" w:rsidRPr="00470418">
                <w:rPr>
                  <w:rStyle w:val="Hyperlink"/>
                </w:rPr>
                <w:t>Link</w:t>
              </w:r>
            </w:hyperlink>
          </w:p>
        </w:tc>
        <w:tc>
          <w:tcPr>
            <w:tcW w:w="1268" w:type="dxa"/>
            <w:noWrap/>
            <w:hideMark/>
          </w:tcPr>
          <w:p w14:paraId="356B621D" w14:textId="77777777" w:rsidR="00470418" w:rsidRPr="00470418" w:rsidRDefault="00470418">
            <w:r w:rsidRPr="00470418">
              <w:t>Bridge</w:t>
            </w:r>
          </w:p>
        </w:tc>
        <w:tc>
          <w:tcPr>
            <w:tcW w:w="1507" w:type="dxa"/>
            <w:noWrap/>
            <w:hideMark/>
          </w:tcPr>
          <w:p w14:paraId="739FBCC9" w14:textId="77777777" w:rsidR="00470418" w:rsidRPr="00470418" w:rsidRDefault="00470418">
            <w:r w:rsidRPr="00470418">
              <w:t>B5320</w:t>
            </w:r>
          </w:p>
        </w:tc>
        <w:tc>
          <w:tcPr>
            <w:tcW w:w="3884" w:type="dxa"/>
            <w:noWrap/>
            <w:hideMark/>
          </w:tcPr>
          <w:p w14:paraId="521A6B72" w14:textId="77777777" w:rsidR="00470418" w:rsidRPr="00470418" w:rsidRDefault="00470418">
            <w:r w:rsidRPr="00470418">
              <w:t>Pooley Bridge</w:t>
            </w:r>
          </w:p>
        </w:tc>
      </w:tr>
      <w:tr w:rsidR="00470418" w:rsidRPr="00470418" w14:paraId="4A2D9717" w14:textId="77777777" w:rsidTr="00877E8F">
        <w:trPr>
          <w:trHeight w:val="288"/>
        </w:trPr>
        <w:tc>
          <w:tcPr>
            <w:tcW w:w="1133" w:type="dxa"/>
            <w:noWrap/>
            <w:hideMark/>
          </w:tcPr>
          <w:p w14:paraId="351BCF0B" w14:textId="77777777" w:rsidR="00470418" w:rsidRPr="00470418" w:rsidRDefault="007A782E">
            <w:pPr>
              <w:rPr>
                <w:u w:val="single"/>
              </w:rPr>
            </w:pPr>
            <w:hyperlink r:id="rId10" w:tgtFrame="_parent" w:history="1">
              <w:r w:rsidR="00470418" w:rsidRPr="00470418">
                <w:rPr>
                  <w:rStyle w:val="Hyperlink"/>
                </w:rPr>
                <w:t>Link</w:t>
              </w:r>
            </w:hyperlink>
          </w:p>
        </w:tc>
        <w:tc>
          <w:tcPr>
            <w:tcW w:w="1268" w:type="dxa"/>
            <w:noWrap/>
            <w:hideMark/>
          </w:tcPr>
          <w:p w14:paraId="06E2A01B" w14:textId="77777777" w:rsidR="00470418" w:rsidRPr="00470418" w:rsidRDefault="00470418">
            <w:r w:rsidRPr="00470418">
              <w:t>Bridge</w:t>
            </w:r>
          </w:p>
        </w:tc>
        <w:tc>
          <w:tcPr>
            <w:tcW w:w="1507" w:type="dxa"/>
            <w:noWrap/>
            <w:hideMark/>
          </w:tcPr>
          <w:p w14:paraId="3F24EDBF" w14:textId="77777777" w:rsidR="00470418" w:rsidRPr="00470418" w:rsidRDefault="00470418">
            <w:r w:rsidRPr="00470418">
              <w:t>U1140</w:t>
            </w:r>
          </w:p>
        </w:tc>
        <w:tc>
          <w:tcPr>
            <w:tcW w:w="3884" w:type="dxa"/>
            <w:noWrap/>
            <w:hideMark/>
          </w:tcPr>
          <w:p w14:paraId="06C18C3C" w14:textId="77777777" w:rsidR="00470418" w:rsidRPr="00470418" w:rsidRDefault="00470418">
            <w:r w:rsidRPr="00470418">
              <w:t>Bell Bridge</w:t>
            </w:r>
          </w:p>
        </w:tc>
      </w:tr>
      <w:tr w:rsidR="00470418" w:rsidRPr="00470418" w14:paraId="552F638D" w14:textId="77777777" w:rsidTr="00877E8F">
        <w:trPr>
          <w:trHeight w:val="288"/>
        </w:trPr>
        <w:tc>
          <w:tcPr>
            <w:tcW w:w="1133" w:type="dxa"/>
            <w:noWrap/>
            <w:hideMark/>
          </w:tcPr>
          <w:p w14:paraId="520A1729" w14:textId="77777777" w:rsidR="00470418" w:rsidRPr="00470418" w:rsidRDefault="007A782E">
            <w:pPr>
              <w:rPr>
                <w:u w:val="single"/>
              </w:rPr>
            </w:pPr>
            <w:hyperlink r:id="rId11" w:tgtFrame="_parent" w:history="1">
              <w:r w:rsidR="00470418" w:rsidRPr="00470418">
                <w:rPr>
                  <w:rStyle w:val="Hyperlink"/>
                </w:rPr>
                <w:t>Link</w:t>
              </w:r>
            </w:hyperlink>
          </w:p>
        </w:tc>
        <w:tc>
          <w:tcPr>
            <w:tcW w:w="1268" w:type="dxa"/>
            <w:noWrap/>
            <w:hideMark/>
          </w:tcPr>
          <w:p w14:paraId="68275682" w14:textId="77777777" w:rsidR="00470418" w:rsidRPr="00470418" w:rsidRDefault="00470418">
            <w:r w:rsidRPr="00470418">
              <w:t>Bridge</w:t>
            </w:r>
          </w:p>
        </w:tc>
        <w:tc>
          <w:tcPr>
            <w:tcW w:w="1507" w:type="dxa"/>
            <w:noWrap/>
            <w:hideMark/>
          </w:tcPr>
          <w:p w14:paraId="482EB888" w14:textId="77777777" w:rsidR="00470418" w:rsidRPr="00470418" w:rsidRDefault="00470418">
            <w:r w:rsidRPr="00470418">
              <w:t>A5086</w:t>
            </w:r>
          </w:p>
        </w:tc>
        <w:tc>
          <w:tcPr>
            <w:tcW w:w="3884" w:type="dxa"/>
            <w:noWrap/>
            <w:hideMark/>
          </w:tcPr>
          <w:p w14:paraId="436A042F" w14:textId="77777777" w:rsidR="00470418" w:rsidRPr="00470418" w:rsidRDefault="00470418">
            <w:r w:rsidRPr="00470418">
              <w:t>Derwent (</w:t>
            </w:r>
            <w:proofErr w:type="spellStart"/>
            <w:r w:rsidRPr="00470418">
              <w:t>Gote</w:t>
            </w:r>
            <w:proofErr w:type="spellEnd"/>
            <w:r w:rsidRPr="00470418">
              <w:t>) Bridge</w:t>
            </w:r>
          </w:p>
        </w:tc>
      </w:tr>
      <w:tr w:rsidR="00470418" w:rsidRPr="00470418" w14:paraId="01423A5B" w14:textId="77777777" w:rsidTr="00877E8F">
        <w:trPr>
          <w:trHeight w:val="288"/>
        </w:trPr>
        <w:tc>
          <w:tcPr>
            <w:tcW w:w="1133" w:type="dxa"/>
            <w:noWrap/>
            <w:hideMark/>
          </w:tcPr>
          <w:p w14:paraId="160B0851" w14:textId="77777777" w:rsidR="00470418" w:rsidRPr="00470418" w:rsidRDefault="007A782E">
            <w:pPr>
              <w:rPr>
                <w:u w:val="single"/>
              </w:rPr>
            </w:pPr>
            <w:hyperlink r:id="rId12" w:tgtFrame="_parent" w:history="1">
              <w:r w:rsidR="00470418" w:rsidRPr="00470418">
                <w:rPr>
                  <w:rStyle w:val="Hyperlink"/>
                </w:rPr>
                <w:t>Link</w:t>
              </w:r>
            </w:hyperlink>
          </w:p>
        </w:tc>
        <w:tc>
          <w:tcPr>
            <w:tcW w:w="1268" w:type="dxa"/>
            <w:noWrap/>
            <w:hideMark/>
          </w:tcPr>
          <w:p w14:paraId="404ADB13" w14:textId="77777777" w:rsidR="00470418" w:rsidRPr="00470418" w:rsidRDefault="00470418">
            <w:r w:rsidRPr="00470418">
              <w:t>Bridge</w:t>
            </w:r>
          </w:p>
        </w:tc>
        <w:tc>
          <w:tcPr>
            <w:tcW w:w="1507" w:type="dxa"/>
            <w:noWrap/>
            <w:hideMark/>
          </w:tcPr>
          <w:p w14:paraId="12C344F7" w14:textId="77777777" w:rsidR="00470418" w:rsidRPr="00470418" w:rsidRDefault="00470418">
            <w:r w:rsidRPr="00470418">
              <w:t>C2064</w:t>
            </w:r>
          </w:p>
        </w:tc>
        <w:tc>
          <w:tcPr>
            <w:tcW w:w="3884" w:type="dxa"/>
            <w:noWrap/>
            <w:hideMark/>
          </w:tcPr>
          <w:p w14:paraId="68398222" w14:textId="77777777" w:rsidR="00470418" w:rsidRPr="00470418" w:rsidRDefault="00470418">
            <w:r w:rsidRPr="00470418">
              <w:t>Cocker Bridge</w:t>
            </w:r>
          </w:p>
        </w:tc>
      </w:tr>
      <w:tr w:rsidR="00470418" w:rsidRPr="00470418" w14:paraId="75F588F4" w14:textId="77777777" w:rsidTr="00877E8F">
        <w:trPr>
          <w:trHeight w:val="288"/>
        </w:trPr>
        <w:tc>
          <w:tcPr>
            <w:tcW w:w="1133" w:type="dxa"/>
            <w:noWrap/>
            <w:hideMark/>
          </w:tcPr>
          <w:p w14:paraId="64C56D07" w14:textId="77777777" w:rsidR="00470418" w:rsidRPr="00470418" w:rsidRDefault="007A782E">
            <w:pPr>
              <w:rPr>
                <w:u w:val="single"/>
              </w:rPr>
            </w:pPr>
            <w:hyperlink r:id="rId13" w:tgtFrame="_parent" w:history="1">
              <w:r w:rsidR="00470418" w:rsidRPr="00470418">
                <w:rPr>
                  <w:rStyle w:val="Hyperlink"/>
                </w:rPr>
                <w:t>Link</w:t>
              </w:r>
            </w:hyperlink>
          </w:p>
        </w:tc>
        <w:tc>
          <w:tcPr>
            <w:tcW w:w="1268" w:type="dxa"/>
            <w:noWrap/>
            <w:hideMark/>
          </w:tcPr>
          <w:p w14:paraId="04F499B0" w14:textId="77777777" w:rsidR="00470418" w:rsidRPr="00470418" w:rsidRDefault="00470418">
            <w:r w:rsidRPr="00470418">
              <w:t>Bridge</w:t>
            </w:r>
          </w:p>
        </w:tc>
        <w:tc>
          <w:tcPr>
            <w:tcW w:w="1507" w:type="dxa"/>
            <w:noWrap/>
            <w:hideMark/>
          </w:tcPr>
          <w:p w14:paraId="36B8A258" w14:textId="77777777" w:rsidR="00470418" w:rsidRPr="00470418" w:rsidRDefault="00470418">
            <w:r w:rsidRPr="00470418">
              <w:t>C2008</w:t>
            </w:r>
          </w:p>
        </w:tc>
        <w:tc>
          <w:tcPr>
            <w:tcW w:w="3884" w:type="dxa"/>
            <w:noWrap/>
            <w:hideMark/>
          </w:tcPr>
          <w:p w14:paraId="6438E6A7" w14:textId="77777777" w:rsidR="00470418" w:rsidRPr="00470418" w:rsidRDefault="00470418">
            <w:r w:rsidRPr="00470418">
              <w:t>Dearham Bridge</w:t>
            </w:r>
          </w:p>
        </w:tc>
      </w:tr>
      <w:tr w:rsidR="00470418" w:rsidRPr="00470418" w14:paraId="45654D88" w14:textId="77777777" w:rsidTr="00877E8F">
        <w:trPr>
          <w:trHeight w:val="288"/>
        </w:trPr>
        <w:tc>
          <w:tcPr>
            <w:tcW w:w="1133" w:type="dxa"/>
            <w:noWrap/>
            <w:hideMark/>
          </w:tcPr>
          <w:p w14:paraId="6793F53F" w14:textId="77777777" w:rsidR="00470418" w:rsidRPr="00470418" w:rsidRDefault="007A782E">
            <w:pPr>
              <w:rPr>
                <w:u w:val="single"/>
              </w:rPr>
            </w:pPr>
            <w:hyperlink r:id="rId14" w:tgtFrame="_parent" w:history="1">
              <w:r w:rsidR="00470418" w:rsidRPr="00470418">
                <w:rPr>
                  <w:rStyle w:val="Hyperlink"/>
                </w:rPr>
                <w:t>Link</w:t>
              </w:r>
            </w:hyperlink>
          </w:p>
        </w:tc>
        <w:tc>
          <w:tcPr>
            <w:tcW w:w="1268" w:type="dxa"/>
            <w:noWrap/>
            <w:hideMark/>
          </w:tcPr>
          <w:p w14:paraId="32344E6D" w14:textId="77777777" w:rsidR="00470418" w:rsidRPr="00470418" w:rsidRDefault="00470418">
            <w:r w:rsidRPr="00470418">
              <w:t>Bridge</w:t>
            </w:r>
          </w:p>
        </w:tc>
        <w:tc>
          <w:tcPr>
            <w:tcW w:w="1507" w:type="dxa"/>
            <w:noWrap/>
            <w:hideMark/>
          </w:tcPr>
          <w:p w14:paraId="1BB16B97" w14:textId="77777777" w:rsidR="00470418" w:rsidRPr="00470418" w:rsidRDefault="00470418">
            <w:r w:rsidRPr="00470418">
              <w:t>B5291</w:t>
            </w:r>
          </w:p>
        </w:tc>
        <w:tc>
          <w:tcPr>
            <w:tcW w:w="3884" w:type="dxa"/>
            <w:noWrap/>
            <w:hideMark/>
          </w:tcPr>
          <w:p w14:paraId="007937FB" w14:textId="77777777" w:rsidR="00470418" w:rsidRPr="00470418" w:rsidRDefault="00470418">
            <w:r w:rsidRPr="00470418">
              <w:t>Ouse Bridge</w:t>
            </w:r>
          </w:p>
        </w:tc>
      </w:tr>
      <w:tr w:rsidR="00470418" w:rsidRPr="00470418" w14:paraId="60299438" w14:textId="77777777" w:rsidTr="00877E8F">
        <w:trPr>
          <w:trHeight w:val="288"/>
        </w:trPr>
        <w:tc>
          <w:tcPr>
            <w:tcW w:w="1133" w:type="dxa"/>
            <w:noWrap/>
            <w:hideMark/>
          </w:tcPr>
          <w:p w14:paraId="5A5C40D5" w14:textId="77777777" w:rsidR="00470418" w:rsidRPr="00470418" w:rsidRDefault="007A782E">
            <w:pPr>
              <w:rPr>
                <w:u w:val="single"/>
              </w:rPr>
            </w:pPr>
            <w:hyperlink r:id="rId15" w:tgtFrame="_parent" w:history="1">
              <w:r w:rsidR="00470418" w:rsidRPr="00470418">
                <w:rPr>
                  <w:rStyle w:val="Hyperlink"/>
                </w:rPr>
                <w:t>Link</w:t>
              </w:r>
            </w:hyperlink>
          </w:p>
        </w:tc>
        <w:tc>
          <w:tcPr>
            <w:tcW w:w="1268" w:type="dxa"/>
            <w:noWrap/>
            <w:hideMark/>
          </w:tcPr>
          <w:p w14:paraId="20301C4C" w14:textId="77777777" w:rsidR="00470418" w:rsidRPr="00470418" w:rsidRDefault="00470418">
            <w:r w:rsidRPr="00470418">
              <w:t>Bridge</w:t>
            </w:r>
          </w:p>
        </w:tc>
        <w:tc>
          <w:tcPr>
            <w:tcW w:w="1507" w:type="dxa"/>
            <w:noWrap/>
            <w:hideMark/>
          </w:tcPr>
          <w:p w14:paraId="70BA5F2E" w14:textId="77777777" w:rsidR="00470418" w:rsidRPr="00470418" w:rsidRDefault="00470418">
            <w:r w:rsidRPr="00470418">
              <w:t>C2026</w:t>
            </w:r>
          </w:p>
        </w:tc>
        <w:tc>
          <w:tcPr>
            <w:tcW w:w="3884" w:type="dxa"/>
            <w:noWrap/>
            <w:hideMark/>
          </w:tcPr>
          <w:p w14:paraId="38E2642B" w14:textId="77777777" w:rsidR="00470418" w:rsidRPr="00470418" w:rsidRDefault="00470418">
            <w:r w:rsidRPr="00470418">
              <w:t>Isel Bridge</w:t>
            </w:r>
          </w:p>
        </w:tc>
      </w:tr>
      <w:tr w:rsidR="00470418" w:rsidRPr="00470418" w14:paraId="61480947" w14:textId="77777777" w:rsidTr="00877E8F">
        <w:trPr>
          <w:trHeight w:val="288"/>
        </w:trPr>
        <w:tc>
          <w:tcPr>
            <w:tcW w:w="1133" w:type="dxa"/>
            <w:noWrap/>
            <w:hideMark/>
          </w:tcPr>
          <w:p w14:paraId="362816F0" w14:textId="77777777" w:rsidR="00470418" w:rsidRPr="00470418" w:rsidRDefault="007A782E">
            <w:pPr>
              <w:rPr>
                <w:u w:val="single"/>
              </w:rPr>
            </w:pPr>
            <w:hyperlink r:id="rId16" w:tgtFrame="_parent" w:history="1">
              <w:r w:rsidR="00470418" w:rsidRPr="00470418">
                <w:rPr>
                  <w:rStyle w:val="Hyperlink"/>
                </w:rPr>
                <w:t>Link</w:t>
              </w:r>
            </w:hyperlink>
          </w:p>
        </w:tc>
        <w:tc>
          <w:tcPr>
            <w:tcW w:w="1268" w:type="dxa"/>
            <w:noWrap/>
            <w:hideMark/>
          </w:tcPr>
          <w:p w14:paraId="3B04D2EC" w14:textId="77777777" w:rsidR="00470418" w:rsidRPr="00470418" w:rsidRDefault="00470418">
            <w:r w:rsidRPr="00470418">
              <w:t>Bridge</w:t>
            </w:r>
          </w:p>
        </w:tc>
        <w:tc>
          <w:tcPr>
            <w:tcW w:w="1507" w:type="dxa"/>
            <w:noWrap/>
            <w:hideMark/>
          </w:tcPr>
          <w:p w14:paraId="431C8A7D" w14:textId="77777777" w:rsidR="00470418" w:rsidRPr="00470418" w:rsidRDefault="00470418">
            <w:r w:rsidRPr="00470418">
              <w:t>C2027</w:t>
            </w:r>
          </w:p>
        </w:tc>
        <w:tc>
          <w:tcPr>
            <w:tcW w:w="3884" w:type="dxa"/>
            <w:noWrap/>
            <w:hideMark/>
          </w:tcPr>
          <w:p w14:paraId="38F9C6AF" w14:textId="77777777" w:rsidR="00470418" w:rsidRPr="00470418" w:rsidRDefault="00470418">
            <w:proofErr w:type="spellStart"/>
            <w:r w:rsidRPr="00470418">
              <w:t>Southwaite</w:t>
            </w:r>
            <w:proofErr w:type="spellEnd"/>
            <w:r w:rsidRPr="00470418">
              <w:t xml:space="preserve"> Mill Bridge</w:t>
            </w:r>
          </w:p>
        </w:tc>
      </w:tr>
      <w:tr w:rsidR="00470418" w:rsidRPr="00470418" w14:paraId="600C8D50" w14:textId="77777777" w:rsidTr="00877E8F">
        <w:trPr>
          <w:trHeight w:val="288"/>
        </w:trPr>
        <w:tc>
          <w:tcPr>
            <w:tcW w:w="1133" w:type="dxa"/>
            <w:noWrap/>
            <w:hideMark/>
          </w:tcPr>
          <w:p w14:paraId="2398E39A" w14:textId="77777777" w:rsidR="00470418" w:rsidRPr="00470418" w:rsidRDefault="007A782E">
            <w:pPr>
              <w:rPr>
                <w:u w:val="single"/>
              </w:rPr>
            </w:pPr>
            <w:hyperlink r:id="rId17" w:tgtFrame="_parent" w:history="1">
              <w:r w:rsidR="00470418" w:rsidRPr="00470418">
                <w:rPr>
                  <w:rStyle w:val="Hyperlink"/>
                </w:rPr>
                <w:t>Link</w:t>
              </w:r>
            </w:hyperlink>
          </w:p>
        </w:tc>
        <w:tc>
          <w:tcPr>
            <w:tcW w:w="1268" w:type="dxa"/>
            <w:noWrap/>
            <w:hideMark/>
          </w:tcPr>
          <w:p w14:paraId="3B60599F" w14:textId="77777777" w:rsidR="00470418" w:rsidRPr="00470418" w:rsidRDefault="00470418">
            <w:r w:rsidRPr="00470418">
              <w:t>Bridge</w:t>
            </w:r>
          </w:p>
        </w:tc>
        <w:tc>
          <w:tcPr>
            <w:tcW w:w="1507" w:type="dxa"/>
            <w:noWrap/>
            <w:hideMark/>
          </w:tcPr>
          <w:p w14:paraId="7A5AF7F5" w14:textId="77777777" w:rsidR="00470418" w:rsidRPr="00470418" w:rsidRDefault="00470418">
            <w:r w:rsidRPr="00470418">
              <w:t>U2216</w:t>
            </w:r>
          </w:p>
        </w:tc>
        <w:tc>
          <w:tcPr>
            <w:tcW w:w="3884" w:type="dxa"/>
            <w:noWrap/>
            <w:hideMark/>
          </w:tcPr>
          <w:p w14:paraId="0EE771FC" w14:textId="5412F7ED" w:rsidR="00470418" w:rsidRPr="00470418" w:rsidRDefault="00877E8F">
            <w:r>
              <w:t xml:space="preserve">Coledale </w:t>
            </w:r>
            <w:r w:rsidR="00470418" w:rsidRPr="00470418">
              <w:t>High Bridge</w:t>
            </w:r>
            <w:r>
              <w:t xml:space="preserve"> (</w:t>
            </w:r>
            <w:r w:rsidRPr="00470418">
              <w:t>Braithwaite</w:t>
            </w:r>
            <w:r>
              <w:t>)</w:t>
            </w:r>
          </w:p>
        </w:tc>
      </w:tr>
      <w:tr w:rsidR="00470418" w:rsidRPr="00470418" w14:paraId="4D82FEF5" w14:textId="77777777" w:rsidTr="00877E8F">
        <w:trPr>
          <w:trHeight w:val="288"/>
        </w:trPr>
        <w:tc>
          <w:tcPr>
            <w:tcW w:w="1133" w:type="dxa"/>
            <w:noWrap/>
            <w:hideMark/>
          </w:tcPr>
          <w:p w14:paraId="5C961BD0" w14:textId="77777777" w:rsidR="00470418" w:rsidRPr="00470418" w:rsidRDefault="007A782E">
            <w:pPr>
              <w:rPr>
                <w:u w:val="single"/>
              </w:rPr>
            </w:pPr>
            <w:hyperlink r:id="rId18" w:tgtFrame="_parent" w:history="1">
              <w:r w:rsidR="00470418" w:rsidRPr="00470418">
                <w:rPr>
                  <w:rStyle w:val="Hyperlink"/>
                </w:rPr>
                <w:t>Link</w:t>
              </w:r>
            </w:hyperlink>
          </w:p>
        </w:tc>
        <w:tc>
          <w:tcPr>
            <w:tcW w:w="1268" w:type="dxa"/>
            <w:noWrap/>
            <w:hideMark/>
          </w:tcPr>
          <w:p w14:paraId="05B5EE08" w14:textId="77777777" w:rsidR="00470418" w:rsidRPr="00470418" w:rsidRDefault="00470418">
            <w:r w:rsidRPr="00470418">
              <w:t>Bridge</w:t>
            </w:r>
          </w:p>
        </w:tc>
        <w:tc>
          <w:tcPr>
            <w:tcW w:w="1507" w:type="dxa"/>
            <w:noWrap/>
            <w:hideMark/>
          </w:tcPr>
          <w:p w14:paraId="2F7958DD" w14:textId="77777777" w:rsidR="00470418" w:rsidRPr="00470418" w:rsidRDefault="00470418">
            <w:r w:rsidRPr="00470418">
              <w:t>C2007</w:t>
            </w:r>
          </w:p>
        </w:tc>
        <w:tc>
          <w:tcPr>
            <w:tcW w:w="3884" w:type="dxa"/>
            <w:noWrap/>
            <w:hideMark/>
          </w:tcPr>
          <w:p w14:paraId="5D52D35A" w14:textId="77777777" w:rsidR="00470418" w:rsidRPr="00470418" w:rsidRDefault="00470418">
            <w:r w:rsidRPr="00470418">
              <w:t>Broughton High Bridge</w:t>
            </w:r>
          </w:p>
        </w:tc>
      </w:tr>
      <w:tr w:rsidR="00470418" w:rsidRPr="00470418" w14:paraId="4D891FEE" w14:textId="77777777" w:rsidTr="00877E8F">
        <w:trPr>
          <w:trHeight w:val="288"/>
        </w:trPr>
        <w:tc>
          <w:tcPr>
            <w:tcW w:w="1133" w:type="dxa"/>
            <w:noWrap/>
            <w:hideMark/>
          </w:tcPr>
          <w:p w14:paraId="357BDFFC" w14:textId="77777777" w:rsidR="00470418" w:rsidRPr="00470418" w:rsidRDefault="007A782E">
            <w:pPr>
              <w:rPr>
                <w:u w:val="single"/>
              </w:rPr>
            </w:pPr>
            <w:hyperlink r:id="rId19" w:tgtFrame="_parent" w:history="1">
              <w:r w:rsidR="00470418" w:rsidRPr="00470418">
                <w:rPr>
                  <w:rStyle w:val="Hyperlink"/>
                </w:rPr>
                <w:t>Link</w:t>
              </w:r>
            </w:hyperlink>
          </w:p>
        </w:tc>
        <w:tc>
          <w:tcPr>
            <w:tcW w:w="1268" w:type="dxa"/>
            <w:noWrap/>
            <w:hideMark/>
          </w:tcPr>
          <w:p w14:paraId="6C4C9E5C" w14:textId="77777777" w:rsidR="00470418" w:rsidRPr="00470418" w:rsidRDefault="00470418">
            <w:r w:rsidRPr="00470418">
              <w:t>Bridge</w:t>
            </w:r>
          </w:p>
        </w:tc>
        <w:tc>
          <w:tcPr>
            <w:tcW w:w="1507" w:type="dxa"/>
            <w:noWrap/>
            <w:hideMark/>
          </w:tcPr>
          <w:p w14:paraId="52642B21" w14:textId="77777777" w:rsidR="00470418" w:rsidRPr="00470418" w:rsidRDefault="00470418">
            <w:r w:rsidRPr="00470418">
              <w:t>C2058</w:t>
            </w:r>
          </w:p>
        </w:tc>
        <w:tc>
          <w:tcPr>
            <w:tcW w:w="3884" w:type="dxa"/>
            <w:noWrap/>
            <w:hideMark/>
          </w:tcPr>
          <w:p w14:paraId="67D766A1" w14:textId="77777777" w:rsidR="00470418" w:rsidRPr="00470418" w:rsidRDefault="00470418">
            <w:r w:rsidRPr="00470418">
              <w:t>Mill Dam Bridge</w:t>
            </w:r>
          </w:p>
        </w:tc>
      </w:tr>
      <w:tr w:rsidR="00470418" w:rsidRPr="00470418" w14:paraId="5A458E2B" w14:textId="77777777" w:rsidTr="00877E8F">
        <w:trPr>
          <w:trHeight w:val="288"/>
        </w:trPr>
        <w:tc>
          <w:tcPr>
            <w:tcW w:w="1133" w:type="dxa"/>
            <w:noWrap/>
            <w:hideMark/>
          </w:tcPr>
          <w:p w14:paraId="209AC774" w14:textId="77777777" w:rsidR="00470418" w:rsidRPr="00470418" w:rsidRDefault="007A782E">
            <w:pPr>
              <w:rPr>
                <w:u w:val="single"/>
              </w:rPr>
            </w:pPr>
            <w:hyperlink r:id="rId20" w:tgtFrame="_parent" w:history="1">
              <w:r w:rsidR="00470418" w:rsidRPr="00470418">
                <w:rPr>
                  <w:rStyle w:val="Hyperlink"/>
                </w:rPr>
                <w:t>Link</w:t>
              </w:r>
            </w:hyperlink>
          </w:p>
        </w:tc>
        <w:tc>
          <w:tcPr>
            <w:tcW w:w="1268" w:type="dxa"/>
            <w:noWrap/>
            <w:hideMark/>
          </w:tcPr>
          <w:p w14:paraId="6CE26662" w14:textId="77777777" w:rsidR="00470418" w:rsidRPr="00470418" w:rsidRDefault="00470418">
            <w:r w:rsidRPr="00470418">
              <w:t>Bridge</w:t>
            </w:r>
          </w:p>
        </w:tc>
        <w:tc>
          <w:tcPr>
            <w:tcW w:w="1507" w:type="dxa"/>
            <w:noWrap/>
            <w:hideMark/>
          </w:tcPr>
          <w:p w14:paraId="447EB51D" w14:textId="77777777" w:rsidR="00470418" w:rsidRPr="00470418" w:rsidRDefault="00470418">
            <w:r w:rsidRPr="00470418">
              <w:t>B5322</w:t>
            </w:r>
          </w:p>
        </w:tc>
        <w:tc>
          <w:tcPr>
            <w:tcW w:w="3884" w:type="dxa"/>
            <w:noWrap/>
            <w:hideMark/>
          </w:tcPr>
          <w:p w14:paraId="4BF6E896" w14:textId="708FCE9F" w:rsidR="00470418" w:rsidRPr="00470418" w:rsidRDefault="00470418">
            <w:proofErr w:type="spellStart"/>
            <w:r w:rsidRPr="00470418">
              <w:t>Legburthwaite</w:t>
            </w:r>
            <w:proofErr w:type="spellEnd"/>
            <w:r w:rsidRPr="00470418">
              <w:t xml:space="preserve"> Mill Bridge</w:t>
            </w:r>
          </w:p>
        </w:tc>
      </w:tr>
      <w:tr w:rsidR="00470418" w:rsidRPr="00470418" w14:paraId="71E5963F" w14:textId="77777777" w:rsidTr="00877E8F">
        <w:trPr>
          <w:trHeight w:val="288"/>
        </w:trPr>
        <w:tc>
          <w:tcPr>
            <w:tcW w:w="1133" w:type="dxa"/>
            <w:noWrap/>
            <w:hideMark/>
          </w:tcPr>
          <w:p w14:paraId="396BF2FE" w14:textId="77777777" w:rsidR="00470418" w:rsidRPr="00470418" w:rsidRDefault="007A782E">
            <w:pPr>
              <w:rPr>
                <w:u w:val="single"/>
              </w:rPr>
            </w:pPr>
            <w:hyperlink r:id="rId21" w:tgtFrame="_parent" w:history="1">
              <w:r w:rsidR="00470418" w:rsidRPr="00470418">
                <w:rPr>
                  <w:rStyle w:val="Hyperlink"/>
                </w:rPr>
                <w:t>Link</w:t>
              </w:r>
            </w:hyperlink>
          </w:p>
        </w:tc>
        <w:tc>
          <w:tcPr>
            <w:tcW w:w="1268" w:type="dxa"/>
            <w:noWrap/>
            <w:hideMark/>
          </w:tcPr>
          <w:p w14:paraId="7D55DF46" w14:textId="77777777" w:rsidR="00470418" w:rsidRPr="00470418" w:rsidRDefault="00470418">
            <w:r w:rsidRPr="00470418">
              <w:t>Bridge</w:t>
            </w:r>
          </w:p>
        </w:tc>
        <w:tc>
          <w:tcPr>
            <w:tcW w:w="1507" w:type="dxa"/>
            <w:noWrap/>
            <w:hideMark/>
          </w:tcPr>
          <w:p w14:paraId="62637AF0" w14:textId="77777777" w:rsidR="00470418" w:rsidRPr="00470418" w:rsidRDefault="00470418">
            <w:r w:rsidRPr="00470418">
              <w:t>A65</w:t>
            </w:r>
          </w:p>
        </w:tc>
        <w:tc>
          <w:tcPr>
            <w:tcW w:w="3884" w:type="dxa"/>
            <w:noWrap/>
            <w:hideMark/>
          </w:tcPr>
          <w:p w14:paraId="1D70226E" w14:textId="77777777" w:rsidR="00470418" w:rsidRPr="00470418" w:rsidRDefault="00470418">
            <w:proofErr w:type="spellStart"/>
            <w:r w:rsidRPr="00470418">
              <w:t>Stramongate</w:t>
            </w:r>
            <w:proofErr w:type="spellEnd"/>
            <w:r w:rsidRPr="00470418">
              <w:t xml:space="preserve"> Bridge</w:t>
            </w:r>
          </w:p>
        </w:tc>
      </w:tr>
      <w:tr w:rsidR="00470418" w:rsidRPr="00470418" w14:paraId="198572E6" w14:textId="77777777" w:rsidTr="00877E8F">
        <w:trPr>
          <w:trHeight w:val="288"/>
        </w:trPr>
        <w:tc>
          <w:tcPr>
            <w:tcW w:w="1133" w:type="dxa"/>
            <w:noWrap/>
            <w:hideMark/>
          </w:tcPr>
          <w:p w14:paraId="0FC1E93F" w14:textId="77777777" w:rsidR="00470418" w:rsidRPr="00470418" w:rsidRDefault="007A782E">
            <w:pPr>
              <w:rPr>
                <w:u w:val="single"/>
              </w:rPr>
            </w:pPr>
            <w:hyperlink r:id="rId22" w:tgtFrame="_parent" w:history="1">
              <w:r w:rsidR="00470418" w:rsidRPr="00470418">
                <w:rPr>
                  <w:rStyle w:val="Hyperlink"/>
                </w:rPr>
                <w:t>Link</w:t>
              </w:r>
            </w:hyperlink>
          </w:p>
        </w:tc>
        <w:tc>
          <w:tcPr>
            <w:tcW w:w="1268" w:type="dxa"/>
            <w:noWrap/>
            <w:hideMark/>
          </w:tcPr>
          <w:p w14:paraId="1D1DE131" w14:textId="77777777" w:rsidR="00470418" w:rsidRPr="00470418" w:rsidRDefault="00470418">
            <w:r w:rsidRPr="00470418">
              <w:t>Bridge</w:t>
            </w:r>
          </w:p>
        </w:tc>
        <w:tc>
          <w:tcPr>
            <w:tcW w:w="1507" w:type="dxa"/>
            <w:noWrap/>
            <w:hideMark/>
          </w:tcPr>
          <w:p w14:paraId="1E54DD55" w14:textId="77777777" w:rsidR="00470418" w:rsidRPr="00470418" w:rsidRDefault="00470418">
            <w:r w:rsidRPr="00470418">
              <w:t>A65</w:t>
            </w:r>
          </w:p>
        </w:tc>
        <w:tc>
          <w:tcPr>
            <w:tcW w:w="3884" w:type="dxa"/>
            <w:noWrap/>
            <w:hideMark/>
          </w:tcPr>
          <w:p w14:paraId="38BBD920" w14:textId="77777777" w:rsidR="00470418" w:rsidRPr="00470418" w:rsidRDefault="00470418">
            <w:r w:rsidRPr="00470418">
              <w:t>Miller Bridge (Kendal)</w:t>
            </w:r>
          </w:p>
        </w:tc>
      </w:tr>
      <w:tr w:rsidR="00470418" w:rsidRPr="00470418" w14:paraId="6767539F" w14:textId="77777777" w:rsidTr="00877E8F">
        <w:trPr>
          <w:trHeight w:val="288"/>
        </w:trPr>
        <w:tc>
          <w:tcPr>
            <w:tcW w:w="1133" w:type="dxa"/>
            <w:noWrap/>
            <w:hideMark/>
          </w:tcPr>
          <w:p w14:paraId="2F95A5F7" w14:textId="77777777" w:rsidR="00470418" w:rsidRPr="00470418" w:rsidRDefault="007A782E">
            <w:pPr>
              <w:rPr>
                <w:u w:val="single"/>
              </w:rPr>
            </w:pPr>
            <w:hyperlink r:id="rId23" w:tgtFrame="_parent" w:history="1">
              <w:r w:rsidR="00470418" w:rsidRPr="00470418">
                <w:rPr>
                  <w:rStyle w:val="Hyperlink"/>
                </w:rPr>
                <w:t>Link</w:t>
              </w:r>
            </w:hyperlink>
          </w:p>
        </w:tc>
        <w:tc>
          <w:tcPr>
            <w:tcW w:w="1268" w:type="dxa"/>
            <w:noWrap/>
            <w:hideMark/>
          </w:tcPr>
          <w:p w14:paraId="1B0CC85A" w14:textId="77777777" w:rsidR="00470418" w:rsidRPr="00470418" w:rsidRDefault="00470418">
            <w:r w:rsidRPr="00470418">
              <w:t>Bridge</w:t>
            </w:r>
          </w:p>
        </w:tc>
        <w:tc>
          <w:tcPr>
            <w:tcW w:w="1507" w:type="dxa"/>
            <w:noWrap/>
            <w:hideMark/>
          </w:tcPr>
          <w:p w14:paraId="546EF372" w14:textId="77777777" w:rsidR="00470418" w:rsidRPr="00470418" w:rsidRDefault="00470418">
            <w:r w:rsidRPr="00470418">
              <w:t>A65</w:t>
            </w:r>
          </w:p>
        </w:tc>
        <w:tc>
          <w:tcPr>
            <w:tcW w:w="3884" w:type="dxa"/>
            <w:noWrap/>
            <w:hideMark/>
          </w:tcPr>
          <w:p w14:paraId="3F7E3295" w14:textId="77777777" w:rsidR="00470418" w:rsidRPr="00470418" w:rsidRDefault="00470418">
            <w:r w:rsidRPr="00470418">
              <w:t>Nether Bridge</w:t>
            </w:r>
          </w:p>
        </w:tc>
      </w:tr>
      <w:tr w:rsidR="00470418" w:rsidRPr="00470418" w14:paraId="5B79D552" w14:textId="77777777" w:rsidTr="00877E8F">
        <w:trPr>
          <w:trHeight w:val="288"/>
        </w:trPr>
        <w:tc>
          <w:tcPr>
            <w:tcW w:w="1133" w:type="dxa"/>
            <w:noWrap/>
            <w:hideMark/>
          </w:tcPr>
          <w:p w14:paraId="01FFDE45" w14:textId="77777777" w:rsidR="00470418" w:rsidRPr="00470418" w:rsidRDefault="007A782E">
            <w:pPr>
              <w:rPr>
                <w:u w:val="single"/>
              </w:rPr>
            </w:pPr>
            <w:hyperlink r:id="rId24" w:tgtFrame="_parent" w:history="1">
              <w:r w:rsidR="00470418" w:rsidRPr="00470418">
                <w:rPr>
                  <w:rStyle w:val="Hyperlink"/>
                </w:rPr>
                <w:t>Link</w:t>
              </w:r>
            </w:hyperlink>
          </w:p>
        </w:tc>
        <w:tc>
          <w:tcPr>
            <w:tcW w:w="1268" w:type="dxa"/>
            <w:noWrap/>
            <w:hideMark/>
          </w:tcPr>
          <w:p w14:paraId="4FFEB8EF" w14:textId="77777777" w:rsidR="00470418" w:rsidRPr="00470418" w:rsidRDefault="00470418">
            <w:r w:rsidRPr="00470418">
              <w:t>Bridge</w:t>
            </w:r>
          </w:p>
        </w:tc>
        <w:tc>
          <w:tcPr>
            <w:tcW w:w="1507" w:type="dxa"/>
            <w:noWrap/>
            <w:hideMark/>
          </w:tcPr>
          <w:p w14:paraId="7A0987AF" w14:textId="77777777" w:rsidR="00470418" w:rsidRPr="00470418" w:rsidRDefault="00470418">
            <w:r w:rsidRPr="00470418">
              <w:t>A6</w:t>
            </w:r>
          </w:p>
        </w:tc>
        <w:tc>
          <w:tcPr>
            <w:tcW w:w="3884" w:type="dxa"/>
            <w:noWrap/>
            <w:hideMark/>
          </w:tcPr>
          <w:p w14:paraId="5AA733C4" w14:textId="77777777" w:rsidR="00470418" w:rsidRPr="00470418" w:rsidRDefault="00470418">
            <w:r w:rsidRPr="00470418">
              <w:t>Victoria Bridge (Kendal)</w:t>
            </w:r>
          </w:p>
        </w:tc>
      </w:tr>
      <w:tr w:rsidR="00470418" w:rsidRPr="00470418" w14:paraId="084D7683" w14:textId="77777777" w:rsidTr="00877E8F">
        <w:trPr>
          <w:trHeight w:val="288"/>
        </w:trPr>
        <w:tc>
          <w:tcPr>
            <w:tcW w:w="1133" w:type="dxa"/>
            <w:noWrap/>
            <w:hideMark/>
          </w:tcPr>
          <w:p w14:paraId="6BF992F0" w14:textId="77777777" w:rsidR="00470418" w:rsidRPr="00470418" w:rsidRDefault="007A782E">
            <w:pPr>
              <w:rPr>
                <w:u w:val="single"/>
              </w:rPr>
            </w:pPr>
            <w:hyperlink r:id="rId25" w:tgtFrame="_parent" w:history="1">
              <w:r w:rsidR="00470418" w:rsidRPr="00470418">
                <w:rPr>
                  <w:rStyle w:val="Hyperlink"/>
                </w:rPr>
                <w:t>Link</w:t>
              </w:r>
            </w:hyperlink>
          </w:p>
        </w:tc>
        <w:tc>
          <w:tcPr>
            <w:tcW w:w="1268" w:type="dxa"/>
            <w:noWrap/>
            <w:hideMark/>
          </w:tcPr>
          <w:p w14:paraId="6086ED75" w14:textId="77777777" w:rsidR="00470418" w:rsidRPr="00470418" w:rsidRDefault="00470418">
            <w:r w:rsidRPr="00470418">
              <w:t>Bridge</w:t>
            </w:r>
          </w:p>
        </w:tc>
        <w:tc>
          <w:tcPr>
            <w:tcW w:w="1507" w:type="dxa"/>
            <w:noWrap/>
            <w:hideMark/>
          </w:tcPr>
          <w:p w14:paraId="33508D7A" w14:textId="77777777" w:rsidR="00470418" w:rsidRPr="00470418" w:rsidRDefault="00470418">
            <w:r w:rsidRPr="00470418">
              <w:t>C5057</w:t>
            </w:r>
          </w:p>
        </w:tc>
        <w:tc>
          <w:tcPr>
            <w:tcW w:w="3884" w:type="dxa"/>
            <w:noWrap/>
            <w:hideMark/>
          </w:tcPr>
          <w:p w14:paraId="34505158" w14:textId="77777777" w:rsidR="00470418" w:rsidRPr="00470418" w:rsidRDefault="00470418">
            <w:r w:rsidRPr="00470418">
              <w:t>Ford Bridge</w:t>
            </w:r>
          </w:p>
        </w:tc>
      </w:tr>
      <w:tr w:rsidR="00470418" w:rsidRPr="00470418" w14:paraId="1E6C0205" w14:textId="77777777" w:rsidTr="00877E8F">
        <w:trPr>
          <w:trHeight w:val="288"/>
        </w:trPr>
        <w:tc>
          <w:tcPr>
            <w:tcW w:w="1133" w:type="dxa"/>
            <w:noWrap/>
            <w:hideMark/>
          </w:tcPr>
          <w:p w14:paraId="1EC83564" w14:textId="77777777" w:rsidR="00470418" w:rsidRPr="00470418" w:rsidRDefault="007A782E">
            <w:pPr>
              <w:rPr>
                <w:u w:val="single"/>
              </w:rPr>
            </w:pPr>
            <w:hyperlink r:id="rId26" w:tgtFrame="_parent" w:history="1">
              <w:r w:rsidR="00470418" w:rsidRPr="00470418">
                <w:rPr>
                  <w:rStyle w:val="Hyperlink"/>
                </w:rPr>
                <w:t>Link</w:t>
              </w:r>
            </w:hyperlink>
          </w:p>
        </w:tc>
        <w:tc>
          <w:tcPr>
            <w:tcW w:w="1268" w:type="dxa"/>
            <w:noWrap/>
            <w:hideMark/>
          </w:tcPr>
          <w:p w14:paraId="01B500D8" w14:textId="77777777" w:rsidR="00470418" w:rsidRPr="00470418" w:rsidRDefault="00470418">
            <w:r w:rsidRPr="00470418">
              <w:t>Bridge</w:t>
            </w:r>
          </w:p>
        </w:tc>
        <w:tc>
          <w:tcPr>
            <w:tcW w:w="1507" w:type="dxa"/>
            <w:noWrap/>
            <w:hideMark/>
          </w:tcPr>
          <w:p w14:paraId="17EE04D6" w14:textId="77777777" w:rsidR="00470418" w:rsidRPr="00470418" w:rsidRDefault="00470418">
            <w:r w:rsidRPr="00470418">
              <w:t>C5056</w:t>
            </w:r>
          </w:p>
        </w:tc>
        <w:tc>
          <w:tcPr>
            <w:tcW w:w="3884" w:type="dxa"/>
            <w:noWrap/>
            <w:hideMark/>
          </w:tcPr>
          <w:p w14:paraId="213C3939" w14:textId="77777777" w:rsidR="00470418" w:rsidRPr="00470418" w:rsidRDefault="00470418">
            <w:r w:rsidRPr="00470418">
              <w:t>Sprint Bridge</w:t>
            </w:r>
          </w:p>
        </w:tc>
      </w:tr>
      <w:tr w:rsidR="00470418" w:rsidRPr="00470418" w14:paraId="05EC5B12" w14:textId="77777777" w:rsidTr="00877E8F">
        <w:trPr>
          <w:trHeight w:val="288"/>
        </w:trPr>
        <w:tc>
          <w:tcPr>
            <w:tcW w:w="1133" w:type="dxa"/>
            <w:noWrap/>
            <w:hideMark/>
          </w:tcPr>
          <w:p w14:paraId="30964A24" w14:textId="77777777" w:rsidR="00470418" w:rsidRPr="00470418" w:rsidRDefault="007A782E">
            <w:pPr>
              <w:rPr>
                <w:u w:val="single"/>
              </w:rPr>
            </w:pPr>
            <w:hyperlink r:id="rId27" w:tgtFrame="_parent" w:history="1">
              <w:r w:rsidR="00470418" w:rsidRPr="00470418">
                <w:rPr>
                  <w:rStyle w:val="Hyperlink"/>
                </w:rPr>
                <w:t>Link</w:t>
              </w:r>
            </w:hyperlink>
          </w:p>
        </w:tc>
        <w:tc>
          <w:tcPr>
            <w:tcW w:w="1268" w:type="dxa"/>
            <w:noWrap/>
            <w:hideMark/>
          </w:tcPr>
          <w:p w14:paraId="10A71621" w14:textId="77777777" w:rsidR="00470418" w:rsidRPr="00470418" w:rsidRDefault="00470418">
            <w:r w:rsidRPr="00470418">
              <w:t>Bridge</w:t>
            </w:r>
          </w:p>
        </w:tc>
        <w:tc>
          <w:tcPr>
            <w:tcW w:w="1507" w:type="dxa"/>
            <w:noWrap/>
            <w:hideMark/>
          </w:tcPr>
          <w:p w14:paraId="7508BBAA" w14:textId="77777777" w:rsidR="00470418" w:rsidRPr="00470418" w:rsidRDefault="00470418">
            <w:r w:rsidRPr="00470418">
              <w:t>A69</w:t>
            </w:r>
          </w:p>
        </w:tc>
        <w:tc>
          <w:tcPr>
            <w:tcW w:w="3884" w:type="dxa"/>
            <w:noWrap/>
            <w:hideMark/>
          </w:tcPr>
          <w:p w14:paraId="6B145421" w14:textId="77777777" w:rsidR="00470418" w:rsidRPr="00470418" w:rsidRDefault="00470418">
            <w:r w:rsidRPr="00470418">
              <w:t>Botcherby Bridge</w:t>
            </w:r>
          </w:p>
        </w:tc>
      </w:tr>
      <w:tr w:rsidR="00470418" w:rsidRPr="00470418" w14:paraId="6C65979A" w14:textId="77777777" w:rsidTr="00877E8F">
        <w:trPr>
          <w:trHeight w:val="288"/>
        </w:trPr>
        <w:tc>
          <w:tcPr>
            <w:tcW w:w="1133" w:type="dxa"/>
            <w:noWrap/>
            <w:hideMark/>
          </w:tcPr>
          <w:p w14:paraId="576E765D" w14:textId="77777777" w:rsidR="00470418" w:rsidRPr="00470418" w:rsidRDefault="007A782E">
            <w:pPr>
              <w:rPr>
                <w:u w:val="single"/>
              </w:rPr>
            </w:pPr>
            <w:hyperlink r:id="rId28" w:tgtFrame="_parent" w:history="1">
              <w:r w:rsidR="00470418" w:rsidRPr="00470418">
                <w:rPr>
                  <w:rStyle w:val="Hyperlink"/>
                </w:rPr>
                <w:t>Link</w:t>
              </w:r>
            </w:hyperlink>
          </w:p>
        </w:tc>
        <w:tc>
          <w:tcPr>
            <w:tcW w:w="1268" w:type="dxa"/>
            <w:noWrap/>
            <w:hideMark/>
          </w:tcPr>
          <w:p w14:paraId="43BFA9CC" w14:textId="77777777" w:rsidR="00470418" w:rsidRPr="00470418" w:rsidRDefault="00470418">
            <w:r w:rsidRPr="00470418">
              <w:t>Bridge</w:t>
            </w:r>
          </w:p>
        </w:tc>
        <w:tc>
          <w:tcPr>
            <w:tcW w:w="1507" w:type="dxa"/>
            <w:noWrap/>
            <w:hideMark/>
          </w:tcPr>
          <w:p w14:paraId="2AE1D30C" w14:textId="77777777" w:rsidR="00470418" w:rsidRPr="00470418" w:rsidRDefault="00470418">
            <w:r w:rsidRPr="00470418">
              <w:t>A7</w:t>
            </w:r>
          </w:p>
        </w:tc>
        <w:tc>
          <w:tcPr>
            <w:tcW w:w="3884" w:type="dxa"/>
            <w:noWrap/>
            <w:hideMark/>
          </w:tcPr>
          <w:p w14:paraId="346A4854" w14:textId="77777777" w:rsidR="00470418" w:rsidRPr="00470418" w:rsidRDefault="00470418">
            <w:r w:rsidRPr="00470418">
              <w:t>Eden Bridge</w:t>
            </w:r>
          </w:p>
        </w:tc>
      </w:tr>
      <w:tr w:rsidR="00470418" w:rsidRPr="00470418" w14:paraId="28283830" w14:textId="77777777" w:rsidTr="00877E8F">
        <w:trPr>
          <w:trHeight w:val="288"/>
        </w:trPr>
        <w:tc>
          <w:tcPr>
            <w:tcW w:w="1133" w:type="dxa"/>
            <w:noWrap/>
            <w:hideMark/>
          </w:tcPr>
          <w:p w14:paraId="1075EE07" w14:textId="77777777" w:rsidR="00470418" w:rsidRPr="00470418" w:rsidRDefault="007A782E">
            <w:pPr>
              <w:rPr>
                <w:u w:val="single"/>
              </w:rPr>
            </w:pPr>
            <w:hyperlink r:id="rId29" w:tgtFrame="_parent" w:history="1">
              <w:r w:rsidR="00470418" w:rsidRPr="00470418">
                <w:rPr>
                  <w:rStyle w:val="Hyperlink"/>
                </w:rPr>
                <w:t>Link</w:t>
              </w:r>
            </w:hyperlink>
          </w:p>
        </w:tc>
        <w:tc>
          <w:tcPr>
            <w:tcW w:w="1268" w:type="dxa"/>
            <w:noWrap/>
            <w:hideMark/>
          </w:tcPr>
          <w:p w14:paraId="1739386B" w14:textId="77777777" w:rsidR="00470418" w:rsidRPr="00470418" w:rsidRDefault="00470418">
            <w:r w:rsidRPr="00470418">
              <w:t>Footbridge</w:t>
            </w:r>
          </w:p>
        </w:tc>
        <w:tc>
          <w:tcPr>
            <w:tcW w:w="1507" w:type="dxa"/>
            <w:noWrap/>
            <w:hideMark/>
          </w:tcPr>
          <w:p w14:paraId="09362B5A" w14:textId="77777777" w:rsidR="00470418" w:rsidRPr="00470418" w:rsidRDefault="00470418">
            <w:r w:rsidRPr="00470418">
              <w:t>UN</w:t>
            </w:r>
          </w:p>
        </w:tc>
        <w:tc>
          <w:tcPr>
            <w:tcW w:w="3884" w:type="dxa"/>
            <w:noWrap/>
            <w:hideMark/>
          </w:tcPr>
          <w:p w14:paraId="7E29E44C" w14:textId="77777777" w:rsidR="00470418" w:rsidRPr="00470418" w:rsidRDefault="00470418">
            <w:r w:rsidRPr="00470418">
              <w:t>Memorial Footbridge</w:t>
            </w:r>
          </w:p>
        </w:tc>
      </w:tr>
      <w:tr w:rsidR="00470418" w:rsidRPr="00470418" w14:paraId="3CF3AF1A" w14:textId="77777777" w:rsidTr="00877E8F">
        <w:trPr>
          <w:trHeight w:val="288"/>
        </w:trPr>
        <w:tc>
          <w:tcPr>
            <w:tcW w:w="1133" w:type="dxa"/>
            <w:noWrap/>
            <w:hideMark/>
          </w:tcPr>
          <w:p w14:paraId="2A005797" w14:textId="77777777" w:rsidR="00470418" w:rsidRPr="00470418" w:rsidRDefault="007A782E">
            <w:pPr>
              <w:rPr>
                <w:u w:val="single"/>
              </w:rPr>
            </w:pPr>
            <w:hyperlink r:id="rId30" w:tgtFrame="_parent" w:history="1">
              <w:r w:rsidR="00470418" w:rsidRPr="00470418">
                <w:rPr>
                  <w:rStyle w:val="Hyperlink"/>
                </w:rPr>
                <w:t>Link</w:t>
              </w:r>
            </w:hyperlink>
          </w:p>
        </w:tc>
        <w:tc>
          <w:tcPr>
            <w:tcW w:w="1268" w:type="dxa"/>
            <w:noWrap/>
            <w:hideMark/>
          </w:tcPr>
          <w:p w14:paraId="6A2D00A3" w14:textId="77777777" w:rsidR="00470418" w:rsidRPr="00470418" w:rsidRDefault="00470418">
            <w:r w:rsidRPr="00470418">
              <w:t>Bridge</w:t>
            </w:r>
          </w:p>
        </w:tc>
        <w:tc>
          <w:tcPr>
            <w:tcW w:w="1507" w:type="dxa"/>
            <w:noWrap/>
            <w:hideMark/>
          </w:tcPr>
          <w:p w14:paraId="5B7E63AD" w14:textId="77777777" w:rsidR="00470418" w:rsidRPr="00470418" w:rsidRDefault="00470418">
            <w:r w:rsidRPr="00470418">
              <w:t>C1017</w:t>
            </w:r>
          </w:p>
        </w:tc>
        <w:tc>
          <w:tcPr>
            <w:tcW w:w="3884" w:type="dxa"/>
            <w:noWrap/>
            <w:hideMark/>
          </w:tcPr>
          <w:p w14:paraId="1AC2C45C" w14:textId="77777777" w:rsidR="00470418" w:rsidRPr="00470418" w:rsidRDefault="00470418">
            <w:r w:rsidRPr="00470418">
              <w:t>Petteril Crook Bridge</w:t>
            </w:r>
          </w:p>
        </w:tc>
      </w:tr>
      <w:tr w:rsidR="00470418" w:rsidRPr="00470418" w14:paraId="07E3C613" w14:textId="77777777" w:rsidTr="00877E8F">
        <w:trPr>
          <w:trHeight w:val="288"/>
        </w:trPr>
        <w:tc>
          <w:tcPr>
            <w:tcW w:w="1133" w:type="dxa"/>
            <w:noWrap/>
            <w:hideMark/>
          </w:tcPr>
          <w:p w14:paraId="6B913C54" w14:textId="77777777" w:rsidR="00470418" w:rsidRPr="00470418" w:rsidRDefault="007A782E">
            <w:pPr>
              <w:rPr>
                <w:u w:val="single"/>
              </w:rPr>
            </w:pPr>
            <w:hyperlink r:id="rId31" w:tgtFrame="_parent" w:history="1">
              <w:r w:rsidR="00470418" w:rsidRPr="00470418">
                <w:rPr>
                  <w:rStyle w:val="Hyperlink"/>
                </w:rPr>
                <w:t>Link</w:t>
              </w:r>
            </w:hyperlink>
          </w:p>
        </w:tc>
        <w:tc>
          <w:tcPr>
            <w:tcW w:w="1268" w:type="dxa"/>
            <w:noWrap/>
            <w:hideMark/>
          </w:tcPr>
          <w:p w14:paraId="3DC45216" w14:textId="77777777" w:rsidR="00470418" w:rsidRPr="00470418" w:rsidRDefault="00470418">
            <w:r w:rsidRPr="00470418">
              <w:t>Bridge</w:t>
            </w:r>
          </w:p>
        </w:tc>
        <w:tc>
          <w:tcPr>
            <w:tcW w:w="1507" w:type="dxa"/>
            <w:noWrap/>
            <w:hideMark/>
          </w:tcPr>
          <w:p w14:paraId="2F8DDB4D" w14:textId="77777777" w:rsidR="00470418" w:rsidRPr="00470418" w:rsidRDefault="00470418">
            <w:r w:rsidRPr="00470418">
              <w:t>A6</w:t>
            </w:r>
          </w:p>
        </w:tc>
        <w:tc>
          <w:tcPr>
            <w:tcW w:w="3884" w:type="dxa"/>
            <w:noWrap/>
            <w:hideMark/>
          </w:tcPr>
          <w:p w14:paraId="7022F37C" w14:textId="77777777" w:rsidR="00470418" w:rsidRPr="00470418" w:rsidRDefault="00470418">
            <w:proofErr w:type="spellStart"/>
            <w:r w:rsidRPr="00470418">
              <w:t>Eamont</w:t>
            </w:r>
            <w:proofErr w:type="spellEnd"/>
            <w:r w:rsidRPr="00470418">
              <w:t xml:space="preserve"> Bridge</w:t>
            </w:r>
          </w:p>
        </w:tc>
      </w:tr>
      <w:tr w:rsidR="00470418" w:rsidRPr="00470418" w14:paraId="44F15751" w14:textId="77777777" w:rsidTr="00877E8F">
        <w:trPr>
          <w:trHeight w:val="288"/>
        </w:trPr>
        <w:tc>
          <w:tcPr>
            <w:tcW w:w="1133" w:type="dxa"/>
            <w:noWrap/>
            <w:hideMark/>
          </w:tcPr>
          <w:p w14:paraId="48327B47" w14:textId="77777777" w:rsidR="00470418" w:rsidRPr="00470418" w:rsidRDefault="007A782E">
            <w:pPr>
              <w:rPr>
                <w:u w:val="single"/>
              </w:rPr>
            </w:pPr>
            <w:hyperlink r:id="rId32" w:tgtFrame="_parent" w:history="1">
              <w:r w:rsidR="00470418" w:rsidRPr="00470418">
                <w:rPr>
                  <w:rStyle w:val="Hyperlink"/>
                </w:rPr>
                <w:t>Link</w:t>
              </w:r>
            </w:hyperlink>
          </w:p>
        </w:tc>
        <w:tc>
          <w:tcPr>
            <w:tcW w:w="1268" w:type="dxa"/>
            <w:noWrap/>
            <w:hideMark/>
          </w:tcPr>
          <w:p w14:paraId="53B02B5B" w14:textId="77777777" w:rsidR="00470418" w:rsidRPr="00470418" w:rsidRDefault="00470418">
            <w:r w:rsidRPr="00470418">
              <w:t>Bridge</w:t>
            </w:r>
          </w:p>
        </w:tc>
        <w:tc>
          <w:tcPr>
            <w:tcW w:w="1507" w:type="dxa"/>
            <w:noWrap/>
            <w:hideMark/>
          </w:tcPr>
          <w:p w14:paraId="287C36B9" w14:textId="77777777" w:rsidR="00470418" w:rsidRPr="00470418" w:rsidRDefault="00470418">
            <w:r w:rsidRPr="00470418">
              <w:t>C3048</w:t>
            </w:r>
          </w:p>
        </w:tc>
        <w:tc>
          <w:tcPr>
            <w:tcW w:w="3884" w:type="dxa"/>
            <w:noWrap/>
            <w:hideMark/>
          </w:tcPr>
          <w:p w14:paraId="404C29EE" w14:textId="77777777" w:rsidR="00470418" w:rsidRPr="00470418" w:rsidRDefault="00470418">
            <w:r w:rsidRPr="00470418">
              <w:t>Brougham Old Bridge</w:t>
            </w:r>
          </w:p>
        </w:tc>
      </w:tr>
      <w:tr w:rsidR="00470418" w:rsidRPr="00470418" w14:paraId="27ECADA3" w14:textId="77777777" w:rsidTr="00877E8F">
        <w:trPr>
          <w:trHeight w:val="288"/>
        </w:trPr>
        <w:tc>
          <w:tcPr>
            <w:tcW w:w="1133" w:type="dxa"/>
            <w:noWrap/>
            <w:hideMark/>
          </w:tcPr>
          <w:p w14:paraId="79AF9FAE" w14:textId="77777777" w:rsidR="00470418" w:rsidRPr="00470418" w:rsidRDefault="007A782E">
            <w:pPr>
              <w:rPr>
                <w:u w:val="single"/>
              </w:rPr>
            </w:pPr>
            <w:hyperlink r:id="rId33" w:tgtFrame="_parent" w:history="1">
              <w:r w:rsidR="00470418" w:rsidRPr="00470418">
                <w:rPr>
                  <w:rStyle w:val="Hyperlink"/>
                </w:rPr>
                <w:t>Link</w:t>
              </w:r>
            </w:hyperlink>
          </w:p>
        </w:tc>
        <w:tc>
          <w:tcPr>
            <w:tcW w:w="1268" w:type="dxa"/>
            <w:noWrap/>
            <w:hideMark/>
          </w:tcPr>
          <w:p w14:paraId="618DCD92" w14:textId="77777777" w:rsidR="00470418" w:rsidRPr="00470418" w:rsidRDefault="00470418">
            <w:r w:rsidRPr="00470418">
              <w:t>Bridge</w:t>
            </w:r>
          </w:p>
        </w:tc>
        <w:tc>
          <w:tcPr>
            <w:tcW w:w="1507" w:type="dxa"/>
            <w:noWrap/>
            <w:hideMark/>
          </w:tcPr>
          <w:p w14:paraId="18144185" w14:textId="77777777" w:rsidR="00470418" w:rsidRPr="00470418" w:rsidRDefault="00470418">
            <w:r w:rsidRPr="00470418">
              <w:t>C3057</w:t>
            </w:r>
          </w:p>
        </w:tc>
        <w:tc>
          <w:tcPr>
            <w:tcW w:w="3884" w:type="dxa"/>
            <w:noWrap/>
            <w:hideMark/>
          </w:tcPr>
          <w:p w14:paraId="5C2238DF" w14:textId="77777777" w:rsidR="00470418" w:rsidRPr="00470418" w:rsidRDefault="00470418">
            <w:proofErr w:type="spellStart"/>
            <w:r w:rsidRPr="00470418">
              <w:t>Ousenstand</w:t>
            </w:r>
            <w:proofErr w:type="spellEnd"/>
            <w:r w:rsidRPr="00470418">
              <w:t xml:space="preserve"> Bridge</w:t>
            </w:r>
          </w:p>
        </w:tc>
      </w:tr>
      <w:tr w:rsidR="00470418" w:rsidRPr="00470418" w14:paraId="663FCDDE" w14:textId="77777777" w:rsidTr="00877E8F">
        <w:trPr>
          <w:trHeight w:val="288"/>
        </w:trPr>
        <w:tc>
          <w:tcPr>
            <w:tcW w:w="1133" w:type="dxa"/>
            <w:noWrap/>
            <w:hideMark/>
          </w:tcPr>
          <w:p w14:paraId="3DCE0BE6" w14:textId="77777777" w:rsidR="00470418" w:rsidRPr="00470418" w:rsidRDefault="007A782E">
            <w:pPr>
              <w:rPr>
                <w:u w:val="single"/>
              </w:rPr>
            </w:pPr>
            <w:hyperlink r:id="rId34" w:tgtFrame="_parent" w:history="1">
              <w:r w:rsidR="00470418" w:rsidRPr="00470418">
                <w:rPr>
                  <w:rStyle w:val="Hyperlink"/>
                </w:rPr>
                <w:t>Link</w:t>
              </w:r>
            </w:hyperlink>
          </w:p>
        </w:tc>
        <w:tc>
          <w:tcPr>
            <w:tcW w:w="1268" w:type="dxa"/>
            <w:noWrap/>
            <w:hideMark/>
          </w:tcPr>
          <w:p w14:paraId="24AB4D8C" w14:textId="77777777" w:rsidR="00470418" w:rsidRPr="00470418" w:rsidRDefault="00470418">
            <w:r w:rsidRPr="00470418">
              <w:t>Bridge</w:t>
            </w:r>
          </w:p>
        </w:tc>
        <w:tc>
          <w:tcPr>
            <w:tcW w:w="1507" w:type="dxa"/>
            <w:noWrap/>
            <w:hideMark/>
          </w:tcPr>
          <w:p w14:paraId="5ACAC947" w14:textId="77777777" w:rsidR="00470418" w:rsidRPr="00470418" w:rsidRDefault="00470418">
            <w:r w:rsidRPr="00470418">
              <w:t>B6260</w:t>
            </w:r>
          </w:p>
        </w:tc>
        <w:tc>
          <w:tcPr>
            <w:tcW w:w="3884" w:type="dxa"/>
            <w:noWrap/>
            <w:hideMark/>
          </w:tcPr>
          <w:p w14:paraId="30988555" w14:textId="77777777" w:rsidR="00470418" w:rsidRPr="00470418" w:rsidRDefault="00470418">
            <w:r w:rsidRPr="00470418">
              <w:t>St Lawrence Bridge</w:t>
            </w:r>
          </w:p>
        </w:tc>
      </w:tr>
      <w:tr w:rsidR="00470418" w:rsidRPr="00470418" w14:paraId="19F06FC7" w14:textId="77777777" w:rsidTr="00877E8F">
        <w:trPr>
          <w:trHeight w:val="288"/>
        </w:trPr>
        <w:tc>
          <w:tcPr>
            <w:tcW w:w="1133" w:type="dxa"/>
            <w:noWrap/>
            <w:hideMark/>
          </w:tcPr>
          <w:p w14:paraId="38C99C22" w14:textId="77777777" w:rsidR="00470418" w:rsidRPr="00470418" w:rsidRDefault="007A782E">
            <w:pPr>
              <w:rPr>
                <w:u w:val="single"/>
              </w:rPr>
            </w:pPr>
            <w:hyperlink r:id="rId35" w:tgtFrame="_parent" w:history="1">
              <w:r w:rsidR="00470418" w:rsidRPr="00470418">
                <w:rPr>
                  <w:rStyle w:val="Hyperlink"/>
                </w:rPr>
                <w:t>Link</w:t>
              </w:r>
            </w:hyperlink>
          </w:p>
        </w:tc>
        <w:tc>
          <w:tcPr>
            <w:tcW w:w="1268" w:type="dxa"/>
            <w:noWrap/>
            <w:hideMark/>
          </w:tcPr>
          <w:p w14:paraId="2977A011" w14:textId="77777777" w:rsidR="00470418" w:rsidRPr="00470418" w:rsidRDefault="00470418">
            <w:r w:rsidRPr="00470418">
              <w:t>Footbridge</w:t>
            </w:r>
          </w:p>
        </w:tc>
        <w:tc>
          <w:tcPr>
            <w:tcW w:w="1507" w:type="dxa"/>
            <w:noWrap/>
            <w:hideMark/>
          </w:tcPr>
          <w:p w14:paraId="6D446C3D" w14:textId="77777777" w:rsidR="00470418" w:rsidRPr="00470418" w:rsidRDefault="00470418">
            <w:r w:rsidRPr="00470418">
              <w:t>U3337</w:t>
            </w:r>
          </w:p>
        </w:tc>
        <w:tc>
          <w:tcPr>
            <w:tcW w:w="3884" w:type="dxa"/>
            <w:noWrap/>
            <w:hideMark/>
          </w:tcPr>
          <w:p w14:paraId="74F9459C" w14:textId="77777777" w:rsidR="00470418" w:rsidRPr="00470418" w:rsidRDefault="00470418">
            <w:r w:rsidRPr="00470418">
              <w:t xml:space="preserve">Jubilee Ford Footbridge </w:t>
            </w:r>
          </w:p>
        </w:tc>
      </w:tr>
      <w:tr w:rsidR="00470418" w:rsidRPr="00470418" w14:paraId="564A473D" w14:textId="77777777" w:rsidTr="00877E8F">
        <w:trPr>
          <w:trHeight w:val="288"/>
        </w:trPr>
        <w:tc>
          <w:tcPr>
            <w:tcW w:w="1133" w:type="dxa"/>
            <w:noWrap/>
            <w:hideMark/>
          </w:tcPr>
          <w:p w14:paraId="37FCF3BE" w14:textId="77777777" w:rsidR="00470418" w:rsidRPr="00470418" w:rsidRDefault="007A782E">
            <w:pPr>
              <w:rPr>
                <w:u w:val="single"/>
              </w:rPr>
            </w:pPr>
            <w:hyperlink r:id="rId36" w:tgtFrame="_parent" w:history="1">
              <w:r w:rsidR="00470418" w:rsidRPr="00470418">
                <w:rPr>
                  <w:rStyle w:val="Hyperlink"/>
                </w:rPr>
                <w:t>Link</w:t>
              </w:r>
            </w:hyperlink>
          </w:p>
        </w:tc>
        <w:tc>
          <w:tcPr>
            <w:tcW w:w="1268" w:type="dxa"/>
            <w:noWrap/>
            <w:hideMark/>
          </w:tcPr>
          <w:p w14:paraId="7E1FA0AD" w14:textId="77777777" w:rsidR="00470418" w:rsidRPr="00470418" w:rsidRDefault="00470418">
            <w:r w:rsidRPr="00470418">
              <w:t>Bridge</w:t>
            </w:r>
          </w:p>
        </w:tc>
        <w:tc>
          <w:tcPr>
            <w:tcW w:w="1507" w:type="dxa"/>
            <w:noWrap/>
            <w:hideMark/>
          </w:tcPr>
          <w:p w14:paraId="1E641931" w14:textId="77777777" w:rsidR="00470418" w:rsidRPr="00470418" w:rsidRDefault="00470418">
            <w:r w:rsidRPr="00470418">
              <w:t>C3079</w:t>
            </w:r>
          </w:p>
        </w:tc>
        <w:tc>
          <w:tcPr>
            <w:tcW w:w="3884" w:type="dxa"/>
            <w:noWrap/>
            <w:hideMark/>
          </w:tcPr>
          <w:p w14:paraId="01272886" w14:textId="77777777" w:rsidR="00470418" w:rsidRPr="00470418" w:rsidRDefault="00470418">
            <w:proofErr w:type="spellStart"/>
            <w:r w:rsidRPr="00470418">
              <w:t>Lowmill</w:t>
            </w:r>
            <w:proofErr w:type="spellEnd"/>
            <w:r w:rsidRPr="00470418">
              <w:t xml:space="preserve"> Bridge</w:t>
            </w:r>
          </w:p>
        </w:tc>
      </w:tr>
      <w:tr w:rsidR="00470418" w:rsidRPr="00470418" w14:paraId="358EC93C" w14:textId="77777777" w:rsidTr="00877E8F">
        <w:trPr>
          <w:trHeight w:val="288"/>
        </w:trPr>
        <w:tc>
          <w:tcPr>
            <w:tcW w:w="1133" w:type="dxa"/>
            <w:noWrap/>
            <w:hideMark/>
          </w:tcPr>
          <w:p w14:paraId="7A9BCF97" w14:textId="77777777" w:rsidR="00470418" w:rsidRPr="00470418" w:rsidRDefault="007A782E">
            <w:pPr>
              <w:rPr>
                <w:u w:val="single"/>
              </w:rPr>
            </w:pPr>
            <w:hyperlink r:id="rId37" w:tgtFrame="_parent" w:history="1">
              <w:r w:rsidR="00470418" w:rsidRPr="00470418">
                <w:rPr>
                  <w:rStyle w:val="Hyperlink"/>
                </w:rPr>
                <w:t>Link</w:t>
              </w:r>
            </w:hyperlink>
          </w:p>
        </w:tc>
        <w:tc>
          <w:tcPr>
            <w:tcW w:w="1268" w:type="dxa"/>
            <w:noWrap/>
            <w:hideMark/>
          </w:tcPr>
          <w:p w14:paraId="4677D6C1" w14:textId="77777777" w:rsidR="00470418" w:rsidRPr="00470418" w:rsidRDefault="00470418">
            <w:r w:rsidRPr="00470418">
              <w:t>bridge</w:t>
            </w:r>
          </w:p>
        </w:tc>
        <w:tc>
          <w:tcPr>
            <w:tcW w:w="1507" w:type="dxa"/>
            <w:noWrap/>
            <w:hideMark/>
          </w:tcPr>
          <w:p w14:paraId="7E769089" w14:textId="77777777" w:rsidR="00470418" w:rsidRPr="00470418" w:rsidRDefault="00470418">
            <w:r w:rsidRPr="00470418">
              <w:t>C5055</w:t>
            </w:r>
          </w:p>
        </w:tc>
        <w:tc>
          <w:tcPr>
            <w:tcW w:w="3884" w:type="dxa"/>
            <w:noWrap/>
            <w:hideMark/>
          </w:tcPr>
          <w:p w14:paraId="2593E396" w14:textId="77777777" w:rsidR="00470418" w:rsidRPr="00470418" w:rsidRDefault="00470418">
            <w:r w:rsidRPr="00470418">
              <w:t xml:space="preserve">Scroggs Bridge </w:t>
            </w:r>
          </w:p>
        </w:tc>
      </w:tr>
      <w:tr w:rsidR="00470418" w:rsidRPr="00470418" w14:paraId="2D774D51" w14:textId="77777777" w:rsidTr="00877E8F">
        <w:trPr>
          <w:trHeight w:val="288"/>
        </w:trPr>
        <w:tc>
          <w:tcPr>
            <w:tcW w:w="1133" w:type="dxa"/>
            <w:noWrap/>
            <w:hideMark/>
          </w:tcPr>
          <w:p w14:paraId="41CAD12C" w14:textId="77777777" w:rsidR="00470418" w:rsidRPr="00470418" w:rsidRDefault="007A782E">
            <w:pPr>
              <w:rPr>
                <w:u w:val="single"/>
              </w:rPr>
            </w:pPr>
            <w:hyperlink r:id="rId38" w:tgtFrame="_parent" w:history="1">
              <w:r w:rsidR="00470418" w:rsidRPr="00470418">
                <w:rPr>
                  <w:rStyle w:val="Hyperlink"/>
                </w:rPr>
                <w:t>Link</w:t>
              </w:r>
            </w:hyperlink>
          </w:p>
        </w:tc>
        <w:tc>
          <w:tcPr>
            <w:tcW w:w="1268" w:type="dxa"/>
            <w:noWrap/>
            <w:hideMark/>
          </w:tcPr>
          <w:p w14:paraId="1CC75EAD" w14:textId="77777777" w:rsidR="00470418" w:rsidRPr="00470418" w:rsidRDefault="00470418">
            <w:r w:rsidRPr="00470418">
              <w:t>Bridge</w:t>
            </w:r>
          </w:p>
        </w:tc>
        <w:tc>
          <w:tcPr>
            <w:tcW w:w="1507" w:type="dxa"/>
            <w:noWrap/>
            <w:hideMark/>
          </w:tcPr>
          <w:p w14:paraId="2787D696" w14:textId="77777777" w:rsidR="00470418" w:rsidRPr="00470418" w:rsidRDefault="00470418">
            <w:r w:rsidRPr="00470418">
              <w:t>C5108</w:t>
            </w:r>
          </w:p>
        </w:tc>
        <w:tc>
          <w:tcPr>
            <w:tcW w:w="3884" w:type="dxa"/>
            <w:noWrap/>
            <w:hideMark/>
          </w:tcPr>
          <w:p w14:paraId="213FF3C3" w14:textId="77777777" w:rsidR="00470418" w:rsidRPr="00470418" w:rsidRDefault="00470418">
            <w:r w:rsidRPr="00470418">
              <w:t>Gowan Old Bridge</w:t>
            </w:r>
          </w:p>
        </w:tc>
      </w:tr>
      <w:tr w:rsidR="00470418" w:rsidRPr="00470418" w14:paraId="1310A388" w14:textId="77777777" w:rsidTr="00877E8F">
        <w:trPr>
          <w:trHeight w:val="288"/>
        </w:trPr>
        <w:tc>
          <w:tcPr>
            <w:tcW w:w="1133" w:type="dxa"/>
            <w:noWrap/>
            <w:hideMark/>
          </w:tcPr>
          <w:p w14:paraId="54DDEF38" w14:textId="77777777" w:rsidR="00470418" w:rsidRPr="00470418" w:rsidRDefault="007A782E">
            <w:pPr>
              <w:rPr>
                <w:u w:val="single"/>
              </w:rPr>
            </w:pPr>
            <w:hyperlink r:id="rId39" w:tgtFrame="_parent" w:history="1">
              <w:r w:rsidR="00470418" w:rsidRPr="00470418">
                <w:rPr>
                  <w:rStyle w:val="Hyperlink"/>
                </w:rPr>
                <w:t>Link</w:t>
              </w:r>
            </w:hyperlink>
          </w:p>
        </w:tc>
        <w:tc>
          <w:tcPr>
            <w:tcW w:w="1268" w:type="dxa"/>
            <w:noWrap/>
            <w:hideMark/>
          </w:tcPr>
          <w:p w14:paraId="612F2C88" w14:textId="77777777" w:rsidR="00470418" w:rsidRPr="00470418" w:rsidRDefault="00470418">
            <w:r w:rsidRPr="00470418">
              <w:t>Bridge</w:t>
            </w:r>
          </w:p>
        </w:tc>
        <w:tc>
          <w:tcPr>
            <w:tcW w:w="1507" w:type="dxa"/>
            <w:noWrap/>
            <w:hideMark/>
          </w:tcPr>
          <w:p w14:paraId="69CC3A8A" w14:textId="77777777" w:rsidR="00470418" w:rsidRPr="00470418" w:rsidRDefault="00470418">
            <w:r w:rsidRPr="00470418">
              <w:t xml:space="preserve">U5621 </w:t>
            </w:r>
          </w:p>
        </w:tc>
        <w:tc>
          <w:tcPr>
            <w:tcW w:w="3884" w:type="dxa"/>
            <w:noWrap/>
            <w:hideMark/>
          </w:tcPr>
          <w:p w14:paraId="5AEEB7DE" w14:textId="77777777" w:rsidR="00470418" w:rsidRPr="00470418" w:rsidRDefault="00470418">
            <w:r w:rsidRPr="00470418">
              <w:t>Nether Levens Bridge</w:t>
            </w:r>
          </w:p>
        </w:tc>
      </w:tr>
      <w:tr w:rsidR="00470418" w:rsidRPr="00470418" w14:paraId="2C16C65C" w14:textId="77777777" w:rsidTr="00877E8F">
        <w:trPr>
          <w:trHeight w:val="288"/>
        </w:trPr>
        <w:tc>
          <w:tcPr>
            <w:tcW w:w="1133" w:type="dxa"/>
            <w:noWrap/>
            <w:hideMark/>
          </w:tcPr>
          <w:p w14:paraId="005E50C2" w14:textId="77777777" w:rsidR="00470418" w:rsidRPr="00470418" w:rsidRDefault="007A782E">
            <w:pPr>
              <w:rPr>
                <w:u w:val="single"/>
              </w:rPr>
            </w:pPr>
            <w:hyperlink r:id="rId40" w:tgtFrame="_parent" w:history="1">
              <w:r w:rsidR="00470418" w:rsidRPr="00470418">
                <w:rPr>
                  <w:rStyle w:val="Hyperlink"/>
                </w:rPr>
                <w:t>Link</w:t>
              </w:r>
            </w:hyperlink>
          </w:p>
        </w:tc>
        <w:tc>
          <w:tcPr>
            <w:tcW w:w="1268" w:type="dxa"/>
            <w:noWrap/>
            <w:hideMark/>
          </w:tcPr>
          <w:p w14:paraId="3D4CC65E" w14:textId="77777777" w:rsidR="00470418" w:rsidRPr="00470418" w:rsidRDefault="00470418">
            <w:r w:rsidRPr="00470418">
              <w:t>Bridge</w:t>
            </w:r>
          </w:p>
        </w:tc>
        <w:tc>
          <w:tcPr>
            <w:tcW w:w="1507" w:type="dxa"/>
            <w:noWrap/>
            <w:hideMark/>
          </w:tcPr>
          <w:p w14:paraId="4562DE37" w14:textId="77777777" w:rsidR="00470418" w:rsidRPr="00470418" w:rsidRDefault="00470418">
            <w:r w:rsidRPr="00470418">
              <w:t>U5625</w:t>
            </w:r>
          </w:p>
        </w:tc>
        <w:tc>
          <w:tcPr>
            <w:tcW w:w="3884" w:type="dxa"/>
            <w:noWrap/>
            <w:hideMark/>
          </w:tcPr>
          <w:p w14:paraId="7CF3B294" w14:textId="77777777" w:rsidR="00470418" w:rsidRPr="00470418" w:rsidRDefault="00470418">
            <w:r w:rsidRPr="00470418">
              <w:t>Hawes Bridge</w:t>
            </w:r>
          </w:p>
        </w:tc>
      </w:tr>
      <w:tr w:rsidR="00470418" w:rsidRPr="00470418" w14:paraId="4385D6BC" w14:textId="77777777" w:rsidTr="00877E8F">
        <w:trPr>
          <w:trHeight w:val="288"/>
        </w:trPr>
        <w:tc>
          <w:tcPr>
            <w:tcW w:w="1133" w:type="dxa"/>
            <w:noWrap/>
            <w:hideMark/>
          </w:tcPr>
          <w:p w14:paraId="00C49529" w14:textId="77777777" w:rsidR="00470418" w:rsidRPr="00470418" w:rsidRDefault="007A782E">
            <w:pPr>
              <w:rPr>
                <w:u w:val="single"/>
              </w:rPr>
            </w:pPr>
            <w:hyperlink r:id="rId41" w:tgtFrame="_parent" w:history="1">
              <w:r w:rsidR="00470418" w:rsidRPr="00470418">
                <w:rPr>
                  <w:rStyle w:val="Hyperlink"/>
                </w:rPr>
                <w:t>Link</w:t>
              </w:r>
            </w:hyperlink>
          </w:p>
        </w:tc>
        <w:tc>
          <w:tcPr>
            <w:tcW w:w="1268" w:type="dxa"/>
            <w:noWrap/>
            <w:hideMark/>
          </w:tcPr>
          <w:p w14:paraId="109B024A" w14:textId="77777777" w:rsidR="00470418" w:rsidRPr="00470418" w:rsidRDefault="00470418">
            <w:r w:rsidRPr="00470418">
              <w:t xml:space="preserve">Bridge </w:t>
            </w:r>
          </w:p>
        </w:tc>
        <w:tc>
          <w:tcPr>
            <w:tcW w:w="1507" w:type="dxa"/>
            <w:noWrap/>
            <w:hideMark/>
          </w:tcPr>
          <w:p w14:paraId="25B393CC" w14:textId="77777777" w:rsidR="00470418" w:rsidRPr="00470418" w:rsidRDefault="00470418">
            <w:r w:rsidRPr="00470418">
              <w:t>B6254</w:t>
            </w:r>
          </w:p>
        </w:tc>
        <w:tc>
          <w:tcPr>
            <w:tcW w:w="3884" w:type="dxa"/>
            <w:noWrap/>
            <w:hideMark/>
          </w:tcPr>
          <w:p w14:paraId="7539BFF3" w14:textId="2F4B23AA" w:rsidR="00470418" w:rsidRPr="00470418" w:rsidRDefault="00470418">
            <w:r w:rsidRPr="00470418">
              <w:t xml:space="preserve">St Sunday Bridge </w:t>
            </w:r>
          </w:p>
        </w:tc>
      </w:tr>
      <w:tr w:rsidR="00470418" w:rsidRPr="00470418" w14:paraId="00BB49FD" w14:textId="77777777" w:rsidTr="00877E8F">
        <w:trPr>
          <w:trHeight w:val="288"/>
        </w:trPr>
        <w:tc>
          <w:tcPr>
            <w:tcW w:w="1133" w:type="dxa"/>
            <w:noWrap/>
            <w:hideMark/>
          </w:tcPr>
          <w:p w14:paraId="008BB980" w14:textId="77777777" w:rsidR="00470418" w:rsidRPr="00470418" w:rsidRDefault="007A782E">
            <w:pPr>
              <w:rPr>
                <w:u w:val="single"/>
              </w:rPr>
            </w:pPr>
            <w:hyperlink r:id="rId42" w:tgtFrame="_parent" w:history="1">
              <w:r w:rsidR="00470418" w:rsidRPr="00470418">
                <w:rPr>
                  <w:rStyle w:val="Hyperlink"/>
                </w:rPr>
                <w:t>Link</w:t>
              </w:r>
            </w:hyperlink>
          </w:p>
        </w:tc>
        <w:tc>
          <w:tcPr>
            <w:tcW w:w="1268" w:type="dxa"/>
            <w:noWrap/>
            <w:hideMark/>
          </w:tcPr>
          <w:p w14:paraId="0B5816C1" w14:textId="77777777" w:rsidR="00470418" w:rsidRPr="00470418" w:rsidRDefault="00470418">
            <w:r w:rsidRPr="00470418">
              <w:t>Bridge</w:t>
            </w:r>
          </w:p>
        </w:tc>
        <w:tc>
          <w:tcPr>
            <w:tcW w:w="1507" w:type="dxa"/>
            <w:noWrap/>
            <w:hideMark/>
          </w:tcPr>
          <w:p w14:paraId="4D6DA6E1" w14:textId="77777777" w:rsidR="00470418" w:rsidRPr="00470418" w:rsidRDefault="00470418">
            <w:r w:rsidRPr="00470418">
              <w:t>B5286</w:t>
            </w:r>
          </w:p>
        </w:tc>
        <w:tc>
          <w:tcPr>
            <w:tcW w:w="3884" w:type="dxa"/>
            <w:noWrap/>
            <w:hideMark/>
          </w:tcPr>
          <w:p w14:paraId="02A7F6FF" w14:textId="77777777" w:rsidR="00470418" w:rsidRPr="00470418" w:rsidRDefault="00470418">
            <w:proofErr w:type="spellStart"/>
            <w:r w:rsidRPr="00470418">
              <w:t>Brathay</w:t>
            </w:r>
            <w:proofErr w:type="spellEnd"/>
            <w:r w:rsidRPr="00470418">
              <w:t xml:space="preserve"> Bridge</w:t>
            </w:r>
          </w:p>
        </w:tc>
      </w:tr>
      <w:tr w:rsidR="00470418" w:rsidRPr="00470418" w14:paraId="5ED0B39D" w14:textId="77777777" w:rsidTr="00877E8F">
        <w:trPr>
          <w:trHeight w:val="288"/>
        </w:trPr>
        <w:tc>
          <w:tcPr>
            <w:tcW w:w="1133" w:type="dxa"/>
            <w:noWrap/>
            <w:hideMark/>
          </w:tcPr>
          <w:p w14:paraId="2C122EFA" w14:textId="77777777" w:rsidR="00470418" w:rsidRPr="00470418" w:rsidRDefault="007A782E">
            <w:pPr>
              <w:rPr>
                <w:u w:val="single"/>
              </w:rPr>
            </w:pPr>
            <w:hyperlink r:id="rId43" w:tgtFrame="_parent" w:history="1">
              <w:r w:rsidR="00470418" w:rsidRPr="00470418">
                <w:rPr>
                  <w:rStyle w:val="Hyperlink"/>
                </w:rPr>
                <w:t>Link</w:t>
              </w:r>
            </w:hyperlink>
          </w:p>
        </w:tc>
        <w:tc>
          <w:tcPr>
            <w:tcW w:w="1268" w:type="dxa"/>
            <w:noWrap/>
            <w:hideMark/>
          </w:tcPr>
          <w:p w14:paraId="50A102E8" w14:textId="77777777" w:rsidR="00470418" w:rsidRPr="00470418" w:rsidRDefault="00470418">
            <w:r w:rsidRPr="00470418">
              <w:t>Bridge</w:t>
            </w:r>
          </w:p>
        </w:tc>
        <w:tc>
          <w:tcPr>
            <w:tcW w:w="1507" w:type="dxa"/>
            <w:noWrap/>
            <w:hideMark/>
          </w:tcPr>
          <w:p w14:paraId="4BF96006" w14:textId="77777777" w:rsidR="00470418" w:rsidRPr="00470418" w:rsidRDefault="00470418">
            <w:r w:rsidRPr="00470418">
              <w:t>C5059</w:t>
            </w:r>
          </w:p>
        </w:tc>
        <w:tc>
          <w:tcPr>
            <w:tcW w:w="3884" w:type="dxa"/>
            <w:noWrap/>
            <w:hideMark/>
          </w:tcPr>
          <w:p w14:paraId="38E5B154" w14:textId="77777777" w:rsidR="00470418" w:rsidRPr="00470418" w:rsidRDefault="00470418">
            <w:proofErr w:type="spellStart"/>
            <w:r w:rsidRPr="00470418">
              <w:t>Backbarrow</w:t>
            </w:r>
            <w:proofErr w:type="spellEnd"/>
            <w:r w:rsidRPr="00470418">
              <w:t xml:space="preserve"> Bridge</w:t>
            </w:r>
          </w:p>
        </w:tc>
      </w:tr>
      <w:tr w:rsidR="00470418" w:rsidRPr="00470418" w14:paraId="7A9BDC3A" w14:textId="77777777" w:rsidTr="00877E8F">
        <w:trPr>
          <w:trHeight w:val="288"/>
        </w:trPr>
        <w:tc>
          <w:tcPr>
            <w:tcW w:w="1133" w:type="dxa"/>
            <w:noWrap/>
            <w:hideMark/>
          </w:tcPr>
          <w:p w14:paraId="07876E8C" w14:textId="77777777" w:rsidR="00470418" w:rsidRPr="00470418" w:rsidRDefault="007A782E">
            <w:pPr>
              <w:rPr>
                <w:u w:val="single"/>
              </w:rPr>
            </w:pPr>
            <w:hyperlink r:id="rId44" w:tgtFrame="_parent" w:history="1">
              <w:r w:rsidR="00470418" w:rsidRPr="00470418">
                <w:rPr>
                  <w:rStyle w:val="Hyperlink"/>
                </w:rPr>
                <w:t>Link</w:t>
              </w:r>
            </w:hyperlink>
          </w:p>
        </w:tc>
        <w:tc>
          <w:tcPr>
            <w:tcW w:w="1268" w:type="dxa"/>
            <w:noWrap/>
            <w:hideMark/>
          </w:tcPr>
          <w:p w14:paraId="71A8A289" w14:textId="77777777" w:rsidR="00470418" w:rsidRPr="00470418" w:rsidRDefault="00470418">
            <w:r w:rsidRPr="00470418">
              <w:t>Bridge</w:t>
            </w:r>
          </w:p>
        </w:tc>
        <w:tc>
          <w:tcPr>
            <w:tcW w:w="1507" w:type="dxa"/>
            <w:noWrap/>
            <w:hideMark/>
          </w:tcPr>
          <w:p w14:paraId="6D704C04" w14:textId="77777777" w:rsidR="00470418" w:rsidRPr="00470418" w:rsidRDefault="00470418">
            <w:r w:rsidRPr="00470418">
              <w:t xml:space="preserve">C5059 </w:t>
            </w:r>
          </w:p>
        </w:tc>
        <w:tc>
          <w:tcPr>
            <w:tcW w:w="3884" w:type="dxa"/>
            <w:noWrap/>
            <w:hideMark/>
          </w:tcPr>
          <w:p w14:paraId="0821252D" w14:textId="77777777" w:rsidR="00470418" w:rsidRPr="00470418" w:rsidRDefault="00470418">
            <w:r w:rsidRPr="00470418">
              <w:t>Abbey Bridge</w:t>
            </w:r>
          </w:p>
        </w:tc>
      </w:tr>
      <w:tr w:rsidR="00470418" w:rsidRPr="00470418" w14:paraId="3C1B86FC" w14:textId="77777777" w:rsidTr="00877E8F">
        <w:trPr>
          <w:trHeight w:val="288"/>
        </w:trPr>
        <w:tc>
          <w:tcPr>
            <w:tcW w:w="1133" w:type="dxa"/>
            <w:noWrap/>
            <w:hideMark/>
          </w:tcPr>
          <w:p w14:paraId="485C95B4" w14:textId="77777777" w:rsidR="00470418" w:rsidRPr="00470418" w:rsidRDefault="007A782E">
            <w:pPr>
              <w:rPr>
                <w:u w:val="single"/>
              </w:rPr>
            </w:pPr>
            <w:hyperlink r:id="rId45" w:tgtFrame="_parent" w:history="1">
              <w:r w:rsidR="00470418" w:rsidRPr="00470418">
                <w:rPr>
                  <w:rStyle w:val="Hyperlink"/>
                </w:rPr>
                <w:t>Link</w:t>
              </w:r>
            </w:hyperlink>
          </w:p>
        </w:tc>
        <w:tc>
          <w:tcPr>
            <w:tcW w:w="1268" w:type="dxa"/>
            <w:noWrap/>
            <w:hideMark/>
          </w:tcPr>
          <w:p w14:paraId="22E80551" w14:textId="77777777" w:rsidR="00470418" w:rsidRPr="00470418" w:rsidRDefault="00470418">
            <w:r w:rsidRPr="00470418">
              <w:t>Bridge</w:t>
            </w:r>
          </w:p>
        </w:tc>
        <w:tc>
          <w:tcPr>
            <w:tcW w:w="1507" w:type="dxa"/>
            <w:noWrap/>
            <w:hideMark/>
          </w:tcPr>
          <w:p w14:paraId="3A20AF9F" w14:textId="77777777" w:rsidR="00470418" w:rsidRPr="00470418" w:rsidRDefault="00470418">
            <w:r w:rsidRPr="00470418">
              <w:t>U5361</w:t>
            </w:r>
          </w:p>
        </w:tc>
        <w:tc>
          <w:tcPr>
            <w:tcW w:w="3884" w:type="dxa"/>
            <w:noWrap/>
            <w:hideMark/>
          </w:tcPr>
          <w:p w14:paraId="12FE2D46" w14:textId="77777777" w:rsidR="00470418" w:rsidRPr="00470418" w:rsidRDefault="00470418">
            <w:proofErr w:type="spellStart"/>
            <w:r w:rsidRPr="00470418">
              <w:t>Challon</w:t>
            </w:r>
            <w:proofErr w:type="spellEnd"/>
            <w:r w:rsidRPr="00470418">
              <w:t xml:space="preserve"> Hall Bridge</w:t>
            </w:r>
          </w:p>
        </w:tc>
      </w:tr>
      <w:tr w:rsidR="00470418" w:rsidRPr="00470418" w14:paraId="583FAF4E" w14:textId="77777777" w:rsidTr="00877E8F">
        <w:trPr>
          <w:trHeight w:val="288"/>
        </w:trPr>
        <w:tc>
          <w:tcPr>
            <w:tcW w:w="1133" w:type="dxa"/>
            <w:noWrap/>
            <w:hideMark/>
          </w:tcPr>
          <w:p w14:paraId="07164000" w14:textId="77777777" w:rsidR="00470418" w:rsidRPr="00470418" w:rsidRDefault="007A782E">
            <w:pPr>
              <w:rPr>
                <w:u w:val="single"/>
              </w:rPr>
            </w:pPr>
            <w:hyperlink r:id="rId46" w:tgtFrame="_parent" w:history="1">
              <w:r w:rsidR="00470418" w:rsidRPr="00470418">
                <w:rPr>
                  <w:rStyle w:val="Hyperlink"/>
                </w:rPr>
                <w:t>Link</w:t>
              </w:r>
            </w:hyperlink>
          </w:p>
        </w:tc>
        <w:tc>
          <w:tcPr>
            <w:tcW w:w="1268" w:type="dxa"/>
            <w:noWrap/>
            <w:hideMark/>
          </w:tcPr>
          <w:p w14:paraId="7BA1FA4A" w14:textId="77777777" w:rsidR="00470418" w:rsidRPr="00470418" w:rsidRDefault="00470418">
            <w:r w:rsidRPr="00470418">
              <w:t>Bridge</w:t>
            </w:r>
          </w:p>
        </w:tc>
        <w:tc>
          <w:tcPr>
            <w:tcW w:w="1507" w:type="dxa"/>
            <w:noWrap/>
            <w:hideMark/>
          </w:tcPr>
          <w:p w14:paraId="100BF53A" w14:textId="77777777" w:rsidR="00470418" w:rsidRPr="00470418" w:rsidRDefault="00470418">
            <w:r w:rsidRPr="00470418">
              <w:t>C5079</w:t>
            </w:r>
          </w:p>
        </w:tc>
        <w:tc>
          <w:tcPr>
            <w:tcW w:w="3884" w:type="dxa"/>
            <w:noWrap/>
            <w:hideMark/>
          </w:tcPr>
          <w:p w14:paraId="35CB6DCA" w14:textId="77777777" w:rsidR="00470418" w:rsidRPr="00470418" w:rsidRDefault="00470418">
            <w:r w:rsidRPr="00470418">
              <w:t>Hallbeck Bridge</w:t>
            </w:r>
          </w:p>
        </w:tc>
      </w:tr>
      <w:tr w:rsidR="00470418" w:rsidRPr="00470418" w14:paraId="63DB23C7" w14:textId="77777777" w:rsidTr="00877E8F">
        <w:trPr>
          <w:trHeight w:val="288"/>
        </w:trPr>
        <w:tc>
          <w:tcPr>
            <w:tcW w:w="1133" w:type="dxa"/>
            <w:noWrap/>
            <w:hideMark/>
          </w:tcPr>
          <w:p w14:paraId="1E3523C5" w14:textId="77777777" w:rsidR="00470418" w:rsidRPr="00470418" w:rsidRDefault="007A782E">
            <w:pPr>
              <w:rPr>
                <w:u w:val="single"/>
              </w:rPr>
            </w:pPr>
            <w:hyperlink r:id="rId47" w:tgtFrame="_parent" w:history="1">
              <w:r w:rsidR="00470418" w:rsidRPr="00470418">
                <w:rPr>
                  <w:rStyle w:val="Hyperlink"/>
                </w:rPr>
                <w:t>Link</w:t>
              </w:r>
            </w:hyperlink>
          </w:p>
        </w:tc>
        <w:tc>
          <w:tcPr>
            <w:tcW w:w="1268" w:type="dxa"/>
            <w:noWrap/>
            <w:hideMark/>
          </w:tcPr>
          <w:p w14:paraId="77AA0DA3" w14:textId="77777777" w:rsidR="00470418" w:rsidRPr="00470418" w:rsidRDefault="00470418">
            <w:r w:rsidRPr="00470418">
              <w:t>Bridge</w:t>
            </w:r>
          </w:p>
        </w:tc>
        <w:tc>
          <w:tcPr>
            <w:tcW w:w="1507" w:type="dxa"/>
            <w:noWrap/>
            <w:hideMark/>
          </w:tcPr>
          <w:p w14:paraId="51DA1495" w14:textId="77777777" w:rsidR="00470418" w:rsidRPr="00470418" w:rsidRDefault="00470418">
            <w:r w:rsidRPr="00470418">
              <w:t>U5291</w:t>
            </w:r>
          </w:p>
        </w:tc>
        <w:tc>
          <w:tcPr>
            <w:tcW w:w="3884" w:type="dxa"/>
            <w:noWrap/>
            <w:hideMark/>
          </w:tcPr>
          <w:p w14:paraId="36548766" w14:textId="77777777" w:rsidR="00470418" w:rsidRPr="00470418" w:rsidRDefault="00470418">
            <w:r w:rsidRPr="00470418">
              <w:t>Broad Head Bridge</w:t>
            </w:r>
          </w:p>
        </w:tc>
      </w:tr>
      <w:tr w:rsidR="00470418" w:rsidRPr="00470418" w14:paraId="6DB255A3" w14:textId="77777777" w:rsidTr="00877E8F">
        <w:trPr>
          <w:trHeight w:val="288"/>
        </w:trPr>
        <w:tc>
          <w:tcPr>
            <w:tcW w:w="1133" w:type="dxa"/>
            <w:noWrap/>
            <w:hideMark/>
          </w:tcPr>
          <w:p w14:paraId="68F86D52" w14:textId="77777777" w:rsidR="00470418" w:rsidRPr="00470418" w:rsidRDefault="007A782E">
            <w:pPr>
              <w:rPr>
                <w:u w:val="single"/>
              </w:rPr>
            </w:pPr>
            <w:hyperlink r:id="rId48" w:tgtFrame="_parent" w:history="1">
              <w:r w:rsidR="00470418" w:rsidRPr="00470418">
                <w:rPr>
                  <w:rStyle w:val="Hyperlink"/>
                </w:rPr>
                <w:t>Link</w:t>
              </w:r>
            </w:hyperlink>
          </w:p>
        </w:tc>
        <w:tc>
          <w:tcPr>
            <w:tcW w:w="1268" w:type="dxa"/>
            <w:noWrap/>
            <w:hideMark/>
          </w:tcPr>
          <w:p w14:paraId="1D86CF70" w14:textId="77777777" w:rsidR="00470418" w:rsidRPr="00470418" w:rsidRDefault="00470418">
            <w:r w:rsidRPr="00470418">
              <w:t>Bridge</w:t>
            </w:r>
          </w:p>
        </w:tc>
        <w:tc>
          <w:tcPr>
            <w:tcW w:w="1507" w:type="dxa"/>
            <w:noWrap/>
            <w:hideMark/>
          </w:tcPr>
          <w:p w14:paraId="57D0BDB3" w14:textId="77777777" w:rsidR="00470418" w:rsidRPr="00470418" w:rsidRDefault="00470418">
            <w:r w:rsidRPr="00470418">
              <w:t>A683</w:t>
            </w:r>
          </w:p>
        </w:tc>
        <w:tc>
          <w:tcPr>
            <w:tcW w:w="3884" w:type="dxa"/>
            <w:noWrap/>
            <w:hideMark/>
          </w:tcPr>
          <w:p w14:paraId="7E0A56D6" w14:textId="77777777" w:rsidR="00470418" w:rsidRPr="00470418" w:rsidRDefault="00470418">
            <w:r w:rsidRPr="00470418">
              <w:t>Middleton Hall Bridge</w:t>
            </w:r>
          </w:p>
        </w:tc>
      </w:tr>
      <w:tr w:rsidR="00470418" w:rsidRPr="00470418" w14:paraId="1D311E8C" w14:textId="77777777" w:rsidTr="00877E8F">
        <w:trPr>
          <w:trHeight w:val="288"/>
        </w:trPr>
        <w:tc>
          <w:tcPr>
            <w:tcW w:w="1133" w:type="dxa"/>
            <w:noWrap/>
            <w:hideMark/>
          </w:tcPr>
          <w:p w14:paraId="6D8C3ED4" w14:textId="77777777" w:rsidR="00470418" w:rsidRPr="00470418" w:rsidRDefault="007A782E">
            <w:pPr>
              <w:rPr>
                <w:u w:val="single"/>
              </w:rPr>
            </w:pPr>
            <w:hyperlink r:id="rId49" w:tgtFrame="_parent" w:history="1">
              <w:r w:rsidR="00470418" w:rsidRPr="00470418">
                <w:rPr>
                  <w:rStyle w:val="Hyperlink"/>
                </w:rPr>
                <w:t>Link</w:t>
              </w:r>
            </w:hyperlink>
          </w:p>
        </w:tc>
        <w:tc>
          <w:tcPr>
            <w:tcW w:w="1268" w:type="dxa"/>
            <w:noWrap/>
            <w:hideMark/>
          </w:tcPr>
          <w:p w14:paraId="38534B85" w14:textId="77777777" w:rsidR="00470418" w:rsidRPr="00470418" w:rsidRDefault="00470418">
            <w:r w:rsidRPr="00470418">
              <w:t>Bridge</w:t>
            </w:r>
          </w:p>
        </w:tc>
        <w:tc>
          <w:tcPr>
            <w:tcW w:w="1507" w:type="dxa"/>
            <w:noWrap/>
            <w:hideMark/>
          </w:tcPr>
          <w:p w14:paraId="6E84F492" w14:textId="77777777" w:rsidR="00470418" w:rsidRPr="00470418" w:rsidRDefault="00470418">
            <w:r w:rsidRPr="00470418">
              <w:t>C5070</w:t>
            </w:r>
          </w:p>
        </w:tc>
        <w:tc>
          <w:tcPr>
            <w:tcW w:w="3884" w:type="dxa"/>
            <w:noWrap/>
            <w:hideMark/>
          </w:tcPr>
          <w:p w14:paraId="7DA77B46" w14:textId="77777777" w:rsidR="00470418" w:rsidRPr="00470418" w:rsidRDefault="00470418">
            <w:proofErr w:type="spellStart"/>
            <w:r w:rsidRPr="00470418">
              <w:t>Flodder</w:t>
            </w:r>
            <w:proofErr w:type="spellEnd"/>
            <w:r w:rsidRPr="00470418">
              <w:t xml:space="preserve"> Beck Bridge</w:t>
            </w:r>
          </w:p>
        </w:tc>
      </w:tr>
      <w:tr w:rsidR="00470418" w:rsidRPr="00470418" w14:paraId="5606300D" w14:textId="77777777" w:rsidTr="00877E8F">
        <w:trPr>
          <w:trHeight w:val="288"/>
        </w:trPr>
        <w:tc>
          <w:tcPr>
            <w:tcW w:w="1133" w:type="dxa"/>
            <w:noWrap/>
            <w:hideMark/>
          </w:tcPr>
          <w:p w14:paraId="006DACEA" w14:textId="77777777" w:rsidR="00470418" w:rsidRPr="00470418" w:rsidRDefault="007A782E">
            <w:pPr>
              <w:rPr>
                <w:u w:val="single"/>
              </w:rPr>
            </w:pPr>
            <w:hyperlink r:id="rId50" w:tgtFrame="_parent" w:history="1">
              <w:r w:rsidR="00470418" w:rsidRPr="00470418">
                <w:rPr>
                  <w:rStyle w:val="Hyperlink"/>
                </w:rPr>
                <w:t>Link</w:t>
              </w:r>
            </w:hyperlink>
          </w:p>
        </w:tc>
        <w:tc>
          <w:tcPr>
            <w:tcW w:w="1268" w:type="dxa"/>
            <w:noWrap/>
            <w:hideMark/>
          </w:tcPr>
          <w:p w14:paraId="0A8F4E80" w14:textId="77777777" w:rsidR="00470418" w:rsidRPr="00470418" w:rsidRDefault="00470418">
            <w:r w:rsidRPr="00470418">
              <w:t>Footbridge</w:t>
            </w:r>
          </w:p>
        </w:tc>
        <w:tc>
          <w:tcPr>
            <w:tcW w:w="1507" w:type="dxa"/>
            <w:noWrap/>
            <w:hideMark/>
          </w:tcPr>
          <w:p w14:paraId="36C32E89" w14:textId="77777777" w:rsidR="00470418" w:rsidRPr="00470418" w:rsidRDefault="00470418">
            <w:r w:rsidRPr="00470418">
              <w:t>FP 536260</w:t>
            </w:r>
          </w:p>
        </w:tc>
        <w:tc>
          <w:tcPr>
            <w:tcW w:w="3884" w:type="dxa"/>
            <w:noWrap/>
            <w:hideMark/>
          </w:tcPr>
          <w:p w14:paraId="78DD1F49" w14:textId="77777777" w:rsidR="00470418" w:rsidRPr="00470418" w:rsidRDefault="00470418">
            <w:proofErr w:type="spellStart"/>
            <w:r w:rsidRPr="00470418">
              <w:t>Gooseholm</w:t>
            </w:r>
            <w:proofErr w:type="spellEnd"/>
            <w:r w:rsidRPr="00470418">
              <w:t xml:space="preserve"> Footbridge</w:t>
            </w:r>
          </w:p>
        </w:tc>
      </w:tr>
      <w:tr w:rsidR="00470418" w:rsidRPr="00470418" w14:paraId="61829398" w14:textId="77777777" w:rsidTr="00877E8F">
        <w:trPr>
          <w:trHeight w:val="288"/>
        </w:trPr>
        <w:tc>
          <w:tcPr>
            <w:tcW w:w="1133" w:type="dxa"/>
            <w:noWrap/>
            <w:hideMark/>
          </w:tcPr>
          <w:p w14:paraId="466E385E" w14:textId="77777777" w:rsidR="00470418" w:rsidRPr="00470418" w:rsidRDefault="007A782E">
            <w:pPr>
              <w:rPr>
                <w:u w:val="single"/>
              </w:rPr>
            </w:pPr>
            <w:hyperlink r:id="rId51" w:tgtFrame="_parent" w:history="1">
              <w:r w:rsidR="00470418" w:rsidRPr="00470418">
                <w:rPr>
                  <w:rStyle w:val="Hyperlink"/>
                </w:rPr>
                <w:t>Link</w:t>
              </w:r>
            </w:hyperlink>
          </w:p>
        </w:tc>
        <w:tc>
          <w:tcPr>
            <w:tcW w:w="1268" w:type="dxa"/>
            <w:noWrap/>
            <w:hideMark/>
          </w:tcPr>
          <w:p w14:paraId="0D75393B" w14:textId="77777777" w:rsidR="00470418" w:rsidRPr="00470418" w:rsidRDefault="00470418">
            <w:r w:rsidRPr="00470418">
              <w:t>Bridge</w:t>
            </w:r>
          </w:p>
        </w:tc>
        <w:tc>
          <w:tcPr>
            <w:tcW w:w="1507" w:type="dxa"/>
            <w:noWrap/>
            <w:hideMark/>
          </w:tcPr>
          <w:p w14:paraId="6521400F" w14:textId="77777777" w:rsidR="00470418" w:rsidRPr="00470418" w:rsidRDefault="00470418">
            <w:r w:rsidRPr="00470418">
              <w:t>U2121</w:t>
            </w:r>
          </w:p>
        </w:tc>
        <w:tc>
          <w:tcPr>
            <w:tcW w:w="3884" w:type="dxa"/>
            <w:noWrap/>
            <w:hideMark/>
          </w:tcPr>
          <w:p w14:paraId="47A35F0F" w14:textId="77777777" w:rsidR="00470418" w:rsidRPr="00470418" w:rsidRDefault="00470418">
            <w:r w:rsidRPr="00470418">
              <w:t>Walkmill Bridge</w:t>
            </w:r>
          </w:p>
        </w:tc>
      </w:tr>
      <w:tr w:rsidR="00470418" w:rsidRPr="00470418" w14:paraId="4402AC5E" w14:textId="77777777" w:rsidTr="00877E8F">
        <w:trPr>
          <w:trHeight w:val="288"/>
        </w:trPr>
        <w:tc>
          <w:tcPr>
            <w:tcW w:w="1133" w:type="dxa"/>
            <w:noWrap/>
            <w:hideMark/>
          </w:tcPr>
          <w:p w14:paraId="6965238E" w14:textId="77777777" w:rsidR="00470418" w:rsidRPr="00470418" w:rsidRDefault="007A782E">
            <w:pPr>
              <w:rPr>
                <w:u w:val="single"/>
              </w:rPr>
            </w:pPr>
            <w:hyperlink r:id="rId52" w:tgtFrame="_parent" w:history="1">
              <w:r w:rsidR="00470418" w:rsidRPr="00470418">
                <w:rPr>
                  <w:rStyle w:val="Hyperlink"/>
                </w:rPr>
                <w:t>Link</w:t>
              </w:r>
            </w:hyperlink>
          </w:p>
        </w:tc>
        <w:tc>
          <w:tcPr>
            <w:tcW w:w="1268" w:type="dxa"/>
            <w:noWrap/>
            <w:hideMark/>
          </w:tcPr>
          <w:p w14:paraId="6811E9A8" w14:textId="77777777" w:rsidR="00470418" w:rsidRPr="00470418" w:rsidRDefault="00470418">
            <w:r w:rsidRPr="00470418">
              <w:t>Bridge</w:t>
            </w:r>
          </w:p>
        </w:tc>
        <w:tc>
          <w:tcPr>
            <w:tcW w:w="1507" w:type="dxa"/>
            <w:noWrap/>
            <w:hideMark/>
          </w:tcPr>
          <w:p w14:paraId="123DC187" w14:textId="77777777" w:rsidR="00470418" w:rsidRPr="00470418" w:rsidRDefault="00470418">
            <w:r w:rsidRPr="00470418">
              <w:t>U1301</w:t>
            </w:r>
          </w:p>
        </w:tc>
        <w:tc>
          <w:tcPr>
            <w:tcW w:w="3884" w:type="dxa"/>
            <w:noWrap/>
            <w:hideMark/>
          </w:tcPr>
          <w:p w14:paraId="6636164E" w14:textId="77777777" w:rsidR="00470418" w:rsidRPr="00470418" w:rsidRDefault="00470418">
            <w:proofErr w:type="spellStart"/>
            <w:r w:rsidRPr="00470418">
              <w:t>Ruleholme</w:t>
            </w:r>
            <w:proofErr w:type="spellEnd"/>
            <w:r w:rsidRPr="00470418">
              <w:t xml:space="preserve"> Old Bridge</w:t>
            </w:r>
          </w:p>
        </w:tc>
      </w:tr>
      <w:tr w:rsidR="00470418" w:rsidRPr="00470418" w14:paraId="443B4E7A" w14:textId="77777777" w:rsidTr="00877E8F">
        <w:trPr>
          <w:trHeight w:val="288"/>
        </w:trPr>
        <w:tc>
          <w:tcPr>
            <w:tcW w:w="1133" w:type="dxa"/>
            <w:noWrap/>
            <w:hideMark/>
          </w:tcPr>
          <w:p w14:paraId="359B598E" w14:textId="77777777" w:rsidR="00470418" w:rsidRPr="00470418" w:rsidRDefault="007A782E">
            <w:pPr>
              <w:rPr>
                <w:u w:val="single"/>
              </w:rPr>
            </w:pPr>
            <w:hyperlink r:id="rId53" w:tgtFrame="_parent" w:history="1">
              <w:r w:rsidR="00470418" w:rsidRPr="00470418">
                <w:rPr>
                  <w:rStyle w:val="Hyperlink"/>
                </w:rPr>
                <w:t>Link</w:t>
              </w:r>
            </w:hyperlink>
          </w:p>
        </w:tc>
        <w:tc>
          <w:tcPr>
            <w:tcW w:w="1268" w:type="dxa"/>
            <w:noWrap/>
            <w:hideMark/>
          </w:tcPr>
          <w:p w14:paraId="23C77A66" w14:textId="77777777" w:rsidR="00470418" w:rsidRPr="00470418" w:rsidRDefault="00470418">
            <w:r w:rsidRPr="00470418">
              <w:t>Footbridge</w:t>
            </w:r>
          </w:p>
        </w:tc>
        <w:tc>
          <w:tcPr>
            <w:tcW w:w="1507" w:type="dxa"/>
            <w:noWrap/>
            <w:hideMark/>
          </w:tcPr>
          <w:p w14:paraId="36AF5E6B" w14:textId="3BABD38F" w:rsidR="00470418" w:rsidRPr="00470418" w:rsidRDefault="00620364">
            <w:r>
              <w:t>UN</w:t>
            </w:r>
          </w:p>
        </w:tc>
        <w:tc>
          <w:tcPr>
            <w:tcW w:w="3884" w:type="dxa"/>
            <w:noWrap/>
            <w:hideMark/>
          </w:tcPr>
          <w:p w14:paraId="00C5EDAA" w14:textId="249E4979" w:rsidR="00470418" w:rsidRPr="00470418" w:rsidRDefault="00AF5D43">
            <w:r>
              <w:t>K</w:t>
            </w:r>
            <w:r w:rsidR="00470418" w:rsidRPr="00470418">
              <w:t>nights Bridge</w:t>
            </w:r>
          </w:p>
        </w:tc>
      </w:tr>
      <w:tr w:rsidR="00470418" w:rsidRPr="00470418" w14:paraId="1D24B949" w14:textId="77777777" w:rsidTr="00877E8F">
        <w:trPr>
          <w:trHeight w:val="288"/>
        </w:trPr>
        <w:tc>
          <w:tcPr>
            <w:tcW w:w="1133" w:type="dxa"/>
            <w:noWrap/>
            <w:hideMark/>
          </w:tcPr>
          <w:p w14:paraId="323E6F3F" w14:textId="77777777" w:rsidR="00470418" w:rsidRPr="00470418" w:rsidRDefault="007A782E">
            <w:pPr>
              <w:rPr>
                <w:u w:val="single"/>
              </w:rPr>
            </w:pPr>
            <w:hyperlink r:id="rId54" w:tgtFrame="_parent" w:history="1">
              <w:r w:rsidR="00470418" w:rsidRPr="00470418">
                <w:rPr>
                  <w:rStyle w:val="Hyperlink"/>
                </w:rPr>
                <w:t>Link</w:t>
              </w:r>
            </w:hyperlink>
          </w:p>
        </w:tc>
        <w:tc>
          <w:tcPr>
            <w:tcW w:w="1268" w:type="dxa"/>
            <w:noWrap/>
            <w:hideMark/>
          </w:tcPr>
          <w:p w14:paraId="203E896C" w14:textId="77777777" w:rsidR="00470418" w:rsidRPr="00470418" w:rsidRDefault="00470418">
            <w:r w:rsidRPr="00470418">
              <w:t>Bridge</w:t>
            </w:r>
          </w:p>
        </w:tc>
        <w:tc>
          <w:tcPr>
            <w:tcW w:w="1507" w:type="dxa"/>
            <w:noWrap/>
            <w:hideMark/>
          </w:tcPr>
          <w:p w14:paraId="1A2ABD4B" w14:textId="77777777" w:rsidR="00470418" w:rsidRPr="00470418" w:rsidRDefault="00470418">
            <w:r w:rsidRPr="00470418">
              <w:t>A591</w:t>
            </w:r>
          </w:p>
        </w:tc>
        <w:tc>
          <w:tcPr>
            <w:tcW w:w="3884" w:type="dxa"/>
            <w:noWrap/>
            <w:hideMark/>
          </w:tcPr>
          <w:p w14:paraId="74AC9D8A" w14:textId="5F17EE2F" w:rsidR="00470418" w:rsidRPr="00470418" w:rsidRDefault="00470418">
            <w:r w:rsidRPr="00470418">
              <w:t>Smithy Bridge</w:t>
            </w:r>
          </w:p>
        </w:tc>
      </w:tr>
      <w:tr w:rsidR="00470418" w:rsidRPr="00470418" w14:paraId="22775A82" w14:textId="77777777" w:rsidTr="00877E8F">
        <w:trPr>
          <w:trHeight w:val="288"/>
        </w:trPr>
        <w:tc>
          <w:tcPr>
            <w:tcW w:w="1133" w:type="dxa"/>
            <w:noWrap/>
            <w:hideMark/>
          </w:tcPr>
          <w:p w14:paraId="24E4ECA1" w14:textId="77777777" w:rsidR="00470418" w:rsidRPr="00470418" w:rsidRDefault="007A782E">
            <w:pPr>
              <w:rPr>
                <w:u w:val="single"/>
              </w:rPr>
            </w:pPr>
            <w:hyperlink r:id="rId55" w:tgtFrame="_parent" w:history="1">
              <w:r w:rsidR="00470418" w:rsidRPr="00470418">
                <w:rPr>
                  <w:rStyle w:val="Hyperlink"/>
                </w:rPr>
                <w:t>Link</w:t>
              </w:r>
            </w:hyperlink>
          </w:p>
        </w:tc>
        <w:tc>
          <w:tcPr>
            <w:tcW w:w="1268" w:type="dxa"/>
            <w:noWrap/>
            <w:hideMark/>
          </w:tcPr>
          <w:p w14:paraId="7D569E6C" w14:textId="77777777" w:rsidR="00470418" w:rsidRPr="00470418" w:rsidRDefault="00470418">
            <w:r w:rsidRPr="00470418">
              <w:t>Bridge</w:t>
            </w:r>
          </w:p>
        </w:tc>
        <w:tc>
          <w:tcPr>
            <w:tcW w:w="1507" w:type="dxa"/>
            <w:noWrap/>
            <w:hideMark/>
          </w:tcPr>
          <w:p w14:paraId="7F088F70" w14:textId="77777777" w:rsidR="00470418" w:rsidRPr="00470418" w:rsidRDefault="00470418">
            <w:r w:rsidRPr="00470418">
              <w:t>U2077</w:t>
            </w:r>
          </w:p>
        </w:tc>
        <w:tc>
          <w:tcPr>
            <w:tcW w:w="3884" w:type="dxa"/>
            <w:noWrap/>
            <w:hideMark/>
          </w:tcPr>
          <w:p w14:paraId="0673C5C9" w14:textId="77777777" w:rsidR="00470418" w:rsidRPr="00470418" w:rsidRDefault="00470418">
            <w:proofErr w:type="spellStart"/>
            <w:r w:rsidRPr="00470418">
              <w:t>Blennerhasset</w:t>
            </w:r>
            <w:proofErr w:type="spellEnd"/>
            <w:r w:rsidRPr="00470418">
              <w:t xml:space="preserve"> Bridge</w:t>
            </w:r>
          </w:p>
        </w:tc>
      </w:tr>
      <w:tr w:rsidR="00470418" w:rsidRPr="00470418" w14:paraId="6256F8CE" w14:textId="77777777" w:rsidTr="00877E8F">
        <w:trPr>
          <w:trHeight w:val="288"/>
        </w:trPr>
        <w:tc>
          <w:tcPr>
            <w:tcW w:w="1133" w:type="dxa"/>
            <w:noWrap/>
            <w:hideMark/>
          </w:tcPr>
          <w:p w14:paraId="57D7E054" w14:textId="77777777" w:rsidR="00470418" w:rsidRPr="00470418" w:rsidRDefault="007A782E">
            <w:pPr>
              <w:rPr>
                <w:u w:val="single"/>
              </w:rPr>
            </w:pPr>
            <w:hyperlink r:id="rId56" w:tgtFrame="_parent" w:history="1">
              <w:r w:rsidR="00470418" w:rsidRPr="00470418">
                <w:rPr>
                  <w:rStyle w:val="Hyperlink"/>
                </w:rPr>
                <w:t>Link</w:t>
              </w:r>
            </w:hyperlink>
          </w:p>
        </w:tc>
        <w:tc>
          <w:tcPr>
            <w:tcW w:w="1268" w:type="dxa"/>
            <w:noWrap/>
            <w:hideMark/>
          </w:tcPr>
          <w:p w14:paraId="0FC5CBB6" w14:textId="77777777" w:rsidR="00470418" w:rsidRPr="00470418" w:rsidRDefault="00470418">
            <w:r w:rsidRPr="00470418">
              <w:t>Bridge</w:t>
            </w:r>
          </w:p>
        </w:tc>
        <w:tc>
          <w:tcPr>
            <w:tcW w:w="1507" w:type="dxa"/>
            <w:noWrap/>
            <w:hideMark/>
          </w:tcPr>
          <w:p w14:paraId="3224CCC0" w14:textId="77777777" w:rsidR="00470418" w:rsidRPr="00470418" w:rsidRDefault="00470418">
            <w:r w:rsidRPr="00470418">
              <w:t>C2001</w:t>
            </w:r>
          </w:p>
        </w:tc>
        <w:tc>
          <w:tcPr>
            <w:tcW w:w="3884" w:type="dxa"/>
            <w:noWrap/>
            <w:hideMark/>
          </w:tcPr>
          <w:p w14:paraId="48CFAE1A" w14:textId="77777777" w:rsidR="00470418" w:rsidRPr="00470418" w:rsidRDefault="00470418">
            <w:r w:rsidRPr="00470418">
              <w:t>Janet Bridge</w:t>
            </w:r>
          </w:p>
        </w:tc>
      </w:tr>
      <w:tr w:rsidR="00470418" w:rsidRPr="00470418" w14:paraId="4F65CE0F" w14:textId="77777777" w:rsidTr="00877E8F">
        <w:trPr>
          <w:trHeight w:val="288"/>
        </w:trPr>
        <w:tc>
          <w:tcPr>
            <w:tcW w:w="1133" w:type="dxa"/>
            <w:noWrap/>
            <w:hideMark/>
          </w:tcPr>
          <w:p w14:paraId="3D93DD1D" w14:textId="77777777" w:rsidR="00470418" w:rsidRPr="00470418" w:rsidRDefault="007A782E">
            <w:pPr>
              <w:rPr>
                <w:u w:val="single"/>
              </w:rPr>
            </w:pPr>
            <w:hyperlink r:id="rId57" w:tgtFrame="_parent" w:history="1">
              <w:r w:rsidR="00470418" w:rsidRPr="00470418">
                <w:rPr>
                  <w:rStyle w:val="Hyperlink"/>
                </w:rPr>
                <w:t>Link</w:t>
              </w:r>
            </w:hyperlink>
          </w:p>
        </w:tc>
        <w:tc>
          <w:tcPr>
            <w:tcW w:w="1268" w:type="dxa"/>
            <w:noWrap/>
            <w:hideMark/>
          </w:tcPr>
          <w:p w14:paraId="6C96790D" w14:textId="77777777" w:rsidR="00470418" w:rsidRPr="00470418" w:rsidRDefault="00470418">
            <w:r w:rsidRPr="00470418">
              <w:t>Bridge</w:t>
            </w:r>
          </w:p>
        </w:tc>
        <w:tc>
          <w:tcPr>
            <w:tcW w:w="1507" w:type="dxa"/>
            <w:noWrap/>
            <w:hideMark/>
          </w:tcPr>
          <w:p w14:paraId="63AEC78E" w14:textId="77777777" w:rsidR="00470418" w:rsidRPr="00470418" w:rsidRDefault="00470418">
            <w:r w:rsidRPr="00470418">
              <w:t>U2225</w:t>
            </w:r>
          </w:p>
        </w:tc>
        <w:tc>
          <w:tcPr>
            <w:tcW w:w="3884" w:type="dxa"/>
            <w:noWrap/>
            <w:hideMark/>
          </w:tcPr>
          <w:p w14:paraId="432A78B7" w14:textId="77777777" w:rsidR="00470418" w:rsidRPr="00470418" w:rsidRDefault="00470418">
            <w:r w:rsidRPr="00470418">
              <w:t>Mill Beck Bridge</w:t>
            </w:r>
          </w:p>
        </w:tc>
      </w:tr>
      <w:tr w:rsidR="00470418" w:rsidRPr="00470418" w14:paraId="3CFC4839" w14:textId="77777777" w:rsidTr="00877E8F">
        <w:trPr>
          <w:trHeight w:val="288"/>
        </w:trPr>
        <w:tc>
          <w:tcPr>
            <w:tcW w:w="1133" w:type="dxa"/>
            <w:noWrap/>
            <w:hideMark/>
          </w:tcPr>
          <w:p w14:paraId="0F9EFD87" w14:textId="77777777" w:rsidR="00470418" w:rsidRPr="00470418" w:rsidRDefault="007A782E">
            <w:pPr>
              <w:rPr>
                <w:u w:val="single"/>
              </w:rPr>
            </w:pPr>
            <w:hyperlink r:id="rId58" w:tgtFrame="_parent" w:history="1">
              <w:r w:rsidR="00470418" w:rsidRPr="00470418">
                <w:rPr>
                  <w:rStyle w:val="Hyperlink"/>
                </w:rPr>
                <w:t>Link</w:t>
              </w:r>
            </w:hyperlink>
          </w:p>
        </w:tc>
        <w:tc>
          <w:tcPr>
            <w:tcW w:w="1268" w:type="dxa"/>
            <w:noWrap/>
            <w:hideMark/>
          </w:tcPr>
          <w:p w14:paraId="6170E2FB" w14:textId="77777777" w:rsidR="00470418" w:rsidRPr="00470418" w:rsidRDefault="00470418">
            <w:r w:rsidRPr="00470418">
              <w:t>Bridge</w:t>
            </w:r>
          </w:p>
        </w:tc>
        <w:tc>
          <w:tcPr>
            <w:tcW w:w="1507" w:type="dxa"/>
            <w:noWrap/>
            <w:hideMark/>
          </w:tcPr>
          <w:p w14:paraId="42C0A734" w14:textId="77777777" w:rsidR="00470418" w:rsidRPr="00470418" w:rsidRDefault="00470418">
            <w:r w:rsidRPr="00470418">
              <w:t>U2172</w:t>
            </w:r>
          </w:p>
        </w:tc>
        <w:tc>
          <w:tcPr>
            <w:tcW w:w="3884" w:type="dxa"/>
            <w:noWrap/>
            <w:hideMark/>
          </w:tcPr>
          <w:p w14:paraId="73DB3E91" w14:textId="77777777" w:rsidR="00470418" w:rsidRPr="00470418" w:rsidRDefault="00470418">
            <w:r w:rsidRPr="00470418">
              <w:t>Priests Bridge</w:t>
            </w:r>
          </w:p>
        </w:tc>
      </w:tr>
      <w:tr w:rsidR="00470418" w:rsidRPr="00470418" w14:paraId="0A409561" w14:textId="77777777" w:rsidTr="00877E8F">
        <w:trPr>
          <w:trHeight w:val="288"/>
        </w:trPr>
        <w:tc>
          <w:tcPr>
            <w:tcW w:w="1133" w:type="dxa"/>
            <w:noWrap/>
            <w:hideMark/>
          </w:tcPr>
          <w:p w14:paraId="356B7CD0" w14:textId="77777777" w:rsidR="00470418" w:rsidRPr="00470418" w:rsidRDefault="007A782E">
            <w:pPr>
              <w:rPr>
                <w:u w:val="single"/>
              </w:rPr>
            </w:pPr>
            <w:hyperlink r:id="rId59" w:tgtFrame="_parent" w:history="1">
              <w:r w:rsidR="00470418" w:rsidRPr="00470418">
                <w:rPr>
                  <w:rStyle w:val="Hyperlink"/>
                </w:rPr>
                <w:t>Link</w:t>
              </w:r>
            </w:hyperlink>
          </w:p>
        </w:tc>
        <w:tc>
          <w:tcPr>
            <w:tcW w:w="1268" w:type="dxa"/>
            <w:noWrap/>
            <w:hideMark/>
          </w:tcPr>
          <w:p w14:paraId="77A003B0" w14:textId="77777777" w:rsidR="00470418" w:rsidRPr="00470418" w:rsidRDefault="00470418">
            <w:r w:rsidRPr="00470418">
              <w:t>Bridge</w:t>
            </w:r>
          </w:p>
        </w:tc>
        <w:tc>
          <w:tcPr>
            <w:tcW w:w="1507" w:type="dxa"/>
            <w:noWrap/>
            <w:hideMark/>
          </w:tcPr>
          <w:p w14:paraId="50BA65C1" w14:textId="2B8B7314" w:rsidR="00470418" w:rsidRPr="00470418" w:rsidRDefault="00620364">
            <w:r>
              <w:t>UN</w:t>
            </w:r>
          </w:p>
        </w:tc>
        <w:tc>
          <w:tcPr>
            <w:tcW w:w="3884" w:type="dxa"/>
            <w:noWrap/>
            <w:hideMark/>
          </w:tcPr>
          <w:p w14:paraId="19DE8FD5" w14:textId="77777777" w:rsidR="00470418" w:rsidRPr="00470418" w:rsidRDefault="00470418">
            <w:r w:rsidRPr="00470418">
              <w:t>Rumbling Bridge</w:t>
            </w:r>
          </w:p>
        </w:tc>
      </w:tr>
      <w:tr w:rsidR="00470418" w:rsidRPr="00470418" w14:paraId="4EE0195A" w14:textId="77777777" w:rsidTr="00877E8F">
        <w:trPr>
          <w:trHeight w:val="288"/>
        </w:trPr>
        <w:tc>
          <w:tcPr>
            <w:tcW w:w="1133" w:type="dxa"/>
            <w:noWrap/>
            <w:hideMark/>
          </w:tcPr>
          <w:p w14:paraId="6AAF6A26" w14:textId="77777777" w:rsidR="00470418" w:rsidRPr="00470418" w:rsidRDefault="007A782E">
            <w:pPr>
              <w:rPr>
                <w:u w:val="single"/>
              </w:rPr>
            </w:pPr>
            <w:hyperlink r:id="rId60" w:tgtFrame="_parent" w:history="1">
              <w:r w:rsidR="00470418" w:rsidRPr="00470418">
                <w:rPr>
                  <w:rStyle w:val="Hyperlink"/>
                </w:rPr>
                <w:t>Link</w:t>
              </w:r>
            </w:hyperlink>
          </w:p>
        </w:tc>
        <w:tc>
          <w:tcPr>
            <w:tcW w:w="1268" w:type="dxa"/>
            <w:noWrap/>
            <w:hideMark/>
          </w:tcPr>
          <w:p w14:paraId="668831AF" w14:textId="77777777" w:rsidR="00470418" w:rsidRPr="00470418" w:rsidRDefault="00470418">
            <w:r w:rsidRPr="00470418">
              <w:t>Bridge</w:t>
            </w:r>
          </w:p>
        </w:tc>
        <w:tc>
          <w:tcPr>
            <w:tcW w:w="1507" w:type="dxa"/>
            <w:noWrap/>
            <w:hideMark/>
          </w:tcPr>
          <w:p w14:paraId="11E6E669" w14:textId="77777777" w:rsidR="00470418" w:rsidRPr="00470418" w:rsidRDefault="00470418">
            <w:r w:rsidRPr="00470418">
              <w:t>A689</w:t>
            </w:r>
          </w:p>
        </w:tc>
        <w:tc>
          <w:tcPr>
            <w:tcW w:w="3884" w:type="dxa"/>
            <w:noWrap/>
            <w:hideMark/>
          </w:tcPr>
          <w:p w14:paraId="622209D5" w14:textId="77777777" w:rsidR="00470418" w:rsidRPr="00470418" w:rsidRDefault="00470418">
            <w:proofErr w:type="spellStart"/>
            <w:r w:rsidRPr="00470418">
              <w:t>Farlam</w:t>
            </w:r>
            <w:proofErr w:type="spellEnd"/>
            <w:r w:rsidRPr="00470418">
              <w:t xml:space="preserve"> Hall Bridge</w:t>
            </w:r>
          </w:p>
        </w:tc>
      </w:tr>
      <w:tr w:rsidR="00470418" w:rsidRPr="00470418" w14:paraId="350755F3" w14:textId="77777777" w:rsidTr="00877E8F">
        <w:trPr>
          <w:trHeight w:val="288"/>
        </w:trPr>
        <w:tc>
          <w:tcPr>
            <w:tcW w:w="1133" w:type="dxa"/>
            <w:noWrap/>
            <w:hideMark/>
          </w:tcPr>
          <w:p w14:paraId="06397DE5" w14:textId="77777777" w:rsidR="00470418" w:rsidRPr="00470418" w:rsidRDefault="007A782E">
            <w:pPr>
              <w:rPr>
                <w:u w:val="single"/>
              </w:rPr>
            </w:pPr>
            <w:hyperlink r:id="rId61" w:tgtFrame="_parent" w:history="1">
              <w:r w:rsidR="00470418" w:rsidRPr="00470418">
                <w:rPr>
                  <w:rStyle w:val="Hyperlink"/>
                </w:rPr>
                <w:t>Link</w:t>
              </w:r>
            </w:hyperlink>
          </w:p>
        </w:tc>
        <w:tc>
          <w:tcPr>
            <w:tcW w:w="1268" w:type="dxa"/>
            <w:noWrap/>
            <w:hideMark/>
          </w:tcPr>
          <w:p w14:paraId="669F78C1" w14:textId="77777777" w:rsidR="00470418" w:rsidRPr="00470418" w:rsidRDefault="00470418">
            <w:r w:rsidRPr="00470418">
              <w:t>Bridge</w:t>
            </w:r>
          </w:p>
        </w:tc>
        <w:tc>
          <w:tcPr>
            <w:tcW w:w="1507" w:type="dxa"/>
            <w:noWrap/>
            <w:hideMark/>
          </w:tcPr>
          <w:p w14:paraId="0EE877A8" w14:textId="77777777" w:rsidR="00470418" w:rsidRPr="00470418" w:rsidRDefault="00470418">
            <w:r w:rsidRPr="00470418">
              <w:t>A69</w:t>
            </w:r>
          </w:p>
        </w:tc>
        <w:tc>
          <w:tcPr>
            <w:tcW w:w="3884" w:type="dxa"/>
            <w:noWrap/>
            <w:hideMark/>
          </w:tcPr>
          <w:p w14:paraId="07431EF5" w14:textId="77777777" w:rsidR="00470418" w:rsidRPr="00470418" w:rsidRDefault="00470418">
            <w:r w:rsidRPr="00470418">
              <w:t>Warwick Bridge</w:t>
            </w:r>
          </w:p>
        </w:tc>
      </w:tr>
      <w:tr w:rsidR="00470418" w:rsidRPr="00470418" w14:paraId="448BB2D4" w14:textId="77777777" w:rsidTr="00877E8F">
        <w:trPr>
          <w:trHeight w:val="288"/>
        </w:trPr>
        <w:tc>
          <w:tcPr>
            <w:tcW w:w="1133" w:type="dxa"/>
            <w:noWrap/>
            <w:hideMark/>
          </w:tcPr>
          <w:p w14:paraId="757926E9" w14:textId="77777777" w:rsidR="00470418" w:rsidRPr="00470418" w:rsidRDefault="007A782E">
            <w:pPr>
              <w:rPr>
                <w:u w:val="single"/>
              </w:rPr>
            </w:pPr>
            <w:hyperlink r:id="rId62" w:tgtFrame="_parent" w:history="1">
              <w:r w:rsidR="00470418" w:rsidRPr="00470418">
                <w:rPr>
                  <w:rStyle w:val="Hyperlink"/>
                </w:rPr>
                <w:t>Link</w:t>
              </w:r>
            </w:hyperlink>
          </w:p>
        </w:tc>
        <w:tc>
          <w:tcPr>
            <w:tcW w:w="1268" w:type="dxa"/>
            <w:noWrap/>
            <w:hideMark/>
          </w:tcPr>
          <w:p w14:paraId="43D6BE77" w14:textId="77777777" w:rsidR="00470418" w:rsidRPr="00470418" w:rsidRDefault="00470418">
            <w:r w:rsidRPr="00470418">
              <w:t>Bridge</w:t>
            </w:r>
          </w:p>
        </w:tc>
        <w:tc>
          <w:tcPr>
            <w:tcW w:w="1507" w:type="dxa"/>
            <w:noWrap/>
            <w:hideMark/>
          </w:tcPr>
          <w:p w14:paraId="2055C4F5" w14:textId="77777777" w:rsidR="00470418" w:rsidRPr="00470418" w:rsidRDefault="00470418">
            <w:r w:rsidRPr="00470418">
              <w:t>C2034</w:t>
            </w:r>
          </w:p>
        </w:tc>
        <w:tc>
          <w:tcPr>
            <w:tcW w:w="3884" w:type="dxa"/>
            <w:noWrap/>
            <w:hideMark/>
          </w:tcPr>
          <w:p w14:paraId="1571A9CC" w14:textId="77777777" w:rsidR="00470418" w:rsidRPr="00470418" w:rsidRDefault="00470418">
            <w:r w:rsidRPr="00470418">
              <w:t>Isel Hall Bridge</w:t>
            </w:r>
          </w:p>
        </w:tc>
      </w:tr>
      <w:tr w:rsidR="00470418" w:rsidRPr="00470418" w14:paraId="07D3C996" w14:textId="77777777" w:rsidTr="00877E8F">
        <w:trPr>
          <w:trHeight w:val="288"/>
        </w:trPr>
        <w:tc>
          <w:tcPr>
            <w:tcW w:w="1133" w:type="dxa"/>
            <w:noWrap/>
            <w:hideMark/>
          </w:tcPr>
          <w:p w14:paraId="3E583FF0" w14:textId="77777777" w:rsidR="00470418" w:rsidRPr="00470418" w:rsidRDefault="007A782E">
            <w:pPr>
              <w:rPr>
                <w:u w:val="single"/>
              </w:rPr>
            </w:pPr>
            <w:hyperlink r:id="rId63" w:tgtFrame="_parent" w:history="1">
              <w:r w:rsidR="00470418" w:rsidRPr="00470418">
                <w:rPr>
                  <w:rStyle w:val="Hyperlink"/>
                </w:rPr>
                <w:t>Link</w:t>
              </w:r>
            </w:hyperlink>
          </w:p>
        </w:tc>
        <w:tc>
          <w:tcPr>
            <w:tcW w:w="1268" w:type="dxa"/>
            <w:noWrap/>
            <w:hideMark/>
          </w:tcPr>
          <w:p w14:paraId="5A99BA9E" w14:textId="77777777" w:rsidR="00470418" w:rsidRPr="00470418" w:rsidRDefault="00470418">
            <w:r w:rsidRPr="00470418">
              <w:t>Footbridge</w:t>
            </w:r>
          </w:p>
        </w:tc>
        <w:tc>
          <w:tcPr>
            <w:tcW w:w="1507" w:type="dxa"/>
            <w:noWrap/>
            <w:hideMark/>
          </w:tcPr>
          <w:p w14:paraId="569936D5" w14:textId="38F499EF" w:rsidR="00470418" w:rsidRPr="00470418" w:rsidRDefault="00620364">
            <w:r>
              <w:t>UN</w:t>
            </w:r>
          </w:p>
        </w:tc>
        <w:tc>
          <w:tcPr>
            <w:tcW w:w="3884" w:type="dxa"/>
            <w:noWrap/>
            <w:hideMark/>
          </w:tcPr>
          <w:p w14:paraId="4ED977BF" w14:textId="77777777" w:rsidR="00470418" w:rsidRPr="00470418" w:rsidRDefault="00470418">
            <w:r w:rsidRPr="00470418">
              <w:t>Miller Footbridge</w:t>
            </w:r>
          </w:p>
        </w:tc>
      </w:tr>
      <w:tr w:rsidR="00620364" w:rsidRPr="00620364" w14:paraId="5875841D" w14:textId="77777777" w:rsidTr="00877E8F">
        <w:trPr>
          <w:trHeight w:val="300"/>
        </w:trPr>
        <w:tc>
          <w:tcPr>
            <w:tcW w:w="1133" w:type="dxa"/>
            <w:noWrap/>
            <w:hideMark/>
          </w:tcPr>
          <w:p w14:paraId="7AE29F70" w14:textId="77777777" w:rsidR="00620364" w:rsidRPr="00620364" w:rsidRDefault="007A782E" w:rsidP="00620364">
            <w:pPr>
              <w:rPr>
                <w:rFonts w:eastAsia="Times New Roman" w:cs="Arial"/>
                <w:color w:val="0563C1"/>
                <w:u w:val="single"/>
                <w:lang w:eastAsia="en-GB"/>
              </w:rPr>
            </w:pPr>
            <w:hyperlink r:id="rId64" w:tgtFrame="_parent" w:history="1">
              <w:r w:rsidR="00620364" w:rsidRPr="00620364">
                <w:rPr>
                  <w:rFonts w:eastAsia="Times New Roman" w:cs="Arial"/>
                  <w:color w:val="0563C1"/>
                  <w:u w:val="single"/>
                  <w:lang w:eastAsia="en-GB"/>
                </w:rPr>
                <w:t>Link</w:t>
              </w:r>
            </w:hyperlink>
          </w:p>
        </w:tc>
        <w:tc>
          <w:tcPr>
            <w:tcW w:w="1268" w:type="dxa"/>
            <w:noWrap/>
            <w:hideMark/>
          </w:tcPr>
          <w:p w14:paraId="630B7569" w14:textId="77777777" w:rsidR="00620364" w:rsidRPr="00620364" w:rsidRDefault="00620364" w:rsidP="00620364">
            <w:pPr>
              <w:rPr>
                <w:rFonts w:eastAsia="Times New Roman" w:cs="Arial"/>
                <w:color w:val="000000"/>
                <w:lang w:eastAsia="en-GB"/>
              </w:rPr>
            </w:pPr>
            <w:r w:rsidRPr="00620364">
              <w:rPr>
                <w:rFonts w:eastAsia="Times New Roman" w:cs="Arial"/>
                <w:color w:val="000000"/>
                <w:lang w:eastAsia="en-GB"/>
              </w:rPr>
              <w:t>Bridge</w:t>
            </w:r>
          </w:p>
        </w:tc>
        <w:tc>
          <w:tcPr>
            <w:tcW w:w="1507" w:type="dxa"/>
            <w:noWrap/>
            <w:hideMark/>
          </w:tcPr>
          <w:p w14:paraId="49A4225F" w14:textId="77777777" w:rsidR="00620364" w:rsidRPr="00620364" w:rsidRDefault="00620364" w:rsidP="00620364">
            <w:pPr>
              <w:rPr>
                <w:rFonts w:eastAsia="Times New Roman" w:cs="Arial"/>
                <w:color w:val="000000"/>
                <w:lang w:eastAsia="en-GB"/>
              </w:rPr>
            </w:pPr>
            <w:r w:rsidRPr="00620364">
              <w:rPr>
                <w:rFonts w:eastAsia="Times New Roman" w:cs="Arial"/>
                <w:color w:val="000000"/>
                <w:lang w:eastAsia="en-GB"/>
              </w:rPr>
              <w:t>U5647</w:t>
            </w:r>
          </w:p>
        </w:tc>
        <w:tc>
          <w:tcPr>
            <w:tcW w:w="3884" w:type="dxa"/>
            <w:noWrap/>
            <w:hideMark/>
          </w:tcPr>
          <w:p w14:paraId="38C77F90" w14:textId="77777777" w:rsidR="00620364" w:rsidRPr="00620364" w:rsidRDefault="00620364" w:rsidP="00620364">
            <w:pPr>
              <w:rPr>
                <w:rFonts w:eastAsia="Times New Roman" w:cs="Arial"/>
                <w:color w:val="000000"/>
                <w:lang w:eastAsia="en-GB"/>
              </w:rPr>
            </w:pPr>
            <w:r w:rsidRPr="00620364">
              <w:rPr>
                <w:rFonts w:eastAsia="Times New Roman" w:cs="Arial"/>
                <w:color w:val="000000"/>
                <w:lang w:eastAsia="en-GB"/>
              </w:rPr>
              <w:t>Beckside Bridge</w:t>
            </w:r>
          </w:p>
        </w:tc>
      </w:tr>
    </w:tbl>
    <w:p w14:paraId="41C4DD23" w14:textId="77777777" w:rsidR="00C17F41" w:rsidRDefault="00C17F41" w:rsidP="00E61038"/>
    <w:p w14:paraId="4C1F74E6" w14:textId="08F28426" w:rsidR="00E61038" w:rsidRPr="000450BF" w:rsidRDefault="00956489" w:rsidP="00E61038">
      <w:r w:rsidRPr="000450BF">
        <w:t xml:space="preserve">Data taken from </w:t>
      </w:r>
      <w:sdt>
        <w:sdtPr>
          <w:rPr>
            <w:color w:val="000000"/>
          </w:rPr>
          <w:tag w:val="MENDELEY_CITATION_v3_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"/>
          <w:id w:val="195131104"/>
          <w:placeholder>
            <w:docPart w:val="4C203CE24EC83B49BE5C5DF27E5A03FE"/>
          </w:placeholder>
        </w:sdtPr>
        <w:sdtEndPr/>
        <w:sdtContent>
          <w:r w:rsidR="005907CC" w:rsidRPr="005907CC">
            <w:rPr>
              <w:color w:val="000000"/>
            </w:rPr>
            <w:t>Cumbria County Council, (2016m)</w:t>
          </w:r>
        </w:sdtContent>
      </w:sdt>
      <w:r w:rsidR="00D37464" w:rsidRPr="000450BF">
        <w:t xml:space="preserve">, </w:t>
      </w:r>
      <w:sdt>
        <w:sdtPr>
          <w:rPr>
            <w:color w:val="000000"/>
          </w:rPr>
          <w:tag w:val="MENDELEY_CITATION_v3_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"/>
          <w:id w:val="-1560780418"/>
          <w:placeholder>
            <w:docPart w:val="4C203CE24EC83B49BE5C5DF27E5A03FE"/>
          </w:placeholder>
        </w:sdtPr>
        <w:sdtEndPr/>
        <w:sdtContent>
          <w:r w:rsidR="005907CC" w:rsidRPr="005907CC">
            <w:rPr>
              <w:rFonts w:eastAsia="Times New Roman"/>
              <w:color w:val="000000"/>
            </w:rPr>
            <w:t>Cumbria County Council, (2018c)</w:t>
          </w:r>
        </w:sdtContent>
      </w:sdt>
      <w:r w:rsidR="00D37464" w:rsidRPr="000450BF">
        <w:t xml:space="preserve">, </w:t>
      </w:r>
      <w:r w:rsidR="002466E9">
        <w:t xml:space="preserve">and </w:t>
      </w:r>
      <w:sdt>
        <w:sdtPr>
          <w:rPr>
            <w:color w:val="000000"/>
          </w:rPr>
          <w:tag w:val="MENDELEY_CITATION_v3_eyJjaXRhdGlvbklEIjoiTUVOREVMRVlfQ0lUQVRJT05fNTZmZmNhNWMtNzBmZi00YzIxLTg3MDktNzgxZDU4ODY1MzIzIiwicHJvcGVydGllcyI6eyJub3RlSW5kZXgiOjB9LCJpc0VkaXRlZCI6ZmFsc2UsIm1hbnVhbE92ZXJyaWRlIjp7ImlzTWFudWFsbHlPdmVycmlkZGVuIjp0cnVlLCJjaXRlcHJvY1RleHQiOiIoQ3VtYnJpYSBDb3VudHkgQ291bmNpbCwgMjAxN2IpIiwibWFudWFsT3ZlcnJpZGVUZXh0IjoiQ3VtYnJpYSBDb3VudHkgQ291bmNpbCwgKDIwMTdiKS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X1dfQ=="/>
          <w:id w:val="1846277348"/>
          <w:placeholder>
            <w:docPart w:val="4C203CE24EC83B49BE5C5DF27E5A03FE"/>
          </w:placeholder>
        </w:sdtPr>
        <w:sdtEndPr/>
        <w:sdtContent>
          <w:r w:rsidR="005907CC" w:rsidRPr="005907CC">
            <w:rPr>
              <w:color w:val="000000"/>
            </w:rPr>
            <w:t>Cumbria County Council, (2017b)</w:t>
          </w:r>
        </w:sdtContent>
      </w:sdt>
      <w:r w:rsidR="00C17F41" w:rsidRPr="000450BF">
        <w:t>.</w:t>
      </w:r>
    </w:p>
    <w:p w14:paraId="777B9FC3" w14:textId="77777777" w:rsidR="00DE1061" w:rsidRDefault="00DE1061" w:rsidP="00E61038"/>
    <w:p w14:paraId="22545D56" w14:textId="77777777" w:rsidR="0018697A" w:rsidRDefault="0018697A" w:rsidP="00E61038"/>
    <w:p w14:paraId="5EB25817" w14:textId="77777777" w:rsidR="0018697A" w:rsidRDefault="0018697A" w:rsidP="00E61038"/>
    <w:p w14:paraId="6811E30A" w14:textId="77777777" w:rsidR="00800B14" w:rsidRDefault="00800B14" w:rsidP="00E61038"/>
    <w:p w14:paraId="78D076C3" w14:textId="77777777" w:rsidR="00800B14" w:rsidRDefault="00800B14" w:rsidP="00E61038"/>
    <w:p w14:paraId="31CEC786" w14:textId="77777777" w:rsidR="00877FDC" w:rsidRDefault="00877FDC" w:rsidP="00E61038"/>
    <w:p w14:paraId="3CC9D019" w14:textId="77777777" w:rsidR="00800B14" w:rsidRDefault="00800B14" w:rsidP="00E61038"/>
    <w:p w14:paraId="0A7BC63E" w14:textId="77777777" w:rsidR="00800B14" w:rsidRDefault="00800B14" w:rsidP="00E61038"/>
    <w:p w14:paraId="023DE375" w14:textId="4BA3B6E0" w:rsidR="00692647" w:rsidRDefault="00A23036" w:rsidP="00692647">
      <w:pPr>
        <w:pStyle w:val="Heading2"/>
      </w:pPr>
      <w:bookmarkStart w:id="2" w:name="_Toc167390279"/>
      <w:r>
        <w:lastRenderedPageBreak/>
        <w:t>Supplementary data</w:t>
      </w:r>
      <w:r w:rsidR="00692647">
        <w:t xml:space="preserve"> B</w:t>
      </w:r>
      <w:bookmarkEnd w:id="2"/>
    </w:p>
    <w:p w14:paraId="648B170B" w14:textId="16FD9DC5" w:rsidR="00692647" w:rsidRDefault="00692647" w:rsidP="00692647">
      <w:r>
        <w:t xml:space="preserve">Time Data for </w:t>
      </w:r>
      <w:r w:rsidR="00972633">
        <w:t>most affected Cumbria</w:t>
      </w:r>
      <w:r w:rsidR="00B37B4D">
        <w:t xml:space="preserve"> </w:t>
      </w:r>
      <w:r w:rsidR="00972633">
        <w:t>b</w:t>
      </w:r>
      <w:r w:rsidR="00B37B4D">
        <w:t>ridges</w:t>
      </w:r>
      <w:r w:rsidR="00186C70">
        <w:t>:</w:t>
      </w:r>
    </w:p>
    <w:tbl>
      <w:tblPr>
        <w:tblW w:w="1153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134"/>
        <w:gridCol w:w="1134"/>
        <w:gridCol w:w="1017"/>
        <w:gridCol w:w="1676"/>
        <w:gridCol w:w="1276"/>
        <w:gridCol w:w="2410"/>
        <w:gridCol w:w="1040"/>
      </w:tblGrid>
      <w:tr w:rsidR="004957AF" w:rsidRPr="009E3BB0" w14:paraId="0CEF6424" w14:textId="77777777" w:rsidTr="00F152D5">
        <w:trPr>
          <w:gridAfter w:val="1"/>
          <w:wAfter w:w="1040" w:type="dxa"/>
          <w:trHeight w:val="552"/>
        </w:trPr>
        <w:tc>
          <w:tcPr>
            <w:tcW w:w="1844" w:type="dxa"/>
            <w:shd w:val="clear" w:color="auto" w:fill="auto"/>
            <w:noWrap/>
            <w:vAlign w:val="center"/>
            <w:hideMark/>
          </w:tcPr>
          <w:p w14:paraId="7CF7F3AA" w14:textId="77777777" w:rsidR="004957AF" w:rsidRPr="0006060C" w:rsidRDefault="004957AF" w:rsidP="004957AF">
            <w:pPr>
              <w:spacing w:line="240" w:lineRule="auto"/>
              <w:rPr>
                <w:rFonts w:eastAsia="Times New Roman" w:cs="Arial"/>
                <w:b/>
                <w:bCs/>
                <w:color w:val="000000"/>
                <w:sz w:val="16"/>
                <w:szCs w:val="16"/>
                <w:lang w:eastAsia="en-GB"/>
              </w:rPr>
            </w:pPr>
            <w:r w:rsidRPr="0006060C">
              <w:rPr>
                <w:rFonts w:eastAsia="Times New Roman" w:cs="Arial"/>
                <w:b/>
                <w:bCs/>
                <w:color w:val="000000"/>
                <w:sz w:val="16"/>
                <w:szCs w:val="16"/>
                <w:lang w:eastAsia="en-GB"/>
              </w:rPr>
              <w:t>Name</w:t>
            </w:r>
          </w:p>
        </w:tc>
        <w:tc>
          <w:tcPr>
            <w:tcW w:w="1134" w:type="dxa"/>
            <w:shd w:val="clear" w:color="auto" w:fill="auto"/>
            <w:noWrap/>
            <w:vAlign w:val="center"/>
            <w:hideMark/>
          </w:tcPr>
          <w:p w14:paraId="4F4BB220" w14:textId="77777777" w:rsidR="004957AF" w:rsidRPr="0006060C" w:rsidRDefault="004957AF" w:rsidP="004957AF">
            <w:pPr>
              <w:spacing w:line="240" w:lineRule="auto"/>
              <w:jc w:val="center"/>
              <w:rPr>
                <w:rFonts w:eastAsia="Times New Roman" w:cs="Arial"/>
                <w:b/>
                <w:bCs/>
                <w:color w:val="000000"/>
                <w:sz w:val="16"/>
                <w:szCs w:val="16"/>
                <w:lang w:eastAsia="en-GB"/>
              </w:rPr>
            </w:pPr>
            <w:r w:rsidRPr="0006060C">
              <w:rPr>
                <w:rFonts w:eastAsia="Times New Roman" w:cs="Arial"/>
                <w:b/>
                <w:bCs/>
                <w:color w:val="000000"/>
                <w:sz w:val="16"/>
                <w:szCs w:val="16"/>
                <w:lang w:eastAsia="en-GB"/>
              </w:rPr>
              <w:t>Opened date</w:t>
            </w:r>
          </w:p>
        </w:tc>
        <w:tc>
          <w:tcPr>
            <w:tcW w:w="1134" w:type="dxa"/>
            <w:shd w:val="clear" w:color="auto" w:fill="auto"/>
            <w:vAlign w:val="center"/>
            <w:hideMark/>
          </w:tcPr>
          <w:p w14:paraId="25FD48B9" w14:textId="64DEBFF6" w:rsidR="004957AF" w:rsidRPr="0006060C" w:rsidRDefault="004957AF" w:rsidP="004957AF">
            <w:pPr>
              <w:spacing w:line="240" w:lineRule="auto"/>
              <w:jc w:val="center"/>
              <w:rPr>
                <w:rFonts w:eastAsia="Times New Roman" w:cs="Arial"/>
                <w:b/>
                <w:bCs/>
                <w:color w:val="000000"/>
                <w:sz w:val="16"/>
                <w:szCs w:val="16"/>
                <w:lang w:eastAsia="en-GB"/>
              </w:rPr>
            </w:pPr>
            <w:r w:rsidRPr="0006060C">
              <w:rPr>
                <w:rFonts w:eastAsia="Times New Roman" w:cs="Arial"/>
                <w:b/>
                <w:bCs/>
                <w:color w:val="000000"/>
                <w:sz w:val="16"/>
                <w:szCs w:val="16"/>
                <w:lang w:eastAsia="en-GB"/>
              </w:rPr>
              <w:t xml:space="preserve">Recloses or </w:t>
            </w:r>
            <w:r>
              <w:rPr>
                <w:rFonts w:eastAsia="Times New Roman" w:cs="Arial"/>
                <w:b/>
                <w:bCs/>
                <w:color w:val="000000"/>
                <w:sz w:val="16"/>
                <w:szCs w:val="16"/>
                <w:lang w:eastAsia="en-GB"/>
              </w:rPr>
              <w:t>R</w:t>
            </w:r>
            <w:r w:rsidRPr="0006060C">
              <w:rPr>
                <w:rFonts w:eastAsia="Times New Roman" w:cs="Arial"/>
                <w:b/>
                <w:bCs/>
                <w:color w:val="000000"/>
                <w:sz w:val="16"/>
                <w:szCs w:val="16"/>
                <w:lang w:eastAsia="en-GB"/>
              </w:rPr>
              <w:t xml:space="preserve">educed </w:t>
            </w:r>
            <w:r>
              <w:rPr>
                <w:rFonts w:eastAsia="Times New Roman" w:cs="Arial"/>
                <w:b/>
                <w:bCs/>
                <w:color w:val="000000"/>
                <w:sz w:val="16"/>
                <w:szCs w:val="16"/>
                <w:lang w:eastAsia="en-GB"/>
              </w:rPr>
              <w:t>C</w:t>
            </w:r>
            <w:r w:rsidRPr="0006060C">
              <w:rPr>
                <w:rFonts w:eastAsia="Times New Roman" w:cs="Arial"/>
                <w:b/>
                <w:bCs/>
                <w:color w:val="000000"/>
                <w:sz w:val="16"/>
                <w:szCs w:val="16"/>
                <w:lang w:eastAsia="en-GB"/>
              </w:rPr>
              <w:t>apacity</w:t>
            </w:r>
          </w:p>
        </w:tc>
        <w:tc>
          <w:tcPr>
            <w:tcW w:w="1017" w:type="dxa"/>
            <w:shd w:val="clear" w:color="auto" w:fill="auto"/>
            <w:vAlign w:val="center"/>
            <w:hideMark/>
          </w:tcPr>
          <w:p w14:paraId="00DBA58C" w14:textId="77777777" w:rsidR="004957AF" w:rsidRPr="0006060C" w:rsidRDefault="004957AF" w:rsidP="004957AF">
            <w:pPr>
              <w:spacing w:line="240" w:lineRule="auto"/>
              <w:jc w:val="center"/>
              <w:rPr>
                <w:rFonts w:eastAsia="Times New Roman" w:cs="Arial"/>
                <w:b/>
                <w:bCs/>
                <w:color w:val="000000"/>
                <w:sz w:val="16"/>
                <w:szCs w:val="16"/>
                <w:lang w:eastAsia="en-GB"/>
              </w:rPr>
            </w:pPr>
            <w:r w:rsidRPr="0006060C">
              <w:rPr>
                <w:rFonts w:eastAsia="Times New Roman" w:cs="Arial"/>
                <w:b/>
                <w:bCs/>
                <w:color w:val="000000"/>
                <w:sz w:val="16"/>
                <w:szCs w:val="16"/>
                <w:lang w:eastAsia="en-GB"/>
              </w:rPr>
              <w:t>Reopens</w:t>
            </w:r>
            <w:r w:rsidRPr="0006060C">
              <w:rPr>
                <w:rFonts w:eastAsia="Times New Roman" w:cs="Arial"/>
                <w:b/>
                <w:bCs/>
                <w:color w:val="000000"/>
                <w:sz w:val="16"/>
                <w:szCs w:val="16"/>
                <w:lang w:eastAsia="en-GB"/>
              </w:rPr>
              <w:br/>
              <w:t>Fully</w:t>
            </w:r>
          </w:p>
        </w:tc>
        <w:tc>
          <w:tcPr>
            <w:tcW w:w="1676" w:type="dxa"/>
            <w:shd w:val="clear" w:color="auto" w:fill="auto"/>
            <w:noWrap/>
            <w:vAlign w:val="center"/>
            <w:hideMark/>
          </w:tcPr>
          <w:p w14:paraId="056A9227" w14:textId="77777777" w:rsidR="004957AF" w:rsidRPr="0006060C" w:rsidRDefault="004957AF" w:rsidP="004957AF">
            <w:pPr>
              <w:spacing w:line="240" w:lineRule="auto"/>
              <w:jc w:val="center"/>
              <w:rPr>
                <w:rFonts w:eastAsia="Times New Roman" w:cs="Arial"/>
                <w:b/>
                <w:bCs/>
                <w:color w:val="000000"/>
                <w:sz w:val="16"/>
                <w:szCs w:val="16"/>
                <w:lang w:eastAsia="en-GB"/>
              </w:rPr>
            </w:pPr>
            <w:r w:rsidRPr="0006060C">
              <w:rPr>
                <w:rFonts w:eastAsia="Times New Roman" w:cs="Arial"/>
                <w:b/>
                <w:bCs/>
                <w:color w:val="000000"/>
                <w:sz w:val="16"/>
                <w:szCs w:val="16"/>
                <w:lang w:eastAsia="en-GB"/>
              </w:rPr>
              <w:t>Information</w:t>
            </w:r>
          </w:p>
        </w:tc>
        <w:tc>
          <w:tcPr>
            <w:tcW w:w="1276" w:type="dxa"/>
            <w:shd w:val="clear" w:color="auto" w:fill="auto"/>
            <w:vAlign w:val="center"/>
          </w:tcPr>
          <w:p w14:paraId="232A2DEE" w14:textId="56CAA439" w:rsidR="004957AF" w:rsidRPr="0014596D" w:rsidRDefault="004957AF" w:rsidP="0014596D">
            <w:pPr>
              <w:spacing w:line="240" w:lineRule="auto"/>
              <w:jc w:val="center"/>
              <w:rPr>
                <w:rFonts w:eastAsia="Times New Roman" w:cs="Arial"/>
                <w:b/>
                <w:bCs/>
                <w:color w:val="000000"/>
                <w:sz w:val="16"/>
                <w:szCs w:val="16"/>
                <w:lang w:eastAsia="en-GB"/>
              </w:rPr>
            </w:pPr>
            <w:r w:rsidRPr="0014596D">
              <w:rPr>
                <w:rFonts w:cs="Arial"/>
                <w:b/>
                <w:bCs/>
                <w:color w:val="000000"/>
                <w:sz w:val="16"/>
                <w:szCs w:val="16"/>
              </w:rPr>
              <w:t xml:space="preserve">Percentage of </w:t>
            </w:r>
            <w:r w:rsidR="002C6242">
              <w:rPr>
                <w:rFonts w:cs="Arial"/>
                <w:b/>
                <w:bCs/>
                <w:color w:val="000000"/>
                <w:sz w:val="16"/>
                <w:szCs w:val="16"/>
              </w:rPr>
              <w:t xml:space="preserve">all </w:t>
            </w:r>
            <w:r w:rsidRPr="0014596D">
              <w:rPr>
                <w:rFonts w:cs="Arial"/>
                <w:b/>
                <w:bCs/>
                <w:color w:val="000000"/>
                <w:sz w:val="16"/>
                <w:szCs w:val="16"/>
              </w:rPr>
              <w:t>bridges</w:t>
            </w:r>
            <w:r w:rsidR="0014596D">
              <w:rPr>
                <w:rFonts w:cs="Arial"/>
                <w:b/>
                <w:bCs/>
                <w:color w:val="000000"/>
                <w:sz w:val="16"/>
                <w:szCs w:val="16"/>
              </w:rPr>
              <w:t xml:space="preserve"> fully</w:t>
            </w:r>
            <w:r w:rsidRPr="0014596D">
              <w:rPr>
                <w:rFonts w:cs="Arial"/>
                <w:b/>
                <w:bCs/>
                <w:color w:val="000000"/>
                <w:sz w:val="16"/>
                <w:szCs w:val="16"/>
              </w:rPr>
              <w:t xml:space="preserve"> </w:t>
            </w:r>
            <w:r w:rsidR="00C46590" w:rsidRPr="0014596D">
              <w:rPr>
                <w:rFonts w:cs="Arial"/>
                <w:b/>
                <w:bCs/>
                <w:color w:val="000000"/>
                <w:sz w:val="16"/>
                <w:szCs w:val="16"/>
              </w:rPr>
              <w:t>open at the point</w:t>
            </w:r>
            <w:r w:rsidR="0014596D" w:rsidRPr="0014596D">
              <w:rPr>
                <w:rFonts w:cs="Arial"/>
                <w:b/>
                <w:bCs/>
                <w:color w:val="000000"/>
                <w:sz w:val="16"/>
                <w:szCs w:val="16"/>
              </w:rPr>
              <w:t xml:space="preserve"> this</w:t>
            </w:r>
            <w:r w:rsidRPr="0014596D">
              <w:rPr>
                <w:rFonts w:cs="Arial"/>
                <w:b/>
                <w:bCs/>
                <w:color w:val="000000"/>
                <w:sz w:val="16"/>
                <w:szCs w:val="16"/>
              </w:rPr>
              <w:t xml:space="preserve"> bridge is fully open</w:t>
            </w:r>
          </w:p>
        </w:tc>
        <w:tc>
          <w:tcPr>
            <w:tcW w:w="2410" w:type="dxa"/>
            <w:shd w:val="clear" w:color="auto" w:fill="auto"/>
            <w:noWrap/>
            <w:vAlign w:val="center"/>
            <w:hideMark/>
          </w:tcPr>
          <w:p w14:paraId="64758EAD" w14:textId="3D5C90C2" w:rsidR="004957AF" w:rsidRPr="0006060C" w:rsidRDefault="004957AF" w:rsidP="004957AF">
            <w:pPr>
              <w:spacing w:line="240" w:lineRule="auto"/>
              <w:jc w:val="center"/>
              <w:rPr>
                <w:rFonts w:eastAsia="Times New Roman" w:cs="Arial"/>
                <w:b/>
                <w:bCs/>
                <w:color w:val="000000"/>
                <w:sz w:val="16"/>
                <w:szCs w:val="16"/>
                <w:lang w:eastAsia="en-GB"/>
              </w:rPr>
            </w:pPr>
            <w:r w:rsidRPr="0006060C">
              <w:rPr>
                <w:rFonts w:eastAsia="Times New Roman" w:cs="Arial"/>
                <w:b/>
                <w:bCs/>
                <w:color w:val="000000"/>
                <w:sz w:val="16"/>
                <w:szCs w:val="16"/>
                <w:lang w:eastAsia="en-GB"/>
              </w:rPr>
              <w:t>References</w:t>
            </w:r>
          </w:p>
        </w:tc>
      </w:tr>
      <w:tr w:rsidR="004957AF" w:rsidRPr="009E3BB0" w14:paraId="33D0B8D3" w14:textId="77777777" w:rsidTr="00F152D5">
        <w:trPr>
          <w:gridAfter w:val="1"/>
          <w:wAfter w:w="1040" w:type="dxa"/>
          <w:trHeight w:val="288"/>
        </w:trPr>
        <w:tc>
          <w:tcPr>
            <w:tcW w:w="1844" w:type="dxa"/>
            <w:shd w:val="clear" w:color="auto" w:fill="auto"/>
            <w:noWrap/>
            <w:vAlign w:val="center"/>
            <w:hideMark/>
          </w:tcPr>
          <w:p w14:paraId="56E172C6"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Greta Bridge</w:t>
            </w:r>
          </w:p>
        </w:tc>
        <w:tc>
          <w:tcPr>
            <w:tcW w:w="1134" w:type="dxa"/>
            <w:shd w:val="clear" w:color="000000" w:fill="00B050"/>
            <w:noWrap/>
            <w:vAlign w:val="center"/>
            <w:hideMark/>
          </w:tcPr>
          <w:p w14:paraId="21FCEA87"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18/12/2015</w:t>
            </w:r>
          </w:p>
        </w:tc>
        <w:tc>
          <w:tcPr>
            <w:tcW w:w="1134" w:type="dxa"/>
            <w:shd w:val="clear" w:color="auto" w:fill="auto"/>
            <w:noWrap/>
            <w:vAlign w:val="bottom"/>
            <w:hideMark/>
          </w:tcPr>
          <w:p w14:paraId="7EBDF34A"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582B4B34"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0FF0E455" w14:textId="6A31C137"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26129CFC" w14:textId="32FEF22C"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16%</w:t>
            </w:r>
          </w:p>
        </w:tc>
        <w:tc>
          <w:tcPr>
            <w:tcW w:w="2410" w:type="dxa"/>
            <w:shd w:val="clear" w:color="auto" w:fill="auto"/>
            <w:noWrap/>
            <w:vAlign w:val="center"/>
            <w:hideMark/>
          </w:tcPr>
          <w:p w14:paraId="27744D93" w14:textId="346FD75D" w:rsidR="004957AF" w:rsidRPr="002466E9" w:rsidRDefault="007A782E" w:rsidP="004957AF">
            <w:pPr>
              <w:spacing w:line="240" w:lineRule="auto"/>
              <w:rPr>
                <w:rFonts w:eastAsia="Times New Roman" w:cs="Arial"/>
                <w:color w:val="000000"/>
                <w:sz w:val="16"/>
                <w:szCs w:val="16"/>
                <w:lang w:eastAsia="en-GB"/>
              </w:rPr>
            </w:pPr>
            <w:sdt>
              <w:sdtPr>
                <w:rPr>
                  <w:rFonts w:eastAsia="Times New Roman" w:cs="Arial"/>
                  <w:color w:val="000000"/>
                  <w:sz w:val="16"/>
                  <w:szCs w:val="16"/>
                  <w:lang w:eastAsia="en-GB"/>
                </w:rPr>
                <w:tag w:val="MENDELEY_CITATION_v3_eyJjaXRhdGlvbklEIjoiTUVOREVMRVlfQ0lUQVRJT05fMGQwZDA3MzgtNmZlNS00MDAwLTg4M2YtNjg2Zjk2YTJhNzFiIiwicHJvcGVydGllcyI6eyJub3RlSW5kZXgiOjB9LCJpc0VkaXRlZCI6ZmFsc2UsIm1hbnVhbE92ZXJyaWRlIjp7ImlzTWFudWFsbHlPdmVycmlkZGVuIjpmYWxzZSwiY2l0ZXByb2NUZXh0IjoiKFRpbWVzICYjMzg7IFN0YXIsIDIwMTU7I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"/>
                <w:id w:val="-368997260"/>
                <w:placeholder>
                  <w:docPart w:val="DefaultPlaceholder_-1854013440"/>
                </w:placeholder>
              </w:sdtPr>
              <w:sdtEndPr/>
              <w:sdtContent>
                <w:r w:rsidR="005907CC">
                  <w:rPr>
                    <w:rFonts w:eastAsia="Times New Roman"/>
                  </w:rPr>
                  <w:t>(Times &amp; Star, 2015; Cumbria County Council, 2017b)</w:t>
                </w:r>
              </w:sdtContent>
            </w:sdt>
          </w:p>
        </w:tc>
      </w:tr>
      <w:tr w:rsidR="004957AF" w:rsidRPr="009E3BB0" w14:paraId="551BF2C9" w14:textId="77777777" w:rsidTr="00F152D5">
        <w:trPr>
          <w:gridAfter w:val="1"/>
          <w:wAfter w:w="1040" w:type="dxa"/>
          <w:trHeight w:val="518"/>
        </w:trPr>
        <w:tc>
          <w:tcPr>
            <w:tcW w:w="1844" w:type="dxa"/>
            <w:shd w:val="clear" w:color="auto" w:fill="auto"/>
            <w:noWrap/>
            <w:vAlign w:val="center"/>
            <w:hideMark/>
          </w:tcPr>
          <w:p w14:paraId="694F47DF"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Pooley Bridge</w:t>
            </w:r>
          </w:p>
        </w:tc>
        <w:tc>
          <w:tcPr>
            <w:tcW w:w="1134" w:type="dxa"/>
            <w:shd w:val="clear" w:color="000000" w:fill="FFC000"/>
            <w:noWrap/>
            <w:vAlign w:val="center"/>
            <w:hideMark/>
          </w:tcPr>
          <w:p w14:paraId="21853252"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20/03/2016</w:t>
            </w:r>
          </w:p>
        </w:tc>
        <w:tc>
          <w:tcPr>
            <w:tcW w:w="1134" w:type="dxa"/>
            <w:shd w:val="clear" w:color="auto" w:fill="8EAADB" w:themeFill="accent1" w:themeFillTint="99"/>
            <w:vAlign w:val="center"/>
            <w:hideMark/>
          </w:tcPr>
          <w:p w14:paraId="0DE83461"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FF0000"/>
                <w:sz w:val="16"/>
                <w:szCs w:val="16"/>
                <w:lang w:eastAsia="en-GB"/>
              </w:rPr>
              <w:t>10/09/2019</w:t>
            </w:r>
            <w:r w:rsidRPr="0006060C">
              <w:rPr>
                <w:rFonts w:eastAsia="Times New Roman" w:cs="Arial"/>
                <w:sz w:val="16"/>
                <w:szCs w:val="16"/>
                <w:lang w:eastAsia="en-GB"/>
              </w:rPr>
              <w:t>,</w:t>
            </w:r>
            <w:r w:rsidRPr="0006060C">
              <w:rPr>
                <w:rFonts w:eastAsia="Times New Roman" w:cs="Arial"/>
                <w:color w:val="FF0000"/>
                <w:sz w:val="16"/>
                <w:szCs w:val="16"/>
                <w:lang w:eastAsia="en-GB"/>
              </w:rPr>
              <w:t xml:space="preserve"> </w:t>
            </w:r>
            <w:r w:rsidRPr="0006060C">
              <w:rPr>
                <w:rFonts w:eastAsia="Times New Roman" w:cs="Arial"/>
                <w:color w:val="FF0000"/>
                <w:sz w:val="16"/>
                <w:szCs w:val="16"/>
                <w:lang w:eastAsia="en-GB"/>
              </w:rPr>
              <w:br/>
            </w:r>
            <w:r w:rsidRPr="0006060C">
              <w:rPr>
                <w:rFonts w:eastAsia="Times New Roman" w:cs="Arial"/>
                <w:color w:val="FFC000"/>
                <w:sz w:val="16"/>
                <w:szCs w:val="16"/>
                <w:lang w:eastAsia="en-GB"/>
              </w:rPr>
              <w:t>20/09/2019</w:t>
            </w:r>
            <w:r w:rsidRPr="0006060C">
              <w:rPr>
                <w:rFonts w:eastAsia="Times New Roman" w:cs="Arial"/>
                <w:sz w:val="16"/>
                <w:szCs w:val="16"/>
                <w:lang w:eastAsia="en-GB"/>
              </w:rPr>
              <w:t>.</w:t>
            </w:r>
          </w:p>
        </w:tc>
        <w:tc>
          <w:tcPr>
            <w:tcW w:w="1017" w:type="dxa"/>
            <w:shd w:val="clear" w:color="000000" w:fill="00B050"/>
            <w:noWrap/>
            <w:vAlign w:val="center"/>
            <w:hideMark/>
          </w:tcPr>
          <w:p w14:paraId="202E36BF"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23/10/2020</w:t>
            </w:r>
          </w:p>
        </w:tc>
        <w:tc>
          <w:tcPr>
            <w:tcW w:w="1676" w:type="dxa"/>
            <w:shd w:val="clear" w:color="auto" w:fill="auto"/>
            <w:vAlign w:val="center"/>
            <w:hideMark/>
          </w:tcPr>
          <w:p w14:paraId="149EC016" w14:textId="3857B39F" w:rsidR="004957AF" w:rsidRDefault="004957AF" w:rsidP="004957AF">
            <w:pPr>
              <w:spacing w:line="240" w:lineRule="auto"/>
              <w:rPr>
                <w:rFonts w:eastAsia="Times New Roman" w:cs="Arial"/>
                <w:color w:val="000000"/>
                <w:sz w:val="16"/>
                <w:szCs w:val="16"/>
                <w:lang w:eastAsia="en-GB"/>
              </w:rPr>
            </w:pPr>
            <w:r>
              <w:rPr>
                <w:rFonts w:eastAsia="Times New Roman" w:cs="Arial"/>
                <w:color w:val="000000"/>
                <w:sz w:val="16"/>
                <w:szCs w:val="16"/>
                <w:lang w:eastAsia="en-GB"/>
              </w:rPr>
              <w:t>20/03/2016 (Weight restriction)</w:t>
            </w:r>
          </w:p>
          <w:p w14:paraId="27F6F822" w14:textId="23F8A355"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10/09/2019 (Closed)</w:t>
            </w:r>
            <w:r w:rsidRPr="0006060C">
              <w:rPr>
                <w:rFonts w:eastAsia="Times New Roman" w:cs="Arial"/>
                <w:color w:val="000000"/>
                <w:sz w:val="16"/>
                <w:szCs w:val="16"/>
                <w:lang w:eastAsia="en-GB"/>
              </w:rPr>
              <w:br/>
              <w:t>20/09/2019 (Pedestrian Only)</w:t>
            </w:r>
          </w:p>
        </w:tc>
        <w:tc>
          <w:tcPr>
            <w:tcW w:w="1276" w:type="dxa"/>
            <w:shd w:val="clear" w:color="auto" w:fill="auto"/>
            <w:vAlign w:val="center"/>
          </w:tcPr>
          <w:p w14:paraId="6A3DC94E" w14:textId="799D5FDE"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98%</w:t>
            </w:r>
          </w:p>
        </w:tc>
        <w:tc>
          <w:tcPr>
            <w:tcW w:w="2410" w:type="dxa"/>
            <w:shd w:val="clear" w:color="auto" w:fill="auto"/>
            <w:noWrap/>
            <w:vAlign w:val="center"/>
            <w:hideMark/>
          </w:tcPr>
          <w:p w14:paraId="4899F36A" w14:textId="6921244A"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NWJlMDk1NWQtZjJhYS00YzZlLWJiZTEtOGRkZTdlNjBkOTYyIiwicHJvcGVydGllcyI6eyJub3RlSW5kZXgiOjB9LCJpc0VkaXRlZCI6ZmFsc2UsIm1hbnVhbE92ZXJyaWRlIjp7ImlzTWFudWFsbHlPdmVycmlkZGVuIjpmYWxzZSwiY2l0ZXByb2NUZXh0IjoiKEN1bWJyaWEgQ291bnR5IENvdW5jaWwsIDIwMTdiOyBMeXRvbGxpcywgMjAxOTsgQ29sZW1hbiwgMjAyMC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"/>
                <w:id w:val="734289659"/>
                <w:placeholder>
                  <w:docPart w:val="DefaultPlaceholder_-1854013440"/>
                </w:placeholder>
              </w:sdtPr>
              <w:sdtEndPr/>
              <w:sdtContent>
                <w:r w:rsidR="005907CC" w:rsidRPr="005907CC">
                  <w:rPr>
                    <w:rFonts w:eastAsia="Times New Roman" w:cs="Arial"/>
                    <w:color w:val="000000"/>
                    <w:sz w:val="16"/>
                    <w:szCs w:val="16"/>
                    <w:lang w:eastAsia="en-GB"/>
                  </w:rPr>
                  <w:t xml:space="preserve">(Cumbria County Council, 2017b; </w:t>
                </w:r>
                <w:proofErr w:type="spellStart"/>
                <w:r w:rsidR="005907CC" w:rsidRPr="005907CC">
                  <w:rPr>
                    <w:rFonts w:eastAsia="Times New Roman" w:cs="Arial"/>
                    <w:color w:val="000000"/>
                    <w:sz w:val="16"/>
                    <w:szCs w:val="16"/>
                    <w:lang w:eastAsia="en-GB"/>
                  </w:rPr>
                  <w:t>Lytollis</w:t>
                </w:r>
                <w:proofErr w:type="spellEnd"/>
                <w:r w:rsidR="005907CC" w:rsidRPr="005907CC">
                  <w:rPr>
                    <w:rFonts w:eastAsia="Times New Roman" w:cs="Arial"/>
                    <w:color w:val="000000"/>
                    <w:sz w:val="16"/>
                    <w:szCs w:val="16"/>
                    <w:lang w:eastAsia="en-GB"/>
                  </w:rPr>
                  <w:t>, 2019; Coleman, 2020)</w:t>
                </w:r>
              </w:sdtContent>
            </w:sdt>
          </w:p>
        </w:tc>
      </w:tr>
      <w:tr w:rsidR="004957AF" w:rsidRPr="009E3BB0" w14:paraId="77C9767B" w14:textId="77777777" w:rsidTr="00F152D5">
        <w:trPr>
          <w:gridAfter w:val="1"/>
          <w:wAfter w:w="1040" w:type="dxa"/>
          <w:trHeight w:val="288"/>
        </w:trPr>
        <w:tc>
          <w:tcPr>
            <w:tcW w:w="1844" w:type="dxa"/>
            <w:shd w:val="clear" w:color="auto" w:fill="auto"/>
            <w:noWrap/>
            <w:vAlign w:val="center"/>
            <w:hideMark/>
          </w:tcPr>
          <w:p w14:paraId="2C3DFB96"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Bell Bridge</w:t>
            </w:r>
          </w:p>
        </w:tc>
        <w:tc>
          <w:tcPr>
            <w:tcW w:w="1134" w:type="dxa"/>
            <w:shd w:val="clear" w:color="000000" w:fill="00B050"/>
            <w:noWrap/>
            <w:vAlign w:val="center"/>
            <w:hideMark/>
          </w:tcPr>
          <w:p w14:paraId="60E978EA"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30/09/2017</w:t>
            </w:r>
          </w:p>
        </w:tc>
        <w:tc>
          <w:tcPr>
            <w:tcW w:w="1134" w:type="dxa"/>
            <w:shd w:val="clear" w:color="auto" w:fill="auto"/>
            <w:noWrap/>
            <w:vAlign w:val="bottom"/>
            <w:hideMark/>
          </w:tcPr>
          <w:p w14:paraId="77D09786"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1851ECD0"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19F6A83A" w14:textId="11CE5A49"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013659BC" w14:textId="2573B858"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86%</w:t>
            </w:r>
          </w:p>
        </w:tc>
        <w:tc>
          <w:tcPr>
            <w:tcW w:w="2410" w:type="dxa"/>
            <w:shd w:val="clear" w:color="auto" w:fill="auto"/>
            <w:noWrap/>
            <w:vAlign w:val="center"/>
            <w:hideMark/>
          </w:tcPr>
          <w:p w14:paraId="26A0898C" w14:textId="30FD099F"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MjRmMmEzYjAtMzM3Ni00NmRiLThjMmItYmQzNzU1ODMzNGExIiwicHJvcGVydGllcyI6eyJub3RlSW5kZXgiOjB9LCJpc0VkaXRlZCI6ZmFsc2UsIm1hbnVhbE92ZXJyaWRlIjp7ImlzTWFudWFsbHlPdmVycmlkZGVuIjpmYWxzZSwiY2l0ZXByb2NUZXh0IjoiKEN1bWJyaWEgQ291bnR5IENvdW5jaWwsIDIwMTdiLCAyMDE4YS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"/>
                <w:id w:val="365794989"/>
                <w:placeholder>
                  <w:docPart w:val="DefaultPlaceholder_-1854013440"/>
                </w:placeholder>
              </w:sdtPr>
              <w:sdtEndPr/>
              <w:sdtContent>
                <w:r w:rsidR="005907CC" w:rsidRPr="005907CC">
                  <w:rPr>
                    <w:rFonts w:eastAsia="Times New Roman" w:cs="Arial"/>
                    <w:color w:val="000000"/>
                    <w:sz w:val="16"/>
                    <w:szCs w:val="16"/>
                    <w:lang w:eastAsia="en-GB"/>
                  </w:rPr>
                  <w:t>(Cumbria County Council, 2017b, 2018a)</w:t>
                </w:r>
              </w:sdtContent>
            </w:sdt>
          </w:p>
        </w:tc>
      </w:tr>
      <w:tr w:rsidR="004957AF" w:rsidRPr="009E3BB0" w14:paraId="20392CA3" w14:textId="77777777" w:rsidTr="00F152D5">
        <w:trPr>
          <w:gridAfter w:val="1"/>
          <w:wAfter w:w="1040" w:type="dxa"/>
          <w:trHeight w:val="288"/>
        </w:trPr>
        <w:tc>
          <w:tcPr>
            <w:tcW w:w="1844" w:type="dxa"/>
            <w:shd w:val="clear" w:color="auto" w:fill="auto"/>
            <w:noWrap/>
            <w:vAlign w:val="center"/>
            <w:hideMark/>
          </w:tcPr>
          <w:p w14:paraId="06D3367C"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Derwent (</w:t>
            </w:r>
            <w:proofErr w:type="spellStart"/>
            <w:r w:rsidRPr="0006060C">
              <w:rPr>
                <w:rFonts w:eastAsia="Times New Roman" w:cs="Arial"/>
                <w:color w:val="000000"/>
                <w:sz w:val="16"/>
                <w:szCs w:val="16"/>
                <w:lang w:eastAsia="en-GB"/>
              </w:rPr>
              <w:t>Gote</w:t>
            </w:r>
            <w:proofErr w:type="spellEnd"/>
            <w:r w:rsidRPr="0006060C">
              <w:rPr>
                <w:rFonts w:eastAsia="Times New Roman" w:cs="Arial"/>
                <w:color w:val="000000"/>
                <w:sz w:val="16"/>
                <w:szCs w:val="16"/>
                <w:lang w:eastAsia="en-GB"/>
              </w:rPr>
              <w:t>) Bridge</w:t>
            </w:r>
          </w:p>
        </w:tc>
        <w:tc>
          <w:tcPr>
            <w:tcW w:w="1134" w:type="dxa"/>
            <w:shd w:val="clear" w:color="000000" w:fill="00B050"/>
            <w:noWrap/>
            <w:vAlign w:val="center"/>
            <w:hideMark/>
          </w:tcPr>
          <w:p w14:paraId="6FDDF8CD"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17/01/2016</w:t>
            </w:r>
          </w:p>
        </w:tc>
        <w:tc>
          <w:tcPr>
            <w:tcW w:w="1134" w:type="dxa"/>
            <w:shd w:val="clear" w:color="auto" w:fill="auto"/>
            <w:noWrap/>
            <w:vAlign w:val="bottom"/>
            <w:hideMark/>
          </w:tcPr>
          <w:p w14:paraId="319ED4CC"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3556678F"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4ECF9D6F" w14:textId="346A6D4D"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6A59FEF4" w14:textId="6373C2A3"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32%</w:t>
            </w:r>
          </w:p>
        </w:tc>
        <w:tc>
          <w:tcPr>
            <w:tcW w:w="2410" w:type="dxa"/>
            <w:shd w:val="clear" w:color="auto" w:fill="auto"/>
            <w:noWrap/>
            <w:vAlign w:val="center"/>
            <w:hideMark/>
          </w:tcPr>
          <w:p w14:paraId="0DD785EA" w14:textId="0B101849"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NTNiYTQxM2EtYWEwZC00NGJmLThmOGEtZTM3Yjc5NTYwZmVkIiwicHJvcGVydGllcyI6eyJub3RlSW5kZXgiOjB9LCJpc0VkaXRlZCI6ZmFsc2UsIm1hbnVhbE92ZXJyaWRlIjp7ImlzTWFudWFsbHlPdmVycmlkZGVuIjpmYWxzZSwiY2l0ZXByb2NUZXh0IjoiKFRpbWVzICYjMzg7IFN0YXIsIDIwMTZj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"/>
                <w:id w:val="22296244"/>
                <w:placeholder>
                  <w:docPart w:val="DefaultPlaceholder_-1854013440"/>
                </w:placeholder>
              </w:sdtPr>
              <w:sdtEndPr/>
              <w:sdtContent>
                <w:r w:rsidR="005907CC">
                  <w:rPr>
                    <w:rFonts w:eastAsia="Times New Roman"/>
                  </w:rPr>
                  <w:t>(Times &amp; Star, 2016c; Cumbria County Council, 2017b)</w:t>
                </w:r>
              </w:sdtContent>
            </w:sdt>
          </w:p>
        </w:tc>
      </w:tr>
      <w:tr w:rsidR="004957AF" w:rsidRPr="009E3BB0" w14:paraId="502ECDB0" w14:textId="77777777" w:rsidTr="00F152D5">
        <w:trPr>
          <w:gridAfter w:val="1"/>
          <w:wAfter w:w="1040" w:type="dxa"/>
          <w:trHeight w:val="288"/>
        </w:trPr>
        <w:tc>
          <w:tcPr>
            <w:tcW w:w="1844" w:type="dxa"/>
            <w:shd w:val="clear" w:color="auto" w:fill="auto"/>
            <w:noWrap/>
            <w:vAlign w:val="center"/>
            <w:hideMark/>
          </w:tcPr>
          <w:p w14:paraId="4C723FC2"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Cocker Bridge</w:t>
            </w:r>
          </w:p>
        </w:tc>
        <w:tc>
          <w:tcPr>
            <w:tcW w:w="1134" w:type="dxa"/>
            <w:shd w:val="clear" w:color="000000" w:fill="00B050"/>
            <w:noWrap/>
            <w:vAlign w:val="center"/>
            <w:hideMark/>
          </w:tcPr>
          <w:p w14:paraId="5604C772"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18/12/2015</w:t>
            </w:r>
          </w:p>
        </w:tc>
        <w:tc>
          <w:tcPr>
            <w:tcW w:w="1134" w:type="dxa"/>
            <w:shd w:val="clear" w:color="auto" w:fill="auto"/>
            <w:noWrap/>
            <w:vAlign w:val="bottom"/>
            <w:hideMark/>
          </w:tcPr>
          <w:p w14:paraId="106455AE"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7437B1F3"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17B2AAE5" w14:textId="71EFE116"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219E958C" w14:textId="6AFEC9AB"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13%</w:t>
            </w:r>
          </w:p>
        </w:tc>
        <w:tc>
          <w:tcPr>
            <w:tcW w:w="2410" w:type="dxa"/>
            <w:shd w:val="clear" w:color="auto" w:fill="auto"/>
            <w:noWrap/>
            <w:vAlign w:val="center"/>
            <w:hideMark/>
          </w:tcPr>
          <w:p w14:paraId="3C52D128" w14:textId="690E345F"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NTZjOGIwNDQtNjNjMy00YzhiLWI1YWMtYjQ5MjYyOTA0NTY5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
                <w:id w:val="-473767377"/>
                <w:placeholder>
                  <w:docPart w:val="DefaultPlaceholder_-1854013440"/>
                </w:placeholder>
              </w:sdtPr>
              <w:sdtEndPr/>
              <w:sdtContent>
                <w:r w:rsidR="005907CC" w:rsidRPr="005907CC">
                  <w:rPr>
                    <w:rFonts w:eastAsia="Times New Roman" w:cs="Arial"/>
                    <w:color w:val="000000"/>
                    <w:sz w:val="16"/>
                    <w:szCs w:val="16"/>
                    <w:lang w:eastAsia="en-GB"/>
                  </w:rPr>
                  <w:t>(Cumbria County Council, 2015, 2017b)</w:t>
                </w:r>
              </w:sdtContent>
            </w:sdt>
          </w:p>
        </w:tc>
      </w:tr>
      <w:tr w:rsidR="004957AF" w:rsidRPr="009E3BB0" w14:paraId="50B3E5D0" w14:textId="77777777" w:rsidTr="00F152D5">
        <w:trPr>
          <w:gridAfter w:val="1"/>
          <w:wAfter w:w="1040" w:type="dxa"/>
          <w:trHeight w:val="288"/>
        </w:trPr>
        <w:tc>
          <w:tcPr>
            <w:tcW w:w="1844" w:type="dxa"/>
            <w:shd w:val="clear" w:color="auto" w:fill="auto"/>
            <w:noWrap/>
            <w:vAlign w:val="center"/>
            <w:hideMark/>
          </w:tcPr>
          <w:p w14:paraId="2E95B0D4"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Dearham Bridge</w:t>
            </w:r>
          </w:p>
        </w:tc>
        <w:tc>
          <w:tcPr>
            <w:tcW w:w="1134" w:type="dxa"/>
            <w:shd w:val="clear" w:color="000000" w:fill="00B050"/>
            <w:noWrap/>
            <w:vAlign w:val="center"/>
            <w:hideMark/>
          </w:tcPr>
          <w:p w14:paraId="3FAD9154"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12/04/2016</w:t>
            </w:r>
          </w:p>
        </w:tc>
        <w:tc>
          <w:tcPr>
            <w:tcW w:w="1134" w:type="dxa"/>
            <w:shd w:val="clear" w:color="auto" w:fill="auto"/>
            <w:noWrap/>
            <w:vAlign w:val="bottom"/>
            <w:hideMark/>
          </w:tcPr>
          <w:p w14:paraId="00AD14F8"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0B0A0C38"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1B837493" w14:textId="1A9AF916"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18D2A41E" w14:textId="4B8B98E3"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66%</w:t>
            </w:r>
          </w:p>
        </w:tc>
        <w:tc>
          <w:tcPr>
            <w:tcW w:w="2410" w:type="dxa"/>
            <w:shd w:val="clear" w:color="auto" w:fill="auto"/>
            <w:noWrap/>
            <w:vAlign w:val="center"/>
            <w:hideMark/>
          </w:tcPr>
          <w:p w14:paraId="1D1BDB2C" w14:textId="31EF6B35"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YTY5NDUyNDMtZmY2Zi00NjI1LThkMzEtYmFhOTE0NTM1NTg0IiwicHJvcGVydGllcyI6eyJub3RlSW5kZXgiOjB9LCJpc0VkaXRlZCI6ZmFsc2UsIm1hbnVhbE92ZXJyaWRlIjp7ImlzTWFudWFsbHlPdmVycmlkZGVuIjpmYWxzZSwiY2l0ZXByb2NUZXh0IjoiKFRpbWVzICYjMzg7IFN0YXIsIDIwMTZi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"/>
                <w:id w:val="-1359118764"/>
                <w:placeholder>
                  <w:docPart w:val="DefaultPlaceholder_-1854013440"/>
                </w:placeholder>
              </w:sdtPr>
              <w:sdtEndPr/>
              <w:sdtContent>
                <w:r w:rsidR="005907CC">
                  <w:rPr>
                    <w:rFonts w:eastAsia="Times New Roman"/>
                  </w:rPr>
                  <w:t>(Times &amp; Star, 2016b; Cumbria County Council, 2017b)</w:t>
                </w:r>
              </w:sdtContent>
            </w:sdt>
          </w:p>
        </w:tc>
      </w:tr>
      <w:tr w:rsidR="004957AF" w:rsidRPr="009E3BB0" w14:paraId="21AF377C" w14:textId="77777777" w:rsidTr="00F152D5">
        <w:trPr>
          <w:gridAfter w:val="1"/>
          <w:wAfter w:w="1040" w:type="dxa"/>
          <w:trHeight w:val="288"/>
        </w:trPr>
        <w:tc>
          <w:tcPr>
            <w:tcW w:w="1844" w:type="dxa"/>
            <w:shd w:val="clear" w:color="auto" w:fill="auto"/>
            <w:noWrap/>
            <w:vAlign w:val="center"/>
            <w:hideMark/>
          </w:tcPr>
          <w:p w14:paraId="20842EF3"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Ouse Bridge</w:t>
            </w:r>
          </w:p>
        </w:tc>
        <w:tc>
          <w:tcPr>
            <w:tcW w:w="1134" w:type="dxa"/>
            <w:shd w:val="clear" w:color="000000" w:fill="00B050"/>
            <w:noWrap/>
            <w:vAlign w:val="center"/>
            <w:hideMark/>
          </w:tcPr>
          <w:p w14:paraId="0A09DBED"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17/01/2016</w:t>
            </w:r>
          </w:p>
        </w:tc>
        <w:tc>
          <w:tcPr>
            <w:tcW w:w="1134" w:type="dxa"/>
            <w:shd w:val="clear" w:color="auto" w:fill="auto"/>
            <w:noWrap/>
            <w:vAlign w:val="bottom"/>
            <w:hideMark/>
          </w:tcPr>
          <w:p w14:paraId="3746B6B1"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2EDB627E"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315E4C79" w14:textId="465290A4"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51DA5AB3" w14:textId="4575085E"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34%</w:t>
            </w:r>
          </w:p>
        </w:tc>
        <w:tc>
          <w:tcPr>
            <w:tcW w:w="2410" w:type="dxa"/>
            <w:shd w:val="clear" w:color="auto" w:fill="auto"/>
            <w:noWrap/>
            <w:vAlign w:val="center"/>
            <w:hideMark/>
          </w:tcPr>
          <w:p w14:paraId="09A8897D" w14:textId="118F440B"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OGY3YmVlM2YtNWUwZC00NzZlLWFkZmQtYTYyOGE5Y2YxN2VlIiwicHJvcGVydGllcyI6eyJub3RlSW5kZXgiOjB9LCJpc0VkaXRlZCI6ZmFsc2UsIm1hbnVhbE92ZXJyaWRlIjp7ImlzTWFudWFsbHlPdmVycmlkZGVuIjpmYWxzZSwiY2l0ZXByb2NUZXh0IjoiKFRpbWVzICYjMzg7IFN0YXIsIDIwMTZj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"/>
                <w:id w:val="-895052086"/>
                <w:placeholder>
                  <w:docPart w:val="DefaultPlaceholder_-1854013440"/>
                </w:placeholder>
              </w:sdtPr>
              <w:sdtEndPr/>
              <w:sdtContent>
                <w:r w:rsidR="005907CC">
                  <w:rPr>
                    <w:rFonts w:eastAsia="Times New Roman"/>
                  </w:rPr>
                  <w:t>(Times &amp; Star, 2016c; Cumbria County Council, 2017b)</w:t>
                </w:r>
              </w:sdtContent>
            </w:sdt>
          </w:p>
        </w:tc>
      </w:tr>
      <w:tr w:rsidR="004957AF" w:rsidRPr="009E3BB0" w14:paraId="0DC2E857" w14:textId="77777777" w:rsidTr="00F152D5">
        <w:trPr>
          <w:gridAfter w:val="1"/>
          <w:wAfter w:w="1040" w:type="dxa"/>
          <w:trHeight w:val="288"/>
        </w:trPr>
        <w:tc>
          <w:tcPr>
            <w:tcW w:w="1844" w:type="dxa"/>
            <w:shd w:val="clear" w:color="auto" w:fill="auto"/>
            <w:noWrap/>
            <w:vAlign w:val="center"/>
            <w:hideMark/>
          </w:tcPr>
          <w:p w14:paraId="59F056EE"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Isel Bridge</w:t>
            </w:r>
          </w:p>
        </w:tc>
        <w:tc>
          <w:tcPr>
            <w:tcW w:w="1134" w:type="dxa"/>
            <w:shd w:val="clear" w:color="000000" w:fill="00B050"/>
            <w:noWrap/>
            <w:vAlign w:val="center"/>
            <w:hideMark/>
          </w:tcPr>
          <w:p w14:paraId="7443BBDA"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05/04/2016</w:t>
            </w:r>
          </w:p>
        </w:tc>
        <w:tc>
          <w:tcPr>
            <w:tcW w:w="1134" w:type="dxa"/>
            <w:shd w:val="clear" w:color="auto" w:fill="auto"/>
            <w:noWrap/>
            <w:vAlign w:val="bottom"/>
            <w:hideMark/>
          </w:tcPr>
          <w:p w14:paraId="658AA0C4"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124661BD"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31203DAB" w14:textId="6883C0A3"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732C1983" w14:textId="35CED810"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61%</w:t>
            </w:r>
          </w:p>
        </w:tc>
        <w:tc>
          <w:tcPr>
            <w:tcW w:w="2410" w:type="dxa"/>
            <w:shd w:val="clear" w:color="auto" w:fill="auto"/>
            <w:noWrap/>
            <w:vAlign w:val="center"/>
            <w:hideMark/>
          </w:tcPr>
          <w:p w14:paraId="3CEA90D4" w14:textId="4C4BFCA5"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YjFhNzAzNzItYWJkMC00Mjc3LTk5OGItYzk0MDQ0MWNjYjI1IiwicHJvcGVydGllcyI6eyJub3RlSW5kZXgiOjB9LCJpc0VkaXRlZCI6ZmFsc2UsIm1hbnVhbE92ZXJyaWRlIjp7ImlzTWFudWFsbHlPdmVycmlkZGVuIjpmYWxzZSwiY2l0ZXByb2NUZXh0IjoiKFRpbWVzICYjMzg7IFN0YXIsIDIwMTZi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"/>
                <w:id w:val="-906912752"/>
                <w:placeholder>
                  <w:docPart w:val="DefaultPlaceholder_-1854013440"/>
                </w:placeholder>
              </w:sdtPr>
              <w:sdtEndPr/>
              <w:sdtContent>
                <w:r w:rsidR="005907CC">
                  <w:rPr>
                    <w:rFonts w:eastAsia="Times New Roman"/>
                  </w:rPr>
                  <w:t>(Times &amp; Star, 2016b; Cumbria County Council, 2017b)</w:t>
                </w:r>
              </w:sdtContent>
            </w:sdt>
          </w:p>
        </w:tc>
      </w:tr>
      <w:tr w:rsidR="004957AF" w:rsidRPr="009E3BB0" w14:paraId="20CF9610" w14:textId="77777777" w:rsidTr="00F152D5">
        <w:trPr>
          <w:gridAfter w:val="1"/>
          <w:wAfter w:w="1040" w:type="dxa"/>
          <w:trHeight w:val="288"/>
        </w:trPr>
        <w:tc>
          <w:tcPr>
            <w:tcW w:w="1844" w:type="dxa"/>
            <w:shd w:val="clear" w:color="auto" w:fill="auto"/>
            <w:noWrap/>
            <w:vAlign w:val="center"/>
            <w:hideMark/>
          </w:tcPr>
          <w:p w14:paraId="0958047C" w14:textId="77777777" w:rsidR="004957AF" w:rsidRPr="0006060C" w:rsidRDefault="004957AF" w:rsidP="004957AF">
            <w:pPr>
              <w:spacing w:line="240" w:lineRule="auto"/>
              <w:rPr>
                <w:rFonts w:eastAsia="Times New Roman" w:cs="Arial"/>
                <w:color w:val="000000"/>
                <w:sz w:val="16"/>
                <w:szCs w:val="16"/>
                <w:lang w:eastAsia="en-GB"/>
              </w:rPr>
            </w:pPr>
            <w:proofErr w:type="spellStart"/>
            <w:r w:rsidRPr="0006060C">
              <w:rPr>
                <w:rFonts w:eastAsia="Times New Roman" w:cs="Arial"/>
                <w:color w:val="000000"/>
                <w:sz w:val="16"/>
                <w:szCs w:val="16"/>
                <w:lang w:eastAsia="en-GB"/>
              </w:rPr>
              <w:t>Southwaite</w:t>
            </w:r>
            <w:proofErr w:type="spellEnd"/>
            <w:r w:rsidRPr="0006060C">
              <w:rPr>
                <w:rFonts w:eastAsia="Times New Roman" w:cs="Arial"/>
                <w:color w:val="000000"/>
                <w:sz w:val="16"/>
                <w:szCs w:val="16"/>
                <w:lang w:eastAsia="en-GB"/>
              </w:rPr>
              <w:t xml:space="preserve"> Mill Bridge</w:t>
            </w:r>
          </w:p>
        </w:tc>
        <w:tc>
          <w:tcPr>
            <w:tcW w:w="1134" w:type="dxa"/>
            <w:shd w:val="clear" w:color="000000" w:fill="00B050"/>
            <w:noWrap/>
            <w:vAlign w:val="center"/>
            <w:hideMark/>
          </w:tcPr>
          <w:p w14:paraId="10B0C957"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05/04/2016</w:t>
            </w:r>
          </w:p>
        </w:tc>
        <w:tc>
          <w:tcPr>
            <w:tcW w:w="1134" w:type="dxa"/>
            <w:shd w:val="clear" w:color="auto" w:fill="auto"/>
            <w:noWrap/>
            <w:vAlign w:val="bottom"/>
            <w:hideMark/>
          </w:tcPr>
          <w:p w14:paraId="6928BC3C"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5ACA3B63"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1B552CE5" w14:textId="21821DFC"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2C8A952F" w14:textId="5B43B674"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64%</w:t>
            </w:r>
          </w:p>
        </w:tc>
        <w:tc>
          <w:tcPr>
            <w:tcW w:w="2410" w:type="dxa"/>
            <w:shd w:val="clear" w:color="auto" w:fill="auto"/>
            <w:noWrap/>
            <w:vAlign w:val="center"/>
            <w:hideMark/>
          </w:tcPr>
          <w:p w14:paraId="2DA7FE32" w14:textId="51BAE73B"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NTA2YmMwZWMtNTZjOC00MWRlLWE0MTUtY2YwNDFjOGVhNjE5IiwicHJvcGVydGllcyI6eyJub3RlSW5kZXgiOjB9LCJpc0VkaXRlZCI6ZmFsc2UsIm1hbnVhbE92ZXJyaWRlIjp7ImlzTWFudWFsbHlPdmVycmlkZGVuIjpmYWxzZSwiY2l0ZXByb2NUZXh0IjoiKFRpbWVzICYjMzg7IFN0YXIsIDIwMTZi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"/>
                <w:id w:val="405429291"/>
                <w:placeholder>
                  <w:docPart w:val="DefaultPlaceholder_-1854013440"/>
                </w:placeholder>
              </w:sdtPr>
              <w:sdtEndPr/>
              <w:sdtContent>
                <w:r w:rsidR="005907CC">
                  <w:rPr>
                    <w:rFonts w:eastAsia="Times New Roman"/>
                  </w:rPr>
                  <w:t>(Times &amp; Star, 2016b; Cumbria County Council, 2017b)</w:t>
                </w:r>
              </w:sdtContent>
            </w:sdt>
          </w:p>
        </w:tc>
      </w:tr>
      <w:tr w:rsidR="004957AF" w:rsidRPr="009E3BB0" w14:paraId="31BCD8A4" w14:textId="77777777" w:rsidTr="00F152D5">
        <w:trPr>
          <w:gridAfter w:val="1"/>
          <w:wAfter w:w="1040" w:type="dxa"/>
          <w:trHeight w:val="552"/>
        </w:trPr>
        <w:tc>
          <w:tcPr>
            <w:tcW w:w="1844" w:type="dxa"/>
            <w:shd w:val="clear" w:color="auto" w:fill="auto"/>
            <w:vAlign w:val="center"/>
            <w:hideMark/>
          </w:tcPr>
          <w:p w14:paraId="56BCABBE"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xml:space="preserve">Coledale High Bridge </w:t>
            </w:r>
            <w:r w:rsidRPr="0006060C">
              <w:rPr>
                <w:rFonts w:eastAsia="Times New Roman" w:cs="Arial"/>
                <w:color w:val="000000"/>
                <w:sz w:val="16"/>
                <w:szCs w:val="16"/>
                <w:lang w:eastAsia="en-GB"/>
              </w:rPr>
              <w:br/>
              <w:t xml:space="preserve">(Braithwaite) </w:t>
            </w:r>
          </w:p>
        </w:tc>
        <w:tc>
          <w:tcPr>
            <w:tcW w:w="1134" w:type="dxa"/>
            <w:shd w:val="clear" w:color="000000" w:fill="00B050"/>
            <w:noWrap/>
            <w:vAlign w:val="center"/>
            <w:hideMark/>
          </w:tcPr>
          <w:p w14:paraId="1F158040"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15/02/2016</w:t>
            </w:r>
          </w:p>
        </w:tc>
        <w:tc>
          <w:tcPr>
            <w:tcW w:w="1134" w:type="dxa"/>
            <w:shd w:val="clear" w:color="auto" w:fill="auto"/>
            <w:noWrap/>
            <w:vAlign w:val="bottom"/>
            <w:hideMark/>
          </w:tcPr>
          <w:p w14:paraId="16E5E421"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0C6D8767"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60F043D9" w14:textId="17C50E30"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6C8CC08E" w14:textId="4FBB5569"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46%</w:t>
            </w:r>
          </w:p>
        </w:tc>
        <w:tc>
          <w:tcPr>
            <w:tcW w:w="2410" w:type="dxa"/>
            <w:shd w:val="clear" w:color="auto" w:fill="auto"/>
            <w:noWrap/>
            <w:vAlign w:val="center"/>
            <w:hideMark/>
          </w:tcPr>
          <w:p w14:paraId="7C67B5F8" w14:textId="2CE5FD1D"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2MDIxNTEzMDQyNC9odHRwOi93d3cuY3VtYnJpYS5nb3YudWsvZmxvb2RzMjAxNS9yb2FkY2xvc3VyZXMuYXNwIiwiaXNzdWVkIjp7ImRhdGUtcGFydHMiOltbMjAxNiwyLDExXV19LCJjb250YWluZXItdGl0bGUtc2hvcnQiOiIifSwiaXNUZW1wb3JhcnkiOmZhbHNlfV19"/>
                <w:id w:val="1821373656"/>
                <w:placeholder>
                  <w:docPart w:val="DefaultPlaceholder_-1854013440"/>
                </w:placeholder>
              </w:sdtPr>
              <w:sdtEndPr/>
              <w:sdtContent>
                <w:r w:rsidR="005907CC" w:rsidRPr="005907CC">
                  <w:rPr>
                    <w:rFonts w:eastAsia="Times New Roman" w:cs="Arial"/>
                    <w:color w:val="000000"/>
                    <w:sz w:val="16"/>
                    <w:szCs w:val="16"/>
                    <w:lang w:eastAsia="en-GB"/>
                  </w:rPr>
                  <w:t>(Cumbria County Council, 2016d, 2017b; James, Ball and Goodall, 2016)</w:t>
                </w:r>
              </w:sdtContent>
            </w:sdt>
          </w:p>
        </w:tc>
      </w:tr>
      <w:tr w:rsidR="004957AF" w:rsidRPr="009E3BB0" w14:paraId="00F65419" w14:textId="77777777" w:rsidTr="00F152D5">
        <w:trPr>
          <w:gridAfter w:val="1"/>
          <w:wAfter w:w="1040" w:type="dxa"/>
          <w:trHeight w:val="288"/>
        </w:trPr>
        <w:tc>
          <w:tcPr>
            <w:tcW w:w="1844" w:type="dxa"/>
            <w:shd w:val="clear" w:color="auto" w:fill="auto"/>
            <w:noWrap/>
            <w:vAlign w:val="center"/>
            <w:hideMark/>
          </w:tcPr>
          <w:p w14:paraId="34CFD4A2"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Broughton High Bridge</w:t>
            </w:r>
          </w:p>
        </w:tc>
        <w:tc>
          <w:tcPr>
            <w:tcW w:w="1134" w:type="dxa"/>
            <w:shd w:val="clear" w:color="000000" w:fill="00B050"/>
            <w:noWrap/>
            <w:vAlign w:val="center"/>
            <w:hideMark/>
          </w:tcPr>
          <w:p w14:paraId="241D2884"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08/12/2015</w:t>
            </w:r>
          </w:p>
        </w:tc>
        <w:tc>
          <w:tcPr>
            <w:tcW w:w="1134" w:type="dxa"/>
            <w:shd w:val="clear" w:color="000000" w:fill="FF0000"/>
            <w:noWrap/>
            <w:vAlign w:val="center"/>
            <w:hideMark/>
          </w:tcPr>
          <w:p w14:paraId="0DA80561"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14/12/2015</w:t>
            </w:r>
          </w:p>
        </w:tc>
        <w:tc>
          <w:tcPr>
            <w:tcW w:w="1017" w:type="dxa"/>
            <w:shd w:val="clear" w:color="000000" w:fill="00B050"/>
            <w:noWrap/>
            <w:vAlign w:val="center"/>
            <w:hideMark/>
          </w:tcPr>
          <w:p w14:paraId="01E32146"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17/01/2016</w:t>
            </w:r>
          </w:p>
        </w:tc>
        <w:tc>
          <w:tcPr>
            <w:tcW w:w="1676" w:type="dxa"/>
            <w:shd w:val="clear" w:color="auto" w:fill="auto"/>
            <w:noWrap/>
            <w:vAlign w:val="center"/>
            <w:hideMark/>
          </w:tcPr>
          <w:p w14:paraId="01803567" w14:textId="7DBDFF68"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5C6B2E53" w14:textId="60C86BBE"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36%</w:t>
            </w:r>
          </w:p>
        </w:tc>
        <w:tc>
          <w:tcPr>
            <w:tcW w:w="2410" w:type="dxa"/>
            <w:shd w:val="clear" w:color="auto" w:fill="auto"/>
            <w:noWrap/>
            <w:vAlign w:val="center"/>
            <w:hideMark/>
          </w:tcPr>
          <w:p w14:paraId="2E8D6206" w14:textId="0DE6C5C9"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"/>
                <w:id w:val="-1264762610"/>
                <w:placeholder>
                  <w:docPart w:val="DefaultPlaceholder_-1854013440"/>
                </w:placeholder>
              </w:sdtPr>
              <w:sdtEndPr/>
              <w:sdtContent>
                <w:r w:rsidR="005907CC">
                  <w:rPr>
                    <w:rFonts w:eastAsia="Times New Roman"/>
                  </w:rPr>
                  <w:t>(In-Cumbria, 2015b; Times &amp; Star, 2016c; Cumbria County Council, 2017b)</w:t>
                </w:r>
              </w:sdtContent>
            </w:sdt>
          </w:p>
        </w:tc>
      </w:tr>
      <w:tr w:rsidR="004957AF" w:rsidRPr="009E3BB0" w14:paraId="29496DFD" w14:textId="77777777" w:rsidTr="00F152D5">
        <w:trPr>
          <w:gridAfter w:val="1"/>
          <w:wAfter w:w="1040" w:type="dxa"/>
          <w:trHeight w:val="288"/>
        </w:trPr>
        <w:tc>
          <w:tcPr>
            <w:tcW w:w="1844" w:type="dxa"/>
            <w:shd w:val="clear" w:color="auto" w:fill="auto"/>
            <w:noWrap/>
            <w:vAlign w:val="center"/>
            <w:hideMark/>
          </w:tcPr>
          <w:p w14:paraId="0504F434"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Mill Dam Bridge</w:t>
            </w:r>
          </w:p>
        </w:tc>
        <w:tc>
          <w:tcPr>
            <w:tcW w:w="1134" w:type="dxa"/>
            <w:shd w:val="clear" w:color="000000" w:fill="00B050"/>
            <w:noWrap/>
            <w:vAlign w:val="center"/>
            <w:hideMark/>
          </w:tcPr>
          <w:p w14:paraId="2A1911B3"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13/02/2016</w:t>
            </w:r>
          </w:p>
        </w:tc>
        <w:tc>
          <w:tcPr>
            <w:tcW w:w="1134" w:type="dxa"/>
            <w:shd w:val="clear" w:color="auto" w:fill="auto"/>
            <w:noWrap/>
            <w:vAlign w:val="bottom"/>
            <w:hideMark/>
          </w:tcPr>
          <w:p w14:paraId="1EC8BA18"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1597F427"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017E2FF3" w14:textId="7CFC2CEB"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32D8FFEA" w14:textId="03DA469F"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43%</w:t>
            </w:r>
          </w:p>
        </w:tc>
        <w:tc>
          <w:tcPr>
            <w:tcW w:w="2410" w:type="dxa"/>
            <w:shd w:val="clear" w:color="auto" w:fill="auto"/>
            <w:noWrap/>
            <w:vAlign w:val="center"/>
            <w:hideMark/>
          </w:tcPr>
          <w:p w14:paraId="61021E18" w14:textId="7E378893"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MTAwNDQyZTMtYTMzYS00ZTg4LWIwODctM2FlYzFmNjE3MmE5IiwicHJvcGVydGllcyI6eyJub3RlSW5kZXgiOjB9LCJpc0VkaXRlZCI6ZmFsc2UsIm1hbnVhbE92ZXJyaWRlIjp7ImlzTWFudWFsbHlPdmVycmlkZGVuIjpmYWxzZSwiY2l0ZXByb2NUZXh0IjoiKEN1bWJyaWEgQ291bnR5IENvdW5jaWwsIDIwMTZn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M0ZTRjZWM1LTQ1ODktMzlkNS1iZjU0LTUyYjZlOTg0MmQyZiIsIml0ZW1EYXRhIjp7InR5cGUiOiJ3ZWJwYWdlIiwiaWQiOiIzNGU0Y2VjNS00NTg5LTM5ZDUtYmY1NC01MmI2ZTk4NDJkMmYiLCJ0aXRsZSI6IkN1bWJyaWEgRmxvb2RzIDIwMTUgLSBSb2FkIGFuZCBCcmlkZ2UgQ2xvc3VyZXMgOiBDdW1icmlhIENvdW50eSBDb3VuY2lsOiAxOC8wMi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yMjQwNjMzMzUvaHR0cDovd3d3LmN1bWJyaWEuZ292LnVrL2Zsb29kczIwMTUvcm9hZGNsb3N1cmVzLmFzcCIsImlzc3VlZCI6eyJkYXRlLXBhcnRzIjpbWzIwMTYsMiwxOF1dfSwiY29udGFpbmVyLXRpdGxlLXNob3J0IjoiIn0sImlzVGVtcG9yYXJ5IjpmYWxzZX1dfQ=="/>
                <w:id w:val="-1530789828"/>
                <w:placeholder>
                  <w:docPart w:val="DefaultPlaceholder_-1854013440"/>
                </w:placeholder>
              </w:sdtPr>
              <w:sdtEndPr/>
              <w:sdtContent>
                <w:r w:rsidR="005907CC" w:rsidRPr="005907CC">
                  <w:rPr>
                    <w:rFonts w:eastAsia="Times New Roman" w:cs="Arial"/>
                    <w:color w:val="000000"/>
                    <w:sz w:val="16"/>
                    <w:szCs w:val="16"/>
                    <w:lang w:eastAsia="en-GB"/>
                  </w:rPr>
                  <w:t>(Cumbria County Council, 2016g, 2017b)</w:t>
                </w:r>
              </w:sdtContent>
            </w:sdt>
          </w:p>
        </w:tc>
      </w:tr>
      <w:tr w:rsidR="004957AF" w:rsidRPr="009E3BB0" w14:paraId="77E72934" w14:textId="77777777" w:rsidTr="00F152D5">
        <w:trPr>
          <w:gridAfter w:val="1"/>
          <w:wAfter w:w="1040" w:type="dxa"/>
          <w:trHeight w:val="288"/>
        </w:trPr>
        <w:tc>
          <w:tcPr>
            <w:tcW w:w="1844" w:type="dxa"/>
            <w:shd w:val="clear" w:color="auto" w:fill="auto"/>
            <w:noWrap/>
            <w:vAlign w:val="center"/>
            <w:hideMark/>
          </w:tcPr>
          <w:p w14:paraId="010D5E1A" w14:textId="77777777" w:rsidR="004957AF" w:rsidRPr="0006060C" w:rsidRDefault="004957AF" w:rsidP="004957AF">
            <w:pPr>
              <w:spacing w:line="240" w:lineRule="auto"/>
              <w:rPr>
                <w:rFonts w:eastAsia="Times New Roman" w:cs="Arial"/>
                <w:color w:val="000000"/>
                <w:sz w:val="16"/>
                <w:szCs w:val="16"/>
                <w:lang w:eastAsia="en-GB"/>
              </w:rPr>
            </w:pPr>
            <w:proofErr w:type="spellStart"/>
            <w:r w:rsidRPr="0006060C">
              <w:rPr>
                <w:rFonts w:eastAsia="Times New Roman" w:cs="Arial"/>
                <w:color w:val="000000"/>
                <w:sz w:val="16"/>
                <w:szCs w:val="16"/>
                <w:lang w:eastAsia="en-GB"/>
              </w:rPr>
              <w:t>Legburthwaite</w:t>
            </w:r>
            <w:proofErr w:type="spellEnd"/>
            <w:r w:rsidRPr="0006060C">
              <w:rPr>
                <w:rFonts w:eastAsia="Times New Roman" w:cs="Arial"/>
                <w:color w:val="000000"/>
                <w:sz w:val="16"/>
                <w:szCs w:val="16"/>
                <w:lang w:eastAsia="en-GB"/>
              </w:rPr>
              <w:t xml:space="preserve"> Mill Bridge</w:t>
            </w:r>
          </w:p>
        </w:tc>
        <w:tc>
          <w:tcPr>
            <w:tcW w:w="1134" w:type="dxa"/>
            <w:shd w:val="clear" w:color="000000" w:fill="00B050"/>
            <w:noWrap/>
            <w:vAlign w:val="center"/>
            <w:hideMark/>
          </w:tcPr>
          <w:p w14:paraId="78DFC117"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03/03/2016</w:t>
            </w:r>
          </w:p>
        </w:tc>
        <w:tc>
          <w:tcPr>
            <w:tcW w:w="1134" w:type="dxa"/>
            <w:shd w:val="clear" w:color="auto" w:fill="auto"/>
            <w:noWrap/>
            <w:vAlign w:val="bottom"/>
            <w:hideMark/>
          </w:tcPr>
          <w:p w14:paraId="3AFF91A8"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7983BA9C"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4D9AF80B" w14:textId="71542230"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13898F55" w14:textId="67D3F922"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55%</w:t>
            </w:r>
          </w:p>
        </w:tc>
        <w:tc>
          <w:tcPr>
            <w:tcW w:w="2410" w:type="dxa"/>
            <w:shd w:val="clear" w:color="auto" w:fill="auto"/>
            <w:noWrap/>
            <w:vAlign w:val="center"/>
            <w:hideMark/>
          </w:tcPr>
          <w:p w14:paraId="4D2AA41F" w14:textId="497941F7"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MGFjMmUzZjYtY2E2Yy00NTVlLTgzMzItYWI2NWQ1YTZmZDU3IiwicHJvcGVydGllcyI6eyJub3RlSW5kZXgiOjB9LCJpc0VkaXRlZCI6ZmFsc2UsIm1hbnVhbE92ZXJyaWRlIjp7ImlzTWFudWFsbHlPdmVycmlkZGVuIjpmYWxzZSwiY2l0ZXByb2NUZXh0IjoiKEN1bWJyaWEgQ291bnR5IENvdW5jaWwsIDIwMTZj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YzNDQwYTIyLWYzODctMzY2Ny1iZWIxLTQxNjcyNTk2YWVhNSIsIml0ZW1EYXRhIjp7InR5cGUiOiJ3ZWJwYWdlIiwiaWQiOiI2MzQ0MGEyMi1mMzg3LTM2NjctYmViMS00MTY3MjU5NmFlYTUiLCJ0aXRsZSI6IkN1bWJyaWEgRmxvb2RzIDIwMTUgLSBSb2FkIGFuZCBCcmlkZ2UgQ2xvc3VyZXMgOiBDdW1icmlhIENvdW50eSBDb3VuY2lsOiAxMC8wMy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zMTYwMzMwMTMvaHR0cDovd3d3LmN1bWJyaWEuZ292LnVrL2Zsb29kczIwMTUvcm9hZGNsb3N1cmVzLmFzcCIsImlzc3VlZCI6eyJkYXRlLXBhcnRzIjpbWzIwMTYsMywxMF1dfSwiY29udGFpbmVyLXRpdGxlLXNob3J0IjoiIn0sImlzVGVtcG9yYXJ5IjpmYWxzZX1dfQ=="/>
                <w:id w:val="1607691816"/>
                <w:placeholder>
                  <w:docPart w:val="DefaultPlaceholder_-1854013440"/>
                </w:placeholder>
              </w:sdtPr>
              <w:sdtEndPr/>
              <w:sdtContent>
                <w:r w:rsidR="005907CC" w:rsidRPr="005907CC">
                  <w:rPr>
                    <w:rFonts w:eastAsia="Times New Roman" w:cs="Arial"/>
                    <w:color w:val="000000"/>
                    <w:sz w:val="16"/>
                    <w:szCs w:val="16"/>
                    <w:lang w:eastAsia="en-GB"/>
                  </w:rPr>
                  <w:t>(Cumbria County Council, 2016c, 2017b)</w:t>
                </w:r>
              </w:sdtContent>
            </w:sdt>
          </w:p>
        </w:tc>
      </w:tr>
      <w:tr w:rsidR="004957AF" w:rsidRPr="009E3BB0" w14:paraId="03E40301" w14:textId="77777777" w:rsidTr="00F152D5">
        <w:trPr>
          <w:gridAfter w:val="1"/>
          <w:wAfter w:w="1040" w:type="dxa"/>
          <w:trHeight w:val="288"/>
        </w:trPr>
        <w:tc>
          <w:tcPr>
            <w:tcW w:w="1844" w:type="dxa"/>
            <w:shd w:val="clear" w:color="auto" w:fill="auto"/>
            <w:noWrap/>
            <w:vAlign w:val="center"/>
            <w:hideMark/>
          </w:tcPr>
          <w:p w14:paraId="7A2497F6" w14:textId="77777777" w:rsidR="004957AF" w:rsidRPr="0006060C" w:rsidRDefault="004957AF" w:rsidP="004957AF">
            <w:pPr>
              <w:spacing w:line="240" w:lineRule="auto"/>
              <w:rPr>
                <w:rFonts w:eastAsia="Times New Roman" w:cs="Arial"/>
                <w:color w:val="000000"/>
                <w:sz w:val="16"/>
                <w:szCs w:val="16"/>
                <w:lang w:eastAsia="en-GB"/>
              </w:rPr>
            </w:pPr>
            <w:proofErr w:type="spellStart"/>
            <w:r w:rsidRPr="0006060C">
              <w:rPr>
                <w:rFonts w:eastAsia="Times New Roman" w:cs="Arial"/>
                <w:color w:val="000000"/>
                <w:sz w:val="16"/>
                <w:szCs w:val="16"/>
                <w:lang w:eastAsia="en-GB"/>
              </w:rPr>
              <w:t>Stramongate</w:t>
            </w:r>
            <w:proofErr w:type="spellEnd"/>
            <w:r w:rsidRPr="0006060C">
              <w:rPr>
                <w:rFonts w:eastAsia="Times New Roman" w:cs="Arial"/>
                <w:color w:val="000000"/>
                <w:sz w:val="16"/>
                <w:szCs w:val="16"/>
                <w:lang w:eastAsia="en-GB"/>
              </w:rPr>
              <w:t xml:space="preserve"> Bridge</w:t>
            </w:r>
          </w:p>
        </w:tc>
        <w:tc>
          <w:tcPr>
            <w:tcW w:w="1134" w:type="dxa"/>
            <w:shd w:val="clear" w:color="000000" w:fill="00B050"/>
            <w:noWrap/>
            <w:vAlign w:val="center"/>
            <w:hideMark/>
          </w:tcPr>
          <w:p w14:paraId="68E6C41B"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18/12/2015</w:t>
            </w:r>
          </w:p>
        </w:tc>
        <w:tc>
          <w:tcPr>
            <w:tcW w:w="1134" w:type="dxa"/>
            <w:shd w:val="clear" w:color="auto" w:fill="auto"/>
            <w:noWrap/>
            <w:vAlign w:val="bottom"/>
            <w:hideMark/>
          </w:tcPr>
          <w:p w14:paraId="77FE36DE"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6E8BD489"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05658F93" w14:textId="43B07E27"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05B4C86B" w14:textId="4A09701B"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25%</w:t>
            </w:r>
          </w:p>
        </w:tc>
        <w:tc>
          <w:tcPr>
            <w:tcW w:w="2410" w:type="dxa"/>
            <w:shd w:val="clear" w:color="auto" w:fill="auto"/>
            <w:noWrap/>
            <w:vAlign w:val="center"/>
            <w:hideMark/>
          </w:tcPr>
          <w:p w14:paraId="24419B00" w14:textId="0977F680"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MWQxZTFmYzctOWEzMi00ZTEwLWIyMGEtZWE3MzM0MzFkYzQx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
                <w:id w:val="949125029"/>
                <w:placeholder>
                  <w:docPart w:val="DefaultPlaceholder_-1854013440"/>
                </w:placeholder>
              </w:sdtPr>
              <w:sdtEndPr/>
              <w:sdtContent>
                <w:r w:rsidR="005907CC" w:rsidRPr="005907CC">
                  <w:rPr>
                    <w:rFonts w:eastAsia="Times New Roman" w:cs="Arial"/>
                    <w:color w:val="000000"/>
                    <w:sz w:val="16"/>
                    <w:szCs w:val="16"/>
                    <w:lang w:eastAsia="en-GB"/>
                  </w:rPr>
                  <w:t>(Cumbria County Council, 2015, 2017b)</w:t>
                </w:r>
              </w:sdtContent>
            </w:sdt>
          </w:p>
        </w:tc>
      </w:tr>
      <w:tr w:rsidR="004957AF" w:rsidRPr="009E3BB0" w14:paraId="60221214" w14:textId="77777777" w:rsidTr="00F152D5">
        <w:trPr>
          <w:gridAfter w:val="1"/>
          <w:wAfter w:w="1040" w:type="dxa"/>
          <w:trHeight w:val="288"/>
        </w:trPr>
        <w:tc>
          <w:tcPr>
            <w:tcW w:w="1844" w:type="dxa"/>
            <w:shd w:val="clear" w:color="auto" w:fill="auto"/>
            <w:noWrap/>
            <w:vAlign w:val="center"/>
            <w:hideMark/>
          </w:tcPr>
          <w:p w14:paraId="5D53F316"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Miller Bridge (Kendal)</w:t>
            </w:r>
          </w:p>
        </w:tc>
        <w:tc>
          <w:tcPr>
            <w:tcW w:w="1134" w:type="dxa"/>
            <w:shd w:val="clear" w:color="000000" w:fill="00B050"/>
            <w:noWrap/>
            <w:vAlign w:val="center"/>
            <w:hideMark/>
          </w:tcPr>
          <w:p w14:paraId="78A175E5"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18/12/2015</w:t>
            </w:r>
          </w:p>
        </w:tc>
        <w:tc>
          <w:tcPr>
            <w:tcW w:w="1134" w:type="dxa"/>
            <w:shd w:val="clear" w:color="auto" w:fill="auto"/>
            <w:noWrap/>
            <w:vAlign w:val="bottom"/>
            <w:hideMark/>
          </w:tcPr>
          <w:p w14:paraId="6534C966"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351F4DF5"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0CFE8C2B" w14:textId="64E47B9A"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71C08E68" w14:textId="671EA515"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20%</w:t>
            </w:r>
          </w:p>
        </w:tc>
        <w:tc>
          <w:tcPr>
            <w:tcW w:w="2410" w:type="dxa"/>
            <w:shd w:val="clear" w:color="auto" w:fill="auto"/>
            <w:noWrap/>
            <w:vAlign w:val="center"/>
            <w:hideMark/>
          </w:tcPr>
          <w:p w14:paraId="1C541122" w14:textId="045C0020"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ZmE1YWEyYmEtYjM2NS00OWRmLTk2NzgtZmZiZjc1ZmExYTlh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
                <w:id w:val="-988470501"/>
                <w:placeholder>
                  <w:docPart w:val="DefaultPlaceholder_-1854013440"/>
                </w:placeholder>
              </w:sdtPr>
              <w:sdtEndPr/>
              <w:sdtContent>
                <w:r w:rsidR="005907CC" w:rsidRPr="005907CC">
                  <w:rPr>
                    <w:rFonts w:eastAsia="Times New Roman" w:cs="Arial"/>
                    <w:color w:val="000000"/>
                    <w:sz w:val="16"/>
                    <w:szCs w:val="16"/>
                    <w:lang w:eastAsia="en-GB"/>
                  </w:rPr>
                  <w:t>(Cumbria County Council, 2015, 2017b)</w:t>
                </w:r>
              </w:sdtContent>
            </w:sdt>
          </w:p>
        </w:tc>
      </w:tr>
      <w:tr w:rsidR="004957AF" w:rsidRPr="009E3BB0" w14:paraId="6625A5E1" w14:textId="77777777" w:rsidTr="00F152D5">
        <w:trPr>
          <w:gridAfter w:val="1"/>
          <w:wAfter w:w="1040" w:type="dxa"/>
          <w:trHeight w:val="288"/>
        </w:trPr>
        <w:tc>
          <w:tcPr>
            <w:tcW w:w="1844" w:type="dxa"/>
            <w:shd w:val="clear" w:color="auto" w:fill="auto"/>
            <w:noWrap/>
            <w:vAlign w:val="center"/>
            <w:hideMark/>
          </w:tcPr>
          <w:p w14:paraId="161C631C"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Nether Bridge</w:t>
            </w:r>
          </w:p>
        </w:tc>
        <w:tc>
          <w:tcPr>
            <w:tcW w:w="1134" w:type="dxa"/>
            <w:shd w:val="clear" w:color="000000" w:fill="00B050"/>
            <w:noWrap/>
            <w:vAlign w:val="center"/>
            <w:hideMark/>
          </w:tcPr>
          <w:p w14:paraId="5A12D47B"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18/12/2015</w:t>
            </w:r>
          </w:p>
        </w:tc>
        <w:tc>
          <w:tcPr>
            <w:tcW w:w="1134" w:type="dxa"/>
            <w:shd w:val="clear" w:color="auto" w:fill="auto"/>
            <w:noWrap/>
            <w:vAlign w:val="bottom"/>
            <w:hideMark/>
          </w:tcPr>
          <w:p w14:paraId="1F6E4C13"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65694320"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124114BE" w14:textId="2C66B031"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5AE4D9C9" w14:textId="1DAFF856"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21%</w:t>
            </w:r>
          </w:p>
        </w:tc>
        <w:tc>
          <w:tcPr>
            <w:tcW w:w="2410" w:type="dxa"/>
            <w:shd w:val="clear" w:color="auto" w:fill="auto"/>
            <w:noWrap/>
            <w:vAlign w:val="center"/>
            <w:hideMark/>
          </w:tcPr>
          <w:p w14:paraId="65C58900" w14:textId="42AB6382"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Y2UyZTYxMmUtZWUxOC00NTBjLWJjOTgtM2I1MzQxNjJiNzY1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
                <w:id w:val="1192340620"/>
                <w:placeholder>
                  <w:docPart w:val="DefaultPlaceholder_-1854013440"/>
                </w:placeholder>
              </w:sdtPr>
              <w:sdtEndPr/>
              <w:sdtContent>
                <w:r w:rsidR="005907CC" w:rsidRPr="005907CC">
                  <w:rPr>
                    <w:rFonts w:eastAsia="Times New Roman" w:cs="Arial"/>
                    <w:color w:val="000000"/>
                    <w:sz w:val="16"/>
                    <w:szCs w:val="16"/>
                    <w:lang w:eastAsia="en-GB"/>
                  </w:rPr>
                  <w:t>(Cumbria County Council, 2015, 2017b)</w:t>
                </w:r>
              </w:sdtContent>
            </w:sdt>
          </w:p>
        </w:tc>
      </w:tr>
      <w:tr w:rsidR="004957AF" w:rsidRPr="009E3BB0" w14:paraId="7FBD093F" w14:textId="77777777" w:rsidTr="00F152D5">
        <w:trPr>
          <w:gridAfter w:val="1"/>
          <w:wAfter w:w="1040" w:type="dxa"/>
          <w:trHeight w:val="732"/>
        </w:trPr>
        <w:tc>
          <w:tcPr>
            <w:tcW w:w="1844" w:type="dxa"/>
            <w:shd w:val="clear" w:color="auto" w:fill="auto"/>
            <w:noWrap/>
            <w:vAlign w:val="center"/>
            <w:hideMark/>
          </w:tcPr>
          <w:p w14:paraId="4D59A39F"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Victoria Bridge (Kendal)</w:t>
            </w:r>
          </w:p>
        </w:tc>
        <w:tc>
          <w:tcPr>
            <w:tcW w:w="1134" w:type="dxa"/>
            <w:shd w:val="clear" w:color="000000" w:fill="00B050"/>
            <w:noWrap/>
            <w:vAlign w:val="center"/>
            <w:hideMark/>
          </w:tcPr>
          <w:p w14:paraId="02E6E069"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07/12/2015</w:t>
            </w:r>
          </w:p>
        </w:tc>
        <w:tc>
          <w:tcPr>
            <w:tcW w:w="1134" w:type="dxa"/>
            <w:shd w:val="clear" w:color="auto" w:fill="8EAADB" w:themeFill="accent1" w:themeFillTint="99"/>
            <w:vAlign w:val="center"/>
            <w:hideMark/>
          </w:tcPr>
          <w:p w14:paraId="6E3BC0DB"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FFC000"/>
                <w:sz w:val="16"/>
                <w:szCs w:val="16"/>
                <w:lang w:eastAsia="en-GB"/>
              </w:rPr>
              <w:t>06/01/2016</w:t>
            </w:r>
            <w:r w:rsidRPr="0006060C">
              <w:rPr>
                <w:rFonts w:eastAsia="Times New Roman" w:cs="Arial"/>
                <w:sz w:val="16"/>
                <w:szCs w:val="16"/>
                <w:lang w:eastAsia="en-GB"/>
              </w:rPr>
              <w:t>,</w:t>
            </w:r>
            <w:r w:rsidRPr="0006060C">
              <w:rPr>
                <w:rFonts w:eastAsia="Times New Roman" w:cs="Arial"/>
                <w:color w:val="FFC000"/>
                <w:sz w:val="16"/>
                <w:szCs w:val="16"/>
                <w:lang w:eastAsia="en-GB"/>
              </w:rPr>
              <w:br/>
            </w:r>
            <w:r w:rsidRPr="0006060C">
              <w:rPr>
                <w:rFonts w:eastAsia="Times New Roman" w:cs="Arial"/>
                <w:color w:val="FF0000"/>
                <w:sz w:val="16"/>
                <w:szCs w:val="16"/>
                <w:lang w:eastAsia="en-GB"/>
              </w:rPr>
              <w:t>13/01/2016</w:t>
            </w:r>
            <w:r w:rsidRPr="0006060C">
              <w:rPr>
                <w:rFonts w:eastAsia="Times New Roman" w:cs="Arial"/>
                <w:sz w:val="16"/>
                <w:szCs w:val="16"/>
                <w:lang w:eastAsia="en-GB"/>
              </w:rPr>
              <w:t>,</w:t>
            </w:r>
            <w:r w:rsidRPr="0006060C">
              <w:rPr>
                <w:rFonts w:eastAsia="Times New Roman" w:cs="Arial"/>
                <w:color w:val="FF0000"/>
                <w:sz w:val="16"/>
                <w:szCs w:val="16"/>
                <w:lang w:eastAsia="en-GB"/>
              </w:rPr>
              <w:br/>
            </w:r>
            <w:r w:rsidRPr="0006060C">
              <w:rPr>
                <w:rFonts w:eastAsia="Times New Roman" w:cs="Arial"/>
                <w:color w:val="FFC000"/>
                <w:sz w:val="16"/>
                <w:szCs w:val="16"/>
                <w:lang w:eastAsia="en-GB"/>
              </w:rPr>
              <w:t>10/02/2016</w:t>
            </w:r>
            <w:r w:rsidRPr="0006060C">
              <w:rPr>
                <w:rFonts w:eastAsia="Times New Roman" w:cs="Arial"/>
                <w:color w:val="000000"/>
                <w:sz w:val="16"/>
                <w:szCs w:val="16"/>
                <w:lang w:eastAsia="en-GB"/>
              </w:rPr>
              <w:t>.</w:t>
            </w:r>
          </w:p>
        </w:tc>
        <w:tc>
          <w:tcPr>
            <w:tcW w:w="1017" w:type="dxa"/>
            <w:shd w:val="clear" w:color="000000" w:fill="00B050"/>
            <w:noWrap/>
            <w:vAlign w:val="center"/>
            <w:hideMark/>
          </w:tcPr>
          <w:p w14:paraId="056291EB"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02/03/2016</w:t>
            </w:r>
          </w:p>
        </w:tc>
        <w:tc>
          <w:tcPr>
            <w:tcW w:w="1676" w:type="dxa"/>
            <w:shd w:val="clear" w:color="auto" w:fill="auto"/>
            <w:vAlign w:val="center"/>
            <w:hideMark/>
          </w:tcPr>
          <w:p w14:paraId="31848E42"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06/01/2016 (Weight Restriction)</w:t>
            </w:r>
            <w:r w:rsidRPr="0006060C">
              <w:rPr>
                <w:rFonts w:eastAsia="Times New Roman" w:cs="Arial"/>
                <w:color w:val="000000"/>
                <w:sz w:val="16"/>
                <w:szCs w:val="16"/>
                <w:lang w:eastAsia="en-GB"/>
              </w:rPr>
              <w:br/>
              <w:t>13/01/2016 (Closed)</w:t>
            </w:r>
            <w:r w:rsidRPr="0006060C">
              <w:rPr>
                <w:rFonts w:eastAsia="Times New Roman" w:cs="Arial"/>
                <w:color w:val="000000"/>
                <w:sz w:val="16"/>
                <w:szCs w:val="16"/>
                <w:lang w:eastAsia="en-GB"/>
              </w:rPr>
              <w:br/>
              <w:t>10/02/2016 (32t max)</w:t>
            </w:r>
          </w:p>
        </w:tc>
        <w:tc>
          <w:tcPr>
            <w:tcW w:w="1276" w:type="dxa"/>
            <w:shd w:val="clear" w:color="auto" w:fill="auto"/>
            <w:vAlign w:val="center"/>
          </w:tcPr>
          <w:p w14:paraId="2C9AD66E" w14:textId="02D6CFB1"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54%</w:t>
            </w:r>
          </w:p>
        </w:tc>
        <w:tc>
          <w:tcPr>
            <w:tcW w:w="2410" w:type="dxa"/>
            <w:shd w:val="clear" w:color="auto" w:fill="auto"/>
            <w:noWrap/>
            <w:vAlign w:val="center"/>
            <w:hideMark/>
          </w:tcPr>
          <w:p w14:paraId="4552420F" w14:textId="6D693813"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ZWFhZTRmNDUtNzI5MC00ODlmLTg3OGItOTk4ZjhiZTJiMDczIiwicHJvcGVydGllcyI6eyJub3RlSW5kZXgiOjB9LCJpc0VkaXRlZCI6ZmFsc2UsIm1hbnVhbE92ZXJyaWRlIjp7ImlzTWFudWFsbHlPdmVycmlkZGVuIjpmYWxzZSwiY2l0ZXByb2NUZXh0IjoiKEN1bWJyaWEgQ291bnR5IENvdW5jaWwsIDIwMTZhLCAyMDE2YiwgMjAxN2IsIDIwMjQ7IFNtYWxlLCAyMDE2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"/>
                <w:id w:val="-2130932440"/>
                <w:placeholder>
                  <w:docPart w:val="DefaultPlaceholder_-1854013440"/>
                </w:placeholder>
              </w:sdtPr>
              <w:sdtEndPr/>
              <w:sdtContent>
                <w:r w:rsidR="005907CC" w:rsidRPr="005907CC">
                  <w:rPr>
                    <w:rFonts w:eastAsia="Times New Roman" w:cs="Arial"/>
                    <w:color w:val="000000"/>
                    <w:sz w:val="16"/>
                    <w:szCs w:val="16"/>
                    <w:lang w:eastAsia="en-GB"/>
                  </w:rPr>
                  <w:t>(Cumbria County Council, 2016a, 2016b, 2017b, 2024; Smale, 2016)</w:t>
                </w:r>
              </w:sdtContent>
            </w:sdt>
          </w:p>
        </w:tc>
      </w:tr>
      <w:tr w:rsidR="004957AF" w:rsidRPr="009E3BB0" w14:paraId="62322BC8" w14:textId="77777777" w:rsidTr="00F152D5">
        <w:trPr>
          <w:gridAfter w:val="1"/>
          <w:wAfter w:w="1040" w:type="dxa"/>
          <w:trHeight w:val="288"/>
        </w:trPr>
        <w:tc>
          <w:tcPr>
            <w:tcW w:w="1844" w:type="dxa"/>
            <w:shd w:val="clear" w:color="auto" w:fill="auto"/>
            <w:noWrap/>
            <w:vAlign w:val="center"/>
            <w:hideMark/>
          </w:tcPr>
          <w:p w14:paraId="1218A0E3"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Ford Bridge</w:t>
            </w:r>
          </w:p>
        </w:tc>
        <w:tc>
          <w:tcPr>
            <w:tcW w:w="1134" w:type="dxa"/>
            <w:shd w:val="clear" w:color="000000" w:fill="FFC000"/>
            <w:noWrap/>
            <w:vAlign w:val="center"/>
            <w:hideMark/>
          </w:tcPr>
          <w:p w14:paraId="55E0E6A0"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22/01/2016</w:t>
            </w:r>
          </w:p>
        </w:tc>
        <w:tc>
          <w:tcPr>
            <w:tcW w:w="1134" w:type="dxa"/>
            <w:shd w:val="clear" w:color="000000" w:fill="FF0000"/>
            <w:noWrap/>
            <w:vAlign w:val="center"/>
            <w:hideMark/>
          </w:tcPr>
          <w:p w14:paraId="2FFC70E0"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16/10/2017</w:t>
            </w:r>
          </w:p>
        </w:tc>
        <w:tc>
          <w:tcPr>
            <w:tcW w:w="1017" w:type="dxa"/>
            <w:shd w:val="clear" w:color="000000" w:fill="00B050"/>
            <w:noWrap/>
            <w:vAlign w:val="center"/>
            <w:hideMark/>
          </w:tcPr>
          <w:p w14:paraId="028318AC"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01/06/2019</w:t>
            </w:r>
          </w:p>
        </w:tc>
        <w:tc>
          <w:tcPr>
            <w:tcW w:w="1676" w:type="dxa"/>
            <w:shd w:val="clear" w:color="auto" w:fill="auto"/>
            <w:noWrap/>
            <w:vAlign w:val="center"/>
            <w:hideMark/>
          </w:tcPr>
          <w:p w14:paraId="7A56230C"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22/01/2016 (Weight Restriction)</w:t>
            </w:r>
          </w:p>
        </w:tc>
        <w:tc>
          <w:tcPr>
            <w:tcW w:w="1276" w:type="dxa"/>
            <w:shd w:val="clear" w:color="auto" w:fill="auto"/>
            <w:vAlign w:val="center"/>
          </w:tcPr>
          <w:p w14:paraId="01809042" w14:textId="05EA619E"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95%</w:t>
            </w:r>
          </w:p>
        </w:tc>
        <w:tc>
          <w:tcPr>
            <w:tcW w:w="2410" w:type="dxa"/>
            <w:shd w:val="clear" w:color="auto" w:fill="auto"/>
            <w:noWrap/>
            <w:vAlign w:val="center"/>
            <w:hideMark/>
          </w:tcPr>
          <w:p w14:paraId="558B75C7" w14:textId="01715AF7"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"/>
                <w:id w:val="-825810971"/>
                <w:placeholder>
                  <w:docPart w:val="DefaultPlaceholder_-1854013440"/>
                </w:placeholder>
              </w:sdtPr>
              <w:sdtEndPr/>
              <w:sdtContent>
                <w:r w:rsidR="005907CC" w:rsidRPr="005907CC">
                  <w:rPr>
                    <w:rFonts w:eastAsia="Times New Roman" w:cs="Arial"/>
                    <w:color w:val="000000"/>
                    <w:sz w:val="16"/>
                    <w:szCs w:val="16"/>
                    <w:lang w:eastAsia="en-GB"/>
                  </w:rPr>
                  <w:t>(Cumbria County Council, 2016h, 2017b, 2017c; Cumbria Crack, 2019)</w:t>
                </w:r>
              </w:sdtContent>
            </w:sdt>
          </w:p>
        </w:tc>
      </w:tr>
      <w:tr w:rsidR="004957AF" w:rsidRPr="009E3BB0" w14:paraId="1FE13695" w14:textId="77777777" w:rsidTr="00F152D5">
        <w:trPr>
          <w:gridAfter w:val="1"/>
          <w:wAfter w:w="1040" w:type="dxa"/>
          <w:trHeight w:val="288"/>
        </w:trPr>
        <w:tc>
          <w:tcPr>
            <w:tcW w:w="1844" w:type="dxa"/>
            <w:shd w:val="clear" w:color="auto" w:fill="auto"/>
            <w:noWrap/>
            <w:vAlign w:val="center"/>
            <w:hideMark/>
          </w:tcPr>
          <w:p w14:paraId="39C6855A"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Sprint Bridge</w:t>
            </w:r>
          </w:p>
        </w:tc>
        <w:tc>
          <w:tcPr>
            <w:tcW w:w="1134" w:type="dxa"/>
            <w:shd w:val="clear" w:color="000000" w:fill="00B050"/>
            <w:noWrap/>
            <w:vAlign w:val="center"/>
            <w:hideMark/>
          </w:tcPr>
          <w:p w14:paraId="0FF6A48A"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08/11/2016</w:t>
            </w:r>
          </w:p>
        </w:tc>
        <w:tc>
          <w:tcPr>
            <w:tcW w:w="1134" w:type="dxa"/>
            <w:shd w:val="clear" w:color="auto" w:fill="auto"/>
            <w:noWrap/>
            <w:vAlign w:val="bottom"/>
            <w:hideMark/>
          </w:tcPr>
          <w:p w14:paraId="0413099E"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6964B0D0"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56E0012A" w14:textId="7A821B31"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27DF6C3C" w14:textId="0BAF933D"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75%</w:t>
            </w:r>
          </w:p>
        </w:tc>
        <w:tc>
          <w:tcPr>
            <w:tcW w:w="2410" w:type="dxa"/>
            <w:shd w:val="clear" w:color="auto" w:fill="auto"/>
            <w:noWrap/>
            <w:vAlign w:val="center"/>
            <w:hideMark/>
          </w:tcPr>
          <w:p w14:paraId="6A998DC9" w14:textId="00F16C5A"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YWM2N2M1YzktYmJhOC00YzViLWFmMmMtZTE0NzYxZGE5ZTgxIiwicHJvcGVydGllcyI6eyJub3RlSW5kZXgiOjB9LCJpc0VkaXRlZCI6ZmFsc2UsIm1hbnVhbE92ZXJyaWRlIjp7ImlzTWFudWFsbHlPdmVycmlkZGVuIjpmYWxzZSwiY2l0ZXByb2NUZXh0IjoiKEN1bWJyaWEgQ291bnR5IENvdW5jaWwsIDIwMTZy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"/>
                <w:id w:val="646479108"/>
                <w:placeholder>
                  <w:docPart w:val="DefaultPlaceholder_-1854013440"/>
                </w:placeholder>
              </w:sdtPr>
              <w:sdtEndPr/>
              <w:sdtContent>
                <w:r w:rsidR="005907CC" w:rsidRPr="005907CC">
                  <w:rPr>
                    <w:rFonts w:eastAsia="Times New Roman" w:cs="Arial"/>
                    <w:color w:val="000000"/>
                    <w:sz w:val="16"/>
                    <w:szCs w:val="16"/>
                    <w:lang w:eastAsia="en-GB"/>
                  </w:rPr>
                  <w:t>(Cumbria County Council, 2016r, 2017b)</w:t>
                </w:r>
              </w:sdtContent>
            </w:sdt>
          </w:p>
        </w:tc>
      </w:tr>
      <w:tr w:rsidR="004957AF" w:rsidRPr="009E3BB0" w14:paraId="18A7B69C" w14:textId="77777777" w:rsidTr="00F152D5">
        <w:trPr>
          <w:gridAfter w:val="1"/>
          <w:wAfter w:w="1040" w:type="dxa"/>
          <w:trHeight w:val="288"/>
        </w:trPr>
        <w:tc>
          <w:tcPr>
            <w:tcW w:w="1844" w:type="dxa"/>
            <w:shd w:val="clear" w:color="auto" w:fill="auto"/>
            <w:noWrap/>
            <w:vAlign w:val="center"/>
            <w:hideMark/>
          </w:tcPr>
          <w:p w14:paraId="1DF7AE73"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lastRenderedPageBreak/>
              <w:t>Botcherby Bridge</w:t>
            </w:r>
          </w:p>
        </w:tc>
        <w:tc>
          <w:tcPr>
            <w:tcW w:w="1134" w:type="dxa"/>
            <w:shd w:val="clear" w:color="000000" w:fill="00B050"/>
            <w:noWrap/>
            <w:vAlign w:val="center"/>
            <w:hideMark/>
          </w:tcPr>
          <w:p w14:paraId="41EC2DB8"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08/12/2015</w:t>
            </w:r>
          </w:p>
        </w:tc>
        <w:tc>
          <w:tcPr>
            <w:tcW w:w="1134" w:type="dxa"/>
            <w:shd w:val="clear" w:color="auto" w:fill="auto"/>
            <w:noWrap/>
            <w:vAlign w:val="bottom"/>
            <w:hideMark/>
          </w:tcPr>
          <w:p w14:paraId="1CA2D1AC"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2D52878E"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522724C8" w14:textId="6C5A2D5F"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1D60D558" w14:textId="69B05567"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2%</w:t>
            </w:r>
          </w:p>
        </w:tc>
        <w:tc>
          <w:tcPr>
            <w:tcW w:w="2410" w:type="dxa"/>
            <w:shd w:val="clear" w:color="auto" w:fill="auto"/>
            <w:noWrap/>
            <w:vAlign w:val="center"/>
            <w:hideMark/>
          </w:tcPr>
          <w:p w14:paraId="42BAF076" w14:textId="043CD2B7"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M2U1MjViZTMtZWQ4NC00Y2RmLWE0NmQtNDRjZTFkOWQyYjlkIiwicHJvcGVydGllcyI6eyJub3RlSW5kZXgiOjB9LCJpc0VkaXRlZCI6ZmFsc2UsIm1hbnVhbE92ZXJyaWRlIjp7ImlzTWFudWFsbHlPdmVycmlkZGVuIjpmYWxzZSwiY2l0ZXByb2NUZXh0IjoiKE1jY2FsbCwgTGlsbGV5IGFuZCBQYXJrZXMsIDIwMTY7I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"/>
                <w:id w:val="-1122071268"/>
                <w:placeholder>
                  <w:docPart w:val="DefaultPlaceholder_-1854013440"/>
                </w:placeholder>
              </w:sdtPr>
              <w:sdtEndPr/>
              <w:sdtContent>
                <w:r w:rsidR="005907CC" w:rsidRPr="005907CC">
                  <w:rPr>
                    <w:rFonts w:eastAsia="Times New Roman" w:cs="Arial"/>
                    <w:color w:val="000000"/>
                    <w:sz w:val="16"/>
                    <w:szCs w:val="16"/>
                    <w:lang w:eastAsia="en-GB"/>
                  </w:rPr>
                  <w:t>(</w:t>
                </w:r>
                <w:proofErr w:type="spellStart"/>
                <w:r w:rsidR="005907CC" w:rsidRPr="005907CC">
                  <w:rPr>
                    <w:rFonts w:eastAsia="Times New Roman" w:cs="Arial"/>
                    <w:color w:val="000000"/>
                    <w:sz w:val="16"/>
                    <w:szCs w:val="16"/>
                    <w:lang w:eastAsia="en-GB"/>
                  </w:rPr>
                  <w:t>Mccall</w:t>
                </w:r>
                <w:proofErr w:type="spellEnd"/>
                <w:r w:rsidR="005907CC" w:rsidRPr="005907CC">
                  <w:rPr>
                    <w:rFonts w:eastAsia="Times New Roman" w:cs="Arial"/>
                    <w:color w:val="000000"/>
                    <w:sz w:val="16"/>
                    <w:szCs w:val="16"/>
                    <w:lang w:eastAsia="en-GB"/>
                  </w:rPr>
                  <w:t>, Lilley and Parkes, 2016; Cumbria County Council, 2017b)</w:t>
                </w:r>
              </w:sdtContent>
            </w:sdt>
          </w:p>
        </w:tc>
      </w:tr>
      <w:tr w:rsidR="004957AF" w:rsidRPr="009E3BB0" w14:paraId="4A1EFCA5" w14:textId="77777777" w:rsidTr="00F152D5">
        <w:trPr>
          <w:gridAfter w:val="1"/>
          <w:wAfter w:w="1040" w:type="dxa"/>
          <w:trHeight w:val="288"/>
        </w:trPr>
        <w:tc>
          <w:tcPr>
            <w:tcW w:w="1844" w:type="dxa"/>
            <w:shd w:val="clear" w:color="auto" w:fill="auto"/>
            <w:noWrap/>
            <w:vAlign w:val="center"/>
            <w:hideMark/>
          </w:tcPr>
          <w:p w14:paraId="75154D0B"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Eden Bridge</w:t>
            </w:r>
          </w:p>
        </w:tc>
        <w:tc>
          <w:tcPr>
            <w:tcW w:w="1134" w:type="dxa"/>
            <w:shd w:val="clear" w:color="000000" w:fill="00B050"/>
            <w:noWrap/>
            <w:vAlign w:val="center"/>
            <w:hideMark/>
          </w:tcPr>
          <w:p w14:paraId="4D399F0C"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18/12/2015</w:t>
            </w:r>
          </w:p>
        </w:tc>
        <w:tc>
          <w:tcPr>
            <w:tcW w:w="1134" w:type="dxa"/>
            <w:shd w:val="clear" w:color="auto" w:fill="auto"/>
            <w:noWrap/>
            <w:vAlign w:val="bottom"/>
            <w:hideMark/>
          </w:tcPr>
          <w:p w14:paraId="36977989"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6C1E3F01"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5F63F914" w14:textId="5A8B780B"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54E466BF" w14:textId="2CC94197"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14%</w:t>
            </w:r>
          </w:p>
        </w:tc>
        <w:tc>
          <w:tcPr>
            <w:tcW w:w="2410" w:type="dxa"/>
            <w:shd w:val="clear" w:color="auto" w:fill="auto"/>
            <w:noWrap/>
            <w:vAlign w:val="center"/>
            <w:hideMark/>
          </w:tcPr>
          <w:p w14:paraId="19576DE0" w14:textId="20D7D951"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MjFmOTVlMWYtNzVjZC00OGZjLWEzYjAtMTljY2Q1M2Q0YzlhIiwicHJvcGVydGllcyI6eyJub3RlSW5kZXgiOjB9LCJpc0VkaXRlZCI6ZmFsc2UsIm1hbnVhbE92ZXJyaWRlIjp7ImlzTWFudWFsbHlPdmVycmlkZGVuIjpmYWxzZSwiY2l0ZXByb2NUZXh0IjoiKEJCQyBOZXdzLCAyMDE1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"/>
                <w:id w:val="-984554964"/>
                <w:placeholder>
                  <w:docPart w:val="DefaultPlaceholder_-1854013440"/>
                </w:placeholder>
              </w:sdtPr>
              <w:sdtEndPr/>
              <w:sdtContent>
                <w:r w:rsidR="005907CC" w:rsidRPr="005907CC">
                  <w:rPr>
                    <w:rFonts w:eastAsia="Times New Roman" w:cs="Arial"/>
                    <w:color w:val="000000"/>
                    <w:sz w:val="16"/>
                    <w:szCs w:val="16"/>
                    <w:lang w:eastAsia="en-GB"/>
                  </w:rPr>
                  <w:t>(BBC News, 2015; Cumbria County Council, 2017b)</w:t>
                </w:r>
              </w:sdtContent>
            </w:sdt>
          </w:p>
        </w:tc>
      </w:tr>
      <w:tr w:rsidR="004957AF" w:rsidRPr="009E3BB0" w14:paraId="4E1945AF" w14:textId="77777777" w:rsidTr="00F152D5">
        <w:trPr>
          <w:gridAfter w:val="1"/>
          <w:wAfter w:w="1040" w:type="dxa"/>
          <w:trHeight w:val="288"/>
        </w:trPr>
        <w:tc>
          <w:tcPr>
            <w:tcW w:w="1844" w:type="dxa"/>
            <w:shd w:val="clear" w:color="auto" w:fill="auto"/>
            <w:noWrap/>
            <w:vAlign w:val="center"/>
            <w:hideMark/>
          </w:tcPr>
          <w:p w14:paraId="21CF30B7"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Memorial Footbridge</w:t>
            </w:r>
          </w:p>
        </w:tc>
        <w:tc>
          <w:tcPr>
            <w:tcW w:w="1134" w:type="dxa"/>
            <w:shd w:val="clear" w:color="000000" w:fill="00B050"/>
            <w:noWrap/>
            <w:vAlign w:val="center"/>
            <w:hideMark/>
          </w:tcPr>
          <w:p w14:paraId="248CB01A"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22/01/2016</w:t>
            </w:r>
          </w:p>
        </w:tc>
        <w:tc>
          <w:tcPr>
            <w:tcW w:w="1134" w:type="dxa"/>
            <w:shd w:val="clear" w:color="000000" w:fill="FF0000"/>
            <w:noWrap/>
            <w:vAlign w:val="center"/>
            <w:hideMark/>
          </w:tcPr>
          <w:p w14:paraId="444CA432"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09/06/2017</w:t>
            </w:r>
          </w:p>
        </w:tc>
        <w:tc>
          <w:tcPr>
            <w:tcW w:w="1017" w:type="dxa"/>
            <w:shd w:val="clear" w:color="000000" w:fill="00B050"/>
            <w:noWrap/>
            <w:vAlign w:val="center"/>
            <w:hideMark/>
          </w:tcPr>
          <w:p w14:paraId="4B43E855"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20/12/2017</w:t>
            </w:r>
          </w:p>
        </w:tc>
        <w:tc>
          <w:tcPr>
            <w:tcW w:w="1676" w:type="dxa"/>
            <w:shd w:val="clear" w:color="auto" w:fill="auto"/>
            <w:noWrap/>
            <w:vAlign w:val="center"/>
            <w:hideMark/>
          </w:tcPr>
          <w:p w14:paraId="0734DA60" w14:textId="33891271"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4CD945B0" w14:textId="3FE60364"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89%</w:t>
            </w:r>
          </w:p>
        </w:tc>
        <w:tc>
          <w:tcPr>
            <w:tcW w:w="2410" w:type="dxa"/>
            <w:shd w:val="clear" w:color="auto" w:fill="auto"/>
            <w:noWrap/>
            <w:vAlign w:val="center"/>
            <w:hideMark/>
          </w:tcPr>
          <w:p w14:paraId="11AA5205" w14:textId="6AC193C6"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MTc4ODcxOWUtZTVkMS00YmUxLTkxMmYtOWQ3NWY0ZWY3ZTY0IiwicHJvcGVydGllcyI6eyJub3RlSW5kZXgiOjB9LCJpc0VkaXRlZCI6ZmFsc2UsIm1hbnVhbE92ZXJyaWRlIjp7ImlzTWFudWFsbHlPdmVycmlkZGVuIjpmYWxzZSwiY2l0ZXByb2NUZXh0IjoiKEN1bWJyaWEgQ291bnR5IENvdW5jaWwsIDIwMTZoLCAyMDE3YiwgMjAxN2U7IEN1bWJyaWEgQ3JhY2ssIDIwMTdh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"/>
                <w:id w:val="-1927416649"/>
                <w:placeholder>
                  <w:docPart w:val="DefaultPlaceholder_-1854013440"/>
                </w:placeholder>
              </w:sdtPr>
              <w:sdtEndPr/>
              <w:sdtContent>
                <w:r w:rsidR="005907CC" w:rsidRPr="005907CC">
                  <w:rPr>
                    <w:rFonts w:eastAsia="Times New Roman" w:cs="Arial"/>
                    <w:color w:val="000000"/>
                    <w:sz w:val="16"/>
                    <w:szCs w:val="16"/>
                    <w:lang w:eastAsia="en-GB"/>
                  </w:rPr>
                  <w:t>(Cumbria County Council, 2016h, 2017b, 2017e; Cumbria Crack, 2017a)</w:t>
                </w:r>
              </w:sdtContent>
            </w:sdt>
          </w:p>
        </w:tc>
      </w:tr>
      <w:tr w:rsidR="004957AF" w:rsidRPr="009E3BB0" w14:paraId="0B4800F3" w14:textId="77777777" w:rsidTr="00F152D5">
        <w:trPr>
          <w:gridAfter w:val="1"/>
          <w:wAfter w:w="1040" w:type="dxa"/>
          <w:trHeight w:val="552"/>
        </w:trPr>
        <w:tc>
          <w:tcPr>
            <w:tcW w:w="1844" w:type="dxa"/>
            <w:shd w:val="clear" w:color="auto" w:fill="auto"/>
            <w:vAlign w:val="center"/>
            <w:hideMark/>
          </w:tcPr>
          <w:p w14:paraId="3A93296F"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xml:space="preserve">Petteril Crook </w:t>
            </w:r>
            <w:proofErr w:type="spellStart"/>
            <w:r w:rsidRPr="0006060C">
              <w:rPr>
                <w:rFonts w:eastAsia="Times New Roman" w:cs="Arial"/>
                <w:color w:val="000000"/>
                <w:sz w:val="16"/>
                <w:szCs w:val="16"/>
                <w:lang w:eastAsia="en-GB"/>
              </w:rPr>
              <w:t>Wreay</w:t>
            </w:r>
            <w:proofErr w:type="spellEnd"/>
            <w:r w:rsidRPr="0006060C">
              <w:rPr>
                <w:rFonts w:eastAsia="Times New Roman" w:cs="Arial"/>
                <w:color w:val="000000"/>
                <w:sz w:val="16"/>
                <w:szCs w:val="16"/>
                <w:lang w:eastAsia="en-GB"/>
              </w:rPr>
              <w:br/>
              <w:t>Bridge</w:t>
            </w:r>
          </w:p>
        </w:tc>
        <w:tc>
          <w:tcPr>
            <w:tcW w:w="1134" w:type="dxa"/>
            <w:shd w:val="clear" w:color="000000" w:fill="00B050"/>
            <w:noWrap/>
            <w:vAlign w:val="center"/>
            <w:hideMark/>
          </w:tcPr>
          <w:p w14:paraId="3AA95F84"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17/02/2016</w:t>
            </w:r>
          </w:p>
        </w:tc>
        <w:tc>
          <w:tcPr>
            <w:tcW w:w="1134" w:type="dxa"/>
            <w:shd w:val="clear" w:color="auto" w:fill="auto"/>
            <w:noWrap/>
            <w:vAlign w:val="bottom"/>
            <w:hideMark/>
          </w:tcPr>
          <w:p w14:paraId="0EC21CC7"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47D6BF41"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14740CF6" w14:textId="2C9547BA"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7F9435A1" w14:textId="761CDC61"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52%</w:t>
            </w:r>
          </w:p>
        </w:tc>
        <w:tc>
          <w:tcPr>
            <w:tcW w:w="2410" w:type="dxa"/>
            <w:shd w:val="clear" w:color="auto" w:fill="auto"/>
            <w:noWrap/>
            <w:vAlign w:val="center"/>
            <w:hideMark/>
          </w:tcPr>
          <w:p w14:paraId="432205DE" w14:textId="5D9F85D4"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"/>
                <w:id w:val="279847449"/>
                <w:placeholder>
                  <w:docPart w:val="DefaultPlaceholder_-1854013440"/>
                </w:placeholder>
              </w:sdtPr>
              <w:sdtEndPr/>
              <w:sdtContent>
                <w:r w:rsidR="005907CC" w:rsidRPr="005907CC">
                  <w:rPr>
                    <w:rFonts w:eastAsia="Times New Roman" w:cs="Arial"/>
                    <w:color w:val="000000"/>
                    <w:sz w:val="16"/>
                    <w:szCs w:val="16"/>
                    <w:lang w:eastAsia="en-GB"/>
                  </w:rPr>
                  <w:t>(Cumbria County Council, 2016d, 2016g, 2017b)</w:t>
                </w:r>
              </w:sdtContent>
            </w:sdt>
          </w:p>
        </w:tc>
      </w:tr>
      <w:tr w:rsidR="004957AF" w:rsidRPr="009E3BB0" w14:paraId="11F5410B" w14:textId="77777777" w:rsidTr="00F152D5">
        <w:trPr>
          <w:gridAfter w:val="1"/>
          <w:wAfter w:w="1040" w:type="dxa"/>
          <w:trHeight w:val="288"/>
        </w:trPr>
        <w:tc>
          <w:tcPr>
            <w:tcW w:w="1844" w:type="dxa"/>
            <w:shd w:val="clear" w:color="auto" w:fill="auto"/>
            <w:noWrap/>
            <w:vAlign w:val="center"/>
            <w:hideMark/>
          </w:tcPr>
          <w:p w14:paraId="645921F2" w14:textId="77777777" w:rsidR="004957AF" w:rsidRPr="0006060C" w:rsidRDefault="004957AF" w:rsidP="004957AF">
            <w:pPr>
              <w:spacing w:line="240" w:lineRule="auto"/>
              <w:rPr>
                <w:rFonts w:eastAsia="Times New Roman" w:cs="Arial"/>
                <w:color w:val="000000"/>
                <w:sz w:val="16"/>
                <w:szCs w:val="16"/>
                <w:lang w:eastAsia="en-GB"/>
              </w:rPr>
            </w:pPr>
            <w:proofErr w:type="spellStart"/>
            <w:r w:rsidRPr="0006060C">
              <w:rPr>
                <w:rFonts w:eastAsia="Times New Roman" w:cs="Arial"/>
                <w:color w:val="000000"/>
                <w:sz w:val="16"/>
                <w:szCs w:val="16"/>
                <w:lang w:eastAsia="en-GB"/>
              </w:rPr>
              <w:t>Eamont</w:t>
            </w:r>
            <w:proofErr w:type="spellEnd"/>
            <w:r w:rsidRPr="0006060C">
              <w:rPr>
                <w:rFonts w:eastAsia="Times New Roman" w:cs="Arial"/>
                <w:color w:val="000000"/>
                <w:sz w:val="16"/>
                <w:szCs w:val="16"/>
                <w:lang w:eastAsia="en-GB"/>
              </w:rPr>
              <w:t xml:space="preserve"> Bridge</w:t>
            </w:r>
          </w:p>
        </w:tc>
        <w:tc>
          <w:tcPr>
            <w:tcW w:w="1134" w:type="dxa"/>
            <w:shd w:val="clear" w:color="000000" w:fill="00B050"/>
            <w:noWrap/>
            <w:vAlign w:val="center"/>
            <w:hideMark/>
          </w:tcPr>
          <w:p w14:paraId="4A783F8B"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22/03/2016</w:t>
            </w:r>
          </w:p>
        </w:tc>
        <w:tc>
          <w:tcPr>
            <w:tcW w:w="1134" w:type="dxa"/>
            <w:shd w:val="clear" w:color="auto" w:fill="auto"/>
            <w:noWrap/>
            <w:vAlign w:val="bottom"/>
            <w:hideMark/>
          </w:tcPr>
          <w:p w14:paraId="022A904A"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35EE23BA"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0BDD5CEF" w14:textId="75ED79C4"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0331C311" w14:textId="4C3F7943"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59%</w:t>
            </w:r>
          </w:p>
        </w:tc>
        <w:tc>
          <w:tcPr>
            <w:tcW w:w="2410" w:type="dxa"/>
            <w:shd w:val="clear" w:color="auto" w:fill="auto"/>
            <w:noWrap/>
            <w:vAlign w:val="center"/>
            <w:hideMark/>
          </w:tcPr>
          <w:p w14:paraId="4642F672" w14:textId="7214DDE1"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YTZlZTEzZmUtOTJjNS00MDVlLTgzZTMtYzdkNWFlZjczYmUxIiwicHJvcGVydGllcyI6eyJub3RlSW5kZXgiOjB9LCJpc0VkaXRlZCI6ZmFsc2UsIm1hbnVhbE92ZXJyaWRlIjp7ImlzTWFudWFsbHlPdmVycmlkZGVuIjpmYWxzZSwiY2l0ZXByb2NUZXh0IjoiKEJCQyBOZXdzLCAyMDE2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"/>
                <w:id w:val="1949418655"/>
                <w:placeholder>
                  <w:docPart w:val="DefaultPlaceholder_-1854013440"/>
                </w:placeholder>
              </w:sdtPr>
              <w:sdtEndPr/>
              <w:sdtContent>
                <w:r w:rsidR="005907CC" w:rsidRPr="005907CC">
                  <w:rPr>
                    <w:rFonts w:eastAsia="Times New Roman" w:cs="Arial"/>
                    <w:color w:val="000000"/>
                    <w:sz w:val="16"/>
                    <w:szCs w:val="16"/>
                    <w:lang w:eastAsia="en-GB"/>
                  </w:rPr>
                  <w:t>(BBC News, 2016; Cumbria County Council, 2017b)</w:t>
                </w:r>
              </w:sdtContent>
            </w:sdt>
          </w:p>
        </w:tc>
      </w:tr>
      <w:tr w:rsidR="004957AF" w:rsidRPr="009E3BB0" w14:paraId="446B7846" w14:textId="77777777" w:rsidTr="00F152D5">
        <w:trPr>
          <w:gridAfter w:val="1"/>
          <w:wAfter w:w="1040" w:type="dxa"/>
          <w:trHeight w:val="288"/>
        </w:trPr>
        <w:tc>
          <w:tcPr>
            <w:tcW w:w="1844" w:type="dxa"/>
            <w:shd w:val="clear" w:color="auto" w:fill="auto"/>
            <w:noWrap/>
            <w:vAlign w:val="center"/>
            <w:hideMark/>
          </w:tcPr>
          <w:p w14:paraId="08CCFD5E"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Brougham Old Bridge</w:t>
            </w:r>
          </w:p>
        </w:tc>
        <w:tc>
          <w:tcPr>
            <w:tcW w:w="1134" w:type="dxa"/>
            <w:shd w:val="clear" w:color="000000" w:fill="00B050"/>
            <w:noWrap/>
            <w:vAlign w:val="center"/>
            <w:hideMark/>
          </w:tcPr>
          <w:p w14:paraId="3B20C5BB"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13/12/2017</w:t>
            </w:r>
          </w:p>
        </w:tc>
        <w:tc>
          <w:tcPr>
            <w:tcW w:w="1134" w:type="dxa"/>
            <w:shd w:val="clear" w:color="auto" w:fill="auto"/>
            <w:noWrap/>
            <w:vAlign w:val="bottom"/>
            <w:hideMark/>
          </w:tcPr>
          <w:p w14:paraId="734E74D1"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23E4669F"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0C419C6F" w14:textId="3265542F"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6B7D76F2" w14:textId="3A1BDB47"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88%</w:t>
            </w:r>
          </w:p>
        </w:tc>
        <w:tc>
          <w:tcPr>
            <w:tcW w:w="2410" w:type="dxa"/>
            <w:shd w:val="clear" w:color="auto" w:fill="auto"/>
            <w:noWrap/>
            <w:vAlign w:val="center"/>
            <w:hideMark/>
          </w:tcPr>
          <w:p w14:paraId="4C1B0A6B" w14:textId="05A60B67"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OGQwNTUxYzctNDU4OC00ZmI3LWJiNDItMmI2N2QzMTFmZWYyIiwicHJvcGVydGllcyI6eyJub3RlSW5kZXgiOjB9LCJpc0VkaXRlZCI6ZmFsc2UsIm1hbnVhbE92ZXJyaWRlIjp7ImlzTWFudWFsbHlPdmVycmlkZGVuIjpmYWxzZSwiY2l0ZXByb2NUZXh0IjoiKEN1bWJyaWEgQ291bnR5IENvdW5jaWwsIDIwMTdiOyBNY2ludHlyZSwgMjAxOC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"/>
                <w:id w:val="1338808505"/>
                <w:placeholder>
                  <w:docPart w:val="DefaultPlaceholder_-1854013440"/>
                </w:placeholder>
              </w:sdtPr>
              <w:sdtEndPr/>
              <w:sdtContent>
                <w:r w:rsidR="005907CC" w:rsidRPr="005907CC">
                  <w:rPr>
                    <w:rFonts w:eastAsia="Times New Roman" w:cs="Arial"/>
                    <w:color w:val="000000"/>
                    <w:sz w:val="16"/>
                    <w:szCs w:val="16"/>
                    <w:lang w:eastAsia="en-GB"/>
                  </w:rPr>
                  <w:t xml:space="preserve">(Cumbria County Council, 2017b; </w:t>
                </w:r>
                <w:proofErr w:type="spellStart"/>
                <w:r w:rsidR="005907CC" w:rsidRPr="005907CC">
                  <w:rPr>
                    <w:rFonts w:eastAsia="Times New Roman" w:cs="Arial"/>
                    <w:color w:val="000000"/>
                    <w:sz w:val="16"/>
                    <w:szCs w:val="16"/>
                    <w:lang w:eastAsia="en-GB"/>
                  </w:rPr>
                  <w:t>Mcintyre</w:t>
                </w:r>
                <w:proofErr w:type="spellEnd"/>
                <w:r w:rsidR="005907CC" w:rsidRPr="005907CC">
                  <w:rPr>
                    <w:rFonts w:eastAsia="Times New Roman" w:cs="Arial"/>
                    <w:color w:val="000000"/>
                    <w:sz w:val="16"/>
                    <w:szCs w:val="16"/>
                    <w:lang w:eastAsia="en-GB"/>
                  </w:rPr>
                  <w:t>, 2018)</w:t>
                </w:r>
              </w:sdtContent>
            </w:sdt>
          </w:p>
        </w:tc>
      </w:tr>
      <w:tr w:rsidR="004957AF" w:rsidRPr="009E3BB0" w14:paraId="6E6E0344" w14:textId="77777777" w:rsidTr="00F152D5">
        <w:trPr>
          <w:gridAfter w:val="1"/>
          <w:wAfter w:w="1040" w:type="dxa"/>
          <w:trHeight w:val="288"/>
        </w:trPr>
        <w:tc>
          <w:tcPr>
            <w:tcW w:w="1844" w:type="dxa"/>
            <w:shd w:val="clear" w:color="auto" w:fill="auto"/>
            <w:noWrap/>
            <w:vAlign w:val="center"/>
            <w:hideMark/>
          </w:tcPr>
          <w:p w14:paraId="69F1E141" w14:textId="77777777" w:rsidR="004957AF" w:rsidRPr="0006060C" w:rsidRDefault="004957AF" w:rsidP="004957AF">
            <w:pPr>
              <w:spacing w:line="240" w:lineRule="auto"/>
              <w:rPr>
                <w:rFonts w:eastAsia="Times New Roman" w:cs="Arial"/>
                <w:color w:val="000000"/>
                <w:sz w:val="16"/>
                <w:szCs w:val="16"/>
                <w:lang w:eastAsia="en-GB"/>
              </w:rPr>
            </w:pPr>
            <w:proofErr w:type="spellStart"/>
            <w:r w:rsidRPr="0006060C">
              <w:rPr>
                <w:rFonts w:eastAsia="Times New Roman" w:cs="Arial"/>
                <w:color w:val="000000"/>
                <w:sz w:val="16"/>
                <w:szCs w:val="16"/>
                <w:lang w:eastAsia="en-GB"/>
              </w:rPr>
              <w:t>Ousenstand</w:t>
            </w:r>
            <w:proofErr w:type="spellEnd"/>
            <w:r w:rsidRPr="0006060C">
              <w:rPr>
                <w:rFonts w:eastAsia="Times New Roman" w:cs="Arial"/>
                <w:color w:val="000000"/>
                <w:sz w:val="16"/>
                <w:szCs w:val="16"/>
                <w:lang w:eastAsia="en-GB"/>
              </w:rPr>
              <w:t xml:space="preserve"> Bridge</w:t>
            </w:r>
          </w:p>
        </w:tc>
        <w:tc>
          <w:tcPr>
            <w:tcW w:w="1134" w:type="dxa"/>
            <w:shd w:val="clear" w:color="000000" w:fill="00B050"/>
            <w:noWrap/>
            <w:vAlign w:val="center"/>
            <w:hideMark/>
          </w:tcPr>
          <w:p w14:paraId="7F5B73EB"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22/01/2016</w:t>
            </w:r>
          </w:p>
        </w:tc>
        <w:tc>
          <w:tcPr>
            <w:tcW w:w="1134" w:type="dxa"/>
            <w:shd w:val="clear" w:color="auto" w:fill="auto"/>
            <w:noWrap/>
            <w:vAlign w:val="bottom"/>
            <w:hideMark/>
          </w:tcPr>
          <w:p w14:paraId="727B017E"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73F53A2D"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21C5D6D9" w14:textId="745B4BD7"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64C7C6C1" w14:textId="59B807C3"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41%</w:t>
            </w:r>
          </w:p>
        </w:tc>
        <w:tc>
          <w:tcPr>
            <w:tcW w:w="2410" w:type="dxa"/>
            <w:shd w:val="clear" w:color="auto" w:fill="auto"/>
            <w:noWrap/>
            <w:vAlign w:val="center"/>
            <w:hideMark/>
          </w:tcPr>
          <w:p w14:paraId="3DCFF81B" w14:textId="57A55AD4"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MGE2MjY3ZTItZDI4Zi00NTJkLThhZjEtOTc4NWZkZDRjYTc4IiwicHJvcGVydGllcyI6eyJub3RlSW5kZXgiOjB9LCJpc0VkaXRlZCI6ZmFsc2UsIm1hbnVhbE92ZXJyaWRlIjp7ImlzTWFudWFsbHlPdmVycmlkZGVuIjpmYWxzZSwiY2l0ZXByb2NUZXh0IjoiKEN1bWJyaWEgQ291bnR5IENvdW5jaWwsIDIwMTUsIDIwMTZk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2MDIxNTEzMDQyNC9odHRwOi93d3cuY3VtYnJpYS5nb3YudWsvZmxvb2RzMjAxNS9yb2FkY2xvc3VyZXMuYXNwIiwiaXNzdWVkIjp7ImRhdGUtcGFydHMiOltbMjAxNiwyLDExXV19LCJjb250YWluZXItdGl0bGUtc2hvcnQiOiIifSwiaXNUZW1wb3JhcnkiOmZhbHNlfV19"/>
                <w:id w:val="-1616976976"/>
                <w:placeholder>
                  <w:docPart w:val="DefaultPlaceholder_-1854013440"/>
                </w:placeholder>
              </w:sdtPr>
              <w:sdtEndPr/>
              <w:sdtContent>
                <w:r w:rsidR="005907CC" w:rsidRPr="005907CC">
                  <w:rPr>
                    <w:rFonts w:eastAsia="Times New Roman" w:cs="Arial"/>
                    <w:color w:val="000000"/>
                    <w:sz w:val="16"/>
                    <w:szCs w:val="16"/>
                    <w:lang w:eastAsia="en-GB"/>
                  </w:rPr>
                  <w:t>(Cumbria County Council, 2015, 2016d, 2017b)</w:t>
                </w:r>
              </w:sdtContent>
            </w:sdt>
          </w:p>
        </w:tc>
      </w:tr>
      <w:tr w:rsidR="004957AF" w:rsidRPr="009E3BB0" w14:paraId="093A308D" w14:textId="77777777" w:rsidTr="00F152D5">
        <w:trPr>
          <w:gridAfter w:val="1"/>
          <w:wAfter w:w="1040" w:type="dxa"/>
          <w:trHeight w:val="288"/>
        </w:trPr>
        <w:tc>
          <w:tcPr>
            <w:tcW w:w="1844" w:type="dxa"/>
            <w:shd w:val="clear" w:color="auto" w:fill="auto"/>
            <w:noWrap/>
            <w:vAlign w:val="center"/>
            <w:hideMark/>
          </w:tcPr>
          <w:p w14:paraId="0D803148"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St Lawrence Bridge</w:t>
            </w:r>
          </w:p>
        </w:tc>
        <w:tc>
          <w:tcPr>
            <w:tcW w:w="1134" w:type="dxa"/>
            <w:shd w:val="clear" w:color="000000" w:fill="00B050"/>
            <w:noWrap/>
            <w:vAlign w:val="center"/>
            <w:hideMark/>
          </w:tcPr>
          <w:p w14:paraId="09EF4817"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14/12/2015</w:t>
            </w:r>
          </w:p>
        </w:tc>
        <w:tc>
          <w:tcPr>
            <w:tcW w:w="1134" w:type="dxa"/>
            <w:shd w:val="clear" w:color="auto" w:fill="auto"/>
            <w:noWrap/>
            <w:vAlign w:val="bottom"/>
            <w:hideMark/>
          </w:tcPr>
          <w:p w14:paraId="3BAD3EEC"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0053AFCA"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258B99DF" w14:textId="6D795CDB"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2EF988CA" w14:textId="040E9CEF"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7%</w:t>
            </w:r>
          </w:p>
        </w:tc>
        <w:tc>
          <w:tcPr>
            <w:tcW w:w="2410" w:type="dxa"/>
            <w:shd w:val="clear" w:color="auto" w:fill="auto"/>
            <w:noWrap/>
            <w:vAlign w:val="center"/>
            <w:hideMark/>
          </w:tcPr>
          <w:p w14:paraId="779AD068" w14:textId="216F7551"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Mzc0ZjU3YmQtYmU1My00ODYyLWEwZmMtZDExNGUzZThmODFlIiwicHJvcGVydGllcyI6eyJub3RlSW5kZXgiOjB9LCJpc0VkaXRlZCI6ZmFsc2UsIm1hbnVhbE92ZXJyaWRlIjp7ImlzTWFudWFsbHlPdmVycmlkZGVuIjpmYWxzZSwiY2l0ZXByb2NUZXh0IjoiKEluLUN1bWJyaWEsIDIwMTVi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"/>
                <w:id w:val="2067828922"/>
                <w:placeholder>
                  <w:docPart w:val="DefaultPlaceholder_-1854013440"/>
                </w:placeholder>
              </w:sdtPr>
              <w:sdtEndPr/>
              <w:sdtContent>
                <w:r w:rsidR="005907CC" w:rsidRPr="005907CC">
                  <w:rPr>
                    <w:rFonts w:eastAsia="Times New Roman" w:cs="Arial"/>
                    <w:color w:val="000000"/>
                    <w:sz w:val="16"/>
                    <w:szCs w:val="16"/>
                    <w:lang w:eastAsia="en-GB"/>
                  </w:rPr>
                  <w:t>(In-Cumbria, 2015b; Cumbria County Council, 2017b)</w:t>
                </w:r>
              </w:sdtContent>
            </w:sdt>
          </w:p>
        </w:tc>
      </w:tr>
      <w:tr w:rsidR="004957AF" w:rsidRPr="009E3BB0" w14:paraId="7D8149AA" w14:textId="77777777" w:rsidTr="00F152D5">
        <w:trPr>
          <w:gridAfter w:val="1"/>
          <w:wAfter w:w="1040" w:type="dxa"/>
          <w:trHeight w:val="288"/>
        </w:trPr>
        <w:tc>
          <w:tcPr>
            <w:tcW w:w="1844" w:type="dxa"/>
            <w:shd w:val="clear" w:color="auto" w:fill="auto"/>
            <w:noWrap/>
            <w:vAlign w:val="center"/>
            <w:hideMark/>
          </w:tcPr>
          <w:p w14:paraId="186553FD"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xml:space="preserve">Jubilee Ford Footbridge </w:t>
            </w:r>
          </w:p>
        </w:tc>
        <w:tc>
          <w:tcPr>
            <w:tcW w:w="1134" w:type="dxa"/>
            <w:shd w:val="clear" w:color="000000" w:fill="00B050"/>
            <w:noWrap/>
            <w:vAlign w:val="center"/>
            <w:hideMark/>
          </w:tcPr>
          <w:p w14:paraId="0253BE52"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14/12/2015</w:t>
            </w:r>
          </w:p>
        </w:tc>
        <w:tc>
          <w:tcPr>
            <w:tcW w:w="1134" w:type="dxa"/>
            <w:shd w:val="clear" w:color="auto" w:fill="auto"/>
            <w:noWrap/>
            <w:vAlign w:val="bottom"/>
            <w:hideMark/>
          </w:tcPr>
          <w:p w14:paraId="61B9061C"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122C5477"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49B1201D" w14:textId="63EC312C"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1B281FAA" w14:textId="3FA72F2D"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5%</w:t>
            </w:r>
          </w:p>
        </w:tc>
        <w:tc>
          <w:tcPr>
            <w:tcW w:w="2410" w:type="dxa"/>
            <w:shd w:val="clear" w:color="auto" w:fill="auto"/>
            <w:noWrap/>
            <w:vAlign w:val="center"/>
            <w:hideMark/>
          </w:tcPr>
          <w:p w14:paraId="2B29CBEF" w14:textId="53FA4ABC"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NGUxNzliYTYtN2JmNC00ZTI1LTkzZmQtMGFhZTZkOWJiNmFmIiwicHJvcGVydGllcyI6eyJub3RlSW5kZXgiOjB9LCJpc0VkaXRlZCI6ZmFsc2UsIm1hbnVhbE92ZXJyaWRlIjp7ImlzTWFudWFsbHlPdmVycmlkZGVuIjpmYWxzZSwiY2l0ZXByb2NUZXh0IjoiKEluLUN1bWJyaWEsIDIwMTVi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"/>
                <w:id w:val="1607468963"/>
                <w:placeholder>
                  <w:docPart w:val="DefaultPlaceholder_-1854013440"/>
                </w:placeholder>
              </w:sdtPr>
              <w:sdtEndPr/>
              <w:sdtContent>
                <w:r w:rsidR="005907CC" w:rsidRPr="005907CC">
                  <w:rPr>
                    <w:rFonts w:eastAsia="Times New Roman" w:cs="Arial"/>
                    <w:color w:val="000000"/>
                    <w:sz w:val="16"/>
                    <w:szCs w:val="16"/>
                    <w:lang w:eastAsia="en-GB"/>
                  </w:rPr>
                  <w:t>(In-Cumbria, 2015b; Cumbria County Council, 2017b)</w:t>
                </w:r>
              </w:sdtContent>
            </w:sdt>
          </w:p>
        </w:tc>
      </w:tr>
      <w:tr w:rsidR="004957AF" w:rsidRPr="009E3BB0" w14:paraId="27B0A3FD" w14:textId="77777777" w:rsidTr="00F152D5">
        <w:trPr>
          <w:gridAfter w:val="1"/>
          <w:wAfter w:w="1040" w:type="dxa"/>
          <w:trHeight w:val="288"/>
        </w:trPr>
        <w:tc>
          <w:tcPr>
            <w:tcW w:w="1844" w:type="dxa"/>
            <w:shd w:val="clear" w:color="auto" w:fill="auto"/>
            <w:noWrap/>
            <w:vAlign w:val="center"/>
            <w:hideMark/>
          </w:tcPr>
          <w:p w14:paraId="63F407A6" w14:textId="77777777" w:rsidR="004957AF" w:rsidRPr="0006060C" w:rsidRDefault="004957AF" w:rsidP="004957AF">
            <w:pPr>
              <w:spacing w:line="240" w:lineRule="auto"/>
              <w:rPr>
                <w:rFonts w:eastAsia="Times New Roman" w:cs="Arial"/>
                <w:color w:val="000000"/>
                <w:sz w:val="16"/>
                <w:szCs w:val="16"/>
                <w:lang w:eastAsia="en-GB"/>
              </w:rPr>
            </w:pPr>
            <w:proofErr w:type="spellStart"/>
            <w:r w:rsidRPr="0006060C">
              <w:rPr>
                <w:rFonts w:eastAsia="Times New Roman" w:cs="Arial"/>
                <w:color w:val="000000"/>
                <w:sz w:val="16"/>
                <w:szCs w:val="16"/>
                <w:lang w:eastAsia="en-GB"/>
              </w:rPr>
              <w:t>Lowmill</w:t>
            </w:r>
            <w:proofErr w:type="spellEnd"/>
            <w:r w:rsidRPr="0006060C">
              <w:rPr>
                <w:rFonts w:eastAsia="Times New Roman" w:cs="Arial"/>
                <w:color w:val="000000"/>
                <w:sz w:val="16"/>
                <w:szCs w:val="16"/>
                <w:lang w:eastAsia="en-GB"/>
              </w:rPr>
              <w:t xml:space="preserve"> Bridge</w:t>
            </w:r>
          </w:p>
        </w:tc>
        <w:tc>
          <w:tcPr>
            <w:tcW w:w="1134" w:type="dxa"/>
            <w:shd w:val="clear" w:color="000000" w:fill="00B050"/>
            <w:noWrap/>
            <w:vAlign w:val="center"/>
            <w:hideMark/>
          </w:tcPr>
          <w:p w14:paraId="23D6661D"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18/12/2015</w:t>
            </w:r>
          </w:p>
        </w:tc>
        <w:tc>
          <w:tcPr>
            <w:tcW w:w="1134" w:type="dxa"/>
            <w:shd w:val="clear" w:color="auto" w:fill="auto"/>
            <w:noWrap/>
            <w:vAlign w:val="bottom"/>
            <w:hideMark/>
          </w:tcPr>
          <w:p w14:paraId="73183535"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02BE27D2"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540A569D" w14:textId="7727494F"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033BC538" w14:textId="0BC9AD97"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18%</w:t>
            </w:r>
          </w:p>
        </w:tc>
        <w:tc>
          <w:tcPr>
            <w:tcW w:w="2410" w:type="dxa"/>
            <w:shd w:val="clear" w:color="auto" w:fill="auto"/>
            <w:noWrap/>
            <w:vAlign w:val="center"/>
            <w:hideMark/>
          </w:tcPr>
          <w:p w14:paraId="2BA9AF23" w14:textId="1BCCE36A"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ZDljNWZhMDctY2NjYS00ZDM2LTlmNzgtMTdiZTM3ZTBhOWYz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
                <w:id w:val="1868942798"/>
                <w:placeholder>
                  <w:docPart w:val="DefaultPlaceholder_-1854013440"/>
                </w:placeholder>
              </w:sdtPr>
              <w:sdtEndPr/>
              <w:sdtContent>
                <w:r w:rsidR="005907CC" w:rsidRPr="005907CC">
                  <w:rPr>
                    <w:rFonts w:eastAsia="Times New Roman" w:cs="Arial"/>
                    <w:color w:val="000000"/>
                    <w:sz w:val="16"/>
                    <w:szCs w:val="16"/>
                    <w:lang w:eastAsia="en-GB"/>
                  </w:rPr>
                  <w:t>(Cumbria County Council, 2015, 2017b)</w:t>
                </w:r>
              </w:sdtContent>
            </w:sdt>
          </w:p>
        </w:tc>
      </w:tr>
      <w:tr w:rsidR="004957AF" w:rsidRPr="009E3BB0" w14:paraId="082FD8D3" w14:textId="77777777" w:rsidTr="00F152D5">
        <w:trPr>
          <w:gridAfter w:val="1"/>
          <w:wAfter w:w="1040" w:type="dxa"/>
          <w:trHeight w:val="288"/>
        </w:trPr>
        <w:tc>
          <w:tcPr>
            <w:tcW w:w="1844" w:type="dxa"/>
            <w:shd w:val="clear" w:color="auto" w:fill="auto"/>
            <w:noWrap/>
            <w:vAlign w:val="center"/>
            <w:hideMark/>
          </w:tcPr>
          <w:p w14:paraId="3E8FE552"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xml:space="preserve">Scroggs Bridge </w:t>
            </w:r>
          </w:p>
        </w:tc>
        <w:tc>
          <w:tcPr>
            <w:tcW w:w="1134" w:type="dxa"/>
            <w:shd w:val="clear" w:color="000000" w:fill="00B050"/>
            <w:noWrap/>
            <w:vAlign w:val="center"/>
            <w:hideMark/>
          </w:tcPr>
          <w:p w14:paraId="315D4E69"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18/12/2015</w:t>
            </w:r>
          </w:p>
        </w:tc>
        <w:tc>
          <w:tcPr>
            <w:tcW w:w="1134" w:type="dxa"/>
            <w:shd w:val="clear" w:color="auto" w:fill="auto"/>
            <w:noWrap/>
            <w:vAlign w:val="bottom"/>
            <w:hideMark/>
          </w:tcPr>
          <w:p w14:paraId="6395E0E4"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07E1875D"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7212A9EA" w14:textId="39346438"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51759335" w14:textId="53151DF8"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23%</w:t>
            </w:r>
          </w:p>
        </w:tc>
        <w:tc>
          <w:tcPr>
            <w:tcW w:w="2410" w:type="dxa"/>
            <w:shd w:val="clear" w:color="auto" w:fill="auto"/>
            <w:noWrap/>
            <w:vAlign w:val="center"/>
            <w:hideMark/>
          </w:tcPr>
          <w:p w14:paraId="510D5983" w14:textId="521B5292"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NzllYmQ3MzItZDhhNS00YTM5LTkyNTQtZjE0YjVjOTJhMzk5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
                <w:id w:val="1629045489"/>
                <w:placeholder>
                  <w:docPart w:val="DefaultPlaceholder_-1854013440"/>
                </w:placeholder>
              </w:sdtPr>
              <w:sdtEndPr/>
              <w:sdtContent>
                <w:r w:rsidR="005907CC" w:rsidRPr="005907CC">
                  <w:rPr>
                    <w:rFonts w:eastAsia="Times New Roman" w:cs="Arial"/>
                    <w:color w:val="000000"/>
                    <w:sz w:val="16"/>
                    <w:szCs w:val="16"/>
                    <w:lang w:eastAsia="en-GB"/>
                  </w:rPr>
                  <w:t>(Cumbria County Council, 2015, 2017b)</w:t>
                </w:r>
              </w:sdtContent>
            </w:sdt>
          </w:p>
        </w:tc>
      </w:tr>
      <w:tr w:rsidR="004957AF" w:rsidRPr="009E3BB0" w14:paraId="7309DFD0" w14:textId="77777777" w:rsidTr="00F152D5">
        <w:trPr>
          <w:gridAfter w:val="1"/>
          <w:wAfter w:w="1040" w:type="dxa"/>
          <w:trHeight w:val="288"/>
        </w:trPr>
        <w:tc>
          <w:tcPr>
            <w:tcW w:w="1844" w:type="dxa"/>
            <w:shd w:val="clear" w:color="auto" w:fill="auto"/>
            <w:noWrap/>
            <w:vAlign w:val="center"/>
            <w:hideMark/>
          </w:tcPr>
          <w:p w14:paraId="2E9DCF26"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Gowan Old Bridge</w:t>
            </w:r>
          </w:p>
        </w:tc>
        <w:tc>
          <w:tcPr>
            <w:tcW w:w="1134" w:type="dxa"/>
            <w:shd w:val="clear" w:color="000000" w:fill="00B050"/>
            <w:noWrap/>
            <w:vAlign w:val="center"/>
            <w:hideMark/>
          </w:tcPr>
          <w:p w14:paraId="7720BCFE"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18/05/2017</w:t>
            </w:r>
          </w:p>
        </w:tc>
        <w:tc>
          <w:tcPr>
            <w:tcW w:w="1134" w:type="dxa"/>
            <w:shd w:val="clear" w:color="auto" w:fill="auto"/>
            <w:noWrap/>
            <w:vAlign w:val="bottom"/>
            <w:hideMark/>
          </w:tcPr>
          <w:p w14:paraId="3DFF5475"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0757F3D5"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5431F85C" w14:textId="29F59063"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02352257" w14:textId="6C2BA20F"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79%</w:t>
            </w:r>
          </w:p>
        </w:tc>
        <w:tc>
          <w:tcPr>
            <w:tcW w:w="2410" w:type="dxa"/>
            <w:shd w:val="clear" w:color="auto" w:fill="auto"/>
            <w:noWrap/>
            <w:vAlign w:val="center"/>
            <w:hideMark/>
          </w:tcPr>
          <w:p w14:paraId="1C11D44A" w14:textId="7C89F29E"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MTA5ZTg0YzktY2ZkYy00MGRkLThiMWUtZmI2MmYyNjVhNWZjIiwicHJvcGVydGllcyI6eyJub3RlSW5kZXgiOjB9LCJpc0VkaXRlZCI6ZmFsc2UsIm1hbnVhbE92ZXJyaWRlIjp7ImlzTWFudWFsbHlPdmVycmlkZGVuIjpmYWxzZSwiY2l0ZXByb2NUZXh0IjoiKEN1bWJyaWEgQ291bnR5IENvdW5jaWwsIDIwMTdiOyBDdW1icmlhIENyYWNr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"/>
                <w:id w:val="42805402"/>
                <w:placeholder>
                  <w:docPart w:val="DefaultPlaceholder_-1854013440"/>
                </w:placeholder>
              </w:sdtPr>
              <w:sdtEndPr/>
              <w:sdtContent>
                <w:r w:rsidR="005907CC" w:rsidRPr="005907CC">
                  <w:rPr>
                    <w:rFonts w:eastAsia="Times New Roman" w:cs="Arial"/>
                    <w:color w:val="000000"/>
                    <w:sz w:val="16"/>
                    <w:szCs w:val="16"/>
                    <w:lang w:eastAsia="en-GB"/>
                  </w:rPr>
                  <w:t>(Cumbria County Council, 2017b; Cumbria Crack, 2017b)</w:t>
                </w:r>
              </w:sdtContent>
            </w:sdt>
          </w:p>
        </w:tc>
      </w:tr>
      <w:tr w:rsidR="004957AF" w:rsidRPr="009E3BB0" w14:paraId="541724F1" w14:textId="77777777" w:rsidTr="00F152D5">
        <w:trPr>
          <w:gridAfter w:val="1"/>
          <w:wAfter w:w="1040" w:type="dxa"/>
          <w:trHeight w:val="288"/>
        </w:trPr>
        <w:tc>
          <w:tcPr>
            <w:tcW w:w="1844" w:type="dxa"/>
            <w:shd w:val="clear" w:color="auto" w:fill="auto"/>
            <w:noWrap/>
            <w:vAlign w:val="center"/>
            <w:hideMark/>
          </w:tcPr>
          <w:p w14:paraId="5CDC32F6"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Nether Levens Bridge</w:t>
            </w:r>
          </w:p>
        </w:tc>
        <w:tc>
          <w:tcPr>
            <w:tcW w:w="1134" w:type="dxa"/>
            <w:shd w:val="clear" w:color="000000" w:fill="00B050"/>
            <w:noWrap/>
            <w:vAlign w:val="center"/>
            <w:hideMark/>
          </w:tcPr>
          <w:p w14:paraId="069BDFB6"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18/12/2015</w:t>
            </w:r>
          </w:p>
        </w:tc>
        <w:tc>
          <w:tcPr>
            <w:tcW w:w="1134" w:type="dxa"/>
            <w:shd w:val="clear" w:color="auto" w:fill="auto"/>
            <w:noWrap/>
            <w:vAlign w:val="bottom"/>
            <w:hideMark/>
          </w:tcPr>
          <w:p w14:paraId="24E20284"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0D873AAD"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17E2C595" w14:textId="4CB0E9D9"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708409AF" w14:textId="60F51A06"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29%</w:t>
            </w:r>
          </w:p>
        </w:tc>
        <w:tc>
          <w:tcPr>
            <w:tcW w:w="2410" w:type="dxa"/>
            <w:shd w:val="clear" w:color="auto" w:fill="auto"/>
            <w:noWrap/>
            <w:vAlign w:val="center"/>
            <w:hideMark/>
          </w:tcPr>
          <w:p w14:paraId="71C2AA96" w14:textId="21D092EC"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NTJjMjFlZTItNDUxNy00NzdmLThiMmMtMTNiNzk0OWFhNzA0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
                <w:id w:val="-990097850"/>
                <w:placeholder>
                  <w:docPart w:val="DefaultPlaceholder_-1854013440"/>
                </w:placeholder>
              </w:sdtPr>
              <w:sdtEndPr/>
              <w:sdtContent>
                <w:r w:rsidR="005907CC" w:rsidRPr="005907CC">
                  <w:rPr>
                    <w:rFonts w:eastAsia="Times New Roman" w:cs="Arial"/>
                    <w:color w:val="000000"/>
                    <w:sz w:val="16"/>
                    <w:szCs w:val="16"/>
                    <w:lang w:eastAsia="en-GB"/>
                  </w:rPr>
                  <w:t>(Cumbria County Council, 2015, 2017b)</w:t>
                </w:r>
              </w:sdtContent>
            </w:sdt>
          </w:p>
        </w:tc>
      </w:tr>
      <w:tr w:rsidR="004957AF" w:rsidRPr="009E3BB0" w14:paraId="4A5375B1" w14:textId="77777777" w:rsidTr="00F152D5">
        <w:trPr>
          <w:gridAfter w:val="1"/>
          <w:wAfter w:w="1040" w:type="dxa"/>
          <w:trHeight w:val="288"/>
        </w:trPr>
        <w:tc>
          <w:tcPr>
            <w:tcW w:w="1844" w:type="dxa"/>
            <w:shd w:val="clear" w:color="auto" w:fill="auto"/>
            <w:noWrap/>
            <w:vAlign w:val="center"/>
            <w:hideMark/>
          </w:tcPr>
          <w:p w14:paraId="16F1137C"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Hawes Bridge</w:t>
            </w:r>
          </w:p>
        </w:tc>
        <w:tc>
          <w:tcPr>
            <w:tcW w:w="1134" w:type="dxa"/>
            <w:shd w:val="clear" w:color="000000" w:fill="00B050"/>
            <w:noWrap/>
            <w:vAlign w:val="center"/>
            <w:hideMark/>
          </w:tcPr>
          <w:p w14:paraId="39853F09"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17/02/2016</w:t>
            </w:r>
          </w:p>
        </w:tc>
        <w:tc>
          <w:tcPr>
            <w:tcW w:w="1134" w:type="dxa"/>
            <w:shd w:val="clear" w:color="auto" w:fill="auto"/>
            <w:noWrap/>
            <w:vAlign w:val="bottom"/>
            <w:hideMark/>
          </w:tcPr>
          <w:p w14:paraId="47CFFE95"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11666A75"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210EB331" w14:textId="3A081967"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7EB56039" w14:textId="35F44CB2"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50%</w:t>
            </w:r>
          </w:p>
        </w:tc>
        <w:tc>
          <w:tcPr>
            <w:tcW w:w="2410" w:type="dxa"/>
            <w:shd w:val="clear" w:color="auto" w:fill="auto"/>
            <w:noWrap/>
            <w:vAlign w:val="center"/>
            <w:hideMark/>
          </w:tcPr>
          <w:p w14:paraId="4BFD2A7A" w14:textId="1303F68E"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"/>
                <w:id w:val="2078316506"/>
                <w:placeholder>
                  <w:docPart w:val="DefaultPlaceholder_-1854013440"/>
                </w:placeholder>
              </w:sdtPr>
              <w:sdtEndPr/>
              <w:sdtContent>
                <w:r w:rsidR="005907CC" w:rsidRPr="005907CC">
                  <w:rPr>
                    <w:rFonts w:eastAsia="Times New Roman" w:cs="Arial"/>
                    <w:color w:val="000000"/>
                    <w:sz w:val="16"/>
                    <w:szCs w:val="16"/>
                    <w:lang w:eastAsia="en-GB"/>
                  </w:rPr>
                  <w:t>(Cumbria County Council, 2016d, 2016g, 2017b)</w:t>
                </w:r>
              </w:sdtContent>
            </w:sdt>
          </w:p>
        </w:tc>
      </w:tr>
      <w:tr w:rsidR="004957AF" w:rsidRPr="009E3BB0" w14:paraId="53B1C6ED" w14:textId="77777777" w:rsidTr="00F152D5">
        <w:trPr>
          <w:gridAfter w:val="1"/>
          <w:wAfter w:w="1040" w:type="dxa"/>
          <w:trHeight w:val="288"/>
        </w:trPr>
        <w:tc>
          <w:tcPr>
            <w:tcW w:w="1844" w:type="dxa"/>
            <w:shd w:val="clear" w:color="auto" w:fill="auto"/>
            <w:noWrap/>
            <w:vAlign w:val="center"/>
            <w:hideMark/>
          </w:tcPr>
          <w:p w14:paraId="7ED6EC4D"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St Sunday Bridge</w:t>
            </w:r>
          </w:p>
        </w:tc>
        <w:tc>
          <w:tcPr>
            <w:tcW w:w="1134" w:type="dxa"/>
            <w:shd w:val="clear" w:color="000000" w:fill="00B050"/>
            <w:noWrap/>
            <w:vAlign w:val="center"/>
            <w:hideMark/>
          </w:tcPr>
          <w:p w14:paraId="1634407C"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16/03/2016</w:t>
            </w:r>
          </w:p>
        </w:tc>
        <w:tc>
          <w:tcPr>
            <w:tcW w:w="1134" w:type="dxa"/>
            <w:shd w:val="clear" w:color="auto" w:fill="auto"/>
            <w:noWrap/>
            <w:vAlign w:val="bottom"/>
            <w:hideMark/>
          </w:tcPr>
          <w:p w14:paraId="6D9A87EC" w14:textId="77777777" w:rsidR="004957AF" w:rsidRPr="0006060C" w:rsidRDefault="004957AF" w:rsidP="004957AF">
            <w:pPr>
              <w:spacing w:line="240" w:lineRule="auto"/>
              <w:jc w:val="center"/>
              <w:rPr>
                <w:rFonts w:ascii="Calibri" w:eastAsia="Times New Roman" w:hAnsi="Calibri" w:cs="Calibri"/>
                <w:color w:val="0563C1"/>
                <w:sz w:val="16"/>
                <w:szCs w:val="16"/>
                <w:u w:val="single"/>
                <w:lang w:eastAsia="en-GB"/>
              </w:rPr>
            </w:pPr>
            <w:r w:rsidRPr="0006060C">
              <w:rPr>
                <w:rFonts w:ascii="Calibri" w:eastAsia="Times New Roman" w:hAnsi="Calibri" w:cs="Calibri"/>
                <w:color w:val="0563C1"/>
                <w:sz w:val="16"/>
                <w:szCs w:val="16"/>
                <w:u w:val="single"/>
                <w:lang w:eastAsia="en-GB"/>
              </w:rPr>
              <w:t> </w:t>
            </w:r>
          </w:p>
        </w:tc>
        <w:tc>
          <w:tcPr>
            <w:tcW w:w="1017" w:type="dxa"/>
            <w:shd w:val="clear" w:color="auto" w:fill="auto"/>
            <w:noWrap/>
            <w:vAlign w:val="bottom"/>
            <w:hideMark/>
          </w:tcPr>
          <w:p w14:paraId="5C5D4F62"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w:t>
            </w:r>
          </w:p>
        </w:tc>
        <w:tc>
          <w:tcPr>
            <w:tcW w:w="1676" w:type="dxa"/>
            <w:shd w:val="clear" w:color="auto" w:fill="auto"/>
            <w:noWrap/>
            <w:vAlign w:val="center"/>
            <w:hideMark/>
          </w:tcPr>
          <w:p w14:paraId="02BB5D1D" w14:textId="63C349A6"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778B01CC" w14:textId="782F0D72"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57%</w:t>
            </w:r>
          </w:p>
        </w:tc>
        <w:tc>
          <w:tcPr>
            <w:tcW w:w="2410" w:type="dxa"/>
            <w:shd w:val="clear" w:color="auto" w:fill="auto"/>
            <w:noWrap/>
            <w:vAlign w:val="center"/>
            <w:hideMark/>
          </w:tcPr>
          <w:p w14:paraId="68EFD456" w14:textId="674933B3"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ODU3OTIwNDItNzcyOC00YmZjLTk2MWQtOTI1NTQ0OWQzODRmIiwicHJvcGVydGllcyI6eyJub3RlSW5kZXgiOjB9LCJpc0VkaXRlZCI6ZmFsc2UsIm1hbnVhbE92ZXJyaWRlIjp7ImlzTWFudWFsbHlPdmVycmlkZGVuIjpmYWxzZSwiY2l0ZXByb2NUZXh0IjoiKEN1bWJyaWEgQ291bnR5IENvdW5jaWwsIDIwMTZm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"/>
                <w:id w:val="2086329900"/>
                <w:placeholder>
                  <w:docPart w:val="DefaultPlaceholder_-1854013440"/>
                </w:placeholder>
              </w:sdtPr>
              <w:sdtEndPr/>
              <w:sdtContent>
                <w:r w:rsidR="005907CC" w:rsidRPr="005907CC">
                  <w:rPr>
                    <w:rFonts w:eastAsia="Times New Roman" w:cs="Arial"/>
                    <w:color w:val="000000"/>
                    <w:sz w:val="16"/>
                    <w:szCs w:val="16"/>
                    <w:lang w:eastAsia="en-GB"/>
                  </w:rPr>
                  <w:t>(Cumbria County Council, 2016f, 2017b)</w:t>
                </w:r>
              </w:sdtContent>
            </w:sdt>
          </w:p>
        </w:tc>
      </w:tr>
      <w:tr w:rsidR="004957AF" w:rsidRPr="009E3BB0" w14:paraId="72439EB2" w14:textId="77777777" w:rsidTr="00F152D5">
        <w:trPr>
          <w:gridAfter w:val="1"/>
          <w:wAfter w:w="1040" w:type="dxa"/>
          <w:trHeight w:val="288"/>
        </w:trPr>
        <w:tc>
          <w:tcPr>
            <w:tcW w:w="1844" w:type="dxa"/>
            <w:shd w:val="clear" w:color="auto" w:fill="auto"/>
            <w:noWrap/>
            <w:vAlign w:val="center"/>
            <w:hideMark/>
          </w:tcPr>
          <w:p w14:paraId="66296137" w14:textId="77777777" w:rsidR="004957AF" w:rsidRPr="0006060C" w:rsidRDefault="004957AF" w:rsidP="004957AF">
            <w:pPr>
              <w:spacing w:line="240" w:lineRule="auto"/>
              <w:rPr>
                <w:rFonts w:eastAsia="Times New Roman" w:cs="Arial"/>
                <w:color w:val="000000"/>
                <w:sz w:val="16"/>
                <w:szCs w:val="16"/>
                <w:lang w:eastAsia="en-GB"/>
              </w:rPr>
            </w:pPr>
            <w:proofErr w:type="spellStart"/>
            <w:r w:rsidRPr="0006060C">
              <w:rPr>
                <w:rFonts w:eastAsia="Times New Roman" w:cs="Arial"/>
                <w:color w:val="000000"/>
                <w:sz w:val="16"/>
                <w:szCs w:val="16"/>
                <w:lang w:eastAsia="en-GB"/>
              </w:rPr>
              <w:t>Brathay</w:t>
            </w:r>
            <w:proofErr w:type="spellEnd"/>
            <w:r w:rsidRPr="0006060C">
              <w:rPr>
                <w:rFonts w:eastAsia="Times New Roman" w:cs="Arial"/>
                <w:color w:val="000000"/>
                <w:sz w:val="16"/>
                <w:szCs w:val="16"/>
                <w:lang w:eastAsia="en-GB"/>
              </w:rPr>
              <w:t xml:space="preserve"> Bridge</w:t>
            </w:r>
          </w:p>
        </w:tc>
        <w:tc>
          <w:tcPr>
            <w:tcW w:w="1134" w:type="dxa"/>
            <w:shd w:val="clear" w:color="000000" w:fill="00B050"/>
            <w:noWrap/>
            <w:vAlign w:val="center"/>
            <w:hideMark/>
          </w:tcPr>
          <w:p w14:paraId="5C836321"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18/12/2015</w:t>
            </w:r>
          </w:p>
        </w:tc>
        <w:tc>
          <w:tcPr>
            <w:tcW w:w="1134" w:type="dxa"/>
            <w:shd w:val="clear" w:color="auto" w:fill="auto"/>
            <w:noWrap/>
            <w:vAlign w:val="bottom"/>
            <w:hideMark/>
          </w:tcPr>
          <w:p w14:paraId="377ED543"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17C830E0"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7607CA6D" w14:textId="55ED5F36"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3DF46DD2" w14:textId="4023C4E0"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27%</w:t>
            </w:r>
          </w:p>
        </w:tc>
        <w:tc>
          <w:tcPr>
            <w:tcW w:w="2410" w:type="dxa"/>
            <w:shd w:val="clear" w:color="auto" w:fill="auto"/>
            <w:noWrap/>
            <w:vAlign w:val="center"/>
            <w:hideMark/>
          </w:tcPr>
          <w:p w14:paraId="23EDBBA0" w14:textId="4938CC00"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ZjdkNjY3NDUtZTAzOC00MzdmLWIwNTAtODE4NWQyYmM5ZDUx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
                <w:id w:val="-1336227988"/>
                <w:placeholder>
                  <w:docPart w:val="DefaultPlaceholder_-1854013440"/>
                </w:placeholder>
              </w:sdtPr>
              <w:sdtEndPr/>
              <w:sdtContent>
                <w:r w:rsidR="005907CC" w:rsidRPr="005907CC">
                  <w:rPr>
                    <w:rFonts w:eastAsia="Times New Roman" w:cs="Arial"/>
                    <w:color w:val="000000"/>
                    <w:sz w:val="16"/>
                    <w:szCs w:val="16"/>
                    <w:lang w:eastAsia="en-GB"/>
                  </w:rPr>
                  <w:t>(Cumbria County Council, 2015, 2017b)</w:t>
                </w:r>
              </w:sdtContent>
            </w:sdt>
          </w:p>
        </w:tc>
      </w:tr>
      <w:tr w:rsidR="004957AF" w:rsidRPr="009E3BB0" w14:paraId="5452FBB3" w14:textId="77777777" w:rsidTr="00F152D5">
        <w:trPr>
          <w:gridAfter w:val="1"/>
          <w:wAfter w:w="1040" w:type="dxa"/>
          <w:trHeight w:val="288"/>
        </w:trPr>
        <w:tc>
          <w:tcPr>
            <w:tcW w:w="1844" w:type="dxa"/>
            <w:shd w:val="clear" w:color="auto" w:fill="auto"/>
            <w:noWrap/>
            <w:vAlign w:val="center"/>
            <w:hideMark/>
          </w:tcPr>
          <w:p w14:paraId="272C0DFF" w14:textId="77777777" w:rsidR="004957AF" w:rsidRPr="0006060C" w:rsidRDefault="004957AF" w:rsidP="004957AF">
            <w:pPr>
              <w:spacing w:line="240" w:lineRule="auto"/>
              <w:rPr>
                <w:rFonts w:eastAsia="Times New Roman" w:cs="Arial"/>
                <w:color w:val="000000"/>
                <w:sz w:val="16"/>
                <w:szCs w:val="16"/>
                <w:lang w:eastAsia="en-GB"/>
              </w:rPr>
            </w:pPr>
            <w:proofErr w:type="spellStart"/>
            <w:r w:rsidRPr="0006060C">
              <w:rPr>
                <w:rFonts w:eastAsia="Times New Roman" w:cs="Arial"/>
                <w:color w:val="000000"/>
                <w:sz w:val="16"/>
                <w:szCs w:val="16"/>
                <w:lang w:eastAsia="en-GB"/>
              </w:rPr>
              <w:t>Backbarrow</w:t>
            </w:r>
            <w:proofErr w:type="spellEnd"/>
            <w:r w:rsidRPr="0006060C">
              <w:rPr>
                <w:rFonts w:eastAsia="Times New Roman" w:cs="Arial"/>
                <w:color w:val="000000"/>
                <w:sz w:val="16"/>
                <w:szCs w:val="16"/>
                <w:lang w:eastAsia="en-GB"/>
              </w:rPr>
              <w:t xml:space="preserve"> Bridge</w:t>
            </w:r>
          </w:p>
        </w:tc>
        <w:tc>
          <w:tcPr>
            <w:tcW w:w="1134" w:type="dxa"/>
            <w:shd w:val="clear" w:color="000000" w:fill="00B050"/>
            <w:noWrap/>
            <w:vAlign w:val="center"/>
            <w:hideMark/>
          </w:tcPr>
          <w:p w14:paraId="6021C8E0"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22/01/2016</w:t>
            </w:r>
          </w:p>
        </w:tc>
        <w:tc>
          <w:tcPr>
            <w:tcW w:w="1134" w:type="dxa"/>
            <w:shd w:val="clear" w:color="auto" w:fill="auto"/>
            <w:noWrap/>
            <w:vAlign w:val="bottom"/>
            <w:hideMark/>
          </w:tcPr>
          <w:p w14:paraId="0B242008"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03ED808B"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4968F95C" w14:textId="0E6A88C4"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5ACE0C0A" w14:textId="3744A5F5"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39%</w:t>
            </w:r>
          </w:p>
        </w:tc>
        <w:tc>
          <w:tcPr>
            <w:tcW w:w="2410" w:type="dxa"/>
            <w:shd w:val="clear" w:color="auto" w:fill="auto"/>
            <w:noWrap/>
            <w:vAlign w:val="center"/>
            <w:hideMark/>
          </w:tcPr>
          <w:p w14:paraId="5B332659" w14:textId="69EEC6F2"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ZTI2MTQ1MjEtOGE2Ni00YTE2LTg3MTctNDkyMTJmY2ViMTBiIiwicHJvcGVydGllcyI6eyJub3RlSW5kZXgiOjB9LCJpc0VkaXRlZCI6ZmFsc2UsIm1hbnVhbE92ZXJyaWRlIjp7ImlzTWFudWFsbHlPdmVycmlkZGVuIjpmYWxzZSwiY2l0ZXByb2NUZXh0IjoiKEN1bWJyaWEgQ291bnR5IENvdW5jaWwsIDIwMTZ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hmNWE4YjhiLTE3OWMtM2E1MS1iNzJmLTQ3ZDk5Y2JmMzM1YSIsIml0ZW1EYXRhIjp7InR5cGUiOiJ3ZWJwYWdlIiwiaWQiOiI4ZjVhOGI4Yi0xNzljLTNhNTEtYjcyZi00N2Q5OWNiZjMzNWEiLCJ0aXRsZSI6IkVJUiAyMDE1LTAyNjIgU3BhdGlhbCBkaXN0cmlidXRpb24gb2YgZmxvb2QgZGFtYWdl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"/>
                <w:id w:val="471563751"/>
                <w:placeholder>
                  <w:docPart w:val="DefaultPlaceholder_-1854013440"/>
                </w:placeholder>
              </w:sdtPr>
              <w:sdtEndPr/>
              <w:sdtContent>
                <w:r w:rsidR="005907CC" w:rsidRPr="005907CC">
                  <w:rPr>
                    <w:rFonts w:eastAsia="Times New Roman" w:cs="Arial"/>
                    <w:color w:val="000000"/>
                    <w:sz w:val="16"/>
                    <w:szCs w:val="16"/>
                    <w:lang w:eastAsia="en-GB"/>
                  </w:rPr>
                  <w:t>(Cumbria County Council, 2016l, 2017b)</w:t>
                </w:r>
              </w:sdtContent>
            </w:sdt>
          </w:p>
        </w:tc>
      </w:tr>
      <w:tr w:rsidR="004957AF" w:rsidRPr="009E3BB0" w14:paraId="32B90448" w14:textId="77777777" w:rsidTr="00F152D5">
        <w:trPr>
          <w:gridAfter w:val="1"/>
          <w:wAfter w:w="1040" w:type="dxa"/>
          <w:trHeight w:val="288"/>
        </w:trPr>
        <w:tc>
          <w:tcPr>
            <w:tcW w:w="1844" w:type="dxa"/>
            <w:shd w:val="clear" w:color="auto" w:fill="auto"/>
            <w:noWrap/>
            <w:vAlign w:val="center"/>
            <w:hideMark/>
          </w:tcPr>
          <w:p w14:paraId="0E8ED3ED"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Abbey Bridge</w:t>
            </w:r>
          </w:p>
        </w:tc>
        <w:tc>
          <w:tcPr>
            <w:tcW w:w="1134" w:type="dxa"/>
            <w:shd w:val="clear" w:color="000000" w:fill="00B050"/>
            <w:noWrap/>
            <w:vAlign w:val="center"/>
            <w:hideMark/>
          </w:tcPr>
          <w:p w14:paraId="1864F308"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18/12/2015</w:t>
            </w:r>
          </w:p>
        </w:tc>
        <w:tc>
          <w:tcPr>
            <w:tcW w:w="1134" w:type="dxa"/>
            <w:shd w:val="clear" w:color="auto" w:fill="auto"/>
            <w:noWrap/>
            <w:vAlign w:val="bottom"/>
            <w:hideMark/>
          </w:tcPr>
          <w:p w14:paraId="73CC3BC4"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7D1DC170"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7992F3F9" w14:textId="280D7B21"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75391578" w14:textId="5F9F8703"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11%</w:t>
            </w:r>
          </w:p>
        </w:tc>
        <w:tc>
          <w:tcPr>
            <w:tcW w:w="2410" w:type="dxa"/>
            <w:shd w:val="clear" w:color="auto" w:fill="auto"/>
            <w:noWrap/>
            <w:vAlign w:val="center"/>
            <w:hideMark/>
          </w:tcPr>
          <w:p w14:paraId="15A69544" w14:textId="761752CE"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MDliNGYzN2UtZDliMi00Y2UxLWFkYjAtNGJiNDM1ZDRhMzNi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
                <w:id w:val="-1339458354"/>
                <w:placeholder>
                  <w:docPart w:val="DefaultPlaceholder_-1854013440"/>
                </w:placeholder>
              </w:sdtPr>
              <w:sdtEndPr/>
              <w:sdtContent>
                <w:r w:rsidR="005907CC" w:rsidRPr="005907CC">
                  <w:rPr>
                    <w:rFonts w:eastAsia="Times New Roman" w:cs="Arial"/>
                    <w:color w:val="000000"/>
                    <w:sz w:val="16"/>
                    <w:szCs w:val="16"/>
                    <w:lang w:eastAsia="en-GB"/>
                  </w:rPr>
                  <w:t>(Cumbria County Council, 2015, 2017b)</w:t>
                </w:r>
              </w:sdtContent>
            </w:sdt>
          </w:p>
        </w:tc>
      </w:tr>
      <w:tr w:rsidR="004957AF" w:rsidRPr="009E3BB0" w14:paraId="129B88A0" w14:textId="77777777" w:rsidTr="00F152D5">
        <w:trPr>
          <w:gridAfter w:val="1"/>
          <w:wAfter w:w="1040" w:type="dxa"/>
          <w:trHeight w:val="288"/>
        </w:trPr>
        <w:tc>
          <w:tcPr>
            <w:tcW w:w="1844" w:type="dxa"/>
            <w:shd w:val="clear" w:color="auto" w:fill="auto"/>
            <w:noWrap/>
            <w:vAlign w:val="center"/>
            <w:hideMark/>
          </w:tcPr>
          <w:p w14:paraId="7EE608EE" w14:textId="77777777" w:rsidR="004957AF" w:rsidRPr="0006060C" w:rsidRDefault="004957AF" w:rsidP="004957AF">
            <w:pPr>
              <w:spacing w:line="240" w:lineRule="auto"/>
              <w:rPr>
                <w:rFonts w:eastAsia="Times New Roman" w:cs="Arial"/>
                <w:color w:val="000000"/>
                <w:sz w:val="16"/>
                <w:szCs w:val="16"/>
                <w:lang w:eastAsia="en-GB"/>
              </w:rPr>
            </w:pPr>
            <w:proofErr w:type="spellStart"/>
            <w:r w:rsidRPr="0006060C">
              <w:rPr>
                <w:rFonts w:eastAsia="Times New Roman" w:cs="Arial"/>
                <w:color w:val="000000"/>
                <w:sz w:val="16"/>
                <w:szCs w:val="16"/>
                <w:lang w:eastAsia="en-GB"/>
              </w:rPr>
              <w:t>Challon</w:t>
            </w:r>
            <w:proofErr w:type="spellEnd"/>
            <w:r w:rsidRPr="0006060C">
              <w:rPr>
                <w:rFonts w:eastAsia="Times New Roman" w:cs="Arial"/>
                <w:color w:val="000000"/>
                <w:sz w:val="16"/>
                <w:szCs w:val="16"/>
                <w:lang w:eastAsia="en-GB"/>
              </w:rPr>
              <w:t xml:space="preserve"> Hall Bridge</w:t>
            </w:r>
          </w:p>
        </w:tc>
        <w:tc>
          <w:tcPr>
            <w:tcW w:w="1134" w:type="dxa"/>
            <w:shd w:val="clear" w:color="000000" w:fill="00B050"/>
            <w:noWrap/>
            <w:vAlign w:val="center"/>
            <w:hideMark/>
          </w:tcPr>
          <w:p w14:paraId="59F19D4D"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19/08/2016</w:t>
            </w:r>
          </w:p>
        </w:tc>
        <w:tc>
          <w:tcPr>
            <w:tcW w:w="1134" w:type="dxa"/>
            <w:shd w:val="clear" w:color="auto" w:fill="auto"/>
            <w:noWrap/>
            <w:vAlign w:val="bottom"/>
            <w:hideMark/>
          </w:tcPr>
          <w:p w14:paraId="252C8324"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37AFD2B2"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6F32CF9A" w14:textId="2839761C"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27483594" w14:textId="060B6439"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68%</w:t>
            </w:r>
          </w:p>
        </w:tc>
        <w:tc>
          <w:tcPr>
            <w:tcW w:w="2410" w:type="dxa"/>
            <w:shd w:val="clear" w:color="auto" w:fill="auto"/>
            <w:noWrap/>
            <w:vAlign w:val="center"/>
            <w:hideMark/>
          </w:tcPr>
          <w:p w14:paraId="0B533817" w14:textId="240B473C"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OGNkMzI5OWQtYjBmNy00ODU3LWE5NzEtZWRhOGVlYjQ5Yjc5IiwicHJvcGVydGllcyI6eyJub3RlSW5kZXgiOjB9LCJpc0VkaXRlZCI6ZmFsc2UsIm1hbnVhbE92ZXJyaWRlIjp7ImlzTWFudWFsbHlPdmVycmlkZGVuIjpmYWxzZSwiY2l0ZXByb2NUZXh0IjoiKEN1bWJyaWEgQ291bnR5IENvdW5jaWwsIDIwMTZp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"/>
                <w:id w:val="-1506286558"/>
                <w:placeholder>
                  <w:docPart w:val="DefaultPlaceholder_-1854013440"/>
                </w:placeholder>
              </w:sdtPr>
              <w:sdtEndPr/>
              <w:sdtContent>
                <w:r w:rsidR="005907CC" w:rsidRPr="005907CC">
                  <w:rPr>
                    <w:rFonts w:eastAsia="Times New Roman" w:cs="Arial"/>
                    <w:color w:val="000000"/>
                    <w:sz w:val="16"/>
                    <w:szCs w:val="16"/>
                    <w:lang w:eastAsia="en-GB"/>
                  </w:rPr>
                  <w:t>(Cumbria County Council, 2016i, 2017b)</w:t>
                </w:r>
              </w:sdtContent>
            </w:sdt>
          </w:p>
        </w:tc>
      </w:tr>
      <w:tr w:rsidR="004957AF" w:rsidRPr="009E3BB0" w14:paraId="2378572D" w14:textId="77777777" w:rsidTr="00F152D5">
        <w:trPr>
          <w:gridAfter w:val="1"/>
          <w:wAfter w:w="1040" w:type="dxa"/>
          <w:trHeight w:val="288"/>
        </w:trPr>
        <w:tc>
          <w:tcPr>
            <w:tcW w:w="1844" w:type="dxa"/>
            <w:shd w:val="clear" w:color="auto" w:fill="auto"/>
            <w:noWrap/>
            <w:vAlign w:val="center"/>
            <w:hideMark/>
          </w:tcPr>
          <w:p w14:paraId="73D5136D"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Hallbeck Bridge</w:t>
            </w:r>
          </w:p>
        </w:tc>
        <w:tc>
          <w:tcPr>
            <w:tcW w:w="1134" w:type="dxa"/>
            <w:shd w:val="clear" w:color="000000" w:fill="00B050"/>
            <w:noWrap/>
            <w:vAlign w:val="center"/>
            <w:hideMark/>
          </w:tcPr>
          <w:p w14:paraId="50572A5E"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17/11/2016</w:t>
            </w:r>
          </w:p>
        </w:tc>
        <w:tc>
          <w:tcPr>
            <w:tcW w:w="1134" w:type="dxa"/>
            <w:shd w:val="clear" w:color="auto" w:fill="auto"/>
            <w:noWrap/>
            <w:vAlign w:val="bottom"/>
            <w:hideMark/>
          </w:tcPr>
          <w:p w14:paraId="3B013609"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3882C199"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0B49EB9E" w14:textId="3F74D0D6"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4A82FB5D" w14:textId="7E1081EB"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77%</w:t>
            </w:r>
          </w:p>
        </w:tc>
        <w:tc>
          <w:tcPr>
            <w:tcW w:w="2410" w:type="dxa"/>
            <w:shd w:val="clear" w:color="auto" w:fill="auto"/>
            <w:noWrap/>
            <w:vAlign w:val="center"/>
            <w:hideMark/>
          </w:tcPr>
          <w:p w14:paraId="2DE0C87E" w14:textId="7518F3C9"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OTBmZWVlM2YtZjJhNi00Mjc5LTgyNjEtMTI2OTliODQxOGViIiwicHJvcGVydGllcyI6eyJub3RlSW5kZXgiOjB9LCJpc0VkaXRlZCI6ZmFsc2UsIm1hbnVhbE92ZXJyaWRlIjp7ImlzTWFudWFsbHlPdmVycmlkZGVuIjpmYWxzZSwiY2l0ZXByb2NUZXh0IjoiKFN0b3J5IENvbnRyYWN0aW5nLCAyMDE2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"/>
                <w:id w:val="-107748015"/>
                <w:placeholder>
                  <w:docPart w:val="DefaultPlaceholder_-1854013440"/>
                </w:placeholder>
              </w:sdtPr>
              <w:sdtEndPr/>
              <w:sdtContent>
                <w:r w:rsidR="005907CC" w:rsidRPr="005907CC">
                  <w:rPr>
                    <w:rFonts w:eastAsia="Times New Roman" w:cs="Arial"/>
                    <w:color w:val="000000"/>
                    <w:sz w:val="16"/>
                    <w:szCs w:val="16"/>
                    <w:lang w:eastAsia="en-GB"/>
                  </w:rPr>
                  <w:t>(Story Contracting, 2016; Cumbria County Council, 2017b)</w:t>
                </w:r>
              </w:sdtContent>
            </w:sdt>
          </w:p>
        </w:tc>
      </w:tr>
      <w:tr w:rsidR="0014596D" w:rsidRPr="0006060C" w14:paraId="3C63D6A0" w14:textId="5A5522CF" w:rsidTr="00F152D5">
        <w:trPr>
          <w:trHeight w:val="288"/>
        </w:trPr>
        <w:tc>
          <w:tcPr>
            <w:tcW w:w="1844" w:type="dxa"/>
            <w:shd w:val="clear" w:color="auto" w:fill="auto"/>
            <w:noWrap/>
            <w:vAlign w:val="center"/>
            <w:hideMark/>
          </w:tcPr>
          <w:p w14:paraId="5AB5252C"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Broad Head Bridge</w:t>
            </w:r>
          </w:p>
        </w:tc>
        <w:tc>
          <w:tcPr>
            <w:tcW w:w="3285" w:type="dxa"/>
            <w:gridSpan w:val="3"/>
            <w:shd w:val="clear" w:color="000000" w:fill="FF0000"/>
            <w:noWrap/>
            <w:vAlign w:val="center"/>
            <w:hideMark/>
          </w:tcPr>
          <w:p w14:paraId="7260024A"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NEVER REOPENED</w:t>
            </w:r>
          </w:p>
        </w:tc>
        <w:tc>
          <w:tcPr>
            <w:tcW w:w="1676" w:type="dxa"/>
            <w:shd w:val="clear" w:color="auto" w:fill="auto"/>
            <w:noWrap/>
            <w:vAlign w:val="center"/>
            <w:hideMark/>
          </w:tcPr>
          <w:p w14:paraId="6844D401" w14:textId="53296646"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Use: 2</w:t>
            </w:r>
            <w:r w:rsidR="000E1024">
              <w:rPr>
                <w:rFonts w:eastAsia="Times New Roman" w:cs="Arial"/>
                <w:color w:val="000000"/>
                <w:sz w:val="16"/>
                <w:szCs w:val="16"/>
                <w:lang w:eastAsia="en-GB"/>
              </w:rPr>
              <w:t>0</w:t>
            </w:r>
            <w:r w:rsidRPr="0006060C">
              <w:rPr>
                <w:rFonts w:eastAsia="Times New Roman" w:cs="Arial"/>
                <w:color w:val="000000"/>
                <w:sz w:val="16"/>
                <w:szCs w:val="16"/>
                <w:lang w:eastAsia="en-GB"/>
              </w:rPr>
              <w:t>/0</w:t>
            </w:r>
            <w:r w:rsidR="000E1024">
              <w:rPr>
                <w:rFonts w:eastAsia="Times New Roman" w:cs="Arial"/>
                <w:color w:val="000000"/>
                <w:sz w:val="16"/>
                <w:szCs w:val="16"/>
                <w:lang w:eastAsia="en-GB"/>
              </w:rPr>
              <w:t>3</w:t>
            </w:r>
            <w:r w:rsidRPr="0006060C">
              <w:rPr>
                <w:rFonts w:eastAsia="Times New Roman" w:cs="Arial"/>
                <w:color w:val="000000"/>
                <w:sz w:val="16"/>
                <w:szCs w:val="16"/>
                <w:lang w:eastAsia="en-GB"/>
              </w:rPr>
              <w:t>/2024 as date</w:t>
            </w:r>
            <w:r w:rsidR="00EB2474">
              <w:rPr>
                <w:rFonts w:eastAsia="Times New Roman" w:cs="Arial"/>
                <w:color w:val="000000"/>
                <w:sz w:val="16"/>
                <w:szCs w:val="16"/>
                <w:lang w:eastAsia="en-GB"/>
              </w:rPr>
              <w:t xml:space="preserve"> (Report Deadline)</w:t>
            </w:r>
          </w:p>
        </w:tc>
        <w:tc>
          <w:tcPr>
            <w:tcW w:w="1276" w:type="dxa"/>
            <w:vAlign w:val="center"/>
          </w:tcPr>
          <w:p w14:paraId="36F8CB6D" w14:textId="3881B986"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N/A</w:t>
            </w:r>
          </w:p>
        </w:tc>
        <w:tc>
          <w:tcPr>
            <w:tcW w:w="2410" w:type="dxa"/>
            <w:shd w:val="clear" w:color="auto" w:fill="auto"/>
            <w:noWrap/>
            <w:vAlign w:val="center"/>
            <w:hideMark/>
          </w:tcPr>
          <w:p w14:paraId="338625C5" w14:textId="1F00A208"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"/>
                <w:id w:val="-530956224"/>
                <w:placeholder>
                  <w:docPart w:val="DefaultPlaceholder_-1854013440"/>
                </w:placeholder>
              </w:sdtPr>
              <w:sdtEndPr/>
              <w:sdtContent>
                <w:r w:rsidR="005907CC" w:rsidRPr="005907CC">
                  <w:rPr>
                    <w:rFonts w:eastAsia="Times New Roman" w:cs="Arial"/>
                    <w:color w:val="000000"/>
                    <w:sz w:val="16"/>
                    <w:szCs w:val="16"/>
                    <w:lang w:eastAsia="en-GB"/>
                  </w:rPr>
                  <w:t>(Cumbria County Council, 2017b; Thomas, 2019)</w:t>
                </w:r>
              </w:sdtContent>
            </w:sdt>
          </w:p>
        </w:tc>
        <w:tc>
          <w:tcPr>
            <w:tcW w:w="1040" w:type="dxa"/>
            <w:shd w:val="clear" w:color="auto" w:fill="auto"/>
            <w:vAlign w:val="center"/>
          </w:tcPr>
          <w:p w14:paraId="0F254495" w14:textId="4C92D853" w:rsidR="004957AF" w:rsidRPr="0006060C" w:rsidRDefault="004957AF" w:rsidP="004957AF"/>
        </w:tc>
      </w:tr>
      <w:tr w:rsidR="004957AF" w:rsidRPr="009E3BB0" w14:paraId="4D856E8E" w14:textId="77777777" w:rsidTr="00F152D5">
        <w:trPr>
          <w:gridAfter w:val="1"/>
          <w:wAfter w:w="1040" w:type="dxa"/>
          <w:trHeight w:val="288"/>
        </w:trPr>
        <w:tc>
          <w:tcPr>
            <w:tcW w:w="1844" w:type="dxa"/>
            <w:shd w:val="clear" w:color="auto" w:fill="auto"/>
            <w:noWrap/>
            <w:vAlign w:val="center"/>
            <w:hideMark/>
          </w:tcPr>
          <w:p w14:paraId="5D2D8CB8"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Middleton Hall Bridge</w:t>
            </w:r>
          </w:p>
        </w:tc>
        <w:tc>
          <w:tcPr>
            <w:tcW w:w="1134" w:type="dxa"/>
            <w:shd w:val="clear" w:color="000000" w:fill="FFC000"/>
            <w:noWrap/>
            <w:vAlign w:val="center"/>
            <w:hideMark/>
          </w:tcPr>
          <w:p w14:paraId="377C4B75" w14:textId="65576130" w:rsidR="004957AF" w:rsidRPr="0006060C" w:rsidRDefault="000B37D2" w:rsidP="004957AF">
            <w:pPr>
              <w:spacing w:line="240" w:lineRule="auto"/>
              <w:jc w:val="center"/>
              <w:rPr>
                <w:rFonts w:eastAsia="Times New Roman" w:cs="Arial"/>
                <w:color w:val="000000"/>
                <w:sz w:val="16"/>
                <w:szCs w:val="16"/>
                <w:lang w:eastAsia="en-GB"/>
              </w:rPr>
            </w:pPr>
            <w:r>
              <w:rPr>
                <w:rFonts w:eastAsia="Times New Roman" w:cs="Arial"/>
                <w:color w:val="000000"/>
                <w:sz w:val="16"/>
                <w:szCs w:val="16"/>
                <w:lang w:eastAsia="en-GB"/>
              </w:rPr>
              <w:t>18</w:t>
            </w:r>
            <w:r w:rsidR="004957AF" w:rsidRPr="0006060C">
              <w:rPr>
                <w:rFonts w:eastAsia="Times New Roman" w:cs="Arial"/>
                <w:color w:val="000000"/>
                <w:sz w:val="16"/>
                <w:szCs w:val="16"/>
                <w:lang w:eastAsia="en-GB"/>
              </w:rPr>
              <w:t>/</w:t>
            </w:r>
            <w:r>
              <w:rPr>
                <w:rFonts w:eastAsia="Times New Roman" w:cs="Arial"/>
                <w:color w:val="000000"/>
                <w:sz w:val="16"/>
                <w:szCs w:val="16"/>
                <w:lang w:eastAsia="en-GB"/>
              </w:rPr>
              <w:t>12</w:t>
            </w:r>
            <w:r w:rsidR="004957AF" w:rsidRPr="0006060C">
              <w:rPr>
                <w:rFonts w:eastAsia="Times New Roman" w:cs="Arial"/>
                <w:color w:val="000000"/>
                <w:sz w:val="16"/>
                <w:szCs w:val="16"/>
                <w:lang w:eastAsia="en-GB"/>
              </w:rPr>
              <w:t>/201</w:t>
            </w:r>
            <w:r>
              <w:rPr>
                <w:rFonts w:eastAsia="Times New Roman" w:cs="Arial"/>
                <w:color w:val="000000"/>
                <w:sz w:val="16"/>
                <w:szCs w:val="16"/>
                <w:lang w:eastAsia="en-GB"/>
              </w:rPr>
              <w:t>5</w:t>
            </w:r>
          </w:p>
        </w:tc>
        <w:tc>
          <w:tcPr>
            <w:tcW w:w="1134" w:type="dxa"/>
            <w:shd w:val="clear" w:color="000000" w:fill="FF0000"/>
            <w:noWrap/>
            <w:vAlign w:val="center"/>
            <w:hideMark/>
          </w:tcPr>
          <w:p w14:paraId="36678E76"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24/06/2019</w:t>
            </w:r>
          </w:p>
        </w:tc>
        <w:tc>
          <w:tcPr>
            <w:tcW w:w="1017" w:type="dxa"/>
            <w:shd w:val="clear" w:color="000000" w:fill="00B050"/>
            <w:noWrap/>
            <w:vAlign w:val="center"/>
            <w:hideMark/>
          </w:tcPr>
          <w:p w14:paraId="3DD11F3B"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02/08/2019</w:t>
            </w:r>
          </w:p>
        </w:tc>
        <w:tc>
          <w:tcPr>
            <w:tcW w:w="1676" w:type="dxa"/>
            <w:shd w:val="clear" w:color="auto" w:fill="auto"/>
            <w:noWrap/>
            <w:vAlign w:val="center"/>
            <w:hideMark/>
          </w:tcPr>
          <w:p w14:paraId="1AA7F686" w14:textId="50C9518F" w:rsidR="004957AF" w:rsidRPr="0006060C" w:rsidRDefault="000B37D2" w:rsidP="004957AF">
            <w:pPr>
              <w:spacing w:line="240" w:lineRule="auto"/>
              <w:rPr>
                <w:rFonts w:eastAsia="Times New Roman" w:cs="Arial"/>
                <w:color w:val="000000"/>
                <w:sz w:val="16"/>
                <w:szCs w:val="16"/>
                <w:lang w:eastAsia="en-GB"/>
              </w:rPr>
            </w:pPr>
            <w:r>
              <w:rPr>
                <w:rFonts w:eastAsia="Times New Roman" w:cs="Arial"/>
                <w:color w:val="000000"/>
                <w:sz w:val="16"/>
                <w:szCs w:val="16"/>
                <w:lang w:eastAsia="en-GB"/>
              </w:rPr>
              <w:t>18</w:t>
            </w:r>
            <w:r w:rsidR="004957AF" w:rsidRPr="0006060C">
              <w:rPr>
                <w:rFonts w:eastAsia="Times New Roman" w:cs="Arial"/>
                <w:color w:val="000000"/>
                <w:sz w:val="16"/>
                <w:szCs w:val="16"/>
                <w:lang w:eastAsia="en-GB"/>
              </w:rPr>
              <w:t>/</w:t>
            </w:r>
            <w:r>
              <w:rPr>
                <w:rFonts w:eastAsia="Times New Roman" w:cs="Arial"/>
                <w:color w:val="000000"/>
                <w:sz w:val="16"/>
                <w:szCs w:val="16"/>
                <w:lang w:eastAsia="en-GB"/>
              </w:rPr>
              <w:t>12</w:t>
            </w:r>
            <w:r w:rsidR="004957AF" w:rsidRPr="0006060C">
              <w:rPr>
                <w:rFonts w:eastAsia="Times New Roman" w:cs="Arial"/>
                <w:color w:val="000000"/>
                <w:sz w:val="16"/>
                <w:szCs w:val="16"/>
                <w:lang w:eastAsia="en-GB"/>
              </w:rPr>
              <w:t>/201</w:t>
            </w:r>
            <w:r>
              <w:rPr>
                <w:rFonts w:eastAsia="Times New Roman" w:cs="Arial"/>
                <w:color w:val="000000"/>
                <w:sz w:val="16"/>
                <w:szCs w:val="16"/>
                <w:lang w:eastAsia="en-GB"/>
              </w:rPr>
              <w:t>5</w:t>
            </w:r>
            <w:r w:rsidR="004957AF" w:rsidRPr="0006060C">
              <w:rPr>
                <w:rFonts w:eastAsia="Times New Roman" w:cs="Arial"/>
                <w:color w:val="000000"/>
                <w:sz w:val="16"/>
                <w:szCs w:val="16"/>
                <w:lang w:eastAsia="en-GB"/>
              </w:rPr>
              <w:t xml:space="preserve"> (Weight Restriction)</w:t>
            </w:r>
          </w:p>
        </w:tc>
        <w:tc>
          <w:tcPr>
            <w:tcW w:w="1276" w:type="dxa"/>
            <w:shd w:val="clear" w:color="auto" w:fill="auto"/>
            <w:vAlign w:val="center"/>
          </w:tcPr>
          <w:p w14:paraId="7C98411C" w14:textId="4BFC6AE3"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96%</w:t>
            </w:r>
          </w:p>
        </w:tc>
        <w:tc>
          <w:tcPr>
            <w:tcW w:w="2410" w:type="dxa"/>
            <w:shd w:val="clear" w:color="auto" w:fill="auto"/>
            <w:noWrap/>
            <w:vAlign w:val="center"/>
            <w:hideMark/>
          </w:tcPr>
          <w:p w14:paraId="38A92F39" w14:textId="2BDB0C6E"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"/>
                <w:id w:val="1045723836"/>
                <w:placeholder>
                  <w:docPart w:val="DefaultPlaceholder_-1854013440"/>
                </w:placeholder>
              </w:sdtPr>
              <w:sdtEndPr/>
              <w:sdtContent>
                <w:r w:rsidR="005907CC" w:rsidRPr="005907CC">
                  <w:rPr>
                    <w:rFonts w:eastAsia="Times New Roman" w:cs="Arial"/>
                    <w:color w:val="000000"/>
                    <w:sz w:val="16"/>
                    <w:szCs w:val="16"/>
                    <w:lang w:eastAsia="en-GB"/>
                  </w:rPr>
                  <w:t>(Hosking and Cumbria County Council, 2015; Cumbria County Council, 2017b, 2019; Cumbria Road Watch, 2019)</w:t>
                </w:r>
              </w:sdtContent>
            </w:sdt>
          </w:p>
        </w:tc>
      </w:tr>
      <w:tr w:rsidR="004957AF" w:rsidRPr="009E3BB0" w14:paraId="686E211E" w14:textId="77777777" w:rsidTr="00F152D5">
        <w:trPr>
          <w:gridAfter w:val="1"/>
          <w:wAfter w:w="1040" w:type="dxa"/>
          <w:trHeight w:val="288"/>
        </w:trPr>
        <w:tc>
          <w:tcPr>
            <w:tcW w:w="1844" w:type="dxa"/>
            <w:shd w:val="clear" w:color="auto" w:fill="auto"/>
            <w:noWrap/>
            <w:vAlign w:val="center"/>
            <w:hideMark/>
          </w:tcPr>
          <w:p w14:paraId="12EF170E" w14:textId="77777777" w:rsidR="004957AF" w:rsidRPr="0006060C" w:rsidRDefault="004957AF" w:rsidP="004957AF">
            <w:pPr>
              <w:spacing w:line="240" w:lineRule="auto"/>
              <w:rPr>
                <w:rFonts w:eastAsia="Times New Roman" w:cs="Arial"/>
                <w:color w:val="000000"/>
                <w:sz w:val="16"/>
                <w:szCs w:val="16"/>
                <w:lang w:eastAsia="en-GB"/>
              </w:rPr>
            </w:pPr>
            <w:proofErr w:type="spellStart"/>
            <w:r w:rsidRPr="0006060C">
              <w:rPr>
                <w:rFonts w:eastAsia="Times New Roman" w:cs="Arial"/>
                <w:color w:val="000000"/>
                <w:sz w:val="16"/>
                <w:szCs w:val="16"/>
                <w:lang w:eastAsia="en-GB"/>
              </w:rPr>
              <w:t>Flodder</w:t>
            </w:r>
            <w:proofErr w:type="spellEnd"/>
            <w:r w:rsidRPr="0006060C">
              <w:rPr>
                <w:rFonts w:eastAsia="Times New Roman" w:cs="Arial"/>
                <w:color w:val="000000"/>
                <w:sz w:val="16"/>
                <w:szCs w:val="16"/>
                <w:lang w:eastAsia="en-GB"/>
              </w:rPr>
              <w:t xml:space="preserve"> Beck Bridge</w:t>
            </w:r>
          </w:p>
        </w:tc>
        <w:tc>
          <w:tcPr>
            <w:tcW w:w="1134" w:type="dxa"/>
            <w:shd w:val="clear" w:color="000000" w:fill="00B050"/>
            <w:noWrap/>
            <w:vAlign w:val="center"/>
            <w:hideMark/>
          </w:tcPr>
          <w:p w14:paraId="795422EA"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14/02/2016</w:t>
            </w:r>
          </w:p>
        </w:tc>
        <w:tc>
          <w:tcPr>
            <w:tcW w:w="1134" w:type="dxa"/>
            <w:shd w:val="clear" w:color="auto" w:fill="auto"/>
            <w:noWrap/>
            <w:vAlign w:val="bottom"/>
            <w:hideMark/>
          </w:tcPr>
          <w:p w14:paraId="2BCC5901"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597F47B7"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02EF14D8" w14:textId="7F7C7236"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2C5F8C04" w14:textId="2D9D6806"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45%</w:t>
            </w:r>
          </w:p>
        </w:tc>
        <w:tc>
          <w:tcPr>
            <w:tcW w:w="2410" w:type="dxa"/>
            <w:shd w:val="clear" w:color="auto" w:fill="auto"/>
            <w:noWrap/>
            <w:vAlign w:val="center"/>
            <w:hideMark/>
          </w:tcPr>
          <w:p w14:paraId="28FF6262" w14:textId="3B22B518"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NGY0NzhhNzMtNDU0Zi00MGM2LTg1YTgtNzQwYzU1MWY4NjM4IiwicHJvcGVydGllcyI6eyJub3RlSW5kZXgiOjB9LCJpc0VkaXRlZCI6ZmFsc2UsIm1hbnVhbE92ZXJyaWRlIjp7ImlzTWFudWFsbHlPdmVycmlkZGVuIjpmYWxzZSwiY2l0ZXByb2NUZXh0IjoiKEluLUN1bWJyaWEsIDIwMTY7I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"/>
                <w:id w:val="950362956"/>
                <w:placeholder>
                  <w:docPart w:val="DefaultPlaceholder_-1854013440"/>
                </w:placeholder>
              </w:sdtPr>
              <w:sdtEndPr/>
              <w:sdtContent>
                <w:r w:rsidR="005907CC" w:rsidRPr="005907CC">
                  <w:rPr>
                    <w:rFonts w:eastAsia="Times New Roman" w:cs="Arial"/>
                    <w:color w:val="000000"/>
                    <w:sz w:val="16"/>
                    <w:szCs w:val="16"/>
                    <w:lang w:eastAsia="en-GB"/>
                  </w:rPr>
                  <w:t>(In-Cumbria, 2016; Cumbria County Council, 2017b)</w:t>
                </w:r>
              </w:sdtContent>
            </w:sdt>
          </w:p>
        </w:tc>
      </w:tr>
      <w:tr w:rsidR="004957AF" w:rsidRPr="009E3BB0" w14:paraId="3C65737A" w14:textId="77777777" w:rsidTr="00F152D5">
        <w:trPr>
          <w:gridAfter w:val="1"/>
          <w:wAfter w:w="1040" w:type="dxa"/>
          <w:trHeight w:val="288"/>
        </w:trPr>
        <w:tc>
          <w:tcPr>
            <w:tcW w:w="1844" w:type="dxa"/>
            <w:shd w:val="clear" w:color="auto" w:fill="auto"/>
            <w:noWrap/>
            <w:vAlign w:val="center"/>
            <w:hideMark/>
          </w:tcPr>
          <w:p w14:paraId="63F972BC" w14:textId="77777777" w:rsidR="004957AF" w:rsidRPr="0006060C" w:rsidRDefault="004957AF" w:rsidP="004957AF">
            <w:pPr>
              <w:spacing w:line="240" w:lineRule="auto"/>
              <w:rPr>
                <w:rFonts w:eastAsia="Times New Roman" w:cs="Arial"/>
                <w:color w:val="000000"/>
                <w:sz w:val="16"/>
                <w:szCs w:val="16"/>
                <w:lang w:eastAsia="en-GB"/>
              </w:rPr>
            </w:pPr>
            <w:proofErr w:type="spellStart"/>
            <w:r w:rsidRPr="0006060C">
              <w:rPr>
                <w:rFonts w:eastAsia="Times New Roman" w:cs="Arial"/>
                <w:color w:val="000000"/>
                <w:sz w:val="16"/>
                <w:szCs w:val="16"/>
                <w:lang w:eastAsia="en-GB"/>
              </w:rPr>
              <w:t>Gooseholme</w:t>
            </w:r>
            <w:proofErr w:type="spellEnd"/>
            <w:r w:rsidRPr="0006060C">
              <w:rPr>
                <w:rFonts w:eastAsia="Times New Roman" w:cs="Arial"/>
                <w:color w:val="000000"/>
                <w:sz w:val="16"/>
                <w:szCs w:val="16"/>
                <w:lang w:eastAsia="en-GB"/>
              </w:rPr>
              <w:t xml:space="preserve"> Footbridge</w:t>
            </w:r>
          </w:p>
        </w:tc>
        <w:tc>
          <w:tcPr>
            <w:tcW w:w="1134" w:type="dxa"/>
            <w:shd w:val="clear" w:color="auto" w:fill="00B050"/>
            <w:noWrap/>
            <w:vAlign w:val="center"/>
            <w:hideMark/>
          </w:tcPr>
          <w:p w14:paraId="73B37348"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14/10/2022</w:t>
            </w:r>
          </w:p>
        </w:tc>
        <w:tc>
          <w:tcPr>
            <w:tcW w:w="1134" w:type="dxa"/>
            <w:shd w:val="clear" w:color="auto" w:fill="auto"/>
            <w:noWrap/>
            <w:vAlign w:val="bottom"/>
            <w:hideMark/>
          </w:tcPr>
          <w:p w14:paraId="465A7AF4"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182BCEC4"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63A7ECCC" w14:textId="643684F7"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1C6D3923" w14:textId="0AAC74B1"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100%</w:t>
            </w:r>
          </w:p>
        </w:tc>
        <w:tc>
          <w:tcPr>
            <w:tcW w:w="2410" w:type="dxa"/>
            <w:shd w:val="clear" w:color="auto" w:fill="auto"/>
            <w:noWrap/>
            <w:vAlign w:val="center"/>
            <w:hideMark/>
          </w:tcPr>
          <w:p w14:paraId="3C3445C5" w14:textId="4D645614"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"/>
                <w:id w:val="-103268424"/>
                <w:placeholder>
                  <w:docPart w:val="DefaultPlaceholder_-1854013440"/>
                </w:placeholder>
              </w:sdtPr>
              <w:sdtEndPr/>
              <w:sdtContent>
                <w:r w:rsidR="005907CC" w:rsidRPr="005907CC">
                  <w:rPr>
                    <w:rFonts w:eastAsia="Times New Roman" w:cs="Arial"/>
                    <w:color w:val="000000"/>
                    <w:sz w:val="16"/>
                    <w:szCs w:val="16"/>
                    <w:lang w:eastAsia="en-GB"/>
                  </w:rPr>
                  <w:t>(Cumbria County Council, 2022)</w:t>
                </w:r>
              </w:sdtContent>
            </w:sdt>
          </w:p>
        </w:tc>
      </w:tr>
      <w:tr w:rsidR="004957AF" w:rsidRPr="009E3BB0" w14:paraId="7D752FC8" w14:textId="77777777" w:rsidTr="00F152D5">
        <w:trPr>
          <w:gridAfter w:val="1"/>
          <w:wAfter w:w="1040" w:type="dxa"/>
          <w:trHeight w:val="288"/>
        </w:trPr>
        <w:tc>
          <w:tcPr>
            <w:tcW w:w="1844" w:type="dxa"/>
            <w:shd w:val="clear" w:color="auto" w:fill="auto"/>
            <w:noWrap/>
            <w:vAlign w:val="center"/>
            <w:hideMark/>
          </w:tcPr>
          <w:p w14:paraId="1B0BF227"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Walkmill Bridge</w:t>
            </w:r>
          </w:p>
        </w:tc>
        <w:tc>
          <w:tcPr>
            <w:tcW w:w="1134" w:type="dxa"/>
            <w:shd w:val="clear" w:color="auto" w:fill="00B050"/>
            <w:noWrap/>
            <w:vAlign w:val="center"/>
            <w:hideMark/>
          </w:tcPr>
          <w:p w14:paraId="34558C0C"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22/09/2017</w:t>
            </w:r>
          </w:p>
        </w:tc>
        <w:tc>
          <w:tcPr>
            <w:tcW w:w="1134" w:type="dxa"/>
            <w:shd w:val="clear" w:color="auto" w:fill="auto"/>
            <w:noWrap/>
            <w:vAlign w:val="bottom"/>
            <w:hideMark/>
          </w:tcPr>
          <w:p w14:paraId="50EA85F2"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502169BB"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2CE21C74" w14:textId="1A97E19B"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47942252" w14:textId="15055ADB"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82%</w:t>
            </w:r>
          </w:p>
        </w:tc>
        <w:tc>
          <w:tcPr>
            <w:tcW w:w="2410" w:type="dxa"/>
            <w:shd w:val="clear" w:color="auto" w:fill="auto"/>
            <w:noWrap/>
            <w:vAlign w:val="center"/>
            <w:hideMark/>
          </w:tcPr>
          <w:p w14:paraId="796A48BB" w14:textId="726EE9C0"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YmIxOTIxNjctYjExMy00ZDNhLTgxMzUtMmU1NWFmZTc4ZTZl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
                <w:id w:val="1883135861"/>
                <w:placeholder>
                  <w:docPart w:val="DefaultPlaceholder_-1854013440"/>
                </w:placeholder>
              </w:sdtPr>
              <w:sdtEndPr/>
              <w:sdtContent>
                <w:r w:rsidR="005907CC" w:rsidRPr="005907CC">
                  <w:rPr>
                    <w:rFonts w:eastAsia="Times New Roman" w:cs="Arial"/>
                    <w:color w:val="000000"/>
                    <w:sz w:val="16"/>
                    <w:szCs w:val="16"/>
                    <w:lang w:eastAsia="en-GB"/>
                  </w:rPr>
                  <w:t>(Cumbria County Council, 2017b)</w:t>
                </w:r>
              </w:sdtContent>
            </w:sdt>
          </w:p>
        </w:tc>
      </w:tr>
      <w:tr w:rsidR="004957AF" w:rsidRPr="009E3BB0" w14:paraId="311DA2A6" w14:textId="77777777" w:rsidTr="00F152D5">
        <w:trPr>
          <w:gridAfter w:val="1"/>
          <w:wAfter w:w="1040" w:type="dxa"/>
          <w:trHeight w:val="288"/>
        </w:trPr>
        <w:tc>
          <w:tcPr>
            <w:tcW w:w="1844" w:type="dxa"/>
            <w:shd w:val="clear" w:color="auto" w:fill="auto"/>
            <w:noWrap/>
            <w:vAlign w:val="center"/>
            <w:hideMark/>
          </w:tcPr>
          <w:p w14:paraId="13B7039F" w14:textId="77777777" w:rsidR="004957AF" w:rsidRPr="0006060C" w:rsidRDefault="004957AF" w:rsidP="004957AF">
            <w:pPr>
              <w:spacing w:line="240" w:lineRule="auto"/>
              <w:rPr>
                <w:rFonts w:eastAsia="Times New Roman" w:cs="Arial"/>
                <w:color w:val="000000"/>
                <w:sz w:val="16"/>
                <w:szCs w:val="16"/>
                <w:lang w:eastAsia="en-GB"/>
              </w:rPr>
            </w:pPr>
            <w:proofErr w:type="spellStart"/>
            <w:r w:rsidRPr="0006060C">
              <w:rPr>
                <w:rFonts w:eastAsia="Times New Roman" w:cs="Arial"/>
                <w:color w:val="000000"/>
                <w:sz w:val="16"/>
                <w:szCs w:val="16"/>
                <w:lang w:eastAsia="en-GB"/>
              </w:rPr>
              <w:t>Ruleholme</w:t>
            </w:r>
            <w:proofErr w:type="spellEnd"/>
            <w:r w:rsidRPr="0006060C">
              <w:rPr>
                <w:rFonts w:eastAsia="Times New Roman" w:cs="Arial"/>
                <w:color w:val="000000"/>
                <w:sz w:val="16"/>
                <w:szCs w:val="16"/>
                <w:lang w:eastAsia="en-GB"/>
              </w:rPr>
              <w:t xml:space="preserve"> Old Bridge</w:t>
            </w:r>
          </w:p>
        </w:tc>
        <w:tc>
          <w:tcPr>
            <w:tcW w:w="1134" w:type="dxa"/>
            <w:shd w:val="clear" w:color="auto" w:fill="00B050"/>
            <w:noWrap/>
            <w:vAlign w:val="center"/>
            <w:hideMark/>
          </w:tcPr>
          <w:p w14:paraId="6F1296E4"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21/12/2018</w:t>
            </w:r>
          </w:p>
        </w:tc>
        <w:tc>
          <w:tcPr>
            <w:tcW w:w="1134" w:type="dxa"/>
            <w:shd w:val="clear" w:color="auto" w:fill="auto"/>
            <w:noWrap/>
            <w:vAlign w:val="bottom"/>
            <w:hideMark/>
          </w:tcPr>
          <w:p w14:paraId="3733A882"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53D44A7C"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123A46EC" w14:textId="4FB6C409"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1B842D47" w14:textId="097B5203"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93%</w:t>
            </w:r>
          </w:p>
        </w:tc>
        <w:tc>
          <w:tcPr>
            <w:tcW w:w="2410" w:type="dxa"/>
            <w:shd w:val="clear" w:color="auto" w:fill="auto"/>
            <w:noWrap/>
            <w:vAlign w:val="center"/>
            <w:hideMark/>
          </w:tcPr>
          <w:p w14:paraId="60BF9756" w14:textId="3DD33F1C"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ZDU0NDc1YzUtZDlhMi00MjNjLTk0OTUtNTdmYjJiNjE1M2Iy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
                <w:id w:val="-710960222"/>
                <w:placeholder>
                  <w:docPart w:val="DefaultPlaceholder_-1854013440"/>
                </w:placeholder>
              </w:sdtPr>
              <w:sdtEndPr/>
              <w:sdtContent>
                <w:r w:rsidR="005907CC" w:rsidRPr="005907CC">
                  <w:rPr>
                    <w:rFonts w:eastAsia="Times New Roman" w:cs="Arial"/>
                    <w:color w:val="000000"/>
                    <w:sz w:val="16"/>
                    <w:szCs w:val="16"/>
                    <w:lang w:eastAsia="en-GB"/>
                  </w:rPr>
                  <w:t>(Cumbria County Council, 2017b)</w:t>
                </w:r>
              </w:sdtContent>
            </w:sdt>
          </w:p>
        </w:tc>
      </w:tr>
      <w:tr w:rsidR="004957AF" w:rsidRPr="009E3BB0" w14:paraId="426E6049" w14:textId="77777777" w:rsidTr="00F152D5">
        <w:trPr>
          <w:gridAfter w:val="1"/>
          <w:wAfter w:w="1040" w:type="dxa"/>
          <w:trHeight w:val="288"/>
        </w:trPr>
        <w:tc>
          <w:tcPr>
            <w:tcW w:w="1844" w:type="dxa"/>
            <w:shd w:val="clear" w:color="auto" w:fill="auto"/>
            <w:noWrap/>
            <w:vAlign w:val="center"/>
            <w:hideMark/>
          </w:tcPr>
          <w:p w14:paraId="58F57D11" w14:textId="1D03FB86" w:rsidR="004957AF" w:rsidRPr="0006060C" w:rsidRDefault="00AF5D43" w:rsidP="004957AF">
            <w:pPr>
              <w:spacing w:line="240" w:lineRule="auto"/>
              <w:rPr>
                <w:rFonts w:eastAsia="Times New Roman" w:cs="Arial"/>
                <w:color w:val="000000"/>
                <w:sz w:val="16"/>
                <w:szCs w:val="16"/>
                <w:lang w:eastAsia="en-GB"/>
              </w:rPr>
            </w:pPr>
            <w:r>
              <w:rPr>
                <w:rFonts w:eastAsia="Times New Roman" w:cs="Arial"/>
                <w:color w:val="000000"/>
                <w:sz w:val="16"/>
                <w:szCs w:val="16"/>
                <w:lang w:eastAsia="en-GB"/>
              </w:rPr>
              <w:t>K</w:t>
            </w:r>
            <w:r w:rsidR="004957AF" w:rsidRPr="0006060C">
              <w:rPr>
                <w:rFonts w:eastAsia="Times New Roman" w:cs="Arial"/>
                <w:color w:val="000000"/>
                <w:sz w:val="16"/>
                <w:szCs w:val="16"/>
                <w:lang w:eastAsia="en-GB"/>
              </w:rPr>
              <w:t>nights Bridge</w:t>
            </w:r>
          </w:p>
        </w:tc>
        <w:tc>
          <w:tcPr>
            <w:tcW w:w="1134" w:type="dxa"/>
            <w:shd w:val="clear" w:color="auto" w:fill="00B050"/>
            <w:noWrap/>
            <w:vAlign w:val="center"/>
            <w:hideMark/>
          </w:tcPr>
          <w:p w14:paraId="5CCBC8F2"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31/07/2017</w:t>
            </w:r>
          </w:p>
        </w:tc>
        <w:tc>
          <w:tcPr>
            <w:tcW w:w="1134" w:type="dxa"/>
            <w:shd w:val="clear" w:color="auto" w:fill="auto"/>
            <w:noWrap/>
            <w:vAlign w:val="bottom"/>
            <w:hideMark/>
          </w:tcPr>
          <w:p w14:paraId="10E8C89B"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4D6489DF"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250A0642" w14:textId="318B671C"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29827E50" w14:textId="5B05F762"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80%</w:t>
            </w:r>
          </w:p>
        </w:tc>
        <w:tc>
          <w:tcPr>
            <w:tcW w:w="2410" w:type="dxa"/>
            <w:shd w:val="clear" w:color="auto" w:fill="auto"/>
            <w:noWrap/>
            <w:vAlign w:val="center"/>
            <w:hideMark/>
          </w:tcPr>
          <w:p w14:paraId="0C9EC814" w14:textId="792AC623"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"/>
                <w:id w:val="-35508360"/>
                <w:placeholder>
                  <w:docPart w:val="DefaultPlaceholder_-1854013440"/>
                </w:placeholder>
              </w:sdtPr>
              <w:sdtEndPr/>
              <w:sdtContent>
                <w:r w:rsidR="005907CC" w:rsidRPr="005907CC">
                  <w:rPr>
                    <w:rFonts w:eastAsia="Times New Roman" w:cs="Arial"/>
                    <w:color w:val="000000"/>
                    <w:sz w:val="16"/>
                    <w:szCs w:val="16"/>
                    <w:lang w:eastAsia="en-GB"/>
                  </w:rPr>
                  <w:t>(Paterson, 2017)</w:t>
                </w:r>
              </w:sdtContent>
            </w:sdt>
          </w:p>
        </w:tc>
      </w:tr>
      <w:tr w:rsidR="004957AF" w:rsidRPr="009E3BB0" w14:paraId="48CCA731" w14:textId="77777777" w:rsidTr="00F152D5">
        <w:trPr>
          <w:gridAfter w:val="1"/>
          <w:wAfter w:w="1040" w:type="dxa"/>
          <w:trHeight w:val="288"/>
        </w:trPr>
        <w:tc>
          <w:tcPr>
            <w:tcW w:w="1844" w:type="dxa"/>
            <w:shd w:val="clear" w:color="auto" w:fill="auto"/>
            <w:noWrap/>
            <w:vAlign w:val="center"/>
            <w:hideMark/>
          </w:tcPr>
          <w:p w14:paraId="1F70B321"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Smithy Bridge</w:t>
            </w:r>
          </w:p>
        </w:tc>
        <w:tc>
          <w:tcPr>
            <w:tcW w:w="1134" w:type="dxa"/>
            <w:shd w:val="clear" w:color="auto" w:fill="00B050"/>
            <w:noWrap/>
            <w:vAlign w:val="center"/>
            <w:hideMark/>
          </w:tcPr>
          <w:p w14:paraId="4194ADF6"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18/12/2015</w:t>
            </w:r>
          </w:p>
        </w:tc>
        <w:tc>
          <w:tcPr>
            <w:tcW w:w="1134" w:type="dxa"/>
            <w:shd w:val="clear" w:color="auto" w:fill="auto"/>
            <w:noWrap/>
            <w:vAlign w:val="bottom"/>
            <w:hideMark/>
          </w:tcPr>
          <w:p w14:paraId="7FE2A050"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342D171F"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40DCD60E" w14:textId="4BFF6ED8"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3FDEBA61" w14:textId="0EF05095"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30%</w:t>
            </w:r>
          </w:p>
        </w:tc>
        <w:tc>
          <w:tcPr>
            <w:tcW w:w="2410" w:type="dxa"/>
            <w:shd w:val="clear" w:color="auto" w:fill="auto"/>
            <w:noWrap/>
            <w:vAlign w:val="center"/>
            <w:hideMark/>
          </w:tcPr>
          <w:p w14:paraId="730CB019" w14:textId="0C336DA1"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NGRlNzc2Y2QtZGViZC00MWQ2LThmOGItMjFlOGYzNDY3NDJlIiwicHJvcGVydGllcyI6eyJub3RlSW5kZXgiOjB9LCJpc0VkaXRlZCI6ZmFsc2UsIm1hbnVhbE92ZXJyaWRlIjp7ImlzTWFudWFsbHlPdmVycmlkZGVuIjpmYWxzZSwiY2l0ZXByb2NUZXh0IjoiKEN1bWJyaWEgQ291bnR5IENvdW5jaWwsIDIwMTUpIiwibWFudWFsT3ZlcnJpZGVUZXh0IjoiIn0sImNpdGF0aW9uSXRlbXMiOlt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UsInN1cHByZXNzLWF1dGhvciI6ZmFsc2UsImNvbXBvc2l0ZSI6ZmFsc2UsImF1dGhvci1vbmx5IjpmYWxzZX1dfQ=="/>
                <w:id w:val="-579682534"/>
                <w:placeholder>
                  <w:docPart w:val="DefaultPlaceholder_-1854013440"/>
                </w:placeholder>
              </w:sdtPr>
              <w:sdtEndPr/>
              <w:sdtContent>
                <w:r w:rsidR="005907CC" w:rsidRPr="005907CC">
                  <w:rPr>
                    <w:rFonts w:eastAsia="Times New Roman" w:cs="Arial"/>
                    <w:color w:val="000000"/>
                    <w:sz w:val="16"/>
                    <w:szCs w:val="16"/>
                    <w:lang w:eastAsia="en-GB"/>
                  </w:rPr>
                  <w:t>(Cumbria County Council, 2015)</w:t>
                </w:r>
              </w:sdtContent>
            </w:sdt>
          </w:p>
        </w:tc>
      </w:tr>
      <w:tr w:rsidR="004957AF" w:rsidRPr="009E3BB0" w14:paraId="300B9098" w14:textId="77777777" w:rsidTr="00F152D5">
        <w:trPr>
          <w:gridAfter w:val="1"/>
          <w:wAfter w:w="1040" w:type="dxa"/>
          <w:trHeight w:val="288"/>
        </w:trPr>
        <w:tc>
          <w:tcPr>
            <w:tcW w:w="1844" w:type="dxa"/>
            <w:shd w:val="clear" w:color="auto" w:fill="auto"/>
            <w:noWrap/>
            <w:vAlign w:val="center"/>
            <w:hideMark/>
          </w:tcPr>
          <w:p w14:paraId="6E36E33B" w14:textId="77777777" w:rsidR="004957AF" w:rsidRPr="0006060C" w:rsidRDefault="004957AF" w:rsidP="004957AF">
            <w:pPr>
              <w:spacing w:line="240" w:lineRule="auto"/>
              <w:rPr>
                <w:rFonts w:eastAsia="Times New Roman" w:cs="Arial"/>
                <w:color w:val="000000"/>
                <w:sz w:val="16"/>
                <w:szCs w:val="16"/>
                <w:lang w:eastAsia="en-GB"/>
              </w:rPr>
            </w:pPr>
            <w:proofErr w:type="spellStart"/>
            <w:r w:rsidRPr="0006060C">
              <w:rPr>
                <w:rFonts w:eastAsia="Times New Roman" w:cs="Arial"/>
                <w:color w:val="000000"/>
                <w:sz w:val="16"/>
                <w:szCs w:val="16"/>
                <w:lang w:eastAsia="en-GB"/>
              </w:rPr>
              <w:t>Blennerhasset</w:t>
            </w:r>
            <w:proofErr w:type="spellEnd"/>
            <w:r w:rsidRPr="0006060C">
              <w:rPr>
                <w:rFonts w:eastAsia="Times New Roman" w:cs="Arial"/>
                <w:color w:val="000000"/>
                <w:sz w:val="16"/>
                <w:szCs w:val="16"/>
                <w:lang w:eastAsia="en-GB"/>
              </w:rPr>
              <w:t xml:space="preserve"> Bridge</w:t>
            </w:r>
          </w:p>
        </w:tc>
        <w:tc>
          <w:tcPr>
            <w:tcW w:w="1134" w:type="dxa"/>
            <w:shd w:val="clear" w:color="000000" w:fill="00B050"/>
            <w:noWrap/>
            <w:vAlign w:val="center"/>
            <w:hideMark/>
          </w:tcPr>
          <w:p w14:paraId="4AB845DE"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30/09/2016</w:t>
            </w:r>
          </w:p>
        </w:tc>
        <w:tc>
          <w:tcPr>
            <w:tcW w:w="1134" w:type="dxa"/>
            <w:shd w:val="clear" w:color="auto" w:fill="auto"/>
            <w:noWrap/>
            <w:vAlign w:val="bottom"/>
            <w:hideMark/>
          </w:tcPr>
          <w:p w14:paraId="1A5D442C"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070CFC64"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183B48D8" w14:textId="214C2DDC"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203BE90C" w14:textId="34501FC6"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71%</w:t>
            </w:r>
          </w:p>
        </w:tc>
        <w:tc>
          <w:tcPr>
            <w:tcW w:w="2410" w:type="dxa"/>
            <w:shd w:val="clear" w:color="auto" w:fill="auto"/>
            <w:noWrap/>
            <w:vAlign w:val="center"/>
            <w:hideMark/>
          </w:tcPr>
          <w:p w14:paraId="35664902" w14:textId="427A588C"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"/>
                <w:id w:val="500161825"/>
                <w:placeholder>
                  <w:docPart w:val="DefaultPlaceholder_-1854013440"/>
                </w:placeholder>
              </w:sdtPr>
              <w:sdtEndPr/>
              <w:sdtContent>
                <w:r w:rsidR="005907CC" w:rsidRPr="005907CC">
                  <w:rPr>
                    <w:rFonts w:eastAsia="Times New Roman" w:cs="Arial"/>
                    <w:color w:val="000000"/>
                    <w:sz w:val="16"/>
                    <w:szCs w:val="16"/>
                    <w:lang w:eastAsia="en-GB"/>
                  </w:rPr>
                  <w:t>(Cumbria County Council, 2018a)</w:t>
                </w:r>
              </w:sdtContent>
            </w:sdt>
          </w:p>
        </w:tc>
      </w:tr>
      <w:tr w:rsidR="004957AF" w:rsidRPr="009E3BB0" w14:paraId="46923CE0" w14:textId="77777777" w:rsidTr="00F152D5">
        <w:trPr>
          <w:gridAfter w:val="1"/>
          <w:wAfter w:w="1040" w:type="dxa"/>
          <w:trHeight w:val="288"/>
        </w:trPr>
        <w:tc>
          <w:tcPr>
            <w:tcW w:w="1844" w:type="dxa"/>
            <w:shd w:val="clear" w:color="auto" w:fill="auto"/>
            <w:noWrap/>
            <w:vAlign w:val="center"/>
            <w:hideMark/>
          </w:tcPr>
          <w:p w14:paraId="46B6D9E8"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Janet Bridge</w:t>
            </w:r>
          </w:p>
        </w:tc>
        <w:tc>
          <w:tcPr>
            <w:tcW w:w="1134" w:type="dxa"/>
            <w:shd w:val="clear" w:color="000000" w:fill="FFC000"/>
            <w:noWrap/>
            <w:vAlign w:val="center"/>
            <w:hideMark/>
          </w:tcPr>
          <w:p w14:paraId="6FD26615"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30/09/2016</w:t>
            </w:r>
          </w:p>
        </w:tc>
        <w:tc>
          <w:tcPr>
            <w:tcW w:w="1134" w:type="dxa"/>
            <w:shd w:val="clear" w:color="auto" w:fill="auto"/>
            <w:noWrap/>
            <w:vAlign w:val="bottom"/>
            <w:hideMark/>
          </w:tcPr>
          <w:p w14:paraId="75A3146F"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000000" w:fill="00B050"/>
            <w:noWrap/>
            <w:vAlign w:val="center"/>
            <w:hideMark/>
          </w:tcPr>
          <w:p w14:paraId="0C53DA3E"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01/10/2017</w:t>
            </w:r>
          </w:p>
        </w:tc>
        <w:tc>
          <w:tcPr>
            <w:tcW w:w="1676" w:type="dxa"/>
            <w:shd w:val="clear" w:color="auto" w:fill="auto"/>
            <w:noWrap/>
            <w:vAlign w:val="center"/>
            <w:hideMark/>
          </w:tcPr>
          <w:p w14:paraId="07E83001"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30/09/2016 (Weight Restriction)</w:t>
            </w:r>
          </w:p>
        </w:tc>
        <w:tc>
          <w:tcPr>
            <w:tcW w:w="1276" w:type="dxa"/>
            <w:shd w:val="clear" w:color="auto" w:fill="auto"/>
            <w:vAlign w:val="center"/>
          </w:tcPr>
          <w:p w14:paraId="63FEF695" w14:textId="00DFB8E3"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70%</w:t>
            </w:r>
          </w:p>
        </w:tc>
        <w:tc>
          <w:tcPr>
            <w:tcW w:w="2410" w:type="dxa"/>
            <w:shd w:val="clear" w:color="auto" w:fill="auto"/>
            <w:noWrap/>
            <w:vAlign w:val="center"/>
            <w:hideMark/>
          </w:tcPr>
          <w:p w14:paraId="718641AB" w14:textId="0F321933"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ExMTAyMjExNDIvaHR0cDovd3d3LmN1bWJyaWEuZ292LnVrL2Zsb29kczIwMTUvcm9hZGNsb3N1cmVzLmFzcCIsImlzc3VlZCI6eyJkYXRlLXBhcnRzIjpbWzIwMTYsOSwzMF1dfSwiY29udGFpbmVyLXRpdGxlLXNob3J0IjoiIn0sImlzVGVtcG9yYXJ5IjpmYWxzZX1dfQ=="/>
                <w:id w:val="992452673"/>
                <w:placeholder>
                  <w:docPart w:val="DefaultPlaceholder_-1854013440"/>
                </w:placeholder>
              </w:sdtPr>
              <w:sdtEndPr/>
              <w:sdtContent>
                <w:r w:rsidR="005907CC" w:rsidRPr="005907CC">
                  <w:rPr>
                    <w:rFonts w:eastAsia="Times New Roman" w:cs="Arial"/>
                    <w:color w:val="000000"/>
                    <w:sz w:val="16"/>
                    <w:szCs w:val="16"/>
                    <w:lang w:eastAsia="en-GB"/>
                  </w:rPr>
                  <w:t>(Cumbria County Council, 2016k, 2018a)</w:t>
                </w:r>
              </w:sdtContent>
            </w:sdt>
          </w:p>
        </w:tc>
      </w:tr>
      <w:tr w:rsidR="004957AF" w:rsidRPr="009E3BB0" w14:paraId="26E1EFD7" w14:textId="77777777" w:rsidTr="00F152D5">
        <w:trPr>
          <w:gridAfter w:val="1"/>
          <w:wAfter w:w="1040" w:type="dxa"/>
          <w:trHeight w:val="288"/>
        </w:trPr>
        <w:tc>
          <w:tcPr>
            <w:tcW w:w="1844" w:type="dxa"/>
            <w:shd w:val="clear" w:color="auto" w:fill="auto"/>
            <w:noWrap/>
            <w:vAlign w:val="center"/>
            <w:hideMark/>
          </w:tcPr>
          <w:p w14:paraId="73362BAC"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Mill Beck Bridge</w:t>
            </w:r>
          </w:p>
        </w:tc>
        <w:tc>
          <w:tcPr>
            <w:tcW w:w="1134" w:type="dxa"/>
            <w:shd w:val="clear" w:color="000000" w:fill="FFC000"/>
            <w:noWrap/>
            <w:vAlign w:val="center"/>
            <w:hideMark/>
          </w:tcPr>
          <w:p w14:paraId="00365E93"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08/12/2016</w:t>
            </w:r>
          </w:p>
        </w:tc>
        <w:tc>
          <w:tcPr>
            <w:tcW w:w="1134" w:type="dxa"/>
            <w:shd w:val="clear" w:color="auto" w:fill="auto"/>
            <w:noWrap/>
            <w:vAlign w:val="bottom"/>
            <w:hideMark/>
          </w:tcPr>
          <w:p w14:paraId="40D6CEE5"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000000" w:fill="00B050"/>
            <w:noWrap/>
            <w:vAlign w:val="center"/>
            <w:hideMark/>
          </w:tcPr>
          <w:p w14:paraId="0BCC0874"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30/09/2017</w:t>
            </w:r>
          </w:p>
        </w:tc>
        <w:tc>
          <w:tcPr>
            <w:tcW w:w="1676" w:type="dxa"/>
            <w:shd w:val="clear" w:color="auto" w:fill="auto"/>
            <w:noWrap/>
            <w:vAlign w:val="center"/>
            <w:hideMark/>
          </w:tcPr>
          <w:p w14:paraId="2D6D032A"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08/12/2016 (Weight Restriction)</w:t>
            </w:r>
          </w:p>
        </w:tc>
        <w:tc>
          <w:tcPr>
            <w:tcW w:w="1276" w:type="dxa"/>
            <w:shd w:val="clear" w:color="auto" w:fill="auto"/>
            <w:vAlign w:val="center"/>
          </w:tcPr>
          <w:p w14:paraId="3775AD1B" w14:textId="21C49AA8"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84%</w:t>
            </w:r>
          </w:p>
        </w:tc>
        <w:tc>
          <w:tcPr>
            <w:tcW w:w="2410" w:type="dxa"/>
            <w:shd w:val="clear" w:color="auto" w:fill="auto"/>
            <w:noWrap/>
            <w:vAlign w:val="center"/>
            <w:hideMark/>
          </w:tcPr>
          <w:p w14:paraId="4A1F1E80" w14:textId="518CC089"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"/>
                <w:id w:val="-569038440"/>
                <w:placeholder>
                  <w:docPart w:val="DefaultPlaceholder_-1854013440"/>
                </w:placeholder>
              </w:sdtPr>
              <w:sdtEndPr/>
              <w:sdtContent>
                <w:r w:rsidR="005907CC" w:rsidRPr="005907CC">
                  <w:rPr>
                    <w:rFonts w:eastAsia="Times New Roman" w:cs="Arial"/>
                    <w:color w:val="000000"/>
                    <w:sz w:val="16"/>
                    <w:szCs w:val="16"/>
                    <w:lang w:eastAsia="en-GB"/>
                  </w:rPr>
                  <w:t>(Cumbria County Council, 2017a, 2018a)</w:t>
                </w:r>
              </w:sdtContent>
            </w:sdt>
          </w:p>
        </w:tc>
      </w:tr>
      <w:tr w:rsidR="004957AF" w:rsidRPr="009E3BB0" w14:paraId="3ABF1601" w14:textId="77777777" w:rsidTr="00F152D5">
        <w:trPr>
          <w:gridAfter w:val="1"/>
          <w:wAfter w:w="1040" w:type="dxa"/>
          <w:trHeight w:val="288"/>
        </w:trPr>
        <w:tc>
          <w:tcPr>
            <w:tcW w:w="1844" w:type="dxa"/>
            <w:shd w:val="clear" w:color="auto" w:fill="auto"/>
            <w:noWrap/>
            <w:vAlign w:val="center"/>
            <w:hideMark/>
          </w:tcPr>
          <w:p w14:paraId="44BACEB1"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Priests Bridge</w:t>
            </w:r>
          </w:p>
        </w:tc>
        <w:tc>
          <w:tcPr>
            <w:tcW w:w="1134" w:type="dxa"/>
            <w:shd w:val="clear" w:color="000000" w:fill="00B050"/>
            <w:noWrap/>
            <w:vAlign w:val="center"/>
            <w:hideMark/>
          </w:tcPr>
          <w:p w14:paraId="4D982FFF"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30/09/2016</w:t>
            </w:r>
          </w:p>
        </w:tc>
        <w:tc>
          <w:tcPr>
            <w:tcW w:w="1134" w:type="dxa"/>
            <w:shd w:val="clear" w:color="auto" w:fill="auto"/>
            <w:noWrap/>
            <w:vAlign w:val="bottom"/>
            <w:hideMark/>
          </w:tcPr>
          <w:p w14:paraId="62761F5A"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689DB81A"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05ACB9AE" w14:textId="02881F27"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7780D642" w14:textId="0E6DEFBC"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73%</w:t>
            </w:r>
          </w:p>
        </w:tc>
        <w:tc>
          <w:tcPr>
            <w:tcW w:w="2410" w:type="dxa"/>
            <w:shd w:val="clear" w:color="auto" w:fill="auto"/>
            <w:noWrap/>
            <w:vAlign w:val="center"/>
            <w:hideMark/>
          </w:tcPr>
          <w:p w14:paraId="4E5C01D5" w14:textId="147EC903"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"/>
                <w:id w:val="-963736111"/>
                <w:placeholder>
                  <w:docPart w:val="DefaultPlaceholder_-1854013440"/>
                </w:placeholder>
              </w:sdtPr>
              <w:sdtEndPr/>
              <w:sdtContent>
                <w:r w:rsidR="005907CC" w:rsidRPr="005907CC">
                  <w:rPr>
                    <w:rFonts w:eastAsia="Times New Roman" w:cs="Arial"/>
                    <w:color w:val="000000"/>
                    <w:sz w:val="16"/>
                    <w:szCs w:val="16"/>
                    <w:lang w:eastAsia="en-GB"/>
                  </w:rPr>
                  <w:t>(Cumbria County Council, 2018a)</w:t>
                </w:r>
              </w:sdtContent>
            </w:sdt>
          </w:p>
        </w:tc>
      </w:tr>
      <w:tr w:rsidR="004957AF" w:rsidRPr="009E3BB0" w14:paraId="737E79CF" w14:textId="77777777" w:rsidTr="00F152D5">
        <w:trPr>
          <w:gridAfter w:val="1"/>
          <w:wAfter w:w="1040" w:type="dxa"/>
          <w:trHeight w:val="288"/>
        </w:trPr>
        <w:tc>
          <w:tcPr>
            <w:tcW w:w="1844" w:type="dxa"/>
            <w:shd w:val="clear" w:color="auto" w:fill="auto"/>
            <w:noWrap/>
            <w:vAlign w:val="center"/>
            <w:hideMark/>
          </w:tcPr>
          <w:p w14:paraId="4FBC0518"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Rumbling Bridge</w:t>
            </w:r>
          </w:p>
        </w:tc>
        <w:tc>
          <w:tcPr>
            <w:tcW w:w="1134" w:type="dxa"/>
            <w:shd w:val="clear" w:color="000000" w:fill="00B050"/>
            <w:noWrap/>
            <w:vAlign w:val="center"/>
            <w:hideMark/>
          </w:tcPr>
          <w:p w14:paraId="7B1C56A9"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31/03/2018</w:t>
            </w:r>
          </w:p>
        </w:tc>
        <w:tc>
          <w:tcPr>
            <w:tcW w:w="1134" w:type="dxa"/>
            <w:shd w:val="clear" w:color="auto" w:fill="auto"/>
            <w:noWrap/>
            <w:vAlign w:val="bottom"/>
            <w:hideMark/>
          </w:tcPr>
          <w:p w14:paraId="093595A6"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center"/>
            <w:hideMark/>
          </w:tcPr>
          <w:p w14:paraId="67BAA558"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7E6608F7" w14:textId="3B1FC08F"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6C25996A" w14:textId="2A92AFF7"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91%</w:t>
            </w:r>
          </w:p>
        </w:tc>
        <w:tc>
          <w:tcPr>
            <w:tcW w:w="2410" w:type="dxa"/>
            <w:shd w:val="clear" w:color="auto" w:fill="auto"/>
            <w:noWrap/>
            <w:vAlign w:val="center"/>
            <w:hideMark/>
          </w:tcPr>
          <w:p w14:paraId="2B72F06E" w14:textId="10CA43B1"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"/>
                <w:id w:val="1564064713"/>
                <w:placeholder>
                  <w:docPart w:val="DefaultPlaceholder_-1854013440"/>
                </w:placeholder>
              </w:sdtPr>
              <w:sdtEndPr/>
              <w:sdtContent>
                <w:r w:rsidR="005907CC" w:rsidRPr="005907CC">
                  <w:rPr>
                    <w:rFonts w:eastAsia="Times New Roman" w:cs="Arial"/>
                    <w:color w:val="000000"/>
                    <w:sz w:val="16"/>
                    <w:szCs w:val="16"/>
                    <w:lang w:eastAsia="en-GB"/>
                  </w:rPr>
                  <w:t>(Cumbria County Council, 2018a)</w:t>
                </w:r>
              </w:sdtContent>
            </w:sdt>
          </w:p>
        </w:tc>
      </w:tr>
      <w:tr w:rsidR="004957AF" w:rsidRPr="009E3BB0" w14:paraId="411BDC6A" w14:textId="77777777" w:rsidTr="00F152D5">
        <w:trPr>
          <w:gridAfter w:val="1"/>
          <w:wAfter w:w="1040" w:type="dxa"/>
          <w:trHeight w:val="288"/>
        </w:trPr>
        <w:tc>
          <w:tcPr>
            <w:tcW w:w="1844" w:type="dxa"/>
            <w:shd w:val="clear" w:color="auto" w:fill="auto"/>
            <w:noWrap/>
            <w:vAlign w:val="center"/>
            <w:hideMark/>
          </w:tcPr>
          <w:p w14:paraId="5613EFD6" w14:textId="77777777" w:rsidR="004957AF" w:rsidRPr="0006060C" w:rsidRDefault="004957AF" w:rsidP="004957AF">
            <w:pPr>
              <w:spacing w:line="240" w:lineRule="auto"/>
              <w:rPr>
                <w:rFonts w:eastAsia="Times New Roman" w:cs="Arial"/>
                <w:color w:val="000000"/>
                <w:sz w:val="16"/>
                <w:szCs w:val="16"/>
                <w:lang w:eastAsia="en-GB"/>
              </w:rPr>
            </w:pPr>
            <w:proofErr w:type="spellStart"/>
            <w:r w:rsidRPr="0006060C">
              <w:rPr>
                <w:rFonts w:eastAsia="Times New Roman" w:cs="Arial"/>
                <w:color w:val="000000"/>
                <w:sz w:val="16"/>
                <w:szCs w:val="16"/>
                <w:lang w:eastAsia="en-GB"/>
              </w:rPr>
              <w:lastRenderedPageBreak/>
              <w:t>Farlam</w:t>
            </w:r>
            <w:proofErr w:type="spellEnd"/>
            <w:r w:rsidRPr="0006060C">
              <w:rPr>
                <w:rFonts w:eastAsia="Times New Roman" w:cs="Arial"/>
                <w:color w:val="000000"/>
                <w:sz w:val="16"/>
                <w:szCs w:val="16"/>
                <w:lang w:eastAsia="en-GB"/>
              </w:rPr>
              <w:t xml:space="preserve"> Hall Bridge</w:t>
            </w:r>
          </w:p>
        </w:tc>
        <w:tc>
          <w:tcPr>
            <w:tcW w:w="1134" w:type="dxa"/>
            <w:shd w:val="clear" w:color="000000" w:fill="00B050"/>
            <w:noWrap/>
            <w:vAlign w:val="center"/>
            <w:hideMark/>
          </w:tcPr>
          <w:p w14:paraId="55E4C579"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14/12/2015</w:t>
            </w:r>
          </w:p>
        </w:tc>
        <w:tc>
          <w:tcPr>
            <w:tcW w:w="1134" w:type="dxa"/>
            <w:shd w:val="clear" w:color="auto" w:fill="auto"/>
            <w:noWrap/>
            <w:vAlign w:val="bottom"/>
            <w:hideMark/>
          </w:tcPr>
          <w:p w14:paraId="44789FE7"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629B3ECD"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78C52F29" w14:textId="4C2AF9EE"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437E2F43" w14:textId="58755C73"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9%</w:t>
            </w:r>
          </w:p>
        </w:tc>
        <w:tc>
          <w:tcPr>
            <w:tcW w:w="2410" w:type="dxa"/>
            <w:shd w:val="clear" w:color="auto" w:fill="auto"/>
            <w:noWrap/>
            <w:vAlign w:val="center"/>
            <w:hideMark/>
          </w:tcPr>
          <w:p w14:paraId="3FAF3F4A" w14:textId="4D424746"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"/>
                <w:id w:val="-454176643"/>
                <w:placeholder>
                  <w:docPart w:val="DefaultPlaceholder_-1854013440"/>
                </w:placeholder>
              </w:sdtPr>
              <w:sdtEndPr/>
              <w:sdtContent>
                <w:r w:rsidR="005907CC" w:rsidRPr="005907CC">
                  <w:rPr>
                    <w:rFonts w:eastAsia="Times New Roman" w:cs="Arial"/>
                    <w:color w:val="000000"/>
                    <w:sz w:val="16"/>
                    <w:szCs w:val="16"/>
                    <w:lang w:eastAsia="en-GB"/>
                  </w:rPr>
                  <w:t>(In-Cumbria, 2015a)</w:t>
                </w:r>
              </w:sdtContent>
            </w:sdt>
          </w:p>
        </w:tc>
      </w:tr>
      <w:tr w:rsidR="004957AF" w:rsidRPr="009E3BB0" w14:paraId="4828FDA9" w14:textId="77777777" w:rsidTr="00F152D5">
        <w:trPr>
          <w:gridAfter w:val="1"/>
          <w:wAfter w:w="1040" w:type="dxa"/>
          <w:trHeight w:val="288"/>
        </w:trPr>
        <w:tc>
          <w:tcPr>
            <w:tcW w:w="1844" w:type="dxa"/>
            <w:shd w:val="clear" w:color="auto" w:fill="auto"/>
            <w:noWrap/>
            <w:vAlign w:val="center"/>
            <w:hideMark/>
          </w:tcPr>
          <w:p w14:paraId="64E3A2E0"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Warwick Bridge</w:t>
            </w:r>
          </w:p>
        </w:tc>
        <w:tc>
          <w:tcPr>
            <w:tcW w:w="1134" w:type="dxa"/>
            <w:shd w:val="clear" w:color="000000" w:fill="00B050"/>
            <w:noWrap/>
            <w:vAlign w:val="center"/>
            <w:hideMark/>
          </w:tcPr>
          <w:p w14:paraId="0BEC5973"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08/12/2015</w:t>
            </w:r>
          </w:p>
        </w:tc>
        <w:tc>
          <w:tcPr>
            <w:tcW w:w="1134" w:type="dxa"/>
            <w:shd w:val="clear" w:color="auto" w:fill="auto"/>
            <w:noWrap/>
            <w:vAlign w:val="bottom"/>
            <w:hideMark/>
          </w:tcPr>
          <w:p w14:paraId="05303DBD"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26BD2E8A"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42AF246C" w14:textId="27C2F0FC"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4B19383C" w14:textId="29689570"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4%</w:t>
            </w:r>
          </w:p>
        </w:tc>
        <w:tc>
          <w:tcPr>
            <w:tcW w:w="2410" w:type="dxa"/>
            <w:shd w:val="clear" w:color="auto" w:fill="auto"/>
            <w:noWrap/>
            <w:vAlign w:val="center"/>
            <w:hideMark/>
          </w:tcPr>
          <w:p w14:paraId="5415173A" w14:textId="0AFBE00A"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"/>
                <w:id w:val="1374191739"/>
                <w:placeholder>
                  <w:docPart w:val="DefaultPlaceholder_-1854013440"/>
                </w:placeholder>
              </w:sdtPr>
              <w:sdtEndPr/>
              <w:sdtContent>
                <w:r w:rsidR="005907CC" w:rsidRPr="005907CC">
                  <w:rPr>
                    <w:rFonts w:eastAsia="Times New Roman" w:cs="Arial"/>
                    <w:color w:val="000000"/>
                    <w:sz w:val="16"/>
                    <w:szCs w:val="16"/>
                    <w:lang w:eastAsia="en-GB"/>
                  </w:rPr>
                  <w:t>(Highways England, 2015)</w:t>
                </w:r>
              </w:sdtContent>
            </w:sdt>
          </w:p>
        </w:tc>
      </w:tr>
      <w:tr w:rsidR="004957AF" w:rsidRPr="009E3BB0" w14:paraId="1C271125" w14:textId="77777777" w:rsidTr="00F152D5">
        <w:trPr>
          <w:gridAfter w:val="1"/>
          <w:wAfter w:w="1040" w:type="dxa"/>
          <w:trHeight w:val="288"/>
        </w:trPr>
        <w:tc>
          <w:tcPr>
            <w:tcW w:w="1844" w:type="dxa"/>
            <w:shd w:val="clear" w:color="auto" w:fill="auto"/>
            <w:noWrap/>
            <w:vAlign w:val="center"/>
            <w:hideMark/>
          </w:tcPr>
          <w:p w14:paraId="67982451"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Isel Hall Bridge</w:t>
            </w:r>
          </w:p>
        </w:tc>
        <w:tc>
          <w:tcPr>
            <w:tcW w:w="1134" w:type="dxa"/>
            <w:shd w:val="clear" w:color="000000" w:fill="00B050"/>
            <w:noWrap/>
            <w:vAlign w:val="center"/>
            <w:hideMark/>
          </w:tcPr>
          <w:p w14:paraId="52B63528"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05/04/2016</w:t>
            </w:r>
          </w:p>
        </w:tc>
        <w:tc>
          <w:tcPr>
            <w:tcW w:w="1134" w:type="dxa"/>
            <w:shd w:val="clear" w:color="auto" w:fill="auto"/>
            <w:noWrap/>
            <w:vAlign w:val="bottom"/>
            <w:hideMark/>
          </w:tcPr>
          <w:p w14:paraId="3322116E"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3D0370E5"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480EC30E" w14:textId="7CA3BEFF"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1EB70ECD" w14:textId="2C39A9D4"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63%</w:t>
            </w:r>
          </w:p>
        </w:tc>
        <w:tc>
          <w:tcPr>
            <w:tcW w:w="2410" w:type="dxa"/>
            <w:shd w:val="clear" w:color="auto" w:fill="auto"/>
            <w:noWrap/>
            <w:vAlign w:val="center"/>
            <w:hideMark/>
          </w:tcPr>
          <w:p w14:paraId="795DBCF6" w14:textId="36F3005A"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"/>
                <w:id w:val="-1482533022"/>
                <w:placeholder>
                  <w:docPart w:val="DefaultPlaceholder_-1854013440"/>
                </w:placeholder>
              </w:sdtPr>
              <w:sdtEndPr/>
              <w:sdtContent>
                <w:r w:rsidR="005907CC">
                  <w:rPr>
                    <w:rFonts w:eastAsia="Times New Roman"/>
                  </w:rPr>
                  <w:t>(Times &amp; Star, 2016b)</w:t>
                </w:r>
              </w:sdtContent>
            </w:sdt>
          </w:p>
        </w:tc>
      </w:tr>
      <w:tr w:rsidR="004957AF" w:rsidRPr="009E3BB0" w14:paraId="4F192F9B" w14:textId="77777777" w:rsidTr="00F152D5">
        <w:trPr>
          <w:gridAfter w:val="1"/>
          <w:wAfter w:w="1040" w:type="dxa"/>
          <w:trHeight w:val="288"/>
        </w:trPr>
        <w:tc>
          <w:tcPr>
            <w:tcW w:w="1844" w:type="dxa"/>
            <w:shd w:val="clear" w:color="auto" w:fill="auto"/>
            <w:noWrap/>
            <w:vAlign w:val="center"/>
            <w:hideMark/>
          </w:tcPr>
          <w:p w14:paraId="21C981F3"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Miller Footbridge</w:t>
            </w:r>
          </w:p>
        </w:tc>
        <w:tc>
          <w:tcPr>
            <w:tcW w:w="1134" w:type="dxa"/>
            <w:shd w:val="clear" w:color="000000" w:fill="00B050"/>
            <w:noWrap/>
            <w:vAlign w:val="center"/>
            <w:hideMark/>
          </w:tcPr>
          <w:p w14:paraId="4A8B0205"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18/01/2016</w:t>
            </w:r>
          </w:p>
        </w:tc>
        <w:tc>
          <w:tcPr>
            <w:tcW w:w="1134" w:type="dxa"/>
            <w:shd w:val="clear" w:color="auto" w:fill="auto"/>
            <w:noWrap/>
            <w:vAlign w:val="bottom"/>
            <w:hideMark/>
          </w:tcPr>
          <w:p w14:paraId="51D9633D"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1BC10ACE"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57C84D09" w14:textId="30E33978"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4E7A57B5" w14:textId="3B34F013"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38%</w:t>
            </w:r>
          </w:p>
        </w:tc>
        <w:tc>
          <w:tcPr>
            <w:tcW w:w="2410" w:type="dxa"/>
            <w:shd w:val="clear" w:color="auto" w:fill="auto"/>
            <w:noWrap/>
            <w:vAlign w:val="center"/>
            <w:hideMark/>
          </w:tcPr>
          <w:p w14:paraId="3A40480F" w14:textId="07622DE8"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"/>
                <w:id w:val="546731841"/>
                <w:placeholder>
                  <w:docPart w:val="DefaultPlaceholder_-1854013440"/>
                </w:placeholder>
              </w:sdtPr>
              <w:sdtEndPr/>
              <w:sdtContent>
                <w:r w:rsidR="005907CC">
                  <w:rPr>
                    <w:rFonts w:eastAsia="Times New Roman"/>
                  </w:rPr>
                  <w:t>(Times &amp; Star, 2016a)</w:t>
                </w:r>
              </w:sdtContent>
            </w:sdt>
          </w:p>
        </w:tc>
      </w:tr>
      <w:tr w:rsidR="004957AF" w:rsidRPr="009E3BB0" w14:paraId="6EBAB45D" w14:textId="77777777" w:rsidTr="00F152D5">
        <w:trPr>
          <w:gridAfter w:val="1"/>
          <w:wAfter w:w="1040" w:type="dxa"/>
          <w:trHeight w:val="288"/>
        </w:trPr>
        <w:tc>
          <w:tcPr>
            <w:tcW w:w="1844" w:type="dxa"/>
            <w:shd w:val="clear" w:color="auto" w:fill="auto"/>
            <w:noWrap/>
            <w:vAlign w:val="center"/>
            <w:hideMark/>
          </w:tcPr>
          <w:p w14:paraId="14442414"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Beckside Bridge</w:t>
            </w:r>
          </w:p>
        </w:tc>
        <w:tc>
          <w:tcPr>
            <w:tcW w:w="1134" w:type="dxa"/>
            <w:shd w:val="clear" w:color="000000" w:fill="00B050"/>
            <w:noWrap/>
            <w:vAlign w:val="center"/>
            <w:hideMark/>
          </w:tcPr>
          <w:p w14:paraId="1528D3C8"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16/02/2016</w:t>
            </w:r>
          </w:p>
        </w:tc>
        <w:tc>
          <w:tcPr>
            <w:tcW w:w="1134" w:type="dxa"/>
            <w:shd w:val="clear" w:color="auto" w:fill="auto"/>
            <w:noWrap/>
            <w:vAlign w:val="bottom"/>
            <w:hideMark/>
          </w:tcPr>
          <w:p w14:paraId="5A516231" w14:textId="77777777" w:rsidR="004957AF" w:rsidRPr="0006060C" w:rsidRDefault="004957AF" w:rsidP="004957AF">
            <w:pPr>
              <w:spacing w:line="240" w:lineRule="auto"/>
              <w:jc w:val="center"/>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017" w:type="dxa"/>
            <w:shd w:val="clear" w:color="auto" w:fill="auto"/>
            <w:noWrap/>
            <w:vAlign w:val="bottom"/>
            <w:hideMark/>
          </w:tcPr>
          <w:p w14:paraId="7F30D706" w14:textId="77777777" w:rsidR="004957AF" w:rsidRPr="0006060C" w:rsidRDefault="004957AF" w:rsidP="004957AF">
            <w:pPr>
              <w:spacing w:line="240" w:lineRule="auto"/>
              <w:rPr>
                <w:rFonts w:eastAsia="Times New Roman" w:cs="Arial"/>
                <w:color w:val="000000"/>
                <w:sz w:val="16"/>
                <w:szCs w:val="16"/>
                <w:lang w:eastAsia="en-GB"/>
              </w:rPr>
            </w:pPr>
            <w:r w:rsidRPr="0006060C">
              <w:rPr>
                <w:rFonts w:eastAsia="Times New Roman" w:cs="Arial"/>
                <w:color w:val="000000"/>
                <w:sz w:val="16"/>
                <w:szCs w:val="16"/>
                <w:lang w:eastAsia="en-GB"/>
              </w:rPr>
              <w:t> </w:t>
            </w:r>
          </w:p>
        </w:tc>
        <w:tc>
          <w:tcPr>
            <w:tcW w:w="1676" w:type="dxa"/>
            <w:shd w:val="clear" w:color="auto" w:fill="auto"/>
            <w:noWrap/>
            <w:vAlign w:val="center"/>
            <w:hideMark/>
          </w:tcPr>
          <w:p w14:paraId="0FB61099" w14:textId="18207BC0" w:rsidR="004957AF" w:rsidRPr="0006060C" w:rsidRDefault="004957AF" w:rsidP="004957AF">
            <w:pPr>
              <w:spacing w:line="240" w:lineRule="auto"/>
              <w:rPr>
                <w:rFonts w:eastAsia="Times New Roman" w:cs="Arial"/>
                <w:color w:val="000000"/>
                <w:sz w:val="16"/>
                <w:szCs w:val="16"/>
                <w:lang w:eastAsia="en-GB"/>
              </w:rPr>
            </w:pPr>
          </w:p>
        </w:tc>
        <w:tc>
          <w:tcPr>
            <w:tcW w:w="1276" w:type="dxa"/>
            <w:shd w:val="clear" w:color="auto" w:fill="auto"/>
            <w:vAlign w:val="center"/>
          </w:tcPr>
          <w:p w14:paraId="2035A358" w14:textId="78EADC5F" w:rsidR="004957AF" w:rsidRPr="00056C87" w:rsidRDefault="004957AF" w:rsidP="0014596D">
            <w:pPr>
              <w:spacing w:line="240" w:lineRule="auto"/>
              <w:jc w:val="center"/>
              <w:rPr>
                <w:rFonts w:eastAsia="Times New Roman" w:cs="Arial"/>
                <w:color w:val="000000"/>
                <w:sz w:val="16"/>
                <w:szCs w:val="16"/>
                <w:lang w:eastAsia="en-GB"/>
              </w:rPr>
            </w:pPr>
            <w:r w:rsidRPr="00056C87">
              <w:rPr>
                <w:rFonts w:cs="Arial"/>
                <w:color w:val="000000"/>
              </w:rPr>
              <w:t>48%</w:t>
            </w:r>
          </w:p>
        </w:tc>
        <w:tc>
          <w:tcPr>
            <w:tcW w:w="2410" w:type="dxa"/>
            <w:shd w:val="clear" w:color="auto" w:fill="auto"/>
            <w:noWrap/>
            <w:vAlign w:val="center"/>
            <w:hideMark/>
          </w:tcPr>
          <w:p w14:paraId="56A7642B" w14:textId="47749F4F" w:rsidR="004957AF" w:rsidRPr="002466E9" w:rsidRDefault="004957AF" w:rsidP="004957AF">
            <w:pPr>
              <w:spacing w:line="240" w:lineRule="auto"/>
              <w:rPr>
                <w:rFonts w:eastAsia="Times New Roman" w:cs="Arial"/>
                <w:color w:val="000000"/>
                <w:sz w:val="16"/>
                <w:szCs w:val="16"/>
                <w:lang w:eastAsia="en-GB"/>
              </w:rPr>
            </w:pPr>
            <w:r w:rsidRPr="002466E9">
              <w:rPr>
                <w:rFonts w:eastAsia="Times New Roman" w:cs="Arial"/>
                <w:color w:val="000000"/>
                <w:sz w:val="16"/>
                <w:szCs w:val="16"/>
                <w:lang w:eastAsia="en-GB"/>
              </w:rPr>
              <w:t> </w:t>
            </w:r>
            <w:sdt>
              <w:sdtPr>
                <w:rPr>
                  <w:rFonts w:eastAsia="Times New Roman" w:cs="Arial"/>
                  <w:color w:val="000000"/>
                  <w:sz w:val="16"/>
                  <w:szCs w:val="16"/>
                  <w:lang w:eastAsia="en-GB"/>
                </w:rPr>
                <w:tag w:val="MENDELEY_CITATION_v3_eyJjaXRhdGlvbklEIjoiTUVOREVMRVlfQ0lUQVRJT05fODU0ZjI1ODQtYTEzYi00ZmEyLWI4NjgtYTAyMWJkODg0YzA0IiwicHJvcGVydGllcyI6eyJub3RlSW5kZXgiOjB9LCJpc0VkaXRlZCI6ZmFsc2UsIm1hbnVhbE92ZXJyaWRlIjp7ImlzTWFudWFsbHlPdmVycmlkZGVuIjpmYWxzZSwiY2l0ZXByb2NUZXh0IjoiKEN1bWJyaWEgQ291bnR5IENvdW5jaWwsIDIwMTZn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M0ZTRjZWM1LTQ1ODktMzlkNS1iZjU0LTUyYjZlOTg0MmQyZiIsIml0ZW1EYXRhIjp7InR5cGUiOiJ3ZWJwYWdlIiwiaWQiOiIzNGU0Y2VjNS00NTg5LTM5ZDUtYmY1NC01MmI2ZTk4NDJkMmYiLCJ0aXRsZSI6IkN1bWJyaWEgRmxvb2RzIDIwMTUgLSBSb2FkIGFuZCBCcmlkZ2UgQ2xvc3VyZXMgOiBDdW1icmlhIENvdW50eSBDb3VuY2lsOiAxOC8wMi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yMjQwNjMzMzUvaHR0cDovd3d3LmN1bWJyaWEuZ292LnVrL2Zsb29kczIwMTUvcm9hZGNsb3N1cmVzLmFzcCIsImlzc3VlZCI6eyJkYXRlLXBhcnRzIjpbWzIwMTYsMiwxOF1dfSwiY29udGFpbmVyLXRpdGxlLXNob3J0IjoiIn0sImlzVGVtcG9yYXJ5IjpmYWxzZX1dfQ=="/>
                <w:id w:val="-501052628"/>
                <w:placeholder>
                  <w:docPart w:val="DefaultPlaceholder_-1854013440"/>
                </w:placeholder>
              </w:sdtPr>
              <w:sdtEndPr/>
              <w:sdtContent>
                <w:r w:rsidR="005907CC" w:rsidRPr="005907CC">
                  <w:rPr>
                    <w:rFonts w:eastAsia="Times New Roman" w:cs="Arial"/>
                    <w:color w:val="000000"/>
                    <w:sz w:val="16"/>
                    <w:szCs w:val="16"/>
                    <w:lang w:eastAsia="en-GB"/>
                  </w:rPr>
                  <w:t>(Cumbria County Council, 2016g, 2017b)</w:t>
                </w:r>
              </w:sdtContent>
            </w:sdt>
          </w:p>
        </w:tc>
      </w:tr>
    </w:tbl>
    <w:p w14:paraId="3B5CE9B2" w14:textId="2C02E7A2" w:rsidR="00414AF2" w:rsidRDefault="00414AF2" w:rsidP="00692647">
      <w:pPr>
        <w:rPr>
          <w:noProof/>
        </w:rPr>
      </w:pPr>
      <w:r>
        <w:rPr>
          <w:noProof/>
        </w:rPr>
        <w:t xml:space="preserve">Key: </w:t>
      </w:r>
    </w:p>
    <w:p w14:paraId="732DF6C3" w14:textId="60166767" w:rsidR="00301AC1" w:rsidRDefault="00301AC1" w:rsidP="00692647">
      <w:pPr>
        <w:rPr>
          <w:noProof/>
        </w:rPr>
      </w:pPr>
      <w:r>
        <w:rPr>
          <w:noProof/>
          <w:lang w:val="en-IN" w:eastAsia="en-IN"/>
        </w:rPr>
        <mc:AlternateContent>
          <mc:Choice Requires="wps">
            <w:drawing>
              <wp:anchor distT="0" distB="0" distL="114300" distR="114300" simplePos="0" relativeHeight="251648512" behindDoc="0" locked="0" layoutInCell="1" allowOverlap="1" wp14:anchorId="3F386A2E" wp14:editId="7246C1EA">
                <wp:simplePos x="0" y="0"/>
                <wp:positionH relativeFrom="column">
                  <wp:posOffset>495300</wp:posOffset>
                </wp:positionH>
                <wp:positionV relativeFrom="paragraph">
                  <wp:posOffset>7620</wp:posOffset>
                </wp:positionV>
                <wp:extent cx="297180" cy="129540"/>
                <wp:effectExtent l="0" t="0" r="26670" b="22860"/>
                <wp:wrapNone/>
                <wp:docPr id="1403995377" name="Rectangle 1"/>
                <wp:cNvGraphicFramePr/>
                <a:graphic xmlns:a="http://schemas.openxmlformats.org/drawingml/2006/main">
                  <a:graphicData uri="http://schemas.microsoft.com/office/word/2010/wordprocessingShape">
                    <wps:wsp>
                      <wps:cNvSpPr/>
                      <wps:spPr>
                        <a:xfrm>
                          <a:off x="0" y="0"/>
                          <a:ext cx="297180" cy="129540"/>
                        </a:xfrm>
                        <a:prstGeom prst="rect">
                          <a:avLst/>
                        </a:prstGeom>
                        <a:solidFill>
                          <a:srgbClr val="00B050"/>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4652D8" id="Rectangle 1" o:spid="_x0000_s1026" style="position:absolute;margin-left:39pt;margin-top:.6pt;width:23.4pt;height:10.2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" fillcolor="#00b050" strokecolor="#00b050" strokeweight="1pt"/>
            </w:pict>
          </mc:Fallback>
        </mc:AlternateContent>
      </w:r>
      <w:r>
        <w:rPr>
          <w:noProof/>
        </w:rPr>
        <w:t xml:space="preserve">Open = </w:t>
      </w:r>
    </w:p>
    <w:p w14:paraId="7604421D" w14:textId="33959DD8" w:rsidR="00CB3533" w:rsidRDefault="00414AF2" w:rsidP="00692647">
      <w:pPr>
        <w:rPr>
          <w:noProof/>
        </w:rPr>
      </w:pPr>
      <w:r>
        <w:rPr>
          <w:noProof/>
          <w:lang w:val="en-IN" w:eastAsia="en-IN"/>
        </w:rPr>
        <mc:AlternateContent>
          <mc:Choice Requires="wps">
            <w:drawing>
              <wp:anchor distT="0" distB="0" distL="114300" distR="114300" simplePos="0" relativeHeight="251643392" behindDoc="0" locked="0" layoutInCell="1" allowOverlap="1" wp14:anchorId="76F32048" wp14:editId="5FFBA98C">
                <wp:simplePos x="0" y="0"/>
                <wp:positionH relativeFrom="column">
                  <wp:posOffset>937260</wp:posOffset>
                </wp:positionH>
                <wp:positionV relativeFrom="paragraph">
                  <wp:posOffset>4445</wp:posOffset>
                </wp:positionV>
                <wp:extent cx="297180" cy="129540"/>
                <wp:effectExtent l="0" t="0" r="26670" b="22860"/>
                <wp:wrapNone/>
                <wp:docPr id="1354595911" name="Rectangle 1"/>
                <wp:cNvGraphicFramePr/>
                <a:graphic xmlns:a="http://schemas.openxmlformats.org/drawingml/2006/main">
                  <a:graphicData uri="http://schemas.microsoft.com/office/word/2010/wordprocessingShape">
                    <wps:wsp>
                      <wps:cNvSpPr/>
                      <wps:spPr>
                        <a:xfrm>
                          <a:off x="0" y="0"/>
                          <a:ext cx="297180" cy="129540"/>
                        </a:xfrm>
                        <a:prstGeom prst="rect">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141AA3" id="Rectangle 1" o:spid="_x0000_s1026" style="position:absolute;margin-left:73.8pt;margin-top:.35pt;width:23.4pt;height:10.2pt;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" fillcolor="#ffc000" strokecolor="#ffc000" strokeweight="1pt"/>
            </w:pict>
          </mc:Fallback>
        </mc:AlternateContent>
      </w:r>
      <w:r>
        <w:rPr>
          <w:noProof/>
        </w:rPr>
        <w:t>Restriction</w:t>
      </w:r>
      <w:r w:rsidR="00363ECD">
        <w:rPr>
          <w:noProof/>
        </w:rPr>
        <w:t>/s</w:t>
      </w:r>
      <w:r>
        <w:rPr>
          <w:noProof/>
        </w:rPr>
        <w:t xml:space="preserve"> = </w:t>
      </w:r>
    </w:p>
    <w:p w14:paraId="131A879D" w14:textId="3292AB00" w:rsidR="0015367B" w:rsidRDefault="0015367B" w:rsidP="00692647">
      <w:pPr>
        <w:rPr>
          <w:noProof/>
        </w:rPr>
      </w:pPr>
      <w:r>
        <w:rPr>
          <w:noProof/>
          <w:lang w:val="en-IN" w:eastAsia="en-IN"/>
        </w:rPr>
        <mc:AlternateContent>
          <mc:Choice Requires="wps">
            <w:drawing>
              <wp:anchor distT="0" distB="0" distL="114300" distR="114300" simplePos="0" relativeHeight="251653632" behindDoc="0" locked="0" layoutInCell="1" allowOverlap="1" wp14:anchorId="449C4CC1" wp14:editId="6869CDCD">
                <wp:simplePos x="0" y="0"/>
                <wp:positionH relativeFrom="column">
                  <wp:posOffset>594360</wp:posOffset>
                </wp:positionH>
                <wp:positionV relativeFrom="paragraph">
                  <wp:posOffset>4445</wp:posOffset>
                </wp:positionV>
                <wp:extent cx="297180" cy="129540"/>
                <wp:effectExtent l="0" t="0" r="26670" b="22860"/>
                <wp:wrapNone/>
                <wp:docPr id="1898435036" name="Rectangle 1"/>
                <wp:cNvGraphicFramePr/>
                <a:graphic xmlns:a="http://schemas.openxmlformats.org/drawingml/2006/main">
                  <a:graphicData uri="http://schemas.microsoft.com/office/word/2010/wordprocessingShape">
                    <wps:wsp>
                      <wps:cNvSpPr/>
                      <wps:spPr>
                        <a:xfrm>
                          <a:off x="0" y="0"/>
                          <a:ext cx="297180" cy="129540"/>
                        </a:xfrm>
                        <a:prstGeom prst="rect">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485681" id="Rectangle 1" o:spid="_x0000_s1026" style="position:absolute;margin-left:46.8pt;margin-top:.35pt;width:23.4pt;height:10.2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" fillcolor="red" strokecolor="red" strokeweight="1pt"/>
            </w:pict>
          </mc:Fallback>
        </mc:AlternateContent>
      </w:r>
      <w:r>
        <w:rPr>
          <w:noProof/>
        </w:rPr>
        <w:t xml:space="preserve">Closed = </w:t>
      </w:r>
    </w:p>
    <w:p w14:paraId="477724F8" w14:textId="5DA308E0" w:rsidR="002756C5" w:rsidRDefault="00AE0892" w:rsidP="00692647">
      <w:pPr>
        <w:rPr>
          <w:noProof/>
        </w:rPr>
      </w:pPr>
      <w:r>
        <w:rPr>
          <w:noProof/>
          <w:lang w:val="en-IN" w:eastAsia="en-IN"/>
        </w:rPr>
        <mc:AlternateContent>
          <mc:Choice Requires="wps">
            <w:drawing>
              <wp:anchor distT="0" distB="0" distL="114300" distR="114300" simplePos="0" relativeHeight="251658752" behindDoc="0" locked="0" layoutInCell="1" allowOverlap="1" wp14:anchorId="005B6D76" wp14:editId="6DD2B778">
                <wp:simplePos x="0" y="0"/>
                <wp:positionH relativeFrom="column">
                  <wp:posOffset>1280160</wp:posOffset>
                </wp:positionH>
                <wp:positionV relativeFrom="paragraph">
                  <wp:posOffset>6350</wp:posOffset>
                </wp:positionV>
                <wp:extent cx="297180" cy="129540"/>
                <wp:effectExtent l="0" t="0" r="26670" b="22860"/>
                <wp:wrapNone/>
                <wp:docPr id="1980375062" name="Rectangle 1"/>
                <wp:cNvGraphicFramePr/>
                <a:graphic xmlns:a="http://schemas.openxmlformats.org/drawingml/2006/main">
                  <a:graphicData uri="http://schemas.microsoft.com/office/word/2010/wordprocessingShape">
                    <wps:wsp>
                      <wps:cNvSpPr/>
                      <wps:spPr>
                        <a:xfrm>
                          <a:off x="0" y="0"/>
                          <a:ext cx="297180" cy="129540"/>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AB33C8" id="Rectangle 1" o:spid="_x0000_s1026" style="position:absolute;margin-left:100.8pt;margin-top:.5pt;width:23.4pt;height:10.2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" fillcolor="#8eaadb [1940]" strokecolor="#8eaadb [1940]" strokeweight="1pt"/>
            </w:pict>
          </mc:Fallback>
        </mc:AlternateContent>
      </w:r>
      <w:r w:rsidR="0015367B">
        <w:rPr>
          <w:noProof/>
        </w:rPr>
        <w:t xml:space="preserve">Multiple </w:t>
      </w:r>
      <w:r>
        <w:rPr>
          <w:noProof/>
        </w:rPr>
        <w:t xml:space="preserve">scenarios = </w:t>
      </w:r>
    </w:p>
    <w:p w14:paraId="733876B2" w14:textId="77777777" w:rsidR="0018697A" w:rsidRDefault="0018697A" w:rsidP="00692647">
      <w:pPr>
        <w:rPr>
          <w:noProof/>
        </w:rPr>
      </w:pPr>
    </w:p>
    <w:p w14:paraId="726AA75F" w14:textId="77777777" w:rsidR="0018697A" w:rsidRDefault="0018697A" w:rsidP="00692647">
      <w:pPr>
        <w:rPr>
          <w:noProof/>
        </w:rPr>
      </w:pPr>
    </w:p>
    <w:p w14:paraId="2CE97021" w14:textId="1E93AE31" w:rsidR="00926B6B" w:rsidRDefault="00A23036" w:rsidP="00DE1061">
      <w:pPr>
        <w:pStyle w:val="Heading2"/>
      </w:pPr>
      <w:bookmarkStart w:id="3" w:name="_Toc167390280"/>
      <w:r>
        <w:t>Supplementary data</w:t>
      </w:r>
      <w:r w:rsidR="00DE1061">
        <w:t xml:space="preserve"> C</w:t>
      </w:r>
      <w:bookmarkEnd w:id="3"/>
    </w:p>
    <w:p w14:paraId="036FF247" w14:textId="7B9CE99B" w:rsidR="00DE1061" w:rsidRDefault="00DE1061" w:rsidP="00DE1061">
      <w:r>
        <w:t>Damage Levels (DLs)</w:t>
      </w:r>
      <w:r w:rsidR="004149A8">
        <w:t xml:space="preserve">, </w:t>
      </w:r>
      <w:r w:rsidR="00972AC2">
        <w:t>Bridge Type, Piers/Supports</w:t>
      </w:r>
      <w:r>
        <w:t xml:space="preserve"> and Cost Data for most affected</w:t>
      </w:r>
      <w:r w:rsidR="00CA2D8D">
        <w:t xml:space="preserve"> </w:t>
      </w:r>
      <w:r>
        <w:t>Cumbria bridges:</w:t>
      </w:r>
    </w:p>
    <w:tbl>
      <w:tblPr>
        <w:tblW w:w="10532" w:type="dxa"/>
        <w:tblLayout w:type="fixed"/>
        <w:tblLook w:val="04A0" w:firstRow="1" w:lastRow="0" w:firstColumn="1" w:lastColumn="0" w:noHBand="0" w:noVBand="1"/>
      </w:tblPr>
      <w:tblGrid>
        <w:gridCol w:w="2122"/>
        <w:gridCol w:w="1134"/>
        <w:gridCol w:w="1275"/>
        <w:gridCol w:w="1276"/>
        <w:gridCol w:w="1134"/>
        <w:gridCol w:w="1276"/>
        <w:gridCol w:w="1843"/>
        <w:gridCol w:w="472"/>
      </w:tblGrid>
      <w:tr w:rsidR="009311C2" w:rsidRPr="000B071B" w14:paraId="7AC11DAE" w14:textId="74EA8DBA" w:rsidTr="00E62A34">
        <w:trPr>
          <w:gridAfter w:val="1"/>
          <w:wAfter w:w="472" w:type="dxa"/>
          <w:trHeight w:val="288"/>
        </w:trPr>
        <w:tc>
          <w:tcPr>
            <w:tcW w:w="21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C1160" w14:textId="77777777" w:rsidR="009311C2" w:rsidRPr="000B071B" w:rsidRDefault="009311C2" w:rsidP="000B071B">
            <w:pPr>
              <w:spacing w:line="240" w:lineRule="auto"/>
              <w:jc w:val="center"/>
              <w:rPr>
                <w:rFonts w:eastAsia="Times New Roman" w:cs="Arial"/>
                <w:b/>
                <w:bCs/>
                <w:color w:val="000000"/>
                <w:lang w:eastAsia="en-GB"/>
              </w:rPr>
            </w:pPr>
            <w:r w:rsidRPr="000B071B">
              <w:rPr>
                <w:rFonts w:eastAsia="Times New Roman" w:cs="Arial"/>
                <w:b/>
                <w:bCs/>
                <w:color w:val="000000"/>
                <w:lang w:eastAsia="en-GB"/>
              </w:rPr>
              <w:t>Name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13824B" w14:textId="77777777" w:rsidR="009311C2" w:rsidRPr="000B071B" w:rsidRDefault="009311C2" w:rsidP="000B071B">
            <w:pPr>
              <w:spacing w:line="240" w:lineRule="auto"/>
              <w:jc w:val="center"/>
              <w:rPr>
                <w:rFonts w:eastAsia="Times New Roman" w:cs="Arial"/>
                <w:b/>
                <w:bCs/>
                <w:color w:val="000000"/>
                <w:lang w:eastAsia="en-GB"/>
              </w:rPr>
            </w:pPr>
            <w:r w:rsidRPr="000B071B">
              <w:rPr>
                <w:rFonts w:eastAsia="Times New Roman" w:cs="Arial"/>
                <w:b/>
                <w:bCs/>
                <w:color w:val="000000"/>
                <w:lang w:eastAsia="en-GB"/>
              </w:rPr>
              <w:t>Damage</w:t>
            </w:r>
            <w:r w:rsidRPr="000B071B">
              <w:rPr>
                <w:rFonts w:eastAsia="Times New Roman" w:cs="Arial"/>
                <w:b/>
                <w:bCs/>
                <w:color w:val="000000"/>
                <w:lang w:eastAsia="en-GB"/>
              </w:rPr>
              <w:br/>
              <w:t>Level (DL)</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A38BC" w14:textId="77777777" w:rsidR="009311C2" w:rsidRPr="000B071B" w:rsidRDefault="009311C2" w:rsidP="000B071B">
            <w:pPr>
              <w:spacing w:line="240" w:lineRule="auto"/>
              <w:jc w:val="center"/>
              <w:rPr>
                <w:rFonts w:eastAsia="Times New Roman" w:cs="Arial"/>
                <w:b/>
                <w:bCs/>
                <w:color w:val="000000"/>
                <w:lang w:eastAsia="en-GB"/>
              </w:rPr>
            </w:pPr>
            <w:r w:rsidRPr="000B071B">
              <w:rPr>
                <w:rFonts w:eastAsia="Times New Roman" w:cs="Arial"/>
                <w:b/>
                <w:bCs/>
                <w:color w:val="000000"/>
                <w:lang w:eastAsia="en-GB"/>
              </w:rPr>
              <w:t>Bridge Type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DF54B3" w14:textId="77777777" w:rsidR="009311C2" w:rsidRPr="000B071B" w:rsidRDefault="009311C2" w:rsidP="000B071B">
            <w:pPr>
              <w:spacing w:line="240" w:lineRule="auto"/>
              <w:jc w:val="center"/>
              <w:rPr>
                <w:rFonts w:eastAsia="Times New Roman" w:cs="Arial"/>
                <w:b/>
                <w:bCs/>
                <w:color w:val="000000"/>
                <w:lang w:eastAsia="en-GB"/>
              </w:rPr>
            </w:pPr>
            <w:r w:rsidRPr="000B071B">
              <w:rPr>
                <w:rFonts w:eastAsia="Times New Roman" w:cs="Arial"/>
                <w:b/>
                <w:bCs/>
                <w:color w:val="000000"/>
                <w:lang w:eastAsia="en-GB"/>
              </w:rPr>
              <w:t>Piers/</w:t>
            </w:r>
            <w:r w:rsidRPr="000B071B">
              <w:rPr>
                <w:rFonts w:eastAsia="Times New Roman" w:cs="Arial"/>
                <w:b/>
                <w:bCs/>
                <w:color w:val="000000"/>
                <w:lang w:eastAsia="en-GB"/>
              </w:rPr>
              <w:br/>
              <w:t>Supports</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0DBEBB09" w14:textId="19CA49E1" w:rsidR="009311C2" w:rsidRPr="003F7FE7" w:rsidRDefault="009311C2" w:rsidP="00103E2D">
            <w:pPr>
              <w:spacing w:line="240" w:lineRule="auto"/>
              <w:jc w:val="center"/>
              <w:rPr>
                <w:rFonts w:eastAsia="Times New Roman" w:cs="Arial"/>
                <w:b/>
                <w:bCs/>
                <w:color w:val="000000"/>
                <w:lang w:eastAsia="en-GB"/>
              </w:rPr>
            </w:pPr>
            <w:r w:rsidRPr="003F7FE7">
              <w:rPr>
                <w:rFonts w:cs="Arial"/>
                <w:b/>
                <w:bCs/>
                <w:color w:val="000000"/>
              </w:rPr>
              <w:t>Cost</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654C078A" w14:textId="0D4BA3DD" w:rsidR="009311C2" w:rsidRPr="00644459" w:rsidRDefault="009311C2" w:rsidP="009311C2">
            <w:pPr>
              <w:spacing w:line="240" w:lineRule="auto"/>
              <w:jc w:val="center"/>
              <w:rPr>
                <w:rFonts w:cs="Arial"/>
                <w:b/>
                <w:bCs/>
                <w:color w:val="000000"/>
              </w:rPr>
            </w:pPr>
            <w:r w:rsidRPr="00644459">
              <w:rPr>
                <w:rFonts w:cs="Arial"/>
                <w:b/>
                <w:bCs/>
                <w:color w:val="000000"/>
              </w:rPr>
              <w:t>Cost References</w:t>
            </w:r>
          </w:p>
        </w:tc>
      </w:tr>
      <w:tr w:rsidR="009311C2" w:rsidRPr="000B071B" w14:paraId="643CB51F" w14:textId="6EECC2B8" w:rsidTr="00E62A34">
        <w:trPr>
          <w:gridAfter w:val="1"/>
          <w:wAfter w:w="472" w:type="dxa"/>
          <w:trHeight w:val="351"/>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5D9CA76D" w14:textId="77777777" w:rsidR="009311C2" w:rsidRPr="000B071B" w:rsidRDefault="009311C2" w:rsidP="00110BDD">
            <w:pPr>
              <w:spacing w:line="240" w:lineRule="auto"/>
              <w:rPr>
                <w:rFonts w:eastAsia="Times New Roman" w:cs="Arial"/>
                <w:color w:val="000000"/>
                <w:lang w:eastAsia="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DCFED51" w14:textId="77777777" w:rsidR="009311C2" w:rsidRPr="000B071B" w:rsidRDefault="009311C2" w:rsidP="00110BDD">
            <w:pPr>
              <w:spacing w:line="240" w:lineRule="auto"/>
              <w:jc w:val="center"/>
              <w:rPr>
                <w:rFonts w:eastAsia="Times New Roman" w:cs="Arial"/>
                <w:color w:val="000000"/>
                <w:lang w:eastAsia="en-GB"/>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02BC6" w14:textId="77777777" w:rsidR="009311C2" w:rsidRPr="000B071B" w:rsidRDefault="009311C2" w:rsidP="00110BDD">
            <w:pPr>
              <w:spacing w:line="240" w:lineRule="auto"/>
              <w:jc w:val="center"/>
              <w:rPr>
                <w:rFonts w:eastAsia="Times New Roman" w:cs="Arial"/>
                <w:b/>
                <w:bCs/>
                <w:color w:val="000000"/>
                <w:lang w:eastAsia="en-GB"/>
              </w:rPr>
            </w:pPr>
            <w:r w:rsidRPr="000B071B">
              <w:rPr>
                <w:rFonts w:eastAsia="Times New Roman" w:cs="Arial"/>
                <w:b/>
                <w:bCs/>
                <w:color w:val="000000"/>
                <w:lang w:eastAsia="en-GB"/>
              </w:rPr>
              <w:t>Before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BFB43" w14:textId="30097B3B" w:rsidR="009311C2" w:rsidRPr="000B071B" w:rsidRDefault="009311C2" w:rsidP="00110BDD">
            <w:pPr>
              <w:spacing w:line="240" w:lineRule="auto"/>
              <w:jc w:val="center"/>
              <w:rPr>
                <w:rFonts w:eastAsia="Times New Roman" w:cs="Arial"/>
                <w:b/>
                <w:bCs/>
                <w:color w:val="000000"/>
                <w:lang w:eastAsia="en-GB"/>
              </w:rPr>
            </w:pPr>
            <w:r w:rsidRPr="000B071B">
              <w:rPr>
                <w:rFonts w:eastAsia="Times New Roman" w:cs="Arial"/>
                <w:b/>
                <w:bCs/>
                <w:color w:val="000000"/>
                <w:lang w:eastAsia="en-GB"/>
              </w:rPr>
              <w:t>After</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752F2E3" w14:textId="77777777" w:rsidR="009311C2" w:rsidRPr="000B071B" w:rsidRDefault="009311C2" w:rsidP="00110BDD">
            <w:pPr>
              <w:spacing w:line="240" w:lineRule="auto"/>
              <w:jc w:val="center"/>
              <w:rPr>
                <w:rFonts w:eastAsia="Times New Roman" w:cs="Arial"/>
                <w:color w:val="000000"/>
                <w:lang w:eastAsia="en-GB"/>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A970F7" w14:textId="6C6F8524" w:rsidR="009311C2" w:rsidRPr="003F7FE7" w:rsidRDefault="009311C2" w:rsidP="00110BDD">
            <w:pPr>
              <w:spacing w:line="240" w:lineRule="auto"/>
              <w:jc w:val="center"/>
              <w:rPr>
                <w:rFonts w:eastAsia="Times New Roman" w:cs="Arial"/>
                <w:color w:val="000000"/>
                <w:lang w:eastAsia="en-GB"/>
              </w:rPr>
            </w:pPr>
          </w:p>
        </w:tc>
        <w:tc>
          <w:tcPr>
            <w:tcW w:w="1843" w:type="dxa"/>
            <w:vMerge/>
            <w:tcBorders>
              <w:top w:val="single" w:sz="4" w:space="0" w:color="auto"/>
              <w:left w:val="single" w:sz="4" w:space="0" w:color="auto"/>
              <w:bottom w:val="single" w:sz="4" w:space="0" w:color="auto"/>
              <w:right w:val="single" w:sz="4" w:space="0" w:color="auto"/>
            </w:tcBorders>
          </w:tcPr>
          <w:p w14:paraId="0BF703AF" w14:textId="77777777" w:rsidR="009311C2" w:rsidRPr="00644459" w:rsidRDefault="009311C2" w:rsidP="00110BDD">
            <w:pPr>
              <w:spacing w:line="240" w:lineRule="auto"/>
              <w:jc w:val="center"/>
              <w:rPr>
                <w:rFonts w:eastAsia="Times New Roman" w:cs="Arial"/>
                <w:color w:val="000000"/>
                <w:lang w:eastAsia="en-GB"/>
              </w:rPr>
            </w:pPr>
          </w:p>
        </w:tc>
      </w:tr>
      <w:tr w:rsidR="009311C2" w:rsidRPr="000B071B" w14:paraId="7C47D052" w14:textId="55C51640"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D4B1E"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Greta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7841C"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3E137"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3D9EA"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BC52A"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vAlign w:val="center"/>
          </w:tcPr>
          <w:p w14:paraId="44106CF2" w14:textId="14A2F2A0"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£43,687</w:t>
            </w:r>
          </w:p>
        </w:tc>
        <w:sdt>
          <w:sdtPr>
            <w:rPr>
              <w:rFonts w:eastAsia="Times New Roman" w:cs="Arial"/>
              <w:color w:val="000000"/>
              <w:sz w:val="20"/>
              <w:szCs w:val="20"/>
              <w:lang w:eastAsia="en-GB"/>
            </w:rPr>
            <w:tag w:val="MENDELEY_CITATION_v3_eyJjaXRhdGlvbklEIjoiTUVOREVMRVlfQ0lUQVRJT05fNDFlYzRhYzctYThlNC00ZDFiLWI4M2EtMjgzZTNlNzkzNzUx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1182430021"/>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5CD540C6" w14:textId="533A84CC"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top w:val="nil"/>
              <w:left w:val="single" w:sz="4" w:space="0" w:color="auto"/>
              <w:bottom w:val="nil"/>
              <w:right w:val="nil"/>
            </w:tcBorders>
            <w:shd w:val="clear" w:color="auto" w:fill="auto"/>
            <w:vAlign w:val="bottom"/>
          </w:tcPr>
          <w:p w14:paraId="08BD6542" w14:textId="255F8746"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3CB0AA87" w14:textId="64E240F5" w:rsidTr="00E62A34">
        <w:trPr>
          <w:trHeight w:val="267"/>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FC17D"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Pooley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EC13B"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7F90F" w14:textId="76C948AB"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A7B68"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Single span 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D1F25"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2 to 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A416FD" w14:textId="7BC3D251"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£7 million</w:t>
            </w:r>
          </w:p>
        </w:tc>
        <w:sdt>
          <w:sdtPr>
            <w:rPr>
              <w:rFonts w:eastAsia="Times New Roman" w:cs="Arial"/>
              <w:color w:val="000000"/>
              <w:sz w:val="20"/>
              <w:szCs w:val="20"/>
              <w:lang w:eastAsia="en-GB"/>
            </w:rPr>
            <w:tag w:val="MENDELEY_CITATION_v3_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"/>
            <w:id w:val="-1282032150"/>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1560FDD5" w14:textId="1EB14600"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(ICE, 2020)</w:t>
                </w:r>
              </w:p>
            </w:tc>
          </w:sdtContent>
        </w:sdt>
        <w:tc>
          <w:tcPr>
            <w:tcW w:w="472" w:type="dxa"/>
            <w:tcBorders>
              <w:left w:val="single" w:sz="4" w:space="0" w:color="auto"/>
            </w:tcBorders>
            <w:vAlign w:val="center"/>
          </w:tcPr>
          <w:p w14:paraId="5A07B6E2" w14:textId="53BD0476"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5BA75BDB" w14:textId="5AF415D3"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ADFF2"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Bell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E3E20"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22B16"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BE68C"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876ED"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0F8450" w14:textId="1890AA47"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£1.1 million</w:t>
            </w:r>
          </w:p>
        </w:tc>
        <w:sdt>
          <w:sdtPr>
            <w:rPr>
              <w:rFonts w:eastAsia="Times New Roman" w:cs="Arial"/>
              <w:color w:val="000000"/>
              <w:sz w:val="20"/>
              <w:szCs w:val="20"/>
              <w:lang w:eastAsia="en-GB"/>
            </w:rPr>
            <w:tag w:val="MENDELEY_CITATION_v3_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"/>
            <w:id w:val="806826799"/>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66BC1000" w14:textId="2B7E936B"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(ITV News, 2017)</w:t>
                </w:r>
              </w:p>
            </w:tc>
          </w:sdtContent>
        </w:sdt>
        <w:tc>
          <w:tcPr>
            <w:tcW w:w="472" w:type="dxa"/>
            <w:tcBorders>
              <w:left w:val="single" w:sz="4" w:space="0" w:color="auto"/>
            </w:tcBorders>
            <w:vAlign w:val="center"/>
          </w:tcPr>
          <w:p w14:paraId="5F02C880" w14:textId="7D27462C"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7C78E763" w14:textId="71709CB4" w:rsidTr="00E62A34">
        <w:trPr>
          <w:trHeight w:val="261"/>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BC0D8"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Derwent (</w:t>
            </w:r>
            <w:proofErr w:type="spellStart"/>
            <w:r w:rsidRPr="000B071B">
              <w:rPr>
                <w:rFonts w:eastAsia="Times New Roman" w:cs="Arial"/>
                <w:color w:val="000000"/>
                <w:lang w:eastAsia="en-GB"/>
              </w:rPr>
              <w:t>Gote</w:t>
            </w:r>
            <w:proofErr w:type="spellEnd"/>
            <w:r w:rsidRPr="000B071B">
              <w:rPr>
                <w:rFonts w:eastAsia="Times New Roman" w:cs="Arial"/>
                <w:color w:val="000000"/>
                <w:lang w:eastAsia="en-GB"/>
              </w:rPr>
              <w:t>)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1E19B"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8C78E"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 &amp; Beam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C8108"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 &amp; Beam</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EDFB5"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97984E" w14:textId="564B60F8"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£16,997</w:t>
            </w:r>
          </w:p>
        </w:tc>
        <w:sdt>
          <w:sdtPr>
            <w:rPr>
              <w:rFonts w:eastAsia="Times New Roman" w:cs="Arial"/>
              <w:color w:val="000000"/>
              <w:sz w:val="20"/>
              <w:szCs w:val="20"/>
              <w:lang w:eastAsia="en-GB"/>
            </w:rPr>
            <w:tag w:val="MENDELEY_CITATION_v3_eyJjaXRhdGlvbklEIjoiTUVOREVMRVlfQ0lUQVRJT05fNmRmMWVmZGItNzJmYi00MzE4LWI4MTQtNDMzMjBkMGI3NWE5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1178425366"/>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6F3981A0" w14:textId="56A92052"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left w:val="single" w:sz="4" w:space="0" w:color="auto"/>
            </w:tcBorders>
            <w:vAlign w:val="center"/>
          </w:tcPr>
          <w:p w14:paraId="000D4BC8" w14:textId="22D8B8E2"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728A7E9D" w14:textId="06B43E7D"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1A97D"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Cocker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0093C"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F210E"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40342"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DC77B"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7FADCF" w14:textId="73BBD857"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22228404"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36C29F71" w14:textId="74775C72"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42D9BC9B" w14:textId="271E12E5"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8516F"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Dearham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8E7AB"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C4485"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D5B0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A555E"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C4A523E" w14:textId="044DC693"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0ACDEEB4"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51849C14" w14:textId="0B27A412"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164DB6D0" w14:textId="77E2F005"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56EC2"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Ouse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6EA42"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5C163"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8E3E2"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B24C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78EEF8" w14:textId="2292C956"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0BB5FF53"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36779B27" w14:textId="46CEEF0F"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494388A2" w14:textId="44117EDC"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B13F7"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Isel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9D2BC"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62E45"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9DAD8"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D58C7"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85C841" w14:textId="3F505A7C"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13C1ACFD"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276E504E" w14:textId="300A3C8D"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33B436F5" w14:textId="3E527632"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D8D7D" w14:textId="77777777" w:rsidR="009311C2" w:rsidRPr="000B071B" w:rsidRDefault="009311C2" w:rsidP="00103E2D">
            <w:pPr>
              <w:spacing w:line="240" w:lineRule="auto"/>
              <w:rPr>
                <w:rFonts w:eastAsia="Times New Roman" w:cs="Arial"/>
                <w:color w:val="000000"/>
                <w:lang w:eastAsia="en-GB"/>
              </w:rPr>
            </w:pPr>
            <w:proofErr w:type="spellStart"/>
            <w:r w:rsidRPr="000B071B">
              <w:rPr>
                <w:rFonts w:eastAsia="Times New Roman" w:cs="Arial"/>
                <w:color w:val="000000"/>
                <w:lang w:eastAsia="en-GB"/>
              </w:rPr>
              <w:t>Southwaite</w:t>
            </w:r>
            <w:proofErr w:type="spellEnd"/>
            <w:r w:rsidRPr="000B071B">
              <w:rPr>
                <w:rFonts w:eastAsia="Times New Roman" w:cs="Arial"/>
                <w:color w:val="000000"/>
                <w:lang w:eastAsia="en-GB"/>
              </w:rPr>
              <w:t xml:space="preserve"> Mill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9B7B2"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905D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23C08"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5F5D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506FA15" w14:textId="4C430F7C"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1FFA7E5A"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4DE8125B" w14:textId="72ED9859"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71A79C43" w14:textId="3BA5F898" w:rsidTr="00E62A34">
        <w:trPr>
          <w:trHeight w:val="552"/>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D1B4A"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 xml:space="preserve">Coledale High Bridge (Braithwaite)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CA7E5"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1D700"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220E6"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4E1CF"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C83B76" w14:textId="33E6D04B"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6472640B"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27E393E3" w14:textId="423ACA5F"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750A7D0D" w14:textId="00F50BFA"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29CEB"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Broughton High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AB079" w14:textId="2F1302D0" w:rsidR="009311C2" w:rsidRPr="000B071B" w:rsidRDefault="00292874" w:rsidP="00103E2D">
            <w:pPr>
              <w:spacing w:line="240" w:lineRule="auto"/>
              <w:jc w:val="center"/>
              <w:rPr>
                <w:rFonts w:eastAsia="Times New Roman" w:cs="Arial"/>
                <w:color w:val="000000"/>
                <w:lang w:eastAsia="en-GB"/>
              </w:rPr>
            </w:pPr>
            <w:r>
              <w:rPr>
                <w:rFonts w:eastAsia="Times New Roman" w:cs="Arial"/>
                <w:color w:val="000000"/>
                <w:lang w:eastAsia="en-GB"/>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0E847"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BA8DC"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9DB30"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CFBC306" w14:textId="5BDBE17E"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5430C92D"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4C88207D" w14:textId="26D4FE69"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707C0CF0" w14:textId="0DA9814F"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C59E7"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Mill Dam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1C844"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C87E8"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6B9C0"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0FF3A"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CDB6485" w14:textId="02B4881A"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228CE1A2"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344E80B6" w14:textId="0BDFC4C8"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14E53EC7" w14:textId="5E18A133"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94E38" w14:textId="77777777" w:rsidR="009311C2" w:rsidRPr="000B071B" w:rsidRDefault="009311C2" w:rsidP="00103E2D">
            <w:pPr>
              <w:spacing w:line="240" w:lineRule="auto"/>
              <w:rPr>
                <w:rFonts w:eastAsia="Times New Roman" w:cs="Arial"/>
                <w:color w:val="000000"/>
                <w:lang w:eastAsia="en-GB"/>
              </w:rPr>
            </w:pPr>
            <w:proofErr w:type="spellStart"/>
            <w:r w:rsidRPr="000B071B">
              <w:rPr>
                <w:rFonts w:eastAsia="Times New Roman" w:cs="Arial"/>
                <w:color w:val="000000"/>
                <w:lang w:eastAsia="en-GB"/>
              </w:rPr>
              <w:t>Legburthwaite</w:t>
            </w:r>
            <w:proofErr w:type="spellEnd"/>
            <w:r w:rsidRPr="000B071B">
              <w:rPr>
                <w:rFonts w:eastAsia="Times New Roman" w:cs="Arial"/>
                <w:color w:val="000000"/>
                <w:lang w:eastAsia="en-GB"/>
              </w:rPr>
              <w:t xml:space="preserve"> Mill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0A9E13"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F0FAD"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93257"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D334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40CB78" w14:textId="48699E56"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4D55CBD6"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2D0684B7" w14:textId="28047052"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610493ED" w14:textId="6332F407"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6282B" w14:textId="77777777" w:rsidR="009311C2" w:rsidRPr="000B071B" w:rsidRDefault="009311C2" w:rsidP="00103E2D">
            <w:pPr>
              <w:spacing w:line="240" w:lineRule="auto"/>
              <w:rPr>
                <w:rFonts w:eastAsia="Times New Roman" w:cs="Arial"/>
                <w:color w:val="000000"/>
                <w:lang w:eastAsia="en-GB"/>
              </w:rPr>
            </w:pPr>
            <w:proofErr w:type="spellStart"/>
            <w:r w:rsidRPr="000B071B">
              <w:rPr>
                <w:rFonts w:eastAsia="Times New Roman" w:cs="Arial"/>
                <w:color w:val="000000"/>
                <w:lang w:eastAsia="en-GB"/>
              </w:rPr>
              <w:t>Stramongate</w:t>
            </w:r>
            <w:proofErr w:type="spellEnd"/>
            <w:r w:rsidRPr="000B071B">
              <w:rPr>
                <w:rFonts w:eastAsia="Times New Roman" w:cs="Arial"/>
                <w:color w:val="000000"/>
                <w:lang w:eastAsia="en-GB"/>
              </w:rPr>
              <w:t xml:space="preserve">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FC53A"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E001D"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71B4D"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F0662"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710E6E" w14:textId="7E637345"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76D73DA2"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11318C92" w14:textId="08E290BC"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559EAB85" w14:textId="08BE93CB"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ABC487"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lastRenderedPageBreak/>
              <w:t>Miller Bridge (Kendal)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F2D88"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2A6FA"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CA63A"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1DE0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54524BE" w14:textId="5BCECD89"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5E7D0680"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200BAD27" w14:textId="500EAFD9"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5B20CE5D" w14:textId="5418F3C6"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70161"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Nether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CCDF0"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55903"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4A65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E9180"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95A2B0" w14:textId="250B4EAD"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£40,595</w:t>
            </w:r>
          </w:p>
        </w:tc>
        <w:sdt>
          <w:sdtPr>
            <w:rPr>
              <w:rFonts w:eastAsia="Times New Roman" w:cs="Arial"/>
              <w:color w:val="000000"/>
              <w:sz w:val="20"/>
              <w:szCs w:val="20"/>
              <w:lang w:eastAsia="en-GB"/>
            </w:rPr>
            <w:tag w:val="MENDELEY_CITATION_v3_eyJjaXRhdGlvbklEIjoiTUVOREVMRVlfQ0lUQVRJT05fNDY0NmIyMWQtNmQ2NC00ZGFkLTlmYmItNmZlZTU0NmE5NjBm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1202386872"/>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67BE9092" w14:textId="2EDBFA23"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left w:val="single" w:sz="4" w:space="0" w:color="auto"/>
            </w:tcBorders>
            <w:vAlign w:val="center"/>
          </w:tcPr>
          <w:p w14:paraId="0CE1EA81" w14:textId="210F6C68"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44A12155" w14:textId="7C73BFC3" w:rsidTr="00E62A34">
        <w:trPr>
          <w:trHeight w:val="480"/>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9B116"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Victoria Bridge (Kendal)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B50A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26207"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Beam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758F8"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Beam</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D054D"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x6 Supports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AA3278" w14:textId="56B064CB"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£745,000</w:t>
            </w:r>
          </w:p>
        </w:tc>
        <w:tc>
          <w:tcPr>
            <w:tcW w:w="1843" w:type="dxa"/>
            <w:tcBorders>
              <w:top w:val="single" w:sz="4" w:space="0" w:color="auto"/>
              <w:left w:val="single" w:sz="4" w:space="0" w:color="auto"/>
              <w:bottom w:val="single" w:sz="4" w:space="0" w:color="auto"/>
              <w:right w:val="single" w:sz="4" w:space="0" w:color="auto"/>
            </w:tcBorders>
            <w:vAlign w:val="center"/>
          </w:tcPr>
          <w:p w14:paraId="5C9BB04C" w14:textId="356BA521" w:rsidR="009311C2" w:rsidRPr="00644459" w:rsidRDefault="007A782E" w:rsidP="007056E5">
            <w:pPr>
              <w:rPr>
                <w:rFonts w:eastAsia="Times New Roman" w:cs="Arial"/>
                <w:sz w:val="20"/>
                <w:szCs w:val="20"/>
                <w:lang w:eastAsia="en-GB"/>
              </w:rPr>
            </w:pPr>
            <w:sdt>
              <w:sdtPr>
                <w:rPr>
                  <w:rFonts w:eastAsia="Times New Roman" w:cs="Arial"/>
                  <w:color w:val="000000"/>
                  <w:sz w:val="20"/>
                  <w:szCs w:val="20"/>
                  <w:lang w:eastAsia="en-GB"/>
                </w:rPr>
                <w:tag w:val="MENDELEY_CITATION_v3_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"/>
                <w:id w:val="-1139806512"/>
                <w:placeholder>
                  <w:docPart w:val="DefaultPlaceholder_-1854013440"/>
                </w:placeholder>
              </w:sdtPr>
              <w:sdtEndPr/>
              <w:sdtContent>
                <w:r w:rsidR="005907CC" w:rsidRPr="005907CC">
                  <w:rPr>
                    <w:rFonts w:eastAsia="Times New Roman" w:cs="Arial"/>
                    <w:color w:val="000000"/>
                    <w:sz w:val="20"/>
                    <w:szCs w:val="20"/>
                    <w:lang w:eastAsia="en-GB"/>
                  </w:rPr>
                  <w:t>(Fletcher, 2020)</w:t>
                </w:r>
              </w:sdtContent>
            </w:sdt>
          </w:p>
        </w:tc>
        <w:tc>
          <w:tcPr>
            <w:tcW w:w="472" w:type="dxa"/>
            <w:tcBorders>
              <w:left w:val="single" w:sz="4" w:space="0" w:color="auto"/>
            </w:tcBorders>
            <w:vAlign w:val="center"/>
          </w:tcPr>
          <w:p w14:paraId="66948836" w14:textId="146AB483"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0CC3589B" w14:textId="27719CB7"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882DB"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Ford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1089D"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44F06"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Beam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84071" w14:textId="372717EA"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 xml:space="preserve">Single </w:t>
            </w:r>
            <w:r w:rsidR="002754DC">
              <w:rPr>
                <w:rFonts w:eastAsia="Times New Roman" w:cs="Arial"/>
                <w:color w:val="000000"/>
                <w:lang w:eastAsia="en-GB"/>
              </w:rPr>
              <w:t>S</w:t>
            </w:r>
            <w:r w:rsidRPr="000B071B">
              <w:rPr>
                <w:rFonts w:eastAsia="Times New Roman" w:cs="Arial"/>
                <w:color w:val="000000"/>
                <w:lang w:eastAsia="en-GB"/>
              </w:rPr>
              <w:t xml:space="preserve">pan </w:t>
            </w:r>
            <w:r w:rsidR="002754DC">
              <w:rPr>
                <w:rFonts w:eastAsia="Times New Roman" w:cs="Arial"/>
                <w:color w:val="000000"/>
                <w:lang w:eastAsia="en-GB"/>
              </w:rPr>
              <w:t>B</w:t>
            </w:r>
            <w:r w:rsidRPr="000B071B">
              <w:rPr>
                <w:rFonts w:eastAsia="Times New Roman" w:cs="Arial"/>
                <w:color w:val="000000"/>
                <w:lang w:eastAsia="en-GB"/>
              </w:rPr>
              <w:t>eam</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D0FC8" w14:textId="0522B01F" w:rsidR="009311C2" w:rsidRPr="000B071B" w:rsidRDefault="00867C46" w:rsidP="00103E2D">
            <w:pPr>
              <w:spacing w:line="240" w:lineRule="auto"/>
              <w:jc w:val="center"/>
              <w:rPr>
                <w:rFonts w:eastAsia="Times New Roman" w:cs="Arial"/>
                <w:color w:val="000000"/>
                <w:lang w:eastAsia="en-GB"/>
              </w:rPr>
            </w:pPr>
            <w:r>
              <w:rPr>
                <w:rFonts w:eastAsia="Times New Roman" w:cs="Arial"/>
                <w:color w:val="000000"/>
                <w:lang w:eastAsia="en-GB"/>
              </w:rPr>
              <w:t>2</w:t>
            </w:r>
            <w:r w:rsidR="009311C2" w:rsidRPr="000B071B">
              <w:rPr>
                <w:rFonts w:eastAsia="Times New Roman" w:cs="Arial"/>
                <w:color w:val="000000"/>
                <w:lang w:eastAsia="en-GB"/>
              </w:rPr>
              <w:t xml:space="preserve"> to 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138B96" w14:textId="4F825D99"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£1.5 Million</w:t>
            </w:r>
          </w:p>
        </w:tc>
        <w:sdt>
          <w:sdtPr>
            <w:rPr>
              <w:rFonts w:eastAsia="Times New Roman" w:cs="Arial"/>
              <w:color w:val="000000"/>
              <w:sz w:val="20"/>
              <w:szCs w:val="20"/>
              <w:lang w:eastAsia="en-GB"/>
            </w:rPr>
            <w:tag w:val="MENDELEY_CITATION_v3_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"/>
            <w:id w:val="-1677568004"/>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1E09CE68" w14:textId="58A4CFE9"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Crack, 2019)</w:t>
                </w:r>
              </w:p>
            </w:tc>
          </w:sdtContent>
        </w:sdt>
        <w:tc>
          <w:tcPr>
            <w:tcW w:w="472" w:type="dxa"/>
            <w:tcBorders>
              <w:left w:val="single" w:sz="4" w:space="0" w:color="auto"/>
            </w:tcBorders>
            <w:vAlign w:val="center"/>
          </w:tcPr>
          <w:p w14:paraId="2F9DA40A" w14:textId="20EF7936"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7C026908" w14:textId="676762B3"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AE9D5"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Sprint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95AB5"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9B2CA"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CAB7B"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B34B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6A6A324" w14:textId="583C934A"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539479C5"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01D893F5" w14:textId="742892CB"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5081C2D9" w14:textId="0EAE3707"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45138"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Botcherby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C87D2"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338C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Beam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66B6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Beam</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26BE4"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EC0819E" w14:textId="2FCD2C25"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7080FE4F"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263E7405" w14:textId="14432F79"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64604412" w14:textId="3ABDF810"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CE171"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Eden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16106"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40D20"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87ED6"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6950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E35BCAA" w14:textId="7F1BD28F"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£89,969</w:t>
            </w:r>
          </w:p>
        </w:tc>
        <w:sdt>
          <w:sdtPr>
            <w:rPr>
              <w:rFonts w:eastAsia="Times New Roman" w:cs="Arial"/>
              <w:color w:val="000000"/>
              <w:sz w:val="20"/>
              <w:szCs w:val="20"/>
              <w:lang w:eastAsia="en-GB"/>
            </w:rPr>
            <w:tag w:val="MENDELEY_CITATION_v3_eyJjaXRhdGlvbklEIjoiTUVOREVMRVlfQ0lUQVRJT05fOTU2ZmRhOWMtNWYzYy00ZTM5LTg0MjctYTZjYmI3MTAzMWMy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862508235"/>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707935D8" w14:textId="3256D354"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left w:val="single" w:sz="4" w:space="0" w:color="auto"/>
            </w:tcBorders>
            <w:vAlign w:val="center"/>
          </w:tcPr>
          <w:p w14:paraId="18CE046A" w14:textId="48D6B8B8"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5CC83DDF" w14:textId="53D30254"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06385"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Memorial Footbridge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6BE4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DB4C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Truss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C3497"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Truss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A7506"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30E814" w14:textId="19E6E99B"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72F41760"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5435332A" w14:textId="096B42F3"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0266EB40" w14:textId="47C5DA77" w:rsidTr="00E62A34">
        <w:trPr>
          <w:trHeight w:val="552"/>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A73EC"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 xml:space="preserve">Petteril Crook </w:t>
            </w:r>
            <w:proofErr w:type="spellStart"/>
            <w:r w:rsidRPr="000B071B">
              <w:rPr>
                <w:rFonts w:eastAsia="Times New Roman" w:cs="Arial"/>
                <w:color w:val="000000"/>
                <w:lang w:eastAsia="en-GB"/>
              </w:rPr>
              <w:t>Wreay</w:t>
            </w:r>
            <w:proofErr w:type="spellEnd"/>
            <w:r w:rsidRPr="000B071B">
              <w:rPr>
                <w:rFonts w:eastAsia="Times New Roman" w:cs="Arial"/>
                <w:color w:val="000000"/>
                <w:lang w:eastAsia="en-GB"/>
              </w:rPr>
              <w:t xml:space="preserve">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DEB65"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C402E"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71147"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ED890"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9097D2A" w14:textId="73929C5F"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£13,095</w:t>
            </w:r>
          </w:p>
        </w:tc>
        <w:sdt>
          <w:sdtPr>
            <w:rPr>
              <w:rFonts w:eastAsia="Times New Roman" w:cs="Arial"/>
              <w:color w:val="000000"/>
              <w:sz w:val="20"/>
              <w:szCs w:val="20"/>
              <w:lang w:eastAsia="en-GB"/>
            </w:rPr>
            <w:tag w:val="MENDELEY_CITATION_v3_eyJjaXRhdGlvbklEIjoiTUVOREVMRVlfQ0lUQVRJT05fNThkNTdjODctZjBiOC00YTRkLWE3ODQtOTRkNGY4MmE1MzU5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412314628"/>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54A56E25" w14:textId="5A1B09E8"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left w:val="single" w:sz="4" w:space="0" w:color="auto"/>
            </w:tcBorders>
            <w:vAlign w:val="center"/>
          </w:tcPr>
          <w:p w14:paraId="1517859C" w14:textId="32D29B88"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3D6FD4B3" w14:textId="40F7B1D9"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BAF0C" w14:textId="77777777" w:rsidR="009311C2" w:rsidRPr="000B071B" w:rsidRDefault="009311C2" w:rsidP="00103E2D">
            <w:pPr>
              <w:spacing w:line="240" w:lineRule="auto"/>
              <w:rPr>
                <w:rFonts w:eastAsia="Times New Roman" w:cs="Arial"/>
                <w:color w:val="000000"/>
                <w:lang w:eastAsia="en-GB"/>
              </w:rPr>
            </w:pPr>
            <w:proofErr w:type="spellStart"/>
            <w:r w:rsidRPr="000B071B">
              <w:rPr>
                <w:rFonts w:eastAsia="Times New Roman" w:cs="Arial"/>
                <w:color w:val="000000"/>
                <w:lang w:eastAsia="en-GB"/>
              </w:rPr>
              <w:t>Eamont</w:t>
            </w:r>
            <w:proofErr w:type="spellEnd"/>
            <w:r w:rsidRPr="000B071B">
              <w:rPr>
                <w:rFonts w:eastAsia="Times New Roman" w:cs="Arial"/>
                <w:color w:val="000000"/>
                <w:lang w:eastAsia="en-GB"/>
              </w:rPr>
              <w:t xml:space="preserve">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72D0F"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89728"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B9300"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34D0D"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EDAF5B" w14:textId="5AB40EE3"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£88,772</w:t>
            </w:r>
          </w:p>
        </w:tc>
        <w:sdt>
          <w:sdtPr>
            <w:rPr>
              <w:rFonts w:eastAsia="Times New Roman" w:cs="Arial"/>
              <w:color w:val="000000"/>
              <w:sz w:val="20"/>
              <w:szCs w:val="20"/>
              <w:lang w:eastAsia="en-GB"/>
            </w:rPr>
            <w:tag w:val="MENDELEY_CITATION_v3_eyJjaXRhdGlvbklEIjoiTUVOREVMRVlfQ0lUQVRJT05fOGIwYjhkYmUtOTY3MC00NDdkLWE2ZjQtZDcwMTczYWY0ZGFj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2101485673"/>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6FDE09C1" w14:textId="5374B662"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left w:val="single" w:sz="4" w:space="0" w:color="auto"/>
            </w:tcBorders>
            <w:vAlign w:val="center"/>
          </w:tcPr>
          <w:p w14:paraId="252CFDA0" w14:textId="628DAACB"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46DDF53B" w14:textId="6AD699AB"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F9CF0"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Brougham Old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468B8"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24A42"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7C9FF"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D3DF0"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5B26C2" w14:textId="0C880F4E"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£1,370,995</w:t>
            </w:r>
          </w:p>
        </w:tc>
        <w:sdt>
          <w:sdtPr>
            <w:rPr>
              <w:rFonts w:eastAsia="Times New Roman" w:cs="Arial"/>
              <w:color w:val="000000"/>
              <w:sz w:val="20"/>
              <w:szCs w:val="20"/>
              <w:lang w:eastAsia="en-GB"/>
            </w:rPr>
            <w:tag w:val="MENDELEY_CITATION_v3_eyJjaXRhdGlvbklEIjoiTUVOREVMRVlfQ0lUQVRJT05fMWM3NWQ1N2QtZTJiZi00ZDJjLWJmNDktYTRhYjgyMjNhZTEx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2055844406"/>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45E4A9C0" w14:textId="35D282AC"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left w:val="single" w:sz="4" w:space="0" w:color="auto"/>
            </w:tcBorders>
            <w:vAlign w:val="center"/>
          </w:tcPr>
          <w:p w14:paraId="296C0452" w14:textId="23BA8748"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2719190C" w14:textId="1B8C57E4"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5B87E" w14:textId="77777777" w:rsidR="009311C2" w:rsidRPr="000B071B" w:rsidRDefault="009311C2" w:rsidP="00103E2D">
            <w:pPr>
              <w:spacing w:line="240" w:lineRule="auto"/>
              <w:rPr>
                <w:rFonts w:eastAsia="Times New Roman" w:cs="Arial"/>
                <w:color w:val="000000"/>
                <w:lang w:eastAsia="en-GB"/>
              </w:rPr>
            </w:pPr>
            <w:proofErr w:type="spellStart"/>
            <w:r w:rsidRPr="000B071B">
              <w:rPr>
                <w:rFonts w:eastAsia="Times New Roman" w:cs="Arial"/>
                <w:color w:val="000000"/>
                <w:lang w:eastAsia="en-GB"/>
              </w:rPr>
              <w:t>Ousenstand</w:t>
            </w:r>
            <w:proofErr w:type="spellEnd"/>
            <w:r w:rsidRPr="000B071B">
              <w:rPr>
                <w:rFonts w:eastAsia="Times New Roman" w:cs="Arial"/>
                <w:color w:val="000000"/>
                <w:lang w:eastAsia="en-GB"/>
              </w:rPr>
              <w:t xml:space="preserve">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38E5D"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988C3"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067CD"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AD77A"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F81FC83" w14:textId="0FC876E6"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£68,546</w:t>
            </w:r>
          </w:p>
        </w:tc>
        <w:sdt>
          <w:sdtPr>
            <w:rPr>
              <w:rFonts w:eastAsia="Times New Roman" w:cs="Arial"/>
              <w:color w:val="000000"/>
              <w:sz w:val="20"/>
              <w:szCs w:val="20"/>
              <w:lang w:eastAsia="en-GB"/>
            </w:rPr>
            <w:tag w:val="MENDELEY_CITATION_v3_eyJjaXRhdGlvbklEIjoiTUVOREVMRVlfQ0lUQVRJT05fMTQ4ZjM5YWItYmY1OS00NGNiLTkzNWItYmM3NzgyZjIzNWYw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1868099277"/>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29D7C200" w14:textId="39E8A355"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left w:val="single" w:sz="4" w:space="0" w:color="auto"/>
            </w:tcBorders>
            <w:vAlign w:val="center"/>
          </w:tcPr>
          <w:p w14:paraId="1ACE4559" w14:textId="25AAF077"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10C63A75" w14:textId="6E699B00"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29DE8"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St Lawrence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077C3"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F73AA"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53C77"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D76E0"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22071AB" w14:textId="67F2F6A3"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£68,920</w:t>
            </w:r>
          </w:p>
        </w:tc>
        <w:sdt>
          <w:sdtPr>
            <w:rPr>
              <w:rFonts w:eastAsia="Times New Roman" w:cs="Arial"/>
              <w:color w:val="000000"/>
              <w:sz w:val="20"/>
              <w:szCs w:val="20"/>
              <w:lang w:eastAsia="en-GB"/>
            </w:rPr>
            <w:tag w:val="MENDELEY_CITATION_v3_eyJjaXRhdGlvbklEIjoiTUVOREVMRVlfQ0lUQVRJT05fYTY5NThmMWMtNjE3NS00MjgwLThlYjMtN2FkZWNmNmE5OWE1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467364188"/>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33CB3F39" w14:textId="3CC44925"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left w:val="single" w:sz="4" w:space="0" w:color="auto"/>
            </w:tcBorders>
            <w:vAlign w:val="center"/>
          </w:tcPr>
          <w:p w14:paraId="28D6FED8" w14:textId="01D71848"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114DBFEF" w14:textId="10351663"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D4E22"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 xml:space="preserve">Jubilee Ford Footbridge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B279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AE9BA"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Beam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579E8"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Beam</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2A482"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x5 Supports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78E9502" w14:textId="0C560448"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£36,355</w:t>
            </w:r>
          </w:p>
        </w:tc>
        <w:sdt>
          <w:sdtPr>
            <w:rPr>
              <w:rFonts w:eastAsia="Times New Roman" w:cs="Arial"/>
              <w:color w:val="000000"/>
              <w:sz w:val="20"/>
              <w:szCs w:val="20"/>
              <w:lang w:eastAsia="en-GB"/>
            </w:rPr>
            <w:tag w:val="MENDELEY_CITATION_v3_eyJjaXRhdGlvbklEIjoiTUVOREVMRVlfQ0lUQVRJT05fNzdkZjY2YTUtZTQ5OS00YmFmLTk4ZmMtZmI0YzE1NTc0ZTBk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2026778462"/>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6FEBF19E" w14:textId="5DB4B2B4"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left w:val="single" w:sz="4" w:space="0" w:color="auto"/>
            </w:tcBorders>
            <w:vAlign w:val="center"/>
          </w:tcPr>
          <w:p w14:paraId="6115B810" w14:textId="112C6A05"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5821861C" w14:textId="3589390A"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8E9D8" w14:textId="77777777" w:rsidR="009311C2" w:rsidRPr="000B071B" w:rsidRDefault="009311C2" w:rsidP="00103E2D">
            <w:pPr>
              <w:spacing w:line="240" w:lineRule="auto"/>
              <w:rPr>
                <w:rFonts w:eastAsia="Times New Roman" w:cs="Arial"/>
                <w:color w:val="000000"/>
                <w:lang w:eastAsia="en-GB"/>
              </w:rPr>
            </w:pPr>
            <w:proofErr w:type="spellStart"/>
            <w:r w:rsidRPr="000B071B">
              <w:rPr>
                <w:rFonts w:eastAsia="Times New Roman" w:cs="Arial"/>
                <w:color w:val="000000"/>
                <w:lang w:eastAsia="en-GB"/>
              </w:rPr>
              <w:t>Lowmill</w:t>
            </w:r>
            <w:proofErr w:type="spellEnd"/>
            <w:r w:rsidRPr="000B071B">
              <w:rPr>
                <w:rFonts w:eastAsia="Times New Roman" w:cs="Arial"/>
                <w:color w:val="000000"/>
                <w:lang w:eastAsia="en-GB"/>
              </w:rPr>
              <w:t xml:space="preserve">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00240"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3119D"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78F00"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5BA1C"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BD5858" w14:textId="1B2EABBC"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£75,912</w:t>
            </w:r>
          </w:p>
        </w:tc>
        <w:sdt>
          <w:sdtPr>
            <w:rPr>
              <w:rFonts w:eastAsia="Times New Roman" w:cs="Arial"/>
              <w:color w:val="000000"/>
              <w:sz w:val="20"/>
              <w:szCs w:val="20"/>
              <w:lang w:eastAsia="en-GB"/>
            </w:rPr>
            <w:tag w:val="MENDELEY_CITATION_v3_eyJjaXRhdGlvbklEIjoiTUVOREVMRVlfQ0lUQVRJT05fZDNlZDkwNzEtZmIzNy00MDY4LThhYmYtNTgyMjQzZWU2ZWJh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853842180"/>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7005EEBC" w14:textId="5B9CD276"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left w:val="single" w:sz="4" w:space="0" w:color="auto"/>
            </w:tcBorders>
            <w:vAlign w:val="center"/>
          </w:tcPr>
          <w:p w14:paraId="6F5B29C1" w14:textId="6CA423FF"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34317545" w14:textId="3C3940E0"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2B405"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 xml:space="preserve">Scroggs Bridge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0E11B"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8B8FB"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D2570"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212A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29D6ED" w14:textId="6BD57A07"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£135,327</w:t>
            </w:r>
          </w:p>
        </w:tc>
        <w:sdt>
          <w:sdtPr>
            <w:rPr>
              <w:rFonts w:eastAsia="Times New Roman" w:cs="Arial"/>
              <w:color w:val="000000"/>
              <w:sz w:val="20"/>
              <w:szCs w:val="20"/>
              <w:lang w:eastAsia="en-GB"/>
            </w:rPr>
            <w:tag w:val="MENDELEY_CITATION_v3_eyJjaXRhdGlvbklEIjoiTUVOREVMRVlfQ0lUQVRJT05fYzQ1Yjc1ZDEtNWRmNy00ZGVlLThkZjYtYWFjZjkxNjA1NTkw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601095958"/>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0759CEE6" w14:textId="3F913ED8"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left w:val="single" w:sz="4" w:space="0" w:color="auto"/>
            </w:tcBorders>
            <w:vAlign w:val="center"/>
          </w:tcPr>
          <w:p w14:paraId="2C7A297B" w14:textId="5A2CE4FE"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0C8C1526" w14:textId="5A6BB224"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C962E"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Gowan Old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A52CE"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7787B"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60A1D" w14:textId="6E4D228C"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 xml:space="preserve">Single </w:t>
            </w:r>
            <w:r w:rsidR="002754DC">
              <w:rPr>
                <w:rFonts w:eastAsia="Times New Roman" w:cs="Arial"/>
                <w:color w:val="000000"/>
                <w:lang w:eastAsia="en-GB"/>
              </w:rPr>
              <w:t>S</w:t>
            </w:r>
            <w:r w:rsidRPr="000B071B">
              <w:rPr>
                <w:rFonts w:eastAsia="Times New Roman" w:cs="Arial"/>
                <w:color w:val="000000"/>
                <w:lang w:eastAsia="en-GB"/>
              </w:rPr>
              <w:t>pan Beam</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E9EB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 to 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A792D5" w14:textId="50F4148C"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£1,216,943</w:t>
            </w:r>
          </w:p>
        </w:tc>
        <w:sdt>
          <w:sdtPr>
            <w:rPr>
              <w:rFonts w:eastAsia="Times New Roman" w:cs="Arial"/>
              <w:color w:val="000000"/>
              <w:sz w:val="20"/>
              <w:szCs w:val="20"/>
              <w:lang w:eastAsia="en-GB"/>
            </w:rPr>
            <w:tag w:val="MENDELEY_CITATION_v3_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"/>
            <w:id w:val="1438405734"/>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12F2A208" w14:textId="65CFA2AF"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2016n)</w:t>
                </w:r>
              </w:p>
            </w:tc>
          </w:sdtContent>
        </w:sdt>
        <w:tc>
          <w:tcPr>
            <w:tcW w:w="472" w:type="dxa"/>
            <w:tcBorders>
              <w:left w:val="single" w:sz="4" w:space="0" w:color="auto"/>
            </w:tcBorders>
            <w:vAlign w:val="center"/>
          </w:tcPr>
          <w:p w14:paraId="75FD2588" w14:textId="0821C797"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75E47A4C" w14:textId="710A2D27"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402AE"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Nether Levens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7D00A" w14:textId="49EB4EC6" w:rsidR="009311C2" w:rsidRPr="000B071B" w:rsidRDefault="00017FEF" w:rsidP="00103E2D">
            <w:pPr>
              <w:spacing w:line="240" w:lineRule="auto"/>
              <w:jc w:val="center"/>
              <w:rPr>
                <w:rFonts w:eastAsia="Times New Roman" w:cs="Arial"/>
                <w:color w:val="000000"/>
                <w:lang w:eastAsia="en-GB"/>
              </w:rPr>
            </w:pPr>
            <w:r>
              <w:rPr>
                <w:rFonts w:eastAsia="Times New Roman" w:cs="Arial"/>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4C8CD"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85104"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8D9B4"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C3745F9" w14:textId="2A73DB26"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3241EAD7"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12B8AC97" w14:textId="072F0791"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306F1EB2" w14:textId="33B86B04"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4A062"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Hawes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9A34C"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A7054"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4189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F222E"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F45EF05" w14:textId="726F5187"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21CEB910"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0314B8BC" w14:textId="1552BAA3"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34886A8D" w14:textId="6252CD28"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9604A"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St Sunday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FD79D"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F8EFA"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D1112"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4A9F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8D9B8F" w14:textId="596C69AC"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5E00EA91"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076D5803" w14:textId="270AA24B"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2D13CB9C" w14:textId="293DCAA0"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C818E" w14:textId="77777777" w:rsidR="009311C2" w:rsidRPr="000B071B" w:rsidRDefault="009311C2" w:rsidP="00103E2D">
            <w:pPr>
              <w:spacing w:line="240" w:lineRule="auto"/>
              <w:rPr>
                <w:rFonts w:eastAsia="Times New Roman" w:cs="Arial"/>
                <w:color w:val="000000"/>
                <w:lang w:eastAsia="en-GB"/>
              </w:rPr>
            </w:pPr>
            <w:proofErr w:type="spellStart"/>
            <w:r w:rsidRPr="000B071B">
              <w:rPr>
                <w:rFonts w:eastAsia="Times New Roman" w:cs="Arial"/>
                <w:color w:val="000000"/>
                <w:lang w:eastAsia="en-GB"/>
              </w:rPr>
              <w:t>Brathay</w:t>
            </w:r>
            <w:proofErr w:type="spellEnd"/>
            <w:r w:rsidRPr="000B071B">
              <w:rPr>
                <w:rFonts w:eastAsia="Times New Roman" w:cs="Arial"/>
                <w:color w:val="000000"/>
                <w:lang w:eastAsia="en-GB"/>
              </w:rPr>
              <w:t xml:space="preserve">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318BA" w14:textId="30E3B208" w:rsidR="009311C2" w:rsidRPr="000B071B" w:rsidRDefault="009F63DC" w:rsidP="00103E2D">
            <w:pPr>
              <w:spacing w:line="240" w:lineRule="auto"/>
              <w:jc w:val="center"/>
              <w:rPr>
                <w:rFonts w:eastAsia="Times New Roman" w:cs="Arial"/>
                <w:color w:val="000000"/>
                <w:lang w:eastAsia="en-GB"/>
              </w:rPr>
            </w:pPr>
            <w:r>
              <w:rPr>
                <w:rFonts w:eastAsia="Times New Roman" w:cs="Arial"/>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86007"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8B8D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726AF"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0B0330" w14:textId="4A3CF60F"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3D2FCA8E"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21EC548A" w14:textId="06BDDF65"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6BFE5F0E" w14:textId="0F35B961"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6F6D0" w14:textId="77777777" w:rsidR="009311C2" w:rsidRPr="000B071B" w:rsidRDefault="009311C2" w:rsidP="00103E2D">
            <w:pPr>
              <w:spacing w:line="240" w:lineRule="auto"/>
              <w:rPr>
                <w:rFonts w:eastAsia="Times New Roman" w:cs="Arial"/>
                <w:color w:val="000000"/>
                <w:lang w:eastAsia="en-GB"/>
              </w:rPr>
            </w:pPr>
            <w:proofErr w:type="spellStart"/>
            <w:r w:rsidRPr="000B071B">
              <w:rPr>
                <w:rFonts w:eastAsia="Times New Roman" w:cs="Arial"/>
                <w:color w:val="000000"/>
                <w:lang w:eastAsia="en-GB"/>
              </w:rPr>
              <w:t>Backbarrow</w:t>
            </w:r>
            <w:proofErr w:type="spellEnd"/>
            <w:r w:rsidRPr="000B071B">
              <w:rPr>
                <w:rFonts w:eastAsia="Times New Roman" w:cs="Arial"/>
                <w:color w:val="000000"/>
                <w:lang w:eastAsia="en-GB"/>
              </w:rPr>
              <w:t xml:space="preserve">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76CEB" w14:textId="4D7F2E9D" w:rsidR="009311C2" w:rsidRPr="000B071B" w:rsidRDefault="009F63DC" w:rsidP="00103E2D">
            <w:pPr>
              <w:spacing w:line="240" w:lineRule="auto"/>
              <w:jc w:val="center"/>
              <w:rPr>
                <w:rFonts w:eastAsia="Times New Roman" w:cs="Arial"/>
                <w:color w:val="000000"/>
                <w:lang w:eastAsia="en-GB"/>
              </w:rPr>
            </w:pPr>
            <w:r>
              <w:rPr>
                <w:rFonts w:eastAsia="Times New Roman" w:cs="Arial"/>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A47D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1EB9A"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84225"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70EA30A" w14:textId="00E51928"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0B269A98"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22EE91AD" w14:textId="6915FA0C"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5ADF6D2E" w14:textId="31BC81CB"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17F38"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Abbey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A46CF"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B4746"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9F443"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C9225"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63E68C5" w14:textId="352F0E30"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£6,498</w:t>
            </w:r>
          </w:p>
        </w:tc>
        <w:sdt>
          <w:sdtPr>
            <w:rPr>
              <w:rFonts w:eastAsia="Times New Roman" w:cs="Arial"/>
              <w:color w:val="000000"/>
              <w:sz w:val="20"/>
              <w:szCs w:val="20"/>
              <w:lang w:eastAsia="en-GB"/>
            </w:rPr>
            <w:tag w:val="MENDELEY_CITATION_v3_eyJjaXRhdGlvbklEIjoiTUVOREVMRVlfQ0lUQVRJT05fNWIzZmU4NGUtMjc4MS00NDQ1LTkwNzAtMzEyZTUyODkxNWNj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1052390141"/>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7F5B1BB3" w14:textId="01DA1244"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left w:val="single" w:sz="4" w:space="0" w:color="auto"/>
            </w:tcBorders>
            <w:vAlign w:val="center"/>
          </w:tcPr>
          <w:p w14:paraId="5C5AB18B" w14:textId="7BB239AA"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503261F4" w14:textId="265CDCB0"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C7273" w14:textId="77777777" w:rsidR="009311C2" w:rsidRPr="000B071B" w:rsidRDefault="009311C2" w:rsidP="00103E2D">
            <w:pPr>
              <w:spacing w:line="240" w:lineRule="auto"/>
              <w:rPr>
                <w:rFonts w:eastAsia="Times New Roman" w:cs="Arial"/>
                <w:color w:val="000000"/>
                <w:lang w:eastAsia="en-GB"/>
              </w:rPr>
            </w:pPr>
            <w:proofErr w:type="spellStart"/>
            <w:r w:rsidRPr="000B071B">
              <w:rPr>
                <w:rFonts w:eastAsia="Times New Roman" w:cs="Arial"/>
                <w:color w:val="000000"/>
                <w:lang w:eastAsia="en-GB"/>
              </w:rPr>
              <w:t>Challon</w:t>
            </w:r>
            <w:proofErr w:type="spellEnd"/>
            <w:r w:rsidRPr="000B071B">
              <w:rPr>
                <w:rFonts w:eastAsia="Times New Roman" w:cs="Arial"/>
                <w:color w:val="000000"/>
                <w:lang w:eastAsia="en-GB"/>
              </w:rPr>
              <w:t xml:space="preserve"> Hall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F7F78"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9E254"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C9226"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F894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992CE7B" w14:textId="5810A317"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00D17401"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1BAB1B2D" w14:textId="595A85F2"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04EAEAA2" w14:textId="5758D573"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49C77"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lastRenderedPageBreak/>
              <w:t>Hallbeck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35E5D"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80D86"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B8B3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Culvert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7DBE0"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164DD3" w14:textId="67DC8DBF"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£545,927</w:t>
            </w:r>
          </w:p>
        </w:tc>
        <w:sdt>
          <w:sdtPr>
            <w:rPr>
              <w:rFonts w:eastAsia="Times New Roman" w:cs="Arial"/>
              <w:color w:val="000000"/>
              <w:sz w:val="20"/>
              <w:szCs w:val="20"/>
              <w:lang w:eastAsia="en-GB"/>
            </w:rPr>
            <w:tag w:val="MENDELEY_CITATION_v3_eyJjaXRhdGlvbklEIjoiTUVOREVMRVlfQ0lUQVRJT05fZTdlNWU2NWItODI5Yi00NzY1LTliZTEtZGM4MjQ5YTA2ZjE4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564996898"/>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3137D10D" w14:textId="3BB77E68"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left w:val="single" w:sz="4" w:space="0" w:color="auto"/>
            </w:tcBorders>
            <w:vAlign w:val="center"/>
          </w:tcPr>
          <w:p w14:paraId="039A6145" w14:textId="34BC272E"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63C9077D" w14:textId="22149807"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7FC8D"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Broad Head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093CC"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2EC80"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7B9D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1A162"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319EA3A" w14:textId="353AA2EA"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069E9C27"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58DB5EE2" w14:textId="5F77810C"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5F87FB71" w14:textId="5625CA30"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12CEA"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Middleton Hall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4D31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206A6"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5CF1D"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Culvert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7904E"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1A7F947" w14:textId="09F1D626"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£550,000</w:t>
            </w:r>
          </w:p>
        </w:tc>
        <w:sdt>
          <w:sdtPr>
            <w:rPr>
              <w:rFonts w:eastAsia="Times New Roman" w:cs="Arial"/>
              <w:color w:val="000000"/>
              <w:sz w:val="20"/>
              <w:szCs w:val="20"/>
              <w:lang w:eastAsia="en-GB"/>
            </w:rPr>
            <w:tag w:val="MENDELEY_CITATION_v3_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"/>
            <w:id w:val="-1270920552"/>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359F1636" w14:textId="5B3BDAAB"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2019)</w:t>
                </w:r>
              </w:p>
            </w:tc>
          </w:sdtContent>
        </w:sdt>
        <w:tc>
          <w:tcPr>
            <w:tcW w:w="472" w:type="dxa"/>
            <w:tcBorders>
              <w:left w:val="single" w:sz="4" w:space="0" w:color="auto"/>
            </w:tcBorders>
            <w:vAlign w:val="center"/>
          </w:tcPr>
          <w:p w14:paraId="2A92B12F" w14:textId="1F12F71F"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12067B6D" w14:textId="462FE436"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60898" w14:textId="77777777" w:rsidR="009311C2" w:rsidRPr="000B071B" w:rsidRDefault="009311C2" w:rsidP="00103E2D">
            <w:pPr>
              <w:spacing w:line="240" w:lineRule="auto"/>
              <w:rPr>
                <w:rFonts w:eastAsia="Times New Roman" w:cs="Arial"/>
                <w:color w:val="000000"/>
                <w:lang w:eastAsia="en-GB"/>
              </w:rPr>
            </w:pPr>
            <w:proofErr w:type="spellStart"/>
            <w:r w:rsidRPr="000B071B">
              <w:rPr>
                <w:rFonts w:eastAsia="Times New Roman" w:cs="Arial"/>
                <w:color w:val="000000"/>
                <w:lang w:eastAsia="en-GB"/>
              </w:rPr>
              <w:t>Flodder</w:t>
            </w:r>
            <w:proofErr w:type="spellEnd"/>
            <w:r w:rsidRPr="000B071B">
              <w:rPr>
                <w:rFonts w:eastAsia="Times New Roman" w:cs="Arial"/>
                <w:color w:val="000000"/>
                <w:lang w:eastAsia="en-GB"/>
              </w:rPr>
              <w:t xml:space="preserve"> Beck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4BAAA"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9C094"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DF024"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27104"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632BBD7" w14:textId="67E023CA"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 </w:t>
            </w:r>
            <w:r w:rsidR="00F55579">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51003A2D"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2014CF30" w14:textId="37519CFC"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4FAB1F92" w14:textId="5AFF81C7"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9B754" w14:textId="77777777" w:rsidR="009311C2" w:rsidRPr="000B071B" w:rsidRDefault="009311C2" w:rsidP="00103E2D">
            <w:pPr>
              <w:spacing w:line="240" w:lineRule="auto"/>
              <w:rPr>
                <w:rFonts w:eastAsia="Times New Roman" w:cs="Arial"/>
                <w:color w:val="000000"/>
                <w:lang w:eastAsia="en-GB"/>
              </w:rPr>
            </w:pPr>
            <w:proofErr w:type="spellStart"/>
            <w:r w:rsidRPr="000B071B">
              <w:rPr>
                <w:rFonts w:eastAsia="Times New Roman" w:cs="Arial"/>
                <w:color w:val="000000"/>
                <w:lang w:eastAsia="en-GB"/>
              </w:rPr>
              <w:t>Gooseholme</w:t>
            </w:r>
            <w:proofErr w:type="spellEnd"/>
            <w:r w:rsidRPr="000B071B">
              <w:rPr>
                <w:rFonts w:eastAsia="Times New Roman" w:cs="Arial"/>
                <w:color w:val="000000"/>
                <w:lang w:eastAsia="en-GB"/>
              </w:rPr>
              <w:t xml:space="preserve"> Footbridge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AC3DD"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8F7E3"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Beam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A8A04" w14:textId="69F773B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 xml:space="preserve">Single </w:t>
            </w:r>
            <w:r w:rsidR="002754DC">
              <w:rPr>
                <w:rFonts w:eastAsia="Times New Roman" w:cs="Arial"/>
                <w:color w:val="000000"/>
                <w:lang w:eastAsia="en-GB"/>
              </w:rPr>
              <w:t>S</w:t>
            </w:r>
            <w:r w:rsidRPr="000B071B">
              <w:rPr>
                <w:rFonts w:eastAsia="Times New Roman" w:cs="Arial"/>
                <w:color w:val="000000"/>
                <w:lang w:eastAsia="en-GB"/>
              </w:rPr>
              <w:t>pan Beam</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DB164"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 to 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88A87C" w14:textId="7E140851"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£2 million</w:t>
            </w:r>
          </w:p>
        </w:tc>
        <w:sdt>
          <w:sdtPr>
            <w:rPr>
              <w:rFonts w:eastAsia="Times New Roman" w:cs="Arial"/>
              <w:color w:val="000000"/>
              <w:sz w:val="20"/>
              <w:szCs w:val="20"/>
              <w:lang w:eastAsia="en-GB"/>
            </w:rPr>
            <w:tag w:val="MENDELEY_CITATION_v3_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"/>
            <w:id w:val="-646206154"/>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436C459E" w14:textId="08994046"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(ITV News, 2022)</w:t>
                </w:r>
              </w:p>
            </w:tc>
          </w:sdtContent>
        </w:sdt>
        <w:tc>
          <w:tcPr>
            <w:tcW w:w="472" w:type="dxa"/>
            <w:tcBorders>
              <w:left w:val="single" w:sz="4" w:space="0" w:color="auto"/>
            </w:tcBorders>
            <w:vAlign w:val="center"/>
          </w:tcPr>
          <w:p w14:paraId="249D1BE3" w14:textId="27996960"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78DBB03B" w14:textId="22EF7412"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7007F"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Walkmill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B0DE3"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079C7"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CCFF6"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2F63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7936BBC" w14:textId="6CE47F33"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£53,429</w:t>
            </w:r>
          </w:p>
        </w:tc>
        <w:sdt>
          <w:sdtPr>
            <w:rPr>
              <w:rFonts w:eastAsia="Times New Roman" w:cs="Arial"/>
              <w:color w:val="000000"/>
              <w:sz w:val="20"/>
              <w:szCs w:val="20"/>
              <w:lang w:eastAsia="en-GB"/>
            </w:rPr>
            <w:tag w:val="MENDELEY_CITATION_v3_eyJjaXRhdGlvbklEIjoiTUVOREVMRVlfQ0lUQVRJT05fMzc2MjE1NzctZDU1Yi00OGI2LTkyZjgtNjNjNjUxYWY1OGZk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1252620604"/>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4BE53ABA" w14:textId="48608109"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left w:val="single" w:sz="4" w:space="0" w:color="auto"/>
            </w:tcBorders>
            <w:vAlign w:val="center"/>
          </w:tcPr>
          <w:p w14:paraId="7C47236C" w14:textId="1CADA024"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69DD2FA1" w14:textId="066FB0A4"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4C025" w14:textId="77777777" w:rsidR="009311C2" w:rsidRPr="000B071B" w:rsidRDefault="009311C2" w:rsidP="00103E2D">
            <w:pPr>
              <w:spacing w:line="240" w:lineRule="auto"/>
              <w:rPr>
                <w:rFonts w:eastAsia="Times New Roman" w:cs="Arial"/>
                <w:color w:val="000000"/>
                <w:lang w:eastAsia="en-GB"/>
              </w:rPr>
            </w:pPr>
            <w:proofErr w:type="spellStart"/>
            <w:r w:rsidRPr="000B071B">
              <w:rPr>
                <w:rFonts w:eastAsia="Times New Roman" w:cs="Arial"/>
                <w:color w:val="000000"/>
                <w:lang w:eastAsia="en-GB"/>
              </w:rPr>
              <w:t>Ruleholme</w:t>
            </w:r>
            <w:proofErr w:type="spellEnd"/>
            <w:r w:rsidRPr="000B071B">
              <w:rPr>
                <w:rFonts w:eastAsia="Times New Roman" w:cs="Arial"/>
                <w:color w:val="000000"/>
                <w:lang w:eastAsia="en-GB"/>
              </w:rPr>
              <w:t xml:space="preserve"> Old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C16E6"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725A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C8F67"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60F13"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7B41CD" w14:textId="72DAD1E2"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39310254"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54D5CDF6" w14:textId="0A855C42"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5EE392C3" w14:textId="605AAF05"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93616" w14:textId="52C11831" w:rsidR="009311C2" w:rsidRPr="000B071B" w:rsidRDefault="00AF5D43" w:rsidP="00103E2D">
            <w:pPr>
              <w:spacing w:line="240" w:lineRule="auto"/>
              <w:rPr>
                <w:rFonts w:eastAsia="Times New Roman" w:cs="Arial"/>
                <w:color w:val="000000"/>
                <w:lang w:eastAsia="en-GB"/>
              </w:rPr>
            </w:pPr>
            <w:r>
              <w:rPr>
                <w:rFonts w:eastAsia="Times New Roman" w:cs="Arial"/>
                <w:color w:val="000000"/>
                <w:lang w:eastAsia="en-GB"/>
              </w:rPr>
              <w:t>K</w:t>
            </w:r>
            <w:r w:rsidR="009311C2" w:rsidRPr="000B071B">
              <w:rPr>
                <w:rFonts w:eastAsia="Times New Roman" w:cs="Arial"/>
                <w:color w:val="000000"/>
                <w:lang w:eastAsia="en-GB"/>
              </w:rPr>
              <w:t>nights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CDAD5"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40C5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A8C9F"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Truss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184E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66681C" w14:textId="18B86676"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£300,000</w:t>
            </w:r>
          </w:p>
        </w:tc>
        <w:sdt>
          <w:sdtPr>
            <w:rPr>
              <w:rFonts w:eastAsia="Times New Roman" w:cs="Arial"/>
              <w:color w:val="000000"/>
              <w:sz w:val="20"/>
              <w:szCs w:val="20"/>
              <w:lang w:eastAsia="en-GB"/>
            </w:rPr>
            <w:tag w:val="MENDELEY_CITATION_v3_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"/>
            <w:id w:val="-694613642"/>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2ECF2DDE" w14:textId="379C83C4"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(R G Parkins, 2017)</w:t>
                </w:r>
              </w:p>
            </w:tc>
          </w:sdtContent>
        </w:sdt>
        <w:tc>
          <w:tcPr>
            <w:tcW w:w="472" w:type="dxa"/>
            <w:tcBorders>
              <w:left w:val="single" w:sz="4" w:space="0" w:color="auto"/>
            </w:tcBorders>
            <w:vAlign w:val="center"/>
          </w:tcPr>
          <w:p w14:paraId="23DBE509" w14:textId="55F839D3"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0921B1CB" w14:textId="75767DFC"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239C0"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Smithy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E5EB5"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40512"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349AD"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E25EB"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A82A832" w14:textId="221E1F98"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12AA596A"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7B5C64D3" w14:textId="131B2014"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4A16D1DC" w14:textId="5D21AC34"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E7151" w14:textId="77777777" w:rsidR="009311C2" w:rsidRPr="000B071B" w:rsidRDefault="009311C2" w:rsidP="00103E2D">
            <w:pPr>
              <w:spacing w:line="240" w:lineRule="auto"/>
              <w:rPr>
                <w:rFonts w:eastAsia="Times New Roman" w:cs="Arial"/>
                <w:color w:val="000000"/>
                <w:lang w:eastAsia="en-GB"/>
              </w:rPr>
            </w:pPr>
            <w:proofErr w:type="spellStart"/>
            <w:r w:rsidRPr="000B071B">
              <w:rPr>
                <w:rFonts w:eastAsia="Times New Roman" w:cs="Arial"/>
                <w:color w:val="000000"/>
                <w:lang w:eastAsia="en-GB"/>
              </w:rPr>
              <w:t>Blennerhasset</w:t>
            </w:r>
            <w:proofErr w:type="spellEnd"/>
            <w:r w:rsidRPr="000B071B">
              <w:rPr>
                <w:rFonts w:eastAsia="Times New Roman" w:cs="Arial"/>
                <w:color w:val="000000"/>
                <w:lang w:eastAsia="en-GB"/>
              </w:rPr>
              <w:t xml:space="preserve">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E0F95" w14:textId="00A6EEF6" w:rsidR="009311C2" w:rsidRPr="000B071B" w:rsidRDefault="004367FC" w:rsidP="00103E2D">
            <w:pPr>
              <w:spacing w:line="240" w:lineRule="auto"/>
              <w:jc w:val="center"/>
              <w:rPr>
                <w:rFonts w:eastAsia="Times New Roman" w:cs="Arial"/>
                <w:color w:val="000000"/>
                <w:lang w:eastAsia="en-GB"/>
              </w:rPr>
            </w:pPr>
            <w:r>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8BB58"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7EE5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E80FB"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7976B89" w14:textId="65174BA9"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39572DA8"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54691534" w14:textId="04472B5C"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36AFBB5F" w14:textId="44F20C85"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DB2FF"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Janet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8C4D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35A25"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61D92"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96BF6"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40BC95" w14:textId="294B0B78"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£18,000</w:t>
            </w:r>
          </w:p>
        </w:tc>
        <w:sdt>
          <w:sdtPr>
            <w:rPr>
              <w:rFonts w:eastAsia="Times New Roman" w:cs="Arial"/>
              <w:color w:val="000000"/>
              <w:sz w:val="20"/>
              <w:szCs w:val="20"/>
              <w:lang w:eastAsia="en-GB"/>
            </w:rPr>
            <w:tag w:val="MENDELEY_CITATION_v3_eyJjaXRhdGlvbklEIjoiTUVOREVMRVlfQ0lUQVRJT05fNWYzY2E5N2QtZTlhYS00OGI5LTk3OTktZjc3ZmMyZTQ4N2Rl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507991869"/>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1F5301ED" w14:textId="6012FB98"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left w:val="single" w:sz="4" w:space="0" w:color="auto"/>
            </w:tcBorders>
            <w:vAlign w:val="center"/>
          </w:tcPr>
          <w:p w14:paraId="1B3CD398" w14:textId="56E4B726"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332752F1" w14:textId="77C0CE71"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400DC"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Mill Beck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1A72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5611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ADA32"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1690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052332" w14:textId="10E838C6"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18541E29"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7458BDD8" w14:textId="3634880D"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0C359853" w14:textId="0480BF95"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5A4C5"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Priests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EDC68"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A362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C751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50E63"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FCC82A" w14:textId="46EA388D"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7A635CAB"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3FCFDBB0" w14:textId="517115EF"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2A3B7BD5" w14:textId="73B88720"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17001"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Rumbling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2DDFC"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ADDB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7C4A3"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F8C7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043DB1" w14:textId="63F59253"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£180,860</w:t>
            </w:r>
          </w:p>
        </w:tc>
        <w:sdt>
          <w:sdtPr>
            <w:rPr>
              <w:rFonts w:eastAsia="Times New Roman" w:cs="Arial"/>
              <w:color w:val="000000"/>
              <w:sz w:val="20"/>
              <w:szCs w:val="20"/>
              <w:lang w:eastAsia="en-GB"/>
            </w:rPr>
            <w:tag w:val="MENDELEY_CITATION_v3_eyJjaXRhdGlvbklEIjoiTUVOREVMRVlfQ0lUQVRJT05fMWZkNTdkMjctZTZjOC00Mzc4LTg5NjUtNWVkNzdkNDNhMmEw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412203718"/>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07FBDD25" w14:textId="2B8B1681"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left w:val="single" w:sz="4" w:space="0" w:color="auto"/>
            </w:tcBorders>
            <w:vAlign w:val="center"/>
          </w:tcPr>
          <w:p w14:paraId="62DCD102" w14:textId="0F0683D3"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23A80DDF" w14:textId="62BEBFF7"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A575F" w14:textId="77777777" w:rsidR="009311C2" w:rsidRPr="000B071B" w:rsidRDefault="009311C2" w:rsidP="00103E2D">
            <w:pPr>
              <w:spacing w:line="240" w:lineRule="auto"/>
              <w:rPr>
                <w:rFonts w:eastAsia="Times New Roman" w:cs="Arial"/>
                <w:color w:val="000000"/>
                <w:lang w:eastAsia="en-GB"/>
              </w:rPr>
            </w:pPr>
            <w:proofErr w:type="spellStart"/>
            <w:r w:rsidRPr="000B071B">
              <w:rPr>
                <w:rFonts w:eastAsia="Times New Roman" w:cs="Arial"/>
                <w:color w:val="000000"/>
                <w:lang w:eastAsia="en-GB"/>
              </w:rPr>
              <w:t>Farlam</w:t>
            </w:r>
            <w:proofErr w:type="spellEnd"/>
            <w:r w:rsidRPr="000B071B">
              <w:rPr>
                <w:rFonts w:eastAsia="Times New Roman" w:cs="Arial"/>
                <w:color w:val="000000"/>
                <w:lang w:eastAsia="en-GB"/>
              </w:rPr>
              <w:t xml:space="preserve"> Hall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6ABCE"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9E4F0"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0A2A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BD35B"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FE97D3" w14:textId="6FF0CDF8"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27E34E9A"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405BE11F" w14:textId="6EBB70CD"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784F8A51" w14:textId="65BD2E13"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8E641"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Warwick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5EE9C"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F837A"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3DC7D"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E7EB5"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A5101E2" w14:textId="0CFD2C1A"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54E1EABA"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262F0B83" w14:textId="1C85D24F"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7D80D68C" w14:textId="4A1A2CB2"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A37D9"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Isel Hall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D31F5"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271B2"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0B6DF"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4507F"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9199334" w14:textId="56C8D661"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68539C3E"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2BD87B7E" w14:textId="4A2AD5A9"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22C30EA7" w14:textId="18629068"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3C4D4"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Miller Footbridge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2CF42"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5F36F"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8EF12"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86839"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7E73B91" w14:textId="1B064F8C" w:rsidR="009311C2" w:rsidRPr="003F7FE7" w:rsidRDefault="009311C2" w:rsidP="00103E2D">
            <w:pPr>
              <w:spacing w:line="240" w:lineRule="auto"/>
              <w:jc w:val="center"/>
              <w:rPr>
                <w:rFonts w:eastAsia="Times New Roman" w:cs="Arial"/>
                <w:color w:val="000000"/>
                <w:lang w:eastAsia="en-GB"/>
              </w:rPr>
            </w:pPr>
            <w:r w:rsidRPr="003F7FE7">
              <w:rPr>
                <w:rFonts w:cs="Arial"/>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47C2E3AF" w14:textId="77777777" w:rsidR="009311C2" w:rsidRPr="00644459" w:rsidRDefault="009311C2" w:rsidP="007056E5">
            <w:pPr>
              <w:rPr>
                <w:rFonts w:eastAsia="Times New Roman" w:cs="Arial"/>
                <w:sz w:val="20"/>
                <w:szCs w:val="20"/>
                <w:lang w:eastAsia="en-GB"/>
              </w:rPr>
            </w:pPr>
          </w:p>
        </w:tc>
        <w:tc>
          <w:tcPr>
            <w:tcW w:w="472" w:type="dxa"/>
            <w:tcBorders>
              <w:left w:val="single" w:sz="4" w:space="0" w:color="auto"/>
            </w:tcBorders>
            <w:vAlign w:val="center"/>
          </w:tcPr>
          <w:p w14:paraId="04DFDCDF" w14:textId="1B2078B1" w:rsidR="009311C2" w:rsidRPr="000B071B" w:rsidRDefault="009311C2" w:rsidP="00103E2D">
            <w:pPr>
              <w:rPr>
                <w:rFonts w:ascii="Times New Roman" w:eastAsia="Times New Roman" w:hAnsi="Times New Roman" w:cs="Times New Roman"/>
                <w:sz w:val="20"/>
                <w:szCs w:val="20"/>
                <w:lang w:eastAsia="en-GB"/>
              </w:rPr>
            </w:pPr>
          </w:p>
        </w:tc>
      </w:tr>
      <w:tr w:rsidR="009311C2" w:rsidRPr="000B071B" w14:paraId="0478A44B" w14:textId="1C8ECC35" w:rsidTr="00E62A34">
        <w:trPr>
          <w:trHeight w:val="288"/>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5DC22" w14:textId="77777777" w:rsidR="009311C2" w:rsidRPr="000B071B" w:rsidRDefault="009311C2" w:rsidP="00103E2D">
            <w:pPr>
              <w:spacing w:line="240" w:lineRule="auto"/>
              <w:rPr>
                <w:rFonts w:eastAsia="Times New Roman" w:cs="Arial"/>
                <w:color w:val="000000"/>
                <w:lang w:eastAsia="en-GB"/>
              </w:rPr>
            </w:pPr>
            <w:r w:rsidRPr="000B071B">
              <w:rPr>
                <w:rFonts w:eastAsia="Times New Roman" w:cs="Arial"/>
                <w:color w:val="000000"/>
                <w:lang w:eastAsia="en-GB"/>
              </w:rPr>
              <w:t>Beckside Bridge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AD86C"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D796F"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854C4"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Arch</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8BAF1" w14:textId="77777777" w:rsidR="009311C2" w:rsidRPr="000B071B" w:rsidRDefault="009311C2" w:rsidP="00103E2D">
            <w:pPr>
              <w:spacing w:line="240" w:lineRule="auto"/>
              <w:jc w:val="center"/>
              <w:rPr>
                <w:rFonts w:eastAsia="Times New Roman" w:cs="Arial"/>
                <w:color w:val="000000"/>
                <w:lang w:eastAsia="en-GB"/>
              </w:rPr>
            </w:pPr>
            <w:r w:rsidRPr="000B071B">
              <w:rPr>
                <w:rFonts w:eastAsia="Times New Roman" w:cs="Arial"/>
                <w:color w:val="000000"/>
                <w:lang w:eastAsia="en-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CC5F9F8" w14:textId="39FF10BF" w:rsidR="009311C2" w:rsidRPr="003F7FE7" w:rsidRDefault="009311C2" w:rsidP="00D1015B">
            <w:pPr>
              <w:jc w:val="center"/>
              <w:rPr>
                <w:rFonts w:cs="Arial"/>
                <w:color w:val="000000"/>
              </w:rPr>
            </w:pPr>
            <w:r w:rsidRPr="003F7FE7">
              <w:rPr>
                <w:rFonts w:cs="Arial"/>
                <w:color w:val="000000"/>
              </w:rPr>
              <w:t>£18,183</w:t>
            </w:r>
          </w:p>
        </w:tc>
        <w:sdt>
          <w:sdtPr>
            <w:rPr>
              <w:rFonts w:eastAsia="Times New Roman" w:cs="Arial"/>
              <w:color w:val="000000"/>
              <w:sz w:val="20"/>
              <w:szCs w:val="20"/>
              <w:lang w:eastAsia="en-GB"/>
            </w:rPr>
            <w:tag w:val="MENDELEY_CITATION_v3_eyJjaXRhdGlvbklEIjoiTUVOREVMRVlfQ0lUQVRJT05fZWJhYzQyM2EtNjBjYi00NTU4LWE0YzYtZjU3ZDQxMjZmYWNj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
            <w:id w:val="-1303776494"/>
            <w:placeholder>
              <w:docPart w:val="DefaultPlaceholder_-1854013440"/>
            </w:placeholder>
          </w:sdtPr>
          <w:sdtEndPr/>
          <w:sdtContent>
            <w:tc>
              <w:tcPr>
                <w:tcW w:w="1843" w:type="dxa"/>
                <w:tcBorders>
                  <w:top w:val="single" w:sz="4" w:space="0" w:color="auto"/>
                  <w:left w:val="single" w:sz="4" w:space="0" w:color="auto"/>
                  <w:bottom w:val="single" w:sz="4" w:space="0" w:color="auto"/>
                  <w:right w:val="single" w:sz="4" w:space="0" w:color="auto"/>
                </w:tcBorders>
                <w:vAlign w:val="center"/>
              </w:tcPr>
              <w:p w14:paraId="0D51B45B" w14:textId="63EF8143" w:rsidR="009311C2" w:rsidRPr="00644459" w:rsidRDefault="005907CC" w:rsidP="007056E5">
                <w:pPr>
                  <w:rPr>
                    <w:rFonts w:eastAsia="Times New Roman" w:cs="Arial"/>
                    <w:sz w:val="20"/>
                    <w:szCs w:val="20"/>
                    <w:lang w:eastAsia="en-GB"/>
                  </w:rPr>
                </w:pPr>
                <w:r w:rsidRPr="005907CC">
                  <w:rPr>
                    <w:rFonts w:eastAsia="Times New Roman" w:cs="Arial"/>
                    <w:color w:val="000000"/>
                    <w:sz w:val="20"/>
                    <w:szCs w:val="20"/>
                    <w:lang w:eastAsia="en-GB"/>
                  </w:rPr>
                  <w:t>(Cumbria County Council, 2018b)</w:t>
                </w:r>
              </w:p>
            </w:tc>
          </w:sdtContent>
        </w:sdt>
        <w:tc>
          <w:tcPr>
            <w:tcW w:w="472" w:type="dxa"/>
            <w:tcBorders>
              <w:left w:val="single" w:sz="4" w:space="0" w:color="auto"/>
            </w:tcBorders>
            <w:vAlign w:val="center"/>
          </w:tcPr>
          <w:p w14:paraId="3D413E2E" w14:textId="77777777" w:rsidR="009311C2" w:rsidRDefault="009311C2" w:rsidP="00103E2D">
            <w:pPr>
              <w:rPr>
                <w:rFonts w:ascii="Times New Roman" w:eastAsia="Times New Roman" w:hAnsi="Times New Roman" w:cs="Times New Roman"/>
                <w:sz w:val="20"/>
                <w:szCs w:val="20"/>
                <w:lang w:eastAsia="en-GB"/>
              </w:rPr>
            </w:pPr>
          </w:p>
          <w:p w14:paraId="119D565F" w14:textId="4022ACF3" w:rsidR="009F3F5B" w:rsidRPr="000B071B" w:rsidRDefault="009F3F5B" w:rsidP="00103E2D">
            <w:pPr>
              <w:rPr>
                <w:rFonts w:ascii="Times New Roman" w:eastAsia="Times New Roman" w:hAnsi="Times New Roman" w:cs="Times New Roman"/>
                <w:sz w:val="20"/>
                <w:szCs w:val="20"/>
                <w:lang w:eastAsia="en-GB"/>
              </w:rPr>
            </w:pPr>
          </w:p>
        </w:tc>
      </w:tr>
    </w:tbl>
    <w:p w14:paraId="65AF78F4" w14:textId="77777777" w:rsidR="009F3F5B" w:rsidRDefault="009F3F5B" w:rsidP="009F3F5B"/>
    <w:p w14:paraId="7E3353E6" w14:textId="77777777" w:rsidR="00E62A34" w:rsidRDefault="00E62A34" w:rsidP="009F3F5B"/>
    <w:p w14:paraId="6DF8D1FB" w14:textId="77777777" w:rsidR="00E62A34" w:rsidRDefault="00E62A34" w:rsidP="009F3F5B"/>
    <w:p w14:paraId="49CB4CFF" w14:textId="77777777" w:rsidR="00E62A34" w:rsidRDefault="00E62A34" w:rsidP="009F3F5B"/>
    <w:p w14:paraId="4DBDCADF" w14:textId="77777777" w:rsidR="00E62A34" w:rsidRDefault="00E62A34" w:rsidP="009F3F5B"/>
    <w:p w14:paraId="165FF89D" w14:textId="77777777" w:rsidR="00877FDC" w:rsidRDefault="00877FDC" w:rsidP="009F3F5B"/>
    <w:p w14:paraId="4B517D85" w14:textId="77777777" w:rsidR="00877FDC" w:rsidRDefault="00877FDC" w:rsidP="009F3F5B"/>
    <w:p w14:paraId="452637AB" w14:textId="77777777" w:rsidR="00F768D0" w:rsidRDefault="00F768D0" w:rsidP="009F3F5B"/>
    <w:p w14:paraId="135A247D" w14:textId="071B2AAB" w:rsidR="00F27407" w:rsidRDefault="00A23036" w:rsidP="009F3F5B">
      <w:pPr>
        <w:pStyle w:val="Heading2"/>
      </w:pPr>
      <w:bookmarkStart w:id="4" w:name="_Toc167390281"/>
      <w:r>
        <w:lastRenderedPageBreak/>
        <w:t>Supplementary data</w:t>
      </w:r>
      <w:r w:rsidR="00F27407">
        <w:t xml:space="preserve"> </w:t>
      </w:r>
      <w:r w:rsidR="00560810">
        <w:t>D</w:t>
      </w:r>
      <w:bookmarkEnd w:id="4"/>
    </w:p>
    <w:p w14:paraId="3B4E6E82" w14:textId="564958C1" w:rsidR="00560810" w:rsidRPr="00560810" w:rsidRDefault="00560810" w:rsidP="00560810">
      <w:r>
        <w:t>Damage and repair descriptions for most affected Cumbria bridges</w:t>
      </w:r>
      <w:r w:rsidR="00F066DC">
        <w:t>, taken from online descriptions</w:t>
      </w:r>
      <w:r>
        <w:t>:</w:t>
      </w:r>
    </w:p>
    <w:tbl>
      <w:tblPr>
        <w:tblStyle w:val="TableGrid"/>
        <w:tblW w:w="9634" w:type="dxa"/>
        <w:tblLook w:val="04A0" w:firstRow="1" w:lastRow="0" w:firstColumn="1" w:lastColumn="0" w:noHBand="0" w:noVBand="1"/>
      </w:tblPr>
      <w:tblGrid>
        <w:gridCol w:w="1623"/>
        <w:gridCol w:w="5602"/>
        <w:gridCol w:w="2409"/>
      </w:tblGrid>
      <w:tr w:rsidR="004E60D6" w:rsidRPr="00132D7C" w14:paraId="29333ED6" w14:textId="07DF92EB" w:rsidTr="007B5F80">
        <w:trPr>
          <w:trHeight w:val="552"/>
        </w:trPr>
        <w:tc>
          <w:tcPr>
            <w:tcW w:w="1623" w:type="dxa"/>
            <w:noWrap/>
            <w:vAlign w:val="center"/>
            <w:hideMark/>
          </w:tcPr>
          <w:p w14:paraId="43BEB645" w14:textId="77777777" w:rsidR="004E60D6" w:rsidRPr="00630D4E" w:rsidRDefault="004E60D6" w:rsidP="004E60D6">
            <w:pPr>
              <w:jc w:val="center"/>
              <w:rPr>
                <w:b/>
                <w:bCs/>
              </w:rPr>
            </w:pPr>
            <w:r w:rsidRPr="00630D4E">
              <w:rPr>
                <w:b/>
                <w:bCs/>
              </w:rPr>
              <w:t>Name</w:t>
            </w:r>
          </w:p>
        </w:tc>
        <w:tc>
          <w:tcPr>
            <w:tcW w:w="5602" w:type="dxa"/>
            <w:tcBorders>
              <w:top w:val="single" w:sz="4" w:space="0" w:color="auto"/>
              <w:left w:val="nil"/>
              <w:bottom w:val="single" w:sz="4" w:space="0" w:color="auto"/>
              <w:right w:val="nil"/>
            </w:tcBorders>
            <w:shd w:val="clear" w:color="auto" w:fill="auto"/>
            <w:noWrap/>
            <w:vAlign w:val="center"/>
            <w:hideMark/>
          </w:tcPr>
          <w:p w14:paraId="066343F8" w14:textId="72777BFD" w:rsidR="004E60D6" w:rsidRPr="004E60D6" w:rsidRDefault="004E60D6" w:rsidP="004E60D6">
            <w:pPr>
              <w:jc w:val="center"/>
              <w:rPr>
                <w:rFonts w:cs="Arial"/>
                <w:b/>
                <w:bCs/>
                <w:sz w:val="20"/>
                <w:szCs w:val="20"/>
              </w:rPr>
            </w:pPr>
            <w:r w:rsidRPr="004E60D6">
              <w:rPr>
                <w:rFonts w:cs="Arial"/>
                <w:color w:val="000000"/>
              </w:rPr>
              <w:t>Description</w:t>
            </w:r>
          </w:p>
        </w:tc>
        <w:tc>
          <w:tcPr>
            <w:tcW w:w="2409" w:type="dxa"/>
            <w:vAlign w:val="center"/>
          </w:tcPr>
          <w:p w14:paraId="27140183" w14:textId="0459A536" w:rsidR="004E60D6" w:rsidRPr="00630D4E" w:rsidRDefault="004E60D6" w:rsidP="004E60D6">
            <w:pPr>
              <w:jc w:val="center"/>
              <w:rPr>
                <w:b/>
                <w:bCs/>
              </w:rPr>
            </w:pPr>
            <w:r w:rsidRPr="00630D4E">
              <w:rPr>
                <w:b/>
                <w:bCs/>
              </w:rPr>
              <w:t>Description References</w:t>
            </w:r>
          </w:p>
        </w:tc>
      </w:tr>
      <w:tr w:rsidR="004E60D6" w:rsidRPr="00132D7C" w14:paraId="156C3E3C" w14:textId="59167E1B" w:rsidTr="007B5F80">
        <w:trPr>
          <w:trHeight w:val="288"/>
        </w:trPr>
        <w:tc>
          <w:tcPr>
            <w:tcW w:w="1623" w:type="dxa"/>
            <w:noWrap/>
            <w:vAlign w:val="center"/>
            <w:hideMark/>
          </w:tcPr>
          <w:p w14:paraId="2DFE64FF" w14:textId="77777777" w:rsidR="004E60D6" w:rsidRPr="00132D7C" w:rsidRDefault="004E60D6" w:rsidP="009C1882">
            <w:r w:rsidRPr="00132D7C">
              <w:t>Greta Bridge</w:t>
            </w:r>
          </w:p>
        </w:tc>
        <w:tc>
          <w:tcPr>
            <w:tcW w:w="5602" w:type="dxa"/>
            <w:tcBorders>
              <w:top w:val="single" w:sz="4" w:space="0" w:color="auto"/>
              <w:left w:val="nil"/>
              <w:bottom w:val="single" w:sz="4" w:space="0" w:color="auto"/>
              <w:right w:val="nil"/>
            </w:tcBorders>
            <w:shd w:val="clear" w:color="auto" w:fill="auto"/>
            <w:noWrap/>
            <w:vAlign w:val="center"/>
            <w:hideMark/>
          </w:tcPr>
          <w:p w14:paraId="13754888" w14:textId="50F4BEEB" w:rsidR="004E60D6" w:rsidRPr="004E60D6" w:rsidRDefault="004E60D6" w:rsidP="004E60D6">
            <w:pPr>
              <w:rPr>
                <w:rFonts w:cs="Arial"/>
                <w:sz w:val="20"/>
                <w:szCs w:val="20"/>
              </w:rPr>
            </w:pPr>
            <w:r w:rsidRPr="004E60D6">
              <w:rPr>
                <w:rFonts w:cs="Arial"/>
                <w:color w:val="000000"/>
                <w:sz w:val="20"/>
                <w:szCs w:val="20"/>
              </w:rPr>
              <w:t xml:space="preserve">Closed </w:t>
            </w:r>
            <w:r w:rsidR="006674A0">
              <w:rPr>
                <w:rFonts w:cs="Arial"/>
                <w:color w:val="000000"/>
                <w:sz w:val="20"/>
                <w:szCs w:val="20"/>
              </w:rPr>
              <w:t>“</w:t>
            </w:r>
            <w:r w:rsidRPr="004E60D6">
              <w:rPr>
                <w:rFonts w:cs="Arial"/>
                <w:color w:val="000000"/>
                <w:sz w:val="20"/>
                <w:szCs w:val="20"/>
              </w:rPr>
              <w:t>as a precaution</w:t>
            </w:r>
            <w:r w:rsidR="006674A0">
              <w:rPr>
                <w:rFonts w:cs="Arial"/>
                <w:color w:val="000000"/>
                <w:sz w:val="20"/>
                <w:szCs w:val="20"/>
              </w:rPr>
              <w:t>”</w:t>
            </w:r>
            <w:r w:rsidRPr="004E60D6">
              <w:rPr>
                <w:rFonts w:cs="Arial"/>
                <w:color w:val="000000"/>
                <w:sz w:val="20"/>
                <w:szCs w:val="20"/>
              </w:rPr>
              <w:t xml:space="preserve"> as a crack was </w:t>
            </w:r>
            <w:r w:rsidR="0069780B">
              <w:rPr>
                <w:rFonts w:cs="Arial"/>
                <w:color w:val="000000"/>
                <w:sz w:val="20"/>
                <w:szCs w:val="20"/>
              </w:rPr>
              <w:t>found</w:t>
            </w:r>
          </w:p>
        </w:tc>
        <w:sdt>
          <w:sdtPr>
            <w:rPr>
              <w:rFonts w:cs="Arial"/>
              <w:sz w:val="16"/>
              <w:szCs w:val="16"/>
            </w:rPr>
            <w:tag w:val="MENDELEY_CITATION_v3_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"/>
            <w:id w:val="-137043303"/>
            <w:placeholder>
              <w:docPart w:val="DefaultPlaceholder_-1854013440"/>
            </w:placeholder>
          </w:sdtPr>
          <w:sdtEndPr/>
          <w:sdtContent>
            <w:tc>
              <w:tcPr>
                <w:tcW w:w="2409" w:type="dxa"/>
                <w:vAlign w:val="center"/>
              </w:tcPr>
              <w:p w14:paraId="4EF0B04B" w14:textId="21DEC957" w:rsidR="004E60D6" w:rsidRPr="002466E9" w:rsidRDefault="005907CC" w:rsidP="00772FC5">
                <w:pPr>
                  <w:rPr>
                    <w:rFonts w:cs="Arial"/>
                    <w:sz w:val="16"/>
                    <w:szCs w:val="16"/>
                  </w:rPr>
                </w:pPr>
                <w:r>
                  <w:rPr>
                    <w:rFonts w:eastAsia="Times New Roman"/>
                  </w:rPr>
                  <w:t>(Times &amp; Star, 2015)</w:t>
                </w:r>
              </w:p>
            </w:tc>
          </w:sdtContent>
        </w:sdt>
      </w:tr>
      <w:tr w:rsidR="004E60D6" w:rsidRPr="00132D7C" w14:paraId="527E9FBD" w14:textId="7547B26A" w:rsidTr="007B5F80">
        <w:trPr>
          <w:trHeight w:val="564"/>
        </w:trPr>
        <w:tc>
          <w:tcPr>
            <w:tcW w:w="1623" w:type="dxa"/>
            <w:noWrap/>
            <w:vAlign w:val="center"/>
            <w:hideMark/>
          </w:tcPr>
          <w:p w14:paraId="749C3971" w14:textId="77777777" w:rsidR="004E60D6" w:rsidRPr="00132D7C" w:rsidRDefault="004E60D6" w:rsidP="009C1882">
            <w:r w:rsidRPr="00132D7C">
              <w:t>Pooley Bridge</w:t>
            </w:r>
          </w:p>
        </w:tc>
        <w:tc>
          <w:tcPr>
            <w:tcW w:w="5602" w:type="dxa"/>
            <w:tcBorders>
              <w:top w:val="single" w:sz="4" w:space="0" w:color="auto"/>
              <w:left w:val="nil"/>
              <w:bottom w:val="single" w:sz="4" w:space="0" w:color="auto"/>
              <w:right w:val="nil"/>
            </w:tcBorders>
            <w:shd w:val="clear" w:color="auto" w:fill="auto"/>
            <w:noWrap/>
            <w:vAlign w:val="center"/>
            <w:hideMark/>
          </w:tcPr>
          <w:p w14:paraId="2854A65A" w14:textId="6F893BA6" w:rsidR="004E60D6" w:rsidRPr="004E60D6" w:rsidRDefault="004E60D6" w:rsidP="004E60D6">
            <w:pPr>
              <w:rPr>
                <w:rFonts w:cs="Arial"/>
                <w:sz w:val="20"/>
                <w:szCs w:val="20"/>
              </w:rPr>
            </w:pPr>
            <w:r w:rsidRPr="004E60D6">
              <w:rPr>
                <w:rFonts w:cs="Arial"/>
                <w:color w:val="000000"/>
                <w:sz w:val="20"/>
                <w:szCs w:val="20"/>
              </w:rPr>
              <w:t xml:space="preserve">The bridge completely collapsed as a result of </w:t>
            </w:r>
            <w:r>
              <w:rPr>
                <w:rFonts w:cs="Arial"/>
                <w:color w:val="000000"/>
                <w:sz w:val="20"/>
                <w:szCs w:val="20"/>
              </w:rPr>
              <w:t>S</w:t>
            </w:r>
            <w:r w:rsidRPr="004E60D6">
              <w:rPr>
                <w:rFonts w:cs="Arial"/>
                <w:color w:val="000000"/>
                <w:sz w:val="20"/>
                <w:szCs w:val="20"/>
              </w:rPr>
              <w:t xml:space="preserve">torm </w:t>
            </w:r>
            <w:r>
              <w:rPr>
                <w:rFonts w:cs="Arial"/>
                <w:color w:val="000000"/>
                <w:sz w:val="20"/>
                <w:szCs w:val="20"/>
              </w:rPr>
              <w:t>D</w:t>
            </w:r>
            <w:r w:rsidRPr="004E60D6">
              <w:rPr>
                <w:rFonts w:cs="Arial"/>
                <w:color w:val="000000"/>
                <w:sz w:val="20"/>
                <w:szCs w:val="20"/>
              </w:rPr>
              <w:t xml:space="preserve">esmond. 2 temporary bridges were required to be built on and around the site of the bridge, before the final permanent bridge was constructed. The new bridge is </w:t>
            </w:r>
            <w:r w:rsidR="00696393">
              <w:rPr>
                <w:rFonts w:cs="Arial"/>
                <w:color w:val="000000"/>
                <w:sz w:val="20"/>
                <w:szCs w:val="20"/>
              </w:rPr>
              <w:t xml:space="preserve">a </w:t>
            </w:r>
            <w:r w:rsidR="0043659E" w:rsidRPr="004E60D6">
              <w:rPr>
                <w:rFonts w:cs="Arial"/>
                <w:color w:val="000000"/>
                <w:sz w:val="20"/>
                <w:szCs w:val="20"/>
              </w:rPr>
              <w:t>stainless-steel</w:t>
            </w:r>
            <w:r w:rsidRPr="004E60D6">
              <w:rPr>
                <w:rFonts w:cs="Arial"/>
                <w:color w:val="000000"/>
                <w:sz w:val="20"/>
                <w:szCs w:val="20"/>
              </w:rPr>
              <w:t xml:space="preserve"> bridge</w:t>
            </w:r>
            <w:r w:rsidR="00696393">
              <w:rPr>
                <w:rFonts w:cs="Arial"/>
                <w:color w:val="000000"/>
                <w:sz w:val="20"/>
                <w:szCs w:val="20"/>
              </w:rPr>
              <w:t xml:space="preserve"> </w:t>
            </w:r>
            <w:r w:rsidRPr="004E60D6">
              <w:rPr>
                <w:rFonts w:cs="Arial"/>
                <w:color w:val="000000"/>
                <w:sz w:val="20"/>
                <w:szCs w:val="20"/>
              </w:rPr>
              <w:t xml:space="preserve">and uses a single span design to reduce scour </w:t>
            </w:r>
            <w:r w:rsidR="00934423">
              <w:rPr>
                <w:rFonts w:cs="Arial"/>
                <w:color w:val="000000"/>
                <w:sz w:val="20"/>
                <w:szCs w:val="20"/>
              </w:rPr>
              <w:t>(</w:t>
            </w:r>
            <w:r w:rsidRPr="004E60D6">
              <w:rPr>
                <w:rFonts w:cs="Arial"/>
                <w:color w:val="000000"/>
                <w:sz w:val="20"/>
                <w:szCs w:val="20"/>
              </w:rPr>
              <w:t>the reason for the collapse in the original bridge</w:t>
            </w:r>
            <w:r w:rsidR="00934423">
              <w:rPr>
                <w:rFonts w:cs="Arial"/>
                <w:color w:val="000000"/>
                <w:sz w:val="20"/>
                <w:szCs w:val="20"/>
              </w:rPr>
              <w:t>)</w:t>
            </w:r>
            <w:r w:rsidRPr="004E60D6">
              <w:rPr>
                <w:rFonts w:cs="Arial"/>
                <w:color w:val="000000"/>
                <w:sz w:val="20"/>
                <w:szCs w:val="20"/>
              </w:rPr>
              <w:t xml:space="preserve">. The design means that it is lightweight and slender, with the benefit of fitting in with its surroundings as well. </w:t>
            </w:r>
          </w:p>
        </w:tc>
        <w:sdt>
          <w:sdtPr>
            <w:rPr>
              <w:rFonts w:cs="Arial"/>
              <w:color w:val="000000"/>
              <w:sz w:val="16"/>
              <w:szCs w:val="16"/>
            </w:rPr>
            <w:tag w:val="MENDELEY_CITATION_v3_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"/>
            <w:id w:val="1859002158"/>
            <w:placeholder>
              <w:docPart w:val="DefaultPlaceholder_-1854013440"/>
            </w:placeholder>
          </w:sdtPr>
          <w:sdtEndPr/>
          <w:sdtContent>
            <w:tc>
              <w:tcPr>
                <w:tcW w:w="2409" w:type="dxa"/>
                <w:vAlign w:val="center"/>
              </w:tcPr>
              <w:p w14:paraId="5A947B17" w14:textId="2E72ABA8" w:rsidR="004E60D6" w:rsidRPr="002466E9" w:rsidRDefault="005907CC" w:rsidP="00772FC5">
                <w:pPr>
                  <w:rPr>
                    <w:rFonts w:cs="Arial"/>
                    <w:sz w:val="16"/>
                    <w:szCs w:val="16"/>
                  </w:rPr>
                </w:pPr>
                <w:r w:rsidRPr="005907CC">
                  <w:rPr>
                    <w:rFonts w:cs="Arial"/>
                    <w:color w:val="000000"/>
                    <w:sz w:val="16"/>
                    <w:szCs w:val="16"/>
                  </w:rPr>
                  <w:t>(ICE, 2020)</w:t>
                </w:r>
              </w:p>
            </w:tc>
          </w:sdtContent>
        </w:sdt>
      </w:tr>
      <w:tr w:rsidR="004E60D6" w:rsidRPr="00132D7C" w14:paraId="19086D4D" w14:textId="06BF6D8E" w:rsidTr="007B5F80">
        <w:trPr>
          <w:trHeight w:val="288"/>
        </w:trPr>
        <w:tc>
          <w:tcPr>
            <w:tcW w:w="1623" w:type="dxa"/>
            <w:noWrap/>
            <w:vAlign w:val="center"/>
            <w:hideMark/>
          </w:tcPr>
          <w:p w14:paraId="5EC2F5B7" w14:textId="77777777" w:rsidR="004E60D6" w:rsidRPr="00132D7C" w:rsidRDefault="004E60D6" w:rsidP="009C1882">
            <w:r w:rsidRPr="00132D7C">
              <w:t>Bell Bridge</w:t>
            </w:r>
          </w:p>
        </w:tc>
        <w:tc>
          <w:tcPr>
            <w:tcW w:w="5602" w:type="dxa"/>
            <w:tcBorders>
              <w:top w:val="single" w:sz="4" w:space="0" w:color="auto"/>
              <w:left w:val="nil"/>
              <w:bottom w:val="single" w:sz="4" w:space="0" w:color="auto"/>
              <w:right w:val="nil"/>
            </w:tcBorders>
            <w:shd w:val="clear" w:color="auto" w:fill="auto"/>
            <w:noWrap/>
            <w:vAlign w:val="center"/>
            <w:hideMark/>
          </w:tcPr>
          <w:p w14:paraId="7859686F" w14:textId="4EA2A532" w:rsidR="004E60D6" w:rsidRPr="004E60D6" w:rsidRDefault="004E60D6" w:rsidP="004E60D6">
            <w:pPr>
              <w:rPr>
                <w:rFonts w:cs="Arial"/>
                <w:sz w:val="20"/>
                <w:szCs w:val="20"/>
              </w:rPr>
            </w:pPr>
            <w:r w:rsidRPr="004E60D6">
              <w:rPr>
                <w:rFonts w:cs="Arial"/>
                <w:color w:val="000000"/>
                <w:sz w:val="20"/>
                <w:szCs w:val="20"/>
              </w:rPr>
              <w:t xml:space="preserve">The bridge was severely damaged by Storm Desmond in 2015, but it only collapsed in 2016 due to Storm Jonas. The bridge was rebuilt using original stone from the collapsed bridge, combined with steel beams to ensure it remains </w:t>
            </w:r>
            <w:r w:rsidR="00772FC5" w:rsidRPr="004E60D6">
              <w:rPr>
                <w:rFonts w:cs="Arial"/>
                <w:color w:val="000000"/>
                <w:sz w:val="20"/>
                <w:szCs w:val="20"/>
              </w:rPr>
              <w:t>structurally</w:t>
            </w:r>
            <w:r w:rsidRPr="004E60D6">
              <w:rPr>
                <w:rFonts w:cs="Arial"/>
                <w:color w:val="000000"/>
                <w:sz w:val="20"/>
                <w:szCs w:val="20"/>
              </w:rPr>
              <w:t xml:space="preserve"> safe in future floods.</w:t>
            </w:r>
          </w:p>
        </w:tc>
        <w:sdt>
          <w:sdtPr>
            <w:rPr>
              <w:rFonts w:cs="Arial"/>
              <w:color w:val="000000"/>
              <w:sz w:val="16"/>
              <w:szCs w:val="16"/>
            </w:rPr>
            <w:tag w:val="MENDELEY_CITATION_v3_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"/>
            <w:id w:val="-953487338"/>
            <w:placeholder>
              <w:docPart w:val="DefaultPlaceholder_-1854013440"/>
            </w:placeholder>
          </w:sdtPr>
          <w:sdtEndPr/>
          <w:sdtContent>
            <w:tc>
              <w:tcPr>
                <w:tcW w:w="2409" w:type="dxa"/>
                <w:vAlign w:val="center"/>
              </w:tcPr>
              <w:p w14:paraId="78DA9CFA" w14:textId="5A3A298C" w:rsidR="004E60D6" w:rsidRPr="002466E9" w:rsidRDefault="005907CC" w:rsidP="00772FC5">
                <w:pPr>
                  <w:rPr>
                    <w:rFonts w:cs="Arial"/>
                    <w:sz w:val="16"/>
                    <w:szCs w:val="16"/>
                  </w:rPr>
                </w:pPr>
                <w:r w:rsidRPr="005907CC">
                  <w:rPr>
                    <w:rFonts w:cs="Arial"/>
                    <w:color w:val="000000"/>
                    <w:sz w:val="16"/>
                    <w:szCs w:val="16"/>
                  </w:rPr>
                  <w:t>(ITV News, 2017)</w:t>
                </w:r>
              </w:p>
            </w:tc>
          </w:sdtContent>
        </w:sdt>
      </w:tr>
      <w:tr w:rsidR="004E60D6" w:rsidRPr="00132D7C" w14:paraId="01DD5FE5" w14:textId="47CAC7FD" w:rsidTr="007B5F80">
        <w:trPr>
          <w:trHeight w:val="288"/>
        </w:trPr>
        <w:tc>
          <w:tcPr>
            <w:tcW w:w="1623" w:type="dxa"/>
            <w:noWrap/>
            <w:vAlign w:val="center"/>
            <w:hideMark/>
          </w:tcPr>
          <w:p w14:paraId="7355E9ED" w14:textId="77777777" w:rsidR="004E60D6" w:rsidRPr="00132D7C" w:rsidRDefault="004E60D6" w:rsidP="009C1882">
            <w:r w:rsidRPr="00132D7C">
              <w:t>Derwent (</w:t>
            </w:r>
            <w:proofErr w:type="spellStart"/>
            <w:r w:rsidRPr="00132D7C">
              <w:t>Gote</w:t>
            </w:r>
            <w:proofErr w:type="spellEnd"/>
            <w:r w:rsidRPr="00132D7C">
              <w:t>) Bridge</w:t>
            </w:r>
          </w:p>
        </w:tc>
        <w:tc>
          <w:tcPr>
            <w:tcW w:w="5602" w:type="dxa"/>
            <w:tcBorders>
              <w:top w:val="single" w:sz="4" w:space="0" w:color="auto"/>
              <w:left w:val="nil"/>
              <w:bottom w:val="single" w:sz="4" w:space="0" w:color="auto"/>
              <w:right w:val="nil"/>
            </w:tcBorders>
            <w:shd w:val="clear" w:color="auto" w:fill="auto"/>
            <w:noWrap/>
            <w:vAlign w:val="center"/>
            <w:hideMark/>
          </w:tcPr>
          <w:p w14:paraId="41FC29D3" w14:textId="45EEF2CB" w:rsidR="004E60D6" w:rsidRPr="004E60D6" w:rsidRDefault="004E60D6" w:rsidP="004E60D6">
            <w:pPr>
              <w:rPr>
                <w:rFonts w:cs="Arial"/>
                <w:sz w:val="20"/>
                <w:szCs w:val="20"/>
              </w:rPr>
            </w:pPr>
            <w:r w:rsidRPr="004E60D6">
              <w:rPr>
                <w:rFonts w:cs="Arial"/>
                <w:color w:val="000000"/>
                <w:sz w:val="20"/>
                <w:szCs w:val="20"/>
              </w:rPr>
              <w:t>Divers Deemed safe to open, with some work required</w:t>
            </w:r>
          </w:p>
        </w:tc>
        <w:sdt>
          <w:sdtPr>
            <w:rPr>
              <w:rFonts w:cs="Arial"/>
              <w:sz w:val="16"/>
              <w:szCs w:val="16"/>
            </w:rPr>
            <w:tag w:val="MENDELEY_CITATION_v3_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"/>
            <w:id w:val="-1135637650"/>
            <w:placeholder>
              <w:docPart w:val="DefaultPlaceholder_-1854013440"/>
            </w:placeholder>
          </w:sdtPr>
          <w:sdtEndPr/>
          <w:sdtContent>
            <w:tc>
              <w:tcPr>
                <w:tcW w:w="2409" w:type="dxa"/>
                <w:vAlign w:val="center"/>
              </w:tcPr>
              <w:p w14:paraId="4967066F" w14:textId="24ECC83A" w:rsidR="004E60D6" w:rsidRPr="002466E9" w:rsidRDefault="005907CC" w:rsidP="00772FC5">
                <w:pPr>
                  <w:rPr>
                    <w:rFonts w:cs="Arial"/>
                    <w:sz w:val="16"/>
                    <w:szCs w:val="16"/>
                  </w:rPr>
                </w:pPr>
                <w:r>
                  <w:rPr>
                    <w:rFonts w:eastAsia="Times New Roman"/>
                  </w:rPr>
                  <w:t>(Times &amp; Star, 2016c)</w:t>
                </w:r>
              </w:p>
            </w:tc>
          </w:sdtContent>
        </w:sdt>
      </w:tr>
      <w:tr w:rsidR="004E60D6" w:rsidRPr="00132D7C" w14:paraId="30EE9C8E" w14:textId="02DFBED9" w:rsidTr="007B5F80">
        <w:trPr>
          <w:trHeight w:val="288"/>
        </w:trPr>
        <w:tc>
          <w:tcPr>
            <w:tcW w:w="1623" w:type="dxa"/>
            <w:noWrap/>
            <w:vAlign w:val="center"/>
            <w:hideMark/>
          </w:tcPr>
          <w:p w14:paraId="24B4784F" w14:textId="77777777" w:rsidR="004E60D6" w:rsidRPr="00132D7C" w:rsidRDefault="004E60D6" w:rsidP="009C1882">
            <w:r w:rsidRPr="00132D7C">
              <w:t>Cocker Bridge</w:t>
            </w:r>
          </w:p>
        </w:tc>
        <w:tc>
          <w:tcPr>
            <w:tcW w:w="5602" w:type="dxa"/>
            <w:tcBorders>
              <w:top w:val="single" w:sz="4" w:space="0" w:color="auto"/>
              <w:left w:val="nil"/>
              <w:bottom w:val="single" w:sz="4" w:space="0" w:color="auto"/>
              <w:right w:val="nil"/>
            </w:tcBorders>
            <w:shd w:val="clear" w:color="auto" w:fill="auto"/>
            <w:noWrap/>
            <w:vAlign w:val="center"/>
            <w:hideMark/>
          </w:tcPr>
          <w:p w14:paraId="3A78374F" w14:textId="44D29C81" w:rsidR="004E60D6" w:rsidRPr="004E60D6" w:rsidRDefault="004E60D6" w:rsidP="004E60D6">
            <w:pPr>
              <w:rPr>
                <w:rFonts w:cs="Arial"/>
                <w:sz w:val="20"/>
                <w:szCs w:val="20"/>
              </w:rPr>
            </w:pPr>
            <w:r w:rsidRPr="004E60D6">
              <w:rPr>
                <w:rFonts w:cs="Arial"/>
                <w:color w:val="000000"/>
                <w:sz w:val="20"/>
                <w:szCs w:val="20"/>
              </w:rPr>
              <w:t>Bridge that was initially closed</w:t>
            </w:r>
          </w:p>
        </w:tc>
        <w:sdt>
          <w:sdtPr>
            <w:rPr>
              <w:rFonts w:cs="Arial"/>
              <w:color w:val="000000"/>
              <w:sz w:val="16"/>
              <w:szCs w:val="16"/>
            </w:rPr>
            <w:tag w:val="MENDELEY_CITATION_v3_eyJjaXRhdGlvbklEIjoiTUVOREVMRVlfQ0lUQVRJT05fYmExMGI5NmMtZTNmYS00ZGQyLWExNzktYWE2YmFhOTMwOWMz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
            <w:id w:val="363325444"/>
            <w:placeholder>
              <w:docPart w:val="DefaultPlaceholder_-1854013440"/>
            </w:placeholder>
          </w:sdtPr>
          <w:sdtEndPr/>
          <w:sdtContent>
            <w:tc>
              <w:tcPr>
                <w:tcW w:w="2409" w:type="dxa"/>
                <w:vAlign w:val="center"/>
              </w:tcPr>
              <w:p w14:paraId="5CA93790" w14:textId="551117A1" w:rsidR="004E60D6" w:rsidRPr="002466E9" w:rsidRDefault="005907CC" w:rsidP="00772FC5">
                <w:pPr>
                  <w:rPr>
                    <w:rFonts w:cs="Arial"/>
                    <w:sz w:val="16"/>
                    <w:szCs w:val="16"/>
                  </w:rPr>
                </w:pPr>
                <w:r w:rsidRPr="005907CC">
                  <w:rPr>
                    <w:rFonts w:cs="Arial"/>
                    <w:color w:val="000000"/>
                    <w:sz w:val="16"/>
                    <w:szCs w:val="16"/>
                  </w:rPr>
                  <w:t>(Cumbria County Council, 2017b)</w:t>
                </w:r>
              </w:p>
            </w:tc>
          </w:sdtContent>
        </w:sdt>
      </w:tr>
      <w:tr w:rsidR="004E60D6" w:rsidRPr="00132D7C" w14:paraId="07F9BCBF" w14:textId="47E47131" w:rsidTr="007B5F80">
        <w:trPr>
          <w:trHeight w:val="288"/>
        </w:trPr>
        <w:tc>
          <w:tcPr>
            <w:tcW w:w="1623" w:type="dxa"/>
            <w:noWrap/>
            <w:vAlign w:val="center"/>
            <w:hideMark/>
          </w:tcPr>
          <w:p w14:paraId="4CF8B8AB" w14:textId="77777777" w:rsidR="004E60D6" w:rsidRPr="00132D7C" w:rsidRDefault="004E60D6" w:rsidP="009C1882">
            <w:r w:rsidRPr="00132D7C">
              <w:t>Dearham Bridge</w:t>
            </w:r>
          </w:p>
        </w:tc>
        <w:tc>
          <w:tcPr>
            <w:tcW w:w="5602" w:type="dxa"/>
            <w:tcBorders>
              <w:top w:val="single" w:sz="4" w:space="0" w:color="auto"/>
              <w:left w:val="nil"/>
              <w:bottom w:val="single" w:sz="4" w:space="0" w:color="auto"/>
              <w:right w:val="nil"/>
            </w:tcBorders>
            <w:shd w:val="clear" w:color="auto" w:fill="auto"/>
            <w:noWrap/>
            <w:vAlign w:val="center"/>
            <w:hideMark/>
          </w:tcPr>
          <w:p w14:paraId="7CD16417" w14:textId="5EE14812" w:rsidR="004E60D6" w:rsidRPr="004E60D6" w:rsidRDefault="00F6098C" w:rsidP="004E60D6">
            <w:pPr>
              <w:rPr>
                <w:rFonts w:cs="Arial"/>
                <w:sz w:val="20"/>
                <w:szCs w:val="20"/>
              </w:rPr>
            </w:pPr>
            <w:r>
              <w:rPr>
                <w:rFonts w:cs="Arial"/>
                <w:color w:val="000000"/>
                <w:sz w:val="20"/>
                <w:szCs w:val="20"/>
              </w:rPr>
              <w:t>B</w:t>
            </w:r>
            <w:r w:rsidR="004E60D6" w:rsidRPr="004E60D6">
              <w:rPr>
                <w:rFonts w:cs="Arial"/>
                <w:color w:val="000000"/>
                <w:sz w:val="20"/>
                <w:szCs w:val="20"/>
              </w:rPr>
              <w:t>ackfill</w:t>
            </w:r>
            <w:r>
              <w:rPr>
                <w:rFonts w:cs="Arial"/>
                <w:color w:val="000000"/>
                <w:sz w:val="20"/>
                <w:szCs w:val="20"/>
              </w:rPr>
              <w:t>ed the</w:t>
            </w:r>
            <w:r w:rsidR="004E60D6" w:rsidRPr="004E60D6">
              <w:rPr>
                <w:rFonts w:cs="Arial"/>
                <w:color w:val="000000"/>
                <w:sz w:val="20"/>
                <w:szCs w:val="20"/>
              </w:rPr>
              <w:t xml:space="preserve"> scour hole and stabilise</w:t>
            </w:r>
            <w:r>
              <w:rPr>
                <w:rFonts w:cs="Arial"/>
                <w:color w:val="000000"/>
                <w:sz w:val="20"/>
                <w:szCs w:val="20"/>
              </w:rPr>
              <w:t>d</w:t>
            </w:r>
            <w:r w:rsidR="004E60D6" w:rsidRPr="004E60D6">
              <w:rPr>
                <w:rFonts w:cs="Arial"/>
                <w:color w:val="000000"/>
                <w:sz w:val="20"/>
                <w:szCs w:val="20"/>
              </w:rPr>
              <w:t xml:space="preserve"> the riverbed </w:t>
            </w:r>
            <w:r>
              <w:rPr>
                <w:rFonts w:cs="Arial"/>
                <w:color w:val="000000"/>
                <w:sz w:val="20"/>
                <w:szCs w:val="20"/>
              </w:rPr>
              <w:t xml:space="preserve">to </w:t>
            </w:r>
            <w:r w:rsidR="004E60D6" w:rsidRPr="004E60D6">
              <w:rPr>
                <w:rFonts w:cs="Arial"/>
                <w:color w:val="000000"/>
                <w:sz w:val="20"/>
                <w:szCs w:val="20"/>
              </w:rPr>
              <w:t xml:space="preserve">then </w:t>
            </w:r>
            <w:r>
              <w:rPr>
                <w:rFonts w:cs="Arial"/>
                <w:color w:val="000000"/>
                <w:sz w:val="20"/>
                <w:szCs w:val="20"/>
              </w:rPr>
              <w:t>be able to complete the</w:t>
            </w:r>
            <w:r w:rsidR="004E60D6" w:rsidRPr="004E60D6">
              <w:rPr>
                <w:rFonts w:cs="Arial"/>
                <w:color w:val="000000"/>
                <w:sz w:val="20"/>
                <w:szCs w:val="20"/>
              </w:rPr>
              <w:t xml:space="preserve"> structural repairs</w:t>
            </w:r>
          </w:p>
        </w:tc>
        <w:sdt>
          <w:sdtPr>
            <w:rPr>
              <w:rFonts w:cs="Arial"/>
              <w:color w:val="000000"/>
              <w:sz w:val="16"/>
              <w:szCs w:val="16"/>
            </w:rPr>
            <w:tag w:val="MENDELEY_CITATION_v3_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"/>
            <w:id w:val="509186720"/>
            <w:placeholder>
              <w:docPart w:val="DefaultPlaceholder_-1854013440"/>
            </w:placeholder>
          </w:sdtPr>
          <w:sdtEndPr/>
          <w:sdtContent>
            <w:tc>
              <w:tcPr>
                <w:tcW w:w="2409" w:type="dxa"/>
                <w:vAlign w:val="center"/>
              </w:tcPr>
              <w:p w14:paraId="21D73B6C" w14:textId="379A5672" w:rsidR="004E60D6" w:rsidRPr="002466E9" w:rsidRDefault="005907CC" w:rsidP="00772FC5">
                <w:pPr>
                  <w:rPr>
                    <w:rFonts w:cs="Arial"/>
                    <w:sz w:val="16"/>
                    <w:szCs w:val="16"/>
                  </w:rPr>
                </w:pPr>
                <w:r>
                  <w:rPr>
                    <w:rFonts w:eastAsia="Times New Roman"/>
                  </w:rPr>
                  <w:t>(Cumbria County Council, 2016g; Times &amp; Star, 2016b)</w:t>
                </w:r>
              </w:p>
            </w:tc>
          </w:sdtContent>
        </w:sdt>
      </w:tr>
      <w:tr w:rsidR="004E60D6" w:rsidRPr="00132D7C" w14:paraId="4CFDC9D5" w14:textId="6BAC1C15" w:rsidTr="007B5F80">
        <w:trPr>
          <w:trHeight w:val="288"/>
        </w:trPr>
        <w:tc>
          <w:tcPr>
            <w:tcW w:w="1623" w:type="dxa"/>
            <w:noWrap/>
            <w:vAlign w:val="center"/>
            <w:hideMark/>
          </w:tcPr>
          <w:p w14:paraId="12CA9E91" w14:textId="77777777" w:rsidR="004E60D6" w:rsidRPr="00132D7C" w:rsidRDefault="004E60D6" w:rsidP="009C1882">
            <w:r w:rsidRPr="00132D7C">
              <w:t>Ouse Bridge</w:t>
            </w:r>
          </w:p>
        </w:tc>
        <w:tc>
          <w:tcPr>
            <w:tcW w:w="5602" w:type="dxa"/>
            <w:tcBorders>
              <w:top w:val="single" w:sz="4" w:space="0" w:color="auto"/>
              <w:left w:val="nil"/>
              <w:bottom w:val="single" w:sz="4" w:space="0" w:color="auto"/>
              <w:right w:val="nil"/>
            </w:tcBorders>
            <w:shd w:val="clear" w:color="auto" w:fill="auto"/>
            <w:noWrap/>
            <w:vAlign w:val="center"/>
            <w:hideMark/>
          </w:tcPr>
          <w:p w14:paraId="0231D67A" w14:textId="77BEA2BC" w:rsidR="004E60D6" w:rsidRPr="004E60D6" w:rsidRDefault="004E60D6" w:rsidP="004E60D6">
            <w:pPr>
              <w:rPr>
                <w:rFonts w:cs="Arial"/>
                <w:sz w:val="20"/>
                <w:szCs w:val="20"/>
              </w:rPr>
            </w:pPr>
            <w:r w:rsidRPr="004E60D6">
              <w:rPr>
                <w:rFonts w:cs="Arial"/>
                <w:color w:val="000000"/>
                <w:sz w:val="20"/>
                <w:szCs w:val="20"/>
              </w:rPr>
              <w:t>Divers Deemed safe to open, with some work required</w:t>
            </w:r>
          </w:p>
        </w:tc>
        <w:sdt>
          <w:sdtPr>
            <w:rPr>
              <w:rFonts w:cs="Arial"/>
              <w:sz w:val="16"/>
              <w:szCs w:val="16"/>
            </w:rPr>
            <w:tag w:val="MENDELEY_CITATION_v3_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"/>
            <w:id w:val="-697002359"/>
            <w:placeholder>
              <w:docPart w:val="DefaultPlaceholder_-1854013440"/>
            </w:placeholder>
          </w:sdtPr>
          <w:sdtEndPr/>
          <w:sdtContent>
            <w:tc>
              <w:tcPr>
                <w:tcW w:w="2409" w:type="dxa"/>
                <w:vAlign w:val="center"/>
              </w:tcPr>
              <w:p w14:paraId="44BE41B9" w14:textId="318B6766" w:rsidR="004E60D6" w:rsidRPr="002466E9" w:rsidRDefault="005907CC" w:rsidP="00772FC5">
                <w:pPr>
                  <w:rPr>
                    <w:rFonts w:cs="Arial"/>
                    <w:sz w:val="16"/>
                    <w:szCs w:val="16"/>
                  </w:rPr>
                </w:pPr>
                <w:r>
                  <w:rPr>
                    <w:rFonts w:eastAsia="Times New Roman"/>
                  </w:rPr>
                  <w:t>(Times &amp; Star, 2016c)</w:t>
                </w:r>
              </w:p>
            </w:tc>
          </w:sdtContent>
        </w:sdt>
      </w:tr>
      <w:tr w:rsidR="004E60D6" w:rsidRPr="00132D7C" w14:paraId="08AAC047" w14:textId="074AE12B" w:rsidTr="007B5F80">
        <w:trPr>
          <w:trHeight w:val="288"/>
        </w:trPr>
        <w:tc>
          <w:tcPr>
            <w:tcW w:w="1623" w:type="dxa"/>
            <w:noWrap/>
            <w:vAlign w:val="center"/>
            <w:hideMark/>
          </w:tcPr>
          <w:p w14:paraId="3F34BD1C" w14:textId="77777777" w:rsidR="004E60D6" w:rsidRPr="00132D7C" w:rsidRDefault="004E60D6" w:rsidP="009C1882">
            <w:r w:rsidRPr="00132D7C">
              <w:t>Isel Bridge</w:t>
            </w:r>
          </w:p>
        </w:tc>
        <w:tc>
          <w:tcPr>
            <w:tcW w:w="5602" w:type="dxa"/>
            <w:tcBorders>
              <w:top w:val="single" w:sz="4" w:space="0" w:color="auto"/>
              <w:left w:val="nil"/>
              <w:bottom w:val="single" w:sz="4" w:space="0" w:color="auto"/>
              <w:right w:val="nil"/>
            </w:tcBorders>
            <w:shd w:val="clear" w:color="auto" w:fill="auto"/>
            <w:noWrap/>
            <w:vAlign w:val="center"/>
            <w:hideMark/>
          </w:tcPr>
          <w:p w14:paraId="6547A5A6" w14:textId="354EB4F9" w:rsidR="004E60D6" w:rsidRPr="004E60D6" w:rsidRDefault="004E60D6" w:rsidP="004E60D6">
            <w:pPr>
              <w:rPr>
                <w:rFonts w:cs="Arial"/>
                <w:sz w:val="20"/>
                <w:szCs w:val="20"/>
              </w:rPr>
            </w:pPr>
            <w:r w:rsidRPr="004E60D6">
              <w:rPr>
                <w:rFonts w:cs="Arial"/>
                <w:color w:val="000000"/>
                <w:sz w:val="20"/>
                <w:szCs w:val="20"/>
              </w:rPr>
              <w:t>Scour works and debris removal from the cutwater around the bottom of the pier.</w:t>
            </w:r>
          </w:p>
        </w:tc>
        <w:sdt>
          <w:sdtPr>
            <w:rPr>
              <w:rFonts w:cs="Arial"/>
              <w:sz w:val="16"/>
              <w:szCs w:val="16"/>
            </w:rPr>
            <w:tag w:val="MENDELEY_CITATION_v3_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"/>
            <w:id w:val="-91543999"/>
            <w:placeholder>
              <w:docPart w:val="DefaultPlaceholder_-1854013440"/>
            </w:placeholder>
          </w:sdtPr>
          <w:sdtEndPr/>
          <w:sdtContent>
            <w:tc>
              <w:tcPr>
                <w:tcW w:w="2409" w:type="dxa"/>
                <w:vAlign w:val="center"/>
              </w:tcPr>
              <w:p w14:paraId="5EACF055" w14:textId="33E8CC20" w:rsidR="004E60D6" w:rsidRPr="002466E9" w:rsidRDefault="005907CC" w:rsidP="00772FC5">
                <w:pPr>
                  <w:rPr>
                    <w:rFonts w:cs="Arial"/>
                    <w:sz w:val="16"/>
                    <w:szCs w:val="16"/>
                  </w:rPr>
                </w:pPr>
                <w:r>
                  <w:rPr>
                    <w:rFonts w:eastAsia="Times New Roman"/>
                  </w:rPr>
                  <w:t>(Cumbria County Council, 2016g; Times &amp; Star, 2016b)</w:t>
                </w:r>
              </w:p>
            </w:tc>
          </w:sdtContent>
        </w:sdt>
      </w:tr>
      <w:tr w:rsidR="004E60D6" w:rsidRPr="00132D7C" w14:paraId="44C6D481" w14:textId="396FB49D" w:rsidTr="007B5F80">
        <w:trPr>
          <w:trHeight w:val="288"/>
        </w:trPr>
        <w:tc>
          <w:tcPr>
            <w:tcW w:w="1623" w:type="dxa"/>
            <w:noWrap/>
            <w:vAlign w:val="center"/>
            <w:hideMark/>
          </w:tcPr>
          <w:p w14:paraId="199F17A5" w14:textId="77777777" w:rsidR="004E60D6" w:rsidRPr="00132D7C" w:rsidRDefault="004E60D6" w:rsidP="009C1882">
            <w:proofErr w:type="spellStart"/>
            <w:r w:rsidRPr="00132D7C">
              <w:t>Southwaite</w:t>
            </w:r>
            <w:proofErr w:type="spellEnd"/>
            <w:r w:rsidRPr="00132D7C">
              <w:t xml:space="preserve"> Mill Bridge</w:t>
            </w:r>
          </w:p>
        </w:tc>
        <w:tc>
          <w:tcPr>
            <w:tcW w:w="5602" w:type="dxa"/>
            <w:tcBorders>
              <w:top w:val="single" w:sz="4" w:space="0" w:color="auto"/>
              <w:left w:val="nil"/>
              <w:bottom w:val="single" w:sz="4" w:space="0" w:color="auto"/>
              <w:right w:val="nil"/>
            </w:tcBorders>
            <w:shd w:val="clear" w:color="auto" w:fill="auto"/>
            <w:noWrap/>
            <w:vAlign w:val="center"/>
            <w:hideMark/>
          </w:tcPr>
          <w:p w14:paraId="075AE318" w14:textId="31ECC1AF" w:rsidR="004E60D6" w:rsidRPr="004E60D6" w:rsidRDefault="004E60D6" w:rsidP="004E60D6">
            <w:pPr>
              <w:rPr>
                <w:rFonts w:cs="Arial"/>
                <w:sz w:val="20"/>
                <w:szCs w:val="20"/>
              </w:rPr>
            </w:pPr>
            <w:r w:rsidRPr="004E60D6">
              <w:rPr>
                <w:rFonts w:cs="Arial"/>
                <w:color w:val="000000"/>
                <w:sz w:val="20"/>
                <w:szCs w:val="20"/>
              </w:rPr>
              <w:t>Flooding and road damage.</w:t>
            </w:r>
            <w:r w:rsidR="00CA0C55">
              <w:rPr>
                <w:rFonts w:cs="Arial"/>
                <w:color w:val="000000"/>
                <w:sz w:val="20"/>
                <w:szCs w:val="20"/>
              </w:rPr>
              <w:t xml:space="preserve"> The</w:t>
            </w:r>
            <w:r w:rsidRPr="004E60D6">
              <w:rPr>
                <w:rFonts w:cs="Arial"/>
                <w:color w:val="000000"/>
                <w:sz w:val="20"/>
                <w:szCs w:val="20"/>
              </w:rPr>
              <w:t xml:space="preserve"> </w:t>
            </w:r>
            <w:r w:rsidR="00CA0C55" w:rsidRPr="004E60D6">
              <w:rPr>
                <w:rFonts w:cs="Arial"/>
                <w:color w:val="000000"/>
                <w:sz w:val="20"/>
                <w:szCs w:val="20"/>
              </w:rPr>
              <w:t xml:space="preserve">riverbed </w:t>
            </w:r>
            <w:r w:rsidR="00CA0C55">
              <w:rPr>
                <w:rFonts w:cs="Arial"/>
                <w:color w:val="000000"/>
                <w:sz w:val="20"/>
                <w:szCs w:val="20"/>
              </w:rPr>
              <w:t xml:space="preserve">was </w:t>
            </w:r>
            <w:r w:rsidR="00D82CF3">
              <w:rPr>
                <w:rFonts w:cs="Arial"/>
                <w:color w:val="000000"/>
                <w:sz w:val="20"/>
                <w:szCs w:val="20"/>
              </w:rPr>
              <w:t>s</w:t>
            </w:r>
            <w:r w:rsidRPr="004E60D6">
              <w:rPr>
                <w:rFonts w:cs="Arial"/>
                <w:color w:val="000000"/>
                <w:sz w:val="20"/>
                <w:szCs w:val="20"/>
              </w:rPr>
              <w:t>cour</w:t>
            </w:r>
            <w:r w:rsidR="00CA0C55">
              <w:rPr>
                <w:rFonts w:cs="Arial"/>
                <w:color w:val="000000"/>
                <w:sz w:val="20"/>
                <w:szCs w:val="20"/>
              </w:rPr>
              <w:t xml:space="preserve">ed </w:t>
            </w:r>
            <w:r w:rsidRPr="004E60D6">
              <w:rPr>
                <w:rFonts w:cs="Arial"/>
                <w:color w:val="000000"/>
                <w:sz w:val="20"/>
                <w:szCs w:val="20"/>
              </w:rPr>
              <w:t>below</w:t>
            </w:r>
            <w:r w:rsidR="00CA0C55">
              <w:rPr>
                <w:rFonts w:cs="Arial"/>
                <w:color w:val="000000"/>
                <w:sz w:val="20"/>
                <w:szCs w:val="20"/>
              </w:rPr>
              <w:t xml:space="preserve"> the</w:t>
            </w:r>
            <w:r w:rsidRPr="004E60D6">
              <w:rPr>
                <w:rFonts w:cs="Arial"/>
                <w:color w:val="000000"/>
                <w:sz w:val="20"/>
                <w:szCs w:val="20"/>
              </w:rPr>
              <w:t xml:space="preserve"> foundations </w:t>
            </w:r>
            <w:r w:rsidR="00CA0C55">
              <w:rPr>
                <w:rFonts w:cs="Arial"/>
                <w:color w:val="000000"/>
                <w:sz w:val="20"/>
                <w:szCs w:val="20"/>
              </w:rPr>
              <w:t xml:space="preserve">and </w:t>
            </w:r>
            <w:r w:rsidRPr="004E60D6">
              <w:rPr>
                <w:rFonts w:cs="Arial"/>
                <w:color w:val="000000"/>
                <w:sz w:val="20"/>
                <w:szCs w:val="20"/>
              </w:rPr>
              <w:t xml:space="preserve">debris </w:t>
            </w:r>
            <w:r w:rsidR="00CA0C55">
              <w:rPr>
                <w:rFonts w:cs="Arial"/>
                <w:color w:val="000000"/>
                <w:sz w:val="20"/>
                <w:szCs w:val="20"/>
              </w:rPr>
              <w:t xml:space="preserve">was </w:t>
            </w:r>
            <w:r w:rsidRPr="004E60D6">
              <w:rPr>
                <w:rFonts w:cs="Arial"/>
                <w:color w:val="000000"/>
                <w:sz w:val="20"/>
                <w:szCs w:val="20"/>
              </w:rPr>
              <w:t>wedged under the flood arch.</w:t>
            </w:r>
          </w:p>
        </w:tc>
        <w:sdt>
          <w:sdtPr>
            <w:rPr>
              <w:rFonts w:cs="Arial"/>
              <w:color w:val="000000"/>
              <w:sz w:val="16"/>
              <w:szCs w:val="16"/>
            </w:rPr>
            <w:tag w:val="MENDELEY_CITATION_v3_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yMjQwNjMzMzUvaHR0cDovd3d3LmN1bWJyaWEuZ292LnVrL2Zsb29kczIwMTUvcm9hZGNsb3N1cmVzLmFzcCIsImlzc3VlZCI6eyJkYXRlLXBhcnRzIjpbWzIwMTYsMiwxOF1dfSwiY29udGFpbmVyLXRpdGxlLXNob3J0IjoiIn0sImlzVGVtcG9yYXJ5IjpmYWxzZX1dfQ=="/>
            <w:id w:val="1447031579"/>
            <w:placeholder>
              <w:docPart w:val="DefaultPlaceholder_-1854013440"/>
            </w:placeholder>
          </w:sdtPr>
          <w:sdtEndPr/>
          <w:sdtContent>
            <w:tc>
              <w:tcPr>
                <w:tcW w:w="2409" w:type="dxa"/>
                <w:vAlign w:val="center"/>
              </w:tcPr>
              <w:p w14:paraId="0D70CC38" w14:textId="3F1A5FE0" w:rsidR="004E60D6" w:rsidRPr="002466E9" w:rsidRDefault="005907CC" w:rsidP="00772FC5">
                <w:pPr>
                  <w:rPr>
                    <w:rFonts w:cs="Arial"/>
                    <w:sz w:val="16"/>
                    <w:szCs w:val="16"/>
                  </w:rPr>
                </w:pPr>
                <w:r w:rsidRPr="005907CC">
                  <w:rPr>
                    <w:rFonts w:cs="Arial"/>
                    <w:color w:val="000000"/>
                    <w:sz w:val="16"/>
                    <w:szCs w:val="16"/>
                  </w:rPr>
                  <w:t>(Cumbria County Council, 2016l, 2016g)</w:t>
                </w:r>
              </w:p>
            </w:tc>
          </w:sdtContent>
        </w:sdt>
      </w:tr>
      <w:tr w:rsidR="004E60D6" w:rsidRPr="00132D7C" w14:paraId="2AA07A6B" w14:textId="3B06C7D9" w:rsidTr="007B5F80">
        <w:trPr>
          <w:trHeight w:val="552"/>
        </w:trPr>
        <w:tc>
          <w:tcPr>
            <w:tcW w:w="1623" w:type="dxa"/>
            <w:noWrap/>
            <w:vAlign w:val="center"/>
            <w:hideMark/>
          </w:tcPr>
          <w:p w14:paraId="1AD328F7" w14:textId="0693C3B6" w:rsidR="004E60D6" w:rsidRPr="00132D7C" w:rsidRDefault="004E60D6" w:rsidP="009C1882">
            <w:r w:rsidRPr="00132D7C">
              <w:t>Coledale High Bridge (Braithwaite)</w:t>
            </w:r>
          </w:p>
        </w:tc>
        <w:tc>
          <w:tcPr>
            <w:tcW w:w="5602" w:type="dxa"/>
            <w:tcBorders>
              <w:top w:val="single" w:sz="4" w:space="0" w:color="auto"/>
              <w:left w:val="nil"/>
              <w:bottom w:val="single" w:sz="4" w:space="0" w:color="auto"/>
              <w:right w:val="nil"/>
            </w:tcBorders>
            <w:shd w:val="clear" w:color="auto" w:fill="auto"/>
            <w:noWrap/>
            <w:vAlign w:val="center"/>
            <w:hideMark/>
          </w:tcPr>
          <w:p w14:paraId="31D745E0" w14:textId="37DCDDA2" w:rsidR="004E60D6" w:rsidRPr="004E60D6" w:rsidRDefault="004E60D6" w:rsidP="004E60D6">
            <w:pPr>
              <w:rPr>
                <w:rFonts w:cs="Arial"/>
                <w:sz w:val="20"/>
                <w:szCs w:val="20"/>
              </w:rPr>
            </w:pPr>
            <w:r w:rsidRPr="004E60D6">
              <w:rPr>
                <w:rFonts w:cs="Arial"/>
                <w:color w:val="000000"/>
                <w:sz w:val="20"/>
                <w:szCs w:val="20"/>
              </w:rPr>
              <w:t>Parapet collapse and river overtopping</w:t>
            </w:r>
          </w:p>
        </w:tc>
        <w:sdt>
          <w:sdtPr>
            <w:rPr>
              <w:rFonts w:cs="Arial"/>
              <w:color w:val="000000"/>
              <w:sz w:val="16"/>
              <w:szCs w:val="16"/>
            </w:rPr>
            <w:tag w:val="MENDELEY_CITATION_v3_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"/>
            <w:id w:val="-527180851"/>
            <w:placeholder>
              <w:docPart w:val="DefaultPlaceholder_-1854013440"/>
            </w:placeholder>
          </w:sdtPr>
          <w:sdtEndPr/>
          <w:sdtContent>
            <w:tc>
              <w:tcPr>
                <w:tcW w:w="2409" w:type="dxa"/>
                <w:vAlign w:val="center"/>
              </w:tcPr>
              <w:p w14:paraId="0E2D9BBD" w14:textId="0FCA6B5C" w:rsidR="004E60D6" w:rsidRPr="002466E9" w:rsidRDefault="005907CC" w:rsidP="00772FC5">
                <w:pPr>
                  <w:rPr>
                    <w:rFonts w:cs="Arial"/>
                    <w:sz w:val="16"/>
                    <w:szCs w:val="16"/>
                  </w:rPr>
                </w:pPr>
                <w:r w:rsidRPr="005907CC">
                  <w:rPr>
                    <w:rFonts w:cs="Arial"/>
                    <w:color w:val="000000"/>
                    <w:sz w:val="16"/>
                    <w:szCs w:val="16"/>
                  </w:rPr>
                  <w:t>(James, Ball and Goodall, 2016)</w:t>
                </w:r>
              </w:p>
            </w:tc>
          </w:sdtContent>
        </w:sdt>
      </w:tr>
      <w:tr w:rsidR="004E60D6" w:rsidRPr="00132D7C" w14:paraId="32881BCF" w14:textId="4CF1A63F" w:rsidTr="007B5F80">
        <w:trPr>
          <w:trHeight w:val="288"/>
        </w:trPr>
        <w:tc>
          <w:tcPr>
            <w:tcW w:w="1623" w:type="dxa"/>
            <w:noWrap/>
            <w:vAlign w:val="center"/>
            <w:hideMark/>
          </w:tcPr>
          <w:p w14:paraId="69851EC1" w14:textId="77777777" w:rsidR="004E60D6" w:rsidRPr="00132D7C" w:rsidRDefault="004E60D6" w:rsidP="009C1882">
            <w:r w:rsidRPr="00132D7C">
              <w:t>Broughton High Bridge</w:t>
            </w:r>
          </w:p>
        </w:tc>
        <w:tc>
          <w:tcPr>
            <w:tcW w:w="5602" w:type="dxa"/>
            <w:tcBorders>
              <w:top w:val="single" w:sz="4" w:space="0" w:color="auto"/>
              <w:left w:val="nil"/>
              <w:bottom w:val="single" w:sz="4" w:space="0" w:color="auto"/>
              <w:right w:val="nil"/>
            </w:tcBorders>
            <w:shd w:val="clear" w:color="auto" w:fill="auto"/>
            <w:noWrap/>
            <w:vAlign w:val="center"/>
            <w:hideMark/>
          </w:tcPr>
          <w:p w14:paraId="32F9C1AF" w14:textId="1D7E0B5E" w:rsidR="004E60D6" w:rsidRPr="004E60D6" w:rsidRDefault="004E60D6" w:rsidP="004E60D6">
            <w:pPr>
              <w:rPr>
                <w:rFonts w:cs="Arial"/>
                <w:sz w:val="20"/>
                <w:szCs w:val="20"/>
              </w:rPr>
            </w:pPr>
            <w:r w:rsidRPr="004E60D6">
              <w:rPr>
                <w:rFonts w:cs="Arial"/>
                <w:color w:val="000000"/>
                <w:sz w:val="20"/>
                <w:szCs w:val="20"/>
              </w:rPr>
              <w:t xml:space="preserve">Scouring </w:t>
            </w:r>
            <w:r w:rsidR="002614BD">
              <w:rPr>
                <w:rFonts w:cs="Arial"/>
                <w:color w:val="000000"/>
                <w:sz w:val="20"/>
                <w:szCs w:val="20"/>
              </w:rPr>
              <w:t>f</w:t>
            </w:r>
            <w:r w:rsidRPr="004E60D6">
              <w:rPr>
                <w:rFonts w:cs="Arial"/>
                <w:color w:val="000000"/>
                <w:sz w:val="20"/>
                <w:szCs w:val="20"/>
              </w:rPr>
              <w:t>ix</w:t>
            </w:r>
          </w:p>
        </w:tc>
        <w:sdt>
          <w:sdtPr>
            <w:rPr>
              <w:rFonts w:cs="Arial"/>
              <w:color w:val="000000"/>
              <w:sz w:val="16"/>
              <w:szCs w:val="16"/>
            </w:rPr>
            <w:tag w:val="MENDELEY_CITATION_v3_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"/>
            <w:id w:val="-1915540988"/>
            <w:placeholder>
              <w:docPart w:val="DefaultPlaceholder_-1854013440"/>
            </w:placeholder>
          </w:sdtPr>
          <w:sdtEndPr/>
          <w:sdtContent>
            <w:tc>
              <w:tcPr>
                <w:tcW w:w="2409" w:type="dxa"/>
                <w:vAlign w:val="center"/>
              </w:tcPr>
              <w:p w14:paraId="6D838D7D" w14:textId="4F316BBE" w:rsidR="004E60D6" w:rsidRPr="002466E9" w:rsidRDefault="005907CC" w:rsidP="00772FC5">
                <w:pPr>
                  <w:rPr>
                    <w:rFonts w:cs="Arial"/>
                    <w:sz w:val="16"/>
                    <w:szCs w:val="16"/>
                  </w:rPr>
                </w:pPr>
                <w:r w:rsidRPr="005907CC">
                  <w:rPr>
                    <w:rFonts w:cs="Arial"/>
                    <w:color w:val="000000"/>
                    <w:sz w:val="16"/>
                    <w:szCs w:val="16"/>
                  </w:rPr>
                  <w:t>(In-Cumbria, 2015b)</w:t>
                </w:r>
              </w:p>
            </w:tc>
          </w:sdtContent>
        </w:sdt>
      </w:tr>
      <w:tr w:rsidR="004E60D6" w:rsidRPr="00132D7C" w14:paraId="0D0CD5EA" w14:textId="321B6533" w:rsidTr="007B5F80">
        <w:trPr>
          <w:trHeight w:val="288"/>
        </w:trPr>
        <w:tc>
          <w:tcPr>
            <w:tcW w:w="1623" w:type="dxa"/>
            <w:noWrap/>
            <w:vAlign w:val="center"/>
            <w:hideMark/>
          </w:tcPr>
          <w:p w14:paraId="2A9FA7BF" w14:textId="77777777" w:rsidR="004E60D6" w:rsidRPr="00132D7C" w:rsidRDefault="004E60D6" w:rsidP="009C1882">
            <w:r w:rsidRPr="00132D7C">
              <w:t>Mill Dam Bridge</w:t>
            </w:r>
          </w:p>
        </w:tc>
        <w:tc>
          <w:tcPr>
            <w:tcW w:w="5602" w:type="dxa"/>
            <w:tcBorders>
              <w:top w:val="single" w:sz="4" w:space="0" w:color="auto"/>
              <w:left w:val="nil"/>
              <w:bottom w:val="single" w:sz="4" w:space="0" w:color="auto"/>
              <w:right w:val="nil"/>
            </w:tcBorders>
            <w:shd w:val="clear" w:color="auto" w:fill="auto"/>
            <w:noWrap/>
            <w:vAlign w:val="center"/>
            <w:hideMark/>
          </w:tcPr>
          <w:p w14:paraId="49F3122B" w14:textId="5AF2C372" w:rsidR="004E60D6" w:rsidRPr="004E60D6" w:rsidRDefault="00E61BDB" w:rsidP="004E60D6">
            <w:pPr>
              <w:rPr>
                <w:rFonts w:cs="Arial"/>
                <w:sz w:val="20"/>
                <w:szCs w:val="20"/>
              </w:rPr>
            </w:pPr>
            <w:r>
              <w:rPr>
                <w:rFonts w:cs="Arial"/>
                <w:color w:val="000000"/>
                <w:sz w:val="20"/>
                <w:szCs w:val="20"/>
              </w:rPr>
              <w:t>“</w:t>
            </w:r>
            <w:r w:rsidR="004E60D6" w:rsidRPr="004E60D6">
              <w:rPr>
                <w:rFonts w:cs="Arial"/>
                <w:color w:val="000000"/>
                <w:sz w:val="20"/>
                <w:szCs w:val="20"/>
              </w:rPr>
              <w:t>Extensive scour damage and parapet wall damage</w:t>
            </w:r>
            <w:r>
              <w:rPr>
                <w:rFonts w:cs="Arial"/>
                <w:color w:val="000000"/>
                <w:sz w:val="20"/>
                <w:szCs w:val="20"/>
              </w:rPr>
              <w:t>”</w:t>
            </w:r>
          </w:p>
        </w:tc>
        <w:sdt>
          <w:sdtPr>
            <w:rPr>
              <w:rFonts w:cs="Arial"/>
              <w:color w:val="000000"/>
              <w:sz w:val="16"/>
              <w:szCs w:val="16"/>
            </w:rPr>
            <w:tag w:val="MENDELEY_CITATION_v3_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yMjQwNjMzMzUvaHR0cDovd3d3LmN1bWJyaWEuZ292LnVrL2Zsb29kczIwMTUvcm9hZGNsb3N1cmVzLmFzcCIsImlzc3VlZCI6eyJkYXRlLXBhcnRzIjpbWzIwMTYsMiwxOF1dfSwiY29udGFpbmVyLXRpdGxlLXNob3J0IjoiIn0sImlzVGVtcG9yYXJ5IjpmYWxzZSwic3VwcHJlc3MtYXV0aG9yIjpmYWxzZSwiY29tcG9zaXRlIjpmYWxzZSwiYXV0aG9yLW9ubHkiOmZhbHNlfV19"/>
            <w:id w:val="-1059552532"/>
            <w:placeholder>
              <w:docPart w:val="DefaultPlaceholder_-1854013440"/>
            </w:placeholder>
          </w:sdtPr>
          <w:sdtEndPr/>
          <w:sdtContent>
            <w:tc>
              <w:tcPr>
                <w:tcW w:w="2409" w:type="dxa"/>
                <w:vAlign w:val="center"/>
              </w:tcPr>
              <w:p w14:paraId="60061B49" w14:textId="54520CF8" w:rsidR="004E60D6" w:rsidRPr="002466E9" w:rsidRDefault="005907CC" w:rsidP="00772FC5">
                <w:pPr>
                  <w:rPr>
                    <w:rFonts w:cs="Arial"/>
                    <w:sz w:val="16"/>
                    <w:szCs w:val="16"/>
                  </w:rPr>
                </w:pPr>
                <w:r w:rsidRPr="005907CC">
                  <w:rPr>
                    <w:rFonts w:cs="Arial"/>
                    <w:color w:val="000000"/>
                    <w:sz w:val="16"/>
                    <w:szCs w:val="16"/>
                  </w:rPr>
                  <w:t>(Cumbria County Council, 2016g)</w:t>
                </w:r>
              </w:p>
            </w:tc>
          </w:sdtContent>
        </w:sdt>
      </w:tr>
      <w:tr w:rsidR="004E60D6" w:rsidRPr="00132D7C" w14:paraId="2A3D7820" w14:textId="09E3A219" w:rsidTr="007B5F80">
        <w:trPr>
          <w:trHeight w:val="288"/>
        </w:trPr>
        <w:tc>
          <w:tcPr>
            <w:tcW w:w="1623" w:type="dxa"/>
            <w:noWrap/>
            <w:vAlign w:val="center"/>
            <w:hideMark/>
          </w:tcPr>
          <w:p w14:paraId="407720C3" w14:textId="77777777" w:rsidR="004E60D6" w:rsidRPr="00132D7C" w:rsidRDefault="004E60D6" w:rsidP="009C1882">
            <w:proofErr w:type="spellStart"/>
            <w:r w:rsidRPr="00132D7C">
              <w:t>Legburthwaite</w:t>
            </w:r>
            <w:proofErr w:type="spellEnd"/>
            <w:r w:rsidRPr="00132D7C">
              <w:t xml:space="preserve"> Mill Bridge</w:t>
            </w:r>
          </w:p>
        </w:tc>
        <w:tc>
          <w:tcPr>
            <w:tcW w:w="5602" w:type="dxa"/>
            <w:tcBorders>
              <w:top w:val="single" w:sz="4" w:space="0" w:color="auto"/>
              <w:left w:val="nil"/>
              <w:bottom w:val="single" w:sz="4" w:space="0" w:color="auto"/>
              <w:right w:val="nil"/>
            </w:tcBorders>
            <w:shd w:val="clear" w:color="auto" w:fill="auto"/>
            <w:noWrap/>
            <w:vAlign w:val="center"/>
            <w:hideMark/>
          </w:tcPr>
          <w:p w14:paraId="3530BFDE" w14:textId="5685C1FE" w:rsidR="004E60D6" w:rsidRPr="004E60D6" w:rsidRDefault="00890D98" w:rsidP="004E60D6">
            <w:pPr>
              <w:rPr>
                <w:rFonts w:cs="Arial"/>
                <w:sz w:val="20"/>
                <w:szCs w:val="20"/>
              </w:rPr>
            </w:pPr>
            <w:r>
              <w:rPr>
                <w:rFonts w:cs="Arial"/>
                <w:color w:val="000000"/>
                <w:sz w:val="20"/>
                <w:szCs w:val="20"/>
              </w:rPr>
              <w:t>“</w:t>
            </w:r>
            <w:r w:rsidR="004E60D6" w:rsidRPr="004E60D6">
              <w:rPr>
                <w:rFonts w:cs="Arial"/>
                <w:color w:val="000000"/>
                <w:sz w:val="20"/>
                <w:szCs w:val="20"/>
              </w:rPr>
              <w:t>Large surfacing programme</w:t>
            </w:r>
            <w:r>
              <w:rPr>
                <w:rFonts w:cs="Arial"/>
                <w:color w:val="000000"/>
                <w:sz w:val="20"/>
                <w:szCs w:val="20"/>
              </w:rPr>
              <w:t>”</w:t>
            </w:r>
          </w:p>
        </w:tc>
        <w:sdt>
          <w:sdtPr>
            <w:rPr>
              <w:rFonts w:cs="Arial"/>
              <w:color w:val="000000"/>
              <w:sz w:val="16"/>
              <w:szCs w:val="16"/>
            </w:rPr>
            <w:tag w:val="MENDELEY_CITATION_v3_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yMjQwNjMzMzUvaHR0cDovd3d3LmN1bWJyaWEuZ292LnVrL2Zsb29kczIwMTUvcm9hZGNsb3N1cmVzLmFzcCIsImlzc3VlZCI6eyJkYXRlLXBhcnRzIjpbWzIwMTYsMiwxOF1dfSwiY29udGFpbmVyLXRpdGxlLXNob3J0IjoiIn0sImlzVGVtcG9yYXJ5IjpmYWxzZSwic3VwcHJlc3MtYXV0aG9yIjpmYWxzZSwiY29tcG9zaXRlIjpmYWxzZSwiYXV0aG9yLW9ubHkiOmZhbHNlfV19"/>
            <w:id w:val="2006622222"/>
            <w:placeholder>
              <w:docPart w:val="DefaultPlaceholder_-1854013440"/>
            </w:placeholder>
          </w:sdtPr>
          <w:sdtEndPr/>
          <w:sdtContent>
            <w:tc>
              <w:tcPr>
                <w:tcW w:w="2409" w:type="dxa"/>
                <w:vAlign w:val="center"/>
              </w:tcPr>
              <w:p w14:paraId="7CCE558C" w14:textId="6667EC94" w:rsidR="004E60D6" w:rsidRPr="002466E9" w:rsidRDefault="005907CC" w:rsidP="00772FC5">
                <w:pPr>
                  <w:rPr>
                    <w:rFonts w:cs="Arial"/>
                    <w:sz w:val="16"/>
                    <w:szCs w:val="16"/>
                  </w:rPr>
                </w:pPr>
                <w:r w:rsidRPr="005907CC">
                  <w:rPr>
                    <w:rFonts w:cs="Arial"/>
                    <w:color w:val="000000"/>
                    <w:sz w:val="16"/>
                    <w:szCs w:val="16"/>
                  </w:rPr>
                  <w:t>(Cumbria County Council, 2016g)</w:t>
                </w:r>
              </w:p>
            </w:tc>
          </w:sdtContent>
        </w:sdt>
      </w:tr>
      <w:tr w:rsidR="004E60D6" w:rsidRPr="00132D7C" w14:paraId="304E41B2" w14:textId="4BACCA77" w:rsidTr="007B5F80">
        <w:trPr>
          <w:trHeight w:val="288"/>
        </w:trPr>
        <w:tc>
          <w:tcPr>
            <w:tcW w:w="1623" w:type="dxa"/>
            <w:noWrap/>
            <w:vAlign w:val="center"/>
            <w:hideMark/>
          </w:tcPr>
          <w:p w14:paraId="13361A40" w14:textId="77777777" w:rsidR="004E60D6" w:rsidRPr="00132D7C" w:rsidRDefault="004E60D6" w:rsidP="009C1882">
            <w:proofErr w:type="spellStart"/>
            <w:r w:rsidRPr="00132D7C">
              <w:t>Stramongate</w:t>
            </w:r>
            <w:proofErr w:type="spellEnd"/>
            <w:r w:rsidRPr="00132D7C">
              <w:t xml:space="preserve"> Bridge</w:t>
            </w:r>
          </w:p>
        </w:tc>
        <w:tc>
          <w:tcPr>
            <w:tcW w:w="5602" w:type="dxa"/>
            <w:tcBorders>
              <w:top w:val="single" w:sz="4" w:space="0" w:color="auto"/>
              <w:left w:val="nil"/>
              <w:bottom w:val="single" w:sz="4" w:space="0" w:color="auto"/>
              <w:right w:val="nil"/>
            </w:tcBorders>
            <w:shd w:val="clear" w:color="auto" w:fill="auto"/>
            <w:noWrap/>
            <w:vAlign w:val="center"/>
            <w:hideMark/>
          </w:tcPr>
          <w:p w14:paraId="1D99CCB0" w14:textId="1A8753AE" w:rsidR="004E60D6" w:rsidRPr="004E60D6" w:rsidRDefault="004E60D6" w:rsidP="004E60D6">
            <w:pPr>
              <w:rPr>
                <w:rFonts w:cs="Arial"/>
                <w:sz w:val="20"/>
                <w:szCs w:val="20"/>
              </w:rPr>
            </w:pPr>
            <w:r w:rsidRPr="004E60D6">
              <w:rPr>
                <w:rFonts w:cs="Arial"/>
                <w:color w:val="000000"/>
                <w:sz w:val="20"/>
                <w:szCs w:val="20"/>
              </w:rPr>
              <w:t>Bridge that was initially closed</w:t>
            </w:r>
          </w:p>
        </w:tc>
        <w:sdt>
          <w:sdtPr>
            <w:rPr>
              <w:rFonts w:cs="Arial"/>
              <w:color w:val="000000"/>
              <w:sz w:val="16"/>
              <w:szCs w:val="16"/>
            </w:rPr>
            <w:tag w:val="MENDELEY_CITATION_v3_eyJjaXRhdGlvbklEIjoiTUVOREVMRVlfQ0lUQVRJT05fZTRlOGFkNjgtNzljYS00NDE5LWJjNTgtZTlkY2QxZDAxYWZi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
            <w:id w:val="-1975361394"/>
            <w:placeholder>
              <w:docPart w:val="DefaultPlaceholder_-1854013440"/>
            </w:placeholder>
          </w:sdtPr>
          <w:sdtEndPr/>
          <w:sdtContent>
            <w:tc>
              <w:tcPr>
                <w:tcW w:w="2409" w:type="dxa"/>
                <w:vAlign w:val="center"/>
              </w:tcPr>
              <w:p w14:paraId="3EE02081" w14:textId="4394BDC8" w:rsidR="004E60D6" w:rsidRPr="002466E9" w:rsidRDefault="005907CC" w:rsidP="00772FC5">
                <w:pPr>
                  <w:rPr>
                    <w:rFonts w:cs="Arial"/>
                    <w:sz w:val="16"/>
                    <w:szCs w:val="16"/>
                  </w:rPr>
                </w:pPr>
                <w:r w:rsidRPr="005907CC">
                  <w:rPr>
                    <w:rFonts w:cs="Arial"/>
                    <w:color w:val="000000"/>
                    <w:sz w:val="16"/>
                    <w:szCs w:val="16"/>
                  </w:rPr>
                  <w:t>(Cumbria County Council, 2017b)</w:t>
                </w:r>
              </w:p>
            </w:tc>
          </w:sdtContent>
        </w:sdt>
      </w:tr>
      <w:tr w:rsidR="004E60D6" w:rsidRPr="00132D7C" w14:paraId="0DD96A26" w14:textId="2F222AB9" w:rsidTr="007B5F80">
        <w:trPr>
          <w:trHeight w:val="288"/>
        </w:trPr>
        <w:tc>
          <w:tcPr>
            <w:tcW w:w="1623" w:type="dxa"/>
            <w:noWrap/>
            <w:vAlign w:val="center"/>
            <w:hideMark/>
          </w:tcPr>
          <w:p w14:paraId="453B27A0" w14:textId="77777777" w:rsidR="004E60D6" w:rsidRPr="00132D7C" w:rsidRDefault="004E60D6" w:rsidP="009C1882">
            <w:r w:rsidRPr="00132D7C">
              <w:t>Miller Bridge (Kendal)</w:t>
            </w:r>
          </w:p>
        </w:tc>
        <w:tc>
          <w:tcPr>
            <w:tcW w:w="5602" w:type="dxa"/>
            <w:tcBorders>
              <w:top w:val="single" w:sz="4" w:space="0" w:color="auto"/>
              <w:left w:val="nil"/>
              <w:bottom w:val="single" w:sz="4" w:space="0" w:color="auto"/>
              <w:right w:val="nil"/>
            </w:tcBorders>
            <w:shd w:val="clear" w:color="auto" w:fill="auto"/>
            <w:noWrap/>
            <w:vAlign w:val="center"/>
            <w:hideMark/>
          </w:tcPr>
          <w:p w14:paraId="096BF66D" w14:textId="64395E52" w:rsidR="004E60D6" w:rsidRPr="004E60D6" w:rsidRDefault="004E60D6" w:rsidP="004E60D6">
            <w:pPr>
              <w:rPr>
                <w:rFonts w:cs="Arial"/>
                <w:sz w:val="20"/>
                <w:szCs w:val="20"/>
              </w:rPr>
            </w:pPr>
            <w:r w:rsidRPr="004E60D6">
              <w:rPr>
                <w:rFonts w:cs="Arial"/>
                <w:color w:val="000000"/>
                <w:sz w:val="20"/>
                <w:szCs w:val="20"/>
              </w:rPr>
              <w:t>Bridge that was initially closed</w:t>
            </w:r>
          </w:p>
        </w:tc>
        <w:sdt>
          <w:sdtPr>
            <w:rPr>
              <w:rFonts w:cs="Arial"/>
              <w:color w:val="000000"/>
              <w:sz w:val="16"/>
              <w:szCs w:val="16"/>
            </w:rPr>
            <w:tag w:val="MENDELEY_CITATION_v3_eyJjaXRhdGlvbklEIjoiTUVOREVMRVlfQ0lUQVRJT05fODNkZGY2YTgtNWE0My00ZTE1LTk4OWYtOGE2OWY2Yzk1ODMx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
            <w:id w:val="-445621662"/>
            <w:placeholder>
              <w:docPart w:val="DefaultPlaceholder_-1854013440"/>
            </w:placeholder>
          </w:sdtPr>
          <w:sdtEndPr/>
          <w:sdtContent>
            <w:tc>
              <w:tcPr>
                <w:tcW w:w="2409" w:type="dxa"/>
                <w:vAlign w:val="center"/>
              </w:tcPr>
              <w:p w14:paraId="4CCDCA8E" w14:textId="089E2C07" w:rsidR="004E60D6" w:rsidRPr="002466E9" w:rsidRDefault="005907CC" w:rsidP="00772FC5">
                <w:pPr>
                  <w:rPr>
                    <w:rFonts w:cs="Arial"/>
                    <w:sz w:val="16"/>
                    <w:szCs w:val="16"/>
                  </w:rPr>
                </w:pPr>
                <w:r w:rsidRPr="005907CC">
                  <w:rPr>
                    <w:rFonts w:cs="Arial"/>
                    <w:color w:val="000000"/>
                    <w:sz w:val="16"/>
                    <w:szCs w:val="16"/>
                  </w:rPr>
                  <w:t>(Cumbria County Council, 2017b)</w:t>
                </w:r>
              </w:p>
            </w:tc>
          </w:sdtContent>
        </w:sdt>
      </w:tr>
      <w:tr w:rsidR="004E60D6" w:rsidRPr="00132D7C" w14:paraId="53D4EF49" w14:textId="7FCBE872" w:rsidTr="007B5F80">
        <w:trPr>
          <w:trHeight w:val="288"/>
        </w:trPr>
        <w:tc>
          <w:tcPr>
            <w:tcW w:w="1623" w:type="dxa"/>
            <w:noWrap/>
            <w:vAlign w:val="center"/>
            <w:hideMark/>
          </w:tcPr>
          <w:p w14:paraId="68C9F045" w14:textId="77777777" w:rsidR="004E60D6" w:rsidRPr="00132D7C" w:rsidRDefault="004E60D6" w:rsidP="009C1882">
            <w:r w:rsidRPr="00132D7C">
              <w:t>Nether Bridge</w:t>
            </w:r>
          </w:p>
        </w:tc>
        <w:tc>
          <w:tcPr>
            <w:tcW w:w="5602" w:type="dxa"/>
            <w:tcBorders>
              <w:top w:val="single" w:sz="4" w:space="0" w:color="auto"/>
              <w:left w:val="nil"/>
              <w:bottom w:val="single" w:sz="4" w:space="0" w:color="auto"/>
              <w:right w:val="nil"/>
            </w:tcBorders>
            <w:shd w:val="clear" w:color="auto" w:fill="auto"/>
            <w:noWrap/>
            <w:vAlign w:val="center"/>
            <w:hideMark/>
          </w:tcPr>
          <w:p w14:paraId="26137750" w14:textId="606A234C" w:rsidR="004E60D6" w:rsidRPr="004E60D6" w:rsidRDefault="004E60D6" w:rsidP="004E60D6">
            <w:pPr>
              <w:rPr>
                <w:rFonts w:cs="Arial"/>
                <w:sz w:val="20"/>
                <w:szCs w:val="20"/>
              </w:rPr>
            </w:pPr>
            <w:r w:rsidRPr="004E60D6">
              <w:rPr>
                <w:rFonts w:cs="Arial"/>
                <w:color w:val="000000"/>
                <w:sz w:val="20"/>
                <w:szCs w:val="20"/>
              </w:rPr>
              <w:t>Bridge that was initially closed</w:t>
            </w:r>
          </w:p>
        </w:tc>
        <w:sdt>
          <w:sdtPr>
            <w:rPr>
              <w:rFonts w:cs="Arial"/>
              <w:color w:val="000000"/>
              <w:sz w:val="16"/>
              <w:szCs w:val="16"/>
            </w:rPr>
            <w:tag w:val="MENDELEY_CITATION_v3_eyJjaXRhdGlvbklEIjoiTUVOREVMRVlfQ0lUQVRJT05fMDA1ZTBjYjctMDVlMS00NmIxLTljOGEtMTk4OWM4OTBiYTZl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
            <w:id w:val="-552622244"/>
            <w:placeholder>
              <w:docPart w:val="DefaultPlaceholder_-1854013440"/>
            </w:placeholder>
          </w:sdtPr>
          <w:sdtEndPr/>
          <w:sdtContent>
            <w:tc>
              <w:tcPr>
                <w:tcW w:w="2409" w:type="dxa"/>
                <w:vAlign w:val="center"/>
              </w:tcPr>
              <w:p w14:paraId="4CA149D6" w14:textId="4E085664" w:rsidR="004E60D6" w:rsidRPr="002466E9" w:rsidRDefault="005907CC" w:rsidP="00772FC5">
                <w:pPr>
                  <w:rPr>
                    <w:rFonts w:cs="Arial"/>
                    <w:sz w:val="16"/>
                    <w:szCs w:val="16"/>
                  </w:rPr>
                </w:pPr>
                <w:r w:rsidRPr="005907CC">
                  <w:rPr>
                    <w:rFonts w:cs="Arial"/>
                    <w:color w:val="000000"/>
                    <w:sz w:val="16"/>
                    <w:szCs w:val="16"/>
                  </w:rPr>
                  <w:t>(Cumbria County Council, 2017b)</w:t>
                </w:r>
              </w:p>
            </w:tc>
          </w:sdtContent>
        </w:sdt>
      </w:tr>
      <w:tr w:rsidR="004E60D6" w:rsidRPr="00132D7C" w14:paraId="10FF4F70" w14:textId="7F45340B" w:rsidTr="007B5F80">
        <w:trPr>
          <w:trHeight w:val="1116"/>
        </w:trPr>
        <w:tc>
          <w:tcPr>
            <w:tcW w:w="1623" w:type="dxa"/>
            <w:noWrap/>
            <w:vAlign w:val="center"/>
            <w:hideMark/>
          </w:tcPr>
          <w:p w14:paraId="2AEC9857" w14:textId="77777777" w:rsidR="004E60D6" w:rsidRPr="00132D7C" w:rsidRDefault="004E60D6" w:rsidP="009C1882">
            <w:r w:rsidRPr="00132D7C">
              <w:t>Victoria Bridge (Kendal)</w:t>
            </w:r>
          </w:p>
        </w:tc>
        <w:tc>
          <w:tcPr>
            <w:tcW w:w="5602" w:type="dxa"/>
            <w:tcBorders>
              <w:top w:val="single" w:sz="4" w:space="0" w:color="auto"/>
              <w:left w:val="nil"/>
              <w:bottom w:val="single" w:sz="4" w:space="0" w:color="auto"/>
              <w:right w:val="nil"/>
            </w:tcBorders>
            <w:shd w:val="clear" w:color="auto" w:fill="auto"/>
            <w:noWrap/>
            <w:vAlign w:val="center"/>
            <w:hideMark/>
          </w:tcPr>
          <w:p w14:paraId="519D0CC2" w14:textId="0784B16B" w:rsidR="004E60D6" w:rsidRPr="004E60D6" w:rsidRDefault="00F20D9E" w:rsidP="004E60D6">
            <w:pPr>
              <w:rPr>
                <w:rFonts w:cs="Arial"/>
                <w:sz w:val="20"/>
                <w:szCs w:val="20"/>
              </w:rPr>
            </w:pPr>
            <w:r>
              <w:rPr>
                <w:rFonts w:cs="Arial"/>
                <w:color w:val="000000"/>
                <w:sz w:val="20"/>
                <w:szCs w:val="20"/>
              </w:rPr>
              <w:t>“</w:t>
            </w:r>
            <w:r w:rsidR="004E60D6" w:rsidRPr="004E60D6">
              <w:rPr>
                <w:rFonts w:cs="Arial"/>
                <w:color w:val="000000"/>
                <w:sz w:val="20"/>
                <w:szCs w:val="20"/>
              </w:rPr>
              <w:t>Strengthened the bridge supports and foundations and constructed a rock invert in the riverbed under each bridge span to provide a larger waterway area.</w:t>
            </w:r>
            <w:r>
              <w:rPr>
                <w:rFonts w:cs="Arial"/>
                <w:color w:val="000000"/>
                <w:sz w:val="20"/>
                <w:szCs w:val="20"/>
              </w:rPr>
              <w:t>”</w:t>
            </w:r>
            <w:r w:rsidR="004E60D6" w:rsidRPr="004E60D6">
              <w:rPr>
                <w:rFonts w:cs="Arial"/>
                <w:color w:val="000000"/>
                <w:sz w:val="20"/>
                <w:szCs w:val="20"/>
              </w:rPr>
              <w:t xml:space="preserve"> </w:t>
            </w:r>
            <w:r w:rsidR="007F44C4">
              <w:rPr>
                <w:rFonts w:cs="Arial"/>
                <w:color w:val="000000"/>
                <w:sz w:val="20"/>
                <w:szCs w:val="20"/>
              </w:rPr>
              <w:t>“</w:t>
            </w:r>
            <w:r w:rsidR="00E919FE">
              <w:rPr>
                <w:rFonts w:cs="Arial"/>
                <w:color w:val="000000"/>
                <w:sz w:val="20"/>
                <w:szCs w:val="20"/>
              </w:rPr>
              <w:t xml:space="preserve">This </w:t>
            </w:r>
            <w:r w:rsidR="00905BB0">
              <w:rPr>
                <w:rFonts w:cs="Arial"/>
                <w:color w:val="000000"/>
                <w:sz w:val="20"/>
                <w:szCs w:val="20"/>
              </w:rPr>
              <w:t>“</w:t>
            </w:r>
            <w:r w:rsidR="00E919FE">
              <w:rPr>
                <w:rFonts w:cs="Arial"/>
                <w:color w:val="000000"/>
                <w:sz w:val="20"/>
                <w:szCs w:val="20"/>
              </w:rPr>
              <w:t>wi</w:t>
            </w:r>
            <w:r w:rsidR="004E60D6" w:rsidRPr="004E60D6">
              <w:rPr>
                <w:rFonts w:cs="Arial"/>
                <w:color w:val="000000"/>
                <w:sz w:val="20"/>
                <w:szCs w:val="20"/>
              </w:rPr>
              <w:t xml:space="preserve">ll allow </w:t>
            </w:r>
            <w:r w:rsidR="00E919FE">
              <w:rPr>
                <w:rFonts w:cs="Arial"/>
                <w:color w:val="000000"/>
                <w:sz w:val="20"/>
                <w:szCs w:val="20"/>
              </w:rPr>
              <w:t xml:space="preserve">for </w:t>
            </w:r>
            <w:r w:rsidR="004E60D6" w:rsidRPr="004E60D6">
              <w:rPr>
                <w:rFonts w:cs="Arial"/>
                <w:color w:val="000000"/>
                <w:sz w:val="20"/>
                <w:szCs w:val="20"/>
              </w:rPr>
              <w:t>more water to flow under the bridge after periods of significant rainfall.</w:t>
            </w:r>
            <w:r w:rsidR="007F44C4">
              <w:rPr>
                <w:rFonts w:cs="Arial"/>
                <w:color w:val="000000"/>
                <w:sz w:val="20"/>
                <w:szCs w:val="20"/>
              </w:rPr>
              <w:t>”</w:t>
            </w:r>
          </w:p>
        </w:tc>
        <w:sdt>
          <w:sdtPr>
            <w:rPr>
              <w:rFonts w:cs="Arial"/>
              <w:color w:val="000000"/>
              <w:sz w:val="16"/>
              <w:szCs w:val="16"/>
            </w:rPr>
            <w:tag w:val="MENDELEY_CITATION_v3_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"/>
            <w:id w:val="58366129"/>
            <w:placeholder>
              <w:docPart w:val="DefaultPlaceholder_-1854013440"/>
            </w:placeholder>
          </w:sdtPr>
          <w:sdtEndPr/>
          <w:sdtContent>
            <w:tc>
              <w:tcPr>
                <w:tcW w:w="2409" w:type="dxa"/>
                <w:vAlign w:val="center"/>
              </w:tcPr>
              <w:p w14:paraId="1CEA857B" w14:textId="66405AFF" w:rsidR="004E60D6" w:rsidRPr="002466E9" w:rsidRDefault="005907CC" w:rsidP="00772FC5">
                <w:pPr>
                  <w:rPr>
                    <w:rFonts w:cs="Arial"/>
                    <w:sz w:val="16"/>
                    <w:szCs w:val="16"/>
                  </w:rPr>
                </w:pPr>
                <w:r w:rsidRPr="005907CC">
                  <w:rPr>
                    <w:rFonts w:cs="Arial"/>
                    <w:color w:val="000000"/>
                    <w:sz w:val="16"/>
                    <w:szCs w:val="16"/>
                  </w:rPr>
                  <w:t>(Cumbria Crack, 2020)</w:t>
                </w:r>
              </w:p>
            </w:tc>
          </w:sdtContent>
        </w:sdt>
      </w:tr>
      <w:tr w:rsidR="004E60D6" w:rsidRPr="00132D7C" w14:paraId="3BBDB072" w14:textId="1EFB09F9" w:rsidTr="007B5F80">
        <w:trPr>
          <w:trHeight w:val="288"/>
        </w:trPr>
        <w:tc>
          <w:tcPr>
            <w:tcW w:w="1623" w:type="dxa"/>
            <w:noWrap/>
            <w:vAlign w:val="center"/>
            <w:hideMark/>
          </w:tcPr>
          <w:p w14:paraId="2D9730D0" w14:textId="77777777" w:rsidR="004E60D6" w:rsidRPr="00132D7C" w:rsidRDefault="004E60D6" w:rsidP="009C1882">
            <w:r w:rsidRPr="00132D7C">
              <w:t>Ford Bridge</w:t>
            </w:r>
          </w:p>
        </w:tc>
        <w:tc>
          <w:tcPr>
            <w:tcW w:w="5602" w:type="dxa"/>
            <w:tcBorders>
              <w:top w:val="single" w:sz="4" w:space="0" w:color="auto"/>
              <w:left w:val="nil"/>
              <w:bottom w:val="single" w:sz="4" w:space="0" w:color="auto"/>
              <w:right w:val="nil"/>
            </w:tcBorders>
            <w:shd w:val="clear" w:color="auto" w:fill="auto"/>
            <w:noWrap/>
            <w:vAlign w:val="center"/>
            <w:hideMark/>
          </w:tcPr>
          <w:p w14:paraId="1C386D16" w14:textId="2663288A" w:rsidR="004E60D6" w:rsidRPr="004E60D6" w:rsidRDefault="004E60D6" w:rsidP="004E60D6">
            <w:pPr>
              <w:rPr>
                <w:rFonts w:cs="Arial"/>
                <w:sz w:val="20"/>
                <w:szCs w:val="20"/>
              </w:rPr>
            </w:pPr>
            <w:r w:rsidRPr="004E60D6">
              <w:rPr>
                <w:rFonts w:cs="Arial"/>
                <w:color w:val="000000"/>
                <w:sz w:val="20"/>
                <w:szCs w:val="20"/>
              </w:rPr>
              <w:t>Bridge fully replaced after closing in 2017 due to further deterioration of the pier bases.</w:t>
            </w:r>
          </w:p>
        </w:tc>
        <w:sdt>
          <w:sdtPr>
            <w:rPr>
              <w:rFonts w:cs="Arial"/>
              <w:color w:val="000000"/>
              <w:sz w:val="16"/>
              <w:szCs w:val="16"/>
            </w:rPr>
            <w:tag w:val="MENDELEY_CITATION_v3_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"/>
            <w:id w:val="920144010"/>
            <w:placeholder>
              <w:docPart w:val="DefaultPlaceholder_-1854013440"/>
            </w:placeholder>
          </w:sdtPr>
          <w:sdtEndPr/>
          <w:sdtContent>
            <w:tc>
              <w:tcPr>
                <w:tcW w:w="2409" w:type="dxa"/>
                <w:vAlign w:val="center"/>
              </w:tcPr>
              <w:p w14:paraId="1FBA66D5" w14:textId="0A4CFC56" w:rsidR="004E60D6" w:rsidRPr="002466E9" w:rsidRDefault="005907CC" w:rsidP="00772FC5">
                <w:pPr>
                  <w:rPr>
                    <w:rFonts w:cs="Arial"/>
                    <w:sz w:val="16"/>
                    <w:szCs w:val="16"/>
                  </w:rPr>
                </w:pPr>
                <w:r w:rsidRPr="005907CC">
                  <w:rPr>
                    <w:rFonts w:cs="Arial"/>
                    <w:color w:val="000000"/>
                    <w:sz w:val="16"/>
                    <w:szCs w:val="16"/>
                  </w:rPr>
                  <w:t>(Cumbria Crack, 2019)</w:t>
                </w:r>
              </w:p>
            </w:tc>
          </w:sdtContent>
        </w:sdt>
      </w:tr>
      <w:tr w:rsidR="004E60D6" w:rsidRPr="00132D7C" w14:paraId="0A4B36E8" w14:textId="72B9612B" w:rsidTr="007B5F80">
        <w:trPr>
          <w:trHeight w:val="288"/>
        </w:trPr>
        <w:tc>
          <w:tcPr>
            <w:tcW w:w="1623" w:type="dxa"/>
            <w:noWrap/>
            <w:vAlign w:val="center"/>
            <w:hideMark/>
          </w:tcPr>
          <w:p w14:paraId="7726DBE1" w14:textId="77777777" w:rsidR="004E60D6" w:rsidRPr="00132D7C" w:rsidRDefault="004E60D6" w:rsidP="009C1882">
            <w:r w:rsidRPr="00132D7C">
              <w:lastRenderedPageBreak/>
              <w:t>Sprint Bridge</w:t>
            </w:r>
          </w:p>
        </w:tc>
        <w:tc>
          <w:tcPr>
            <w:tcW w:w="5602" w:type="dxa"/>
            <w:tcBorders>
              <w:top w:val="single" w:sz="4" w:space="0" w:color="auto"/>
              <w:left w:val="nil"/>
              <w:bottom w:val="single" w:sz="4" w:space="0" w:color="auto"/>
              <w:right w:val="nil"/>
            </w:tcBorders>
            <w:shd w:val="clear" w:color="auto" w:fill="auto"/>
            <w:noWrap/>
            <w:vAlign w:val="center"/>
            <w:hideMark/>
          </w:tcPr>
          <w:p w14:paraId="28CE381B" w14:textId="592BBCA5" w:rsidR="004E60D6" w:rsidRPr="004E60D6" w:rsidRDefault="00C638E8" w:rsidP="004E60D6">
            <w:pPr>
              <w:rPr>
                <w:rFonts w:cs="Arial"/>
                <w:sz w:val="20"/>
                <w:szCs w:val="20"/>
              </w:rPr>
            </w:pPr>
            <w:r>
              <w:rPr>
                <w:rFonts w:cs="Arial"/>
                <w:color w:val="000000"/>
                <w:sz w:val="20"/>
                <w:szCs w:val="20"/>
              </w:rPr>
              <w:t>“</w:t>
            </w:r>
            <w:r w:rsidR="004E60D6" w:rsidRPr="004E60D6">
              <w:rPr>
                <w:rFonts w:cs="Arial"/>
                <w:color w:val="000000"/>
                <w:sz w:val="20"/>
                <w:szCs w:val="20"/>
              </w:rPr>
              <w:t>Bridge base damaged with loss of stonework and twisting of the bridge arch.</w:t>
            </w:r>
            <w:r>
              <w:rPr>
                <w:rFonts w:cs="Arial"/>
                <w:color w:val="000000"/>
                <w:sz w:val="20"/>
                <w:szCs w:val="20"/>
              </w:rPr>
              <w:t>”</w:t>
            </w:r>
            <w:r w:rsidR="004E60D6" w:rsidRPr="004E60D6">
              <w:rPr>
                <w:rFonts w:cs="Arial"/>
                <w:color w:val="000000"/>
                <w:sz w:val="20"/>
                <w:szCs w:val="20"/>
              </w:rPr>
              <w:t xml:space="preserve"> </w:t>
            </w:r>
            <w:r>
              <w:rPr>
                <w:rFonts w:cs="Arial"/>
                <w:color w:val="000000"/>
                <w:sz w:val="20"/>
                <w:szCs w:val="20"/>
              </w:rPr>
              <w:t>“</w:t>
            </w:r>
            <w:r w:rsidR="004E60D6" w:rsidRPr="004E60D6">
              <w:rPr>
                <w:rFonts w:cs="Arial"/>
                <w:color w:val="000000"/>
                <w:sz w:val="20"/>
                <w:szCs w:val="20"/>
              </w:rPr>
              <w:t>Significant damage to the base of the arch.</w:t>
            </w:r>
            <w:r>
              <w:rPr>
                <w:rFonts w:cs="Arial"/>
                <w:color w:val="000000"/>
                <w:sz w:val="20"/>
                <w:szCs w:val="20"/>
              </w:rPr>
              <w:t>”</w:t>
            </w:r>
            <w:r w:rsidR="004E60D6" w:rsidRPr="004E60D6">
              <w:rPr>
                <w:rFonts w:cs="Arial"/>
                <w:color w:val="000000"/>
                <w:sz w:val="20"/>
                <w:szCs w:val="20"/>
              </w:rPr>
              <w:t xml:space="preserve"> Repaired abutment and new training wall</w:t>
            </w:r>
            <w:r w:rsidR="00297C39">
              <w:rPr>
                <w:rFonts w:cs="Arial"/>
                <w:color w:val="000000"/>
                <w:sz w:val="20"/>
                <w:szCs w:val="20"/>
              </w:rPr>
              <w:t xml:space="preserve">. </w:t>
            </w:r>
            <w:r w:rsidR="0043139A">
              <w:rPr>
                <w:rFonts w:cs="Arial"/>
                <w:color w:val="000000"/>
                <w:sz w:val="20"/>
                <w:szCs w:val="20"/>
              </w:rPr>
              <w:t>New in-river foundations and new concrete slab over the bridge.</w:t>
            </w:r>
          </w:p>
        </w:tc>
        <w:sdt>
          <w:sdtPr>
            <w:rPr>
              <w:rFonts w:cs="Arial"/>
              <w:color w:val="000000"/>
              <w:sz w:val="16"/>
              <w:szCs w:val="16"/>
            </w:rPr>
            <w:tag w:val="MENDELEY_CITATION_v3_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"/>
            <w:id w:val="833114286"/>
            <w:placeholder>
              <w:docPart w:val="DefaultPlaceholder_-1854013440"/>
            </w:placeholder>
          </w:sdtPr>
          <w:sdtEndPr/>
          <w:sdtContent>
            <w:tc>
              <w:tcPr>
                <w:tcW w:w="2409" w:type="dxa"/>
                <w:vAlign w:val="center"/>
              </w:tcPr>
              <w:p w14:paraId="4CD1AF0C" w14:textId="2F3C2D05" w:rsidR="004E60D6" w:rsidRPr="002466E9" w:rsidRDefault="005907CC" w:rsidP="00772FC5">
                <w:pPr>
                  <w:rPr>
                    <w:rFonts w:cs="Arial"/>
                    <w:sz w:val="16"/>
                    <w:szCs w:val="16"/>
                  </w:rPr>
                </w:pPr>
                <w:r w:rsidRPr="005907CC">
                  <w:rPr>
                    <w:rFonts w:cs="Arial"/>
                    <w:color w:val="000000"/>
                    <w:sz w:val="16"/>
                    <w:szCs w:val="16"/>
                  </w:rPr>
                  <w:t>(Cumbria County Council, 2016r; The Westmorland Gazette, 2016)</w:t>
                </w:r>
              </w:p>
            </w:tc>
          </w:sdtContent>
        </w:sdt>
      </w:tr>
      <w:tr w:rsidR="004E60D6" w:rsidRPr="00132D7C" w14:paraId="40CCED99" w14:textId="0935421D" w:rsidTr="007B5F80">
        <w:trPr>
          <w:trHeight w:val="288"/>
        </w:trPr>
        <w:tc>
          <w:tcPr>
            <w:tcW w:w="1623" w:type="dxa"/>
            <w:noWrap/>
            <w:vAlign w:val="center"/>
            <w:hideMark/>
          </w:tcPr>
          <w:p w14:paraId="0286269F" w14:textId="77777777" w:rsidR="004E60D6" w:rsidRPr="00132D7C" w:rsidRDefault="004E60D6" w:rsidP="009C1882">
            <w:r w:rsidRPr="00132D7C">
              <w:t>Botcherby Bridge</w:t>
            </w:r>
          </w:p>
        </w:tc>
        <w:tc>
          <w:tcPr>
            <w:tcW w:w="5602" w:type="dxa"/>
            <w:tcBorders>
              <w:top w:val="single" w:sz="4" w:space="0" w:color="auto"/>
              <w:left w:val="nil"/>
              <w:bottom w:val="single" w:sz="4" w:space="0" w:color="auto"/>
              <w:right w:val="nil"/>
            </w:tcBorders>
            <w:shd w:val="clear" w:color="auto" w:fill="auto"/>
            <w:noWrap/>
            <w:vAlign w:val="center"/>
            <w:hideMark/>
          </w:tcPr>
          <w:p w14:paraId="6F84480C" w14:textId="568D0A21" w:rsidR="004E60D6" w:rsidRPr="004E60D6" w:rsidRDefault="004E60D6" w:rsidP="004E60D6">
            <w:pPr>
              <w:rPr>
                <w:rFonts w:cs="Arial"/>
                <w:sz w:val="20"/>
                <w:szCs w:val="20"/>
              </w:rPr>
            </w:pPr>
            <w:r w:rsidRPr="004E60D6">
              <w:rPr>
                <w:rFonts w:cs="Arial"/>
                <w:color w:val="000000"/>
                <w:sz w:val="20"/>
                <w:szCs w:val="20"/>
              </w:rPr>
              <w:t>Closed as a precaution but has been strengthened</w:t>
            </w:r>
            <w:r w:rsidR="00A1677E">
              <w:rPr>
                <w:rFonts w:cs="Arial"/>
                <w:color w:val="000000"/>
                <w:sz w:val="20"/>
                <w:szCs w:val="20"/>
              </w:rPr>
              <w:t>.</w:t>
            </w:r>
          </w:p>
        </w:tc>
        <w:sdt>
          <w:sdtPr>
            <w:rPr>
              <w:rFonts w:cs="Arial"/>
              <w:color w:val="000000"/>
              <w:sz w:val="16"/>
              <w:szCs w:val="16"/>
            </w:rPr>
            <w:tag w:val="MENDELEY_CITATION_v3_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"/>
            <w:id w:val="-207945176"/>
            <w:placeholder>
              <w:docPart w:val="DefaultPlaceholder_-1854013440"/>
            </w:placeholder>
          </w:sdtPr>
          <w:sdtEndPr/>
          <w:sdtContent>
            <w:tc>
              <w:tcPr>
                <w:tcW w:w="2409" w:type="dxa"/>
                <w:vAlign w:val="center"/>
              </w:tcPr>
              <w:p w14:paraId="5B361479" w14:textId="3611236E" w:rsidR="004E60D6" w:rsidRPr="002466E9" w:rsidRDefault="005907CC" w:rsidP="00772FC5">
                <w:pPr>
                  <w:rPr>
                    <w:rFonts w:cs="Arial"/>
                    <w:sz w:val="16"/>
                    <w:szCs w:val="16"/>
                  </w:rPr>
                </w:pPr>
                <w:r w:rsidRPr="005907CC">
                  <w:rPr>
                    <w:rFonts w:cs="Arial"/>
                    <w:color w:val="000000"/>
                    <w:sz w:val="16"/>
                    <w:szCs w:val="16"/>
                  </w:rPr>
                  <w:t>(Carlisle City Council, 2016)</w:t>
                </w:r>
              </w:p>
            </w:tc>
          </w:sdtContent>
        </w:sdt>
      </w:tr>
      <w:tr w:rsidR="004E60D6" w:rsidRPr="00132D7C" w14:paraId="05ECC5E2" w14:textId="67EF28CA" w:rsidTr="007B5F80">
        <w:trPr>
          <w:trHeight w:val="288"/>
        </w:trPr>
        <w:tc>
          <w:tcPr>
            <w:tcW w:w="1623" w:type="dxa"/>
            <w:noWrap/>
            <w:vAlign w:val="center"/>
            <w:hideMark/>
          </w:tcPr>
          <w:p w14:paraId="10C3CD18" w14:textId="77777777" w:rsidR="004E60D6" w:rsidRPr="00132D7C" w:rsidRDefault="004E60D6" w:rsidP="009C1882">
            <w:r w:rsidRPr="00132D7C">
              <w:t>Eden Bridge</w:t>
            </w:r>
          </w:p>
        </w:tc>
        <w:tc>
          <w:tcPr>
            <w:tcW w:w="5602" w:type="dxa"/>
            <w:tcBorders>
              <w:top w:val="single" w:sz="4" w:space="0" w:color="auto"/>
              <w:left w:val="nil"/>
              <w:bottom w:val="single" w:sz="4" w:space="0" w:color="auto"/>
              <w:right w:val="nil"/>
            </w:tcBorders>
            <w:shd w:val="clear" w:color="auto" w:fill="auto"/>
            <w:noWrap/>
            <w:vAlign w:val="center"/>
            <w:hideMark/>
          </w:tcPr>
          <w:p w14:paraId="429FC246" w14:textId="2F0E160F" w:rsidR="004E60D6" w:rsidRPr="004E60D6" w:rsidRDefault="00797C3C" w:rsidP="004E60D6">
            <w:pPr>
              <w:rPr>
                <w:rFonts w:cs="Arial"/>
                <w:sz w:val="20"/>
                <w:szCs w:val="20"/>
              </w:rPr>
            </w:pPr>
            <w:r>
              <w:rPr>
                <w:rFonts w:cs="Arial"/>
                <w:color w:val="000000"/>
                <w:sz w:val="20"/>
                <w:szCs w:val="20"/>
              </w:rPr>
              <w:t>“</w:t>
            </w:r>
            <w:r w:rsidR="004E60D6" w:rsidRPr="004E60D6">
              <w:rPr>
                <w:rFonts w:cs="Arial"/>
                <w:color w:val="000000"/>
                <w:sz w:val="20"/>
                <w:szCs w:val="20"/>
              </w:rPr>
              <w:t>There were fears Eden Bridge had suffered structural damage, but following an underwater inspection by divers, it was declared safe for pedestrian and vehicle use.</w:t>
            </w:r>
            <w:r>
              <w:rPr>
                <w:rFonts w:cs="Arial"/>
                <w:color w:val="000000"/>
                <w:sz w:val="20"/>
                <w:szCs w:val="20"/>
              </w:rPr>
              <w:t>”</w:t>
            </w:r>
          </w:p>
        </w:tc>
        <w:sdt>
          <w:sdtPr>
            <w:rPr>
              <w:rFonts w:cs="Arial"/>
              <w:color w:val="000000"/>
              <w:sz w:val="16"/>
              <w:szCs w:val="16"/>
            </w:rPr>
            <w:tag w:val="MENDELEY_CITATION_v3_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"/>
            <w:id w:val="-179502203"/>
            <w:placeholder>
              <w:docPart w:val="DefaultPlaceholder_-1854013440"/>
            </w:placeholder>
          </w:sdtPr>
          <w:sdtEndPr/>
          <w:sdtContent>
            <w:tc>
              <w:tcPr>
                <w:tcW w:w="2409" w:type="dxa"/>
                <w:vAlign w:val="center"/>
              </w:tcPr>
              <w:p w14:paraId="5CFCCA5D" w14:textId="2FA1DB4A" w:rsidR="004E60D6" w:rsidRPr="002466E9" w:rsidRDefault="005907CC" w:rsidP="00772FC5">
                <w:pPr>
                  <w:rPr>
                    <w:rFonts w:cs="Arial"/>
                    <w:sz w:val="16"/>
                    <w:szCs w:val="16"/>
                  </w:rPr>
                </w:pPr>
                <w:r w:rsidRPr="005907CC">
                  <w:rPr>
                    <w:rFonts w:cs="Arial"/>
                    <w:color w:val="000000"/>
                    <w:sz w:val="16"/>
                    <w:szCs w:val="16"/>
                  </w:rPr>
                  <w:t>(BBC News, 2015)</w:t>
                </w:r>
              </w:p>
            </w:tc>
          </w:sdtContent>
        </w:sdt>
      </w:tr>
      <w:tr w:rsidR="004E60D6" w:rsidRPr="00132D7C" w14:paraId="39DA9B21" w14:textId="148AF6D0" w:rsidTr="007B5F80">
        <w:trPr>
          <w:trHeight w:val="288"/>
        </w:trPr>
        <w:tc>
          <w:tcPr>
            <w:tcW w:w="1623" w:type="dxa"/>
            <w:noWrap/>
            <w:vAlign w:val="center"/>
            <w:hideMark/>
          </w:tcPr>
          <w:p w14:paraId="67702965" w14:textId="77777777" w:rsidR="004E60D6" w:rsidRPr="00132D7C" w:rsidRDefault="004E60D6" w:rsidP="009C1882">
            <w:r w:rsidRPr="00132D7C">
              <w:t>Memorial Footbridge</w:t>
            </w:r>
          </w:p>
        </w:tc>
        <w:tc>
          <w:tcPr>
            <w:tcW w:w="5602" w:type="dxa"/>
            <w:tcBorders>
              <w:top w:val="single" w:sz="4" w:space="0" w:color="auto"/>
              <w:left w:val="nil"/>
              <w:bottom w:val="single" w:sz="4" w:space="0" w:color="auto"/>
              <w:right w:val="nil"/>
            </w:tcBorders>
            <w:shd w:val="clear" w:color="auto" w:fill="auto"/>
            <w:noWrap/>
            <w:vAlign w:val="center"/>
            <w:hideMark/>
          </w:tcPr>
          <w:p w14:paraId="54F0EDAB" w14:textId="73022DD0" w:rsidR="004E60D6" w:rsidRPr="004E60D6" w:rsidRDefault="004E60D6" w:rsidP="004E60D6">
            <w:pPr>
              <w:rPr>
                <w:rFonts w:cs="Arial"/>
                <w:sz w:val="20"/>
                <w:szCs w:val="20"/>
              </w:rPr>
            </w:pPr>
            <w:r>
              <w:rPr>
                <w:rFonts w:cs="Arial"/>
                <w:color w:val="000000"/>
                <w:sz w:val="20"/>
                <w:szCs w:val="20"/>
              </w:rPr>
              <w:t>C</w:t>
            </w:r>
            <w:r w:rsidRPr="004E60D6">
              <w:rPr>
                <w:rFonts w:cs="Arial"/>
                <w:color w:val="000000"/>
                <w:sz w:val="20"/>
                <w:szCs w:val="20"/>
              </w:rPr>
              <w:t xml:space="preserve">losed in 2017 as a </w:t>
            </w:r>
            <w:r w:rsidR="00F835CB">
              <w:rPr>
                <w:rFonts w:cs="Arial"/>
                <w:color w:val="000000"/>
                <w:sz w:val="20"/>
                <w:szCs w:val="20"/>
              </w:rPr>
              <w:t>“</w:t>
            </w:r>
            <w:r w:rsidRPr="004E60D6">
              <w:rPr>
                <w:rFonts w:cs="Arial"/>
                <w:color w:val="000000"/>
                <w:sz w:val="20"/>
                <w:szCs w:val="20"/>
              </w:rPr>
              <w:t>precautionary measure, following a structural assessment that identified the need to strengthen a number of key elements of the bridge.</w:t>
            </w:r>
            <w:r w:rsidR="00F835CB">
              <w:rPr>
                <w:rFonts w:cs="Arial"/>
                <w:color w:val="000000"/>
                <w:sz w:val="20"/>
                <w:szCs w:val="20"/>
              </w:rPr>
              <w:t>”</w:t>
            </w:r>
            <w:r w:rsidRPr="004E60D6">
              <w:rPr>
                <w:rFonts w:cs="Arial"/>
                <w:color w:val="000000"/>
                <w:sz w:val="20"/>
                <w:szCs w:val="20"/>
              </w:rPr>
              <w:t xml:space="preserve"> This involved strengthening </w:t>
            </w:r>
            <w:r w:rsidR="001178E6">
              <w:rPr>
                <w:rFonts w:cs="Arial"/>
                <w:color w:val="000000"/>
                <w:sz w:val="20"/>
                <w:szCs w:val="20"/>
              </w:rPr>
              <w:t>“</w:t>
            </w:r>
            <w:r w:rsidRPr="004E60D6">
              <w:rPr>
                <w:rFonts w:cs="Arial"/>
                <w:color w:val="000000"/>
                <w:sz w:val="20"/>
                <w:szCs w:val="20"/>
              </w:rPr>
              <w:t>the four anchors at each end of the bridge, as well as some of the main structural steelwork to return the structure to a safe condition.</w:t>
            </w:r>
            <w:r w:rsidR="001178E6">
              <w:rPr>
                <w:rFonts w:cs="Arial"/>
                <w:color w:val="000000"/>
                <w:sz w:val="20"/>
                <w:szCs w:val="20"/>
              </w:rPr>
              <w:t>”</w:t>
            </w:r>
            <w:r w:rsidRPr="004E60D6">
              <w:rPr>
                <w:rFonts w:cs="Arial"/>
                <w:color w:val="000000"/>
                <w:sz w:val="20"/>
                <w:szCs w:val="20"/>
              </w:rPr>
              <w:t xml:space="preserve"> The bridge was also </w:t>
            </w:r>
            <w:r w:rsidR="00302033" w:rsidRPr="004E60D6">
              <w:rPr>
                <w:rFonts w:cs="Arial"/>
                <w:color w:val="000000"/>
                <w:sz w:val="20"/>
                <w:szCs w:val="20"/>
              </w:rPr>
              <w:t>cleaned,</w:t>
            </w:r>
            <w:r w:rsidRPr="004E60D6">
              <w:rPr>
                <w:rFonts w:cs="Arial"/>
                <w:color w:val="000000"/>
                <w:sz w:val="20"/>
                <w:szCs w:val="20"/>
              </w:rPr>
              <w:t xml:space="preserve"> and new paint applied to prevent water damage and corrosion.</w:t>
            </w:r>
          </w:p>
        </w:tc>
        <w:sdt>
          <w:sdtPr>
            <w:rPr>
              <w:rFonts w:cs="Arial"/>
              <w:color w:val="000000"/>
              <w:sz w:val="16"/>
              <w:szCs w:val="16"/>
            </w:rPr>
            <w:tag w:val="MENDELEY_CITATION_v3_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"/>
            <w:id w:val="1832408026"/>
            <w:placeholder>
              <w:docPart w:val="DefaultPlaceholder_-1854013440"/>
            </w:placeholder>
          </w:sdtPr>
          <w:sdtEndPr/>
          <w:sdtContent>
            <w:tc>
              <w:tcPr>
                <w:tcW w:w="2409" w:type="dxa"/>
                <w:vAlign w:val="center"/>
              </w:tcPr>
              <w:p w14:paraId="322B534B" w14:textId="58A63A07" w:rsidR="004E60D6" w:rsidRPr="002466E9" w:rsidRDefault="005907CC" w:rsidP="00772FC5">
                <w:pPr>
                  <w:rPr>
                    <w:rFonts w:cs="Arial"/>
                    <w:sz w:val="16"/>
                    <w:szCs w:val="16"/>
                  </w:rPr>
                </w:pPr>
                <w:r w:rsidRPr="005907CC">
                  <w:rPr>
                    <w:rFonts w:cs="Arial"/>
                    <w:color w:val="000000"/>
                    <w:sz w:val="16"/>
                    <w:szCs w:val="16"/>
                  </w:rPr>
                  <w:t>(Cumbria County Council, 2017e; Cumbria Crack, 2017a)</w:t>
                </w:r>
              </w:p>
            </w:tc>
          </w:sdtContent>
        </w:sdt>
      </w:tr>
      <w:tr w:rsidR="004E60D6" w:rsidRPr="00132D7C" w14:paraId="4A827082" w14:textId="337C4905" w:rsidTr="007B5F80">
        <w:trPr>
          <w:trHeight w:val="552"/>
        </w:trPr>
        <w:tc>
          <w:tcPr>
            <w:tcW w:w="1623" w:type="dxa"/>
            <w:noWrap/>
            <w:vAlign w:val="center"/>
            <w:hideMark/>
          </w:tcPr>
          <w:p w14:paraId="127E0AF2" w14:textId="77777777" w:rsidR="004E60D6" w:rsidRPr="00132D7C" w:rsidRDefault="004E60D6" w:rsidP="009C1882">
            <w:r w:rsidRPr="00132D7C">
              <w:t xml:space="preserve">Petteril Crook </w:t>
            </w:r>
            <w:proofErr w:type="spellStart"/>
            <w:r w:rsidRPr="00132D7C">
              <w:t>Wreay</w:t>
            </w:r>
            <w:proofErr w:type="spellEnd"/>
            <w:r w:rsidRPr="00132D7C">
              <w:t xml:space="preserve"> Bridge</w:t>
            </w:r>
          </w:p>
        </w:tc>
        <w:tc>
          <w:tcPr>
            <w:tcW w:w="5602" w:type="dxa"/>
            <w:tcBorders>
              <w:top w:val="single" w:sz="4" w:space="0" w:color="auto"/>
              <w:left w:val="nil"/>
              <w:bottom w:val="single" w:sz="4" w:space="0" w:color="auto"/>
              <w:right w:val="nil"/>
            </w:tcBorders>
            <w:shd w:val="clear" w:color="auto" w:fill="auto"/>
            <w:noWrap/>
            <w:vAlign w:val="center"/>
            <w:hideMark/>
          </w:tcPr>
          <w:p w14:paraId="0876A41C" w14:textId="70E680A6" w:rsidR="004E60D6" w:rsidRPr="004E60D6" w:rsidRDefault="004E60D6" w:rsidP="004E60D6">
            <w:pPr>
              <w:rPr>
                <w:rFonts w:cs="Arial"/>
                <w:sz w:val="20"/>
                <w:szCs w:val="20"/>
              </w:rPr>
            </w:pPr>
            <w:r w:rsidRPr="004E60D6">
              <w:rPr>
                <w:rFonts w:cs="Arial"/>
                <w:color w:val="000000"/>
                <w:sz w:val="20"/>
                <w:szCs w:val="20"/>
              </w:rPr>
              <w:t>Culvert Collapsed</w:t>
            </w:r>
          </w:p>
        </w:tc>
        <w:sdt>
          <w:sdtPr>
            <w:rPr>
              <w:rFonts w:cs="Arial"/>
              <w:color w:val="000000"/>
              <w:sz w:val="16"/>
              <w:szCs w:val="16"/>
            </w:rPr>
            <w:tag w:val="MENDELEY_CITATION_v3_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"/>
            <w:id w:val="-1731227480"/>
            <w:placeholder>
              <w:docPart w:val="DefaultPlaceholder_-1854013440"/>
            </w:placeholder>
          </w:sdtPr>
          <w:sdtEndPr/>
          <w:sdtContent>
            <w:tc>
              <w:tcPr>
                <w:tcW w:w="2409" w:type="dxa"/>
                <w:vAlign w:val="center"/>
              </w:tcPr>
              <w:p w14:paraId="420A0674" w14:textId="4A801831" w:rsidR="004E60D6" w:rsidRPr="002466E9" w:rsidRDefault="005907CC" w:rsidP="00772FC5">
                <w:pPr>
                  <w:rPr>
                    <w:rFonts w:cs="Arial"/>
                    <w:sz w:val="16"/>
                    <w:szCs w:val="16"/>
                  </w:rPr>
                </w:pPr>
                <w:r w:rsidRPr="005907CC">
                  <w:rPr>
                    <w:rFonts w:cs="Arial"/>
                    <w:color w:val="000000"/>
                    <w:sz w:val="16"/>
                    <w:szCs w:val="16"/>
                  </w:rPr>
                  <w:t>(Cumbria County Council, 2016d)</w:t>
                </w:r>
              </w:p>
            </w:tc>
          </w:sdtContent>
        </w:sdt>
      </w:tr>
      <w:tr w:rsidR="004E60D6" w:rsidRPr="00132D7C" w14:paraId="3337131B" w14:textId="0381E364" w:rsidTr="007B5F80">
        <w:trPr>
          <w:trHeight w:val="288"/>
        </w:trPr>
        <w:tc>
          <w:tcPr>
            <w:tcW w:w="1623" w:type="dxa"/>
            <w:noWrap/>
            <w:vAlign w:val="center"/>
            <w:hideMark/>
          </w:tcPr>
          <w:p w14:paraId="0922F6C2" w14:textId="77777777" w:rsidR="004E60D6" w:rsidRPr="00132D7C" w:rsidRDefault="004E60D6" w:rsidP="009C1882">
            <w:proofErr w:type="spellStart"/>
            <w:r w:rsidRPr="00132D7C">
              <w:t>Eamont</w:t>
            </w:r>
            <w:proofErr w:type="spellEnd"/>
            <w:r w:rsidRPr="00132D7C">
              <w:t xml:space="preserve"> Bridge</w:t>
            </w:r>
          </w:p>
        </w:tc>
        <w:tc>
          <w:tcPr>
            <w:tcW w:w="5602" w:type="dxa"/>
            <w:tcBorders>
              <w:top w:val="single" w:sz="4" w:space="0" w:color="auto"/>
              <w:left w:val="nil"/>
              <w:bottom w:val="single" w:sz="4" w:space="0" w:color="auto"/>
              <w:right w:val="nil"/>
            </w:tcBorders>
            <w:shd w:val="clear" w:color="auto" w:fill="auto"/>
            <w:noWrap/>
            <w:vAlign w:val="center"/>
            <w:hideMark/>
          </w:tcPr>
          <w:p w14:paraId="1D61278D" w14:textId="65DFCC87" w:rsidR="004E60D6" w:rsidRPr="004E60D6" w:rsidRDefault="004E60D6" w:rsidP="004E60D6">
            <w:pPr>
              <w:rPr>
                <w:rFonts w:cs="Arial"/>
                <w:sz w:val="20"/>
                <w:szCs w:val="20"/>
              </w:rPr>
            </w:pPr>
            <w:r w:rsidRPr="004E60D6">
              <w:rPr>
                <w:rFonts w:cs="Arial"/>
                <w:color w:val="000000"/>
                <w:sz w:val="20"/>
                <w:szCs w:val="20"/>
              </w:rPr>
              <w:t>Major works were completed on the pier due to scour damage, which was fixed using underwater setting concrete. A cofferdam was required, but progress was significantly delayed due to fast flowing water. While concrete was setting other repairs could also take place such as renewing white lining, gulley tops, frames and repair the road and footway as well.</w:t>
            </w:r>
          </w:p>
        </w:tc>
        <w:sdt>
          <w:sdtPr>
            <w:rPr>
              <w:rFonts w:cs="Arial"/>
              <w:color w:val="000000"/>
              <w:sz w:val="16"/>
              <w:szCs w:val="16"/>
            </w:rPr>
            <w:tag w:val="MENDELEY_CITATION_v3_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zMTYwMzMwMTMvaHR0cDovd3d3LmN1bWJyaWEuZ292LnVrL2Zsb29kczIwMTUvcm9hZGNsb3N1cmVzLmFzcCIsImlzc3VlZCI6eyJkYXRlLXBhcnRzIjpbWzIwMTYsMywxMF1dfSwiY29udGFpbmVyLXRpdGxlLXNob3J0IjoiIn0sImlzVGVtcG9yYXJ5IjpmYWxzZSwic3VwcHJlc3MtYXV0aG9yIjpmYWxzZSwiY29tcG9zaXRlIjpmYWxzZSwiYXV0aG9yLW9ubHkiOmZhbHNlfV19"/>
            <w:id w:val="-1267543493"/>
            <w:placeholder>
              <w:docPart w:val="DefaultPlaceholder_-1854013440"/>
            </w:placeholder>
          </w:sdtPr>
          <w:sdtEndPr/>
          <w:sdtContent>
            <w:tc>
              <w:tcPr>
                <w:tcW w:w="2409" w:type="dxa"/>
                <w:vAlign w:val="center"/>
              </w:tcPr>
              <w:p w14:paraId="28FD31AC" w14:textId="40AA6173" w:rsidR="004E60D6" w:rsidRPr="002466E9" w:rsidRDefault="005907CC" w:rsidP="00772FC5">
                <w:pPr>
                  <w:rPr>
                    <w:rFonts w:cs="Arial"/>
                    <w:sz w:val="16"/>
                    <w:szCs w:val="16"/>
                  </w:rPr>
                </w:pPr>
                <w:r w:rsidRPr="005907CC">
                  <w:rPr>
                    <w:rFonts w:cs="Arial"/>
                    <w:color w:val="000000"/>
                    <w:sz w:val="16"/>
                    <w:szCs w:val="16"/>
                  </w:rPr>
                  <w:t>(Cumbria County Council, 2016c)</w:t>
                </w:r>
              </w:p>
            </w:tc>
          </w:sdtContent>
        </w:sdt>
      </w:tr>
      <w:tr w:rsidR="004E60D6" w:rsidRPr="00132D7C" w14:paraId="48C2369D" w14:textId="6B735B06" w:rsidTr="007B5F80">
        <w:trPr>
          <w:trHeight w:val="288"/>
        </w:trPr>
        <w:tc>
          <w:tcPr>
            <w:tcW w:w="1623" w:type="dxa"/>
            <w:noWrap/>
            <w:vAlign w:val="center"/>
            <w:hideMark/>
          </w:tcPr>
          <w:p w14:paraId="62E4C634" w14:textId="77777777" w:rsidR="004E60D6" w:rsidRPr="00132D7C" w:rsidRDefault="004E60D6" w:rsidP="009C1882">
            <w:r w:rsidRPr="00132D7C">
              <w:t>Brougham Old Bridge</w:t>
            </w:r>
          </w:p>
        </w:tc>
        <w:tc>
          <w:tcPr>
            <w:tcW w:w="5602" w:type="dxa"/>
            <w:tcBorders>
              <w:top w:val="single" w:sz="4" w:space="0" w:color="auto"/>
              <w:left w:val="nil"/>
              <w:bottom w:val="single" w:sz="4" w:space="0" w:color="auto"/>
              <w:right w:val="nil"/>
            </w:tcBorders>
            <w:shd w:val="clear" w:color="auto" w:fill="auto"/>
            <w:noWrap/>
            <w:vAlign w:val="center"/>
            <w:hideMark/>
          </w:tcPr>
          <w:p w14:paraId="7D949918" w14:textId="4F9CBE09" w:rsidR="004E60D6" w:rsidRPr="004E60D6" w:rsidRDefault="004E60D6" w:rsidP="004E60D6">
            <w:pPr>
              <w:rPr>
                <w:rFonts w:cs="Arial"/>
                <w:sz w:val="20"/>
                <w:szCs w:val="20"/>
              </w:rPr>
            </w:pPr>
            <w:r w:rsidRPr="004E60D6">
              <w:rPr>
                <w:rFonts w:cs="Arial"/>
                <w:color w:val="000000"/>
                <w:sz w:val="20"/>
                <w:szCs w:val="20"/>
              </w:rPr>
              <w:t xml:space="preserve">The bridge was severely damaged. One pier was undermined with losses to parts of 2 arches as well. Undercutting </w:t>
            </w:r>
            <w:r w:rsidR="00772FC5" w:rsidRPr="004E60D6">
              <w:rPr>
                <w:rFonts w:cs="Arial"/>
                <w:color w:val="000000"/>
                <w:sz w:val="20"/>
                <w:szCs w:val="20"/>
              </w:rPr>
              <w:t>occurred</w:t>
            </w:r>
            <w:r w:rsidRPr="004E60D6">
              <w:rPr>
                <w:rFonts w:cs="Arial"/>
                <w:color w:val="000000"/>
                <w:sz w:val="20"/>
                <w:szCs w:val="20"/>
              </w:rPr>
              <w:t xml:space="preserve"> with the cutwater becoming underpinned. It was feared to be a total </w:t>
            </w:r>
            <w:r w:rsidR="00772FC5" w:rsidRPr="004E60D6">
              <w:rPr>
                <w:rFonts w:cs="Arial"/>
                <w:color w:val="000000"/>
                <w:sz w:val="20"/>
                <w:szCs w:val="20"/>
              </w:rPr>
              <w:t>loss,</w:t>
            </w:r>
            <w:r w:rsidRPr="004E60D6">
              <w:rPr>
                <w:rFonts w:cs="Arial"/>
                <w:color w:val="000000"/>
                <w:sz w:val="20"/>
                <w:szCs w:val="20"/>
              </w:rPr>
              <w:t xml:space="preserve"> but restoration was completed with damaged parts being recycled and reused to aid in rebuilding and reconstructing the bridge.</w:t>
            </w:r>
          </w:p>
        </w:tc>
        <w:sdt>
          <w:sdtPr>
            <w:rPr>
              <w:rFonts w:cs="Arial"/>
              <w:color w:val="000000"/>
              <w:sz w:val="16"/>
              <w:szCs w:val="16"/>
            </w:rPr>
            <w:tag w:val="MENDELEY_CITATION_v3_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"/>
            <w:id w:val="1987352989"/>
            <w:placeholder>
              <w:docPart w:val="DefaultPlaceholder_-1854013440"/>
            </w:placeholder>
          </w:sdtPr>
          <w:sdtEndPr/>
          <w:sdtContent>
            <w:tc>
              <w:tcPr>
                <w:tcW w:w="2409" w:type="dxa"/>
                <w:vAlign w:val="center"/>
              </w:tcPr>
              <w:p w14:paraId="4377DB62" w14:textId="1E332C06" w:rsidR="004E60D6" w:rsidRPr="002466E9" w:rsidRDefault="005907CC" w:rsidP="00772FC5">
                <w:pPr>
                  <w:rPr>
                    <w:rFonts w:cs="Arial"/>
                    <w:sz w:val="16"/>
                    <w:szCs w:val="16"/>
                  </w:rPr>
                </w:pPr>
                <w:r w:rsidRPr="005907CC">
                  <w:rPr>
                    <w:rFonts w:cs="Arial"/>
                    <w:color w:val="000000"/>
                    <w:sz w:val="16"/>
                    <w:szCs w:val="16"/>
                  </w:rPr>
                  <w:t>(Mathews and Hardman, 2017; Constructing Excellence, 2018)</w:t>
                </w:r>
              </w:p>
            </w:tc>
          </w:sdtContent>
        </w:sdt>
      </w:tr>
      <w:tr w:rsidR="004E60D6" w:rsidRPr="00132D7C" w14:paraId="4C37429F" w14:textId="3E8EE028" w:rsidTr="007B5F80">
        <w:trPr>
          <w:trHeight w:val="288"/>
        </w:trPr>
        <w:tc>
          <w:tcPr>
            <w:tcW w:w="1623" w:type="dxa"/>
            <w:noWrap/>
            <w:vAlign w:val="center"/>
            <w:hideMark/>
          </w:tcPr>
          <w:p w14:paraId="5DB5F97A" w14:textId="77777777" w:rsidR="004E60D6" w:rsidRPr="00132D7C" w:rsidRDefault="004E60D6" w:rsidP="009C1882">
            <w:proofErr w:type="spellStart"/>
            <w:r w:rsidRPr="00132D7C">
              <w:t>Ousenstand</w:t>
            </w:r>
            <w:proofErr w:type="spellEnd"/>
            <w:r w:rsidRPr="00132D7C">
              <w:t xml:space="preserve"> Bridge</w:t>
            </w:r>
          </w:p>
        </w:tc>
        <w:tc>
          <w:tcPr>
            <w:tcW w:w="5602" w:type="dxa"/>
            <w:tcBorders>
              <w:top w:val="single" w:sz="4" w:space="0" w:color="auto"/>
              <w:left w:val="nil"/>
              <w:bottom w:val="single" w:sz="4" w:space="0" w:color="auto"/>
              <w:right w:val="nil"/>
            </w:tcBorders>
            <w:shd w:val="clear" w:color="auto" w:fill="auto"/>
            <w:noWrap/>
            <w:vAlign w:val="center"/>
            <w:hideMark/>
          </w:tcPr>
          <w:p w14:paraId="2930B25C" w14:textId="06387101" w:rsidR="004E60D6" w:rsidRPr="004E60D6" w:rsidRDefault="004E60D6" w:rsidP="004E60D6">
            <w:pPr>
              <w:rPr>
                <w:rFonts w:cs="Arial"/>
                <w:sz w:val="20"/>
                <w:szCs w:val="20"/>
              </w:rPr>
            </w:pPr>
            <w:r w:rsidRPr="004E60D6">
              <w:rPr>
                <w:rFonts w:cs="Arial"/>
                <w:color w:val="000000"/>
                <w:sz w:val="20"/>
                <w:szCs w:val="20"/>
              </w:rPr>
              <w:t>Surfacing issues</w:t>
            </w:r>
          </w:p>
        </w:tc>
        <w:sdt>
          <w:sdtPr>
            <w:rPr>
              <w:rFonts w:cs="Arial"/>
              <w:color w:val="000000"/>
              <w:sz w:val="16"/>
              <w:szCs w:val="16"/>
            </w:rPr>
            <w:tag w:val="MENDELEY_CITATION_v3_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"/>
            <w:id w:val="-746732432"/>
            <w:placeholder>
              <w:docPart w:val="DefaultPlaceholder_-1854013440"/>
            </w:placeholder>
          </w:sdtPr>
          <w:sdtEndPr/>
          <w:sdtContent>
            <w:tc>
              <w:tcPr>
                <w:tcW w:w="2409" w:type="dxa"/>
                <w:vAlign w:val="center"/>
              </w:tcPr>
              <w:p w14:paraId="0A3A24AB" w14:textId="0D858B3B" w:rsidR="004E60D6" w:rsidRPr="002466E9" w:rsidRDefault="005907CC" w:rsidP="00772FC5">
                <w:pPr>
                  <w:rPr>
                    <w:rFonts w:cs="Arial"/>
                    <w:sz w:val="16"/>
                    <w:szCs w:val="16"/>
                  </w:rPr>
                </w:pPr>
                <w:r w:rsidRPr="005907CC">
                  <w:rPr>
                    <w:rFonts w:cs="Arial"/>
                    <w:color w:val="000000"/>
                    <w:sz w:val="16"/>
                    <w:szCs w:val="16"/>
                  </w:rPr>
                  <w:t>(Cumbria County Council, 2016l)</w:t>
                </w:r>
              </w:p>
            </w:tc>
          </w:sdtContent>
        </w:sdt>
      </w:tr>
      <w:tr w:rsidR="004E60D6" w:rsidRPr="00132D7C" w14:paraId="05829932" w14:textId="0C412848" w:rsidTr="007B5F80">
        <w:trPr>
          <w:trHeight w:val="288"/>
        </w:trPr>
        <w:tc>
          <w:tcPr>
            <w:tcW w:w="1623" w:type="dxa"/>
            <w:noWrap/>
            <w:vAlign w:val="center"/>
            <w:hideMark/>
          </w:tcPr>
          <w:p w14:paraId="7F03A75F" w14:textId="77777777" w:rsidR="004E60D6" w:rsidRPr="00132D7C" w:rsidRDefault="004E60D6" w:rsidP="009C1882">
            <w:r w:rsidRPr="00132D7C">
              <w:t>St Lawrence Bridge</w:t>
            </w:r>
          </w:p>
        </w:tc>
        <w:tc>
          <w:tcPr>
            <w:tcW w:w="5602" w:type="dxa"/>
            <w:tcBorders>
              <w:top w:val="single" w:sz="4" w:space="0" w:color="auto"/>
              <w:left w:val="nil"/>
              <w:bottom w:val="single" w:sz="4" w:space="0" w:color="auto"/>
              <w:right w:val="nil"/>
            </w:tcBorders>
            <w:shd w:val="clear" w:color="auto" w:fill="auto"/>
            <w:noWrap/>
            <w:vAlign w:val="center"/>
            <w:hideMark/>
          </w:tcPr>
          <w:p w14:paraId="4A38F101" w14:textId="31813229" w:rsidR="004E60D6" w:rsidRPr="004E60D6" w:rsidRDefault="004E60D6" w:rsidP="004E60D6">
            <w:pPr>
              <w:rPr>
                <w:rFonts w:cs="Arial"/>
                <w:sz w:val="20"/>
                <w:szCs w:val="20"/>
              </w:rPr>
            </w:pPr>
            <w:r w:rsidRPr="004E60D6">
              <w:rPr>
                <w:rFonts w:cs="Arial"/>
                <w:color w:val="000000"/>
                <w:sz w:val="20"/>
                <w:szCs w:val="20"/>
              </w:rPr>
              <w:t>Closed as a precaution due to river overtopping nearby flood defences.</w:t>
            </w:r>
          </w:p>
        </w:tc>
        <w:sdt>
          <w:sdtPr>
            <w:rPr>
              <w:rFonts w:cs="Arial"/>
              <w:sz w:val="16"/>
              <w:szCs w:val="16"/>
            </w:rPr>
            <w:tag w:val="MENDELEY_CITATION_v3_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"/>
            <w:id w:val="-1768989104"/>
            <w:placeholder>
              <w:docPart w:val="DefaultPlaceholder_-1854013440"/>
            </w:placeholder>
          </w:sdtPr>
          <w:sdtEndPr/>
          <w:sdtContent>
            <w:tc>
              <w:tcPr>
                <w:tcW w:w="2409" w:type="dxa"/>
                <w:vAlign w:val="center"/>
              </w:tcPr>
              <w:p w14:paraId="3AB30B07" w14:textId="5AB2EBC0" w:rsidR="004E60D6" w:rsidRPr="002466E9" w:rsidRDefault="005907CC" w:rsidP="00772FC5">
                <w:pPr>
                  <w:rPr>
                    <w:rFonts w:cs="Arial"/>
                    <w:sz w:val="16"/>
                    <w:szCs w:val="16"/>
                  </w:rPr>
                </w:pPr>
                <w:r>
                  <w:rPr>
                    <w:rFonts w:eastAsia="Times New Roman"/>
                  </w:rPr>
                  <w:t xml:space="preserve">(Shah </w:t>
                </w:r>
                <w:r>
                  <w:rPr>
                    <w:rFonts w:eastAsia="Times New Roman"/>
                    <w:i/>
                    <w:iCs/>
                  </w:rPr>
                  <w:t>et al.</w:t>
                </w:r>
                <w:r>
                  <w:rPr>
                    <w:rFonts w:eastAsia="Times New Roman"/>
                  </w:rPr>
                  <w:t>, 2017)</w:t>
                </w:r>
              </w:p>
            </w:tc>
          </w:sdtContent>
        </w:sdt>
      </w:tr>
      <w:tr w:rsidR="004E60D6" w:rsidRPr="00132D7C" w14:paraId="5198BE22" w14:textId="020F765F" w:rsidTr="007B5F80">
        <w:trPr>
          <w:trHeight w:val="288"/>
        </w:trPr>
        <w:tc>
          <w:tcPr>
            <w:tcW w:w="1623" w:type="dxa"/>
            <w:noWrap/>
            <w:vAlign w:val="center"/>
            <w:hideMark/>
          </w:tcPr>
          <w:p w14:paraId="7E3BC0DE" w14:textId="6DC7DE14" w:rsidR="004E60D6" w:rsidRPr="00132D7C" w:rsidRDefault="004E60D6" w:rsidP="009C1882">
            <w:r w:rsidRPr="00132D7C">
              <w:t>Jubilee Ford Footbridge</w:t>
            </w:r>
          </w:p>
        </w:tc>
        <w:tc>
          <w:tcPr>
            <w:tcW w:w="5602" w:type="dxa"/>
            <w:tcBorders>
              <w:top w:val="single" w:sz="4" w:space="0" w:color="auto"/>
              <w:left w:val="nil"/>
              <w:bottom w:val="single" w:sz="4" w:space="0" w:color="auto"/>
              <w:right w:val="nil"/>
            </w:tcBorders>
            <w:shd w:val="clear" w:color="auto" w:fill="auto"/>
            <w:noWrap/>
            <w:vAlign w:val="center"/>
            <w:hideMark/>
          </w:tcPr>
          <w:p w14:paraId="5562FD35" w14:textId="508DCC6F" w:rsidR="004E60D6" w:rsidRPr="004E60D6" w:rsidRDefault="004E60D6" w:rsidP="004E60D6">
            <w:pPr>
              <w:rPr>
                <w:rFonts w:cs="Arial"/>
                <w:sz w:val="20"/>
                <w:szCs w:val="20"/>
              </w:rPr>
            </w:pPr>
            <w:r w:rsidRPr="004E60D6">
              <w:rPr>
                <w:rFonts w:cs="Arial"/>
                <w:color w:val="000000"/>
                <w:sz w:val="20"/>
                <w:szCs w:val="20"/>
              </w:rPr>
              <w:t>Opened after inspection, indicating no major issues were found</w:t>
            </w:r>
          </w:p>
        </w:tc>
        <w:sdt>
          <w:sdtPr>
            <w:rPr>
              <w:rFonts w:cs="Arial"/>
              <w:color w:val="000000"/>
              <w:sz w:val="16"/>
              <w:szCs w:val="16"/>
            </w:rPr>
            <w:tag w:val="MENDELEY_CITATION_v3_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"/>
            <w:id w:val="-1044057845"/>
            <w:placeholder>
              <w:docPart w:val="DefaultPlaceholder_-1854013440"/>
            </w:placeholder>
          </w:sdtPr>
          <w:sdtEndPr/>
          <w:sdtContent>
            <w:tc>
              <w:tcPr>
                <w:tcW w:w="2409" w:type="dxa"/>
                <w:vAlign w:val="center"/>
              </w:tcPr>
              <w:p w14:paraId="263CBF9A" w14:textId="4DB646CA" w:rsidR="004E60D6" w:rsidRPr="002466E9" w:rsidRDefault="005907CC" w:rsidP="00772FC5">
                <w:pPr>
                  <w:rPr>
                    <w:rFonts w:cs="Arial"/>
                    <w:sz w:val="16"/>
                    <w:szCs w:val="16"/>
                  </w:rPr>
                </w:pPr>
                <w:r w:rsidRPr="005907CC">
                  <w:rPr>
                    <w:rFonts w:cs="Arial"/>
                    <w:color w:val="000000"/>
                    <w:sz w:val="16"/>
                    <w:szCs w:val="16"/>
                  </w:rPr>
                  <w:t>(In-Cumbria, 2015a)</w:t>
                </w:r>
              </w:p>
            </w:tc>
          </w:sdtContent>
        </w:sdt>
      </w:tr>
      <w:tr w:rsidR="004E60D6" w:rsidRPr="00132D7C" w14:paraId="04957B52" w14:textId="44083AE8" w:rsidTr="007B5F80">
        <w:trPr>
          <w:trHeight w:val="288"/>
        </w:trPr>
        <w:tc>
          <w:tcPr>
            <w:tcW w:w="1623" w:type="dxa"/>
            <w:noWrap/>
            <w:vAlign w:val="center"/>
            <w:hideMark/>
          </w:tcPr>
          <w:p w14:paraId="6BC2FD0F" w14:textId="77777777" w:rsidR="004E60D6" w:rsidRPr="00132D7C" w:rsidRDefault="004E60D6" w:rsidP="009C1882">
            <w:proofErr w:type="spellStart"/>
            <w:r w:rsidRPr="00132D7C">
              <w:t>Lowmill</w:t>
            </w:r>
            <w:proofErr w:type="spellEnd"/>
            <w:r w:rsidRPr="00132D7C">
              <w:t xml:space="preserve"> Bridge</w:t>
            </w:r>
          </w:p>
        </w:tc>
        <w:tc>
          <w:tcPr>
            <w:tcW w:w="5602" w:type="dxa"/>
            <w:tcBorders>
              <w:top w:val="single" w:sz="4" w:space="0" w:color="auto"/>
              <w:left w:val="nil"/>
              <w:bottom w:val="single" w:sz="4" w:space="0" w:color="auto"/>
              <w:right w:val="nil"/>
            </w:tcBorders>
            <w:shd w:val="clear" w:color="auto" w:fill="auto"/>
            <w:noWrap/>
            <w:vAlign w:val="center"/>
            <w:hideMark/>
          </w:tcPr>
          <w:p w14:paraId="32731911" w14:textId="7A333D21" w:rsidR="004E60D6" w:rsidRPr="004E60D6" w:rsidRDefault="004E60D6" w:rsidP="004E60D6">
            <w:pPr>
              <w:rPr>
                <w:rFonts w:cs="Arial"/>
                <w:sz w:val="20"/>
                <w:szCs w:val="20"/>
              </w:rPr>
            </w:pPr>
            <w:r w:rsidRPr="004E60D6">
              <w:rPr>
                <w:rFonts w:cs="Arial"/>
                <w:color w:val="000000"/>
                <w:sz w:val="20"/>
                <w:szCs w:val="20"/>
              </w:rPr>
              <w:t>Bridge that was initially closed</w:t>
            </w:r>
          </w:p>
        </w:tc>
        <w:sdt>
          <w:sdtPr>
            <w:rPr>
              <w:rFonts w:cs="Arial"/>
              <w:color w:val="000000"/>
              <w:sz w:val="16"/>
              <w:szCs w:val="16"/>
            </w:rPr>
            <w:tag w:val="MENDELEY_CITATION_v3_eyJjaXRhdGlvbklEIjoiTUVOREVMRVlfQ0lUQVRJT05fZWFlNGU2NDctN2VlYS00YzRkLWE3MGYtMmM0Yzk0NWRiNDU0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
            <w:id w:val="718251373"/>
            <w:placeholder>
              <w:docPart w:val="DefaultPlaceholder_-1854013440"/>
            </w:placeholder>
          </w:sdtPr>
          <w:sdtEndPr/>
          <w:sdtContent>
            <w:tc>
              <w:tcPr>
                <w:tcW w:w="2409" w:type="dxa"/>
                <w:vAlign w:val="center"/>
              </w:tcPr>
              <w:p w14:paraId="0AC8BAD7" w14:textId="1AF01807" w:rsidR="004E60D6" w:rsidRPr="002466E9" w:rsidRDefault="005907CC" w:rsidP="00772FC5">
                <w:pPr>
                  <w:rPr>
                    <w:rFonts w:cs="Arial"/>
                    <w:sz w:val="16"/>
                    <w:szCs w:val="16"/>
                  </w:rPr>
                </w:pPr>
                <w:r w:rsidRPr="005907CC">
                  <w:rPr>
                    <w:rFonts w:cs="Arial"/>
                    <w:color w:val="000000"/>
                    <w:sz w:val="16"/>
                    <w:szCs w:val="16"/>
                  </w:rPr>
                  <w:t>(Cumbria County Council, 2017b)</w:t>
                </w:r>
              </w:p>
            </w:tc>
          </w:sdtContent>
        </w:sdt>
      </w:tr>
      <w:tr w:rsidR="004E60D6" w:rsidRPr="00132D7C" w14:paraId="56B10390" w14:textId="4ADEB133" w:rsidTr="007B5F80">
        <w:trPr>
          <w:trHeight w:val="288"/>
        </w:trPr>
        <w:tc>
          <w:tcPr>
            <w:tcW w:w="1623" w:type="dxa"/>
            <w:noWrap/>
            <w:vAlign w:val="center"/>
            <w:hideMark/>
          </w:tcPr>
          <w:p w14:paraId="75A8999B" w14:textId="279F919D" w:rsidR="004E60D6" w:rsidRPr="00132D7C" w:rsidRDefault="004E60D6" w:rsidP="009C1882">
            <w:r w:rsidRPr="00132D7C">
              <w:t>Scroggs Bridge</w:t>
            </w:r>
          </w:p>
        </w:tc>
        <w:tc>
          <w:tcPr>
            <w:tcW w:w="5602" w:type="dxa"/>
            <w:tcBorders>
              <w:top w:val="single" w:sz="4" w:space="0" w:color="auto"/>
              <w:left w:val="nil"/>
              <w:bottom w:val="single" w:sz="4" w:space="0" w:color="auto"/>
              <w:right w:val="nil"/>
            </w:tcBorders>
            <w:shd w:val="clear" w:color="auto" w:fill="auto"/>
            <w:noWrap/>
            <w:vAlign w:val="center"/>
            <w:hideMark/>
          </w:tcPr>
          <w:p w14:paraId="6019BE93" w14:textId="6516698B" w:rsidR="004E60D6" w:rsidRPr="004E60D6" w:rsidRDefault="004E60D6" w:rsidP="004E60D6">
            <w:pPr>
              <w:rPr>
                <w:rFonts w:cs="Arial"/>
                <w:sz w:val="20"/>
                <w:szCs w:val="20"/>
              </w:rPr>
            </w:pPr>
            <w:r w:rsidRPr="004E60D6">
              <w:rPr>
                <w:rFonts w:cs="Arial"/>
                <w:color w:val="000000"/>
                <w:sz w:val="20"/>
                <w:szCs w:val="20"/>
              </w:rPr>
              <w:t>Bridge that was initially closed</w:t>
            </w:r>
          </w:p>
        </w:tc>
        <w:sdt>
          <w:sdtPr>
            <w:rPr>
              <w:rFonts w:cs="Arial"/>
              <w:color w:val="000000"/>
              <w:sz w:val="16"/>
              <w:szCs w:val="16"/>
            </w:rPr>
            <w:tag w:val="MENDELEY_CITATION_v3_eyJjaXRhdGlvbklEIjoiTUVOREVMRVlfQ0lUQVRJT05fYzAzNjA3MzctZjMzOS00ZjZlLWE4YzMtNWEzYmVjY2I5ZmU0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
            <w:id w:val="-841093649"/>
            <w:placeholder>
              <w:docPart w:val="DefaultPlaceholder_-1854013440"/>
            </w:placeholder>
          </w:sdtPr>
          <w:sdtEndPr/>
          <w:sdtContent>
            <w:tc>
              <w:tcPr>
                <w:tcW w:w="2409" w:type="dxa"/>
                <w:vAlign w:val="center"/>
              </w:tcPr>
              <w:p w14:paraId="5C40DEC5" w14:textId="57420F42" w:rsidR="004E60D6" w:rsidRPr="002466E9" w:rsidRDefault="005907CC" w:rsidP="00772FC5">
                <w:pPr>
                  <w:rPr>
                    <w:rFonts w:cs="Arial"/>
                    <w:sz w:val="16"/>
                    <w:szCs w:val="16"/>
                  </w:rPr>
                </w:pPr>
                <w:r w:rsidRPr="005907CC">
                  <w:rPr>
                    <w:rFonts w:cs="Arial"/>
                    <w:color w:val="000000"/>
                    <w:sz w:val="16"/>
                    <w:szCs w:val="16"/>
                  </w:rPr>
                  <w:t>(Cumbria County Council, 2017b)</w:t>
                </w:r>
              </w:p>
            </w:tc>
          </w:sdtContent>
        </w:sdt>
      </w:tr>
      <w:tr w:rsidR="004E60D6" w:rsidRPr="00132D7C" w14:paraId="1B129C76" w14:textId="1F01C8F4" w:rsidTr="007B5F80">
        <w:trPr>
          <w:trHeight w:val="288"/>
        </w:trPr>
        <w:tc>
          <w:tcPr>
            <w:tcW w:w="1623" w:type="dxa"/>
            <w:noWrap/>
            <w:vAlign w:val="center"/>
            <w:hideMark/>
          </w:tcPr>
          <w:p w14:paraId="5FE2964F" w14:textId="77777777" w:rsidR="004E60D6" w:rsidRPr="00132D7C" w:rsidRDefault="004E60D6" w:rsidP="009C1882">
            <w:r w:rsidRPr="00132D7C">
              <w:t>Gowan Old Bridge</w:t>
            </w:r>
          </w:p>
        </w:tc>
        <w:tc>
          <w:tcPr>
            <w:tcW w:w="5602" w:type="dxa"/>
            <w:tcBorders>
              <w:top w:val="single" w:sz="4" w:space="0" w:color="auto"/>
              <w:left w:val="nil"/>
              <w:bottom w:val="single" w:sz="4" w:space="0" w:color="auto"/>
              <w:right w:val="nil"/>
            </w:tcBorders>
            <w:shd w:val="clear" w:color="auto" w:fill="auto"/>
            <w:noWrap/>
            <w:vAlign w:val="center"/>
            <w:hideMark/>
          </w:tcPr>
          <w:p w14:paraId="12AD3D3A" w14:textId="73EEFC3D" w:rsidR="004E60D6" w:rsidRPr="004E60D6" w:rsidRDefault="004E60D6" w:rsidP="004E60D6">
            <w:pPr>
              <w:rPr>
                <w:rFonts w:cs="Arial"/>
                <w:sz w:val="20"/>
                <w:szCs w:val="20"/>
              </w:rPr>
            </w:pPr>
            <w:r w:rsidRPr="004E60D6">
              <w:rPr>
                <w:rFonts w:cs="Arial"/>
                <w:color w:val="000000"/>
                <w:sz w:val="20"/>
                <w:szCs w:val="20"/>
              </w:rPr>
              <w:t xml:space="preserve">The bridge was severely damaged beyond repair. A temporary wall was constructed on both ends of the bridge to prevent </w:t>
            </w:r>
            <w:r w:rsidR="00772FC5" w:rsidRPr="004E60D6">
              <w:rPr>
                <w:rFonts w:cs="Arial"/>
                <w:color w:val="000000"/>
                <w:sz w:val="20"/>
                <w:szCs w:val="20"/>
              </w:rPr>
              <w:t>usage</w:t>
            </w:r>
            <w:r w:rsidRPr="004E60D6">
              <w:rPr>
                <w:rFonts w:cs="Arial"/>
                <w:color w:val="000000"/>
                <w:sz w:val="20"/>
                <w:szCs w:val="20"/>
              </w:rPr>
              <w:t xml:space="preserve"> before reconstruction works. The new bridge is constructed using concrete, faced with stone (reused from damaged bridge) and is now single span to increase water flow below the bridge. </w:t>
            </w:r>
            <w:r w:rsidR="00246352">
              <w:rPr>
                <w:rFonts w:cs="Arial"/>
                <w:color w:val="000000"/>
                <w:sz w:val="20"/>
                <w:szCs w:val="20"/>
              </w:rPr>
              <w:t>“</w:t>
            </w:r>
            <w:r w:rsidRPr="004E60D6">
              <w:rPr>
                <w:rFonts w:cs="Arial"/>
                <w:color w:val="000000"/>
                <w:sz w:val="20"/>
                <w:szCs w:val="20"/>
              </w:rPr>
              <w:t>The concrete beam deck is made up of ten individual beams that were craned into position and placed on newly constructed piled abutments. These abutments comprised 56 piles driven to a depth of 10m and embedded in the existing bedrock."</w:t>
            </w:r>
          </w:p>
        </w:tc>
        <w:sdt>
          <w:sdtPr>
            <w:rPr>
              <w:rFonts w:cs="Arial"/>
              <w:color w:val="000000"/>
              <w:sz w:val="16"/>
              <w:szCs w:val="16"/>
            </w:rPr>
            <w:tag w:val="MENDELEY_CITATION_v3_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"/>
            <w:id w:val="-1813401985"/>
            <w:placeholder>
              <w:docPart w:val="DefaultPlaceholder_-1854013440"/>
            </w:placeholder>
          </w:sdtPr>
          <w:sdtEndPr/>
          <w:sdtContent>
            <w:tc>
              <w:tcPr>
                <w:tcW w:w="2409" w:type="dxa"/>
                <w:vAlign w:val="center"/>
              </w:tcPr>
              <w:p w14:paraId="22870D03" w14:textId="1EAB5EDD" w:rsidR="004E60D6" w:rsidRPr="002466E9" w:rsidRDefault="005907CC" w:rsidP="00772FC5">
                <w:pPr>
                  <w:rPr>
                    <w:rFonts w:cs="Arial"/>
                    <w:sz w:val="16"/>
                    <w:szCs w:val="16"/>
                  </w:rPr>
                </w:pPr>
                <w:r w:rsidRPr="005907CC">
                  <w:rPr>
                    <w:rFonts w:cs="Arial"/>
                    <w:color w:val="000000"/>
                    <w:sz w:val="16"/>
                    <w:szCs w:val="16"/>
                  </w:rPr>
                  <w:t>(Cumbria Crack, 2017b)</w:t>
                </w:r>
              </w:p>
            </w:tc>
          </w:sdtContent>
        </w:sdt>
      </w:tr>
      <w:tr w:rsidR="004E60D6" w:rsidRPr="00132D7C" w14:paraId="26D5B7B0" w14:textId="17DED134" w:rsidTr="007B5F80">
        <w:trPr>
          <w:trHeight w:val="288"/>
        </w:trPr>
        <w:tc>
          <w:tcPr>
            <w:tcW w:w="1623" w:type="dxa"/>
            <w:noWrap/>
            <w:vAlign w:val="center"/>
            <w:hideMark/>
          </w:tcPr>
          <w:p w14:paraId="34090BCC" w14:textId="77777777" w:rsidR="004E60D6" w:rsidRPr="00132D7C" w:rsidRDefault="004E60D6" w:rsidP="009C1882">
            <w:r w:rsidRPr="00132D7C">
              <w:t>Nether Levens Bridge</w:t>
            </w:r>
          </w:p>
        </w:tc>
        <w:tc>
          <w:tcPr>
            <w:tcW w:w="5602" w:type="dxa"/>
            <w:tcBorders>
              <w:top w:val="single" w:sz="4" w:space="0" w:color="auto"/>
              <w:left w:val="nil"/>
              <w:bottom w:val="single" w:sz="4" w:space="0" w:color="auto"/>
              <w:right w:val="nil"/>
            </w:tcBorders>
            <w:shd w:val="clear" w:color="auto" w:fill="auto"/>
            <w:noWrap/>
            <w:vAlign w:val="center"/>
            <w:hideMark/>
          </w:tcPr>
          <w:p w14:paraId="5A165C09" w14:textId="25761FB6" w:rsidR="004E60D6" w:rsidRPr="004E60D6" w:rsidRDefault="004E60D6" w:rsidP="004E60D6">
            <w:pPr>
              <w:rPr>
                <w:rFonts w:cs="Arial"/>
                <w:sz w:val="20"/>
                <w:szCs w:val="20"/>
              </w:rPr>
            </w:pPr>
            <w:r w:rsidRPr="004E60D6">
              <w:rPr>
                <w:rFonts w:cs="Arial"/>
                <w:color w:val="000000"/>
                <w:sz w:val="20"/>
                <w:szCs w:val="20"/>
              </w:rPr>
              <w:t>Bridge that was initially closed</w:t>
            </w:r>
          </w:p>
        </w:tc>
        <w:sdt>
          <w:sdtPr>
            <w:rPr>
              <w:rFonts w:cs="Arial"/>
              <w:color w:val="000000"/>
              <w:sz w:val="16"/>
              <w:szCs w:val="16"/>
            </w:rPr>
            <w:tag w:val="MENDELEY_CITATION_v3_eyJjaXRhdGlvbklEIjoiTUVOREVMRVlfQ0lUQVRJT05fZWRiNTA1NTQtNjM2Zi00YzEwLTg0YjAtNWFiNzBhZGI3MDgw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
            <w:id w:val="-1093864560"/>
            <w:placeholder>
              <w:docPart w:val="DefaultPlaceholder_-1854013440"/>
            </w:placeholder>
          </w:sdtPr>
          <w:sdtEndPr/>
          <w:sdtContent>
            <w:tc>
              <w:tcPr>
                <w:tcW w:w="2409" w:type="dxa"/>
                <w:vAlign w:val="center"/>
              </w:tcPr>
              <w:p w14:paraId="5A0C782E" w14:textId="01610B1B" w:rsidR="004E60D6" w:rsidRPr="002466E9" w:rsidRDefault="005907CC" w:rsidP="00772FC5">
                <w:pPr>
                  <w:rPr>
                    <w:rFonts w:cs="Arial"/>
                    <w:sz w:val="16"/>
                    <w:szCs w:val="16"/>
                  </w:rPr>
                </w:pPr>
                <w:r w:rsidRPr="005907CC">
                  <w:rPr>
                    <w:rFonts w:cs="Arial"/>
                    <w:color w:val="000000"/>
                    <w:sz w:val="16"/>
                    <w:szCs w:val="16"/>
                  </w:rPr>
                  <w:t>(Cumbria County Council, 2017b)</w:t>
                </w:r>
              </w:p>
            </w:tc>
          </w:sdtContent>
        </w:sdt>
      </w:tr>
      <w:tr w:rsidR="004E60D6" w:rsidRPr="00132D7C" w14:paraId="2A81F9BB" w14:textId="66C0571B" w:rsidTr="007B5F80">
        <w:trPr>
          <w:trHeight w:val="288"/>
        </w:trPr>
        <w:tc>
          <w:tcPr>
            <w:tcW w:w="1623" w:type="dxa"/>
            <w:noWrap/>
            <w:vAlign w:val="center"/>
            <w:hideMark/>
          </w:tcPr>
          <w:p w14:paraId="6FF49C6C" w14:textId="77777777" w:rsidR="004E60D6" w:rsidRPr="00132D7C" w:rsidRDefault="004E60D6" w:rsidP="009C1882">
            <w:r w:rsidRPr="00132D7C">
              <w:t>Hawes Bridge</w:t>
            </w:r>
          </w:p>
        </w:tc>
        <w:tc>
          <w:tcPr>
            <w:tcW w:w="5602" w:type="dxa"/>
            <w:tcBorders>
              <w:top w:val="single" w:sz="4" w:space="0" w:color="auto"/>
              <w:left w:val="nil"/>
              <w:bottom w:val="single" w:sz="4" w:space="0" w:color="auto"/>
              <w:right w:val="nil"/>
            </w:tcBorders>
            <w:shd w:val="clear" w:color="auto" w:fill="auto"/>
            <w:noWrap/>
            <w:vAlign w:val="center"/>
            <w:hideMark/>
          </w:tcPr>
          <w:p w14:paraId="1621D200" w14:textId="28A4D4DB" w:rsidR="004E60D6" w:rsidRPr="004E60D6" w:rsidRDefault="004E60D6" w:rsidP="004E60D6">
            <w:pPr>
              <w:rPr>
                <w:rFonts w:cs="Arial"/>
                <w:sz w:val="20"/>
                <w:szCs w:val="20"/>
              </w:rPr>
            </w:pPr>
            <w:r w:rsidRPr="004E60D6">
              <w:rPr>
                <w:rFonts w:cs="Arial"/>
                <w:color w:val="000000"/>
                <w:sz w:val="20"/>
                <w:szCs w:val="20"/>
              </w:rPr>
              <w:t>Collapsed parapet</w:t>
            </w:r>
          </w:p>
        </w:tc>
        <w:sdt>
          <w:sdtPr>
            <w:rPr>
              <w:rFonts w:cs="Arial"/>
              <w:color w:val="000000"/>
              <w:sz w:val="16"/>
              <w:szCs w:val="16"/>
            </w:rPr>
            <w:tag w:val="MENDELEY_CITATION_v3_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"/>
            <w:id w:val="1329252091"/>
            <w:placeholder>
              <w:docPart w:val="DefaultPlaceholder_-1854013440"/>
            </w:placeholder>
          </w:sdtPr>
          <w:sdtEndPr/>
          <w:sdtContent>
            <w:tc>
              <w:tcPr>
                <w:tcW w:w="2409" w:type="dxa"/>
                <w:vAlign w:val="center"/>
              </w:tcPr>
              <w:p w14:paraId="7BDAA489" w14:textId="1B0AC7F2" w:rsidR="004E60D6" w:rsidRPr="002466E9" w:rsidRDefault="005907CC" w:rsidP="00772FC5">
                <w:pPr>
                  <w:rPr>
                    <w:rFonts w:cs="Arial"/>
                    <w:sz w:val="16"/>
                    <w:szCs w:val="16"/>
                  </w:rPr>
                </w:pPr>
                <w:r w:rsidRPr="005907CC">
                  <w:rPr>
                    <w:rFonts w:cs="Arial"/>
                    <w:color w:val="000000"/>
                    <w:sz w:val="16"/>
                    <w:szCs w:val="16"/>
                  </w:rPr>
                  <w:t>(Cumbria County Council, 2016d)</w:t>
                </w:r>
              </w:p>
            </w:tc>
          </w:sdtContent>
        </w:sdt>
      </w:tr>
      <w:tr w:rsidR="004E60D6" w:rsidRPr="00132D7C" w14:paraId="3764D4D8" w14:textId="72925FD6" w:rsidTr="007B5F80">
        <w:trPr>
          <w:trHeight w:val="288"/>
        </w:trPr>
        <w:tc>
          <w:tcPr>
            <w:tcW w:w="1623" w:type="dxa"/>
            <w:noWrap/>
            <w:vAlign w:val="center"/>
            <w:hideMark/>
          </w:tcPr>
          <w:p w14:paraId="57564975" w14:textId="77777777" w:rsidR="004E60D6" w:rsidRPr="00132D7C" w:rsidRDefault="004E60D6" w:rsidP="009C1882">
            <w:r w:rsidRPr="00132D7C">
              <w:t>St Sunday Bridge</w:t>
            </w:r>
          </w:p>
        </w:tc>
        <w:tc>
          <w:tcPr>
            <w:tcW w:w="5602" w:type="dxa"/>
            <w:tcBorders>
              <w:top w:val="single" w:sz="4" w:space="0" w:color="auto"/>
              <w:left w:val="nil"/>
              <w:bottom w:val="single" w:sz="4" w:space="0" w:color="auto"/>
              <w:right w:val="nil"/>
            </w:tcBorders>
            <w:shd w:val="clear" w:color="auto" w:fill="auto"/>
            <w:noWrap/>
            <w:vAlign w:val="center"/>
            <w:hideMark/>
          </w:tcPr>
          <w:p w14:paraId="244CF522" w14:textId="44340E5E" w:rsidR="004E60D6" w:rsidRPr="004E60D6" w:rsidRDefault="00184E22" w:rsidP="004E60D6">
            <w:pPr>
              <w:rPr>
                <w:rFonts w:cs="Arial"/>
                <w:sz w:val="20"/>
                <w:szCs w:val="20"/>
              </w:rPr>
            </w:pPr>
            <w:r>
              <w:rPr>
                <w:rFonts w:cs="Arial"/>
                <w:color w:val="000000"/>
                <w:sz w:val="20"/>
                <w:szCs w:val="20"/>
              </w:rPr>
              <w:t>“</w:t>
            </w:r>
            <w:r w:rsidR="004E60D6" w:rsidRPr="004E60D6">
              <w:rPr>
                <w:rFonts w:cs="Arial"/>
                <w:color w:val="000000"/>
                <w:sz w:val="20"/>
                <w:szCs w:val="20"/>
              </w:rPr>
              <w:t>Base created using grout filled bags and propped with a 2t load.</w:t>
            </w:r>
            <w:r>
              <w:rPr>
                <w:rFonts w:cs="Arial"/>
                <w:color w:val="000000"/>
                <w:sz w:val="20"/>
                <w:szCs w:val="20"/>
              </w:rPr>
              <w:t>”</w:t>
            </w:r>
          </w:p>
        </w:tc>
        <w:sdt>
          <w:sdtPr>
            <w:rPr>
              <w:rFonts w:cs="Arial"/>
              <w:color w:val="000000"/>
              <w:sz w:val="16"/>
              <w:szCs w:val="16"/>
            </w:rPr>
            <w:tag w:val="MENDELEY_CITATION_v3_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zMTYwMzMwMTMvaHR0cDovd3d3LmN1bWJyaWEuZ292LnVrL2Zsb29kczIwMTUvcm9hZGNsb3N1cmVzLmFzcCIsImlzc3VlZCI6eyJkYXRlLXBhcnRzIjpbWzIwMTYsMywxMF1dfSwiY29udGFpbmVyLXRpdGxlLXNob3J0IjoiIn0sImlzVGVtcG9yYXJ5IjpmYWxzZSwic3VwcHJlc3MtYXV0aG9yIjpmYWxzZSwiY29tcG9zaXRlIjpmYWxzZSwiYXV0aG9yLW9ubHkiOmZhbHNlfV19"/>
            <w:id w:val="1379435569"/>
            <w:placeholder>
              <w:docPart w:val="DefaultPlaceholder_-1854013440"/>
            </w:placeholder>
          </w:sdtPr>
          <w:sdtEndPr/>
          <w:sdtContent>
            <w:tc>
              <w:tcPr>
                <w:tcW w:w="2409" w:type="dxa"/>
                <w:vAlign w:val="center"/>
              </w:tcPr>
              <w:p w14:paraId="747383DC" w14:textId="13069000" w:rsidR="004E60D6" w:rsidRPr="002466E9" w:rsidRDefault="005907CC" w:rsidP="00772FC5">
                <w:pPr>
                  <w:rPr>
                    <w:rFonts w:cs="Arial"/>
                    <w:sz w:val="16"/>
                    <w:szCs w:val="16"/>
                  </w:rPr>
                </w:pPr>
                <w:r w:rsidRPr="005907CC">
                  <w:rPr>
                    <w:rFonts w:cs="Arial"/>
                    <w:color w:val="000000"/>
                    <w:sz w:val="16"/>
                    <w:szCs w:val="16"/>
                  </w:rPr>
                  <w:t>(Cumbria County Council, 2016c)</w:t>
                </w:r>
              </w:p>
            </w:tc>
          </w:sdtContent>
        </w:sdt>
      </w:tr>
      <w:tr w:rsidR="004E60D6" w:rsidRPr="00132D7C" w14:paraId="4ECC6170" w14:textId="02940FDD" w:rsidTr="007B5F80">
        <w:trPr>
          <w:trHeight w:val="288"/>
        </w:trPr>
        <w:tc>
          <w:tcPr>
            <w:tcW w:w="1623" w:type="dxa"/>
            <w:noWrap/>
            <w:vAlign w:val="center"/>
            <w:hideMark/>
          </w:tcPr>
          <w:p w14:paraId="324644DA" w14:textId="77777777" w:rsidR="004E60D6" w:rsidRPr="00132D7C" w:rsidRDefault="004E60D6" w:rsidP="009C1882">
            <w:proofErr w:type="spellStart"/>
            <w:r w:rsidRPr="00132D7C">
              <w:lastRenderedPageBreak/>
              <w:t>Brathay</w:t>
            </w:r>
            <w:proofErr w:type="spellEnd"/>
            <w:r w:rsidRPr="00132D7C">
              <w:t xml:space="preserve"> Bridge</w:t>
            </w:r>
          </w:p>
        </w:tc>
        <w:tc>
          <w:tcPr>
            <w:tcW w:w="5602" w:type="dxa"/>
            <w:tcBorders>
              <w:top w:val="single" w:sz="4" w:space="0" w:color="auto"/>
              <w:left w:val="nil"/>
              <w:bottom w:val="single" w:sz="4" w:space="0" w:color="auto"/>
              <w:right w:val="nil"/>
            </w:tcBorders>
            <w:shd w:val="clear" w:color="auto" w:fill="auto"/>
            <w:noWrap/>
            <w:vAlign w:val="center"/>
            <w:hideMark/>
          </w:tcPr>
          <w:p w14:paraId="4CCC25A1" w14:textId="556A408C" w:rsidR="004E60D6" w:rsidRPr="004E60D6" w:rsidRDefault="004E60D6" w:rsidP="004E60D6">
            <w:pPr>
              <w:rPr>
                <w:rFonts w:cs="Arial"/>
                <w:sz w:val="20"/>
                <w:szCs w:val="20"/>
              </w:rPr>
            </w:pPr>
            <w:r w:rsidRPr="004E60D6">
              <w:rPr>
                <w:rFonts w:cs="Arial"/>
                <w:color w:val="000000"/>
                <w:sz w:val="20"/>
                <w:szCs w:val="20"/>
              </w:rPr>
              <w:t>Bridge that was initially closed</w:t>
            </w:r>
          </w:p>
        </w:tc>
        <w:sdt>
          <w:sdtPr>
            <w:rPr>
              <w:rFonts w:cs="Arial"/>
              <w:color w:val="000000"/>
              <w:sz w:val="16"/>
              <w:szCs w:val="16"/>
            </w:rPr>
            <w:tag w:val="MENDELEY_CITATION_v3_eyJjaXRhdGlvbklEIjoiTUVOREVMRVlfQ0lUQVRJT05fZTNhMmE1YjYtNTYzYi00NWVjLWI3MDItNmEyM2E2ZDI2MmYy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
            <w:id w:val="-122390036"/>
            <w:placeholder>
              <w:docPart w:val="DefaultPlaceholder_-1854013440"/>
            </w:placeholder>
          </w:sdtPr>
          <w:sdtEndPr/>
          <w:sdtContent>
            <w:tc>
              <w:tcPr>
                <w:tcW w:w="2409" w:type="dxa"/>
                <w:vAlign w:val="center"/>
              </w:tcPr>
              <w:p w14:paraId="0531303C" w14:textId="13ACC23B" w:rsidR="004E60D6" w:rsidRPr="002466E9" w:rsidRDefault="005907CC" w:rsidP="00772FC5">
                <w:pPr>
                  <w:rPr>
                    <w:rFonts w:cs="Arial"/>
                    <w:sz w:val="16"/>
                    <w:szCs w:val="16"/>
                  </w:rPr>
                </w:pPr>
                <w:r w:rsidRPr="005907CC">
                  <w:rPr>
                    <w:rFonts w:cs="Arial"/>
                    <w:color w:val="000000"/>
                    <w:sz w:val="16"/>
                    <w:szCs w:val="16"/>
                  </w:rPr>
                  <w:t>(Cumbria County Council, 2017b)</w:t>
                </w:r>
              </w:p>
            </w:tc>
          </w:sdtContent>
        </w:sdt>
      </w:tr>
      <w:tr w:rsidR="004E60D6" w:rsidRPr="00132D7C" w14:paraId="46E7997A" w14:textId="3A593023" w:rsidTr="007B5F80">
        <w:trPr>
          <w:trHeight w:val="288"/>
        </w:trPr>
        <w:tc>
          <w:tcPr>
            <w:tcW w:w="1623" w:type="dxa"/>
            <w:noWrap/>
            <w:vAlign w:val="center"/>
            <w:hideMark/>
          </w:tcPr>
          <w:p w14:paraId="11C2D843" w14:textId="77777777" w:rsidR="004E60D6" w:rsidRPr="00132D7C" w:rsidRDefault="004E60D6" w:rsidP="009C1882">
            <w:proofErr w:type="spellStart"/>
            <w:r w:rsidRPr="00132D7C">
              <w:t>Backbarrow</w:t>
            </w:r>
            <w:proofErr w:type="spellEnd"/>
            <w:r w:rsidRPr="00132D7C">
              <w:t xml:space="preserve"> Bridge</w:t>
            </w:r>
          </w:p>
        </w:tc>
        <w:tc>
          <w:tcPr>
            <w:tcW w:w="5602" w:type="dxa"/>
            <w:tcBorders>
              <w:top w:val="single" w:sz="4" w:space="0" w:color="auto"/>
              <w:left w:val="nil"/>
              <w:bottom w:val="single" w:sz="4" w:space="0" w:color="auto"/>
              <w:right w:val="nil"/>
            </w:tcBorders>
            <w:shd w:val="clear" w:color="auto" w:fill="auto"/>
            <w:noWrap/>
            <w:vAlign w:val="center"/>
            <w:hideMark/>
          </w:tcPr>
          <w:p w14:paraId="7AEF3C42" w14:textId="382CFF6D" w:rsidR="004E60D6" w:rsidRPr="004E60D6" w:rsidRDefault="00890D98" w:rsidP="004E60D6">
            <w:pPr>
              <w:rPr>
                <w:rFonts w:cs="Arial"/>
                <w:sz w:val="20"/>
                <w:szCs w:val="20"/>
              </w:rPr>
            </w:pPr>
            <w:r>
              <w:rPr>
                <w:rFonts w:cs="Arial"/>
                <w:color w:val="000000"/>
                <w:sz w:val="20"/>
                <w:szCs w:val="20"/>
              </w:rPr>
              <w:t>“</w:t>
            </w:r>
            <w:r w:rsidR="004E60D6" w:rsidRPr="004E60D6">
              <w:rPr>
                <w:rFonts w:cs="Arial"/>
                <w:color w:val="000000"/>
                <w:sz w:val="20"/>
                <w:szCs w:val="20"/>
              </w:rPr>
              <w:t>Bridge damaged</w:t>
            </w:r>
            <w:r>
              <w:rPr>
                <w:rFonts w:cs="Arial"/>
                <w:color w:val="000000"/>
                <w:sz w:val="20"/>
                <w:szCs w:val="20"/>
              </w:rPr>
              <w:t>”</w:t>
            </w:r>
            <w:r w:rsidR="004E60D6" w:rsidRPr="004E60D6">
              <w:rPr>
                <w:rFonts w:cs="Arial"/>
                <w:color w:val="000000"/>
                <w:sz w:val="20"/>
                <w:szCs w:val="20"/>
              </w:rPr>
              <w:t xml:space="preserve"> - No additional information beyond this is available</w:t>
            </w:r>
          </w:p>
        </w:tc>
        <w:sdt>
          <w:sdtPr>
            <w:rPr>
              <w:rFonts w:cs="Arial"/>
              <w:color w:val="000000"/>
              <w:sz w:val="16"/>
              <w:szCs w:val="16"/>
            </w:rPr>
            <w:tag w:val="MENDELEY_CITATION_v3_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"/>
            <w:id w:val="207076496"/>
            <w:placeholder>
              <w:docPart w:val="DefaultPlaceholder_-1854013440"/>
            </w:placeholder>
          </w:sdtPr>
          <w:sdtEndPr/>
          <w:sdtContent>
            <w:tc>
              <w:tcPr>
                <w:tcW w:w="2409" w:type="dxa"/>
                <w:vAlign w:val="center"/>
              </w:tcPr>
              <w:p w14:paraId="0A987F0B" w14:textId="64CBB415" w:rsidR="004E60D6" w:rsidRPr="002466E9" w:rsidRDefault="005907CC" w:rsidP="00772FC5">
                <w:pPr>
                  <w:rPr>
                    <w:rFonts w:cs="Arial"/>
                    <w:sz w:val="16"/>
                    <w:szCs w:val="16"/>
                  </w:rPr>
                </w:pPr>
                <w:r w:rsidRPr="005907CC">
                  <w:rPr>
                    <w:rFonts w:cs="Arial"/>
                    <w:color w:val="000000"/>
                    <w:sz w:val="16"/>
                    <w:szCs w:val="16"/>
                  </w:rPr>
                  <w:t>(Cumbria County Council, 2016l)</w:t>
                </w:r>
              </w:p>
            </w:tc>
          </w:sdtContent>
        </w:sdt>
      </w:tr>
      <w:tr w:rsidR="004E60D6" w:rsidRPr="00132D7C" w14:paraId="30EEAF10" w14:textId="48050C9F" w:rsidTr="007B5F80">
        <w:trPr>
          <w:trHeight w:val="288"/>
        </w:trPr>
        <w:tc>
          <w:tcPr>
            <w:tcW w:w="1623" w:type="dxa"/>
            <w:noWrap/>
            <w:vAlign w:val="center"/>
            <w:hideMark/>
          </w:tcPr>
          <w:p w14:paraId="3DF7AD92" w14:textId="77777777" w:rsidR="004E60D6" w:rsidRPr="00132D7C" w:rsidRDefault="004E60D6" w:rsidP="009C1882">
            <w:r w:rsidRPr="00132D7C">
              <w:t>Abbey Bridge</w:t>
            </w:r>
          </w:p>
        </w:tc>
        <w:tc>
          <w:tcPr>
            <w:tcW w:w="5602" w:type="dxa"/>
            <w:tcBorders>
              <w:top w:val="single" w:sz="4" w:space="0" w:color="auto"/>
              <w:left w:val="nil"/>
              <w:bottom w:val="single" w:sz="4" w:space="0" w:color="auto"/>
              <w:right w:val="nil"/>
            </w:tcBorders>
            <w:shd w:val="clear" w:color="auto" w:fill="auto"/>
            <w:noWrap/>
            <w:vAlign w:val="center"/>
            <w:hideMark/>
          </w:tcPr>
          <w:p w14:paraId="61CA821E" w14:textId="39B36EF3" w:rsidR="004E60D6" w:rsidRPr="004E60D6" w:rsidRDefault="004E60D6" w:rsidP="004E60D6">
            <w:pPr>
              <w:rPr>
                <w:rFonts w:cs="Arial"/>
                <w:sz w:val="20"/>
                <w:szCs w:val="20"/>
              </w:rPr>
            </w:pPr>
            <w:r w:rsidRPr="004E60D6">
              <w:rPr>
                <w:rFonts w:cs="Arial"/>
                <w:color w:val="000000"/>
                <w:sz w:val="20"/>
                <w:szCs w:val="20"/>
              </w:rPr>
              <w:t>Minor repairs completed</w:t>
            </w:r>
          </w:p>
        </w:tc>
        <w:sdt>
          <w:sdtPr>
            <w:rPr>
              <w:rFonts w:cs="Arial"/>
              <w:color w:val="000000"/>
              <w:sz w:val="16"/>
              <w:szCs w:val="16"/>
            </w:rPr>
            <w:tag w:val="MENDELEY_CITATION_v3_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"/>
            <w:id w:val="-556387564"/>
            <w:placeholder>
              <w:docPart w:val="DefaultPlaceholder_-1854013440"/>
            </w:placeholder>
          </w:sdtPr>
          <w:sdtEndPr/>
          <w:sdtContent>
            <w:tc>
              <w:tcPr>
                <w:tcW w:w="2409" w:type="dxa"/>
                <w:vAlign w:val="center"/>
              </w:tcPr>
              <w:p w14:paraId="04C214C5" w14:textId="44B8FD56" w:rsidR="004E60D6" w:rsidRPr="002466E9" w:rsidRDefault="005907CC" w:rsidP="00772FC5">
                <w:pPr>
                  <w:rPr>
                    <w:rFonts w:cs="Arial"/>
                    <w:sz w:val="16"/>
                    <w:szCs w:val="16"/>
                  </w:rPr>
                </w:pPr>
                <w:r w:rsidRPr="005907CC">
                  <w:rPr>
                    <w:rFonts w:cs="Arial"/>
                    <w:color w:val="000000"/>
                    <w:sz w:val="16"/>
                    <w:szCs w:val="16"/>
                  </w:rPr>
                  <w:t>(Wilson, 2020)</w:t>
                </w:r>
              </w:p>
            </w:tc>
          </w:sdtContent>
        </w:sdt>
      </w:tr>
      <w:tr w:rsidR="004E60D6" w:rsidRPr="00132D7C" w14:paraId="59EF2DF0" w14:textId="12D069D3" w:rsidTr="007B5F80">
        <w:trPr>
          <w:trHeight w:val="288"/>
        </w:trPr>
        <w:tc>
          <w:tcPr>
            <w:tcW w:w="1623" w:type="dxa"/>
            <w:noWrap/>
            <w:vAlign w:val="center"/>
            <w:hideMark/>
          </w:tcPr>
          <w:p w14:paraId="4FBEBD72" w14:textId="77777777" w:rsidR="004E60D6" w:rsidRPr="00132D7C" w:rsidRDefault="004E60D6" w:rsidP="009C1882">
            <w:proofErr w:type="spellStart"/>
            <w:r w:rsidRPr="00132D7C">
              <w:t>Challon</w:t>
            </w:r>
            <w:proofErr w:type="spellEnd"/>
            <w:r w:rsidRPr="00132D7C">
              <w:t xml:space="preserve"> Hall Bridge</w:t>
            </w:r>
          </w:p>
        </w:tc>
        <w:tc>
          <w:tcPr>
            <w:tcW w:w="5602" w:type="dxa"/>
            <w:tcBorders>
              <w:top w:val="single" w:sz="4" w:space="0" w:color="auto"/>
              <w:left w:val="nil"/>
              <w:bottom w:val="single" w:sz="4" w:space="0" w:color="auto"/>
              <w:right w:val="nil"/>
            </w:tcBorders>
            <w:shd w:val="clear" w:color="auto" w:fill="auto"/>
            <w:noWrap/>
            <w:vAlign w:val="center"/>
            <w:hideMark/>
          </w:tcPr>
          <w:p w14:paraId="6376A6F0" w14:textId="45801675" w:rsidR="004E60D6" w:rsidRPr="004E60D6" w:rsidRDefault="004E60D6" w:rsidP="004E60D6">
            <w:pPr>
              <w:rPr>
                <w:rFonts w:cs="Arial"/>
                <w:sz w:val="20"/>
                <w:szCs w:val="20"/>
              </w:rPr>
            </w:pPr>
            <w:r w:rsidRPr="004E60D6">
              <w:rPr>
                <w:rFonts w:cs="Arial"/>
                <w:color w:val="000000"/>
                <w:sz w:val="20"/>
                <w:szCs w:val="20"/>
              </w:rPr>
              <w:t>Acro Props fitted to support upstream walls. Training wall damage was worsened over time and left in a precarious state. Full replacement was considered but wasn’t necessary.</w:t>
            </w:r>
          </w:p>
        </w:tc>
        <w:sdt>
          <w:sdtPr>
            <w:rPr>
              <w:rFonts w:cs="Arial"/>
              <w:color w:val="000000"/>
              <w:sz w:val="16"/>
              <w:szCs w:val="16"/>
            </w:rPr>
            <w:tag w:val="MENDELEY_CITATION_v3_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"/>
            <w:id w:val="-518542083"/>
            <w:placeholder>
              <w:docPart w:val="DefaultPlaceholder_-1854013440"/>
            </w:placeholder>
          </w:sdtPr>
          <w:sdtEndPr/>
          <w:sdtContent>
            <w:tc>
              <w:tcPr>
                <w:tcW w:w="2409" w:type="dxa"/>
                <w:vAlign w:val="center"/>
              </w:tcPr>
              <w:p w14:paraId="60787567" w14:textId="704E7F76" w:rsidR="004E60D6" w:rsidRPr="002466E9" w:rsidRDefault="005907CC" w:rsidP="00772FC5">
                <w:pPr>
                  <w:rPr>
                    <w:rFonts w:cs="Arial"/>
                    <w:sz w:val="16"/>
                    <w:szCs w:val="16"/>
                  </w:rPr>
                </w:pPr>
                <w:r w:rsidRPr="005907CC">
                  <w:rPr>
                    <w:rFonts w:cs="Arial"/>
                    <w:color w:val="000000"/>
                    <w:sz w:val="16"/>
                    <w:szCs w:val="16"/>
                  </w:rPr>
                  <w:t>(Cumbria County Council, 2016e)</w:t>
                </w:r>
              </w:p>
            </w:tc>
          </w:sdtContent>
        </w:sdt>
      </w:tr>
      <w:tr w:rsidR="004E60D6" w:rsidRPr="00132D7C" w14:paraId="5F2DA716" w14:textId="45F12295" w:rsidTr="007B5F80">
        <w:trPr>
          <w:trHeight w:val="288"/>
        </w:trPr>
        <w:tc>
          <w:tcPr>
            <w:tcW w:w="1623" w:type="dxa"/>
            <w:noWrap/>
            <w:vAlign w:val="center"/>
            <w:hideMark/>
          </w:tcPr>
          <w:p w14:paraId="47C2277B" w14:textId="77777777" w:rsidR="004E60D6" w:rsidRPr="00132D7C" w:rsidRDefault="004E60D6" w:rsidP="009C1882">
            <w:r w:rsidRPr="00132D7C">
              <w:t>Hallbeck Bridge</w:t>
            </w:r>
          </w:p>
        </w:tc>
        <w:tc>
          <w:tcPr>
            <w:tcW w:w="5602" w:type="dxa"/>
            <w:tcBorders>
              <w:top w:val="single" w:sz="4" w:space="0" w:color="auto"/>
              <w:left w:val="nil"/>
              <w:bottom w:val="single" w:sz="4" w:space="0" w:color="auto"/>
              <w:right w:val="nil"/>
            </w:tcBorders>
            <w:shd w:val="clear" w:color="auto" w:fill="auto"/>
            <w:noWrap/>
            <w:vAlign w:val="center"/>
            <w:hideMark/>
          </w:tcPr>
          <w:p w14:paraId="7E71649C" w14:textId="38D5F2A1" w:rsidR="004E60D6" w:rsidRPr="004E60D6" w:rsidRDefault="004E60D6" w:rsidP="004E60D6">
            <w:pPr>
              <w:rPr>
                <w:rFonts w:cs="Arial"/>
                <w:sz w:val="20"/>
                <w:szCs w:val="20"/>
              </w:rPr>
            </w:pPr>
            <w:r w:rsidRPr="004E60D6">
              <w:rPr>
                <w:rFonts w:cs="Arial"/>
                <w:color w:val="000000"/>
                <w:sz w:val="20"/>
                <w:szCs w:val="20"/>
              </w:rPr>
              <w:t>Complete replacement due to damage</w:t>
            </w:r>
          </w:p>
        </w:tc>
        <w:sdt>
          <w:sdtPr>
            <w:rPr>
              <w:rFonts w:cs="Arial"/>
              <w:color w:val="000000"/>
              <w:sz w:val="16"/>
              <w:szCs w:val="16"/>
            </w:rPr>
            <w:tag w:val="MENDELEY_CITATION_v3_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"/>
            <w:id w:val="239451800"/>
            <w:placeholder>
              <w:docPart w:val="DefaultPlaceholder_-1854013440"/>
            </w:placeholder>
          </w:sdtPr>
          <w:sdtEndPr/>
          <w:sdtContent>
            <w:tc>
              <w:tcPr>
                <w:tcW w:w="2409" w:type="dxa"/>
                <w:vAlign w:val="center"/>
              </w:tcPr>
              <w:p w14:paraId="4EC87E27" w14:textId="3B6A898B" w:rsidR="004E60D6" w:rsidRPr="002466E9" w:rsidRDefault="005907CC" w:rsidP="00772FC5">
                <w:pPr>
                  <w:rPr>
                    <w:rFonts w:cs="Arial"/>
                    <w:sz w:val="16"/>
                    <w:szCs w:val="16"/>
                  </w:rPr>
                </w:pPr>
                <w:r w:rsidRPr="005907CC">
                  <w:rPr>
                    <w:rFonts w:cs="Arial"/>
                    <w:color w:val="000000"/>
                    <w:sz w:val="16"/>
                    <w:szCs w:val="16"/>
                  </w:rPr>
                  <w:t>(Cumbria County Council, 2016o)</w:t>
                </w:r>
              </w:p>
            </w:tc>
          </w:sdtContent>
        </w:sdt>
      </w:tr>
      <w:tr w:rsidR="004E60D6" w:rsidRPr="00132D7C" w14:paraId="0B6D88B6" w14:textId="0BAC9909" w:rsidTr="007B5F80">
        <w:trPr>
          <w:trHeight w:val="288"/>
        </w:trPr>
        <w:tc>
          <w:tcPr>
            <w:tcW w:w="1623" w:type="dxa"/>
            <w:noWrap/>
            <w:vAlign w:val="center"/>
            <w:hideMark/>
          </w:tcPr>
          <w:p w14:paraId="756FDEEA" w14:textId="77777777" w:rsidR="004E60D6" w:rsidRPr="00132D7C" w:rsidRDefault="004E60D6" w:rsidP="009C1882">
            <w:r w:rsidRPr="00132D7C">
              <w:t>Broad Head Bridge</w:t>
            </w:r>
          </w:p>
        </w:tc>
        <w:tc>
          <w:tcPr>
            <w:tcW w:w="5602" w:type="dxa"/>
            <w:tcBorders>
              <w:top w:val="single" w:sz="4" w:space="0" w:color="auto"/>
              <w:left w:val="nil"/>
              <w:bottom w:val="single" w:sz="4" w:space="0" w:color="auto"/>
              <w:right w:val="nil"/>
            </w:tcBorders>
            <w:shd w:val="clear" w:color="auto" w:fill="auto"/>
            <w:noWrap/>
            <w:vAlign w:val="center"/>
            <w:hideMark/>
          </w:tcPr>
          <w:p w14:paraId="5FC7B4BC" w14:textId="23CFED41" w:rsidR="004E60D6" w:rsidRPr="004E60D6" w:rsidRDefault="00FA31DE" w:rsidP="004E60D6">
            <w:pPr>
              <w:rPr>
                <w:rFonts w:cs="Arial"/>
                <w:sz w:val="20"/>
                <w:szCs w:val="20"/>
              </w:rPr>
            </w:pPr>
            <w:r>
              <w:rPr>
                <w:rFonts w:cs="Arial"/>
                <w:color w:val="000000"/>
                <w:sz w:val="20"/>
                <w:szCs w:val="20"/>
              </w:rPr>
              <w:t>“</w:t>
            </w:r>
            <w:r w:rsidR="004E60D6" w:rsidRPr="004E60D6">
              <w:rPr>
                <w:rFonts w:cs="Arial"/>
                <w:color w:val="000000"/>
                <w:sz w:val="20"/>
                <w:szCs w:val="20"/>
              </w:rPr>
              <w:t>The bridge was badly damaged after Storm Desmond and temporary repairs were done to the structure. However, the bridge has now fully 'collapsed into the river'.</w:t>
            </w:r>
            <w:r>
              <w:rPr>
                <w:rFonts w:cs="Arial"/>
                <w:color w:val="000000"/>
                <w:sz w:val="20"/>
                <w:szCs w:val="20"/>
              </w:rPr>
              <w:t>”</w:t>
            </w:r>
          </w:p>
        </w:tc>
        <w:sdt>
          <w:sdtPr>
            <w:rPr>
              <w:rFonts w:cs="Arial"/>
              <w:color w:val="000000"/>
              <w:sz w:val="16"/>
              <w:szCs w:val="16"/>
            </w:rPr>
            <w:tag w:val="MENDELEY_CITATION_v3_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"/>
            <w:id w:val="-136269245"/>
            <w:placeholder>
              <w:docPart w:val="DefaultPlaceholder_-1854013440"/>
            </w:placeholder>
          </w:sdtPr>
          <w:sdtEndPr/>
          <w:sdtContent>
            <w:tc>
              <w:tcPr>
                <w:tcW w:w="2409" w:type="dxa"/>
                <w:vAlign w:val="center"/>
              </w:tcPr>
              <w:p w14:paraId="7777A291" w14:textId="7AB30A74" w:rsidR="004E60D6" w:rsidRPr="002466E9" w:rsidRDefault="005907CC" w:rsidP="00772FC5">
                <w:pPr>
                  <w:rPr>
                    <w:rFonts w:cs="Arial"/>
                    <w:sz w:val="16"/>
                    <w:szCs w:val="16"/>
                  </w:rPr>
                </w:pPr>
                <w:r w:rsidRPr="005907CC">
                  <w:rPr>
                    <w:rFonts w:cs="Arial"/>
                    <w:color w:val="000000"/>
                    <w:sz w:val="16"/>
                    <w:szCs w:val="16"/>
                  </w:rPr>
                  <w:t>(Thomas, 2019)</w:t>
                </w:r>
              </w:p>
            </w:tc>
          </w:sdtContent>
        </w:sdt>
      </w:tr>
      <w:tr w:rsidR="004E60D6" w:rsidRPr="00132D7C" w14:paraId="6AB47903" w14:textId="0A97EE6F" w:rsidTr="007B5F80">
        <w:trPr>
          <w:trHeight w:val="288"/>
        </w:trPr>
        <w:tc>
          <w:tcPr>
            <w:tcW w:w="1623" w:type="dxa"/>
            <w:noWrap/>
            <w:vAlign w:val="center"/>
            <w:hideMark/>
          </w:tcPr>
          <w:p w14:paraId="04225DA0" w14:textId="77777777" w:rsidR="004E60D6" w:rsidRPr="00132D7C" w:rsidRDefault="004E60D6" w:rsidP="009C1882">
            <w:r w:rsidRPr="00132D7C">
              <w:t>Middleton Hall Bridge</w:t>
            </w:r>
          </w:p>
        </w:tc>
        <w:tc>
          <w:tcPr>
            <w:tcW w:w="5602" w:type="dxa"/>
            <w:tcBorders>
              <w:top w:val="single" w:sz="4" w:space="0" w:color="auto"/>
              <w:left w:val="nil"/>
              <w:bottom w:val="single" w:sz="4" w:space="0" w:color="auto"/>
              <w:right w:val="nil"/>
            </w:tcBorders>
            <w:shd w:val="clear" w:color="auto" w:fill="auto"/>
            <w:noWrap/>
            <w:vAlign w:val="center"/>
            <w:hideMark/>
          </w:tcPr>
          <w:p w14:paraId="356E7CBF" w14:textId="1582E51D" w:rsidR="004E60D6" w:rsidRPr="004E60D6" w:rsidRDefault="004E60D6" w:rsidP="004E60D6">
            <w:pPr>
              <w:rPr>
                <w:rFonts w:cs="Arial"/>
                <w:sz w:val="20"/>
                <w:szCs w:val="20"/>
              </w:rPr>
            </w:pPr>
            <w:r w:rsidRPr="004E60D6">
              <w:rPr>
                <w:rFonts w:cs="Arial"/>
                <w:color w:val="000000"/>
                <w:sz w:val="20"/>
                <w:szCs w:val="20"/>
              </w:rPr>
              <w:t>The bridge was "Severely damaged beyond repair" and a temporary pontoon structure was used before the entire bridge was replaced by a culverted structure was built. Materials recycled from damaged bridge in new design.</w:t>
            </w:r>
          </w:p>
        </w:tc>
        <w:sdt>
          <w:sdtPr>
            <w:rPr>
              <w:rFonts w:cs="Arial"/>
              <w:color w:val="000000"/>
              <w:sz w:val="16"/>
              <w:szCs w:val="16"/>
            </w:rPr>
            <w:tag w:val="MENDELEY_CITATION_v3_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"/>
            <w:id w:val="-614753950"/>
            <w:placeholder>
              <w:docPart w:val="DefaultPlaceholder_-1854013440"/>
            </w:placeholder>
          </w:sdtPr>
          <w:sdtEndPr/>
          <w:sdtContent>
            <w:tc>
              <w:tcPr>
                <w:tcW w:w="2409" w:type="dxa"/>
                <w:vAlign w:val="center"/>
              </w:tcPr>
              <w:p w14:paraId="01A2DF96" w14:textId="78F3BDCE" w:rsidR="004E60D6" w:rsidRPr="002466E9" w:rsidRDefault="005907CC" w:rsidP="00772FC5">
                <w:pPr>
                  <w:rPr>
                    <w:rFonts w:cs="Arial"/>
                    <w:sz w:val="16"/>
                    <w:szCs w:val="16"/>
                  </w:rPr>
                </w:pPr>
                <w:r w:rsidRPr="005907CC">
                  <w:rPr>
                    <w:rFonts w:cs="Arial"/>
                    <w:color w:val="000000"/>
                    <w:sz w:val="16"/>
                    <w:szCs w:val="16"/>
                  </w:rPr>
                  <w:t>(Cumbria County Council, 2019; Thomas Armstrong, 2019)</w:t>
                </w:r>
              </w:p>
            </w:tc>
          </w:sdtContent>
        </w:sdt>
      </w:tr>
      <w:tr w:rsidR="004E60D6" w:rsidRPr="00132D7C" w14:paraId="610014AE" w14:textId="120D7283" w:rsidTr="007B5F80">
        <w:trPr>
          <w:trHeight w:val="288"/>
        </w:trPr>
        <w:tc>
          <w:tcPr>
            <w:tcW w:w="1623" w:type="dxa"/>
            <w:noWrap/>
            <w:vAlign w:val="center"/>
            <w:hideMark/>
          </w:tcPr>
          <w:p w14:paraId="289348D3" w14:textId="77777777" w:rsidR="004E60D6" w:rsidRPr="00132D7C" w:rsidRDefault="004E60D6" w:rsidP="009C1882">
            <w:proofErr w:type="spellStart"/>
            <w:r w:rsidRPr="00132D7C">
              <w:t>Flodder</w:t>
            </w:r>
            <w:proofErr w:type="spellEnd"/>
            <w:r w:rsidRPr="00132D7C">
              <w:t xml:space="preserve"> Beck Bridge</w:t>
            </w:r>
          </w:p>
        </w:tc>
        <w:tc>
          <w:tcPr>
            <w:tcW w:w="5602" w:type="dxa"/>
            <w:tcBorders>
              <w:top w:val="single" w:sz="4" w:space="0" w:color="auto"/>
              <w:left w:val="nil"/>
              <w:bottom w:val="single" w:sz="4" w:space="0" w:color="auto"/>
              <w:right w:val="nil"/>
            </w:tcBorders>
            <w:shd w:val="clear" w:color="auto" w:fill="auto"/>
            <w:noWrap/>
            <w:vAlign w:val="center"/>
            <w:hideMark/>
          </w:tcPr>
          <w:p w14:paraId="355D8D3C" w14:textId="599C4C5F" w:rsidR="004E60D6" w:rsidRPr="004E60D6" w:rsidRDefault="004E60D6" w:rsidP="004E60D6">
            <w:pPr>
              <w:rPr>
                <w:rFonts w:cs="Arial"/>
                <w:sz w:val="20"/>
                <w:szCs w:val="20"/>
              </w:rPr>
            </w:pPr>
            <w:r w:rsidRPr="004E60D6">
              <w:rPr>
                <w:rFonts w:cs="Arial"/>
                <w:color w:val="000000"/>
                <w:sz w:val="20"/>
                <w:szCs w:val="20"/>
              </w:rPr>
              <w:t>Grout bagging was used to protect the bridge before it passed strength requirements and reopened.</w:t>
            </w:r>
          </w:p>
        </w:tc>
        <w:sdt>
          <w:sdtPr>
            <w:rPr>
              <w:rFonts w:cs="Arial"/>
              <w:color w:val="000000"/>
              <w:sz w:val="16"/>
              <w:szCs w:val="16"/>
            </w:rPr>
            <w:tag w:val="MENDELEY_CITATION_v3_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3d3LmN1bWJyaWEuZ292LnVrL2VMaWJyYXJ5L0NvbnRlbnQvSW50ZXJuZXQvNTM2LzYxODEvNDI0MDkxNTIwNDkucGRmIiwiaXNzdWVkIjp7ImRhdGUtcGFydHMiOltbMjAxNiwyLDhdXX0sImNvbnRhaW5lci10aXRsZS1zaG9ydCI6IiJ9LCJpc1RlbXBvcmFyeSI6ZmFsc2UsInN1cHByZXNzLWF1dGhvciI6ZmFsc2UsImNvbXBvc2l0ZSI6ZmFsc2UsImF1dGhvci1vbmx5IjpmYWxzZX1dfQ=="/>
            <w:id w:val="-842085070"/>
            <w:placeholder>
              <w:docPart w:val="DefaultPlaceholder_-1854013440"/>
            </w:placeholder>
          </w:sdtPr>
          <w:sdtEndPr/>
          <w:sdtContent>
            <w:tc>
              <w:tcPr>
                <w:tcW w:w="2409" w:type="dxa"/>
                <w:vAlign w:val="center"/>
              </w:tcPr>
              <w:p w14:paraId="28EEB627" w14:textId="3DDA19E0" w:rsidR="004E60D6" w:rsidRPr="002466E9" w:rsidRDefault="005907CC" w:rsidP="00772FC5">
                <w:pPr>
                  <w:rPr>
                    <w:rFonts w:cs="Arial"/>
                    <w:sz w:val="16"/>
                    <w:szCs w:val="16"/>
                  </w:rPr>
                </w:pPr>
                <w:r w:rsidRPr="005907CC">
                  <w:rPr>
                    <w:rFonts w:cs="Arial"/>
                    <w:color w:val="000000"/>
                    <w:sz w:val="16"/>
                    <w:szCs w:val="16"/>
                  </w:rPr>
                  <w:t>(Cumbria County Council, 2016q)</w:t>
                </w:r>
              </w:p>
            </w:tc>
          </w:sdtContent>
        </w:sdt>
      </w:tr>
      <w:tr w:rsidR="004E60D6" w:rsidRPr="00132D7C" w14:paraId="549ED1BB" w14:textId="66A5F6CD" w:rsidTr="007B5F80">
        <w:trPr>
          <w:trHeight w:val="288"/>
        </w:trPr>
        <w:tc>
          <w:tcPr>
            <w:tcW w:w="1623" w:type="dxa"/>
            <w:noWrap/>
            <w:vAlign w:val="center"/>
            <w:hideMark/>
          </w:tcPr>
          <w:p w14:paraId="5B2647E7" w14:textId="77777777" w:rsidR="004E60D6" w:rsidRPr="00132D7C" w:rsidRDefault="004E60D6" w:rsidP="009C1882">
            <w:proofErr w:type="spellStart"/>
            <w:r w:rsidRPr="00132D7C">
              <w:t>Gooseholme</w:t>
            </w:r>
            <w:proofErr w:type="spellEnd"/>
            <w:r w:rsidRPr="00132D7C">
              <w:t xml:space="preserve"> Footbridge</w:t>
            </w:r>
          </w:p>
        </w:tc>
        <w:tc>
          <w:tcPr>
            <w:tcW w:w="5602" w:type="dxa"/>
            <w:tcBorders>
              <w:top w:val="single" w:sz="4" w:space="0" w:color="auto"/>
              <w:left w:val="nil"/>
              <w:bottom w:val="single" w:sz="4" w:space="0" w:color="auto"/>
              <w:right w:val="nil"/>
            </w:tcBorders>
            <w:shd w:val="clear" w:color="auto" w:fill="auto"/>
            <w:noWrap/>
            <w:vAlign w:val="center"/>
            <w:hideMark/>
          </w:tcPr>
          <w:p w14:paraId="66A149F3" w14:textId="060BF6BA" w:rsidR="004E60D6" w:rsidRPr="004E60D6" w:rsidRDefault="004E60D6" w:rsidP="004E60D6">
            <w:pPr>
              <w:rPr>
                <w:rFonts w:cs="Arial"/>
                <w:sz w:val="20"/>
                <w:szCs w:val="20"/>
              </w:rPr>
            </w:pPr>
            <w:r w:rsidRPr="004E60D6">
              <w:rPr>
                <w:rFonts w:cs="Arial"/>
                <w:color w:val="000000"/>
                <w:sz w:val="20"/>
                <w:szCs w:val="20"/>
              </w:rPr>
              <w:t>The Bridge was destroyed, and a new replacement bridge was required to be built.</w:t>
            </w:r>
          </w:p>
        </w:tc>
        <w:sdt>
          <w:sdtPr>
            <w:rPr>
              <w:rFonts w:cs="Arial"/>
              <w:color w:val="000000"/>
              <w:sz w:val="16"/>
              <w:szCs w:val="16"/>
            </w:rPr>
            <w:tag w:val="MENDELEY_CITATION_v3_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"/>
            <w:id w:val="1254087977"/>
            <w:placeholder>
              <w:docPart w:val="DefaultPlaceholder_-1854013440"/>
            </w:placeholder>
          </w:sdtPr>
          <w:sdtEndPr/>
          <w:sdtContent>
            <w:tc>
              <w:tcPr>
                <w:tcW w:w="2409" w:type="dxa"/>
                <w:vAlign w:val="center"/>
              </w:tcPr>
              <w:p w14:paraId="07FA05AC" w14:textId="09F38698" w:rsidR="004E60D6" w:rsidRPr="002466E9" w:rsidRDefault="005907CC" w:rsidP="00772FC5">
                <w:pPr>
                  <w:rPr>
                    <w:rFonts w:cs="Arial"/>
                    <w:sz w:val="16"/>
                    <w:szCs w:val="16"/>
                  </w:rPr>
                </w:pPr>
                <w:r w:rsidRPr="005907CC">
                  <w:rPr>
                    <w:rFonts w:cs="Arial"/>
                    <w:color w:val="000000"/>
                    <w:sz w:val="16"/>
                    <w:szCs w:val="16"/>
                  </w:rPr>
                  <w:t>(ITV News, 2022)</w:t>
                </w:r>
              </w:p>
            </w:tc>
          </w:sdtContent>
        </w:sdt>
      </w:tr>
      <w:tr w:rsidR="004E60D6" w:rsidRPr="00132D7C" w14:paraId="3168A081" w14:textId="3FB2B6F4" w:rsidTr="007B5F80">
        <w:trPr>
          <w:trHeight w:val="288"/>
        </w:trPr>
        <w:tc>
          <w:tcPr>
            <w:tcW w:w="1623" w:type="dxa"/>
            <w:noWrap/>
            <w:vAlign w:val="center"/>
            <w:hideMark/>
          </w:tcPr>
          <w:p w14:paraId="6BE0E6B2" w14:textId="77777777" w:rsidR="004E60D6" w:rsidRPr="00132D7C" w:rsidRDefault="004E60D6" w:rsidP="009C1882">
            <w:r w:rsidRPr="00132D7C">
              <w:t>Walkmill Bridge</w:t>
            </w:r>
          </w:p>
        </w:tc>
        <w:tc>
          <w:tcPr>
            <w:tcW w:w="5602" w:type="dxa"/>
            <w:tcBorders>
              <w:top w:val="single" w:sz="4" w:space="0" w:color="auto"/>
              <w:left w:val="nil"/>
              <w:bottom w:val="single" w:sz="4" w:space="0" w:color="auto"/>
              <w:right w:val="nil"/>
            </w:tcBorders>
            <w:shd w:val="clear" w:color="auto" w:fill="auto"/>
            <w:noWrap/>
            <w:vAlign w:val="center"/>
            <w:hideMark/>
          </w:tcPr>
          <w:p w14:paraId="2DFF2CDB" w14:textId="006D4710" w:rsidR="004E60D6" w:rsidRPr="004E60D6" w:rsidRDefault="004E60D6" w:rsidP="004E60D6">
            <w:pPr>
              <w:rPr>
                <w:rFonts w:cs="Arial"/>
                <w:sz w:val="20"/>
                <w:szCs w:val="20"/>
              </w:rPr>
            </w:pPr>
            <w:r w:rsidRPr="004E60D6">
              <w:rPr>
                <w:rFonts w:cs="Arial"/>
                <w:color w:val="000000"/>
                <w:sz w:val="20"/>
                <w:szCs w:val="20"/>
              </w:rPr>
              <w:t>Little information</w:t>
            </w:r>
            <w:r w:rsidR="00E019B2">
              <w:rPr>
                <w:rFonts w:cs="Arial"/>
                <w:color w:val="000000"/>
                <w:sz w:val="20"/>
                <w:szCs w:val="20"/>
              </w:rPr>
              <w:t>,</w:t>
            </w:r>
            <w:r w:rsidRPr="004E60D6">
              <w:rPr>
                <w:rFonts w:cs="Arial"/>
                <w:color w:val="000000"/>
                <w:sz w:val="20"/>
                <w:szCs w:val="20"/>
              </w:rPr>
              <w:t xml:space="preserve"> but damaged for a long period of time.</w:t>
            </w:r>
          </w:p>
        </w:tc>
        <w:sdt>
          <w:sdtPr>
            <w:rPr>
              <w:rFonts w:cs="Arial"/>
              <w:color w:val="000000"/>
              <w:sz w:val="16"/>
              <w:szCs w:val="16"/>
            </w:rPr>
            <w:tag w:val="MENDELEY_CITATION_v3_eyJjaXRhdGlvbklEIjoiTUVOREVMRVlfQ0lUQVRJT05fODE1YTk5NjItODNjYy00NDBjLTlkZmMtNDNlZjk5M2E2Yjky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
            <w:id w:val="-1634090354"/>
            <w:placeholder>
              <w:docPart w:val="DefaultPlaceholder_-1854013440"/>
            </w:placeholder>
          </w:sdtPr>
          <w:sdtEndPr/>
          <w:sdtContent>
            <w:tc>
              <w:tcPr>
                <w:tcW w:w="2409" w:type="dxa"/>
                <w:vAlign w:val="center"/>
              </w:tcPr>
              <w:p w14:paraId="4621742D" w14:textId="086B02E1" w:rsidR="004E60D6" w:rsidRPr="002466E9" w:rsidRDefault="005907CC" w:rsidP="00772FC5">
                <w:pPr>
                  <w:rPr>
                    <w:rFonts w:cs="Arial"/>
                    <w:sz w:val="16"/>
                    <w:szCs w:val="16"/>
                  </w:rPr>
                </w:pPr>
                <w:r w:rsidRPr="005907CC">
                  <w:rPr>
                    <w:rFonts w:cs="Arial"/>
                    <w:color w:val="000000"/>
                    <w:sz w:val="16"/>
                    <w:szCs w:val="16"/>
                  </w:rPr>
                  <w:t>(Cumbria County Council, 2017b)</w:t>
                </w:r>
              </w:p>
            </w:tc>
          </w:sdtContent>
        </w:sdt>
      </w:tr>
      <w:tr w:rsidR="004E60D6" w:rsidRPr="00132D7C" w14:paraId="21A55DF1" w14:textId="2B0D170E" w:rsidTr="007B5F80">
        <w:trPr>
          <w:trHeight w:val="288"/>
        </w:trPr>
        <w:tc>
          <w:tcPr>
            <w:tcW w:w="1623" w:type="dxa"/>
            <w:noWrap/>
            <w:vAlign w:val="center"/>
            <w:hideMark/>
          </w:tcPr>
          <w:p w14:paraId="15E251A1" w14:textId="77777777" w:rsidR="004E60D6" w:rsidRPr="00132D7C" w:rsidRDefault="004E60D6" w:rsidP="009C1882">
            <w:proofErr w:type="spellStart"/>
            <w:r w:rsidRPr="00132D7C">
              <w:t>Ruleholme</w:t>
            </w:r>
            <w:proofErr w:type="spellEnd"/>
            <w:r w:rsidRPr="00132D7C">
              <w:t xml:space="preserve"> Old Bridge</w:t>
            </w:r>
          </w:p>
        </w:tc>
        <w:tc>
          <w:tcPr>
            <w:tcW w:w="5602" w:type="dxa"/>
            <w:tcBorders>
              <w:top w:val="single" w:sz="4" w:space="0" w:color="auto"/>
              <w:left w:val="nil"/>
              <w:bottom w:val="single" w:sz="4" w:space="0" w:color="auto"/>
              <w:right w:val="nil"/>
            </w:tcBorders>
            <w:shd w:val="clear" w:color="auto" w:fill="auto"/>
            <w:noWrap/>
            <w:vAlign w:val="center"/>
            <w:hideMark/>
          </w:tcPr>
          <w:p w14:paraId="26623C05" w14:textId="75EAFAA8" w:rsidR="004E60D6" w:rsidRPr="004E60D6" w:rsidRDefault="004E60D6" w:rsidP="004E60D6">
            <w:pPr>
              <w:rPr>
                <w:rFonts w:cs="Arial"/>
                <w:sz w:val="20"/>
                <w:szCs w:val="20"/>
              </w:rPr>
            </w:pPr>
            <w:r w:rsidRPr="004E60D6">
              <w:rPr>
                <w:rFonts w:cs="Arial"/>
                <w:color w:val="000000"/>
                <w:sz w:val="20"/>
                <w:szCs w:val="20"/>
              </w:rPr>
              <w:t>Repair of flood damage and measures to improve resilience.</w:t>
            </w:r>
          </w:p>
        </w:tc>
        <w:sdt>
          <w:sdtPr>
            <w:rPr>
              <w:rFonts w:cs="Arial"/>
              <w:color w:val="000000"/>
              <w:sz w:val="16"/>
              <w:szCs w:val="16"/>
            </w:rPr>
            <w:tag w:val="MENDELEY_CITATION_v3_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"/>
            <w:id w:val="-1831903262"/>
            <w:placeholder>
              <w:docPart w:val="DefaultPlaceholder_-1854013440"/>
            </w:placeholder>
          </w:sdtPr>
          <w:sdtEndPr/>
          <w:sdtContent>
            <w:tc>
              <w:tcPr>
                <w:tcW w:w="2409" w:type="dxa"/>
                <w:vAlign w:val="center"/>
              </w:tcPr>
              <w:p w14:paraId="303A3B1F" w14:textId="315477BF" w:rsidR="004E60D6" w:rsidRPr="002466E9" w:rsidRDefault="005907CC" w:rsidP="00772FC5">
                <w:pPr>
                  <w:rPr>
                    <w:rFonts w:cs="Arial"/>
                    <w:sz w:val="16"/>
                    <w:szCs w:val="16"/>
                  </w:rPr>
                </w:pPr>
                <w:r w:rsidRPr="005907CC">
                  <w:rPr>
                    <w:rFonts w:cs="Arial"/>
                    <w:color w:val="000000"/>
                    <w:sz w:val="16"/>
                    <w:szCs w:val="16"/>
                  </w:rPr>
                  <w:t>(Cumbria County Council, 2016p)</w:t>
                </w:r>
              </w:p>
            </w:tc>
          </w:sdtContent>
        </w:sdt>
      </w:tr>
      <w:tr w:rsidR="004E60D6" w:rsidRPr="00132D7C" w14:paraId="0B973300" w14:textId="6EB64655" w:rsidTr="007B5F80">
        <w:trPr>
          <w:trHeight w:val="288"/>
        </w:trPr>
        <w:tc>
          <w:tcPr>
            <w:tcW w:w="1623" w:type="dxa"/>
            <w:noWrap/>
            <w:vAlign w:val="center"/>
            <w:hideMark/>
          </w:tcPr>
          <w:p w14:paraId="60119D06" w14:textId="70D7B45F" w:rsidR="004E60D6" w:rsidRPr="00132D7C" w:rsidRDefault="00AF5D43" w:rsidP="009C1882">
            <w:r>
              <w:t>K</w:t>
            </w:r>
            <w:r w:rsidR="004E60D6" w:rsidRPr="00132D7C">
              <w:t>nights Bridge</w:t>
            </w:r>
          </w:p>
        </w:tc>
        <w:tc>
          <w:tcPr>
            <w:tcW w:w="5602" w:type="dxa"/>
            <w:tcBorders>
              <w:top w:val="single" w:sz="4" w:space="0" w:color="auto"/>
              <w:left w:val="nil"/>
              <w:bottom w:val="single" w:sz="4" w:space="0" w:color="auto"/>
              <w:right w:val="nil"/>
            </w:tcBorders>
            <w:shd w:val="clear" w:color="auto" w:fill="auto"/>
            <w:noWrap/>
            <w:vAlign w:val="center"/>
            <w:hideMark/>
          </w:tcPr>
          <w:p w14:paraId="1EC1CB0B" w14:textId="529EF80A" w:rsidR="004E60D6" w:rsidRPr="004E60D6" w:rsidRDefault="004E60D6" w:rsidP="004E60D6">
            <w:pPr>
              <w:rPr>
                <w:rFonts w:cs="Arial"/>
                <w:sz w:val="20"/>
                <w:szCs w:val="20"/>
              </w:rPr>
            </w:pPr>
            <w:r w:rsidRPr="004E60D6">
              <w:rPr>
                <w:rFonts w:cs="Arial"/>
                <w:color w:val="000000"/>
                <w:sz w:val="20"/>
                <w:szCs w:val="20"/>
              </w:rPr>
              <w:t>Fully replaced due to extensive damage to original footbridge.</w:t>
            </w:r>
          </w:p>
        </w:tc>
        <w:sdt>
          <w:sdtPr>
            <w:rPr>
              <w:rFonts w:cs="Arial"/>
              <w:color w:val="000000"/>
              <w:sz w:val="16"/>
              <w:szCs w:val="16"/>
            </w:rPr>
            <w:tag w:val="MENDELEY_CITATION_v3_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"/>
            <w:id w:val="37949866"/>
            <w:placeholder>
              <w:docPart w:val="DefaultPlaceholder_-1854013440"/>
            </w:placeholder>
          </w:sdtPr>
          <w:sdtEndPr/>
          <w:sdtContent>
            <w:tc>
              <w:tcPr>
                <w:tcW w:w="2409" w:type="dxa"/>
                <w:vAlign w:val="center"/>
              </w:tcPr>
              <w:p w14:paraId="61B51E91" w14:textId="4D53653E" w:rsidR="004E60D6" w:rsidRPr="002466E9" w:rsidRDefault="005907CC" w:rsidP="00772FC5">
                <w:pPr>
                  <w:rPr>
                    <w:rFonts w:cs="Arial"/>
                    <w:sz w:val="16"/>
                    <w:szCs w:val="16"/>
                  </w:rPr>
                </w:pPr>
                <w:r w:rsidRPr="005907CC">
                  <w:rPr>
                    <w:rFonts w:cs="Arial"/>
                    <w:color w:val="000000"/>
                    <w:sz w:val="16"/>
                    <w:szCs w:val="16"/>
                  </w:rPr>
                  <w:t>(R G Parkins, 2017)</w:t>
                </w:r>
              </w:p>
            </w:tc>
          </w:sdtContent>
        </w:sdt>
      </w:tr>
      <w:tr w:rsidR="004E60D6" w:rsidRPr="00132D7C" w14:paraId="028125BF" w14:textId="1FE6294D" w:rsidTr="007B5F80">
        <w:trPr>
          <w:trHeight w:val="288"/>
        </w:trPr>
        <w:tc>
          <w:tcPr>
            <w:tcW w:w="1623" w:type="dxa"/>
            <w:noWrap/>
            <w:vAlign w:val="center"/>
            <w:hideMark/>
          </w:tcPr>
          <w:p w14:paraId="428C3DD9" w14:textId="77777777" w:rsidR="004E60D6" w:rsidRPr="00132D7C" w:rsidRDefault="004E60D6" w:rsidP="009C1882">
            <w:r w:rsidRPr="00132D7C">
              <w:t>Smithy Bridge</w:t>
            </w:r>
          </w:p>
        </w:tc>
        <w:tc>
          <w:tcPr>
            <w:tcW w:w="5602" w:type="dxa"/>
            <w:tcBorders>
              <w:top w:val="single" w:sz="4" w:space="0" w:color="auto"/>
              <w:left w:val="nil"/>
              <w:bottom w:val="single" w:sz="4" w:space="0" w:color="auto"/>
              <w:right w:val="nil"/>
            </w:tcBorders>
            <w:shd w:val="clear" w:color="auto" w:fill="auto"/>
            <w:noWrap/>
            <w:vAlign w:val="center"/>
            <w:hideMark/>
          </w:tcPr>
          <w:p w14:paraId="192D862D" w14:textId="379E7EF6" w:rsidR="004E60D6" w:rsidRPr="004E60D6" w:rsidRDefault="004E60D6" w:rsidP="004E60D6">
            <w:pPr>
              <w:rPr>
                <w:rFonts w:cs="Arial"/>
                <w:sz w:val="20"/>
                <w:szCs w:val="20"/>
              </w:rPr>
            </w:pPr>
            <w:r w:rsidRPr="004E60D6">
              <w:rPr>
                <w:rFonts w:cs="Arial"/>
                <w:color w:val="000000"/>
                <w:sz w:val="20"/>
                <w:szCs w:val="20"/>
              </w:rPr>
              <w:t>Sustained significant damage</w:t>
            </w:r>
          </w:p>
        </w:tc>
        <w:sdt>
          <w:sdtPr>
            <w:rPr>
              <w:rFonts w:cs="Arial"/>
              <w:color w:val="000000"/>
              <w:sz w:val="16"/>
              <w:szCs w:val="16"/>
            </w:rPr>
            <w:tag w:val="MENDELEY_CITATION_v3_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"/>
            <w:id w:val="2136907245"/>
            <w:placeholder>
              <w:docPart w:val="DefaultPlaceholder_-1854013440"/>
            </w:placeholder>
          </w:sdtPr>
          <w:sdtEndPr/>
          <w:sdtContent>
            <w:tc>
              <w:tcPr>
                <w:tcW w:w="2409" w:type="dxa"/>
                <w:vAlign w:val="center"/>
              </w:tcPr>
              <w:p w14:paraId="5BCB2F09" w14:textId="316FF7CD" w:rsidR="004E60D6" w:rsidRPr="002466E9" w:rsidRDefault="005907CC" w:rsidP="00772FC5">
                <w:pPr>
                  <w:rPr>
                    <w:rFonts w:cs="Arial"/>
                    <w:sz w:val="16"/>
                    <w:szCs w:val="16"/>
                  </w:rPr>
                </w:pPr>
                <w:r w:rsidRPr="005907CC">
                  <w:rPr>
                    <w:rFonts w:cs="Arial"/>
                    <w:color w:val="000000"/>
                    <w:sz w:val="16"/>
                    <w:szCs w:val="16"/>
                  </w:rPr>
                  <w:t>(Cumbria County Council, 2018a)</w:t>
                </w:r>
              </w:p>
            </w:tc>
          </w:sdtContent>
        </w:sdt>
      </w:tr>
      <w:tr w:rsidR="004E60D6" w:rsidRPr="00132D7C" w14:paraId="670589BE" w14:textId="46EC61E9" w:rsidTr="007B5F80">
        <w:trPr>
          <w:trHeight w:val="288"/>
        </w:trPr>
        <w:tc>
          <w:tcPr>
            <w:tcW w:w="1623" w:type="dxa"/>
            <w:noWrap/>
            <w:vAlign w:val="center"/>
            <w:hideMark/>
          </w:tcPr>
          <w:p w14:paraId="2F91C91C" w14:textId="77777777" w:rsidR="004E60D6" w:rsidRPr="00132D7C" w:rsidRDefault="004E60D6" w:rsidP="009C1882">
            <w:proofErr w:type="spellStart"/>
            <w:r w:rsidRPr="00132D7C">
              <w:t>Blennerhasset</w:t>
            </w:r>
            <w:proofErr w:type="spellEnd"/>
            <w:r w:rsidRPr="00132D7C">
              <w:t xml:space="preserve"> Bridge</w:t>
            </w:r>
          </w:p>
        </w:tc>
        <w:tc>
          <w:tcPr>
            <w:tcW w:w="5602" w:type="dxa"/>
            <w:tcBorders>
              <w:top w:val="single" w:sz="4" w:space="0" w:color="auto"/>
              <w:left w:val="nil"/>
              <w:bottom w:val="single" w:sz="4" w:space="0" w:color="auto"/>
              <w:right w:val="nil"/>
            </w:tcBorders>
            <w:shd w:val="clear" w:color="auto" w:fill="auto"/>
            <w:noWrap/>
            <w:vAlign w:val="center"/>
            <w:hideMark/>
          </w:tcPr>
          <w:p w14:paraId="06DCFDE9" w14:textId="1F046F7D" w:rsidR="004E60D6" w:rsidRPr="004E60D6" w:rsidRDefault="004E60D6" w:rsidP="004E60D6">
            <w:pPr>
              <w:rPr>
                <w:rFonts w:cs="Arial"/>
                <w:sz w:val="20"/>
                <w:szCs w:val="20"/>
              </w:rPr>
            </w:pPr>
            <w:r w:rsidRPr="004E60D6">
              <w:rPr>
                <w:rFonts w:cs="Arial"/>
                <w:color w:val="000000"/>
                <w:sz w:val="20"/>
                <w:szCs w:val="20"/>
              </w:rPr>
              <w:t>Damage sustained to foundations; work was delayed due to the bridge becoming unstable after working on the central pier.</w:t>
            </w:r>
          </w:p>
        </w:tc>
        <w:sdt>
          <w:sdtPr>
            <w:rPr>
              <w:rFonts w:cs="Arial"/>
              <w:sz w:val="16"/>
              <w:szCs w:val="16"/>
            </w:rPr>
            <w:tag w:val="MENDELEY_CITATION_v3_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"/>
            <w:id w:val="122976792"/>
            <w:placeholder>
              <w:docPart w:val="DefaultPlaceholder_-1854013440"/>
            </w:placeholder>
          </w:sdtPr>
          <w:sdtEndPr/>
          <w:sdtContent>
            <w:tc>
              <w:tcPr>
                <w:tcW w:w="2409" w:type="dxa"/>
                <w:vAlign w:val="center"/>
              </w:tcPr>
              <w:p w14:paraId="75750993" w14:textId="32858CBE" w:rsidR="004E60D6" w:rsidRPr="002466E9" w:rsidRDefault="005907CC" w:rsidP="00772FC5">
                <w:pPr>
                  <w:rPr>
                    <w:rFonts w:cs="Arial"/>
                    <w:sz w:val="16"/>
                    <w:szCs w:val="16"/>
                  </w:rPr>
                </w:pPr>
                <w:r>
                  <w:rPr>
                    <w:rFonts w:eastAsia="Times New Roman"/>
                  </w:rPr>
                  <w:t>(Times &amp; Star, 2016b)</w:t>
                </w:r>
              </w:p>
            </w:tc>
          </w:sdtContent>
        </w:sdt>
      </w:tr>
      <w:tr w:rsidR="004E60D6" w:rsidRPr="00132D7C" w14:paraId="70D50E4D" w14:textId="780AB8A9" w:rsidTr="007B5F80">
        <w:trPr>
          <w:trHeight w:val="288"/>
        </w:trPr>
        <w:tc>
          <w:tcPr>
            <w:tcW w:w="1623" w:type="dxa"/>
            <w:noWrap/>
            <w:vAlign w:val="center"/>
            <w:hideMark/>
          </w:tcPr>
          <w:p w14:paraId="5A821D68" w14:textId="77777777" w:rsidR="004E60D6" w:rsidRPr="00132D7C" w:rsidRDefault="004E60D6" w:rsidP="009C1882">
            <w:r w:rsidRPr="00132D7C">
              <w:t>Janet Bridge</w:t>
            </w:r>
          </w:p>
        </w:tc>
        <w:tc>
          <w:tcPr>
            <w:tcW w:w="5602" w:type="dxa"/>
            <w:tcBorders>
              <w:top w:val="single" w:sz="4" w:space="0" w:color="auto"/>
              <w:left w:val="nil"/>
              <w:bottom w:val="single" w:sz="4" w:space="0" w:color="auto"/>
              <w:right w:val="nil"/>
            </w:tcBorders>
            <w:shd w:val="clear" w:color="auto" w:fill="auto"/>
            <w:noWrap/>
            <w:vAlign w:val="center"/>
            <w:hideMark/>
          </w:tcPr>
          <w:p w14:paraId="4CAF0163" w14:textId="26B2D90D" w:rsidR="004E60D6" w:rsidRPr="004E60D6" w:rsidRDefault="004E60D6" w:rsidP="004E60D6">
            <w:pPr>
              <w:rPr>
                <w:rFonts w:cs="Arial"/>
                <w:sz w:val="20"/>
                <w:szCs w:val="20"/>
              </w:rPr>
            </w:pPr>
            <w:r w:rsidRPr="004E60D6">
              <w:rPr>
                <w:rFonts w:cs="Arial"/>
                <w:color w:val="000000"/>
                <w:sz w:val="20"/>
                <w:szCs w:val="20"/>
              </w:rPr>
              <w:t xml:space="preserve">Damage to abutments. Bridge was restricted with </w:t>
            </w:r>
            <w:r w:rsidR="007E4699">
              <w:rPr>
                <w:rFonts w:cs="Arial"/>
                <w:color w:val="000000"/>
                <w:sz w:val="20"/>
                <w:szCs w:val="20"/>
              </w:rPr>
              <w:t>“</w:t>
            </w:r>
            <w:r w:rsidRPr="004E60D6">
              <w:rPr>
                <w:rFonts w:cs="Arial"/>
                <w:color w:val="000000"/>
                <w:sz w:val="20"/>
                <w:szCs w:val="20"/>
              </w:rPr>
              <w:t>users restricted to one side of the bridge.</w:t>
            </w:r>
            <w:r w:rsidR="007E4699">
              <w:rPr>
                <w:rFonts w:cs="Arial"/>
                <w:color w:val="000000"/>
                <w:sz w:val="20"/>
                <w:szCs w:val="20"/>
              </w:rPr>
              <w:t>”</w:t>
            </w:r>
          </w:p>
        </w:tc>
        <w:sdt>
          <w:sdtPr>
            <w:rPr>
              <w:rFonts w:cs="Arial"/>
              <w:color w:val="000000"/>
              <w:sz w:val="16"/>
              <w:szCs w:val="16"/>
            </w:rPr>
            <w:tag w:val="MENDELEY_CITATION_v3_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ExMTAyMjExNDIvaHR0cDovd3d3LmN1bWJyaWEuZ292LnVrL2Zsb29kczIwMTUvcm9hZGNsb3N1cmVzLmFzcCIsImlzc3VlZCI6eyJkYXRlLXBhcnRzIjpbWzIwMTYsOSwzMF1dfSwiY29udGFpbmVyLXRpdGxlLXNob3J0IjoiIn0sImlzVGVtcG9yYXJ5IjpmYWxzZSwic3VwcHJlc3MtYXV0aG9yIjpmYWxzZSwiY29tcG9zaXRlIjpmYWxzZSwiYXV0aG9yLW9ubHkiOmZhbHNlfV19"/>
            <w:id w:val="810222975"/>
            <w:placeholder>
              <w:docPart w:val="DefaultPlaceholder_-1854013440"/>
            </w:placeholder>
          </w:sdtPr>
          <w:sdtEndPr/>
          <w:sdtContent>
            <w:tc>
              <w:tcPr>
                <w:tcW w:w="2409" w:type="dxa"/>
                <w:vAlign w:val="center"/>
              </w:tcPr>
              <w:p w14:paraId="4E5B18B7" w14:textId="75788C2D" w:rsidR="004E60D6" w:rsidRPr="002466E9" w:rsidRDefault="005907CC" w:rsidP="00772FC5">
                <w:pPr>
                  <w:rPr>
                    <w:rFonts w:cs="Arial"/>
                    <w:sz w:val="16"/>
                    <w:szCs w:val="16"/>
                  </w:rPr>
                </w:pPr>
                <w:r w:rsidRPr="005907CC">
                  <w:rPr>
                    <w:rFonts w:cs="Arial"/>
                    <w:color w:val="000000"/>
                    <w:sz w:val="16"/>
                    <w:szCs w:val="16"/>
                  </w:rPr>
                  <w:t>(Cumbria County Council, 2016k)</w:t>
                </w:r>
              </w:p>
            </w:tc>
          </w:sdtContent>
        </w:sdt>
      </w:tr>
      <w:tr w:rsidR="004E60D6" w:rsidRPr="00132D7C" w14:paraId="741D6F6B" w14:textId="62471461" w:rsidTr="007B5F80">
        <w:trPr>
          <w:trHeight w:val="288"/>
        </w:trPr>
        <w:tc>
          <w:tcPr>
            <w:tcW w:w="1623" w:type="dxa"/>
            <w:noWrap/>
            <w:vAlign w:val="center"/>
            <w:hideMark/>
          </w:tcPr>
          <w:p w14:paraId="389289EC" w14:textId="77777777" w:rsidR="004E60D6" w:rsidRPr="00132D7C" w:rsidRDefault="004E60D6" w:rsidP="009C1882">
            <w:r w:rsidRPr="00132D7C">
              <w:t>Mill Beck Bridge</w:t>
            </w:r>
          </w:p>
        </w:tc>
        <w:tc>
          <w:tcPr>
            <w:tcW w:w="5602" w:type="dxa"/>
            <w:tcBorders>
              <w:top w:val="single" w:sz="4" w:space="0" w:color="auto"/>
              <w:left w:val="nil"/>
              <w:bottom w:val="single" w:sz="4" w:space="0" w:color="auto"/>
              <w:right w:val="nil"/>
            </w:tcBorders>
            <w:shd w:val="clear" w:color="auto" w:fill="auto"/>
            <w:noWrap/>
            <w:vAlign w:val="center"/>
            <w:hideMark/>
          </w:tcPr>
          <w:p w14:paraId="68C1F694" w14:textId="2395DC2D" w:rsidR="004E60D6" w:rsidRPr="004E60D6" w:rsidRDefault="007F62A3" w:rsidP="004E60D6">
            <w:pPr>
              <w:rPr>
                <w:rFonts w:cs="Arial"/>
                <w:sz w:val="20"/>
                <w:szCs w:val="20"/>
              </w:rPr>
            </w:pPr>
            <w:r>
              <w:rPr>
                <w:rFonts w:cs="Arial"/>
                <w:color w:val="000000"/>
                <w:sz w:val="20"/>
                <w:szCs w:val="20"/>
              </w:rPr>
              <w:t>“</w:t>
            </w:r>
            <w:r w:rsidR="004E60D6" w:rsidRPr="004E60D6">
              <w:rPr>
                <w:rFonts w:cs="Arial"/>
                <w:color w:val="000000"/>
                <w:sz w:val="20"/>
                <w:szCs w:val="20"/>
              </w:rPr>
              <w:t>Extensive cracking to structure.</w:t>
            </w:r>
            <w:r>
              <w:rPr>
                <w:rFonts w:cs="Arial"/>
                <w:color w:val="000000"/>
                <w:sz w:val="20"/>
                <w:szCs w:val="20"/>
              </w:rPr>
              <w:t>”</w:t>
            </w:r>
            <w:r w:rsidR="004E60D6" w:rsidRPr="004E60D6">
              <w:rPr>
                <w:rFonts w:cs="Arial"/>
                <w:color w:val="000000"/>
                <w:sz w:val="20"/>
                <w:szCs w:val="20"/>
              </w:rPr>
              <w:t xml:space="preserve"> Temporary repairs were made allowing for pedestrians only, before eventually reopening months later to vehicles.</w:t>
            </w:r>
          </w:p>
        </w:tc>
        <w:sdt>
          <w:sdtPr>
            <w:rPr>
              <w:rFonts w:cs="Arial"/>
              <w:color w:val="000000"/>
              <w:sz w:val="16"/>
              <w:szCs w:val="16"/>
            </w:rPr>
            <w:tag w:val="MENDELEY_CITATION_v3_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"/>
            <w:id w:val="152965691"/>
            <w:placeholder>
              <w:docPart w:val="DefaultPlaceholder_-1854013440"/>
            </w:placeholder>
          </w:sdtPr>
          <w:sdtEndPr/>
          <w:sdtContent>
            <w:tc>
              <w:tcPr>
                <w:tcW w:w="2409" w:type="dxa"/>
                <w:vAlign w:val="center"/>
              </w:tcPr>
              <w:p w14:paraId="5BE5C4D3" w14:textId="0E3C9A3C" w:rsidR="004E60D6" w:rsidRPr="002466E9" w:rsidRDefault="005907CC" w:rsidP="00772FC5">
                <w:pPr>
                  <w:rPr>
                    <w:rFonts w:cs="Arial"/>
                    <w:sz w:val="16"/>
                    <w:szCs w:val="16"/>
                  </w:rPr>
                </w:pPr>
                <w:r w:rsidRPr="005907CC">
                  <w:rPr>
                    <w:rFonts w:cs="Arial"/>
                    <w:color w:val="000000"/>
                    <w:sz w:val="16"/>
                    <w:szCs w:val="16"/>
                  </w:rPr>
                  <w:t>(Cumbria County Council, 2017a)</w:t>
                </w:r>
              </w:p>
            </w:tc>
          </w:sdtContent>
        </w:sdt>
      </w:tr>
      <w:tr w:rsidR="004E60D6" w:rsidRPr="00132D7C" w14:paraId="44F23A10" w14:textId="4F057F7D" w:rsidTr="007B5F80">
        <w:trPr>
          <w:trHeight w:val="288"/>
        </w:trPr>
        <w:tc>
          <w:tcPr>
            <w:tcW w:w="1623" w:type="dxa"/>
            <w:noWrap/>
            <w:vAlign w:val="center"/>
            <w:hideMark/>
          </w:tcPr>
          <w:p w14:paraId="28484C0A" w14:textId="77777777" w:rsidR="004E60D6" w:rsidRPr="00132D7C" w:rsidRDefault="004E60D6" w:rsidP="009C1882">
            <w:r w:rsidRPr="00132D7C">
              <w:t>Priests Bridge</w:t>
            </w:r>
          </w:p>
        </w:tc>
        <w:tc>
          <w:tcPr>
            <w:tcW w:w="5602" w:type="dxa"/>
            <w:tcBorders>
              <w:top w:val="single" w:sz="4" w:space="0" w:color="auto"/>
              <w:left w:val="nil"/>
              <w:bottom w:val="single" w:sz="4" w:space="0" w:color="auto"/>
              <w:right w:val="nil"/>
            </w:tcBorders>
            <w:shd w:val="clear" w:color="auto" w:fill="auto"/>
            <w:noWrap/>
            <w:vAlign w:val="center"/>
            <w:hideMark/>
          </w:tcPr>
          <w:p w14:paraId="7899F252" w14:textId="350E0FE7" w:rsidR="004E60D6" w:rsidRPr="004E60D6" w:rsidRDefault="004E60D6" w:rsidP="004E60D6">
            <w:pPr>
              <w:rPr>
                <w:rFonts w:cs="Arial"/>
                <w:sz w:val="20"/>
                <w:szCs w:val="20"/>
              </w:rPr>
            </w:pPr>
            <w:r w:rsidRPr="004E60D6">
              <w:rPr>
                <w:rFonts w:cs="Arial"/>
                <w:color w:val="000000"/>
                <w:sz w:val="20"/>
                <w:szCs w:val="20"/>
              </w:rPr>
              <w:t>Scouring/undermining of bridge.</w:t>
            </w:r>
          </w:p>
        </w:tc>
        <w:sdt>
          <w:sdtPr>
            <w:rPr>
              <w:rFonts w:cs="Arial"/>
              <w:color w:val="000000"/>
              <w:sz w:val="16"/>
              <w:szCs w:val="16"/>
            </w:rPr>
            <w:tag w:val="MENDELEY_CITATION_v3_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4MjIwNDIxMTgvaHR0cDovd3d3LmN1bWJyaWEuZ292LnVrL2Zsb29kczIwMTUvcm9hZGNsb3N1cmVzLmFzcCIsImlzc3VlZCI6eyJkYXRlLXBhcnRzIjpbWzIwMTYsNiwzMF1dfSwiY29udGFpbmVyLXRpdGxlLXNob3J0IjoiIn0sImlzVGVtcG9yYXJ5IjpmYWxzZSwic3VwcHJlc3MtYXV0aG9yIjpmYWxzZSwiY29tcG9zaXRlIjpmYWxzZSwiYXV0aG9yLW9ubHkiOmZhbHNlfV19"/>
            <w:id w:val="-958561342"/>
            <w:placeholder>
              <w:docPart w:val="DefaultPlaceholder_-1854013440"/>
            </w:placeholder>
          </w:sdtPr>
          <w:sdtEndPr/>
          <w:sdtContent>
            <w:tc>
              <w:tcPr>
                <w:tcW w:w="2409" w:type="dxa"/>
                <w:vAlign w:val="center"/>
              </w:tcPr>
              <w:p w14:paraId="20F8BF85" w14:textId="758416C5" w:rsidR="004E60D6" w:rsidRPr="002466E9" w:rsidRDefault="005907CC" w:rsidP="00772FC5">
                <w:pPr>
                  <w:rPr>
                    <w:rFonts w:cs="Arial"/>
                    <w:sz w:val="16"/>
                    <w:szCs w:val="16"/>
                  </w:rPr>
                </w:pPr>
                <w:r w:rsidRPr="005907CC">
                  <w:rPr>
                    <w:rFonts w:cs="Arial"/>
                    <w:color w:val="000000"/>
                    <w:sz w:val="16"/>
                    <w:szCs w:val="16"/>
                  </w:rPr>
                  <w:t>(Cumbria County Council, 2016j)</w:t>
                </w:r>
              </w:p>
            </w:tc>
          </w:sdtContent>
        </w:sdt>
      </w:tr>
      <w:tr w:rsidR="004E60D6" w:rsidRPr="00132D7C" w14:paraId="35060FFC" w14:textId="67A53885" w:rsidTr="007B5F80">
        <w:trPr>
          <w:trHeight w:val="288"/>
        </w:trPr>
        <w:tc>
          <w:tcPr>
            <w:tcW w:w="1623" w:type="dxa"/>
            <w:noWrap/>
            <w:vAlign w:val="center"/>
            <w:hideMark/>
          </w:tcPr>
          <w:p w14:paraId="1BAA3E79" w14:textId="77777777" w:rsidR="004E60D6" w:rsidRPr="00132D7C" w:rsidRDefault="004E60D6" w:rsidP="009C1882">
            <w:r w:rsidRPr="00132D7C">
              <w:t>Rumbling Bridge</w:t>
            </w:r>
          </w:p>
        </w:tc>
        <w:tc>
          <w:tcPr>
            <w:tcW w:w="5602" w:type="dxa"/>
            <w:tcBorders>
              <w:top w:val="single" w:sz="4" w:space="0" w:color="auto"/>
              <w:left w:val="nil"/>
              <w:bottom w:val="single" w:sz="4" w:space="0" w:color="auto"/>
              <w:right w:val="nil"/>
            </w:tcBorders>
            <w:shd w:val="clear" w:color="auto" w:fill="auto"/>
            <w:noWrap/>
            <w:vAlign w:val="center"/>
            <w:hideMark/>
          </w:tcPr>
          <w:p w14:paraId="6D2B6672" w14:textId="35C91EE7" w:rsidR="004E60D6" w:rsidRPr="004E60D6" w:rsidRDefault="00995171" w:rsidP="004E60D6">
            <w:pPr>
              <w:rPr>
                <w:rFonts w:cs="Arial"/>
                <w:sz w:val="20"/>
                <w:szCs w:val="20"/>
              </w:rPr>
            </w:pPr>
            <w:r>
              <w:rPr>
                <w:rFonts w:cs="Arial"/>
                <w:color w:val="000000"/>
                <w:sz w:val="20"/>
                <w:szCs w:val="20"/>
              </w:rPr>
              <w:t>“</w:t>
            </w:r>
            <w:r w:rsidR="004E60D6" w:rsidRPr="004E60D6">
              <w:rPr>
                <w:rFonts w:cs="Arial"/>
                <w:color w:val="000000"/>
                <w:sz w:val="20"/>
                <w:szCs w:val="20"/>
              </w:rPr>
              <w:t>Collapse of parapet wall following landslide on adjacent retaining slope.</w:t>
            </w:r>
            <w:r>
              <w:rPr>
                <w:rFonts w:cs="Arial"/>
                <w:color w:val="000000"/>
                <w:sz w:val="20"/>
                <w:szCs w:val="20"/>
              </w:rPr>
              <w:t>”</w:t>
            </w:r>
          </w:p>
        </w:tc>
        <w:sdt>
          <w:sdtPr>
            <w:rPr>
              <w:rFonts w:cs="Arial"/>
              <w:color w:val="000000"/>
              <w:sz w:val="16"/>
              <w:szCs w:val="16"/>
            </w:rPr>
            <w:tag w:val="MENDELEY_CITATION_v3_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"/>
            <w:id w:val="-1999953651"/>
            <w:placeholder>
              <w:docPart w:val="DefaultPlaceholder_-1854013440"/>
            </w:placeholder>
          </w:sdtPr>
          <w:sdtEndPr/>
          <w:sdtContent>
            <w:tc>
              <w:tcPr>
                <w:tcW w:w="2409" w:type="dxa"/>
                <w:vAlign w:val="center"/>
              </w:tcPr>
              <w:p w14:paraId="48762CBE" w14:textId="49B58CA9" w:rsidR="004E60D6" w:rsidRPr="002466E9" w:rsidRDefault="005907CC" w:rsidP="00772FC5">
                <w:pPr>
                  <w:rPr>
                    <w:rFonts w:cs="Arial"/>
                    <w:sz w:val="16"/>
                    <w:szCs w:val="16"/>
                  </w:rPr>
                </w:pPr>
                <w:r w:rsidRPr="005907CC">
                  <w:rPr>
                    <w:rFonts w:cs="Arial"/>
                    <w:color w:val="000000"/>
                    <w:sz w:val="16"/>
                    <w:szCs w:val="16"/>
                  </w:rPr>
                  <w:t>(Cumbria County Council, 2017d)</w:t>
                </w:r>
              </w:p>
            </w:tc>
          </w:sdtContent>
        </w:sdt>
      </w:tr>
      <w:tr w:rsidR="004E60D6" w:rsidRPr="00132D7C" w14:paraId="7C85B273" w14:textId="14A7BE86" w:rsidTr="007B5F80">
        <w:trPr>
          <w:trHeight w:val="288"/>
        </w:trPr>
        <w:tc>
          <w:tcPr>
            <w:tcW w:w="1623" w:type="dxa"/>
            <w:noWrap/>
            <w:vAlign w:val="center"/>
            <w:hideMark/>
          </w:tcPr>
          <w:p w14:paraId="44A01807" w14:textId="77777777" w:rsidR="004E60D6" w:rsidRPr="00132D7C" w:rsidRDefault="004E60D6" w:rsidP="009C1882">
            <w:proofErr w:type="spellStart"/>
            <w:r w:rsidRPr="00132D7C">
              <w:t>Farlam</w:t>
            </w:r>
            <w:proofErr w:type="spellEnd"/>
            <w:r w:rsidRPr="00132D7C">
              <w:t xml:space="preserve"> Hall Bridge</w:t>
            </w:r>
          </w:p>
        </w:tc>
        <w:tc>
          <w:tcPr>
            <w:tcW w:w="5602" w:type="dxa"/>
            <w:tcBorders>
              <w:top w:val="single" w:sz="4" w:space="0" w:color="auto"/>
              <w:left w:val="nil"/>
              <w:bottom w:val="single" w:sz="4" w:space="0" w:color="auto"/>
              <w:right w:val="nil"/>
            </w:tcBorders>
            <w:shd w:val="clear" w:color="auto" w:fill="auto"/>
            <w:noWrap/>
            <w:vAlign w:val="center"/>
            <w:hideMark/>
          </w:tcPr>
          <w:p w14:paraId="4CC6AA72" w14:textId="40F288DD" w:rsidR="004E60D6" w:rsidRPr="004E60D6" w:rsidRDefault="004E60D6" w:rsidP="004E60D6">
            <w:pPr>
              <w:rPr>
                <w:rFonts w:cs="Arial"/>
                <w:sz w:val="20"/>
                <w:szCs w:val="20"/>
              </w:rPr>
            </w:pPr>
            <w:r w:rsidRPr="004E60D6">
              <w:rPr>
                <w:rFonts w:cs="Arial"/>
                <w:color w:val="000000"/>
                <w:sz w:val="20"/>
                <w:szCs w:val="20"/>
              </w:rPr>
              <w:t>Damage was sustained</w:t>
            </w:r>
          </w:p>
        </w:tc>
        <w:sdt>
          <w:sdtPr>
            <w:rPr>
              <w:rFonts w:cs="Arial"/>
              <w:color w:val="000000"/>
              <w:sz w:val="16"/>
              <w:szCs w:val="16"/>
            </w:rPr>
            <w:tag w:val="MENDELEY_CITATION_v3_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"/>
            <w:id w:val="-1468433115"/>
            <w:placeholder>
              <w:docPart w:val="DefaultPlaceholder_-1854013440"/>
            </w:placeholder>
          </w:sdtPr>
          <w:sdtEndPr/>
          <w:sdtContent>
            <w:tc>
              <w:tcPr>
                <w:tcW w:w="2409" w:type="dxa"/>
                <w:vAlign w:val="center"/>
              </w:tcPr>
              <w:p w14:paraId="0244DD38" w14:textId="1D374C2C" w:rsidR="004E60D6" w:rsidRPr="002466E9" w:rsidRDefault="005907CC" w:rsidP="00772FC5">
                <w:pPr>
                  <w:rPr>
                    <w:rFonts w:cs="Arial"/>
                    <w:sz w:val="16"/>
                    <w:szCs w:val="16"/>
                  </w:rPr>
                </w:pPr>
                <w:r w:rsidRPr="005907CC">
                  <w:rPr>
                    <w:rFonts w:cs="Arial"/>
                    <w:color w:val="000000"/>
                    <w:sz w:val="16"/>
                    <w:szCs w:val="16"/>
                  </w:rPr>
                  <w:t>(In-Cumbria, 2015a)</w:t>
                </w:r>
              </w:p>
            </w:tc>
          </w:sdtContent>
        </w:sdt>
      </w:tr>
      <w:tr w:rsidR="004E60D6" w:rsidRPr="00132D7C" w14:paraId="10A23CDC" w14:textId="04779225" w:rsidTr="007B5F80">
        <w:trPr>
          <w:trHeight w:val="288"/>
        </w:trPr>
        <w:tc>
          <w:tcPr>
            <w:tcW w:w="1623" w:type="dxa"/>
            <w:noWrap/>
            <w:vAlign w:val="center"/>
            <w:hideMark/>
          </w:tcPr>
          <w:p w14:paraId="301BDA38" w14:textId="77777777" w:rsidR="004E60D6" w:rsidRPr="00132D7C" w:rsidRDefault="004E60D6" w:rsidP="009C1882">
            <w:r w:rsidRPr="00132D7C">
              <w:t>Warwick Bridge</w:t>
            </w:r>
          </w:p>
        </w:tc>
        <w:tc>
          <w:tcPr>
            <w:tcW w:w="5602" w:type="dxa"/>
            <w:tcBorders>
              <w:top w:val="single" w:sz="4" w:space="0" w:color="auto"/>
              <w:left w:val="nil"/>
              <w:bottom w:val="single" w:sz="4" w:space="0" w:color="auto"/>
              <w:right w:val="nil"/>
            </w:tcBorders>
            <w:shd w:val="clear" w:color="auto" w:fill="auto"/>
            <w:noWrap/>
            <w:vAlign w:val="center"/>
            <w:hideMark/>
          </w:tcPr>
          <w:p w14:paraId="378F544F" w14:textId="33796991" w:rsidR="004E60D6" w:rsidRPr="004E60D6" w:rsidRDefault="004E60D6" w:rsidP="004E60D6">
            <w:pPr>
              <w:rPr>
                <w:rFonts w:cs="Arial"/>
                <w:sz w:val="20"/>
                <w:szCs w:val="20"/>
              </w:rPr>
            </w:pPr>
            <w:r w:rsidRPr="004E60D6">
              <w:rPr>
                <w:rFonts w:cs="Arial"/>
                <w:color w:val="000000"/>
                <w:sz w:val="20"/>
                <w:szCs w:val="20"/>
              </w:rPr>
              <w:t>Water was pumped from the site</w:t>
            </w:r>
          </w:p>
        </w:tc>
        <w:sdt>
          <w:sdtPr>
            <w:rPr>
              <w:rFonts w:cs="Arial"/>
              <w:color w:val="000000"/>
              <w:sz w:val="16"/>
              <w:szCs w:val="16"/>
            </w:rPr>
            <w:tag w:val="MENDELEY_CITATION_v3_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"/>
            <w:id w:val="-799525654"/>
            <w:placeholder>
              <w:docPart w:val="DefaultPlaceholder_-1854013440"/>
            </w:placeholder>
          </w:sdtPr>
          <w:sdtEndPr/>
          <w:sdtContent>
            <w:tc>
              <w:tcPr>
                <w:tcW w:w="2409" w:type="dxa"/>
                <w:vAlign w:val="center"/>
              </w:tcPr>
              <w:p w14:paraId="7A2E46D1" w14:textId="117D8615" w:rsidR="004E60D6" w:rsidRPr="002466E9" w:rsidRDefault="005907CC" w:rsidP="00772FC5">
                <w:pPr>
                  <w:rPr>
                    <w:rFonts w:cs="Arial"/>
                    <w:sz w:val="16"/>
                    <w:szCs w:val="16"/>
                  </w:rPr>
                </w:pPr>
                <w:r w:rsidRPr="005907CC">
                  <w:rPr>
                    <w:rFonts w:cs="Arial"/>
                    <w:color w:val="000000"/>
                    <w:sz w:val="16"/>
                    <w:szCs w:val="16"/>
                  </w:rPr>
                  <w:t>(Highways England, 2015)</w:t>
                </w:r>
              </w:p>
            </w:tc>
          </w:sdtContent>
        </w:sdt>
      </w:tr>
      <w:tr w:rsidR="004E60D6" w:rsidRPr="00132D7C" w14:paraId="1638D8CE" w14:textId="236A3A42" w:rsidTr="007B5F80">
        <w:trPr>
          <w:trHeight w:val="288"/>
        </w:trPr>
        <w:tc>
          <w:tcPr>
            <w:tcW w:w="1623" w:type="dxa"/>
            <w:noWrap/>
            <w:vAlign w:val="center"/>
            <w:hideMark/>
          </w:tcPr>
          <w:p w14:paraId="3B057573" w14:textId="77777777" w:rsidR="004E60D6" w:rsidRPr="00132D7C" w:rsidRDefault="004E60D6" w:rsidP="009C1882">
            <w:r w:rsidRPr="00132D7C">
              <w:t>Isel Hall Bridge</w:t>
            </w:r>
          </w:p>
        </w:tc>
        <w:tc>
          <w:tcPr>
            <w:tcW w:w="5602" w:type="dxa"/>
            <w:tcBorders>
              <w:top w:val="single" w:sz="4" w:space="0" w:color="auto"/>
              <w:left w:val="nil"/>
              <w:bottom w:val="single" w:sz="4" w:space="0" w:color="auto"/>
              <w:right w:val="nil"/>
            </w:tcBorders>
            <w:shd w:val="clear" w:color="auto" w:fill="auto"/>
            <w:noWrap/>
            <w:vAlign w:val="center"/>
            <w:hideMark/>
          </w:tcPr>
          <w:p w14:paraId="5B779916" w14:textId="6FDE0641" w:rsidR="004E60D6" w:rsidRPr="004E60D6" w:rsidRDefault="00684048" w:rsidP="004E60D6">
            <w:pPr>
              <w:rPr>
                <w:rFonts w:cs="Arial"/>
                <w:sz w:val="20"/>
                <w:szCs w:val="20"/>
              </w:rPr>
            </w:pPr>
            <w:r>
              <w:rPr>
                <w:rFonts w:cs="Arial"/>
                <w:color w:val="000000"/>
                <w:sz w:val="20"/>
                <w:szCs w:val="20"/>
              </w:rPr>
              <w:t>“</w:t>
            </w:r>
            <w:r w:rsidR="004E60D6" w:rsidRPr="004E60D6">
              <w:rPr>
                <w:rFonts w:cs="Arial"/>
                <w:color w:val="000000"/>
                <w:sz w:val="20"/>
                <w:szCs w:val="20"/>
              </w:rPr>
              <w:t>Some of the stone arches had dropped.</w:t>
            </w:r>
            <w:r>
              <w:rPr>
                <w:rFonts w:cs="Arial"/>
                <w:color w:val="000000"/>
                <w:sz w:val="20"/>
                <w:szCs w:val="20"/>
              </w:rPr>
              <w:t>”</w:t>
            </w:r>
          </w:p>
        </w:tc>
        <w:sdt>
          <w:sdtPr>
            <w:rPr>
              <w:rFonts w:cs="Arial"/>
              <w:sz w:val="16"/>
              <w:szCs w:val="16"/>
            </w:rPr>
            <w:tag w:val="MENDELEY_CITATION_v3_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"/>
            <w:id w:val="-1655366126"/>
            <w:placeholder>
              <w:docPart w:val="DefaultPlaceholder_-1854013440"/>
            </w:placeholder>
          </w:sdtPr>
          <w:sdtEndPr/>
          <w:sdtContent>
            <w:tc>
              <w:tcPr>
                <w:tcW w:w="2409" w:type="dxa"/>
                <w:vAlign w:val="center"/>
              </w:tcPr>
              <w:p w14:paraId="3D49A901" w14:textId="37824071" w:rsidR="004E60D6" w:rsidRPr="002466E9" w:rsidRDefault="005907CC" w:rsidP="00772FC5">
                <w:pPr>
                  <w:rPr>
                    <w:rFonts w:cs="Arial"/>
                    <w:sz w:val="16"/>
                    <w:szCs w:val="16"/>
                  </w:rPr>
                </w:pPr>
                <w:r>
                  <w:rPr>
                    <w:rFonts w:eastAsia="Times New Roman"/>
                  </w:rPr>
                  <w:t>(News &amp; Star, 2016)</w:t>
                </w:r>
              </w:p>
            </w:tc>
          </w:sdtContent>
        </w:sdt>
      </w:tr>
      <w:tr w:rsidR="004E60D6" w:rsidRPr="00132D7C" w14:paraId="380B9ADE" w14:textId="1BD249A7" w:rsidTr="007B5F80">
        <w:trPr>
          <w:trHeight w:val="288"/>
        </w:trPr>
        <w:tc>
          <w:tcPr>
            <w:tcW w:w="1623" w:type="dxa"/>
            <w:noWrap/>
            <w:vAlign w:val="center"/>
            <w:hideMark/>
          </w:tcPr>
          <w:p w14:paraId="1DE21B53" w14:textId="77777777" w:rsidR="004E60D6" w:rsidRPr="00132D7C" w:rsidRDefault="004E60D6" w:rsidP="009C1882">
            <w:r w:rsidRPr="00132D7C">
              <w:t>Miller Footbridge</w:t>
            </w:r>
          </w:p>
        </w:tc>
        <w:tc>
          <w:tcPr>
            <w:tcW w:w="5602" w:type="dxa"/>
            <w:tcBorders>
              <w:top w:val="single" w:sz="4" w:space="0" w:color="auto"/>
              <w:left w:val="nil"/>
              <w:bottom w:val="single" w:sz="4" w:space="0" w:color="auto"/>
              <w:right w:val="nil"/>
            </w:tcBorders>
            <w:shd w:val="clear" w:color="auto" w:fill="auto"/>
            <w:noWrap/>
            <w:vAlign w:val="center"/>
            <w:hideMark/>
          </w:tcPr>
          <w:p w14:paraId="063EF362" w14:textId="7AA0C438" w:rsidR="004E60D6" w:rsidRPr="004E60D6" w:rsidRDefault="004E60D6" w:rsidP="004E60D6">
            <w:pPr>
              <w:rPr>
                <w:rFonts w:cs="Arial"/>
                <w:sz w:val="20"/>
                <w:szCs w:val="20"/>
              </w:rPr>
            </w:pPr>
            <w:r w:rsidRPr="004E60D6">
              <w:rPr>
                <w:rFonts w:cs="Arial"/>
                <w:color w:val="000000"/>
                <w:sz w:val="20"/>
                <w:szCs w:val="20"/>
              </w:rPr>
              <w:t>Was declared safe by divers after being closed as a precaution</w:t>
            </w:r>
          </w:p>
        </w:tc>
        <w:sdt>
          <w:sdtPr>
            <w:rPr>
              <w:rFonts w:cs="Arial"/>
              <w:sz w:val="16"/>
              <w:szCs w:val="16"/>
            </w:rPr>
            <w:tag w:val="MENDELEY_CITATION_v3_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"/>
            <w:id w:val="-1212961174"/>
            <w:placeholder>
              <w:docPart w:val="DefaultPlaceholder_-1854013440"/>
            </w:placeholder>
          </w:sdtPr>
          <w:sdtEndPr/>
          <w:sdtContent>
            <w:tc>
              <w:tcPr>
                <w:tcW w:w="2409" w:type="dxa"/>
                <w:vAlign w:val="center"/>
              </w:tcPr>
              <w:p w14:paraId="6D604656" w14:textId="3EBC60E5" w:rsidR="004E60D6" w:rsidRPr="002466E9" w:rsidRDefault="005907CC" w:rsidP="00772FC5">
                <w:pPr>
                  <w:rPr>
                    <w:rFonts w:cs="Arial"/>
                    <w:sz w:val="16"/>
                    <w:szCs w:val="16"/>
                  </w:rPr>
                </w:pPr>
                <w:r>
                  <w:rPr>
                    <w:rFonts w:eastAsia="Times New Roman"/>
                  </w:rPr>
                  <w:t>(Times &amp; Star, 2016a)</w:t>
                </w:r>
              </w:p>
            </w:tc>
          </w:sdtContent>
        </w:sdt>
      </w:tr>
      <w:tr w:rsidR="004E60D6" w:rsidRPr="00132D7C" w14:paraId="0C3F94D5" w14:textId="2E863288" w:rsidTr="007B5F80">
        <w:trPr>
          <w:trHeight w:val="288"/>
        </w:trPr>
        <w:tc>
          <w:tcPr>
            <w:tcW w:w="1623" w:type="dxa"/>
            <w:noWrap/>
            <w:vAlign w:val="center"/>
            <w:hideMark/>
          </w:tcPr>
          <w:p w14:paraId="30410D31" w14:textId="77777777" w:rsidR="004E60D6" w:rsidRPr="00132D7C" w:rsidRDefault="004E60D6" w:rsidP="009C1882">
            <w:r w:rsidRPr="00132D7C">
              <w:t>Beckside Bridge</w:t>
            </w:r>
          </w:p>
        </w:tc>
        <w:tc>
          <w:tcPr>
            <w:tcW w:w="5602" w:type="dxa"/>
            <w:tcBorders>
              <w:top w:val="single" w:sz="4" w:space="0" w:color="auto"/>
              <w:left w:val="nil"/>
              <w:bottom w:val="single" w:sz="4" w:space="0" w:color="auto"/>
              <w:right w:val="nil"/>
            </w:tcBorders>
            <w:shd w:val="clear" w:color="auto" w:fill="auto"/>
            <w:noWrap/>
            <w:vAlign w:val="center"/>
            <w:hideMark/>
          </w:tcPr>
          <w:p w14:paraId="4AA3E2C6" w14:textId="070C4487" w:rsidR="004E60D6" w:rsidRPr="004E60D6" w:rsidRDefault="004E60D6" w:rsidP="004E60D6">
            <w:pPr>
              <w:rPr>
                <w:rFonts w:cs="Arial"/>
                <w:sz w:val="20"/>
                <w:szCs w:val="20"/>
              </w:rPr>
            </w:pPr>
            <w:r w:rsidRPr="004E60D6">
              <w:rPr>
                <w:rFonts w:cs="Arial"/>
                <w:color w:val="000000"/>
                <w:sz w:val="20"/>
                <w:szCs w:val="20"/>
              </w:rPr>
              <w:t xml:space="preserve">Scour damage </w:t>
            </w:r>
            <w:r w:rsidR="00AE7757">
              <w:rPr>
                <w:rFonts w:cs="Arial"/>
                <w:color w:val="000000"/>
                <w:sz w:val="20"/>
                <w:szCs w:val="20"/>
              </w:rPr>
              <w:t xml:space="preserve">was </w:t>
            </w:r>
            <w:r w:rsidR="00225E84">
              <w:rPr>
                <w:rFonts w:cs="Arial"/>
                <w:color w:val="000000"/>
                <w:sz w:val="20"/>
                <w:szCs w:val="20"/>
              </w:rPr>
              <w:t xml:space="preserve">sustained </w:t>
            </w:r>
            <w:r w:rsidRPr="004E60D6">
              <w:rPr>
                <w:rFonts w:cs="Arial"/>
                <w:color w:val="000000"/>
                <w:sz w:val="20"/>
                <w:szCs w:val="20"/>
              </w:rPr>
              <w:t>to</w:t>
            </w:r>
            <w:r w:rsidR="00225E84">
              <w:rPr>
                <w:rFonts w:cs="Arial"/>
                <w:color w:val="000000"/>
                <w:sz w:val="20"/>
                <w:szCs w:val="20"/>
              </w:rPr>
              <w:t xml:space="preserve"> the</w:t>
            </w:r>
            <w:r w:rsidRPr="004E60D6">
              <w:rPr>
                <w:rFonts w:cs="Arial"/>
                <w:color w:val="000000"/>
                <w:sz w:val="20"/>
                <w:szCs w:val="20"/>
              </w:rPr>
              <w:t xml:space="preserve"> bridge apron. Grout bagging </w:t>
            </w:r>
            <w:r w:rsidR="00225E84">
              <w:rPr>
                <w:rFonts w:cs="Arial"/>
                <w:color w:val="000000"/>
                <w:sz w:val="20"/>
                <w:szCs w:val="20"/>
              </w:rPr>
              <w:t xml:space="preserve">was therefore </w:t>
            </w:r>
            <w:r w:rsidRPr="004E60D6">
              <w:rPr>
                <w:rFonts w:cs="Arial"/>
                <w:color w:val="000000"/>
                <w:sz w:val="20"/>
                <w:szCs w:val="20"/>
              </w:rPr>
              <w:t>used.</w:t>
            </w:r>
          </w:p>
        </w:tc>
        <w:sdt>
          <w:sdtPr>
            <w:rPr>
              <w:rFonts w:cs="Arial"/>
              <w:color w:val="000000"/>
              <w:sz w:val="16"/>
              <w:szCs w:val="16"/>
            </w:rPr>
            <w:tag w:val="MENDELEY_CITATION_v3_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"/>
            <w:id w:val="-1663699813"/>
            <w:placeholder>
              <w:docPart w:val="DefaultPlaceholder_-1854013440"/>
            </w:placeholder>
          </w:sdtPr>
          <w:sdtEndPr/>
          <w:sdtContent>
            <w:tc>
              <w:tcPr>
                <w:tcW w:w="2409" w:type="dxa"/>
                <w:vAlign w:val="center"/>
              </w:tcPr>
              <w:p w14:paraId="6D4D5642" w14:textId="22B77AE3" w:rsidR="004E60D6" w:rsidRPr="002466E9" w:rsidRDefault="005907CC" w:rsidP="00772FC5">
                <w:pPr>
                  <w:rPr>
                    <w:rFonts w:cs="Arial"/>
                    <w:sz w:val="16"/>
                    <w:szCs w:val="16"/>
                  </w:rPr>
                </w:pPr>
                <w:r w:rsidRPr="005907CC">
                  <w:rPr>
                    <w:rFonts w:cs="Arial"/>
                    <w:color w:val="000000"/>
                    <w:sz w:val="16"/>
                    <w:szCs w:val="16"/>
                  </w:rPr>
                  <w:t>(In-Cumbria, 2016)</w:t>
                </w:r>
              </w:p>
            </w:tc>
          </w:sdtContent>
        </w:sdt>
      </w:tr>
    </w:tbl>
    <w:p w14:paraId="46A35B6C" w14:textId="77777777" w:rsidR="005A3998" w:rsidRDefault="005A3998" w:rsidP="00692647"/>
    <w:p w14:paraId="60378AFA" w14:textId="77777777" w:rsidR="00DE6603" w:rsidRDefault="00DE6603" w:rsidP="008A008B"/>
    <w:p w14:paraId="641A8FC0" w14:textId="77777777" w:rsidR="00877FDC" w:rsidRDefault="00877FDC" w:rsidP="008A008B"/>
    <w:p w14:paraId="14772428" w14:textId="77777777" w:rsidR="008A008B" w:rsidRDefault="008A008B" w:rsidP="008A008B">
      <w:pPr>
        <w:rPr>
          <w:rStyle w:val="Strong"/>
        </w:rPr>
      </w:pPr>
      <w:r>
        <w:rPr>
          <w:rStyle w:val="Strong"/>
        </w:rPr>
        <w:t>Disclaimer</w:t>
      </w:r>
    </w:p>
    <w:p w14:paraId="695356E6" w14:textId="06213992" w:rsidR="008A008B" w:rsidRDefault="008A008B" w:rsidP="008A008B">
      <w:r w:rsidRPr="00187A47">
        <w:rPr>
          <w:rStyle w:val="Strong"/>
          <w:b w:val="0"/>
          <w:bCs w:val="0"/>
        </w:rPr>
        <w:t xml:space="preserve">The material in this </w:t>
      </w:r>
      <w:r>
        <w:rPr>
          <w:rStyle w:val="Strong"/>
          <w:b w:val="0"/>
          <w:bCs w:val="0"/>
        </w:rPr>
        <w:t>paper</w:t>
      </w:r>
      <w:r w:rsidRPr="00187A47">
        <w:rPr>
          <w:rStyle w:val="Strong"/>
          <w:b w:val="0"/>
          <w:bCs w:val="0"/>
        </w:rPr>
        <w:t xml:space="preserve"> was prepared as part of the B.Eng. programme in Civil and Railway Engineering and should not be published without the permission of The University of Birmingham. The University of Birmingham accepts no responsibility for the statements made in this </w:t>
      </w:r>
      <w:r>
        <w:rPr>
          <w:rStyle w:val="Strong"/>
          <w:b w:val="0"/>
          <w:bCs w:val="0"/>
        </w:rPr>
        <w:t>paper</w:t>
      </w:r>
      <w:r w:rsidRPr="00187A47">
        <w:rPr>
          <w:rStyle w:val="Strong"/>
          <w:b w:val="0"/>
          <w:bCs w:val="0"/>
        </w:rPr>
        <w:t>.</w:t>
      </w:r>
    </w:p>
    <w:p w14:paraId="759CE876" w14:textId="77777777" w:rsidR="008A008B" w:rsidRDefault="008A008B" w:rsidP="008A008B"/>
    <w:p w14:paraId="10FB0679" w14:textId="77777777" w:rsidR="00877FDC" w:rsidRDefault="00877FDC" w:rsidP="008A008B"/>
    <w:p w14:paraId="76B462BC" w14:textId="456122AA" w:rsidR="00C929E9" w:rsidRPr="00C67F64" w:rsidRDefault="3905EAA9" w:rsidP="00741358">
      <w:pPr>
        <w:pStyle w:val="Heading1"/>
        <w:rPr>
          <w:rStyle w:val="Strong"/>
          <w:b/>
        </w:rPr>
      </w:pPr>
      <w:bookmarkStart w:id="5" w:name="_Toc167390284"/>
      <w:r>
        <w:t>References</w:t>
      </w:r>
      <w:bookmarkEnd w:id="5"/>
      <w:r>
        <w:t xml:space="preserve"> </w:t>
      </w:r>
    </w:p>
    <w:sdt>
      <w:sdtPr>
        <w:rPr>
          <w:rStyle w:val="Strong"/>
        </w:rPr>
        <w:tag w:val="MENDELEY_BIBLIOGRAPHY"/>
        <w:id w:val="1375282629"/>
        <w:placeholder>
          <w:docPart w:val="F7B14DE3B7973E46801C78A8A698CE2E"/>
        </w:placeholder>
      </w:sdtPr>
      <w:sdtEndPr>
        <w:rPr>
          <w:rStyle w:val="Strong"/>
        </w:rPr>
      </w:sdtEndPr>
      <w:sdtContent>
        <w:p w14:paraId="6493349B" w14:textId="77777777" w:rsidR="005907CC" w:rsidRDefault="005907CC">
          <w:pPr>
            <w:divId w:val="524291188"/>
            <w:rPr>
              <w:rFonts w:eastAsia="Times New Roman"/>
              <w:sz w:val="24"/>
              <w:szCs w:val="24"/>
            </w:rPr>
          </w:pPr>
          <w:r>
            <w:rPr>
              <w:rFonts w:eastAsia="Times New Roman"/>
            </w:rPr>
            <w:t xml:space="preserve">BBC News (2015) </w:t>
          </w:r>
          <w:r>
            <w:rPr>
              <w:rFonts w:eastAsia="Times New Roman"/>
              <w:i/>
              <w:iCs/>
            </w:rPr>
            <w:t>Storm Desmond: Eden Bridge reopens to all traffic - BBC News</w:t>
          </w:r>
          <w:r>
            <w:rPr>
              <w:rFonts w:eastAsia="Times New Roman"/>
            </w:rPr>
            <w:t xml:space="preserve">, </w:t>
          </w:r>
          <w:r>
            <w:rPr>
              <w:rFonts w:eastAsia="Times New Roman"/>
              <w:i/>
              <w:iCs/>
            </w:rPr>
            <w:t>bbc.co.uk/news</w:t>
          </w:r>
          <w:r>
            <w:rPr>
              <w:rFonts w:eastAsia="Times New Roman"/>
            </w:rPr>
            <w:t>. Available at: https://www.bbc.co.uk/news/uk-england-cumbria-35132594 (Accessed: 19 March 2024).</w:t>
          </w:r>
        </w:p>
        <w:p w14:paraId="7E560542" w14:textId="77777777" w:rsidR="005907CC" w:rsidRDefault="005907CC">
          <w:pPr>
            <w:divId w:val="1540972201"/>
            <w:rPr>
              <w:rFonts w:eastAsia="Times New Roman"/>
            </w:rPr>
          </w:pPr>
          <w:r>
            <w:rPr>
              <w:rFonts w:eastAsia="Times New Roman"/>
            </w:rPr>
            <w:t xml:space="preserve">BBC News (2016) </w:t>
          </w:r>
          <w:r>
            <w:rPr>
              <w:rFonts w:eastAsia="Times New Roman"/>
              <w:i/>
              <w:iCs/>
            </w:rPr>
            <w:t xml:space="preserve">Flood-hit </w:t>
          </w:r>
          <w:proofErr w:type="spellStart"/>
          <w:r>
            <w:rPr>
              <w:rFonts w:eastAsia="Times New Roman"/>
              <w:i/>
              <w:iCs/>
            </w:rPr>
            <w:t>Eamont</w:t>
          </w:r>
          <w:proofErr w:type="spellEnd"/>
          <w:r>
            <w:rPr>
              <w:rFonts w:eastAsia="Times New Roman"/>
              <w:i/>
              <w:iCs/>
            </w:rPr>
            <w:t xml:space="preserve"> Bridge to reopen after repairs - BBC News</w:t>
          </w:r>
          <w:r>
            <w:rPr>
              <w:rFonts w:eastAsia="Times New Roman"/>
            </w:rPr>
            <w:t xml:space="preserve">, </w:t>
          </w:r>
          <w:r>
            <w:rPr>
              <w:rFonts w:eastAsia="Times New Roman"/>
              <w:i/>
              <w:iCs/>
            </w:rPr>
            <w:t>bbc.co.uk/news</w:t>
          </w:r>
          <w:r>
            <w:rPr>
              <w:rFonts w:eastAsia="Times New Roman"/>
            </w:rPr>
            <w:t>. Available at: https://www.bbc.co.uk/news/uk-england-cumbria-35869203 (Accessed: 20 March 2024).</w:t>
          </w:r>
        </w:p>
        <w:p w14:paraId="4514A4D8" w14:textId="77777777" w:rsidR="005907CC" w:rsidRDefault="005907CC">
          <w:pPr>
            <w:divId w:val="1367214632"/>
            <w:rPr>
              <w:rFonts w:eastAsia="Times New Roman"/>
            </w:rPr>
          </w:pPr>
          <w:r>
            <w:rPr>
              <w:rFonts w:eastAsia="Times New Roman"/>
            </w:rPr>
            <w:t xml:space="preserve">Carlisle City Council (2016) </w:t>
          </w:r>
          <w:r>
            <w:rPr>
              <w:rFonts w:eastAsia="Times New Roman"/>
              <w:i/>
              <w:iCs/>
            </w:rPr>
            <w:t>Carlisle Focus Winter-Spring 2016/17</w:t>
          </w:r>
          <w:r>
            <w:rPr>
              <w:rFonts w:eastAsia="Times New Roman"/>
            </w:rPr>
            <w:t xml:space="preserve">, </w:t>
          </w:r>
          <w:r>
            <w:rPr>
              <w:rFonts w:eastAsia="Times New Roman"/>
              <w:i/>
              <w:iCs/>
            </w:rPr>
            <w:t>carlisle.gov.uk</w:t>
          </w:r>
          <w:r>
            <w:rPr>
              <w:rFonts w:eastAsia="Times New Roman"/>
            </w:rPr>
            <w:t>. Available at: https://www.carlisle.gov.uk/Portals/0/Carlisle%20Focus/Carlisle_Focus_winter_spring_16_17.pdf?ver=zL_oZB7827v0wPbKkByqeA%3d%3d (Accessed: 19 March 2024).</w:t>
          </w:r>
        </w:p>
        <w:p w14:paraId="4404D3A7" w14:textId="77777777" w:rsidR="005907CC" w:rsidRDefault="005907CC">
          <w:pPr>
            <w:divId w:val="251009965"/>
            <w:rPr>
              <w:rFonts w:eastAsia="Times New Roman"/>
            </w:rPr>
          </w:pPr>
          <w:r>
            <w:rPr>
              <w:rFonts w:eastAsia="Times New Roman"/>
            </w:rPr>
            <w:t xml:space="preserve">Coleman, T. (2020) </w:t>
          </w:r>
          <w:r>
            <w:rPr>
              <w:rFonts w:eastAsia="Times New Roman"/>
              <w:i/>
              <w:iCs/>
            </w:rPr>
            <w:t>Major milestone crossed in Pooley Bridge works as temporary footbridge removed | News and Star</w:t>
          </w:r>
          <w:r>
            <w:rPr>
              <w:rFonts w:eastAsia="Times New Roman"/>
            </w:rPr>
            <w:t xml:space="preserve">, </w:t>
          </w:r>
          <w:r>
            <w:rPr>
              <w:rFonts w:eastAsia="Times New Roman"/>
              <w:i/>
              <w:iCs/>
            </w:rPr>
            <w:t>News and Star</w:t>
          </w:r>
          <w:r>
            <w:rPr>
              <w:rFonts w:eastAsia="Times New Roman"/>
            </w:rPr>
            <w:t>. Available at: https://www.newsandstar.co.uk/news/18711748.major-milestone-crossed-pooley-bridge-works-temporary-footbridge-removed/ (Accessed: 12 March 2024).</w:t>
          </w:r>
        </w:p>
        <w:p w14:paraId="083877B3" w14:textId="77777777" w:rsidR="005907CC" w:rsidRDefault="005907CC">
          <w:pPr>
            <w:divId w:val="864486118"/>
            <w:rPr>
              <w:rFonts w:eastAsia="Times New Roman"/>
            </w:rPr>
          </w:pPr>
          <w:r>
            <w:rPr>
              <w:rFonts w:eastAsia="Times New Roman"/>
            </w:rPr>
            <w:t xml:space="preserve">Constructing Excellence (2018) </w:t>
          </w:r>
          <w:r>
            <w:rPr>
              <w:rFonts w:eastAsia="Times New Roman"/>
              <w:i/>
              <w:iCs/>
            </w:rPr>
            <w:t>Cumbria Infrastructure Recovery – Brougham Old Bridge - Constructing Excellence</w:t>
          </w:r>
          <w:r>
            <w:rPr>
              <w:rFonts w:eastAsia="Times New Roman"/>
            </w:rPr>
            <w:t xml:space="preserve">, </w:t>
          </w:r>
          <w:r>
            <w:rPr>
              <w:rFonts w:eastAsia="Times New Roman"/>
              <w:i/>
              <w:iCs/>
            </w:rPr>
            <w:t>constructingexcellence.org.uk</w:t>
          </w:r>
          <w:r>
            <w:rPr>
              <w:rFonts w:eastAsia="Times New Roman"/>
            </w:rPr>
            <w:t>. Available at: https://constructingexcellence.org.uk/cumbria-infrastructure-recovery-brougham-old-bridge/ (Accessed: 19 March 2024).</w:t>
          </w:r>
        </w:p>
        <w:p w14:paraId="7954D32F" w14:textId="77777777" w:rsidR="005907CC" w:rsidRDefault="005907CC">
          <w:pPr>
            <w:divId w:val="1419061917"/>
            <w:rPr>
              <w:rFonts w:eastAsia="Times New Roman"/>
            </w:rPr>
          </w:pPr>
          <w:r>
            <w:rPr>
              <w:rFonts w:eastAsia="Times New Roman"/>
            </w:rPr>
            <w:t xml:space="preserve">Cumbria County Council (2015) </w:t>
          </w:r>
          <w:r>
            <w:rPr>
              <w:rFonts w:eastAsia="Times New Roman"/>
              <w:i/>
              <w:iCs/>
            </w:rPr>
            <w:t>Cumbria Floods 2015 - Road and Bridge Closures : Cumbria County Council: 18/12/2015</w:t>
          </w:r>
          <w:r>
            <w:rPr>
              <w:rFonts w:eastAsia="Times New Roman"/>
            </w:rPr>
            <w:t xml:space="preserve">, </w:t>
          </w:r>
          <w:r>
            <w:rPr>
              <w:rFonts w:eastAsia="Times New Roman"/>
              <w:i/>
              <w:iCs/>
            </w:rPr>
            <w:t>cumbria.gov.uk</w:t>
          </w:r>
          <w:r>
            <w:rPr>
              <w:rFonts w:eastAsia="Times New Roman"/>
            </w:rPr>
            <w:t>. Available at: https://web.archive.org/web/20151219025616/http://www.cumbria.gov.uk/floods2015/roadclosures.asp (Accessed: 19 March 2024).</w:t>
          </w:r>
        </w:p>
        <w:p w14:paraId="4636A504" w14:textId="77777777" w:rsidR="005907CC" w:rsidRDefault="005907CC">
          <w:pPr>
            <w:divId w:val="313264423"/>
            <w:rPr>
              <w:rFonts w:eastAsia="Times New Roman"/>
            </w:rPr>
          </w:pPr>
          <w:r>
            <w:rPr>
              <w:rFonts w:eastAsia="Times New Roman"/>
            </w:rPr>
            <w:t xml:space="preserve">Cumbria County Council (2016a) </w:t>
          </w:r>
          <w:r>
            <w:rPr>
              <w:rFonts w:eastAsia="Times New Roman"/>
              <w:i/>
              <w:iCs/>
            </w:rPr>
            <w:t>Closure of Victoria Bridge, Kendal, to west-bound traffic</w:t>
          </w:r>
          <w:r>
            <w:rPr>
              <w:rFonts w:eastAsia="Times New Roman"/>
            </w:rPr>
            <w:t xml:space="preserve">, </w:t>
          </w:r>
          <w:r>
            <w:rPr>
              <w:rFonts w:eastAsia="Times New Roman"/>
              <w:i/>
              <w:iCs/>
            </w:rPr>
            <w:t>news.cumbria.gov.uk</w:t>
          </w:r>
          <w:r>
            <w:rPr>
              <w:rFonts w:eastAsia="Times New Roman"/>
            </w:rPr>
            <w:t>. Available at: https://news.cumbria.gov.uk/News/2016/victoriabridgeclosure.aspx (Accessed: 19 March 2024).</w:t>
          </w:r>
        </w:p>
        <w:p w14:paraId="39655682" w14:textId="77777777" w:rsidR="005907CC" w:rsidRDefault="005907CC">
          <w:pPr>
            <w:divId w:val="1414280590"/>
            <w:rPr>
              <w:rFonts w:eastAsia="Times New Roman"/>
            </w:rPr>
          </w:pPr>
          <w:r>
            <w:rPr>
              <w:rFonts w:eastAsia="Times New Roman"/>
            </w:rPr>
            <w:t xml:space="preserve">Cumbria County Council (2016b) </w:t>
          </w:r>
          <w:r>
            <w:rPr>
              <w:rFonts w:eastAsia="Times New Roman"/>
              <w:i/>
              <w:iCs/>
            </w:rPr>
            <w:t>Cumbria Floods 2015 - Road and Bridge Closures : Cumbria County Council: 02/03/2016</w:t>
          </w:r>
          <w:r>
            <w:rPr>
              <w:rFonts w:eastAsia="Times New Roman"/>
            </w:rPr>
            <w:t xml:space="preserve">, </w:t>
          </w:r>
          <w:r>
            <w:rPr>
              <w:rFonts w:eastAsia="Times New Roman"/>
              <w:i/>
              <w:iCs/>
            </w:rPr>
            <w:t>cumbria.gov.uk</w:t>
          </w:r>
          <w:r>
            <w:rPr>
              <w:rFonts w:eastAsia="Times New Roman"/>
            </w:rPr>
            <w:t>. Available at: https://web.archive.org/web/20160309123957/http://www.cumbria.gov.uk/floods2015/roadclosures.asp (Accessed: 19 March 2024).</w:t>
          </w:r>
        </w:p>
        <w:p w14:paraId="7FB47AB6" w14:textId="77777777" w:rsidR="005907CC" w:rsidRDefault="005907CC">
          <w:pPr>
            <w:divId w:val="306521890"/>
            <w:rPr>
              <w:rFonts w:eastAsia="Times New Roman"/>
            </w:rPr>
          </w:pPr>
          <w:r>
            <w:rPr>
              <w:rFonts w:eastAsia="Times New Roman"/>
            </w:rPr>
            <w:t xml:space="preserve">Cumbria County Council (2016c) </w:t>
          </w:r>
          <w:r>
            <w:rPr>
              <w:rFonts w:eastAsia="Times New Roman"/>
              <w:i/>
              <w:iCs/>
            </w:rPr>
            <w:t>Cumbria Floods 2015 - Road and Bridge Closures : Cumbria County Council: 10/03/2016</w:t>
          </w:r>
          <w:r>
            <w:rPr>
              <w:rFonts w:eastAsia="Times New Roman"/>
            </w:rPr>
            <w:t xml:space="preserve">, </w:t>
          </w:r>
          <w:r>
            <w:rPr>
              <w:rFonts w:eastAsia="Times New Roman"/>
              <w:i/>
              <w:iCs/>
            </w:rPr>
            <w:t>cumbria.gov.uk</w:t>
          </w:r>
          <w:r>
            <w:rPr>
              <w:rFonts w:eastAsia="Times New Roman"/>
            </w:rPr>
            <w:t>. Available at: https://web.archive.org/web/20160316033013/http:/www.cumbria.gov.uk/floods2015/roadclosures.asp (Accessed: 14 March 2024).</w:t>
          </w:r>
        </w:p>
        <w:p w14:paraId="49D48EE1" w14:textId="77777777" w:rsidR="005907CC" w:rsidRDefault="005907CC">
          <w:pPr>
            <w:divId w:val="827596692"/>
            <w:rPr>
              <w:rFonts w:eastAsia="Times New Roman"/>
            </w:rPr>
          </w:pPr>
          <w:r>
            <w:rPr>
              <w:rFonts w:eastAsia="Times New Roman"/>
            </w:rPr>
            <w:t xml:space="preserve">Cumbria County Council (2016d) </w:t>
          </w:r>
          <w:r>
            <w:rPr>
              <w:rFonts w:eastAsia="Times New Roman"/>
              <w:i/>
              <w:iCs/>
            </w:rPr>
            <w:t>Cumbria Floods 2015 - Road and Bridge Closures : Cumbria County Council: 11/02/2016</w:t>
          </w:r>
          <w:r>
            <w:rPr>
              <w:rFonts w:eastAsia="Times New Roman"/>
            </w:rPr>
            <w:t xml:space="preserve">, </w:t>
          </w:r>
          <w:r>
            <w:rPr>
              <w:rFonts w:eastAsia="Times New Roman"/>
              <w:i/>
              <w:iCs/>
            </w:rPr>
            <w:t>cumbria.gov.uk</w:t>
          </w:r>
          <w:r>
            <w:rPr>
              <w:rFonts w:eastAsia="Times New Roman"/>
            </w:rPr>
            <w:t>. Available at: https://web.archive.org/web/20160215130424/http:/www.cumbria.gov.uk/floods2015/roadclosures.asp (Accessed: 19 March 2024).</w:t>
          </w:r>
        </w:p>
        <w:p w14:paraId="7A7A23D4" w14:textId="77777777" w:rsidR="005907CC" w:rsidRDefault="005907CC">
          <w:pPr>
            <w:divId w:val="1920207761"/>
            <w:rPr>
              <w:rFonts w:eastAsia="Times New Roman"/>
            </w:rPr>
          </w:pPr>
          <w:r>
            <w:rPr>
              <w:rFonts w:eastAsia="Times New Roman"/>
            </w:rPr>
            <w:t xml:space="preserve">Cumbria County Council (2016e) </w:t>
          </w:r>
          <w:r>
            <w:rPr>
              <w:rFonts w:eastAsia="Times New Roman"/>
              <w:i/>
              <w:iCs/>
            </w:rPr>
            <w:t>Cumbria Floods 2015 - Road and Bridge Closures : Cumbria County Council: 13/06/2016</w:t>
          </w:r>
          <w:r>
            <w:rPr>
              <w:rFonts w:eastAsia="Times New Roman"/>
            </w:rPr>
            <w:t xml:space="preserve">, </w:t>
          </w:r>
          <w:r>
            <w:rPr>
              <w:rFonts w:eastAsia="Times New Roman"/>
              <w:i/>
              <w:iCs/>
            </w:rPr>
            <w:t>cumbria.gov.uk</w:t>
          </w:r>
          <w:r>
            <w:rPr>
              <w:rFonts w:eastAsia="Times New Roman"/>
            </w:rPr>
            <w:t>. Available at: https://web.archive.org/web/20160619122951/http:/www.cumbria.gov.uk/floods2015/roadclosures.asp (Accessed: 19 March 2024).</w:t>
          </w:r>
        </w:p>
        <w:p w14:paraId="3ABD70E8" w14:textId="77777777" w:rsidR="005907CC" w:rsidRDefault="005907CC">
          <w:pPr>
            <w:divId w:val="1904487802"/>
            <w:rPr>
              <w:rFonts w:eastAsia="Times New Roman"/>
            </w:rPr>
          </w:pPr>
          <w:r>
            <w:rPr>
              <w:rFonts w:eastAsia="Times New Roman"/>
            </w:rPr>
            <w:t xml:space="preserve">Cumbria County Council (2016f) </w:t>
          </w:r>
          <w:r>
            <w:rPr>
              <w:rFonts w:eastAsia="Times New Roman"/>
              <w:i/>
              <w:iCs/>
            </w:rPr>
            <w:t>Cumbria Floods 2015 - Road and Bridge Closures : Cumbria County Council: 17/03/2016</w:t>
          </w:r>
          <w:r>
            <w:rPr>
              <w:rFonts w:eastAsia="Times New Roman"/>
            </w:rPr>
            <w:t xml:space="preserve">, </w:t>
          </w:r>
          <w:r>
            <w:rPr>
              <w:rFonts w:eastAsia="Times New Roman"/>
              <w:i/>
              <w:iCs/>
            </w:rPr>
            <w:t>cumbria.gov.uk</w:t>
          </w:r>
          <w:r>
            <w:rPr>
              <w:rFonts w:eastAsia="Times New Roman"/>
            </w:rPr>
            <w:t>. Available at: https://web.archive.org/web/20160318052920/http:/www.cumbria.gov.uk/floods2015/roadclosures.asp (Accessed: 20 March 2024).</w:t>
          </w:r>
        </w:p>
        <w:p w14:paraId="10A1358C" w14:textId="77777777" w:rsidR="005907CC" w:rsidRDefault="005907CC">
          <w:pPr>
            <w:divId w:val="1118523362"/>
            <w:rPr>
              <w:rFonts w:eastAsia="Times New Roman"/>
            </w:rPr>
          </w:pPr>
          <w:r>
            <w:rPr>
              <w:rFonts w:eastAsia="Times New Roman"/>
            </w:rPr>
            <w:t xml:space="preserve">Cumbria County Council (2016g) </w:t>
          </w:r>
          <w:r>
            <w:rPr>
              <w:rFonts w:eastAsia="Times New Roman"/>
              <w:i/>
              <w:iCs/>
            </w:rPr>
            <w:t>Cumbria Floods 2015 - Road and Bridge Closures : Cumbria County Council: 18/02/2016</w:t>
          </w:r>
          <w:r>
            <w:rPr>
              <w:rFonts w:eastAsia="Times New Roman"/>
            </w:rPr>
            <w:t xml:space="preserve">, </w:t>
          </w:r>
          <w:r>
            <w:rPr>
              <w:rFonts w:eastAsia="Times New Roman"/>
              <w:i/>
              <w:iCs/>
            </w:rPr>
            <w:t>cumbria.gov.uk</w:t>
          </w:r>
          <w:r>
            <w:rPr>
              <w:rFonts w:eastAsia="Times New Roman"/>
            </w:rPr>
            <w:t>. Available at: https://web.archive.org/web/20160224063335/http:/www.cumbria.gov.uk/floods2015/roadclosures.asp (Accessed: 14 March 2024).</w:t>
          </w:r>
        </w:p>
        <w:p w14:paraId="138FF75B" w14:textId="77777777" w:rsidR="005907CC" w:rsidRDefault="005907CC">
          <w:pPr>
            <w:divId w:val="792140342"/>
            <w:rPr>
              <w:rFonts w:eastAsia="Times New Roman"/>
            </w:rPr>
          </w:pPr>
          <w:r>
            <w:rPr>
              <w:rFonts w:eastAsia="Times New Roman"/>
            </w:rPr>
            <w:t xml:space="preserve">Cumbria County Council (2016h) </w:t>
          </w:r>
          <w:r>
            <w:rPr>
              <w:rFonts w:eastAsia="Times New Roman"/>
              <w:i/>
              <w:iCs/>
            </w:rPr>
            <w:t>Cumbria Floods 2015 - Road and Bridge Closures : Cumbria County Council: 22/01/2016</w:t>
          </w:r>
          <w:r>
            <w:rPr>
              <w:rFonts w:eastAsia="Times New Roman"/>
            </w:rPr>
            <w:t xml:space="preserve">, </w:t>
          </w:r>
          <w:r>
            <w:rPr>
              <w:rFonts w:eastAsia="Times New Roman"/>
              <w:i/>
              <w:iCs/>
            </w:rPr>
            <w:t>cumbria.gov.uk</w:t>
          </w:r>
          <w:r>
            <w:rPr>
              <w:rFonts w:eastAsia="Times New Roman"/>
            </w:rPr>
            <w:t>. Available at: https://web.archive.org/web/20160124023908/http:/www.cumbria.gov.uk:80/floods2015/roadclosures.asp (Accessed: 20 March 2024).</w:t>
          </w:r>
        </w:p>
        <w:p w14:paraId="15111A14" w14:textId="77777777" w:rsidR="005907CC" w:rsidRDefault="005907CC">
          <w:pPr>
            <w:divId w:val="104353200"/>
            <w:rPr>
              <w:rFonts w:eastAsia="Times New Roman"/>
            </w:rPr>
          </w:pPr>
          <w:r>
            <w:rPr>
              <w:rFonts w:eastAsia="Times New Roman"/>
            </w:rPr>
            <w:t xml:space="preserve">Cumbria County Council (2016i) </w:t>
          </w:r>
          <w:r>
            <w:rPr>
              <w:rFonts w:eastAsia="Times New Roman"/>
              <w:i/>
              <w:iCs/>
            </w:rPr>
            <w:t>Cumbria Floods 2015 - Road and Bridge Closures : Cumbria County Council: 25/08/2016</w:t>
          </w:r>
          <w:r>
            <w:rPr>
              <w:rFonts w:eastAsia="Times New Roman"/>
            </w:rPr>
            <w:t xml:space="preserve">, </w:t>
          </w:r>
          <w:r>
            <w:rPr>
              <w:rFonts w:eastAsia="Times New Roman"/>
              <w:i/>
              <w:iCs/>
            </w:rPr>
            <w:t>cumbria.gov.uk</w:t>
          </w:r>
          <w:r>
            <w:rPr>
              <w:rFonts w:eastAsia="Times New Roman"/>
            </w:rPr>
            <w:t>. Available at: https://web.archive.org/web/20160922025918/http:/www.cumbria.gov.uk:80/floods2015/roadclosures.asp (Accessed: 20 March 2024).</w:t>
          </w:r>
        </w:p>
        <w:p w14:paraId="4C2237B3" w14:textId="77777777" w:rsidR="005907CC" w:rsidRDefault="005907CC">
          <w:pPr>
            <w:divId w:val="1414660763"/>
            <w:rPr>
              <w:rFonts w:eastAsia="Times New Roman"/>
            </w:rPr>
          </w:pPr>
          <w:r>
            <w:rPr>
              <w:rFonts w:eastAsia="Times New Roman"/>
            </w:rPr>
            <w:t xml:space="preserve">Cumbria County Council (2016j) </w:t>
          </w:r>
          <w:r>
            <w:rPr>
              <w:rFonts w:eastAsia="Times New Roman"/>
              <w:i/>
              <w:iCs/>
            </w:rPr>
            <w:t>Cumbria Floods 2015 - Road and Bridge Closures : Cumbria County Council: 30/06/2016</w:t>
          </w:r>
          <w:r>
            <w:rPr>
              <w:rFonts w:eastAsia="Times New Roman"/>
            </w:rPr>
            <w:t xml:space="preserve">, </w:t>
          </w:r>
          <w:r>
            <w:rPr>
              <w:rFonts w:eastAsia="Times New Roman"/>
              <w:i/>
              <w:iCs/>
            </w:rPr>
            <w:t>cumbria.gov.uk</w:t>
          </w:r>
          <w:r>
            <w:rPr>
              <w:rFonts w:eastAsia="Times New Roman"/>
            </w:rPr>
            <w:t>. Available at: https://web.archive.org/web/20160822042118/http:/www.cumbria.gov.uk/floods2015/roadclosures.asp (Accessed: 14 March 2024).</w:t>
          </w:r>
        </w:p>
        <w:p w14:paraId="57BF9DFA" w14:textId="77777777" w:rsidR="005907CC" w:rsidRDefault="005907CC">
          <w:pPr>
            <w:divId w:val="1917283869"/>
            <w:rPr>
              <w:rFonts w:eastAsia="Times New Roman"/>
            </w:rPr>
          </w:pPr>
          <w:r>
            <w:rPr>
              <w:rFonts w:eastAsia="Times New Roman"/>
            </w:rPr>
            <w:t xml:space="preserve">Cumbria County Council (2016k) </w:t>
          </w:r>
          <w:r>
            <w:rPr>
              <w:rFonts w:eastAsia="Times New Roman"/>
              <w:i/>
              <w:iCs/>
            </w:rPr>
            <w:t>Cumbria Floods 2015 - Road and Bridge Closures : Cumbria County Council: 30/09/2016</w:t>
          </w:r>
          <w:r>
            <w:rPr>
              <w:rFonts w:eastAsia="Times New Roman"/>
            </w:rPr>
            <w:t xml:space="preserve">, </w:t>
          </w:r>
          <w:r>
            <w:rPr>
              <w:rFonts w:eastAsia="Times New Roman"/>
              <w:i/>
              <w:iCs/>
            </w:rPr>
            <w:t>cumbria.gov.uk</w:t>
          </w:r>
          <w:r>
            <w:rPr>
              <w:rFonts w:eastAsia="Times New Roman"/>
            </w:rPr>
            <w:t>. Available at: https://web.archive.org/web/20161110221142/http:/www.cumbria.gov.uk/floods2015/roadclosures.asp (Accessed: 14 March 2024).</w:t>
          </w:r>
        </w:p>
        <w:p w14:paraId="6D1C5264" w14:textId="77777777" w:rsidR="005907CC" w:rsidRDefault="005907CC">
          <w:pPr>
            <w:divId w:val="398211485"/>
            <w:rPr>
              <w:rFonts w:eastAsia="Times New Roman"/>
            </w:rPr>
          </w:pPr>
          <w:r>
            <w:rPr>
              <w:rFonts w:eastAsia="Times New Roman"/>
            </w:rPr>
            <w:t xml:space="preserve">Cumbria County Council (2016l) </w:t>
          </w:r>
          <w:r>
            <w:rPr>
              <w:rFonts w:eastAsia="Times New Roman"/>
              <w:i/>
              <w:iCs/>
            </w:rPr>
            <w:t>EIR 2015-0262 Spatial distribution of flood damage</w:t>
          </w:r>
          <w:r>
            <w:rPr>
              <w:rFonts w:eastAsia="Times New Roman"/>
            </w:rPr>
            <w:t xml:space="preserve">, </w:t>
          </w:r>
          <w:r>
            <w:rPr>
              <w:rFonts w:eastAsia="Times New Roman"/>
              <w:i/>
              <w:iCs/>
            </w:rPr>
            <w:t>cumbria.gov.uk</w:t>
          </w:r>
          <w:r>
            <w:rPr>
              <w:rFonts w:eastAsia="Times New Roman"/>
            </w:rPr>
            <w:t>. Available at: https://www.cumbria.gov.uk/eLibrary/Content/Internet/536/6357/42376125321.pdf (Accessed: 23 November 2023).</w:t>
          </w:r>
        </w:p>
        <w:p w14:paraId="7291A69C" w14:textId="77777777" w:rsidR="005907CC" w:rsidRDefault="005907CC">
          <w:pPr>
            <w:divId w:val="1345592143"/>
            <w:rPr>
              <w:rFonts w:eastAsia="Times New Roman"/>
            </w:rPr>
          </w:pPr>
          <w:r>
            <w:rPr>
              <w:rFonts w:eastAsia="Times New Roman"/>
            </w:rPr>
            <w:t xml:space="preserve">Cumbria County Council (2016m) </w:t>
          </w:r>
          <w:r>
            <w:rPr>
              <w:rFonts w:eastAsia="Times New Roman"/>
              <w:i/>
              <w:iCs/>
            </w:rPr>
            <w:t>FOI 2016-1020 Information about bridges in Cumbria</w:t>
          </w:r>
          <w:r>
            <w:rPr>
              <w:rFonts w:eastAsia="Times New Roman"/>
            </w:rPr>
            <w:t xml:space="preserve">, </w:t>
          </w:r>
          <w:r>
            <w:rPr>
              <w:rFonts w:eastAsia="Times New Roman"/>
              <w:i/>
              <w:iCs/>
            </w:rPr>
            <w:t>cumbria.gov.uk</w:t>
          </w:r>
          <w:r>
            <w:rPr>
              <w:rFonts w:eastAsia="Times New Roman"/>
            </w:rPr>
            <w:t>. Available at: https://cumbria.gov.uk/elibrary/Content/Internet/536/6357/42684141451.PDF (Accessed: 23 November 2023).</w:t>
          </w:r>
        </w:p>
        <w:p w14:paraId="58B1983F" w14:textId="77777777" w:rsidR="005907CC" w:rsidRDefault="005907CC">
          <w:pPr>
            <w:divId w:val="886064382"/>
            <w:rPr>
              <w:rFonts w:eastAsia="Times New Roman"/>
            </w:rPr>
          </w:pPr>
          <w:r>
            <w:rPr>
              <w:rFonts w:eastAsia="Times New Roman"/>
            </w:rPr>
            <w:t xml:space="preserve">Cumbria County Council (2016n) </w:t>
          </w:r>
          <w:r>
            <w:rPr>
              <w:rFonts w:eastAsia="Times New Roman"/>
              <w:i/>
              <w:iCs/>
            </w:rPr>
            <w:t>Gowan Bridge FOI 2016-0772</w:t>
          </w:r>
          <w:r>
            <w:rPr>
              <w:rFonts w:eastAsia="Times New Roman"/>
            </w:rPr>
            <w:t xml:space="preserve">, </w:t>
          </w:r>
          <w:r>
            <w:rPr>
              <w:rFonts w:eastAsia="Times New Roman"/>
              <w:i/>
              <w:iCs/>
            </w:rPr>
            <w:t>cumbria.gov.uk</w:t>
          </w:r>
          <w:r>
            <w:rPr>
              <w:rFonts w:eastAsia="Times New Roman"/>
            </w:rPr>
            <w:t>. Available at: http://www.cumbria.gov.uk/council- (Accessed: 19 March 2024).</w:t>
          </w:r>
        </w:p>
        <w:p w14:paraId="302A802E" w14:textId="77777777" w:rsidR="005907CC" w:rsidRDefault="005907CC">
          <w:pPr>
            <w:divId w:val="2136023828"/>
            <w:rPr>
              <w:rFonts w:eastAsia="Times New Roman"/>
            </w:rPr>
          </w:pPr>
          <w:r>
            <w:rPr>
              <w:rFonts w:eastAsia="Times New Roman"/>
            </w:rPr>
            <w:t xml:space="preserve">Cumbria County Council (2016o) </w:t>
          </w:r>
          <w:r>
            <w:rPr>
              <w:rFonts w:eastAsia="Times New Roman"/>
              <w:i/>
              <w:iCs/>
            </w:rPr>
            <w:t>Hallbeck Bridge replacement - time lapse</w:t>
          </w:r>
          <w:r>
            <w:rPr>
              <w:rFonts w:eastAsia="Times New Roman"/>
            </w:rPr>
            <w:t xml:space="preserve">, </w:t>
          </w:r>
          <w:r>
            <w:rPr>
              <w:rFonts w:eastAsia="Times New Roman"/>
              <w:i/>
              <w:iCs/>
            </w:rPr>
            <w:t>news.cumbria.gov.uk</w:t>
          </w:r>
          <w:r>
            <w:rPr>
              <w:rFonts w:eastAsia="Times New Roman"/>
            </w:rPr>
            <w:t>. Available at: https://news.cumbria.gov.uk/Videos/2016/hallbeckbridgereplacement.aspx (Accessed: 19 March 2024).</w:t>
          </w:r>
        </w:p>
        <w:p w14:paraId="69842FA3" w14:textId="77777777" w:rsidR="005907CC" w:rsidRDefault="005907CC">
          <w:pPr>
            <w:divId w:val="1871994446"/>
            <w:rPr>
              <w:rFonts w:eastAsia="Times New Roman"/>
            </w:rPr>
          </w:pPr>
          <w:r>
            <w:rPr>
              <w:rFonts w:eastAsia="Times New Roman"/>
            </w:rPr>
            <w:t xml:space="preserve">Cumbria County Council (2016p) </w:t>
          </w:r>
          <w:r>
            <w:rPr>
              <w:rFonts w:eastAsia="Times New Roman"/>
              <w:i/>
              <w:iCs/>
            </w:rPr>
            <w:t>IRP 16-17 Programme Assets</w:t>
          </w:r>
          <w:r>
            <w:rPr>
              <w:rFonts w:eastAsia="Times New Roman"/>
            </w:rPr>
            <w:t xml:space="preserve">, </w:t>
          </w:r>
          <w:r>
            <w:rPr>
              <w:rFonts w:eastAsia="Times New Roman"/>
              <w:i/>
              <w:iCs/>
            </w:rPr>
            <w:t>cumbria.gov.uk</w:t>
          </w:r>
          <w:r>
            <w:rPr>
              <w:rFonts w:eastAsia="Times New Roman"/>
            </w:rPr>
            <w:t>. Available at: https://www.cumbria.gov.uk/eLibrary/Content/Internet/544/3887/5894/42590105727.pdf (Accessed: 19 March 2024).</w:t>
          </w:r>
        </w:p>
        <w:p w14:paraId="0F2472A2" w14:textId="77777777" w:rsidR="005907CC" w:rsidRDefault="005907CC">
          <w:pPr>
            <w:divId w:val="973678460"/>
            <w:rPr>
              <w:rFonts w:eastAsia="Times New Roman"/>
            </w:rPr>
          </w:pPr>
          <w:r>
            <w:rPr>
              <w:rFonts w:eastAsia="Times New Roman"/>
            </w:rPr>
            <w:t xml:space="preserve">Cumbria County Council (2016q) </w:t>
          </w:r>
          <w:r>
            <w:rPr>
              <w:rFonts w:eastAsia="Times New Roman"/>
              <w:i/>
              <w:iCs/>
            </w:rPr>
            <w:t>South Area Flood Recovery Update Briefing Note</w:t>
          </w:r>
          <w:r>
            <w:rPr>
              <w:rFonts w:eastAsia="Times New Roman"/>
            </w:rPr>
            <w:t xml:space="preserve">, </w:t>
          </w:r>
          <w:r>
            <w:rPr>
              <w:rFonts w:eastAsia="Times New Roman"/>
              <w:i/>
              <w:iCs/>
            </w:rPr>
            <w:t>cumbria.gov.uk</w:t>
          </w:r>
          <w:r>
            <w:rPr>
              <w:rFonts w:eastAsia="Times New Roman"/>
            </w:rPr>
            <w:t>. Available at: https://www.cumbria.gov.uk/eLibrary/Content/Internet/536/6181/42409152049.pdf (Accessed: 19 March 2024).</w:t>
          </w:r>
        </w:p>
        <w:p w14:paraId="044E7258" w14:textId="77777777" w:rsidR="005907CC" w:rsidRDefault="005907CC">
          <w:pPr>
            <w:divId w:val="54163359"/>
            <w:rPr>
              <w:rFonts w:eastAsia="Times New Roman"/>
            </w:rPr>
          </w:pPr>
          <w:r>
            <w:rPr>
              <w:rFonts w:eastAsia="Times New Roman"/>
            </w:rPr>
            <w:t xml:space="preserve">Cumbria County Council (2016r) </w:t>
          </w:r>
          <w:r>
            <w:rPr>
              <w:rFonts w:eastAsia="Times New Roman"/>
              <w:i/>
              <w:iCs/>
            </w:rPr>
            <w:t>Sprint Bridge reopens following completion of major repairs</w:t>
          </w:r>
          <w:r>
            <w:rPr>
              <w:rFonts w:eastAsia="Times New Roman"/>
            </w:rPr>
            <w:t xml:space="preserve">, </w:t>
          </w:r>
          <w:r>
            <w:rPr>
              <w:rFonts w:eastAsia="Times New Roman"/>
              <w:i/>
              <w:iCs/>
            </w:rPr>
            <w:t>news.cumbria.gov.uk</w:t>
          </w:r>
          <w:r>
            <w:rPr>
              <w:rFonts w:eastAsia="Times New Roman"/>
            </w:rPr>
            <w:t>. Available at: https://news.cumbria.gov.uk/News/2016/sprintbridge.aspx (Accessed: 20 March 2024).</w:t>
          </w:r>
        </w:p>
        <w:p w14:paraId="50854401" w14:textId="77777777" w:rsidR="005907CC" w:rsidRDefault="005907CC">
          <w:pPr>
            <w:divId w:val="625544849"/>
            <w:rPr>
              <w:rFonts w:eastAsia="Times New Roman"/>
            </w:rPr>
          </w:pPr>
          <w:r>
            <w:rPr>
              <w:rFonts w:eastAsia="Times New Roman"/>
            </w:rPr>
            <w:t xml:space="preserve">Cumbria County Council (2017a) </w:t>
          </w:r>
          <w:r>
            <w:rPr>
              <w:rFonts w:eastAsia="Times New Roman"/>
              <w:i/>
              <w:iCs/>
            </w:rPr>
            <w:t>Cumbria Floods 2015 - Road and Bridge Closures : Cumbria County Council: 12/09/2017</w:t>
          </w:r>
          <w:r>
            <w:rPr>
              <w:rFonts w:eastAsia="Times New Roman"/>
            </w:rPr>
            <w:t xml:space="preserve">, </w:t>
          </w:r>
          <w:r>
            <w:rPr>
              <w:rFonts w:eastAsia="Times New Roman"/>
              <w:i/>
              <w:iCs/>
            </w:rPr>
            <w:t>cumbria.gov.uk</w:t>
          </w:r>
          <w:r>
            <w:rPr>
              <w:rFonts w:eastAsia="Times New Roman"/>
            </w:rPr>
            <w:t>. Available at: https://web.archive.org/web/20170930234221/http:/www.cumbria.gov.uk/floods2015/roadclosures.asp (Accessed: 19 March 2024).</w:t>
          </w:r>
        </w:p>
        <w:p w14:paraId="238EB062" w14:textId="77777777" w:rsidR="005907CC" w:rsidRDefault="005907CC">
          <w:pPr>
            <w:divId w:val="701638510"/>
            <w:rPr>
              <w:rFonts w:eastAsia="Times New Roman"/>
            </w:rPr>
          </w:pPr>
          <w:r>
            <w:rPr>
              <w:rFonts w:eastAsia="Times New Roman"/>
            </w:rPr>
            <w:t xml:space="preserve">Cumbria County Council (2017b) </w:t>
          </w:r>
          <w:r>
            <w:rPr>
              <w:rFonts w:eastAsia="Times New Roman"/>
              <w:i/>
              <w:iCs/>
            </w:rPr>
            <w:t>FOI 2017-0475 Information regarding bridge closures relating to Storm Desmond</w:t>
          </w:r>
          <w:r>
            <w:rPr>
              <w:rFonts w:eastAsia="Times New Roman"/>
            </w:rPr>
            <w:t xml:space="preserve">, </w:t>
          </w:r>
          <w:r>
            <w:rPr>
              <w:rFonts w:eastAsia="Times New Roman"/>
              <w:i/>
              <w:iCs/>
            </w:rPr>
            <w:t>cumbria.gov.uk</w:t>
          </w:r>
          <w:r>
            <w:rPr>
              <w:rFonts w:eastAsia="Times New Roman"/>
            </w:rPr>
            <w:t>. Available at: https://cumbria.gov.uk/elibrary/Content/Internet/536/6357/42942142438.PDF (Accessed: 23 November 2023).</w:t>
          </w:r>
        </w:p>
        <w:p w14:paraId="34116729" w14:textId="77777777" w:rsidR="005907CC" w:rsidRDefault="005907CC">
          <w:pPr>
            <w:divId w:val="778721653"/>
            <w:rPr>
              <w:rFonts w:eastAsia="Times New Roman"/>
            </w:rPr>
          </w:pPr>
          <w:r>
            <w:rPr>
              <w:rFonts w:eastAsia="Times New Roman"/>
            </w:rPr>
            <w:t xml:space="preserve">Cumbria County Council (2017c) </w:t>
          </w:r>
          <w:r>
            <w:rPr>
              <w:rFonts w:eastAsia="Times New Roman"/>
              <w:i/>
              <w:iCs/>
            </w:rPr>
            <w:t>Ford Bridge, Burneside - Dive inspection</w:t>
          </w:r>
          <w:r>
            <w:rPr>
              <w:rFonts w:eastAsia="Times New Roman"/>
            </w:rPr>
            <w:t xml:space="preserve">, </w:t>
          </w:r>
          <w:r>
            <w:rPr>
              <w:rFonts w:eastAsia="Times New Roman"/>
              <w:i/>
              <w:iCs/>
            </w:rPr>
            <w:t>news.cumbria.gov.uk</w:t>
          </w:r>
          <w:r>
            <w:rPr>
              <w:rFonts w:eastAsia="Times New Roman"/>
            </w:rPr>
            <w:t>. Available at: https://news.cumbria.gov.uk/Videos/2017/fordbridgeburnesidediveinspection.aspx (Accessed: 28 November 2023).</w:t>
          </w:r>
        </w:p>
        <w:p w14:paraId="1AAF5548" w14:textId="77777777" w:rsidR="005907CC" w:rsidRDefault="005907CC">
          <w:pPr>
            <w:divId w:val="1833373524"/>
            <w:rPr>
              <w:rFonts w:eastAsia="Times New Roman"/>
            </w:rPr>
          </w:pPr>
          <w:r>
            <w:rPr>
              <w:rFonts w:eastAsia="Times New Roman"/>
            </w:rPr>
            <w:t xml:space="preserve">Cumbria County Council (2017d) </w:t>
          </w:r>
          <w:r>
            <w:rPr>
              <w:rFonts w:eastAsia="Times New Roman"/>
              <w:i/>
              <w:iCs/>
            </w:rPr>
            <w:t>Road and Bridge closures update August 2017</w:t>
          </w:r>
          <w:r>
            <w:rPr>
              <w:rFonts w:eastAsia="Times New Roman"/>
            </w:rPr>
            <w:t xml:space="preserve">, </w:t>
          </w:r>
          <w:r>
            <w:rPr>
              <w:rFonts w:eastAsia="Times New Roman"/>
              <w:i/>
              <w:iCs/>
            </w:rPr>
            <w:t>cumbria.gov.uk</w:t>
          </w:r>
          <w:r>
            <w:rPr>
              <w:rFonts w:eastAsia="Times New Roman"/>
            </w:rPr>
            <w:t>. Available at: https://www.cumbria.gov.uk/eLibrary/Content/Internet/536/6181/42769141953.pdf (Accessed: 23 November 2023).</w:t>
          </w:r>
        </w:p>
        <w:p w14:paraId="53676646" w14:textId="77777777" w:rsidR="005907CC" w:rsidRDefault="005907CC">
          <w:pPr>
            <w:divId w:val="120193640"/>
            <w:rPr>
              <w:rFonts w:eastAsia="Times New Roman"/>
            </w:rPr>
          </w:pPr>
          <w:r>
            <w:rPr>
              <w:rFonts w:eastAsia="Times New Roman"/>
            </w:rPr>
            <w:t xml:space="preserve">Cumbria County Council (2017e) </w:t>
          </w:r>
          <w:r>
            <w:rPr>
              <w:rFonts w:eastAsia="Times New Roman"/>
              <w:i/>
              <w:iCs/>
            </w:rPr>
            <w:t>UPDATE: Memorial Bridge, Rickerby Park repair works commence during August</w:t>
          </w:r>
          <w:r>
            <w:rPr>
              <w:rFonts w:eastAsia="Times New Roman"/>
            </w:rPr>
            <w:t xml:space="preserve">, </w:t>
          </w:r>
          <w:r>
            <w:rPr>
              <w:rFonts w:eastAsia="Times New Roman"/>
              <w:i/>
              <w:iCs/>
            </w:rPr>
            <w:t>news.cumbria.gov.uk</w:t>
          </w:r>
          <w:r>
            <w:rPr>
              <w:rFonts w:eastAsia="Times New Roman"/>
            </w:rPr>
            <w:t>. Available at: https://news.cumbria.gov.uk/News/2017/memorialbridgerickerbyparkrepairs.aspx (Accessed: 19 March 2024).</w:t>
          </w:r>
        </w:p>
        <w:p w14:paraId="40CB7155" w14:textId="77777777" w:rsidR="005907CC" w:rsidRDefault="005907CC">
          <w:pPr>
            <w:divId w:val="1420175679"/>
            <w:rPr>
              <w:rFonts w:eastAsia="Times New Roman"/>
            </w:rPr>
          </w:pPr>
          <w:r>
            <w:rPr>
              <w:rFonts w:eastAsia="Times New Roman"/>
            </w:rPr>
            <w:t xml:space="preserve">Cumbria County Council (2018a) </w:t>
          </w:r>
          <w:r>
            <w:rPr>
              <w:rFonts w:eastAsia="Times New Roman"/>
              <w:i/>
              <w:iCs/>
            </w:rPr>
            <w:t>Flooding in Cumbria, December 2015 Impact Assessment</w:t>
          </w:r>
          <w:r>
            <w:rPr>
              <w:rFonts w:eastAsia="Times New Roman"/>
            </w:rPr>
            <w:t>. Available at: https://cumbria.gov.uk/elibrary/Content/Internet/536/671/4674/17217/17225/43312152830.PDF (Accessed: 23 November 2023).</w:t>
          </w:r>
        </w:p>
        <w:p w14:paraId="57C7A4EA" w14:textId="77777777" w:rsidR="005907CC" w:rsidRDefault="005907CC">
          <w:pPr>
            <w:divId w:val="1091506736"/>
            <w:rPr>
              <w:rFonts w:eastAsia="Times New Roman"/>
            </w:rPr>
          </w:pPr>
          <w:r>
            <w:rPr>
              <w:rFonts w:eastAsia="Times New Roman"/>
            </w:rPr>
            <w:t xml:space="preserve">Cumbria County Council (2018b) </w:t>
          </w:r>
          <w:r>
            <w:rPr>
              <w:rFonts w:eastAsia="Times New Roman"/>
              <w:i/>
              <w:iCs/>
            </w:rPr>
            <w:t>Q2: A list of repairs conducted by Cumbria County Council with this funding (please state the location and expenditure for each).</w:t>
          </w:r>
          <w:r>
            <w:rPr>
              <w:rFonts w:eastAsia="Times New Roman"/>
            </w:rPr>
            <w:t xml:space="preserve">, </w:t>
          </w:r>
          <w:r>
            <w:rPr>
              <w:rFonts w:eastAsia="Times New Roman"/>
              <w:i/>
              <w:iCs/>
            </w:rPr>
            <w:t>westmorlandconservatives.org.uk</w:t>
          </w:r>
          <w:r>
            <w:rPr>
              <w:rFonts w:eastAsia="Times New Roman"/>
            </w:rPr>
            <w:t>. Available at: https://www.westmorlandconservatives.org.uk/sites/www.westmorlandconservatives.org.uk/files/2018-10/Q2%20List%20of%20repairs%20conducted.pdf.</w:t>
          </w:r>
        </w:p>
        <w:p w14:paraId="210E9973" w14:textId="77777777" w:rsidR="005907CC" w:rsidRDefault="005907CC">
          <w:pPr>
            <w:divId w:val="1119379981"/>
            <w:rPr>
              <w:rFonts w:eastAsia="Times New Roman"/>
            </w:rPr>
          </w:pPr>
          <w:r>
            <w:rPr>
              <w:rFonts w:eastAsia="Times New Roman"/>
            </w:rPr>
            <w:t xml:space="preserve">Cumbria County Council (2019) </w:t>
          </w:r>
          <w:r>
            <w:rPr>
              <w:rFonts w:eastAsia="Times New Roman"/>
              <w:i/>
              <w:iCs/>
            </w:rPr>
            <w:t>Middleton Hall Bridge replacement set to open</w:t>
          </w:r>
          <w:r>
            <w:rPr>
              <w:rFonts w:eastAsia="Times New Roman"/>
            </w:rPr>
            <w:t xml:space="preserve">, </w:t>
          </w:r>
          <w:r>
            <w:rPr>
              <w:rFonts w:eastAsia="Times New Roman"/>
              <w:i/>
              <w:iCs/>
            </w:rPr>
            <w:t>news.cumbria.gov.uk</w:t>
          </w:r>
          <w:r>
            <w:rPr>
              <w:rFonts w:eastAsia="Times New Roman"/>
            </w:rPr>
            <w:t>. Available at: https://news.cumbria.gov.uk/News/2019/middletonhallbridgereplacementsettoopen.aspx (Accessed: 19 March 2024).</w:t>
          </w:r>
        </w:p>
        <w:p w14:paraId="48218E98" w14:textId="77777777" w:rsidR="005907CC" w:rsidRDefault="005907CC">
          <w:pPr>
            <w:divId w:val="581913444"/>
            <w:rPr>
              <w:rFonts w:eastAsia="Times New Roman"/>
            </w:rPr>
          </w:pPr>
          <w:r>
            <w:rPr>
              <w:rFonts w:eastAsia="Times New Roman"/>
            </w:rPr>
            <w:t xml:space="preserve">Cumbria County Council (2022) </w:t>
          </w:r>
          <w:r>
            <w:rPr>
              <w:rFonts w:eastAsia="Times New Roman"/>
              <w:i/>
              <w:iCs/>
            </w:rPr>
            <w:t xml:space="preserve">New </w:t>
          </w:r>
          <w:proofErr w:type="spellStart"/>
          <w:r>
            <w:rPr>
              <w:rFonts w:eastAsia="Times New Roman"/>
              <w:i/>
              <w:iCs/>
            </w:rPr>
            <w:t>Gooseholme</w:t>
          </w:r>
          <w:proofErr w:type="spellEnd"/>
          <w:r>
            <w:rPr>
              <w:rFonts w:eastAsia="Times New Roman"/>
              <w:i/>
              <w:iCs/>
            </w:rPr>
            <w:t xml:space="preserve"> Bridge to officially open</w:t>
          </w:r>
          <w:r>
            <w:rPr>
              <w:rFonts w:eastAsia="Times New Roman"/>
            </w:rPr>
            <w:t xml:space="preserve">, </w:t>
          </w:r>
          <w:r>
            <w:rPr>
              <w:rFonts w:eastAsia="Times New Roman"/>
              <w:i/>
              <w:iCs/>
            </w:rPr>
            <w:t>news.cumbia.gov.uk</w:t>
          </w:r>
          <w:r>
            <w:rPr>
              <w:rFonts w:eastAsia="Times New Roman"/>
            </w:rPr>
            <w:t>. Available at: https://news.cumbria.gov.uk/News/2021/newgooseholmebridgetoofficiallyopen.aspx (Accessed: 15 March 2024).</w:t>
          </w:r>
        </w:p>
        <w:p w14:paraId="4A683170" w14:textId="77777777" w:rsidR="005907CC" w:rsidRDefault="005907CC">
          <w:pPr>
            <w:divId w:val="968702616"/>
            <w:rPr>
              <w:rFonts w:eastAsia="Times New Roman"/>
            </w:rPr>
          </w:pPr>
          <w:r>
            <w:rPr>
              <w:rFonts w:eastAsia="Times New Roman"/>
            </w:rPr>
            <w:t xml:space="preserve">Cumbria County Council (2024) </w:t>
          </w:r>
          <w:r>
            <w:rPr>
              <w:rFonts w:eastAsia="Times New Roman"/>
              <w:i/>
              <w:iCs/>
            </w:rPr>
            <w:t>Your Cumbria - for all the latest council news - Victoria Bridge</w:t>
          </w:r>
          <w:r>
            <w:rPr>
              <w:rFonts w:eastAsia="Times New Roman"/>
            </w:rPr>
            <w:t xml:space="preserve">, </w:t>
          </w:r>
          <w:r>
            <w:rPr>
              <w:rFonts w:eastAsia="Times New Roman"/>
              <w:i/>
              <w:iCs/>
            </w:rPr>
            <w:t>news.cumbria.gov.uk</w:t>
          </w:r>
          <w:r>
            <w:rPr>
              <w:rFonts w:eastAsia="Times New Roman"/>
            </w:rPr>
            <w:t>. Available at: https://news.cumbria.gov.uk/?st=%20victoria%20bridge (Accessed: 19 March 2024).</w:t>
          </w:r>
        </w:p>
        <w:p w14:paraId="1A3D75D3" w14:textId="77777777" w:rsidR="005907CC" w:rsidRDefault="005907CC">
          <w:pPr>
            <w:divId w:val="1014654821"/>
            <w:rPr>
              <w:rFonts w:eastAsia="Times New Roman"/>
            </w:rPr>
          </w:pPr>
          <w:r>
            <w:rPr>
              <w:rFonts w:eastAsia="Times New Roman"/>
            </w:rPr>
            <w:t xml:space="preserve">Cumbria Crack (2017a) </w:t>
          </w:r>
          <w:r>
            <w:rPr>
              <w:rFonts w:eastAsia="Times New Roman"/>
              <w:i/>
              <w:iCs/>
            </w:rPr>
            <w:t>Carlisle’s Memorial Bridge reopens following repairs - cumbriacrack.com</w:t>
          </w:r>
          <w:r>
            <w:rPr>
              <w:rFonts w:eastAsia="Times New Roman"/>
            </w:rPr>
            <w:t xml:space="preserve">, </w:t>
          </w:r>
          <w:r>
            <w:rPr>
              <w:rFonts w:eastAsia="Times New Roman"/>
              <w:i/>
              <w:iCs/>
            </w:rPr>
            <w:t>Cumbria Crack</w:t>
          </w:r>
          <w:r>
            <w:rPr>
              <w:rFonts w:eastAsia="Times New Roman"/>
            </w:rPr>
            <w:t>. Available at: https://cumbriacrack.com/2017/12/20/carlisles-memorial-bridge-reopens-following-repairs/ (Accessed: 19 March 2024).</w:t>
          </w:r>
        </w:p>
        <w:p w14:paraId="42DDD4DA" w14:textId="77777777" w:rsidR="005907CC" w:rsidRDefault="005907CC">
          <w:pPr>
            <w:divId w:val="1029835426"/>
            <w:rPr>
              <w:rFonts w:eastAsia="Times New Roman"/>
            </w:rPr>
          </w:pPr>
          <w:r>
            <w:rPr>
              <w:rFonts w:eastAsia="Times New Roman"/>
            </w:rPr>
            <w:t xml:space="preserve">Cumbria Crack (2017b) </w:t>
          </w:r>
          <w:r>
            <w:rPr>
              <w:rFonts w:eastAsia="Times New Roman"/>
              <w:i/>
              <w:iCs/>
            </w:rPr>
            <w:t>Flood-hit Staveley bridge reopening next week - cumbriacrack.com</w:t>
          </w:r>
          <w:r>
            <w:rPr>
              <w:rFonts w:eastAsia="Times New Roman"/>
            </w:rPr>
            <w:t xml:space="preserve">, </w:t>
          </w:r>
          <w:r>
            <w:rPr>
              <w:rFonts w:eastAsia="Times New Roman"/>
              <w:i/>
              <w:iCs/>
            </w:rPr>
            <w:t>cumbriacrack.com</w:t>
          </w:r>
          <w:r>
            <w:rPr>
              <w:rFonts w:eastAsia="Times New Roman"/>
            </w:rPr>
            <w:t>. Available at: https://cumbriacrack.com/2017/05/10/flood-hit-staveley-bridge-reopening-next-week/ (Accessed: 19 March 2024).</w:t>
          </w:r>
        </w:p>
        <w:p w14:paraId="533B87AF" w14:textId="77777777" w:rsidR="005907CC" w:rsidRDefault="005907CC">
          <w:pPr>
            <w:divId w:val="685134697"/>
            <w:rPr>
              <w:rFonts w:eastAsia="Times New Roman"/>
            </w:rPr>
          </w:pPr>
          <w:r>
            <w:rPr>
              <w:rFonts w:eastAsia="Times New Roman"/>
            </w:rPr>
            <w:t xml:space="preserve">Cumbria Crack (2019) </w:t>
          </w:r>
          <w:r>
            <w:rPr>
              <w:rFonts w:eastAsia="Times New Roman"/>
              <w:i/>
              <w:iCs/>
            </w:rPr>
            <w:t>Flood-hit Burneside bridge reopening next week – cumbriacrack.com</w:t>
          </w:r>
          <w:r>
            <w:rPr>
              <w:rFonts w:eastAsia="Times New Roman"/>
            </w:rPr>
            <w:t xml:space="preserve">, </w:t>
          </w:r>
          <w:r>
            <w:rPr>
              <w:rFonts w:eastAsia="Times New Roman"/>
              <w:i/>
              <w:iCs/>
            </w:rPr>
            <w:t>cumbriacrack.com</w:t>
          </w:r>
          <w:r>
            <w:rPr>
              <w:rFonts w:eastAsia="Times New Roman"/>
            </w:rPr>
            <w:t>. Available at: https://cumbriacrack.com/2019/05/22/flood-hit-burneside-bridge-reopening-next-week/ (Accessed: 23 November 2023).</w:t>
          </w:r>
        </w:p>
        <w:p w14:paraId="2DD13245" w14:textId="77777777" w:rsidR="005907CC" w:rsidRDefault="005907CC">
          <w:pPr>
            <w:divId w:val="204757092"/>
            <w:rPr>
              <w:rFonts w:eastAsia="Times New Roman"/>
            </w:rPr>
          </w:pPr>
          <w:r>
            <w:rPr>
              <w:rFonts w:eastAsia="Times New Roman"/>
            </w:rPr>
            <w:t xml:space="preserve">Cumbria Crack (2020) </w:t>
          </w:r>
          <w:r>
            <w:rPr>
              <w:rFonts w:eastAsia="Times New Roman"/>
              <w:i/>
              <w:iCs/>
            </w:rPr>
            <w:t>Permanent repair works to secure future of Victoria Bridge, Kendal - cumbriacrack.com</w:t>
          </w:r>
          <w:r>
            <w:rPr>
              <w:rFonts w:eastAsia="Times New Roman"/>
            </w:rPr>
            <w:t xml:space="preserve">, </w:t>
          </w:r>
          <w:r>
            <w:rPr>
              <w:rFonts w:eastAsia="Times New Roman"/>
              <w:i/>
              <w:iCs/>
            </w:rPr>
            <w:t>cumbriacrack.com</w:t>
          </w:r>
          <w:r>
            <w:rPr>
              <w:rFonts w:eastAsia="Times New Roman"/>
            </w:rPr>
            <w:t>. Available at: https://cumbriacrack.com/2020/07/17/permanent-repair-works-to-secure-future-of-victoria-bridge-kendal/ (Accessed: 19 March 2024).</w:t>
          </w:r>
        </w:p>
        <w:p w14:paraId="4D8257E8" w14:textId="77777777" w:rsidR="005907CC" w:rsidRDefault="005907CC">
          <w:pPr>
            <w:divId w:val="1109084265"/>
            <w:rPr>
              <w:rFonts w:eastAsia="Times New Roman"/>
            </w:rPr>
          </w:pPr>
          <w:r>
            <w:rPr>
              <w:rFonts w:eastAsia="Times New Roman"/>
            </w:rPr>
            <w:t xml:space="preserve">Cumbria Road Watch (2019) </w:t>
          </w:r>
          <w:r>
            <w:rPr>
              <w:rFonts w:eastAsia="Times New Roman"/>
              <w:i/>
              <w:iCs/>
            </w:rPr>
            <w:t>Middleton Hall Road Diversion - Cumbria Road Watch | Facebook</w:t>
          </w:r>
          <w:r>
            <w:rPr>
              <w:rFonts w:eastAsia="Times New Roman"/>
            </w:rPr>
            <w:t xml:space="preserve">, </w:t>
          </w:r>
          <w:r>
            <w:rPr>
              <w:rFonts w:eastAsia="Times New Roman"/>
              <w:i/>
              <w:iCs/>
            </w:rPr>
            <w:t>facebook.com</w:t>
          </w:r>
          <w:r>
            <w:rPr>
              <w:rFonts w:eastAsia="Times New Roman"/>
            </w:rPr>
            <w:t>. Available at: https://www.facebook.com/Cumbriaroadwatch/posts/a683-middleton-roadclosureplease-note-that-this-closure-has-been-delayed-and-wil/2970380383002629/ (Accessed: 20 March 2024).</w:t>
          </w:r>
        </w:p>
        <w:p w14:paraId="1C734D21" w14:textId="77777777" w:rsidR="005907CC" w:rsidRDefault="005907CC">
          <w:pPr>
            <w:divId w:val="389886836"/>
            <w:rPr>
              <w:rFonts w:eastAsia="Times New Roman"/>
            </w:rPr>
          </w:pPr>
          <w:r>
            <w:rPr>
              <w:rFonts w:eastAsia="Times New Roman"/>
            </w:rPr>
            <w:t xml:space="preserve">Fletcher, J. (2020) </w:t>
          </w:r>
          <w:r>
            <w:rPr>
              <w:rFonts w:eastAsia="Times New Roman"/>
              <w:i/>
              <w:iCs/>
            </w:rPr>
            <w:t>£745,000 repairs under way at Victoria Bridge in Kendal | The Westmorland Gazette</w:t>
          </w:r>
          <w:r>
            <w:rPr>
              <w:rFonts w:eastAsia="Times New Roman"/>
            </w:rPr>
            <w:t xml:space="preserve">, </w:t>
          </w:r>
          <w:r>
            <w:rPr>
              <w:rFonts w:eastAsia="Times New Roman"/>
              <w:i/>
              <w:iCs/>
            </w:rPr>
            <w:t>thewestmorlandgazette.co.uk</w:t>
          </w:r>
          <w:r>
            <w:rPr>
              <w:rFonts w:eastAsia="Times New Roman"/>
            </w:rPr>
            <w:t>. Available at: https://www.thewestmorlandgazette.co.uk/news/18602176.745-000-repairs-way-victoria-bridge-kendal/ (Accessed: 19 March 2024).</w:t>
          </w:r>
        </w:p>
        <w:p w14:paraId="0E62A968" w14:textId="77777777" w:rsidR="005907CC" w:rsidRDefault="005907CC">
          <w:pPr>
            <w:divId w:val="506097311"/>
            <w:rPr>
              <w:rFonts w:eastAsia="Times New Roman"/>
            </w:rPr>
          </w:pPr>
          <w:r>
            <w:rPr>
              <w:rFonts w:eastAsia="Times New Roman"/>
            </w:rPr>
            <w:t xml:space="preserve">Highways England (2015) </w:t>
          </w:r>
          <w:r>
            <w:rPr>
              <w:rFonts w:eastAsia="Times New Roman"/>
              <w:i/>
              <w:iCs/>
            </w:rPr>
            <w:t>Pump deployed to assist flood relief effort in Cumbria - GOV.UK</w:t>
          </w:r>
          <w:r>
            <w:rPr>
              <w:rFonts w:eastAsia="Times New Roman"/>
            </w:rPr>
            <w:t xml:space="preserve">, </w:t>
          </w:r>
          <w:r>
            <w:rPr>
              <w:rFonts w:eastAsia="Times New Roman"/>
              <w:i/>
              <w:iCs/>
            </w:rPr>
            <w:t>gov.uk</w:t>
          </w:r>
          <w:r>
            <w:rPr>
              <w:rFonts w:eastAsia="Times New Roman"/>
            </w:rPr>
            <w:t>. Available at: https://www.gov.uk/government/news/pump-deployed-to-assist-flood-relief-effort-in-cumbria (Accessed: 19 March 2024).</w:t>
          </w:r>
        </w:p>
        <w:p w14:paraId="7A09BA04" w14:textId="77777777" w:rsidR="005907CC" w:rsidRDefault="005907CC">
          <w:pPr>
            <w:divId w:val="174881231"/>
            <w:rPr>
              <w:rFonts w:eastAsia="Times New Roman"/>
            </w:rPr>
          </w:pPr>
          <w:r>
            <w:rPr>
              <w:rFonts w:eastAsia="Times New Roman"/>
            </w:rPr>
            <w:t xml:space="preserve">Hosking, P. and Cumbria County Council (2015) </w:t>
          </w:r>
          <w:r>
            <w:rPr>
              <w:rFonts w:eastAsia="Times New Roman"/>
              <w:i/>
              <w:iCs/>
            </w:rPr>
            <w:t>Peter Hosking - Middleton Hall Bridge - YouTube</w:t>
          </w:r>
          <w:r>
            <w:rPr>
              <w:rFonts w:eastAsia="Times New Roman"/>
            </w:rPr>
            <w:t xml:space="preserve">, </w:t>
          </w:r>
          <w:r>
            <w:rPr>
              <w:rFonts w:eastAsia="Times New Roman"/>
              <w:i/>
              <w:iCs/>
            </w:rPr>
            <w:t>youtube.com</w:t>
          </w:r>
          <w:r>
            <w:rPr>
              <w:rFonts w:eastAsia="Times New Roman"/>
            </w:rPr>
            <w:t>. Available at: https://www.youtube.com/watch?v=gGtgSjf9I1I (Accessed: 20 March 2024).</w:t>
          </w:r>
        </w:p>
        <w:p w14:paraId="62323758" w14:textId="77777777" w:rsidR="005907CC" w:rsidRDefault="005907CC">
          <w:pPr>
            <w:divId w:val="66343916"/>
            <w:rPr>
              <w:rFonts w:eastAsia="Times New Roman"/>
            </w:rPr>
          </w:pPr>
          <w:r>
            <w:rPr>
              <w:rFonts w:eastAsia="Times New Roman"/>
            </w:rPr>
            <w:t xml:space="preserve">ICE (2020) </w:t>
          </w:r>
          <w:r>
            <w:rPr>
              <w:rFonts w:eastAsia="Times New Roman"/>
              <w:i/>
              <w:iCs/>
            </w:rPr>
            <w:t>Pooley Bridge Replacement | Institution of Civil Engineers (ICE)</w:t>
          </w:r>
          <w:r>
            <w:rPr>
              <w:rFonts w:eastAsia="Times New Roman"/>
            </w:rPr>
            <w:t xml:space="preserve">, </w:t>
          </w:r>
          <w:r>
            <w:rPr>
              <w:rFonts w:eastAsia="Times New Roman"/>
              <w:i/>
              <w:iCs/>
            </w:rPr>
            <w:t>ice.org.uk</w:t>
          </w:r>
          <w:r>
            <w:rPr>
              <w:rFonts w:eastAsia="Times New Roman"/>
            </w:rPr>
            <w:t>. Available at: https://www.ice.org.uk/what-is-civil-engineering/what-do-civil-engineers-do/pooley-bridge-replacement (Accessed: 23 November 2023).</w:t>
          </w:r>
        </w:p>
        <w:p w14:paraId="3B82099B" w14:textId="77777777" w:rsidR="005907CC" w:rsidRDefault="005907CC">
          <w:pPr>
            <w:divId w:val="1254629048"/>
            <w:rPr>
              <w:rFonts w:eastAsia="Times New Roman"/>
            </w:rPr>
          </w:pPr>
          <w:r>
            <w:rPr>
              <w:rFonts w:eastAsia="Times New Roman"/>
            </w:rPr>
            <w:t xml:space="preserve">In-Cumbria (2015a) </w:t>
          </w:r>
          <w:r>
            <w:rPr>
              <w:rFonts w:eastAsia="Times New Roman"/>
              <w:i/>
              <w:iCs/>
            </w:rPr>
            <w:t>Eden Bridge remains closed plus Cumbria’s travel latest | In Cumbria</w:t>
          </w:r>
          <w:r>
            <w:rPr>
              <w:rFonts w:eastAsia="Times New Roman"/>
            </w:rPr>
            <w:t xml:space="preserve">, </w:t>
          </w:r>
          <w:r>
            <w:rPr>
              <w:rFonts w:eastAsia="Times New Roman"/>
              <w:i/>
              <w:iCs/>
            </w:rPr>
            <w:t>in-cumbria.com</w:t>
          </w:r>
          <w:r>
            <w:rPr>
              <w:rFonts w:eastAsia="Times New Roman"/>
            </w:rPr>
            <w:t>. Available at: https://www.in-cumbria.com/news/17252548.eden-bridge-remains-closed-plus-cumbrias-travel-latest/ (Accessed: 19 March 2024).</w:t>
          </w:r>
        </w:p>
        <w:p w14:paraId="06B74299" w14:textId="77777777" w:rsidR="005907CC" w:rsidRDefault="005907CC">
          <w:pPr>
            <w:divId w:val="270205069"/>
            <w:rPr>
              <w:rFonts w:eastAsia="Times New Roman"/>
            </w:rPr>
          </w:pPr>
          <w:r>
            <w:rPr>
              <w:rFonts w:eastAsia="Times New Roman"/>
            </w:rPr>
            <w:t xml:space="preserve">In-Cumbria (2015b) </w:t>
          </w:r>
          <w:r>
            <w:rPr>
              <w:rFonts w:eastAsia="Times New Roman"/>
              <w:i/>
              <w:iCs/>
            </w:rPr>
            <w:t>Monday travel: Broughton Bridge closed after inspection | In Cumbria</w:t>
          </w:r>
          <w:r>
            <w:rPr>
              <w:rFonts w:eastAsia="Times New Roman"/>
            </w:rPr>
            <w:t xml:space="preserve">, </w:t>
          </w:r>
          <w:r>
            <w:rPr>
              <w:rFonts w:eastAsia="Times New Roman"/>
              <w:i/>
              <w:iCs/>
            </w:rPr>
            <w:t>in-cumbria.com</w:t>
          </w:r>
          <w:r>
            <w:rPr>
              <w:rFonts w:eastAsia="Times New Roman"/>
            </w:rPr>
            <w:t>. Available at: https://www.in-cumbria.com/news/17252554.monday-travel-broughton-bridge-closed-after-inspection/ (Accessed: 14 March 2024).</w:t>
          </w:r>
        </w:p>
        <w:p w14:paraId="3F829F67" w14:textId="77777777" w:rsidR="005907CC" w:rsidRDefault="005907CC">
          <w:pPr>
            <w:divId w:val="583688760"/>
            <w:rPr>
              <w:rFonts w:eastAsia="Times New Roman"/>
            </w:rPr>
          </w:pPr>
          <w:r>
            <w:rPr>
              <w:rFonts w:eastAsia="Times New Roman"/>
            </w:rPr>
            <w:t xml:space="preserve">In-Cumbria (2016) </w:t>
          </w:r>
          <w:r>
            <w:rPr>
              <w:rFonts w:eastAsia="Times New Roman"/>
              <w:i/>
              <w:iCs/>
            </w:rPr>
            <w:t>Status update issued for south Cumbria’s bridges | In Cumbria</w:t>
          </w:r>
          <w:r>
            <w:rPr>
              <w:rFonts w:eastAsia="Times New Roman"/>
            </w:rPr>
            <w:t xml:space="preserve">, </w:t>
          </w:r>
          <w:r>
            <w:rPr>
              <w:rFonts w:eastAsia="Times New Roman"/>
              <w:i/>
              <w:iCs/>
            </w:rPr>
            <w:t>in-cumbria.com</w:t>
          </w:r>
          <w:r>
            <w:rPr>
              <w:rFonts w:eastAsia="Times New Roman"/>
            </w:rPr>
            <w:t>. Available at: https://www.in-cumbria.com/news/17252271.status-update-issued-for-south-cumbrias-bridges/ (Accessed: 19 March 2024).</w:t>
          </w:r>
        </w:p>
        <w:p w14:paraId="112A18A0" w14:textId="77777777" w:rsidR="005907CC" w:rsidRDefault="005907CC">
          <w:pPr>
            <w:divId w:val="2134519740"/>
            <w:rPr>
              <w:rFonts w:eastAsia="Times New Roman"/>
            </w:rPr>
          </w:pPr>
          <w:r>
            <w:rPr>
              <w:rFonts w:eastAsia="Times New Roman"/>
            </w:rPr>
            <w:t xml:space="preserve">ITV News (2017) </w:t>
          </w:r>
          <w:r>
            <w:rPr>
              <w:rFonts w:eastAsia="Times New Roman"/>
              <w:i/>
              <w:iCs/>
            </w:rPr>
            <w:t>Historic bridge rebuilt in Cumbria after £1.1m project | ITV News Border</w:t>
          </w:r>
          <w:r>
            <w:rPr>
              <w:rFonts w:eastAsia="Times New Roman"/>
            </w:rPr>
            <w:t xml:space="preserve">, </w:t>
          </w:r>
          <w:r>
            <w:rPr>
              <w:rFonts w:eastAsia="Times New Roman"/>
              <w:i/>
              <w:iCs/>
            </w:rPr>
            <w:t>itv.com/news</w:t>
          </w:r>
          <w:r>
            <w:rPr>
              <w:rFonts w:eastAsia="Times New Roman"/>
            </w:rPr>
            <w:t>. Available at: https://www.itv.com/news/border/2017-12-19/reopening-of-200-year-old-bridge-reconnects-flood-hit-communities-in-cumbria (Accessed: 19 March 2024).</w:t>
          </w:r>
        </w:p>
        <w:p w14:paraId="16FF5C50" w14:textId="77777777" w:rsidR="005907CC" w:rsidRDefault="005907CC">
          <w:pPr>
            <w:divId w:val="1781215645"/>
            <w:rPr>
              <w:rFonts w:eastAsia="Times New Roman"/>
            </w:rPr>
          </w:pPr>
          <w:r>
            <w:rPr>
              <w:rFonts w:eastAsia="Times New Roman"/>
            </w:rPr>
            <w:t xml:space="preserve">ITV News (2022) </w:t>
          </w:r>
          <w:r>
            <w:rPr>
              <w:rFonts w:eastAsia="Times New Roman"/>
              <w:i/>
              <w:iCs/>
            </w:rPr>
            <w:t>New footbridge opens in Kendal after £2 million project to reverse storm damage | ITV News Border</w:t>
          </w:r>
          <w:r>
            <w:rPr>
              <w:rFonts w:eastAsia="Times New Roman"/>
            </w:rPr>
            <w:t xml:space="preserve">, </w:t>
          </w:r>
          <w:r>
            <w:rPr>
              <w:rFonts w:eastAsia="Times New Roman"/>
              <w:i/>
              <w:iCs/>
            </w:rPr>
            <w:t>itv.com/news</w:t>
          </w:r>
          <w:r>
            <w:rPr>
              <w:rFonts w:eastAsia="Times New Roman"/>
            </w:rPr>
            <w:t>. Available at: https://www.itv.com/news/border/2022-10-14/new-footbridge-opens-in-kendal (Accessed: 19 March 2024).</w:t>
          </w:r>
        </w:p>
        <w:p w14:paraId="5D8526A7" w14:textId="77777777" w:rsidR="005907CC" w:rsidRDefault="005907CC">
          <w:pPr>
            <w:divId w:val="918250834"/>
            <w:rPr>
              <w:rFonts w:eastAsia="Times New Roman"/>
            </w:rPr>
          </w:pPr>
          <w:r>
            <w:rPr>
              <w:rFonts w:eastAsia="Times New Roman"/>
            </w:rPr>
            <w:t xml:space="preserve">James, R., Ball, J. and Goodall, R. (2016) </w:t>
          </w:r>
          <w:r>
            <w:rPr>
              <w:rFonts w:eastAsia="Times New Roman"/>
              <w:i/>
              <w:iCs/>
            </w:rPr>
            <w:t>Braithwaite Flood Investigation Report</w:t>
          </w:r>
          <w:r>
            <w:rPr>
              <w:rFonts w:eastAsia="Times New Roman"/>
            </w:rPr>
            <w:t xml:space="preserve">, </w:t>
          </w:r>
          <w:r>
            <w:rPr>
              <w:rFonts w:eastAsia="Times New Roman"/>
              <w:i/>
              <w:iCs/>
            </w:rPr>
            <w:t>cumbria.gov.uk</w:t>
          </w:r>
          <w:r>
            <w:rPr>
              <w:rFonts w:eastAsia="Times New Roman"/>
            </w:rPr>
            <w:t>. Available at: https://cumbria.gov.uk/elibrary/Content/Internet/536/6181/4255110174.PDF (Accessed: 19 March 2024).</w:t>
          </w:r>
        </w:p>
        <w:p w14:paraId="5828BA58" w14:textId="77777777" w:rsidR="005907CC" w:rsidRDefault="005907CC">
          <w:pPr>
            <w:divId w:val="1640838164"/>
            <w:rPr>
              <w:rFonts w:eastAsia="Times New Roman"/>
            </w:rPr>
          </w:pPr>
          <w:proofErr w:type="spellStart"/>
          <w:r>
            <w:rPr>
              <w:rFonts w:eastAsia="Times New Roman"/>
            </w:rPr>
            <w:t>Lytollis</w:t>
          </w:r>
          <w:proofErr w:type="spellEnd"/>
          <w:r>
            <w:rPr>
              <w:rFonts w:eastAsia="Times New Roman"/>
            </w:rPr>
            <w:t xml:space="preserve">, R. (2019) </w:t>
          </w:r>
          <w:r>
            <w:rPr>
              <w:rFonts w:eastAsia="Times New Roman"/>
              <w:i/>
              <w:iCs/>
            </w:rPr>
            <w:t>Temporary footbridge opens at Pooley Bridge | News and Star</w:t>
          </w:r>
          <w:r>
            <w:rPr>
              <w:rFonts w:eastAsia="Times New Roman"/>
            </w:rPr>
            <w:t xml:space="preserve">, </w:t>
          </w:r>
          <w:r>
            <w:rPr>
              <w:rFonts w:eastAsia="Times New Roman"/>
              <w:i/>
              <w:iCs/>
            </w:rPr>
            <w:t>News and Star</w:t>
          </w:r>
          <w:r>
            <w:rPr>
              <w:rFonts w:eastAsia="Times New Roman"/>
            </w:rPr>
            <w:t>. Available at: https://www.newsandstar.co.uk/news/17917157.temporary-footbridge-opens-pooley-bridge/ (Accessed: 12 March 2024).</w:t>
          </w:r>
        </w:p>
        <w:p w14:paraId="2D81AE77" w14:textId="77777777" w:rsidR="005907CC" w:rsidRDefault="005907CC">
          <w:pPr>
            <w:divId w:val="950093824"/>
            <w:rPr>
              <w:rFonts w:eastAsia="Times New Roman"/>
            </w:rPr>
          </w:pPr>
          <w:r>
            <w:rPr>
              <w:rFonts w:eastAsia="Times New Roman"/>
            </w:rPr>
            <w:t xml:space="preserve">Mathews, R. and Hardman, M. (2017) ‘Lessons learnt from the December 2015 flood event in Cumbria, UK’, </w:t>
          </w:r>
          <w:r>
            <w:rPr>
              <w:rFonts w:eastAsia="Times New Roman"/>
              <w:i/>
              <w:iCs/>
            </w:rPr>
            <w:t>Forensic Engineering</w:t>
          </w:r>
          <w:r>
            <w:rPr>
              <w:rFonts w:eastAsia="Times New Roman"/>
            </w:rPr>
            <w:t>, 170(FE4), pp. 165–178. Available at: https://doi.org/10.1680/jfoen.17.00009.</w:t>
          </w:r>
        </w:p>
        <w:p w14:paraId="630EE5AB" w14:textId="77777777" w:rsidR="005907CC" w:rsidRDefault="005907CC">
          <w:pPr>
            <w:divId w:val="402028297"/>
            <w:rPr>
              <w:rFonts w:eastAsia="Times New Roman"/>
            </w:rPr>
          </w:pPr>
          <w:proofErr w:type="spellStart"/>
          <w:r>
            <w:rPr>
              <w:rFonts w:eastAsia="Times New Roman"/>
            </w:rPr>
            <w:t>Mccall</w:t>
          </w:r>
          <w:proofErr w:type="spellEnd"/>
          <w:r>
            <w:rPr>
              <w:rFonts w:eastAsia="Times New Roman"/>
            </w:rPr>
            <w:t xml:space="preserve">, I., Lilley, M. and Parkes, A. (2016) </w:t>
          </w:r>
          <w:r>
            <w:rPr>
              <w:rFonts w:eastAsia="Times New Roman"/>
              <w:i/>
              <w:iCs/>
            </w:rPr>
            <w:t>Carlisle Flood Investigation Report</w:t>
          </w:r>
          <w:r>
            <w:rPr>
              <w:rFonts w:eastAsia="Times New Roman"/>
            </w:rPr>
            <w:t xml:space="preserve">, </w:t>
          </w:r>
          <w:r>
            <w:rPr>
              <w:rFonts w:eastAsia="Times New Roman"/>
              <w:i/>
              <w:iCs/>
            </w:rPr>
            <w:t>cumbria.gov.uk</w:t>
          </w:r>
          <w:r>
            <w:rPr>
              <w:rFonts w:eastAsia="Times New Roman"/>
            </w:rPr>
            <w:t>. Available at: https://www.cumbria.gov.uk/eLibrary/Content/Internet/536/6181/42494151257.pdf (Accessed: 20 March 2024).</w:t>
          </w:r>
        </w:p>
        <w:p w14:paraId="4D8DB42D" w14:textId="77777777" w:rsidR="005907CC" w:rsidRDefault="005907CC">
          <w:pPr>
            <w:divId w:val="1862814972"/>
            <w:rPr>
              <w:rFonts w:eastAsia="Times New Roman"/>
            </w:rPr>
          </w:pPr>
          <w:proofErr w:type="spellStart"/>
          <w:r>
            <w:rPr>
              <w:rFonts w:eastAsia="Times New Roman"/>
            </w:rPr>
            <w:t>Mcintyre</w:t>
          </w:r>
          <w:proofErr w:type="spellEnd"/>
          <w:r>
            <w:rPr>
              <w:rFonts w:eastAsia="Times New Roman"/>
            </w:rPr>
            <w:t xml:space="preserve">, F. (2018) </w:t>
          </w:r>
          <w:r>
            <w:rPr>
              <w:rFonts w:eastAsia="Times New Roman"/>
              <w:i/>
              <w:iCs/>
            </w:rPr>
            <w:t>Tech Excellence | Brougham Old Bridge Repairs</w:t>
          </w:r>
          <w:r>
            <w:rPr>
              <w:rFonts w:eastAsia="Times New Roman"/>
            </w:rPr>
            <w:t xml:space="preserve">, </w:t>
          </w:r>
          <w:r>
            <w:rPr>
              <w:rFonts w:eastAsia="Times New Roman"/>
              <w:i/>
              <w:iCs/>
            </w:rPr>
            <w:t>newcivilengineer.com</w:t>
          </w:r>
          <w:r>
            <w:rPr>
              <w:rFonts w:eastAsia="Times New Roman"/>
            </w:rPr>
            <w:t>. Available at: https://www.newcivilengineer.com/archive/tech-excellence-brougham-old-bridge-14-03-2018/ (Accessed: 20 March 2024).</w:t>
          </w:r>
        </w:p>
        <w:p w14:paraId="50460122" w14:textId="77777777" w:rsidR="005907CC" w:rsidRDefault="005907CC">
          <w:pPr>
            <w:divId w:val="1768960022"/>
            <w:rPr>
              <w:rFonts w:eastAsia="Times New Roman"/>
            </w:rPr>
          </w:pPr>
          <w:r>
            <w:rPr>
              <w:rFonts w:eastAsia="Times New Roman"/>
            </w:rPr>
            <w:t xml:space="preserve">News &amp; Star (2016) </w:t>
          </w:r>
          <w:r>
            <w:rPr>
              <w:rFonts w:eastAsia="Times New Roman"/>
              <w:i/>
              <w:iCs/>
            </w:rPr>
            <w:t>Repair work due to start on flood-hit bridges | News and Star</w:t>
          </w:r>
          <w:r>
            <w:rPr>
              <w:rFonts w:eastAsia="Times New Roman"/>
            </w:rPr>
            <w:t xml:space="preserve">, </w:t>
          </w:r>
          <w:r>
            <w:rPr>
              <w:rFonts w:eastAsia="Times New Roman"/>
              <w:i/>
              <w:iCs/>
            </w:rPr>
            <w:t>newsandstar.co.uk</w:t>
          </w:r>
          <w:r>
            <w:rPr>
              <w:rFonts w:eastAsia="Times New Roman"/>
            </w:rPr>
            <w:t>. Available at: https://www.newsandstar.co.uk/news/16763012.repair-work-due-to-start-on-flood-hit-bridges/ (Accessed: 19 March 2024).</w:t>
          </w:r>
        </w:p>
        <w:p w14:paraId="28A64693" w14:textId="77777777" w:rsidR="005907CC" w:rsidRDefault="005907CC">
          <w:pPr>
            <w:divId w:val="1510556675"/>
            <w:rPr>
              <w:rFonts w:eastAsia="Times New Roman"/>
            </w:rPr>
          </w:pPr>
          <w:r>
            <w:rPr>
              <w:rFonts w:eastAsia="Times New Roman"/>
            </w:rPr>
            <w:t xml:space="preserve">Paterson, V. (2017) </w:t>
          </w:r>
          <w:r>
            <w:rPr>
              <w:rFonts w:eastAsia="Times New Roman"/>
              <w:i/>
              <w:iCs/>
            </w:rPr>
            <w:t>New footbridge replacing one damaged in floods put in place in Keswick park | News and Star</w:t>
          </w:r>
          <w:r>
            <w:rPr>
              <w:rFonts w:eastAsia="Times New Roman"/>
            </w:rPr>
            <w:t xml:space="preserve">, </w:t>
          </w:r>
          <w:r>
            <w:rPr>
              <w:rFonts w:eastAsia="Times New Roman"/>
              <w:i/>
              <w:iCs/>
            </w:rPr>
            <w:t>newsandstar.co.uk</w:t>
          </w:r>
          <w:r>
            <w:rPr>
              <w:rFonts w:eastAsia="Times New Roman"/>
            </w:rPr>
            <w:t>. Available at: https://www.newsandstar.co.uk/news/16699159.new-footbridge-replacing-one-damaged-in-floods-put-in-place-in-keswick-park/ (Accessed: 20 March 2024).</w:t>
          </w:r>
        </w:p>
        <w:p w14:paraId="0DEE4B59" w14:textId="77777777" w:rsidR="005907CC" w:rsidRDefault="005907CC">
          <w:pPr>
            <w:divId w:val="612789491"/>
            <w:rPr>
              <w:rFonts w:eastAsia="Times New Roman"/>
            </w:rPr>
          </w:pPr>
          <w:r>
            <w:rPr>
              <w:rFonts w:eastAsia="Times New Roman"/>
            </w:rPr>
            <w:t xml:space="preserve">R G Parkins (2017) </w:t>
          </w:r>
          <w:r>
            <w:rPr>
              <w:rFonts w:eastAsia="Times New Roman"/>
              <w:i/>
              <w:iCs/>
            </w:rPr>
            <w:t>Knights Bridge, Keswick - R G Parkins | Civil &amp; Structural Engineers</w:t>
          </w:r>
          <w:r>
            <w:rPr>
              <w:rFonts w:eastAsia="Times New Roman"/>
            </w:rPr>
            <w:t xml:space="preserve">, </w:t>
          </w:r>
          <w:r>
            <w:rPr>
              <w:rFonts w:eastAsia="Times New Roman"/>
              <w:i/>
              <w:iCs/>
            </w:rPr>
            <w:t>rgparkins.com</w:t>
          </w:r>
          <w:r>
            <w:rPr>
              <w:rFonts w:eastAsia="Times New Roman"/>
            </w:rPr>
            <w:t>. Available at: https://www.rgparkins.com/projects/knightsbridge-keswick/ (Accessed: 19 March 2024).</w:t>
          </w:r>
        </w:p>
        <w:p w14:paraId="09CD55ED" w14:textId="77777777" w:rsidR="005907CC" w:rsidRDefault="005907CC">
          <w:pPr>
            <w:divId w:val="770901267"/>
            <w:rPr>
              <w:rFonts w:eastAsia="Times New Roman"/>
            </w:rPr>
          </w:pPr>
          <w:r>
            <w:rPr>
              <w:rFonts w:eastAsia="Times New Roman"/>
            </w:rPr>
            <w:t xml:space="preserve">Shah, S. </w:t>
          </w:r>
          <w:r>
            <w:rPr>
              <w:rFonts w:eastAsia="Times New Roman"/>
              <w:i/>
              <w:iCs/>
            </w:rPr>
            <w:t>et al.</w:t>
          </w:r>
          <w:r>
            <w:rPr>
              <w:rFonts w:eastAsia="Times New Roman"/>
            </w:rPr>
            <w:t xml:space="preserve"> (2017) </w:t>
          </w:r>
          <w:r>
            <w:rPr>
              <w:rFonts w:eastAsia="Times New Roman"/>
              <w:i/>
              <w:iCs/>
            </w:rPr>
            <w:t>Appleby-in-Westmorland Flood Investigation Report</w:t>
          </w:r>
          <w:r>
            <w:rPr>
              <w:rFonts w:eastAsia="Times New Roman"/>
            </w:rPr>
            <w:t xml:space="preserve">, </w:t>
          </w:r>
          <w:r>
            <w:rPr>
              <w:rFonts w:eastAsia="Times New Roman"/>
              <w:i/>
              <w:iCs/>
            </w:rPr>
            <w:t>cumbria.gov.uk</w:t>
          </w:r>
          <w:r>
            <w:rPr>
              <w:rFonts w:eastAsia="Times New Roman"/>
            </w:rPr>
            <w:t>. Available at: https://www.cumbria.gov.uk/eLibrary/Content/Internet/544/3887/6729/6734/4255216356.pdf (Accessed: 19 March 2024).</w:t>
          </w:r>
        </w:p>
        <w:p w14:paraId="2566083E" w14:textId="77777777" w:rsidR="005907CC" w:rsidRDefault="005907CC">
          <w:pPr>
            <w:divId w:val="543374066"/>
            <w:rPr>
              <w:rFonts w:eastAsia="Times New Roman"/>
            </w:rPr>
          </w:pPr>
          <w:r>
            <w:rPr>
              <w:rFonts w:eastAsia="Times New Roman"/>
            </w:rPr>
            <w:t xml:space="preserve">Smale, J. (2016) </w:t>
          </w:r>
          <w:r>
            <w:rPr>
              <w:rFonts w:eastAsia="Times New Roman"/>
              <w:i/>
              <w:iCs/>
            </w:rPr>
            <w:t>Victoria Bridge Kendal Cumbria reopens after December floods</w:t>
          </w:r>
          <w:r>
            <w:rPr>
              <w:rFonts w:eastAsia="Times New Roman"/>
            </w:rPr>
            <w:t xml:space="preserve">, </w:t>
          </w:r>
          <w:r>
            <w:rPr>
              <w:rFonts w:eastAsia="Times New Roman"/>
              <w:i/>
              <w:iCs/>
            </w:rPr>
            <w:t>newsflare.com</w:t>
          </w:r>
          <w:r>
            <w:rPr>
              <w:rFonts w:eastAsia="Times New Roman"/>
            </w:rPr>
            <w:t>. Available at: https://www.newsflare.com/video/62326/victoria-bridge-kendal-cumbria-reopens-after-december-floods# (Accessed: 19 March 2024).</w:t>
          </w:r>
        </w:p>
        <w:p w14:paraId="5656ED44" w14:textId="77777777" w:rsidR="005907CC" w:rsidRDefault="005907CC">
          <w:pPr>
            <w:divId w:val="139543110"/>
            <w:rPr>
              <w:rFonts w:eastAsia="Times New Roman"/>
            </w:rPr>
          </w:pPr>
          <w:r>
            <w:rPr>
              <w:rFonts w:eastAsia="Times New Roman"/>
            </w:rPr>
            <w:t xml:space="preserve">Story Contracting (2016) </w:t>
          </w:r>
          <w:r>
            <w:rPr>
              <w:rFonts w:eastAsia="Times New Roman"/>
              <w:i/>
              <w:iCs/>
            </w:rPr>
            <w:t>Flood damaged Hallbeck Bridge reopens to public - Story Contracting</w:t>
          </w:r>
          <w:r>
            <w:rPr>
              <w:rFonts w:eastAsia="Times New Roman"/>
            </w:rPr>
            <w:t xml:space="preserve">, </w:t>
          </w:r>
          <w:r>
            <w:rPr>
              <w:rFonts w:eastAsia="Times New Roman"/>
              <w:i/>
              <w:iCs/>
            </w:rPr>
            <w:t>storycontracting.com</w:t>
          </w:r>
          <w:r>
            <w:rPr>
              <w:rFonts w:eastAsia="Times New Roman"/>
            </w:rPr>
            <w:t>. Available at: https://www.storycontracting.com/flood-damaged-hallbeck-bridge-reopens-public/ (Accessed: 20 March 2024).</w:t>
          </w:r>
        </w:p>
        <w:p w14:paraId="5FD93320" w14:textId="77777777" w:rsidR="005907CC" w:rsidRDefault="005907CC">
          <w:pPr>
            <w:divId w:val="315575588"/>
            <w:rPr>
              <w:rFonts w:eastAsia="Times New Roman"/>
            </w:rPr>
          </w:pPr>
          <w:r>
            <w:rPr>
              <w:rFonts w:eastAsia="Times New Roman"/>
            </w:rPr>
            <w:t xml:space="preserve">The Westmorland Gazette (2016) </w:t>
          </w:r>
          <w:r>
            <w:rPr>
              <w:rFonts w:eastAsia="Times New Roman"/>
              <w:i/>
              <w:iCs/>
            </w:rPr>
            <w:t>Flood damaged bridge near Burneside set to re-open tonight | The Westmorland Gazette</w:t>
          </w:r>
          <w:r>
            <w:rPr>
              <w:rFonts w:eastAsia="Times New Roman"/>
            </w:rPr>
            <w:t xml:space="preserve">, </w:t>
          </w:r>
          <w:r>
            <w:rPr>
              <w:rFonts w:eastAsia="Times New Roman"/>
              <w:i/>
              <w:iCs/>
            </w:rPr>
            <w:t>thewestmorlandgazette.co.uk</w:t>
          </w:r>
          <w:r>
            <w:rPr>
              <w:rFonts w:eastAsia="Times New Roman"/>
            </w:rPr>
            <w:t>. Available at: https://www.thewestmorlandgazette.co.uk/news/14875002.flood-damaged-bridge-near-burneside-set-to-re-open-tonight/ (Accessed: 19 March 2024).</w:t>
          </w:r>
        </w:p>
        <w:p w14:paraId="2A8B4245" w14:textId="77777777" w:rsidR="005907CC" w:rsidRDefault="005907CC">
          <w:pPr>
            <w:divId w:val="710691512"/>
            <w:rPr>
              <w:rFonts w:eastAsia="Times New Roman"/>
            </w:rPr>
          </w:pPr>
          <w:r>
            <w:rPr>
              <w:rFonts w:eastAsia="Times New Roman"/>
            </w:rPr>
            <w:t xml:space="preserve">Thomas, A. (2019) </w:t>
          </w:r>
          <w:r>
            <w:rPr>
              <w:rFonts w:eastAsia="Times New Roman"/>
              <w:i/>
              <w:iCs/>
            </w:rPr>
            <w:t>Road closed due to bridge collapse | The Westmorland Gazette</w:t>
          </w:r>
          <w:r>
            <w:rPr>
              <w:rFonts w:eastAsia="Times New Roman"/>
            </w:rPr>
            <w:t xml:space="preserve">, </w:t>
          </w:r>
          <w:r>
            <w:rPr>
              <w:rFonts w:eastAsia="Times New Roman"/>
              <w:i/>
              <w:iCs/>
            </w:rPr>
            <w:t>thewestmorlandgazette.co.uk</w:t>
          </w:r>
          <w:r>
            <w:rPr>
              <w:rFonts w:eastAsia="Times New Roman"/>
            </w:rPr>
            <w:t>. Available at: https://www.thewestmorlandgazette.co.uk/news/17415360.road-closed-due-bridge-collapse/ (Accessed: 14 March 2024).</w:t>
          </w:r>
        </w:p>
        <w:p w14:paraId="3B7A1D45" w14:textId="77777777" w:rsidR="005907CC" w:rsidRDefault="005907CC">
          <w:pPr>
            <w:divId w:val="1568146887"/>
            <w:rPr>
              <w:rFonts w:eastAsia="Times New Roman"/>
            </w:rPr>
          </w:pPr>
          <w:r>
            <w:rPr>
              <w:rFonts w:eastAsia="Times New Roman"/>
            </w:rPr>
            <w:t xml:space="preserve">Thomas Armstrong (2019) </w:t>
          </w:r>
          <w:r>
            <w:rPr>
              <w:rFonts w:eastAsia="Times New Roman"/>
              <w:i/>
              <w:iCs/>
            </w:rPr>
            <w:t>MIDDLETON HALL BRIDGE-STAGE 2</w:t>
          </w:r>
          <w:r>
            <w:rPr>
              <w:rFonts w:eastAsia="Times New Roman"/>
            </w:rPr>
            <w:t xml:space="preserve">, </w:t>
          </w:r>
          <w:r>
            <w:rPr>
              <w:rFonts w:eastAsia="Times New Roman"/>
              <w:i/>
              <w:iCs/>
            </w:rPr>
            <w:t>thomasarmstrong.co.uk</w:t>
          </w:r>
          <w:r>
            <w:rPr>
              <w:rFonts w:eastAsia="Times New Roman"/>
            </w:rPr>
            <w:t>. Available at: www.thomasarmstrong.co.uk (Accessed: 19 March 2024).</w:t>
          </w:r>
        </w:p>
        <w:p w14:paraId="56C1AF7D" w14:textId="77777777" w:rsidR="005907CC" w:rsidRDefault="005907CC">
          <w:pPr>
            <w:divId w:val="271479645"/>
            <w:rPr>
              <w:rFonts w:eastAsia="Times New Roman"/>
            </w:rPr>
          </w:pPr>
          <w:r>
            <w:rPr>
              <w:rFonts w:eastAsia="Times New Roman"/>
            </w:rPr>
            <w:t xml:space="preserve">Times &amp; Star (2015) </w:t>
          </w:r>
          <w:r>
            <w:rPr>
              <w:rFonts w:eastAsia="Times New Roman"/>
              <w:i/>
              <w:iCs/>
            </w:rPr>
            <w:t>Greta Bridge in Keswick reopens | Times and Star</w:t>
          </w:r>
          <w:r>
            <w:rPr>
              <w:rFonts w:eastAsia="Times New Roman"/>
            </w:rPr>
            <w:t xml:space="preserve">, </w:t>
          </w:r>
          <w:r>
            <w:rPr>
              <w:rFonts w:eastAsia="Times New Roman"/>
              <w:i/>
              <w:iCs/>
            </w:rPr>
            <w:t>timesandstar.co.uk</w:t>
          </w:r>
          <w:r>
            <w:rPr>
              <w:rFonts w:eastAsia="Times New Roman"/>
            </w:rPr>
            <w:t>. Available at: https://www.timesandstar.co.uk/news/17028904.greta-bridge-in-keswick-reopens/ (Accessed: 23 November 2023).</w:t>
          </w:r>
        </w:p>
        <w:p w14:paraId="5F763CEE" w14:textId="77777777" w:rsidR="005907CC" w:rsidRDefault="005907CC">
          <w:pPr>
            <w:divId w:val="1773739647"/>
            <w:rPr>
              <w:rFonts w:eastAsia="Times New Roman"/>
            </w:rPr>
          </w:pPr>
          <w:r>
            <w:rPr>
              <w:rFonts w:eastAsia="Times New Roman"/>
            </w:rPr>
            <w:t xml:space="preserve">Times &amp; Star (2016a) </w:t>
          </w:r>
          <w:r>
            <w:rPr>
              <w:rFonts w:eastAsia="Times New Roman"/>
              <w:i/>
              <w:iCs/>
            </w:rPr>
            <w:t>Cockermouth footbridge reopens</w:t>
          </w:r>
          <w:proofErr w:type="gramStart"/>
          <w:r>
            <w:rPr>
              <w:rFonts w:eastAsia="Times New Roman"/>
              <w:i/>
              <w:iCs/>
            </w:rPr>
            <w:t>  |</w:t>
          </w:r>
          <w:proofErr w:type="gramEnd"/>
          <w:r>
            <w:rPr>
              <w:rFonts w:eastAsia="Times New Roman"/>
              <w:i/>
              <w:iCs/>
            </w:rPr>
            <w:t xml:space="preserve"> Times and Star</w:t>
          </w:r>
          <w:r>
            <w:rPr>
              <w:rFonts w:eastAsia="Times New Roman"/>
            </w:rPr>
            <w:t xml:space="preserve">, </w:t>
          </w:r>
          <w:r>
            <w:rPr>
              <w:rFonts w:eastAsia="Times New Roman"/>
              <w:i/>
              <w:iCs/>
            </w:rPr>
            <w:t>timesandstar.co.uk</w:t>
          </w:r>
          <w:r>
            <w:rPr>
              <w:rFonts w:eastAsia="Times New Roman"/>
            </w:rPr>
            <w:t>. Available at: https://www.timesandstar.co.uk/news/17028782.cockermouth-footbridge-reopens/ (Accessed: 13 March 2024).</w:t>
          </w:r>
        </w:p>
        <w:p w14:paraId="560C4D3A" w14:textId="77777777" w:rsidR="005907CC" w:rsidRDefault="005907CC">
          <w:pPr>
            <w:divId w:val="1486161216"/>
            <w:rPr>
              <w:rFonts w:eastAsia="Times New Roman"/>
            </w:rPr>
          </w:pPr>
          <w:r>
            <w:rPr>
              <w:rFonts w:eastAsia="Times New Roman"/>
            </w:rPr>
            <w:t xml:space="preserve">Times &amp; Star (2016b) </w:t>
          </w:r>
          <w:r>
            <w:rPr>
              <w:rFonts w:eastAsia="Times New Roman"/>
              <w:i/>
              <w:iCs/>
            </w:rPr>
            <w:t>Road and bridge repairs continue after floods | Times and Star</w:t>
          </w:r>
          <w:r>
            <w:rPr>
              <w:rFonts w:eastAsia="Times New Roman"/>
            </w:rPr>
            <w:t xml:space="preserve">, </w:t>
          </w:r>
          <w:r>
            <w:rPr>
              <w:rFonts w:eastAsia="Times New Roman"/>
              <w:i/>
              <w:iCs/>
            </w:rPr>
            <w:t>timesandstar.co.uk</w:t>
          </w:r>
          <w:r>
            <w:rPr>
              <w:rFonts w:eastAsia="Times New Roman"/>
            </w:rPr>
            <w:t>. Available at: https://www.timesandstar.co.uk/news/17027911.road-and-bridge-repairs-continue-after-floods/ (Accessed: 19 March 2024).</w:t>
          </w:r>
        </w:p>
        <w:p w14:paraId="30FB90F3" w14:textId="77777777" w:rsidR="005907CC" w:rsidRDefault="005907CC">
          <w:pPr>
            <w:divId w:val="613443469"/>
            <w:rPr>
              <w:rFonts w:eastAsia="Times New Roman"/>
            </w:rPr>
          </w:pPr>
          <w:r>
            <w:rPr>
              <w:rFonts w:eastAsia="Times New Roman"/>
            </w:rPr>
            <w:t xml:space="preserve">Times &amp; Star (2016c) </w:t>
          </w:r>
          <w:r>
            <w:rPr>
              <w:rFonts w:eastAsia="Times New Roman"/>
              <w:i/>
              <w:iCs/>
            </w:rPr>
            <w:t>Storm-hit bridges reopen | Times and Star</w:t>
          </w:r>
          <w:r>
            <w:rPr>
              <w:rFonts w:eastAsia="Times New Roman"/>
            </w:rPr>
            <w:t xml:space="preserve">, </w:t>
          </w:r>
          <w:r>
            <w:rPr>
              <w:rFonts w:eastAsia="Times New Roman"/>
              <w:i/>
              <w:iCs/>
            </w:rPr>
            <w:t>timesandstar.co.uk</w:t>
          </w:r>
          <w:r>
            <w:rPr>
              <w:rFonts w:eastAsia="Times New Roman"/>
            </w:rPr>
            <w:t>. Available at: https://www.timesandstar.co.uk/news/17028736.storm-hit-bridges-reopen/ (Accessed: 23 November 2023).</w:t>
          </w:r>
        </w:p>
        <w:p w14:paraId="3DF47CD0" w14:textId="77777777" w:rsidR="005907CC" w:rsidRDefault="005907CC">
          <w:pPr>
            <w:divId w:val="1932007781"/>
            <w:rPr>
              <w:rFonts w:eastAsia="Times New Roman"/>
            </w:rPr>
          </w:pPr>
          <w:r>
            <w:rPr>
              <w:rFonts w:eastAsia="Times New Roman"/>
            </w:rPr>
            <w:t xml:space="preserve">Wilson, B. (2020) </w:t>
          </w:r>
          <w:r>
            <w:rPr>
              <w:rFonts w:eastAsia="Times New Roman"/>
              <w:i/>
              <w:iCs/>
            </w:rPr>
            <w:t>Main Street, Staveley, Westmorland, England | "Staveley is a… | Flickr</w:t>
          </w:r>
          <w:r>
            <w:rPr>
              <w:rFonts w:eastAsia="Times New Roman"/>
            </w:rPr>
            <w:t xml:space="preserve">, </w:t>
          </w:r>
          <w:r>
            <w:rPr>
              <w:rFonts w:eastAsia="Times New Roman"/>
              <w:i/>
              <w:iCs/>
            </w:rPr>
            <w:t>flickr.com</w:t>
          </w:r>
          <w:r>
            <w:rPr>
              <w:rFonts w:eastAsia="Times New Roman"/>
            </w:rPr>
            <w:t>. Available at: https://www.flickr.com/photos/billy_wilson/49949663523#:~:text=The%20Station%20Road%20/%20Abbey%20Square%20bridge%20was%20reopened%20after%20minor%20repairs (Accessed: 19 March 2024).</w:t>
          </w:r>
        </w:p>
        <w:p w14:paraId="61EC0FF5" w14:textId="5B232A51" w:rsidR="000924B3" w:rsidRPr="005907CC" w:rsidRDefault="005907CC" w:rsidP="00C929E9">
          <w:pPr>
            <w:rPr>
              <w:b/>
              <w:bCs/>
            </w:rPr>
          </w:pPr>
          <w:r>
            <w:rPr>
              <w:rFonts w:eastAsia="Times New Roman"/>
            </w:rPr>
            <w:t> </w:t>
          </w:r>
        </w:p>
      </w:sdtContent>
    </w:sdt>
    <w:sectPr w:rsidR="000924B3" w:rsidRPr="005907CC" w:rsidSect="00C01FE3">
      <w:headerReference w:type="default" r:id="rId65"/>
      <w:footerReference w:type="default" r:id="rId6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B0362" w14:textId="77777777" w:rsidR="008936E5" w:rsidRDefault="008936E5" w:rsidP="00416A4F">
      <w:pPr>
        <w:spacing w:line="240" w:lineRule="auto"/>
      </w:pPr>
      <w:r>
        <w:separator/>
      </w:r>
    </w:p>
  </w:endnote>
  <w:endnote w:type="continuationSeparator" w:id="0">
    <w:p w14:paraId="613C8150" w14:textId="77777777" w:rsidR="008936E5" w:rsidRDefault="008936E5" w:rsidP="00416A4F">
      <w:pPr>
        <w:spacing w:line="240" w:lineRule="auto"/>
      </w:pPr>
      <w:r>
        <w:continuationSeparator/>
      </w:r>
    </w:p>
  </w:endnote>
  <w:endnote w:type="continuationNotice" w:id="1">
    <w:p w14:paraId="660DB2B5" w14:textId="77777777" w:rsidR="008936E5" w:rsidRDefault="008936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6342612"/>
      <w:docPartObj>
        <w:docPartGallery w:val="Page Numbers (Bottom of Page)"/>
        <w:docPartUnique/>
      </w:docPartObj>
    </w:sdtPr>
    <w:sdtEndPr>
      <w:rPr>
        <w:noProof/>
      </w:rPr>
    </w:sdtEndPr>
    <w:sdtContent>
      <w:p w14:paraId="68BCE604" w14:textId="77777777" w:rsidR="0061200D" w:rsidRDefault="0061200D">
        <w:pPr>
          <w:pStyle w:val="Footer"/>
          <w:jc w:val="right"/>
        </w:pPr>
        <w:r>
          <w:fldChar w:fldCharType="begin"/>
        </w:r>
        <w:r>
          <w:instrText xml:space="preserve"> PAGE   \* MERGEFORMAT </w:instrText>
        </w:r>
        <w:r>
          <w:fldChar w:fldCharType="separate"/>
        </w:r>
        <w:r w:rsidR="007A782E">
          <w:rPr>
            <w:noProof/>
          </w:rPr>
          <w:t>2</w:t>
        </w:r>
        <w:r>
          <w:rPr>
            <w:noProof/>
          </w:rPr>
          <w:fldChar w:fldCharType="end"/>
        </w:r>
      </w:p>
    </w:sdtContent>
  </w:sdt>
  <w:p w14:paraId="31D109D6" w14:textId="77777777" w:rsidR="0061200D" w:rsidRDefault="006120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1510E" w14:textId="77777777" w:rsidR="008936E5" w:rsidRDefault="008936E5" w:rsidP="00416A4F">
      <w:pPr>
        <w:spacing w:line="240" w:lineRule="auto"/>
      </w:pPr>
      <w:r>
        <w:separator/>
      </w:r>
    </w:p>
  </w:footnote>
  <w:footnote w:type="continuationSeparator" w:id="0">
    <w:p w14:paraId="694F055E" w14:textId="77777777" w:rsidR="008936E5" w:rsidRDefault="008936E5" w:rsidP="00416A4F">
      <w:pPr>
        <w:spacing w:line="240" w:lineRule="auto"/>
      </w:pPr>
      <w:r>
        <w:continuationSeparator/>
      </w:r>
    </w:p>
  </w:footnote>
  <w:footnote w:type="continuationNotice" w:id="1">
    <w:p w14:paraId="393941A5" w14:textId="77777777" w:rsidR="008936E5" w:rsidRDefault="008936E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408DB" w14:textId="3284B5FC" w:rsidR="007A782E" w:rsidRDefault="007A782E" w:rsidP="007A782E">
    <w:pPr>
      <w:pStyle w:val="Header"/>
      <w:jc w:val="center"/>
    </w:pPr>
    <w:r>
      <w:rPr>
        <w:rFonts w:cs="Arial"/>
        <w:color w:val="000000"/>
        <w:sz w:val="20"/>
        <w:szCs w:val="20"/>
        <w:shd w:val="clear" w:color="auto" w:fill="FFFFFF"/>
      </w:rPr>
      <w:t>This content has not been peer-reviewed or edited by Emerald Publishing. The accuracy and content of this supplementary file is the sole responsibility of the author.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535FC"/>
    <w:multiLevelType w:val="hybridMultilevel"/>
    <w:tmpl w:val="F39891EE"/>
    <w:lvl w:ilvl="0" w:tplc="C9987D32">
      <w:start w:val="1"/>
      <w:numFmt w:val="bullet"/>
      <w:lvlText w:val="●"/>
      <w:lvlJc w:val="left"/>
      <w:pPr>
        <w:tabs>
          <w:tab w:val="num" w:pos="360"/>
        </w:tabs>
        <w:ind w:left="360" w:hanging="360"/>
      </w:pPr>
      <w:rPr>
        <w:rFonts w:ascii="Arial" w:hAnsi="Arial"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C7041D"/>
    <w:multiLevelType w:val="hybridMultilevel"/>
    <w:tmpl w:val="065C3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850CE"/>
    <w:multiLevelType w:val="hybridMultilevel"/>
    <w:tmpl w:val="808032AC"/>
    <w:lvl w:ilvl="0" w:tplc="BF20A8E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FA481B"/>
    <w:multiLevelType w:val="hybridMultilevel"/>
    <w:tmpl w:val="DC649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A5CA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AC0D07"/>
    <w:multiLevelType w:val="hybridMultilevel"/>
    <w:tmpl w:val="D2A82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7871DC"/>
    <w:multiLevelType w:val="hybridMultilevel"/>
    <w:tmpl w:val="8D78D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EA7A1F"/>
    <w:multiLevelType w:val="hybridMultilevel"/>
    <w:tmpl w:val="8E54AD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665011"/>
    <w:multiLevelType w:val="hybridMultilevel"/>
    <w:tmpl w:val="D9C6F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080F35"/>
    <w:multiLevelType w:val="hybridMultilevel"/>
    <w:tmpl w:val="3BA6C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82157E"/>
    <w:multiLevelType w:val="multilevel"/>
    <w:tmpl w:val="61F422D2"/>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8C249C5"/>
    <w:multiLevelType w:val="hybridMultilevel"/>
    <w:tmpl w:val="B2D058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ED25E8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32C5F07"/>
    <w:multiLevelType w:val="hybridMultilevel"/>
    <w:tmpl w:val="CDA4C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A14AE5"/>
    <w:multiLevelType w:val="hybridMultilevel"/>
    <w:tmpl w:val="D1F8C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ED7148"/>
    <w:multiLevelType w:val="hybridMultilevel"/>
    <w:tmpl w:val="4E72C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369F9E"/>
    <w:multiLevelType w:val="hybridMultilevel"/>
    <w:tmpl w:val="FFFFFFFF"/>
    <w:lvl w:ilvl="0" w:tplc="73ACF056">
      <w:start w:val="1"/>
      <w:numFmt w:val="bullet"/>
      <w:lvlText w:val=""/>
      <w:lvlJc w:val="left"/>
      <w:pPr>
        <w:ind w:left="720" w:hanging="360"/>
      </w:pPr>
      <w:rPr>
        <w:rFonts w:ascii="Symbol" w:hAnsi="Symbol" w:hint="default"/>
      </w:rPr>
    </w:lvl>
    <w:lvl w:ilvl="1" w:tplc="A49808EA">
      <w:start w:val="1"/>
      <w:numFmt w:val="bullet"/>
      <w:lvlText w:val="o"/>
      <w:lvlJc w:val="left"/>
      <w:pPr>
        <w:ind w:left="1440" w:hanging="360"/>
      </w:pPr>
      <w:rPr>
        <w:rFonts w:ascii="Courier New" w:hAnsi="Courier New" w:hint="default"/>
      </w:rPr>
    </w:lvl>
    <w:lvl w:ilvl="2" w:tplc="4F804578">
      <w:start w:val="1"/>
      <w:numFmt w:val="bullet"/>
      <w:lvlText w:val=""/>
      <w:lvlJc w:val="left"/>
      <w:pPr>
        <w:ind w:left="2160" w:hanging="360"/>
      </w:pPr>
      <w:rPr>
        <w:rFonts w:ascii="Wingdings" w:hAnsi="Wingdings" w:hint="default"/>
      </w:rPr>
    </w:lvl>
    <w:lvl w:ilvl="3" w:tplc="677A0D3E">
      <w:start w:val="1"/>
      <w:numFmt w:val="bullet"/>
      <w:lvlText w:val=""/>
      <w:lvlJc w:val="left"/>
      <w:pPr>
        <w:ind w:left="2880" w:hanging="360"/>
      </w:pPr>
      <w:rPr>
        <w:rFonts w:ascii="Symbol" w:hAnsi="Symbol" w:hint="default"/>
      </w:rPr>
    </w:lvl>
    <w:lvl w:ilvl="4" w:tplc="5BD8E8F4">
      <w:start w:val="1"/>
      <w:numFmt w:val="bullet"/>
      <w:lvlText w:val="o"/>
      <w:lvlJc w:val="left"/>
      <w:pPr>
        <w:ind w:left="3600" w:hanging="360"/>
      </w:pPr>
      <w:rPr>
        <w:rFonts w:ascii="Courier New" w:hAnsi="Courier New" w:hint="default"/>
      </w:rPr>
    </w:lvl>
    <w:lvl w:ilvl="5" w:tplc="86FE3512">
      <w:start w:val="1"/>
      <w:numFmt w:val="bullet"/>
      <w:lvlText w:val=""/>
      <w:lvlJc w:val="left"/>
      <w:pPr>
        <w:ind w:left="4320" w:hanging="360"/>
      </w:pPr>
      <w:rPr>
        <w:rFonts w:ascii="Wingdings" w:hAnsi="Wingdings" w:hint="default"/>
      </w:rPr>
    </w:lvl>
    <w:lvl w:ilvl="6" w:tplc="64241BA6">
      <w:start w:val="1"/>
      <w:numFmt w:val="bullet"/>
      <w:lvlText w:val=""/>
      <w:lvlJc w:val="left"/>
      <w:pPr>
        <w:ind w:left="5040" w:hanging="360"/>
      </w:pPr>
      <w:rPr>
        <w:rFonts w:ascii="Symbol" w:hAnsi="Symbol" w:hint="default"/>
      </w:rPr>
    </w:lvl>
    <w:lvl w:ilvl="7" w:tplc="F7647ACE">
      <w:start w:val="1"/>
      <w:numFmt w:val="bullet"/>
      <w:lvlText w:val="o"/>
      <w:lvlJc w:val="left"/>
      <w:pPr>
        <w:ind w:left="5760" w:hanging="360"/>
      </w:pPr>
      <w:rPr>
        <w:rFonts w:ascii="Courier New" w:hAnsi="Courier New" w:hint="default"/>
      </w:rPr>
    </w:lvl>
    <w:lvl w:ilvl="8" w:tplc="A58ED5BA">
      <w:start w:val="1"/>
      <w:numFmt w:val="bullet"/>
      <w:lvlText w:val=""/>
      <w:lvlJc w:val="left"/>
      <w:pPr>
        <w:ind w:left="6480" w:hanging="360"/>
      </w:pPr>
      <w:rPr>
        <w:rFonts w:ascii="Wingdings" w:hAnsi="Wingdings" w:hint="default"/>
      </w:rPr>
    </w:lvl>
  </w:abstractNum>
  <w:abstractNum w:abstractNumId="17" w15:restartNumberingAfterBreak="0">
    <w:nsid w:val="75FB731F"/>
    <w:multiLevelType w:val="hybridMultilevel"/>
    <w:tmpl w:val="7ACC5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0E47DB"/>
    <w:multiLevelType w:val="hybridMultilevel"/>
    <w:tmpl w:val="DA300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BE1A68"/>
    <w:multiLevelType w:val="hybridMultilevel"/>
    <w:tmpl w:val="28D25DAC"/>
    <w:lvl w:ilvl="0" w:tplc="08090011">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0"/>
  </w:num>
  <w:num w:numId="3">
    <w:abstractNumId w:val="18"/>
  </w:num>
  <w:num w:numId="4">
    <w:abstractNumId w:val="2"/>
  </w:num>
  <w:num w:numId="5">
    <w:abstractNumId w:val="4"/>
  </w:num>
  <w:num w:numId="6">
    <w:abstractNumId w:val="12"/>
  </w:num>
  <w:num w:numId="7">
    <w:abstractNumId w:val="10"/>
  </w:num>
  <w:num w:numId="8">
    <w:abstractNumId w:val="7"/>
  </w:num>
  <w:num w:numId="9">
    <w:abstractNumId w:val="8"/>
  </w:num>
  <w:num w:numId="10">
    <w:abstractNumId w:val="1"/>
  </w:num>
  <w:num w:numId="11">
    <w:abstractNumId w:val="13"/>
  </w:num>
  <w:num w:numId="12">
    <w:abstractNumId w:val="14"/>
  </w:num>
  <w:num w:numId="13">
    <w:abstractNumId w:val="17"/>
  </w:num>
  <w:num w:numId="14">
    <w:abstractNumId w:val="15"/>
  </w:num>
  <w:num w:numId="15">
    <w:abstractNumId w:val="9"/>
  </w:num>
  <w:num w:numId="16">
    <w:abstractNumId w:val="6"/>
  </w:num>
  <w:num w:numId="17">
    <w:abstractNumId w:val="5"/>
  </w:num>
  <w:num w:numId="18">
    <w:abstractNumId w:val="19"/>
  </w:num>
  <w:num w:numId="19">
    <w:abstractNumId w:val="1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A4F"/>
    <w:rsid w:val="00000949"/>
    <w:rsid w:val="0000110E"/>
    <w:rsid w:val="0000112A"/>
    <w:rsid w:val="0000404F"/>
    <w:rsid w:val="00004C1E"/>
    <w:rsid w:val="00005935"/>
    <w:rsid w:val="00005984"/>
    <w:rsid w:val="000059EB"/>
    <w:rsid w:val="0000634A"/>
    <w:rsid w:val="00006586"/>
    <w:rsid w:val="00007127"/>
    <w:rsid w:val="00007668"/>
    <w:rsid w:val="0000795C"/>
    <w:rsid w:val="000079FD"/>
    <w:rsid w:val="00007F37"/>
    <w:rsid w:val="00010659"/>
    <w:rsid w:val="000111FE"/>
    <w:rsid w:val="000112E7"/>
    <w:rsid w:val="00011852"/>
    <w:rsid w:val="00012F53"/>
    <w:rsid w:val="000131DC"/>
    <w:rsid w:val="00013370"/>
    <w:rsid w:val="00013F7A"/>
    <w:rsid w:val="0001420D"/>
    <w:rsid w:val="00014384"/>
    <w:rsid w:val="00014399"/>
    <w:rsid w:val="000147A1"/>
    <w:rsid w:val="000155E2"/>
    <w:rsid w:val="00015732"/>
    <w:rsid w:val="00015B70"/>
    <w:rsid w:val="00015D8C"/>
    <w:rsid w:val="0001633C"/>
    <w:rsid w:val="00016D4F"/>
    <w:rsid w:val="00016F05"/>
    <w:rsid w:val="00017C56"/>
    <w:rsid w:val="00017FEF"/>
    <w:rsid w:val="00020796"/>
    <w:rsid w:val="00020961"/>
    <w:rsid w:val="00021296"/>
    <w:rsid w:val="00022BD6"/>
    <w:rsid w:val="00022BF8"/>
    <w:rsid w:val="00022C38"/>
    <w:rsid w:val="00022DED"/>
    <w:rsid w:val="00023288"/>
    <w:rsid w:val="00024116"/>
    <w:rsid w:val="00024F12"/>
    <w:rsid w:val="000251B7"/>
    <w:rsid w:val="00025258"/>
    <w:rsid w:val="000252A0"/>
    <w:rsid w:val="000277E6"/>
    <w:rsid w:val="00027BAC"/>
    <w:rsid w:val="00031739"/>
    <w:rsid w:val="00031877"/>
    <w:rsid w:val="000318B9"/>
    <w:rsid w:val="000329AC"/>
    <w:rsid w:val="00032DAC"/>
    <w:rsid w:val="00032F12"/>
    <w:rsid w:val="0003324A"/>
    <w:rsid w:val="000332B3"/>
    <w:rsid w:val="00033906"/>
    <w:rsid w:val="00034470"/>
    <w:rsid w:val="0003486B"/>
    <w:rsid w:val="00034B6B"/>
    <w:rsid w:val="00034FAE"/>
    <w:rsid w:val="000360C6"/>
    <w:rsid w:val="00036674"/>
    <w:rsid w:val="00037023"/>
    <w:rsid w:val="000370C2"/>
    <w:rsid w:val="00037AA0"/>
    <w:rsid w:val="00040518"/>
    <w:rsid w:val="00040CDA"/>
    <w:rsid w:val="000419FF"/>
    <w:rsid w:val="00041B13"/>
    <w:rsid w:val="000421CB"/>
    <w:rsid w:val="00042729"/>
    <w:rsid w:val="00044A35"/>
    <w:rsid w:val="000450BF"/>
    <w:rsid w:val="00045DCA"/>
    <w:rsid w:val="0004623C"/>
    <w:rsid w:val="00047D29"/>
    <w:rsid w:val="00050C0D"/>
    <w:rsid w:val="00050C56"/>
    <w:rsid w:val="00050D3E"/>
    <w:rsid w:val="00050F58"/>
    <w:rsid w:val="00052607"/>
    <w:rsid w:val="00052D27"/>
    <w:rsid w:val="00052E73"/>
    <w:rsid w:val="0005377D"/>
    <w:rsid w:val="00053878"/>
    <w:rsid w:val="00053D0E"/>
    <w:rsid w:val="00053EE9"/>
    <w:rsid w:val="000540F4"/>
    <w:rsid w:val="00054712"/>
    <w:rsid w:val="000569C4"/>
    <w:rsid w:val="00056C87"/>
    <w:rsid w:val="00056CC1"/>
    <w:rsid w:val="00057D4B"/>
    <w:rsid w:val="00057D91"/>
    <w:rsid w:val="0006031A"/>
    <w:rsid w:val="0006060C"/>
    <w:rsid w:val="00060983"/>
    <w:rsid w:val="00060E1C"/>
    <w:rsid w:val="00060EE5"/>
    <w:rsid w:val="000612E4"/>
    <w:rsid w:val="00061744"/>
    <w:rsid w:val="00063060"/>
    <w:rsid w:val="000643F0"/>
    <w:rsid w:val="00064A01"/>
    <w:rsid w:val="00064D6E"/>
    <w:rsid w:val="00065585"/>
    <w:rsid w:val="00065838"/>
    <w:rsid w:val="00067262"/>
    <w:rsid w:val="000674B5"/>
    <w:rsid w:val="00070AA4"/>
    <w:rsid w:val="000714C7"/>
    <w:rsid w:val="00073059"/>
    <w:rsid w:val="000734D5"/>
    <w:rsid w:val="000736F6"/>
    <w:rsid w:val="00073CF0"/>
    <w:rsid w:val="00074539"/>
    <w:rsid w:val="0007469C"/>
    <w:rsid w:val="00074AAD"/>
    <w:rsid w:val="00074E93"/>
    <w:rsid w:val="00075EB8"/>
    <w:rsid w:val="0007665C"/>
    <w:rsid w:val="00077084"/>
    <w:rsid w:val="000807CC"/>
    <w:rsid w:val="00080A81"/>
    <w:rsid w:val="00080AD9"/>
    <w:rsid w:val="000814D3"/>
    <w:rsid w:val="00081500"/>
    <w:rsid w:val="00081E3A"/>
    <w:rsid w:val="00082603"/>
    <w:rsid w:val="00082D53"/>
    <w:rsid w:val="000837E7"/>
    <w:rsid w:val="00083A97"/>
    <w:rsid w:val="00084F65"/>
    <w:rsid w:val="000851A7"/>
    <w:rsid w:val="000852D1"/>
    <w:rsid w:val="00085647"/>
    <w:rsid w:val="00085787"/>
    <w:rsid w:val="00085BE8"/>
    <w:rsid w:val="00086A66"/>
    <w:rsid w:val="00090018"/>
    <w:rsid w:val="00090095"/>
    <w:rsid w:val="00090278"/>
    <w:rsid w:val="0009080E"/>
    <w:rsid w:val="00090880"/>
    <w:rsid w:val="00090D0D"/>
    <w:rsid w:val="000916F8"/>
    <w:rsid w:val="0009191B"/>
    <w:rsid w:val="00091C13"/>
    <w:rsid w:val="00091C84"/>
    <w:rsid w:val="00091FDB"/>
    <w:rsid w:val="00092218"/>
    <w:rsid w:val="000924B3"/>
    <w:rsid w:val="00092D77"/>
    <w:rsid w:val="000931BF"/>
    <w:rsid w:val="0009408A"/>
    <w:rsid w:val="000942C9"/>
    <w:rsid w:val="00096464"/>
    <w:rsid w:val="00096798"/>
    <w:rsid w:val="00096D28"/>
    <w:rsid w:val="00097A56"/>
    <w:rsid w:val="000A032D"/>
    <w:rsid w:val="000A1517"/>
    <w:rsid w:val="000A19D5"/>
    <w:rsid w:val="000A1AA2"/>
    <w:rsid w:val="000A221C"/>
    <w:rsid w:val="000A2256"/>
    <w:rsid w:val="000A26F2"/>
    <w:rsid w:val="000A26F6"/>
    <w:rsid w:val="000A36BF"/>
    <w:rsid w:val="000A391C"/>
    <w:rsid w:val="000A42D0"/>
    <w:rsid w:val="000A44A9"/>
    <w:rsid w:val="000A44E9"/>
    <w:rsid w:val="000A4A69"/>
    <w:rsid w:val="000A5401"/>
    <w:rsid w:val="000A54BE"/>
    <w:rsid w:val="000A54EF"/>
    <w:rsid w:val="000A55D1"/>
    <w:rsid w:val="000A5C1F"/>
    <w:rsid w:val="000A5F73"/>
    <w:rsid w:val="000A6A1E"/>
    <w:rsid w:val="000A6D4D"/>
    <w:rsid w:val="000A7899"/>
    <w:rsid w:val="000B0640"/>
    <w:rsid w:val="000B071B"/>
    <w:rsid w:val="000B1739"/>
    <w:rsid w:val="000B1DB7"/>
    <w:rsid w:val="000B37D2"/>
    <w:rsid w:val="000B3F03"/>
    <w:rsid w:val="000B4596"/>
    <w:rsid w:val="000B49C2"/>
    <w:rsid w:val="000B4ED5"/>
    <w:rsid w:val="000B57DE"/>
    <w:rsid w:val="000B5C74"/>
    <w:rsid w:val="000B60F8"/>
    <w:rsid w:val="000B634A"/>
    <w:rsid w:val="000B74D9"/>
    <w:rsid w:val="000B759B"/>
    <w:rsid w:val="000B7845"/>
    <w:rsid w:val="000B7F31"/>
    <w:rsid w:val="000C0439"/>
    <w:rsid w:val="000C0BD0"/>
    <w:rsid w:val="000C237E"/>
    <w:rsid w:val="000C2BAC"/>
    <w:rsid w:val="000C352E"/>
    <w:rsid w:val="000C66AC"/>
    <w:rsid w:val="000C78E3"/>
    <w:rsid w:val="000C7B67"/>
    <w:rsid w:val="000C7B94"/>
    <w:rsid w:val="000D018D"/>
    <w:rsid w:val="000D03F6"/>
    <w:rsid w:val="000D084A"/>
    <w:rsid w:val="000D1232"/>
    <w:rsid w:val="000D1AF4"/>
    <w:rsid w:val="000D1BAD"/>
    <w:rsid w:val="000D23E6"/>
    <w:rsid w:val="000D27AC"/>
    <w:rsid w:val="000D4DCA"/>
    <w:rsid w:val="000D4F12"/>
    <w:rsid w:val="000D4FD3"/>
    <w:rsid w:val="000D5076"/>
    <w:rsid w:val="000D562B"/>
    <w:rsid w:val="000D5A73"/>
    <w:rsid w:val="000D6138"/>
    <w:rsid w:val="000D66E4"/>
    <w:rsid w:val="000D7A57"/>
    <w:rsid w:val="000E0A9E"/>
    <w:rsid w:val="000E0DC7"/>
    <w:rsid w:val="000E0E2B"/>
    <w:rsid w:val="000E1024"/>
    <w:rsid w:val="000E10AF"/>
    <w:rsid w:val="000E1120"/>
    <w:rsid w:val="000E1BE8"/>
    <w:rsid w:val="000E1E7D"/>
    <w:rsid w:val="000E1E83"/>
    <w:rsid w:val="000E22E2"/>
    <w:rsid w:val="000E2856"/>
    <w:rsid w:val="000E39DA"/>
    <w:rsid w:val="000E3B1A"/>
    <w:rsid w:val="000E3C2F"/>
    <w:rsid w:val="000E43A5"/>
    <w:rsid w:val="000E65CC"/>
    <w:rsid w:val="000E68F2"/>
    <w:rsid w:val="000E6917"/>
    <w:rsid w:val="000E7492"/>
    <w:rsid w:val="000E7DF9"/>
    <w:rsid w:val="000F0059"/>
    <w:rsid w:val="000F070B"/>
    <w:rsid w:val="000F1515"/>
    <w:rsid w:val="000F194D"/>
    <w:rsid w:val="000F19BA"/>
    <w:rsid w:val="000F1EB9"/>
    <w:rsid w:val="000F2152"/>
    <w:rsid w:val="000F260D"/>
    <w:rsid w:val="000F2A0B"/>
    <w:rsid w:val="000F2E08"/>
    <w:rsid w:val="000F3471"/>
    <w:rsid w:val="000F3C0C"/>
    <w:rsid w:val="000F4A9F"/>
    <w:rsid w:val="000F58AD"/>
    <w:rsid w:val="000F5A31"/>
    <w:rsid w:val="000F6FE0"/>
    <w:rsid w:val="00100052"/>
    <w:rsid w:val="001006D3"/>
    <w:rsid w:val="00101888"/>
    <w:rsid w:val="001018CD"/>
    <w:rsid w:val="00102338"/>
    <w:rsid w:val="00102817"/>
    <w:rsid w:val="00102B9B"/>
    <w:rsid w:val="00102EA9"/>
    <w:rsid w:val="00103E2D"/>
    <w:rsid w:val="00104809"/>
    <w:rsid w:val="00104C34"/>
    <w:rsid w:val="001066F0"/>
    <w:rsid w:val="00106BD9"/>
    <w:rsid w:val="00106E99"/>
    <w:rsid w:val="00107097"/>
    <w:rsid w:val="0011068A"/>
    <w:rsid w:val="00110B61"/>
    <w:rsid w:val="00110BDD"/>
    <w:rsid w:val="001114B7"/>
    <w:rsid w:val="00111C0A"/>
    <w:rsid w:val="0011221F"/>
    <w:rsid w:val="00112484"/>
    <w:rsid w:val="00112799"/>
    <w:rsid w:val="00112EF6"/>
    <w:rsid w:val="00113338"/>
    <w:rsid w:val="001134DA"/>
    <w:rsid w:val="001137F6"/>
    <w:rsid w:val="00114372"/>
    <w:rsid w:val="00115360"/>
    <w:rsid w:val="00115724"/>
    <w:rsid w:val="00115D22"/>
    <w:rsid w:val="001167FC"/>
    <w:rsid w:val="0011736C"/>
    <w:rsid w:val="001178E6"/>
    <w:rsid w:val="00117919"/>
    <w:rsid w:val="00117DC0"/>
    <w:rsid w:val="00121252"/>
    <w:rsid w:val="00121504"/>
    <w:rsid w:val="001229F0"/>
    <w:rsid w:val="00124A5D"/>
    <w:rsid w:val="00124DF3"/>
    <w:rsid w:val="00124F0E"/>
    <w:rsid w:val="00125284"/>
    <w:rsid w:val="00125292"/>
    <w:rsid w:val="00125FA5"/>
    <w:rsid w:val="00126A47"/>
    <w:rsid w:val="00126B12"/>
    <w:rsid w:val="00127214"/>
    <w:rsid w:val="00127D5A"/>
    <w:rsid w:val="00130ABA"/>
    <w:rsid w:val="0013117A"/>
    <w:rsid w:val="00131462"/>
    <w:rsid w:val="00131BF7"/>
    <w:rsid w:val="00132BC4"/>
    <w:rsid w:val="00132D7C"/>
    <w:rsid w:val="00132E41"/>
    <w:rsid w:val="00133079"/>
    <w:rsid w:val="0013380F"/>
    <w:rsid w:val="00133917"/>
    <w:rsid w:val="0013414D"/>
    <w:rsid w:val="001347D8"/>
    <w:rsid w:val="00134D47"/>
    <w:rsid w:val="00134D63"/>
    <w:rsid w:val="00134F22"/>
    <w:rsid w:val="0013580D"/>
    <w:rsid w:val="00135AAF"/>
    <w:rsid w:val="00135AC7"/>
    <w:rsid w:val="00135BE6"/>
    <w:rsid w:val="001371AD"/>
    <w:rsid w:val="001371B3"/>
    <w:rsid w:val="00137333"/>
    <w:rsid w:val="00141582"/>
    <w:rsid w:val="00142016"/>
    <w:rsid w:val="00142872"/>
    <w:rsid w:val="001428A4"/>
    <w:rsid w:val="00142DFE"/>
    <w:rsid w:val="00143923"/>
    <w:rsid w:val="00143F6E"/>
    <w:rsid w:val="001440BD"/>
    <w:rsid w:val="00144D20"/>
    <w:rsid w:val="0014596D"/>
    <w:rsid w:val="00145E35"/>
    <w:rsid w:val="00145EB6"/>
    <w:rsid w:val="00147264"/>
    <w:rsid w:val="00147ADB"/>
    <w:rsid w:val="0015229C"/>
    <w:rsid w:val="00152F4A"/>
    <w:rsid w:val="00153191"/>
    <w:rsid w:val="0015367B"/>
    <w:rsid w:val="00153995"/>
    <w:rsid w:val="00153A06"/>
    <w:rsid w:val="00153C9A"/>
    <w:rsid w:val="00154B0B"/>
    <w:rsid w:val="00155B8B"/>
    <w:rsid w:val="00155E51"/>
    <w:rsid w:val="00155EB4"/>
    <w:rsid w:val="0015687E"/>
    <w:rsid w:val="00156ADE"/>
    <w:rsid w:val="00156BA2"/>
    <w:rsid w:val="00156D75"/>
    <w:rsid w:val="00156F4A"/>
    <w:rsid w:val="0015735C"/>
    <w:rsid w:val="001573AA"/>
    <w:rsid w:val="00157E19"/>
    <w:rsid w:val="001603FA"/>
    <w:rsid w:val="00160D07"/>
    <w:rsid w:val="00161621"/>
    <w:rsid w:val="001621E0"/>
    <w:rsid w:val="00162781"/>
    <w:rsid w:val="00163DD4"/>
    <w:rsid w:val="001659F8"/>
    <w:rsid w:val="00165BD7"/>
    <w:rsid w:val="001666EA"/>
    <w:rsid w:val="001668A6"/>
    <w:rsid w:val="00167239"/>
    <w:rsid w:val="00167769"/>
    <w:rsid w:val="00167BC2"/>
    <w:rsid w:val="001710D6"/>
    <w:rsid w:val="001719E5"/>
    <w:rsid w:val="00171ED3"/>
    <w:rsid w:val="00172179"/>
    <w:rsid w:val="00172329"/>
    <w:rsid w:val="00174135"/>
    <w:rsid w:val="00174469"/>
    <w:rsid w:val="00174483"/>
    <w:rsid w:val="00174A35"/>
    <w:rsid w:val="00174FCA"/>
    <w:rsid w:val="00175AC8"/>
    <w:rsid w:val="00175D16"/>
    <w:rsid w:val="00177AAA"/>
    <w:rsid w:val="00180495"/>
    <w:rsid w:val="00180ECF"/>
    <w:rsid w:val="0018324F"/>
    <w:rsid w:val="0018362D"/>
    <w:rsid w:val="001839BB"/>
    <w:rsid w:val="0018478B"/>
    <w:rsid w:val="00184B0E"/>
    <w:rsid w:val="00184E22"/>
    <w:rsid w:val="00185102"/>
    <w:rsid w:val="00186255"/>
    <w:rsid w:val="001866D6"/>
    <w:rsid w:val="001866EF"/>
    <w:rsid w:val="00186954"/>
    <w:rsid w:val="0018697A"/>
    <w:rsid w:val="001869C8"/>
    <w:rsid w:val="00186C70"/>
    <w:rsid w:val="00186E8C"/>
    <w:rsid w:val="001877BF"/>
    <w:rsid w:val="001904BC"/>
    <w:rsid w:val="00190947"/>
    <w:rsid w:val="00190C40"/>
    <w:rsid w:val="00191EB6"/>
    <w:rsid w:val="00192916"/>
    <w:rsid w:val="00192974"/>
    <w:rsid w:val="00192D49"/>
    <w:rsid w:val="0019412F"/>
    <w:rsid w:val="00194C05"/>
    <w:rsid w:val="00194DB5"/>
    <w:rsid w:val="00195318"/>
    <w:rsid w:val="00195688"/>
    <w:rsid w:val="00195C66"/>
    <w:rsid w:val="001961E3"/>
    <w:rsid w:val="0019634E"/>
    <w:rsid w:val="0019799D"/>
    <w:rsid w:val="001A08E6"/>
    <w:rsid w:val="001A2379"/>
    <w:rsid w:val="001A289E"/>
    <w:rsid w:val="001A2D38"/>
    <w:rsid w:val="001A2DBF"/>
    <w:rsid w:val="001A30F3"/>
    <w:rsid w:val="001A396F"/>
    <w:rsid w:val="001A39FF"/>
    <w:rsid w:val="001A42A2"/>
    <w:rsid w:val="001A46B2"/>
    <w:rsid w:val="001A4A15"/>
    <w:rsid w:val="001A718F"/>
    <w:rsid w:val="001A7AE2"/>
    <w:rsid w:val="001B10BE"/>
    <w:rsid w:val="001B1D8E"/>
    <w:rsid w:val="001B1FF1"/>
    <w:rsid w:val="001B2150"/>
    <w:rsid w:val="001B232B"/>
    <w:rsid w:val="001B278F"/>
    <w:rsid w:val="001B27DB"/>
    <w:rsid w:val="001B32F8"/>
    <w:rsid w:val="001B33B4"/>
    <w:rsid w:val="001B3EEF"/>
    <w:rsid w:val="001B4630"/>
    <w:rsid w:val="001B5B07"/>
    <w:rsid w:val="001B5B74"/>
    <w:rsid w:val="001B5C42"/>
    <w:rsid w:val="001B6871"/>
    <w:rsid w:val="001B6F6A"/>
    <w:rsid w:val="001C0AEF"/>
    <w:rsid w:val="001C0DE3"/>
    <w:rsid w:val="001C1100"/>
    <w:rsid w:val="001C1891"/>
    <w:rsid w:val="001C20B9"/>
    <w:rsid w:val="001C2140"/>
    <w:rsid w:val="001C22D2"/>
    <w:rsid w:val="001C28E6"/>
    <w:rsid w:val="001C2DBE"/>
    <w:rsid w:val="001C31D0"/>
    <w:rsid w:val="001C3D93"/>
    <w:rsid w:val="001C4D7F"/>
    <w:rsid w:val="001C4DA6"/>
    <w:rsid w:val="001C4DCB"/>
    <w:rsid w:val="001C5211"/>
    <w:rsid w:val="001C5654"/>
    <w:rsid w:val="001C73FF"/>
    <w:rsid w:val="001C7774"/>
    <w:rsid w:val="001C7C4B"/>
    <w:rsid w:val="001D013C"/>
    <w:rsid w:val="001D03B5"/>
    <w:rsid w:val="001D041B"/>
    <w:rsid w:val="001D04E8"/>
    <w:rsid w:val="001D05F8"/>
    <w:rsid w:val="001D0F89"/>
    <w:rsid w:val="001D1037"/>
    <w:rsid w:val="001D1A13"/>
    <w:rsid w:val="001D2635"/>
    <w:rsid w:val="001D2761"/>
    <w:rsid w:val="001D3907"/>
    <w:rsid w:val="001D3BCD"/>
    <w:rsid w:val="001D45C0"/>
    <w:rsid w:val="001D52EA"/>
    <w:rsid w:val="001D6282"/>
    <w:rsid w:val="001D6473"/>
    <w:rsid w:val="001D796F"/>
    <w:rsid w:val="001D79B1"/>
    <w:rsid w:val="001D79B9"/>
    <w:rsid w:val="001E0A37"/>
    <w:rsid w:val="001E0B6B"/>
    <w:rsid w:val="001E0CA0"/>
    <w:rsid w:val="001E0E95"/>
    <w:rsid w:val="001E1593"/>
    <w:rsid w:val="001E191C"/>
    <w:rsid w:val="001E2765"/>
    <w:rsid w:val="001E31FA"/>
    <w:rsid w:val="001E3316"/>
    <w:rsid w:val="001E3519"/>
    <w:rsid w:val="001E5627"/>
    <w:rsid w:val="001E5AB9"/>
    <w:rsid w:val="001E5B55"/>
    <w:rsid w:val="001E62DA"/>
    <w:rsid w:val="001E6E7F"/>
    <w:rsid w:val="001E7561"/>
    <w:rsid w:val="001F00A5"/>
    <w:rsid w:val="001F12FF"/>
    <w:rsid w:val="001F1836"/>
    <w:rsid w:val="001F2080"/>
    <w:rsid w:val="001F30F6"/>
    <w:rsid w:val="001F38D3"/>
    <w:rsid w:val="001F44CA"/>
    <w:rsid w:val="001F49D7"/>
    <w:rsid w:val="001F592E"/>
    <w:rsid w:val="001F5DD8"/>
    <w:rsid w:val="001F645E"/>
    <w:rsid w:val="001F723E"/>
    <w:rsid w:val="001F771C"/>
    <w:rsid w:val="001F7926"/>
    <w:rsid w:val="00200193"/>
    <w:rsid w:val="00201128"/>
    <w:rsid w:val="002012AE"/>
    <w:rsid w:val="002028CE"/>
    <w:rsid w:val="002028F1"/>
    <w:rsid w:val="00202E94"/>
    <w:rsid w:val="00203D3B"/>
    <w:rsid w:val="00203DE5"/>
    <w:rsid w:val="00204674"/>
    <w:rsid w:val="00205529"/>
    <w:rsid w:val="00205652"/>
    <w:rsid w:val="00205856"/>
    <w:rsid w:val="0020616E"/>
    <w:rsid w:val="002062C6"/>
    <w:rsid w:val="00206350"/>
    <w:rsid w:val="0020659F"/>
    <w:rsid w:val="00206D53"/>
    <w:rsid w:val="00207314"/>
    <w:rsid w:val="00207407"/>
    <w:rsid w:val="00207EDB"/>
    <w:rsid w:val="00210315"/>
    <w:rsid w:val="0021133A"/>
    <w:rsid w:val="002119BF"/>
    <w:rsid w:val="002128E4"/>
    <w:rsid w:val="00212BC8"/>
    <w:rsid w:val="00212C95"/>
    <w:rsid w:val="002131EB"/>
    <w:rsid w:val="0021346B"/>
    <w:rsid w:val="00214044"/>
    <w:rsid w:val="002149B9"/>
    <w:rsid w:val="0021607F"/>
    <w:rsid w:val="00216148"/>
    <w:rsid w:val="00216688"/>
    <w:rsid w:val="00216BAB"/>
    <w:rsid w:val="00216BED"/>
    <w:rsid w:val="002209B3"/>
    <w:rsid w:val="00221689"/>
    <w:rsid w:val="002219FC"/>
    <w:rsid w:val="00221DED"/>
    <w:rsid w:val="002226F2"/>
    <w:rsid w:val="00222E18"/>
    <w:rsid w:val="00222FC7"/>
    <w:rsid w:val="0022300B"/>
    <w:rsid w:val="00223C01"/>
    <w:rsid w:val="00223EEF"/>
    <w:rsid w:val="002251CB"/>
    <w:rsid w:val="002254CC"/>
    <w:rsid w:val="0022587D"/>
    <w:rsid w:val="00225B3F"/>
    <w:rsid w:val="00225E84"/>
    <w:rsid w:val="00226432"/>
    <w:rsid w:val="002269AD"/>
    <w:rsid w:val="00227011"/>
    <w:rsid w:val="002275ED"/>
    <w:rsid w:val="002276A4"/>
    <w:rsid w:val="00227731"/>
    <w:rsid w:val="00230161"/>
    <w:rsid w:val="00230F54"/>
    <w:rsid w:val="002320FE"/>
    <w:rsid w:val="0023252E"/>
    <w:rsid w:val="00232880"/>
    <w:rsid w:val="00232D63"/>
    <w:rsid w:val="002330B3"/>
    <w:rsid w:val="00233F32"/>
    <w:rsid w:val="002344C6"/>
    <w:rsid w:val="00234A45"/>
    <w:rsid w:val="00235186"/>
    <w:rsid w:val="00235363"/>
    <w:rsid w:val="002371E8"/>
    <w:rsid w:val="002401A1"/>
    <w:rsid w:val="00240489"/>
    <w:rsid w:val="002404A0"/>
    <w:rsid w:val="00240573"/>
    <w:rsid w:val="00240A52"/>
    <w:rsid w:val="00240B38"/>
    <w:rsid w:val="002439E1"/>
    <w:rsid w:val="00243DAC"/>
    <w:rsid w:val="0024465D"/>
    <w:rsid w:val="00244B3D"/>
    <w:rsid w:val="00246352"/>
    <w:rsid w:val="002466E9"/>
    <w:rsid w:val="0024692D"/>
    <w:rsid w:val="002469AC"/>
    <w:rsid w:val="00246D4B"/>
    <w:rsid w:val="00247DAF"/>
    <w:rsid w:val="00251434"/>
    <w:rsid w:val="00252052"/>
    <w:rsid w:val="002529A0"/>
    <w:rsid w:val="00254841"/>
    <w:rsid w:val="0025568A"/>
    <w:rsid w:val="00255954"/>
    <w:rsid w:val="00255A46"/>
    <w:rsid w:val="00255F01"/>
    <w:rsid w:val="0025690B"/>
    <w:rsid w:val="00256998"/>
    <w:rsid w:val="00256E9E"/>
    <w:rsid w:val="00256F48"/>
    <w:rsid w:val="002614BD"/>
    <w:rsid w:val="00261C52"/>
    <w:rsid w:val="00261FCA"/>
    <w:rsid w:val="0026276E"/>
    <w:rsid w:val="0026307F"/>
    <w:rsid w:val="0026372A"/>
    <w:rsid w:val="00263855"/>
    <w:rsid w:val="00263AA3"/>
    <w:rsid w:val="00263D7E"/>
    <w:rsid w:val="002647D7"/>
    <w:rsid w:val="0026488D"/>
    <w:rsid w:val="00265068"/>
    <w:rsid w:val="00265612"/>
    <w:rsid w:val="00267378"/>
    <w:rsid w:val="0026790B"/>
    <w:rsid w:val="00267CA1"/>
    <w:rsid w:val="00267F15"/>
    <w:rsid w:val="0027015D"/>
    <w:rsid w:val="00270911"/>
    <w:rsid w:val="00271062"/>
    <w:rsid w:val="002716A8"/>
    <w:rsid w:val="0027197A"/>
    <w:rsid w:val="0027214A"/>
    <w:rsid w:val="002722B3"/>
    <w:rsid w:val="0027307F"/>
    <w:rsid w:val="002731F6"/>
    <w:rsid w:val="00273604"/>
    <w:rsid w:val="00273927"/>
    <w:rsid w:val="002744F4"/>
    <w:rsid w:val="0027496A"/>
    <w:rsid w:val="002752B1"/>
    <w:rsid w:val="002754DC"/>
    <w:rsid w:val="002756C5"/>
    <w:rsid w:val="00275BB8"/>
    <w:rsid w:val="00276904"/>
    <w:rsid w:val="00276DBC"/>
    <w:rsid w:val="00280086"/>
    <w:rsid w:val="002807F8"/>
    <w:rsid w:val="00281267"/>
    <w:rsid w:val="002815B8"/>
    <w:rsid w:val="002815CC"/>
    <w:rsid w:val="00281B5C"/>
    <w:rsid w:val="00281DEF"/>
    <w:rsid w:val="0028233F"/>
    <w:rsid w:val="00282B5C"/>
    <w:rsid w:val="00282C28"/>
    <w:rsid w:val="002832C6"/>
    <w:rsid w:val="00283410"/>
    <w:rsid w:val="00283B8A"/>
    <w:rsid w:val="00284290"/>
    <w:rsid w:val="002843D6"/>
    <w:rsid w:val="00284571"/>
    <w:rsid w:val="0028515D"/>
    <w:rsid w:val="002859F6"/>
    <w:rsid w:val="002864BA"/>
    <w:rsid w:val="00286BAE"/>
    <w:rsid w:val="00290629"/>
    <w:rsid w:val="0029067A"/>
    <w:rsid w:val="002907DC"/>
    <w:rsid w:val="00290F92"/>
    <w:rsid w:val="002910B9"/>
    <w:rsid w:val="00291BFE"/>
    <w:rsid w:val="00292221"/>
    <w:rsid w:val="0029274D"/>
    <w:rsid w:val="00292874"/>
    <w:rsid w:val="00292D53"/>
    <w:rsid w:val="002931F8"/>
    <w:rsid w:val="0029337A"/>
    <w:rsid w:val="002935D2"/>
    <w:rsid w:val="00293987"/>
    <w:rsid w:val="00293C8C"/>
    <w:rsid w:val="002941DC"/>
    <w:rsid w:val="00294406"/>
    <w:rsid w:val="002949C3"/>
    <w:rsid w:val="0029687C"/>
    <w:rsid w:val="00297977"/>
    <w:rsid w:val="00297C39"/>
    <w:rsid w:val="002A00A1"/>
    <w:rsid w:val="002A0ED2"/>
    <w:rsid w:val="002A1061"/>
    <w:rsid w:val="002A2A25"/>
    <w:rsid w:val="002A4188"/>
    <w:rsid w:val="002A4AA1"/>
    <w:rsid w:val="002A5251"/>
    <w:rsid w:val="002A59C1"/>
    <w:rsid w:val="002A5C2F"/>
    <w:rsid w:val="002A6A45"/>
    <w:rsid w:val="002A7B66"/>
    <w:rsid w:val="002B018A"/>
    <w:rsid w:val="002B0493"/>
    <w:rsid w:val="002B0FFF"/>
    <w:rsid w:val="002B1551"/>
    <w:rsid w:val="002B189E"/>
    <w:rsid w:val="002B18E8"/>
    <w:rsid w:val="002B1D91"/>
    <w:rsid w:val="002B238C"/>
    <w:rsid w:val="002B2A31"/>
    <w:rsid w:val="002B3514"/>
    <w:rsid w:val="002B3652"/>
    <w:rsid w:val="002B3C4D"/>
    <w:rsid w:val="002B46A8"/>
    <w:rsid w:val="002B5820"/>
    <w:rsid w:val="002B5E19"/>
    <w:rsid w:val="002B66B9"/>
    <w:rsid w:val="002B7BA4"/>
    <w:rsid w:val="002C0381"/>
    <w:rsid w:val="002C065A"/>
    <w:rsid w:val="002C0BAB"/>
    <w:rsid w:val="002C1088"/>
    <w:rsid w:val="002C1A28"/>
    <w:rsid w:val="002C2522"/>
    <w:rsid w:val="002C301E"/>
    <w:rsid w:val="002C3341"/>
    <w:rsid w:val="002C4E08"/>
    <w:rsid w:val="002C56F6"/>
    <w:rsid w:val="002C5E21"/>
    <w:rsid w:val="002C6168"/>
    <w:rsid w:val="002C6242"/>
    <w:rsid w:val="002C6298"/>
    <w:rsid w:val="002C6634"/>
    <w:rsid w:val="002C6F11"/>
    <w:rsid w:val="002D002D"/>
    <w:rsid w:val="002D0A71"/>
    <w:rsid w:val="002D193B"/>
    <w:rsid w:val="002D2092"/>
    <w:rsid w:val="002D26F0"/>
    <w:rsid w:val="002D2D30"/>
    <w:rsid w:val="002D4313"/>
    <w:rsid w:val="002D46A4"/>
    <w:rsid w:val="002D4EA3"/>
    <w:rsid w:val="002D5238"/>
    <w:rsid w:val="002D5BEE"/>
    <w:rsid w:val="002D5DAB"/>
    <w:rsid w:val="002D6B5E"/>
    <w:rsid w:val="002D7242"/>
    <w:rsid w:val="002D778E"/>
    <w:rsid w:val="002D7897"/>
    <w:rsid w:val="002D7C26"/>
    <w:rsid w:val="002E0330"/>
    <w:rsid w:val="002E0655"/>
    <w:rsid w:val="002E07C9"/>
    <w:rsid w:val="002E1328"/>
    <w:rsid w:val="002E1B33"/>
    <w:rsid w:val="002E2001"/>
    <w:rsid w:val="002E2472"/>
    <w:rsid w:val="002E2801"/>
    <w:rsid w:val="002E3546"/>
    <w:rsid w:val="002E3891"/>
    <w:rsid w:val="002E407F"/>
    <w:rsid w:val="002E41AB"/>
    <w:rsid w:val="002E4DD0"/>
    <w:rsid w:val="002E61D6"/>
    <w:rsid w:val="002E754F"/>
    <w:rsid w:val="002E78B9"/>
    <w:rsid w:val="002E7EB2"/>
    <w:rsid w:val="002F0905"/>
    <w:rsid w:val="002F2486"/>
    <w:rsid w:val="002F28B4"/>
    <w:rsid w:val="002F39FC"/>
    <w:rsid w:val="002F4143"/>
    <w:rsid w:val="002F4A2C"/>
    <w:rsid w:val="002F4B7C"/>
    <w:rsid w:val="002F5132"/>
    <w:rsid w:val="002F51E7"/>
    <w:rsid w:val="002F52CB"/>
    <w:rsid w:val="002F5831"/>
    <w:rsid w:val="002F5E11"/>
    <w:rsid w:val="002F6260"/>
    <w:rsid w:val="002F68A3"/>
    <w:rsid w:val="002F6BCE"/>
    <w:rsid w:val="002F744A"/>
    <w:rsid w:val="0030088C"/>
    <w:rsid w:val="00300BF9"/>
    <w:rsid w:val="00301821"/>
    <w:rsid w:val="00301AC1"/>
    <w:rsid w:val="00302033"/>
    <w:rsid w:val="00302AA7"/>
    <w:rsid w:val="00303ACA"/>
    <w:rsid w:val="00303FF9"/>
    <w:rsid w:val="00304546"/>
    <w:rsid w:val="00305601"/>
    <w:rsid w:val="00305871"/>
    <w:rsid w:val="003058F4"/>
    <w:rsid w:val="00305CD2"/>
    <w:rsid w:val="00305D42"/>
    <w:rsid w:val="00305F10"/>
    <w:rsid w:val="00306525"/>
    <w:rsid w:val="003068A9"/>
    <w:rsid w:val="00306CC3"/>
    <w:rsid w:val="00306D8C"/>
    <w:rsid w:val="003071CA"/>
    <w:rsid w:val="0031090A"/>
    <w:rsid w:val="00311585"/>
    <w:rsid w:val="003126F6"/>
    <w:rsid w:val="00312ED4"/>
    <w:rsid w:val="0031306C"/>
    <w:rsid w:val="00313071"/>
    <w:rsid w:val="00313412"/>
    <w:rsid w:val="003135D1"/>
    <w:rsid w:val="003139D7"/>
    <w:rsid w:val="00316629"/>
    <w:rsid w:val="00316A30"/>
    <w:rsid w:val="00316B25"/>
    <w:rsid w:val="00316DF1"/>
    <w:rsid w:val="00317253"/>
    <w:rsid w:val="003172A9"/>
    <w:rsid w:val="00317B92"/>
    <w:rsid w:val="00320D3D"/>
    <w:rsid w:val="00321D80"/>
    <w:rsid w:val="00321F30"/>
    <w:rsid w:val="0032224A"/>
    <w:rsid w:val="00322408"/>
    <w:rsid w:val="00322714"/>
    <w:rsid w:val="00322778"/>
    <w:rsid w:val="003236E9"/>
    <w:rsid w:val="00323984"/>
    <w:rsid w:val="00323F73"/>
    <w:rsid w:val="0032456B"/>
    <w:rsid w:val="00324632"/>
    <w:rsid w:val="00324FD7"/>
    <w:rsid w:val="0032544E"/>
    <w:rsid w:val="00325927"/>
    <w:rsid w:val="0032595A"/>
    <w:rsid w:val="003259DB"/>
    <w:rsid w:val="003274C0"/>
    <w:rsid w:val="0033000A"/>
    <w:rsid w:val="00330BBD"/>
    <w:rsid w:val="00331261"/>
    <w:rsid w:val="003318C8"/>
    <w:rsid w:val="003321AD"/>
    <w:rsid w:val="00332D41"/>
    <w:rsid w:val="003330EA"/>
    <w:rsid w:val="00333561"/>
    <w:rsid w:val="00333846"/>
    <w:rsid w:val="00333B4F"/>
    <w:rsid w:val="003346C8"/>
    <w:rsid w:val="00334C93"/>
    <w:rsid w:val="003354F7"/>
    <w:rsid w:val="00337080"/>
    <w:rsid w:val="00337EED"/>
    <w:rsid w:val="00341353"/>
    <w:rsid w:val="00341419"/>
    <w:rsid w:val="003416E1"/>
    <w:rsid w:val="00341D3E"/>
    <w:rsid w:val="00342A36"/>
    <w:rsid w:val="00342D37"/>
    <w:rsid w:val="00343031"/>
    <w:rsid w:val="00343409"/>
    <w:rsid w:val="0034388C"/>
    <w:rsid w:val="00343B08"/>
    <w:rsid w:val="0034471F"/>
    <w:rsid w:val="003447B4"/>
    <w:rsid w:val="00345CBE"/>
    <w:rsid w:val="00345DD0"/>
    <w:rsid w:val="00346E0A"/>
    <w:rsid w:val="003471CD"/>
    <w:rsid w:val="00350687"/>
    <w:rsid w:val="00350778"/>
    <w:rsid w:val="00350948"/>
    <w:rsid w:val="0035204B"/>
    <w:rsid w:val="00352E28"/>
    <w:rsid w:val="003530E4"/>
    <w:rsid w:val="00353A0B"/>
    <w:rsid w:val="00353FCD"/>
    <w:rsid w:val="00354A3A"/>
    <w:rsid w:val="00354E30"/>
    <w:rsid w:val="003553D9"/>
    <w:rsid w:val="003555EC"/>
    <w:rsid w:val="00356295"/>
    <w:rsid w:val="003564E9"/>
    <w:rsid w:val="00357692"/>
    <w:rsid w:val="003602FA"/>
    <w:rsid w:val="003605E4"/>
    <w:rsid w:val="003612F8"/>
    <w:rsid w:val="00361473"/>
    <w:rsid w:val="00361C46"/>
    <w:rsid w:val="00362305"/>
    <w:rsid w:val="00362824"/>
    <w:rsid w:val="003629B1"/>
    <w:rsid w:val="00362E03"/>
    <w:rsid w:val="00362E4E"/>
    <w:rsid w:val="00363ECD"/>
    <w:rsid w:val="003643D4"/>
    <w:rsid w:val="0036440E"/>
    <w:rsid w:val="00364FFB"/>
    <w:rsid w:val="003656E9"/>
    <w:rsid w:val="003661D0"/>
    <w:rsid w:val="00366CE9"/>
    <w:rsid w:val="00370EB0"/>
    <w:rsid w:val="00371C9B"/>
    <w:rsid w:val="00371EE8"/>
    <w:rsid w:val="003726AA"/>
    <w:rsid w:val="00372B2E"/>
    <w:rsid w:val="00372B72"/>
    <w:rsid w:val="00372C70"/>
    <w:rsid w:val="00372E1A"/>
    <w:rsid w:val="00373417"/>
    <w:rsid w:val="00373A93"/>
    <w:rsid w:val="00373B6C"/>
    <w:rsid w:val="00374274"/>
    <w:rsid w:val="0037451F"/>
    <w:rsid w:val="0037471E"/>
    <w:rsid w:val="0037588E"/>
    <w:rsid w:val="00375C48"/>
    <w:rsid w:val="003761E2"/>
    <w:rsid w:val="003766F5"/>
    <w:rsid w:val="00377EF1"/>
    <w:rsid w:val="003805E4"/>
    <w:rsid w:val="003811C9"/>
    <w:rsid w:val="00381B6E"/>
    <w:rsid w:val="00382A0A"/>
    <w:rsid w:val="0038366E"/>
    <w:rsid w:val="0038507B"/>
    <w:rsid w:val="00385D08"/>
    <w:rsid w:val="00386D8A"/>
    <w:rsid w:val="0038782C"/>
    <w:rsid w:val="003902B3"/>
    <w:rsid w:val="0039046F"/>
    <w:rsid w:val="003905F9"/>
    <w:rsid w:val="003913F7"/>
    <w:rsid w:val="003919E3"/>
    <w:rsid w:val="00392501"/>
    <w:rsid w:val="00392A00"/>
    <w:rsid w:val="00392EFF"/>
    <w:rsid w:val="00392F04"/>
    <w:rsid w:val="00394570"/>
    <w:rsid w:val="00394A7B"/>
    <w:rsid w:val="003953BB"/>
    <w:rsid w:val="003956B7"/>
    <w:rsid w:val="00395DB3"/>
    <w:rsid w:val="00396C8D"/>
    <w:rsid w:val="00396CC6"/>
    <w:rsid w:val="0039778B"/>
    <w:rsid w:val="00397F7E"/>
    <w:rsid w:val="003A06E4"/>
    <w:rsid w:val="003A073A"/>
    <w:rsid w:val="003A0CBA"/>
    <w:rsid w:val="003A1420"/>
    <w:rsid w:val="003A163F"/>
    <w:rsid w:val="003A1FCE"/>
    <w:rsid w:val="003A4ACC"/>
    <w:rsid w:val="003A4C15"/>
    <w:rsid w:val="003A57A8"/>
    <w:rsid w:val="003A5D46"/>
    <w:rsid w:val="003A61E9"/>
    <w:rsid w:val="003A6411"/>
    <w:rsid w:val="003A6BB2"/>
    <w:rsid w:val="003A750B"/>
    <w:rsid w:val="003A7F00"/>
    <w:rsid w:val="003B0064"/>
    <w:rsid w:val="003B0105"/>
    <w:rsid w:val="003B0506"/>
    <w:rsid w:val="003B063C"/>
    <w:rsid w:val="003B1060"/>
    <w:rsid w:val="003B199F"/>
    <w:rsid w:val="003B1B56"/>
    <w:rsid w:val="003B22E6"/>
    <w:rsid w:val="003B2559"/>
    <w:rsid w:val="003B26D9"/>
    <w:rsid w:val="003B26F1"/>
    <w:rsid w:val="003B2BF8"/>
    <w:rsid w:val="003B2BFE"/>
    <w:rsid w:val="003B33E0"/>
    <w:rsid w:val="003B3A5E"/>
    <w:rsid w:val="003B4848"/>
    <w:rsid w:val="003B4A65"/>
    <w:rsid w:val="003B5F4E"/>
    <w:rsid w:val="003B71B5"/>
    <w:rsid w:val="003C0196"/>
    <w:rsid w:val="003C0C24"/>
    <w:rsid w:val="003C1580"/>
    <w:rsid w:val="003C1B1C"/>
    <w:rsid w:val="003C1B8D"/>
    <w:rsid w:val="003C2E1C"/>
    <w:rsid w:val="003C30C7"/>
    <w:rsid w:val="003C54C8"/>
    <w:rsid w:val="003C5561"/>
    <w:rsid w:val="003C67A5"/>
    <w:rsid w:val="003C73A1"/>
    <w:rsid w:val="003C73C7"/>
    <w:rsid w:val="003D1324"/>
    <w:rsid w:val="003D1D29"/>
    <w:rsid w:val="003D25E6"/>
    <w:rsid w:val="003D5254"/>
    <w:rsid w:val="003D560B"/>
    <w:rsid w:val="003D5E79"/>
    <w:rsid w:val="003D6187"/>
    <w:rsid w:val="003D6474"/>
    <w:rsid w:val="003D6A07"/>
    <w:rsid w:val="003D6C6B"/>
    <w:rsid w:val="003D6C9A"/>
    <w:rsid w:val="003D735F"/>
    <w:rsid w:val="003D77C8"/>
    <w:rsid w:val="003D7BBE"/>
    <w:rsid w:val="003E0271"/>
    <w:rsid w:val="003E0AE9"/>
    <w:rsid w:val="003E10D5"/>
    <w:rsid w:val="003E15EF"/>
    <w:rsid w:val="003E2472"/>
    <w:rsid w:val="003E310F"/>
    <w:rsid w:val="003E4594"/>
    <w:rsid w:val="003E545D"/>
    <w:rsid w:val="003E5AB1"/>
    <w:rsid w:val="003E5BB9"/>
    <w:rsid w:val="003E5DF7"/>
    <w:rsid w:val="003E6ED7"/>
    <w:rsid w:val="003E6FE2"/>
    <w:rsid w:val="003E712D"/>
    <w:rsid w:val="003E7D84"/>
    <w:rsid w:val="003F025C"/>
    <w:rsid w:val="003F055A"/>
    <w:rsid w:val="003F11E5"/>
    <w:rsid w:val="003F15D0"/>
    <w:rsid w:val="003F23BB"/>
    <w:rsid w:val="003F23BE"/>
    <w:rsid w:val="003F28AF"/>
    <w:rsid w:val="003F4F87"/>
    <w:rsid w:val="003F54DE"/>
    <w:rsid w:val="003F560B"/>
    <w:rsid w:val="003F5729"/>
    <w:rsid w:val="003F5EC3"/>
    <w:rsid w:val="003F6066"/>
    <w:rsid w:val="003F665F"/>
    <w:rsid w:val="003F764D"/>
    <w:rsid w:val="003F7FE7"/>
    <w:rsid w:val="004009C5"/>
    <w:rsid w:val="0040182A"/>
    <w:rsid w:val="00401C5B"/>
    <w:rsid w:val="00401E53"/>
    <w:rsid w:val="00401F1F"/>
    <w:rsid w:val="00402226"/>
    <w:rsid w:val="0040227D"/>
    <w:rsid w:val="004026F4"/>
    <w:rsid w:val="00403065"/>
    <w:rsid w:val="004037AB"/>
    <w:rsid w:val="00404D56"/>
    <w:rsid w:val="00404FD6"/>
    <w:rsid w:val="004058DB"/>
    <w:rsid w:val="00406363"/>
    <w:rsid w:val="00406689"/>
    <w:rsid w:val="0040699C"/>
    <w:rsid w:val="0040771F"/>
    <w:rsid w:val="004116E1"/>
    <w:rsid w:val="0041194E"/>
    <w:rsid w:val="00412088"/>
    <w:rsid w:val="004120BA"/>
    <w:rsid w:val="00412211"/>
    <w:rsid w:val="004127ED"/>
    <w:rsid w:val="0041315A"/>
    <w:rsid w:val="00414834"/>
    <w:rsid w:val="004149A8"/>
    <w:rsid w:val="00414AF2"/>
    <w:rsid w:val="00416A4F"/>
    <w:rsid w:val="00420060"/>
    <w:rsid w:val="00420D2B"/>
    <w:rsid w:val="004211A6"/>
    <w:rsid w:val="004213C4"/>
    <w:rsid w:val="00421699"/>
    <w:rsid w:val="00421F2E"/>
    <w:rsid w:val="004237F9"/>
    <w:rsid w:val="0042388E"/>
    <w:rsid w:val="00423CC4"/>
    <w:rsid w:val="00424692"/>
    <w:rsid w:val="00424E21"/>
    <w:rsid w:val="004254E2"/>
    <w:rsid w:val="0043090F"/>
    <w:rsid w:val="004309DB"/>
    <w:rsid w:val="00430CC8"/>
    <w:rsid w:val="0043139A"/>
    <w:rsid w:val="00431ADD"/>
    <w:rsid w:val="00432C3F"/>
    <w:rsid w:val="00432E43"/>
    <w:rsid w:val="00433209"/>
    <w:rsid w:val="00433253"/>
    <w:rsid w:val="0043467B"/>
    <w:rsid w:val="00434693"/>
    <w:rsid w:val="004364A6"/>
    <w:rsid w:val="0043659E"/>
    <w:rsid w:val="004367FC"/>
    <w:rsid w:val="00436F65"/>
    <w:rsid w:val="00437319"/>
    <w:rsid w:val="00440058"/>
    <w:rsid w:val="004425B1"/>
    <w:rsid w:val="00442864"/>
    <w:rsid w:val="00442941"/>
    <w:rsid w:val="00442D76"/>
    <w:rsid w:val="00442F5B"/>
    <w:rsid w:val="0044354B"/>
    <w:rsid w:val="0044364F"/>
    <w:rsid w:val="00443DA7"/>
    <w:rsid w:val="00444638"/>
    <w:rsid w:val="00445C81"/>
    <w:rsid w:val="00445D83"/>
    <w:rsid w:val="004463C7"/>
    <w:rsid w:val="00446555"/>
    <w:rsid w:val="0044657C"/>
    <w:rsid w:val="00447048"/>
    <w:rsid w:val="00447287"/>
    <w:rsid w:val="00450BDE"/>
    <w:rsid w:val="00450E98"/>
    <w:rsid w:val="004521D2"/>
    <w:rsid w:val="004529DE"/>
    <w:rsid w:val="00453D59"/>
    <w:rsid w:val="00455073"/>
    <w:rsid w:val="004555BF"/>
    <w:rsid w:val="00456F38"/>
    <w:rsid w:val="00456F8C"/>
    <w:rsid w:val="00457FD6"/>
    <w:rsid w:val="004600A4"/>
    <w:rsid w:val="0046021A"/>
    <w:rsid w:val="0046024A"/>
    <w:rsid w:val="00462E94"/>
    <w:rsid w:val="0046307C"/>
    <w:rsid w:val="00463F18"/>
    <w:rsid w:val="00464504"/>
    <w:rsid w:val="00464AA5"/>
    <w:rsid w:val="00465214"/>
    <w:rsid w:val="00465EB7"/>
    <w:rsid w:val="00467310"/>
    <w:rsid w:val="00467EEB"/>
    <w:rsid w:val="00470418"/>
    <w:rsid w:val="004709E7"/>
    <w:rsid w:val="00470CA3"/>
    <w:rsid w:val="00471364"/>
    <w:rsid w:val="0047172C"/>
    <w:rsid w:val="00471BE7"/>
    <w:rsid w:val="00471C20"/>
    <w:rsid w:val="0047234B"/>
    <w:rsid w:val="004727C2"/>
    <w:rsid w:val="004736A9"/>
    <w:rsid w:val="00473B60"/>
    <w:rsid w:val="00474017"/>
    <w:rsid w:val="0047515D"/>
    <w:rsid w:val="0047565A"/>
    <w:rsid w:val="004760A2"/>
    <w:rsid w:val="004761F0"/>
    <w:rsid w:val="0047633E"/>
    <w:rsid w:val="00477233"/>
    <w:rsid w:val="00477AD2"/>
    <w:rsid w:val="00480EA2"/>
    <w:rsid w:val="00481207"/>
    <w:rsid w:val="00481ADE"/>
    <w:rsid w:val="00481B1E"/>
    <w:rsid w:val="0048230F"/>
    <w:rsid w:val="00482831"/>
    <w:rsid w:val="004829FF"/>
    <w:rsid w:val="00483A14"/>
    <w:rsid w:val="00483A1A"/>
    <w:rsid w:val="00483CF0"/>
    <w:rsid w:val="004852F5"/>
    <w:rsid w:val="004858C9"/>
    <w:rsid w:val="00485DB1"/>
    <w:rsid w:val="004871F0"/>
    <w:rsid w:val="00487983"/>
    <w:rsid w:val="00487B5E"/>
    <w:rsid w:val="004905F9"/>
    <w:rsid w:val="00490960"/>
    <w:rsid w:val="00490A20"/>
    <w:rsid w:val="00490C31"/>
    <w:rsid w:val="0049105D"/>
    <w:rsid w:val="00491E02"/>
    <w:rsid w:val="00492927"/>
    <w:rsid w:val="00492955"/>
    <w:rsid w:val="004934E4"/>
    <w:rsid w:val="004940BA"/>
    <w:rsid w:val="00495636"/>
    <w:rsid w:val="004957AF"/>
    <w:rsid w:val="0049591F"/>
    <w:rsid w:val="00495A63"/>
    <w:rsid w:val="00495C2D"/>
    <w:rsid w:val="00496AE7"/>
    <w:rsid w:val="00497B3E"/>
    <w:rsid w:val="00497FE0"/>
    <w:rsid w:val="00497FEF"/>
    <w:rsid w:val="004A0923"/>
    <w:rsid w:val="004A0A3C"/>
    <w:rsid w:val="004A0EB2"/>
    <w:rsid w:val="004A0F37"/>
    <w:rsid w:val="004A2978"/>
    <w:rsid w:val="004A3576"/>
    <w:rsid w:val="004A3C6C"/>
    <w:rsid w:val="004A4055"/>
    <w:rsid w:val="004A43B3"/>
    <w:rsid w:val="004A4671"/>
    <w:rsid w:val="004A4718"/>
    <w:rsid w:val="004A4BE6"/>
    <w:rsid w:val="004A6313"/>
    <w:rsid w:val="004A6A39"/>
    <w:rsid w:val="004A6F8D"/>
    <w:rsid w:val="004A72AA"/>
    <w:rsid w:val="004A7AF9"/>
    <w:rsid w:val="004A7E7E"/>
    <w:rsid w:val="004B09F6"/>
    <w:rsid w:val="004B0B30"/>
    <w:rsid w:val="004B11C7"/>
    <w:rsid w:val="004B1803"/>
    <w:rsid w:val="004B1912"/>
    <w:rsid w:val="004B1A95"/>
    <w:rsid w:val="004B2869"/>
    <w:rsid w:val="004B315C"/>
    <w:rsid w:val="004B32BF"/>
    <w:rsid w:val="004B3604"/>
    <w:rsid w:val="004B3995"/>
    <w:rsid w:val="004B432D"/>
    <w:rsid w:val="004B4438"/>
    <w:rsid w:val="004B44F5"/>
    <w:rsid w:val="004B4831"/>
    <w:rsid w:val="004B4F65"/>
    <w:rsid w:val="004B4F92"/>
    <w:rsid w:val="004B5608"/>
    <w:rsid w:val="004B56F0"/>
    <w:rsid w:val="004B5B2D"/>
    <w:rsid w:val="004B6083"/>
    <w:rsid w:val="004B6413"/>
    <w:rsid w:val="004B666D"/>
    <w:rsid w:val="004B6DC3"/>
    <w:rsid w:val="004B6E7C"/>
    <w:rsid w:val="004B7354"/>
    <w:rsid w:val="004B740F"/>
    <w:rsid w:val="004B76BD"/>
    <w:rsid w:val="004B7BEA"/>
    <w:rsid w:val="004B7BF6"/>
    <w:rsid w:val="004B7CF0"/>
    <w:rsid w:val="004B7F3F"/>
    <w:rsid w:val="004C0BCF"/>
    <w:rsid w:val="004C1874"/>
    <w:rsid w:val="004C1EAC"/>
    <w:rsid w:val="004C39F0"/>
    <w:rsid w:val="004C4601"/>
    <w:rsid w:val="004C47DA"/>
    <w:rsid w:val="004C4C37"/>
    <w:rsid w:val="004C4DBC"/>
    <w:rsid w:val="004C561F"/>
    <w:rsid w:val="004C64D8"/>
    <w:rsid w:val="004C6545"/>
    <w:rsid w:val="004C69F4"/>
    <w:rsid w:val="004C7197"/>
    <w:rsid w:val="004D0E70"/>
    <w:rsid w:val="004D11E1"/>
    <w:rsid w:val="004D149D"/>
    <w:rsid w:val="004D174A"/>
    <w:rsid w:val="004D1B17"/>
    <w:rsid w:val="004D237A"/>
    <w:rsid w:val="004D2B21"/>
    <w:rsid w:val="004D40B1"/>
    <w:rsid w:val="004D43C0"/>
    <w:rsid w:val="004D4FA4"/>
    <w:rsid w:val="004D564D"/>
    <w:rsid w:val="004D5958"/>
    <w:rsid w:val="004D5B61"/>
    <w:rsid w:val="004D5B65"/>
    <w:rsid w:val="004D5EA5"/>
    <w:rsid w:val="004D5EB4"/>
    <w:rsid w:val="004D61BB"/>
    <w:rsid w:val="004D68C6"/>
    <w:rsid w:val="004D6C37"/>
    <w:rsid w:val="004D7122"/>
    <w:rsid w:val="004D7806"/>
    <w:rsid w:val="004D78EE"/>
    <w:rsid w:val="004D7B9E"/>
    <w:rsid w:val="004D7BC0"/>
    <w:rsid w:val="004E0772"/>
    <w:rsid w:val="004E14A5"/>
    <w:rsid w:val="004E1F4C"/>
    <w:rsid w:val="004E241F"/>
    <w:rsid w:val="004E52EF"/>
    <w:rsid w:val="004E60D6"/>
    <w:rsid w:val="004E6D99"/>
    <w:rsid w:val="004E7665"/>
    <w:rsid w:val="004E7819"/>
    <w:rsid w:val="004F0137"/>
    <w:rsid w:val="004F07CC"/>
    <w:rsid w:val="004F0A6E"/>
    <w:rsid w:val="004F17E4"/>
    <w:rsid w:val="004F3098"/>
    <w:rsid w:val="004F316A"/>
    <w:rsid w:val="004F43A4"/>
    <w:rsid w:val="004F454E"/>
    <w:rsid w:val="004F496B"/>
    <w:rsid w:val="004F50A8"/>
    <w:rsid w:val="004F58E5"/>
    <w:rsid w:val="004F5976"/>
    <w:rsid w:val="004F5DAC"/>
    <w:rsid w:val="004F65F1"/>
    <w:rsid w:val="004F693C"/>
    <w:rsid w:val="004F787C"/>
    <w:rsid w:val="00500348"/>
    <w:rsid w:val="00500B18"/>
    <w:rsid w:val="0050183E"/>
    <w:rsid w:val="00501B76"/>
    <w:rsid w:val="00501C66"/>
    <w:rsid w:val="00502975"/>
    <w:rsid w:val="00502EE3"/>
    <w:rsid w:val="0050301A"/>
    <w:rsid w:val="00503F63"/>
    <w:rsid w:val="00505818"/>
    <w:rsid w:val="0050686F"/>
    <w:rsid w:val="00506A3E"/>
    <w:rsid w:val="00506A42"/>
    <w:rsid w:val="00506BAE"/>
    <w:rsid w:val="005079A0"/>
    <w:rsid w:val="00507B36"/>
    <w:rsid w:val="00507DC1"/>
    <w:rsid w:val="005117A8"/>
    <w:rsid w:val="005130F8"/>
    <w:rsid w:val="005137D9"/>
    <w:rsid w:val="005143CA"/>
    <w:rsid w:val="00514509"/>
    <w:rsid w:val="0051475C"/>
    <w:rsid w:val="00514AED"/>
    <w:rsid w:val="00515033"/>
    <w:rsid w:val="005150AA"/>
    <w:rsid w:val="00515E89"/>
    <w:rsid w:val="005160C7"/>
    <w:rsid w:val="005164DC"/>
    <w:rsid w:val="00516744"/>
    <w:rsid w:val="00520857"/>
    <w:rsid w:val="00520B4F"/>
    <w:rsid w:val="00521929"/>
    <w:rsid w:val="005220A2"/>
    <w:rsid w:val="0052230A"/>
    <w:rsid w:val="00523E32"/>
    <w:rsid w:val="005242BF"/>
    <w:rsid w:val="005248C9"/>
    <w:rsid w:val="0052552D"/>
    <w:rsid w:val="00525DD1"/>
    <w:rsid w:val="005260FC"/>
    <w:rsid w:val="00526D20"/>
    <w:rsid w:val="00526FAF"/>
    <w:rsid w:val="00527E60"/>
    <w:rsid w:val="005306F3"/>
    <w:rsid w:val="005307E2"/>
    <w:rsid w:val="00530D07"/>
    <w:rsid w:val="0053166C"/>
    <w:rsid w:val="005321C6"/>
    <w:rsid w:val="005321D4"/>
    <w:rsid w:val="005329BA"/>
    <w:rsid w:val="00532BF5"/>
    <w:rsid w:val="005347C5"/>
    <w:rsid w:val="005349F4"/>
    <w:rsid w:val="00534E1E"/>
    <w:rsid w:val="005350F9"/>
    <w:rsid w:val="005358FD"/>
    <w:rsid w:val="00535FE1"/>
    <w:rsid w:val="00536C9D"/>
    <w:rsid w:val="005374E5"/>
    <w:rsid w:val="00537545"/>
    <w:rsid w:val="005403B7"/>
    <w:rsid w:val="00540815"/>
    <w:rsid w:val="00540A8D"/>
    <w:rsid w:val="00541314"/>
    <w:rsid w:val="005416F4"/>
    <w:rsid w:val="00541CED"/>
    <w:rsid w:val="005439A7"/>
    <w:rsid w:val="0054477C"/>
    <w:rsid w:val="005458D7"/>
    <w:rsid w:val="00545A1C"/>
    <w:rsid w:val="00545EB2"/>
    <w:rsid w:val="00546823"/>
    <w:rsid w:val="005473B3"/>
    <w:rsid w:val="005479FF"/>
    <w:rsid w:val="00547A70"/>
    <w:rsid w:val="005501B5"/>
    <w:rsid w:val="00550538"/>
    <w:rsid w:val="00550E7F"/>
    <w:rsid w:val="00551224"/>
    <w:rsid w:val="00551470"/>
    <w:rsid w:val="00551515"/>
    <w:rsid w:val="005518BA"/>
    <w:rsid w:val="00551915"/>
    <w:rsid w:val="0055223F"/>
    <w:rsid w:val="00552E01"/>
    <w:rsid w:val="00553188"/>
    <w:rsid w:val="0055431F"/>
    <w:rsid w:val="0055453B"/>
    <w:rsid w:val="00555485"/>
    <w:rsid w:val="005556F1"/>
    <w:rsid w:val="005557EC"/>
    <w:rsid w:val="00560261"/>
    <w:rsid w:val="00560810"/>
    <w:rsid w:val="00560D7A"/>
    <w:rsid w:val="00560DBA"/>
    <w:rsid w:val="00560E36"/>
    <w:rsid w:val="005617EE"/>
    <w:rsid w:val="00561EDE"/>
    <w:rsid w:val="005621D7"/>
    <w:rsid w:val="00562687"/>
    <w:rsid w:val="005631E6"/>
    <w:rsid w:val="0056474C"/>
    <w:rsid w:val="00564774"/>
    <w:rsid w:val="00564B6B"/>
    <w:rsid w:val="00564DE1"/>
    <w:rsid w:val="00565D33"/>
    <w:rsid w:val="0056623B"/>
    <w:rsid w:val="00566ABC"/>
    <w:rsid w:val="00566D87"/>
    <w:rsid w:val="00566E27"/>
    <w:rsid w:val="00566F98"/>
    <w:rsid w:val="00567AB3"/>
    <w:rsid w:val="0057024F"/>
    <w:rsid w:val="0057038C"/>
    <w:rsid w:val="005707A6"/>
    <w:rsid w:val="0057090D"/>
    <w:rsid w:val="00570E58"/>
    <w:rsid w:val="00570F0E"/>
    <w:rsid w:val="00571A39"/>
    <w:rsid w:val="00571B84"/>
    <w:rsid w:val="00571C46"/>
    <w:rsid w:val="00571E18"/>
    <w:rsid w:val="005743C7"/>
    <w:rsid w:val="00574422"/>
    <w:rsid w:val="005746DB"/>
    <w:rsid w:val="00575C5A"/>
    <w:rsid w:val="00576502"/>
    <w:rsid w:val="005773E8"/>
    <w:rsid w:val="00577EE9"/>
    <w:rsid w:val="005801B6"/>
    <w:rsid w:val="005804CA"/>
    <w:rsid w:val="00580F86"/>
    <w:rsid w:val="005818AF"/>
    <w:rsid w:val="00581BBB"/>
    <w:rsid w:val="00582340"/>
    <w:rsid w:val="005826C0"/>
    <w:rsid w:val="00582833"/>
    <w:rsid w:val="00582D85"/>
    <w:rsid w:val="00583B50"/>
    <w:rsid w:val="00583DD3"/>
    <w:rsid w:val="00583FD3"/>
    <w:rsid w:val="005842D7"/>
    <w:rsid w:val="00585278"/>
    <w:rsid w:val="00585BEF"/>
    <w:rsid w:val="005865DF"/>
    <w:rsid w:val="00586EBC"/>
    <w:rsid w:val="00587A5C"/>
    <w:rsid w:val="005907CC"/>
    <w:rsid w:val="005921BA"/>
    <w:rsid w:val="005940EE"/>
    <w:rsid w:val="00595111"/>
    <w:rsid w:val="005954FE"/>
    <w:rsid w:val="005957FC"/>
    <w:rsid w:val="00596A6E"/>
    <w:rsid w:val="00596BCA"/>
    <w:rsid w:val="00597071"/>
    <w:rsid w:val="005974B5"/>
    <w:rsid w:val="00597859"/>
    <w:rsid w:val="00597E38"/>
    <w:rsid w:val="005A09FB"/>
    <w:rsid w:val="005A0FE1"/>
    <w:rsid w:val="005A1FFA"/>
    <w:rsid w:val="005A2A06"/>
    <w:rsid w:val="005A307C"/>
    <w:rsid w:val="005A3998"/>
    <w:rsid w:val="005A3ADB"/>
    <w:rsid w:val="005A4054"/>
    <w:rsid w:val="005A41C8"/>
    <w:rsid w:val="005A514A"/>
    <w:rsid w:val="005A55D7"/>
    <w:rsid w:val="005A6C19"/>
    <w:rsid w:val="005A6F40"/>
    <w:rsid w:val="005A70E9"/>
    <w:rsid w:val="005A7A48"/>
    <w:rsid w:val="005A7BA4"/>
    <w:rsid w:val="005B035A"/>
    <w:rsid w:val="005B0983"/>
    <w:rsid w:val="005B0DBB"/>
    <w:rsid w:val="005B11F7"/>
    <w:rsid w:val="005B1ABE"/>
    <w:rsid w:val="005B1D2E"/>
    <w:rsid w:val="005B21DF"/>
    <w:rsid w:val="005B2423"/>
    <w:rsid w:val="005B34C9"/>
    <w:rsid w:val="005B35B0"/>
    <w:rsid w:val="005B4310"/>
    <w:rsid w:val="005B5841"/>
    <w:rsid w:val="005B5F8B"/>
    <w:rsid w:val="005B63AE"/>
    <w:rsid w:val="005B63C1"/>
    <w:rsid w:val="005B63FB"/>
    <w:rsid w:val="005B6587"/>
    <w:rsid w:val="005B6794"/>
    <w:rsid w:val="005B7F84"/>
    <w:rsid w:val="005C068C"/>
    <w:rsid w:val="005C22C3"/>
    <w:rsid w:val="005C2560"/>
    <w:rsid w:val="005C2C4E"/>
    <w:rsid w:val="005C3522"/>
    <w:rsid w:val="005C361B"/>
    <w:rsid w:val="005C3B69"/>
    <w:rsid w:val="005C3EFE"/>
    <w:rsid w:val="005C4945"/>
    <w:rsid w:val="005C53FB"/>
    <w:rsid w:val="005C5C88"/>
    <w:rsid w:val="005C6839"/>
    <w:rsid w:val="005C6F0F"/>
    <w:rsid w:val="005D03D8"/>
    <w:rsid w:val="005D18B5"/>
    <w:rsid w:val="005D26AA"/>
    <w:rsid w:val="005D2B3E"/>
    <w:rsid w:val="005D2CBB"/>
    <w:rsid w:val="005D2F90"/>
    <w:rsid w:val="005D32E8"/>
    <w:rsid w:val="005D3AC3"/>
    <w:rsid w:val="005D44BF"/>
    <w:rsid w:val="005D4685"/>
    <w:rsid w:val="005D4942"/>
    <w:rsid w:val="005D5069"/>
    <w:rsid w:val="005D52A1"/>
    <w:rsid w:val="005D568B"/>
    <w:rsid w:val="005D5DAB"/>
    <w:rsid w:val="005D6E97"/>
    <w:rsid w:val="005D73E2"/>
    <w:rsid w:val="005E0529"/>
    <w:rsid w:val="005E1236"/>
    <w:rsid w:val="005E16CD"/>
    <w:rsid w:val="005E3EA9"/>
    <w:rsid w:val="005E4158"/>
    <w:rsid w:val="005E4619"/>
    <w:rsid w:val="005E4FDC"/>
    <w:rsid w:val="005E628C"/>
    <w:rsid w:val="005E74B3"/>
    <w:rsid w:val="005E77E6"/>
    <w:rsid w:val="005E7F70"/>
    <w:rsid w:val="005E7FA6"/>
    <w:rsid w:val="005F10FF"/>
    <w:rsid w:val="005F1496"/>
    <w:rsid w:val="005F4900"/>
    <w:rsid w:val="005F5C55"/>
    <w:rsid w:val="005F6676"/>
    <w:rsid w:val="005F6755"/>
    <w:rsid w:val="005F689E"/>
    <w:rsid w:val="005F6973"/>
    <w:rsid w:val="005F7540"/>
    <w:rsid w:val="005F7DF5"/>
    <w:rsid w:val="005F7E08"/>
    <w:rsid w:val="00600912"/>
    <w:rsid w:val="00600A39"/>
    <w:rsid w:val="00601C9A"/>
    <w:rsid w:val="00602657"/>
    <w:rsid w:val="00602760"/>
    <w:rsid w:val="00602CBB"/>
    <w:rsid w:val="006039C0"/>
    <w:rsid w:val="0060464E"/>
    <w:rsid w:val="00605ADA"/>
    <w:rsid w:val="00605B80"/>
    <w:rsid w:val="00605F11"/>
    <w:rsid w:val="00607A6F"/>
    <w:rsid w:val="00610446"/>
    <w:rsid w:val="00610B73"/>
    <w:rsid w:val="0061117E"/>
    <w:rsid w:val="0061143C"/>
    <w:rsid w:val="00611543"/>
    <w:rsid w:val="00611852"/>
    <w:rsid w:val="00611B44"/>
    <w:rsid w:val="00611BD6"/>
    <w:rsid w:val="0061200D"/>
    <w:rsid w:val="006127DB"/>
    <w:rsid w:val="00612F8D"/>
    <w:rsid w:val="00613362"/>
    <w:rsid w:val="006138BC"/>
    <w:rsid w:val="00613920"/>
    <w:rsid w:val="006140E7"/>
    <w:rsid w:val="00614938"/>
    <w:rsid w:val="00616638"/>
    <w:rsid w:val="006169B9"/>
    <w:rsid w:val="00617163"/>
    <w:rsid w:val="00617198"/>
    <w:rsid w:val="00617351"/>
    <w:rsid w:val="00617444"/>
    <w:rsid w:val="00620364"/>
    <w:rsid w:val="00620568"/>
    <w:rsid w:val="0062127A"/>
    <w:rsid w:val="006215DC"/>
    <w:rsid w:val="00621920"/>
    <w:rsid w:val="00621C10"/>
    <w:rsid w:val="00621CD5"/>
    <w:rsid w:val="0062275B"/>
    <w:rsid w:val="006232A7"/>
    <w:rsid w:val="006234A7"/>
    <w:rsid w:val="00623A7A"/>
    <w:rsid w:val="00623EFC"/>
    <w:rsid w:val="00624430"/>
    <w:rsid w:val="00625007"/>
    <w:rsid w:val="00625136"/>
    <w:rsid w:val="0062578A"/>
    <w:rsid w:val="00625EDC"/>
    <w:rsid w:val="00626593"/>
    <w:rsid w:val="00626D4E"/>
    <w:rsid w:val="00626DBB"/>
    <w:rsid w:val="006275C6"/>
    <w:rsid w:val="00627E44"/>
    <w:rsid w:val="00630D4E"/>
    <w:rsid w:val="0063109B"/>
    <w:rsid w:val="0063149E"/>
    <w:rsid w:val="00632340"/>
    <w:rsid w:val="00632CF5"/>
    <w:rsid w:val="00632D17"/>
    <w:rsid w:val="00632EA3"/>
    <w:rsid w:val="0063460D"/>
    <w:rsid w:val="00634C1C"/>
    <w:rsid w:val="006357BA"/>
    <w:rsid w:val="00635D08"/>
    <w:rsid w:val="00636B10"/>
    <w:rsid w:val="00636C98"/>
    <w:rsid w:val="00641201"/>
    <w:rsid w:val="00641433"/>
    <w:rsid w:val="0064342A"/>
    <w:rsid w:val="006434DC"/>
    <w:rsid w:val="00643CD9"/>
    <w:rsid w:val="00644459"/>
    <w:rsid w:val="0064486C"/>
    <w:rsid w:val="0064566C"/>
    <w:rsid w:val="00645829"/>
    <w:rsid w:val="006463C4"/>
    <w:rsid w:val="00646738"/>
    <w:rsid w:val="00646CE3"/>
    <w:rsid w:val="00647065"/>
    <w:rsid w:val="006471E6"/>
    <w:rsid w:val="00647612"/>
    <w:rsid w:val="006510B8"/>
    <w:rsid w:val="006512B8"/>
    <w:rsid w:val="00651548"/>
    <w:rsid w:val="0065174D"/>
    <w:rsid w:val="00651DD0"/>
    <w:rsid w:val="00652ED8"/>
    <w:rsid w:val="0065311D"/>
    <w:rsid w:val="00653196"/>
    <w:rsid w:val="00653652"/>
    <w:rsid w:val="0065382C"/>
    <w:rsid w:val="00653841"/>
    <w:rsid w:val="00653B9D"/>
    <w:rsid w:val="00654AF3"/>
    <w:rsid w:val="0065535E"/>
    <w:rsid w:val="006553AD"/>
    <w:rsid w:val="00657CAF"/>
    <w:rsid w:val="006629E7"/>
    <w:rsid w:val="0066393F"/>
    <w:rsid w:val="00663D23"/>
    <w:rsid w:val="006642F7"/>
    <w:rsid w:val="0066466D"/>
    <w:rsid w:val="0066486A"/>
    <w:rsid w:val="00664E1E"/>
    <w:rsid w:val="00665641"/>
    <w:rsid w:val="00665873"/>
    <w:rsid w:val="00665B0F"/>
    <w:rsid w:val="006671E2"/>
    <w:rsid w:val="006674A0"/>
    <w:rsid w:val="00667F05"/>
    <w:rsid w:val="00670115"/>
    <w:rsid w:val="00671686"/>
    <w:rsid w:val="00671B05"/>
    <w:rsid w:val="00673654"/>
    <w:rsid w:val="00673BAA"/>
    <w:rsid w:val="0067424E"/>
    <w:rsid w:val="006746D8"/>
    <w:rsid w:val="0067493F"/>
    <w:rsid w:val="00674AAB"/>
    <w:rsid w:val="0067652D"/>
    <w:rsid w:val="0067661C"/>
    <w:rsid w:val="00676AB1"/>
    <w:rsid w:val="00677FCD"/>
    <w:rsid w:val="00681E45"/>
    <w:rsid w:val="006827B8"/>
    <w:rsid w:val="00682A1D"/>
    <w:rsid w:val="00684048"/>
    <w:rsid w:val="00684816"/>
    <w:rsid w:val="00685BE2"/>
    <w:rsid w:val="00686ACE"/>
    <w:rsid w:val="0069004F"/>
    <w:rsid w:val="00690463"/>
    <w:rsid w:val="006919D7"/>
    <w:rsid w:val="00692647"/>
    <w:rsid w:val="006942A7"/>
    <w:rsid w:val="00694612"/>
    <w:rsid w:val="00694A03"/>
    <w:rsid w:val="006954A3"/>
    <w:rsid w:val="006954E3"/>
    <w:rsid w:val="00696393"/>
    <w:rsid w:val="00696864"/>
    <w:rsid w:val="00696F27"/>
    <w:rsid w:val="006976B4"/>
    <w:rsid w:val="0069780B"/>
    <w:rsid w:val="006A0BCA"/>
    <w:rsid w:val="006A0C9D"/>
    <w:rsid w:val="006A12F0"/>
    <w:rsid w:val="006A1771"/>
    <w:rsid w:val="006A1F57"/>
    <w:rsid w:val="006A23A4"/>
    <w:rsid w:val="006A28AC"/>
    <w:rsid w:val="006A2CF7"/>
    <w:rsid w:val="006A5564"/>
    <w:rsid w:val="006A5C30"/>
    <w:rsid w:val="006A70C0"/>
    <w:rsid w:val="006A76D5"/>
    <w:rsid w:val="006B0346"/>
    <w:rsid w:val="006B042B"/>
    <w:rsid w:val="006B1031"/>
    <w:rsid w:val="006B1045"/>
    <w:rsid w:val="006B13AD"/>
    <w:rsid w:val="006B22AD"/>
    <w:rsid w:val="006B242D"/>
    <w:rsid w:val="006B2B62"/>
    <w:rsid w:val="006B2E04"/>
    <w:rsid w:val="006B33F7"/>
    <w:rsid w:val="006B3662"/>
    <w:rsid w:val="006B47CC"/>
    <w:rsid w:val="006B580A"/>
    <w:rsid w:val="006C0A39"/>
    <w:rsid w:val="006C1581"/>
    <w:rsid w:val="006C1C95"/>
    <w:rsid w:val="006C1D33"/>
    <w:rsid w:val="006C263A"/>
    <w:rsid w:val="006C276C"/>
    <w:rsid w:val="006C2C52"/>
    <w:rsid w:val="006C4913"/>
    <w:rsid w:val="006C62D2"/>
    <w:rsid w:val="006C763E"/>
    <w:rsid w:val="006C7700"/>
    <w:rsid w:val="006CAE3D"/>
    <w:rsid w:val="006D0A6A"/>
    <w:rsid w:val="006D0D7D"/>
    <w:rsid w:val="006D114E"/>
    <w:rsid w:val="006D12BB"/>
    <w:rsid w:val="006D1C01"/>
    <w:rsid w:val="006D1DDA"/>
    <w:rsid w:val="006D36BF"/>
    <w:rsid w:val="006D3817"/>
    <w:rsid w:val="006D4885"/>
    <w:rsid w:val="006D4D48"/>
    <w:rsid w:val="006D5DF1"/>
    <w:rsid w:val="006D703B"/>
    <w:rsid w:val="006D7CA7"/>
    <w:rsid w:val="006E0A01"/>
    <w:rsid w:val="006E1056"/>
    <w:rsid w:val="006E186E"/>
    <w:rsid w:val="006E20C0"/>
    <w:rsid w:val="006E2C51"/>
    <w:rsid w:val="006E3494"/>
    <w:rsid w:val="006E3518"/>
    <w:rsid w:val="006E4063"/>
    <w:rsid w:val="006E4F29"/>
    <w:rsid w:val="006E56BA"/>
    <w:rsid w:val="006E5F3E"/>
    <w:rsid w:val="006E6D62"/>
    <w:rsid w:val="006E73B7"/>
    <w:rsid w:val="006E7D40"/>
    <w:rsid w:val="006F11F4"/>
    <w:rsid w:val="006F147B"/>
    <w:rsid w:val="006F1D9F"/>
    <w:rsid w:val="006F30A3"/>
    <w:rsid w:val="006F331C"/>
    <w:rsid w:val="006F3D04"/>
    <w:rsid w:val="006F5234"/>
    <w:rsid w:val="006F54E8"/>
    <w:rsid w:val="006F5606"/>
    <w:rsid w:val="006F57C6"/>
    <w:rsid w:val="006F58B4"/>
    <w:rsid w:val="006F5AF5"/>
    <w:rsid w:val="006F63CA"/>
    <w:rsid w:val="006F71D6"/>
    <w:rsid w:val="006F7F64"/>
    <w:rsid w:val="006F7F8A"/>
    <w:rsid w:val="007001FC"/>
    <w:rsid w:val="00700957"/>
    <w:rsid w:val="00700B30"/>
    <w:rsid w:val="0070164A"/>
    <w:rsid w:val="00701F3C"/>
    <w:rsid w:val="007021BC"/>
    <w:rsid w:val="00702C27"/>
    <w:rsid w:val="007037C0"/>
    <w:rsid w:val="0070433D"/>
    <w:rsid w:val="0070539E"/>
    <w:rsid w:val="00705512"/>
    <w:rsid w:val="007056E5"/>
    <w:rsid w:val="00705D71"/>
    <w:rsid w:val="00705E0B"/>
    <w:rsid w:val="0070604A"/>
    <w:rsid w:val="007063CC"/>
    <w:rsid w:val="00706F06"/>
    <w:rsid w:val="007108F7"/>
    <w:rsid w:val="007109D3"/>
    <w:rsid w:val="00711B25"/>
    <w:rsid w:val="00712351"/>
    <w:rsid w:val="0071238E"/>
    <w:rsid w:val="00712D48"/>
    <w:rsid w:val="0071336D"/>
    <w:rsid w:val="00713AAA"/>
    <w:rsid w:val="00713DA0"/>
    <w:rsid w:val="00715AA4"/>
    <w:rsid w:val="00715B26"/>
    <w:rsid w:val="00715BA5"/>
    <w:rsid w:val="00716D99"/>
    <w:rsid w:val="007174CE"/>
    <w:rsid w:val="0071770C"/>
    <w:rsid w:val="007179D8"/>
    <w:rsid w:val="00717F99"/>
    <w:rsid w:val="0072052D"/>
    <w:rsid w:val="007214C1"/>
    <w:rsid w:val="00721642"/>
    <w:rsid w:val="007224FC"/>
    <w:rsid w:val="00722653"/>
    <w:rsid w:val="00722ABD"/>
    <w:rsid w:val="00722B7C"/>
    <w:rsid w:val="00723230"/>
    <w:rsid w:val="00723796"/>
    <w:rsid w:val="00723FCC"/>
    <w:rsid w:val="0072563C"/>
    <w:rsid w:val="007266A3"/>
    <w:rsid w:val="00726813"/>
    <w:rsid w:val="00726FA3"/>
    <w:rsid w:val="007309CC"/>
    <w:rsid w:val="00730AF9"/>
    <w:rsid w:val="00730D6A"/>
    <w:rsid w:val="00731349"/>
    <w:rsid w:val="007316EC"/>
    <w:rsid w:val="00731E00"/>
    <w:rsid w:val="00731EFE"/>
    <w:rsid w:val="007323ED"/>
    <w:rsid w:val="0073243A"/>
    <w:rsid w:val="00733B01"/>
    <w:rsid w:val="00733CBC"/>
    <w:rsid w:val="00733D13"/>
    <w:rsid w:val="00734119"/>
    <w:rsid w:val="00734406"/>
    <w:rsid w:val="007361C7"/>
    <w:rsid w:val="007362E0"/>
    <w:rsid w:val="00736602"/>
    <w:rsid w:val="0073672D"/>
    <w:rsid w:val="007369E8"/>
    <w:rsid w:val="00736A10"/>
    <w:rsid w:val="00736AA9"/>
    <w:rsid w:val="00736F56"/>
    <w:rsid w:val="00740216"/>
    <w:rsid w:val="00740A60"/>
    <w:rsid w:val="00741358"/>
    <w:rsid w:val="00742066"/>
    <w:rsid w:val="00744018"/>
    <w:rsid w:val="00746B8E"/>
    <w:rsid w:val="00746CE1"/>
    <w:rsid w:val="007476E6"/>
    <w:rsid w:val="007479FA"/>
    <w:rsid w:val="00751DB1"/>
    <w:rsid w:val="0075270F"/>
    <w:rsid w:val="00752742"/>
    <w:rsid w:val="00753B42"/>
    <w:rsid w:val="00753EAA"/>
    <w:rsid w:val="0075454B"/>
    <w:rsid w:val="007545EC"/>
    <w:rsid w:val="00755358"/>
    <w:rsid w:val="00755AD3"/>
    <w:rsid w:val="00756F99"/>
    <w:rsid w:val="00757564"/>
    <w:rsid w:val="007612F1"/>
    <w:rsid w:val="00761314"/>
    <w:rsid w:val="007619A5"/>
    <w:rsid w:val="00763EFD"/>
    <w:rsid w:val="00764A0F"/>
    <w:rsid w:val="007658F3"/>
    <w:rsid w:val="00766F29"/>
    <w:rsid w:val="00767D16"/>
    <w:rsid w:val="00767E82"/>
    <w:rsid w:val="007704AE"/>
    <w:rsid w:val="007707C4"/>
    <w:rsid w:val="0077138B"/>
    <w:rsid w:val="0077173E"/>
    <w:rsid w:val="00772FC5"/>
    <w:rsid w:val="007733E6"/>
    <w:rsid w:val="00773FC4"/>
    <w:rsid w:val="00774EA9"/>
    <w:rsid w:val="00775171"/>
    <w:rsid w:val="00775C18"/>
    <w:rsid w:val="0077665E"/>
    <w:rsid w:val="00777ECF"/>
    <w:rsid w:val="00780516"/>
    <w:rsid w:val="00780A53"/>
    <w:rsid w:val="00780E4C"/>
    <w:rsid w:val="0078138A"/>
    <w:rsid w:val="00781AD7"/>
    <w:rsid w:val="00781C54"/>
    <w:rsid w:val="00781E0C"/>
    <w:rsid w:val="00782791"/>
    <w:rsid w:val="00783214"/>
    <w:rsid w:val="007847BF"/>
    <w:rsid w:val="00784AB5"/>
    <w:rsid w:val="00784E79"/>
    <w:rsid w:val="00784FC8"/>
    <w:rsid w:val="0078508E"/>
    <w:rsid w:val="007851C0"/>
    <w:rsid w:val="0078525B"/>
    <w:rsid w:val="00785717"/>
    <w:rsid w:val="00785789"/>
    <w:rsid w:val="007859C7"/>
    <w:rsid w:val="00786240"/>
    <w:rsid w:val="007864CF"/>
    <w:rsid w:val="00790353"/>
    <w:rsid w:val="00790A62"/>
    <w:rsid w:val="00790AC6"/>
    <w:rsid w:val="007926A9"/>
    <w:rsid w:val="00793B08"/>
    <w:rsid w:val="00794133"/>
    <w:rsid w:val="00795292"/>
    <w:rsid w:val="007953CC"/>
    <w:rsid w:val="00796FC8"/>
    <w:rsid w:val="007971F0"/>
    <w:rsid w:val="00797B68"/>
    <w:rsid w:val="00797C3C"/>
    <w:rsid w:val="007A195C"/>
    <w:rsid w:val="007A2398"/>
    <w:rsid w:val="007A2AC6"/>
    <w:rsid w:val="007A2E3B"/>
    <w:rsid w:val="007A3AB3"/>
    <w:rsid w:val="007A3B05"/>
    <w:rsid w:val="007A52B2"/>
    <w:rsid w:val="007A540C"/>
    <w:rsid w:val="007A62D2"/>
    <w:rsid w:val="007A766C"/>
    <w:rsid w:val="007A782E"/>
    <w:rsid w:val="007B004D"/>
    <w:rsid w:val="007B0052"/>
    <w:rsid w:val="007B0A00"/>
    <w:rsid w:val="007B125E"/>
    <w:rsid w:val="007B156C"/>
    <w:rsid w:val="007B1F77"/>
    <w:rsid w:val="007B24C0"/>
    <w:rsid w:val="007B3C7E"/>
    <w:rsid w:val="007B4128"/>
    <w:rsid w:val="007B415E"/>
    <w:rsid w:val="007B44C5"/>
    <w:rsid w:val="007B5303"/>
    <w:rsid w:val="007B5F80"/>
    <w:rsid w:val="007B6160"/>
    <w:rsid w:val="007B688A"/>
    <w:rsid w:val="007B6EE2"/>
    <w:rsid w:val="007B7703"/>
    <w:rsid w:val="007C0474"/>
    <w:rsid w:val="007C0765"/>
    <w:rsid w:val="007C07E8"/>
    <w:rsid w:val="007C0B0F"/>
    <w:rsid w:val="007C0CC2"/>
    <w:rsid w:val="007C1AA4"/>
    <w:rsid w:val="007C1F74"/>
    <w:rsid w:val="007C1FC2"/>
    <w:rsid w:val="007C2338"/>
    <w:rsid w:val="007C295C"/>
    <w:rsid w:val="007C49B9"/>
    <w:rsid w:val="007C4A0B"/>
    <w:rsid w:val="007C551F"/>
    <w:rsid w:val="007C65F1"/>
    <w:rsid w:val="007C6CB5"/>
    <w:rsid w:val="007C7448"/>
    <w:rsid w:val="007D0A49"/>
    <w:rsid w:val="007D156E"/>
    <w:rsid w:val="007D1DC2"/>
    <w:rsid w:val="007D2000"/>
    <w:rsid w:val="007D2026"/>
    <w:rsid w:val="007D2582"/>
    <w:rsid w:val="007D2C16"/>
    <w:rsid w:val="007D3957"/>
    <w:rsid w:val="007D39DF"/>
    <w:rsid w:val="007D3BAC"/>
    <w:rsid w:val="007D4EE0"/>
    <w:rsid w:val="007D5DBC"/>
    <w:rsid w:val="007D60C4"/>
    <w:rsid w:val="007D6983"/>
    <w:rsid w:val="007D6E42"/>
    <w:rsid w:val="007D7AFE"/>
    <w:rsid w:val="007D7C75"/>
    <w:rsid w:val="007D7F02"/>
    <w:rsid w:val="007E0419"/>
    <w:rsid w:val="007E047D"/>
    <w:rsid w:val="007E0829"/>
    <w:rsid w:val="007E0D65"/>
    <w:rsid w:val="007E0F07"/>
    <w:rsid w:val="007E0F70"/>
    <w:rsid w:val="007E14F7"/>
    <w:rsid w:val="007E155E"/>
    <w:rsid w:val="007E17DD"/>
    <w:rsid w:val="007E1845"/>
    <w:rsid w:val="007E1D46"/>
    <w:rsid w:val="007E2375"/>
    <w:rsid w:val="007E2A26"/>
    <w:rsid w:val="007E2AE5"/>
    <w:rsid w:val="007E4596"/>
    <w:rsid w:val="007E4699"/>
    <w:rsid w:val="007E4876"/>
    <w:rsid w:val="007E491C"/>
    <w:rsid w:val="007E520A"/>
    <w:rsid w:val="007E5A65"/>
    <w:rsid w:val="007E5C1D"/>
    <w:rsid w:val="007E68E7"/>
    <w:rsid w:val="007E6C84"/>
    <w:rsid w:val="007E78C3"/>
    <w:rsid w:val="007F03E4"/>
    <w:rsid w:val="007F0910"/>
    <w:rsid w:val="007F126A"/>
    <w:rsid w:val="007F15E6"/>
    <w:rsid w:val="007F1660"/>
    <w:rsid w:val="007F176B"/>
    <w:rsid w:val="007F1EC0"/>
    <w:rsid w:val="007F1FA7"/>
    <w:rsid w:val="007F2430"/>
    <w:rsid w:val="007F309A"/>
    <w:rsid w:val="007F3428"/>
    <w:rsid w:val="007F3C88"/>
    <w:rsid w:val="007F3CC9"/>
    <w:rsid w:val="007F3E9F"/>
    <w:rsid w:val="007F4140"/>
    <w:rsid w:val="007F44C4"/>
    <w:rsid w:val="007F4715"/>
    <w:rsid w:val="007F5334"/>
    <w:rsid w:val="007F5A85"/>
    <w:rsid w:val="007F5BA8"/>
    <w:rsid w:val="007F6170"/>
    <w:rsid w:val="007F6228"/>
    <w:rsid w:val="007F62A3"/>
    <w:rsid w:val="007F64B6"/>
    <w:rsid w:val="007F69E2"/>
    <w:rsid w:val="007F6D92"/>
    <w:rsid w:val="007F6E75"/>
    <w:rsid w:val="007F74C9"/>
    <w:rsid w:val="008008A1"/>
    <w:rsid w:val="00800A59"/>
    <w:rsid w:val="00800B14"/>
    <w:rsid w:val="0080112B"/>
    <w:rsid w:val="008015B4"/>
    <w:rsid w:val="00801A93"/>
    <w:rsid w:val="00801C63"/>
    <w:rsid w:val="00801E11"/>
    <w:rsid w:val="00803335"/>
    <w:rsid w:val="008046AC"/>
    <w:rsid w:val="008057FC"/>
    <w:rsid w:val="00806118"/>
    <w:rsid w:val="00806330"/>
    <w:rsid w:val="00807960"/>
    <w:rsid w:val="00807D06"/>
    <w:rsid w:val="00810874"/>
    <w:rsid w:val="00811A73"/>
    <w:rsid w:val="0081254E"/>
    <w:rsid w:val="00815405"/>
    <w:rsid w:val="00815628"/>
    <w:rsid w:val="0081624B"/>
    <w:rsid w:val="00816D27"/>
    <w:rsid w:val="00817647"/>
    <w:rsid w:val="0082040E"/>
    <w:rsid w:val="008213DC"/>
    <w:rsid w:val="00821814"/>
    <w:rsid w:val="00821C96"/>
    <w:rsid w:val="00822094"/>
    <w:rsid w:val="0082247B"/>
    <w:rsid w:val="008234FA"/>
    <w:rsid w:val="00824FE5"/>
    <w:rsid w:val="00825795"/>
    <w:rsid w:val="00825901"/>
    <w:rsid w:val="00825DD6"/>
    <w:rsid w:val="008264AE"/>
    <w:rsid w:val="008265CD"/>
    <w:rsid w:val="0082661B"/>
    <w:rsid w:val="00826621"/>
    <w:rsid w:val="0082690B"/>
    <w:rsid w:val="008269C9"/>
    <w:rsid w:val="00827019"/>
    <w:rsid w:val="008270DA"/>
    <w:rsid w:val="00827620"/>
    <w:rsid w:val="008277BD"/>
    <w:rsid w:val="008278DB"/>
    <w:rsid w:val="00827DB2"/>
    <w:rsid w:val="00830192"/>
    <w:rsid w:val="00831379"/>
    <w:rsid w:val="00831AFA"/>
    <w:rsid w:val="00831B73"/>
    <w:rsid w:val="00831BAE"/>
    <w:rsid w:val="00831FC0"/>
    <w:rsid w:val="008326FB"/>
    <w:rsid w:val="00832A19"/>
    <w:rsid w:val="0083381D"/>
    <w:rsid w:val="00834504"/>
    <w:rsid w:val="00835232"/>
    <w:rsid w:val="00835252"/>
    <w:rsid w:val="00835F38"/>
    <w:rsid w:val="0083645B"/>
    <w:rsid w:val="0083670B"/>
    <w:rsid w:val="0083776C"/>
    <w:rsid w:val="00840C9A"/>
    <w:rsid w:val="00840DCA"/>
    <w:rsid w:val="008412C3"/>
    <w:rsid w:val="00841609"/>
    <w:rsid w:val="0084192E"/>
    <w:rsid w:val="00841F45"/>
    <w:rsid w:val="008423D4"/>
    <w:rsid w:val="008427E8"/>
    <w:rsid w:val="00842BDC"/>
    <w:rsid w:val="00843BDC"/>
    <w:rsid w:val="00844823"/>
    <w:rsid w:val="0084490D"/>
    <w:rsid w:val="008459B9"/>
    <w:rsid w:val="00846177"/>
    <w:rsid w:val="0084625A"/>
    <w:rsid w:val="00846263"/>
    <w:rsid w:val="0084664A"/>
    <w:rsid w:val="00846B3D"/>
    <w:rsid w:val="008470AE"/>
    <w:rsid w:val="008476E1"/>
    <w:rsid w:val="0084794D"/>
    <w:rsid w:val="00847EA2"/>
    <w:rsid w:val="00850492"/>
    <w:rsid w:val="008506EE"/>
    <w:rsid w:val="00850FC6"/>
    <w:rsid w:val="008529AC"/>
    <w:rsid w:val="00852DE0"/>
    <w:rsid w:val="00852E8E"/>
    <w:rsid w:val="00854991"/>
    <w:rsid w:val="00854AAB"/>
    <w:rsid w:val="0085526E"/>
    <w:rsid w:val="00856226"/>
    <w:rsid w:val="00856C88"/>
    <w:rsid w:val="008572CD"/>
    <w:rsid w:val="0085766F"/>
    <w:rsid w:val="00857E34"/>
    <w:rsid w:val="008607F2"/>
    <w:rsid w:val="008615A7"/>
    <w:rsid w:val="0086168F"/>
    <w:rsid w:val="00861BA0"/>
    <w:rsid w:val="00862FBD"/>
    <w:rsid w:val="008641AD"/>
    <w:rsid w:val="008651CD"/>
    <w:rsid w:val="0086626E"/>
    <w:rsid w:val="00867304"/>
    <w:rsid w:val="008674A9"/>
    <w:rsid w:val="00867C46"/>
    <w:rsid w:val="00870012"/>
    <w:rsid w:val="00870084"/>
    <w:rsid w:val="008707D1"/>
    <w:rsid w:val="00870C81"/>
    <w:rsid w:val="00871275"/>
    <w:rsid w:val="008716F0"/>
    <w:rsid w:val="00871794"/>
    <w:rsid w:val="00871C6B"/>
    <w:rsid w:val="00872C01"/>
    <w:rsid w:val="00873E99"/>
    <w:rsid w:val="00873F4A"/>
    <w:rsid w:val="00874104"/>
    <w:rsid w:val="0087527E"/>
    <w:rsid w:val="00876CB1"/>
    <w:rsid w:val="008773B0"/>
    <w:rsid w:val="00877951"/>
    <w:rsid w:val="00877E8F"/>
    <w:rsid w:val="00877FDC"/>
    <w:rsid w:val="00880186"/>
    <w:rsid w:val="00880CF8"/>
    <w:rsid w:val="00881557"/>
    <w:rsid w:val="00881DB6"/>
    <w:rsid w:val="0088217D"/>
    <w:rsid w:val="00882765"/>
    <w:rsid w:val="00883308"/>
    <w:rsid w:val="00883F3A"/>
    <w:rsid w:val="00884FAD"/>
    <w:rsid w:val="00885098"/>
    <w:rsid w:val="008850BA"/>
    <w:rsid w:val="0088519F"/>
    <w:rsid w:val="00886B7C"/>
    <w:rsid w:val="008903AB"/>
    <w:rsid w:val="00890630"/>
    <w:rsid w:val="00890D98"/>
    <w:rsid w:val="00891716"/>
    <w:rsid w:val="0089177F"/>
    <w:rsid w:val="00892606"/>
    <w:rsid w:val="00893540"/>
    <w:rsid w:val="00893554"/>
    <w:rsid w:val="008936E5"/>
    <w:rsid w:val="008937F9"/>
    <w:rsid w:val="0089506A"/>
    <w:rsid w:val="00895452"/>
    <w:rsid w:val="00895F20"/>
    <w:rsid w:val="008960D7"/>
    <w:rsid w:val="0089687B"/>
    <w:rsid w:val="00897160"/>
    <w:rsid w:val="00897A27"/>
    <w:rsid w:val="008A008B"/>
    <w:rsid w:val="008A0207"/>
    <w:rsid w:val="008A04AA"/>
    <w:rsid w:val="008A0551"/>
    <w:rsid w:val="008A0822"/>
    <w:rsid w:val="008A0891"/>
    <w:rsid w:val="008A1084"/>
    <w:rsid w:val="008A14DA"/>
    <w:rsid w:val="008A2130"/>
    <w:rsid w:val="008A2AA9"/>
    <w:rsid w:val="008A2FB4"/>
    <w:rsid w:val="008A313E"/>
    <w:rsid w:val="008A32ED"/>
    <w:rsid w:val="008A4097"/>
    <w:rsid w:val="008A4BA1"/>
    <w:rsid w:val="008A59E2"/>
    <w:rsid w:val="008A64C1"/>
    <w:rsid w:val="008A666D"/>
    <w:rsid w:val="008A6A93"/>
    <w:rsid w:val="008A7234"/>
    <w:rsid w:val="008A7435"/>
    <w:rsid w:val="008A7AD3"/>
    <w:rsid w:val="008B0382"/>
    <w:rsid w:val="008B0AAB"/>
    <w:rsid w:val="008B1428"/>
    <w:rsid w:val="008B160F"/>
    <w:rsid w:val="008B2605"/>
    <w:rsid w:val="008B32FB"/>
    <w:rsid w:val="008B3976"/>
    <w:rsid w:val="008B3DD6"/>
    <w:rsid w:val="008B4033"/>
    <w:rsid w:val="008B444B"/>
    <w:rsid w:val="008B48F3"/>
    <w:rsid w:val="008B4D1D"/>
    <w:rsid w:val="008B68AC"/>
    <w:rsid w:val="008B6AD2"/>
    <w:rsid w:val="008B6CD8"/>
    <w:rsid w:val="008B6F5B"/>
    <w:rsid w:val="008B707D"/>
    <w:rsid w:val="008B7201"/>
    <w:rsid w:val="008B74E2"/>
    <w:rsid w:val="008B7B0E"/>
    <w:rsid w:val="008C0275"/>
    <w:rsid w:val="008C05FC"/>
    <w:rsid w:val="008C09FA"/>
    <w:rsid w:val="008C0F3F"/>
    <w:rsid w:val="008C2EE9"/>
    <w:rsid w:val="008C344D"/>
    <w:rsid w:val="008C4B56"/>
    <w:rsid w:val="008C5C77"/>
    <w:rsid w:val="008C5F71"/>
    <w:rsid w:val="008C66C4"/>
    <w:rsid w:val="008C6B41"/>
    <w:rsid w:val="008C783F"/>
    <w:rsid w:val="008C7CC6"/>
    <w:rsid w:val="008D0272"/>
    <w:rsid w:val="008D032A"/>
    <w:rsid w:val="008D05DC"/>
    <w:rsid w:val="008D08ED"/>
    <w:rsid w:val="008D0906"/>
    <w:rsid w:val="008D0FD0"/>
    <w:rsid w:val="008D1227"/>
    <w:rsid w:val="008D1228"/>
    <w:rsid w:val="008D14C7"/>
    <w:rsid w:val="008D1811"/>
    <w:rsid w:val="008D2BEC"/>
    <w:rsid w:val="008D3042"/>
    <w:rsid w:val="008D4035"/>
    <w:rsid w:val="008D4371"/>
    <w:rsid w:val="008D5067"/>
    <w:rsid w:val="008D51A9"/>
    <w:rsid w:val="008D52F0"/>
    <w:rsid w:val="008D5D5C"/>
    <w:rsid w:val="008D5F3F"/>
    <w:rsid w:val="008D6A31"/>
    <w:rsid w:val="008D7300"/>
    <w:rsid w:val="008D7678"/>
    <w:rsid w:val="008D7C11"/>
    <w:rsid w:val="008E02B9"/>
    <w:rsid w:val="008E0CF8"/>
    <w:rsid w:val="008E117C"/>
    <w:rsid w:val="008E2D00"/>
    <w:rsid w:val="008E30D7"/>
    <w:rsid w:val="008E3460"/>
    <w:rsid w:val="008E3B92"/>
    <w:rsid w:val="008E4FE1"/>
    <w:rsid w:val="008E5065"/>
    <w:rsid w:val="008E58FA"/>
    <w:rsid w:val="008E5EBC"/>
    <w:rsid w:val="008E6B32"/>
    <w:rsid w:val="008E75E8"/>
    <w:rsid w:val="008E79D6"/>
    <w:rsid w:val="008F0B47"/>
    <w:rsid w:val="008F0EF4"/>
    <w:rsid w:val="008F0F0E"/>
    <w:rsid w:val="008F182A"/>
    <w:rsid w:val="008F2016"/>
    <w:rsid w:val="008F23B1"/>
    <w:rsid w:val="008F2623"/>
    <w:rsid w:val="008F2C6D"/>
    <w:rsid w:val="008F449B"/>
    <w:rsid w:val="008F4A52"/>
    <w:rsid w:val="008F4B9C"/>
    <w:rsid w:val="008F5318"/>
    <w:rsid w:val="008F5BCF"/>
    <w:rsid w:val="008F5BF7"/>
    <w:rsid w:val="008F6405"/>
    <w:rsid w:val="008F68CE"/>
    <w:rsid w:val="008F6BA9"/>
    <w:rsid w:val="008F763B"/>
    <w:rsid w:val="00900345"/>
    <w:rsid w:val="00900A75"/>
    <w:rsid w:val="009030C4"/>
    <w:rsid w:val="0090336F"/>
    <w:rsid w:val="009038EF"/>
    <w:rsid w:val="00905080"/>
    <w:rsid w:val="00905355"/>
    <w:rsid w:val="009053C6"/>
    <w:rsid w:val="00905BB0"/>
    <w:rsid w:val="00906091"/>
    <w:rsid w:val="009060D4"/>
    <w:rsid w:val="009070C4"/>
    <w:rsid w:val="00907BAA"/>
    <w:rsid w:val="00910577"/>
    <w:rsid w:val="00910A69"/>
    <w:rsid w:val="009126BD"/>
    <w:rsid w:val="00912787"/>
    <w:rsid w:val="00912968"/>
    <w:rsid w:val="009135D7"/>
    <w:rsid w:val="0091362B"/>
    <w:rsid w:val="009153A7"/>
    <w:rsid w:val="009163BF"/>
    <w:rsid w:val="009163ED"/>
    <w:rsid w:val="00917548"/>
    <w:rsid w:val="009175E6"/>
    <w:rsid w:val="00917618"/>
    <w:rsid w:val="00917644"/>
    <w:rsid w:val="009202E2"/>
    <w:rsid w:val="00920F1F"/>
    <w:rsid w:val="00921EC6"/>
    <w:rsid w:val="00922A52"/>
    <w:rsid w:val="0092308C"/>
    <w:rsid w:val="00923498"/>
    <w:rsid w:val="009236E5"/>
    <w:rsid w:val="009237BE"/>
    <w:rsid w:val="0092428C"/>
    <w:rsid w:val="009242DC"/>
    <w:rsid w:val="0092579B"/>
    <w:rsid w:val="00925A81"/>
    <w:rsid w:val="00926898"/>
    <w:rsid w:val="00926B6B"/>
    <w:rsid w:val="0092704A"/>
    <w:rsid w:val="009278E4"/>
    <w:rsid w:val="00927AC4"/>
    <w:rsid w:val="0093009B"/>
    <w:rsid w:val="00930801"/>
    <w:rsid w:val="009311C2"/>
    <w:rsid w:val="00932371"/>
    <w:rsid w:val="00934352"/>
    <w:rsid w:val="00934423"/>
    <w:rsid w:val="009346B3"/>
    <w:rsid w:val="00934837"/>
    <w:rsid w:val="00934AA6"/>
    <w:rsid w:val="00935039"/>
    <w:rsid w:val="00935770"/>
    <w:rsid w:val="00936092"/>
    <w:rsid w:val="009365F9"/>
    <w:rsid w:val="00936CF6"/>
    <w:rsid w:val="00937576"/>
    <w:rsid w:val="009379B8"/>
    <w:rsid w:val="00937C19"/>
    <w:rsid w:val="00941591"/>
    <w:rsid w:val="00941752"/>
    <w:rsid w:val="0094182A"/>
    <w:rsid w:val="00941B52"/>
    <w:rsid w:val="009424B3"/>
    <w:rsid w:val="00943CFC"/>
    <w:rsid w:val="009447ED"/>
    <w:rsid w:val="009448CF"/>
    <w:rsid w:val="009448D9"/>
    <w:rsid w:val="00944BB0"/>
    <w:rsid w:val="0094555B"/>
    <w:rsid w:val="00945C0F"/>
    <w:rsid w:val="00946BF8"/>
    <w:rsid w:val="00946ED8"/>
    <w:rsid w:val="00947D38"/>
    <w:rsid w:val="00950B51"/>
    <w:rsid w:val="009521CD"/>
    <w:rsid w:val="00952975"/>
    <w:rsid w:val="00952E27"/>
    <w:rsid w:val="00954784"/>
    <w:rsid w:val="0095487F"/>
    <w:rsid w:val="00955803"/>
    <w:rsid w:val="00955F33"/>
    <w:rsid w:val="00956489"/>
    <w:rsid w:val="0095694C"/>
    <w:rsid w:val="00956C8A"/>
    <w:rsid w:val="00956EC6"/>
    <w:rsid w:val="00957169"/>
    <w:rsid w:val="00960155"/>
    <w:rsid w:val="0096043C"/>
    <w:rsid w:val="0096076A"/>
    <w:rsid w:val="00960EC7"/>
    <w:rsid w:val="0096102E"/>
    <w:rsid w:val="0096106D"/>
    <w:rsid w:val="00961338"/>
    <w:rsid w:val="00961546"/>
    <w:rsid w:val="0096176A"/>
    <w:rsid w:val="0096186A"/>
    <w:rsid w:val="00962270"/>
    <w:rsid w:val="009623D7"/>
    <w:rsid w:val="0096364D"/>
    <w:rsid w:val="00964A84"/>
    <w:rsid w:val="00965775"/>
    <w:rsid w:val="0096664D"/>
    <w:rsid w:val="00966813"/>
    <w:rsid w:val="00966912"/>
    <w:rsid w:val="00966AB2"/>
    <w:rsid w:val="0096769B"/>
    <w:rsid w:val="00970877"/>
    <w:rsid w:val="00971697"/>
    <w:rsid w:val="00972633"/>
    <w:rsid w:val="00972A1F"/>
    <w:rsid w:val="00972AC2"/>
    <w:rsid w:val="00972CD0"/>
    <w:rsid w:val="009732EE"/>
    <w:rsid w:val="009746E8"/>
    <w:rsid w:val="0097479F"/>
    <w:rsid w:val="00975A92"/>
    <w:rsid w:val="00975B11"/>
    <w:rsid w:val="00975F27"/>
    <w:rsid w:val="00976036"/>
    <w:rsid w:val="00976730"/>
    <w:rsid w:val="0097704C"/>
    <w:rsid w:val="009775F7"/>
    <w:rsid w:val="00980272"/>
    <w:rsid w:val="00981565"/>
    <w:rsid w:val="009817DF"/>
    <w:rsid w:val="00981B8E"/>
    <w:rsid w:val="0098235D"/>
    <w:rsid w:val="0098269D"/>
    <w:rsid w:val="009856C6"/>
    <w:rsid w:val="00985A87"/>
    <w:rsid w:val="00985DF5"/>
    <w:rsid w:val="009869F0"/>
    <w:rsid w:val="00987D98"/>
    <w:rsid w:val="00987E71"/>
    <w:rsid w:val="00987FDC"/>
    <w:rsid w:val="0099061B"/>
    <w:rsid w:val="009906EC"/>
    <w:rsid w:val="00991DFE"/>
    <w:rsid w:val="0099203A"/>
    <w:rsid w:val="009927F2"/>
    <w:rsid w:val="0099363F"/>
    <w:rsid w:val="009937EB"/>
    <w:rsid w:val="009949C3"/>
    <w:rsid w:val="00995171"/>
    <w:rsid w:val="009951CD"/>
    <w:rsid w:val="00995E76"/>
    <w:rsid w:val="009960DE"/>
    <w:rsid w:val="009962E3"/>
    <w:rsid w:val="00997CB4"/>
    <w:rsid w:val="009A0316"/>
    <w:rsid w:val="009A096A"/>
    <w:rsid w:val="009A0FE2"/>
    <w:rsid w:val="009A1992"/>
    <w:rsid w:val="009A2059"/>
    <w:rsid w:val="009A2715"/>
    <w:rsid w:val="009A2AF7"/>
    <w:rsid w:val="009A30B9"/>
    <w:rsid w:val="009A3CCA"/>
    <w:rsid w:val="009A3CF8"/>
    <w:rsid w:val="009A3E21"/>
    <w:rsid w:val="009A4006"/>
    <w:rsid w:val="009A5F1A"/>
    <w:rsid w:val="009A62F8"/>
    <w:rsid w:val="009A64B1"/>
    <w:rsid w:val="009A7384"/>
    <w:rsid w:val="009A76AB"/>
    <w:rsid w:val="009A7881"/>
    <w:rsid w:val="009B0139"/>
    <w:rsid w:val="009B089D"/>
    <w:rsid w:val="009B0D61"/>
    <w:rsid w:val="009B1171"/>
    <w:rsid w:val="009B1319"/>
    <w:rsid w:val="009B1465"/>
    <w:rsid w:val="009B1607"/>
    <w:rsid w:val="009B1C05"/>
    <w:rsid w:val="009B1CA4"/>
    <w:rsid w:val="009B1D5E"/>
    <w:rsid w:val="009B267C"/>
    <w:rsid w:val="009B27C9"/>
    <w:rsid w:val="009B28C7"/>
    <w:rsid w:val="009B2FE9"/>
    <w:rsid w:val="009B485A"/>
    <w:rsid w:val="009B52B0"/>
    <w:rsid w:val="009B5572"/>
    <w:rsid w:val="009B55E0"/>
    <w:rsid w:val="009B66DB"/>
    <w:rsid w:val="009B6ADC"/>
    <w:rsid w:val="009B6F7C"/>
    <w:rsid w:val="009B6FF4"/>
    <w:rsid w:val="009C01C8"/>
    <w:rsid w:val="009C025E"/>
    <w:rsid w:val="009C06C2"/>
    <w:rsid w:val="009C06FA"/>
    <w:rsid w:val="009C07BD"/>
    <w:rsid w:val="009C1882"/>
    <w:rsid w:val="009C2BD5"/>
    <w:rsid w:val="009C34F9"/>
    <w:rsid w:val="009C3604"/>
    <w:rsid w:val="009C5FC9"/>
    <w:rsid w:val="009C62A3"/>
    <w:rsid w:val="009C6C77"/>
    <w:rsid w:val="009C7595"/>
    <w:rsid w:val="009C7617"/>
    <w:rsid w:val="009C76CB"/>
    <w:rsid w:val="009D01B8"/>
    <w:rsid w:val="009D125B"/>
    <w:rsid w:val="009D144E"/>
    <w:rsid w:val="009D170A"/>
    <w:rsid w:val="009D1FE8"/>
    <w:rsid w:val="009D27B4"/>
    <w:rsid w:val="009D3538"/>
    <w:rsid w:val="009D37F4"/>
    <w:rsid w:val="009D381A"/>
    <w:rsid w:val="009D3EA3"/>
    <w:rsid w:val="009D4AAA"/>
    <w:rsid w:val="009D5199"/>
    <w:rsid w:val="009D5642"/>
    <w:rsid w:val="009D6A13"/>
    <w:rsid w:val="009D6ECE"/>
    <w:rsid w:val="009D74B9"/>
    <w:rsid w:val="009D7715"/>
    <w:rsid w:val="009D7965"/>
    <w:rsid w:val="009D7EDE"/>
    <w:rsid w:val="009D7EF8"/>
    <w:rsid w:val="009D7FA8"/>
    <w:rsid w:val="009E0211"/>
    <w:rsid w:val="009E07C7"/>
    <w:rsid w:val="009E18AA"/>
    <w:rsid w:val="009E1996"/>
    <w:rsid w:val="009E1C91"/>
    <w:rsid w:val="009E1D75"/>
    <w:rsid w:val="009E21B7"/>
    <w:rsid w:val="009E2367"/>
    <w:rsid w:val="009E2399"/>
    <w:rsid w:val="009E38F0"/>
    <w:rsid w:val="009E3BB0"/>
    <w:rsid w:val="009E4291"/>
    <w:rsid w:val="009E51B3"/>
    <w:rsid w:val="009E608B"/>
    <w:rsid w:val="009E61F0"/>
    <w:rsid w:val="009E6AD8"/>
    <w:rsid w:val="009E6F41"/>
    <w:rsid w:val="009F0F42"/>
    <w:rsid w:val="009F12DD"/>
    <w:rsid w:val="009F1415"/>
    <w:rsid w:val="009F169D"/>
    <w:rsid w:val="009F25C7"/>
    <w:rsid w:val="009F2A64"/>
    <w:rsid w:val="009F3A0E"/>
    <w:rsid w:val="009F3A64"/>
    <w:rsid w:val="009F3B64"/>
    <w:rsid w:val="009F3F5B"/>
    <w:rsid w:val="009F48C7"/>
    <w:rsid w:val="009F4981"/>
    <w:rsid w:val="009F63DC"/>
    <w:rsid w:val="009F66F4"/>
    <w:rsid w:val="009F6FA5"/>
    <w:rsid w:val="00A00213"/>
    <w:rsid w:val="00A013E5"/>
    <w:rsid w:val="00A014A5"/>
    <w:rsid w:val="00A016A6"/>
    <w:rsid w:val="00A026EC"/>
    <w:rsid w:val="00A029D7"/>
    <w:rsid w:val="00A02F7A"/>
    <w:rsid w:val="00A032AE"/>
    <w:rsid w:val="00A04004"/>
    <w:rsid w:val="00A06C9D"/>
    <w:rsid w:val="00A0713B"/>
    <w:rsid w:val="00A079DD"/>
    <w:rsid w:val="00A07B9B"/>
    <w:rsid w:val="00A10650"/>
    <w:rsid w:val="00A112F4"/>
    <w:rsid w:val="00A118E7"/>
    <w:rsid w:val="00A123AA"/>
    <w:rsid w:val="00A123DF"/>
    <w:rsid w:val="00A126F7"/>
    <w:rsid w:val="00A12D13"/>
    <w:rsid w:val="00A1349C"/>
    <w:rsid w:val="00A13BFD"/>
    <w:rsid w:val="00A14535"/>
    <w:rsid w:val="00A14C19"/>
    <w:rsid w:val="00A15129"/>
    <w:rsid w:val="00A157F0"/>
    <w:rsid w:val="00A16523"/>
    <w:rsid w:val="00A1677E"/>
    <w:rsid w:val="00A16BA1"/>
    <w:rsid w:val="00A16D83"/>
    <w:rsid w:val="00A16E9F"/>
    <w:rsid w:val="00A16FD1"/>
    <w:rsid w:val="00A17C5D"/>
    <w:rsid w:val="00A2146C"/>
    <w:rsid w:val="00A22122"/>
    <w:rsid w:val="00A22176"/>
    <w:rsid w:val="00A226BC"/>
    <w:rsid w:val="00A22710"/>
    <w:rsid w:val="00A22BE7"/>
    <w:rsid w:val="00A23036"/>
    <w:rsid w:val="00A23EC5"/>
    <w:rsid w:val="00A2447E"/>
    <w:rsid w:val="00A2561A"/>
    <w:rsid w:val="00A26C2D"/>
    <w:rsid w:val="00A26F04"/>
    <w:rsid w:val="00A27013"/>
    <w:rsid w:val="00A301BB"/>
    <w:rsid w:val="00A30CC2"/>
    <w:rsid w:val="00A32DC7"/>
    <w:rsid w:val="00A33054"/>
    <w:rsid w:val="00A33D6D"/>
    <w:rsid w:val="00A33DE6"/>
    <w:rsid w:val="00A34158"/>
    <w:rsid w:val="00A3567F"/>
    <w:rsid w:val="00A358F2"/>
    <w:rsid w:val="00A35AB6"/>
    <w:rsid w:val="00A36645"/>
    <w:rsid w:val="00A36658"/>
    <w:rsid w:val="00A368AA"/>
    <w:rsid w:val="00A400EF"/>
    <w:rsid w:val="00A41172"/>
    <w:rsid w:val="00A4160F"/>
    <w:rsid w:val="00A42075"/>
    <w:rsid w:val="00A431B3"/>
    <w:rsid w:val="00A4360D"/>
    <w:rsid w:val="00A43CF0"/>
    <w:rsid w:val="00A453B7"/>
    <w:rsid w:val="00A468CA"/>
    <w:rsid w:val="00A46ED9"/>
    <w:rsid w:val="00A47439"/>
    <w:rsid w:val="00A47DB3"/>
    <w:rsid w:val="00A502B0"/>
    <w:rsid w:val="00A506E3"/>
    <w:rsid w:val="00A50767"/>
    <w:rsid w:val="00A51E42"/>
    <w:rsid w:val="00A52444"/>
    <w:rsid w:val="00A52923"/>
    <w:rsid w:val="00A5295F"/>
    <w:rsid w:val="00A53A8A"/>
    <w:rsid w:val="00A545DA"/>
    <w:rsid w:val="00A54CA2"/>
    <w:rsid w:val="00A550D2"/>
    <w:rsid w:val="00A55DDD"/>
    <w:rsid w:val="00A55F00"/>
    <w:rsid w:val="00A55FBB"/>
    <w:rsid w:val="00A560E4"/>
    <w:rsid w:val="00A56B7F"/>
    <w:rsid w:val="00A57C7E"/>
    <w:rsid w:val="00A57DFC"/>
    <w:rsid w:val="00A57EB6"/>
    <w:rsid w:val="00A605EE"/>
    <w:rsid w:val="00A608E5"/>
    <w:rsid w:val="00A617D9"/>
    <w:rsid w:val="00A62471"/>
    <w:rsid w:val="00A62953"/>
    <w:rsid w:val="00A62B19"/>
    <w:rsid w:val="00A62E08"/>
    <w:rsid w:val="00A6314B"/>
    <w:rsid w:val="00A63A88"/>
    <w:rsid w:val="00A642FC"/>
    <w:rsid w:val="00A643F9"/>
    <w:rsid w:val="00A65077"/>
    <w:rsid w:val="00A65A19"/>
    <w:rsid w:val="00A6692A"/>
    <w:rsid w:val="00A70BD6"/>
    <w:rsid w:val="00A71154"/>
    <w:rsid w:val="00A72196"/>
    <w:rsid w:val="00A72C7F"/>
    <w:rsid w:val="00A72EA1"/>
    <w:rsid w:val="00A735ED"/>
    <w:rsid w:val="00A73B3D"/>
    <w:rsid w:val="00A743E3"/>
    <w:rsid w:val="00A74CAE"/>
    <w:rsid w:val="00A7526C"/>
    <w:rsid w:val="00A757C7"/>
    <w:rsid w:val="00A764BF"/>
    <w:rsid w:val="00A76C40"/>
    <w:rsid w:val="00A773F9"/>
    <w:rsid w:val="00A80022"/>
    <w:rsid w:val="00A80D3D"/>
    <w:rsid w:val="00A815C4"/>
    <w:rsid w:val="00A8162D"/>
    <w:rsid w:val="00A82DC7"/>
    <w:rsid w:val="00A832B0"/>
    <w:rsid w:val="00A836E9"/>
    <w:rsid w:val="00A83DF8"/>
    <w:rsid w:val="00A84199"/>
    <w:rsid w:val="00A847C2"/>
    <w:rsid w:val="00A84F31"/>
    <w:rsid w:val="00A84FDF"/>
    <w:rsid w:val="00A85651"/>
    <w:rsid w:val="00A864F2"/>
    <w:rsid w:val="00A86818"/>
    <w:rsid w:val="00A87755"/>
    <w:rsid w:val="00A9019F"/>
    <w:rsid w:val="00A9235F"/>
    <w:rsid w:val="00A92909"/>
    <w:rsid w:val="00A931E5"/>
    <w:rsid w:val="00A936D0"/>
    <w:rsid w:val="00A941C3"/>
    <w:rsid w:val="00A96BA2"/>
    <w:rsid w:val="00A96C38"/>
    <w:rsid w:val="00A9727C"/>
    <w:rsid w:val="00A97582"/>
    <w:rsid w:val="00A97653"/>
    <w:rsid w:val="00A97C36"/>
    <w:rsid w:val="00AA07CB"/>
    <w:rsid w:val="00AA11F8"/>
    <w:rsid w:val="00AA2001"/>
    <w:rsid w:val="00AA21E6"/>
    <w:rsid w:val="00AA25B0"/>
    <w:rsid w:val="00AA2668"/>
    <w:rsid w:val="00AA298A"/>
    <w:rsid w:val="00AA3137"/>
    <w:rsid w:val="00AA35FC"/>
    <w:rsid w:val="00AA36BE"/>
    <w:rsid w:val="00AA3B3F"/>
    <w:rsid w:val="00AA443A"/>
    <w:rsid w:val="00AA47C3"/>
    <w:rsid w:val="00AA67B8"/>
    <w:rsid w:val="00AA698A"/>
    <w:rsid w:val="00AA6ECC"/>
    <w:rsid w:val="00AA77CA"/>
    <w:rsid w:val="00AB0A32"/>
    <w:rsid w:val="00AB0D9A"/>
    <w:rsid w:val="00AB1388"/>
    <w:rsid w:val="00AB2186"/>
    <w:rsid w:val="00AB22CA"/>
    <w:rsid w:val="00AB2B06"/>
    <w:rsid w:val="00AB2CBF"/>
    <w:rsid w:val="00AB2E42"/>
    <w:rsid w:val="00AB4128"/>
    <w:rsid w:val="00AB4EF6"/>
    <w:rsid w:val="00AB58EB"/>
    <w:rsid w:val="00AB6DA9"/>
    <w:rsid w:val="00AB756B"/>
    <w:rsid w:val="00AC05AC"/>
    <w:rsid w:val="00AC0990"/>
    <w:rsid w:val="00AC1181"/>
    <w:rsid w:val="00AC16A9"/>
    <w:rsid w:val="00AC1F39"/>
    <w:rsid w:val="00AC21E9"/>
    <w:rsid w:val="00AC22E4"/>
    <w:rsid w:val="00AC2795"/>
    <w:rsid w:val="00AC2ED7"/>
    <w:rsid w:val="00AC2F69"/>
    <w:rsid w:val="00AC2FA4"/>
    <w:rsid w:val="00AC37E5"/>
    <w:rsid w:val="00AC3B3F"/>
    <w:rsid w:val="00AC3ED1"/>
    <w:rsid w:val="00AC5424"/>
    <w:rsid w:val="00AC5CE9"/>
    <w:rsid w:val="00AC63EC"/>
    <w:rsid w:val="00AC6662"/>
    <w:rsid w:val="00AC684D"/>
    <w:rsid w:val="00AC6F22"/>
    <w:rsid w:val="00AC77D1"/>
    <w:rsid w:val="00AD0804"/>
    <w:rsid w:val="00AD0846"/>
    <w:rsid w:val="00AD1B91"/>
    <w:rsid w:val="00AD1F2D"/>
    <w:rsid w:val="00AD1F6B"/>
    <w:rsid w:val="00AD2BC6"/>
    <w:rsid w:val="00AD31DB"/>
    <w:rsid w:val="00AD34EE"/>
    <w:rsid w:val="00AD52B3"/>
    <w:rsid w:val="00AD561E"/>
    <w:rsid w:val="00AD6657"/>
    <w:rsid w:val="00AD6C32"/>
    <w:rsid w:val="00AD7084"/>
    <w:rsid w:val="00AD7201"/>
    <w:rsid w:val="00AD728A"/>
    <w:rsid w:val="00AD7F34"/>
    <w:rsid w:val="00AD7F42"/>
    <w:rsid w:val="00AE07CA"/>
    <w:rsid w:val="00AE0892"/>
    <w:rsid w:val="00AE17BE"/>
    <w:rsid w:val="00AE2433"/>
    <w:rsid w:val="00AE3BB6"/>
    <w:rsid w:val="00AE3D4D"/>
    <w:rsid w:val="00AE3D63"/>
    <w:rsid w:val="00AE3F32"/>
    <w:rsid w:val="00AE45BA"/>
    <w:rsid w:val="00AE47F3"/>
    <w:rsid w:val="00AE481F"/>
    <w:rsid w:val="00AE487C"/>
    <w:rsid w:val="00AE5985"/>
    <w:rsid w:val="00AE5FEE"/>
    <w:rsid w:val="00AE6B55"/>
    <w:rsid w:val="00AE6D4D"/>
    <w:rsid w:val="00AE7757"/>
    <w:rsid w:val="00AF0694"/>
    <w:rsid w:val="00AF06CD"/>
    <w:rsid w:val="00AF0A87"/>
    <w:rsid w:val="00AF3391"/>
    <w:rsid w:val="00AF439C"/>
    <w:rsid w:val="00AF4419"/>
    <w:rsid w:val="00AF4702"/>
    <w:rsid w:val="00AF5D43"/>
    <w:rsid w:val="00AF61B5"/>
    <w:rsid w:val="00AF66C5"/>
    <w:rsid w:val="00AF6B8B"/>
    <w:rsid w:val="00AF7272"/>
    <w:rsid w:val="00AF74EC"/>
    <w:rsid w:val="00AF772D"/>
    <w:rsid w:val="00AF7A2D"/>
    <w:rsid w:val="00AF7FAC"/>
    <w:rsid w:val="00B00891"/>
    <w:rsid w:val="00B00D35"/>
    <w:rsid w:val="00B029E4"/>
    <w:rsid w:val="00B02CBF"/>
    <w:rsid w:val="00B02E1E"/>
    <w:rsid w:val="00B031DD"/>
    <w:rsid w:val="00B03641"/>
    <w:rsid w:val="00B038CC"/>
    <w:rsid w:val="00B03F7F"/>
    <w:rsid w:val="00B04389"/>
    <w:rsid w:val="00B0448B"/>
    <w:rsid w:val="00B044C9"/>
    <w:rsid w:val="00B0542E"/>
    <w:rsid w:val="00B0554D"/>
    <w:rsid w:val="00B0555D"/>
    <w:rsid w:val="00B05600"/>
    <w:rsid w:val="00B05764"/>
    <w:rsid w:val="00B05B30"/>
    <w:rsid w:val="00B06165"/>
    <w:rsid w:val="00B07019"/>
    <w:rsid w:val="00B07398"/>
    <w:rsid w:val="00B079C8"/>
    <w:rsid w:val="00B10474"/>
    <w:rsid w:val="00B10714"/>
    <w:rsid w:val="00B1113E"/>
    <w:rsid w:val="00B11EE8"/>
    <w:rsid w:val="00B1201C"/>
    <w:rsid w:val="00B12546"/>
    <w:rsid w:val="00B13086"/>
    <w:rsid w:val="00B13513"/>
    <w:rsid w:val="00B15F0E"/>
    <w:rsid w:val="00B16200"/>
    <w:rsid w:val="00B16C36"/>
    <w:rsid w:val="00B1758C"/>
    <w:rsid w:val="00B1759C"/>
    <w:rsid w:val="00B17D30"/>
    <w:rsid w:val="00B20FD8"/>
    <w:rsid w:val="00B213D1"/>
    <w:rsid w:val="00B21F6C"/>
    <w:rsid w:val="00B2272A"/>
    <w:rsid w:val="00B2296A"/>
    <w:rsid w:val="00B22B04"/>
    <w:rsid w:val="00B2349C"/>
    <w:rsid w:val="00B253AE"/>
    <w:rsid w:val="00B25D35"/>
    <w:rsid w:val="00B25F41"/>
    <w:rsid w:val="00B271C1"/>
    <w:rsid w:val="00B27465"/>
    <w:rsid w:val="00B2746E"/>
    <w:rsid w:val="00B27FD8"/>
    <w:rsid w:val="00B30B94"/>
    <w:rsid w:val="00B31520"/>
    <w:rsid w:val="00B3167E"/>
    <w:rsid w:val="00B31EBD"/>
    <w:rsid w:val="00B32157"/>
    <w:rsid w:val="00B32558"/>
    <w:rsid w:val="00B326CA"/>
    <w:rsid w:val="00B34ABE"/>
    <w:rsid w:val="00B362C1"/>
    <w:rsid w:val="00B36983"/>
    <w:rsid w:val="00B36C57"/>
    <w:rsid w:val="00B3707F"/>
    <w:rsid w:val="00B37443"/>
    <w:rsid w:val="00B37B4D"/>
    <w:rsid w:val="00B400A7"/>
    <w:rsid w:val="00B4017C"/>
    <w:rsid w:val="00B40467"/>
    <w:rsid w:val="00B40512"/>
    <w:rsid w:val="00B40B57"/>
    <w:rsid w:val="00B415C5"/>
    <w:rsid w:val="00B42084"/>
    <w:rsid w:val="00B4229C"/>
    <w:rsid w:val="00B42ACD"/>
    <w:rsid w:val="00B42D36"/>
    <w:rsid w:val="00B432F6"/>
    <w:rsid w:val="00B43570"/>
    <w:rsid w:val="00B43C08"/>
    <w:rsid w:val="00B4475A"/>
    <w:rsid w:val="00B44EB6"/>
    <w:rsid w:val="00B46784"/>
    <w:rsid w:val="00B469BD"/>
    <w:rsid w:val="00B47240"/>
    <w:rsid w:val="00B478FB"/>
    <w:rsid w:val="00B5115D"/>
    <w:rsid w:val="00B5144D"/>
    <w:rsid w:val="00B52108"/>
    <w:rsid w:val="00B52531"/>
    <w:rsid w:val="00B52E05"/>
    <w:rsid w:val="00B52E7E"/>
    <w:rsid w:val="00B534F9"/>
    <w:rsid w:val="00B54C94"/>
    <w:rsid w:val="00B570B1"/>
    <w:rsid w:val="00B57243"/>
    <w:rsid w:val="00B57833"/>
    <w:rsid w:val="00B604BC"/>
    <w:rsid w:val="00B604E8"/>
    <w:rsid w:val="00B60558"/>
    <w:rsid w:val="00B609BD"/>
    <w:rsid w:val="00B60E4C"/>
    <w:rsid w:val="00B60F00"/>
    <w:rsid w:val="00B61BC7"/>
    <w:rsid w:val="00B621B7"/>
    <w:rsid w:val="00B62F61"/>
    <w:rsid w:val="00B6400E"/>
    <w:rsid w:val="00B64411"/>
    <w:rsid w:val="00B6455C"/>
    <w:rsid w:val="00B646A2"/>
    <w:rsid w:val="00B64764"/>
    <w:rsid w:val="00B6531C"/>
    <w:rsid w:val="00B65394"/>
    <w:rsid w:val="00B65B7F"/>
    <w:rsid w:val="00B65D4F"/>
    <w:rsid w:val="00B665F6"/>
    <w:rsid w:val="00B666E7"/>
    <w:rsid w:val="00B70A3F"/>
    <w:rsid w:val="00B70B63"/>
    <w:rsid w:val="00B70F9A"/>
    <w:rsid w:val="00B7106A"/>
    <w:rsid w:val="00B713AF"/>
    <w:rsid w:val="00B7154F"/>
    <w:rsid w:val="00B72058"/>
    <w:rsid w:val="00B72D3B"/>
    <w:rsid w:val="00B73276"/>
    <w:rsid w:val="00B73741"/>
    <w:rsid w:val="00B75987"/>
    <w:rsid w:val="00B75A4A"/>
    <w:rsid w:val="00B75AE6"/>
    <w:rsid w:val="00B766EC"/>
    <w:rsid w:val="00B76B46"/>
    <w:rsid w:val="00B76CD1"/>
    <w:rsid w:val="00B76D52"/>
    <w:rsid w:val="00B802C8"/>
    <w:rsid w:val="00B80AE9"/>
    <w:rsid w:val="00B81DEA"/>
    <w:rsid w:val="00B82105"/>
    <w:rsid w:val="00B82AA7"/>
    <w:rsid w:val="00B8357E"/>
    <w:rsid w:val="00B83765"/>
    <w:rsid w:val="00B83AA8"/>
    <w:rsid w:val="00B84AF6"/>
    <w:rsid w:val="00B84FBB"/>
    <w:rsid w:val="00B857A9"/>
    <w:rsid w:val="00B85DC0"/>
    <w:rsid w:val="00B869E2"/>
    <w:rsid w:val="00B86DA9"/>
    <w:rsid w:val="00B9141C"/>
    <w:rsid w:val="00B919DF"/>
    <w:rsid w:val="00B92035"/>
    <w:rsid w:val="00B93360"/>
    <w:rsid w:val="00B948B2"/>
    <w:rsid w:val="00B94B29"/>
    <w:rsid w:val="00B94E26"/>
    <w:rsid w:val="00B9512D"/>
    <w:rsid w:val="00B95491"/>
    <w:rsid w:val="00B95514"/>
    <w:rsid w:val="00B95B84"/>
    <w:rsid w:val="00B962A2"/>
    <w:rsid w:val="00B96758"/>
    <w:rsid w:val="00B96B89"/>
    <w:rsid w:val="00B96E94"/>
    <w:rsid w:val="00B973F9"/>
    <w:rsid w:val="00BA0DC1"/>
    <w:rsid w:val="00BA1D46"/>
    <w:rsid w:val="00BA2455"/>
    <w:rsid w:val="00BA2693"/>
    <w:rsid w:val="00BA2FAF"/>
    <w:rsid w:val="00BA35B0"/>
    <w:rsid w:val="00BA3E3F"/>
    <w:rsid w:val="00BA426F"/>
    <w:rsid w:val="00BA4D70"/>
    <w:rsid w:val="00BA4F1C"/>
    <w:rsid w:val="00BA5594"/>
    <w:rsid w:val="00BA591C"/>
    <w:rsid w:val="00BA5C33"/>
    <w:rsid w:val="00BA6296"/>
    <w:rsid w:val="00BA63E6"/>
    <w:rsid w:val="00BA6526"/>
    <w:rsid w:val="00BA745F"/>
    <w:rsid w:val="00BA75C3"/>
    <w:rsid w:val="00BA7AC2"/>
    <w:rsid w:val="00BA7C85"/>
    <w:rsid w:val="00BA7EF5"/>
    <w:rsid w:val="00BB018C"/>
    <w:rsid w:val="00BB10F3"/>
    <w:rsid w:val="00BB1175"/>
    <w:rsid w:val="00BB1337"/>
    <w:rsid w:val="00BB146A"/>
    <w:rsid w:val="00BB1AF8"/>
    <w:rsid w:val="00BB42F1"/>
    <w:rsid w:val="00BB43B2"/>
    <w:rsid w:val="00BB4FBF"/>
    <w:rsid w:val="00BB68C0"/>
    <w:rsid w:val="00BB7109"/>
    <w:rsid w:val="00BB7D33"/>
    <w:rsid w:val="00BB7D65"/>
    <w:rsid w:val="00BC069B"/>
    <w:rsid w:val="00BC0B11"/>
    <w:rsid w:val="00BC13D4"/>
    <w:rsid w:val="00BC265A"/>
    <w:rsid w:val="00BC34E0"/>
    <w:rsid w:val="00BC3B0B"/>
    <w:rsid w:val="00BC5127"/>
    <w:rsid w:val="00BC56F3"/>
    <w:rsid w:val="00BC6403"/>
    <w:rsid w:val="00BC6447"/>
    <w:rsid w:val="00BC7224"/>
    <w:rsid w:val="00BC7BC6"/>
    <w:rsid w:val="00BD0BC4"/>
    <w:rsid w:val="00BD0BE1"/>
    <w:rsid w:val="00BD196A"/>
    <w:rsid w:val="00BD2859"/>
    <w:rsid w:val="00BD289F"/>
    <w:rsid w:val="00BD523D"/>
    <w:rsid w:val="00BD540C"/>
    <w:rsid w:val="00BD5730"/>
    <w:rsid w:val="00BD5AA4"/>
    <w:rsid w:val="00BD6D09"/>
    <w:rsid w:val="00BD735B"/>
    <w:rsid w:val="00BD7559"/>
    <w:rsid w:val="00BE0ED3"/>
    <w:rsid w:val="00BE12F0"/>
    <w:rsid w:val="00BE18A7"/>
    <w:rsid w:val="00BE3F72"/>
    <w:rsid w:val="00BE422B"/>
    <w:rsid w:val="00BE5396"/>
    <w:rsid w:val="00BE668A"/>
    <w:rsid w:val="00BE781E"/>
    <w:rsid w:val="00BE7968"/>
    <w:rsid w:val="00BE7980"/>
    <w:rsid w:val="00BF08D8"/>
    <w:rsid w:val="00BF16F8"/>
    <w:rsid w:val="00BF27DA"/>
    <w:rsid w:val="00BF2939"/>
    <w:rsid w:val="00BF3C71"/>
    <w:rsid w:val="00BF3D81"/>
    <w:rsid w:val="00BF508A"/>
    <w:rsid w:val="00BF5536"/>
    <w:rsid w:val="00BF5DEA"/>
    <w:rsid w:val="00BF659E"/>
    <w:rsid w:val="00BF6905"/>
    <w:rsid w:val="00BF6A04"/>
    <w:rsid w:val="00BF6ADB"/>
    <w:rsid w:val="00BF7EEB"/>
    <w:rsid w:val="00C000A3"/>
    <w:rsid w:val="00C01888"/>
    <w:rsid w:val="00C01C4B"/>
    <w:rsid w:val="00C01FE3"/>
    <w:rsid w:val="00C03081"/>
    <w:rsid w:val="00C03162"/>
    <w:rsid w:val="00C0339A"/>
    <w:rsid w:val="00C0346E"/>
    <w:rsid w:val="00C03889"/>
    <w:rsid w:val="00C04B59"/>
    <w:rsid w:val="00C05001"/>
    <w:rsid w:val="00C050A2"/>
    <w:rsid w:val="00C0595D"/>
    <w:rsid w:val="00C059F0"/>
    <w:rsid w:val="00C06448"/>
    <w:rsid w:val="00C0656B"/>
    <w:rsid w:val="00C072AD"/>
    <w:rsid w:val="00C10791"/>
    <w:rsid w:val="00C10DB9"/>
    <w:rsid w:val="00C11731"/>
    <w:rsid w:val="00C11976"/>
    <w:rsid w:val="00C11B8D"/>
    <w:rsid w:val="00C11C23"/>
    <w:rsid w:val="00C11E07"/>
    <w:rsid w:val="00C12602"/>
    <w:rsid w:val="00C1327E"/>
    <w:rsid w:val="00C1473D"/>
    <w:rsid w:val="00C15009"/>
    <w:rsid w:val="00C150BD"/>
    <w:rsid w:val="00C155D2"/>
    <w:rsid w:val="00C15F95"/>
    <w:rsid w:val="00C165AB"/>
    <w:rsid w:val="00C16B7C"/>
    <w:rsid w:val="00C17A84"/>
    <w:rsid w:val="00C17F41"/>
    <w:rsid w:val="00C20127"/>
    <w:rsid w:val="00C20224"/>
    <w:rsid w:val="00C20310"/>
    <w:rsid w:val="00C20A08"/>
    <w:rsid w:val="00C2110F"/>
    <w:rsid w:val="00C21A99"/>
    <w:rsid w:val="00C21E8A"/>
    <w:rsid w:val="00C21EBF"/>
    <w:rsid w:val="00C22180"/>
    <w:rsid w:val="00C23428"/>
    <w:rsid w:val="00C235B2"/>
    <w:rsid w:val="00C24207"/>
    <w:rsid w:val="00C244A6"/>
    <w:rsid w:val="00C24B2F"/>
    <w:rsid w:val="00C25819"/>
    <w:rsid w:val="00C25E7F"/>
    <w:rsid w:val="00C2672E"/>
    <w:rsid w:val="00C26F19"/>
    <w:rsid w:val="00C27303"/>
    <w:rsid w:val="00C2759A"/>
    <w:rsid w:val="00C27765"/>
    <w:rsid w:val="00C27E05"/>
    <w:rsid w:val="00C300BB"/>
    <w:rsid w:val="00C306A7"/>
    <w:rsid w:val="00C30B86"/>
    <w:rsid w:val="00C31501"/>
    <w:rsid w:val="00C3193D"/>
    <w:rsid w:val="00C31973"/>
    <w:rsid w:val="00C32FF6"/>
    <w:rsid w:val="00C33E4E"/>
    <w:rsid w:val="00C3400C"/>
    <w:rsid w:val="00C340F8"/>
    <w:rsid w:val="00C34CF2"/>
    <w:rsid w:val="00C35003"/>
    <w:rsid w:val="00C3525F"/>
    <w:rsid w:val="00C352AC"/>
    <w:rsid w:val="00C3532C"/>
    <w:rsid w:val="00C359C9"/>
    <w:rsid w:val="00C367B3"/>
    <w:rsid w:val="00C37F08"/>
    <w:rsid w:val="00C4059F"/>
    <w:rsid w:val="00C4135E"/>
    <w:rsid w:val="00C41DCA"/>
    <w:rsid w:val="00C41FEB"/>
    <w:rsid w:val="00C42475"/>
    <w:rsid w:val="00C42575"/>
    <w:rsid w:val="00C4258C"/>
    <w:rsid w:val="00C42696"/>
    <w:rsid w:val="00C430F7"/>
    <w:rsid w:val="00C436DE"/>
    <w:rsid w:val="00C44BB7"/>
    <w:rsid w:val="00C45879"/>
    <w:rsid w:val="00C46590"/>
    <w:rsid w:val="00C4666D"/>
    <w:rsid w:val="00C50711"/>
    <w:rsid w:val="00C50B5A"/>
    <w:rsid w:val="00C50BE4"/>
    <w:rsid w:val="00C51D94"/>
    <w:rsid w:val="00C526A2"/>
    <w:rsid w:val="00C52836"/>
    <w:rsid w:val="00C528A7"/>
    <w:rsid w:val="00C53151"/>
    <w:rsid w:val="00C53AA7"/>
    <w:rsid w:val="00C53AAA"/>
    <w:rsid w:val="00C53E32"/>
    <w:rsid w:val="00C54CDF"/>
    <w:rsid w:val="00C550EC"/>
    <w:rsid w:val="00C55DE3"/>
    <w:rsid w:val="00C5622A"/>
    <w:rsid w:val="00C56495"/>
    <w:rsid w:val="00C56B3F"/>
    <w:rsid w:val="00C56F71"/>
    <w:rsid w:val="00C57818"/>
    <w:rsid w:val="00C57CFF"/>
    <w:rsid w:val="00C611F0"/>
    <w:rsid w:val="00C61FE1"/>
    <w:rsid w:val="00C6292C"/>
    <w:rsid w:val="00C62BD9"/>
    <w:rsid w:val="00C63520"/>
    <w:rsid w:val="00C638E8"/>
    <w:rsid w:val="00C64041"/>
    <w:rsid w:val="00C64214"/>
    <w:rsid w:val="00C64671"/>
    <w:rsid w:val="00C64AFC"/>
    <w:rsid w:val="00C65959"/>
    <w:rsid w:val="00C65A5F"/>
    <w:rsid w:val="00C65C06"/>
    <w:rsid w:val="00C67214"/>
    <w:rsid w:val="00C67437"/>
    <w:rsid w:val="00C6748E"/>
    <w:rsid w:val="00C67B53"/>
    <w:rsid w:val="00C67F64"/>
    <w:rsid w:val="00C70B36"/>
    <w:rsid w:val="00C71429"/>
    <w:rsid w:val="00C7271D"/>
    <w:rsid w:val="00C72840"/>
    <w:rsid w:val="00C72ABB"/>
    <w:rsid w:val="00C7366B"/>
    <w:rsid w:val="00C738E3"/>
    <w:rsid w:val="00C73E56"/>
    <w:rsid w:val="00C73E7D"/>
    <w:rsid w:val="00C74B59"/>
    <w:rsid w:val="00C74D01"/>
    <w:rsid w:val="00C75608"/>
    <w:rsid w:val="00C75FB3"/>
    <w:rsid w:val="00C76492"/>
    <w:rsid w:val="00C769AF"/>
    <w:rsid w:val="00C80588"/>
    <w:rsid w:val="00C80E3E"/>
    <w:rsid w:val="00C81B1F"/>
    <w:rsid w:val="00C8266D"/>
    <w:rsid w:val="00C829BA"/>
    <w:rsid w:val="00C84E34"/>
    <w:rsid w:val="00C851CE"/>
    <w:rsid w:val="00C8524B"/>
    <w:rsid w:val="00C8541E"/>
    <w:rsid w:val="00C8544C"/>
    <w:rsid w:val="00C8616B"/>
    <w:rsid w:val="00C87812"/>
    <w:rsid w:val="00C878BC"/>
    <w:rsid w:val="00C9059D"/>
    <w:rsid w:val="00C906EF"/>
    <w:rsid w:val="00C907F6"/>
    <w:rsid w:val="00C90EC2"/>
    <w:rsid w:val="00C914B6"/>
    <w:rsid w:val="00C91639"/>
    <w:rsid w:val="00C91A0F"/>
    <w:rsid w:val="00C92589"/>
    <w:rsid w:val="00C929E9"/>
    <w:rsid w:val="00C9394C"/>
    <w:rsid w:val="00C94042"/>
    <w:rsid w:val="00C94818"/>
    <w:rsid w:val="00C94A5A"/>
    <w:rsid w:val="00C957D8"/>
    <w:rsid w:val="00C959F0"/>
    <w:rsid w:val="00C95B71"/>
    <w:rsid w:val="00C966B6"/>
    <w:rsid w:val="00C96C7E"/>
    <w:rsid w:val="00C970E2"/>
    <w:rsid w:val="00C9727A"/>
    <w:rsid w:val="00CA0910"/>
    <w:rsid w:val="00CA0C55"/>
    <w:rsid w:val="00CA0D3E"/>
    <w:rsid w:val="00CA0EE0"/>
    <w:rsid w:val="00CA119D"/>
    <w:rsid w:val="00CA1D29"/>
    <w:rsid w:val="00CA1E0D"/>
    <w:rsid w:val="00CA2D8D"/>
    <w:rsid w:val="00CA5108"/>
    <w:rsid w:val="00CA5A35"/>
    <w:rsid w:val="00CA69CF"/>
    <w:rsid w:val="00CA6F5A"/>
    <w:rsid w:val="00CA75A3"/>
    <w:rsid w:val="00CA7A63"/>
    <w:rsid w:val="00CB05A7"/>
    <w:rsid w:val="00CB08B4"/>
    <w:rsid w:val="00CB1446"/>
    <w:rsid w:val="00CB1919"/>
    <w:rsid w:val="00CB1990"/>
    <w:rsid w:val="00CB2416"/>
    <w:rsid w:val="00CB27CC"/>
    <w:rsid w:val="00CB2D6C"/>
    <w:rsid w:val="00CB3533"/>
    <w:rsid w:val="00CB3B94"/>
    <w:rsid w:val="00CB4372"/>
    <w:rsid w:val="00CB4B51"/>
    <w:rsid w:val="00CB57D6"/>
    <w:rsid w:val="00CB59C6"/>
    <w:rsid w:val="00CB5BCE"/>
    <w:rsid w:val="00CB631F"/>
    <w:rsid w:val="00CB6D7D"/>
    <w:rsid w:val="00CB7241"/>
    <w:rsid w:val="00CB7888"/>
    <w:rsid w:val="00CB7ECB"/>
    <w:rsid w:val="00CB7EE4"/>
    <w:rsid w:val="00CC0583"/>
    <w:rsid w:val="00CC0D1F"/>
    <w:rsid w:val="00CC1180"/>
    <w:rsid w:val="00CC2589"/>
    <w:rsid w:val="00CC2A10"/>
    <w:rsid w:val="00CC33C8"/>
    <w:rsid w:val="00CC3DED"/>
    <w:rsid w:val="00CC4525"/>
    <w:rsid w:val="00CC4E8C"/>
    <w:rsid w:val="00CC53BD"/>
    <w:rsid w:val="00CC63C7"/>
    <w:rsid w:val="00CC6722"/>
    <w:rsid w:val="00CC7116"/>
    <w:rsid w:val="00CD20FA"/>
    <w:rsid w:val="00CD311A"/>
    <w:rsid w:val="00CD3C9D"/>
    <w:rsid w:val="00CD40C1"/>
    <w:rsid w:val="00CD4465"/>
    <w:rsid w:val="00CD49B6"/>
    <w:rsid w:val="00CD506B"/>
    <w:rsid w:val="00CD553D"/>
    <w:rsid w:val="00CD57FE"/>
    <w:rsid w:val="00CD5C1C"/>
    <w:rsid w:val="00CD64B7"/>
    <w:rsid w:val="00CD6E34"/>
    <w:rsid w:val="00CD7029"/>
    <w:rsid w:val="00CD71D4"/>
    <w:rsid w:val="00CD741D"/>
    <w:rsid w:val="00CD7C38"/>
    <w:rsid w:val="00CE08E5"/>
    <w:rsid w:val="00CE1BCC"/>
    <w:rsid w:val="00CE2A96"/>
    <w:rsid w:val="00CE2C64"/>
    <w:rsid w:val="00CE33D4"/>
    <w:rsid w:val="00CE396E"/>
    <w:rsid w:val="00CE3AEA"/>
    <w:rsid w:val="00CE4690"/>
    <w:rsid w:val="00CE4D08"/>
    <w:rsid w:val="00CE4E89"/>
    <w:rsid w:val="00CE526E"/>
    <w:rsid w:val="00CE6362"/>
    <w:rsid w:val="00CE662F"/>
    <w:rsid w:val="00CE7B07"/>
    <w:rsid w:val="00CF0478"/>
    <w:rsid w:val="00CF08D2"/>
    <w:rsid w:val="00CF147D"/>
    <w:rsid w:val="00CF2AFB"/>
    <w:rsid w:val="00CF2F09"/>
    <w:rsid w:val="00CF3275"/>
    <w:rsid w:val="00CF3397"/>
    <w:rsid w:val="00CF34FB"/>
    <w:rsid w:val="00CF3B2A"/>
    <w:rsid w:val="00CF3C14"/>
    <w:rsid w:val="00CF44A1"/>
    <w:rsid w:val="00CF4951"/>
    <w:rsid w:val="00CF4AD6"/>
    <w:rsid w:val="00CF4AED"/>
    <w:rsid w:val="00CF514B"/>
    <w:rsid w:val="00CF520B"/>
    <w:rsid w:val="00CF5F8E"/>
    <w:rsid w:val="00CF6059"/>
    <w:rsid w:val="00CF7227"/>
    <w:rsid w:val="00D00300"/>
    <w:rsid w:val="00D00E22"/>
    <w:rsid w:val="00D01B55"/>
    <w:rsid w:val="00D029DF"/>
    <w:rsid w:val="00D02C61"/>
    <w:rsid w:val="00D03255"/>
    <w:rsid w:val="00D032A7"/>
    <w:rsid w:val="00D03AE2"/>
    <w:rsid w:val="00D03FFA"/>
    <w:rsid w:val="00D047A7"/>
    <w:rsid w:val="00D04808"/>
    <w:rsid w:val="00D062F5"/>
    <w:rsid w:val="00D063E0"/>
    <w:rsid w:val="00D06E59"/>
    <w:rsid w:val="00D071A2"/>
    <w:rsid w:val="00D07976"/>
    <w:rsid w:val="00D07CB8"/>
    <w:rsid w:val="00D1015B"/>
    <w:rsid w:val="00D10273"/>
    <w:rsid w:val="00D11364"/>
    <w:rsid w:val="00D118C3"/>
    <w:rsid w:val="00D12887"/>
    <w:rsid w:val="00D133A7"/>
    <w:rsid w:val="00D135B2"/>
    <w:rsid w:val="00D13AB8"/>
    <w:rsid w:val="00D144ED"/>
    <w:rsid w:val="00D15D14"/>
    <w:rsid w:val="00D17899"/>
    <w:rsid w:val="00D20423"/>
    <w:rsid w:val="00D2079E"/>
    <w:rsid w:val="00D20CAB"/>
    <w:rsid w:val="00D20E29"/>
    <w:rsid w:val="00D2147C"/>
    <w:rsid w:val="00D21D70"/>
    <w:rsid w:val="00D21ED7"/>
    <w:rsid w:val="00D2223A"/>
    <w:rsid w:val="00D2264D"/>
    <w:rsid w:val="00D23279"/>
    <w:rsid w:val="00D25DDF"/>
    <w:rsid w:val="00D26C3E"/>
    <w:rsid w:val="00D26E47"/>
    <w:rsid w:val="00D26F85"/>
    <w:rsid w:val="00D27B09"/>
    <w:rsid w:val="00D3073B"/>
    <w:rsid w:val="00D32413"/>
    <w:rsid w:val="00D325C3"/>
    <w:rsid w:val="00D326B1"/>
    <w:rsid w:val="00D32771"/>
    <w:rsid w:val="00D337B2"/>
    <w:rsid w:val="00D33AA4"/>
    <w:rsid w:val="00D33C94"/>
    <w:rsid w:val="00D33FC0"/>
    <w:rsid w:val="00D3522C"/>
    <w:rsid w:val="00D363EE"/>
    <w:rsid w:val="00D36AED"/>
    <w:rsid w:val="00D36DC3"/>
    <w:rsid w:val="00D37464"/>
    <w:rsid w:val="00D406F6"/>
    <w:rsid w:val="00D40C8F"/>
    <w:rsid w:val="00D41855"/>
    <w:rsid w:val="00D419FC"/>
    <w:rsid w:val="00D426B5"/>
    <w:rsid w:val="00D4284B"/>
    <w:rsid w:val="00D4298D"/>
    <w:rsid w:val="00D42E5D"/>
    <w:rsid w:val="00D434E0"/>
    <w:rsid w:val="00D456FC"/>
    <w:rsid w:val="00D457E9"/>
    <w:rsid w:val="00D45921"/>
    <w:rsid w:val="00D45F5D"/>
    <w:rsid w:val="00D461DC"/>
    <w:rsid w:val="00D46298"/>
    <w:rsid w:val="00D474C7"/>
    <w:rsid w:val="00D47C12"/>
    <w:rsid w:val="00D5047D"/>
    <w:rsid w:val="00D50ABD"/>
    <w:rsid w:val="00D51085"/>
    <w:rsid w:val="00D521F3"/>
    <w:rsid w:val="00D52529"/>
    <w:rsid w:val="00D544AC"/>
    <w:rsid w:val="00D54EFC"/>
    <w:rsid w:val="00D554C4"/>
    <w:rsid w:val="00D55755"/>
    <w:rsid w:val="00D55790"/>
    <w:rsid w:val="00D558E1"/>
    <w:rsid w:val="00D56837"/>
    <w:rsid w:val="00D56862"/>
    <w:rsid w:val="00D57153"/>
    <w:rsid w:val="00D57288"/>
    <w:rsid w:val="00D57B74"/>
    <w:rsid w:val="00D57DF3"/>
    <w:rsid w:val="00D60B69"/>
    <w:rsid w:val="00D60E39"/>
    <w:rsid w:val="00D611E7"/>
    <w:rsid w:val="00D61491"/>
    <w:rsid w:val="00D616B2"/>
    <w:rsid w:val="00D61FEF"/>
    <w:rsid w:val="00D62C0C"/>
    <w:rsid w:val="00D62CCE"/>
    <w:rsid w:val="00D62D9E"/>
    <w:rsid w:val="00D635FE"/>
    <w:rsid w:val="00D63C8F"/>
    <w:rsid w:val="00D64062"/>
    <w:rsid w:val="00D644D7"/>
    <w:rsid w:val="00D64C44"/>
    <w:rsid w:val="00D65232"/>
    <w:rsid w:val="00D657AC"/>
    <w:rsid w:val="00D65C99"/>
    <w:rsid w:val="00D66177"/>
    <w:rsid w:val="00D66612"/>
    <w:rsid w:val="00D67C50"/>
    <w:rsid w:val="00D703DA"/>
    <w:rsid w:val="00D70594"/>
    <w:rsid w:val="00D70657"/>
    <w:rsid w:val="00D7108F"/>
    <w:rsid w:val="00D72280"/>
    <w:rsid w:val="00D73065"/>
    <w:rsid w:val="00D73A1A"/>
    <w:rsid w:val="00D73B11"/>
    <w:rsid w:val="00D750B5"/>
    <w:rsid w:val="00D7669D"/>
    <w:rsid w:val="00D77BB6"/>
    <w:rsid w:val="00D77C73"/>
    <w:rsid w:val="00D77FDA"/>
    <w:rsid w:val="00D80016"/>
    <w:rsid w:val="00D80A42"/>
    <w:rsid w:val="00D81940"/>
    <w:rsid w:val="00D822B2"/>
    <w:rsid w:val="00D82CF3"/>
    <w:rsid w:val="00D83EB8"/>
    <w:rsid w:val="00D84D76"/>
    <w:rsid w:val="00D85366"/>
    <w:rsid w:val="00D8582E"/>
    <w:rsid w:val="00D85C19"/>
    <w:rsid w:val="00D870DE"/>
    <w:rsid w:val="00D8745D"/>
    <w:rsid w:val="00D874B9"/>
    <w:rsid w:val="00D90BEA"/>
    <w:rsid w:val="00D90F46"/>
    <w:rsid w:val="00D91BAF"/>
    <w:rsid w:val="00D91BCC"/>
    <w:rsid w:val="00D9248B"/>
    <w:rsid w:val="00D926DA"/>
    <w:rsid w:val="00D93D7E"/>
    <w:rsid w:val="00D93F2A"/>
    <w:rsid w:val="00D9423B"/>
    <w:rsid w:val="00D94B01"/>
    <w:rsid w:val="00D952E9"/>
    <w:rsid w:val="00D953DE"/>
    <w:rsid w:val="00D9558E"/>
    <w:rsid w:val="00D956E5"/>
    <w:rsid w:val="00D9687E"/>
    <w:rsid w:val="00DA0E66"/>
    <w:rsid w:val="00DA1EA2"/>
    <w:rsid w:val="00DA3056"/>
    <w:rsid w:val="00DA3E08"/>
    <w:rsid w:val="00DA4A87"/>
    <w:rsid w:val="00DA5C8F"/>
    <w:rsid w:val="00DA5CF7"/>
    <w:rsid w:val="00DA5D35"/>
    <w:rsid w:val="00DA5D67"/>
    <w:rsid w:val="00DA5FA0"/>
    <w:rsid w:val="00DA64AD"/>
    <w:rsid w:val="00DA6518"/>
    <w:rsid w:val="00DA69B2"/>
    <w:rsid w:val="00DA7C81"/>
    <w:rsid w:val="00DB004B"/>
    <w:rsid w:val="00DB1107"/>
    <w:rsid w:val="00DB2E65"/>
    <w:rsid w:val="00DB3653"/>
    <w:rsid w:val="00DB400C"/>
    <w:rsid w:val="00DB4820"/>
    <w:rsid w:val="00DB5CAB"/>
    <w:rsid w:val="00DB5F7C"/>
    <w:rsid w:val="00DB6905"/>
    <w:rsid w:val="00DB6FA9"/>
    <w:rsid w:val="00DB7337"/>
    <w:rsid w:val="00DB7990"/>
    <w:rsid w:val="00DB79EF"/>
    <w:rsid w:val="00DB7B66"/>
    <w:rsid w:val="00DC2DCC"/>
    <w:rsid w:val="00DC3013"/>
    <w:rsid w:val="00DC362A"/>
    <w:rsid w:val="00DC36C7"/>
    <w:rsid w:val="00DC47E2"/>
    <w:rsid w:val="00DC4D53"/>
    <w:rsid w:val="00DC510E"/>
    <w:rsid w:val="00DC5753"/>
    <w:rsid w:val="00DC5C78"/>
    <w:rsid w:val="00DC65D0"/>
    <w:rsid w:val="00DC69CC"/>
    <w:rsid w:val="00DC7B30"/>
    <w:rsid w:val="00DD0413"/>
    <w:rsid w:val="00DD0E4B"/>
    <w:rsid w:val="00DD18ED"/>
    <w:rsid w:val="00DD1AB0"/>
    <w:rsid w:val="00DD22EE"/>
    <w:rsid w:val="00DD3324"/>
    <w:rsid w:val="00DD3529"/>
    <w:rsid w:val="00DD394E"/>
    <w:rsid w:val="00DD3C4A"/>
    <w:rsid w:val="00DD4194"/>
    <w:rsid w:val="00DD5DC3"/>
    <w:rsid w:val="00DD60C6"/>
    <w:rsid w:val="00DD64A9"/>
    <w:rsid w:val="00DD6C9C"/>
    <w:rsid w:val="00DD7289"/>
    <w:rsid w:val="00DD7371"/>
    <w:rsid w:val="00DE0E26"/>
    <w:rsid w:val="00DE1061"/>
    <w:rsid w:val="00DE161B"/>
    <w:rsid w:val="00DE1D23"/>
    <w:rsid w:val="00DE3AEF"/>
    <w:rsid w:val="00DE3C1B"/>
    <w:rsid w:val="00DE3EA3"/>
    <w:rsid w:val="00DE443F"/>
    <w:rsid w:val="00DE4C92"/>
    <w:rsid w:val="00DE5154"/>
    <w:rsid w:val="00DE5447"/>
    <w:rsid w:val="00DE65A6"/>
    <w:rsid w:val="00DE6603"/>
    <w:rsid w:val="00DE663F"/>
    <w:rsid w:val="00DE6F29"/>
    <w:rsid w:val="00DF09AB"/>
    <w:rsid w:val="00DF09F5"/>
    <w:rsid w:val="00DF2235"/>
    <w:rsid w:val="00DF2318"/>
    <w:rsid w:val="00DF25C3"/>
    <w:rsid w:val="00DF32D0"/>
    <w:rsid w:val="00DF397F"/>
    <w:rsid w:val="00DF476C"/>
    <w:rsid w:val="00DF4892"/>
    <w:rsid w:val="00DF4ADB"/>
    <w:rsid w:val="00DF6FC6"/>
    <w:rsid w:val="00DF7805"/>
    <w:rsid w:val="00E00723"/>
    <w:rsid w:val="00E008EC"/>
    <w:rsid w:val="00E009C9"/>
    <w:rsid w:val="00E019B2"/>
    <w:rsid w:val="00E0278D"/>
    <w:rsid w:val="00E02EB3"/>
    <w:rsid w:val="00E03703"/>
    <w:rsid w:val="00E04B91"/>
    <w:rsid w:val="00E04B93"/>
    <w:rsid w:val="00E0527A"/>
    <w:rsid w:val="00E052DF"/>
    <w:rsid w:val="00E05488"/>
    <w:rsid w:val="00E05EAF"/>
    <w:rsid w:val="00E061DF"/>
    <w:rsid w:val="00E103B4"/>
    <w:rsid w:val="00E11027"/>
    <w:rsid w:val="00E11598"/>
    <w:rsid w:val="00E117A4"/>
    <w:rsid w:val="00E118CA"/>
    <w:rsid w:val="00E121A2"/>
    <w:rsid w:val="00E13EFB"/>
    <w:rsid w:val="00E16076"/>
    <w:rsid w:val="00E16285"/>
    <w:rsid w:val="00E17AEA"/>
    <w:rsid w:val="00E201AD"/>
    <w:rsid w:val="00E20C76"/>
    <w:rsid w:val="00E218AC"/>
    <w:rsid w:val="00E22681"/>
    <w:rsid w:val="00E22755"/>
    <w:rsid w:val="00E22CEC"/>
    <w:rsid w:val="00E23804"/>
    <w:rsid w:val="00E2484D"/>
    <w:rsid w:val="00E249E6"/>
    <w:rsid w:val="00E249EB"/>
    <w:rsid w:val="00E25C8E"/>
    <w:rsid w:val="00E25D53"/>
    <w:rsid w:val="00E25EF6"/>
    <w:rsid w:val="00E260EB"/>
    <w:rsid w:val="00E27CF9"/>
    <w:rsid w:val="00E301BE"/>
    <w:rsid w:val="00E30BC0"/>
    <w:rsid w:val="00E30CC4"/>
    <w:rsid w:val="00E3112C"/>
    <w:rsid w:val="00E312C9"/>
    <w:rsid w:val="00E314B2"/>
    <w:rsid w:val="00E31576"/>
    <w:rsid w:val="00E316C4"/>
    <w:rsid w:val="00E3177E"/>
    <w:rsid w:val="00E31C9B"/>
    <w:rsid w:val="00E3202D"/>
    <w:rsid w:val="00E325AC"/>
    <w:rsid w:val="00E340E3"/>
    <w:rsid w:val="00E345EE"/>
    <w:rsid w:val="00E34C56"/>
    <w:rsid w:val="00E35353"/>
    <w:rsid w:val="00E35654"/>
    <w:rsid w:val="00E35F0C"/>
    <w:rsid w:val="00E37612"/>
    <w:rsid w:val="00E37B70"/>
    <w:rsid w:val="00E40425"/>
    <w:rsid w:val="00E409AD"/>
    <w:rsid w:val="00E40A67"/>
    <w:rsid w:val="00E41095"/>
    <w:rsid w:val="00E42404"/>
    <w:rsid w:val="00E4252A"/>
    <w:rsid w:val="00E428BA"/>
    <w:rsid w:val="00E43186"/>
    <w:rsid w:val="00E431E2"/>
    <w:rsid w:val="00E4349E"/>
    <w:rsid w:val="00E443F4"/>
    <w:rsid w:val="00E45523"/>
    <w:rsid w:val="00E45550"/>
    <w:rsid w:val="00E4657E"/>
    <w:rsid w:val="00E4664A"/>
    <w:rsid w:val="00E46D28"/>
    <w:rsid w:val="00E46E8F"/>
    <w:rsid w:val="00E47B34"/>
    <w:rsid w:val="00E5026F"/>
    <w:rsid w:val="00E50675"/>
    <w:rsid w:val="00E50F1E"/>
    <w:rsid w:val="00E527E2"/>
    <w:rsid w:val="00E5444C"/>
    <w:rsid w:val="00E549A5"/>
    <w:rsid w:val="00E54EB1"/>
    <w:rsid w:val="00E552C9"/>
    <w:rsid w:val="00E5572D"/>
    <w:rsid w:val="00E5578B"/>
    <w:rsid w:val="00E56129"/>
    <w:rsid w:val="00E60249"/>
    <w:rsid w:val="00E60700"/>
    <w:rsid w:val="00E60CF4"/>
    <w:rsid w:val="00E6102E"/>
    <w:rsid w:val="00E61038"/>
    <w:rsid w:val="00E61B6F"/>
    <w:rsid w:val="00E61BDB"/>
    <w:rsid w:val="00E62518"/>
    <w:rsid w:val="00E62A34"/>
    <w:rsid w:val="00E63323"/>
    <w:rsid w:val="00E63D53"/>
    <w:rsid w:val="00E6459C"/>
    <w:rsid w:val="00E64FFC"/>
    <w:rsid w:val="00E650BD"/>
    <w:rsid w:val="00E6597B"/>
    <w:rsid w:val="00E65F31"/>
    <w:rsid w:val="00E6659D"/>
    <w:rsid w:val="00E66637"/>
    <w:rsid w:val="00E67350"/>
    <w:rsid w:val="00E70113"/>
    <w:rsid w:val="00E70F33"/>
    <w:rsid w:val="00E70FF2"/>
    <w:rsid w:val="00E71694"/>
    <w:rsid w:val="00E71EC7"/>
    <w:rsid w:val="00E7228A"/>
    <w:rsid w:val="00E7387A"/>
    <w:rsid w:val="00E75821"/>
    <w:rsid w:val="00E75A9D"/>
    <w:rsid w:val="00E7664C"/>
    <w:rsid w:val="00E7712A"/>
    <w:rsid w:val="00E77D9D"/>
    <w:rsid w:val="00E8042A"/>
    <w:rsid w:val="00E806F1"/>
    <w:rsid w:val="00E811A4"/>
    <w:rsid w:val="00E811BF"/>
    <w:rsid w:val="00E81A2C"/>
    <w:rsid w:val="00E834C6"/>
    <w:rsid w:val="00E83837"/>
    <w:rsid w:val="00E83962"/>
    <w:rsid w:val="00E84AC9"/>
    <w:rsid w:val="00E84D4D"/>
    <w:rsid w:val="00E84FC6"/>
    <w:rsid w:val="00E8557D"/>
    <w:rsid w:val="00E85E4F"/>
    <w:rsid w:val="00E87C63"/>
    <w:rsid w:val="00E90C17"/>
    <w:rsid w:val="00E919FE"/>
    <w:rsid w:val="00E933AE"/>
    <w:rsid w:val="00E93856"/>
    <w:rsid w:val="00E93C59"/>
    <w:rsid w:val="00E94142"/>
    <w:rsid w:val="00E951D5"/>
    <w:rsid w:val="00E95433"/>
    <w:rsid w:val="00E9588F"/>
    <w:rsid w:val="00E9611E"/>
    <w:rsid w:val="00E9688F"/>
    <w:rsid w:val="00E96EDF"/>
    <w:rsid w:val="00E97519"/>
    <w:rsid w:val="00E978F7"/>
    <w:rsid w:val="00EA0CD4"/>
    <w:rsid w:val="00EA1509"/>
    <w:rsid w:val="00EA26F0"/>
    <w:rsid w:val="00EA2BAA"/>
    <w:rsid w:val="00EA2CBC"/>
    <w:rsid w:val="00EA2E55"/>
    <w:rsid w:val="00EA3A88"/>
    <w:rsid w:val="00EA432C"/>
    <w:rsid w:val="00EA5BA8"/>
    <w:rsid w:val="00EA6AE6"/>
    <w:rsid w:val="00EA6B5C"/>
    <w:rsid w:val="00EA74EE"/>
    <w:rsid w:val="00EA7CB3"/>
    <w:rsid w:val="00EB006A"/>
    <w:rsid w:val="00EB0080"/>
    <w:rsid w:val="00EB0231"/>
    <w:rsid w:val="00EB04C4"/>
    <w:rsid w:val="00EB0F92"/>
    <w:rsid w:val="00EB1D1E"/>
    <w:rsid w:val="00EB2132"/>
    <w:rsid w:val="00EB2165"/>
    <w:rsid w:val="00EB23FF"/>
    <w:rsid w:val="00EB2438"/>
    <w:rsid w:val="00EB2474"/>
    <w:rsid w:val="00EB397C"/>
    <w:rsid w:val="00EB4220"/>
    <w:rsid w:val="00EB491F"/>
    <w:rsid w:val="00EB4D51"/>
    <w:rsid w:val="00EB632C"/>
    <w:rsid w:val="00EB6C44"/>
    <w:rsid w:val="00EB6C79"/>
    <w:rsid w:val="00EB73A0"/>
    <w:rsid w:val="00EB7624"/>
    <w:rsid w:val="00EB7C05"/>
    <w:rsid w:val="00EC00D9"/>
    <w:rsid w:val="00EC01C9"/>
    <w:rsid w:val="00EC0EAB"/>
    <w:rsid w:val="00EC0FC0"/>
    <w:rsid w:val="00EC1517"/>
    <w:rsid w:val="00EC1692"/>
    <w:rsid w:val="00EC18EA"/>
    <w:rsid w:val="00EC227C"/>
    <w:rsid w:val="00EC2C32"/>
    <w:rsid w:val="00EC43D4"/>
    <w:rsid w:val="00EC6A6E"/>
    <w:rsid w:val="00EC6F3D"/>
    <w:rsid w:val="00EC7528"/>
    <w:rsid w:val="00ED01E8"/>
    <w:rsid w:val="00ED0673"/>
    <w:rsid w:val="00ED0716"/>
    <w:rsid w:val="00ED0E68"/>
    <w:rsid w:val="00ED1825"/>
    <w:rsid w:val="00ED2A31"/>
    <w:rsid w:val="00ED2DEC"/>
    <w:rsid w:val="00ED6185"/>
    <w:rsid w:val="00ED6856"/>
    <w:rsid w:val="00ED6A31"/>
    <w:rsid w:val="00ED734F"/>
    <w:rsid w:val="00ED7BA4"/>
    <w:rsid w:val="00ED7D13"/>
    <w:rsid w:val="00EE1704"/>
    <w:rsid w:val="00EE1ECA"/>
    <w:rsid w:val="00EE2AD9"/>
    <w:rsid w:val="00EE3AC7"/>
    <w:rsid w:val="00EE3E1D"/>
    <w:rsid w:val="00EE458B"/>
    <w:rsid w:val="00EE5984"/>
    <w:rsid w:val="00EE62E4"/>
    <w:rsid w:val="00EE6638"/>
    <w:rsid w:val="00EE6DA4"/>
    <w:rsid w:val="00EE70BB"/>
    <w:rsid w:val="00EF0506"/>
    <w:rsid w:val="00EF060A"/>
    <w:rsid w:val="00EF0BDA"/>
    <w:rsid w:val="00EF1524"/>
    <w:rsid w:val="00EF1B0B"/>
    <w:rsid w:val="00EF2344"/>
    <w:rsid w:val="00EF2F26"/>
    <w:rsid w:val="00EF3ABB"/>
    <w:rsid w:val="00EF4893"/>
    <w:rsid w:val="00EF4B5F"/>
    <w:rsid w:val="00EF502D"/>
    <w:rsid w:val="00EF5871"/>
    <w:rsid w:val="00EF649B"/>
    <w:rsid w:val="00EF6AD0"/>
    <w:rsid w:val="00EF6B6F"/>
    <w:rsid w:val="00EF7DCC"/>
    <w:rsid w:val="00EF7EA4"/>
    <w:rsid w:val="00F00D70"/>
    <w:rsid w:val="00F01A4E"/>
    <w:rsid w:val="00F02381"/>
    <w:rsid w:val="00F02C41"/>
    <w:rsid w:val="00F02FE5"/>
    <w:rsid w:val="00F03042"/>
    <w:rsid w:val="00F043FD"/>
    <w:rsid w:val="00F046B5"/>
    <w:rsid w:val="00F04E4D"/>
    <w:rsid w:val="00F051C4"/>
    <w:rsid w:val="00F055B7"/>
    <w:rsid w:val="00F05E93"/>
    <w:rsid w:val="00F066DC"/>
    <w:rsid w:val="00F0673E"/>
    <w:rsid w:val="00F069BC"/>
    <w:rsid w:val="00F06E32"/>
    <w:rsid w:val="00F0786C"/>
    <w:rsid w:val="00F10498"/>
    <w:rsid w:val="00F10590"/>
    <w:rsid w:val="00F10D54"/>
    <w:rsid w:val="00F118D1"/>
    <w:rsid w:val="00F11AE2"/>
    <w:rsid w:val="00F129F4"/>
    <w:rsid w:val="00F12EAC"/>
    <w:rsid w:val="00F1375D"/>
    <w:rsid w:val="00F1381F"/>
    <w:rsid w:val="00F14496"/>
    <w:rsid w:val="00F14AC2"/>
    <w:rsid w:val="00F14E93"/>
    <w:rsid w:val="00F152D5"/>
    <w:rsid w:val="00F15A40"/>
    <w:rsid w:val="00F15B9E"/>
    <w:rsid w:val="00F15D0A"/>
    <w:rsid w:val="00F16610"/>
    <w:rsid w:val="00F176DC"/>
    <w:rsid w:val="00F17B89"/>
    <w:rsid w:val="00F17FAE"/>
    <w:rsid w:val="00F20B64"/>
    <w:rsid w:val="00F20D9E"/>
    <w:rsid w:val="00F2156B"/>
    <w:rsid w:val="00F218EC"/>
    <w:rsid w:val="00F21924"/>
    <w:rsid w:val="00F21D34"/>
    <w:rsid w:val="00F21F1B"/>
    <w:rsid w:val="00F22C26"/>
    <w:rsid w:val="00F23E7F"/>
    <w:rsid w:val="00F2600B"/>
    <w:rsid w:val="00F263CE"/>
    <w:rsid w:val="00F26F27"/>
    <w:rsid w:val="00F27256"/>
    <w:rsid w:val="00F27407"/>
    <w:rsid w:val="00F27E76"/>
    <w:rsid w:val="00F304FF"/>
    <w:rsid w:val="00F305C4"/>
    <w:rsid w:val="00F3164A"/>
    <w:rsid w:val="00F31B2A"/>
    <w:rsid w:val="00F31B5B"/>
    <w:rsid w:val="00F320AD"/>
    <w:rsid w:val="00F32536"/>
    <w:rsid w:val="00F34065"/>
    <w:rsid w:val="00F34357"/>
    <w:rsid w:val="00F347EC"/>
    <w:rsid w:val="00F34CC8"/>
    <w:rsid w:val="00F35EC9"/>
    <w:rsid w:val="00F3700B"/>
    <w:rsid w:val="00F3733F"/>
    <w:rsid w:val="00F4003C"/>
    <w:rsid w:val="00F403FE"/>
    <w:rsid w:val="00F40424"/>
    <w:rsid w:val="00F41098"/>
    <w:rsid w:val="00F41604"/>
    <w:rsid w:val="00F42084"/>
    <w:rsid w:val="00F4273D"/>
    <w:rsid w:val="00F43F73"/>
    <w:rsid w:val="00F44437"/>
    <w:rsid w:val="00F445D2"/>
    <w:rsid w:val="00F44657"/>
    <w:rsid w:val="00F4469D"/>
    <w:rsid w:val="00F44861"/>
    <w:rsid w:val="00F45906"/>
    <w:rsid w:val="00F45A3C"/>
    <w:rsid w:val="00F47004"/>
    <w:rsid w:val="00F476B8"/>
    <w:rsid w:val="00F47710"/>
    <w:rsid w:val="00F47B05"/>
    <w:rsid w:val="00F47E99"/>
    <w:rsid w:val="00F47F14"/>
    <w:rsid w:val="00F5081C"/>
    <w:rsid w:val="00F50A77"/>
    <w:rsid w:val="00F5188A"/>
    <w:rsid w:val="00F52631"/>
    <w:rsid w:val="00F53512"/>
    <w:rsid w:val="00F536E9"/>
    <w:rsid w:val="00F53981"/>
    <w:rsid w:val="00F5400E"/>
    <w:rsid w:val="00F542E1"/>
    <w:rsid w:val="00F55579"/>
    <w:rsid w:val="00F55B31"/>
    <w:rsid w:val="00F5604C"/>
    <w:rsid w:val="00F563D1"/>
    <w:rsid w:val="00F56750"/>
    <w:rsid w:val="00F5716B"/>
    <w:rsid w:val="00F57F68"/>
    <w:rsid w:val="00F60194"/>
    <w:rsid w:val="00F6098C"/>
    <w:rsid w:val="00F61885"/>
    <w:rsid w:val="00F61ED0"/>
    <w:rsid w:val="00F62D43"/>
    <w:rsid w:val="00F63B43"/>
    <w:rsid w:val="00F63F60"/>
    <w:rsid w:val="00F64386"/>
    <w:rsid w:val="00F64444"/>
    <w:rsid w:val="00F6498C"/>
    <w:rsid w:val="00F64DE1"/>
    <w:rsid w:val="00F6502D"/>
    <w:rsid w:val="00F664C2"/>
    <w:rsid w:val="00F66CE4"/>
    <w:rsid w:val="00F679E9"/>
    <w:rsid w:val="00F67C6E"/>
    <w:rsid w:val="00F7121C"/>
    <w:rsid w:val="00F71699"/>
    <w:rsid w:val="00F71B77"/>
    <w:rsid w:val="00F7416E"/>
    <w:rsid w:val="00F75BD5"/>
    <w:rsid w:val="00F75BD7"/>
    <w:rsid w:val="00F768D0"/>
    <w:rsid w:val="00F76D63"/>
    <w:rsid w:val="00F76F2D"/>
    <w:rsid w:val="00F77CD6"/>
    <w:rsid w:val="00F77D58"/>
    <w:rsid w:val="00F802F1"/>
    <w:rsid w:val="00F80C12"/>
    <w:rsid w:val="00F80CA3"/>
    <w:rsid w:val="00F815B5"/>
    <w:rsid w:val="00F81762"/>
    <w:rsid w:val="00F8285F"/>
    <w:rsid w:val="00F82F09"/>
    <w:rsid w:val="00F835CB"/>
    <w:rsid w:val="00F83B9B"/>
    <w:rsid w:val="00F83F7A"/>
    <w:rsid w:val="00F84000"/>
    <w:rsid w:val="00F855DA"/>
    <w:rsid w:val="00F86A42"/>
    <w:rsid w:val="00F86B32"/>
    <w:rsid w:val="00F87840"/>
    <w:rsid w:val="00F90468"/>
    <w:rsid w:val="00F907FE"/>
    <w:rsid w:val="00F91E25"/>
    <w:rsid w:val="00F92868"/>
    <w:rsid w:val="00F92CE0"/>
    <w:rsid w:val="00F93A35"/>
    <w:rsid w:val="00F93CFA"/>
    <w:rsid w:val="00F93DC0"/>
    <w:rsid w:val="00F943D1"/>
    <w:rsid w:val="00F9470F"/>
    <w:rsid w:val="00F952C9"/>
    <w:rsid w:val="00F952FB"/>
    <w:rsid w:val="00F954B2"/>
    <w:rsid w:val="00F96A54"/>
    <w:rsid w:val="00FA0D8E"/>
    <w:rsid w:val="00FA0F08"/>
    <w:rsid w:val="00FA1BD0"/>
    <w:rsid w:val="00FA1F17"/>
    <w:rsid w:val="00FA20AC"/>
    <w:rsid w:val="00FA27EC"/>
    <w:rsid w:val="00FA2FAF"/>
    <w:rsid w:val="00FA31DE"/>
    <w:rsid w:val="00FA31DF"/>
    <w:rsid w:val="00FA3E7A"/>
    <w:rsid w:val="00FA40A5"/>
    <w:rsid w:val="00FA4160"/>
    <w:rsid w:val="00FA49AB"/>
    <w:rsid w:val="00FA57A5"/>
    <w:rsid w:val="00FA5ADD"/>
    <w:rsid w:val="00FA68EB"/>
    <w:rsid w:val="00FA705C"/>
    <w:rsid w:val="00FA7444"/>
    <w:rsid w:val="00FA7574"/>
    <w:rsid w:val="00FA7655"/>
    <w:rsid w:val="00FB0AE2"/>
    <w:rsid w:val="00FB1ED5"/>
    <w:rsid w:val="00FB2600"/>
    <w:rsid w:val="00FB2875"/>
    <w:rsid w:val="00FB3825"/>
    <w:rsid w:val="00FB4814"/>
    <w:rsid w:val="00FB56D2"/>
    <w:rsid w:val="00FB5D40"/>
    <w:rsid w:val="00FB6CD2"/>
    <w:rsid w:val="00FB730A"/>
    <w:rsid w:val="00FB73C6"/>
    <w:rsid w:val="00FB7721"/>
    <w:rsid w:val="00FB7BD5"/>
    <w:rsid w:val="00FC05CE"/>
    <w:rsid w:val="00FC119A"/>
    <w:rsid w:val="00FC15A0"/>
    <w:rsid w:val="00FC1B2C"/>
    <w:rsid w:val="00FC1C44"/>
    <w:rsid w:val="00FC277A"/>
    <w:rsid w:val="00FC2882"/>
    <w:rsid w:val="00FC29FE"/>
    <w:rsid w:val="00FC2CC3"/>
    <w:rsid w:val="00FC2F0E"/>
    <w:rsid w:val="00FC331C"/>
    <w:rsid w:val="00FC37DB"/>
    <w:rsid w:val="00FC3A76"/>
    <w:rsid w:val="00FC3CEE"/>
    <w:rsid w:val="00FC4A4A"/>
    <w:rsid w:val="00FC55C9"/>
    <w:rsid w:val="00FC6203"/>
    <w:rsid w:val="00FC7227"/>
    <w:rsid w:val="00FD07A3"/>
    <w:rsid w:val="00FD0F6E"/>
    <w:rsid w:val="00FD1C49"/>
    <w:rsid w:val="00FD1DA0"/>
    <w:rsid w:val="00FD2103"/>
    <w:rsid w:val="00FD26B3"/>
    <w:rsid w:val="00FD29AF"/>
    <w:rsid w:val="00FD3126"/>
    <w:rsid w:val="00FD3480"/>
    <w:rsid w:val="00FD42AE"/>
    <w:rsid w:val="00FD5282"/>
    <w:rsid w:val="00FD5299"/>
    <w:rsid w:val="00FD6B07"/>
    <w:rsid w:val="00FD6D68"/>
    <w:rsid w:val="00FE03B7"/>
    <w:rsid w:val="00FE0BF2"/>
    <w:rsid w:val="00FE0EEB"/>
    <w:rsid w:val="00FE1447"/>
    <w:rsid w:val="00FE176C"/>
    <w:rsid w:val="00FE2248"/>
    <w:rsid w:val="00FE4DF8"/>
    <w:rsid w:val="00FE5208"/>
    <w:rsid w:val="00FE5434"/>
    <w:rsid w:val="00FE5860"/>
    <w:rsid w:val="00FE5D63"/>
    <w:rsid w:val="00FE7727"/>
    <w:rsid w:val="00FE7BFF"/>
    <w:rsid w:val="00FF0EBA"/>
    <w:rsid w:val="00FF1331"/>
    <w:rsid w:val="00FF22FE"/>
    <w:rsid w:val="00FF2AE2"/>
    <w:rsid w:val="00FF38AD"/>
    <w:rsid w:val="00FF3B74"/>
    <w:rsid w:val="00FF4229"/>
    <w:rsid w:val="00FF472F"/>
    <w:rsid w:val="00FF5DFF"/>
    <w:rsid w:val="00FF63C1"/>
    <w:rsid w:val="00FF6E42"/>
    <w:rsid w:val="00FF7122"/>
    <w:rsid w:val="00FF7AD1"/>
    <w:rsid w:val="0227A89B"/>
    <w:rsid w:val="0261F26F"/>
    <w:rsid w:val="02808FC5"/>
    <w:rsid w:val="029F3C4F"/>
    <w:rsid w:val="033EC149"/>
    <w:rsid w:val="0368C42D"/>
    <w:rsid w:val="037D6821"/>
    <w:rsid w:val="0395FF18"/>
    <w:rsid w:val="04CC2067"/>
    <w:rsid w:val="04CCCB54"/>
    <w:rsid w:val="050E9188"/>
    <w:rsid w:val="05862192"/>
    <w:rsid w:val="058DF8DD"/>
    <w:rsid w:val="05B83087"/>
    <w:rsid w:val="05FAA71A"/>
    <w:rsid w:val="06652B8B"/>
    <w:rsid w:val="067EDF0F"/>
    <w:rsid w:val="0684C307"/>
    <w:rsid w:val="068A2E3D"/>
    <w:rsid w:val="06A79F96"/>
    <w:rsid w:val="06B60A84"/>
    <w:rsid w:val="06CD9FDA"/>
    <w:rsid w:val="0712C261"/>
    <w:rsid w:val="076C2AB2"/>
    <w:rsid w:val="07B543D3"/>
    <w:rsid w:val="07EB43B9"/>
    <w:rsid w:val="095546D3"/>
    <w:rsid w:val="0987141A"/>
    <w:rsid w:val="09A03C77"/>
    <w:rsid w:val="0A496BC9"/>
    <w:rsid w:val="0A94C5E6"/>
    <w:rsid w:val="0AB4D22F"/>
    <w:rsid w:val="0AD78374"/>
    <w:rsid w:val="0B242DF0"/>
    <w:rsid w:val="0C36AE43"/>
    <w:rsid w:val="0C3F9BD5"/>
    <w:rsid w:val="0C5D1473"/>
    <w:rsid w:val="0CD1996B"/>
    <w:rsid w:val="0CD5DAC1"/>
    <w:rsid w:val="0D0E35FA"/>
    <w:rsid w:val="0D38B27E"/>
    <w:rsid w:val="0DD48FFA"/>
    <w:rsid w:val="0E07D804"/>
    <w:rsid w:val="0E5F0932"/>
    <w:rsid w:val="0E6CA8EE"/>
    <w:rsid w:val="0ED482DF"/>
    <w:rsid w:val="0F787893"/>
    <w:rsid w:val="0F9F39C7"/>
    <w:rsid w:val="0FFC3895"/>
    <w:rsid w:val="1139519D"/>
    <w:rsid w:val="118788E1"/>
    <w:rsid w:val="12B6CADF"/>
    <w:rsid w:val="12D6DA89"/>
    <w:rsid w:val="135D243A"/>
    <w:rsid w:val="13695702"/>
    <w:rsid w:val="143C29A2"/>
    <w:rsid w:val="15D341E7"/>
    <w:rsid w:val="15E5F004"/>
    <w:rsid w:val="16896052"/>
    <w:rsid w:val="16A0F7C4"/>
    <w:rsid w:val="176F1248"/>
    <w:rsid w:val="1773A841"/>
    <w:rsid w:val="178F8FB8"/>
    <w:rsid w:val="1842D15E"/>
    <w:rsid w:val="1854721B"/>
    <w:rsid w:val="186DD309"/>
    <w:rsid w:val="1876116F"/>
    <w:rsid w:val="1878FE6F"/>
    <w:rsid w:val="187FC377"/>
    <w:rsid w:val="18847BA9"/>
    <w:rsid w:val="188821AE"/>
    <w:rsid w:val="18896229"/>
    <w:rsid w:val="18AC38E7"/>
    <w:rsid w:val="1902C41F"/>
    <w:rsid w:val="190DE299"/>
    <w:rsid w:val="19260C63"/>
    <w:rsid w:val="199508F0"/>
    <w:rsid w:val="199637B9"/>
    <w:rsid w:val="19EBD5A5"/>
    <w:rsid w:val="1A18C91D"/>
    <w:rsid w:val="1A4A3457"/>
    <w:rsid w:val="1AF62EF3"/>
    <w:rsid w:val="1B8DE57B"/>
    <w:rsid w:val="1C557209"/>
    <w:rsid w:val="1C57B8D8"/>
    <w:rsid w:val="1CB85A07"/>
    <w:rsid w:val="1CE33BC6"/>
    <w:rsid w:val="1D6B4006"/>
    <w:rsid w:val="1DCB26DF"/>
    <w:rsid w:val="1DD24F7B"/>
    <w:rsid w:val="1DF1D670"/>
    <w:rsid w:val="1E956A5D"/>
    <w:rsid w:val="1EC0AC65"/>
    <w:rsid w:val="1EF7DD7E"/>
    <w:rsid w:val="1F4B439D"/>
    <w:rsid w:val="1F7C258A"/>
    <w:rsid w:val="1FAE44DC"/>
    <w:rsid w:val="1FB9FA9C"/>
    <w:rsid w:val="202A1F21"/>
    <w:rsid w:val="20A1E090"/>
    <w:rsid w:val="20D3FD8F"/>
    <w:rsid w:val="20E3CF9C"/>
    <w:rsid w:val="2117F5EB"/>
    <w:rsid w:val="22B3C64C"/>
    <w:rsid w:val="22B8340E"/>
    <w:rsid w:val="234DE616"/>
    <w:rsid w:val="2372DC69"/>
    <w:rsid w:val="244EA5EF"/>
    <w:rsid w:val="2454046F"/>
    <w:rsid w:val="247BDDC2"/>
    <w:rsid w:val="24EC6005"/>
    <w:rsid w:val="2528697B"/>
    <w:rsid w:val="25431F18"/>
    <w:rsid w:val="2551A6AB"/>
    <w:rsid w:val="25D55DBB"/>
    <w:rsid w:val="2683A872"/>
    <w:rsid w:val="270D637F"/>
    <w:rsid w:val="27132B98"/>
    <w:rsid w:val="273CA4FE"/>
    <w:rsid w:val="276A344E"/>
    <w:rsid w:val="276F0DA5"/>
    <w:rsid w:val="27BEF085"/>
    <w:rsid w:val="27DE9F18"/>
    <w:rsid w:val="2862D13A"/>
    <w:rsid w:val="287AFA62"/>
    <w:rsid w:val="28859ABE"/>
    <w:rsid w:val="2954BCE6"/>
    <w:rsid w:val="29876CA7"/>
    <w:rsid w:val="298F79A7"/>
    <w:rsid w:val="29ED4364"/>
    <w:rsid w:val="2A573B37"/>
    <w:rsid w:val="2B5BA189"/>
    <w:rsid w:val="2B6F4960"/>
    <w:rsid w:val="2E7B2A16"/>
    <w:rsid w:val="2E9242FC"/>
    <w:rsid w:val="2F45F6DC"/>
    <w:rsid w:val="2F5D6564"/>
    <w:rsid w:val="2F9C2B9B"/>
    <w:rsid w:val="2FF4E53C"/>
    <w:rsid w:val="301A7411"/>
    <w:rsid w:val="30F4625D"/>
    <w:rsid w:val="31A17A38"/>
    <w:rsid w:val="326B991C"/>
    <w:rsid w:val="3304F37A"/>
    <w:rsid w:val="33340720"/>
    <w:rsid w:val="34311CC2"/>
    <w:rsid w:val="347B36C2"/>
    <w:rsid w:val="3485C283"/>
    <w:rsid w:val="34E95B72"/>
    <w:rsid w:val="34F3DC20"/>
    <w:rsid w:val="3521C4E8"/>
    <w:rsid w:val="35475D7F"/>
    <w:rsid w:val="35798D14"/>
    <w:rsid w:val="35B0B11C"/>
    <w:rsid w:val="360DE620"/>
    <w:rsid w:val="36265651"/>
    <w:rsid w:val="36904DCB"/>
    <w:rsid w:val="36DA217E"/>
    <w:rsid w:val="3789F752"/>
    <w:rsid w:val="38148E94"/>
    <w:rsid w:val="38156E04"/>
    <w:rsid w:val="38980D4C"/>
    <w:rsid w:val="38EDD36D"/>
    <w:rsid w:val="3905EAA9"/>
    <w:rsid w:val="3969B765"/>
    <w:rsid w:val="39826E02"/>
    <w:rsid w:val="39BCCC95"/>
    <w:rsid w:val="3A1ED9F2"/>
    <w:rsid w:val="3A59E59B"/>
    <w:rsid w:val="3A8B882F"/>
    <w:rsid w:val="3AF32F3B"/>
    <w:rsid w:val="3C0BC6E9"/>
    <w:rsid w:val="3C0E2B4C"/>
    <w:rsid w:val="3C47D7F5"/>
    <w:rsid w:val="3CFCF255"/>
    <w:rsid w:val="3DFFCFA8"/>
    <w:rsid w:val="3E09BAE0"/>
    <w:rsid w:val="3E48AC7B"/>
    <w:rsid w:val="3EEBFF90"/>
    <w:rsid w:val="3F92AB1C"/>
    <w:rsid w:val="3FF97659"/>
    <w:rsid w:val="4000836A"/>
    <w:rsid w:val="40026A96"/>
    <w:rsid w:val="404979FE"/>
    <w:rsid w:val="40862F49"/>
    <w:rsid w:val="408E3135"/>
    <w:rsid w:val="40DF8C26"/>
    <w:rsid w:val="40FF013D"/>
    <w:rsid w:val="41429010"/>
    <w:rsid w:val="419E3AF7"/>
    <w:rsid w:val="42422FF1"/>
    <w:rsid w:val="4277D96E"/>
    <w:rsid w:val="431FC145"/>
    <w:rsid w:val="458B193A"/>
    <w:rsid w:val="45C26004"/>
    <w:rsid w:val="45FCE719"/>
    <w:rsid w:val="46090CE7"/>
    <w:rsid w:val="4623C195"/>
    <w:rsid w:val="46401FD5"/>
    <w:rsid w:val="465F4CEB"/>
    <w:rsid w:val="4695C479"/>
    <w:rsid w:val="46CBE5CD"/>
    <w:rsid w:val="47034BC4"/>
    <w:rsid w:val="47048C3F"/>
    <w:rsid w:val="483F0D84"/>
    <w:rsid w:val="4846E8D6"/>
    <w:rsid w:val="4903A8EF"/>
    <w:rsid w:val="4905EEC9"/>
    <w:rsid w:val="491D3830"/>
    <w:rsid w:val="498E0C30"/>
    <w:rsid w:val="49ED7205"/>
    <w:rsid w:val="4A31D780"/>
    <w:rsid w:val="4A71EB71"/>
    <w:rsid w:val="4A75B405"/>
    <w:rsid w:val="4ADC1A95"/>
    <w:rsid w:val="4AEFE1FC"/>
    <w:rsid w:val="4B07A39A"/>
    <w:rsid w:val="4C5EAB0B"/>
    <w:rsid w:val="4DE6BBAC"/>
    <w:rsid w:val="4E1C0465"/>
    <w:rsid w:val="4E1E11C9"/>
    <w:rsid w:val="4E26C7F7"/>
    <w:rsid w:val="4F9143C1"/>
    <w:rsid w:val="4F9A48D4"/>
    <w:rsid w:val="4FA60D2D"/>
    <w:rsid w:val="515F8784"/>
    <w:rsid w:val="519811AA"/>
    <w:rsid w:val="524406EA"/>
    <w:rsid w:val="52978B9E"/>
    <w:rsid w:val="53D0CA68"/>
    <w:rsid w:val="544B1FEA"/>
    <w:rsid w:val="54ADD6BC"/>
    <w:rsid w:val="54C48F33"/>
    <w:rsid w:val="55595947"/>
    <w:rsid w:val="56712AAF"/>
    <w:rsid w:val="56DB41E9"/>
    <w:rsid w:val="57105A88"/>
    <w:rsid w:val="571EA27B"/>
    <w:rsid w:val="5784A85F"/>
    <w:rsid w:val="579492FB"/>
    <w:rsid w:val="585F5380"/>
    <w:rsid w:val="58734DFB"/>
    <w:rsid w:val="5B7C2EB1"/>
    <w:rsid w:val="5C35DB9D"/>
    <w:rsid w:val="5C5AF413"/>
    <w:rsid w:val="5C619F97"/>
    <w:rsid w:val="5CEC9FBF"/>
    <w:rsid w:val="5CF77267"/>
    <w:rsid w:val="5D914C6D"/>
    <w:rsid w:val="5DEAAC22"/>
    <w:rsid w:val="5DF15305"/>
    <w:rsid w:val="5F91F009"/>
    <w:rsid w:val="5F9FE9AE"/>
    <w:rsid w:val="6028F689"/>
    <w:rsid w:val="609986C2"/>
    <w:rsid w:val="60BF24A0"/>
    <w:rsid w:val="6117190F"/>
    <w:rsid w:val="6120E3F2"/>
    <w:rsid w:val="6195589F"/>
    <w:rsid w:val="621CAF97"/>
    <w:rsid w:val="62496ADE"/>
    <w:rsid w:val="628903CB"/>
    <w:rsid w:val="62CDE389"/>
    <w:rsid w:val="638FDDD2"/>
    <w:rsid w:val="63978478"/>
    <w:rsid w:val="63E4D9AE"/>
    <w:rsid w:val="6660E327"/>
    <w:rsid w:val="66A6D190"/>
    <w:rsid w:val="66D71823"/>
    <w:rsid w:val="66E657E5"/>
    <w:rsid w:val="66E69340"/>
    <w:rsid w:val="6736103C"/>
    <w:rsid w:val="674351E0"/>
    <w:rsid w:val="67723227"/>
    <w:rsid w:val="67C07555"/>
    <w:rsid w:val="67CD69DC"/>
    <w:rsid w:val="67F8B390"/>
    <w:rsid w:val="6835260F"/>
    <w:rsid w:val="6855BBA8"/>
    <w:rsid w:val="686E8166"/>
    <w:rsid w:val="689170E1"/>
    <w:rsid w:val="68C02F05"/>
    <w:rsid w:val="69529585"/>
    <w:rsid w:val="69532449"/>
    <w:rsid w:val="69BCF8F3"/>
    <w:rsid w:val="69D54C8B"/>
    <w:rsid w:val="69FD5EBD"/>
    <w:rsid w:val="6A6085E3"/>
    <w:rsid w:val="6B67244E"/>
    <w:rsid w:val="6C390DAC"/>
    <w:rsid w:val="6CB945FC"/>
    <w:rsid w:val="6CB9A828"/>
    <w:rsid w:val="6CE1BFF5"/>
    <w:rsid w:val="6D6536F4"/>
    <w:rsid w:val="6EF191C7"/>
    <w:rsid w:val="6F8A26FD"/>
    <w:rsid w:val="6FF461D1"/>
    <w:rsid w:val="711AE018"/>
    <w:rsid w:val="712DF564"/>
    <w:rsid w:val="722C036A"/>
    <w:rsid w:val="727ECA63"/>
    <w:rsid w:val="72F0EC53"/>
    <w:rsid w:val="7312E9A2"/>
    <w:rsid w:val="732A935E"/>
    <w:rsid w:val="734288B3"/>
    <w:rsid w:val="736A9A59"/>
    <w:rsid w:val="73F48256"/>
    <w:rsid w:val="741C48DA"/>
    <w:rsid w:val="74579E2C"/>
    <w:rsid w:val="754FD486"/>
    <w:rsid w:val="75FA9557"/>
    <w:rsid w:val="7682539E"/>
    <w:rsid w:val="76C36DC8"/>
    <w:rsid w:val="76DA93CD"/>
    <w:rsid w:val="77844065"/>
    <w:rsid w:val="77A44E3A"/>
    <w:rsid w:val="789ADDAD"/>
    <w:rsid w:val="798224F8"/>
    <w:rsid w:val="798A18AC"/>
    <w:rsid w:val="79BD131F"/>
    <w:rsid w:val="79D598EC"/>
    <w:rsid w:val="7A51055B"/>
    <w:rsid w:val="7A6853F0"/>
    <w:rsid w:val="7ABBE127"/>
    <w:rsid w:val="7AC6DFB0"/>
    <w:rsid w:val="7B64301D"/>
    <w:rsid w:val="7B945EE5"/>
    <w:rsid w:val="7BC32B32"/>
    <w:rsid w:val="7C52ADCF"/>
    <w:rsid w:val="7C8B4FD5"/>
    <w:rsid w:val="7CF93E29"/>
    <w:rsid w:val="7D91FF01"/>
    <w:rsid w:val="7E0DFB82"/>
    <w:rsid w:val="7E62048F"/>
    <w:rsid w:val="7E7DFA03"/>
    <w:rsid w:val="7E9877D1"/>
    <w:rsid w:val="7F0A1F31"/>
    <w:rsid w:val="7F279A96"/>
    <w:rsid w:val="7F6B0EE9"/>
    <w:rsid w:val="7FF95A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5E687"/>
  <w15:chartTrackingRefBased/>
  <w15:docId w15:val="{2AF900AE-BCFA-7B46-B5FE-301660068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F92"/>
  </w:style>
  <w:style w:type="paragraph" w:styleId="Heading1">
    <w:name w:val="heading 1"/>
    <w:basedOn w:val="Normal"/>
    <w:next w:val="Normal"/>
    <w:link w:val="Heading1Char"/>
    <w:uiPriority w:val="9"/>
    <w:qFormat/>
    <w:rsid w:val="001A718F"/>
    <w:pPr>
      <w:keepNext/>
      <w:keepLines/>
      <w:numPr>
        <w:numId w:val="7"/>
      </w:numPr>
      <w:outlineLvl w:val="0"/>
    </w:pPr>
    <w:rPr>
      <w:rFonts w:eastAsiaTheme="majorEastAsia" w:cstheme="majorBidi"/>
      <w:b/>
      <w:sz w:val="24"/>
      <w:szCs w:val="32"/>
    </w:rPr>
  </w:style>
  <w:style w:type="paragraph" w:styleId="Heading2">
    <w:name w:val="heading 2"/>
    <w:basedOn w:val="Heading1"/>
    <w:next w:val="Normal"/>
    <w:link w:val="Heading2Char"/>
    <w:uiPriority w:val="9"/>
    <w:unhideWhenUsed/>
    <w:qFormat/>
    <w:rsid w:val="00C929E9"/>
    <w:pPr>
      <w:numPr>
        <w:ilvl w:val="1"/>
      </w:numPr>
      <w:ind w:left="0" w:firstLine="0"/>
      <w:outlineLvl w:val="1"/>
    </w:pPr>
    <w:rPr>
      <w:szCs w:val="24"/>
    </w:rPr>
  </w:style>
  <w:style w:type="paragraph" w:styleId="Heading3">
    <w:name w:val="heading 3"/>
    <w:basedOn w:val="Heading2"/>
    <w:next w:val="Normal"/>
    <w:link w:val="Heading3Char"/>
    <w:uiPriority w:val="9"/>
    <w:unhideWhenUsed/>
    <w:qFormat/>
    <w:rsid w:val="00C929E9"/>
    <w:pPr>
      <w:numPr>
        <w:ilvl w:val="2"/>
      </w:numPr>
      <w:ind w:left="0" w:firstLine="0"/>
      <w:outlineLvl w:val="2"/>
    </w:pPr>
  </w:style>
  <w:style w:type="paragraph" w:styleId="Heading5">
    <w:name w:val="heading 5"/>
    <w:basedOn w:val="Normal"/>
    <w:next w:val="Normal"/>
    <w:link w:val="Heading5Char"/>
    <w:uiPriority w:val="9"/>
    <w:semiHidden/>
    <w:unhideWhenUsed/>
    <w:qFormat/>
    <w:rsid w:val="00A550D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16A4F"/>
    <w:pPr>
      <w:contextualSpacing/>
    </w:pPr>
    <w:rPr>
      <w:rFonts w:eastAsiaTheme="majorEastAsia" w:cstheme="majorBidi"/>
      <w:sz w:val="32"/>
      <w:szCs w:val="56"/>
    </w:rPr>
  </w:style>
  <w:style w:type="character" w:customStyle="1" w:styleId="TitleChar">
    <w:name w:val="Title Char"/>
    <w:basedOn w:val="DefaultParagraphFont"/>
    <w:link w:val="Title"/>
    <w:uiPriority w:val="10"/>
    <w:rsid w:val="00416A4F"/>
    <w:rPr>
      <w:rFonts w:eastAsiaTheme="majorEastAsia" w:cstheme="majorBidi"/>
      <w:sz w:val="32"/>
      <w:szCs w:val="56"/>
    </w:rPr>
  </w:style>
  <w:style w:type="paragraph" w:styleId="ListParagraph">
    <w:name w:val="List Paragraph"/>
    <w:basedOn w:val="Normal"/>
    <w:uiPriority w:val="34"/>
    <w:qFormat/>
    <w:rsid w:val="00416A4F"/>
    <w:pPr>
      <w:ind w:left="720"/>
      <w:contextualSpacing/>
    </w:pPr>
  </w:style>
  <w:style w:type="paragraph" w:customStyle="1" w:styleId="Articletitle">
    <w:name w:val="Article title"/>
    <w:next w:val="Normal"/>
    <w:autoRedefine/>
    <w:uiPriority w:val="99"/>
    <w:rsid w:val="00416A4F"/>
    <w:pPr>
      <w:spacing w:after="240" w:line="240" w:lineRule="auto"/>
    </w:pPr>
    <w:rPr>
      <w:rFonts w:eastAsia="Times New Roman" w:cs="Arial"/>
      <w:b/>
      <w:bCs/>
      <w:kern w:val="32"/>
      <w:sz w:val="52"/>
      <w:szCs w:val="52"/>
      <w:lang w:val="en-US" w:eastAsia="en-GB"/>
    </w:rPr>
  </w:style>
  <w:style w:type="character" w:styleId="Hyperlink">
    <w:name w:val="Hyperlink"/>
    <w:basedOn w:val="DefaultParagraphFont"/>
    <w:uiPriority w:val="99"/>
    <w:unhideWhenUsed/>
    <w:rsid w:val="00416A4F"/>
    <w:rPr>
      <w:color w:val="0563C1" w:themeColor="hyperlink"/>
      <w:u w:val="single"/>
    </w:rPr>
  </w:style>
  <w:style w:type="character" w:customStyle="1" w:styleId="UnresolvedMention">
    <w:name w:val="Unresolved Mention"/>
    <w:basedOn w:val="DefaultParagraphFont"/>
    <w:uiPriority w:val="99"/>
    <w:semiHidden/>
    <w:unhideWhenUsed/>
    <w:rsid w:val="00416A4F"/>
    <w:rPr>
      <w:color w:val="605E5C"/>
      <w:shd w:val="clear" w:color="auto" w:fill="E1DFDD"/>
    </w:rPr>
  </w:style>
  <w:style w:type="paragraph" w:styleId="Header">
    <w:name w:val="header"/>
    <w:basedOn w:val="Normal"/>
    <w:link w:val="HeaderChar"/>
    <w:uiPriority w:val="99"/>
    <w:unhideWhenUsed/>
    <w:rsid w:val="00416A4F"/>
    <w:pPr>
      <w:tabs>
        <w:tab w:val="center" w:pos="4513"/>
        <w:tab w:val="right" w:pos="9026"/>
      </w:tabs>
      <w:spacing w:line="240" w:lineRule="auto"/>
    </w:pPr>
  </w:style>
  <w:style w:type="character" w:customStyle="1" w:styleId="HeaderChar">
    <w:name w:val="Header Char"/>
    <w:basedOn w:val="DefaultParagraphFont"/>
    <w:link w:val="Header"/>
    <w:uiPriority w:val="99"/>
    <w:rsid w:val="00416A4F"/>
  </w:style>
  <w:style w:type="paragraph" w:styleId="Footer">
    <w:name w:val="footer"/>
    <w:basedOn w:val="Normal"/>
    <w:link w:val="FooterChar"/>
    <w:uiPriority w:val="99"/>
    <w:unhideWhenUsed/>
    <w:rsid w:val="00416A4F"/>
    <w:pPr>
      <w:tabs>
        <w:tab w:val="center" w:pos="4513"/>
        <w:tab w:val="right" w:pos="9026"/>
      </w:tabs>
      <w:spacing w:line="240" w:lineRule="auto"/>
    </w:pPr>
  </w:style>
  <w:style w:type="character" w:customStyle="1" w:styleId="FooterChar">
    <w:name w:val="Footer Char"/>
    <w:basedOn w:val="DefaultParagraphFont"/>
    <w:link w:val="Footer"/>
    <w:uiPriority w:val="99"/>
    <w:rsid w:val="00416A4F"/>
  </w:style>
  <w:style w:type="character" w:customStyle="1" w:styleId="Heading1Char">
    <w:name w:val="Heading 1 Char"/>
    <w:basedOn w:val="DefaultParagraphFont"/>
    <w:link w:val="Heading1"/>
    <w:uiPriority w:val="9"/>
    <w:rsid w:val="001A718F"/>
    <w:rPr>
      <w:rFonts w:eastAsiaTheme="majorEastAsia" w:cstheme="majorBidi"/>
      <w:b/>
      <w:sz w:val="24"/>
      <w:szCs w:val="32"/>
    </w:rPr>
  </w:style>
  <w:style w:type="character" w:customStyle="1" w:styleId="Heading2Char">
    <w:name w:val="Heading 2 Char"/>
    <w:basedOn w:val="DefaultParagraphFont"/>
    <w:link w:val="Heading2"/>
    <w:uiPriority w:val="9"/>
    <w:rsid w:val="00C929E9"/>
    <w:rPr>
      <w:rFonts w:eastAsiaTheme="majorEastAsia" w:cstheme="majorBidi"/>
      <w:b/>
      <w:sz w:val="24"/>
      <w:szCs w:val="24"/>
    </w:rPr>
  </w:style>
  <w:style w:type="character" w:customStyle="1" w:styleId="Heading3Char">
    <w:name w:val="Heading 3 Char"/>
    <w:basedOn w:val="DefaultParagraphFont"/>
    <w:link w:val="Heading3"/>
    <w:uiPriority w:val="9"/>
    <w:rsid w:val="00C929E9"/>
    <w:rPr>
      <w:rFonts w:eastAsiaTheme="majorEastAsia" w:cstheme="majorBidi"/>
      <w:b/>
      <w:sz w:val="24"/>
      <w:szCs w:val="24"/>
    </w:rPr>
  </w:style>
  <w:style w:type="character" w:customStyle="1" w:styleId="Heading5Char">
    <w:name w:val="Heading 5 Char"/>
    <w:basedOn w:val="DefaultParagraphFont"/>
    <w:link w:val="Heading5"/>
    <w:uiPriority w:val="9"/>
    <w:semiHidden/>
    <w:rsid w:val="00A550D2"/>
    <w:rPr>
      <w:rFonts w:asciiTheme="majorHAnsi" w:eastAsiaTheme="majorEastAsia" w:hAnsiTheme="majorHAnsi" w:cstheme="majorBidi"/>
      <w:color w:val="2F5496" w:themeColor="accent1" w:themeShade="BF"/>
    </w:rPr>
  </w:style>
  <w:style w:type="paragraph" w:customStyle="1" w:styleId="Referencetext">
    <w:name w:val="Reference text"/>
    <w:basedOn w:val="Normal"/>
    <w:uiPriority w:val="99"/>
    <w:rsid w:val="00C929E9"/>
    <w:pPr>
      <w:overflowPunct w:val="0"/>
      <w:autoSpaceDE w:val="0"/>
      <w:autoSpaceDN w:val="0"/>
      <w:adjustRightInd w:val="0"/>
      <w:spacing w:line="220" w:lineRule="exact"/>
      <w:ind w:left="284" w:hanging="284"/>
      <w:jc w:val="both"/>
      <w:textAlignment w:val="baseline"/>
    </w:pPr>
    <w:rPr>
      <w:rFonts w:eastAsia="Times New Roman" w:cs="Arial"/>
      <w:sz w:val="20"/>
      <w:szCs w:val="20"/>
    </w:rPr>
  </w:style>
  <w:style w:type="paragraph" w:customStyle="1" w:styleId="Default">
    <w:name w:val="Default"/>
    <w:rsid w:val="00C929E9"/>
    <w:pPr>
      <w:autoSpaceDE w:val="0"/>
      <w:autoSpaceDN w:val="0"/>
      <w:adjustRightInd w:val="0"/>
      <w:spacing w:line="240" w:lineRule="auto"/>
    </w:pPr>
    <w:rPr>
      <w:rFonts w:eastAsia="Times New Roman" w:cs="Arial"/>
      <w:color w:val="000000"/>
      <w:sz w:val="24"/>
      <w:szCs w:val="24"/>
      <w:lang w:eastAsia="en-GB"/>
    </w:rPr>
  </w:style>
  <w:style w:type="character" w:styleId="Strong">
    <w:name w:val="Strong"/>
    <w:basedOn w:val="DefaultParagraphFont"/>
    <w:uiPriority w:val="22"/>
    <w:qFormat/>
    <w:rsid w:val="00C929E9"/>
    <w:rPr>
      <w:b/>
      <w:bCs/>
    </w:rPr>
  </w:style>
  <w:style w:type="paragraph" w:styleId="TOCHeading">
    <w:name w:val="TOC Heading"/>
    <w:basedOn w:val="Heading1"/>
    <w:next w:val="Normal"/>
    <w:uiPriority w:val="39"/>
    <w:unhideWhenUsed/>
    <w:qFormat/>
    <w:rsid w:val="00EB0F92"/>
    <w:pPr>
      <w:numPr>
        <w:numId w:val="0"/>
      </w:numPr>
      <w:spacing w:before="240"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440058"/>
    <w:pPr>
      <w:tabs>
        <w:tab w:val="left" w:pos="435"/>
        <w:tab w:val="right" w:leader="dot" w:pos="9015"/>
      </w:tabs>
      <w:spacing w:after="100"/>
    </w:pPr>
  </w:style>
  <w:style w:type="paragraph" w:styleId="TOC2">
    <w:name w:val="toc 2"/>
    <w:basedOn w:val="Normal"/>
    <w:next w:val="Normal"/>
    <w:autoRedefine/>
    <w:uiPriority w:val="39"/>
    <w:unhideWhenUsed/>
    <w:rsid w:val="00EB0F92"/>
    <w:pPr>
      <w:spacing w:after="100"/>
      <w:ind w:left="220"/>
    </w:pPr>
  </w:style>
  <w:style w:type="paragraph" w:styleId="TOC3">
    <w:name w:val="toc 3"/>
    <w:basedOn w:val="Normal"/>
    <w:next w:val="Normal"/>
    <w:autoRedefine/>
    <w:uiPriority w:val="39"/>
    <w:unhideWhenUsed/>
    <w:rsid w:val="00EB0F92"/>
    <w:pPr>
      <w:spacing w:after="100"/>
      <w:ind w:left="440"/>
    </w:pPr>
  </w:style>
  <w:style w:type="character" w:styleId="FollowedHyperlink">
    <w:name w:val="FollowedHyperlink"/>
    <w:basedOn w:val="DefaultParagraphFont"/>
    <w:uiPriority w:val="99"/>
    <w:semiHidden/>
    <w:unhideWhenUsed/>
    <w:rsid w:val="0066486A"/>
    <w:rPr>
      <w:color w:val="954F72" w:themeColor="followedHyperlink"/>
      <w:u w:val="single"/>
    </w:rPr>
  </w:style>
  <w:style w:type="character" w:styleId="PlaceholderText">
    <w:name w:val="Placeholder Text"/>
    <w:basedOn w:val="DefaultParagraphFont"/>
    <w:uiPriority w:val="99"/>
    <w:semiHidden/>
    <w:rsid w:val="00A112F4"/>
    <w:rPr>
      <w:color w:val="808080"/>
    </w:rPr>
  </w:style>
  <w:style w:type="table" w:styleId="TableGrid">
    <w:name w:val="Table Grid"/>
    <w:basedOn w:val="TableNormal"/>
    <w:uiPriority w:val="39"/>
    <w:rsid w:val="005F689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layer--absolute">
    <w:name w:val="textlayer--absolute"/>
    <w:basedOn w:val="DefaultParagraphFont"/>
    <w:rsid w:val="00E4657E"/>
  </w:style>
  <w:style w:type="character" w:customStyle="1" w:styleId="title-text">
    <w:name w:val="title-text"/>
    <w:basedOn w:val="DefaultParagraphFont"/>
    <w:rsid w:val="005C6F0F"/>
  </w:style>
  <w:style w:type="paragraph" w:styleId="BalloonText">
    <w:name w:val="Balloon Text"/>
    <w:basedOn w:val="Normal"/>
    <w:link w:val="BalloonTextChar"/>
    <w:uiPriority w:val="99"/>
    <w:semiHidden/>
    <w:unhideWhenUsed/>
    <w:rsid w:val="005C6F0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F0F"/>
    <w:rPr>
      <w:rFonts w:ascii="Segoe UI" w:hAnsi="Segoe UI" w:cs="Segoe UI"/>
      <w:sz w:val="18"/>
      <w:szCs w:val="18"/>
    </w:rPr>
  </w:style>
  <w:style w:type="paragraph" w:styleId="Revision">
    <w:name w:val="Revision"/>
    <w:hidden/>
    <w:uiPriority w:val="99"/>
    <w:semiHidden/>
    <w:rsid w:val="003C0196"/>
    <w:pPr>
      <w:spacing w:line="240" w:lineRule="auto"/>
    </w:pPr>
  </w:style>
  <w:style w:type="paragraph" w:styleId="NormalWeb">
    <w:name w:val="Normal (Web)"/>
    <w:basedOn w:val="Normal"/>
    <w:uiPriority w:val="99"/>
    <w:unhideWhenUsed/>
    <w:rsid w:val="002F52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A008B"/>
    <w:rPr>
      <w:sz w:val="16"/>
      <w:szCs w:val="16"/>
    </w:rPr>
  </w:style>
  <w:style w:type="paragraph" w:styleId="CommentText">
    <w:name w:val="annotation text"/>
    <w:basedOn w:val="Normal"/>
    <w:link w:val="CommentTextChar"/>
    <w:uiPriority w:val="99"/>
    <w:unhideWhenUsed/>
    <w:rsid w:val="008A008B"/>
    <w:pPr>
      <w:spacing w:line="240" w:lineRule="auto"/>
    </w:pPr>
    <w:rPr>
      <w:sz w:val="20"/>
      <w:szCs w:val="20"/>
    </w:rPr>
  </w:style>
  <w:style w:type="character" w:customStyle="1" w:styleId="CommentTextChar">
    <w:name w:val="Comment Text Char"/>
    <w:basedOn w:val="DefaultParagraphFont"/>
    <w:link w:val="CommentText"/>
    <w:uiPriority w:val="99"/>
    <w:rsid w:val="008A008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68">
      <w:bodyDiv w:val="1"/>
      <w:marLeft w:val="0"/>
      <w:marRight w:val="0"/>
      <w:marTop w:val="0"/>
      <w:marBottom w:val="0"/>
      <w:divBdr>
        <w:top w:val="none" w:sz="0" w:space="0" w:color="auto"/>
        <w:left w:val="none" w:sz="0" w:space="0" w:color="auto"/>
        <w:bottom w:val="none" w:sz="0" w:space="0" w:color="auto"/>
        <w:right w:val="none" w:sz="0" w:space="0" w:color="auto"/>
      </w:divBdr>
    </w:div>
    <w:div w:id="278474">
      <w:bodyDiv w:val="1"/>
      <w:marLeft w:val="0"/>
      <w:marRight w:val="0"/>
      <w:marTop w:val="0"/>
      <w:marBottom w:val="0"/>
      <w:divBdr>
        <w:top w:val="none" w:sz="0" w:space="0" w:color="auto"/>
        <w:left w:val="none" w:sz="0" w:space="0" w:color="auto"/>
        <w:bottom w:val="none" w:sz="0" w:space="0" w:color="auto"/>
        <w:right w:val="none" w:sz="0" w:space="0" w:color="auto"/>
      </w:divBdr>
    </w:div>
    <w:div w:id="592482">
      <w:bodyDiv w:val="1"/>
      <w:marLeft w:val="0"/>
      <w:marRight w:val="0"/>
      <w:marTop w:val="0"/>
      <w:marBottom w:val="0"/>
      <w:divBdr>
        <w:top w:val="none" w:sz="0" w:space="0" w:color="auto"/>
        <w:left w:val="none" w:sz="0" w:space="0" w:color="auto"/>
        <w:bottom w:val="none" w:sz="0" w:space="0" w:color="auto"/>
        <w:right w:val="none" w:sz="0" w:space="0" w:color="auto"/>
      </w:divBdr>
    </w:div>
    <w:div w:id="620043">
      <w:bodyDiv w:val="1"/>
      <w:marLeft w:val="0"/>
      <w:marRight w:val="0"/>
      <w:marTop w:val="0"/>
      <w:marBottom w:val="0"/>
      <w:divBdr>
        <w:top w:val="none" w:sz="0" w:space="0" w:color="auto"/>
        <w:left w:val="none" w:sz="0" w:space="0" w:color="auto"/>
        <w:bottom w:val="none" w:sz="0" w:space="0" w:color="auto"/>
        <w:right w:val="none" w:sz="0" w:space="0" w:color="auto"/>
      </w:divBdr>
    </w:div>
    <w:div w:id="863396">
      <w:bodyDiv w:val="1"/>
      <w:marLeft w:val="0"/>
      <w:marRight w:val="0"/>
      <w:marTop w:val="0"/>
      <w:marBottom w:val="0"/>
      <w:divBdr>
        <w:top w:val="none" w:sz="0" w:space="0" w:color="auto"/>
        <w:left w:val="none" w:sz="0" w:space="0" w:color="auto"/>
        <w:bottom w:val="none" w:sz="0" w:space="0" w:color="auto"/>
        <w:right w:val="none" w:sz="0" w:space="0" w:color="auto"/>
      </w:divBdr>
    </w:div>
    <w:div w:id="933364">
      <w:bodyDiv w:val="1"/>
      <w:marLeft w:val="0"/>
      <w:marRight w:val="0"/>
      <w:marTop w:val="0"/>
      <w:marBottom w:val="0"/>
      <w:divBdr>
        <w:top w:val="none" w:sz="0" w:space="0" w:color="auto"/>
        <w:left w:val="none" w:sz="0" w:space="0" w:color="auto"/>
        <w:bottom w:val="none" w:sz="0" w:space="0" w:color="auto"/>
        <w:right w:val="none" w:sz="0" w:space="0" w:color="auto"/>
      </w:divBdr>
    </w:div>
    <w:div w:id="1009516">
      <w:bodyDiv w:val="1"/>
      <w:marLeft w:val="0"/>
      <w:marRight w:val="0"/>
      <w:marTop w:val="0"/>
      <w:marBottom w:val="0"/>
      <w:divBdr>
        <w:top w:val="none" w:sz="0" w:space="0" w:color="auto"/>
        <w:left w:val="none" w:sz="0" w:space="0" w:color="auto"/>
        <w:bottom w:val="none" w:sz="0" w:space="0" w:color="auto"/>
        <w:right w:val="none" w:sz="0" w:space="0" w:color="auto"/>
      </w:divBdr>
      <w:divsChild>
        <w:div w:id="522088544">
          <w:marLeft w:val="0"/>
          <w:marRight w:val="0"/>
          <w:marTop w:val="0"/>
          <w:marBottom w:val="0"/>
          <w:divBdr>
            <w:top w:val="none" w:sz="0" w:space="0" w:color="auto"/>
            <w:left w:val="none" w:sz="0" w:space="0" w:color="auto"/>
            <w:bottom w:val="none" w:sz="0" w:space="0" w:color="auto"/>
            <w:right w:val="none" w:sz="0" w:space="0" w:color="auto"/>
          </w:divBdr>
        </w:div>
        <w:div w:id="643047189">
          <w:marLeft w:val="0"/>
          <w:marRight w:val="0"/>
          <w:marTop w:val="0"/>
          <w:marBottom w:val="0"/>
          <w:divBdr>
            <w:top w:val="none" w:sz="0" w:space="0" w:color="auto"/>
            <w:left w:val="none" w:sz="0" w:space="0" w:color="auto"/>
            <w:bottom w:val="none" w:sz="0" w:space="0" w:color="auto"/>
            <w:right w:val="none" w:sz="0" w:space="0" w:color="auto"/>
          </w:divBdr>
        </w:div>
        <w:div w:id="1248073909">
          <w:marLeft w:val="0"/>
          <w:marRight w:val="0"/>
          <w:marTop w:val="0"/>
          <w:marBottom w:val="0"/>
          <w:divBdr>
            <w:top w:val="none" w:sz="0" w:space="0" w:color="auto"/>
            <w:left w:val="none" w:sz="0" w:space="0" w:color="auto"/>
            <w:bottom w:val="none" w:sz="0" w:space="0" w:color="auto"/>
            <w:right w:val="none" w:sz="0" w:space="0" w:color="auto"/>
          </w:divBdr>
        </w:div>
        <w:div w:id="1862209141">
          <w:marLeft w:val="0"/>
          <w:marRight w:val="0"/>
          <w:marTop w:val="0"/>
          <w:marBottom w:val="0"/>
          <w:divBdr>
            <w:top w:val="none" w:sz="0" w:space="0" w:color="auto"/>
            <w:left w:val="none" w:sz="0" w:space="0" w:color="auto"/>
            <w:bottom w:val="none" w:sz="0" w:space="0" w:color="auto"/>
            <w:right w:val="none" w:sz="0" w:space="0" w:color="auto"/>
          </w:divBdr>
        </w:div>
        <w:div w:id="937366016">
          <w:marLeft w:val="0"/>
          <w:marRight w:val="0"/>
          <w:marTop w:val="0"/>
          <w:marBottom w:val="0"/>
          <w:divBdr>
            <w:top w:val="none" w:sz="0" w:space="0" w:color="auto"/>
            <w:left w:val="none" w:sz="0" w:space="0" w:color="auto"/>
            <w:bottom w:val="none" w:sz="0" w:space="0" w:color="auto"/>
            <w:right w:val="none" w:sz="0" w:space="0" w:color="auto"/>
          </w:divBdr>
        </w:div>
        <w:div w:id="116799631">
          <w:marLeft w:val="0"/>
          <w:marRight w:val="0"/>
          <w:marTop w:val="0"/>
          <w:marBottom w:val="0"/>
          <w:divBdr>
            <w:top w:val="none" w:sz="0" w:space="0" w:color="auto"/>
            <w:left w:val="none" w:sz="0" w:space="0" w:color="auto"/>
            <w:bottom w:val="none" w:sz="0" w:space="0" w:color="auto"/>
            <w:right w:val="none" w:sz="0" w:space="0" w:color="auto"/>
          </w:divBdr>
        </w:div>
        <w:div w:id="1781296480">
          <w:marLeft w:val="0"/>
          <w:marRight w:val="0"/>
          <w:marTop w:val="0"/>
          <w:marBottom w:val="0"/>
          <w:divBdr>
            <w:top w:val="none" w:sz="0" w:space="0" w:color="auto"/>
            <w:left w:val="none" w:sz="0" w:space="0" w:color="auto"/>
            <w:bottom w:val="none" w:sz="0" w:space="0" w:color="auto"/>
            <w:right w:val="none" w:sz="0" w:space="0" w:color="auto"/>
          </w:divBdr>
        </w:div>
        <w:div w:id="466627320">
          <w:marLeft w:val="0"/>
          <w:marRight w:val="0"/>
          <w:marTop w:val="0"/>
          <w:marBottom w:val="0"/>
          <w:divBdr>
            <w:top w:val="none" w:sz="0" w:space="0" w:color="auto"/>
            <w:left w:val="none" w:sz="0" w:space="0" w:color="auto"/>
            <w:bottom w:val="none" w:sz="0" w:space="0" w:color="auto"/>
            <w:right w:val="none" w:sz="0" w:space="0" w:color="auto"/>
          </w:divBdr>
        </w:div>
        <w:div w:id="507062156">
          <w:marLeft w:val="0"/>
          <w:marRight w:val="0"/>
          <w:marTop w:val="0"/>
          <w:marBottom w:val="0"/>
          <w:divBdr>
            <w:top w:val="none" w:sz="0" w:space="0" w:color="auto"/>
            <w:left w:val="none" w:sz="0" w:space="0" w:color="auto"/>
            <w:bottom w:val="none" w:sz="0" w:space="0" w:color="auto"/>
            <w:right w:val="none" w:sz="0" w:space="0" w:color="auto"/>
          </w:divBdr>
        </w:div>
        <w:div w:id="1008482587">
          <w:marLeft w:val="0"/>
          <w:marRight w:val="0"/>
          <w:marTop w:val="0"/>
          <w:marBottom w:val="0"/>
          <w:divBdr>
            <w:top w:val="none" w:sz="0" w:space="0" w:color="auto"/>
            <w:left w:val="none" w:sz="0" w:space="0" w:color="auto"/>
            <w:bottom w:val="none" w:sz="0" w:space="0" w:color="auto"/>
            <w:right w:val="none" w:sz="0" w:space="0" w:color="auto"/>
          </w:divBdr>
        </w:div>
        <w:div w:id="190847232">
          <w:marLeft w:val="0"/>
          <w:marRight w:val="0"/>
          <w:marTop w:val="0"/>
          <w:marBottom w:val="0"/>
          <w:divBdr>
            <w:top w:val="none" w:sz="0" w:space="0" w:color="auto"/>
            <w:left w:val="none" w:sz="0" w:space="0" w:color="auto"/>
            <w:bottom w:val="none" w:sz="0" w:space="0" w:color="auto"/>
            <w:right w:val="none" w:sz="0" w:space="0" w:color="auto"/>
          </w:divBdr>
        </w:div>
        <w:div w:id="892696429">
          <w:marLeft w:val="0"/>
          <w:marRight w:val="0"/>
          <w:marTop w:val="0"/>
          <w:marBottom w:val="0"/>
          <w:divBdr>
            <w:top w:val="none" w:sz="0" w:space="0" w:color="auto"/>
            <w:left w:val="none" w:sz="0" w:space="0" w:color="auto"/>
            <w:bottom w:val="none" w:sz="0" w:space="0" w:color="auto"/>
            <w:right w:val="none" w:sz="0" w:space="0" w:color="auto"/>
          </w:divBdr>
        </w:div>
        <w:div w:id="48771117">
          <w:marLeft w:val="0"/>
          <w:marRight w:val="0"/>
          <w:marTop w:val="0"/>
          <w:marBottom w:val="0"/>
          <w:divBdr>
            <w:top w:val="none" w:sz="0" w:space="0" w:color="auto"/>
            <w:left w:val="none" w:sz="0" w:space="0" w:color="auto"/>
            <w:bottom w:val="none" w:sz="0" w:space="0" w:color="auto"/>
            <w:right w:val="none" w:sz="0" w:space="0" w:color="auto"/>
          </w:divBdr>
        </w:div>
        <w:div w:id="1995209549">
          <w:marLeft w:val="0"/>
          <w:marRight w:val="0"/>
          <w:marTop w:val="0"/>
          <w:marBottom w:val="0"/>
          <w:divBdr>
            <w:top w:val="none" w:sz="0" w:space="0" w:color="auto"/>
            <w:left w:val="none" w:sz="0" w:space="0" w:color="auto"/>
            <w:bottom w:val="none" w:sz="0" w:space="0" w:color="auto"/>
            <w:right w:val="none" w:sz="0" w:space="0" w:color="auto"/>
          </w:divBdr>
        </w:div>
        <w:div w:id="137767315">
          <w:marLeft w:val="0"/>
          <w:marRight w:val="0"/>
          <w:marTop w:val="0"/>
          <w:marBottom w:val="0"/>
          <w:divBdr>
            <w:top w:val="none" w:sz="0" w:space="0" w:color="auto"/>
            <w:left w:val="none" w:sz="0" w:space="0" w:color="auto"/>
            <w:bottom w:val="none" w:sz="0" w:space="0" w:color="auto"/>
            <w:right w:val="none" w:sz="0" w:space="0" w:color="auto"/>
          </w:divBdr>
        </w:div>
        <w:div w:id="913899740">
          <w:marLeft w:val="0"/>
          <w:marRight w:val="0"/>
          <w:marTop w:val="0"/>
          <w:marBottom w:val="0"/>
          <w:divBdr>
            <w:top w:val="none" w:sz="0" w:space="0" w:color="auto"/>
            <w:left w:val="none" w:sz="0" w:space="0" w:color="auto"/>
            <w:bottom w:val="none" w:sz="0" w:space="0" w:color="auto"/>
            <w:right w:val="none" w:sz="0" w:space="0" w:color="auto"/>
          </w:divBdr>
        </w:div>
        <w:div w:id="721172606">
          <w:marLeft w:val="0"/>
          <w:marRight w:val="0"/>
          <w:marTop w:val="0"/>
          <w:marBottom w:val="0"/>
          <w:divBdr>
            <w:top w:val="none" w:sz="0" w:space="0" w:color="auto"/>
            <w:left w:val="none" w:sz="0" w:space="0" w:color="auto"/>
            <w:bottom w:val="none" w:sz="0" w:space="0" w:color="auto"/>
            <w:right w:val="none" w:sz="0" w:space="0" w:color="auto"/>
          </w:divBdr>
        </w:div>
        <w:div w:id="285309887">
          <w:marLeft w:val="0"/>
          <w:marRight w:val="0"/>
          <w:marTop w:val="0"/>
          <w:marBottom w:val="0"/>
          <w:divBdr>
            <w:top w:val="none" w:sz="0" w:space="0" w:color="auto"/>
            <w:left w:val="none" w:sz="0" w:space="0" w:color="auto"/>
            <w:bottom w:val="none" w:sz="0" w:space="0" w:color="auto"/>
            <w:right w:val="none" w:sz="0" w:space="0" w:color="auto"/>
          </w:divBdr>
        </w:div>
        <w:div w:id="616982034">
          <w:marLeft w:val="0"/>
          <w:marRight w:val="0"/>
          <w:marTop w:val="0"/>
          <w:marBottom w:val="0"/>
          <w:divBdr>
            <w:top w:val="none" w:sz="0" w:space="0" w:color="auto"/>
            <w:left w:val="none" w:sz="0" w:space="0" w:color="auto"/>
            <w:bottom w:val="none" w:sz="0" w:space="0" w:color="auto"/>
            <w:right w:val="none" w:sz="0" w:space="0" w:color="auto"/>
          </w:divBdr>
        </w:div>
        <w:div w:id="633753475">
          <w:marLeft w:val="0"/>
          <w:marRight w:val="0"/>
          <w:marTop w:val="0"/>
          <w:marBottom w:val="0"/>
          <w:divBdr>
            <w:top w:val="none" w:sz="0" w:space="0" w:color="auto"/>
            <w:left w:val="none" w:sz="0" w:space="0" w:color="auto"/>
            <w:bottom w:val="none" w:sz="0" w:space="0" w:color="auto"/>
            <w:right w:val="none" w:sz="0" w:space="0" w:color="auto"/>
          </w:divBdr>
        </w:div>
        <w:div w:id="642930457">
          <w:marLeft w:val="0"/>
          <w:marRight w:val="0"/>
          <w:marTop w:val="0"/>
          <w:marBottom w:val="0"/>
          <w:divBdr>
            <w:top w:val="none" w:sz="0" w:space="0" w:color="auto"/>
            <w:left w:val="none" w:sz="0" w:space="0" w:color="auto"/>
            <w:bottom w:val="none" w:sz="0" w:space="0" w:color="auto"/>
            <w:right w:val="none" w:sz="0" w:space="0" w:color="auto"/>
          </w:divBdr>
        </w:div>
        <w:div w:id="1851988592">
          <w:marLeft w:val="0"/>
          <w:marRight w:val="0"/>
          <w:marTop w:val="0"/>
          <w:marBottom w:val="0"/>
          <w:divBdr>
            <w:top w:val="none" w:sz="0" w:space="0" w:color="auto"/>
            <w:left w:val="none" w:sz="0" w:space="0" w:color="auto"/>
            <w:bottom w:val="none" w:sz="0" w:space="0" w:color="auto"/>
            <w:right w:val="none" w:sz="0" w:space="0" w:color="auto"/>
          </w:divBdr>
        </w:div>
        <w:div w:id="1335038778">
          <w:marLeft w:val="0"/>
          <w:marRight w:val="0"/>
          <w:marTop w:val="0"/>
          <w:marBottom w:val="0"/>
          <w:divBdr>
            <w:top w:val="none" w:sz="0" w:space="0" w:color="auto"/>
            <w:left w:val="none" w:sz="0" w:space="0" w:color="auto"/>
            <w:bottom w:val="none" w:sz="0" w:space="0" w:color="auto"/>
            <w:right w:val="none" w:sz="0" w:space="0" w:color="auto"/>
          </w:divBdr>
        </w:div>
        <w:div w:id="1386372786">
          <w:marLeft w:val="0"/>
          <w:marRight w:val="0"/>
          <w:marTop w:val="0"/>
          <w:marBottom w:val="0"/>
          <w:divBdr>
            <w:top w:val="none" w:sz="0" w:space="0" w:color="auto"/>
            <w:left w:val="none" w:sz="0" w:space="0" w:color="auto"/>
            <w:bottom w:val="none" w:sz="0" w:space="0" w:color="auto"/>
            <w:right w:val="none" w:sz="0" w:space="0" w:color="auto"/>
          </w:divBdr>
        </w:div>
        <w:div w:id="1544059423">
          <w:marLeft w:val="0"/>
          <w:marRight w:val="0"/>
          <w:marTop w:val="0"/>
          <w:marBottom w:val="0"/>
          <w:divBdr>
            <w:top w:val="none" w:sz="0" w:space="0" w:color="auto"/>
            <w:left w:val="none" w:sz="0" w:space="0" w:color="auto"/>
            <w:bottom w:val="none" w:sz="0" w:space="0" w:color="auto"/>
            <w:right w:val="none" w:sz="0" w:space="0" w:color="auto"/>
          </w:divBdr>
        </w:div>
        <w:div w:id="1858960406">
          <w:marLeft w:val="0"/>
          <w:marRight w:val="0"/>
          <w:marTop w:val="0"/>
          <w:marBottom w:val="0"/>
          <w:divBdr>
            <w:top w:val="none" w:sz="0" w:space="0" w:color="auto"/>
            <w:left w:val="none" w:sz="0" w:space="0" w:color="auto"/>
            <w:bottom w:val="none" w:sz="0" w:space="0" w:color="auto"/>
            <w:right w:val="none" w:sz="0" w:space="0" w:color="auto"/>
          </w:divBdr>
        </w:div>
        <w:div w:id="1585214614">
          <w:marLeft w:val="0"/>
          <w:marRight w:val="0"/>
          <w:marTop w:val="0"/>
          <w:marBottom w:val="0"/>
          <w:divBdr>
            <w:top w:val="none" w:sz="0" w:space="0" w:color="auto"/>
            <w:left w:val="none" w:sz="0" w:space="0" w:color="auto"/>
            <w:bottom w:val="none" w:sz="0" w:space="0" w:color="auto"/>
            <w:right w:val="none" w:sz="0" w:space="0" w:color="auto"/>
          </w:divBdr>
        </w:div>
        <w:div w:id="1726493157">
          <w:marLeft w:val="0"/>
          <w:marRight w:val="0"/>
          <w:marTop w:val="0"/>
          <w:marBottom w:val="0"/>
          <w:divBdr>
            <w:top w:val="none" w:sz="0" w:space="0" w:color="auto"/>
            <w:left w:val="none" w:sz="0" w:space="0" w:color="auto"/>
            <w:bottom w:val="none" w:sz="0" w:space="0" w:color="auto"/>
            <w:right w:val="none" w:sz="0" w:space="0" w:color="auto"/>
          </w:divBdr>
        </w:div>
        <w:div w:id="938177304">
          <w:marLeft w:val="0"/>
          <w:marRight w:val="0"/>
          <w:marTop w:val="0"/>
          <w:marBottom w:val="0"/>
          <w:divBdr>
            <w:top w:val="none" w:sz="0" w:space="0" w:color="auto"/>
            <w:left w:val="none" w:sz="0" w:space="0" w:color="auto"/>
            <w:bottom w:val="none" w:sz="0" w:space="0" w:color="auto"/>
            <w:right w:val="none" w:sz="0" w:space="0" w:color="auto"/>
          </w:divBdr>
        </w:div>
        <w:div w:id="619410238">
          <w:marLeft w:val="0"/>
          <w:marRight w:val="0"/>
          <w:marTop w:val="0"/>
          <w:marBottom w:val="0"/>
          <w:divBdr>
            <w:top w:val="none" w:sz="0" w:space="0" w:color="auto"/>
            <w:left w:val="none" w:sz="0" w:space="0" w:color="auto"/>
            <w:bottom w:val="none" w:sz="0" w:space="0" w:color="auto"/>
            <w:right w:val="none" w:sz="0" w:space="0" w:color="auto"/>
          </w:divBdr>
        </w:div>
        <w:div w:id="1191797271">
          <w:marLeft w:val="0"/>
          <w:marRight w:val="0"/>
          <w:marTop w:val="0"/>
          <w:marBottom w:val="0"/>
          <w:divBdr>
            <w:top w:val="none" w:sz="0" w:space="0" w:color="auto"/>
            <w:left w:val="none" w:sz="0" w:space="0" w:color="auto"/>
            <w:bottom w:val="none" w:sz="0" w:space="0" w:color="auto"/>
            <w:right w:val="none" w:sz="0" w:space="0" w:color="auto"/>
          </w:divBdr>
        </w:div>
        <w:div w:id="1610429971">
          <w:marLeft w:val="0"/>
          <w:marRight w:val="0"/>
          <w:marTop w:val="0"/>
          <w:marBottom w:val="0"/>
          <w:divBdr>
            <w:top w:val="none" w:sz="0" w:space="0" w:color="auto"/>
            <w:left w:val="none" w:sz="0" w:space="0" w:color="auto"/>
            <w:bottom w:val="none" w:sz="0" w:space="0" w:color="auto"/>
            <w:right w:val="none" w:sz="0" w:space="0" w:color="auto"/>
          </w:divBdr>
        </w:div>
        <w:div w:id="1208680590">
          <w:marLeft w:val="0"/>
          <w:marRight w:val="0"/>
          <w:marTop w:val="0"/>
          <w:marBottom w:val="0"/>
          <w:divBdr>
            <w:top w:val="none" w:sz="0" w:space="0" w:color="auto"/>
            <w:left w:val="none" w:sz="0" w:space="0" w:color="auto"/>
            <w:bottom w:val="none" w:sz="0" w:space="0" w:color="auto"/>
            <w:right w:val="none" w:sz="0" w:space="0" w:color="auto"/>
          </w:divBdr>
        </w:div>
        <w:div w:id="1834831763">
          <w:marLeft w:val="0"/>
          <w:marRight w:val="0"/>
          <w:marTop w:val="0"/>
          <w:marBottom w:val="0"/>
          <w:divBdr>
            <w:top w:val="none" w:sz="0" w:space="0" w:color="auto"/>
            <w:left w:val="none" w:sz="0" w:space="0" w:color="auto"/>
            <w:bottom w:val="none" w:sz="0" w:space="0" w:color="auto"/>
            <w:right w:val="none" w:sz="0" w:space="0" w:color="auto"/>
          </w:divBdr>
        </w:div>
        <w:div w:id="248584032">
          <w:marLeft w:val="0"/>
          <w:marRight w:val="0"/>
          <w:marTop w:val="0"/>
          <w:marBottom w:val="0"/>
          <w:divBdr>
            <w:top w:val="none" w:sz="0" w:space="0" w:color="auto"/>
            <w:left w:val="none" w:sz="0" w:space="0" w:color="auto"/>
            <w:bottom w:val="none" w:sz="0" w:space="0" w:color="auto"/>
            <w:right w:val="none" w:sz="0" w:space="0" w:color="auto"/>
          </w:divBdr>
        </w:div>
        <w:div w:id="1604655496">
          <w:marLeft w:val="0"/>
          <w:marRight w:val="0"/>
          <w:marTop w:val="0"/>
          <w:marBottom w:val="0"/>
          <w:divBdr>
            <w:top w:val="none" w:sz="0" w:space="0" w:color="auto"/>
            <w:left w:val="none" w:sz="0" w:space="0" w:color="auto"/>
            <w:bottom w:val="none" w:sz="0" w:space="0" w:color="auto"/>
            <w:right w:val="none" w:sz="0" w:space="0" w:color="auto"/>
          </w:divBdr>
        </w:div>
        <w:div w:id="1688557887">
          <w:marLeft w:val="0"/>
          <w:marRight w:val="0"/>
          <w:marTop w:val="0"/>
          <w:marBottom w:val="0"/>
          <w:divBdr>
            <w:top w:val="none" w:sz="0" w:space="0" w:color="auto"/>
            <w:left w:val="none" w:sz="0" w:space="0" w:color="auto"/>
            <w:bottom w:val="none" w:sz="0" w:space="0" w:color="auto"/>
            <w:right w:val="none" w:sz="0" w:space="0" w:color="auto"/>
          </w:divBdr>
        </w:div>
        <w:div w:id="979188936">
          <w:marLeft w:val="0"/>
          <w:marRight w:val="0"/>
          <w:marTop w:val="0"/>
          <w:marBottom w:val="0"/>
          <w:divBdr>
            <w:top w:val="none" w:sz="0" w:space="0" w:color="auto"/>
            <w:left w:val="none" w:sz="0" w:space="0" w:color="auto"/>
            <w:bottom w:val="none" w:sz="0" w:space="0" w:color="auto"/>
            <w:right w:val="none" w:sz="0" w:space="0" w:color="auto"/>
          </w:divBdr>
        </w:div>
        <w:div w:id="1294411348">
          <w:marLeft w:val="0"/>
          <w:marRight w:val="0"/>
          <w:marTop w:val="0"/>
          <w:marBottom w:val="0"/>
          <w:divBdr>
            <w:top w:val="none" w:sz="0" w:space="0" w:color="auto"/>
            <w:left w:val="none" w:sz="0" w:space="0" w:color="auto"/>
            <w:bottom w:val="none" w:sz="0" w:space="0" w:color="auto"/>
            <w:right w:val="none" w:sz="0" w:space="0" w:color="auto"/>
          </w:divBdr>
        </w:div>
        <w:div w:id="1518616336">
          <w:marLeft w:val="0"/>
          <w:marRight w:val="0"/>
          <w:marTop w:val="0"/>
          <w:marBottom w:val="0"/>
          <w:divBdr>
            <w:top w:val="none" w:sz="0" w:space="0" w:color="auto"/>
            <w:left w:val="none" w:sz="0" w:space="0" w:color="auto"/>
            <w:bottom w:val="none" w:sz="0" w:space="0" w:color="auto"/>
            <w:right w:val="none" w:sz="0" w:space="0" w:color="auto"/>
          </w:divBdr>
        </w:div>
        <w:div w:id="1563983826">
          <w:marLeft w:val="0"/>
          <w:marRight w:val="0"/>
          <w:marTop w:val="0"/>
          <w:marBottom w:val="0"/>
          <w:divBdr>
            <w:top w:val="none" w:sz="0" w:space="0" w:color="auto"/>
            <w:left w:val="none" w:sz="0" w:space="0" w:color="auto"/>
            <w:bottom w:val="none" w:sz="0" w:space="0" w:color="auto"/>
            <w:right w:val="none" w:sz="0" w:space="0" w:color="auto"/>
          </w:divBdr>
        </w:div>
        <w:div w:id="442726232">
          <w:marLeft w:val="0"/>
          <w:marRight w:val="0"/>
          <w:marTop w:val="0"/>
          <w:marBottom w:val="0"/>
          <w:divBdr>
            <w:top w:val="none" w:sz="0" w:space="0" w:color="auto"/>
            <w:left w:val="none" w:sz="0" w:space="0" w:color="auto"/>
            <w:bottom w:val="none" w:sz="0" w:space="0" w:color="auto"/>
            <w:right w:val="none" w:sz="0" w:space="0" w:color="auto"/>
          </w:divBdr>
        </w:div>
        <w:div w:id="1924485196">
          <w:marLeft w:val="0"/>
          <w:marRight w:val="0"/>
          <w:marTop w:val="0"/>
          <w:marBottom w:val="0"/>
          <w:divBdr>
            <w:top w:val="none" w:sz="0" w:space="0" w:color="auto"/>
            <w:left w:val="none" w:sz="0" w:space="0" w:color="auto"/>
            <w:bottom w:val="none" w:sz="0" w:space="0" w:color="auto"/>
            <w:right w:val="none" w:sz="0" w:space="0" w:color="auto"/>
          </w:divBdr>
        </w:div>
        <w:div w:id="511185632">
          <w:marLeft w:val="0"/>
          <w:marRight w:val="0"/>
          <w:marTop w:val="0"/>
          <w:marBottom w:val="0"/>
          <w:divBdr>
            <w:top w:val="none" w:sz="0" w:space="0" w:color="auto"/>
            <w:left w:val="none" w:sz="0" w:space="0" w:color="auto"/>
            <w:bottom w:val="none" w:sz="0" w:space="0" w:color="auto"/>
            <w:right w:val="none" w:sz="0" w:space="0" w:color="auto"/>
          </w:divBdr>
        </w:div>
        <w:div w:id="1449080653">
          <w:marLeft w:val="0"/>
          <w:marRight w:val="0"/>
          <w:marTop w:val="0"/>
          <w:marBottom w:val="0"/>
          <w:divBdr>
            <w:top w:val="none" w:sz="0" w:space="0" w:color="auto"/>
            <w:left w:val="none" w:sz="0" w:space="0" w:color="auto"/>
            <w:bottom w:val="none" w:sz="0" w:space="0" w:color="auto"/>
            <w:right w:val="none" w:sz="0" w:space="0" w:color="auto"/>
          </w:divBdr>
        </w:div>
        <w:div w:id="1094475981">
          <w:marLeft w:val="0"/>
          <w:marRight w:val="0"/>
          <w:marTop w:val="0"/>
          <w:marBottom w:val="0"/>
          <w:divBdr>
            <w:top w:val="none" w:sz="0" w:space="0" w:color="auto"/>
            <w:left w:val="none" w:sz="0" w:space="0" w:color="auto"/>
            <w:bottom w:val="none" w:sz="0" w:space="0" w:color="auto"/>
            <w:right w:val="none" w:sz="0" w:space="0" w:color="auto"/>
          </w:divBdr>
        </w:div>
        <w:div w:id="1786651022">
          <w:marLeft w:val="0"/>
          <w:marRight w:val="0"/>
          <w:marTop w:val="0"/>
          <w:marBottom w:val="0"/>
          <w:divBdr>
            <w:top w:val="none" w:sz="0" w:space="0" w:color="auto"/>
            <w:left w:val="none" w:sz="0" w:space="0" w:color="auto"/>
            <w:bottom w:val="none" w:sz="0" w:space="0" w:color="auto"/>
            <w:right w:val="none" w:sz="0" w:space="0" w:color="auto"/>
          </w:divBdr>
        </w:div>
        <w:div w:id="2101370306">
          <w:marLeft w:val="0"/>
          <w:marRight w:val="0"/>
          <w:marTop w:val="0"/>
          <w:marBottom w:val="0"/>
          <w:divBdr>
            <w:top w:val="none" w:sz="0" w:space="0" w:color="auto"/>
            <w:left w:val="none" w:sz="0" w:space="0" w:color="auto"/>
            <w:bottom w:val="none" w:sz="0" w:space="0" w:color="auto"/>
            <w:right w:val="none" w:sz="0" w:space="0" w:color="auto"/>
          </w:divBdr>
        </w:div>
        <w:div w:id="803616802">
          <w:marLeft w:val="0"/>
          <w:marRight w:val="0"/>
          <w:marTop w:val="0"/>
          <w:marBottom w:val="0"/>
          <w:divBdr>
            <w:top w:val="none" w:sz="0" w:space="0" w:color="auto"/>
            <w:left w:val="none" w:sz="0" w:space="0" w:color="auto"/>
            <w:bottom w:val="none" w:sz="0" w:space="0" w:color="auto"/>
            <w:right w:val="none" w:sz="0" w:space="0" w:color="auto"/>
          </w:divBdr>
        </w:div>
        <w:div w:id="1006633518">
          <w:marLeft w:val="0"/>
          <w:marRight w:val="0"/>
          <w:marTop w:val="0"/>
          <w:marBottom w:val="0"/>
          <w:divBdr>
            <w:top w:val="none" w:sz="0" w:space="0" w:color="auto"/>
            <w:left w:val="none" w:sz="0" w:space="0" w:color="auto"/>
            <w:bottom w:val="none" w:sz="0" w:space="0" w:color="auto"/>
            <w:right w:val="none" w:sz="0" w:space="0" w:color="auto"/>
          </w:divBdr>
        </w:div>
        <w:div w:id="1158422679">
          <w:marLeft w:val="0"/>
          <w:marRight w:val="0"/>
          <w:marTop w:val="0"/>
          <w:marBottom w:val="0"/>
          <w:divBdr>
            <w:top w:val="none" w:sz="0" w:space="0" w:color="auto"/>
            <w:left w:val="none" w:sz="0" w:space="0" w:color="auto"/>
            <w:bottom w:val="none" w:sz="0" w:space="0" w:color="auto"/>
            <w:right w:val="none" w:sz="0" w:space="0" w:color="auto"/>
          </w:divBdr>
        </w:div>
        <w:div w:id="682049808">
          <w:marLeft w:val="0"/>
          <w:marRight w:val="0"/>
          <w:marTop w:val="0"/>
          <w:marBottom w:val="0"/>
          <w:divBdr>
            <w:top w:val="none" w:sz="0" w:space="0" w:color="auto"/>
            <w:left w:val="none" w:sz="0" w:space="0" w:color="auto"/>
            <w:bottom w:val="none" w:sz="0" w:space="0" w:color="auto"/>
            <w:right w:val="none" w:sz="0" w:space="0" w:color="auto"/>
          </w:divBdr>
        </w:div>
        <w:div w:id="194973973">
          <w:marLeft w:val="0"/>
          <w:marRight w:val="0"/>
          <w:marTop w:val="0"/>
          <w:marBottom w:val="0"/>
          <w:divBdr>
            <w:top w:val="none" w:sz="0" w:space="0" w:color="auto"/>
            <w:left w:val="none" w:sz="0" w:space="0" w:color="auto"/>
            <w:bottom w:val="none" w:sz="0" w:space="0" w:color="auto"/>
            <w:right w:val="none" w:sz="0" w:space="0" w:color="auto"/>
          </w:divBdr>
        </w:div>
        <w:div w:id="1523668301">
          <w:marLeft w:val="0"/>
          <w:marRight w:val="0"/>
          <w:marTop w:val="0"/>
          <w:marBottom w:val="0"/>
          <w:divBdr>
            <w:top w:val="none" w:sz="0" w:space="0" w:color="auto"/>
            <w:left w:val="none" w:sz="0" w:space="0" w:color="auto"/>
            <w:bottom w:val="none" w:sz="0" w:space="0" w:color="auto"/>
            <w:right w:val="none" w:sz="0" w:space="0" w:color="auto"/>
          </w:divBdr>
        </w:div>
        <w:div w:id="786628684">
          <w:marLeft w:val="0"/>
          <w:marRight w:val="0"/>
          <w:marTop w:val="0"/>
          <w:marBottom w:val="0"/>
          <w:divBdr>
            <w:top w:val="none" w:sz="0" w:space="0" w:color="auto"/>
            <w:left w:val="none" w:sz="0" w:space="0" w:color="auto"/>
            <w:bottom w:val="none" w:sz="0" w:space="0" w:color="auto"/>
            <w:right w:val="none" w:sz="0" w:space="0" w:color="auto"/>
          </w:divBdr>
        </w:div>
        <w:div w:id="2099521340">
          <w:marLeft w:val="0"/>
          <w:marRight w:val="0"/>
          <w:marTop w:val="0"/>
          <w:marBottom w:val="0"/>
          <w:divBdr>
            <w:top w:val="none" w:sz="0" w:space="0" w:color="auto"/>
            <w:left w:val="none" w:sz="0" w:space="0" w:color="auto"/>
            <w:bottom w:val="none" w:sz="0" w:space="0" w:color="auto"/>
            <w:right w:val="none" w:sz="0" w:space="0" w:color="auto"/>
          </w:divBdr>
        </w:div>
        <w:div w:id="1890068362">
          <w:marLeft w:val="0"/>
          <w:marRight w:val="0"/>
          <w:marTop w:val="0"/>
          <w:marBottom w:val="0"/>
          <w:divBdr>
            <w:top w:val="none" w:sz="0" w:space="0" w:color="auto"/>
            <w:left w:val="none" w:sz="0" w:space="0" w:color="auto"/>
            <w:bottom w:val="none" w:sz="0" w:space="0" w:color="auto"/>
            <w:right w:val="none" w:sz="0" w:space="0" w:color="auto"/>
          </w:divBdr>
        </w:div>
      </w:divsChild>
    </w:div>
    <w:div w:id="1393189">
      <w:bodyDiv w:val="1"/>
      <w:marLeft w:val="0"/>
      <w:marRight w:val="0"/>
      <w:marTop w:val="0"/>
      <w:marBottom w:val="0"/>
      <w:divBdr>
        <w:top w:val="none" w:sz="0" w:space="0" w:color="auto"/>
        <w:left w:val="none" w:sz="0" w:space="0" w:color="auto"/>
        <w:bottom w:val="none" w:sz="0" w:space="0" w:color="auto"/>
        <w:right w:val="none" w:sz="0" w:space="0" w:color="auto"/>
      </w:divBdr>
      <w:divsChild>
        <w:div w:id="204368667">
          <w:marLeft w:val="0"/>
          <w:marRight w:val="0"/>
          <w:marTop w:val="0"/>
          <w:marBottom w:val="0"/>
          <w:divBdr>
            <w:top w:val="none" w:sz="0" w:space="0" w:color="auto"/>
            <w:left w:val="none" w:sz="0" w:space="0" w:color="auto"/>
            <w:bottom w:val="none" w:sz="0" w:space="0" w:color="auto"/>
            <w:right w:val="none" w:sz="0" w:space="0" w:color="auto"/>
          </w:divBdr>
        </w:div>
        <w:div w:id="1561284300">
          <w:marLeft w:val="0"/>
          <w:marRight w:val="0"/>
          <w:marTop w:val="0"/>
          <w:marBottom w:val="0"/>
          <w:divBdr>
            <w:top w:val="none" w:sz="0" w:space="0" w:color="auto"/>
            <w:left w:val="none" w:sz="0" w:space="0" w:color="auto"/>
            <w:bottom w:val="none" w:sz="0" w:space="0" w:color="auto"/>
            <w:right w:val="none" w:sz="0" w:space="0" w:color="auto"/>
          </w:divBdr>
        </w:div>
        <w:div w:id="1801731032">
          <w:marLeft w:val="0"/>
          <w:marRight w:val="0"/>
          <w:marTop w:val="0"/>
          <w:marBottom w:val="0"/>
          <w:divBdr>
            <w:top w:val="none" w:sz="0" w:space="0" w:color="auto"/>
            <w:left w:val="none" w:sz="0" w:space="0" w:color="auto"/>
            <w:bottom w:val="none" w:sz="0" w:space="0" w:color="auto"/>
            <w:right w:val="none" w:sz="0" w:space="0" w:color="auto"/>
          </w:divBdr>
        </w:div>
      </w:divsChild>
    </w:div>
    <w:div w:id="1713011">
      <w:bodyDiv w:val="1"/>
      <w:marLeft w:val="0"/>
      <w:marRight w:val="0"/>
      <w:marTop w:val="0"/>
      <w:marBottom w:val="0"/>
      <w:divBdr>
        <w:top w:val="none" w:sz="0" w:space="0" w:color="auto"/>
        <w:left w:val="none" w:sz="0" w:space="0" w:color="auto"/>
        <w:bottom w:val="none" w:sz="0" w:space="0" w:color="auto"/>
        <w:right w:val="none" w:sz="0" w:space="0" w:color="auto"/>
      </w:divBdr>
      <w:divsChild>
        <w:div w:id="939145184">
          <w:marLeft w:val="0"/>
          <w:marRight w:val="0"/>
          <w:marTop w:val="0"/>
          <w:marBottom w:val="0"/>
          <w:divBdr>
            <w:top w:val="none" w:sz="0" w:space="0" w:color="auto"/>
            <w:left w:val="none" w:sz="0" w:space="0" w:color="auto"/>
            <w:bottom w:val="none" w:sz="0" w:space="0" w:color="auto"/>
            <w:right w:val="none" w:sz="0" w:space="0" w:color="auto"/>
          </w:divBdr>
        </w:div>
        <w:div w:id="1561359310">
          <w:marLeft w:val="0"/>
          <w:marRight w:val="0"/>
          <w:marTop w:val="0"/>
          <w:marBottom w:val="0"/>
          <w:divBdr>
            <w:top w:val="none" w:sz="0" w:space="0" w:color="auto"/>
            <w:left w:val="none" w:sz="0" w:space="0" w:color="auto"/>
            <w:bottom w:val="none" w:sz="0" w:space="0" w:color="auto"/>
            <w:right w:val="none" w:sz="0" w:space="0" w:color="auto"/>
          </w:divBdr>
        </w:div>
        <w:div w:id="305277222">
          <w:marLeft w:val="0"/>
          <w:marRight w:val="0"/>
          <w:marTop w:val="0"/>
          <w:marBottom w:val="0"/>
          <w:divBdr>
            <w:top w:val="none" w:sz="0" w:space="0" w:color="auto"/>
            <w:left w:val="none" w:sz="0" w:space="0" w:color="auto"/>
            <w:bottom w:val="none" w:sz="0" w:space="0" w:color="auto"/>
            <w:right w:val="none" w:sz="0" w:space="0" w:color="auto"/>
          </w:divBdr>
        </w:div>
        <w:div w:id="2135051059">
          <w:marLeft w:val="0"/>
          <w:marRight w:val="0"/>
          <w:marTop w:val="0"/>
          <w:marBottom w:val="0"/>
          <w:divBdr>
            <w:top w:val="none" w:sz="0" w:space="0" w:color="auto"/>
            <w:left w:val="none" w:sz="0" w:space="0" w:color="auto"/>
            <w:bottom w:val="none" w:sz="0" w:space="0" w:color="auto"/>
            <w:right w:val="none" w:sz="0" w:space="0" w:color="auto"/>
          </w:divBdr>
        </w:div>
        <w:div w:id="1072507107">
          <w:marLeft w:val="0"/>
          <w:marRight w:val="0"/>
          <w:marTop w:val="0"/>
          <w:marBottom w:val="0"/>
          <w:divBdr>
            <w:top w:val="none" w:sz="0" w:space="0" w:color="auto"/>
            <w:left w:val="none" w:sz="0" w:space="0" w:color="auto"/>
            <w:bottom w:val="none" w:sz="0" w:space="0" w:color="auto"/>
            <w:right w:val="none" w:sz="0" w:space="0" w:color="auto"/>
          </w:divBdr>
        </w:div>
        <w:div w:id="1213929157">
          <w:marLeft w:val="0"/>
          <w:marRight w:val="0"/>
          <w:marTop w:val="0"/>
          <w:marBottom w:val="0"/>
          <w:divBdr>
            <w:top w:val="none" w:sz="0" w:space="0" w:color="auto"/>
            <w:left w:val="none" w:sz="0" w:space="0" w:color="auto"/>
            <w:bottom w:val="none" w:sz="0" w:space="0" w:color="auto"/>
            <w:right w:val="none" w:sz="0" w:space="0" w:color="auto"/>
          </w:divBdr>
        </w:div>
        <w:div w:id="1422989945">
          <w:marLeft w:val="0"/>
          <w:marRight w:val="0"/>
          <w:marTop w:val="0"/>
          <w:marBottom w:val="0"/>
          <w:divBdr>
            <w:top w:val="none" w:sz="0" w:space="0" w:color="auto"/>
            <w:left w:val="none" w:sz="0" w:space="0" w:color="auto"/>
            <w:bottom w:val="none" w:sz="0" w:space="0" w:color="auto"/>
            <w:right w:val="none" w:sz="0" w:space="0" w:color="auto"/>
          </w:divBdr>
        </w:div>
        <w:div w:id="1674410381">
          <w:marLeft w:val="0"/>
          <w:marRight w:val="0"/>
          <w:marTop w:val="0"/>
          <w:marBottom w:val="0"/>
          <w:divBdr>
            <w:top w:val="none" w:sz="0" w:space="0" w:color="auto"/>
            <w:left w:val="none" w:sz="0" w:space="0" w:color="auto"/>
            <w:bottom w:val="none" w:sz="0" w:space="0" w:color="auto"/>
            <w:right w:val="none" w:sz="0" w:space="0" w:color="auto"/>
          </w:divBdr>
        </w:div>
        <w:div w:id="1111631290">
          <w:marLeft w:val="0"/>
          <w:marRight w:val="0"/>
          <w:marTop w:val="0"/>
          <w:marBottom w:val="0"/>
          <w:divBdr>
            <w:top w:val="none" w:sz="0" w:space="0" w:color="auto"/>
            <w:left w:val="none" w:sz="0" w:space="0" w:color="auto"/>
            <w:bottom w:val="none" w:sz="0" w:space="0" w:color="auto"/>
            <w:right w:val="none" w:sz="0" w:space="0" w:color="auto"/>
          </w:divBdr>
        </w:div>
        <w:div w:id="828401993">
          <w:marLeft w:val="0"/>
          <w:marRight w:val="0"/>
          <w:marTop w:val="0"/>
          <w:marBottom w:val="0"/>
          <w:divBdr>
            <w:top w:val="none" w:sz="0" w:space="0" w:color="auto"/>
            <w:left w:val="none" w:sz="0" w:space="0" w:color="auto"/>
            <w:bottom w:val="none" w:sz="0" w:space="0" w:color="auto"/>
            <w:right w:val="none" w:sz="0" w:space="0" w:color="auto"/>
          </w:divBdr>
        </w:div>
        <w:div w:id="1357779009">
          <w:marLeft w:val="0"/>
          <w:marRight w:val="0"/>
          <w:marTop w:val="0"/>
          <w:marBottom w:val="0"/>
          <w:divBdr>
            <w:top w:val="none" w:sz="0" w:space="0" w:color="auto"/>
            <w:left w:val="none" w:sz="0" w:space="0" w:color="auto"/>
            <w:bottom w:val="none" w:sz="0" w:space="0" w:color="auto"/>
            <w:right w:val="none" w:sz="0" w:space="0" w:color="auto"/>
          </w:divBdr>
        </w:div>
        <w:div w:id="1358316645">
          <w:marLeft w:val="0"/>
          <w:marRight w:val="0"/>
          <w:marTop w:val="0"/>
          <w:marBottom w:val="0"/>
          <w:divBdr>
            <w:top w:val="none" w:sz="0" w:space="0" w:color="auto"/>
            <w:left w:val="none" w:sz="0" w:space="0" w:color="auto"/>
            <w:bottom w:val="none" w:sz="0" w:space="0" w:color="auto"/>
            <w:right w:val="none" w:sz="0" w:space="0" w:color="auto"/>
          </w:divBdr>
        </w:div>
        <w:div w:id="2144882364">
          <w:marLeft w:val="0"/>
          <w:marRight w:val="0"/>
          <w:marTop w:val="0"/>
          <w:marBottom w:val="0"/>
          <w:divBdr>
            <w:top w:val="none" w:sz="0" w:space="0" w:color="auto"/>
            <w:left w:val="none" w:sz="0" w:space="0" w:color="auto"/>
            <w:bottom w:val="none" w:sz="0" w:space="0" w:color="auto"/>
            <w:right w:val="none" w:sz="0" w:space="0" w:color="auto"/>
          </w:divBdr>
        </w:div>
        <w:div w:id="2052992926">
          <w:marLeft w:val="0"/>
          <w:marRight w:val="0"/>
          <w:marTop w:val="0"/>
          <w:marBottom w:val="0"/>
          <w:divBdr>
            <w:top w:val="none" w:sz="0" w:space="0" w:color="auto"/>
            <w:left w:val="none" w:sz="0" w:space="0" w:color="auto"/>
            <w:bottom w:val="none" w:sz="0" w:space="0" w:color="auto"/>
            <w:right w:val="none" w:sz="0" w:space="0" w:color="auto"/>
          </w:divBdr>
        </w:div>
        <w:div w:id="1859392930">
          <w:marLeft w:val="0"/>
          <w:marRight w:val="0"/>
          <w:marTop w:val="0"/>
          <w:marBottom w:val="0"/>
          <w:divBdr>
            <w:top w:val="none" w:sz="0" w:space="0" w:color="auto"/>
            <w:left w:val="none" w:sz="0" w:space="0" w:color="auto"/>
            <w:bottom w:val="none" w:sz="0" w:space="0" w:color="auto"/>
            <w:right w:val="none" w:sz="0" w:space="0" w:color="auto"/>
          </w:divBdr>
        </w:div>
        <w:div w:id="1681662887">
          <w:marLeft w:val="0"/>
          <w:marRight w:val="0"/>
          <w:marTop w:val="0"/>
          <w:marBottom w:val="0"/>
          <w:divBdr>
            <w:top w:val="none" w:sz="0" w:space="0" w:color="auto"/>
            <w:left w:val="none" w:sz="0" w:space="0" w:color="auto"/>
            <w:bottom w:val="none" w:sz="0" w:space="0" w:color="auto"/>
            <w:right w:val="none" w:sz="0" w:space="0" w:color="auto"/>
          </w:divBdr>
        </w:div>
        <w:div w:id="1070008014">
          <w:marLeft w:val="0"/>
          <w:marRight w:val="0"/>
          <w:marTop w:val="0"/>
          <w:marBottom w:val="0"/>
          <w:divBdr>
            <w:top w:val="none" w:sz="0" w:space="0" w:color="auto"/>
            <w:left w:val="none" w:sz="0" w:space="0" w:color="auto"/>
            <w:bottom w:val="none" w:sz="0" w:space="0" w:color="auto"/>
            <w:right w:val="none" w:sz="0" w:space="0" w:color="auto"/>
          </w:divBdr>
        </w:div>
        <w:div w:id="686713582">
          <w:marLeft w:val="0"/>
          <w:marRight w:val="0"/>
          <w:marTop w:val="0"/>
          <w:marBottom w:val="0"/>
          <w:divBdr>
            <w:top w:val="none" w:sz="0" w:space="0" w:color="auto"/>
            <w:left w:val="none" w:sz="0" w:space="0" w:color="auto"/>
            <w:bottom w:val="none" w:sz="0" w:space="0" w:color="auto"/>
            <w:right w:val="none" w:sz="0" w:space="0" w:color="auto"/>
          </w:divBdr>
        </w:div>
        <w:div w:id="2002999936">
          <w:marLeft w:val="0"/>
          <w:marRight w:val="0"/>
          <w:marTop w:val="0"/>
          <w:marBottom w:val="0"/>
          <w:divBdr>
            <w:top w:val="none" w:sz="0" w:space="0" w:color="auto"/>
            <w:left w:val="none" w:sz="0" w:space="0" w:color="auto"/>
            <w:bottom w:val="none" w:sz="0" w:space="0" w:color="auto"/>
            <w:right w:val="none" w:sz="0" w:space="0" w:color="auto"/>
          </w:divBdr>
        </w:div>
        <w:div w:id="619728894">
          <w:marLeft w:val="0"/>
          <w:marRight w:val="0"/>
          <w:marTop w:val="0"/>
          <w:marBottom w:val="0"/>
          <w:divBdr>
            <w:top w:val="none" w:sz="0" w:space="0" w:color="auto"/>
            <w:left w:val="none" w:sz="0" w:space="0" w:color="auto"/>
            <w:bottom w:val="none" w:sz="0" w:space="0" w:color="auto"/>
            <w:right w:val="none" w:sz="0" w:space="0" w:color="auto"/>
          </w:divBdr>
        </w:div>
        <w:div w:id="1235897803">
          <w:marLeft w:val="0"/>
          <w:marRight w:val="0"/>
          <w:marTop w:val="0"/>
          <w:marBottom w:val="0"/>
          <w:divBdr>
            <w:top w:val="none" w:sz="0" w:space="0" w:color="auto"/>
            <w:left w:val="none" w:sz="0" w:space="0" w:color="auto"/>
            <w:bottom w:val="none" w:sz="0" w:space="0" w:color="auto"/>
            <w:right w:val="none" w:sz="0" w:space="0" w:color="auto"/>
          </w:divBdr>
        </w:div>
        <w:div w:id="1345088928">
          <w:marLeft w:val="0"/>
          <w:marRight w:val="0"/>
          <w:marTop w:val="0"/>
          <w:marBottom w:val="0"/>
          <w:divBdr>
            <w:top w:val="none" w:sz="0" w:space="0" w:color="auto"/>
            <w:left w:val="none" w:sz="0" w:space="0" w:color="auto"/>
            <w:bottom w:val="none" w:sz="0" w:space="0" w:color="auto"/>
            <w:right w:val="none" w:sz="0" w:space="0" w:color="auto"/>
          </w:divBdr>
        </w:div>
        <w:div w:id="1030108516">
          <w:marLeft w:val="0"/>
          <w:marRight w:val="0"/>
          <w:marTop w:val="0"/>
          <w:marBottom w:val="0"/>
          <w:divBdr>
            <w:top w:val="none" w:sz="0" w:space="0" w:color="auto"/>
            <w:left w:val="none" w:sz="0" w:space="0" w:color="auto"/>
            <w:bottom w:val="none" w:sz="0" w:space="0" w:color="auto"/>
            <w:right w:val="none" w:sz="0" w:space="0" w:color="auto"/>
          </w:divBdr>
        </w:div>
        <w:div w:id="80177320">
          <w:marLeft w:val="0"/>
          <w:marRight w:val="0"/>
          <w:marTop w:val="0"/>
          <w:marBottom w:val="0"/>
          <w:divBdr>
            <w:top w:val="none" w:sz="0" w:space="0" w:color="auto"/>
            <w:left w:val="none" w:sz="0" w:space="0" w:color="auto"/>
            <w:bottom w:val="none" w:sz="0" w:space="0" w:color="auto"/>
            <w:right w:val="none" w:sz="0" w:space="0" w:color="auto"/>
          </w:divBdr>
        </w:div>
        <w:div w:id="2143039300">
          <w:marLeft w:val="0"/>
          <w:marRight w:val="0"/>
          <w:marTop w:val="0"/>
          <w:marBottom w:val="0"/>
          <w:divBdr>
            <w:top w:val="none" w:sz="0" w:space="0" w:color="auto"/>
            <w:left w:val="none" w:sz="0" w:space="0" w:color="auto"/>
            <w:bottom w:val="none" w:sz="0" w:space="0" w:color="auto"/>
            <w:right w:val="none" w:sz="0" w:space="0" w:color="auto"/>
          </w:divBdr>
        </w:div>
        <w:div w:id="1299920298">
          <w:marLeft w:val="0"/>
          <w:marRight w:val="0"/>
          <w:marTop w:val="0"/>
          <w:marBottom w:val="0"/>
          <w:divBdr>
            <w:top w:val="none" w:sz="0" w:space="0" w:color="auto"/>
            <w:left w:val="none" w:sz="0" w:space="0" w:color="auto"/>
            <w:bottom w:val="none" w:sz="0" w:space="0" w:color="auto"/>
            <w:right w:val="none" w:sz="0" w:space="0" w:color="auto"/>
          </w:divBdr>
        </w:div>
        <w:div w:id="529994495">
          <w:marLeft w:val="0"/>
          <w:marRight w:val="0"/>
          <w:marTop w:val="0"/>
          <w:marBottom w:val="0"/>
          <w:divBdr>
            <w:top w:val="none" w:sz="0" w:space="0" w:color="auto"/>
            <w:left w:val="none" w:sz="0" w:space="0" w:color="auto"/>
            <w:bottom w:val="none" w:sz="0" w:space="0" w:color="auto"/>
            <w:right w:val="none" w:sz="0" w:space="0" w:color="auto"/>
          </w:divBdr>
        </w:div>
        <w:div w:id="1019623132">
          <w:marLeft w:val="0"/>
          <w:marRight w:val="0"/>
          <w:marTop w:val="0"/>
          <w:marBottom w:val="0"/>
          <w:divBdr>
            <w:top w:val="none" w:sz="0" w:space="0" w:color="auto"/>
            <w:left w:val="none" w:sz="0" w:space="0" w:color="auto"/>
            <w:bottom w:val="none" w:sz="0" w:space="0" w:color="auto"/>
            <w:right w:val="none" w:sz="0" w:space="0" w:color="auto"/>
          </w:divBdr>
        </w:div>
        <w:div w:id="2015649385">
          <w:marLeft w:val="0"/>
          <w:marRight w:val="0"/>
          <w:marTop w:val="0"/>
          <w:marBottom w:val="0"/>
          <w:divBdr>
            <w:top w:val="none" w:sz="0" w:space="0" w:color="auto"/>
            <w:left w:val="none" w:sz="0" w:space="0" w:color="auto"/>
            <w:bottom w:val="none" w:sz="0" w:space="0" w:color="auto"/>
            <w:right w:val="none" w:sz="0" w:space="0" w:color="auto"/>
          </w:divBdr>
        </w:div>
        <w:div w:id="512888978">
          <w:marLeft w:val="0"/>
          <w:marRight w:val="0"/>
          <w:marTop w:val="0"/>
          <w:marBottom w:val="0"/>
          <w:divBdr>
            <w:top w:val="none" w:sz="0" w:space="0" w:color="auto"/>
            <w:left w:val="none" w:sz="0" w:space="0" w:color="auto"/>
            <w:bottom w:val="none" w:sz="0" w:space="0" w:color="auto"/>
            <w:right w:val="none" w:sz="0" w:space="0" w:color="auto"/>
          </w:divBdr>
        </w:div>
        <w:div w:id="614793505">
          <w:marLeft w:val="0"/>
          <w:marRight w:val="0"/>
          <w:marTop w:val="0"/>
          <w:marBottom w:val="0"/>
          <w:divBdr>
            <w:top w:val="none" w:sz="0" w:space="0" w:color="auto"/>
            <w:left w:val="none" w:sz="0" w:space="0" w:color="auto"/>
            <w:bottom w:val="none" w:sz="0" w:space="0" w:color="auto"/>
            <w:right w:val="none" w:sz="0" w:space="0" w:color="auto"/>
          </w:divBdr>
        </w:div>
        <w:div w:id="543443553">
          <w:marLeft w:val="0"/>
          <w:marRight w:val="0"/>
          <w:marTop w:val="0"/>
          <w:marBottom w:val="0"/>
          <w:divBdr>
            <w:top w:val="none" w:sz="0" w:space="0" w:color="auto"/>
            <w:left w:val="none" w:sz="0" w:space="0" w:color="auto"/>
            <w:bottom w:val="none" w:sz="0" w:space="0" w:color="auto"/>
            <w:right w:val="none" w:sz="0" w:space="0" w:color="auto"/>
          </w:divBdr>
        </w:div>
        <w:div w:id="1745255996">
          <w:marLeft w:val="0"/>
          <w:marRight w:val="0"/>
          <w:marTop w:val="0"/>
          <w:marBottom w:val="0"/>
          <w:divBdr>
            <w:top w:val="none" w:sz="0" w:space="0" w:color="auto"/>
            <w:left w:val="none" w:sz="0" w:space="0" w:color="auto"/>
            <w:bottom w:val="none" w:sz="0" w:space="0" w:color="auto"/>
            <w:right w:val="none" w:sz="0" w:space="0" w:color="auto"/>
          </w:divBdr>
        </w:div>
        <w:div w:id="282008018">
          <w:marLeft w:val="0"/>
          <w:marRight w:val="0"/>
          <w:marTop w:val="0"/>
          <w:marBottom w:val="0"/>
          <w:divBdr>
            <w:top w:val="none" w:sz="0" w:space="0" w:color="auto"/>
            <w:left w:val="none" w:sz="0" w:space="0" w:color="auto"/>
            <w:bottom w:val="none" w:sz="0" w:space="0" w:color="auto"/>
            <w:right w:val="none" w:sz="0" w:space="0" w:color="auto"/>
          </w:divBdr>
        </w:div>
        <w:div w:id="1655526260">
          <w:marLeft w:val="0"/>
          <w:marRight w:val="0"/>
          <w:marTop w:val="0"/>
          <w:marBottom w:val="0"/>
          <w:divBdr>
            <w:top w:val="none" w:sz="0" w:space="0" w:color="auto"/>
            <w:left w:val="none" w:sz="0" w:space="0" w:color="auto"/>
            <w:bottom w:val="none" w:sz="0" w:space="0" w:color="auto"/>
            <w:right w:val="none" w:sz="0" w:space="0" w:color="auto"/>
          </w:divBdr>
        </w:div>
        <w:div w:id="1155804606">
          <w:marLeft w:val="0"/>
          <w:marRight w:val="0"/>
          <w:marTop w:val="0"/>
          <w:marBottom w:val="0"/>
          <w:divBdr>
            <w:top w:val="none" w:sz="0" w:space="0" w:color="auto"/>
            <w:left w:val="none" w:sz="0" w:space="0" w:color="auto"/>
            <w:bottom w:val="none" w:sz="0" w:space="0" w:color="auto"/>
            <w:right w:val="none" w:sz="0" w:space="0" w:color="auto"/>
          </w:divBdr>
        </w:div>
        <w:div w:id="3561328">
          <w:marLeft w:val="0"/>
          <w:marRight w:val="0"/>
          <w:marTop w:val="0"/>
          <w:marBottom w:val="0"/>
          <w:divBdr>
            <w:top w:val="none" w:sz="0" w:space="0" w:color="auto"/>
            <w:left w:val="none" w:sz="0" w:space="0" w:color="auto"/>
            <w:bottom w:val="none" w:sz="0" w:space="0" w:color="auto"/>
            <w:right w:val="none" w:sz="0" w:space="0" w:color="auto"/>
          </w:divBdr>
        </w:div>
        <w:div w:id="1074015124">
          <w:marLeft w:val="0"/>
          <w:marRight w:val="0"/>
          <w:marTop w:val="0"/>
          <w:marBottom w:val="0"/>
          <w:divBdr>
            <w:top w:val="none" w:sz="0" w:space="0" w:color="auto"/>
            <w:left w:val="none" w:sz="0" w:space="0" w:color="auto"/>
            <w:bottom w:val="none" w:sz="0" w:space="0" w:color="auto"/>
            <w:right w:val="none" w:sz="0" w:space="0" w:color="auto"/>
          </w:divBdr>
        </w:div>
        <w:div w:id="1916040940">
          <w:marLeft w:val="0"/>
          <w:marRight w:val="0"/>
          <w:marTop w:val="0"/>
          <w:marBottom w:val="0"/>
          <w:divBdr>
            <w:top w:val="none" w:sz="0" w:space="0" w:color="auto"/>
            <w:left w:val="none" w:sz="0" w:space="0" w:color="auto"/>
            <w:bottom w:val="none" w:sz="0" w:space="0" w:color="auto"/>
            <w:right w:val="none" w:sz="0" w:space="0" w:color="auto"/>
          </w:divBdr>
        </w:div>
        <w:div w:id="1135366657">
          <w:marLeft w:val="0"/>
          <w:marRight w:val="0"/>
          <w:marTop w:val="0"/>
          <w:marBottom w:val="0"/>
          <w:divBdr>
            <w:top w:val="none" w:sz="0" w:space="0" w:color="auto"/>
            <w:left w:val="none" w:sz="0" w:space="0" w:color="auto"/>
            <w:bottom w:val="none" w:sz="0" w:space="0" w:color="auto"/>
            <w:right w:val="none" w:sz="0" w:space="0" w:color="auto"/>
          </w:divBdr>
        </w:div>
        <w:div w:id="1962495930">
          <w:marLeft w:val="0"/>
          <w:marRight w:val="0"/>
          <w:marTop w:val="0"/>
          <w:marBottom w:val="0"/>
          <w:divBdr>
            <w:top w:val="none" w:sz="0" w:space="0" w:color="auto"/>
            <w:left w:val="none" w:sz="0" w:space="0" w:color="auto"/>
            <w:bottom w:val="none" w:sz="0" w:space="0" w:color="auto"/>
            <w:right w:val="none" w:sz="0" w:space="0" w:color="auto"/>
          </w:divBdr>
        </w:div>
        <w:div w:id="1680620830">
          <w:marLeft w:val="0"/>
          <w:marRight w:val="0"/>
          <w:marTop w:val="0"/>
          <w:marBottom w:val="0"/>
          <w:divBdr>
            <w:top w:val="none" w:sz="0" w:space="0" w:color="auto"/>
            <w:left w:val="none" w:sz="0" w:space="0" w:color="auto"/>
            <w:bottom w:val="none" w:sz="0" w:space="0" w:color="auto"/>
            <w:right w:val="none" w:sz="0" w:space="0" w:color="auto"/>
          </w:divBdr>
        </w:div>
        <w:div w:id="888106442">
          <w:marLeft w:val="0"/>
          <w:marRight w:val="0"/>
          <w:marTop w:val="0"/>
          <w:marBottom w:val="0"/>
          <w:divBdr>
            <w:top w:val="none" w:sz="0" w:space="0" w:color="auto"/>
            <w:left w:val="none" w:sz="0" w:space="0" w:color="auto"/>
            <w:bottom w:val="none" w:sz="0" w:space="0" w:color="auto"/>
            <w:right w:val="none" w:sz="0" w:space="0" w:color="auto"/>
          </w:divBdr>
        </w:div>
        <w:div w:id="1108236324">
          <w:marLeft w:val="0"/>
          <w:marRight w:val="0"/>
          <w:marTop w:val="0"/>
          <w:marBottom w:val="0"/>
          <w:divBdr>
            <w:top w:val="none" w:sz="0" w:space="0" w:color="auto"/>
            <w:left w:val="none" w:sz="0" w:space="0" w:color="auto"/>
            <w:bottom w:val="none" w:sz="0" w:space="0" w:color="auto"/>
            <w:right w:val="none" w:sz="0" w:space="0" w:color="auto"/>
          </w:divBdr>
        </w:div>
        <w:div w:id="1187522903">
          <w:marLeft w:val="0"/>
          <w:marRight w:val="0"/>
          <w:marTop w:val="0"/>
          <w:marBottom w:val="0"/>
          <w:divBdr>
            <w:top w:val="none" w:sz="0" w:space="0" w:color="auto"/>
            <w:left w:val="none" w:sz="0" w:space="0" w:color="auto"/>
            <w:bottom w:val="none" w:sz="0" w:space="0" w:color="auto"/>
            <w:right w:val="none" w:sz="0" w:space="0" w:color="auto"/>
          </w:divBdr>
        </w:div>
        <w:div w:id="108595016">
          <w:marLeft w:val="0"/>
          <w:marRight w:val="0"/>
          <w:marTop w:val="0"/>
          <w:marBottom w:val="0"/>
          <w:divBdr>
            <w:top w:val="none" w:sz="0" w:space="0" w:color="auto"/>
            <w:left w:val="none" w:sz="0" w:space="0" w:color="auto"/>
            <w:bottom w:val="none" w:sz="0" w:space="0" w:color="auto"/>
            <w:right w:val="none" w:sz="0" w:space="0" w:color="auto"/>
          </w:divBdr>
        </w:div>
        <w:div w:id="233780335">
          <w:marLeft w:val="0"/>
          <w:marRight w:val="0"/>
          <w:marTop w:val="0"/>
          <w:marBottom w:val="0"/>
          <w:divBdr>
            <w:top w:val="none" w:sz="0" w:space="0" w:color="auto"/>
            <w:left w:val="none" w:sz="0" w:space="0" w:color="auto"/>
            <w:bottom w:val="none" w:sz="0" w:space="0" w:color="auto"/>
            <w:right w:val="none" w:sz="0" w:space="0" w:color="auto"/>
          </w:divBdr>
        </w:div>
        <w:div w:id="2053384275">
          <w:marLeft w:val="0"/>
          <w:marRight w:val="0"/>
          <w:marTop w:val="0"/>
          <w:marBottom w:val="0"/>
          <w:divBdr>
            <w:top w:val="none" w:sz="0" w:space="0" w:color="auto"/>
            <w:left w:val="none" w:sz="0" w:space="0" w:color="auto"/>
            <w:bottom w:val="none" w:sz="0" w:space="0" w:color="auto"/>
            <w:right w:val="none" w:sz="0" w:space="0" w:color="auto"/>
          </w:divBdr>
        </w:div>
        <w:div w:id="1218854802">
          <w:marLeft w:val="0"/>
          <w:marRight w:val="0"/>
          <w:marTop w:val="0"/>
          <w:marBottom w:val="0"/>
          <w:divBdr>
            <w:top w:val="none" w:sz="0" w:space="0" w:color="auto"/>
            <w:left w:val="none" w:sz="0" w:space="0" w:color="auto"/>
            <w:bottom w:val="none" w:sz="0" w:space="0" w:color="auto"/>
            <w:right w:val="none" w:sz="0" w:space="0" w:color="auto"/>
          </w:divBdr>
        </w:div>
        <w:div w:id="1453210056">
          <w:marLeft w:val="0"/>
          <w:marRight w:val="0"/>
          <w:marTop w:val="0"/>
          <w:marBottom w:val="0"/>
          <w:divBdr>
            <w:top w:val="none" w:sz="0" w:space="0" w:color="auto"/>
            <w:left w:val="none" w:sz="0" w:space="0" w:color="auto"/>
            <w:bottom w:val="none" w:sz="0" w:space="0" w:color="auto"/>
            <w:right w:val="none" w:sz="0" w:space="0" w:color="auto"/>
          </w:divBdr>
        </w:div>
        <w:div w:id="818116462">
          <w:marLeft w:val="0"/>
          <w:marRight w:val="0"/>
          <w:marTop w:val="0"/>
          <w:marBottom w:val="0"/>
          <w:divBdr>
            <w:top w:val="none" w:sz="0" w:space="0" w:color="auto"/>
            <w:left w:val="none" w:sz="0" w:space="0" w:color="auto"/>
            <w:bottom w:val="none" w:sz="0" w:space="0" w:color="auto"/>
            <w:right w:val="none" w:sz="0" w:space="0" w:color="auto"/>
          </w:divBdr>
        </w:div>
        <w:div w:id="1346443408">
          <w:marLeft w:val="0"/>
          <w:marRight w:val="0"/>
          <w:marTop w:val="0"/>
          <w:marBottom w:val="0"/>
          <w:divBdr>
            <w:top w:val="none" w:sz="0" w:space="0" w:color="auto"/>
            <w:left w:val="none" w:sz="0" w:space="0" w:color="auto"/>
            <w:bottom w:val="none" w:sz="0" w:space="0" w:color="auto"/>
            <w:right w:val="none" w:sz="0" w:space="0" w:color="auto"/>
          </w:divBdr>
        </w:div>
        <w:div w:id="954747511">
          <w:marLeft w:val="0"/>
          <w:marRight w:val="0"/>
          <w:marTop w:val="0"/>
          <w:marBottom w:val="0"/>
          <w:divBdr>
            <w:top w:val="none" w:sz="0" w:space="0" w:color="auto"/>
            <w:left w:val="none" w:sz="0" w:space="0" w:color="auto"/>
            <w:bottom w:val="none" w:sz="0" w:space="0" w:color="auto"/>
            <w:right w:val="none" w:sz="0" w:space="0" w:color="auto"/>
          </w:divBdr>
        </w:div>
        <w:div w:id="1701782863">
          <w:marLeft w:val="0"/>
          <w:marRight w:val="0"/>
          <w:marTop w:val="0"/>
          <w:marBottom w:val="0"/>
          <w:divBdr>
            <w:top w:val="none" w:sz="0" w:space="0" w:color="auto"/>
            <w:left w:val="none" w:sz="0" w:space="0" w:color="auto"/>
            <w:bottom w:val="none" w:sz="0" w:space="0" w:color="auto"/>
            <w:right w:val="none" w:sz="0" w:space="0" w:color="auto"/>
          </w:divBdr>
        </w:div>
        <w:div w:id="1117409446">
          <w:marLeft w:val="0"/>
          <w:marRight w:val="0"/>
          <w:marTop w:val="0"/>
          <w:marBottom w:val="0"/>
          <w:divBdr>
            <w:top w:val="none" w:sz="0" w:space="0" w:color="auto"/>
            <w:left w:val="none" w:sz="0" w:space="0" w:color="auto"/>
            <w:bottom w:val="none" w:sz="0" w:space="0" w:color="auto"/>
            <w:right w:val="none" w:sz="0" w:space="0" w:color="auto"/>
          </w:divBdr>
        </w:div>
        <w:div w:id="124785737">
          <w:marLeft w:val="0"/>
          <w:marRight w:val="0"/>
          <w:marTop w:val="0"/>
          <w:marBottom w:val="0"/>
          <w:divBdr>
            <w:top w:val="none" w:sz="0" w:space="0" w:color="auto"/>
            <w:left w:val="none" w:sz="0" w:space="0" w:color="auto"/>
            <w:bottom w:val="none" w:sz="0" w:space="0" w:color="auto"/>
            <w:right w:val="none" w:sz="0" w:space="0" w:color="auto"/>
          </w:divBdr>
        </w:div>
        <w:div w:id="683361837">
          <w:marLeft w:val="0"/>
          <w:marRight w:val="0"/>
          <w:marTop w:val="0"/>
          <w:marBottom w:val="0"/>
          <w:divBdr>
            <w:top w:val="none" w:sz="0" w:space="0" w:color="auto"/>
            <w:left w:val="none" w:sz="0" w:space="0" w:color="auto"/>
            <w:bottom w:val="none" w:sz="0" w:space="0" w:color="auto"/>
            <w:right w:val="none" w:sz="0" w:space="0" w:color="auto"/>
          </w:divBdr>
        </w:div>
        <w:div w:id="1236083789">
          <w:marLeft w:val="0"/>
          <w:marRight w:val="0"/>
          <w:marTop w:val="0"/>
          <w:marBottom w:val="0"/>
          <w:divBdr>
            <w:top w:val="none" w:sz="0" w:space="0" w:color="auto"/>
            <w:left w:val="none" w:sz="0" w:space="0" w:color="auto"/>
            <w:bottom w:val="none" w:sz="0" w:space="0" w:color="auto"/>
            <w:right w:val="none" w:sz="0" w:space="0" w:color="auto"/>
          </w:divBdr>
        </w:div>
        <w:div w:id="1147209427">
          <w:marLeft w:val="0"/>
          <w:marRight w:val="0"/>
          <w:marTop w:val="0"/>
          <w:marBottom w:val="0"/>
          <w:divBdr>
            <w:top w:val="none" w:sz="0" w:space="0" w:color="auto"/>
            <w:left w:val="none" w:sz="0" w:space="0" w:color="auto"/>
            <w:bottom w:val="none" w:sz="0" w:space="0" w:color="auto"/>
            <w:right w:val="none" w:sz="0" w:space="0" w:color="auto"/>
          </w:divBdr>
        </w:div>
        <w:div w:id="1967081056">
          <w:marLeft w:val="0"/>
          <w:marRight w:val="0"/>
          <w:marTop w:val="0"/>
          <w:marBottom w:val="0"/>
          <w:divBdr>
            <w:top w:val="none" w:sz="0" w:space="0" w:color="auto"/>
            <w:left w:val="none" w:sz="0" w:space="0" w:color="auto"/>
            <w:bottom w:val="none" w:sz="0" w:space="0" w:color="auto"/>
            <w:right w:val="none" w:sz="0" w:space="0" w:color="auto"/>
          </w:divBdr>
        </w:div>
        <w:div w:id="678580834">
          <w:marLeft w:val="0"/>
          <w:marRight w:val="0"/>
          <w:marTop w:val="0"/>
          <w:marBottom w:val="0"/>
          <w:divBdr>
            <w:top w:val="none" w:sz="0" w:space="0" w:color="auto"/>
            <w:left w:val="none" w:sz="0" w:space="0" w:color="auto"/>
            <w:bottom w:val="none" w:sz="0" w:space="0" w:color="auto"/>
            <w:right w:val="none" w:sz="0" w:space="0" w:color="auto"/>
          </w:divBdr>
        </w:div>
        <w:div w:id="107314192">
          <w:marLeft w:val="0"/>
          <w:marRight w:val="0"/>
          <w:marTop w:val="0"/>
          <w:marBottom w:val="0"/>
          <w:divBdr>
            <w:top w:val="none" w:sz="0" w:space="0" w:color="auto"/>
            <w:left w:val="none" w:sz="0" w:space="0" w:color="auto"/>
            <w:bottom w:val="none" w:sz="0" w:space="0" w:color="auto"/>
            <w:right w:val="none" w:sz="0" w:space="0" w:color="auto"/>
          </w:divBdr>
        </w:div>
        <w:div w:id="986326449">
          <w:marLeft w:val="0"/>
          <w:marRight w:val="0"/>
          <w:marTop w:val="0"/>
          <w:marBottom w:val="0"/>
          <w:divBdr>
            <w:top w:val="none" w:sz="0" w:space="0" w:color="auto"/>
            <w:left w:val="none" w:sz="0" w:space="0" w:color="auto"/>
            <w:bottom w:val="none" w:sz="0" w:space="0" w:color="auto"/>
            <w:right w:val="none" w:sz="0" w:space="0" w:color="auto"/>
          </w:divBdr>
        </w:div>
        <w:div w:id="2140874927">
          <w:marLeft w:val="0"/>
          <w:marRight w:val="0"/>
          <w:marTop w:val="0"/>
          <w:marBottom w:val="0"/>
          <w:divBdr>
            <w:top w:val="none" w:sz="0" w:space="0" w:color="auto"/>
            <w:left w:val="none" w:sz="0" w:space="0" w:color="auto"/>
            <w:bottom w:val="none" w:sz="0" w:space="0" w:color="auto"/>
            <w:right w:val="none" w:sz="0" w:space="0" w:color="auto"/>
          </w:divBdr>
        </w:div>
        <w:div w:id="489903284">
          <w:marLeft w:val="0"/>
          <w:marRight w:val="0"/>
          <w:marTop w:val="0"/>
          <w:marBottom w:val="0"/>
          <w:divBdr>
            <w:top w:val="none" w:sz="0" w:space="0" w:color="auto"/>
            <w:left w:val="none" w:sz="0" w:space="0" w:color="auto"/>
            <w:bottom w:val="none" w:sz="0" w:space="0" w:color="auto"/>
            <w:right w:val="none" w:sz="0" w:space="0" w:color="auto"/>
          </w:divBdr>
        </w:div>
        <w:div w:id="826021274">
          <w:marLeft w:val="0"/>
          <w:marRight w:val="0"/>
          <w:marTop w:val="0"/>
          <w:marBottom w:val="0"/>
          <w:divBdr>
            <w:top w:val="none" w:sz="0" w:space="0" w:color="auto"/>
            <w:left w:val="none" w:sz="0" w:space="0" w:color="auto"/>
            <w:bottom w:val="none" w:sz="0" w:space="0" w:color="auto"/>
            <w:right w:val="none" w:sz="0" w:space="0" w:color="auto"/>
          </w:divBdr>
        </w:div>
        <w:div w:id="1674138822">
          <w:marLeft w:val="0"/>
          <w:marRight w:val="0"/>
          <w:marTop w:val="0"/>
          <w:marBottom w:val="0"/>
          <w:divBdr>
            <w:top w:val="none" w:sz="0" w:space="0" w:color="auto"/>
            <w:left w:val="none" w:sz="0" w:space="0" w:color="auto"/>
            <w:bottom w:val="none" w:sz="0" w:space="0" w:color="auto"/>
            <w:right w:val="none" w:sz="0" w:space="0" w:color="auto"/>
          </w:divBdr>
        </w:div>
        <w:div w:id="911310763">
          <w:marLeft w:val="0"/>
          <w:marRight w:val="0"/>
          <w:marTop w:val="0"/>
          <w:marBottom w:val="0"/>
          <w:divBdr>
            <w:top w:val="none" w:sz="0" w:space="0" w:color="auto"/>
            <w:left w:val="none" w:sz="0" w:space="0" w:color="auto"/>
            <w:bottom w:val="none" w:sz="0" w:space="0" w:color="auto"/>
            <w:right w:val="none" w:sz="0" w:space="0" w:color="auto"/>
          </w:divBdr>
        </w:div>
        <w:div w:id="1387529500">
          <w:marLeft w:val="0"/>
          <w:marRight w:val="0"/>
          <w:marTop w:val="0"/>
          <w:marBottom w:val="0"/>
          <w:divBdr>
            <w:top w:val="none" w:sz="0" w:space="0" w:color="auto"/>
            <w:left w:val="none" w:sz="0" w:space="0" w:color="auto"/>
            <w:bottom w:val="none" w:sz="0" w:space="0" w:color="auto"/>
            <w:right w:val="none" w:sz="0" w:space="0" w:color="auto"/>
          </w:divBdr>
        </w:div>
        <w:div w:id="310140859">
          <w:marLeft w:val="0"/>
          <w:marRight w:val="0"/>
          <w:marTop w:val="0"/>
          <w:marBottom w:val="0"/>
          <w:divBdr>
            <w:top w:val="none" w:sz="0" w:space="0" w:color="auto"/>
            <w:left w:val="none" w:sz="0" w:space="0" w:color="auto"/>
            <w:bottom w:val="none" w:sz="0" w:space="0" w:color="auto"/>
            <w:right w:val="none" w:sz="0" w:space="0" w:color="auto"/>
          </w:divBdr>
        </w:div>
        <w:div w:id="2103330220">
          <w:marLeft w:val="0"/>
          <w:marRight w:val="0"/>
          <w:marTop w:val="0"/>
          <w:marBottom w:val="0"/>
          <w:divBdr>
            <w:top w:val="none" w:sz="0" w:space="0" w:color="auto"/>
            <w:left w:val="none" w:sz="0" w:space="0" w:color="auto"/>
            <w:bottom w:val="none" w:sz="0" w:space="0" w:color="auto"/>
            <w:right w:val="none" w:sz="0" w:space="0" w:color="auto"/>
          </w:divBdr>
        </w:div>
        <w:div w:id="11272892">
          <w:marLeft w:val="0"/>
          <w:marRight w:val="0"/>
          <w:marTop w:val="0"/>
          <w:marBottom w:val="0"/>
          <w:divBdr>
            <w:top w:val="none" w:sz="0" w:space="0" w:color="auto"/>
            <w:left w:val="none" w:sz="0" w:space="0" w:color="auto"/>
            <w:bottom w:val="none" w:sz="0" w:space="0" w:color="auto"/>
            <w:right w:val="none" w:sz="0" w:space="0" w:color="auto"/>
          </w:divBdr>
        </w:div>
        <w:div w:id="637957928">
          <w:marLeft w:val="0"/>
          <w:marRight w:val="0"/>
          <w:marTop w:val="0"/>
          <w:marBottom w:val="0"/>
          <w:divBdr>
            <w:top w:val="none" w:sz="0" w:space="0" w:color="auto"/>
            <w:left w:val="none" w:sz="0" w:space="0" w:color="auto"/>
            <w:bottom w:val="none" w:sz="0" w:space="0" w:color="auto"/>
            <w:right w:val="none" w:sz="0" w:space="0" w:color="auto"/>
          </w:divBdr>
        </w:div>
        <w:div w:id="1626502001">
          <w:marLeft w:val="0"/>
          <w:marRight w:val="0"/>
          <w:marTop w:val="0"/>
          <w:marBottom w:val="0"/>
          <w:divBdr>
            <w:top w:val="none" w:sz="0" w:space="0" w:color="auto"/>
            <w:left w:val="none" w:sz="0" w:space="0" w:color="auto"/>
            <w:bottom w:val="none" w:sz="0" w:space="0" w:color="auto"/>
            <w:right w:val="none" w:sz="0" w:space="0" w:color="auto"/>
          </w:divBdr>
        </w:div>
        <w:div w:id="785923997">
          <w:marLeft w:val="0"/>
          <w:marRight w:val="0"/>
          <w:marTop w:val="0"/>
          <w:marBottom w:val="0"/>
          <w:divBdr>
            <w:top w:val="none" w:sz="0" w:space="0" w:color="auto"/>
            <w:left w:val="none" w:sz="0" w:space="0" w:color="auto"/>
            <w:bottom w:val="none" w:sz="0" w:space="0" w:color="auto"/>
            <w:right w:val="none" w:sz="0" w:space="0" w:color="auto"/>
          </w:divBdr>
        </w:div>
        <w:div w:id="1933051288">
          <w:marLeft w:val="0"/>
          <w:marRight w:val="0"/>
          <w:marTop w:val="0"/>
          <w:marBottom w:val="0"/>
          <w:divBdr>
            <w:top w:val="none" w:sz="0" w:space="0" w:color="auto"/>
            <w:left w:val="none" w:sz="0" w:space="0" w:color="auto"/>
            <w:bottom w:val="none" w:sz="0" w:space="0" w:color="auto"/>
            <w:right w:val="none" w:sz="0" w:space="0" w:color="auto"/>
          </w:divBdr>
        </w:div>
        <w:div w:id="1625964463">
          <w:marLeft w:val="0"/>
          <w:marRight w:val="0"/>
          <w:marTop w:val="0"/>
          <w:marBottom w:val="0"/>
          <w:divBdr>
            <w:top w:val="none" w:sz="0" w:space="0" w:color="auto"/>
            <w:left w:val="none" w:sz="0" w:space="0" w:color="auto"/>
            <w:bottom w:val="none" w:sz="0" w:space="0" w:color="auto"/>
            <w:right w:val="none" w:sz="0" w:space="0" w:color="auto"/>
          </w:divBdr>
        </w:div>
        <w:div w:id="1336231451">
          <w:marLeft w:val="0"/>
          <w:marRight w:val="0"/>
          <w:marTop w:val="0"/>
          <w:marBottom w:val="0"/>
          <w:divBdr>
            <w:top w:val="none" w:sz="0" w:space="0" w:color="auto"/>
            <w:left w:val="none" w:sz="0" w:space="0" w:color="auto"/>
            <w:bottom w:val="none" w:sz="0" w:space="0" w:color="auto"/>
            <w:right w:val="none" w:sz="0" w:space="0" w:color="auto"/>
          </w:divBdr>
        </w:div>
        <w:div w:id="325286965">
          <w:marLeft w:val="0"/>
          <w:marRight w:val="0"/>
          <w:marTop w:val="0"/>
          <w:marBottom w:val="0"/>
          <w:divBdr>
            <w:top w:val="none" w:sz="0" w:space="0" w:color="auto"/>
            <w:left w:val="none" w:sz="0" w:space="0" w:color="auto"/>
            <w:bottom w:val="none" w:sz="0" w:space="0" w:color="auto"/>
            <w:right w:val="none" w:sz="0" w:space="0" w:color="auto"/>
          </w:divBdr>
        </w:div>
        <w:div w:id="1167676172">
          <w:marLeft w:val="0"/>
          <w:marRight w:val="0"/>
          <w:marTop w:val="0"/>
          <w:marBottom w:val="0"/>
          <w:divBdr>
            <w:top w:val="none" w:sz="0" w:space="0" w:color="auto"/>
            <w:left w:val="none" w:sz="0" w:space="0" w:color="auto"/>
            <w:bottom w:val="none" w:sz="0" w:space="0" w:color="auto"/>
            <w:right w:val="none" w:sz="0" w:space="0" w:color="auto"/>
          </w:divBdr>
        </w:div>
        <w:div w:id="467820900">
          <w:marLeft w:val="0"/>
          <w:marRight w:val="0"/>
          <w:marTop w:val="0"/>
          <w:marBottom w:val="0"/>
          <w:divBdr>
            <w:top w:val="none" w:sz="0" w:space="0" w:color="auto"/>
            <w:left w:val="none" w:sz="0" w:space="0" w:color="auto"/>
            <w:bottom w:val="none" w:sz="0" w:space="0" w:color="auto"/>
            <w:right w:val="none" w:sz="0" w:space="0" w:color="auto"/>
          </w:divBdr>
        </w:div>
        <w:div w:id="1477382612">
          <w:marLeft w:val="0"/>
          <w:marRight w:val="0"/>
          <w:marTop w:val="0"/>
          <w:marBottom w:val="0"/>
          <w:divBdr>
            <w:top w:val="none" w:sz="0" w:space="0" w:color="auto"/>
            <w:left w:val="none" w:sz="0" w:space="0" w:color="auto"/>
            <w:bottom w:val="none" w:sz="0" w:space="0" w:color="auto"/>
            <w:right w:val="none" w:sz="0" w:space="0" w:color="auto"/>
          </w:divBdr>
        </w:div>
        <w:div w:id="1677919477">
          <w:marLeft w:val="0"/>
          <w:marRight w:val="0"/>
          <w:marTop w:val="0"/>
          <w:marBottom w:val="0"/>
          <w:divBdr>
            <w:top w:val="none" w:sz="0" w:space="0" w:color="auto"/>
            <w:left w:val="none" w:sz="0" w:space="0" w:color="auto"/>
            <w:bottom w:val="none" w:sz="0" w:space="0" w:color="auto"/>
            <w:right w:val="none" w:sz="0" w:space="0" w:color="auto"/>
          </w:divBdr>
        </w:div>
        <w:div w:id="857079850">
          <w:marLeft w:val="0"/>
          <w:marRight w:val="0"/>
          <w:marTop w:val="0"/>
          <w:marBottom w:val="0"/>
          <w:divBdr>
            <w:top w:val="none" w:sz="0" w:space="0" w:color="auto"/>
            <w:left w:val="none" w:sz="0" w:space="0" w:color="auto"/>
            <w:bottom w:val="none" w:sz="0" w:space="0" w:color="auto"/>
            <w:right w:val="none" w:sz="0" w:space="0" w:color="auto"/>
          </w:divBdr>
        </w:div>
        <w:div w:id="1329819721">
          <w:marLeft w:val="0"/>
          <w:marRight w:val="0"/>
          <w:marTop w:val="0"/>
          <w:marBottom w:val="0"/>
          <w:divBdr>
            <w:top w:val="none" w:sz="0" w:space="0" w:color="auto"/>
            <w:left w:val="none" w:sz="0" w:space="0" w:color="auto"/>
            <w:bottom w:val="none" w:sz="0" w:space="0" w:color="auto"/>
            <w:right w:val="none" w:sz="0" w:space="0" w:color="auto"/>
          </w:divBdr>
        </w:div>
        <w:div w:id="2063171535">
          <w:marLeft w:val="0"/>
          <w:marRight w:val="0"/>
          <w:marTop w:val="0"/>
          <w:marBottom w:val="0"/>
          <w:divBdr>
            <w:top w:val="none" w:sz="0" w:space="0" w:color="auto"/>
            <w:left w:val="none" w:sz="0" w:space="0" w:color="auto"/>
            <w:bottom w:val="none" w:sz="0" w:space="0" w:color="auto"/>
            <w:right w:val="none" w:sz="0" w:space="0" w:color="auto"/>
          </w:divBdr>
        </w:div>
        <w:div w:id="35199879">
          <w:marLeft w:val="0"/>
          <w:marRight w:val="0"/>
          <w:marTop w:val="0"/>
          <w:marBottom w:val="0"/>
          <w:divBdr>
            <w:top w:val="none" w:sz="0" w:space="0" w:color="auto"/>
            <w:left w:val="none" w:sz="0" w:space="0" w:color="auto"/>
            <w:bottom w:val="none" w:sz="0" w:space="0" w:color="auto"/>
            <w:right w:val="none" w:sz="0" w:space="0" w:color="auto"/>
          </w:divBdr>
        </w:div>
        <w:div w:id="1430926223">
          <w:marLeft w:val="0"/>
          <w:marRight w:val="0"/>
          <w:marTop w:val="0"/>
          <w:marBottom w:val="0"/>
          <w:divBdr>
            <w:top w:val="none" w:sz="0" w:space="0" w:color="auto"/>
            <w:left w:val="none" w:sz="0" w:space="0" w:color="auto"/>
            <w:bottom w:val="none" w:sz="0" w:space="0" w:color="auto"/>
            <w:right w:val="none" w:sz="0" w:space="0" w:color="auto"/>
          </w:divBdr>
        </w:div>
        <w:div w:id="278993024">
          <w:marLeft w:val="0"/>
          <w:marRight w:val="0"/>
          <w:marTop w:val="0"/>
          <w:marBottom w:val="0"/>
          <w:divBdr>
            <w:top w:val="none" w:sz="0" w:space="0" w:color="auto"/>
            <w:left w:val="none" w:sz="0" w:space="0" w:color="auto"/>
            <w:bottom w:val="none" w:sz="0" w:space="0" w:color="auto"/>
            <w:right w:val="none" w:sz="0" w:space="0" w:color="auto"/>
          </w:divBdr>
        </w:div>
        <w:div w:id="1263806662">
          <w:marLeft w:val="0"/>
          <w:marRight w:val="0"/>
          <w:marTop w:val="0"/>
          <w:marBottom w:val="0"/>
          <w:divBdr>
            <w:top w:val="none" w:sz="0" w:space="0" w:color="auto"/>
            <w:left w:val="none" w:sz="0" w:space="0" w:color="auto"/>
            <w:bottom w:val="none" w:sz="0" w:space="0" w:color="auto"/>
            <w:right w:val="none" w:sz="0" w:space="0" w:color="auto"/>
          </w:divBdr>
        </w:div>
        <w:div w:id="1620451481">
          <w:marLeft w:val="0"/>
          <w:marRight w:val="0"/>
          <w:marTop w:val="0"/>
          <w:marBottom w:val="0"/>
          <w:divBdr>
            <w:top w:val="none" w:sz="0" w:space="0" w:color="auto"/>
            <w:left w:val="none" w:sz="0" w:space="0" w:color="auto"/>
            <w:bottom w:val="none" w:sz="0" w:space="0" w:color="auto"/>
            <w:right w:val="none" w:sz="0" w:space="0" w:color="auto"/>
          </w:divBdr>
        </w:div>
        <w:div w:id="509872851">
          <w:marLeft w:val="0"/>
          <w:marRight w:val="0"/>
          <w:marTop w:val="0"/>
          <w:marBottom w:val="0"/>
          <w:divBdr>
            <w:top w:val="none" w:sz="0" w:space="0" w:color="auto"/>
            <w:left w:val="none" w:sz="0" w:space="0" w:color="auto"/>
            <w:bottom w:val="none" w:sz="0" w:space="0" w:color="auto"/>
            <w:right w:val="none" w:sz="0" w:space="0" w:color="auto"/>
          </w:divBdr>
        </w:div>
        <w:div w:id="804926335">
          <w:marLeft w:val="0"/>
          <w:marRight w:val="0"/>
          <w:marTop w:val="0"/>
          <w:marBottom w:val="0"/>
          <w:divBdr>
            <w:top w:val="none" w:sz="0" w:space="0" w:color="auto"/>
            <w:left w:val="none" w:sz="0" w:space="0" w:color="auto"/>
            <w:bottom w:val="none" w:sz="0" w:space="0" w:color="auto"/>
            <w:right w:val="none" w:sz="0" w:space="0" w:color="auto"/>
          </w:divBdr>
        </w:div>
        <w:div w:id="819342316">
          <w:marLeft w:val="0"/>
          <w:marRight w:val="0"/>
          <w:marTop w:val="0"/>
          <w:marBottom w:val="0"/>
          <w:divBdr>
            <w:top w:val="none" w:sz="0" w:space="0" w:color="auto"/>
            <w:left w:val="none" w:sz="0" w:space="0" w:color="auto"/>
            <w:bottom w:val="none" w:sz="0" w:space="0" w:color="auto"/>
            <w:right w:val="none" w:sz="0" w:space="0" w:color="auto"/>
          </w:divBdr>
        </w:div>
        <w:div w:id="1875464562">
          <w:marLeft w:val="0"/>
          <w:marRight w:val="0"/>
          <w:marTop w:val="0"/>
          <w:marBottom w:val="0"/>
          <w:divBdr>
            <w:top w:val="none" w:sz="0" w:space="0" w:color="auto"/>
            <w:left w:val="none" w:sz="0" w:space="0" w:color="auto"/>
            <w:bottom w:val="none" w:sz="0" w:space="0" w:color="auto"/>
            <w:right w:val="none" w:sz="0" w:space="0" w:color="auto"/>
          </w:divBdr>
        </w:div>
        <w:div w:id="1397630858">
          <w:marLeft w:val="0"/>
          <w:marRight w:val="0"/>
          <w:marTop w:val="0"/>
          <w:marBottom w:val="0"/>
          <w:divBdr>
            <w:top w:val="none" w:sz="0" w:space="0" w:color="auto"/>
            <w:left w:val="none" w:sz="0" w:space="0" w:color="auto"/>
            <w:bottom w:val="none" w:sz="0" w:space="0" w:color="auto"/>
            <w:right w:val="none" w:sz="0" w:space="0" w:color="auto"/>
          </w:divBdr>
        </w:div>
        <w:div w:id="281497814">
          <w:marLeft w:val="0"/>
          <w:marRight w:val="0"/>
          <w:marTop w:val="0"/>
          <w:marBottom w:val="0"/>
          <w:divBdr>
            <w:top w:val="none" w:sz="0" w:space="0" w:color="auto"/>
            <w:left w:val="none" w:sz="0" w:space="0" w:color="auto"/>
            <w:bottom w:val="none" w:sz="0" w:space="0" w:color="auto"/>
            <w:right w:val="none" w:sz="0" w:space="0" w:color="auto"/>
          </w:divBdr>
        </w:div>
        <w:div w:id="2031754837">
          <w:marLeft w:val="0"/>
          <w:marRight w:val="0"/>
          <w:marTop w:val="0"/>
          <w:marBottom w:val="0"/>
          <w:divBdr>
            <w:top w:val="none" w:sz="0" w:space="0" w:color="auto"/>
            <w:left w:val="none" w:sz="0" w:space="0" w:color="auto"/>
            <w:bottom w:val="none" w:sz="0" w:space="0" w:color="auto"/>
            <w:right w:val="none" w:sz="0" w:space="0" w:color="auto"/>
          </w:divBdr>
        </w:div>
        <w:div w:id="2086798064">
          <w:marLeft w:val="0"/>
          <w:marRight w:val="0"/>
          <w:marTop w:val="0"/>
          <w:marBottom w:val="0"/>
          <w:divBdr>
            <w:top w:val="none" w:sz="0" w:space="0" w:color="auto"/>
            <w:left w:val="none" w:sz="0" w:space="0" w:color="auto"/>
            <w:bottom w:val="none" w:sz="0" w:space="0" w:color="auto"/>
            <w:right w:val="none" w:sz="0" w:space="0" w:color="auto"/>
          </w:divBdr>
        </w:div>
        <w:div w:id="1636448215">
          <w:marLeft w:val="0"/>
          <w:marRight w:val="0"/>
          <w:marTop w:val="0"/>
          <w:marBottom w:val="0"/>
          <w:divBdr>
            <w:top w:val="none" w:sz="0" w:space="0" w:color="auto"/>
            <w:left w:val="none" w:sz="0" w:space="0" w:color="auto"/>
            <w:bottom w:val="none" w:sz="0" w:space="0" w:color="auto"/>
            <w:right w:val="none" w:sz="0" w:space="0" w:color="auto"/>
          </w:divBdr>
        </w:div>
        <w:div w:id="1923296354">
          <w:marLeft w:val="0"/>
          <w:marRight w:val="0"/>
          <w:marTop w:val="0"/>
          <w:marBottom w:val="0"/>
          <w:divBdr>
            <w:top w:val="none" w:sz="0" w:space="0" w:color="auto"/>
            <w:left w:val="none" w:sz="0" w:space="0" w:color="auto"/>
            <w:bottom w:val="none" w:sz="0" w:space="0" w:color="auto"/>
            <w:right w:val="none" w:sz="0" w:space="0" w:color="auto"/>
          </w:divBdr>
        </w:div>
        <w:div w:id="177236507">
          <w:marLeft w:val="0"/>
          <w:marRight w:val="0"/>
          <w:marTop w:val="0"/>
          <w:marBottom w:val="0"/>
          <w:divBdr>
            <w:top w:val="none" w:sz="0" w:space="0" w:color="auto"/>
            <w:left w:val="none" w:sz="0" w:space="0" w:color="auto"/>
            <w:bottom w:val="none" w:sz="0" w:space="0" w:color="auto"/>
            <w:right w:val="none" w:sz="0" w:space="0" w:color="auto"/>
          </w:divBdr>
        </w:div>
        <w:div w:id="755248953">
          <w:marLeft w:val="0"/>
          <w:marRight w:val="0"/>
          <w:marTop w:val="0"/>
          <w:marBottom w:val="0"/>
          <w:divBdr>
            <w:top w:val="none" w:sz="0" w:space="0" w:color="auto"/>
            <w:left w:val="none" w:sz="0" w:space="0" w:color="auto"/>
            <w:bottom w:val="none" w:sz="0" w:space="0" w:color="auto"/>
            <w:right w:val="none" w:sz="0" w:space="0" w:color="auto"/>
          </w:divBdr>
        </w:div>
        <w:div w:id="614992440">
          <w:marLeft w:val="0"/>
          <w:marRight w:val="0"/>
          <w:marTop w:val="0"/>
          <w:marBottom w:val="0"/>
          <w:divBdr>
            <w:top w:val="none" w:sz="0" w:space="0" w:color="auto"/>
            <w:left w:val="none" w:sz="0" w:space="0" w:color="auto"/>
            <w:bottom w:val="none" w:sz="0" w:space="0" w:color="auto"/>
            <w:right w:val="none" w:sz="0" w:space="0" w:color="auto"/>
          </w:divBdr>
        </w:div>
        <w:div w:id="1924950818">
          <w:marLeft w:val="0"/>
          <w:marRight w:val="0"/>
          <w:marTop w:val="0"/>
          <w:marBottom w:val="0"/>
          <w:divBdr>
            <w:top w:val="none" w:sz="0" w:space="0" w:color="auto"/>
            <w:left w:val="none" w:sz="0" w:space="0" w:color="auto"/>
            <w:bottom w:val="none" w:sz="0" w:space="0" w:color="auto"/>
            <w:right w:val="none" w:sz="0" w:space="0" w:color="auto"/>
          </w:divBdr>
        </w:div>
        <w:div w:id="306980244">
          <w:marLeft w:val="0"/>
          <w:marRight w:val="0"/>
          <w:marTop w:val="0"/>
          <w:marBottom w:val="0"/>
          <w:divBdr>
            <w:top w:val="none" w:sz="0" w:space="0" w:color="auto"/>
            <w:left w:val="none" w:sz="0" w:space="0" w:color="auto"/>
            <w:bottom w:val="none" w:sz="0" w:space="0" w:color="auto"/>
            <w:right w:val="none" w:sz="0" w:space="0" w:color="auto"/>
          </w:divBdr>
        </w:div>
        <w:div w:id="448400422">
          <w:marLeft w:val="0"/>
          <w:marRight w:val="0"/>
          <w:marTop w:val="0"/>
          <w:marBottom w:val="0"/>
          <w:divBdr>
            <w:top w:val="none" w:sz="0" w:space="0" w:color="auto"/>
            <w:left w:val="none" w:sz="0" w:space="0" w:color="auto"/>
            <w:bottom w:val="none" w:sz="0" w:space="0" w:color="auto"/>
            <w:right w:val="none" w:sz="0" w:space="0" w:color="auto"/>
          </w:divBdr>
        </w:div>
        <w:div w:id="732000760">
          <w:marLeft w:val="0"/>
          <w:marRight w:val="0"/>
          <w:marTop w:val="0"/>
          <w:marBottom w:val="0"/>
          <w:divBdr>
            <w:top w:val="none" w:sz="0" w:space="0" w:color="auto"/>
            <w:left w:val="none" w:sz="0" w:space="0" w:color="auto"/>
            <w:bottom w:val="none" w:sz="0" w:space="0" w:color="auto"/>
            <w:right w:val="none" w:sz="0" w:space="0" w:color="auto"/>
          </w:divBdr>
        </w:div>
      </w:divsChild>
    </w:div>
    <w:div w:id="1974778">
      <w:bodyDiv w:val="1"/>
      <w:marLeft w:val="0"/>
      <w:marRight w:val="0"/>
      <w:marTop w:val="0"/>
      <w:marBottom w:val="0"/>
      <w:divBdr>
        <w:top w:val="none" w:sz="0" w:space="0" w:color="auto"/>
        <w:left w:val="none" w:sz="0" w:space="0" w:color="auto"/>
        <w:bottom w:val="none" w:sz="0" w:space="0" w:color="auto"/>
        <w:right w:val="none" w:sz="0" w:space="0" w:color="auto"/>
      </w:divBdr>
    </w:div>
    <w:div w:id="2323271">
      <w:bodyDiv w:val="1"/>
      <w:marLeft w:val="0"/>
      <w:marRight w:val="0"/>
      <w:marTop w:val="0"/>
      <w:marBottom w:val="0"/>
      <w:divBdr>
        <w:top w:val="none" w:sz="0" w:space="0" w:color="auto"/>
        <w:left w:val="none" w:sz="0" w:space="0" w:color="auto"/>
        <w:bottom w:val="none" w:sz="0" w:space="0" w:color="auto"/>
        <w:right w:val="none" w:sz="0" w:space="0" w:color="auto"/>
      </w:divBdr>
    </w:div>
    <w:div w:id="2511768">
      <w:bodyDiv w:val="1"/>
      <w:marLeft w:val="0"/>
      <w:marRight w:val="0"/>
      <w:marTop w:val="0"/>
      <w:marBottom w:val="0"/>
      <w:divBdr>
        <w:top w:val="none" w:sz="0" w:space="0" w:color="auto"/>
        <w:left w:val="none" w:sz="0" w:space="0" w:color="auto"/>
        <w:bottom w:val="none" w:sz="0" w:space="0" w:color="auto"/>
        <w:right w:val="none" w:sz="0" w:space="0" w:color="auto"/>
      </w:divBdr>
    </w:div>
    <w:div w:id="2783448">
      <w:bodyDiv w:val="1"/>
      <w:marLeft w:val="0"/>
      <w:marRight w:val="0"/>
      <w:marTop w:val="0"/>
      <w:marBottom w:val="0"/>
      <w:divBdr>
        <w:top w:val="none" w:sz="0" w:space="0" w:color="auto"/>
        <w:left w:val="none" w:sz="0" w:space="0" w:color="auto"/>
        <w:bottom w:val="none" w:sz="0" w:space="0" w:color="auto"/>
        <w:right w:val="none" w:sz="0" w:space="0" w:color="auto"/>
      </w:divBdr>
    </w:div>
    <w:div w:id="3174563">
      <w:bodyDiv w:val="1"/>
      <w:marLeft w:val="0"/>
      <w:marRight w:val="0"/>
      <w:marTop w:val="0"/>
      <w:marBottom w:val="0"/>
      <w:divBdr>
        <w:top w:val="none" w:sz="0" w:space="0" w:color="auto"/>
        <w:left w:val="none" w:sz="0" w:space="0" w:color="auto"/>
        <w:bottom w:val="none" w:sz="0" w:space="0" w:color="auto"/>
        <w:right w:val="none" w:sz="0" w:space="0" w:color="auto"/>
      </w:divBdr>
    </w:div>
    <w:div w:id="4793179">
      <w:bodyDiv w:val="1"/>
      <w:marLeft w:val="0"/>
      <w:marRight w:val="0"/>
      <w:marTop w:val="0"/>
      <w:marBottom w:val="0"/>
      <w:divBdr>
        <w:top w:val="none" w:sz="0" w:space="0" w:color="auto"/>
        <w:left w:val="none" w:sz="0" w:space="0" w:color="auto"/>
        <w:bottom w:val="none" w:sz="0" w:space="0" w:color="auto"/>
        <w:right w:val="none" w:sz="0" w:space="0" w:color="auto"/>
      </w:divBdr>
      <w:divsChild>
        <w:div w:id="67852668">
          <w:marLeft w:val="0"/>
          <w:marRight w:val="0"/>
          <w:marTop w:val="0"/>
          <w:marBottom w:val="0"/>
          <w:divBdr>
            <w:top w:val="none" w:sz="0" w:space="0" w:color="auto"/>
            <w:left w:val="none" w:sz="0" w:space="0" w:color="auto"/>
            <w:bottom w:val="none" w:sz="0" w:space="0" w:color="auto"/>
            <w:right w:val="none" w:sz="0" w:space="0" w:color="auto"/>
          </w:divBdr>
        </w:div>
        <w:div w:id="234515820">
          <w:marLeft w:val="0"/>
          <w:marRight w:val="0"/>
          <w:marTop w:val="0"/>
          <w:marBottom w:val="0"/>
          <w:divBdr>
            <w:top w:val="none" w:sz="0" w:space="0" w:color="auto"/>
            <w:left w:val="none" w:sz="0" w:space="0" w:color="auto"/>
            <w:bottom w:val="none" w:sz="0" w:space="0" w:color="auto"/>
            <w:right w:val="none" w:sz="0" w:space="0" w:color="auto"/>
          </w:divBdr>
        </w:div>
        <w:div w:id="486823555">
          <w:marLeft w:val="0"/>
          <w:marRight w:val="0"/>
          <w:marTop w:val="0"/>
          <w:marBottom w:val="0"/>
          <w:divBdr>
            <w:top w:val="none" w:sz="0" w:space="0" w:color="auto"/>
            <w:left w:val="none" w:sz="0" w:space="0" w:color="auto"/>
            <w:bottom w:val="none" w:sz="0" w:space="0" w:color="auto"/>
            <w:right w:val="none" w:sz="0" w:space="0" w:color="auto"/>
          </w:divBdr>
        </w:div>
        <w:div w:id="640109948">
          <w:marLeft w:val="0"/>
          <w:marRight w:val="0"/>
          <w:marTop w:val="0"/>
          <w:marBottom w:val="0"/>
          <w:divBdr>
            <w:top w:val="none" w:sz="0" w:space="0" w:color="auto"/>
            <w:left w:val="none" w:sz="0" w:space="0" w:color="auto"/>
            <w:bottom w:val="none" w:sz="0" w:space="0" w:color="auto"/>
            <w:right w:val="none" w:sz="0" w:space="0" w:color="auto"/>
          </w:divBdr>
        </w:div>
        <w:div w:id="785857123">
          <w:marLeft w:val="0"/>
          <w:marRight w:val="0"/>
          <w:marTop w:val="0"/>
          <w:marBottom w:val="0"/>
          <w:divBdr>
            <w:top w:val="none" w:sz="0" w:space="0" w:color="auto"/>
            <w:left w:val="none" w:sz="0" w:space="0" w:color="auto"/>
            <w:bottom w:val="none" w:sz="0" w:space="0" w:color="auto"/>
            <w:right w:val="none" w:sz="0" w:space="0" w:color="auto"/>
          </w:divBdr>
        </w:div>
        <w:div w:id="786655845">
          <w:marLeft w:val="0"/>
          <w:marRight w:val="0"/>
          <w:marTop w:val="0"/>
          <w:marBottom w:val="0"/>
          <w:divBdr>
            <w:top w:val="none" w:sz="0" w:space="0" w:color="auto"/>
            <w:left w:val="none" w:sz="0" w:space="0" w:color="auto"/>
            <w:bottom w:val="none" w:sz="0" w:space="0" w:color="auto"/>
            <w:right w:val="none" w:sz="0" w:space="0" w:color="auto"/>
          </w:divBdr>
        </w:div>
        <w:div w:id="828132516">
          <w:marLeft w:val="0"/>
          <w:marRight w:val="0"/>
          <w:marTop w:val="0"/>
          <w:marBottom w:val="0"/>
          <w:divBdr>
            <w:top w:val="none" w:sz="0" w:space="0" w:color="auto"/>
            <w:left w:val="none" w:sz="0" w:space="0" w:color="auto"/>
            <w:bottom w:val="none" w:sz="0" w:space="0" w:color="auto"/>
            <w:right w:val="none" w:sz="0" w:space="0" w:color="auto"/>
          </w:divBdr>
        </w:div>
        <w:div w:id="863716938">
          <w:marLeft w:val="0"/>
          <w:marRight w:val="0"/>
          <w:marTop w:val="0"/>
          <w:marBottom w:val="0"/>
          <w:divBdr>
            <w:top w:val="none" w:sz="0" w:space="0" w:color="auto"/>
            <w:left w:val="none" w:sz="0" w:space="0" w:color="auto"/>
            <w:bottom w:val="none" w:sz="0" w:space="0" w:color="auto"/>
            <w:right w:val="none" w:sz="0" w:space="0" w:color="auto"/>
          </w:divBdr>
        </w:div>
        <w:div w:id="905646713">
          <w:marLeft w:val="0"/>
          <w:marRight w:val="0"/>
          <w:marTop w:val="0"/>
          <w:marBottom w:val="0"/>
          <w:divBdr>
            <w:top w:val="none" w:sz="0" w:space="0" w:color="auto"/>
            <w:left w:val="none" w:sz="0" w:space="0" w:color="auto"/>
            <w:bottom w:val="none" w:sz="0" w:space="0" w:color="auto"/>
            <w:right w:val="none" w:sz="0" w:space="0" w:color="auto"/>
          </w:divBdr>
        </w:div>
        <w:div w:id="1190676962">
          <w:marLeft w:val="0"/>
          <w:marRight w:val="0"/>
          <w:marTop w:val="0"/>
          <w:marBottom w:val="0"/>
          <w:divBdr>
            <w:top w:val="none" w:sz="0" w:space="0" w:color="auto"/>
            <w:left w:val="none" w:sz="0" w:space="0" w:color="auto"/>
            <w:bottom w:val="none" w:sz="0" w:space="0" w:color="auto"/>
            <w:right w:val="none" w:sz="0" w:space="0" w:color="auto"/>
          </w:divBdr>
        </w:div>
        <w:div w:id="1204054184">
          <w:marLeft w:val="0"/>
          <w:marRight w:val="0"/>
          <w:marTop w:val="0"/>
          <w:marBottom w:val="0"/>
          <w:divBdr>
            <w:top w:val="none" w:sz="0" w:space="0" w:color="auto"/>
            <w:left w:val="none" w:sz="0" w:space="0" w:color="auto"/>
            <w:bottom w:val="none" w:sz="0" w:space="0" w:color="auto"/>
            <w:right w:val="none" w:sz="0" w:space="0" w:color="auto"/>
          </w:divBdr>
        </w:div>
        <w:div w:id="1407265451">
          <w:marLeft w:val="0"/>
          <w:marRight w:val="0"/>
          <w:marTop w:val="0"/>
          <w:marBottom w:val="0"/>
          <w:divBdr>
            <w:top w:val="none" w:sz="0" w:space="0" w:color="auto"/>
            <w:left w:val="none" w:sz="0" w:space="0" w:color="auto"/>
            <w:bottom w:val="none" w:sz="0" w:space="0" w:color="auto"/>
            <w:right w:val="none" w:sz="0" w:space="0" w:color="auto"/>
          </w:divBdr>
        </w:div>
        <w:div w:id="1417359278">
          <w:marLeft w:val="0"/>
          <w:marRight w:val="0"/>
          <w:marTop w:val="0"/>
          <w:marBottom w:val="0"/>
          <w:divBdr>
            <w:top w:val="none" w:sz="0" w:space="0" w:color="auto"/>
            <w:left w:val="none" w:sz="0" w:space="0" w:color="auto"/>
            <w:bottom w:val="none" w:sz="0" w:space="0" w:color="auto"/>
            <w:right w:val="none" w:sz="0" w:space="0" w:color="auto"/>
          </w:divBdr>
        </w:div>
        <w:div w:id="1487821126">
          <w:marLeft w:val="0"/>
          <w:marRight w:val="0"/>
          <w:marTop w:val="0"/>
          <w:marBottom w:val="0"/>
          <w:divBdr>
            <w:top w:val="none" w:sz="0" w:space="0" w:color="auto"/>
            <w:left w:val="none" w:sz="0" w:space="0" w:color="auto"/>
            <w:bottom w:val="none" w:sz="0" w:space="0" w:color="auto"/>
            <w:right w:val="none" w:sz="0" w:space="0" w:color="auto"/>
          </w:divBdr>
        </w:div>
        <w:div w:id="1589608401">
          <w:marLeft w:val="0"/>
          <w:marRight w:val="0"/>
          <w:marTop w:val="0"/>
          <w:marBottom w:val="0"/>
          <w:divBdr>
            <w:top w:val="none" w:sz="0" w:space="0" w:color="auto"/>
            <w:left w:val="none" w:sz="0" w:space="0" w:color="auto"/>
            <w:bottom w:val="none" w:sz="0" w:space="0" w:color="auto"/>
            <w:right w:val="none" w:sz="0" w:space="0" w:color="auto"/>
          </w:divBdr>
        </w:div>
        <w:div w:id="1691759906">
          <w:marLeft w:val="0"/>
          <w:marRight w:val="0"/>
          <w:marTop w:val="0"/>
          <w:marBottom w:val="0"/>
          <w:divBdr>
            <w:top w:val="none" w:sz="0" w:space="0" w:color="auto"/>
            <w:left w:val="none" w:sz="0" w:space="0" w:color="auto"/>
            <w:bottom w:val="none" w:sz="0" w:space="0" w:color="auto"/>
            <w:right w:val="none" w:sz="0" w:space="0" w:color="auto"/>
          </w:divBdr>
        </w:div>
        <w:div w:id="1896813489">
          <w:marLeft w:val="0"/>
          <w:marRight w:val="0"/>
          <w:marTop w:val="0"/>
          <w:marBottom w:val="0"/>
          <w:divBdr>
            <w:top w:val="none" w:sz="0" w:space="0" w:color="auto"/>
            <w:left w:val="none" w:sz="0" w:space="0" w:color="auto"/>
            <w:bottom w:val="none" w:sz="0" w:space="0" w:color="auto"/>
            <w:right w:val="none" w:sz="0" w:space="0" w:color="auto"/>
          </w:divBdr>
        </w:div>
        <w:div w:id="1943494238">
          <w:marLeft w:val="0"/>
          <w:marRight w:val="0"/>
          <w:marTop w:val="0"/>
          <w:marBottom w:val="0"/>
          <w:divBdr>
            <w:top w:val="none" w:sz="0" w:space="0" w:color="auto"/>
            <w:left w:val="none" w:sz="0" w:space="0" w:color="auto"/>
            <w:bottom w:val="none" w:sz="0" w:space="0" w:color="auto"/>
            <w:right w:val="none" w:sz="0" w:space="0" w:color="auto"/>
          </w:divBdr>
        </w:div>
        <w:div w:id="2035033602">
          <w:marLeft w:val="0"/>
          <w:marRight w:val="0"/>
          <w:marTop w:val="0"/>
          <w:marBottom w:val="0"/>
          <w:divBdr>
            <w:top w:val="none" w:sz="0" w:space="0" w:color="auto"/>
            <w:left w:val="none" w:sz="0" w:space="0" w:color="auto"/>
            <w:bottom w:val="none" w:sz="0" w:space="0" w:color="auto"/>
            <w:right w:val="none" w:sz="0" w:space="0" w:color="auto"/>
          </w:divBdr>
        </w:div>
        <w:div w:id="2095515115">
          <w:marLeft w:val="0"/>
          <w:marRight w:val="0"/>
          <w:marTop w:val="0"/>
          <w:marBottom w:val="0"/>
          <w:divBdr>
            <w:top w:val="none" w:sz="0" w:space="0" w:color="auto"/>
            <w:left w:val="none" w:sz="0" w:space="0" w:color="auto"/>
            <w:bottom w:val="none" w:sz="0" w:space="0" w:color="auto"/>
            <w:right w:val="none" w:sz="0" w:space="0" w:color="auto"/>
          </w:divBdr>
        </w:div>
        <w:div w:id="2134783729">
          <w:marLeft w:val="0"/>
          <w:marRight w:val="0"/>
          <w:marTop w:val="0"/>
          <w:marBottom w:val="0"/>
          <w:divBdr>
            <w:top w:val="none" w:sz="0" w:space="0" w:color="auto"/>
            <w:left w:val="none" w:sz="0" w:space="0" w:color="auto"/>
            <w:bottom w:val="none" w:sz="0" w:space="0" w:color="auto"/>
            <w:right w:val="none" w:sz="0" w:space="0" w:color="auto"/>
          </w:divBdr>
        </w:div>
      </w:divsChild>
    </w:div>
    <w:div w:id="5519198">
      <w:bodyDiv w:val="1"/>
      <w:marLeft w:val="0"/>
      <w:marRight w:val="0"/>
      <w:marTop w:val="0"/>
      <w:marBottom w:val="0"/>
      <w:divBdr>
        <w:top w:val="none" w:sz="0" w:space="0" w:color="auto"/>
        <w:left w:val="none" w:sz="0" w:space="0" w:color="auto"/>
        <w:bottom w:val="none" w:sz="0" w:space="0" w:color="auto"/>
        <w:right w:val="none" w:sz="0" w:space="0" w:color="auto"/>
      </w:divBdr>
    </w:div>
    <w:div w:id="5596284">
      <w:bodyDiv w:val="1"/>
      <w:marLeft w:val="0"/>
      <w:marRight w:val="0"/>
      <w:marTop w:val="0"/>
      <w:marBottom w:val="0"/>
      <w:divBdr>
        <w:top w:val="none" w:sz="0" w:space="0" w:color="auto"/>
        <w:left w:val="none" w:sz="0" w:space="0" w:color="auto"/>
        <w:bottom w:val="none" w:sz="0" w:space="0" w:color="auto"/>
        <w:right w:val="none" w:sz="0" w:space="0" w:color="auto"/>
      </w:divBdr>
    </w:div>
    <w:div w:id="6098862">
      <w:bodyDiv w:val="1"/>
      <w:marLeft w:val="0"/>
      <w:marRight w:val="0"/>
      <w:marTop w:val="0"/>
      <w:marBottom w:val="0"/>
      <w:divBdr>
        <w:top w:val="none" w:sz="0" w:space="0" w:color="auto"/>
        <w:left w:val="none" w:sz="0" w:space="0" w:color="auto"/>
        <w:bottom w:val="none" w:sz="0" w:space="0" w:color="auto"/>
        <w:right w:val="none" w:sz="0" w:space="0" w:color="auto"/>
      </w:divBdr>
    </w:div>
    <w:div w:id="6250622">
      <w:bodyDiv w:val="1"/>
      <w:marLeft w:val="0"/>
      <w:marRight w:val="0"/>
      <w:marTop w:val="0"/>
      <w:marBottom w:val="0"/>
      <w:divBdr>
        <w:top w:val="none" w:sz="0" w:space="0" w:color="auto"/>
        <w:left w:val="none" w:sz="0" w:space="0" w:color="auto"/>
        <w:bottom w:val="none" w:sz="0" w:space="0" w:color="auto"/>
        <w:right w:val="none" w:sz="0" w:space="0" w:color="auto"/>
      </w:divBdr>
    </w:div>
    <w:div w:id="6449555">
      <w:bodyDiv w:val="1"/>
      <w:marLeft w:val="0"/>
      <w:marRight w:val="0"/>
      <w:marTop w:val="0"/>
      <w:marBottom w:val="0"/>
      <w:divBdr>
        <w:top w:val="none" w:sz="0" w:space="0" w:color="auto"/>
        <w:left w:val="none" w:sz="0" w:space="0" w:color="auto"/>
        <w:bottom w:val="none" w:sz="0" w:space="0" w:color="auto"/>
        <w:right w:val="none" w:sz="0" w:space="0" w:color="auto"/>
      </w:divBdr>
    </w:div>
    <w:div w:id="6450446">
      <w:bodyDiv w:val="1"/>
      <w:marLeft w:val="0"/>
      <w:marRight w:val="0"/>
      <w:marTop w:val="0"/>
      <w:marBottom w:val="0"/>
      <w:divBdr>
        <w:top w:val="none" w:sz="0" w:space="0" w:color="auto"/>
        <w:left w:val="none" w:sz="0" w:space="0" w:color="auto"/>
        <w:bottom w:val="none" w:sz="0" w:space="0" w:color="auto"/>
        <w:right w:val="none" w:sz="0" w:space="0" w:color="auto"/>
      </w:divBdr>
      <w:divsChild>
        <w:div w:id="1258824779">
          <w:marLeft w:val="0"/>
          <w:marRight w:val="0"/>
          <w:marTop w:val="0"/>
          <w:marBottom w:val="0"/>
          <w:divBdr>
            <w:top w:val="none" w:sz="0" w:space="0" w:color="auto"/>
            <w:left w:val="none" w:sz="0" w:space="0" w:color="auto"/>
            <w:bottom w:val="none" w:sz="0" w:space="0" w:color="auto"/>
            <w:right w:val="none" w:sz="0" w:space="0" w:color="auto"/>
          </w:divBdr>
        </w:div>
        <w:div w:id="420874983">
          <w:marLeft w:val="0"/>
          <w:marRight w:val="0"/>
          <w:marTop w:val="0"/>
          <w:marBottom w:val="0"/>
          <w:divBdr>
            <w:top w:val="none" w:sz="0" w:space="0" w:color="auto"/>
            <w:left w:val="none" w:sz="0" w:space="0" w:color="auto"/>
            <w:bottom w:val="none" w:sz="0" w:space="0" w:color="auto"/>
            <w:right w:val="none" w:sz="0" w:space="0" w:color="auto"/>
          </w:divBdr>
        </w:div>
        <w:div w:id="2000839941">
          <w:marLeft w:val="0"/>
          <w:marRight w:val="0"/>
          <w:marTop w:val="0"/>
          <w:marBottom w:val="0"/>
          <w:divBdr>
            <w:top w:val="none" w:sz="0" w:space="0" w:color="auto"/>
            <w:left w:val="none" w:sz="0" w:space="0" w:color="auto"/>
            <w:bottom w:val="none" w:sz="0" w:space="0" w:color="auto"/>
            <w:right w:val="none" w:sz="0" w:space="0" w:color="auto"/>
          </w:divBdr>
        </w:div>
        <w:div w:id="1293711982">
          <w:marLeft w:val="0"/>
          <w:marRight w:val="0"/>
          <w:marTop w:val="0"/>
          <w:marBottom w:val="0"/>
          <w:divBdr>
            <w:top w:val="none" w:sz="0" w:space="0" w:color="auto"/>
            <w:left w:val="none" w:sz="0" w:space="0" w:color="auto"/>
            <w:bottom w:val="none" w:sz="0" w:space="0" w:color="auto"/>
            <w:right w:val="none" w:sz="0" w:space="0" w:color="auto"/>
          </w:divBdr>
        </w:div>
        <w:div w:id="2049908335">
          <w:marLeft w:val="0"/>
          <w:marRight w:val="0"/>
          <w:marTop w:val="0"/>
          <w:marBottom w:val="0"/>
          <w:divBdr>
            <w:top w:val="none" w:sz="0" w:space="0" w:color="auto"/>
            <w:left w:val="none" w:sz="0" w:space="0" w:color="auto"/>
            <w:bottom w:val="none" w:sz="0" w:space="0" w:color="auto"/>
            <w:right w:val="none" w:sz="0" w:space="0" w:color="auto"/>
          </w:divBdr>
        </w:div>
        <w:div w:id="1654530175">
          <w:marLeft w:val="0"/>
          <w:marRight w:val="0"/>
          <w:marTop w:val="0"/>
          <w:marBottom w:val="0"/>
          <w:divBdr>
            <w:top w:val="none" w:sz="0" w:space="0" w:color="auto"/>
            <w:left w:val="none" w:sz="0" w:space="0" w:color="auto"/>
            <w:bottom w:val="none" w:sz="0" w:space="0" w:color="auto"/>
            <w:right w:val="none" w:sz="0" w:space="0" w:color="auto"/>
          </w:divBdr>
        </w:div>
        <w:div w:id="486020101">
          <w:marLeft w:val="0"/>
          <w:marRight w:val="0"/>
          <w:marTop w:val="0"/>
          <w:marBottom w:val="0"/>
          <w:divBdr>
            <w:top w:val="none" w:sz="0" w:space="0" w:color="auto"/>
            <w:left w:val="none" w:sz="0" w:space="0" w:color="auto"/>
            <w:bottom w:val="none" w:sz="0" w:space="0" w:color="auto"/>
            <w:right w:val="none" w:sz="0" w:space="0" w:color="auto"/>
          </w:divBdr>
        </w:div>
        <w:div w:id="1549686178">
          <w:marLeft w:val="0"/>
          <w:marRight w:val="0"/>
          <w:marTop w:val="0"/>
          <w:marBottom w:val="0"/>
          <w:divBdr>
            <w:top w:val="none" w:sz="0" w:space="0" w:color="auto"/>
            <w:left w:val="none" w:sz="0" w:space="0" w:color="auto"/>
            <w:bottom w:val="none" w:sz="0" w:space="0" w:color="auto"/>
            <w:right w:val="none" w:sz="0" w:space="0" w:color="auto"/>
          </w:divBdr>
        </w:div>
        <w:div w:id="117535525">
          <w:marLeft w:val="0"/>
          <w:marRight w:val="0"/>
          <w:marTop w:val="0"/>
          <w:marBottom w:val="0"/>
          <w:divBdr>
            <w:top w:val="none" w:sz="0" w:space="0" w:color="auto"/>
            <w:left w:val="none" w:sz="0" w:space="0" w:color="auto"/>
            <w:bottom w:val="none" w:sz="0" w:space="0" w:color="auto"/>
            <w:right w:val="none" w:sz="0" w:space="0" w:color="auto"/>
          </w:divBdr>
        </w:div>
        <w:div w:id="23334837">
          <w:marLeft w:val="0"/>
          <w:marRight w:val="0"/>
          <w:marTop w:val="0"/>
          <w:marBottom w:val="0"/>
          <w:divBdr>
            <w:top w:val="none" w:sz="0" w:space="0" w:color="auto"/>
            <w:left w:val="none" w:sz="0" w:space="0" w:color="auto"/>
            <w:bottom w:val="none" w:sz="0" w:space="0" w:color="auto"/>
            <w:right w:val="none" w:sz="0" w:space="0" w:color="auto"/>
          </w:divBdr>
        </w:div>
        <w:div w:id="1145009574">
          <w:marLeft w:val="0"/>
          <w:marRight w:val="0"/>
          <w:marTop w:val="0"/>
          <w:marBottom w:val="0"/>
          <w:divBdr>
            <w:top w:val="none" w:sz="0" w:space="0" w:color="auto"/>
            <w:left w:val="none" w:sz="0" w:space="0" w:color="auto"/>
            <w:bottom w:val="none" w:sz="0" w:space="0" w:color="auto"/>
            <w:right w:val="none" w:sz="0" w:space="0" w:color="auto"/>
          </w:divBdr>
        </w:div>
        <w:div w:id="681785252">
          <w:marLeft w:val="0"/>
          <w:marRight w:val="0"/>
          <w:marTop w:val="0"/>
          <w:marBottom w:val="0"/>
          <w:divBdr>
            <w:top w:val="none" w:sz="0" w:space="0" w:color="auto"/>
            <w:left w:val="none" w:sz="0" w:space="0" w:color="auto"/>
            <w:bottom w:val="none" w:sz="0" w:space="0" w:color="auto"/>
            <w:right w:val="none" w:sz="0" w:space="0" w:color="auto"/>
          </w:divBdr>
        </w:div>
        <w:div w:id="2050297410">
          <w:marLeft w:val="0"/>
          <w:marRight w:val="0"/>
          <w:marTop w:val="0"/>
          <w:marBottom w:val="0"/>
          <w:divBdr>
            <w:top w:val="none" w:sz="0" w:space="0" w:color="auto"/>
            <w:left w:val="none" w:sz="0" w:space="0" w:color="auto"/>
            <w:bottom w:val="none" w:sz="0" w:space="0" w:color="auto"/>
            <w:right w:val="none" w:sz="0" w:space="0" w:color="auto"/>
          </w:divBdr>
        </w:div>
        <w:div w:id="712727305">
          <w:marLeft w:val="0"/>
          <w:marRight w:val="0"/>
          <w:marTop w:val="0"/>
          <w:marBottom w:val="0"/>
          <w:divBdr>
            <w:top w:val="none" w:sz="0" w:space="0" w:color="auto"/>
            <w:left w:val="none" w:sz="0" w:space="0" w:color="auto"/>
            <w:bottom w:val="none" w:sz="0" w:space="0" w:color="auto"/>
            <w:right w:val="none" w:sz="0" w:space="0" w:color="auto"/>
          </w:divBdr>
        </w:div>
        <w:div w:id="1881815268">
          <w:marLeft w:val="0"/>
          <w:marRight w:val="0"/>
          <w:marTop w:val="0"/>
          <w:marBottom w:val="0"/>
          <w:divBdr>
            <w:top w:val="none" w:sz="0" w:space="0" w:color="auto"/>
            <w:left w:val="none" w:sz="0" w:space="0" w:color="auto"/>
            <w:bottom w:val="none" w:sz="0" w:space="0" w:color="auto"/>
            <w:right w:val="none" w:sz="0" w:space="0" w:color="auto"/>
          </w:divBdr>
        </w:div>
        <w:div w:id="114250060">
          <w:marLeft w:val="0"/>
          <w:marRight w:val="0"/>
          <w:marTop w:val="0"/>
          <w:marBottom w:val="0"/>
          <w:divBdr>
            <w:top w:val="none" w:sz="0" w:space="0" w:color="auto"/>
            <w:left w:val="none" w:sz="0" w:space="0" w:color="auto"/>
            <w:bottom w:val="none" w:sz="0" w:space="0" w:color="auto"/>
            <w:right w:val="none" w:sz="0" w:space="0" w:color="auto"/>
          </w:divBdr>
        </w:div>
        <w:div w:id="1679622996">
          <w:marLeft w:val="0"/>
          <w:marRight w:val="0"/>
          <w:marTop w:val="0"/>
          <w:marBottom w:val="0"/>
          <w:divBdr>
            <w:top w:val="none" w:sz="0" w:space="0" w:color="auto"/>
            <w:left w:val="none" w:sz="0" w:space="0" w:color="auto"/>
            <w:bottom w:val="none" w:sz="0" w:space="0" w:color="auto"/>
            <w:right w:val="none" w:sz="0" w:space="0" w:color="auto"/>
          </w:divBdr>
        </w:div>
        <w:div w:id="1013609248">
          <w:marLeft w:val="0"/>
          <w:marRight w:val="0"/>
          <w:marTop w:val="0"/>
          <w:marBottom w:val="0"/>
          <w:divBdr>
            <w:top w:val="none" w:sz="0" w:space="0" w:color="auto"/>
            <w:left w:val="none" w:sz="0" w:space="0" w:color="auto"/>
            <w:bottom w:val="none" w:sz="0" w:space="0" w:color="auto"/>
            <w:right w:val="none" w:sz="0" w:space="0" w:color="auto"/>
          </w:divBdr>
        </w:div>
        <w:div w:id="1403521139">
          <w:marLeft w:val="0"/>
          <w:marRight w:val="0"/>
          <w:marTop w:val="0"/>
          <w:marBottom w:val="0"/>
          <w:divBdr>
            <w:top w:val="none" w:sz="0" w:space="0" w:color="auto"/>
            <w:left w:val="none" w:sz="0" w:space="0" w:color="auto"/>
            <w:bottom w:val="none" w:sz="0" w:space="0" w:color="auto"/>
            <w:right w:val="none" w:sz="0" w:space="0" w:color="auto"/>
          </w:divBdr>
        </w:div>
        <w:div w:id="1850633775">
          <w:marLeft w:val="0"/>
          <w:marRight w:val="0"/>
          <w:marTop w:val="0"/>
          <w:marBottom w:val="0"/>
          <w:divBdr>
            <w:top w:val="none" w:sz="0" w:space="0" w:color="auto"/>
            <w:left w:val="none" w:sz="0" w:space="0" w:color="auto"/>
            <w:bottom w:val="none" w:sz="0" w:space="0" w:color="auto"/>
            <w:right w:val="none" w:sz="0" w:space="0" w:color="auto"/>
          </w:divBdr>
        </w:div>
        <w:div w:id="1315792590">
          <w:marLeft w:val="0"/>
          <w:marRight w:val="0"/>
          <w:marTop w:val="0"/>
          <w:marBottom w:val="0"/>
          <w:divBdr>
            <w:top w:val="none" w:sz="0" w:space="0" w:color="auto"/>
            <w:left w:val="none" w:sz="0" w:space="0" w:color="auto"/>
            <w:bottom w:val="none" w:sz="0" w:space="0" w:color="auto"/>
            <w:right w:val="none" w:sz="0" w:space="0" w:color="auto"/>
          </w:divBdr>
        </w:div>
        <w:div w:id="59326184">
          <w:marLeft w:val="0"/>
          <w:marRight w:val="0"/>
          <w:marTop w:val="0"/>
          <w:marBottom w:val="0"/>
          <w:divBdr>
            <w:top w:val="none" w:sz="0" w:space="0" w:color="auto"/>
            <w:left w:val="none" w:sz="0" w:space="0" w:color="auto"/>
            <w:bottom w:val="none" w:sz="0" w:space="0" w:color="auto"/>
            <w:right w:val="none" w:sz="0" w:space="0" w:color="auto"/>
          </w:divBdr>
        </w:div>
        <w:div w:id="1103568456">
          <w:marLeft w:val="0"/>
          <w:marRight w:val="0"/>
          <w:marTop w:val="0"/>
          <w:marBottom w:val="0"/>
          <w:divBdr>
            <w:top w:val="none" w:sz="0" w:space="0" w:color="auto"/>
            <w:left w:val="none" w:sz="0" w:space="0" w:color="auto"/>
            <w:bottom w:val="none" w:sz="0" w:space="0" w:color="auto"/>
            <w:right w:val="none" w:sz="0" w:space="0" w:color="auto"/>
          </w:divBdr>
        </w:div>
        <w:div w:id="583682929">
          <w:marLeft w:val="0"/>
          <w:marRight w:val="0"/>
          <w:marTop w:val="0"/>
          <w:marBottom w:val="0"/>
          <w:divBdr>
            <w:top w:val="none" w:sz="0" w:space="0" w:color="auto"/>
            <w:left w:val="none" w:sz="0" w:space="0" w:color="auto"/>
            <w:bottom w:val="none" w:sz="0" w:space="0" w:color="auto"/>
            <w:right w:val="none" w:sz="0" w:space="0" w:color="auto"/>
          </w:divBdr>
        </w:div>
        <w:div w:id="860237959">
          <w:marLeft w:val="0"/>
          <w:marRight w:val="0"/>
          <w:marTop w:val="0"/>
          <w:marBottom w:val="0"/>
          <w:divBdr>
            <w:top w:val="none" w:sz="0" w:space="0" w:color="auto"/>
            <w:left w:val="none" w:sz="0" w:space="0" w:color="auto"/>
            <w:bottom w:val="none" w:sz="0" w:space="0" w:color="auto"/>
            <w:right w:val="none" w:sz="0" w:space="0" w:color="auto"/>
          </w:divBdr>
        </w:div>
        <w:div w:id="766579420">
          <w:marLeft w:val="0"/>
          <w:marRight w:val="0"/>
          <w:marTop w:val="0"/>
          <w:marBottom w:val="0"/>
          <w:divBdr>
            <w:top w:val="none" w:sz="0" w:space="0" w:color="auto"/>
            <w:left w:val="none" w:sz="0" w:space="0" w:color="auto"/>
            <w:bottom w:val="none" w:sz="0" w:space="0" w:color="auto"/>
            <w:right w:val="none" w:sz="0" w:space="0" w:color="auto"/>
          </w:divBdr>
        </w:div>
        <w:div w:id="130177120">
          <w:marLeft w:val="0"/>
          <w:marRight w:val="0"/>
          <w:marTop w:val="0"/>
          <w:marBottom w:val="0"/>
          <w:divBdr>
            <w:top w:val="none" w:sz="0" w:space="0" w:color="auto"/>
            <w:left w:val="none" w:sz="0" w:space="0" w:color="auto"/>
            <w:bottom w:val="none" w:sz="0" w:space="0" w:color="auto"/>
            <w:right w:val="none" w:sz="0" w:space="0" w:color="auto"/>
          </w:divBdr>
        </w:div>
        <w:div w:id="461075509">
          <w:marLeft w:val="0"/>
          <w:marRight w:val="0"/>
          <w:marTop w:val="0"/>
          <w:marBottom w:val="0"/>
          <w:divBdr>
            <w:top w:val="none" w:sz="0" w:space="0" w:color="auto"/>
            <w:left w:val="none" w:sz="0" w:space="0" w:color="auto"/>
            <w:bottom w:val="none" w:sz="0" w:space="0" w:color="auto"/>
            <w:right w:val="none" w:sz="0" w:space="0" w:color="auto"/>
          </w:divBdr>
        </w:div>
        <w:div w:id="758209950">
          <w:marLeft w:val="0"/>
          <w:marRight w:val="0"/>
          <w:marTop w:val="0"/>
          <w:marBottom w:val="0"/>
          <w:divBdr>
            <w:top w:val="none" w:sz="0" w:space="0" w:color="auto"/>
            <w:left w:val="none" w:sz="0" w:space="0" w:color="auto"/>
            <w:bottom w:val="none" w:sz="0" w:space="0" w:color="auto"/>
            <w:right w:val="none" w:sz="0" w:space="0" w:color="auto"/>
          </w:divBdr>
        </w:div>
        <w:div w:id="566965078">
          <w:marLeft w:val="0"/>
          <w:marRight w:val="0"/>
          <w:marTop w:val="0"/>
          <w:marBottom w:val="0"/>
          <w:divBdr>
            <w:top w:val="none" w:sz="0" w:space="0" w:color="auto"/>
            <w:left w:val="none" w:sz="0" w:space="0" w:color="auto"/>
            <w:bottom w:val="none" w:sz="0" w:space="0" w:color="auto"/>
            <w:right w:val="none" w:sz="0" w:space="0" w:color="auto"/>
          </w:divBdr>
        </w:div>
        <w:div w:id="864712796">
          <w:marLeft w:val="0"/>
          <w:marRight w:val="0"/>
          <w:marTop w:val="0"/>
          <w:marBottom w:val="0"/>
          <w:divBdr>
            <w:top w:val="none" w:sz="0" w:space="0" w:color="auto"/>
            <w:left w:val="none" w:sz="0" w:space="0" w:color="auto"/>
            <w:bottom w:val="none" w:sz="0" w:space="0" w:color="auto"/>
            <w:right w:val="none" w:sz="0" w:space="0" w:color="auto"/>
          </w:divBdr>
        </w:div>
        <w:div w:id="1883204347">
          <w:marLeft w:val="0"/>
          <w:marRight w:val="0"/>
          <w:marTop w:val="0"/>
          <w:marBottom w:val="0"/>
          <w:divBdr>
            <w:top w:val="none" w:sz="0" w:space="0" w:color="auto"/>
            <w:left w:val="none" w:sz="0" w:space="0" w:color="auto"/>
            <w:bottom w:val="none" w:sz="0" w:space="0" w:color="auto"/>
            <w:right w:val="none" w:sz="0" w:space="0" w:color="auto"/>
          </w:divBdr>
        </w:div>
        <w:div w:id="1821342203">
          <w:marLeft w:val="0"/>
          <w:marRight w:val="0"/>
          <w:marTop w:val="0"/>
          <w:marBottom w:val="0"/>
          <w:divBdr>
            <w:top w:val="none" w:sz="0" w:space="0" w:color="auto"/>
            <w:left w:val="none" w:sz="0" w:space="0" w:color="auto"/>
            <w:bottom w:val="none" w:sz="0" w:space="0" w:color="auto"/>
            <w:right w:val="none" w:sz="0" w:space="0" w:color="auto"/>
          </w:divBdr>
        </w:div>
        <w:div w:id="1453552800">
          <w:marLeft w:val="0"/>
          <w:marRight w:val="0"/>
          <w:marTop w:val="0"/>
          <w:marBottom w:val="0"/>
          <w:divBdr>
            <w:top w:val="none" w:sz="0" w:space="0" w:color="auto"/>
            <w:left w:val="none" w:sz="0" w:space="0" w:color="auto"/>
            <w:bottom w:val="none" w:sz="0" w:space="0" w:color="auto"/>
            <w:right w:val="none" w:sz="0" w:space="0" w:color="auto"/>
          </w:divBdr>
        </w:div>
        <w:div w:id="203564926">
          <w:marLeft w:val="0"/>
          <w:marRight w:val="0"/>
          <w:marTop w:val="0"/>
          <w:marBottom w:val="0"/>
          <w:divBdr>
            <w:top w:val="none" w:sz="0" w:space="0" w:color="auto"/>
            <w:left w:val="none" w:sz="0" w:space="0" w:color="auto"/>
            <w:bottom w:val="none" w:sz="0" w:space="0" w:color="auto"/>
            <w:right w:val="none" w:sz="0" w:space="0" w:color="auto"/>
          </w:divBdr>
        </w:div>
        <w:div w:id="728118766">
          <w:marLeft w:val="0"/>
          <w:marRight w:val="0"/>
          <w:marTop w:val="0"/>
          <w:marBottom w:val="0"/>
          <w:divBdr>
            <w:top w:val="none" w:sz="0" w:space="0" w:color="auto"/>
            <w:left w:val="none" w:sz="0" w:space="0" w:color="auto"/>
            <w:bottom w:val="none" w:sz="0" w:space="0" w:color="auto"/>
            <w:right w:val="none" w:sz="0" w:space="0" w:color="auto"/>
          </w:divBdr>
        </w:div>
        <w:div w:id="2033143460">
          <w:marLeft w:val="0"/>
          <w:marRight w:val="0"/>
          <w:marTop w:val="0"/>
          <w:marBottom w:val="0"/>
          <w:divBdr>
            <w:top w:val="none" w:sz="0" w:space="0" w:color="auto"/>
            <w:left w:val="none" w:sz="0" w:space="0" w:color="auto"/>
            <w:bottom w:val="none" w:sz="0" w:space="0" w:color="auto"/>
            <w:right w:val="none" w:sz="0" w:space="0" w:color="auto"/>
          </w:divBdr>
        </w:div>
        <w:div w:id="887913649">
          <w:marLeft w:val="0"/>
          <w:marRight w:val="0"/>
          <w:marTop w:val="0"/>
          <w:marBottom w:val="0"/>
          <w:divBdr>
            <w:top w:val="none" w:sz="0" w:space="0" w:color="auto"/>
            <w:left w:val="none" w:sz="0" w:space="0" w:color="auto"/>
            <w:bottom w:val="none" w:sz="0" w:space="0" w:color="auto"/>
            <w:right w:val="none" w:sz="0" w:space="0" w:color="auto"/>
          </w:divBdr>
        </w:div>
        <w:div w:id="171266660">
          <w:marLeft w:val="0"/>
          <w:marRight w:val="0"/>
          <w:marTop w:val="0"/>
          <w:marBottom w:val="0"/>
          <w:divBdr>
            <w:top w:val="none" w:sz="0" w:space="0" w:color="auto"/>
            <w:left w:val="none" w:sz="0" w:space="0" w:color="auto"/>
            <w:bottom w:val="none" w:sz="0" w:space="0" w:color="auto"/>
            <w:right w:val="none" w:sz="0" w:space="0" w:color="auto"/>
          </w:divBdr>
        </w:div>
        <w:div w:id="52199063">
          <w:marLeft w:val="0"/>
          <w:marRight w:val="0"/>
          <w:marTop w:val="0"/>
          <w:marBottom w:val="0"/>
          <w:divBdr>
            <w:top w:val="none" w:sz="0" w:space="0" w:color="auto"/>
            <w:left w:val="none" w:sz="0" w:space="0" w:color="auto"/>
            <w:bottom w:val="none" w:sz="0" w:space="0" w:color="auto"/>
            <w:right w:val="none" w:sz="0" w:space="0" w:color="auto"/>
          </w:divBdr>
        </w:div>
        <w:div w:id="163521013">
          <w:marLeft w:val="0"/>
          <w:marRight w:val="0"/>
          <w:marTop w:val="0"/>
          <w:marBottom w:val="0"/>
          <w:divBdr>
            <w:top w:val="none" w:sz="0" w:space="0" w:color="auto"/>
            <w:left w:val="none" w:sz="0" w:space="0" w:color="auto"/>
            <w:bottom w:val="none" w:sz="0" w:space="0" w:color="auto"/>
            <w:right w:val="none" w:sz="0" w:space="0" w:color="auto"/>
          </w:divBdr>
        </w:div>
        <w:div w:id="58334090">
          <w:marLeft w:val="0"/>
          <w:marRight w:val="0"/>
          <w:marTop w:val="0"/>
          <w:marBottom w:val="0"/>
          <w:divBdr>
            <w:top w:val="none" w:sz="0" w:space="0" w:color="auto"/>
            <w:left w:val="none" w:sz="0" w:space="0" w:color="auto"/>
            <w:bottom w:val="none" w:sz="0" w:space="0" w:color="auto"/>
            <w:right w:val="none" w:sz="0" w:space="0" w:color="auto"/>
          </w:divBdr>
        </w:div>
        <w:div w:id="2102942780">
          <w:marLeft w:val="0"/>
          <w:marRight w:val="0"/>
          <w:marTop w:val="0"/>
          <w:marBottom w:val="0"/>
          <w:divBdr>
            <w:top w:val="none" w:sz="0" w:space="0" w:color="auto"/>
            <w:left w:val="none" w:sz="0" w:space="0" w:color="auto"/>
            <w:bottom w:val="none" w:sz="0" w:space="0" w:color="auto"/>
            <w:right w:val="none" w:sz="0" w:space="0" w:color="auto"/>
          </w:divBdr>
        </w:div>
        <w:div w:id="94207889">
          <w:marLeft w:val="0"/>
          <w:marRight w:val="0"/>
          <w:marTop w:val="0"/>
          <w:marBottom w:val="0"/>
          <w:divBdr>
            <w:top w:val="none" w:sz="0" w:space="0" w:color="auto"/>
            <w:left w:val="none" w:sz="0" w:space="0" w:color="auto"/>
            <w:bottom w:val="none" w:sz="0" w:space="0" w:color="auto"/>
            <w:right w:val="none" w:sz="0" w:space="0" w:color="auto"/>
          </w:divBdr>
        </w:div>
        <w:div w:id="1261138555">
          <w:marLeft w:val="0"/>
          <w:marRight w:val="0"/>
          <w:marTop w:val="0"/>
          <w:marBottom w:val="0"/>
          <w:divBdr>
            <w:top w:val="none" w:sz="0" w:space="0" w:color="auto"/>
            <w:left w:val="none" w:sz="0" w:space="0" w:color="auto"/>
            <w:bottom w:val="none" w:sz="0" w:space="0" w:color="auto"/>
            <w:right w:val="none" w:sz="0" w:space="0" w:color="auto"/>
          </w:divBdr>
        </w:div>
        <w:div w:id="1825271079">
          <w:marLeft w:val="0"/>
          <w:marRight w:val="0"/>
          <w:marTop w:val="0"/>
          <w:marBottom w:val="0"/>
          <w:divBdr>
            <w:top w:val="none" w:sz="0" w:space="0" w:color="auto"/>
            <w:left w:val="none" w:sz="0" w:space="0" w:color="auto"/>
            <w:bottom w:val="none" w:sz="0" w:space="0" w:color="auto"/>
            <w:right w:val="none" w:sz="0" w:space="0" w:color="auto"/>
          </w:divBdr>
        </w:div>
        <w:div w:id="1052339631">
          <w:marLeft w:val="0"/>
          <w:marRight w:val="0"/>
          <w:marTop w:val="0"/>
          <w:marBottom w:val="0"/>
          <w:divBdr>
            <w:top w:val="none" w:sz="0" w:space="0" w:color="auto"/>
            <w:left w:val="none" w:sz="0" w:space="0" w:color="auto"/>
            <w:bottom w:val="none" w:sz="0" w:space="0" w:color="auto"/>
            <w:right w:val="none" w:sz="0" w:space="0" w:color="auto"/>
          </w:divBdr>
        </w:div>
        <w:div w:id="1172643972">
          <w:marLeft w:val="0"/>
          <w:marRight w:val="0"/>
          <w:marTop w:val="0"/>
          <w:marBottom w:val="0"/>
          <w:divBdr>
            <w:top w:val="none" w:sz="0" w:space="0" w:color="auto"/>
            <w:left w:val="none" w:sz="0" w:space="0" w:color="auto"/>
            <w:bottom w:val="none" w:sz="0" w:space="0" w:color="auto"/>
            <w:right w:val="none" w:sz="0" w:space="0" w:color="auto"/>
          </w:divBdr>
        </w:div>
        <w:div w:id="1423529369">
          <w:marLeft w:val="0"/>
          <w:marRight w:val="0"/>
          <w:marTop w:val="0"/>
          <w:marBottom w:val="0"/>
          <w:divBdr>
            <w:top w:val="none" w:sz="0" w:space="0" w:color="auto"/>
            <w:left w:val="none" w:sz="0" w:space="0" w:color="auto"/>
            <w:bottom w:val="none" w:sz="0" w:space="0" w:color="auto"/>
            <w:right w:val="none" w:sz="0" w:space="0" w:color="auto"/>
          </w:divBdr>
        </w:div>
        <w:div w:id="169298288">
          <w:marLeft w:val="0"/>
          <w:marRight w:val="0"/>
          <w:marTop w:val="0"/>
          <w:marBottom w:val="0"/>
          <w:divBdr>
            <w:top w:val="none" w:sz="0" w:space="0" w:color="auto"/>
            <w:left w:val="none" w:sz="0" w:space="0" w:color="auto"/>
            <w:bottom w:val="none" w:sz="0" w:space="0" w:color="auto"/>
            <w:right w:val="none" w:sz="0" w:space="0" w:color="auto"/>
          </w:divBdr>
        </w:div>
        <w:div w:id="373387795">
          <w:marLeft w:val="0"/>
          <w:marRight w:val="0"/>
          <w:marTop w:val="0"/>
          <w:marBottom w:val="0"/>
          <w:divBdr>
            <w:top w:val="none" w:sz="0" w:space="0" w:color="auto"/>
            <w:left w:val="none" w:sz="0" w:space="0" w:color="auto"/>
            <w:bottom w:val="none" w:sz="0" w:space="0" w:color="auto"/>
            <w:right w:val="none" w:sz="0" w:space="0" w:color="auto"/>
          </w:divBdr>
        </w:div>
        <w:div w:id="764960377">
          <w:marLeft w:val="0"/>
          <w:marRight w:val="0"/>
          <w:marTop w:val="0"/>
          <w:marBottom w:val="0"/>
          <w:divBdr>
            <w:top w:val="none" w:sz="0" w:space="0" w:color="auto"/>
            <w:left w:val="none" w:sz="0" w:space="0" w:color="auto"/>
            <w:bottom w:val="none" w:sz="0" w:space="0" w:color="auto"/>
            <w:right w:val="none" w:sz="0" w:space="0" w:color="auto"/>
          </w:divBdr>
        </w:div>
        <w:div w:id="1186213211">
          <w:marLeft w:val="0"/>
          <w:marRight w:val="0"/>
          <w:marTop w:val="0"/>
          <w:marBottom w:val="0"/>
          <w:divBdr>
            <w:top w:val="none" w:sz="0" w:space="0" w:color="auto"/>
            <w:left w:val="none" w:sz="0" w:space="0" w:color="auto"/>
            <w:bottom w:val="none" w:sz="0" w:space="0" w:color="auto"/>
            <w:right w:val="none" w:sz="0" w:space="0" w:color="auto"/>
          </w:divBdr>
        </w:div>
        <w:div w:id="1795901480">
          <w:marLeft w:val="0"/>
          <w:marRight w:val="0"/>
          <w:marTop w:val="0"/>
          <w:marBottom w:val="0"/>
          <w:divBdr>
            <w:top w:val="none" w:sz="0" w:space="0" w:color="auto"/>
            <w:left w:val="none" w:sz="0" w:space="0" w:color="auto"/>
            <w:bottom w:val="none" w:sz="0" w:space="0" w:color="auto"/>
            <w:right w:val="none" w:sz="0" w:space="0" w:color="auto"/>
          </w:divBdr>
        </w:div>
        <w:div w:id="1633361873">
          <w:marLeft w:val="0"/>
          <w:marRight w:val="0"/>
          <w:marTop w:val="0"/>
          <w:marBottom w:val="0"/>
          <w:divBdr>
            <w:top w:val="none" w:sz="0" w:space="0" w:color="auto"/>
            <w:left w:val="none" w:sz="0" w:space="0" w:color="auto"/>
            <w:bottom w:val="none" w:sz="0" w:space="0" w:color="auto"/>
            <w:right w:val="none" w:sz="0" w:space="0" w:color="auto"/>
          </w:divBdr>
        </w:div>
        <w:div w:id="449780774">
          <w:marLeft w:val="0"/>
          <w:marRight w:val="0"/>
          <w:marTop w:val="0"/>
          <w:marBottom w:val="0"/>
          <w:divBdr>
            <w:top w:val="none" w:sz="0" w:space="0" w:color="auto"/>
            <w:left w:val="none" w:sz="0" w:space="0" w:color="auto"/>
            <w:bottom w:val="none" w:sz="0" w:space="0" w:color="auto"/>
            <w:right w:val="none" w:sz="0" w:space="0" w:color="auto"/>
          </w:divBdr>
        </w:div>
        <w:div w:id="1567375024">
          <w:marLeft w:val="0"/>
          <w:marRight w:val="0"/>
          <w:marTop w:val="0"/>
          <w:marBottom w:val="0"/>
          <w:divBdr>
            <w:top w:val="none" w:sz="0" w:space="0" w:color="auto"/>
            <w:left w:val="none" w:sz="0" w:space="0" w:color="auto"/>
            <w:bottom w:val="none" w:sz="0" w:space="0" w:color="auto"/>
            <w:right w:val="none" w:sz="0" w:space="0" w:color="auto"/>
          </w:divBdr>
        </w:div>
        <w:div w:id="431705569">
          <w:marLeft w:val="0"/>
          <w:marRight w:val="0"/>
          <w:marTop w:val="0"/>
          <w:marBottom w:val="0"/>
          <w:divBdr>
            <w:top w:val="none" w:sz="0" w:space="0" w:color="auto"/>
            <w:left w:val="none" w:sz="0" w:space="0" w:color="auto"/>
            <w:bottom w:val="none" w:sz="0" w:space="0" w:color="auto"/>
            <w:right w:val="none" w:sz="0" w:space="0" w:color="auto"/>
          </w:divBdr>
        </w:div>
        <w:div w:id="2079472998">
          <w:marLeft w:val="0"/>
          <w:marRight w:val="0"/>
          <w:marTop w:val="0"/>
          <w:marBottom w:val="0"/>
          <w:divBdr>
            <w:top w:val="none" w:sz="0" w:space="0" w:color="auto"/>
            <w:left w:val="none" w:sz="0" w:space="0" w:color="auto"/>
            <w:bottom w:val="none" w:sz="0" w:space="0" w:color="auto"/>
            <w:right w:val="none" w:sz="0" w:space="0" w:color="auto"/>
          </w:divBdr>
        </w:div>
        <w:div w:id="1263300365">
          <w:marLeft w:val="0"/>
          <w:marRight w:val="0"/>
          <w:marTop w:val="0"/>
          <w:marBottom w:val="0"/>
          <w:divBdr>
            <w:top w:val="none" w:sz="0" w:space="0" w:color="auto"/>
            <w:left w:val="none" w:sz="0" w:space="0" w:color="auto"/>
            <w:bottom w:val="none" w:sz="0" w:space="0" w:color="auto"/>
            <w:right w:val="none" w:sz="0" w:space="0" w:color="auto"/>
          </w:divBdr>
        </w:div>
        <w:div w:id="1773428770">
          <w:marLeft w:val="0"/>
          <w:marRight w:val="0"/>
          <w:marTop w:val="0"/>
          <w:marBottom w:val="0"/>
          <w:divBdr>
            <w:top w:val="none" w:sz="0" w:space="0" w:color="auto"/>
            <w:left w:val="none" w:sz="0" w:space="0" w:color="auto"/>
            <w:bottom w:val="none" w:sz="0" w:space="0" w:color="auto"/>
            <w:right w:val="none" w:sz="0" w:space="0" w:color="auto"/>
          </w:divBdr>
        </w:div>
        <w:div w:id="1786777580">
          <w:marLeft w:val="0"/>
          <w:marRight w:val="0"/>
          <w:marTop w:val="0"/>
          <w:marBottom w:val="0"/>
          <w:divBdr>
            <w:top w:val="none" w:sz="0" w:space="0" w:color="auto"/>
            <w:left w:val="none" w:sz="0" w:space="0" w:color="auto"/>
            <w:bottom w:val="none" w:sz="0" w:space="0" w:color="auto"/>
            <w:right w:val="none" w:sz="0" w:space="0" w:color="auto"/>
          </w:divBdr>
        </w:div>
        <w:div w:id="947548302">
          <w:marLeft w:val="0"/>
          <w:marRight w:val="0"/>
          <w:marTop w:val="0"/>
          <w:marBottom w:val="0"/>
          <w:divBdr>
            <w:top w:val="none" w:sz="0" w:space="0" w:color="auto"/>
            <w:left w:val="none" w:sz="0" w:space="0" w:color="auto"/>
            <w:bottom w:val="none" w:sz="0" w:space="0" w:color="auto"/>
            <w:right w:val="none" w:sz="0" w:space="0" w:color="auto"/>
          </w:divBdr>
        </w:div>
        <w:div w:id="167790120">
          <w:marLeft w:val="0"/>
          <w:marRight w:val="0"/>
          <w:marTop w:val="0"/>
          <w:marBottom w:val="0"/>
          <w:divBdr>
            <w:top w:val="none" w:sz="0" w:space="0" w:color="auto"/>
            <w:left w:val="none" w:sz="0" w:space="0" w:color="auto"/>
            <w:bottom w:val="none" w:sz="0" w:space="0" w:color="auto"/>
            <w:right w:val="none" w:sz="0" w:space="0" w:color="auto"/>
          </w:divBdr>
        </w:div>
        <w:div w:id="1381248192">
          <w:marLeft w:val="0"/>
          <w:marRight w:val="0"/>
          <w:marTop w:val="0"/>
          <w:marBottom w:val="0"/>
          <w:divBdr>
            <w:top w:val="none" w:sz="0" w:space="0" w:color="auto"/>
            <w:left w:val="none" w:sz="0" w:space="0" w:color="auto"/>
            <w:bottom w:val="none" w:sz="0" w:space="0" w:color="auto"/>
            <w:right w:val="none" w:sz="0" w:space="0" w:color="auto"/>
          </w:divBdr>
        </w:div>
        <w:div w:id="2043246780">
          <w:marLeft w:val="0"/>
          <w:marRight w:val="0"/>
          <w:marTop w:val="0"/>
          <w:marBottom w:val="0"/>
          <w:divBdr>
            <w:top w:val="none" w:sz="0" w:space="0" w:color="auto"/>
            <w:left w:val="none" w:sz="0" w:space="0" w:color="auto"/>
            <w:bottom w:val="none" w:sz="0" w:space="0" w:color="auto"/>
            <w:right w:val="none" w:sz="0" w:space="0" w:color="auto"/>
          </w:divBdr>
        </w:div>
        <w:div w:id="1299531670">
          <w:marLeft w:val="0"/>
          <w:marRight w:val="0"/>
          <w:marTop w:val="0"/>
          <w:marBottom w:val="0"/>
          <w:divBdr>
            <w:top w:val="none" w:sz="0" w:space="0" w:color="auto"/>
            <w:left w:val="none" w:sz="0" w:space="0" w:color="auto"/>
            <w:bottom w:val="none" w:sz="0" w:space="0" w:color="auto"/>
            <w:right w:val="none" w:sz="0" w:space="0" w:color="auto"/>
          </w:divBdr>
        </w:div>
        <w:div w:id="1343624350">
          <w:marLeft w:val="0"/>
          <w:marRight w:val="0"/>
          <w:marTop w:val="0"/>
          <w:marBottom w:val="0"/>
          <w:divBdr>
            <w:top w:val="none" w:sz="0" w:space="0" w:color="auto"/>
            <w:left w:val="none" w:sz="0" w:space="0" w:color="auto"/>
            <w:bottom w:val="none" w:sz="0" w:space="0" w:color="auto"/>
            <w:right w:val="none" w:sz="0" w:space="0" w:color="auto"/>
          </w:divBdr>
        </w:div>
        <w:div w:id="1703166347">
          <w:marLeft w:val="0"/>
          <w:marRight w:val="0"/>
          <w:marTop w:val="0"/>
          <w:marBottom w:val="0"/>
          <w:divBdr>
            <w:top w:val="none" w:sz="0" w:space="0" w:color="auto"/>
            <w:left w:val="none" w:sz="0" w:space="0" w:color="auto"/>
            <w:bottom w:val="none" w:sz="0" w:space="0" w:color="auto"/>
            <w:right w:val="none" w:sz="0" w:space="0" w:color="auto"/>
          </w:divBdr>
        </w:div>
        <w:div w:id="1875458301">
          <w:marLeft w:val="0"/>
          <w:marRight w:val="0"/>
          <w:marTop w:val="0"/>
          <w:marBottom w:val="0"/>
          <w:divBdr>
            <w:top w:val="none" w:sz="0" w:space="0" w:color="auto"/>
            <w:left w:val="none" w:sz="0" w:space="0" w:color="auto"/>
            <w:bottom w:val="none" w:sz="0" w:space="0" w:color="auto"/>
            <w:right w:val="none" w:sz="0" w:space="0" w:color="auto"/>
          </w:divBdr>
        </w:div>
        <w:div w:id="1572501901">
          <w:marLeft w:val="0"/>
          <w:marRight w:val="0"/>
          <w:marTop w:val="0"/>
          <w:marBottom w:val="0"/>
          <w:divBdr>
            <w:top w:val="none" w:sz="0" w:space="0" w:color="auto"/>
            <w:left w:val="none" w:sz="0" w:space="0" w:color="auto"/>
            <w:bottom w:val="none" w:sz="0" w:space="0" w:color="auto"/>
            <w:right w:val="none" w:sz="0" w:space="0" w:color="auto"/>
          </w:divBdr>
        </w:div>
        <w:div w:id="628900636">
          <w:marLeft w:val="0"/>
          <w:marRight w:val="0"/>
          <w:marTop w:val="0"/>
          <w:marBottom w:val="0"/>
          <w:divBdr>
            <w:top w:val="none" w:sz="0" w:space="0" w:color="auto"/>
            <w:left w:val="none" w:sz="0" w:space="0" w:color="auto"/>
            <w:bottom w:val="none" w:sz="0" w:space="0" w:color="auto"/>
            <w:right w:val="none" w:sz="0" w:space="0" w:color="auto"/>
          </w:divBdr>
        </w:div>
        <w:div w:id="148449917">
          <w:marLeft w:val="0"/>
          <w:marRight w:val="0"/>
          <w:marTop w:val="0"/>
          <w:marBottom w:val="0"/>
          <w:divBdr>
            <w:top w:val="none" w:sz="0" w:space="0" w:color="auto"/>
            <w:left w:val="none" w:sz="0" w:space="0" w:color="auto"/>
            <w:bottom w:val="none" w:sz="0" w:space="0" w:color="auto"/>
            <w:right w:val="none" w:sz="0" w:space="0" w:color="auto"/>
          </w:divBdr>
        </w:div>
        <w:div w:id="872422337">
          <w:marLeft w:val="0"/>
          <w:marRight w:val="0"/>
          <w:marTop w:val="0"/>
          <w:marBottom w:val="0"/>
          <w:divBdr>
            <w:top w:val="none" w:sz="0" w:space="0" w:color="auto"/>
            <w:left w:val="none" w:sz="0" w:space="0" w:color="auto"/>
            <w:bottom w:val="none" w:sz="0" w:space="0" w:color="auto"/>
            <w:right w:val="none" w:sz="0" w:space="0" w:color="auto"/>
          </w:divBdr>
        </w:div>
        <w:div w:id="866020540">
          <w:marLeft w:val="0"/>
          <w:marRight w:val="0"/>
          <w:marTop w:val="0"/>
          <w:marBottom w:val="0"/>
          <w:divBdr>
            <w:top w:val="none" w:sz="0" w:space="0" w:color="auto"/>
            <w:left w:val="none" w:sz="0" w:space="0" w:color="auto"/>
            <w:bottom w:val="none" w:sz="0" w:space="0" w:color="auto"/>
            <w:right w:val="none" w:sz="0" w:space="0" w:color="auto"/>
          </w:divBdr>
        </w:div>
        <w:div w:id="1317077767">
          <w:marLeft w:val="0"/>
          <w:marRight w:val="0"/>
          <w:marTop w:val="0"/>
          <w:marBottom w:val="0"/>
          <w:divBdr>
            <w:top w:val="none" w:sz="0" w:space="0" w:color="auto"/>
            <w:left w:val="none" w:sz="0" w:space="0" w:color="auto"/>
            <w:bottom w:val="none" w:sz="0" w:space="0" w:color="auto"/>
            <w:right w:val="none" w:sz="0" w:space="0" w:color="auto"/>
          </w:divBdr>
        </w:div>
        <w:div w:id="2134670550">
          <w:marLeft w:val="0"/>
          <w:marRight w:val="0"/>
          <w:marTop w:val="0"/>
          <w:marBottom w:val="0"/>
          <w:divBdr>
            <w:top w:val="none" w:sz="0" w:space="0" w:color="auto"/>
            <w:left w:val="none" w:sz="0" w:space="0" w:color="auto"/>
            <w:bottom w:val="none" w:sz="0" w:space="0" w:color="auto"/>
            <w:right w:val="none" w:sz="0" w:space="0" w:color="auto"/>
          </w:divBdr>
        </w:div>
        <w:div w:id="1217203902">
          <w:marLeft w:val="0"/>
          <w:marRight w:val="0"/>
          <w:marTop w:val="0"/>
          <w:marBottom w:val="0"/>
          <w:divBdr>
            <w:top w:val="none" w:sz="0" w:space="0" w:color="auto"/>
            <w:left w:val="none" w:sz="0" w:space="0" w:color="auto"/>
            <w:bottom w:val="none" w:sz="0" w:space="0" w:color="auto"/>
            <w:right w:val="none" w:sz="0" w:space="0" w:color="auto"/>
          </w:divBdr>
        </w:div>
        <w:div w:id="1896315592">
          <w:marLeft w:val="0"/>
          <w:marRight w:val="0"/>
          <w:marTop w:val="0"/>
          <w:marBottom w:val="0"/>
          <w:divBdr>
            <w:top w:val="none" w:sz="0" w:space="0" w:color="auto"/>
            <w:left w:val="none" w:sz="0" w:space="0" w:color="auto"/>
            <w:bottom w:val="none" w:sz="0" w:space="0" w:color="auto"/>
            <w:right w:val="none" w:sz="0" w:space="0" w:color="auto"/>
          </w:divBdr>
        </w:div>
        <w:div w:id="1100641447">
          <w:marLeft w:val="0"/>
          <w:marRight w:val="0"/>
          <w:marTop w:val="0"/>
          <w:marBottom w:val="0"/>
          <w:divBdr>
            <w:top w:val="none" w:sz="0" w:space="0" w:color="auto"/>
            <w:left w:val="none" w:sz="0" w:space="0" w:color="auto"/>
            <w:bottom w:val="none" w:sz="0" w:space="0" w:color="auto"/>
            <w:right w:val="none" w:sz="0" w:space="0" w:color="auto"/>
          </w:divBdr>
        </w:div>
        <w:div w:id="160433814">
          <w:marLeft w:val="0"/>
          <w:marRight w:val="0"/>
          <w:marTop w:val="0"/>
          <w:marBottom w:val="0"/>
          <w:divBdr>
            <w:top w:val="none" w:sz="0" w:space="0" w:color="auto"/>
            <w:left w:val="none" w:sz="0" w:space="0" w:color="auto"/>
            <w:bottom w:val="none" w:sz="0" w:space="0" w:color="auto"/>
            <w:right w:val="none" w:sz="0" w:space="0" w:color="auto"/>
          </w:divBdr>
        </w:div>
        <w:div w:id="1605571175">
          <w:marLeft w:val="0"/>
          <w:marRight w:val="0"/>
          <w:marTop w:val="0"/>
          <w:marBottom w:val="0"/>
          <w:divBdr>
            <w:top w:val="none" w:sz="0" w:space="0" w:color="auto"/>
            <w:left w:val="none" w:sz="0" w:space="0" w:color="auto"/>
            <w:bottom w:val="none" w:sz="0" w:space="0" w:color="auto"/>
            <w:right w:val="none" w:sz="0" w:space="0" w:color="auto"/>
          </w:divBdr>
        </w:div>
        <w:div w:id="249318097">
          <w:marLeft w:val="0"/>
          <w:marRight w:val="0"/>
          <w:marTop w:val="0"/>
          <w:marBottom w:val="0"/>
          <w:divBdr>
            <w:top w:val="none" w:sz="0" w:space="0" w:color="auto"/>
            <w:left w:val="none" w:sz="0" w:space="0" w:color="auto"/>
            <w:bottom w:val="none" w:sz="0" w:space="0" w:color="auto"/>
            <w:right w:val="none" w:sz="0" w:space="0" w:color="auto"/>
          </w:divBdr>
        </w:div>
        <w:div w:id="698700696">
          <w:marLeft w:val="0"/>
          <w:marRight w:val="0"/>
          <w:marTop w:val="0"/>
          <w:marBottom w:val="0"/>
          <w:divBdr>
            <w:top w:val="none" w:sz="0" w:space="0" w:color="auto"/>
            <w:left w:val="none" w:sz="0" w:space="0" w:color="auto"/>
            <w:bottom w:val="none" w:sz="0" w:space="0" w:color="auto"/>
            <w:right w:val="none" w:sz="0" w:space="0" w:color="auto"/>
          </w:divBdr>
        </w:div>
        <w:div w:id="1631983500">
          <w:marLeft w:val="0"/>
          <w:marRight w:val="0"/>
          <w:marTop w:val="0"/>
          <w:marBottom w:val="0"/>
          <w:divBdr>
            <w:top w:val="none" w:sz="0" w:space="0" w:color="auto"/>
            <w:left w:val="none" w:sz="0" w:space="0" w:color="auto"/>
            <w:bottom w:val="none" w:sz="0" w:space="0" w:color="auto"/>
            <w:right w:val="none" w:sz="0" w:space="0" w:color="auto"/>
          </w:divBdr>
        </w:div>
        <w:div w:id="1145005244">
          <w:marLeft w:val="0"/>
          <w:marRight w:val="0"/>
          <w:marTop w:val="0"/>
          <w:marBottom w:val="0"/>
          <w:divBdr>
            <w:top w:val="none" w:sz="0" w:space="0" w:color="auto"/>
            <w:left w:val="none" w:sz="0" w:space="0" w:color="auto"/>
            <w:bottom w:val="none" w:sz="0" w:space="0" w:color="auto"/>
            <w:right w:val="none" w:sz="0" w:space="0" w:color="auto"/>
          </w:divBdr>
        </w:div>
        <w:div w:id="1380322476">
          <w:marLeft w:val="0"/>
          <w:marRight w:val="0"/>
          <w:marTop w:val="0"/>
          <w:marBottom w:val="0"/>
          <w:divBdr>
            <w:top w:val="none" w:sz="0" w:space="0" w:color="auto"/>
            <w:left w:val="none" w:sz="0" w:space="0" w:color="auto"/>
            <w:bottom w:val="none" w:sz="0" w:space="0" w:color="auto"/>
            <w:right w:val="none" w:sz="0" w:space="0" w:color="auto"/>
          </w:divBdr>
        </w:div>
        <w:div w:id="935138232">
          <w:marLeft w:val="0"/>
          <w:marRight w:val="0"/>
          <w:marTop w:val="0"/>
          <w:marBottom w:val="0"/>
          <w:divBdr>
            <w:top w:val="none" w:sz="0" w:space="0" w:color="auto"/>
            <w:left w:val="none" w:sz="0" w:space="0" w:color="auto"/>
            <w:bottom w:val="none" w:sz="0" w:space="0" w:color="auto"/>
            <w:right w:val="none" w:sz="0" w:space="0" w:color="auto"/>
          </w:divBdr>
        </w:div>
        <w:div w:id="2007710658">
          <w:marLeft w:val="0"/>
          <w:marRight w:val="0"/>
          <w:marTop w:val="0"/>
          <w:marBottom w:val="0"/>
          <w:divBdr>
            <w:top w:val="none" w:sz="0" w:space="0" w:color="auto"/>
            <w:left w:val="none" w:sz="0" w:space="0" w:color="auto"/>
            <w:bottom w:val="none" w:sz="0" w:space="0" w:color="auto"/>
            <w:right w:val="none" w:sz="0" w:space="0" w:color="auto"/>
          </w:divBdr>
        </w:div>
        <w:div w:id="2075543034">
          <w:marLeft w:val="0"/>
          <w:marRight w:val="0"/>
          <w:marTop w:val="0"/>
          <w:marBottom w:val="0"/>
          <w:divBdr>
            <w:top w:val="none" w:sz="0" w:space="0" w:color="auto"/>
            <w:left w:val="none" w:sz="0" w:space="0" w:color="auto"/>
            <w:bottom w:val="none" w:sz="0" w:space="0" w:color="auto"/>
            <w:right w:val="none" w:sz="0" w:space="0" w:color="auto"/>
          </w:divBdr>
        </w:div>
        <w:div w:id="1833523233">
          <w:marLeft w:val="0"/>
          <w:marRight w:val="0"/>
          <w:marTop w:val="0"/>
          <w:marBottom w:val="0"/>
          <w:divBdr>
            <w:top w:val="none" w:sz="0" w:space="0" w:color="auto"/>
            <w:left w:val="none" w:sz="0" w:space="0" w:color="auto"/>
            <w:bottom w:val="none" w:sz="0" w:space="0" w:color="auto"/>
            <w:right w:val="none" w:sz="0" w:space="0" w:color="auto"/>
          </w:divBdr>
        </w:div>
        <w:div w:id="916011839">
          <w:marLeft w:val="0"/>
          <w:marRight w:val="0"/>
          <w:marTop w:val="0"/>
          <w:marBottom w:val="0"/>
          <w:divBdr>
            <w:top w:val="none" w:sz="0" w:space="0" w:color="auto"/>
            <w:left w:val="none" w:sz="0" w:space="0" w:color="auto"/>
            <w:bottom w:val="none" w:sz="0" w:space="0" w:color="auto"/>
            <w:right w:val="none" w:sz="0" w:space="0" w:color="auto"/>
          </w:divBdr>
        </w:div>
        <w:div w:id="996572920">
          <w:marLeft w:val="0"/>
          <w:marRight w:val="0"/>
          <w:marTop w:val="0"/>
          <w:marBottom w:val="0"/>
          <w:divBdr>
            <w:top w:val="none" w:sz="0" w:space="0" w:color="auto"/>
            <w:left w:val="none" w:sz="0" w:space="0" w:color="auto"/>
            <w:bottom w:val="none" w:sz="0" w:space="0" w:color="auto"/>
            <w:right w:val="none" w:sz="0" w:space="0" w:color="auto"/>
          </w:divBdr>
        </w:div>
      </w:divsChild>
    </w:div>
    <w:div w:id="6517122">
      <w:bodyDiv w:val="1"/>
      <w:marLeft w:val="0"/>
      <w:marRight w:val="0"/>
      <w:marTop w:val="0"/>
      <w:marBottom w:val="0"/>
      <w:divBdr>
        <w:top w:val="none" w:sz="0" w:space="0" w:color="auto"/>
        <w:left w:val="none" w:sz="0" w:space="0" w:color="auto"/>
        <w:bottom w:val="none" w:sz="0" w:space="0" w:color="auto"/>
        <w:right w:val="none" w:sz="0" w:space="0" w:color="auto"/>
      </w:divBdr>
    </w:div>
    <w:div w:id="6757772">
      <w:bodyDiv w:val="1"/>
      <w:marLeft w:val="0"/>
      <w:marRight w:val="0"/>
      <w:marTop w:val="0"/>
      <w:marBottom w:val="0"/>
      <w:divBdr>
        <w:top w:val="none" w:sz="0" w:space="0" w:color="auto"/>
        <w:left w:val="none" w:sz="0" w:space="0" w:color="auto"/>
        <w:bottom w:val="none" w:sz="0" w:space="0" w:color="auto"/>
        <w:right w:val="none" w:sz="0" w:space="0" w:color="auto"/>
      </w:divBdr>
    </w:div>
    <w:div w:id="6837496">
      <w:bodyDiv w:val="1"/>
      <w:marLeft w:val="0"/>
      <w:marRight w:val="0"/>
      <w:marTop w:val="0"/>
      <w:marBottom w:val="0"/>
      <w:divBdr>
        <w:top w:val="none" w:sz="0" w:space="0" w:color="auto"/>
        <w:left w:val="none" w:sz="0" w:space="0" w:color="auto"/>
        <w:bottom w:val="none" w:sz="0" w:space="0" w:color="auto"/>
        <w:right w:val="none" w:sz="0" w:space="0" w:color="auto"/>
      </w:divBdr>
    </w:div>
    <w:div w:id="7025811">
      <w:bodyDiv w:val="1"/>
      <w:marLeft w:val="0"/>
      <w:marRight w:val="0"/>
      <w:marTop w:val="0"/>
      <w:marBottom w:val="0"/>
      <w:divBdr>
        <w:top w:val="none" w:sz="0" w:space="0" w:color="auto"/>
        <w:left w:val="none" w:sz="0" w:space="0" w:color="auto"/>
        <w:bottom w:val="none" w:sz="0" w:space="0" w:color="auto"/>
        <w:right w:val="none" w:sz="0" w:space="0" w:color="auto"/>
      </w:divBdr>
    </w:div>
    <w:div w:id="7025827">
      <w:bodyDiv w:val="1"/>
      <w:marLeft w:val="0"/>
      <w:marRight w:val="0"/>
      <w:marTop w:val="0"/>
      <w:marBottom w:val="0"/>
      <w:divBdr>
        <w:top w:val="none" w:sz="0" w:space="0" w:color="auto"/>
        <w:left w:val="none" w:sz="0" w:space="0" w:color="auto"/>
        <w:bottom w:val="none" w:sz="0" w:space="0" w:color="auto"/>
        <w:right w:val="none" w:sz="0" w:space="0" w:color="auto"/>
      </w:divBdr>
    </w:div>
    <w:div w:id="7224317">
      <w:bodyDiv w:val="1"/>
      <w:marLeft w:val="0"/>
      <w:marRight w:val="0"/>
      <w:marTop w:val="0"/>
      <w:marBottom w:val="0"/>
      <w:divBdr>
        <w:top w:val="none" w:sz="0" w:space="0" w:color="auto"/>
        <w:left w:val="none" w:sz="0" w:space="0" w:color="auto"/>
        <w:bottom w:val="none" w:sz="0" w:space="0" w:color="auto"/>
        <w:right w:val="none" w:sz="0" w:space="0" w:color="auto"/>
      </w:divBdr>
    </w:div>
    <w:div w:id="7488216">
      <w:bodyDiv w:val="1"/>
      <w:marLeft w:val="0"/>
      <w:marRight w:val="0"/>
      <w:marTop w:val="0"/>
      <w:marBottom w:val="0"/>
      <w:divBdr>
        <w:top w:val="none" w:sz="0" w:space="0" w:color="auto"/>
        <w:left w:val="none" w:sz="0" w:space="0" w:color="auto"/>
        <w:bottom w:val="none" w:sz="0" w:space="0" w:color="auto"/>
        <w:right w:val="none" w:sz="0" w:space="0" w:color="auto"/>
      </w:divBdr>
    </w:div>
    <w:div w:id="8340583">
      <w:bodyDiv w:val="1"/>
      <w:marLeft w:val="0"/>
      <w:marRight w:val="0"/>
      <w:marTop w:val="0"/>
      <w:marBottom w:val="0"/>
      <w:divBdr>
        <w:top w:val="none" w:sz="0" w:space="0" w:color="auto"/>
        <w:left w:val="none" w:sz="0" w:space="0" w:color="auto"/>
        <w:bottom w:val="none" w:sz="0" w:space="0" w:color="auto"/>
        <w:right w:val="none" w:sz="0" w:space="0" w:color="auto"/>
      </w:divBdr>
    </w:div>
    <w:div w:id="8415601">
      <w:bodyDiv w:val="1"/>
      <w:marLeft w:val="0"/>
      <w:marRight w:val="0"/>
      <w:marTop w:val="0"/>
      <w:marBottom w:val="0"/>
      <w:divBdr>
        <w:top w:val="none" w:sz="0" w:space="0" w:color="auto"/>
        <w:left w:val="none" w:sz="0" w:space="0" w:color="auto"/>
        <w:bottom w:val="none" w:sz="0" w:space="0" w:color="auto"/>
        <w:right w:val="none" w:sz="0" w:space="0" w:color="auto"/>
      </w:divBdr>
    </w:div>
    <w:div w:id="8913621">
      <w:bodyDiv w:val="1"/>
      <w:marLeft w:val="0"/>
      <w:marRight w:val="0"/>
      <w:marTop w:val="0"/>
      <w:marBottom w:val="0"/>
      <w:divBdr>
        <w:top w:val="none" w:sz="0" w:space="0" w:color="auto"/>
        <w:left w:val="none" w:sz="0" w:space="0" w:color="auto"/>
        <w:bottom w:val="none" w:sz="0" w:space="0" w:color="auto"/>
        <w:right w:val="none" w:sz="0" w:space="0" w:color="auto"/>
      </w:divBdr>
    </w:div>
    <w:div w:id="9182015">
      <w:bodyDiv w:val="1"/>
      <w:marLeft w:val="0"/>
      <w:marRight w:val="0"/>
      <w:marTop w:val="0"/>
      <w:marBottom w:val="0"/>
      <w:divBdr>
        <w:top w:val="none" w:sz="0" w:space="0" w:color="auto"/>
        <w:left w:val="none" w:sz="0" w:space="0" w:color="auto"/>
        <w:bottom w:val="none" w:sz="0" w:space="0" w:color="auto"/>
        <w:right w:val="none" w:sz="0" w:space="0" w:color="auto"/>
      </w:divBdr>
    </w:div>
    <w:div w:id="9189466">
      <w:bodyDiv w:val="1"/>
      <w:marLeft w:val="0"/>
      <w:marRight w:val="0"/>
      <w:marTop w:val="0"/>
      <w:marBottom w:val="0"/>
      <w:divBdr>
        <w:top w:val="none" w:sz="0" w:space="0" w:color="auto"/>
        <w:left w:val="none" w:sz="0" w:space="0" w:color="auto"/>
        <w:bottom w:val="none" w:sz="0" w:space="0" w:color="auto"/>
        <w:right w:val="none" w:sz="0" w:space="0" w:color="auto"/>
      </w:divBdr>
    </w:div>
    <w:div w:id="9337794">
      <w:bodyDiv w:val="1"/>
      <w:marLeft w:val="0"/>
      <w:marRight w:val="0"/>
      <w:marTop w:val="0"/>
      <w:marBottom w:val="0"/>
      <w:divBdr>
        <w:top w:val="none" w:sz="0" w:space="0" w:color="auto"/>
        <w:left w:val="none" w:sz="0" w:space="0" w:color="auto"/>
        <w:bottom w:val="none" w:sz="0" w:space="0" w:color="auto"/>
        <w:right w:val="none" w:sz="0" w:space="0" w:color="auto"/>
      </w:divBdr>
    </w:div>
    <w:div w:id="9379444">
      <w:bodyDiv w:val="1"/>
      <w:marLeft w:val="0"/>
      <w:marRight w:val="0"/>
      <w:marTop w:val="0"/>
      <w:marBottom w:val="0"/>
      <w:divBdr>
        <w:top w:val="none" w:sz="0" w:space="0" w:color="auto"/>
        <w:left w:val="none" w:sz="0" w:space="0" w:color="auto"/>
        <w:bottom w:val="none" w:sz="0" w:space="0" w:color="auto"/>
        <w:right w:val="none" w:sz="0" w:space="0" w:color="auto"/>
      </w:divBdr>
    </w:div>
    <w:div w:id="9766341">
      <w:bodyDiv w:val="1"/>
      <w:marLeft w:val="0"/>
      <w:marRight w:val="0"/>
      <w:marTop w:val="0"/>
      <w:marBottom w:val="0"/>
      <w:divBdr>
        <w:top w:val="none" w:sz="0" w:space="0" w:color="auto"/>
        <w:left w:val="none" w:sz="0" w:space="0" w:color="auto"/>
        <w:bottom w:val="none" w:sz="0" w:space="0" w:color="auto"/>
        <w:right w:val="none" w:sz="0" w:space="0" w:color="auto"/>
      </w:divBdr>
    </w:div>
    <w:div w:id="9836976">
      <w:bodyDiv w:val="1"/>
      <w:marLeft w:val="0"/>
      <w:marRight w:val="0"/>
      <w:marTop w:val="0"/>
      <w:marBottom w:val="0"/>
      <w:divBdr>
        <w:top w:val="none" w:sz="0" w:space="0" w:color="auto"/>
        <w:left w:val="none" w:sz="0" w:space="0" w:color="auto"/>
        <w:bottom w:val="none" w:sz="0" w:space="0" w:color="auto"/>
        <w:right w:val="none" w:sz="0" w:space="0" w:color="auto"/>
      </w:divBdr>
    </w:div>
    <w:div w:id="9845367">
      <w:bodyDiv w:val="1"/>
      <w:marLeft w:val="0"/>
      <w:marRight w:val="0"/>
      <w:marTop w:val="0"/>
      <w:marBottom w:val="0"/>
      <w:divBdr>
        <w:top w:val="none" w:sz="0" w:space="0" w:color="auto"/>
        <w:left w:val="none" w:sz="0" w:space="0" w:color="auto"/>
        <w:bottom w:val="none" w:sz="0" w:space="0" w:color="auto"/>
        <w:right w:val="none" w:sz="0" w:space="0" w:color="auto"/>
      </w:divBdr>
    </w:div>
    <w:div w:id="9912240">
      <w:bodyDiv w:val="1"/>
      <w:marLeft w:val="0"/>
      <w:marRight w:val="0"/>
      <w:marTop w:val="0"/>
      <w:marBottom w:val="0"/>
      <w:divBdr>
        <w:top w:val="none" w:sz="0" w:space="0" w:color="auto"/>
        <w:left w:val="none" w:sz="0" w:space="0" w:color="auto"/>
        <w:bottom w:val="none" w:sz="0" w:space="0" w:color="auto"/>
        <w:right w:val="none" w:sz="0" w:space="0" w:color="auto"/>
      </w:divBdr>
    </w:div>
    <w:div w:id="11077839">
      <w:bodyDiv w:val="1"/>
      <w:marLeft w:val="0"/>
      <w:marRight w:val="0"/>
      <w:marTop w:val="0"/>
      <w:marBottom w:val="0"/>
      <w:divBdr>
        <w:top w:val="none" w:sz="0" w:space="0" w:color="auto"/>
        <w:left w:val="none" w:sz="0" w:space="0" w:color="auto"/>
        <w:bottom w:val="none" w:sz="0" w:space="0" w:color="auto"/>
        <w:right w:val="none" w:sz="0" w:space="0" w:color="auto"/>
      </w:divBdr>
    </w:div>
    <w:div w:id="11223708">
      <w:bodyDiv w:val="1"/>
      <w:marLeft w:val="0"/>
      <w:marRight w:val="0"/>
      <w:marTop w:val="0"/>
      <w:marBottom w:val="0"/>
      <w:divBdr>
        <w:top w:val="none" w:sz="0" w:space="0" w:color="auto"/>
        <w:left w:val="none" w:sz="0" w:space="0" w:color="auto"/>
        <w:bottom w:val="none" w:sz="0" w:space="0" w:color="auto"/>
        <w:right w:val="none" w:sz="0" w:space="0" w:color="auto"/>
      </w:divBdr>
      <w:divsChild>
        <w:div w:id="1150902955">
          <w:marLeft w:val="0"/>
          <w:marRight w:val="0"/>
          <w:marTop w:val="0"/>
          <w:marBottom w:val="0"/>
          <w:divBdr>
            <w:top w:val="none" w:sz="0" w:space="0" w:color="auto"/>
            <w:left w:val="none" w:sz="0" w:space="0" w:color="auto"/>
            <w:bottom w:val="none" w:sz="0" w:space="0" w:color="auto"/>
            <w:right w:val="none" w:sz="0" w:space="0" w:color="auto"/>
          </w:divBdr>
        </w:div>
        <w:div w:id="1517962366">
          <w:marLeft w:val="0"/>
          <w:marRight w:val="0"/>
          <w:marTop w:val="0"/>
          <w:marBottom w:val="0"/>
          <w:divBdr>
            <w:top w:val="none" w:sz="0" w:space="0" w:color="auto"/>
            <w:left w:val="none" w:sz="0" w:space="0" w:color="auto"/>
            <w:bottom w:val="none" w:sz="0" w:space="0" w:color="auto"/>
            <w:right w:val="none" w:sz="0" w:space="0" w:color="auto"/>
          </w:divBdr>
        </w:div>
        <w:div w:id="1693218373">
          <w:marLeft w:val="0"/>
          <w:marRight w:val="0"/>
          <w:marTop w:val="0"/>
          <w:marBottom w:val="0"/>
          <w:divBdr>
            <w:top w:val="none" w:sz="0" w:space="0" w:color="auto"/>
            <w:left w:val="none" w:sz="0" w:space="0" w:color="auto"/>
            <w:bottom w:val="none" w:sz="0" w:space="0" w:color="auto"/>
            <w:right w:val="none" w:sz="0" w:space="0" w:color="auto"/>
          </w:divBdr>
        </w:div>
        <w:div w:id="1647735261">
          <w:marLeft w:val="0"/>
          <w:marRight w:val="0"/>
          <w:marTop w:val="0"/>
          <w:marBottom w:val="0"/>
          <w:divBdr>
            <w:top w:val="none" w:sz="0" w:space="0" w:color="auto"/>
            <w:left w:val="none" w:sz="0" w:space="0" w:color="auto"/>
            <w:bottom w:val="none" w:sz="0" w:space="0" w:color="auto"/>
            <w:right w:val="none" w:sz="0" w:space="0" w:color="auto"/>
          </w:divBdr>
        </w:div>
        <w:div w:id="298002324">
          <w:marLeft w:val="0"/>
          <w:marRight w:val="0"/>
          <w:marTop w:val="0"/>
          <w:marBottom w:val="0"/>
          <w:divBdr>
            <w:top w:val="none" w:sz="0" w:space="0" w:color="auto"/>
            <w:left w:val="none" w:sz="0" w:space="0" w:color="auto"/>
            <w:bottom w:val="none" w:sz="0" w:space="0" w:color="auto"/>
            <w:right w:val="none" w:sz="0" w:space="0" w:color="auto"/>
          </w:divBdr>
        </w:div>
        <w:div w:id="1116213876">
          <w:marLeft w:val="0"/>
          <w:marRight w:val="0"/>
          <w:marTop w:val="0"/>
          <w:marBottom w:val="0"/>
          <w:divBdr>
            <w:top w:val="none" w:sz="0" w:space="0" w:color="auto"/>
            <w:left w:val="none" w:sz="0" w:space="0" w:color="auto"/>
            <w:bottom w:val="none" w:sz="0" w:space="0" w:color="auto"/>
            <w:right w:val="none" w:sz="0" w:space="0" w:color="auto"/>
          </w:divBdr>
        </w:div>
        <w:div w:id="1718696042">
          <w:marLeft w:val="0"/>
          <w:marRight w:val="0"/>
          <w:marTop w:val="0"/>
          <w:marBottom w:val="0"/>
          <w:divBdr>
            <w:top w:val="none" w:sz="0" w:space="0" w:color="auto"/>
            <w:left w:val="none" w:sz="0" w:space="0" w:color="auto"/>
            <w:bottom w:val="none" w:sz="0" w:space="0" w:color="auto"/>
            <w:right w:val="none" w:sz="0" w:space="0" w:color="auto"/>
          </w:divBdr>
        </w:div>
        <w:div w:id="1682467261">
          <w:marLeft w:val="0"/>
          <w:marRight w:val="0"/>
          <w:marTop w:val="0"/>
          <w:marBottom w:val="0"/>
          <w:divBdr>
            <w:top w:val="none" w:sz="0" w:space="0" w:color="auto"/>
            <w:left w:val="none" w:sz="0" w:space="0" w:color="auto"/>
            <w:bottom w:val="none" w:sz="0" w:space="0" w:color="auto"/>
            <w:right w:val="none" w:sz="0" w:space="0" w:color="auto"/>
          </w:divBdr>
        </w:div>
        <w:div w:id="956065821">
          <w:marLeft w:val="0"/>
          <w:marRight w:val="0"/>
          <w:marTop w:val="0"/>
          <w:marBottom w:val="0"/>
          <w:divBdr>
            <w:top w:val="none" w:sz="0" w:space="0" w:color="auto"/>
            <w:left w:val="none" w:sz="0" w:space="0" w:color="auto"/>
            <w:bottom w:val="none" w:sz="0" w:space="0" w:color="auto"/>
            <w:right w:val="none" w:sz="0" w:space="0" w:color="auto"/>
          </w:divBdr>
        </w:div>
        <w:div w:id="1387416797">
          <w:marLeft w:val="0"/>
          <w:marRight w:val="0"/>
          <w:marTop w:val="0"/>
          <w:marBottom w:val="0"/>
          <w:divBdr>
            <w:top w:val="none" w:sz="0" w:space="0" w:color="auto"/>
            <w:left w:val="none" w:sz="0" w:space="0" w:color="auto"/>
            <w:bottom w:val="none" w:sz="0" w:space="0" w:color="auto"/>
            <w:right w:val="none" w:sz="0" w:space="0" w:color="auto"/>
          </w:divBdr>
        </w:div>
        <w:div w:id="434322770">
          <w:marLeft w:val="0"/>
          <w:marRight w:val="0"/>
          <w:marTop w:val="0"/>
          <w:marBottom w:val="0"/>
          <w:divBdr>
            <w:top w:val="none" w:sz="0" w:space="0" w:color="auto"/>
            <w:left w:val="none" w:sz="0" w:space="0" w:color="auto"/>
            <w:bottom w:val="none" w:sz="0" w:space="0" w:color="auto"/>
            <w:right w:val="none" w:sz="0" w:space="0" w:color="auto"/>
          </w:divBdr>
        </w:div>
        <w:div w:id="226304945">
          <w:marLeft w:val="0"/>
          <w:marRight w:val="0"/>
          <w:marTop w:val="0"/>
          <w:marBottom w:val="0"/>
          <w:divBdr>
            <w:top w:val="none" w:sz="0" w:space="0" w:color="auto"/>
            <w:left w:val="none" w:sz="0" w:space="0" w:color="auto"/>
            <w:bottom w:val="none" w:sz="0" w:space="0" w:color="auto"/>
            <w:right w:val="none" w:sz="0" w:space="0" w:color="auto"/>
          </w:divBdr>
        </w:div>
        <w:div w:id="1136676996">
          <w:marLeft w:val="0"/>
          <w:marRight w:val="0"/>
          <w:marTop w:val="0"/>
          <w:marBottom w:val="0"/>
          <w:divBdr>
            <w:top w:val="none" w:sz="0" w:space="0" w:color="auto"/>
            <w:left w:val="none" w:sz="0" w:space="0" w:color="auto"/>
            <w:bottom w:val="none" w:sz="0" w:space="0" w:color="auto"/>
            <w:right w:val="none" w:sz="0" w:space="0" w:color="auto"/>
          </w:divBdr>
        </w:div>
        <w:div w:id="1828982111">
          <w:marLeft w:val="0"/>
          <w:marRight w:val="0"/>
          <w:marTop w:val="0"/>
          <w:marBottom w:val="0"/>
          <w:divBdr>
            <w:top w:val="none" w:sz="0" w:space="0" w:color="auto"/>
            <w:left w:val="none" w:sz="0" w:space="0" w:color="auto"/>
            <w:bottom w:val="none" w:sz="0" w:space="0" w:color="auto"/>
            <w:right w:val="none" w:sz="0" w:space="0" w:color="auto"/>
          </w:divBdr>
        </w:div>
        <w:div w:id="1892420372">
          <w:marLeft w:val="0"/>
          <w:marRight w:val="0"/>
          <w:marTop w:val="0"/>
          <w:marBottom w:val="0"/>
          <w:divBdr>
            <w:top w:val="none" w:sz="0" w:space="0" w:color="auto"/>
            <w:left w:val="none" w:sz="0" w:space="0" w:color="auto"/>
            <w:bottom w:val="none" w:sz="0" w:space="0" w:color="auto"/>
            <w:right w:val="none" w:sz="0" w:space="0" w:color="auto"/>
          </w:divBdr>
        </w:div>
        <w:div w:id="133103635">
          <w:marLeft w:val="0"/>
          <w:marRight w:val="0"/>
          <w:marTop w:val="0"/>
          <w:marBottom w:val="0"/>
          <w:divBdr>
            <w:top w:val="none" w:sz="0" w:space="0" w:color="auto"/>
            <w:left w:val="none" w:sz="0" w:space="0" w:color="auto"/>
            <w:bottom w:val="none" w:sz="0" w:space="0" w:color="auto"/>
            <w:right w:val="none" w:sz="0" w:space="0" w:color="auto"/>
          </w:divBdr>
        </w:div>
        <w:div w:id="274218219">
          <w:marLeft w:val="0"/>
          <w:marRight w:val="0"/>
          <w:marTop w:val="0"/>
          <w:marBottom w:val="0"/>
          <w:divBdr>
            <w:top w:val="none" w:sz="0" w:space="0" w:color="auto"/>
            <w:left w:val="none" w:sz="0" w:space="0" w:color="auto"/>
            <w:bottom w:val="none" w:sz="0" w:space="0" w:color="auto"/>
            <w:right w:val="none" w:sz="0" w:space="0" w:color="auto"/>
          </w:divBdr>
        </w:div>
        <w:div w:id="20936318">
          <w:marLeft w:val="0"/>
          <w:marRight w:val="0"/>
          <w:marTop w:val="0"/>
          <w:marBottom w:val="0"/>
          <w:divBdr>
            <w:top w:val="none" w:sz="0" w:space="0" w:color="auto"/>
            <w:left w:val="none" w:sz="0" w:space="0" w:color="auto"/>
            <w:bottom w:val="none" w:sz="0" w:space="0" w:color="auto"/>
            <w:right w:val="none" w:sz="0" w:space="0" w:color="auto"/>
          </w:divBdr>
        </w:div>
        <w:div w:id="1128621179">
          <w:marLeft w:val="0"/>
          <w:marRight w:val="0"/>
          <w:marTop w:val="0"/>
          <w:marBottom w:val="0"/>
          <w:divBdr>
            <w:top w:val="none" w:sz="0" w:space="0" w:color="auto"/>
            <w:left w:val="none" w:sz="0" w:space="0" w:color="auto"/>
            <w:bottom w:val="none" w:sz="0" w:space="0" w:color="auto"/>
            <w:right w:val="none" w:sz="0" w:space="0" w:color="auto"/>
          </w:divBdr>
        </w:div>
        <w:div w:id="28383777">
          <w:marLeft w:val="0"/>
          <w:marRight w:val="0"/>
          <w:marTop w:val="0"/>
          <w:marBottom w:val="0"/>
          <w:divBdr>
            <w:top w:val="none" w:sz="0" w:space="0" w:color="auto"/>
            <w:left w:val="none" w:sz="0" w:space="0" w:color="auto"/>
            <w:bottom w:val="none" w:sz="0" w:space="0" w:color="auto"/>
            <w:right w:val="none" w:sz="0" w:space="0" w:color="auto"/>
          </w:divBdr>
        </w:div>
        <w:div w:id="1905948880">
          <w:marLeft w:val="0"/>
          <w:marRight w:val="0"/>
          <w:marTop w:val="0"/>
          <w:marBottom w:val="0"/>
          <w:divBdr>
            <w:top w:val="none" w:sz="0" w:space="0" w:color="auto"/>
            <w:left w:val="none" w:sz="0" w:space="0" w:color="auto"/>
            <w:bottom w:val="none" w:sz="0" w:space="0" w:color="auto"/>
            <w:right w:val="none" w:sz="0" w:space="0" w:color="auto"/>
          </w:divBdr>
        </w:div>
        <w:div w:id="1575167781">
          <w:marLeft w:val="0"/>
          <w:marRight w:val="0"/>
          <w:marTop w:val="0"/>
          <w:marBottom w:val="0"/>
          <w:divBdr>
            <w:top w:val="none" w:sz="0" w:space="0" w:color="auto"/>
            <w:left w:val="none" w:sz="0" w:space="0" w:color="auto"/>
            <w:bottom w:val="none" w:sz="0" w:space="0" w:color="auto"/>
            <w:right w:val="none" w:sz="0" w:space="0" w:color="auto"/>
          </w:divBdr>
        </w:div>
        <w:div w:id="1395816644">
          <w:marLeft w:val="0"/>
          <w:marRight w:val="0"/>
          <w:marTop w:val="0"/>
          <w:marBottom w:val="0"/>
          <w:divBdr>
            <w:top w:val="none" w:sz="0" w:space="0" w:color="auto"/>
            <w:left w:val="none" w:sz="0" w:space="0" w:color="auto"/>
            <w:bottom w:val="none" w:sz="0" w:space="0" w:color="auto"/>
            <w:right w:val="none" w:sz="0" w:space="0" w:color="auto"/>
          </w:divBdr>
        </w:div>
        <w:div w:id="371227520">
          <w:marLeft w:val="0"/>
          <w:marRight w:val="0"/>
          <w:marTop w:val="0"/>
          <w:marBottom w:val="0"/>
          <w:divBdr>
            <w:top w:val="none" w:sz="0" w:space="0" w:color="auto"/>
            <w:left w:val="none" w:sz="0" w:space="0" w:color="auto"/>
            <w:bottom w:val="none" w:sz="0" w:space="0" w:color="auto"/>
            <w:right w:val="none" w:sz="0" w:space="0" w:color="auto"/>
          </w:divBdr>
        </w:div>
        <w:div w:id="880752282">
          <w:marLeft w:val="0"/>
          <w:marRight w:val="0"/>
          <w:marTop w:val="0"/>
          <w:marBottom w:val="0"/>
          <w:divBdr>
            <w:top w:val="none" w:sz="0" w:space="0" w:color="auto"/>
            <w:left w:val="none" w:sz="0" w:space="0" w:color="auto"/>
            <w:bottom w:val="none" w:sz="0" w:space="0" w:color="auto"/>
            <w:right w:val="none" w:sz="0" w:space="0" w:color="auto"/>
          </w:divBdr>
        </w:div>
        <w:div w:id="1425951139">
          <w:marLeft w:val="0"/>
          <w:marRight w:val="0"/>
          <w:marTop w:val="0"/>
          <w:marBottom w:val="0"/>
          <w:divBdr>
            <w:top w:val="none" w:sz="0" w:space="0" w:color="auto"/>
            <w:left w:val="none" w:sz="0" w:space="0" w:color="auto"/>
            <w:bottom w:val="none" w:sz="0" w:space="0" w:color="auto"/>
            <w:right w:val="none" w:sz="0" w:space="0" w:color="auto"/>
          </w:divBdr>
        </w:div>
        <w:div w:id="42795059">
          <w:marLeft w:val="0"/>
          <w:marRight w:val="0"/>
          <w:marTop w:val="0"/>
          <w:marBottom w:val="0"/>
          <w:divBdr>
            <w:top w:val="none" w:sz="0" w:space="0" w:color="auto"/>
            <w:left w:val="none" w:sz="0" w:space="0" w:color="auto"/>
            <w:bottom w:val="none" w:sz="0" w:space="0" w:color="auto"/>
            <w:right w:val="none" w:sz="0" w:space="0" w:color="auto"/>
          </w:divBdr>
        </w:div>
        <w:div w:id="1998027255">
          <w:marLeft w:val="0"/>
          <w:marRight w:val="0"/>
          <w:marTop w:val="0"/>
          <w:marBottom w:val="0"/>
          <w:divBdr>
            <w:top w:val="none" w:sz="0" w:space="0" w:color="auto"/>
            <w:left w:val="none" w:sz="0" w:space="0" w:color="auto"/>
            <w:bottom w:val="none" w:sz="0" w:space="0" w:color="auto"/>
            <w:right w:val="none" w:sz="0" w:space="0" w:color="auto"/>
          </w:divBdr>
        </w:div>
        <w:div w:id="1191846009">
          <w:marLeft w:val="0"/>
          <w:marRight w:val="0"/>
          <w:marTop w:val="0"/>
          <w:marBottom w:val="0"/>
          <w:divBdr>
            <w:top w:val="none" w:sz="0" w:space="0" w:color="auto"/>
            <w:left w:val="none" w:sz="0" w:space="0" w:color="auto"/>
            <w:bottom w:val="none" w:sz="0" w:space="0" w:color="auto"/>
            <w:right w:val="none" w:sz="0" w:space="0" w:color="auto"/>
          </w:divBdr>
        </w:div>
        <w:div w:id="1228302740">
          <w:marLeft w:val="0"/>
          <w:marRight w:val="0"/>
          <w:marTop w:val="0"/>
          <w:marBottom w:val="0"/>
          <w:divBdr>
            <w:top w:val="none" w:sz="0" w:space="0" w:color="auto"/>
            <w:left w:val="none" w:sz="0" w:space="0" w:color="auto"/>
            <w:bottom w:val="none" w:sz="0" w:space="0" w:color="auto"/>
            <w:right w:val="none" w:sz="0" w:space="0" w:color="auto"/>
          </w:divBdr>
        </w:div>
        <w:div w:id="741606430">
          <w:marLeft w:val="0"/>
          <w:marRight w:val="0"/>
          <w:marTop w:val="0"/>
          <w:marBottom w:val="0"/>
          <w:divBdr>
            <w:top w:val="none" w:sz="0" w:space="0" w:color="auto"/>
            <w:left w:val="none" w:sz="0" w:space="0" w:color="auto"/>
            <w:bottom w:val="none" w:sz="0" w:space="0" w:color="auto"/>
            <w:right w:val="none" w:sz="0" w:space="0" w:color="auto"/>
          </w:divBdr>
        </w:div>
        <w:div w:id="1330214071">
          <w:marLeft w:val="0"/>
          <w:marRight w:val="0"/>
          <w:marTop w:val="0"/>
          <w:marBottom w:val="0"/>
          <w:divBdr>
            <w:top w:val="none" w:sz="0" w:space="0" w:color="auto"/>
            <w:left w:val="none" w:sz="0" w:space="0" w:color="auto"/>
            <w:bottom w:val="none" w:sz="0" w:space="0" w:color="auto"/>
            <w:right w:val="none" w:sz="0" w:space="0" w:color="auto"/>
          </w:divBdr>
        </w:div>
        <w:div w:id="1281952981">
          <w:marLeft w:val="0"/>
          <w:marRight w:val="0"/>
          <w:marTop w:val="0"/>
          <w:marBottom w:val="0"/>
          <w:divBdr>
            <w:top w:val="none" w:sz="0" w:space="0" w:color="auto"/>
            <w:left w:val="none" w:sz="0" w:space="0" w:color="auto"/>
            <w:bottom w:val="none" w:sz="0" w:space="0" w:color="auto"/>
            <w:right w:val="none" w:sz="0" w:space="0" w:color="auto"/>
          </w:divBdr>
        </w:div>
        <w:div w:id="1452091224">
          <w:marLeft w:val="0"/>
          <w:marRight w:val="0"/>
          <w:marTop w:val="0"/>
          <w:marBottom w:val="0"/>
          <w:divBdr>
            <w:top w:val="none" w:sz="0" w:space="0" w:color="auto"/>
            <w:left w:val="none" w:sz="0" w:space="0" w:color="auto"/>
            <w:bottom w:val="none" w:sz="0" w:space="0" w:color="auto"/>
            <w:right w:val="none" w:sz="0" w:space="0" w:color="auto"/>
          </w:divBdr>
        </w:div>
        <w:div w:id="1430586423">
          <w:marLeft w:val="0"/>
          <w:marRight w:val="0"/>
          <w:marTop w:val="0"/>
          <w:marBottom w:val="0"/>
          <w:divBdr>
            <w:top w:val="none" w:sz="0" w:space="0" w:color="auto"/>
            <w:left w:val="none" w:sz="0" w:space="0" w:color="auto"/>
            <w:bottom w:val="none" w:sz="0" w:space="0" w:color="auto"/>
            <w:right w:val="none" w:sz="0" w:space="0" w:color="auto"/>
          </w:divBdr>
        </w:div>
        <w:div w:id="306325435">
          <w:marLeft w:val="0"/>
          <w:marRight w:val="0"/>
          <w:marTop w:val="0"/>
          <w:marBottom w:val="0"/>
          <w:divBdr>
            <w:top w:val="none" w:sz="0" w:space="0" w:color="auto"/>
            <w:left w:val="none" w:sz="0" w:space="0" w:color="auto"/>
            <w:bottom w:val="none" w:sz="0" w:space="0" w:color="auto"/>
            <w:right w:val="none" w:sz="0" w:space="0" w:color="auto"/>
          </w:divBdr>
        </w:div>
        <w:div w:id="1690180424">
          <w:marLeft w:val="0"/>
          <w:marRight w:val="0"/>
          <w:marTop w:val="0"/>
          <w:marBottom w:val="0"/>
          <w:divBdr>
            <w:top w:val="none" w:sz="0" w:space="0" w:color="auto"/>
            <w:left w:val="none" w:sz="0" w:space="0" w:color="auto"/>
            <w:bottom w:val="none" w:sz="0" w:space="0" w:color="auto"/>
            <w:right w:val="none" w:sz="0" w:space="0" w:color="auto"/>
          </w:divBdr>
        </w:div>
        <w:div w:id="1362783194">
          <w:marLeft w:val="0"/>
          <w:marRight w:val="0"/>
          <w:marTop w:val="0"/>
          <w:marBottom w:val="0"/>
          <w:divBdr>
            <w:top w:val="none" w:sz="0" w:space="0" w:color="auto"/>
            <w:left w:val="none" w:sz="0" w:space="0" w:color="auto"/>
            <w:bottom w:val="none" w:sz="0" w:space="0" w:color="auto"/>
            <w:right w:val="none" w:sz="0" w:space="0" w:color="auto"/>
          </w:divBdr>
        </w:div>
        <w:div w:id="1568103268">
          <w:marLeft w:val="0"/>
          <w:marRight w:val="0"/>
          <w:marTop w:val="0"/>
          <w:marBottom w:val="0"/>
          <w:divBdr>
            <w:top w:val="none" w:sz="0" w:space="0" w:color="auto"/>
            <w:left w:val="none" w:sz="0" w:space="0" w:color="auto"/>
            <w:bottom w:val="none" w:sz="0" w:space="0" w:color="auto"/>
            <w:right w:val="none" w:sz="0" w:space="0" w:color="auto"/>
          </w:divBdr>
        </w:div>
        <w:div w:id="485511755">
          <w:marLeft w:val="0"/>
          <w:marRight w:val="0"/>
          <w:marTop w:val="0"/>
          <w:marBottom w:val="0"/>
          <w:divBdr>
            <w:top w:val="none" w:sz="0" w:space="0" w:color="auto"/>
            <w:left w:val="none" w:sz="0" w:space="0" w:color="auto"/>
            <w:bottom w:val="none" w:sz="0" w:space="0" w:color="auto"/>
            <w:right w:val="none" w:sz="0" w:space="0" w:color="auto"/>
          </w:divBdr>
        </w:div>
        <w:div w:id="2073387843">
          <w:marLeft w:val="0"/>
          <w:marRight w:val="0"/>
          <w:marTop w:val="0"/>
          <w:marBottom w:val="0"/>
          <w:divBdr>
            <w:top w:val="none" w:sz="0" w:space="0" w:color="auto"/>
            <w:left w:val="none" w:sz="0" w:space="0" w:color="auto"/>
            <w:bottom w:val="none" w:sz="0" w:space="0" w:color="auto"/>
            <w:right w:val="none" w:sz="0" w:space="0" w:color="auto"/>
          </w:divBdr>
        </w:div>
        <w:div w:id="254367692">
          <w:marLeft w:val="0"/>
          <w:marRight w:val="0"/>
          <w:marTop w:val="0"/>
          <w:marBottom w:val="0"/>
          <w:divBdr>
            <w:top w:val="none" w:sz="0" w:space="0" w:color="auto"/>
            <w:left w:val="none" w:sz="0" w:space="0" w:color="auto"/>
            <w:bottom w:val="none" w:sz="0" w:space="0" w:color="auto"/>
            <w:right w:val="none" w:sz="0" w:space="0" w:color="auto"/>
          </w:divBdr>
        </w:div>
        <w:div w:id="1323700604">
          <w:marLeft w:val="0"/>
          <w:marRight w:val="0"/>
          <w:marTop w:val="0"/>
          <w:marBottom w:val="0"/>
          <w:divBdr>
            <w:top w:val="none" w:sz="0" w:space="0" w:color="auto"/>
            <w:left w:val="none" w:sz="0" w:space="0" w:color="auto"/>
            <w:bottom w:val="none" w:sz="0" w:space="0" w:color="auto"/>
            <w:right w:val="none" w:sz="0" w:space="0" w:color="auto"/>
          </w:divBdr>
        </w:div>
        <w:div w:id="883712678">
          <w:marLeft w:val="0"/>
          <w:marRight w:val="0"/>
          <w:marTop w:val="0"/>
          <w:marBottom w:val="0"/>
          <w:divBdr>
            <w:top w:val="none" w:sz="0" w:space="0" w:color="auto"/>
            <w:left w:val="none" w:sz="0" w:space="0" w:color="auto"/>
            <w:bottom w:val="none" w:sz="0" w:space="0" w:color="auto"/>
            <w:right w:val="none" w:sz="0" w:space="0" w:color="auto"/>
          </w:divBdr>
        </w:div>
        <w:div w:id="27221143">
          <w:marLeft w:val="0"/>
          <w:marRight w:val="0"/>
          <w:marTop w:val="0"/>
          <w:marBottom w:val="0"/>
          <w:divBdr>
            <w:top w:val="none" w:sz="0" w:space="0" w:color="auto"/>
            <w:left w:val="none" w:sz="0" w:space="0" w:color="auto"/>
            <w:bottom w:val="none" w:sz="0" w:space="0" w:color="auto"/>
            <w:right w:val="none" w:sz="0" w:space="0" w:color="auto"/>
          </w:divBdr>
        </w:div>
        <w:div w:id="1573925621">
          <w:marLeft w:val="0"/>
          <w:marRight w:val="0"/>
          <w:marTop w:val="0"/>
          <w:marBottom w:val="0"/>
          <w:divBdr>
            <w:top w:val="none" w:sz="0" w:space="0" w:color="auto"/>
            <w:left w:val="none" w:sz="0" w:space="0" w:color="auto"/>
            <w:bottom w:val="none" w:sz="0" w:space="0" w:color="auto"/>
            <w:right w:val="none" w:sz="0" w:space="0" w:color="auto"/>
          </w:divBdr>
        </w:div>
        <w:div w:id="974682583">
          <w:marLeft w:val="0"/>
          <w:marRight w:val="0"/>
          <w:marTop w:val="0"/>
          <w:marBottom w:val="0"/>
          <w:divBdr>
            <w:top w:val="none" w:sz="0" w:space="0" w:color="auto"/>
            <w:left w:val="none" w:sz="0" w:space="0" w:color="auto"/>
            <w:bottom w:val="none" w:sz="0" w:space="0" w:color="auto"/>
            <w:right w:val="none" w:sz="0" w:space="0" w:color="auto"/>
          </w:divBdr>
        </w:div>
        <w:div w:id="1922105647">
          <w:marLeft w:val="0"/>
          <w:marRight w:val="0"/>
          <w:marTop w:val="0"/>
          <w:marBottom w:val="0"/>
          <w:divBdr>
            <w:top w:val="none" w:sz="0" w:space="0" w:color="auto"/>
            <w:left w:val="none" w:sz="0" w:space="0" w:color="auto"/>
            <w:bottom w:val="none" w:sz="0" w:space="0" w:color="auto"/>
            <w:right w:val="none" w:sz="0" w:space="0" w:color="auto"/>
          </w:divBdr>
        </w:div>
        <w:div w:id="857085173">
          <w:marLeft w:val="0"/>
          <w:marRight w:val="0"/>
          <w:marTop w:val="0"/>
          <w:marBottom w:val="0"/>
          <w:divBdr>
            <w:top w:val="none" w:sz="0" w:space="0" w:color="auto"/>
            <w:left w:val="none" w:sz="0" w:space="0" w:color="auto"/>
            <w:bottom w:val="none" w:sz="0" w:space="0" w:color="auto"/>
            <w:right w:val="none" w:sz="0" w:space="0" w:color="auto"/>
          </w:divBdr>
        </w:div>
        <w:div w:id="1762867957">
          <w:marLeft w:val="0"/>
          <w:marRight w:val="0"/>
          <w:marTop w:val="0"/>
          <w:marBottom w:val="0"/>
          <w:divBdr>
            <w:top w:val="none" w:sz="0" w:space="0" w:color="auto"/>
            <w:left w:val="none" w:sz="0" w:space="0" w:color="auto"/>
            <w:bottom w:val="none" w:sz="0" w:space="0" w:color="auto"/>
            <w:right w:val="none" w:sz="0" w:space="0" w:color="auto"/>
          </w:divBdr>
        </w:div>
        <w:div w:id="1510026785">
          <w:marLeft w:val="0"/>
          <w:marRight w:val="0"/>
          <w:marTop w:val="0"/>
          <w:marBottom w:val="0"/>
          <w:divBdr>
            <w:top w:val="none" w:sz="0" w:space="0" w:color="auto"/>
            <w:left w:val="none" w:sz="0" w:space="0" w:color="auto"/>
            <w:bottom w:val="none" w:sz="0" w:space="0" w:color="auto"/>
            <w:right w:val="none" w:sz="0" w:space="0" w:color="auto"/>
          </w:divBdr>
        </w:div>
        <w:div w:id="294533386">
          <w:marLeft w:val="0"/>
          <w:marRight w:val="0"/>
          <w:marTop w:val="0"/>
          <w:marBottom w:val="0"/>
          <w:divBdr>
            <w:top w:val="none" w:sz="0" w:space="0" w:color="auto"/>
            <w:left w:val="none" w:sz="0" w:space="0" w:color="auto"/>
            <w:bottom w:val="none" w:sz="0" w:space="0" w:color="auto"/>
            <w:right w:val="none" w:sz="0" w:space="0" w:color="auto"/>
          </w:divBdr>
        </w:div>
        <w:div w:id="1695839806">
          <w:marLeft w:val="0"/>
          <w:marRight w:val="0"/>
          <w:marTop w:val="0"/>
          <w:marBottom w:val="0"/>
          <w:divBdr>
            <w:top w:val="none" w:sz="0" w:space="0" w:color="auto"/>
            <w:left w:val="none" w:sz="0" w:space="0" w:color="auto"/>
            <w:bottom w:val="none" w:sz="0" w:space="0" w:color="auto"/>
            <w:right w:val="none" w:sz="0" w:space="0" w:color="auto"/>
          </w:divBdr>
        </w:div>
        <w:div w:id="996348770">
          <w:marLeft w:val="0"/>
          <w:marRight w:val="0"/>
          <w:marTop w:val="0"/>
          <w:marBottom w:val="0"/>
          <w:divBdr>
            <w:top w:val="none" w:sz="0" w:space="0" w:color="auto"/>
            <w:left w:val="none" w:sz="0" w:space="0" w:color="auto"/>
            <w:bottom w:val="none" w:sz="0" w:space="0" w:color="auto"/>
            <w:right w:val="none" w:sz="0" w:space="0" w:color="auto"/>
          </w:divBdr>
        </w:div>
        <w:div w:id="1602686979">
          <w:marLeft w:val="0"/>
          <w:marRight w:val="0"/>
          <w:marTop w:val="0"/>
          <w:marBottom w:val="0"/>
          <w:divBdr>
            <w:top w:val="none" w:sz="0" w:space="0" w:color="auto"/>
            <w:left w:val="none" w:sz="0" w:space="0" w:color="auto"/>
            <w:bottom w:val="none" w:sz="0" w:space="0" w:color="auto"/>
            <w:right w:val="none" w:sz="0" w:space="0" w:color="auto"/>
          </w:divBdr>
        </w:div>
        <w:div w:id="1970629854">
          <w:marLeft w:val="0"/>
          <w:marRight w:val="0"/>
          <w:marTop w:val="0"/>
          <w:marBottom w:val="0"/>
          <w:divBdr>
            <w:top w:val="none" w:sz="0" w:space="0" w:color="auto"/>
            <w:left w:val="none" w:sz="0" w:space="0" w:color="auto"/>
            <w:bottom w:val="none" w:sz="0" w:space="0" w:color="auto"/>
            <w:right w:val="none" w:sz="0" w:space="0" w:color="auto"/>
          </w:divBdr>
        </w:div>
        <w:div w:id="932780256">
          <w:marLeft w:val="0"/>
          <w:marRight w:val="0"/>
          <w:marTop w:val="0"/>
          <w:marBottom w:val="0"/>
          <w:divBdr>
            <w:top w:val="none" w:sz="0" w:space="0" w:color="auto"/>
            <w:left w:val="none" w:sz="0" w:space="0" w:color="auto"/>
            <w:bottom w:val="none" w:sz="0" w:space="0" w:color="auto"/>
            <w:right w:val="none" w:sz="0" w:space="0" w:color="auto"/>
          </w:divBdr>
        </w:div>
        <w:div w:id="1168323431">
          <w:marLeft w:val="0"/>
          <w:marRight w:val="0"/>
          <w:marTop w:val="0"/>
          <w:marBottom w:val="0"/>
          <w:divBdr>
            <w:top w:val="none" w:sz="0" w:space="0" w:color="auto"/>
            <w:left w:val="none" w:sz="0" w:space="0" w:color="auto"/>
            <w:bottom w:val="none" w:sz="0" w:space="0" w:color="auto"/>
            <w:right w:val="none" w:sz="0" w:space="0" w:color="auto"/>
          </w:divBdr>
        </w:div>
        <w:div w:id="1878858976">
          <w:marLeft w:val="0"/>
          <w:marRight w:val="0"/>
          <w:marTop w:val="0"/>
          <w:marBottom w:val="0"/>
          <w:divBdr>
            <w:top w:val="none" w:sz="0" w:space="0" w:color="auto"/>
            <w:left w:val="none" w:sz="0" w:space="0" w:color="auto"/>
            <w:bottom w:val="none" w:sz="0" w:space="0" w:color="auto"/>
            <w:right w:val="none" w:sz="0" w:space="0" w:color="auto"/>
          </w:divBdr>
        </w:div>
        <w:div w:id="1173837808">
          <w:marLeft w:val="0"/>
          <w:marRight w:val="0"/>
          <w:marTop w:val="0"/>
          <w:marBottom w:val="0"/>
          <w:divBdr>
            <w:top w:val="none" w:sz="0" w:space="0" w:color="auto"/>
            <w:left w:val="none" w:sz="0" w:space="0" w:color="auto"/>
            <w:bottom w:val="none" w:sz="0" w:space="0" w:color="auto"/>
            <w:right w:val="none" w:sz="0" w:space="0" w:color="auto"/>
          </w:divBdr>
        </w:div>
        <w:div w:id="1226723884">
          <w:marLeft w:val="0"/>
          <w:marRight w:val="0"/>
          <w:marTop w:val="0"/>
          <w:marBottom w:val="0"/>
          <w:divBdr>
            <w:top w:val="none" w:sz="0" w:space="0" w:color="auto"/>
            <w:left w:val="none" w:sz="0" w:space="0" w:color="auto"/>
            <w:bottom w:val="none" w:sz="0" w:space="0" w:color="auto"/>
            <w:right w:val="none" w:sz="0" w:space="0" w:color="auto"/>
          </w:divBdr>
        </w:div>
        <w:div w:id="1404253863">
          <w:marLeft w:val="0"/>
          <w:marRight w:val="0"/>
          <w:marTop w:val="0"/>
          <w:marBottom w:val="0"/>
          <w:divBdr>
            <w:top w:val="none" w:sz="0" w:space="0" w:color="auto"/>
            <w:left w:val="none" w:sz="0" w:space="0" w:color="auto"/>
            <w:bottom w:val="none" w:sz="0" w:space="0" w:color="auto"/>
            <w:right w:val="none" w:sz="0" w:space="0" w:color="auto"/>
          </w:divBdr>
        </w:div>
        <w:div w:id="600532549">
          <w:marLeft w:val="0"/>
          <w:marRight w:val="0"/>
          <w:marTop w:val="0"/>
          <w:marBottom w:val="0"/>
          <w:divBdr>
            <w:top w:val="none" w:sz="0" w:space="0" w:color="auto"/>
            <w:left w:val="none" w:sz="0" w:space="0" w:color="auto"/>
            <w:bottom w:val="none" w:sz="0" w:space="0" w:color="auto"/>
            <w:right w:val="none" w:sz="0" w:space="0" w:color="auto"/>
          </w:divBdr>
        </w:div>
        <w:div w:id="36053060">
          <w:marLeft w:val="0"/>
          <w:marRight w:val="0"/>
          <w:marTop w:val="0"/>
          <w:marBottom w:val="0"/>
          <w:divBdr>
            <w:top w:val="none" w:sz="0" w:space="0" w:color="auto"/>
            <w:left w:val="none" w:sz="0" w:space="0" w:color="auto"/>
            <w:bottom w:val="none" w:sz="0" w:space="0" w:color="auto"/>
            <w:right w:val="none" w:sz="0" w:space="0" w:color="auto"/>
          </w:divBdr>
        </w:div>
        <w:div w:id="622929445">
          <w:marLeft w:val="0"/>
          <w:marRight w:val="0"/>
          <w:marTop w:val="0"/>
          <w:marBottom w:val="0"/>
          <w:divBdr>
            <w:top w:val="none" w:sz="0" w:space="0" w:color="auto"/>
            <w:left w:val="none" w:sz="0" w:space="0" w:color="auto"/>
            <w:bottom w:val="none" w:sz="0" w:space="0" w:color="auto"/>
            <w:right w:val="none" w:sz="0" w:space="0" w:color="auto"/>
          </w:divBdr>
        </w:div>
        <w:div w:id="1309943646">
          <w:marLeft w:val="0"/>
          <w:marRight w:val="0"/>
          <w:marTop w:val="0"/>
          <w:marBottom w:val="0"/>
          <w:divBdr>
            <w:top w:val="none" w:sz="0" w:space="0" w:color="auto"/>
            <w:left w:val="none" w:sz="0" w:space="0" w:color="auto"/>
            <w:bottom w:val="none" w:sz="0" w:space="0" w:color="auto"/>
            <w:right w:val="none" w:sz="0" w:space="0" w:color="auto"/>
          </w:divBdr>
        </w:div>
        <w:div w:id="177430434">
          <w:marLeft w:val="0"/>
          <w:marRight w:val="0"/>
          <w:marTop w:val="0"/>
          <w:marBottom w:val="0"/>
          <w:divBdr>
            <w:top w:val="none" w:sz="0" w:space="0" w:color="auto"/>
            <w:left w:val="none" w:sz="0" w:space="0" w:color="auto"/>
            <w:bottom w:val="none" w:sz="0" w:space="0" w:color="auto"/>
            <w:right w:val="none" w:sz="0" w:space="0" w:color="auto"/>
          </w:divBdr>
        </w:div>
        <w:div w:id="415976674">
          <w:marLeft w:val="0"/>
          <w:marRight w:val="0"/>
          <w:marTop w:val="0"/>
          <w:marBottom w:val="0"/>
          <w:divBdr>
            <w:top w:val="none" w:sz="0" w:space="0" w:color="auto"/>
            <w:left w:val="none" w:sz="0" w:space="0" w:color="auto"/>
            <w:bottom w:val="none" w:sz="0" w:space="0" w:color="auto"/>
            <w:right w:val="none" w:sz="0" w:space="0" w:color="auto"/>
          </w:divBdr>
        </w:div>
        <w:div w:id="1703288596">
          <w:marLeft w:val="0"/>
          <w:marRight w:val="0"/>
          <w:marTop w:val="0"/>
          <w:marBottom w:val="0"/>
          <w:divBdr>
            <w:top w:val="none" w:sz="0" w:space="0" w:color="auto"/>
            <w:left w:val="none" w:sz="0" w:space="0" w:color="auto"/>
            <w:bottom w:val="none" w:sz="0" w:space="0" w:color="auto"/>
            <w:right w:val="none" w:sz="0" w:space="0" w:color="auto"/>
          </w:divBdr>
        </w:div>
        <w:div w:id="1752771774">
          <w:marLeft w:val="0"/>
          <w:marRight w:val="0"/>
          <w:marTop w:val="0"/>
          <w:marBottom w:val="0"/>
          <w:divBdr>
            <w:top w:val="none" w:sz="0" w:space="0" w:color="auto"/>
            <w:left w:val="none" w:sz="0" w:space="0" w:color="auto"/>
            <w:bottom w:val="none" w:sz="0" w:space="0" w:color="auto"/>
            <w:right w:val="none" w:sz="0" w:space="0" w:color="auto"/>
          </w:divBdr>
        </w:div>
        <w:div w:id="1454321840">
          <w:marLeft w:val="0"/>
          <w:marRight w:val="0"/>
          <w:marTop w:val="0"/>
          <w:marBottom w:val="0"/>
          <w:divBdr>
            <w:top w:val="none" w:sz="0" w:space="0" w:color="auto"/>
            <w:left w:val="none" w:sz="0" w:space="0" w:color="auto"/>
            <w:bottom w:val="none" w:sz="0" w:space="0" w:color="auto"/>
            <w:right w:val="none" w:sz="0" w:space="0" w:color="auto"/>
          </w:divBdr>
        </w:div>
        <w:div w:id="197744484">
          <w:marLeft w:val="0"/>
          <w:marRight w:val="0"/>
          <w:marTop w:val="0"/>
          <w:marBottom w:val="0"/>
          <w:divBdr>
            <w:top w:val="none" w:sz="0" w:space="0" w:color="auto"/>
            <w:left w:val="none" w:sz="0" w:space="0" w:color="auto"/>
            <w:bottom w:val="none" w:sz="0" w:space="0" w:color="auto"/>
            <w:right w:val="none" w:sz="0" w:space="0" w:color="auto"/>
          </w:divBdr>
        </w:div>
        <w:div w:id="2049137178">
          <w:marLeft w:val="0"/>
          <w:marRight w:val="0"/>
          <w:marTop w:val="0"/>
          <w:marBottom w:val="0"/>
          <w:divBdr>
            <w:top w:val="none" w:sz="0" w:space="0" w:color="auto"/>
            <w:left w:val="none" w:sz="0" w:space="0" w:color="auto"/>
            <w:bottom w:val="none" w:sz="0" w:space="0" w:color="auto"/>
            <w:right w:val="none" w:sz="0" w:space="0" w:color="auto"/>
          </w:divBdr>
        </w:div>
        <w:div w:id="31393437">
          <w:marLeft w:val="0"/>
          <w:marRight w:val="0"/>
          <w:marTop w:val="0"/>
          <w:marBottom w:val="0"/>
          <w:divBdr>
            <w:top w:val="none" w:sz="0" w:space="0" w:color="auto"/>
            <w:left w:val="none" w:sz="0" w:space="0" w:color="auto"/>
            <w:bottom w:val="none" w:sz="0" w:space="0" w:color="auto"/>
            <w:right w:val="none" w:sz="0" w:space="0" w:color="auto"/>
          </w:divBdr>
        </w:div>
        <w:div w:id="104424252">
          <w:marLeft w:val="0"/>
          <w:marRight w:val="0"/>
          <w:marTop w:val="0"/>
          <w:marBottom w:val="0"/>
          <w:divBdr>
            <w:top w:val="none" w:sz="0" w:space="0" w:color="auto"/>
            <w:left w:val="none" w:sz="0" w:space="0" w:color="auto"/>
            <w:bottom w:val="none" w:sz="0" w:space="0" w:color="auto"/>
            <w:right w:val="none" w:sz="0" w:space="0" w:color="auto"/>
          </w:divBdr>
        </w:div>
        <w:div w:id="272135671">
          <w:marLeft w:val="0"/>
          <w:marRight w:val="0"/>
          <w:marTop w:val="0"/>
          <w:marBottom w:val="0"/>
          <w:divBdr>
            <w:top w:val="none" w:sz="0" w:space="0" w:color="auto"/>
            <w:left w:val="none" w:sz="0" w:space="0" w:color="auto"/>
            <w:bottom w:val="none" w:sz="0" w:space="0" w:color="auto"/>
            <w:right w:val="none" w:sz="0" w:space="0" w:color="auto"/>
          </w:divBdr>
        </w:div>
        <w:div w:id="1016081299">
          <w:marLeft w:val="0"/>
          <w:marRight w:val="0"/>
          <w:marTop w:val="0"/>
          <w:marBottom w:val="0"/>
          <w:divBdr>
            <w:top w:val="none" w:sz="0" w:space="0" w:color="auto"/>
            <w:left w:val="none" w:sz="0" w:space="0" w:color="auto"/>
            <w:bottom w:val="none" w:sz="0" w:space="0" w:color="auto"/>
            <w:right w:val="none" w:sz="0" w:space="0" w:color="auto"/>
          </w:divBdr>
        </w:div>
        <w:div w:id="68774691">
          <w:marLeft w:val="0"/>
          <w:marRight w:val="0"/>
          <w:marTop w:val="0"/>
          <w:marBottom w:val="0"/>
          <w:divBdr>
            <w:top w:val="none" w:sz="0" w:space="0" w:color="auto"/>
            <w:left w:val="none" w:sz="0" w:space="0" w:color="auto"/>
            <w:bottom w:val="none" w:sz="0" w:space="0" w:color="auto"/>
            <w:right w:val="none" w:sz="0" w:space="0" w:color="auto"/>
          </w:divBdr>
        </w:div>
        <w:div w:id="339040746">
          <w:marLeft w:val="0"/>
          <w:marRight w:val="0"/>
          <w:marTop w:val="0"/>
          <w:marBottom w:val="0"/>
          <w:divBdr>
            <w:top w:val="none" w:sz="0" w:space="0" w:color="auto"/>
            <w:left w:val="none" w:sz="0" w:space="0" w:color="auto"/>
            <w:bottom w:val="none" w:sz="0" w:space="0" w:color="auto"/>
            <w:right w:val="none" w:sz="0" w:space="0" w:color="auto"/>
          </w:divBdr>
        </w:div>
        <w:div w:id="2082439005">
          <w:marLeft w:val="0"/>
          <w:marRight w:val="0"/>
          <w:marTop w:val="0"/>
          <w:marBottom w:val="0"/>
          <w:divBdr>
            <w:top w:val="none" w:sz="0" w:space="0" w:color="auto"/>
            <w:left w:val="none" w:sz="0" w:space="0" w:color="auto"/>
            <w:bottom w:val="none" w:sz="0" w:space="0" w:color="auto"/>
            <w:right w:val="none" w:sz="0" w:space="0" w:color="auto"/>
          </w:divBdr>
        </w:div>
        <w:div w:id="880167235">
          <w:marLeft w:val="0"/>
          <w:marRight w:val="0"/>
          <w:marTop w:val="0"/>
          <w:marBottom w:val="0"/>
          <w:divBdr>
            <w:top w:val="none" w:sz="0" w:space="0" w:color="auto"/>
            <w:left w:val="none" w:sz="0" w:space="0" w:color="auto"/>
            <w:bottom w:val="none" w:sz="0" w:space="0" w:color="auto"/>
            <w:right w:val="none" w:sz="0" w:space="0" w:color="auto"/>
          </w:divBdr>
        </w:div>
        <w:div w:id="714425824">
          <w:marLeft w:val="0"/>
          <w:marRight w:val="0"/>
          <w:marTop w:val="0"/>
          <w:marBottom w:val="0"/>
          <w:divBdr>
            <w:top w:val="none" w:sz="0" w:space="0" w:color="auto"/>
            <w:left w:val="none" w:sz="0" w:space="0" w:color="auto"/>
            <w:bottom w:val="none" w:sz="0" w:space="0" w:color="auto"/>
            <w:right w:val="none" w:sz="0" w:space="0" w:color="auto"/>
          </w:divBdr>
        </w:div>
        <w:div w:id="1635528859">
          <w:marLeft w:val="0"/>
          <w:marRight w:val="0"/>
          <w:marTop w:val="0"/>
          <w:marBottom w:val="0"/>
          <w:divBdr>
            <w:top w:val="none" w:sz="0" w:space="0" w:color="auto"/>
            <w:left w:val="none" w:sz="0" w:space="0" w:color="auto"/>
            <w:bottom w:val="none" w:sz="0" w:space="0" w:color="auto"/>
            <w:right w:val="none" w:sz="0" w:space="0" w:color="auto"/>
          </w:divBdr>
        </w:div>
        <w:div w:id="1231885237">
          <w:marLeft w:val="0"/>
          <w:marRight w:val="0"/>
          <w:marTop w:val="0"/>
          <w:marBottom w:val="0"/>
          <w:divBdr>
            <w:top w:val="none" w:sz="0" w:space="0" w:color="auto"/>
            <w:left w:val="none" w:sz="0" w:space="0" w:color="auto"/>
            <w:bottom w:val="none" w:sz="0" w:space="0" w:color="auto"/>
            <w:right w:val="none" w:sz="0" w:space="0" w:color="auto"/>
          </w:divBdr>
        </w:div>
        <w:div w:id="1899901583">
          <w:marLeft w:val="0"/>
          <w:marRight w:val="0"/>
          <w:marTop w:val="0"/>
          <w:marBottom w:val="0"/>
          <w:divBdr>
            <w:top w:val="none" w:sz="0" w:space="0" w:color="auto"/>
            <w:left w:val="none" w:sz="0" w:space="0" w:color="auto"/>
            <w:bottom w:val="none" w:sz="0" w:space="0" w:color="auto"/>
            <w:right w:val="none" w:sz="0" w:space="0" w:color="auto"/>
          </w:divBdr>
        </w:div>
        <w:div w:id="1251620232">
          <w:marLeft w:val="0"/>
          <w:marRight w:val="0"/>
          <w:marTop w:val="0"/>
          <w:marBottom w:val="0"/>
          <w:divBdr>
            <w:top w:val="none" w:sz="0" w:space="0" w:color="auto"/>
            <w:left w:val="none" w:sz="0" w:space="0" w:color="auto"/>
            <w:bottom w:val="none" w:sz="0" w:space="0" w:color="auto"/>
            <w:right w:val="none" w:sz="0" w:space="0" w:color="auto"/>
          </w:divBdr>
        </w:div>
        <w:div w:id="442773880">
          <w:marLeft w:val="0"/>
          <w:marRight w:val="0"/>
          <w:marTop w:val="0"/>
          <w:marBottom w:val="0"/>
          <w:divBdr>
            <w:top w:val="none" w:sz="0" w:space="0" w:color="auto"/>
            <w:left w:val="none" w:sz="0" w:space="0" w:color="auto"/>
            <w:bottom w:val="none" w:sz="0" w:space="0" w:color="auto"/>
            <w:right w:val="none" w:sz="0" w:space="0" w:color="auto"/>
          </w:divBdr>
        </w:div>
        <w:div w:id="951087216">
          <w:marLeft w:val="0"/>
          <w:marRight w:val="0"/>
          <w:marTop w:val="0"/>
          <w:marBottom w:val="0"/>
          <w:divBdr>
            <w:top w:val="none" w:sz="0" w:space="0" w:color="auto"/>
            <w:left w:val="none" w:sz="0" w:space="0" w:color="auto"/>
            <w:bottom w:val="none" w:sz="0" w:space="0" w:color="auto"/>
            <w:right w:val="none" w:sz="0" w:space="0" w:color="auto"/>
          </w:divBdr>
        </w:div>
        <w:div w:id="2071533322">
          <w:marLeft w:val="0"/>
          <w:marRight w:val="0"/>
          <w:marTop w:val="0"/>
          <w:marBottom w:val="0"/>
          <w:divBdr>
            <w:top w:val="none" w:sz="0" w:space="0" w:color="auto"/>
            <w:left w:val="none" w:sz="0" w:space="0" w:color="auto"/>
            <w:bottom w:val="none" w:sz="0" w:space="0" w:color="auto"/>
            <w:right w:val="none" w:sz="0" w:space="0" w:color="auto"/>
          </w:divBdr>
        </w:div>
        <w:div w:id="674766344">
          <w:marLeft w:val="0"/>
          <w:marRight w:val="0"/>
          <w:marTop w:val="0"/>
          <w:marBottom w:val="0"/>
          <w:divBdr>
            <w:top w:val="none" w:sz="0" w:space="0" w:color="auto"/>
            <w:left w:val="none" w:sz="0" w:space="0" w:color="auto"/>
            <w:bottom w:val="none" w:sz="0" w:space="0" w:color="auto"/>
            <w:right w:val="none" w:sz="0" w:space="0" w:color="auto"/>
          </w:divBdr>
        </w:div>
        <w:div w:id="759839855">
          <w:marLeft w:val="0"/>
          <w:marRight w:val="0"/>
          <w:marTop w:val="0"/>
          <w:marBottom w:val="0"/>
          <w:divBdr>
            <w:top w:val="none" w:sz="0" w:space="0" w:color="auto"/>
            <w:left w:val="none" w:sz="0" w:space="0" w:color="auto"/>
            <w:bottom w:val="none" w:sz="0" w:space="0" w:color="auto"/>
            <w:right w:val="none" w:sz="0" w:space="0" w:color="auto"/>
          </w:divBdr>
        </w:div>
        <w:div w:id="106702505">
          <w:marLeft w:val="0"/>
          <w:marRight w:val="0"/>
          <w:marTop w:val="0"/>
          <w:marBottom w:val="0"/>
          <w:divBdr>
            <w:top w:val="none" w:sz="0" w:space="0" w:color="auto"/>
            <w:left w:val="none" w:sz="0" w:space="0" w:color="auto"/>
            <w:bottom w:val="none" w:sz="0" w:space="0" w:color="auto"/>
            <w:right w:val="none" w:sz="0" w:space="0" w:color="auto"/>
          </w:divBdr>
        </w:div>
        <w:div w:id="1192185534">
          <w:marLeft w:val="0"/>
          <w:marRight w:val="0"/>
          <w:marTop w:val="0"/>
          <w:marBottom w:val="0"/>
          <w:divBdr>
            <w:top w:val="none" w:sz="0" w:space="0" w:color="auto"/>
            <w:left w:val="none" w:sz="0" w:space="0" w:color="auto"/>
            <w:bottom w:val="none" w:sz="0" w:space="0" w:color="auto"/>
            <w:right w:val="none" w:sz="0" w:space="0" w:color="auto"/>
          </w:divBdr>
        </w:div>
        <w:div w:id="1049450333">
          <w:marLeft w:val="0"/>
          <w:marRight w:val="0"/>
          <w:marTop w:val="0"/>
          <w:marBottom w:val="0"/>
          <w:divBdr>
            <w:top w:val="none" w:sz="0" w:space="0" w:color="auto"/>
            <w:left w:val="none" w:sz="0" w:space="0" w:color="auto"/>
            <w:bottom w:val="none" w:sz="0" w:space="0" w:color="auto"/>
            <w:right w:val="none" w:sz="0" w:space="0" w:color="auto"/>
          </w:divBdr>
        </w:div>
        <w:div w:id="1410733932">
          <w:marLeft w:val="0"/>
          <w:marRight w:val="0"/>
          <w:marTop w:val="0"/>
          <w:marBottom w:val="0"/>
          <w:divBdr>
            <w:top w:val="none" w:sz="0" w:space="0" w:color="auto"/>
            <w:left w:val="none" w:sz="0" w:space="0" w:color="auto"/>
            <w:bottom w:val="none" w:sz="0" w:space="0" w:color="auto"/>
            <w:right w:val="none" w:sz="0" w:space="0" w:color="auto"/>
          </w:divBdr>
        </w:div>
        <w:div w:id="175271499">
          <w:marLeft w:val="0"/>
          <w:marRight w:val="0"/>
          <w:marTop w:val="0"/>
          <w:marBottom w:val="0"/>
          <w:divBdr>
            <w:top w:val="none" w:sz="0" w:space="0" w:color="auto"/>
            <w:left w:val="none" w:sz="0" w:space="0" w:color="auto"/>
            <w:bottom w:val="none" w:sz="0" w:space="0" w:color="auto"/>
            <w:right w:val="none" w:sz="0" w:space="0" w:color="auto"/>
          </w:divBdr>
        </w:div>
        <w:div w:id="860318520">
          <w:marLeft w:val="0"/>
          <w:marRight w:val="0"/>
          <w:marTop w:val="0"/>
          <w:marBottom w:val="0"/>
          <w:divBdr>
            <w:top w:val="none" w:sz="0" w:space="0" w:color="auto"/>
            <w:left w:val="none" w:sz="0" w:space="0" w:color="auto"/>
            <w:bottom w:val="none" w:sz="0" w:space="0" w:color="auto"/>
            <w:right w:val="none" w:sz="0" w:space="0" w:color="auto"/>
          </w:divBdr>
        </w:div>
        <w:div w:id="1013528490">
          <w:marLeft w:val="0"/>
          <w:marRight w:val="0"/>
          <w:marTop w:val="0"/>
          <w:marBottom w:val="0"/>
          <w:divBdr>
            <w:top w:val="none" w:sz="0" w:space="0" w:color="auto"/>
            <w:left w:val="none" w:sz="0" w:space="0" w:color="auto"/>
            <w:bottom w:val="none" w:sz="0" w:space="0" w:color="auto"/>
            <w:right w:val="none" w:sz="0" w:space="0" w:color="auto"/>
          </w:divBdr>
        </w:div>
        <w:div w:id="229315455">
          <w:marLeft w:val="0"/>
          <w:marRight w:val="0"/>
          <w:marTop w:val="0"/>
          <w:marBottom w:val="0"/>
          <w:divBdr>
            <w:top w:val="none" w:sz="0" w:space="0" w:color="auto"/>
            <w:left w:val="none" w:sz="0" w:space="0" w:color="auto"/>
            <w:bottom w:val="none" w:sz="0" w:space="0" w:color="auto"/>
            <w:right w:val="none" w:sz="0" w:space="0" w:color="auto"/>
          </w:divBdr>
        </w:div>
        <w:div w:id="1179810347">
          <w:marLeft w:val="0"/>
          <w:marRight w:val="0"/>
          <w:marTop w:val="0"/>
          <w:marBottom w:val="0"/>
          <w:divBdr>
            <w:top w:val="none" w:sz="0" w:space="0" w:color="auto"/>
            <w:left w:val="none" w:sz="0" w:space="0" w:color="auto"/>
            <w:bottom w:val="none" w:sz="0" w:space="0" w:color="auto"/>
            <w:right w:val="none" w:sz="0" w:space="0" w:color="auto"/>
          </w:divBdr>
        </w:div>
        <w:div w:id="1252272724">
          <w:marLeft w:val="0"/>
          <w:marRight w:val="0"/>
          <w:marTop w:val="0"/>
          <w:marBottom w:val="0"/>
          <w:divBdr>
            <w:top w:val="none" w:sz="0" w:space="0" w:color="auto"/>
            <w:left w:val="none" w:sz="0" w:space="0" w:color="auto"/>
            <w:bottom w:val="none" w:sz="0" w:space="0" w:color="auto"/>
            <w:right w:val="none" w:sz="0" w:space="0" w:color="auto"/>
          </w:divBdr>
        </w:div>
        <w:div w:id="863902861">
          <w:marLeft w:val="0"/>
          <w:marRight w:val="0"/>
          <w:marTop w:val="0"/>
          <w:marBottom w:val="0"/>
          <w:divBdr>
            <w:top w:val="none" w:sz="0" w:space="0" w:color="auto"/>
            <w:left w:val="none" w:sz="0" w:space="0" w:color="auto"/>
            <w:bottom w:val="none" w:sz="0" w:space="0" w:color="auto"/>
            <w:right w:val="none" w:sz="0" w:space="0" w:color="auto"/>
          </w:divBdr>
        </w:div>
        <w:div w:id="567686342">
          <w:marLeft w:val="0"/>
          <w:marRight w:val="0"/>
          <w:marTop w:val="0"/>
          <w:marBottom w:val="0"/>
          <w:divBdr>
            <w:top w:val="none" w:sz="0" w:space="0" w:color="auto"/>
            <w:left w:val="none" w:sz="0" w:space="0" w:color="auto"/>
            <w:bottom w:val="none" w:sz="0" w:space="0" w:color="auto"/>
            <w:right w:val="none" w:sz="0" w:space="0" w:color="auto"/>
          </w:divBdr>
        </w:div>
        <w:div w:id="853298671">
          <w:marLeft w:val="0"/>
          <w:marRight w:val="0"/>
          <w:marTop w:val="0"/>
          <w:marBottom w:val="0"/>
          <w:divBdr>
            <w:top w:val="none" w:sz="0" w:space="0" w:color="auto"/>
            <w:left w:val="none" w:sz="0" w:space="0" w:color="auto"/>
            <w:bottom w:val="none" w:sz="0" w:space="0" w:color="auto"/>
            <w:right w:val="none" w:sz="0" w:space="0" w:color="auto"/>
          </w:divBdr>
        </w:div>
        <w:div w:id="976643739">
          <w:marLeft w:val="0"/>
          <w:marRight w:val="0"/>
          <w:marTop w:val="0"/>
          <w:marBottom w:val="0"/>
          <w:divBdr>
            <w:top w:val="none" w:sz="0" w:space="0" w:color="auto"/>
            <w:left w:val="none" w:sz="0" w:space="0" w:color="auto"/>
            <w:bottom w:val="none" w:sz="0" w:space="0" w:color="auto"/>
            <w:right w:val="none" w:sz="0" w:space="0" w:color="auto"/>
          </w:divBdr>
        </w:div>
        <w:div w:id="940986506">
          <w:marLeft w:val="0"/>
          <w:marRight w:val="0"/>
          <w:marTop w:val="0"/>
          <w:marBottom w:val="0"/>
          <w:divBdr>
            <w:top w:val="none" w:sz="0" w:space="0" w:color="auto"/>
            <w:left w:val="none" w:sz="0" w:space="0" w:color="auto"/>
            <w:bottom w:val="none" w:sz="0" w:space="0" w:color="auto"/>
            <w:right w:val="none" w:sz="0" w:space="0" w:color="auto"/>
          </w:divBdr>
        </w:div>
        <w:div w:id="102112297">
          <w:marLeft w:val="0"/>
          <w:marRight w:val="0"/>
          <w:marTop w:val="0"/>
          <w:marBottom w:val="0"/>
          <w:divBdr>
            <w:top w:val="none" w:sz="0" w:space="0" w:color="auto"/>
            <w:left w:val="none" w:sz="0" w:space="0" w:color="auto"/>
            <w:bottom w:val="none" w:sz="0" w:space="0" w:color="auto"/>
            <w:right w:val="none" w:sz="0" w:space="0" w:color="auto"/>
          </w:divBdr>
        </w:div>
        <w:div w:id="1111779132">
          <w:marLeft w:val="0"/>
          <w:marRight w:val="0"/>
          <w:marTop w:val="0"/>
          <w:marBottom w:val="0"/>
          <w:divBdr>
            <w:top w:val="none" w:sz="0" w:space="0" w:color="auto"/>
            <w:left w:val="none" w:sz="0" w:space="0" w:color="auto"/>
            <w:bottom w:val="none" w:sz="0" w:space="0" w:color="auto"/>
            <w:right w:val="none" w:sz="0" w:space="0" w:color="auto"/>
          </w:divBdr>
        </w:div>
        <w:div w:id="12995134">
          <w:marLeft w:val="0"/>
          <w:marRight w:val="0"/>
          <w:marTop w:val="0"/>
          <w:marBottom w:val="0"/>
          <w:divBdr>
            <w:top w:val="none" w:sz="0" w:space="0" w:color="auto"/>
            <w:left w:val="none" w:sz="0" w:space="0" w:color="auto"/>
            <w:bottom w:val="none" w:sz="0" w:space="0" w:color="auto"/>
            <w:right w:val="none" w:sz="0" w:space="0" w:color="auto"/>
          </w:divBdr>
        </w:div>
      </w:divsChild>
    </w:div>
    <w:div w:id="11297455">
      <w:bodyDiv w:val="1"/>
      <w:marLeft w:val="0"/>
      <w:marRight w:val="0"/>
      <w:marTop w:val="0"/>
      <w:marBottom w:val="0"/>
      <w:divBdr>
        <w:top w:val="none" w:sz="0" w:space="0" w:color="auto"/>
        <w:left w:val="none" w:sz="0" w:space="0" w:color="auto"/>
        <w:bottom w:val="none" w:sz="0" w:space="0" w:color="auto"/>
        <w:right w:val="none" w:sz="0" w:space="0" w:color="auto"/>
      </w:divBdr>
      <w:divsChild>
        <w:div w:id="803160668">
          <w:marLeft w:val="0"/>
          <w:marRight w:val="0"/>
          <w:marTop w:val="0"/>
          <w:marBottom w:val="0"/>
          <w:divBdr>
            <w:top w:val="none" w:sz="0" w:space="0" w:color="auto"/>
            <w:left w:val="none" w:sz="0" w:space="0" w:color="auto"/>
            <w:bottom w:val="none" w:sz="0" w:space="0" w:color="auto"/>
            <w:right w:val="none" w:sz="0" w:space="0" w:color="auto"/>
          </w:divBdr>
        </w:div>
        <w:div w:id="587037034">
          <w:marLeft w:val="0"/>
          <w:marRight w:val="0"/>
          <w:marTop w:val="0"/>
          <w:marBottom w:val="0"/>
          <w:divBdr>
            <w:top w:val="none" w:sz="0" w:space="0" w:color="auto"/>
            <w:left w:val="none" w:sz="0" w:space="0" w:color="auto"/>
            <w:bottom w:val="none" w:sz="0" w:space="0" w:color="auto"/>
            <w:right w:val="none" w:sz="0" w:space="0" w:color="auto"/>
          </w:divBdr>
        </w:div>
        <w:div w:id="242884690">
          <w:marLeft w:val="0"/>
          <w:marRight w:val="0"/>
          <w:marTop w:val="0"/>
          <w:marBottom w:val="0"/>
          <w:divBdr>
            <w:top w:val="none" w:sz="0" w:space="0" w:color="auto"/>
            <w:left w:val="none" w:sz="0" w:space="0" w:color="auto"/>
            <w:bottom w:val="none" w:sz="0" w:space="0" w:color="auto"/>
            <w:right w:val="none" w:sz="0" w:space="0" w:color="auto"/>
          </w:divBdr>
        </w:div>
        <w:div w:id="1311053941">
          <w:marLeft w:val="0"/>
          <w:marRight w:val="0"/>
          <w:marTop w:val="0"/>
          <w:marBottom w:val="0"/>
          <w:divBdr>
            <w:top w:val="none" w:sz="0" w:space="0" w:color="auto"/>
            <w:left w:val="none" w:sz="0" w:space="0" w:color="auto"/>
            <w:bottom w:val="none" w:sz="0" w:space="0" w:color="auto"/>
            <w:right w:val="none" w:sz="0" w:space="0" w:color="auto"/>
          </w:divBdr>
        </w:div>
        <w:div w:id="2122260780">
          <w:marLeft w:val="0"/>
          <w:marRight w:val="0"/>
          <w:marTop w:val="0"/>
          <w:marBottom w:val="0"/>
          <w:divBdr>
            <w:top w:val="none" w:sz="0" w:space="0" w:color="auto"/>
            <w:left w:val="none" w:sz="0" w:space="0" w:color="auto"/>
            <w:bottom w:val="none" w:sz="0" w:space="0" w:color="auto"/>
            <w:right w:val="none" w:sz="0" w:space="0" w:color="auto"/>
          </w:divBdr>
        </w:div>
        <w:div w:id="127676234">
          <w:marLeft w:val="0"/>
          <w:marRight w:val="0"/>
          <w:marTop w:val="0"/>
          <w:marBottom w:val="0"/>
          <w:divBdr>
            <w:top w:val="none" w:sz="0" w:space="0" w:color="auto"/>
            <w:left w:val="none" w:sz="0" w:space="0" w:color="auto"/>
            <w:bottom w:val="none" w:sz="0" w:space="0" w:color="auto"/>
            <w:right w:val="none" w:sz="0" w:space="0" w:color="auto"/>
          </w:divBdr>
        </w:div>
        <w:div w:id="1029380649">
          <w:marLeft w:val="0"/>
          <w:marRight w:val="0"/>
          <w:marTop w:val="0"/>
          <w:marBottom w:val="0"/>
          <w:divBdr>
            <w:top w:val="none" w:sz="0" w:space="0" w:color="auto"/>
            <w:left w:val="none" w:sz="0" w:space="0" w:color="auto"/>
            <w:bottom w:val="none" w:sz="0" w:space="0" w:color="auto"/>
            <w:right w:val="none" w:sz="0" w:space="0" w:color="auto"/>
          </w:divBdr>
        </w:div>
        <w:div w:id="1103957442">
          <w:marLeft w:val="0"/>
          <w:marRight w:val="0"/>
          <w:marTop w:val="0"/>
          <w:marBottom w:val="0"/>
          <w:divBdr>
            <w:top w:val="none" w:sz="0" w:space="0" w:color="auto"/>
            <w:left w:val="none" w:sz="0" w:space="0" w:color="auto"/>
            <w:bottom w:val="none" w:sz="0" w:space="0" w:color="auto"/>
            <w:right w:val="none" w:sz="0" w:space="0" w:color="auto"/>
          </w:divBdr>
        </w:div>
        <w:div w:id="583271286">
          <w:marLeft w:val="0"/>
          <w:marRight w:val="0"/>
          <w:marTop w:val="0"/>
          <w:marBottom w:val="0"/>
          <w:divBdr>
            <w:top w:val="none" w:sz="0" w:space="0" w:color="auto"/>
            <w:left w:val="none" w:sz="0" w:space="0" w:color="auto"/>
            <w:bottom w:val="none" w:sz="0" w:space="0" w:color="auto"/>
            <w:right w:val="none" w:sz="0" w:space="0" w:color="auto"/>
          </w:divBdr>
        </w:div>
        <w:div w:id="1149708852">
          <w:marLeft w:val="0"/>
          <w:marRight w:val="0"/>
          <w:marTop w:val="0"/>
          <w:marBottom w:val="0"/>
          <w:divBdr>
            <w:top w:val="none" w:sz="0" w:space="0" w:color="auto"/>
            <w:left w:val="none" w:sz="0" w:space="0" w:color="auto"/>
            <w:bottom w:val="none" w:sz="0" w:space="0" w:color="auto"/>
            <w:right w:val="none" w:sz="0" w:space="0" w:color="auto"/>
          </w:divBdr>
        </w:div>
        <w:div w:id="2027977532">
          <w:marLeft w:val="0"/>
          <w:marRight w:val="0"/>
          <w:marTop w:val="0"/>
          <w:marBottom w:val="0"/>
          <w:divBdr>
            <w:top w:val="none" w:sz="0" w:space="0" w:color="auto"/>
            <w:left w:val="none" w:sz="0" w:space="0" w:color="auto"/>
            <w:bottom w:val="none" w:sz="0" w:space="0" w:color="auto"/>
            <w:right w:val="none" w:sz="0" w:space="0" w:color="auto"/>
          </w:divBdr>
        </w:div>
        <w:div w:id="1489974557">
          <w:marLeft w:val="0"/>
          <w:marRight w:val="0"/>
          <w:marTop w:val="0"/>
          <w:marBottom w:val="0"/>
          <w:divBdr>
            <w:top w:val="none" w:sz="0" w:space="0" w:color="auto"/>
            <w:left w:val="none" w:sz="0" w:space="0" w:color="auto"/>
            <w:bottom w:val="none" w:sz="0" w:space="0" w:color="auto"/>
            <w:right w:val="none" w:sz="0" w:space="0" w:color="auto"/>
          </w:divBdr>
        </w:div>
        <w:div w:id="991562614">
          <w:marLeft w:val="0"/>
          <w:marRight w:val="0"/>
          <w:marTop w:val="0"/>
          <w:marBottom w:val="0"/>
          <w:divBdr>
            <w:top w:val="none" w:sz="0" w:space="0" w:color="auto"/>
            <w:left w:val="none" w:sz="0" w:space="0" w:color="auto"/>
            <w:bottom w:val="none" w:sz="0" w:space="0" w:color="auto"/>
            <w:right w:val="none" w:sz="0" w:space="0" w:color="auto"/>
          </w:divBdr>
        </w:div>
        <w:div w:id="1904295543">
          <w:marLeft w:val="0"/>
          <w:marRight w:val="0"/>
          <w:marTop w:val="0"/>
          <w:marBottom w:val="0"/>
          <w:divBdr>
            <w:top w:val="none" w:sz="0" w:space="0" w:color="auto"/>
            <w:left w:val="none" w:sz="0" w:space="0" w:color="auto"/>
            <w:bottom w:val="none" w:sz="0" w:space="0" w:color="auto"/>
            <w:right w:val="none" w:sz="0" w:space="0" w:color="auto"/>
          </w:divBdr>
        </w:div>
        <w:div w:id="253825285">
          <w:marLeft w:val="0"/>
          <w:marRight w:val="0"/>
          <w:marTop w:val="0"/>
          <w:marBottom w:val="0"/>
          <w:divBdr>
            <w:top w:val="none" w:sz="0" w:space="0" w:color="auto"/>
            <w:left w:val="none" w:sz="0" w:space="0" w:color="auto"/>
            <w:bottom w:val="none" w:sz="0" w:space="0" w:color="auto"/>
            <w:right w:val="none" w:sz="0" w:space="0" w:color="auto"/>
          </w:divBdr>
        </w:div>
        <w:div w:id="232394676">
          <w:marLeft w:val="0"/>
          <w:marRight w:val="0"/>
          <w:marTop w:val="0"/>
          <w:marBottom w:val="0"/>
          <w:divBdr>
            <w:top w:val="none" w:sz="0" w:space="0" w:color="auto"/>
            <w:left w:val="none" w:sz="0" w:space="0" w:color="auto"/>
            <w:bottom w:val="none" w:sz="0" w:space="0" w:color="auto"/>
            <w:right w:val="none" w:sz="0" w:space="0" w:color="auto"/>
          </w:divBdr>
        </w:div>
        <w:div w:id="127094379">
          <w:marLeft w:val="0"/>
          <w:marRight w:val="0"/>
          <w:marTop w:val="0"/>
          <w:marBottom w:val="0"/>
          <w:divBdr>
            <w:top w:val="none" w:sz="0" w:space="0" w:color="auto"/>
            <w:left w:val="none" w:sz="0" w:space="0" w:color="auto"/>
            <w:bottom w:val="none" w:sz="0" w:space="0" w:color="auto"/>
            <w:right w:val="none" w:sz="0" w:space="0" w:color="auto"/>
          </w:divBdr>
        </w:div>
        <w:div w:id="1075905389">
          <w:marLeft w:val="0"/>
          <w:marRight w:val="0"/>
          <w:marTop w:val="0"/>
          <w:marBottom w:val="0"/>
          <w:divBdr>
            <w:top w:val="none" w:sz="0" w:space="0" w:color="auto"/>
            <w:left w:val="none" w:sz="0" w:space="0" w:color="auto"/>
            <w:bottom w:val="none" w:sz="0" w:space="0" w:color="auto"/>
            <w:right w:val="none" w:sz="0" w:space="0" w:color="auto"/>
          </w:divBdr>
        </w:div>
        <w:div w:id="1141383658">
          <w:marLeft w:val="0"/>
          <w:marRight w:val="0"/>
          <w:marTop w:val="0"/>
          <w:marBottom w:val="0"/>
          <w:divBdr>
            <w:top w:val="none" w:sz="0" w:space="0" w:color="auto"/>
            <w:left w:val="none" w:sz="0" w:space="0" w:color="auto"/>
            <w:bottom w:val="none" w:sz="0" w:space="0" w:color="auto"/>
            <w:right w:val="none" w:sz="0" w:space="0" w:color="auto"/>
          </w:divBdr>
        </w:div>
        <w:div w:id="660547906">
          <w:marLeft w:val="0"/>
          <w:marRight w:val="0"/>
          <w:marTop w:val="0"/>
          <w:marBottom w:val="0"/>
          <w:divBdr>
            <w:top w:val="none" w:sz="0" w:space="0" w:color="auto"/>
            <w:left w:val="none" w:sz="0" w:space="0" w:color="auto"/>
            <w:bottom w:val="none" w:sz="0" w:space="0" w:color="auto"/>
            <w:right w:val="none" w:sz="0" w:space="0" w:color="auto"/>
          </w:divBdr>
        </w:div>
        <w:div w:id="1452213291">
          <w:marLeft w:val="0"/>
          <w:marRight w:val="0"/>
          <w:marTop w:val="0"/>
          <w:marBottom w:val="0"/>
          <w:divBdr>
            <w:top w:val="none" w:sz="0" w:space="0" w:color="auto"/>
            <w:left w:val="none" w:sz="0" w:space="0" w:color="auto"/>
            <w:bottom w:val="none" w:sz="0" w:space="0" w:color="auto"/>
            <w:right w:val="none" w:sz="0" w:space="0" w:color="auto"/>
          </w:divBdr>
        </w:div>
        <w:div w:id="1770151166">
          <w:marLeft w:val="0"/>
          <w:marRight w:val="0"/>
          <w:marTop w:val="0"/>
          <w:marBottom w:val="0"/>
          <w:divBdr>
            <w:top w:val="none" w:sz="0" w:space="0" w:color="auto"/>
            <w:left w:val="none" w:sz="0" w:space="0" w:color="auto"/>
            <w:bottom w:val="none" w:sz="0" w:space="0" w:color="auto"/>
            <w:right w:val="none" w:sz="0" w:space="0" w:color="auto"/>
          </w:divBdr>
        </w:div>
        <w:div w:id="1372531256">
          <w:marLeft w:val="0"/>
          <w:marRight w:val="0"/>
          <w:marTop w:val="0"/>
          <w:marBottom w:val="0"/>
          <w:divBdr>
            <w:top w:val="none" w:sz="0" w:space="0" w:color="auto"/>
            <w:left w:val="none" w:sz="0" w:space="0" w:color="auto"/>
            <w:bottom w:val="none" w:sz="0" w:space="0" w:color="auto"/>
            <w:right w:val="none" w:sz="0" w:space="0" w:color="auto"/>
          </w:divBdr>
        </w:div>
        <w:div w:id="1997881340">
          <w:marLeft w:val="0"/>
          <w:marRight w:val="0"/>
          <w:marTop w:val="0"/>
          <w:marBottom w:val="0"/>
          <w:divBdr>
            <w:top w:val="none" w:sz="0" w:space="0" w:color="auto"/>
            <w:left w:val="none" w:sz="0" w:space="0" w:color="auto"/>
            <w:bottom w:val="none" w:sz="0" w:space="0" w:color="auto"/>
            <w:right w:val="none" w:sz="0" w:space="0" w:color="auto"/>
          </w:divBdr>
        </w:div>
        <w:div w:id="1964996989">
          <w:marLeft w:val="0"/>
          <w:marRight w:val="0"/>
          <w:marTop w:val="0"/>
          <w:marBottom w:val="0"/>
          <w:divBdr>
            <w:top w:val="none" w:sz="0" w:space="0" w:color="auto"/>
            <w:left w:val="none" w:sz="0" w:space="0" w:color="auto"/>
            <w:bottom w:val="none" w:sz="0" w:space="0" w:color="auto"/>
            <w:right w:val="none" w:sz="0" w:space="0" w:color="auto"/>
          </w:divBdr>
        </w:div>
        <w:div w:id="1864779964">
          <w:marLeft w:val="0"/>
          <w:marRight w:val="0"/>
          <w:marTop w:val="0"/>
          <w:marBottom w:val="0"/>
          <w:divBdr>
            <w:top w:val="none" w:sz="0" w:space="0" w:color="auto"/>
            <w:left w:val="none" w:sz="0" w:space="0" w:color="auto"/>
            <w:bottom w:val="none" w:sz="0" w:space="0" w:color="auto"/>
            <w:right w:val="none" w:sz="0" w:space="0" w:color="auto"/>
          </w:divBdr>
        </w:div>
        <w:div w:id="1581404492">
          <w:marLeft w:val="0"/>
          <w:marRight w:val="0"/>
          <w:marTop w:val="0"/>
          <w:marBottom w:val="0"/>
          <w:divBdr>
            <w:top w:val="none" w:sz="0" w:space="0" w:color="auto"/>
            <w:left w:val="none" w:sz="0" w:space="0" w:color="auto"/>
            <w:bottom w:val="none" w:sz="0" w:space="0" w:color="auto"/>
            <w:right w:val="none" w:sz="0" w:space="0" w:color="auto"/>
          </w:divBdr>
        </w:div>
        <w:div w:id="1479148832">
          <w:marLeft w:val="0"/>
          <w:marRight w:val="0"/>
          <w:marTop w:val="0"/>
          <w:marBottom w:val="0"/>
          <w:divBdr>
            <w:top w:val="none" w:sz="0" w:space="0" w:color="auto"/>
            <w:left w:val="none" w:sz="0" w:space="0" w:color="auto"/>
            <w:bottom w:val="none" w:sz="0" w:space="0" w:color="auto"/>
            <w:right w:val="none" w:sz="0" w:space="0" w:color="auto"/>
          </w:divBdr>
        </w:div>
        <w:div w:id="1177773290">
          <w:marLeft w:val="0"/>
          <w:marRight w:val="0"/>
          <w:marTop w:val="0"/>
          <w:marBottom w:val="0"/>
          <w:divBdr>
            <w:top w:val="none" w:sz="0" w:space="0" w:color="auto"/>
            <w:left w:val="none" w:sz="0" w:space="0" w:color="auto"/>
            <w:bottom w:val="none" w:sz="0" w:space="0" w:color="auto"/>
            <w:right w:val="none" w:sz="0" w:space="0" w:color="auto"/>
          </w:divBdr>
        </w:div>
        <w:div w:id="317735477">
          <w:marLeft w:val="0"/>
          <w:marRight w:val="0"/>
          <w:marTop w:val="0"/>
          <w:marBottom w:val="0"/>
          <w:divBdr>
            <w:top w:val="none" w:sz="0" w:space="0" w:color="auto"/>
            <w:left w:val="none" w:sz="0" w:space="0" w:color="auto"/>
            <w:bottom w:val="none" w:sz="0" w:space="0" w:color="auto"/>
            <w:right w:val="none" w:sz="0" w:space="0" w:color="auto"/>
          </w:divBdr>
        </w:div>
        <w:div w:id="1128007846">
          <w:marLeft w:val="0"/>
          <w:marRight w:val="0"/>
          <w:marTop w:val="0"/>
          <w:marBottom w:val="0"/>
          <w:divBdr>
            <w:top w:val="none" w:sz="0" w:space="0" w:color="auto"/>
            <w:left w:val="none" w:sz="0" w:space="0" w:color="auto"/>
            <w:bottom w:val="none" w:sz="0" w:space="0" w:color="auto"/>
            <w:right w:val="none" w:sz="0" w:space="0" w:color="auto"/>
          </w:divBdr>
        </w:div>
      </w:divsChild>
    </w:div>
    <w:div w:id="11759651">
      <w:bodyDiv w:val="1"/>
      <w:marLeft w:val="0"/>
      <w:marRight w:val="0"/>
      <w:marTop w:val="0"/>
      <w:marBottom w:val="0"/>
      <w:divBdr>
        <w:top w:val="none" w:sz="0" w:space="0" w:color="auto"/>
        <w:left w:val="none" w:sz="0" w:space="0" w:color="auto"/>
        <w:bottom w:val="none" w:sz="0" w:space="0" w:color="auto"/>
        <w:right w:val="none" w:sz="0" w:space="0" w:color="auto"/>
      </w:divBdr>
      <w:divsChild>
        <w:div w:id="615795670">
          <w:marLeft w:val="0"/>
          <w:marRight w:val="0"/>
          <w:marTop w:val="0"/>
          <w:marBottom w:val="0"/>
          <w:divBdr>
            <w:top w:val="none" w:sz="0" w:space="0" w:color="auto"/>
            <w:left w:val="none" w:sz="0" w:space="0" w:color="auto"/>
            <w:bottom w:val="none" w:sz="0" w:space="0" w:color="auto"/>
            <w:right w:val="none" w:sz="0" w:space="0" w:color="auto"/>
          </w:divBdr>
        </w:div>
        <w:div w:id="699863598">
          <w:marLeft w:val="0"/>
          <w:marRight w:val="0"/>
          <w:marTop w:val="0"/>
          <w:marBottom w:val="0"/>
          <w:divBdr>
            <w:top w:val="none" w:sz="0" w:space="0" w:color="auto"/>
            <w:left w:val="none" w:sz="0" w:space="0" w:color="auto"/>
            <w:bottom w:val="none" w:sz="0" w:space="0" w:color="auto"/>
            <w:right w:val="none" w:sz="0" w:space="0" w:color="auto"/>
          </w:divBdr>
        </w:div>
        <w:div w:id="712772398">
          <w:marLeft w:val="0"/>
          <w:marRight w:val="0"/>
          <w:marTop w:val="0"/>
          <w:marBottom w:val="0"/>
          <w:divBdr>
            <w:top w:val="none" w:sz="0" w:space="0" w:color="auto"/>
            <w:left w:val="none" w:sz="0" w:space="0" w:color="auto"/>
            <w:bottom w:val="none" w:sz="0" w:space="0" w:color="auto"/>
            <w:right w:val="none" w:sz="0" w:space="0" w:color="auto"/>
          </w:divBdr>
        </w:div>
        <w:div w:id="908273143">
          <w:marLeft w:val="0"/>
          <w:marRight w:val="0"/>
          <w:marTop w:val="0"/>
          <w:marBottom w:val="0"/>
          <w:divBdr>
            <w:top w:val="none" w:sz="0" w:space="0" w:color="auto"/>
            <w:left w:val="none" w:sz="0" w:space="0" w:color="auto"/>
            <w:bottom w:val="none" w:sz="0" w:space="0" w:color="auto"/>
            <w:right w:val="none" w:sz="0" w:space="0" w:color="auto"/>
          </w:divBdr>
        </w:div>
        <w:div w:id="1385641315">
          <w:marLeft w:val="0"/>
          <w:marRight w:val="0"/>
          <w:marTop w:val="0"/>
          <w:marBottom w:val="0"/>
          <w:divBdr>
            <w:top w:val="none" w:sz="0" w:space="0" w:color="auto"/>
            <w:left w:val="none" w:sz="0" w:space="0" w:color="auto"/>
            <w:bottom w:val="none" w:sz="0" w:space="0" w:color="auto"/>
            <w:right w:val="none" w:sz="0" w:space="0" w:color="auto"/>
          </w:divBdr>
        </w:div>
        <w:div w:id="1387946340">
          <w:marLeft w:val="0"/>
          <w:marRight w:val="0"/>
          <w:marTop w:val="0"/>
          <w:marBottom w:val="0"/>
          <w:divBdr>
            <w:top w:val="none" w:sz="0" w:space="0" w:color="auto"/>
            <w:left w:val="none" w:sz="0" w:space="0" w:color="auto"/>
            <w:bottom w:val="none" w:sz="0" w:space="0" w:color="auto"/>
            <w:right w:val="none" w:sz="0" w:space="0" w:color="auto"/>
          </w:divBdr>
        </w:div>
        <w:div w:id="1797529909">
          <w:marLeft w:val="0"/>
          <w:marRight w:val="0"/>
          <w:marTop w:val="0"/>
          <w:marBottom w:val="0"/>
          <w:divBdr>
            <w:top w:val="none" w:sz="0" w:space="0" w:color="auto"/>
            <w:left w:val="none" w:sz="0" w:space="0" w:color="auto"/>
            <w:bottom w:val="none" w:sz="0" w:space="0" w:color="auto"/>
            <w:right w:val="none" w:sz="0" w:space="0" w:color="auto"/>
          </w:divBdr>
        </w:div>
        <w:div w:id="2055961971">
          <w:marLeft w:val="0"/>
          <w:marRight w:val="0"/>
          <w:marTop w:val="0"/>
          <w:marBottom w:val="0"/>
          <w:divBdr>
            <w:top w:val="none" w:sz="0" w:space="0" w:color="auto"/>
            <w:left w:val="none" w:sz="0" w:space="0" w:color="auto"/>
            <w:bottom w:val="none" w:sz="0" w:space="0" w:color="auto"/>
            <w:right w:val="none" w:sz="0" w:space="0" w:color="auto"/>
          </w:divBdr>
        </w:div>
        <w:div w:id="2080320780">
          <w:marLeft w:val="0"/>
          <w:marRight w:val="0"/>
          <w:marTop w:val="0"/>
          <w:marBottom w:val="0"/>
          <w:divBdr>
            <w:top w:val="none" w:sz="0" w:space="0" w:color="auto"/>
            <w:left w:val="none" w:sz="0" w:space="0" w:color="auto"/>
            <w:bottom w:val="none" w:sz="0" w:space="0" w:color="auto"/>
            <w:right w:val="none" w:sz="0" w:space="0" w:color="auto"/>
          </w:divBdr>
        </w:div>
        <w:div w:id="2121533401">
          <w:marLeft w:val="0"/>
          <w:marRight w:val="0"/>
          <w:marTop w:val="0"/>
          <w:marBottom w:val="0"/>
          <w:divBdr>
            <w:top w:val="none" w:sz="0" w:space="0" w:color="auto"/>
            <w:left w:val="none" w:sz="0" w:space="0" w:color="auto"/>
            <w:bottom w:val="none" w:sz="0" w:space="0" w:color="auto"/>
            <w:right w:val="none" w:sz="0" w:space="0" w:color="auto"/>
          </w:divBdr>
        </w:div>
      </w:divsChild>
    </w:div>
    <w:div w:id="11958310">
      <w:bodyDiv w:val="1"/>
      <w:marLeft w:val="0"/>
      <w:marRight w:val="0"/>
      <w:marTop w:val="0"/>
      <w:marBottom w:val="0"/>
      <w:divBdr>
        <w:top w:val="none" w:sz="0" w:space="0" w:color="auto"/>
        <w:left w:val="none" w:sz="0" w:space="0" w:color="auto"/>
        <w:bottom w:val="none" w:sz="0" w:space="0" w:color="auto"/>
        <w:right w:val="none" w:sz="0" w:space="0" w:color="auto"/>
      </w:divBdr>
    </w:div>
    <w:div w:id="12148906">
      <w:bodyDiv w:val="1"/>
      <w:marLeft w:val="0"/>
      <w:marRight w:val="0"/>
      <w:marTop w:val="0"/>
      <w:marBottom w:val="0"/>
      <w:divBdr>
        <w:top w:val="none" w:sz="0" w:space="0" w:color="auto"/>
        <w:left w:val="none" w:sz="0" w:space="0" w:color="auto"/>
        <w:bottom w:val="none" w:sz="0" w:space="0" w:color="auto"/>
        <w:right w:val="none" w:sz="0" w:space="0" w:color="auto"/>
      </w:divBdr>
    </w:div>
    <w:div w:id="12272992">
      <w:bodyDiv w:val="1"/>
      <w:marLeft w:val="0"/>
      <w:marRight w:val="0"/>
      <w:marTop w:val="0"/>
      <w:marBottom w:val="0"/>
      <w:divBdr>
        <w:top w:val="none" w:sz="0" w:space="0" w:color="auto"/>
        <w:left w:val="none" w:sz="0" w:space="0" w:color="auto"/>
        <w:bottom w:val="none" w:sz="0" w:space="0" w:color="auto"/>
        <w:right w:val="none" w:sz="0" w:space="0" w:color="auto"/>
      </w:divBdr>
    </w:div>
    <w:div w:id="12538969">
      <w:bodyDiv w:val="1"/>
      <w:marLeft w:val="0"/>
      <w:marRight w:val="0"/>
      <w:marTop w:val="0"/>
      <w:marBottom w:val="0"/>
      <w:divBdr>
        <w:top w:val="none" w:sz="0" w:space="0" w:color="auto"/>
        <w:left w:val="none" w:sz="0" w:space="0" w:color="auto"/>
        <w:bottom w:val="none" w:sz="0" w:space="0" w:color="auto"/>
        <w:right w:val="none" w:sz="0" w:space="0" w:color="auto"/>
      </w:divBdr>
    </w:div>
    <w:div w:id="12732961">
      <w:bodyDiv w:val="1"/>
      <w:marLeft w:val="0"/>
      <w:marRight w:val="0"/>
      <w:marTop w:val="0"/>
      <w:marBottom w:val="0"/>
      <w:divBdr>
        <w:top w:val="none" w:sz="0" w:space="0" w:color="auto"/>
        <w:left w:val="none" w:sz="0" w:space="0" w:color="auto"/>
        <w:bottom w:val="none" w:sz="0" w:space="0" w:color="auto"/>
        <w:right w:val="none" w:sz="0" w:space="0" w:color="auto"/>
      </w:divBdr>
    </w:div>
    <w:div w:id="12804940">
      <w:bodyDiv w:val="1"/>
      <w:marLeft w:val="0"/>
      <w:marRight w:val="0"/>
      <w:marTop w:val="0"/>
      <w:marBottom w:val="0"/>
      <w:divBdr>
        <w:top w:val="none" w:sz="0" w:space="0" w:color="auto"/>
        <w:left w:val="none" w:sz="0" w:space="0" w:color="auto"/>
        <w:bottom w:val="none" w:sz="0" w:space="0" w:color="auto"/>
        <w:right w:val="none" w:sz="0" w:space="0" w:color="auto"/>
      </w:divBdr>
    </w:div>
    <w:div w:id="13045903">
      <w:bodyDiv w:val="1"/>
      <w:marLeft w:val="0"/>
      <w:marRight w:val="0"/>
      <w:marTop w:val="0"/>
      <w:marBottom w:val="0"/>
      <w:divBdr>
        <w:top w:val="none" w:sz="0" w:space="0" w:color="auto"/>
        <w:left w:val="none" w:sz="0" w:space="0" w:color="auto"/>
        <w:bottom w:val="none" w:sz="0" w:space="0" w:color="auto"/>
        <w:right w:val="none" w:sz="0" w:space="0" w:color="auto"/>
      </w:divBdr>
    </w:div>
    <w:div w:id="13069878">
      <w:bodyDiv w:val="1"/>
      <w:marLeft w:val="0"/>
      <w:marRight w:val="0"/>
      <w:marTop w:val="0"/>
      <w:marBottom w:val="0"/>
      <w:divBdr>
        <w:top w:val="none" w:sz="0" w:space="0" w:color="auto"/>
        <w:left w:val="none" w:sz="0" w:space="0" w:color="auto"/>
        <w:bottom w:val="none" w:sz="0" w:space="0" w:color="auto"/>
        <w:right w:val="none" w:sz="0" w:space="0" w:color="auto"/>
      </w:divBdr>
    </w:div>
    <w:div w:id="13263378">
      <w:bodyDiv w:val="1"/>
      <w:marLeft w:val="0"/>
      <w:marRight w:val="0"/>
      <w:marTop w:val="0"/>
      <w:marBottom w:val="0"/>
      <w:divBdr>
        <w:top w:val="none" w:sz="0" w:space="0" w:color="auto"/>
        <w:left w:val="none" w:sz="0" w:space="0" w:color="auto"/>
        <w:bottom w:val="none" w:sz="0" w:space="0" w:color="auto"/>
        <w:right w:val="none" w:sz="0" w:space="0" w:color="auto"/>
      </w:divBdr>
    </w:div>
    <w:div w:id="13700536">
      <w:bodyDiv w:val="1"/>
      <w:marLeft w:val="0"/>
      <w:marRight w:val="0"/>
      <w:marTop w:val="0"/>
      <w:marBottom w:val="0"/>
      <w:divBdr>
        <w:top w:val="none" w:sz="0" w:space="0" w:color="auto"/>
        <w:left w:val="none" w:sz="0" w:space="0" w:color="auto"/>
        <w:bottom w:val="none" w:sz="0" w:space="0" w:color="auto"/>
        <w:right w:val="none" w:sz="0" w:space="0" w:color="auto"/>
      </w:divBdr>
    </w:div>
    <w:div w:id="14162714">
      <w:bodyDiv w:val="1"/>
      <w:marLeft w:val="0"/>
      <w:marRight w:val="0"/>
      <w:marTop w:val="0"/>
      <w:marBottom w:val="0"/>
      <w:divBdr>
        <w:top w:val="none" w:sz="0" w:space="0" w:color="auto"/>
        <w:left w:val="none" w:sz="0" w:space="0" w:color="auto"/>
        <w:bottom w:val="none" w:sz="0" w:space="0" w:color="auto"/>
        <w:right w:val="none" w:sz="0" w:space="0" w:color="auto"/>
      </w:divBdr>
      <w:divsChild>
        <w:div w:id="5253300">
          <w:marLeft w:val="0"/>
          <w:marRight w:val="0"/>
          <w:marTop w:val="0"/>
          <w:marBottom w:val="0"/>
          <w:divBdr>
            <w:top w:val="none" w:sz="0" w:space="0" w:color="auto"/>
            <w:left w:val="none" w:sz="0" w:space="0" w:color="auto"/>
            <w:bottom w:val="none" w:sz="0" w:space="0" w:color="auto"/>
            <w:right w:val="none" w:sz="0" w:space="0" w:color="auto"/>
          </w:divBdr>
        </w:div>
        <w:div w:id="65685684">
          <w:marLeft w:val="0"/>
          <w:marRight w:val="0"/>
          <w:marTop w:val="0"/>
          <w:marBottom w:val="0"/>
          <w:divBdr>
            <w:top w:val="none" w:sz="0" w:space="0" w:color="auto"/>
            <w:left w:val="none" w:sz="0" w:space="0" w:color="auto"/>
            <w:bottom w:val="none" w:sz="0" w:space="0" w:color="auto"/>
            <w:right w:val="none" w:sz="0" w:space="0" w:color="auto"/>
          </w:divBdr>
        </w:div>
        <w:div w:id="249002942">
          <w:marLeft w:val="0"/>
          <w:marRight w:val="0"/>
          <w:marTop w:val="0"/>
          <w:marBottom w:val="0"/>
          <w:divBdr>
            <w:top w:val="none" w:sz="0" w:space="0" w:color="auto"/>
            <w:left w:val="none" w:sz="0" w:space="0" w:color="auto"/>
            <w:bottom w:val="none" w:sz="0" w:space="0" w:color="auto"/>
            <w:right w:val="none" w:sz="0" w:space="0" w:color="auto"/>
          </w:divBdr>
        </w:div>
        <w:div w:id="271593699">
          <w:marLeft w:val="0"/>
          <w:marRight w:val="0"/>
          <w:marTop w:val="0"/>
          <w:marBottom w:val="0"/>
          <w:divBdr>
            <w:top w:val="none" w:sz="0" w:space="0" w:color="auto"/>
            <w:left w:val="none" w:sz="0" w:space="0" w:color="auto"/>
            <w:bottom w:val="none" w:sz="0" w:space="0" w:color="auto"/>
            <w:right w:val="none" w:sz="0" w:space="0" w:color="auto"/>
          </w:divBdr>
        </w:div>
        <w:div w:id="336423980">
          <w:marLeft w:val="0"/>
          <w:marRight w:val="0"/>
          <w:marTop w:val="0"/>
          <w:marBottom w:val="0"/>
          <w:divBdr>
            <w:top w:val="none" w:sz="0" w:space="0" w:color="auto"/>
            <w:left w:val="none" w:sz="0" w:space="0" w:color="auto"/>
            <w:bottom w:val="none" w:sz="0" w:space="0" w:color="auto"/>
            <w:right w:val="none" w:sz="0" w:space="0" w:color="auto"/>
          </w:divBdr>
        </w:div>
        <w:div w:id="721833519">
          <w:marLeft w:val="0"/>
          <w:marRight w:val="0"/>
          <w:marTop w:val="0"/>
          <w:marBottom w:val="0"/>
          <w:divBdr>
            <w:top w:val="none" w:sz="0" w:space="0" w:color="auto"/>
            <w:left w:val="none" w:sz="0" w:space="0" w:color="auto"/>
            <w:bottom w:val="none" w:sz="0" w:space="0" w:color="auto"/>
            <w:right w:val="none" w:sz="0" w:space="0" w:color="auto"/>
          </w:divBdr>
        </w:div>
        <w:div w:id="784808724">
          <w:marLeft w:val="0"/>
          <w:marRight w:val="0"/>
          <w:marTop w:val="0"/>
          <w:marBottom w:val="0"/>
          <w:divBdr>
            <w:top w:val="none" w:sz="0" w:space="0" w:color="auto"/>
            <w:left w:val="none" w:sz="0" w:space="0" w:color="auto"/>
            <w:bottom w:val="none" w:sz="0" w:space="0" w:color="auto"/>
            <w:right w:val="none" w:sz="0" w:space="0" w:color="auto"/>
          </w:divBdr>
        </w:div>
        <w:div w:id="1112671402">
          <w:marLeft w:val="0"/>
          <w:marRight w:val="0"/>
          <w:marTop w:val="0"/>
          <w:marBottom w:val="0"/>
          <w:divBdr>
            <w:top w:val="none" w:sz="0" w:space="0" w:color="auto"/>
            <w:left w:val="none" w:sz="0" w:space="0" w:color="auto"/>
            <w:bottom w:val="none" w:sz="0" w:space="0" w:color="auto"/>
            <w:right w:val="none" w:sz="0" w:space="0" w:color="auto"/>
          </w:divBdr>
        </w:div>
        <w:div w:id="1199902687">
          <w:marLeft w:val="0"/>
          <w:marRight w:val="0"/>
          <w:marTop w:val="0"/>
          <w:marBottom w:val="0"/>
          <w:divBdr>
            <w:top w:val="none" w:sz="0" w:space="0" w:color="auto"/>
            <w:left w:val="none" w:sz="0" w:space="0" w:color="auto"/>
            <w:bottom w:val="none" w:sz="0" w:space="0" w:color="auto"/>
            <w:right w:val="none" w:sz="0" w:space="0" w:color="auto"/>
          </w:divBdr>
        </w:div>
        <w:div w:id="1476336939">
          <w:marLeft w:val="0"/>
          <w:marRight w:val="0"/>
          <w:marTop w:val="0"/>
          <w:marBottom w:val="0"/>
          <w:divBdr>
            <w:top w:val="none" w:sz="0" w:space="0" w:color="auto"/>
            <w:left w:val="none" w:sz="0" w:space="0" w:color="auto"/>
            <w:bottom w:val="none" w:sz="0" w:space="0" w:color="auto"/>
            <w:right w:val="none" w:sz="0" w:space="0" w:color="auto"/>
          </w:divBdr>
        </w:div>
        <w:div w:id="2060394452">
          <w:marLeft w:val="0"/>
          <w:marRight w:val="0"/>
          <w:marTop w:val="0"/>
          <w:marBottom w:val="0"/>
          <w:divBdr>
            <w:top w:val="none" w:sz="0" w:space="0" w:color="auto"/>
            <w:left w:val="none" w:sz="0" w:space="0" w:color="auto"/>
            <w:bottom w:val="none" w:sz="0" w:space="0" w:color="auto"/>
            <w:right w:val="none" w:sz="0" w:space="0" w:color="auto"/>
          </w:divBdr>
        </w:div>
        <w:div w:id="2130318292">
          <w:marLeft w:val="0"/>
          <w:marRight w:val="0"/>
          <w:marTop w:val="0"/>
          <w:marBottom w:val="0"/>
          <w:divBdr>
            <w:top w:val="none" w:sz="0" w:space="0" w:color="auto"/>
            <w:left w:val="none" w:sz="0" w:space="0" w:color="auto"/>
            <w:bottom w:val="none" w:sz="0" w:space="0" w:color="auto"/>
            <w:right w:val="none" w:sz="0" w:space="0" w:color="auto"/>
          </w:divBdr>
        </w:div>
        <w:div w:id="2145654792">
          <w:marLeft w:val="0"/>
          <w:marRight w:val="0"/>
          <w:marTop w:val="0"/>
          <w:marBottom w:val="0"/>
          <w:divBdr>
            <w:top w:val="none" w:sz="0" w:space="0" w:color="auto"/>
            <w:left w:val="none" w:sz="0" w:space="0" w:color="auto"/>
            <w:bottom w:val="none" w:sz="0" w:space="0" w:color="auto"/>
            <w:right w:val="none" w:sz="0" w:space="0" w:color="auto"/>
          </w:divBdr>
        </w:div>
      </w:divsChild>
    </w:div>
    <w:div w:id="14579347">
      <w:bodyDiv w:val="1"/>
      <w:marLeft w:val="0"/>
      <w:marRight w:val="0"/>
      <w:marTop w:val="0"/>
      <w:marBottom w:val="0"/>
      <w:divBdr>
        <w:top w:val="none" w:sz="0" w:space="0" w:color="auto"/>
        <w:left w:val="none" w:sz="0" w:space="0" w:color="auto"/>
        <w:bottom w:val="none" w:sz="0" w:space="0" w:color="auto"/>
        <w:right w:val="none" w:sz="0" w:space="0" w:color="auto"/>
      </w:divBdr>
    </w:div>
    <w:div w:id="16318570">
      <w:bodyDiv w:val="1"/>
      <w:marLeft w:val="0"/>
      <w:marRight w:val="0"/>
      <w:marTop w:val="0"/>
      <w:marBottom w:val="0"/>
      <w:divBdr>
        <w:top w:val="none" w:sz="0" w:space="0" w:color="auto"/>
        <w:left w:val="none" w:sz="0" w:space="0" w:color="auto"/>
        <w:bottom w:val="none" w:sz="0" w:space="0" w:color="auto"/>
        <w:right w:val="none" w:sz="0" w:space="0" w:color="auto"/>
      </w:divBdr>
    </w:div>
    <w:div w:id="16584924">
      <w:bodyDiv w:val="1"/>
      <w:marLeft w:val="0"/>
      <w:marRight w:val="0"/>
      <w:marTop w:val="0"/>
      <w:marBottom w:val="0"/>
      <w:divBdr>
        <w:top w:val="none" w:sz="0" w:space="0" w:color="auto"/>
        <w:left w:val="none" w:sz="0" w:space="0" w:color="auto"/>
        <w:bottom w:val="none" w:sz="0" w:space="0" w:color="auto"/>
        <w:right w:val="none" w:sz="0" w:space="0" w:color="auto"/>
      </w:divBdr>
    </w:div>
    <w:div w:id="16586203">
      <w:bodyDiv w:val="1"/>
      <w:marLeft w:val="0"/>
      <w:marRight w:val="0"/>
      <w:marTop w:val="0"/>
      <w:marBottom w:val="0"/>
      <w:divBdr>
        <w:top w:val="none" w:sz="0" w:space="0" w:color="auto"/>
        <w:left w:val="none" w:sz="0" w:space="0" w:color="auto"/>
        <w:bottom w:val="none" w:sz="0" w:space="0" w:color="auto"/>
        <w:right w:val="none" w:sz="0" w:space="0" w:color="auto"/>
      </w:divBdr>
    </w:div>
    <w:div w:id="16663283">
      <w:bodyDiv w:val="1"/>
      <w:marLeft w:val="0"/>
      <w:marRight w:val="0"/>
      <w:marTop w:val="0"/>
      <w:marBottom w:val="0"/>
      <w:divBdr>
        <w:top w:val="none" w:sz="0" w:space="0" w:color="auto"/>
        <w:left w:val="none" w:sz="0" w:space="0" w:color="auto"/>
        <w:bottom w:val="none" w:sz="0" w:space="0" w:color="auto"/>
        <w:right w:val="none" w:sz="0" w:space="0" w:color="auto"/>
      </w:divBdr>
    </w:div>
    <w:div w:id="16737599">
      <w:bodyDiv w:val="1"/>
      <w:marLeft w:val="0"/>
      <w:marRight w:val="0"/>
      <w:marTop w:val="0"/>
      <w:marBottom w:val="0"/>
      <w:divBdr>
        <w:top w:val="none" w:sz="0" w:space="0" w:color="auto"/>
        <w:left w:val="none" w:sz="0" w:space="0" w:color="auto"/>
        <w:bottom w:val="none" w:sz="0" w:space="0" w:color="auto"/>
        <w:right w:val="none" w:sz="0" w:space="0" w:color="auto"/>
      </w:divBdr>
      <w:divsChild>
        <w:div w:id="626282881">
          <w:marLeft w:val="0"/>
          <w:marRight w:val="0"/>
          <w:marTop w:val="0"/>
          <w:marBottom w:val="0"/>
          <w:divBdr>
            <w:top w:val="none" w:sz="0" w:space="0" w:color="auto"/>
            <w:left w:val="none" w:sz="0" w:space="0" w:color="auto"/>
            <w:bottom w:val="none" w:sz="0" w:space="0" w:color="auto"/>
            <w:right w:val="none" w:sz="0" w:space="0" w:color="auto"/>
          </w:divBdr>
        </w:div>
        <w:div w:id="1524904878">
          <w:marLeft w:val="0"/>
          <w:marRight w:val="0"/>
          <w:marTop w:val="0"/>
          <w:marBottom w:val="0"/>
          <w:divBdr>
            <w:top w:val="none" w:sz="0" w:space="0" w:color="auto"/>
            <w:left w:val="none" w:sz="0" w:space="0" w:color="auto"/>
            <w:bottom w:val="none" w:sz="0" w:space="0" w:color="auto"/>
            <w:right w:val="none" w:sz="0" w:space="0" w:color="auto"/>
          </w:divBdr>
        </w:div>
        <w:div w:id="1800293416">
          <w:marLeft w:val="0"/>
          <w:marRight w:val="0"/>
          <w:marTop w:val="0"/>
          <w:marBottom w:val="0"/>
          <w:divBdr>
            <w:top w:val="none" w:sz="0" w:space="0" w:color="auto"/>
            <w:left w:val="none" w:sz="0" w:space="0" w:color="auto"/>
            <w:bottom w:val="none" w:sz="0" w:space="0" w:color="auto"/>
            <w:right w:val="none" w:sz="0" w:space="0" w:color="auto"/>
          </w:divBdr>
        </w:div>
        <w:div w:id="1379664044">
          <w:marLeft w:val="0"/>
          <w:marRight w:val="0"/>
          <w:marTop w:val="0"/>
          <w:marBottom w:val="0"/>
          <w:divBdr>
            <w:top w:val="none" w:sz="0" w:space="0" w:color="auto"/>
            <w:left w:val="none" w:sz="0" w:space="0" w:color="auto"/>
            <w:bottom w:val="none" w:sz="0" w:space="0" w:color="auto"/>
            <w:right w:val="none" w:sz="0" w:space="0" w:color="auto"/>
          </w:divBdr>
        </w:div>
        <w:div w:id="1013605806">
          <w:marLeft w:val="0"/>
          <w:marRight w:val="0"/>
          <w:marTop w:val="0"/>
          <w:marBottom w:val="0"/>
          <w:divBdr>
            <w:top w:val="none" w:sz="0" w:space="0" w:color="auto"/>
            <w:left w:val="none" w:sz="0" w:space="0" w:color="auto"/>
            <w:bottom w:val="none" w:sz="0" w:space="0" w:color="auto"/>
            <w:right w:val="none" w:sz="0" w:space="0" w:color="auto"/>
          </w:divBdr>
        </w:div>
        <w:div w:id="771436576">
          <w:marLeft w:val="0"/>
          <w:marRight w:val="0"/>
          <w:marTop w:val="0"/>
          <w:marBottom w:val="0"/>
          <w:divBdr>
            <w:top w:val="none" w:sz="0" w:space="0" w:color="auto"/>
            <w:left w:val="none" w:sz="0" w:space="0" w:color="auto"/>
            <w:bottom w:val="none" w:sz="0" w:space="0" w:color="auto"/>
            <w:right w:val="none" w:sz="0" w:space="0" w:color="auto"/>
          </w:divBdr>
        </w:div>
        <w:div w:id="244338546">
          <w:marLeft w:val="0"/>
          <w:marRight w:val="0"/>
          <w:marTop w:val="0"/>
          <w:marBottom w:val="0"/>
          <w:divBdr>
            <w:top w:val="none" w:sz="0" w:space="0" w:color="auto"/>
            <w:left w:val="none" w:sz="0" w:space="0" w:color="auto"/>
            <w:bottom w:val="none" w:sz="0" w:space="0" w:color="auto"/>
            <w:right w:val="none" w:sz="0" w:space="0" w:color="auto"/>
          </w:divBdr>
        </w:div>
        <w:div w:id="1873181378">
          <w:marLeft w:val="0"/>
          <w:marRight w:val="0"/>
          <w:marTop w:val="0"/>
          <w:marBottom w:val="0"/>
          <w:divBdr>
            <w:top w:val="none" w:sz="0" w:space="0" w:color="auto"/>
            <w:left w:val="none" w:sz="0" w:space="0" w:color="auto"/>
            <w:bottom w:val="none" w:sz="0" w:space="0" w:color="auto"/>
            <w:right w:val="none" w:sz="0" w:space="0" w:color="auto"/>
          </w:divBdr>
        </w:div>
        <w:div w:id="622542132">
          <w:marLeft w:val="0"/>
          <w:marRight w:val="0"/>
          <w:marTop w:val="0"/>
          <w:marBottom w:val="0"/>
          <w:divBdr>
            <w:top w:val="none" w:sz="0" w:space="0" w:color="auto"/>
            <w:left w:val="none" w:sz="0" w:space="0" w:color="auto"/>
            <w:bottom w:val="none" w:sz="0" w:space="0" w:color="auto"/>
            <w:right w:val="none" w:sz="0" w:space="0" w:color="auto"/>
          </w:divBdr>
        </w:div>
        <w:div w:id="162362199">
          <w:marLeft w:val="0"/>
          <w:marRight w:val="0"/>
          <w:marTop w:val="0"/>
          <w:marBottom w:val="0"/>
          <w:divBdr>
            <w:top w:val="none" w:sz="0" w:space="0" w:color="auto"/>
            <w:left w:val="none" w:sz="0" w:space="0" w:color="auto"/>
            <w:bottom w:val="none" w:sz="0" w:space="0" w:color="auto"/>
            <w:right w:val="none" w:sz="0" w:space="0" w:color="auto"/>
          </w:divBdr>
        </w:div>
        <w:div w:id="1613125640">
          <w:marLeft w:val="0"/>
          <w:marRight w:val="0"/>
          <w:marTop w:val="0"/>
          <w:marBottom w:val="0"/>
          <w:divBdr>
            <w:top w:val="none" w:sz="0" w:space="0" w:color="auto"/>
            <w:left w:val="none" w:sz="0" w:space="0" w:color="auto"/>
            <w:bottom w:val="none" w:sz="0" w:space="0" w:color="auto"/>
            <w:right w:val="none" w:sz="0" w:space="0" w:color="auto"/>
          </w:divBdr>
        </w:div>
        <w:div w:id="396634105">
          <w:marLeft w:val="0"/>
          <w:marRight w:val="0"/>
          <w:marTop w:val="0"/>
          <w:marBottom w:val="0"/>
          <w:divBdr>
            <w:top w:val="none" w:sz="0" w:space="0" w:color="auto"/>
            <w:left w:val="none" w:sz="0" w:space="0" w:color="auto"/>
            <w:bottom w:val="none" w:sz="0" w:space="0" w:color="auto"/>
            <w:right w:val="none" w:sz="0" w:space="0" w:color="auto"/>
          </w:divBdr>
        </w:div>
        <w:div w:id="1074356929">
          <w:marLeft w:val="0"/>
          <w:marRight w:val="0"/>
          <w:marTop w:val="0"/>
          <w:marBottom w:val="0"/>
          <w:divBdr>
            <w:top w:val="none" w:sz="0" w:space="0" w:color="auto"/>
            <w:left w:val="none" w:sz="0" w:space="0" w:color="auto"/>
            <w:bottom w:val="none" w:sz="0" w:space="0" w:color="auto"/>
            <w:right w:val="none" w:sz="0" w:space="0" w:color="auto"/>
          </w:divBdr>
        </w:div>
        <w:div w:id="860556321">
          <w:marLeft w:val="0"/>
          <w:marRight w:val="0"/>
          <w:marTop w:val="0"/>
          <w:marBottom w:val="0"/>
          <w:divBdr>
            <w:top w:val="none" w:sz="0" w:space="0" w:color="auto"/>
            <w:left w:val="none" w:sz="0" w:space="0" w:color="auto"/>
            <w:bottom w:val="none" w:sz="0" w:space="0" w:color="auto"/>
            <w:right w:val="none" w:sz="0" w:space="0" w:color="auto"/>
          </w:divBdr>
        </w:div>
        <w:div w:id="1049959710">
          <w:marLeft w:val="0"/>
          <w:marRight w:val="0"/>
          <w:marTop w:val="0"/>
          <w:marBottom w:val="0"/>
          <w:divBdr>
            <w:top w:val="none" w:sz="0" w:space="0" w:color="auto"/>
            <w:left w:val="none" w:sz="0" w:space="0" w:color="auto"/>
            <w:bottom w:val="none" w:sz="0" w:space="0" w:color="auto"/>
            <w:right w:val="none" w:sz="0" w:space="0" w:color="auto"/>
          </w:divBdr>
        </w:div>
        <w:div w:id="396321618">
          <w:marLeft w:val="0"/>
          <w:marRight w:val="0"/>
          <w:marTop w:val="0"/>
          <w:marBottom w:val="0"/>
          <w:divBdr>
            <w:top w:val="none" w:sz="0" w:space="0" w:color="auto"/>
            <w:left w:val="none" w:sz="0" w:space="0" w:color="auto"/>
            <w:bottom w:val="none" w:sz="0" w:space="0" w:color="auto"/>
            <w:right w:val="none" w:sz="0" w:space="0" w:color="auto"/>
          </w:divBdr>
        </w:div>
        <w:div w:id="1366179656">
          <w:marLeft w:val="0"/>
          <w:marRight w:val="0"/>
          <w:marTop w:val="0"/>
          <w:marBottom w:val="0"/>
          <w:divBdr>
            <w:top w:val="none" w:sz="0" w:space="0" w:color="auto"/>
            <w:left w:val="none" w:sz="0" w:space="0" w:color="auto"/>
            <w:bottom w:val="none" w:sz="0" w:space="0" w:color="auto"/>
            <w:right w:val="none" w:sz="0" w:space="0" w:color="auto"/>
          </w:divBdr>
        </w:div>
        <w:div w:id="560561500">
          <w:marLeft w:val="0"/>
          <w:marRight w:val="0"/>
          <w:marTop w:val="0"/>
          <w:marBottom w:val="0"/>
          <w:divBdr>
            <w:top w:val="none" w:sz="0" w:space="0" w:color="auto"/>
            <w:left w:val="none" w:sz="0" w:space="0" w:color="auto"/>
            <w:bottom w:val="none" w:sz="0" w:space="0" w:color="auto"/>
            <w:right w:val="none" w:sz="0" w:space="0" w:color="auto"/>
          </w:divBdr>
        </w:div>
        <w:div w:id="910889695">
          <w:marLeft w:val="0"/>
          <w:marRight w:val="0"/>
          <w:marTop w:val="0"/>
          <w:marBottom w:val="0"/>
          <w:divBdr>
            <w:top w:val="none" w:sz="0" w:space="0" w:color="auto"/>
            <w:left w:val="none" w:sz="0" w:space="0" w:color="auto"/>
            <w:bottom w:val="none" w:sz="0" w:space="0" w:color="auto"/>
            <w:right w:val="none" w:sz="0" w:space="0" w:color="auto"/>
          </w:divBdr>
        </w:div>
        <w:div w:id="1741249913">
          <w:marLeft w:val="0"/>
          <w:marRight w:val="0"/>
          <w:marTop w:val="0"/>
          <w:marBottom w:val="0"/>
          <w:divBdr>
            <w:top w:val="none" w:sz="0" w:space="0" w:color="auto"/>
            <w:left w:val="none" w:sz="0" w:space="0" w:color="auto"/>
            <w:bottom w:val="none" w:sz="0" w:space="0" w:color="auto"/>
            <w:right w:val="none" w:sz="0" w:space="0" w:color="auto"/>
          </w:divBdr>
        </w:div>
        <w:div w:id="1241332832">
          <w:marLeft w:val="0"/>
          <w:marRight w:val="0"/>
          <w:marTop w:val="0"/>
          <w:marBottom w:val="0"/>
          <w:divBdr>
            <w:top w:val="none" w:sz="0" w:space="0" w:color="auto"/>
            <w:left w:val="none" w:sz="0" w:space="0" w:color="auto"/>
            <w:bottom w:val="none" w:sz="0" w:space="0" w:color="auto"/>
            <w:right w:val="none" w:sz="0" w:space="0" w:color="auto"/>
          </w:divBdr>
        </w:div>
        <w:div w:id="1613049982">
          <w:marLeft w:val="0"/>
          <w:marRight w:val="0"/>
          <w:marTop w:val="0"/>
          <w:marBottom w:val="0"/>
          <w:divBdr>
            <w:top w:val="none" w:sz="0" w:space="0" w:color="auto"/>
            <w:left w:val="none" w:sz="0" w:space="0" w:color="auto"/>
            <w:bottom w:val="none" w:sz="0" w:space="0" w:color="auto"/>
            <w:right w:val="none" w:sz="0" w:space="0" w:color="auto"/>
          </w:divBdr>
        </w:div>
        <w:div w:id="553976002">
          <w:marLeft w:val="0"/>
          <w:marRight w:val="0"/>
          <w:marTop w:val="0"/>
          <w:marBottom w:val="0"/>
          <w:divBdr>
            <w:top w:val="none" w:sz="0" w:space="0" w:color="auto"/>
            <w:left w:val="none" w:sz="0" w:space="0" w:color="auto"/>
            <w:bottom w:val="none" w:sz="0" w:space="0" w:color="auto"/>
            <w:right w:val="none" w:sz="0" w:space="0" w:color="auto"/>
          </w:divBdr>
        </w:div>
        <w:div w:id="418908947">
          <w:marLeft w:val="0"/>
          <w:marRight w:val="0"/>
          <w:marTop w:val="0"/>
          <w:marBottom w:val="0"/>
          <w:divBdr>
            <w:top w:val="none" w:sz="0" w:space="0" w:color="auto"/>
            <w:left w:val="none" w:sz="0" w:space="0" w:color="auto"/>
            <w:bottom w:val="none" w:sz="0" w:space="0" w:color="auto"/>
            <w:right w:val="none" w:sz="0" w:space="0" w:color="auto"/>
          </w:divBdr>
        </w:div>
        <w:div w:id="1859270732">
          <w:marLeft w:val="0"/>
          <w:marRight w:val="0"/>
          <w:marTop w:val="0"/>
          <w:marBottom w:val="0"/>
          <w:divBdr>
            <w:top w:val="none" w:sz="0" w:space="0" w:color="auto"/>
            <w:left w:val="none" w:sz="0" w:space="0" w:color="auto"/>
            <w:bottom w:val="none" w:sz="0" w:space="0" w:color="auto"/>
            <w:right w:val="none" w:sz="0" w:space="0" w:color="auto"/>
          </w:divBdr>
        </w:div>
        <w:div w:id="749277170">
          <w:marLeft w:val="0"/>
          <w:marRight w:val="0"/>
          <w:marTop w:val="0"/>
          <w:marBottom w:val="0"/>
          <w:divBdr>
            <w:top w:val="none" w:sz="0" w:space="0" w:color="auto"/>
            <w:left w:val="none" w:sz="0" w:space="0" w:color="auto"/>
            <w:bottom w:val="none" w:sz="0" w:space="0" w:color="auto"/>
            <w:right w:val="none" w:sz="0" w:space="0" w:color="auto"/>
          </w:divBdr>
        </w:div>
        <w:div w:id="724376079">
          <w:marLeft w:val="0"/>
          <w:marRight w:val="0"/>
          <w:marTop w:val="0"/>
          <w:marBottom w:val="0"/>
          <w:divBdr>
            <w:top w:val="none" w:sz="0" w:space="0" w:color="auto"/>
            <w:left w:val="none" w:sz="0" w:space="0" w:color="auto"/>
            <w:bottom w:val="none" w:sz="0" w:space="0" w:color="auto"/>
            <w:right w:val="none" w:sz="0" w:space="0" w:color="auto"/>
          </w:divBdr>
        </w:div>
        <w:div w:id="1223712566">
          <w:marLeft w:val="0"/>
          <w:marRight w:val="0"/>
          <w:marTop w:val="0"/>
          <w:marBottom w:val="0"/>
          <w:divBdr>
            <w:top w:val="none" w:sz="0" w:space="0" w:color="auto"/>
            <w:left w:val="none" w:sz="0" w:space="0" w:color="auto"/>
            <w:bottom w:val="none" w:sz="0" w:space="0" w:color="auto"/>
            <w:right w:val="none" w:sz="0" w:space="0" w:color="auto"/>
          </w:divBdr>
        </w:div>
        <w:div w:id="1835414326">
          <w:marLeft w:val="0"/>
          <w:marRight w:val="0"/>
          <w:marTop w:val="0"/>
          <w:marBottom w:val="0"/>
          <w:divBdr>
            <w:top w:val="none" w:sz="0" w:space="0" w:color="auto"/>
            <w:left w:val="none" w:sz="0" w:space="0" w:color="auto"/>
            <w:bottom w:val="none" w:sz="0" w:space="0" w:color="auto"/>
            <w:right w:val="none" w:sz="0" w:space="0" w:color="auto"/>
          </w:divBdr>
        </w:div>
        <w:div w:id="1105150184">
          <w:marLeft w:val="0"/>
          <w:marRight w:val="0"/>
          <w:marTop w:val="0"/>
          <w:marBottom w:val="0"/>
          <w:divBdr>
            <w:top w:val="none" w:sz="0" w:space="0" w:color="auto"/>
            <w:left w:val="none" w:sz="0" w:space="0" w:color="auto"/>
            <w:bottom w:val="none" w:sz="0" w:space="0" w:color="auto"/>
            <w:right w:val="none" w:sz="0" w:space="0" w:color="auto"/>
          </w:divBdr>
        </w:div>
        <w:div w:id="55279045">
          <w:marLeft w:val="0"/>
          <w:marRight w:val="0"/>
          <w:marTop w:val="0"/>
          <w:marBottom w:val="0"/>
          <w:divBdr>
            <w:top w:val="none" w:sz="0" w:space="0" w:color="auto"/>
            <w:left w:val="none" w:sz="0" w:space="0" w:color="auto"/>
            <w:bottom w:val="none" w:sz="0" w:space="0" w:color="auto"/>
            <w:right w:val="none" w:sz="0" w:space="0" w:color="auto"/>
          </w:divBdr>
        </w:div>
        <w:div w:id="138231319">
          <w:marLeft w:val="0"/>
          <w:marRight w:val="0"/>
          <w:marTop w:val="0"/>
          <w:marBottom w:val="0"/>
          <w:divBdr>
            <w:top w:val="none" w:sz="0" w:space="0" w:color="auto"/>
            <w:left w:val="none" w:sz="0" w:space="0" w:color="auto"/>
            <w:bottom w:val="none" w:sz="0" w:space="0" w:color="auto"/>
            <w:right w:val="none" w:sz="0" w:space="0" w:color="auto"/>
          </w:divBdr>
        </w:div>
        <w:div w:id="1218279684">
          <w:marLeft w:val="0"/>
          <w:marRight w:val="0"/>
          <w:marTop w:val="0"/>
          <w:marBottom w:val="0"/>
          <w:divBdr>
            <w:top w:val="none" w:sz="0" w:space="0" w:color="auto"/>
            <w:left w:val="none" w:sz="0" w:space="0" w:color="auto"/>
            <w:bottom w:val="none" w:sz="0" w:space="0" w:color="auto"/>
            <w:right w:val="none" w:sz="0" w:space="0" w:color="auto"/>
          </w:divBdr>
        </w:div>
        <w:div w:id="1422291052">
          <w:marLeft w:val="0"/>
          <w:marRight w:val="0"/>
          <w:marTop w:val="0"/>
          <w:marBottom w:val="0"/>
          <w:divBdr>
            <w:top w:val="none" w:sz="0" w:space="0" w:color="auto"/>
            <w:left w:val="none" w:sz="0" w:space="0" w:color="auto"/>
            <w:bottom w:val="none" w:sz="0" w:space="0" w:color="auto"/>
            <w:right w:val="none" w:sz="0" w:space="0" w:color="auto"/>
          </w:divBdr>
        </w:div>
        <w:div w:id="1215310543">
          <w:marLeft w:val="0"/>
          <w:marRight w:val="0"/>
          <w:marTop w:val="0"/>
          <w:marBottom w:val="0"/>
          <w:divBdr>
            <w:top w:val="none" w:sz="0" w:space="0" w:color="auto"/>
            <w:left w:val="none" w:sz="0" w:space="0" w:color="auto"/>
            <w:bottom w:val="none" w:sz="0" w:space="0" w:color="auto"/>
            <w:right w:val="none" w:sz="0" w:space="0" w:color="auto"/>
          </w:divBdr>
        </w:div>
        <w:div w:id="386881620">
          <w:marLeft w:val="0"/>
          <w:marRight w:val="0"/>
          <w:marTop w:val="0"/>
          <w:marBottom w:val="0"/>
          <w:divBdr>
            <w:top w:val="none" w:sz="0" w:space="0" w:color="auto"/>
            <w:left w:val="none" w:sz="0" w:space="0" w:color="auto"/>
            <w:bottom w:val="none" w:sz="0" w:space="0" w:color="auto"/>
            <w:right w:val="none" w:sz="0" w:space="0" w:color="auto"/>
          </w:divBdr>
        </w:div>
        <w:div w:id="241378046">
          <w:marLeft w:val="0"/>
          <w:marRight w:val="0"/>
          <w:marTop w:val="0"/>
          <w:marBottom w:val="0"/>
          <w:divBdr>
            <w:top w:val="none" w:sz="0" w:space="0" w:color="auto"/>
            <w:left w:val="none" w:sz="0" w:space="0" w:color="auto"/>
            <w:bottom w:val="none" w:sz="0" w:space="0" w:color="auto"/>
            <w:right w:val="none" w:sz="0" w:space="0" w:color="auto"/>
          </w:divBdr>
        </w:div>
        <w:div w:id="741945388">
          <w:marLeft w:val="0"/>
          <w:marRight w:val="0"/>
          <w:marTop w:val="0"/>
          <w:marBottom w:val="0"/>
          <w:divBdr>
            <w:top w:val="none" w:sz="0" w:space="0" w:color="auto"/>
            <w:left w:val="none" w:sz="0" w:space="0" w:color="auto"/>
            <w:bottom w:val="none" w:sz="0" w:space="0" w:color="auto"/>
            <w:right w:val="none" w:sz="0" w:space="0" w:color="auto"/>
          </w:divBdr>
        </w:div>
        <w:div w:id="1966767183">
          <w:marLeft w:val="0"/>
          <w:marRight w:val="0"/>
          <w:marTop w:val="0"/>
          <w:marBottom w:val="0"/>
          <w:divBdr>
            <w:top w:val="none" w:sz="0" w:space="0" w:color="auto"/>
            <w:left w:val="none" w:sz="0" w:space="0" w:color="auto"/>
            <w:bottom w:val="none" w:sz="0" w:space="0" w:color="auto"/>
            <w:right w:val="none" w:sz="0" w:space="0" w:color="auto"/>
          </w:divBdr>
        </w:div>
        <w:div w:id="1735204843">
          <w:marLeft w:val="0"/>
          <w:marRight w:val="0"/>
          <w:marTop w:val="0"/>
          <w:marBottom w:val="0"/>
          <w:divBdr>
            <w:top w:val="none" w:sz="0" w:space="0" w:color="auto"/>
            <w:left w:val="none" w:sz="0" w:space="0" w:color="auto"/>
            <w:bottom w:val="none" w:sz="0" w:space="0" w:color="auto"/>
            <w:right w:val="none" w:sz="0" w:space="0" w:color="auto"/>
          </w:divBdr>
        </w:div>
        <w:div w:id="1791317204">
          <w:marLeft w:val="0"/>
          <w:marRight w:val="0"/>
          <w:marTop w:val="0"/>
          <w:marBottom w:val="0"/>
          <w:divBdr>
            <w:top w:val="none" w:sz="0" w:space="0" w:color="auto"/>
            <w:left w:val="none" w:sz="0" w:space="0" w:color="auto"/>
            <w:bottom w:val="none" w:sz="0" w:space="0" w:color="auto"/>
            <w:right w:val="none" w:sz="0" w:space="0" w:color="auto"/>
          </w:divBdr>
        </w:div>
        <w:div w:id="347610372">
          <w:marLeft w:val="0"/>
          <w:marRight w:val="0"/>
          <w:marTop w:val="0"/>
          <w:marBottom w:val="0"/>
          <w:divBdr>
            <w:top w:val="none" w:sz="0" w:space="0" w:color="auto"/>
            <w:left w:val="none" w:sz="0" w:space="0" w:color="auto"/>
            <w:bottom w:val="none" w:sz="0" w:space="0" w:color="auto"/>
            <w:right w:val="none" w:sz="0" w:space="0" w:color="auto"/>
          </w:divBdr>
        </w:div>
        <w:div w:id="558177576">
          <w:marLeft w:val="0"/>
          <w:marRight w:val="0"/>
          <w:marTop w:val="0"/>
          <w:marBottom w:val="0"/>
          <w:divBdr>
            <w:top w:val="none" w:sz="0" w:space="0" w:color="auto"/>
            <w:left w:val="none" w:sz="0" w:space="0" w:color="auto"/>
            <w:bottom w:val="none" w:sz="0" w:space="0" w:color="auto"/>
            <w:right w:val="none" w:sz="0" w:space="0" w:color="auto"/>
          </w:divBdr>
        </w:div>
        <w:div w:id="1473712565">
          <w:marLeft w:val="0"/>
          <w:marRight w:val="0"/>
          <w:marTop w:val="0"/>
          <w:marBottom w:val="0"/>
          <w:divBdr>
            <w:top w:val="none" w:sz="0" w:space="0" w:color="auto"/>
            <w:left w:val="none" w:sz="0" w:space="0" w:color="auto"/>
            <w:bottom w:val="none" w:sz="0" w:space="0" w:color="auto"/>
            <w:right w:val="none" w:sz="0" w:space="0" w:color="auto"/>
          </w:divBdr>
        </w:div>
        <w:div w:id="2085685523">
          <w:marLeft w:val="0"/>
          <w:marRight w:val="0"/>
          <w:marTop w:val="0"/>
          <w:marBottom w:val="0"/>
          <w:divBdr>
            <w:top w:val="none" w:sz="0" w:space="0" w:color="auto"/>
            <w:left w:val="none" w:sz="0" w:space="0" w:color="auto"/>
            <w:bottom w:val="none" w:sz="0" w:space="0" w:color="auto"/>
            <w:right w:val="none" w:sz="0" w:space="0" w:color="auto"/>
          </w:divBdr>
        </w:div>
        <w:div w:id="1859003840">
          <w:marLeft w:val="0"/>
          <w:marRight w:val="0"/>
          <w:marTop w:val="0"/>
          <w:marBottom w:val="0"/>
          <w:divBdr>
            <w:top w:val="none" w:sz="0" w:space="0" w:color="auto"/>
            <w:left w:val="none" w:sz="0" w:space="0" w:color="auto"/>
            <w:bottom w:val="none" w:sz="0" w:space="0" w:color="auto"/>
            <w:right w:val="none" w:sz="0" w:space="0" w:color="auto"/>
          </w:divBdr>
        </w:div>
        <w:div w:id="1999577240">
          <w:marLeft w:val="0"/>
          <w:marRight w:val="0"/>
          <w:marTop w:val="0"/>
          <w:marBottom w:val="0"/>
          <w:divBdr>
            <w:top w:val="none" w:sz="0" w:space="0" w:color="auto"/>
            <w:left w:val="none" w:sz="0" w:space="0" w:color="auto"/>
            <w:bottom w:val="none" w:sz="0" w:space="0" w:color="auto"/>
            <w:right w:val="none" w:sz="0" w:space="0" w:color="auto"/>
          </w:divBdr>
        </w:div>
        <w:div w:id="1415083339">
          <w:marLeft w:val="0"/>
          <w:marRight w:val="0"/>
          <w:marTop w:val="0"/>
          <w:marBottom w:val="0"/>
          <w:divBdr>
            <w:top w:val="none" w:sz="0" w:space="0" w:color="auto"/>
            <w:left w:val="none" w:sz="0" w:space="0" w:color="auto"/>
            <w:bottom w:val="none" w:sz="0" w:space="0" w:color="auto"/>
            <w:right w:val="none" w:sz="0" w:space="0" w:color="auto"/>
          </w:divBdr>
        </w:div>
        <w:div w:id="820584117">
          <w:marLeft w:val="0"/>
          <w:marRight w:val="0"/>
          <w:marTop w:val="0"/>
          <w:marBottom w:val="0"/>
          <w:divBdr>
            <w:top w:val="none" w:sz="0" w:space="0" w:color="auto"/>
            <w:left w:val="none" w:sz="0" w:space="0" w:color="auto"/>
            <w:bottom w:val="none" w:sz="0" w:space="0" w:color="auto"/>
            <w:right w:val="none" w:sz="0" w:space="0" w:color="auto"/>
          </w:divBdr>
        </w:div>
        <w:div w:id="1499422517">
          <w:marLeft w:val="0"/>
          <w:marRight w:val="0"/>
          <w:marTop w:val="0"/>
          <w:marBottom w:val="0"/>
          <w:divBdr>
            <w:top w:val="none" w:sz="0" w:space="0" w:color="auto"/>
            <w:left w:val="none" w:sz="0" w:space="0" w:color="auto"/>
            <w:bottom w:val="none" w:sz="0" w:space="0" w:color="auto"/>
            <w:right w:val="none" w:sz="0" w:space="0" w:color="auto"/>
          </w:divBdr>
        </w:div>
        <w:div w:id="644435277">
          <w:marLeft w:val="0"/>
          <w:marRight w:val="0"/>
          <w:marTop w:val="0"/>
          <w:marBottom w:val="0"/>
          <w:divBdr>
            <w:top w:val="none" w:sz="0" w:space="0" w:color="auto"/>
            <w:left w:val="none" w:sz="0" w:space="0" w:color="auto"/>
            <w:bottom w:val="none" w:sz="0" w:space="0" w:color="auto"/>
            <w:right w:val="none" w:sz="0" w:space="0" w:color="auto"/>
          </w:divBdr>
        </w:div>
        <w:div w:id="2113085112">
          <w:marLeft w:val="0"/>
          <w:marRight w:val="0"/>
          <w:marTop w:val="0"/>
          <w:marBottom w:val="0"/>
          <w:divBdr>
            <w:top w:val="none" w:sz="0" w:space="0" w:color="auto"/>
            <w:left w:val="none" w:sz="0" w:space="0" w:color="auto"/>
            <w:bottom w:val="none" w:sz="0" w:space="0" w:color="auto"/>
            <w:right w:val="none" w:sz="0" w:space="0" w:color="auto"/>
          </w:divBdr>
        </w:div>
      </w:divsChild>
    </w:div>
    <w:div w:id="17044981">
      <w:bodyDiv w:val="1"/>
      <w:marLeft w:val="0"/>
      <w:marRight w:val="0"/>
      <w:marTop w:val="0"/>
      <w:marBottom w:val="0"/>
      <w:divBdr>
        <w:top w:val="none" w:sz="0" w:space="0" w:color="auto"/>
        <w:left w:val="none" w:sz="0" w:space="0" w:color="auto"/>
        <w:bottom w:val="none" w:sz="0" w:space="0" w:color="auto"/>
        <w:right w:val="none" w:sz="0" w:space="0" w:color="auto"/>
      </w:divBdr>
    </w:div>
    <w:div w:id="17433579">
      <w:bodyDiv w:val="1"/>
      <w:marLeft w:val="0"/>
      <w:marRight w:val="0"/>
      <w:marTop w:val="0"/>
      <w:marBottom w:val="0"/>
      <w:divBdr>
        <w:top w:val="none" w:sz="0" w:space="0" w:color="auto"/>
        <w:left w:val="none" w:sz="0" w:space="0" w:color="auto"/>
        <w:bottom w:val="none" w:sz="0" w:space="0" w:color="auto"/>
        <w:right w:val="none" w:sz="0" w:space="0" w:color="auto"/>
      </w:divBdr>
    </w:div>
    <w:div w:id="17510478">
      <w:bodyDiv w:val="1"/>
      <w:marLeft w:val="0"/>
      <w:marRight w:val="0"/>
      <w:marTop w:val="0"/>
      <w:marBottom w:val="0"/>
      <w:divBdr>
        <w:top w:val="none" w:sz="0" w:space="0" w:color="auto"/>
        <w:left w:val="none" w:sz="0" w:space="0" w:color="auto"/>
        <w:bottom w:val="none" w:sz="0" w:space="0" w:color="auto"/>
        <w:right w:val="none" w:sz="0" w:space="0" w:color="auto"/>
      </w:divBdr>
    </w:div>
    <w:div w:id="17707987">
      <w:bodyDiv w:val="1"/>
      <w:marLeft w:val="0"/>
      <w:marRight w:val="0"/>
      <w:marTop w:val="0"/>
      <w:marBottom w:val="0"/>
      <w:divBdr>
        <w:top w:val="none" w:sz="0" w:space="0" w:color="auto"/>
        <w:left w:val="none" w:sz="0" w:space="0" w:color="auto"/>
        <w:bottom w:val="none" w:sz="0" w:space="0" w:color="auto"/>
        <w:right w:val="none" w:sz="0" w:space="0" w:color="auto"/>
      </w:divBdr>
    </w:div>
    <w:div w:id="17896227">
      <w:bodyDiv w:val="1"/>
      <w:marLeft w:val="0"/>
      <w:marRight w:val="0"/>
      <w:marTop w:val="0"/>
      <w:marBottom w:val="0"/>
      <w:divBdr>
        <w:top w:val="none" w:sz="0" w:space="0" w:color="auto"/>
        <w:left w:val="none" w:sz="0" w:space="0" w:color="auto"/>
        <w:bottom w:val="none" w:sz="0" w:space="0" w:color="auto"/>
        <w:right w:val="none" w:sz="0" w:space="0" w:color="auto"/>
      </w:divBdr>
      <w:divsChild>
        <w:div w:id="879439390">
          <w:marLeft w:val="0"/>
          <w:marRight w:val="0"/>
          <w:marTop w:val="0"/>
          <w:marBottom w:val="0"/>
          <w:divBdr>
            <w:top w:val="none" w:sz="0" w:space="0" w:color="auto"/>
            <w:left w:val="none" w:sz="0" w:space="0" w:color="auto"/>
            <w:bottom w:val="none" w:sz="0" w:space="0" w:color="auto"/>
            <w:right w:val="none" w:sz="0" w:space="0" w:color="auto"/>
          </w:divBdr>
        </w:div>
        <w:div w:id="1729302642">
          <w:marLeft w:val="0"/>
          <w:marRight w:val="0"/>
          <w:marTop w:val="0"/>
          <w:marBottom w:val="0"/>
          <w:divBdr>
            <w:top w:val="none" w:sz="0" w:space="0" w:color="auto"/>
            <w:left w:val="none" w:sz="0" w:space="0" w:color="auto"/>
            <w:bottom w:val="none" w:sz="0" w:space="0" w:color="auto"/>
            <w:right w:val="none" w:sz="0" w:space="0" w:color="auto"/>
          </w:divBdr>
        </w:div>
        <w:div w:id="1055739893">
          <w:marLeft w:val="0"/>
          <w:marRight w:val="0"/>
          <w:marTop w:val="0"/>
          <w:marBottom w:val="0"/>
          <w:divBdr>
            <w:top w:val="none" w:sz="0" w:space="0" w:color="auto"/>
            <w:left w:val="none" w:sz="0" w:space="0" w:color="auto"/>
            <w:bottom w:val="none" w:sz="0" w:space="0" w:color="auto"/>
            <w:right w:val="none" w:sz="0" w:space="0" w:color="auto"/>
          </w:divBdr>
        </w:div>
        <w:div w:id="1591038358">
          <w:marLeft w:val="0"/>
          <w:marRight w:val="0"/>
          <w:marTop w:val="0"/>
          <w:marBottom w:val="0"/>
          <w:divBdr>
            <w:top w:val="none" w:sz="0" w:space="0" w:color="auto"/>
            <w:left w:val="none" w:sz="0" w:space="0" w:color="auto"/>
            <w:bottom w:val="none" w:sz="0" w:space="0" w:color="auto"/>
            <w:right w:val="none" w:sz="0" w:space="0" w:color="auto"/>
          </w:divBdr>
        </w:div>
        <w:div w:id="2031956739">
          <w:marLeft w:val="0"/>
          <w:marRight w:val="0"/>
          <w:marTop w:val="0"/>
          <w:marBottom w:val="0"/>
          <w:divBdr>
            <w:top w:val="none" w:sz="0" w:space="0" w:color="auto"/>
            <w:left w:val="none" w:sz="0" w:space="0" w:color="auto"/>
            <w:bottom w:val="none" w:sz="0" w:space="0" w:color="auto"/>
            <w:right w:val="none" w:sz="0" w:space="0" w:color="auto"/>
          </w:divBdr>
        </w:div>
        <w:div w:id="1928810444">
          <w:marLeft w:val="0"/>
          <w:marRight w:val="0"/>
          <w:marTop w:val="0"/>
          <w:marBottom w:val="0"/>
          <w:divBdr>
            <w:top w:val="none" w:sz="0" w:space="0" w:color="auto"/>
            <w:left w:val="none" w:sz="0" w:space="0" w:color="auto"/>
            <w:bottom w:val="none" w:sz="0" w:space="0" w:color="auto"/>
            <w:right w:val="none" w:sz="0" w:space="0" w:color="auto"/>
          </w:divBdr>
        </w:div>
        <w:div w:id="978265832">
          <w:marLeft w:val="0"/>
          <w:marRight w:val="0"/>
          <w:marTop w:val="0"/>
          <w:marBottom w:val="0"/>
          <w:divBdr>
            <w:top w:val="none" w:sz="0" w:space="0" w:color="auto"/>
            <w:left w:val="none" w:sz="0" w:space="0" w:color="auto"/>
            <w:bottom w:val="none" w:sz="0" w:space="0" w:color="auto"/>
            <w:right w:val="none" w:sz="0" w:space="0" w:color="auto"/>
          </w:divBdr>
        </w:div>
        <w:div w:id="986784922">
          <w:marLeft w:val="0"/>
          <w:marRight w:val="0"/>
          <w:marTop w:val="0"/>
          <w:marBottom w:val="0"/>
          <w:divBdr>
            <w:top w:val="none" w:sz="0" w:space="0" w:color="auto"/>
            <w:left w:val="none" w:sz="0" w:space="0" w:color="auto"/>
            <w:bottom w:val="none" w:sz="0" w:space="0" w:color="auto"/>
            <w:right w:val="none" w:sz="0" w:space="0" w:color="auto"/>
          </w:divBdr>
        </w:div>
        <w:div w:id="965306768">
          <w:marLeft w:val="0"/>
          <w:marRight w:val="0"/>
          <w:marTop w:val="0"/>
          <w:marBottom w:val="0"/>
          <w:divBdr>
            <w:top w:val="none" w:sz="0" w:space="0" w:color="auto"/>
            <w:left w:val="none" w:sz="0" w:space="0" w:color="auto"/>
            <w:bottom w:val="none" w:sz="0" w:space="0" w:color="auto"/>
            <w:right w:val="none" w:sz="0" w:space="0" w:color="auto"/>
          </w:divBdr>
        </w:div>
        <w:div w:id="1340082376">
          <w:marLeft w:val="0"/>
          <w:marRight w:val="0"/>
          <w:marTop w:val="0"/>
          <w:marBottom w:val="0"/>
          <w:divBdr>
            <w:top w:val="none" w:sz="0" w:space="0" w:color="auto"/>
            <w:left w:val="none" w:sz="0" w:space="0" w:color="auto"/>
            <w:bottom w:val="none" w:sz="0" w:space="0" w:color="auto"/>
            <w:right w:val="none" w:sz="0" w:space="0" w:color="auto"/>
          </w:divBdr>
        </w:div>
        <w:div w:id="901253090">
          <w:marLeft w:val="0"/>
          <w:marRight w:val="0"/>
          <w:marTop w:val="0"/>
          <w:marBottom w:val="0"/>
          <w:divBdr>
            <w:top w:val="none" w:sz="0" w:space="0" w:color="auto"/>
            <w:left w:val="none" w:sz="0" w:space="0" w:color="auto"/>
            <w:bottom w:val="none" w:sz="0" w:space="0" w:color="auto"/>
            <w:right w:val="none" w:sz="0" w:space="0" w:color="auto"/>
          </w:divBdr>
        </w:div>
        <w:div w:id="1801149430">
          <w:marLeft w:val="0"/>
          <w:marRight w:val="0"/>
          <w:marTop w:val="0"/>
          <w:marBottom w:val="0"/>
          <w:divBdr>
            <w:top w:val="none" w:sz="0" w:space="0" w:color="auto"/>
            <w:left w:val="none" w:sz="0" w:space="0" w:color="auto"/>
            <w:bottom w:val="none" w:sz="0" w:space="0" w:color="auto"/>
            <w:right w:val="none" w:sz="0" w:space="0" w:color="auto"/>
          </w:divBdr>
        </w:div>
        <w:div w:id="1800804742">
          <w:marLeft w:val="0"/>
          <w:marRight w:val="0"/>
          <w:marTop w:val="0"/>
          <w:marBottom w:val="0"/>
          <w:divBdr>
            <w:top w:val="none" w:sz="0" w:space="0" w:color="auto"/>
            <w:left w:val="none" w:sz="0" w:space="0" w:color="auto"/>
            <w:bottom w:val="none" w:sz="0" w:space="0" w:color="auto"/>
            <w:right w:val="none" w:sz="0" w:space="0" w:color="auto"/>
          </w:divBdr>
        </w:div>
        <w:div w:id="570887782">
          <w:marLeft w:val="0"/>
          <w:marRight w:val="0"/>
          <w:marTop w:val="0"/>
          <w:marBottom w:val="0"/>
          <w:divBdr>
            <w:top w:val="none" w:sz="0" w:space="0" w:color="auto"/>
            <w:left w:val="none" w:sz="0" w:space="0" w:color="auto"/>
            <w:bottom w:val="none" w:sz="0" w:space="0" w:color="auto"/>
            <w:right w:val="none" w:sz="0" w:space="0" w:color="auto"/>
          </w:divBdr>
        </w:div>
        <w:div w:id="1326131760">
          <w:marLeft w:val="0"/>
          <w:marRight w:val="0"/>
          <w:marTop w:val="0"/>
          <w:marBottom w:val="0"/>
          <w:divBdr>
            <w:top w:val="none" w:sz="0" w:space="0" w:color="auto"/>
            <w:left w:val="none" w:sz="0" w:space="0" w:color="auto"/>
            <w:bottom w:val="none" w:sz="0" w:space="0" w:color="auto"/>
            <w:right w:val="none" w:sz="0" w:space="0" w:color="auto"/>
          </w:divBdr>
        </w:div>
        <w:div w:id="778646521">
          <w:marLeft w:val="0"/>
          <w:marRight w:val="0"/>
          <w:marTop w:val="0"/>
          <w:marBottom w:val="0"/>
          <w:divBdr>
            <w:top w:val="none" w:sz="0" w:space="0" w:color="auto"/>
            <w:left w:val="none" w:sz="0" w:space="0" w:color="auto"/>
            <w:bottom w:val="none" w:sz="0" w:space="0" w:color="auto"/>
            <w:right w:val="none" w:sz="0" w:space="0" w:color="auto"/>
          </w:divBdr>
        </w:div>
        <w:div w:id="295336508">
          <w:marLeft w:val="0"/>
          <w:marRight w:val="0"/>
          <w:marTop w:val="0"/>
          <w:marBottom w:val="0"/>
          <w:divBdr>
            <w:top w:val="none" w:sz="0" w:space="0" w:color="auto"/>
            <w:left w:val="none" w:sz="0" w:space="0" w:color="auto"/>
            <w:bottom w:val="none" w:sz="0" w:space="0" w:color="auto"/>
            <w:right w:val="none" w:sz="0" w:space="0" w:color="auto"/>
          </w:divBdr>
        </w:div>
        <w:div w:id="1476097669">
          <w:marLeft w:val="0"/>
          <w:marRight w:val="0"/>
          <w:marTop w:val="0"/>
          <w:marBottom w:val="0"/>
          <w:divBdr>
            <w:top w:val="none" w:sz="0" w:space="0" w:color="auto"/>
            <w:left w:val="none" w:sz="0" w:space="0" w:color="auto"/>
            <w:bottom w:val="none" w:sz="0" w:space="0" w:color="auto"/>
            <w:right w:val="none" w:sz="0" w:space="0" w:color="auto"/>
          </w:divBdr>
        </w:div>
        <w:div w:id="62803785">
          <w:marLeft w:val="0"/>
          <w:marRight w:val="0"/>
          <w:marTop w:val="0"/>
          <w:marBottom w:val="0"/>
          <w:divBdr>
            <w:top w:val="none" w:sz="0" w:space="0" w:color="auto"/>
            <w:left w:val="none" w:sz="0" w:space="0" w:color="auto"/>
            <w:bottom w:val="none" w:sz="0" w:space="0" w:color="auto"/>
            <w:right w:val="none" w:sz="0" w:space="0" w:color="auto"/>
          </w:divBdr>
        </w:div>
        <w:div w:id="502933035">
          <w:marLeft w:val="0"/>
          <w:marRight w:val="0"/>
          <w:marTop w:val="0"/>
          <w:marBottom w:val="0"/>
          <w:divBdr>
            <w:top w:val="none" w:sz="0" w:space="0" w:color="auto"/>
            <w:left w:val="none" w:sz="0" w:space="0" w:color="auto"/>
            <w:bottom w:val="none" w:sz="0" w:space="0" w:color="auto"/>
            <w:right w:val="none" w:sz="0" w:space="0" w:color="auto"/>
          </w:divBdr>
        </w:div>
        <w:div w:id="2110813211">
          <w:marLeft w:val="0"/>
          <w:marRight w:val="0"/>
          <w:marTop w:val="0"/>
          <w:marBottom w:val="0"/>
          <w:divBdr>
            <w:top w:val="none" w:sz="0" w:space="0" w:color="auto"/>
            <w:left w:val="none" w:sz="0" w:space="0" w:color="auto"/>
            <w:bottom w:val="none" w:sz="0" w:space="0" w:color="auto"/>
            <w:right w:val="none" w:sz="0" w:space="0" w:color="auto"/>
          </w:divBdr>
        </w:div>
        <w:div w:id="1149982945">
          <w:marLeft w:val="0"/>
          <w:marRight w:val="0"/>
          <w:marTop w:val="0"/>
          <w:marBottom w:val="0"/>
          <w:divBdr>
            <w:top w:val="none" w:sz="0" w:space="0" w:color="auto"/>
            <w:left w:val="none" w:sz="0" w:space="0" w:color="auto"/>
            <w:bottom w:val="none" w:sz="0" w:space="0" w:color="auto"/>
            <w:right w:val="none" w:sz="0" w:space="0" w:color="auto"/>
          </w:divBdr>
        </w:div>
        <w:div w:id="432869033">
          <w:marLeft w:val="0"/>
          <w:marRight w:val="0"/>
          <w:marTop w:val="0"/>
          <w:marBottom w:val="0"/>
          <w:divBdr>
            <w:top w:val="none" w:sz="0" w:space="0" w:color="auto"/>
            <w:left w:val="none" w:sz="0" w:space="0" w:color="auto"/>
            <w:bottom w:val="none" w:sz="0" w:space="0" w:color="auto"/>
            <w:right w:val="none" w:sz="0" w:space="0" w:color="auto"/>
          </w:divBdr>
        </w:div>
        <w:div w:id="1716079739">
          <w:marLeft w:val="0"/>
          <w:marRight w:val="0"/>
          <w:marTop w:val="0"/>
          <w:marBottom w:val="0"/>
          <w:divBdr>
            <w:top w:val="none" w:sz="0" w:space="0" w:color="auto"/>
            <w:left w:val="none" w:sz="0" w:space="0" w:color="auto"/>
            <w:bottom w:val="none" w:sz="0" w:space="0" w:color="auto"/>
            <w:right w:val="none" w:sz="0" w:space="0" w:color="auto"/>
          </w:divBdr>
        </w:div>
        <w:div w:id="587815202">
          <w:marLeft w:val="0"/>
          <w:marRight w:val="0"/>
          <w:marTop w:val="0"/>
          <w:marBottom w:val="0"/>
          <w:divBdr>
            <w:top w:val="none" w:sz="0" w:space="0" w:color="auto"/>
            <w:left w:val="none" w:sz="0" w:space="0" w:color="auto"/>
            <w:bottom w:val="none" w:sz="0" w:space="0" w:color="auto"/>
            <w:right w:val="none" w:sz="0" w:space="0" w:color="auto"/>
          </w:divBdr>
        </w:div>
        <w:div w:id="801266210">
          <w:marLeft w:val="0"/>
          <w:marRight w:val="0"/>
          <w:marTop w:val="0"/>
          <w:marBottom w:val="0"/>
          <w:divBdr>
            <w:top w:val="none" w:sz="0" w:space="0" w:color="auto"/>
            <w:left w:val="none" w:sz="0" w:space="0" w:color="auto"/>
            <w:bottom w:val="none" w:sz="0" w:space="0" w:color="auto"/>
            <w:right w:val="none" w:sz="0" w:space="0" w:color="auto"/>
          </w:divBdr>
        </w:div>
        <w:div w:id="742069405">
          <w:marLeft w:val="0"/>
          <w:marRight w:val="0"/>
          <w:marTop w:val="0"/>
          <w:marBottom w:val="0"/>
          <w:divBdr>
            <w:top w:val="none" w:sz="0" w:space="0" w:color="auto"/>
            <w:left w:val="none" w:sz="0" w:space="0" w:color="auto"/>
            <w:bottom w:val="none" w:sz="0" w:space="0" w:color="auto"/>
            <w:right w:val="none" w:sz="0" w:space="0" w:color="auto"/>
          </w:divBdr>
        </w:div>
        <w:div w:id="1949775280">
          <w:marLeft w:val="0"/>
          <w:marRight w:val="0"/>
          <w:marTop w:val="0"/>
          <w:marBottom w:val="0"/>
          <w:divBdr>
            <w:top w:val="none" w:sz="0" w:space="0" w:color="auto"/>
            <w:left w:val="none" w:sz="0" w:space="0" w:color="auto"/>
            <w:bottom w:val="none" w:sz="0" w:space="0" w:color="auto"/>
            <w:right w:val="none" w:sz="0" w:space="0" w:color="auto"/>
          </w:divBdr>
        </w:div>
        <w:div w:id="698167267">
          <w:marLeft w:val="0"/>
          <w:marRight w:val="0"/>
          <w:marTop w:val="0"/>
          <w:marBottom w:val="0"/>
          <w:divBdr>
            <w:top w:val="none" w:sz="0" w:space="0" w:color="auto"/>
            <w:left w:val="none" w:sz="0" w:space="0" w:color="auto"/>
            <w:bottom w:val="none" w:sz="0" w:space="0" w:color="auto"/>
            <w:right w:val="none" w:sz="0" w:space="0" w:color="auto"/>
          </w:divBdr>
        </w:div>
        <w:div w:id="1483347301">
          <w:marLeft w:val="0"/>
          <w:marRight w:val="0"/>
          <w:marTop w:val="0"/>
          <w:marBottom w:val="0"/>
          <w:divBdr>
            <w:top w:val="none" w:sz="0" w:space="0" w:color="auto"/>
            <w:left w:val="none" w:sz="0" w:space="0" w:color="auto"/>
            <w:bottom w:val="none" w:sz="0" w:space="0" w:color="auto"/>
            <w:right w:val="none" w:sz="0" w:space="0" w:color="auto"/>
          </w:divBdr>
        </w:div>
        <w:div w:id="1594625520">
          <w:marLeft w:val="0"/>
          <w:marRight w:val="0"/>
          <w:marTop w:val="0"/>
          <w:marBottom w:val="0"/>
          <w:divBdr>
            <w:top w:val="none" w:sz="0" w:space="0" w:color="auto"/>
            <w:left w:val="none" w:sz="0" w:space="0" w:color="auto"/>
            <w:bottom w:val="none" w:sz="0" w:space="0" w:color="auto"/>
            <w:right w:val="none" w:sz="0" w:space="0" w:color="auto"/>
          </w:divBdr>
        </w:div>
        <w:div w:id="99884738">
          <w:marLeft w:val="0"/>
          <w:marRight w:val="0"/>
          <w:marTop w:val="0"/>
          <w:marBottom w:val="0"/>
          <w:divBdr>
            <w:top w:val="none" w:sz="0" w:space="0" w:color="auto"/>
            <w:left w:val="none" w:sz="0" w:space="0" w:color="auto"/>
            <w:bottom w:val="none" w:sz="0" w:space="0" w:color="auto"/>
            <w:right w:val="none" w:sz="0" w:space="0" w:color="auto"/>
          </w:divBdr>
        </w:div>
        <w:div w:id="2095397490">
          <w:marLeft w:val="0"/>
          <w:marRight w:val="0"/>
          <w:marTop w:val="0"/>
          <w:marBottom w:val="0"/>
          <w:divBdr>
            <w:top w:val="none" w:sz="0" w:space="0" w:color="auto"/>
            <w:left w:val="none" w:sz="0" w:space="0" w:color="auto"/>
            <w:bottom w:val="none" w:sz="0" w:space="0" w:color="auto"/>
            <w:right w:val="none" w:sz="0" w:space="0" w:color="auto"/>
          </w:divBdr>
        </w:div>
        <w:div w:id="485128266">
          <w:marLeft w:val="0"/>
          <w:marRight w:val="0"/>
          <w:marTop w:val="0"/>
          <w:marBottom w:val="0"/>
          <w:divBdr>
            <w:top w:val="none" w:sz="0" w:space="0" w:color="auto"/>
            <w:left w:val="none" w:sz="0" w:space="0" w:color="auto"/>
            <w:bottom w:val="none" w:sz="0" w:space="0" w:color="auto"/>
            <w:right w:val="none" w:sz="0" w:space="0" w:color="auto"/>
          </w:divBdr>
        </w:div>
        <w:div w:id="2072537648">
          <w:marLeft w:val="0"/>
          <w:marRight w:val="0"/>
          <w:marTop w:val="0"/>
          <w:marBottom w:val="0"/>
          <w:divBdr>
            <w:top w:val="none" w:sz="0" w:space="0" w:color="auto"/>
            <w:left w:val="none" w:sz="0" w:space="0" w:color="auto"/>
            <w:bottom w:val="none" w:sz="0" w:space="0" w:color="auto"/>
            <w:right w:val="none" w:sz="0" w:space="0" w:color="auto"/>
          </w:divBdr>
        </w:div>
        <w:div w:id="275453365">
          <w:marLeft w:val="0"/>
          <w:marRight w:val="0"/>
          <w:marTop w:val="0"/>
          <w:marBottom w:val="0"/>
          <w:divBdr>
            <w:top w:val="none" w:sz="0" w:space="0" w:color="auto"/>
            <w:left w:val="none" w:sz="0" w:space="0" w:color="auto"/>
            <w:bottom w:val="none" w:sz="0" w:space="0" w:color="auto"/>
            <w:right w:val="none" w:sz="0" w:space="0" w:color="auto"/>
          </w:divBdr>
        </w:div>
        <w:div w:id="986011683">
          <w:marLeft w:val="0"/>
          <w:marRight w:val="0"/>
          <w:marTop w:val="0"/>
          <w:marBottom w:val="0"/>
          <w:divBdr>
            <w:top w:val="none" w:sz="0" w:space="0" w:color="auto"/>
            <w:left w:val="none" w:sz="0" w:space="0" w:color="auto"/>
            <w:bottom w:val="none" w:sz="0" w:space="0" w:color="auto"/>
            <w:right w:val="none" w:sz="0" w:space="0" w:color="auto"/>
          </w:divBdr>
        </w:div>
        <w:div w:id="1094326795">
          <w:marLeft w:val="0"/>
          <w:marRight w:val="0"/>
          <w:marTop w:val="0"/>
          <w:marBottom w:val="0"/>
          <w:divBdr>
            <w:top w:val="none" w:sz="0" w:space="0" w:color="auto"/>
            <w:left w:val="none" w:sz="0" w:space="0" w:color="auto"/>
            <w:bottom w:val="none" w:sz="0" w:space="0" w:color="auto"/>
            <w:right w:val="none" w:sz="0" w:space="0" w:color="auto"/>
          </w:divBdr>
        </w:div>
        <w:div w:id="1292707784">
          <w:marLeft w:val="0"/>
          <w:marRight w:val="0"/>
          <w:marTop w:val="0"/>
          <w:marBottom w:val="0"/>
          <w:divBdr>
            <w:top w:val="none" w:sz="0" w:space="0" w:color="auto"/>
            <w:left w:val="none" w:sz="0" w:space="0" w:color="auto"/>
            <w:bottom w:val="none" w:sz="0" w:space="0" w:color="auto"/>
            <w:right w:val="none" w:sz="0" w:space="0" w:color="auto"/>
          </w:divBdr>
        </w:div>
      </w:divsChild>
    </w:div>
    <w:div w:id="18237115">
      <w:bodyDiv w:val="1"/>
      <w:marLeft w:val="0"/>
      <w:marRight w:val="0"/>
      <w:marTop w:val="0"/>
      <w:marBottom w:val="0"/>
      <w:divBdr>
        <w:top w:val="none" w:sz="0" w:space="0" w:color="auto"/>
        <w:left w:val="none" w:sz="0" w:space="0" w:color="auto"/>
        <w:bottom w:val="none" w:sz="0" w:space="0" w:color="auto"/>
        <w:right w:val="none" w:sz="0" w:space="0" w:color="auto"/>
      </w:divBdr>
    </w:div>
    <w:div w:id="18896342">
      <w:bodyDiv w:val="1"/>
      <w:marLeft w:val="0"/>
      <w:marRight w:val="0"/>
      <w:marTop w:val="0"/>
      <w:marBottom w:val="0"/>
      <w:divBdr>
        <w:top w:val="none" w:sz="0" w:space="0" w:color="auto"/>
        <w:left w:val="none" w:sz="0" w:space="0" w:color="auto"/>
        <w:bottom w:val="none" w:sz="0" w:space="0" w:color="auto"/>
        <w:right w:val="none" w:sz="0" w:space="0" w:color="auto"/>
      </w:divBdr>
    </w:div>
    <w:div w:id="18970740">
      <w:bodyDiv w:val="1"/>
      <w:marLeft w:val="0"/>
      <w:marRight w:val="0"/>
      <w:marTop w:val="0"/>
      <w:marBottom w:val="0"/>
      <w:divBdr>
        <w:top w:val="none" w:sz="0" w:space="0" w:color="auto"/>
        <w:left w:val="none" w:sz="0" w:space="0" w:color="auto"/>
        <w:bottom w:val="none" w:sz="0" w:space="0" w:color="auto"/>
        <w:right w:val="none" w:sz="0" w:space="0" w:color="auto"/>
      </w:divBdr>
    </w:div>
    <w:div w:id="19479191">
      <w:bodyDiv w:val="1"/>
      <w:marLeft w:val="0"/>
      <w:marRight w:val="0"/>
      <w:marTop w:val="0"/>
      <w:marBottom w:val="0"/>
      <w:divBdr>
        <w:top w:val="none" w:sz="0" w:space="0" w:color="auto"/>
        <w:left w:val="none" w:sz="0" w:space="0" w:color="auto"/>
        <w:bottom w:val="none" w:sz="0" w:space="0" w:color="auto"/>
        <w:right w:val="none" w:sz="0" w:space="0" w:color="auto"/>
      </w:divBdr>
    </w:div>
    <w:div w:id="19624409">
      <w:bodyDiv w:val="1"/>
      <w:marLeft w:val="0"/>
      <w:marRight w:val="0"/>
      <w:marTop w:val="0"/>
      <w:marBottom w:val="0"/>
      <w:divBdr>
        <w:top w:val="none" w:sz="0" w:space="0" w:color="auto"/>
        <w:left w:val="none" w:sz="0" w:space="0" w:color="auto"/>
        <w:bottom w:val="none" w:sz="0" w:space="0" w:color="auto"/>
        <w:right w:val="none" w:sz="0" w:space="0" w:color="auto"/>
      </w:divBdr>
    </w:div>
    <w:div w:id="19741808">
      <w:bodyDiv w:val="1"/>
      <w:marLeft w:val="0"/>
      <w:marRight w:val="0"/>
      <w:marTop w:val="0"/>
      <w:marBottom w:val="0"/>
      <w:divBdr>
        <w:top w:val="none" w:sz="0" w:space="0" w:color="auto"/>
        <w:left w:val="none" w:sz="0" w:space="0" w:color="auto"/>
        <w:bottom w:val="none" w:sz="0" w:space="0" w:color="auto"/>
        <w:right w:val="none" w:sz="0" w:space="0" w:color="auto"/>
      </w:divBdr>
    </w:div>
    <w:div w:id="20253994">
      <w:bodyDiv w:val="1"/>
      <w:marLeft w:val="0"/>
      <w:marRight w:val="0"/>
      <w:marTop w:val="0"/>
      <w:marBottom w:val="0"/>
      <w:divBdr>
        <w:top w:val="none" w:sz="0" w:space="0" w:color="auto"/>
        <w:left w:val="none" w:sz="0" w:space="0" w:color="auto"/>
        <w:bottom w:val="none" w:sz="0" w:space="0" w:color="auto"/>
        <w:right w:val="none" w:sz="0" w:space="0" w:color="auto"/>
      </w:divBdr>
    </w:div>
    <w:div w:id="20714743">
      <w:bodyDiv w:val="1"/>
      <w:marLeft w:val="0"/>
      <w:marRight w:val="0"/>
      <w:marTop w:val="0"/>
      <w:marBottom w:val="0"/>
      <w:divBdr>
        <w:top w:val="none" w:sz="0" w:space="0" w:color="auto"/>
        <w:left w:val="none" w:sz="0" w:space="0" w:color="auto"/>
        <w:bottom w:val="none" w:sz="0" w:space="0" w:color="auto"/>
        <w:right w:val="none" w:sz="0" w:space="0" w:color="auto"/>
      </w:divBdr>
    </w:div>
    <w:div w:id="20977678">
      <w:bodyDiv w:val="1"/>
      <w:marLeft w:val="0"/>
      <w:marRight w:val="0"/>
      <w:marTop w:val="0"/>
      <w:marBottom w:val="0"/>
      <w:divBdr>
        <w:top w:val="none" w:sz="0" w:space="0" w:color="auto"/>
        <w:left w:val="none" w:sz="0" w:space="0" w:color="auto"/>
        <w:bottom w:val="none" w:sz="0" w:space="0" w:color="auto"/>
        <w:right w:val="none" w:sz="0" w:space="0" w:color="auto"/>
      </w:divBdr>
    </w:div>
    <w:div w:id="21126282">
      <w:bodyDiv w:val="1"/>
      <w:marLeft w:val="0"/>
      <w:marRight w:val="0"/>
      <w:marTop w:val="0"/>
      <w:marBottom w:val="0"/>
      <w:divBdr>
        <w:top w:val="none" w:sz="0" w:space="0" w:color="auto"/>
        <w:left w:val="none" w:sz="0" w:space="0" w:color="auto"/>
        <w:bottom w:val="none" w:sz="0" w:space="0" w:color="auto"/>
        <w:right w:val="none" w:sz="0" w:space="0" w:color="auto"/>
      </w:divBdr>
    </w:div>
    <w:div w:id="21633670">
      <w:bodyDiv w:val="1"/>
      <w:marLeft w:val="0"/>
      <w:marRight w:val="0"/>
      <w:marTop w:val="0"/>
      <w:marBottom w:val="0"/>
      <w:divBdr>
        <w:top w:val="none" w:sz="0" w:space="0" w:color="auto"/>
        <w:left w:val="none" w:sz="0" w:space="0" w:color="auto"/>
        <w:bottom w:val="none" w:sz="0" w:space="0" w:color="auto"/>
        <w:right w:val="none" w:sz="0" w:space="0" w:color="auto"/>
      </w:divBdr>
    </w:div>
    <w:div w:id="22052313">
      <w:bodyDiv w:val="1"/>
      <w:marLeft w:val="0"/>
      <w:marRight w:val="0"/>
      <w:marTop w:val="0"/>
      <w:marBottom w:val="0"/>
      <w:divBdr>
        <w:top w:val="none" w:sz="0" w:space="0" w:color="auto"/>
        <w:left w:val="none" w:sz="0" w:space="0" w:color="auto"/>
        <w:bottom w:val="none" w:sz="0" w:space="0" w:color="auto"/>
        <w:right w:val="none" w:sz="0" w:space="0" w:color="auto"/>
      </w:divBdr>
    </w:div>
    <w:div w:id="22748133">
      <w:bodyDiv w:val="1"/>
      <w:marLeft w:val="0"/>
      <w:marRight w:val="0"/>
      <w:marTop w:val="0"/>
      <w:marBottom w:val="0"/>
      <w:divBdr>
        <w:top w:val="none" w:sz="0" w:space="0" w:color="auto"/>
        <w:left w:val="none" w:sz="0" w:space="0" w:color="auto"/>
        <w:bottom w:val="none" w:sz="0" w:space="0" w:color="auto"/>
        <w:right w:val="none" w:sz="0" w:space="0" w:color="auto"/>
      </w:divBdr>
    </w:div>
    <w:div w:id="22944274">
      <w:bodyDiv w:val="1"/>
      <w:marLeft w:val="0"/>
      <w:marRight w:val="0"/>
      <w:marTop w:val="0"/>
      <w:marBottom w:val="0"/>
      <w:divBdr>
        <w:top w:val="none" w:sz="0" w:space="0" w:color="auto"/>
        <w:left w:val="none" w:sz="0" w:space="0" w:color="auto"/>
        <w:bottom w:val="none" w:sz="0" w:space="0" w:color="auto"/>
        <w:right w:val="none" w:sz="0" w:space="0" w:color="auto"/>
      </w:divBdr>
    </w:div>
    <w:div w:id="22949273">
      <w:bodyDiv w:val="1"/>
      <w:marLeft w:val="0"/>
      <w:marRight w:val="0"/>
      <w:marTop w:val="0"/>
      <w:marBottom w:val="0"/>
      <w:divBdr>
        <w:top w:val="none" w:sz="0" w:space="0" w:color="auto"/>
        <w:left w:val="none" w:sz="0" w:space="0" w:color="auto"/>
        <w:bottom w:val="none" w:sz="0" w:space="0" w:color="auto"/>
        <w:right w:val="none" w:sz="0" w:space="0" w:color="auto"/>
      </w:divBdr>
    </w:div>
    <w:div w:id="23795117">
      <w:bodyDiv w:val="1"/>
      <w:marLeft w:val="0"/>
      <w:marRight w:val="0"/>
      <w:marTop w:val="0"/>
      <w:marBottom w:val="0"/>
      <w:divBdr>
        <w:top w:val="none" w:sz="0" w:space="0" w:color="auto"/>
        <w:left w:val="none" w:sz="0" w:space="0" w:color="auto"/>
        <w:bottom w:val="none" w:sz="0" w:space="0" w:color="auto"/>
        <w:right w:val="none" w:sz="0" w:space="0" w:color="auto"/>
      </w:divBdr>
      <w:divsChild>
        <w:div w:id="807821446">
          <w:marLeft w:val="0"/>
          <w:marRight w:val="0"/>
          <w:marTop w:val="0"/>
          <w:marBottom w:val="0"/>
          <w:divBdr>
            <w:top w:val="none" w:sz="0" w:space="0" w:color="auto"/>
            <w:left w:val="none" w:sz="0" w:space="0" w:color="auto"/>
            <w:bottom w:val="none" w:sz="0" w:space="0" w:color="auto"/>
            <w:right w:val="none" w:sz="0" w:space="0" w:color="auto"/>
          </w:divBdr>
        </w:div>
        <w:div w:id="1280919179">
          <w:marLeft w:val="0"/>
          <w:marRight w:val="0"/>
          <w:marTop w:val="0"/>
          <w:marBottom w:val="0"/>
          <w:divBdr>
            <w:top w:val="none" w:sz="0" w:space="0" w:color="auto"/>
            <w:left w:val="none" w:sz="0" w:space="0" w:color="auto"/>
            <w:bottom w:val="none" w:sz="0" w:space="0" w:color="auto"/>
            <w:right w:val="none" w:sz="0" w:space="0" w:color="auto"/>
          </w:divBdr>
        </w:div>
        <w:div w:id="1166941155">
          <w:marLeft w:val="0"/>
          <w:marRight w:val="0"/>
          <w:marTop w:val="0"/>
          <w:marBottom w:val="0"/>
          <w:divBdr>
            <w:top w:val="none" w:sz="0" w:space="0" w:color="auto"/>
            <w:left w:val="none" w:sz="0" w:space="0" w:color="auto"/>
            <w:bottom w:val="none" w:sz="0" w:space="0" w:color="auto"/>
            <w:right w:val="none" w:sz="0" w:space="0" w:color="auto"/>
          </w:divBdr>
        </w:div>
        <w:div w:id="403601506">
          <w:marLeft w:val="0"/>
          <w:marRight w:val="0"/>
          <w:marTop w:val="0"/>
          <w:marBottom w:val="0"/>
          <w:divBdr>
            <w:top w:val="none" w:sz="0" w:space="0" w:color="auto"/>
            <w:left w:val="none" w:sz="0" w:space="0" w:color="auto"/>
            <w:bottom w:val="none" w:sz="0" w:space="0" w:color="auto"/>
            <w:right w:val="none" w:sz="0" w:space="0" w:color="auto"/>
          </w:divBdr>
        </w:div>
        <w:div w:id="56905013">
          <w:marLeft w:val="0"/>
          <w:marRight w:val="0"/>
          <w:marTop w:val="0"/>
          <w:marBottom w:val="0"/>
          <w:divBdr>
            <w:top w:val="none" w:sz="0" w:space="0" w:color="auto"/>
            <w:left w:val="none" w:sz="0" w:space="0" w:color="auto"/>
            <w:bottom w:val="none" w:sz="0" w:space="0" w:color="auto"/>
            <w:right w:val="none" w:sz="0" w:space="0" w:color="auto"/>
          </w:divBdr>
        </w:div>
        <w:div w:id="1985158731">
          <w:marLeft w:val="0"/>
          <w:marRight w:val="0"/>
          <w:marTop w:val="0"/>
          <w:marBottom w:val="0"/>
          <w:divBdr>
            <w:top w:val="none" w:sz="0" w:space="0" w:color="auto"/>
            <w:left w:val="none" w:sz="0" w:space="0" w:color="auto"/>
            <w:bottom w:val="none" w:sz="0" w:space="0" w:color="auto"/>
            <w:right w:val="none" w:sz="0" w:space="0" w:color="auto"/>
          </w:divBdr>
        </w:div>
        <w:div w:id="234781258">
          <w:marLeft w:val="0"/>
          <w:marRight w:val="0"/>
          <w:marTop w:val="0"/>
          <w:marBottom w:val="0"/>
          <w:divBdr>
            <w:top w:val="none" w:sz="0" w:space="0" w:color="auto"/>
            <w:left w:val="none" w:sz="0" w:space="0" w:color="auto"/>
            <w:bottom w:val="none" w:sz="0" w:space="0" w:color="auto"/>
            <w:right w:val="none" w:sz="0" w:space="0" w:color="auto"/>
          </w:divBdr>
        </w:div>
        <w:div w:id="230970494">
          <w:marLeft w:val="0"/>
          <w:marRight w:val="0"/>
          <w:marTop w:val="0"/>
          <w:marBottom w:val="0"/>
          <w:divBdr>
            <w:top w:val="none" w:sz="0" w:space="0" w:color="auto"/>
            <w:left w:val="none" w:sz="0" w:space="0" w:color="auto"/>
            <w:bottom w:val="none" w:sz="0" w:space="0" w:color="auto"/>
            <w:right w:val="none" w:sz="0" w:space="0" w:color="auto"/>
          </w:divBdr>
        </w:div>
        <w:div w:id="1901403402">
          <w:marLeft w:val="0"/>
          <w:marRight w:val="0"/>
          <w:marTop w:val="0"/>
          <w:marBottom w:val="0"/>
          <w:divBdr>
            <w:top w:val="none" w:sz="0" w:space="0" w:color="auto"/>
            <w:left w:val="none" w:sz="0" w:space="0" w:color="auto"/>
            <w:bottom w:val="none" w:sz="0" w:space="0" w:color="auto"/>
            <w:right w:val="none" w:sz="0" w:space="0" w:color="auto"/>
          </w:divBdr>
        </w:div>
        <w:div w:id="662515166">
          <w:marLeft w:val="0"/>
          <w:marRight w:val="0"/>
          <w:marTop w:val="0"/>
          <w:marBottom w:val="0"/>
          <w:divBdr>
            <w:top w:val="none" w:sz="0" w:space="0" w:color="auto"/>
            <w:left w:val="none" w:sz="0" w:space="0" w:color="auto"/>
            <w:bottom w:val="none" w:sz="0" w:space="0" w:color="auto"/>
            <w:right w:val="none" w:sz="0" w:space="0" w:color="auto"/>
          </w:divBdr>
        </w:div>
        <w:div w:id="1748384415">
          <w:marLeft w:val="0"/>
          <w:marRight w:val="0"/>
          <w:marTop w:val="0"/>
          <w:marBottom w:val="0"/>
          <w:divBdr>
            <w:top w:val="none" w:sz="0" w:space="0" w:color="auto"/>
            <w:left w:val="none" w:sz="0" w:space="0" w:color="auto"/>
            <w:bottom w:val="none" w:sz="0" w:space="0" w:color="auto"/>
            <w:right w:val="none" w:sz="0" w:space="0" w:color="auto"/>
          </w:divBdr>
        </w:div>
        <w:div w:id="838696881">
          <w:marLeft w:val="0"/>
          <w:marRight w:val="0"/>
          <w:marTop w:val="0"/>
          <w:marBottom w:val="0"/>
          <w:divBdr>
            <w:top w:val="none" w:sz="0" w:space="0" w:color="auto"/>
            <w:left w:val="none" w:sz="0" w:space="0" w:color="auto"/>
            <w:bottom w:val="none" w:sz="0" w:space="0" w:color="auto"/>
            <w:right w:val="none" w:sz="0" w:space="0" w:color="auto"/>
          </w:divBdr>
        </w:div>
        <w:div w:id="1186409236">
          <w:marLeft w:val="0"/>
          <w:marRight w:val="0"/>
          <w:marTop w:val="0"/>
          <w:marBottom w:val="0"/>
          <w:divBdr>
            <w:top w:val="none" w:sz="0" w:space="0" w:color="auto"/>
            <w:left w:val="none" w:sz="0" w:space="0" w:color="auto"/>
            <w:bottom w:val="none" w:sz="0" w:space="0" w:color="auto"/>
            <w:right w:val="none" w:sz="0" w:space="0" w:color="auto"/>
          </w:divBdr>
        </w:div>
        <w:div w:id="801851873">
          <w:marLeft w:val="0"/>
          <w:marRight w:val="0"/>
          <w:marTop w:val="0"/>
          <w:marBottom w:val="0"/>
          <w:divBdr>
            <w:top w:val="none" w:sz="0" w:space="0" w:color="auto"/>
            <w:left w:val="none" w:sz="0" w:space="0" w:color="auto"/>
            <w:bottom w:val="none" w:sz="0" w:space="0" w:color="auto"/>
            <w:right w:val="none" w:sz="0" w:space="0" w:color="auto"/>
          </w:divBdr>
        </w:div>
        <w:div w:id="1739548625">
          <w:marLeft w:val="0"/>
          <w:marRight w:val="0"/>
          <w:marTop w:val="0"/>
          <w:marBottom w:val="0"/>
          <w:divBdr>
            <w:top w:val="none" w:sz="0" w:space="0" w:color="auto"/>
            <w:left w:val="none" w:sz="0" w:space="0" w:color="auto"/>
            <w:bottom w:val="none" w:sz="0" w:space="0" w:color="auto"/>
            <w:right w:val="none" w:sz="0" w:space="0" w:color="auto"/>
          </w:divBdr>
        </w:div>
        <w:div w:id="324473551">
          <w:marLeft w:val="0"/>
          <w:marRight w:val="0"/>
          <w:marTop w:val="0"/>
          <w:marBottom w:val="0"/>
          <w:divBdr>
            <w:top w:val="none" w:sz="0" w:space="0" w:color="auto"/>
            <w:left w:val="none" w:sz="0" w:space="0" w:color="auto"/>
            <w:bottom w:val="none" w:sz="0" w:space="0" w:color="auto"/>
            <w:right w:val="none" w:sz="0" w:space="0" w:color="auto"/>
          </w:divBdr>
        </w:div>
        <w:div w:id="1827360051">
          <w:marLeft w:val="0"/>
          <w:marRight w:val="0"/>
          <w:marTop w:val="0"/>
          <w:marBottom w:val="0"/>
          <w:divBdr>
            <w:top w:val="none" w:sz="0" w:space="0" w:color="auto"/>
            <w:left w:val="none" w:sz="0" w:space="0" w:color="auto"/>
            <w:bottom w:val="none" w:sz="0" w:space="0" w:color="auto"/>
            <w:right w:val="none" w:sz="0" w:space="0" w:color="auto"/>
          </w:divBdr>
        </w:div>
        <w:div w:id="259917702">
          <w:marLeft w:val="0"/>
          <w:marRight w:val="0"/>
          <w:marTop w:val="0"/>
          <w:marBottom w:val="0"/>
          <w:divBdr>
            <w:top w:val="none" w:sz="0" w:space="0" w:color="auto"/>
            <w:left w:val="none" w:sz="0" w:space="0" w:color="auto"/>
            <w:bottom w:val="none" w:sz="0" w:space="0" w:color="auto"/>
            <w:right w:val="none" w:sz="0" w:space="0" w:color="auto"/>
          </w:divBdr>
        </w:div>
        <w:div w:id="1945382014">
          <w:marLeft w:val="0"/>
          <w:marRight w:val="0"/>
          <w:marTop w:val="0"/>
          <w:marBottom w:val="0"/>
          <w:divBdr>
            <w:top w:val="none" w:sz="0" w:space="0" w:color="auto"/>
            <w:left w:val="none" w:sz="0" w:space="0" w:color="auto"/>
            <w:bottom w:val="none" w:sz="0" w:space="0" w:color="auto"/>
            <w:right w:val="none" w:sz="0" w:space="0" w:color="auto"/>
          </w:divBdr>
        </w:div>
        <w:div w:id="2830638">
          <w:marLeft w:val="0"/>
          <w:marRight w:val="0"/>
          <w:marTop w:val="0"/>
          <w:marBottom w:val="0"/>
          <w:divBdr>
            <w:top w:val="none" w:sz="0" w:space="0" w:color="auto"/>
            <w:left w:val="none" w:sz="0" w:space="0" w:color="auto"/>
            <w:bottom w:val="none" w:sz="0" w:space="0" w:color="auto"/>
            <w:right w:val="none" w:sz="0" w:space="0" w:color="auto"/>
          </w:divBdr>
        </w:div>
        <w:div w:id="2050370231">
          <w:marLeft w:val="0"/>
          <w:marRight w:val="0"/>
          <w:marTop w:val="0"/>
          <w:marBottom w:val="0"/>
          <w:divBdr>
            <w:top w:val="none" w:sz="0" w:space="0" w:color="auto"/>
            <w:left w:val="none" w:sz="0" w:space="0" w:color="auto"/>
            <w:bottom w:val="none" w:sz="0" w:space="0" w:color="auto"/>
            <w:right w:val="none" w:sz="0" w:space="0" w:color="auto"/>
          </w:divBdr>
        </w:div>
        <w:div w:id="1379360499">
          <w:marLeft w:val="0"/>
          <w:marRight w:val="0"/>
          <w:marTop w:val="0"/>
          <w:marBottom w:val="0"/>
          <w:divBdr>
            <w:top w:val="none" w:sz="0" w:space="0" w:color="auto"/>
            <w:left w:val="none" w:sz="0" w:space="0" w:color="auto"/>
            <w:bottom w:val="none" w:sz="0" w:space="0" w:color="auto"/>
            <w:right w:val="none" w:sz="0" w:space="0" w:color="auto"/>
          </w:divBdr>
        </w:div>
        <w:div w:id="408625869">
          <w:marLeft w:val="0"/>
          <w:marRight w:val="0"/>
          <w:marTop w:val="0"/>
          <w:marBottom w:val="0"/>
          <w:divBdr>
            <w:top w:val="none" w:sz="0" w:space="0" w:color="auto"/>
            <w:left w:val="none" w:sz="0" w:space="0" w:color="auto"/>
            <w:bottom w:val="none" w:sz="0" w:space="0" w:color="auto"/>
            <w:right w:val="none" w:sz="0" w:space="0" w:color="auto"/>
          </w:divBdr>
        </w:div>
        <w:div w:id="2073500726">
          <w:marLeft w:val="0"/>
          <w:marRight w:val="0"/>
          <w:marTop w:val="0"/>
          <w:marBottom w:val="0"/>
          <w:divBdr>
            <w:top w:val="none" w:sz="0" w:space="0" w:color="auto"/>
            <w:left w:val="none" w:sz="0" w:space="0" w:color="auto"/>
            <w:bottom w:val="none" w:sz="0" w:space="0" w:color="auto"/>
            <w:right w:val="none" w:sz="0" w:space="0" w:color="auto"/>
          </w:divBdr>
        </w:div>
        <w:div w:id="1422488462">
          <w:marLeft w:val="0"/>
          <w:marRight w:val="0"/>
          <w:marTop w:val="0"/>
          <w:marBottom w:val="0"/>
          <w:divBdr>
            <w:top w:val="none" w:sz="0" w:space="0" w:color="auto"/>
            <w:left w:val="none" w:sz="0" w:space="0" w:color="auto"/>
            <w:bottom w:val="none" w:sz="0" w:space="0" w:color="auto"/>
            <w:right w:val="none" w:sz="0" w:space="0" w:color="auto"/>
          </w:divBdr>
        </w:div>
        <w:div w:id="971209190">
          <w:marLeft w:val="0"/>
          <w:marRight w:val="0"/>
          <w:marTop w:val="0"/>
          <w:marBottom w:val="0"/>
          <w:divBdr>
            <w:top w:val="none" w:sz="0" w:space="0" w:color="auto"/>
            <w:left w:val="none" w:sz="0" w:space="0" w:color="auto"/>
            <w:bottom w:val="none" w:sz="0" w:space="0" w:color="auto"/>
            <w:right w:val="none" w:sz="0" w:space="0" w:color="auto"/>
          </w:divBdr>
        </w:div>
        <w:div w:id="1793162892">
          <w:marLeft w:val="0"/>
          <w:marRight w:val="0"/>
          <w:marTop w:val="0"/>
          <w:marBottom w:val="0"/>
          <w:divBdr>
            <w:top w:val="none" w:sz="0" w:space="0" w:color="auto"/>
            <w:left w:val="none" w:sz="0" w:space="0" w:color="auto"/>
            <w:bottom w:val="none" w:sz="0" w:space="0" w:color="auto"/>
            <w:right w:val="none" w:sz="0" w:space="0" w:color="auto"/>
          </w:divBdr>
        </w:div>
        <w:div w:id="2039432905">
          <w:marLeft w:val="0"/>
          <w:marRight w:val="0"/>
          <w:marTop w:val="0"/>
          <w:marBottom w:val="0"/>
          <w:divBdr>
            <w:top w:val="none" w:sz="0" w:space="0" w:color="auto"/>
            <w:left w:val="none" w:sz="0" w:space="0" w:color="auto"/>
            <w:bottom w:val="none" w:sz="0" w:space="0" w:color="auto"/>
            <w:right w:val="none" w:sz="0" w:space="0" w:color="auto"/>
          </w:divBdr>
        </w:div>
        <w:div w:id="1448819330">
          <w:marLeft w:val="0"/>
          <w:marRight w:val="0"/>
          <w:marTop w:val="0"/>
          <w:marBottom w:val="0"/>
          <w:divBdr>
            <w:top w:val="none" w:sz="0" w:space="0" w:color="auto"/>
            <w:left w:val="none" w:sz="0" w:space="0" w:color="auto"/>
            <w:bottom w:val="none" w:sz="0" w:space="0" w:color="auto"/>
            <w:right w:val="none" w:sz="0" w:space="0" w:color="auto"/>
          </w:divBdr>
        </w:div>
        <w:div w:id="57752594">
          <w:marLeft w:val="0"/>
          <w:marRight w:val="0"/>
          <w:marTop w:val="0"/>
          <w:marBottom w:val="0"/>
          <w:divBdr>
            <w:top w:val="none" w:sz="0" w:space="0" w:color="auto"/>
            <w:left w:val="none" w:sz="0" w:space="0" w:color="auto"/>
            <w:bottom w:val="none" w:sz="0" w:space="0" w:color="auto"/>
            <w:right w:val="none" w:sz="0" w:space="0" w:color="auto"/>
          </w:divBdr>
        </w:div>
        <w:div w:id="120342393">
          <w:marLeft w:val="0"/>
          <w:marRight w:val="0"/>
          <w:marTop w:val="0"/>
          <w:marBottom w:val="0"/>
          <w:divBdr>
            <w:top w:val="none" w:sz="0" w:space="0" w:color="auto"/>
            <w:left w:val="none" w:sz="0" w:space="0" w:color="auto"/>
            <w:bottom w:val="none" w:sz="0" w:space="0" w:color="auto"/>
            <w:right w:val="none" w:sz="0" w:space="0" w:color="auto"/>
          </w:divBdr>
        </w:div>
        <w:div w:id="1152451202">
          <w:marLeft w:val="0"/>
          <w:marRight w:val="0"/>
          <w:marTop w:val="0"/>
          <w:marBottom w:val="0"/>
          <w:divBdr>
            <w:top w:val="none" w:sz="0" w:space="0" w:color="auto"/>
            <w:left w:val="none" w:sz="0" w:space="0" w:color="auto"/>
            <w:bottom w:val="none" w:sz="0" w:space="0" w:color="auto"/>
            <w:right w:val="none" w:sz="0" w:space="0" w:color="auto"/>
          </w:divBdr>
        </w:div>
        <w:div w:id="31468779">
          <w:marLeft w:val="0"/>
          <w:marRight w:val="0"/>
          <w:marTop w:val="0"/>
          <w:marBottom w:val="0"/>
          <w:divBdr>
            <w:top w:val="none" w:sz="0" w:space="0" w:color="auto"/>
            <w:left w:val="none" w:sz="0" w:space="0" w:color="auto"/>
            <w:bottom w:val="none" w:sz="0" w:space="0" w:color="auto"/>
            <w:right w:val="none" w:sz="0" w:space="0" w:color="auto"/>
          </w:divBdr>
        </w:div>
        <w:div w:id="34699745">
          <w:marLeft w:val="0"/>
          <w:marRight w:val="0"/>
          <w:marTop w:val="0"/>
          <w:marBottom w:val="0"/>
          <w:divBdr>
            <w:top w:val="none" w:sz="0" w:space="0" w:color="auto"/>
            <w:left w:val="none" w:sz="0" w:space="0" w:color="auto"/>
            <w:bottom w:val="none" w:sz="0" w:space="0" w:color="auto"/>
            <w:right w:val="none" w:sz="0" w:space="0" w:color="auto"/>
          </w:divBdr>
        </w:div>
        <w:div w:id="1150170285">
          <w:marLeft w:val="0"/>
          <w:marRight w:val="0"/>
          <w:marTop w:val="0"/>
          <w:marBottom w:val="0"/>
          <w:divBdr>
            <w:top w:val="none" w:sz="0" w:space="0" w:color="auto"/>
            <w:left w:val="none" w:sz="0" w:space="0" w:color="auto"/>
            <w:bottom w:val="none" w:sz="0" w:space="0" w:color="auto"/>
            <w:right w:val="none" w:sz="0" w:space="0" w:color="auto"/>
          </w:divBdr>
        </w:div>
        <w:div w:id="1254243517">
          <w:marLeft w:val="0"/>
          <w:marRight w:val="0"/>
          <w:marTop w:val="0"/>
          <w:marBottom w:val="0"/>
          <w:divBdr>
            <w:top w:val="none" w:sz="0" w:space="0" w:color="auto"/>
            <w:left w:val="none" w:sz="0" w:space="0" w:color="auto"/>
            <w:bottom w:val="none" w:sz="0" w:space="0" w:color="auto"/>
            <w:right w:val="none" w:sz="0" w:space="0" w:color="auto"/>
          </w:divBdr>
        </w:div>
        <w:div w:id="2070037061">
          <w:marLeft w:val="0"/>
          <w:marRight w:val="0"/>
          <w:marTop w:val="0"/>
          <w:marBottom w:val="0"/>
          <w:divBdr>
            <w:top w:val="none" w:sz="0" w:space="0" w:color="auto"/>
            <w:left w:val="none" w:sz="0" w:space="0" w:color="auto"/>
            <w:bottom w:val="none" w:sz="0" w:space="0" w:color="auto"/>
            <w:right w:val="none" w:sz="0" w:space="0" w:color="auto"/>
          </w:divBdr>
        </w:div>
        <w:div w:id="1095008166">
          <w:marLeft w:val="0"/>
          <w:marRight w:val="0"/>
          <w:marTop w:val="0"/>
          <w:marBottom w:val="0"/>
          <w:divBdr>
            <w:top w:val="none" w:sz="0" w:space="0" w:color="auto"/>
            <w:left w:val="none" w:sz="0" w:space="0" w:color="auto"/>
            <w:bottom w:val="none" w:sz="0" w:space="0" w:color="auto"/>
            <w:right w:val="none" w:sz="0" w:space="0" w:color="auto"/>
          </w:divBdr>
        </w:div>
        <w:div w:id="852572322">
          <w:marLeft w:val="0"/>
          <w:marRight w:val="0"/>
          <w:marTop w:val="0"/>
          <w:marBottom w:val="0"/>
          <w:divBdr>
            <w:top w:val="none" w:sz="0" w:space="0" w:color="auto"/>
            <w:left w:val="none" w:sz="0" w:space="0" w:color="auto"/>
            <w:bottom w:val="none" w:sz="0" w:space="0" w:color="auto"/>
            <w:right w:val="none" w:sz="0" w:space="0" w:color="auto"/>
          </w:divBdr>
        </w:div>
        <w:div w:id="1135948910">
          <w:marLeft w:val="0"/>
          <w:marRight w:val="0"/>
          <w:marTop w:val="0"/>
          <w:marBottom w:val="0"/>
          <w:divBdr>
            <w:top w:val="none" w:sz="0" w:space="0" w:color="auto"/>
            <w:left w:val="none" w:sz="0" w:space="0" w:color="auto"/>
            <w:bottom w:val="none" w:sz="0" w:space="0" w:color="auto"/>
            <w:right w:val="none" w:sz="0" w:space="0" w:color="auto"/>
          </w:divBdr>
        </w:div>
        <w:div w:id="630206883">
          <w:marLeft w:val="0"/>
          <w:marRight w:val="0"/>
          <w:marTop w:val="0"/>
          <w:marBottom w:val="0"/>
          <w:divBdr>
            <w:top w:val="none" w:sz="0" w:space="0" w:color="auto"/>
            <w:left w:val="none" w:sz="0" w:space="0" w:color="auto"/>
            <w:bottom w:val="none" w:sz="0" w:space="0" w:color="auto"/>
            <w:right w:val="none" w:sz="0" w:space="0" w:color="auto"/>
          </w:divBdr>
        </w:div>
        <w:div w:id="1124231390">
          <w:marLeft w:val="0"/>
          <w:marRight w:val="0"/>
          <w:marTop w:val="0"/>
          <w:marBottom w:val="0"/>
          <w:divBdr>
            <w:top w:val="none" w:sz="0" w:space="0" w:color="auto"/>
            <w:left w:val="none" w:sz="0" w:space="0" w:color="auto"/>
            <w:bottom w:val="none" w:sz="0" w:space="0" w:color="auto"/>
            <w:right w:val="none" w:sz="0" w:space="0" w:color="auto"/>
          </w:divBdr>
        </w:div>
        <w:div w:id="1869905341">
          <w:marLeft w:val="0"/>
          <w:marRight w:val="0"/>
          <w:marTop w:val="0"/>
          <w:marBottom w:val="0"/>
          <w:divBdr>
            <w:top w:val="none" w:sz="0" w:space="0" w:color="auto"/>
            <w:left w:val="none" w:sz="0" w:space="0" w:color="auto"/>
            <w:bottom w:val="none" w:sz="0" w:space="0" w:color="auto"/>
            <w:right w:val="none" w:sz="0" w:space="0" w:color="auto"/>
          </w:divBdr>
        </w:div>
        <w:div w:id="463431868">
          <w:marLeft w:val="0"/>
          <w:marRight w:val="0"/>
          <w:marTop w:val="0"/>
          <w:marBottom w:val="0"/>
          <w:divBdr>
            <w:top w:val="none" w:sz="0" w:space="0" w:color="auto"/>
            <w:left w:val="none" w:sz="0" w:space="0" w:color="auto"/>
            <w:bottom w:val="none" w:sz="0" w:space="0" w:color="auto"/>
            <w:right w:val="none" w:sz="0" w:space="0" w:color="auto"/>
          </w:divBdr>
        </w:div>
        <w:div w:id="1940796404">
          <w:marLeft w:val="0"/>
          <w:marRight w:val="0"/>
          <w:marTop w:val="0"/>
          <w:marBottom w:val="0"/>
          <w:divBdr>
            <w:top w:val="none" w:sz="0" w:space="0" w:color="auto"/>
            <w:left w:val="none" w:sz="0" w:space="0" w:color="auto"/>
            <w:bottom w:val="none" w:sz="0" w:space="0" w:color="auto"/>
            <w:right w:val="none" w:sz="0" w:space="0" w:color="auto"/>
          </w:divBdr>
        </w:div>
        <w:div w:id="686295037">
          <w:marLeft w:val="0"/>
          <w:marRight w:val="0"/>
          <w:marTop w:val="0"/>
          <w:marBottom w:val="0"/>
          <w:divBdr>
            <w:top w:val="none" w:sz="0" w:space="0" w:color="auto"/>
            <w:left w:val="none" w:sz="0" w:space="0" w:color="auto"/>
            <w:bottom w:val="none" w:sz="0" w:space="0" w:color="auto"/>
            <w:right w:val="none" w:sz="0" w:space="0" w:color="auto"/>
          </w:divBdr>
        </w:div>
        <w:div w:id="1613126998">
          <w:marLeft w:val="0"/>
          <w:marRight w:val="0"/>
          <w:marTop w:val="0"/>
          <w:marBottom w:val="0"/>
          <w:divBdr>
            <w:top w:val="none" w:sz="0" w:space="0" w:color="auto"/>
            <w:left w:val="none" w:sz="0" w:space="0" w:color="auto"/>
            <w:bottom w:val="none" w:sz="0" w:space="0" w:color="auto"/>
            <w:right w:val="none" w:sz="0" w:space="0" w:color="auto"/>
          </w:divBdr>
        </w:div>
        <w:div w:id="456948364">
          <w:marLeft w:val="0"/>
          <w:marRight w:val="0"/>
          <w:marTop w:val="0"/>
          <w:marBottom w:val="0"/>
          <w:divBdr>
            <w:top w:val="none" w:sz="0" w:space="0" w:color="auto"/>
            <w:left w:val="none" w:sz="0" w:space="0" w:color="auto"/>
            <w:bottom w:val="none" w:sz="0" w:space="0" w:color="auto"/>
            <w:right w:val="none" w:sz="0" w:space="0" w:color="auto"/>
          </w:divBdr>
        </w:div>
        <w:div w:id="1826897389">
          <w:marLeft w:val="0"/>
          <w:marRight w:val="0"/>
          <w:marTop w:val="0"/>
          <w:marBottom w:val="0"/>
          <w:divBdr>
            <w:top w:val="none" w:sz="0" w:space="0" w:color="auto"/>
            <w:left w:val="none" w:sz="0" w:space="0" w:color="auto"/>
            <w:bottom w:val="none" w:sz="0" w:space="0" w:color="auto"/>
            <w:right w:val="none" w:sz="0" w:space="0" w:color="auto"/>
          </w:divBdr>
        </w:div>
        <w:div w:id="1742479338">
          <w:marLeft w:val="0"/>
          <w:marRight w:val="0"/>
          <w:marTop w:val="0"/>
          <w:marBottom w:val="0"/>
          <w:divBdr>
            <w:top w:val="none" w:sz="0" w:space="0" w:color="auto"/>
            <w:left w:val="none" w:sz="0" w:space="0" w:color="auto"/>
            <w:bottom w:val="none" w:sz="0" w:space="0" w:color="auto"/>
            <w:right w:val="none" w:sz="0" w:space="0" w:color="auto"/>
          </w:divBdr>
        </w:div>
        <w:div w:id="1089473085">
          <w:marLeft w:val="0"/>
          <w:marRight w:val="0"/>
          <w:marTop w:val="0"/>
          <w:marBottom w:val="0"/>
          <w:divBdr>
            <w:top w:val="none" w:sz="0" w:space="0" w:color="auto"/>
            <w:left w:val="none" w:sz="0" w:space="0" w:color="auto"/>
            <w:bottom w:val="none" w:sz="0" w:space="0" w:color="auto"/>
            <w:right w:val="none" w:sz="0" w:space="0" w:color="auto"/>
          </w:divBdr>
        </w:div>
        <w:div w:id="218172777">
          <w:marLeft w:val="0"/>
          <w:marRight w:val="0"/>
          <w:marTop w:val="0"/>
          <w:marBottom w:val="0"/>
          <w:divBdr>
            <w:top w:val="none" w:sz="0" w:space="0" w:color="auto"/>
            <w:left w:val="none" w:sz="0" w:space="0" w:color="auto"/>
            <w:bottom w:val="none" w:sz="0" w:space="0" w:color="auto"/>
            <w:right w:val="none" w:sz="0" w:space="0" w:color="auto"/>
          </w:divBdr>
        </w:div>
        <w:div w:id="1295284331">
          <w:marLeft w:val="0"/>
          <w:marRight w:val="0"/>
          <w:marTop w:val="0"/>
          <w:marBottom w:val="0"/>
          <w:divBdr>
            <w:top w:val="none" w:sz="0" w:space="0" w:color="auto"/>
            <w:left w:val="none" w:sz="0" w:space="0" w:color="auto"/>
            <w:bottom w:val="none" w:sz="0" w:space="0" w:color="auto"/>
            <w:right w:val="none" w:sz="0" w:space="0" w:color="auto"/>
          </w:divBdr>
        </w:div>
        <w:div w:id="414018157">
          <w:marLeft w:val="0"/>
          <w:marRight w:val="0"/>
          <w:marTop w:val="0"/>
          <w:marBottom w:val="0"/>
          <w:divBdr>
            <w:top w:val="none" w:sz="0" w:space="0" w:color="auto"/>
            <w:left w:val="none" w:sz="0" w:space="0" w:color="auto"/>
            <w:bottom w:val="none" w:sz="0" w:space="0" w:color="auto"/>
            <w:right w:val="none" w:sz="0" w:space="0" w:color="auto"/>
          </w:divBdr>
        </w:div>
        <w:div w:id="622855467">
          <w:marLeft w:val="0"/>
          <w:marRight w:val="0"/>
          <w:marTop w:val="0"/>
          <w:marBottom w:val="0"/>
          <w:divBdr>
            <w:top w:val="none" w:sz="0" w:space="0" w:color="auto"/>
            <w:left w:val="none" w:sz="0" w:space="0" w:color="auto"/>
            <w:bottom w:val="none" w:sz="0" w:space="0" w:color="auto"/>
            <w:right w:val="none" w:sz="0" w:space="0" w:color="auto"/>
          </w:divBdr>
        </w:div>
        <w:div w:id="1062676742">
          <w:marLeft w:val="0"/>
          <w:marRight w:val="0"/>
          <w:marTop w:val="0"/>
          <w:marBottom w:val="0"/>
          <w:divBdr>
            <w:top w:val="none" w:sz="0" w:space="0" w:color="auto"/>
            <w:left w:val="none" w:sz="0" w:space="0" w:color="auto"/>
            <w:bottom w:val="none" w:sz="0" w:space="0" w:color="auto"/>
            <w:right w:val="none" w:sz="0" w:space="0" w:color="auto"/>
          </w:divBdr>
        </w:div>
        <w:div w:id="664404153">
          <w:marLeft w:val="0"/>
          <w:marRight w:val="0"/>
          <w:marTop w:val="0"/>
          <w:marBottom w:val="0"/>
          <w:divBdr>
            <w:top w:val="none" w:sz="0" w:space="0" w:color="auto"/>
            <w:left w:val="none" w:sz="0" w:space="0" w:color="auto"/>
            <w:bottom w:val="none" w:sz="0" w:space="0" w:color="auto"/>
            <w:right w:val="none" w:sz="0" w:space="0" w:color="auto"/>
          </w:divBdr>
        </w:div>
        <w:div w:id="1253123032">
          <w:marLeft w:val="0"/>
          <w:marRight w:val="0"/>
          <w:marTop w:val="0"/>
          <w:marBottom w:val="0"/>
          <w:divBdr>
            <w:top w:val="none" w:sz="0" w:space="0" w:color="auto"/>
            <w:left w:val="none" w:sz="0" w:space="0" w:color="auto"/>
            <w:bottom w:val="none" w:sz="0" w:space="0" w:color="auto"/>
            <w:right w:val="none" w:sz="0" w:space="0" w:color="auto"/>
          </w:divBdr>
        </w:div>
        <w:div w:id="1724138443">
          <w:marLeft w:val="0"/>
          <w:marRight w:val="0"/>
          <w:marTop w:val="0"/>
          <w:marBottom w:val="0"/>
          <w:divBdr>
            <w:top w:val="none" w:sz="0" w:space="0" w:color="auto"/>
            <w:left w:val="none" w:sz="0" w:space="0" w:color="auto"/>
            <w:bottom w:val="none" w:sz="0" w:space="0" w:color="auto"/>
            <w:right w:val="none" w:sz="0" w:space="0" w:color="auto"/>
          </w:divBdr>
        </w:div>
        <w:div w:id="1017460547">
          <w:marLeft w:val="0"/>
          <w:marRight w:val="0"/>
          <w:marTop w:val="0"/>
          <w:marBottom w:val="0"/>
          <w:divBdr>
            <w:top w:val="none" w:sz="0" w:space="0" w:color="auto"/>
            <w:left w:val="none" w:sz="0" w:space="0" w:color="auto"/>
            <w:bottom w:val="none" w:sz="0" w:space="0" w:color="auto"/>
            <w:right w:val="none" w:sz="0" w:space="0" w:color="auto"/>
          </w:divBdr>
        </w:div>
        <w:div w:id="1610627392">
          <w:marLeft w:val="0"/>
          <w:marRight w:val="0"/>
          <w:marTop w:val="0"/>
          <w:marBottom w:val="0"/>
          <w:divBdr>
            <w:top w:val="none" w:sz="0" w:space="0" w:color="auto"/>
            <w:left w:val="none" w:sz="0" w:space="0" w:color="auto"/>
            <w:bottom w:val="none" w:sz="0" w:space="0" w:color="auto"/>
            <w:right w:val="none" w:sz="0" w:space="0" w:color="auto"/>
          </w:divBdr>
        </w:div>
        <w:div w:id="718364856">
          <w:marLeft w:val="0"/>
          <w:marRight w:val="0"/>
          <w:marTop w:val="0"/>
          <w:marBottom w:val="0"/>
          <w:divBdr>
            <w:top w:val="none" w:sz="0" w:space="0" w:color="auto"/>
            <w:left w:val="none" w:sz="0" w:space="0" w:color="auto"/>
            <w:bottom w:val="none" w:sz="0" w:space="0" w:color="auto"/>
            <w:right w:val="none" w:sz="0" w:space="0" w:color="auto"/>
          </w:divBdr>
        </w:div>
        <w:div w:id="328024164">
          <w:marLeft w:val="0"/>
          <w:marRight w:val="0"/>
          <w:marTop w:val="0"/>
          <w:marBottom w:val="0"/>
          <w:divBdr>
            <w:top w:val="none" w:sz="0" w:space="0" w:color="auto"/>
            <w:left w:val="none" w:sz="0" w:space="0" w:color="auto"/>
            <w:bottom w:val="none" w:sz="0" w:space="0" w:color="auto"/>
            <w:right w:val="none" w:sz="0" w:space="0" w:color="auto"/>
          </w:divBdr>
        </w:div>
        <w:div w:id="1601990653">
          <w:marLeft w:val="0"/>
          <w:marRight w:val="0"/>
          <w:marTop w:val="0"/>
          <w:marBottom w:val="0"/>
          <w:divBdr>
            <w:top w:val="none" w:sz="0" w:space="0" w:color="auto"/>
            <w:left w:val="none" w:sz="0" w:space="0" w:color="auto"/>
            <w:bottom w:val="none" w:sz="0" w:space="0" w:color="auto"/>
            <w:right w:val="none" w:sz="0" w:space="0" w:color="auto"/>
          </w:divBdr>
        </w:div>
        <w:div w:id="1771003169">
          <w:marLeft w:val="0"/>
          <w:marRight w:val="0"/>
          <w:marTop w:val="0"/>
          <w:marBottom w:val="0"/>
          <w:divBdr>
            <w:top w:val="none" w:sz="0" w:space="0" w:color="auto"/>
            <w:left w:val="none" w:sz="0" w:space="0" w:color="auto"/>
            <w:bottom w:val="none" w:sz="0" w:space="0" w:color="auto"/>
            <w:right w:val="none" w:sz="0" w:space="0" w:color="auto"/>
          </w:divBdr>
        </w:div>
        <w:div w:id="524949893">
          <w:marLeft w:val="0"/>
          <w:marRight w:val="0"/>
          <w:marTop w:val="0"/>
          <w:marBottom w:val="0"/>
          <w:divBdr>
            <w:top w:val="none" w:sz="0" w:space="0" w:color="auto"/>
            <w:left w:val="none" w:sz="0" w:space="0" w:color="auto"/>
            <w:bottom w:val="none" w:sz="0" w:space="0" w:color="auto"/>
            <w:right w:val="none" w:sz="0" w:space="0" w:color="auto"/>
          </w:divBdr>
        </w:div>
        <w:div w:id="233396352">
          <w:marLeft w:val="0"/>
          <w:marRight w:val="0"/>
          <w:marTop w:val="0"/>
          <w:marBottom w:val="0"/>
          <w:divBdr>
            <w:top w:val="none" w:sz="0" w:space="0" w:color="auto"/>
            <w:left w:val="none" w:sz="0" w:space="0" w:color="auto"/>
            <w:bottom w:val="none" w:sz="0" w:space="0" w:color="auto"/>
            <w:right w:val="none" w:sz="0" w:space="0" w:color="auto"/>
          </w:divBdr>
        </w:div>
        <w:div w:id="742871024">
          <w:marLeft w:val="0"/>
          <w:marRight w:val="0"/>
          <w:marTop w:val="0"/>
          <w:marBottom w:val="0"/>
          <w:divBdr>
            <w:top w:val="none" w:sz="0" w:space="0" w:color="auto"/>
            <w:left w:val="none" w:sz="0" w:space="0" w:color="auto"/>
            <w:bottom w:val="none" w:sz="0" w:space="0" w:color="auto"/>
            <w:right w:val="none" w:sz="0" w:space="0" w:color="auto"/>
          </w:divBdr>
        </w:div>
        <w:div w:id="1352604201">
          <w:marLeft w:val="0"/>
          <w:marRight w:val="0"/>
          <w:marTop w:val="0"/>
          <w:marBottom w:val="0"/>
          <w:divBdr>
            <w:top w:val="none" w:sz="0" w:space="0" w:color="auto"/>
            <w:left w:val="none" w:sz="0" w:space="0" w:color="auto"/>
            <w:bottom w:val="none" w:sz="0" w:space="0" w:color="auto"/>
            <w:right w:val="none" w:sz="0" w:space="0" w:color="auto"/>
          </w:divBdr>
        </w:div>
        <w:div w:id="697705359">
          <w:marLeft w:val="0"/>
          <w:marRight w:val="0"/>
          <w:marTop w:val="0"/>
          <w:marBottom w:val="0"/>
          <w:divBdr>
            <w:top w:val="none" w:sz="0" w:space="0" w:color="auto"/>
            <w:left w:val="none" w:sz="0" w:space="0" w:color="auto"/>
            <w:bottom w:val="none" w:sz="0" w:space="0" w:color="auto"/>
            <w:right w:val="none" w:sz="0" w:space="0" w:color="auto"/>
          </w:divBdr>
        </w:div>
        <w:div w:id="1441099833">
          <w:marLeft w:val="0"/>
          <w:marRight w:val="0"/>
          <w:marTop w:val="0"/>
          <w:marBottom w:val="0"/>
          <w:divBdr>
            <w:top w:val="none" w:sz="0" w:space="0" w:color="auto"/>
            <w:left w:val="none" w:sz="0" w:space="0" w:color="auto"/>
            <w:bottom w:val="none" w:sz="0" w:space="0" w:color="auto"/>
            <w:right w:val="none" w:sz="0" w:space="0" w:color="auto"/>
          </w:divBdr>
        </w:div>
        <w:div w:id="1345355646">
          <w:marLeft w:val="0"/>
          <w:marRight w:val="0"/>
          <w:marTop w:val="0"/>
          <w:marBottom w:val="0"/>
          <w:divBdr>
            <w:top w:val="none" w:sz="0" w:space="0" w:color="auto"/>
            <w:left w:val="none" w:sz="0" w:space="0" w:color="auto"/>
            <w:bottom w:val="none" w:sz="0" w:space="0" w:color="auto"/>
            <w:right w:val="none" w:sz="0" w:space="0" w:color="auto"/>
          </w:divBdr>
        </w:div>
        <w:div w:id="706301056">
          <w:marLeft w:val="0"/>
          <w:marRight w:val="0"/>
          <w:marTop w:val="0"/>
          <w:marBottom w:val="0"/>
          <w:divBdr>
            <w:top w:val="none" w:sz="0" w:space="0" w:color="auto"/>
            <w:left w:val="none" w:sz="0" w:space="0" w:color="auto"/>
            <w:bottom w:val="none" w:sz="0" w:space="0" w:color="auto"/>
            <w:right w:val="none" w:sz="0" w:space="0" w:color="auto"/>
          </w:divBdr>
        </w:div>
        <w:div w:id="1429738180">
          <w:marLeft w:val="0"/>
          <w:marRight w:val="0"/>
          <w:marTop w:val="0"/>
          <w:marBottom w:val="0"/>
          <w:divBdr>
            <w:top w:val="none" w:sz="0" w:space="0" w:color="auto"/>
            <w:left w:val="none" w:sz="0" w:space="0" w:color="auto"/>
            <w:bottom w:val="none" w:sz="0" w:space="0" w:color="auto"/>
            <w:right w:val="none" w:sz="0" w:space="0" w:color="auto"/>
          </w:divBdr>
        </w:div>
        <w:div w:id="1826166510">
          <w:marLeft w:val="0"/>
          <w:marRight w:val="0"/>
          <w:marTop w:val="0"/>
          <w:marBottom w:val="0"/>
          <w:divBdr>
            <w:top w:val="none" w:sz="0" w:space="0" w:color="auto"/>
            <w:left w:val="none" w:sz="0" w:space="0" w:color="auto"/>
            <w:bottom w:val="none" w:sz="0" w:space="0" w:color="auto"/>
            <w:right w:val="none" w:sz="0" w:space="0" w:color="auto"/>
          </w:divBdr>
        </w:div>
        <w:div w:id="160240199">
          <w:marLeft w:val="0"/>
          <w:marRight w:val="0"/>
          <w:marTop w:val="0"/>
          <w:marBottom w:val="0"/>
          <w:divBdr>
            <w:top w:val="none" w:sz="0" w:space="0" w:color="auto"/>
            <w:left w:val="none" w:sz="0" w:space="0" w:color="auto"/>
            <w:bottom w:val="none" w:sz="0" w:space="0" w:color="auto"/>
            <w:right w:val="none" w:sz="0" w:space="0" w:color="auto"/>
          </w:divBdr>
        </w:div>
        <w:div w:id="1028457114">
          <w:marLeft w:val="0"/>
          <w:marRight w:val="0"/>
          <w:marTop w:val="0"/>
          <w:marBottom w:val="0"/>
          <w:divBdr>
            <w:top w:val="none" w:sz="0" w:space="0" w:color="auto"/>
            <w:left w:val="none" w:sz="0" w:space="0" w:color="auto"/>
            <w:bottom w:val="none" w:sz="0" w:space="0" w:color="auto"/>
            <w:right w:val="none" w:sz="0" w:space="0" w:color="auto"/>
          </w:divBdr>
        </w:div>
        <w:div w:id="1810390728">
          <w:marLeft w:val="0"/>
          <w:marRight w:val="0"/>
          <w:marTop w:val="0"/>
          <w:marBottom w:val="0"/>
          <w:divBdr>
            <w:top w:val="none" w:sz="0" w:space="0" w:color="auto"/>
            <w:left w:val="none" w:sz="0" w:space="0" w:color="auto"/>
            <w:bottom w:val="none" w:sz="0" w:space="0" w:color="auto"/>
            <w:right w:val="none" w:sz="0" w:space="0" w:color="auto"/>
          </w:divBdr>
        </w:div>
        <w:div w:id="795415603">
          <w:marLeft w:val="0"/>
          <w:marRight w:val="0"/>
          <w:marTop w:val="0"/>
          <w:marBottom w:val="0"/>
          <w:divBdr>
            <w:top w:val="none" w:sz="0" w:space="0" w:color="auto"/>
            <w:left w:val="none" w:sz="0" w:space="0" w:color="auto"/>
            <w:bottom w:val="none" w:sz="0" w:space="0" w:color="auto"/>
            <w:right w:val="none" w:sz="0" w:space="0" w:color="auto"/>
          </w:divBdr>
        </w:div>
        <w:div w:id="612369104">
          <w:marLeft w:val="0"/>
          <w:marRight w:val="0"/>
          <w:marTop w:val="0"/>
          <w:marBottom w:val="0"/>
          <w:divBdr>
            <w:top w:val="none" w:sz="0" w:space="0" w:color="auto"/>
            <w:left w:val="none" w:sz="0" w:space="0" w:color="auto"/>
            <w:bottom w:val="none" w:sz="0" w:space="0" w:color="auto"/>
            <w:right w:val="none" w:sz="0" w:space="0" w:color="auto"/>
          </w:divBdr>
        </w:div>
        <w:div w:id="1834105807">
          <w:marLeft w:val="0"/>
          <w:marRight w:val="0"/>
          <w:marTop w:val="0"/>
          <w:marBottom w:val="0"/>
          <w:divBdr>
            <w:top w:val="none" w:sz="0" w:space="0" w:color="auto"/>
            <w:left w:val="none" w:sz="0" w:space="0" w:color="auto"/>
            <w:bottom w:val="none" w:sz="0" w:space="0" w:color="auto"/>
            <w:right w:val="none" w:sz="0" w:space="0" w:color="auto"/>
          </w:divBdr>
        </w:div>
        <w:div w:id="110438534">
          <w:marLeft w:val="0"/>
          <w:marRight w:val="0"/>
          <w:marTop w:val="0"/>
          <w:marBottom w:val="0"/>
          <w:divBdr>
            <w:top w:val="none" w:sz="0" w:space="0" w:color="auto"/>
            <w:left w:val="none" w:sz="0" w:space="0" w:color="auto"/>
            <w:bottom w:val="none" w:sz="0" w:space="0" w:color="auto"/>
            <w:right w:val="none" w:sz="0" w:space="0" w:color="auto"/>
          </w:divBdr>
        </w:div>
        <w:div w:id="32006286">
          <w:marLeft w:val="0"/>
          <w:marRight w:val="0"/>
          <w:marTop w:val="0"/>
          <w:marBottom w:val="0"/>
          <w:divBdr>
            <w:top w:val="none" w:sz="0" w:space="0" w:color="auto"/>
            <w:left w:val="none" w:sz="0" w:space="0" w:color="auto"/>
            <w:bottom w:val="none" w:sz="0" w:space="0" w:color="auto"/>
            <w:right w:val="none" w:sz="0" w:space="0" w:color="auto"/>
          </w:divBdr>
        </w:div>
        <w:div w:id="1891457230">
          <w:marLeft w:val="0"/>
          <w:marRight w:val="0"/>
          <w:marTop w:val="0"/>
          <w:marBottom w:val="0"/>
          <w:divBdr>
            <w:top w:val="none" w:sz="0" w:space="0" w:color="auto"/>
            <w:left w:val="none" w:sz="0" w:space="0" w:color="auto"/>
            <w:bottom w:val="none" w:sz="0" w:space="0" w:color="auto"/>
            <w:right w:val="none" w:sz="0" w:space="0" w:color="auto"/>
          </w:divBdr>
        </w:div>
        <w:div w:id="153422200">
          <w:marLeft w:val="0"/>
          <w:marRight w:val="0"/>
          <w:marTop w:val="0"/>
          <w:marBottom w:val="0"/>
          <w:divBdr>
            <w:top w:val="none" w:sz="0" w:space="0" w:color="auto"/>
            <w:left w:val="none" w:sz="0" w:space="0" w:color="auto"/>
            <w:bottom w:val="none" w:sz="0" w:space="0" w:color="auto"/>
            <w:right w:val="none" w:sz="0" w:space="0" w:color="auto"/>
          </w:divBdr>
        </w:div>
        <w:div w:id="2000190826">
          <w:marLeft w:val="0"/>
          <w:marRight w:val="0"/>
          <w:marTop w:val="0"/>
          <w:marBottom w:val="0"/>
          <w:divBdr>
            <w:top w:val="none" w:sz="0" w:space="0" w:color="auto"/>
            <w:left w:val="none" w:sz="0" w:space="0" w:color="auto"/>
            <w:bottom w:val="none" w:sz="0" w:space="0" w:color="auto"/>
            <w:right w:val="none" w:sz="0" w:space="0" w:color="auto"/>
          </w:divBdr>
        </w:div>
        <w:div w:id="846290586">
          <w:marLeft w:val="0"/>
          <w:marRight w:val="0"/>
          <w:marTop w:val="0"/>
          <w:marBottom w:val="0"/>
          <w:divBdr>
            <w:top w:val="none" w:sz="0" w:space="0" w:color="auto"/>
            <w:left w:val="none" w:sz="0" w:space="0" w:color="auto"/>
            <w:bottom w:val="none" w:sz="0" w:space="0" w:color="auto"/>
            <w:right w:val="none" w:sz="0" w:space="0" w:color="auto"/>
          </w:divBdr>
        </w:div>
      </w:divsChild>
    </w:div>
    <w:div w:id="23942397">
      <w:bodyDiv w:val="1"/>
      <w:marLeft w:val="0"/>
      <w:marRight w:val="0"/>
      <w:marTop w:val="0"/>
      <w:marBottom w:val="0"/>
      <w:divBdr>
        <w:top w:val="none" w:sz="0" w:space="0" w:color="auto"/>
        <w:left w:val="none" w:sz="0" w:space="0" w:color="auto"/>
        <w:bottom w:val="none" w:sz="0" w:space="0" w:color="auto"/>
        <w:right w:val="none" w:sz="0" w:space="0" w:color="auto"/>
      </w:divBdr>
    </w:div>
    <w:div w:id="24260528">
      <w:bodyDiv w:val="1"/>
      <w:marLeft w:val="0"/>
      <w:marRight w:val="0"/>
      <w:marTop w:val="0"/>
      <w:marBottom w:val="0"/>
      <w:divBdr>
        <w:top w:val="none" w:sz="0" w:space="0" w:color="auto"/>
        <w:left w:val="none" w:sz="0" w:space="0" w:color="auto"/>
        <w:bottom w:val="none" w:sz="0" w:space="0" w:color="auto"/>
        <w:right w:val="none" w:sz="0" w:space="0" w:color="auto"/>
      </w:divBdr>
    </w:div>
    <w:div w:id="24671562">
      <w:bodyDiv w:val="1"/>
      <w:marLeft w:val="0"/>
      <w:marRight w:val="0"/>
      <w:marTop w:val="0"/>
      <w:marBottom w:val="0"/>
      <w:divBdr>
        <w:top w:val="none" w:sz="0" w:space="0" w:color="auto"/>
        <w:left w:val="none" w:sz="0" w:space="0" w:color="auto"/>
        <w:bottom w:val="none" w:sz="0" w:space="0" w:color="auto"/>
        <w:right w:val="none" w:sz="0" w:space="0" w:color="auto"/>
      </w:divBdr>
      <w:divsChild>
        <w:div w:id="1822455218">
          <w:marLeft w:val="0"/>
          <w:marRight w:val="0"/>
          <w:marTop w:val="0"/>
          <w:marBottom w:val="0"/>
          <w:divBdr>
            <w:top w:val="none" w:sz="0" w:space="0" w:color="auto"/>
            <w:left w:val="none" w:sz="0" w:space="0" w:color="auto"/>
            <w:bottom w:val="none" w:sz="0" w:space="0" w:color="auto"/>
            <w:right w:val="none" w:sz="0" w:space="0" w:color="auto"/>
          </w:divBdr>
        </w:div>
        <w:div w:id="711425617">
          <w:marLeft w:val="0"/>
          <w:marRight w:val="0"/>
          <w:marTop w:val="0"/>
          <w:marBottom w:val="0"/>
          <w:divBdr>
            <w:top w:val="none" w:sz="0" w:space="0" w:color="auto"/>
            <w:left w:val="none" w:sz="0" w:space="0" w:color="auto"/>
            <w:bottom w:val="none" w:sz="0" w:space="0" w:color="auto"/>
            <w:right w:val="none" w:sz="0" w:space="0" w:color="auto"/>
          </w:divBdr>
        </w:div>
        <w:div w:id="450126298">
          <w:marLeft w:val="0"/>
          <w:marRight w:val="0"/>
          <w:marTop w:val="0"/>
          <w:marBottom w:val="0"/>
          <w:divBdr>
            <w:top w:val="none" w:sz="0" w:space="0" w:color="auto"/>
            <w:left w:val="none" w:sz="0" w:space="0" w:color="auto"/>
            <w:bottom w:val="none" w:sz="0" w:space="0" w:color="auto"/>
            <w:right w:val="none" w:sz="0" w:space="0" w:color="auto"/>
          </w:divBdr>
        </w:div>
        <w:div w:id="1745687256">
          <w:marLeft w:val="0"/>
          <w:marRight w:val="0"/>
          <w:marTop w:val="0"/>
          <w:marBottom w:val="0"/>
          <w:divBdr>
            <w:top w:val="none" w:sz="0" w:space="0" w:color="auto"/>
            <w:left w:val="none" w:sz="0" w:space="0" w:color="auto"/>
            <w:bottom w:val="none" w:sz="0" w:space="0" w:color="auto"/>
            <w:right w:val="none" w:sz="0" w:space="0" w:color="auto"/>
          </w:divBdr>
        </w:div>
        <w:div w:id="1721587763">
          <w:marLeft w:val="0"/>
          <w:marRight w:val="0"/>
          <w:marTop w:val="0"/>
          <w:marBottom w:val="0"/>
          <w:divBdr>
            <w:top w:val="none" w:sz="0" w:space="0" w:color="auto"/>
            <w:left w:val="none" w:sz="0" w:space="0" w:color="auto"/>
            <w:bottom w:val="none" w:sz="0" w:space="0" w:color="auto"/>
            <w:right w:val="none" w:sz="0" w:space="0" w:color="auto"/>
          </w:divBdr>
        </w:div>
        <w:div w:id="543100472">
          <w:marLeft w:val="0"/>
          <w:marRight w:val="0"/>
          <w:marTop w:val="0"/>
          <w:marBottom w:val="0"/>
          <w:divBdr>
            <w:top w:val="none" w:sz="0" w:space="0" w:color="auto"/>
            <w:left w:val="none" w:sz="0" w:space="0" w:color="auto"/>
            <w:bottom w:val="none" w:sz="0" w:space="0" w:color="auto"/>
            <w:right w:val="none" w:sz="0" w:space="0" w:color="auto"/>
          </w:divBdr>
        </w:div>
        <w:div w:id="957106785">
          <w:marLeft w:val="0"/>
          <w:marRight w:val="0"/>
          <w:marTop w:val="0"/>
          <w:marBottom w:val="0"/>
          <w:divBdr>
            <w:top w:val="none" w:sz="0" w:space="0" w:color="auto"/>
            <w:left w:val="none" w:sz="0" w:space="0" w:color="auto"/>
            <w:bottom w:val="none" w:sz="0" w:space="0" w:color="auto"/>
            <w:right w:val="none" w:sz="0" w:space="0" w:color="auto"/>
          </w:divBdr>
        </w:div>
        <w:div w:id="684407031">
          <w:marLeft w:val="0"/>
          <w:marRight w:val="0"/>
          <w:marTop w:val="0"/>
          <w:marBottom w:val="0"/>
          <w:divBdr>
            <w:top w:val="none" w:sz="0" w:space="0" w:color="auto"/>
            <w:left w:val="none" w:sz="0" w:space="0" w:color="auto"/>
            <w:bottom w:val="none" w:sz="0" w:space="0" w:color="auto"/>
            <w:right w:val="none" w:sz="0" w:space="0" w:color="auto"/>
          </w:divBdr>
        </w:div>
        <w:div w:id="2100178092">
          <w:marLeft w:val="0"/>
          <w:marRight w:val="0"/>
          <w:marTop w:val="0"/>
          <w:marBottom w:val="0"/>
          <w:divBdr>
            <w:top w:val="none" w:sz="0" w:space="0" w:color="auto"/>
            <w:left w:val="none" w:sz="0" w:space="0" w:color="auto"/>
            <w:bottom w:val="none" w:sz="0" w:space="0" w:color="auto"/>
            <w:right w:val="none" w:sz="0" w:space="0" w:color="auto"/>
          </w:divBdr>
        </w:div>
        <w:div w:id="1444765123">
          <w:marLeft w:val="0"/>
          <w:marRight w:val="0"/>
          <w:marTop w:val="0"/>
          <w:marBottom w:val="0"/>
          <w:divBdr>
            <w:top w:val="none" w:sz="0" w:space="0" w:color="auto"/>
            <w:left w:val="none" w:sz="0" w:space="0" w:color="auto"/>
            <w:bottom w:val="none" w:sz="0" w:space="0" w:color="auto"/>
            <w:right w:val="none" w:sz="0" w:space="0" w:color="auto"/>
          </w:divBdr>
        </w:div>
        <w:div w:id="1319268581">
          <w:marLeft w:val="0"/>
          <w:marRight w:val="0"/>
          <w:marTop w:val="0"/>
          <w:marBottom w:val="0"/>
          <w:divBdr>
            <w:top w:val="none" w:sz="0" w:space="0" w:color="auto"/>
            <w:left w:val="none" w:sz="0" w:space="0" w:color="auto"/>
            <w:bottom w:val="none" w:sz="0" w:space="0" w:color="auto"/>
            <w:right w:val="none" w:sz="0" w:space="0" w:color="auto"/>
          </w:divBdr>
        </w:div>
        <w:div w:id="674695439">
          <w:marLeft w:val="0"/>
          <w:marRight w:val="0"/>
          <w:marTop w:val="0"/>
          <w:marBottom w:val="0"/>
          <w:divBdr>
            <w:top w:val="none" w:sz="0" w:space="0" w:color="auto"/>
            <w:left w:val="none" w:sz="0" w:space="0" w:color="auto"/>
            <w:bottom w:val="none" w:sz="0" w:space="0" w:color="auto"/>
            <w:right w:val="none" w:sz="0" w:space="0" w:color="auto"/>
          </w:divBdr>
        </w:div>
        <w:div w:id="952636938">
          <w:marLeft w:val="0"/>
          <w:marRight w:val="0"/>
          <w:marTop w:val="0"/>
          <w:marBottom w:val="0"/>
          <w:divBdr>
            <w:top w:val="none" w:sz="0" w:space="0" w:color="auto"/>
            <w:left w:val="none" w:sz="0" w:space="0" w:color="auto"/>
            <w:bottom w:val="none" w:sz="0" w:space="0" w:color="auto"/>
            <w:right w:val="none" w:sz="0" w:space="0" w:color="auto"/>
          </w:divBdr>
        </w:div>
        <w:div w:id="1514612844">
          <w:marLeft w:val="0"/>
          <w:marRight w:val="0"/>
          <w:marTop w:val="0"/>
          <w:marBottom w:val="0"/>
          <w:divBdr>
            <w:top w:val="none" w:sz="0" w:space="0" w:color="auto"/>
            <w:left w:val="none" w:sz="0" w:space="0" w:color="auto"/>
            <w:bottom w:val="none" w:sz="0" w:space="0" w:color="auto"/>
            <w:right w:val="none" w:sz="0" w:space="0" w:color="auto"/>
          </w:divBdr>
        </w:div>
        <w:div w:id="717046546">
          <w:marLeft w:val="0"/>
          <w:marRight w:val="0"/>
          <w:marTop w:val="0"/>
          <w:marBottom w:val="0"/>
          <w:divBdr>
            <w:top w:val="none" w:sz="0" w:space="0" w:color="auto"/>
            <w:left w:val="none" w:sz="0" w:space="0" w:color="auto"/>
            <w:bottom w:val="none" w:sz="0" w:space="0" w:color="auto"/>
            <w:right w:val="none" w:sz="0" w:space="0" w:color="auto"/>
          </w:divBdr>
        </w:div>
        <w:div w:id="1329207533">
          <w:marLeft w:val="0"/>
          <w:marRight w:val="0"/>
          <w:marTop w:val="0"/>
          <w:marBottom w:val="0"/>
          <w:divBdr>
            <w:top w:val="none" w:sz="0" w:space="0" w:color="auto"/>
            <w:left w:val="none" w:sz="0" w:space="0" w:color="auto"/>
            <w:bottom w:val="none" w:sz="0" w:space="0" w:color="auto"/>
            <w:right w:val="none" w:sz="0" w:space="0" w:color="auto"/>
          </w:divBdr>
        </w:div>
        <w:div w:id="1705862688">
          <w:marLeft w:val="0"/>
          <w:marRight w:val="0"/>
          <w:marTop w:val="0"/>
          <w:marBottom w:val="0"/>
          <w:divBdr>
            <w:top w:val="none" w:sz="0" w:space="0" w:color="auto"/>
            <w:left w:val="none" w:sz="0" w:space="0" w:color="auto"/>
            <w:bottom w:val="none" w:sz="0" w:space="0" w:color="auto"/>
            <w:right w:val="none" w:sz="0" w:space="0" w:color="auto"/>
          </w:divBdr>
        </w:div>
        <w:div w:id="219024058">
          <w:marLeft w:val="0"/>
          <w:marRight w:val="0"/>
          <w:marTop w:val="0"/>
          <w:marBottom w:val="0"/>
          <w:divBdr>
            <w:top w:val="none" w:sz="0" w:space="0" w:color="auto"/>
            <w:left w:val="none" w:sz="0" w:space="0" w:color="auto"/>
            <w:bottom w:val="none" w:sz="0" w:space="0" w:color="auto"/>
            <w:right w:val="none" w:sz="0" w:space="0" w:color="auto"/>
          </w:divBdr>
        </w:div>
        <w:div w:id="589315957">
          <w:marLeft w:val="0"/>
          <w:marRight w:val="0"/>
          <w:marTop w:val="0"/>
          <w:marBottom w:val="0"/>
          <w:divBdr>
            <w:top w:val="none" w:sz="0" w:space="0" w:color="auto"/>
            <w:left w:val="none" w:sz="0" w:space="0" w:color="auto"/>
            <w:bottom w:val="none" w:sz="0" w:space="0" w:color="auto"/>
            <w:right w:val="none" w:sz="0" w:space="0" w:color="auto"/>
          </w:divBdr>
        </w:div>
        <w:div w:id="320549553">
          <w:marLeft w:val="0"/>
          <w:marRight w:val="0"/>
          <w:marTop w:val="0"/>
          <w:marBottom w:val="0"/>
          <w:divBdr>
            <w:top w:val="none" w:sz="0" w:space="0" w:color="auto"/>
            <w:left w:val="none" w:sz="0" w:space="0" w:color="auto"/>
            <w:bottom w:val="none" w:sz="0" w:space="0" w:color="auto"/>
            <w:right w:val="none" w:sz="0" w:space="0" w:color="auto"/>
          </w:divBdr>
        </w:div>
        <w:div w:id="1818259453">
          <w:marLeft w:val="0"/>
          <w:marRight w:val="0"/>
          <w:marTop w:val="0"/>
          <w:marBottom w:val="0"/>
          <w:divBdr>
            <w:top w:val="none" w:sz="0" w:space="0" w:color="auto"/>
            <w:left w:val="none" w:sz="0" w:space="0" w:color="auto"/>
            <w:bottom w:val="none" w:sz="0" w:space="0" w:color="auto"/>
            <w:right w:val="none" w:sz="0" w:space="0" w:color="auto"/>
          </w:divBdr>
        </w:div>
        <w:div w:id="1163279954">
          <w:marLeft w:val="0"/>
          <w:marRight w:val="0"/>
          <w:marTop w:val="0"/>
          <w:marBottom w:val="0"/>
          <w:divBdr>
            <w:top w:val="none" w:sz="0" w:space="0" w:color="auto"/>
            <w:left w:val="none" w:sz="0" w:space="0" w:color="auto"/>
            <w:bottom w:val="none" w:sz="0" w:space="0" w:color="auto"/>
            <w:right w:val="none" w:sz="0" w:space="0" w:color="auto"/>
          </w:divBdr>
        </w:div>
        <w:div w:id="754209169">
          <w:marLeft w:val="0"/>
          <w:marRight w:val="0"/>
          <w:marTop w:val="0"/>
          <w:marBottom w:val="0"/>
          <w:divBdr>
            <w:top w:val="none" w:sz="0" w:space="0" w:color="auto"/>
            <w:left w:val="none" w:sz="0" w:space="0" w:color="auto"/>
            <w:bottom w:val="none" w:sz="0" w:space="0" w:color="auto"/>
            <w:right w:val="none" w:sz="0" w:space="0" w:color="auto"/>
          </w:divBdr>
        </w:div>
        <w:div w:id="2002931141">
          <w:marLeft w:val="0"/>
          <w:marRight w:val="0"/>
          <w:marTop w:val="0"/>
          <w:marBottom w:val="0"/>
          <w:divBdr>
            <w:top w:val="none" w:sz="0" w:space="0" w:color="auto"/>
            <w:left w:val="none" w:sz="0" w:space="0" w:color="auto"/>
            <w:bottom w:val="none" w:sz="0" w:space="0" w:color="auto"/>
            <w:right w:val="none" w:sz="0" w:space="0" w:color="auto"/>
          </w:divBdr>
        </w:div>
        <w:div w:id="1512641312">
          <w:marLeft w:val="0"/>
          <w:marRight w:val="0"/>
          <w:marTop w:val="0"/>
          <w:marBottom w:val="0"/>
          <w:divBdr>
            <w:top w:val="none" w:sz="0" w:space="0" w:color="auto"/>
            <w:left w:val="none" w:sz="0" w:space="0" w:color="auto"/>
            <w:bottom w:val="none" w:sz="0" w:space="0" w:color="auto"/>
            <w:right w:val="none" w:sz="0" w:space="0" w:color="auto"/>
          </w:divBdr>
        </w:div>
        <w:div w:id="1294286367">
          <w:marLeft w:val="0"/>
          <w:marRight w:val="0"/>
          <w:marTop w:val="0"/>
          <w:marBottom w:val="0"/>
          <w:divBdr>
            <w:top w:val="none" w:sz="0" w:space="0" w:color="auto"/>
            <w:left w:val="none" w:sz="0" w:space="0" w:color="auto"/>
            <w:bottom w:val="none" w:sz="0" w:space="0" w:color="auto"/>
            <w:right w:val="none" w:sz="0" w:space="0" w:color="auto"/>
          </w:divBdr>
        </w:div>
        <w:div w:id="314146575">
          <w:marLeft w:val="0"/>
          <w:marRight w:val="0"/>
          <w:marTop w:val="0"/>
          <w:marBottom w:val="0"/>
          <w:divBdr>
            <w:top w:val="none" w:sz="0" w:space="0" w:color="auto"/>
            <w:left w:val="none" w:sz="0" w:space="0" w:color="auto"/>
            <w:bottom w:val="none" w:sz="0" w:space="0" w:color="auto"/>
            <w:right w:val="none" w:sz="0" w:space="0" w:color="auto"/>
          </w:divBdr>
        </w:div>
        <w:div w:id="1658656118">
          <w:marLeft w:val="0"/>
          <w:marRight w:val="0"/>
          <w:marTop w:val="0"/>
          <w:marBottom w:val="0"/>
          <w:divBdr>
            <w:top w:val="none" w:sz="0" w:space="0" w:color="auto"/>
            <w:left w:val="none" w:sz="0" w:space="0" w:color="auto"/>
            <w:bottom w:val="none" w:sz="0" w:space="0" w:color="auto"/>
            <w:right w:val="none" w:sz="0" w:space="0" w:color="auto"/>
          </w:divBdr>
        </w:div>
        <w:div w:id="207959786">
          <w:marLeft w:val="0"/>
          <w:marRight w:val="0"/>
          <w:marTop w:val="0"/>
          <w:marBottom w:val="0"/>
          <w:divBdr>
            <w:top w:val="none" w:sz="0" w:space="0" w:color="auto"/>
            <w:left w:val="none" w:sz="0" w:space="0" w:color="auto"/>
            <w:bottom w:val="none" w:sz="0" w:space="0" w:color="auto"/>
            <w:right w:val="none" w:sz="0" w:space="0" w:color="auto"/>
          </w:divBdr>
        </w:div>
        <w:div w:id="2068675283">
          <w:marLeft w:val="0"/>
          <w:marRight w:val="0"/>
          <w:marTop w:val="0"/>
          <w:marBottom w:val="0"/>
          <w:divBdr>
            <w:top w:val="none" w:sz="0" w:space="0" w:color="auto"/>
            <w:left w:val="none" w:sz="0" w:space="0" w:color="auto"/>
            <w:bottom w:val="none" w:sz="0" w:space="0" w:color="auto"/>
            <w:right w:val="none" w:sz="0" w:space="0" w:color="auto"/>
          </w:divBdr>
        </w:div>
        <w:div w:id="1420567470">
          <w:marLeft w:val="0"/>
          <w:marRight w:val="0"/>
          <w:marTop w:val="0"/>
          <w:marBottom w:val="0"/>
          <w:divBdr>
            <w:top w:val="none" w:sz="0" w:space="0" w:color="auto"/>
            <w:left w:val="none" w:sz="0" w:space="0" w:color="auto"/>
            <w:bottom w:val="none" w:sz="0" w:space="0" w:color="auto"/>
            <w:right w:val="none" w:sz="0" w:space="0" w:color="auto"/>
          </w:divBdr>
        </w:div>
        <w:div w:id="1792433992">
          <w:marLeft w:val="0"/>
          <w:marRight w:val="0"/>
          <w:marTop w:val="0"/>
          <w:marBottom w:val="0"/>
          <w:divBdr>
            <w:top w:val="none" w:sz="0" w:space="0" w:color="auto"/>
            <w:left w:val="none" w:sz="0" w:space="0" w:color="auto"/>
            <w:bottom w:val="none" w:sz="0" w:space="0" w:color="auto"/>
            <w:right w:val="none" w:sz="0" w:space="0" w:color="auto"/>
          </w:divBdr>
        </w:div>
        <w:div w:id="1461534034">
          <w:marLeft w:val="0"/>
          <w:marRight w:val="0"/>
          <w:marTop w:val="0"/>
          <w:marBottom w:val="0"/>
          <w:divBdr>
            <w:top w:val="none" w:sz="0" w:space="0" w:color="auto"/>
            <w:left w:val="none" w:sz="0" w:space="0" w:color="auto"/>
            <w:bottom w:val="none" w:sz="0" w:space="0" w:color="auto"/>
            <w:right w:val="none" w:sz="0" w:space="0" w:color="auto"/>
          </w:divBdr>
        </w:div>
        <w:div w:id="2052224565">
          <w:marLeft w:val="0"/>
          <w:marRight w:val="0"/>
          <w:marTop w:val="0"/>
          <w:marBottom w:val="0"/>
          <w:divBdr>
            <w:top w:val="none" w:sz="0" w:space="0" w:color="auto"/>
            <w:left w:val="none" w:sz="0" w:space="0" w:color="auto"/>
            <w:bottom w:val="none" w:sz="0" w:space="0" w:color="auto"/>
            <w:right w:val="none" w:sz="0" w:space="0" w:color="auto"/>
          </w:divBdr>
        </w:div>
        <w:div w:id="218172910">
          <w:marLeft w:val="0"/>
          <w:marRight w:val="0"/>
          <w:marTop w:val="0"/>
          <w:marBottom w:val="0"/>
          <w:divBdr>
            <w:top w:val="none" w:sz="0" w:space="0" w:color="auto"/>
            <w:left w:val="none" w:sz="0" w:space="0" w:color="auto"/>
            <w:bottom w:val="none" w:sz="0" w:space="0" w:color="auto"/>
            <w:right w:val="none" w:sz="0" w:space="0" w:color="auto"/>
          </w:divBdr>
        </w:div>
        <w:div w:id="640622273">
          <w:marLeft w:val="0"/>
          <w:marRight w:val="0"/>
          <w:marTop w:val="0"/>
          <w:marBottom w:val="0"/>
          <w:divBdr>
            <w:top w:val="none" w:sz="0" w:space="0" w:color="auto"/>
            <w:left w:val="none" w:sz="0" w:space="0" w:color="auto"/>
            <w:bottom w:val="none" w:sz="0" w:space="0" w:color="auto"/>
            <w:right w:val="none" w:sz="0" w:space="0" w:color="auto"/>
          </w:divBdr>
        </w:div>
        <w:div w:id="970404982">
          <w:marLeft w:val="0"/>
          <w:marRight w:val="0"/>
          <w:marTop w:val="0"/>
          <w:marBottom w:val="0"/>
          <w:divBdr>
            <w:top w:val="none" w:sz="0" w:space="0" w:color="auto"/>
            <w:left w:val="none" w:sz="0" w:space="0" w:color="auto"/>
            <w:bottom w:val="none" w:sz="0" w:space="0" w:color="auto"/>
            <w:right w:val="none" w:sz="0" w:space="0" w:color="auto"/>
          </w:divBdr>
        </w:div>
        <w:div w:id="1078793032">
          <w:marLeft w:val="0"/>
          <w:marRight w:val="0"/>
          <w:marTop w:val="0"/>
          <w:marBottom w:val="0"/>
          <w:divBdr>
            <w:top w:val="none" w:sz="0" w:space="0" w:color="auto"/>
            <w:left w:val="none" w:sz="0" w:space="0" w:color="auto"/>
            <w:bottom w:val="none" w:sz="0" w:space="0" w:color="auto"/>
            <w:right w:val="none" w:sz="0" w:space="0" w:color="auto"/>
          </w:divBdr>
        </w:div>
        <w:div w:id="493958094">
          <w:marLeft w:val="0"/>
          <w:marRight w:val="0"/>
          <w:marTop w:val="0"/>
          <w:marBottom w:val="0"/>
          <w:divBdr>
            <w:top w:val="none" w:sz="0" w:space="0" w:color="auto"/>
            <w:left w:val="none" w:sz="0" w:space="0" w:color="auto"/>
            <w:bottom w:val="none" w:sz="0" w:space="0" w:color="auto"/>
            <w:right w:val="none" w:sz="0" w:space="0" w:color="auto"/>
          </w:divBdr>
        </w:div>
        <w:div w:id="2010087271">
          <w:marLeft w:val="0"/>
          <w:marRight w:val="0"/>
          <w:marTop w:val="0"/>
          <w:marBottom w:val="0"/>
          <w:divBdr>
            <w:top w:val="none" w:sz="0" w:space="0" w:color="auto"/>
            <w:left w:val="none" w:sz="0" w:space="0" w:color="auto"/>
            <w:bottom w:val="none" w:sz="0" w:space="0" w:color="auto"/>
            <w:right w:val="none" w:sz="0" w:space="0" w:color="auto"/>
          </w:divBdr>
        </w:div>
        <w:div w:id="1618172827">
          <w:marLeft w:val="0"/>
          <w:marRight w:val="0"/>
          <w:marTop w:val="0"/>
          <w:marBottom w:val="0"/>
          <w:divBdr>
            <w:top w:val="none" w:sz="0" w:space="0" w:color="auto"/>
            <w:left w:val="none" w:sz="0" w:space="0" w:color="auto"/>
            <w:bottom w:val="none" w:sz="0" w:space="0" w:color="auto"/>
            <w:right w:val="none" w:sz="0" w:space="0" w:color="auto"/>
          </w:divBdr>
        </w:div>
        <w:div w:id="643899694">
          <w:marLeft w:val="0"/>
          <w:marRight w:val="0"/>
          <w:marTop w:val="0"/>
          <w:marBottom w:val="0"/>
          <w:divBdr>
            <w:top w:val="none" w:sz="0" w:space="0" w:color="auto"/>
            <w:left w:val="none" w:sz="0" w:space="0" w:color="auto"/>
            <w:bottom w:val="none" w:sz="0" w:space="0" w:color="auto"/>
            <w:right w:val="none" w:sz="0" w:space="0" w:color="auto"/>
          </w:divBdr>
        </w:div>
        <w:div w:id="1311787963">
          <w:marLeft w:val="0"/>
          <w:marRight w:val="0"/>
          <w:marTop w:val="0"/>
          <w:marBottom w:val="0"/>
          <w:divBdr>
            <w:top w:val="none" w:sz="0" w:space="0" w:color="auto"/>
            <w:left w:val="none" w:sz="0" w:space="0" w:color="auto"/>
            <w:bottom w:val="none" w:sz="0" w:space="0" w:color="auto"/>
            <w:right w:val="none" w:sz="0" w:space="0" w:color="auto"/>
          </w:divBdr>
        </w:div>
        <w:div w:id="1288387412">
          <w:marLeft w:val="0"/>
          <w:marRight w:val="0"/>
          <w:marTop w:val="0"/>
          <w:marBottom w:val="0"/>
          <w:divBdr>
            <w:top w:val="none" w:sz="0" w:space="0" w:color="auto"/>
            <w:left w:val="none" w:sz="0" w:space="0" w:color="auto"/>
            <w:bottom w:val="none" w:sz="0" w:space="0" w:color="auto"/>
            <w:right w:val="none" w:sz="0" w:space="0" w:color="auto"/>
          </w:divBdr>
        </w:div>
        <w:div w:id="2045405631">
          <w:marLeft w:val="0"/>
          <w:marRight w:val="0"/>
          <w:marTop w:val="0"/>
          <w:marBottom w:val="0"/>
          <w:divBdr>
            <w:top w:val="none" w:sz="0" w:space="0" w:color="auto"/>
            <w:left w:val="none" w:sz="0" w:space="0" w:color="auto"/>
            <w:bottom w:val="none" w:sz="0" w:space="0" w:color="auto"/>
            <w:right w:val="none" w:sz="0" w:space="0" w:color="auto"/>
          </w:divBdr>
        </w:div>
        <w:div w:id="531191582">
          <w:marLeft w:val="0"/>
          <w:marRight w:val="0"/>
          <w:marTop w:val="0"/>
          <w:marBottom w:val="0"/>
          <w:divBdr>
            <w:top w:val="none" w:sz="0" w:space="0" w:color="auto"/>
            <w:left w:val="none" w:sz="0" w:space="0" w:color="auto"/>
            <w:bottom w:val="none" w:sz="0" w:space="0" w:color="auto"/>
            <w:right w:val="none" w:sz="0" w:space="0" w:color="auto"/>
          </w:divBdr>
        </w:div>
        <w:div w:id="1993174020">
          <w:marLeft w:val="0"/>
          <w:marRight w:val="0"/>
          <w:marTop w:val="0"/>
          <w:marBottom w:val="0"/>
          <w:divBdr>
            <w:top w:val="none" w:sz="0" w:space="0" w:color="auto"/>
            <w:left w:val="none" w:sz="0" w:space="0" w:color="auto"/>
            <w:bottom w:val="none" w:sz="0" w:space="0" w:color="auto"/>
            <w:right w:val="none" w:sz="0" w:space="0" w:color="auto"/>
          </w:divBdr>
        </w:div>
        <w:div w:id="898176294">
          <w:marLeft w:val="0"/>
          <w:marRight w:val="0"/>
          <w:marTop w:val="0"/>
          <w:marBottom w:val="0"/>
          <w:divBdr>
            <w:top w:val="none" w:sz="0" w:space="0" w:color="auto"/>
            <w:left w:val="none" w:sz="0" w:space="0" w:color="auto"/>
            <w:bottom w:val="none" w:sz="0" w:space="0" w:color="auto"/>
            <w:right w:val="none" w:sz="0" w:space="0" w:color="auto"/>
          </w:divBdr>
        </w:div>
        <w:div w:id="712730949">
          <w:marLeft w:val="0"/>
          <w:marRight w:val="0"/>
          <w:marTop w:val="0"/>
          <w:marBottom w:val="0"/>
          <w:divBdr>
            <w:top w:val="none" w:sz="0" w:space="0" w:color="auto"/>
            <w:left w:val="none" w:sz="0" w:space="0" w:color="auto"/>
            <w:bottom w:val="none" w:sz="0" w:space="0" w:color="auto"/>
            <w:right w:val="none" w:sz="0" w:space="0" w:color="auto"/>
          </w:divBdr>
        </w:div>
        <w:div w:id="604728484">
          <w:marLeft w:val="0"/>
          <w:marRight w:val="0"/>
          <w:marTop w:val="0"/>
          <w:marBottom w:val="0"/>
          <w:divBdr>
            <w:top w:val="none" w:sz="0" w:space="0" w:color="auto"/>
            <w:left w:val="none" w:sz="0" w:space="0" w:color="auto"/>
            <w:bottom w:val="none" w:sz="0" w:space="0" w:color="auto"/>
            <w:right w:val="none" w:sz="0" w:space="0" w:color="auto"/>
          </w:divBdr>
        </w:div>
        <w:div w:id="994333377">
          <w:marLeft w:val="0"/>
          <w:marRight w:val="0"/>
          <w:marTop w:val="0"/>
          <w:marBottom w:val="0"/>
          <w:divBdr>
            <w:top w:val="none" w:sz="0" w:space="0" w:color="auto"/>
            <w:left w:val="none" w:sz="0" w:space="0" w:color="auto"/>
            <w:bottom w:val="none" w:sz="0" w:space="0" w:color="auto"/>
            <w:right w:val="none" w:sz="0" w:space="0" w:color="auto"/>
          </w:divBdr>
        </w:div>
        <w:div w:id="1164663948">
          <w:marLeft w:val="0"/>
          <w:marRight w:val="0"/>
          <w:marTop w:val="0"/>
          <w:marBottom w:val="0"/>
          <w:divBdr>
            <w:top w:val="none" w:sz="0" w:space="0" w:color="auto"/>
            <w:left w:val="none" w:sz="0" w:space="0" w:color="auto"/>
            <w:bottom w:val="none" w:sz="0" w:space="0" w:color="auto"/>
            <w:right w:val="none" w:sz="0" w:space="0" w:color="auto"/>
          </w:divBdr>
        </w:div>
        <w:div w:id="1141340441">
          <w:marLeft w:val="0"/>
          <w:marRight w:val="0"/>
          <w:marTop w:val="0"/>
          <w:marBottom w:val="0"/>
          <w:divBdr>
            <w:top w:val="none" w:sz="0" w:space="0" w:color="auto"/>
            <w:left w:val="none" w:sz="0" w:space="0" w:color="auto"/>
            <w:bottom w:val="none" w:sz="0" w:space="0" w:color="auto"/>
            <w:right w:val="none" w:sz="0" w:space="0" w:color="auto"/>
          </w:divBdr>
        </w:div>
        <w:div w:id="1933585938">
          <w:marLeft w:val="0"/>
          <w:marRight w:val="0"/>
          <w:marTop w:val="0"/>
          <w:marBottom w:val="0"/>
          <w:divBdr>
            <w:top w:val="none" w:sz="0" w:space="0" w:color="auto"/>
            <w:left w:val="none" w:sz="0" w:space="0" w:color="auto"/>
            <w:bottom w:val="none" w:sz="0" w:space="0" w:color="auto"/>
            <w:right w:val="none" w:sz="0" w:space="0" w:color="auto"/>
          </w:divBdr>
        </w:div>
        <w:div w:id="1345204140">
          <w:marLeft w:val="0"/>
          <w:marRight w:val="0"/>
          <w:marTop w:val="0"/>
          <w:marBottom w:val="0"/>
          <w:divBdr>
            <w:top w:val="none" w:sz="0" w:space="0" w:color="auto"/>
            <w:left w:val="none" w:sz="0" w:space="0" w:color="auto"/>
            <w:bottom w:val="none" w:sz="0" w:space="0" w:color="auto"/>
            <w:right w:val="none" w:sz="0" w:space="0" w:color="auto"/>
          </w:divBdr>
        </w:div>
        <w:div w:id="1066416677">
          <w:marLeft w:val="0"/>
          <w:marRight w:val="0"/>
          <w:marTop w:val="0"/>
          <w:marBottom w:val="0"/>
          <w:divBdr>
            <w:top w:val="none" w:sz="0" w:space="0" w:color="auto"/>
            <w:left w:val="none" w:sz="0" w:space="0" w:color="auto"/>
            <w:bottom w:val="none" w:sz="0" w:space="0" w:color="auto"/>
            <w:right w:val="none" w:sz="0" w:space="0" w:color="auto"/>
          </w:divBdr>
        </w:div>
        <w:div w:id="1895433133">
          <w:marLeft w:val="0"/>
          <w:marRight w:val="0"/>
          <w:marTop w:val="0"/>
          <w:marBottom w:val="0"/>
          <w:divBdr>
            <w:top w:val="none" w:sz="0" w:space="0" w:color="auto"/>
            <w:left w:val="none" w:sz="0" w:space="0" w:color="auto"/>
            <w:bottom w:val="none" w:sz="0" w:space="0" w:color="auto"/>
            <w:right w:val="none" w:sz="0" w:space="0" w:color="auto"/>
          </w:divBdr>
        </w:div>
        <w:div w:id="1775125882">
          <w:marLeft w:val="0"/>
          <w:marRight w:val="0"/>
          <w:marTop w:val="0"/>
          <w:marBottom w:val="0"/>
          <w:divBdr>
            <w:top w:val="none" w:sz="0" w:space="0" w:color="auto"/>
            <w:left w:val="none" w:sz="0" w:space="0" w:color="auto"/>
            <w:bottom w:val="none" w:sz="0" w:space="0" w:color="auto"/>
            <w:right w:val="none" w:sz="0" w:space="0" w:color="auto"/>
          </w:divBdr>
        </w:div>
        <w:div w:id="1615400929">
          <w:marLeft w:val="0"/>
          <w:marRight w:val="0"/>
          <w:marTop w:val="0"/>
          <w:marBottom w:val="0"/>
          <w:divBdr>
            <w:top w:val="none" w:sz="0" w:space="0" w:color="auto"/>
            <w:left w:val="none" w:sz="0" w:space="0" w:color="auto"/>
            <w:bottom w:val="none" w:sz="0" w:space="0" w:color="auto"/>
            <w:right w:val="none" w:sz="0" w:space="0" w:color="auto"/>
          </w:divBdr>
        </w:div>
        <w:div w:id="1494180041">
          <w:marLeft w:val="0"/>
          <w:marRight w:val="0"/>
          <w:marTop w:val="0"/>
          <w:marBottom w:val="0"/>
          <w:divBdr>
            <w:top w:val="none" w:sz="0" w:space="0" w:color="auto"/>
            <w:left w:val="none" w:sz="0" w:space="0" w:color="auto"/>
            <w:bottom w:val="none" w:sz="0" w:space="0" w:color="auto"/>
            <w:right w:val="none" w:sz="0" w:space="0" w:color="auto"/>
          </w:divBdr>
        </w:div>
      </w:divsChild>
    </w:div>
    <w:div w:id="24870596">
      <w:bodyDiv w:val="1"/>
      <w:marLeft w:val="0"/>
      <w:marRight w:val="0"/>
      <w:marTop w:val="0"/>
      <w:marBottom w:val="0"/>
      <w:divBdr>
        <w:top w:val="none" w:sz="0" w:space="0" w:color="auto"/>
        <w:left w:val="none" w:sz="0" w:space="0" w:color="auto"/>
        <w:bottom w:val="none" w:sz="0" w:space="0" w:color="auto"/>
        <w:right w:val="none" w:sz="0" w:space="0" w:color="auto"/>
      </w:divBdr>
    </w:div>
    <w:div w:id="24908049">
      <w:bodyDiv w:val="1"/>
      <w:marLeft w:val="0"/>
      <w:marRight w:val="0"/>
      <w:marTop w:val="0"/>
      <w:marBottom w:val="0"/>
      <w:divBdr>
        <w:top w:val="none" w:sz="0" w:space="0" w:color="auto"/>
        <w:left w:val="none" w:sz="0" w:space="0" w:color="auto"/>
        <w:bottom w:val="none" w:sz="0" w:space="0" w:color="auto"/>
        <w:right w:val="none" w:sz="0" w:space="0" w:color="auto"/>
      </w:divBdr>
    </w:div>
    <w:div w:id="24988964">
      <w:bodyDiv w:val="1"/>
      <w:marLeft w:val="0"/>
      <w:marRight w:val="0"/>
      <w:marTop w:val="0"/>
      <w:marBottom w:val="0"/>
      <w:divBdr>
        <w:top w:val="none" w:sz="0" w:space="0" w:color="auto"/>
        <w:left w:val="none" w:sz="0" w:space="0" w:color="auto"/>
        <w:bottom w:val="none" w:sz="0" w:space="0" w:color="auto"/>
        <w:right w:val="none" w:sz="0" w:space="0" w:color="auto"/>
      </w:divBdr>
    </w:div>
    <w:div w:id="25102845">
      <w:bodyDiv w:val="1"/>
      <w:marLeft w:val="0"/>
      <w:marRight w:val="0"/>
      <w:marTop w:val="0"/>
      <w:marBottom w:val="0"/>
      <w:divBdr>
        <w:top w:val="none" w:sz="0" w:space="0" w:color="auto"/>
        <w:left w:val="none" w:sz="0" w:space="0" w:color="auto"/>
        <w:bottom w:val="none" w:sz="0" w:space="0" w:color="auto"/>
        <w:right w:val="none" w:sz="0" w:space="0" w:color="auto"/>
      </w:divBdr>
    </w:div>
    <w:div w:id="25179468">
      <w:bodyDiv w:val="1"/>
      <w:marLeft w:val="0"/>
      <w:marRight w:val="0"/>
      <w:marTop w:val="0"/>
      <w:marBottom w:val="0"/>
      <w:divBdr>
        <w:top w:val="none" w:sz="0" w:space="0" w:color="auto"/>
        <w:left w:val="none" w:sz="0" w:space="0" w:color="auto"/>
        <w:bottom w:val="none" w:sz="0" w:space="0" w:color="auto"/>
        <w:right w:val="none" w:sz="0" w:space="0" w:color="auto"/>
      </w:divBdr>
    </w:div>
    <w:div w:id="25371865">
      <w:bodyDiv w:val="1"/>
      <w:marLeft w:val="0"/>
      <w:marRight w:val="0"/>
      <w:marTop w:val="0"/>
      <w:marBottom w:val="0"/>
      <w:divBdr>
        <w:top w:val="none" w:sz="0" w:space="0" w:color="auto"/>
        <w:left w:val="none" w:sz="0" w:space="0" w:color="auto"/>
        <w:bottom w:val="none" w:sz="0" w:space="0" w:color="auto"/>
        <w:right w:val="none" w:sz="0" w:space="0" w:color="auto"/>
      </w:divBdr>
    </w:div>
    <w:div w:id="26177650">
      <w:bodyDiv w:val="1"/>
      <w:marLeft w:val="0"/>
      <w:marRight w:val="0"/>
      <w:marTop w:val="0"/>
      <w:marBottom w:val="0"/>
      <w:divBdr>
        <w:top w:val="none" w:sz="0" w:space="0" w:color="auto"/>
        <w:left w:val="none" w:sz="0" w:space="0" w:color="auto"/>
        <w:bottom w:val="none" w:sz="0" w:space="0" w:color="auto"/>
        <w:right w:val="none" w:sz="0" w:space="0" w:color="auto"/>
      </w:divBdr>
      <w:divsChild>
        <w:div w:id="590355208">
          <w:marLeft w:val="0"/>
          <w:marRight w:val="0"/>
          <w:marTop w:val="0"/>
          <w:marBottom w:val="0"/>
          <w:divBdr>
            <w:top w:val="none" w:sz="0" w:space="0" w:color="auto"/>
            <w:left w:val="none" w:sz="0" w:space="0" w:color="auto"/>
            <w:bottom w:val="none" w:sz="0" w:space="0" w:color="auto"/>
            <w:right w:val="none" w:sz="0" w:space="0" w:color="auto"/>
          </w:divBdr>
        </w:div>
        <w:div w:id="1701515944">
          <w:marLeft w:val="0"/>
          <w:marRight w:val="0"/>
          <w:marTop w:val="0"/>
          <w:marBottom w:val="0"/>
          <w:divBdr>
            <w:top w:val="none" w:sz="0" w:space="0" w:color="auto"/>
            <w:left w:val="none" w:sz="0" w:space="0" w:color="auto"/>
            <w:bottom w:val="none" w:sz="0" w:space="0" w:color="auto"/>
            <w:right w:val="none" w:sz="0" w:space="0" w:color="auto"/>
          </w:divBdr>
        </w:div>
        <w:div w:id="1509564955">
          <w:marLeft w:val="0"/>
          <w:marRight w:val="0"/>
          <w:marTop w:val="0"/>
          <w:marBottom w:val="0"/>
          <w:divBdr>
            <w:top w:val="none" w:sz="0" w:space="0" w:color="auto"/>
            <w:left w:val="none" w:sz="0" w:space="0" w:color="auto"/>
            <w:bottom w:val="none" w:sz="0" w:space="0" w:color="auto"/>
            <w:right w:val="none" w:sz="0" w:space="0" w:color="auto"/>
          </w:divBdr>
        </w:div>
        <w:div w:id="2075350131">
          <w:marLeft w:val="0"/>
          <w:marRight w:val="0"/>
          <w:marTop w:val="0"/>
          <w:marBottom w:val="0"/>
          <w:divBdr>
            <w:top w:val="none" w:sz="0" w:space="0" w:color="auto"/>
            <w:left w:val="none" w:sz="0" w:space="0" w:color="auto"/>
            <w:bottom w:val="none" w:sz="0" w:space="0" w:color="auto"/>
            <w:right w:val="none" w:sz="0" w:space="0" w:color="auto"/>
          </w:divBdr>
        </w:div>
        <w:div w:id="1247762673">
          <w:marLeft w:val="0"/>
          <w:marRight w:val="0"/>
          <w:marTop w:val="0"/>
          <w:marBottom w:val="0"/>
          <w:divBdr>
            <w:top w:val="none" w:sz="0" w:space="0" w:color="auto"/>
            <w:left w:val="none" w:sz="0" w:space="0" w:color="auto"/>
            <w:bottom w:val="none" w:sz="0" w:space="0" w:color="auto"/>
            <w:right w:val="none" w:sz="0" w:space="0" w:color="auto"/>
          </w:divBdr>
        </w:div>
        <w:div w:id="139809574">
          <w:marLeft w:val="0"/>
          <w:marRight w:val="0"/>
          <w:marTop w:val="0"/>
          <w:marBottom w:val="0"/>
          <w:divBdr>
            <w:top w:val="none" w:sz="0" w:space="0" w:color="auto"/>
            <w:left w:val="none" w:sz="0" w:space="0" w:color="auto"/>
            <w:bottom w:val="none" w:sz="0" w:space="0" w:color="auto"/>
            <w:right w:val="none" w:sz="0" w:space="0" w:color="auto"/>
          </w:divBdr>
        </w:div>
        <w:div w:id="778793054">
          <w:marLeft w:val="0"/>
          <w:marRight w:val="0"/>
          <w:marTop w:val="0"/>
          <w:marBottom w:val="0"/>
          <w:divBdr>
            <w:top w:val="none" w:sz="0" w:space="0" w:color="auto"/>
            <w:left w:val="none" w:sz="0" w:space="0" w:color="auto"/>
            <w:bottom w:val="none" w:sz="0" w:space="0" w:color="auto"/>
            <w:right w:val="none" w:sz="0" w:space="0" w:color="auto"/>
          </w:divBdr>
        </w:div>
        <w:div w:id="792288766">
          <w:marLeft w:val="0"/>
          <w:marRight w:val="0"/>
          <w:marTop w:val="0"/>
          <w:marBottom w:val="0"/>
          <w:divBdr>
            <w:top w:val="none" w:sz="0" w:space="0" w:color="auto"/>
            <w:left w:val="none" w:sz="0" w:space="0" w:color="auto"/>
            <w:bottom w:val="none" w:sz="0" w:space="0" w:color="auto"/>
            <w:right w:val="none" w:sz="0" w:space="0" w:color="auto"/>
          </w:divBdr>
        </w:div>
        <w:div w:id="1945531534">
          <w:marLeft w:val="0"/>
          <w:marRight w:val="0"/>
          <w:marTop w:val="0"/>
          <w:marBottom w:val="0"/>
          <w:divBdr>
            <w:top w:val="none" w:sz="0" w:space="0" w:color="auto"/>
            <w:left w:val="none" w:sz="0" w:space="0" w:color="auto"/>
            <w:bottom w:val="none" w:sz="0" w:space="0" w:color="auto"/>
            <w:right w:val="none" w:sz="0" w:space="0" w:color="auto"/>
          </w:divBdr>
        </w:div>
        <w:div w:id="1121025628">
          <w:marLeft w:val="0"/>
          <w:marRight w:val="0"/>
          <w:marTop w:val="0"/>
          <w:marBottom w:val="0"/>
          <w:divBdr>
            <w:top w:val="none" w:sz="0" w:space="0" w:color="auto"/>
            <w:left w:val="none" w:sz="0" w:space="0" w:color="auto"/>
            <w:bottom w:val="none" w:sz="0" w:space="0" w:color="auto"/>
            <w:right w:val="none" w:sz="0" w:space="0" w:color="auto"/>
          </w:divBdr>
        </w:div>
        <w:div w:id="1618442163">
          <w:marLeft w:val="0"/>
          <w:marRight w:val="0"/>
          <w:marTop w:val="0"/>
          <w:marBottom w:val="0"/>
          <w:divBdr>
            <w:top w:val="none" w:sz="0" w:space="0" w:color="auto"/>
            <w:left w:val="none" w:sz="0" w:space="0" w:color="auto"/>
            <w:bottom w:val="none" w:sz="0" w:space="0" w:color="auto"/>
            <w:right w:val="none" w:sz="0" w:space="0" w:color="auto"/>
          </w:divBdr>
        </w:div>
        <w:div w:id="64109728">
          <w:marLeft w:val="0"/>
          <w:marRight w:val="0"/>
          <w:marTop w:val="0"/>
          <w:marBottom w:val="0"/>
          <w:divBdr>
            <w:top w:val="none" w:sz="0" w:space="0" w:color="auto"/>
            <w:left w:val="none" w:sz="0" w:space="0" w:color="auto"/>
            <w:bottom w:val="none" w:sz="0" w:space="0" w:color="auto"/>
            <w:right w:val="none" w:sz="0" w:space="0" w:color="auto"/>
          </w:divBdr>
        </w:div>
        <w:div w:id="1365207741">
          <w:marLeft w:val="0"/>
          <w:marRight w:val="0"/>
          <w:marTop w:val="0"/>
          <w:marBottom w:val="0"/>
          <w:divBdr>
            <w:top w:val="none" w:sz="0" w:space="0" w:color="auto"/>
            <w:left w:val="none" w:sz="0" w:space="0" w:color="auto"/>
            <w:bottom w:val="none" w:sz="0" w:space="0" w:color="auto"/>
            <w:right w:val="none" w:sz="0" w:space="0" w:color="auto"/>
          </w:divBdr>
        </w:div>
        <w:div w:id="1576012862">
          <w:marLeft w:val="0"/>
          <w:marRight w:val="0"/>
          <w:marTop w:val="0"/>
          <w:marBottom w:val="0"/>
          <w:divBdr>
            <w:top w:val="none" w:sz="0" w:space="0" w:color="auto"/>
            <w:left w:val="none" w:sz="0" w:space="0" w:color="auto"/>
            <w:bottom w:val="none" w:sz="0" w:space="0" w:color="auto"/>
            <w:right w:val="none" w:sz="0" w:space="0" w:color="auto"/>
          </w:divBdr>
        </w:div>
        <w:div w:id="518736698">
          <w:marLeft w:val="0"/>
          <w:marRight w:val="0"/>
          <w:marTop w:val="0"/>
          <w:marBottom w:val="0"/>
          <w:divBdr>
            <w:top w:val="none" w:sz="0" w:space="0" w:color="auto"/>
            <w:left w:val="none" w:sz="0" w:space="0" w:color="auto"/>
            <w:bottom w:val="none" w:sz="0" w:space="0" w:color="auto"/>
            <w:right w:val="none" w:sz="0" w:space="0" w:color="auto"/>
          </w:divBdr>
        </w:div>
        <w:div w:id="1870607427">
          <w:marLeft w:val="0"/>
          <w:marRight w:val="0"/>
          <w:marTop w:val="0"/>
          <w:marBottom w:val="0"/>
          <w:divBdr>
            <w:top w:val="none" w:sz="0" w:space="0" w:color="auto"/>
            <w:left w:val="none" w:sz="0" w:space="0" w:color="auto"/>
            <w:bottom w:val="none" w:sz="0" w:space="0" w:color="auto"/>
            <w:right w:val="none" w:sz="0" w:space="0" w:color="auto"/>
          </w:divBdr>
        </w:div>
        <w:div w:id="1696882684">
          <w:marLeft w:val="0"/>
          <w:marRight w:val="0"/>
          <w:marTop w:val="0"/>
          <w:marBottom w:val="0"/>
          <w:divBdr>
            <w:top w:val="none" w:sz="0" w:space="0" w:color="auto"/>
            <w:left w:val="none" w:sz="0" w:space="0" w:color="auto"/>
            <w:bottom w:val="none" w:sz="0" w:space="0" w:color="auto"/>
            <w:right w:val="none" w:sz="0" w:space="0" w:color="auto"/>
          </w:divBdr>
        </w:div>
        <w:div w:id="1523471239">
          <w:marLeft w:val="0"/>
          <w:marRight w:val="0"/>
          <w:marTop w:val="0"/>
          <w:marBottom w:val="0"/>
          <w:divBdr>
            <w:top w:val="none" w:sz="0" w:space="0" w:color="auto"/>
            <w:left w:val="none" w:sz="0" w:space="0" w:color="auto"/>
            <w:bottom w:val="none" w:sz="0" w:space="0" w:color="auto"/>
            <w:right w:val="none" w:sz="0" w:space="0" w:color="auto"/>
          </w:divBdr>
        </w:div>
        <w:div w:id="844129499">
          <w:marLeft w:val="0"/>
          <w:marRight w:val="0"/>
          <w:marTop w:val="0"/>
          <w:marBottom w:val="0"/>
          <w:divBdr>
            <w:top w:val="none" w:sz="0" w:space="0" w:color="auto"/>
            <w:left w:val="none" w:sz="0" w:space="0" w:color="auto"/>
            <w:bottom w:val="none" w:sz="0" w:space="0" w:color="auto"/>
            <w:right w:val="none" w:sz="0" w:space="0" w:color="auto"/>
          </w:divBdr>
        </w:div>
        <w:div w:id="995109399">
          <w:marLeft w:val="0"/>
          <w:marRight w:val="0"/>
          <w:marTop w:val="0"/>
          <w:marBottom w:val="0"/>
          <w:divBdr>
            <w:top w:val="none" w:sz="0" w:space="0" w:color="auto"/>
            <w:left w:val="none" w:sz="0" w:space="0" w:color="auto"/>
            <w:bottom w:val="none" w:sz="0" w:space="0" w:color="auto"/>
            <w:right w:val="none" w:sz="0" w:space="0" w:color="auto"/>
          </w:divBdr>
        </w:div>
        <w:div w:id="47843189">
          <w:marLeft w:val="0"/>
          <w:marRight w:val="0"/>
          <w:marTop w:val="0"/>
          <w:marBottom w:val="0"/>
          <w:divBdr>
            <w:top w:val="none" w:sz="0" w:space="0" w:color="auto"/>
            <w:left w:val="none" w:sz="0" w:space="0" w:color="auto"/>
            <w:bottom w:val="none" w:sz="0" w:space="0" w:color="auto"/>
            <w:right w:val="none" w:sz="0" w:space="0" w:color="auto"/>
          </w:divBdr>
        </w:div>
        <w:div w:id="1670986277">
          <w:marLeft w:val="0"/>
          <w:marRight w:val="0"/>
          <w:marTop w:val="0"/>
          <w:marBottom w:val="0"/>
          <w:divBdr>
            <w:top w:val="none" w:sz="0" w:space="0" w:color="auto"/>
            <w:left w:val="none" w:sz="0" w:space="0" w:color="auto"/>
            <w:bottom w:val="none" w:sz="0" w:space="0" w:color="auto"/>
            <w:right w:val="none" w:sz="0" w:space="0" w:color="auto"/>
          </w:divBdr>
        </w:div>
        <w:div w:id="1811558907">
          <w:marLeft w:val="0"/>
          <w:marRight w:val="0"/>
          <w:marTop w:val="0"/>
          <w:marBottom w:val="0"/>
          <w:divBdr>
            <w:top w:val="none" w:sz="0" w:space="0" w:color="auto"/>
            <w:left w:val="none" w:sz="0" w:space="0" w:color="auto"/>
            <w:bottom w:val="none" w:sz="0" w:space="0" w:color="auto"/>
            <w:right w:val="none" w:sz="0" w:space="0" w:color="auto"/>
          </w:divBdr>
        </w:div>
        <w:div w:id="988629521">
          <w:marLeft w:val="0"/>
          <w:marRight w:val="0"/>
          <w:marTop w:val="0"/>
          <w:marBottom w:val="0"/>
          <w:divBdr>
            <w:top w:val="none" w:sz="0" w:space="0" w:color="auto"/>
            <w:left w:val="none" w:sz="0" w:space="0" w:color="auto"/>
            <w:bottom w:val="none" w:sz="0" w:space="0" w:color="auto"/>
            <w:right w:val="none" w:sz="0" w:space="0" w:color="auto"/>
          </w:divBdr>
        </w:div>
        <w:div w:id="1691104178">
          <w:marLeft w:val="0"/>
          <w:marRight w:val="0"/>
          <w:marTop w:val="0"/>
          <w:marBottom w:val="0"/>
          <w:divBdr>
            <w:top w:val="none" w:sz="0" w:space="0" w:color="auto"/>
            <w:left w:val="none" w:sz="0" w:space="0" w:color="auto"/>
            <w:bottom w:val="none" w:sz="0" w:space="0" w:color="auto"/>
            <w:right w:val="none" w:sz="0" w:space="0" w:color="auto"/>
          </w:divBdr>
        </w:div>
        <w:div w:id="605312212">
          <w:marLeft w:val="0"/>
          <w:marRight w:val="0"/>
          <w:marTop w:val="0"/>
          <w:marBottom w:val="0"/>
          <w:divBdr>
            <w:top w:val="none" w:sz="0" w:space="0" w:color="auto"/>
            <w:left w:val="none" w:sz="0" w:space="0" w:color="auto"/>
            <w:bottom w:val="none" w:sz="0" w:space="0" w:color="auto"/>
            <w:right w:val="none" w:sz="0" w:space="0" w:color="auto"/>
          </w:divBdr>
        </w:div>
        <w:div w:id="947195677">
          <w:marLeft w:val="0"/>
          <w:marRight w:val="0"/>
          <w:marTop w:val="0"/>
          <w:marBottom w:val="0"/>
          <w:divBdr>
            <w:top w:val="none" w:sz="0" w:space="0" w:color="auto"/>
            <w:left w:val="none" w:sz="0" w:space="0" w:color="auto"/>
            <w:bottom w:val="none" w:sz="0" w:space="0" w:color="auto"/>
            <w:right w:val="none" w:sz="0" w:space="0" w:color="auto"/>
          </w:divBdr>
        </w:div>
        <w:div w:id="646134280">
          <w:marLeft w:val="0"/>
          <w:marRight w:val="0"/>
          <w:marTop w:val="0"/>
          <w:marBottom w:val="0"/>
          <w:divBdr>
            <w:top w:val="none" w:sz="0" w:space="0" w:color="auto"/>
            <w:left w:val="none" w:sz="0" w:space="0" w:color="auto"/>
            <w:bottom w:val="none" w:sz="0" w:space="0" w:color="auto"/>
            <w:right w:val="none" w:sz="0" w:space="0" w:color="auto"/>
          </w:divBdr>
        </w:div>
        <w:div w:id="1910849272">
          <w:marLeft w:val="0"/>
          <w:marRight w:val="0"/>
          <w:marTop w:val="0"/>
          <w:marBottom w:val="0"/>
          <w:divBdr>
            <w:top w:val="none" w:sz="0" w:space="0" w:color="auto"/>
            <w:left w:val="none" w:sz="0" w:space="0" w:color="auto"/>
            <w:bottom w:val="none" w:sz="0" w:space="0" w:color="auto"/>
            <w:right w:val="none" w:sz="0" w:space="0" w:color="auto"/>
          </w:divBdr>
        </w:div>
        <w:div w:id="1902017108">
          <w:marLeft w:val="0"/>
          <w:marRight w:val="0"/>
          <w:marTop w:val="0"/>
          <w:marBottom w:val="0"/>
          <w:divBdr>
            <w:top w:val="none" w:sz="0" w:space="0" w:color="auto"/>
            <w:left w:val="none" w:sz="0" w:space="0" w:color="auto"/>
            <w:bottom w:val="none" w:sz="0" w:space="0" w:color="auto"/>
            <w:right w:val="none" w:sz="0" w:space="0" w:color="auto"/>
          </w:divBdr>
        </w:div>
        <w:div w:id="1502502879">
          <w:marLeft w:val="0"/>
          <w:marRight w:val="0"/>
          <w:marTop w:val="0"/>
          <w:marBottom w:val="0"/>
          <w:divBdr>
            <w:top w:val="none" w:sz="0" w:space="0" w:color="auto"/>
            <w:left w:val="none" w:sz="0" w:space="0" w:color="auto"/>
            <w:bottom w:val="none" w:sz="0" w:space="0" w:color="auto"/>
            <w:right w:val="none" w:sz="0" w:space="0" w:color="auto"/>
          </w:divBdr>
        </w:div>
        <w:div w:id="930746290">
          <w:marLeft w:val="0"/>
          <w:marRight w:val="0"/>
          <w:marTop w:val="0"/>
          <w:marBottom w:val="0"/>
          <w:divBdr>
            <w:top w:val="none" w:sz="0" w:space="0" w:color="auto"/>
            <w:left w:val="none" w:sz="0" w:space="0" w:color="auto"/>
            <w:bottom w:val="none" w:sz="0" w:space="0" w:color="auto"/>
            <w:right w:val="none" w:sz="0" w:space="0" w:color="auto"/>
          </w:divBdr>
        </w:div>
        <w:div w:id="861550649">
          <w:marLeft w:val="0"/>
          <w:marRight w:val="0"/>
          <w:marTop w:val="0"/>
          <w:marBottom w:val="0"/>
          <w:divBdr>
            <w:top w:val="none" w:sz="0" w:space="0" w:color="auto"/>
            <w:left w:val="none" w:sz="0" w:space="0" w:color="auto"/>
            <w:bottom w:val="none" w:sz="0" w:space="0" w:color="auto"/>
            <w:right w:val="none" w:sz="0" w:space="0" w:color="auto"/>
          </w:divBdr>
        </w:div>
        <w:div w:id="1487043297">
          <w:marLeft w:val="0"/>
          <w:marRight w:val="0"/>
          <w:marTop w:val="0"/>
          <w:marBottom w:val="0"/>
          <w:divBdr>
            <w:top w:val="none" w:sz="0" w:space="0" w:color="auto"/>
            <w:left w:val="none" w:sz="0" w:space="0" w:color="auto"/>
            <w:bottom w:val="none" w:sz="0" w:space="0" w:color="auto"/>
            <w:right w:val="none" w:sz="0" w:space="0" w:color="auto"/>
          </w:divBdr>
        </w:div>
        <w:div w:id="557667919">
          <w:marLeft w:val="0"/>
          <w:marRight w:val="0"/>
          <w:marTop w:val="0"/>
          <w:marBottom w:val="0"/>
          <w:divBdr>
            <w:top w:val="none" w:sz="0" w:space="0" w:color="auto"/>
            <w:left w:val="none" w:sz="0" w:space="0" w:color="auto"/>
            <w:bottom w:val="none" w:sz="0" w:space="0" w:color="auto"/>
            <w:right w:val="none" w:sz="0" w:space="0" w:color="auto"/>
          </w:divBdr>
        </w:div>
        <w:div w:id="1580822293">
          <w:marLeft w:val="0"/>
          <w:marRight w:val="0"/>
          <w:marTop w:val="0"/>
          <w:marBottom w:val="0"/>
          <w:divBdr>
            <w:top w:val="none" w:sz="0" w:space="0" w:color="auto"/>
            <w:left w:val="none" w:sz="0" w:space="0" w:color="auto"/>
            <w:bottom w:val="none" w:sz="0" w:space="0" w:color="auto"/>
            <w:right w:val="none" w:sz="0" w:space="0" w:color="auto"/>
          </w:divBdr>
        </w:div>
        <w:div w:id="1682050460">
          <w:marLeft w:val="0"/>
          <w:marRight w:val="0"/>
          <w:marTop w:val="0"/>
          <w:marBottom w:val="0"/>
          <w:divBdr>
            <w:top w:val="none" w:sz="0" w:space="0" w:color="auto"/>
            <w:left w:val="none" w:sz="0" w:space="0" w:color="auto"/>
            <w:bottom w:val="none" w:sz="0" w:space="0" w:color="auto"/>
            <w:right w:val="none" w:sz="0" w:space="0" w:color="auto"/>
          </w:divBdr>
        </w:div>
        <w:div w:id="753668984">
          <w:marLeft w:val="0"/>
          <w:marRight w:val="0"/>
          <w:marTop w:val="0"/>
          <w:marBottom w:val="0"/>
          <w:divBdr>
            <w:top w:val="none" w:sz="0" w:space="0" w:color="auto"/>
            <w:left w:val="none" w:sz="0" w:space="0" w:color="auto"/>
            <w:bottom w:val="none" w:sz="0" w:space="0" w:color="auto"/>
            <w:right w:val="none" w:sz="0" w:space="0" w:color="auto"/>
          </w:divBdr>
        </w:div>
        <w:div w:id="1055664543">
          <w:marLeft w:val="0"/>
          <w:marRight w:val="0"/>
          <w:marTop w:val="0"/>
          <w:marBottom w:val="0"/>
          <w:divBdr>
            <w:top w:val="none" w:sz="0" w:space="0" w:color="auto"/>
            <w:left w:val="none" w:sz="0" w:space="0" w:color="auto"/>
            <w:bottom w:val="none" w:sz="0" w:space="0" w:color="auto"/>
            <w:right w:val="none" w:sz="0" w:space="0" w:color="auto"/>
          </w:divBdr>
        </w:div>
        <w:div w:id="821191584">
          <w:marLeft w:val="0"/>
          <w:marRight w:val="0"/>
          <w:marTop w:val="0"/>
          <w:marBottom w:val="0"/>
          <w:divBdr>
            <w:top w:val="none" w:sz="0" w:space="0" w:color="auto"/>
            <w:left w:val="none" w:sz="0" w:space="0" w:color="auto"/>
            <w:bottom w:val="none" w:sz="0" w:space="0" w:color="auto"/>
            <w:right w:val="none" w:sz="0" w:space="0" w:color="auto"/>
          </w:divBdr>
        </w:div>
        <w:div w:id="1611088187">
          <w:marLeft w:val="0"/>
          <w:marRight w:val="0"/>
          <w:marTop w:val="0"/>
          <w:marBottom w:val="0"/>
          <w:divBdr>
            <w:top w:val="none" w:sz="0" w:space="0" w:color="auto"/>
            <w:left w:val="none" w:sz="0" w:space="0" w:color="auto"/>
            <w:bottom w:val="none" w:sz="0" w:space="0" w:color="auto"/>
            <w:right w:val="none" w:sz="0" w:space="0" w:color="auto"/>
          </w:divBdr>
        </w:div>
        <w:div w:id="377902663">
          <w:marLeft w:val="0"/>
          <w:marRight w:val="0"/>
          <w:marTop w:val="0"/>
          <w:marBottom w:val="0"/>
          <w:divBdr>
            <w:top w:val="none" w:sz="0" w:space="0" w:color="auto"/>
            <w:left w:val="none" w:sz="0" w:space="0" w:color="auto"/>
            <w:bottom w:val="none" w:sz="0" w:space="0" w:color="auto"/>
            <w:right w:val="none" w:sz="0" w:space="0" w:color="auto"/>
          </w:divBdr>
        </w:div>
        <w:div w:id="1786198015">
          <w:marLeft w:val="0"/>
          <w:marRight w:val="0"/>
          <w:marTop w:val="0"/>
          <w:marBottom w:val="0"/>
          <w:divBdr>
            <w:top w:val="none" w:sz="0" w:space="0" w:color="auto"/>
            <w:left w:val="none" w:sz="0" w:space="0" w:color="auto"/>
            <w:bottom w:val="none" w:sz="0" w:space="0" w:color="auto"/>
            <w:right w:val="none" w:sz="0" w:space="0" w:color="auto"/>
          </w:divBdr>
        </w:div>
        <w:div w:id="1953440967">
          <w:marLeft w:val="0"/>
          <w:marRight w:val="0"/>
          <w:marTop w:val="0"/>
          <w:marBottom w:val="0"/>
          <w:divBdr>
            <w:top w:val="none" w:sz="0" w:space="0" w:color="auto"/>
            <w:left w:val="none" w:sz="0" w:space="0" w:color="auto"/>
            <w:bottom w:val="none" w:sz="0" w:space="0" w:color="auto"/>
            <w:right w:val="none" w:sz="0" w:space="0" w:color="auto"/>
          </w:divBdr>
        </w:div>
        <w:div w:id="813448876">
          <w:marLeft w:val="0"/>
          <w:marRight w:val="0"/>
          <w:marTop w:val="0"/>
          <w:marBottom w:val="0"/>
          <w:divBdr>
            <w:top w:val="none" w:sz="0" w:space="0" w:color="auto"/>
            <w:left w:val="none" w:sz="0" w:space="0" w:color="auto"/>
            <w:bottom w:val="none" w:sz="0" w:space="0" w:color="auto"/>
            <w:right w:val="none" w:sz="0" w:space="0" w:color="auto"/>
          </w:divBdr>
        </w:div>
        <w:div w:id="457527912">
          <w:marLeft w:val="0"/>
          <w:marRight w:val="0"/>
          <w:marTop w:val="0"/>
          <w:marBottom w:val="0"/>
          <w:divBdr>
            <w:top w:val="none" w:sz="0" w:space="0" w:color="auto"/>
            <w:left w:val="none" w:sz="0" w:space="0" w:color="auto"/>
            <w:bottom w:val="none" w:sz="0" w:space="0" w:color="auto"/>
            <w:right w:val="none" w:sz="0" w:space="0" w:color="auto"/>
          </w:divBdr>
        </w:div>
        <w:div w:id="1399860221">
          <w:marLeft w:val="0"/>
          <w:marRight w:val="0"/>
          <w:marTop w:val="0"/>
          <w:marBottom w:val="0"/>
          <w:divBdr>
            <w:top w:val="none" w:sz="0" w:space="0" w:color="auto"/>
            <w:left w:val="none" w:sz="0" w:space="0" w:color="auto"/>
            <w:bottom w:val="none" w:sz="0" w:space="0" w:color="auto"/>
            <w:right w:val="none" w:sz="0" w:space="0" w:color="auto"/>
          </w:divBdr>
        </w:div>
        <w:div w:id="642391526">
          <w:marLeft w:val="0"/>
          <w:marRight w:val="0"/>
          <w:marTop w:val="0"/>
          <w:marBottom w:val="0"/>
          <w:divBdr>
            <w:top w:val="none" w:sz="0" w:space="0" w:color="auto"/>
            <w:left w:val="none" w:sz="0" w:space="0" w:color="auto"/>
            <w:bottom w:val="none" w:sz="0" w:space="0" w:color="auto"/>
            <w:right w:val="none" w:sz="0" w:space="0" w:color="auto"/>
          </w:divBdr>
        </w:div>
        <w:div w:id="1872646955">
          <w:marLeft w:val="0"/>
          <w:marRight w:val="0"/>
          <w:marTop w:val="0"/>
          <w:marBottom w:val="0"/>
          <w:divBdr>
            <w:top w:val="none" w:sz="0" w:space="0" w:color="auto"/>
            <w:left w:val="none" w:sz="0" w:space="0" w:color="auto"/>
            <w:bottom w:val="none" w:sz="0" w:space="0" w:color="auto"/>
            <w:right w:val="none" w:sz="0" w:space="0" w:color="auto"/>
          </w:divBdr>
        </w:div>
        <w:div w:id="1781877196">
          <w:marLeft w:val="0"/>
          <w:marRight w:val="0"/>
          <w:marTop w:val="0"/>
          <w:marBottom w:val="0"/>
          <w:divBdr>
            <w:top w:val="none" w:sz="0" w:space="0" w:color="auto"/>
            <w:left w:val="none" w:sz="0" w:space="0" w:color="auto"/>
            <w:bottom w:val="none" w:sz="0" w:space="0" w:color="auto"/>
            <w:right w:val="none" w:sz="0" w:space="0" w:color="auto"/>
          </w:divBdr>
        </w:div>
        <w:div w:id="869999687">
          <w:marLeft w:val="0"/>
          <w:marRight w:val="0"/>
          <w:marTop w:val="0"/>
          <w:marBottom w:val="0"/>
          <w:divBdr>
            <w:top w:val="none" w:sz="0" w:space="0" w:color="auto"/>
            <w:left w:val="none" w:sz="0" w:space="0" w:color="auto"/>
            <w:bottom w:val="none" w:sz="0" w:space="0" w:color="auto"/>
            <w:right w:val="none" w:sz="0" w:space="0" w:color="auto"/>
          </w:divBdr>
        </w:div>
        <w:div w:id="2018194596">
          <w:marLeft w:val="0"/>
          <w:marRight w:val="0"/>
          <w:marTop w:val="0"/>
          <w:marBottom w:val="0"/>
          <w:divBdr>
            <w:top w:val="none" w:sz="0" w:space="0" w:color="auto"/>
            <w:left w:val="none" w:sz="0" w:space="0" w:color="auto"/>
            <w:bottom w:val="none" w:sz="0" w:space="0" w:color="auto"/>
            <w:right w:val="none" w:sz="0" w:space="0" w:color="auto"/>
          </w:divBdr>
        </w:div>
        <w:div w:id="1025014383">
          <w:marLeft w:val="0"/>
          <w:marRight w:val="0"/>
          <w:marTop w:val="0"/>
          <w:marBottom w:val="0"/>
          <w:divBdr>
            <w:top w:val="none" w:sz="0" w:space="0" w:color="auto"/>
            <w:left w:val="none" w:sz="0" w:space="0" w:color="auto"/>
            <w:bottom w:val="none" w:sz="0" w:space="0" w:color="auto"/>
            <w:right w:val="none" w:sz="0" w:space="0" w:color="auto"/>
          </w:divBdr>
        </w:div>
        <w:div w:id="510729330">
          <w:marLeft w:val="0"/>
          <w:marRight w:val="0"/>
          <w:marTop w:val="0"/>
          <w:marBottom w:val="0"/>
          <w:divBdr>
            <w:top w:val="none" w:sz="0" w:space="0" w:color="auto"/>
            <w:left w:val="none" w:sz="0" w:space="0" w:color="auto"/>
            <w:bottom w:val="none" w:sz="0" w:space="0" w:color="auto"/>
            <w:right w:val="none" w:sz="0" w:space="0" w:color="auto"/>
          </w:divBdr>
        </w:div>
        <w:div w:id="1880360553">
          <w:marLeft w:val="0"/>
          <w:marRight w:val="0"/>
          <w:marTop w:val="0"/>
          <w:marBottom w:val="0"/>
          <w:divBdr>
            <w:top w:val="none" w:sz="0" w:space="0" w:color="auto"/>
            <w:left w:val="none" w:sz="0" w:space="0" w:color="auto"/>
            <w:bottom w:val="none" w:sz="0" w:space="0" w:color="auto"/>
            <w:right w:val="none" w:sz="0" w:space="0" w:color="auto"/>
          </w:divBdr>
        </w:div>
        <w:div w:id="507209611">
          <w:marLeft w:val="0"/>
          <w:marRight w:val="0"/>
          <w:marTop w:val="0"/>
          <w:marBottom w:val="0"/>
          <w:divBdr>
            <w:top w:val="none" w:sz="0" w:space="0" w:color="auto"/>
            <w:left w:val="none" w:sz="0" w:space="0" w:color="auto"/>
            <w:bottom w:val="none" w:sz="0" w:space="0" w:color="auto"/>
            <w:right w:val="none" w:sz="0" w:space="0" w:color="auto"/>
          </w:divBdr>
        </w:div>
        <w:div w:id="1917394762">
          <w:marLeft w:val="0"/>
          <w:marRight w:val="0"/>
          <w:marTop w:val="0"/>
          <w:marBottom w:val="0"/>
          <w:divBdr>
            <w:top w:val="none" w:sz="0" w:space="0" w:color="auto"/>
            <w:left w:val="none" w:sz="0" w:space="0" w:color="auto"/>
            <w:bottom w:val="none" w:sz="0" w:space="0" w:color="auto"/>
            <w:right w:val="none" w:sz="0" w:space="0" w:color="auto"/>
          </w:divBdr>
        </w:div>
        <w:div w:id="621695645">
          <w:marLeft w:val="0"/>
          <w:marRight w:val="0"/>
          <w:marTop w:val="0"/>
          <w:marBottom w:val="0"/>
          <w:divBdr>
            <w:top w:val="none" w:sz="0" w:space="0" w:color="auto"/>
            <w:left w:val="none" w:sz="0" w:space="0" w:color="auto"/>
            <w:bottom w:val="none" w:sz="0" w:space="0" w:color="auto"/>
            <w:right w:val="none" w:sz="0" w:space="0" w:color="auto"/>
          </w:divBdr>
        </w:div>
        <w:div w:id="1413964812">
          <w:marLeft w:val="0"/>
          <w:marRight w:val="0"/>
          <w:marTop w:val="0"/>
          <w:marBottom w:val="0"/>
          <w:divBdr>
            <w:top w:val="none" w:sz="0" w:space="0" w:color="auto"/>
            <w:left w:val="none" w:sz="0" w:space="0" w:color="auto"/>
            <w:bottom w:val="none" w:sz="0" w:space="0" w:color="auto"/>
            <w:right w:val="none" w:sz="0" w:space="0" w:color="auto"/>
          </w:divBdr>
        </w:div>
        <w:div w:id="654264732">
          <w:marLeft w:val="0"/>
          <w:marRight w:val="0"/>
          <w:marTop w:val="0"/>
          <w:marBottom w:val="0"/>
          <w:divBdr>
            <w:top w:val="none" w:sz="0" w:space="0" w:color="auto"/>
            <w:left w:val="none" w:sz="0" w:space="0" w:color="auto"/>
            <w:bottom w:val="none" w:sz="0" w:space="0" w:color="auto"/>
            <w:right w:val="none" w:sz="0" w:space="0" w:color="auto"/>
          </w:divBdr>
        </w:div>
        <w:div w:id="1683241985">
          <w:marLeft w:val="0"/>
          <w:marRight w:val="0"/>
          <w:marTop w:val="0"/>
          <w:marBottom w:val="0"/>
          <w:divBdr>
            <w:top w:val="none" w:sz="0" w:space="0" w:color="auto"/>
            <w:left w:val="none" w:sz="0" w:space="0" w:color="auto"/>
            <w:bottom w:val="none" w:sz="0" w:space="0" w:color="auto"/>
            <w:right w:val="none" w:sz="0" w:space="0" w:color="auto"/>
          </w:divBdr>
        </w:div>
        <w:div w:id="1818958889">
          <w:marLeft w:val="0"/>
          <w:marRight w:val="0"/>
          <w:marTop w:val="0"/>
          <w:marBottom w:val="0"/>
          <w:divBdr>
            <w:top w:val="none" w:sz="0" w:space="0" w:color="auto"/>
            <w:left w:val="none" w:sz="0" w:space="0" w:color="auto"/>
            <w:bottom w:val="none" w:sz="0" w:space="0" w:color="auto"/>
            <w:right w:val="none" w:sz="0" w:space="0" w:color="auto"/>
          </w:divBdr>
        </w:div>
        <w:div w:id="1854758266">
          <w:marLeft w:val="0"/>
          <w:marRight w:val="0"/>
          <w:marTop w:val="0"/>
          <w:marBottom w:val="0"/>
          <w:divBdr>
            <w:top w:val="none" w:sz="0" w:space="0" w:color="auto"/>
            <w:left w:val="none" w:sz="0" w:space="0" w:color="auto"/>
            <w:bottom w:val="none" w:sz="0" w:space="0" w:color="auto"/>
            <w:right w:val="none" w:sz="0" w:space="0" w:color="auto"/>
          </w:divBdr>
        </w:div>
        <w:div w:id="1388382514">
          <w:marLeft w:val="0"/>
          <w:marRight w:val="0"/>
          <w:marTop w:val="0"/>
          <w:marBottom w:val="0"/>
          <w:divBdr>
            <w:top w:val="none" w:sz="0" w:space="0" w:color="auto"/>
            <w:left w:val="none" w:sz="0" w:space="0" w:color="auto"/>
            <w:bottom w:val="none" w:sz="0" w:space="0" w:color="auto"/>
            <w:right w:val="none" w:sz="0" w:space="0" w:color="auto"/>
          </w:divBdr>
        </w:div>
        <w:div w:id="528690660">
          <w:marLeft w:val="0"/>
          <w:marRight w:val="0"/>
          <w:marTop w:val="0"/>
          <w:marBottom w:val="0"/>
          <w:divBdr>
            <w:top w:val="none" w:sz="0" w:space="0" w:color="auto"/>
            <w:left w:val="none" w:sz="0" w:space="0" w:color="auto"/>
            <w:bottom w:val="none" w:sz="0" w:space="0" w:color="auto"/>
            <w:right w:val="none" w:sz="0" w:space="0" w:color="auto"/>
          </w:divBdr>
        </w:div>
        <w:div w:id="726489597">
          <w:marLeft w:val="0"/>
          <w:marRight w:val="0"/>
          <w:marTop w:val="0"/>
          <w:marBottom w:val="0"/>
          <w:divBdr>
            <w:top w:val="none" w:sz="0" w:space="0" w:color="auto"/>
            <w:left w:val="none" w:sz="0" w:space="0" w:color="auto"/>
            <w:bottom w:val="none" w:sz="0" w:space="0" w:color="auto"/>
            <w:right w:val="none" w:sz="0" w:space="0" w:color="auto"/>
          </w:divBdr>
        </w:div>
        <w:div w:id="1016157999">
          <w:marLeft w:val="0"/>
          <w:marRight w:val="0"/>
          <w:marTop w:val="0"/>
          <w:marBottom w:val="0"/>
          <w:divBdr>
            <w:top w:val="none" w:sz="0" w:space="0" w:color="auto"/>
            <w:left w:val="none" w:sz="0" w:space="0" w:color="auto"/>
            <w:bottom w:val="none" w:sz="0" w:space="0" w:color="auto"/>
            <w:right w:val="none" w:sz="0" w:space="0" w:color="auto"/>
          </w:divBdr>
        </w:div>
        <w:div w:id="1357654121">
          <w:marLeft w:val="0"/>
          <w:marRight w:val="0"/>
          <w:marTop w:val="0"/>
          <w:marBottom w:val="0"/>
          <w:divBdr>
            <w:top w:val="none" w:sz="0" w:space="0" w:color="auto"/>
            <w:left w:val="none" w:sz="0" w:space="0" w:color="auto"/>
            <w:bottom w:val="none" w:sz="0" w:space="0" w:color="auto"/>
            <w:right w:val="none" w:sz="0" w:space="0" w:color="auto"/>
          </w:divBdr>
        </w:div>
        <w:div w:id="1886942734">
          <w:marLeft w:val="0"/>
          <w:marRight w:val="0"/>
          <w:marTop w:val="0"/>
          <w:marBottom w:val="0"/>
          <w:divBdr>
            <w:top w:val="none" w:sz="0" w:space="0" w:color="auto"/>
            <w:left w:val="none" w:sz="0" w:space="0" w:color="auto"/>
            <w:bottom w:val="none" w:sz="0" w:space="0" w:color="auto"/>
            <w:right w:val="none" w:sz="0" w:space="0" w:color="auto"/>
          </w:divBdr>
        </w:div>
        <w:div w:id="125512533">
          <w:marLeft w:val="0"/>
          <w:marRight w:val="0"/>
          <w:marTop w:val="0"/>
          <w:marBottom w:val="0"/>
          <w:divBdr>
            <w:top w:val="none" w:sz="0" w:space="0" w:color="auto"/>
            <w:left w:val="none" w:sz="0" w:space="0" w:color="auto"/>
            <w:bottom w:val="none" w:sz="0" w:space="0" w:color="auto"/>
            <w:right w:val="none" w:sz="0" w:space="0" w:color="auto"/>
          </w:divBdr>
        </w:div>
        <w:div w:id="1217161810">
          <w:marLeft w:val="0"/>
          <w:marRight w:val="0"/>
          <w:marTop w:val="0"/>
          <w:marBottom w:val="0"/>
          <w:divBdr>
            <w:top w:val="none" w:sz="0" w:space="0" w:color="auto"/>
            <w:left w:val="none" w:sz="0" w:space="0" w:color="auto"/>
            <w:bottom w:val="none" w:sz="0" w:space="0" w:color="auto"/>
            <w:right w:val="none" w:sz="0" w:space="0" w:color="auto"/>
          </w:divBdr>
        </w:div>
        <w:div w:id="1064838732">
          <w:marLeft w:val="0"/>
          <w:marRight w:val="0"/>
          <w:marTop w:val="0"/>
          <w:marBottom w:val="0"/>
          <w:divBdr>
            <w:top w:val="none" w:sz="0" w:space="0" w:color="auto"/>
            <w:left w:val="none" w:sz="0" w:space="0" w:color="auto"/>
            <w:bottom w:val="none" w:sz="0" w:space="0" w:color="auto"/>
            <w:right w:val="none" w:sz="0" w:space="0" w:color="auto"/>
          </w:divBdr>
        </w:div>
        <w:div w:id="77337821">
          <w:marLeft w:val="0"/>
          <w:marRight w:val="0"/>
          <w:marTop w:val="0"/>
          <w:marBottom w:val="0"/>
          <w:divBdr>
            <w:top w:val="none" w:sz="0" w:space="0" w:color="auto"/>
            <w:left w:val="none" w:sz="0" w:space="0" w:color="auto"/>
            <w:bottom w:val="none" w:sz="0" w:space="0" w:color="auto"/>
            <w:right w:val="none" w:sz="0" w:space="0" w:color="auto"/>
          </w:divBdr>
        </w:div>
        <w:div w:id="384526327">
          <w:marLeft w:val="0"/>
          <w:marRight w:val="0"/>
          <w:marTop w:val="0"/>
          <w:marBottom w:val="0"/>
          <w:divBdr>
            <w:top w:val="none" w:sz="0" w:space="0" w:color="auto"/>
            <w:left w:val="none" w:sz="0" w:space="0" w:color="auto"/>
            <w:bottom w:val="none" w:sz="0" w:space="0" w:color="auto"/>
            <w:right w:val="none" w:sz="0" w:space="0" w:color="auto"/>
          </w:divBdr>
        </w:div>
        <w:div w:id="222185217">
          <w:marLeft w:val="0"/>
          <w:marRight w:val="0"/>
          <w:marTop w:val="0"/>
          <w:marBottom w:val="0"/>
          <w:divBdr>
            <w:top w:val="none" w:sz="0" w:space="0" w:color="auto"/>
            <w:left w:val="none" w:sz="0" w:space="0" w:color="auto"/>
            <w:bottom w:val="none" w:sz="0" w:space="0" w:color="auto"/>
            <w:right w:val="none" w:sz="0" w:space="0" w:color="auto"/>
          </w:divBdr>
        </w:div>
        <w:div w:id="788738389">
          <w:marLeft w:val="0"/>
          <w:marRight w:val="0"/>
          <w:marTop w:val="0"/>
          <w:marBottom w:val="0"/>
          <w:divBdr>
            <w:top w:val="none" w:sz="0" w:space="0" w:color="auto"/>
            <w:left w:val="none" w:sz="0" w:space="0" w:color="auto"/>
            <w:bottom w:val="none" w:sz="0" w:space="0" w:color="auto"/>
            <w:right w:val="none" w:sz="0" w:space="0" w:color="auto"/>
          </w:divBdr>
        </w:div>
        <w:div w:id="1867013292">
          <w:marLeft w:val="0"/>
          <w:marRight w:val="0"/>
          <w:marTop w:val="0"/>
          <w:marBottom w:val="0"/>
          <w:divBdr>
            <w:top w:val="none" w:sz="0" w:space="0" w:color="auto"/>
            <w:left w:val="none" w:sz="0" w:space="0" w:color="auto"/>
            <w:bottom w:val="none" w:sz="0" w:space="0" w:color="auto"/>
            <w:right w:val="none" w:sz="0" w:space="0" w:color="auto"/>
          </w:divBdr>
        </w:div>
        <w:div w:id="1590112380">
          <w:marLeft w:val="0"/>
          <w:marRight w:val="0"/>
          <w:marTop w:val="0"/>
          <w:marBottom w:val="0"/>
          <w:divBdr>
            <w:top w:val="none" w:sz="0" w:space="0" w:color="auto"/>
            <w:left w:val="none" w:sz="0" w:space="0" w:color="auto"/>
            <w:bottom w:val="none" w:sz="0" w:space="0" w:color="auto"/>
            <w:right w:val="none" w:sz="0" w:space="0" w:color="auto"/>
          </w:divBdr>
        </w:div>
        <w:div w:id="1156798274">
          <w:marLeft w:val="0"/>
          <w:marRight w:val="0"/>
          <w:marTop w:val="0"/>
          <w:marBottom w:val="0"/>
          <w:divBdr>
            <w:top w:val="none" w:sz="0" w:space="0" w:color="auto"/>
            <w:left w:val="none" w:sz="0" w:space="0" w:color="auto"/>
            <w:bottom w:val="none" w:sz="0" w:space="0" w:color="auto"/>
            <w:right w:val="none" w:sz="0" w:space="0" w:color="auto"/>
          </w:divBdr>
        </w:div>
        <w:div w:id="1244102183">
          <w:marLeft w:val="0"/>
          <w:marRight w:val="0"/>
          <w:marTop w:val="0"/>
          <w:marBottom w:val="0"/>
          <w:divBdr>
            <w:top w:val="none" w:sz="0" w:space="0" w:color="auto"/>
            <w:left w:val="none" w:sz="0" w:space="0" w:color="auto"/>
            <w:bottom w:val="none" w:sz="0" w:space="0" w:color="auto"/>
            <w:right w:val="none" w:sz="0" w:space="0" w:color="auto"/>
          </w:divBdr>
        </w:div>
        <w:div w:id="67383021">
          <w:marLeft w:val="0"/>
          <w:marRight w:val="0"/>
          <w:marTop w:val="0"/>
          <w:marBottom w:val="0"/>
          <w:divBdr>
            <w:top w:val="none" w:sz="0" w:space="0" w:color="auto"/>
            <w:left w:val="none" w:sz="0" w:space="0" w:color="auto"/>
            <w:bottom w:val="none" w:sz="0" w:space="0" w:color="auto"/>
            <w:right w:val="none" w:sz="0" w:space="0" w:color="auto"/>
          </w:divBdr>
        </w:div>
        <w:div w:id="37050611">
          <w:marLeft w:val="0"/>
          <w:marRight w:val="0"/>
          <w:marTop w:val="0"/>
          <w:marBottom w:val="0"/>
          <w:divBdr>
            <w:top w:val="none" w:sz="0" w:space="0" w:color="auto"/>
            <w:left w:val="none" w:sz="0" w:space="0" w:color="auto"/>
            <w:bottom w:val="none" w:sz="0" w:space="0" w:color="auto"/>
            <w:right w:val="none" w:sz="0" w:space="0" w:color="auto"/>
          </w:divBdr>
        </w:div>
        <w:div w:id="1762751114">
          <w:marLeft w:val="0"/>
          <w:marRight w:val="0"/>
          <w:marTop w:val="0"/>
          <w:marBottom w:val="0"/>
          <w:divBdr>
            <w:top w:val="none" w:sz="0" w:space="0" w:color="auto"/>
            <w:left w:val="none" w:sz="0" w:space="0" w:color="auto"/>
            <w:bottom w:val="none" w:sz="0" w:space="0" w:color="auto"/>
            <w:right w:val="none" w:sz="0" w:space="0" w:color="auto"/>
          </w:divBdr>
        </w:div>
        <w:div w:id="2014215874">
          <w:marLeft w:val="0"/>
          <w:marRight w:val="0"/>
          <w:marTop w:val="0"/>
          <w:marBottom w:val="0"/>
          <w:divBdr>
            <w:top w:val="none" w:sz="0" w:space="0" w:color="auto"/>
            <w:left w:val="none" w:sz="0" w:space="0" w:color="auto"/>
            <w:bottom w:val="none" w:sz="0" w:space="0" w:color="auto"/>
            <w:right w:val="none" w:sz="0" w:space="0" w:color="auto"/>
          </w:divBdr>
        </w:div>
        <w:div w:id="866023648">
          <w:marLeft w:val="0"/>
          <w:marRight w:val="0"/>
          <w:marTop w:val="0"/>
          <w:marBottom w:val="0"/>
          <w:divBdr>
            <w:top w:val="none" w:sz="0" w:space="0" w:color="auto"/>
            <w:left w:val="none" w:sz="0" w:space="0" w:color="auto"/>
            <w:bottom w:val="none" w:sz="0" w:space="0" w:color="auto"/>
            <w:right w:val="none" w:sz="0" w:space="0" w:color="auto"/>
          </w:divBdr>
        </w:div>
        <w:div w:id="640890062">
          <w:marLeft w:val="0"/>
          <w:marRight w:val="0"/>
          <w:marTop w:val="0"/>
          <w:marBottom w:val="0"/>
          <w:divBdr>
            <w:top w:val="none" w:sz="0" w:space="0" w:color="auto"/>
            <w:left w:val="none" w:sz="0" w:space="0" w:color="auto"/>
            <w:bottom w:val="none" w:sz="0" w:space="0" w:color="auto"/>
            <w:right w:val="none" w:sz="0" w:space="0" w:color="auto"/>
          </w:divBdr>
        </w:div>
        <w:div w:id="1446919578">
          <w:marLeft w:val="0"/>
          <w:marRight w:val="0"/>
          <w:marTop w:val="0"/>
          <w:marBottom w:val="0"/>
          <w:divBdr>
            <w:top w:val="none" w:sz="0" w:space="0" w:color="auto"/>
            <w:left w:val="none" w:sz="0" w:space="0" w:color="auto"/>
            <w:bottom w:val="none" w:sz="0" w:space="0" w:color="auto"/>
            <w:right w:val="none" w:sz="0" w:space="0" w:color="auto"/>
          </w:divBdr>
        </w:div>
        <w:div w:id="47729496">
          <w:marLeft w:val="0"/>
          <w:marRight w:val="0"/>
          <w:marTop w:val="0"/>
          <w:marBottom w:val="0"/>
          <w:divBdr>
            <w:top w:val="none" w:sz="0" w:space="0" w:color="auto"/>
            <w:left w:val="none" w:sz="0" w:space="0" w:color="auto"/>
            <w:bottom w:val="none" w:sz="0" w:space="0" w:color="auto"/>
            <w:right w:val="none" w:sz="0" w:space="0" w:color="auto"/>
          </w:divBdr>
        </w:div>
        <w:div w:id="411001623">
          <w:marLeft w:val="0"/>
          <w:marRight w:val="0"/>
          <w:marTop w:val="0"/>
          <w:marBottom w:val="0"/>
          <w:divBdr>
            <w:top w:val="none" w:sz="0" w:space="0" w:color="auto"/>
            <w:left w:val="none" w:sz="0" w:space="0" w:color="auto"/>
            <w:bottom w:val="none" w:sz="0" w:space="0" w:color="auto"/>
            <w:right w:val="none" w:sz="0" w:space="0" w:color="auto"/>
          </w:divBdr>
        </w:div>
        <w:div w:id="865604524">
          <w:marLeft w:val="0"/>
          <w:marRight w:val="0"/>
          <w:marTop w:val="0"/>
          <w:marBottom w:val="0"/>
          <w:divBdr>
            <w:top w:val="none" w:sz="0" w:space="0" w:color="auto"/>
            <w:left w:val="none" w:sz="0" w:space="0" w:color="auto"/>
            <w:bottom w:val="none" w:sz="0" w:space="0" w:color="auto"/>
            <w:right w:val="none" w:sz="0" w:space="0" w:color="auto"/>
          </w:divBdr>
        </w:div>
        <w:div w:id="697705104">
          <w:marLeft w:val="0"/>
          <w:marRight w:val="0"/>
          <w:marTop w:val="0"/>
          <w:marBottom w:val="0"/>
          <w:divBdr>
            <w:top w:val="none" w:sz="0" w:space="0" w:color="auto"/>
            <w:left w:val="none" w:sz="0" w:space="0" w:color="auto"/>
            <w:bottom w:val="none" w:sz="0" w:space="0" w:color="auto"/>
            <w:right w:val="none" w:sz="0" w:space="0" w:color="auto"/>
          </w:divBdr>
        </w:div>
        <w:div w:id="1701320160">
          <w:marLeft w:val="0"/>
          <w:marRight w:val="0"/>
          <w:marTop w:val="0"/>
          <w:marBottom w:val="0"/>
          <w:divBdr>
            <w:top w:val="none" w:sz="0" w:space="0" w:color="auto"/>
            <w:left w:val="none" w:sz="0" w:space="0" w:color="auto"/>
            <w:bottom w:val="none" w:sz="0" w:space="0" w:color="auto"/>
            <w:right w:val="none" w:sz="0" w:space="0" w:color="auto"/>
          </w:divBdr>
        </w:div>
        <w:div w:id="133105768">
          <w:marLeft w:val="0"/>
          <w:marRight w:val="0"/>
          <w:marTop w:val="0"/>
          <w:marBottom w:val="0"/>
          <w:divBdr>
            <w:top w:val="none" w:sz="0" w:space="0" w:color="auto"/>
            <w:left w:val="none" w:sz="0" w:space="0" w:color="auto"/>
            <w:bottom w:val="none" w:sz="0" w:space="0" w:color="auto"/>
            <w:right w:val="none" w:sz="0" w:space="0" w:color="auto"/>
          </w:divBdr>
        </w:div>
        <w:div w:id="1429883532">
          <w:marLeft w:val="0"/>
          <w:marRight w:val="0"/>
          <w:marTop w:val="0"/>
          <w:marBottom w:val="0"/>
          <w:divBdr>
            <w:top w:val="none" w:sz="0" w:space="0" w:color="auto"/>
            <w:left w:val="none" w:sz="0" w:space="0" w:color="auto"/>
            <w:bottom w:val="none" w:sz="0" w:space="0" w:color="auto"/>
            <w:right w:val="none" w:sz="0" w:space="0" w:color="auto"/>
          </w:divBdr>
        </w:div>
        <w:div w:id="492188624">
          <w:marLeft w:val="0"/>
          <w:marRight w:val="0"/>
          <w:marTop w:val="0"/>
          <w:marBottom w:val="0"/>
          <w:divBdr>
            <w:top w:val="none" w:sz="0" w:space="0" w:color="auto"/>
            <w:left w:val="none" w:sz="0" w:space="0" w:color="auto"/>
            <w:bottom w:val="none" w:sz="0" w:space="0" w:color="auto"/>
            <w:right w:val="none" w:sz="0" w:space="0" w:color="auto"/>
          </w:divBdr>
        </w:div>
        <w:div w:id="720910046">
          <w:marLeft w:val="0"/>
          <w:marRight w:val="0"/>
          <w:marTop w:val="0"/>
          <w:marBottom w:val="0"/>
          <w:divBdr>
            <w:top w:val="none" w:sz="0" w:space="0" w:color="auto"/>
            <w:left w:val="none" w:sz="0" w:space="0" w:color="auto"/>
            <w:bottom w:val="none" w:sz="0" w:space="0" w:color="auto"/>
            <w:right w:val="none" w:sz="0" w:space="0" w:color="auto"/>
          </w:divBdr>
        </w:div>
        <w:div w:id="258370951">
          <w:marLeft w:val="0"/>
          <w:marRight w:val="0"/>
          <w:marTop w:val="0"/>
          <w:marBottom w:val="0"/>
          <w:divBdr>
            <w:top w:val="none" w:sz="0" w:space="0" w:color="auto"/>
            <w:left w:val="none" w:sz="0" w:space="0" w:color="auto"/>
            <w:bottom w:val="none" w:sz="0" w:space="0" w:color="auto"/>
            <w:right w:val="none" w:sz="0" w:space="0" w:color="auto"/>
          </w:divBdr>
        </w:div>
        <w:div w:id="1482506011">
          <w:marLeft w:val="0"/>
          <w:marRight w:val="0"/>
          <w:marTop w:val="0"/>
          <w:marBottom w:val="0"/>
          <w:divBdr>
            <w:top w:val="none" w:sz="0" w:space="0" w:color="auto"/>
            <w:left w:val="none" w:sz="0" w:space="0" w:color="auto"/>
            <w:bottom w:val="none" w:sz="0" w:space="0" w:color="auto"/>
            <w:right w:val="none" w:sz="0" w:space="0" w:color="auto"/>
          </w:divBdr>
        </w:div>
        <w:div w:id="1218397832">
          <w:marLeft w:val="0"/>
          <w:marRight w:val="0"/>
          <w:marTop w:val="0"/>
          <w:marBottom w:val="0"/>
          <w:divBdr>
            <w:top w:val="none" w:sz="0" w:space="0" w:color="auto"/>
            <w:left w:val="none" w:sz="0" w:space="0" w:color="auto"/>
            <w:bottom w:val="none" w:sz="0" w:space="0" w:color="auto"/>
            <w:right w:val="none" w:sz="0" w:space="0" w:color="auto"/>
          </w:divBdr>
        </w:div>
        <w:div w:id="376975424">
          <w:marLeft w:val="0"/>
          <w:marRight w:val="0"/>
          <w:marTop w:val="0"/>
          <w:marBottom w:val="0"/>
          <w:divBdr>
            <w:top w:val="none" w:sz="0" w:space="0" w:color="auto"/>
            <w:left w:val="none" w:sz="0" w:space="0" w:color="auto"/>
            <w:bottom w:val="none" w:sz="0" w:space="0" w:color="auto"/>
            <w:right w:val="none" w:sz="0" w:space="0" w:color="auto"/>
          </w:divBdr>
        </w:div>
        <w:div w:id="819659546">
          <w:marLeft w:val="0"/>
          <w:marRight w:val="0"/>
          <w:marTop w:val="0"/>
          <w:marBottom w:val="0"/>
          <w:divBdr>
            <w:top w:val="none" w:sz="0" w:space="0" w:color="auto"/>
            <w:left w:val="none" w:sz="0" w:space="0" w:color="auto"/>
            <w:bottom w:val="none" w:sz="0" w:space="0" w:color="auto"/>
            <w:right w:val="none" w:sz="0" w:space="0" w:color="auto"/>
          </w:divBdr>
        </w:div>
        <w:div w:id="1758791475">
          <w:marLeft w:val="0"/>
          <w:marRight w:val="0"/>
          <w:marTop w:val="0"/>
          <w:marBottom w:val="0"/>
          <w:divBdr>
            <w:top w:val="none" w:sz="0" w:space="0" w:color="auto"/>
            <w:left w:val="none" w:sz="0" w:space="0" w:color="auto"/>
            <w:bottom w:val="none" w:sz="0" w:space="0" w:color="auto"/>
            <w:right w:val="none" w:sz="0" w:space="0" w:color="auto"/>
          </w:divBdr>
        </w:div>
        <w:div w:id="751048334">
          <w:marLeft w:val="0"/>
          <w:marRight w:val="0"/>
          <w:marTop w:val="0"/>
          <w:marBottom w:val="0"/>
          <w:divBdr>
            <w:top w:val="none" w:sz="0" w:space="0" w:color="auto"/>
            <w:left w:val="none" w:sz="0" w:space="0" w:color="auto"/>
            <w:bottom w:val="none" w:sz="0" w:space="0" w:color="auto"/>
            <w:right w:val="none" w:sz="0" w:space="0" w:color="auto"/>
          </w:divBdr>
        </w:div>
        <w:div w:id="1612936041">
          <w:marLeft w:val="0"/>
          <w:marRight w:val="0"/>
          <w:marTop w:val="0"/>
          <w:marBottom w:val="0"/>
          <w:divBdr>
            <w:top w:val="none" w:sz="0" w:space="0" w:color="auto"/>
            <w:left w:val="none" w:sz="0" w:space="0" w:color="auto"/>
            <w:bottom w:val="none" w:sz="0" w:space="0" w:color="auto"/>
            <w:right w:val="none" w:sz="0" w:space="0" w:color="auto"/>
          </w:divBdr>
        </w:div>
        <w:div w:id="924850105">
          <w:marLeft w:val="0"/>
          <w:marRight w:val="0"/>
          <w:marTop w:val="0"/>
          <w:marBottom w:val="0"/>
          <w:divBdr>
            <w:top w:val="none" w:sz="0" w:space="0" w:color="auto"/>
            <w:left w:val="none" w:sz="0" w:space="0" w:color="auto"/>
            <w:bottom w:val="none" w:sz="0" w:space="0" w:color="auto"/>
            <w:right w:val="none" w:sz="0" w:space="0" w:color="auto"/>
          </w:divBdr>
        </w:div>
        <w:div w:id="66655112">
          <w:marLeft w:val="0"/>
          <w:marRight w:val="0"/>
          <w:marTop w:val="0"/>
          <w:marBottom w:val="0"/>
          <w:divBdr>
            <w:top w:val="none" w:sz="0" w:space="0" w:color="auto"/>
            <w:left w:val="none" w:sz="0" w:space="0" w:color="auto"/>
            <w:bottom w:val="none" w:sz="0" w:space="0" w:color="auto"/>
            <w:right w:val="none" w:sz="0" w:space="0" w:color="auto"/>
          </w:divBdr>
        </w:div>
        <w:div w:id="397870080">
          <w:marLeft w:val="0"/>
          <w:marRight w:val="0"/>
          <w:marTop w:val="0"/>
          <w:marBottom w:val="0"/>
          <w:divBdr>
            <w:top w:val="none" w:sz="0" w:space="0" w:color="auto"/>
            <w:left w:val="none" w:sz="0" w:space="0" w:color="auto"/>
            <w:bottom w:val="none" w:sz="0" w:space="0" w:color="auto"/>
            <w:right w:val="none" w:sz="0" w:space="0" w:color="auto"/>
          </w:divBdr>
        </w:div>
        <w:div w:id="10184829">
          <w:marLeft w:val="0"/>
          <w:marRight w:val="0"/>
          <w:marTop w:val="0"/>
          <w:marBottom w:val="0"/>
          <w:divBdr>
            <w:top w:val="none" w:sz="0" w:space="0" w:color="auto"/>
            <w:left w:val="none" w:sz="0" w:space="0" w:color="auto"/>
            <w:bottom w:val="none" w:sz="0" w:space="0" w:color="auto"/>
            <w:right w:val="none" w:sz="0" w:space="0" w:color="auto"/>
          </w:divBdr>
        </w:div>
        <w:div w:id="235941374">
          <w:marLeft w:val="0"/>
          <w:marRight w:val="0"/>
          <w:marTop w:val="0"/>
          <w:marBottom w:val="0"/>
          <w:divBdr>
            <w:top w:val="none" w:sz="0" w:space="0" w:color="auto"/>
            <w:left w:val="none" w:sz="0" w:space="0" w:color="auto"/>
            <w:bottom w:val="none" w:sz="0" w:space="0" w:color="auto"/>
            <w:right w:val="none" w:sz="0" w:space="0" w:color="auto"/>
          </w:divBdr>
        </w:div>
      </w:divsChild>
    </w:div>
    <w:div w:id="26486351">
      <w:bodyDiv w:val="1"/>
      <w:marLeft w:val="0"/>
      <w:marRight w:val="0"/>
      <w:marTop w:val="0"/>
      <w:marBottom w:val="0"/>
      <w:divBdr>
        <w:top w:val="none" w:sz="0" w:space="0" w:color="auto"/>
        <w:left w:val="none" w:sz="0" w:space="0" w:color="auto"/>
        <w:bottom w:val="none" w:sz="0" w:space="0" w:color="auto"/>
        <w:right w:val="none" w:sz="0" w:space="0" w:color="auto"/>
      </w:divBdr>
    </w:div>
    <w:div w:id="26880338">
      <w:bodyDiv w:val="1"/>
      <w:marLeft w:val="0"/>
      <w:marRight w:val="0"/>
      <w:marTop w:val="0"/>
      <w:marBottom w:val="0"/>
      <w:divBdr>
        <w:top w:val="none" w:sz="0" w:space="0" w:color="auto"/>
        <w:left w:val="none" w:sz="0" w:space="0" w:color="auto"/>
        <w:bottom w:val="none" w:sz="0" w:space="0" w:color="auto"/>
        <w:right w:val="none" w:sz="0" w:space="0" w:color="auto"/>
      </w:divBdr>
    </w:div>
    <w:div w:id="27339421">
      <w:bodyDiv w:val="1"/>
      <w:marLeft w:val="0"/>
      <w:marRight w:val="0"/>
      <w:marTop w:val="0"/>
      <w:marBottom w:val="0"/>
      <w:divBdr>
        <w:top w:val="none" w:sz="0" w:space="0" w:color="auto"/>
        <w:left w:val="none" w:sz="0" w:space="0" w:color="auto"/>
        <w:bottom w:val="none" w:sz="0" w:space="0" w:color="auto"/>
        <w:right w:val="none" w:sz="0" w:space="0" w:color="auto"/>
      </w:divBdr>
    </w:div>
    <w:div w:id="28115006">
      <w:bodyDiv w:val="1"/>
      <w:marLeft w:val="0"/>
      <w:marRight w:val="0"/>
      <w:marTop w:val="0"/>
      <w:marBottom w:val="0"/>
      <w:divBdr>
        <w:top w:val="none" w:sz="0" w:space="0" w:color="auto"/>
        <w:left w:val="none" w:sz="0" w:space="0" w:color="auto"/>
        <w:bottom w:val="none" w:sz="0" w:space="0" w:color="auto"/>
        <w:right w:val="none" w:sz="0" w:space="0" w:color="auto"/>
      </w:divBdr>
    </w:div>
    <w:div w:id="28458931">
      <w:bodyDiv w:val="1"/>
      <w:marLeft w:val="0"/>
      <w:marRight w:val="0"/>
      <w:marTop w:val="0"/>
      <w:marBottom w:val="0"/>
      <w:divBdr>
        <w:top w:val="none" w:sz="0" w:space="0" w:color="auto"/>
        <w:left w:val="none" w:sz="0" w:space="0" w:color="auto"/>
        <w:bottom w:val="none" w:sz="0" w:space="0" w:color="auto"/>
        <w:right w:val="none" w:sz="0" w:space="0" w:color="auto"/>
      </w:divBdr>
    </w:div>
    <w:div w:id="29498780">
      <w:bodyDiv w:val="1"/>
      <w:marLeft w:val="0"/>
      <w:marRight w:val="0"/>
      <w:marTop w:val="0"/>
      <w:marBottom w:val="0"/>
      <w:divBdr>
        <w:top w:val="none" w:sz="0" w:space="0" w:color="auto"/>
        <w:left w:val="none" w:sz="0" w:space="0" w:color="auto"/>
        <w:bottom w:val="none" w:sz="0" w:space="0" w:color="auto"/>
        <w:right w:val="none" w:sz="0" w:space="0" w:color="auto"/>
      </w:divBdr>
    </w:div>
    <w:div w:id="29769827">
      <w:bodyDiv w:val="1"/>
      <w:marLeft w:val="0"/>
      <w:marRight w:val="0"/>
      <w:marTop w:val="0"/>
      <w:marBottom w:val="0"/>
      <w:divBdr>
        <w:top w:val="none" w:sz="0" w:space="0" w:color="auto"/>
        <w:left w:val="none" w:sz="0" w:space="0" w:color="auto"/>
        <w:bottom w:val="none" w:sz="0" w:space="0" w:color="auto"/>
        <w:right w:val="none" w:sz="0" w:space="0" w:color="auto"/>
      </w:divBdr>
    </w:div>
    <w:div w:id="29770075">
      <w:bodyDiv w:val="1"/>
      <w:marLeft w:val="0"/>
      <w:marRight w:val="0"/>
      <w:marTop w:val="0"/>
      <w:marBottom w:val="0"/>
      <w:divBdr>
        <w:top w:val="none" w:sz="0" w:space="0" w:color="auto"/>
        <w:left w:val="none" w:sz="0" w:space="0" w:color="auto"/>
        <w:bottom w:val="none" w:sz="0" w:space="0" w:color="auto"/>
        <w:right w:val="none" w:sz="0" w:space="0" w:color="auto"/>
      </w:divBdr>
    </w:div>
    <w:div w:id="30154900">
      <w:bodyDiv w:val="1"/>
      <w:marLeft w:val="0"/>
      <w:marRight w:val="0"/>
      <w:marTop w:val="0"/>
      <w:marBottom w:val="0"/>
      <w:divBdr>
        <w:top w:val="none" w:sz="0" w:space="0" w:color="auto"/>
        <w:left w:val="none" w:sz="0" w:space="0" w:color="auto"/>
        <w:bottom w:val="none" w:sz="0" w:space="0" w:color="auto"/>
        <w:right w:val="none" w:sz="0" w:space="0" w:color="auto"/>
      </w:divBdr>
    </w:div>
    <w:div w:id="30348721">
      <w:bodyDiv w:val="1"/>
      <w:marLeft w:val="0"/>
      <w:marRight w:val="0"/>
      <w:marTop w:val="0"/>
      <w:marBottom w:val="0"/>
      <w:divBdr>
        <w:top w:val="none" w:sz="0" w:space="0" w:color="auto"/>
        <w:left w:val="none" w:sz="0" w:space="0" w:color="auto"/>
        <w:bottom w:val="none" w:sz="0" w:space="0" w:color="auto"/>
        <w:right w:val="none" w:sz="0" w:space="0" w:color="auto"/>
      </w:divBdr>
    </w:div>
    <w:div w:id="30496540">
      <w:bodyDiv w:val="1"/>
      <w:marLeft w:val="0"/>
      <w:marRight w:val="0"/>
      <w:marTop w:val="0"/>
      <w:marBottom w:val="0"/>
      <w:divBdr>
        <w:top w:val="none" w:sz="0" w:space="0" w:color="auto"/>
        <w:left w:val="none" w:sz="0" w:space="0" w:color="auto"/>
        <w:bottom w:val="none" w:sz="0" w:space="0" w:color="auto"/>
        <w:right w:val="none" w:sz="0" w:space="0" w:color="auto"/>
      </w:divBdr>
    </w:div>
    <w:div w:id="30689838">
      <w:bodyDiv w:val="1"/>
      <w:marLeft w:val="0"/>
      <w:marRight w:val="0"/>
      <w:marTop w:val="0"/>
      <w:marBottom w:val="0"/>
      <w:divBdr>
        <w:top w:val="none" w:sz="0" w:space="0" w:color="auto"/>
        <w:left w:val="none" w:sz="0" w:space="0" w:color="auto"/>
        <w:bottom w:val="none" w:sz="0" w:space="0" w:color="auto"/>
        <w:right w:val="none" w:sz="0" w:space="0" w:color="auto"/>
      </w:divBdr>
    </w:div>
    <w:div w:id="31079153">
      <w:bodyDiv w:val="1"/>
      <w:marLeft w:val="0"/>
      <w:marRight w:val="0"/>
      <w:marTop w:val="0"/>
      <w:marBottom w:val="0"/>
      <w:divBdr>
        <w:top w:val="none" w:sz="0" w:space="0" w:color="auto"/>
        <w:left w:val="none" w:sz="0" w:space="0" w:color="auto"/>
        <w:bottom w:val="none" w:sz="0" w:space="0" w:color="auto"/>
        <w:right w:val="none" w:sz="0" w:space="0" w:color="auto"/>
      </w:divBdr>
    </w:div>
    <w:div w:id="31267211">
      <w:bodyDiv w:val="1"/>
      <w:marLeft w:val="0"/>
      <w:marRight w:val="0"/>
      <w:marTop w:val="0"/>
      <w:marBottom w:val="0"/>
      <w:divBdr>
        <w:top w:val="none" w:sz="0" w:space="0" w:color="auto"/>
        <w:left w:val="none" w:sz="0" w:space="0" w:color="auto"/>
        <w:bottom w:val="none" w:sz="0" w:space="0" w:color="auto"/>
        <w:right w:val="none" w:sz="0" w:space="0" w:color="auto"/>
      </w:divBdr>
    </w:div>
    <w:div w:id="32462172">
      <w:bodyDiv w:val="1"/>
      <w:marLeft w:val="0"/>
      <w:marRight w:val="0"/>
      <w:marTop w:val="0"/>
      <w:marBottom w:val="0"/>
      <w:divBdr>
        <w:top w:val="none" w:sz="0" w:space="0" w:color="auto"/>
        <w:left w:val="none" w:sz="0" w:space="0" w:color="auto"/>
        <w:bottom w:val="none" w:sz="0" w:space="0" w:color="auto"/>
        <w:right w:val="none" w:sz="0" w:space="0" w:color="auto"/>
      </w:divBdr>
    </w:div>
    <w:div w:id="32730345">
      <w:bodyDiv w:val="1"/>
      <w:marLeft w:val="0"/>
      <w:marRight w:val="0"/>
      <w:marTop w:val="0"/>
      <w:marBottom w:val="0"/>
      <w:divBdr>
        <w:top w:val="none" w:sz="0" w:space="0" w:color="auto"/>
        <w:left w:val="none" w:sz="0" w:space="0" w:color="auto"/>
        <w:bottom w:val="none" w:sz="0" w:space="0" w:color="auto"/>
        <w:right w:val="none" w:sz="0" w:space="0" w:color="auto"/>
      </w:divBdr>
    </w:div>
    <w:div w:id="33165836">
      <w:bodyDiv w:val="1"/>
      <w:marLeft w:val="0"/>
      <w:marRight w:val="0"/>
      <w:marTop w:val="0"/>
      <w:marBottom w:val="0"/>
      <w:divBdr>
        <w:top w:val="none" w:sz="0" w:space="0" w:color="auto"/>
        <w:left w:val="none" w:sz="0" w:space="0" w:color="auto"/>
        <w:bottom w:val="none" w:sz="0" w:space="0" w:color="auto"/>
        <w:right w:val="none" w:sz="0" w:space="0" w:color="auto"/>
      </w:divBdr>
    </w:div>
    <w:div w:id="33583387">
      <w:bodyDiv w:val="1"/>
      <w:marLeft w:val="0"/>
      <w:marRight w:val="0"/>
      <w:marTop w:val="0"/>
      <w:marBottom w:val="0"/>
      <w:divBdr>
        <w:top w:val="none" w:sz="0" w:space="0" w:color="auto"/>
        <w:left w:val="none" w:sz="0" w:space="0" w:color="auto"/>
        <w:bottom w:val="none" w:sz="0" w:space="0" w:color="auto"/>
        <w:right w:val="none" w:sz="0" w:space="0" w:color="auto"/>
      </w:divBdr>
    </w:div>
    <w:div w:id="34038408">
      <w:bodyDiv w:val="1"/>
      <w:marLeft w:val="0"/>
      <w:marRight w:val="0"/>
      <w:marTop w:val="0"/>
      <w:marBottom w:val="0"/>
      <w:divBdr>
        <w:top w:val="none" w:sz="0" w:space="0" w:color="auto"/>
        <w:left w:val="none" w:sz="0" w:space="0" w:color="auto"/>
        <w:bottom w:val="none" w:sz="0" w:space="0" w:color="auto"/>
        <w:right w:val="none" w:sz="0" w:space="0" w:color="auto"/>
      </w:divBdr>
    </w:div>
    <w:div w:id="34307400">
      <w:bodyDiv w:val="1"/>
      <w:marLeft w:val="0"/>
      <w:marRight w:val="0"/>
      <w:marTop w:val="0"/>
      <w:marBottom w:val="0"/>
      <w:divBdr>
        <w:top w:val="none" w:sz="0" w:space="0" w:color="auto"/>
        <w:left w:val="none" w:sz="0" w:space="0" w:color="auto"/>
        <w:bottom w:val="none" w:sz="0" w:space="0" w:color="auto"/>
        <w:right w:val="none" w:sz="0" w:space="0" w:color="auto"/>
      </w:divBdr>
    </w:div>
    <w:div w:id="34474304">
      <w:bodyDiv w:val="1"/>
      <w:marLeft w:val="0"/>
      <w:marRight w:val="0"/>
      <w:marTop w:val="0"/>
      <w:marBottom w:val="0"/>
      <w:divBdr>
        <w:top w:val="none" w:sz="0" w:space="0" w:color="auto"/>
        <w:left w:val="none" w:sz="0" w:space="0" w:color="auto"/>
        <w:bottom w:val="none" w:sz="0" w:space="0" w:color="auto"/>
        <w:right w:val="none" w:sz="0" w:space="0" w:color="auto"/>
      </w:divBdr>
    </w:div>
    <w:div w:id="34504370">
      <w:bodyDiv w:val="1"/>
      <w:marLeft w:val="0"/>
      <w:marRight w:val="0"/>
      <w:marTop w:val="0"/>
      <w:marBottom w:val="0"/>
      <w:divBdr>
        <w:top w:val="none" w:sz="0" w:space="0" w:color="auto"/>
        <w:left w:val="none" w:sz="0" w:space="0" w:color="auto"/>
        <w:bottom w:val="none" w:sz="0" w:space="0" w:color="auto"/>
        <w:right w:val="none" w:sz="0" w:space="0" w:color="auto"/>
      </w:divBdr>
      <w:divsChild>
        <w:div w:id="1477065916">
          <w:marLeft w:val="0"/>
          <w:marRight w:val="0"/>
          <w:marTop w:val="0"/>
          <w:marBottom w:val="0"/>
          <w:divBdr>
            <w:top w:val="none" w:sz="0" w:space="0" w:color="auto"/>
            <w:left w:val="none" w:sz="0" w:space="0" w:color="auto"/>
            <w:bottom w:val="none" w:sz="0" w:space="0" w:color="auto"/>
            <w:right w:val="none" w:sz="0" w:space="0" w:color="auto"/>
          </w:divBdr>
        </w:div>
        <w:div w:id="511455992">
          <w:marLeft w:val="0"/>
          <w:marRight w:val="0"/>
          <w:marTop w:val="0"/>
          <w:marBottom w:val="0"/>
          <w:divBdr>
            <w:top w:val="none" w:sz="0" w:space="0" w:color="auto"/>
            <w:left w:val="none" w:sz="0" w:space="0" w:color="auto"/>
            <w:bottom w:val="none" w:sz="0" w:space="0" w:color="auto"/>
            <w:right w:val="none" w:sz="0" w:space="0" w:color="auto"/>
          </w:divBdr>
        </w:div>
        <w:div w:id="455568093">
          <w:marLeft w:val="0"/>
          <w:marRight w:val="0"/>
          <w:marTop w:val="0"/>
          <w:marBottom w:val="0"/>
          <w:divBdr>
            <w:top w:val="none" w:sz="0" w:space="0" w:color="auto"/>
            <w:left w:val="none" w:sz="0" w:space="0" w:color="auto"/>
            <w:bottom w:val="none" w:sz="0" w:space="0" w:color="auto"/>
            <w:right w:val="none" w:sz="0" w:space="0" w:color="auto"/>
          </w:divBdr>
        </w:div>
        <w:div w:id="1170604537">
          <w:marLeft w:val="0"/>
          <w:marRight w:val="0"/>
          <w:marTop w:val="0"/>
          <w:marBottom w:val="0"/>
          <w:divBdr>
            <w:top w:val="none" w:sz="0" w:space="0" w:color="auto"/>
            <w:left w:val="none" w:sz="0" w:space="0" w:color="auto"/>
            <w:bottom w:val="none" w:sz="0" w:space="0" w:color="auto"/>
            <w:right w:val="none" w:sz="0" w:space="0" w:color="auto"/>
          </w:divBdr>
        </w:div>
        <w:div w:id="323902696">
          <w:marLeft w:val="0"/>
          <w:marRight w:val="0"/>
          <w:marTop w:val="0"/>
          <w:marBottom w:val="0"/>
          <w:divBdr>
            <w:top w:val="none" w:sz="0" w:space="0" w:color="auto"/>
            <w:left w:val="none" w:sz="0" w:space="0" w:color="auto"/>
            <w:bottom w:val="none" w:sz="0" w:space="0" w:color="auto"/>
            <w:right w:val="none" w:sz="0" w:space="0" w:color="auto"/>
          </w:divBdr>
        </w:div>
        <w:div w:id="2118058756">
          <w:marLeft w:val="0"/>
          <w:marRight w:val="0"/>
          <w:marTop w:val="0"/>
          <w:marBottom w:val="0"/>
          <w:divBdr>
            <w:top w:val="none" w:sz="0" w:space="0" w:color="auto"/>
            <w:left w:val="none" w:sz="0" w:space="0" w:color="auto"/>
            <w:bottom w:val="none" w:sz="0" w:space="0" w:color="auto"/>
            <w:right w:val="none" w:sz="0" w:space="0" w:color="auto"/>
          </w:divBdr>
        </w:div>
        <w:div w:id="1651444007">
          <w:marLeft w:val="0"/>
          <w:marRight w:val="0"/>
          <w:marTop w:val="0"/>
          <w:marBottom w:val="0"/>
          <w:divBdr>
            <w:top w:val="none" w:sz="0" w:space="0" w:color="auto"/>
            <w:left w:val="none" w:sz="0" w:space="0" w:color="auto"/>
            <w:bottom w:val="none" w:sz="0" w:space="0" w:color="auto"/>
            <w:right w:val="none" w:sz="0" w:space="0" w:color="auto"/>
          </w:divBdr>
        </w:div>
        <w:div w:id="1602493711">
          <w:marLeft w:val="0"/>
          <w:marRight w:val="0"/>
          <w:marTop w:val="0"/>
          <w:marBottom w:val="0"/>
          <w:divBdr>
            <w:top w:val="none" w:sz="0" w:space="0" w:color="auto"/>
            <w:left w:val="none" w:sz="0" w:space="0" w:color="auto"/>
            <w:bottom w:val="none" w:sz="0" w:space="0" w:color="auto"/>
            <w:right w:val="none" w:sz="0" w:space="0" w:color="auto"/>
          </w:divBdr>
        </w:div>
        <w:div w:id="1755932230">
          <w:marLeft w:val="0"/>
          <w:marRight w:val="0"/>
          <w:marTop w:val="0"/>
          <w:marBottom w:val="0"/>
          <w:divBdr>
            <w:top w:val="none" w:sz="0" w:space="0" w:color="auto"/>
            <w:left w:val="none" w:sz="0" w:space="0" w:color="auto"/>
            <w:bottom w:val="none" w:sz="0" w:space="0" w:color="auto"/>
            <w:right w:val="none" w:sz="0" w:space="0" w:color="auto"/>
          </w:divBdr>
        </w:div>
        <w:div w:id="696003370">
          <w:marLeft w:val="0"/>
          <w:marRight w:val="0"/>
          <w:marTop w:val="0"/>
          <w:marBottom w:val="0"/>
          <w:divBdr>
            <w:top w:val="none" w:sz="0" w:space="0" w:color="auto"/>
            <w:left w:val="none" w:sz="0" w:space="0" w:color="auto"/>
            <w:bottom w:val="none" w:sz="0" w:space="0" w:color="auto"/>
            <w:right w:val="none" w:sz="0" w:space="0" w:color="auto"/>
          </w:divBdr>
        </w:div>
        <w:div w:id="771433284">
          <w:marLeft w:val="0"/>
          <w:marRight w:val="0"/>
          <w:marTop w:val="0"/>
          <w:marBottom w:val="0"/>
          <w:divBdr>
            <w:top w:val="none" w:sz="0" w:space="0" w:color="auto"/>
            <w:left w:val="none" w:sz="0" w:space="0" w:color="auto"/>
            <w:bottom w:val="none" w:sz="0" w:space="0" w:color="auto"/>
            <w:right w:val="none" w:sz="0" w:space="0" w:color="auto"/>
          </w:divBdr>
        </w:div>
        <w:div w:id="676809545">
          <w:marLeft w:val="0"/>
          <w:marRight w:val="0"/>
          <w:marTop w:val="0"/>
          <w:marBottom w:val="0"/>
          <w:divBdr>
            <w:top w:val="none" w:sz="0" w:space="0" w:color="auto"/>
            <w:left w:val="none" w:sz="0" w:space="0" w:color="auto"/>
            <w:bottom w:val="none" w:sz="0" w:space="0" w:color="auto"/>
            <w:right w:val="none" w:sz="0" w:space="0" w:color="auto"/>
          </w:divBdr>
        </w:div>
        <w:div w:id="377318187">
          <w:marLeft w:val="0"/>
          <w:marRight w:val="0"/>
          <w:marTop w:val="0"/>
          <w:marBottom w:val="0"/>
          <w:divBdr>
            <w:top w:val="none" w:sz="0" w:space="0" w:color="auto"/>
            <w:left w:val="none" w:sz="0" w:space="0" w:color="auto"/>
            <w:bottom w:val="none" w:sz="0" w:space="0" w:color="auto"/>
            <w:right w:val="none" w:sz="0" w:space="0" w:color="auto"/>
          </w:divBdr>
        </w:div>
        <w:div w:id="981276846">
          <w:marLeft w:val="0"/>
          <w:marRight w:val="0"/>
          <w:marTop w:val="0"/>
          <w:marBottom w:val="0"/>
          <w:divBdr>
            <w:top w:val="none" w:sz="0" w:space="0" w:color="auto"/>
            <w:left w:val="none" w:sz="0" w:space="0" w:color="auto"/>
            <w:bottom w:val="none" w:sz="0" w:space="0" w:color="auto"/>
            <w:right w:val="none" w:sz="0" w:space="0" w:color="auto"/>
          </w:divBdr>
        </w:div>
        <w:div w:id="1980762931">
          <w:marLeft w:val="0"/>
          <w:marRight w:val="0"/>
          <w:marTop w:val="0"/>
          <w:marBottom w:val="0"/>
          <w:divBdr>
            <w:top w:val="none" w:sz="0" w:space="0" w:color="auto"/>
            <w:left w:val="none" w:sz="0" w:space="0" w:color="auto"/>
            <w:bottom w:val="none" w:sz="0" w:space="0" w:color="auto"/>
            <w:right w:val="none" w:sz="0" w:space="0" w:color="auto"/>
          </w:divBdr>
        </w:div>
        <w:div w:id="447046956">
          <w:marLeft w:val="0"/>
          <w:marRight w:val="0"/>
          <w:marTop w:val="0"/>
          <w:marBottom w:val="0"/>
          <w:divBdr>
            <w:top w:val="none" w:sz="0" w:space="0" w:color="auto"/>
            <w:left w:val="none" w:sz="0" w:space="0" w:color="auto"/>
            <w:bottom w:val="none" w:sz="0" w:space="0" w:color="auto"/>
            <w:right w:val="none" w:sz="0" w:space="0" w:color="auto"/>
          </w:divBdr>
        </w:div>
        <w:div w:id="1472941981">
          <w:marLeft w:val="0"/>
          <w:marRight w:val="0"/>
          <w:marTop w:val="0"/>
          <w:marBottom w:val="0"/>
          <w:divBdr>
            <w:top w:val="none" w:sz="0" w:space="0" w:color="auto"/>
            <w:left w:val="none" w:sz="0" w:space="0" w:color="auto"/>
            <w:bottom w:val="none" w:sz="0" w:space="0" w:color="auto"/>
            <w:right w:val="none" w:sz="0" w:space="0" w:color="auto"/>
          </w:divBdr>
        </w:div>
        <w:div w:id="1820148831">
          <w:marLeft w:val="0"/>
          <w:marRight w:val="0"/>
          <w:marTop w:val="0"/>
          <w:marBottom w:val="0"/>
          <w:divBdr>
            <w:top w:val="none" w:sz="0" w:space="0" w:color="auto"/>
            <w:left w:val="none" w:sz="0" w:space="0" w:color="auto"/>
            <w:bottom w:val="none" w:sz="0" w:space="0" w:color="auto"/>
            <w:right w:val="none" w:sz="0" w:space="0" w:color="auto"/>
          </w:divBdr>
        </w:div>
        <w:div w:id="1559901192">
          <w:marLeft w:val="0"/>
          <w:marRight w:val="0"/>
          <w:marTop w:val="0"/>
          <w:marBottom w:val="0"/>
          <w:divBdr>
            <w:top w:val="none" w:sz="0" w:space="0" w:color="auto"/>
            <w:left w:val="none" w:sz="0" w:space="0" w:color="auto"/>
            <w:bottom w:val="none" w:sz="0" w:space="0" w:color="auto"/>
            <w:right w:val="none" w:sz="0" w:space="0" w:color="auto"/>
          </w:divBdr>
        </w:div>
        <w:div w:id="137697537">
          <w:marLeft w:val="0"/>
          <w:marRight w:val="0"/>
          <w:marTop w:val="0"/>
          <w:marBottom w:val="0"/>
          <w:divBdr>
            <w:top w:val="none" w:sz="0" w:space="0" w:color="auto"/>
            <w:left w:val="none" w:sz="0" w:space="0" w:color="auto"/>
            <w:bottom w:val="none" w:sz="0" w:space="0" w:color="auto"/>
            <w:right w:val="none" w:sz="0" w:space="0" w:color="auto"/>
          </w:divBdr>
        </w:div>
        <w:div w:id="849611334">
          <w:marLeft w:val="0"/>
          <w:marRight w:val="0"/>
          <w:marTop w:val="0"/>
          <w:marBottom w:val="0"/>
          <w:divBdr>
            <w:top w:val="none" w:sz="0" w:space="0" w:color="auto"/>
            <w:left w:val="none" w:sz="0" w:space="0" w:color="auto"/>
            <w:bottom w:val="none" w:sz="0" w:space="0" w:color="auto"/>
            <w:right w:val="none" w:sz="0" w:space="0" w:color="auto"/>
          </w:divBdr>
        </w:div>
        <w:div w:id="764616426">
          <w:marLeft w:val="0"/>
          <w:marRight w:val="0"/>
          <w:marTop w:val="0"/>
          <w:marBottom w:val="0"/>
          <w:divBdr>
            <w:top w:val="none" w:sz="0" w:space="0" w:color="auto"/>
            <w:left w:val="none" w:sz="0" w:space="0" w:color="auto"/>
            <w:bottom w:val="none" w:sz="0" w:space="0" w:color="auto"/>
            <w:right w:val="none" w:sz="0" w:space="0" w:color="auto"/>
          </w:divBdr>
        </w:div>
        <w:div w:id="926814732">
          <w:marLeft w:val="0"/>
          <w:marRight w:val="0"/>
          <w:marTop w:val="0"/>
          <w:marBottom w:val="0"/>
          <w:divBdr>
            <w:top w:val="none" w:sz="0" w:space="0" w:color="auto"/>
            <w:left w:val="none" w:sz="0" w:space="0" w:color="auto"/>
            <w:bottom w:val="none" w:sz="0" w:space="0" w:color="auto"/>
            <w:right w:val="none" w:sz="0" w:space="0" w:color="auto"/>
          </w:divBdr>
        </w:div>
        <w:div w:id="330917407">
          <w:marLeft w:val="0"/>
          <w:marRight w:val="0"/>
          <w:marTop w:val="0"/>
          <w:marBottom w:val="0"/>
          <w:divBdr>
            <w:top w:val="none" w:sz="0" w:space="0" w:color="auto"/>
            <w:left w:val="none" w:sz="0" w:space="0" w:color="auto"/>
            <w:bottom w:val="none" w:sz="0" w:space="0" w:color="auto"/>
            <w:right w:val="none" w:sz="0" w:space="0" w:color="auto"/>
          </w:divBdr>
        </w:div>
        <w:div w:id="1701659978">
          <w:marLeft w:val="0"/>
          <w:marRight w:val="0"/>
          <w:marTop w:val="0"/>
          <w:marBottom w:val="0"/>
          <w:divBdr>
            <w:top w:val="none" w:sz="0" w:space="0" w:color="auto"/>
            <w:left w:val="none" w:sz="0" w:space="0" w:color="auto"/>
            <w:bottom w:val="none" w:sz="0" w:space="0" w:color="auto"/>
            <w:right w:val="none" w:sz="0" w:space="0" w:color="auto"/>
          </w:divBdr>
        </w:div>
        <w:div w:id="2138527776">
          <w:marLeft w:val="0"/>
          <w:marRight w:val="0"/>
          <w:marTop w:val="0"/>
          <w:marBottom w:val="0"/>
          <w:divBdr>
            <w:top w:val="none" w:sz="0" w:space="0" w:color="auto"/>
            <w:left w:val="none" w:sz="0" w:space="0" w:color="auto"/>
            <w:bottom w:val="none" w:sz="0" w:space="0" w:color="auto"/>
            <w:right w:val="none" w:sz="0" w:space="0" w:color="auto"/>
          </w:divBdr>
        </w:div>
        <w:div w:id="802967705">
          <w:marLeft w:val="0"/>
          <w:marRight w:val="0"/>
          <w:marTop w:val="0"/>
          <w:marBottom w:val="0"/>
          <w:divBdr>
            <w:top w:val="none" w:sz="0" w:space="0" w:color="auto"/>
            <w:left w:val="none" w:sz="0" w:space="0" w:color="auto"/>
            <w:bottom w:val="none" w:sz="0" w:space="0" w:color="auto"/>
            <w:right w:val="none" w:sz="0" w:space="0" w:color="auto"/>
          </w:divBdr>
        </w:div>
        <w:div w:id="722564591">
          <w:marLeft w:val="0"/>
          <w:marRight w:val="0"/>
          <w:marTop w:val="0"/>
          <w:marBottom w:val="0"/>
          <w:divBdr>
            <w:top w:val="none" w:sz="0" w:space="0" w:color="auto"/>
            <w:left w:val="none" w:sz="0" w:space="0" w:color="auto"/>
            <w:bottom w:val="none" w:sz="0" w:space="0" w:color="auto"/>
            <w:right w:val="none" w:sz="0" w:space="0" w:color="auto"/>
          </w:divBdr>
        </w:div>
        <w:div w:id="922106931">
          <w:marLeft w:val="0"/>
          <w:marRight w:val="0"/>
          <w:marTop w:val="0"/>
          <w:marBottom w:val="0"/>
          <w:divBdr>
            <w:top w:val="none" w:sz="0" w:space="0" w:color="auto"/>
            <w:left w:val="none" w:sz="0" w:space="0" w:color="auto"/>
            <w:bottom w:val="none" w:sz="0" w:space="0" w:color="auto"/>
            <w:right w:val="none" w:sz="0" w:space="0" w:color="auto"/>
          </w:divBdr>
        </w:div>
        <w:div w:id="769396260">
          <w:marLeft w:val="0"/>
          <w:marRight w:val="0"/>
          <w:marTop w:val="0"/>
          <w:marBottom w:val="0"/>
          <w:divBdr>
            <w:top w:val="none" w:sz="0" w:space="0" w:color="auto"/>
            <w:left w:val="none" w:sz="0" w:space="0" w:color="auto"/>
            <w:bottom w:val="none" w:sz="0" w:space="0" w:color="auto"/>
            <w:right w:val="none" w:sz="0" w:space="0" w:color="auto"/>
          </w:divBdr>
        </w:div>
        <w:div w:id="1978752568">
          <w:marLeft w:val="0"/>
          <w:marRight w:val="0"/>
          <w:marTop w:val="0"/>
          <w:marBottom w:val="0"/>
          <w:divBdr>
            <w:top w:val="none" w:sz="0" w:space="0" w:color="auto"/>
            <w:left w:val="none" w:sz="0" w:space="0" w:color="auto"/>
            <w:bottom w:val="none" w:sz="0" w:space="0" w:color="auto"/>
            <w:right w:val="none" w:sz="0" w:space="0" w:color="auto"/>
          </w:divBdr>
        </w:div>
        <w:div w:id="588076361">
          <w:marLeft w:val="0"/>
          <w:marRight w:val="0"/>
          <w:marTop w:val="0"/>
          <w:marBottom w:val="0"/>
          <w:divBdr>
            <w:top w:val="none" w:sz="0" w:space="0" w:color="auto"/>
            <w:left w:val="none" w:sz="0" w:space="0" w:color="auto"/>
            <w:bottom w:val="none" w:sz="0" w:space="0" w:color="auto"/>
            <w:right w:val="none" w:sz="0" w:space="0" w:color="auto"/>
          </w:divBdr>
        </w:div>
        <w:div w:id="586353190">
          <w:marLeft w:val="0"/>
          <w:marRight w:val="0"/>
          <w:marTop w:val="0"/>
          <w:marBottom w:val="0"/>
          <w:divBdr>
            <w:top w:val="none" w:sz="0" w:space="0" w:color="auto"/>
            <w:left w:val="none" w:sz="0" w:space="0" w:color="auto"/>
            <w:bottom w:val="none" w:sz="0" w:space="0" w:color="auto"/>
            <w:right w:val="none" w:sz="0" w:space="0" w:color="auto"/>
          </w:divBdr>
        </w:div>
        <w:div w:id="2012491588">
          <w:marLeft w:val="0"/>
          <w:marRight w:val="0"/>
          <w:marTop w:val="0"/>
          <w:marBottom w:val="0"/>
          <w:divBdr>
            <w:top w:val="none" w:sz="0" w:space="0" w:color="auto"/>
            <w:left w:val="none" w:sz="0" w:space="0" w:color="auto"/>
            <w:bottom w:val="none" w:sz="0" w:space="0" w:color="auto"/>
            <w:right w:val="none" w:sz="0" w:space="0" w:color="auto"/>
          </w:divBdr>
        </w:div>
        <w:div w:id="1463884948">
          <w:marLeft w:val="0"/>
          <w:marRight w:val="0"/>
          <w:marTop w:val="0"/>
          <w:marBottom w:val="0"/>
          <w:divBdr>
            <w:top w:val="none" w:sz="0" w:space="0" w:color="auto"/>
            <w:left w:val="none" w:sz="0" w:space="0" w:color="auto"/>
            <w:bottom w:val="none" w:sz="0" w:space="0" w:color="auto"/>
            <w:right w:val="none" w:sz="0" w:space="0" w:color="auto"/>
          </w:divBdr>
        </w:div>
        <w:div w:id="1030447703">
          <w:marLeft w:val="0"/>
          <w:marRight w:val="0"/>
          <w:marTop w:val="0"/>
          <w:marBottom w:val="0"/>
          <w:divBdr>
            <w:top w:val="none" w:sz="0" w:space="0" w:color="auto"/>
            <w:left w:val="none" w:sz="0" w:space="0" w:color="auto"/>
            <w:bottom w:val="none" w:sz="0" w:space="0" w:color="auto"/>
            <w:right w:val="none" w:sz="0" w:space="0" w:color="auto"/>
          </w:divBdr>
        </w:div>
        <w:div w:id="1428651940">
          <w:marLeft w:val="0"/>
          <w:marRight w:val="0"/>
          <w:marTop w:val="0"/>
          <w:marBottom w:val="0"/>
          <w:divBdr>
            <w:top w:val="none" w:sz="0" w:space="0" w:color="auto"/>
            <w:left w:val="none" w:sz="0" w:space="0" w:color="auto"/>
            <w:bottom w:val="none" w:sz="0" w:space="0" w:color="auto"/>
            <w:right w:val="none" w:sz="0" w:space="0" w:color="auto"/>
          </w:divBdr>
        </w:div>
        <w:div w:id="1850678287">
          <w:marLeft w:val="0"/>
          <w:marRight w:val="0"/>
          <w:marTop w:val="0"/>
          <w:marBottom w:val="0"/>
          <w:divBdr>
            <w:top w:val="none" w:sz="0" w:space="0" w:color="auto"/>
            <w:left w:val="none" w:sz="0" w:space="0" w:color="auto"/>
            <w:bottom w:val="none" w:sz="0" w:space="0" w:color="auto"/>
            <w:right w:val="none" w:sz="0" w:space="0" w:color="auto"/>
          </w:divBdr>
        </w:div>
        <w:div w:id="585266294">
          <w:marLeft w:val="0"/>
          <w:marRight w:val="0"/>
          <w:marTop w:val="0"/>
          <w:marBottom w:val="0"/>
          <w:divBdr>
            <w:top w:val="none" w:sz="0" w:space="0" w:color="auto"/>
            <w:left w:val="none" w:sz="0" w:space="0" w:color="auto"/>
            <w:bottom w:val="none" w:sz="0" w:space="0" w:color="auto"/>
            <w:right w:val="none" w:sz="0" w:space="0" w:color="auto"/>
          </w:divBdr>
        </w:div>
        <w:div w:id="2032536453">
          <w:marLeft w:val="0"/>
          <w:marRight w:val="0"/>
          <w:marTop w:val="0"/>
          <w:marBottom w:val="0"/>
          <w:divBdr>
            <w:top w:val="none" w:sz="0" w:space="0" w:color="auto"/>
            <w:left w:val="none" w:sz="0" w:space="0" w:color="auto"/>
            <w:bottom w:val="none" w:sz="0" w:space="0" w:color="auto"/>
            <w:right w:val="none" w:sz="0" w:space="0" w:color="auto"/>
          </w:divBdr>
        </w:div>
        <w:div w:id="291062895">
          <w:marLeft w:val="0"/>
          <w:marRight w:val="0"/>
          <w:marTop w:val="0"/>
          <w:marBottom w:val="0"/>
          <w:divBdr>
            <w:top w:val="none" w:sz="0" w:space="0" w:color="auto"/>
            <w:left w:val="none" w:sz="0" w:space="0" w:color="auto"/>
            <w:bottom w:val="none" w:sz="0" w:space="0" w:color="auto"/>
            <w:right w:val="none" w:sz="0" w:space="0" w:color="auto"/>
          </w:divBdr>
        </w:div>
        <w:div w:id="914584941">
          <w:marLeft w:val="0"/>
          <w:marRight w:val="0"/>
          <w:marTop w:val="0"/>
          <w:marBottom w:val="0"/>
          <w:divBdr>
            <w:top w:val="none" w:sz="0" w:space="0" w:color="auto"/>
            <w:left w:val="none" w:sz="0" w:space="0" w:color="auto"/>
            <w:bottom w:val="none" w:sz="0" w:space="0" w:color="auto"/>
            <w:right w:val="none" w:sz="0" w:space="0" w:color="auto"/>
          </w:divBdr>
        </w:div>
        <w:div w:id="1278490147">
          <w:marLeft w:val="0"/>
          <w:marRight w:val="0"/>
          <w:marTop w:val="0"/>
          <w:marBottom w:val="0"/>
          <w:divBdr>
            <w:top w:val="none" w:sz="0" w:space="0" w:color="auto"/>
            <w:left w:val="none" w:sz="0" w:space="0" w:color="auto"/>
            <w:bottom w:val="none" w:sz="0" w:space="0" w:color="auto"/>
            <w:right w:val="none" w:sz="0" w:space="0" w:color="auto"/>
          </w:divBdr>
        </w:div>
        <w:div w:id="1533617183">
          <w:marLeft w:val="0"/>
          <w:marRight w:val="0"/>
          <w:marTop w:val="0"/>
          <w:marBottom w:val="0"/>
          <w:divBdr>
            <w:top w:val="none" w:sz="0" w:space="0" w:color="auto"/>
            <w:left w:val="none" w:sz="0" w:space="0" w:color="auto"/>
            <w:bottom w:val="none" w:sz="0" w:space="0" w:color="auto"/>
            <w:right w:val="none" w:sz="0" w:space="0" w:color="auto"/>
          </w:divBdr>
        </w:div>
        <w:div w:id="1919438042">
          <w:marLeft w:val="0"/>
          <w:marRight w:val="0"/>
          <w:marTop w:val="0"/>
          <w:marBottom w:val="0"/>
          <w:divBdr>
            <w:top w:val="none" w:sz="0" w:space="0" w:color="auto"/>
            <w:left w:val="none" w:sz="0" w:space="0" w:color="auto"/>
            <w:bottom w:val="none" w:sz="0" w:space="0" w:color="auto"/>
            <w:right w:val="none" w:sz="0" w:space="0" w:color="auto"/>
          </w:divBdr>
        </w:div>
        <w:div w:id="1246963871">
          <w:marLeft w:val="0"/>
          <w:marRight w:val="0"/>
          <w:marTop w:val="0"/>
          <w:marBottom w:val="0"/>
          <w:divBdr>
            <w:top w:val="none" w:sz="0" w:space="0" w:color="auto"/>
            <w:left w:val="none" w:sz="0" w:space="0" w:color="auto"/>
            <w:bottom w:val="none" w:sz="0" w:space="0" w:color="auto"/>
            <w:right w:val="none" w:sz="0" w:space="0" w:color="auto"/>
          </w:divBdr>
        </w:div>
        <w:div w:id="492843042">
          <w:marLeft w:val="0"/>
          <w:marRight w:val="0"/>
          <w:marTop w:val="0"/>
          <w:marBottom w:val="0"/>
          <w:divBdr>
            <w:top w:val="none" w:sz="0" w:space="0" w:color="auto"/>
            <w:left w:val="none" w:sz="0" w:space="0" w:color="auto"/>
            <w:bottom w:val="none" w:sz="0" w:space="0" w:color="auto"/>
            <w:right w:val="none" w:sz="0" w:space="0" w:color="auto"/>
          </w:divBdr>
        </w:div>
        <w:div w:id="571164990">
          <w:marLeft w:val="0"/>
          <w:marRight w:val="0"/>
          <w:marTop w:val="0"/>
          <w:marBottom w:val="0"/>
          <w:divBdr>
            <w:top w:val="none" w:sz="0" w:space="0" w:color="auto"/>
            <w:left w:val="none" w:sz="0" w:space="0" w:color="auto"/>
            <w:bottom w:val="none" w:sz="0" w:space="0" w:color="auto"/>
            <w:right w:val="none" w:sz="0" w:space="0" w:color="auto"/>
          </w:divBdr>
        </w:div>
        <w:div w:id="1875845544">
          <w:marLeft w:val="0"/>
          <w:marRight w:val="0"/>
          <w:marTop w:val="0"/>
          <w:marBottom w:val="0"/>
          <w:divBdr>
            <w:top w:val="none" w:sz="0" w:space="0" w:color="auto"/>
            <w:left w:val="none" w:sz="0" w:space="0" w:color="auto"/>
            <w:bottom w:val="none" w:sz="0" w:space="0" w:color="auto"/>
            <w:right w:val="none" w:sz="0" w:space="0" w:color="auto"/>
          </w:divBdr>
        </w:div>
        <w:div w:id="2084373126">
          <w:marLeft w:val="0"/>
          <w:marRight w:val="0"/>
          <w:marTop w:val="0"/>
          <w:marBottom w:val="0"/>
          <w:divBdr>
            <w:top w:val="none" w:sz="0" w:space="0" w:color="auto"/>
            <w:left w:val="none" w:sz="0" w:space="0" w:color="auto"/>
            <w:bottom w:val="none" w:sz="0" w:space="0" w:color="auto"/>
            <w:right w:val="none" w:sz="0" w:space="0" w:color="auto"/>
          </w:divBdr>
        </w:div>
        <w:div w:id="285278837">
          <w:marLeft w:val="0"/>
          <w:marRight w:val="0"/>
          <w:marTop w:val="0"/>
          <w:marBottom w:val="0"/>
          <w:divBdr>
            <w:top w:val="none" w:sz="0" w:space="0" w:color="auto"/>
            <w:left w:val="none" w:sz="0" w:space="0" w:color="auto"/>
            <w:bottom w:val="none" w:sz="0" w:space="0" w:color="auto"/>
            <w:right w:val="none" w:sz="0" w:space="0" w:color="auto"/>
          </w:divBdr>
        </w:div>
        <w:div w:id="2035036489">
          <w:marLeft w:val="0"/>
          <w:marRight w:val="0"/>
          <w:marTop w:val="0"/>
          <w:marBottom w:val="0"/>
          <w:divBdr>
            <w:top w:val="none" w:sz="0" w:space="0" w:color="auto"/>
            <w:left w:val="none" w:sz="0" w:space="0" w:color="auto"/>
            <w:bottom w:val="none" w:sz="0" w:space="0" w:color="auto"/>
            <w:right w:val="none" w:sz="0" w:space="0" w:color="auto"/>
          </w:divBdr>
        </w:div>
        <w:div w:id="421532754">
          <w:marLeft w:val="0"/>
          <w:marRight w:val="0"/>
          <w:marTop w:val="0"/>
          <w:marBottom w:val="0"/>
          <w:divBdr>
            <w:top w:val="none" w:sz="0" w:space="0" w:color="auto"/>
            <w:left w:val="none" w:sz="0" w:space="0" w:color="auto"/>
            <w:bottom w:val="none" w:sz="0" w:space="0" w:color="auto"/>
            <w:right w:val="none" w:sz="0" w:space="0" w:color="auto"/>
          </w:divBdr>
        </w:div>
        <w:div w:id="326835358">
          <w:marLeft w:val="0"/>
          <w:marRight w:val="0"/>
          <w:marTop w:val="0"/>
          <w:marBottom w:val="0"/>
          <w:divBdr>
            <w:top w:val="none" w:sz="0" w:space="0" w:color="auto"/>
            <w:left w:val="none" w:sz="0" w:space="0" w:color="auto"/>
            <w:bottom w:val="none" w:sz="0" w:space="0" w:color="auto"/>
            <w:right w:val="none" w:sz="0" w:space="0" w:color="auto"/>
          </w:divBdr>
        </w:div>
        <w:div w:id="1878541287">
          <w:marLeft w:val="0"/>
          <w:marRight w:val="0"/>
          <w:marTop w:val="0"/>
          <w:marBottom w:val="0"/>
          <w:divBdr>
            <w:top w:val="none" w:sz="0" w:space="0" w:color="auto"/>
            <w:left w:val="none" w:sz="0" w:space="0" w:color="auto"/>
            <w:bottom w:val="none" w:sz="0" w:space="0" w:color="auto"/>
            <w:right w:val="none" w:sz="0" w:space="0" w:color="auto"/>
          </w:divBdr>
        </w:div>
        <w:div w:id="1211114469">
          <w:marLeft w:val="0"/>
          <w:marRight w:val="0"/>
          <w:marTop w:val="0"/>
          <w:marBottom w:val="0"/>
          <w:divBdr>
            <w:top w:val="none" w:sz="0" w:space="0" w:color="auto"/>
            <w:left w:val="none" w:sz="0" w:space="0" w:color="auto"/>
            <w:bottom w:val="none" w:sz="0" w:space="0" w:color="auto"/>
            <w:right w:val="none" w:sz="0" w:space="0" w:color="auto"/>
          </w:divBdr>
        </w:div>
        <w:div w:id="32654558">
          <w:marLeft w:val="0"/>
          <w:marRight w:val="0"/>
          <w:marTop w:val="0"/>
          <w:marBottom w:val="0"/>
          <w:divBdr>
            <w:top w:val="none" w:sz="0" w:space="0" w:color="auto"/>
            <w:left w:val="none" w:sz="0" w:space="0" w:color="auto"/>
            <w:bottom w:val="none" w:sz="0" w:space="0" w:color="auto"/>
            <w:right w:val="none" w:sz="0" w:space="0" w:color="auto"/>
          </w:divBdr>
        </w:div>
        <w:div w:id="1802454189">
          <w:marLeft w:val="0"/>
          <w:marRight w:val="0"/>
          <w:marTop w:val="0"/>
          <w:marBottom w:val="0"/>
          <w:divBdr>
            <w:top w:val="none" w:sz="0" w:space="0" w:color="auto"/>
            <w:left w:val="none" w:sz="0" w:space="0" w:color="auto"/>
            <w:bottom w:val="none" w:sz="0" w:space="0" w:color="auto"/>
            <w:right w:val="none" w:sz="0" w:space="0" w:color="auto"/>
          </w:divBdr>
        </w:div>
        <w:div w:id="1343702042">
          <w:marLeft w:val="0"/>
          <w:marRight w:val="0"/>
          <w:marTop w:val="0"/>
          <w:marBottom w:val="0"/>
          <w:divBdr>
            <w:top w:val="none" w:sz="0" w:space="0" w:color="auto"/>
            <w:left w:val="none" w:sz="0" w:space="0" w:color="auto"/>
            <w:bottom w:val="none" w:sz="0" w:space="0" w:color="auto"/>
            <w:right w:val="none" w:sz="0" w:space="0" w:color="auto"/>
          </w:divBdr>
        </w:div>
        <w:div w:id="2113474425">
          <w:marLeft w:val="0"/>
          <w:marRight w:val="0"/>
          <w:marTop w:val="0"/>
          <w:marBottom w:val="0"/>
          <w:divBdr>
            <w:top w:val="none" w:sz="0" w:space="0" w:color="auto"/>
            <w:left w:val="none" w:sz="0" w:space="0" w:color="auto"/>
            <w:bottom w:val="none" w:sz="0" w:space="0" w:color="auto"/>
            <w:right w:val="none" w:sz="0" w:space="0" w:color="auto"/>
          </w:divBdr>
        </w:div>
        <w:div w:id="1599756678">
          <w:marLeft w:val="0"/>
          <w:marRight w:val="0"/>
          <w:marTop w:val="0"/>
          <w:marBottom w:val="0"/>
          <w:divBdr>
            <w:top w:val="none" w:sz="0" w:space="0" w:color="auto"/>
            <w:left w:val="none" w:sz="0" w:space="0" w:color="auto"/>
            <w:bottom w:val="none" w:sz="0" w:space="0" w:color="auto"/>
            <w:right w:val="none" w:sz="0" w:space="0" w:color="auto"/>
          </w:divBdr>
        </w:div>
        <w:div w:id="1915121646">
          <w:marLeft w:val="0"/>
          <w:marRight w:val="0"/>
          <w:marTop w:val="0"/>
          <w:marBottom w:val="0"/>
          <w:divBdr>
            <w:top w:val="none" w:sz="0" w:space="0" w:color="auto"/>
            <w:left w:val="none" w:sz="0" w:space="0" w:color="auto"/>
            <w:bottom w:val="none" w:sz="0" w:space="0" w:color="auto"/>
            <w:right w:val="none" w:sz="0" w:space="0" w:color="auto"/>
          </w:divBdr>
        </w:div>
        <w:div w:id="233668128">
          <w:marLeft w:val="0"/>
          <w:marRight w:val="0"/>
          <w:marTop w:val="0"/>
          <w:marBottom w:val="0"/>
          <w:divBdr>
            <w:top w:val="none" w:sz="0" w:space="0" w:color="auto"/>
            <w:left w:val="none" w:sz="0" w:space="0" w:color="auto"/>
            <w:bottom w:val="none" w:sz="0" w:space="0" w:color="auto"/>
            <w:right w:val="none" w:sz="0" w:space="0" w:color="auto"/>
          </w:divBdr>
        </w:div>
        <w:div w:id="309331760">
          <w:marLeft w:val="0"/>
          <w:marRight w:val="0"/>
          <w:marTop w:val="0"/>
          <w:marBottom w:val="0"/>
          <w:divBdr>
            <w:top w:val="none" w:sz="0" w:space="0" w:color="auto"/>
            <w:left w:val="none" w:sz="0" w:space="0" w:color="auto"/>
            <w:bottom w:val="none" w:sz="0" w:space="0" w:color="auto"/>
            <w:right w:val="none" w:sz="0" w:space="0" w:color="auto"/>
          </w:divBdr>
        </w:div>
        <w:div w:id="133987587">
          <w:marLeft w:val="0"/>
          <w:marRight w:val="0"/>
          <w:marTop w:val="0"/>
          <w:marBottom w:val="0"/>
          <w:divBdr>
            <w:top w:val="none" w:sz="0" w:space="0" w:color="auto"/>
            <w:left w:val="none" w:sz="0" w:space="0" w:color="auto"/>
            <w:bottom w:val="none" w:sz="0" w:space="0" w:color="auto"/>
            <w:right w:val="none" w:sz="0" w:space="0" w:color="auto"/>
          </w:divBdr>
        </w:div>
        <w:div w:id="134493778">
          <w:marLeft w:val="0"/>
          <w:marRight w:val="0"/>
          <w:marTop w:val="0"/>
          <w:marBottom w:val="0"/>
          <w:divBdr>
            <w:top w:val="none" w:sz="0" w:space="0" w:color="auto"/>
            <w:left w:val="none" w:sz="0" w:space="0" w:color="auto"/>
            <w:bottom w:val="none" w:sz="0" w:space="0" w:color="auto"/>
            <w:right w:val="none" w:sz="0" w:space="0" w:color="auto"/>
          </w:divBdr>
        </w:div>
        <w:div w:id="668756998">
          <w:marLeft w:val="0"/>
          <w:marRight w:val="0"/>
          <w:marTop w:val="0"/>
          <w:marBottom w:val="0"/>
          <w:divBdr>
            <w:top w:val="none" w:sz="0" w:space="0" w:color="auto"/>
            <w:left w:val="none" w:sz="0" w:space="0" w:color="auto"/>
            <w:bottom w:val="none" w:sz="0" w:space="0" w:color="auto"/>
            <w:right w:val="none" w:sz="0" w:space="0" w:color="auto"/>
          </w:divBdr>
        </w:div>
        <w:div w:id="1124688563">
          <w:marLeft w:val="0"/>
          <w:marRight w:val="0"/>
          <w:marTop w:val="0"/>
          <w:marBottom w:val="0"/>
          <w:divBdr>
            <w:top w:val="none" w:sz="0" w:space="0" w:color="auto"/>
            <w:left w:val="none" w:sz="0" w:space="0" w:color="auto"/>
            <w:bottom w:val="none" w:sz="0" w:space="0" w:color="auto"/>
            <w:right w:val="none" w:sz="0" w:space="0" w:color="auto"/>
          </w:divBdr>
        </w:div>
        <w:div w:id="1696272213">
          <w:marLeft w:val="0"/>
          <w:marRight w:val="0"/>
          <w:marTop w:val="0"/>
          <w:marBottom w:val="0"/>
          <w:divBdr>
            <w:top w:val="none" w:sz="0" w:space="0" w:color="auto"/>
            <w:left w:val="none" w:sz="0" w:space="0" w:color="auto"/>
            <w:bottom w:val="none" w:sz="0" w:space="0" w:color="auto"/>
            <w:right w:val="none" w:sz="0" w:space="0" w:color="auto"/>
          </w:divBdr>
        </w:div>
        <w:div w:id="1303465019">
          <w:marLeft w:val="0"/>
          <w:marRight w:val="0"/>
          <w:marTop w:val="0"/>
          <w:marBottom w:val="0"/>
          <w:divBdr>
            <w:top w:val="none" w:sz="0" w:space="0" w:color="auto"/>
            <w:left w:val="none" w:sz="0" w:space="0" w:color="auto"/>
            <w:bottom w:val="none" w:sz="0" w:space="0" w:color="auto"/>
            <w:right w:val="none" w:sz="0" w:space="0" w:color="auto"/>
          </w:divBdr>
        </w:div>
        <w:div w:id="580214490">
          <w:marLeft w:val="0"/>
          <w:marRight w:val="0"/>
          <w:marTop w:val="0"/>
          <w:marBottom w:val="0"/>
          <w:divBdr>
            <w:top w:val="none" w:sz="0" w:space="0" w:color="auto"/>
            <w:left w:val="none" w:sz="0" w:space="0" w:color="auto"/>
            <w:bottom w:val="none" w:sz="0" w:space="0" w:color="auto"/>
            <w:right w:val="none" w:sz="0" w:space="0" w:color="auto"/>
          </w:divBdr>
        </w:div>
        <w:div w:id="77405866">
          <w:marLeft w:val="0"/>
          <w:marRight w:val="0"/>
          <w:marTop w:val="0"/>
          <w:marBottom w:val="0"/>
          <w:divBdr>
            <w:top w:val="none" w:sz="0" w:space="0" w:color="auto"/>
            <w:left w:val="none" w:sz="0" w:space="0" w:color="auto"/>
            <w:bottom w:val="none" w:sz="0" w:space="0" w:color="auto"/>
            <w:right w:val="none" w:sz="0" w:space="0" w:color="auto"/>
          </w:divBdr>
        </w:div>
        <w:div w:id="1604607420">
          <w:marLeft w:val="0"/>
          <w:marRight w:val="0"/>
          <w:marTop w:val="0"/>
          <w:marBottom w:val="0"/>
          <w:divBdr>
            <w:top w:val="none" w:sz="0" w:space="0" w:color="auto"/>
            <w:left w:val="none" w:sz="0" w:space="0" w:color="auto"/>
            <w:bottom w:val="none" w:sz="0" w:space="0" w:color="auto"/>
            <w:right w:val="none" w:sz="0" w:space="0" w:color="auto"/>
          </w:divBdr>
        </w:div>
        <w:div w:id="886842494">
          <w:marLeft w:val="0"/>
          <w:marRight w:val="0"/>
          <w:marTop w:val="0"/>
          <w:marBottom w:val="0"/>
          <w:divBdr>
            <w:top w:val="none" w:sz="0" w:space="0" w:color="auto"/>
            <w:left w:val="none" w:sz="0" w:space="0" w:color="auto"/>
            <w:bottom w:val="none" w:sz="0" w:space="0" w:color="auto"/>
            <w:right w:val="none" w:sz="0" w:space="0" w:color="auto"/>
          </w:divBdr>
        </w:div>
        <w:div w:id="907378414">
          <w:marLeft w:val="0"/>
          <w:marRight w:val="0"/>
          <w:marTop w:val="0"/>
          <w:marBottom w:val="0"/>
          <w:divBdr>
            <w:top w:val="none" w:sz="0" w:space="0" w:color="auto"/>
            <w:left w:val="none" w:sz="0" w:space="0" w:color="auto"/>
            <w:bottom w:val="none" w:sz="0" w:space="0" w:color="auto"/>
            <w:right w:val="none" w:sz="0" w:space="0" w:color="auto"/>
          </w:divBdr>
        </w:div>
        <w:div w:id="1659572642">
          <w:marLeft w:val="0"/>
          <w:marRight w:val="0"/>
          <w:marTop w:val="0"/>
          <w:marBottom w:val="0"/>
          <w:divBdr>
            <w:top w:val="none" w:sz="0" w:space="0" w:color="auto"/>
            <w:left w:val="none" w:sz="0" w:space="0" w:color="auto"/>
            <w:bottom w:val="none" w:sz="0" w:space="0" w:color="auto"/>
            <w:right w:val="none" w:sz="0" w:space="0" w:color="auto"/>
          </w:divBdr>
        </w:div>
        <w:div w:id="2071730821">
          <w:marLeft w:val="0"/>
          <w:marRight w:val="0"/>
          <w:marTop w:val="0"/>
          <w:marBottom w:val="0"/>
          <w:divBdr>
            <w:top w:val="none" w:sz="0" w:space="0" w:color="auto"/>
            <w:left w:val="none" w:sz="0" w:space="0" w:color="auto"/>
            <w:bottom w:val="none" w:sz="0" w:space="0" w:color="auto"/>
            <w:right w:val="none" w:sz="0" w:space="0" w:color="auto"/>
          </w:divBdr>
        </w:div>
        <w:div w:id="1907304606">
          <w:marLeft w:val="0"/>
          <w:marRight w:val="0"/>
          <w:marTop w:val="0"/>
          <w:marBottom w:val="0"/>
          <w:divBdr>
            <w:top w:val="none" w:sz="0" w:space="0" w:color="auto"/>
            <w:left w:val="none" w:sz="0" w:space="0" w:color="auto"/>
            <w:bottom w:val="none" w:sz="0" w:space="0" w:color="auto"/>
            <w:right w:val="none" w:sz="0" w:space="0" w:color="auto"/>
          </w:divBdr>
        </w:div>
        <w:div w:id="1369406580">
          <w:marLeft w:val="0"/>
          <w:marRight w:val="0"/>
          <w:marTop w:val="0"/>
          <w:marBottom w:val="0"/>
          <w:divBdr>
            <w:top w:val="none" w:sz="0" w:space="0" w:color="auto"/>
            <w:left w:val="none" w:sz="0" w:space="0" w:color="auto"/>
            <w:bottom w:val="none" w:sz="0" w:space="0" w:color="auto"/>
            <w:right w:val="none" w:sz="0" w:space="0" w:color="auto"/>
          </w:divBdr>
        </w:div>
        <w:div w:id="1324314257">
          <w:marLeft w:val="0"/>
          <w:marRight w:val="0"/>
          <w:marTop w:val="0"/>
          <w:marBottom w:val="0"/>
          <w:divBdr>
            <w:top w:val="none" w:sz="0" w:space="0" w:color="auto"/>
            <w:left w:val="none" w:sz="0" w:space="0" w:color="auto"/>
            <w:bottom w:val="none" w:sz="0" w:space="0" w:color="auto"/>
            <w:right w:val="none" w:sz="0" w:space="0" w:color="auto"/>
          </w:divBdr>
        </w:div>
        <w:div w:id="1528786970">
          <w:marLeft w:val="0"/>
          <w:marRight w:val="0"/>
          <w:marTop w:val="0"/>
          <w:marBottom w:val="0"/>
          <w:divBdr>
            <w:top w:val="none" w:sz="0" w:space="0" w:color="auto"/>
            <w:left w:val="none" w:sz="0" w:space="0" w:color="auto"/>
            <w:bottom w:val="none" w:sz="0" w:space="0" w:color="auto"/>
            <w:right w:val="none" w:sz="0" w:space="0" w:color="auto"/>
          </w:divBdr>
        </w:div>
        <w:div w:id="355277861">
          <w:marLeft w:val="0"/>
          <w:marRight w:val="0"/>
          <w:marTop w:val="0"/>
          <w:marBottom w:val="0"/>
          <w:divBdr>
            <w:top w:val="none" w:sz="0" w:space="0" w:color="auto"/>
            <w:left w:val="none" w:sz="0" w:space="0" w:color="auto"/>
            <w:bottom w:val="none" w:sz="0" w:space="0" w:color="auto"/>
            <w:right w:val="none" w:sz="0" w:space="0" w:color="auto"/>
          </w:divBdr>
        </w:div>
        <w:div w:id="1078212846">
          <w:marLeft w:val="0"/>
          <w:marRight w:val="0"/>
          <w:marTop w:val="0"/>
          <w:marBottom w:val="0"/>
          <w:divBdr>
            <w:top w:val="none" w:sz="0" w:space="0" w:color="auto"/>
            <w:left w:val="none" w:sz="0" w:space="0" w:color="auto"/>
            <w:bottom w:val="none" w:sz="0" w:space="0" w:color="auto"/>
            <w:right w:val="none" w:sz="0" w:space="0" w:color="auto"/>
          </w:divBdr>
        </w:div>
        <w:div w:id="481115819">
          <w:marLeft w:val="0"/>
          <w:marRight w:val="0"/>
          <w:marTop w:val="0"/>
          <w:marBottom w:val="0"/>
          <w:divBdr>
            <w:top w:val="none" w:sz="0" w:space="0" w:color="auto"/>
            <w:left w:val="none" w:sz="0" w:space="0" w:color="auto"/>
            <w:bottom w:val="none" w:sz="0" w:space="0" w:color="auto"/>
            <w:right w:val="none" w:sz="0" w:space="0" w:color="auto"/>
          </w:divBdr>
        </w:div>
        <w:div w:id="1082525668">
          <w:marLeft w:val="0"/>
          <w:marRight w:val="0"/>
          <w:marTop w:val="0"/>
          <w:marBottom w:val="0"/>
          <w:divBdr>
            <w:top w:val="none" w:sz="0" w:space="0" w:color="auto"/>
            <w:left w:val="none" w:sz="0" w:space="0" w:color="auto"/>
            <w:bottom w:val="none" w:sz="0" w:space="0" w:color="auto"/>
            <w:right w:val="none" w:sz="0" w:space="0" w:color="auto"/>
          </w:divBdr>
        </w:div>
        <w:div w:id="766968163">
          <w:marLeft w:val="0"/>
          <w:marRight w:val="0"/>
          <w:marTop w:val="0"/>
          <w:marBottom w:val="0"/>
          <w:divBdr>
            <w:top w:val="none" w:sz="0" w:space="0" w:color="auto"/>
            <w:left w:val="none" w:sz="0" w:space="0" w:color="auto"/>
            <w:bottom w:val="none" w:sz="0" w:space="0" w:color="auto"/>
            <w:right w:val="none" w:sz="0" w:space="0" w:color="auto"/>
          </w:divBdr>
        </w:div>
        <w:div w:id="1080635411">
          <w:marLeft w:val="0"/>
          <w:marRight w:val="0"/>
          <w:marTop w:val="0"/>
          <w:marBottom w:val="0"/>
          <w:divBdr>
            <w:top w:val="none" w:sz="0" w:space="0" w:color="auto"/>
            <w:left w:val="none" w:sz="0" w:space="0" w:color="auto"/>
            <w:bottom w:val="none" w:sz="0" w:space="0" w:color="auto"/>
            <w:right w:val="none" w:sz="0" w:space="0" w:color="auto"/>
          </w:divBdr>
        </w:div>
        <w:div w:id="1002705701">
          <w:marLeft w:val="0"/>
          <w:marRight w:val="0"/>
          <w:marTop w:val="0"/>
          <w:marBottom w:val="0"/>
          <w:divBdr>
            <w:top w:val="none" w:sz="0" w:space="0" w:color="auto"/>
            <w:left w:val="none" w:sz="0" w:space="0" w:color="auto"/>
            <w:bottom w:val="none" w:sz="0" w:space="0" w:color="auto"/>
            <w:right w:val="none" w:sz="0" w:space="0" w:color="auto"/>
          </w:divBdr>
        </w:div>
        <w:div w:id="1888446279">
          <w:marLeft w:val="0"/>
          <w:marRight w:val="0"/>
          <w:marTop w:val="0"/>
          <w:marBottom w:val="0"/>
          <w:divBdr>
            <w:top w:val="none" w:sz="0" w:space="0" w:color="auto"/>
            <w:left w:val="none" w:sz="0" w:space="0" w:color="auto"/>
            <w:bottom w:val="none" w:sz="0" w:space="0" w:color="auto"/>
            <w:right w:val="none" w:sz="0" w:space="0" w:color="auto"/>
          </w:divBdr>
        </w:div>
        <w:div w:id="809714385">
          <w:marLeft w:val="0"/>
          <w:marRight w:val="0"/>
          <w:marTop w:val="0"/>
          <w:marBottom w:val="0"/>
          <w:divBdr>
            <w:top w:val="none" w:sz="0" w:space="0" w:color="auto"/>
            <w:left w:val="none" w:sz="0" w:space="0" w:color="auto"/>
            <w:bottom w:val="none" w:sz="0" w:space="0" w:color="auto"/>
            <w:right w:val="none" w:sz="0" w:space="0" w:color="auto"/>
          </w:divBdr>
        </w:div>
        <w:div w:id="587618831">
          <w:marLeft w:val="0"/>
          <w:marRight w:val="0"/>
          <w:marTop w:val="0"/>
          <w:marBottom w:val="0"/>
          <w:divBdr>
            <w:top w:val="none" w:sz="0" w:space="0" w:color="auto"/>
            <w:left w:val="none" w:sz="0" w:space="0" w:color="auto"/>
            <w:bottom w:val="none" w:sz="0" w:space="0" w:color="auto"/>
            <w:right w:val="none" w:sz="0" w:space="0" w:color="auto"/>
          </w:divBdr>
        </w:div>
        <w:div w:id="1403062866">
          <w:marLeft w:val="0"/>
          <w:marRight w:val="0"/>
          <w:marTop w:val="0"/>
          <w:marBottom w:val="0"/>
          <w:divBdr>
            <w:top w:val="none" w:sz="0" w:space="0" w:color="auto"/>
            <w:left w:val="none" w:sz="0" w:space="0" w:color="auto"/>
            <w:bottom w:val="none" w:sz="0" w:space="0" w:color="auto"/>
            <w:right w:val="none" w:sz="0" w:space="0" w:color="auto"/>
          </w:divBdr>
        </w:div>
        <w:div w:id="921649064">
          <w:marLeft w:val="0"/>
          <w:marRight w:val="0"/>
          <w:marTop w:val="0"/>
          <w:marBottom w:val="0"/>
          <w:divBdr>
            <w:top w:val="none" w:sz="0" w:space="0" w:color="auto"/>
            <w:left w:val="none" w:sz="0" w:space="0" w:color="auto"/>
            <w:bottom w:val="none" w:sz="0" w:space="0" w:color="auto"/>
            <w:right w:val="none" w:sz="0" w:space="0" w:color="auto"/>
          </w:divBdr>
        </w:div>
        <w:div w:id="787550869">
          <w:marLeft w:val="0"/>
          <w:marRight w:val="0"/>
          <w:marTop w:val="0"/>
          <w:marBottom w:val="0"/>
          <w:divBdr>
            <w:top w:val="none" w:sz="0" w:space="0" w:color="auto"/>
            <w:left w:val="none" w:sz="0" w:space="0" w:color="auto"/>
            <w:bottom w:val="none" w:sz="0" w:space="0" w:color="auto"/>
            <w:right w:val="none" w:sz="0" w:space="0" w:color="auto"/>
          </w:divBdr>
        </w:div>
        <w:div w:id="1045718043">
          <w:marLeft w:val="0"/>
          <w:marRight w:val="0"/>
          <w:marTop w:val="0"/>
          <w:marBottom w:val="0"/>
          <w:divBdr>
            <w:top w:val="none" w:sz="0" w:space="0" w:color="auto"/>
            <w:left w:val="none" w:sz="0" w:space="0" w:color="auto"/>
            <w:bottom w:val="none" w:sz="0" w:space="0" w:color="auto"/>
            <w:right w:val="none" w:sz="0" w:space="0" w:color="auto"/>
          </w:divBdr>
        </w:div>
        <w:div w:id="1244147744">
          <w:marLeft w:val="0"/>
          <w:marRight w:val="0"/>
          <w:marTop w:val="0"/>
          <w:marBottom w:val="0"/>
          <w:divBdr>
            <w:top w:val="none" w:sz="0" w:space="0" w:color="auto"/>
            <w:left w:val="none" w:sz="0" w:space="0" w:color="auto"/>
            <w:bottom w:val="none" w:sz="0" w:space="0" w:color="auto"/>
            <w:right w:val="none" w:sz="0" w:space="0" w:color="auto"/>
          </w:divBdr>
        </w:div>
        <w:div w:id="952858703">
          <w:marLeft w:val="0"/>
          <w:marRight w:val="0"/>
          <w:marTop w:val="0"/>
          <w:marBottom w:val="0"/>
          <w:divBdr>
            <w:top w:val="none" w:sz="0" w:space="0" w:color="auto"/>
            <w:left w:val="none" w:sz="0" w:space="0" w:color="auto"/>
            <w:bottom w:val="none" w:sz="0" w:space="0" w:color="auto"/>
            <w:right w:val="none" w:sz="0" w:space="0" w:color="auto"/>
          </w:divBdr>
        </w:div>
      </w:divsChild>
    </w:div>
    <w:div w:id="34887508">
      <w:bodyDiv w:val="1"/>
      <w:marLeft w:val="0"/>
      <w:marRight w:val="0"/>
      <w:marTop w:val="0"/>
      <w:marBottom w:val="0"/>
      <w:divBdr>
        <w:top w:val="none" w:sz="0" w:space="0" w:color="auto"/>
        <w:left w:val="none" w:sz="0" w:space="0" w:color="auto"/>
        <w:bottom w:val="none" w:sz="0" w:space="0" w:color="auto"/>
        <w:right w:val="none" w:sz="0" w:space="0" w:color="auto"/>
      </w:divBdr>
    </w:div>
    <w:div w:id="35159673">
      <w:bodyDiv w:val="1"/>
      <w:marLeft w:val="0"/>
      <w:marRight w:val="0"/>
      <w:marTop w:val="0"/>
      <w:marBottom w:val="0"/>
      <w:divBdr>
        <w:top w:val="none" w:sz="0" w:space="0" w:color="auto"/>
        <w:left w:val="none" w:sz="0" w:space="0" w:color="auto"/>
        <w:bottom w:val="none" w:sz="0" w:space="0" w:color="auto"/>
        <w:right w:val="none" w:sz="0" w:space="0" w:color="auto"/>
      </w:divBdr>
    </w:div>
    <w:div w:id="35547144">
      <w:bodyDiv w:val="1"/>
      <w:marLeft w:val="0"/>
      <w:marRight w:val="0"/>
      <w:marTop w:val="0"/>
      <w:marBottom w:val="0"/>
      <w:divBdr>
        <w:top w:val="none" w:sz="0" w:space="0" w:color="auto"/>
        <w:left w:val="none" w:sz="0" w:space="0" w:color="auto"/>
        <w:bottom w:val="none" w:sz="0" w:space="0" w:color="auto"/>
        <w:right w:val="none" w:sz="0" w:space="0" w:color="auto"/>
      </w:divBdr>
    </w:div>
    <w:div w:id="35741062">
      <w:bodyDiv w:val="1"/>
      <w:marLeft w:val="0"/>
      <w:marRight w:val="0"/>
      <w:marTop w:val="0"/>
      <w:marBottom w:val="0"/>
      <w:divBdr>
        <w:top w:val="none" w:sz="0" w:space="0" w:color="auto"/>
        <w:left w:val="none" w:sz="0" w:space="0" w:color="auto"/>
        <w:bottom w:val="none" w:sz="0" w:space="0" w:color="auto"/>
        <w:right w:val="none" w:sz="0" w:space="0" w:color="auto"/>
      </w:divBdr>
    </w:div>
    <w:div w:id="36004450">
      <w:bodyDiv w:val="1"/>
      <w:marLeft w:val="0"/>
      <w:marRight w:val="0"/>
      <w:marTop w:val="0"/>
      <w:marBottom w:val="0"/>
      <w:divBdr>
        <w:top w:val="none" w:sz="0" w:space="0" w:color="auto"/>
        <w:left w:val="none" w:sz="0" w:space="0" w:color="auto"/>
        <w:bottom w:val="none" w:sz="0" w:space="0" w:color="auto"/>
        <w:right w:val="none" w:sz="0" w:space="0" w:color="auto"/>
      </w:divBdr>
      <w:divsChild>
        <w:div w:id="107699790">
          <w:marLeft w:val="0"/>
          <w:marRight w:val="0"/>
          <w:marTop w:val="0"/>
          <w:marBottom w:val="0"/>
          <w:divBdr>
            <w:top w:val="none" w:sz="0" w:space="0" w:color="auto"/>
            <w:left w:val="none" w:sz="0" w:space="0" w:color="auto"/>
            <w:bottom w:val="none" w:sz="0" w:space="0" w:color="auto"/>
            <w:right w:val="none" w:sz="0" w:space="0" w:color="auto"/>
          </w:divBdr>
        </w:div>
        <w:div w:id="157962485">
          <w:marLeft w:val="0"/>
          <w:marRight w:val="0"/>
          <w:marTop w:val="0"/>
          <w:marBottom w:val="0"/>
          <w:divBdr>
            <w:top w:val="none" w:sz="0" w:space="0" w:color="auto"/>
            <w:left w:val="none" w:sz="0" w:space="0" w:color="auto"/>
            <w:bottom w:val="none" w:sz="0" w:space="0" w:color="auto"/>
            <w:right w:val="none" w:sz="0" w:space="0" w:color="auto"/>
          </w:divBdr>
        </w:div>
        <w:div w:id="189881298">
          <w:marLeft w:val="0"/>
          <w:marRight w:val="0"/>
          <w:marTop w:val="0"/>
          <w:marBottom w:val="0"/>
          <w:divBdr>
            <w:top w:val="none" w:sz="0" w:space="0" w:color="auto"/>
            <w:left w:val="none" w:sz="0" w:space="0" w:color="auto"/>
            <w:bottom w:val="none" w:sz="0" w:space="0" w:color="auto"/>
            <w:right w:val="none" w:sz="0" w:space="0" w:color="auto"/>
          </w:divBdr>
        </w:div>
        <w:div w:id="198202286">
          <w:marLeft w:val="0"/>
          <w:marRight w:val="0"/>
          <w:marTop w:val="0"/>
          <w:marBottom w:val="0"/>
          <w:divBdr>
            <w:top w:val="none" w:sz="0" w:space="0" w:color="auto"/>
            <w:left w:val="none" w:sz="0" w:space="0" w:color="auto"/>
            <w:bottom w:val="none" w:sz="0" w:space="0" w:color="auto"/>
            <w:right w:val="none" w:sz="0" w:space="0" w:color="auto"/>
          </w:divBdr>
        </w:div>
        <w:div w:id="478613190">
          <w:marLeft w:val="0"/>
          <w:marRight w:val="0"/>
          <w:marTop w:val="0"/>
          <w:marBottom w:val="0"/>
          <w:divBdr>
            <w:top w:val="none" w:sz="0" w:space="0" w:color="auto"/>
            <w:left w:val="none" w:sz="0" w:space="0" w:color="auto"/>
            <w:bottom w:val="none" w:sz="0" w:space="0" w:color="auto"/>
            <w:right w:val="none" w:sz="0" w:space="0" w:color="auto"/>
          </w:divBdr>
        </w:div>
        <w:div w:id="529104280">
          <w:marLeft w:val="0"/>
          <w:marRight w:val="0"/>
          <w:marTop w:val="0"/>
          <w:marBottom w:val="0"/>
          <w:divBdr>
            <w:top w:val="none" w:sz="0" w:space="0" w:color="auto"/>
            <w:left w:val="none" w:sz="0" w:space="0" w:color="auto"/>
            <w:bottom w:val="none" w:sz="0" w:space="0" w:color="auto"/>
            <w:right w:val="none" w:sz="0" w:space="0" w:color="auto"/>
          </w:divBdr>
        </w:div>
        <w:div w:id="611477036">
          <w:marLeft w:val="0"/>
          <w:marRight w:val="0"/>
          <w:marTop w:val="0"/>
          <w:marBottom w:val="0"/>
          <w:divBdr>
            <w:top w:val="none" w:sz="0" w:space="0" w:color="auto"/>
            <w:left w:val="none" w:sz="0" w:space="0" w:color="auto"/>
            <w:bottom w:val="none" w:sz="0" w:space="0" w:color="auto"/>
            <w:right w:val="none" w:sz="0" w:space="0" w:color="auto"/>
          </w:divBdr>
        </w:div>
        <w:div w:id="611742325">
          <w:marLeft w:val="0"/>
          <w:marRight w:val="0"/>
          <w:marTop w:val="0"/>
          <w:marBottom w:val="0"/>
          <w:divBdr>
            <w:top w:val="none" w:sz="0" w:space="0" w:color="auto"/>
            <w:left w:val="none" w:sz="0" w:space="0" w:color="auto"/>
            <w:bottom w:val="none" w:sz="0" w:space="0" w:color="auto"/>
            <w:right w:val="none" w:sz="0" w:space="0" w:color="auto"/>
          </w:divBdr>
        </w:div>
        <w:div w:id="770315108">
          <w:marLeft w:val="0"/>
          <w:marRight w:val="0"/>
          <w:marTop w:val="0"/>
          <w:marBottom w:val="0"/>
          <w:divBdr>
            <w:top w:val="none" w:sz="0" w:space="0" w:color="auto"/>
            <w:left w:val="none" w:sz="0" w:space="0" w:color="auto"/>
            <w:bottom w:val="none" w:sz="0" w:space="0" w:color="auto"/>
            <w:right w:val="none" w:sz="0" w:space="0" w:color="auto"/>
          </w:divBdr>
        </w:div>
        <w:div w:id="845677706">
          <w:marLeft w:val="0"/>
          <w:marRight w:val="0"/>
          <w:marTop w:val="0"/>
          <w:marBottom w:val="0"/>
          <w:divBdr>
            <w:top w:val="none" w:sz="0" w:space="0" w:color="auto"/>
            <w:left w:val="none" w:sz="0" w:space="0" w:color="auto"/>
            <w:bottom w:val="none" w:sz="0" w:space="0" w:color="auto"/>
            <w:right w:val="none" w:sz="0" w:space="0" w:color="auto"/>
          </w:divBdr>
        </w:div>
        <w:div w:id="875849668">
          <w:marLeft w:val="0"/>
          <w:marRight w:val="0"/>
          <w:marTop w:val="0"/>
          <w:marBottom w:val="0"/>
          <w:divBdr>
            <w:top w:val="none" w:sz="0" w:space="0" w:color="auto"/>
            <w:left w:val="none" w:sz="0" w:space="0" w:color="auto"/>
            <w:bottom w:val="none" w:sz="0" w:space="0" w:color="auto"/>
            <w:right w:val="none" w:sz="0" w:space="0" w:color="auto"/>
          </w:divBdr>
        </w:div>
        <w:div w:id="915625850">
          <w:marLeft w:val="0"/>
          <w:marRight w:val="0"/>
          <w:marTop w:val="0"/>
          <w:marBottom w:val="0"/>
          <w:divBdr>
            <w:top w:val="none" w:sz="0" w:space="0" w:color="auto"/>
            <w:left w:val="none" w:sz="0" w:space="0" w:color="auto"/>
            <w:bottom w:val="none" w:sz="0" w:space="0" w:color="auto"/>
            <w:right w:val="none" w:sz="0" w:space="0" w:color="auto"/>
          </w:divBdr>
        </w:div>
        <w:div w:id="1009679289">
          <w:marLeft w:val="0"/>
          <w:marRight w:val="0"/>
          <w:marTop w:val="0"/>
          <w:marBottom w:val="0"/>
          <w:divBdr>
            <w:top w:val="none" w:sz="0" w:space="0" w:color="auto"/>
            <w:left w:val="none" w:sz="0" w:space="0" w:color="auto"/>
            <w:bottom w:val="none" w:sz="0" w:space="0" w:color="auto"/>
            <w:right w:val="none" w:sz="0" w:space="0" w:color="auto"/>
          </w:divBdr>
        </w:div>
        <w:div w:id="1045107443">
          <w:marLeft w:val="0"/>
          <w:marRight w:val="0"/>
          <w:marTop w:val="0"/>
          <w:marBottom w:val="0"/>
          <w:divBdr>
            <w:top w:val="none" w:sz="0" w:space="0" w:color="auto"/>
            <w:left w:val="none" w:sz="0" w:space="0" w:color="auto"/>
            <w:bottom w:val="none" w:sz="0" w:space="0" w:color="auto"/>
            <w:right w:val="none" w:sz="0" w:space="0" w:color="auto"/>
          </w:divBdr>
        </w:div>
        <w:div w:id="1128090996">
          <w:marLeft w:val="0"/>
          <w:marRight w:val="0"/>
          <w:marTop w:val="0"/>
          <w:marBottom w:val="0"/>
          <w:divBdr>
            <w:top w:val="none" w:sz="0" w:space="0" w:color="auto"/>
            <w:left w:val="none" w:sz="0" w:space="0" w:color="auto"/>
            <w:bottom w:val="none" w:sz="0" w:space="0" w:color="auto"/>
            <w:right w:val="none" w:sz="0" w:space="0" w:color="auto"/>
          </w:divBdr>
        </w:div>
        <w:div w:id="1128936560">
          <w:marLeft w:val="0"/>
          <w:marRight w:val="0"/>
          <w:marTop w:val="0"/>
          <w:marBottom w:val="0"/>
          <w:divBdr>
            <w:top w:val="none" w:sz="0" w:space="0" w:color="auto"/>
            <w:left w:val="none" w:sz="0" w:space="0" w:color="auto"/>
            <w:bottom w:val="none" w:sz="0" w:space="0" w:color="auto"/>
            <w:right w:val="none" w:sz="0" w:space="0" w:color="auto"/>
          </w:divBdr>
        </w:div>
        <w:div w:id="1144542568">
          <w:marLeft w:val="0"/>
          <w:marRight w:val="0"/>
          <w:marTop w:val="0"/>
          <w:marBottom w:val="0"/>
          <w:divBdr>
            <w:top w:val="none" w:sz="0" w:space="0" w:color="auto"/>
            <w:left w:val="none" w:sz="0" w:space="0" w:color="auto"/>
            <w:bottom w:val="none" w:sz="0" w:space="0" w:color="auto"/>
            <w:right w:val="none" w:sz="0" w:space="0" w:color="auto"/>
          </w:divBdr>
        </w:div>
        <w:div w:id="1213274639">
          <w:marLeft w:val="0"/>
          <w:marRight w:val="0"/>
          <w:marTop w:val="0"/>
          <w:marBottom w:val="0"/>
          <w:divBdr>
            <w:top w:val="none" w:sz="0" w:space="0" w:color="auto"/>
            <w:left w:val="none" w:sz="0" w:space="0" w:color="auto"/>
            <w:bottom w:val="none" w:sz="0" w:space="0" w:color="auto"/>
            <w:right w:val="none" w:sz="0" w:space="0" w:color="auto"/>
          </w:divBdr>
        </w:div>
        <w:div w:id="1325664891">
          <w:marLeft w:val="0"/>
          <w:marRight w:val="0"/>
          <w:marTop w:val="0"/>
          <w:marBottom w:val="0"/>
          <w:divBdr>
            <w:top w:val="none" w:sz="0" w:space="0" w:color="auto"/>
            <w:left w:val="none" w:sz="0" w:space="0" w:color="auto"/>
            <w:bottom w:val="none" w:sz="0" w:space="0" w:color="auto"/>
            <w:right w:val="none" w:sz="0" w:space="0" w:color="auto"/>
          </w:divBdr>
        </w:div>
        <w:div w:id="1490292064">
          <w:marLeft w:val="0"/>
          <w:marRight w:val="0"/>
          <w:marTop w:val="0"/>
          <w:marBottom w:val="0"/>
          <w:divBdr>
            <w:top w:val="none" w:sz="0" w:space="0" w:color="auto"/>
            <w:left w:val="none" w:sz="0" w:space="0" w:color="auto"/>
            <w:bottom w:val="none" w:sz="0" w:space="0" w:color="auto"/>
            <w:right w:val="none" w:sz="0" w:space="0" w:color="auto"/>
          </w:divBdr>
        </w:div>
        <w:div w:id="1622034852">
          <w:marLeft w:val="0"/>
          <w:marRight w:val="0"/>
          <w:marTop w:val="0"/>
          <w:marBottom w:val="0"/>
          <w:divBdr>
            <w:top w:val="none" w:sz="0" w:space="0" w:color="auto"/>
            <w:left w:val="none" w:sz="0" w:space="0" w:color="auto"/>
            <w:bottom w:val="none" w:sz="0" w:space="0" w:color="auto"/>
            <w:right w:val="none" w:sz="0" w:space="0" w:color="auto"/>
          </w:divBdr>
        </w:div>
        <w:div w:id="1642878653">
          <w:marLeft w:val="0"/>
          <w:marRight w:val="0"/>
          <w:marTop w:val="0"/>
          <w:marBottom w:val="0"/>
          <w:divBdr>
            <w:top w:val="none" w:sz="0" w:space="0" w:color="auto"/>
            <w:left w:val="none" w:sz="0" w:space="0" w:color="auto"/>
            <w:bottom w:val="none" w:sz="0" w:space="0" w:color="auto"/>
            <w:right w:val="none" w:sz="0" w:space="0" w:color="auto"/>
          </w:divBdr>
        </w:div>
        <w:div w:id="1746296557">
          <w:marLeft w:val="0"/>
          <w:marRight w:val="0"/>
          <w:marTop w:val="0"/>
          <w:marBottom w:val="0"/>
          <w:divBdr>
            <w:top w:val="none" w:sz="0" w:space="0" w:color="auto"/>
            <w:left w:val="none" w:sz="0" w:space="0" w:color="auto"/>
            <w:bottom w:val="none" w:sz="0" w:space="0" w:color="auto"/>
            <w:right w:val="none" w:sz="0" w:space="0" w:color="auto"/>
          </w:divBdr>
        </w:div>
        <w:div w:id="1796217818">
          <w:marLeft w:val="0"/>
          <w:marRight w:val="0"/>
          <w:marTop w:val="0"/>
          <w:marBottom w:val="0"/>
          <w:divBdr>
            <w:top w:val="none" w:sz="0" w:space="0" w:color="auto"/>
            <w:left w:val="none" w:sz="0" w:space="0" w:color="auto"/>
            <w:bottom w:val="none" w:sz="0" w:space="0" w:color="auto"/>
            <w:right w:val="none" w:sz="0" w:space="0" w:color="auto"/>
          </w:divBdr>
        </w:div>
        <w:div w:id="1968656983">
          <w:marLeft w:val="0"/>
          <w:marRight w:val="0"/>
          <w:marTop w:val="0"/>
          <w:marBottom w:val="0"/>
          <w:divBdr>
            <w:top w:val="none" w:sz="0" w:space="0" w:color="auto"/>
            <w:left w:val="none" w:sz="0" w:space="0" w:color="auto"/>
            <w:bottom w:val="none" w:sz="0" w:space="0" w:color="auto"/>
            <w:right w:val="none" w:sz="0" w:space="0" w:color="auto"/>
          </w:divBdr>
        </w:div>
        <w:div w:id="2033266783">
          <w:marLeft w:val="0"/>
          <w:marRight w:val="0"/>
          <w:marTop w:val="0"/>
          <w:marBottom w:val="0"/>
          <w:divBdr>
            <w:top w:val="none" w:sz="0" w:space="0" w:color="auto"/>
            <w:left w:val="none" w:sz="0" w:space="0" w:color="auto"/>
            <w:bottom w:val="none" w:sz="0" w:space="0" w:color="auto"/>
            <w:right w:val="none" w:sz="0" w:space="0" w:color="auto"/>
          </w:divBdr>
        </w:div>
        <w:div w:id="2087065454">
          <w:marLeft w:val="0"/>
          <w:marRight w:val="0"/>
          <w:marTop w:val="0"/>
          <w:marBottom w:val="0"/>
          <w:divBdr>
            <w:top w:val="none" w:sz="0" w:space="0" w:color="auto"/>
            <w:left w:val="none" w:sz="0" w:space="0" w:color="auto"/>
            <w:bottom w:val="none" w:sz="0" w:space="0" w:color="auto"/>
            <w:right w:val="none" w:sz="0" w:space="0" w:color="auto"/>
          </w:divBdr>
        </w:div>
      </w:divsChild>
    </w:div>
    <w:div w:id="36512865">
      <w:bodyDiv w:val="1"/>
      <w:marLeft w:val="0"/>
      <w:marRight w:val="0"/>
      <w:marTop w:val="0"/>
      <w:marBottom w:val="0"/>
      <w:divBdr>
        <w:top w:val="none" w:sz="0" w:space="0" w:color="auto"/>
        <w:left w:val="none" w:sz="0" w:space="0" w:color="auto"/>
        <w:bottom w:val="none" w:sz="0" w:space="0" w:color="auto"/>
        <w:right w:val="none" w:sz="0" w:space="0" w:color="auto"/>
      </w:divBdr>
    </w:div>
    <w:div w:id="36858227">
      <w:bodyDiv w:val="1"/>
      <w:marLeft w:val="0"/>
      <w:marRight w:val="0"/>
      <w:marTop w:val="0"/>
      <w:marBottom w:val="0"/>
      <w:divBdr>
        <w:top w:val="none" w:sz="0" w:space="0" w:color="auto"/>
        <w:left w:val="none" w:sz="0" w:space="0" w:color="auto"/>
        <w:bottom w:val="none" w:sz="0" w:space="0" w:color="auto"/>
        <w:right w:val="none" w:sz="0" w:space="0" w:color="auto"/>
      </w:divBdr>
      <w:divsChild>
        <w:div w:id="4065698">
          <w:marLeft w:val="0"/>
          <w:marRight w:val="0"/>
          <w:marTop w:val="0"/>
          <w:marBottom w:val="0"/>
          <w:divBdr>
            <w:top w:val="none" w:sz="0" w:space="0" w:color="auto"/>
            <w:left w:val="none" w:sz="0" w:space="0" w:color="auto"/>
            <w:bottom w:val="none" w:sz="0" w:space="0" w:color="auto"/>
            <w:right w:val="none" w:sz="0" w:space="0" w:color="auto"/>
          </w:divBdr>
        </w:div>
        <w:div w:id="153641355">
          <w:marLeft w:val="0"/>
          <w:marRight w:val="0"/>
          <w:marTop w:val="0"/>
          <w:marBottom w:val="0"/>
          <w:divBdr>
            <w:top w:val="none" w:sz="0" w:space="0" w:color="auto"/>
            <w:left w:val="none" w:sz="0" w:space="0" w:color="auto"/>
            <w:bottom w:val="none" w:sz="0" w:space="0" w:color="auto"/>
            <w:right w:val="none" w:sz="0" w:space="0" w:color="auto"/>
          </w:divBdr>
        </w:div>
        <w:div w:id="255135312">
          <w:marLeft w:val="0"/>
          <w:marRight w:val="0"/>
          <w:marTop w:val="0"/>
          <w:marBottom w:val="0"/>
          <w:divBdr>
            <w:top w:val="none" w:sz="0" w:space="0" w:color="auto"/>
            <w:left w:val="none" w:sz="0" w:space="0" w:color="auto"/>
            <w:bottom w:val="none" w:sz="0" w:space="0" w:color="auto"/>
            <w:right w:val="none" w:sz="0" w:space="0" w:color="auto"/>
          </w:divBdr>
        </w:div>
        <w:div w:id="375551389">
          <w:marLeft w:val="0"/>
          <w:marRight w:val="0"/>
          <w:marTop w:val="0"/>
          <w:marBottom w:val="0"/>
          <w:divBdr>
            <w:top w:val="none" w:sz="0" w:space="0" w:color="auto"/>
            <w:left w:val="none" w:sz="0" w:space="0" w:color="auto"/>
            <w:bottom w:val="none" w:sz="0" w:space="0" w:color="auto"/>
            <w:right w:val="none" w:sz="0" w:space="0" w:color="auto"/>
          </w:divBdr>
        </w:div>
        <w:div w:id="479613607">
          <w:marLeft w:val="0"/>
          <w:marRight w:val="0"/>
          <w:marTop w:val="0"/>
          <w:marBottom w:val="0"/>
          <w:divBdr>
            <w:top w:val="none" w:sz="0" w:space="0" w:color="auto"/>
            <w:left w:val="none" w:sz="0" w:space="0" w:color="auto"/>
            <w:bottom w:val="none" w:sz="0" w:space="0" w:color="auto"/>
            <w:right w:val="none" w:sz="0" w:space="0" w:color="auto"/>
          </w:divBdr>
        </w:div>
        <w:div w:id="565800447">
          <w:marLeft w:val="0"/>
          <w:marRight w:val="0"/>
          <w:marTop w:val="0"/>
          <w:marBottom w:val="0"/>
          <w:divBdr>
            <w:top w:val="none" w:sz="0" w:space="0" w:color="auto"/>
            <w:left w:val="none" w:sz="0" w:space="0" w:color="auto"/>
            <w:bottom w:val="none" w:sz="0" w:space="0" w:color="auto"/>
            <w:right w:val="none" w:sz="0" w:space="0" w:color="auto"/>
          </w:divBdr>
        </w:div>
        <w:div w:id="609093849">
          <w:marLeft w:val="0"/>
          <w:marRight w:val="0"/>
          <w:marTop w:val="0"/>
          <w:marBottom w:val="0"/>
          <w:divBdr>
            <w:top w:val="none" w:sz="0" w:space="0" w:color="auto"/>
            <w:left w:val="none" w:sz="0" w:space="0" w:color="auto"/>
            <w:bottom w:val="none" w:sz="0" w:space="0" w:color="auto"/>
            <w:right w:val="none" w:sz="0" w:space="0" w:color="auto"/>
          </w:divBdr>
        </w:div>
        <w:div w:id="667290679">
          <w:marLeft w:val="0"/>
          <w:marRight w:val="0"/>
          <w:marTop w:val="0"/>
          <w:marBottom w:val="0"/>
          <w:divBdr>
            <w:top w:val="none" w:sz="0" w:space="0" w:color="auto"/>
            <w:left w:val="none" w:sz="0" w:space="0" w:color="auto"/>
            <w:bottom w:val="none" w:sz="0" w:space="0" w:color="auto"/>
            <w:right w:val="none" w:sz="0" w:space="0" w:color="auto"/>
          </w:divBdr>
        </w:div>
        <w:div w:id="679048355">
          <w:marLeft w:val="0"/>
          <w:marRight w:val="0"/>
          <w:marTop w:val="0"/>
          <w:marBottom w:val="0"/>
          <w:divBdr>
            <w:top w:val="none" w:sz="0" w:space="0" w:color="auto"/>
            <w:left w:val="none" w:sz="0" w:space="0" w:color="auto"/>
            <w:bottom w:val="none" w:sz="0" w:space="0" w:color="auto"/>
            <w:right w:val="none" w:sz="0" w:space="0" w:color="auto"/>
          </w:divBdr>
        </w:div>
        <w:div w:id="716708629">
          <w:marLeft w:val="0"/>
          <w:marRight w:val="0"/>
          <w:marTop w:val="0"/>
          <w:marBottom w:val="0"/>
          <w:divBdr>
            <w:top w:val="none" w:sz="0" w:space="0" w:color="auto"/>
            <w:left w:val="none" w:sz="0" w:space="0" w:color="auto"/>
            <w:bottom w:val="none" w:sz="0" w:space="0" w:color="auto"/>
            <w:right w:val="none" w:sz="0" w:space="0" w:color="auto"/>
          </w:divBdr>
        </w:div>
        <w:div w:id="780031829">
          <w:marLeft w:val="0"/>
          <w:marRight w:val="0"/>
          <w:marTop w:val="0"/>
          <w:marBottom w:val="0"/>
          <w:divBdr>
            <w:top w:val="none" w:sz="0" w:space="0" w:color="auto"/>
            <w:left w:val="none" w:sz="0" w:space="0" w:color="auto"/>
            <w:bottom w:val="none" w:sz="0" w:space="0" w:color="auto"/>
            <w:right w:val="none" w:sz="0" w:space="0" w:color="auto"/>
          </w:divBdr>
        </w:div>
        <w:div w:id="887104961">
          <w:marLeft w:val="0"/>
          <w:marRight w:val="0"/>
          <w:marTop w:val="0"/>
          <w:marBottom w:val="0"/>
          <w:divBdr>
            <w:top w:val="none" w:sz="0" w:space="0" w:color="auto"/>
            <w:left w:val="none" w:sz="0" w:space="0" w:color="auto"/>
            <w:bottom w:val="none" w:sz="0" w:space="0" w:color="auto"/>
            <w:right w:val="none" w:sz="0" w:space="0" w:color="auto"/>
          </w:divBdr>
        </w:div>
        <w:div w:id="1015888466">
          <w:marLeft w:val="0"/>
          <w:marRight w:val="0"/>
          <w:marTop w:val="0"/>
          <w:marBottom w:val="0"/>
          <w:divBdr>
            <w:top w:val="none" w:sz="0" w:space="0" w:color="auto"/>
            <w:left w:val="none" w:sz="0" w:space="0" w:color="auto"/>
            <w:bottom w:val="none" w:sz="0" w:space="0" w:color="auto"/>
            <w:right w:val="none" w:sz="0" w:space="0" w:color="auto"/>
          </w:divBdr>
        </w:div>
        <w:div w:id="1109618174">
          <w:marLeft w:val="0"/>
          <w:marRight w:val="0"/>
          <w:marTop w:val="0"/>
          <w:marBottom w:val="0"/>
          <w:divBdr>
            <w:top w:val="none" w:sz="0" w:space="0" w:color="auto"/>
            <w:left w:val="none" w:sz="0" w:space="0" w:color="auto"/>
            <w:bottom w:val="none" w:sz="0" w:space="0" w:color="auto"/>
            <w:right w:val="none" w:sz="0" w:space="0" w:color="auto"/>
          </w:divBdr>
        </w:div>
        <w:div w:id="1213729036">
          <w:marLeft w:val="0"/>
          <w:marRight w:val="0"/>
          <w:marTop w:val="0"/>
          <w:marBottom w:val="0"/>
          <w:divBdr>
            <w:top w:val="none" w:sz="0" w:space="0" w:color="auto"/>
            <w:left w:val="none" w:sz="0" w:space="0" w:color="auto"/>
            <w:bottom w:val="none" w:sz="0" w:space="0" w:color="auto"/>
            <w:right w:val="none" w:sz="0" w:space="0" w:color="auto"/>
          </w:divBdr>
        </w:div>
        <w:div w:id="1486237141">
          <w:marLeft w:val="0"/>
          <w:marRight w:val="0"/>
          <w:marTop w:val="0"/>
          <w:marBottom w:val="0"/>
          <w:divBdr>
            <w:top w:val="none" w:sz="0" w:space="0" w:color="auto"/>
            <w:left w:val="none" w:sz="0" w:space="0" w:color="auto"/>
            <w:bottom w:val="none" w:sz="0" w:space="0" w:color="auto"/>
            <w:right w:val="none" w:sz="0" w:space="0" w:color="auto"/>
          </w:divBdr>
        </w:div>
        <w:div w:id="1537885341">
          <w:marLeft w:val="0"/>
          <w:marRight w:val="0"/>
          <w:marTop w:val="0"/>
          <w:marBottom w:val="0"/>
          <w:divBdr>
            <w:top w:val="none" w:sz="0" w:space="0" w:color="auto"/>
            <w:left w:val="none" w:sz="0" w:space="0" w:color="auto"/>
            <w:bottom w:val="none" w:sz="0" w:space="0" w:color="auto"/>
            <w:right w:val="none" w:sz="0" w:space="0" w:color="auto"/>
          </w:divBdr>
        </w:div>
        <w:div w:id="1822233379">
          <w:marLeft w:val="0"/>
          <w:marRight w:val="0"/>
          <w:marTop w:val="0"/>
          <w:marBottom w:val="0"/>
          <w:divBdr>
            <w:top w:val="none" w:sz="0" w:space="0" w:color="auto"/>
            <w:left w:val="none" w:sz="0" w:space="0" w:color="auto"/>
            <w:bottom w:val="none" w:sz="0" w:space="0" w:color="auto"/>
            <w:right w:val="none" w:sz="0" w:space="0" w:color="auto"/>
          </w:divBdr>
        </w:div>
        <w:div w:id="1876383021">
          <w:marLeft w:val="0"/>
          <w:marRight w:val="0"/>
          <w:marTop w:val="0"/>
          <w:marBottom w:val="0"/>
          <w:divBdr>
            <w:top w:val="none" w:sz="0" w:space="0" w:color="auto"/>
            <w:left w:val="none" w:sz="0" w:space="0" w:color="auto"/>
            <w:bottom w:val="none" w:sz="0" w:space="0" w:color="auto"/>
            <w:right w:val="none" w:sz="0" w:space="0" w:color="auto"/>
          </w:divBdr>
        </w:div>
        <w:div w:id="1978990846">
          <w:marLeft w:val="0"/>
          <w:marRight w:val="0"/>
          <w:marTop w:val="0"/>
          <w:marBottom w:val="0"/>
          <w:divBdr>
            <w:top w:val="none" w:sz="0" w:space="0" w:color="auto"/>
            <w:left w:val="none" w:sz="0" w:space="0" w:color="auto"/>
            <w:bottom w:val="none" w:sz="0" w:space="0" w:color="auto"/>
            <w:right w:val="none" w:sz="0" w:space="0" w:color="auto"/>
          </w:divBdr>
        </w:div>
        <w:div w:id="2004775841">
          <w:marLeft w:val="0"/>
          <w:marRight w:val="0"/>
          <w:marTop w:val="0"/>
          <w:marBottom w:val="0"/>
          <w:divBdr>
            <w:top w:val="none" w:sz="0" w:space="0" w:color="auto"/>
            <w:left w:val="none" w:sz="0" w:space="0" w:color="auto"/>
            <w:bottom w:val="none" w:sz="0" w:space="0" w:color="auto"/>
            <w:right w:val="none" w:sz="0" w:space="0" w:color="auto"/>
          </w:divBdr>
        </w:div>
        <w:div w:id="2012222672">
          <w:marLeft w:val="0"/>
          <w:marRight w:val="0"/>
          <w:marTop w:val="0"/>
          <w:marBottom w:val="0"/>
          <w:divBdr>
            <w:top w:val="none" w:sz="0" w:space="0" w:color="auto"/>
            <w:left w:val="none" w:sz="0" w:space="0" w:color="auto"/>
            <w:bottom w:val="none" w:sz="0" w:space="0" w:color="auto"/>
            <w:right w:val="none" w:sz="0" w:space="0" w:color="auto"/>
          </w:divBdr>
        </w:div>
        <w:div w:id="2096824731">
          <w:marLeft w:val="0"/>
          <w:marRight w:val="0"/>
          <w:marTop w:val="0"/>
          <w:marBottom w:val="0"/>
          <w:divBdr>
            <w:top w:val="none" w:sz="0" w:space="0" w:color="auto"/>
            <w:left w:val="none" w:sz="0" w:space="0" w:color="auto"/>
            <w:bottom w:val="none" w:sz="0" w:space="0" w:color="auto"/>
            <w:right w:val="none" w:sz="0" w:space="0" w:color="auto"/>
          </w:divBdr>
        </w:div>
        <w:div w:id="2107388077">
          <w:marLeft w:val="0"/>
          <w:marRight w:val="0"/>
          <w:marTop w:val="0"/>
          <w:marBottom w:val="0"/>
          <w:divBdr>
            <w:top w:val="none" w:sz="0" w:space="0" w:color="auto"/>
            <w:left w:val="none" w:sz="0" w:space="0" w:color="auto"/>
            <w:bottom w:val="none" w:sz="0" w:space="0" w:color="auto"/>
            <w:right w:val="none" w:sz="0" w:space="0" w:color="auto"/>
          </w:divBdr>
        </w:div>
      </w:divsChild>
    </w:div>
    <w:div w:id="37169144">
      <w:bodyDiv w:val="1"/>
      <w:marLeft w:val="0"/>
      <w:marRight w:val="0"/>
      <w:marTop w:val="0"/>
      <w:marBottom w:val="0"/>
      <w:divBdr>
        <w:top w:val="none" w:sz="0" w:space="0" w:color="auto"/>
        <w:left w:val="none" w:sz="0" w:space="0" w:color="auto"/>
        <w:bottom w:val="none" w:sz="0" w:space="0" w:color="auto"/>
        <w:right w:val="none" w:sz="0" w:space="0" w:color="auto"/>
      </w:divBdr>
    </w:div>
    <w:div w:id="37173048">
      <w:bodyDiv w:val="1"/>
      <w:marLeft w:val="0"/>
      <w:marRight w:val="0"/>
      <w:marTop w:val="0"/>
      <w:marBottom w:val="0"/>
      <w:divBdr>
        <w:top w:val="none" w:sz="0" w:space="0" w:color="auto"/>
        <w:left w:val="none" w:sz="0" w:space="0" w:color="auto"/>
        <w:bottom w:val="none" w:sz="0" w:space="0" w:color="auto"/>
        <w:right w:val="none" w:sz="0" w:space="0" w:color="auto"/>
      </w:divBdr>
    </w:div>
    <w:div w:id="37245949">
      <w:bodyDiv w:val="1"/>
      <w:marLeft w:val="0"/>
      <w:marRight w:val="0"/>
      <w:marTop w:val="0"/>
      <w:marBottom w:val="0"/>
      <w:divBdr>
        <w:top w:val="none" w:sz="0" w:space="0" w:color="auto"/>
        <w:left w:val="none" w:sz="0" w:space="0" w:color="auto"/>
        <w:bottom w:val="none" w:sz="0" w:space="0" w:color="auto"/>
        <w:right w:val="none" w:sz="0" w:space="0" w:color="auto"/>
      </w:divBdr>
    </w:div>
    <w:div w:id="37320157">
      <w:bodyDiv w:val="1"/>
      <w:marLeft w:val="0"/>
      <w:marRight w:val="0"/>
      <w:marTop w:val="0"/>
      <w:marBottom w:val="0"/>
      <w:divBdr>
        <w:top w:val="none" w:sz="0" w:space="0" w:color="auto"/>
        <w:left w:val="none" w:sz="0" w:space="0" w:color="auto"/>
        <w:bottom w:val="none" w:sz="0" w:space="0" w:color="auto"/>
        <w:right w:val="none" w:sz="0" w:space="0" w:color="auto"/>
      </w:divBdr>
    </w:div>
    <w:div w:id="37707489">
      <w:bodyDiv w:val="1"/>
      <w:marLeft w:val="0"/>
      <w:marRight w:val="0"/>
      <w:marTop w:val="0"/>
      <w:marBottom w:val="0"/>
      <w:divBdr>
        <w:top w:val="none" w:sz="0" w:space="0" w:color="auto"/>
        <w:left w:val="none" w:sz="0" w:space="0" w:color="auto"/>
        <w:bottom w:val="none" w:sz="0" w:space="0" w:color="auto"/>
        <w:right w:val="none" w:sz="0" w:space="0" w:color="auto"/>
      </w:divBdr>
    </w:div>
    <w:div w:id="37901745">
      <w:bodyDiv w:val="1"/>
      <w:marLeft w:val="0"/>
      <w:marRight w:val="0"/>
      <w:marTop w:val="0"/>
      <w:marBottom w:val="0"/>
      <w:divBdr>
        <w:top w:val="none" w:sz="0" w:space="0" w:color="auto"/>
        <w:left w:val="none" w:sz="0" w:space="0" w:color="auto"/>
        <w:bottom w:val="none" w:sz="0" w:space="0" w:color="auto"/>
        <w:right w:val="none" w:sz="0" w:space="0" w:color="auto"/>
      </w:divBdr>
      <w:divsChild>
        <w:div w:id="1245800161">
          <w:marLeft w:val="0"/>
          <w:marRight w:val="0"/>
          <w:marTop w:val="0"/>
          <w:marBottom w:val="0"/>
          <w:divBdr>
            <w:top w:val="none" w:sz="0" w:space="0" w:color="auto"/>
            <w:left w:val="none" w:sz="0" w:space="0" w:color="auto"/>
            <w:bottom w:val="none" w:sz="0" w:space="0" w:color="auto"/>
            <w:right w:val="none" w:sz="0" w:space="0" w:color="auto"/>
          </w:divBdr>
        </w:div>
        <w:div w:id="1507868666">
          <w:marLeft w:val="0"/>
          <w:marRight w:val="0"/>
          <w:marTop w:val="0"/>
          <w:marBottom w:val="0"/>
          <w:divBdr>
            <w:top w:val="none" w:sz="0" w:space="0" w:color="auto"/>
            <w:left w:val="none" w:sz="0" w:space="0" w:color="auto"/>
            <w:bottom w:val="none" w:sz="0" w:space="0" w:color="auto"/>
            <w:right w:val="none" w:sz="0" w:space="0" w:color="auto"/>
          </w:divBdr>
        </w:div>
        <w:div w:id="1829519447">
          <w:marLeft w:val="0"/>
          <w:marRight w:val="0"/>
          <w:marTop w:val="0"/>
          <w:marBottom w:val="0"/>
          <w:divBdr>
            <w:top w:val="none" w:sz="0" w:space="0" w:color="auto"/>
            <w:left w:val="none" w:sz="0" w:space="0" w:color="auto"/>
            <w:bottom w:val="none" w:sz="0" w:space="0" w:color="auto"/>
            <w:right w:val="none" w:sz="0" w:space="0" w:color="auto"/>
          </w:divBdr>
        </w:div>
        <w:div w:id="309293675">
          <w:marLeft w:val="0"/>
          <w:marRight w:val="0"/>
          <w:marTop w:val="0"/>
          <w:marBottom w:val="0"/>
          <w:divBdr>
            <w:top w:val="none" w:sz="0" w:space="0" w:color="auto"/>
            <w:left w:val="none" w:sz="0" w:space="0" w:color="auto"/>
            <w:bottom w:val="none" w:sz="0" w:space="0" w:color="auto"/>
            <w:right w:val="none" w:sz="0" w:space="0" w:color="auto"/>
          </w:divBdr>
        </w:div>
        <w:div w:id="622613086">
          <w:marLeft w:val="0"/>
          <w:marRight w:val="0"/>
          <w:marTop w:val="0"/>
          <w:marBottom w:val="0"/>
          <w:divBdr>
            <w:top w:val="none" w:sz="0" w:space="0" w:color="auto"/>
            <w:left w:val="none" w:sz="0" w:space="0" w:color="auto"/>
            <w:bottom w:val="none" w:sz="0" w:space="0" w:color="auto"/>
            <w:right w:val="none" w:sz="0" w:space="0" w:color="auto"/>
          </w:divBdr>
        </w:div>
        <w:div w:id="2118792737">
          <w:marLeft w:val="0"/>
          <w:marRight w:val="0"/>
          <w:marTop w:val="0"/>
          <w:marBottom w:val="0"/>
          <w:divBdr>
            <w:top w:val="none" w:sz="0" w:space="0" w:color="auto"/>
            <w:left w:val="none" w:sz="0" w:space="0" w:color="auto"/>
            <w:bottom w:val="none" w:sz="0" w:space="0" w:color="auto"/>
            <w:right w:val="none" w:sz="0" w:space="0" w:color="auto"/>
          </w:divBdr>
        </w:div>
        <w:div w:id="1684551959">
          <w:marLeft w:val="0"/>
          <w:marRight w:val="0"/>
          <w:marTop w:val="0"/>
          <w:marBottom w:val="0"/>
          <w:divBdr>
            <w:top w:val="none" w:sz="0" w:space="0" w:color="auto"/>
            <w:left w:val="none" w:sz="0" w:space="0" w:color="auto"/>
            <w:bottom w:val="none" w:sz="0" w:space="0" w:color="auto"/>
            <w:right w:val="none" w:sz="0" w:space="0" w:color="auto"/>
          </w:divBdr>
        </w:div>
        <w:div w:id="194386138">
          <w:marLeft w:val="0"/>
          <w:marRight w:val="0"/>
          <w:marTop w:val="0"/>
          <w:marBottom w:val="0"/>
          <w:divBdr>
            <w:top w:val="none" w:sz="0" w:space="0" w:color="auto"/>
            <w:left w:val="none" w:sz="0" w:space="0" w:color="auto"/>
            <w:bottom w:val="none" w:sz="0" w:space="0" w:color="auto"/>
            <w:right w:val="none" w:sz="0" w:space="0" w:color="auto"/>
          </w:divBdr>
        </w:div>
        <w:div w:id="1511873684">
          <w:marLeft w:val="0"/>
          <w:marRight w:val="0"/>
          <w:marTop w:val="0"/>
          <w:marBottom w:val="0"/>
          <w:divBdr>
            <w:top w:val="none" w:sz="0" w:space="0" w:color="auto"/>
            <w:left w:val="none" w:sz="0" w:space="0" w:color="auto"/>
            <w:bottom w:val="none" w:sz="0" w:space="0" w:color="auto"/>
            <w:right w:val="none" w:sz="0" w:space="0" w:color="auto"/>
          </w:divBdr>
        </w:div>
        <w:div w:id="274557040">
          <w:marLeft w:val="0"/>
          <w:marRight w:val="0"/>
          <w:marTop w:val="0"/>
          <w:marBottom w:val="0"/>
          <w:divBdr>
            <w:top w:val="none" w:sz="0" w:space="0" w:color="auto"/>
            <w:left w:val="none" w:sz="0" w:space="0" w:color="auto"/>
            <w:bottom w:val="none" w:sz="0" w:space="0" w:color="auto"/>
            <w:right w:val="none" w:sz="0" w:space="0" w:color="auto"/>
          </w:divBdr>
        </w:div>
        <w:div w:id="1917595281">
          <w:marLeft w:val="0"/>
          <w:marRight w:val="0"/>
          <w:marTop w:val="0"/>
          <w:marBottom w:val="0"/>
          <w:divBdr>
            <w:top w:val="none" w:sz="0" w:space="0" w:color="auto"/>
            <w:left w:val="none" w:sz="0" w:space="0" w:color="auto"/>
            <w:bottom w:val="none" w:sz="0" w:space="0" w:color="auto"/>
            <w:right w:val="none" w:sz="0" w:space="0" w:color="auto"/>
          </w:divBdr>
        </w:div>
        <w:div w:id="148599818">
          <w:marLeft w:val="0"/>
          <w:marRight w:val="0"/>
          <w:marTop w:val="0"/>
          <w:marBottom w:val="0"/>
          <w:divBdr>
            <w:top w:val="none" w:sz="0" w:space="0" w:color="auto"/>
            <w:left w:val="none" w:sz="0" w:space="0" w:color="auto"/>
            <w:bottom w:val="none" w:sz="0" w:space="0" w:color="auto"/>
            <w:right w:val="none" w:sz="0" w:space="0" w:color="auto"/>
          </w:divBdr>
        </w:div>
        <w:div w:id="116607823">
          <w:marLeft w:val="0"/>
          <w:marRight w:val="0"/>
          <w:marTop w:val="0"/>
          <w:marBottom w:val="0"/>
          <w:divBdr>
            <w:top w:val="none" w:sz="0" w:space="0" w:color="auto"/>
            <w:left w:val="none" w:sz="0" w:space="0" w:color="auto"/>
            <w:bottom w:val="none" w:sz="0" w:space="0" w:color="auto"/>
            <w:right w:val="none" w:sz="0" w:space="0" w:color="auto"/>
          </w:divBdr>
        </w:div>
        <w:div w:id="720447252">
          <w:marLeft w:val="0"/>
          <w:marRight w:val="0"/>
          <w:marTop w:val="0"/>
          <w:marBottom w:val="0"/>
          <w:divBdr>
            <w:top w:val="none" w:sz="0" w:space="0" w:color="auto"/>
            <w:left w:val="none" w:sz="0" w:space="0" w:color="auto"/>
            <w:bottom w:val="none" w:sz="0" w:space="0" w:color="auto"/>
            <w:right w:val="none" w:sz="0" w:space="0" w:color="auto"/>
          </w:divBdr>
        </w:div>
        <w:div w:id="690692512">
          <w:marLeft w:val="0"/>
          <w:marRight w:val="0"/>
          <w:marTop w:val="0"/>
          <w:marBottom w:val="0"/>
          <w:divBdr>
            <w:top w:val="none" w:sz="0" w:space="0" w:color="auto"/>
            <w:left w:val="none" w:sz="0" w:space="0" w:color="auto"/>
            <w:bottom w:val="none" w:sz="0" w:space="0" w:color="auto"/>
            <w:right w:val="none" w:sz="0" w:space="0" w:color="auto"/>
          </w:divBdr>
        </w:div>
        <w:div w:id="1901670134">
          <w:marLeft w:val="0"/>
          <w:marRight w:val="0"/>
          <w:marTop w:val="0"/>
          <w:marBottom w:val="0"/>
          <w:divBdr>
            <w:top w:val="none" w:sz="0" w:space="0" w:color="auto"/>
            <w:left w:val="none" w:sz="0" w:space="0" w:color="auto"/>
            <w:bottom w:val="none" w:sz="0" w:space="0" w:color="auto"/>
            <w:right w:val="none" w:sz="0" w:space="0" w:color="auto"/>
          </w:divBdr>
        </w:div>
        <w:div w:id="1235706432">
          <w:marLeft w:val="0"/>
          <w:marRight w:val="0"/>
          <w:marTop w:val="0"/>
          <w:marBottom w:val="0"/>
          <w:divBdr>
            <w:top w:val="none" w:sz="0" w:space="0" w:color="auto"/>
            <w:left w:val="none" w:sz="0" w:space="0" w:color="auto"/>
            <w:bottom w:val="none" w:sz="0" w:space="0" w:color="auto"/>
            <w:right w:val="none" w:sz="0" w:space="0" w:color="auto"/>
          </w:divBdr>
        </w:div>
        <w:div w:id="136722907">
          <w:marLeft w:val="0"/>
          <w:marRight w:val="0"/>
          <w:marTop w:val="0"/>
          <w:marBottom w:val="0"/>
          <w:divBdr>
            <w:top w:val="none" w:sz="0" w:space="0" w:color="auto"/>
            <w:left w:val="none" w:sz="0" w:space="0" w:color="auto"/>
            <w:bottom w:val="none" w:sz="0" w:space="0" w:color="auto"/>
            <w:right w:val="none" w:sz="0" w:space="0" w:color="auto"/>
          </w:divBdr>
        </w:div>
        <w:div w:id="1997222002">
          <w:marLeft w:val="0"/>
          <w:marRight w:val="0"/>
          <w:marTop w:val="0"/>
          <w:marBottom w:val="0"/>
          <w:divBdr>
            <w:top w:val="none" w:sz="0" w:space="0" w:color="auto"/>
            <w:left w:val="none" w:sz="0" w:space="0" w:color="auto"/>
            <w:bottom w:val="none" w:sz="0" w:space="0" w:color="auto"/>
            <w:right w:val="none" w:sz="0" w:space="0" w:color="auto"/>
          </w:divBdr>
        </w:div>
        <w:div w:id="1949192029">
          <w:marLeft w:val="0"/>
          <w:marRight w:val="0"/>
          <w:marTop w:val="0"/>
          <w:marBottom w:val="0"/>
          <w:divBdr>
            <w:top w:val="none" w:sz="0" w:space="0" w:color="auto"/>
            <w:left w:val="none" w:sz="0" w:space="0" w:color="auto"/>
            <w:bottom w:val="none" w:sz="0" w:space="0" w:color="auto"/>
            <w:right w:val="none" w:sz="0" w:space="0" w:color="auto"/>
          </w:divBdr>
        </w:div>
        <w:div w:id="1911425260">
          <w:marLeft w:val="0"/>
          <w:marRight w:val="0"/>
          <w:marTop w:val="0"/>
          <w:marBottom w:val="0"/>
          <w:divBdr>
            <w:top w:val="none" w:sz="0" w:space="0" w:color="auto"/>
            <w:left w:val="none" w:sz="0" w:space="0" w:color="auto"/>
            <w:bottom w:val="none" w:sz="0" w:space="0" w:color="auto"/>
            <w:right w:val="none" w:sz="0" w:space="0" w:color="auto"/>
          </w:divBdr>
        </w:div>
        <w:div w:id="1346248368">
          <w:marLeft w:val="0"/>
          <w:marRight w:val="0"/>
          <w:marTop w:val="0"/>
          <w:marBottom w:val="0"/>
          <w:divBdr>
            <w:top w:val="none" w:sz="0" w:space="0" w:color="auto"/>
            <w:left w:val="none" w:sz="0" w:space="0" w:color="auto"/>
            <w:bottom w:val="none" w:sz="0" w:space="0" w:color="auto"/>
            <w:right w:val="none" w:sz="0" w:space="0" w:color="auto"/>
          </w:divBdr>
        </w:div>
        <w:div w:id="2140150240">
          <w:marLeft w:val="0"/>
          <w:marRight w:val="0"/>
          <w:marTop w:val="0"/>
          <w:marBottom w:val="0"/>
          <w:divBdr>
            <w:top w:val="none" w:sz="0" w:space="0" w:color="auto"/>
            <w:left w:val="none" w:sz="0" w:space="0" w:color="auto"/>
            <w:bottom w:val="none" w:sz="0" w:space="0" w:color="auto"/>
            <w:right w:val="none" w:sz="0" w:space="0" w:color="auto"/>
          </w:divBdr>
        </w:div>
        <w:div w:id="914515775">
          <w:marLeft w:val="0"/>
          <w:marRight w:val="0"/>
          <w:marTop w:val="0"/>
          <w:marBottom w:val="0"/>
          <w:divBdr>
            <w:top w:val="none" w:sz="0" w:space="0" w:color="auto"/>
            <w:left w:val="none" w:sz="0" w:space="0" w:color="auto"/>
            <w:bottom w:val="none" w:sz="0" w:space="0" w:color="auto"/>
            <w:right w:val="none" w:sz="0" w:space="0" w:color="auto"/>
          </w:divBdr>
        </w:div>
        <w:div w:id="1424300644">
          <w:marLeft w:val="0"/>
          <w:marRight w:val="0"/>
          <w:marTop w:val="0"/>
          <w:marBottom w:val="0"/>
          <w:divBdr>
            <w:top w:val="none" w:sz="0" w:space="0" w:color="auto"/>
            <w:left w:val="none" w:sz="0" w:space="0" w:color="auto"/>
            <w:bottom w:val="none" w:sz="0" w:space="0" w:color="auto"/>
            <w:right w:val="none" w:sz="0" w:space="0" w:color="auto"/>
          </w:divBdr>
        </w:div>
        <w:div w:id="604968965">
          <w:marLeft w:val="0"/>
          <w:marRight w:val="0"/>
          <w:marTop w:val="0"/>
          <w:marBottom w:val="0"/>
          <w:divBdr>
            <w:top w:val="none" w:sz="0" w:space="0" w:color="auto"/>
            <w:left w:val="none" w:sz="0" w:space="0" w:color="auto"/>
            <w:bottom w:val="none" w:sz="0" w:space="0" w:color="auto"/>
            <w:right w:val="none" w:sz="0" w:space="0" w:color="auto"/>
          </w:divBdr>
        </w:div>
        <w:div w:id="710693211">
          <w:marLeft w:val="0"/>
          <w:marRight w:val="0"/>
          <w:marTop w:val="0"/>
          <w:marBottom w:val="0"/>
          <w:divBdr>
            <w:top w:val="none" w:sz="0" w:space="0" w:color="auto"/>
            <w:left w:val="none" w:sz="0" w:space="0" w:color="auto"/>
            <w:bottom w:val="none" w:sz="0" w:space="0" w:color="auto"/>
            <w:right w:val="none" w:sz="0" w:space="0" w:color="auto"/>
          </w:divBdr>
        </w:div>
        <w:div w:id="2054647594">
          <w:marLeft w:val="0"/>
          <w:marRight w:val="0"/>
          <w:marTop w:val="0"/>
          <w:marBottom w:val="0"/>
          <w:divBdr>
            <w:top w:val="none" w:sz="0" w:space="0" w:color="auto"/>
            <w:left w:val="none" w:sz="0" w:space="0" w:color="auto"/>
            <w:bottom w:val="none" w:sz="0" w:space="0" w:color="auto"/>
            <w:right w:val="none" w:sz="0" w:space="0" w:color="auto"/>
          </w:divBdr>
        </w:div>
        <w:div w:id="833957682">
          <w:marLeft w:val="0"/>
          <w:marRight w:val="0"/>
          <w:marTop w:val="0"/>
          <w:marBottom w:val="0"/>
          <w:divBdr>
            <w:top w:val="none" w:sz="0" w:space="0" w:color="auto"/>
            <w:left w:val="none" w:sz="0" w:space="0" w:color="auto"/>
            <w:bottom w:val="none" w:sz="0" w:space="0" w:color="auto"/>
            <w:right w:val="none" w:sz="0" w:space="0" w:color="auto"/>
          </w:divBdr>
        </w:div>
        <w:div w:id="758525178">
          <w:marLeft w:val="0"/>
          <w:marRight w:val="0"/>
          <w:marTop w:val="0"/>
          <w:marBottom w:val="0"/>
          <w:divBdr>
            <w:top w:val="none" w:sz="0" w:space="0" w:color="auto"/>
            <w:left w:val="none" w:sz="0" w:space="0" w:color="auto"/>
            <w:bottom w:val="none" w:sz="0" w:space="0" w:color="auto"/>
            <w:right w:val="none" w:sz="0" w:space="0" w:color="auto"/>
          </w:divBdr>
        </w:div>
        <w:div w:id="1613971793">
          <w:marLeft w:val="0"/>
          <w:marRight w:val="0"/>
          <w:marTop w:val="0"/>
          <w:marBottom w:val="0"/>
          <w:divBdr>
            <w:top w:val="none" w:sz="0" w:space="0" w:color="auto"/>
            <w:left w:val="none" w:sz="0" w:space="0" w:color="auto"/>
            <w:bottom w:val="none" w:sz="0" w:space="0" w:color="auto"/>
            <w:right w:val="none" w:sz="0" w:space="0" w:color="auto"/>
          </w:divBdr>
        </w:div>
        <w:div w:id="2134785128">
          <w:marLeft w:val="0"/>
          <w:marRight w:val="0"/>
          <w:marTop w:val="0"/>
          <w:marBottom w:val="0"/>
          <w:divBdr>
            <w:top w:val="none" w:sz="0" w:space="0" w:color="auto"/>
            <w:left w:val="none" w:sz="0" w:space="0" w:color="auto"/>
            <w:bottom w:val="none" w:sz="0" w:space="0" w:color="auto"/>
            <w:right w:val="none" w:sz="0" w:space="0" w:color="auto"/>
          </w:divBdr>
        </w:div>
        <w:div w:id="429544607">
          <w:marLeft w:val="0"/>
          <w:marRight w:val="0"/>
          <w:marTop w:val="0"/>
          <w:marBottom w:val="0"/>
          <w:divBdr>
            <w:top w:val="none" w:sz="0" w:space="0" w:color="auto"/>
            <w:left w:val="none" w:sz="0" w:space="0" w:color="auto"/>
            <w:bottom w:val="none" w:sz="0" w:space="0" w:color="auto"/>
            <w:right w:val="none" w:sz="0" w:space="0" w:color="auto"/>
          </w:divBdr>
        </w:div>
        <w:div w:id="306668361">
          <w:marLeft w:val="0"/>
          <w:marRight w:val="0"/>
          <w:marTop w:val="0"/>
          <w:marBottom w:val="0"/>
          <w:divBdr>
            <w:top w:val="none" w:sz="0" w:space="0" w:color="auto"/>
            <w:left w:val="none" w:sz="0" w:space="0" w:color="auto"/>
            <w:bottom w:val="none" w:sz="0" w:space="0" w:color="auto"/>
            <w:right w:val="none" w:sz="0" w:space="0" w:color="auto"/>
          </w:divBdr>
        </w:div>
        <w:div w:id="1869445087">
          <w:marLeft w:val="0"/>
          <w:marRight w:val="0"/>
          <w:marTop w:val="0"/>
          <w:marBottom w:val="0"/>
          <w:divBdr>
            <w:top w:val="none" w:sz="0" w:space="0" w:color="auto"/>
            <w:left w:val="none" w:sz="0" w:space="0" w:color="auto"/>
            <w:bottom w:val="none" w:sz="0" w:space="0" w:color="auto"/>
            <w:right w:val="none" w:sz="0" w:space="0" w:color="auto"/>
          </w:divBdr>
        </w:div>
        <w:div w:id="1379284136">
          <w:marLeft w:val="0"/>
          <w:marRight w:val="0"/>
          <w:marTop w:val="0"/>
          <w:marBottom w:val="0"/>
          <w:divBdr>
            <w:top w:val="none" w:sz="0" w:space="0" w:color="auto"/>
            <w:left w:val="none" w:sz="0" w:space="0" w:color="auto"/>
            <w:bottom w:val="none" w:sz="0" w:space="0" w:color="auto"/>
            <w:right w:val="none" w:sz="0" w:space="0" w:color="auto"/>
          </w:divBdr>
        </w:div>
        <w:div w:id="1185362921">
          <w:marLeft w:val="0"/>
          <w:marRight w:val="0"/>
          <w:marTop w:val="0"/>
          <w:marBottom w:val="0"/>
          <w:divBdr>
            <w:top w:val="none" w:sz="0" w:space="0" w:color="auto"/>
            <w:left w:val="none" w:sz="0" w:space="0" w:color="auto"/>
            <w:bottom w:val="none" w:sz="0" w:space="0" w:color="auto"/>
            <w:right w:val="none" w:sz="0" w:space="0" w:color="auto"/>
          </w:divBdr>
        </w:div>
        <w:div w:id="1125738778">
          <w:marLeft w:val="0"/>
          <w:marRight w:val="0"/>
          <w:marTop w:val="0"/>
          <w:marBottom w:val="0"/>
          <w:divBdr>
            <w:top w:val="none" w:sz="0" w:space="0" w:color="auto"/>
            <w:left w:val="none" w:sz="0" w:space="0" w:color="auto"/>
            <w:bottom w:val="none" w:sz="0" w:space="0" w:color="auto"/>
            <w:right w:val="none" w:sz="0" w:space="0" w:color="auto"/>
          </w:divBdr>
        </w:div>
        <w:div w:id="2070107910">
          <w:marLeft w:val="0"/>
          <w:marRight w:val="0"/>
          <w:marTop w:val="0"/>
          <w:marBottom w:val="0"/>
          <w:divBdr>
            <w:top w:val="none" w:sz="0" w:space="0" w:color="auto"/>
            <w:left w:val="none" w:sz="0" w:space="0" w:color="auto"/>
            <w:bottom w:val="none" w:sz="0" w:space="0" w:color="auto"/>
            <w:right w:val="none" w:sz="0" w:space="0" w:color="auto"/>
          </w:divBdr>
        </w:div>
        <w:div w:id="755395337">
          <w:marLeft w:val="0"/>
          <w:marRight w:val="0"/>
          <w:marTop w:val="0"/>
          <w:marBottom w:val="0"/>
          <w:divBdr>
            <w:top w:val="none" w:sz="0" w:space="0" w:color="auto"/>
            <w:left w:val="none" w:sz="0" w:space="0" w:color="auto"/>
            <w:bottom w:val="none" w:sz="0" w:space="0" w:color="auto"/>
            <w:right w:val="none" w:sz="0" w:space="0" w:color="auto"/>
          </w:divBdr>
        </w:div>
        <w:div w:id="557866505">
          <w:marLeft w:val="0"/>
          <w:marRight w:val="0"/>
          <w:marTop w:val="0"/>
          <w:marBottom w:val="0"/>
          <w:divBdr>
            <w:top w:val="none" w:sz="0" w:space="0" w:color="auto"/>
            <w:left w:val="none" w:sz="0" w:space="0" w:color="auto"/>
            <w:bottom w:val="none" w:sz="0" w:space="0" w:color="auto"/>
            <w:right w:val="none" w:sz="0" w:space="0" w:color="auto"/>
          </w:divBdr>
        </w:div>
        <w:div w:id="682514469">
          <w:marLeft w:val="0"/>
          <w:marRight w:val="0"/>
          <w:marTop w:val="0"/>
          <w:marBottom w:val="0"/>
          <w:divBdr>
            <w:top w:val="none" w:sz="0" w:space="0" w:color="auto"/>
            <w:left w:val="none" w:sz="0" w:space="0" w:color="auto"/>
            <w:bottom w:val="none" w:sz="0" w:space="0" w:color="auto"/>
            <w:right w:val="none" w:sz="0" w:space="0" w:color="auto"/>
          </w:divBdr>
        </w:div>
        <w:div w:id="481308596">
          <w:marLeft w:val="0"/>
          <w:marRight w:val="0"/>
          <w:marTop w:val="0"/>
          <w:marBottom w:val="0"/>
          <w:divBdr>
            <w:top w:val="none" w:sz="0" w:space="0" w:color="auto"/>
            <w:left w:val="none" w:sz="0" w:space="0" w:color="auto"/>
            <w:bottom w:val="none" w:sz="0" w:space="0" w:color="auto"/>
            <w:right w:val="none" w:sz="0" w:space="0" w:color="auto"/>
          </w:divBdr>
        </w:div>
        <w:div w:id="1504661763">
          <w:marLeft w:val="0"/>
          <w:marRight w:val="0"/>
          <w:marTop w:val="0"/>
          <w:marBottom w:val="0"/>
          <w:divBdr>
            <w:top w:val="none" w:sz="0" w:space="0" w:color="auto"/>
            <w:left w:val="none" w:sz="0" w:space="0" w:color="auto"/>
            <w:bottom w:val="none" w:sz="0" w:space="0" w:color="auto"/>
            <w:right w:val="none" w:sz="0" w:space="0" w:color="auto"/>
          </w:divBdr>
        </w:div>
        <w:div w:id="1983921899">
          <w:marLeft w:val="0"/>
          <w:marRight w:val="0"/>
          <w:marTop w:val="0"/>
          <w:marBottom w:val="0"/>
          <w:divBdr>
            <w:top w:val="none" w:sz="0" w:space="0" w:color="auto"/>
            <w:left w:val="none" w:sz="0" w:space="0" w:color="auto"/>
            <w:bottom w:val="none" w:sz="0" w:space="0" w:color="auto"/>
            <w:right w:val="none" w:sz="0" w:space="0" w:color="auto"/>
          </w:divBdr>
        </w:div>
        <w:div w:id="296231084">
          <w:marLeft w:val="0"/>
          <w:marRight w:val="0"/>
          <w:marTop w:val="0"/>
          <w:marBottom w:val="0"/>
          <w:divBdr>
            <w:top w:val="none" w:sz="0" w:space="0" w:color="auto"/>
            <w:left w:val="none" w:sz="0" w:space="0" w:color="auto"/>
            <w:bottom w:val="none" w:sz="0" w:space="0" w:color="auto"/>
            <w:right w:val="none" w:sz="0" w:space="0" w:color="auto"/>
          </w:divBdr>
        </w:div>
        <w:div w:id="110983164">
          <w:marLeft w:val="0"/>
          <w:marRight w:val="0"/>
          <w:marTop w:val="0"/>
          <w:marBottom w:val="0"/>
          <w:divBdr>
            <w:top w:val="none" w:sz="0" w:space="0" w:color="auto"/>
            <w:left w:val="none" w:sz="0" w:space="0" w:color="auto"/>
            <w:bottom w:val="none" w:sz="0" w:space="0" w:color="auto"/>
            <w:right w:val="none" w:sz="0" w:space="0" w:color="auto"/>
          </w:divBdr>
        </w:div>
        <w:div w:id="387219209">
          <w:marLeft w:val="0"/>
          <w:marRight w:val="0"/>
          <w:marTop w:val="0"/>
          <w:marBottom w:val="0"/>
          <w:divBdr>
            <w:top w:val="none" w:sz="0" w:space="0" w:color="auto"/>
            <w:left w:val="none" w:sz="0" w:space="0" w:color="auto"/>
            <w:bottom w:val="none" w:sz="0" w:space="0" w:color="auto"/>
            <w:right w:val="none" w:sz="0" w:space="0" w:color="auto"/>
          </w:divBdr>
        </w:div>
        <w:div w:id="290870122">
          <w:marLeft w:val="0"/>
          <w:marRight w:val="0"/>
          <w:marTop w:val="0"/>
          <w:marBottom w:val="0"/>
          <w:divBdr>
            <w:top w:val="none" w:sz="0" w:space="0" w:color="auto"/>
            <w:left w:val="none" w:sz="0" w:space="0" w:color="auto"/>
            <w:bottom w:val="none" w:sz="0" w:space="0" w:color="auto"/>
            <w:right w:val="none" w:sz="0" w:space="0" w:color="auto"/>
          </w:divBdr>
        </w:div>
        <w:div w:id="1119495792">
          <w:marLeft w:val="0"/>
          <w:marRight w:val="0"/>
          <w:marTop w:val="0"/>
          <w:marBottom w:val="0"/>
          <w:divBdr>
            <w:top w:val="none" w:sz="0" w:space="0" w:color="auto"/>
            <w:left w:val="none" w:sz="0" w:space="0" w:color="auto"/>
            <w:bottom w:val="none" w:sz="0" w:space="0" w:color="auto"/>
            <w:right w:val="none" w:sz="0" w:space="0" w:color="auto"/>
          </w:divBdr>
        </w:div>
        <w:div w:id="1829009421">
          <w:marLeft w:val="0"/>
          <w:marRight w:val="0"/>
          <w:marTop w:val="0"/>
          <w:marBottom w:val="0"/>
          <w:divBdr>
            <w:top w:val="none" w:sz="0" w:space="0" w:color="auto"/>
            <w:left w:val="none" w:sz="0" w:space="0" w:color="auto"/>
            <w:bottom w:val="none" w:sz="0" w:space="0" w:color="auto"/>
            <w:right w:val="none" w:sz="0" w:space="0" w:color="auto"/>
          </w:divBdr>
        </w:div>
        <w:div w:id="2110005776">
          <w:marLeft w:val="0"/>
          <w:marRight w:val="0"/>
          <w:marTop w:val="0"/>
          <w:marBottom w:val="0"/>
          <w:divBdr>
            <w:top w:val="none" w:sz="0" w:space="0" w:color="auto"/>
            <w:left w:val="none" w:sz="0" w:space="0" w:color="auto"/>
            <w:bottom w:val="none" w:sz="0" w:space="0" w:color="auto"/>
            <w:right w:val="none" w:sz="0" w:space="0" w:color="auto"/>
          </w:divBdr>
        </w:div>
        <w:div w:id="710610394">
          <w:marLeft w:val="0"/>
          <w:marRight w:val="0"/>
          <w:marTop w:val="0"/>
          <w:marBottom w:val="0"/>
          <w:divBdr>
            <w:top w:val="none" w:sz="0" w:space="0" w:color="auto"/>
            <w:left w:val="none" w:sz="0" w:space="0" w:color="auto"/>
            <w:bottom w:val="none" w:sz="0" w:space="0" w:color="auto"/>
            <w:right w:val="none" w:sz="0" w:space="0" w:color="auto"/>
          </w:divBdr>
        </w:div>
        <w:div w:id="139738602">
          <w:marLeft w:val="0"/>
          <w:marRight w:val="0"/>
          <w:marTop w:val="0"/>
          <w:marBottom w:val="0"/>
          <w:divBdr>
            <w:top w:val="none" w:sz="0" w:space="0" w:color="auto"/>
            <w:left w:val="none" w:sz="0" w:space="0" w:color="auto"/>
            <w:bottom w:val="none" w:sz="0" w:space="0" w:color="auto"/>
            <w:right w:val="none" w:sz="0" w:space="0" w:color="auto"/>
          </w:divBdr>
        </w:div>
        <w:div w:id="584414998">
          <w:marLeft w:val="0"/>
          <w:marRight w:val="0"/>
          <w:marTop w:val="0"/>
          <w:marBottom w:val="0"/>
          <w:divBdr>
            <w:top w:val="none" w:sz="0" w:space="0" w:color="auto"/>
            <w:left w:val="none" w:sz="0" w:space="0" w:color="auto"/>
            <w:bottom w:val="none" w:sz="0" w:space="0" w:color="auto"/>
            <w:right w:val="none" w:sz="0" w:space="0" w:color="auto"/>
          </w:divBdr>
        </w:div>
        <w:div w:id="401293831">
          <w:marLeft w:val="0"/>
          <w:marRight w:val="0"/>
          <w:marTop w:val="0"/>
          <w:marBottom w:val="0"/>
          <w:divBdr>
            <w:top w:val="none" w:sz="0" w:space="0" w:color="auto"/>
            <w:left w:val="none" w:sz="0" w:space="0" w:color="auto"/>
            <w:bottom w:val="none" w:sz="0" w:space="0" w:color="auto"/>
            <w:right w:val="none" w:sz="0" w:space="0" w:color="auto"/>
          </w:divBdr>
        </w:div>
        <w:div w:id="30955900">
          <w:marLeft w:val="0"/>
          <w:marRight w:val="0"/>
          <w:marTop w:val="0"/>
          <w:marBottom w:val="0"/>
          <w:divBdr>
            <w:top w:val="none" w:sz="0" w:space="0" w:color="auto"/>
            <w:left w:val="none" w:sz="0" w:space="0" w:color="auto"/>
            <w:bottom w:val="none" w:sz="0" w:space="0" w:color="auto"/>
            <w:right w:val="none" w:sz="0" w:space="0" w:color="auto"/>
          </w:divBdr>
        </w:div>
        <w:div w:id="1484079400">
          <w:marLeft w:val="0"/>
          <w:marRight w:val="0"/>
          <w:marTop w:val="0"/>
          <w:marBottom w:val="0"/>
          <w:divBdr>
            <w:top w:val="none" w:sz="0" w:space="0" w:color="auto"/>
            <w:left w:val="none" w:sz="0" w:space="0" w:color="auto"/>
            <w:bottom w:val="none" w:sz="0" w:space="0" w:color="auto"/>
            <w:right w:val="none" w:sz="0" w:space="0" w:color="auto"/>
          </w:divBdr>
        </w:div>
        <w:div w:id="1440949798">
          <w:marLeft w:val="0"/>
          <w:marRight w:val="0"/>
          <w:marTop w:val="0"/>
          <w:marBottom w:val="0"/>
          <w:divBdr>
            <w:top w:val="none" w:sz="0" w:space="0" w:color="auto"/>
            <w:left w:val="none" w:sz="0" w:space="0" w:color="auto"/>
            <w:bottom w:val="none" w:sz="0" w:space="0" w:color="auto"/>
            <w:right w:val="none" w:sz="0" w:space="0" w:color="auto"/>
          </w:divBdr>
        </w:div>
        <w:div w:id="1191575716">
          <w:marLeft w:val="0"/>
          <w:marRight w:val="0"/>
          <w:marTop w:val="0"/>
          <w:marBottom w:val="0"/>
          <w:divBdr>
            <w:top w:val="none" w:sz="0" w:space="0" w:color="auto"/>
            <w:left w:val="none" w:sz="0" w:space="0" w:color="auto"/>
            <w:bottom w:val="none" w:sz="0" w:space="0" w:color="auto"/>
            <w:right w:val="none" w:sz="0" w:space="0" w:color="auto"/>
          </w:divBdr>
        </w:div>
        <w:div w:id="130447107">
          <w:marLeft w:val="0"/>
          <w:marRight w:val="0"/>
          <w:marTop w:val="0"/>
          <w:marBottom w:val="0"/>
          <w:divBdr>
            <w:top w:val="none" w:sz="0" w:space="0" w:color="auto"/>
            <w:left w:val="none" w:sz="0" w:space="0" w:color="auto"/>
            <w:bottom w:val="none" w:sz="0" w:space="0" w:color="auto"/>
            <w:right w:val="none" w:sz="0" w:space="0" w:color="auto"/>
          </w:divBdr>
        </w:div>
        <w:div w:id="1120418330">
          <w:marLeft w:val="0"/>
          <w:marRight w:val="0"/>
          <w:marTop w:val="0"/>
          <w:marBottom w:val="0"/>
          <w:divBdr>
            <w:top w:val="none" w:sz="0" w:space="0" w:color="auto"/>
            <w:left w:val="none" w:sz="0" w:space="0" w:color="auto"/>
            <w:bottom w:val="none" w:sz="0" w:space="0" w:color="auto"/>
            <w:right w:val="none" w:sz="0" w:space="0" w:color="auto"/>
          </w:divBdr>
        </w:div>
        <w:div w:id="1560482981">
          <w:marLeft w:val="0"/>
          <w:marRight w:val="0"/>
          <w:marTop w:val="0"/>
          <w:marBottom w:val="0"/>
          <w:divBdr>
            <w:top w:val="none" w:sz="0" w:space="0" w:color="auto"/>
            <w:left w:val="none" w:sz="0" w:space="0" w:color="auto"/>
            <w:bottom w:val="none" w:sz="0" w:space="0" w:color="auto"/>
            <w:right w:val="none" w:sz="0" w:space="0" w:color="auto"/>
          </w:divBdr>
        </w:div>
        <w:div w:id="714743028">
          <w:marLeft w:val="0"/>
          <w:marRight w:val="0"/>
          <w:marTop w:val="0"/>
          <w:marBottom w:val="0"/>
          <w:divBdr>
            <w:top w:val="none" w:sz="0" w:space="0" w:color="auto"/>
            <w:left w:val="none" w:sz="0" w:space="0" w:color="auto"/>
            <w:bottom w:val="none" w:sz="0" w:space="0" w:color="auto"/>
            <w:right w:val="none" w:sz="0" w:space="0" w:color="auto"/>
          </w:divBdr>
        </w:div>
        <w:div w:id="1793211675">
          <w:marLeft w:val="0"/>
          <w:marRight w:val="0"/>
          <w:marTop w:val="0"/>
          <w:marBottom w:val="0"/>
          <w:divBdr>
            <w:top w:val="none" w:sz="0" w:space="0" w:color="auto"/>
            <w:left w:val="none" w:sz="0" w:space="0" w:color="auto"/>
            <w:bottom w:val="none" w:sz="0" w:space="0" w:color="auto"/>
            <w:right w:val="none" w:sz="0" w:space="0" w:color="auto"/>
          </w:divBdr>
        </w:div>
        <w:div w:id="674840169">
          <w:marLeft w:val="0"/>
          <w:marRight w:val="0"/>
          <w:marTop w:val="0"/>
          <w:marBottom w:val="0"/>
          <w:divBdr>
            <w:top w:val="none" w:sz="0" w:space="0" w:color="auto"/>
            <w:left w:val="none" w:sz="0" w:space="0" w:color="auto"/>
            <w:bottom w:val="none" w:sz="0" w:space="0" w:color="auto"/>
            <w:right w:val="none" w:sz="0" w:space="0" w:color="auto"/>
          </w:divBdr>
        </w:div>
        <w:div w:id="1822693782">
          <w:marLeft w:val="0"/>
          <w:marRight w:val="0"/>
          <w:marTop w:val="0"/>
          <w:marBottom w:val="0"/>
          <w:divBdr>
            <w:top w:val="none" w:sz="0" w:space="0" w:color="auto"/>
            <w:left w:val="none" w:sz="0" w:space="0" w:color="auto"/>
            <w:bottom w:val="none" w:sz="0" w:space="0" w:color="auto"/>
            <w:right w:val="none" w:sz="0" w:space="0" w:color="auto"/>
          </w:divBdr>
        </w:div>
        <w:div w:id="911429657">
          <w:marLeft w:val="0"/>
          <w:marRight w:val="0"/>
          <w:marTop w:val="0"/>
          <w:marBottom w:val="0"/>
          <w:divBdr>
            <w:top w:val="none" w:sz="0" w:space="0" w:color="auto"/>
            <w:left w:val="none" w:sz="0" w:space="0" w:color="auto"/>
            <w:bottom w:val="none" w:sz="0" w:space="0" w:color="auto"/>
            <w:right w:val="none" w:sz="0" w:space="0" w:color="auto"/>
          </w:divBdr>
        </w:div>
        <w:div w:id="1403720333">
          <w:marLeft w:val="0"/>
          <w:marRight w:val="0"/>
          <w:marTop w:val="0"/>
          <w:marBottom w:val="0"/>
          <w:divBdr>
            <w:top w:val="none" w:sz="0" w:space="0" w:color="auto"/>
            <w:left w:val="none" w:sz="0" w:space="0" w:color="auto"/>
            <w:bottom w:val="none" w:sz="0" w:space="0" w:color="auto"/>
            <w:right w:val="none" w:sz="0" w:space="0" w:color="auto"/>
          </w:divBdr>
        </w:div>
        <w:div w:id="1693190851">
          <w:marLeft w:val="0"/>
          <w:marRight w:val="0"/>
          <w:marTop w:val="0"/>
          <w:marBottom w:val="0"/>
          <w:divBdr>
            <w:top w:val="none" w:sz="0" w:space="0" w:color="auto"/>
            <w:left w:val="none" w:sz="0" w:space="0" w:color="auto"/>
            <w:bottom w:val="none" w:sz="0" w:space="0" w:color="auto"/>
            <w:right w:val="none" w:sz="0" w:space="0" w:color="auto"/>
          </w:divBdr>
        </w:div>
        <w:div w:id="996954839">
          <w:marLeft w:val="0"/>
          <w:marRight w:val="0"/>
          <w:marTop w:val="0"/>
          <w:marBottom w:val="0"/>
          <w:divBdr>
            <w:top w:val="none" w:sz="0" w:space="0" w:color="auto"/>
            <w:left w:val="none" w:sz="0" w:space="0" w:color="auto"/>
            <w:bottom w:val="none" w:sz="0" w:space="0" w:color="auto"/>
            <w:right w:val="none" w:sz="0" w:space="0" w:color="auto"/>
          </w:divBdr>
        </w:div>
        <w:div w:id="1818648583">
          <w:marLeft w:val="0"/>
          <w:marRight w:val="0"/>
          <w:marTop w:val="0"/>
          <w:marBottom w:val="0"/>
          <w:divBdr>
            <w:top w:val="none" w:sz="0" w:space="0" w:color="auto"/>
            <w:left w:val="none" w:sz="0" w:space="0" w:color="auto"/>
            <w:bottom w:val="none" w:sz="0" w:space="0" w:color="auto"/>
            <w:right w:val="none" w:sz="0" w:space="0" w:color="auto"/>
          </w:divBdr>
        </w:div>
        <w:div w:id="156921575">
          <w:marLeft w:val="0"/>
          <w:marRight w:val="0"/>
          <w:marTop w:val="0"/>
          <w:marBottom w:val="0"/>
          <w:divBdr>
            <w:top w:val="none" w:sz="0" w:space="0" w:color="auto"/>
            <w:left w:val="none" w:sz="0" w:space="0" w:color="auto"/>
            <w:bottom w:val="none" w:sz="0" w:space="0" w:color="auto"/>
            <w:right w:val="none" w:sz="0" w:space="0" w:color="auto"/>
          </w:divBdr>
        </w:div>
        <w:div w:id="525631049">
          <w:marLeft w:val="0"/>
          <w:marRight w:val="0"/>
          <w:marTop w:val="0"/>
          <w:marBottom w:val="0"/>
          <w:divBdr>
            <w:top w:val="none" w:sz="0" w:space="0" w:color="auto"/>
            <w:left w:val="none" w:sz="0" w:space="0" w:color="auto"/>
            <w:bottom w:val="none" w:sz="0" w:space="0" w:color="auto"/>
            <w:right w:val="none" w:sz="0" w:space="0" w:color="auto"/>
          </w:divBdr>
        </w:div>
        <w:div w:id="311301749">
          <w:marLeft w:val="0"/>
          <w:marRight w:val="0"/>
          <w:marTop w:val="0"/>
          <w:marBottom w:val="0"/>
          <w:divBdr>
            <w:top w:val="none" w:sz="0" w:space="0" w:color="auto"/>
            <w:left w:val="none" w:sz="0" w:space="0" w:color="auto"/>
            <w:bottom w:val="none" w:sz="0" w:space="0" w:color="auto"/>
            <w:right w:val="none" w:sz="0" w:space="0" w:color="auto"/>
          </w:divBdr>
        </w:div>
      </w:divsChild>
    </w:div>
    <w:div w:id="37946883">
      <w:bodyDiv w:val="1"/>
      <w:marLeft w:val="0"/>
      <w:marRight w:val="0"/>
      <w:marTop w:val="0"/>
      <w:marBottom w:val="0"/>
      <w:divBdr>
        <w:top w:val="none" w:sz="0" w:space="0" w:color="auto"/>
        <w:left w:val="none" w:sz="0" w:space="0" w:color="auto"/>
        <w:bottom w:val="none" w:sz="0" w:space="0" w:color="auto"/>
        <w:right w:val="none" w:sz="0" w:space="0" w:color="auto"/>
      </w:divBdr>
    </w:div>
    <w:div w:id="37972406">
      <w:bodyDiv w:val="1"/>
      <w:marLeft w:val="0"/>
      <w:marRight w:val="0"/>
      <w:marTop w:val="0"/>
      <w:marBottom w:val="0"/>
      <w:divBdr>
        <w:top w:val="none" w:sz="0" w:space="0" w:color="auto"/>
        <w:left w:val="none" w:sz="0" w:space="0" w:color="auto"/>
        <w:bottom w:val="none" w:sz="0" w:space="0" w:color="auto"/>
        <w:right w:val="none" w:sz="0" w:space="0" w:color="auto"/>
      </w:divBdr>
      <w:divsChild>
        <w:div w:id="39862498">
          <w:marLeft w:val="0"/>
          <w:marRight w:val="0"/>
          <w:marTop w:val="0"/>
          <w:marBottom w:val="0"/>
          <w:divBdr>
            <w:top w:val="none" w:sz="0" w:space="0" w:color="auto"/>
            <w:left w:val="none" w:sz="0" w:space="0" w:color="auto"/>
            <w:bottom w:val="none" w:sz="0" w:space="0" w:color="auto"/>
            <w:right w:val="none" w:sz="0" w:space="0" w:color="auto"/>
          </w:divBdr>
        </w:div>
        <w:div w:id="114300107">
          <w:marLeft w:val="0"/>
          <w:marRight w:val="0"/>
          <w:marTop w:val="0"/>
          <w:marBottom w:val="0"/>
          <w:divBdr>
            <w:top w:val="none" w:sz="0" w:space="0" w:color="auto"/>
            <w:left w:val="none" w:sz="0" w:space="0" w:color="auto"/>
            <w:bottom w:val="none" w:sz="0" w:space="0" w:color="auto"/>
            <w:right w:val="none" w:sz="0" w:space="0" w:color="auto"/>
          </w:divBdr>
        </w:div>
        <w:div w:id="135294525">
          <w:marLeft w:val="0"/>
          <w:marRight w:val="0"/>
          <w:marTop w:val="0"/>
          <w:marBottom w:val="0"/>
          <w:divBdr>
            <w:top w:val="none" w:sz="0" w:space="0" w:color="auto"/>
            <w:left w:val="none" w:sz="0" w:space="0" w:color="auto"/>
            <w:bottom w:val="none" w:sz="0" w:space="0" w:color="auto"/>
            <w:right w:val="none" w:sz="0" w:space="0" w:color="auto"/>
          </w:divBdr>
        </w:div>
        <w:div w:id="170680814">
          <w:marLeft w:val="0"/>
          <w:marRight w:val="0"/>
          <w:marTop w:val="0"/>
          <w:marBottom w:val="0"/>
          <w:divBdr>
            <w:top w:val="none" w:sz="0" w:space="0" w:color="auto"/>
            <w:left w:val="none" w:sz="0" w:space="0" w:color="auto"/>
            <w:bottom w:val="none" w:sz="0" w:space="0" w:color="auto"/>
            <w:right w:val="none" w:sz="0" w:space="0" w:color="auto"/>
          </w:divBdr>
        </w:div>
        <w:div w:id="225262952">
          <w:marLeft w:val="0"/>
          <w:marRight w:val="0"/>
          <w:marTop w:val="0"/>
          <w:marBottom w:val="0"/>
          <w:divBdr>
            <w:top w:val="none" w:sz="0" w:space="0" w:color="auto"/>
            <w:left w:val="none" w:sz="0" w:space="0" w:color="auto"/>
            <w:bottom w:val="none" w:sz="0" w:space="0" w:color="auto"/>
            <w:right w:val="none" w:sz="0" w:space="0" w:color="auto"/>
          </w:divBdr>
        </w:div>
        <w:div w:id="359942058">
          <w:marLeft w:val="0"/>
          <w:marRight w:val="0"/>
          <w:marTop w:val="0"/>
          <w:marBottom w:val="0"/>
          <w:divBdr>
            <w:top w:val="none" w:sz="0" w:space="0" w:color="auto"/>
            <w:left w:val="none" w:sz="0" w:space="0" w:color="auto"/>
            <w:bottom w:val="none" w:sz="0" w:space="0" w:color="auto"/>
            <w:right w:val="none" w:sz="0" w:space="0" w:color="auto"/>
          </w:divBdr>
        </w:div>
        <w:div w:id="369190231">
          <w:marLeft w:val="0"/>
          <w:marRight w:val="0"/>
          <w:marTop w:val="0"/>
          <w:marBottom w:val="0"/>
          <w:divBdr>
            <w:top w:val="none" w:sz="0" w:space="0" w:color="auto"/>
            <w:left w:val="none" w:sz="0" w:space="0" w:color="auto"/>
            <w:bottom w:val="none" w:sz="0" w:space="0" w:color="auto"/>
            <w:right w:val="none" w:sz="0" w:space="0" w:color="auto"/>
          </w:divBdr>
        </w:div>
        <w:div w:id="705912062">
          <w:marLeft w:val="0"/>
          <w:marRight w:val="0"/>
          <w:marTop w:val="0"/>
          <w:marBottom w:val="0"/>
          <w:divBdr>
            <w:top w:val="none" w:sz="0" w:space="0" w:color="auto"/>
            <w:left w:val="none" w:sz="0" w:space="0" w:color="auto"/>
            <w:bottom w:val="none" w:sz="0" w:space="0" w:color="auto"/>
            <w:right w:val="none" w:sz="0" w:space="0" w:color="auto"/>
          </w:divBdr>
        </w:div>
        <w:div w:id="746727388">
          <w:marLeft w:val="0"/>
          <w:marRight w:val="0"/>
          <w:marTop w:val="0"/>
          <w:marBottom w:val="0"/>
          <w:divBdr>
            <w:top w:val="none" w:sz="0" w:space="0" w:color="auto"/>
            <w:left w:val="none" w:sz="0" w:space="0" w:color="auto"/>
            <w:bottom w:val="none" w:sz="0" w:space="0" w:color="auto"/>
            <w:right w:val="none" w:sz="0" w:space="0" w:color="auto"/>
          </w:divBdr>
        </w:div>
        <w:div w:id="826282745">
          <w:marLeft w:val="0"/>
          <w:marRight w:val="0"/>
          <w:marTop w:val="0"/>
          <w:marBottom w:val="0"/>
          <w:divBdr>
            <w:top w:val="none" w:sz="0" w:space="0" w:color="auto"/>
            <w:left w:val="none" w:sz="0" w:space="0" w:color="auto"/>
            <w:bottom w:val="none" w:sz="0" w:space="0" w:color="auto"/>
            <w:right w:val="none" w:sz="0" w:space="0" w:color="auto"/>
          </w:divBdr>
        </w:div>
        <w:div w:id="842940455">
          <w:marLeft w:val="0"/>
          <w:marRight w:val="0"/>
          <w:marTop w:val="0"/>
          <w:marBottom w:val="0"/>
          <w:divBdr>
            <w:top w:val="none" w:sz="0" w:space="0" w:color="auto"/>
            <w:left w:val="none" w:sz="0" w:space="0" w:color="auto"/>
            <w:bottom w:val="none" w:sz="0" w:space="0" w:color="auto"/>
            <w:right w:val="none" w:sz="0" w:space="0" w:color="auto"/>
          </w:divBdr>
        </w:div>
        <w:div w:id="875003338">
          <w:marLeft w:val="0"/>
          <w:marRight w:val="0"/>
          <w:marTop w:val="0"/>
          <w:marBottom w:val="0"/>
          <w:divBdr>
            <w:top w:val="none" w:sz="0" w:space="0" w:color="auto"/>
            <w:left w:val="none" w:sz="0" w:space="0" w:color="auto"/>
            <w:bottom w:val="none" w:sz="0" w:space="0" w:color="auto"/>
            <w:right w:val="none" w:sz="0" w:space="0" w:color="auto"/>
          </w:divBdr>
        </w:div>
        <w:div w:id="1090859265">
          <w:marLeft w:val="0"/>
          <w:marRight w:val="0"/>
          <w:marTop w:val="0"/>
          <w:marBottom w:val="0"/>
          <w:divBdr>
            <w:top w:val="none" w:sz="0" w:space="0" w:color="auto"/>
            <w:left w:val="none" w:sz="0" w:space="0" w:color="auto"/>
            <w:bottom w:val="none" w:sz="0" w:space="0" w:color="auto"/>
            <w:right w:val="none" w:sz="0" w:space="0" w:color="auto"/>
          </w:divBdr>
        </w:div>
        <w:div w:id="1102796789">
          <w:marLeft w:val="0"/>
          <w:marRight w:val="0"/>
          <w:marTop w:val="0"/>
          <w:marBottom w:val="0"/>
          <w:divBdr>
            <w:top w:val="none" w:sz="0" w:space="0" w:color="auto"/>
            <w:left w:val="none" w:sz="0" w:space="0" w:color="auto"/>
            <w:bottom w:val="none" w:sz="0" w:space="0" w:color="auto"/>
            <w:right w:val="none" w:sz="0" w:space="0" w:color="auto"/>
          </w:divBdr>
        </w:div>
        <w:div w:id="1111126908">
          <w:marLeft w:val="0"/>
          <w:marRight w:val="0"/>
          <w:marTop w:val="0"/>
          <w:marBottom w:val="0"/>
          <w:divBdr>
            <w:top w:val="none" w:sz="0" w:space="0" w:color="auto"/>
            <w:left w:val="none" w:sz="0" w:space="0" w:color="auto"/>
            <w:bottom w:val="none" w:sz="0" w:space="0" w:color="auto"/>
            <w:right w:val="none" w:sz="0" w:space="0" w:color="auto"/>
          </w:divBdr>
        </w:div>
        <w:div w:id="1159274029">
          <w:marLeft w:val="0"/>
          <w:marRight w:val="0"/>
          <w:marTop w:val="0"/>
          <w:marBottom w:val="0"/>
          <w:divBdr>
            <w:top w:val="none" w:sz="0" w:space="0" w:color="auto"/>
            <w:left w:val="none" w:sz="0" w:space="0" w:color="auto"/>
            <w:bottom w:val="none" w:sz="0" w:space="0" w:color="auto"/>
            <w:right w:val="none" w:sz="0" w:space="0" w:color="auto"/>
          </w:divBdr>
        </w:div>
        <w:div w:id="1205755158">
          <w:marLeft w:val="0"/>
          <w:marRight w:val="0"/>
          <w:marTop w:val="0"/>
          <w:marBottom w:val="0"/>
          <w:divBdr>
            <w:top w:val="none" w:sz="0" w:space="0" w:color="auto"/>
            <w:left w:val="none" w:sz="0" w:space="0" w:color="auto"/>
            <w:bottom w:val="none" w:sz="0" w:space="0" w:color="auto"/>
            <w:right w:val="none" w:sz="0" w:space="0" w:color="auto"/>
          </w:divBdr>
        </w:div>
        <w:div w:id="1246501259">
          <w:marLeft w:val="0"/>
          <w:marRight w:val="0"/>
          <w:marTop w:val="0"/>
          <w:marBottom w:val="0"/>
          <w:divBdr>
            <w:top w:val="none" w:sz="0" w:space="0" w:color="auto"/>
            <w:left w:val="none" w:sz="0" w:space="0" w:color="auto"/>
            <w:bottom w:val="none" w:sz="0" w:space="0" w:color="auto"/>
            <w:right w:val="none" w:sz="0" w:space="0" w:color="auto"/>
          </w:divBdr>
        </w:div>
        <w:div w:id="1301573640">
          <w:marLeft w:val="0"/>
          <w:marRight w:val="0"/>
          <w:marTop w:val="0"/>
          <w:marBottom w:val="0"/>
          <w:divBdr>
            <w:top w:val="none" w:sz="0" w:space="0" w:color="auto"/>
            <w:left w:val="none" w:sz="0" w:space="0" w:color="auto"/>
            <w:bottom w:val="none" w:sz="0" w:space="0" w:color="auto"/>
            <w:right w:val="none" w:sz="0" w:space="0" w:color="auto"/>
          </w:divBdr>
        </w:div>
        <w:div w:id="1387335810">
          <w:marLeft w:val="0"/>
          <w:marRight w:val="0"/>
          <w:marTop w:val="0"/>
          <w:marBottom w:val="0"/>
          <w:divBdr>
            <w:top w:val="none" w:sz="0" w:space="0" w:color="auto"/>
            <w:left w:val="none" w:sz="0" w:space="0" w:color="auto"/>
            <w:bottom w:val="none" w:sz="0" w:space="0" w:color="auto"/>
            <w:right w:val="none" w:sz="0" w:space="0" w:color="auto"/>
          </w:divBdr>
        </w:div>
        <w:div w:id="1403984412">
          <w:marLeft w:val="0"/>
          <w:marRight w:val="0"/>
          <w:marTop w:val="0"/>
          <w:marBottom w:val="0"/>
          <w:divBdr>
            <w:top w:val="none" w:sz="0" w:space="0" w:color="auto"/>
            <w:left w:val="none" w:sz="0" w:space="0" w:color="auto"/>
            <w:bottom w:val="none" w:sz="0" w:space="0" w:color="auto"/>
            <w:right w:val="none" w:sz="0" w:space="0" w:color="auto"/>
          </w:divBdr>
        </w:div>
        <w:div w:id="1569995464">
          <w:marLeft w:val="0"/>
          <w:marRight w:val="0"/>
          <w:marTop w:val="0"/>
          <w:marBottom w:val="0"/>
          <w:divBdr>
            <w:top w:val="none" w:sz="0" w:space="0" w:color="auto"/>
            <w:left w:val="none" w:sz="0" w:space="0" w:color="auto"/>
            <w:bottom w:val="none" w:sz="0" w:space="0" w:color="auto"/>
            <w:right w:val="none" w:sz="0" w:space="0" w:color="auto"/>
          </w:divBdr>
        </w:div>
        <w:div w:id="1760562371">
          <w:marLeft w:val="0"/>
          <w:marRight w:val="0"/>
          <w:marTop w:val="0"/>
          <w:marBottom w:val="0"/>
          <w:divBdr>
            <w:top w:val="none" w:sz="0" w:space="0" w:color="auto"/>
            <w:left w:val="none" w:sz="0" w:space="0" w:color="auto"/>
            <w:bottom w:val="none" w:sz="0" w:space="0" w:color="auto"/>
            <w:right w:val="none" w:sz="0" w:space="0" w:color="auto"/>
          </w:divBdr>
        </w:div>
        <w:div w:id="1882740047">
          <w:marLeft w:val="0"/>
          <w:marRight w:val="0"/>
          <w:marTop w:val="0"/>
          <w:marBottom w:val="0"/>
          <w:divBdr>
            <w:top w:val="none" w:sz="0" w:space="0" w:color="auto"/>
            <w:left w:val="none" w:sz="0" w:space="0" w:color="auto"/>
            <w:bottom w:val="none" w:sz="0" w:space="0" w:color="auto"/>
            <w:right w:val="none" w:sz="0" w:space="0" w:color="auto"/>
          </w:divBdr>
        </w:div>
        <w:div w:id="1921678134">
          <w:marLeft w:val="0"/>
          <w:marRight w:val="0"/>
          <w:marTop w:val="0"/>
          <w:marBottom w:val="0"/>
          <w:divBdr>
            <w:top w:val="none" w:sz="0" w:space="0" w:color="auto"/>
            <w:left w:val="none" w:sz="0" w:space="0" w:color="auto"/>
            <w:bottom w:val="none" w:sz="0" w:space="0" w:color="auto"/>
            <w:right w:val="none" w:sz="0" w:space="0" w:color="auto"/>
          </w:divBdr>
        </w:div>
        <w:div w:id="1971130344">
          <w:marLeft w:val="0"/>
          <w:marRight w:val="0"/>
          <w:marTop w:val="0"/>
          <w:marBottom w:val="0"/>
          <w:divBdr>
            <w:top w:val="none" w:sz="0" w:space="0" w:color="auto"/>
            <w:left w:val="none" w:sz="0" w:space="0" w:color="auto"/>
            <w:bottom w:val="none" w:sz="0" w:space="0" w:color="auto"/>
            <w:right w:val="none" w:sz="0" w:space="0" w:color="auto"/>
          </w:divBdr>
        </w:div>
        <w:div w:id="2087067953">
          <w:marLeft w:val="0"/>
          <w:marRight w:val="0"/>
          <w:marTop w:val="0"/>
          <w:marBottom w:val="0"/>
          <w:divBdr>
            <w:top w:val="none" w:sz="0" w:space="0" w:color="auto"/>
            <w:left w:val="none" w:sz="0" w:space="0" w:color="auto"/>
            <w:bottom w:val="none" w:sz="0" w:space="0" w:color="auto"/>
            <w:right w:val="none" w:sz="0" w:space="0" w:color="auto"/>
          </w:divBdr>
        </w:div>
        <w:div w:id="2130127261">
          <w:marLeft w:val="0"/>
          <w:marRight w:val="0"/>
          <w:marTop w:val="0"/>
          <w:marBottom w:val="0"/>
          <w:divBdr>
            <w:top w:val="none" w:sz="0" w:space="0" w:color="auto"/>
            <w:left w:val="none" w:sz="0" w:space="0" w:color="auto"/>
            <w:bottom w:val="none" w:sz="0" w:space="0" w:color="auto"/>
            <w:right w:val="none" w:sz="0" w:space="0" w:color="auto"/>
          </w:divBdr>
        </w:div>
      </w:divsChild>
    </w:div>
    <w:div w:id="38088499">
      <w:bodyDiv w:val="1"/>
      <w:marLeft w:val="0"/>
      <w:marRight w:val="0"/>
      <w:marTop w:val="0"/>
      <w:marBottom w:val="0"/>
      <w:divBdr>
        <w:top w:val="none" w:sz="0" w:space="0" w:color="auto"/>
        <w:left w:val="none" w:sz="0" w:space="0" w:color="auto"/>
        <w:bottom w:val="none" w:sz="0" w:space="0" w:color="auto"/>
        <w:right w:val="none" w:sz="0" w:space="0" w:color="auto"/>
      </w:divBdr>
    </w:div>
    <w:div w:id="39326066">
      <w:bodyDiv w:val="1"/>
      <w:marLeft w:val="0"/>
      <w:marRight w:val="0"/>
      <w:marTop w:val="0"/>
      <w:marBottom w:val="0"/>
      <w:divBdr>
        <w:top w:val="none" w:sz="0" w:space="0" w:color="auto"/>
        <w:left w:val="none" w:sz="0" w:space="0" w:color="auto"/>
        <w:bottom w:val="none" w:sz="0" w:space="0" w:color="auto"/>
        <w:right w:val="none" w:sz="0" w:space="0" w:color="auto"/>
      </w:divBdr>
    </w:div>
    <w:div w:id="39671393">
      <w:bodyDiv w:val="1"/>
      <w:marLeft w:val="0"/>
      <w:marRight w:val="0"/>
      <w:marTop w:val="0"/>
      <w:marBottom w:val="0"/>
      <w:divBdr>
        <w:top w:val="none" w:sz="0" w:space="0" w:color="auto"/>
        <w:left w:val="none" w:sz="0" w:space="0" w:color="auto"/>
        <w:bottom w:val="none" w:sz="0" w:space="0" w:color="auto"/>
        <w:right w:val="none" w:sz="0" w:space="0" w:color="auto"/>
      </w:divBdr>
    </w:div>
    <w:div w:id="39673665">
      <w:bodyDiv w:val="1"/>
      <w:marLeft w:val="0"/>
      <w:marRight w:val="0"/>
      <w:marTop w:val="0"/>
      <w:marBottom w:val="0"/>
      <w:divBdr>
        <w:top w:val="none" w:sz="0" w:space="0" w:color="auto"/>
        <w:left w:val="none" w:sz="0" w:space="0" w:color="auto"/>
        <w:bottom w:val="none" w:sz="0" w:space="0" w:color="auto"/>
        <w:right w:val="none" w:sz="0" w:space="0" w:color="auto"/>
      </w:divBdr>
    </w:div>
    <w:div w:id="40062234">
      <w:bodyDiv w:val="1"/>
      <w:marLeft w:val="0"/>
      <w:marRight w:val="0"/>
      <w:marTop w:val="0"/>
      <w:marBottom w:val="0"/>
      <w:divBdr>
        <w:top w:val="none" w:sz="0" w:space="0" w:color="auto"/>
        <w:left w:val="none" w:sz="0" w:space="0" w:color="auto"/>
        <w:bottom w:val="none" w:sz="0" w:space="0" w:color="auto"/>
        <w:right w:val="none" w:sz="0" w:space="0" w:color="auto"/>
      </w:divBdr>
    </w:div>
    <w:div w:id="40179293">
      <w:bodyDiv w:val="1"/>
      <w:marLeft w:val="0"/>
      <w:marRight w:val="0"/>
      <w:marTop w:val="0"/>
      <w:marBottom w:val="0"/>
      <w:divBdr>
        <w:top w:val="none" w:sz="0" w:space="0" w:color="auto"/>
        <w:left w:val="none" w:sz="0" w:space="0" w:color="auto"/>
        <w:bottom w:val="none" w:sz="0" w:space="0" w:color="auto"/>
        <w:right w:val="none" w:sz="0" w:space="0" w:color="auto"/>
      </w:divBdr>
    </w:div>
    <w:div w:id="40516213">
      <w:bodyDiv w:val="1"/>
      <w:marLeft w:val="0"/>
      <w:marRight w:val="0"/>
      <w:marTop w:val="0"/>
      <w:marBottom w:val="0"/>
      <w:divBdr>
        <w:top w:val="none" w:sz="0" w:space="0" w:color="auto"/>
        <w:left w:val="none" w:sz="0" w:space="0" w:color="auto"/>
        <w:bottom w:val="none" w:sz="0" w:space="0" w:color="auto"/>
        <w:right w:val="none" w:sz="0" w:space="0" w:color="auto"/>
      </w:divBdr>
    </w:div>
    <w:div w:id="40903697">
      <w:bodyDiv w:val="1"/>
      <w:marLeft w:val="0"/>
      <w:marRight w:val="0"/>
      <w:marTop w:val="0"/>
      <w:marBottom w:val="0"/>
      <w:divBdr>
        <w:top w:val="none" w:sz="0" w:space="0" w:color="auto"/>
        <w:left w:val="none" w:sz="0" w:space="0" w:color="auto"/>
        <w:bottom w:val="none" w:sz="0" w:space="0" w:color="auto"/>
        <w:right w:val="none" w:sz="0" w:space="0" w:color="auto"/>
      </w:divBdr>
    </w:div>
    <w:div w:id="41057380">
      <w:bodyDiv w:val="1"/>
      <w:marLeft w:val="0"/>
      <w:marRight w:val="0"/>
      <w:marTop w:val="0"/>
      <w:marBottom w:val="0"/>
      <w:divBdr>
        <w:top w:val="none" w:sz="0" w:space="0" w:color="auto"/>
        <w:left w:val="none" w:sz="0" w:space="0" w:color="auto"/>
        <w:bottom w:val="none" w:sz="0" w:space="0" w:color="auto"/>
        <w:right w:val="none" w:sz="0" w:space="0" w:color="auto"/>
      </w:divBdr>
    </w:div>
    <w:div w:id="41252382">
      <w:bodyDiv w:val="1"/>
      <w:marLeft w:val="0"/>
      <w:marRight w:val="0"/>
      <w:marTop w:val="0"/>
      <w:marBottom w:val="0"/>
      <w:divBdr>
        <w:top w:val="none" w:sz="0" w:space="0" w:color="auto"/>
        <w:left w:val="none" w:sz="0" w:space="0" w:color="auto"/>
        <w:bottom w:val="none" w:sz="0" w:space="0" w:color="auto"/>
        <w:right w:val="none" w:sz="0" w:space="0" w:color="auto"/>
      </w:divBdr>
    </w:div>
    <w:div w:id="41440550">
      <w:bodyDiv w:val="1"/>
      <w:marLeft w:val="0"/>
      <w:marRight w:val="0"/>
      <w:marTop w:val="0"/>
      <w:marBottom w:val="0"/>
      <w:divBdr>
        <w:top w:val="none" w:sz="0" w:space="0" w:color="auto"/>
        <w:left w:val="none" w:sz="0" w:space="0" w:color="auto"/>
        <w:bottom w:val="none" w:sz="0" w:space="0" w:color="auto"/>
        <w:right w:val="none" w:sz="0" w:space="0" w:color="auto"/>
      </w:divBdr>
      <w:divsChild>
        <w:div w:id="1732849572">
          <w:marLeft w:val="0"/>
          <w:marRight w:val="0"/>
          <w:marTop w:val="0"/>
          <w:marBottom w:val="0"/>
          <w:divBdr>
            <w:top w:val="none" w:sz="0" w:space="0" w:color="auto"/>
            <w:left w:val="none" w:sz="0" w:space="0" w:color="auto"/>
            <w:bottom w:val="none" w:sz="0" w:space="0" w:color="auto"/>
            <w:right w:val="none" w:sz="0" w:space="0" w:color="auto"/>
          </w:divBdr>
        </w:div>
        <w:div w:id="685670121">
          <w:marLeft w:val="0"/>
          <w:marRight w:val="0"/>
          <w:marTop w:val="0"/>
          <w:marBottom w:val="0"/>
          <w:divBdr>
            <w:top w:val="none" w:sz="0" w:space="0" w:color="auto"/>
            <w:left w:val="none" w:sz="0" w:space="0" w:color="auto"/>
            <w:bottom w:val="none" w:sz="0" w:space="0" w:color="auto"/>
            <w:right w:val="none" w:sz="0" w:space="0" w:color="auto"/>
          </w:divBdr>
        </w:div>
        <w:div w:id="738138038">
          <w:marLeft w:val="0"/>
          <w:marRight w:val="0"/>
          <w:marTop w:val="0"/>
          <w:marBottom w:val="0"/>
          <w:divBdr>
            <w:top w:val="none" w:sz="0" w:space="0" w:color="auto"/>
            <w:left w:val="none" w:sz="0" w:space="0" w:color="auto"/>
            <w:bottom w:val="none" w:sz="0" w:space="0" w:color="auto"/>
            <w:right w:val="none" w:sz="0" w:space="0" w:color="auto"/>
          </w:divBdr>
        </w:div>
        <w:div w:id="1912345194">
          <w:marLeft w:val="0"/>
          <w:marRight w:val="0"/>
          <w:marTop w:val="0"/>
          <w:marBottom w:val="0"/>
          <w:divBdr>
            <w:top w:val="none" w:sz="0" w:space="0" w:color="auto"/>
            <w:left w:val="none" w:sz="0" w:space="0" w:color="auto"/>
            <w:bottom w:val="none" w:sz="0" w:space="0" w:color="auto"/>
            <w:right w:val="none" w:sz="0" w:space="0" w:color="auto"/>
          </w:divBdr>
        </w:div>
        <w:div w:id="1056201482">
          <w:marLeft w:val="0"/>
          <w:marRight w:val="0"/>
          <w:marTop w:val="0"/>
          <w:marBottom w:val="0"/>
          <w:divBdr>
            <w:top w:val="none" w:sz="0" w:space="0" w:color="auto"/>
            <w:left w:val="none" w:sz="0" w:space="0" w:color="auto"/>
            <w:bottom w:val="none" w:sz="0" w:space="0" w:color="auto"/>
            <w:right w:val="none" w:sz="0" w:space="0" w:color="auto"/>
          </w:divBdr>
        </w:div>
        <w:div w:id="1206605117">
          <w:marLeft w:val="0"/>
          <w:marRight w:val="0"/>
          <w:marTop w:val="0"/>
          <w:marBottom w:val="0"/>
          <w:divBdr>
            <w:top w:val="none" w:sz="0" w:space="0" w:color="auto"/>
            <w:left w:val="none" w:sz="0" w:space="0" w:color="auto"/>
            <w:bottom w:val="none" w:sz="0" w:space="0" w:color="auto"/>
            <w:right w:val="none" w:sz="0" w:space="0" w:color="auto"/>
          </w:divBdr>
        </w:div>
        <w:div w:id="1467353099">
          <w:marLeft w:val="0"/>
          <w:marRight w:val="0"/>
          <w:marTop w:val="0"/>
          <w:marBottom w:val="0"/>
          <w:divBdr>
            <w:top w:val="none" w:sz="0" w:space="0" w:color="auto"/>
            <w:left w:val="none" w:sz="0" w:space="0" w:color="auto"/>
            <w:bottom w:val="none" w:sz="0" w:space="0" w:color="auto"/>
            <w:right w:val="none" w:sz="0" w:space="0" w:color="auto"/>
          </w:divBdr>
        </w:div>
        <w:div w:id="1929537918">
          <w:marLeft w:val="0"/>
          <w:marRight w:val="0"/>
          <w:marTop w:val="0"/>
          <w:marBottom w:val="0"/>
          <w:divBdr>
            <w:top w:val="none" w:sz="0" w:space="0" w:color="auto"/>
            <w:left w:val="none" w:sz="0" w:space="0" w:color="auto"/>
            <w:bottom w:val="none" w:sz="0" w:space="0" w:color="auto"/>
            <w:right w:val="none" w:sz="0" w:space="0" w:color="auto"/>
          </w:divBdr>
        </w:div>
        <w:div w:id="375543643">
          <w:marLeft w:val="0"/>
          <w:marRight w:val="0"/>
          <w:marTop w:val="0"/>
          <w:marBottom w:val="0"/>
          <w:divBdr>
            <w:top w:val="none" w:sz="0" w:space="0" w:color="auto"/>
            <w:left w:val="none" w:sz="0" w:space="0" w:color="auto"/>
            <w:bottom w:val="none" w:sz="0" w:space="0" w:color="auto"/>
            <w:right w:val="none" w:sz="0" w:space="0" w:color="auto"/>
          </w:divBdr>
        </w:div>
        <w:div w:id="1919754701">
          <w:marLeft w:val="0"/>
          <w:marRight w:val="0"/>
          <w:marTop w:val="0"/>
          <w:marBottom w:val="0"/>
          <w:divBdr>
            <w:top w:val="none" w:sz="0" w:space="0" w:color="auto"/>
            <w:left w:val="none" w:sz="0" w:space="0" w:color="auto"/>
            <w:bottom w:val="none" w:sz="0" w:space="0" w:color="auto"/>
            <w:right w:val="none" w:sz="0" w:space="0" w:color="auto"/>
          </w:divBdr>
        </w:div>
        <w:div w:id="328144851">
          <w:marLeft w:val="0"/>
          <w:marRight w:val="0"/>
          <w:marTop w:val="0"/>
          <w:marBottom w:val="0"/>
          <w:divBdr>
            <w:top w:val="none" w:sz="0" w:space="0" w:color="auto"/>
            <w:left w:val="none" w:sz="0" w:space="0" w:color="auto"/>
            <w:bottom w:val="none" w:sz="0" w:space="0" w:color="auto"/>
            <w:right w:val="none" w:sz="0" w:space="0" w:color="auto"/>
          </w:divBdr>
        </w:div>
        <w:div w:id="753553642">
          <w:marLeft w:val="0"/>
          <w:marRight w:val="0"/>
          <w:marTop w:val="0"/>
          <w:marBottom w:val="0"/>
          <w:divBdr>
            <w:top w:val="none" w:sz="0" w:space="0" w:color="auto"/>
            <w:left w:val="none" w:sz="0" w:space="0" w:color="auto"/>
            <w:bottom w:val="none" w:sz="0" w:space="0" w:color="auto"/>
            <w:right w:val="none" w:sz="0" w:space="0" w:color="auto"/>
          </w:divBdr>
        </w:div>
        <w:div w:id="1257711250">
          <w:marLeft w:val="0"/>
          <w:marRight w:val="0"/>
          <w:marTop w:val="0"/>
          <w:marBottom w:val="0"/>
          <w:divBdr>
            <w:top w:val="none" w:sz="0" w:space="0" w:color="auto"/>
            <w:left w:val="none" w:sz="0" w:space="0" w:color="auto"/>
            <w:bottom w:val="none" w:sz="0" w:space="0" w:color="auto"/>
            <w:right w:val="none" w:sz="0" w:space="0" w:color="auto"/>
          </w:divBdr>
        </w:div>
        <w:div w:id="1780024048">
          <w:marLeft w:val="0"/>
          <w:marRight w:val="0"/>
          <w:marTop w:val="0"/>
          <w:marBottom w:val="0"/>
          <w:divBdr>
            <w:top w:val="none" w:sz="0" w:space="0" w:color="auto"/>
            <w:left w:val="none" w:sz="0" w:space="0" w:color="auto"/>
            <w:bottom w:val="none" w:sz="0" w:space="0" w:color="auto"/>
            <w:right w:val="none" w:sz="0" w:space="0" w:color="auto"/>
          </w:divBdr>
        </w:div>
        <w:div w:id="860170062">
          <w:marLeft w:val="0"/>
          <w:marRight w:val="0"/>
          <w:marTop w:val="0"/>
          <w:marBottom w:val="0"/>
          <w:divBdr>
            <w:top w:val="none" w:sz="0" w:space="0" w:color="auto"/>
            <w:left w:val="none" w:sz="0" w:space="0" w:color="auto"/>
            <w:bottom w:val="none" w:sz="0" w:space="0" w:color="auto"/>
            <w:right w:val="none" w:sz="0" w:space="0" w:color="auto"/>
          </w:divBdr>
        </w:div>
        <w:div w:id="45226222">
          <w:marLeft w:val="0"/>
          <w:marRight w:val="0"/>
          <w:marTop w:val="0"/>
          <w:marBottom w:val="0"/>
          <w:divBdr>
            <w:top w:val="none" w:sz="0" w:space="0" w:color="auto"/>
            <w:left w:val="none" w:sz="0" w:space="0" w:color="auto"/>
            <w:bottom w:val="none" w:sz="0" w:space="0" w:color="auto"/>
            <w:right w:val="none" w:sz="0" w:space="0" w:color="auto"/>
          </w:divBdr>
        </w:div>
        <w:div w:id="1192643614">
          <w:marLeft w:val="0"/>
          <w:marRight w:val="0"/>
          <w:marTop w:val="0"/>
          <w:marBottom w:val="0"/>
          <w:divBdr>
            <w:top w:val="none" w:sz="0" w:space="0" w:color="auto"/>
            <w:left w:val="none" w:sz="0" w:space="0" w:color="auto"/>
            <w:bottom w:val="none" w:sz="0" w:space="0" w:color="auto"/>
            <w:right w:val="none" w:sz="0" w:space="0" w:color="auto"/>
          </w:divBdr>
        </w:div>
        <w:div w:id="797914911">
          <w:marLeft w:val="0"/>
          <w:marRight w:val="0"/>
          <w:marTop w:val="0"/>
          <w:marBottom w:val="0"/>
          <w:divBdr>
            <w:top w:val="none" w:sz="0" w:space="0" w:color="auto"/>
            <w:left w:val="none" w:sz="0" w:space="0" w:color="auto"/>
            <w:bottom w:val="none" w:sz="0" w:space="0" w:color="auto"/>
            <w:right w:val="none" w:sz="0" w:space="0" w:color="auto"/>
          </w:divBdr>
        </w:div>
        <w:div w:id="1757819721">
          <w:marLeft w:val="0"/>
          <w:marRight w:val="0"/>
          <w:marTop w:val="0"/>
          <w:marBottom w:val="0"/>
          <w:divBdr>
            <w:top w:val="none" w:sz="0" w:space="0" w:color="auto"/>
            <w:left w:val="none" w:sz="0" w:space="0" w:color="auto"/>
            <w:bottom w:val="none" w:sz="0" w:space="0" w:color="auto"/>
            <w:right w:val="none" w:sz="0" w:space="0" w:color="auto"/>
          </w:divBdr>
        </w:div>
        <w:div w:id="31661819">
          <w:marLeft w:val="0"/>
          <w:marRight w:val="0"/>
          <w:marTop w:val="0"/>
          <w:marBottom w:val="0"/>
          <w:divBdr>
            <w:top w:val="none" w:sz="0" w:space="0" w:color="auto"/>
            <w:left w:val="none" w:sz="0" w:space="0" w:color="auto"/>
            <w:bottom w:val="none" w:sz="0" w:space="0" w:color="auto"/>
            <w:right w:val="none" w:sz="0" w:space="0" w:color="auto"/>
          </w:divBdr>
        </w:div>
        <w:div w:id="1331329916">
          <w:marLeft w:val="0"/>
          <w:marRight w:val="0"/>
          <w:marTop w:val="0"/>
          <w:marBottom w:val="0"/>
          <w:divBdr>
            <w:top w:val="none" w:sz="0" w:space="0" w:color="auto"/>
            <w:left w:val="none" w:sz="0" w:space="0" w:color="auto"/>
            <w:bottom w:val="none" w:sz="0" w:space="0" w:color="auto"/>
            <w:right w:val="none" w:sz="0" w:space="0" w:color="auto"/>
          </w:divBdr>
        </w:div>
        <w:div w:id="750347518">
          <w:marLeft w:val="0"/>
          <w:marRight w:val="0"/>
          <w:marTop w:val="0"/>
          <w:marBottom w:val="0"/>
          <w:divBdr>
            <w:top w:val="none" w:sz="0" w:space="0" w:color="auto"/>
            <w:left w:val="none" w:sz="0" w:space="0" w:color="auto"/>
            <w:bottom w:val="none" w:sz="0" w:space="0" w:color="auto"/>
            <w:right w:val="none" w:sz="0" w:space="0" w:color="auto"/>
          </w:divBdr>
        </w:div>
        <w:div w:id="52655536">
          <w:marLeft w:val="0"/>
          <w:marRight w:val="0"/>
          <w:marTop w:val="0"/>
          <w:marBottom w:val="0"/>
          <w:divBdr>
            <w:top w:val="none" w:sz="0" w:space="0" w:color="auto"/>
            <w:left w:val="none" w:sz="0" w:space="0" w:color="auto"/>
            <w:bottom w:val="none" w:sz="0" w:space="0" w:color="auto"/>
            <w:right w:val="none" w:sz="0" w:space="0" w:color="auto"/>
          </w:divBdr>
        </w:div>
        <w:div w:id="1082868814">
          <w:marLeft w:val="0"/>
          <w:marRight w:val="0"/>
          <w:marTop w:val="0"/>
          <w:marBottom w:val="0"/>
          <w:divBdr>
            <w:top w:val="none" w:sz="0" w:space="0" w:color="auto"/>
            <w:left w:val="none" w:sz="0" w:space="0" w:color="auto"/>
            <w:bottom w:val="none" w:sz="0" w:space="0" w:color="auto"/>
            <w:right w:val="none" w:sz="0" w:space="0" w:color="auto"/>
          </w:divBdr>
        </w:div>
        <w:div w:id="854222479">
          <w:marLeft w:val="0"/>
          <w:marRight w:val="0"/>
          <w:marTop w:val="0"/>
          <w:marBottom w:val="0"/>
          <w:divBdr>
            <w:top w:val="none" w:sz="0" w:space="0" w:color="auto"/>
            <w:left w:val="none" w:sz="0" w:space="0" w:color="auto"/>
            <w:bottom w:val="none" w:sz="0" w:space="0" w:color="auto"/>
            <w:right w:val="none" w:sz="0" w:space="0" w:color="auto"/>
          </w:divBdr>
        </w:div>
        <w:div w:id="684014987">
          <w:marLeft w:val="0"/>
          <w:marRight w:val="0"/>
          <w:marTop w:val="0"/>
          <w:marBottom w:val="0"/>
          <w:divBdr>
            <w:top w:val="none" w:sz="0" w:space="0" w:color="auto"/>
            <w:left w:val="none" w:sz="0" w:space="0" w:color="auto"/>
            <w:bottom w:val="none" w:sz="0" w:space="0" w:color="auto"/>
            <w:right w:val="none" w:sz="0" w:space="0" w:color="auto"/>
          </w:divBdr>
        </w:div>
        <w:div w:id="931353071">
          <w:marLeft w:val="0"/>
          <w:marRight w:val="0"/>
          <w:marTop w:val="0"/>
          <w:marBottom w:val="0"/>
          <w:divBdr>
            <w:top w:val="none" w:sz="0" w:space="0" w:color="auto"/>
            <w:left w:val="none" w:sz="0" w:space="0" w:color="auto"/>
            <w:bottom w:val="none" w:sz="0" w:space="0" w:color="auto"/>
            <w:right w:val="none" w:sz="0" w:space="0" w:color="auto"/>
          </w:divBdr>
        </w:div>
        <w:div w:id="1727603095">
          <w:marLeft w:val="0"/>
          <w:marRight w:val="0"/>
          <w:marTop w:val="0"/>
          <w:marBottom w:val="0"/>
          <w:divBdr>
            <w:top w:val="none" w:sz="0" w:space="0" w:color="auto"/>
            <w:left w:val="none" w:sz="0" w:space="0" w:color="auto"/>
            <w:bottom w:val="none" w:sz="0" w:space="0" w:color="auto"/>
            <w:right w:val="none" w:sz="0" w:space="0" w:color="auto"/>
          </w:divBdr>
        </w:div>
        <w:div w:id="160239637">
          <w:marLeft w:val="0"/>
          <w:marRight w:val="0"/>
          <w:marTop w:val="0"/>
          <w:marBottom w:val="0"/>
          <w:divBdr>
            <w:top w:val="none" w:sz="0" w:space="0" w:color="auto"/>
            <w:left w:val="none" w:sz="0" w:space="0" w:color="auto"/>
            <w:bottom w:val="none" w:sz="0" w:space="0" w:color="auto"/>
            <w:right w:val="none" w:sz="0" w:space="0" w:color="auto"/>
          </w:divBdr>
        </w:div>
        <w:div w:id="2116903255">
          <w:marLeft w:val="0"/>
          <w:marRight w:val="0"/>
          <w:marTop w:val="0"/>
          <w:marBottom w:val="0"/>
          <w:divBdr>
            <w:top w:val="none" w:sz="0" w:space="0" w:color="auto"/>
            <w:left w:val="none" w:sz="0" w:space="0" w:color="auto"/>
            <w:bottom w:val="none" w:sz="0" w:space="0" w:color="auto"/>
            <w:right w:val="none" w:sz="0" w:space="0" w:color="auto"/>
          </w:divBdr>
        </w:div>
        <w:div w:id="1566333369">
          <w:marLeft w:val="0"/>
          <w:marRight w:val="0"/>
          <w:marTop w:val="0"/>
          <w:marBottom w:val="0"/>
          <w:divBdr>
            <w:top w:val="none" w:sz="0" w:space="0" w:color="auto"/>
            <w:left w:val="none" w:sz="0" w:space="0" w:color="auto"/>
            <w:bottom w:val="none" w:sz="0" w:space="0" w:color="auto"/>
            <w:right w:val="none" w:sz="0" w:space="0" w:color="auto"/>
          </w:divBdr>
        </w:div>
        <w:div w:id="1085690118">
          <w:marLeft w:val="0"/>
          <w:marRight w:val="0"/>
          <w:marTop w:val="0"/>
          <w:marBottom w:val="0"/>
          <w:divBdr>
            <w:top w:val="none" w:sz="0" w:space="0" w:color="auto"/>
            <w:left w:val="none" w:sz="0" w:space="0" w:color="auto"/>
            <w:bottom w:val="none" w:sz="0" w:space="0" w:color="auto"/>
            <w:right w:val="none" w:sz="0" w:space="0" w:color="auto"/>
          </w:divBdr>
        </w:div>
        <w:div w:id="152836934">
          <w:marLeft w:val="0"/>
          <w:marRight w:val="0"/>
          <w:marTop w:val="0"/>
          <w:marBottom w:val="0"/>
          <w:divBdr>
            <w:top w:val="none" w:sz="0" w:space="0" w:color="auto"/>
            <w:left w:val="none" w:sz="0" w:space="0" w:color="auto"/>
            <w:bottom w:val="none" w:sz="0" w:space="0" w:color="auto"/>
            <w:right w:val="none" w:sz="0" w:space="0" w:color="auto"/>
          </w:divBdr>
        </w:div>
        <w:div w:id="673143448">
          <w:marLeft w:val="0"/>
          <w:marRight w:val="0"/>
          <w:marTop w:val="0"/>
          <w:marBottom w:val="0"/>
          <w:divBdr>
            <w:top w:val="none" w:sz="0" w:space="0" w:color="auto"/>
            <w:left w:val="none" w:sz="0" w:space="0" w:color="auto"/>
            <w:bottom w:val="none" w:sz="0" w:space="0" w:color="auto"/>
            <w:right w:val="none" w:sz="0" w:space="0" w:color="auto"/>
          </w:divBdr>
        </w:div>
        <w:div w:id="1327980719">
          <w:marLeft w:val="0"/>
          <w:marRight w:val="0"/>
          <w:marTop w:val="0"/>
          <w:marBottom w:val="0"/>
          <w:divBdr>
            <w:top w:val="none" w:sz="0" w:space="0" w:color="auto"/>
            <w:left w:val="none" w:sz="0" w:space="0" w:color="auto"/>
            <w:bottom w:val="none" w:sz="0" w:space="0" w:color="auto"/>
            <w:right w:val="none" w:sz="0" w:space="0" w:color="auto"/>
          </w:divBdr>
        </w:div>
        <w:div w:id="830682005">
          <w:marLeft w:val="0"/>
          <w:marRight w:val="0"/>
          <w:marTop w:val="0"/>
          <w:marBottom w:val="0"/>
          <w:divBdr>
            <w:top w:val="none" w:sz="0" w:space="0" w:color="auto"/>
            <w:left w:val="none" w:sz="0" w:space="0" w:color="auto"/>
            <w:bottom w:val="none" w:sz="0" w:space="0" w:color="auto"/>
            <w:right w:val="none" w:sz="0" w:space="0" w:color="auto"/>
          </w:divBdr>
        </w:div>
        <w:div w:id="584263394">
          <w:marLeft w:val="0"/>
          <w:marRight w:val="0"/>
          <w:marTop w:val="0"/>
          <w:marBottom w:val="0"/>
          <w:divBdr>
            <w:top w:val="none" w:sz="0" w:space="0" w:color="auto"/>
            <w:left w:val="none" w:sz="0" w:space="0" w:color="auto"/>
            <w:bottom w:val="none" w:sz="0" w:space="0" w:color="auto"/>
            <w:right w:val="none" w:sz="0" w:space="0" w:color="auto"/>
          </w:divBdr>
        </w:div>
        <w:div w:id="1962028753">
          <w:marLeft w:val="0"/>
          <w:marRight w:val="0"/>
          <w:marTop w:val="0"/>
          <w:marBottom w:val="0"/>
          <w:divBdr>
            <w:top w:val="none" w:sz="0" w:space="0" w:color="auto"/>
            <w:left w:val="none" w:sz="0" w:space="0" w:color="auto"/>
            <w:bottom w:val="none" w:sz="0" w:space="0" w:color="auto"/>
            <w:right w:val="none" w:sz="0" w:space="0" w:color="auto"/>
          </w:divBdr>
        </w:div>
        <w:div w:id="1110277993">
          <w:marLeft w:val="0"/>
          <w:marRight w:val="0"/>
          <w:marTop w:val="0"/>
          <w:marBottom w:val="0"/>
          <w:divBdr>
            <w:top w:val="none" w:sz="0" w:space="0" w:color="auto"/>
            <w:left w:val="none" w:sz="0" w:space="0" w:color="auto"/>
            <w:bottom w:val="none" w:sz="0" w:space="0" w:color="auto"/>
            <w:right w:val="none" w:sz="0" w:space="0" w:color="auto"/>
          </w:divBdr>
        </w:div>
        <w:div w:id="1676151142">
          <w:marLeft w:val="0"/>
          <w:marRight w:val="0"/>
          <w:marTop w:val="0"/>
          <w:marBottom w:val="0"/>
          <w:divBdr>
            <w:top w:val="none" w:sz="0" w:space="0" w:color="auto"/>
            <w:left w:val="none" w:sz="0" w:space="0" w:color="auto"/>
            <w:bottom w:val="none" w:sz="0" w:space="0" w:color="auto"/>
            <w:right w:val="none" w:sz="0" w:space="0" w:color="auto"/>
          </w:divBdr>
        </w:div>
        <w:div w:id="1530408951">
          <w:marLeft w:val="0"/>
          <w:marRight w:val="0"/>
          <w:marTop w:val="0"/>
          <w:marBottom w:val="0"/>
          <w:divBdr>
            <w:top w:val="none" w:sz="0" w:space="0" w:color="auto"/>
            <w:left w:val="none" w:sz="0" w:space="0" w:color="auto"/>
            <w:bottom w:val="none" w:sz="0" w:space="0" w:color="auto"/>
            <w:right w:val="none" w:sz="0" w:space="0" w:color="auto"/>
          </w:divBdr>
        </w:div>
        <w:div w:id="1766421796">
          <w:marLeft w:val="0"/>
          <w:marRight w:val="0"/>
          <w:marTop w:val="0"/>
          <w:marBottom w:val="0"/>
          <w:divBdr>
            <w:top w:val="none" w:sz="0" w:space="0" w:color="auto"/>
            <w:left w:val="none" w:sz="0" w:space="0" w:color="auto"/>
            <w:bottom w:val="none" w:sz="0" w:space="0" w:color="auto"/>
            <w:right w:val="none" w:sz="0" w:space="0" w:color="auto"/>
          </w:divBdr>
        </w:div>
        <w:div w:id="109663648">
          <w:marLeft w:val="0"/>
          <w:marRight w:val="0"/>
          <w:marTop w:val="0"/>
          <w:marBottom w:val="0"/>
          <w:divBdr>
            <w:top w:val="none" w:sz="0" w:space="0" w:color="auto"/>
            <w:left w:val="none" w:sz="0" w:space="0" w:color="auto"/>
            <w:bottom w:val="none" w:sz="0" w:space="0" w:color="auto"/>
            <w:right w:val="none" w:sz="0" w:space="0" w:color="auto"/>
          </w:divBdr>
        </w:div>
        <w:div w:id="1223373728">
          <w:marLeft w:val="0"/>
          <w:marRight w:val="0"/>
          <w:marTop w:val="0"/>
          <w:marBottom w:val="0"/>
          <w:divBdr>
            <w:top w:val="none" w:sz="0" w:space="0" w:color="auto"/>
            <w:left w:val="none" w:sz="0" w:space="0" w:color="auto"/>
            <w:bottom w:val="none" w:sz="0" w:space="0" w:color="auto"/>
            <w:right w:val="none" w:sz="0" w:space="0" w:color="auto"/>
          </w:divBdr>
        </w:div>
        <w:div w:id="337998843">
          <w:marLeft w:val="0"/>
          <w:marRight w:val="0"/>
          <w:marTop w:val="0"/>
          <w:marBottom w:val="0"/>
          <w:divBdr>
            <w:top w:val="none" w:sz="0" w:space="0" w:color="auto"/>
            <w:left w:val="none" w:sz="0" w:space="0" w:color="auto"/>
            <w:bottom w:val="none" w:sz="0" w:space="0" w:color="auto"/>
            <w:right w:val="none" w:sz="0" w:space="0" w:color="auto"/>
          </w:divBdr>
        </w:div>
        <w:div w:id="827937085">
          <w:marLeft w:val="0"/>
          <w:marRight w:val="0"/>
          <w:marTop w:val="0"/>
          <w:marBottom w:val="0"/>
          <w:divBdr>
            <w:top w:val="none" w:sz="0" w:space="0" w:color="auto"/>
            <w:left w:val="none" w:sz="0" w:space="0" w:color="auto"/>
            <w:bottom w:val="none" w:sz="0" w:space="0" w:color="auto"/>
            <w:right w:val="none" w:sz="0" w:space="0" w:color="auto"/>
          </w:divBdr>
        </w:div>
        <w:div w:id="1385642576">
          <w:marLeft w:val="0"/>
          <w:marRight w:val="0"/>
          <w:marTop w:val="0"/>
          <w:marBottom w:val="0"/>
          <w:divBdr>
            <w:top w:val="none" w:sz="0" w:space="0" w:color="auto"/>
            <w:left w:val="none" w:sz="0" w:space="0" w:color="auto"/>
            <w:bottom w:val="none" w:sz="0" w:space="0" w:color="auto"/>
            <w:right w:val="none" w:sz="0" w:space="0" w:color="auto"/>
          </w:divBdr>
        </w:div>
        <w:div w:id="2138258129">
          <w:marLeft w:val="0"/>
          <w:marRight w:val="0"/>
          <w:marTop w:val="0"/>
          <w:marBottom w:val="0"/>
          <w:divBdr>
            <w:top w:val="none" w:sz="0" w:space="0" w:color="auto"/>
            <w:left w:val="none" w:sz="0" w:space="0" w:color="auto"/>
            <w:bottom w:val="none" w:sz="0" w:space="0" w:color="auto"/>
            <w:right w:val="none" w:sz="0" w:space="0" w:color="auto"/>
          </w:divBdr>
        </w:div>
        <w:div w:id="624315773">
          <w:marLeft w:val="0"/>
          <w:marRight w:val="0"/>
          <w:marTop w:val="0"/>
          <w:marBottom w:val="0"/>
          <w:divBdr>
            <w:top w:val="none" w:sz="0" w:space="0" w:color="auto"/>
            <w:left w:val="none" w:sz="0" w:space="0" w:color="auto"/>
            <w:bottom w:val="none" w:sz="0" w:space="0" w:color="auto"/>
            <w:right w:val="none" w:sz="0" w:space="0" w:color="auto"/>
          </w:divBdr>
        </w:div>
        <w:div w:id="1766608476">
          <w:marLeft w:val="0"/>
          <w:marRight w:val="0"/>
          <w:marTop w:val="0"/>
          <w:marBottom w:val="0"/>
          <w:divBdr>
            <w:top w:val="none" w:sz="0" w:space="0" w:color="auto"/>
            <w:left w:val="none" w:sz="0" w:space="0" w:color="auto"/>
            <w:bottom w:val="none" w:sz="0" w:space="0" w:color="auto"/>
            <w:right w:val="none" w:sz="0" w:space="0" w:color="auto"/>
          </w:divBdr>
        </w:div>
        <w:div w:id="2049186307">
          <w:marLeft w:val="0"/>
          <w:marRight w:val="0"/>
          <w:marTop w:val="0"/>
          <w:marBottom w:val="0"/>
          <w:divBdr>
            <w:top w:val="none" w:sz="0" w:space="0" w:color="auto"/>
            <w:left w:val="none" w:sz="0" w:space="0" w:color="auto"/>
            <w:bottom w:val="none" w:sz="0" w:space="0" w:color="auto"/>
            <w:right w:val="none" w:sz="0" w:space="0" w:color="auto"/>
          </w:divBdr>
        </w:div>
        <w:div w:id="1024787610">
          <w:marLeft w:val="0"/>
          <w:marRight w:val="0"/>
          <w:marTop w:val="0"/>
          <w:marBottom w:val="0"/>
          <w:divBdr>
            <w:top w:val="none" w:sz="0" w:space="0" w:color="auto"/>
            <w:left w:val="none" w:sz="0" w:space="0" w:color="auto"/>
            <w:bottom w:val="none" w:sz="0" w:space="0" w:color="auto"/>
            <w:right w:val="none" w:sz="0" w:space="0" w:color="auto"/>
          </w:divBdr>
        </w:div>
        <w:div w:id="1900440579">
          <w:marLeft w:val="0"/>
          <w:marRight w:val="0"/>
          <w:marTop w:val="0"/>
          <w:marBottom w:val="0"/>
          <w:divBdr>
            <w:top w:val="none" w:sz="0" w:space="0" w:color="auto"/>
            <w:left w:val="none" w:sz="0" w:space="0" w:color="auto"/>
            <w:bottom w:val="none" w:sz="0" w:space="0" w:color="auto"/>
            <w:right w:val="none" w:sz="0" w:space="0" w:color="auto"/>
          </w:divBdr>
        </w:div>
        <w:div w:id="737363694">
          <w:marLeft w:val="0"/>
          <w:marRight w:val="0"/>
          <w:marTop w:val="0"/>
          <w:marBottom w:val="0"/>
          <w:divBdr>
            <w:top w:val="none" w:sz="0" w:space="0" w:color="auto"/>
            <w:left w:val="none" w:sz="0" w:space="0" w:color="auto"/>
            <w:bottom w:val="none" w:sz="0" w:space="0" w:color="auto"/>
            <w:right w:val="none" w:sz="0" w:space="0" w:color="auto"/>
          </w:divBdr>
        </w:div>
        <w:div w:id="776561941">
          <w:marLeft w:val="0"/>
          <w:marRight w:val="0"/>
          <w:marTop w:val="0"/>
          <w:marBottom w:val="0"/>
          <w:divBdr>
            <w:top w:val="none" w:sz="0" w:space="0" w:color="auto"/>
            <w:left w:val="none" w:sz="0" w:space="0" w:color="auto"/>
            <w:bottom w:val="none" w:sz="0" w:space="0" w:color="auto"/>
            <w:right w:val="none" w:sz="0" w:space="0" w:color="auto"/>
          </w:divBdr>
        </w:div>
        <w:div w:id="1051032659">
          <w:marLeft w:val="0"/>
          <w:marRight w:val="0"/>
          <w:marTop w:val="0"/>
          <w:marBottom w:val="0"/>
          <w:divBdr>
            <w:top w:val="none" w:sz="0" w:space="0" w:color="auto"/>
            <w:left w:val="none" w:sz="0" w:space="0" w:color="auto"/>
            <w:bottom w:val="none" w:sz="0" w:space="0" w:color="auto"/>
            <w:right w:val="none" w:sz="0" w:space="0" w:color="auto"/>
          </w:divBdr>
        </w:div>
        <w:div w:id="1242563035">
          <w:marLeft w:val="0"/>
          <w:marRight w:val="0"/>
          <w:marTop w:val="0"/>
          <w:marBottom w:val="0"/>
          <w:divBdr>
            <w:top w:val="none" w:sz="0" w:space="0" w:color="auto"/>
            <w:left w:val="none" w:sz="0" w:space="0" w:color="auto"/>
            <w:bottom w:val="none" w:sz="0" w:space="0" w:color="auto"/>
            <w:right w:val="none" w:sz="0" w:space="0" w:color="auto"/>
          </w:divBdr>
        </w:div>
        <w:div w:id="355351039">
          <w:marLeft w:val="0"/>
          <w:marRight w:val="0"/>
          <w:marTop w:val="0"/>
          <w:marBottom w:val="0"/>
          <w:divBdr>
            <w:top w:val="none" w:sz="0" w:space="0" w:color="auto"/>
            <w:left w:val="none" w:sz="0" w:space="0" w:color="auto"/>
            <w:bottom w:val="none" w:sz="0" w:space="0" w:color="auto"/>
            <w:right w:val="none" w:sz="0" w:space="0" w:color="auto"/>
          </w:divBdr>
        </w:div>
        <w:div w:id="1053190637">
          <w:marLeft w:val="0"/>
          <w:marRight w:val="0"/>
          <w:marTop w:val="0"/>
          <w:marBottom w:val="0"/>
          <w:divBdr>
            <w:top w:val="none" w:sz="0" w:space="0" w:color="auto"/>
            <w:left w:val="none" w:sz="0" w:space="0" w:color="auto"/>
            <w:bottom w:val="none" w:sz="0" w:space="0" w:color="auto"/>
            <w:right w:val="none" w:sz="0" w:space="0" w:color="auto"/>
          </w:divBdr>
        </w:div>
        <w:div w:id="1805732706">
          <w:marLeft w:val="0"/>
          <w:marRight w:val="0"/>
          <w:marTop w:val="0"/>
          <w:marBottom w:val="0"/>
          <w:divBdr>
            <w:top w:val="none" w:sz="0" w:space="0" w:color="auto"/>
            <w:left w:val="none" w:sz="0" w:space="0" w:color="auto"/>
            <w:bottom w:val="none" w:sz="0" w:space="0" w:color="auto"/>
            <w:right w:val="none" w:sz="0" w:space="0" w:color="auto"/>
          </w:divBdr>
        </w:div>
        <w:div w:id="751580986">
          <w:marLeft w:val="0"/>
          <w:marRight w:val="0"/>
          <w:marTop w:val="0"/>
          <w:marBottom w:val="0"/>
          <w:divBdr>
            <w:top w:val="none" w:sz="0" w:space="0" w:color="auto"/>
            <w:left w:val="none" w:sz="0" w:space="0" w:color="auto"/>
            <w:bottom w:val="none" w:sz="0" w:space="0" w:color="auto"/>
            <w:right w:val="none" w:sz="0" w:space="0" w:color="auto"/>
          </w:divBdr>
        </w:div>
        <w:div w:id="1676179608">
          <w:marLeft w:val="0"/>
          <w:marRight w:val="0"/>
          <w:marTop w:val="0"/>
          <w:marBottom w:val="0"/>
          <w:divBdr>
            <w:top w:val="none" w:sz="0" w:space="0" w:color="auto"/>
            <w:left w:val="none" w:sz="0" w:space="0" w:color="auto"/>
            <w:bottom w:val="none" w:sz="0" w:space="0" w:color="auto"/>
            <w:right w:val="none" w:sz="0" w:space="0" w:color="auto"/>
          </w:divBdr>
        </w:div>
        <w:div w:id="252014607">
          <w:marLeft w:val="0"/>
          <w:marRight w:val="0"/>
          <w:marTop w:val="0"/>
          <w:marBottom w:val="0"/>
          <w:divBdr>
            <w:top w:val="none" w:sz="0" w:space="0" w:color="auto"/>
            <w:left w:val="none" w:sz="0" w:space="0" w:color="auto"/>
            <w:bottom w:val="none" w:sz="0" w:space="0" w:color="auto"/>
            <w:right w:val="none" w:sz="0" w:space="0" w:color="auto"/>
          </w:divBdr>
        </w:div>
        <w:div w:id="1581939093">
          <w:marLeft w:val="0"/>
          <w:marRight w:val="0"/>
          <w:marTop w:val="0"/>
          <w:marBottom w:val="0"/>
          <w:divBdr>
            <w:top w:val="none" w:sz="0" w:space="0" w:color="auto"/>
            <w:left w:val="none" w:sz="0" w:space="0" w:color="auto"/>
            <w:bottom w:val="none" w:sz="0" w:space="0" w:color="auto"/>
            <w:right w:val="none" w:sz="0" w:space="0" w:color="auto"/>
          </w:divBdr>
        </w:div>
        <w:div w:id="208955739">
          <w:marLeft w:val="0"/>
          <w:marRight w:val="0"/>
          <w:marTop w:val="0"/>
          <w:marBottom w:val="0"/>
          <w:divBdr>
            <w:top w:val="none" w:sz="0" w:space="0" w:color="auto"/>
            <w:left w:val="none" w:sz="0" w:space="0" w:color="auto"/>
            <w:bottom w:val="none" w:sz="0" w:space="0" w:color="auto"/>
            <w:right w:val="none" w:sz="0" w:space="0" w:color="auto"/>
          </w:divBdr>
        </w:div>
        <w:div w:id="1396583872">
          <w:marLeft w:val="0"/>
          <w:marRight w:val="0"/>
          <w:marTop w:val="0"/>
          <w:marBottom w:val="0"/>
          <w:divBdr>
            <w:top w:val="none" w:sz="0" w:space="0" w:color="auto"/>
            <w:left w:val="none" w:sz="0" w:space="0" w:color="auto"/>
            <w:bottom w:val="none" w:sz="0" w:space="0" w:color="auto"/>
            <w:right w:val="none" w:sz="0" w:space="0" w:color="auto"/>
          </w:divBdr>
        </w:div>
        <w:div w:id="1234897134">
          <w:marLeft w:val="0"/>
          <w:marRight w:val="0"/>
          <w:marTop w:val="0"/>
          <w:marBottom w:val="0"/>
          <w:divBdr>
            <w:top w:val="none" w:sz="0" w:space="0" w:color="auto"/>
            <w:left w:val="none" w:sz="0" w:space="0" w:color="auto"/>
            <w:bottom w:val="none" w:sz="0" w:space="0" w:color="auto"/>
            <w:right w:val="none" w:sz="0" w:space="0" w:color="auto"/>
          </w:divBdr>
        </w:div>
        <w:div w:id="683164932">
          <w:marLeft w:val="0"/>
          <w:marRight w:val="0"/>
          <w:marTop w:val="0"/>
          <w:marBottom w:val="0"/>
          <w:divBdr>
            <w:top w:val="none" w:sz="0" w:space="0" w:color="auto"/>
            <w:left w:val="none" w:sz="0" w:space="0" w:color="auto"/>
            <w:bottom w:val="none" w:sz="0" w:space="0" w:color="auto"/>
            <w:right w:val="none" w:sz="0" w:space="0" w:color="auto"/>
          </w:divBdr>
        </w:div>
        <w:div w:id="445276097">
          <w:marLeft w:val="0"/>
          <w:marRight w:val="0"/>
          <w:marTop w:val="0"/>
          <w:marBottom w:val="0"/>
          <w:divBdr>
            <w:top w:val="none" w:sz="0" w:space="0" w:color="auto"/>
            <w:left w:val="none" w:sz="0" w:space="0" w:color="auto"/>
            <w:bottom w:val="none" w:sz="0" w:space="0" w:color="auto"/>
            <w:right w:val="none" w:sz="0" w:space="0" w:color="auto"/>
          </w:divBdr>
        </w:div>
        <w:div w:id="1977101281">
          <w:marLeft w:val="0"/>
          <w:marRight w:val="0"/>
          <w:marTop w:val="0"/>
          <w:marBottom w:val="0"/>
          <w:divBdr>
            <w:top w:val="none" w:sz="0" w:space="0" w:color="auto"/>
            <w:left w:val="none" w:sz="0" w:space="0" w:color="auto"/>
            <w:bottom w:val="none" w:sz="0" w:space="0" w:color="auto"/>
            <w:right w:val="none" w:sz="0" w:space="0" w:color="auto"/>
          </w:divBdr>
        </w:div>
        <w:div w:id="1631519805">
          <w:marLeft w:val="0"/>
          <w:marRight w:val="0"/>
          <w:marTop w:val="0"/>
          <w:marBottom w:val="0"/>
          <w:divBdr>
            <w:top w:val="none" w:sz="0" w:space="0" w:color="auto"/>
            <w:left w:val="none" w:sz="0" w:space="0" w:color="auto"/>
            <w:bottom w:val="none" w:sz="0" w:space="0" w:color="auto"/>
            <w:right w:val="none" w:sz="0" w:space="0" w:color="auto"/>
          </w:divBdr>
        </w:div>
        <w:div w:id="801923466">
          <w:marLeft w:val="0"/>
          <w:marRight w:val="0"/>
          <w:marTop w:val="0"/>
          <w:marBottom w:val="0"/>
          <w:divBdr>
            <w:top w:val="none" w:sz="0" w:space="0" w:color="auto"/>
            <w:left w:val="none" w:sz="0" w:space="0" w:color="auto"/>
            <w:bottom w:val="none" w:sz="0" w:space="0" w:color="auto"/>
            <w:right w:val="none" w:sz="0" w:space="0" w:color="auto"/>
          </w:divBdr>
        </w:div>
        <w:div w:id="1690795529">
          <w:marLeft w:val="0"/>
          <w:marRight w:val="0"/>
          <w:marTop w:val="0"/>
          <w:marBottom w:val="0"/>
          <w:divBdr>
            <w:top w:val="none" w:sz="0" w:space="0" w:color="auto"/>
            <w:left w:val="none" w:sz="0" w:space="0" w:color="auto"/>
            <w:bottom w:val="none" w:sz="0" w:space="0" w:color="auto"/>
            <w:right w:val="none" w:sz="0" w:space="0" w:color="auto"/>
          </w:divBdr>
        </w:div>
        <w:div w:id="663822972">
          <w:marLeft w:val="0"/>
          <w:marRight w:val="0"/>
          <w:marTop w:val="0"/>
          <w:marBottom w:val="0"/>
          <w:divBdr>
            <w:top w:val="none" w:sz="0" w:space="0" w:color="auto"/>
            <w:left w:val="none" w:sz="0" w:space="0" w:color="auto"/>
            <w:bottom w:val="none" w:sz="0" w:space="0" w:color="auto"/>
            <w:right w:val="none" w:sz="0" w:space="0" w:color="auto"/>
          </w:divBdr>
        </w:div>
        <w:div w:id="1056975460">
          <w:marLeft w:val="0"/>
          <w:marRight w:val="0"/>
          <w:marTop w:val="0"/>
          <w:marBottom w:val="0"/>
          <w:divBdr>
            <w:top w:val="none" w:sz="0" w:space="0" w:color="auto"/>
            <w:left w:val="none" w:sz="0" w:space="0" w:color="auto"/>
            <w:bottom w:val="none" w:sz="0" w:space="0" w:color="auto"/>
            <w:right w:val="none" w:sz="0" w:space="0" w:color="auto"/>
          </w:divBdr>
        </w:div>
        <w:div w:id="685328234">
          <w:marLeft w:val="0"/>
          <w:marRight w:val="0"/>
          <w:marTop w:val="0"/>
          <w:marBottom w:val="0"/>
          <w:divBdr>
            <w:top w:val="none" w:sz="0" w:space="0" w:color="auto"/>
            <w:left w:val="none" w:sz="0" w:space="0" w:color="auto"/>
            <w:bottom w:val="none" w:sz="0" w:space="0" w:color="auto"/>
            <w:right w:val="none" w:sz="0" w:space="0" w:color="auto"/>
          </w:divBdr>
        </w:div>
        <w:div w:id="858393037">
          <w:marLeft w:val="0"/>
          <w:marRight w:val="0"/>
          <w:marTop w:val="0"/>
          <w:marBottom w:val="0"/>
          <w:divBdr>
            <w:top w:val="none" w:sz="0" w:space="0" w:color="auto"/>
            <w:left w:val="none" w:sz="0" w:space="0" w:color="auto"/>
            <w:bottom w:val="none" w:sz="0" w:space="0" w:color="auto"/>
            <w:right w:val="none" w:sz="0" w:space="0" w:color="auto"/>
          </w:divBdr>
        </w:div>
        <w:div w:id="1600020567">
          <w:marLeft w:val="0"/>
          <w:marRight w:val="0"/>
          <w:marTop w:val="0"/>
          <w:marBottom w:val="0"/>
          <w:divBdr>
            <w:top w:val="none" w:sz="0" w:space="0" w:color="auto"/>
            <w:left w:val="none" w:sz="0" w:space="0" w:color="auto"/>
            <w:bottom w:val="none" w:sz="0" w:space="0" w:color="auto"/>
            <w:right w:val="none" w:sz="0" w:space="0" w:color="auto"/>
          </w:divBdr>
        </w:div>
        <w:div w:id="1739092643">
          <w:marLeft w:val="0"/>
          <w:marRight w:val="0"/>
          <w:marTop w:val="0"/>
          <w:marBottom w:val="0"/>
          <w:divBdr>
            <w:top w:val="none" w:sz="0" w:space="0" w:color="auto"/>
            <w:left w:val="none" w:sz="0" w:space="0" w:color="auto"/>
            <w:bottom w:val="none" w:sz="0" w:space="0" w:color="auto"/>
            <w:right w:val="none" w:sz="0" w:space="0" w:color="auto"/>
          </w:divBdr>
        </w:div>
      </w:divsChild>
    </w:div>
    <w:div w:id="42022597">
      <w:bodyDiv w:val="1"/>
      <w:marLeft w:val="0"/>
      <w:marRight w:val="0"/>
      <w:marTop w:val="0"/>
      <w:marBottom w:val="0"/>
      <w:divBdr>
        <w:top w:val="none" w:sz="0" w:space="0" w:color="auto"/>
        <w:left w:val="none" w:sz="0" w:space="0" w:color="auto"/>
        <w:bottom w:val="none" w:sz="0" w:space="0" w:color="auto"/>
        <w:right w:val="none" w:sz="0" w:space="0" w:color="auto"/>
      </w:divBdr>
    </w:div>
    <w:div w:id="42024232">
      <w:bodyDiv w:val="1"/>
      <w:marLeft w:val="0"/>
      <w:marRight w:val="0"/>
      <w:marTop w:val="0"/>
      <w:marBottom w:val="0"/>
      <w:divBdr>
        <w:top w:val="none" w:sz="0" w:space="0" w:color="auto"/>
        <w:left w:val="none" w:sz="0" w:space="0" w:color="auto"/>
        <w:bottom w:val="none" w:sz="0" w:space="0" w:color="auto"/>
        <w:right w:val="none" w:sz="0" w:space="0" w:color="auto"/>
      </w:divBdr>
    </w:div>
    <w:div w:id="42140283">
      <w:bodyDiv w:val="1"/>
      <w:marLeft w:val="0"/>
      <w:marRight w:val="0"/>
      <w:marTop w:val="0"/>
      <w:marBottom w:val="0"/>
      <w:divBdr>
        <w:top w:val="none" w:sz="0" w:space="0" w:color="auto"/>
        <w:left w:val="none" w:sz="0" w:space="0" w:color="auto"/>
        <w:bottom w:val="none" w:sz="0" w:space="0" w:color="auto"/>
        <w:right w:val="none" w:sz="0" w:space="0" w:color="auto"/>
      </w:divBdr>
    </w:div>
    <w:div w:id="42296263">
      <w:bodyDiv w:val="1"/>
      <w:marLeft w:val="0"/>
      <w:marRight w:val="0"/>
      <w:marTop w:val="0"/>
      <w:marBottom w:val="0"/>
      <w:divBdr>
        <w:top w:val="none" w:sz="0" w:space="0" w:color="auto"/>
        <w:left w:val="none" w:sz="0" w:space="0" w:color="auto"/>
        <w:bottom w:val="none" w:sz="0" w:space="0" w:color="auto"/>
        <w:right w:val="none" w:sz="0" w:space="0" w:color="auto"/>
      </w:divBdr>
    </w:div>
    <w:div w:id="42870345">
      <w:bodyDiv w:val="1"/>
      <w:marLeft w:val="0"/>
      <w:marRight w:val="0"/>
      <w:marTop w:val="0"/>
      <w:marBottom w:val="0"/>
      <w:divBdr>
        <w:top w:val="none" w:sz="0" w:space="0" w:color="auto"/>
        <w:left w:val="none" w:sz="0" w:space="0" w:color="auto"/>
        <w:bottom w:val="none" w:sz="0" w:space="0" w:color="auto"/>
        <w:right w:val="none" w:sz="0" w:space="0" w:color="auto"/>
      </w:divBdr>
    </w:div>
    <w:div w:id="43217850">
      <w:bodyDiv w:val="1"/>
      <w:marLeft w:val="0"/>
      <w:marRight w:val="0"/>
      <w:marTop w:val="0"/>
      <w:marBottom w:val="0"/>
      <w:divBdr>
        <w:top w:val="none" w:sz="0" w:space="0" w:color="auto"/>
        <w:left w:val="none" w:sz="0" w:space="0" w:color="auto"/>
        <w:bottom w:val="none" w:sz="0" w:space="0" w:color="auto"/>
        <w:right w:val="none" w:sz="0" w:space="0" w:color="auto"/>
      </w:divBdr>
    </w:div>
    <w:div w:id="43917204">
      <w:bodyDiv w:val="1"/>
      <w:marLeft w:val="0"/>
      <w:marRight w:val="0"/>
      <w:marTop w:val="0"/>
      <w:marBottom w:val="0"/>
      <w:divBdr>
        <w:top w:val="none" w:sz="0" w:space="0" w:color="auto"/>
        <w:left w:val="none" w:sz="0" w:space="0" w:color="auto"/>
        <w:bottom w:val="none" w:sz="0" w:space="0" w:color="auto"/>
        <w:right w:val="none" w:sz="0" w:space="0" w:color="auto"/>
      </w:divBdr>
    </w:div>
    <w:div w:id="44107985">
      <w:bodyDiv w:val="1"/>
      <w:marLeft w:val="0"/>
      <w:marRight w:val="0"/>
      <w:marTop w:val="0"/>
      <w:marBottom w:val="0"/>
      <w:divBdr>
        <w:top w:val="none" w:sz="0" w:space="0" w:color="auto"/>
        <w:left w:val="none" w:sz="0" w:space="0" w:color="auto"/>
        <w:bottom w:val="none" w:sz="0" w:space="0" w:color="auto"/>
        <w:right w:val="none" w:sz="0" w:space="0" w:color="auto"/>
      </w:divBdr>
    </w:div>
    <w:div w:id="44380444">
      <w:bodyDiv w:val="1"/>
      <w:marLeft w:val="0"/>
      <w:marRight w:val="0"/>
      <w:marTop w:val="0"/>
      <w:marBottom w:val="0"/>
      <w:divBdr>
        <w:top w:val="none" w:sz="0" w:space="0" w:color="auto"/>
        <w:left w:val="none" w:sz="0" w:space="0" w:color="auto"/>
        <w:bottom w:val="none" w:sz="0" w:space="0" w:color="auto"/>
        <w:right w:val="none" w:sz="0" w:space="0" w:color="auto"/>
      </w:divBdr>
    </w:div>
    <w:div w:id="44569043">
      <w:bodyDiv w:val="1"/>
      <w:marLeft w:val="0"/>
      <w:marRight w:val="0"/>
      <w:marTop w:val="0"/>
      <w:marBottom w:val="0"/>
      <w:divBdr>
        <w:top w:val="none" w:sz="0" w:space="0" w:color="auto"/>
        <w:left w:val="none" w:sz="0" w:space="0" w:color="auto"/>
        <w:bottom w:val="none" w:sz="0" w:space="0" w:color="auto"/>
        <w:right w:val="none" w:sz="0" w:space="0" w:color="auto"/>
      </w:divBdr>
    </w:div>
    <w:div w:id="45299533">
      <w:bodyDiv w:val="1"/>
      <w:marLeft w:val="0"/>
      <w:marRight w:val="0"/>
      <w:marTop w:val="0"/>
      <w:marBottom w:val="0"/>
      <w:divBdr>
        <w:top w:val="none" w:sz="0" w:space="0" w:color="auto"/>
        <w:left w:val="none" w:sz="0" w:space="0" w:color="auto"/>
        <w:bottom w:val="none" w:sz="0" w:space="0" w:color="auto"/>
        <w:right w:val="none" w:sz="0" w:space="0" w:color="auto"/>
      </w:divBdr>
    </w:div>
    <w:div w:id="45955633">
      <w:bodyDiv w:val="1"/>
      <w:marLeft w:val="0"/>
      <w:marRight w:val="0"/>
      <w:marTop w:val="0"/>
      <w:marBottom w:val="0"/>
      <w:divBdr>
        <w:top w:val="none" w:sz="0" w:space="0" w:color="auto"/>
        <w:left w:val="none" w:sz="0" w:space="0" w:color="auto"/>
        <w:bottom w:val="none" w:sz="0" w:space="0" w:color="auto"/>
        <w:right w:val="none" w:sz="0" w:space="0" w:color="auto"/>
      </w:divBdr>
    </w:div>
    <w:div w:id="46075963">
      <w:bodyDiv w:val="1"/>
      <w:marLeft w:val="0"/>
      <w:marRight w:val="0"/>
      <w:marTop w:val="0"/>
      <w:marBottom w:val="0"/>
      <w:divBdr>
        <w:top w:val="none" w:sz="0" w:space="0" w:color="auto"/>
        <w:left w:val="none" w:sz="0" w:space="0" w:color="auto"/>
        <w:bottom w:val="none" w:sz="0" w:space="0" w:color="auto"/>
        <w:right w:val="none" w:sz="0" w:space="0" w:color="auto"/>
      </w:divBdr>
    </w:div>
    <w:div w:id="46227931">
      <w:bodyDiv w:val="1"/>
      <w:marLeft w:val="0"/>
      <w:marRight w:val="0"/>
      <w:marTop w:val="0"/>
      <w:marBottom w:val="0"/>
      <w:divBdr>
        <w:top w:val="none" w:sz="0" w:space="0" w:color="auto"/>
        <w:left w:val="none" w:sz="0" w:space="0" w:color="auto"/>
        <w:bottom w:val="none" w:sz="0" w:space="0" w:color="auto"/>
        <w:right w:val="none" w:sz="0" w:space="0" w:color="auto"/>
      </w:divBdr>
      <w:divsChild>
        <w:div w:id="444539427">
          <w:marLeft w:val="0"/>
          <w:marRight w:val="0"/>
          <w:marTop w:val="0"/>
          <w:marBottom w:val="0"/>
          <w:divBdr>
            <w:top w:val="none" w:sz="0" w:space="0" w:color="auto"/>
            <w:left w:val="none" w:sz="0" w:space="0" w:color="auto"/>
            <w:bottom w:val="none" w:sz="0" w:space="0" w:color="auto"/>
            <w:right w:val="none" w:sz="0" w:space="0" w:color="auto"/>
          </w:divBdr>
        </w:div>
        <w:div w:id="904609377">
          <w:marLeft w:val="0"/>
          <w:marRight w:val="0"/>
          <w:marTop w:val="0"/>
          <w:marBottom w:val="0"/>
          <w:divBdr>
            <w:top w:val="none" w:sz="0" w:space="0" w:color="auto"/>
            <w:left w:val="none" w:sz="0" w:space="0" w:color="auto"/>
            <w:bottom w:val="none" w:sz="0" w:space="0" w:color="auto"/>
            <w:right w:val="none" w:sz="0" w:space="0" w:color="auto"/>
          </w:divBdr>
        </w:div>
        <w:div w:id="786894153">
          <w:marLeft w:val="0"/>
          <w:marRight w:val="0"/>
          <w:marTop w:val="0"/>
          <w:marBottom w:val="0"/>
          <w:divBdr>
            <w:top w:val="none" w:sz="0" w:space="0" w:color="auto"/>
            <w:left w:val="none" w:sz="0" w:space="0" w:color="auto"/>
            <w:bottom w:val="none" w:sz="0" w:space="0" w:color="auto"/>
            <w:right w:val="none" w:sz="0" w:space="0" w:color="auto"/>
          </w:divBdr>
        </w:div>
        <w:div w:id="689449684">
          <w:marLeft w:val="0"/>
          <w:marRight w:val="0"/>
          <w:marTop w:val="0"/>
          <w:marBottom w:val="0"/>
          <w:divBdr>
            <w:top w:val="none" w:sz="0" w:space="0" w:color="auto"/>
            <w:left w:val="none" w:sz="0" w:space="0" w:color="auto"/>
            <w:bottom w:val="none" w:sz="0" w:space="0" w:color="auto"/>
            <w:right w:val="none" w:sz="0" w:space="0" w:color="auto"/>
          </w:divBdr>
        </w:div>
        <w:div w:id="179899746">
          <w:marLeft w:val="0"/>
          <w:marRight w:val="0"/>
          <w:marTop w:val="0"/>
          <w:marBottom w:val="0"/>
          <w:divBdr>
            <w:top w:val="none" w:sz="0" w:space="0" w:color="auto"/>
            <w:left w:val="none" w:sz="0" w:space="0" w:color="auto"/>
            <w:bottom w:val="none" w:sz="0" w:space="0" w:color="auto"/>
            <w:right w:val="none" w:sz="0" w:space="0" w:color="auto"/>
          </w:divBdr>
        </w:div>
        <w:div w:id="515536466">
          <w:marLeft w:val="0"/>
          <w:marRight w:val="0"/>
          <w:marTop w:val="0"/>
          <w:marBottom w:val="0"/>
          <w:divBdr>
            <w:top w:val="none" w:sz="0" w:space="0" w:color="auto"/>
            <w:left w:val="none" w:sz="0" w:space="0" w:color="auto"/>
            <w:bottom w:val="none" w:sz="0" w:space="0" w:color="auto"/>
            <w:right w:val="none" w:sz="0" w:space="0" w:color="auto"/>
          </w:divBdr>
        </w:div>
        <w:div w:id="2069262429">
          <w:marLeft w:val="0"/>
          <w:marRight w:val="0"/>
          <w:marTop w:val="0"/>
          <w:marBottom w:val="0"/>
          <w:divBdr>
            <w:top w:val="none" w:sz="0" w:space="0" w:color="auto"/>
            <w:left w:val="none" w:sz="0" w:space="0" w:color="auto"/>
            <w:bottom w:val="none" w:sz="0" w:space="0" w:color="auto"/>
            <w:right w:val="none" w:sz="0" w:space="0" w:color="auto"/>
          </w:divBdr>
        </w:div>
        <w:div w:id="373162457">
          <w:marLeft w:val="0"/>
          <w:marRight w:val="0"/>
          <w:marTop w:val="0"/>
          <w:marBottom w:val="0"/>
          <w:divBdr>
            <w:top w:val="none" w:sz="0" w:space="0" w:color="auto"/>
            <w:left w:val="none" w:sz="0" w:space="0" w:color="auto"/>
            <w:bottom w:val="none" w:sz="0" w:space="0" w:color="auto"/>
            <w:right w:val="none" w:sz="0" w:space="0" w:color="auto"/>
          </w:divBdr>
        </w:div>
        <w:div w:id="402488954">
          <w:marLeft w:val="0"/>
          <w:marRight w:val="0"/>
          <w:marTop w:val="0"/>
          <w:marBottom w:val="0"/>
          <w:divBdr>
            <w:top w:val="none" w:sz="0" w:space="0" w:color="auto"/>
            <w:left w:val="none" w:sz="0" w:space="0" w:color="auto"/>
            <w:bottom w:val="none" w:sz="0" w:space="0" w:color="auto"/>
            <w:right w:val="none" w:sz="0" w:space="0" w:color="auto"/>
          </w:divBdr>
        </w:div>
        <w:div w:id="11344426">
          <w:marLeft w:val="0"/>
          <w:marRight w:val="0"/>
          <w:marTop w:val="0"/>
          <w:marBottom w:val="0"/>
          <w:divBdr>
            <w:top w:val="none" w:sz="0" w:space="0" w:color="auto"/>
            <w:left w:val="none" w:sz="0" w:space="0" w:color="auto"/>
            <w:bottom w:val="none" w:sz="0" w:space="0" w:color="auto"/>
            <w:right w:val="none" w:sz="0" w:space="0" w:color="auto"/>
          </w:divBdr>
        </w:div>
        <w:div w:id="751976582">
          <w:marLeft w:val="0"/>
          <w:marRight w:val="0"/>
          <w:marTop w:val="0"/>
          <w:marBottom w:val="0"/>
          <w:divBdr>
            <w:top w:val="none" w:sz="0" w:space="0" w:color="auto"/>
            <w:left w:val="none" w:sz="0" w:space="0" w:color="auto"/>
            <w:bottom w:val="none" w:sz="0" w:space="0" w:color="auto"/>
            <w:right w:val="none" w:sz="0" w:space="0" w:color="auto"/>
          </w:divBdr>
        </w:div>
        <w:div w:id="589579481">
          <w:marLeft w:val="0"/>
          <w:marRight w:val="0"/>
          <w:marTop w:val="0"/>
          <w:marBottom w:val="0"/>
          <w:divBdr>
            <w:top w:val="none" w:sz="0" w:space="0" w:color="auto"/>
            <w:left w:val="none" w:sz="0" w:space="0" w:color="auto"/>
            <w:bottom w:val="none" w:sz="0" w:space="0" w:color="auto"/>
            <w:right w:val="none" w:sz="0" w:space="0" w:color="auto"/>
          </w:divBdr>
        </w:div>
        <w:div w:id="2082871016">
          <w:marLeft w:val="0"/>
          <w:marRight w:val="0"/>
          <w:marTop w:val="0"/>
          <w:marBottom w:val="0"/>
          <w:divBdr>
            <w:top w:val="none" w:sz="0" w:space="0" w:color="auto"/>
            <w:left w:val="none" w:sz="0" w:space="0" w:color="auto"/>
            <w:bottom w:val="none" w:sz="0" w:space="0" w:color="auto"/>
            <w:right w:val="none" w:sz="0" w:space="0" w:color="auto"/>
          </w:divBdr>
        </w:div>
        <w:div w:id="394856030">
          <w:marLeft w:val="0"/>
          <w:marRight w:val="0"/>
          <w:marTop w:val="0"/>
          <w:marBottom w:val="0"/>
          <w:divBdr>
            <w:top w:val="none" w:sz="0" w:space="0" w:color="auto"/>
            <w:left w:val="none" w:sz="0" w:space="0" w:color="auto"/>
            <w:bottom w:val="none" w:sz="0" w:space="0" w:color="auto"/>
            <w:right w:val="none" w:sz="0" w:space="0" w:color="auto"/>
          </w:divBdr>
        </w:div>
        <w:div w:id="1889561114">
          <w:marLeft w:val="0"/>
          <w:marRight w:val="0"/>
          <w:marTop w:val="0"/>
          <w:marBottom w:val="0"/>
          <w:divBdr>
            <w:top w:val="none" w:sz="0" w:space="0" w:color="auto"/>
            <w:left w:val="none" w:sz="0" w:space="0" w:color="auto"/>
            <w:bottom w:val="none" w:sz="0" w:space="0" w:color="auto"/>
            <w:right w:val="none" w:sz="0" w:space="0" w:color="auto"/>
          </w:divBdr>
        </w:div>
        <w:div w:id="20210105">
          <w:marLeft w:val="0"/>
          <w:marRight w:val="0"/>
          <w:marTop w:val="0"/>
          <w:marBottom w:val="0"/>
          <w:divBdr>
            <w:top w:val="none" w:sz="0" w:space="0" w:color="auto"/>
            <w:left w:val="none" w:sz="0" w:space="0" w:color="auto"/>
            <w:bottom w:val="none" w:sz="0" w:space="0" w:color="auto"/>
            <w:right w:val="none" w:sz="0" w:space="0" w:color="auto"/>
          </w:divBdr>
        </w:div>
        <w:div w:id="163522207">
          <w:marLeft w:val="0"/>
          <w:marRight w:val="0"/>
          <w:marTop w:val="0"/>
          <w:marBottom w:val="0"/>
          <w:divBdr>
            <w:top w:val="none" w:sz="0" w:space="0" w:color="auto"/>
            <w:left w:val="none" w:sz="0" w:space="0" w:color="auto"/>
            <w:bottom w:val="none" w:sz="0" w:space="0" w:color="auto"/>
            <w:right w:val="none" w:sz="0" w:space="0" w:color="auto"/>
          </w:divBdr>
        </w:div>
        <w:div w:id="1993555325">
          <w:marLeft w:val="0"/>
          <w:marRight w:val="0"/>
          <w:marTop w:val="0"/>
          <w:marBottom w:val="0"/>
          <w:divBdr>
            <w:top w:val="none" w:sz="0" w:space="0" w:color="auto"/>
            <w:left w:val="none" w:sz="0" w:space="0" w:color="auto"/>
            <w:bottom w:val="none" w:sz="0" w:space="0" w:color="auto"/>
            <w:right w:val="none" w:sz="0" w:space="0" w:color="auto"/>
          </w:divBdr>
        </w:div>
        <w:div w:id="128132940">
          <w:marLeft w:val="0"/>
          <w:marRight w:val="0"/>
          <w:marTop w:val="0"/>
          <w:marBottom w:val="0"/>
          <w:divBdr>
            <w:top w:val="none" w:sz="0" w:space="0" w:color="auto"/>
            <w:left w:val="none" w:sz="0" w:space="0" w:color="auto"/>
            <w:bottom w:val="none" w:sz="0" w:space="0" w:color="auto"/>
            <w:right w:val="none" w:sz="0" w:space="0" w:color="auto"/>
          </w:divBdr>
        </w:div>
        <w:div w:id="2099057133">
          <w:marLeft w:val="0"/>
          <w:marRight w:val="0"/>
          <w:marTop w:val="0"/>
          <w:marBottom w:val="0"/>
          <w:divBdr>
            <w:top w:val="none" w:sz="0" w:space="0" w:color="auto"/>
            <w:left w:val="none" w:sz="0" w:space="0" w:color="auto"/>
            <w:bottom w:val="none" w:sz="0" w:space="0" w:color="auto"/>
            <w:right w:val="none" w:sz="0" w:space="0" w:color="auto"/>
          </w:divBdr>
        </w:div>
        <w:div w:id="2091266237">
          <w:marLeft w:val="0"/>
          <w:marRight w:val="0"/>
          <w:marTop w:val="0"/>
          <w:marBottom w:val="0"/>
          <w:divBdr>
            <w:top w:val="none" w:sz="0" w:space="0" w:color="auto"/>
            <w:left w:val="none" w:sz="0" w:space="0" w:color="auto"/>
            <w:bottom w:val="none" w:sz="0" w:space="0" w:color="auto"/>
            <w:right w:val="none" w:sz="0" w:space="0" w:color="auto"/>
          </w:divBdr>
        </w:div>
        <w:div w:id="957177867">
          <w:marLeft w:val="0"/>
          <w:marRight w:val="0"/>
          <w:marTop w:val="0"/>
          <w:marBottom w:val="0"/>
          <w:divBdr>
            <w:top w:val="none" w:sz="0" w:space="0" w:color="auto"/>
            <w:left w:val="none" w:sz="0" w:space="0" w:color="auto"/>
            <w:bottom w:val="none" w:sz="0" w:space="0" w:color="auto"/>
            <w:right w:val="none" w:sz="0" w:space="0" w:color="auto"/>
          </w:divBdr>
        </w:div>
        <w:div w:id="137767942">
          <w:marLeft w:val="0"/>
          <w:marRight w:val="0"/>
          <w:marTop w:val="0"/>
          <w:marBottom w:val="0"/>
          <w:divBdr>
            <w:top w:val="none" w:sz="0" w:space="0" w:color="auto"/>
            <w:left w:val="none" w:sz="0" w:space="0" w:color="auto"/>
            <w:bottom w:val="none" w:sz="0" w:space="0" w:color="auto"/>
            <w:right w:val="none" w:sz="0" w:space="0" w:color="auto"/>
          </w:divBdr>
        </w:div>
        <w:div w:id="357195082">
          <w:marLeft w:val="0"/>
          <w:marRight w:val="0"/>
          <w:marTop w:val="0"/>
          <w:marBottom w:val="0"/>
          <w:divBdr>
            <w:top w:val="none" w:sz="0" w:space="0" w:color="auto"/>
            <w:left w:val="none" w:sz="0" w:space="0" w:color="auto"/>
            <w:bottom w:val="none" w:sz="0" w:space="0" w:color="auto"/>
            <w:right w:val="none" w:sz="0" w:space="0" w:color="auto"/>
          </w:divBdr>
        </w:div>
        <w:div w:id="2083866016">
          <w:marLeft w:val="0"/>
          <w:marRight w:val="0"/>
          <w:marTop w:val="0"/>
          <w:marBottom w:val="0"/>
          <w:divBdr>
            <w:top w:val="none" w:sz="0" w:space="0" w:color="auto"/>
            <w:left w:val="none" w:sz="0" w:space="0" w:color="auto"/>
            <w:bottom w:val="none" w:sz="0" w:space="0" w:color="auto"/>
            <w:right w:val="none" w:sz="0" w:space="0" w:color="auto"/>
          </w:divBdr>
        </w:div>
        <w:div w:id="1412697107">
          <w:marLeft w:val="0"/>
          <w:marRight w:val="0"/>
          <w:marTop w:val="0"/>
          <w:marBottom w:val="0"/>
          <w:divBdr>
            <w:top w:val="none" w:sz="0" w:space="0" w:color="auto"/>
            <w:left w:val="none" w:sz="0" w:space="0" w:color="auto"/>
            <w:bottom w:val="none" w:sz="0" w:space="0" w:color="auto"/>
            <w:right w:val="none" w:sz="0" w:space="0" w:color="auto"/>
          </w:divBdr>
        </w:div>
        <w:div w:id="2126193329">
          <w:marLeft w:val="0"/>
          <w:marRight w:val="0"/>
          <w:marTop w:val="0"/>
          <w:marBottom w:val="0"/>
          <w:divBdr>
            <w:top w:val="none" w:sz="0" w:space="0" w:color="auto"/>
            <w:left w:val="none" w:sz="0" w:space="0" w:color="auto"/>
            <w:bottom w:val="none" w:sz="0" w:space="0" w:color="auto"/>
            <w:right w:val="none" w:sz="0" w:space="0" w:color="auto"/>
          </w:divBdr>
        </w:div>
        <w:div w:id="496766659">
          <w:marLeft w:val="0"/>
          <w:marRight w:val="0"/>
          <w:marTop w:val="0"/>
          <w:marBottom w:val="0"/>
          <w:divBdr>
            <w:top w:val="none" w:sz="0" w:space="0" w:color="auto"/>
            <w:left w:val="none" w:sz="0" w:space="0" w:color="auto"/>
            <w:bottom w:val="none" w:sz="0" w:space="0" w:color="auto"/>
            <w:right w:val="none" w:sz="0" w:space="0" w:color="auto"/>
          </w:divBdr>
        </w:div>
        <w:div w:id="212694715">
          <w:marLeft w:val="0"/>
          <w:marRight w:val="0"/>
          <w:marTop w:val="0"/>
          <w:marBottom w:val="0"/>
          <w:divBdr>
            <w:top w:val="none" w:sz="0" w:space="0" w:color="auto"/>
            <w:left w:val="none" w:sz="0" w:space="0" w:color="auto"/>
            <w:bottom w:val="none" w:sz="0" w:space="0" w:color="auto"/>
            <w:right w:val="none" w:sz="0" w:space="0" w:color="auto"/>
          </w:divBdr>
        </w:div>
        <w:div w:id="1953397122">
          <w:marLeft w:val="0"/>
          <w:marRight w:val="0"/>
          <w:marTop w:val="0"/>
          <w:marBottom w:val="0"/>
          <w:divBdr>
            <w:top w:val="none" w:sz="0" w:space="0" w:color="auto"/>
            <w:left w:val="none" w:sz="0" w:space="0" w:color="auto"/>
            <w:bottom w:val="none" w:sz="0" w:space="0" w:color="auto"/>
            <w:right w:val="none" w:sz="0" w:space="0" w:color="auto"/>
          </w:divBdr>
        </w:div>
        <w:div w:id="355086189">
          <w:marLeft w:val="0"/>
          <w:marRight w:val="0"/>
          <w:marTop w:val="0"/>
          <w:marBottom w:val="0"/>
          <w:divBdr>
            <w:top w:val="none" w:sz="0" w:space="0" w:color="auto"/>
            <w:left w:val="none" w:sz="0" w:space="0" w:color="auto"/>
            <w:bottom w:val="none" w:sz="0" w:space="0" w:color="auto"/>
            <w:right w:val="none" w:sz="0" w:space="0" w:color="auto"/>
          </w:divBdr>
        </w:div>
        <w:div w:id="1266423490">
          <w:marLeft w:val="0"/>
          <w:marRight w:val="0"/>
          <w:marTop w:val="0"/>
          <w:marBottom w:val="0"/>
          <w:divBdr>
            <w:top w:val="none" w:sz="0" w:space="0" w:color="auto"/>
            <w:left w:val="none" w:sz="0" w:space="0" w:color="auto"/>
            <w:bottom w:val="none" w:sz="0" w:space="0" w:color="auto"/>
            <w:right w:val="none" w:sz="0" w:space="0" w:color="auto"/>
          </w:divBdr>
        </w:div>
        <w:div w:id="1787699884">
          <w:marLeft w:val="0"/>
          <w:marRight w:val="0"/>
          <w:marTop w:val="0"/>
          <w:marBottom w:val="0"/>
          <w:divBdr>
            <w:top w:val="none" w:sz="0" w:space="0" w:color="auto"/>
            <w:left w:val="none" w:sz="0" w:space="0" w:color="auto"/>
            <w:bottom w:val="none" w:sz="0" w:space="0" w:color="auto"/>
            <w:right w:val="none" w:sz="0" w:space="0" w:color="auto"/>
          </w:divBdr>
        </w:div>
        <w:div w:id="1575628043">
          <w:marLeft w:val="0"/>
          <w:marRight w:val="0"/>
          <w:marTop w:val="0"/>
          <w:marBottom w:val="0"/>
          <w:divBdr>
            <w:top w:val="none" w:sz="0" w:space="0" w:color="auto"/>
            <w:left w:val="none" w:sz="0" w:space="0" w:color="auto"/>
            <w:bottom w:val="none" w:sz="0" w:space="0" w:color="auto"/>
            <w:right w:val="none" w:sz="0" w:space="0" w:color="auto"/>
          </w:divBdr>
        </w:div>
        <w:div w:id="1591085091">
          <w:marLeft w:val="0"/>
          <w:marRight w:val="0"/>
          <w:marTop w:val="0"/>
          <w:marBottom w:val="0"/>
          <w:divBdr>
            <w:top w:val="none" w:sz="0" w:space="0" w:color="auto"/>
            <w:left w:val="none" w:sz="0" w:space="0" w:color="auto"/>
            <w:bottom w:val="none" w:sz="0" w:space="0" w:color="auto"/>
            <w:right w:val="none" w:sz="0" w:space="0" w:color="auto"/>
          </w:divBdr>
        </w:div>
        <w:div w:id="855801607">
          <w:marLeft w:val="0"/>
          <w:marRight w:val="0"/>
          <w:marTop w:val="0"/>
          <w:marBottom w:val="0"/>
          <w:divBdr>
            <w:top w:val="none" w:sz="0" w:space="0" w:color="auto"/>
            <w:left w:val="none" w:sz="0" w:space="0" w:color="auto"/>
            <w:bottom w:val="none" w:sz="0" w:space="0" w:color="auto"/>
            <w:right w:val="none" w:sz="0" w:space="0" w:color="auto"/>
          </w:divBdr>
        </w:div>
        <w:div w:id="1100686576">
          <w:marLeft w:val="0"/>
          <w:marRight w:val="0"/>
          <w:marTop w:val="0"/>
          <w:marBottom w:val="0"/>
          <w:divBdr>
            <w:top w:val="none" w:sz="0" w:space="0" w:color="auto"/>
            <w:left w:val="none" w:sz="0" w:space="0" w:color="auto"/>
            <w:bottom w:val="none" w:sz="0" w:space="0" w:color="auto"/>
            <w:right w:val="none" w:sz="0" w:space="0" w:color="auto"/>
          </w:divBdr>
        </w:div>
        <w:div w:id="723795841">
          <w:marLeft w:val="0"/>
          <w:marRight w:val="0"/>
          <w:marTop w:val="0"/>
          <w:marBottom w:val="0"/>
          <w:divBdr>
            <w:top w:val="none" w:sz="0" w:space="0" w:color="auto"/>
            <w:left w:val="none" w:sz="0" w:space="0" w:color="auto"/>
            <w:bottom w:val="none" w:sz="0" w:space="0" w:color="auto"/>
            <w:right w:val="none" w:sz="0" w:space="0" w:color="auto"/>
          </w:divBdr>
        </w:div>
        <w:div w:id="140273702">
          <w:marLeft w:val="0"/>
          <w:marRight w:val="0"/>
          <w:marTop w:val="0"/>
          <w:marBottom w:val="0"/>
          <w:divBdr>
            <w:top w:val="none" w:sz="0" w:space="0" w:color="auto"/>
            <w:left w:val="none" w:sz="0" w:space="0" w:color="auto"/>
            <w:bottom w:val="none" w:sz="0" w:space="0" w:color="auto"/>
            <w:right w:val="none" w:sz="0" w:space="0" w:color="auto"/>
          </w:divBdr>
        </w:div>
        <w:div w:id="1102725640">
          <w:marLeft w:val="0"/>
          <w:marRight w:val="0"/>
          <w:marTop w:val="0"/>
          <w:marBottom w:val="0"/>
          <w:divBdr>
            <w:top w:val="none" w:sz="0" w:space="0" w:color="auto"/>
            <w:left w:val="none" w:sz="0" w:space="0" w:color="auto"/>
            <w:bottom w:val="none" w:sz="0" w:space="0" w:color="auto"/>
            <w:right w:val="none" w:sz="0" w:space="0" w:color="auto"/>
          </w:divBdr>
        </w:div>
        <w:div w:id="1775049907">
          <w:marLeft w:val="0"/>
          <w:marRight w:val="0"/>
          <w:marTop w:val="0"/>
          <w:marBottom w:val="0"/>
          <w:divBdr>
            <w:top w:val="none" w:sz="0" w:space="0" w:color="auto"/>
            <w:left w:val="none" w:sz="0" w:space="0" w:color="auto"/>
            <w:bottom w:val="none" w:sz="0" w:space="0" w:color="auto"/>
            <w:right w:val="none" w:sz="0" w:space="0" w:color="auto"/>
          </w:divBdr>
        </w:div>
        <w:div w:id="810945192">
          <w:marLeft w:val="0"/>
          <w:marRight w:val="0"/>
          <w:marTop w:val="0"/>
          <w:marBottom w:val="0"/>
          <w:divBdr>
            <w:top w:val="none" w:sz="0" w:space="0" w:color="auto"/>
            <w:left w:val="none" w:sz="0" w:space="0" w:color="auto"/>
            <w:bottom w:val="none" w:sz="0" w:space="0" w:color="auto"/>
            <w:right w:val="none" w:sz="0" w:space="0" w:color="auto"/>
          </w:divBdr>
        </w:div>
        <w:div w:id="22755450">
          <w:marLeft w:val="0"/>
          <w:marRight w:val="0"/>
          <w:marTop w:val="0"/>
          <w:marBottom w:val="0"/>
          <w:divBdr>
            <w:top w:val="none" w:sz="0" w:space="0" w:color="auto"/>
            <w:left w:val="none" w:sz="0" w:space="0" w:color="auto"/>
            <w:bottom w:val="none" w:sz="0" w:space="0" w:color="auto"/>
            <w:right w:val="none" w:sz="0" w:space="0" w:color="auto"/>
          </w:divBdr>
        </w:div>
        <w:div w:id="1503736146">
          <w:marLeft w:val="0"/>
          <w:marRight w:val="0"/>
          <w:marTop w:val="0"/>
          <w:marBottom w:val="0"/>
          <w:divBdr>
            <w:top w:val="none" w:sz="0" w:space="0" w:color="auto"/>
            <w:left w:val="none" w:sz="0" w:space="0" w:color="auto"/>
            <w:bottom w:val="none" w:sz="0" w:space="0" w:color="auto"/>
            <w:right w:val="none" w:sz="0" w:space="0" w:color="auto"/>
          </w:divBdr>
        </w:div>
        <w:div w:id="174464620">
          <w:marLeft w:val="0"/>
          <w:marRight w:val="0"/>
          <w:marTop w:val="0"/>
          <w:marBottom w:val="0"/>
          <w:divBdr>
            <w:top w:val="none" w:sz="0" w:space="0" w:color="auto"/>
            <w:left w:val="none" w:sz="0" w:space="0" w:color="auto"/>
            <w:bottom w:val="none" w:sz="0" w:space="0" w:color="auto"/>
            <w:right w:val="none" w:sz="0" w:space="0" w:color="auto"/>
          </w:divBdr>
        </w:div>
        <w:div w:id="1545214177">
          <w:marLeft w:val="0"/>
          <w:marRight w:val="0"/>
          <w:marTop w:val="0"/>
          <w:marBottom w:val="0"/>
          <w:divBdr>
            <w:top w:val="none" w:sz="0" w:space="0" w:color="auto"/>
            <w:left w:val="none" w:sz="0" w:space="0" w:color="auto"/>
            <w:bottom w:val="none" w:sz="0" w:space="0" w:color="auto"/>
            <w:right w:val="none" w:sz="0" w:space="0" w:color="auto"/>
          </w:divBdr>
        </w:div>
        <w:div w:id="640767412">
          <w:marLeft w:val="0"/>
          <w:marRight w:val="0"/>
          <w:marTop w:val="0"/>
          <w:marBottom w:val="0"/>
          <w:divBdr>
            <w:top w:val="none" w:sz="0" w:space="0" w:color="auto"/>
            <w:left w:val="none" w:sz="0" w:space="0" w:color="auto"/>
            <w:bottom w:val="none" w:sz="0" w:space="0" w:color="auto"/>
            <w:right w:val="none" w:sz="0" w:space="0" w:color="auto"/>
          </w:divBdr>
        </w:div>
        <w:div w:id="2071802571">
          <w:marLeft w:val="0"/>
          <w:marRight w:val="0"/>
          <w:marTop w:val="0"/>
          <w:marBottom w:val="0"/>
          <w:divBdr>
            <w:top w:val="none" w:sz="0" w:space="0" w:color="auto"/>
            <w:left w:val="none" w:sz="0" w:space="0" w:color="auto"/>
            <w:bottom w:val="none" w:sz="0" w:space="0" w:color="auto"/>
            <w:right w:val="none" w:sz="0" w:space="0" w:color="auto"/>
          </w:divBdr>
        </w:div>
      </w:divsChild>
    </w:div>
    <w:div w:id="46495750">
      <w:bodyDiv w:val="1"/>
      <w:marLeft w:val="0"/>
      <w:marRight w:val="0"/>
      <w:marTop w:val="0"/>
      <w:marBottom w:val="0"/>
      <w:divBdr>
        <w:top w:val="none" w:sz="0" w:space="0" w:color="auto"/>
        <w:left w:val="none" w:sz="0" w:space="0" w:color="auto"/>
        <w:bottom w:val="none" w:sz="0" w:space="0" w:color="auto"/>
        <w:right w:val="none" w:sz="0" w:space="0" w:color="auto"/>
      </w:divBdr>
    </w:div>
    <w:div w:id="47655761">
      <w:bodyDiv w:val="1"/>
      <w:marLeft w:val="0"/>
      <w:marRight w:val="0"/>
      <w:marTop w:val="0"/>
      <w:marBottom w:val="0"/>
      <w:divBdr>
        <w:top w:val="none" w:sz="0" w:space="0" w:color="auto"/>
        <w:left w:val="none" w:sz="0" w:space="0" w:color="auto"/>
        <w:bottom w:val="none" w:sz="0" w:space="0" w:color="auto"/>
        <w:right w:val="none" w:sz="0" w:space="0" w:color="auto"/>
      </w:divBdr>
    </w:div>
    <w:div w:id="48966421">
      <w:bodyDiv w:val="1"/>
      <w:marLeft w:val="0"/>
      <w:marRight w:val="0"/>
      <w:marTop w:val="0"/>
      <w:marBottom w:val="0"/>
      <w:divBdr>
        <w:top w:val="none" w:sz="0" w:space="0" w:color="auto"/>
        <w:left w:val="none" w:sz="0" w:space="0" w:color="auto"/>
        <w:bottom w:val="none" w:sz="0" w:space="0" w:color="auto"/>
        <w:right w:val="none" w:sz="0" w:space="0" w:color="auto"/>
      </w:divBdr>
    </w:div>
    <w:div w:id="49234646">
      <w:bodyDiv w:val="1"/>
      <w:marLeft w:val="0"/>
      <w:marRight w:val="0"/>
      <w:marTop w:val="0"/>
      <w:marBottom w:val="0"/>
      <w:divBdr>
        <w:top w:val="none" w:sz="0" w:space="0" w:color="auto"/>
        <w:left w:val="none" w:sz="0" w:space="0" w:color="auto"/>
        <w:bottom w:val="none" w:sz="0" w:space="0" w:color="auto"/>
        <w:right w:val="none" w:sz="0" w:space="0" w:color="auto"/>
      </w:divBdr>
    </w:div>
    <w:div w:id="49236672">
      <w:bodyDiv w:val="1"/>
      <w:marLeft w:val="0"/>
      <w:marRight w:val="0"/>
      <w:marTop w:val="0"/>
      <w:marBottom w:val="0"/>
      <w:divBdr>
        <w:top w:val="none" w:sz="0" w:space="0" w:color="auto"/>
        <w:left w:val="none" w:sz="0" w:space="0" w:color="auto"/>
        <w:bottom w:val="none" w:sz="0" w:space="0" w:color="auto"/>
        <w:right w:val="none" w:sz="0" w:space="0" w:color="auto"/>
      </w:divBdr>
    </w:div>
    <w:div w:id="49354306">
      <w:bodyDiv w:val="1"/>
      <w:marLeft w:val="0"/>
      <w:marRight w:val="0"/>
      <w:marTop w:val="0"/>
      <w:marBottom w:val="0"/>
      <w:divBdr>
        <w:top w:val="none" w:sz="0" w:space="0" w:color="auto"/>
        <w:left w:val="none" w:sz="0" w:space="0" w:color="auto"/>
        <w:bottom w:val="none" w:sz="0" w:space="0" w:color="auto"/>
        <w:right w:val="none" w:sz="0" w:space="0" w:color="auto"/>
      </w:divBdr>
      <w:divsChild>
        <w:div w:id="19478810">
          <w:marLeft w:val="0"/>
          <w:marRight w:val="0"/>
          <w:marTop w:val="0"/>
          <w:marBottom w:val="0"/>
          <w:divBdr>
            <w:top w:val="none" w:sz="0" w:space="0" w:color="auto"/>
            <w:left w:val="none" w:sz="0" w:space="0" w:color="auto"/>
            <w:bottom w:val="none" w:sz="0" w:space="0" w:color="auto"/>
            <w:right w:val="none" w:sz="0" w:space="0" w:color="auto"/>
          </w:divBdr>
        </w:div>
        <w:div w:id="59014791">
          <w:marLeft w:val="0"/>
          <w:marRight w:val="0"/>
          <w:marTop w:val="0"/>
          <w:marBottom w:val="0"/>
          <w:divBdr>
            <w:top w:val="none" w:sz="0" w:space="0" w:color="auto"/>
            <w:left w:val="none" w:sz="0" w:space="0" w:color="auto"/>
            <w:bottom w:val="none" w:sz="0" w:space="0" w:color="auto"/>
            <w:right w:val="none" w:sz="0" w:space="0" w:color="auto"/>
          </w:divBdr>
        </w:div>
        <w:div w:id="78448951">
          <w:marLeft w:val="0"/>
          <w:marRight w:val="0"/>
          <w:marTop w:val="0"/>
          <w:marBottom w:val="0"/>
          <w:divBdr>
            <w:top w:val="none" w:sz="0" w:space="0" w:color="auto"/>
            <w:left w:val="none" w:sz="0" w:space="0" w:color="auto"/>
            <w:bottom w:val="none" w:sz="0" w:space="0" w:color="auto"/>
            <w:right w:val="none" w:sz="0" w:space="0" w:color="auto"/>
          </w:divBdr>
        </w:div>
        <w:div w:id="122041961">
          <w:marLeft w:val="0"/>
          <w:marRight w:val="0"/>
          <w:marTop w:val="0"/>
          <w:marBottom w:val="0"/>
          <w:divBdr>
            <w:top w:val="none" w:sz="0" w:space="0" w:color="auto"/>
            <w:left w:val="none" w:sz="0" w:space="0" w:color="auto"/>
            <w:bottom w:val="none" w:sz="0" w:space="0" w:color="auto"/>
            <w:right w:val="none" w:sz="0" w:space="0" w:color="auto"/>
          </w:divBdr>
        </w:div>
        <w:div w:id="230428637">
          <w:marLeft w:val="0"/>
          <w:marRight w:val="0"/>
          <w:marTop w:val="0"/>
          <w:marBottom w:val="0"/>
          <w:divBdr>
            <w:top w:val="none" w:sz="0" w:space="0" w:color="auto"/>
            <w:left w:val="none" w:sz="0" w:space="0" w:color="auto"/>
            <w:bottom w:val="none" w:sz="0" w:space="0" w:color="auto"/>
            <w:right w:val="none" w:sz="0" w:space="0" w:color="auto"/>
          </w:divBdr>
        </w:div>
        <w:div w:id="230820700">
          <w:marLeft w:val="0"/>
          <w:marRight w:val="0"/>
          <w:marTop w:val="0"/>
          <w:marBottom w:val="0"/>
          <w:divBdr>
            <w:top w:val="none" w:sz="0" w:space="0" w:color="auto"/>
            <w:left w:val="none" w:sz="0" w:space="0" w:color="auto"/>
            <w:bottom w:val="none" w:sz="0" w:space="0" w:color="auto"/>
            <w:right w:val="none" w:sz="0" w:space="0" w:color="auto"/>
          </w:divBdr>
        </w:div>
        <w:div w:id="519470146">
          <w:marLeft w:val="0"/>
          <w:marRight w:val="0"/>
          <w:marTop w:val="0"/>
          <w:marBottom w:val="0"/>
          <w:divBdr>
            <w:top w:val="none" w:sz="0" w:space="0" w:color="auto"/>
            <w:left w:val="none" w:sz="0" w:space="0" w:color="auto"/>
            <w:bottom w:val="none" w:sz="0" w:space="0" w:color="auto"/>
            <w:right w:val="none" w:sz="0" w:space="0" w:color="auto"/>
          </w:divBdr>
        </w:div>
        <w:div w:id="657029155">
          <w:marLeft w:val="0"/>
          <w:marRight w:val="0"/>
          <w:marTop w:val="0"/>
          <w:marBottom w:val="0"/>
          <w:divBdr>
            <w:top w:val="none" w:sz="0" w:space="0" w:color="auto"/>
            <w:left w:val="none" w:sz="0" w:space="0" w:color="auto"/>
            <w:bottom w:val="none" w:sz="0" w:space="0" w:color="auto"/>
            <w:right w:val="none" w:sz="0" w:space="0" w:color="auto"/>
          </w:divBdr>
        </w:div>
        <w:div w:id="774637944">
          <w:marLeft w:val="0"/>
          <w:marRight w:val="0"/>
          <w:marTop w:val="0"/>
          <w:marBottom w:val="0"/>
          <w:divBdr>
            <w:top w:val="none" w:sz="0" w:space="0" w:color="auto"/>
            <w:left w:val="none" w:sz="0" w:space="0" w:color="auto"/>
            <w:bottom w:val="none" w:sz="0" w:space="0" w:color="auto"/>
            <w:right w:val="none" w:sz="0" w:space="0" w:color="auto"/>
          </w:divBdr>
        </w:div>
        <w:div w:id="879974129">
          <w:marLeft w:val="0"/>
          <w:marRight w:val="0"/>
          <w:marTop w:val="0"/>
          <w:marBottom w:val="0"/>
          <w:divBdr>
            <w:top w:val="none" w:sz="0" w:space="0" w:color="auto"/>
            <w:left w:val="none" w:sz="0" w:space="0" w:color="auto"/>
            <w:bottom w:val="none" w:sz="0" w:space="0" w:color="auto"/>
            <w:right w:val="none" w:sz="0" w:space="0" w:color="auto"/>
          </w:divBdr>
        </w:div>
        <w:div w:id="931546651">
          <w:marLeft w:val="0"/>
          <w:marRight w:val="0"/>
          <w:marTop w:val="0"/>
          <w:marBottom w:val="0"/>
          <w:divBdr>
            <w:top w:val="none" w:sz="0" w:space="0" w:color="auto"/>
            <w:left w:val="none" w:sz="0" w:space="0" w:color="auto"/>
            <w:bottom w:val="none" w:sz="0" w:space="0" w:color="auto"/>
            <w:right w:val="none" w:sz="0" w:space="0" w:color="auto"/>
          </w:divBdr>
        </w:div>
        <w:div w:id="1084952299">
          <w:marLeft w:val="0"/>
          <w:marRight w:val="0"/>
          <w:marTop w:val="0"/>
          <w:marBottom w:val="0"/>
          <w:divBdr>
            <w:top w:val="none" w:sz="0" w:space="0" w:color="auto"/>
            <w:left w:val="none" w:sz="0" w:space="0" w:color="auto"/>
            <w:bottom w:val="none" w:sz="0" w:space="0" w:color="auto"/>
            <w:right w:val="none" w:sz="0" w:space="0" w:color="auto"/>
          </w:divBdr>
        </w:div>
        <w:div w:id="1106077069">
          <w:marLeft w:val="0"/>
          <w:marRight w:val="0"/>
          <w:marTop w:val="0"/>
          <w:marBottom w:val="0"/>
          <w:divBdr>
            <w:top w:val="none" w:sz="0" w:space="0" w:color="auto"/>
            <w:left w:val="none" w:sz="0" w:space="0" w:color="auto"/>
            <w:bottom w:val="none" w:sz="0" w:space="0" w:color="auto"/>
            <w:right w:val="none" w:sz="0" w:space="0" w:color="auto"/>
          </w:divBdr>
        </w:div>
        <w:div w:id="1167944907">
          <w:marLeft w:val="0"/>
          <w:marRight w:val="0"/>
          <w:marTop w:val="0"/>
          <w:marBottom w:val="0"/>
          <w:divBdr>
            <w:top w:val="none" w:sz="0" w:space="0" w:color="auto"/>
            <w:left w:val="none" w:sz="0" w:space="0" w:color="auto"/>
            <w:bottom w:val="none" w:sz="0" w:space="0" w:color="auto"/>
            <w:right w:val="none" w:sz="0" w:space="0" w:color="auto"/>
          </w:divBdr>
        </w:div>
        <w:div w:id="1264344977">
          <w:marLeft w:val="0"/>
          <w:marRight w:val="0"/>
          <w:marTop w:val="0"/>
          <w:marBottom w:val="0"/>
          <w:divBdr>
            <w:top w:val="none" w:sz="0" w:space="0" w:color="auto"/>
            <w:left w:val="none" w:sz="0" w:space="0" w:color="auto"/>
            <w:bottom w:val="none" w:sz="0" w:space="0" w:color="auto"/>
            <w:right w:val="none" w:sz="0" w:space="0" w:color="auto"/>
          </w:divBdr>
        </w:div>
        <w:div w:id="1284385731">
          <w:marLeft w:val="0"/>
          <w:marRight w:val="0"/>
          <w:marTop w:val="0"/>
          <w:marBottom w:val="0"/>
          <w:divBdr>
            <w:top w:val="none" w:sz="0" w:space="0" w:color="auto"/>
            <w:left w:val="none" w:sz="0" w:space="0" w:color="auto"/>
            <w:bottom w:val="none" w:sz="0" w:space="0" w:color="auto"/>
            <w:right w:val="none" w:sz="0" w:space="0" w:color="auto"/>
          </w:divBdr>
        </w:div>
        <w:div w:id="1349869462">
          <w:marLeft w:val="0"/>
          <w:marRight w:val="0"/>
          <w:marTop w:val="0"/>
          <w:marBottom w:val="0"/>
          <w:divBdr>
            <w:top w:val="none" w:sz="0" w:space="0" w:color="auto"/>
            <w:left w:val="none" w:sz="0" w:space="0" w:color="auto"/>
            <w:bottom w:val="none" w:sz="0" w:space="0" w:color="auto"/>
            <w:right w:val="none" w:sz="0" w:space="0" w:color="auto"/>
          </w:divBdr>
        </w:div>
        <w:div w:id="1520854854">
          <w:marLeft w:val="0"/>
          <w:marRight w:val="0"/>
          <w:marTop w:val="0"/>
          <w:marBottom w:val="0"/>
          <w:divBdr>
            <w:top w:val="none" w:sz="0" w:space="0" w:color="auto"/>
            <w:left w:val="none" w:sz="0" w:space="0" w:color="auto"/>
            <w:bottom w:val="none" w:sz="0" w:space="0" w:color="auto"/>
            <w:right w:val="none" w:sz="0" w:space="0" w:color="auto"/>
          </w:divBdr>
        </w:div>
        <w:div w:id="1538272665">
          <w:marLeft w:val="0"/>
          <w:marRight w:val="0"/>
          <w:marTop w:val="0"/>
          <w:marBottom w:val="0"/>
          <w:divBdr>
            <w:top w:val="none" w:sz="0" w:space="0" w:color="auto"/>
            <w:left w:val="none" w:sz="0" w:space="0" w:color="auto"/>
            <w:bottom w:val="none" w:sz="0" w:space="0" w:color="auto"/>
            <w:right w:val="none" w:sz="0" w:space="0" w:color="auto"/>
          </w:divBdr>
        </w:div>
        <w:div w:id="1581015707">
          <w:marLeft w:val="0"/>
          <w:marRight w:val="0"/>
          <w:marTop w:val="0"/>
          <w:marBottom w:val="0"/>
          <w:divBdr>
            <w:top w:val="none" w:sz="0" w:space="0" w:color="auto"/>
            <w:left w:val="none" w:sz="0" w:space="0" w:color="auto"/>
            <w:bottom w:val="none" w:sz="0" w:space="0" w:color="auto"/>
            <w:right w:val="none" w:sz="0" w:space="0" w:color="auto"/>
          </w:divBdr>
        </w:div>
        <w:div w:id="1593201124">
          <w:marLeft w:val="0"/>
          <w:marRight w:val="0"/>
          <w:marTop w:val="0"/>
          <w:marBottom w:val="0"/>
          <w:divBdr>
            <w:top w:val="none" w:sz="0" w:space="0" w:color="auto"/>
            <w:left w:val="none" w:sz="0" w:space="0" w:color="auto"/>
            <w:bottom w:val="none" w:sz="0" w:space="0" w:color="auto"/>
            <w:right w:val="none" w:sz="0" w:space="0" w:color="auto"/>
          </w:divBdr>
        </w:div>
        <w:div w:id="1745183655">
          <w:marLeft w:val="0"/>
          <w:marRight w:val="0"/>
          <w:marTop w:val="0"/>
          <w:marBottom w:val="0"/>
          <w:divBdr>
            <w:top w:val="none" w:sz="0" w:space="0" w:color="auto"/>
            <w:left w:val="none" w:sz="0" w:space="0" w:color="auto"/>
            <w:bottom w:val="none" w:sz="0" w:space="0" w:color="auto"/>
            <w:right w:val="none" w:sz="0" w:space="0" w:color="auto"/>
          </w:divBdr>
        </w:div>
        <w:div w:id="1819613709">
          <w:marLeft w:val="0"/>
          <w:marRight w:val="0"/>
          <w:marTop w:val="0"/>
          <w:marBottom w:val="0"/>
          <w:divBdr>
            <w:top w:val="none" w:sz="0" w:space="0" w:color="auto"/>
            <w:left w:val="none" w:sz="0" w:space="0" w:color="auto"/>
            <w:bottom w:val="none" w:sz="0" w:space="0" w:color="auto"/>
            <w:right w:val="none" w:sz="0" w:space="0" w:color="auto"/>
          </w:divBdr>
        </w:div>
        <w:div w:id="1920285417">
          <w:marLeft w:val="0"/>
          <w:marRight w:val="0"/>
          <w:marTop w:val="0"/>
          <w:marBottom w:val="0"/>
          <w:divBdr>
            <w:top w:val="none" w:sz="0" w:space="0" w:color="auto"/>
            <w:left w:val="none" w:sz="0" w:space="0" w:color="auto"/>
            <w:bottom w:val="none" w:sz="0" w:space="0" w:color="auto"/>
            <w:right w:val="none" w:sz="0" w:space="0" w:color="auto"/>
          </w:divBdr>
        </w:div>
        <w:div w:id="1977105191">
          <w:marLeft w:val="0"/>
          <w:marRight w:val="0"/>
          <w:marTop w:val="0"/>
          <w:marBottom w:val="0"/>
          <w:divBdr>
            <w:top w:val="none" w:sz="0" w:space="0" w:color="auto"/>
            <w:left w:val="none" w:sz="0" w:space="0" w:color="auto"/>
            <w:bottom w:val="none" w:sz="0" w:space="0" w:color="auto"/>
            <w:right w:val="none" w:sz="0" w:space="0" w:color="auto"/>
          </w:divBdr>
        </w:div>
        <w:div w:id="2017609942">
          <w:marLeft w:val="0"/>
          <w:marRight w:val="0"/>
          <w:marTop w:val="0"/>
          <w:marBottom w:val="0"/>
          <w:divBdr>
            <w:top w:val="none" w:sz="0" w:space="0" w:color="auto"/>
            <w:left w:val="none" w:sz="0" w:space="0" w:color="auto"/>
            <w:bottom w:val="none" w:sz="0" w:space="0" w:color="auto"/>
            <w:right w:val="none" w:sz="0" w:space="0" w:color="auto"/>
          </w:divBdr>
        </w:div>
        <w:div w:id="2028100017">
          <w:marLeft w:val="0"/>
          <w:marRight w:val="0"/>
          <w:marTop w:val="0"/>
          <w:marBottom w:val="0"/>
          <w:divBdr>
            <w:top w:val="none" w:sz="0" w:space="0" w:color="auto"/>
            <w:left w:val="none" w:sz="0" w:space="0" w:color="auto"/>
            <w:bottom w:val="none" w:sz="0" w:space="0" w:color="auto"/>
            <w:right w:val="none" w:sz="0" w:space="0" w:color="auto"/>
          </w:divBdr>
        </w:div>
        <w:div w:id="2074885251">
          <w:marLeft w:val="0"/>
          <w:marRight w:val="0"/>
          <w:marTop w:val="0"/>
          <w:marBottom w:val="0"/>
          <w:divBdr>
            <w:top w:val="none" w:sz="0" w:space="0" w:color="auto"/>
            <w:left w:val="none" w:sz="0" w:space="0" w:color="auto"/>
            <w:bottom w:val="none" w:sz="0" w:space="0" w:color="auto"/>
            <w:right w:val="none" w:sz="0" w:space="0" w:color="auto"/>
          </w:divBdr>
        </w:div>
        <w:div w:id="2078357688">
          <w:marLeft w:val="0"/>
          <w:marRight w:val="0"/>
          <w:marTop w:val="0"/>
          <w:marBottom w:val="0"/>
          <w:divBdr>
            <w:top w:val="none" w:sz="0" w:space="0" w:color="auto"/>
            <w:left w:val="none" w:sz="0" w:space="0" w:color="auto"/>
            <w:bottom w:val="none" w:sz="0" w:space="0" w:color="auto"/>
            <w:right w:val="none" w:sz="0" w:space="0" w:color="auto"/>
          </w:divBdr>
        </w:div>
        <w:div w:id="2126726501">
          <w:marLeft w:val="0"/>
          <w:marRight w:val="0"/>
          <w:marTop w:val="0"/>
          <w:marBottom w:val="0"/>
          <w:divBdr>
            <w:top w:val="none" w:sz="0" w:space="0" w:color="auto"/>
            <w:left w:val="none" w:sz="0" w:space="0" w:color="auto"/>
            <w:bottom w:val="none" w:sz="0" w:space="0" w:color="auto"/>
            <w:right w:val="none" w:sz="0" w:space="0" w:color="auto"/>
          </w:divBdr>
        </w:div>
      </w:divsChild>
    </w:div>
    <w:div w:id="49694715">
      <w:bodyDiv w:val="1"/>
      <w:marLeft w:val="0"/>
      <w:marRight w:val="0"/>
      <w:marTop w:val="0"/>
      <w:marBottom w:val="0"/>
      <w:divBdr>
        <w:top w:val="none" w:sz="0" w:space="0" w:color="auto"/>
        <w:left w:val="none" w:sz="0" w:space="0" w:color="auto"/>
        <w:bottom w:val="none" w:sz="0" w:space="0" w:color="auto"/>
        <w:right w:val="none" w:sz="0" w:space="0" w:color="auto"/>
      </w:divBdr>
    </w:div>
    <w:div w:id="49696575">
      <w:bodyDiv w:val="1"/>
      <w:marLeft w:val="0"/>
      <w:marRight w:val="0"/>
      <w:marTop w:val="0"/>
      <w:marBottom w:val="0"/>
      <w:divBdr>
        <w:top w:val="none" w:sz="0" w:space="0" w:color="auto"/>
        <w:left w:val="none" w:sz="0" w:space="0" w:color="auto"/>
        <w:bottom w:val="none" w:sz="0" w:space="0" w:color="auto"/>
        <w:right w:val="none" w:sz="0" w:space="0" w:color="auto"/>
      </w:divBdr>
    </w:div>
    <w:div w:id="50540754">
      <w:bodyDiv w:val="1"/>
      <w:marLeft w:val="0"/>
      <w:marRight w:val="0"/>
      <w:marTop w:val="0"/>
      <w:marBottom w:val="0"/>
      <w:divBdr>
        <w:top w:val="none" w:sz="0" w:space="0" w:color="auto"/>
        <w:left w:val="none" w:sz="0" w:space="0" w:color="auto"/>
        <w:bottom w:val="none" w:sz="0" w:space="0" w:color="auto"/>
        <w:right w:val="none" w:sz="0" w:space="0" w:color="auto"/>
      </w:divBdr>
      <w:divsChild>
        <w:div w:id="1373192715">
          <w:marLeft w:val="0"/>
          <w:marRight w:val="0"/>
          <w:marTop w:val="0"/>
          <w:marBottom w:val="0"/>
          <w:divBdr>
            <w:top w:val="none" w:sz="0" w:space="0" w:color="auto"/>
            <w:left w:val="none" w:sz="0" w:space="0" w:color="auto"/>
            <w:bottom w:val="none" w:sz="0" w:space="0" w:color="auto"/>
            <w:right w:val="none" w:sz="0" w:space="0" w:color="auto"/>
          </w:divBdr>
        </w:div>
        <w:div w:id="1965888171">
          <w:marLeft w:val="0"/>
          <w:marRight w:val="0"/>
          <w:marTop w:val="0"/>
          <w:marBottom w:val="0"/>
          <w:divBdr>
            <w:top w:val="none" w:sz="0" w:space="0" w:color="auto"/>
            <w:left w:val="none" w:sz="0" w:space="0" w:color="auto"/>
            <w:bottom w:val="none" w:sz="0" w:space="0" w:color="auto"/>
            <w:right w:val="none" w:sz="0" w:space="0" w:color="auto"/>
          </w:divBdr>
        </w:div>
        <w:div w:id="1199124629">
          <w:marLeft w:val="0"/>
          <w:marRight w:val="0"/>
          <w:marTop w:val="0"/>
          <w:marBottom w:val="0"/>
          <w:divBdr>
            <w:top w:val="none" w:sz="0" w:space="0" w:color="auto"/>
            <w:left w:val="none" w:sz="0" w:space="0" w:color="auto"/>
            <w:bottom w:val="none" w:sz="0" w:space="0" w:color="auto"/>
            <w:right w:val="none" w:sz="0" w:space="0" w:color="auto"/>
          </w:divBdr>
        </w:div>
        <w:div w:id="22874929">
          <w:marLeft w:val="0"/>
          <w:marRight w:val="0"/>
          <w:marTop w:val="0"/>
          <w:marBottom w:val="0"/>
          <w:divBdr>
            <w:top w:val="none" w:sz="0" w:space="0" w:color="auto"/>
            <w:left w:val="none" w:sz="0" w:space="0" w:color="auto"/>
            <w:bottom w:val="none" w:sz="0" w:space="0" w:color="auto"/>
            <w:right w:val="none" w:sz="0" w:space="0" w:color="auto"/>
          </w:divBdr>
        </w:div>
        <w:div w:id="403770071">
          <w:marLeft w:val="0"/>
          <w:marRight w:val="0"/>
          <w:marTop w:val="0"/>
          <w:marBottom w:val="0"/>
          <w:divBdr>
            <w:top w:val="none" w:sz="0" w:space="0" w:color="auto"/>
            <w:left w:val="none" w:sz="0" w:space="0" w:color="auto"/>
            <w:bottom w:val="none" w:sz="0" w:space="0" w:color="auto"/>
            <w:right w:val="none" w:sz="0" w:space="0" w:color="auto"/>
          </w:divBdr>
        </w:div>
        <w:div w:id="999622318">
          <w:marLeft w:val="0"/>
          <w:marRight w:val="0"/>
          <w:marTop w:val="0"/>
          <w:marBottom w:val="0"/>
          <w:divBdr>
            <w:top w:val="none" w:sz="0" w:space="0" w:color="auto"/>
            <w:left w:val="none" w:sz="0" w:space="0" w:color="auto"/>
            <w:bottom w:val="none" w:sz="0" w:space="0" w:color="auto"/>
            <w:right w:val="none" w:sz="0" w:space="0" w:color="auto"/>
          </w:divBdr>
        </w:div>
        <w:div w:id="996568603">
          <w:marLeft w:val="0"/>
          <w:marRight w:val="0"/>
          <w:marTop w:val="0"/>
          <w:marBottom w:val="0"/>
          <w:divBdr>
            <w:top w:val="none" w:sz="0" w:space="0" w:color="auto"/>
            <w:left w:val="none" w:sz="0" w:space="0" w:color="auto"/>
            <w:bottom w:val="none" w:sz="0" w:space="0" w:color="auto"/>
            <w:right w:val="none" w:sz="0" w:space="0" w:color="auto"/>
          </w:divBdr>
        </w:div>
        <w:div w:id="843133715">
          <w:marLeft w:val="0"/>
          <w:marRight w:val="0"/>
          <w:marTop w:val="0"/>
          <w:marBottom w:val="0"/>
          <w:divBdr>
            <w:top w:val="none" w:sz="0" w:space="0" w:color="auto"/>
            <w:left w:val="none" w:sz="0" w:space="0" w:color="auto"/>
            <w:bottom w:val="none" w:sz="0" w:space="0" w:color="auto"/>
            <w:right w:val="none" w:sz="0" w:space="0" w:color="auto"/>
          </w:divBdr>
        </w:div>
        <w:div w:id="124349498">
          <w:marLeft w:val="0"/>
          <w:marRight w:val="0"/>
          <w:marTop w:val="0"/>
          <w:marBottom w:val="0"/>
          <w:divBdr>
            <w:top w:val="none" w:sz="0" w:space="0" w:color="auto"/>
            <w:left w:val="none" w:sz="0" w:space="0" w:color="auto"/>
            <w:bottom w:val="none" w:sz="0" w:space="0" w:color="auto"/>
            <w:right w:val="none" w:sz="0" w:space="0" w:color="auto"/>
          </w:divBdr>
        </w:div>
        <w:div w:id="772281833">
          <w:marLeft w:val="0"/>
          <w:marRight w:val="0"/>
          <w:marTop w:val="0"/>
          <w:marBottom w:val="0"/>
          <w:divBdr>
            <w:top w:val="none" w:sz="0" w:space="0" w:color="auto"/>
            <w:left w:val="none" w:sz="0" w:space="0" w:color="auto"/>
            <w:bottom w:val="none" w:sz="0" w:space="0" w:color="auto"/>
            <w:right w:val="none" w:sz="0" w:space="0" w:color="auto"/>
          </w:divBdr>
        </w:div>
        <w:div w:id="379548641">
          <w:marLeft w:val="0"/>
          <w:marRight w:val="0"/>
          <w:marTop w:val="0"/>
          <w:marBottom w:val="0"/>
          <w:divBdr>
            <w:top w:val="none" w:sz="0" w:space="0" w:color="auto"/>
            <w:left w:val="none" w:sz="0" w:space="0" w:color="auto"/>
            <w:bottom w:val="none" w:sz="0" w:space="0" w:color="auto"/>
            <w:right w:val="none" w:sz="0" w:space="0" w:color="auto"/>
          </w:divBdr>
        </w:div>
        <w:div w:id="402140580">
          <w:marLeft w:val="0"/>
          <w:marRight w:val="0"/>
          <w:marTop w:val="0"/>
          <w:marBottom w:val="0"/>
          <w:divBdr>
            <w:top w:val="none" w:sz="0" w:space="0" w:color="auto"/>
            <w:left w:val="none" w:sz="0" w:space="0" w:color="auto"/>
            <w:bottom w:val="none" w:sz="0" w:space="0" w:color="auto"/>
            <w:right w:val="none" w:sz="0" w:space="0" w:color="auto"/>
          </w:divBdr>
        </w:div>
        <w:div w:id="1907178541">
          <w:marLeft w:val="0"/>
          <w:marRight w:val="0"/>
          <w:marTop w:val="0"/>
          <w:marBottom w:val="0"/>
          <w:divBdr>
            <w:top w:val="none" w:sz="0" w:space="0" w:color="auto"/>
            <w:left w:val="none" w:sz="0" w:space="0" w:color="auto"/>
            <w:bottom w:val="none" w:sz="0" w:space="0" w:color="auto"/>
            <w:right w:val="none" w:sz="0" w:space="0" w:color="auto"/>
          </w:divBdr>
        </w:div>
        <w:div w:id="1480734359">
          <w:marLeft w:val="0"/>
          <w:marRight w:val="0"/>
          <w:marTop w:val="0"/>
          <w:marBottom w:val="0"/>
          <w:divBdr>
            <w:top w:val="none" w:sz="0" w:space="0" w:color="auto"/>
            <w:left w:val="none" w:sz="0" w:space="0" w:color="auto"/>
            <w:bottom w:val="none" w:sz="0" w:space="0" w:color="auto"/>
            <w:right w:val="none" w:sz="0" w:space="0" w:color="auto"/>
          </w:divBdr>
        </w:div>
        <w:div w:id="512115186">
          <w:marLeft w:val="0"/>
          <w:marRight w:val="0"/>
          <w:marTop w:val="0"/>
          <w:marBottom w:val="0"/>
          <w:divBdr>
            <w:top w:val="none" w:sz="0" w:space="0" w:color="auto"/>
            <w:left w:val="none" w:sz="0" w:space="0" w:color="auto"/>
            <w:bottom w:val="none" w:sz="0" w:space="0" w:color="auto"/>
            <w:right w:val="none" w:sz="0" w:space="0" w:color="auto"/>
          </w:divBdr>
        </w:div>
        <w:div w:id="1032265812">
          <w:marLeft w:val="0"/>
          <w:marRight w:val="0"/>
          <w:marTop w:val="0"/>
          <w:marBottom w:val="0"/>
          <w:divBdr>
            <w:top w:val="none" w:sz="0" w:space="0" w:color="auto"/>
            <w:left w:val="none" w:sz="0" w:space="0" w:color="auto"/>
            <w:bottom w:val="none" w:sz="0" w:space="0" w:color="auto"/>
            <w:right w:val="none" w:sz="0" w:space="0" w:color="auto"/>
          </w:divBdr>
        </w:div>
        <w:div w:id="1110129174">
          <w:marLeft w:val="0"/>
          <w:marRight w:val="0"/>
          <w:marTop w:val="0"/>
          <w:marBottom w:val="0"/>
          <w:divBdr>
            <w:top w:val="none" w:sz="0" w:space="0" w:color="auto"/>
            <w:left w:val="none" w:sz="0" w:space="0" w:color="auto"/>
            <w:bottom w:val="none" w:sz="0" w:space="0" w:color="auto"/>
            <w:right w:val="none" w:sz="0" w:space="0" w:color="auto"/>
          </w:divBdr>
        </w:div>
        <w:div w:id="1508211694">
          <w:marLeft w:val="0"/>
          <w:marRight w:val="0"/>
          <w:marTop w:val="0"/>
          <w:marBottom w:val="0"/>
          <w:divBdr>
            <w:top w:val="none" w:sz="0" w:space="0" w:color="auto"/>
            <w:left w:val="none" w:sz="0" w:space="0" w:color="auto"/>
            <w:bottom w:val="none" w:sz="0" w:space="0" w:color="auto"/>
            <w:right w:val="none" w:sz="0" w:space="0" w:color="auto"/>
          </w:divBdr>
        </w:div>
        <w:div w:id="540435700">
          <w:marLeft w:val="0"/>
          <w:marRight w:val="0"/>
          <w:marTop w:val="0"/>
          <w:marBottom w:val="0"/>
          <w:divBdr>
            <w:top w:val="none" w:sz="0" w:space="0" w:color="auto"/>
            <w:left w:val="none" w:sz="0" w:space="0" w:color="auto"/>
            <w:bottom w:val="none" w:sz="0" w:space="0" w:color="auto"/>
            <w:right w:val="none" w:sz="0" w:space="0" w:color="auto"/>
          </w:divBdr>
        </w:div>
        <w:div w:id="253780678">
          <w:marLeft w:val="0"/>
          <w:marRight w:val="0"/>
          <w:marTop w:val="0"/>
          <w:marBottom w:val="0"/>
          <w:divBdr>
            <w:top w:val="none" w:sz="0" w:space="0" w:color="auto"/>
            <w:left w:val="none" w:sz="0" w:space="0" w:color="auto"/>
            <w:bottom w:val="none" w:sz="0" w:space="0" w:color="auto"/>
            <w:right w:val="none" w:sz="0" w:space="0" w:color="auto"/>
          </w:divBdr>
        </w:div>
        <w:div w:id="168954239">
          <w:marLeft w:val="0"/>
          <w:marRight w:val="0"/>
          <w:marTop w:val="0"/>
          <w:marBottom w:val="0"/>
          <w:divBdr>
            <w:top w:val="none" w:sz="0" w:space="0" w:color="auto"/>
            <w:left w:val="none" w:sz="0" w:space="0" w:color="auto"/>
            <w:bottom w:val="none" w:sz="0" w:space="0" w:color="auto"/>
            <w:right w:val="none" w:sz="0" w:space="0" w:color="auto"/>
          </w:divBdr>
        </w:div>
        <w:div w:id="869269887">
          <w:marLeft w:val="0"/>
          <w:marRight w:val="0"/>
          <w:marTop w:val="0"/>
          <w:marBottom w:val="0"/>
          <w:divBdr>
            <w:top w:val="none" w:sz="0" w:space="0" w:color="auto"/>
            <w:left w:val="none" w:sz="0" w:space="0" w:color="auto"/>
            <w:bottom w:val="none" w:sz="0" w:space="0" w:color="auto"/>
            <w:right w:val="none" w:sz="0" w:space="0" w:color="auto"/>
          </w:divBdr>
        </w:div>
        <w:div w:id="143818541">
          <w:marLeft w:val="0"/>
          <w:marRight w:val="0"/>
          <w:marTop w:val="0"/>
          <w:marBottom w:val="0"/>
          <w:divBdr>
            <w:top w:val="none" w:sz="0" w:space="0" w:color="auto"/>
            <w:left w:val="none" w:sz="0" w:space="0" w:color="auto"/>
            <w:bottom w:val="none" w:sz="0" w:space="0" w:color="auto"/>
            <w:right w:val="none" w:sz="0" w:space="0" w:color="auto"/>
          </w:divBdr>
        </w:div>
        <w:div w:id="1284658232">
          <w:marLeft w:val="0"/>
          <w:marRight w:val="0"/>
          <w:marTop w:val="0"/>
          <w:marBottom w:val="0"/>
          <w:divBdr>
            <w:top w:val="none" w:sz="0" w:space="0" w:color="auto"/>
            <w:left w:val="none" w:sz="0" w:space="0" w:color="auto"/>
            <w:bottom w:val="none" w:sz="0" w:space="0" w:color="auto"/>
            <w:right w:val="none" w:sz="0" w:space="0" w:color="auto"/>
          </w:divBdr>
        </w:div>
        <w:div w:id="591280412">
          <w:marLeft w:val="0"/>
          <w:marRight w:val="0"/>
          <w:marTop w:val="0"/>
          <w:marBottom w:val="0"/>
          <w:divBdr>
            <w:top w:val="none" w:sz="0" w:space="0" w:color="auto"/>
            <w:left w:val="none" w:sz="0" w:space="0" w:color="auto"/>
            <w:bottom w:val="none" w:sz="0" w:space="0" w:color="auto"/>
            <w:right w:val="none" w:sz="0" w:space="0" w:color="auto"/>
          </w:divBdr>
        </w:div>
        <w:div w:id="1124345947">
          <w:marLeft w:val="0"/>
          <w:marRight w:val="0"/>
          <w:marTop w:val="0"/>
          <w:marBottom w:val="0"/>
          <w:divBdr>
            <w:top w:val="none" w:sz="0" w:space="0" w:color="auto"/>
            <w:left w:val="none" w:sz="0" w:space="0" w:color="auto"/>
            <w:bottom w:val="none" w:sz="0" w:space="0" w:color="auto"/>
            <w:right w:val="none" w:sz="0" w:space="0" w:color="auto"/>
          </w:divBdr>
        </w:div>
        <w:div w:id="1596667484">
          <w:marLeft w:val="0"/>
          <w:marRight w:val="0"/>
          <w:marTop w:val="0"/>
          <w:marBottom w:val="0"/>
          <w:divBdr>
            <w:top w:val="none" w:sz="0" w:space="0" w:color="auto"/>
            <w:left w:val="none" w:sz="0" w:space="0" w:color="auto"/>
            <w:bottom w:val="none" w:sz="0" w:space="0" w:color="auto"/>
            <w:right w:val="none" w:sz="0" w:space="0" w:color="auto"/>
          </w:divBdr>
        </w:div>
        <w:div w:id="1570387694">
          <w:marLeft w:val="0"/>
          <w:marRight w:val="0"/>
          <w:marTop w:val="0"/>
          <w:marBottom w:val="0"/>
          <w:divBdr>
            <w:top w:val="none" w:sz="0" w:space="0" w:color="auto"/>
            <w:left w:val="none" w:sz="0" w:space="0" w:color="auto"/>
            <w:bottom w:val="none" w:sz="0" w:space="0" w:color="auto"/>
            <w:right w:val="none" w:sz="0" w:space="0" w:color="auto"/>
          </w:divBdr>
        </w:div>
        <w:div w:id="1690832501">
          <w:marLeft w:val="0"/>
          <w:marRight w:val="0"/>
          <w:marTop w:val="0"/>
          <w:marBottom w:val="0"/>
          <w:divBdr>
            <w:top w:val="none" w:sz="0" w:space="0" w:color="auto"/>
            <w:left w:val="none" w:sz="0" w:space="0" w:color="auto"/>
            <w:bottom w:val="none" w:sz="0" w:space="0" w:color="auto"/>
            <w:right w:val="none" w:sz="0" w:space="0" w:color="auto"/>
          </w:divBdr>
        </w:div>
        <w:div w:id="865673257">
          <w:marLeft w:val="0"/>
          <w:marRight w:val="0"/>
          <w:marTop w:val="0"/>
          <w:marBottom w:val="0"/>
          <w:divBdr>
            <w:top w:val="none" w:sz="0" w:space="0" w:color="auto"/>
            <w:left w:val="none" w:sz="0" w:space="0" w:color="auto"/>
            <w:bottom w:val="none" w:sz="0" w:space="0" w:color="auto"/>
            <w:right w:val="none" w:sz="0" w:space="0" w:color="auto"/>
          </w:divBdr>
        </w:div>
        <w:div w:id="26151547">
          <w:marLeft w:val="0"/>
          <w:marRight w:val="0"/>
          <w:marTop w:val="0"/>
          <w:marBottom w:val="0"/>
          <w:divBdr>
            <w:top w:val="none" w:sz="0" w:space="0" w:color="auto"/>
            <w:left w:val="none" w:sz="0" w:space="0" w:color="auto"/>
            <w:bottom w:val="none" w:sz="0" w:space="0" w:color="auto"/>
            <w:right w:val="none" w:sz="0" w:space="0" w:color="auto"/>
          </w:divBdr>
        </w:div>
        <w:div w:id="1447919148">
          <w:marLeft w:val="0"/>
          <w:marRight w:val="0"/>
          <w:marTop w:val="0"/>
          <w:marBottom w:val="0"/>
          <w:divBdr>
            <w:top w:val="none" w:sz="0" w:space="0" w:color="auto"/>
            <w:left w:val="none" w:sz="0" w:space="0" w:color="auto"/>
            <w:bottom w:val="none" w:sz="0" w:space="0" w:color="auto"/>
            <w:right w:val="none" w:sz="0" w:space="0" w:color="auto"/>
          </w:divBdr>
        </w:div>
        <w:div w:id="1785728114">
          <w:marLeft w:val="0"/>
          <w:marRight w:val="0"/>
          <w:marTop w:val="0"/>
          <w:marBottom w:val="0"/>
          <w:divBdr>
            <w:top w:val="none" w:sz="0" w:space="0" w:color="auto"/>
            <w:left w:val="none" w:sz="0" w:space="0" w:color="auto"/>
            <w:bottom w:val="none" w:sz="0" w:space="0" w:color="auto"/>
            <w:right w:val="none" w:sz="0" w:space="0" w:color="auto"/>
          </w:divBdr>
        </w:div>
        <w:div w:id="1380595957">
          <w:marLeft w:val="0"/>
          <w:marRight w:val="0"/>
          <w:marTop w:val="0"/>
          <w:marBottom w:val="0"/>
          <w:divBdr>
            <w:top w:val="none" w:sz="0" w:space="0" w:color="auto"/>
            <w:left w:val="none" w:sz="0" w:space="0" w:color="auto"/>
            <w:bottom w:val="none" w:sz="0" w:space="0" w:color="auto"/>
            <w:right w:val="none" w:sz="0" w:space="0" w:color="auto"/>
          </w:divBdr>
        </w:div>
        <w:div w:id="637959916">
          <w:marLeft w:val="0"/>
          <w:marRight w:val="0"/>
          <w:marTop w:val="0"/>
          <w:marBottom w:val="0"/>
          <w:divBdr>
            <w:top w:val="none" w:sz="0" w:space="0" w:color="auto"/>
            <w:left w:val="none" w:sz="0" w:space="0" w:color="auto"/>
            <w:bottom w:val="none" w:sz="0" w:space="0" w:color="auto"/>
            <w:right w:val="none" w:sz="0" w:space="0" w:color="auto"/>
          </w:divBdr>
        </w:div>
        <w:div w:id="1411610641">
          <w:marLeft w:val="0"/>
          <w:marRight w:val="0"/>
          <w:marTop w:val="0"/>
          <w:marBottom w:val="0"/>
          <w:divBdr>
            <w:top w:val="none" w:sz="0" w:space="0" w:color="auto"/>
            <w:left w:val="none" w:sz="0" w:space="0" w:color="auto"/>
            <w:bottom w:val="none" w:sz="0" w:space="0" w:color="auto"/>
            <w:right w:val="none" w:sz="0" w:space="0" w:color="auto"/>
          </w:divBdr>
        </w:div>
        <w:div w:id="1116946414">
          <w:marLeft w:val="0"/>
          <w:marRight w:val="0"/>
          <w:marTop w:val="0"/>
          <w:marBottom w:val="0"/>
          <w:divBdr>
            <w:top w:val="none" w:sz="0" w:space="0" w:color="auto"/>
            <w:left w:val="none" w:sz="0" w:space="0" w:color="auto"/>
            <w:bottom w:val="none" w:sz="0" w:space="0" w:color="auto"/>
            <w:right w:val="none" w:sz="0" w:space="0" w:color="auto"/>
          </w:divBdr>
        </w:div>
        <w:div w:id="2096240344">
          <w:marLeft w:val="0"/>
          <w:marRight w:val="0"/>
          <w:marTop w:val="0"/>
          <w:marBottom w:val="0"/>
          <w:divBdr>
            <w:top w:val="none" w:sz="0" w:space="0" w:color="auto"/>
            <w:left w:val="none" w:sz="0" w:space="0" w:color="auto"/>
            <w:bottom w:val="none" w:sz="0" w:space="0" w:color="auto"/>
            <w:right w:val="none" w:sz="0" w:space="0" w:color="auto"/>
          </w:divBdr>
        </w:div>
        <w:div w:id="1915435828">
          <w:marLeft w:val="0"/>
          <w:marRight w:val="0"/>
          <w:marTop w:val="0"/>
          <w:marBottom w:val="0"/>
          <w:divBdr>
            <w:top w:val="none" w:sz="0" w:space="0" w:color="auto"/>
            <w:left w:val="none" w:sz="0" w:space="0" w:color="auto"/>
            <w:bottom w:val="none" w:sz="0" w:space="0" w:color="auto"/>
            <w:right w:val="none" w:sz="0" w:space="0" w:color="auto"/>
          </w:divBdr>
        </w:div>
        <w:div w:id="401025072">
          <w:marLeft w:val="0"/>
          <w:marRight w:val="0"/>
          <w:marTop w:val="0"/>
          <w:marBottom w:val="0"/>
          <w:divBdr>
            <w:top w:val="none" w:sz="0" w:space="0" w:color="auto"/>
            <w:left w:val="none" w:sz="0" w:space="0" w:color="auto"/>
            <w:bottom w:val="none" w:sz="0" w:space="0" w:color="auto"/>
            <w:right w:val="none" w:sz="0" w:space="0" w:color="auto"/>
          </w:divBdr>
        </w:div>
        <w:div w:id="664667230">
          <w:marLeft w:val="0"/>
          <w:marRight w:val="0"/>
          <w:marTop w:val="0"/>
          <w:marBottom w:val="0"/>
          <w:divBdr>
            <w:top w:val="none" w:sz="0" w:space="0" w:color="auto"/>
            <w:left w:val="none" w:sz="0" w:space="0" w:color="auto"/>
            <w:bottom w:val="none" w:sz="0" w:space="0" w:color="auto"/>
            <w:right w:val="none" w:sz="0" w:space="0" w:color="auto"/>
          </w:divBdr>
        </w:div>
        <w:div w:id="1643265785">
          <w:marLeft w:val="0"/>
          <w:marRight w:val="0"/>
          <w:marTop w:val="0"/>
          <w:marBottom w:val="0"/>
          <w:divBdr>
            <w:top w:val="none" w:sz="0" w:space="0" w:color="auto"/>
            <w:left w:val="none" w:sz="0" w:space="0" w:color="auto"/>
            <w:bottom w:val="none" w:sz="0" w:space="0" w:color="auto"/>
            <w:right w:val="none" w:sz="0" w:space="0" w:color="auto"/>
          </w:divBdr>
        </w:div>
        <w:div w:id="1100181497">
          <w:marLeft w:val="0"/>
          <w:marRight w:val="0"/>
          <w:marTop w:val="0"/>
          <w:marBottom w:val="0"/>
          <w:divBdr>
            <w:top w:val="none" w:sz="0" w:space="0" w:color="auto"/>
            <w:left w:val="none" w:sz="0" w:space="0" w:color="auto"/>
            <w:bottom w:val="none" w:sz="0" w:space="0" w:color="auto"/>
            <w:right w:val="none" w:sz="0" w:space="0" w:color="auto"/>
          </w:divBdr>
        </w:div>
        <w:div w:id="1366324552">
          <w:marLeft w:val="0"/>
          <w:marRight w:val="0"/>
          <w:marTop w:val="0"/>
          <w:marBottom w:val="0"/>
          <w:divBdr>
            <w:top w:val="none" w:sz="0" w:space="0" w:color="auto"/>
            <w:left w:val="none" w:sz="0" w:space="0" w:color="auto"/>
            <w:bottom w:val="none" w:sz="0" w:space="0" w:color="auto"/>
            <w:right w:val="none" w:sz="0" w:space="0" w:color="auto"/>
          </w:divBdr>
        </w:div>
        <w:div w:id="153954460">
          <w:marLeft w:val="0"/>
          <w:marRight w:val="0"/>
          <w:marTop w:val="0"/>
          <w:marBottom w:val="0"/>
          <w:divBdr>
            <w:top w:val="none" w:sz="0" w:space="0" w:color="auto"/>
            <w:left w:val="none" w:sz="0" w:space="0" w:color="auto"/>
            <w:bottom w:val="none" w:sz="0" w:space="0" w:color="auto"/>
            <w:right w:val="none" w:sz="0" w:space="0" w:color="auto"/>
          </w:divBdr>
        </w:div>
        <w:div w:id="222178969">
          <w:marLeft w:val="0"/>
          <w:marRight w:val="0"/>
          <w:marTop w:val="0"/>
          <w:marBottom w:val="0"/>
          <w:divBdr>
            <w:top w:val="none" w:sz="0" w:space="0" w:color="auto"/>
            <w:left w:val="none" w:sz="0" w:space="0" w:color="auto"/>
            <w:bottom w:val="none" w:sz="0" w:space="0" w:color="auto"/>
            <w:right w:val="none" w:sz="0" w:space="0" w:color="auto"/>
          </w:divBdr>
        </w:div>
        <w:div w:id="445925426">
          <w:marLeft w:val="0"/>
          <w:marRight w:val="0"/>
          <w:marTop w:val="0"/>
          <w:marBottom w:val="0"/>
          <w:divBdr>
            <w:top w:val="none" w:sz="0" w:space="0" w:color="auto"/>
            <w:left w:val="none" w:sz="0" w:space="0" w:color="auto"/>
            <w:bottom w:val="none" w:sz="0" w:space="0" w:color="auto"/>
            <w:right w:val="none" w:sz="0" w:space="0" w:color="auto"/>
          </w:divBdr>
        </w:div>
        <w:div w:id="1915240668">
          <w:marLeft w:val="0"/>
          <w:marRight w:val="0"/>
          <w:marTop w:val="0"/>
          <w:marBottom w:val="0"/>
          <w:divBdr>
            <w:top w:val="none" w:sz="0" w:space="0" w:color="auto"/>
            <w:left w:val="none" w:sz="0" w:space="0" w:color="auto"/>
            <w:bottom w:val="none" w:sz="0" w:space="0" w:color="auto"/>
            <w:right w:val="none" w:sz="0" w:space="0" w:color="auto"/>
          </w:divBdr>
        </w:div>
        <w:div w:id="684747999">
          <w:marLeft w:val="0"/>
          <w:marRight w:val="0"/>
          <w:marTop w:val="0"/>
          <w:marBottom w:val="0"/>
          <w:divBdr>
            <w:top w:val="none" w:sz="0" w:space="0" w:color="auto"/>
            <w:left w:val="none" w:sz="0" w:space="0" w:color="auto"/>
            <w:bottom w:val="none" w:sz="0" w:space="0" w:color="auto"/>
            <w:right w:val="none" w:sz="0" w:space="0" w:color="auto"/>
          </w:divBdr>
        </w:div>
      </w:divsChild>
    </w:div>
    <w:div w:id="51202148">
      <w:bodyDiv w:val="1"/>
      <w:marLeft w:val="0"/>
      <w:marRight w:val="0"/>
      <w:marTop w:val="0"/>
      <w:marBottom w:val="0"/>
      <w:divBdr>
        <w:top w:val="none" w:sz="0" w:space="0" w:color="auto"/>
        <w:left w:val="none" w:sz="0" w:space="0" w:color="auto"/>
        <w:bottom w:val="none" w:sz="0" w:space="0" w:color="auto"/>
        <w:right w:val="none" w:sz="0" w:space="0" w:color="auto"/>
      </w:divBdr>
    </w:div>
    <w:div w:id="51739038">
      <w:bodyDiv w:val="1"/>
      <w:marLeft w:val="0"/>
      <w:marRight w:val="0"/>
      <w:marTop w:val="0"/>
      <w:marBottom w:val="0"/>
      <w:divBdr>
        <w:top w:val="none" w:sz="0" w:space="0" w:color="auto"/>
        <w:left w:val="none" w:sz="0" w:space="0" w:color="auto"/>
        <w:bottom w:val="none" w:sz="0" w:space="0" w:color="auto"/>
        <w:right w:val="none" w:sz="0" w:space="0" w:color="auto"/>
      </w:divBdr>
    </w:div>
    <w:div w:id="51853789">
      <w:bodyDiv w:val="1"/>
      <w:marLeft w:val="0"/>
      <w:marRight w:val="0"/>
      <w:marTop w:val="0"/>
      <w:marBottom w:val="0"/>
      <w:divBdr>
        <w:top w:val="none" w:sz="0" w:space="0" w:color="auto"/>
        <w:left w:val="none" w:sz="0" w:space="0" w:color="auto"/>
        <w:bottom w:val="none" w:sz="0" w:space="0" w:color="auto"/>
        <w:right w:val="none" w:sz="0" w:space="0" w:color="auto"/>
      </w:divBdr>
    </w:div>
    <w:div w:id="52192967">
      <w:bodyDiv w:val="1"/>
      <w:marLeft w:val="0"/>
      <w:marRight w:val="0"/>
      <w:marTop w:val="0"/>
      <w:marBottom w:val="0"/>
      <w:divBdr>
        <w:top w:val="none" w:sz="0" w:space="0" w:color="auto"/>
        <w:left w:val="none" w:sz="0" w:space="0" w:color="auto"/>
        <w:bottom w:val="none" w:sz="0" w:space="0" w:color="auto"/>
        <w:right w:val="none" w:sz="0" w:space="0" w:color="auto"/>
      </w:divBdr>
    </w:div>
    <w:div w:id="52317048">
      <w:bodyDiv w:val="1"/>
      <w:marLeft w:val="0"/>
      <w:marRight w:val="0"/>
      <w:marTop w:val="0"/>
      <w:marBottom w:val="0"/>
      <w:divBdr>
        <w:top w:val="none" w:sz="0" w:space="0" w:color="auto"/>
        <w:left w:val="none" w:sz="0" w:space="0" w:color="auto"/>
        <w:bottom w:val="none" w:sz="0" w:space="0" w:color="auto"/>
        <w:right w:val="none" w:sz="0" w:space="0" w:color="auto"/>
      </w:divBdr>
    </w:div>
    <w:div w:id="52505897">
      <w:bodyDiv w:val="1"/>
      <w:marLeft w:val="0"/>
      <w:marRight w:val="0"/>
      <w:marTop w:val="0"/>
      <w:marBottom w:val="0"/>
      <w:divBdr>
        <w:top w:val="none" w:sz="0" w:space="0" w:color="auto"/>
        <w:left w:val="none" w:sz="0" w:space="0" w:color="auto"/>
        <w:bottom w:val="none" w:sz="0" w:space="0" w:color="auto"/>
        <w:right w:val="none" w:sz="0" w:space="0" w:color="auto"/>
      </w:divBdr>
    </w:div>
    <w:div w:id="53280943">
      <w:bodyDiv w:val="1"/>
      <w:marLeft w:val="0"/>
      <w:marRight w:val="0"/>
      <w:marTop w:val="0"/>
      <w:marBottom w:val="0"/>
      <w:divBdr>
        <w:top w:val="none" w:sz="0" w:space="0" w:color="auto"/>
        <w:left w:val="none" w:sz="0" w:space="0" w:color="auto"/>
        <w:bottom w:val="none" w:sz="0" w:space="0" w:color="auto"/>
        <w:right w:val="none" w:sz="0" w:space="0" w:color="auto"/>
      </w:divBdr>
    </w:div>
    <w:div w:id="53891384">
      <w:bodyDiv w:val="1"/>
      <w:marLeft w:val="0"/>
      <w:marRight w:val="0"/>
      <w:marTop w:val="0"/>
      <w:marBottom w:val="0"/>
      <w:divBdr>
        <w:top w:val="none" w:sz="0" w:space="0" w:color="auto"/>
        <w:left w:val="none" w:sz="0" w:space="0" w:color="auto"/>
        <w:bottom w:val="none" w:sz="0" w:space="0" w:color="auto"/>
        <w:right w:val="none" w:sz="0" w:space="0" w:color="auto"/>
      </w:divBdr>
    </w:div>
    <w:div w:id="55203716">
      <w:bodyDiv w:val="1"/>
      <w:marLeft w:val="0"/>
      <w:marRight w:val="0"/>
      <w:marTop w:val="0"/>
      <w:marBottom w:val="0"/>
      <w:divBdr>
        <w:top w:val="none" w:sz="0" w:space="0" w:color="auto"/>
        <w:left w:val="none" w:sz="0" w:space="0" w:color="auto"/>
        <w:bottom w:val="none" w:sz="0" w:space="0" w:color="auto"/>
        <w:right w:val="none" w:sz="0" w:space="0" w:color="auto"/>
      </w:divBdr>
    </w:div>
    <w:div w:id="55318517">
      <w:bodyDiv w:val="1"/>
      <w:marLeft w:val="0"/>
      <w:marRight w:val="0"/>
      <w:marTop w:val="0"/>
      <w:marBottom w:val="0"/>
      <w:divBdr>
        <w:top w:val="none" w:sz="0" w:space="0" w:color="auto"/>
        <w:left w:val="none" w:sz="0" w:space="0" w:color="auto"/>
        <w:bottom w:val="none" w:sz="0" w:space="0" w:color="auto"/>
        <w:right w:val="none" w:sz="0" w:space="0" w:color="auto"/>
      </w:divBdr>
      <w:divsChild>
        <w:div w:id="327057130">
          <w:marLeft w:val="0"/>
          <w:marRight w:val="0"/>
          <w:marTop w:val="0"/>
          <w:marBottom w:val="0"/>
          <w:divBdr>
            <w:top w:val="none" w:sz="0" w:space="0" w:color="auto"/>
            <w:left w:val="none" w:sz="0" w:space="0" w:color="auto"/>
            <w:bottom w:val="none" w:sz="0" w:space="0" w:color="auto"/>
            <w:right w:val="none" w:sz="0" w:space="0" w:color="auto"/>
          </w:divBdr>
        </w:div>
        <w:div w:id="455031339">
          <w:marLeft w:val="0"/>
          <w:marRight w:val="0"/>
          <w:marTop w:val="0"/>
          <w:marBottom w:val="0"/>
          <w:divBdr>
            <w:top w:val="none" w:sz="0" w:space="0" w:color="auto"/>
            <w:left w:val="none" w:sz="0" w:space="0" w:color="auto"/>
            <w:bottom w:val="none" w:sz="0" w:space="0" w:color="auto"/>
            <w:right w:val="none" w:sz="0" w:space="0" w:color="auto"/>
          </w:divBdr>
        </w:div>
        <w:div w:id="641930502">
          <w:marLeft w:val="0"/>
          <w:marRight w:val="0"/>
          <w:marTop w:val="0"/>
          <w:marBottom w:val="0"/>
          <w:divBdr>
            <w:top w:val="none" w:sz="0" w:space="0" w:color="auto"/>
            <w:left w:val="none" w:sz="0" w:space="0" w:color="auto"/>
            <w:bottom w:val="none" w:sz="0" w:space="0" w:color="auto"/>
            <w:right w:val="none" w:sz="0" w:space="0" w:color="auto"/>
          </w:divBdr>
        </w:div>
        <w:div w:id="1890219097">
          <w:marLeft w:val="0"/>
          <w:marRight w:val="0"/>
          <w:marTop w:val="0"/>
          <w:marBottom w:val="0"/>
          <w:divBdr>
            <w:top w:val="none" w:sz="0" w:space="0" w:color="auto"/>
            <w:left w:val="none" w:sz="0" w:space="0" w:color="auto"/>
            <w:bottom w:val="none" w:sz="0" w:space="0" w:color="auto"/>
            <w:right w:val="none" w:sz="0" w:space="0" w:color="auto"/>
          </w:divBdr>
        </w:div>
        <w:div w:id="1894995820">
          <w:marLeft w:val="0"/>
          <w:marRight w:val="0"/>
          <w:marTop w:val="0"/>
          <w:marBottom w:val="0"/>
          <w:divBdr>
            <w:top w:val="none" w:sz="0" w:space="0" w:color="auto"/>
            <w:left w:val="none" w:sz="0" w:space="0" w:color="auto"/>
            <w:bottom w:val="none" w:sz="0" w:space="0" w:color="auto"/>
            <w:right w:val="none" w:sz="0" w:space="0" w:color="auto"/>
          </w:divBdr>
        </w:div>
      </w:divsChild>
    </w:div>
    <w:div w:id="55321704">
      <w:bodyDiv w:val="1"/>
      <w:marLeft w:val="0"/>
      <w:marRight w:val="0"/>
      <w:marTop w:val="0"/>
      <w:marBottom w:val="0"/>
      <w:divBdr>
        <w:top w:val="none" w:sz="0" w:space="0" w:color="auto"/>
        <w:left w:val="none" w:sz="0" w:space="0" w:color="auto"/>
        <w:bottom w:val="none" w:sz="0" w:space="0" w:color="auto"/>
        <w:right w:val="none" w:sz="0" w:space="0" w:color="auto"/>
      </w:divBdr>
    </w:div>
    <w:div w:id="55326214">
      <w:bodyDiv w:val="1"/>
      <w:marLeft w:val="0"/>
      <w:marRight w:val="0"/>
      <w:marTop w:val="0"/>
      <w:marBottom w:val="0"/>
      <w:divBdr>
        <w:top w:val="none" w:sz="0" w:space="0" w:color="auto"/>
        <w:left w:val="none" w:sz="0" w:space="0" w:color="auto"/>
        <w:bottom w:val="none" w:sz="0" w:space="0" w:color="auto"/>
        <w:right w:val="none" w:sz="0" w:space="0" w:color="auto"/>
      </w:divBdr>
    </w:div>
    <w:div w:id="55473813">
      <w:bodyDiv w:val="1"/>
      <w:marLeft w:val="0"/>
      <w:marRight w:val="0"/>
      <w:marTop w:val="0"/>
      <w:marBottom w:val="0"/>
      <w:divBdr>
        <w:top w:val="none" w:sz="0" w:space="0" w:color="auto"/>
        <w:left w:val="none" w:sz="0" w:space="0" w:color="auto"/>
        <w:bottom w:val="none" w:sz="0" w:space="0" w:color="auto"/>
        <w:right w:val="none" w:sz="0" w:space="0" w:color="auto"/>
      </w:divBdr>
    </w:div>
    <w:div w:id="55520056">
      <w:bodyDiv w:val="1"/>
      <w:marLeft w:val="0"/>
      <w:marRight w:val="0"/>
      <w:marTop w:val="0"/>
      <w:marBottom w:val="0"/>
      <w:divBdr>
        <w:top w:val="none" w:sz="0" w:space="0" w:color="auto"/>
        <w:left w:val="none" w:sz="0" w:space="0" w:color="auto"/>
        <w:bottom w:val="none" w:sz="0" w:space="0" w:color="auto"/>
        <w:right w:val="none" w:sz="0" w:space="0" w:color="auto"/>
      </w:divBdr>
    </w:div>
    <w:div w:id="56247106">
      <w:bodyDiv w:val="1"/>
      <w:marLeft w:val="0"/>
      <w:marRight w:val="0"/>
      <w:marTop w:val="0"/>
      <w:marBottom w:val="0"/>
      <w:divBdr>
        <w:top w:val="none" w:sz="0" w:space="0" w:color="auto"/>
        <w:left w:val="none" w:sz="0" w:space="0" w:color="auto"/>
        <w:bottom w:val="none" w:sz="0" w:space="0" w:color="auto"/>
        <w:right w:val="none" w:sz="0" w:space="0" w:color="auto"/>
      </w:divBdr>
    </w:div>
    <w:div w:id="56512032">
      <w:bodyDiv w:val="1"/>
      <w:marLeft w:val="0"/>
      <w:marRight w:val="0"/>
      <w:marTop w:val="0"/>
      <w:marBottom w:val="0"/>
      <w:divBdr>
        <w:top w:val="none" w:sz="0" w:space="0" w:color="auto"/>
        <w:left w:val="none" w:sz="0" w:space="0" w:color="auto"/>
        <w:bottom w:val="none" w:sz="0" w:space="0" w:color="auto"/>
        <w:right w:val="none" w:sz="0" w:space="0" w:color="auto"/>
      </w:divBdr>
    </w:div>
    <w:div w:id="56901526">
      <w:bodyDiv w:val="1"/>
      <w:marLeft w:val="0"/>
      <w:marRight w:val="0"/>
      <w:marTop w:val="0"/>
      <w:marBottom w:val="0"/>
      <w:divBdr>
        <w:top w:val="none" w:sz="0" w:space="0" w:color="auto"/>
        <w:left w:val="none" w:sz="0" w:space="0" w:color="auto"/>
        <w:bottom w:val="none" w:sz="0" w:space="0" w:color="auto"/>
        <w:right w:val="none" w:sz="0" w:space="0" w:color="auto"/>
      </w:divBdr>
    </w:div>
    <w:div w:id="57484748">
      <w:bodyDiv w:val="1"/>
      <w:marLeft w:val="0"/>
      <w:marRight w:val="0"/>
      <w:marTop w:val="0"/>
      <w:marBottom w:val="0"/>
      <w:divBdr>
        <w:top w:val="none" w:sz="0" w:space="0" w:color="auto"/>
        <w:left w:val="none" w:sz="0" w:space="0" w:color="auto"/>
        <w:bottom w:val="none" w:sz="0" w:space="0" w:color="auto"/>
        <w:right w:val="none" w:sz="0" w:space="0" w:color="auto"/>
      </w:divBdr>
    </w:div>
    <w:div w:id="57754235">
      <w:bodyDiv w:val="1"/>
      <w:marLeft w:val="0"/>
      <w:marRight w:val="0"/>
      <w:marTop w:val="0"/>
      <w:marBottom w:val="0"/>
      <w:divBdr>
        <w:top w:val="none" w:sz="0" w:space="0" w:color="auto"/>
        <w:left w:val="none" w:sz="0" w:space="0" w:color="auto"/>
        <w:bottom w:val="none" w:sz="0" w:space="0" w:color="auto"/>
        <w:right w:val="none" w:sz="0" w:space="0" w:color="auto"/>
      </w:divBdr>
    </w:div>
    <w:div w:id="58332781">
      <w:bodyDiv w:val="1"/>
      <w:marLeft w:val="0"/>
      <w:marRight w:val="0"/>
      <w:marTop w:val="0"/>
      <w:marBottom w:val="0"/>
      <w:divBdr>
        <w:top w:val="none" w:sz="0" w:space="0" w:color="auto"/>
        <w:left w:val="none" w:sz="0" w:space="0" w:color="auto"/>
        <w:bottom w:val="none" w:sz="0" w:space="0" w:color="auto"/>
        <w:right w:val="none" w:sz="0" w:space="0" w:color="auto"/>
      </w:divBdr>
    </w:div>
    <w:div w:id="59252996">
      <w:bodyDiv w:val="1"/>
      <w:marLeft w:val="0"/>
      <w:marRight w:val="0"/>
      <w:marTop w:val="0"/>
      <w:marBottom w:val="0"/>
      <w:divBdr>
        <w:top w:val="none" w:sz="0" w:space="0" w:color="auto"/>
        <w:left w:val="none" w:sz="0" w:space="0" w:color="auto"/>
        <w:bottom w:val="none" w:sz="0" w:space="0" w:color="auto"/>
        <w:right w:val="none" w:sz="0" w:space="0" w:color="auto"/>
      </w:divBdr>
    </w:div>
    <w:div w:id="59527501">
      <w:bodyDiv w:val="1"/>
      <w:marLeft w:val="0"/>
      <w:marRight w:val="0"/>
      <w:marTop w:val="0"/>
      <w:marBottom w:val="0"/>
      <w:divBdr>
        <w:top w:val="none" w:sz="0" w:space="0" w:color="auto"/>
        <w:left w:val="none" w:sz="0" w:space="0" w:color="auto"/>
        <w:bottom w:val="none" w:sz="0" w:space="0" w:color="auto"/>
        <w:right w:val="none" w:sz="0" w:space="0" w:color="auto"/>
      </w:divBdr>
    </w:div>
    <w:div w:id="59595097">
      <w:bodyDiv w:val="1"/>
      <w:marLeft w:val="0"/>
      <w:marRight w:val="0"/>
      <w:marTop w:val="0"/>
      <w:marBottom w:val="0"/>
      <w:divBdr>
        <w:top w:val="none" w:sz="0" w:space="0" w:color="auto"/>
        <w:left w:val="none" w:sz="0" w:space="0" w:color="auto"/>
        <w:bottom w:val="none" w:sz="0" w:space="0" w:color="auto"/>
        <w:right w:val="none" w:sz="0" w:space="0" w:color="auto"/>
      </w:divBdr>
    </w:div>
    <w:div w:id="59596367">
      <w:bodyDiv w:val="1"/>
      <w:marLeft w:val="0"/>
      <w:marRight w:val="0"/>
      <w:marTop w:val="0"/>
      <w:marBottom w:val="0"/>
      <w:divBdr>
        <w:top w:val="none" w:sz="0" w:space="0" w:color="auto"/>
        <w:left w:val="none" w:sz="0" w:space="0" w:color="auto"/>
        <w:bottom w:val="none" w:sz="0" w:space="0" w:color="auto"/>
        <w:right w:val="none" w:sz="0" w:space="0" w:color="auto"/>
      </w:divBdr>
      <w:divsChild>
        <w:div w:id="1913464457">
          <w:marLeft w:val="0"/>
          <w:marRight w:val="0"/>
          <w:marTop w:val="0"/>
          <w:marBottom w:val="0"/>
          <w:divBdr>
            <w:top w:val="none" w:sz="0" w:space="0" w:color="auto"/>
            <w:left w:val="none" w:sz="0" w:space="0" w:color="auto"/>
            <w:bottom w:val="none" w:sz="0" w:space="0" w:color="auto"/>
            <w:right w:val="none" w:sz="0" w:space="0" w:color="auto"/>
          </w:divBdr>
        </w:div>
        <w:div w:id="1933587489">
          <w:marLeft w:val="0"/>
          <w:marRight w:val="0"/>
          <w:marTop w:val="0"/>
          <w:marBottom w:val="0"/>
          <w:divBdr>
            <w:top w:val="none" w:sz="0" w:space="0" w:color="auto"/>
            <w:left w:val="none" w:sz="0" w:space="0" w:color="auto"/>
            <w:bottom w:val="none" w:sz="0" w:space="0" w:color="auto"/>
            <w:right w:val="none" w:sz="0" w:space="0" w:color="auto"/>
          </w:divBdr>
        </w:div>
        <w:div w:id="1991054758">
          <w:marLeft w:val="0"/>
          <w:marRight w:val="0"/>
          <w:marTop w:val="0"/>
          <w:marBottom w:val="0"/>
          <w:divBdr>
            <w:top w:val="none" w:sz="0" w:space="0" w:color="auto"/>
            <w:left w:val="none" w:sz="0" w:space="0" w:color="auto"/>
            <w:bottom w:val="none" w:sz="0" w:space="0" w:color="auto"/>
            <w:right w:val="none" w:sz="0" w:space="0" w:color="auto"/>
          </w:divBdr>
        </w:div>
      </w:divsChild>
    </w:div>
    <w:div w:id="59788700">
      <w:bodyDiv w:val="1"/>
      <w:marLeft w:val="0"/>
      <w:marRight w:val="0"/>
      <w:marTop w:val="0"/>
      <w:marBottom w:val="0"/>
      <w:divBdr>
        <w:top w:val="none" w:sz="0" w:space="0" w:color="auto"/>
        <w:left w:val="none" w:sz="0" w:space="0" w:color="auto"/>
        <w:bottom w:val="none" w:sz="0" w:space="0" w:color="auto"/>
        <w:right w:val="none" w:sz="0" w:space="0" w:color="auto"/>
      </w:divBdr>
      <w:divsChild>
        <w:div w:id="1069812344">
          <w:marLeft w:val="0"/>
          <w:marRight w:val="0"/>
          <w:marTop w:val="0"/>
          <w:marBottom w:val="0"/>
          <w:divBdr>
            <w:top w:val="none" w:sz="0" w:space="0" w:color="auto"/>
            <w:left w:val="none" w:sz="0" w:space="0" w:color="auto"/>
            <w:bottom w:val="none" w:sz="0" w:space="0" w:color="auto"/>
            <w:right w:val="none" w:sz="0" w:space="0" w:color="auto"/>
          </w:divBdr>
        </w:div>
        <w:div w:id="1396394711">
          <w:marLeft w:val="0"/>
          <w:marRight w:val="0"/>
          <w:marTop w:val="0"/>
          <w:marBottom w:val="0"/>
          <w:divBdr>
            <w:top w:val="none" w:sz="0" w:space="0" w:color="auto"/>
            <w:left w:val="none" w:sz="0" w:space="0" w:color="auto"/>
            <w:bottom w:val="none" w:sz="0" w:space="0" w:color="auto"/>
            <w:right w:val="none" w:sz="0" w:space="0" w:color="auto"/>
          </w:divBdr>
        </w:div>
        <w:div w:id="110440559">
          <w:marLeft w:val="0"/>
          <w:marRight w:val="0"/>
          <w:marTop w:val="0"/>
          <w:marBottom w:val="0"/>
          <w:divBdr>
            <w:top w:val="none" w:sz="0" w:space="0" w:color="auto"/>
            <w:left w:val="none" w:sz="0" w:space="0" w:color="auto"/>
            <w:bottom w:val="none" w:sz="0" w:space="0" w:color="auto"/>
            <w:right w:val="none" w:sz="0" w:space="0" w:color="auto"/>
          </w:divBdr>
        </w:div>
        <w:div w:id="1746141870">
          <w:marLeft w:val="0"/>
          <w:marRight w:val="0"/>
          <w:marTop w:val="0"/>
          <w:marBottom w:val="0"/>
          <w:divBdr>
            <w:top w:val="none" w:sz="0" w:space="0" w:color="auto"/>
            <w:left w:val="none" w:sz="0" w:space="0" w:color="auto"/>
            <w:bottom w:val="none" w:sz="0" w:space="0" w:color="auto"/>
            <w:right w:val="none" w:sz="0" w:space="0" w:color="auto"/>
          </w:divBdr>
        </w:div>
        <w:div w:id="1538397736">
          <w:marLeft w:val="0"/>
          <w:marRight w:val="0"/>
          <w:marTop w:val="0"/>
          <w:marBottom w:val="0"/>
          <w:divBdr>
            <w:top w:val="none" w:sz="0" w:space="0" w:color="auto"/>
            <w:left w:val="none" w:sz="0" w:space="0" w:color="auto"/>
            <w:bottom w:val="none" w:sz="0" w:space="0" w:color="auto"/>
            <w:right w:val="none" w:sz="0" w:space="0" w:color="auto"/>
          </w:divBdr>
        </w:div>
        <w:div w:id="1460492520">
          <w:marLeft w:val="0"/>
          <w:marRight w:val="0"/>
          <w:marTop w:val="0"/>
          <w:marBottom w:val="0"/>
          <w:divBdr>
            <w:top w:val="none" w:sz="0" w:space="0" w:color="auto"/>
            <w:left w:val="none" w:sz="0" w:space="0" w:color="auto"/>
            <w:bottom w:val="none" w:sz="0" w:space="0" w:color="auto"/>
            <w:right w:val="none" w:sz="0" w:space="0" w:color="auto"/>
          </w:divBdr>
        </w:div>
        <w:div w:id="1021248184">
          <w:marLeft w:val="0"/>
          <w:marRight w:val="0"/>
          <w:marTop w:val="0"/>
          <w:marBottom w:val="0"/>
          <w:divBdr>
            <w:top w:val="none" w:sz="0" w:space="0" w:color="auto"/>
            <w:left w:val="none" w:sz="0" w:space="0" w:color="auto"/>
            <w:bottom w:val="none" w:sz="0" w:space="0" w:color="auto"/>
            <w:right w:val="none" w:sz="0" w:space="0" w:color="auto"/>
          </w:divBdr>
        </w:div>
        <w:div w:id="602035053">
          <w:marLeft w:val="0"/>
          <w:marRight w:val="0"/>
          <w:marTop w:val="0"/>
          <w:marBottom w:val="0"/>
          <w:divBdr>
            <w:top w:val="none" w:sz="0" w:space="0" w:color="auto"/>
            <w:left w:val="none" w:sz="0" w:space="0" w:color="auto"/>
            <w:bottom w:val="none" w:sz="0" w:space="0" w:color="auto"/>
            <w:right w:val="none" w:sz="0" w:space="0" w:color="auto"/>
          </w:divBdr>
        </w:div>
        <w:div w:id="1628051959">
          <w:marLeft w:val="0"/>
          <w:marRight w:val="0"/>
          <w:marTop w:val="0"/>
          <w:marBottom w:val="0"/>
          <w:divBdr>
            <w:top w:val="none" w:sz="0" w:space="0" w:color="auto"/>
            <w:left w:val="none" w:sz="0" w:space="0" w:color="auto"/>
            <w:bottom w:val="none" w:sz="0" w:space="0" w:color="auto"/>
            <w:right w:val="none" w:sz="0" w:space="0" w:color="auto"/>
          </w:divBdr>
        </w:div>
        <w:div w:id="13772684">
          <w:marLeft w:val="0"/>
          <w:marRight w:val="0"/>
          <w:marTop w:val="0"/>
          <w:marBottom w:val="0"/>
          <w:divBdr>
            <w:top w:val="none" w:sz="0" w:space="0" w:color="auto"/>
            <w:left w:val="none" w:sz="0" w:space="0" w:color="auto"/>
            <w:bottom w:val="none" w:sz="0" w:space="0" w:color="auto"/>
            <w:right w:val="none" w:sz="0" w:space="0" w:color="auto"/>
          </w:divBdr>
        </w:div>
        <w:div w:id="1448769108">
          <w:marLeft w:val="0"/>
          <w:marRight w:val="0"/>
          <w:marTop w:val="0"/>
          <w:marBottom w:val="0"/>
          <w:divBdr>
            <w:top w:val="none" w:sz="0" w:space="0" w:color="auto"/>
            <w:left w:val="none" w:sz="0" w:space="0" w:color="auto"/>
            <w:bottom w:val="none" w:sz="0" w:space="0" w:color="auto"/>
            <w:right w:val="none" w:sz="0" w:space="0" w:color="auto"/>
          </w:divBdr>
        </w:div>
        <w:div w:id="675838486">
          <w:marLeft w:val="0"/>
          <w:marRight w:val="0"/>
          <w:marTop w:val="0"/>
          <w:marBottom w:val="0"/>
          <w:divBdr>
            <w:top w:val="none" w:sz="0" w:space="0" w:color="auto"/>
            <w:left w:val="none" w:sz="0" w:space="0" w:color="auto"/>
            <w:bottom w:val="none" w:sz="0" w:space="0" w:color="auto"/>
            <w:right w:val="none" w:sz="0" w:space="0" w:color="auto"/>
          </w:divBdr>
        </w:div>
        <w:div w:id="997417686">
          <w:marLeft w:val="0"/>
          <w:marRight w:val="0"/>
          <w:marTop w:val="0"/>
          <w:marBottom w:val="0"/>
          <w:divBdr>
            <w:top w:val="none" w:sz="0" w:space="0" w:color="auto"/>
            <w:left w:val="none" w:sz="0" w:space="0" w:color="auto"/>
            <w:bottom w:val="none" w:sz="0" w:space="0" w:color="auto"/>
            <w:right w:val="none" w:sz="0" w:space="0" w:color="auto"/>
          </w:divBdr>
        </w:div>
        <w:div w:id="416289262">
          <w:marLeft w:val="0"/>
          <w:marRight w:val="0"/>
          <w:marTop w:val="0"/>
          <w:marBottom w:val="0"/>
          <w:divBdr>
            <w:top w:val="none" w:sz="0" w:space="0" w:color="auto"/>
            <w:left w:val="none" w:sz="0" w:space="0" w:color="auto"/>
            <w:bottom w:val="none" w:sz="0" w:space="0" w:color="auto"/>
            <w:right w:val="none" w:sz="0" w:space="0" w:color="auto"/>
          </w:divBdr>
        </w:div>
        <w:div w:id="622926364">
          <w:marLeft w:val="0"/>
          <w:marRight w:val="0"/>
          <w:marTop w:val="0"/>
          <w:marBottom w:val="0"/>
          <w:divBdr>
            <w:top w:val="none" w:sz="0" w:space="0" w:color="auto"/>
            <w:left w:val="none" w:sz="0" w:space="0" w:color="auto"/>
            <w:bottom w:val="none" w:sz="0" w:space="0" w:color="auto"/>
            <w:right w:val="none" w:sz="0" w:space="0" w:color="auto"/>
          </w:divBdr>
        </w:div>
        <w:div w:id="1535266293">
          <w:marLeft w:val="0"/>
          <w:marRight w:val="0"/>
          <w:marTop w:val="0"/>
          <w:marBottom w:val="0"/>
          <w:divBdr>
            <w:top w:val="none" w:sz="0" w:space="0" w:color="auto"/>
            <w:left w:val="none" w:sz="0" w:space="0" w:color="auto"/>
            <w:bottom w:val="none" w:sz="0" w:space="0" w:color="auto"/>
            <w:right w:val="none" w:sz="0" w:space="0" w:color="auto"/>
          </w:divBdr>
        </w:div>
        <w:div w:id="2088071801">
          <w:marLeft w:val="0"/>
          <w:marRight w:val="0"/>
          <w:marTop w:val="0"/>
          <w:marBottom w:val="0"/>
          <w:divBdr>
            <w:top w:val="none" w:sz="0" w:space="0" w:color="auto"/>
            <w:left w:val="none" w:sz="0" w:space="0" w:color="auto"/>
            <w:bottom w:val="none" w:sz="0" w:space="0" w:color="auto"/>
            <w:right w:val="none" w:sz="0" w:space="0" w:color="auto"/>
          </w:divBdr>
        </w:div>
        <w:div w:id="1188375956">
          <w:marLeft w:val="0"/>
          <w:marRight w:val="0"/>
          <w:marTop w:val="0"/>
          <w:marBottom w:val="0"/>
          <w:divBdr>
            <w:top w:val="none" w:sz="0" w:space="0" w:color="auto"/>
            <w:left w:val="none" w:sz="0" w:space="0" w:color="auto"/>
            <w:bottom w:val="none" w:sz="0" w:space="0" w:color="auto"/>
            <w:right w:val="none" w:sz="0" w:space="0" w:color="auto"/>
          </w:divBdr>
        </w:div>
        <w:div w:id="1870025160">
          <w:marLeft w:val="0"/>
          <w:marRight w:val="0"/>
          <w:marTop w:val="0"/>
          <w:marBottom w:val="0"/>
          <w:divBdr>
            <w:top w:val="none" w:sz="0" w:space="0" w:color="auto"/>
            <w:left w:val="none" w:sz="0" w:space="0" w:color="auto"/>
            <w:bottom w:val="none" w:sz="0" w:space="0" w:color="auto"/>
            <w:right w:val="none" w:sz="0" w:space="0" w:color="auto"/>
          </w:divBdr>
        </w:div>
        <w:div w:id="812722320">
          <w:marLeft w:val="0"/>
          <w:marRight w:val="0"/>
          <w:marTop w:val="0"/>
          <w:marBottom w:val="0"/>
          <w:divBdr>
            <w:top w:val="none" w:sz="0" w:space="0" w:color="auto"/>
            <w:left w:val="none" w:sz="0" w:space="0" w:color="auto"/>
            <w:bottom w:val="none" w:sz="0" w:space="0" w:color="auto"/>
            <w:right w:val="none" w:sz="0" w:space="0" w:color="auto"/>
          </w:divBdr>
        </w:div>
        <w:div w:id="432869540">
          <w:marLeft w:val="0"/>
          <w:marRight w:val="0"/>
          <w:marTop w:val="0"/>
          <w:marBottom w:val="0"/>
          <w:divBdr>
            <w:top w:val="none" w:sz="0" w:space="0" w:color="auto"/>
            <w:left w:val="none" w:sz="0" w:space="0" w:color="auto"/>
            <w:bottom w:val="none" w:sz="0" w:space="0" w:color="auto"/>
            <w:right w:val="none" w:sz="0" w:space="0" w:color="auto"/>
          </w:divBdr>
        </w:div>
        <w:div w:id="301541429">
          <w:marLeft w:val="0"/>
          <w:marRight w:val="0"/>
          <w:marTop w:val="0"/>
          <w:marBottom w:val="0"/>
          <w:divBdr>
            <w:top w:val="none" w:sz="0" w:space="0" w:color="auto"/>
            <w:left w:val="none" w:sz="0" w:space="0" w:color="auto"/>
            <w:bottom w:val="none" w:sz="0" w:space="0" w:color="auto"/>
            <w:right w:val="none" w:sz="0" w:space="0" w:color="auto"/>
          </w:divBdr>
        </w:div>
        <w:div w:id="1261375371">
          <w:marLeft w:val="0"/>
          <w:marRight w:val="0"/>
          <w:marTop w:val="0"/>
          <w:marBottom w:val="0"/>
          <w:divBdr>
            <w:top w:val="none" w:sz="0" w:space="0" w:color="auto"/>
            <w:left w:val="none" w:sz="0" w:space="0" w:color="auto"/>
            <w:bottom w:val="none" w:sz="0" w:space="0" w:color="auto"/>
            <w:right w:val="none" w:sz="0" w:space="0" w:color="auto"/>
          </w:divBdr>
        </w:div>
        <w:div w:id="1397585878">
          <w:marLeft w:val="0"/>
          <w:marRight w:val="0"/>
          <w:marTop w:val="0"/>
          <w:marBottom w:val="0"/>
          <w:divBdr>
            <w:top w:val="none" w:sz="0" w:space="0" w:color="auto"/>
            <w:left w:val="none" w:sz="0" w:space="0" w:color="auto"/>
            <w:bottom w:val="none" w:sz="0" w:space="0" w:color="auto"/>
            <w:right w:val="none" w:sz="0" w:space="0" w:color="auto"/>
          </w:divBdr>
        </w:div>
        <w:div w:id="64256259">
          <w:marLeft w:val="0"/>
          <w:marRight w:val="0"/>
          <w:marTop w:val="0"/>
          <w:marBottom w:val="0"/>
          <w:divBdr>
            <w:top w:val="none" w:sz="0" w:space="0" w:color="auto"/>
            <w:left w:val="none" w:sz="0" w:space="0" w:color="auto"/>
            <w:bottom w:val="none" w:sz="0" w:space="0" w:color="auto"/>
            <w:right w:val="none" w:sz="0" w:space="0" w:color="auto"/>
          </w:divBdr>
        </w:div>
        <w:div w:id="1753624185">
          <w:marLeft w:val="0"/>
          <w:marRight w:val="0"/>
          <w:marTop w:val="0"/>
          <w:marBottom w:val="0"/>
          <w:divBdr>
            <w:top w:val="none" w:sz="0" w:space="0" w:color="auto"/>
            <w:left w:val="none" w:sz="0" w:space="0" w:color="auto"/>
            <w:bottom w:val="none" w:sz="0" w:space="0" w:color="auto"/>
            <w:right w:val="none" w:sz="0" w:space="0" w:color="auto"/>
          </w:divBdr>
        </w:div>
        <w:div w:id="1293824403">
          <w:marLeft w:val="0"/>
          <w:marRight w:val="0"/>
          <w:marTop w:val="0"/>
          <w:marBottom w:val="0"/>
          <w:divBdr>
            <w:top w:val="none" w:sz="0" w:space="0" w:color="auto"/>
            <w:left w:val="none" w:sz="0" w:space="0" w:color="auto"/>
            <w:bottom w:val="none" w:sz="0" w:space="0" w:color="auto"/>
            <w:right w:val="none" w:sz="0" w:space="0" w:color="auto"/>
          </w:divBdr>
        </w:div>
        <w:div w:id="3408002">
          <w:marLeft w:val="0"/>
          <w:marRight w:val="0"/>
          <w:marTop w:val="0"/>
          <w:marBottom w:val="0"/>
          <w:divBdr>
            <w:top w:val="none" w:sz="0" w:space="0" w:color="auto"/>
            <w:left w:val="none" w:sz="0" w:space="0" w:color="auto"/>
            <w:bottom w:val="none" w:sz="0" w:space="0" w:color="auto"/>
            <w:right w:val="none" w:sz="0" w:space="0" w:color="auto"/>
          </w:divBdr>
        </w:div>
        <w:div w:id="1820685092">
          <w:marLeft w:val="0"/>
          <w:marRight w:val="0"/>
          <w:marTop w:val="0"/>
          <w:marBottom w:val="0"/>
          <w:divBdr>
            <w:top w:val="none" w:sz="0" w:space="0" w:color="auto"/>
            <w:left w:val="none" w:sz="0" w:space="0" w:color="auto"/>
            <w:bottom w:val="none" w:sz="0" w:space="0" w:color="auto"/>
            <w:right w:val="none" w:sz="0" w:space="0" w:color="auto"/>
          </w:divBdr>
        </w:div>
        <w:div w:id="89352384">
          <w:marLeft w:val="0"/>
          <w:marRight w:val="0"/>
          <w:marTop w:val="0"/>
          <w:marBottom w:val="0"/>
          <w:divBdr>
            <w:top w:val="none" w:sz="0" w:space="0" w:color="auto"/>
            <w:left w:val="none" w:sz="0" w:space="0" w:color="auto"/>
            <w:bottom w:val="none" w:sz="0" w:space="0" w:color="auto"/>
            <w:right w:val="none" w:sz="0" w:space="0" w:color="auto"/>
          </w:divBdr>
        </w:div>
        <w:div w:id="1280332683">
          <w:marLeft w:val="0"/>
          <w:marRight w:val="0"/>
          <w:marTop w:val="0"/>
          <w:marBottom w:val="0"/>
          <w:divBdr>
            <w:top w:val="none" w:sz="0" w:space="0" w:color="auto"/>
            <w:left w:val="none" w:sz="0" w:space="0" w:color="auto"/>
            <w:bottom w:val="none" w:sz="0" w:space="0" w:color="auto"/>
            <w:right w:val="none" w:sz="0" w:space="0" w:color="auto"/>
          </w:divBdr>
        </w:div>
        <w:div w:id="157578980">
          <w:marLeft w:val="0"/>
          <w:marRight w:val="0"/>
          <w:marTop w:val="0"/>
          <w:marBottom w:val="0"/>
          <w:divBdr>
            <w:top w:val="none" w:sz="0" w:space="0" w:color="auto"/>
            <w:left w:val="none" w:sz="0" w:space="0" w:color="auto"/>
            <w:bottom w:val="none" w:sz="0" w:space="0" w:color="auto"/>
            <w:right w:val="none" w:sz="0" w:space="0" w:color="auto"/>
          </w:divBdr>
        </w:div>
        <w:div w:id="957643212">
          <w:marLeft w:val="0"/>
          <w:marRight w:val="0"/>
          <w:marTop w:val="0"/>
          <w:marBottom w:val="0"/>
          <w:divBdr>
            <w:top w:val="none" w:sz="0" w:space="0" w:color="auto"/>
            <w:left w:val="none" w:sz="0" w:space="0" w:color="auto"/>
            <w:bottom w:val="none" w:sz="0" w:space="0" w:color="auto"/>
            <w:right w:val="none" w:sz="0" w:space="0" w:color="auto"/>
          </w:divBdr>
        </w:div>
        <w:div w:id="1508516531">
          <w:marLeft w:val="0"/>
          <w:marRight w:val="0"/>
          <w:marTop w:val="0"/>
          <w:marBottom w:val="0"/>
          <w:divBdr>
            <w:top w:val="none" w:sz="0" w:space="0" w:color="auto"/>
            <w:left w:val="none" w:sz="0" w:space="0" w:color="auto"/>
            <w:bottom w:val="none" w:sz="0" w:space="0" w:color="auto"/>
            <w:right w:val="none" w:sz="0" w:space="0" w:color="auto"/>
          </w:divBdr>
        </w:div>
        <w:div w:id="861480141">
          <w:marLeft w:val="0"/>
          <w:marRight w:val="0"/>
          <w:marTop w:val="0"/>
          <w:marBottom w:val="0"/>
          <w:divBdr>
            <w:top w:val="none" w:sz="0" w:space="0" w:color="auto"/>
            <w:left w:val="none" w:sz="0" w:space="0" w:color="auto"/>
            <w:bottom w:val="none" w:sz="0" w:space="0" w:color="auto"/>
            <w:right w:val="none" w:sz="0" w:space="0" w:color="auto"/>
          </w:divBdr>
        </w:div>
        <w:div w:id="1367413792">
          <w:marLeft w:val="0"/>
          <w:marRight w:val="0"/>
          <w:marTop w:val="0"/>
          <w:marBottom w:val="0"/>
          <w:divBdr>
            <w:top w:val="none" w:sz="0" w:space="0" w:color="auto"/>
            <w:left w:val="none" w:sz="0" w:space="0" w:color="auto"/>
            <w:bottom w:val="none" w:sz="0" w:space="0" w:color="auto"/>
            <w:right w:val="none" w:sz="0" w:space="0" w:color="auto"/>
          </w:divBdr>
        </w:div>
        <w:div w:id="1685785001">
          <w:marLeft w:val="0"/>
          <w:marRight w:val="0"/>
          <w:marTop w:val="0"/>
          <w:marBottom w:val="0"/>
          <w:divBdr>
            <w:top w:val="none" w:sz="0" w:space="0" w:color="auto"/>
            <w:left w:val="none" w:sz="0" w:space="0" w:color="auto"/>
            <w:bottom w:val="none" w:sz="0" w:space="0" w:color="auto"/>
            <w:right w:val="none" w:sz="0" w:space="0" w:color="auto"/>
          </w:divBdr>
        </w:div>
        <w:div w:id="107897478">
          <w:marLeft w:val="0"/>
          <w:marRight w:val="0"/>
          <w:marTop w:val="0"/>
          <w:marBottom w:val="0"/>
          <w:divBdr>
            <w:top w:val="none" w:sz="0" w:space="0" w:color="auto"/>
            <w:left w:val="none" w:sz="0" w:space="0" w:color="auto"/>
            <w:bottom w:val="none" w:sz="0" w:space="0" w:color="auto"/>
            <w:right w:val="none" w:sz="0" w:space="0" w:color="auto"/>
          </w:divBdr>
        </w:div>
        <w:div w:id="1674139352">
          <w:marLeft w:val="0"/>
          <w:marRight w:val="0"/>
          <w:marTop w:val="0"/>
          <w:marBottom w:val="0"/>
          <w:divBdr>
            <w:top w:val="none" w:sz="0" w:space="0" w:color="auto"/>
            <w:left w:val="none" w:sz="0" w:space="0" w:color="auto"/>
            <w:bottom w:val="none" w:sz="0" w:space="0" w:color="auto"/>
            <w:right w:val="none" w:sz="0" w:space="0" w:color="auto"/>
          </w:divBdr>
        </w:div>
        <w:div w:id="552346768">
          <w:marLeft w:val="0"/>
          <w:marRight w:val="0"/>
          <w:marTop w:val="0"/>
          <w:marBottom w:val="0"/>
          <w:divBdr>
            <w:top w:val="none" w:sz="0" w:space="0" w:color="auto"/>
            <w:left w:val="none" w:sz="0" w:space="0" w:color="auto"/>
            <w:bottom w:val="none" w:sz="0" w:space="0" w:color="auto"/>
            <w:right w:val="none" w:sz="0" w:space="0" w:color="auto"/>
          </w:divBdr>
        </w:div>
        <w:div w:id="1286935282">
          <w:marLeft w:val="0"/>
          <w:marRight w:val="0"/>
          <w:marTop w:val="0"/>
          <w:marBottom w:val="0"/>
          <w:divBdr>
            <w:top w:val="none" w:sz="0" w:space="0" w:color="auto"/>
            <w:left w:val="none" w:sz="0" w:space="0" w:color="auto"/>
            <w:bottom w:val="none" w:sz="0" w:space="0" w:color="auto"/>
            <w:right w:val="none" w:sz="0" w:space="0" w:color="auto"/>
          </w:divBdr>
        </w:div>
        <w:div w:id="1993486099">
          <w:marLeft w:val="0"/>
          <w:marRight w:val="0"/>
          <w:marTop w:val="0"/>
          <w:marBottom w:val="0"/>
          <w:divBdr>
            <w:top w:val="none" w:sz="0" w:space="0" w:color="auto"/>
            <w:left w:val="none" w:sz="0" w:space="0" w:color="auto"/>
            <w:bottom w:val="none" w:sz="0" w:space="0" w:color="auto"/>
            <w:right w:val="none" w:sz="0" w:space="0" w:color="auto"/>
          </w:divBdr>
        </w:div>
        <w:div w:id="1835804434">
          <w:marLeft w:val="0"/>
          <w:marRight w:val="0"/>
          <w:marTop w:val="0"/>
          <w:marBottom w:val="0"/>
          <w:divBdr>
            <w:top w:val="none" w:sz="0" w:space="0" w:color="auto"/>
            <w:left w:val="none" w:sz="0" w:space="0" w:color="auto"/>
            <w:bottom w:val="none" w:sz="0" w:space="0" w:color="auto"/>
            <w:right w:val="none" w:sz="0" w:space="0" w:color="auto"/>
          </w:divBdr>
        </w:div>
        <w:div w:id="1977449557">
          <w:marLeft w:val="0"/>
          <w:marRight w:val="0"/>
          <w:marTop w:val="0"/>
          <w:marBottom w:val="0"/>
          <w:divBdr>
            <w:top w:val="none" w:sz="0" w:space="0" w:color="auto"/>
            <w:left w:val="none" w:sz="0" w:space="0" w:color="auto"/>
            <w:bottom w:val="none" w:sz="0" w:space="0" w:color="auto"/>
            <w:right w:val="none" w:sz="0" w:space="0" w:color="auto"/>
          </w:divBdr>
        </w:div>
        <w:div w:id="305741093">
          <w:marLeft w:val="0"/>
          <w:marRight w:val="0"/>
          <w:marTop w:val="0"/>
          <w:marBottom w:val="0"/>
          <w:divBdr>
            <w:top w:val="none" w:sz="0" w:space="0" w:color="auto"/>
            <w:left w:val="none" w:sz="0" w:space="0" w:color="auto"/>
            <w:bottom w:val="none" w:sz="0" w:space="0" w:color="auto"/>
            <w:right w:val="none" w:sz="0" w:space="0" w:color="auto"/>
          </w:divBdr>
        </w:div>
        <w:div w:id="1546404565">
          <w:marLeft w:val="0"/>
          <w:marRight w:val="0"/>
          <w:marTop w:val="0"/>
          <w:marBottom w:val="0"/>
          <w:divBdr>
            <w:top w:val="none" w:sz="0" w:space="0" w:color="auto"/>
            <w:left w:val="none" w:sz="0" w:space="0" w:color="auto"/>
            <w:bottom w:val="none" w:sz="0" w:space="0" w:color="auto"/>
            <w:right w:val="none" w:sz="0" w:space="0" w:color="auto"/>
          </w:divBdr>
        </w:div>
        <w:div w:id="355347437">
          <w:marLeft w:val="0"/>
          <w:marRight w:val="0"/>
          <w:marTop w:val="0"/>
          <w:marBottom w:val="0"/>
          <w:divBdr>
            <w:top w:val="none" w:sz="0" w:space="0" w:color="auto"/>
            <w:left w:val="none" w:sz="0" w:space="0" w:color="auto"/>
            <w:bottom w:val="none" w:sz="0" w:space="0" w:color="auto"/>
            <w:right w:val="none" w:sz="0" w:space="0" w:color="auto"/>
          </w:divBdr>
        </w:div>
        <w:div w:id="1113548613">
          <w:marLeft w:val="0"/>
          <w:marRight w:val="0"/>
          <w:marTop w:val="0"/>
          <w:marBottom w:val="0"/>
          <w:divBdr>
            <w:top w:val="none" w:sz="0" w:space="0" w:color="auto"/>
            <w:left w:val="none" w:sz="0" w:space="0" w:color="auto"/>
            <w:bottom w:val="none" w:sz="0" w:space="0" w:color="auto"/>
            <w:right w:val="none" w:sz="0" w:space="0" w:color="auto"/>
          </w:divBdr>
        </w:div>
        <w:div w:id="65880640">
          <w:marLeft w:val="0"/>
          <w:marRight w:val="0"/>
          <w:marTop w:val="0"/>
          <w:marBottom w:val="0"/>
          <w:divBdr>
            <w:top w:val="none" w:sz="0" w:space="0" w:color="auto"/>
            <w:left w:val="none" w:sz="0" w:space="0" w:color="auto"/>
            <w:bottom w:val="none" w:sz="0" w:space="0" w:color="auto"/>
            <w:right w:val="none" w:sz="0" w:space="0" w:color="auto"/>
          </w:divBdr>
        </w:div>
        <w:div w:id="1061446398">
          <w:marLeft w:val="0"/>
          <w:marRight w:val="0"/>
          <w:marTop w:val="0"/>
          <w:marBottom w:val="0"/>
          <w:divBdr>
            <w:top w:val="none" w:sz="0" w:space="0" w:color="auto"/>
            <w:left w:val="none" w:sz="0" w:space="0" w:color="auto"/>
            <w:bottom w:val="none" w:sz="0" w:space="0" w:color="auto"/>
            <w:right w:val="none" w:sz="0" w:space="0" w:color="auto"/>
          </w:divBdr>
        </w:div>
        <w:div w:id="1305499475">
          <w:marLeft w:val="0"/>
          <w:marRight w:val="0"/>
          <w:marTop w:val="0"/>
          <w:marBottom w:val="0"/>
          <w:divBdr>
            <w:top w:val="none" w:sz="0" w:space="0" w:color="auto"/>
            <w:left w:val="none" w:sz="0" w:space="0" w:color="auto"/>
            <w:bottom w:val="none" w:sz="0" w:space="0" w:color="auto"/>
            <w:right w:val="none" w:sz="0" w:space="0" w:color="auto"/>
          </w:divBdr>
        </w:div>
        <w:div w:id="1974870952">
          <w:marLeft w:val="0"/>
          <w:marRight w:val="0"/>
          <w:marTop w:val="0"/>
          <w:marBottom w:val="0"/>
          <w:divBdr>
            <w:top w:val="none" w:sz="0" w:space="0" w:color="auto"/>
            <w:left w:val="none" w:sz="0" w:space="0" w:color="auto"/>
            <w:bottom w:val="none" w:sz="0" w:space="0" w:color="auto"/>
            <w:right w:val="none" w:sz="0" w:space="0" w:color="auto"/>
          </w:divBdr>
        </w:div>
        <w:div w:id="121194701">
          <w:marLeft w:val="0"/>
          <w:marRight w:val="0"/>
          <w:marTop w:val="0"/>
          <w:marBottom w:val="0"/>
          <w:divBdr>
            <w:top w:val="none" w:sz="0" w:space="0" w:color="auto"/>
            <w:left w:val="none" w:sz="0" w:space="0" w:color="auto"/>
            <w:bottom w:val="none" w:sz="0" w:space="0" w:color="auto"/>
            <w:right w:val="none" w:sz="0" w:space="0" w:color="auto"/>
          </w:divBdr>
        </w:div>
        <w:div w:id="1982072773">
          <w:marLeft w:val="0"/>
          <w:marRight w:val="0"/>
          <w:marTop w:val="0"/>
          <w:marBottom w:val="0"/>
          <w:divBdr>
            <w:top w:val="none" w:sz="0" w:space="0" w:color="auto"/>
            <w:left w:val="none" w:sz="0" w:space="0" w:color="auto"/>
            <w:bottom w:val="none" w:sz="0" w:space="0" w:color="auto"/>
            <w:right w:val="none" w:sz="0" w:space="0" w:color="auto"/>
          </w:divBdr>
        </w:div>
        <w:div w:id="11535680">
          <w:marLeft w:val="0"/>
          <w:marRight w:val="0"/>
          <w:marTop w:val="0"/>
          <w:marBottom w:val="0"/>
          <w:divBdr>
            <w:top w:val="none" w:sz="0" w:space="0" w:color="auto"/>
            <w:left w:val="none" w:sz="0" w:space="0" w:color="auto"/>
            <w:bottom w:val="none" w:sz="0" w:space="0" w:color="auto"/>
            <w:right w:val="none" w:sz="0" w:space="0" w:color="auto"/>
          </w:divBdr>
        </w:div>
        <w:div w:id="1908147665">
          <w:marLeft w:val="0"/>
          <w:marRight w:val="0"/>
          <w:marTop w:val="0"/>
          <w:marBottom w:val="0"/>
          <w:divBdr>
            <w:top w:val="none" w:sz="0" w:space="0" w:color="auto"/>
            <w:left w:val="none" w:sz="0" w:space="0" w:color="auto"/>
            <w:bottom w:val="none" w:sz="0" w:space="0" w:color="auto"/>
            <w:right w:val="none" w:sz="0" w:space="0" w:color="auto"/>
          </w:divBdr>
        </w:div>
        <w:div w:id="1340546333">
          <w:marLeft w:val="0"/>
          <w:marRight w:val="0"/>
          <w:marTop w:val="0"/>
          <w:marBottom w:val="0"/>
          <w:divBdr>
            <w:top w:val="none" w:sz="0" w:space="0" w:color="auto"/>
            <w:left w:val="none" w:sz="0" w:space="0" w:color="auto"/>
            <w:bottom w:val="none" w:sz="0" w:space="0" w:color="auto"/>
            <w:right w:val="none" w:sz="0" w:space="0" w:color="auto"/>
          </w:divBdr>
        </w:div>
        <w:div w:id="1071928587">
          <w:marLeft w:val="0"/>
          <w:marRight w:val="0"/>
          <w:marTop w:val="0"/>
          <w:marBottom w:val="0"/>
          <w:divBdr>
            <w:top w:val="none" w:sz="0" w:space="0" w:color="auto"/>
            <w:left w:val="none" w:sz="0" w:space="0" w:color="auto"/>
            <w:bottom w:val="none" w:sz="0" w:space="0" w:color="auto"/>
            <w:right w:val="none" w:sz="0" w:space="0" w:color="auto"/>
          </w:divBdr>
        </w:div>
        <w:div w:id="1688869658">
          <w:marLeft w:val="0"/>
          <w:marRight w:val="0"/>
          <w:marTop w:val="0"/>
          <w:marBottom w:val="0"/>
          <w:divBdr>
            <w:top w:val="none" w:sz="0" w:space="0" w:color="auto"/>
            <w:left w:val="none" w:sz="0" w:space="0" w:color="auto"/>
            <w:bottom w:val="none" w:sz="0" w:space="0" w:color="auto"/>
            <w:right w:val="none" w:sz="0" w:space="0" w:color="auto"/>
          </w:divBdr>
        </w:div>
        <w:div w:id="385299882">
          <w:marLeft w:val="0"/>
          <w:marRight w:val="0"/>
          <w:marTop w:val="0"/>
          <w:marBottom w:val="0"/>
          <w:divBdr>
            <w:top w:val="none" w:sz="0" w:space="0" w:color="auto"/>
            <w:left w:val="none" w:sz="0" w:space="0" w:color="auto"/>
            <w:bottom w:val="none" w:sz="0" w:space="0" w:color="auto"/>
            <w:right w:val="none" w:sz="0" w:space="0" w:color="auto"/>
          </w:divBdr>
        </w:div>
        <w:div w:id="515462170">
          <w:marLeft w:val="0"/>
          <w:marRight w:val="0"/>
          <w:marTop w:val="0"/>
          <w:marBottom w:val="0"/>
          <w:divBdr>
            <w:top w:val="none" w:sz="0" w:space="0" w:color="auto"/>
            <w:left w:val="none" w:sz="0" w:space="0" w:color="auto"/>
            <w:bottom w:val="none" w:sz="0" w:space="0" w:color="auto"/>
            <w:right w:val="none" w:sz="0" w:space="0" w:color="auto"/>
          </w:divBdr>
        </w:div>
        <w:div w:id="2090424718">
          <w:marLeft w:val="0"/>
          <w:marRight w:val="0"/>
          <w:marTop w:val="0"/>
          <w:marBottom w:val="0"/>
          <w:divBdr>
            <w:top w:val="none" w:sz="0" w:space="0" w:color="auto"/>
            <w:left w:val="none" w:sz="0" w:space="0" w:color="auto"/>
            <w:bottom w:val="none" w:sz="0" w:space="0" w:color="auto"/>
            <w:right w:val="none" w:sz="0" w:space="0" w:color="auto"/>
          </w:divBdr>
        </w:div>
        <w:div w:id="544175191">
          <w:marLeft w:val="0"/>
          <w:marRight w:val="0"/>
          <w:marTop w:val="0"/>
          <w:marBottom w:val="0"/>
          <w:divBdr>
            <w:top w:val="none" w:sz="0" w:space="0" w:color="auto"/>
            <w:left w:val="none" w:sz="0" w:space="0" w:color="auto"/>
            <w:bottom w:val="none" w:sz="0" w:space="0" w:color="auto"/>
            <w:right w:val="none" w:sz="0" w:space="0" w:color="auto"/>
          </w:divBdr>
        </w:div>
        <w:div w:id="2001347342">
          <w:marLeft w:val="0"/>
          <w:marRight w:val="0"/>
          <w:marTop w:val="0"/>
          <w:marBottom w:val="0"/>
          <w:divBdr>
            <w:top w:val="none" w:sz="0" w:space="0" w:color="auto"/>
            <w:left w:val="none" w:sz="0" w:space="0" w:color="auto"/>
            <w:bottom w:val="none" w:sz="0" w:space="0" w:color="auto"/>
            <w:right w:val="none" w:sz="0" w:space="0" w:color="auto"/>
          </w:divBdr>
        </w:div>
        <w:div w:id="955717453">
          <w:marLeft w:val="0"/>
          <w:marRight w:val="0"/>
          <w:marTop w:val="0"/>
          <w:marBottom w:val="0"/>
          <w:divBdr>
            <w:top w:val="none" w:sz="0" w:space="0" w:color="auto"/>
            <w:left w:val="none" w:sz="0" w:space="0" w:color="auto"/>
            <w:bottom w:val="none" w:sz="0" w:space="0" w:color="auto"/>
            <w:right w:val="none" w:sz="0" w:space="0" w:color="auto"/>
          </w:divBdr>
        </w:div>
        <w:div w:id="808983173">
          <w:marLeft w:val="0"/>
          <w:marRight w:val="0"/>
          <w:marTop w:val="0"/>
          <w:marBottom w:val="0"/>
          <w:divBdr>
            <w:top w:val="none" w:sz="0" w:space="0" w:color="auto"/>
            <w:left w:val="none" w:sz="0" w:space="0" w:color="auto"/>
            <w:bottom w:val="none" w:sz="0" w:space="0" w:color="auto"/>
            <w:right w:val="none" w:sz="0" w:space="0" w:color="auto"/>
          </w:divBdr>
        </w:div>
        <w:div w:id="58139781">
          <w:marLeft w:val="0"/>
          <w:marRight w:val="0"/>
          <w:marTop w:val="0"/>
          <w:marBottom w:val="0"/>
          <w:divBdr>
            <w:top w:val="none" w:sz="0" w:space="0" w:color="auto"/>
            <w:left w:val="none" w:sz="0" w:space="0" w:color="auto"/>
            <w:bottom w:val="none" w:sz="0" w:space="0" w:color="auto"/>
            <w:right w:val="none" w:sz="0" w:space="0" w:color="auto"/>
          </w:divBdr>
        </w:div>
        <w:div w:id="42993302">
          <w:marLeft w:val="0"/>
          <w:marRight w:val="0"/>
          <w:marTop w:val="0"/>
          <w:marBottom w:val="0"/>
          <w:divBdr>
            <w:top w:val="none" w:sz="0" w:space="0" w:color="auto"/>
            <w:left w:val="none" w:sz="0" w:space="0" w:color="auto"/>
            <w:bottom w:val="none" w:sz="0" w:space="0" w:color="auto"/>
            <w:right w:val="none" w:sz="0" w:space="0" w:color="auto"/>
          </w:divBdr>
        </w:div>
        <w:div w:id="690302822">
          <w:marLeft w:val="0"/>
          <w:marRight w:val="0"/>
          <w:marTop w:val="0"/>
          <w:marBottom w:val="0"/>
          <w:divBdr>
            <w:top w:val="none" w:sz="0" w:space="0" w:color="auto"/>
            <w:left w:val="none" w:sz="0" w:space="0" w:color="auto"/>
            <w:bottom w:val="none" w:sz="0" w:space="0" w:color="auto"/>
            <w:right w:val="none" w:sz="0" w:space="0" w:color="auto"/>
          </w:divBdr>
        </w:div>
        <w:div w:id="2024017860">
          <w:marLeft w:val="0"/>
          <w:marRight w:val="0"/>
          <w:marTop w:val="0"/>
          <w:marBottom w:val="0"/>
          <w:divBdr>
            <w:top w:val="none" w:sz="0" w:space="0" w:color="auto"/>
            <w:left w:val="none" w:sz="0" w:space="0" w:color="auto"/>
            <w:bottom w:val="none" w:sz="0" w:space="0" w:color="auto"/>
            <w:right w:val="none" w:sz="0" w:space="0" w:color="auto"/>
          </w:divBdr>
        </w:div>
        <w:div w:id="2145659520">
          <w:marLeft w:val="0"/>
          <w:marRight w:val="0"/>
          <w:marTop w:val="0"/>
          <w:marBottom w:val="0"/>
          <w:divBdr>
            <w:top w:val="none" w:sz="0" w:space="0" w:color="auto"/>
            <w:left w:val="none" w:sz="0" w:space="0" w:color="auto"/>
            <w:bottom w:val="none" w:sz="0" w:space="0" w:color="auto"/>
            <w:right w:val="none" w:sz="0" w:space="0" w:color="auto"/>
          </w:divBdr>
        </w:div>
        <w:div w:id="421920827">
          <w:marLeft w:val="0"/>
          <w:marRight w:val="0"/>
          <w:marTop w:val="0"/>
          <w:marBottom w:val="0"/>
          <w:divBdr>
            <w:top w:val="none" w:sz="0" w:space="0" w:color="auto"/>
            <w:left w:val="none" w:sz="0" w:space="0" w:color="auto"/>
            <w:bottom w:val="none" w:sz="0" w:space="0" w:color="auto"/>
            <w:right w:val="none" w:sz="0" w:space="0" w:color="auto"/>
          </w:divBdr>
        </w:div>
        <w:div w:id="1089691199">
          <w:marLeft w:val="0"/>
          <w:marRight w:val="0"/>
          <w:marTop w:val="0"/>
          <w:marBottom w:val="0"/>
          <w:divBdr>
            <w:top w:val="none" w:sz="0" w:space="0" w:color="auto"/>
            <w:left w:val="none" w:sz="0" w:space="0" w:color="auto"/>
            <w:bottom w:val="none" w:sz="0" w:space="0" w:color="auto"/>
            <w:right w:val="none" w:sz="0" w:space="0" w:color="auto"/>
          </w:divBdr>
        </w:div>
        <w:div w:id="2102412571">
          <w:marLeft w:val="0"/>
          <w:marRight w:val="0"/>
          <w:marTop w:val="0"/>
          <w:marBottom w:val="0"/>
          <w:divBdr>
            <w:top w:val="none" w:sz="0" w:space="0" w:color="auto"/>
            <w:left w:val="none" w:sz="0" w:space="0" w:color="auto"/>
            <w:bottom w:val="none" w:sz="0" w:space="0" w:color="auto"/>
            <w:right w:val="none" w:sz="0" w:space="0" w:color="auto"/>
          </w:divBdr>
        </w:div>
        <w:div w:id="1121798087">
          <w:marLeft w:val="0"/>
          <w:marRight w:val="0"/>
          <w:marTop w:val="0"/>
          <w:marBottom w:val="0"/>
          <w:divBdr>
            <w:top w:val="none" w:sz="0" w:space="0" w:color="auto"/>
            <w:left w:val="none" w:sz="0" w:space="0" w:color="auto"/>
            <w:bottom w:val="none" w:sz="0" w:space="0" w:color="auto"/>
            <w:right w:val="none" w:sz="0" w:space="0" w:color="auto"/>
          </w:divBdr>
        </w:div>
        <w:div w:id="2031100058">
          <w:marLeft w:val="0"/>
          <w:marRight w:val="0"/>
          <w:marTop w:val="0"/>
          <w:marBottom w:val="0"/>
          <w:divBdr>
            <w:top w:val="none" w:sz="0" w:space="0" w:color="auto"/>
            <w:left w:val="none" w:sz="0" w:space="0" w:color="auto"/>
            <w:bottom w:val="none" w:sz="0" w:space="0" w:color="auto"/>
            <w:right w:val="none" w:sz="0" w:space="0" w:color="auto"/>
          </w:divBdr>
        </w:div>
        <w:div w:id="1302232222">
          <w:marLeft w:val="0"/>
          <w:marRight w:val="0"/>
          <w:marTop w:val="0"/>
          <w:marBottom w:val="0"/>
          <w:divBdr>
            <w:top w:val="none" w:sz="0" w:space="0" w:color="auto"/>
            <w:left w:val="none" w:sz="0" w:space="0" w:color="auto"/>
            <w:bottom w:val="none" w:sz="0" w:space="0" w:color="auto"/>
            <w:right w:val="none" w:sz="0" w:space="0" w:color="auto"/>
          </w:divBdr>
        </w:div>
        <w:div w:id="168954504">
          <w:marLeft w:val="0"/>
          <w:marRight w:val="0"/>
          <w:marTop w:val="0"/>
          <w:marBottom w:val="0"/>
          <w:divBdr>
            <w:top w:val="none" w:sz="0" w:space="0" w:color="auto"/>
            <w:left w:val="none" w:sz="0" w:space="0" w:color="auto"/>
            <w:bottom w:val="none" w:sz="0" w:space="0" w:color="auto"/>
            <w:right w:val="none" w:sz="0" w:space="0" w:color="auto"/>
          </w:divBdr>
        </w:div>
        <w:div w:id="1303390274">
          <w:marLeft w:val="0"/>
          <w:marRight w:val="0"/>
          <w:marTop w:val="0"/>
          <w:marBottom w:val="0"/>
          <w:divBdr>
            <w:top w:val="none" w:sz="0" w:space="0" w:color="auto"/>
            <w:left w:val="none" w:sz="0" w:space="0" w:color="auto"/>
            <w:bottom w:val="none" w:sz="0" w:space="0" w:color="auto"/>
            <w:right w:val="none" w:sz="0" w:space="0" w:color="auto"/>
          </w:divBdr>
        </w:div>
        <w:div w:id="575288666">
          <w:marLeft w:val="0"/>
          <w:marRight w:val="0"/>
          <w:marTop w:val="0"/>
          <w:marBottom w:val="0"/>
          <w:divBdr>
            <w:top w:val="none" w:sz="0" w:space="0" w:color="auto"/>
            <w:left w:val="none" w:sz="0" w:space="0" w:color="auto"/>
            <w:bottom w:val="none" w:sz="0" w:space="0" w:color="auto"/>
            <w:right w:val="none" w:sz="0" w:space="0" w:color="auto"/>
          </w:divBdr>
        </w:div>
        <w:div w:id="275985578">
          <w:marLeft w:val="0"/>
          <w:marRight w:val="0"/>
          <w:marTop w:val="0"/>
          <w:marBottom w:val="0"/>
          <w:divBdr>
            <w:top w:val="none" w:sz="0" w:space="0" w:color="auto"/>
            <w:left w:val="none" w:sz="0" w:space="0" w:color="auto"/>
            <w:bottom w:val="none" w:sz="0" w:space="0" w:color="auto"/>
            <w:right w:val="none" w:sz="0" w:space="0" w:color="auto"/>
          </w:divBdr>
        </w:div>
        <w:div w:id="1206792441">
          <w:marLeft w:val="0"/>
          <w:marRight w:val="0"/>
          <w:marTop w:val="0"/>
          <w:marBottom w:val="0"/>
          <w:divBdr>
            <w:top w:val="none" w:sz="0" w:space="0" w:color="auto"/>
            <w:left w:val="none" w:sz="0" w:space="0" w:color="auto"/>
            <w:bottom w:val="none" w:sz="0" w:space="0" w:color="auto"/>
            <w:right w:val="none" w:sz="0" w:space="0" w:color="auto"/>
          </w:divBdr>
        </w:div>
        <w:div w:id="1300693581">
          <w:marLeft w:val="0"/>
          <w:marRight w:val="0"/>
          <w:marTop w:val="0"/>
          <w:marBottom w:val="0"/>
          <w:divBdr>
            <w:top w:val="none" w:sz="0" w:space="0" w:color="auto"/>
            <w:left w:val="none" w:sz="0" w:space="0" w:color="auto"/>
            <w:bottom w:val="none" w:sz="0" w:space="0" w:color="auto"/>
            <w:right w:val="none" w:sz="0" w:space="0" w:color="auto"/>
          </w:divBdr>
        </w:div>
        <w:div w:id="198590907">
          <w:marLeft w:val="0"/>
          <w:marRight w:val="0"/>
          <w:marTop w:val="0"/>
          <w:marBottom w:val="0"/>
          <w:divBdr>
            <w:top w:val="none" w:sz="0" w:space="0" w:color="auto"/>
            <w:left w:val="none" w:sz="0" w:space="0" w:color="auto"/>
            <w:bottom w:val="none" w:sz="0" w:space="0" w:color="auto"/>
            <w:right w:val="none" w:sz="0" w:space="0" w:color="auto"/>
          </w:divBdr>
        </w:div>
        <w:div w:id="1651708724">
          <w:marLeft w:val="0"/>
          <w:marRight w:val="0"/>
          <w:marTop w:val="0"/>
          <w:marBottom w:val="0"/>
          <w:divBdr>
            <w:top w:val="none" w:sz="0" w:space="0" w:color="auto"/>
            <w:left w:val="none" w:sz="0" w:space="0" w:color="auto"/>
            <w:bottom w:val="none" w:sz="0" w:space="0" w:color="auto"/>
            <w:right w:val="none" w:sz="0" w:space="0" w:color="auto"/>
          </w:divBdr>
        </w:div>
        <w:div w:id="1774931048">
          <w:marLeft w:val="0"/>
          <w:marRight w:val="0"/>
          <w:marTop w:val="0"/>
          <w:marBottom w:val="0"/>
          <w:divBdr>
            <w:top w:val="none" w:sz="0" w:space="0" w:color="auto"/>
            <w:left w:val="none" w:sz="0" w:space="0" w:color="auto"/>
            <w:bottom w:val="none" w:sz="0" w:space="0" w:color="auto"/>
            <w:right w:val="none" w:sz="0" w:space="0" w:color="auto"/>
          </w:divBdr>
        </w:div>
        <w:div w:id="1694527436">
          <w:marLeft w:val="0"/>
          <w:marRight w:val="0"/>
          <w:marTop w:val="0"/>
          <w:marBottom w:val="0"/>
          <w:divBdr>
            <w:top w:val="none" w:sz="0" w:space="0" w:color="auto"/>
            <w:left w:val="none" w:sz="0" w:space="0" w:color="auto"/>
            <w:bottom w:val="none" w:sz="0" w:space="0" w:color="auto"/>
            <w:right w:val="none" w:sz="0" w:space="0" w:color="auto"/>
          </w:divBdr>
        </w:div>
        <w:div w:id="373316368">
          <w:marLeft w:val="0"/>
          <w:marRight w:val="0"/>
          <w:marTop w:val="0"/>
          <w:marBottom w:val="0"/>
          <w:divBdr>
            <w:top w:val="none" w:sz="0" w:space="0" w:color="auto"/>
            <w:left w:val="none" w:sz="0" w:space="0" w:color="auto"/>
            <w:bottom w:val="none" w:sz="0" w:space="0" w:color="auto"/>
            <w:right w:val="none" w:sz="0" w:space="0" w:color="auto"/>
          </w:divBdr>
        </w:div>
        <w:div w:id="1905598896">
          <w:marLeft w:val="0"/>
          <w:marRight w:val="0"/>
          <w:marTop w:val="0"/>
          <w:marBottom w:val="0"/>
          <w:divBdr>
            <w:top w:val="none" w:sz="0" w:space="0" w:color="auto"/>
            <w:left w:val="none" w:sz="0" w:space="0" w:color="auto"/>
            <w:bottom w:val="none" w:sz="0" w:space="0" w:color="auto"/>
            <w:right w:val="none" w:sz="0" w:space="0" w:color="auto"/>
          </w:divBdr>
        </w:div>
        <w:div w:id="488597565">
          <w:marLeft w:val="0"/>
          <w:marRight w:val="0"/>
          <w:marTop w:val="0"/>
          <w:marBottom w:val="0"/>
          <w:divBdr>
            <w:top w:val="none" w:sz="0" w:space="0" w:color="auto"/>
            <w:left w:val="none" w:sz="0" w:space="0" w:color="auto"/>
            <w:bottom w:val="none" w:sz="0" w:space="0" w:color="auto"/>
            <w:right w:val="none" w:sz="0" w:space="0" w:color="auto"/>
          </w:divBdr>
        </w:div>
        <w:div w:id="420953151">
          <w:marLeft w:val="0"/>
          <w:marRight w:val="0"/>
          <w:marTop w:val="0"/>
          <w:marBottom w:val="0"/>
          <w:divBdr>
            <w:top w:val="none" w:sz="0" w:space="0" w:color="auto"/>
            <w:left w:val="none" w:sz="0" w:space="0" w:color="auto"/>
            <w:bottom w:val="none" w:sz="0" w:space="0" w:color="auto"/>
            <w:right w:val="none" w:sz="0" w:space="0" w:color="auto"/>
          </w:divBdr>
        </w:div>
        <w:div w:id="1610627414">
          <w:marLeft w:val="0"/>
          <w:marRight w:val="0"/>
          <w:marTop w:val="0"/>
          <w:marBottom w:val="0"/>
          <w:divBdr>
            <w:top w:val="none" w:sz="0" w:space="0" w:color="auto"/>
            <w:left w:val="none" w:sz="0" w:space="0" w:color="auto"/>
            <w:bottom w:val="none" w:sz="0" w:space="0" w:color="auto"/>
            <w:right w:val="none" w:sz="0" w:space="0" w:color="auto"/>
          </w:divBdr>
        </w:div>
        <w:div w:id="1069502949">
          <w:marLeft w:val="0"/>
          <w:marRight w:val="0"/>
          <w:marTop w:val="0"/>
          <w:marBottom w:val="0"/>
          <w:divBdr>
            <w:top w:val="none" w:sz="0" w:space="0" w:color="auto"/>
            <w:left w:val="none" w:sz="0" w:space="0" w:color="auto"/>
            <w:bottom w:val="none" w:sz="0" w:space="0" w:color="auto"/>
            <w:right w:val="none" w:sz="0" w:space="0" w:color="auto"/>
          </w:divBdr>
        </w:div>
      </w:divsChild>
    </w:div>
    <w:div w:id="59793175">
      <w:bodyDiv w:val="1"/>
      <w:marLeft w:val="0"/>
      <w:marRight w:val="0"/>
      <w:marTop w:val="0"/>
      <w:marBottom w:val="0"/>
      <w:divBdr>
        <w:top w:val="none" w:sz="0" w:space="0" w:color="auto"/>
        <w:left w:val="none" w:sz="0" w:space="0" w:color="auto"/>
        <w:bottom w:val="none" w:sz="0" w:space="0" w:color="auto"/>
        <w:right w:val="none" w:sz="0" w:space="0" w:color="auto"/>
      </w:divBdr>
    </w:div>
    <w:div w:id="60491025">
      <w:bodyDiv w:val="1"/>
      <w:marLeft w:val="0"/>
      <w:marRight w:val="0"/>
      <w:marTop w:val="0"/>
      <w:marBottom w:val="0"/>
      <w:divBdr>
        <w:top w:val="none" w:sz="0" w:space="0" w:color="auto"/>
        <w:left w:val="none" w:sz="0" w:space="0" w:color="auto"/>
        <w:bottom w:val="none" w:sz="0" w:space="0" w:color="auto"/>
        <w:right w:val="none" w:sz="0" w:space="0" w:color="auto"/>
      </w:divBdr>
    </w:div>
    <w:div w:id="62066682">
      <w:bodyDiv w:val="1"/>
      <w:marLeft w:val="0"/>
      <w:marRight w:val="0"/>
      <w:marTop w:val="0"/>
      <w:marBottom w:val="0"/>
      <w:divBdr>
        <w:top w:val="none" w:sz="0" w:space="0" w:color="auto"/>
        <w:left w:val="none" w:sz="0" w:space="0" w:color="auto"/>
        <w:bottom w:val="none" w:sz="0" w:space="0" w:color="auto"/>
        <w:right w:val="none" w:sz="0" w:space="0" w:color="auto"/>
      </w:divBdr>
    </w:div>
    <w:div w:id="62263263">
      <w:bodyDiv w:val="1"/>
      <w:marLeft w:val="0"/>
      <w:marRight w:val="0"/>
      <w:marTop w:val="0"/>
      <w:marBottom w:val="0"/>
      <w:divBdr>
        <w:top w:val="none" w:sz="0" w:space="0" w:color="auto"/>
        <w:left w:val="none" w:sz="0" w:space="0" w:color="auto"/>
        <w:bottom w:val="none" w:sz="0" w:space="0" w:color="auto"/>
        <w:right w:val="none" w:sz="0" w:space="0" w:color="auto"/>
      </w:divBdr>
    </w:div>
    <w:div w:id="62989387">
      <w:bodyDiv w:val="1"/>
      <w:marLeft w:val="0"/>
      <w:marRight w:val="0"/>
      <w:marTop w:val="0"/>
      <w:marBottom w:val="0"/>
      <w:divBdr>
        <w:top w:val="none" w:sz="0" w:space="0" w:color="auto"/>
        <w:left w:val="none" w:sz="0" w:space="0" w:color="auto"/>
        <w:bottom w:val="none" w:sz="0" w:space="0" w:color="auto"/>
        <w:right w:val="none" w:sz="0" w:space="0" w:color="auto"/>
      </w:divBdr>
    </w:div>
    <w:div w:id="63335935">
      <w:bodyDiv w:val="1"/>
      <w:marLeft w:val="0"/>
      <w:marRight w:val="0"/>
      <w:marTop w:val="0"/>
      <w:marBottom w:val="0"/>
      <w:divBdr>
        <w:top w:val="none" w:sz="0" w:space="0" w:color="auto"/>
        <w:left w:val="none" w:sz="0" w:space="0" w:color="auto"/>
        <w:bottom w:val="none" w:sz="0" w:space="0" w:color="auto"/>
        <w:right w:val="none" w:sz="0" w:space="0" w:color="auto"/>
      </w:divBdr>
    </w:div>
    <w:div w:id="63771052">
      <w:bodyDiv w:val="1"/>
      <w:marLeft w:val="0"/>
      <w:marRight w:val="0"/>
      <w:marTop w:val="0"/>
      <w:marBottom w:val="0"/>
      <w:divBdr>
        <w:top w:val="none" w:sz="0" w:space="0" w:color="auto"/>
        <w:left w:val="none" w:sz="0" w:space="0" w:color="auto"/>
        <w:bottom w:val="none" w:sz="0" w:space="0" w:color="auto"/>
        <w:right w:val="none" w:sz="0" w:space="0" w:color="auto"/>
      </w:divBdr>
    </w:div>
    <w:div w:id="63796283">
      <w:bodyDiv w:val="1"/>
      <w:marLeft w:val="0"/>
      <w:marRight w:val="0"/>
      <w:marTop w:val="0"/>
      <w:marBottom w:val="0"/>
      <w:divBdr>
        <w:top w:val="none" w:sz="0" w:space="0" w:color="auto"/>
        <w:left w:val="none" w:sz="0" w:space="0" w:color="auto"/>
        <w:bottom w:val="none" w:sz="0" w:space="0" w:color="auto"/>
        <w:right w:val="none" w:sz="0" w:space="0" w:color="auto"/>
      </w:divBdr>
    </w:div>
    <w:div w:id="63837851">
      <w:bodyDiv w:val="1"/>
      <w:marLeft w:val="0"/>
      <w:marRight w:val="0"/>
      <w:marTop w:val="0"/>
      <w:marBottom w:val="0"/>
      <w:divBdr>
        <w:top w:val="none" w:sz="0" w:space="0" w:color="auto"/>
        <w:left w:val="none" w:sz="0" w:space="0" w:color="auto"/>
        <w:bottom w:val="none" w:sz="0" w:space="0" w:color="auto"/>
        <w:right w:val="none" w:sz="0" w:space="0" w:color="auto"/>
      </w:divBdr>
    </w:div>
    <w:div w:id="63918262">
      <w:bodyDiv w:val="1"/>
      <w:marLeft w:val="0"/>
      <w:marRight w:val="0"/>
      <w:marTop w:val="0"/>
      <w:marBottom w:val="0"/>
      <w:divBdr>
        <w:top w:val="none" w:sz="0" w:space="0" w:color="auto"/>
        <w:left w:val="none" w:sz="0" w:space="0" w:color="auto"/>
        <w:bottom w:val="none" w:sz="0" w:space="0" w:color="auto"/>
        <w:right w:val="none" w:sz="0" w:space="0" w:color="auto"/>
      </w:divBdr>
    </w:div>
    <w:div w:id="64185273">
      <w:bodyDiv w:val="1"/>
      <w:marLeft w:val="0"/>
      <w:marRight w:val="0"/>
      <w:marTop w:val="0"/>
      <w:marBottom w:val="0"/>
      <w:divBdr>
        <w:top w:val="none" w:sz="0" w:space="0" w:color="auto"/>
        <w:left w:val="none" w:sz="0" w:space="0" w:color="auto"/>
        <w:bottom w:val="none" w:sz="0" w:space="0" w:color="auto"/>
        <w:right w:val="none" w:sz="0" w:space="0" w:color="auto"/>
      </w:divBdr>
    </w:div>
    <w:div w:id="64185361">
      <w:bodyDiv w:val="1"/>
      <w:marLeft w:val="0"/>
      <w:marRight w:val="0"/>
      <w:marTop w:val="0"/>
      <w:marBottom w:val="0"/>
      <w:divBdr>
        <w:top w:val="none" w:sz="0" w:space="0" w:color="auto"/>
        <w:left w:val="none" w:sz="0" w:space="0" w:color="auto"/>
        <w:bottom w:val="none" w:sz="0" w:space="0" w:color="auto"/>
        <w:right w:val="none" w:sz="0" w:space="0" w:color="auto"/>
      </w:divBdr>
    </w:div>
    <w:div w:id="64298864">
      <w:bodyDiv w:val="1"/>
      <w:marLeft w:val="0"/>
      <w:marRight w:val="0"/>
      <w:marTop w:val="0"/>
      <w:marBottom w:val="0"/>
      <w:divBdr>
        <w:top w:val="none" w:sz="0" w:space="0" w:color="auto"/>
        <w:left w:val="none" w:sz="0" w:space="0" w:color="auto"/>
        <w:bottom w:val="none" w:sz="0" w:space="0" w:color="auto"/>
        <w:right w:val="none" w:sz="0" w:space="0" w:color="auto"/>
      </w:divBdr>
    </w:div>
    <w:div w:id="64306228">
      <w:bodyDiv w:val="1"/>
      <w:marLeft w:val="0"/>
      <w:marRight w:val="0"/>
      <w:marTop w:val="0"/>
      <w:marBottom w:val="0"/>
      <w:divBdr>
        <w:top w:val="none" w:sz="0" w:space="0" w:color="auto"/>
        <w:left w:val="none" w:sz="0" w:space="0" w:color="auto"/>
        <w:bottom w:val="none" w:sz="0" w:space="0" w:color="auto"/>
        <w:right w:val="none" w:sz="0" w:space="0" w:color="auto"/>
      </w:divBdr>
    </w:div>
    <w:div w:id="64379340">
      <w:bodyDiv w:val="1"/>
      <w:marLeft w:val="0"/>
      <w:marRight w:val="0"/>
      <w:marTop w:val="0"/>
      <w:marBottom w:val="0"/>
      <w:divBdr>
        <w:top w:val="none" w:sz="0" w:space="0" w:color="auto"/>
        <w:left w:val="none" w:sz="0" w:space="0" w:color="auto"/>
        <w:bottom w:val="none" w:sz="0" w:space="0" w:color="auto"/>
        <w:right w:val="none" w:sz="0" w:space="0" w:color="auto"/>
      </w:divBdr>
    </w:div>
    <w:div w:id="64570598">
      <w:bodyDiv w:val="1"/>
      <w:marLeft w:val="0"/>
      <w:marRight w:val="0"/>
      <w:marTop w:val="0"/>
      <w:marBottom w:val="0"/>
      <w:divBdr>
        <w:top w:val="none" w:sz="0" w:space="0" w:color="auto"/>
        <w:left w:val="none" w:sz="0" w:space="0" w:color="auto"/>
        <w:bottom w:val="none" w:sz="0" w:space="0" w:color="auto"/>
        <w:right w:val="none" w:sz="0" w:space="0" w:color="auto"/>
      </w:divBdr>
    </w:div>
    <w:div w:id="64650963">
      <w:bodyDiv w:val="1"/>
      <w:marLeft w:val="0"/>
      <w:marRight w:val="0"/>
      <w:marTop w:val="0"/>
      <w:marBottom w:val="0"/>
      <w:divBdr>
        <w:top w:val="none" w:sz="0" w:space="0" w:color="auto"/>
        <w:left w:val="none" w:sz="0" w:space="0" w:color="auto"/>
        <w:bottom w:val="none" w:sz="0" w:space="0" w:color="auto"/>
        <w:right w:val="none" w:sz="0" w:space="0" w:color="auto"/>
      </w:divBdr>
    </w:div>
    <w:div w:id="64842093">
      <w:bodyDiv w:val="1"/>
      <w:marLeft w:val="0"/>
      <w:marRight w:val="0"/>
      <w:marTop w:val="0"/>
      <w:marBottom w:val="0"/>
      <w:divBdr>
        <w:top w:val="none" w:sz="0" w:space="0" w:color="auto"/>
        <w:left w:val="none" w:sz="0" w:space="0" w:color="auto"/>
        <w:bottom w:val="none" w:sz="0" w:space="0" w:color="auto"/>
        <w:right w:val="none" w:sz="0" w:space="0" w:color="auto"/>
      </w:divBdr>
    </w:div>
    <w:div w:id="65230132">
      <w:bodyDiv w:val="1"/>
      <w:marLeft w:val="0"/>
      <w:marRight w:val="0"/>
      <w:marTop w:val="0"/>
      <w:marBottom w:val="0"/>
      <w:divBdr>
        <w:top w:val="none" w:sz="0" w:space="0" w:color="auto"/>
        <w:left w:val="none" w:sz="0" w:space="0" w:color="auto"/>
        <w:bottom w:val="none" w:sz="0" w:space="0" w:color="auto"/>
        <w:right w:val="none" w:sz="0" w:space="0" w:color="auto"/>
      </w:divBdr>
    </w:div>
    <w:div w:id="65341967">
      <w:bodyDiv w:val="1"/>
      <w:marLeft w:val="0"/>
      <w:marRight w:val="0"/>
      <w:marTop w:val="0"/>
      <w:marBottom w:val="0"/>
      <w:divBdr>
        <w:top w:val="none" w:sz="0" w:space="0" w:color="auto"/>
        <w:left w:val="none" w:sz="0" w:space="0" w:color="auto"/>
        <w:bottom w:val="none" w:sz="0" w:space="0" w:color="auto"/>
        <w:right w:val="none" w:sz="0" w:space="0" w:color="auto"/>
      </w:divBdr>
    </w:div>
    <w:div w:id="66195007">
      <w:bodyDiv w:val="1"/>
      <w:marLeft w:val="0"/>
      <w:marRight w:val="0"/>
      <w:marTop w:val="0"/>
      <w:marBottom w:val="0"/>
      <w:divBdr>
        <w:top w:val="none" w:sz="0" w:space="0" w:color="auto"/>
        <w:left w:val="none" w:sz="0" w:space="0" w:color="auto"/>
        <w:bottom w:val="none" w:sz="0" w:space="0" w:color="auto"/>
        <w:right w:val="none" w:sz="0" w:space="0" w:color="auto"/>
      </w:divBdr>
    </w:div>
    <w:div w:id="67389207">
      <w:bodyDiv w:val="1"/>
      <w:marLeft w:val="0"/>
      <w:marRight w:val="0"/>
      <w:marTop w:val="0"/>
      <w:marBottom w:val="0"/>
      <w:divBdr>
        <w:top w:val="none" w:sz="0" w:space="0" w:color="auto"/>
        <w:left w:val="none" w:sz="0" w:space="0" w:color="auto"/>
        <w:bottom w:val="none" w:sz="0" w:space="0" w:color="auto"/>
        <w:right w:val="none" w:sz="0" w:space="0" w:color="auto"/>
      </w:divBdr>
    </w:div>
    <w:div w:id="67730093">
      <w:bodyDiv w:val="1"/>
      <w:marLeft w:val="0"/>
      <w:marRight w:val="0"/>
      <w:marTop w:val="0"/>
      <w:marBottom w:val="0"/>
      <w:divBdr>
        <w:top w:val="none" w:sz="0" w:space="0" w:color="auto"/>
        <w:left w:val="none" w:sz="0" w:space="0" w:color="auto"/>
        <w:bottom w:val="none" w:sz="0" w:space="0" w:color="auto"/>
        <w:right w:val="none" w:sz="0" w:space="0" w:color="auto"/>
      </w:divBdr>
      <w:divsChild>
        <w:div w:id="583302771">
          <w:marLeft w:val="0"/>
          <w:marRight w:val="0"/>
          <w:marTop w:val="0"/>
          <w:marBottom w:val="0"/>
          <w:divBdr>
            <w:top w:val="none" w:sz="0" w:space="0" w:color="auto"/>
            <w:left w:val="none" w:sz="0" w:space="0" w:color="auto"/>
            <w:bottom w:val="none" w:sz="0" w:space="0" w:color="auto"/>
            <w:right w:val="none" w:sz="0" w:space="0" w:color="auto"/>
          </w:divBdr>
        </w:div>
        <w:div w:id="1203832639">
          <w:marLeft w:val="0"/>
          <w:marRight w:val="0"/>
          <w:marTop w:val="0"/>
          <w:marBottom w:val="0"/>
          <w:divBdr>
            <w:top w:val="none" w:sz="0" w:space="0" w:color="auto"/>
            <w:left w:val="none" w:sz="0" w:space="0" w:color="auto"/>
            <w:bottom w:val="none" w:sz="0" w:space="0" w:color="auto"/>
            <w:right w:val="none" w:sz="0" w:space="0" w:color="auto"/>
          </w:divBdr>
        </w:div>
        <w:div w:id="1205215919">
          <w:marLeft w:val="0"/>
          <w:marRight w:val="0"/>
          <w:marTop w:val="0"/>
          <w:marBottom w:val="0"/>
          <w:divBdr>
            <w:top w:val="none" w:sz="0" w:space="0" w:color="auto"/>
            <w:left w:val="none" w:sz="0" w:space="0" w:color="auto"/>
            <w:bottom w:val="none" w:sz="0" w:space="0" w:color="auto"/>
            <w:right w:val="none" w:sz="0" w:space="0" w:color="auto"/>
          </w:divBdr>
        </w:div>
        <w:div w:id="1516193737">
          <w:marLeft w:val="0"/>
          <w:marRight w:val="0"/>
          <w:marTop w:val="0"/>
          <w:marBottom w:val="0"/>
          <w:divBdr>
            <w:top w:val="none" w:sz="0" w:space="0" w:color="auto"/>
            <w:left w:val="none" w:sz="0" w:space="0" w:color="auto"/>
            <w:bottom w:val="none" w:sz="0" w:space="0" w:color="auto"/>
            <w:right w:val="none" w:sz="0" w:space="0" w:color="auto"/>
          </w:divBdr>
        </w:div>
        <w:div w:id="1441493389">
          <w:marLeft w:val="0"/>
          <w:marRight w:val="0"/>
          <w:marTop w:val="0"/>
          <w:marBottom w:val="0"/>
          <w:divBdr>
            <w:top w:val="none" w:sz="0" w:space="0" w:color="auto"/>
            <w:left w:val="none" w:sz="0" w:space="0" w:color="auto"/>
            <w:bottom w:val="none" w:sz="0" w:space="0" w:color="auto"/>
            <w:right w:val="none" w:sz="0" w:space="0" w:color="auto"/>
          </w:divBdr>
        </w:div>
        <w:div w:id="1148085812">
          <w:marLeft w:val="0"/>
          <w:marRight w:val="0"/>
          <w:marTop w:val="0"/>
          <w:marBottom w:val="0"/>
          <w:divBdr>
            <w:top w:val="none" w:sz="0" w:space="0" w:color="auto"/>
            <w:left w:val="none" w:sz="0" w:space="0" w:color="auto"/>
            <w:bottom w:val="none" w:sz="0" w:space="0" w:color="auto"/>
            <w:right w:val="none" w:sz="0" w:space="0" w:color="auto"/>
          </w:divBdr>
        </w:div>
        <w:div w:id="1632591436">
          <w:marLeft w:val="0"/>
          <w:marRight w:val="0"/>
          <w:marTop w:val="0"/>
          <w:marBottom w:val="0"/>
          <w:divBdr>
            <w:top w:val="none" w:sz="0" w:space="0" w:color="auto"/>
            <w:left w:val="none" w:sz="0" w:space="0" w:color="auto"/>
            <w:bottom w:val="none" w:sz="0" w:space="0" w:color="auto"/>
            <w:right w:val="none" w:sz="0" w:space="0" w:color="auto"/>
          </w:divBdr>
        </w:div>
        <w:div w:id="1183474211">
          <w:marLeft w:val="0"/>
          <w:marRight w:val="0"/>
          <w:marTop w:val="0"/>
          <w:marBottom w:val="0"/>
          <w:divBdr>
            <w:top w:val="none" w:sz="0" w:space="0" w:color="auto"/>
            <w:left w:val="none" w:sz="0" w:space="0" w:color="auto"/>
            <w:bottom w:val="none" w:sz="0" w:space="0" w:color="auto"/>
            <w:right w:val="none" w:sz="0" w:space="0" w:color="auto"/>
          </w:divBdr>
        </w:div>
        <w:div w:id="311062934">
          <w:marLeft w:val="0"/>
          <w:marRight w:val="0"/>
          <w:marTop w:val="0"/>
          <w:marBottom w:val="0"/>
          <w:divBdr>
            <w:top w:val="none" w:sz="0" w:space="0" w:color="auto"/>
            <w:left w:val="none" w:sz="0" w:space="0" w:color="auto"/>
            <w:bottom w:val="none" w:sz="0" w:space="0" w:color="auto"/>
            <w:right w:val="none" w:sz="0" w:space="0" w:color="auto"/>
          </w:divBdr>
        </w:div>
        <w:div w:id="58020166">
          <w:marLeft w:val="0"/>
          <w:marRight w:val="0"/>
          <w:marTop w:val="0"/>
          <w:marBottom w:val="0"/>
          <w:divBdr>
            <w:top w:val="none" w:sz="0" w:space="0" w:color="auto"/>
            <w:left w:val="none" w:sz="0" w:space="0" w:color="auto"/>
            <w:bottom w:val="none" w:sz="0" w:space="0" w:color="auto"/>
            <w:right w:val="none" w:sz="0" w:space="0" w:color="auto"/>
          </w:divBdr>
        </w:div>
        <w:div w:id="1666088425">
          <w:marLeft w:val="0"/>
          <w:marRight w:val="0"/>
          <w:marTop w:val="0"/>
          <w:marBottom w:val="0"/>
          <w:divBdr>
            <w:top w:val="none" w:sz="0" w:space="0" w:color="auto"/>
            <w:left w:val="none" w:sz="0" w:space="0" w:color="auto"/>
            <w:bottom w:val="none" w:sz="0" w:space="0" w:color="auto"/>
            <w:right w:val="none" w:sz="0" w:space="0" w:color="auto"/>
          </w:divBdr>
        </w:div>
        <w:div w:id="1907715416">
          <w:marLeft w:val="0"/>
          <w:marRight w:val="0"/>
          <w:marTop w:val="0"/>
          <w:marBottom w:val="0"/>
          <w:divBdr>
            <w:top w:val="none" w:sz="0" w:space="0" w:color="auto"/>
            <w:left w:val="none" w:sz="0" w:space="0" w:color="auto"/>
            <w:bottom w:val="none" w:sz="0" w:space="0" w:color="auto"/>
            <w:right w:val="none" w:sz="0" w:space="0" w:color="auto"/>
          </w:divBdr>
        </w:div>
        <w:div w:id="305202013">
          <w:marLeft w:val="0"/>
          <w:marRight w:val="0"/>
          <w:marTop w:val="0"/>
          <w:marBottom w:val="0"/>
          <w:divBdr>
            <w:top w:val="none" w:sz="0" w:space="0" w:color="auto"/>
            <w:left w:val="none" w:sz="0" w:space="0" w:color="auto"/>
            <w:bottom w:val="none" w:sz="0" w:space="0" w:color="auto"/>
            <w:right w:val="none" w:sz="0" w:space="0" w:color="auto"/>
          </w:divBdr>
        </w:div>
        <w:div w:id="809790369">
          <w:marLeft w:val="0"/>
          <w:marRight w:val="0"/>
          <w:marTop w:val="0"/>
          <w:marBottom w:val="0"/>
          <w:divBdr>
            <w:top w:val="none" w:sz="0" w:space="0" w:color="auto"/>
            <w:left w:val="none" w:sz="0" w:space="0" w:color="auto"/>
            <w:bottom w:val="none" w:sz="0" w:space="0" w:color="auto"/>
            <w:right w:val="none" w:sz="0" w:space="0" w:color="auto"/>
          </w:divBdr>
        </w:div>
        <w:div w:id="1992127378">
          <w:marLeft w:val="0"/>
          <w:marRight w:val="0"/>
          <w:marTop w:val="0"/>
          <w:marBottom w:val="0"/>
          <w:divBdr>
            <w:top w:val="none" w:sz="0" w:space="0" w:color="auto"/>
            <w:left w:val="none" w:sz="0" w:space="0" w:color="auto"/>
            <w:bottom w:val="none" w:sz="0" w:space="0" w:color="auto"/>
            <w:right w:val="none" w:sz="0" w:space="0" w:color="auto"/>
          </w:divBdr>
        </w:div>
        <w:div w:id="1080522881">
          <w:marLeft w:val="0"/>
          <w:marRight w:val="0"/>
          <w:marTop w:val="0"/>
          <w:marBottom w:val="0"/>
          <w:divBdr>
            <w:top w:val="none" w:sz="0" w:space="0" w:color="auto"/>
            <w:left w:val="none" w:sz="0" w:space="0" w:color="auto"/>
            <w:bottom w:val="none" w:sz="0" w:space="0" w:color="auto"/>
            <w:right w:val="none" w:sz="0" w:space="0" w:color="auto"/>
          </w:divBdr>
        </w:div>
        <w:div w:id="1832213568">
          <w:marLeft w:val="0"/>
          <w:marRight w:val="0"/>
          <w:marTop w:val="0"/>
          <w:marBottom w:val="0"/>
          <w:divBdr>
            <w:top w:val="none" w:sz="0" w:space="0" w:color="auto"/>
            <w:left w:val="none" w:sz="0" w:space="0" w:color="auto"/>
            <w:bottom w:val="none" w:sz="0" w:space="0" w:color="auto"/>
            <w:right w:val="none" w:sz="0" w:space="0" w:color="auto"/>
          </w:divBdr>
        </w:div>
        <w:div w:id="723455989">
          <w:marLeft w:val="0"/>
          <w:marRight w:val="0"/>
          <w:marTop w:val="0"/>
          <w:marBottom w:val="0"/>
          <w:divBdr>
            <w:top w:val="none" w:sz="0" w:space="0" w:color="auto"/>
            <w:left w:val="none" w:sz="0" w:space="0" w:color="auto"/>
            <w:bottom w:val="none" w:sz="0" w:space="0" w:color="auto"/>
            <w:right w:val="none" w:sz="0" w:space="0" w:color="auto"/>
          </w:divBdr>
        </w:div>
        <w:div w:id="1594557321">
          <w:marLeft w:val="0"/>
          <w:marRight w:val="0"/>
          <w:marTop w:val="0"/>
          <w:marBottom w:val="0"/>
          <w:divBdr>
            <w:top w:val="none" w:sz="0" w:space="0" w:color="auto"/>
            <w:left w:val="none" w:sz="0" w:space="0" w:color="auto"/>
            <w:bottom w:val="none" w:sz="0" w:space="0" w:color="auto"/>
            <w:right w:val="none" w:sz="0" w:space="0" w:color="auto"/>
          </w:divBdr>
        </w:div>
        <w:div w:id="2074615685">
          <w:marLeft w:val="0"/>
          <w:marRight w:val="0"/>
          <w:marTop w:val="0"/>
          <w:marBottom w:val="0"/>
          <w:divBdr>
            <w:top w:val="none" w:sz="0" w:space="0" w:color="auto"/>
            <w:left w:val="none" w:sz="0" w:space="0" w:color="auto"/>
            <w:bottom w:val="none" w:sz="0" w:space="0" w:color="auto"/>
            <w:right w:val="none" w:sz="0" w:space="0" w:color="auto"/>
          </w:divBdr>
        </w:div>
        <w:div w:id="1063136765">
          <w:marLeft w:val="0"/>
          <w:marRight w:val="0"/>
          <w:marTop w:val="0"/>
          <w:marBottom w:val="0"/>
          <w:divBdr>
            <w:top w:val="none" w:sz="0" w:space="0" w:color="auto"/>
            <w:left w:val="none" w:sz="0" w:space="0" w:color="auto"/>
            <w:bottom w:val="none" w:sz="0" w:space="0" w:color="auto"/>
            <w:right w:val="none" w:sz="0" w:space="0" w:color="auto"/>
          </w:divBdr>
        </w:div>
        <w:div w:id="1938899856">
          <w:marLeft w:val="0"/>
          <w:marRight w:val="0"/>
          <w:marTop w:val="0"/>
          <w:marBottom w:val="0"/>
          <w:divBdr>
            <w:top w:val="none" w:sz="0" w:space="0" w:color="auto"/>
            <w:left w:val="none" w:sz="0" w:space="0" w:color="auto"/>
            <w:bottom w:val="none" w:sz="0" w:space="0" w:color="auto"/>
            <w:right w:val="none" w:sz="0" w:space="0" w:color="auto"/>
          </w:divBdr>
        </w:div>
        <w:div w:id="1969774023">
          <w:marLeft w:val="0"/>
          <w:marRight w:val="0"/>
          <w:marTop w:val="0"/>
          <w:marBottom w:val="0"/>
          <w:divBdr>
            <w:top w:val="none" w:sz="0" w:space="0" w:color="auto"/>
            <w:left w:val="none" w:sz="0" w:space="0" w:color="auto"/>
            <w:bottom w:val="none" w:sz="0" w:space="0" w:color="auto"/>
            <w:right w:val="none" w:sz="0" w:space="0" w:color="auto"/>
          </w:divBdr>
        </w:div>
        <w:div w:id="1513491337">
          <w:marLeft w:val="0"/>
          <w:marRight w:val="0"/>
          <w:marTop w:val="0"/>
          <w:marBottom w:val="0"/>
          <w:divBdr>
            <w:top w:val="none" w:sz="0" w:space="0" w:color="auto"/>
            <w:left w:val="none" w:sz="0" w:space="0" w:color="auto"/>
            <w:bottom w:val="none" w:sz="0" w:space="0" w:color="auto"/>
            <w:right w:val="none" w:sz="0" w:space="0" w:color="auto"/>
          </w:divBdr>
        </w:div>
        <w:div w:id="1635669772">
          <w:marLeft w:val="0"/>
          <w:marRight w:val="0"/>
          <w:marTop w:val="0"/>
          <w:marBottom w:val="0"/>
          <w:divBdr>
            <w:top w:val="none" w:sz="0" w:space="0" w:color="auto"/>
            <w:left w:val="none" w:sz="0" w:space="0" w:color="auto"/>
            <w:bottom w:val="none" w:sz="0" w:space="0" w:color="auto"/>
            <w:right w:val="none" w:sz="0" w:space="0" w:color="auto"/>
          </w:divBdr>
        </w:div>
        <w:div w:id="276910477">
          <w:marLeft w:val="0"/>
          <w:marRight w:val="0"/>
          <w:marTop w:val="0"/>
          <w:marBottom w:val="0"/>
          <w:divBdr>
            <w:top w:val="none" w:sz="0" w:space="0" w:color="auto"/>
            <w:left w:val="none" w:sz="0" w:space="0" w:color="auto"/>
            <w:bottom w:val="none" w:sz="0" w:space="0" w:color="auto"/>
            <w:right w:val="none" w:sz="0" w:space="0" w:color="auto"/>
          </w:divBdr>
        </w:div>
        <w:div w:id="1666006410">
          <w:marLeft w:val="0"/>
          <w:marRight w:val="0"/>
          <w:marTop w:val="0"/>
          <w:marBottom w:val="0"/>
          <w:divBdr>
            <w:top w:val="none" w:sz="0" w:space="0" w:color="auto"/>
            <w:left w:val="none" w:sz="0" w:space="0" w:color="auto"/>
            <w:bottom w:val="none" w:sz="0" w:space="0" w:color="auto"/>
            <w:right w:val="none" w:sz="0" w:space="0" w:color="auto"/>
          </w:divBdr>
        </w:div>
        <w:div w:id="825515711">
          <w:marLeft w:val="0"/>
          <w:marRight w:val="0"/>
          <w:marTop w:val="0"/>
          <w:marBottom w:val="0"/>
          <w:divBdr>
            <w:top w:val="none" w:sz="0" w:space="0" w:color="auto"/>
            <w:left w:val="none" w:sz="0" w:space="0" w:color="auto"/>
            <w:bottom w:val="none" w:sz="0" w:space="0" w:color="auto"/>
            <w:right w:val="none" w:sz="0" w:space="0" w:color="auto"/>
          </w:divBdr>
        </w:div>
        <w:div w:id="1259800293">
          <w:marLeft w:val="0"/>
          <w:marRight w:val="0"/>
          <w:marTop w:val="0"/>
          <w:marBottom w:val="0"/>
          <w:divBdr>
            <w:top w:val="none" w:sz="0" w:space="0" w:color="auto"/>
            <w:left w:val="none" w:sz="0" w:space="0" w:color="auto"/>
            <w:bottom w:val="none" w:sz="0" w:space="0" w:color="auto"/>
            <w:right w:val="none" w:sz="0" w:space="0" w:color="auto"/>
          </w:divBdr>
        </w:div>
        <w:div w:id="511189866">
          <w:marLeft w:val="0"/>
          <w:marRight w:val="0"/>
          <w:marTop w:val="0"/>
          <w:marBottom w:val="0"/>
          <w:divBdr>
            <w:top w:val="none" w:sz="0" w:space="0" w:color="auto"/>
            <w:left w:val="none" w:sz="0" w:space="0" w:color="auto"/>
            <w:bottom w:val="none" w:sz="0" w:space="0" w:color="auto"/>
            <w:right w:val="none" w:sz="0" w:space="0" w:color="auto"/>
          </w:divBdr>
        </w:div>
        <w:div w:id="2000112892">
          <w:marLeft w:val="0"/>
          <w:marRight w:val="0"/>
          <w:marTop w:val="0"/>
          <w:marBottom w:val="0"/>
          <w:divBdr>
            <w:top w:val="none" w:sz="0" w:space="0" w:color="auto"/>
            <w:left w:val="none" w:sz="0" w:space="0" w:color="auto"/>
            <w:bottom w:val="none" w:sz="0" w:space="0" w:color="auto"/>
            <w:right w:val="none" w:sz="0" w:space="0" w:color="auto"/>
          </w:divBdr>
        </w:div>
        <w:div w:id="1719934766">
          <w:marLeft w:val="0"/>
          <w:marRight w:val="0"/>
          <w:marTop w:val="0"/>
          <w:marBottom w:val="0"/>
          <w:divBdr>
            <w:top w:val="none" w:sz="0" w:space="0" w:color="auto"/>
            <w:left w:val="none" w:sz="0" w:space="0" w:color="auto"/>
            <w:bottom w:val="none" w:sz="0" w:space="0" w:color="auto"/>
            <w:right w:val="none" w:sz="0" w:space="0" w:color="auto"/>
          </w:divBdr>
        </w:div>
        <w:div w:id="1618634167">
          <w:marLeft w:val="0"/>
          <w:marRight w:val="0"/>
          <w:marTop w:val="0"/>
          <w:marBottom w:val="0"/>
          <w:divBdr>
            <w:top w:val="none" w:sz="0" w:space="0" w:color="auto"/>
            <w:left w:val="none" w:sz="0" w:space="0" w:color="auto"/>
            <w:bottom w:val="none" w:sz="0" w:space="0" w:color="auto"/>
            <w:right w:val="none" w:sz="0" w:space="0" w:color="auto"/>
          </w:divBdr>
        </w:div>
        <w:div w:id="311520145">
          <w:marLeft w:val="0"/>
          <w:marRight w:val="0"/>
          <w:marTop w:val="0"/>
          <w:marBottom w:val="0"/>
          <w:divBdr>
            <w:top w:val="none" w:sz="0" w:space="0" w:color="auto"/>
            <w:left w:val="none" w:sz="0" w:space="0" w:color="auto"/>
            <w:bottom w:val="none" w:sz="0" w:space="0" w:color="auto"/>
            <w:right w:val="none" w:sz="0" w:space="0" w:color="auto"/>
          </w:divBdr>
        </w:div>
        <w:div w:id="107969880">
          <w:marLeft w:val="0"/>
          <w:marRight w:val="0"/>
          <w:marTop w:val="0"/>
          <w:marBottom w:val="0"/>
          <w:divBdr>
            <w:top w:val="none" w:sz="0" w:space="0" w:color="auto"/>
            <w:left w:val="none" w:sz="0" w:space="0" w:color="auto"/>
            <w:bottom w:val="none" w:sz="0" w:space="0" w:color="auto"/>
            <w:right w:val="none" w:sz="0" w:space="0" w:color="auto"/>
          </w:divBdr>
        </w:div>
        <w:div w:id="711612872">
          <w:marLeft w:val="0"/>
          <w:marRight w:val="0"/>
          <w:marTop w:val="0"/>
          <w:marBottom w:val="0"/>
          <w:divBdr>
            <w:top w:val="none" w:sz="0" w:space="0" w:color="auto"/>
            <w:left w:val="none" w:sz="0" w:space="0" w:color="auto"/>
            <w:bottom w:val="none" w:sz="0" w:space="0" w:color="auto"/>
            <w:right w:val="none" w:sz="0" w:space="0" w:color="auto"/>
          </w:divBdr>
        </w:div>
        <w:div w:id="1002395550">
          <w:marLeft w:val="0"/>
          <w:marRight w:val="0"/>
          <w:marTop w:val="0"/>
          <w:marBottom w:val="0"/>
          <w:divBdr>
            <w:top w:val="none" w:sz="0" w:space="0" w:color="auto"/>
            <w:left w:val="none" w:sz="0" w:space="0" w:color="auto"/>
            <w:bottom w:val="none" w:sz="0" w:space="0" w:color="auto"/>
            <w:right w:val="none" w:sz="0" w:space="0" w:color="auto"/>
          </w:divBdr>
        </w:div>
        <w:div w:id="1447577838">
          <w:marLeft w:val="0"/>
          <w:marRight w:val="0"/>
          <w:marTop w:val="0"/>
          <w:marBottom w:val="0"/>
          <w:divBdr>
            <w:top w:val="none" w:sz="0" w:space="0" w:color="auto"/>
            <w:left w:val="none" w:sz="0" w:space="0" w:color="auto"/>
            <w:bottom w:val="none" w:sz="0" w:space="0" w:color="auto"/>
            <w:right w:val="none" w:sz="0" w:space="0" w:color="auto"/>
          </w:divBdr>
        </w:div>
        <w:div w:id="447747652">
          <w:marLeft w:val="0"/>
          <w:marRight w:val="0"/>
          <w:marTop w:val="0"/>
          <w:marBottom w:val="0"/>
          <w:divBdr>
            <w:top w:val="none" w:sz="0" w:space="0" w:color="auto"/>
            <w:left w:val="none" w:sz="0" w:space="0" w:color="auto"/>
            <w:bottom w:val="none" w:sz="0" w:space="0" w:color="auto"/>
            <w:right w:val="none" w:sz="0" w:space="0" w:color="auto"/>
          </w:divBdr>
        </w:div>
        <w:div w:id="538707601">
          <w:marLeft w:val="0"/>
          <w:marRight w:val="0"/>
          <w:marTop w:val="0"/>
          <w:marBottom w:val="0"/>
          <w:divBdr>
            <w:top w:val="none" w:sz="0" w:space="0" w:color="auto"/>
            <w:left w:val="none" w:sz="0" w:space="0" w:color="auto"/>
            <w:bottom w:val="none" w:sz="0" w:space="0" w:color="auto"/>
            <w:right w:val="none" w:sz="0" w:space="0" w:color="auto"/>
          </w:divBdr>
        </w:div>
        <w:div w:id="1256280333">
          <w:marLeft w:val="0"/>
          <w:marRight w:val="0"/>
          <w:marTop w:val="0"/>
          <w:marBottom w:val="0"/>
          <w:divBdr>
            <w:top w:val="none" w:sz="0" w:space="0" w:color="auto"/>
            <w:left w:val="none" w:sz="0" w:space="0" w:color="auto"/>
            <w:bottom w:val="none" w:sz="0" w:space="0" w:color="auto"/>
            <w:right w:val="none" w:sz="0" w:space="0" w:color="auto"/>
          </w:divBdr>
        </w:div>
        <w:div w:id="112556106">
          <w:marLeft w:val="0"/>
          <w:marRight w:val="0"/>
          <w:marTop w:val="0"/>
          <w:marBottom w:val="0"/>
          <w:divBdr>
            <w:top w:val="none" w:sz="0" w:space="0" w:color="auto"/>
            <w:left w:val="none" w:sz="0" w:space="0" w:color="auto"/>
            <w:bottom w:val="none" w:sz="0" w:space="0" w:color="auto"/>
            <w:right w:val="none" w:sz="0" w:space="0" w:color="auto"/>
          </w:divBdr>
        </w:div>
        <w:div w:id="1543322664">
          <w:marLeft w:val="0"/>
          <w:marRight w:val="0"/>
          <w:marTop w:val="0"/>
          <w:marBottom w:val="0"/>
          <w:divBdr>
            <w:top w:val="none" w:sz="0" w:space="0" w:color="auto"/>
            <w:left w:val="none" w:sz="0" w:space="0" w:color="auto"/>
            <w:bottom w:val="none" w:sz="0" w:space="0" w:color="auto"/>
            <w:right w:val="none" w:sz="0" w:space="0" w:color="auto"/>
          </w:divBdr>
        </w:div>
        <w:div w:id="362750967">
          <w:marLeft w:val="0"/>
          <w:marRight w:val="0"/>
          <w:marTop w:val="0"/>
          <w:marBottom w:val="0"/>
          <w:divBdr>
            <w:top w:val="none" w:sz="0" w:space="0" w:color="auto"/>
            <w:left w:val="none" w:sz="0" w:space="0" w:color="auto"/>
            <w:bottom w:val="none" w:sz="0" w:space="0" w:color="auto"/>
            <w:right w:val="none" w:sz="0" w:space="0" w:color="auto"/>
          </w:divBdr>
        </w:div>
        <w:div w:id="404569021">
          <w:marLeft w:val="0"/>
          <w:marRight w:val="0"/>
          <w:marTop w:val="0"/>
          <w:marBottom w:val="0"/>
          <w:divBdr>
            <w:top w:val="none" w:sz="0" w:space="0" w:color="auto"/>
            <w:left w:val="none" w:sz="0" w:space="0" w:color="auto"/>
            <w:bottom w:val="none" w:sz="0" w:space="0" w:color="auto"/>
            <w:right w:val="none" w:sz="0" w:space="0" w:color="auto"/>
          </w:divBdr>
        </w:div>
        <w:div w:id="1840123081">
          <w:marLeft w:val="0"/>
          <w:marRight w:val="0"/>
          <w:marTop w:val="0"/>
          <w:marBottom w:val="0"/>
          <w:divBdr>
            <w:top w:val="none" w:sz="0" w:space="0" w:color="auto"/>
            <w:left w:val="none" w:sz="0" w:space="0" w:color="auto"/>
            <w:bottom w:val="none" w:sz="0" w:space="0" w:color="auto"/>
            <w:right w:val="none" w:sz="0" w:space="0" w:color="auto"/>
          </w:divBdr>
        </w:div>
        <w:div w:id="64379216">
          <w:marLeft w:val="0"/>
          <w:marRight w:val="0"/>
          <w:marTop w:val="0"/>
          <w:marBottom w:val="0"/>
          <w:divBdr>
            <w:top w:val="none" w:sz="0" w:space="0" w:color="auto"/>
            <w:left w:val="none" w:sz="0" w:space="0" w:color="auto"/>
            <w:bottom w:val="none" w:sz="0" w:space="0" w:color="auto"/>
            <w:right w:val="none" w:sz="0" w:space="0" w:color="auto"/>
          </w:divBdr>
        </w:div>
        <w:div w:id="493187693">
          <w:marLeft w:val="0"/>
          <w:marRight w:val="0"/>
          <w:marTop w:val="0"/>
          <w:marBottom w:val="0"/>
          <w:divBdr>
            <w:top w:val="none" w:sz="0" w:space="0" w:color="auto"/>
            <w:left w:val="none" w:sz="0" w:space="0" w:color="auto"/>
            <w:bottom w:val="none" w:sz="0" w:space="0" w:color="auto"/>
            <w:right w:val="none" w:sz="0" w:space="0" w:color="auto"/>
          </w:divBdr>
        </w:div>
        <w:div w:id="1412196559">
          <w:marLeft w:val="0"/>
          <w:marRight w:val="0"/>
          <w:marTop w:val="0"/>
          <w:marBottom w:val="0"/>
          <w:divBdr>
            <w:top w:val="none" w:sz="0" w:space="0" w:color="auto"/>
            <w:left w:val="none" w:sz="0" w:space="0" w:color="auto"/>
            <w:bottom w:val="none" w:sz="0" w:space="0" w:color="auto"/>
            <w:right w:val="none" w:sz="0" w:space="0" w:color="auto"/>
          </w:divBdr>
        </w:div>
        <w:div w:id="820538948">
          <w:marLeft w:val="0"/>
          <w:marRight w:val="0"/>
          <w:marTop w:val="0"/>
          <w:marBottom w:val="0"/>
          <w:divBdr>
            <w:top w:val="none" w:sz="0" w:space="0" w:color="auto"/>
            <w:left w:val="none" w:sz="0" w:space="0" w:color="auto"/>
            <w:bottom w:val="none" w:sz="0" w:space="0" w:color="auto"/>
            <w:right w:val="none" w:sz="0" w:space="0" w:color="auto"/>
          </w:divBdr>
        </w:div>
        <w:div w:id="2027560316">
          <w:marLeft w:val="0"/>
          <w:marRight w:val="0"/>
          <w:marTop w:val="0"/>
          <w:marBottom w:val="0"/>
          <w:divBdr>
            <w:top w:val="none" w:sz="0" w:space="0" w:color="auto"/>
            <w:left w:val="none" w:sz="0" w:space="0" w:color="auto"/>
            <w:bottom w:val="none" w:sz="0" w:space="0" w:color="auto"/>
            <w:right w:val="none" w:sz="0" w:space="0" w:color="auto"/>
          </w:divBdr>
        </w:div>
        <w:div w:id="934676895">
          <w:marLeft w:val="0"/>
          <w:marRight w:val="0"/>
          <w:marTop w:val="0"/>
          <w:marBottom w:val="0"/>
          <w:divBdr>
            <w:top w:val="none" w:sz="0" w:space="0" w:color="auto"/>
            <w:left w:val="none" w:sz="0" w:space="0" w:color="auto"/>
            <w:bottom w:val="none" w:sz="0" w:space="0" w:color="auto"/>
            <w:right w:val="none" w:sz="0" w:space="0" w:color="auto"/>
          </w:divBdr>
        </w:div>
        <w:div w:id="109249217">
          <w:marLeft w:val="0"/>
          <w:marRight w:val="0"/>
          <w:marTop w:val="0"/>
          <w:marBottom w:val="0"/>
          <w:divBdr>
            <w:top w:val="none" w:sz="0" w:space="0" w:color="auto"/>
            <w:left w:val="none" w:sz="0" w:space="0" w:color="auto"/>
            <w:bottom w:val="none" w:sz="0" w:space="0" w:color="auto"/>
            <w:right w:val="none" w:sz="0" w:space="0" w:color="auto"/>
          </w:divBdr>
        </w:div>
        <w:div w:id="719331635">
          <w:marLeft w:val="0"/>
          <w:marRight w:val="0"/>
          <w:marTop w:val="0"/>
          <w:marBottom w:val="0"/>
          <w:divBdr>
            <w:top w:val="none" w:sz="0" w:space="0" w:color="auto"/>
            <w:left w:val="none" w:sz="0" w:space="0" w:color="auto"/>
            <w:bottom w:val="none" w:sz="0" w:space="0" w:color="auto"/>
            <w:right w:val="none" w:sz="0" w:space="0" w:color="auto"/>
          </w:divBdr>
        </w:div>
        <w:div w:id="1375420501">
          <w:marLeft w:val="0"/>
          <w:marRight w:val="0"/>
          <w:marTop w:val="0"/>
          <w:marBottom w:val="0"/>
          <w:divBdr>
            <w:top w:val="none" w:sz="0" w:space="0" w:color="auto"/>
            <w:left w:val="none" w:sz="0" w:space="0" w:color="auto"/>
            <w:bottom w:val="none" w:sz="0" w:space="0" w:color="auto"/>
            <w:right w:val="none" w:sz="0" w:space="0" w:color="auto"/>
          </w:divBdr>
        </w:div>
        <w:div w:id="28847567">
          <w:marLeft w:val="0"/>
          <w:marRight w:val="0"/>
          <w:marTop w:val="0"/>
          <w:marBottom w:val="0"/>
          <w:divBdr>
            <w:top w:val="none" w:sz="0" w:space="0" w:color="auto"/>
            <w:left w:val="none" w:sz="0" w:space="0" w:color="auto"/>
            <w:bottom w:val="none" w:sz="0" w:space="0" w:color="auto"/>
            <w:right w:val="none" w:sz="0" w:space="0" w:color="auto"/>
          </w:divBdr>
        </w:div>
        <w:div w:id="312687221">
          <w:marLeft w:val="0"/>
          <w:marRight w:val="0"/>
          <w:marTop w:val="0"/>
          <w:marBottom w:val="0"/>
          <w:divBdr>
            <w:top w:val="none" w:sz="0" w:space="0" w:color="auto"/>
            <w:left w:val="none" w:sz="0" w:space="0" w:color="auto"/>
            <w:bottom w:val="none" w:sz="0" w:space="0" w:color="auto"/>
            <w:right w:val="none" w:sz="0" w:space="0" w:color="auto"/>
          </w:divBdr>
        </w:div>
        <w:div w:id="583684501">
          <w:marLeft w:val="0"/>
          <w:marRight w:val="0"/>
          <w:marTop w:val="0"/>
          <w:marBottom w:val="0"/>
          <w:divBdr>
            <w:top w:val="none" w:sz="0" w:space="0" w:color="auto"/>
            <w:left w:val="none" w:sz="0" w:space="0" w:color="auto"/>
            <w:bottom w:val="none" w:sz="0" w:space="0" w:color="auto"/>
            <w:right w:val="none" w:sz="0" w:space="0" w:color="auto"/>
          </w:divBdr>
        </w:div>
        <w:div w:id="1863320333">
          <w:marLeft w:val="0"/>
          <w:marRight w:val="0"/>
          <w:marTop w:val="0"/>
          <w:marBottom w:val="0"/>
          <w:divBdr>
            <w:top w:val="none" w:sz="0" w:space="0" w:color="auto"/>
            <w:left w:val="none" w:sz="0" w:space="0" w:color="auto"/>
            <w:bottom w:val="none" w:sz="0" w:space="0" w:color="auto"/>
            <w:right w:val="none" w:sz="0" w:space="0" w:color="auto"/>
          </w:divBdr>
        </w:div>
        <w:div w:id="852299321">
          <w:marLeft w:val="0"/>
          <w:marRight w:val="0"/>
          <w:marTop w:val="0"/>
          <w:marBottom w:val="0"/>
          <w:divBdr>
            <w:top w:val="none" w:sz="0" w:space="0" w:color="auto"/>
            <w:left w:val="none" w:sz="0" w:space="0" w:color="auto"/>
            <w:bottom w:val="none" w:sz="0" w:space="0" w:color="auto"/>
            <w:right w:val="none" w:sz="0" w:space="0" w:color="auto"/>
          </w:divBdr>
        </w:div>
        <w:div w:id="817653364">
          <w:marLeft w:val="0"/>
          <w:marRight w:val="0"/>
          <w:marTop w:val="0"/>
          <w:marBottom w:val="0"/>
          <w:divBdr>
            <w:top w:val="none" w:sz="0" w:space="0" w:color="auto"/>
            <w:left w:val="none" w:sz="0" w:space="0" w:color="auto"/>
            <w:bottom w:val="none" w:sz="0" w:space="0" w:color="auto"/>
            <w:right w:val="none" w:sz="0" w:space="0" w:color="auto"/>
          </w:divBdr>
        </w:div>
        <w:div w:id="621687206">
          <w:marLeft w:val="0"/>
          <w:marRight w:val="0"/>
          <w:marTop w:val="0"/>
          <w:marBottom w:val="0"/>
          <w:divBdr>
            <w:top w:val="none" w:sz="0" w:space="0" w:color="auto"/>
            <w:left w:val="none" w:sz="0" w:space="0" w:color="auto"/>
            <w:bottom w:val="none" w:sz="0" w:space="0" w:color="auto"/>
            <w:right w:val="none" w:sz="0" w:space="0" w:color="auto"/>
          </w:divBdr>
        </w:div>
        <w:div w:id="1030642687">
          <w:marLeft w:val="0"/>
          <w:marRight w:val="0"/>
          <w:marTop w:val="0"/>
          <w:marBottom w:val="0"/>
          <w:divBdr>
            <w:top w:val="none" w:sz="0" w:space="0" w:color="auto"/>
            <w:left w:val="none" w:sz="0" w:space="0" w:color="auto"/>
            <w:bottom w:val="none" w:sz="0" w:space="0" w:color="auto"/>
            <w:right w:val="none" w:sz="0" w:space="0" w:color="auto"/>
          </w:divBdr>
        </w:div>
        <w:div w:id="1168911302">
          <w:marLeft w:val="0"/>
          <w:marRight w:val="0"/>
          <w:marTop w:val="0"/>
          <w:marBottom w:val="0"/>
          <w:divBdr>
            <w:top w:val="none" w:sz="0" w:space="0" w:color="auto"/>
            <w:left w:val="none" w:sz="0" w:space="0" w:color="auto"/>
            <w:bottom w:val="none" w:sz="0" w:space="0" w:color="auto"/>
            <w:right w:val="none" w:sz="0" w:space="0" w:color="auto"/>
          </w:divBdr>
        </w:div>
      </w:divsChild>
    </w:div>
    <w:div w:id="67730697">
      <w:bodyDiv w:val="1"/>
      <w:marLeft w:val="0"/>
      <w:marRight w:val="0"/>
      <w:marTop w:val="0"/>
      <w:marBottom w:val="0"/>
      <w:divBdr>
        <w:top w:val="none" w:sz="0" w:space="0" w:color="auto"/>
        <w:left w:val="none" w:sz="0" w:space="0" w:color="auto"/>
        <w:bottom w:val="none" w:sz="0" w:space="0" w:color="auto"/>
        <w:right w:val="none" w:sz="0" w:space="0" w:color="auto"/>
      </w:divBdr>
    </w:div>
    <w:div w:id="68120730">
      <w:bodyDiv w:val="1"/>
      <w:marLeft w:val="0"/>
      <w:marRight w:val="0"/>
      <w:marTop w:val="0"/>
      <w:marBottom w:val="0"/>
      <w:divBdr>
        <w:top w:val="none" w:sz="0" w:space="0" w:color="auto"/>
        <w:left w:val="none" w:sz="0" w:space="0" w:color="auto"/>
        <w:bottom w:val="none" w:sz="0" w:space="0" w:color="auto"/>
        <w:right w:val="none" w:sz="0" w:space="0" w:color="auto"/>
      </w:divBdr>
    </w:div>
    <w:div w:id="68233487">
      <w:bodyDiv w:val="1"/>
      <w:marLeft w:val="0"/>
      <w:marRight w:val="0"/>
      <w:marTop w:val="0"/>
      <w:marBottom w:val="0"/>
      <w:divBdr>
        <w:top w:val="none" w:sz="0" w:space="0" w:color="auto"/>
        <w:left w:val="none" w:sz="0" w:space="0" w:color="auto"/>
        <w:bottom w:val="none" w:sz="0" w:space="0" w:color="auto"/>
        <w:right w:val="none" w:sz="0" w:space="0" w:color="auto"/>
      </w:divBdr>
    </w:div>
    <w:div w:id="68770540">
      <w:bodyDiv w:val="1"/>
      <w:marLeft w:val="0"/>
      <w:marRight w:val="0"/>
      <w:marTop w:val="0"/>
      <w:marBottom w:val="0"/>
      <w:divBdr>
        <w:top w:val="none" w:sz="0" w:space="0" w:color="auto"/>
        <w:left w:val="none" w:sz="0" w:space="0" w:color="auto"/>
        <w:bottom w:val="none" w:sz="0" w:space="0" w:color="auto"/>
        <w:right w:val="none" w:sz="0" w:space="0" w:color="auto"/>
      </w:divBdr>
    </w:div>
    <w:div w:id="69036433">
      <w:bodyDiv w:val="1"/>
      <w:marLeft w:val="0"/>
      <w:marRight w:val="0"/>
      <w:marTop w:val="0"/>
      <w:marBottom w:val="0"/>
      <w:divBdr>
        <w:top w:val="none" w:sz="0" w:space="0" w:color="auto"/>
        <w:left w:val="none" w:sz="0" w:space="0" w:color="auto"/>
        <w:bottom w:val="none" w:sz="0" w:space="0" w:color="auto"/>
        <w:right w:val="none" w:sz="0" w:space="0" w:color="auto"/>
      </w:divBdr>
    </w:div>
    <w:div w:id="69086744">
      <w:bodyDiv w:val="1"/>
      <w:marLeft w:val="0"/>
      <w:marRight w:val="0"/>
      <w:marTop w:val="0"/>
      <w:marBottom w:val="0"/>
      <w:divBdr>
        <w:top w:val="none" w:sz="0" w:space="0" w:color="auto"/>
        <w:left w:val="none" w:sz="0" w:space="0" w:color="auto"/>
        <w:bottom w:val="none" w:sz="0" w:space="0" w:color="auto"/>
        <w:right w:val="none" w:sz="0" w:space="0" w:color="auto"/>
      </w:divBdr>
    </w:div>
    <w:div w:id="69541626">
      <w:bodyDiv w:val="1"/>
      <w:marLeft w:val="0"/>
      <w:marRight w:val="0"/>
      <w:marTop w:val="0"/>
      <w:marBottom w:val="0"/>
      <w:divBdr>
        <w:top w:val="none" w:sz="0" w:space="0" w:color="auto"/>
        <w:left w:val="none" w:sz="0" w:space="0" w:color="auto"/>
        <w:bottom w:val="none" w:sz="0" w:space="0" w:color="auto"/>
        <w:right w:val="none" w:sz="0" w:space="0" w:color="auto"/>
      </w:divBdr>
      <w:divsChild>
        <w:div w:id="1083453904">
          <w:marLeft w:val="0"/>
          <w:marRight w:val="0"/>
          <w:marTop w:val="0"/>
          <w:marBottom w:val="0"/>
          <w:divBdr>
            <w:top w:val="none" w:sz="0" w:space="0" w:color="auto"/>
            <w:left w:val="none" w:sz="0" w:space="0" w:color="auto"/>
            <w:bottom w:val="none" w:sz="0" w:space="0" w:color="auto"/>
            <w:right w:val="none" w:sz="0" w:space="0" w:color="auto"/>
          </w:divBdr>
        </w:div>
        <w:div w:id="481966309">
          <w:marLeft w:val="0"/>
          <w:marRight w:val="0"/>
          <w:marTop w:val="0"/>
          <w:marBottom w:val="0"/>
          <w:divBdr>
            <w:top w:val="none" w:sz="0" w:space="0" w:color="auto"/>
            <w:left w:val="none" w:sz="0" w:space="0" w:color="auto"/>
            <w:bottom w:val="none" w:sz="0" w:space="0" w:color="auto"/>
            <w:right w:val="none" w:sz="0" w:space="0" w:color="auto"/>
          </w:divBdr>
        </w:div>
        <w:div w:id="956988530">
          <w:marLeft w:val="0"/>
          <w:marRight w:val="0"/>
          <w:marTop w:val="0"/>
          <w:marBottom w:val="0"/>
          <w:divBdr>
            <w:top w:val="none" w:sz="0" w:space="0" w:color="auto"/>
            <w:left w:val="none" w:sz="0" w:space="0" w:color="auto"/>
            <w:bottom w:val="none" w:sz="0" w:space="0" w:color="auto"/>
            <w:right w:val="none" w:sz="0" w:space="0" w:color="auto"/>
          </w:divBdr>
        </w:div>
        <w:div w:id="924728255">
          <w:marLeft w:val="0"/>
          <w:marRight w:val="0"/>
          <w:marTop w:val="0"/>
          <w:marBottom w:val="0"/>
          <w:divBdr>
            <w:top w:val="none" w:sz="0" w:space="0" w:color="auto"/>
            <w:left w:val="none" w:sz="0" w:space="0" w:color="auto"/>
            <w:bottom w:val="none" w:sz="0" w:space="0" w:color="auto"/>
            <w:right w:val="none" w:sz="0" w:space="0" w:color="auto"/>
          </w:divBdr>
        </w:div>
        <w:div w:id="1002588777">
          <w:marLeft w:val="0"/>
          <w:marRight w:val="0"/>
          <w:marTop w:val="0"/>
          <w:marBottom w:val="0"/>
          <w:divBdr>
            <w:top w:val="none" w:sz="0" w:space="0" w:color="auto"/>
            <w:left w:val="none" w:sz="0" w:space="0" w:color="auto"/>
            <w:bottom w:val="none" w:sz="0" w:space="0" w:color="auto"/>
            <w:right w:val="none" w:sz="0" w:space="0" w:color="auto"/>
          </w:divBdr>
        </w:div>
        <w:div w:id="151484378">
          <w:marLeft w:val="0"/>
          <w:marRight w:val="0"/>
          <w:marTop w:val="0"/>
          <w:marBottom w:val="0"/>
          <w:divBdr>
            <w:top w:val="none" w:sz="0" w:space="0" w:color="auto"/>
            <w:left w:val="none" w:sz="0" w:space="0" w:color="auto"/>
            <w:bottom w:val="none" w:sz="0" w:space="0" w:color="auto"/>
            <w:right w:val="none" w:sz="0" w:space="0" w:color="auto"/>
          </w:divBdr>
        </w:div>
        <w:div w:id="1498769772">
          <w:marLeft w:val="0"/>
          <w:marRight w:val="0"/>
          <w:marTop w:val="0"/>
          <w:marBottom w:val="0"/>
          <w:divBdr>
            <w:top w:val="none" w:sz="0" w:space="0" w:color="auto"/>
            <w:left w:val="none" w:sz="0" w:space="0" w:color="auto"/>
            <w:bottom w:val="none" w:sz="0" w:space="0" w:color="auto"/>
            <w:right w:val="none" w:sz="0" w:space="0" w:color="auto"/>
          </w:divBdr>
        </w:div>
        <w:div w:id="1438720754">
          <w:marLeft w:val="0"/>
          <w:marRight w:val="0"/>
          <w:marTop w:val="0"/>
          <w:marBottom w:val="0"/>
          <w:divBdr>
            <w:top w:val="none" w:sz="0" w:space="0" w:color="auto"/>
            <w:left w:val="none" w:sz="0" w:space="0" w:color="auto"/>
            <w:bottom w:val="none" w:sz="0" w:space="0" w:color="auto"/>
            <w:right w:val="none" w:sz="0" w:space="0" w:color="auto"/>
          </w:divBdr>
        </w:div>
        <w:div w:id="467287376">
          <w:marLeft w:val="0"/>
          <w:marRight w:val="0"/>
          <w:marTop w:val="0"/>
          <w:marBottom w:val="0"/>
          <w:divBdr>
            <w:top w:val="none" w:sz="0" w:space="0" w:color="auto"/>
            <w:left w:val="none" w:sz="0" w:space="0" w:color="auto"/>
            <w:bottom w:val="none" w:sz="0" w:space="0" w:color="auto"/>
            <w:right w:val="none" w:sz="0" w:space="0" w:color="auto"/>
          </w:divBdr>
        </w:div>
        <w:div w:id="427314728">
          <w:marLeft w:val="0"/>
          <w:marRight w:val="0"/>
          <w:marTop w:val="0"/>
          <w:marBottom w:val="0"/>
          <w:divBdr>
            <w:top w:val="none" w:sz="0" w:space="0" w:color="auto"/>
            <w:left w:val="none" w:sz="0" w:space="0" w:color="auto"/>
            <w:bottom w:val="none" w:sz="0" w:space="0" w:color="auto"/>
            <w:right w:val="none" w:sz="0" w:space="0" w:color="auto"/>
          </w:divBdr>
        </w:div>
        <w:div w:id="1764107595">
          <w:marLeft w:val="0"/>
          <w:marRight w:val="0"/>
          <w:marTop w:val="0"/>
          <w:marBottom w:val="0"/>
          <w:divBdr>
            <w:top w:val="none" w:sz="0" w:space="0" w:color="auto"/>
            <w:left w:val="none" w:sz="0" w:space="0" w:color="auto"/>
            <w:bottom w:val="none" w:sz="0" w:space="0" w:color="auto"/>
            <w:right w:val="none" w:sz="0" w:space="0" w:color="auto"/>
          </w:divBdr>
        </w:div>
        <w:div w:id="453715518">
          <w:marLeft w:val="0"/>
          <w:marRight w:val="0"/>
          <w:marTop w:val="0"/>
          <w:marBottom w:val="0"/>
          <w:divBdr>
            <w:top w:val="none" w:sz="0" w:space="0" w:color="auto"/>
            <w:left w:val="none" w:sz="0" w:space="0" w:color="auto"/>
            <w:bottom w:val="none" w:sz="0" w:space="0" w:color="auto"/>
            <w:right w:val="none" w:sz="0" w:space="0" w:color="auto"/>
          </w:divBdr>
        </w:div>
        <w:div w:id="135221930">
          <w:marLeft w:val="0"/>
          <w:marRight w:val="0"/>
          <w:marTop w:val="0"/>
          <w:marBottom w:val="0"/>
          <w:divBdr>
            <w:top w:val="none" w:sz="0" w:space="0" w:color="auto"/>
            <w:left w:val="none" w:sz="0" w:space="0" w:color="auto"/>
            <w:bottom w:val="none" w:sz="0" w:space="0" w:color="auto"/>
            <w:right w:val="none" w:sz="0" w:space="0" w:color="auto"/>
          </w:divBdr>
        </w:div>
        <w:div w:id="990213996">
          <w:marLeft w:val="0"/>
          <w:marRight w:val="0"/>
          <w:marTop w:val="0"/>
          <w:marBottom w:val="0"/>
          <w:divBdr>
            <w:top w:val="none" w:sz="0" w:space="0" w:color="auto"/>
            <w:left w:val="none" w:sz="0" w:space="0" w:color="auto"/>
            <w:bottom w:val="none" w:sz="0" w:space="0" w:color="auto"/>
            <w:right w:val="none" w:sz="0" w:space="0" w:color="auto"/>
          </w:divBdr>
        </w:div>
        <w:div w:id="1635018880">
          <w:marLeft w:val="0"/>
          <w:marRight w:val="0"/>
          <w:marTop w:val="0"/>
          <w:marBottom w:val="0"/>
          <w:divBdr>
            <w:top w:val="none" w:sz="0" w:space="0" w:color="auto"/>
            <w:left w:val="none" w:sz="0" w:space="0" w:color="auto"/>
            <w:bottom w:val="none" w:sz="0" w:space="0" w:color="auto"/>
            <w:right w:val="none" w:sz="0" w:space="0" w:color="auto"/>
          </w:divBdr>
        </w:div>
        <w:div w:id="731082919">
          <w:marLeft w:val="0"/>
          <w:marRight w:val="0"/>
          <w:marTop w:val="0"/>
          <w:marBottom w:val="0"/>
          <w:divBdr>
            <w:top w:val="none" w:sz="0" w:space="0" w:color="auto"/>
            <w:left w:val="none" w:sz="0" w:space="0" w:color="auto"/>
            <w:bottom w:val="none" w:sz="0" w:space="0" w:color="auto"/>
            <w:right w:val="none" w:sz="0" w:space="0" w:color="auto"/>
          </w:divBdr>
        </w:div>
        <w:div w:id="788663011">
          <w:marLeft w:val="0"/>
          <w:marRight w:val="0"/>
          <w:marTop w:val="0"/>
          <w:marBottom w:val="0"/>
          <w:divBdr>
            <w:top w:val="none" w:sz="0" w:space="0" w:color="auto"/>
            <w:left w:val="none" w:sz="0" w:space="0" w:color="auto"/>
            <w:bottom w:val="none" w:sz="0" w:space="0" w:color="auto"/>
            <w:right w:val="none" w:sz="0" w:space="0" w:color="auto"/>
          </w:divBdr>
        </w:div>
        <w:div w:id="1816868364">
          <w:marLeft w:val="0"/>
          <w:marRight w:val="0"/>
          <w:marTop w:val="0"/>
          <w:marBottom w:val="0"/>
          <w:divBdr>
            <w:top w:val="none" w:sz="0" w:space="0" w:color="auto"/>
            <w:left w:val="none" w:sz="0" w:space="0" w:color="auto"/>
            <w:bottom w:val="none" w:sz="0" w:space="0" w:color="auto"/>
            <w:right w:val="none" w:sz="0" w:space="0" w:color="auto"/>
          </w:divBdr>
        </w:div>
        <w:div w:id="1829981316">
          <w:marLeft w:val="0"/>
          <w:marRight w:val="0"/>
          <w:marTop w:val="0"/>
          <w:marBottom w:val="0"/>
          <w:divBdr>
            <w:top w:val="none" w:sz="0" w:space="0" w:color="auto"/>
            <w:left w:val="none" w:sz="0" w:space="0" w:color="auto"/>
            <w:bottom w:val="none" w:sz="0" w:space="0" w:color="auto"/>
            <w:right w:val="none" w:sz="0" w:space="0" w:color="auto"/>
          </w:divBdr>
        </w:div>
        <w:div w:id="1847860774">
          <w:marLeft w:val="0"/>
          <w:marRight w:val="0"/>
          <w:marTop w:val="0"/>
          <w:marBottom w:val="0"/>
          <w:divBdr>
            <w:top w:val="none" w:sz="0" w:space="0" w:color="auto"/>
            <w:left w:val="none" w:sz="0" w:space="0" w:color="auto"/>
            <w:bottom w:val="none" w:sz="0" w:space="0" w:color="auto"/>
            <w:right w:val="none" w:sz="0" w:space="0" w:color="auto"/>
          </w:divBdr>
        </w:div>
        <w:div w:id="375590190">
          <w:marLeft w:val="0"/>
          <w:marRight w:val="0"/>
          <w:marTop w:val="0"/>
          <w:marBottom w:val="0"/>
          <w:divBdr>
            <w:top w:val="none" w:sz="0" w:space="0" w:color="auto"/>
            <w:left w:val="none" w:sz="0" w:space="0" w:color="auto"/>
            <w:bottom w:val="none" w:sz="0" w:space="0" w:color="auto"/>
            <w:right w:val="none" w:sz="0" w:space="0" w:color="auto"/>
          </w:divBdr>
        </w:div>
        <w:div w:id="1942256770">
          <w:marLeft w:val="0"/>
          <w:marRight w:val="0"/>
          <w:marTop w:val="0"/>
          <w:marBottom w:val="0"/>
          <w:divBdr>
            <w:top w:val="none" w:sz="0" w:space="0" w:color="auto"/>
            <w:left w:val="none" w:sz="0" w:space="0" w:color="auto"/>
            <w:bottom w:val="none" w:sz="0" w:space="0" w:color="auto"/>
            <w:right w:val="none" w:sz="0" w:space="0" w:color="auto"/>
          </w:divBdr>
        </w:div>
        <w:div w:id="1238899917">
          <w:marLeft w:val="0"/>
          <w:marRight w:val="0"/>
          <w:marTop w:val="0"/>
          <w:marBottom w:val="0"/>
          <w:divBdr>
            <w:top w:val="none" w:sz="0" w:space="0" w:color="auto"/>
            <w:left w:val="none" w:sz="0" w:space="0" w:color="auto"/>
            <w:bottom w:val="none" w:sz="0" w:space="0" w:color="auto"/>
            <w:right w:val="none" w:sz="0" w:space="0" w:color="auto"/>
          </w:divBdr>
        </w:div>
        <w:div w:id="439108255">
          <w:marLeft w:val="0"/>
          <w:marRight w:val="0"/>
          <w:marTop w:val="0"/>
          <w:marBottom w:val="0"/>
          <w:divBdr>
            <w:top w:val="none" w:sz="0" w:space="0" w:color="auto"/>
            <w:left w:val="none" w:sz="0" w:space="0" w:color="auto"/>
            <w:bottom w:val="none" w:sz="0" w:space="0" w:color="auto"/>
            <w:right w:val="none" w:sz="0" w:space="0" w:color="auto"/>
          </w:divBdr>
        </w:div>
        <w:div w:id="1614970638">
          <w:marLeft w:val="0"/>
          <w:marRight w:val="0"/>
          <w:marTop w:val="0"/>
          <w:marBottom w:val="0"/>
          <w:divBdr>
            <w:top w:val="none" w:sz="0" w:space="0" w:color="auto"/>
            <w:left w:val="none" w:sz="0" w:space="0" w:color="auto"/>
            <w:bottom w:val="none" w:sz="0" w:space="0" w:color="auto"/>
            <w:right w:val="none" w:sz="0" w:space="0" w:color="auto"/>
          </w:divBdr>
        </w:div>
        <w:div w:id="281812151">
          <w:marLeft w:val="0"/>
          <w:marRight w:val="0"/>
          <w:marTop w:val="0"/>
          <w:marBottom w:val="0"/>
          <w:divBdr>
            <w:top w:val="none" w:sz="0" w:space="0" w:color="auto"/>
            <w:left w:val="none" w:sz="0" w:space="0" w:color="auto"/>
            <w:bottom w:val="none" w:sz="0" w:space="0" w:color="auto"/>
            <w:right w:val="none" w:sz="0" w:space="0" w:color="auto"/>
          </w:divBdr>
        </w:div>
        <w:div w:id="1111588765">
          <w:marLeft w:val="0"/>
          <w:marRight w:val="0"/>
          <w:marTop w:val="0"/>
          <w:marBottom w:val="0"/>
          <w:divBdr>
            <w:top w:val="none" w:sz="0" w:space="0" w:color="auto"/>
            <w:left w:val="none" w:sz="0" w:space="0" w:color="auto"/>
            <w:bottom w:val="none" w:sz="0" w:space="0" w:color="auto"/>
            <w:right w:val="none" w:sz="0" w:space="0" w:color="auto"/>
          </w:divBdr>
        </w:div>
        <w:div w:id="2035417247">
          <w:marLeft w:val="0"/>
          <w:marRight w:val="0"/>
          <w:marTop w:val="0"/>
          <w:marBottom w:val="0"/>
          <w:divBdr>
            <w:top w:val="none" w:sz="0" w:space="0" w:color="auto"/>
            <w:left w:val="none" w:sz="0" w:space="0" w:color="auto"/>
            <w:bottom w:val="none" w:sz="0" w:space="0" w:color="auto"/>
            <w:right w:val="none" w:sz="0" w:space="0" w:color="auto"/>
          </w:divBdr>
        </w:div>
        <w:div w:id="1626500663">
          <w:marLeft w:val="0"/>
          <w:marRight w:val="0"/>
          <w:marTop w:val="0"/>
          <w:marBottom w:val="0"/>
          <w:divBdr>
            <w:top w:val="none" w:sz="0" w:space="0" w:color="auto"/>
            <w:left w:val="none" w:sz="0" w:space="0" w:color="auto"/>
            <w:bottom w:val="none" w:sz="0" w:space="0" w:color="auto"/>
            <w:right w:val="none" w:sz="0" w:space="0" w:color="auto"/>
          </w:divBdr>
        </w:div>
        <w:div w:id="719089471">
          <w:marLeft w:val="0"/>
          <w:marRight w:val="0"/>
          <w:marTop w:val="0"/>
          <w:marBottom w:val="0"/>
          <w:divBdr>
            <w:top w:val="none" w:sz="0" w:space="0" w:color="auto"/>
            <w:left w:val="none" w:sz="0" w:space="0" w:color="auto"/>
            <w:bottom w:val="none" w:sz="0" w:space="0" w:color="auto"/>
            <w:right w:val="none" w:sz="0" w:space="0" w:color="auto"/>
          </w:divBdr>
        </w:div>
        <w:div w:id="1029912654">
          <w:marLeft w:val="0"/>
          <w:marRight w:val="0"/>
          <w:marTop w:val="0"/>
          <w:marBottom w:val="0"/>
          <w:divBdr>
            <w:top w:val="none" w:sz="0" w:space="0" w:color="auto"/>
            <w:left w:val="none" w:sz="0" w:space="0" w:color="auto"/>
            <w:bottom w:val="none" w:sz="0" w:space="0" w:color="auto"/>
            <w:right w:val="none" w:sz="0" w:space="0" w:color="auto"/>
          </w:divBdr>
        </w:div>
        <w:div w:id="542451021">
          <w:marLeft w:val="0"/>
          <w:marRight w:val="0"/>
          <w:marTop w:val="0"/>
          <w:marBottom w:val="0"/>
          <w:divBdr>
            <w:top w:val="none" w:sz="0" w:space="0" w:color="auto"/>
            <w:left w:val="none" w:sz="0" w:space="0" w:color="auto"/>
            <w:bottom w:val="none" w:sz="0" w:space="0" w:color="auto"/>
            <w:right w:val="none" w:sz="0" w:space="0" w:color="auto"/>
          </w:divBdr>
        </w:div>
        <w:div w:id="597372531">
          <w:marLeft w:val="0"/>
          <w:marRight w:val="0"/>
          <w:marTop w:val="0"/>
          <w:marBottom w:val="0"/>
          <w:divBdr>
            <w:top w:val="none" w:sz="0" w:space="0" w:color="auto"/>
            <w:left w:val="none" w:sz="0" w:space="0" w:color="auto"/>
            <w:bottom w:val="none" w:sz="0" w:space="0" w:color="auto"/>
            <w:right w:val="none" w:sz="0" w:space="0" w:color="auto"/>
          </w:divBdr>
        </w:div>
        <w:div w:id="519507978">
          <w:marLeft w:val="0"/>
          <w:marRight w:val="0"/>
          <w:marTop w:val="0"/>
          <w:marBottom w:val="0"/>
          <w:divBdr>
            <w:top w:val="none" w:sz="0" w:space="0" w:color="auto"/>
            <w:left w:val="none" w:sz="0" w:space="0" w:color="auto"/>
            <w:bottom w:val="none" w:sz="0" w:space="0" w:color="auto"/>
            <w:right w:val="none" w:sz="0" w:space="0" w:color="auto"/>
          </w:divBdr>
        </w:div>
        <w:div w:id="686952327">
          <w:marLeft w:val="0"/>
          <w:marRight w:val="0"/>
          <w:marTop w:val="0"/>
          <w:marBottom w:val="0"/>
          <w:divBdr>
            <w:top w:val="none" w:sz="0" w:space="0" w:color="auto"/>
            <w:left w:val="none" w:sz="0" w:space="0" w:color="auto"/>
            <w:bottom w:val="none" w:sz="0" w:space="0" w:color="auto"/>
            <w:right w:val="none" w:sz="0" w:space="0" w:color="auto"/>
          </w:divBdr>
        </w:div>
        <w:div w:id="1617171909">
          <w:marLeft w:val="0"/>
          <w:marRight w:val="0"/>
          <w:marTop w:val="0"/>
          <w:marBottom w:val="0"/>
          <w:divBdr>
            <w:top w:val="none" w:sz="0" w:space="0" w:color="auto"/>
            <w:left w:val="none" w:sz="0" w:space="0" w:color="auto"/>
            <w:bottom w:val="none" w:sz="0" w:space="0" w:color="auto"/>
            <w:right w:val="none" w:sz="0" w:space="0" w:color="auto"/>
          </w:divBdr>
        </w:div>
        <w:div w:id="895748619">
          <w:marLeft w:val="0"/>
          <w:marRight w:val="0"/>
          <w:marTop w:val="0"/>
          <w:marBottom w:val="0"/>
          <w:divBdr>
            <w:top w:val="none" w:sz="0" w:space="0" w:color="auto"/>
            <w:left w:val="none" w:sz="0" w:space="0" w:color="auto"/>
            <w:bottom w:val="none" w:sz="0" w:space="0" w:color="auto"/>
            <w:right w:val="none" w:sz="0" w:space="0" w:color="auto"/>
          </w:divBdr>
        </w:div>
        <w:div w:id="1480614053">
          <w:marLeft w:val="0"/>
          <w:marRight w:val="0"/>
          <w:marTop w:val="0"/>
          <w:marBottom w:val="0"/>
          <w:divBdr>
            <w:top w:val="none" w:sz="0" w:space="0" w:color="auto"/>
            <w:left w:val="none" w:sz="0" w:space="0" w:color="auto"/>
            <w:bottom w:val="none" w:sz="0" w:space="0" w:color="auto"/>
            <w:right w:val="none" w:sz="0" w:space="0" w:color="auto"/>
          </w:divBdr>
        </w:div>
        <w:div w:id="1644504454">
          <w:marLeft w:val="0"/>
          <w:marRight w:val="0"/>
          <w:marTop w:val="0"/>
          <w:marBottom w:val="0"/>
          <w:divBdr>
            <w:top w:val="none" w:sz="0" w:space="0" w:color="auto"/>
            <w:left w:val="none" w:sz="0" w:space="0" w:color="auto"/>
            <w:bottom w:val="none" w:sz="0" w:space="0" w:color="auto"/>
            <w:right w:val="none" w:sz="0" w:space="0" w:color="auto"/>
          </w:divBdr>
        </w:div>
        <w:div w:id="2036498327">
          <w:marLeft w:val="0"/>
          <w:marRight w:val="0"/>
          <w:marTop w:val="0"/>
          <w:marBottom w:val="0"/>
          <w:divBdr>
            <w:top w:val="none" w:sz="0" w:space="0" w:color="auto"/>
            <w:left w:val="none" w:sz="0" w:space="0" w:color="auto"/>
            <w:bottom w:val="none" w:sz="0" w:space="0" w:color="auto"/>
            <w:right w:val="none" w:sz="0" w:space="0" w:color="auto"/>
          </w:divBdr>
        </w:div>
        <w:div w:id="1081869464">
          <w:marLeft w:val="0"/>
          <w:marRight w:val="0"/>
          <w:marTop w:val="0"/>
          <w:marBottom w:val="0"/>
          <w:divBdr>
            <w:top w:val="none" w:sz="0" w:space="0" w:color="auto"/>
            <w:left w:val="none" w:sz="0" w:space="0" w:color="auto"/>
            <w:bottom w:val="none" w:sz="0" w:space="0" w:color="auto"/>
            <w:right w:val="none" w:sz="0" w:space="0" w:color="auto"/>
          </w:divBdr>
        </w:div>
        <w:div w:id="1873572548">
          <w:marLeft w:val="0"/>
          <w:marRight w:val="0"/>
          <w:marTop w:val="0"/>
          <w:marBottom w:val="0"/>
          <w:divBdr>
            <w:top w:val="none" w:sz="0" w:space="0" w:color="auto"/>
            <w:left w:val="none" w:sz="0" w:space="0" w:color="auto"/>
            <w:bottom w:val="none" w:sz="0" w:space="0" w:color="auto"/>
            <w:right w:val="none" w:sz="0" w:space="0" w:color="auto"/>
          </w:divBdr>
        </w:div>
        <w:div w:id="684286384">
          <w:marLeft w:val="0"/>
          <w:marRight w:val="0"/>
          <w:marTop w:val="0"/>
          <w:marBottom w:val="0"/>
          <w:divBdr>
            <w:top w:val="none" w:sz="0" w:space="0" w:color="auto"/>
            <w:left w:val="none" w:sz="0" w:space="0" w:color="auto"/>
            <w:bottom w:val="none" w:sz="0" w:space="0" w:color="auto"/>
            <w:right w:val="none" w:sz="0" w:space="0" w:color="auto"/>
          </w:divBdr>
        </w:div>
        <w:div w:id="1131435777">
          <w:marLeft w:val="0"/>
          <w:marRight w:val="0"/>
          <w:marTop w:val="0"/>
          <w:marBottom w:val="0"/>
          <w:divBdr>
            <w:top w:val="none" w:sz="0" w:space="0" w:color="auto"/>
            <w:left w:val="none" w:sz="0" w:space="0" w:color="auto"/>
            <w:bottom w:val="none" w:sz="0" w:space="0" w:color="auto"/>
            <w:right w:val="none" w:sz="0" w:space="0" w:color="auto"/>
          </w:divBdr>
        </w:div>
        <w:div w:id="1243829256">
          <w:marLeft w:val="0"/>
          <w:marRight w:val="0"/>
          <w:marTop w:val="0"/>
          <w:marBottom w:val="0"/>
          <w:divBdr>
            <w:top w:val="none" w:sz="0" w:space="0" w:color="auto"/>
            <w:left w:val="none" w:sz="0" w:space="0" w:color="auto"/>
            <w:bottom w:val="none" w:sz="0" w:space="0" w:color="auto"/>
            <w:right w:val="none" w:sz="0" w:space="0" w:color="auto"/>
          </w:divBdr>
        </w:div>
        <w:div w:id="713190949">
          <w:marLeft w:val="0"/>
          <w:marRight w:val="0"/>
          <w:marTop w:val="0"/>
          <w:marBottom w:val="0"/>
          <w:divBdr>
            <w:top w:val="none" w:sz="0" w:space="0" w:color="auto"/>
            <w:left w:val="none" w:sz="0" w:space="0" w:color="auto"/>
            <w:bottom w:val="none" w:sz="0" w:space="0" w:color="auto"/>
            <w:right w:val="none" w:sz="0" w:space="0" w:color="auto"/>
          </w:divBdr>
        </w:div>
        <w:div w:id="616638119">
          <w:marLeft w:val="0"/>
          <w:marRight w:val="0"/>
          <w:marTop w:val="0"/>
          <w:marBottom w:val="0"/>
          <w:divBdr>
            <w:top w:val="none" w:sz="0" w:space="0" w:color="auto"/>
            <w:left w:val="none" w:sz="0" w:space="0" w:color="auto"/>
            <w:bottom w:val="none" w:sz="0" w:space="0" w:color="auto"/>
            <w:right w:val="none" w:sz="0" w:space="0" w:color="auto"/>
          </w:divBdr>
        </w:div>
        <w:div w:id="1446382861">
          <w:marLeft w:val="0"/>
          <w:marRight w:val="0"/>
          <w:marTop w:val="0"/>
          <w:marBottom w:val="0"/>
          <w:divBdr>
            <w:top w:val="none" w:sz="0" w:space="0" w:color="auto"/>
            <w:left w:val="none" w:sz="0" w:space="0" w:color="auto"/>
            <w:bottom w:val="none" w:sz="0" w:space="0" w:color="auto"/>
            <w:right w:val="none" w:sz="0" w:space="0" w:color="auto"/>
          </w:divBdr>
        </w:div>
        <w:div w:id="17245937">
          <w:marLeft w:val="0"/>
          <w:marRight w:val="0"/>
          <w:marTop w:val="0"/>
          <w:marBottom w:val="0"/>
          <w:divBdr>
            <w:top w:val="none" w:sz="0" w:space="0" w:color="auto"/>
            <w:left w:val="none" w:sz="0" w:space="0" w:color="auto"/>
            <w:bottom w:val="none" w:sz="0" w:space="0" w:color="auto"/>
            <w:right w:val="none" w:sz="0" w:space="0" w:color="auto"/>
          </w:divBdr>
        </w:div>
        <w:div w:id="838077400">
          <w:marLeft w:val="0"/>
          <w:marRight w:val="0"/>
          <w:marTop w:val="0"/>
          <w:marBottom w:val="0"/>
          <w:divBdr>
            <w:top w:val="none" w:sz="0" w:space="0" w:color="auto"/>
            <w:left w:val="none" w:sz="0" w:space="0" w:color="auto"/>
            <w:bottom w:val="none" w:sz="0" w:space="0" w:color="auto"/>
            <w:right w:val="none" w:sz="0" w:space="0" w:color="auto"/>
          </w:divBdr>
        </w:div>
        <w:div w:id="1651060845">
          <w:marLeft w:val="0"/>
          <w:marRight w:val="0"/>
          <w:marTop w:val="0"/>
          <w:marBottom w:val="0"/>
          <w:divBdr>
            <w:top w:val="none" w:sz="0" w:space="0" w:color="auto"/>
            <w:left w:val="none" w:sz="0" w:space="0" w:color="auto"/>
            <w:bottom w:val="none" w:sz="0" w:space="0" w:color="auto"/>
            <w:right w:val="none" w:sz="0" w:space="0" w:color="auto"/>
          </w:divBdr>
        </w:div>
        <w:div w:id="61802837">
          <w:marLeft w:val="0"/>
          <w:marRight w:val="0"/>
          <w:marTop w:val="0"/>
          <w:marBottom w:val="0"/>
          <w:divBdr>
            <w:top w:val="none" w:sz="0" w:space="0" w:color="auto"/>
            <w:left w:val="none" w:sz="0" w:space="0" w:color="auto"/>
            <w:bottom w:val="none" w:sz="0" w:space="0" w:color="auto"/>
            <w:right w:val="none" w:sz="0" w:space="0" w:color="auto"/>
          </w:divBdr>
        </w:div>
        <w:div w:id="1442872520">
          <w:marLeft w:val="0"/>
          <w:marRight w:val="0"/>
          <w:marTop w:val="0"/>
          <w:marBottom w:val="0"/>
          <w:divBdr>
            <w:top w:val="none" w:sz="0" w:space="0" w:color="auto"/>
            <w:left w:val="none" w:sz="0" w:space="0" w:color="auto"/>
            <w:bottom w:val="none" w:sz="0" w:space="0" w:color="auto"/>
            <w:right w:val="none" w:sz="0" w:space="0" w:color="auto"/>
          </w:divBdr>
        </w:div>
        <w:div w:id="225185205">
          <w:marLeft w:val="0"/>
          <w:marRight w:val="0"/>
          <w:marTop w:val="0"/>
          <w:marBottom w:val="0"/>
          <w:divBdr>
            <w:top w:val="none" w:sz="0" w:space="0" w:color="auto"/>
            <w:left w:val="none" w:sz="0" w:space="0" w:color="auto"/>
            <w:bottom w:val="none" w:sz="0" w:space="0" w:color="auto"/>
            <w:right w:val="none" w:sz="0" w:space="0" w:color="auto"/>
          </w:divBdr>
        </w:div>
        <w:div w:id="1459952607">
          <w:marLeft w:val="0"/>
          <w:marRight w:val="0"/>
          <w:marTop w:val="0"/>
          <w:marBottom w:val="0"/>
          <w:divBdr>
            <w:top w:val="none" w:sz="0" w:space="0" w:color="auto"/>
            <w:left w:val="none" w:sz="0" w:space="0" w:color="auto"/>
            <w:bottom w:val="none" w:sz="0" w:space="0" w:color="auto"/>
            <w:right w:val="none" w:sz="0" w:space="0" w:color="auto"/>
          </w:divBdr>
        </w:div>
        <w:div w:id="701170812">
          <w:marLeft w:val="0"/>
          <w:marRight w:val="0"/>
          <w:marTop w:val="0"/>
          <w:marBottom w:val="0"/>
          <w:divBdr>
            <w:top w:val="none" w:sz="0" w:space="0" w:color="auto"/>
            <w:left w:val="none" w:sz="0" w:space="0" w:color="auto"/>
            <w:bottom w:val="none" w:sz="0" w:space="0" w:color="auto"/>
            <w:right w:val="none" w:sz="0" w:space="0" w:color="auto"/>
          </w:divBdr>
        </w:div>
        <w:div w:id="1845169270">
          <w:marLeft w:val="0"/>
          <w:marRight w:val="0"/>
          <w:marTop w:val="0"/>
          <w:marBottom w:val="0"/>
          <w:divBdr>
            <w:top w:val="none" w:sz="0" w:space="0" w:color="auto"/>
            <w:left w:val="none" w:sz="0" w:space="0" w:color="auto"/>
            <w:bottom w:val="none" w:sz="0" w:space="0" w:color="auto"/>
            <w:right w:val="none" w:sz="0" w:space="0" w:color="auto"/>
          </w:divBdr>
        </w:div>
        <w:div w:id="1239706834">
          <w:marLeft w:val="0"/>
          <w:marRight w:val="0"/>
          <w:marTop w:val="0"/>
          <w:marBottom w:val="0"/>
          <w:divBdr>
            <w:top w:val="none" w:sz="0" w:space="0" w:color="auto"/>
            <w:left w:val="none" w:sz="0" w:space="0" w:color="auto"/>
            <w:bottom w:val="none" w:sz="0" w:space="0" w:color="auto"/>
            <w:right w:val="none" w:sz="0" w:space="0" w:color="auto"/>
          </w:divBdr>
        </w:div>
        <w:div w:id="680164063">
          <w:marLeft w:val="0"/>
          <w:marRight w:val="0"/>
          <w:marTop w:val="0"/>
          <w:marBottom w:val="0"/>
          <w:divBdr>
            <w:top w:val="none" w:sz="0" w:space="0" w:color="auto"/>
            <w:left w:val="none" w:sz="0" w:space="0" w:color="auto"/>
            <w:bottom w:val="none" w:sz="0" w:space="0" w:color="auto"/>
            <w:right w:val="none" w:sz="0" w:space="0" w:color="auto"/>
          </w:divBdr>
        </w:div>
        <w:div w:id="337851150">
          <w:marLeft w:val="0"/>
          <w:marRight w:val="0"/>
          <w:marTop w:val="0"/>
          <w:marBottom w:val="0"/>
          <w:divBdr>
            <w:top w:val="none" w:sz="0" w:space="0" w:color="auto"/>
            <w:left w:val="none" w:sz="0" w:space="0" w:color="auto"/>
            <w:bottom w:val="none" w:sz="0" w:space="0" w:color="auto"/>
            <w:right w:val="none" w:sz="0" w:space="0" w:color="auto"/>
          </w:divBdr>
        </w:div>
        <w:div w:id="1354385298">
          <w:marLeft w:val="0"/>
          <w:marRight w:val="0"/>
          <w:marTop w:val="0"/>
          <w:marBottom w:val="0"/>
          <w:divBdr>
            <w:top w:val="none" w:sz="0" w:space="0" w:color="auto"/>
            <w:left w:val="none" w:sz="0" w:space="0" w:color="auto"/>
            <w:bottom w:val="none" w:sz="0" w:space="0" w:color="auto"/>
            <w:right w:val="none" w:sz="0" w:space="0" w:color="auto"/>
          </w:divBdr>
        </w:div>
        <w:div w:id="2115898076">
          <w:marLeft w:val="0"/>
          <w:marRight w:val="0"/>
          <w:marTop w:val="0"/>
          <w:marBottom w:val="0"/>
          <w:divBdr>
            <w:top w:val="none" w:sz="0" w:space="0" w:color="auto"/>
            <w:left w:val="none" w:sz="0" w:space="0" w:color="auto"/>
            <w:bottom w:val="none" w:sz="0" w:space="0" w:color="auto"/>
            <w:right w:val="none" w:sz="0" w:space="0" w:color="auto"/>
          </w:divBdr>
        </w:div>
        <w:div w:id="1732537922">
          <w:marLeft w:val="0"/>
          <w:marRight w:val="0"/>
          <w:marTop w:val="0"/>
          <w:marBottom w:val="0"/>
          <w:divBdr>
            <w:top w:val="none" w:sz="0" w:space="0" w:color="auto"/>
            <w:left w:val="none" w:sz="0" w:space="0" w:color="auto"/>
            <w:bottom w:val="none" w:sz="0" w:space="0" w:color="auto"/>
            <w:right w:val="none" w:sz="0" w:space="0" w:color="auto"/>
          </w:divBdr>
        </w:div>
        <w:div w:id="892228934">
          <w:marLeft w:val="0"/>
          <w:marRight w:val="0"/>
          <w:marTop w:val="0"/>
          <w:marBottom w:val="0"/>
          <w:divBdr>
            <w:top w:val="none" w:sz="0" w:space="0" w:color="auto"/>
            <w:left w:val="none" w:sz="0" w:space="0" w:color="auto"/>
            <w:bottom w:val="none" w:sz="0" w:space="0" w:color="auto"/>
            <w:right w:val="none" w:sz="0" w:space="0" w:color="auto"/>
          </w:divBdr>
        </w:div>
        <w:div w:id="1642883971">
          <w:marLeft w:val="0"/>
          <w:marRight w:val="0"/>
          <w:marTop w:val="0"/>
          <w:marBottom w:val="0"/>
          <w:divBdr>
            <w:top w:val="none" w:sz="0" w:space="0" w:color="auto"/>
            <w:left w:val="none" w:sz="0" w:space="0" w:color="auto"/>
            <w:bottom w:val="none" w:sz="0" w:space="0" w:color="auto"/>
            <w:right w:val="none" w:sz="0" w:space="0" w:color="auto"/>
          </w:divBdr>
        </w:div>
        <w:div w:id="363209979">
          <w:marLeft w:val="0"/>
          <w:marRight w:val="0"/>
          <w:marTop w:val="0"/>
          <w:marBottom w:val="0"/>
          <w:divBdr>
            <w:top w:val="none" w:sz="0" w:space="0" w:color="auto"/>
            <w:left w:val="none" w:sz="0" w:space="0" w:color="auto"/>
            <w:bottom w:val="none" w:sz="0" w:space="0" w:color="auto"/>
            <w:right w:val="none" w:sz="0" w:space="0" w:color="auto"/>
          </w:divBdr>
        </w:div>
        <w:div w:id="606086955">
          <w:marLeft w:val="0"/>
          <w:marRight w:val="0"/>
          <w:marTop w:val="0"/>
          <w:marBottom w:val="0"/>
          <w:divBdr>
            <w:top w:val="none" w:sz="0" w:space="0" w:color="auto"/>
            <w:left w:val="none" w:sz="0" w:space="0" w:color="auto"/>
            <w:bottom w:val="none" w:sz="0" w:space="0" w:color="auto"/>
            <w:right w:val="none" w:sz="0" w:space="0" w:color="auto"/>
          </w:divBdr>
        </w:div>
        <w:div w:id="1854805612">
          <w:marLeft w:val="0"/>
          <w:marRight w:val="0"/>
          <w:marTop w:val="0"/>
          <w:marBottom w:val="0"/>
          <w:divBdr>
            <w:top w:val="none" w:sz="0" w:space="0" w:color="auto"/>
            <w:left w:val="none" w:sz="0" w:space="0" w:color="auto"/>
            <w:bottom w:val="none" w:sz="0" w:space="0" w:color="auto"/>
            <w:right w:val="none" w:sz="0" w:space="0" w:color="auto"/>
          </w:divBdr>
        </w:div>
        <w:div w:id="1656951521">
          <w:marLeft w:val="0"/>
          <w:marRight w:val="0"/>
          <w:marTop w:val="0"/>
          <w:marBottom w:val="0"/>
          <w:divBdr>
            <w:top w:val="none" w:sz="0" w:space="0" w:color="auto"/>
            <w:left w:val="none" w:sz="0" w:space="0" w:color="auto"/>
            <w:bottom w:val="none" w:sz="0" w:space="0" w:color="auto"/>
            <w:right w:val="none" w:sz="0" w:space="0" w:color="auto"/>
          </w:divBdr>
        </w:div>
        <w:div w:id="1144082555">
          <w:marLeft w:val="0"/>
          <w:marRight w:val="0"/>
          <w:marTop w:val="0"/>
          <w:marBottom w:val="0"/>
          <w:divBdr>
            <w:top w:val="none" w:sz="0" w:space="0" w:color="auto"/>
            <w:left w:val="none" w:sz="0" w:space="0" w:color="auto"/>
            <w:bottom w:val="none" w:sz="0" w:space="0" w:color="auto"/>
            <w:right w:val="none" w:sz="0" w:space="0" w:color="auto"/>
          </w:divBdr>
        </w:div>
        <w:div w:id="46955176">
          <w:marLeft w:val="0"/>
          <w:marRight w:val="0"/>
          <w:marTop w:val="0"/>
          <w:marBottom w:val="0"/>
          <w:divBdr>
            <w:top w:val="none" w:sz="0" w:space="0" w:color="auto"/>
            <w:left w:val="none" w:sz="0" w:space="0" w:color="auto"/>
            <w:bottom w:val="none" w:sz="0" w:space="0" w:color="auto"/>
            <w:right w:val="none" w:sz="0" w:space="0" w:color="auto"/>
          </w:divBdr>
        </w:div>
        <w:div w:id="2061854240">
          <w:marLeft w:val="0"/>
          <w:marRight w:val="0"/>
          <w:marTop w:val="0"/>
          <w:marBottom w:val="0"/>
          <w:divBdr>
            <w:top w:val="none" w:sz="0" w:space="0" w:color="auto"/>
            <w:left w:val="none" w:sz="0" w:space="0" w:color="auto"/>
            <w:bottom w:val="none" w:sz="0" w:space="0" w:color="auto"/>
            <w:right w:val="none" w:sz="0" w:space="0" w:color="auto"/>
          </w:divBdr>
        </w:div>
        <w:div w:id="120611838">
          <w:marLeft w:val="0"/>
          <w:marRight w:val="0"/>
          <w:marTop w:val="0"/>
          <w:marBottom w:val="0"/>
          <w:divBdr>
            <w:top w:val="none" w:sz="0" w:space="0" w:color="auto"/>
            <w:left w:val="none" w:sz="0" w:space="0" w:color="auto"/>
            <w:bottom w:val="none" w:sz="0" w:space="0" w:color="auto"/>
            <w:right w:val="none" w:sz="0" w:space="0" w:color="auto"/>
          </w:divBdr>
        </w:div>
        <w:div w:id="944847471">
          <w:marLeft w:val="0"/>
          <w:marRight w:val="0"/>
          <w:marTop w:val="0"/>
          <w:marBottom w:val="0"/>
          <w:divBdr>
            <w:top w:val="none" w:sz="0" w:space="0" w:color="auto"/>
            <w:left w:val="none" w:sz="0" w:space="0" w:color="auto"/>
            <w:bottom w:val="none" w:sz="0" w:space="0" w:color="auto"/>
            <w:right w:val="none" w:sz="0" w:space="0" w:color="auto"/>
          </w:divBdr>
        </w:div>
        <w:div w:id="1644501903">
          <w:marLeft w:val="0"/>
          <w:marRight w:val="0"/>
          <w:marTop w:val="0"/>
          <w:marBottom w:val="0"/>
          <w:divBdr>
            <w:top w:val="none" w:sz="0" w:space="0" w:color="auto"/>
            <w:left w:val="none" w:sz="0" w:space="0" w:color="auto"/>
            <w:bottom w:val="none" w:sz="0" w:space="0" w:color="auto"/>
            <w:right w:val="none" w:sz="0" w:space="0" w:color="auto"/>
          </w:divBdr>
        </w:div>
        <w:div w:id="470827144">
          <w:marLeft w:val="0"/>
          <w:marRight w:val="0"/>
          <w:marTop w:val="0"/>
          <w:marBottom w:val="0"/>
          <w:divBdr>
            <w:top w:val="none" w:sz="0" w:space="0" w:color="auto"/>
            <w:left w:val="none" w:sz="0" w:space="0" w:color="auto"/>
            <w:bottom w:val="none" w:sz="0" w:space="0" w:color="auto"/>
            <w:right w:val="none" w:sz="0" w:space="0" w:color="auto"/>
          </w:divBdr>
        </w:div>
        <w:div w:id="700742287">
          <w:marLeft w:val="0"/>
          <w:marRight w:val="0"/>
          <w:marTop w:val="0"/>
          <w:marBottom w:val="0"/>
          <w:divBdr>
            <w:top w:val="none" w:sz="0" w:space="0" w:color="auto"/>
            <w:left w:val="none" w:sz="0" w:space="0" w:color="auto"/>
            <w:bottom w:val="none" w:sz="0" w:space="0" w:color="auto"/>
            <w:right w:val="none" w:sz="0" w:space="0" w:color="auto"/>
          </w:divBdr>
        </w:div>
        <w:div w:id="758915446">
          <w:marLeft w:val="0"/>
          <w:marRight w:val="0"/>
          <w:marTop w:val="0"/>
          <w:marBottom w:val="0"/>
          <w:divBdr>
            <w:top w:val="none" w:sz="0" w:space="0" w:color="auto"/>
            <w:left w:val="none" w:sz="0" w:space="0" w:color="auto"/>
            <w:bottom w:val="none" w:sz="0" w:space="0" w:color="auto"/>
            <w:right w:val="none" w:sz="0" w:space="0" w:color="auto"/>
          </w:divBdr>
        </w:div>
        <w:div w:id="1851606763">
          <w:marLeft w:val="0"/>
          <w:marRight w:val="0"/>
          <w:marTop w:val="0"/>
          <w:marBottom w:val="0"/>
          <w:divBdr>
            <w:top w:val="none" w:sz="0" w:space="0" w:color="auto"/>
            <w:left w:val="none" w:sz="0" w:space="0" w:color="auto"/>
            <w:bottom w:val="none" w:sz="0" w:space="0" w:color="auto"/>
            <w:right w:val="none" w:sz="0" w:space="0" w:color="auto"/>
          </w:divBdr>
        </w:div>
        <w:div w:id="618145093">
          <w:marLeft w:val="0"/>
          <w:marRight w:val="0"/>
          <w:marTop w:val="0"/>
          <w:marBottom w:val="0"/>
          <w:divBdr>
            <w:top w:val="none" w:sz="0" w:space="0" w:color="auto"/>
            <w:left w:val="none" w:sz="0" w:space="0" w:color="auto"/>
            <w:bottom w:val="none" w:sz="0" w:space="0" w:color="auto"/>
            <w:right w:val="none" w:sz="0" w:space="0" w:color="auto"/>
          </w:divBdr>
        </w:div>
        <w:div w:id="1959947930">
          <w:marLeft w:val="0"/>
          <w:marRight w:val="0"/>
          <w:marTop w:val="0"/>
          <w:marBottom w:val="0"/>
          <w:divBdr>
            <w:top w:val="none" w:sz="0" w:space="0" w:color="auto"/>
            <w:left w:val="none" w:sz="0" w:space="0" w:color="auto"/>
            <w:bottom w:val="none" w:sz="0" w:space="0" w:color="auto"/>
            <w:right w:val="none" w:sz="0" w:space="0" w:color="auto"/>
          </w:divBdr>
        </w:div>
        <w:div w:id="592905860">
          <w:marLeft w:val="0"/>
          <w:marRight w:val="0"/>
          <w:marTop w:val="0"/>
          <w:marBottom w:val="0"/>
          <w:divBdr>
            <w:top w:val="none" w:sz="0" w:space="0" w:color="auto"/>
            <w:left w:val="none" w:sz="0" w:space="0" w:color="auto"/>
            <w:bottom w:val="none" w:sz="0" w:space="0" w:color="auto"/>
            <w:right w:val="none" w:sz="0" w:space="0" w:color="auto"/>
          </w:divBdr>
        </w:div>
        <w:div w:id="1310403209">
          <w:marLeft w:val="0"/>
          <w:marRight w:val="0"/>
          <w:marTop w:val="0"/>
          <w:marBottom w:val="0"/>
          <w:divBdr>
            <w:top w:val="none" w:sz="0" w:space="0" w:color="auto"/>
            <w:left w:val="none" w:sz="0" w:space="0" w:color="auto"/>
            <w:bottom w:val="none" w:sz="0" w:space="0" w:color="auto"/>
            <w:right w:val="none" w:sz="0" w:space="0" w:color="auto"/>
          </w:divBdr>
        </w:div>
        <w:div w:id="1814174806">
          <w:marLeft w:val="0"/>
          <w:marRight w:val="0"/>
          <w:marTop w:val="0"/>
          <w:marBottom w:val="0"/>
          <w:divBdr>
            <w:top w:val="none" w:sz="0" w:space="0" w:color="auto"/>
            <w:left w:val="none" w:sz="0" w:space="0" w:color="auto"/>
            <w:bottom w:val="none" w:sz="0" w:space="0" w:color="auto"/>
            <w:right w:val="none" w:sz="0" w:space="0" w:color="auto"/>
          </w:divBdr>
        </w:div>
        <w:div w:id="1361586794">
          <w:marLeft w:val="0"/>
          <w:marRight w:val="0"/>
          <w:marTop w:val="0"/>
          <w:marBottom w:val="0"/>
          <w:divBdr>
            <w:top w:val="none" w:sz="0" w:space="0" w:color="auto"/>
            <w:left w:val="none" w:sz="0" w:space="0" w:color="auto"/>
            <w:bottom w:val="none" w:sz="0" w:space="0" w:color="auto"/>
            <w:right w:val="none" w:sz="0" w:space="0" w:color="auto"/>
          </w:divBdr>
        </w:div>
        <w:div w:id="739400829">
          <w:marLeft w:val="0"/>
          <w:marRight w:val="0"/>
          <w:marTop w:val="0"/>
          <w:marBottom w:val="0"/>
          <w:divBdr>
            <w:top w:val="none" w:sz="0" w:space="0" w:color="auto"/>
            <w:left w:val="none" w:sz="0" w:space="0" w:color="auto"/>
            <w:bottom w:val="none" w:sz="0" w:space="0" w:color="auto"/>
            <w:right w:val="none" w:sz="0" w:space="0" w:color="auto"/>
          </w:divBdr>
        </w:div>
        <w:div w:id="1782190263">
          <w:marLeft w:val="0"/>
          <w:marRight w:val="0"/>
          <w:marTop w:val="0"/>
          <w:marBottom w:val="0"/>
          <w:divBdr>
            <w:top w:val="none" w:sz="0" w:space="0" w:color="auto"/>
            <w:left w:val="none" w:sz="0" w:space="0" w:color="auto"/>
            <w:bottom w:val="none" w:sz="0" w:space="0" w:color="auto"/>
            <w:right w:val="none" w:sz="0" w:space="0" w:color="auto"/>
          </w:divBdr>
        </w:div>
        <w:div w:id="729810387">
          <w:marLeft w:val="0"/>
          <w:marRight w:val="0"/>
          <w:marTop w:val="0"/>
          <w:marBottom w:val="0"/>
          <w:divBdr>
            <w:top w:val="none" w:sz="0" w:space="0" w:color="auto"/>
            <w:left w:val="none" w:sz="0" w:space="0" w:color="auto"/>
            <w:bottom w:val="none" w:sz="0" w:space="0" w:color="auto"/>
            <w:right w:val="none" w:sz="0" w:space="0" w:color="auto"/>
          </w:divBdr>
        </w:div>
        <w:div w:id="1504971148">
          <w:marLeft w:val="0"/>
          <w:marRight w:val="0"/>
          <w:marTop w:val="0"/>
          <w:marBottom w:val="0"/>
          <w:divBdr>
            <w:top w:val="none" w:sz="0" w:space="0" w:color="auto"/>
            <w:left w:val="none" w:sz="0" w:space="0" w:color="auto"/>
            <w:bottom w:val="none" w:sz="0" w:space="0" w:color="auto"/>
            <w:right w:val="none" w:sz="0" w:space="0" w:color="auto"/>
          </w:divBdr>
        </w:div>
        <w:div w:id="1431001490">
          <w:marLeft w:val="0"/>
          <w:marRight w:val="0"/>
          <w:marTop w:val="0"/>
          <w:marBottom w:val="0"/>
          <w:divBdr>
            <w:top w:val="none" w:sz="0" w:space="0" w:color="auto"/>
            <w:left w:val="none" w:sz="0" w:space="0" w:color="auto"/>
            <w:bottom w:val="none" w:sz="0" w:space="0" w:color="auto"/>
            <w:right w:val="none" w:sz="0" w:space="0" w:color="auto"/>
          </w:divBdr>
        </w:div>
        <w:div w:id="1986624770">
          <w:marLeft w:val="0"/>
          <w:marRight w:val="0"/>
          <w:marTop w:val="0"/>
          <w:marBottom w:val="0"/>
          <w:divBdr>
            <w:top w:val="none" w:sz="0" w:space="0" w:color="auto"/>
            <w:left w:val="none" w:sz="0" w:space="0" w:color="auto"/>
            <w:bottom w:val="none" w:sz="0" w:space="0" w:color="auto"/>
            <w:right w:val="none" w:sz="0" w:space="0" w:color="auto"/>
          </w:divBdr>
        </w:div>
        <w:div w:id="1902324720">
          <w:marLeft w:val="0"/>
          <w:marRight w:val="0"/>
          <w:marTop w:val="0"/>
          <w:marBottom w:val="0"/>
          <w:divBdr>
            <w:top w:val="none" w:sz="0" w:space="0" w:color="auto"/>
            <w:left w:val="none" w:sz="0" w:space="0" w:color="auto"/>
            <w:bottom w:val="none" w:sz="0" w:space="0" w:color="auto"/>
            <w:right w:val="none" w:sz="0" w:space="0" w:color="auto"/>
          </w:divBdr>
        </w:div>
        <w:div w:id="1115251185">
          <w:marLeft w:val="0"/>
          <w:marRight w:val="0"/>
          <w:marTop w:val="0"/>
          <w:marBottom w:val="0"/>
          <w:divBdr>
            <w:top w:val="none" w:sz="0" w:space="0" w:color="auto"/>
            <w:left w:val="none" w:sz="0" w:space="0" w:color="auto"/>
            <w:bottom w:val="none" w:sz="0" w:space="0" w:color="auto"/>
            <w:right w:val="none" w:sz="0" w:space="0" w:color="auto"/>
          </w:divBdr>
        </w:div>
        <w:div w:id="1095438061">
          <w:marLeft w:val="0"/>
          <w:marRight w:val="0"/>
          <w:marTop w:val="0"/>
          <w:marBottom w:val="0"/>
          <w:divBdr>
            <w:top w:val="none" w:sz="0" w:space="0" w:color="auto"/>
            <w:left w:val="none" w:sz="0" w:space="0" w:color="auto"/>
            <w:bottom w:val="none" w:sz="0" w:space="0" w:color="auto"/>
            <w:right w:val="none" w:sz="0" w:space="0" w:color="auto"/>
          </w:divBdr>
        </w:div>
        <w:div w:id="2069649027">
          <w:marLeft w:val="0"/>
          <w:marRight w:val="0"/>
          <w:marTop w:val="0"/>
          <w:marBottom w:val="0"/>
          <w:divBdr>
            <w:top w:val="none" w:sz="0" w:space="0" w:color="auto"/>
            <w:left w:val="none" w:sz="0" w:space="0" w:color="auto"/>
            <w:bottom w:val="none" w:sz="0" w:space="0" w:color="auto"/>
            <w:right w:val="none" w:sz="0" w:space="0" w:color="auto"/>
          </w:divBdr>
        </w:div>
        <w:div w:id="65493198">
          <w:marLeft w:val="0"/>
          <w:marRight w:val="0"/>
          <w:marTop w:val="0"/>
          <w:marBottom w:val="0"/>
          <w:divBdr>
            <w:top w:val="none" w:sz="0" w:space="0" w:color="auto"/>
            <w:left w:val="none" w:sz="0" w:space="0" w:color="auto"/>
            <w:bottom w:val="none" w:sz="0" w:space="0" w:color="auto"/>
            <w:right w:val="none" w:sz="0" w:space="0" w:color="auto"/>
          </w:divBdr>
        </w:div>
        <w:div w:id="948010027">
          <w:marLeft w:val="0"/>
          <w:marRight w:val="0"/>
          <w:marTop w:val="0"/>
          <w:marBottom w:val="0"/>
          <w:divBdr>
            <w:top w:val="none" w:sz="0" w:space="0" w:color="auto"/>
            <w:left w:val="none" w:sz="0" w:space="0" w:color="auto"/>
            <w:bottom w:val="none" w:sz="0" w:space="0" w:color="auto"/>
            <w:right w:val="none" w:sz="0" w:space="0" w:color="auto"/>
          </w:divBdr>
        </w:div>
        <w:div w:id="17586855">
          <w:marLeft w:val="0"/>
          <w:marRight w:val="0"/>
          <w:marTop w:val="0"/>
          <w:marBottom w:val="0"/>
          <w:divBdr>
            <w:top w:val="none" w:sz="0" w:space="0" w:color="auto"/>
            <w:left w:val="none" w:sz="0" w:space="0" w:color="auto"/>
            <w:bottom w:val="none" w:sz="0" w:space="0" w:color="auto"/>
            <w:right w:val="none" w:sz="0" w:space="0" w:color="auto"/>
          </w:divBdr>
        </w:div>
        <w:div w:id="1589458532">
          <w:marLeft w:val="0"/>
          <w:marRight w:val="0"/>
          <w:marTop w:val="0"/>
          <w:marBottom w:val="0"/>
          <w:divBdr>
            <w:top w:val="none" w:sz="0" w:space="0" w:color="auto"/>
            <w:left w:val="none" w:sz="0" w:space="0" w:color="auto"/>
            <w:bottom w:val="none" w:sz="0" w:space="0" w:color="auto"/>
            <w:right w:val="none" w:sz="0" w:space="0" w:color="auto"/>
          </w:divBdr>
        </w:div>
        <w:div w:id="624775056">
          <w:marLeft w:val="0"/>
          <w:marRight w:val="0"/>
          <w:marTop w:val="0"/>
          <w:marBottom w:val="0"/>
          <w:divBdr>
            <w:top w:val="none" w:sz="0" w:space="0" w:color="auto"/>
            <w:left w:val="none" w:sz="0" w:space="0" w:color="auto"/>
            <w:bottom w:val="none" w:sz="0" w:space="0" w:color="auto"/>
            <w:right w:val="none" w:sz="0" w:space="0" w:color="auto"/>
          </w:divBdr>
        </w:div>
        <w:div w:id="1660620392">
          <w:marLeft w:val="0"/>
          <w:marRight w:val="0"/>
          <w:marTop w:val="0"/>
          <w:marBottom w:val="0"/>
          <w:divBdr>
            <w:top w:val="none" w:sz="0" w:space="0" w:color="auto"/>
            <w:left w:val="none" w:sz="0" w:space="0" w:color="auto"/>
            <w:bottom w:val="none" w:sz="0" w:space="0" w:color="auto"/>
            <w:right w:val="none" w:sz="0" w:space="0" w:color="auto"/>
          </w:divBdr>
        </w:div>
        <w:div w:id="217210821">
          <w:marLeft w:val="0"/>
          <w:marRight w:val="0"/>
          <w:marTop w:val="0"/>
          <w:marBottom w:val="0"/>
          <w:divBdr>
            <w:top w:val="none" w:sz="0" w:space="0" w:color="auto"/>
            <w:left w:val="none" w:sz="0" w:space="0" w:color="auto"/>
            <w:bottom w:val="none" w:sz="0" w:space="0" w:color="auto"/>
            <w:right w:val="none" w:sz="0" w:space="0" w:color="auto"/>
          </w:divBdr>
        </w:div>
        <w:div w:id="1974869423">
          <w:marLeft w:val="0"/>
          <w:marRight w:val="0"/>
          <w:marTop w:val="0"/>
          <w:marBottom w:val="0"/>
          <w:divBdr>
            <w:top w:val="none" w:sz="0" w:space="0" w:color="auto"/>
            <w:left w:val="none" w:sz="0" w:space="0" w:color="auto"/>
            <w:bottom w:val="none" w:sz="0" w:space="0" w:color="auto"/>
            <w:right w:val="none" w:sz="0" w:space="0" w:color="auto"/>
          </w:divBdr>
        </w:div>
        <w:div w:id="916593001">
          <w:marLeft w:val="0"/>
          <w:marRight w:val="0"/>
          <w:marTop w:val="0"/>
          <w:marBottom w:val="0"/>
          <w:divBdr>
            <w:top w:val="none" w:sz="0" w:space="0" w:color="auto"/>
            <w:left w:val="none" w:sz="0" w:space="0" w:color="auto"/>
            <w:bottom w:val="none" w:sz="0" w:space="0" w:color="auto"/>
            <w:right w:val="none" w:sz="0" w:space="0" w:color="auto"/>
          </w:divBdr>
        </w:div>
        <w:div w:id="70081208">
          <w:marLeft w:val="0"/>
          <w:marRight w:val="0"/>
          <w:marTop w:val="0"/>
          <w:marBottom w:val="0"/>
          <w:divBdr>
            <w:top w:val="none" w:sz="0" w:space="0" w:color="auto"/>
            <w:left w:val="none" w:sz="0" w:space="0" w:color="auto"/>
            <w:bottom w:val="none" w:sz="0" w:space="0" w:color="auto"/>
            <w:right w:val="none" w:sz="0" w:space="0" w:color="auto"/>
          </w:divBdr>
        </w:div>
        <w:div w:id="168109365">
          <w:marLeft w:val="0"/>
          <w:marRight w:val="0"/>
          <w:marTop w:val="0"/>
          <w:marBottom w:val="0"/>
          <w:divBdr>
            <w:top w:val="none" w:sz="0" w:space="0" w:color="auto"/>
            <w:left w:val="none" w:sz="0" w:space="0" w:color="auto"/>
            <w:bottom w:val="none" w:sz="0" w:space="0" w:color="auto"/>
            <w:right w:val="none" w:sz="0" w:space="0" w:color="auto"/>
          </w:divBdr>
        </w:div>
        <w:div w:id="1443256964">
          <w:marLeft w:val="0"/>
          <w:marRight w:val="0"/>
          <w:marTop w:val="0"/>
          <w:marBottom w:val="0"/>
          <w:divBdr>
            <w:top w:val="none" w:sz="0" w:space="0" w:color="auto"/>
            <w:left w:val="none" w:sz="0" w:space="0" w:color="auto"/>
            <w:bottom w:val="none" w:sz="0" w:space="0" w:color="auto"/>
            <w:right w:val="none" w:sz="0" w:space="0" w:color="auto"/>
          </w:divBdr>
        </w:div>
      </w:divsChild>
    </w:div>
    <w:div w:id="69620167">
      <w:bodyDiv w:val="1"/>
      <w:marLeft w:val="0"/>
      <w:marRight w:val="0"/>
      <w:marTop w:val="0"/>
      <w:marBottom w:val="0"/>
      <w:divBdr>
        <w:top w:val="none" w:sz="0" w:space="0" w:color="auto"/>
        <w:left w:val="none" w:sz="0" w:space="0" w:color="auto"/>
        <w:bottom w:val="none" w:sz="0" w:space="0" w:color="auto"/>
        <w:right w:val="none" w:sz="0" w:space="0" w:color="auto"/>
      </w:divBdr>
    </w:div>
    <w:div w:id="70154855">
      <w:bodyDiv w:val="1"/>
      <w:marLeft w:val="0"/>
      <w:marRight w:val="0"/>
      <w:marTop w:val="0"/>
      <w:marBottom w:val="0"/>
      <w:divBdr>
        <w:top w:val="none" w:sz="0" w:space="0" w:color="auto"/>
        <w:left w:val="none" w:sz="0" w:space="0" w:color="auto"/>
        <w:bottom w:val="none" w:sz="0" w:space="0" w:color="auto"/>
        <w:right w:val="none" w:sz="0" w:space="0" w:color="auto"/>
      </w:divBdr>
      <w:divsChild>
        <w:div w:id="421948198">
          <w:marLeft w:val="0"/>
          <w:marRight w:val="0"/>
          <w:marTop w:val="0"/>
          <w:marBottom w:val="0"/>
          <w:divBdr>
            <w:top w:val="none" w:sz="0" w:space="0" w:color="auto"/>
            <w:left w:val="none" w:sz="0" w:space="0" w:color="auto"/>
            <w:bottom w:val="none" w:sz="0" w:space="0" w:color="auto"/>
            <w:right w:val="none" w:sz="0" w:space="0" w:color="auto"/>
          </w:divBdr>
        </w:div>
        <w:div w:id="1510607855">
          <w:marLeft w:val="0"/>
          <w:marRight w:val="0"/>
          <w:marTop w:val="0"/>
          <w:marBottom w:val="0"/>
          <w:divBdr>
            <w:top w:val="none" w:sz="0" w:space="0" w:color="auto"/>
            <w:left w:val="none" w:sz="0" w:space="0" w:color="auto"/>
            <w:bottom w:val="none" w:sz="0" w:space="0" w:color="auto"/>
            <w:right w:val="none" w:sz="0" w:space="0" w:color="auto"/>
          </w:divBdr>
        </w:div>
        <w:div w:id="1264268441">
          <w:marLeft w:val="0"/>
          <w:marRight w:val="0"/>
          <w:marTop w:val="0"/>
          <w:marBottom w:val="0"/>
          <w:divBdr>
            <w:top w:val="none" w:sz="0" w:space="0" w:color="auto"/>
            <w:left w:val="none" w:sz="0" w:space="0" w:color="auto"/>
            <w:bottom w:val="none" w:sz="0" w:space="0" w:color="auto"/>
            <w:right w:val="none" w:sz="0" w:space="0" w:color="auto"/>
          </w:divBdr>
        </w:div>
        <w:div w:id="1354455033">
          <w:marLeft w:val="0"/>
          <w:marRight w:val="0"/>
          <w:marTop w:val="0"/>
          <w:marBottom w:val="0"/>
          <w:divBdr>
            <w:top w:val="none" w:sz="0" w:space="0" w:color="auto"/>
            <w:left w:val="none" w:sz="0" w:space="0" w:color="auto"/>
            <w:bottom w:val="none" w:sz="0" w:space="0" w:color="auto"/>
            <w:right w:val="none" w:sz="0" w:space="0" w:color="auto"/>
          </w:divBdr>
        </w:div>
        <w:div w:id="1275089216">
          <w:marLeft w:val="0"/>
          <w:marRight w:val="0"/>
          <w:marTop w:val="0"/>
          <w:marBottom w:val="0"/>
          <w:divBdr>
            <w:top w:val="none" w:sz="0" w:space="0" w:color="auto"/>
            <w:left w:val="none" w:sz="0" w:space="0" w:color="auto"/>
            <w:bottom w:val="none" w:sz="0" w:space="0" w:color="auto"/>
            <w:right w:val="none" w:sz="0" w:space="0" w:color="auto"/>
          </w:divBdr>
        </w:div>
        <w:div w:id="1599294006">
          <w:marLeft w:val="0"/>
          <w:marRight w:val="0"/>
          <w:marTop w:val="0"/>
          <w:marBottom w:val="0"/>
          <w:divBdr>
            <w:top w:val="none" w:sz="0" w:space="0" w:color="auto"/>
            <w:left w:val="none" w:sz="0" w:space="0" w:color="auto"/>
            <w:bottom w:val="none" w:sz="0" w:space="0" w:color="auto"/>
            <w:right w:val="none" w:sz="0" w:space="0" w:color="auto"/>
          </w:divBdr>
        </w:div>
        <w:div w:id="2096630493">
          <w:marLeft w:val="0"/>
          <w:marRight w:val="0"/>
          <w:marTop w:val="0"/>
          <w:marBottom w:val="0"/>
          <w:divBdr>
            <w:top w:val="none" w:sz="0" w:space="0" w:color="auto"/>
            <w:left w:val="none" w:sz="0" w:space="0" w:color="auto"/>
            <w:bottom w:val="none" w:sz="0" w:space="0" w:color="auto"/>
            <w:right w:val="none" w:sz="0" w:space="0" w:color="auto"/>
          </w:divBdr>
        </w:div>
        <w:div w:id="1669556658">
          <w:marLeft w:val="0"/>
          <w:marRight w:val="0"/>
          <w:marTop w:val="0"/>
          <w:marBottom w:val="0"/>
          <w:divBdr>
            <w:top w:val="none" w:sz="0" w:space="0" w:color="auto"/>
            <w:left w:val="none" w:sz="0" w:space="0" w:color="auto"/>
            <w:bottom w:val="none" w:sz="0" w:space="0" w:color="auto"/>
            <w:right w:val="none" w:sz="0" w:space="0" w:color="auto"/>
          </w:divBdr>
        </w:div>
        <w:div w:id="1249971011">
          <w:marLeft w:val="0"/>
          <w:marRight w:val="0"/>
          <w:marTop w:val="0"/>
          <w:marBottom w:val="0"/>
          <w:divBdr>
            <w:top w:val="none" w:sz="0" w:space="0" w:color="auto"/>
            <w:left w:val="none" w:sz="0" w:space="0" w:color="auto"/>
            <w:bottom w:val="none" w:sz="0" w:space="0" w:color="auto"/>
            <w:right w:val="none" w:sz="0" w:space="0" w:color="auto"/>
          </w:divBdr>
        </w:div>
        <w:div w:id="1082334157">
          <w:marLeft w:val="0"/>
          <w:marRight w:val="0"/>
          <w:marTop w:val="0"/>
          <w:marBottom w:val="0"/>
          <w:divBdr>
            <w:top w:val="none" w:sz="0" w:space="0" w:color="auto"/>
            <w:left w:val="none" w:sz="0" w:space="0" w:color="auto"/>
            <w:bottom w:val="none" w:sz="0" w:space="0" w:color="auto"/>
            <w:right w:val="none" w:sz="0" w:space="0" w:color="auto"/>
          </w:divBdr>
        </w:div>
        <w:div w:id="432751271">
          <w:marLeft w:val="0"/>
          <w:marRight w:val="0"/>
          <w:marTop w:val="0"/>
          <w:marBottom w:val="0"/>
          <w:divBdr>
            <w:top w:val="none" w:sz="0" w:space="0" w:color="auto"/>
            <w:left w:val="none" w:sz="0" w:space="0" w:color="auto"/>
            <w:bottom w:val="none" w:sz="0" w:space="0" w:color="auto"/>
            <w:right w:val="none" w:sz="0" w:space="0" w:color="auto"/>
          </w:divBdr>
        </w:div>
        <w:div w:id="1445268775">
          <w:marLeft w:val="0"/>
          <w:marRight w:val="0"/>
          <w:marTop w:val="0"/>
          <w:marBottom w:val="0"/>
          <w:divBdr>
            <w:top w:val="none" w:sz="0" w:space="0" w:color="auto"/>
            <w:left w:val="none" w:sz="0" w:space="0" w:color="auto"/>
            <w:bottom w:val="none" w:sz="0" w:space="0" w:color="auto"/>
            <w:right w:val="none" w:sz="0" w:space="0" w:color="auto"/>
          </w:divBdr>
        </w:div>
        <w:div w:id="2131778939">
          <w:marLeft w:val="0"/>
          <w:marRight w:val="0"/>
          <w:marTop w:val="0"/>
          <w:marBottom w:val="0"/>
          <w:divBdr>
            <w:top w:val="none" w:sz="0" w:space="0" w:color="auto"/>
            <w:left w:val="none" w:sz="0" w:space="0" w:color="auto"/>
            <w:bottom w:val="none" w:sz="0" w:space="0" w:color="auto"/>
            <w:right w:val="none" w:sz="0" w:space="0" w:color="auto"/>
          </w:divBdr>
        </w:div>
        <w:div w:id="1120608243">
          <w:marLeft w:val="0"/>
          <w:marRight w:val="0"/>
          <w:marTop w:val="0"/>
          <w:marBottom w:val="0"/>
          <w:divBdr>
            <w:top w:val="none" w:sz="0" w:space="0" w:color="auto"/>
            <w:left w:val="none" w:sz="0" w:space="0" w:color="auto"/>
            <w:bottom w:val="none" w:sz="0" w:space="0" w:color="auto"/>
            <w:right w:val="none" w:sz="0" w:space="0" w:color="auto"/>
          </w:divBdr>
        </w:div>
        <w:div w:id="958342732">
          <w:marLeft w:val="0"/>
          <w:marRight w:val="0"/>
          <w:marTop w:val="0"/>
          <w:marBottom w:val="0"/>
          <w:divBdr>
            <w:top w:val="none" w:sz="0" w:space="0" w:color="auto"/>
            <w:left w:val="none" w:sz="0" w:space="0" w:color="auto"/>
            <w:bottom w:val="none" w:sz="0" w:space="0" w:color="auto"/>
            <w:right w:val="none" w:sz="0" w:space="0" w:color="auto"/>
          </w:divBdr>
        </w:div>
        <w:div w:id="764348008">
          <w:marLeft w:val="0"/>
          <w:marRight w:val="0"/>
          <w:marTop w:val="0"/>
          <w:marBottom w:val="0"/>
          <w:divBdr>
            <w:top w:val="none" w:sz="0" w:space="0" w:color="auto"/>
            <w:left w:val="none" w:sz="0" w:space="0" w:color="auto"/>
            <w:bottom w:val="none" w:sz="0" w:space="0" w:color="auto"/>
            <w:right w:val="none" w:sz="0" w:space="0" w:color="auto"/>
          </w:divBdr>
        </w:div>
        <w:div w:id="776022930">
          <w:marLeft w:val="0"/>
          <w:marRight w:val="0"/>
          <w:marTop w:val="0"/>
          <w:marBottom w:val="0"/>
          <w:divBdr>
            <w:top w:val="none" w:sz="0" w:space="0" w:color="auto"/>
            <w:left w:val="none" w:sz="0" w:space="0" w:color="auto"/>
            <w:bottom w:val="none" w:sz="0" w:space="0" w:color="auto"/>
            <w:right w:val="none" w:sz="0" w:space="0" w:color="auto"/>
          </w:divBdr>
        </w:div>
        <w:div w:id="1451976424">
          <w:marLeft w:val="0"/>
          <w:marRight w:val="0"/>
          <w:marTop w:val="0"/>
          <w:marBottom w:val="0"/>
          <w:divBdr>
            <w:top w:val="none" w:sz="0" w:space="0" w:color="auto"/>
            <w:left w:val="none" w:sz="0" w:space="0" w:color="auto"/>
            <w:bottom w:val="none" w:sz="0" w:space="0" w:color="auto"/>
            <w:right w:val="none" w:sz="0" w:space="0" w:color="auto"/>
          </w:divBdr>
        </w:div>
        <w:div w:id="987519656">
          <w:marLeft w:val="0"/>
          <w:marRight w:val="0"/>
          <w:marTop w:val="0"/>
          <w:marBottom w:val="0"/>
          <w:divBdr>
            <w:top w:val="none" w:sz="0" w:space="0" w:color="auto"/>
            <w:left w:val="none" w:sz="0" w:space="0" w:color="auto"/>
            <w:bottom w:val="none" w:sz="0" w:space="0" w:color="auto"/>
            <w:right w:val="none" w:sz="0" w:space="0" w:color="auto"/>
          </w:divBdr>
        </w:div>
        <w:div w:id="633756551">
          <w:marLeft w:val="0"/>
          <w:marRight w:val="0"/>
          <w:marTop w:val="0"/>
          <w:marBottom w:val="0"/>
          <w:divBdr>
            <w:top w:val="none" w:sz="0" w:space="0" w:color="auto"/>
            <w:left w:val="none" w:sz="0" w:space="0" w:color="auto"/>
            <w:bottom w:val="none" w:sz="0" w:space="0" w:color="auto"/>
            <w:right w:val="none" w:sz="0" w:space="0" w:color="auto"/>
          </w:divBdr>
        </w:div>
        <w:div w:id="67192555">
          <w:marLeft w:val="0"/>
          <w:marRight w:val="0"/>
          <w:marTop w:val="0"/>
          <w:marBottom w:val="0"/>
          <w:divBdr>
            <w:top w:val="none" w:sz="0" w:space="0" w:color="auto"/>
            <w:left w:val="none" w:sz="0" w:space="0" w:color="auto"/>
            <w:bottom w:val="none" w:sz="0" w:space="0" w:color="auto"/>
            <w:right w:val="none" w:sz="0" w:space="0" w:color="auto"/>
          </w:divBdr>
        </w:div>
        <w:div w:id="851185033">
          <w:marLeft w:val="0"/>
          <w:marRight w:val="0"/>
          <w:marTop w:val="0"/>
          <w:marBottom w:val="0"/>
          <w:divBdr>
            <w:top w:val="none" w:sz="0" w:space="0" w:color="auto"/>
            <w:left w:val="none" w:sz="0" w:space="0" w:color="auto"/>
            <w:bottom w:val="none" w:sz="0" w:space="0" w:color="auto"/>
            <w:right w:val="none" w:sz="0" w:space="0" w:color="auto"/>
          </w:divBdr>
        </w:div>
        <w:div w:id="1932662103">
          <w:marLeft w:val="0"/>
          <w:marRight w:val="0"/>
          <w:marTop w:val="0"/>
          <w:marBottom w:val="0"/>
          <w:divBdr>
            <w:top w:val="none" w:sz="0" w:space="0" w:color="auto"/>
            <w:left w:val="none" w:sz="0" w:space="0" w:color="auto"/>
            <w:bottom w:val="none" w:sz="0" w:space="0" w:color="auto"/>
            <w:right w:val="none" w:sz="0" w:space="0" w:color="auto"/>
          </w:divBdr>
        </w:div>
        <w:div w:id="488719622">
          <w:marLeft w:val="0"/>
          <w:marRight w:val="0"/>
          <w:marTop w:val="0"/>
          <w:marBottom w:val="0"/>
          <w:divBdr>
            <w:top w:val="none" w:sz="0" w:space="0" w:color="auto"/>
            <w:left w:val="none" w:sz="0" w:space="0" w:color="auto"/>
            <w:bottom w:val="none" w:sz="0" w:space="0" w:color="auto"/>
            <w:right w:val="none" w:sz="0" w:space="0" w:color="auto"/>
          </w:divBdr>
        </w:div>
        <w:div w:id="1971787016">
          <w:marLeft w:val="0"/>
          <w:marRight w:val="0"/>
          <w:marTop w:val="0"/>
          <w:marBottom w:val="0"/>
          <w:divBdr>
            <w:top w:val="none" w:sz="0" w:space="0" w:color="auto"/>
            <w:left w:val="none" w:sz="0" w:space="0" w:color="auto"/>
            <w:bottom w:val="none" w:sz="0" w:space="0" w:color="auto"/>
            <w:right w:val="none" w:sz="0" w:space="0" w:color="auto"/>
          </w:divBdr>
        </w:div>
        <w:div w:id="1779328062">
          <w:marLeft w:val="0"/>
          <w:marRight w:val="0"/>
          <w:marTop w:val="0"/>
          <w:marBottom w:val="0"/>
          <w:divBdr>
            <w:top w:val="none" w:sz="0" w:space="0" w:color="auto"/>
            <w:left w:val="none" w:sz="0" w:space="0" w:color="auto"/>
            <w:bottom w:val="none" w:sz="0" w:space="0" w:color="auto"/>
            <w:right w:val="none" w:sz="0" w:space="0" w:color="auto"/>
          </w:divBdr>
        </w:div>
        <w:div w:id="1545362047">
          <w:marLeft w:val="0"/>
          <w:marRight w:val="0"/>
          <w:marTop w:val="0"/>
          <w:marBottom w:val="0"/>
          <w:divBdr>
            <w:top w:val="none" w:sz="0" w:space="0" w:color="auto"/>
            <w:left w:val="none" w:sz="0" w:space="0" w:color="auto"/>
            <w:bottom w:val="none" w:sz="0" w:space="0" w:color="auto"/>
            <w:right w:val="none" w:sz="0" w:space="0" w:color="auto"/>
          </w:divBdr>
        </w:div>
        <w:div w:id="963346278">
          <w:marLeft w:val="0"/>
          <w:marRight w:val="0"/>
          <w:marTop w:val="0"/>
          <w:marBottom w:val="0"/>
          <w:divBdr>
            <w:top w:val="none" w:sz="0" w:space="0" w:color="auto"/>
            <w:left w:val="none" w:sz="0" w:space="0" w:color="auto"/>
            <w:bottom w:val="none" w:sz="0" w:space="0" w:color="auto"/>
            <w:right w:val="none" w:sz="0" w:space="0" w:color="auto"/>
          </w:divBdr>
        </w:div>
        <w:div w:id="763264122">
          <w:marLeft w:val="0"/>
          <w:marRight w:val="0"/>
          <w:marTop w:val="0"/>
          <w:marBottom w:val="0"/>
          <w:divBdr>
            <w:top w:val="none" w:sz="0" w:space="0" w:color="auto"/>
            <w:left w:val="none" w:sz="0" w:space="0" w:color="auto"/>
            <w:bottom w:val="none" w:sz="0" w:space="0" w:color="auto"/>
            <w:right w:val="none" w:sz="0" w:space="0" w:color="auto"/>
          </w:divBdr>
        </w:div>
        <w:div w:id="178083352">
          <w:marLeft w:val="0"/>
          <w:marRight w:val="0"/>
          <w:marTop w:val="0"/>
          <w:marBottom w:val="0"/>
          <w:divBdr>
            <w:top w:val="none" w:sz="0" w:space="0" w:color="auto"/>
            <w:left w:val="none" w:sz="0" w:space="0" w:color="auto"/>
            <w:bottom w:val="none" w:sz="0" w:space="0" w:color="auto"/>
            <w:right w:val="none" w:sz="0" w:space="0" w:color="auto"/>
          </w:divBdr>
        </w:div>
        <w:div w:id="735051993">
          <w:marLeft w:val="0"/>
          <w:marRight w:val="0"/>
          <w:marTop w:val="0"/>
          <w:marBottom w:val="0"/>
          <w:divBdr>
            <w:top w:val="none" w:sz="0" w:space="0" w:color="auto"/>
            <w:left w:val="none" w:sz="0" w:space="0" w:color="auto"/>
            <w:bottom w:val="none" w:sz="0" w:space="0" w:color="auto"/>
            <w:right w:val="none" w:sz="0" w:space="0" w:color="auto"/>
          </w:divBdr>
        </w:div>
        <w:div w:id="1722820821">
          <w:marLeft w:val="0"/>
          <w:marRight w:val="0"/>
          <w:marTop w:val="0"/>
          <w:marBottom w:val="0"/>
          <w:divBdr>
            <w:top w:val="none" w:sz="0" w:space="0" w:color="auto"/>
            <w:left w:val="none" w:sz="0" w:space="0" w:color="auto"/>
            <w:bottom w:val="none" w:sz="0" w:space="0" w:color="auto"/>
            <w:right w:val="none" w:sz="0" w:space="0" w:color="auto"/>
          </w:divBdr>
        </w:div>
        <w:div w:id="1846288272">
          <w:marLeft w:val="0"/>
          <w:marRight w:val="0"/>
          <w:marTop w:val="0"/>
          <w:marBottom w:val="0"/>
          <w:divBdr>
            <w:top w:val="none" w:sz="0" w:space="0" w:color="auto"/>
            <w:left w:val="none" w:sz="0" w:space="0" w:color="auto"/>
            <w:bottom w:val="none" w:sz="0" w:space="0" w:color="auto"/>
            <w:right w:val="none" w:sz="0" w:space="0" w:color="auto"/>
          </w:divBdr>
        </w:div>
        <w:div w:id="471170148">
          <w:marLeft w:val="0"/>
          <w:marRight w:val="0"/>
          <w:marTop w:val="0"/>
          <w:marBottom w:val="0"/>
          <w:divBdr>
            <w:top w:val="none" w:sz="0" w:space="0" w:color="auto"/>
            <w:left w:val="none" w:sz="0" w:space="0" w:color="auto"/>
            <w:bottom w:val="none" w:sz="0" w:space="0" w:color="auto"/>
            <w:right w:val="none" w:sz="0" w:space="0" w:color="auto"/>
          </w:divBdr>
        </w:div>
        <w:div w:id="1577668103">
          <w:marLeft w:val="0"/>
          <w:marRight w:val="0"/>
          <w:marTop w:val="0"/>
          <w:marBottom w:val="0"/>
          <w:divBdr>
            <w:top w:val="none" w:sz="0" w:space="0" w:color="auto"/>
            <w:left w:val="none" w:sz="0" w:space="0" w:color="auto"/>
            <w:bottom w:val="none" w:sz="0" w:space="0" w:color="auto"/>
            <w:right w:val="none" w:sz="0" w:space="0" w:color="auto"/>
          </w:divBdr>
        </w:div>
        <w:div w:id="689185503">
          <w:marLeft w:val="0"/>
          <w:marRight w:val="0"/>
          <w:marTop w:val="0"/>
          <w:marBottom w:val="0"/>
          <w:divBdr>
            <w:top w:val="none" w:sz="0" w:space="0" w:color="auto"/>
            <w:left w:val="none" w:sz="0" w:space="0" w:color="auto"/>
            <w:bottom w:val="none" w:sz="0" w:space="0" w:color="auto"/>
            <w:right w:val="none" w:sz="0" w:space="0" w:color="auto"/>
          </w:divBdr>
        </w:div>
        <w:div w:id="348682257">
          <w:marLeft w:val="0"/>
          <w:marRight w:val="0"/>
          <w:marTop w:val="0"/>
          <w:marBottom w:val="0"/>
          <w:divBdr>
            <w:top w:val="none" w:sz="0" w:space="0" w:color="auto"/>
            <w:left w:val="none" w:sz="0" w:space="0" w:color="auto"/>
            <w:bottom w:val="none" w:sz="0" w:space="0" w:color="auto"/>
            <w:right w:val="none" w:sz="0" w:space="0" w:color="auto"/>
          </w:divBdr>
        </w:div>
        <w:div w:id="1450658876">
          <w:marLeft w:val="0"/>
          <w:marRight w:val="0"/>
          <w:marTop w:val="0"/>
          <w:marBottom w:val="0"/>
          <w:divBdr>
            <w:top w:val="none" w:sz="0" w:space="0" w:color="auto"/>
            <w:left w:val="none" w:sz="0" w:space="0" w:color="auto"/>
            <w:bottom w:val="none" w:sz="0" w:space="0" w:color="auto"/>
            <w:right w:val="none" w:sz="0" w:space="0" w:color="auto"/>
          </w:divBdr>
        </w:div>
        <w:div w:id="1592279960">
          <w:marLeft w:val="0"/>
          <w:marRight w:val="0"/>
          <w:marTop w:val="0"/>
          <w:marBottom w:val="0"/>
          <w:divBdr>
            <w:top w:val="none" w:sz="0" w:space="0" w:color="auto"/>
            <w:left w:val="none" w:sz="0" w:space="0" w:color="auto"/>
            <w:bottom w:val="none" w:sz="0" w:space="0" w:color="auto"/>
            <w:right w:val="none" w:sz="0" w:space="0" w:color="auto"/>
          </w:divBdr>
        </w:div>
        <w:div w:id="1831604064">
          <w:marLeft w:val="0"/>
          <w:marRight w:val="0"/>
          <w:marTop w:val="0"/>
          <w:marBottom w:val="0"/>
          <w:divBdr>
            <w:top w:val="none" w:sz="0" w:space="0" w:color="auto"/>
            <w:left w:val="none" w:sz="0" w:space="0" w:color="auto"/>
            <w:bottom w:val="none" w:sz="0" w:space="0" w:color="auto"/>
            <w:right w:val="none" w:sz="0" w:space="0" w:color="auto"/>
          </w:divBdr>
        </w:div>
        <w:div w:id="542987415">
          <w:marLeft w:val="0"/>
          <w:marRight w:val="0"/>
          <w:marTop w:val="0"/>
          <w:marBottom w:val="0"/>
          <w:divBdr>
            <w:top w:val="none" w:sz="0" w:space="0" w:color="auto"/>
            <w:left w:val="none" w:sz="0" w:space="0" w:color="auto"/>
            <w:bottom w:val="none" w:sz="0" w:space="0" w:color="auto"/>
            <w:right w:val="none" w:sz="0" w:space="0" w:color="auto"/>
          </w:divBdr>
        </w:div>
        <w:div w:id="2067726847">
          <w:marLeft w:val="0"/>
          <w:marRight w:val="0"/>
          <w:marTop w:val="0"/>
          <w:marBottom w:val="0"/>
          <w:divBdr>
            <w:top w:val="none" w:sz="0" w:space="0" w:color="auto"/>
            <w:left w:val="none" w:sz="0" w:space="0" w:color="auto"/>
            <w:bottom w:val="none" w:sz="0" w:space="0" w:color="auto"/>
            <w:right w:val="none" w:sz="0" w:space="0" w:color="auto"/>
          </w:divBdr>
        </w:div>
        <w:div w:id="2108576174">
          <w:marLeft w:val="0"/>
          <w:marRight w:val="0"/>
          <w:marTop w:val="0"/>
          <w:marBottom w:val="0"/>
          <w:divBdr>
            <w:top w:val="none" w:sz="0" w:space="0" w:color="auto"/>
            <w:left w:val="none" w:sz="0" w:space="0" w:color="auto"/>
            <w:bottom w:val="none" w:sz="0" w:space="0" w:color="auto"/>
            <w:right w:val="none" w:sz="0" w:space="0" w:color="auto"/>
          </w:divBdr>
        </w:div>
        <w:div w:id="1321498680">
          <w:marLeft w:val="0"/>
          <w:marRight w:val="0"/>
          <w:marTop w:val="0"/>
          <w:marBottom w:val="0"/>
          <w:divBdr>
            <w:top w:val="none" w:sz="0" w:space="0" w:color="auto"/>
            <w:left w:val="none" w:sz="0" w:space="0" w:color="auto"/>
            <w:bottom w:val="none" w:sz="0" w:space="0" w:color="auto"/>
            <w:right w:val="none" w:sz="0" w:space="0" w:color="auto"/>
          </w:divBdr>
        </w:div>
        <w:div w:id="1441484899">
          <w:marLeft w:val="0"/>
          <w:marRight w:val="0"/>
          <w:marTop w:val="0"/>
          <w:marBottom w:val="0"/>
          <w:divBdr>
            <w:top w:val="none" w:sz="0" w:space="0" w:color="auto"/>
            <w:left w:val="none" w:sz="0" w:space="0" w:color="auto"/>
            <w:bottom w:val="none" w:sz="0" w:space="0" w:color="auto"/>
            <w:right w:val="none" w:sz="0" w:space="0" w:color="auto"/>
          </w:divBdr>
        </w:div>
        <w:div w:id="1906138117">
          <w:marLeft w:val="0"/>
          <w:marRight w:val="0"/>
          <w:marTop w:val="0"/>
          <w:marBottom w:val="0"/>
          <w:divBdr>
            <w:top w:val="none" w:sz="0" w:space="0" w:color="auto"/>
            <w:left w:val="none" w:sz="0" w:space="0" w:color="auto"/>
            <w:bottom w:val="none" w:sz="0" w:space="0" w:color="auto"/>
            <w:right w:val="none" w:sz="0" w:space="0" w:color="auto"/>
          </w:divBdr>
        </w:div>
        <w:div w:id="858735255">
          <w:marLeft w:val="0"/>
          <w:marRight w:val="0"/>
          <w:marTop w:val="0"/>
          <w:marBottom w:val="0"/>
          <w:divBdr>
            <w:top w:val="none" w:sz="0" w:space="0" w:color="auto"/>
            <w:left w:val="none" w:sz="0" w:space="0" w:color="auto"/>
            <w:bottom w:val="none" w:sz="0" w:space="0" w:color="auto"/>
            <w:right w:val="none" w:sz="0" w:space="0" w:color="auto"/>
          </w:divBdr>
        </w:div>
        <w:div w:id="1123377743">
          <w:marLeft w:val="0"/>
          <w:marRight w:val="0"/>
          <w:marTop w:val="0"/>
          <w:marBottom w:val="0"/>
          <w:divBdr>
            <w:top w:val="none" w:sz="0" w:space="0" w:color="auto"/>
            <w:left w:val="none" w:sz="0" w:space="0" w:color="auto"/>
            <w:bottom w:val="none" w:sz="0" w:space="0" w:color="auto"/>
            <w:right w:val="none" w:sz="0" w:space="0" w:color="auto"/>
          </w:divBdr>
        </w:div>
        <w:div w:id="1769085057">
          <w:marLeft w:val="0"/>
          <w:marRight w:val="0"/>
          <w:marTop w:val="0"/>
          <w:marBottom w:val="0"/>
          <w:divBdr>
            <w:top w:val="none" w:sz="0" w:space="0" w:color="auto"/>
            <w:left w:val="none" w:sz="0" w:space="0" w:color="auto"/>
            <w:bottom w:val="none" w:sz="0" w:space="0" w:color="auto"/>
            <w:right w:val="none" w:sz="0" w:space="0" w:color="auto"/>
          </w:divBdr>
        </w:div>
        <w:div w:id="829323772">
          <w:marLeft w:val="0"/>
          <w:marRight w:val="0"/>
          <w:marTop w:val="0"/>
          <w:marBottom w:val="0"/>
          <w:divBdr>
            <w:top w:val="none" w:sz="0" w:space="0" w:color="auto"/>
            <w:left w:val="none" w:sz="0" w:space="0" w:color="auto"/>
            <w:bottom w:val="none" w:sz="0" w:space="0" w:color="auto"/>
            <w:right w:val="none" w:sz="0" w:space="0" w:color="auto"/>
          </w:divBdr>
        </w:div>
      </w:divsChild>
    </w:div>
    <w:div w:id="70156093">
      <w:bodyDiv w:val="1"/>
      <w:marLeft w:val="0"/>
      <w:marRight w:val="0"/>
      <w:marTop w:val="0"/>
      <w:marBottom w:val="0"/>
      <w:divBdr>
        <w:top w:val="none" w:sz="0" w:space="0" w:color="auto"/>
        <w:left w:val="none" w:sz="0" w:space="0" w:color="auto"/>
        <w:bottom w:val="none" w:sz="0" w:space="0" w:color="auto"/>
        <w:right w:val="none" w:sz="0" w:space="0" w:color="auto"/>
      </w:divBdr>
    </w:div>
    <w:div w:id="70548145">
      <w:bodyDiv w:val="1"/>
      <w:marLeft w:val="0"/>
      <w:marRight w:val="0"/>
      <w:marTop w:val="0"/>
      <w:marBottom w:val="0"/>
      <w:divBdr>
        <w:top w:val="none" w:sz="0" w:space="0" w:color="auto"/>
        <w:left w:val="none" w:sz="0" w:space="0" w:color="auto"/>
        <w:bottom w:val="none" w:sz="0" w:space="0" w:color="auto"/>
        <w:right w:val="none" w:sz="0" w:space="0" w:color="auto"/>
      </w:divBdr>
    </w:div>
    <w:div w:id="70857244">
      <w:bodyDiv w:val="1"/>
      <w:marLeft w:val="0"/>
      <w:marRight w:val="0"/>
      <w:marTop w:val="0"/>
      <w:marBottom w:val="0"/>
      <w:divBdr>
        <w:top w:val="none" w:sz="0" w:space="0" w:color="auto"/>
        <w:left w:val="none" w:sz="0" w:space="0" w:color="auto"/>
        <w:bottom w:val="none" w:sz="0" w:space="0" w:color="auto"/>
        <w:right w:val="none" w:sz="0" w:space="0" w:color="auto"/>
      </w:divBdr>
    </w:div>
    <w:div w:id="71004156">
      <w:bodyDiv w:val="1"/>
      <w:marLeft w:val="0"/>
      <w:marRight w:val="0"/>
      <w:marTop w:val="0"/>
      <w:marBottom w:val="0"/>
      <w:divBdr>
        <w:top w:val="none" w:sz="0" w:space="0" w:color="auto"/>
        <w:left w:val="none" w:sz="0" w:space="0" w:color="auto"/>
        <w:bottom w:val="none" w:sz="0" w:space="0" w:color="auto"/>
        <w:right w:val="none" w:sz="0" w:space="0" w:color="auto"/>
      </w:divBdr>
    </w:div>
    <w:div w:id="71006866">
      <w:bodyDiv w:val="1"/>
      <w:marLeft w:val="0"/>
      <w:marRight w:val="0"/>
      <w:marTop w:val="0"/>
      <w:marBottom w:val="0"/>
      <w:divBdr>
        <w:top w:val="none" w:sz="0" w:space="0" w:color="auto"/>
        <w:left w:val="none" w:sz="0" w:space="0" w:color="auto"/>
        <w:bottom w:val="none" w:sz="0" w:space="0" w:color="auto"/>
        <w:right w:val="none" w:sz="0" w:space="0" w:color="auto"/>
      </w:divBdr>
    </w:div>
    <w:div w:id="71708124">
      <w:bodyDiv w:val="1"/>
      <w:marLeft w:val="0"/>
      <w:marRight w:val="0"/>
      <w:marTop w:val="0"/>
      <w:marBottom w:val="0"/>
      <w:divBdr>
        <w:top w:val="none" w:sz="0" w:space="0" w:color="auto"/>
        <w:left w:val="none" w:sz="0" w:space="0" w:color="auto"/>
        <w:bottom w:val="none" w:sz="0" w:space="0" w:color="auto"/>
        <w:right w:val="none" w:sz="0" w:space="0" w:color="auto"/>
      </w:divBdr>
    </w:div>
    <w:div w:id="71777998">
      <w:bodyDiv w:val="1"/>
      <w:marLeft w:val="0"/>
      <w:marRight w:val="0"/>
      <w:marTop w:val="0"/>
      <w:marBottom w:val="0"/>
      <w:divBdr>
        <w:top w:val="none" w:sz="0" w:space="0" w:color="auto"/>
        <w:left w:val="none" w:sz="0" w:space="0" w:color="auto"/>
        <w:bottom w:val="none" w:sz="0" w:space="0" w:color="auto"/>
        <w:right w:val="none" w:sz="0" w:space="0" w:color="auto"/>
      </w:divBdr>
    </w:div>
    <w:div w:id="72046479">
      <w:bodyDiv w:val="1"/>
      <w:marLeft w:val="0"/>
      <w:marRight w:val="0"/>
      <w:marTop w:val="0"/>
      <w:marBottom w:val="0"/>
      <w:divBdr>
        <w:top w:val="none" w:sz="0" w:space="0" w:color="auto"/>
        <w:left w:val="none" w:sz="0" w:space="0" w:color="auto"/>
        <w:bottom w:val="none" w:sz="0" w:space="0" w:color="auto"/>
        <w:right w:val="none" w:sz="0" w:space="0" w:color="auto"/>
      </w:divBdr>
    </w:div>
    <w:div w:id="72822651">
      <w:bodyDiv w:val="1"/>
      <w:marLeft w:val="0"/>
      <w:marRight w:val="0"/>
      <w:marTop w:val="0"/>
      <w:marBottom w:val="0"/>
      <w:divBdr>
        <w:top w:val="none" w:sz="0" w:space="0" w:color="auto"/>
        <w:left w:val="none" w:sz="0" w:space="0" w:color="auto"/>
        <w:bottom w:val="none" w:sz="0" w:space="0" w:color="auto"/>
        <w:right w:val="none" w:sz="0" w:space="0" w:color="auto"/>
      </w:divBdr>
    </w:div>
    <w:div w:id="73742188">
      <w:bodyDiv w:val="1"/>
      <w:marLeft w:val="0"/>
      <w:marRight w:val="0"/>
      <w:marTop w:val="0"/>
      <w:marBottom w:val="0"/>
      <w:divBdr>
        <w:top w:val="none" w:sz="0" w:space="0" w:color="auto"/>
        <w:left w:val="none" w:sz="0" w:space="0" w:color="auto"/>
        <w:bottom w:val="none" w:sz="0" w:space="0" w:color="auto"/>
        <w:right w:val="none" w:sz="0" w:space="0" w:color="auto"/>
      </w:divBdr>
    </w:div>
    <w:div w:id="74136777">
      <w:bodyDiv w:val="1"/>
      <w:marLeft w:val="0"/>
      <w:marRight w:val="0"/>
      <w:marTop w:val="0"/>
      <w:marBottom w:val="0"/>
      <w:divBdr>
        <w:top w:val="none" w:sz="0" w:space="0" w:color="auto"/>
        <w:left w:val="none" w:sz="0" w:space="0" w:color="auto"/>
        <w:bottom w:val="none" w:sz="0" w:space="0" w:color="auto"/>
        <w:right w:val="none" w:sz="0" w:space="0" w:color="auto"/>
      </w:divBdr>
      <w:divsChild>
        <w:div w:id="833490961">
          <w:marLeft w:val="0"/>
          <w:marRight w:val="0"/>
          <w:marTop w:val="0"/>
          <w:marBottom w:val="0"/>
          <w:divBdr>
            <w:top w:val="none" w:sz="0" w:space="0" w:color="auto"/>
            <w:left w:val="none" w:sz="0" w:space="0" w:color="auto"/>
            <w:bottom w:val="none" w:sz="0" w:space="0" w:color="auto"/>
            <w:right w:val="none" w:sz="0" w:space="0" w:color="auto"/>
          </w:divBdr>
        </w:div>
        <w:div w:id="1222983564">
          <w:marLeft w:val="0"/>
          <w:marRight w:val="0"/>
          <w:marTop w:val="0"/>
          <w:marBottom w:val="0"/>
          <w:divBdr>
            <w:top w:val="none" w:sz="0" w:space="0" w:color="auto"/>
            <w:left w:val="none" w:sz="0" w:space="0" w:color="auto"/>
            <w:bottom w:val="none" w:sz="0" w:space="0" w:color="auto"/>
            <w:right w:val="none" w:sz="0" w:space="0" w:color="auto"/>
          </w:divBdr>
        </w:div>
        <w:div w:id="1259486845">
          <w:marLeft w:val="0"/>
          <w:marRight w:val="0"/>
          <w:marTop w:val="0"/>
          <w:marBottom w:val="0"/>
          <w:divBdr>
            <w:top w:val="none" w:sz="0" w:space="0" w:color="auto"/>
            <w:left w:val="none" w:sz="0" w:space="0" w:color="auto"/>
            <w:bottom w:val="none" w:sz="0" w:space="0" w:color="auto"/>
            <w:right w:val="none" w:sz="0" w:space="0" w:color="auto"/>
          </w:divBdr>
        </w:div>
        <w:div w:id="1321543011">
          <w:marLeft w:val="0"/>
          <w:marRight w:val="0"/>
          <w:marTop w:val="0"/>
          <w:marBottom w:val="0"/>
          <w:divBdr>
            <w:top w:val="none" w:sz="0" w:space="0" w:color="auto"/>
            <w:left w:val="none" w:sz="0" w:space="0" w:color="auto"/>
            <w:bottom w:val="none" w:sz="0" w:space="0" w:color="auto"/>
            <w:right w:val="none" w:sz="0" w:space="0" w:color="auto"/>
          </w:divBdr>
        </w:div>
        <w:div w:id="1603417103">
          <w:marLeft w:val="0"/>
          <w:marRight w:val="0"/>
          <w:marTop w:val="0"/>
          <w:marBottom w:val="0"/>
          <w:divBdr>
            <w:top w:val="none" w:sz="0" w:space="0" w:color="auto"/>
            <w:left w:val="none" w:sz="0" w:space="0" w:color="auto"/>
            <w:bottom w:val="none" w:sz="0" w:space="0" w:color="auto"/>
            <w:right w:val="none" w:sz="0" w:space="0" w:color="auto"/>
          </w:divBdr>
        </w:div>
        <w:div w:id="1692994309">
          <w:marLeft w:val="0"/>
          <w:marRight w:val="0"/>
          <w:marTop w:val="0"/>
          <w:marBottom w:val="0"/>
          <w:divBdr>
            <w:top w:val="none" w:sz="0" w:space="0" w:color="auto"/>
            <w:left w:val="none" w:sz="0" w:space="0" w:color="auto"/>
            <w:bottom w:val="none" w:sz="0" w:space="0" w:color="auto"/>
            <w:right w:val="none" w:sz="0" w:space="0" w:color="auto"/>
          </w:divBdr>
        </w:div>
        <w:div w:id="1885367421">
          <w:marLeft w:val="0"/>
          <w:marRight w:val="0"/>
          <w:marTop w:val="0"/>
          <w:marBottom w:val="0"/>
          <w:divBdr>
            <w:top w:val="none" w:sz="0" w:space="0" w:color="auto"/>
            <w:left w:val="none" w:sz="0" w:space="0" w:color="auto"/>
            <w:bottom w:val="none" w:sz="0" w:space="0" w:color="auto"/>
            <w:right w:val="none" w:sz="0" w:space="0" w:color="auto"/>
          </w:divBdr>
        </w:div>
      </w:divsChild>
    </w:div>
    <w:div w:id="74860682">
      <w:bodyDiv w:val="1"/>
      <w:marLeft w:val="0"/>
      <w:marRight w:val="0"/>
      <w:marTop w:val="0"/>
      <w:marBottom w:val="0"/>
      <w:divBdr>
        <w:top w:val="none" w:sz="0" w:space="0" w:color="auto"/>
        <w:left w:val="none" w:sz="0" w:space="0" w:color="auto"/>
        <w:bottom w:val="none" w:sz="0" w:space="0" w:color="auto"/>
        <w:right w:val="none" w:sz="0" w:space="0" w:color="auto"/>
      </w:divBdr>
    </w:div>
    <w:div w:id="75057302">
      <w:bodyDiv w:val="1"/>
      <w:marLeft w:val="0"/>
      <w:marRight w:val="0"/>
      <w:marTop w:val="0"/>
      <w:marBottom w:val="0"/>
      <w:divBdr>
        <w:top w:val="none" w:sz="0" w:space="0" w:color="auto"/>
        <w:left w:val="none" w:sz="0" w:space="0" w:color="auto"/>
        <w:bottom w:val="none" w:sz="0" w:space="0" w:color="auto"/>
        <w:right w:val="none" w:sz="0" w:space="0" w:color="auto"/>
      </w:divBdr>
    </w:div>
    <w:div w:id="75057349">
      <w:bodyDiv w:val="1"/>
      <w:marLeft w:val="0"/>
      <w:marRight w:val="0"/>
      <w:marTop w:val="0"/>
      <w:marBottom w:val="0"/>
      <w:divBdr>
        <w:top w:val="none" w:sz="0" w:space="0" w:color="auto"/>
        <w:left w:val="none" w:sz="0" w:space="0" w:color="auto"/>
        <w:bottom w:val="none" w:sz="0" w:space="0" w:color="auto"/>
        <w:right w:val="none" w:sz="0" w:space="0" w:color="auto"/>
      </w:divBdr>
    </w:div>
    <w:div w:id="75129383">
      <w:bodyDiv w:val="1"/>
      <w:marLeft w:val="0"/>
      <w:marRight w:val="0"/>
      <w:marTop w:val="0"/>
      <w:marBottom w:val="0"/>
      <w:divBdr>
        <w:top w:val="none" w:sz="0" w:space="0" w:color="auto"/>
        <w:left w:val="none" w:sz="0" w:space="0" w:color="auto"/>
        <w:bottom w:val="none" w:sz="0" w:space="0" w:color="auto"/>
        <w:right w:val="none" w:sz="0" w:space="0" w:color="auto"/>
      </w:divBdr>
    </w:div>
    <w:div w:id="75564497">
      <w:bodyDiv w:val="1"/>
      <w:marLeft w:val="0"/>
      <w:marRight w:val="0"/>
      <w:marTop w:val="0"/>
      <w:marBottom w:val="0"/>
      <w:divBdr>
        <w:top w:val="none" w:sz="0" w:space="0" w:color="auto"/>
        <w:left w:val="none" w:sz="0" w:space="0" w:color="auto"/>
        <w:bottom w:val="none" w:sz="0" w:space="0" w:color="auto"/>
        <w:right w:val="none" w:sz="0" w:space="0" w:color="auto"/>
      </w:divBdr>
    </w:div>
    <w:div w:id="75637332">
      <w:bodyDiv w:val="1"/>
      <w:marLeft w:val="0"/>
      <w:marRight w:val="0"/>
      <w:marTop w:val="0"/>
      <w:marBottom w:val="0"/>
      <w:divBdr>
        <w:top w:val="none" w:sz="0" w:space="0" w:color="auto"/>
        <w:left w:val="none" w:sz="0" w:space="0" w:color="auto"/>
        <w:bottom w:val="none" w:sz="0" w:space="0" w:color="auto"/>
        <w:right w:val="none" w:sz="0" w:space="0" w:color="auto"/>
      </w:divBdr>
    </w:div>
    <w:div w:id="76173934">
      <w:bodyDiv w:val="1"/>
      <w:marLeft w:val="0"/>
      <w:marRight w:val="0"/>
      <w:marTop w:val="0"/>
      <w:marBottom w:val="0"/>
      <w:divBdr>
        <w:top w:val="none" w:sz="0" w:space="0" w:color="auto"/>
        <w:left w:val="none" w:sz="0" w:space="0" w:color="auto"/>
        <w:bottom w:val="none" w:sz="0" w:space="0" w:color="auto"/>
        <w:right w:val="none" w:sz="0" w:space="0" w:color="auto"/>
      </w:divBdr>
    </w:div>
    <w:div w:id="76219681">
      <w:bodyDiv w:val="1"/>
      <w:marLeft w:val="0"/>
      <w:marRight w:val="0"/>
      <w:marTop w:val="0"/>
      <w:marBottom w:val="0"/>
      <w:divBdr>
        <w:top w:val="none" w:sz="0" w:space="0" w:color="auto"/>
        <w:left w:val="none" w:sz="0" w:space="0" w:color="auto"/>
        <w:bottom w:val="none" w:sz="0" w:space="0" w:color="auto"/>
        <w:right w:val="none" w:sz="0" w:space="0" w:color="auto"/>
      </w:divBdr>
    </w:div>
    <w:div w:id="76446662">
      <w:bodyDiv w:val="1"/>
      <w:marLeft w:val="0"/>
      <w:marRight w:val="0"/>
      <w:marTop w:val="0"/>
      <w:marBottom w:val="0"/>
      <w:divBdr>
        <w:top w:val="none" w:sz="0" w:space="0" w:color="auto"/>
        <w:left w:val="none" w:sz="0" w:space="0" w:color="auto"/>
        <w:bottom w:val="none" w:sz="0" w:space="0" w:color="auto"/>
        <w:right w:val="none" w:sz="0" w:space="0" w:color="auto"/>
      </w:divBdr>
    </w:div>
    <w:div w:id="77095476">
      <w:bodyDiv w:val="1"/>
      <w:marLeft w:val="0"/>
      <w:marRight w:val="0"/>
      <w:marTop w:val="0"/>
      <w:marBottom w:val="0"/>
      <w:divBdr>
        <w:top w:val="none" w:sz="0" w:space="0" w:color="auto"/>
        <w:left w:val="none" w:sz="0" w:space="0" w:color="auto"/>
        <w:bottom w:val="none" w:sz="0" w:space="0" w:color="auto"/>
        <w:right w:val="none" w:sz="0" w:space="0" w:color="auto"/>
      </w:divBdr>
    </w:div>
    <w:div w:id="77334878">
      <w:bodyDiv w:val="1"/>
      <w:marLeft w:val="0"/>
      <w:marRight w:val="0"/>
      <w:marTop w:val="0"/>
      <w:marBottom w:val="0"/>
      <w:divBdr>
        <w:top w:val="none" w:sz="0" w:space="0" w:color="auto"/>
        <w:left w:val="none" w:sz="0" w:space="0" w:color="auto"/>
        <w:bottom w:val="none" w:sz="0" w:space="0" w:color="auto"/>
        <w:right w:val="none" w:sz="0" w:space="0" w:color="auto"/>
      </w:divBdr>
    </w:div>
    <w:div w:id="77757079">
      <w:bodyDiv w:val="1"/>
      <w:marLeft w:val="0"/>
      <w:marRight w:val="0"/>
      <w:marTop w:val="0"/>
      <w:marBottom w:val="0"/>
      <w:divBdr>
        <w:top w:val="none" w:sz="0" w:space="0" w:color="auto"/>
        <w:left w:val="none" w:sz="0" w:space="0" w:color="auto"/>
        <w:bottom w:val="none" w:sz="0" w:space="0" w:color="auto"/>
        <w:right w:val="none" w:sz="0" w:space="0" w:color="auto"/>
      </w:divBdr>
    </w:div>
    <w:div w:id="78597661">
      <w:bodyDiv w:val="1"/>
      <w:marLeft w:val="0"/>
      <w:marRight w:val="0"/>
      <w:marTop w:val="0"/>
      <w:marBottom w:val="0"/>
      <w:divBdr>
        <w:top w:val="none" w:sz="0" w:space="0" w:color="auto"/>
        <w:left w:val="none" w:sz="0" w:space="0" w:color="auto"/>
        <w:bottom w:val="none" w:sz="0" w:space="0" w:color="auto"/>
        <w:right w:val="none" w:sz="0" w:space="0" w:color="auto"/>
      </w:divBdr>
    </w:div>
    <w:div w:id="78718910">
      <w:bodyDiv w:val="1"/>
      <w:marLeft w:val="0"/>
      <w:marRight w:val="0"/>
      <w:marTop w:val="0"/>
      <w:marBottom w:val="0"/>
      <w:divBdr>
        <w:top w:val="none" w:sz="0" w:space="0" w:color="auto"/>
        <w:left w:val="none" w:sz="0" w:space="0" w:color="auto"/>
        <w:bottom w:val="none" w:sz="0" w:space="0" w:color="auto"/>
        <w:right w:val="none" w:sz="0" w:space="0" w:color="auto"/>
      </w:divBdr>
    </w:div>
    <w:div w:id="79064038">
      <w:bodyDiv w:val="1"/>
      <w:marLeft w:val="0"/>
      <w:marRight w:val="0"/>
      <w:marTop w:val="0"/>
      <w:marBottom w:val="0"/>
      <w:divBdr>
        <w:top w:val="none" w:sz="0" w:space="0" w:color="auto"/>
        <w:left w:val="none" w:sz="0" w:space="0" w:color="auto"/>
        <w:bottom w:val="none" w:sz="0" w:space="0" w:color="auto"/>
        <w:right w:val="none" w:sz="0" w:space="0" w:color="auto"/>
      </w:divBdr>
    </w:div>
    <w:div w:id="79104228">
      <w:bodyDiv w:val="1"/>
      <w:marLeft w:val="0"/>
      <w:marRight w:val="0"/>
      <w:marTop w:val="0"/>
      <w:marBottom w:val="0"/>
      <w:divBdr>
        <w:top w:val="none" w:sz="0" w:space="0" w:color="auto"/>
        <w:left w:val="none" w:sz="0" w:space="0" w:color="auto"/>
        <w:bottom w:val="none" w:sz="0" w:space="0" w:color="auto"/>
        <w:right w:val="none" w:sz="0" w:space="0" w:color="auto"/>
      </w:divBdr>
    </w:div>
    <w:div w:id="80300520">
      <w:bodyDiv w:val="1"/>
      <w:marLeft w:val="0"/>
      <w:marRight w:val="0"/>
      <w:marTop w:val="0"/>
      <w:marBottom w:val="0"/>
      <w:divBdr>
        <w:top w:val="none" w:sz="0" w:space="0" w:color="auto"/>
        <w:left w:val="none" w:sz="0" w:space="0" w:color="auto"/>
        <w:bottom w:val="none" w:sz="0" w:space="0" w:color="auto"/>
        <w:right w:val="none" w:sz="0" w:space="0" w:color="auto"/>
      </w:divBdr>
    </w:div>
    <w:div w:id="80492712">
      <w:bodyDiv w:val="1"/>
      <w:marLeft w:val="0"/>
      <w:marRight w:val="0"/>
      <w:marTop w:val="0"/>
      <w:marBottom w:val="0"/>
      <w:divBdr>
        <w:top w:val="none" w:sz="0" w:space="0" w:color="auto"/>
        <w:left w:val="none" w:sz="0" w:space="0" w:color="auto"/>
        <w:bottom w:val="none" w:sz="0" w:space="0" w:color="auto"/>
        <w:right w:val="none" w:sz="0" w:space="0" w:color="auto"/>
      </w:divBdr>
    </w:div>
    <w:div w:id="80952796">
      <w:bodyDiv w:val="1"/>
      <w:marLeft w:val="0"/>
      <w:marRight w:val="0"/>
      <w:marTop w:val="0"/>
      <w:marBottom w:val="0"/>
      <w:divBdr>
        <w:top w:val="none" w:sz="0" w:space="0" w:color="auto"/>
        <w:left w:val="none" w:sz="0" w:space="0" w:color="auto"/>
        <w:bottom w:val="none" w:sz="0" w:space="0" w:color="auto"/>
        <w:right w:val="none" w:sz="0" w:space="0" w:color="auto"/>
      </w:divBdr>
    </w:div>
    <w:div w:id="81685192">
      <w:bodyDiv w:val="1"/>
      <w:marLeft w:val="0"/>
      <w:marRight w:val="0"/>
      <w:marTop w:val="0"/>
      <w:marBottom w:val="0"/>
      <w:divBdr>
        <w:top w:val="none" w:sz="0" w:space="0" w:color="auto"/>
        <w:left w:val="none" w:sz="0" w:space="0" w:color="auto"/>
        <w:bottom w:val="none" w:sz="0" w:space="0" w:color="auto"/>
        <w:right w:val="none" w:sz="0" w:space="0" w:color="auto"/>
      </w:divBdr>
    </w:div>
    <w:div w:id="81924695">
      <w:bodyDiv w:val="1"/>
      <w:marLeft w:val="0"/>
      <w:marRight w:val="0"/>
      <w:marTop w:val="0"/>
      <w:marBottom w:val="0"/>
      <w:divBdr>
        <w:top w:val="none" w:sz="0" w:space="0" w:color="auto"/>
        <w:left w:val="none" w:sz="0" w:space="0" w:color="auto"/>
        <w:bottom w:val="none" w:sz="0" w:space="0" w:color="auto"/>
        <w:right w:val="none" w:sz="0" w:space="0" w:color="auto"/>
      </w:divBdr>
    </w:div>
    <w:div w:id="81949953">
      <w:bodyDiv w:val="1"/>
      <w:marLeft w:val="0"/>
      <w:marRight w:val="0"/>
      <w:marTop w:val="0"/>
      <w:marBottom w:val="0"/>
      <w:divBdr>
        <w:top w:val="none" w:sz="0" w:space="0" w:color="auto"/>
        <w:left w:val="none" w:sz="0" w:space="0" w:color="auto"/>
        <w:bottom w:val="none" w:sz="0" w:space="0" w:color="auto"/>
        <w:right w:val="none" w:sz="0" w:space="0" w:color="auto"/>
      </w:divBdr>
    </w:div>
    <w:div w:id="82075397">
      <w:bodyDiv w:val="1"/>
      <w:marLeft w:val="0"/>
      <w:marRight w:val="0"/>
      <w:marTop w:val="0"/>
      <w:marBottom w:val="0"/>
      <w:divBdr>
        <w:top w:val="none" w:sz="0" w:space="0" w:color="auto"/>
        <w:left w:val="none" w:sz="0" w:space="0" w:color="auto"/>
        <w:bottom w:val="none" w:sz="0" w:space="0" w:color="auto"/>
        <w:right w:val="none" w:sz="0" w:space="0" w:color="auto"/>
      </w:divBdr>
    </w:div>
    <w:div w:id="82920838">
      <w:bodyDiv w:val="1"/>
      <w:marLeft w:val="0"/>
      <w:marRight w:val="0"/>
      <w:marTop w:val="0"/>
      <w:marBottom w:val="0"/>
      <w:divBdr>
        <w:top w:val="none" w:sz="0" w:space="0" w:color="auto"/>
        <w:left w:val="none" w:sz="0" w:space="0" w:color="auto"/>
        <w:bottom w:val="none" w:sz="0" w:space="0" w:color="auto"/>
        <w:right w:val="none" w:sz="0" w:space="0" w:color="auto"/>
      </w:divBdr>
    </w:div>
    <w:div w:id="84352166">
      <w:bodyDiv w:val="1"/>
      <w:marLeft w:val="0"/>
      <w:marRight w:val="0"/>
      <w:marTop w:val="0"/>
      <w:marBottom w:val="0"/>
      <w:divBdr>
        <w:top w:val="none" w:sz="0" w:space="0" w:color="auto"/>
        <w:left w:val="none" w:sz="0" w:space="0" w:color="auto"/>
        <w:bottom w:val="none" w:sz="0" w:space="0" w:color="auto"/>
        <w:right w:val="none" w:sz="0" w:space="0" w:color="auto"/>
      </w:divBdr>
    </w:div>
    <w:div w:id="84377449">
      <w:bodyDiv w:val="1"/>
      <w:marLeft w:val="0"/>
      <w:marRight w:val="0"/>
      <w:marTop w:val="0"/>
      <w:marBottom w:val="0"/>
      <w:divBdr>
        <w:top w:val="none" w:sz="0" w:space="0" w:color="auto"/>
        <w:left w:val="none" w:sz="0" w:space="0" w:color="auto"/>
        <w:bottom w:val="none" w:sz="0" w:space="0" w:color="auto"/>
        <w:right w:val="none" w:sz="0" w:space="0" w:color="auto"/>
      </w:divBdr>
      <w:divsChild>
        <w:div w:id="1148282772">
          <w:marLeft w:val="0"/>
          <w:marRight w:val="0"/>
          <w:marTop w:val="0"/>
          <w:marBottom w:val="0"/>
          <w:divBdr>
            <w:top w:val="none" w:sz="0" w:space="0" w:color="auto"/>
            <w:left w:val="none" w:sz="0" w:space="0" w:color="auto"/>
            <w:bottom w:val="none" w:sz="0" w:space="0" w:color="auto"/>
            <w:right w:val="none" w:sz="0" w:space="0" w:color="auto"/>
          </w:divBdr>
        </w:div>
        <w:div w:id="940993020">
          <w:marLeft w:val="0"/>
          <w:marRight w:val="0"/>
          <w:marTop w:val="0"/>
          <w:marBottom w:val="0"/>
          <w:divBdr>
            <w:top w:val="none" w:sz="0" w:space="0" w:color="auto"/>
            <w:left w:val="none" w:sz="0" w:space="0" w:color="auto"/>
            <w:bottom w:val="none" w:sz="0" w:space="0" w:color="auto"/>
            <w:right w:val="none" w:sz="0" w:space="0" w:color="auto"/>
          </w:divBdr>
        </w:div>
        <w:div w:id="1121074378">
          <w:marLeft w:val="0"/>
          <w:marRight w:val="0"/>
          <w:marTop w:val="0"/>
          <w:marBottom w:val="0"/>
          <w:divBdr>
            <w:top w:val="none" w:sz="0" w:space="0" w:color="auto"/>
            <w:left w:val="none" w:sz="0" w:space="0" w:color="auto"/>
            <w:bottom w:val="none" w:sz="0" w:space="0" w:color="auto"/>
            <w:right w:val="none" w:sz="0" w:space="0" w:color="auto"/>
          </w:divBdr>
        </w:div>
        <w:div w:id="865797642">
          <w:marLeft w:val="0"/>
          <w:marRight w:val="0"/>
          <w:marTop w:val="0"/>
          <w:marBottom w:val="0"/>
          <w:divBdr>
            <w:top w:val="none" w:sz="0" w:space="0" w:color="auto"/>
            <w:left w:val="none" w:sz="0" w:space="0" w:color="auto"/>
            <w:bottom w:val="none" w:sz="0" w:space="0" w:color="auto"/>
            <w:right w:val="none" w:sz="0" w:space="0" w:color="auto"/>
          </w:divBdr>
        </w:div>
        <w:div w:id="565606389">
          <w:marLeft w:val="0"/>
          <w:marRight w:val="0"/>
          <w:marTop w:val="0"/>
          <w:marBottom w:val="0"/>
          <w:divBdr>
            <w:top w:val="none" w:sz="0" w:space="0" w:color="auto"/>
            <w:left w:val="none" w:sz="0" w:space="0" w:color="auto"/>
            <w:bottom w:val="none" w:sz="0" w:space="0" w:color="auto"/>
            <w:right w:val="none" w:sz="0" w:space="0" w:color="auto"/>
          </w:divBdr>
        </w:div>
        <w:div w:id="1495294663">
          <w:marLeft w:val="0"/>
          <w:marRight w:val="0"/>
          <w:marTop w:val="0"/>
          <w:marBottom w:val="0"/>
          <w:divBdr>
            <w:top w:val="none" w:sz="0" w:space="0" w:color="auto"/>
            <w:left w:val="none" w:sz="0" w:space="0" w:color="auto"/>
            <w:bottom w:val="none" w:sz="0" w:space="0" w:color="auto"/>
            <w:right w:val="none" w:sz="0" w:space="0" w:color="auto"/>
          </w:divBdr>
        </w:div>
        <w:div w:id="1264415846">
          <w:marLeft w:val="0"/>
          <w:marRight w:val="0"/>
          <w:marTop w:val="0"/>
          <w:marBottom w:val="0"/>
          <w:divBdr>
            <w:top w:val="none" w:sz="0" w:space="0" w:color="auto"/>
            <w:left w:val="none" w:sz="0" w:space="0" w:color="auto"/>
            <w:bottom w:val="none" w:sz="0" w:space="0" w:color="auto"/>
            <w:right w:val="none" w:sz="0" w:space="0" w:color="auto"/>
          </w:divBdr>
        </w:div>
        <w:div w:id="1059476039">
          <w:marLeft w:val="0"/>
          <w:marRight w:val="0"/>
          <w:marTop w:val="0"/>
          <w:marBottom w:val="0"/>
          <w:divBdr>
            <w:top w:val="none" w:sz="0" w:space="0" w:color="auto"/>
            <w:left w:val="none" w:sz="0" w:space="0" w:color="auto"/>
            <w:bottom w:val="none" w:sz="0" w:space="0" w:color="auto"/>
            <w:right w:val="none" w:sz="0" w:space="0" w:color="auto"/>
          </w:divBdr>
        </w:div>
        <w:div w:id="1659117550">
          <w:marLeft w:val="0"/>
          <w:marRight w:val="0"/>
          <w:marTop w:val="0"/>
          <w:marBottom w:val="0"/>
          <w:divBdr>
            <w:top w:val="none" w:sz="0" w:space="0" w:color="auto"/>
            <w:left w:val="none" w:sz="0" w:space="0" w:color="auto"/>
            <w:bottom w:val="none" w:sz="0" w:space="0" w:color="auto"/>
            <w:right w:val="none" w:sz="0" w:space="0" w:color="auto"/>
          </w:divBdr>
        </w:div>
        <w:div w:id="362364089">
          <w:marLeft w:val="0"/>
          <w:marRight w:val="0"/>
          <w:marTop w:val="0"/>
          <w:marBottom w:val="0"/>
          <w:divBdr>
            <w:top w:val="none" w:sz="0" w:space="0" w:color="auto"/>
            <w:left w:val="none" w:sz="0" w:space="0" w:color="auto"/>
            <w:bottom w:val="none" w:sz="0" w:space="0" w:color="auto"/>
            <w:right w:val="none" w:sz="0" w:space="0" w:color="auto"/>
          </w:divBdr>
        </w:div>
        <w:div w:id="1455322229">
          <w:marLeft w:val="0"/>
          <w:marRight w:val="0"/>
          <w:marTop w:val="0"/>
          <w:marBottom w:val="0"/>
          <w:divBdr>
            <w:top w:val="none" w:sz="0" w:space="0" w:color="auto"/>
            <w:left w:val="none" w:sz="0" w:space="0" w:color="auto"/>
            <w:bottom w:val="none" w:sz="0" w:space="0" w:color="auto"/>
            <w:right w:val="none" w:sz="0" w:space="0" w:color="auto"/>
          </w:divBdr>
        </w:div>
        <w:div w:id="1810324278">
          <w:marLeft w:val="0"/>
          <w:marRight w:val="0"/>
          <w:marTop w:val="0"/>
          <w:marBottom w:val="0"/>
          <w:divBdr>
            <w:top w:val="none" w:sz="0" w:space="0" w:color="auto"/>
            <w:left w:val="none" w:sz="0" w:space="0" w:color="auto"/>
            <w:bottom w:val="none" w:sz="0" w:space="0" w:color="auto"/>
            <w:right w:val="none" w:sz="0" w:space="0" w:color="auto"/>
          </w:divBdr>
        </w:div>
        <w:div w:id="1215970931">
          <w:marLeft w:val="0"/>
          <w:marRight w:val="0"/>
          <w:marTop w:val="0"/>
          <w:marBottom w:val="0"/>
          <w:divBdr>
            <w:top w:val="none" w:sz="0" w:space="0" w:color="auto"/>
            <w:left w:val="none" w:sz="0" w:space="0" w:color="auto"/>
            <w:bottom w:val="none" w:sz="0" w:space="0" w:color="auto"/>
            <w:right w:val="none" w:sz="0" w:space="0" w:color="auto"/>
          </w:divBdr>
        </w:div>
        <w:div w:id="1099520747">
          <w:marLeft w:val="0"/>
          <w:marRight w:val="0"/>
          <w:marTop w:val="0"/>
          <w:marBottom w:val="0"/>
          <w:divBdr>
            <w:top w:val="none" w:sz="0" w:space="0" w:color="auto"/>
            <w:left w:val="none" w:sz="0" w:space="0" w:color="auto"/>
            <w:bottom w:val="none" w:sz="0" w:space="0" w:color="auto"/>
            <w:right w:val="none" w:sz="0" w:space="0" w:color="auto"/>
          </w:divBdr>
        </w:div>
        <w:div w:id="796334598">
          <w:marLeft w:val="0"/>
          <w:marRight w:val="0"/>
          <w:marTop w:val="0"/>
          <w:marBottom w:val="0"/>
          <w:divBdr>
            <w:top w:val="none" w:sz="0" w:space="0" w:color="auto"/>
            <w:left w:val="none" w:sz="0" w:space="0" w:color="auto"/>
            <w:bottom w:val="none" w:sz="0" w:space="0" w:color="auto"/>
            <w:right w:val="none" w:sz="0" w:space="0" w:color="auto"/>
          </w:divBdr>
        </w:div>
        <w:div w:id="1946577896">
          <w:marLeft w:val="0"/>
          <w:marRight w:val="0"/>
          <w:marTop w:val="0"/>
          <w:marBottom w:val="0"/>
          <w:divBdr>
            <w:top w:val="none" w:sz="0" w:space="0" w:color="auto"/>
            <w:left w:val="none" w:sz="0" w:space="0" w:color="auto"/>
            <w:bottom w:val="none" w:sz="0" w:space="0" w:color="auto"/>
            <w:right w:val="none" w:sz="0" w:space="0" w:color="auto"/>
          </w:divBdr>
        </w:div>
        <w:div w:id="1620717480">
          <w:marLeft w:val="0"/>
          <w:marRight w:val="0"/>
          <w:marTop w:val="0"/>
          <w:marBottom w:val="0"/>
          <w:divBdr>
            <w:top w:val="none" w:sz="0" w:space="0" w:color="auto"/>
            <w:left w:val="none" w:sz="0" w:space="0" w:color="auto"/>
            <w:bottom w:val="none" w:sz="0" w:space="0" w:color="auto"/>
            <w:right w:val="none" w:sz="0" w:space="0" w:color="auto"/>
          </w:divBdr>
        </w:div>
        <w:div w:id="330985966">
          <w:marLeft w:val="0"/>
          <w:marRight w:val="0"/>
          <w:marTop w:val="0"/>
          <w:marBottom w:val="0"/>
          <w:divBdr>
            <w:top w:val="none" w:sz="0" w:space="0" w:color="auto"/>
            <w:left w:val="none" w:sz="0" w:space="0" w:color="auto"/>
            <w:bottom w:val="none" w:sz="0" w:space="0" w:color="auto"/>
            <w:right w:val="none" w:sz="0" w:space="0" w:color="auto"/>
          </w:divBdr>
        </w:div>
        <w:div w:id="457912258">
          <w:marLeft w:val="0"/>
          <w:marRight w:val="0"/>
          <w:marTop w:val="0"/>
          <w:marBottom w:val="0"/>
          <w:divBdr>
            <w:top w:val="none" w:sz="0" w:space="0" w:color="auto"/>
            <w:left w:val="none" w:sz="0" w:space="0" w:color="auto"/>
            <w:bottom w:val="none" w:sz="0" w:space="0" w:color="auto"/>
            <w:right w:val="none" w:sz="0" w:space="0" w:color="auto"/>
          </w:divBdr>
        </w:div>
        <w:div w:id="1778940654">
          <w:marLeft w:val="0"/>
          <w:marRight w:val="0"/>
          <w:marTop w:val="0"/>
          <w:marBottom w:val="0"/>
          <w:divBdr>
            <w:top w:val="none" w:sz="0" w:space="0" w:color="auto"/>
            <w:left w:val="none" w:sz="0" w:space="0" w:color="auto"/>
            <w:bottom w:val="none" w:sz="0" w:space="0" w:color="auto"/>
            <w:right w:val="none" w:sz="0" w:space="0" w:color="auto"/>
          </w:divBdr>
        </w:div>
        <w:div w:id="1096563106">
          <w:marLeft w:val="0"/>
          <w:marRight w:val="0"/>
          <w:marTop w:val="0"/>
          <w:marBottom w:val="0"/>
          <w:divBdr>
            <w:top w:val="none" w:sz="0" w:space="0" w:color="auto"/>
            <w:left w:val="none" w:sz="0" w:space="0" w:color="auto"/>
            <w:bottom w:val="none" w:sz="0" w:space="0" w:color="auto"/>
            <w:right w:val="none" w:sz="0" w:space="0" w:color="auto"/>
          </w:divBdr>
        </w:div>
        <w:div w:id="529531809">
          <w:marLeft w:val="0"/>
          <w:marRight w:val="0"/>
          <w:marTop w:val="0"/>
          <w:marBottom w:val="0"/>
          <w:divBdr>
            <w:top w:val="none" w:sz="0" w:space="0" w:color="auto"/>
            <w:left w:val="none" w:sz="0" w:space="0" w:color="auto"/>
            <w:bottom w:val="none" w:sz="0" w:space="0" w:color="auto"/>
            <w:right w:val="none" w:sz="0" w:space="0" w:color="auto"/>
          </w:divBdr>
        </w:div>
        <w:div w:id="980235645">
          <w:marLeft w:val="0"/>
          <w:marRight w:val="0"/>
          <w:marTop w:val="0"/>
          <w:marBottom w:val="0"/>
          <w:divBdr>
            <w:top w:val="none" w:sz="0" w:space="0" w:color="auto"/>
            <w:left w:val="none" w:sz="0" w:space="0" w:color="auto"/>
            <w:bottom w:val="none" w:sz="0" w:space="0" w:color="auto"/>
            <w:right w:val="none" w:sz="0" w:space="0" w:color="auto"/>
          </w:divBdr>
        </w:div>
        <w:div w:id="1691644041">
          <w:marLeft w:val="0"/>
          <w:marRight w:val="0"/>
          <w:marTop w:val="0"/>
          <w:marBottom w:val="0"/>
          <w:divBdr>
            <w:top w:val="none" w:sz="0" w:space="0" w:color="auto"/>
            <w:left w:val="none" w:sz="0" w:space="0" w:color="auto"/>
            <w:bottom w:val="none" w:sz="0" w:space="0" w:color="auto"/>
            <w:right w:val="none" w:sz="0" w:space="0" w:color="auto"/>
          </w:divBdr>
        </w:div>
        <w:div w:id="1233660791">
          <w:marLeft w:val="0"/>
          <w:marRight w:val="0"/>
          <w:marTop w:val="0"/>
          <w:marBottom w:val="0"/>
          <w:divBdr>
            <w:top w:val="none" w:sz="0" w:space="0" w:color="auto"/>
            <w:left w:val="none" w:sz="0" w:space="0" w:color="auto"/>
            <w:bottom w:val="none" w:sz="0" w:space="0" w:color="auto"/>
            <w:right w:val="none" w:sz="0" w:space="0" w:color="auto"/>
          </w:divBdr>
        </w:div>
        <w:div w:id="402682440">
          <w:marLeft w:val="0"/>
          <w:marRight w:val="0"/>
          <w:marTop w:val="0"/>
          <w:marBottom w:val="0"/>
          <w:divBdr>
            <w:top w:val="none" w:sz="0" w:space="0" w:color="auto"/>
            <w:left w:val="none" w:sz="0" w:space="0" w:color="auto"/>
            <w:bottom w:val="none" w:sz="0" w:space="0" w:color="auto"/>
            <w:right w:val="none" w:sz="0" w:space="0" w:color="auto"/>
          </w:divBdr>
        </w:div>
        <w:div w:id="1876963539">
          <w:marLeft w:val="0"/>
          <w:marRight w:val="0"/>
          <w:marTop w:val="0"/>
          <w:marBottom w:val="0"/>
          <w:divBdr>
            <w:top w:val="none" w:sz="0" w:space="0" w:color="auto"/>
            <w:left w:val="none" w:sz="0" w:space="0" w:color="auto"/>
            <w:bottom w:val="none" w:sz="0" w:space="0" w:color="auto"/>
            <w:right w:val="none" w:sz="0" w:space="0" w:color="auto"/>
          </w:divBdr>
        </w:div>
        <w:div w:id="354619218">
          <w:marLeft w:val="0"/>
          <w:marRight w:val="0"/>
          <w:marTop w:val="0"/>
          <w:marBottom w:val="0"/>
          <w:divBdr>
            <w:top w:val="none" w:sz="0" w:space="0" w:color="auto"/>
            <w:left w:val="none" w:sz="0" w:space="0" w:color="auto"/>
            <w:bottom w:val="none" w:sz="0" w:space="0" w:color="auto"/>
            <w:right w:val="none" w:sz="0" w:space="0" w:color="auto"/>
          </w:divBdr>
        </w:div>
        <w:div w:id="196819440">
          <w:marLeft w:val="0"/>
          <w:marRight w:val="0"/>
          <w:marTop w:val="0"/>
          <w:marBottom w:val="0"/>
          <w:divBdr>
            <w:top w:val="none" w:sz="0" w:space="0" w:color="auto"/>
            <w:left w:val="none" w:sz="0" w:space="0" w:color="auto"/>
            <w:bottom w:val="none" w:sz="0" w:space="0" w:color="auto"/>
            <w:right w:val="none" w:sz="0" w:space="0" w:color="auto"/>
          </w:divBdr>
        </w:div>
        <w:div w:id="1647394693">
          <w:marLeft w:val="0"/>
          <w:marRight w:val="0"/>
          <w:marTop w:val="0"/>
          <w:marBottom w:val="0"/>
          <w:divBdr>
            <w:top w:val="none" w:sz="0" w:space="0" w:color="auto"/>
            <w:left w:val="none" w:sz="0" w:space="0" w:color="auto"/>
            <w:bottom w:val="none" w:sz="0" w:space="0" w:color="auto"/>
            <w:right w:val="none" w:sz="0" w:space="0" w:color="auto"/>
          </w:divBdr>
        </w:div>
        <w:div w:id="1478760306">
          <w:marLeft w:val="0"/>
          <w:marRight w:val="0"/>
          <w:marTop w:val="0"/>
          <w:marBottom w:val="0"/>
          <w:divBdr>
            <w:top w:val="none" w:sz="0" w:space="0" w:color="auto"/>
            <w:left w:val="none" w:sz="0" w:space="0" w:color="auto"/>
            <w:bottom w:val="none" w:sz="0" w:space="0" w:color="auto"/>
            <w:right w:val="none" w:sz="0" w:space="0" w:color="auto"/>
          </w:divBdr>
        </w:div>
        <w:div w:id="1075512816">
          <w:marLeft w:val="0"/>
          <w:marRight w:val="0"/>
          <w:marTop w:val="0"/>
          <w:marBottom w:val="0"/>
          <w:divBdr>
            <w:top w:val="none" w:sz="0" w:space="0" w:color="auto"/>
            <w:left w:val="none" w:sz="0" w:space="0" w:color="auto"/>
            <w:bottom w:val="none" w:sz="0" w:space="0" w:color="auto"/>
            <w:right w:val="none" w:sz="0" w:space="0" w:color="auto"/>
          </w:divBdr>
        </w:div>
        <w:div w:id="1525091040">
          <w:marLeft w:val="0"/>
          <w:marRight w:val="0"/>
          <w:marTop w:val="0"/>
          <w:marBottom w:val="0"/>
          <w:divBdr>
            <w:top w:val="none" w:sz="0" w:space="0" w:color="auto"/>
            <w:left w:val="none" w:sz="0" w:space="0" w:color="auto"/>
            <w:bottom w:val="none" w:sz="0" w:space="0" w:color="auto"/>
            <w:right w:val="none" w:sz="0" w:space="0" w:color="auto"/>
          </w:divBdr>
        </w:div>
        <w:div w:id="1229610562">
          <w:marLeft w:val="0"/>
          <w:marRight w:val="0"/>
          <w:marTop w:val="0"/>
          <w:marBottom w:val="0"/>
          <w:divBdr>
            <w:top w:val="none" w:sz="0" w:space="0" w:color="auto"/>
            <w:left w:val="none" w:sz="0" w:space="0" w:color="auto"/>
            <w:bottom w:val="none" w:sz="0" w:space="0" w:color="auto"/>
            <w:right w:val="none" w:sz="0" w:space="0" w:color="auto"/>
          </w:divBdr>
        </w:div>
        <w:div w:id="1413430250">
          <w:marLeft w:val="0"/>
          <w:marRight w:val="0"/>
          <w:marTop w:val="0"/>
          <w:marBottom w:val="0"/>
          <w:divBdr>
            <w:top w:val="none" w:sz="0" w:space="0" w:color="auto"/>
            <w:left w:val="none" w:sz="0" w:space="0" w:color="auto"/>
            <w:bottom w:val="none" w:sz="0" w:space="0" w:color="auto"/>
            <w:right w:val="none" w:sz="0" w:space="0" w:color="auto"/>
          </w:divBdr>
        </w:div>
        <w:div w:id="752551176">
          <w:marLeft w:val="0"/>
          <w:marRight w:val="0"/>
          <w:marTop w:val="0"/>
          <w:marBottom w:val="0"/>
          <w:divBdr>
            <w:top w:val="none" w:sz="0" w:space="0" w:color="auto"/>
            <w:left w:val="none" w:sz="0" w:space="0" w:color="auto"/>
            <w:bottom w:val="none" w:sz="0" w:space="0" w:color="auto"/>
            <w:right w:val="none" w:sz="0" w:space="0" w:color="auto"/>
          </w:divBdr>
        </w:div>
      </w:divsChild>
    </w:div>
    <w:div w:id="85077783">
      <w:bodyDiv w:val="1"/>
      <w:marLeft w:val="0"/>
      <w:marRight w:val="0"/>
      <w:marTop w:val="0"/>
      <w:marBottom w:val="0"/>
      <w:divBdr>
        <w:top w:val="none" w:sz="0" w:space="0" w:color="auto"/>
        <w:left w:val="none" w:sz="0" w:space="0" w:color="auto"/>
        <w:bottom w:val="none" w:sz="0" w:space="0" w:color="auto"/>
        <w:right w:val="none" w:sz="0" w:space="0" w:color="auto"/>
      </w:divBdr>
    </w:div>
    <w:div w:id="85276238">
      <w:bodyDiv w:val="1"/>
      <w:marLeft w:val="0"/>
      <w:marRight w:val="0"/>
      <w:marTop w:val="0"/>
      <w:marBottom w:val="0"/>
      <w:divBdr>
        <w:top w:val="none" w:sz="0" w:space="0" w:color="auto"/>
        <w:left w:val="none" w:sz="0" w:space="0" w:color="auto"/>
        <w:bottom w:val="none" w:sz="0" w:space="0" w:color="auto"/>
        <w:right w:val="none" w:sz="0" w:space="0" w:color="auto"/>
      </w:divBdr>
    </w:div>
    <w:div w:id="85544328">
      <w:bodyDiv w:val="1"/>
      <w:marLeft w:val="0"/>
      <w:marRight w:val="0"/>
      <w:marTop w:val="0"/>
      <w:marBottom w:val="0"/>
      <w:divBdr>
        <w:top w:val="none" w:sz="0" w:space="0" w:color="auto"/>
        <w:left w:val="none" w:sz="0" w:space="0" w:color="auto"/>
        <w:bottom w:val="none" w:sz="0" w:space="0" w:color="auto"/>
        <w:right w:val="none" w:sz="0" w:space="0" w:color="auto"/>
      </w:divBdr>
    </w:div>
    <w:div w:id="85925640">
      <w:bodyDiv w:val="1"/>
      <w:marLeft w:val="0"/>
      <w:marRight w:val="0"/>
      <w:marTop w:val="0"/>
      <w:marBottom w:val="0"/>
      <w:divBdr>
        <w:top w:val="none" w:sz="0" w:space="0" w:color="auto"/>
        <w:left w:val="none" w:sz="0" w:space="0" w:color="auto"/>
        <w:bottom w:val="none" w:sz="0" w:space="0" w:color="auto"/>
        <w:right w:val="none" w:sz="0" w:space="0" w:color="auto"/>
      </w:divBdr>
    </w:div>
    <w:div w:id="86123152">
      <w:bodyDiv w:val="1"/>
      <w:marLeft w:val="0"/>
      <w:marRight w:val="0"/>
      <w:marTop w:val="0"/>
      <w:marBottom w:val="0"/>
      <w:divBdr>
        <w:top w:val="none" w:sz="0" w:space="0" w:color="auto"/>
        <w:left w:val="none" w:sz="0" w:space="0" w:color="auto"/>
        <w:bottom w:val="none" w:sz="0" w:space="0" w:color="auto"/>
        <w:right w:val="none" w:sz="0" w:space="0" w:color="auto"/>
      </w:divBdr>
    </w:div>
    <w:div w:id="86125190">
      <w:bodyDiv w:val="1"/>
      <w:marLeft w:val="0"/>
      <w:marRight w:val="0"/>
      <w:marTop w:val="0"/>
      <w:marBottom w:val="0"/>
      <w:divBdr>
        <w:top w:val="none" w:sz="0" w:space="0" w:color="auto"/>
        <w:left w:val="none" w:sz="0" w:space="0" w:color="auto"/>
        <w:bottom w:val="none" w:sz="0" w:space="0" w:color="auto"/>
        <w:right w:val="none" w:sz="0" w:space="0" w:color="auto"/>
      </w:divBdr>
    </w:div>
    <w:div w:id="86317865">
      <w:bodyDiv w:val="1"/>
      <w:marLeft w:val="0"/>
      <w:marRight w:val="0"/>
      <w:marTop w:val="0"/>
      <w:marBottom w:val="0"/>
      <w:divBdr>
        <w:top w:val="none" w:sz="0" w:space="0" w:color="auto"/>
        <w:left w:val="none" w:sz="0" w:space="0" w:color="auto"/>
        <w:bottom w:val="none" w:sz="0" w:space="0" w:color="auto"/>
        <w:right w:val="none" w:sz="0" w:space="0" w:color="auto"/>
      </w:divBdr>
    </w:div>
    <w:div w:id="86510600">
      <w:bodyDiv w:val="1"/>
      <w:marLeft w:val="0"/>
      <w:marRight w:val="0"/>
      <w:marTop w:val="0"/>
      <w:marBottom w:val="0"/>
      <w:divBdr>
        <w:top w:val="none" w:sz="0" w:space="0" w:color="auto"/>
        <w:left w:val="none" w:sz="0" w:space="0" w:color="auto"/>
        <w:bottom w:val="none" w:sz="0" w:space="0" w:color="auto"/>
        <w:right w:val="none" w:sz="0" w:space="0" w:color="auto"/>
      </w:divBdr>
    </w:div>
    <w:div w:id="87045455">
      <w:bodyDiv w:val="1"/>
      <w:marLeft w:val="0"/>
      <w:marRight w:val="0"/>
      <w:marTop w:val="0"/>
      <w:marBottom w:val="0"/>
      <w:divBdr>
        <w:top w:val="none" w:sz="0" w:space="0" w:color="auto"/>
        <w:left w:val="none" w:sz="0" w:space="0" w:color="auto"/>
        <w:bottom w:val="none" w:sz="0" w:space="0" w:color="auto"/>
        <w:right w:val="none" w:sz="0" w:space="0" w:color="auto"/>
      </w:divBdr>
    </w:div>
    <w:div w:id="88042564">
      <w:bodyDiv w:val="1"/>
      <w:marLeft w:val="0"/>
      <w:marRight w:val="0"/>
      <w:marTop w:val="0"/>
      <w:marBottom w:val="0"/>
      <w:divBdr>
        <w:top w:val="none" w:sz="0" w:space="0" w:color="auto"/>
        <w:left w:val="none" w:sz="0" w:space="0" w:color="auto"/>
        <w:bottom w:val="none" w:sz="0" w:space="0" w:color="auto"/>
        <w:right w:val="none" w:sz="0" w:space="0" w:color="auto"/>
      </w:divBdr>
    </w:div>
    <w:div w:id="88628328">
      <w:bodyDiv w:val="1"/>
      <w:marLeft w:val="0"/>
      <w:marRight w:val="0"/>
      <w:marTop w:val="0"/>
      <w:marBottom w:val="0"/>
      <w:divBdr>
        <w:top w:val="none" w:sz="0" w:space="0" w:color="auto"/>
        <w:left w:val="none" w:sz="0" w:space="0" w:color="auto"/>
        <w:bottom w:val="none" w:sz="0" w:space="0" w:color="auto"/>
        <w:right w:val="none" w:sz="0" w:space="0" w:color="auto"/>
      </w:divBdr>
    </w:div>
    <w:div w:id="88743276">
      <w:bodyDiv w:val="1"/>
      <w:marLeft w:val="0"/>
      <w:marRight w:val="0"/>
      <w:marTop w:val="0"/>
      <w:marBottom w:val="0"/>
      <w:divBdr>
        <w:top w:val="none" w:sz="0" w:space="0" w:color="auto"/>
        <w:left w:val="none" w:sz="0" w:space="0" w:color="auto"/>
        <w:bottom w:val="none" w:sz="0" w:space="0" w:color="auto"/>
        <w:right w:val="none" w:sz="0" w:space="0" w:color="auto"/>
      </w:divBdr>
    </w:div>
    <w:div w:id="88818798">
      <w:bodyDiv w:val="1"/>
      <w:marLeft w:val="0"/>
      <w:marRight w:val="0"/>
      <w:marTop w:val="0"/>
      <w:marBottom w:val="0"/>
      <w:divBdr>
        <w:top w:val="none" w:sz="0" w:space="0" w:color="auto"/>
        <w:left w:val="none" w:sz="0" w:space="0" w:color="auto"/>
        <w:bottom w:val="none" w:sz="0" w:space="0" w:color="auto"/>
        <w:right w:val="none" w:sz="0" w:space="0" w:color="auto"/>
      </w:divBdr>
    </w:div>
    <w:div w:id="88890967">
      <w:bodyDiv w:val="1"/>
      <w:marLeft w:val="0"/>
      <w:marRight w:val="0"/>
      <w:marTop w:val="0"/>
      <w:marBottom w:val="0"/>
      <w:divBdr>
        <w:top w:val="none" w:sz="0" w:space="0" w:color="auto"/>
        <w:left w:val="none" w:sz="0" w:space="0" w:color="auto"/>
        <w:bottom w:val="none" w:sz="0" w:space="0" w:color="auto"/>
        <w:right w:val="none" w:sz="0" w:space="0" w:color="auto"/>
      </w:divBdr>
    </w:div>
    <w:div w:id="89090243">
      <w:bodyDiv w:val="1"/>
      <w:marLeft w:val="0"/>
      <w:marRight w:val="0"/>
      <w:marTop w:val="0"/>
      <w:marBottom w:val="0"/>
      <w:divBdr>
        <w:top w:val="none" w:sz="0" w:space="0" w:color="auto"/>
        <w:left w:val="none" w:sz="0" w:space="0" w:color="auto"/>
        <w:bottom w:val="none" w:sz="0" w:space="0" w:color="auto"/>
        <w:right w:val="none" w:sz="0" w:space="0" w:color="auto"/>
      </w:divBdr>
    </w:div>
    <w:div w:id="89157962">
      <w:bodyDiv w:val="1"/>
      <w:marLeft w:val="0"/>
      <w:marRight w:val="0"/>
      <w:marTop w:val="0"/>
      <w:marBottom w:val="0"/>
      <w:divBdr>
        <w:top w:val="none" w:sz="0" w:space="0" w:color="auto"/>
        <w:left w:val="none" w:sz="0" w:space="0" w:color="auto"/>
        <w:bottom w:val="none" w:sz="0" w:space="0" w:color="auto"/>
        <w:right w:val="none" w:sz="0" w:space="0" w:color="auto"/>
      </w:divBdr>
    </w:div>
    <w:div w:id="89471874">
      <w:bodyDiv w:val="1"/>
      <w:marLeft w:val="0"/>
      <w:marRight w:val="0"/>
      <w:marTop w:val="0"/>
      <w:marBottom w:val="0"/>
      <w:divBdr>
        <w:top w:val="none" w:sz="0" w:space="0" w:color="auto"/>
        <w:left w:val="none" w:sz="0" w:space="0" w:color="auto"/>
        <w:bottom w:val="none" w:sz="0" w:space="0" w:color="auto"/>
        <w:right w:val="none" w:sz="0" w:space="0" w:color="auto"/>
      </w:divBdr>
      <w:divsChild>
        <w:div w:id="544565470">
          <w:marLeft w:val="0"/>
          <w:marRight w:val="0"/>
          <w:marTop w:val="0"/>
          <w:marBottom w:val="0"/>
          <w:divBdr>
            <w:top w:val="none" w:sz="0" w:space="0" w:color="auto"/>
            <w:left w:val="none" w:sz="0" w:space="0" w:color="auto"/>
            <w:bottom w:val="none" w:sz="0" w:space="0" w:color="auto"/>
            <w:right w:val="none" w:sz="0" w:space="0" w:color="auto"/>
          </w:divBdr>
        </w:div>
        <w:div w:id="1415971358">
          <w:marLeft w:val="0"/>
          <w:marRight w:val="0"/>
          <w:marTop w:val="0"/>
          <w:marBottom w:val="0"/>
          <w:divBdr>
            <w:top w:val="none" w:sz="0" w:space="0" w:color="auto"/>
            <w:left w:val="none" w:sz="0" w:space="0" w:color="auto"/>
            <w:bottom w:val="none" w:sz="0" w:space="0" w:color="auto"/>
            <w:right w:val="none" w:sz="0" w:space="0" w:color="auto"/>
          </w:divBdr>
        </w:div>
        <w:div w:id="2053340940">
          <w:marLeft w:val="0"/>
          <w:marRight w:val="0"/>
          <w:marTop w:val="0"/>
          <w:marBottom w:val="0"/>
          <w:divBdr>
            <w:top w:val="none" w:sz="0" w:space="0" w:color="auto"/>
            <w:left w:val="none" w:sz="0" w:space="0" w:color="auto"/>
            <w:bottom w:val="none" w:sz="0" w:space="0" w:color="auto"/>
            <w:right w:val="none" w:sz="0" w:space="0" w:color="auto"/>
          </w:divBdr>
        </w:div>
        <w:div w:id="1946572833">
          <w:marLeft w:val="0"/>
          <w:marRight w:val="0"/>
          <w:marTop w:val="0"/>
          <w:marBottom w:val="0"/>
          <w:divBdr>
            <w:top w:val="none" w:sz="0" w:space="0" w:color="auto"/>
            <w:left w:val="none" w:sz="0" w:space="0" w:color="auto"/>
            <w:bottom w:val="none" w:sz="0" w:space="0" w:color="auto"/>
            <w:right w:val="none" w:sz="0" w:space="0" w:color="auto"/>
          </w:divBdr>
        </w:div>
        <w:div w:id="1119227737">
          <w:marLeft w:val="0"/>
          <w:marRight w:val="0"/>
          <w:marTop w:val="0"/>
          <w:marBottom w:val="0"/>
          <w:divBdr>
            <w:top w:val="none" w:sz="0" w:space="0" w:color="auto"/>
            <w:left w:val="none" w:sz="0" w:space="0" w:color="auto"/>
            <w:bottom w:val="none" w:sz="0" w:space="0" w:color="auto"/>
            <w:right w:val="none" w:sz="0" w:space="0" w:color="auto"/>
          </w:divBdr>
        </w:div>
        <w:div w:id="1016886644">
          <w:marLeft w:val="0"/>
          <w:marRight w:val="0"/>
          <w:marTop w:val="0"/>
          <w:marBottom w:val="0"/>
          <w:divBdr>
            <w:top w:val="none" w:sz="0" w:space="0" w:color="auto"/>
            <w:left w:val="none" w:sz="0" w:space="0" w:color="auto"/>
            <w:bottom w:val="none" w:sz="0" w:space="0" w:color="auto"/>
            <w:right w:val="none" w:sz="0" w:space="0" w:color="auto"/>
          </w:divBdr>
        </w:div>
        <w:div w:id="1918632788">
          <w:marLeft w:val="0"/>
          <w:marRight w:val="0"/>
          <w:marTop w:val="0"/>
          <w:marBottom w:val="0"/>
          <w:divBdr>
            <w:top w:val="none" w:sz="0" w:space="0" w:color="auto"/>
            <w:left w:val="none" w:sz="0" w:space="0" w:color="auto"/>
            <w:bottom w:val="none" w:sz="0" w:space="0" w:color="auto"/>
            <w:right w:val="none" w:sz="0" w:space="0" w:color="auto"/>
          </w:divBdr>
        </w:div>
        <w:div w:id="249193671">
          <w:marLeft w:val="0"/>
          <w:marRight w:val="0"/>
          <w:marTop w:val="0"/>
          <w:marBottom w:val="0"/>
          <w:divBdr>
            <w:top w:val="none" w:sz="0" w:space="0" w:color="auto"/>
            <w:left w:val="none" w:sz="0" w:space="0" w:color="auto"/>
            <w:bottom w:val="none" w:sz="0" w:space="0" w:color="auto"/>
            <w:right w:val="none" w:sz="0" w:space="0" w:color="auto"/>
          </w:divBdr>
        </w:div>
        <w:div w:id="1703481985">
          <w:marLeft w:val="0"/>
          <w:marRight w:val="0"/>
          <w:marTop w:val="0"/>
          <w:marBottom w:val="0"/>
          <w:divBdr>
            <w:top w:val="none" w:sz="0" w:space="0" w:color="auto"/>
            <w:left w:val="none" w:sz="0" w:space="0" w:color="auto"/>
            <w:bottom w:val="none" w:sz="0" w:space="0" w:color="auto"/>
            <w:right w:val="none" w:sz="0" w:space="0" w:color="auto"/>
          </w:divBdr>
        </w:div>
        <w:div w:id="145318620">
          <w:marLeft w:val="0"/>
          <w:marRight w:val="0"/>
          <w:marTop w:val="0"/>
          <w:marBottom w:val="0"/>
          <w:divBdr>
            <w:top w:val="none" w:sz="0" w:space="0" w:color="auto"/>
            <w:left w:val="none" w:sz="0" w:space="0" w:color="auto"/>
            <w:bottom w:val="none" w:sz="0" w:space="0" w:color="auto"/>
            <w:right w:val="none" w:sz="0" w:space="0" w:color="auto"/>
          </w:divBdr>
        </w:div>
        <w:div w:id="1280182339">
          <w:marLeft w:val="0"/>
          <w:marRight w:val="0"/>
          <w:marTop w:val="0"/>
          <w:marBottom w:val="0"/>
          <w:divBdr>
            <w:top w:val="none" w:sz="0" w:space="0" w:color="auto"/>
            <w:left w:val="none" w:sz="0" w:space="0" w:color="auto"/>
            <w:bottom w:val="none" w:sz="0" w:space="0" w:color="auto"/>
            <w:right w:val="none" w:sz="0" w:space="0" w:color="auto"/>
          </w:divBdr>
        </w:div>
        <w:div w:id="1632789381">
          <w:marLeft w:val="0"/>
          <w:marRight w:val="0"/>
          <w:marTop w:val="0"/>
          <w:marBottom w:val="0"/>
          <w:divBdr>
            <w:top w:val="none" w:sz="0" w:space="0" w:color="auto"/>
            <w:left w:val="none" w:sz="0" w:space="0" w:color="auto"/>
            <w:bottom w:val="none" w:sz="0" w:space="0" w:color="auto"/>
            <w:right w:val="none" w:sz="0" w:space="0" w:color="auto"/>
          </w:divBdr>
        </w:div>
        <w:div w:id="1617981361">
          <w:marLeft w:val="0"/>
          <w:marRight w:val="0"/>
          <w:marTop w:val="0"/>
          <w:marBottom w:val="0"/>
          <w:divBdr>
            <w:top w:val="none" w:sz="0" w:space="0" w:color="auto"/>
            <w:left w:val="none" w:sz="0" w:space="0" w:color="auto"/>
            <w:bottom w:val="none" w:sz="0" w:space="0" w:color="auto"/>
            <w:right w:val="none" w:sz="0" w:space="0" w:color="auto"/>
          </w:divBdr>
        </w:div>
        <w:div w:id="2044668738">
          <w:marLeft w:val="0"/>
          <w:marRight w:val="0"/>
          <w:marTop w:val="0"/>
          <w:marBottom w:val="0"/>
          <w:divBdr>
            <w:top w:val="none" w:sz="0" w:space="0" w:color="auto"/>
            <w:left w:val="none" w:sz="0" w:space="0" w:color="auto"/>
            <w:bottom w:val="none" w:sz="0" w:space="0" w:color="auto"/>
            <w:right w:val="none" w:sz="0" w:space="0" w:color="auto"/>
          </w:divBdr>
        </w:div>
        <w:div w:id="122891805">
          <w:marLeft w:val="0"/>
          <w:marRight w:val="0"/>
          <w:marTop w:val="0"/>
          <w:marBottom w:val="0"/>
          <w:divBdr>
            <w:top w:val="none" w:sz="0" w:space="0" w:color="auto"/>
            <w:left w:val="none" w:sz="0" w:space="0" w:color="auto"/>
            <w:bottom w:val="none" w:sz="0" w:space="0" w:color="auto"/>
            <w:right w:val="none" w:sz="0" w:space="0" w:color="auto"/>
          </w:divBdr>
        </w:div>
        <w:div w:id="102649093">
          <w:marLeft w:val="0"/>
          <w:marRight w:val="0"/>
          <w:marTop w:val="0"/>
          <w:marBottom w:val="0"/>
          <w:divBdr>
            <w:top w:val="none" w:sz="0" w:space="0" w:color="auto"/>
            <w:left w:val="none" w:sz="0" w:space="0" w:color="auto"/>
            <w:bottom w:val="none" w:sz="0" w:space="0" w:color="auto"/>
            <w:right w:val="none" w:sz="0" w:space="0" w:color="auto"/>
          </w:divBdr>
        </w:div>
        <w:div w:id="2141681083">
          <w:marLeft w:val="0"/>
          <w:marRight w:val="0"/>
          <w:marTop w:val="0"/>
          <w:marBottom w:val="0"/>
          <w:divBdr>
            <w:top w:val="none" w:sz="0" w:space="0" w:color="auto"/>
            <w:left w:val="none" w:sz="0" w:space="0" w:color="auto"/>
            <w:bottom w:val="none" w:sz="0" w:space="0" w:color="auto"/>
            <w:right w:val="none" w:sz="0" w:space="0" w:color="auto"/>
          </w:divBdr>
        </w:div>
        <w:div w:id="991103015">
          <w:marLeft w:val="0"/>
          <w:marRight w:val="0"/>
          <w:marTop w:val="0"/>
          <w:marBottom w:val="0"/>
          <w:divBdr>
            <w:top w:val="none" w:sz="0" w:space="0" w:color="auto"/>
            <w:left w:val="none" w:sz="0" w:space="0" w:color="auto"/>
            <w:bottom w:val="none" w:sz="0" w:space="0" w:color="auto"/>
            <w:right w:val="none" w:sz="0" w:space="0" w:color="auto"/>
          </w:divBdr>
        </w:div>
        <w:div w:id="1180238945">
          <w:marLeft w:val="0"/>
          <w:marRight w:val="0"/>
          <w:marTop w:val="0"/>
          <w:marBottom w:val="0"/>
          <w:divBdr>
            <w:top w:val="none" w:sz="0" w:space="0" w:color="auto"/>
            <w:left w:val="none" w:sz="0" w:space="0" w:color="auto"/>
            <w:bottom w:val="none" w:sz="0" w:space="0" w:color="auto"/>
            <w:right w:val="none" w:sz="0" w:space="0" w:color="auto"/>
          </w:divBdr>
        </w:div>
        <w:div w:id="1027216679">
          <w:marLeft w:val="0"/>
          <w:marRight w:val="0"/>
          <w:marTop w:val="0"/>
          <w:marBottom w:val="0"/>
          <w:divBdr>
            <w:top w:val="none" w:sz="0" w:space="0" w:color="auto"/>
            <w:left w:val="none" w:sz="0" w:space="0" w:color="auto"/>
            <w:bottom w:val="none" w:sz="0" w:space="0" w:color="auto"/>
            <w:right w:val="none" w:sz="0" w:space="0" w:color="auto"/>
          </w:divBdr>
        </w:div>
        <w:div w:id="1168524511">
          <w:marLeft w:val="0"/>
          <w:marRight w:val="0"/>
          <w:marTop w:val="0"/>
          <w:marBottom w:val="0"/>
          <w:divBdr>
            <w:top w:val="none" w:sz="0" w:space="0" w:color="auto"/>
            <w:left w:val="none" w:sz="0" w:space="0" w:color="auto"/>
            <w:bottom w:val="none" w:sz="0" w:space="0" w:color="auto"/>
            <w:right w:val="none" w:sz="0" w:space="0" w:color="auto"/>
          </w:divBdr>
        </w:div>
        <w:div w:id="587231088">
          <w:marLeft w:val="0"/>
          <w:marRight w:val="0"/>
          <w:marTop w:val="0"/>
          <w:marBottom w:val="0"/>
          <w:divBdr>
            <w:top w:val="none" w:sz="0" w:space="0" w:color="auto"/>
            <w:left w:val="none" w:sz="0" w:space="0" w:color="auto"/>
            <w:bottom w:val="none" w:sz="0" w:space="0" w:color="auto"/>
            <w:right w:val="none" w:sz="0" w:space="0" w:color="auto"/>
          </w:divBdr>
        </w:div>
        <w:div w:id="929238476">
          <w:marLeft w:val="0"/>
          <w:marRight w:val="0"/>
          <w:marTop w:val="0"/>
          <w:marBottom w:val="0"/>
          <w:divBdr>
            <w:top w:val="none" w:sz="0" w:space="0" w:color="auto"/>
            <w:left w:val="none" w:sz="0" w:space="0" w:color="auto"/>
            <w:bottom w:val="none" w:sz="0" w:space="0" w:color="auto"/>
            <w:right w:val="none" w:sz="0" w:space="0" w:color="auto"/>
          </w:divBdr>
        </w:div>
        <w:div w:id="1345399949">
          <w:marLeft w:val="0"/>
          <w:marRight w:val="0"/>
          <w:marTop w:val="0"/>
          <w:marBottom w:val="0"/>
          <w:divBdr>
            <w:top w:val="none" w:sz="0" w:space="0" w:color="auto"/>
            <w:left w:val="none" w:sz="0" w:space="0" w:color="auto"/>
            <w:bottom w:val="none" w:sz="0" w:space="0" w:color="auto"/>
            <w:right w:val="none" w:sz="0" w:space="0" w:color="auto"/>
          </w:divBdr>
        </w:div>
        <w:div w:id="1363358162">
          <w:marLeft w:val="0"/>
          <w:marRight w:val="0"/>
          <w:marTop w:val="0"/>
          <w:marBottom w:val="0"/>
          <w:divBdr>
            <w:top w:val="none" w:sz="0" w:space="0" w:color="auto"/>
            <w:left w:val="none" w:sz="0" w:space="0" w:color="auto"/>
            <w:bottom w:val="none" w:sz="0" w:space="0" w:color="auto"/>
            <w:right w:val="none" w:sz="0" w:space="0" w:color="auto"/>
          </w:divBdr>
        </w:div>
        <w:div w:id="830562573">
          <w:marLeft w:val="0"/>
          <w:marRight w:val="0"/>
          <w:marTop w:val="0"/>
          <w:marBottom w:val="0"/>
          <w:divBdr>
            <w:top w:val="none" w:sz="0" w:space="0" w:color="auto"/>
            <w:left w:val="none" w:sz="0" w:space="0" w:color="auto"/>
            <w:bottom w:val="none" w:sz="0" w:space="0" w:color="auto"/>
            <w:right w:val="none" w:sz="0" w:space="0" w:color="auto"/>
          </w:divBdr>
        </w:div>
        <w:div w:id="805778429">
          <w:marLeft w:val="0"/>
          <w:marRight w:val="0"/>
          <w:marTop w:val="0"/>
          <w:marBottom w:val="0"/>
          <w:divBdr>
            <w:top w:val="none" w:sz="0" w:space="0" w:color="auto"/>
            <w:left w:val="none" w:sz="0" w:space="0" w:color="auto"/>
            <w:bottom w:val="none" w:sz="0" w:space="0" w:color="auto"/>
            <w:right w:val="none" w:sz="0" w:space="0" w:color="auto"/>
          </w:divBdr>
        </w:div>
        <w:div w:id="168175195">
          <w:marLeft w:val="0"/>
          <w:marRight w:val="0"/>
          <w:marTop w:val="0"/>
          <w:marBottom w:val="0"/>
          <w:divBdr>
            <w:top w:val="none" w:sz="0" w:space="0" w:color="auto"/>
            <w:left w:val="none" w:sz="0" w:space="0" w:color="auto"/>
            <w:bottom w:val="none" w:sz="0" w:space="0" w:color="auto"/>
            <w:right w:val="none" w:sz="0" w:space="0" w:color="auto"/>
          </w:divBdr>
        </w:div>
        <w:div w:id="787313912">
          <w:marLeft w:val="0"/>
          <w:marRight w:val="0"/>
          <w:marTop w:val="0"/>
          <w:marBottom w:val="0"/>
          <w:divBdr>
            <w:top w:val="none" w:sz="0" w:space="0" w:color="auto"/>
            <w:left w:val="none" w:sz="0" w:space="0" w:color="auto"/>
            <w:bottom w:val="none" w:sz="0" w:space="0" w:color="auto"/>
            <w:right w:val="none" w:sz="0" w:space="0" w:color="auto"/>
          </w:divBdr>
        </w:div>
        <w:div w:id="1525750570">
          <w:marLeft w:val="0"/>
          <w:marRight w:val="0"/>
          <w:marTop w:val="0"/>
          <w:marBottom w:val="0"/>
          <w:divBdr>
            <w:top w:val="none" w:sz="0" w:space="0" w:color="auto"/>
            <w:left w:val="none" w:sz="0" w:space="0" w:color="auto"/>
            <w:bottom w:val="none" w:sz="0" w:space="0" w:color="auto"/>
            <w:right w:val="none" w:sz="0" w:space="0" w:color="auto"/>
          </w:divBdr>
        </w:div>
        <w:div w:id="1131287295">
          <w:marLeft w:val="0"/>
          <w:marRight w:val="0"/>
          <w:marTop w:val="0"/>
          <w:marBottom w:val="0"/>
          <w:divBdr>
            <w:top w:val="none" w:sz="0" w:space="0" w:color="auto"/>
            <w:left w:val="none" w:sz="0" w:space="0" w:color="auto"/>
            <w:bottom w:val="none" w:sz="0" w:space="0" w:color="auto"/>
            <w:right w:val="none" w:sz="0" w:space="0" w:color="auto"/>
          </w:divBdr>
        </w:div>
        <w:div w:id="538006021">
          <w:marLeft w:val="0"/>
          <w:marRight w:val="0"/>
          <w:marTop w:val="0"/>
          <w:marBottom w:val="0"/>
          <w:divBdr>
            <w:top w:val="none" w:sz="0" w:space="0" w:color="auto"/>
            <w:left w:val="none" w:sz="0" w:space="0" w:color="auto"/>
            <w:bottom w:val="none" w:sz="0" w:space="0" w:color="auto"/>
            <w:right w:val="none" w:sz="0" w:space="0" w:color="auto"/>
          </w:divBdr>
        </w:div>
        <w:div w:id="1722250253">
          <w:marLeft w:val="0"/>
          <w:marRight w:val="0"/>
          <w:marTop w:val="0"/>
          <w:marBottom w:val="0"/>
          <w:divBdr>
            <w:top w:val="none" w:sz="0" w:space="0" w:color="auto"/>
            <w:left w:val="none" w:sz="0" w:space="0" w:color="auto"/>
            <w:bottom w:val="none" w:sz="0" w:space="0" w:color="auto"/>
            <w:right w:val="none" w:sz="0" w:space="0" w:color="auto"/>
          </w:divBdr>
        </w:div>
        <w:div w:id="1380743589">
          <w:marLeft w:val="0"/>
          <w:marRight w:val="0"/>
          <w:marTop w:val="0"/>
          <w:marBottom w:val="0"/>
          <w:divBdr>
            <w:top w:val="none" w:sz="0" w:space="0" w:color="auto"/>
            <w:left w:val="none" w:sz="0" w:space="0" w:color="auto"/>
            <w:bottom w:val="none" w:sz="0" w:space="0" w:color="auto"/>
            <w:right w:val="none" w:sz="0" w:space="0" w:color="auto"/>
          </w:divBdr>
        </w:div>
        <w:div w:id="1128553009">
          <w:marLeft w:val="0"/>
          <w:marRight w:val="0"/>
          <w:marTop w:val="0"/>
          <w:marBottom w:val="0"/>
          <w:divBdr>
            <w:top w:val="none" w:sz="0" w:space="0" w:color="auto"/>
            <w:left w:val="none" w:sz="0" w:space="0" w:color="auto"/>
            <w:bottom w:val="none" w:sz="0" w:space="0" w:color="auto"/>
            <w:right w:val="none" w:sz="0" w:space="0" w:color="auto"/>
          </w:divBdr>
        </w:div>
        <w:div w:id="1901986924">
          <w:marLeft w:val="0"/>
          <w:marRight w:val="0"/>
          <w:marTop w:val="0"/>
          <w:marBottom w:val="0"/>
          <w:divBdr>
            <w:top w:val="none" w:sz="0" w:space="0" w:color="auto"/>
            <w:left w:val="none" w:sz="0" w:space="0" w:color="auto"/>
            <w:bottom w:val="none" w:sz="0" w:space="0" w:color="auto"/>
            <w:right w:val="none" w:sz="0" w:space="0" w:color="auto"/>
          </w:divBdr>
        </w:div>
        <w:div w:id="1457989892">
          <w:marLeft w:val="0"/>
          <w:marRight w:val="0"/>
          <w:marTop w:val="0"/>
          <w:marBottom w:val="0"/>
          <w:divBdr>
            <w:top w:val="none" w:sz="0" w:space="0" w:color="auto"/>
            <w:left w:val="none" w:sz="0" w:space="0" w:color="auto"/>
            <w:bottom w:val="none" w:sz="0" w:space="0" w:color="auto"/>
            <w:right w:val="none" w:sz="0" w:space="0" w:color="auto"/>
          </w:divBdr>
        </w:div>
        <w:div w:id="512887406">
          <w:marLeft w:val="0"/>
          <w:marRight w:val="0"/>
          <w:marTop w:val="0"/>
          <w:marBottom w:val="0"/>
          <w:divBdr>
            <w:top w:val="none" w:sz="0" w:space="0" w:color="auto"/>
            <w:left w:val="none" w:sz="0" w:space="0" w:color="auto"/>
            <w:bottom w:val="none" w:sz="0" w:space="0" w:color="auto"/>
            <w:right w:val="none" w:sz="0" w:space="0" w:color="auto"/>
          </w:divBdr>
        </w:div>
        <w:div w:id="515191009">
          <w:marLeft w:val="0"/>
          <w:marRight w:val="0"/>
          <w:marTop w:val="0"/>
          <w:marBottom w:val="0"/>
          <w:divBdr>
            <w:top w:val="none" w:sz="0" w:space="0" w:color="auto"/>
            <w:left w:val="none" w:sz="0" w:space="0" w:color="auto"/>
            <w:bottom w:val="none" w:sz="0" w:space="0" w:color="auto"/>
            <w:right w:val="none" w:sz="0" w:space="0" w:color="auto"/>
          </w:divBdr>
        </w:div>
        <w:div w:id="472910344">
          <w:marLeft w:val="0"/>
          <w:marRight w:val="0"/>
          <w:marTop w:val="0"/>
          <w:marBottom w:val="0"/>
          <w:divBdr>
            <w:top w:val="none" w:sz="0" w:space="0" w:color="auto"/>
            <w:left w:val="none" w:sz="0" w:space="0" w:color="auto"/>
            <w:bottom w:val="none" w:sz="0" w:space="0" w:color="auto"/>
            <w:right w:val="none" w:sz="0" w:space="0" w:color="auto"/>
          </w:divBdr>
        </w:div>
        <w:div w:id="1930964913">
          <w:marLeft w:val="0"/>
          <w:marRight w:val="0"/>
          <w:marTop w:val="0"/>
          <w:marBottom w:val="0"/>
          <w:divBdr>
            <w:top w:val="none" w:sz="0" w:space="0" w:color="auto"/>
            <w:left w:val="none" w:sz="0" w:space="0" w:color="auto"/>
            <w:bottom w:val="none" w:sz="0" w:space="0" w:color="auto"/>
            <w:right w:val="none" w:sz="0" w:space="0" w:color="auto"/>
          </w:divBdr>
        </w:div>
        <w:div w:id="606734173">
          <w:marLeft w:val="0"/>
          <w:marRight w:val="0"/>
          <w:marTop w:val="0"/>
          <w:marBottom w:val="0"/>
          <w:divBdr>
            <w:top w:val="none" w:sz="0" w:space="0" w:color="auto"/>
            <w:left w:val="none" w:sz="0" w:space="0" w:color="auto"/>
            <w:bottom w:val="none" w:sz="0" w:space="0" w:color="auto"/>
            <w:right w:val="none" w:sz="0" w:space="0" w:color="auto"/>
          </w:divBdr>
        </w:div>
        <w:div w:id="564755557">
          <w:marLeft w:val="0"/>
          <w:marRight w:val="0"/>
          <w:marTop w:val="0"/>
          <w:marBottom w:val="0"/>
          <w:divBdr>
            <w:top w:val="none" w:sz="0" w:space="0" w:color="auto"/>
            <w:left w:val="none" w:sz="0" w:space="0" w:color="auto"/>
            <w:bottom w:val="none" w:sz="0" w:space="0" w:color="auto"/>
            <w:right w:val="none" w:sz="0" w:space="0" w:color="auto"/>
          </w:divBdr>
        </w:div>
        <w:div w:id="665089491">
          <w:marLeft w:val="0"/>
          <w:marRight w:val="0"/>
          <w:marTop w:val="0"/>
          <w:marBottom w:val="0"/>
          <w:divBdr>
            <w:top w:val="none" w:sz="0" w:space="0" w:color="auto"/>
            <w:left w:val="none" w:sz="0" w:space="0" w:color="auto"/>
            <w:bottom w:val="none" w:sz="0" w:space="0" w:color="auto"/>
            <w:right w:val="none" w:sz="0" w:space="0" w:color="auto"/>
          </w:divBdr>
        </w:div>
        <w:div w:id="827863909">
          <w:marLeft w:val="0"/>
          <w:marRight w:val="0"/>
          <w:marTop w:val="0"/>
          <w:marBottom w:val="0"/>
          <w:divBdr>
            <w:top w:val="none" w:sz="0" w:space="0" w:color="auto"/>
            <w:left w:val="none" w:sz="0" w:space="0" w:color="auto"/>
            <w:bottom w:val="none" w:sz="0" w:space="0" w:color="auto"/>
            <w:right w:val="none" w:sz="0" w:space="0" w:color="auto"/>
          </w:divBdr>
        </w:div>
        <w:div w:id="360933552">
          <w:marLeft w:val="0"/>
          <w:marRight w:val="0"/>
          <w:marTop w:val="0"/>
          <w:marBottom w:val="0"/>
          <w:divBdr>
            <w:top w:val="none" w:sz="0" w:space="0" w:color="auto"/>
            <w:left w:val="none" w:sz="0" w:space="0" w:color="auto"/>
            <w:bottom w:val="none" w:sz="0" w:space="0" w:color="auto"/>
            <w:right w:val="none" w:sz="0" w:space="0" w:color="auto"/>
          </w:divBdr>
        </w:div>
        <w:div w:id="1115562516">
          <w:marLeft w:val="0"/>
          <w:marRight w:val="0"/>
          <w:marTop w:val="0"/>
          <w:marBottom w:val="0"/>
          <w:divBdr>
            <w:top w:val="none" w:sz="0" w:space="0" w:color="auto"/>
            <w:left w:val="none" w:sz="0" w:space="0" w:color="auto"/>
            <w:bottom w:val="none" w:sz="0" w:space="0" w:color="auto"/>
            <w:right w:val="none" w:sz="0" w:space="0" w:color="auto"/>
          </w:divBdr>
        </w:div>
        <w:div w:id="1103037176">
          <w:marLeft w:val="0"/>
          <w:marRight w:val="0"/>
          <w:marTop w:val="0"/>
          <w:marBottom w:val="0"/>
          <w:divBdr>
            <w:top w:val="none" w:sz="0" w:space="0" w:color="auto"/>
            <w:left w:val="none" w:sz="0" w:space="0" w:color="auto"/>
            <w:bottom w:val="none" w:sz="0" w:space="0" w:color="auto"/>
            <w:right w:val="none" w:sz="0" w:space="0" w:color="auto"/>
          </w:divBdr>
        </w:div>
        <w:div w:id="447235559">
          <w:marLeft w:val="0"/>
          <w:marRight w:val="0"/>
          <w:marTop w:val="0"/>
          <w:marBottom w:val="0"/>
          <w:divBdr>
            <w:top w:val="none" w:sz="0" w:space="0" w:color="auto"/>
            <w:left w:val="none" w:sz="0" w:space="0" w:color="auto"/>
            <w:bottom w:val="none" w:sz="0" w:space="0" w:color="auto"/>
            <w:right w:val="none" w:sz="0" w:space="0" w:color="auto"/>
          </w:divBdr>
        </w:div>
        <w:div w:id="1018429576">
          <w:marLeft w:val="0"/>
          <w:marRight w:val="0"/>
          <w:marTop w:val="0"/>
          <w:marBottom w:val="0"/>
          <w:divBdr>
            <w:top w:val="none" w:sz="0" w:space="0" w:color="auto"/>
            <w:left w:val="none" w:sz="0" w:space="0" w:color="auto"/>
            <w:bottom w:val="none" w:sz="0" w:space="0" w:color="auto"/>
            <w:right w:val="none" w:sz="0" w:space="0" w:color="auto"/>
          </w:divBdr>
        </w:div>
        <w:div w:id="670255414">
          <w:marLeft w:val="0"/>
          <w:marRight w:val="0"/>
          <w:marTop w:val="0"/>
          <w:marBottom w:val="0"/>
          <w:divBdr>
            <w:top w:val="none" w:sz="0" w:space="0" w:color="auto"/>
            <w:left w:val="none" w:sz="0" w:space="0" w:color="auto"/>
            <w:bottom w:val="none" w:sz="0" w:space="0" w:color="auto"/>
            <w:right w:val="none" w:sz="0" w:space="0" w:color="auto"/>
          </w:divBdr>
        </w:div>
        <w:div w:id="1989820157">
          <w:marLeft w:val="0"/>
          <w:marRight w:val="0"/>
          <w:marTop w:val="0"/>
          <w:marBottom w:val="0"/>
          <w:divBdr>
            <w:top w:val="none" w:sz="0" w:space="0" w:color="auto"/>
            <w:left w:val="none" w:sz="0" w:space="0" w:color="auto"/>
            <w:bottom w:val="none" w:sz="0" w:space="0" w:color="auto"/>
            <w:right w:val="none" w:sz="0" w:space="0" w:color="auto"/>
          </w:divBdr>
        </w:div>
        <w:div w:id="962275203">
          <w:marLeft w:val="0"/>
          <w:marRight w:val="0"/>
          <w:marTop w:val="0"/>
          <w:marBottom w:val="0"/>
          <w:divBdr>
            <w:top w:val="none" w:sz="0" w:space="0" w:color="auto"/>
            <w:left w:val="none" w:sz="0" w:space="0" w:color="auto"/>
            <w:bottom w:val="none" w:sz="0" w:space="0" w:color="auto"/>
            <w:right w:val="none" w:sz="0" w:space="0" w:color="auto"/>
          </w:divBdr>
        </w:div>
        <w:div w:id="853879167">
          <w:marLeft w:val="0"/>
          <w:marRight w:val="0"/>
          <w:marTop w:val="0"/>
          <w:marBottom w:val="0"/>
          <w:divBdr>
            <w:top w:val="none" w:sz="0" w:space="0" w:color="auto"/>
            <w:left w:val="none" w:sz="0" w:space="0" w:color="auto"/>
            <w:bottom w:val="none" w:sz="0" w:space="0" w:color="auto"/>
            <w:right w:val="none" w:sz="0" w:space="0" w:color="auto"/>
          </w:divBdr>
        </w:div>
        <w:div w:id="151220118">
          <w:marLeft w:val="0"/>
          <w:marRight w:val="0"/>
          <w:marTop w:val="0"/>
          <w:marBottom w:val="0"/>
          <w:divBdr>
            <w:top w:val="none" w:sz="0" w:space="0" w:color="auto"/>
            <w:left w:val="none" w:sz="0" w:space="0" w:color="auto"/>
            <w:bottom w:val="none" w:sz="0" w:space="0" w:color="auto"/>
            <w:right w:val="none" w:sz="0" w:space="0" w:color="auto"/>
          </w:divBdr>
        </w:div>
        <w:div w:id="1444421690">
          <w:marLeft w:val="0"/>
          <w:marRight w:val="0"/>
          <w:marTop w:val="0"/>
          <w:marBottom w:val="0"/>
          <w:divBdr>
            <w:top w:val="none" w:sz="0" w:space="0" w:color="auto"/>
            <w:left w:val="none" w:sz="0" w:space="0" w:color="auto"/>
            <w:bottom w:val="none" w:sz="0" w:space="0" w:color="auto"/>
            <w:right w:val="none" w:sz="0" w:space="0" w:color="auto"/>
          </w:divBdr>
        </w:div>
        <w:div w:id="528645241">
          <w:marLeft w:val="0"/>
          <w:marRight w:val="0"/>
          <w:marTop w:val="0"/>
          <w:marBottom w:val="0"/>
          <w:divBdr>
            <w:top w:val="none" w:sz="0" w:space="0" w:color="auto"/>
            <w:left w:val="none" w:sz="0" w:space="0" w:color="auto"/>
            <w:bottom w:val="none" w:sz="0" w:space="0" w:color="auto"/>
            <w:right w:val="none" w:sz="0" w:space="0" w:color="auto"/>
          </w:divBdr>
        </w:div>
        <w:div w:id="779683405">
          <w:marLeft w:val="0"/>
          <w:marRight w:val="0"/>
          <w:marTop w:val="0"/>
          <w:marBottom w:val="0"/>
          <w:divBdr>
            <w:top w:val="none" w:sz="0" w:space="0" w:color="auto"/>
            <w:left w:val="none" w:sz="0" w:space="0" w:color="auto"/>
            <w:bottom w:val="none" w:sz="0" w:space="0" w:color="auto"/>
            <w:right w:val="none" w:sz="0" w:space="0" w:color="auto"/>
          </w:divBdr>
        </w:div>
        <w:div w:id="1793943026">
          <w:marLeft w:val="0"/>
          <w:marRight w:val="0"/>
          <w:marTop w:val="0"/>
          <w:marBottom w:val="0"/>
          <w:divBdr>
            <w:top w:val="none" w:sz="0" w:space="0" w:color="auto"/>
            <w:left w:val="none" w:sz="0" w:space="0" w:color="auto"/>
            <w:bottom w:val="none" w:sz="0" w:space="0" w:color="auto"/>
            <w:right w:val="none" w:sz="0" w:space="0" w:color="auto"/>
          </w:divBdr>
        </w:div>
        <w:div w:id="1520125127">
          <w:marLeft w:val="0"/>
          <w:marRight w:val="0"/>
          <w:marTop w:val="0"/>
          <w:marBottom w:val="0"/>
          <w:divBdr>
            <w:top w:val="none" w:sz="0" w:space="0" w:color="auto"/>
            <w:left w:val="none" w:sz="0" w:space="0" w:color="auto"/>
            <w:bottom w:val="none" w:sz="0" w:space="0" w:color="auto"/>
            <w:right w:val="none" w:sz="0" w:space="0" w:color="auto"/>
          </w:divBdr>
        </w:div>
        <w:div w:id="216547822">
          <w:marLeft w:val="0"/>
          <w:marRight w:val="0"/>
          <w:marTop w:val="0"/>
          <w:marBottom w:val="0"/>
          <w:divBdr>
            <w:top w:val="none" w:sz="0" w:space="0" w:color="auto"/>
            <w:left w:val="none" w:sz="0" w:space="0" w:color="auto"/>
            <w:bottom w:val="none" w:sz="0" w:space="0" w:color="auto"/>
            <w:right w:val="none" w:sz="0" w:space="0" w:color="auto"/>
          </w:divBdr>
        </w:div>
        <w:div w:id="1667049920">
          <w:marLeft w:val="0"/>
          <w:marRight w:val="0"/>
          <w:marTop w:val="0"/>
          <w:marBottom w:val="0"/>
          <w:divBdr>
            <w:top w:val="none" w:sz="0" w:space="0" w:color="auto"/>
            <w:left w:val="none" w:sz="0" w:space="0" w:color="auto"/>
            <w:bottom w:val="none" w:sz="0" w:space="0" w:color="auto"/>
            <w:right w:val="none" w:sz="0" w:space="0" w:color="auto"/>
          </w:divBdr>
        </w:div>
      </w:divsChild>
    </w:div>
    <w:div w:id="89474455">
      <w:bodyDiv w:val="1"/>
      <w:marLeft w:val="0"/>
      <w:marRight w:val="0"/>
      <w:marTop w:val="0"/>
      <w:marBottom w:val="0"/>
      <w:divBdr>
        <w:top w:val="none" w:sz="0" w:space="0" w:color="auto"/>
        <w:left w:val="none" w:sz="0" w:space="0" w:color="auto"/>
        <w:bottom w:val="none" w:sz="0" w:space="0" w:color="auto"/>
        <w:right w:val="none" w:sz="0" w:space="0" w:color="auto"/>
      </w:divBdr>
    </w:div>
    <w:div w:id="89593393">
      <w:bodyDiv w:val="1"/>
      <w:marLeft w:val="0"/>
      <w:marRight w:val="0"/>
      <w:marTop w:val="0"/>
      <w:marBottom w:val="0"/>
      <w:divBdr>
        <w:top w:val="none" w:sz="0" w:space="0" w:color="auto"/>
        <w:left w:val="none" w:sz="0" w:space="0" w:color="auto"/>
        <w:bottom w:val="none" w:sz="0" w:space="0" w:color="auto"/>
        <w:right w:val="none" w:sz="0" w:space="0" w:color="auto"/>
      </w:divBdr>
      <w:divsChild>
        <w:div w:id="624043104">
          <w:marLeft w:val="0"/>
          <w:marRight w:val="0"/>
          <w:marTop w:val="0"/>
          <w:marBottom w:val="0"/>
          <w:divBdr>
            <w:top w:val="none" w:sz="0" w:space="0" w:color="auto"/>
            <w:left w:val="none" w:sz="0" w:space="0" w:color="auto"/>
            <w:bottom w:val="none" w:sz="0" w:space="0" w:color="auto"/>
            <w:right w:val="none" w:sz="0" w:space="0" w:color="auto"/>
          </w:divBdr>
        </w:div>
        <w:div w:id="1071345769">
          <w:marLeft w:val="0"/>
          <w:marRight w:val="0"/>
          <w:marTop w:val="0"/>
          <w:marBottom w:val="0"/>
          <w:divBdr>
            <w:top w:val="none" w:sz="0" w:space="0" w:color="auto"/>
            <w:left w:val="none" w:sz="0" w:space="0" w:color="auto"/>
            <w:bottom w:val="none" w:sz="0" w:space="0" w:color="auto"/>
            <w:right w:val="none" w:sz="0" w:space="0" w:color="auto"/>
          </w:divBdr>
        </w:div>
        <w:div w:id="1453674477">
          <w:marLeft w:val="0"/>
          <w:marRight w:val="0"/>
          <w:marTop w:val="0"/>
          <w:marBottom w:val="0"/>
          <w:divBdr>
            <w:top w:val="none" w:sz="0" w:space="0" w:color="auto"/>
            <w:left w:val="none" w:sz="0" w:space="0" w:color="auto"/>
            <w:bottom w:val="none" w:sz="0" w:space="0" w:color="auto"/>
            <w:right w:val="none" w:sz="0" w:space="0" w:color="auto"/>
          </w:divBdr>
        </w:div>
        <w:div w:id="2079665212">
          <w:marLeft w:val="0"/>
          <w:marRight w:val="0"/>
          <w:marTop w:val="0"/>
          <w:marBottom w:val="0"/>
          <w:divBdr>
            <w:top w:val="none" w:sz="0" w:space="0" w:color="auto"/>
            <w:left w:val="none" w:sz="0" w:space="0" w:color="auto"/>
            <w:bottom w:val="none" w:sz="0" w:space="0" w:color="auto"/>
            <w:right w:val="none" w:sz="0" w:space="0" w:color="auto"/>
          </w:divBdr>
        </w:div>
        <w:div w:id="1784498087">
          <w:marLeft w:val="0"/>
          <w:marRight w:val="0"/>
          <w:marTop w:val="0"/>
          <w:marBottom w:val="0"/>
          <w:divBdr>
            <w:top w:val="none" w:sz="0" w:space="0" w:color="auto"/>
            <w:left w:val="none" w:sz="0" w:space="0" w:color="auto"/>
            <w:bottom w:val="none" w:sz="0" w:space="0" w:color="auto"/>
            <w:right w:val="none" w:sz="0" w:space="0" w:color="auto"/>
          </w:divBdr>
        </w:div>
        <w:div w:id="690837967">
          <w:marLeft w:val="0"/>
          <w:marRight w:val="0"/>
          <w:marTop w:val="0"/>
          <w:marBottom w:val="0"/>
          <w:divBdr>
            <w:top w:val="none" w:sz="0" w:space="0" w:color="auto"/>
            <w:left w:val="none" w:sz="0" w:space="0" w:color="auto"/>
            <w:bottom w:val="none" w:sz="0" w:space="0" w:color="auto"/>
            <w:right w:val="none" w:sz="0" w:space="0" w:color="auto"/>
          </w:divBdr>
        </w:div>
        <w:div w:id="56562789">
          <w:marLeft w:val="0"/>
          <w:marRight w:val="0"/>
          <w:marTop w:val="0"/>
          <w:marBottom w:val="0"/>
          <w:divBdr>
            <w:top w:val="none" w:sz="0" w:space="0" w:color="auto"/>
            <w:left w:val="none" w:sz="0" w:space="0" w:color="auto"/>
            <w:bottom w:val="none" w:sz="0" w:space="0" w:color="auto"/>
            <w:right w:val="none" w:sz="0" w:space="0" w:color="auto"/>
          </w:divBdr>
        </w:div>
        <w:div w:id="456680594">
          <w:marLeft w:val="0"/>
          <w:marRight w:val="0"/>
          <w:marTop w:val="0"/>
          <w:marBottom w:val="0"/>
          <w:divBdr>
            <w:top w:val="none" w:sz="0" w:space="0" w:color="auto"/>
            <w:left w:val="none" w:sz="0" w:space="0" w:color="auto"/>
            <w:bottom w:val="none" w:sz="0" w:space="0" w:color="auto"/>
            <w:right w:val="none" w:sz="0" w:space="0" w:color="auto"/>
          </w:divBdr>
        </w:div>
        <w:div w:id="916331708">
          <w:marLeft w:val="0"/>
          <w:marRight w:val="0"/>
          <w:marTop w:val="0"/>
          <w:marBottom w:val="0"/>
          <w:divBdr>
            <w:top w:val="none" w:sz="0" w:space="0" w:color="auto"/>
            <w:left w:val="none" w:sz="0" w:space="0" w:color="auto"/>
            <w:bottom w:val="none" w:sz="0" w:space="0" w:color="auto"/>
            <w:right w:val="none" w:sz="0" w:space="0" w:color="auto"/>
          </w:divBdr>
        </w:div>
        <w:div w:id="1162156120">
          <w:marLeft w:val="0"/>
          <w:marRight w:val="0"/>
          <w:marTop w:val="0"/>
          <w:marBottom w:val="0"/>
          <w:divBdr>
            <w:top w:val="none" w:sz="0" w:space="0" w:color="auto"/>
            <w:left w:val="none" w:sz="0" w:space="0" w:color="auto"/>
            <w:bottom w:val="none" w:sz="0" w:space="0" w:color="auto"/>
            <w:right w:val="none" w:sz="0" w:space="0" w:color="auto"/>
          </w:divBdr>
        </w:div>
        <w:div w:id="2080401894">
          <w:marLeft w:val="0"/>
          <w:marRight w:val="0"/>
          <w:marTop w:val="0"/>
          <w:marBottom w:val="0"/>
          <w:divBdr>
            <w:top w:val="none" w:sz="0" w:space="0" w:color="auto"/>
            <w:left w:val="none" w:sz="0" w:space="0" w:color="auto"/>
            <w:bottom w:val="none" w:sz="0" w:space="0" w:color="auto"/>
            <w:right w:val="none" w:sz="0" w:space="0" w:color="auto"/>
          </w:divBdr>
        </w:div>
        <w:div w:id="89008812">
          <w:marLeft w:val="0"/>
          <w:marRight w:val="0"/>
          <w:marTop w:val="0"/>
          <w:marBottom w:val="0"/>
          <w:divBdr>
            <w:top w:val="none" w:sz="0" w:space="0" w:color="auto"/>
            <w:left w:val="none" w:sz="0" w:space="0" w:color="auto"/>
            <w:bottom w:val="none" w:sz="0" w:space="0" w:color="auto"/>
            <w:right w:val="none" w:sz="0" w:space="0" w:color="auto"/>
          </w:divBdr>
        </w:div>
        <w:div w:id="1412695709">
          <w:marLeft w:val="0"/>
          <w:marRight w:val="0"/>
          <w:marTop w:val="0"/>
          <w:marBottom w:val="0"/>
          <w:divBdr>
            <w:top w:val="none" w:sz="0" w:space="0" w:color="auto"/>
            <w:left w:val="none" w:sz="0" w:space="0" w:color="auto"/>
            <w:bottom w:val="none" w:sz="0" w:space="0" w:color="auto"/>
            <w:right w:val="none" w:sz="0" w:space="0" w:color="auto"/>
          </w:divBdr>
        </w:div>
        <w:div w:id="415522250">
          <w:marLeft w:val="0"/>
          <w:marRight w:val="0"/>
          <w:marTop w:val="0"/>
          <w:marBottom w:val="0"/>
          <w:divBdr>
            <w:top w:val="none" w:sz="0" w:space="0" w:color="auto"/>
            <w:left w:val="none" w:sz="0" w:space="0" w:color="auto"/>
            <w:bottom w:val="none" w:sz="0" w:space="0" w:color="auto"/>
            <w:right w:val="none" w:sz="0" w:space="0" w:color="auto"/>
          </w:divBdr>
        </w:div>
        <w:div w:id="325329124">
          <w:marLeft w:val="0"/>
          <w:marRight w:val="0"/>
          <w:marTop w:val="0"/>
          <w:marBottom w:val="0"/>
          <w:divBdr>
            <w:top w:val="none" w:sz="0" w:space="0" w:color="auto"/>
            <w:left w:val="none" w:sz="0" w:space="0" w:color="auto"/>
            <w:bottom w:val="none" w:sz="0" w:space="0" w:color="auto"/>
            <w:right w:val="none" w:sz="0" w:space="0" w:color="auto"/>
          </w:divBdr>
        </w:div>
        <w:div w:id="47532736">
          <w:marLeft w:val="0"/>
          <w:marRight w:val="0"/>
          <w:marTop w:val="0"/>
          <w:marBottom w:val="0"/>
          <w:divBdr>
            <w:top w:val="none" w:sz="0" w:space="0" w:color="auto"/>
            <w:left w:val="none" w:sz="0" w:space="0" w:color="auto"/>
            <w:bottom w:val="none" w:sz="0" w:space="0" w:color="auto"/>
            <w:right w:val="none" w:sz="0" w:space="0" w:color="auto"/>
          </w:divBdr>
        </w:div>
        <w:div w:id="1141925518">
          <w:marLeft w:val="0"/>
          <w:marRight w:val="0"/>
          <w:marTop w:val="0"/>
          <w:marBottom w:val="0"/>
          <w:divBdr>
            <w:top w:val="none" w:sz="0" w:space="0" w:color="auto"/>
            <w:left w:val="none" w:sz="0" w:space="0" w:color="auto"/>
            <w:bottom w:val="none" w:sz="0" w:space="0" w:color="auto"/>
            <w:right w:val="none" w:sz="0" w:space="0" w:color="auto"/>
          </w:divBdr>
        </w:div>
        <w:div w:id="1079864753">
          <w:marLeft w:val="0"/>
          <w:marRight w:val="0"/>
          <w:marTop w:val="0"/>
          <w:marBottom w:val="0"/>
          <w:divBdr>
            <w:top w:val="none" w:sz="0" w:space="0" w:color="auto"/>
            <w:left w:val="none" w:sz="0" w:space="0" w:color="auto"/>
            <w:bottom w:val="none" w:sz="0" w:space="0" w:color="auto"/>
            <w:right w:val="none" w:sz="0" w:space="0" w:color="auto"/>
          </w:divBdr>
        </w:div>
        <w:div w:id="51078963">
          <w:marLeft w:val="0"/>
          <w:marRight w:val="0"/>
          <w:marTop w:val="0"/>
          <w:marBottom w:val="0"/>
          <w:divBdr>
            <w:top w:val="none" w:sz="0" w:space="0" w:color="auto"/>
            <w:left w:val="none" w:sz="0" w:space="0" w:color="auto"/>
            <w:bottom w:val="none" w:sz="0" w:space="0" w:color="auto"/>
            <w:right w:val="none" w:sz="0" w:space="0" w:color="auto"/>
          </w:divBdr>
        </w:div>
        <w:div w:id="1778601002">
          <w:marLeft w:val="0"/>
          <w:marRight w:val="0"/>
          <w:marTop w:val="0"/>
          <w:marBottom w:val="0"/>
          <w:divBdr>
            <w:top w:val="none" w:sz="0" w:space="0" w:color="auto"/>
            <w:left w:val="none" w:sz="0" w:space="0" w:color="auto"/>
            <w:bottom w:val="none" w:sz="0" w:space="0" w:color="auto"/>
            <w:right w:val="none" w:sz="0" w:space="0" w:color="auto"/>
          </w:divBdr>
        </w:div>
        <w:div w:id="13113481">
          <w:marLeft w:val="0"/>
          <w:marRight w:val="0"/>
          <w:marTop w:val="0"/>
          <w:marBottom w:val="0"/>
          <w:divBdr>
            <w:top w:val="none" w:sz="0" w:space="0" w:color="auto"/>
            <w:left w:val="none" w:sz="0" w:space="0" w:color="auto"/>
            <w:bottom w:val="none" w:sz="0" w:space="0" w:color="auto"/>
            <w:right w:val="none" w:sz="0" w:space="0" w:color="auto"/>
          </w:divBdr>
        </w:div>
        <w:div w:id="915939631">
          <w:marLeft w:val="0"/>
          <w:marRight w:val="0"/>
          <w:marTop w:val="0"/>
          <w:marBottom w:val="0"/>
          <w:divBdr>
            <w:top w:val="none" w:sz="0" w:space="0" w:color="auto"/>
            <w:left w:val="none" w:sz="0" w:space="0" w:color="auto"/>
            <w:bottom w:val="none" w:sz="0" w:space="0" w:color="auto"/>
            <w:right w:val="none" w:sz="0" w:space="0" w:color="auto"/>
          </w:divBdr>
        </w:div>
        <w:div w:id="1024286707">
          <w:marLeft w:val="0"/>
          <w:marRight w:val="0"/>
          <w:marTop w:val="0"/>
          <w:marBottom w:val="0"/>
          <w:divBdr>
            <w:top w:val="none" w:sz="0" w:space="0" w:color="auto"/>
            <w:left w:val="none" w:sz="0" w:space="0" w:color="auto"/>
            <w:bottom w:val="none" w:sz="0" w:space="0" w:color="auto"/>
            <w:right w:val="none" w:sz="0" w:space="0" w:color="auto"/>
          </w:divBdr>
        </w:div>
        <w:div w:id="541674329">
          <w:marLeft w:val="0"/>
          <w:marRight w:val="0"/>
          <w:marTop w:val="0"/>
          <w:marBottom w:val="0"/>
          <w:divBdr>
            <w:top w:val="none" w:sz="0" w:space="0" w:color="auto"/>
            <w:left w:val="none" w:sz="0" w:space="0" w:color="auto"/>
            <w:bottom w:val="none" w:sz="0" w:space="0" w:color="auto"/>
            <w:right w:val="none" w:sz="0" w:space="0" w:color="auto"/>
          </w:divBdr>
        </w:div>
        <w:div w:id="142430701">
          <w:marLeft w:val="0"/>
          <w:marRight w:val="0"/>
          <w:marTop w:val="0"/>
          <w:marBottom w:val="0"/>
          <w:divBdr>
            <w:top w:val="none" w:sz="0" w:space="0" w:color="auto"/>
            <w:left w:val="none" w:sz="0" w:space="0" w:color="auto"/>
            <w:bottom w:val="none" w:sz="0" w:space="0" w:color="auto"/>
            <w:right w:val="none" w:sz="0" w:space="0" w:color="auto"/>
          </w:divBdr>
        </w:div>
        <w:div w:id="1252665234">
          <w:marLeft w:val="0"/>
          <w:marRight w:val="0"/>
          <w:marTop w:val="0"/>
          <w:marBottom w:val="0"/>
          <w:divBdr>
            <w:top w:val="none" w:sz="0" w:space="0" w:color="auto"/>
            <w:left w:val="none" w:sz="0" w:space="0" w:color="auto"/>
            <w:bottom w:val="none" w:sz="0" w:space="0" w:color="auto"/>
            <w:right w:val="none" w:sz="0" w:space="0" w:color="auto"/>
          </w:divBdr>
        </w:div>
        <w:div w:id="302733282">
          <w:marLeft w:val="0"/>
          <w:marRight w:val="0"/>
          <w:marTop w:val="0"/>
          <w:marBottom w:val="0"/>
          <w:divBdr>
            <w:top w:val="none" w:sz="0" w:space="0" w:color="auto"/>
            <w:left w:val="none" w:sz="0" w:space="0" w:color="auto"/>
            <w:bottom w:val="none" w:sz="0" w:space="0" w:color="auto"/>
            <w:right w:val="none" w:sz="0" w:space="0" w:color="auto"/>
          </w:divBdr>
        </w:div>
        <w:div w:id="558906141">
          <w:marLeft w:val="0"/>
          <w:marRight w:val="0"/>
          <w:marTop w:val="0"/>
          <w:marBottom w:val="0"/>
          <w:divBdr>
            <w:top w:val="none" w:sz="0" w:space="0" w:color="auto"/>
            <w:left w:val="none" w:sz="0" w:space="0" w:color="auto"/>
            <w:bottom w:val="none" w:sz="0" w:space="0" w:color="auto"/>
            <w:right w:val="none" w:sz="0" w:space="0" w:color="auto"/>
          </w:divBdr>
        </w:div>
        <w:div w:id="691343047">
          <w:marLeft w:val="0"/>
          <w:marRight w:val="0"/>
          <w:marTop w:val="0"/>
          <w:marBottom w:val="0"/>
          <w:divBdr>
            <w:top w:val="none" w:sz="0" w:space="0" w:color="auto"/>
            <w:left w:val="none" w:sz="0" w:space="0" w:color="auto"/>
            <w:bottom w:val="none" w:sz="0" w:space="0" w:color="auto"/>
            <w:right w:val="none" w:sz="0" w:space="0" w:color="auto"/>
          </w:divBdr>
        </w:div>
        <w:div w:id="1170759032">
          <w:marLeft w:val="0"/>
          <w:marRight w:val="0"/>
          <w:marTop w:val="0"/>
          <w:marBottom w:val="0"/>
          <w:divBdr>
            <w:top w:val="none" w:sz="0" w:space="0" w:color="auto"/>
            <w:left w:val="none" w:sz="0" w:space="0" w:color="auto"/>
            <w:bottom w:val="none" w:sz="0" w:space="0" w:color="auto"/>
            <w:right w:val="none" w:sz="0" w:space="0" w:color="auto"/>
          </w:divBdr>
        </w:div>
        <w:div w:id="691807415">
          <w:marLeft w:val="0"/>
          <w:marRight w:val="0"/>
          <w:marTop w:val="0"/>
          <w:marBottom w:val="0"/>
          <w:divBdr>
            <w:top w:val="none" w:sz="0" w:space="0" w:color="auto"/>
            <w:left w:val="none" w:sz="0" w:space="0" w:color="auto"/>
            <w:bottom w:val="none" w:sz="0" w:space="0" w:color="auto"/>
            <w:right w:val="none" w:sz="0" w:space="0" w:color="auto"/>
          </w:divBdr>
        </w:div>
        <w:div w:id="1115440545">
          <w:marLeft w:val="0"/>
          <w:marRight w:val="0"/>
          <w:marTop w:val="0"/>
          <w:marBottom w:val="0"/>
          <w:divBdr>
            <w:top w:val="none" w:sz="0" w:space="0" w:color="auto"/>
            <w:left w:val="none" w:sz="0" w:space="0" w:color="auto"/>
            <w:bottom w:val="none" w:sz="0" w:space="0" w:color="auto"/>
            <w:right w:val="none" w:sz="0" w:space="0" w:color="auto"/>
          </w:divBdr>
        </w:div>
        <w:div w:id="2098553841">
          <w:marLeft w:val="0"/>
          <w:marRight w:val="0"/>
          <w:marTop w:val="0"/>
          <w:marBottom w:val="0"/>
          <w:divBdr>
            <w:top w:val="none" w:sz="0" w:space="0" w:color="auto"/>
            <w:left w:val="none" w:sz="0" w:space="0" w:color="auto"/>
            <w:bottom w:val="none" w:sz="0" w:space="0" w:color="auto"/>
            <w:right w:val="none" w:sz="0" w:space="0" w:color="auto"/>
          </w:divBdr>
        </w:div>
        <w:div w:id="706487160">
          <w:marLeft w:val="0"/>
          <w:marRight w:val="0"/>
          <w:marTop w:val="0"/>
          <w:marBottom w:val="0"/>
          <w:divBdr>
            <w:top w:val="none" w:sz="0" w:space="0" w:color="auto"/>
            <w:left w:val="none" w:sz="0" w:space="0" w:color="auto"/>
            <w:bottom w:val="none" w:sz="0" w:space="0" w:color="auto"/>
            <w:right w:val="none" w:sz="0" w:space="0" w:color="auto"/>
          </w:divBdr>
        </w:div>
        <w:div w:id="1937637841">
          <w:marLeft w:val="0"/>
          <w:marRight w:val="0"/>
          <w:marTop w:val="0"/>
          <w:marBottom w:val="0"/>
          <w:divBdr>
            <w:top w:val="none" w:sz="0" w:space="0" w:color="auto"/>
            <w:left w:val="none" w:sz="0" w:space="0" w:color="auto"/>
            <w:bottom w:val="none" w:sz="0" w:space="0" w:color="auto"/>
            <w:right w:val="none" w:sz="0" w:space="0" w:color="auto"/>
          </w:divBdr>
        </w:div>
        <w:div w:id="1713918349">
          <w:marLeft w:val="0"/>
          <w:marRight w:val="0"/>
          <w:marTop w:val="0"/>
          <w:marBottom w:val="0"/>
          <w:divBdr>
            <w:top w:val="none" w:sz="0" w:space="0" w:color="auto"/>
            <w:left w:val="none" w:sz="0" w:space="0" w:color="auto"/>
            <w:bottom w:val="none" w:sz="0" w:space="0" w:color="auto"/>
            <w:right w:val="none" w:sz="0" w:space="0" w:color="auto"/>
          </w:divBdr>
        </w:div>
        <w:div w:id="1845897016">
          <w:marLeft w:val="0"/>
          <w:marRight w:val="0"/>
          <w:marTop w:val="0"/>
          <w:marBottom w:val="0"/>
          <w:divBdr>
            <w:top w:val="none" w:sz="0" w:space="0" w:color="auto"/>
            <w:left w:val="none" w:sz="0" w:space="0" w:color="auto"/>
            <w:bottom w:val="none" w:sz="0" w:space="0" w:color="auto"/>
            <w:right w:val="none" w:sz="0" w:space="0" w:color="auto"/>
          </w:divBdr>
        </w:div>
        <w:div w:id="510485413">
          <w:marLeft w:val="0"/>
          <w:marRight w:val="0"/>
          <w:marTop w:val="0"/>
          <w:marBottom w:val="0"/>
          <w:divBdr>
            <w:top w:val="none" w:sz="0" w:space="0" w:color="auto"/>
            <w:left w:val="none" w:sz="0" w:space="0" w:color="auto"/>
            <w:bottom w:val="none" w:sz="0" w:space="0" w:color="auto"/>
            <w:right w:val="none" w:sz="0" w:space="0" w:color="auto"/>
          </w:divBdr>
        </w:div>
        <w:div w:id="1262300041">
          <w:marLeft w:val="0"/>
          <w:marRight w:val="0"/>
          <w:marTop w:val="0"/>
          <w:marBottom w:val="0"/>
          <w:divBdr>
            <w:top w:val="none" w:sz="0" w:space="0" w:color="auto"/>
            <w:left w:val="none" w:sz="0" w:space="0" w:color="auto"/>
            <w:bottom w:val="none" w:sz="0" w:space="0" w:color="auto"/>
            <w:right w:val="none" w:sz="0" w:space="0" w:color="auto"/>
          </w:divBdr>
        </w:div>
        <w:div w:id="1100488540">
          <w:marLeft w:val="0"/>
          <w:marRight w:val="0"/>
          <w:marTop w:val="0"/>
          <w:marBottom w:val="0"/>
          <w:divBdr>
            <w:top w:val="none" w:sz="0" w:space="0" w:color="auto"/>
            <w:left w:val="none" w:sz="0" w:space="0" w:color="auto"/>
            <w:bottom w:val="none" w:sz="0" w:space="0" w:color="auto"/>
            <w:right w:val="none" w:sz="0" w:space="0" w:color="auto"/>
          </w:divBdr>
        </w:div>
        <w:div w:id="1205142163">
          <w:marLeft w:val="0"/>
          <w:marRight w:val="0"/>
          <w:marTop w:val="0"/>
          <w:marBottom w:val="0"/>
          <w:divBdr>
            <w:top w:val="none" w:sz="0" w:space="0" w:color="auto"/>
            <w:left w:val="none" w:sz="0" w:space="0" w:color="auto"/>
            <w:bottom w:val="none" w:sz="0" w:space="0" w:color="auto"/>
            <w:right w:val="none" w:sz="0" w:space="0" w:color="auto"/>
          </w:divBdr>
        </w:div>
        <w:div w:id="875241805">
          <w:marLeft w:val="0"/>
          <w:marRight w:val="0"/>
          <w:marTop w:val="0"/>
          <w:marBottom w:val="0"/>
          <w:divBdr>
            <w:top w:val="none" w:sz="0" w:space="0" w:color="auto"/>
            <w:left w:val="none" w:sz="0" w:space="0" w:color="auto"/>
            <w:bottom w:val="none" w:sz="0" w:space="0" w:color="auto"/>
            <w:right w:val="none" w:sz="0" w:space="0" w:color="auto"/>
          </w:divBdr>
        </w:div>
        <w:div w:id="128057683">
          <w:marLeft w:val="0"/>
          <w:marRight w:val="0"/>
          <w:marTop w:val="0"/>
          <w:marBottom w:val="0"/>
          <w:divBdr>
            <w:top w:val="none" w:sz="0" w:space="0" w:color="auto"/>
            <w:left w:val="none" w:sz="0" w:space="0" w:color="auto"/>
            <w:bottom w:val="none" w:sz="0" w:space="0" w:color="auto"/>
            <w:right w:val="none" w:sz="0" w:space="0" w:color="auto"/>
          </w:divBdr>
        </w:div>
        <w:div w:id="168718184">
          <w:marLeft w:val="0"/>
          <w:marRight w:val="0"/>
          <w:marTop w:val="0"/>
          <w:marBottom w:val="0"/>
          <w:divBdr>
            <w:top w:val="none" w:sz="0" w:space="0" w:color="auto"/>
            <w:left w:val="none" w:sz="0" w:space="0" w:color="auto"/>
            <w:bottom w:val="none" w:sz="0" w:space="0" w:color="auto"/>
            <w:right w:val="none" w:sz="0" w:space="0" w:color="auto"/>
          </w:divBdr>
        </w:div>
        <w:div w:id="779567257">
          <w:marLeft w:val="0"/>
          <w:marRight w:val="0"/>
          <w:marTop w:val="0"/>
          <w:marBottom w:val="0"/>
          <w:divBdr>
            <w:top w:val="none" w:sz="0" w:space="0" w:color="auto"/>
            <w:left w:val="none" w:sz="0" w:space="0" w:color="auto"/>
            <w:bottom w:val="none" w:sz="0" w:space="0" w:color="auto"/>
            <w:right w:val="none" w:sz="0" w:space="0" w:color="auto"/>
          </w:divBdr>
        </w:div>
        <w:div w:id="1051464027">
          <w:marLeft w:val="0"/>
          <w:marRight w:val="0"/>
          <w:marTop w:val="0"/>
          <w:marBottom w:val="0"/>
          <w:divBdr>
            <w:top w:val="none" w:sz="0" w:space="0" w:color="auto"/>
            <w:left w:val="none" w:sz="0" w:space="0" w:color="auto"/>
            <w:bottom w:val="none" w:sz="0" w:space="0" w:color="auto"/>
            <w:right w:val="none" w:sz="0" w:space="0" w:color="auto"/>
          </w:divBdr>
        </w:div>
        <w:div w:id="600333764">
          <w:marLeft w:val="0"/>
          <w:marRight w:val="0"/>
          <w:marTop w:val="0"/>
          <w:marBottom w:val="0"/>
          <w:divBdr>
            <w:top w:val="none" w:sz="0" w:space="0" w:color="auto"/>
            <w:left w:val="none" w:sz="0" w:space="0" w:color="auto"/>
            <w:bottom w:val="none" w:sz="0" w:space="0" w:color="auto"/>
            <w:right w:val="none" w:sz="0" w:space="0" w:color="auto"/>
          </w:divBdr>
        </w:div>
        <w:div w:id="162087062">
          <w:marLeft w:val="0"/>
          <w:marRight w:val="0"/>
          <w:marTop w:val="0"/>
          <w:marBottom w:val="0"/>
          <w:divBdr>
            <w:top w:val="none" w:sz="0" w:space="0" w:color="auto"/>
            <w:left w:val="none" w:sz="0" w:space="0" w:color="auto"/>
            <w:bottom w:val="none" w:sz="0" w:space="0" w:color="auto"/>
            <w:right w:val="none" w:sz="0" w:space="0" w:color="auto"/>
          </w:divBdr>
        </w:div>
        <w:div w:id="610551462">
          <w:marLeft w:val="0"/>
          <w:marRight w:val="0"/>
          <w:marTop w:val="0"/>
          <w:marBottom w:val="0"/>
          <w:divBdr>
            <w:top w:val="none" w:sz="0" w:space="0" w:color="auto"/>
            <w:left w:val="none" w:sz="0" w:space="0" w:color="auto"/>
            <w:bottom w:val="none" w:sz="0" w:space="0" w:color="auto"/>
            <w:right w:val="none" w:sz="0" w:space="0" w:color="auto"/>
          </w:divBdr>
        </w:div>
        <w:div w:id="773791960">
          <w:marLeft w:val="0"/>
          <w:marRight w:val="0"/>
          <w:marTop w:val="0"/>
          <w:marBottom w:val="0"/>
          <w:divBdr>
            <w:top w:val="none" w:sz="0" w:space="0" w:color="auto"/>
            <w:left w:val="none" w:sz="0" w:space="0" w:color="auto"/>
            <w:bottom w:val="none" w:sz="0" w:space="0" w:color="auto"/>
            <w:right w:val="none" w:sz="0" w:space="0" w:color="auto"/>
          </w:divBdr>
        </w:div>
        <w:div w:id="1237284094">
          <w:marLeft w:val="0"/>
          <w:marRight w:val="0"/>
          <w:marTop w:val="0"/>
          <w:marBottom w:val="0"/>
          <w:divBdr>
            <w:top w:val="none" w:sz="0" w:space="0" w:color="auto"/>
            <w:left w:val="none" w:sz="0" w:space="0" w:color="auto"/>
            <w:bottom w:val="none" w:sz="0" w:space="0" w:color="auto"/>
            <w:right w:val="none" w:sz="0" w:space="0" w:color="auto"/>
          </w:divBdr>
        </w:div>
        <w:div w:id="1313096064">
          <w:marLeft w:val="0"/>
          <w:marRight w:val="0"/>
          <w:marTop w:val="0"/>
          <w:marBottom w:val="0"/>
          <w:divBdr>
            <w:top w:val="none" w:sz="0" w:space="0" w:color="auto"/>
            <w:left w:val="none" w:sz="0" w:space="0" w:color="auto"/>
            <w:bottom w:val="none" w:sz="0" w:space="0" w:color="auto"/>
            <w:right w:val="none" w:sz="0" w:space="0" w:color="auto"/>
          </w:divBdr>
        </w:div>
        <w:div w:id="427695193">
          <w:marLeft w:val="0"/>
          <w:marRight w:val="0"/>
          <w:marTop w:val="0"/>
          <w:marBottom w:val="0"/>
          <w:divBdr>
            <w:top w:val="none" w:sz="0" w:space="0" w:color="auto"/>
            <w:left w:val="none" w:sz="0" w:space="0" w:color="auto"/>
            <w:bottom w:val="none" w:sz="0" w:space="0" w:color="auto"/>
            <w:right w:val="none" w:sz="0" w:space="0" w:color="auto"/>
          </w:divBdr>
        </w:div>
        <w:div w:id="268323168">
          <w:marLeft w:val="0"/>
          <w:marRight w:val="0"/>
          <w:marTop w:val="0"/>
          <w:marBottom w:val="0"/>
          <w:divBdr>
            <w:top w:val="none" w:sz="0" w:space="0" w:color="auto"/>
            <w:left w:val="none" w:sz="0" w:space="0" w:color="auto"/>
            <w:bottom w:val="none" w:sz="0" w:space="0" w:color="auto"/>
            <w:right w:val="none" w:sz="0" w:space="0" w:color="auto"/>
          </w:divBdr>
        </w:div>
        <w:div w:id="30425892">
          <w:marLeft w:val="0"/>
          <w:marRight w:val="0"/>
          <w:marTop w:val="0"/>
          <w:marBottom w:val="0"/>
          <w:divBdr>
            <w:top w:val="none" w:sz="0" w:space="0" w:color="auto"/>
            <w:left w:val="none" w:sz="0" w:space="0" w:color="auto"/>
            <w:bottom w:val="none" w:sz="0" w:space="0" w:color="auto"/>
            <w:right w:val="none" w:sz="0" w:space="0" w:color="auto"/>
          </w:divBdr>
        </w:div>
        <w:div w:id="688944249">
          <w:marLeft w:val="0"/>
          <w:marRight w:val="0"/>
          <w:marTop w:val="0"/>
          <w:marBottom w:val="0"/>
          <w:divBdr>
            <w:top w:val="none" w:sz="0" w:space="0" w:color="auto"/>
            <w:left w:val="none" w:sz="0" w:space="0" w:color="auto"/>
            <w:bottom w:val="none" w:sz="0" w:space="0" w:color="auto"/>
            <w:right w:val="none" w:sz="0" w:space="0" w:color="auto"/>
          </w:divBdr>
        </w:div>
      </w:divsChild>
    </w:div>
    <w:div w:id="90049925">
      <w:bodyDiv w:val="1"/>
      <w:marLeft w:val="0"/>
      <w:marRight w:val="0"/>
      <w:marTop w:val="0"/>
      <w:marBottom w:val="0"/>
      <w:divBdr>
        <w:top w:val="none" w:sz="0" w:space="0" w:color="auto"/>
        <w:left w:val="none" w:sz="0" w:space="0" w:color="auto"/>
        <w:bottom w:val="none" w:sz="0" w:space="0" w:color="auto"/>
        <w:right w:val="none" w:sz="0" w:space="0" w:color="auto"/>
      </w:divBdr>
    </w:div>
    <w:div w:id="90207348">
      <w:bodyDiv w:val="1"/>
      <w:marLeft w:val="0"/>
      <w:marRight w:val="0"/>
      <w:marTop w:val="0"/>
      <w:marBottom w:val="0"/>
      <w:divBdr>
        <w:top w:val="none" w:sz="0" w:space="0" w:color="auto"/>
        <w:left w:val="none" w:sz="0" w:space="0" w:color="auto"/>
        <w:bottom w:val="none" w:sz="0" w:space="0" w:color="auto"/>
        <w:right w:val="none" w:sz="0" w:space="0" w:color="auto"/>
      </w:divBdr>
    </w:div>
    <w:div w:id="90245048">
      <w:bodyDiv w:val="1"/>
      <w:marLeft w:val="0"/>
      <w:marRight w:val="0"/>
      <w:marTop w:val="0"/>
      <w:marBottom w:val="0"/>
      <w:divBdr>
        <w:top w:val="none" w:sz="0" w:space="0" w:color="auto"/>
        <w:left w:val="none" w:sz="0" w:space="0" w:color="auto"/>
        <w:bottom w:val="none" w:sz="0" w:space="0" w:color="auto"/>
        <w:right w:val="none" w:sz="0" w:space="0" w:color="auto"/>
      </w:divBdr>
    </w:div>
    <w:div w:id="90780598">
      <w:bodyDiv w:val="1"/>
      <w:marLeft w:val="0"/>
      <w:marRight w:val="0"/>
      <w:marTop w:val="0"/>
      <w:marBottom w:val="0"/>
      <w:divBdr>
        <w:top w:val="none" w:sz="0" w:space="0" w:color="auto"/>
        <w:left w:val="none" w:sz="0" w:space="0" w:color="auto"/>
        <w:bottom w:val="none" w:sz="0" w:space="0" w:color="auto"/>
        <w:right w:val="none" w:sz="0" w:space="0" w:color="auto"/>
      </w:divBdr>
      <w:divsChild>
        <w:div w:id="621116076">
          <w:marLeft w:val="0"/>
          <w:marRight w:val="0"/>
          <w:marTop w:val="0"/>
          <w:marBottom w:val="0"/>
          <w:divBdr>
            <w:top w:val="none" w:sz="0" w:space="0" w:color="auto"/>
            <w:left w:val="none" w:sz="0" w:space="0" w:color="auto"/>
            <w:bottom w:val="none" w:sz="0" w:space="0" w:color="auto"/>
            <w:right w:val="none" w:sz="0" w:space="0" w:color="auto"/>
          </w:divBdr>
        </w:div>
        <w:div w:id="405500233">
          <w:marLeft w:val="0"/>
          <w:marRight w:val="0"/>
          <w:marTop w:val="0"/>
          <w:marBottom w:val="0"/>
          <w:divBdr>
            <w:top w:val="none" w:sz="0" w:space="0" w:color="auto"/>
            <w:left w:val="none" w:sz="0" w:space="0" w:color="auto"/>
            <w:bottom w:val="none" w:sz="0" w:space="0" w:color="auto"/>
            <w:right w:val="none" w:sz="0" w:space="0" w:color="auto"/>
          </w:divBdr>
        </w:div>
        <w:div w:id="1551455252">
          <w:marLeft w:val="0"/>
          <w:marRight w:val="0"/>
          <w:marTop w:val="0"/>
          <w:marBottom w:val="0"/>
          <w:divBdr>
            <w:top w:val="none" w:sz="0" w:space="0" w:color="auto"/>
            <w:left w:val="none" w:sz="0" w:space="0" w:color="auto"/>
            <w:bottom w:val="none" w:sz="0" w:space="0" w:color="auto"/>
            <w:right w:val="none" w:sz="0" w:space="0" w:color="auto"/>
          </w:divBdr>
        </w:div>
        <w:div w:id="536895015">
          <w:marLeft w:val="0"/>
          <w:marRight w:val="0"/>
          <w:marTop w:val="0"/>
          <w:marBottom w:val="0"/>
          <w:divBdr>
            <w:top w:val="none" w:sz="0" w:space="0" w:color="auto"/>
            <w:left w:val="none" w:sz="0" w:space="0" w:color="auto"/>
            <w:bottom w:val="none" w:sz="0" w:space="0" w:color="auto"/>
            <w:right w:val="none" w:sz="0" w:space="0" w:color="auto"/>
          </w:divBdr>
        </w:div>
        <w:div w:id="2125343054">
          <w:marLeft w:val="0"/>
          <w:marRight w:val="0"/>
          <w:marTop w:val="0"/>
          <w:marBottom w:val="0"/>
          <w:divBdr>
            <w:top w:val="none" w:sz="0" w:space="0" w:color="auto"/>
            <w:left w:val="none" w:sz="0" w:space="0" w:color="auto"/>
            <w:bottom w:val="none" w:sz="0" w:space="0" w:color="auto"/>
            <w:right w:val="none" w:sz="0" w:space="0" w:color="auto"/>
          </w:divBdr>
        </w:div>
        <w:div w:id="1087266823">
          <w:marLeft w:val="0"/>
          <w:marRight w:val="0"/>
          <w:marTop w:val="0"/>
          <w:marBottom w:val="0"/>
          <w:divBdr>
            <w:top w:val="none" w:sz="0" w:space="0" w:color="auto"/>
            <w:left w:val="none" w:sz="0" w:space="0" w:color="auto"/>
            <w:bottom w:val="none" w:sz="0" w:space="0" w:color="auto"/>
            <w:right w:val="none" w:sz="0" w:space="0" w:color="auto"/>
          </w:divBdr>
        </w:div>
        <w:div w:id="1319920830">
          <w:marLeft w:val="0"/>
          <w:marRight w:val="0"/>
          <w:marTop w:val="0"/>
          <w:marBottom w:val="0"/>
          <w:divBdr>
            <w:top w:val="none" w:sz="0" w:space="0" w:color="auto"/>
            <w:left w:val="none" w:sz="0" w:space="0" w:color="auto"/>
            <w:bottom w:val="none" w:sz="0" w:space="0" w:color="auto"/>
            <w:right w:val="none" w:sz="0" w:space="0" w:color="auto"/>
          </w:divBdr>
        </w:div>
        <w:div w:id="490027712">
          <w:marLeft w:val="0"/>
          <w:marRight w:val="0"/>
          <w:marTop w:val="0"/>
          <w:marBottom w:val="0"/>
          <w:divBdr>
            <w:top w:val="none" w:sz="0" w:space="0" w:color="auto"/>
            <w:left w:val="none" w:sz="0" w:space="0" w:color="auto"/>
            <w:bottom w:val="none" w:sz="0" w:space="0" w:color="auto"/>
            <w:right w:val="none" w:sz="0" w:space="0" w:color="auto"/>
          </w:divBdr>
        </w:div>
        <w:div w:id="1952668721">
          <w:marLeft w:val="0"/>
          <w:marRight w:val="0"/>
          <w:marTop w:val="0"/>
          <w:marBottom w:val="0"/>
          <w:divBdr>
            <w:top w:val="none" w:sz="0" w:space="0" w:color="auto"/>
            <w:left w:val="none" w:sz="0" w:space="0" w:color="auto"/>
            <w:bottom w:val="none" w:sz="0" w:space="0" w:color="auto"/>
            <w:right w:val="none" w:sz="0" w:space="0" w:color="auto"/>
          </w:divBdr>
        </w:div>
        <w:div w:id="1605919932">
          <w:marLeft w:val="0"/>
          <w:marRight w:val="0"/>
          <w:marTop w:val="0"/>
          <w:marBottom w:val="0"/>
          <w:divBdr>
            <w:top w:val="none" w:sz="0" w:space="0" w:color="auto"/>
            <w:left w:val="none" w:sz="0" w:space="0" w:color="auto"/>
            <w:bottom w:val="none" w:sz="0" w:space="0" w:color="auto"/>
            <w:right w:val="none" w:sz="0" w:space="0" w:color="auto"/>
          </w:divBdr>
        </w:div>
        <w:div w:id="715617929">
          <w:marLeft w:val="0"/>
          <w:marRight w:val="0"/>
          <w:marTop w:val="0"/>
          <w:marBottom w:val="0"/>
          <w:divBdr>
            <w:top w:val="none" w:sz="0" w:space="0" w:color="auto"/>
            <w:left w:val="none" w:sz="0" w:space="0" w:color="auto"/>
            <w:bottom w:val="none" w:sz="0" w:space="0" w:color="auto"/>
            <w:right w:val="none" w:sz="0" w:space="0" w:color="auto"/>
          </w:divBdr>
        </w:div>
        <w:div w:id="350377196">
          <w:marLeft w:val="0"/>
          <w:marRight w:val="0"/>
          <w:marTop w:val="0"/>
          <w:marBottom w:val="0"/>
          <w:divBdr>
            <w:top w:val="none" w:sz="0" w:space="0" w:color="auto"/>
            <w:left w:val="none" w:sz="0" w:space="0" w:color="auto"/>
            <w:bottom w:val="none" w:sz="0" w:space="0" w:color="auto"/>
            <w:right w:val="none" w:sz="0" w:space="0" w:color="auto"/>
          </w:divBdr>
        </w:div>
        <w:div w:id="1981837272">
          <w:marLeft w:val="0"/>
          <w:marRight w:val="0"/>
          <w:marTop w:val="0"/>
          <w:marBottom w:val="0"/>
          <w:divBdr>
            <w:top w:val="none" w:sz="0" w:space="0" w:color="auto"/>
            <w:left w:val="none" w:sz="0" w:space="0" w:color="auto"/>
            <w:bottom w:val="none" w:sz="0" w:space="0" w:color="auto"/>
            <w:right w:val="none" w:sz="0" w:space="0" w:color="auto"/>
          </w:divBdr>
        </w:div>
        <w:div w:id="1979647060">
          <w:marLeft w:val="0"/>
          <w:marRight w:val="0"/>
          <w:marTop w:val="0"/>
          <w:marBottom w:val="0"/>
          <w:divBdr>
            <w:top w:val="none" w:sz="0" w:space="0" w:color="auto"/>
            <w:left w:val="none" w:sz="0" w:space="0" w:color="auto"/>
            <w:bottom w:val="none" w:sz="0" w:space="0" w:color="auto"/>
            <w:right w:val="none" w:sz="0" w:space="0" w:color="auto"/>
          </w:divBdr>
        </w:div>
        <w:div w:id="992224726">
          <w:marLeft w:val="0"/>
          <w:marRight w:val="0"/>
          <w:marTop w:val="0"/>
          <w:marBottom w:val="0"/>
          <w:divBdr>
            <w:top w:val="none" w:sz="0" w:space="0" w:color="auto"/>
            <w:left w:val="none" w:sz="0" w:space="0" w:color="auto"/>
            <w:bottom w:val="none" w:sz="0" w:space="0" w:color="auto"/>
            <w:right w:val="none" w:sz="0" w:space="0" w:color="auto"/>
          </w:divBdr>
        </w:div>
        <w:div w:id="1142188867">
          <w:marLeft w:val="0"/>
          <w:marRight w:val="0"/>
          <w:marTop w:val="0"/>
          <w:marBottom w:val="0"/>
          <w:divBdr>
            <w:top w:val="none" w:sz="0" w:space="0" w:color="auto"/>
            <w:left w:val="none" w:sz="0" w:space="0" w:color="auto"/>
            <w:bottom w:val="none" w:sz="0" w:space="0" w:color="auto"/>
            <w:right w:val="none" w:sz="0" w:space="0" w:color="auto"/>
          </w:divBdr>
        </w:div>
        <w:div w:id="328290953">
          <w:marLeft w:val="0"/>
          <w:marRight w:val="0"/>
          <w:marTop w:val="0"/>
          <w:marBottom w:val="0"/>
          <w:divBdr>
            <w:top w:val="none" w:sz="0" w:space="0" w:color="auto"/>
            <w:left w:val="none" w:sz="0" w:space="0" w:color="auto"/>
            <w:bottom w:val="none" w:sz="0" w:space="0" w:color="auto"/>
            <w:right w:val="none" w:sz="0" w:space="0" w:color="auto"/>
          </w:divBdr>
        </w:div>
        <w:div w:id="917985729">
          <w:marLeft w:val="0"/>
          <w:marRight w:val="0"/>
          <w:marTop w:val="0"/>
          <w:marBottom w:val="0"/>
          <w:divBdr>
            <w:top w:val="none" w:sz="0" w:space="0" w:color="auto"/>
            <w:left w:val="none" w:sz="0" w:space="0" w:color="auto"/>
            <w:bottom w:val="none" w:sz="0" w:space="0" w:color="auto"/>
            <w:right w:val="none" w:sz="0" w:space="0" w:color="auto"/>
          </w:divBdr>
        </w:div>
        <w:div w:id="2010137733">
          <w:marLeft w:val="0"/>
          <w:marRight w:val="0"/>
          <w:marTop w:val="0"/>
          <w:marBottom w:val="0"/>
          <w:divBdr>
            <w:top w:val="none" w:sz="0" w:space="0" w:color="auto"/>
            <w:left w:val="none" w:sz="0" w:space="0" w:color="auto"/>
            <w:bottom w:val="none" w:sz="0" w:space="0" w:color="auto"/>
            <w:right w:val="none" w:sz="0" w:space="0" w:color="auto"/>
          </w:divBdr>
        </w:div>
        <w:div w:id="429742236">
          <w:marLeft w:val="0"/>
          <w:marRight w:val="0"/>
          <w:marTop w:val="0"/>
          <w:marBottom w:val="0"/>
          <w:divBdr>
            <w:top w:val="none" w:sz="0" w:space="0" w:color="auto"/>
            <w:left w:val="none" w:sz="0" w:space="0" w:color="auto"/>
            <w:bottom w:val="none" w:sz="0" w:space="0" w:color="auto"/>
            <w:right w:val="none" w:sz="0" w:space="0" w:color="auto"/>
          </w:divBdr>
        </w:div>
        <w:div w:id="759179965">
          <w:marLeft w:val="0"/>
          <w:marRight w:val="0"/>
          <w:marTop w:val="0"/>
          <w:marBottom w:val="0"/>
          <w:divBdr>
            <w:top w:val="none" w:sz="0" w:space="0" w:color="auto"/>
            <w:left w:val="none" w:sz="0" w:space="0" w:color="auto"/>
            <w:bottom w:val="none" w:sz="0" w:space="0" w:color="auto"/>
            <w:right w:val="none" w:sz="0" w:space="0" w:color="auto"/>
          </w:divBdr>
        </w:div>
        <w:div w:id="931401053">
          <w:marLeft w:val="0"/>
          <w:marRight w:val="0"/>
          <w:marTop w:val="0"/>
          <w:marBottom w:val="0"/>
          <w:divBdr>
            <w:top w:val="none" w:sz="0" w:space="0" w:color="auto"/>
            <w:left w:val="none" w:sz="0" w:space="0" w:color="auto"/>
            <w:bottom w:val="none" w:sz="0" w:space="0" w:color="auto"/>
            <w:right w:val="none" w:sz="0" w:space="0" w:color="auto"/>
          </w:divBdr>
        </w:div>
        <w:div w:id="1998729617">
          <w:marLeft w:val="0"/>
          <w:marRight w:val="0"/>
          <w:marTop w:val="0"/>
          <w:marBottom w:val="0"/>
          <w:divBdr>
            <w:top w:val="none" w:sz="0" w:space="0" w:color="auto"/>
            <w:left w:val="none" w:sz="0" w:space="0" w:color="auto"/>
            <w:bottom w:val="none" w:sz="0" w:space="0" w:color="auto"/>
            <w:right w:val="none" w:sz="0" w:space="0" w:color="auto"/>
          </w:divBdr>
        </w:div>
        <w:div w:id="1841695290">
          <w:marLeft w:val="0"/>
          <w:marRight w:val="0"/>
          <w:marTop w:val="0"/>
          <w:marBottom w:val="0"/>
          <w:divBdr>
            <w:top w:val="none" w:sz="0" w:space="0" w:color="auto"/>
            <w:left w:val="none" w:sz="0" w:space="0" w:color="auto"/>
            <w:bottom w:val="none" w:sz="0" w:space="0" w:color="auto"/>
            <w:right w:val="none" w:sz="0" w:space="0" w:color="auto"/>
          </w:divBdr>
        </w:div>
        <w:div w:id="16858295">
          <w:marLeft w:val="0"/>
          <w:marRight w:val="0"/>
          <w:marTop w:val="0"/>
          <w:marBottom w:val="0"/>
          <w:divBdr>
            <w:top w:val="none" w:sz="0" w:space="0" w:color="auto"/>
            <w:left w:val="none" w:sz="0" w:space="0" w:color="auto"/>
            <w:bottom w:val="none" w:sz="0" w:space="0" w:color="auto"/>
            <w:right w:val="none" w:sz="0" w:space="0" w:color="auto"/>
          </w:divBdr>
        </w:div>
        <w:div w:id="1882286527">
          <w:marLeft w:val="0"/>
          <w:marRight w:val="0"/>
          <w:marTop w:val="0"/>
          <w:marBottom w:val="0"/>
          <w:divBdr>
            <w:top w:val="none" w:sz="0" w:space="0" w:color="auto"/>
            <w:left w:val="none" w:sz="0" w:space="0" w:color="auto"/>
            <w:bottom w:val="none" w:sz="0" w:space="0" w:color="auto"/>
            <w:right w:val="none" w:sz="0" w:space="0" w:color="auto"/>
          </w:divBdr>
        </w:div>
        <w:div w:id="240146074">
          <w:marLeft w:val="0"/>
          <w:marRight w:val="0"/>
          <w:marTop w:val="0"/>
          <w:marBottom w:val="0"/>
          <w:divBdr>
            <w:top w:val="none" w:sz="0" w:space="0" w:color="auto"/>
            <w:left w:val="none" w:sz="0" w:space="0" w:color="auto"/>
            <w:bottom w:val="none" w:sz="0" w:space="0" w:color="auto"/>
            <w:right w:val="none" w:sz="0" w:space="0" w:color="auto"/>
          </w:divBdr>
        </w:div>
        <w:div w:id="619661">
          <w:marLeft w:val="0"/>
          <w:marRight w:val="0"/>
          <w:marTop w:val="0"/>
          <w:marBottom w:val="0"/>
          <w:divBdr>
            <w:top w:val="none" w:sz="0" w:space="0" w:color="auto"/>
            <w:left w:val="none" w:sz="0" w:space="0" w:color="auto"/>
            <w:bottom w:val="none" w:sz="0" w:space="0" w:color="auto"/>
            <w:right w:val="none" w:sz="0" w:space="0" w:color="auto"/>
          </w:divBdr>
        </w:div>
        <w:div w:id="1073355484">
          <w:marLeft w:val="0"/>
          <w:marRight w:val="0"/>
          <w:marTop w:val="0"/>
          <w:marBottom w:val="0"/>
          <w:divBdr>
            <w:top w:val="none" w:sz="0" w:space="0" w:color="auto"/>
            <w:left w:val="none" w:sz="0" w:space="0" w:color="auto"/>
            <w:bottom w:val="none" w:sz="0" w:space="0" w:color="auto"/>
            <w:right w:val="none" w:sz="0" w:space="0" w:color="auto"/>
          </w:divBdr>
        </w:div>
        <w:div w:id="1616401085">
          <w:marLeft w:val="0"/>
          <w:marRight w:val="0"/>
          <w:marTop w:val="0"/>
          <w:marBottom w:val="0"/>
          <w:divBdr>
            <w:top w:val="none" w:sz="0" w:space="0" w:color="auto"/>
            <w:left w:val="none" w:sz="0" w:space="0" w:color="auto"/>
            <w:bottom w:val="none" w:sz="0" w:space="0" w:color="auto"/>
            <w:right w:val="none" w:sz="0" w:space="0" w:color="auto"/>
          </w:divBdr>
        </w:div>
        <w:div w:id="1771465905">
          <w:marLeft w:val="0"/>
          <w:marRight w:val="0"/>
          <w:marTop w:val="0"/>
          <w:marBottom w:val="0"/>
          <w:divBdr>
            <w:top w:val="none" w:sz="0" w:space="0" w:color="auto"/>
            <w:left w:val="none" w:sz="0" w:space="0" w:color="auto"/>
            <w:bottom w:val="none" w:sz="0" w:space="0" w:color="auto"/>
            <w:right w:val="none" w:sz="0" w:space="0" w:color="auto"/>
          </w:divBdr>
        </w:div>
        <w:div w:id="2104177647">
          <w:marLeft w:val="0"/>
          <w:marRight w:val="0"/>
          <w:marTop w:val="0"/>
          <w:marBottom w:val="0"/>
          <w:divBdr>
            <w:top w:val="none" w:sz="0" w:space="0" w:color="auto"/>
            <w:left w:val="none" w:sz="0" w:space="0" w:color="auto"/>
            <w:bottom w:val="none" w:sz="0" w:space="0" w:color="auto"/>
            <w:right w:val="none" w:sz="0" w:space="0" w:color="auto"/>
          </w:divBdr>
        </w:div>
        <w:div w:id="421417719">
          <w:marLeft w:val="0"/>
          <w:marRight w:val="0"/>
          <w:marTop w:val="0"/>
          <w:marBottom w:val="0"/>
          <w:divBdr>
            <w:top w:val="none" w:sz="0" w:space="0" w:color="auto"/>
            <w:left w:val="none" w:sz="0" w:space="0" w:color="auto"/>
            <w:bottom w:val="none" w:sz="0" w:space="0" w:color="auto"/>
            <w:right w:val="none" w:sz="0" w:space="0" w:color="auto"/>
          </w:divBdr>
        </w:div>
        <w:div w:id="1114055633">
          <w:marLeft w:val="0"/>
          <w:marRight w:val="0"/>
          <w:marTop w:val="0"/>
          <w:marBottom w:val="0"/>
          <w:divBdr>
            <w:top w:val="none" w:sz="0" w:space="0" w:color="auto"/>
            <w:left w:val="none" w:sz="0" w:space="0" w:color="auto"/>
            <w:bottom w:val="none" w:sz="0" w:space="0" w:color="auto"/>
            <w:right w:val="none" w:sz="0" w:space="0" w:color="auto"/>
          </w:divBdr>
        </w:div>
        <w:div w:id="675234681">
          <w:marLeft w:val="0"/>
          <w:marRight w:val="0"/>
          <w:marTop w:val="0"/>
          <w:marBottom w:val="0"/>
          <w:divBdr>
            <w:top w:val="none" w:sz="0" w:space="0" w:color="auto"/>
            <w:left w:val="none" w:sz="0" w:space="0" w:color="auto"/>
            <w:bottom w:val="none" w:sz="0" w:space="0" w:color="auto"/>
            <w:right w:val="none" w:sz="0" w:space="0" w:color="auto"/>
          </w:divBdr>
        </w:div>
        <w:div w:id="1629046863">
          <w:marLeft w:val="0"/>
          <w:marRight w:val="0"/>
          <w:marTop w:val="0"/>
          <w:marBottom w:val="0"/>
          <w:divBdr>
            <w:top w:val="none" w:sz="0" w:space="0" w:color="auto"/>
            <w:left w:val="none" w:sz="0" w:space="0" w:color="auto"/>
            <w:bottom w:val="none" w:sz="0" w:space="0" w:color="auto"/>
            <w:right w:val="none" w:sz="0" w:space="0" w:color="auto"/>
          </w:divBdr>
        </w:div>
        <w:div w:id="1504317494">
          <w:marLeft w:val="0"/>
          <w:marRight w:val="0"/>
          <w:marTop w:val="0"/>
          <w:marBottom w:val="0"/>
          <w:divBdr>
            <w:top w:val="none" w:sz="0" w:space="0" w:color="auto"/>
            <w:left w:val="none" w:sz="0" w:space="0" w:color="auto"/>
            <w:bottom w:val="none" w:sz="0" w:space="0" w:color="auto"/>
            <w:right w:val="none" w:sz="0" w:space="0" w:color="auto"/>
          </w:divBdr>
        </w:div>
        <w:div w:id="434054440">
          <w:marLeft w:val="0"/>
          <w:marRight w:val="0"/>
          <w:marTop w:val="0"/>
          <w:marBottom w:val="0"/>
          <w:divBdr>
            <w:top w:val="none" w:sz="0" w:space="0" w:color="auto"/>
            <w:left w:val="none" w:sz="0" w:space="0" w:color="auto"/>
            <w:bottom w:val="none" w:sz="0" w:space="0" w:color="auto"/>
            <w:right w:val="none" w:sz="0" w:space="0" w:color="auto"/>
          </w:divBdr>
        </w:div>
        <w:div w:id="370956572">
          <w:marLeft w:val="0"/>
          <w:marRight w:val="0"/>
          <w:marTop w:val="0"/>
          <w:marBottom w:val="0"/>
          <w:divBdr>
            <w:top w:val="none" w:sz="0" w:space="0" w:color="auto"/>
            <w:left w:val="none" w:sz="0" w:space="0" w:color="auto"/>
            <w:bottom w:val="none" w:sz="0" w:space="0" w:color="auto"/>
            <w:right w:val="none" w:sz="0" w:space="0" w:color="auto"/>
          </w:divBdr>
        </w:div>
        <w:div w:id="365522230">
          <w:marLeft w:val="0"/>
          <w:marRight w:val="0"/>
          <w:marTop w:val="0"/>
          <w:marBottom w:val="0"/>
          <w:divBdr>
            <w:top w:val="none" w:sz="0" w:space="0" w:color="auto"/>
            <w:left w:val="none" w:sz="0" w:space="0" w:color="auto"/>
            <w:bottom w:val="none" w:sz="0" w:space="0" w:color="auto"/>
            <w:right w:val="none" w:sz="0" w:space="0" w:color="auto"/>
          </w:divBdr>
        </w:div>
        <w:div w:id="1293945343">
          <w:marLeft w:val="0"/>
          <w:marRight w:val="0"/>
          <w:marTop w:val="0"/>
          <w:marBottom w:val="0"/>
          <w:divBdr>
            <w:top w:val="none" w:sz="0" w:space="0" w:color="auto"/>
            <w:left w:val="none" w:sz="0" w:space="0" w:color="auto"/>
            <w:bottom w:val="none" w:sz="0" w:space="0" w:color="auto"/>
            <w:right w:val="none" w:sz="0" w:space="0" w:color="auto"/>
          </w:divBdr>
        </w:div>
        <w:div w:id="1606839383">
          <w:marLeft w:val="0"/>
          <w:marRight w:val="0"/>
          <w:marTop w:val="0"/>
          <w:marBottom w:val="0"/>
          <w:divBdr>
            <w:top w:val="none" w:sz="0" w:space="0" w:color="auto"/>
            <w:left w:val="none" w:sz="0" w:space="0" w:color="auto"/>
            <w:bottom w:val="none" w:sz="0" w:space="0" w:color="auto"/>
            <w:right w:val="none" w:sz="0" w:space="0" w:color="auto"/>
          </w:divBdr>
        </w:div>
        <w:div w:id="944267516">
          <w:marLeft w:val="0"/>
          <w:marRight w:val="0"/>
          <w:marTop w:val="0"/>
          <w:marBottom w:val="0"/>
          <w:divBdr>
            <w:top w:val="none" w:sz="0" w:space="0" w:color="auto"/>
            <w:left w:val="none" w:sz="0" w:space="0" w:color="auto"/>
            <w:bottom w:val="none" w:sz="0" w:space="0" w:color="auto"/>
            <w:right w:val="none" w:sz="0" w:space="0" w:color="auto"/>
          </w:divBdr>
        </w:div>
        <w:div w:id="2011760820">
          <w:marLeft w:val="0"/>
          <w:marRight w:val="0"/>
          <w:marTop w:val="0"/>
          <w:marBottom w:val="0"/>
          <w:divBdr>
            <w:top w:val="none" w:sz="0" w:space="0" w:color="auto"/>
            <w:left w:val="none" w:sz="0" w:space="0" w:color="auto"/>
            <w:bottom w:val="none" w:sz="0" w:space="0" w:color="auto"/>
            <w:right w:val="none" w:sz="0" w:space="0" w:color="auto"/>
          </w:divBdr>
        </w:div>
        <w:div w:id="1344891108">
          <w:marLeft w:val="0"/>
          <w:marRight w:val="0"/>
          <w:marTop w:val="0"/>
          <w:marBottom w:val="0"/>
          <w:divBdr>
            <w:top w:val="none" w:sz="0" w:space="0" w:color="auto"/>
            <w:left w:val="none" w:sz="0" w:space="0" w:color="auto"/>
            <w:bottom w:val="none" w:sz="0" w:space="0" w:color="auto"/>
            <w:right w:val="none" w:sz="0" w:space="0" w:color="auto"/>
          </w:divBdr>
        </w:div>
        <w:div w:id="1590239375">
          <w:marLeft w:val="0"/>
          <w:marRight w:val="0"/>
          <w:marTop w:val="0"/>
          <w:marBottom w:val="0"/>
          <w:divBdr>
            <w:top w:val="none" w:sz="0" w:space="0" w:color="auto"/>
            <w:left w:val="none" w:sz="0" w:space="0" w:color="auto"/>
            <w:bottom w:val="none" w:sz="0" w:space="0" w:color="auto"/>
            <w:right w:val="none" w:sz="0" w:space="0" w:color="auto"/>
          </w:divBdr>
        </w:div>
        <w:div w:id="1129400160">
          <w:marLeft w:val="0"/>
          <w:marRight w:val="0"/>
          <w:marTop w:val="0"/>
          <w:marBottom w:val="0"/>
          <w:divBdr>
            <w:top w:val="none" w:sz="0" w:space="0" w:color="auto"/>
            <w:left w:val="none" w:sz="0" w:space="0" w:color="auto"/>
            <w:bottom w:val="none" w:sz="0" w:space="0" w:color="auto"/>
            <w:right w:val="none" w:sz="0" w:space="0" w:color="auto"/>
          </w:divBdr>
        </w:div>
        <w:div w:id="90666917">
          <w:marLeft w:val="0"/>
          <w:marRight w:val="0"/>
          <w:marTop w:val="0"/>
          <w:marBottom w:val="0"/>
          <w:divBdr>
            <w:top w:val="none" w:sz="0" w:space="0" w:color="auto"/>
            <w:left w:val="none" w:sz="0" w:space="0" w:color="auto"/>
            <w:bottom w:val="none" w:sz="0" w:space="0" w:color="auto"/>
            <w:right w:val="none" w:sz="0" w:space="0" w:color="auto"/>
          </w:divBdr>
        </w:div>
        <w:div w:id="419910089">
          <w:marLeft w:val="0"/>
          <w:marRight w:val="0"/>
          <w:marTop w:val="0"/>
          <w:marBottom w:val="0"/>
          <w:divBdr>
            <w:top w:val="none" w:sz="0" w:space="0" w:color="auto"/>
            <w:left w:val="none" w:sz="0" w:space="0" w:color="auto"/>
            <w:bottom w:val="none" w:sz="0" w:space="0" w:color="auto"/>
            <w:right w:val="none" w:sz="0" w:space="0" w:color="auto"/>
          </w:divBdr>
        </w:div>
        <w:div w:id="1095781075">
          <w:marLeft w:val="0"/>
          <w:marRight w:val="0"/>
          <w:marTop w:val="0"/>
          <w:marBottom w:val="0"/>
          <w:divBdr>
            <w:top w:val="none" w:sz="0" w:space="0" w:color="auto"/>
            <w:left w:val="none" w:sz="0" w:space="0" w:color="auto"/>
            <w:bottom w:val="none" w:sz="0" w:space="0" w:color="auto"/>
            <w:right w:val="none" w:sz="0" w:space="0" w:color="auto"/>
          </w:divBdr>
        </w:div>
        <w:div w:id="245919273">
          <w:marLeft w:val="0"/>
          <w:marRight w:val="0"/>
          <w:marTop w:val="0"/>
          <w:marBottom w:val="0"/>
          <w:divBdr>
            <w:top w:val="none" w:sz="0" w:space="0" w:color="auto"/>
            <w:left w:val="none" w:sz="0" w:space="0" w:color="auto"/>
            <w:bottom w:val="none" w:sz="0" w:space="0" w:color="auto"/>
            <w:right w:val="none" w:sz="0" w:space="0" w:color="auto"/>
          </w:divBdr>
        </w:div>
        <w:div w:id="282884325">
          <w:marLeft w:val="0"/>
          <w:marRight w:val="0"/>
          <w:marTop w:val="0"/>
          <w:marBottom w:val="0"/>
          <w:divBdr>
            <w:top w:val="none" w:sz="0" w:space="0" w:color="auto"/>
            <w:left w:val="none" w:sz="0" w:space="0" w:color="auto"/>
            <w:bottom w:val="none" w:sz="0" w:space="0" w:color="auto"/>
            <w:right w:val="none" w:sz="0" w:space="0" w:color="auto"/>
          </w:divBdr>
        </w:div>
        <w:div w:id="1125350440">
          <w:marLeft w:val="0"/>
          <w:marRight w:val="0"/>
          <w:marTop w:val="0"/>
          <w:marBottom w:val="0"/>
          <w:divBdr>
            <w:top w:val="none" w:sz="0" w:space="0" w:color="auto"/>
            <w:left w:val="none" w:sz="0" w:space="0" w:color="auto"/>
            <w:bottom w:val="none" w:sz="0" w:space="0" w:color="auto"/>
            <w:right w:val="none" w:sz="0" w:space="0" w:color="auto"/>
          </w:divBdr>
        </w:div>
        <w:div w:id="1167869011">
          <w:marLeft w:val="0"/>
          <w:marRight w:val="0"/>
          <w:marTop w:val="0"/>
          <w:marBottom w:val="0"/>
          <w:divBdr>
            <w:top w:val="none" w:sz="0" w:space="0" w:color="auto"/>
            <w:left w:val="none" w:sz="0" w:space="0" w:color="auto"/>
            <w:bottom w:val="none" w:sz="0" w:space="0" w:color="auto"/>
            <w:right w:val="none" w:sz="0" w:space="0" w:color="auto"/>
          </w:divBdr>
        </w:div>
        <w:div w:id="2021158839">
          <w:marLeft w:val="0"/>
          <w:marRight w:val="0"/>
          <w:marTop w:val="0"/>
          <w:marBottom w:val="0"/>
          <w:divBdr>
            <w:top w:val="none" w:sz="0" w:space="0" w:color="auto"/>
            <w:left w:val="none" w:sz="0" w:space="0" w:color="auto"/>
            <w:bottom w:val="none" w:sz="0" w:space="0" w:color="auto"/>
            <w:right w:val="none" w:sz="0" w:space="0" w:color="auto"/>
          </w:divBdr>
        </w:div>
        <w:div w:id="1755514896">
          <w:marLeft w:val="0"/>
          <w:marRight w:val="0"/>
          <w:marTop w:val="0"/>
          <w:marBottom w:val="0"/>
          <w:divBdr>
            <w:top w:val="none" w:sz="0" w:space="0" w:color="auto"/>
            <w:left w:val="none" w:sz="0" w:space="0" w:color="auto"/>
            <w:bottom w:val="none" w:sz="0" w:space="0" w:color="auto"/>
            <w:right w:val="none" w:sz="0" w:space="0" w:color="auto"/>
          </w:divBdr>
        </w:div>
        <w:div w:id="1288782190">
          <w:marLeft w:val="0"/>
          <w:marRight w:val="0"/>
          <w:marTop w:val="0"/>
          <w:marBottom w:val="0"/>
          <w:divBdr>
            <w:top w:val="none" w:sz="0" w:space="0" w:color="auto"/>
            <w:left w:val="none" w:sz="0" w:space="0" w:color="auto"/>
            <w:bottom w:val="none" w:sz="0" w:space="0" w:color="auto"/>
            <w:right w:val="none" w:sz="0" w:space="0" w:color="auto"/>
          </w:divBdr>
        </w:div>
        <w:div w:id="84110142">
          <w:marLeft w:val="0"/>
          <w:marRight w:val="0"/>
          <w:marTop w:val="0"/>
          <w:marBottom w:val="0"/>
          <w:divBdr>
            <w:top w:val="none" w:sz="0" w:space="0" w:color="auto"/>
            <w:left w:val="none" w:sz="0" w:space="0" w:color="auto"/>
            <w:bottom w:val="none" w:sz="0" w:space="0" w:color="auto"/>
            <w:right w:val="none" w:sz="0" w:space="0" w:color="auto"/>
          </w:divBdr>
        </w:div>
        <w:div w:id="1571190006">
          <w:marLeft w:val="0"/>
          <w:marRight w:val="0"/>
          <w:marTop w:val="0"/>
          <w:marBottom w:val="0"/>
          <w:divBdr>
            <w:top w:val="none" w:sz="0" w:space="0" w:color="auto"/>
            <w:left w:val="none" w:sz="0" w:space="0" w:color="auto"/>
            <w:bottom w:val="none" w:sz="0" w:space="0" w:color="auto"/>
            <w:right w:val="none" w:sz="0" w:space="0" w:color="auto"/>
          </w:divBdr>
        </w:div>
        <w:div w:id="424573169">
          <w:marLeft w:val="0"/>
          <w:marRight w:val="0"/>
          <w:marTop w:val="0"/>
          <w:marBottom w:val="0"/>
          <w:divBdr>
            <w:top w:val="none" w:sz="0" w:space="0" w:color="auto"/>
            <w:left w:val="none" w:sz="0" w:space="0" w:color="auto"/>
            <w:bottom w:val="none" w:sz="0" w:space="0" w:color="auto"/>
            <w:right w:val="none" w:sz="0" w:space="0" w:color="auto"/>
          </w:divBdr>
        </w:div>
        <w:div w:id="1337809476">
          <w:marLeft w:val="0"/>
          <w:marRight w:val="0"/>
          <w:marTop w:val="0"/>
          <w:marBottom w:val="0"/>
          <w:divBdr>
            <w:top w:val="none" w:sz="0" w:space="0" w:color="auto"/>
            <w:left w:val="none" w:sz="0" w:space="0" w:color="auto"/>
            <w:bottom w:val="none" w:sz="0" w:space="0" w:color="auto"/>
            <w:right w:val="none" w:sz="0" w:space="0" w:color="auto"/>
          </w:divBdr>
        </w:div>
        <w:div w:id="335963113">
          <w:marLeft w:val="0"/>
          <w:marRight w:val="0"/>
          <w:marTop w:val="0"/>
          <w:marBottom w:val="0"/>
          <w:divBdr>
            <w:top w:val="none" w:sz="0" w:space="0" w:color="auto"/>
            <w:left w:val="none" w:sz="0" w:space="0" w:color="auto"/>
            <w:bottom w:val="none" w:sz="0" w:space="0" w:color="auto"/>
            <w:right w:val="none" w:sz="0" w:space="0" w:color="auto"/>
          </w:divBdr>
        </w:div>
      </w:divsChild>
    </w:div>
    <w:div w:id="90857615">
      <w:bodyDiv w:val="1"/>
      <w:marLeft w:val="0"/>
      <w:marRight w:val="0"/>
      <w:marTop w:val="0"/>
      <w:marBottom w:val="0"/>
      <w:divBdr>
        <w:top w:val="none" w:sz="0" w:space="0" w:color="auto"/>
        <w:left w:val="none" w:sz="0" w:space="0" w:color="auto"/>
        <w:bottom w:val="none" w:sz="0" w:space="0" w:color="auto"/>
        <w:right w:val="none" w:sz="0" w:space="0" w:color="auto"/>
      </w:divBdr>
    </w:div>
    <w:div w:id="91557809">
      <w:bodyDiv w:val="1"/>
      <w:marLeft w:val="0"/>
      <w:marRight w:val="0"/>
      <w:marTop w:val="0"/>
      <w:marBottom w:val="0"/>
      <w:divBdr>
        <w:top w:val="none" w:sz="0" w:space="0" w:color="auto"/>
        <w:left w:val="none" w:sz="0" w:space="0" w:color="auto"/>
        <w:bottom w:val="none" w:sz="0" w:space="0" w:color="auto"/>
        <w:right w:val="none" w:sz="0" w:space="0" w:color="auto"/>
      </w:divBdr>
    </w:div>
    <w:div w:id="91705896">
      <w:bodyDiv w:val="1"/>
      <w:marLeft w:val="0"/>
      <w:marRight w:val="0"/>
      <w:marTop w:val="0"/>
      <w:marBottom w:val="0"/>
      <w:divBdr>
        <w:top w:val="none" w:sz="0" w:space="0" w:color="auto"/>
        <w:left w:val="none" w:sz="0" w:space="0" w:color="auto"/>
        <w:bottom w:val="none" w:sz="0" w:space="0" w:color="auto"/>
        <w:right w:val="none" w:sz="0" w:space="0" w:color="auto"/>
      </w:divBdr>
    </w:div>
    <w:div w:id="92165278">
      <w:bodyDiv w:val="1"/>
      <w:marLeft w:val="0"/>
      <w:marRight w:val="0"/>
      <w:marTop w:val="0"/>
      <w:marBottom w:val="0"/>
      <w:divBdr>
        <w:top w:val="none" w:sz="0" w:space="0" w:color="auto"/>
        <w:left w:val="none" w:sz="0" w:space="0" w:color="auto"/>
        <w:bottom w:val="none" w:sz="0" w:space="0" w:color="auto"/>
        <w:right w:val="none" w:sz="0" w:space="0" w:color="auto"/>
      </w:divBdr>
    </w:div>
    <w:div w:id="92627244">
      <w:bodyDiv w:val="1"/>
      <w:marLeft w:val="0"/>
      <w:marRight w:val="0"/>
      <w:marTop w:val="0"/>
      <w:marBottom w:val="0"/>
      <w:divBdr>
        <w:top w:val="none" w:sz="0" w:space="0" w:color="auto"/>
        <w:left w:val="none" w:sz="0" w:space="0" w:color="auto"/>
        <w:bottom w:val="none" w:sz="0" w:space="0" w:color="auto"/>
        <w:right w:val="none" w:sz="0" w:space="0" w:color="auto"/>
      </w:divBdr>
    </w:div>
    <w:div w:id="92633086">
      <w:bodyDiv w:val="1"/>
      <w:marLeft w:val="0"/>
      <w:marRight w:val="0"/>
      <w:marTop w:val="0"/>
      <w:marBottom w:val="0"/>
      <w:divBdr>
        <w:top w:val="none" w:sz="0" w:space="0" w:color="auto"/>
        <w:left w:val="none" w:sz="0" w:space="0" w:color="auto"/>
        <w:bottom w:val="none" w:sz="0" w:space="0" w:color="auto"/>
        <w:right w:val="none" w:sz="0" w:space="0" w:color="auto"/>
      </w:divBdr>
    </w:div>
    <w:div w:id="92673743">
      <w:bodyDiv w:val="1"/>
      <w:marLeft w:val="0"/>
      <w:marRight w:val="0"/>
      <w:marTop w:val="0"/>
      <w:marBottom w:val="0"/>
      <w:divBdr>
        <w:top w:val="none" w:sz="0" w:space="0" w:color="auto"/>
        <w:left w:val="none" w:sz="0" w:space="0" w:color="auto"/>
        <w:bottom w:val="none" w:sz="0" w:space="0" w:color="auto"/>
        <w:right w:val="none" w:sz="0" w:space="0" w:color="auto"/>
      </w:divBdr>
    </w:div>
    <w:div w:id="92869443">
      <w:bodyDiv w:val="1"/>
      <w:marLeft w:val="0"/>
      <w:marRight w:val="0"/>
      <w:marTop w:val="0"/>
      <w:marBottom w:val="0"/>
      <w:divBdr>
        <w:top w:val="none" w:sz="0" w:space="0" w:color="auto"/>
        <w:left w:val="none" w:sz="0" w:space="0" w:color="auto"/>
        <w:bottom w:val="none" w:sz="0" w:space="0" w:color="auto"/>
        <w:right w:val="none" w:sz="0" w:space="0" w:color="auto"/>
      </w:divBdr>
    </w:div>
    <w:div w:id="92937346">
      <w:bodyDiv w:val="1"/>
      <w:marLeft w:val="0"/>
      <w:marRight w:val="0"/>
      <w:marTop w:val="0"/>
      <w:marBottom w:val="0"/>
      <w:divBdr>
        <w:top w:val="none" w:sz="0" w:space="0" w:color="auto"/>
        <w:left w:val="none" w:sz="0" w:space="0" w:color="auto"/>
        <w:bottom w:val="none" w:sz="0" w:space="0" w:color="auto"/>
        <w:right w:val="none" w:sz="0" w:space="0" w:color="auto"/>
      </w:divBdr>
    </w:div>
    <w:div w:id="93090043">
      <w:bodyDiv w:val="1"/>
      <w:marLeft w:val="0"/>
      <w:marRight w:val="0"/>
      <w:marTop w:val="0"/>
      <w:marBottom w:val="0"/>
      <w:divBdr>
        <w:top w:val="none" w:sz="0" w:space="0" w:color="auto"/>
        <w:left w:val="none" w:sz="0" w:space="0" w:color="auto"/>
        <w:bottom w:val="none" w:sz="0" w:space="0" w:color="auto"/>
        <w:right w:val="none" w:sz="0" w:space="0" w:color="auto"/>
      </w:divBdr>
    </w:div>
    <w:div w:id="93091413">
      <w:bodyDiv w:val="1"/>
      <w:marLeft w:val="0"/>
      <w:marRight w:val="0"/>
      <w:marTop w:val="0"/>
      <w:marBottom w:val="0"/>
      <w:divBdr>
        <w:top w:val="none" w:sz="0" w:space="0" w:color="auto"/>
        <w:left w:val="none" w:sz="0" w:space="0" w:color="auto"/>
        <w:bottom w:val="none" w:sz="0" w:space="0" w:color="auto"/>
        <w:right w:val="none" w:sz="0" w:space="0" w:color="auto"/>
      </w:divBdr>
    </w:div>
    <w:div w:id="93281217">
      <w:bodyDiv w:val="1"/>
      <w:marLeft w:val="0"/>
      <w:marRight w:val="0"/>
      <w:marTop w:val="0"/>
      <w:marBottom w:val="0"/>
      <w:divBdr>
        <w:top w:val="none" w:sz="0" w:space="0" w:color="auto"/>
        <w:left w:val="none" w:sz="0" w:space="0" w:color="auto"/>
        <w:bottom w:val="none" w:sz="0" w:space="0" w:color="auto"/>
        <w:right w:val="none" w:sz="0" w:space="0" w:color="auto"/>
      </w:divBdr>
    </w:div>
    <w:div w:id="93281915">
      <w:bodyDiv w:val="1"/>
      <w:marLeft w:val="0"/>
      <w:marRight w:val="0"/>
      <w:marTop w:val="0"/>
      <w:marBottom w:val="0"/>
      <w:divBdr>
        <w:top w:val="none" w:sz="0" w:space="0" w:color="auto"/>
        <w:left w:val="none" w:sz="0" w:space="0" w:color="auto"/>
        <w:bottom w:val="none" w:sz="0" w:space="0" w:color="auto"/>
        <w:right w:val="none" w:sz="0" w:space="0" w:color="auto"/>
      </w:divBdr>
    </w:div>
    <w:div w:id="93287296">
      <w:bodyDiv w:val="1"/>
      <w:marLeft w:val="0"/>
      <w:marRight w:val="0"/>
      <w:marTop w:val="0"/>
      <w:marBottom w:val="0"/>
      <w:divBdr>
        <w:top w:val="none" w:sz="0" w:space="0" w:color="auto"/>
        <w:left w:val="none" w:sz="0" w:space="0" w:color="auto"/>
        <w:bottom w:val="none" w:sz="0" w:space="0" w:color="auto"/>
        <w:right w:val="none" w:sz="0" w:space="0" w:color="auto"/>
      </w:divBdr>
    </w:div>
    <w:div w:id="93403844">
      <w:bodyDiv w:val="1"/>
      <w:marLeft w:val="0"/>
      <w:marRight w:val="0"/>
      <w:marTop w:val="0"/>
      <w:marBottom w:val="0"/>
      <w:divBdr>
        <w:top w:val="none" w:sz="0" w:space="0" w:color="auto"/>
        <w:left w:val="none" w:sz="0" w:space="0" w:color="auto"/>
        <w:bottom w:val="none" w:sz="0" w:space="0" w:color="auto"/>
        <w:right w:val="none" w:sz="0" w:space="0" w:color="auto"/>
      </w:divBdr>
    </w:div>
    <w:div w:id="93522290">
      <w:bodyDiv w:val="1"/>
      <w:marLeft w:val="0"/>
      <w:marRight w:val="0"/>
      <w:marTop w:val="0"/>
      <w:marBottom w:val="0"/>
      <w:divBdr>
        <w:top w:val="none" w:sz="0" w:space="0" w:color="auto"/>
        <w:left w:val="none" w:sz="0" w:space="0" w:color="auto"/>
        <w:bottom w:val="none" w:sz="0" w:space="0" w:color="auto"/>
        <w:right w:val="none" w:sz="0" w:space="0" w:color="auto"/>
      </w:divBdr>
    </w:div>
    <w:div w:id="93552449">
      <w:bodyDiv w:val="1"/>
      <w:marLeft w:val="0"/>
      <w:marRight w:val="0"/>
      <w:marTop w:val="0"/>
      <w:marBottom w:val="0"/>
      <w:divBdr>
        <w:top w:val="none" w:sz="0" w:space="0" w:color="auto"/>
        <w:left w:val="none" w:sz="0" w:space="0" w:color="auto"/>
        <w:bottom w:val="none" w:sz="0" w:space="0" w:color="auto"/>
        <w:right w:val="none" w:sz="0" w:space="0" w:color="auto"/>
      </w:divBdr>
    </w:div>
    <w:div w:id="93677270">
      <w:bodyDiv w:val="1"/>
      <w:marLeft w:val="0"/>
      <w:marRight w:val="0"/>
      <w:marTop w:val="0"/>
      <w:marBottom w:val="0"/>
      <w:divBdr>
        <w:top w:val="none" w:sz="0" w:space="0" w:color="auto"/>
        <w:left w:val="none" w:sz="0" w:space="0" w:color="auto"/>
        <w:bottom w:val="none" w:sz="0" w:space="0" w:color="auto"/>
        <w:right w:val="none" w:sz="0" w:space="0" w:color="auto"/>
      </w:divBdr>
    </w:div>
    <w:div w:id="93720207">
      <w:bodyDiv w:val="1"/>
      <w:marLeft w:val="0"/>
      <w:marRight w:val="0"/>
      <w:marTop w:val="0"/>
      <w:marBottom w:val="0"/>
      <w:divBdr>
        <w:top w:val="none" w:sz="0" w:space="0" w:color="auto"/>
        <w:left w:val="none" w:sz="0" w:space="0" w:color="auto"/>
        <w:bottom w:val="none" w:sz="0" w:space="0" w:color="auto"/>
        <w:right w:val="none" w:sz="0" w:space="0" w:color="auto"/>
      </w:divBdr>
    </w:div>
    <w:div w:id="93870253">
      <w:bodyDiv w:val="1"/>
      <w:marLeft w:val="0"/>
      <w:marRight w:val="0"/>
      <w:marTop w:val="0"/>
      <w:marBottom w:val="0"/>
      <w:divBdr>
        <w:top w:val="none" w:sz="0" w:space="0" w:color="auto"/>
        <w:left w:val="none" w:sz="0" w:space="0" w:color="auto"/>
        <w:bottom w:val="none" w:sz="0" w:space="0" w:color="auto"/>
        <w:right w:val="none" w:sz="0" w:space="0" w:color="auto"/>
      </w:divBdr>
    </w:div>
    <w:div w:id="94375160">
      <w:bodyDiv w:val="1"/>
      <w:marLeft w:val="0"/>
      <w:marRight w:val="0"/>
      <w:marTop w:val="0"/>
      <w:marBottom w:val="0"/>
      <w:divBdr>
        <w:top w:val="none" w:sz="0" w:space="0" w:color="auto"/>
        <w:left w:val="none" w:sz="0" w:space="0" w:color="auto"/>
        <w:bottom w:val="none" w:sz="0" w:space="0" w:color="auto"/>
        <w:right w:val="none" w:sz="0" w:space="0" w:color="auto"/>
      </w:divBdr>
    </w:div>
    <w:div w:id="94834038">
      <w:bodyDiv w:val="1"/>
      <w:marLeft w:val="0"/>
      <w:marRight w:val="0"/>
      <w:marTop w:val="0"/>
      <w:marBottom w:val="0"/>
      <w:divBdr>
        <w:top w:val="none" w:sz="0" w:space="0" w:color="auto"/>
        <w:left w:val="none" w:sz="0" w:space="0" w:color="auto"/>
        <w:bottom w:val="none" w:sz="0" w:space="0" w:color="auto"/>
        <w:right w:val="none" w:sz="0" w:space="0" w:color="auto"/>
      </w:divBdr>
    </w:div>
    <w:div w:id="95103485">
      <w:bodyDiv w:val="1"/>
      <w:marLeft w:val="0"/>
      <w:marRight w:val="0"/>
      <w:marTop w:val="0"/>
      <w:marBottom w:val="0"/>
      <w:divBdr>
        <w:top w:val="none" w:sz="0" w:space="0" w:color="auto"/>
        <w:left w:val="none" w:sz="0" w:space="0" w:color="auto"/>
        <w:bottom w:val="none" w:sz="0" w:space="0" w:color="auto"/>
        <w:right w:val="none" w:sz="0" w:space="0" w:color="auto"/>
      </w:divBdr>
      <w:divsChild>
        <w:div w:id="1745757652">
          <w:marLeft w:val="0"/>
          <w:marRight w:val="0"/>
          <w:marTop w:val="0"/>
          <w:marBottom w:val="0"/>
          <w:divBdr>
            <w:top w:val="none" w:sz="0" w:space="0" w:color="auto"/>
            <w:left w:val="none" w:sz="0" w:space="0" w:color="auto"/>
            <w:bottom w:val="none" w:sz="0" w:space="0" w:color="auto"/>
            <w:right w:val="none" w:sz="0" w:space="0" w:color="auto"/>
          </w:divBdr>
        </w:div>
        <w:div w:id="1476603517">
          <w:marLeft w:val="0"/>
          <w:marRight w:val="0"/>
          <w:marTop w:val="0"/>
          <w:marBottom w:val="0"/>
          <w:divBdr>
            <w:top w:val="none" w:sz="0" w:space="0" w:color="auto"/>
            <w:left w:val="none" w:sz="0" w:space="0" w:color="auto"/>
            <w:bottom w:val="none" w:sz="0" w:space="0" w:color="auto"/>
            <w:right w:val="none" w:sz="0" w:space="0" w:color="auto"/>
          </w:divBdr>
        </w:div>
        <w:div w:id="981009120">
          <w:marLeft w:val="0"/>
          <w:marRight w:val="0"/>
          <w:marTop w:val="0"/>
          <w:marBottom w:val="0"/>
          <w:divBdr>
            <w:top w:val="none" w:sz="0" w:space="0" w:color="auto"/>
            <w:left w:val="none" w:sz="0" w:space="0" w:color="auto"/>
            <w:bottom w:val="none" w:sz="0" w:space="0" w:color="auto"/>
            <w:right w:val="none" w:sz="0" w:space="0" w:color="auto"/>
          </w:divBdr>
        </w:div>
        <w:div w:id="382143314">
          <w:marLeft w:val="0"/>
          <w:marRight w:val="0"/>
          <w:marTop w:val="0"/>
          <w:marBottom w:val="0"/>
          <w:divBdr>
            <w:top w:val="none" w:sz="0" w:space="0" w:color="auto"/>
            <w:left w:val="none" w:sz="0" w:space="0" w:color="auto"/>
            <w:bottom w:val="none" w:sz="0" w:space="0" w:color="auto"/>
            <w:right w:val="none" w:sz="0" w:space="0" w:color="auto"/>
          </w:divBdr>
        </w:div>
        <w:div w:id="883254819">
          <w:marLeft w:val="0"/>
          <w:marRight w:val="0"/>
          <w:marTop w:val="0"/>
          <w:marBottom w:val="0"/>
          <w:divBdr>
            <w:top w:val="none" w:sz="0" w:space="0" w:color="auto"/>
            <w:left w:val="none" w:sz="0" w:space="0" w:color="auto"/>
            <w:bottom w:val="none" w:sz="0" w:space="0" w:color="auto"/>
            <w:right w:val="none" w:sz="0" w:space="0" w:color="auto"/>
          </w:divBdr>
        </w:div>
        <w:div w:id="1315186274">
          <w:marLeft w:val="0"/>
          <w:marRight w:val="0"/>
          <w:marTop w:val="0"/>
          <w:marBottom w:val="0"/>
          <w:divBdr>
            <w:top w:val="none" w:sz="0" w:space="0" w:color="auto"/>
            <w:left w:val="none" w:sz="0" w:space="0" w:color="auto"/>
            <w:bottom w:val="none" w:sz="0" w:space="0" w:color="auto"/>
            <w:right w:val="none" w:sz="0" w:space="0" w:color="auto"/>
          </w:divBdr>
        </w:div>
        <w:div w:id="1819489331">
          <w:marLeft w:val="0"/>
          <w:marRight w:val="0"/>
          <w:marTop w:val="0"/>
          <w:marBottom w:val="0"/>
          <w:divBdr>
            <w:top w:val="none" w:sz="0" w:space="0" w:color="auto"/>
            <w:left w:val="none" w:sz="0" w:space="0" w:color="auto"/>
            <w:bottom w:val="none" w:sz="0" w:space="0" w:color="auto"/>
            <w:right w:val="none" w:sz="0" w:space="0" w:color="auto"/>
          </w:divBdr>
        </w:div>
        <w:div w:id="1887986441">
          <w:marLeft w:val="0"/>
          <w:marRight w:val="0"/>
          <w:marTop w:val="0"/>
          <w:marBottom w:val="0"/>
          <w:divBdr>
            <w:top w:val="none" w:sz="0" w:space="0" w:color="auto"/>
            <w:left w:val="none" w:sz="0" w:space="0" w:color="auto"/>
            <w:bottom w:val="none" w:sz="0" w:space="0" w:color="auto"/>
            <w:right w:val="none" w:sz="0" w:space="0" w:color="auto"/>
          </w:divBdr>
        </w:div>
        <w:div w:id="909269463">
          <w:marLeft w:val="0"/>
          <w:marRight w:val="0"/>
          <w:marTop w:val="0"/>
          <w:marBottom w:val="0"/>
          <w:divBdr>
            <w:top w:val="none" w:sz="0" w:space="0" w:color="auto"/>
            <w:left w:val="none" w:sz="0" w:space="0" w:color="auto"/>
            <w:bottom w:val="none" w:sz="0" w:space="0" w:color="auto"/>
            <w:right w:val="none" w:sz="0" w:space="0" w:color="auto"/>
          </w:divBdr>
        </w:div>
        <w:div w:id="956134023">
          <w:marLeft w:val="0"/>
          <w:marRight w:val="0"/>
          <w:marTop w:val="0"/>
          <w:marBottom w:val="0"/>
          <w:divBdr>
            <w:top w:val="none" w:sz="0" w:space="0" w:color="auto"/>
            <w:left w:val="none" w:sz="0" w:space="0" w:color="auto"/>
            <w:bottom w:val="none" w:sz="0" w:space="0" w:color="auto"/>
            <w:right w:val="none" w:sz="0" w:space="0" w:color="auto"/>
          </w:divBdr>
        </w:div>
        <w:div w:id="296838852">
          <w:marLeft w:val="0"/>
          <w:marRight w:val="0"/>
          <w:marTop w:val="0"/>
          <w:marBottom w:val="0"/>
          <w:divBdr>
            <w:top w:val="none" w:sz="0" w:space="0" w:color="auto"/>
            <w:left w:val="none" w:sz="0" w:space="0" w:color="auto"/>
            <w:bottom w:val="none" w:sz="0" w:space="0" w:color="auto"/>
            <w:right w:val="none" w:sz="0" w:space="0" w:color="auto"/>
          </w:divBdr>
        </w:div>
        <w:div w:id="83962718">
          <w:marLeft w:val="0"/>
          <w:marRight w:val="0"/>
          <w:marTop w:val="0"/>
          <w:marBottom w:val="0"/>
          <w:divBdr>
            <w:top w:val="none" w:sz="0" w:space="0" w:color="auto"/>
            <w:left w:val="none" w:sz="0" w:space="0" w:color="auto"/>
            <w:bottom w:val="none" w:sz="0" w:space="0" w:color="auto"/>
            <w:right w:val="none" w:sz="0" w:space="0" w:color="auto"/>
          </w:divBdr>
        </w:div>
        <w:div w:id="1115759612">
          <w:marLeft w:val="0"/>
          <w:marRight w:val="0"/>
          <w:marTop w:val="0"/>
          <w:marBottom w:val="0"/>
          <w:divBdr>
            <w:top w:val="none" w:sz="0" w:space="0" w:color="auto"/>
            <w:left w:val="none" w:sz="0" w:space="0" w:color="auto"/>
            <w:bottom w:val="none" w:sz="0" w:space="0" w:color="auto"/>
            <w:right w:val="none" w:sz="0" w:space="0" w:color="auto"/>
          </w:divBdr>
        </w:div>
        <w:div w:id="453909307">
          <w:marLeft w:val="0"/>
          <w:marRight w:val="0"/>
          <w:marTop w:val="0"/>
          <w:marBottom w:val="0"/>
          <w:divBdr>
            <w:top w:val="none" w:sz="0" w:space="0" w:color="auto"/>
            <w:left w:val="none" w:sz="0" w:space="0" w:color="auto"/>
            <w:bottom w:val="none" w:sz="0" w:space="0" w:color="auto"/>
            <w:right w:val="none" w:sz="0" w:space="0" w:color="auto"/>
          </w:divBdr>
        </w:div>
        <w:div w:id="2121490802">
          <w:marLeft w:val="0"/>
          <w:marRight w:val="0"/>
          <w:marTop w:val="0"/>
          <w:marBottom w:val="0"/>
          <w:divBdr>
            <w:top w:val="none" w:sz="0" w:space="0" w:color="auto"/>
            <w:left w:val="none" w:sz="0" w:space="0" w:color="auto"/>
            <w:bottom w:val="none" w:sz="0" w:space="0" w:color="auto"/>
            <w:right w:val="none" w:sz="0" w:space="0" w:color="auto"/>
          </w:divBdr>
        </w:div>
        <w:div w:id="766971243">
          <w:marLeft w:val="0"/>
          <w:marRight w:val="0"/>
          <w:marTop w:val="0"/>
          <w:marBottom w:val="0"/>
          <w:divBdr>
            <w:top w:val="none" w:sz="0" w:space="0" w:color="auto"/>
            <w:left w:val="none" w:sz="0" w:space="0" w:color="auto"/>
            <w:bottom w:val="none" w:sz="0" w:space="0" w:color="auto"/>
            <w:right w:val="none" w:sz="0" w:space="0" w:color="auto"/>
          </w:divBdr>
        </w:div>
        <w:div w:id="317612078">
          <w:marLeft w:val="0"/>
          <w:marRight w:val="0"/>
          <w:marTop w:val="0"/>
          <w:marBottom w:val="0"/>
          <w:divBdr>
            <w:top w:val="none" w:sz="0" w:space="0" w:color="auto"/>
            <w:left w:val="none" w:sz="0" w:space="0" w:color="auto"/>
            <w:bottom w:val="none" w:sz="0" w:space="0" w:color="auto"/>
            <w:right w:val="none" w:sz="0" w:space="0" w:color="auto"/>
          </w:divBdr>
        </w:div>
        <w:div w:id="1187056635">
          <w:marLeft w:val="0"/>
          <w:marRight w:val="0"/>
          <w:marTop w:val="0"/>
          <w:marBottom w:val="0"/>
          <w:divBdr>
            <w:top w:val="none" w:sz="0" w:space="0" w:color="auto"/>
            <w:left w:val="none" w:sz="0" w:space="0" w:color="auto"/>
            <w:bottom w:val="none" w:sz="0" w:space="0" w:color="auto"/>
            <w:right w:val="none" w:sz="0" w:space="0" w:color="auto"/>
          </w:divBdr>
        </w:div>
        <w:div w:id="1191723306">
          <w:marLeft w:val="0"/>
          <w:marRight w:val="0"/>
          <w:marTop w:val="0"/>
          <w:marBottom w:val="0"/>
          <w:divBdr>
            <w:top w:val="none" w:sz="0" w:space="0" w:color="auto"/>
            <w:left w:val="none" w:sz="0" w:space="0" w:color="auto"/>
            <w:bottom w:val="none" w:sz="0" w:space="0" w:color="auto"/>
            <w:right w:val="none" w:sz="0" w:space="0" w:color="auto"/>
          </w:divBdr>
        </w:div>
        <w:div w:id="306667256">
          <w:marLeft w:val="0"/>
          <w:marRight w:val="0"/>
          <w:marTop w:val="0"/>
          <w:marBottom w:val="0"/>
          <w:divBdr>
            <w:top w:val="none" w:sz="0" w:space="0" w:color="auto"/>
            <w:left w:val="none" w:sz="0" w:space="0" w:color="auto"/>
            <w:bottom w:val="none" w:sz="0" w:space="0" w:color="auto"/>
            <w:right w:val="none" w:sz="0" w:space="0" w:color="auto"/>
          </w:divBdr>
        </w:div>
        <w:div w:id="1842550254">
          <w:marLeft w:val="0"/>
          <w:marRight w:val="0"/>
          <w:marTop w:val="0"/>
          <w:marBottom w:val="0"/>
          <w:divBdr>
            <w:top w:val="none" w:sz="0" w:space="0" w:color="auto"/>
            <w:left w:val="none" w:sz="0" w:space="0" w:color="auto"/>
            <w:bottom w:val="none" w:sz="0" w:space="0" w:color="auto"/>
            <w:right w:val="none" w:sz="0" w:space="0" w:color="auto"/>
          </w:divBdr>
        </w:div>
        <w:div w:id="538976605">
          <w:marLeft w:val="0"/>
          <w:marRight w:val="0"/>
          <w:marTop w:val="0"/>
          <w:marBottom w:val="0"/>
          <w:divBdr>
            <w:top w:val="none" w:sz="0" w:space="0" w:color="auto"/>
            <w:left w:val="none" w:sz="0" w:space="0" w:color="auto"/>
            <w:bottom w:val="none" w:sz="0" w:space="0" w:color="auto"/>
            <w:right w:val="none" w:sz="0" w:space="0" w:color="auto"/>
          </w:divBdr>
        </w:div>
        <w:div w:id="1183087357">
          <w:marLeft w:val="0"/>
          <w:marRight w:val="0"/>
          <w:marTop w:val="0"/>
          <w:marBottom w:val="0"/>
          <w:divBdr>
            <w:top w:val="none" w:sz="0" w:space="0" w:color="auto"/>
            <w:left w:val="none" w:sz="0" w:space="0" w:color="auto"/>
            <w:bottom w:val="none" w:sz="0" w:space="0" w:color="auto"/>
            <w:right w:val="none" w:sz="0" w:space="0" w:color="auto"/>
          </w:divBdr>
        </w:div>
        <w:div w:id="1970210205">
          <w:marLeft w:val="0"/>
          <w:marRight w:val="0"/>
          <w:marTop w:val="0"/>
          <w:marBottom w:val="0"/>
          <w:divBdr>
            <w:top w:val="none" w:sz="0" w:space="0" w:color="auto"/>
            <w:left w:val="none" w:sz="0" w:space="0" w:color="auto"/>
            <w:bottom w:val="none" w:sz="0" w:space="0" w:color="auto"/>
            <w:right w:val="none" w:sz="0" w:space="0" w:color="auto"/>
          </w:divBdr>
        </w:div>
        <w:div w:id="843908184">
          <w:marLeft w:val="0"/>
          <w:marRight w:val="0"/>
          <w:marTop w:val="0"/>
          <w:marBottom w:val="0"/>
          <w:divBdr>
            <w:top w:val="none" w:sz="0" w:space="0" w:color="auto"/>
            <w:left w:val="none" w:sz="0" w:space="0" w:color="auto"/>
            <w:bottom w:val="none" w:sz="0" w:space="0" w:color="auto"/>
            <w:right w:val="none" w:sz="0" w:space="0" w:color="auto"/>
          </w:divBdr>
        </w:div>
        <w:div w:id="453907868">
          <w:marLeft w:val="0"/>
          <w:marRight w:val="0"/>
          <w:marTop w:val="0"/>
          <w:marBottom w:val="0"/>
          <w:divBdr>
            <w:top w:val="none" w:sz="0" w:space="0" w:color="auto"/>
            <w:left w:val="none" w:sz="0" w:space="0" w:color="auto"/>
            <w:bottom w:val="none" w:sz="0" w:space="0" w:color="auto"/>
            <w:right w:val="none" w:sz="0" w:space="0" w:color="auto"/>
          </w:divBdr>
        </w:div>
        <w:div w:id="1011882228">
          <w:marLeft w:val="0"/>
          <w:marRight w:val="0"/>
          <w:marTop w:val="0"/>
          <w:marBottom w:val="0"/>
          <w:divBdr>
            <w:top w:val="none" w:sz="0" w:space="0" w:color="auto"/>
            <w:left w:val="none" w:sz="0" w:space="0" w:color="auto"/>
            <w:bottom w:val="none" w:sz="0" w:space="0" w:color="auto"/>
            <w:right w:val="none" w:sz="0" w:space="0" w:color="auto"/>
          </w:divBdr>
        </w:div>
        <w:div w:id="676883446">
          <w:marLeft w:val="0"/>
          <w:marRight w:val="0"/>
          <w:marTop w:val="0"/>
          <w:marBottom w:val="0"/>
          <w:divBdr>
            <w:top w:val="none" w:sz="0" w:space="0" w:color="auto"/>
            <w:left w:val="none" w:sz="0" w:space="0" w:color="auto"/>
            <w:bottom w:val="none" w:sz="0" w:space="0" w:color="auto"/>
            <w:right w:val="none" w:sz="0" w:space="0" w:color="auto"/>
          </w:divBdr>
        </w:div>
        <w:div w:id="871573214">
          <w:marLeft w:val="0"/>
          <w:marRight w:val="0"/>
          <w:marTop w:val="0"/>
          <w:marBottom w:val="0"/>
          <w:divBdr>
            <w:top w:val="none" w:sz="0" w:space="0" w:color="auto"/>
            <w:left w:val="none" w:sz="0" w:space="0" w:color="auto"/>
            <w:bottom w:val="none" w:sz="0" w:space="0" w:color="auto"/>
            <w:right w:val="none" w:sz="0" w:space="0" w:color="auto"/>
          </w:divBdr>
        </w:div>
        <w:div w:id="871918109">
          <w:marLeft w:val="0"/>
          <w:marRight w:val="0"/>
          <w:marTop w:val="0"/>
          <w:marBottom w:val="0"/>
          <w:divBdr>
            <w:top w:val="none" w:sz="0" w:space="0" w:color="auto"/>
            <w:left w:val="none" w:sz="0" w:space="0" w:color="auto"/>
            <w:bottom w:val="none" w:sz="0" w:space="0" w:color="auto"/>
            <w:right w:val="none" w:sz="0" w:space="0" w:color="auto"/>
          </w:divBdr>
        </w:div>
        <w:div w:id="1791628946">
          <w:marLeft w:val="0"/>
          <w:marRight w:val="0"/>
          <w:marTop w:val="0"/>
          <w:marBottom w:val="0"/>
          <w:divBdr>
            <w:top w:val="none" w:sz="0" w:space="0" w:color="auto"/>
            <w:left w:val="none" w:sz="0" w:space="0" w:color="auto"/>
            <w:bottom w:val="none" w:sz="0" w:space="0" w:color="auto"/>
            <w:right w:val="none" w:sz="0" w:space="0" w:color="auto"/>
          </w:divBdr>
        </w:div>
        <w:div w:id="2020618574">
          <w:marLeft w:val="0"/>
          <w:marRight w:val="0"/>
          <w:marTop w:val="0"/>
          <w:marBottom w:val="0"/>
          <w:divBdr>
            <w:top w:val="none" w:sz="0" w:space="0" w:color="auto"/>
            <w:left w:val="none" w:sz="0" w:space="0" w:color="auto"/>
            <w:bottom w:val="none" w:sz="0" w:space="0" w:color="auto"/>
            <w:right w:val="none" w:sz="0" w:space="0" w:color="auto"/>
          </w:divBdr>
        </w:div>
        <w:div w:id="884827955">
          <w:marLeft w:val="0"/>
          <w:marRight w:val="0"/>
          <w:marTop w:val="0"/>
          <w:marBottom w:val="0"/>
          <w:divBdr>
            <w:top w:val="none" w:sz="0" w:space="0" w:color="auto"/>
            <w:left w:val="none" w:sz="0" w:space="0" w:color="auto"/>
            <w:bottom w:val="none" w:sz="0" w:space="0" w:color="auto"/>
            <w:right w:val="none" w:sz="0" w:space="0" w:color="auto"/>
          </w:divBdr>
        </w:div>
        <w:div w:id="1380932068">
          <w:marLeft w:val="0"/>
          <w:marRight w:val="0"/>
          <w:marTop w:val="0"/>
          <w:marBottom w:val="0"/>
          <w:divBdr>
            <w:top w:val="none" w:sz="0" w:space="0" w:color="auto"/>
            <w:left w:val="none" w:sz="0" w:space="0" w:color="auto"/>
            <w:bottom w:val="none" w:sz="0" w:space="0" w:color="auto"/>
            <w:right w:val="none" w:sz="0" w:space="0" w:color="auto"/>
          </w:divBdr>
        </w:div>
        <w:div w:id="109015352">
          <w:marLeft w:val="0"/>
          <w:marRight w:val="0"/>
          <w:marTop w:val="0"/>
          <w:marBottom w:val="0"/>
          <w:divBdr>
            <w:top w:val="none" w:sz="0" w:space="0" w:color="auto"/>
            <w:left w:val="none" w:sz="0" w:space="0" w:color="auto"/>
            <w:bottom w:val="none" w:sz="0" w:space="0" w:color="auto"/>
            <w:right w:val="none" w:sz="0" w:space="0" w:color="auto"/>
          </w:divBdr>
        </w:div>
        <w:div w:id="1869831820">
          <w:marLeft w:val="0"/>
          <w:marRight w:val="0"/>
          <w:marTop w:val="0"/>
          <w:marBottom w:val="0"/>
          <w:divBdr>
            <w:top w:val="none" w:sz="0" w:space="0" w:color="auto"/>
            <w:left w:val="none" w:sz="0" w:space="0" w:color="auto"/>
            <w:bottom w:val="none" w:sz="0" w:space="0" w:color="auto"/>
            <w:right w:val="none" w:sz="0" w:space="0" w:color="auto"/>
          </w:divBdr>
        </w:div>
        <w:div w:id="457794565">
          <w:marLeft w:val="0"/>
          <w:marRight w:val="0"/>
          <w:marTop w:val="0"/>
          <w:marBottom w:val="0"/>
          <w:divBdr>
            <w:top w:val="none" w:sz="0" w:space="0" w:color="auto"/>
            <w:left w:val="none" w:sz="0" w:space="0" w:color="auto"/>
            <w:bottom w:val="none" w:sz="0" w:space="0" w:color="auto"/>
            <w:right w:val="none" w:sz="0" w:space="0" w:color="auto"/>
          </w:divBdr>
        </w:div>
        <w:div w:id="331836628">
          <w:marLeft w:val="0"/>
          <w:marRight w:val="0"/>
          <w:marTop w:val="0"/>
          <w:marBottom w:val="0"/>
          <w:divBdr>
            <w:top w:val="none" w:sz="0" w:space="0" w:color="auto"/>
            <w:left w:val="none" w:sz="0" w:space="0" w:color="auto"/>
            <w:bottom w:val="none" w:sz="0" w:space="0" w:color="auto"/>
            <w:right w:val="none" w:sz="0" w:space="0" w:color="auto"/>
          </w:divBdr>
        </w:div>
        <w:div w:id="1499543922">
          <w:marLeft w:val="0"/>
          <w:marRight w:val="0"/>
          <w:marTop w:val="0"/>
          <w:marBottom w:val="0"/>
          <w:divBdr>
            <w:top w:val="none" w:sz="0" w:space="0" w:color="auto"/>
            <w:left w:val="none" w:sz="0" w:space="0" w:color="auto"/>
            <w:bottom w:val="none" w:sz="0" w:space="0" w:color="auto"/>
            <w:right w:val="none" w:sz="0" w:space="0" w:color="auto"/>
          </w:divBdr>
        </w:div>
        <w:div w:id="795370714">
          <w:marLeft w:val="0"/>
          <w:marRight w:val="0"/>
          <w:marTop w:val="0"/>
          <w:marBottom w:val="0"/>
          <w:divBdr>
            <w:top w:val="none" w:sz="0" w:space="0" w:color="auto"/>
            <w:left w:val="none" w:sz="0" w:space="0" w:color="auto"/>
            <w:bottom w:val="none" w:sz="0" w:space="0" w:color="auto"/>
            <w:right w:val="none" w:sz="0" w:space="0" w:color="auto"/>
          </w:divBdr>
        </w:div>
        <w:div w:id="407312898">
          <w:marLeft w:val="0"/>
          <w:marRight w:val="0"/>
          <w:marTop w:val="0"/>
          <w:marBottom w:val="0"/>
          <w:divBdr>
            <w:top w:val="none" w:sz="0" w:space="0" w:color="auto"/>
            <w:left w:val="none" w:sz="0" w:space="0" w:color="auto"/>
            <w:bottom w:val="none" w:sz="0" w:space="0" w:color="auto"/>
            <w:right w:val="none" w:sz="0" w:space="0" w:color="auto"/>
          </w:divBdr>
        </w:div>
        <w:div w:id="386996718">
          <w:marLeft w:val="0"/>
          <w:marRight w:val="0"/>
          <w:marTop w:val="0"/>
          <w:marBottom w:val="0"/>
          <w:divBdr>
            <w:top w:val="none" w:sz="0" w:space="0" w:color="auto"/>
            <w:left w:val="none" w:sz="0" w:space="0" w:color="auto"/>
            <w:bottom w:val="none" w:sz="0" w:space="0" w:color="auto"/>
            <w:right w:val="none" w:sz="0" w:space="0" w:color="auto"/>
          </w:divBdr>
        </w:div>
        <w:div w:id="1092238161">
          <w:marLeft w:val="0"/>
          <w:marRight w:val="0"/>
          <w:marTop w:val="0"/>
          <w:marBottom w:val="0"/>
          <w:divBdr>
            <w:top w:val="none" w:sz="0" w:space="0" w:color="auto"/>
            <w:left w:val="none" w:sz="0" w:space="0" w:color="auto"/>
            <w:bottom w:val="none" w:sz="0" w:space="0" w:color="auto"/>
            <w:right w:val="none" w:sz="0" w:space="0" w:color="auto"/>
          </w:divBdr>
        </w:div>
        <w:div w:id="1171598602">
          <w:marLeft w:val="0"/>
          <w:marRight w:val="0"/>
          <w:marTop w:val="0"/>
          <w:marBottom w:val="0"/>
          <w:divBdr>
            <w:top w:val="none" w:sz="0" w:space="0" w:color="auto"/>
            <w:left w:val="none" w:sz="0" w:space="0" w:color="auto"/>
            <w:bottom w:val="none" w:sz="0" w:space="0" w:color="auto"/>
            <w:right w:val="none" w:sz="0" w:space="0" w:color="auto"/>
          </w:divBdr>
        </w:div>
        <w:div w:id="1484926600">
          <w:marLeft w:val="0"/>
          <w:marRight w:val="0"/>
          <w:marTop w:val="0"/>
          <w:marBottom w:val="0"/>
          <w:divBdr>
            <w:top w:val="none" w:sz="0" w:space="0" w:color="auto"/>
            <w:left w:val="none" w:sz="0" w:space="0" w:color="auto"/>
            <w:bottom w:val="none" w:sz="0" w:space="0" w:color="auto"/>
            <w:right w:val="none" w:sz="0" w:space="0" w:color="auto"/>
          </w:divBdr>
        </w:div>
        <w:div w:id="153954095">
          <w:marLeft w:val="0"/>
          <w:marRight w:val="0"/>
          <w:marTop w:val="0"/>
          <w:marBottom w:val="0"/>
          <w:divBdr>
            <w:top w:val="none" w:sz="0" w:space="0" w:color="auto"/>
            <w:left w:val="none" w:sz="0" w:space="0" w:color="auto"/>
            <w:bottom w:val="none" w:sz="0" w:space="0" w:color="auto"/>
            <w:right w:val="none" w:sz="0" w:space="0" w:color="auto"/>
          </w:divBdr>
        </w:div>
        <w:div w:id="520120453">
          <w:marLeft w:val="0"/>
          <w:marRight w:val="0"/>
          <w:marTop w:val="0"/>
          <w:marBottom w:val="0"/>
          <w:divBdr>
            <w:top w:val="none" w:sz="0" w:space="0" w:color="auto"/>
            <w:left w:val="none" w:sz="0" w:space="0" w:color="auto"/>
            <w:bottom w:val="none" w:sz="0" w:space="0" w:color="auto"/>
            <w:right w:val="none" w:sz="0" w:space="0" w:color="auto"/>
          </w:divBdr>
        </w:div>
        <w:div w:id="1095514033">
          <w:marLeft w:val="0"/>
          <w:marRight w:val="0"/>
          <w:marTop w:val="0"/>
          <w:marBottom w:val="0"/>
          <w:divBdr>
            <w:top w:val="none" w:sz="0" w:space="0" w:color="auto"/>
            <w:left w:val="none" w:sz="0" w:space="0" w:color="auto"/>
            <w:bottom w:val="none" w:sz="0" w:space="0" w:color="auto"/>
            <w:right w:val="none" w:sz="0" w:space="0" w:color="auto"/>
          </w:divBdr>
        </w:div>
        <w:div w:id="1772433064">
          <w:marLeft w:val="0"/>
          <w:marRight w:val="0"/>
          <w:marTop w:val="0"/>
          <w:marBottom w:val="0"/>
          <w:divBdr>
            <w:top w:val="none" w:sz="0" w:space="0" w:color="auto"/>
            <w:left w:val="none" w:sz="0" w:space="0" w:color="auto"/>
            <w:bottom w:val="none" w:sz="0" w:space="0" w:color="auto"/>
            <w:right w:val="none" w:sz="0" w:space="0" w:color="auto"/>
          </w:divBdr>
        </w:div>
        <w:div w:id="281762792">
          <w:marLeft w:val="0"/>
          <w:marRight w:val="0"/>
          <w:marTop w:val="0"/>
          <w:marBottom w:val="0"/>
          <w:divBdr>
            <w:top w:val="none" w:sz="0" w:space="0" w:color="auto"/>
            <w:left w:val="none" w:sz="0" w:space="0" w:color="auto"/>
            <w:bottom w:val="none" w:sz="0" w:space="0" w:color="auto"/>
            <w:right w:val="none" w:sz="0" w:space="0" w:color="auto"/>
          </w:divBdr>
        </w:div>
        <w:div w:id="358245274">
          <w:marLeft w:val="0"/>
          <w:marRight w:val="0"/>
          <w:marTop w:val="0"/>
          <w:marBottom w:val="0"/>
          <w:divBdr>
            <w:top w:val="none" w:sz="0" w:space="0" w:color="auto"/>
            <w:left w:val="none" w:sz="0" w:space="0" w:color="auto"/>
            <w:bottom w:val="none" w:sz="0" w:space="0" w:color="auto"/>
            <w:right w:val="none" w:sz="0" w:space="0" w:color="auto"/>
          </w:divBdr>
        </w:div>
        <w:div w:id="141115946">
          <w:marLeft w:val="0"/>
          <w:marRight w:val="0"/>
          <w:marTop w:val="0"/>
          <w:marBottom w:val="0"/>
          <w:divBdr>
            <w:top w:val="none" w:sz="0" w:space="0" w:color="auto"/>
            <w:left w:val="none" w:sz="0" w:space="0" w:color="auto"/>
            <w:bottom w:val="none" w:sz="0" w:space="0" w:color="auto"/>
            <w:right w:val="none" w:sz="0" w:space="0" w:color="auto"/>
          </w:divBdr>
        </w:div>
        <w:div w:id="1364549955">
          <w:marLeft w:val="0"/>
          <w:marRight w:val="0"/>
          <w:marTop w:val="0"/>
          <w:marBottom w:val="0"/>
          <w:divBdr>
            <w:top w:val="none" w:sz="0" w:space="0" w:color="auto"/>
            <w:left w:val="none" w:sz="0" w:space="0" w:color="auto"/>
            <w:bottom w:val="none" w:sz="0" w:space="0" w:color="auto"/>
            <w:right w:val="none" w:sz="0" w:space="0" w:color="auto"/>
          </w:divBdr>
        </w:div>
        <w:div w:id="320012702">
          <w:marLeft w:val="0"/>
          <w:marRight w:val="0"/>
          <w:marTop w:val="0"/>
          <w:marBottom w:val="0"/>
          <w:divBdr>
            <w:top w:val="none" w:sz="0" w:space="0" w:color="auto"/>
            <w:left w:val="none" w:sz="0" w:space="0" w:color="auto"/>
            <w:bottom w:val="none" w:sz="0" w:space="0" w:color="auto"/>
            <w:right w:val="none" w:sz="0" w:space="0" w:color="auto"/>
          </w:divBdr>
        </w:div>
        <w:div w:id="1957248427">
          <w:marLeft w:val="0"/>
          <w:marRight w:val="0"/>
          <w:marTop w:val="0"/>
          <w:marBottom w:val="0"/>
          <w:divBdr>
            <w:top w:val="none" w:sz="0" w:space="0" w:color="auto"/>
            <w:left w:val="none" w:sz="0" w:space="0" w:color="auto"/>
            <w:bottom w:val="none" w:sz="0" w:space="0" w:color="auto"/>
            <w:right w:val="none" w:sz="0" w:space="0" w:color="auto"/>
          </w:divBdr>
        </w:div>
        <w:div w:id="791367997">
          <w:marLeft w:val="0"/>
          <w:marRight w:val="0"/>
          <w:marTop w:val="0"/>
          <w:marBottom w:val="0"/>
          <w:divBdr>
            <w:top w:val="none" w:sz="0" w:space="0" w:color="auto"/>
            <w:left w:val="none" w:sz="0" w:space="0" w:color="auto"/>
            <w:bottom w:val="none" w:sz="0" w:space="0" w:color="auto"/>
            <w:right w:val="none" w:sz="0" w:space="0" w:color="auto"/>
          </w:divBdr>
        </w:div>
        <w:div w:id="1923759894">
          <w:marLeft w:val="0"/>
          <w:marRight w:val="0"/>
          <w:marTop w:val="0"/>
          <w:marBottom w:val="0"/>
          <w:divBdr>
            <w:top w:val="none" w:sz="0" w:space="0" w:color="auto"/>
            <w:left w:val="none" w:sz="0" w:space="0" w:color="auto"/>
            <w:bottom w:val="none" w:sz="0" w:space="0" w:color="auto"/>
            <w:right w:val="none" w:sz="0" w:space="0" w:color="auto"/>
          </w:divBdr>
        </w:div>
        <w:div w:id="863789565">
          <w:marLeft w:val="0"/>
          <w:marRight w:val="0"/>
          <w:marTop w:val="0"/>
          <w:marBottom w:val="0"/>
          <w:divBdr>
            <w:top w:val="none" w:sz="0" w:space="0" w:color="auto"/>
            <w:left w:val="none" w:sz="0" w:space="0" w:color="auto"/>
            <w:bottom w:val="none" w:sz="0" w:space="0" w:color="auto"/>
            <w:right w:val="none" w:sz="0" w:space="0" w:color="auto"/>
          </w:divBdr>
        </w:div>
        <w:div w:id="1712075888">
          <w:marLeft w:val="0"/>
          <w:marRight w:val="0"/>
          <w:marTop w:val="0"/>
          <w:marBottom w:val="0"/>
          <w:divBdr>
            <w:top w:val="none" w:sz="0" w:space="0" w:color="auto"/>
            <w:left w:val="none" w:sz="0" w:space="0" w:color="auto"/>
            <w:bottom w:val="none" w:sz="0" w:space="0" w:color="auto"/>
            <w:right w:val="none" w:sz="0" w:space="0" w:color="auto"/>
          </w:divBdr>
        </w:div>
        <w:div w:id="7028383">
          <w:marLeft w:val="0"/>
          <w:marRight w:val="0"/>
          <w:marTop w:val="0"/>
          <w:marBottom w:val="0"/>
          <w:divBdr>
            <w:top w:val="none" w:sz="0" w:space="0" w:color="auto"/>
            <w:left w:val="none" w:sz="0" w:space="0" w:color="auto"/>
            <w:bottom w:val="none" w:sz="0" w:space="0" w:color="auto"/>
            <w:right w:val="none" w:sz="0" w:space="0" w:color="auto"/>
          </w:divBdr>
        </w:div>
        <w:div w:id="1625426715">
          <w:marLeft w:val="0"/>
          <w:marRight w:val="0"/>
          <w:marTop w:val="0"/>
          <w:marBottom w:val="0"/>
          <w:divBdr>
            <w:top w:val="none" w:sz="0" w:space="0" w:color="auto"/>
            <w:left w:val="none" w:sz="0" w:space="0" w:color="auto"/>
            <w:bottom w:val="none" w:sz="0" w:space="0" w:color="auto"/>
            <w:right w:val="none" w:sz="0" w:space="0" w:color="auto"/>
          </w:divBdr>
        </w:div>
        <w:div w:id="1801532891">
          <w:marLeft w:val="0"/>
          <w:marRight w:val="0"/>
          <w:marTop w:val="0"/>
          <w:marBottom w:val="0"/>
          <w:divBdr>
            <w:top w:val="none" w:sz="0" w:space="0" w:color="auto"/>
            <w:left w:val="none" w:sz="0" w:space="0" w:color="auto"/>
            <w:bottom w:val="none" w:sz="0" w:space="0" w:color="auto"/>
            <w:right w:val="none" w:sz="0" w:space="0" w:color="auto"/>
          </w:divBdr>
        </w:div>
        <w:div w:id="18821399">
          <w:marLeft w:val="0"/>
          <w:marRight w:val="0"/>
          <w:marTop w:val="0"/>
          <w:marBottom w:val="0"/>
          <w:divBdr>
            <w:top w:val="none" w:sz="0" w:space="0" w:color="auto"/>
            <w:left w:val="none" w:sz="0" w:space="0" w:color="auto"/>
            <w:bottom w:val="none" w:sz="0" w:space="0" w:color="auto"/>
            <w:right w:val="none" w:sz="0" w:space="0" w:color="auto"/>
          </w:divBdr>
        </w:div>
        <w:div w:id="237908494">
          <w:marLeft w:val="0"/>
          <w:marRight w:val="0"/>
          <w:marTop w:val="0"/>
          <w:marBottom w:val="0"/>
          <w:divBdr>
            <w:top w:val="none" w:sz="0" w:space="0" w:color="auto"/>
            <w:left w:val="none" w:sz="0" w:space="0" w:color="auto"/>
            <w:bottom w:val="none" w:sz="0" w:space="0" w:color="auto"/>
            <w:right w:val="none" w:sz="0" w:space="0" w:color="auto"/>
          </w:divBdr>
        </w:div>
        <w:div w:id="1760297057">
          <w:marLeft w:val="0"/>
          <w:marRight w:val="0"/>
          <w:marTop w:val="0"/>
          <w:marBottom w:val="0"/>
          <w:divBdr>
            <w:top w:val="none" w:sz="0" w:space="0" w:color="auto"/>
            <w:left w:val="none" w:sz="0" w:space="0" w:color="auto"/>
            <w:bottom w:val="none" w:sz="0" w:space="0" w:color="auto"/>
            <w:right w:val="none" w:sz="0" w:space="0" w:color="auto"/>
          </w:divBdr>
        </w:div>
        <w:div w:id="30493563">
          <w:marLeft w:val="0"/>
          <w:marRight w:val="0"/>
          <w:marTop w:val="0"/>
          <w:marBottom w:val="0"/>
          <w:divBdr>
            <w:top w:val="none" w:sz="0" w:space="0" w:color="auto"/>
            <w:left w:val="none" w:sz="0" w:space="0" w:color="auto"/>
            <w:bottom w:val="none" w:sz="0" w:space="0" w:color="auto"/>
            <w:right w:val="none" w:sz="0" w:space="0" w:color="auto"/>
          </w:divBdr>
        </w:div>
        <w:div w:id="740828751">
          <w:marLeft w:val="0"/>
          <w:marRight w:val="0"/>
          <w:marTop w:val="0"/>
          <w:marBottom w:val="0"/>
          <w:divBdr>
            <w:top w:val="none" w:sz="0" w:space="0" w:color="auto"/>
            <w:left w:val="none" w:sz="0" w:space="0" w:color="auto"/>
            <w:bottom w:val="none" w:sz="0" w:space="0" w:color="auto"/>
            <w:right w:val="none" w:sz="0" w:space="0" w:color="auto"/>
          </w:divBdr>
        </w:div>
        <w:div w:id="1794520422">
          <w:marLeft w:val="0"/>
          <w:marRight w:val="0"/>
          <w:marTop w:val="0"/>
          <w:marBottom w:val="0"/>
          <w:divBdr>
            <w:top w:val="none" w:sz="0" w:space="0" w:color="auto"/>
            <w:left w:val="none" w:sz="0" w:space="0" w:color="auto"/>
            <w:bottom w:val="none" w:sz="0" w:space="0" w:color="auto"/>
            <w:right w:val="none" w:sz="0" w:space="0" w:color="auto"/>
          </w:divBdr>
        </w:div>
        <w:div w:id="96566617">
          <w:marLeft w:val="0"/>
          <w:marRight w:val="0"/>
          <w:marTop w:val="0"/>
          <w:marBottom w:val="0"/>
          <w:divBdr>
            <w:top w:val="none" w:sz="0" w:space="0" w:color="auto"/>
            <w:left w:val="none" w:sz="0" w:space="0" w:color="auto"/>
            <w:bottom w:val="none" w:sz="0" w:space="0" w:color="auto"/>
            <w:right w:val="none" w:sz="0" w:space="0" w:color="auto"/>
          </w:divBdr>
        </w:div>
        <w:div w:id="1838619102">
          <w:marLeft w:val="0"/>
          <w:marRight w:val="0"/>
          <w:marTop w:val="0"/>
          <w:marBottom w:val="0"/>
          <w:divBdr>
            <w:top w:val="none" w:sz="0" w:space="0" w:color="auto"/>
            <w:left w:val="none" w:sz="0" w:space="0" w:color="auto"/>
            <w:bottom w:val="none" w:sz="0" w:space="0" w:color="auto"/>
            <w:right w:val="none" w:sz="0" w:space="0" w:color="auto"/>
          </w:divBdr>
        </w:div>
        <w:div w:id="1594586967">
          <w:marLeft w:val="0"/>
          <w:marRight w:val="0"/>
          <w:marTop w:val="0"/>
          <w:marBottom w:val="0"/>
          <w:divBdr>
            <w:top w:val="none" w:sz="0" w:space="0" w:color="auto"/>
            <w:left w:val="none" w:sz="0" w:space="0" w:color="auto"/>
            <w:bottom w:val="none" w:sz="0" w:space="0" w:color="auto"/>
            <w:right w:val="none" w:sz="0" w:space="0" w:color="auto"/>
          </w:divBdr>
        </w:div>
        <w:div w:id="1927223872">
          <w:marLeft w:val="0"/>
          <w:marRight w:val="0"/>
          <w:marTop w:val="0"/>
          <w:marBottom w:val="0"/>
          <w:divBdr>
            <w:top w:val="none" w:sz="0" w:space="0" w:color="auto"/>
            <w:left w:val="none" w:sz="0" w:space="0" w:color="auto"/>
            <w:bottom w:val="none" w:sz="0" w:space="0" w:color="auto"/>
            <w:right w:val="none" w:sz="0" w:space="0" w:color="auto"/>
          </w:divBdr>
        </w:div>
        <w:div w:id="184177905">
          <w:marLeft w:val="0"/>
          <w:marRight w:val="0"/>
          <w:marTop w:val="0"/>
          <w:marBottom w:val="0"/>
          <w:divBdr>
            <w:top w:val="none" w:sz="0" w:space="0" w:color="auto"/>
            <w:left w:val="none" w:sz="0" w:space="0" w:color="auto"/>
            <w:bottom w:val="none" w:sz="0" w:space="0" w:color="auto"/>
            <w:right w:val="none" w:sz="0" w:space="0" w:color="auto"/>
          </w:divBdr>
        </w:div>
        <w:div w:id="807474959">
          <w:marLeft w:val="0"/>
          <w:marRight w:val="0"/>
          <w:marTop w:val="0"/>
          <w:marBottom w:val="0"/>
          <w:divBdr>
            <w:top w:val="none" w:sz="0" w:space="0" w:color="auto"/>
            <w:left w:val="none" w:sz="0" w:space="0" w:color="auto"/>
            <w:bottom w:val="none" w:sz="0" w:space="0" w:color="auto"/>
            <w:right w:val="none" w:sz="0" w:space="0" w:color="auto"/>
          </w:divBdr>
        </w:div>
        <w:div w:id="1999531530">
          <w:marLeft w:val="0"/>
          <w:marRight w:val="0"/>
          <w:marTop w:val="0"/>
          <w:marBottom w:val="0"/>
          <w:divBdr>
            <w:top w:val="none" w:sz="0" w:space="0" w:color="auto"/>
            <w:left w:val="none" w:sz="0" w:space="0" w:color="auto"/>
            <w:bottom w:val="none" w:sz="0" w:space="0" w:color="auto"/>
            <w:right w:val="none" w:sz="0" w:space="0" w:color="auto"/>
          </w:divBdr>
        </w:div>
        <w:div w:id="1595474540">
          <w:marLeft w:val="0"/>
          <w:marRight w:val="0"/>
          <w:marTop w:val="0"/>
          <w:marBottom w:val="0"/>
          <w:divBdr>
            <w:top w:val="none" w:sz="0" w:space="0" w:color="auto"/>
            <w:left w:val="none" w:sz="0" w:space="0" w:color="auto"/>
            <w:bottom w:val="none" w:sz="0" w:space="0" w:color="auto"/>
            <w:right w:val="none" w:sz="0" w:space="0" w:color="auto"/>
          </w:divBdr>
        </w:div>
        <w:div w:id="643700160">
          <w:marLeft w:val="0"/>
          <w:marRight w:val="0"/>
          <w:marTop w:val="0"/>
          <w:marBottom w:val="0"/>
          <w:divBdr>
            <w:top w:val="none" w:sz="0" w:space="0" w:color="auto"/>
            <w:left w:val="none" w:sz="0" w:space="0" w:color="auto"/>
            <w:bottom w:val="none" w:sz="0" w:space="0" w:color="auto"/>
            <w:right w:val="none" w:sz="0" w:space="0" w:color="auto"/>
          </w:divBdr>
        </w:div>
        <w:div w:id="76447104">
          <w:marLeft w:val="0"/>
          <w:marRight w:val="0"/>
          <w:marTop w:val="0"/>
          <w:marBottom w:val="0"/>
          <w:divBdr>
            <w:top w:val="none" w:sz="0" w:space="0" w:color="auto"/>
            <w:left w:val="none" w:sz="0" w:space="0" w:color="auto"/>
            <w:bottom w:val="none" w:sz="0" w:space="0" w:color="auto"/>
            <w:right w:val="none" w:sz="0" w:space="0" w:color="auto"/>
          </w:divBdr>
        </w:div>
        <w:div w:id="545147657">
          <w:marLeft w:val="0"/>
          <w:marRight w:val="0"/>
          <w:marTop w:val="0"/>
          <w:marBottom w:val="0"/>
          <w:divBdr>
            <w:top w:val="none" w:sz="0" w:space="0" w:color="auto"/>
            <w:left w:val="none" w:sz="0" w:space="0" w:color="auto"/>
            <w:bottom w:val="none" w:sz="0" w:space="0" w:color="auto"/>
            <w:right w:val="none" w:sz="0" w:space="0" w:color="auto"/>
          </w:divBdr>
        </w:div>
        <w:div w:id="1725566998">
          <w:marLeft w:val="0"/>
          <w:marRight w:val="0"/>
          <w:marTop w:val="0"/>
          <w:marBottom w:val="0"/>
          <w:divBdr>
            <w:top w:val="none" w:sz="0" w:space="0" w:color="auto"/>
            <w:left w:val="none" w:sz="0" w:space="0" w:color="auto"/>
            <w:bottom w:val="none" w:sz="0" w:space="0" w:color="auto"/>
            <w:right w:val="none" w:sz="0" w:space="0" w:color="auto"/>
          </w:divBdr>
        </w:div>
        <w:div w:id="1544251123">
          <w:marLeft w:val="0"/>
          <w:marRight w:val="0"/>
          <w:marTop w:val="0"/>
          <w:marBottom w:val="0"/>
          <w:divBdr>
            <w:top w:val="none" w:sz="0" w:space="0" w:color="auto"/>
            <w:left w:val="none" w:sz="0" w:space="0" w:color="auto"/>
            <w:bottom w:val="none" w:sz="0" w:space="0" w:color="auto"/>
            <w:right w:val="none" w:sz="0" w:space="0" w:color="auto"/>
          </w:divBdr>
        </w:div>
        <w:div w:id="1228876402">
          <w:marLeft w:val="0"/>
          <w:marRight w:val="0"/>
          <w:marTop w:val="0"/>
          <w:marBottom w:val="0"/>
          <w:divBdr>
            <w:top w:val="none" w:sz="0" w:space="0" w:color="auto"/>
            <w:left w:val="none" w:sz="0" w:space="0" w:color="auto"/>
            <w:bottom w:val="none" w:sz="0" w:space="0" w:color="auto"/>
            <w:right w:val="none" w:sz="0" w:space="0" w:color="auto"/>
          </w:divBdr>
        </w:div>
        <w:div w:id="1477449494">
          <w:marLeft w:val="0"/>
          <w:marRight w:val="0"/>
          <w:marTop w:val="0"/>
          <w:marBottom w:val="0"/>
          <w:divBdr>
            <w:top w:val="none" w:sz="0" w:space="0" w:color="auto"/>
            <w:left w:val="none" w:sz="0" w:space="0" w:color="auto"/>
            <w:bottom w:val="none" w:sz="0" w:space="0" w:color="auto"/>
            <w:right w:val="none" w:sz="0" w:space="0" w:color="auto"/>
          </w:divBdr>
        </w:div>
        <w:div w:id="29838145">
          <w:marLeft w:val="0"/>
          <w:marRight w:val="0"/>
          <w:marTop w:val="0"/>
          <w:marBottom w:val="0"/>
          <w:divBdr>
            <w:top w:val="none" w:sz="0" w:space="0" w:color="auto"/>
            <w:left w:val="none" w:sz="0" w:space="0" w:color="auto"/>
            <w:bottom w:val="none" w:sz="0" w:space="0" w:color="auto"/>
            <w:right w:val="none" w:sz="0" w:space="0" w:color="auto"/>
          </w:divBdr>
        </w:div>
        <w:div w:id="2000888372">
          <w:marLeft w:val="0"/>
          <w:marRight w:val="0"/>
          <w:marTop w:val="0"/>
          <w:marBottom w:val="0"/>
          <w:divBdr>
            <w:top w:val="none" w:sz="0" w:space="0" w:color="auto"/>
            <w:left w:val="none" w:sz="0" w:space="0" w:color="auto"/>
            <w:bottom w:val="none" w:sz="0" w:space="0" w:color="auto"/>
            <w:right w:val="none" w:sz="0" w:space="0" w:color="auto"/>
          </w:divBdr>
        </w:div>
        <w:div w:id="1874489313">
          <w:marLeft w:val="0"/>
          <w:marRight w:val="0"/>
          <w:marTop w:val="0"/>
          <w:marBottom w:val="0"/>
          <w:divBdr>
            <w:top w:val="none" w:sz="0" w:space="0" w:color="auto"/>
            <w:left w:val="none" w:sz="0" w:space="0" w:color="auto"/>
            <w:bottom w:val="none" w:sz="0" w:space="0" w:color="auto"/>
            <w:right w:val="none" w:sz="0" w:space="0" w:color="auto"/>
          </w:divBdr>
        </w:div>
        <w:div w:id="573200896">
          <w:marLeft w:val="0"/>
          <w:marRight w:val="0"/>
          <w:marTop w:val="0"/>
          <w:marBottom w:val="0"/>
          <w:divBdr>
            <w:top w:val="none" w:sz="0" w:space="0" w:color="auto"/>
            <w:left w:val="none" w:sz="0" w:space="0" w:color="auto"/>
            <w:bottom w:val="none" w:sz="0" w:space="0" w:color="auto"/>
            <w:right w:val="none" w:sz="0" w:space="0" w:color="auto"/>
          </w:divBdr>
        </w:div>
        <w:div w:id="1254708801">
          <w:marLeft w:val="0"/>
          <w:marRight w:val="0"/>
          <w:marTop w:val="0"/>
          <w:marBottom w:val="0"/>
          <w:divBdr>
            <w:top w:val="none" w:sz="0" w:space="0" w:color="auto"/>
            <w:left w:val="none" w:sz="0" w:space="0" w:color="auto"/>
            <w:bottom w:val="none" w:sz="0" w:space="0" w:color="auto"/>
            <w:right w:val="none" w:sz="0" w:space="0" w:color="auto"/>
          </w:divBdr>
        </w:div>
        <w:div w:id="181016269">
          <w:marLeft w:val="0"/>
          <w:marRight w:val="0"/>
          <w:marTop w:val="0"/>
          <w:marBottom w:val="0"/>
          <w:divBdr>
            <w:top w:val="none" w:sz="0" w:space="0" w:color="auto"/>
            <w:left w:val="none" w:sz="0" w:space="0" w:color="auto"/>
            <w:bottom w:val="none" w:sz="0" w:space="0" w:color="auto"/>
            <w:right w:val="none" w:sz="0" w:space="0" w:color="auto"/>
          </w:divBdr>
        </w:div>
        <w:div w:id="1282689668">
          <w:marLeft w:val="0"/>
          <w:marRight w:val="0"/>
          <w:marTop w:val="0"/>
          <w:marBottom w:val="0"/>
          <w:divBdr>
            <w:top w:val="none" w:sz="0" w:space="0" w:color="auto"/>
            <w:left w:val="none" w:sz="0" w:space="0" w:color="auto"/>
            <w:bottom w:val="none" w:sz="0" w:space="0" w:color="auto"/>
            <w:right w:val="none" w:sz="0" w:space="0" w:color="auto"/>
          </w:divBdr>
        </w:div>
        <w:div w:id="412314386">
          <w:marLeft w:val="0"/>
          <w:marRight w:val="0"/>
          <w:marTop w:val="0"/>
          <w:marBottom w:val="0"/>
          <w:divBdr>
            <w:top w:val="none" w:sz="0" w:space="0" w:color="auto"/>
            <w:left w:val="none" w:sz="0" w:space="0" w:color="auto"/>
            <w:bottom w:val="none" w:sz="0" w:space="0" w:color="auto"/>
            <w:right w:val="none" w:sz="0" w:space="0" w:color="auto"/>
          </w:divBdr>
        </w:div>
        <w:div w:id="1064184216">
          <w:marLeft w:val="0"/>
          <w:marRight w:val="0"/>
          <w:marTop w:val="0"/>
          <w:marBottom w:val="0"/>
          <w:divBdr>
            <w:top w:val="none" w:sz="0" w:space="0" w:color="auto"/>
            <w:left w:val="none" w:sz="0" w:space="0" w:color="auto"/>
            <w:bottom w:val="none" w:sz="0" w:space="0" w:color="auto"/>
            <w:right w:val="none" w:sz="0" w:space="0" w:color="auto"/>
          </w:divBdr>
        </w:div>
        <w:div w:id="382489596">
          <w:marLeft w:val="0"/>
          <w:marRight w:val="0"/>
          <w:marTop w:val="0"/>
          <w:marBottom w:val="0"/>
          <w:divBdr>
            <w:top w:val="none" w:sz="0" w:space="0" w:color="auto"/>
            <w:left w:val="none" w:sz="0" w:space="0" w:color="auto"/>
            <w:bottom w:val="none" w:sz="0" w:space="0" w:color="auto"/>
            <w:right w:val="none" w:sz="0" w:space="0" w:color="auto"/>
          </w:divBdr>
        </w:div>
        <w:div w:id="1972319999">
          <w:marLeft w:val="0"/>
          <w:marRight w:val="0"/>
          <w:marTop w:val="0"/>
          <w:marBottom w:val="0"/>
          <w:divBdr>
            <w:top w:val="none" w:sz="0" w:space="0" w:color="auto"/>
            <w:left w:val="none" w:sz="0" w:space="0" w:color="auto"/>
            <w:bottom w:val="none" w:sz="0" w:space="0" w:color="auto"/>
            <w:right w:val="none" w:sz="0" w:space="0" w:color="auto"/>
          </w:divBdr>
        </w:div>
        <w:div w:id="1461801643">
          <w:marLeft w:val="0"/>
          <w:marRight w:val="0"/>
          <w:marTop w:val="0"/>
          <w:marBottom w:val="0"/>
          <w:divBdr>
            <w:top w:val="none" w:sz="0" w:space="0" w:color="auto"/>
            <w:left w:val="none" w:sz="0" w:space="0" w:color="auto"/>
            <w:bottom w:val="none" w:sz="0" w:space="0" w:color="auto"/>
            <w:right w:val="none" w:sz="0" w:space="0" w:color="auto"/>
          </w:divBdr>
        </w:div>
        <w:div w:id="1352417945">
          <w:marLeft w:val="0"/>
          <w:marRight w:val="0"/>
          <w:marTop w:val="0"/>
          <w:marBottom w:val="0"/>
          <w:divBdr>
            <w:top w:val="none" w:sz="0" w:space="0" w:color="auto"/>
            <w:left w:val="none" w:sz="0" w:space="0" w:color="auto"/>
            <w:bottom w:val="none" w:sz="0" w:space="0" w:color="auto"/>
            <w:right w:val="none" w:sz="0" w:space="0" w:color="auto"/>
          </w:divBdr>
        </w:div>
        <w:div w:id="123234911">
          <w:marLeft w:val="0"/>
          <w:marRight w:val="0"/>
          <w:marTop w:val="0"/>
          <w:marBottom w:val="0"/>
          <w:divBdr>
            <w:top w:val="none" w:sz="0" w:space="0" w:color="auto"/>
            <w:left w:val="none" w:sz="0" w:space="0" w:color="auto"/>
            <w:bottom w:val="none" w:sz="0" w:space="0" w:color="auto"/>
            <w:right w:val="none" w:sz="0" w:space="0" w:color="auto"/>
          </w:divBdr>
        </w:div>
        <w:div w:id="1659530685">
          <w:marLeft w:val="0"/>
          <w:marRight w:val="0"/>
          <w:marTop w:val="0"/>
          <w:marBottom w:val="0"/>
          <w:divBdr>
            <w:top w:val="none" w:sz="0" w:space="0" w:color="auto"/>
            <w:left w:val="none" w:sz="0" w:space="0" w:color="auto"/>
            <w:bottom w:val="none" w:sz="0" w:space="0" w:color="auto"/>
            <w:right w:val="none" w:sz="0" w:space="0" w:color="auto"/>
          </w:divBdr>
        </w:div>
        <w:div w:id="758021742">
          <w:marLeft w:val="0"/>
          <w:marRight w:val="0"/>
          <w:marTop w:val="0"/>
          <w:marBottom w:val="0"/>
          <w:divBdr>
            <w:top w:val="none" w:sz="0" w:space="0" w:color="auto"/>
            <w:left w:val="none" w:sz="0" w:space="0" w:color="auto"/>
            <w:bottom w:val="none" w:sz="0" w:space="0" w:color="auto"/>
            <w:right w:val="none" w:sz="0" w:space="0" w:color="auto"/>
          </w:divBdr>
        </w:div>
        <w:div w:id="566039802">
          <w:marLeft w:val="0"/>
          <w:marRight w:val="0"/>
          <w:marTop w:val="0"/>
          <w:marBottom w:val="0"/>
          <w:divBdr>
            <w:top w:val="none" w:sz="0" w:space="0" w:color="auto"/>
            <w:left w:val="none" w:sz="0" w:space="0" w:color="auto"/>
            <w:bottom w:val="none" w:sz="0" w:space="0" w:color="auto"/>
            <w:right w:val="none" w:sz="0" w:space="0" w:color="auto"/>
          </w:divBdr>
        </w:div>
        <w:div w:id="1718119636">
          <w:marLeft w:val="0"/>
          <w:marRight w:val="0"/>
          <w:marTop w:val="0"/>
          <w:marBottom w:val="0"/>
          <w:divBdr>
            <w:top w:val="none" w:sz="0" w:space="0" w:color="auto"/>
            <w:left w:val="none" w:sz="0" w:space="0" w:color="auto"/>
            <w:bottom w:val="none" w:sz="0" w:space="0" w:color="auto"/>
            <w:right w:val="none" w:sz="0" w:space="0" w:color="auto"/>
          </w:divBdr>
        </w:div>
        <w:div w:id="2098011957">
          <w:marLeft w:val="0"/>
          <w:marRight w:val="0"/>
          <w:marTop w:val="0"/>
          <w:marBottom w:val="0"/>
          <w:divBdr>
            <w:top w:val="none" w:sz="0" w:space="0" w:color="auto"/>
            <w:left w:val="none" w:sz="0" w:space="0" w:color="auto"/>
            <w:bottom w:val="none" w:sz="0" w:space="0" w:color="auto"/>
            <w:right w:val="none" w:sz="0" w:space="0" w:color="auto"/>
          </w:divBdr>
        </w:div>
        <w:div w:id="1621953885">
          <w:marLeft w:val="0"/>
          <w:marRight w:val="0"/>
          <w:marTop w:val="0"/>
          <w:marBottom w:val="0"/>
          <w:divBdr>
            <w:top w:val="none" w:sz="0" w:space="0" w:color="auto"/>
            <w:left w:val="none" w:sz="0" w:space="0" w:color="auto"/>
            <w:bottom w:val="none" w:sz="0" w:space="0" w:color="auto"/>
            <w:right w:val="none" w:sz="0" w:space="0" w:color="auto"/>
          </w:divBdr>
        </w:div>
        <w:div w:id="453450354">
          <w:marLeft w:val="0"/>
          <w:marRight w:val="0"/>
          <w:marTop w:val="0"/>
          <w:marBottom w:val="0"/>
          <w:divBdr>
            <w:top w:val="none" w:sz="0" w:space="0" w:color="auto"/>
            <w:left w:val="none" w:sz="0" w:space="0" w:color="auto"/>
            <w:bottom w:val="none" w:sz="0" w:space="0" w:color="auto"/>
            <w:right w:val="none" w:sz="0" w:space="0" w:color="auto"/>
          </w:divBdr>
        </w:div>
      </w:divsChild>
    </w:div>
    <w:div w:id="95371574">
      <w:bodyDiv w:val="1"/>
      <w:marLeft w:val="0"/>
      <w:marRight w:val="0"/>
      <w:marTop w:val="0"/>
      <w:marBottom w:val="0"/>
      <w:divBdr>
        <w:top w:val="none" w:sz="0" w:space="0" w:color="auto"/>
        <w:left w:val="none" w:sz="0" w:space="0" w:color="auto"/>
        <w:bottom w:val="none" w:sz="0" w:space="0" w:color="auto"/>
        <w:right w:val="none" w:sz="0" w:space="0" w:color="auto"/>
      </w:divBdr>
    </w:div>
    <w:div w:id="95445179">
      <w:bodyDiv w:val="1"/>
      <w:marLeft w:val="0"/>
      <w:marRight w:val="0"/>
      <w:marTop w:val="0"/>
      <w:marBottom w:val="0"/>
      <w:divBdr>
        <w:top w:val="none" w:sz="0" w:space="0" w:color="auto"/>
        <w:left w:val="none" w:sz="0" w:space="0" w:color="auto"/>
        <w:bottom w:val="none" w:sz="0" w:space="0" w:color="auto"/>
        <w:right w:val="none" w:sz="0" w:space="0" w:color="auto"/>
      </w:divBdr>
    </w:div>
    <w:div w:id="96365668">
      <w:bodyDiv w:val="1"/>
      <w:marLeft w:val="0"/>
      <w:marRight w:val="0"/>
      <w:marTop w:val="0"/>
      <w:marBottom w:val="0"/>
      <w:divBdr>
        <w:top w:val="none" w:sz="0" w:space="0" w:color="auto"/>
        <w:left w:val="none" w:sz="0" w:space="0" w:color="auto"/>
        <w:bottom w:val="none" w:sz="0" w:space="0" w:color="auto"/>
        <w:right w:val="none" w:sz="0" w:space="0" w:color="auto"/>
      </w:divBdr>
    </w:div>
    <w:div w:id="96604978">
      <w:bodyDiv w:val="1"/>
      <w:marLeft w:val="0"/>
      <w:marRight w:val="0"/>
      <w:marTop w:val="0"/>
      <w:marBottom w:val="0"/>
      <w:divBdr>
        <w:top w:val="none" w:sz="0" w:space="0" w:color="auto"/>
        <w:left w:val="none" w:sz="0" w:space="0" w:color="auto"/>
        <w:bottom w:val="none" w:sz="0" w:space="0" w:color="auto"/>
        <w:right w:val="none" w:sz="0" w:space="0" w:color="auto"/>
      </w:divBdr>
    </w:div>
    <w:div w:id="97021274">
      <w:bodyDiv w:val="1"/>
      <w:marLeft w:val="0"/>
      <w:marRight w:val="0"/>
      <w:marTop w:val="0"/>
      <w:marBottom w:val="0"/>
      <w:divBdr>
        <w:top w:val="none" w:sz="0" w:space="0" w:color="auto"/>
        <w:left w:val="none" w:sz="0" w:space="0" w:color="auto"/>
        <w:bottom w:val="none" w:sz="0" w:space="0" w:color="auto"/>
        <w:right w:val="none" w:sz="0" w:space="0" w:color="auto"/>
      </w:divBdr>
    </w:div>
    <w:div w:id="97214954">
      <w:bodyDiv w:val="1"/>
      <w:marLeft w:val="0"/>
      <w:marRight w:val="0"/>
      <w:marTop w:val="0"/>
      <w:marBottom w:val="0"/>
      <w:divBdr>
        <w:top w:val="none" w:sz="0" w:space="0" w:color="auto"/>
        <w:left w:val="none" w:sz="0" w:space="0" w:color="auto"/>
        <w:bottom w:val="none" w:sz="0" w:space="0" w:color="auto"/>
        <w:right w:val="none" w:sz="0" w:space="0" w:color="auto"/>
      </w:divBdr>
    </w:div>
    <w:div w:id="97217753">
      <w:bodyDiv w:val="1"/>
      <w:marLeft w:val="0"/>
      <w:marRight w:val="0"/>
      <w:marTop w:val="0"/>
      <w:marBottom w:val="0"/>
      <w:divBdr>
        <w:top w:val="none" w:sz="0" w:space="0" w:color="auto"/>
        <w:left w:val="none" w:sz="0" w:space="0" w:color="auto"/>
        <w:bottom w:val="none" w:sz="0" w:space="0" w:color="auto"/>
        <w:right w:val="none" w:sz="0" w:space="0" w:color="auto"/>
      </w:divBdr>
    </w:div>
    <w:div w:id="97602977">
      <w:bodyDiv w:val="1"/>
      <w:marLeft w:val="0"/>
      <w:marRight w:val="0"/>
      <w:marTop w:val="0"/>
      <w:marBottom w:val="0"/>
      <w:divBdr>
        <w:top w:val="none" w:sz="0" w:space="0" w:color="auto"/>
        <w:left w:val="none" w:sz="0" w:space="0" w:color="auto"/>
        <w:bottom w:val="none" w:sz="0" w:space="0" w:color="auto"/>
        <w:right w:val="none" w:sz="0" w:space="0" w:color="auto"/>
      </w:divBdr>
    </w:div>
    <w:div w:id="97801040">
      <w:bodyDiv w:val="1"/>
      <w:marLeft w:val="0"/>
      <w:marRight w:val="0"/>
      <w:marTop w:val="0"/>
      <w:marBottom w:val="0"/>
      <w:divBdr>
        <w:top w:val="none" w:sz="0" w:space="0" w:color="auto"/>
        <w:left w:val="none" w:sz="0" w:space="0" w:color="auto"/>
        <w:bottom w:val="none" w:sz="0" w:space="0" w:color="auto"/>
        <w:right w:val="none" w:sz="0" w:space="0" w:color="auto"/>
      </w:divBdr>
    </w:div>
    <w:div w:id="97912851">
      <w:bodyDiv w:val="1"/>
      <w:marLeft w:val="0"/>
      <w:marRight w:val="0"/>
      <w:marTop w:val="0"/>
      <w:marBottom w:val="0"/>
      <w:divBdr>
        <w:top w:val="none" w:sz="0" w:space="0" w:color="auto"/>
        <w:left w:val="none" w:sz="0" w:space="0" w:color="auto"/>
        <w:bottom w:val="none" w:sz="0" w:space="0" w:color="auto"/>
        <w:right w:val="none" w:sz="0" w:space="0" w:color="auto"/>
      </w:divBdr>
    </w:div>
    <w:div w:id="97994498">
      <w:bodyDiv w:val="1"/>
      <w:marLeft w:val="0"/>
      <w:marRight w:val="0"/>
      <w:marTop w:val="0"/>
      <w:marBottom w:val="0"/>
      <w:divBdr>
        <w:top w:val="none" w:sz="0" w:space="0" w:color="auto"/>
        <w:left w:val="none" w:sz="0" w:space="0" w:color="auto"/>
        <w:bottom w:val="none" w:sz="0" w:space="0" w:color="auto"/>
        <w:right w:val="none" w:sz="0" w:space="0" w:color="auto"/>
      </w:divBdr>
    </w:div>
    <w:div w:id="98066792">
      <w:bodyDiv w:val="1"/>
      <w:marLeft w:val="0"/>
      <w:marRight w:val="0"/>
      <w:marTop w:val="0"/>
      <w:marBottom w:val="0"/>
      <w:divBdr>
        <w:top w:val="none" w:sz="0" w:space="0" w:color="auto"/>
        <w:left w:val="none" w:sz="0" w:space="0" w:color="auto"/>
        <w:bottom w:val="none" w:sz="0" w:space="0" w:color="auto"/>
        <w:right w:val="none" w:sz="0" w:space="0" w:color="auto"/>
      </w:divBdr>
    </w:div>
    <w:div w:id="98188587">
      <w:bodyDiv w:val="1"/>
      <w:marLeft w:val="0"/>
      <w:marRight w:val="0"/>
      <w:marTop w:val="0"/>
      <w:marBottom w:val="0"/>
      <w:divBdr>
        <w:top w:val="none" w:sz="0" w:space="0" w:color="auto"/>
        <w:left w:val="none" w:sz="0" w:space="0" w:color="auto"/>
        <w:bottom w:val="none" w:sz="0" w:space="0" w:color="auto"/>
        <w:right w:val="none" w:sz="0" w:space="0" w:color="auto"/>
      </w:divBdr>
      <w:divsChild>
        <w:div w:id="1735622430">
          <w:marLeft w:val="0"/>
          <w:marRight w:val="0"/>
          <w:marTop w:val="0"/>
          <w:marBottom w:val="0"/>
          <w:divBdr>
            <w:top w:val="none" w:sz="0" w:space="0" w:color="auto"/>
            <w:left w:val="none" w:sz="0" w:space="0" w:color="auto"/>
            <w:bottom w:val="none" w:sz="0" w:space="0" w:color="auto"/>
            <w:right w:val="none" w:sz="0" w:space="0" w:color="auto"/>
          </w:divBdr>
        </w:div>
        <w:div w:id="1854488733">
          <w:marLeft w:val="0"/>
          <w:marRight w:val="0"/>
          <w:marTop w:val="0"/>
          <w:marBottom w:val="0"/>
          <w:divBdr>
            <w:top w:val="none" w:sz="0" w:space="0" w:color="auto"/>
            <w:left w:val="none" w:sz="0" w:space="0" w:color="auto"/>
            <w:bottom w:val="none" w:sz="0" w:space="0" w:color="auto"/>
            <w:right w:val="none" w:sz="0" w:space="0" w:color="auto"/>
          </w:divBdr>
        </w:div>
        <w:div w:id="1686396366">
          <w:marLeft w:val="0"/>
          <w:marRight w:val="0"/>
          <w:marTop w:val="0"/>
          <w:marBottom w:val="0"/>
          <w:divBdr>
            <w:top w:val="none" w:sz="0" w:space="0" w:color="auto"/>
            <w:left w:val="none" w:sz="0" w:space="0" w:color="auto"/>
            <w:bottom w:val="none" w:sz="0" w:space="0" w:color="auto"/>
            <w:right w:val="none" w:sz="0" w:space="0" w:color="auto"/>
          </w:divBdr>
        </w:div>
        <w:div w:id="507212572">
          <w:marLeft w:val="0"/>
          <w:marRight w:val="0"/>
          <w:marTop w:val="0"/>
          <w:marBottom w:val="0"/>
          <w:divBdr>
            <w:top w:val="none" w:sz="0" w:space="0" w:color="auto"/>
            <w:left w:val="none" w:sz="0" w:space="0" w:color="auto"/>
            <w:bottom w:val="none" w:sz="0" w:space="0" w:color="auto"/>
            <w:right w:val="none" w:sz="0" w:space="0" w:color="auto"/>
          </w:divBdr>
        </w:div>
        <w:div w:id="158228193">
          <w:marLeft w:val="0"/>
          <w:marRight w:val="0"/>
          <w:marTop w:val="0"/>
          <w:marBottom w:val="0"/>
          <w:divBdr>
            <w:top w:val="none" w:sz="0" w:space="0" w:color="auto"/>
            <w:left w:val="none" w:sz="0" w:space="0" w:color="auto"/>
            <w:bottom w:val="none" w:sz="0" w:space="0" w:color="auto"/>
            <w:right w:val="none" w:sz="0" w:space="0" w:color="auto"/>
          </w:divBdr>
        </w:div>
        <w:div w:id="1255866624">
          <w:marLeft w:val="0"/>
          <w:marRight w:val="0"/>
          <w:marTop w:val="0"/>
          <w:marBottom w:val="0"/>
          <w:divBdr>
            <w:top w:val="none" w:sz="0" w:space="0" w:color="auto"/>
            <w:left w:val="none" w:sz="0" w:space="0" w:color="auto"/>
            <w:bottom w:val="none" w:sz="0" w:space="0" w:color="auto"/>
            <w:right w:val="none" w:sz="0" w:space="0" w:color="auto"/>
          </w:divBdr>
        </w:div>
        <w:div w:id="513687631">
          <w:marLeft w:val="0"/>
          <w:marRight w:val="0"/>
          <w:marTop w:val="0"/>
          <w:marBottom w:val="0"/>
          <w:divBdr>
            <w:top w:val="none" w:sz="0" w:space="0" w:color="auto"/>
            <w:left w:val="none" w:sz="0" w:space="0" w:color="auto"/>
            <w:bottom w:val="none" w:sz="0" w:space="0" w:color="auto"/>
            <w:right w:val="none" w:sz="0" w:space="0" w:color="auto"/>
          </w:divBdr>
        </w:div>
        <w:div w:id="565258858">
          <w:marLeft w:val="0"/>
          <w:marRight w:val="0"/>
          <w:marTop w:val="0"/>
          <w:marBottom w:val="0"/>
          <w:divBdr>
            <w:top w:val="none" w:sz="0" w:space="0" w:color="auto"/>
            <w:left w:val="none" w:sz="0" w:space="0" w:color="auto"/>
            <w:bottom w:val="none" w:sz="0" w:space="0" w:color="auto"/>
            <w:right w:val="none" w:sz="0" w:space="0" w:color="auto"/>
          </w:divBdr>
        </w:div>
        <w:div w:id="85003168">
          <w:marLeft w:val="0"/>
          <w:marRight w:val="0"/>
          <w:marTop w:val="0"/>
          <w:marBottom w:val="0"/>
          <w:divBdr>
            <w:top w:val="none" w:sz="0" w:space="0" w:color="auto"/>
            <w:left w:val="none" w:sz="0" w:space="0" w:color="auto"/>
            <w:bottom w:val="none" w:sz="0" w:space="0" w:color="auto"/>
            <w:right w:val="none" w:sz="0" w:space="0" w:color="auto"/>
          </w:divBdr>
        </w:div>
        <w:div w:id="1099443843">
          <w:marLeft w:val="0"/>
          <w:marRight w:val="0"/>
          <w:marTop w:val="0"/>
          <w:marBottom w:val="0"/>
          <w:divBdr>
            <w:top w:val="none" w:sz="0" w:space="0" w:color="auto"/>
            <w:left w:val="none" w:sz="0" w:space="0" w:color="auto"/>
            <w:bottom w:val="none" w:sz="0" w:space="0" w:color="auto"/>
            <w:right w:val="none" w:sz="0" w:space="0" w:color="auto"/>
          </w:divBdr>
        </w:div>
        <w:div w:id="848253498">
          <w:marLeft w:val="0"/>
          <w:marRight w:val="0"/>
          <w:marTop w:val="0"/>
          <w:marBottom w:val="0"/>
          <w:divBdr>
            <w:top w:val="none" w:sz="0" w:space="0" w:color="auto"/>
            <w:left w:val="none" w:sz="0" w:space="0" w:color="auto"/>
            <w:bottom w:val="none" w:sz="0" w:space="0" w:color="auto"/>
            <w:right w:val="none" w:sz="0" w:space="0" w:color="auto"/>
          </w:divBdr>
        </w:div>
        <w:div w:id="1211041505">
          <w:marLeft w:val="0"/>
          <w:marRight w:val="0"/>
          <w:marTop w:val="0"/>
          <w:marBottom w:val="0"/>
          <w:divBdr>
            <w:top w:val="none" w:sz="0" w:space="0" w:color="auto"/>
            <w:left w:val="none" w:sz="0" w:space="0" w:color="auto"/>
            <w:bottom w:val="none" w:sz="0" w:space="0" w:color="auto"/>
            <w:right w:val="none" w:sz="0" w:space="0" w:color="auto"/>
          </w:divBdr>
        </w:div>
        <w:div w:id="399669198">
          <w:marLeft w:val="0"/>
          <w:marRight w:val="0"/>
          <w:marTop w:val="0"/>
          <w:marBottom w:val="0"/>
          <w:divBdr>
            <w:top w:val="none" w:sz="0" w:space="0" w:color="auto"/>
            <w:left w:val="none" w:sz="0" w:space="0" w:color="auto"/>
            <w:bottom w:val="none" w:sz="0" w:space="0" w:color="auto"/>
            <w:right w:val="none" w:sz="0" w:space="0" w:color="auto"/>
          </w:divBdr>
        </w:div>
        <w:div w:id="228855520">
          <w:marLeft w:val="0"/>
          <w:marRight w:val="0"/>
          <w:marTop w:val="0"/>
          <w:marBottom w:val="0"/>
          <w:divBdr>
            <w:top w:val="none" w:sz="0" w:space="0" w:color="auto"/>
            <w:left w:val="none" w:sz="0" w:space="0" w:color="auto"/>
            <w:bottom w:val="none" w:sz="0" w:space="0" w:color="auto"/>
            <w:right w:val="none" w:sz="0" w:space="0" w:color="auto"/>
          </w:divBdr>
        </w:div>
        <w:div w:id="537200224">
          <w:marLeft w:val="0"/>
          <w:marRight w:val="0"/>
          <w:marTop w:val="0"/>
          <w:marBottom w:val="0"/>
          <w:divBdr>
            <w:top w:val="none" w:sz="0" w:space="0" w:color="auto"/>
            <w:left w:val="none" w:sz="0" w:space="0" w:color="auto"/>
            <w:bottom w:val="none" w:sz="0" w:space="0" w:color="auto"/>
            <w:right w:val="none" w:sz="0" w:space="0" w:color="auto"/>
          </w:divBdr>
        </w:div>
        <w:div w:id="706566358">
          <w:marLeft w:val="0"/>
          <w:marRight w:val="0"/>
          <w:marTop w:val="0"/>
          <w:marBottom w:val="0"/>
          <w:divBdr>
            <w:top w:val="none" w:sz="0" w:space="0" w:color="auto"/>
            <w:left w:val="none" w:sz="0" w:space="0" w:color="auto"/>
            <w:bottom w:val="none" w:sz="0" w:space="0" w:color="auto"/>
            <w:right w:val="none" w:sz="0" w:space="0" w:color="auto"/>
          </w:divBdr>
        </w:div>
        <w:div w:id="1306549647">
          <w:marLeft w:val="0"/>
          <w:marRight w:val="0"/>
          <w:marTop w:val="0"/>
          <w:marBottom w:val="0"/>
          <w:divBdr>
            <w:top w:val="none" w:sz="0" w:space="0" w:color="auto"/>
            <w:left w:val="none" w:sz="0" w:space="0" w:color="auto"/>
            <w:bottom w:val="none" w:sz="0" w:space="0" w:color="auto"/>
            <w:right w:val="none" w:sz="0" w:space="0" w:color="auto"/>
          </w:divBdr>
        </w:div>
        <w:div w:id="1885630276">
          <w:marLeft w:val="0"/>
          <w:marRight w:val="0"/>
          <w:marTop w:val="0"/>
          <w:marBottom w:val="0"/>
          <w:divBdr>
            <w:top w:val="none" w:sz="0" w:space="0" w:color="auto"/>
            <w:left w:val="none" w:sz="0" w:space="0" w:color="auto"/>
            <w:bottom w:val="none" w:sz="0" w:space="0" w:color="auto"/>
            <w:right w:val="none" w:sz="0" w:space="0" w:color="auto"/>
          </w:divBdr>
        </w:div>
        <w:div w:id="1191801595">
          <w:marLeft w:val="0"/>
          <w:marRight w:val="0"/>
          <w:marTop w:val="0"/>
          <w:marBottom w:val="0"/>
          <w:divBdr>
            <w:top w:val="none" w:sz="0" w:space="0" w:color="auto"/>
            <w:left w:val="none" w:sz="0" w:space="0" w:color="auto"/>
            <w:bottom w:val="none" w:sz="0" w:space="0" w:color="auto"/>
            <w:right w:val="none" w:sz="0" w:space="0" w:color="auto"/>
          </w:divBdr>
        </w:div>
        <w:div w:id="1239902885">
          <w:marLeft w:val="0"/>
          <w:marRight w:val="0"/>
          <w:marTop w:val="0"/>
          <w:marBottom w:val="0"/>
          <w:divBdr>
            <w:top w:val="none" w:sz="0" w:space="0" w:color="auto"/>
            <w:left w:val="none" w:sz="0" w:space="0" w:color="auto"/>
            <w:bottom w:val="none" w:sz="0" w:space="0" w:color="auto"/>
            <w:right w:val="none" w:sz="0" w:space="0" w:color="auto"/>
          </w:divBdr>
        </w:div>
        <w:div w:id="1813328575">
          <w:marLeft w:val="0"/>
          <w:marRight w:val="0"/>
          <w:marTop w:val="0"/>
          <w:marBottom w:val="0"/>
          <w:divBdr>
            <w:top w:val="none" w:sz="0" w:space="0" w:color="auto"/>
            <w:left w:val="none" w:sz="0" w:space="0" w:color="auto"/>
            <w:bottom w:val="none" w:sz="0" w:space="0" w:color="auto"/>
            <w:right w:val="none" w:sz="0" w:space="0" w:color="auto"/>
          </w:divBdr>
        </w:div>
        <w:div w:id="1777292652">
          <w:marLeft w:val="0"/>
          <w:marRight w:val="0"/>
          <w:marTop w:val="0"/>
          <w:marBottom w:val="0"/>
          <w:divBdr>
            <w:top w:val="none" w:sz="0" w:space="0" w:color="auto"/>
            <w:left w:val="none" w:sz="0" w:space="0" w:color="auto"/>
            <w:bottom w:val="none" w:sz="0" w:space="0" w:color="auto"/>
            <w:right w:val="none" w:sz="0" w:space="0" w:color="auto"/>
          </w:divBdr>
        </w:div>
        <w:div w:id="1357999847">
          <w:marLeft w:val="0"/>
          <w:marRight w:val="0"/>
          <w:marTop w:val="0"/>
          <w:marBottom w:val="0"/>
          <w:divBdr>
            <w:top w:val="none" w:sz="0" w:space="0" w:color="auto"/>
            <w:left w:val="none" w:sz="0" w:space="0" w:color="auto"/>
            <w:bottom w:val="none" w:sz="0" w:space="0" w:color="auto"/>
            <w:right w:val="none" w:sz="0" w:space="0" w:color="auto"/>
          </w:divBdr>
        </w:div>
        <w:div w:id="217325825">
          <w:marLeft w:val="0"/>
          <w:marRight w:val="0"/>
          <w:marTop w:val="0"/>
          <w:marBottom w:val="0"/>
          <w:divBdr>
            <w:top w:val="none" w:sz="0" w:space="0" w:color="auto"/>
            <w:left w:val="none" w:sz="0" w:space="0" w:color="auto"/>
            <w:bottom w:val="none" w:sz="0" w:space="0" w:color="auto"/>
            <w:right w:val="none" w:sz="0" w:space="0" w:color="auto"/>
          </w:divBdr>
        </w:div>
        <w:div w:id="1214347226">
          <w:marLeft w:val="0"/>
          <w:marRight w:val="0"/>
          <w:marTop w:val="0"/>
          <w:marBottom w:val="0"/>
          <w:divBdr>
            <w:top w:val="none" w:sz="0" w:space="0" w:color="auto"/>
            <w:left w:val="none" w:sz="0" w:space="0" w:color="auto"/>
            <w:bottom w:val="none" w:sz="0" w:space="0" w:color="auto"/>
            <w:right w:val="none" w:sz="0" w:space="0" w:color="auto"/>
          </w:divBdr>
        </w:div>
        <w:div w:id="2043019741">
          <w:marLeft w:val="0"/>
          <w:marRight w:val="0"/>
          <w:marTop w:val="0"/>
          <w:marBottom w:val="0"/>
          <w:divBdr>
            <w:top w:val="none" w:sz="0" w:space="0" w:color="auto"/>
            <w:left w:val="none" w:sz="0" w:space="0" w:color="auto"/>
            <w:bottom w:val="none" w:sz="0" w:space="0" w:color="auto"/>
            <w:right w:val="none" w:sz="0" w:space="0" w:color="auto"/>
          </w:divBdr>
        </w:div>
        <w:div w:id="1858881984">
          <w:marLeft w:val="0"/>
          <w:marRight w:val="0"/>
          <w:marTop w:val="0"/>
          <w:marBottom w:val="0"/>
          <w:divBdr>
            <w:top w:val="none" w:sz="0" w:space="0" w:color="auto"/>
            <w:left w:val="none" w:sz="0" w:space="0" w:color="auto"/>
            <w:bottom w:val="none" w:sz="0" w:space="0" w:color="auto"/>
            <w:right w:val="none" w:sz="0" w:space="0" w:color="auto"/>
          </w:divBdr>
        </w:div>
        <w:div w:id="156968464">
          <w:marLeft w:val="0"/>
          <w:marRight w:val="0"/>
          <w:marTop w:val="0"/>
          <w:marBottom w:val="0"/>
          <w:divBdr>
            <w:top w:val="none" w:sz="0" w:space="0" w:color="auto"/>
            <w:left w:val="none" w:sz="0" w:space="0" w:color="auto"/>
            <w:bottom w:val="none" w:sz="0" w:space="0" w:color="auto"/>
            <w:right w:val="none" w:sz="0" w:space="0" w:color="auto"/>
          </w:divBdr>
        </w:div>
        <w:div w:id="128132256">
          <w:marLeft w:val="0"/>
          <w:marRight w:val="0"/>
          <w:marTop w:val="0"/>
          <w:marBottom w:val="0"/>
          <w:divBdr>
            <w:top w:val="none" w:sz="0" w:space="0" w:color="auto"/>
            <w:left w:val="none" w:sz="0" w:space="0" w:color="auto"/>
            <w:bottom w:val="none" w:sz="0" w:space="0" w:color="auto"/>
            <w:right w:val="none" w:sz="0" w:space="0" w:color="auto"/>
          </w:divBdr>
        </w:div>
        <w:div w:id="977145072">
          <w:marLeft w:val="0"/>
          <w:marRight w:val="0"/>
          <w:marTop w:val="0"/>
          <w:marBottom w:val="0"/>
          <w:divBdr>
            <w:top w:val="none" w:sz="0" w:space="0" w:color="auto"/>
            <w:left w:val="none" w:sz="0" w:space="0" w:color="auto"/>
            <w:bottom w:val="none" w:sz="0" w:space="0" w:color="auto"/>
            <w:right w:val="none" w:sz="0" w:space="0" w:color="auto"/>
          </w:divBdr>
        </w:div>
        <w:div w:id="1902476166">
          <w:marLeft w:val="0"/>
          <w:marRight w:val="0"/>
          <w:marTop w:val="0"/>
          <w:marBottom w:val="0"/>
          <w:divBdr>
            <w:top w:val="none" w:sz="0" w:space="0" w:color="auto"/>
            <w:left w:val="none" w:sz="0" w:space="0" w:color="auto"/>
            <w:bottom w:val="none" w:sz="0" w:space="0" w:color="auto"/>
            <w:right w:val="none" w:sz="0" w:space="0" w:color="auto"/>
          </w:divBdr>
        </w:div>
        <w:div w:id="1874657755">
          <w:marLeft w:val="0"/>
          <w:marRight w:val="0"/>
          <w:marTop w:val="0"/>
          <w:marBottom w:val="0"/>
          <w:divBdr>
            <w:top w:val="none" w:sz="0" w:space="0" w:color="auto"/>
            <w:left w:val="none" w:sz="0" w:space="0" w:color="auto"/>
            <w:bottom w:val="none" w:sz="0" w:space="0" w:color="auto"/>
            <w:right w:val="none" w:sz="0" w:space="0" w:color="auto"/>
          </w:divBdr>
        </w:div>
        <w:div w:id="1497764584">
          <w:marLeft w:val="0"/>
          <w:marRight w:val="0"/>
          <w:marTop w:val="0"/>
          <w:marBottom w:val="0"/>
          <w:divBdr>
            <w:top w:val="none" w:sz="0" w:space="0" w:color="auto"/>
            <w:left w:val="none" w:sz="0" w:space="0" w:color="auto"/>
            <w:bottom w:val="none" w:sz="0" w:space="0" w:color="auto"/>
            <w:right w:val="none" w:sz="0" w:space="0" w:color="auto"/>
          </w:divBdr>
        </w:div>
        <w:div w:id="1357074720">
          <w:marLeft w:val="0"/>
          <w:marRight w:val="0"/>
          <w:marTop w:val="0"/>
          <w:marBottom w:val="0"/>
          <w:divBdr>
            <w:top w:val="none" w:sz="0" w:space="0" w:color="auto"/>
            <w:left w:val="none" w:sz="0" w:space="0" w:color="auto"/>
            <w:bottom w:val="none" w:sz="0" w:space="0" w:color="auto"/>
            <w:right w:val="none" w:sz="0" w:space="0" w:color="auto"/>
          </w:divBdr>
        </w:div>
        <w:div w:id="800339555">
          <w:marLeft w:val="0"/>
          <w:marRight w:val="0"/>
          <w:marTop w:val="0"/>
          <w:marBottom w:val="0"/>
          <w:divBdr>
            <w:top w:val="none" w:sz="0" w:space="0" w:color="auto"/>
            <w:left w:val="none" w:sz="0" w:space="0" w:color="auto"/>
            <w:bottom w:val="none" w:sz="0" w:space="0" w:color="auto"/>
            <w:right w:val="none" w:sz="0" w:space="0" w:color="auto"/>
          </w:divBdr>
        </w:div>
        <w:div w:id="91247660">
          <w:marLeft w:val="0"/>
          <w:marRight w:val="0"/>
          <w:marTop w:val="0"/>
          <w:marBottom w:val="0"/>
          <w:divBdr>
            <w:top w:val="none" w:sz="0" w:space="0" w:color="auto"/>
            <w:left w:val="none" w:sz="0" w:space="0" w:color="auto"/>
            <w:bottom w:val="none" w:sz="0" w:space="0" w:color="auto"/>
            <w:right w:val="none" w:sz="0" w:space="0" w:color="auto"/>
          </w:divBdr>
        </w:div>
        <w:div w:id="463739120">
          <w:marLeft w:val="0"/>
          <w:marRight w:val="0"/>
          <w:marTop w:val="0"/>
          <w:marBottom w:val="0"/>
          <w:divBdr>
            <w:top w:val="none" w:sz="0" w:space="0" w:color="auto"/>
            <w:left w:val="none" w:sz="0" w:space="0" w:color="auto"/>
            <w:bottom w:val="none" w:sz="0" w:space="0" w:color="auto"/>
            <w:right w:val="none" w:sz="0" w:space="0" w:color="auto"/>
          </w:divBdr>
        </w:div>
        <w:div w:id="858816454">
          <w:marLeft w:val="0"/>
          <w:marRight w:val="0"/>
          <w:marTop w:val="0"/>
          <w:marBottom w:val="0"/>
          <w:divBdr>
            <w:top w:val="none" w:sz="0" w:space="0" w:color="auto"/>
            <w:left w:val="none" w:sz="0" w:space="0" w:color="auto"/>
            <w:bottom w:val="none" w:sz="0" w:space="0" w:color="auto"/>
            <w:right w:val="none" w:sz="0" w:space="0" w:color="auto"/>
          </w:divBdr>
        </w:div>
        <w:div w:id="1291353441">
          <w:marLeft w:val="0"/>
          <w:marRight w:val="0"/>
          <w:marTop w:val="0"/>
          <w:marBottom w:val="0"/>
          <w:divBdr>
            <w:top w:val="none" w:sz="0" w:space="0" w:color="auto"/>
            <w:left w:val="none" w:sz="0" w:space="0" w:color="auto"/>
            <w:bottom w:val="none" w:sz="0" w:space="0" w:color="auto"/>
            <w:right w:val="none" w:sz="0" w:space="0" w:color="auto"/>
          </w:divBdr>
        </w:div>
        <w:div w:id="1924871796">
          <w:marLeft w:val="0"/>
          <w:marRight w:val="0"/>
          <w:marTop w:val="0"/>
          <w:marBottom w:val="0"/>
          <w:divBdr>
            <w:top w:val="none" w:sz="0" w:space="0" w:color="auto"/>
            <w:left w:val="none" w:sz="0" w:space="0" w:color="auto"/>
            <w:bottom w:val="none" w:sz="0" w:space="0" w:color="auto"/>
            <w:right w:val="none" w:sz="0" w:space="0" w:color="auto"/>
          </w:divBdr>
        </w:div>
        <w:div w:id="581838042">
          <w:marLeft w:val="0"/>
          <w:marRight w:val="0"/>
          <w:marTop w:val="0"/>
          <w:marBottom w:val="0"/>
          <w:divBdr>
            <w:top w:val="none" w:sz="0" w:space="0" w:color="auto"/>
            <w:left w:val="none" w:sz="0" w:space="0" w:color="auto"/>
            <w:bottom w:val="none" w:sz="0" w:space="0" w:color="auto"/>
            <w:right w:val="none" w:sz="0" w:space="0" w:color="auto"/>
          </w:divBdr>
        </w:div>
        <w:div w:id="241764491">
          <w:marLeft w:val="0"/>
          <w:marRight w:val="0"/>
          <w:marTop w:val="0"/>
          <w:marBottom w:val="0"/>
          <w:divBdr>
            <w:top w:val="none" w:sz="0" w:space="0" w:color="auto"/>
            <w:left w:val="none" w:sz="0" w:space="0" w:color="auto"/>
            <w:bottom w:val="none" w:sz="0" w:space="0" w:color="auto"/>
            <w:right w:val="none" w:sz="0" w:space="0" w:color="auto"/>
          </w:divBdr>
        </w:div>
        <w:div w:id="760372112">
          <w:marLeft w:val="0"/>
          <w:marRight w:val="0"/>
          <w:marTop w:val="0"/>
          <w:marBottom w:val="0"/>
          <w:divBdr>
            <w:top w:val="none" w:sz="0" w:space="0" w:color="auto"/>
            <w:left w:val="none" w:sz="0" w:space="0" w:color="auto"/>
            <w:bottom w:val="none" w:sz="0" w:space="0" w:color="auto"/>
            <w:right w:val="none" w:sz="0" w:space="0" w:color="auto"/>
          </w:divBdr>
        </w:div>
        <w:div w:id="2017148844">
          <w:marLeft w:val="0"/>
          <w:marRight w:val="0"/>
          <w:marTop w:val="0"/>
          <w:marBottom w:val="0"/>
          <w:divBdr>
            <w:top w:val="none" w:sz="0" w:space="0" w:color="auto"/>
            <w:left w:val="none" w:sz="0" w:space="0" w:color="auto"/>
            <w:bottom w:val="none" w:sz="0" w:space="0" w:color="auto"/>
            <w:right w:val="none" w:sz="0" w:space="0" w:color="auto"/>
          </w:divBdr>
        </w:div>
        <w:div w:id="770664237">
          <w:marLeft w:val="0"/>
          <w:marRight w:val="0"/>
          <w:marTop w:val="0"/>
          <w:marBottom w:val="0"/>
          <w:divBdr>
            <w:top w:val="none" w:sz="0" w:space="0" w:color="auto"/>
            <w:left w:val="none" w:sz="0" w:space="0" w:color="auto"/>
            <w:bottom w:val="none" w:sz="0" w:space="0" w:color="auto"/>
            <w:right w:val="none" w:sz="0" w:space="0" w:color="auto"/>
          </w:divBdr>
        </w:div>
        <w:div w:id="522091649">
          <w:marLeft w:val="0"/>
          <w:marRight w:val="0"/>
          <w:marTop w:val="0"/>
          <w:marBottom w:val="0"/>
          <w:divBdr>
            <w:top w:val="none" w:sz="0" w:space="0" w:color="auto"/>
            <w:left w:val="none" w:sz="0" w:space="0" w:color="auto"/>
            <w:bottom w:val="none" w:sz="0" w:space="0" w:color="auto"/>
            <w:right w:val="none" w:sz="0" w:space="0" w:color="auto"/>
          </w:divBdr>
        </w:div>
        <w:div w:id="1128353259">
          <w:marLeft w:val="0"/>
          <w:marRight w:val="0"/>
          <w:marTop w:val="0"/>
          <w:marBottom w:val="0"/>
          <w:divBdr>
            <w:top w:val="none" w:sz="0" w:space="0" w:color="auto"/>
            <w:left w:val="none" w:sz="0" w:space="0" w:color="auto"/>
            <w:bottom w:val="none" w:sz="0" w:space="0" w:color="auto"/>
            <w:right w:val="none" w:sz="0" w:space="0" w:color="auto"/>
          </w:divBdr>
        </w:div>
        <w:div w:id="508757091">
          <w:marLeft w:val="0"/>
          <w:marRight w:val="0"/>
          <w:marTop w:val="0"/>
          <w:marBottom w:val="0"/>
          <w:divBdr>
            <w:top w:val="none" w:sz="0" w:space="0" w:color="auto"/>
            <w:left w:val="none" w:sz="0" w:space="0" w:color="auto"/>
            <w:bottom w:val="none" w:sz="0" w:space="0" w:color="auto"/>
            <w:right w:val="none" w:sz="0" w:space="0" w:color="auto"/>
          </w:divBdr>
        </w:div>
        <w:div w:id="723139509">
          <w:marLeft w:val="0"/>
          <w:marRight w:val="0"/>
          <w:marTop w:val="0"/>
          <w:marBottom w:val="0"/>
          <w:divBdr>
            <w:top w:val="none" w:sz="0" w:space="0" w:color="auto"/>
            <w:left w:val="none" w:sz="0" w:space="0" w:color="auto"/>
            <w:bottom w:val="none" w:sz="0" w:space="0" w:color="auto"/>
            <w:right w:val="none" w:sz="0" w:space="0" w:color="auto"/>
          </w:divBdr>
        </w:div>
        <w:div w:id="1303150533">
          <w:marLeft w:val="0"/>
          <w:marRight w:val="0"/>
          <w:marTop w:val="0"/>
          <w:marBottom w:val="0"/>
          <w:divBdr>
            <w:top w:val="none" w:sz="0" w:space="0" w:color="auto"/>
            <w:left w:val="none" w:sz="0" w:space="0" w:color="auto"/>
            <w:bottom w:val="none" w:sz="0" w:space="0" w:color="auto"/>
            <w:right w:val="none" w:sz="0" w:space="0" w:color="auto"/>
          </w:divBdr>
        </w:div>
        <w:div w:id="205874456">
          <w:marLeft w:val="0"/>
          <w:marRight w:val="0"/>
          <w:marTop w:val="0"/>
          <w:marBottom w:val="0"/>
          <w:divBdr>
            <w:top w:val="none" w:sz="0" w:space="0" w:color="auto"/>
            <w:left w:val="none" w:sz="0" w:space="0" w:color="auto"/>
            <w:bottom w:val="none" w:sz="0" w:space="0" w:color="auto"/>
            <w:right w:val="none" w:sz="0" w:space="0" w:color="auto"/>
          </w:divBdr>
        </w:div>
        <w:div w:id="1951859457">
          <w:marLeft w:val="0"/>
          <w:marRight w:val="0"/>
          <w:marTop w:val="0"/>
          <w:marBottom w:val="0"/>
          <w:divBdr>
            <w:top w:val="none" w:sz="0" w:space="0" w:color="auto"/>
            <w:left w:val="none" w:sz="0" w:space="0" w:color="auto"/>
            <w:bottom w:val="none" w:sz="0" w:space="0" w:color="auto"/>
            <w:right w:val="none" w:sz="0" w:space="0" w:color="auto"/>
          </w:divBdr>
        </w:div>
        <w:div w:id="127944435">
          <w:marLeft w:val="0"/>
          <w:marRight w:val="0"/>
          <w:marTop w:val="0"/>
          <w:marBottom w:val="0"/>
          <w:divBdr>
            <w:top w:val="none" w:sz="0" w:space="0" w:color="auto"/>
            <w:left w:val="none" w:sz="0" w:space="0" w:color="auto"/>
            <w:bottom w:val="none" w:sz="0" w:space="0" w:color="auto"/>
            <w:right w:val="none" w:sz="0" w:space="0" w:color="auto"/>
          </w:divBdr>
        </w:div>
        <w:div w:id="1986275228">
          <w:marLeft w:val="0"/>
          <w:marRight w:val="0"/>
          <w:marTop w:val="0"/>
          <w:marBottom w:val="0"/>
          <w:divBdr>
            <w:top w:val="none" w:sz="0" w:space="0" w:color="auto"/>
            <w:left w:val="none" w:sz="0" w:space="0" w:color="auto"/>
            <w:bottom w:val="none" w:sz="0" w:space="0" w:color="auto"/>
            <w:right w:val="none" w:sz="0" w:space="0" w:color="auto"/>
          </w:divBdr>
        </w:div>
        <w:div w:id="1678849214">
          <w:marLeft w:val="0"/>
          <w:marRight w:val="0"/>
          <w:marTop w:val="0"/>
          <w:marBottom w:val="0"/>
          <w:divBdr>
            <w:top w:val="none" w:sz="0" w:space="0" w:color="auto"/>
            <w:left w:val="none" w:sz="0" w:space="0" w:color="auto"/>
            <w:bottom w:val="none" w:sz="0" w:space="0" w:color="auto"/>
            <w:right w:val="none" w:sz="0" w:space="0" w:color="auto"/>
          </w:divBdr>
        </w:div>
      </w:divsChild>
    </w:div>
    <w:div w:id="98378008">
      <w:bodyDiv w:val="1"/>
      <w:marLeft w:val="0"/>
      <w:marRight w:val="0"/>
      <w:marTop w:val="0"/>
      <w:marBottom w:val="0"/>
      <w:divBdr>
        <w:top w:val="none" w:sz="0" w:space="0" w:color="auto"/>
        <w:left w:val="none" w:sz="0" w:space="0" w:color="auto"/>
        <w:bottom w:val="none" w:sz="0" w:space="0" w:color="auto"/>
        <w:right w:val="none" w:sz="0" w:space="0" w:color="auto"/>
      </w:divBdr>
    </w:div>
    <w:div w:id="99763554">
      <w:bodyDiv w:val="1"/>
      <w:marLeft w:val="0"/>
      <w:marRight w:val="0"/>
      <w:marTop w:val="0"/>
      <w:marBottom w:val="0"/>
      <w:divBdr>
        <w:top w:val="none" w:sz="0" w:space="0" w:color="auto"/>
        <w:left w:val="none" w:sz="0" w:space="0" w:color="auto"/>
        <w:bottom w:val="none" w:sz="0" w:space="0" w:color="auto"/>
        <w:right w:val="none" w:sz="0" w:space="0" w:color="auto"/>
      </w:divBdr>
    </w:div>
    <w:div w:id="99955416">
      <w:bodyDiv w:val="1"/>
      <w:marLeft w:val="0"/>
      <w:marRight w:val="0"/>
      <w:marTop w:val="0"/>
      <w:marBottom w:val="0"/>
      <w:divBdr>
        <w:top w:val="none" w:sz="0" w:space="0" w:color="auto"/>
        <w:left w:val="none" w:sz="0" w:space="0" w:color="auto"/>
        <w:bottom w:val="none" w:sz="0" w:space="0" w:color="auto"/>
        <w:right w:val="none" w:sz="0" w:space="0" w:color="auto"/>
      </w:divBdr>
    </w:div>
    <w:div w:id="100148167">
      <w:bodyDiv w:val="1"/>
      <w:marLeft w:val="0"/>
      <w:marRight w:val="0"/>
      <w:marTop w:val="0"/>
      <w:marBottom w:val="0"/>
      <w:divBdr>
        <w:top w:val="none" w:sz="0" w:space="0" w:color="auto"/>
        <w:left w:val="none" w:sz="0" w:space="0" w:color="auto"/>
        <w:bottom w:val="none" w:sz="0" w:space="0" w:color="auto"/>
        <w:right w:val="none" w:sz="0" w:space="0" w:color="auto"/>
      </w:divBdr>
      <w:divsChild>
        <w:div w:id="45833783">
          <w:marLeft w:val="0"/>
          <w:marRight w:val="0"/>
          <w:marTop w:val="0"/>
          <w:marBottom w:val="0"/>
          <w:divBdr>
            <w:top w:val="none" w:sz="0" w:space="0" w:color="auto"/>
            <w:left w:val="none" w:sz="0" w:space="0" w:color="auto"/>
            <w:bottom w:val="none" w:sz="0" w:space="0" w:color="auto"/>
            <w:right w:val="none" w:sz="0" w:space="0" w:color="auto"/>
          </w:divBdr>
        </w:div>
        <w:div w:id="739865812">
          <w:marLeft w:val="0"/>
          <w:marRight w:val="0"/>
          <w:marTop w:val="0"/>
          <w:marBottom w:val="0"/>
          <w:divBdr>
            <w:top w:val="none" w:sz="0" w:space="0" w:color="auto"/>
            <w:left w:val="none" w:sz="0" w:space="0" w:color="auto"/>
            <w:bottom w:val="none" w:sz="0" w:space="0" w:color="auto"/>
            <w:right w:val="none" w:sz="0" w:space="0" w:color="auto"/>
          </w:divBdr>
        </w:div>
        <w:div w:id="1145195662">
          <w:marLeft w:val="0"/>
          <w:marRight w:val="0"/>
          <w:marTop w:val="0"/>
          <w:marBottom w:val="0"/>
          <w:divBdr>
            <w:top w:val="none" w:sz="0" w:space="0" w:color="auto"/>
            <w:left w:val="none" w:sz="0" w:space="0" w:color="auto"/>
            <w:bottom w:val="none" w:sz="0" w:space="0" w:color="auto"/>
            <w:right w:val="none" w:sz="0" w:space="0" w:color="auto"/>
          </w:divBdr>
        </w:div>
        <w:div w:id="1881358506">
          <w:marLeft w:val="0"/>
          <w:marRight w:val="0"/>
          <w:marTop w:val="0"/>
          <w:marBottom w:val="0"/>
          <w:divBdr>
            <w:top w:val="none" w:sz="0" w:space="0" w:color="auto"/>
            <w:left w:val="none" w:sz="0" w:space="0" w:color="auto"/>
            <w:bottom w:val="none" w:sz="0" w:space="0" w:color="auto"/>
            <w:right w:val="none" w:sz="0" w:space="0" w:color="auto"/>
          </w:divBdr>
        </w:div>
        <w:div w:id="1195924484">
          <w:marLeft w:val="0"/>
          <w:marRight w:val="0"/>
          <w:marTop w:val="0"/>
          <w:marBottom w:val="0"/>
          <w:divBdr>
            <w:top w:val="none" w:sz="0" w:space="0" w:color="auto"/>
            <w:left w:val="none" w:sz="0" w:space="0" w:color="auto"/>
            <w:bottom w:val="none" w:sz="0" w:space="0" w:color="auto"/>
            <w:right w:val="none" w:sz="0" w:space="0" w:color="auto"/>
          </w:divBdr>
        </w:div>
        <w:div w:id="1073553564">
          <w:marLeft w:val="0"/>
          <w:marRight w:val="0"/>
          <w:marTop w:val="0"/>
          <w:marBottom w:val="0"/>
          <w:divBdr>
            <w:top w:val="none" w:sz="0" w:space="0" w:color="auto"/>
            <w:left w:val="none" w:sz="0" w:space="0" w:color="auto"/>
            <w:bottom w:val="none" w:sz="0" w:space="0" w:color="auto"/>
            <w:right w:val="none" w:sz="0" w:space="0" w:color="auto"/>
          </w:divBdr>
        </w:div>
        <w:div w:id="1971550645">
          <w:marLeft w:val="0"/>
          <w:marRight w:val="0"/>
          <w:marTop w:val="0"/>
          <w:marBottom w:val="0"/>
          <w:divBdr>
            <w:top w:val="none" w:sz="0" w:space="0" w:color="auto"/>
            <w:left w:val="none" w:sz="0" w:space="0" w:color="auto"/>
            <w:bottom w:val="none" w:sz="0" w:space="0" w:color="auto"/>
            <w:right w:val="none" w:sz="0" w:space="0" w:color="auto"/>
          </w:divBdr>
        </w:div>
        <w:div w:id="473257448">
          <w:marLeft w:val="0"/>
          <w:marRight w:val="0"/>
          <w:marTop w:val="0"/>
          <w:marBottom w:val="0"/>
          <w:divBdr>
            <w:top w:val="none" w:sz="0" w:space="0" w:color="auto"/>
            <w:left w:val="none" w:sz="0" w:space="0" w:color="auto"/>
            <w:bottom w:val="none" w:sz="0" w:space="0" w:color="auto"/>
            <w:right w:val="none" w:sz="0" w:space="0" w:color="auto"/>
          </w:divBdr>
        </w:div>
        <w:div w:id="1764642126">
          <w:marLeft w:val="0"/>
          <w:marRight w:val="0"/>
          <w:marTop w:val="0"/>
          <w:marBottom w:val="0"/>
          <w:divBdr>
            <w:top w:val="none" w:sz="0" w:space="0" w:color="auto"/>
            <w:left w:val="none" w:sz="0" w:space="0" w:color="auto"/>
            <w:bottom w:val="none" w:sz="0" w:space="0" w:color="auto"/>
            <w:right w:val="none" w:sz="0" w:space="0" w:color="auto"/>
          </w:divBdr>
        </w:div>
        <w:div w:id="1944342438">
          <w:marLeft w:val="0"/>
          <w:marRight w:val="0"/>
          <w:marTop w:val="0"/>
          <w:marBottom w:val="0"/>
          <w:divBdr>
            <w:top w:val="none" w:sz="0" w:space="0" w:color="auto"/>
            <w:left w:val="none" w:sz="0" w:space="0" w:color="auto"/>
            <w:bottom w:val="none" w:sz="0" w:space="0" w:color="auto"/>
            <w:right w:val="none" w:sz="0" w:space="0" w:color="auto"/>
          </w:divBdr>
        </w:div>
        <w:div w:id="1445879797">
          <w:marLeft w:val="0"/>
          <w:marRight w:val="0"/>
          <w:marTop w:val="0"/>
          <w:marBottom w:val="0"/>
          <w:divBdr>
            <w:top w:val="none" w:sz="0" w:space="0" w:color="auto"/>
            <w:left w:val="none" w:sz="0" w:space="0" w:color="auto"/>
            <w:bottom w:val="none" w:sz="0" w:space="0" w:color="auto"/>
            <w:right w:val="none" w:sz="0" w:space="0" w:color="auto"/>
          </w:divBdr>
        </w:div>
        <w:div w:id="286472427">
          <w:marLeft w:val="0"/>
          <w:marRight w:val="0"/>
          <w:marTop w:val="0"/>
          <w:marBottom w:val="0"/>
          <w:divBdr>
            <w:top w:val="none" w:sz="0" w:space="0" w:color="auto"/>
            <w:left w:val="none" w:sz="0" w:space="0" w:color="auto"/>
            <w:bottom w:val="none" w:sz="0" w:space="0" w:color="auto"/>
            <w:right w:val="none" w:sz="0" w:space="0" w:color="auto"/>
          </w:divBdr>
        </w:div>
        <w:div w:id="546449433">
          <w:marLeft w:val="0"/>
          <w:marRight w:val="0"/>
          <w:marTop w:val="0"/>
          <w:marBottom w:val="0"/>
          <w:divBdr>
            <w:top w:val="none" w:sz="0" w:space="0" w:color="auto"/>
            <w:left w:val="none" w:sz="0" w:space="0" w:color="auto"/>
            <w:bottom w:val="none" w:sz="0" w:space="0" w:color="auto"/>
            <w:right w:val="none" w:sz="0" w:space="0" w:color="auto"/>
          </w:divBdr>
        </w:div>
        <w:div w:id="1380520622">
          <w:marLeft w:val="0"/>
          <w:marRight w:val="0"/>
          <w:marTop w:val="0"/>
          <w:marBottom w:val="0"/>
          <w:divBdr>
            <w:top w:val="none" w:sz="0" w:space="0" w:color="auto"/>
            <w:left w:val="none" w:sz="0" w:space="0" w:color="auto"/>
            <w:bottom w:val="none" w:sz="0" w:space="0" w:color="auto"/>
            <w:right w:val="none" w:sz="0" w:space="0" w:color="auto"/>
          </w:divBdr>
        </w:div>
        <w:div w:id="1472869082">
          <w:marLeft w:val="0"/>
          <w:marRight w:val="0"/>
          <w:marTop w:val="0"/>
          <w:marBottom w:val="0"/>
          <w:divBdr>
            <w:top w:val="none" w:sz="0" w:space="0" w:color="auto"/>
            <w:left w:val="none" w:sz="0" w:space="0" w:color="auto"/>
            <w:bottom w:val="none" w:sz="0" w:space="0" w:color="auto"/>
            <w:right w:val="none" w:sz="0" w:space="0" w:color="auto"/>
          </w:divBdr>
        </w:div>
        <w:div w:id="1305551350">
          <w:marLeft w:val="0"/>
          <w:marRight w:val="0"/>
          <w:marTop w:val="0"/>
          <w:marBottom w:val="0"/>
          <w:divBdr>
            <w:top w:val="none" w:sz="0" w:space="0" w:color="auto"/>
            <w:left w:val="none" w:sz="0" w:space="0" w:color="auto"/>
            <w:bottom w:val="none" w:sz="0" w:space="0" w:color="auto"/>
            <w:right w:val="none" w:sz="0" w:space="0" w:color="auto"/>
          </w:divBdr>
        </w:div>
        <w:div w:id="1770276576">
          <w:marLeft w:val="0"/>
          <w:marRight w:val="0"/>
          <w:marTop w:val="0"/>
          <w:marBottom w:val="0"/>
          <w:divBdr>
            <w:top w:val="none" w:sz="0" w:space="0" w:color="auto"/>
            <w:left w:val="none" w:sz="0" w:space="0" w:color="auto"/>
            <w:bottom w:val="none" w:sz="0" w:space="0" w:color="auto"/>
            <w:right w:val="none" w:sz="0" w:space="0" w:color="auto"/>
          </w:divBdr>
        </w:div>
        <w:div w:id="2051806506">
          <w:marLeft w:val="0"/>
          <w:marRight w:val="0"/>
          <w:marTop w:val="0"/>
          <w:marBottom w:val="0"/>
          <w:divBdr>
            <w:top w:val="none" w:sz="0" w:space="0" w:color="auto"/>
            <w:left w:val="none" w:sz="0" w:space="0" w:color="auto"/>
            <w:bottom w:val="none" w:sz="0" w:space="0" w:color="auto"/>
            <w:right w:val="none" w:sz="0" w:space="0" w:color="auto"/>
          </w:divBdr>
        </w:div>
        <w:div w:id="251471367">
          <w:marLeft w:val="0"/>
          <w:marRight w:val="0"/>
          <w:marTop w:val="0"/>
          <w:marBottom w:val="0"/>
          <w:divBdr>
            <w:top w:val="none" w:sz="0" w:space="0" w:color="auto"/>
            <w:left w:val="none" w:sz="0" w:space="0" w:color="auto"/>
            <w:bottom w:val="none" w:sz="0" w:space="0" w:color="auto"/>
            <w:right w:val="none" w:sz="0" w:space="0" w:color="auto"/>
          </w:divBdr>
        </w:div>
        <w:div w:id="64960105">
          <w:marLeft w:val="0"/>
          <w:marRight w:val="0"/>
          <w:marTop w:val="0"/>
          <w:marBottom w:val="0"/>
          <w:divBdr>
            <w:top w:val="none" w:sz="0" w:space="0" w:color="auto"/>
            <w:left w:val="none" w:sz="0" w:space="0" w:color="auto"/>
            <w:bottom w:val="none" w:sz="0" w:space="0" w:color="auto"/>
            <w:right w:val="none" w:sz="0" w:space="0" w:color="auto"/>
          </w:divBdr>
        </w:div>
        <w:div w:id="1993559636">
          <w:marLeft w:val="0"/>
          <w:marRight w:val="0"/>
          <w:marTop w:val="0"/>
          <w:marBottom w:val="0"/>
          <w:divBdr>
            <w:top w:val="none" w:sz="0" w:space="0" w:color="auto"/>
            <w:left w:val="none" w:sz="0" w:space="0" w:color="auto"/>
            <w:bottom w:val="none" w:sz="0" w:space="0" w:color="auto"/>
            <w:right w:val="none" w:sz="0" w:space="0" w:color="auto"/>
          </w:divBdr>
        </w:div>
        <w:div w:id="1957788783">
          <w:marLeft w:val="0"/>
          <w:marRight w:val="0"/>
          <w:marTop w:val="0"/>
          <w:marBottom w:val="0"/>
          <w:divBdr>
            <w:top w:val="none" w:sz="0" w:space="0" w:color="auto"/>
            <w:left w:val="none" w:sz="0" w:space="0" w:color="auto"/>
            <w:bottom w:val="none" w:sz="0" w:space="0" w:color="auto"/>
            <w:right w:val="none" w:sz="0" w:space="0" w:color="auto"/>
          </w:divBdr>
        </w:div>
        <w:div w:id="2049909627">
          <w:marLeft w:val="0"/>
          <w:marRight w:val="0"/>
          <w:marTop w:val="0"/>
          <w:marBottom w:val="0"/>
          <w:divBdr>
            <w:top w:val="none" w:sz="0" w:space="0" w:color="auto"/>
            <w:left w:val="none" w:sz="0" w:space="0" w:color="auto"/>
            <w:bottom w:val="none" w:sz="0" w:space="0" w:color="auto"/>
            <w:right w:val="none" w:sz="0" w:space="0" w:color="auto"/>
          </w:divBdr>
        </w:div>
        <w:div w:id="955873487">
          <w:marLeft w:val="0"/>
          <w:marRight w:val="0"/>
          <w:marTop w:val="0"/>
          <w:marBottom w:val="0"/>
          <w:divBdr>
            <w:top w:val="none" w:sz="0" w:space="0" w:color="auto"/>
            <w:left w:val="none" w:sz="0" w:space="0" w:color="auto"/>
            <w:bottom w:val="none" w:sz="0" w:space="0" w:color="auto"/>
            <w:right w:val="none" w:sz="0" w:space="0" w:color="auto"/>
          </w:divBdr>
        </w:div>
        <w:div w:id="1944722475">
          <w:marLeft w:val="0"/>
          <w:marRight w:val="0"/>
          <w:marTop w:val="0"/>
          <w:marBottom w:val="0"/>
          <w:divBdr>
            <w:top w:val="none" w:sz="0" w:space="0" w:color="auto"/>
            <w:left w:val="none" w:sz="0" w:space="0" w:color="auto"/>
            <w:bottom w:val="none" w:sz="0" w:space="0" w:color="auto"/>
            <w:right w:val="none" w:sz="0" w:space="0" w:color="auto"/>
          </w:divBdr>
        </w:div>
        <w:div w:id="1490899196">
          <w:marLeft w:val="0"/>
          <w:marRight w:val="0"/>
          <w:marTop w:val="0"/>
          <w:marBottom w:val="0"/>
          <w:divBdr>
            <w:top w:val="none" w:sz="0" w:space="0" w:color="auto"/>
            <w:left w:val="none" w:sz="0" w:space="0" w:color="auto"/>
            <w:bottom w:val="none" w:sz="0" w:space="0" w:color="auto"/>
            <w:right w:val="none" w:sz="0" w:space="0" w:color="auto"/>
          </w:divBdr>
        </w:div>
        <w:div w:id="1693991182">
          <w:marLeft w:val="0"/>
          <w:marRight w:val="0"/>
          <w:marTop w:val="0"/>
          <w:marBottom w:val="0"/>
          <w:divBdr>
            <w:top w:val="none" w:sz="0" w:space="0" w:color="auto"/>
            <w:left w:val="none" w:sz="0" w:space="0" w:color="auto"/>
            <w:bottom w:val="none" w:sz="0" w:space="0" w:color="auto"/>
            <w:right w:val="none" w:sz="0" w:space="0" w:color="auto"/>
          </w:divBdr>
        </w:div>
        <w:div w:id="46075227">
          <w:marLeft w:val="0"/>
          <w:marRight w:val="0"/>
          <w:marTop w:val="0"/>
          <w:marBottom w:val="0"/>
          <w:divBdr>
            <w:top w:val="none" w:sz="0" w:space="0" w:color="auto"/>
            <w:left w:val="none" w:sz="0" w:space="0" w:color="auto"/>
            <w:bottom w:val="none" w:sz="0" w:space="0" w:color="auto"/>
            <w:right w:val="none" w:sz="0" w:space="0" w:color="auto"/>
          </w:divBdr>
        </w:div>
        <w:div w:id="1938363016">
          <w:marLeft w:val="0"/>
          <w:marRight w:val="0"/>
          <w:marTop w:val="0"/>
          <w:marBottom w:val="0"/>
          <w:divBdr>
            <w:top w:val="none" w:sz="0" w:space="0" w:color="auto"/>
            <w:left w:val="none" w:sz="0" w:space="0" w:color="auto"/>
            <w:bottom w:val="none" w:sz="0" w:space="0" w:color="auto"/>
            <w:right w:val="none" w:sz="0" w:space="0" w:color="auto"/>
          </w:divBdr>
        </w:div>
        <w:div w:id="1886479537">
          <w:marLeft w:val="0"/>
          <w:marRight w:val="0"/>
          <w:marTop w:val="0"/>
          <w:marBottom w:val="0"/>
          <w:divBdr>
            <w:top w:val="none" w:sz="0" w:space="0" w:color="auto"/>
            <w:left w:val="none" w:sz="0" w:space="0" w:color="auto"/>
            <w:bottom w:val="none" w:sz="0" w:space="0" w:color="auto"/>
            <w:right w:val="none" w:sz="0" w:space="0" w:color="auto"/>
          </w:divBdr>
        </w:div>
        <w:div w:id="578179549">
          <w:marLeft w:val="0"/>
          <w:marRight w:val="0"/>
          <w:marTop w:val="0"/>
          <w:marBottom w:val="0"/>
          <w:divBdr>
            <w:top w:val="none" w:sz="0" w:space="0" w:color="auto"/>
            <w:left w:val="none" w:sz="0" w:space="0" w:color="auto"/>
            <w:bottom w:val="none" w:sz="0" w:space="0" w:color="auto"/>
            <w:right w:val="none" w:sz="0" w:space="0" w:color="auto"/>
          </w:divBdr>
        </w:div>
        <w:div w:id="255552096">
          <w:marLeft w:val="0"/>
          <w:marRight w:val="0"/>
          <w:marTop w:val="0"/>
          <w:marBottom w:val="0"/>
          <w:divBdr>
            <w:top w:val="none" w:sz="0" w:space="0" w:color="auto"/>
            <w:left w:val="none" w:sz="0" w:space="0" w:color="auto"/>
            <w:bottom w:val="none" w:sz="0" w:space="0" w:color="auto"/>
            <w:right w:val="none" w:sz="0" w:space="0" w:color="auto"/>
          </w:divBdr>
        </w:div>
        <w:div w:id="501164989">
          <w:marLeft w:val="0"/>
          <w:marRight w:val="0"/>
          <w:marTop w:val="0"/>
          <w:marBottom w:val="0"/>
          <w:divBdr>
            <w:top w:val="none" w:sz="0" w:space="0" w:color="auto"/>
            <w:left w:val="none" w:sz="0" w:space="0" w:color="auto"/>
            <w:bottom w:val="none" w:sz="0" w:space="0" w:color="auto"/>
            <w:right w:val="none" w:sz="0" w:space="0" w:color="auto"/>
          </w:divBdr>
        </w:div>
        <w:div w:id="1923950448">
          <w:marLeft w:val="0"/>
          <w:marRight w:val="0"/>
          <w:marTop w:val="0"/>
          <w:marBottom w:val="0"/>
          <w:divBdr>
            <w:top w:val="none" w:sz="0" w:space="0" w:color="auto"/>
            <w:left w:val="none" w:sz="0" w:space="0" w:color="auto"/>
            <w:bottom w:val="none" w:sz="0" w:space="0" w:color="auto"/>
            <w:right w:val="none" w:sz="0" w:space="0" w:color="auto"/>
          </w:divBdr>
        </w:div>
        <w:div w:id="271667185">
          <w:marLeft w:val="0"/>
          <w:marRight w:val="0"/>
          <w:marTop w:val="0"/>
          <w:marBottom w:val="0"/>
          <w:divBdr>
            <w:top w:val="none" w:sz="0" w:space="0" w:color="auto"/>
            <w:left w:val="none" w:sz="0" w:space="0" w:color="auto"/>
            <w:bottom w:val="none" w:sz="0" w:space="0" w:color="auto"/>
            <w:right w:val="none" w:sz="0" w:space="0" w:color="auto"/>
          </w:divBdr>
        </w:div>
        <w:div w:id="1903952696">
          <w:marLeft w:val="0"/>
          <w:marRight w:val="0"/>
          <w:marTop w:val="0"/>
          <w:marBottom w:val="0"/>
          <w:divBdr>
            <w:top w:val="none" w:sz="0" w:space="0" w:color="auto"/>
            <w:left w:val="none" w:sz="0" w:space="0" w:color="auto"/>
            <w:bottom w:val="none" w:sz="0" w:space="0" w:color="auto"/>
            <w:right w:val="none" w:sz="0" w:space="0" w:color="auto"/>
          </w:divBdr>
        </w:div>
        <w:div w:id="482624939">
          <w:marLeft w:val="0"/>
          <w:marRight w:val="0"/>
          <w:marTop w:val="0"/>
          <w:marBottom w:val="0"/>
          <w:divBdr>
            <w:top w:val="none" w:sz="0" w:space="0" w:color="auto"/>
            <w:left w:val="none" w:sz="0" w:space="0" w:color="auto"/>
            <w:bottom w:val="none" w:sz="0" w:space="0" w:color="auto"/>
            <w:right w:val="none" w:sz="0" w:space="0" w:color="auto"/>
          </w:divBdr>
        </w:div>
        <w:div w:id="1547108453">
          <w:marLeft w:val="0"/>
          <w:marRight w:val="0"/>
          <w:marTop w:val="0"/>
          <w:marBottom w:val="0"/>
          <w:divBdr>
            <w:top w:val="none" w:sz="0" w:space="0" w:color="auto"/>
            <w:left w:val="none" w:sz="0" w:space="0" w:color="auto"/>
            <w:bottom w:val="none" w:sz="0" w:space="0" w:color="auto"/>
            <w:right w:val="none" w:sz="0" w:space="0" w:color="auto"/>
          </w:divBdr>
        </w:div>
        <w:div w:id="1735661645">
          <w:marLeft w:val="0"/>
          <w:marRight w:val="0"/>
          <w:marTop w:val="0"/>
          <w:marBottom w:val="0"/>
          <w:divBdr>
            <w:top w:val="none" w:sz="0" w:space="0" w:color="auto"/>
            <w:left w:val="none" w:sz="0" w:space="0" w:color="auto"/>
            <w:bottom w:val="none" w:sz="0" w:space="0" w:color="auto"/>
            <w:right w:val="none" w:sz="0" w:space="0" w:color="auto"/>
          </w:divBdr>
        </w:div>
        <w:div w:id="260526364">
          <w:marLeft w:val="0"/>
          <w:marRight w:val="0"/>
          <w:marTop w:val="0"/>
          <w:marBottom w:val="0"/>
          <w:divBdr>
            <w:top w:val="none" w:sz="0" w:space="0" w:color="auto"/>
            <w:left w:val="none" w:sz="0" w:space="0" w:color="auto"/>
            <w:bottom w:val="none" w:sz="0" w:space="0" w:color="auto"/>
            <w:right w:val="none" w:sz="0" w:space="0" w:color="auto"/>
          </w:divBdr>
        </w:div>
        <w:div w:id="1117063360">
          <w:marLeft w:val="0"/>
          <w:marRight w:val="0"/>
          <w:marTop w:val="0"/>
          <w:marBottom w:val="0"/>
          <w:divBdr>
            <w:top w:val="none" w:sz="0" w:space="0" w:color="auto"/>
            <w:left w:val="none" w:sz="0" w:space="0" w:color="auto"/>
            <w:bottom w:val="none" w:sz="0" w:space="0" w:color="auto"/>
            <w:right w:val="none" w:sz="0" w:space="0" w:color="auto"/>
          </w:divBdr>
        </w:div>
        <w:div w:id="745110925">
          <w:marLeft w:val="0"/>
          <w:marRight w:val="0"/>
          <w:marTop w:val="0"/>
          <w:marBottom w:val="0"/>
          <w:divBdr>
            <w:top w:val="none" w:sz="0" w:space="0" w:color="auto"/>
            <w:left w:val="none" w:sz="0" w:space="0" w:color="auto"/>
            <w:bottom w:val="none" w:sz="0" w:space="0" w:color="auto"/>
            <w:right w:val="none" w:sz="0" w:space="0" w:color="auto"/>
          </w:divBdr>
        </w:div>
        <w:div w:id="1974867222">
          <w:marLeft w:val="0"/>
          <w:marRight w:val="0"/>
          <w:marTop w:val="0"/>
          <w:marBottom w:val="0"/>
          <w:divBdr>
            <w:top w:val="none" w:sz="0" w:space="0" w:color="auto"/>
            <w:left w:val="none" w:sz="0" w:space="0" w:color="auto"/>
            <w:bottom w:val="none" w:sz="0" w:space="0" w:color="auto"/>
            <w:right w:val="none" w:sz="0" w:space="0" w:color="auto"/>
          </w:divBdr>
        </w:div>
        <w:div w:id="995960940">
          <w:marLeft w:val="0"/>
          <w:marRight w:val="0"/>
          <w:marTop w:val="0"/>
          <w:marBottom w:val="0"/>
          <w:divBdr>
            <w:top w:val="none" w:sz="0" w:space="0" w:color="auto"/>
            <w:left w:val="none" w:sz="0" w:space="0" w:color="auto"/>
            <w:bottom w:val="none" w:sz="0" w:space="0" w:color="auto"/>
            <w:right w:val="none" w:sz="0" w:space="0" w:color="auto"/>
          </w:divBdr>
        </w:div>
        <w:div w:id="681471346">
          <w:marLeft w:val="0"/>
          <w:marRight w:val="0"/>
          <w:marTop w:val="0"/>
          <w:marBottom w:val="0"/>
          <w:divBdr>
            <w:top w:val="none" w:sz="0" w:space="0" w:color="auto"/>
            <w:left w:val="none" w:sz="0" w:space="0" w:color="auto"/>
            <w:bottom w:val="none" w:sz="0" w:space="0" w:color="auto"/>
            <w:right w:val="none" w:sz="0" w:space="0" w:color="auto"/>
          </w:divBdr>
        </w:div>
        <w:div w:id="1517966043">
          <w:marLeft w:val="0"/>
          <w:marRight w:val="0"/>
          <w:marTop w:val="0"/>
          <w:marBottom w:val="0"/>
          <w:divBdr>
            <w:top w:val="none" w:sz="0" w:space="0" w:color="auto"/>
            <w:left w:val="none" w:sz="0" w:space="0" w:color="auto"/>
            <w:bottom w:val="none" w:sz="0" w:space="0" w:color="auto"/>
            <w:right w:val="none" w:sz="0" w:space="0" w:color="auto"/>
          </w:divBdr>
        </w:div>
        <w:div w:id="1346204726">
          <w:marLeft w:val="0"/>
          <w:marRight w:val="0"/>
          <w:marTop w:val="0"/>
          <w:marBottom w:val="0"/>
          <w:divBdr>
            <w:top w:val="none" w:sz="0" w:space="0" w:color="auto"/>
            <w:left w:val="none" w:sz="0" w:space="0" w:color="auto"/>
            <w:bottom w:val="none" w:sz="0" w:space="0" w:color="auto"/>
            <w:right w:val="none" w:sz="0" w:space="0" w:color="auto"/>
          </w:divBdr>
        </w:div>
        <w:div w:id="926961449">
          <w:marLeft w:val="0"/>
          <w:marRight w:val="0"/>
          <w:marTop w:val="0"/>
          <w:marBottom w:val="0"/>
          <w:divBdr>
            <w:top w:val="none" w:sz="0" w:space="0" w:color="auto"/>
            <w:left w:val="none" w:sz="0" w:space="0" w:color="auto"/>
            <w:bottom w:val="none" w:sz="0" w:space="0" w:color="auto"/>
            <w:right w:val="none" w:sz="0" w:space="0" w:color="auto"/>
          </w:divBdr>
        </w:div>
        <w:div w:id="1267150999">
          <w:marLeft w:val="0"/>
          <w:marRight w:val="0"/>
          <w:marTop w:val="0"/>
          <w:marBottom w:val="0"/>
          <w:divBdr>
            <w:top w:val="none" w:sz="0" w:space="0" w:color="auto"/>
            <w:left w:val="none" w:sz="0" w:space="0" w:color="auto"/>
            <w:bottom w:val="none" w:sz="0" w:space="0" w:color="auto"/>
            <w:right w:val="none" w:sz="0" w:space="0" w:color="auto"/>
          </w:divBdr>
        </w:div>
        <w:div w:id="1064567374">
          <w:marLeft w:val="0"/>
          <w:marRight w:val="0"/>
          <w:marTop w:val="0"/>
          <w:marBottom w:val="0"/>
          <w:divBdr>
            <w:top w:val="none" w:sz="0" w:space="0" w:color="auto"/>
            <w:left w:val="none" w:sz="0" w:space="0" w:color="auto"/>
            <w:bottom w:val="none" w:sz="0" w:space="0" w:color="auto"/>
            <w:right w:val="none" w:sz="0" w:space="0" w:color="auto"/>
          </w:divBdr>
        </w:div>
        <w:div w:id="2068414196">
          <w:marLeft w:val="0"/>
          <w:marRight w:val="0"/>
          <w:marTop w:val="0"/>
          <w:marBottom w:val="0"/>
          <w:divBdr>
            <w:top w:val="none" w:sz="0" w:space="0" w:color="auto"/>
            <w:left w:val="none" w:sz="0" w:space="0" w:color="auto"/>
            <w:bottom w:val="none" w:sz="0" w:space="0" w:color="auto"/>
            <w:right w:val="none" w:sz="0" w:space="0" w:color="auto"/>
          </w:divBdr>
        </w:div>
        <w:div w:id="784277646">
          <w:marLeft w:val="0"/>
          <w:marRight w:val="0"/>
          <w:marTop w:val="0"/>
          <w:marBottom w:val="0"/>
          <w:divBdr>
            <w:top w:val="none" w:sz="0" w:space="0" w:color="auto"/>
            <w:left w:val="none" w:sz="0" w:space="0" w:color="auto"/>
            <w:bottom w:val="none" w:sz="0" w:space="0" w:color="auto"/>
            <w:right w:val="none" w:sz="0" w:space="0" w:color="auto"/>
          </w:divBdr>
        </w:div>
        <w:div w:id="1578519969">
          <w:marLeft w:val="0"/>
          <w:marRight w:val="0"/>
          <w:marTop w:val="0"/>
          <w:marBottom w:val="0"/>
          <w:divBdr>
            <w:top w:val="none" w:sz="0" w:space="0" w:color="auto"/>
            <w:left w:val="none" w:sz="0" w:space="0" w:color="auto"/>
            <w:bottom w:val="none" w:sz="0" w:space="0" w:color="auto"/>
            <w:right w:val="none" w:sz="0" w:space="0" w:color="auto"/>
          </w:divBdr>
        </w:div>
        <w:div w:id="1308171016">
          <w:marLeft w:val="0"/>
          <w:marRight w:val="0"/>
          <w:marTop w:val="0"/>
          <w:marBottom w:val="0"/>
          <w:divBdr>
            <w:top w:val="none" w:sz="0" w:space="0" w:color="auto"/>
            <w:left w:val="none" w:sz="0" w:space="0" w:color="auto"/>
            <w:bottom w:val="none" w:sz="0" w:space="0" w:color="auto"/>
            <w:right w:val="none" w:sz="0" w:space="0" w:color="auto"/>
          </w:divBdr>
        </w:div>
        <w:div w:id="1086462185">
          <w:marLeft w:val="0"/>
          <w:marRight w:val="0"/>
          <w:marTop w:val="0"/>
          <w:marBottom w:val="0"/>
          <w:divBdr>
            <w:top w:val="none" w:sz="0" w:space="0" w:color="auto"/>
            <w:left w:val="none" w:sz="0" w:space="0" w:color="auto"/>
            <w:bottom w:val="none" w:sz="0" w:space="0" w:color="auto"/>
            <w:right w:val="none" w:sz="0" w:space="0" w:color="auto"/>
          </w:divBdr>
        </w:div>
        <w:div w:id="32047433">
          <w:marLeft w:val="0"/>
          <w:marRight w:val="0"/>
          <w:marTop w:val="0"/>
          <w:marBottom w:val="0"/>
          <w:divBdr>
            <w:top w:val="none" w:sz="0" w:space="0" w:color="auto"/>
            <w:left w:val="none" w:sz="0" w:space="0" w:color="auto"/>
            <w:bottom w:val="none" w:sz="0" w:space="0" w:color="auto"/>
            <w:right w:val="none" w:sz="0" w:space="0" w:color="auto"/>
          </w:divBdr>
        </w:div>
        <w:div w:id="781723416">
          <w:marLeft w:val="0"/>
          <w:marRight w:val="0"/>
          <w:marTop w:val="0"/>
          <w:marBottom w:val="0"/>
          <w:divBdr>
            <w:top w:val="none" w:sz="0" w:space="0" w:color="auto"/>
            <w:left w:val="none" w:sz="0" w:space="0" w:color="auto"/>
            <w:bottom w:val="none" w:sz="0" w:space="0" w:color="auto"/>
            <w:right w:val="none" w:sz="0" w:space="0" w:color="auto"/>
          </w:divBdr>
        </w:div>
        <w:div w:id="1309289915">
          <w:marLeft w:val="0"/>
          <w:marRight w:val="0"/>
          <w:marTop w:val="0"/>
          <w:marBottom w:val="0"/>
          <w:divBdr>
            <w:top w:val="none" w:sz="0" w:space="0" w:color="auto"/>
            <w:left w:val="none" w:sz="0" w:space="0" w:color="auto"/>
            <w:bottom w:val="none" w:sz="0" w:space="0" w:color="auto"/>
            <w:right w:val="none" w:sz="0" w:space="0" w:color="auto"/>
          </w:divBdr>
        </w:div>
        <w:div w:id="1118374536">
          <w:marLeft w:val="0"/>
          <w:marRight w:val="0"/>
          <w:marTop w:val="0"/>
          <w:marBottom w:val="0"/>
          <w:divBdr>
            <w:top w:val="none" w:sz="0" w:space="0" w:color="auto"/>
            <w:left w:val="none" w:sz="0" w:space="0" w:color="auto"/>
            <w:bottom w:val="none" w:sz="0" w:space="0" w:color="auto"/>
            <w:right w:val="none" w:sz="0" w:space="0" w:color="auto"/>
          </w:divBdr>
        </w:div>
        <w:div w:id="1269851533">
          <w:marLeft w:val="0"/>
          <w:marRight w:val="0"/>
          <w:marTop w:val="0"/>
          <w:marBottom w:val="0"/>
          <w:divBdr>
            <w:top w:val="none" w:sz="0" w:space="0" w:color="auto"/>
            <w:left w:val="none" w:sz="0" w:space="0" w:color="auto"/>
            <w:bottom w:val="none" w:sz="0" w:space="0" w:color="auto"/>
            <w:right w:val="none" w:sz="0" w:space="0" w:color="auto"/>
          </w:divBdr>
        </w:div>
        <w:div w:id="1962493323">
          <w:marLeft w:val="0"/>
          <w:marRight w:val="0"/>
          <w:marTop w:val="0"/>
          <w:marBottom w:val="0"/>
          <w:divBdr>
            <w:top w:val="none" w:sz="0" w:space="0" w:color="auto"/>
            <w:left w:val="none" w:sz="0" w:space="0" w:color="auto"/>
            <w:bottom w:val="none" w:sz="0" w:space="0" w:color="auto"/>
            <w:right w:val="none" w:sz="0" w:space="0" w:color="auto"/>
          </w:divBdr>
        </w:div>
        <w:div w:id="198737554">
          <w:marLeft w:val="0"/>
          <w:marRight w:val="0"/>
          <w:marTop w:val="0"/>
          <w:marBottom w:val="0"/>
          <w:divBdr>
            <w:top w:val="none" w:sz="0" w:space="0" w:color="auto"/>
            <w:left w:val="none" w:sz="0" w:space="0" w:color="auto"/>
            <w:bottom w:val="none" w:sz="0" w:space="0" w:color="auto"/>
            <w:right w:val="none" w:sz="0" w:space="0" w:color="auto"/>
          </w:divBdr>
        </w:div>
        <w:div w:id="77989496">
          <w:marLeft w:val="0"/>
          <w:marRight w:val="0"/>
          <w:marTop w:val="0"/>
          <w:marBottom w:val="0"/>
          <w:divBdr>
            <w:top w:val="none" w:sz="0" w:space="0" w:color="auto"/>
            <w:left w:val="none" w:sz="0" w:space="0" w:color="auto"/>
            <w:bottom w:val="none" w:sz="0" w:space="0" w:color="auto"/>
            <w:right w:val="none" w:sz="0" w:space="0" w:color="auto"/>
          </w:divBdr>
        </w:div>
        <w:div w:id="1740446046">
          <w:marLeft w:val="0"/>
          <w:marRight w:val="0"/>
          <w:marTop w:val="0"/>
          <w:marBottom w:val="0"/>
          <w:divBdr>
            <w:top w:val="none" w:sz="0" w:space="0" w:color="auto"/>
            <w:left w:val="none" w:sz="0" w:space="0" w:color="auto"/>
            <w:bottom w:val="none" w:sz="0" w:space="0" w:color="auto"/>
            <w:right w:val="none" w:sz="0" w:space="0" w:color="auto"/>
          </w:divBdr>
        </w:div>
        <w:div w:id="813566549">
          <w:marLeft w:val="0"/>
          <w:marRight w:val="0"/>
          <w:marTop w:val="0"/>
          <w:marBottom w:val="0"/>
          <w:divBdr>
            <w:top w:val="none" w:sz="0" w:space="0" w:color="auto"/>
            <w:left w:val="none" w:sz="0" w:space="0" w:color="auto"/>
            <w:bottom w:val="none" w:sz="0" w:space="0" w:color="auto"/>
            <w:right w:val="none" w:sz="0" w:space="0" w:color="auto"/>
          </w:divBdr>
        </w:div>
        <w:div w:id="2075003724">
          <w:marLeft w:val="0"/>
          <w:marRight w:val="0"/>
          <w:marTop w:val="0"/>
          <w:marBottom w:val="0"/>
          <w:divBdr>
            <w:top w:val="none" w:sz="0" w:space="0" w:color="auto"/>
            <w:left w:val="none" w:sz="0" w:space="0" w:color="auto"/>
            <w:bottom w:val="none" w:sz="0" w:space="0" w:color="auto"/>
            <w:right w:val="none" w:sz="0" w:space="0" w:color="auto"/>
          </w:divBdr>
        </w:div>
        <w:div w:id="1072198375">
          <w:marLeft w:val="0"/>
          <w:marRight w:val="0"/>
          <w:marTop w:val="0"/>
          <w:marBottom w:val="0"/>
          <w:divBdr>
            <w:top w:val="none" w:sz="0" w:space="0" w:color="auto"/>
            <w:left w:val="none" w:sz="0" w:space="0" w:color="auto"/>
            <w:bottom w:val="none" w:sz="0" w:space="0" w:color="auto"/>
            <w:right w:val="none" w:sz="0" w:space="0" w:color="auto"/>
          </w:divBdr>
        </w:div>
        <w:div w:id="571234742">
          <w:marLeft w:val="0"/>
          <w:marRight w:val="0"/>
          <w:marTop w:val="0"/>
          <w:marBottom w:val="0"/>
          <w:divBdr>
            <w:top w:val="none" w:sz="0" w:space="0" w:color="auto"/>
            <w:left w:val="none" w:sz="0" w:space="0" w:color="auto"/>
            <w:bottom w:val="none" w:sz="0" w:space="0" w:color="auto"/>
            <w:right w:val="none" w:sz="0" w:space="0" w:color="auto"/>
          </w:divBdr>
        </w:div>
        <w:div w:id="748618240">
          <w:marLeft w:val="0"/>
          <w:marRight w:val="0"/>
          <w:marTop w:val="0"/>
          <w:marBottom w:val="0"/>
          <w:divBdr>
            <w:top w:val="none" w:sz="0" w:space="0" w:color="auto"/>
            <w:left w:val="none" w:sz="0" w:space="0" w:color="auto"/>
            <w:bottom w:val="none" w:sz="0" w:space="0" w:color="auto"/>
            <w:right w:val="none" w:sz="0" w:space="0" w:color="auto"/>
          </w:divBdr>
        </w:div>
        <w:div w:id="591817676">
          <w:marLeft w:val="0"/>
          <w:marRight w:val="0"/>
          <w:marTop w:val="0"/>
          <w:marBottom w:val="0"/>
          <w:divBdr>
            <w:top w:val="none" w:sz="0" w:space="0" w:color="auto"/>
            <w:left w:val="none" w:sz="0" w:space="0" w:color="auto"/>
            <w:bottom w:val="none" w:sz="0" w:space="0" w:color="auto"/>
            <w:right w:val="none" w:sz="0" w:space="0" w:color="auto"/>
          </w:divBdr>
        </w:div>
        <w:div w:id="814301042">
          <w:marLeft w:val="0"/>
          <w:marRight w:val="0"/>
          <w:marTop w:val="0"/>
          <w:marBottom w:val="0"/>
          <w:divBdr>
            <w:top w:val="none" w:sz="0" w:space="0" w:color="auto"/>
            <w:left w:val="none" w:sz="0" w:space="0" w:color="auto"/>
            <w:bottom w:val="none" w:sz="0" w:space="0" w:color="auto"/>
            <w:right w:val="none" w:sz="0" w:space="0" w:color="auto"/>
          </w:divBdr>
        </w:div>
        <w:div w:id="1414281401">
          <w:marLeft w:val="0"/>
          <w:marRight w:val="0"/>
          <w:marTop w:val="0"/>
          <w:marBottom w:val="0"/>
          <w:divBdr>
            <w:top w:val="none" w:sz="0" w:space="0" w:color="auto"/>
            <w:left w:val="none" w:sz="0" w:space="0" w:color="auto"/>
            <w:bottom w:val="none" w:sz="0" w:space="0" w:color="auto"/>
            <w:right w:val="none" w:sz="0" w:space="0" w:color="auto"/>
          </w:divBdr>
        </w:div>
        <w:div w:id="1072462802">
          <w:marLeft w:val="0"/>
          <w:marRight w:val="0"/>
          <w:marTop w:val="0"/>
          <w:marBottom w:val="0"/>
          <w:divBdr>
            <w:top w:val="none" w:sz="0" w:space="0" w:color="auto"/>
            <w:left w:val="none" w:sz="0" w:space="0" w:color="auto"/>
            <w:bottom w:val="none" w:sz="0" w:space="0" w:color="auto"/>
            <w:right w:val="none" w:sz="0" w:space="0" w:color="auto"/>
          </w:divBdr>
        </w:div>
        <w:div w:id="338704174">
          <w:marLeft w:val="0"/>
          <w:marRight w:val="0"/>
          <w:marTop w:val="0"/>
          <w:marBottom w:val="0"/>
          <w:divBdr>
            <w:top w:val="none" w:sz="0" w:space="0" w:color="auto"/>
            <w:left w:val="none" w:sz="0" w:space="0" w:color="auto"/>
            <w:bottom w:val="none" w:sz="0" w:space="0" w:color="auto"/>
            <w:right w:val="none" w:sz="0" w:space="0" w:color="auto"/>
          </w:divBdr>
        </w:div>
        <w:div w:id="1221600350">
          <w:marLeft w:val="0"/>
          <w:marRight w:val="0"/>
          <w:marTop w:val="0"/>
          <w:marBottom w:val="0"/>
          <w:divBdr>
            <w:top w:val="none" w:sz="0" w:space="0" w:color="auto"/>
            <w:left w:val="none" w:sz="0" w:space="0" w:color="auto"/>
            <w:bottom w:val="none" w:sz="0" w:space="0" w:color="auto"/>
            <w:right w:val="none" w:sz="0" w:space="0" w:color="auto"/>
          </w:divBdr>
        </w:div>
        <w:div w:id="1507666435">
          <w:marLeft w:val="0"/>
          <w:marRight w:val="0"/>
          <w:marTop w:val="0"/>
          <w:marBottom w:val="0"/>
          <w:divBdr>
            <w:top w:val="none" w:sz="0" w:space="0" w:color="auto"/>
            <w:left w:val="none" w:sz="0" w:space="0" w:color="auto"/>
            <w:bottom w:val="none" w:sz="0" w:space="0" w:color="auto"/>
            <w:right w:val="none" w:sz="0" w:space="0" w:color="auto"/>
          </w:divBdr>
        </w:div>
        <w:div w:id="620307155">
          <w:marLeft w:val="0"/>
          <w:marRight w:val="0"/>
          <w:marTop w:val="0"/>
          <w:marBottom w:val="0"/>
          <w:divBdr>
            <w:top w:val="none" w:sz="0" w:space="0" w:color="auto"/>
            <w:left w:val="none" w:sz="0" w:space="0" w:color="auto"/>
            <w:bottom w:val="none" w:sz="0" w:space="0" w:color="auto"/>
            <w:right w:val="none" w:sz="0" w:space="0" w:color="auto"/>
          </w:divBdr>
        </w:div>
        <w:div w:id="1722944454">
          <w:marLeft w:val="0"/>
          <w:marRight w:val="0"/>
          <w:marTop w:val="0"/>
          <w:marBottom w:val="0"/>
          <w:divBdr>
            <w:top w:val="none" w:sz="0" w:space="0" w:color="auto"/>
            <w:left w:val="none" w:sz="0" w:space="0" w:color="auto"/>
            <w:bottom w:val="none" w:sz="0" w:space="0" w:color="auto"/>
            <w:right w:val="none" w:sz="0" w:space="0" w:color="auto"/>
          </w:divBdr>
        </w:div>
        <w:div w:id="1058211443">
          <w:marLeft w:val="0"/>
          <w:marRight w:val="0"/>
          <w:marTop w:val="0"/>
          <w:marBottom w:val="0"/>
          <w:divBdr>
            <w:top w:val="none" w:sz="0" w:space="0" w:color="auto"/>
            <w:left w:val="none" w:sz="0" w:space="0" w:color="auto"/>
            <w:bottom w:val="none" w:sz="0" w:space="0" w:color="auto"/>
            <w:right w:val="none" w:sz="0" w:space="0" w:color="auto"/>
          </w:divBdr>
        </w:div>
        <w:div w:id="1946616830">
          <w:marLeft w:val="0"/>
          <w:marRight w:val="0"/>
          <w:marTop w:val="0"/>
          <w:marBottom w:val="0"/>
          <w:divBdr>
            <w:top w:val="none" w:sz="0" w:space="0" w:color="auto"/>
            <w:left w:val="none" w:sz="0" w:space="0" w:color="auto"/>
            <w:bottom w:val="none" w:sz="0" w:space="0" w:color="auto"/>
            <w:right w:val="none" w:sz="0" w:space="0" w:color="auto"/>
          </w:divBdr>
        </w:div>
        <w:div w:id="1898543591">
          <w:marLeft w:val="0"/>
          <w:marRight w:val="0"/>
          <w:marTop w:val="0"/>
          <w:marBottom w:val="0"/>
          <w:divBdr>
            <w:top w:val="none" w:sz="0" w:space="0" w:color="auto"/>
            <w:left w:val="none" w:sz="0" w:space="0" w:color="auto"/>
            <w:bottom w:val="none" w:sz="0" w:space="0" w:color="auto"/>
            <w:right w:val="none" w:sz="0" w:space="0" w:color="auto"/>
          </w:divBdr>
        </w:div>
        <w:div w:id="772743066">
          <w:marLeft w:val="0"/>
          <w:marRight w:val="0"/>
          <w:marTop w:val="0"/>
          <w:marBottom w:val="0"/>
          <w:divBdr>
            <w:top w:val="none" w:sz="0" w:space="0" w:color="auto"/>
            <w:left w:val="none" w:sz="0" w:space="0" w:color="auto"/>
            <w:bottom w:val="none" w:sz="0" w:space="0" w:color="auto"/>
            <w:right w:val="none" w:sz="0" w:space="0" w:color="auto"/>
          </w:divBdr>
        </w:div>
        <w:div w:id="2101178227">
          <w:marLeft w:val="0"/>
          <w:marRight w:val="0"/>
          <w:marTop w:val="0"/>
          <w:marBottom w:val="0"/>
          <w:divBdr>
            <w:top w:val="none" w:sz="0" w:space="0" w:color="auto"/>
            <w:left w:val="none" w:sz="0" w:space="0" w:color="auto"/>
            <w:bottom w:val="none" w:sz="0" w:space="0" w:color="auto"/>
            <w:right w:val="none" w:sz="0" w:space="0" w:color="auto"/>
          </w:divBdr>
        </w:div>
        <w:div w:id="347413013">
          <w:marLeft w:val="0"/>
          <w:marRight w:val="0"/>
          <w:marTop w:val="0"/>
          <w:marBottom w:val="0"/>
          <w:divBdr>
            <w:top w:val="none" w:sz="0" w:space="0" w:color="auto"/>
            <w:left w:val="none" w:sz="0" w:space="0" w:color="auto"/>
            <w:bottom w:val="none" w:sz="0" w:space="0" w:color="auto"/>
            <w:right w:val="none" w:sz="0" w:space="0" w:color="auto"/>
          </w:divBdr>
        </w:div>
        <w:div w:id="1263030542">
          <w:marLeft w:val="0"/>
          <w:marRight w:val="0"/>
          <w:marTop w:val="0"/>
          <w:marBottom w:val="0"/>
          <w:divBdr>
            <w:top w:val="none" w:sz="0" w:space="0" w:color="auto"/>
            <w:left w:val="none" w:sz="0" w:space="0" w:color="auto"/>
            <w:bottom w:val="none" w:sz="0" w:space="0" w:color="auto"/>
            <w:right w:val="none" w:sz="0" w:space="0" w:color="auto"/>
          </w:divBdr>
        </w:div>
        <w:div w:id="1617521683">
          <w:marLeft w:val="0"/>
          <w:marRight w:val="0"/>
          <w:marTop w:val="0"/>
          <w:marBottom w:val="0"/>
          <w:divBdr>
            <w:top w:val="none" w:sz="0" w:space="0" w:color="auto"/>
            <w:left w:val="none" w:sz="0" w:space="0" w:color="auto"/>
            <w:bottom w:val="none" w:sz="0" w:space="0" w:color="auto"/>
            <w:right w:val="none" w:sz="0" w:space="0" w:color="auto"/>
          </w:divBdr>
        </w:div>
        <w:div w:id="536965270">
          <w:marLeft w:val="0"/>
          <w:marRight w:val="0"/>
          <w:marTop w:val="0"/>
          <w:marBottom w:val="0"/>
          <w:divBdr>
            <w:top w:val="none" w:sz="0" w:space="0" w:color="auto"/>
            <w:left w:val="none" w:sz="0" w:space="0" w:color="auto"/>
            <w:bottom w:val="none" w:sz="0" w:space="0" w:color="auto"/>
            <w:right w:val="none" w:sz="0" w:space="0" w:color="auto"/>
          </w:divBdr>
        </w:div>
        <w:div w:id="663708446">
          <w:marLeft w:val="0"/>
          <w:marRight w:val="0"/>
          <w:marTop w:val="0"/>
          <w:marBottom w:val="0"/>
          <w:divBdr>
            <w:top w:val="none" w:sz="0" w:space="0" w:color="auto"/>
            <w:left w:val="none" w:sz="0" w:space="0" w:color="auto"/>
            <w:bottom w:val="none" w:sz="0" w:space="0" w:color="auto"/>
            <w:right w:val="none" w:sz="0" w:space="0" w:color="auto"/>
          </w:divBdr>
        </w:div>
        <w:div w:id="1651134948">
          <w:marLeft w:val="0"/>
          <w:marRight w:val="0"/>
          <w:marTop w:val="0"/>
          <w:marBottom w:val="0"/>
          <w:divBdr>
            <w:top w:val="none" w:sz="0" w:space="0" w:color="auto"/>
            <w:left w:val="none" w:sz="0" w:space="0" w:color="auto"/>
            <w:bottom w:val="none" w:sz="0" w:space="0" w:color="auto"/>
            <w:right w:val="none" w:sz="0" w:space="0" w:color="auto"/>
          </w:divBdr>
        </w:div>
        <w:div w:id="357318938">
          <w:marLeft w:val="0"/>
          <w:marRight w:val="0"/>
          <w:marTop w:val="0"/>
          <w:marBottom w:val="0"/>
          <w:divBdr>
            <w:top w:val="none" w:sz="0" w:space="0" w:color="auto"/>
            <w:left w:val="none" w:sz="0" w:space="0" w:color="auto"/>
            <w:bottom w:val="none" w:sz="0" w:space="0" w:color="auto"/>
            <w:right w:val="none" w:sz="0" w:space="0" w:color="auto"/>
          </w:divBdr>
        </w:div>
        <w:div w:id="1725368638">
          <w:marLeft w:val="0"/>
          <w:marRight w:val="0"/>
          <w:marTop w:val="0"/>
          <w:marBottom w:val="0"/>
          <w:divBdr>
            <w:top w:val="none" w:sz="0" w:space="0" w:color="auto"/>
            <w:left w:val="none" w:sz="0" w:space="0" w:color="auto"/>
            <w:bottom w:val="none" w:sz="0" w:space="0" w:color="auto"/>
            <w:right w:val="none" w:sz="0" w:space="0" w:color="auto"/>
          </w:divBdr>
        </w:div>
        <w:div w:id="803159504">
          <w:marLeft w:val="0"/>
          <w:marRight w:val="0"/>
          <w:marTop w:val="0"/>
          <w:marBottom w:val="0"/>
          <w:divBdr>
            <w:top w:val="none" w:sz="0" w:space="0" w:color="auto"/>
            <w:left w:val="none" w:sz="0" w:space="0" w:color="auto"/>
            <w:bottom w:val="none" w:sz="0" w:space="0" w:color="auto"/>
            <w:right w:val="none" w:sz="0" w:space="0" w:color="auto"/>
          </w:divBdr>
        </w:div>
        <w:div w:id="522010935">
          <w:marLeft w:val="0"/>
          <w:marRight w:val="0"/>
          <w:marTop w:val="0"/>
          <w:marBottom w:val="0"/>
          <w:divBdr>
            <w:top w:val="none" w:sz="0" w:space="0" w:color="auto"/>
            <w:left w:val="none" w:sz="0" w:space="0" w:color="auto"/>
            <w:bottom w:val="none" w:sz="0" w:space="0" w:color="auto"/>
            <w:right w:val="none" w:sz="0" w:space="0" w:color="auto"/>
          </w:divBdr>
        </w:div>
        <w:div w:id="649947869">
          <w:marLeft w:val="0"/>
          <w:marRight w:val="0"/>
          <w:marTop w:val="0"/>
          <w:marBottom w:val="0"/>
          <w:divBdr>
            <w:top w:val="none" w:sz="0" w:space="0" w:color="auto"/>
            <w:left w:val="none" w:sz="0" w:space="0" w:color="auto"/>
            <w:bottom w:val="none" w:sz="0" w:space="0" w:color="auto"/>
            <w:right w:val="none" w:sz="0" w:space="0" w:color="auto"/>
          </w:divBdr>
        </w:div>
        <w:div w:id="196938822">
          <w:marLeft w:val="0"/>
          <w:marRight w:val="0"/>
          <w:marTop w:val="0"/>
          <w:marBottom w:val="0"/>
          <w:divBdr>
            <w:top w:val="none" w:sz="0" w:space="0" w:color="auto"/>
            <w:left w:val="none" w:sz="0" w:space="0" w:color="auto"/>
            <w:bottom w:val="none" w:sz="0" w:space="0" w:color="auto"/>
            <w:right w:val="none" w:sz="0" w:space="0" w:color="auto"/>
          </w:divBdr>
        </w:div>
        <w:div w:id="723607310">
          <w:marLeft w:val="0"/>
          <w:marRight w:val="0"/>
          <w:marTop w:val="0"/>
          <w:marBottom w:val="0"/>
          <w:divBdr>
            <w:top w:val="none" w:sz="0" w:space="0" w:color="auto"/>
            <w:left w:val="none" w:sz="0" w:space="0" w:color="auto"/>
            <w:bottom w:val="none" w:sz="0" w:space="0" w:color="auto"/>
            <w:right w:val="none" w:sz="0" w:space="0" w:color="auto"/>
          </w:divBdr>
        </w:div>
        <w:div w:id="1493982189">
          <w:marLeft w:val="0"/>
          <w:marRight w:val="0"/>
          <w:marTop w:val="0"/>
          <w:marBottom w:val="0"/>
          <w:divBdr>
            <w:top w:val="none" w:sz="0" w:space="0" w:color="auto"/>
            <w:left w:val="none" w:sz="0" w:space="0" w:color="auto"/>
            <w:bottom w:val="none" w:sz="0" w:space="0" w:color="auto"/>
            <w:right w:val="none" w:sz="0" w:space="0" w:color="auto"/>
          </w:divBdr>
        </w:div>
        <w:div w:id="859200989">
          <w:marLeft w:val="0"/>
          <w:marRight w:val="0"/>
          <w:marTop w:val="0"/>
          <w:marBottom w:val="0"/>
          <w:divBdr>
            <w:top w:val="none" w:sz="0" w:space="0" w:color="auto"/>
            <w:left w:val="none" w:sz="0" w:space="0" w:color="auto"/>
            <w:bottom w:val="none" w:sz="0" w:space="0" w:color="auto"/>
            <w:right w:val="none" w:sz="0" w:space="0" w:color="auto"/>
          </w:divBdr>
        </w:div>
        <w:div w:id="415708065">
          <w:marLeft w:val="0"/>
          <w:marRight w:val="0"/>
          <w:marTop w:val="0"/>
          <w:marBottom w:val="0"/>
          <w:divBdr>
            <w:top w:val="none" w:sz="0" w:space="0" w:color="auto"/>
            <w:left w:val="none" w:sz="0" w:space="0" w:color="auto"/>
            <w:bottom w:val="none" w:sz="0" w:space="0" w:color="auto"/>
            <w:right w:val="none" w:sz="0" w:space="0" w:color="auto"/>
          </w:divBdr>
        </w:div>
        <w:div w:id="324629445">
          <w:marLeft w:val="0"/>
          <w:marRight w:val="0"/>
          <w:marTop w:val="0"/>
          <w:marBottom w:val="0"/>
          <w:divBdr>
            <w:top w:val="none" w:sz="0" w:space="0" w:color="auto"/>
            <w:left w:val="none" w:sz="0" w:space="0" w:color="auto"/>
            <w:bottom w:val="none" w:sz="0" w:space="0" w:color="auto"/>
            <w:right w:val="none" w:sz="0" w:space="0" w:color="auto"/>
          </w:divBdr>
        </w:div>
        <w:div w:id="1291978288">
          <w:marLeft w:val="0"/>
          <w:marRight w:val="0"/>
          <w:marTop w:val="0"/>
          <w:marBottom w:val="0"/>
          <w:divBdr>
            <w:top w:val="none" w:sz="0" w:space="0" w:color="auto"/>
            <w:left w:val="none" w:sz="0" w:space="0" w:color="auto"/>
            <w:bottom w:val="none" w:sz="0" w:space="0" w:color="auto"/>
            <w:right w:val="none" w:sz="0" w:space="0" w:color="auto"/>
          </w:divBdr>
        </w:div>
        <w:div w:id="1512834998">
          <w:marLeft w:val="0"/>
          <w:marRight w:val="0"/>
          <w:marTop w:val="0"/>
          <w:marBottom w:val="0"/>
          <w:divBdr>
            <w:top w:val="none" w:sz="0" w:space="0" w:color="auto"/>
            <w:left w:val="none" w:sz="0" w:space="0" w:color="auto"/>
            <w:bottom w:val="none" w:sz="0" w:space="0" w:color="auto"/>
            <w:right w:val="none" w:sz="0" w:space="0" w:color="auto"/>
          </w:divBdr>
        </w:div>
        <w:div w:id="1119228319">
          <w:marLeft w:val="0"/>
          <w:marRight w:val="0"/>
          <w:marTop w:val="0"/>
          <w:marBottom w:val="0"/>
          <w:divBdr>
            <w:top w:val="none" w:sz="0" w:space="0" w:color="auto"/>
            <w:left w:val="none" w:sz="0" w:space="0" w:color="auto"/>
            <w:bottom w:val="none" w:sz="0" w:space="0" w:color="auto"/>
            <w:right w:val="none" w:sz="0" w:space="0" w:color="auto"/>
          </w:divBdr>
        </w:div>
        <w:div w:id="290786329">
          <w:marLeft w:val="0"/>
          <w:marRight w:val="0"/>
          <w:marTop w:val="0"/>
          <w:marBottom w:val="0"/>
          <w:divBdr>
            <w:top w:val="none" w:sz="0" w:space="0" w:color="auto"/>
            <w:left w:val="none" w:sz="0" w:space="0" w:color="auto"/>
            <w:bottom w:val="none" w:sz="0" w:space="0" w:color="auto"/>
            <w:right w:val="none" w:sz="0" w:space="0" w:color="auto"/>
          </w:divBdr>
        </w:div>
        <w:div w:id="524515963">
          <w:marLeft w:val="0"/>
          <w:marRight w:val="0"/>
          <w:marTop w:val="0"/>
          <w:marBottom w:val="0"/>
          <w:divBdr>
            <w:top w:val="none" w:sz="0" w:space="0" w:color="auto"/>
            <w:left w:val="none" w:sz="0" w:space="0" w:color="auto"/>
            <w:bottom w:val="none" w:sz="0" w:space="0" w:color="auto"/>
            <w:right w:val="none" w:sz="0" w:space="0" w:color="auto"/>
          </w:divBdr>
        </w:div>
        <w:div w:id="1530412285">
          <w:marLeft w:val="0"/>
          <w:marRight w:val="0"/>
          <w:marTop w:val="0"/>
          <w:marBottom w:val="0"/>
          <w:divBdr>
            <w:top w:val="none" w:sz="0" w:space="0" w:color="auto"/>
            <w:left w:val="none" w:sz="0" w:space="0" w:color="auto"/>
            <w:bottom w:val="none" w:sz="0" w:space="0" w:color="auto"/>
            <w:right w:val="none" w:sz="0" w:space="0" w:color="auto"/>
          </w:divBdr>
        </w:div>
        <w:div w:id="1913082780">
          <w:marLeft w:val="0"/>
          <w:marRight w:val="0"/>
          <w:marTop w:val="0"/>
          <w:marBottom w:val="0"/>
          <w:divBdr>
            <w:top w:val="none" w:sz="0" w:space="0" w:color="auto"/>
            <w:left w:val="none" w:sz="0" w:space="0" w:color="auto"/>
            <w:bottom w:val="none" w:sz="0" w:space="0" w:color="auto"/>
            <w:right w:val="none" w:sz="0" w:space="0" w:color="auto"/>
          </w:divBdr>
        </w:div>
      </w:divsChild>
    </w:div>
    <w:div w:id="100225763">
      <w:bodyDiv w:val="1"/>
      <w:marLeft w:val="0"/>
      <w:marRight w:val="0"/>
      <w:marTop w:val="0"/>
      <w:marBottom w:val="0"/>
      <w:divBdr>
        <w:top w:val="none" w:sz="0" w:space="0" w:color="auto"/>
        <w:left w:val="none" w:sz="0" w:space="0" w:color="auto"/>
        <w:bottom w:val="none" w:sz="0" w:space="0" w:color="auto"/>
        <w:right w:val="none" w:sz="0" w:space="0" w:color="auto"/>
      </w:divBdr>
    </w:div>
    <w:div w:id="100885571">
      <w:bodyDiv w:val="1"/>
      <w:marLeft w:val="0"/>
      <w:marRight w:val="0"/>
      <w:marTop w:val="0"/>
      <w:marBottom w:val="0"/>
      <w:divBdr>
        <w:top w:val="none" w:sz="0" w:space="0" w:color="auto"/>
        <w:left w:val="none" w:sz="0" w:space="0" w:color="auto"/>
        <w:bottom w:val="none" w:sz="0" w:space="0" w:color="auto"/>
        <w:right w:val="none" w:sz="0" w:space="0" w:color="auto"/>
      </w:divBdr>
    </w:div>
    <w:div w:id="100953520">
      <w:bodyDiv w:val="1"/>
      <w:marLeft w:val="0"/>
      <w:marRight w:val="0"/>
      <w:marTop w:val="0"/>
      <w:marBottom w:val="0"/>
      <w:divBdr>
        <w:top w:val="none" w:sz="0" w:space="0" w:color="auto"/>
        <w:left w:val="none" w:sz="0" w:space="0" w:color="auto"/>
        <w:bottom w:val="none" w:sz="0" w:space="0" w:color="auto"/>
        <w:right w:val="none" w:sz="0" w:space="0" w:color="auto"/>
      </w:divBdr>
    </w:div>
    <w:div w:id="101730506">
      <w:bodyDiv w:val="1"/>
      <w:marLeft w:val="0"/>
      <w:marRight w:val="0"/>
      <w:marTop w:val="0"/>
      <w:marBottom w:val="0"/>
      <w:divBdr>
        <w:top w:val="none" w:sz="0" w:space="0" w:color="auto"/>
        <w:left w:val="none" w:sz="0" w:space="0" w:color="auto"/>
        <w:bottom w:val="none" w:sz="0" w:space="0" w:color="auto"/>
        <w:right w:val="none" w:sz="0" w:space="0" w:color="auto"/>
      </w:divBdr>
    </w:div>
    <w:div w:id="101804938">
      <w:bodyDiv w:val="1"/>
      <w:marLeft w:val="0"/>
      <w:marRight w:val="0"/>
      <w:marTop w:val="0"/>
      <w:marBottom w:val="0"/>
      <w:divBdr>
        <w:top w:val="none" w:sz="0" w:space="0" w:color="auto"/>
        <w:left w:val="none" w:sz="0" w:space="0" w:color="auto"/>
        <w:bottom w:val="none" w:sz="0" w:space="0" w:color="auto"/>
        <w:right w:val="none" w:sz="0" w:space="0" w:color="auto"/>
      </w:divBdr>
    </w:div>
    <w:div w:id="102237329">
      <w:bodyDiv w:val="1"/>
      <w:marLeft w:val="0"/>
      <w:marRight w:val="0"/>
      <w:marTop w:val="0"/>
      <w:marBottom w:val="0"/>
      <w:divBdr>
        <w:top w:val="none" w:sz="0" w:space="0" w:color="auto"/>
        <w:left w:val="none" w:sz="0" w:space="0" w:color="auto"/>
        <w:bottom w:val="none" w:sz="0" w:space="0" w:color="auto"/>
        <w:right w:val="none" w:sz="0" w:space="0" w:color="auto"/>
      </w:divBdr>
    </w:div>
    <w:div w:id="102306262">
      <w:bodyDiv w:val="1"/>
      <w:marLeft w:val="0"/>
      <w:marRight w:val="0"/>
      <w:marTop w:val="0"/>
      <w:marBottom w:val="0"/>
      <w:divBdr>
        <w:top w:val="none" w:sz="0" w:space="0" w:color="auto"/>
        <w:left w:val="none" w:sz="0" w:space="0" w:color="auto"/>
        <w:bottom w:val="none" w:sz="0" w:space="0" w:color="auto"/>
        <w:right w:val="none" w:sz="0" w:space="0" w:color="auto"/>
      </w:divBdr>
    </w:div>
    <w:div w:id="102307168">
      <w:bodyDiv w:val="1"/>
      <w:marLeft w:val="0"/>
      <w:marRight w:val="0"/>
      <w:marTop w:val="0"/>
      <w:marBottom w:val="0"/>
      <w:divBdr>
        <w:top w:val="none" w:sz="0" w:space="0" w:color="auto"/>
        <w:left w:val="none" w:sz="0" w:space="0" w:color="auto"/>
        <w:bottom w:val="none" w:sz="0" w:space="0" w:color="auto"/>
        <w:right w:val="none" w:sz="0" w:space="0" w:color="auto"/>
      </w:divBdr>
    </w:div>
    <w:div w:id="102381694">
      <w:bodyDiv w:val="1"/>
      <w:marLeft w:val="0"/>
      <w:marRight w:val="0"/>
      <w:marTop w:val="0"/>
      <w:marBottom w:val="0"/>
      <w:divBdr>
        <w:top w:val="none" w:sz="0" w:space="0" w:color="auto"/>
        <w:left w:val="none" w:sz="0" w:space="0" w:color="auto"/>
        <w:bottom w:val="none" w:sz="0" w:space="0" w:color="auto"/>
        <w:right w:val="none" w:sz="0" w:space="0" w:color="auto"/>
      </w:divBdr>
    </w:div>
    <w:div w:id="102766947">
      <w:bodyDiv w:val="1"/>
      <w:marLeft w:val="0"/>
      <w:marRight w:val="0"/>
      <w:marTop w:val="0"/>
      <w:marBottom w:val="0"/>
      <w:divBdr>
        <w:top w:val="none" w:sz="0" w:space="0" w:color="auto"/>
        <w:left w:val="none" w:sz="0" w:space="0" w:color="auto"/>
        <w:bottom w:val="none" w:sz="0" w:space="0" w:color="auto"/>
        <w:right w:val="none" w:sz="0" w:space="0" w:color="auto"/>
      </w:divBdr>
    </w:div>
    <w:div w:id="103573575">
      <w:bodyDiv w:val="1"/>
      <w:marLeft w:val="0"/>
      <w:marRight w:val="0"/>
      <w:marTop w:val="0"/>
      <w:marBottom w:val="0"/>
      <w:divBdr>
        <w:top w:val="none" w:sz="0" w:space="0" w:color="auto"/>
        <w:left w:val="none" w:sz="0" w:space="0" w:color="auto"/>
        <w:bottom w:val="none" w:sz="0" w:space="0" w:color="auto"/>
        <w:right w:val="none" w:sz="0" w:space="0" w:color="auto"/>
      </w:divBdr>
      <w:divsChild>
        <w:div w:id="1907447884">
          <w:marLeft w:val="0"/>
          <w:marRight w:val="0"/>
          <w:marTop w:val="0"/>
          <w:marBottom w:val="0"/>
          <w:divBdr>
            <w:top w:val="none" w:sz="0" w:space="0" w:color="auto"/>
            <w:left w:val="none" w:sz="0" w:space="0" w:color="auto"/>
            <w:bottom w:val="none" w:sz="0" w:space="0" w:color="auto"/>
            <w:right w:val="none" w:sz="0" w:space="0" w:color="auto"/>
          </w:divBdr>
        </w:div>
        <w:div w:id="110519217">
          <w:marLeft w:val="0"/>
          <w:marRight w:val="0"/>
          <w:marTop w:val="0"/>
          <w:marBottom w:val="0"/>
          <w:divBdr>
            <w:top w:val="none" w:sz="0" w:space="0" w:color="auto"/>
            <w:left w:val="none" w:sz="0" w:space="0" w:color="auto"/>
            <w:bottom w:val="none" w:sz="0" w:space="0" w:color="auto"/>
            <w:right w:val="none" w:sz="0" w:space="0" w:color="auto"/>
          </w:divBdr>
        </w:div>
        <w:div w:id="356856461">
          <w:marLeft w:val="0"/>
          <w:marRight w:val="0"/>
          <w:marTop w:val="0"/>
          <w:marBottom w:val="0"/>
          <w:divBdr>
            <w:top w:val="none" w:sz="0" w:space="0" w:color="auto"/>
            <w:left w:val="none" w:sz="0" w:space="0" w:color="auto"/>
            <w:bottom w:val="none" w:sz="0" w:space="0" w:color="auto"/>
            <w:right w:val="none" w:sz="0" w:space="0" w:color="auto"/>
          </w:divBdr>
        </w:div>
        <w:div w:id="1657612328">
          <w:marLeft w:val="0"/>
          <w:marRight w:val="0"/>
          <w:marTop w:val="0"/>
          <w:marBottom w:val="0"/>
          <w:divBdr>
            <w:top w:val="none" w:sz="0" w:space="0" w:color="auto"/>
            <w:left w:val="none" w:sz="0" w:space="0" w:color="auto"/>
            <w:bottom w:val="none" w:sz="0" w:space="0" w:color="auto"/>
            <w:right w:val="none" w:sz="0" w:space="0" w:color="auto"/>
          </w:divBdr>
        </w:div>
        <w:div w:id="1501581609">
          <w:marLeft w:val="0"/>
          <w:marRight w:val="0"/>
          <w:marTop w:val="0"/>
          <w:marBottom w:val="0"/>
          <w:divBdr>
            <w:top w:val="none" w:sz="0" w:space="0" w:color="auto"/>
            <w:left w:val="none" w:sz="0" w:space="0" w:color="auto"/>
            <w:bottom w:val="none" w:sz="0" w:space="0" w:color="auto"/>
            <w:right w:val="none" w:sz="0" w:space="0" w:color="auto"/>
          </w:divBdr>
        </w:div>
        <w:div w:id="984117054">
          <w:marLeft w:val="0"/>
          <w:marRight w:val="0"/>
          <w:marTop w:val="0"/>
          <w:marBottom w:val="0"/>
          <w:divBdr>
            <w:top w:val="none" w:sz="0" w:space="0" w:color="auto"/>
            <w:left w:val="none" w:sz="0" w:space="0" w:color="auto"/>
            <w:bottom w:val="none" w:sz="0" w:space="0" w:color="auto"/>
            <w:right w:val="none" w:sz="0" w:space="0" w:color="auto"/>
          </w:divBdr>
        </w:div>
        <w:div w:id="896815094">
          <w:marLeft w:val="0"/>
          <w:marRight w:val="0"/>
          <w:marTop w:val="0"/>
          <w:marBottom w:val="0"/>
          <w:divBdr>
            <w:top w:val="none" w:sz="0" w:space="0" w:color="auto"/>
            <w:left w:val="none" w:sz="0" w:space="0" w:color="auto"/>
            <w:bottom w:val="none" w:sz="0" w:space="0" w:color="auto"/>
            <w:right w:val="none" w:sz="0" w:space="0" w:color="auto"/>
          </w:divBdr>
        </w:div>
        <w:div w:id="1019813929">
          <w:marLeft w:val="0"/>
          <w:marRight w:val="0"/>
          <w:marTop w:val="0"/>
          <w:marBottom w:val="0"/>
          <w:divBdr>
            <w:top w:val="none" w:sz="0" w:space="0" w:color="auto"/>
            <w:left w:val="none" w:sz="0" w:space="0" w:color="auto"/>
            <w:bottom w:val="none" w:sz="0" w:space="0" w:color="auto"/>
            <w:right w:val="none" w:sz="0" w:space="0" w:color="auto"/>
          </w:divBdr>
        </w:div>
        <w:div w:id="585070516">
          <w:marLeft w:val="0"/>
          <w:marRight w:val="0"/>
          <w:marTop w:val="0"/>
          <w:marBottom w:val="0"/>
          <w:divBdr>
            <w:top w:val="none" w:sz="0" w:space="0" w:color="auto"/>
            <w:left w:val="none" w:sz="0" w:space="0" w:color="auto"/>
            <w:bottom w:val="none" w:sz="0" w:space="0" w:color="auto"/>
            <w:right w:val="none" w:sz="0" w:space="0" w:color="auto"/>
          </w:divBdr>
        </w:div>
        <w:div w:id="2087262646">
          <w:marLeft w:val="0"/>
          <w:marRight w:val="0"/>
          <w:marTop w:val="0"/>
          <w:marBottom w:val="0"/>
          <w:divBdr>
            <w:top w:val="none" w:sz="0" w:space="0" w:color="auto"/>
            <w:left w:val="none" w:sz="0" w:space="0" w:color="auto"/>
            <w:bottom w:val="none" w:sz="0" w:space="0" w:color="auto"/>
            <w:right w:val="none" w:sz="0" w:space="0" w:color="auto"/>
          </w:divBdr>
        </w:div>
        <w:div w:id="968824056">
          <w:marLeft w:val="0"/>
          <w:marRight w:val="0"/>
          <w:marTop w:val="0"/>
          <w:marBottom w:val="0"/>
          <w:divBdr>
            <w:top w:val="none" w:sz="0" w:space="0" w:color="auto"/>
            <w:left w:val="none" w:sz="0" w:space="0" w:color="auto"/>
            <w:bottom w:val="none" w:sz="0" w:space="0" w:color="auto"/>
            <w:right w:val="none" w:sz="0" w:space="0" w:color="auto"/>
          </w:divBdr>
        </w:div>
        <w:div w:id="53939949">
          <w:marLeft w:val="0"/>
          <w:marRight w:val="0"/>
          <w:marTop w:val="0"/>
          <w:marBottom w:val="0"/>
          <w:divBdr>
            <w:top w:val="none" w:sz="0" w:space="0" w:color="auto"/>
            <w:left w:val="none" w:sz="0" w:space="0" w:color="auto"/>
            <w:bottom w:val="none" w:sz="0" w:space="0" w:color="auto"/>
            <w:right w:val="none" w:sz="0" w:space="0" w:color="auto"/>
          </w:divBdr>
        </w:div>
        <w:div w:id="401178555">
          <w:marLeft w:val="0"/>
          <w:marRight w:val="0"/>
          <w:marTop w:val="0"/>
          <w:marBottom w:val="0"/>
          <w:divBdr>
            <w:top w:val="none" w:sz="0" w:space="0" w:color="auto"/>
            <w:left w:val="none" w:sz="0" w:space="0" w:color="auto"/>
            <w:bottom w:val="none" w:sz="0" w:space="0" w:color="auto"/>
            <w:right w:val="none" w:sz="0" w:space="0" w:color="auto"/>
          </w:divBdr>
        </w:div>
        <w:div w:id="1304579846">
          <w:marLeft w:val="0"/>
          <w:marRight w:val="0"/>
          <w:marTop w:val="0"/>
          <w:marBottom w:val="0"/>
          <w:divBdr>
            <w:top w:val="none" w:sz="0" w:space="0" w:color="auto"/>
            <w:left w:val="none" w:sz="0" w:space="0" w:color="auto"/>
            <w:bottom w:val="none" w:sz="0" w:space="0" w:color="auto"/>
            <w:right w:val="none" w:sz="0" w:space="0" w:color="auto"/>
          </w:divBdr>
        </w:div>
        <w:div w:id="1335302355">
          <w:marLeft w:val="0"/>
          <w:marRight w:val="0"/>
          <w:marTop w:val="0"/>
          <w:marBottom w:val="0"/>
          <w:divBdr>
            <w:top w:val="none" w:sz="0" w:space="0" w:color="auto"/>
            <w:left w:val="none" w:sz="0" w:space="0" w:color="auto"/>
            <w:bottom w:val="none" w:sz="0" w:space="0" w:color="auto"/>
            <w:right w:val="none" w:sz="0" w:space="0" w:color="auto"/>
          </w:divBdr>
        </w:div>
        <w:div w:id="1899241277">
          <w:marLeft w:val="0"/>
          <w:marRight w:val="0"/>
          <w:marTop w:val="0"/>
          <w:marBottom w:val="0"/>
          <w:divBdr>
            <w:top w:val="none" w:sz="0" w:space="0" w:color="auto"/>
            <w:left w:val="none" w:sz="0" w:space="0" w:color="auto"/>
            <w:bottom w:val="none" w:sz="0" w:space="0" w:color="auto"/>
            <w:right w:val="none" w:sz="0" w:space="0" w:color="auto"/>
          </w:divBdr>
        </w:div>
        <w:div w:id="1145926134">
          <w:marLeft w:val="0"/>
          <w:marRight w:val="0"/>
          <w:marTop w:val="0"/>
          <w:marBottom w:val="0"/>
          <w:divBdr>
            <w:top w:val="none" w:sz="0" w:space="0" w:color="auto"/>
            <w:left w:val="none" w:sz="0" w:space="0" w:color="auto"/>
            <w:bottom w:val="none" w:sz="0" w:space="0" w:color="auto"/>
            <w:right w:val="none" w:sz="0" w:space="0" w:color="auto"/>
          </w:divBdr>
        </w:div>
        <w:div w:id="1999532854">
          <w:marLeft w:val="0"/>
          <w:marRight w:val="0"/>
          <w:marTop w:val="0"/>
          <w:marBottom w:val="0"/>
          <w:divBdr>
            <w:top w:val="none" w:sz="0" w:space="0" w:color="auto"/>
            <w:left w:val="none" w:sz="0" w:space="0" w:color="auto"/>
            <w:bottom w:val="none" w:sz="0" w:space="0" w:color="auto"/>
            <w:right w:val="none" w:sz="0" w:space="0" w:color="auto"/>
          </w:divBdr>
        </w:div>
        <w:div w:id="482822037">
          <w:marLeft w:val="0"/>
          <w:marRight w:val="0"/>
          <w:marTop w:val="0"/>
          <w:marBottom w:val="0"/>
          <w:divBdr>
            <w:top w:val="none" w:sz="0" w:space="0" w:color="auto"/>
            <w:left w:val="none" w:sz="0" w:space="0" w:color="auto"/>
            <w:bottom w:val="none" w:sz="0" w:space="0" w:color="auto"/>
            <w:right w:val="none" w:sz="0" w:space="0" w:color="auto"/>
          </w:divBdr>
        </w:div>
        <w:div w:id="846476958">
          <w:marLeft w:val="0"/>
          <w:marRight w:val="0"/>
          <w:marTop w:val="0"/>
          <w:marBottom w:val="0"/>
          <w:divBdr>
            <w:top w:val="none" w:sz="0" w:space="0" w:color="auto"/>
            <w:left w:val="none" w:sz="0" w:space="0" w:color="auto"/>
            <w:bottom w:val="none" w:sz="0" w:space="0" w:color="auto"/>
            <w:right w:val="none" w:sz="0" w:space="0" w:color="auto"/>
          </w:divBdr>
        </w:div>
        <w:div w:id="1389763360">
          <w:marLeft w:val="0"/>
          <w:marRight w:val="0"/>
          <w:marTop w:val="0"/>
          <w:marBottom w:val="0"/>
          <w:divBdr>
            <w:top w:val="none" w:sz="0" w:space="0" w:color="auto"/>
            <w:left w:val="none" w:sz="0" w:space="0" w:color="auto"/>
            <w:bottom w:val="none" w:sz="0" w:space="0" w:color="auto"/>
            <w:right w:val="none" w:sz="0" w:space="0" w:color="auto"/>
          </w:divBdr>
        </w:div>
        <w:div w:id="4989240">
          <w:marLeft w:val="0"/>
          <w:marRight w:val="0"/>
          <w:marTop w:val="0"/>
          <w:marBottom w:val="0"/>
          <w:divBdr>
            <w:top w:val="none" w:sz="0" w:space="0" w:color="auto"/>
            <w:left w:val="none" w:sz="0" w:space="0" w:color="auto"/>
            <w:bottom w:val="none" w:sz="0" w:space="0" w:color="auto"/>
            <w:right w:val="none" w:sz="0" w:space="0" w:color="auto"/>
          </w:divBdr>
        </w:div>
        <w:div w:id="2117822855">
          <w:marLeft w:val="0"/>
          <w:marRight w:val="0"/>
          <w:marTop w:val="0"/>
          <w:marBottom w:val="0"/>
          <w:divBdr>
            <w:top w:val="none" w:sz="0" w:space="0" w:color="auto"/>
            <w:left w:val="none" w:sz="0" w:space="0" w:color="auto"/>
            <w:bottom w:val="none" w:sz="0" w:space="0" w:color="auto"/>
            <w:right w:val="none" w:sz="0" w:space="0" w:color="auto"/>
          </w:divBdr>
        </w:div>
        <w:div w:id="1424956675">
          <w:marLeft w:val="0"/>
          <w:marRight w:val="0"/>
          <w:marTop w:val="0"/>
          <w:marBottom w:val="0"/>
          <w:divBdr>
            <w:top w:val="none" w:sz="0" w:space="0" w:color="auto"/>
            <w:left w:val="none" w:sz="0" w:space="0" w:color="auto"/>
            <w:bottom w:val="none" w:sz="0" w:space="0" w:color="auto"/>
            <w:right w:val="none" w:sz="0" w:space="0" w:color="auto"/>
          </w:divBdr>
        </w:div>
        <w:div w:id="850414223">
          <w:marLeft w:val="0"/>
          <w:marRight w:val="0"/>
          <w:marTop w:val="0"/>
          <w:marBottom w:val="0"/>
          <w:divBdr>
            <w:top w:val="none" w:sz="0" w:space="0" w:color="auto"/>
            <w:left w:val="none" w:sz="0" w:space="0" w:color="auto"/>
            <w:bottom w:val="none" w:sz="0" w:space="0" w:color="auto"/>
            <w:right w:val="none" w:sz="0" w:space="0" w:color="auto"/>
          </w:divBdr>
        </w:div>
        <w:div w:id="122189694">
          <w:marLeft w:val="0"/>
          <w:marRight w:val="0"/>
          <w:marTop w:val="0"/>
          <w:marBottom w:val="0"/>
          <w:divBdr>
            <w:top w:val="none" w:sz="0" w:space="0" w:color="auto"/>
            <w:left w:val="none" w:sz="0" w:space="0" w:color="auto"/>
            <w:bottom w:val="none" w:sz="0" w:space="0" w:color="auto"/>
            <w:right w:val="none" w:sz="0" w:space="0" w:color="auto"/>
          </w:divBdr>
        </w:div>
        <w:div w:id="1937984580">
          <w:marLeft w:val="0"/>
          <w:marRight w:val="0"/>
          <w:marTop w:val="0"/>
          <w:marBottom w:val="0"/>
          <w:divBdr>
            <w:top w:val="none" w:sz="0" w:space="0" w:color="auto"/>
            <w:left w:val="none" w:sz="0" w:space="0" w:color="auto"/>
            <w:bottom w:val="none" w:sz="0" w:space="0" w:color="auto"/>
            <w:right w:val="none" w:sz="0" w:space="0" w:color="auto"/>
          </w:divBdr>
        </w:div>
        <w:div w:id="2073261901">
          <w:marLeft w:val="0"/>
          <w:marRight w:val="0"/>
          <w:marTop w:val="0"/>
          <w:marBottom w:val="0"/>
          <w:divBdr>
            <w:top w:val="none" w:sz="0" w:space="0" w:color="auto"/>
            <w:left w:val="none" w:sz="0" w:space="0" w:color="auto"/>
            <w:bottom w:val="none" w:sz="0" w:space="0" w:color="auto"/>
            <w:right w:val="none" w:sz="0" w:space="0" w:color="auto"/>
          </w:divBdr>
        </w:div>
        <w:div w:id="1935167071">
          <w:marLeft w:val="0"/>
          <w:marRight w:val="0"/>
          <w:marTop w:val="0"/>
          <w:marBottom w:val="0"/>
          <w:divBdr>
            <w:top w:val="none" w:sz="0" w:space="0" w:color="auto"/>
            <w:left w:val="none" w:sz="0" w:space="0" w:color="auto"/>
            <w:bottom w:val="none" w:sz="0" w:space="0" w:color="auto"/>
            <w:right w:val="none" w:sz="0" w:space="0" w:color="auto"/>
          </w:divBdr>
        </w:div>
        <w:div w:id="1937442964">
          <w:marLeft w:val="0"/>
          <w:marRight w:val="0"/>
          <w:marTop w:val="0"/>
          <w:marBottom w:val="0"/>
          <w:divBdr>
            <w:top w:val="none" w:sz="0" w:space="0" w:color="auto"/>
            <w:left w:val="none" w:sz="0" w:space="0" w:color="auto"/>
            <w:bottom w:val="none" w:sz="0" w:space="0" w:color="auto"/>
            <w:right w:val="none" w:sz="0" w:space="0" w:color="auto"/>
          </w:divBdr>
        </w:div>
      </w:divsChild>
    </w:div>
    <w:div w:id="103615060">
      <w:bodyDiv w:val="1"/>
      <w:marLeft w:val="0"/>
      <w:marRight w:val="0"/>
      <w:marTop w:val="0"/>
      <w:marBottom w:val="0"/>
      <w:divBdr>
        <w:top w:val="none" w:sz="0" w:space="0" w:color="auto"/>
        <w:left w:val="none" w:sz="0" w:space="0" w:color="auto"/>
        <w:bottom w:val="none" w:sz="0" w:space="0" w:color="auto"/>
        <w:right w:val="none" w:sz="0" w:space="0" w:color="auto"/>
      </w:divBdr>
    </w:div>
    <w:div w:id="103617892">
      <w:bodyDiv w:val="1"/>
      <w:marLeft w:val="0"/>
      <w:marRight w:val="0"/>
      <w:marTop w:val="0"/>
      <w:marBottom w:val="0"/>
      <w:divBdr>
        <w:top w:val="none" w:sz="0" w:space="0" w:color="auto"/>
        <w:left w:val="none" w:sz="0" w:space="0" w:color="auto"/>
        <w:bottom w:val="none" w:sz="0" w:space="0" w:color="auto"/>
        <w:right w:val="none" w:sz="0" w:space="0" w:color="auto"/>
      </w:divBdr>
    </w:div>
    <w:div w:id="104080153">
      <w:bodyDiv w:val="1"/>
      <w:marLeft w:val="0"/>
      <w:marRight w:val="0"/>
      <w:marTop w:val="0"/>
      <w:marBottom w:val="0"/>
      <w:divBdr>
        <w:top w:val="none" w:sz="0" w:space="0" w:color="auto"/>
        <w:left w:val="none" w:sz="0" w:space="0" w:color="auto"/>
        <w:bottom w:val="none" w:sz="0" w:space="0" w:color="auto"/>
        <w:right w:val="none" w:sz="0" w:space="0" w:color="auto"/>
      </w:divBdr>
    </w:div>
    <w:div w:id="104618457">
      <w:bodyDiv w:val="1"/>
      <w:marLeft w:val="0"/>
      <w:marRight w:val="0"/>
      <w:marTop w:val="0"/>
      <w:marBottom w:val="0"/>
      <w:divBdr>
        <w:top w:val="none" w:sz="0" w:space="0" w:color="auto"/>
        <w:left w:val="none" w:sz="0" w:space="0" w:color="auto"/>
        <w:bottom w:val="none" w:sz="0" w:space="0" w:color="auto"/>
        <w:right w:val="none" w:sz="0" w:space="0" w:color="auto"/>
      </w:divBdr>
    </w:div>
    <w:div w:id="104666477">
      <w:bodyDiv w:val="1"/>
      <w:marLeft w:val="0"/>
      <w:marRight w:val="0"/>
      <w:marTop w:val="0"/>
      <w:marBottom w:val="0"/>
      <w:divBdr>
        <w:top w:val="none" w:sz="0" w:space="0" w:color="auto"/>
        <w:left w:val="none" w:sz="0" w:space="0" w:color="auto"/>
        <w:bottom w:val="none" w:sz="0" w:space="0" w:color="auto"/>
        <w:right w:val="none" w:sz="0" w:space="0" w:color="auto"/>
      </w:divBdr>
      <w:divsChild>
        <w:div w:id="888299210">
          <w:marLeft w:val="0"/>
          <w:marRight w:val="0"/>
          <w:marTop w:val="0"/>
          <w:marBottom w:val="0"/>
          <w:divBdr>
            <w:top w:val="none" w:sz="0" w:space="0" w:color="auto"/>
            <w:left w:val="none" w:sz="0" w:space="0" w:color="auto"/>
            <w:bottom w:val="none" w:sz="0" w:space="0" w:color="auto"/>
            <w:right w:val="none" w:sz="0" w:space="0" w:color="auto"/>
          </w:divBdr>
        </w:div>
        <w:div w:id="324211110">
          <w:marLeft w:val="0"/>
          <w:marRight w:val="0"/>
          <w:marTop w:val="0"/>
          <w:marBottom w:val="0"/>
          <w:divBdr>
            <w:top w:val="none" w:sz="0" w:space="0" w:color="auto"/>
            <w:left w:val="none" w:sz="0" w:space="0" w:color="auto"/>
            <w:bottom w:val="none" w:sz="0" w:space="0" w:color="auto"/>
            <w:right w:val="none" w:sz="0" w:space="0" w:color="auto"/>
          </w:divBdr>
        </w:div>
        <w:div w:id="1036197523">
          <w:marLeft w:val="0"/>
          <w:marRight w:val="0"/>
          <w:marTop w:val="0"/>
          <w:marBottom w:val="0"/>
          <w:divBdr>
            <w:top w:val="none" w:sz="0" w:space="0" w:color="auto"/>
            <w:left w:val="none" w:sz="0" w:space="0" w:color="auto"/>
            <w:bottom w:val="none" w:sz="0" w:space="0" w:color="auto"/>
            <w:right w:val="none" w:sz="0" w:space="0" w:color="auto"/>
          </w:divBdr>
        </w:div>
        <w:div w:id="872041227">
          <w:marLeft w:val="0"/>
          <w:marRight w:val="0"/>
          <w:marTop w:val="0"/>
          <w:marBottom w:val="0"/>
          <w:divBdr>
            <w:top w:val="none" w:sz="0" w:space="0" w:color="auto"/>
            <w:left w:val="none" w:sz="0" w:space="0" w:color="auto"/>
            <w:bottom w:val="none" w:sz="0" w:space="0" w:color="auto"/>
            <w:right w:val="none" w:sz="0" w:space="0" w:color="auto"/>
          </w:divBdr>
        </w:div>
        <w:div w:id="242180626">
          <w:marLeft w:val="0"/>
          <w:marRight w:val="0"/>
          <w:marTop w:val="0"/>
          <w:marBottom w:val="0"/>
          <w:divBdr>
            <w:top w:val="none" w:sz="0" w:space="0" w:color="auto"/>
            <w:left w:val="none" w:sz="0" w:space="0" w:color="auto"/>
            <w:bottom w:val="none" w:sz="0" w:space="0" w:color="auto"/>
            <w:right w:val="none" w:sz="0" w:space="0" w:color="auto"/>
          </w:divBdr>
        </w:div>
        <w:div w:id="735854403">
          <w:marLeft w:val="0"/>
          <w:marRight w:val="0"/>
          <w:marTop w:val="0"/>
          <w:marBottom w:val="0"/>
          <w:divBdr>
            <w:top w:val="none" w:sz="0" w:space="0" w:color="auto"/>
            <w:left w:val="none" w:sz="0" w:space="0" w:color="auto"/>
            <w:bottom w:val="none" w:sz="0" w:space="0" w:color="auto"/>
            <w:right w:val="none" w:sz="0" w:space="0" w:color="auto"/>
          </w:divBdr>
        </w:div>
        <w:div w:id="113446004">
          <w:marLeft w:val="0"/>
          <w:marRight w:val="0"/>
          <w:marTop w:val="0"/>
          <w:marBottom w:val="0"/>
          <w:divBdr>
            <w:top w:val="none" w:sz="0" w:space="0" w:color="auto"/>
            <w:left w:val="none" w:sz="0" w:space="0" w:color="auto"/>
            <w:bottom w:val="none" w:sz="0" w:space="0" w:color="auto"/>
            <w:right w:val="none" w:sz="0" w:space="0" w:color="auto"/>
          </w:divBdr>
        </w:div>
        <w:div w:id="57486401">
          <w:marLeft w:val="0"/>
          <w:marRight w:val="0"/>
          <w:marTop w:val="0"/>
          <w:marBottom w:val="0"/>
          <w:divBdr>
            <w:top w:val="none" w:sz="0" w:space="0" w:color="auto"/>
            <w:left w:val="none" w:sz="0" w:space="0" w:color="auto"/>
            <w:bottom w:val="none" w:sz="0" w:space="0" w:color="auto"/>
            <w:right w:val="none" w:sz="0" w:space="0" w:color="auto"/>
          </w:divBdr>
        </w:div>
        <w:div w:id="37703733">
          <w:marLeft w:val="0"/>
          <w:marRight w:val="0"/>
          <w:marTop w:val="0"/>
          <w:marBottom w:val="0"/>
          <w:divBdr>
            <w:top w:val="none" w:sz="0" w:space="0" w:color="auto"/>
            <w:left w:val="none" w:sz="0" w:space="0" w:color="auto"/>
            <w:bottom w:val="none" w:sz="0" w:space="0" w:color="auto"/>
            <w:right w:val="none" w:sz="0" w:space="0" w:color="auto"/>
          </w:divBdr>
        </w:div>
        <w:div w:id="482506239">
          <w:marLeft w:val="0"/>
          <w:marRight w:val="0"/>
          <w:marTop w:val="0"/>
          <w:marBottom w:val="0"/>
          <w:divBdr>
            <w:top w:val="none" w:sz="0" w:space="0" w:color="auto"/>
            <w:left w:val="none" w:sz="0" w:space="0" w:color="auto"/>
            <w:bottom w:val="none" w:sz="0" w:space="0" w:color="auto"/>
            <w:right w:val="none" w:sz="0" w:space="0" w:color="auto"/>
          </w:divBdr>
        </w:div>
        <w:div w:id="1956058611">
          <w:marLeft w:val="0"/>
          <w:marRight w:val="0"/>
          <w:marTop w:val="0"/>
          <w:marBottom w:val="0"/>
          <w:divBdr>
            <w:top w:val="none" w:sz="0" w:space="0" w:color="auto"/>
            <w:left w:val="none" w:sz="0" w:space="0" w:color="auto"/>
            <w:bottom w:val="none" w:sz="0" w:space="0" w:color="auto"/>
            <w:right w:val="none" w:sz="0" w:space="0" w:color="auto"/>
          </w:divBdr>
        </w:div>
        <w:div w:id="360210362">
          <w:marLeft w:val="0"/>
          <w:marRight w:val="0"/>
          <w:marTop w:val="0"/>
          <w:marBottom w:val="0"/>
          <w:divBdr>
            <w:top w:val="none" w:sz="0" w:space="0" w:color="auto"/>
            <w:left w:val="none" w:sz="0" w:space="0" w:color="auto"/>
            <w:bottom w:val="none" w:sz="0" w:space="0" w:color="auto"/>
            <w:right w:val="none" w:sz="0" w:space="0" w:color="auto"/>
          </w:divBdr>
        </w:div>
        <w:div w:id="1147553056">
          <w:marLeft w:val="0"/>
          <w:marRight w:val="0"/>
          <w:marTop w:val="0"/>
          <w:marBottom w:val="0"/>
          <w:divBdr>
            <w:top w:val="none" w:sz="0" w:space="0" w:color="auto"/>
            <w:left w:val="none" w:sz="0" w:space="0" w:color="auto"/>
            <w:bottom w:val="none" w:sz="0" w:space="0" w:color="auto"/>
            <w:right w:val="none" w:sz="0" w:space="0" w:color="auto"/>
          </w:divBdr>
        </w:div>
        <w:div w:id="1218321879">
          <w:marLeft w:val="0"/>
          <w:marRight w:val="0"/>
          <w:marTop w:val="0"/>
          <w:marBottom w:val="0"/>
          <w:divBdr>
            <w:top w:val="none" w:sz="0" w:space="0" w:color="auto"/>
            <w:left w:val="none" w:sz="0" w:space="0" w:color="auto"/>
            <w:bottom w:val="none" w:sz="0" w:space="0" w:color="auto"/>
            <w:right w:val="none" w:sz="0" w:space="0" w:color="auto"/>
          </w:divBdr>
        </w:div>
        <w:div w:id="1799906943">
          <w:marLeft w:val="0"/>
          <w:marRight w:val="0"/>
          <w:marTop w:val="0"/>
          <w:marBottom w:val="0"/>
          <w:divBdr>
            <w:top w:val="none" w:sz="0" w:space="0" w:color="auto"/>
            <w:left w:val="none" w:sz="0" w:space="0" w:color="auto"/>
            <w:bottom w:val="none" w:sz="0" w:space="0" w:color="auto"/>
            <w:right w:val="none" w:sz="0" w:space="0" w:color="auto"/>
          </w:divBdr>
        </w:div>
        <w:div w:id="1268655707">
          <w:marLeft w:val="0"/>
          <w:marRight w:val="0"/>
          <w:marTop w:val="0"/>
          <w:marBottom w:val="0"/>
          <w:divBdr>
            <w:top w:val="none" w:sz="0" w:space="0" w:color="auto"/>
            <w:left w:val="none" w:sz="0" w:space="0" w:color="auto"/>
            <w:bottom w:val="none" w:sz="0" w:space="0" w:color="auto"/>
            <w:right w:val="none" w:sz="0" w:space="0" w:color="auto"/>
          </w:divBdr>
        </w:div>
        <w:div w:id="658341286">
          <w:marLeft w:val="0"/>
          <w:marRight w:val="0"/>
          <w:marTop w:val="0"/>
          <w:marBottom w:val="0"/>
          <w:divBdr>
            <w:top w:val="none" w:sz="0" w:space="0" w:color="auto"/>
            <w:left w:val="none" w:sz="0" w:space="0" w:color="auto"/>
            <w:bottom w:val="none" w:sz="0" w:space="0" w:color="auto"/>
            <w:right w:val="none" w:sz="0" w:space="0" w:color="auto"/>
          </w:divBdr>
        </w:div>
        <w:div w:id="2013797099">
          <w:marLeft w:val="0"/>
          <w:marRight w:val="0"/>
          <w:marTop w:val="0"/>
          <w:marBottom w:val="0"/>
          <w:divBdr>
            <w:top w:val="none" w:sz="0" w:space="0" w:color="auto"/>
            <w:left w:val="none" w:sz="0" w:space="0" w:color="auto"/>
            <w:bottom w:val="none" w:sz="0" w:space="0" w:color="auto"/>
            <w:right w:val="none" w:sz="0" w:space="0" w:color="auto"/>
          </w:divBdr>
        </w:div>
        <w:div w:id="1520118870">
          <w:marLeft w:val="0"/>
          <w:marRight w:val="0"/>
          <w:marTop w:val="0"/>
          <w:marBottom w:val="0"/>
          <w:divBdr>
            <w:top w:val="none" w:sz="0" w:space="0" w:color="auto"/>
            <w:left w:val="none" w:sz="0" w:space="0" w:color="auto"/>
            <w:bottom w:val="none" w:sz="0" w:space="0" w:color="auto"/>
            <w:right w:val="none" w:sz="0" w:space="0" w:color="auto"/>
          </w:divBdr>
        </w:div>
        <w:div w:id="292761304">
          <w:marLeft w:val="0"/>
          <w:marRight w:val="0"/>
          <w:marTop w:val="0"/>
          <w:marBottom w:val="0"/>
          <w:divBdr>
            <w:top w:val="none" w:sz="0" w:space="0" w:color="auto"/>
            <w:left w:val="none" w:sz="0" w:space="0" w:color="auto"/>
            <w:bottom w:val="none" w:sz="0" w:space="0" w:color="auto"/>
            <w:right w:val="none" w:sz="0" w:space="0" w:color="auto"/>
          </w:divBdr>
        </w:div>
        <w:div w:id="963385134">
          <w:marLeft w:val="0"/>
          <w:marRight w:val="0"/>
          <w:marTop w:val="0"/>
          <w:marBottom w:val="0"/>
          <w:divBdr>
            <w:top w:val="none" w:sz="0" w:space="0" w:color="auto"/>
            <w:left w:val="none" w:sz="0" w:space="0" w:color="auto"/>
            <w:bottom w:val="none" w:sz="0" w:space="0" w:color="auto"/>
            <w:right w:val="none" w:sz="0" w:space="0" w:color="auto"/>
          </w:divBdr>
        </w:div>
        <w:div w:id="493449891">
          <w:marLeft w:val="0"/>
          <w:marRight w:val="0"/>
          <w:marTop w:val="0"/>
          <w:marBottom w:val="0"/>
          <w:divBdr>
            <w:top w:val="none" w:sz="0" w:space="0" w:color="auto"/>
            <w:left w:val="none" w:sz="0" w:space="0" w:color="auto"/>
            <w:bottom w:val="none" w:sz="0" w:space="0" w:color="auto"/>
            <w:right w:val="none" w:sz="0" w:space="0" w:color="auto"/>
          </w:divBdr>
        </w:div>
        <w:div w:id="971401772">
          <w:marLeft w:val="0"/>
          <w:marRight w:val="0"/>
          <w:marTop w:val="0"/>
          <w:marBottom w:val="0"/>
          <w:divBdr>
            <w:top w:val="none" w:sz="0" w:space="0" w:color="auto"/>
            <w:left w:val="none" w:sz="0" w:space="0" w:color="auto"/>
            <w:bottom w:val="none" w:sz="0" w:space="0" w:color="auto"/>
            <w:right w:val="none" w:sz="0" w:space="0" w:color="auto"/>
          </w:divBdr>
        </w:div>
        <w:div w:id="1328290598">
          <w:marLeft w:val="0"/>
          <w:marRight w:val="0"/>
          <w:marTop w:val="0"/>
          <w:marBottom w:val="0"/>
          <w:divBdr>
            <w:top w:val="none" w:sz="0" w:space="0" w:color="auto"/>
            <w:left w:val="none" w:sz="0" w:space="0" w:color="auto"/>
            <w:bottom w:val="none" w:sz="0" w:space="0" w:color="auto"/>
            <w:right w:val="none" w:sz="0" w:space="0" w:color="auto"/>
          </w:divBdr>
        </w:div>
        <w:div w:id="675040900">
          <w:marLeft w:val="0"/>
          <w:marRight w:val="0"/>
          <w:marTop w:val="0"/>
          <w:marBottom w:val="0"/>
          <w:divBdr>
            <w:top w:val="none" w:sz="0" w:space="0" w:color="auto"/>
            <w:left w:val="none" w:sz="0" w:space="0" w:color="auto"/>
            <w:bottom w:val="none" w:sz="0" w:space="0" w:color="auto"/>
            <w:right w:val="none" w:sz="0" w:space="0" w:color="auto"/>
          </w:divBdr>
        </w:div>
        <w:div w:id="511267045">
          <w:marLeft w:val="0"/>
          <w:marRight w:val="0"/>
          <w:marTop w:val="0"/>
          <w:marBottom w:val="0"/>
          <w:divBdr>
            <w:top w:val="none" w:sz="0" w:space="0" w:color="auto"/>
            <w:left w:val="none" w:sz="0" w:space="0" w:color="auto"/>
            <w:bottom w:val="none" w:sz="0" w:space="0" w:color="auto"/>
            <w:right w:val="none" w:sz="0" w:space="0" w:color="auto"/>
          </w:divBdr>
        </w:div>
        <w:div w:id="2084063982">
          <w:marLeft w:val="0"/>
          <w:marRight w:val="0"/>
          <w:marTop w:val="0"/>
          <w:marBottom w:val="0"/>
          <w:divBdr>
            <w:top w:val="none" w:sz="0" w:space="0" w:color="auto"/>
            <w:left w:val="none" w:sz="0" w:space="0" w:color="auto"/>
            <w:bottom w:val="none" w:sz="0" w:space="0" w:color="auto"/>
            <w:right w:val="none" w:sz="0" w:space="0" w:color="auto"/>
          </w:divBdr>
        </w:div>
        <w:div w:id="729571589">
          <w:marLeft w:val="0"/>
          <w:marRight w:val="0"/>
          <w:marTop w:val="0"/>
          <w:marBottom w:val="0"/>
          <w:divBdr>
            <w:top w:val="none" w:sz="0" w:space="0" w:color="auto"/>
            <w:left w:val="none" w:sz="0" w:space="0" w:color="auto"/>
            <w:bottom w:val="none" w:sz="0" w:space="0" w:color="auto"/>
            <w:right w:val="none" w:sz="0" w:space="0" w:color="auto"/>
          </w:divBdr>
        </w:div>
        <w:div w:id="2051027073">
          <w:marLeft w:val="0"/>
          <w:marRight w:val="0"/>
          <w:marTop w:val="0"/>
          <w:marBottom w:val="0"/>
          <w:divBdr>
            <w:top w:val="none" w:sz="0" w:space="0" w:color="auto"/>
            <w:left w:val="none" w:sz="0" w:space="0" w:color="auto"/>
            <w:bottom w:val="none" w:sz="0" w:space="0" w:color="auto"/>
            <w:right w:val="none" w:sz="0" w:space="0" w:color="auto"/>
          </w:divBdr>
        </w:div>
        <w:div w:id="76489479">
          <w:marLeft w:val="0"/>
          <w:marRight w:val="0"/>
          <w:marTop w:val="0"/>
          <w:marBottom w:val="0"/>
          <w:divBdr>
            <w:top w:val="none" w:sz="0" w:space="0" w:color="auto"/>
            <w:left w:val="none" w:sz="0" w:space="0" w:color="auto"/>
            <w:bottom w:val="none" w:sz="0" w:space="0" w:color="auto"/>
            <w:right w:val="none" w:sz="0" w:space="0" w:color="auto"/>
          </w:divBdr>
        </w:div>
      </w:divsChild>
    </w:div>
    <w:div w:id="104933748">
      <w:bodyDiv w:val="1"/>
      <w:marLeft w:val="0"/>
      <w:marRight w:val="0"/>
      <w:marTop w:val="0"/>
      <w:marBottom w:val="0"/>
      <w:divBdr>
        <w:top w:val="none" w:sz="0" w:space="0" w:color="auto"/>
        <w:left w:val="none" w:sz="0" w:space="0" w:color="auto"/>
        <w:bottom w:val="none" w:sz="0" w:space="0" w:color="auto"/>
        <w:right w:val="none" w:sz="0" w:space="0" w:color="auto"/>
      </w:divBdr>
      <w:divsChild>
        <w:div w:id="1641572218">
          <w:marLeft w:val="0"/>
          <w:marRight w:val="0"/>
          <w:marTop w:val="0"/>
          <w:marBottom w:val="0"/>
          <w:divBdr>
            <w:top w:val="none" w:sz="0" w:space="0" w:color="auto"/>
            <w:left w:val="none" w:sz="0" w:space="0" w:color="auto"/>
            <w:bottom w:val="none" w:sz="0" w:space="0" w:color="auto"/>
            <w:right w:val="none" w:sz="0" w:space="0" w:color="auto"/>
          </w:divBdr>
        </w:div>
        <w:div w:id="1735202445">
          <w:marLeft w:val="0"/>
          <w:marRight w:val="0"/>
          <w:marTop w:val="0"/>
          <w:marBottom w:val="0"/>
          <w:divBdr>
            <w:top w:val="none" w:sz="0" w:space="0" w:color="auto"/>
            <w:left w:val="none" w:sz="0" w:space="0" w:color="auto"/>
            <w:bottom w:val="none" w:sz="0" w:space="0" w:color="auto"/>
            <w:right w:val="none" w:sz="0" w:space="0" w:color="auto"/>
          </w:divBdr>
        </w:div>
        <w:div w:id="1606570205">
          <w:marLeft w:val="0"/>
          <w:marRight w:val="0"/>
          <w:marTop w:val="0"/>
          <w:marBottom w:val="0"/>
          <w:divBdr>
            <w:top w:val="none" w:sz="0" w:space="0" w:color="auto"/>
            <w:left w:val="none" w:sz="0" w:space="0" w:color="auto"/>
            <w:bottom w:val="none" w:sz="0" w:space="0" w:color="auto"/>
            <w:right w:val="none" w:sz="0" w:space="0" w:color="auto"/>
          </w:divBdr>
        </w:div>
        <w:div w:id="409079458">
          <w:marLeft w:val="0"/>
          <w:marRight w:val="0"/>
          <w:marTop w:val="0"/>
          <w:marBottom w:val="0"/>
          <w:divBdr>
            <w:top w:val="none" w:sz="0" w:space="0" w:color="auto"/>
            <w:left w:val="none" w:sz="0" w:space="0" w:color="auto"/>
            <w:bottom w:val="none" w:sz="0" w:space="0" w:color="auto"/>
            <w:right w:val="none" w:sz="0" w:space="0" w:color="auto"/>
          </w:divBdr>
        </w:div>
        <w:div w:id="634606876">
          <w:marLeft w:val="0"/>
          <w:marRight w:val="0"/>
          <w:marTop w:val="0"/>
          <w:marBottom w:val="0"/>
          <w:divBdr>
            <w:top w:val="none" w:sz="0" w:space="0" w:color="auto"/>
            <w:left w:val="none" w:sz="0" w:space="0" w:color="auto"/>
            <w:bottom w:val="none" w:sz="0" w:space="0" w:color="auto"/>
            <w:right w:val="none" w:sz="0" w:space="0" w:color="auto"/>
          </w:divBdr>
        </w:div>
        <w:div w:id="960069474">
          <w:marLeft w:val="0"/>
          <w:marRight w:val="0"/>
          <w:marTop w:val="0"/>
          <w:marBottom w:val="0"/>
          <w:divBdr>
            <w:top w:val="none" w:sz="0" w:space="0" w:color="auto"/>
            <w:left w:val="none" w:sz="0" w:space="0" w:color="auto"/>
            <w:bottom w:val="none" w:sz="0" w:space="0" w:color="auto"/>
            <w:right w:val="none" w:sz="0" w:space="0" w:color="auto"/>
          </w:divBdr>
        </w:div>
        <w:div w:id="341202290">
          <w:marLeft w:val="0"/>
          <w:marRight w:val="0"/>
          <w:marTop w:val="0"/>
          <w:marBottom w:val="0"/>
          <w:divBdr>
            <w:top w:val="none" w:sz="0" w:space="0" w:color="auto"/>
            <w:left w:val="none" w:sz="0" w:space="0" w:color="auto"/>
            <w:bottom w:val="none" w:sz="0" w:space="0" w:color="auto"/>
            <w:right w:val="none" w:sz="0" w:space="0" w:color="auto"/>
          </w:divBdr>
        </w:div>
        <w:div w:id="1434787377">
          <w:marLeft w:val="0"/>
          <w:marRight w:val="0"/>
          <w:marTop w:val="0"/>
          <w:marBottom w:val="0"/>
          <w:divBdr>
            <w:top w:val="none" w:sz="0" w:space="0" w:color="auto"/>
            <w:left w:val="none" w:sz="0" w:space="0" w:color="auto"/>
            <w:bottom w:val="none" w:sz="0" w:space="0" w:color="auto"/>
            <w:right w:val="none" w:sz="0" w:space="0" w:color="auto"/>
          </w:divBdr>
        </w:div>
        <w:div w:id="1074158079">
          <w:marLeft w:val="0"/>
          <w:marRight w:val="0"/>
          <w:marTop w:val="0"/>
          <w:marBottom w:val="0"/>
          <w:divBdr>
            <w:top w:val="none" w:sz="0" w:space="0" w:color="auto"/>
            <w:left w:val="none" w:sz="0" w:space="0" w:color="auto"/>
            <w:bottom w:val="none" w:sz="0" w:space="0" w:color="auto"/>
            <w:right w:val="none" w:sz="0" w:space="0" w:color="auto"/>
          </w:divBdr>
        </w:div>
        <w:div w:id="1991905045">
          <w:marLeft w:val="0"/>
          <w:marRight w:val="0"/>
          <w:marTop w:val="0"/>
          <w:marBottom w:val="0"/>
          <w:divBdr>
            <w:top w:val="none" w:sz="0" w:space="0" w:color="auto"/>
            <w:left w:val="none" w:sz="0" w:space="0" w:color="auto"/>
            <w:bottom w:val="none" w:sz="0" w:space="0" w:color="auto"/>
            <w:right w:val="none" w:sz="0" w:space="0" w:color="auto"/>
          </w:divBdr>
        </w:div>
        <w:div w:id="1787234073">
          <w:marLeft w:val="0"/>
          <w:marRight w:val="0"/>
          <w:marTop w:val="0"/>
          <w:marBottom w:val="0"/>
          <w:divBdr>
            <w:top w:val="none" w:sz="0" w:space="0" w:color="auto"/>
            <w:left w:val="none" w:sz="0" w:space="0" w:color="auto"/>
            <w:bottom w:val="none" w:sz="0" w:space="0" w:color="auto"/>
            <w:right w:val="none" w:sz="0" w:space="0" w:color="auto"/>
          </w:divBdr>
        </w:div>
        <w:div w:id="478770636">
          <w:marLeft w:val="0"/>
          <w:marRight w:val="0"/>
          <w:marTop w:val="0"/>
          <w:marBottom w:val="0"/>
          <w:divBdr>
            <w:top w:val="none" w:sz="0" w:space="0" w:color="auto"/>
            <w:left w:val="none" w:sz="0" w:space="0" w:color="auto"/>
            <w:bottom w:val="none" w:sz="0" w:space="0" w:color="auto"/>
            <w:right w:val="none" w:sz="0" w:space="0" w:color="auto"/>
          </w:divBdr>
        </w:div>
        <w:div w:id="150410809">
          <w:marLeft w:val="0"/>
          <w:marRight w:val="0"/>
          <w:marTop w:val="0"/>
          <w:marBottom w:val="0"/>
          <w:divBdr>
            <w:top w:val="none" w:sz="0" w:space="0" w:color="auto"/>
            <w:left w:val="none" w:sz="0" w:space="0" w:color="auto"/>
            <w:bottom w:val="none" w:sz="0" w:space="0" w:color="auto"/>
            <w:right w:val="none" w:sz="0" w:space="0" w:color="auto"/>
          </w:divBdr>
        </w:div>
        <w:div w:id="535239158">
          <w:marLeft w:val="0"/>
          <w:marRight w:val="0"/>
          <w:marTop w:val="0"/>
          <w:marBottom w:val="0"/>
          <w:divBdr>
            <w:top w:val="none" w:sz="0" w:space="0" w:color="auto"/>
            <w:left w:val="none" w:sz="0" w:space="0" w:color="auto"/>
            <w:bottom w:val="none" w:sz="0" w:space="0" w:color="auto"/>
            <w:right w:val="none" w:sz="0" w:space="0" w:color="auto"/>
          </w:divBdr>
        </w:div>
        <w:div w:id="973173480">
          <w:marLeft w:val="0"/>
          <w:marRight w:val="0"/>
          <w:marTop w:val="0"/>
          <w:marBottom w:val="0"/>
          <w:divBdr>
            <w:top w:val="none" w:sz="0" w:space="0" w:color="auto"/>
            <w:left w:val="none" w:sz="0" w:space="0" w:color="auto"/>
            <w:bottom w:val="none" w:sz="0" w:space="0" w:color="auto"/>
            <w:right w:val="none" w:sz="0" w:space="0" w:color="auto"/>
          </w:divBdr>
        </w:div>
        <w:div w:id="2105298868">
          <w:marLeft w:val="0"/>
          <w:marRight w:val="0"/>
          <w:marTop w:val="0"/>
          <w:marBottom w:val="0"/>
          <w:divBdr>
            <w:top w:val="none" w:sz="0" w:space="0" w:color="auto"/>
            <w:left w:val="none" w:sz="0" w:space="0" w:color="auto"/>
            <w:bottom w:val="none" w:sz="0" w:space="0" w:color="auto"/>
            <w:right w:val="none" w:sz="0" w:space="0" w:color="auto"/>
          </w:divBdr>
        </w:div>
        <w:div w:id="1888107908">
          <w:marLeft w:val="0"/>
          <w:marRight w:val="0"/>
          <w:marTop w:val="0"/>
          <w:marBottom w:val="0"/>
          <w:divBdr>
            <w:top w:val="none" w:sz="0" w:space="0" w:color="auto"/>
            <w:left w:val="none" w:sz="0" w:space="0" w:color="auto"/>
            <w:bottom w:val="none" w:sz="0" w:space="0" w:color="auto"/>
            <w:right w:val="none" w:sz="0" w:space="0" w:color="auto"/>
          </w:divBdr>
        </w:div>
        <w:div w:id="1864128586">
          <w:marLeft w:val="0"/>
          <w:marRight w:val="0"/>
          <w:marTop w:val="0"/>
          <w:marBottom w:val="0"/>
          <w:divBdr>
            <w:top w:val="none" w:sz="0" w:space="0" w:color="auto"/>
            <w:left w:val="none" w:sz="0" w:space="0" w:color="auto"/>
            <w:bottom w:val="none" w:sz="0" w:space="0" w:color="auto"/>
            <w:right w:val="none" w:sz="0" w:space="0" w:color="auto"/>
          </w:divBdr>
        </w:div>
        <w:div w:id="2061704372">
          <w:marLeft w:val="0"/>
          <w:marRight w:val="0"/>
          <w:marTop w:val="0"/>
          <w:marBottom w:val="0"/>
          <w:divBdr>
            <w:top w:val="none" w:sz="0" w:space="0" w:color="auto"/>
            <w:left w:val="none" w:sz="0" w:space="0" w:color="auto"/>
            <w:bottom w:val="none" w:sz="0" w:space="0" w:color="auto"/>
            <w:right w:val="none" w:sz="0" w:space="0" w:color="auto"/>
          </w:divBdr>
        </w:div>
        <w:div w:id="126238945">
          <w:marLeft w:val="0"/>
          <w:marRight w:val="0"/>
          <w:marTop w:val="0"/>
          <w:marBottom w:val="0"/>
          <w:divBdr>
            <w:top w:val="none" w:sz="0" w:space="0" w:color="auto"/>
            <w:left w:val="none" w:sz="0" w:space="0" w:color="auto"/>
            <w:bottom w:val="none" w:sz="0" w:space="0" w:color="auto"/>
            <w:right w:val="none" w:sz="0" w:space="0" w:color="auto"/>
          </w:divBdr>
        </w:div>
        <w:div w:id="730689870">
          <w:marLeft w:val="0"/>
          <w:marRight w:val="0"/>
          <w:marTop w:val="0"/>
          <w:marBottom w:val="0"/>
          <w:divBdr>
            <w:top w:val="none" w:sz="0" w:space="0" w:color="auto"/>
            <w:left w:val="none" w:sz="0" w:space="0" w:color="auto"/>
            <w:bottom w:val="none" w:sz="0" w:space="0" w:color="auto"/>
            <w:right w:val="none" w:sz="0" w:space="0" w:color="auto"/>
          </w:divBdr>
        </w:div>
        <w:div w:id="823861478">
          <w:marLeft w:val="0"/>
          <w:marRight w:val="0"/>
          <w:marTop w:val="0"/>
          <w:marBottom w:val="0"/>
          <w:divBdr>
            <w:top w:val="none" w:sz="0" w:space="0" w:color="auto"/>
            <w:left w:val="none" w:sz="0" w:space="0" w:color="auto"/>
            <w:bottom w:val="none" w:sz="0" w:space="0" w:color="auto"/>
            <w:right w:val="none" w:sz="0" w:space="0" w:color="auto"/>
          </w:divBdr>
        </w:div>
        <w:div w:id="1597789979">
          <w:marLeft w:val="0"/>
          <w:marRight w:val="0"/>
          <w:marTop w:val="0"/>
          <w:marBottom w:val="0"/>
          <w:divBdr>
            <w:top w:val="none" w:sz="0" w:space="0" w:color="auto"/>
            <w:left w:val="none" w:sz="0" w:space="0" w:color="auto"/>
            <w:bottom w:val="none" w:sz="0" w:space="0" w:color="auto"/>
            <w:right w:val="none" w:sz="0" w:space="0" w:color="auto"/>
          </w:divBdr>
        </w:div>
        <w:div w:id="1481728158">
          <w:marLeft w:val="0"/>
          <w:marRight w:val="0"/>
          <w:marTop w:val="0"/>
          <w:marBottom w:val="0"/>
          <w:divBdr>
            <w:top w:val="none" w:sz="0" w:space="0" w:color="auto"/>
            <w:left w:val="none" w:sz="0" w:space="0" w:color="auto"/>
            <w:bottom w:val="none" w:sz="0" w:space="0" w:color="auto"/>
            <w:right w:val="none" w:sz="0" w:space="0" w:color="auto"/>
          </w:divBdr>
        </w:div>
        <w:div w:id="1713964278">
          <w:marLeft w:val="0"/>
          <w:marRight w:val="0"/>
          <w:marTop w:val="0"/>
          <w:marBottom w:val="0"/>
          <w:divBdr>
            <w:top w:val="none" w:sz="0" w:space="0" w:color="auto"/>
            <w:left w:val="none" w:sz="0" w:space="0" w:color="auto"/>
            <w:bottom w:val="none" w:sz="0" w:space="0" w:color="auto"/>
            <w:right w:val="none" w:sz="0" w:space="0" w:color="auto"/>
          </w:divBdr>
        </w:div>
        <w:div w:id="837308872">
          <w:marLeft w:val="0"/>
          <w:marRight w:val="0"/>
          <w:marTop w:val="0"/>
          <w:marBottom w:val="0"/>
          <w:divBdr>
            <w:top w:val="none" w:sz="0" w:space="0" w:color="auto"/>
            <w:left w:val="none" w:sz="0" w:space="0" w:color="auto"/>
            <w:bottom w:val="none" w:sz="0" w:space="0" w:color="auto"/>
            <w:right w:val="none" w:sz="0" w:space="0" w:color="auto"/>
          </w:divBdr>
        </w:div>
        <w:div w:id="426195216">
          <w:marLeft w:val="0"/>
          <w:marRight w:val="0"/>
          <w:marTop w:val="0"/>
          <w:marBottom w:val="0"/>
          <w:divBdr>
            <w:top w:val="none" w:sz="0" w:space="0" w:color="auto"/>
            <w:left w:val="none" w:sz="0" w:space="0" w:color="auto"/>
            <w:bottom w:val="none" w:sz="0" w:space="0" w:color="auto"/>
            <w:right w:val="none" w:sz="0" w:space="0" w:color="auto"/>
          </w:divBdr>
        </w:div>
        <w:div w:id="1629235872">
          <w:marLeft w:val="0"/>
          <w:marRight w:val="0"/>
          <w:marTop w:val="0"/>
          <w:marBottom w:val="0"/>
          <w:divBdr>
            <w:top w:val="none" w:sz="0" w:space="0" w:color="auto"/>
            <w:left w:val="none" w:sz="0" w:space="0" w:color="auto"/>
            <w:bottom w:val="none" w:sz="0" w:space="0" w:color="auto"/>
            <w:right w:val="none" w:sz="0" w:space="0" w:color="auto"/>
          </w:divBdr>
        </w:div>
        <w:div w:id="495732683">
          <w:marLeft w:val="0"/>
          <w:marRight w:val="0"/>
          <w:marTop w:val="0"/>
          <w:marBottom w:val="0"/>
          <w:divBdr>
            <w:top w:val="none" w:sz="0" w:space="0" w:color="auto"/>
            <w:left w:val="none" w:sz="0" w:space="0" w:color="auto"/>
            <w:bottom w:val="none" w:sz="0" w:space="0" w:color="auto"/>
            <w:right w:val="none" w:sz="0" w:space="0" w:color="auto"/>
          </w:divBdr>
        </w:div>
        <w:div w:id="1100446383">
          <w:marLeft w:val="0"/>
          <w:marRight w:val="0"/>
          <w:marTop w:val="0"/>
          <w:marBottom w:val="0"/>
          <w:divBdr>
            <w:top w:val="none" w:sz="0" w:space="0" w:color="auto"/>
            <w:left w:val="none" w:sz="0" w:space="0" w:color="auto"/>
            <w:bottom w:val="none" w:sz="0" w:space="0" w:color="auto"/>
            <w:right w:val="none" w:sz="0" w:space="0" w:color="auto"/>
          </w:divBdr>
        </w:div>
        <w:div w:id="198471503">
          <w:marLeft w:val="0"/>
          <w:marRight w:val="0"/>
          <w:marTop w:val="0"/>
          <w:marBottom w:val="0"/>
          <w:divBdr>
            <w:top w:val="none" w:sz="0" w:space="0" w:color="auto"/>
            <w:left w:val="none" w:sz="0" w:space="0" w:color="auto"/>
            <w:bottom w:val="none" w:sz="0" w:space="0" w:color="auto"/>
            <w:right w:val="none" w:sz="0" w:space="0" w:color="auto"/>
          </w:divBdr>
        </w:div>
        <w:div w:id="70810688">
          <w:marLeft w:val="0"/>
          <w:marRight w:val="0"/>
          <w:marTop w:val="0"/>
          <w:marBottom w:val="0"/>
          <w:divBdr>
            <w:top w:val="none" w:sz="0" w:space="0" w:color="auto"/>
            <w:left w:val="none" w:sz="0" w:space="0" w:color="auto"/>
            <w:bottom w:val="none" w:sz="0" w:space="0" w:color="auto"/>
            <w:right w:val="none" w:sz="0" w:space="0" w:color="auto"/>
          </w:divBdr>
        </w:div>
        <w:div w:id="1975938790">
          <w:marLeft w:val="0"/>
          <w:marRight w:val="0"/>
          <w:marTop w:val="0"/>
          <w:marBottom w:val="0"/>
          <w:divBdr>
            <w:top w:val="none" w:sz="0" w:space="0" w:color="auto"/>
            <w:left w:val="none" w:sz="0" w:space="0" w:color="auto"/>
            <w:bottom w:val="none" w:sz="0" w:space="0" w:color="auto"/>
            <w:right w:val="none" w:sz="0" w:space="0" w:color="auto"/>
          </w:divBdr>
        </w:div>
        <w:div w:id="1262228170">
          <w:marLeft w:val="0"/>
          <w:marRight w:val="0"/>
          <w:marTop w:val="0"/>
          <w:marBottom w:val="0"/>
          <w:divBdr>
            <w:top w:val="none" w:sz="0" w:space="0" w:color="auto"/>
            <w:left w:val="none" w:sz="0" w:space="0" w:color="auto"/>
            <w:bottom w:val="none" w:sz="0" w:space="0" w:color="auto"/>
            <w:right w:val="none" w:sz="0" w:space="0" w:color="auto"/>
          </w:divBdr>
        </w:div>
        <w:div w:id="462769352">
          <w:marLeft w:val="0"/>
          <w:marRight w:val="0"/>
          <w:marTop w:val="0"/>
          <w:marBottom w:val="0"/>
          <w:divBdr>
            <w:top w:val="none" w:sz="0" w:space="0" w:color="auto"/>
            <w:left w:val="none" w:sz="0" w:space="0" w:color="auto"/>
            <w:bottom w:val="none" w:sz="0" w:space="0" w:color="auto"/>
            <w:right w:val="none" w:sz="0" w:space="0" w:color="auto"/>
          </w:divBdr>
        </w:div>
        <w:div w:id="100538350">
          <w:marLeft w:val="0"/>
          <w:marRight w:val="0"/>
          <w:marTop w:val="0"/>
          <w:marBottom w:val="0"/>
          <w:divBdr>
            <w:top w:val="none" w:sz="0" w:space="0" w:color="auto"/>
            <w:left w:val="none" w:sz="0" w:space="0" w:color="auto"/>
            <w:bottom w:val="none" w:sz="0" w:space="0" w:color="auto"/>
            <w:right w:val="none" w:sz="0" w:space="0" w:color="auto"/>
          </w:divBdr>
        </w:div>
        <w:div w:id="1643923142">
          <w:marLeft w:val="0"/>
          <w:marRight w:val="0"/>
          <w:marTop w:val="0"/>
          <w:marBottom w:val="0"/>
          <w:divBdr>
            <w:top w:val="none" w:sz="0" w:space="0" w:color="auto"/>
            <w:left w:val="none" w:sz="0" w:space="0" w:color="auto"/>
            <w:bottom w:val="none" w:sz="0" w:space="0" w:color="auto"/>
            <w:right w:val="none" w:sz="0" w:space="0" w:color="auto"/>
          </w:divBdr>
        </w:div>
        <w:div w:id="1839541394">
          <w:marLeft w:val="0"/>
          <w:marRight w:val="0"/>
          <w:marTop w:val="0"/>
          <w:marBottom w:val="0"/>
          <w:divBdr>
            <w:top w:val="none" w:sz="0" w:space="0" w:color="auto"/>
            <w:left w:val="none" w:sz="0" w:space="0" w:color="auto"/>
            <w:bottom w:val="none" w:sz="0" w:space="0" w:color="auto"/>
            <w:right w:val="none" w:sz="0" w:space="0" w:color="auto"/>
          </w:divBdr>
        </w:div>
        <w:div w:id="889655069">
          <w:marLeft w:val="0"/>
          <w:marRight w:val="0"/>
          <w:marTop w:val="0"/>
          <w:marBottom w:val="0"/>
          <w:divBdr>
            <w:top w:val="none" w:sz="0" w:space="0" w:color="auto"/>
            <w:left w:val="none" w:sz="0" w:space="0" w:color="auto"/>
            <w:bottom w:val="none" w:sz="0" w:space="0" w:color="auto"/>
            <w:right w:val="none" w:sz="0" w:space="0" w:color="auto"/>
          </w:divBdr>
        </w:div>
        <w:div w:id="2074741895">
          <w:marLeft w:val="0"/>
          <w:marRight w:val="0"/>
          <w:marTop w:val="0"/>
          <w:marBottom w:val="0"/>
          <w:divBdr>
            <w:top w:val="none" w:sz="0" w:space="0" w:color="auto"/>
            <w:left w:val="none" w:sz="0" w:space="0" w:color="auto"/>
            <w:bottom w:val="none" w:sz="0" w:space="0" w:color="auto"/>
            <w:right w:val="none" w:sz="0" w:space="0" w:color="auto"/>
          </w:divBdr>
        </w:div>
        <w:div w:id="1682121948">
          <w:marLeft w:val="0"/>
          <w:marRight w:val="0"/>
          <w:marTop w:val="0"/>
          <w:marBottom w:val="0"/>
          <w:divBdr>
            <w:top w:val="none" w:sz="0" w:space="0" w:color="auto"/>
            <w:left w:val="none" w:sz="0" w:space="0" w:color="auto"/>
            <w:bottom w:val="none" w:sz="0" w:space="0" w:color="auto"/>
            <w:right w:val="none" w:sz="0" w:space="0" w:color="auto"/>
          </w:divBdr>
        </w:div>
        <w:div w:id="1690377294">
          <w:marLeft w:val="0"/>
          <w:marRight w:val="0"/>
          <w:marTop w:val="0"/>
          <w:marBottom w:val="0"/>
          <w:divBdr>
            <w:top w:val="none" w:sz="0" w:space="0" w:color="auto"/>
            <w:left w:val="none" w:sz="0" w:space="0" w:color="auto"/>
            <w:bottom w:val="none" w:sz="0" w:space="0" w:color="auto"/>
            <w:right w:val="none" w:sz="0" w:space="0" w:color="auto"/>
          </w:divBdr>
        </w:div>
        <w:div w:id="1556115353">
          <w:marLeft w:val="0"/>
          <w:marRight w:val="0"/>
          <w:marTop w:val="0"/>
          <w:marBottom w:val="0"/>
          <w:divBdr>
            <w:top w:val="none" w:sz="0" w:space="0" w:color="auto"/>
            <w:left w:val="none" w:sz="0" w:space="0" w:color="auto"/>
            <w:bottom w:val="none" w:sz="0" w:space="0" w:color="auto"/>
            <w:right w:val="none" w:sz="0" w:space="0" w:color="auto"/>
          </w:divBdr>
        </w:div>
        <w:div w:id="476655540">
          <w:marLeft w:val="0"/>
          <w:marRight w:val="0"/>
          <w:marTop w:val="0"/>
          <w:marBottom w:val="0"/>
          <w:divBdr>
            <w:top w:val="none" w:sz="0" w:space="0" w:color="auto"/>
            <w:left w:val="none" w:sz="0" w:space="0" w:color="auto"/>
            <w:bottom w:val="none" w:sz="0" w:space="0" w:color="auto"/>
            <w:right w:val="none" w:sz="0" w:space="0" w:color="auto"/>
          </w:divBdr>
        </w:div>
        <w:div w:id="810899110">
          <w:marLeft w:val="0"/>
          <w:marRight w:val="0"/>
          <w:marTop w:val="0"/>
          <w:marBottom w:val="0"/>
          <w:divBdr>
            <w:top w:val="none" w:sz="0" w:space="0" w:color="auto"/>
            <w:left w:val="none" w:sz="0" w:space="0" w:color="auto"/>
            <w:bottom w:val="none" w:sz="0" w:space="0" w:color="auto"/>
            <w:right w:val="none" w:sz="0" w:space="0" w:color="auto"/>
          </w:divBdr>
        </w:div>
        <w:div w:id="699352783">
          <w:marLeft w:val="0"/>
          <w:marRight w:val="0"/>
          <w:marTop w:val="0"/>
          <w:marBottom w:val="0"/>
          <w:divBdr>
            <w:top w:val="none" w:sz="0" w:space="0" w:color="auto"/>
            <w:left w:val="none" w:sz="0" w:space="0" w:color="auto"/>
            <w:bottom w:val="none" w:sz="0" w:space="0" w:color="auto"/>
            <w:right w:val="none" w:sz="0" w:space="0" w:color="auto"/>
          </w:divBdr>
        </w:div>
        <w:div w:id="1302034995">
          <w:marLeft w:val="0"/>
          <w:marRight w:val="0"/>
          <w:marTop w:val="0"/>
          <w:marBottom w:val="0"/>
          <w:divBdr>
            <w:top w:val="none" w:sz="0" w:space="0" w:color="auto"/>
            <w:left w:val="none" w:sz="0" w:space="0" w:color="auto"/>
            <w:bottom w:val="none" w:sz="0" w:space="0" w:color="auto"/>
            <w:right w:val="none" w:sz="0" w:space="0" w:color="auto"/>
          </w:divBdr>
        </w:div>
        <w:div w:id="1524129436">
          <w:marLeft w:val="0"/>
          <w:marRight w:val="0"/>
          <w:marTop w:val="0"/>
          <w:marBottom w:val="0"/>
          <w:divBdr>
            <w:top w:val="none" w:sz="0" w:space="0" w:color="auto"/>
            <w:left w:val="none" w:sz="0" w:space="0" w:color="auto"/>
            <w:bottom w:val="none" w:sz="0" w:space="0" w:color="auto"/>
            <w:right w:val="none" w:sz="0" w:space="0" w:color="auto"/>
          </w:divBdr>
        </w:div>
        <w:div w:id="255484184">
          <w:marLeft w:val="0"/>
          <w:marRight w:val="0"/>
          <w:marTop w:val="0"/>
          <w:marBottom w:val="0"/>
          <w:divBdr>
            <w:top w:val="none" w:sz="0" w:space="0" w:color="auto"/>
            <w:left w:val="none" w:sz="0" w:space="0" w:color="auto"/>
            <w:bottom w:val="none" w:sz="0" w:space="0" w:color="auto"/>
            <w:right w:val="none" w:sz="0" w:space="0" w:color="auto"/>
          </w:divBdr>
        </w:div>
        <w:div w:id="1514223447">
          <w:marLeft w:val="0"/>
          <w:marRight w:val="0"/>
          <w:marTop w:val="0"/>
          <w:marBottom w:val="0"/>
          <w:divBdr>
            <w:top w:val="none" w:sz="0" w:space="0" w:color="auto"/>
            <w:left w:val="none" w:sz="0" w:space="0" w:color="auto"/>
            <w:bottom w:val="none" w:sz="0" w:space="0" w:color="auto"/>
            <w:right w:val="none" w:sz="0" w:space="0" w:color="auto"/>
          </w:divBdr>
        </w:div>
        <w:div w:id="2015913951">
          <w:marLeft w:val="0"/>
          <w:marRight w:val="0"/>
          <w:marTop w:val="0"/>
          <w:marBottom w:val="0"/>
          <w:divBdr>
            <w:top w:val="none" w:sz="0" w:space="0" w:color="auto"/>
            <w:left w:val="none" w:sz="0" w:space="0" w:color="auto"/>
            <w:bottom w:val="none" w:sz="0" w:space="0" w:color="auto"/>
            <w:right w:val="none" w:sz="0" w:space="0" w:color="auto"/>
          </w:divBdr>
        </w:div>
        <w:div w:id="443382726">
          <w:marLeft w:val="0"/>
          <w:marRight w:val="0"/>
          <w:marTop w:val="0"/>
          <w:marBottom w:val="0"/>
          <w:divBdr>
            <w:top w:val="none" w:sz="0" w:space="0" w:color="auto"/>
            <w:left w:val="none" w:sz="0" w:space="0" w:color="auto"/>
            <w:bottom w:val="none" w:sz="0" w:space="0" w:color="auto"/>
            <w:right w:val="none" w:sz="0" w:space="0" w:color="auto"/>
          </w:divBdr>
        </w:div>
        <w:div w:id="236785331">
          <w:marLeft w:val="0"/>
          <w:marRight w:val="0"/>
          <w:marTop w:val="0"/>
          <w:marBottom w:val="0"/>
          <w:divBdr>
            <w:top w:val="none" w:sz="0" w:space="0" w:color="auto"/>
            <w:left w:val="none" w:sz="0" w:space="0" w:color="auto"/>
            <w:bottom w:val="none" w:sz="0" w:space="0" w:color="auto"/>
            <w:right w:val="none" w:sz="0" w:space="0" w:color="auto"/>
          </w:divBdr>
        </w:div>
        <w:div w:id="1304038146">
          <w:marLeft w:val="0"/>
          <w:marRight w:val="0"/>
          <w:marTop w:val="0"/>
          <w:marBottom w:val="0"/>
          <w:divBdr>
            <w:top w:val="none" w:sz="0" w:space="0" w:color="auto"/>
            <w:left w:val="none" w:sz="0" w:space="0" w:color="auto"/>
            <w:bottom w:val="none" w:sz="0" w:space="0" w:color="auto"/>
            <w:right w:val="none" w:sz="0" w:space="0" w:color="auto"/>
          </w:divBdr>
        </w:div>
        <w:div w:id="1617101607">
          <w:marLeft w:val="0"/>
          <w:marRight w:val="0"/>
          <w:marTop w:val="0"/>
          <w:marBottom w:val="0"/>
          <w:divBdr>
            <w:top w:val="none" w:sz="0" w:space="0" w:color="auto"/>
            <w:left w:val="none" w:sz="0" w:space="0" w:color="auto"/>
            <w:bottom w:val="none" w:sz="0" w:space="0" w:color="auto"/>
            <w:right w:val="none" w:sz="0" w:space="0" w:color="auto"/>
          </w:divBdr>
        </w:div>
        <w:div w:id="1133131660">
          <w:marLeft w:val="0"/>
          <w:marRight w:val="0"/>
          <w:marTop w:val="0"/>
          <w:marBottom w:val="0"/>
          <w:divBdr>
            <w:top w:val="none" w:sz="0" w:space="0" w:color="auto"/>
            <w:left w:val="none" w:sz="0" w:space="0" w:color="auto"/>
            <w:bottom w:val="none" w:sz="0" w:space="0" w:color="auto"/>
            <w:right w:val="none" w:sz="0" w:space="0" w:color="auto"/>
          </w:divBdr>
        </w:div>
        <w:div w:id="2126272741">
          <w:marLeft w:val="0"/>
          <w:marRight w:val="0"/>
          <w:marTop w:val="0"/>
          <w:marBottom w:val="0"/>
          <w:divBdr>
            <w:top w:val="none" w:sz="0" w:space="0" w:color="auto"/>
            <w:left w:val="none" w:sz="0" w:space="0" w:color="auto"/>
            <w:bottom w:val="none" w:sz="0" w:space="0" w:color="auto"/>
            <w:right w:val="none" w:sz="0" w:space="0" w:color="auto"/>
          </w:divBdr>
        </w:div>
        <w:div w:id="1799251261">
          <w:marLeft w:val="0"/>
          <w:marRight w:val="0"/>
          <w:marTop w:val="0"/>
          <w:marBottom w:val="0"/>
          <w:divBdr>
            <w:top w:val="none" w:sz="0" w:space="0" w:color="auto"/>
            <w:left w:val="none" w:sz="0" w:space="0" w:color="auto"/>
            <w:bottom w:val="none" w:sz="0" w:space="0" w:color="auto"/>
            <w:right w:val="none" w:sz="0" w:space="0" w:color="auto"/>
          </w:divBdr>
        </w:div>
        <w:div w:id="49967886">
          <w:marLeft w:val="0"/>
          <w:marRight w:val="0"/>
          <w:marTop w:val="0"/>
          <w:marBottom w:val="0"/>
          <w:divBdr>
            <w:top w:val="none" w:sz="0" w:space="0" w:color="auto"/>
            <w:left w:val="none" w:sz="0" w:space="0" w:color="auto"/>
            <w:bottom w:val="none" w:sz="0" w:space="0" w:color="auto"/>
            <w:right w:val="none" w:sz="0" w:space="0" w:color="auto"/>
          </w:divBdr>
        </w:div>
        <w:div w:id="1215266153">
          <w:marLeft w:val="0"/>
          <w:marRight w:val="0"/>
          <w:marTop w:val="0"/>
          <w:marBottom w:val="0"/>
          <w:divBdr>
            <w:top w:val="none" w:sz="0" w:space="0" w:color="auto"/>
            <w:left w:val="none" w:sz="0" w:space="0" w:color="auto"/>
            <w:bottom w:val="none" w:sz="0" w:space="0" w:color="auto"/>
            <w:right w:val="none" w:sz="0" w:space="0" w:color="auto"/>
          </w:divBdr>
        </w:div>
        <w:div w:id="47580772">
          <w:marLeft w:val="0"/>
          <w:marRight w:val="0"/>
          <w:marTop w:val="0"/>
          <w:marBottom w:val="0"/>
          <w:divBdr>
            <w:top w:val="none" w:sz="0" w:space="0" w:color="auto"/>
            <w:left w:val="none" w:sz="0" w:space="0" w:color="auto"/>
            <w:bottom w:val="none" w:sz="0" w:space="0" w:color="auto"/>
            <w:right w:val="none" w:sz="0" w:space="0" w:color="auto"/>
          </w:divBdr>
        </w:div>
        <w:div w:id="1915046691">
          <w:marLeft w:val="0"/>
          <w:marRight w:val="0"/>
          <w:marTop w:val="0"/>
          <w:marBottom w:val="0"/>
          <w:divBdr>
            <w:top w:val="none" w:sz="0" w:space="0" w:color="auto"/>
            <w:left w:val="none" w:sz="0" w:space="0" w:color="auto"/>
            <w:bottom w:val="none" w:sz="0" w:space="0" w:color="auto"/>
            <w:right w:val="none" w:sz="0" w:space="0" w:color="auto"/>
          </w:divBdr>
        </w:div>
        <w:div w:id="326136009">
          <w:marLeft w:val="0"/>
          <w:marRight w:val="0"/>
          <w:marTop w:val="0"/>
          <w:marBottom w:val="0"/>
          <w:divBdr>
            <w:top w:val="none" w:sz="0" w:space="0" w:color="auto"/>
            <w:left w:val="none" w:sz="0" w:space="0" w:color="auto"/>
            <w:bottom w:val="none" w:sz="0" w:space="0" w:color="auto"/>
            <w:right w:val="none" w:sz="0" w:space="0" w:color="auto"/>
          </w:divBdr>
        </w:div>
        <w:div w:id="993099529">
          <w:marLeft w:val="0"/>
          <w:marRight w:val="0"/>
          <w:marTop w:val="0"/>
          <w:marBottom w:val="0"/>
          <w:divBdr>
            <w:top w:val="none" w:sz="0" w:space="0" w:color="auto"/>
            <w:left w:val="none" w:sz="0" w:space="0" w:color="auto"/>
            <w:bottom w:val="none" w:sz="0" w:space="0" w:color="auto"/>
            <w:right w:val="none" w:sz="0" w:space="0" w:color="auto"/>
          </w:divBdr>
        </w:div>
        <w:div w:id="709187512">
          <w:marLeft w:val="0"/>
          <w:marRight w:val="0"/>
          <w:marTop w:val="0"/>
          <w:marBottom w:val="0"/>
          <w:divBdr>
            <w:top w:val="none" w:sz="0" w:space="0" w:color="auto"/>
            <w:left w:val="none" w:sz="0" w:space="0" w:color="auto"/>
            <w:bottom w:val="none" w:sz="0" w:space="0" w:color="auto"/>
            <w:right w:val="none" w:sz="0" w:space="0" w:color="auto"/>
          </w:divBdr>
        </w:div>
        <w:div w:id="826672357">
          <w:marLeft w:val="0"/>
          <w:marRight w:val="0"/>
          <w:marTop w:val="0"/>
          <w:marBottom w:val="0"/>
          <w:divBdr>
            <w:top w:val="none" w:sz="0" w:space="0" w:color="auto"/>
            <w:left w:val="none" w:sz="0" w:space="0" w:color="auto"/>
            <w:bottom w:val="none" w:sz="0" w:space="0" w:color="auto"/>
            <w:right w:val="none" w:sz="0" w:space="0" w:color="auto"/>
          </w:divBdr>
        </w:div>
        <w:div w:id="1758359869">
          <w:marLeft w:val="0"/>
          <w:marRight w:val="0"/>
          <w:marTop w:val="0"/>
          <w:marBottom w:val="0"/>
          <w:divBdr>
            <w:top w:val="none" w:sz="0" w:space="0" w:color="auto"/>
            <w:left w:val="none" w:sz="0" w:space="0" w:color="auto"/>
            <w:bottom w:val="none" w:sz="0" w:space="0" w:color="auto"/>
            <w:right w:val="none" w:sz="0" w:space="0" w:color="auto"/>
          </w:divBdr>
        </w:div>
        <w:div w:id="1048839158">
          <w:marLeft w:val="0"/>
          <w:marRight w:val="0"/>
          <w:marTop w:val="0"/>
          <w:marBottom w:val="0"/>
          <w:divBdr>
            <w:top w:val="none" w:sz="0" w:space="0" w:color="auto"/>
            <w:left w:val="none" w:sz="0" w:space="0" w:color="auto"/>
            <w:bottom w:val="none" w:sz="0" w:space="0" w:color="auto"/>
            <w:right w:val="none" w:sz="0" w:space="0" w:color="auto"/>
          </w:divBdr>
        </w:div>
        <w:div w:id="1135440771">
          <w:marLeft w:val="0"/>
          <w:marRight w:val="0"/>
          <w:marTop w:val="0"/>
          <w:marBottom w:val="0"/>
          <w:divBdr>
            <w:top w:val="none" w:sz="0" w:space="0" w:color="auto"/>
            <w:left w:val="none" w:sz="0" w:space="0" w:color="auto"/>
            <w:bottom w:val="none" w:sz="0" w:space="0" w:color="auto"/>
            <w:right w:val="none" w:sz="0" w:space="0" w:color="auto"/>
          </w:divBdr>
        </w:div>
        <w:div w:id="2085911732">
          <w:marLeft w:val="0"/>
          <w:marRight w:val="0"/>
          <w:marTop w:val="0"/>
          <w:marBottom w:val="0"/>
          <w:divBdr>
            <w:top w:val="none" w:sz="0" w:space="0" w:color="auto"/>
            <w:left w:val="none" w:sz="0" w:space="0" w:color="auto"/>
            <w:bottom w:val="none" w:sz="0" w:space="0" w:color="auto"/>
            <w:right w:val="none" w:sz="0" w:space="0" w:color="auto"/>
          </w:divBdr>
        </w:div>
        <w:div w:id="2094084394">
          <w:marLeft w:val="0"/>
          <w:marRight w:val="0"/>
          <w:marTop w:val="0"/>
          <w:marBottom w:val="0"/>
          <w:divBdr>
            <w:top w:val="none" w:sz="0" w:space="0" w:color="auto"/>
            <w:left w:val="none" w:sz="0" w:space="0" w:color="auto"/>
            <w:bottom w:val="none" w:sz="0" w:space="0" w:color="auto"/>
            <w:right w:val="none" w:sz="0" w:space="0" w:color="auto"/>
          </w:divBdr>
        </w:div>
        <w:div w:id="710692754">
          <w:marLeft w:val="0"/>
          <w:marRight w:val="0"/>
          <w:marTop w:val="0"/>
          <w:marBottom w:val="0"/>
          <w:divBdr>
            <w:top w:val="none" w:sz="0" w:space="0" w:color="auto"/>
            <w:left w:val="none" w:sz="0" w:space="0" w:color="auto"/>
            <w:bottom w:val="none" w:sz="0" w:space="0" w:color="auto"/>
            <w:right w:val="none" w:sz="0" w:space="0" w:color="auto"/>
          </w:divBdr>
        </w:div>
        <w:div w:id="564605947">
          <w:marLeft w:val="0"/>
          <w:marRight w:val="0"/>
          <w:marTop w:val="0"/>
          <w:marBottom w:val="0"/>
          <w:divBdr>
            <w:top w:val="none" w:sz="0" w:space="0" w:color="auto"/>
            <w:left w:val="none" w:sz="0" w:space="0" w:color="auto"/>
            <w:bottom w:val="none" w:sz="0" w:space="0" w:color="auto"/>
            <w:right w:val="none" w:sz="0" w:space="0" w:color="auto"/>
          </w:divBdr>
        </w:div>
        <w:div w:id="907306712">
          <w:marLeft w:val="0"/>
          <w:marRight w:val="0"/>
          <w:marTop w:val="0"/>
          <w:marBottom w:val="0"/>
          <w:divBdr>
            <w:top w:val="none" w:sz="0" w:space="0" w:color="auto"/>
            <w:left w:val="none" w:sz="0" w:space="0" w:color="auto"/>
            <w:bottom w:val="none" w:sz="0" w:space="0" w:color="auto"/>
            <w:right w:val="none" w:sz="0" w:space="0" w:color="auto"/>
          </w:divBdr>
        </w:div>
        <w:div w:id="1548955021">
          <w:marLeft w:val="0"/>
          <w:marRight w:val="0"/>
          <w:marTop w:val="0"/>
          <w:marBottom w:val="0"/>
          <w:divBdr>
            <w:top w:val="none" w:sz="0" w:space="0" w:color="auto"/>
            <w:left w:val="none" w:sz="0" w:space="0" w:color="auto"/>
            <w:bottom w:val="none" w:sz="0" w:space="0" w:color="auto"/>
            <w:right w:val="none" w:sz="0" w:space="0" w:color="auto"/>
          </w:divBdr>
        </w:div>
        <w:div w:id="1205288976">
          <w:marLeft w:val="0"/>
          <w:marRight w:val="0"/>
          <w:marTop w:val="0"/>
          <w:marBottom w:val="0"/>
          <w:divBdr>
            <w:top w:val="none" w:sz="0" w:space="0" w:color="auto"/>
            <w:left w:val="none" w:sz="0" w:space="0" w:color="auto"/>
            <w:bottom w:val="none" w:sz="0" w:space="0" w:color="auto"/>
            <w:right w:val="none" w:sz="0" w:space="0" w:color="auto"/>
          </w:divBdr>
        </w:div>
        <w:div w:id="463693173">
          <w:marLeft w:val="0"/>
          <w:marRight w:val="0"/>
          <w:marTop w:val="0"/>
          <w:marBottom w:val="0"/>
          <w:divBdr>
            <w:top w:val="none" w:sz="0" w:space="0" w:color="auto"/>
            <w:left w:val="none" w:sz="0" w:space="0" w:color="auto"/>
            <w:bottom w:val="none" w:sz="0" w:space="0" w:color="auto"/>
            <w:right w:val="none" w:sz="0" w:space="0" w:color="auto"/>
          </w:divBdr>
        </w:div>
        <w:div w:id="341248050">
          <w:marLeft w:val="0"/>
          <w:marRight w:val="0"/>
          <w:marTop w:val="0"/>
          <w:marBottom w:val="0"/>
          <w:divBdr>
            <w:top w:val="none" w:sz="0" w:space="0" w:color="auto"/>
            <w:left w:val="none" w:sz="0" w:space="0" w:color="auto"/>
            <w:bottom w:val="none" w:sz="0" w:space="0" w:color="auto"/>
            <w:right w:val="none" w:sz="0" w:space="0" w:color="auto"/>
          </w:divBdr>
        </w:div>
        <w:div w:id="13112463">
          <w:marLeft w:val="0"/>
          <w:marRight w:val="0"/>
          <w:marTop w:val="0"/>
          <w:marBottom w:val="0"/>
          <w:divBdr>
            <w:top w:val="none" w:sz="0" w:space="0" w:color="auto"/>
            <w:left w:val="none" w:sz="0" w:space="0" w:color="auto"/>
            <w:bottom w:val="none" w:sz="0" w:space="0" w:color="auto"/>
            <w:right w:val="none" w:sz="0" w:space="0" w:color="auto"/>
          </w:divBdr>
        </w:div>
        <w:div w:id="726758840">
          <w:marLeft w:val="0"/>
          <w:marRight w:val="0"/>
          <w:marTop w:val="0"/>
          <w:marBottom w:val="0"/>
          <w:divBdr>
            <w:top w:val="none" w:sz="0" w:space="0" w:color="auto"/>
            <w:left w:val="none" w:sz="0" w:space="0" w:color="auto"/>
            <w:bottom w:val="none" w:sz="0" w:space="0" w:color="auto"/>
            <w:right w:val="none" w:sz="0" w:space="0" w:color="auto"/>
          </w:divBdr>
        </w:div>
        <w:div w:id="642849817">
          <w:marLeft w:val="0"/>
          <w:marRight w:val="0"/>
          <w:marTop w:val="0"/>
          <w:marBottom w:val="0"/>
          <w:divBdr>
            <w:top w:val="none" w:sz="0" w:space="0" w:color="auto"/>
            <w:left w:val="none" w:sz="0" w:space="0" w:color="auto"/>
            <w:bottom w:val="none" w:sz="0" w:space="0" w:color="auto"/>
            <w:right w:val="none" w:sz="0" w:space="0" w:color="auto"/>
          </w:divBdr>
        </w:div>
        <w:div w:id="455174199">
          <w:marLeft w:val="0"/>
          <w:marRight w:val="0"/>
          <w:marTop w:val="0"/>
          <w:marBottom w:val="0"/>
          <w:divBdr>
            <w:top w:val="none" w:sz="0" w:space="0" w:color="auto"/>
            <w:left w:val="none" w:sz="0" w:space="0" w:color="auto"/>
            <w:bottom w:val="none" w:sz="0" w:space="0" w:color="auto"/>
            <w:right w:val="none" w:sz="0" w:space="0" w:color="auto"/>
          </w:divBdr>
        </w:div>
        <w:div w:id="1370227968">
          <w:marLeft w:val="0"/>
          <w:marRight w:val="0"/>
          <w:marTop w:val="0"/>
          <w:marBottom w:val="0"/>
          <w:divBdr>
            <w:top w:val="none" w:sz="0" w:space="0" w:color="auto"/>
            <w:left w:val="none" w:sz="0" w:space="0" w:color="auto"/>
            <w:bottom w:val="none" w:sz="0" w:space="0" w:color="auto"/>
            <w:right w:val="none" w:sz="0" w:space="0" w:color="auto"/>
          </w:divBdr>
        </w:div>
        <w:div w:id="1042174540">
          <w:marLeft w:val="0"/>
          <w:marRight w:val="0"/>
          <w:marTop w:val="0"/>
          <w:marBottom w:val="0"/>
          <w:divBdr>
            <w:top w:val="none" w:sz="0" w:space="0" w:color="auto"/>
            <w:left w:val="none" w:sz="0" w:space="0" w:color="auto"/>
            <w:bottom w:val="none" w:sz="0" w:space="0" w:color="auto"/>
            <w:right w:val="none" w:sz="0" w:space="0" w:color="auto"/>
          </w:divBdr>
        </w:div>
        <w:div w:id="1053427773">
          <w:marLeft w:val="0"/>
          <w:marRight w:val="0"/>
          <w:marTop w:val="0"/>
          <w:marBottom w:val="0"/>
          <w:divBdr>
            <w:top w:val="none" w:sz="0" w:space="0" w:color="auto"/>
            <w:left w:val="none" w:sz="0" w:space="0" w:color="auto"/>
            <w:bottom w:val="none" w:sz="0" w:space="0" w:color="auto"/>
            <w:right w:val="none" w:sz="0" w:space="0" w:color="auto"/>
          </w:divBdr>
        </w:div>
        <w:div w:id="1589801242">
          <w:marLeft w:val="0"/>
          <w:marRight w:val="0"/>
          <w:marTop w:val="0"/>
          <w:marBottom w:val="0"/>
          <w:divBdr>
            <w:top w:val="none" w:sz="0" w:space="0" w:color="auto"/>
            <w:left w:val="none" w:sz="0" w:space="0" w:color="auto"/>
            <w:bottom w:val="none" w:sz="0" w:space="0" w:color="auto"/>
            <w:right w:val="none" w:sz="0" w:space="0" w:color="auto"/>
          </w:divBdr>
        </w:div>
      </w:divsChild>
    </w:div>
    <w:div w:id="105318503">
      <w:bodyDiv w:val="1"/>
      <w:marLeft w:val="0"/>
      <w:marRight w:val="0"/>
      <w:marTop w:val="0"/>
      <w:marBottom w:val="0"/>
      <w:divBdr>
        <w:top w:val="none" w:sz="0" w:space="0" w:color="auto"/>
        <w:left w:val="none" w:sz="0" w:space="0" w:color="auto"/>
        <w:bottom w:val="none" w:sz="0" w:space="0" w:color="auto"/>
        <w:right w:val="none" w:sz="0" w:space="0" w:color="auto"/>
      </w:divBdr>
    </w:div>
    <w:div w:id="105465576">
      <w:bodyDiv w:val="1"/>
      <w:marLeft w:val="0"/>
      <w:marRight w:val="0"/>
      <w:marTop w:val="0"/>
      <w:marBottom w:val="0"/>
      <w:divBdr>
        <w:top w:val="none" w:sz="0" w:space="0" w:color="auto"/>
        <w:left w:val="none" w:sz="0" w:space="0" w:color="auto"/>
        <w:bottom w:val="none" w:sz="0" w:space="0" w:color="auto"/>
        <w:right w:val="none" w:sz="0" w:space="0" w:color="auto"/>
      </w:divBdr>
    </w:div>
    <w:div w:id="105469504">
      <w:bodyDiv w:val="1"/>
      <w:marLeft w:val="0"/>
      <w:marRight w:val="0"/>
      <w:marTop w:val="0"/>
      <w:marBottom w:val="0"/>
      <w:divBdr>
        <w:top w:val="none" w:sz="0" w:space="0" w:color="auto"/>
        <w:left w:val="none" w:sz="0" w:space="0" w:color="auto"/>
        <w:bottom w:val="none" w:sz="0" w:space="0" w:color="auto"/>
        <w:right w:val="none" w:sz="0" w:space="0" w:color="auto"/>
      </w:divBdr>
    </w:div>
    <w:div w:id="106892383">
      <w:bodyDiv w:val="1"/>
      <w:marLeft w:val="0"/>
      <w:marRight w:val="0"/>
      <w:marTop w:val="0"/>
      <w:marBottom w:val="0"/>
      <w:divBdr>
        <w:top w:val="none" w:sz="0" w:space="0" w:color="auto"/>
        <w:left w:val="none" w:sz="0" w:space="0" w:color="auto"/>
        <w:bottom w:val="none" w:sz="0" w:space="0" w:color="auto"/>
        <w:right w:val="none" w:sz="0" w:space="0" w:color="auto"/>
      </w:divBdr>
    </w:div>
    <w:div w:id="107555066">
      <w:bodyDiv w:val="1"/>
      <w:marLeft w:val="0"/>
      <w:marRight w:val="0"/>
      <w:marTop w:val="0"/>
      <w:marBottom w:val="0"/>
      <w:divBdr>
        <w:top w:val="none" w:sz="0" w:space="0" w:color="auto"/>
        <w:left w:val="none" w:sz="0" w:space="0" w:color="auto"/>
        <w:bottom w:val="none" w:sz="0" w:space="0" w:color="auto"/>
        <w:right w:val="none" w:sz="0" w:space="0" w:color="auto"/>
      </w:divBdr>
    </w:div>
    <w:div w:id="107626484">
      <w:bodyDiv w:val="1"/>
      <w:marLeft w:val="0"/>
      <w:marRight w:val="0"/>
      <w:marTop w:val="0"/>
      <w:marBottom w:val="0"/>
      <w:divBdr>
        <w:top w:val="none" w:sz="0" w:space="0" w:color="auto"/>
        <w:left w:val="none" w:sz="0" w:space="0" w:color="auto"/>
        <w:bottom w:val="none" w:sz="0" w:space="0" w:color="auto"/>
        <w:right w:val="none" w:sz="0" w:space="0" w:color="auto"/>
      </w:divBdr>
    </w:div>
    <w:div w:id="107941674">
      <w:bodyDiv w:val="1"/>
      <w:marLeft w:val="0"/>
      <w:marRight w:val="0"/>
      <w:marTop w:val="0"/>
      <w:marBottom w:val="0"/>
      <w:divBdr>
        <w:top w:val="none" w:sz="0" w:space="0" w:color="auto"/>
        <w:left w:val="none" w:sz="0" w:space="0" w:color="auto"/>
        <w:bottom w:val="none" w:sz="0" w:space="0" w:color="auto"/>
        <w:right w:val="none" w:sz="0" w:space="0" w:color="auto"/>
      </w:divBdr>
    </w:div>
    <w:div w:id="108744656">
      <w:bodyDiv w:val="1"/>
      <w:marLeft w:val="0"/>
      <w:marRight w:val="0"/>
      <w:marTop w:val="0"/>
      <w:marBottom w:val="0"/>
      <w:divBdr>
        <w:top w:val="none" w:sz="0" w:space="0" w:color="auto"/>
        <w:left w:val="none" w:sz="0" w:space="0" w:color="auto"/>
        <w:bottom w:val="none" w:sz="0" w:space="0" w:color="auto"/>
        <w:right w:val="none" w:sz="0" w:space="0" w:color="auto"/>
      </w:divBdr>
    </w:div>
    <w:div w:id="109395948">
      <w:bodyDiv w:val="1"/>
      <w:marLeft w:val="0"/>
      <w:marRight w:val="0"/>
      <w:marTop w:val="0"/>
      <w:marBottom w:val="0"/>
      <w:divBdr>
        <w:top w:val="none" w:sz="0" w:space="0" w:color="auto"/>
        <w:left w:val="none" w:sz="0" w:space="0" w:color="auto"/>
        <w:bottom w:val="none" w:sz="0" w:space="0" w:color="auto"/>
        <w:right w:val="none" w:sz="0" w:space="0" w:color="auto"/>
      </w:divBdr>
    </w:div>
    <w:div w:id="111024390">
      <w:bodyDiv w:val="1"/>
      <w:marLeft w:val="0"/>
      <w:marRight w:val="0"/>
      <w:marTop w:val="0"/>
      <w:marBottom w:val="0"/>
      <w:divBdr>
        <w:top w:val="none" w:sz="0" w:space="0" w:color="auto"/>
        <w:left w:val="none" w:sz="0" w:space="0" w:color="auto"/>
        <w:bottom w:val="none" w:sz="0" w:space="0" w:color="auto"/>
        <w:right w:val="none" w:sz="0" w:space="0" w:color="auto"/>
      </w:divBdr>
      <w:divsChild>
        <w:div w:id="1635714204">
          <w:marLeft w:val="0"/>
          <w:marRight w:val="0"/>
          <w:marTop w:val="0"/>
          <w:marBottom w:val="0"/>
          <w:divBdr>
            <w:top w:val="none" w:sz="0" w:space="0" w:color="auto"/>
            <w:left w:val="none" w:sz="0" w:space="0" w:color="auto"/>
            <w:bottom w:val="none" w:sz="0" w:space="0" w:color="auto"/>
            <w:right w:val="none" w:sz="0" w:space="0" w:color="auto"/>
          </w:divBdr>
        </w:div>
        <w:div w:id="519785479">
          <w:marLeft w:val="0"/>
          <w:marRight w:val="0"/>
          <w:marTop w:val="0"/>
          <w:marBottom w:val="0"/>
          <w:divBdr>
            <w:top w:val="none" w:sz="0" w:space="0" w:color="auto"/>
            <w:left w:val="none" w:sz="0" w:space="0" w:color="auto"/>
            <w:bottom w:val="none" w:sz="0" w:space="0" w:color="auto"/>
            <w:right w:val="none" w:sz="0" w:space="0" w:color="auto"/>
          </w:divBdr>
        </w:div>
        <w:div w:id="637032232">
          <w:marLeft w:val="0"/>
          <w:marRight w:val="0"/>
          <w:marTop w:val="0"/>
          <w:marBottom w:val="0"/>
          <w:divBdr>
            <w:top w:val="none" w:sz="0" w:space="0" w:color="auto"/>
            <w:left w:val="none" w:sz="0" w:space="0" w:color="auto"/>
            <w:bottom w:val="none" w:sz="0" w:space="0" w:color="auto"/>
            <w:right w:val="none" w:sz="0" w:space="0" w:color="auto"/>
          </w:divBdr>
        </w:div>
        <w:div w:id="1233662538">
          <w:marLeft w:val="0"/>
          <w:marRight w:val="0"/>
          <w:marTop w:val="0"/>
          <w:marBottom w:val="0"/>
          <w:divBdr>
            <w:top w:val="none" w:sz="0" w:space="0" w:color="auto"/>
            <w:left w:val="none" w:sz="0" w:space="0" w:color="auto"/>
            <w:bottom w:val="none" w:sz="0" w:space="0" w:color="auto"/>
            <w:right w:val="none" w:sz="0" w:space="0" w:color="auto"/>
          </w:divBdr>
        </w:div>
        <w:div w:id="985167502">
          <w:marLeft w:val="0"/>
          <w:marRight w:val="0"/>
          <w:marTop w:val="0"/>
          <w:marBottom w:val="0"/>
          <w:divBdr>
            <w:top w:val="none" w:sz="0" w:space="0" w:color="auto"/>
            <w:left w:val="none" w:sz="0" w:space="0" w:color="auto"/>
            <w:bottom w:val="none" w:sz="0" w:space="0" w:color="auto"/>
            <w:right w:val="none" w:sz="0" w:space="0" w:color="auto"/>
          </w:divBdr>
        </w:div>
        <w:div w:id="382558819">
          <w:marLeft w:val="0"/>
          <w:marRight w:val="0"/>
          <w:marTop w:val="0"/>
          <w:marBottom w:val="0"/>
          <w:divBdr>
            <w:top w:val="none" w:sz="0" w:space="0" w:color="auto"/>
            <w:left w:val="none" w:sz="0" w:space="0" w:color="auto"/>
            <w:bottom w:val="none" w:sz="0" w:space="0" w:color="auto"/>
            <w:right w:val="none" w:sz="0" w:space="0" w:color="auto"/>
          </w:divBdr>
        </w:div>
        <w:div w:id="114257581">
          <w:marLeft w:val="0"/>
          <w:marRight w:val="0"/>
          <w:marTop w:val="0"/>
          <w:marBottom w:val="0"/>
          <w:divBdr>
            <w:top w:val="none" w:sz="0" w:space="0" w:color="auto"/>
            <w:left w:val="none" w:sz="0" w:space="0" w:color="auto"/>
            <w:bottom w:val="none" w:sz="0" w:space="0" w:color="auto"/>
            <w:right w:val="none" w:sz="0" w:space="0" w:color="auto"/>
          </w:divBdr>
        </w:div>
        <w:div w:id="1034230043">
          <w:marLeft w:val="0"/>
          <w:marRight w:val="0"/>
          <w:marTop w:val="0"/>
          <w:marBottom w:val="0"/>
          <w:divBdr>
            <w:top w:val="none" w:sz="0" w:space="0" w:color="auto"/>
            <w:left w:val="none" w:sz="0" w:space="0" w:color="auto"/>
            <w:bottom w:val="none" w:sz="0" w:space="0" w:color="auto"/>
            <w:right w:val="none" w:sz="0" w:space="0" w:color="auto"/>
          </w:divBdr>
        </w:div>
        <w:div w:id="1376347608">
          <w:marLeft w:val="0"/>
          <w:marRight w:val="0"/>
          <w:marTop w:val="0"/>
          <w:marBottom w:val="0"/>
          <w:divBdr>
            <w:top w:val="none" w:sz="0" w:space="0" w:color="auto"/>
            <w:left w:val="none" w:sz="0" w:space="0" w:color="auto"/>
            <w:bottom w:val="none" w:sz="0" w:space="0" w:color="auto"/>
            <w:right w:val="none" w:sz="0" w:space="0" w:color="auto"/>
          </w:divBdr>
        </w:div>
        <w:div w:id="878905524">
          <w:marLeft w:val="0"/>
          <w:marRight w:val="0"/>
          <w:marTop w:val="0"/>
          <w:marBottom w:val="0"/>
          <w:divBdr>
            <w:top w:val="none" w:sz="0" w:space="0" w:color="auto"/>
            <w:left w:val="none" w:sz="0" w:space="0" w:color="auto"/>
            <w:bottom w:val="none" w:sz="0" w:space="0" w:color="auto"/>
            <w:right w:val="none" w:sz="0" w:space="0" w:color="auto"/>
          </w:divBdr>
        </w:div>
        <w:div w:id="583608377">
          <w:marLeft w:val="0"/>
          <w:marRight w:val="0"/>
          <w:marTop w:val="0"/>
          <w:marBottom w:val="0"/>
          <w:divBdr>
            <w:top w:val="none" w:sz="0" w:space="0" w:color="auto"/>
            <w:left w:val="none" w:sz="0" w:space="0" w:color="auto"/>
            <w:bottom w:val="none" w:sz="0" w:space="0" w:color="auto"/>
            <w:right w:val="none" w:sz="0" w:space="0" w:color="auto"/>
          </w:divBdr>
        </w:div>
        <w:div w:id="444539100">
          <w:marLeft w:val="0"/>
          <w:marRight w:val="0"/>
          <w:marTop w:val="0"/>
          <w:marBottom w:val="0"/>
          <w:divBdr>
            <w:top w:val="none" w:sz="0" w:space="0" w:color="auto"/>
            <w:left w:val="none" w:sz="0" w:space="0" w:color="auto"/>
            <w:bottom w:val="none" w:sz="0" w:space="0" w:color="auto"/>
            <w:right w:val="none" w:sz="0" w:space="0" w:color="auto"/>
          </w:divBdr>
        </w:div>
        <w:div w:id="62218867">
          <w:marLeft w:val="0"/>
          <w:marRight w:val="0"/>
          <w:marTop w:val="0"/>
          <w:marBottom w:val="0"/>
          <w:divBdr>
            <w:top w:val="none" w:sz="0" w:space="0" w:color="auto"/>
            <w:left w:val="none" w:sz="0" w:space="0" w:color="auto"/>
            <w:bottom w:val="none" w:sz="0" w:space="0" w:color="auto"/>
            <w:right w:val="none" w:sz="0" w:space="0" w:color="auto"/>
          </w:divBdr>
        </w:div>
        <w:div w:id="342171211">
          <w:marLeft w:val="0"/>
          <w:marRight w:val="0"/>
          <w:marTop w:val="0"/>
          <w:marBottom w:val="0"/>
          <w:divBdr>
            <w:top w:val="none" w:sz="0" w:space="0" w:color="auto"/>
            <w:left w:val="none" w:sz="0" w:space="0" w:color="auto"/>
            <w:bottom w:val="none" w:sz="0" w:space="0" w:color="auto"/>
            <w:right w:val="none" w:sz="0" w:space="0" w:color="auto"/>
          </w:divBdr>
        </w:div>
        <w:div w:id="1182402053">
          <w:marLeft w:val="0"/>
          <w:marRight w:val="0"/>
          <w:marTop w:val="0"/>
          <w:marBottom w:val="0"/>
          <w:divBdr>
            <w:top w:val="none" w:sz="0" w:space="0" w:color="auto"/>
            <w:left w:val="none" w:sz="0" w:space="0" w:color="auto"/>
            <w:bottom w:val="none" w:sz="0" w:space="0" w:color="auto"/>
            <w:right w:val="none" w:sz="0" w:space="0" w:color="auto"/>
          </w:divBdr>
        </w:div>
        <w:div w:id="1932159384">
          <w:marLeft w:val="0"/>
          <w:marRight w:val="0"/>
          <w:marTop w:val="0"/>
          <w:marBottom w:val="0"/>
          <w:divBdr>
            <w:top w:val="none" w:sz="0" w:space="0" w:color="auto"/>
            <w:left w:val="none" w:sz="0" w:space="0" w:color="auto"/>
            <w:bottom w:val="none" w:sz="0" w:space="0" w:color="auto"/>
            <w:right w:val="none" w:sz="0" w:space="0" w:color="auto"/>
          </w:divBdr>
        </w:div>
        <w:div w:id="734745941">
          <w:marLeft w:val="0"/>
          <w:marRight w:val="0"/>
          <w:marTop w:val="0"/>
          <w:marBottom w:val="0"/>
          <w:divBdr>
            <w:top w:val="none" w:sz="0" w:space="0" w:color="auto"/>
            <w:left w:val="none" w:sz="0" w:space="0" w:color="auto"/>
            <w:bottom w:val="none" w:sz="0" w:space="0" w:color="auto"/>
            <w:right w:val="none" w:sz="0" w:space="0" w:color="auto"/>
          </w:divBdr>
        </w:div>
        <w:div w:id="1060372936">
          <w:marLeft w:val="0"/>
          <w:marRight w:val="0"/>
          <w:marTop w:val="0"/>
          <w:marBottom w:val="0"/>
          <w:divBdr>
            <w:top w:val="none" w:sz="0" w:space="0" w:color="auto"/>
            <w:left w:val="none" w:sz="0" w:space="0" w:color="auto"/>
            <w:bottom w:val="none" w:sz="0" w:space="0" w:color="auto"/>
            <w:right w:val="none" w:sz="0" w:space="0" w:color="auto"/>
          </w:divBdr>
        </w:div>
        <w:div w:id="63451853">
          <w:marLeft w:val="0"/>
          <w:marRight w:val="0"/>
          <w:marTop w:val="0"/>
          <w:marBottom w:val="0"/>
          <w:divBdr>
            <w:top w:val="none" w:sz="0" w:space="0" w:color="auto"/>
            <w:left w:val="none" w:sz="0" w:space="0" w:color="auto"/>
            <w:bottom w:val="none" w:sz="0" w:space="0" w:color="auto"/>
            <w:right w:val="none" w:sz="0" w:space="0" w:color="auto"/>
          </w:divBdr>
        </w:div>
        <w:div w:id="303585564">
          <w:marLeft w:val="0"/>
          <w:marRight w:val="0"/>
          <w:marTop w:val="0"/>
          <w:marBottom w:val="0"/>
          <w:divBdr>
            <w:top w:val="none" w:sz="0" w:space="0" w:color="auto"/>
            <w:left w:val="none" w:sz="0" w:space="0" w:color="auto"/>
            <w:bottom w:val="none" w:sz="0" w:space="0" w:color="auto"/>
            <w:right w:val="none" w:sz="0" w:space="0" w:color="auto"/>
          </w:divBdr>
        </w:div>
        <w:div w:id="2077241322">
          <w:marLeft w:val="0"/>
          <w:marRight w:val="0"/>
          <w:marTop w:val="0"/>
          <w:marBottom w:val="0"/>
          <w:divBdr>
            <w:top w:val="none" w:sz="0" w:space="0" w:color="auto"/>
            <w:left w:val="none" w:sz="0" w:space="0" w:color="auto"/>
            <w:bottom w:val="none" w:sz="0" w:space="0" w:color="auto"/>
            <w:right w:val="none" w:sz="0" w:space="0" w:color="auto"/>
          </w:divBdr>
        </w:div>
        <w:div w:id="185874311">
          <w:marLeft w:val="0"/>
          <w:marRight w:val="0"/>
          <w:marTop w:val="0"/>
          <w:marBottom w:val="0"/>
          <w:divBdr>
            <w:top w:val="none" w:sz="0" w:space="0" w:color="auto"/>
            <w:left w:val="none" w:sz="0" w:space="0" w:color="auto"/>
            <w:bottom w:val="none" w:sz="0" w:space="0" w:color="auto"/>
            <w:right w:val="none" w:sz="0" w:space="0" w:color="auto"/>
          </w:divBdr>
        </w:div>
        <w:div w:id="995062881">
          <w:marLeft w:val="0"/>
          <w:marRight w:val="0"/>
          <w:marTop w:val="0"/>
          <w:marBottom w:val="0"/>
          <w:divBdr>
            <w:top w:val="none" w:sz="0" w:space="0" w:color="auto"/>
            <w:left w:val="none" w:sz="0" w:space="0" w:color="auto"/>
            <w:bottom w:val="none" w:sz="0" w:space="0" w:color="auto"/>
            <w:right w:val="none" w:sz="0" w:space="0" w:color="auto"/>
          </w:divBdr>
        </w:div>
        <w:div w:id="1802649898">
          <w:marLeft w:val="0"/>
          <w:marRight w:val="0"/>
          <w:marTop w:val="0"/>
          <w:marBottom w:val="0"/>
          <w:divBdr>
            <w:top w:val="none" w:sz="0" w:space="0" w:color="auto"/>
            <w:left w:val="none" w:sz="0" w:space="0" w:color="auto"/>
            <w:bottom w:val="none" w:sz="0" w:space="0" w:color="auto"/>
            <w:right w:val="none" w:sz="0" w:space="0" w:color="auto"/>
          </w:divBdr>
        </w:div>
        <w:div w:id="1832019231">
          <w:marLeft w:val="0"/>
          <w:marRight w:val="0"/>
          <w:marTop w:val="0"/>
          <w:marBottom w:val="0"/>
          <w:divBdr>
            <w:top w:val="none" w:sz="0" w:space="0" w:color="auto"/>
            <w:left w:val="none" w:sz="0" w:space="0" w:color="auto"/>
            <w:bottom w:val="none" w:sz="0" w:space="0" w:color="auto"/>
            <w:right w:val="none" w:sz="0" w:space="0" w:color="auto"/>
          </w:divBdr>
        </w:div>
        <w:div w:id="55981224">
          <w:marLeft w:val="0"/>
          <w:marRight w:val="0"/>
          <w:marTop w:val="0"/>
          <w:marBottom w:val="0"/>
          <w:divBdr>
            <w:top w:val="none" w:sz="0" w:space="0" w:color="auto"/>
            <w:left w:val="none" w:sz="0" w:space="0" w:color="auto"/>
            <w:bottom w:val="none" w:sz="0" w:space="0" w:color="auto"/>
            <w:right w:val="none" w:sz="0" w:space="0" w:color="auto"/>
          </w:divBdr>
        </w:div>
        <w:div w:id="1410423581">
          <w:marLeft w:val="0"/>
          <w:marRight w:val="0"/>
          <w:marTop w:val="0"/>
          <w:marBottom w:val="0"/>
          <w:divBdr>
            <w:top w:val="none" w:sz="0" w:space="0" w:color="auto"/>
            <w:left w:val="none" w:sz="0" w:space="0" w:color="auto"/>
            <w:bottom w:val="none" w:sz="0" w:space="0" w:color="auto"/>
            <w:right w:val="none" w:sz="0" w:space="0" w:color="auto"/>
          </w:divBdr>
        </w:div>
        <w:div w:id="940064086">
          <w:marLeft w:val="0"/>
          <w:marRight w:val="0"/>
          <w:marTop w:val="0"/>
          <w:marBottom w:val="0"/>
          <w:divBdr>
            <w:top w:val="none" w:sz="0" w:space="0" w:color="auto"/>
            <w:left w:val="none" w:sz="0" w:space="0" w:color="auto"/>
            <w:bottom w:val="none" w:sz="0" w:space="0" w:color="auto"/>
            <w:right w:val="none" w:sz="0" w:space="0" w:color="auto"/>
          </w:divBdr>
        </w:div>
        <w:div w:id="984744366">
          <w:marLeft w:val="0"/>
          <w:marRight w:val="0"/>
          <w:marTop w:val="0"/>
          <w:marBottom w:val="0"/>
          <w:divBdr>
            <w:top w:val="none" w:sz="0" w:space="0" w:color="auto"/>
            <w:left w:val="none" w:sz="0" w:space="0" w:color="auto"/>
            <w:bottom w:val="none" w:sz="0" w:space="0" w:color="auto"/>
            <w:right w:val="none" w:sz="0" w:space="0" w:color="auto"/>
          </w:divBdr>
        </w:div>
        <w:div w:id="1254053404">
          <w:marLeft w:val="0"/>
          <w:marRight w:val="0"/>
          <w:marTop w:val="0"/>
          <w:marBottom w:val="0"/>
          <w:divBdr>
            <w:top w:val="none" w:sz="0" w:space="0" w:color="auto"/>
            <w:left w:val="none" w:sz="0" w:space="0" w:color="auto"/>
            <w:bottom w:val="none" w:sz="0" w:space="0" w:color="auto"/>
            <w:right w:val="none" w:sz="0" w:space="0" w:color="auto"/>
          </w:divBdr>
        </w:div>
        <w:div w:id="724791410">
          <w:marLeft w:val="0"/>
          <w:marRight w:val="0"/>
          <w:marTop w:val="0"/>
          <w:marBottom w:val="0"/>
          <w:divBdr>
            <w:top w:val="none" w:sz="0" w:space="0" w:color="auto"/>
            <w:left w:val="none" w:sz="0" w:space="0" w:color="auto"/>
            <w:bottom w:val="none" w:sz="0" w:space="0" w:color="auto"/>
            <w:right w:val="none" w:sz="0" w:space="0" w:color="auto"/>
          </w:divBdr>
        </w:div>
        <w:div w:id="64572858">
          <w:marLeft w:val="0"/>
          <w:marRight w:val="0"/>
          <w:marTop w:val="0"/>
          <w:marBottom w:val="0"/>
          <w:divBdr>
            <w:top w:val="none" w:sz="0" w:space="0" w:color="auto"/>
            <w:left w:val="none" w:sz="0" w:space="0" w:color="auto"/>
            <w:bottom w:val="none" w:sz="0" w:space="0" w:color="auto"/>
            <w:right w:val="none" w:sz="0" w:space="0" w:color="auto"/>
          </w:divBdr>
        </w:div>
        <w:div w:id="2059425867">
          <w:marLeft w:val="0"/>
          <w:marRight w:val="0"/>
          <w:marTop w:val="0"/>
          <w:marBottom w:val="0"/>
          <w:divBdr>
            <w:top w:val="none" w:sz="0" w:space="0" w:color="auto"/>
            <w:left w:val="none" w:sz="0" w:space="0" w:color="auto"/>
            <w:bottom w:val="none" w:sz="0" w:space="0" w:color="auto"/>
            <w:right w:val="none" w:sz="0" w:space="0" w:color="auto"/>
          </w:divBdr>
        </w:div>
        <w:div w:id="1600217548">
          <w:marLeft w:val="0"/>
          <w:marRight w:val="0"/>
          <w:marTop w:val="0"/>
          <w:marBottom w:val="0"/>
          <w:divBdr>
            <w:top w:val="none" w:sz="0" w:space="0" w:color="auto"/>
            <w:left w:val="none" w:sz="0" w:space="0" w:color="auto"/>
            <w:bottom w:val="none" w:sz="0" w:space="0" w:color="auto"/>
            <w:right w:val="none" w:sz="0" w:space="0" w:color="auto"/>
          </w:divBdr>
        </w:div>
        <w:div w:id="1722629861">
          <w:marLeft w:val="0"/>
          <w:marRight w:val="0"/>
          <w:marTop w:val="0"/>
          <w:marBottom w:val="0"/>
          <w:divBdr>
            <w:top w:val="none" w:sz="0" w:space="0" w:color="auto"/>
            <w:left w:val="none" w:sz="0" w:space="0" w:color="auto"/>
            <w:bottom w:val="none" w:sz="0" w:space="0" w:color="auto"/>
            <w:right w:val="none" w:sz="0" w:space="0" w:color="auto"/>
          </w:divBdr>
        </w:div>
        <w:div w:id="823199524">
          <w:marLeft w:val="0"/>
          <w:marRight w:val="0"/>
          <w:marTop w:val="0"/>
          <w:marBottom w:val="0"/>
          <w:divBdr>
            <w:top w:val="none" w:sz="0" w:space="0" w:color="auto"/>
            <w:left w:val="none" w:sz="0" w:space="0" w:color="auto"/>
            <w:bottom w:val="none" w:sz="0" w:space="0" w:color="auto"/>
            <w:right w:val="none" w:sz="0" w:space="0" w:color="auto"/>
          </w:divBdr>
        </w:div>
        <w:div w:id="1943762144">
          <w:marLeft w:val="0"/>
          <w:marRight w:val="0"/>
          <w:marTop w:val="0"/>
          <w:marBottom w:val="0"/>
          <w:divBdr>
            <w:top w:val="none" w:sz="0" w:space="0" w:color="auto"/>
            <w:left w:val="none" w:sz="0" w:space="0" w:color="auto"/>
            <w:bottom w:val="none" w:sz="0" w:space="0" w:color="auto"/>
            <w:right w:val="none" w:sz="0" w:space="0" w:color="auto"/>
          </w:divBdr>
        </w:div>
        <w:div w:id="630325817">
          <w:marLeft w:val="0"/>
          <w:marRight w:val="0"/>
          <w:marTop w:val="0"/>
          <w:marBottom w:val="0"/>
          <w:divBdr>
            <w:top w:val="none" w:sz="0" w:space="0" w:color="auto"/>
            <w:left w:val="none" w:sz="0" w:space="0" w:color="auto"/>
            <w:bottom w:val="none" w:sz="0" w:space="0" w:color="auto"/>
            <w:right w:val="none" w:sz="0" w:space="0" w:color="auto"/>
          </w:divBdr>
        </w:div>
        <w:div w:id="2060083253">
          <w:marLeft w:val="0"/>
          <w:marRight w:val="0"/>
          <w:marTop w:val="0"/>
          <w:marBottom w:val="0"/>
          <w:divBdr>
            <w:top w:val="none" w:sz="0" w:space="0" w:color="auto"/>
            <w:left w:val="none" w:sz="0" w:space="0" w:color="auto"/>
            <w:bottom w:val="none" w:sz="0" w:space="0" w:color="auto"/>
            <w:right w:val="none" w:sz="0" w:space="0" w:color="auto"/>
          </w:divBdr>
        </w:div>
        <w:div w:id="2120755979">
          <w:marLeft w:val="0"/>
          <w:marRight w:val="0"/>
          <w:marTop w:val="0"/>
          <w:marBottom w:val="0"/>
          <w:divBdr>
            <w:top w:val="none" w:sz="0" w:space="0" w:color="auto"/>
            <w:left w:val="none" w:sz="0" w:space="0" w:color="auto"/>
            <w:bottom w:val="none" w:sz="0" w:space="0" w:color="auto"/>
            <w:right w:val="none" w:sz="0" w:space="0" w:color="auto"/>
          </w:divBdr>
        </w:div>
        <w:div w:id="1580288358">
          <w:marLeft w:val="0"/>
          <w:marRight w:val="0"/>
          <w:marTop w:val="0"/>
          <w:marBottom w:val="0"/>
          <w:divBdr>
            <w:top w:val="none" w:sz="0" w:space="0" w:color="auto"/>
            <w:left w:val="none" w:sz="0" w:space="0" w:color="auto"/>
            <w:bottom w:val="none" w:sz="0" w:space="0" w:color="auto"/>
            <w:right w:val="none" w:sz="0" w:space="0" w:color="auto"/>
          </w:divBdr>
        </w:div>
        <w:div w:id="807938274">
          <w:marLeft w:val="0"/>
          <w:marRight w:val="0"/>
          <w:marTop w:val="0"/>
          <w:marBottom w:val="0"/>
          <w:divBdr>
            <w:top w:val="none" w:sz="0" w:space="0" w:color="auto"/>
            <w:left w:val="none" w:sz="0" w:space="0" w:color="auto"/>
            <w:bottom w:val="none" w:sz="0" w:space="0" w:color="auto"/>
            <w:right w:val="none" w:sz="0" w:space="0" w:color="auto"/>
          </w:divBdr>
        </w:div>
        <w:div w:id="963314933">
          <w:marLeft w:val="0"/>
          <w:marRight w:val="0"/>
          <w:marTop w:val="0"/>
          <w:marBottom w:val="0"/>
          <w:divBdr>
            <w:top w:val="none" w:sz="0" w:space="0" w:color="auto"/>
            <w:left w:val="none" w:sz="0" w:space="0" w:color="auto"/>
            <w:bottom w:val="none" w:sz="0" w:space="0" w:color="auto"/>
            <w:right w:val="none" w:sz="0" w:space="0" w:color="auto"/>
          </w:divBdr>
        </w:div>
        <w:div w:id="800148663">
          <w:marLeft w:val="0"/>
          <w:marRight w:val="0"/>
          <w:marTop w:val="0"/>
          <w:marBottom w:val="0"/>
          <w:divBdr>
            <w:top w:val="none" w:sz="0" w:space="0" w:color="auto"/>
            <w:left w:val="none" w:sz="0" w:space="0" w:color="auto"/>
            <w:bottom w:val="none" w:sz="0" w:space="0" w:color="auto"/>
            <w:right w:val="none" w:sz="0" w:space="0" w:color="auto"/>
          </w:divBdr>
        </w:div>
        <w:div w:id="143473945">
          <w:marLeft w:val="0"/>
          <w:marRight w:val="0"/>
          <w:marTop w:val="0"/>
          <w:marBottom w:val="0"/>
          <w:divBdr>
            <w:top w:val="none" w:sz="0" w:space="0" w:color="auto"/>
            <w:left w:val="none" w:sz="0" w:space="0" w:color="auto"/>
            <w:bottom w:val="none" w:sz="0" w:space="0" w:color="auto"/>
            <w:right w:val="none" w:sz="0" w:space="0" w:color="auto"/>
          </w:divBdr>
        </w:div>
        <w:div w:id="1724717213">
          <w:marLeft w:val="0"/>
          <w:marRight w:val="0"/>
          <w:marTop w:val="0"/>
          <w:marBottom w:val="0"/>
          <w:divBdr>
            <w:top w:val="none" w:sz="0" w:space="0" w:color="auto"/>
            <w:left w:val="none" w:sz="0" w:space="0" w:color="auto"/>
            <w:bottom w:val="none" w:sz="0" w:space="0" w:color="auto"/>
            <w:right w:val="none" w:sz="0" w:space="0" w:color="auto"/>
          </w:divBdr>
        </w:div>
        <w:div w:id="2082553983">
          <w:marLeft w:val="0"/>
          <w:marRight w:val="0"/>
          <w:marTop w:val="0"/>
          <w:marBottom w:val="0"/>
          <w:divBdr>
            <w:top w:val="none" w:sz="0" w:space="0" w:color="auto"/>
            <w:left w:val="none" w:sz="0" w:space="0" w:color="auto"/>
            <w:bottom w:val="none" w:sz="0" w:space="0" w:color="auto"/>
            <w:right w:val="none" w:sz="0" w:space="0" w:color="auto"/>
          </w:divBdr>
        </w:div>
        <w:div w:id="412242538">
          <w:marLeft w:val="0"/>
          <w:marRight w:val="0"/>
          <w:marTop w:val="0"/>
          <w:marBottom w:val="0"/>
          <w:divBdr>
            <w:top w:val="none" w:sz="0" w:space="0" w:color="auto"/>
            <w:left w:val="none" w:sz="0" w:space="0" w:color="auto"/>
            <w:bottom w:val="none" w:sz="0" w:space="0" w:color="auto"/>
            <w:right w:val="none" w:sz="0" w:space="0" w:color="auto"/>
          </w:divBdr>
        </w:div>
        <w:div w:id="812602265">
          <w:marLeft w:val="0"/>
          <w:marRight w:val="0"/>
          <w:marTop w:val="0"/>
          <w:marBottom w:val="0"/>
          <w:divBdr>
            <w:top w:val="none" w:sz="0" w:space="0" w:color="auto"/>
            <w:left w:val="none" w:sz="0" w:space="0" w:color="auto"/>
            <w:bottom w:val="none" w:sz="0" w:space="0" w:color="auto"/>
            <w:right w:val="none" w:sz="0" w:space="0" w:color="auto"/>
          </w:divBdr>
        </w:div>
        <w:div w:id="959607554">
          <w:marLeft w:val="0"/>
          <w:marRight w:val="0"/>
          <w:marTop w:val="0"/>
          <w:marBottom w:val="0"/>
          <w:divBdr>
            <w:top w:val="none" w:sz="0" w:space="0" w:color="auto"/>
            <w:left w:val="none" w:sz="0" w:space="0" w:color="auto"/>
            <w:bottom w:val="none" w:sz="0" w:space="0" w:color="auto"/>
            <w:right w:val="none" w:sz="0" w:space="0" w:color="auto"/>
          </w:divBdr>
        </w:div>
        <w:div w:id="1729114063">
          <w:marLeft w:val="0"/>
          <w:marRight w:val="0"/>
          <w:marTop w:val="0"/>
          <w:marBottom w:val="0"/>
          <w:divBdr>
            <w:top w:val="none" w:sz="0" w:space="0" w:color="auto"/>
            <w:left w:val="none" w:sz="0" w:space="0" w:color="auto"/>
            <w:bottom w:val="none" w:sz="0" w:space="0" w:color="auto"/>
            <w:right w:val="none" w:sz="0" w:space="0" w:color="auto"/>
          </w:divBdr>
        </w:div>
        <w:div w:id="1587569947">
          <w:marLeft w:val="0"/>
          <w:marRight w:val="0"/>
          <w:marTop w:val="0"/>
          <w:marBottom w:val="0"/>
          <w:divBdr>
            <w:top w:val="none" w:sz="0" w:space="0" w:color="auto"/>
            <w:left w:val="none" w:sz="0" w:space="0" w:color="auto"/>
            <w:bottom w:val="none" w:sz="0" w:space="0" w:color="auto"/>
            <w:right w:val="none" w:sz="0" w:space="0" w:color="auto"/>
          </w:divBdr>
        </w:div>
        <w:div w:id="500510639">
          <w:marLeft w:val="0"/>
          <w:marRight w:val="0"/>
          <w:marTop w:val="0"/>
          <w:marBottom w:val="0"/>
          <w:divBdr>
            <w:top w:val="none" w:sz="0" w:space="0" w:color="auto"/>
            <w:left w:val="none" w:sz="0" w:space="0" w:color="auto"/>
            <w:bottom w:val="none" w:sz="0" w:space="0" w:color="auto"/>
            <w:right w:val="none" w:sz="0" w:space="0" w:color="auto"/>
          </w:divBdr>
        </w:div>
        <w:div w:id="150412097">
          <w:marLeft w:val="0"/>
          <w:marRight w:val="0"/>
          <w:marTop w:val="0"/>
          <w:marBottom w:val="0"/>
          <w:divBdr>
            <w:top w:val="none" w:sz="0" w:space="0" w:color="auto"/>
            <w:left w:val="none" w:sz="0" w:space="0" w:color="auto"/>
            <w:bottom w:val="none" w:sz="0" w:space="0" w:color="auto"/>
            <w:right w:val="none" w:sz="0" w:space="0" w:color="auto"/>
          </w:divBdr>
        </w:div>
        <w:div w:id="1184707297">
          <w:marLeft w:val="0"/>
          <w:marRight w:val="0"/>
          <w:marTop w:val="0"/>
          <w:marBottom w:val="0"/>
          <w:divBdr>
            <w:top w:val="none" w:sz="0" w:space="0" w:color="auto"/>
            <w:left w:val="none" w:sz="0" w:space="0" w:color="auto"/>
            <w:bottom w:val="none" w:sz="0" w:space="0" w:color="auto"/>
            <w:right w:val="none" w:sz="0" w:space="0" w:color="auto"/>
          </w:divBdr>
        </w:div>
        <w:div w:id="1099252330">
          <w:marLeft w:val="0"/>
          <w:marRight w:val="0"/>
          <w:marTop w:val="0"/>
          <w:marBottom w:val="0"/>
          <w:divBdr>
            <w:top w:val="none" w:sz="0" w:space="0" w:color="auto"/>
            <w:left w:val="none" w:sz="0" w:space="0" w:color="auto"/>
            <w:bottom w:val="none" w:sz="0" w:space="0" w:color="auto"/>
            <w:right w:val="none" w:sz="0" w:space="0" w:color="auto"/>
          </w:divBdr>
        </w:div>
        <w:div w:id="323097087">
          <w:marLeft w:val="0"/>
          <w:marRight w:val="0"/>
          <w:marTop w:val="0"/>
          <w:marBottom w:val="0"/>
          <w:divBdr>
            <w:top w:val="none" w:sz="0" w:space="0" w:color="auto"/>
            <w:left w:val="none" w:sz="0" w:space="0" w:color="auto"/>
            <w:bottom w:val="none" w:sz="0" w:space="0" w:color="auto"/>
            <w:right w:val="none" w:sz="0" w:space="0" w:color="auto"/>
          </w:divBdr>
        </w:div>
        <w:div w:id="1514690560">
          <w:marLeft w:val="0"/>
          <w:marRight w:val="0"/>
          <w:marTop w:val="0"/>
          <w:marBottom w:val="0"/>
          <w:divBdr>
            <w:top w:val="none" w:sz="0" w:space="0" w:color="auto"/>
            <w:left w:val="none" w:sz="0" w:space="0" w:color="auto"/>
            <w:bottom w:val="none" w:sz="0" w:space="0" w:color="auto"/>
            <w:right w:val="none" w:sz="0" w:space="0" w:color="auto"/>
          </w:divBdr>
        </w:div>
        <w:div w:id="37437681">
          <w:marLeft w:val="0"/>
          <w:marRight w:val="0"/>
          <w:marTop w:val="0"/>
          <w:marBottom w:val="0"/>
          <w:divBdr>
            <w:top w:val="none" w:sz="0" w:space="0" w:color="auto"/>
            <w:left w:val="none" w:sz="0" w:space="0" w:color="auto"/>
            <w:bottom w:val="none" w:sz="0" w:space="0" w:color="auto"/>
            <w:right w:val="none" w:sz="0" w:space="0" w:color="auto"/>
          </w:divBdr>
        </w:div>
        <w:div w:id="919602128">
          <w:marLeft w:val="0"/>
          <w:marRight w:val="0"/>
          <w:marTop w:val="0"/>
          <w:marBottom w:val="0"/>
          <w:divBdr>
            <w:top w:val="none" w:sz="0" w:space="0" w:color="auto"/>
            <w:left w:val="none" w:sz="0" w:space="0" w:color="auto"/>
            <w:bottom w:val="none" w:sz="0" w:space="0" w:color="auto"/>
            <w:right w:val="none" w:sz="0" w:space="0" w:color="auto"/>
          </w:divBdr>
        </w:div>
        <w:div w:id="1788771643">
          <w:marLeft w:val="0"/>
          <w:marRight w:val="0"/>
          <w:marTop w:val="0"/>
          <w:marBottom w:val="0"/>
          <w:divBdr>
            <w:top w:val="none" w:sz="0" w:space="0" w:color="auto"/>
            <w:left w:val="none" w:sz="0" w:space="0" w:color="auto"/>
            <w:bottom w:val="none" w:sz="0" w:space="0" w:color="auto"/>
            <w:right w:val="none" w:sz="0" w:space="0" w:color="auto"/>
          </w:divBdr>
        </w:div>
        <w:div w:id="1959408535">
          <w:marLeft w:val="0"/>
          <w:marRight w:val="0"/>
          <w:marTop w:val="0"/>
          <w:marBottom w:val="0"/>
          <w:divBdr>
            <w:top w:val="none" w:sz="0" w:space="0" w:color="auto"/>
            <w:left w:val="none" w:sz="0" w:space="0" w:color="auto"/>
            <w:bottom w:val="none" w:sz="0" w:space="0" w:color="auto"/>
            <w:right w:val="none" w:sz="0" w:space="0" w:color="auto"/>
          </w:divBdr>
        </w:div>
        <w:div w:id="670840303">
          <w:marLeft w:val="0"/>
          <w:marRight w:val="0"/>
          <w:marTop w:val="0"/>
          <w:marBottom w:val="0"/>
          <w:divBdr>
            <w:top w:val="none" w:sz="0" w:space="0" w:color="auto"/>
            <w:left w:val="none" w:sz="0" w:space="0" w:color="auto"/>
            <w:bottom w:val="none" w:sz="0" w:space="0" w:color="auto"/>
            <w:right w:val="none" w:sz="0" w:space="0" w:color="auto"/>
          </w:divBdr>
        </w:div>
        <w:div w:id="1612517055">
          <w:marLeft w:val="0"/>
          <w:marRight w:val="0"/>
          <w:marTop w:val="0"/>
          <w:marBottom w:val="0"/>
          <w:divBdr>
            <w:top w:val="none" w:sz="0" w:space="0" w:color="auto"/>
            <w:left w:val="none" w:sz="0" w:space="0" w:color="auto"/>
            <w:bottom w:val="none" w:sz="0" w:space="0" w:color="auto"/>
            <w:right w:val="none" w:sz="0" w:space="0" w:color="auto"/>
          </w:divBdr>
        </w:div>
        <w:div w:id="39600553">
          <w:marLeft w:val="0"/>
          <w:marRight w:val="0"/>
          <w:marTop w:val="0"/>
          <w:marBottom w:val="0"/>
          <w:divBdr>
            <w:top w:val="none" w:sz="0" w:space="0" w:color="auto"/>
            <w:left w:val="none" w:sz="0" w:space="0" w:color="auto"/>
            <w:bottom w:val="none" w:sz="0" w:space="0" w:color="auto"/>
            <w:right w:val="none" w:sz="0" w:space="0" w:color="auto"/>
          </w:divBdr>
        </w:div>
        <w:div w:id="1612399074">
          <w:marLeft w:val="0"/>
          <w:marRight w:val="0"/>
          <w:marTop w:val="0"/>
          <w:marBottom w:val="0"/>
          <w:divBdr>
            <w:top w:val="none" w:sz="0" w:space="0" w:color="auto"/>
            <w:left w:val="none" w:sz="0" w:space="0" w:color="auto"/>
            <w:bottom w:val="none" w:sz="0" w:space="0" w:color="auto"/>
            <w:right w:val="none" w:sz="0" w:space="0" w:color="auto"/>
          </w:divBdr>
        </w:div>
        <w:div w:id="1803888381">
          <w:marLeft w:val="0"/>
          <w:marRight w:val="0"/>
          <w:marTop w:val="0"/>
          <w:marBottom w:val="0"/>
          <w:divBdr>
            <w:top w:val="none" w:sz="0" w:space="0" w:color="auto"/>
            <w:left w:val="none" w:sz="0" w:space="0" w:color="auto"/>
            <w:bottom w:val="none" w:sz="0" w:space="0" w:color="auto"/>
            <w:right w:val="none" w:sz="0" w:space="0" w:color="auto"/>
          </w:divBdr>
        </w:div>
        <w:div w:id="672612218">
          <w:marLeft w:val="0"/>
          <w:marRight w:val="0"/>
          <w:marTop w:val="0"/>
          <w:marBottom w:val="0"/>
          <w:divBdr>
            <w:top w:val="none" w:sz="0" w:space="0" w:color="auto"/>
            <w:left w:val="none" w:sz="0" w:space="0" w:color="auto"/>
            <w:bottom w:val="none" w:sz="0" w:space="0" w:color="auto"/>
            <w:right w:val="none" w:sz="0" w:space="0" w:color="auto"/>
          </w:divBdr>
        </w:div>
        <w:div w:id="1818062816">
          <w:marLeft w:val="0"/>
          <w:marRight w:val="0"/>
          <w:marTop w:val="0"/>
          <w:marBottom w:val="0"/>
          <w:divBdr>
            <w:top w:val="none" w:sz="0" w:space="0" w:color="auto"/>
            <w:left w:val="none" w:sz="0" w:space="0" w:color="auto"/>
            <w:bottom w:val="none" w:sz="0" w:space="0" w:color="auto"/>
            <w:right w:val="none" w:sz="0" w:space="0" w:color="auto"/>
          </w:divBdr>
        </w:div>
        <w:div w:id="691692262">
          <w:marLeft w:val="0"/>
          <w:marRight w:val="0"/>
          <w:marTop w:val="0"/>
          <w:marBottom w:val="0"/>
          <w:divBdr>
            <w:top w:val="none" w:sz="0" w:space="0" w:color="auto"/>
            <w:left w:val="none" w:sz="0" w:space="0" w:color="auto"/>
            <w:bottom w:val="none" w:sz="0" w:space="0" w:color="auto"/>
            <w:right w:val="none" w:sz="0" w:space="0" w:color="auto"/>
          </w:divBdr>
        </w:div>
        <w:div w:id="1688168487">
          <w:marLeft w:val="0"/>
          <w:marRight w:val="0"/>
          <w:marTop w:val="0"/>
          <w:marBottom w:val="0"/>
          <w:divBdr>
            <w:top w:val="none" w:sz="0" w:space="0" w:color="auto"/>
            <w:left w:val="none" w:sz="0" w:space="0" w:color="auto"/>
            <w:bottom w:val="none" w:sz="0" w:space="0" w:color="auto"/>
            <w:right w:val="none" w:sz="0" w:space="0" w:color="auto"/>
          </w:divBdr>
        </w:div>
        <w:div w:id="1995375684">
          <w:marLeft w:val="0"/>
          <w:marRight w:val="0"/>
          <w:marTop w:val="0"/>
          <w:marBottom w:val="0"/>
          <w:divBdr>
            <w:top w:val="none" w:sz="0" w:space="0" w:color="auto"/>
            <w:left w:val="none" w:sz="0" w:space="0" w:color="auto"/>
            <w:bottom w:val="none" w:sz="0" w:space="0" w:color="auto"/>
            <w:right w:val="none" w:sz="0" w:space="0" w:color="auto"/>
          </w:divBdr>
        </w:div>
        <w:div w:id="1871801042">
          <w:marLeft w:val="0"/>
          <w:marRight w:val="0"/>
          <w:marTop w:val="0"/>
          <w:marBottom w:val="0"/>
          <w:divBdr>
            <w:top w:val="none" w:sz="0" w:space="0" w:color="auto"/>
            <w:left w:val="none" w:sz="0" w:space="0" w:color="auto"/>
            <w:bottom w:val="none" w:sz="0" w:space="0" w:color="auto"/>
            <w:right w:val="none" w:sz="0" w:space="0" w:color="auto"/>
          </w:divBdr>
        </w:div>
        <w:div w:id="1260600015">
          <w:marLeft w:val="0"/>
          <w:marRight w:val="0"/>
          <w:marTop w:val="0"/>
          <w:marBottom w:val="0"/>
          <w:divBdr>
            <w:top w:val="none" w:sz="0" w:space="0" w:color="auto"/>
            <w:left w:val="none" w:sz="0" w:space="0" w:color="auto"/>
            <w:bottom w:val="none" w:sz="0" w:space="0" w:color="auto"/>
            <w:right w:val="none" w:sz="0" w:space="0" w:color="auto"/>
          </w:divBdr>
        </w:div>
        <w:div w:id="2133359384">
          <w:marLeft w:val="0"/>
          <w:marRight w:val="0"/>
          <w:marTop w:val="0"/>
          <w:marBottom w:val="0"/>
          <w:divBdr>
            <w:top w:val="none" w:sz="0" w:space="0" w:color="auto"/>
            <w:left w:val="none" w:sz="0" w:space="0" w:color="auto"/>
            <w:bottom w:val="none" w:sz="0" w:space="0" w:color="auto"/>
            <w:right w:val="none" w:sz="0" w:space="0" w:color="auto"/>
          </w:divBdr>
        </w:div>
        <w:div w:id="1553300277">
          <w:marLeft w:val="0"/>
          <w:marRight w:val="0"/>
          <w:marTop w:val="0"/>
          <w:marBottom w:val="0"/>
          <w:divBdr>
            <w:top w:val="none" w:sz="0" w:space="0" w:color="auto"/>
            <w:left w:val="none" w:sz="0" w:space="0" w:color="auto"/>
            <w:bottom w:val="none" w:sz="0" w:space="0" w:color="auto"/>
            <w:right w:val="none" w:sz="0" w:space="0" w:color="auto"/>
          </w:divBdr>
        </w:div>
        <w:div w:id="129521918">
          <w:marLeft w:val="0"/>
          <w:marRight w:val="0"/>
          <w:marTop w:val="0"/>
          <w:marBottom w:val="0"/>
          <w:divBdr>
            <w:top w:val="none" w:sz="0" w:space="0" w:color="auto"/>
            <w:left w:val="none" w:sz="0" w:space="0" w:color="auto"/>
            <w:bottom w:val="none" w:sz="0" w:space="0" w:color="auto"/>
            <w:right w:val="none" w:sz="0" w:space="0" w:color="auto"/>
          </w:divBdr>
        </w:div>
        <w:div w:id="1267040222">
          <w:marLeft w:val="0"/>
          <w:marRight w:val="0"/>
          <w:marTop w:val="0"/>
          <w:marBottom w:val="0"/>
          <w:divBdr>
            <w:top w:val="none" w:sz="0" w:space="0" w:color="auto"/>
            <w:left w:val="none" w:sz="0" w:space="0" w:color="auto"/>
            <w:bottom w:val="none" w:sz="0" w:space="0" w:color="auto"/>
            <w:right w:val="none" w:sz="0" w:space="0" w:color="auto"/>
          </w:divBdr>
        </w:div>
        <w:div w:id="1367411725">
          <w:marLeft w:val="0"/>
          <w:marRight w:val="0"/>
          <w:marTop w:val="0"/>
          <w:marBottom w:val="0"/>
          <w:divBdr>
            <w:top w:val="none" w:sz="0" w:space="0" w:color="auto"/>
            <w:left w:val="none" w:sz="0" w:space="0" w:color="auto"/>
            <w:bottom w:val="none" w:sz="0" w:space="0" w:color="auto"/>
            <w:right w:val="none" w:sz="0" w:space="0" w:color="auto"/>
          </w:divBdr>
        </w:div>
        <w:div w:id="780681360">
          <w:marLeft w:val="0"/>
          <w:marRight w:val="0"/>
          <w:marTop w:val="0"/>
          <w:marBottom w:val="0"/>
          <w:divBdr>
            <w:top w:val="none" w:sz="0" w:space="0" w:color="auto"/>
            <w:left w:val="none" w:sz="0" w:space="0" w:color="auto"/>
            <w:bottom w:val="none" w:sz="0" w:space="0" w:color="auto"/>
            <w:right w:val="none" w:sz="0" w:space="0" w:color="auto"/>
          </w:divBdr>
        </w:div>
        <w:div w:id="2101442119">
          <w:marLeft w:val="0"/>
          <w:marRight w:val="0"/>
          <w:marTop w:val="0"/>
          <w:marBottom w:val="0"/>
          <w:divBdr>
            <w:top w:val="none" w:sz="0" w:space="0" w:color="auto"/>
            <w:left w:val="none" w:sz="0" w:space="0" w:color="auto"/>
            <w:bottom w:val="none" w:sz="0" w:space="0" w:color="auto"/>
            <w:right w:val="none" w:sz="0" w:space="0" w:color="auto"/>
          </w:divBdr>
        </w:div>
        <w:div w:id="561407632">
          <w:marLeft w:val="0"/>
          <w:marRight w:val="0"/>
          <w:marTop w:val="0"/>
          <w:marBottom w:val="0"/>
          <w:divBdr>
            <w:top w:val="none" w:sz="0" w:space="0" w:color="auto"/>
            <w:left w:val="none" w:sz="0" w:space="0" w:color="auto"/>
            <w:bottom w:val="none" w:sz="0" w:space="0" w:color="auto"/>
            <w:right w:val="none" w:sz="0" w:space="0" w:color="auto"/>
          </w:divBdr>
        </w:div>
        <w:div w:id="1724016804">
          <w:marLeft w:val="0"/>
          <w:marRight w:val="0"/>
          <w:marTop w:val="0"/>
          <w:marBottom w:val="0"/>
          <w:divBdr>
            <w:top w:val="none" w:sz="0" w:space="0" w:color="auto"/>
            <w:left w:val="none" w:sz="0" w:space="0" w:color="auto"/>
            <w:bottom w:val="none" w:sz="0" w:space="0" w:color="auto"/>
            <w:right w:val="none" w:sz="0" w:space="0" w:color="auto"/>
          </w:divBdr>
        </w:div>
        <w:div w:id="2080396278">
          <w:marLeft w:val="0"/>
          <w:marRight w:val="0"/>
          <w:marTop w:val="0"/>
          <w:marBottom w:val="0"/>
          <w:divBdr>
            <w:top w:val="none" w:sz="0" w:space="0" w:color="auto"/>
            <w:left w:val="none" w:sz="0" w:space="0" w:color="auto"/>
            <w:bottom w:val="none" w:sz="0" w:space="0" w:color="auto"/>
            <w:right w:val="none" w:sz="0" w:space="0" w:color="auto"/>
          </w:divBdr>
        </w:div>
        <w:div w:id="1321810710">
          <w:marLeft w:val="0"/>
          <w:marRight w:val="0"/>
          <w:marTop w:val="0"/>
          <w:marBottom w:val="0"/>
          <w:divBdr>
            <w:top w:val="none" w:sz="0" w:space="0" w:color="auto"/>
            <w:left w:val="none" w:sz="0" w:space="0" w:color="auto"/>
            <w:bottom w:val="none" w:sz="0" w:space="0" w:color="auto"/>
            <w:right w:val="none" w:sz="0" w:space="0" w:color="auto"/>
          </w:divBdr>
        </w:div>
        <w:div w:id="1913659565">
          <w:marLeft w:val="0"/>
          <w:marRight w:val="0"/>
          <w:marTop w:val="0"/>
          <w:marBottom w:val="0"/>
          <w:divBdr>
            <w:top w:val="none" w:sz="0" w:space="0" w:color="auto"/>
            <w:left w:val="none" w:sz="0" w:space="0" w:color="auto"/>
            <w:bottom w:val="none" w:sz="0" w:space="0" w:color="auto"/>
            <w:right w:val="none" w:sz="0" w:space="0" w:color="auto"/>
          </w:divBdr>
        </w:div>
        <w:div w:id="1692146891">
          <w:marLeft w:val="0"/>
          <w:marRight w:val="0"/>
          <w:marTop w:val="0"/>
          <w:marBottom w:val="0"/>
          <w:divBdr>
            <w:top w:val="none" w:sz="0" w:space="0" w:color="auto"/>
            <w:left w:val="none" w:sz="0" w:space="0" w:color="auto"/>
            <w:bottom w:val="none" w:sz="0" w:space="0" w:color="auto"/>
            <w:right w:val="none" w:sz="0" w:space="0" w:color="auto"/>
          </w:divBdr>
        </w:div>
        <w:div w:id="1245143139">
          <w:marLeft w:val="0"/>
          <w:marRight w:val="0"/>
          <w:marTop w:val="0"/>
          <w:marBottom w:val="0"/>
          <w:divBdr>
            <w:top w:val="none" w:sz="0" w:space="0" w:color="auto"/>
            <w:left w:val="none" w:sz="0" w:space="0" w:color="auto"/>
            <w:bottom w:val="none" w:sz="0" w:space="0" w:color="auto"/>
            <w:right w:val="none" w:sz="0" w:space="0" w:color="auto"/>
          </w:divBdr>
        </w:div>
        <w:div w:id="666590211">
          <w:marLeft w:val="0"/>
          <w:marRight w:val="0"/>
          <w:marTop w:val="0"/>
          <w:marBottom w:val="0"/>
          <w:divBdr>
            <w:top w:val="none" w:sz="0" w:space="0" w:color="auto"/>
            <w:left w:val="none" w:sz="0" w:space="0" w:color="auto"/>
            <w:bottom w:val="none" w:sz="0" w:space="0" w:color="auto"/>
            <w:right w:val="none" w:sz="0" w:space="0" w:color="auto"/>
          </w:divBdr>
        </w:div>
        <w:div w:id="810559853">
          <w:marLeft w:val="0"/>
          <w:marRight w:val="0"/>
          <w:marTop w:val="0"/>
          <w:marBottom w:val="0"/>
          <w:divBdr>
            <w:top w:val="none" w:sz="0" w:space="0" w:color="auto"/>
            <w:left w:val="none" w:sz="0" w:space="0" w:color="auto"/>
            <w:bottom w:val="none" w:sz="0" w:space="0" w:color="auto"/>
            <w:right w:val="none" w:sz="0" w:space="0" w:color="auto"/>
          </w:divBdr>
        </w:div>
        <w:div w:id="140658569">
          <w:marLeft w:val="0"/>
          <w:marRight w:val="0"/>
          <w:marTop w:val="0"/>
          <w:marBottom w:val="0"/>
          <w:divBdr>
            <w:top w:val="none" w:sz="0" w:space="0" w:color="auto"/>
            <w:left w:val="none" w:sz="0" w:space="0" w:color="auto"/>
            <w:bottom w:val="none" w:sz="0" w:space="0" w:color="auto"/>
            <w:right w:val="none" w:sz="0" w:space="0" w:color="auto"/>
          </w:divBdr>
        </w:div>
        <w:div w:id="2034529986">
          <w:marLeft w:val="0"/>
          <w:marRight w:val="0"/>
          <w:marTop w:val="0"/>
          <w:marBottom w:val="0"/>
          <w:divBdr>
            <w:top w:val="none" w:sz="0" w:space="0" w:color="auto"/>
            <w:left w:val="none" w:sz="0" w:space="0" w:color="auto"/>
            <w:bottom w:val="none" w:sz="0" w:space="0" w:color="auto"/>
            <w:right w:val="none" w:sz="0" w:space="0" w:color="auto"/>
          </w:divBdr>
        </w:div>
        <w:div w:id="1463884258">
          <w:marLeft w:val="0"/>
          <w:marRight w:val="0"/>
          <w:marTop w:val="0"/>
          <w:marBottom w:val="0"/>
          <w:divBdr>
            <w:top w:val="none" w:sz="0" w:space="0" w:color="auto"/>
            <w:left w:val="none" w:sz="0" w:space="0" w:color="auto"/>
            <w:bottom w:val="none" w:sz="0" w:space="0" w:color="auto"/>
            <w:right w:val="none" w:sz="0" w:space="0" w:color="auto"/>
          </w:divBdr>
        </w:div>
      </w:divsChild>
    </w:div>
    <w:div w:id="111293335">
      <w:bodyDiv w:val="1"/>
      <w:marLeft w:val="0"/>
      <w:marRight w:val="0"/>
      <w:marTop w:val="0"/>
      <w:marBottom w:val="0"/>
      <w:divBdr>
        <w:top w:val="none" w:sz="0" w:space="0" w:color="auto"/>
        <w:left w:val="none" w:sz="0" w:space="0" w:color="auto"/>
        <w:bottom w:val="none" w:sz="0" w:space="0" w:color="auto"/>
        <w:right w:val="none" w:sz="0" w:space="0" w:color="auto"/>
      </w:divBdr>
    </w:div>
    <w:div w:id="111443488">
      <w:bodyDiv w:val="1"/>
      <w:marLeft w:val="0"/>
      <w:marRight w:val="0"/>
      <w:marTop w:val="0"/>
      <w:marBottom w:val="0"/>
      <w:divBdr>
        <w:top w:val="none" w:sz="0" w:space="0" w:color="auto"/>
        <w:left w:val="none" w:sz="0" w:space="0" w:color="auto"/>
        <w:bottom w:val="none" w:sz="0" w:space="0" w:color="auto"/>
        <w:right w:val="none" w:sz="0" w:space="0" w:color="auto"/>
      </w:divBdr>
    </w:div>
    <w:div w:id="111825319">
      <w:bodyDiv w:val="1"/>
      <w:marLeft w:val="0"/>
      <w:marRight w:val="0"/>
      <w:marTop w:val="0"/>
      <w:marBottom w:val="0"/>
      <w:divBdr>
        <w:top w:val="none" w:sz="0" w:space="0" w:color="auto"/>
        <w:left w:val="none" w:sz="0" w:space="0" w:color="auto"/>
        <w:bottom w:val="none" w:sz="0" w:space="0" w:color="auto"/>
        <w:right w:val="none" w:sz="0" w:space="0" w:color="auto"/>
      </w:divBdr>
    </w:div>
    <w:div w:id="112093983">
      <w:bodyDiv w:val="1"/>
      <w:marLeft w:val="0"/>
      <w:marRight w:val="0"/>
      <w:marTop w:val="0"/>
      <w:marBottom w:val="0"/>
      <w:divBdr>
        <w:top w:val="none" w:sz="0" w:space="0" w:color="auto"/>
        <w:left w:val="none" w:sz="0" w:space="0" w:color="auto"/>
        <w:bottom w:val="none" w:sz="0" w:space="0" w:color="auto"/>
        <w:right w:val="none" w:sz="0" w:space="0" w:color="auto"/>
      </w:divBdr>
    </w:div>
    <w:div w:id="112289554">
      <w:bodyDiv w:val="1"/>
      <w:marLeft w:val="0"/>
      <w:marRight w:val="0"/>
      <w:marTop w:val="0"/>
      <w:marBottom w:val="0"/>
      <w:divBdr>
        <w:top w:val="none" w:sz="0" w:space="0" w:color="auto"/>
        <w:left w:val="none" w:sz="0" w:space="0" w:color="auto"/>
        <w:bottom w:val="none" w:sz="0" w:space="0" w:color="auto"/>
        <w:right w:val="none" w:sz="0" w:space="0" w:color="auto"/>
      </w:divBdr>
    </w:div>
    <w:div w:id="112408299">
      <w:bodyDiv w:val="1"/>
      <w:marLeft w:val="0"/>
      <w:marRight w:val="0"/>
      <w:marTop w:val="0"/>
      <w:marBottom w:val="0"/>
      <w:divBdr>
        <w:top w:val="none" w:sz="0" w:space="0" w:color="auto"/>
        <w:left w:val="none" w:sz="0" w:space="0" w:color="auto"/>
        <w:bottom w:val="none" w:sz="0" w:space="0" w:color="auto"/>
        <w:right w:val="none" w:sz="0" w:space="0" w:color="auto"/>
      </w:divBdr>
    </w:div>
    <w:div w:id="112872923">
      <w:bodyDiv w:val="1"/>
      <w:marLeft w:val="0"/>
      <w:marRight w:val="0"/>
      <w:marTop w:val="0"/>
      <w:marBottom w:val="0"/>
      <w:divBdr>
        <w:top w:val="none" w:sz="0" w:space="0" w:color="auto"/>
        <w:left w:val="none" w:sz="0" w:space="0" w:color="auto"/>
        <w:bottom w:val="none" w:sz="0" w:space="0" w:color="auto"/>
        <w:right w:val="none" w:sz="0" w:space="0" w:color="auto"/>
      </w:divBdr>
    </w:div>
    <w:div w:id="113403724">
      <w:bodyDiv w:val="1"/>
      <w:marLeft w:val="0"/>
      <w:marRight w:val="0"/>
      <w:marTop w:val="0"/>
      <w:marBottom w:val="0"/>
      <w:divBdr>
        <w:top w:val="none" w:sz="0" w:space="0" w:color="auto"/>
        <w:left w:val="none" w:sz="0" w:space="0" w:color="auto"/>
        <w:bottom w:val="none" w:sz="0" w:space="0" w:color="auto"/>
        <w:right w:val="none" w:sz="0" w:space="0" w:color="auto"/>
      </w:divBdr>
    </w:div>
    <w:div w:id="113448382">
      <w:bodyDiv w:val="1"/>
      <w:marLeft w:val="0"/>
      <w:marRight w:val="0"/>
      <w:marTop w:val="0"/>
      <w:marBottom w:val="0"/>
      <w:divBdr>
        <w:top w:val="none" w:sz="0" w:space="0" w:color="auto"/>
        <w:left w:val="none" w:sz="0" w:space="0" w:color="auto"/>
        <w:bottom w:val="none" w:sz="0" w:space="0" w:color="auto"/>
        <w:right w:val="none" w:sz="0" w:space="0" w:color="auto"/>
      </w:divBdr>
    </w:div>
    <w:div w:id="114301976">
      <w:bodyDiv w:val="1"/>
      <w:marLeft w:val="0"/>
      <w:marRight w:val="0"/>
      <w:marTop w:val="0"/>
      <w:marBottom w:val="0"/>
      <w:divBdr>
        <w:top w:val="none" w:sz="0" w:space="0" w:color="auto"/>
        <w:left w:val="none" w:sz="0" w:space="0" w:color="auto"/>
        <w:bottom w:val="none" w:sz="0" w:space="0" w:color="auto"/>
        <w:right w:val="none" w:sz="0" w:space="0" w:color="auto"/>
      </w:divBdr>
      <w:divsChild>
        <w:div w:id="43258731">
          <w:marLeft w:val="0"/>
          <w:marRight w:val="0"/>
          <w:marTop w:val="0"/>
          <w:marBottom w:val="0"/>
          <w:divBdr>
            <w:top w:val="none" w:sz="0" w:space="0" w:color="auto"/>
            <w:left w:val="none" w:sz="0" w:space="0" w:color="auto"/>
            <w:bottom w:val="none" w:sz="0" w:space="0" w:color="auto"/>
            <w:right w:val="none" w:sz="0" w:space="0" w:color="auto"/>
          </w:divBdr>
        </w:div>
        <w:div w:id="1465924623">
          <w:marLeft w:val="0"/>
          <w:marRight w:val="0"/>
          <w:marTop w:val="0"/>
          <w:marBottom w:val="0"/>
          <w:divBdr>
            <w:top w:val="none" w:sz="0" w:space="0" w:color="auto"/>
            <w:left w:val="none" w:sz="0" w:space="0" w:color="auto"/>
            <w:bottom w:val="none" w:sz="0" w:space="0" w:color="auto"/>
            <w:right w:val="none" w:sz="0" w:space="0" w:color="auto"/>
          </w:divBdr>
        </w:div>
        <w:div w:id="1288705423">
          <w:marLeft w:val="0"/>
          <w:marRight w:val="0"/>
          <w:marTop w:val="0"/>
          <w:marBottom w:val="0"/>
          <w:divBdr>
            <w:top w:val="none" w:sz="0" w:space="0" w:color="auto"/>
            <w:left w:val="none" w:sz="0" w:space="0" w:color="auto"/>
            <w:bottom w:val="none" w:sz="0" w:space="0" w:color="auto"/>
            <w:right w:val="none" w:sz="0" w:space="0" w:color="auto"/>
          </w:divBdr>
        </w:div>
        <w:div w:id="247084788">
          <w:marLeft w:val="0"/>
          <w:marRight w:val="0"/>
          <w:marTop w:val="0"/>
          <w:marBottom w:val="0"/>
          <w:divBdr>
            <w:top w:val="none" w:sz="0" w:space="0" w:color="auto"/>
            <w:left w:val="none" w:sz="0" w:space="0" w:color="auto"/>
            <w:bottom w:val="none" w:sz="0" w:space="0" w:color="auto"/>
            <w:right w:val="none" w:sz="0" w:space="0" w:color="auto"/>
          </w:divBdr>
        </w:div>
        <w:div w:id="350181004">
          <w:marLeft w:val="0"/>
          <w:marRight w:val="0"/>
          <w:marTop w:val="0"/>
          <w:marBottom w:val="0"/>
          <w:divBdr>
            <w:top w:val="none" w:sz="0" w:space="0" w:color="auto"/>
            <w:left w:val="none" w:sz="0" w:space="0" w:color="auto"/>
            <w:bottom w:val="none" w:sz="0" w:space="0" w:color="auto"/>
            <w:right w:val="none" w:sz="0" w:space="0" w:color="auto"/>
          </w:divBdr>
        </w:div>
        <w:div w:id="1659723010">
          <w:marLeft w:val="0"/>
          <w:marRight w:val="0"/>
          <w:marTop w:val="0"/>
          <w:marBottom w:val="0"/>
          <w:divBdr>
            <w:top w:val="none" w:sz="0" w:space="0" w:color="auto"/>
            <w:left w:val="none" w:sz="0" w:space="0" w:color="auto"/>
            <w:bottom w:val="none" w:sz="0" w:space="0" w:color="auto"/>
            <w:right w:val="none" w:sz="0" w:space="0" w:color="auto"/>
          </w:divBdr>
        </w:div>
        <w:div w:id="774518818">
          <w:marLeft w:val="0"/>
          <w:marRight w:val="0"/>
          <w:marTop w:val="0"/>
          <w:marBottom w:val="0"/>
          <w:divBdr>
            <w:top w:val="none" w:sz="0" w:space="0" w:color="auto"/>
            <w:left w:val="none" w:sz="0" w:space="0" w:color="auto"/>
            <w:bottom w:val="none" w:sz="0" w:space="0" w:color="auto"/>
            <w:right w:val="none" w:sz="0" w:space="0" w:color="auto"/>
          </w:divBdr>
        </w:div>
        <w:div w:id="1925912119">
          <w:marLeft w:val="0"/>
          <w:marRight w:val="0"/>
          <w:marTop w:val="0"/>
          <w:marBottom w:val="0"/>
          <w:divBdr>
            <w:top w:val="none" w:sz="0" w:space="0" w:color="auto"/>
            <w:left w:val="none" w:sz="0" w:space="0" w:color="auto"/>
            <w:bottom w:val="none" w:sz="0" w:space="0" w:color="auto"/>
            <w:right w:val="none" w:sz="0" w:space="0" w:color="auto"/>
          </w:divBdr>
        </w:div>
        <w:div w:id="1158114459">
          <w:marLeft w:val="0"/>
          <w:marRight w:val="0"/>
          <w:marTop w:val="0"/>
          <w:marBottom w:val="0"/>
          <w:divBdr>
            <w:top w:val="none" w:sz="0" w:space="0" w:color="auto"/>
            <w:left w:val="none" w:sz="0" w:space="0" w:color="auto"/>
            <w:bottom w:val="none" w:sz="0" w:space="0" w:color="auto"/>
            <w:right w:val="none" w:sz="0" w:space="0" w:color="auto"/>
          </w:divBdr>
        </w:div>
        <w:div w:id="1059521219">
          <w:marLeft w:val="0"/>
          <w:marRight w:val="0"/>
          <w:marTop w:val="0"/>
          <w:marBottom w:val="0"/>
          <w:divBdr>
            <w:top w:val="none" w:sz="0" w:space="0" w:color="auto"/>
            <w:left w:val="none" w:sz="0" w:space="0" w:color="auto"/>
            <w:bottom w:val="none" w:sz="0" w:space="0" w:color="auto"/>
            <w:right w:val="none" w:sz="0" w:space="0" w:color="auto"/>
          </w:divBdr>
        </w:div>
        <w:div w:id="1415277191">
          <w:marLeft w:val="0"/>
          <w:marRight w:val="0"/>
          <w:marTop w:val="0"/>
          <w:marBottom w:val="0"/>
          <w:divBdr>
            <w:top w:val="none" w:sz="0" w:space="0" w:color="auto"/>
            <w:left w:val="none" w:sz="0" w:space="0" w:color="auto"/>
            <w:bottom w:val="none" w:sz="0" w:space="0" w:color="auto"/>
            <w:right w:val="none" w:sz="0" w:space="0" w:color="auto"/>
          </w:divBdr>
        </w:div>
        <w:div w:id="26807123">
          <w:marLeft w:val="0"/>
          <w:marRight w:val="0"/>
          <w:marTop w:val="0"/>
          <w:marBottom w:val="0"/>
          <w:divBdr>
            <w:top w:val="none" w:sz="0" w:space="0" w:color="auto"/>
            <w:left w:val="none" w:sz="0" w:space="0" w:color="auto"/>
            <w:bottom w:val="none" w:sz="0" w:space="0" w:color="auto"/>
            <w:right w:val="none" w:sz="0" w:space="0" w:color="auto"/>
          </w:divBdr>
        </w:div>
        <w:div w:id="882912300">
          <w:marLeft w:val="0"/>
          <w:marRight w:val="0"/>
          <w:marTop w:val="0"/>
          <w:marBottom w:val="0"/>
          <w:divBdr>
            <w:top w:val="none" w:sz="0" w:space="0" w:color="auto"/>
            <w:left w:val="none" w:sz="0" w:space="0" w:color="auto"/>
            <w:bottom w:val="none" w:sz="0" w:space="0" w:color="auto"/>
            <w:right w:val="none" w:sz="0" w:space="0" w:color="auto"/>
          </w:divBdr>
        </w:div>
        <w:div w:id="469054569">
          <w:marLeft w:val="0"/>
          <w:marRight w:val="0"/>
          <w:marTop w:val="0"/>
          <w:marBottom w:val="0"/>
          <w:divBdr>
            <w:top w:val="none" w:sz="0" w:space="0" w:color="auto"/>
            <w:left w:val="none" w:sz="0" w:space="0" w:color="auto"/>
            <w:bottom w:val="none" w:sz="0" w:space="0" w:color="auto"/>
            <w:right w:val="none" w:sz="0" w:space="0" w:color="auto"/>
          </w:divBdr>
        </w:div>
        <w:div w:id="22748532">
          <w:marLeft w:val="0"/>
          <w:marRight w:val="0"/>
          <w:marTop w:val="0"/>
          <w:marBottom w:val="0"/>
          <w:divBdr>
            <w:top w:val="none" w:sz="0" w:space="0" w:color="auto"/>
            <w:left w:val="none" w:sz="0" w:space="0" w:color="auto"/>
            <w:bottom w:val="none" w:sz="0" w:space="0" w:color="auto"/>
            <w:right w:val="none" w:sz="0" w:space="0" w:color="auto"/>
          </w:divBdr>
        </w:div>
        <w:div w:id="332883275">
          <w:marLeft w:val="0"/>
          <w:marRight w:val="0"/>
          <w:marTop w:val="0"/>
          <w:marBottom w:val="0"/>
          <w:divBdr>
            <w:top w:val="none" w:sz="0" w:space="0" w:color="auto"/>
            <w:left w:val="none" w:sz="0" w:space="0" w:color="auto"/>
            <w:bottom w:val="none" w:sz="0" w:space="0" w:color="auto"/>
            <w:right w:val="none" w:sz="0" w:space="0" w:color="auto"/>
          </w:divBdr>
        </w:div>
        <w:div w:id="1882745973">
          <w:marLeft w:val="0"/>
          <w:marRight w:val="0"/>
          <w:marTop w:val="0"/>
          <w:marBottom w:val="0"/>
          <w:divBdr>
            <w:top w:val="none" w:sz="0" w:space="0" w:color="auto"/>
            <w:left w:val="none" w:sz="0" w:space="0" w:color="auto"/>
            <w:bottom w:val="none" w:sz="0" w:space="0" w:color="auto"/>
            <w:right w:val="none" w:sz="0" w:space="0" w:color="auto"/>
          </w:divBdr>
        </w:div>
        <w:div w:id="1287081151">
          <w:marLeft w:val="0"/>
          <w:marRight w:val="0"/>
          <w:marTop w:val="0"/>
          <w:marBottom w:val="0"/>
          <w:divBdr>
            <w:top w:val="none" w:sz="0" w:space="0" w:color="auto"/>
            <w:left w:val="none" w:sz="0" w:space="0" w:color="auto"/>
            <w:bottom w:val="none" w:sz="0" w:space="0" w:color="auto"/>
            <w:right w:val="none" w:sz="0" w:space="0" w:color="auto"/>
          </w:divBdr>
        </w:div>
        <w:div w:id="641426346">
          <w:marLeft w:val="0"/>
          <w:marRight w:val="0"/>
          <w:marTop w:val="0"/>
          <w:marBottom w:val="0"/>
          <w:divBdr>
            <w:top w:val="none" w:sz="0" w:space="0" w:color="auto"/>
            <w:left w:val="none" w:sz="0" w:space="0" w:color="auto"/>
            <w:bottom w:val="none" w:sz="0" w:space="0" w:color="auto"/>
            <w:right w:val="none" w:sz="0" w:space="0" w:color="auto"/>
          </w:divBdr>
        </w:div>
        <w:div w:id="1419476380">
          <w:marLeft w:val="0"/>
          <w:marRight w:val="0"/>
          <w:marTop w:val="0"/>
          <w:marBottom w:val="0"/>
          <w:divBdr>
            <w:top w:val="none" w:sz="0" w:space="0" w:color="auto"/>
            <w:left w:val="none" w:sz="0" w:space="0" w:color="auto"/>
            <w:bottom w:val="none" w:sz="0" w:space="0" w:color="auto"/>
            <w:right w:val="none" w:sz="0" w:space="0" w:color="auto"/>
          </w:divBdr>
        </w:div>
        <w:div w:id="1411386330">
          <w:marLeft w:val="0"/>
          <w:marRight w:val="0"/>
          <w:marTop w:val="0"/>
          <w:marBottom w:val="0"/>
          <w:divBdr>
            <w:top w:val="none" w:sz="0" w:space="0" w:color="auto"/>
            <w:left w:val="none" w:sz="0" w:space="0" w:color="auto"/>
            <w:bottom w:val="none" w:sz="0" w:space="0" w:color="auto"/>
            <w:right w:val="none" w:sz="0" w:space="0" w:color="auto"/>
          </w:divBdr>
        </w:div>
        <w:div w:id="307057926">
          <w:marLeft w:val="0"/>
          <w:marRight w:val="0"/>
          <w:marTop w:val="0"/>
          <w:marBottom w:val="0"/>
          <w:divBdr>
            <w:top w:val="none" w:sz="0" w:space="0" w:color="auto"/>
            <w:left w:val="none" w:sz="0" w:space="0" w:color="auto"/>
            <w:bottom w:val="none" w:sz="0" w:space="0" w:color="auto"/>
            <w:right w:val="none" w:sz="0" w:space="0" w:color="auto"/>
          </w:divBdr>
        </w:div>
        <w:div w:id="1273976242">
          <w:marLeft w:val="0"/>
          <w:marRight w:val="0"/>
          <w:marTop w:val="0"/>
          <w:marBottom w:val="0"/>
          <w:divBdr>
            <w:top w:val="none" w:sz="0" w:space="0" w:color="auto"/>
            <w:left w:val="none" w:sz="0" w:space="0" w:color="auto"/>
            <w:bottom w:val="none" w:sz="0" w:space="0" w:color="auto"/>
            <w:right w:val="none" w:sz="0" w:space="0" w:color="auto"/>
          </w:divBdr>
        </w:div>
        <w:div w:id="1504663814">
          <w:marLeft w:val="0"/>
          <w:marRight w:val="0"/>
          <w:marTop w:val="0"/>
          <w:marBottom w:val="0"/>
          <w:divBdr>
            <w:top w:val="none" w:sz="0" w:space="0" w:color="auto"/>
            <w:left w:val="none" w:sz="0" w:space="0" w:color="auto"/>
            <w:bottom w:val="none" w:sz="0" w:space="0" w:color="auto"/>
            <w:right w:val="none" w:sz="0" w:space="0" w:color="auto"/>
          </w:divBdr>
        </w:div>
        <w:div w:id="1289556334">
          <w:marLeft w:val="0"/>
          <w:marRight w:val="0"/>
          <w:marTop w:val="0"/>
          <w:marBottom w:val="0"/>
          <w:divBdr>
            <w:top w:val="none" w:sz="0" w:space="0" w:color="auto"/>
            <w:left w:val="none" w:sz="0" w:space="0" w:color="auto"/>
            <w:bottom w:val="none" w:sz="0" w:space="0" w:color="auto"/>
            <w:right w:val="none" w:sz="0" w:space="0" w:color="auto"/>
          </w:divBdr>
        </w:div>
        <w:div w:id="1798379067">
          <w:marLeft w:val="0"/>
          <w:marRight w:val="0"/>
          <w:marTop w:val="0"/>
          <w:marBottom w:val="0"/>
          <w:divBdr>
            <w:top w:val="none" w:sz="0" w:space="0" w:color="auto"/>
            <w:left w:val="none" w:sz="0" w:space="0" w:color="auto"/>
            <w:bottom w:val="none" w:sz="0" w:space="0" w:color="auto"/>
            <w:right w:val="none" w:sz="0" w:space="0" w:color="auto"/>
          </w:divBdr>
        </w:div>
        <w:div w:id="29382978">
          <w:marLeft w:val="0"/>
          <w:marRight w:val="0"/>
          <w:marTop w:val="0"/>
          <w:marBottom w:val="0"/>
          <w:divBdr>
            <w:top w:val="none" w:sz="0" w:space="0" w:color="auto"/>
            <w:left w:val="none" w:sz="0" w:space="0" w:color="auto"/>
            <w:bottom w:val="none" w:sz="0" w:space="0" w:color="auto"/>
            <w:right w:val="none" w:sz="0" w:space="0" w:color="auto"/>
          </w:divBdr>
        </w:div>
        <w:div w:id="1623413938">
          <w:marLeft w:val="0"/>
          <w:marRight w:val="0"/>
          <w:marTop w:val="0"/>
          <w:marBottom w:val="0"/>
          <w:divBdr>
            <w:top w:val="none" w:sz="0" w:space="0" w:color="auto"/>
            <w:left w:val="none" w:sz="0" w:space="0" w:color="auto"/>
            <w:bottom w:val="none" w:sz="0" w:space="0" w:color="auto"/>
            <w:right w:val="none" w:sz="0" w:space="0" w:color="auto"/>
          </w:divBdr>
        </w:div>
        <w:div w:id="407268922">
          <w:marLeft w:val="0"/>
          <w:marRight w:val="0"/>
          <w:marTop w:val="0"/>
          <w:marBottom w:val="0"/>
          <w:divBdr>
            <w:top w:val="none" w:sz="0" w:space="0" w:color="auto"/>
            <w:left w:val="none" w:sz="0" w:space="0" w:color="auto"/>
            <w:bottom w:val="none" w:sz="0" w:space="0" w:color="auto"/>
            <w:right w:val="none" w:sz="0" w:space="0" w:color="auto"/>
          </w:divBdr>
        </w:div>
        <w:div w:id="61485159">
          <w:marLeft w:val="0"/>
          <w:marRight w:val="0"/>
          <w:marTop w:val="0"/>
          <w:marBottom w:val="0"/>
          <w:divBdr>
            <w:top w:val="none" w:sz="0" w:space="0" w:color="auto"/>
            <w:left w:val="none" w:sz="0" w:space="0" w:color="auto"/>
            <w:bottom w:val="none" w:sz="0" w:space="0" w:color="auto"/>
            <w:right w:val="none" w:sz="0" w:space="0" w:color="auto"/>
          </w:divBdr>
        </w:div>
        <w:div w:id="325936043">
          <w:marLeft w:val="0"/>
          <w:marRight w:val="0"/>
          <w:marTop w:val="0"/>
          <w:marBottom w:val="0"/>
          <w:divBdr>
            <w:top w:val="none" w:sz="0" w:space="0" w:color="auto"/>
            <w:left w:val="none" w:sz="0" w:space="0" w:color="auto"/>
            <w:bottom w:val="none" w:sz="0" w:space="0" w:color="auto"/>
            <w:right w:val="none" w:sz="0" w:space="0" w:color="auto"/>
          </w:divBdr>
        </w:div>
        <w:div w:id="1091658655">
          <w:marLeft w:val="0"/>
          <w:marRight w:val="0"/>
          <w:marTop w:val="0"/>
          <w:marBottom w:val="0"/>
          <w:divBdr>
            <w:top w:val="none" w:sz="0" w:space="0" w:color="auto"/>
            <w:left w:val="none" w:sz="0" w:space="0" w:color="auto"/>
            <w:bottom w:val="none" w:sz="0" w:space="0" w:color="auto"/>
            <w:right w:val="none" w:sz="0" w:space="0" w:color="auto"/>
          </w:divBdr>
        </w:div>
        <w:div w:id="557518098">
          <w:marLeft w:val="0"/>
          <w:marRight w:val="0"/>
          <w:marTop w:val="0"/>
          <w:marBottom w:val="0"/>
          <w:divBdr>
            <w:top w:val="none" w:sz="0" w:space="0" w:color="auto"/>
            <w:left w:val="none" w:sz="0" w:space="0" w:color="auto"/>
            <w:bottom w:val="none" w:sz="0" w:space="0" w:color="auto"/>
            <w:right w:val="none" w:sz="0" w:space="0" w:color="auto"/>
          </w:divBdr>
        </w:div>
        <w:div w:id="2074505888">
          <w:marLeft w:val="0"/>
          <w:marRight w:val="0"/>
          <w:marTop w:val="0"/>
          <w:marBottom w:val="0"/>
          <w:divBdr>
            <w:top w:val="none" w:sz="0" w:space="0" w:color="auto"/>
            <w:left w:val="none" w:sz="0" w:space="0" w:color="auto"/>
            <w:bottom w:val="none" w:sz="0" w:space="0" w:color="auto"/>
            <w:right w:val="none" w:sz="0" w:space="0" w:color="auto"/>
          </w:divBdr>
        </w:div>
        <w:div w:id="266160085">
          <w:marLeft w:val="0"/>
          <w:marRight w:val="0"/>
          <w:marTop w:val="0"/>
          <w:marBottom w:val="0"/>
          <w:divBdr>
            <w:top w:val="none" w:sz="0" w:space="0" w:color="auto"/>
            <w:left w:val="none" w:sz="0" w:space="0" w:color="auto"/>
            <w:bottom w:val="none" w:sz="0" w:space="0" w:color="auto"/>
            <w:right w:val="none" w:sz="0" w:space="0" w:color="auto"/>
          </w:divBdr>
        </w:div>
        <w:div w:id="237062371">
          <w:marLeft w:val="0"/>
          <w:marRight w:val="0"/>
          <w:marTop w:val="0"/>
          <w:marBottom w:val="0"/>
          <w:divBdr>
            <w:top w:val="none" w:sz="0" w:space="0" w:color="auto"/>
            <w:left w:val="none" w:sz="0" w:space="0" w:color="auto"/>
            <w:bottom w:val="none" w:sz="0" w:space="0" w:color="auto"/>
            <w:right w:val="none" w:sz="0" w:space="0" w:color="auto"/>
          </w:divBdr>
        </w:div>
        <w:div w:id="1540824643">
          <w:marLeft w:val="0"/>
          <w:marRight w:val="0"/>
          <w:marTop w:val="0"/>
          <w:marBottom w:val="0"/>
          <w:divBdr>
            <w:top w:val="none" w:sz="0" w:space="0" w:color="auto"/>
            <w:left w:val="none" w:sz="0" w:space="0" w:color="auto"/>
            <w:bottom w:val="none" w:sz="0" w:space="0" w:color="auto"/>
            <w:right w:val="none" w:sz="0" w:space="0" w:color="auto"/>
          </w:divBdr>
        </w:div>
        <w:div w:id="3242689">
          <w:marLeft w:val="0"/>
          <w:marRight w:val="0"/>
          <w:marTop w:val="0"/>
          <w:marBottom w:val="0"/>
          <w:divBdr>
            <w:top w:val="none" w:sz="0" w:space="0" w:color="auto"/>
            <w:left w:val="none" w:sz="0" w:space="0" w:color="auto"/>
            <w:bottom w:val="none" w:sz="0" w:space="0" w:color="auto"/>
            <w:right w:val="none" w:sz="0" w:space="0" w:color="auto"/>
          </w:divBdr>
        </w:div>
        <w:div w:id="897479178">
          <w:marLeft w:val="0"/>
          <w:marRight w:val="0"/>
          <w:marTop w:val="0"/>
          <w:marBottom w:val="0"/>
          <w:divBdr>
            <w:top w:val="none" w:sz="0" w:space="0" w:color="auto"/>
            <w:left w:val="none" w:sz="0" w:space="0" w:color="auto"/>
            <w:bottom w:val="none" w:sz="0" w:space="0" w:color="auto"/>
            <w:right w:val="none" w:sz="0" w:space="0" w:color="auto"/>
          </w:divBdr>
        </w:div>
        <w:div w:id="1665283371">
          <w:marLeft w:val="0"/>
          <w:marRight w:val="0"/>
          <w:marTop w:val="0"/>
          <w:marBottom w:val="0"/>
          <w:divBdr>
            <w:top w:val="none" w:sz="0" w:space="0" w:color="auto"/>
            <w:left w:val="none" w:sz="0" w:space="0" w:color="auto"/>
            <w:bottom w:val="none" w:sz="0" w:space="0" w:color="auto"/>
            <w:right w:val="none" w:sz="0" w:space="0" w:color="auto"/>
          </w:divBdr>
        </w:div>
        <w:div w:id="580336124">
          <w:marLeft w:val="0"/>
          <w:marRight w:val="0"/>
          <w:marTop w:val="0"/>
          <w:marBottom w:val="0"/>
          <w:divBdr>
            <w:top w:val="none" w:sz="0" w:space="0" w:color="auto"/>
            <w:left w:val="none" w:sz="0" w:space="0" w:color="auto"/>
            <w:bottom w:val="none" w:sz="0" w:space="0" w:color="auto"/>
            <w:right w:val="none" w:sz="0" w:space="0" w:color="auto"/>
          </w:divBdr>
        </w:div>
        <w:div w:id="409742477">
          <w:marLeft w:val="0"/>
          <w:marRight w:val="0"/>
          <w:marTop w:val="0"/>
          <w:marBottom w:val="0"/>
          <w:divBdr>
            <w:top w:val="none" w:sz="0" w:space="0" w:color="auto"/>
            <w:left w:val="none" w:sz="0" w:space="0" w:color="auto"/>
            <w:bottom w:val="none" w:sz="0" w:space="0" w:color="auto"/>
            <w:right w:val="none" w:sz="0" w:space="0" w:color="auto"/>
          </w:divBdr>
        </w:div>
        <w:div w:id="450630525">
          <w:marLeft w:val="0"/>
          <w:marRight w:val="0"/>
          <w:marTop w:val="0"/>
          <w:marBottom w:val="0"/>
          <w:divBdr>
            <w:top w:val="none" w:sz="0" w:space="0" w:color="auto"/>
            <w:left w:val="none" w:sz="0" w:space="0" w:color="auto"/>
            <w:bottom w:val="none" w:sz="0" w:space="0" w:color="auto"/>
            <w:right w:val="none" w:sz="0" w:space="0" w:color="auto"/>
          </w:divBdr>
        </w:div>
        <w:div w:id="1883859651">
          <w:marLeft w:val="0"/>
          <w:marRight w:val="0"/>
          <w:marTop w:val="0"/>
          <w:marBottom w:val="0"/>
          <w:divBdr>
            <w:top w:val="none" w:sz="0" w:space="0" w:color="auto"/>
            <w:left w:val="none" w:sz="0" w:space="0" w:color="auto"/>
            <w:bottom w:val="none" w:sz="0" w:space="0" w:color="auto"/>
            <w:right w:val="none" w:sz="0" w:space="0" w:color="auto"/>
          </w:divBdr>
        </w:div>
        <w:div w:id="2047635685">
          <w:marLeft w:val="0"/>
          <w:marRight w:val="0"/>
          <w:marTop w:val="0"/>
          <w:marBottom w:val="0"/>
          <w:divBdr>
            <w:top w:val="none" w:sz="0" w:space="0" w:color="auto"/>
            <w:left w:val="none" w:sz="0" w:space="0" w:color="auto"/>
            <w:bottom w:val="none" w:sz="0" w:space="0" w:color="auto"/>
            <w:right w:val="none" w:sz="0" w:space="0" w:color="auto"/>
          </w:divBdr>
        </w:div>
        <w:div w:id="847595515">
          <w:marLeft w:val="0"/>
          <w:marRight w:val="0"/>
          <w:marTop w:val="0"/>
          <w:marBottom w:val="0"/>
          <w:divBdr>
            <w:top w:val="none" w:sz="0" w:space="0" w:color="auto"/>
            <w:left w:val="none" w:sz="0" w:space="0" w:color="auto"/>
            <w:bottom w:val="none" w:sz="0" w:space="0" w:color="auto"/>
            <w:right w:val="none" w:sz="0" w:space="0" w:color="auto"/>
          </w:divBdr>
        </w:div>
        <w:div w:id="470681439">
          <w:marLeft w:val="0"/>
          <w:marRight w:val="0"/>
          <w:marTop w:val="0"/>
          <w:marBottom w:val="0"/>
          <w:divBdr>
            <w:top w:val="none" w:sz="0" w:space="0" w:color="auto"/>
            <w:left w:val="none" w:sz="0" w:space="0" w:color="auto"/>
            <w:bottom w:val="none" w:sz="0" w:space="0" w:color="auto"/>
            <w:right w:val="none" w:sz="0" w:space="0" w:color="auto"/>
          </w:divBdr>
        </w:div>
        <w:div w:id="1193686478">
          <w:marLeft w:val="0"/>
          <w:marRight w:val="0"/>
          <w:marTop w:val="0"/>
          <w:marBottom w:val="0"/>
          <w:divBdr>
            <w:top w:val="none" w:sz="0" w:space="0" w:color="auto"/>
            <w:left w:val="none" w:sz="0" w:space="0" w:color="auto"/>
            <w:bottom w:val="none" w:sz="0" w:space="0" w:color="auto"/>
            <w:right w:val="none" w:sz="0" w:space="0" w:color="auto"/>
          </w:divBdr>
        </w:div>
        <w:div w:id="675309929">
          <w:marLeft w:val="0"/>
          <w:marRight w:val="0"/>
          <w:marTop w:val="0"/>
          <w:marBottom w:val="0"/>
          <w:divBdr>
            <w:top w:val="none" w:sz="0" w:space="0" w:color="auto"/>
            <w:left w:val="none" w:sz="0" w:space="0" w:color="auto"/>
            <w:bottom w:val="none" w:sz="0" w:space="0" w:color="auto"/>
            <w:right w:val="none" w:sz="0" w:space="0" w:color="auto"/>
          </w:divBdr>
        </w:div>
        <w:div w:id="172379363">
          <w:marLeft w:val="0"/>
          <w:marRight w:val="0"/>
          <w:marTop w:val="0"/>
          <w:marBottom w:val="0"/>
          <w:divBdr>
            <w:top w:val="none" w:sz="0" w:space="0" w:color="auto"/>
            <w:left w:val="none" w:sz="0" w:space="0" w:color="auto"/>
            <w:bottom w:val="none" w:sz="0" w:space="0" w:color="auto"/>
            <w:right w:val="none" w:sz="0" w:space="0" w:color="auto"/>
          </w:divBdr>
        </w:div>
        <w:div w:id="1435007966">
          <w:marLeft w:val="0"/>
          <w:marRight w:val="0"/>
          <w:marTop w:val="0"/>
          <w:marBottom w:val="0"/>
          <w:divBdr>
            <w:top w:val="none" w:sz="0" w:space="0" w:color="auto"/>
            <w:left w:val="none" w:sz="0" w:space="0" w:color="auto"/>
            <w:bottom w:val="none" w:sz="0" w:space="0" w:color="auto"/>
            <w:right w:val="none" w:sz="0" w:space="0" w:color="auto"/>
          </w:divBdr>
        </w:div>
        <w:div w:id="818230474">
          <w:marLeft w:val="0"/>
          <w:marRight w:val="0"/>
          <w:marTop w:val="0"/>
          <w:marBottom w:val="0"/>
          <w:divBdr>
            <w:top w:val="none" w:sz="0" w:space="0" w:color="auto"/>
            <w:left w:val="none" w:sz="0" w:space="0" w:color="auto"/>
            <w:bottom w:val="none" w:sz="0" w:space="0" w:color="auto"/>
            <w:right w:val="none" w:sz="0" w:space="0" w:color="auto"/>
          </w:divBdr>
        </w:div>
        <w:div w:id="286858905">
          <w:marLeft w:val="0"/>
          <w:marRight w:val="0"/>
          <w:marTop w:val="0"/>
          <w:marBottom w:val="0"/>
          <w:divBdr>
            <w:top w:val="none" w:sz="0" w:space="0" w:color="auto"/>
            <w:left w:val="none" w:sz="0" w:space="0" w:color="auto"/>
            <w:bottom w:val="none" w:sz="0" w:space="0" w:color="auto"/>
            <w:right w:val="none" w:sz="0" w:space="0" w:color="auto"/>
          </w:divBdr>
        </w:div>
        <w:div w:id="111870169">
          <w:marLeft w:val="0"/>
          <w:marRight w:val="0"/>
          <w:marTop w:val="0"/>
          <w:marBottom w:val="0"/>
          <w:divBdr>
            <w:top w:val="none" w:sz="0" w:space="0" w:color="auto"/>
            <w:left w:val="none" w:sz="0" w:space="0" w:color="auto"/>
            <w:bottom w:val="none" w:sz="0" w:space="0" w:color="auto"/>
            <w:right w:val="none" w:sz="0" w:space="0" w:color="auto"/>
          </w:divBdr>
        </w:div>
        <w:div w:id="67582050">
          <w:marLeft w:val="0"/>
          <w:marRight w:val="0"/>
          <w:marTop w:val="0"/>
          <w:marBottom w:val="0"/>
          <w:divBdr>
            <w:top w:val="none" w:sz="0" w:space="0" w:color="auto"/>
            <w:left w:val="none" w:sz="0" w:space="0" w:color="auto"/>
            <w:bottom w:val="none" w:sz="0" w:space="0" w:color="auto"/>
            <w:right w:val="none" w:sz="0" w:space="0" w:color="auto"/>
          </w:divBdr>
        </w:div>
        <w:div w:id="1946764050">
          <w:marLeft w:val="0"/>
          <w:marRight w:val="0"/>
          <w:marTop w:val="0"/>
          <w:marBottom w:val="0"/>
          <w:divBdr>
            <w:top w:val="none" w:sz="0" w:space="0" w:color="auto"/>
            <w:left w:val="none" w:sz="0" w:space="0" w:color="auto"/>
            <w:bottom w:val="none" w:sz="0" w:space="0" w:color="auto"/>
            <w:right w:val="none" w:sz="0" w:space="0" w:color="auto"/>
          </w:divBdr>
        </w:div>
        <w:div w:id="1913351418">
          <w:marLeft w:val="0"/>
          <w:marRight w:val="0"/>
          <w:marTop w:val="0"/>
          <w:marBottom w:val="0"/>
          <w:divBdr>
            <w:top w:val="none" w:sz="0" w:space="0" w:color="auto"/>
            <w:left w:val="none" w:sz="0" w:space="0" w:color="auto"/>
            <w:bottom w:val="none" w:sz="0" w:space="0" w:color="auto"/>
            <w:right w:val="none" w:sz="0" w:space="0" w:color="auto"/>
          </w:divBdr>
        </w:div>
        <w:div w:id="195196521">
          <w:marLeft w:val="0"/>
          <w:marRight w:val="0"/>
          <w:marTop w:val="0"/>
          <w:marBottom w:val="0"/>
          <w:divBdr>
            <w:top w:val="none" w:sz="0" w:space="0" w:color="auto"/>
            <w:left w:val="none" w:sz="0" w:space="0" w:color="auto"/>
            <w:bottom w:val="none" w:sz="0" w:space="0" w:color="auto"/>
            <w:right w:val="none" w:sz="0" w:space="0" w:color="auto"/>
          </w:divBdr>
        </w:div>
        <w:div w:id="59256964">
          <w:marLeft w:val="0"/>
          <w:marRight w:val="0"/>
          <w:marTop w:val="0"/>
          <w:marBottom w:val="0"/>
          <w:divBdr>
            <w:top w:val="none" w:sz="0" w:space="0" w:color="auto"/>
            <w:left w:val="none" w:sz="0" w:space="0" w:color="auto"/>
            <w:bottom w:val="none" w:sz="0" w:space="0" w:color="auto"/>
            <w:right w:val="none" w:sz="0" w:space="0" w:color="auto"/>
          </w:divBdr>
        </w:div>
        <w:div w:id="526286523">
          <w:marLeft w:val="0"/>
          <w:marRight w:val="0"/>
          <w:marTop w:val="0"/>
          <w:marBottom w:val="0"/>
          <w:divBdr>
            <w:top w:val="none" w:sz="0" w:space="0" w:color="auto"/>
            <w:left w:val="none" w:sz="0" w:space="0" w:color="auto"/>
            <w:bottom w:val="none" w:sz="0" w:space="0" w:color="auto"/>
            <w:right w:val="none" w:sz="0" w:space="0" w:color="auto"/>
          </w:divBdr>
        </w:div>
        <w:div w:id="450827710">
          <w:marLeft w:val="0"/>
          <w:marRight w:val="0"/>
          <w:marTop w:val="0"/>
          <w:marBottom w:val="0"/>
          <w:divBdr>
            <w:top w:val="none" w:sz="0" w:space="0" w:color="auto"/>
            <w:left w:val="none" w:sz="0" w:space="0" w:color="auto"/>
            <w:bottom w:val="none" w:sz="0" w:space="0" w:color="auto"/>
            <w:right w:val="none" w:sz="0" w:space="0" w:color="auto"/>
          </w:divBdr>
        </w:div>
        <w:div w:id="1345207121">
          <w:marLeft w:val="0"/>
          <w:marRight w:val="0"/>
          <w:marTop w:val="0"/>
          <w:marBottom w:val="0"/>
          <w:divBdr>
            <w:top w:val="none" w:sz="0" w:space="0" w:color="auto"/>
            <w:left w:val="none" w:sz="0" w:space="0" w:color="auto"/>
            <w:bottom w:val="none" w:sz="0" w:space="0" w:color="auto"/>
            <w:right w:val="none" w:sz="0" w:space="0" w:color="auto"/>
          </w:divBdr>
        </w:div>
        <w:div w:id="1682273852">
          <w:marLeft w:val="0"/>
          <w:marRight w:val="0"/>
          <w:marTop w:val="0"/>
          <w:marBottom w:val="0"/>
          <w:divBdr>
            <w:top w:val="none" w:sz="0" w:space="0" w:color="auto"/>
            <w:left w:val="none" w:sz="0" w:space="0" w:color="auto"/>
            <w:bottom w:val="none" w:sz="0" w:space="0" w:color="auto"/>
            <w:right w:val="none" w:sz="0" w:space="0" w:color="auto"/>
          </w:divBdr>
        </w:div>
        <w:div w:id="1897862004">
          <w:marLeft w:val="0"/>
          <w:marRight w:val="0"/>
          <w:marTop w:val="0"/>
          <w:marBottom w:val="0"/>
          <w:divBdr>
            <w:top w:val="none" w:sz="0" w:space="0" w:color="auto"/>
            <w:left w:val="none" w:sz="0" w:space="0" w:color="auto"/>
            <w:bottom w:val="none" w:sz="0" w:space="0" w:color="auto"/>
            <w:right w:val="none" w:sz="0" w:space="0" w:color="auto"/>
          </w:divBdr>
        </w:div>
      </w:divsChild>
    </w:div>
    <w:div w:id="114838540">
      <w:bodyDiv w:val="1"/>
      <w:marLeft w:val="0"/>
      <w:marRight w:val="0"/>
      <w:marTop w:val="0"/>
      <w:marBottom w:val="0"/>
      <w:divBdr>
        <w:top w:val="none" w:sz="0" w:space="0" w:color="auto"/>
        <w:left w:val="none" w:sz="0" w:space="0" w:color="auto"/>
        <w:bottom w:val="none" w:sz="0" w:space="0" w:color="auto"/>
        <w:right w:val="none" w:sz="0" w:space="0" w:color="auto"/>
      </w:divBdr>
    </w:div>
    <w:div w:id="114982075">
      <w:bodyDiv w:val="1"/>
      <w:marLeft w:val="0"/>
      <w:marRight w:val="0"/>
      <w:marTop w:val="0"/>
      <w:marBottom w:val="0"/>
      <w:divBdr>
        <w:top w:val="none" w:sz="0" w:space="0" w:color="auto"/>
        <w:left w:val="none" w:sz="0" w:space="0" w:color="auto"/>
        <w:bottom w:val="none" w:sz="0" w:space="0" w:color="auto"/>
        <w:right w:val="none" w:sz="0" w:space="0" w:color="auto"/>
      </w:divBdr>
    </w:div>
    <w:div w:id="115101972">
      <w:bodyDiv w:val="1"/>
      <w:marLeft w:val="0"/>
      <w:marRight w:val="0"/>
      <w:marTop w:val="0"/>
      <w:marBottom w:val="0"/>
      <w:divBdr>
        <w:top w:val="none" w:sz="0" w:space="0" w:color="auto"/>
        <w:left w:val="none" w:sz="0" w:space="0" w:color="auto"/>
        <w:bottom w:val="none" w:sz="0" w:space="0" w:color="auto"/>
        <w:right w:val="none" w:sz="0" w:space="0" w:color="auto"/>
      </w:divBdr>
    </w:div>
    <w:div w:id="115565155">
      <w:bodyDiv w:val="1"/>
      <w:marLeft w:val="0"/>
      <w:marRight w:val="0"/>
      <w:marTop w:val="0"/>
      <w:marBottom w:val="0"/>
      <w:divBdr>
        <w:top w:val="none" w:sz="0" w:space="0" w:color="auto"/>
        <w:left w:val="none" w:sz="0" w:space="0" w:color="auto"/>
        <w:bottom w:val="none" w:sz="0" w:space="0" w:color="auto"/>
        <w:right w:val="none" w:sz="0" w:space="0" w:color="auto"/>
      </w:divBdr>
    </w:div>
    <w:div w:id="115566550">
      <w:bodyDiv w:val="1"/>
      <w:marLeft w:val="0"/>
      <w:marRight w:val="0"/>
      <w:marTop w:val="0"/>
      <w:marBottom w:val="0"/>
      <w:divBdr>
        <w:top w:val="none" w:sz="0" w:space="0" w:color="auto"/>
        <w:left w:val="none" w:sz="0" w:space="0" w:color="auto"/>
        <w:bottom w:val="none" w:sz="0" w:space="0" w:color="auto"/>
        <w:right w:val="none" w:sz="0" w:space="0" w:color="auto"/>
      </w:divBdr>
    </w:div>
    <w:div w:id="115803445">
      <w:bodyDiv w:val="1"/>
      <w:marLeft w:val="0"/>
      <w:marRight w:val="0"/>
      <w:marTop w:val="0"/>
      <w:marBottom w:val="0"/>
      <w:divBdr>
        <w:top w:val="none" w:sz="0" w:space="0" w:color="auto"/>
        <w:left w:val="none" w:sz="0" w:space="0" w:color="auto"/>
        <w:bottom w:val="none" w:sz="0" w:space="0" w:color="auto"/>
        <w:right w:val="none" w:sz="0" w:space="0" w:color="auto"/>
      </w:divBdr>
    </w:div>
    <w:div w:id="116218412">
      <w:bodyDiv w:val="1"/>
      <w:marLeft w:val="0"/>
      <w:marRight w:val="0"/>
      <w:marTop w:val="0"/>
      <w:marBottom w:val="0"/>
      <w:divBdr>
        <w:top w:val="none" w:sz="0" w:space="0" w:color="auto"/>
        <w:left w:val="none" w:sz="0" w:space="0" w:color="auto"/>
        <w:bottom w:val="none" w:sz="0" w:space="0" w:color="auto"/>
        <w:right w:val="none" w:sz="0" w:space="0" w:color="auto"/>
      </w:divBdr>
      <w:divsChild>
        <w:div w:id="1450128022">
          <w:marLeft w:val="0"/>
          <w:marRight w:val="0"/>
          <w:marTop w:val="0"/>
          <w:marBottom w:val="0"/>
          <w:divBdr>
            <w:top w:val="none" w:sz="0" w:space="0" w:color="auto"/>
            <w:left w:val="none" w:sz="0" w:space="0" w:color="auto"/>
            <w:bottom w:val="none" w:sz="0" w:space="0" w:color="auto"/>
            <w:right w:val="none" w:sz="0" w:space="0" w:color="auto"/>
          </w:divBdr>
        </w:div>
        <w:div w:id="1898586067">
          <w:marLeft w:val="0"/>
          <w:marRight w:val="0"/>
          <w:marTop w:val="0"/>
          <w:marBottom w:val="0"/>
          <w:divBdr>
            <w:top w:val="none" w:sz="0" w:space="0" w:color="auto"/>
            <w:left w:val="none" w:sz="0" w:space="0" w:color="auto"/>
            <w:bottom w:val="none" w:sz="0" w:space="0" w:color="auto"/>
            <w:right w:val="none" w:sz="0" w:space="0" w:color="auto"/>
          </w:divBdr>
        </w:div>
        <w:div w:id="281957329">
          <w:marLeft w:val="0"/>
          <w:marRight w:val="0"/>
          <w:marTop w:val="0"/>
          <w:marBottom w:val="0"/>
          <w:divBdr>
            <w:top w:val="none" w:sz="0" w:space="0" w:color="auto"/>
            <w:left w:val="none" w:sz="0" w:space="0" w:color="auto"/>
            <w:bottom w:val="none" w:sz="0" w:space="0" w:color="auto"/>
            <w:right w:val="none" w:sz="0" w:space="0" w:color="auto"/>
          </w:divBdr>
        </w:div>
        <w:div w:id="1032851587">
          <w:marLeft w:val="0"/>
          <w:marRight w:val="0"/>
          <w:marTop w:val="0"/>
          <w:marBottom w:val="0"/>
          <w:divBdr>
            <w:top w:val="none" w:sz="0" w:space="0" w:color="auto"/>
            <w:left w:val="none" w:sz="0" w:space="0" w:color="auto"/>
            <w:bottom w:val="none" w:sz="0" w:space="0" w:color="auto"/>
            <w:right w:val="none" w:sz="0" w:space="0" w:color="auto"/>
          </w:divBdr>
        </w:div>
        <w:div w:id="1941177312">
          <w:marLeft w:val="0"/>
          <w:marRight w:val="0"/>
          <w:marTop w:val="0"/>
          <w:marBottom w:val="0"/>
          <w:divBdr>
            <w:top w:val="none" w:sz="0" w:space="0" w:color="auto"/>
            <w:left w:val="none" w:sz="0" w:space="0" w:color="auto"/>
            <w:bottom w:val="none" w:sz="0" w:space="0" w:color="auto"/>
            <w:right w:val="none" w:sz="0" w:space="0" w:color="auto"/>
          </w:divBdr>
        </w:div>
        <w:div w:id="1622885160">
          <w:marLeft w:val="0"/>
          <w:marRight w:val="0"/>
          <w:marTop w:val="0"/>
          <w:marBottom w:val="0"/>
          <w:divBdr>
            <w:top w:val="none" w:sz="0" w:space="0" w:color="auto"/>
            <w:left w:val="none" w:sz="0" w:space="0" w:color="auto"/>
            <w:bottom w:val="none" w:sz="0" w:space="0" w:color="auto"/>
            <w:right w:val="none" w:sz="0" w:space="0" w:color="auto"/>
          </w:divBdr>
        </w:div>
        <w:div w:id="1098984246">
          <w:marLeft w:val="0"/>
          <w:marRight w:val="0"/>
          <w:marTop w:val="0"/>
          <w:marBottom w:val="0"/>
          <w:divBdr>
            <w:top w:val="none" w:sz="0" w:space="0" w:color="auto"/>
            <w:left w:val="none" w:sz="0" w:space="0" w:color="auto"/>
            <w:bottom w:val="none" w:sz="0" w:space="0" w:color="auto"/>
            <w:right w:val="none" w:sz="0" w:space="0" w:color="auto"/>
          </w:divBdr>
        </w:div>
        <w:div w:id="605697761">
          <w:marLeft w:val="0"/>
          <w:marRight w:val="0"/>
          <w:marTop w:val="0"/>
          <w:marBottom w:val="0"/>
          <w:divBdr>
            <w:top w:val="none" w:sz="0" w:space="0" w:color="auto"/>
            <w:left w:val="none" w:sz="0" w:space="0" w:color="auto"/>
            <w:bottom w:val="none" w:sz="0" w:space="0" w:color="auto"/>
            <w:right w:val="none" w:sz="0" w:space="0" w:color="auto"/>
          </w:divBdr>
        </w:div>
        <w:div w:id="626349222">
          <w:marLeft w:val="0"/>
          <w:marRight w:val="0"/>
          <w:marTop w:val="0"/>
          <w:marBottom w:val="0"/>
          <w:divBdr>
            <w:top w:val="none" w:sz="0" w:space="0" w:color="auto"/>
            <w:left w:val="none" w:sz="0" w:space="0" w:color="auto"/>
            <w:bottom w:val="none" w:sz="0" w:space="0" w:color="auto"/>
            <w:right w:val="none" w:sz="0" w:space="0" w:color="auto"/>
          </w:divBdr>
        </w:div>
        <w:div w:id="1935162942">
          <w:marLeft w:val="0"/>
          <w:marRight w:val="0"/>
          <w:marTop w:val="0"/>
          <w:marBottom w:val="0"/>
          <w:divBdr>
            <w:top w:val="none" w:sz="0" w:space="0" w:color="auto"/>
            <w:left w:val="none" w:sz="0" w:space="0" w:color="auto"/>
            <w:bottom w:val="none" w:sz="0" w:space="0" w:color="auto"/>
            <w:right w:val="none" w:sz="0" w:space="0" w:color="auto"/>
          </w:divBdr>
        </w:div>
        <w:div w:id="1254781454">
          <w:marLeft w:val="0"/>
          <w:marRight w:val="0"/>
          <w:marTop w:val="0"/>
          <w:marBottom w:val="0"/>
          <w:divBdr>
            <w:top w:val="none" w:sz="0" w:space="0" w:color="auto"/>
            <w:left w:val="none" w:sz="0" w:space="0" w:color="auto"/>
            <w:bottom w:val="none" w:sz="0" w:space="0" w:color="auto"/>
            <w:right w:val="none" w:sz="0" w:space="0" w:color="auto"/>
          </w:divBdr>
        </w:div>
        <w:div w:id="1573198425">
          <w:marLeft w:val="0"/>
          <w:marRight w:val="0"/>
          <w:marTop w:val="0"/>
          <w:marBottom w:val="0"/>
          <w:divBdr>
            <w:top w:val="none" w:sz="0" w:space="0" w:color="auto"/>
            <w:left w:val="none" w:sz="0" w:space="0" w:color="auto"/>
            <w:bottom w:val="none" w:sz="0" w:space="0" w:color="auto"/>
            <w:right w:val="none" w:sz="0" w:space="0" w:color="auto"/>
          </w:divBdr>
        </w:div>
        <w:div w:id="1568760801">
          <w:marLeft w:val="0"/>
          <w:marRight w:val="0"/>
          <w:marTop w:val="0"/>
          <w:marBottom w:val="0"/>
          <w:divBdr>
            <w:top w:val="none" w:sz="0" w:space="0" w:color="auto"/>
            <w:left w:val="none" w:sz="0" w:space="0" w:color="auto"/>
            <w:bottom w:val="none" w:sz="0" w:space="0" w:color="auto"/>
            <w:right w:val="none" w:sz="0" w:space="0" w:color="auto"/>
          </w:divBdr>
        </w:div>
        <w:div w:id="1059524425">
          <w:marLeft w:val="0"/>
          <w:marRight w:val="0"/>
          <w:marTop w:val="0"/>
          <w:marBottom w:val="0"/>
          <w:divBdr>
            <w:top w:val="none" w:sz="0" w:space="0" w:color="auto"/>
            <w:left w:val="none" w:sz="0" w:space="0" w:color="auto"/>
            <w:bottom w:val="none" w:sz="0" w:space="0" w:color="auto"/>
            <w:right w:val="none" w:sz="0" w:space="0" w:color="auto"/>
          </w:divBdr>
        </w:div>
        <w:div w:id="939407459">
          <w:marLeft w:val="0"/>
          <w:marRight w:val="0"/>
          <w:marTop w:val="0"/>
          <w:marBottom w:val="0"/>
          <w:divBdr>
            <w:top w:val="none" w:sz="0" w:space="0" w:color="auto"/>
            <w:left w:val="none" w:sz="0" w:space="0" w:color="auto"/>
            <w:bottom w:val="none" w:sz="0" w:space="0" w:color="auto"/>
            <w:right w:val="none" w:sz="0" w:space="0" w:color="auto"/>
          </w:divBdr>
        </w:div>
        <w:div w:id="1249969078">
          <w:marLeft w:val="0"/>
          <w:marRight w:val="0"/>
          <w:marTop w:val="0"/>
          <w:marBottom w:val="0"/>
          <w:divBdr>
            <w:top w:val="none" w:sz="0" w:space="0" w:color="auto"/>
            <w:left w:val="none" w:sz="0" w:space="0" w:color="auto"/>
            <w:bottom w:val="none" w:sz="0" w:space="0" w:color="auto"/>
            <w:right w:val="none" w:sz="0" w:space="0" w:color="auto"/>
          </w:divBdr>
        </w:div>
        <w:div w:id="47412698">
          <w:marLeft w:val="0"/>
          <w:marRight w:val="0"/>
          <w:marTop w:val="0"/>
          <w:marBottom w:val="0"/>
          <w:divBdr>
            <w:top w:val="none" w:sz="0" w:space="0" w:color="auto"/>
            <w:left w:val="none" w:sz="0" w:space="0" w:color="auto"/>
            <w:bottom w:val="none" w:sz="0" w:space="0" w:color="auto"/>
            <w:right w:val="none" w:sz="0" w:space="0" w:color="auto"/>
          </w:divBdr>
        </w:div>
        <w:div w:id="1746755332">
          <w:marLeft w:val="0"/>
          <w:marRight w:val="0"/>
          <w:marTop w:val="0"/>
          <w:marBottom w:val="0"/>
          <w:divBdr>
            <w:top w:val="none" w:sz="0" w:space="0" w:color="auto"/>
            <w:left w:val="none" w:sz="0" w:space="0" w:color="auto"/>
            <w:bottom w:val="none" w:sz="0" w:space="0" w:color="auto"/>
            <w:right w:val="none" w:sz="0" w:space="0" w:color="auto"/>
          </w:divBdr>
        </w:div>
        <w:div w:id="802161809">
          <w:marLeft w:val="0"/>
          <w:marRight w:val="0"/>
          <w:marTop w:val="0"/>
          <w:marBottom w:val="0"/>
          <w:divBdr>
            <w:top w:val="none" w:sz="0" w:space="0" w:color="auto"/>
            <w:left w:val="none" w:sz="0" w:space="0" w:color="auto"/>
            <w:bottom w:val="none" w:sz="0" w:space="0" w:color="auto"/>
            <w:right w:val="none" w:sz="0" w:space="0" w:color="auto"/>
          </w:divBdr>
        </w:div>
        <w:div w:id="1049182320">
          <w:marLeft w:val="0"/>
          <w:marRight w:val="0"/>
          <w:marTop w:val="0"/>
          <w:marBottom w:val="0"/>
          <w:divBdr>
            <w:top w:val="none" w:sz="0" w:space="0" w:color="auto"/>
            <w:left w:val="none" w:sz="0" w:space="0" w:color="auto"/>
            <w:bottom w:val="none" w:sz="0" w:space="0" w:color="auto"/>
            <w:right w:val="none" w:sz="0" w:space="0" w:color="auto"/>
          </w:divBdr>
        </w:div>
        <w:div w:id="974871870">
          <w:marLeft w:val="0"/>
          <w:marRight w:val="0"/>
          <w:marTop w:val="0"/>
          <w:marBottom w:val="0"/>
          <w:divBdr>
            <w:top w:val="none" w:sz="0" w:space="0" w:color="auto"/>
            <w:left w:val="none" w:sz="0" w:space="0" w:color="auto"/>
            <w:bottom w:val="none" w:sz="0" w:space="0" w:color="auto"/>
            <w:right w:val="none" w:sz="0" w:space="0" w:color="auto"/>
          </w:divBdr>
        </w:div>
        <w:div w:id="2042393402">
          <w:marLeft w:val="0"/>
          <w:marRight w:val="0"/>
          <w:marTop w:val="0"/>
          <w:marBottom w:val="0"/>
          <w:divBdr>
            <w:top w:val="none" w:sz="0" w:space="0" w:color="auto"/>
            <w:left w:val="none" w:sz="0" w:space="0" w:color="auto"/>
            <w:bottom w:val="none" w:sz="0" w:space="0" w:color="auto"/>
            <w:right w:val="none" w:sz="0" w:space="0" w:color="auto"/>
          </w:divBdr>
        </w:div>
        <w:div w:id="2025012262">
          <w:marLeft w:val="0"/>
          <w:marRight w:val="0"/>
          <w:marTop w:val="0"/>
          <w:marBottom w:val="0"/>
          <w:divBdr>
            <w:top w:val="none" w:sz="0" w:space="0" w:color="auto"/>
            <w:left w:val="none" w:sz="0" w:space="0" w:color="auto"/>
            <w:bottom w:val="none" w:sz="0" w:space="0" w:color="auto"/>
            <w:right w:val="none" w:sz="0" w:space="0" w:color="auto"/>
          </w:divBdr>
        </w:div>
        <w:div w:id="376129126">
          <w:marLeft w:val="0"/>
          <w:marRight w:val="0"/>
          <w:marTop w:val="0"/>
          <w:marBottom w:val="0"/>
          <w:divBdr>
            <w:top w:val="none" w:sz="0" w:space="0" w:color="auto"/>
            <w:left w:val="none" w:sz="0" w:space="0" w:color="auto"/>
            <w:bottom w:val="none" w:sz="0" w:space="0" w:color="auto"/>
            <w:right w:val="none" w:sz="0" w:space="0" w:color="auto"/>
          </w:divBdr>
        </w:div>
        <w:div w:id="259217478">
          <w:marLeft w:val="0"/>
          <w:marRight w:val="0"/>
          <w:marTop w:val="0"/>
          <w:marBottom w:val="0"/>
          <w:divBdr>
            <w:top w:val="none" w:sz="0" w:space="0" w:color="auto"/>
            <w:left w:val="none" w:sz="0" w:space="0" w:color="auto"/>
            <w:bottom w:val="none" w:sz="0" w:space="0" w:color="auto"/>
            <w:right w:val="none" w:sz="0" w:space="0" w:color="auto"/>
          </w:divBdr>
        </w:div>
        <w:div w:id="649871099">
          <w:marLeft w:val="0"/>
          <w:marRight w:val="0"/>
          <w:marTop w:val="0"/>
          <w:marBottom w:val="0"/>
          <w:divBdr>
            <w:top w:val="none" w:sz="0" w:space="0" w:color="auto"/>
            <w:left w:val="none" w:sz="0" w:space="0" w:color="auto"/>
            <w:bottom w:val="none" w:sz="0" w:space="0" w:color="auto"/>
            <w:right w:val="none" w:sz="0" w:space="0" w:color="auto"/>
          </w:divBdr>
        </w:div>
        <w:div w:id="1424376856">
          <w:marLeft w:val="0"/>
          <w:marRight w:val="0"/>
          <w:marTop w:val="0"/>
          <w:marBottom w:val="0"/>
          <w:divBdr>
            <w:top w:val="none" w:sz="0" w:space="0" w:color="auto"/>
            <w:left w:val="none" w:sz="0" w:space="0" w:color="auto"/>
            <w:bottom w:val="none" w:sz="0" w:space="0" w:color="auto"/>
            <w:right w:val="none" w:sz="0" w:space="0" w:color="auto"/>
          </w:divBdr>
        </w:div>
        <w:div w:id="99108021">
          <w:marLeft w:val="0"/>
          <w:marRight w:val="0"/>
          <w:marTop w:val="0"/>
          <w:marBottom w:val="0"/>
          <w:divBdr>
            <w:top w:val="none" w:sz="0" w:space="0" w:color="auto"/>
            <w:left w:val="none" w:sz="0" w:space="0" w:color="auto"/>
            <w:bottom w:val="none" w:sz="0" w:space="0" w:color="auto"/>
            <w:right w:val="none" w:sz="0" w:space="0" w:color="auto"/>
          </w:divBdr>
        </w:div>
        <w:div w:id="1846480372">
          <w:marLeft w:val="0"/>
          <w:marRight w:val="0"/>
          <w:marTop w:val="0"/>
          <w:marBottom w:val="0"/>
          <w:divBdr>
            <w:top w:val="none" w:sz="0" w:space="0" w:color="auto"/>
            <w:left w:val="none" w:sz="0" w:space="0" w:color="auto"/>
            <w:bottom w:val="none" w:sz="0" w:space="0" w:color="auto"/>
            <w:right w:val="none" w:sz="0" w:space="0" w:color="auto"/>
          </w:divBdr>
        </w:div>
        <w:div w:id="1953123562">
          <w:marLeft w:val="0"/>
          <w:marRight w:val="0"/>
          <w:marTop w:val="0"/>
          <w:marBottom w:val="0"/>
          <w:divBdr>
            <w:top w:val="none" w:sz="0" w:space="0" w:color="auto"/>
            <w:left w:val="none" w:sz="0" w:space="0" w:color="auto"/>
            <w:bottom w:val="none" w:sz="0" w:space="0" w:color="auto"/>
            <w:right w:val="none" w:sz="0" w:space="0" w:color="auto"/>
          </w:divBdr>
        </w:div>
        <w:div w:id="1000697786">
          <w:marLeft w:val="0"/>
          <w:marRight w:val="0"/>
          <w:marTop w:val="0"/>
          <w:marBottom w:val="0"/>
          <w:divBdr>
            <w:top w:val="none" w:sz="0" w:space="0" w:color="auto"/>
            <w:left w:val="none" w:sz="0" w:space="0" w:color="auto"/>
            <w:bottom w:val="none" w:sz="0" w:space="0" w:color="auto"/>
            <w:right w:val="none" w:sz="0" w:space="0" w:color="auto"/>
          </w:divBdr>
        </w:div>
        <w:div w:id="210120873">
          <w:marLeft w:val="0"/>
          <w:marRight w:val="0"/>
          <w:marTop w:val="0"/>
          <w:marBottom w:val="0"/>
          <w:divBdr>
            <w:top w:val="none" w:sz="0" w:space="0" w:color="auto"/>
            <w:left w:val="none" w:sz="0" w:space="0" w:color="auto"/>
            <w:bottom w:val="none" w:sz="0" w:space="0" w:color="auto"/>
            <w:right w:val="none" w:sz="0" w:space="0" w:color="auto"/>
          </w:divBdr>
        </w:div>
        <w:div w:id="725184457">
          <w:marLeft w:val="0"/>
          <w:marRight w:val="0"/>
          <w:marTop w:val="0"/>
          <w:marBottom w:val="0"/>
          <w:divBdr>
            <w:top w:val="none" w:sz="0" w:space="0" w:color="auto"/>
            <w:left w:val="none" w:sz="0" w:space="0" w:color="auto"/>
            <w:bottom w:val="none" w:sz="0" w:space="0" w:color="auto"/>
            <w:right w:val="none" w:sz="0" w:space="0" w:color="auto"/>
          </w:divBdr>
        </w:div>
        <w:div w:id="489365613">
          <w:marLeft w:val="0"/>
          <w:marRight w:val="0"/>
          <w:marTop w:val="0"/>
          <w:marBottom w:val="0"/>
          <w:divBdr>
            <w:top w:val="none" w:sz="0" w:space="0" w:color="auto"/>
            <w:left w:val="none" w:sz="0" w:space="0" w:color="auto"/>
            <w:bottom w:val="none" w:sz="0" w:space="0" w:color="auto"/>
            <w:right w:val="none" w:sz="0" w:space="0" w:color="auto"/>
          </w:divBdr>
        </w:div>
        <w:div w:id="609974744">
          <w:marLeft w:val="0"/>
          <w:marRight w:val="0"/>
          <w:marTop w:val="0"/>
          <w:marBottom w:val="0"/>
          <w:divBdr>
            <w:top w:val="none" w:sz="0" w:space="0" w:color="auto"/>
            <w:left w:val="none" w:sz="0" w:space="0" w:color="auto"/>
            <w:bottom w:val="none" w:sz="0" w:space="0" w:color="auto"/>
            <w:right w:val="none" w:sz="0" w:space="0" w:color="auto"/>
          </w:divBdr>
        </w:div>
        <w:div w:id="1151482582">
          <w:marLeft w:val="0"/>
          <w:marRight w:val="0"/>
          <w:marTop w:val="0"/>
          <w:marBottom w:val="0"/>
          <w:divBdr>
            <w:top w:val="none" w:sz="0" w:space="0" w:color="auto"/>
            <w:left w:val="none" w:sz="0" w:space="0" w:color="auto"/>
            <w:bottom w:val="none" w:sz="0" w:space="0" w:color="auto"/>
            <w:right w:val="none" w:sz="0" w:space="0" w:color="auto"/>
          </w:divBdr>
        </w:div>
        <w:div w:id="113721556">
          <w:marLeft w:val="0"/>
          <w:marRight w:val="0"/>
          <w:marTop w:val="0"/>
          <w:marBottom w:val="0"/>
          <w:divBdr>
            <w:top w:val="none" w:sz="0" w:space="0" w:color="auto"/>
            <w:left w:val="none" w:sz="0" w:space="0" w:color="auto"/>
            <w:bottom w:val="none" w:sz="0" w:space="0" w:color="auto"/>
            <w:right w:val="none" w:sz="0" w:space="0" w:color="auto"/>
          </w:divBdr>
        </w:div>
        <w:div w:id="1910846244">
          <w:marLeft w:val="0"/>
          <w:marRight w:val="0"/>
          <w:marTop w:val="0"/>
          <w:marBottom w:val="0"/>
          <w:divBdr>
            <w:top w:val="none" w:sz="0" w:space="0" w:color="auto"/>
            <w:left w:val="none" w:sz="0" w:space="0" w:color="auto"/>
            <w:bottom w:val="none" w:sz="0" w:space="0" w:color="auto"/>
            <w:right w:val="none" w:sz="0" w:space="0" w:color="auto"/>
          </w:divBdr>
        </w:div>
        <w:div w:id="2065643741">
          <w:marLeft w:val="0"/>
          <w:marRight w:val="0"/>
          <w:marTop w:val="0"/>
          <w:marBottom w:val="0"/>
          <w:divBdr>
            <w:top w:val="none" w:sz="0" w:space="0" w:color="auto"/>
            <w:left w:val="none" w:sz="0" w:space="0" w:color="auto"/>
            <w:bottom w:val="none" w:sz="0" w:space="0" w:color="auto"/>
            <w:right w:val="none" w:sz="0" w:space="0" w:color="auto"/>
          </w:divBdr>
        </w:div>
        <w:div w:id="1962491327">
          <w:marLeft w:val="0"/>
          <w:marRight w:val="0"/>
          <w:marTop w:val="0"/>
          <w:marBottom w:val="0"/>
          <w:divBdr>
            <w:top w:val="none" w:sz="0" w:space="0" w:color="auto"/>
            <w:left w:val="none" w:sz="0" w:space="0" w:color="auto"/>
            <w:bottom w:val="none" w:sz="0" w:space="0" w:color="auto"/>
            <w:right w:val="none" w:sz="0" w:space="0" w:color="auto"/>
          </w:divBdr>
        </w:div>
        <w:div w:id="111824541">
          <w:marLeft w:val="0"/>
          <w:marRight w:val="0"/>
          <w:marTop w:val="0"/>
          <w:marBottom w:val="0"/>
          <w:divBdr>
            <w:top w:val="none" w:sz="0" w:space="0" w:color="auto"/>
            <w:left w:val="none" w:sz="0" w:space="0" w:color="auto"/>
            <w:bottom w:val="none" w:sz="0" w:space="0" w:color="auto"/>
            <w:right w:val="none" w:sz="0" w:space="0" w:color="auto"/>
          </w:divBdr>
        </w:div>
        <w:div w:id="1605190246">
          <w:marLeft w:val="0"/>
          <w:marRight w:val="0"/>
          <w:marTop w:val="0"/>
          <w:marBottom w:val="0"/>
          <w:divBdr>
            <w:top w:val="none" w:sz="0" w:space="0" w:color="auto"/>
            <w:left w:val="none" w:sz="0" w:space="0" w:color="auto"/>
            <w:bottom w:val="none" w:sz="0" w:space="0" w:color="auto"/>
            <w:right w:val="none" w:sz="0" w:space="0" w:color="auto"/>
          </w:divBdr>
        </w:div>
        <w:div w:id="725571141">
          <w:marLeft w:val="0"/>
          <w:marRight w:val="0"/>
          <w:marTop w:val="0"/>
          <w:marBottom w:val="0"/>
          <w:divBdr>
            <w:top w:val="none" w:sz="0" w:space="0" w:color="auto"/>
            <w:left w:val="none" w:sz="0" w:space="0" w:color="auto"/>
            <w:bottom w:val="none" w:sz="0" w:space="0" w:color="auto"/>
            <w:right w:val="none" w:sz="0" w:space="0" w:color="auto"/>
          </w:divBdr>
        </w:div>
        <w:div w:id="1532261262">
          <w:marLeft w:val="0"/>
          <w:marRight w:val="0"/>
          <w:marTop w:val="0"/>
          <w:marBottom w:val="0"/>
          <w:divBdr>
            <w:top w:val="none" w:sz="0" w:space="0" w:color="auto"/>
            <w:left w:val="none" w:sz="0" w:space="0" w:color="auto"/>
            <w:bottom w:val="none" w:sz="0" w:space="0" w:color="auto"/>
            <w:right w:val="none" w:sz="0" w:space="0" w:color="auto"/>
          </w:divBdr>
        </w:div>
        <w:div w:id="1173833955">
          <w:marLeft w:val="0"/>
          <w:marRight w:val="0"/>
          <w:marTop w:val="0"/>
          <w:marBottom w:val="0"/>
          <w:divBdr>
            <w:top w:val="none" w:sz="0" w:space="0" w:color="auto"/>
            <w:left w:val="none" w:sz="0" w:space="0" w:color="auto"/>
            <w:bottom w:val="none" w:sz="0" w:space="0" w:color="auto"/>
            <w:right w:val="none" w:sz="0" w:space="0" w:color="auto"/>
          </w:divBdr>
        </w:div>
        <w:div w:id="1532298660">
          <w:marLeft w:val="0"/>
          <w:marRight w:val="0"/>
          <w:marTop w:val="0"/>
          <w:marBottom w:val="0"/>
          <w:divBdr>
            <w:top w:val="none" w:sz="0" w:space="0" w:color="auto"/>
            <w:left w:val="none" w:sz="0" w:space="0" w:color="auto"/>
            <w:bottom w:val="none" w:sz="0" w:space="0" w:color="auto"/>
            <w:right w:val="none" w:sz="0" w:space="0" w:color="auto"/>
          </w:divBdr>
        </w:div>
        <w:div w:id="1731341260">
          <w:marLeft w:val="0"/>
          <w:marRight w:val="0"/>
          <w:marTop w:val="0"/>
          <w:marBottom w:val="0"/>
          <w:divBdr>
            <w:top w:val="none" w:sz="0" w:space="0" w:color="auto"/>
            <w:left w:val="none" w:sz="0" w:space="0" w:color="auto"/>
            <w:bottom w:val="none" w:sz="0" w:space="0" w:color="auto"/>
            <w:right w:val="none" w:sz="0" w:space="0" w:color="auto"/>
          </w:divBdr>
        </w:div>
        <w:div w:id="557791012">
          <w:marLeft w:val="0"/>
          <w:marRight w:val="0"/>
          <w:marTop w:val="0"/>
          <w:marBottom w:val="0"/>
          <w:divBdr>
            <w:top w:val="none" w:sz="0" w:space="0" w:color="auto"/>
            <w:left w:val="none" w:sz="0" w:space="0" w:color="auto"/>
            <w:bottom w:val="none" w:sz="0" w:space="0" w:color="auto"/>
            <w:right w:val="none" w:sz="0" w:space="0" w:color="auto"/>
          </w:divBdr>
        </w:div>
        <w:div w:id="1946183925">
          <w:marLeft w:val="0"/>
          <w:marRight w:val="0"/>
          <w:marTop w:val="0"/>
          <w:marBottom w:val="0"/>
          <w:divBdr>
            <w:top w:val="none" w:sz="0" w:space="0" w:color="auto"/>
            <w:left w:val="none" w:sz="0" w:space="0" w:color="auto"/>
            <w:bottom w:val="none" w:sz="0" w:space="0" w:color="auto"/>
            <w:right w:val="none" w:sz="0" w:space="0" w:color="auto"/>
          </w:divBdr>
        </w:div>
        <w:div w:id="515852849">
          <w:marLeft w:val="0"/>
          <w:marRight w:val="0"/>
          <w:marTop w:val="0"/>
          <w:marBottom w:val="0"/>
          <w:divBdr>
            <w:top w:val="none" w:sz="0" w:space="0" w:color="auto"/>
            <w:left w:val="none" w:sz="0" w:space="0" w:color="auto"/>
            <w:bottom w:val="none" w:sz="0" w:space="0" w:color="auto"/>
            <w:right w:val="none" w:sz="0" w:space="0" w:color="auto"/>
          </w:divBdr>
        </w:div>
        <w:div w:id="1802647228">
          <w:marLeft w:val="0"/>
          <w:marRight w:val="0"/>
          <w:marTop w:val="0"/>
          <w:marBottom w:val="0"/>
          <w:divBdr>
            <w:top w:val="none" w:sz="0" w:space="0" w:color="auto"/>
            <w:left w:val="none" w:sz="0" w:space="0" w:color="auto"/>
            <w:bottom w:val="none" w:sz="0" w:space="0" w:color="auto"/>
            <w:right w:val="none" w:sz="0" w:space="0" w:color="auto"/>
          </w:divBdr>
        </w:div>
        <w:div w:id="1217281214">
          <w:marLeft w:val="0"/>
          <w:marRight w:val="0"/>
          <w:marTop w:val="0"/>
          <w:marBottom w:val="0"/>
          <w:divBdr>
            <w:top w:val="none" w:sz="0" w:space="0" w:color="auto"/>
            <w:left w:val="none" w:sz="0" w:space="0" w:color="auto"/>
            <w:bottom w:val="none" w:sz="0" w:space="0" w:color="auto"/>
            <w:right w:val="none" w:sz="0" w:space="0" w:color="auto"/>
          </w:divBdr>
        </w:div>
        <w:div w:id="126751677">
          <w:marLeft w:val="0"/>
          <w:marRight w:val="0"/>
          <w:marTop w:val="0"/>
          <w:marBottom w:val="0"/>
          <w:divBdr>
            <w:top w:val="none" w:sz="0" w:space="0" w:color="auto"/>
            <w:left w:val="none" w:sz="0" w:space="0" w:color="auto"/>
            <w:bottom w:val="none" w:sz="0" w:space="0" w:color="auto"/>
            <w:right w:val="none" w:sz="0" w:space="0" w:color="auto"/>
          </w:divBdr>
        </w:div>
        <w:div w:id="1691494140">
          <w:marLeft w:val="0"/>
          <w:marRight w:val="0"/>
          <w:marTop w:val="0"/>
          <w:marBottom w:val="0"/>
          <w:divBdr>
            <w:top w:val="none" w:sz="0" w:space="0" w:color="auto"/>
            <w:left w:val="none" w:sz="0" w:space="0" w:color="auto"/>
            <w:bottom w:val="none" w:sz="0" w:space="0" w:color="auto"/>
            <w:right w:val="none" w:sz="0" w:space="0" w:color="auto"/>
          </w:divBdr>
        </w:div>
        <w:div w:id="437792438">
          <w:marLeft w:val="0"/>
          <w:marRight w:val="0"/>
          <w:marTop w:val="0"/>
          <w:marBottom w:val="0"/>
          <w:divBdr>
            <w:top w:val="none" w:sz="0" w:space="0" w:color="auto"/>
            <w:left w:val="none" w:sz="0" w:space="0" w:color="auto"/>
            <w:bottom w:val="none" w:sz="0" w:space="0" w:color="auto"/>
            <w:right w:val="none" w:sz="0" w:space="0" w:color="auto"/>
          </w:divBdr>
        </w:div>
        <w:div w:id="1902401748">
          <w:marLeft w:val="0"/>
          <w:marRight w:val="0"/>
          <w:marTop w:val="0"/>
          <w:marBottom w:val="0"/>
          <w:divBdr>
            <w:top w:val="none" w:sz="0" w:space="0" w:color="auto"/>
            <w:left w:val="none" w:sz="0" w:space="0" w:color="auto"/>
            <w:bottom w:val="none" w:sz="0" w:space="0" w:color="auto"/>
            <w:right w:val="none" w:sz="0" w:space="0" w:color="auto"/>
          </w:divBdr>
        </w:div>
        <w:div w:id="893199342">
          <w:marLeft w:val="0"/>
          <w:marRight w:val="0"/>
          <w:marTop w:val="0"/>
          <w:marBottom w:val="0"/>
          <w:divBdr>
            <w:top w:val="none" w:sz="0" w:space="0" w:color="auto"/>
            <w:left w:val="none" w:sz="0" w:space="0" w:color="auto"/>
            <w:bottom w:val="none" w:sz="0" w:space="0" w:color="auto"/>
            <w:right w:val="none" w:sz="0" w:space="0" w:color="auto"/>
          </w:divBdr>
        </w:div>
        <w:div w:id="456871015">
          <w:marLeft w:val="0"/>
          <w:marRight w:val="0"/>
          <w:marTop w:val="0"/>
          <w:marBottom w:val="0"/>
          <w:divBdr>
            <w:top w:val="none" w:sz="0" w:space="0" w:color="auto"/>
            <w:left w:val="none" w:sz="0" w:space="0" w:color="auto"/>
            <w:bottom w:val="none" w:sz="0" w:space="0" w:color="auto"/>
            <w:right w:val="none" w:sz="0" w:space="0" w:color="auto"/>
          </w:divBdr>
        </w:div>
        <w:div w:id="1739595299">
          <w:marLeft w:val="0"/>
          <w:marRight w:val="0"/>
          <w:marTop w:val="0"/>
          <w:marBottom w:val="0"/>
          <w:divBdr>
            <w:top w:val="none" w:sz="0" w:space="0" w:color="auto"/>
            <w:left w:val="none" w:sz="0" w:space="0" w:color="auto"/>
            <w:bottom w:val="none" w:sz="0" w:space="0" w:color="auto"/>
            <w:right w:val="none" w:sz="0" w:space="0" w:color="auto"/>
          </w:divBdr>
        </w:div>
        <w:div w:id="904753500">
          <w:marLeft w:val="0"/>
          <w:marRight w:val="0"/>
          <w:marTop w:val="0"/>
          <w:marBottom w:val="0"/>
          <w:divBdr>
            <w:top w:val="none" w:sz="0" w:space="0" w:color="auto"/>
            <w:left w:val="none" w:sz="0" w:space="0" w:color="auto"/>
            <w:bottom w:val="none" w:sz="0" w:space="0" w:color="auto"/>
            <w:right w:val="none" w:sz="0" w:space="0" w:color="auto"/>
          </w:divBdr>
        </w:div>
        <w:div w:id="1751657672">
          <w:marLeft w:val="0"/>
          <w:marRight w:val="0"/>
          <w:marTop w:val="0"/>
          <w:marBottom w:val="0"/>
          <w:divBdr>
            <w:top w:val="none" w:sz="0" w:space="0" w:color="auto"/>
            <w:left w:val="none" w:sz="0" w:space="0" w:color="auto"/>
            <w:bottom w:val="none" w:sz="0" w:space="0" w:color="auto"/>
            <w:right w:val="none" w:sz="0" w:space="0" w:color="auto"/>
          </w:divBdr>
        </w:div>
        <w:div w:id="2078044119">
          <w:marLeft w:val="0"/>
          <w:marRight w:val="0"/>
          <w:marTop w:val="0"/>
          <w:marBottom w:val="0"/>
          <w:divBdr>
            <w:top w:val="none" w:sz="0" w:space="0" w:color="auto"/>
            <w:left w:val="none" w:sz="0" w:space="0" w:color="auto"/>
            <w:bottom w:val="none" w:sz="0" w:space="0" w:color="auto"/>
            <w:right w:val="none" w:sz="0" w:space="0" w:color="auto"/>
          </w:divBdr>
        </w:div>
        <w:div w:id="522786647">
          <w:marLeft w:val="0"/>
          <w:marRight w:val="0"/>
          <w:marTop w:val="0"/>
          <w:marBottom w:val="0"/>
          <w:divBdr>
            <w:top w:val="none" w:sz="0" w:space="0" w:color="auto"/>
            <w:left w:val="none" w:sz="0" w:space="0" w:color="auto"/>
            <w:bottom w:val="none" w:sz="0" w:space="0" w:color="auto"/>
            <w:right w:val="none" w:sz="0" w:space="0" w:color="auto"/>
          </w:divBdr>
        </w:div>
        <w:div w:id="353271460">
          <w:marLeft w:val="0"/>
          <w:marRight w:val="0"/>
          <w:marTop w:val="0"/>
          <w:marBottom w:val="0"/>
          <w:divBdr>
            <w:top w:val="none" w:sz="0" w:space="0" w:color="auto"/>
            <w:left w:val="none" w:sz="0" w:space="0" w:color="auto"/>
            <w:bottom w:val="none" w:sz="0" w:space="0" w:color="auto"/>
            <w:right w:val="none" w:sz="0" w:space="0" w:color="auto"/>
          </w:divBdr>
        </w:div>
        <w:div w:id="148834941">
          <w:marLeft w:val="0"/>
          <w:marRight w:val="0"/>
          <w:marTop w:val="0"/>
          <w:marBottom w:val="0"/>
          <w:divBdr>
            <w:top w:val="none" w:sz="0" w:space="0" w:color="auto"/>
            <w:left w:val="none" w:sz="0" w:space="0" w:color="auto"/>
            <w:bottom w:val="none" w:sz="0" w:space="0" w:color="auto"/>
            <w:right w:val="none" w:sz="0" w:space="0" w:color="auto"/>
          </w:divBdr>
        </w:div>
        <w:div w:id="323358644">
          <w:marLeft w:val="0"/>
          <w:marRight w:val="0"/>
          <w:marTop w:val="0"/>
          <w:marBottom w:val="0"/>
          <w:divBdr>
            <w:top w:val="none" w:sz="0" w:space="0" w:color="auto"/>
            <w:left w:val="none" w:sz="0" w:space="0" w:color="auto"/>
            <w:bottom w:val="none" w:sz="0" w:space="0" w:color="auto"/>
            <w:right w:val="none" w:sz="0" w:space="0" w:color="auto"/>
          </w:divBdr>
        </w:div>
        <w:div w:id="729160671">
          <w:marLeft w:val="0"/>
          <w:marRight w:val="0"/>
          <w:marTop w:val="0"/>
          <w:marBottom w:val="0"/>
          <w:divBdr>
            <w:top w:val="none" w:sz="0" w:space="0" w:color="auto"/>
            <w:left w:val="none" w:sz="0" w:space="0" w:color="auto"/>
            <w:bottom w:val="none" w:sz="0" w:space="0" w:color="auto"/>
            <w:right w:val="none" w:sz="0" w:space="0" w:color="auto"/>
          </w:divBdr>
        </w:div>
        <w:div w:id="607733560">
          <w:marLeft w:val="0"/>
          <w:marRight w:val="0"/>
          <w:marTop w:val="0"/>
          <w:marBottom w:val="0"/>
          <w:divBdr>
            <w:top w:val="none" w:sz="0" w:space="0" w:color="auto"/>
            <w:left w:val="none" w:sz="0" w:space="0" w:color="auto"/>
            <w:bottom w:val="none" w:sz="0" w:space="0" w:color="auto"/>
            <w:right w:val="none" w:sz="0" w:space="0" w:color="auto"/>
          </w:divBdr>
        </w:div>
        <w:div w:id="952517606">
          <w:marLeft w:val="0"/>
          <w:marRight w:val="0"/>
          <w:marTop w:val="0"/>
          <w:marBottom w:val="0"/>
          <w:divBdr>
            <w:top w:val="none" w:sz="0" w:space="0" w:color="auto"/>
            <w:left w:val="none" w:sz="0" w:space="0" w:color="auto"/>
            <w:bottom w:val="none" w:sz="0" w:space="0" w:color="auto"/>
            <w:right w:val="none" w:sz="0" w:space="0" w:color="auto"/>
          </w:divBdr>
        </w:div>
        <w:div w:id="291449093">
          <w:marLeft w:val="0"/>
          <w:marRight w:val="0"/>
          <w:marTop w:val="0"/>
          <w:marBottom w:val="0"/>
          <w:divBdr>
            <w:top w:val="none" w:sz="0" w:space="0" w:color="auto"/>
            <w:left w:val="none" w:sz="0" w:space="0" w:color="auto"/>
            <w:bottom w:val="none" w:sz="0" w:space="0" w:color="auto"/>
            <w:right w:val="none" w:sz="0" w:space="0" w:color="auto"/>
          </w:divBdr>
        </w:div>
        <w:div w:id="259335835">
          <w:marLeft w:val="0"/>
          <w:marRight w:val="0"/>
          <w:marTop w:val="0"/>
          <w:marBottom w:val="0"/>
          <w:divBdr>
            <w:top w:val="none" w:sz="0" w:space="0" w:color="auto"/>
            <w:left w:val="none" w:sz="0" w:space="0" w:color="auto"/>
            <w:bottom w:val="none" w:sz="0" w:space="0" w:color="auto"/>
            <w:right w:val="none" w:sz="0" w:space="0" w:color="auto"/>
          </w:divBdr>
        </w:div>
        <w:div w:id="1809128221">
          <w:marLeft w:val="0"/>
          <w:marRight w:val="0"/>
          <w:marTop w:val="0"/>
          <w:marBottom w:val="0"/>
          <w:divBdr>
            <w:top w:val="none" w:sz="0" w:space="0" w:color="auto"/>
            <w:left w:val="none" w:sz="0" w:space="0" w:color="auto"/>
            <w:bottom w:val="none" w:sz="0" w:space="0" w:color="auto"/>
            <w:right w:val="none" w:sz="0" w:space="0" w:color="auto"/>
          </w:divBdr>
        </w:div>
        <w:div w:id="186454327">
          <w:marLeft w:val="0"/>
          <w:marRight w:val="0"/>
          <w:marTop w:val="0"/>
          <w:marBottom w:val="0"/>
          <w:divBdr>
            <w:top w:val="none" w:sz="0" w:space="0" w:color="auto"/>
            <w:left w:val="none" w:sz="0" w:space="0" w:color="auto"/>
            <w:bottom w:val="none" w:sz="0" w:space="0" w:color="auto"/>
            <w:right w:val="none" w:sz="0" w:space="0" w:color="auto"/>
          </w:divBdr>
        </w:div>
        <w:div w:id="1293943765">
          <w:marLeft w:val="0"/>
          <w:marRight w:val="0"/>
          <w:marTop w:val="0"/>
          <w:marBottom w:val="0"/>
          <w:divBdr>
            <w:top w:val="none" w:sz="0" w:space="0" w:color="auto"/>
            <w:left w:val="none" w:sz="0" w:space="0" w:color="auto"/>
            <w:bottom w:val="none" w:sz="0" w:space="0" w:color="auto"/>
            <w:right w:val="none" w:sz="0" w:space="0" w:color="auto"/>
          </w:divBdr>
        </w:div>
        <w:div w:id="447748401">
          <w:marLeft w:val="0"/>
          <w:marRight w:val="0"/>
          <w:marTop w:val="0"/>
          <w:marBottom w:val="0"/>
          <w:divBdr>
            <w:top w:val="none" w:sz="0" w:space="0" w:color="auto"/>
            <w:left w:val="none" w:sz="0" w:space="0" w:color="auto"/>
            <w:bottom w:val="none" w:sz="0" w:space="0" w:color="auto"/>
            <w:right w:val="none" w:sz="0" w:space="0" w:color="auto"/>
          </w:divBdr>
        </w:div>
        <w:div w:id="1008824661">
          <w:marLeft w:val="0"/>
          <w:marRight w:val="0"/>
          <w:marTop w:val="0"/>
          <w:marBottom w:val="0"/>
          <w:divBdr>
            <w:top w:val="none" w:sz="0" w:space="0" w:color="auto"/>
            <w:left w:val="none" w:sz="0" w:space="0" w:color="auto"/>
            <w:bottom w:val="none" w:sz="0" w:space="0" w:color="auto"/>
            <w:right w:val="none" w:sz="0" w:space="0" w:color="auto"/>
          </w:divBdr>
        </w:div>
        <w:div w:id="1648127380">
          <w:marLeft w:val="0"/>
          <w:marRight w:val="0"/>
          <w:marTop w:val="0"/>
          <w:marBottom w:val="0"/>
          <w:divBdr>
            <w:top w:val="none" w:sz="0" w:space="0" w:color="auto"/>
            <w:left w:val="none" w:sz="0" w:space="0" w:color="auto"/>
            <w:bottom w:val="none" w:sz="0" w:space="0" w:color="auto"/>
            <w:right w:val="none" w:sz="0" w:space="0" w:color="auto"/>
          </w:divBdr>
        </w:div>
        <w:div w:id="696464938">
          <w:marLeft w:val="0"/>
          <w:marRight w:val="0"/>
          <w:marTop w:val="0"/>
          <w:marBottom w:val="0"/>
          <w:divBdr>
            <w:top w:val="none" w:sz="0" w:space="0" w:color="auto"/>
            <w:left w:val="none" w:sz="0" w:space="0" w:color="auto"/>
            <w:bottom w:val="none" w:sz="0" w:space="0" w:color="auto"/>
            <w:right w:val="none" w:sz="0" w:space="0" w:color="auto"/>
          </w:divBdr>
        </w:div>
        <w:div w:id="277496162">
          <w:marLeft w:val="0"/>
          <w:marRight w:val="0"/>
          <w:marTop w:val="0"/>
          <w:marBottom w:val="0"/>
          <w:divBdr>
            <w:top w:val="none" w:sz="0" w:space="0" w:color="auto"/>
            <w:left w:val="none" w:sz="0" w:space="0" w:color="auto"/>
            <w:bottom w:val="none" w:sz="0" w:space="0" w:color="auto"/>
            <w:right w:val="none" w:sz="0" w:space="0" w:color="auto"/>
          </w:divBdr>
        </w:div>
        <w:div w:id="1659991738">
          <w:marLeft w:val="0"/>
          <w:marRight w:val="0"/>
          <w:marTop w:val="0"/>
          <w:marBottom w:val="0"/>
          <w:divBdr>
            <w:top w:val="none" w:sz="0" w:space="0" w:color="auto"/>
            <w:left w:val="none" w:sz="0" w:space="0" w:color="auto"/>
            <w:bottom w:val="none" w:sz="0" w:space="0" w:color="auto"/>
            <w:right w:val="none" w:sz="0" w:space="0" w:color="auto"/>
          </w:divBdr>
        </w:div>
        <w:div w:id="933172443">
          <w:marLeft w:val="0"/>
          <w:marRight w:val="0"/>
          <w:marTop w:val="0"/>
          <w:marBottom w:val="0"/>
          <w:divBdr>
            <w:top w:val="none" w:sz="0" w:space="0" w:color="auto"/>
            <w:left w:val="none" w:sz="0" w:space="0" w:color="auto"/>
            <w:bottom w:val="none" w:sz="0" w:space="0" w:color="auto"/>
            <w:right w:val="none" w:sz="0" w:space="0" w:color="auto"/>
          </w:divBdr>
        </w:div>
        <w:div w:id="1137917717">
          <w:marLeft w:val="0"/>
          <w:marRight w:val="0"/>
          <w:marTop w:val="0"/>
          <w:marBottom w:val="0"/>
          <w:divBdr>
            <w:top w:val="none" w:sz="0" w:space="0" w:color="auto"/>
            <w:left w:val="none" w:sz="0" w:space="0" w:color="auto"/>
            <w:bottom w:val="none" w:sz="0" w:space="0" w:color="auto"/>
            <w:right w:val="none" w:sz="0" w:space="0" w:color="auto"/>
          </w:divBdr>
        </w:div>
        <w:div w:id="1092701142">
          <w:marLeft w:val="0"/>
          <w:marRight w:val="0"/>
          <w:marTop w:val="0"/>
          <w:marBottom w:val="0"/>
          <w:divBdr>
            <w:top w:val="none" w:sz="0" w:space="0" w:color="auto"/>
            <w:left w:val="none" w:sz="0" w:space="0" w:color="auto"/>
            <w:bottom w:val="none" w:sz="0" w:space="0" w:color="auto"/>
            <w:right w:val="none" w:sz="0" w:space="0" w:color="auto"/>
          </w:divBdr>
        </w:div>
        <w:div w:id="1214348577">
          <w:marLeft w:val="0"/>
          <w:marRight w:val="0"/>
          <w:marTop w:val="0"/>
          <w:marBottom w:val="0"/>
          <w:divBdr>
            <w:top w:val="none" w:sz="0" w:space="0" w:color="auto"/>
            <w:left w:val="none" w:sz="0" w:space="0" w:color="auto"/>
            <w:bottom w:val="none" w:sz="0" w:space="0" w:color="auto"/>
            <w:right w:val="none" w:sz="0" w:space="0" w:color="auto"/>
          </w:divBdr>
        </w:div>
        <w:div w:id="1111899384">
          <w:marLeft w:val="0"/>
          <w:marRight w:val="0"/>
          <w:marTop w:val="0"/>
          <w:marBottom w:val="0"/>
          <w:divBdr>
            <w:top w:val="none" w:sz="0" w:space="0" w:color="auto"/>
            <w:left w:val="none" w:sz="0" w:space="0" w:color="auto"/>
            <w:bottom w:val="none" w:sz="0" w:space="0" w:color="auto"/>
            <w:right w:val="none" w:sz="0" w:space="0" w:color="auto"/>
          </w:divBdr>
        </w:div>
        <w:div w:id="528105433">
          <w:marLeft w:val="0"/>
          <w:marRight w:val="0"/>
          <w:marTop w:val="0"/>
          <w:marBottom w:val="0"/>
          <w:divBdr>
            <w:top w:val="none" w:sz="0" w:space="0" w:color="auto"/>
            <w:left w:val="none" w:sz="0" w:space="0" w:color="auto"/>
            <w:bottom w:val="none" w:sz="0" w:space="0" w:color="auto"/>
            <w:right w:val="none" w:sz="0" w:space="0" w:color="auto"/>
          </w:divBdr>
        </w:div>
        <w:div w:id="1484161018">
          <w:marLeft w:val="0"/>
          <w:marRight w:val="0"/>
          <w:marTop w:val="0"/>
          <w:marBottom w:val="0"/>
          <w:divBdr>
            <w:top w:val="none" w:sz="0" w:space="0" w:color="auto"/>
            <w:left w:val="none" w:sz="0" w:space="0" w:color="auto"/>
            <w:bottom w:val="none" w:sz="0" w:space="0" w:color="auto"/>
            <w:right w:val="none" w:sz="0" w:space="0" w:color="auto"/>
          </w:divBdr>
        </w:div>
        <w:div w:id="1511942706">
          <w:marLeft w:val="0"/>
          <w:marRight w:val="0"/>
          <w:marTop w:val="0"/>
          <w:marBottom w:val="0"/>
          <w:divBdr>
            <w:top w:val="none" w:sz="0" w:space="0" w:color="auto"/>
            <w:left w:val="none" w:sz="0" w:space="0" w:color="auto"/>
            <w:bottom w:val="none" w:sz="0" w:space="0" w:color="auto"/>
            <w:right w:val="none" w:sz="0" w:space="0" w:color="auto"/>
          </w:divBdr>
        </w:div>
        <w:div w:id="2052151989">
          <w:marLeft w:val="0"/>
          <w:marRight w:val="0"/>
          <w:marTop w:val="0"/>
          <w:marBottom w:val="0"/>
          <w:divBdr>
            <w:top w:val="none" w:sz="0" w:space="0" w:color="auto"/>
            <w:left w:val="none" w:sz="0" w:space="0" w:color="auto"/>
            <w:bottom w:val="none" w:sz="0" w:space="0" w:color="auto"/>
            <w:right w:val="none" w:sz="0" w:space="0" w:color="auto"/>
          </w:divBdr>
        </w:div>
        <w:div w:id="56587516">
          <w:marLeft w:val="0"/>
          <w:marRight w:val="0"/>
          <w:marTop w:val="0"/>
          <w:marBottom w:val="0"/>
          <w:divBdr>
            <w:top w:val="none" w:sz="0" w:space="0" w:color="auto"/>
            <w:left w:val="none" w:sz="0" w:space="0" w:color="auto"/>
            <w:bottom w:val="none" w:sz="0" w:space="0" w:color="auto"/>
            <w:right w:val="none" w:sz="0" w:space="0" w:color="auto"/>
          </w:divBdr>
        </w:div>
        <w:div w:id="1373992292">
          <w:marLeft w:val="0"/>
          <w:marRight w:val="0"/>
          <w:marTop w:val="0"/>
          <w:marBottom w:val="0"/>
          <w:divBdr>
            <w:top w:val="none" w:sz="0" w:space="0" w:color="auto"/>
            <w:left w:val="none" w:sz="0" w:space="0" w:color="auto"/>
            <w:bottom w:val="none" w:sz="0" w:space="0" w:color="auto"/>
            <w:right w:val="none" w:sz="0" w:space="0" w:color="auto"/>
          </w:divBdr>
        </w:div>
        <w:div w:id="1657689162">
          <w:marLeft w:val="0"/>
          <w:marRight w:val="0"/>
          <w:marTop w:val="0"/>
          <w:marBottom w:val="0"/>
          <w:divBdr>
            <w:top w:val="none" w:sz="0" w:space="0" w:color="auto"/>
            <w:left w:val="none" w:sz="0" w:space="0" w:color="auto"/>
            <w:bottom w:val="none" w:sz="0" w:space="0" w:color="auto"/>
            <w:right w:val="none" w:sz="0" w:space="0" w:color="auto"/>
          </w:divBdr>
        </w:div>
        <w:div w:id="2009746196">
          <w:marLeft w:val="0"/>
          <w:marRight w:val="0"/>
          <w:marTop w:val="0"/>
          <w:marBottom w:val="0"/>
          <w:divBdr>
            <w:top w:val="none" w:sz="0" w:space="0" w:color="auto"/>
            <w:left w:val="none" w:sz="0" w:space="0" w:color="auto"/>
            <w:bottom w:val="none" w:sz="0" w:space="0" w:color="auto"/>
            <w:right w:val="none" w:sz="0" w:space="0" w:color="auto"/>
          </w:divBdr>
        </w:div>
      </w:divsChild>
    </w:div>
    <w:div w:id="116220135">
      <w:bodyDiv w:val="1"/>
      <w:marLeft w:val="0"/>
      <w:marRight w:val="0"/>
      <w:marTop w:val="0"/>
      <w:marBottom w:val="0"/>
      <w:divBdr>
        <w:top w:val="none" w:sz="0" w:space="0" w:color="auto"/>
        <w:left w:val="none" w:sz="0" w:space="0" w:color="auto"/>
        <w:bottom w:val="none" w:sz="0" w:space="0" w:color="auto"/>
        <w:right w:val="none" w:sz="0" w:space="0" w:color="auto"/>
      </w:divBdr>
    </w:div>
    <w:div w:id="116413254">
      <w:bodyDiv w:val="1"/>
      <w:marLeft w:val="0"/>
      <w:marRight w:val="0"/>
      <w:marTop w:val="0"/>
      <w:marBottom w:val="0"/>
      <w:divBdr>
        <w:top w:val="none" w:sz="0" w:space="0" w:color="auto"/>
        <w:left w:val="none" w:sz="0" w:space="0" w:color="auto"/>
        <w:bottom w:val="none" w:sz="0" w:space="0" w:color="auto"/>
        <w:right w:val="none" w:sz="0" w:space="0" w:color="auto"/>
      </w:divBdr>
    </w:div>
    <w:div w:id="117186009">
      <w:bodyDiv w:val="1"/>
      <w:marLeft w:val="0"/>
      <w:marRight w:val="0"/>
      <w:marTop w:val="0"/>
      <w:marBottom w:val="0"/>
      <w:divBdr>
        <w:top w:val="none" w:sz="0" w:space="0" w:color="auto"/>
        <w:left w:val="none" w:sz="0" w:space="0" w:color="auto"/>
        <w:bottom w:val="none" w:sz="0" w:space="0" w:color="auto"/>
        <w:right w:val="none" w:sz="0" w:space="0" w:color="auto"/>
      </w:divBdr>
    </w:div>
    <w:div w:id="117259624">
      <w:bodyDiv w:val="1"/>
      <w:marLeft w:val="0"/>
      <w:marRight w:val="0"/>
      <w:marTop w:val="0"/>
      <w:marBottom w:val="0"/>
      <w:divBdr>
        <w:top w:val="none" w:sz="0" w:space="0" w:color="auto"/>
        <w:left w:val="none" w:sz="0" w:space="0" w:color="auto"/>
        <w:bottom w:val="none" w:sz="0" w:space="0" w:color="auto"/>
        <w:right w:val="none" w:sz="0" w:space="0" w:color="auto"/>
      </w:divBdr>
    </w:div>
    <w:div w:id="117335909">
      <w:bodyDiv w:val="1"/>
      <w:marLeft w:val="0"/>
      <w:marRight w:val="0"/>
      <w:marTop w:val="0"/>
      <w:marBottom w:val="0"/>
      <w:divBdr>
        <w:top w:val="none" w:sz="0" w:space="0" w:color="auto"/>
        <w:left w:val="none" w:sz="0" w:space="0" w:color="auto"/>
        <w:bottom w:val="none" w:sz="0" w:space="0" w:color="auto"/>
        <w:right w:val="none" w:sz="0" w:space="0" w:color="auto"/>
      </w:divBdr>
    </w:div>
    <w:div w:id="117453093">
      <w:bodyDiv w:val="1"/>
      <w:marLeft w:val="0"/>
      <w:marRight w:val="0"/>
      <w:marTop w:val="0"/>
      <w:marBottom w:val="0"/>
      <w:divBdr>
        <w:top w:val="none" w:sz="0" w:space="0" w:color="auto"/>
        <w:left w:val="none" w:sz="0" w:space="0" w:color="auto"/>
        <w:bottom w:val="none" w:sz="0" w:space="0" w:color="auto"/>
        <w:right w:val="none" w:sz="0" w:space="0" w:color="auto"/>
      </w:divBdr>
    </w:div>
    <w:div w:id="117454588">
      <w:bodyDiv w:val="1"/>
      <w:marLeft w:val="0"/>
      <w:marRight w:val="0"/>
      <w:marTop w:val="0"/>
      <w:marBottom w:val="0"/>
      <w:divBdr>
        <w:top w:val="none" w:sz="0" w:space="0" w:color="auto"/>
        <w:left w:val="none" w:sz="0" w:space="0" w:color="auto"/>
        <w:bottom w:val="none" w:sz="0" w:space="0" w:color="auto"/>
        <w:right w:val="none" w:sz="0" w:space="0" w:color="auto"/>
      </w:divBdr>
    </w:div>
    <w:div w:id="118307328">
      <w:bodyDiv w:val="1"/>
      <w:marLeft w:val="0"/>
      <w:marRight w:val="0"/>
      <w:marTop w:val="0"/>
      <w:marBottom w:val="0"/>
      <w:divBdr>
        <w:top w:val="none" w:sz="0" w:space="0" w:color="auto"/>
        <w:left w:val="none" w:sz="0" w:space="0" w:color="auto"/>
        <w:bottom w:val="none" w:sz="0" w:space="0" w:color="auto"/>
        <w:right w:val="none" w:sz="0" w:space="0" w:color="auto"/>
      </w:divBdr>
    </w:div>
    <w:div w:id="119030491">
      <w:bodyDiv w:val="1"/>
      <w:marLeft w:val="0"/>
      <w:marRight w:val="0"/>
      <w:marTop w:val="0"/>
      <w:marBottom w:val="0"/>
      <w:divBdr>
        <w:top w:val="none" w:sz="0" w:space="0" w:color="auto"/>
        <w:left w:val="none" w:sz="0" w:space="0" w:color="auto"/>
        <w:bottom w:val="none" w:sz="0" w:space="0" w:color="auto"/>
        <w:right w:val="none" w:sz="0" w:space="0" w:color="auto"/>
      </w:divBdr>
    </w:div>
    <w:div w:id="119424764">
      <w:bodyDiv w:val="1"/>
      <w:marLeft w:val="0"/>
      <w:marRight w:val="0"/>
      <w:marTop w:val="0"/>
      <w:marBottom w:val="0"/>
      <w:divBdr>
        <w:top w:val="none" w:sz="0" w:space="0" w:color="auto"/>
        <w:left w:val="none" w:sz="0" w:space="0" w:color="auto"/>
        <w:bottom w:val="none" w:sz="0" w:space="0" w:color="auto"/>
        <w:right w:val="none" w:sz="0" w:space="0" w:color="auto"/>
      </w:divBdr>
    </w:div>
    <w:div w:id="119570312">
      <w:bodyDiv w:val="1"/>
      <w:marLeft w:val="0"/>
      <w:marRight w:val="0"/>
      <w:marTop w:val="0"/>
      <w:marBottom w:val="0"/>
      <w:divBdr>
        <w:top w:val="none" w:sz="0" w:space="0" w:color="auto"/>
        <w:left w:val="none" w:sz="0" w:space="0" w:color="auto"/>
        <w:bottom w:val="none" w:sz="0" w:space="0" w:color="auto"/>
        <w:right w:val="none" w:sz="0" w:space="0" w:color="auto"/>
      </w:divBdr>
    </w:div>
    <w:div w:id="120076158">
      <w:bodyDiv w:val="1"/>
      <w:marLeft w:val="0"/>
      <w:marRight w:val="0"/>
      <w:marTop w:val="0"/>
      <w:marBottom w:val="0"/>
      <w:divBdr>
        <w:top w:val="none" w:sz="0" w:space="0" w:color="auto"/>
        <w:left w:val="none" w:sz="0" w:space="0" w:color="auto"/>
        <w:bottom w:val="none" w:sz="0" w:space="0" w:color="auto"/>
        <w:right w:val="none" w:sz="0" w:space="0" w:color="auto"/>
      </w:divBdr>
    </w:div>
    <w:div w:id="120538326">
      <w:bodyDiv w:val="1"/>
      <w:marLeft w:val="0"/>
      <w:marRight w:val="0"/>
      <w:marTop w:val="0"/>
      <w:marBottom w:val="0"/>
      <w:divBdr>
        <w:top w:val="none" w:sz="0" w:space="0" w:color="auto"/>
        <w:left w:val="none" w:sz="0" w:space="0" w:color="auto"/>
        <w:bottom w:val="none" w:sz="0" w:space="0" w:color="auto"/>
        <w:right w:val="none" w:sz="0" w:space="0" w:color="auto"/>
      </w:divBdr>
    </w:div>
    <w:div w:id="121776737">
      <w:bodyDiv w:val="1"/>
      <w:marLeft w:val="0"/>
      <w:marRight w:val="0"/>
      <w:marTop w:val="0"/>
      <w:marBottom w:val="0"/>
      <w:divBdr>
        <w:top w:val="none" w:sz="0" w:space="0" w:color="auto"/>
        <w:left w:val="none" w:sz="0" w:space="0" w:color="auto"/>
        <w:bottom w:val="none" w:sz="0" w:space="0" w:color="auto"/>
        <w:right w:val="none" w:sz="0" w:space="0" w:color="auto"/>
      </w:divBdr>
    </w:div>
    <w:div w:id="122038868">
      <w:bodyDiv w:val="1"/>
      <w:marLeft w:val="0"/>
      <w:marRight w:val="0"/>
      <w:marTop w:val="0"/>
      <w:marBottom w:val="0"/>
      <w:divBdr>
        <w:top w:val="none" w:sz="0" w:space="0" w:color="auto"/>
        <w:left w:val="none" w:sz="0" w:space="0" w:color="auto"/>
        <w:bottom w:val="none" w:sz="0" w:space="0" w:color="auto"/>
        <w:right w:val="none" w:sz="0" w:space="0" w:color="auto"/>
      </w:divBdr>
    </w:div>
    <w:div w:id="122040827">
      <w:bodyDiv w:val="1"/>
      <w:marLeft w:val="0"/>
      <w:marRight w:val="0"/>
      <w:marTop w:val="0"/>
      <w:marBottom w:val="0"/>
      <w:divBdr>
        <w:top w:val="none" w:sz="0" w:space="0" w:color="auto"/>
        <w:left w:val="none" w:sz="0" w:space="0" w:color="auto"/>
        <w:bottom w:val="none" w:sz="0" w:space="0" w:color="auto"/>
        <w:right w:val="none" w:sz="0" w:space="0" w:color="auto"/>
      </w:divBdr>
      <w:divsChild>
        <w:div w:id="499388190">
          <w:marLeft w:val="0"/>
          <w:marRight w:val="0"/>
          <w:marTop w:val="0"/>
          <w:marBottom w:val="0"/>
          <w:divBdr>
            <w:top w:val="none" w:sz="0" w:space="0" w:color="auto"/>
            <w:left w:val="none" w:sz="0" w:space="0" w:color="auto"/>
            <w:bottom w:val="none" w:sz="0" w:space="0" w:color="auto"/>
            <w:right w:val="none" w:sz="0" w:space="0" w:color="auto"/>
          </w:divBdr>
        </w:div>
        <w:div w:id="733161421">
          <w:marLeft w:val="0"/>
          <w:marRight w:val="0"/>
          <w:marTop w:val="0"/>
          <w:marBottom w:val="0"/>
          <w:divBdr>
            <w:top w:val="none" w:sz="0" w:space="0" w:color="auto"/>
            <w:left w:val="none" w:sz="0" w:space="0" w:color="auto"/>
            <w:bottom w:val="none" w:sz="0" w:space="0" w:color="auto"/>
            <w:right w:val="none" w:sz="0" w:space="0" w:color="auto"/>
          </w:divBdr>
        </w:div>
        <w:div w:id="302541969">
          <w:marLeft w:val="0"/>
          <w:marRight w:val="0"/>
          <w:marTop w:val="0"/>
          <w:marBottom w:val="0"/>
          <w:divBdr>
            <w:top w:val="none" w:sz="0" w:space="0" w:color="auto"/>
            <w:left w:val="none" w:sz="0" w:space="0" w:color="auto"/>
            <w:bottom w:val="none" w:sz="0" w:space="0" w:color="auto"/>
            <w:right w:val="none" w:sz="0" w:space="0" w:color="auto"/>
          </w:divBdr>
        </w:div>
        <w:div w:id="921379385">
          <w:marLeft w:val="0"/>
          <w:marRight w:val="0"/>
          <w:marTop w:val="0"/>
          <w:marBottom w:val="0"/>
          <w:divBdr>
            <w:top w:val="none" w:sz="0" w:space="0" w:color="auto"/>
            <w:left w:val="none" w:sz="0" w:space="0" w:color="auto"/>
            <w:bottom w:val="none" w:sz="0" w:space="0" w:color="auto"/>
            <w:right w:val="none" w:sz="0" w:space="0" w:color="auto"/>
          </w:divBdr>
        </w:div>
        <w:div w:id="1478692424">
          <w:marLeft w:val="0"/>
          <w:marRight w:val="0"/>
          <w:marTop w:val="0"/>
          <w:marBottom w:val="0"/>
          <w:divBdr>
            <w:top w:val="none" w:sz="0" w:space="0" w:color="auto"/>
            <w:left w:val="none" w:sz="0" w:space="0" w:color="auto"/>
            <w:bottom w:val="none" w:sz="0" w:space="0" w:color="auto"/>
            <w:right w:val="none" w:sz="0" w:space="0" w:color="auto"/>
          </w:divBdr>
        </w:div>
        <w:div w:id="1928808088">
          <w:marLeft w:val="0"/>
          <w:marRight w:val="0"/>
          <w:marTop w:val="0"/>
          <w:marBottom w:val="0"/>
          <w:divBdr>
            <w:top w:val="none" w:sz="0" w:space="0" w:color="auto"/>
            <w:left w:val="none" w:sz="0" w:space="0" w:color="auto"/>
            <w:bottom w:val="none" w:sz="0" w:space="0" w:color="auto"/>
            <w:right w:val="none" w:sz="0" w:space="0" w:color="auto"/>
          </w:divBdr>
        </w:div>
        <w:div w:id="1710687214">
          <w:marLeft w:val="0"/>
          <w:marRight w:val="0"/>
          <w:marTop w:val="0"/>
          <w:marBottom w:val="0"/>
          <w:divBdr>
            <w:top w:val="none" w:sz="0" w:space="0" w:color="auto"/>
            <w:left w:val="none" w:sz="0" w:space="0" w:color="auto"/>
            <w:bottom w:val="none" w:sz="0" w:space="0" w:color="auto"/>
            <w:right w:val="none" w:sz="0" w:space="0" w:color="auto"/>
          </w:divBdr>
        </w:div>
        <w:div w:id="1328558298">
          <w:marLeft w:val="0"/>
          <w:marRight w:val="0"/>
          <w:marTop w:val="0"/>
          <w:marBottom w:val="0"/>
          <w:divBdr>
            <w:top w:val="none" w:sz="0" w:space="0" w:color="auto"/>
            <w:left w:val="none" w:sz="0" w:space="0" w:color="auto"/>
            <w:bottom w:val="none" w:sz="0" w:space="0" w:color="auto"/>
            <w:right w:val="none" w:sz="0" w:space="0" w:color="auto"/>
          </w:divBdr>
        </w:div>
        <w:div w:id="1822766162">
          <w:marLeft w:val="0"/>
          <w:marRight w:val="0"/>
          <w:marTop w:val="0"/>
          <w:marBottom w:val="0"/>
          <w:divBdr>
            <w:top w:val="none" w:sz="0" w:space="0" w:color="auto"/>
            <w:left w:val="none" w:sz="0" w:space="0" w:color="auto"/>
            <w:bottom w:val="none" w:sz="0" w:space="0" w:color="auto"/>
            <w:right w:val="none" w:sz="0" w:space="0" w:color="auto"/>
          </w:divBdr>
        </w:div>
        <w:div w:id="971210589">
          <w:marLeft w:val="0"/>
          <w:marRight w:val="0"/>
          <w:marTop w:val="0"/>
          <w:marBottom w:val="0"/>
          <w:divBdr>
            <w:top w:val="none" w:sz="0" w:space="0" w:color="auto"/>
            <w:left w:val="none" w:sz="0" w:space="0" w:color="auto"/>
            <w:bottom w:val="none" w:sz="0" w:space="0" w:color="auto"/>
            <w:right w:val="none" w:sz="0" w:space="0" w:color="auto"/>
          </w:divBdr>
        </w:div>
        <w:div w:id="1430152413">
          <w:marLeft w:val="0"/>
          <w:marRight w:val="0"/>
          <w:marTop w:val="0"/>
          <w:marBottom w:val="0"/>
          <w:divBdr>
            <w:top w:val="none" w:sz="0" w:space="0" w:color="auto"/>
            <w:left w:val="none" w:sz="0" w:space="0" w:color="auto"/>
            <w:bottom w:val="none" w:sz="0" w:space="0" w:color="auto"/>
            <w:right w:val="none" w:sz="0" w:space="0" w:color="auto"/>
          </w:divBdr>
        </w:div>
        <w:div w:id="1778333166">
          <w:marLeft w:val="0"/>
          <w:marRight w:val="0"/>
          <w:marTop w:val="0"/>
          <w:marBottom w:val="0"/>
          <w:divBdr>
            <w:top w:val="none" w:sz="0" w:space="0" w:color="auto"/>
            <w:left w:val="none" w:sz="0" w:space="0" w:color="auto"/>
            <w:bottom w:val="none" w:sz="0" w:space="0" w:color="auto"/>
            <w:right w:val="none" w:sz="0" w:space="0" w:color="auto"/>
          </w:divBdr>
        </w:div>
        <w:div w:id="1548569649">
          <w:marLeft w:val="0"/>
          <w:marRight w:val="0"/>
          <w:marTop w:val="0"/>
          <w:marBottom w:val="0"/>
          <w:divBdr>
            <w:top w:val="none" w:sz="0" w:space="0" w:color="auto"/>
            <w:left w:val="none" w:sz="0" w:space="0" w:color="auto"/>
            <w:bottom w:val="none" w:sz="0" w:space="0" w:color="auto"/>
            <w:right w:val="none" w:sz="0" w:space="0" w:color="auto"/>
          </w:divBdr>
        </w:div>
        <w:div w:id="1868716840">
          <w:marLeft w:val="0"/>
          <w:marRight w:val="0"/>
          <w:marTop w:val="0"/>
          <w:marBottom w:val="0"/>
          <w:divBdr>
            <w:top w:val="none" w:sz="0" w:space="0" w:color="auto"/>
            <w:left w:val="none" w:sz="0" w:space="0" w:color="auto"/>
            <w:bottom w:val="none" w:sz="0" w:space="0" w:color="auto"/>
            <w:right w:val="none" w:sz="0" w:space="0" w:color="auto"/>
          </w:divBdr>
        </w:div>
        <w:div w:id="1053427969">
          <w:marLeft w:val="0"/>
          <w:marRight w:val="0"/>
          <w:marTop w:val="0"/>
          <w:marBottom w:val="0"/>
          <w:divBdr>
            <w:top w:val="none" w:sz="0" w:space="0" w:color="auto"/>
            <w:left w:val="none" w:sz="0" w:space="0" w:color="auto"/>
            <w:bottom w:val="none" w:sz="0" w:space="0" w:color="auto"/>
            <w:right w:val="none" w:sz="0" w:space="0" w:color="auto"/>
          </w:divBdr>
        </w:div>
        <w:div w:id="90902660">
          <w:marLeft w:val="0"/>
          <w:marRight w:val="0"/>
          <w:marTop w:val="0"/>
          <w:marBottom w:val="0"/>
          <w:divBdr>
            <w:top w:val="none" w:sz="0" w:space="0" w:color="auto"/>
            <w:left w:val="none" w:sz="0" w:space="0" w:color="auto"/>
            <w:bottom w:val="none" w:sz="0" w:space="0" w:color="auto"/>
            <w:right w:val="none" w:sz="0" w:space="0" w:color="auto"/>
          </w:divBdr>
        </w:div>
        <w:div w:id="1833108153">
          <w:marLeft w:val="0"/>
          <w:marRight w:val="0"/>
          <w:marTop w:val="0"/>
          <w:marBottom w:val="0"/>
          <w:divBdr>
            <w:top w:val="none" w:sz="0" w:space="0" w:color="auto"/>
            <w:left w:val="none" w:sz="0" w:space="0" w:color="auto"/>
            <w:bottom w:val="none" w:sz="0" w:space="0" w:color="auto"/>
            <w:right w:val="none" w:sz="0" w:space="0" w:color="auto"/>
          </w:divBdr>
        </w:div>
        <w:div w:id="143279786">
          <w:marLeft w:val="0"/>
          <w:marRight w:val="0"/>
          <w:marTop w:val="0"/>
          <w:marBottom w:val="0"/>
          <w:divBdr>
            <w:top w:val="none" w:sz="0" w:space="0" w:color="auto"/>
            <w:left w:val="none" w:sz="0" w:space="0" w:color="auto"/>
            <w:bottom w:val="none" w:sz="0" w:space="0" w:color="auto"/>
            <w:right w:val="none" w:sz="0" w:space="0" w:color="auto"/>
          </w:divBdr>
        </w:div>
        <w:div w:id="1577285023">
          <w:marLeft w:val="0"/>
          <w:marRight w:val="0"/>
          <w:marTop w:val="0"/>
          <w:marBottom w:val="0"/>
          <w:divBdr>
            <w:top w:val="none" w:sz="0" w:space="0" w:color="auto"/>
            <w:left w:val="none" w:sz="0" w:space="0" w:color="auto"/>
            <w:bottom w:val="none" w:sz="0" w:space="0" w:color="auto"/>
            <w:right w:val="none" w:sz="0" w:space="0" w:color="auto"/>
          </w:divBdr>
        </w:div>
        <w:div w:id="1538468449">
          <w:marLeft w:val="0"/>
          <w:marRight w:val="0"/>
          <w:marTop w:val="0"/>
          <w:marBottom w:val="0"/>
          <w:divBdr>
            <w:top w:val="none" w:sz="0" w:space="0" w:color="auto"/>
            <w:left w:val="none" w:sz="0" w:space="0" w:color="auto"/>
            <w:bottom w:val="none" w:sz="0" w:space="0" w:color="auto"/>
            <w:right w:val="none" w:sz="0" w:space="0" w:color="auto"/>
          </w:divBdr>
        </w:div>
        <w:div w:id="242960698">
          <w:marLeft w:val="0"/>
          <w:marRight w:val="0"/>
          <w:marTop w:val="0"/>
          <w:marBottom w:val="0"/>
          <w:divBdr>
            <w:top w:val="none" w:sz="0" w:space="0" w:color="auto"/>
            <w:left w:val="none" w:sz="0" w:space="0" w:color="auto"/>
            <w:bottom w:val="none" w:sz="0" w:space="0" w:color="auto"/>
            <w:right w:val="none" w:sz="0" w:space="0" w:color="auto"/>
          </w:divBdr>
        </w:div>
        <w:div w:id="802045671">
          <w:marLeft w:val="0"/>
          <w:marRight w:val="0"/>
          <w:marTop w:val="0"/>
          <w:marBottom w:val="0"/>
          <w:divBdr>
            <w:top w:val="none" w:sz="0" w:space="0" w:color="auto"/>
            <w:left w:val="none" w:sz="0" w:space="0" w:color="auto"/>
            <w:bottom w:val="none" w:sz="0" w:space="0" w:color="auto"/>
            <w:right w:val="none" w:sz="0" w:space="0" w:color="auto"/>
          </w:divBdr>
        </w:div>
        <w:div w:id="791636691">
          <w:marLeft w:val="0"/>
          <w:marRight w:val="0"/>
          <w:marTop w:val="0"/>
          <w:marBottom w:val="0"/>
          <w:divBdr>
            <w:top w:val="none" w:sz="0" w:space="0" w:color="auto"/>
            <w:left w:val="none" w:sz="0" w:space="0" w:color="auto"/>
            <w:bottom w:val="none" w:sz="0" w:space="0" w:color="auto"/>
            <w:right w:val="none" w:sz="0" w:space="0" w:color="auto"/>
          </w:divBdr>
        </w:div>
        <w:div w:id="2030138009">
          <w:marLeft w:val="0"/>
          <w:marRight w:val="0"/>
          <w:marTop w:val="0"/>
          <w:marBottom w:val="0"/>
          <w:divBdr>
            <w:top w:val="none" w:sz="0" w:space="0" w:color="auto"/>
            <w:left w:val="none" w:sz="0" w:space="0" w:color="auto"/>
            <w:bottom w:val="none" w:sz="0" w:space="0" w:color="auto"/>
            <w:right w:val="none" w:sz="0" w:space="0" w:color="auto"/>
          </w:divBdr>
        </w:div>
        <w:div w:id="579943060">
          <w:marLeft w:val="0"/>
          <w:marRight w:val="0"/>
          <w:marTop w:val="0"/>
          <w:marBottom w:val="0"/>
          <w:divBdr>
            <w:top w:val="none" w:sz="0" w:space="0" w:color="auto"/>
            <w:left w:val="none" w:sz="0" w:space="0" w:color="auto"/>
            <w:bottom w:val="none" w:sz="0" w:space="0" w:color="auto"/>
            <w:right w:val="none" w:sz="0" w:space="0" w:color="auto"/>
          </w:divBdr>
        </w:div>
        <w:div w:id="1981841307">
          <w:marLeft w:val="0"/>
          <w:marRight w:val="0"/>
          <w:marTop w:val="0"/>
          <w:marBottom w:val="0"/>
          <w:divBdr>
            <w:top w:val="none" w:sz="0" w:space="0" w:color="auto"/>
            <w:left w:val="none" w:sz="0" w:space="0" w:color="auto"/>
            <w:bottom w:val="none" w:sz="0" w:space="0" w:color="auto"/>
            <w:right w:val="none" w:sz="0" w:space="0" w:color="auto"/>
          </w:divBdr>
        </w:div>
        <w:div w:id="381447422">
          <w:marLeft w:val="0"/>
          <w:marRight w:val="0"/>
          <w:marTop w:val="0"/>
          <w:marBottom w:val="0"/>
          <w:divBdr>
            <w:top w:val="none" w:sz="0" w:space="0" w:color="auto"/>
            <w:left w:val="none" w:sz="0" w:space="0" w:color="auto"/>
            <w:bottom w:val="none" w:sz="0" w:space="0" w:color="auto"/>
            <w:right w:val="none" w:sz="0" w:space="0" w:color="auto"/>
          </w:divBdr>
        </w:div>
        <w:div w:id="276521797">
          <w:marLeft w:val="0"/>
          <w:marRight w:val="0"/>
          <w:marTop w:val="0"/>
          <w:marBottom w:val="0"/>
          <w:divBdr>
            <w:top w:val="none" w:sz="0" w:space="0" w:color="auto"/>
            <w:left w:val="none" w:sz="0" w:space="0" w:color="auto"/>
            <w:bottom w:val="none" w:sz="0" w:space="0" w:color="auto"/>
            <w:right w:val="none" w:sz="0" w:space="0" w:color="auto"/>
          </w:divBdr>
        </w:div>
        <w:div w:id="1176771774">
          <w:marLeft w:val="0"/>
          <w:marRight w:val="0"/>
          <w:marTop w:val="0"/>
          <w:marBottom w:val="0"/>
          <w:divBdr>
            <w:top w:val="none" w:sz="0" w:space="0" w:color="auto"/>
            <w:left w:val="none" w:sz="0" w:space="0" w:color="auto"/>
            <w:bottom w:val="none" w:sz="0" w:space="0" w:color="auto"/>
            <w:right w:val="none" w:sz="0" w:space="0" w:color="auto"/>
          </w:divBdr>
        </w:div>
        <w:div w:id="1764912307">
          <w:marLeft w:val="0"/>
          <w:marRight w:val="0"/>
          <w:marTop w:val="0"/>
          <w:marBottom w:val="0"/>
          <w:divBdr>
            <w:top w:val="none" w:sz="0" w:space="0" w:color="auto"/>
            <w:left w:val="none" w:sz="0" w:space="0" w:color="auto"/>
            <w:bottom w:val="none" w:sz="0" w:space="0" w:color="auto"/>
            <w:right w:val="none" w:sz="0" w:space="0" w:color="auto"/>
          </w:divBdr>
        </w:div>
        <w:div w:id="687604951">
          <w:marLeft w:val="0"/>
          <w:marRight w:val="0"/>
          <w:marTop w:val="0"/>
          <w:marBottom w:val="0"/>
          <w:divBdr>
            <w:top w:val="none" w:sz="0" w:space="0" w:color="auto"/>
            <w:left w:val="none" w:sz="0" w:space="0" w:color="auto"/>
            <w:bottom w:val="none" w:sz="0" w:space="0" w:color="auto"/>
            <w:right w:val="none" w:sz="0" w:space="0" w:color="auto"/>
          </w:divBdr>
        </w:div>
        <w:div w:id="210770022">
          <w:marLeft w:val="0"/>
          <w:marRight w:val="0"/>
          <w:marTop w:val="0"/>
          <w:marBottom w:val="0"/>
          <w:divBdr>
            <w:top w:val="none" w:sz="0" w:space="0" w:color="auto"/>
            <w:left w:val="none" w:sz="0" w:space="0" w:color="auto"/>
            <w:bottom w:val="none" w:sz="0" w:space="0" w:color="auto"/>
            <w:right w:val="none" w:sz="0" w:space="0" w:color="auto"/>
          </w:divBdr>
        </w:div>
        <w:div w:id="1402630120">
          <w:marLeft w:val="0"/>
          <w:marRight w:val="0"/>
          <w:marTop w:val="0"/>
          <w:marBottom w:val="0"/>
          <w:divBdr>
            <w:top w:val="none" w:sz="0" w:space="0" w:color="auto"/>
            <w:left w:val="none" w:sz="0" w:space="0" w:color="auto"/>
            <w:bottom w:val="none" w:sz="0" w:space="0" w:color="auto"/>
            <w:right w:val="none" w:sz="0" w:space="0" w:color="auto"/>
          </w:divBdr>
        </w:div>
        <w:div w:id="1642734493">
          <w:marLeft w:val="0"/>
          <w:marRight w:val="0"/>
          <w:marTop w:val="0"/>
          <w:marBottom w:val="0"/>
          <w:divBdr>
            <w:top w:val="none" w:sz="0" w:space="0" w:color="auto"/>
            <w:left w:val="none" w:sz="0" w:space="0" w:color="auto"/>
            <w:bottom w:val="none" w:sz="0" w:space="0" w:color="auto"/>
            <w:right w:val="none" w:sz="0" w:space="0" w:color="auto"/>
          </w:divBdr>
        </w:div>
        <w:div w:id="1162742040">
          <w:marLeft w:val="0"/>
          <w:marRight w:val="0"/>
          <w:marTop w:val="0"/>
          <w:marBottom w:val="0"/>
          <w:divBdr>
            <w:top w:val="none" w:sz="0" w:space="0" w:color="auto"/>
            <w:left w:val="none" w:sz="0" w:space="0" w:color="auto"/>
            <w:bottom w:val="none" w:sz="0" w:space="0" w:color="auto"/>
            <w:right w:val="none" w:sz="0" w:space="0" w:color="auto"/>
          </w:divBdr>
        </w:div>
        <w:div w:id="852302739">
          <w:marLeft w:val="0"/>
          <w:marRight w:val="0"/>
          <w:marTop w:val="0"/>
          <w:marBottom w:val="0"/>
          <w:divBdr>
            <w:top w:val="none" w:sz="0" w:space="0" w:color="auto"/>
            <w:left w:val="none" w:sz="0" w:space="0" w:color="auto"/>
            <w:bottom w:val="none" w:sz="0" w:space="0" w:color="auto"/>
            <w:right w:val="none" w:sz="0" w:space="0" w:color="auto"/>
          </w:divBdr>
        </w:div>
        <w:div w:id="1524828176">
          <w:marLeft w:val="0"/>
          <w:marRight w:val="0"/>
          <w:marTop w:val="0"/>
          <w:marBottom w:val="0"/>
          <w:divBdr>
            <w:top w:val="none" w:sz="0" w:space="0" w:color="auto"/>
            <w:left w:val="none" w:sz="0" w:space="0" w:color="auto"/>
            <w:bottom w:val="none" w:sz="0" w:space="0" w:color="auto"/>
            <w:right w:val="none" w:sz="0" w:space="0" w:color="auto"/>
          </w:divBdr>
        </w:div>
        <w:div w:id="281041084">
          <w:marLeft w:val="0"/>
          <w:marRight w:val="0"/>
          <w:marTop w:val="0"/>
          <w:marBottom w:val="0"/>
          <w:divBdr>
            <w:top w:val="none" w:sz="0" w:space="0" w:color="auto"/>
            <w:left w:val="none" w:sz="0" w:space="0" w:color="auto"/>
            <w:bottom w:val="none" w:sz="0" w:space="0" w:color="auto"/>
            <w:right w:val="none" w:sz="0" w:space="0" w:color="auto"/>
          </w:divBdr>
        </w:div>
        <w:div w:id="1274551046">
          <w:marLeft w:val="0"/>
          <w:marRight w:val="0"/>
          <w:marTop w:val="0"/>
          <w:marBottom w:val="0"/>
          <w:divBdr>
            <w:top w:val="none" w:sz="0" w:space="0" w:color="auto"/>
            <w:left w:val="none" w:sz="0" w:space="0" w:color="auto"/>
            <w:bottom w:val="none" w:sz="0" w:space="0" w:color="auto"/>
            <w:right w:val="none" w:sz="0" w:space="0" w:color="auto"/>
          </w:divBdr>
        </w:div>
        <w:div w:id="1213267976">
          <w:marLeft w:val="0"/>
          <w:marRight w:val="0"/>
          <w:marTop w:val="0"/>
          <w:marBottom w:val="0"/>
          <w:divBdr>
            <w:top w:val="none" w:sz="0" w:space="0" w:color="auto"/>
            <w:left w:val="none" w:sz="0" w:space="0" w:color="auto"/>
            <w:bottom w:val="none" w:sz="0" w:space="0" w:color="auto"/>
            <w:right w:val="none" w:sz="0" w:space="0" w:color="auto"/>
          </w:divBdr>
        </w:div>
        <w:div w:id="1477721481">
          <w:marLeft w:val="0"/>
          <w:marRight w:val="0"/>
          <w:marTop w:val="0"/>
          <w:marBottom w:val="0"/>
          <w:divBdr>
            <w:top w:val="none" w:sz="0" w:space="0" w:color="auto"/>
            <w:left w:val="none" w:sz="0" w:space="0" w:color="auto"/>
            <w:bottom w:val="none" w:sz="0" w:space="0" w:color="auto"/>
            <w:right w:val="none" w:sz="0" w:space="0" w:color="auto"/>
          </w:divBdr>
        </w:div>
        <w:div w:id="108162039">
          <w:marLeft w:val="0"/>
          <w:marRight w:val="0"/>
          <w:marTop w:val="0"/>
          <w:marBottom w:val="0"/>
          <w:divBdr>
            <w:top w:val="none" w:sz="0" w:space="0" w:color="auto"/>
            <w:left w:val="none" w:sz="0" w:space="0" w:color="auto"/>
            <w:bottom w:val="none" w:sz="0" w:space="0" w:color="auto"/>
            <w:right w:val="none" w:sz="0" w:space="0" w:color="auto"/>
          </w:divBdr>
        </w:div>
        <w:div w:id="1829789696">
          <w:marLeft w:val="0"/>
          <w:marRight w:val="0"/>
          <w:marTop w:val="0"/>
          <w:marBottom w:val="0"/>
          <w:divBdr>
            <w:top w:val="none" w:sz="0" w:space="0" w:color="auto"/>
            <w:left w:val="none" w:sz="0" w:space="0" w:color="auto"/>
            <w:bottom w:val="none" w:sz="0" w:space="0" w:color="auto"/>
            <w:right w:val="none" w:sz="0" w:space="0" w:color="auto"/>
          </w:divBdr>
        </w:div>
        <w:div w:id="379323412">
          <w:marLeft w:val="0"/>
          <w:marRight w:val="0"/>
          <w:marTop w:val="0"/>
          <w:marBottom w:val="0"/>
          <w:divBdr>
            <w:top w:val="none" w:sz="0" w:space="0" w:color="auto"/>
            <w:left w:val="none" w:sz="0" w:space="0" w:color="auto"/>
            <w:bottom w:val="none" w:sz="0" w:space="0" w:color="auto"/>
            <w:right w:val="none" w:sz="0" w:space="0" w:color="auto"/>
          </w:divBdr>
        </w:div>
        <w:div w:id="82650727">
          <w:marLeft w:val="0"/>
          <w:marRight w:val="0"/>
          <w:marTop w:val="0"/>
          <w:marBottom w:val="0"/>
          <w:divBdr>
            <w:top w:val="none" w:sz="0" w:space="0" w:color="auto"/>
            <w:left w:val="none" w:sz="0" w:space="0" w:color="auto"/>
            <w:bottom w:val="none" w:sz="0" w:space="0" w:color="auto"/>
            <w:right w:val="none" w:sz="0" w:space="0" w:color="auto"/>
          </w:divBdr>
        </w:div>
        <w:div w:id="480923653">
          <w:marLeft w:val="0"/>
          <w:marRight w:val="0"/>
          <w:marTop w:val="0"/>
          <w:marBottom w:val="0"/>
          <w:divBdr>
            <w:top w:val="none" w:sz="0" w:space="0" w:color="auto"/>
            <w:left w:val="none" w:sz="0" w:space="0" w:color="auto"/>
            <w:bottom w:val="none" w:sz="0" w:space="0" w:color="auto"/>
            <w:right w:val="none" w:sz="0" w:space="0" w:color="auto"/>
          </w:divBdr>
        </w:div>
        <w:div w:id="471868887">
          <w:marLeft w:val="0"/>
          <w:marRight w:val="0"/>
          <w:marTop w:val="0"/>
          <w:marBottom w:val="0"/>
          <w:divBdr>
            <w:top w:val="none" w:sz="0" w:space="0" w:color="auto"/>
            <w:left w:val="none" w:sz="0" w:space="0" w:color="auto"/>
            <w:bottom w:val="none" w:sz="0" w:space="0" w:color="auto"/>
            <w:right w:val="none" w:sz="0" w:space="0" w:color="auto"/>
          </w:divBdr>
        </w:div>
        <w:div w:id="1490560001">
          <w:marLeft w:val="0"/>
          <w:marRight w:val="0"/>
          <w:marTop w:val="0"/>
          <w:marBottom w:val="0"/>
          <w:divBdr>
            <w:top w:val="none" w:sz="0" w:space="0" w:color="auto"/>
            <w:left w:val="none" w:sz="0" w:space="0" w:color="auto"/>
            <w:bottom w:val="none" w:sz="0" w:space="0" w:color="auto"/>
            <w:right w:val="none" w:sz="0" w:space="0" w:color="auto"/>
          </w:divBdr>
        </w:div>
        <w:div w:id="1268538774">
          <w:marLeft w:val="0"/>
          <w:marRight w:val="0"/>
          <w:marTop w:val="0"/>
          <w:marBottom w:val="0"/>
          <w:divBdr>
            <w:top w:val="none" w:sz="0" w:space="0" w:color="auto"/>
            <w:left w:val="none" w:sz="0" w:space="0" w:color="auto"/>
            <w:bottom w:val="none" w:sz="0" w:space="0" w:color="auto"/>
            <w:right w:val="none" w:sz="0" w:space="0" w:color="auto"/>
          </w:divBdr>
        </w:div>
        <w:div w:id="1226145040">
          <w:marLeft w:val="0"/>
          <w:marRight w:val="0"/>
          <w:marTop w:val="0"/>
          <w:marBottom w:val="0"/>
          <w:divBdr>
            <w:top w:val="none" w:sz="0" w:space="0" w:color="auto"/>
            <w:left w:val="none" w:sz="0" w:space="0" w:color="auto"/>
            <w:bottom w:val="none" w:sz="0" w:space="0" w:color="auto"/>
            <w:right w:val="none" w:sz="0" w:space="0" w:color="auto"/>
          </w:divBdr>
        </w:div>
        <w:div w:id="1521360747">
          <w:marLeft w:val="0"/>
          <w:marRight w:val="0"/>
          <w:marTop w:val="0"/>
          <w:marBottom w:val="0"/>
          <w:divBdr>
            <w:top w:val="none" w:sz="0" w:space="0" w:color="auto"/>
            <w:left w:val="none" w:sz="0" w:space="0" w:color="auto"/>
            <w:bottom w:val="none" w:sz="0" w:space="0" w:color="auto"/>
            <w:right w:val="none" w:sz="0" w:space="0" w:color="auto"/>
          </w:divBdr>
        </w:div>
        <w:div w:id="1395079782">
          <w:marLeft w:val="0"/>
          <w:marRight w:val="0"/>
          <w:marTop w:val="0"/>
          <w:marBottom w:val="0"/>
          <w:divBdr>
            <w:top w:val="none" w:sz="0" w:space="0" w:color="auto"/>
            <w:left w:val="none" w:sz="0" w:space="0" w:color="auto"/>
            <w:bottom w:val="none" w:sz="0" w:space="0" w:color="auto"/>
            <w:right w:val="none" w:sz="0" w:space="0" w:color="auto"/>
          </w:divBdr>
        </w:div>
        <w:div w:id="1284775249">
          <w:marLeft w:val="0"/>
          <w:marRight w:val="0"/>
          <w:marTop w:val="0"/>
          <w:marBottom w:val="0"/>
          <w:divBdr>
            <w:top w:val="none" w:sz="0" w:space="0" w:color="auto"/>
            <w:left w:val="none" w:sz="0" w:space="0" w:color="auto"/>
            <w:bottom w:val="none" w:sz="0" w:space="0" w:color="auto"/>
            <w:right w:val="none" w:sz="0" w:space="0" w:color="auto"/>
          </w:divBdr>
        </w:div>
        <w:div w:id="332684440">
          <w:marLeft w:val="0"/>
          <w:marRight w:val="0"/>
          <w:marTop w:val="0"/>
          <w:marBottom w:val="0"/>
          <w:divBdr>
            <w:top w:val="none" w:sz="0" w:space="0" w:color="auto"/>
            <w:left w:val="none" w:sz="0" w:space="0" w:color="auto"/>
            <w:bottom w:val="none" w:sz="0" w:space="0" w:color="auto"/>
            <w:right w:val="none" w:sz="0" w:space="0" w:color="auto"/>
          </w:divBdr>
        </w:div>
        <w:div w:id="511147292">
          <w:marLeft w:val="0"/>
          <w:marRight w:val="0"/>
          <w:marTop w:val="0"/>
          <w:marBottom w:val="0"/>
          <w:divBdr>
            <w:top w:val="none" w:sz="0" w:space="0" w:color="auto"/>
            <w:left w:val="none" w:sz="0" w:space="0" w:color="auto"/>
            <w:bottom w:val="none" w:sz="0" w:space="0" w:color="auto"/>
            <w:right w:val="none" w:sz="0" w:space="0" w:color="auto"/>
          </w:divBdr>
        </w:div>
        <w:div w:id="405880647">
          <w:marLeft w:val="0"/>
          <w:marRight w:val="0"/>
          <w:marTop w:val="0"/>
          <w:marBottom w:val="0"/>
          <w:divBdr>
            <w:top w:val="none" w:sz="0" w:space="0" w:color="auto"/>
            <w:left w:val="none" w:sz="0" w:space="0" w:color="auto"/>
            <w:bottom w:val="none" w:sz="0" w:space="0" w:color="auto"/>
            <w:right w:val="none" w:sz="0" w:space="0" w:color="auto"/>
          </w:divBdr>
        </w:div>
        <w:div w:id="1551110092">
          <w:marLeft w:val="0"/>
          <w:marRight w:val="0"/>
          <w:marTop w:val="0"/>
          <w:marBottom w:val="0"/>
          <w:divBdr>
            <w:top w:val="none" w:sz="0" w:space="0" w:color="auto"/>
            <w:left w:val="none" w:sz="0" w:space="0" w:color="auto"/>
            <w:bottom w:val="none" w:sz="0" w:space="0" w:color="auto"/>
            <w:right w:val="none" w:sz="0" w:space="0" w:color="auto"/>
          </w:divBdr>
        </w:div>
        <w:div w:id="1091393103">
          <w:marLeft w:val="0"/>
          <w:marRight w:val="0"/>
          <w:marTop w:val="0"/>
          <w:marBottom w:val="0"/>
          <w:divBdr>
            <w:top w:val="none" w:sz="0" w:space="0" w:color="auto"/>
            <w:left w:val="none" w:sz="0" w:space="0" w:color="auto"/>
            <w:bottom w:val="none" w:sz="0" w:space="0" w:color="auto"/>
            <w:right w:val="none" w:sz="0" w:space="0" w:color="auto"/>
          </w:divBdr>
        </w:div>
        <w:div w:id="1840853856">
          <w:marLeft w:val="0"/>
          <w:marRight w:val="0"/>
          <w:marTop w:val="0"/>
          <w:marBottom w:val="0"/>
          <w:divBdr>
            <w:top w:val="none" w:sz="0" w:space="0" w:color="auto"/>
            <w:left w:val="none" w:sz="0" w:space="0" w:color="auto"/>
            <w:bottom w:val="none" w:sz="0" w:space="0" w:color="auto"/>
            <w:right w:val="none" w:sz="0" w:space="0" w:color="auto"/>
          </w:divBdr>
        </w:div>
        <w:div w:id="1787625795">
          <w:marLeft w:val="0"/>
          <w:marRight w:val="0"/>
          <w:marTop w:val="0"/>
          <w:marBottom w:val="0"/>
          <w:divBdr>
            <w:top w:val="none" w:sz="0" w:space="0" w:color="auto"/>
            <w:left w:val="none" w:sz="0" w:space="0" w:color="auto"/>
            <w:bottom w:val="none" w:sz="0" w:space="0" w:color="auto"/>
            <w:right w:val="none" w:sz="0" w:space="0" w:color="auto"/>
          </w:divBdr>
        </w:div>
        <w:div w:id="2010021381">
          <w:marLeft w:val="0"/>
          <w:marRight w:val="0"/>
          <w:marTop w:val="0"/>
          <w:marBottom w:val="0"/>
          <w:divBdr>
            <w:top w:val="none" w:sz="0" w:space="0" w:color="auto"/>
            <w:left w:val="none" w:sz="0" w:space="0" w:color="auto"/>
            <w:bottom w:val="none" w:sz="0" w:space="0" w:color="auto"/>
            <w:right w:val="none" w:sz="0" w:space="0" w:color="auto"/>
          </w:divBdr>
        </w:div>
        <w:div w:id="1292587936">
          <w:marLeft w:val="0"/>
          <w:marRight w:val="0"/>
          <w:marTop w:val="0"/>
          <w:marBottom w:val="0"/>
          <w:divBdr>
            <w:top w:val="none" w:sz="0" w:space="0" w:color="auto"/>
            <w:left w:val="none" w:sz="0" w:space="0" w:color="auto"/>
            <w:bottom w:val="none" w:sz="0" w:space="0" w:color="auto"/>
            <w:right w:val="none" w:sz="0" w:space="0" w:color="auto"/>
          </w:divBdr>
        </w:div>
        <w:div w:id="1533498537">
          <w:marLeft w:val="0"/>
          <w:marRight w:val="0"/>
          <w:marTop w:val="0"/>
          <w:marBottom w:val="0"/>
          <w:divBdr>
            <w:top w:val="none" w:sz="0" w:space="0" w:color="auto"/>
            <w:left w:val="none" w:sz="0" w:space="0" w:color="auto"/>
            <w:bottom w:val="none" w:sz="0" w:space="0" w:color="auto"/>
            <w:right w:val="none" w:sz="0" w:space="0" w:color="auto"/>
          </w:divBdr>
        </w:div>
        <w:div w:id="876239951">
          <w:marLeft w:val="0"/>
          <w:marRight w:val="0"/>
          <w:marTop w:val="0"/>
          <w:marBottom w:val="0"/>
          <w:divBdr>
            <w:top w:val="none" w:sz="0" w:space="0" w:color="auto"/>
            <w:left w:val="none" w:sz="0" w:space="0" w:color="auto"/>
            <w:bottom w:val="none" w:sz="0" w:space="0" w:color="auto"/>
            <w:right w:val="none" w:sz="0" w:space="0" w:color="auto"/>
          </w:divBdr>
        </w:div>
        <w:div w:id="180435438">
          <w:marLeft w:val="0"/>
          <w:marRight w:val="0"/>
          <w:marTop w:val="0"/>
          <w:marBottom w:val="0"/>
          <w:divBdr>
            <w:top w:val="none" w:sz="0" w:space="0" w:color="auto"/>
            <w:left w:val="none" w:sz="0" w:space="0" w:color="auto"/>
            <w:bottom w:val="none" w:sz="0" w:space="0" w:color="auto"/>
            <w:right w:val="none" w:sz="0" w:space="0" w:color="auto"/>
          </w:divBdr>
        </w:div>
        <w:div w:id="65080147">
          <w:marLeft w:val="0"/>
          <w:marRight w:val="0"/>
          <w:marTop w:val="0"/>
          <w:marBottom w:val="0"/>
          <w:divBdr>
            <w:top w:val="none" w:sz="0" w:space="0" w:color="auto"/>
            <w:left w:val="none" w:sz="0" w:space="0" w:color="auto"/>
            <w:bottom w:val="none" w:sz="0" w:space="0" w:color="auto"/>
            <w:right w:val="none" w:sz="0" w:space="0" w:color="auto"/>
          </w:divBdr>
        </w:div>
        <w:div w:id="646514677">
          <w:marLeft w:val="0"/>
          <w:marRight w:val="0"/>
          <w:marTop w:val="0"/>
          <w:marBottom w:val="0"/>
          <w:divBdr>
            <w:top w:val="none" w:sz="0" w:space="0" w:color="auto"/>
            <w:left w:val="none" w:sz="0" w:space="0" w:color="auto"/>
            <w:bottom w:val="none" w:sz="0" w:space="0" w:color="auto"/>
            <w:right w:val="none" w:sz="0" w:space="0" w:color="auto"/>
          </w:divBdr>
        </w:div>
        <w:div w:id="1768502677">
          <w:marLeft w:val="0"/>
          <w:marRight w:val="0"/>
          <w:marTop w:val="0"/>
          <w:marBottom w:val="0"/>
          <w:divBdr>
            <w:top w:val="none" w:sz="0" w:space="0" w:color="auto"/>
            <w:left w:val="none" w:sz="0" w:space="0" w:color="auto"/>
            <w:bottom w:val="none" w:sz="0" w:space="0" w:color="auto"/>
            <w:right w:val="none" w:sz="0" w:space="0" w:color="auto"/>
          </w:divBdr>
        </w:div>
        <w:div w:id="1320421397">
          <w:marLeft w:val="0"/>
          <w:marRight w:val="0"/>
          <w:marTop w:val="0"/>
          <w:marBottom w:val="0"/>
          <w:divBdr>
            <w:top w:val="none" w:sz="0" w:space="0" w:color="auto"/>
            <w:left w:val="none" w:sz="0" w:space="0" w:color="auto"/>
            <w:bottom w:val="none" w:sz="0" w:space="0" w:color="auto"/>
            <w:right w:val="none" w:sz="0" w:space="0" w:color="auto"/>
          </w:divBdr>
        </w:div>
        <w:div w:id="888959416">
          <w:marLeft w:val="0"/>
          <w:marRight w:val="0"/>
          <w:marTop w:val="0"/>
          <w:marBottom w:val="0"/>
          <w:divBdr>
            <w:top w:val="none" w:sz="0" w:space="0" w:color="auto"/>
            <w:left w:val="none" w:sz="0" w:space="0" w:color="auto"/>
            <w:bottom w:val="none" w:sz="0" w:space="0" w:color="auto"/>
            <w:right w:val="none" w:sz="0" w:space="0" w:color="auto"/>
          </w:divBdr>
        </w:div>
        <w:div w:id="1276450190">
          <w:marLeft w:val="0"/>
          <w:marRight w:val="0"/>
          <w:marTop w:val="0"/>
          <w:marBottom w:val="0"/>
          <w:divBdr>
            <w:top w:val="none" w:sz="0" w:space="0" w:color="auto"/>
            <w:left w:val="none" w:sz="0" w:space="0" w:color="auto"/>
            <w:bottom w:val="none" w:sz="0" w:space="0" w:color="auto"/>
            <w:right w:val="none" w:sz="0" w:space="0" w:color="auto"/>
          </w:divBdr>
        </w:div>
        <w:div w:id="778110459">
          <w:marLeft w:val="0"/>
          <w:marRight w:val="0"/>
          <w:marTop w:val="0"/>
          <w:marBottom w:val="0"/>
          <w:divBdr>
            <w:top w:val="none" w:sz="0" w:space="0" w:color="auto"/>
            <w:left w:val="none" w:sz="0" w:space="0" w:color="auto"/>
            <w:bottom w:val="none" w:sz="0" w:space="0" w:color="auto"/>
            <w:right w:val="none" w:sz="0" w:space="0" w:color="auto"/>
          </w:divBdr>
        </w:div>
        <w:div w:id="1313022053">
          <w:marLeft w:val="0"/>
          <w:marRight w:val="0"/>
          <w:marTop w:val="0"/>
          <w:marBottom w:val="0"/>
          <w:divBdr>
            <w:top w:val="none" w:sz="0" w:space="0" w:color="auto"/>
            <w:left w:val="none" w:sz="0" w:space="0" w:color="auto"/>
            <w:bottom w:val="none" w:sz="0" w:space="0" w:color="auto"/>
            <w:right w:val="none" w:sz="0" w:space="0" w:color="auto"/>
          </w:divBdr>
        </w:div>
        <w:div w:id="191648938">
          <w:marLeft w:val="0"/>
          <w:marRight w:val="0"/>
          <w:marTop w:val="0"/>
          <w:marBottom w:val="0"/>
          <w:divBdr>
            <w:top w:val="none" w:sz="0" w:space="0" w:color="auto"/>
            <w:left w:val="none" w:sz="0" w:space="0" w:color="auto"/>
            <w:bottom w:val="none" w:sz="0" w:space="0" w:color="auto"/>
            <w:right w:val="none" w:sz="0" w:space="0" w:color="auto"/>
          </w:divBdr>
        </w:div>
        <w:div w:id="1237713936">
          <w:marLeft w:val="0"/>
          <w:marRight w:val="0"/>
          <w:marTop w:val="0"/>
          <w:marBottom w:val="0"/>
          <w:divBdr>
            <w:top w:val="none" w:sz="0" w:space="0" w:color="auto"/>
            <w:left w:val="none" w:sz="0" w:space="0" w:color="auto"/>
            <w:bottom w:val="none" w:sz="0" w:space="0" w:color="auto"/>
            <w:right w:val="none" w:sz="0" w:space="0" w:color="auto"/>
          </w:divBdr>
        </w:div>
        <w:div w:id="1919122807">
          <w:marLeft w:val="0"/>
          <w:marRight w:val="0"/>
          <w:marTop w:val="0"/>
          <w:marBottom w:val="0"/>
          <w:divBdr>
            <w:top w:val="none" w:sz="0" w:space="0" w:color="auto"/>
            <w:left w:val="none" w:sz="0" w:space="0" w:color="auto"/>
            <w:bottom w:val="none" w:sz="0" w:space="0" w:color="auto"/>
            <w:right w:val="none" w:sz="0" w:space="0" w:color="auto"/>
          </w:divBdr>
        </w:div>
        <w:div w:id="1151950145">
          <w:marLeft w:val="0"/>
          <w:marRight w:val="0"/>
          <w:marTop w:val="0"/>
          <w:marBottom w:val="0"/>
          <w:divBdr>
            <w:top w:val="none" w:sz="0" w:space="0" w:color="auto"/>
            <w:left w:val="none" w:sz="0" w:space="0" w:color="auto"/>
            <w:bottom w:val="none" w:sz="0" w:space="0" w:color="auto"/>
            <w:right w:val="none" w:sz="0" w:space="0" w:color="auto"/>
          </w:divBdr>
        </w:div>
        <w:div w:id="1879856877">
          <w:marLeft w:val="0"/>
          <w:marRight w:val="0"/>
          <w:marTop w:val="0"/>
          <w:marBottom w:val="0"/>
          <w:divBdr>
            <w:top w:val="none" w:sz="0" w:space="0" w:color="auto"/>
            <w:left w:val="none" w:sz="0" w:space="0" w:color="auto"/>
            <w:bottom w:val="none" w:sz="0" w:space="0" w:color="auto"/>
            <w:right w:val="none" w:sz="0" w:space="0" w:color="auto"/>
          </w:divBdr>
        </w:div>
        <w:div w:id="929774726">
          <w:marLeft w:val="0"/>
          <w:marRight w:val="0"/>
          <w:marTop w:val="0"/>
          <w:marBottom w:val="0"/>
          <w:divBdr>
            <w:top w:val="none" w:sz="0" w:space="0" w:color="auto"/>
            <w:left w:val="none" w:sz="0" w:space="0" w:color="auto"/>
            <w:bottom w:val="none" w:sz="0" w:space="0" w:color="auto"/>
            <w:right w:val="none" w:sz="0" w:space="0" w:color="auto"/>
          </w:divBdr>
        </w:div>
        <w:div w:id="1562978821">
          <w:marLeft w:val="0"/>
          <w:marRight w:val="0"/>
          <w:marTop w:val="0"/>
          <w:marBottom w:val="0"/>
          <w:divBdr>
            <w:top w:val="none" w:sz="0" w:space="0" w:color="auto"/>
            <w:left w:val="none" w:sz="0" w:space="0" w:color="auto"/>
            <w:bottom w:val="none" w:sz="0" w:space="0" w:color="auto"/>
            <w:right w:val="none" w:sz="0" w:space="0" w:color="auto"/>
          </w:divBdr>
        </w:div>
        <w:div w:id="854079282">
          <w:marLeft w:val="0"/>
          <w:marRight w:val="0"/>
          <w:marTop w:val="0"/>
          <w:marBottom w:val="0"/>
          <w:divBdr>
            <w:top w:val="none" w:sz="0" w:space="0" w:color="auto"/>
            <w:left w:val="none" w:sz="0" w:space="0" w:color="auto"/>
            <w:bottom w:val="none" w:sz="0" w:space="0" w:color="auto"/>
            <w:right w:val="none" w:sz="0" w:space="0" w:color="auto"/>
          </w:divBdr>
        </w:div>
        <w:div w:id="1481923197">
          <w:marLeft w:val="0"/>
          <w:marRight w:val="0"/>
          <w:marTop w:val="0"/>
          <w:marBottom w:val="0"/>
          <w:divBdr>
            <w:top w:val="none" w:sz="0" w:space="0" w:color="auto"/>
            <w:left w:val="none" w:sz="0" w:space="0" w:color="auto"/>
            <w:bottom w:val="none" w:sz="0" w:space="0" w:color="auto"/>
            <w:right w:val="none" w:sz="0" w:space="0" w:color="auto"/>
          </w:divBdr>
        </w:div>
        <w:div w:id="1550337534">
          <w:marLeft w:val="0"/>
          <w:marRight w:val="0"/>
          <w:marTop w:val="0"/>
          <w:marBottom w:val="0"/>
          <w:divBdr>
            <w:top w:val="none" w:sz="0" w:space="0" w:color="auto"/>
            <w:left w:val="none" w:sz="0" w:space="0" w:color="auto"/>
            <w:bottom w:val="none" w:sz="0" w:space="0" w:color="auto"/>
            <w:right w:val="none" w:sz="0" w:space="0" w:color="auto"/>
          </w:divBdr>
        </w:div>
        <w:div w:id="1003704446">
          <w:marLeft w:val="0"/>
          <w:marRight w:val="0"/>
          <w:marTop w:val="0"/>
          <w:marBottom w:val="0"/>
          <w:divBdr>
            <w:top w:val="none" w:sz="0" w:space="0" w:color="auto"/>
            <w:left w:val="none" w:sz="0" w:space="0" w:color="auto"/>
            <w:bottom w:val="none" w:sz="0" w:space="0" w:color="auto"/>
            <w:right w:val="none" w:sz="0" w:space="0" w:color="auto"/>
          </w:divBdr>
        </w:div>
        <w:div w:id="2012298536">
          <w:marLeft w:val="0"/>
          <w:marRight w:val="0"/>
          <w:marTop w:val="0"/>
          <w:marBottom w:val="0"/>
          <w:divBdr>
            <w:top w:val="none" w:sz="0" w:space="0" w:color="auto"/>
            <w:left w:val="none" w:sz="0" w:space="0" w:color="auto"/>
            <w:bottom w:val="none" w:sz="0" w:space="0" w:color="auto"/>
            <w:right w:val="none" w:sz="0" w:space="0" w:color="auto"/>
          </w:divBdr>
        </w:div>
        <w:div w:id="1314724286">
          <w:marLeft w:val="0"/>
          <w:marRight w:val="0"/>
          <w:marTop w:val="0"/>
          <w:marBottom w:val="0"/>
          <w:divBdr>
            <w:top w:val="none" w:sz="0" w:space="0" w:color="auto"/>
            <w:left w:val="none" w:sz="0" w:space="0" w:color="auto"/>
            <w:bottom w:val="none" w:sz="0" w:space="0" w:color="auto"/>
            <w:right w:val="none" w:sz="0" w:space="0" w:color="auto"/>
          </w:divBdr>
        </w:div>
        <w:div w:id="686489948">
          <w:marLeft w:val="0"/>
          <w:marRight w:val="0"/>
          <w:marTop w:val="0"/>
          <w:marBottom w:val="0"/>
          <w:divBdr>
            <w:top w:val="none" w:sz="0" w:space="0" w:color="auto"/>
            <w:left w:val="none" w:sz="0" w:space="0" w:color="auto"/>
            <w:bottom w:val="none" w:sz="0" w:space="0" w:color="auto"/>
            <w:right w:val="none" w:sz="0" w:space="0" w:color="auto"/>
          </w:divBdr>
        </w:div>
        <w:div w:id="523060295">
          <w:marLeft w:val="0"/>
          <w:marRight w:val="0"/>
          <w:marTop w:val="0"/>
          <w:marBottom w:val="0"/>
          <w:divBdr>
            <w:top w:val="none" w:sz="0" w:space="0" w:color="auto"/>
            <w:left w:val="none" w:sz="0" w:space="0" w:color="auto"/>
            <w:bottom w:val="none" w:sz="0" w:space="0" w:color="auto"/>
            <w:right w:val="none" w:sz="0" w:space="0" w:color="auto"/>
          </w:divBdr>
        </w:div>
        <w:div w:id="916666594">
          <w:marLeft w:val="0"/>
          <w:marRight w:val="0"/>
          <w:marTop w:val="0"/>
          <w:marBottom w:val="0"/>
          <w:divBdr>
            <w:top w:val="none" w:sz="0" w:space="0" w:color="auto"/>
            <w:left w:val="none" w:sz="0" w:space="0" w:color="auto"/>
            <w:bottom w:val="none" w:sz="0" w:space="0" w:color="auto"/>
            <w:right w:val="none" w:sz="0" w:space="0" w:color="auto"/>
          </w:divBdr>
        </w:div>
        <w:div w:id="687608941">
          <w:marLeft w:val="0"/>
          <w:marRight w:val="0"/>
          <w:marTop w:val="0"/>
          <w:marBottom w:val="0"/>
          <w:divBdr>
            <w:top w:val="none" w:sz="0" w:space="0" w:color="auto"/>
            <w:left w:val="none" w:sz="0" w:space="0" w:color="auto"/>
            <w:bottom w:val="none" w:sz="0" w:space="0" w:color="auto"/>
            <w:right w:val="none" w:sz="0" w:space="0" w:color="auto"/>
          </w:divBdr>
        </w:div>
        <w:div w:id="1154377238">
          <w:marLeft w:val="0"/>
          <w:marRight w:val="0"/>
          <w:marTop w:val="0"/>
          <w:marBottom w:val="0"/>
          <w:divBdr>
            <w:top w:val="none" w:sz="0" w:space="0" w:color="auto"/>
            <w:left w:val="none" w:sz="0" w:space="0" w:color="auto"/>
            <w:bottom w:val="none" w:sz="0" w:space="0" w:color="auto"/>
            <w:right w:val="none" w:sz="0" w:space="0" w:color="auto"/>
          </w:divBdr>
        </w:div>
        <w:div w:id="1706831362">
          <w:marLeft w:val="0"/>
          <w:marRight w:val="0"/>
          <w:marTop w:val="0"/>
          <w:marBottom w:val="0"/>
          <w:divBdr>
            <w:top w:val="none" w:sz="0" w:space="0" w:color="auto"/>
            <w:left w:val="none" w:sz="0" w:space="0" w:color="auto"/>
            <w:bottom w:val="none" w:sz="0" w:space="0" w:color="auto"/>
            <w:right w:val="none" w:sz="0" w:space="0" w:color="auto"/>
          </w:divBdr>
        </w:div>
        <w:div w:id="483932489">
          <w:marLeft w:val="0"/>
          <w:marRight w:val="0"/>
          <w:marTop w:val="0"/>
          <w:marBottom w:val="0"/>
          <w:divBdr>
            <w:top w:val="none" w:sz="0" w:space="0" w:color="auto"/>
            <w:left w:val="none" w:sz="0" w:space="0" w:color="auto"/>
            <w:bottom w:val="none" w:sz="0" w:space="0" w:color="auto"/>
            <w:right w:val="none" w:sz="0" w:space="0" w:color="auto"/>
          </w:divBdr>
        </w:div>
      </w:divsChild>
    </w:div>
    <w:div w:id="122122500">
      <w:bodyDiv w:val="1"/>
      <w:marLeft w:val="0"/>
      <w:marRight w:val="0"/>
      <w:marTop w:val="0"/>
      <w:marBottom w:val="0"/>
      <w:divBdr>
        <w:top w:val="none" w:sz="0" w:space="0" w:color="auto"/>
        <w:left w:val="none" w:sz="0" w:space="0" w:color="auto"/>
        <w:bottom w:val="none" w:sz="0" w:space="0" w:color="auto"/>
        <w:right w:val="none" w:sz="0" w:space="0" w:color="auto"/>
      </w:divBdr>
    </w:div>
    <w:div w:id="122358133">
      <w:bodyDiv w:val="1"/>
      <w:marLeft w:val="0"/>
      <w:marRight w:val="0"/>
      <w:marTop w:val="0"/>
      <w:marBottom w:val="0"/>
      <w:divBdr>
        <w:top w:val="none" w:sz="0" w:space="0" w:color="auto"/>
        <w:left w:val="none" w:sz="0" w:space="0" w:color="auto"/>
        <w:bottom w:val="none" w:sz="0" w:space="0" w:color="auto"/>
        <w:right w:val="none" w:sz="0" w:space="0" w:color="auto"/>
      </w:divBdr>
    </w:div>
    <w:div w:id="123042595">
      <w:bodyDiv w:val="1"/>
      <w:marLeft w:val="0"/>
      <w:marRight w:val="0"/>
      <w:marTop w:val="0"/>
      <w:marBottom w:val="0"/>
      <w:divBdr>
        <w:top w:val="none" w:sz="0" w:space="0" w:color="auto"/>
        <w:left w:val="none" w:sz="0" w:space="0" w:color="auto"/>
        <w:bottom w:val="none" w:sz="0" w:space="0" w:color="auto"/>
        <w:right w:val="none" w:sz="0" w:space="0" w:color="auto"/>
      </w:divBdr>
    </w:div>
    <w:div w:id="123472507">
      <w:bodyDiv w:val="1"/>
      <w:marLeft w:val="0"/>
      <w:marRight w:val="0"/>
      <w:marTop w:val="0"/>
      <w:marBottom w:val="0"/>
      <w:divBdr>
        <w:top w:val="none" w:sz="0" w:space="0" w:color="auto"/>
        <w:left w:val="none" w:sz="0" w:space="0" w:color="auto"/>
        <w:bottom w:val="none" w:sz="0" w:space="0" w:color="auto"/>
        <w:right w:val="none" w:sz="0" w:space="0" w:color="auto"/>
      </w:divBdr>
    </w:div>
    <w:div w:id="125121411">
      <w:bodyDiv w:val="1"/>
      <w:marLeft w:val="0"/>
      <w:marRight w:val="0"/>
      <w:marTop w:val="0"/>
      <w:marBottom w:val="0"/>
      <w:divBdr>
        <w:top w:val="none" w:sz="0" w:space="0" w:color="auto"/>
        <w:left w:val="none" w:sz="0" w:space="0" w:color="auto"/>
        <w:bottom w:val="none" w:sz="0" w:space="0" w:color="auto"/>
        <w:right w:val="none" w:sz="0" w:space="0" w:color="auto"/>
      </w:divBdr>
    </w:div>
    <w:div w:id="125129670">
      <w:bodyDiv w:val="1"/>
      <w:marLeft w:val="0"/>
      <w:marRight w:val="0"/>
      <w:marTop w:val="0"/>
      <w:marBottom w:val="0"/>
      <w:divBdr>
        <w:top w:val="none" w:sz="0" w:space="0" w:color="auto"/>
        <w:left w:val="none" w:sz="0" w:space="0" w:color="auto"/>
        <w:bottom w:val="none" w:sz="0" w:space="0" w:color="auto"/>
        <w:right w:val="none" w:sz="0" w:space="0" w:color="auto"/>
      </w:divBdr>
    </w:div>
    <w:div w:id="125852193">
      <w:bodyDiv w:val="1"/>
      <w:marLeft w:val="0"/>
      <w:marRight w:val="0"/>
      <w:marTop w:val="0"/>
      <w:marBottom w:val="0"/>
      <w:divBdr>
        <w:top w:val="none" w:sz="0" w:space="0" w:color="auto"/>
        <w:left w:val="none" w:sz="0" w:space="0" w:color="auto"/>
        <w:bottom w:val="none" w:sz="0" w:space="0" w:color="auto"/>
        <w:right w:val="none" w:sz="0" w:space="0" w:color="auto"/>
      </w:divBdr>
      <w:divsChild>
        <w:div w:id="274942911">
          <w:marLeft w:val="0"/>
          <w:marRight w:val="0"/>
          <w:marTop w:val="0"/>
          <w:marBottom w:val="0"/>
          <w:divBdr>
            <w:top w:val="none" w:sz="0" w:space="0" w:color="auto"/>
            <w:left w:val="none" w:sz="0" w:space="0" w:color="auto"/>
            <w:bottom w:val="none" w:sz="0" w:space="0" w:color="auto"/>
            <w:right w:val="none" w:sz="0" w:space="0" w:color="auto"/>
          </w:divBdr>
        </w:div>
        <w:div w:id="901984602">
          <w:marLeft w:val="0"/>
          <w:marRight w:val="0"/>
          <w:marTop w:val="0"/>
          <w:marBottom w:val="0"/>
          <w:divBdr>
            <w:top w:val="none" w:sz="0" w:space="0" w:color="auto"/>
            <w:left w:val="none" w:sz="0" w:space="0" w:color="auto"/>
            <w:bottom w:val="none" w:sz="0" w:space="0" w:color="auto"/>
            <w:right w:val="none" w:sz="0" w:space="0" w:color="auto"/>
          </w:divBdr>
        </w:div>
        <w:div w:id="2023581253">
          <w:marLeft w:val="0"/>
          <w:marRight w:val="0"/>
          <w:marTop w:val="0"/>
          <w:marBottom w:val="0"/>
          <w:divBdr>
            <w:top w:val="none" w:sz="0" w:space="0" w:color="auto"/>
            <w:left w:val="none" w:sz="0" w:space="0" w:color="auto"/>
            <w:bottom w:val="none" w:sz="0" w:space="0" w:color="auto"/>
            <w:right w:val="none" w:sz="0" w:space="0" w:color="auto"/>
          </w:divBdr>
        </w:div>
        <w:div w:id="135874615">
          <w:marLeft w:val="0"/>
          <w:marRight w:val="0"/>
          <w:marTop w:val="0"/>
          <w:marBottom w:val="0"/>
          <w:divBdr>
            <w:top w:val="none" w:sz="0" w:space="0" w:color="auto"/>
            <w:left w:val="none" w:sz="0" w:space="0" w:color="auto"/>
            <w:bottom w:val="none" w:sz="0" w:space="0" w:color="auto"/>
            <w:right w:val="none" w:sz="0" w:space="0" w:color="auto"/>
          </w:divBdr>
        </w:div>
        <w:div w:id="691339268">
          <w:marLeft w:val="0"/>
          <w:marRight w:val="0"/>
          <w:marTop w:val="0"/>
          <w:marBottom w:val="0"/>
          <w:divBdr>
            <w:top w:val="none" w:sz="0" w:space="0" w:color="auto"/>
            <w:left w:val="none" w:sz="0" w:space="0" w:color="auto"/>
            <w:bottom w:val="none" w:sz="0" w:space="0" w:color="auto"/>
            <w:right w:val="none" w:sz="0" w:space="0" w:color="auto"/>
          </w:divBdr>
        </w:div>
        <w:div w:id="2086536522">
          <w:marLeft w:val="0"/>
          <w:marRight w:val="0"/>
          <w:marTop w:val="0"/>
          <w:marBottom w:val="0"/>
          <w:divBdr>
            <w:top w:val="none" w:sz="0" w:space="0" w:color="auto"/>
            <w:left w:val="none" w:sz="0" w:space="0" w:color="auto"/>
            <w:bottom w:val="none" w:sz="0" w:space="0" w:color="auto"/>
            <w:right w:val="none" w:sz="0" w:space="0" w:color="auto"/>
          </w:divBdr>
        </w:div>
        <w:div w:id="472597416">
          <w:marLeft w:val="0"/>
          <w:marRight w:val="0"/>
          <w:marTop w:val="0"/>
          <w:marBottom w:val="0"/>
          <w:divBdr>
            <w:top w:val="none" w:sz="0" w:space="0" w:color="auto"/>
            <w:left w:val="none" w:sz="0" w:space="0" w:color="auto"/>
            <w:bottom w:val="none" w:sz="0" w:space="0" w:color="auto"/>
            <w:right w:val="none" w:sz="0" w:space="0" w:color="auto"/>
          </w:divBdr>
        </w:div>
        <w:div w:id="2010598852">
          <w:marLeft w:val="0"/>
          <w:marRight w:val="0"/>
          <w:marTop w:val="0"/>
          <w:marBottom w:val="0"/>
          <w:divBdr>
            <w:top w:val="none" w:sz="0" w:space="0" w:color="auto"/>
            <w:left w:val="none" w:sz="0" w:space="0" w:color="auto"/>
            <w:bottom w:val="none" w:sz="0" w:space="0" w:color="auto"/>
            <w:right w:val="none" w:sz="0" w:space="0" w:color="auto"/>
          </w:divBdr>
        </w:div>
        <w:div w:id="538707012">
          <w:marLeft w:val="0"/>
          <w:marRight w:val="0"/>
          <w:marTop w:val="0"/>
          <w:marBottom w:val="0"/>
          <w:divBdr>
            <w:top w:val="none" w:sz="0" w:space="0" w:color="auto"/>
            <w:left w:val="none" w:sz="0" w:space="0" w:color="auto"/>
            <w:bottom w:val="none" w:sz="0" w:space="0" w:color="auto"/>
            <w:right w:val="none" w:sz="0" w:space="0" w:color="auto"/>
          </w:divBdr>
        </w:div>
        <w:div w:id="1847018502">
          <w:marLeft w:val="0"/>
          <w:marRight w:val="0"/>
          <w:marTop w:val="0"/>
          <w:marBottom w:val="0"/>
          <w:divBdr>
            <w:top w:val="none" w:sz="0" w:space="0" w:color="auto"/>
            <w:left w:val="none" w:sz="0" w:space="0" w:color="auto"/>
            <w:bottom w:val="none" w:sz="0" w:space="0" w:color="auto"/>
            <w:right w:val="none" w:sz="0" w:space="0" w:color="auto"/>
          </w:divBdr>
        </w:div>
        <w:div w:id="532615024">
          <w:marLeft w:val="0"/>
          <w:marRight w:val="0"/>
          <w:marTop w:val="0"/>
          <w:marBottom w:val="0"/>
          <w:divBdr>
            <w:top w:val="none" w:sz="0" w:space="0" w:color="auto"/>
            <w:left w:val="none" w:sz="0" w:space="0" w:color="auto"/>
            <w:bottom w:val="none" w:sz="0" w:space="0" w:color="auto"/>
            <w:right w:val="none" w:sz="0" w:space="0" w:color="auto"/>
          </w:divBdr>
        </w:div>
        <w:div w:id="826287022">
          <w:marLeft w:val="0"/>
          <w:marRight w:val="0"/>
          <w:marTop w:val="0"/>
          <w:marBottom w:val="0"/>
          <w:divBdr>
            <w:top w:val="none" w:sz="0" w:space="0" w:color="auto"/>
            <w:left w:val="none" w:sz="0" w:space="0" w:color="auto"/>
            <w:bottom w:val="none" w:sz="0" w:space="0" w:color="auto"/>
            <w:right w:val="none" w:sz="0" w:space="0" w:color="auto"/>
          </w:divBdr>
        </w:div>
        <w:div w:id="87312344">
          <w:marLeft w:val="0"/>
          <w:marRight w:val="0"/>
          <w:marTop w:val="0"/>
          <w:marBottom w:val="0"/>
          <w:divBdr>
            <w:top w:val="none" w:sz="0" w:space="0" w:color="auto"/>
            <w:left w:val="none" w:sz="0" w:space="0" w:color="auto"/>
            <w:bottom w:val="none" w:sz="0" w:space="0" w:color="auto"/>
            <w:right w:val="none" w:sz="0" w:space="0" w:color="auto"/>
          </w:divBdr>
        </w:div>
        <w:div w:id="1005282473">
          <w:marLeft w:val="0"/>
          <w:marRight w:val="0"/>
          <w:marTop w:val="0"/>
          <w:marBottom w:val="0"/>
          <w:divBdr>
            <w:top w:val="none" w:sz="0" w:space="0" w:color="auto"/>
            <w:left w:val="none" w:sz="0" w:space="0" w:color="auto"/>
            <w:bottom w:val="none" w:sz="0" w:space="0" w:color="auto"/>
            <w:right w:val="none" w:sz="0" w:space="0" w:color="auto"/>
          </w:divBdr>
        </w:div>
        <w:div w:id="653877862">
          <w:marLeft w:val="0"/>
          <w:marRight w:val="0"/>
          <w:marTop w:val="0"/>
          <w:marBottom w:val="0"/>
          <w:divBdr>
            <w:top w:val="none" w:sz="0" w:space="0" w:color="auto"/>
            <w:left w:val="none" w:sz="0" w:space="0" w:color="auto"/>
            <w:bottom w:val="none" w:sz="0" w:space="0" w:color="auto"/>
            <w:right w:val="none" w:sz="0" w:space="0" w:color="auto"/>
          </w:divBdr>
        </w:div>
        <w:div w:id="1685472580">
          <w:marLeft w:val="0"/>
          <w:marRight w:val="0"/>
          <w:marTop w:val="0"/>
          <w:marBottom w:val="0"/>
          <w:divBdr>
            <w:top w:val="none" w:sz="0" w:space="0" w:color="auto"/>
            <w:left w:val="none" w:sz="0" w:space="0" w:color="auto"/>
            <w:bottom w:val="none" w:sz="0" w:space="0" w:color="auto"/>
            <w:right w:val="none" w:sz="0" w:space="0" w:color="auto"/>
          </w:divBdr>
        </w:div>
        <w:div w:id="2012440091">
          <w:marLeft w:val="0"/>
          <w:marRight w:val="0"/>
          <w:marTop w:val="0"/>
          <w:marBottom w:val="0"/>
          <w:divBdr>
            <w:top w:val="none" w:sz="0" w:space="0" w:color="auto"/>
            <w:left w:val="none" w:sz="0" w:space="0" w:color="auto"/>
            <w:bottom w:val="none" w:sz="0" w:space="0" w:color="auto"/>
            <w:right w:val="none" w:sz="0" w:space="0" w:color="auto"/>
          </w:divBdr>
        </w:div>
        <w:div w:id="606274152">
          <w:marLeft w:val="0"/>
          <w:marRight w:val="0"/>
          <w:marTop w:val="0"/>
          <w:marBottom w:val="0"/>
          <w:divBdr>
            <w:top w:val="none" w:sz="0" w:space="0" w:color="auto"/>
            <w:left w:val="none" w:sz="0" w:space="0" w:color="auto"/>
            <w:bottom w:val="none" w:sz="0" w:space="0" w:color="auto"/>
            <w:right w:val="none" w:sz="0" w:space="0" w:color="auto"/>
          </w:divBdr>
        </w:div>
        <w:div w:id="2023624686">
          <w:marLeft w:val="0"/>
          <w:marRight w:val="0"/>
          <w:marTop w:val="0"/>
          <w:marBottom w:val="0"/>
          <w:divBdr>
            <w:top w:val="none" w:sz="0" w:space="0" w:color="auto"/>
            <w:left w:val="none" w:sz="0" w:space="0" w:color="auto"/>
            <w:bottom w:val="none" w:sz="0" w:space="0" w:color="auto"/>
            <w:right w:val="none" w:sz="0" w:space="0" w:color="auto"/>
          </w:divBdr>
        </w:div>
        <w:div w:id="175659162">
          <w:marLeft w:val="0"/>
          <w:marRight w:val="0"/>
          <w:marTop w:val="0"/>
          <w:marBottom w:val="0"/>
          <w:divBdr>
            <w:top w:val="none" w:sz="0" w:space="0" w:color="auto"/>
            <w:left w:val="none" w:sz="0" w:space="0" w:color="auto"/>
            <w:bottom w:val="none" w:sz="0" w:space="0" w:color="auto"/>
            <w:right w:val="none" w:sz="0" w:space="0" w:color="auto"/>
          </w:divBdr>
        </w:div>
        <w:div w:id="718434383">
          <w:marLeft w:val="0"/>
          <w:marRight w:val="0"/>
          <w:marTop w:val="0"/>
          <w:marBottom w:val="0"/>
          <w:divBdr>
            <w:top w:val="none" w:sz="0" w:space="0" w:color="auto"/>
            <w:left w:val="none" w:sz="0" w:space="0" w:color="auto"/>
            <w:bottom w:val="none" w:sz="0" w:space="0" w:color="auto"/>
            <w:right w:val="none" w:sz="0" w:space="0" w:color="auto"/>
          </w:divBdr>
        </w:div>
        <w:div w:id="746877562">
          <w:marLeft w:val="0"/>
          <w:marRight w:val="0"/>
          <w:marTop w:val="0"/>
          <w:marBottom w:val="0"/>
          <w:divBdr>
            <w:top w:val="none" w:sz="0" w:space="0" w:color="auto"/>
            <w:left w:val="none" w:sz="0" w:space="0" w:color="auto"/>
            <w:bottom w:val="none" w:sz="0" w:space="0" w:color="auto"/>
            <w:right w:val="none" w:sz="0" w:space="0" w:color="auto"/>
          </w:divBdr>
        </w:div>
        <w:div w:id="1399090014">
          <w:marLeft w:val="0"/>
          <w:marRight w:val="0"/>
          <w:marTop w:val="0"/>
          <w:marBottom w:val="0"/>
          <w:divBdr>
            <w:top w:val="none" w:sz="0" w:space="0" w:color="auto"/>
            <w:left w:val="none" w:sz="0" w:space="0" w:color="auto"/>
            <w:bottom w:val="none" w:sz="0" w:space="0" w:color="auto"/>
            <w:right w:val="none" w:sz="0" w:space="0" w:color="auto"/>
          </w:divBdr>
        </w:div>
        <w:div w:id="1862668450">
          <w:marLeft w:val="0"/>
          <w:marRight w:val="0"/>
          <w:marTop w:val="0"/>
          <w:marBottom w:val="0"/>
          <w:divBdr>
            <w:top w:val="none" w:sz="0" w:space="0" w:color="auto"/>
            <w:left w:val="none" w:sz="0" w:space="0" w:color="auto"/>
            <w:bottom w:val="none" w:sz="0" w:space="0" w:color="auto"/>
            <w:right w:val="none" w:sz="0" w:space="0" w:color="auto"/>
          </w:divBdr>
        </w:div>
        <w:div w:id="440759031">
          <w:marLeft w:val="0"/>
          <w:marRight w:val="0"/>
          <w:marTop w:val="0"/>
          <w:marBottom w:val="0"/>
          <w:divBdr>
            <w:top w:val="none" w:sz="0" w:space="0" w:color="auto"/>
            <w:left w:val="none" w:sz="0" w:space="0" w:color="auto"/>
            <w:bottom w:val="none" w:sz="0" w:space="0" w:color="auto"/>
            <w:right w:val="none" w:sz="0" w:space="0" w:color="auto"/>
          </w:divBdr>
        </w:div>
        <w:div w:id="1018430361">
          <w:marLeft w:val="0"/>
          <w:marRight w:val="0"/>
          <w:marTop w:val="0"/>
          <w:marBottom w:val="0"/>
          <w:divBdr>
            <w:top w:val="none" w:sz="0" w:space="0" w:color="auto"/>
            <w:left w:val="none" w:sz="0" w:space="0" w:color="auto"/>
            <w:bottom w:val="none" w:sz="0" w:space="0" w:color="auto"/>
            <w:right w:val="none" w:sz="0" w:space="0" w:color="auto"/>
          </w:divBdr>
        </w:div>
        <w:div w:id="2019623423">
          <w:marLeft w:val="0"/>
          <w:marRight w:val="0"/>
          <w:marTop w:val="0"/>
          <w:marBottom w:val="0"/>
          <w:divBdr>
            <w:top w:val="none" w:sz="0" w:space="0" w:color="auto"/>
            <w:left w:val="none" w:sz="0" w:space="0" w:color="auto"/>
            <w:bottom w:val="none" w:sz="0" w:space="0" w:color="auto"/>
            <w:right w:val="none" w:sz="0" w:space="0" w:color="auto"/>
          </w:divBdr>
        </w:div>
        <w:div w:id="292953551">
          <w:marLeft w:val="0"/>
          <w:marRight w:val="0"/>
          <w:marTop w:val="0"/>
          <w:marBottom w:val="0"/>
          <w:divBdr>
            <w:top w:val="none" w:sz="0" w:space="0" w:color="auto"/>
            <w:left w:val="none" w:sz="0" w:space="0" w:color="auto"/>
            <w:bottom w:val="none" w:sz="0" w:space="0" w:color="auto"/>
            <w:right w:val="none" w:sz="0" w:space="0" w:color="auto"/>
          </w:divBdr>
        </w:div>
        <w:div w:id="1655992730">
          <w:marLeft w:val="0"/>
          <w:marRight w:val="0"/>
          <w:marTop w:val="0"/>
          <w:marBottom w:val="0"/>
          <w:divBdr>
            <w:top w:val="none" w:sz="0" w:space="0" w:color="auto"/>
            <w:left w:val="none" w:sz="0" w:space="0" w:color="auto"/>
            <w:bottom w:val="none" w:sz="0" w:space="0" w:color="auto"/>
            <w:right w:val="none" w:sz="0" w:space="0" w:color="auto"/>
          </w:divBdr>
        </w:div>
        <w:div w:id="2106804206">
          <w:marLeft w:val="0"/>
          <w:marRight w:val="0"/>
          <w:marTop w:val="0"/>
          <w:marBottom w:val="0"/>
          <w:divBdr>
            <w:top w:val="none" w:sz="0" w:space="0" w:color="auto"/>
            <w:left w:val="none" w:sz="0" w:space="0" w:color="auto"/>
            <w:bottom w:val="none" w:sz="0" w:space="0" w:color="auto"/>
            <w:right w:val="none" w:sz="0" w:space="0" w:color="auto"/>
          </w:divBdr>
        </w:div>
        <w:div w:id="1514345538">
          <w:marLeft w:val="0"/>
          <w:marRight w:val="0"/>
          <w:marTop w:val="0"/>
          <w:marBottom w:val="0"/>
          <w:divBdr>
            <w:top w:val="none" w:sz="0" w:space="0" w:color="auto"/>
            <w:left w:val="none" w:sz="0" w:space="0" w:color="auto"/>
            <w:bottom w:val="none" w:sz="0" w:space="0" w:color="auto"/>
            <w:right w:val="none" w:sz="0" w:space="0" w:color="auto"/>
          </w:divBdr>
        </w:div>
        <w:div w:id="599139697">
          <w:marLeft w:val="0"/>
          <w:marRight w:val="0"/>
          <w:marTop w:val="0"/>
          <w:marBottom w:val="0"/>
          <w:divBdr>
            <w:top w:val="none" w:sz="0" w:space="0" w:color="auto"/>
            <w:left w:val="none" w:sz="0" w:space="0" w:color="auto"/>
            <w:bottom w:val="none" w:sz="0" w:space="0" w:color="auto"/>
            <w:right w:val="none" w:sz="0" w:space="0" w:color="auto"/>
          </w:divBdr>
        </w:div>
        <w:div w:id="12804402">
          <w:marLeft w:val="0"/>
          <w:marRight w:val="0"/>
          <w:marTop w:val="0"/>
          <w:marBottom w:val="0"/>
          <w:divBdr>
            <w:top w:val="none" w:sz="0" w:space="0" w:color="auto"/>
            <w:left w:val="none" w:sz="0" w:space="0" w:color="auto"/>
            <w:bottom w:val="none" w:sz="0" w:space="0" w:color="auto"/>
            <w:right w:val="none" w:sz="0" w:space="0" w:color="auto"/>
          </w:divBdr>
        </w:div>
        <w:div w:id="2066485980">
          <w:marLeft w:val="0"/>
          <w:marRight w:val="0"/>
          <w:marTop w:val="0"/>
          <w:marBottom w:val="0"/>
          <w:divBdr>
            <w:top w:val="none" w:sz="0" w:space="0" w:color="auto"/>
            <w:left w:val="none" w:sz="0" w:space="0" w:color="auto"/>
            <w:bottom w:val="none" w:sz="0" w:space="0" w:color="auto"/>
            <w:right w:val="none" w:sz="0" w:space="0" w:color="auto"/>
          </w:divBdr>
        </w:div>
        <w:div w:id="1979995926">
          <w:marLeft w:val="0"/>
          <w:marRight w:val="0"/>
          <w:marTop w:val="0"/>
          <w:marBottom w:val="0"/>
          <w:divBdr>
            <w:top w:val="none" w:sz="0" w:space="0" w:color="auto"/>
            <w:left w:val="none" w:sz="0" w:space="0" w:color="auto"/>
            <w:bottom w:val="none" w:sz="0" w:space="0" w:color="auto"/>
            <w:right w:val="none" w:sz="0" w:space="0" w:color="auto"/>
          </w:divBdr>
        </w:div>
        <w:div w:id="108669929">
          <w:marLeft w:val="0"/>
          <w:marRight w:val="0"/>
          <w:marTop w:val="0"/>
          <w:marBottom w:val="0"/>
          <w:divBdr>
            <w:top w:val="none" w:sz="0" w:space="0" w:color="auto"/>
            <w:left w:val="none" w:sz="0" w:space="0" w:color="auto"/>
            <w:bottom w:val="none" w:sz="0" w:space="0" w:color="auto"/>
            <w:right w:val="none" w:sz="0" w:space="0" w:color="auto"/>
          </w:divBdr>
        </w:div>
        <w:div w:id="2124615932">
          <w:marLeft w:val="0"/>
          <w:marRight w:val="0"/>
          <w:marTop w:val="0"/>
          <w:marBottom w:val="0"/>
          <w:divBdr>
            <w:top w:val="none" w:sz="0" w:space="0" w:color="auto"/>
            <w:left w:val="none" w:sz="0" w:space="0" w:color="auto"/>
            <w:bottom w:val="none" w:sz="0" w:space="0" w:color="auto"/>
            <w:right w:val="none" w:sz="0" w:space="0" w:color="auto"/>
          </w:divBdr>
        </w:div>
        <w:div w:id="1355959019">
          <w:marLeft w:val="0"/>
          <w:marRight w:val="0"/>
          <w:marTop w:val="0"/>
          <w:marBottom w:val="0"/>
          <w:divBdr>
            <w:top w:val="none" w:sz="0" w:space="0" w:color="auto"/>
            <w:left w:val="none" w:sz="0" w:space="0" w:color="auto"/>
            <w:bottom w:val="none" w:sz="0" w:space="0" w:color="auto"/>
            <w:right w:val="none" w:sz="0" w:space="0" w:color="auto"/>
          </w:divBdr>
        </w:div>
        <w:div w:id="400300197">
          <w:marLeft w:val="0"/>
          <w:marRight w:val="0"/>
          <w:marTop w:val="0"/>
          <w:marBottom w:val="0"/>
          <w:divBdr>
            <w:top w:val="none" w:sz="0" w:space="0" w:color="auto"/>
            <w:left w:val="none" w:sz="0" w:space="0" w:color="auto"/>
            <w:bottom w:val="none" w:sz="0" w:space="0" w:color="auto"/>
            <w:right w:val="none" w:sz="0" w:space="0" w:color="auto"/>
          </w:divBdr>
        </w:div>
        <w:div w:id="548147567">
          <w:marLeft w:val="0"/>
          <w:marRight w:val="0"/>
          <w:marTop w:val="0"/>
          <w:marBottom w:val="0"/>
          <w:divBdr>
            <w:top w:val="none" w:sz="0" w:space="0" w:color="auto"/>
            <w:left w:val="none" w:sz="0" w:space="0" w:color="auto"/>
            <w:bottom w:val="none" w:sz="0" w:space="0" w:color="auto"/>
            <w:right w:val="none" w:sz="0" w:space="0" w:color="auto"/>
          </w:divBdr>
        </w:div>
        <w:div w:id="1424105544">
          <w:marLeft w:val="0"/>
          <w:marRight w:val="0"/>
          <w:marTop w:val="0"/>
          <w:marBottom w:val="0"/>
          <w:divBdr>
            <w:top w:val="none" w:sz="0" w:space="0" w:color="auto"/>
            <w:left w:val="none" w:sz="0" w:space="0" w:color="auto"/>
            <w:bottom w:val="none" w:sz="0" w:space="0" w:color="auto"/>
            <w:right w:val="none" w:sz="0" w:space="0" w:color="auto"/>
          </w:divBdr>
        </w:div>
        <w:div w:id="893926425">
          <w:marLeft w:val="0"/>
          <w:marRight w:val="0"/>
          <w:marTop w:val="0"/>
          <w:marBottom w:val="0"/>
          <w:divBdr>
            <w:top w:val="none" w:sz="0" w:space="0" w:color="auto"/>
            <w:left w:val="none" w:sz="0" w:space="0" w:color="auto"/>
            <w:bottom w:val="none" w:sz="0" w:space="0" w:color="auto"/>
            <w:right w:val="none" w:sz="0" w:space="0" w:color="auto"/>
          </w:divBdr>
        </w:div>
        <w:div w:id="1434546083">
          <w:marLeft w:val="0"/>
          <w:marRight w:val="0"/>
          <w:marTop w:val="0"/>
          <w:marBottom w:val="0"/>
          <w:divBdr>
            <w:top w:val="none" w:sz="0" w:space="0" w:color="auto"/>
            <w:left w:val="none" w:sz="0" w:space="0" w:color="auto"/>
            <w:bottom w:val="none" w:sz="0" w:space="0" w:color="auto"/>
            <w:right w:val="none" w:sz="0" w:space="0" w:color="auto"/>
          </w:divBdr>
        </w:div>
        <w:div w:id="1366248887">
          <w:marLeft w:val="0"/>
          <w:marRight w:val="0"/>
          <w:marTop w:val="0"/>
          <w:marBottom w:val="0"/>
          <w:divBdr>
            <w:top w:val="none" w:sz="0" w:space="0" w:color="auto"/>
            <w:left w:val="none" w:sz="0" w:space="0" w:color="auto"/>
            <w:bottom w:val="none" w:sz="0" w:space="0" w:color="auto"/>
            <w:right w:val="none" w:sz="0" w:space="0" w:color="auto"/>
          </w:divBdr>
        </w:div>
        <w:div w:id="667563244">
          <w:marLeft w:val="0"/>
          <w:marRight w:val="0"/>
          <w:marTop w:val="0"/>
          <w:marBottom w:val="0"/>
          <w:divBdr>
            <w:top w:val="none" w:sz="0" w:space="0" w:color="auto"/>
            <w:left w:val="none" w:sz="0" w:space="0" w:color="auto"/>
            <w:bottom w:val="none" w:sz="0" w:space="0" w:color="auto"/>
            <w:right w:val="none" w:sz="0" w:space="0" w:color="auto"/>
          </w:divBdr>
        </w:div>
        <w:div w:id="282229053">
          <w:marLeft w:val="0"/>
          <w:marRight w:val="0"/>
          <w:marTop w:val="0"/>
          <w:marBottom w:val="0"/>
          <w:divBdr>
            <w:top w:val="none" w:sz="0" w:space="0" w:color="auto"/>
            <w:left w:val="none" w:sz="0" w:space="0" w:color="auto"/>
            <w:bottom w:val="none" w:sz="0" w:space="0" w:color="auto"/>
            <w:right w:val="none" w:sz="0" w:space="0" w:color="auto"/>
          </w:divBdr>
        </w:div>
        <w:div w:id="160780569">
          <w:marLeft w:val="0"/>
          <w:marRight w:val="0"/>
          <w:marTop w:val="0"/>
          <w:marBottom w:val="0"/>
          <w:divBdr>
            <w:top w:val="none" w:sz="0" w:space="0" w:color="auto"/>
            <w:left w:val="none" w:sz="0" w:space="0" w:color="auto"/>
            <w:bottom w:val="none" w:sz="0" w:space="0" w:color="auto"/>
            <w:right w:val="none" w:sz="0" w:space="0" w:color="auto"/>
          </w:divBdr>
        </w:div>
        <w:div w:id="1282221051">
          <w:marLeft w:val="0"/>
          <w:marRight w:val="0"/>
          <w:marTop w:val="0"/>
          <w:marBottom w:val="0"/>
          <w:divBdr>
            <w:top w:val="none" w:sz="0" w:space="0" w:color="auto"/>
            <w:left w:val="none" w:sz="0" w:space="0" w:color="auto"/>
            <w:bottom w:val="none" w:sz="0" w:space="0" w:color="auto"/>
            <w:right w:val="none" w:sz="0" w:space="0" w:color="auto"/>
          </w:divBdr>
        </w:div>
        <w:div w:id="1265846225">
          <w:marLeft w:val="0"/>
          <w:marRight w:val="0"/>
          <w:marTop w:val="0"/>
          <w:marBottom w:val="0"/>
          <w:divBdr>
            <w:top w:val="none" w:sz="0" w:space="0" w:color="auto"/>
            <w:left w:val="none" w:sz="0" w:space="0" w:color="auto"/>
            <w:bottom w:val="none" w:sz="0" w:space="0" w:color="auto"/>
            <w:right w:val="none" w:sz="0" w:space="0" w:color="auto"/>
          </w:divBdr>
        </w:div>
        <w:div w:id="236018533">
          <w:marLeft w:val="0"/>
          <w:marRight w:val="0"/>
          <w:marTop w:val="0"/>
          <w:marBottom w:val="0"/>
          <w:divBdr>
            <w:top w:val="none" w:sz="0" w:space="0" w:color="auto"/>
            <w:left w:val="none" w:sz="0" w:space="0" w:color="auto"/>
            <w:bottom w:val="none" w:sz="0" w:space="0" w:color="auto"/>
            <w:right w:val="none" w:sz="0" w:space="0" w:color="auto"/>
          </w:divBdr>
        </w:div>
        <w:div w:id="753167549">
          <w:marLeft w:val="0"/>
          <w:marRight w:val="0"/>
          <w:marTop w:val="0"/>
          <w:marBottom w:val="0"/>
          <w:divBdr>
            <w:top w:val="none" w:sz="0" w:space="0" w:color="auto"/>
            <w:left w:val="none" w:sz="0" w:space="0" w:color="auto"/>
            <w:bottom w:val="none" w:sz="0" w:space="0" w:color="auto"/>
            <w:right w:val="none" w:sz="0" w:space="0" w:color="auto"/>
          </w:divBdr>
        </w:div>
        <w:div w:id="1863856499">
          <w:marLeft w:val="0"/>
          <w:marRight w:val="0"/>
          <w:marTop w:val="0"/>
          <w:marBottom w:val="0"/>
          <w:divBdr>
            <w:top w:val="none" w:sz="0" w:space="0" w:color="auto"/>
            <w:left w:val="none" w:sz="0" w:space="0" w:color="auto"/>
            <w:bottom w:val="none" w:sz="0" w:space="0" w:color="auto"/>
            <w:right w:val="none" w:sz="0" w:space="0" w:color="auto"/>
          </w:divBdr>
        </w:div>
        <w:div w:id="731319611">
          <w:marLeft w:val="0"/>
          <w:marRight w:val="0"/>
          <w:marTop w:val="0"/>
          <w:marBottom w:val="0"/>
          <w:divBdr>
            <w:top w:val="none" w:sz="0" w:space="0" w:color="auto"/>
            <w:left w:val="none" w:sz="0" w:space="0" w:color="auto"/>
            <w:bottom w:val="none" w:sz="0" w:space="0" w:color="auto"/>
            <w:right w:val="none" w:sz="0" w:space="0" w:color="auto"/>
          </w:divBdr>
        </w:div>
        <w:div w:id="1209029649">
          <w:marLeft w:val="0"/>
          <w:marRight w:val="0"/>
          <w:marTop w:val="0"/>
          <w:marBottom w:val="0"/>
          <w:divBdr>
            <w:top w:val="none" w:sz="0" w:space="0" w:color="auto"/>
            <w:left w:val="none" w:sz="0" w:space="0" w:color="auto"/>
            <w:bottom w:val="none" w:sz="0" w:space="0" w:color="auto"/>
            <w:right w:val="none" w:sz="0" w:space="0" w:color="auto"/>
          </w:divBdr>
        </w:div>
        <w:div w:id="1491406502">
          <w:marLeft w:val="0"/>
          <w:marRight w:val="0"/>
          <w:marTop w:val="0"/>
          <w:marBottom w:val="0"/>
          <w:divBdr>
            <w:top w:val="none" w:sz="0" w:space="0" w:color="auto"/>
            <w:left w:val="none" w:sz="0" w:space="0" w:color="auto"/>
            <w:bottom w:val="none" w:sz="0" w:space="0" w:color="auto"/>
            <w:right w:val="none" w:sz="0" w:space="0" w:color="auto"/>
          </w:divBdr>
        </w:div>
        <w:div w:id="195002300">
          <w:marLeft w:val="0"/>
          <w:marRight w:val="0"/>
          <w:marTop w:val="0"/>
          <w:marBottom w:val="0"/>
          <w:divBdr>
            <w:top w:val="none" w:sz="0" w:space="0" w:color="auto"/>
            <w:left w:val="none" w:sz="0" w:space="0" w:color="auto"/>
            <w:bottom w:val="none" w:sz="0" w:space="0" w:color="auto"/>
            <w:right w:val="none" w:sz="0" w:space="0" w:color="auto"/>
          </w:divBdr>
        </w:div>
        <w:div w:id="712576096">
          <w:marLeft w:val="0"/>
          <w:marRight w:val="0"/>
          <w:marTop w:val="0"/>
          <w:marBottom w:val="0"/>
          <w:divBdr>
            <w:top w:val="none" w:sz="0" w:space="0" w:color="auto"/>
            <w:left w:val="none" w:sz="0" w:space="0" w:color="auto"/>
            <w:bottom w:val="none" w:sz="0" w:space="0" w:color="auto"/>
            <w:right w:val="none" w:sz="0" w:space="0" w:color="auto"/>
          </w:divBdr>
        </w:div>
        <w:div w:id="780615152">
          <w:marLeft w:val="0"/>
          <w:marRight w:val="0"/>
          <w:marTop w:val="0"/>
          <w:marBottom w:val="0"/>
          <w:divBdr>
            <w:top w:val="none" w:sz="0" w:space="0" w:color="auto"/>
            <w:left w:val="none" w:sz="0" w:space="0" w:color="auto"/>
            <w:bottom w:val="none" w:sz="0" w:space="0" w:color="auto"/>
            <w:right w:val="none" w:sz="0" w:space="0" w:color="auto"/>
          </w:divBdr>
        </w:div>
        <w:div w:id="349837215">
          <w:marLeft w:val="0"/>
          <w:marRight w:val="0"/>
          <w:marTop w:val="0"/>
          <w:marBottom w:val="0"/>
          <w:divBdr>
            <w:top w:val="none" w:sz="0" w:space="0" w:color="auto"/>
            <w:left w:val="none" w:sz="0" w:space="0" w:color="auto"/>
            <w:bottom w:val="none" w:sz="0" w:space="0" w:color="auto"/>
            <w:right w:val="none" w:sz="0" w:space="0" w:color="auto"/>
          </w:divBdr>
        </w:div>
        <w:div w:id="54936061">
          <w:marLeft w:val="0"/>
          <w:marRight w:val="0"/>
          <w:marTop w:val="0"/>
          <w:marBottom w:val="0"/>
          <w:divBdr>
            <w:top w:val="none" w:sz="0" w:space="0" w:color="auto"/>
            <w:left w:val="none" w:sz="0" w:space="0" w:color="auto"/>
            <w:bottom w:val="none" w:sz="0" w:space="0" w:color="auto"/>
            <w:right w:val="none" w:sz="0" w:space="0" w:color="auto"/>
          </w:divBdr>
        </w:div>
        <w:div w:id="527328842">
          <w:marLeft w:val="0"/>
          <w:marRight w:val="0"/>
          <w:marTop w:val="0"/>
          <w:marBottom w:val="0"/>
          <w:divBdr>
            <w:top w:val="none" w:sz="0" w:space="0" w:color="auto"/>
            <w:left w:val="none" w:sz="0" w:space="0" w:color="auto"/>
            <w:bottom w:val="none" w:sz="0" w:space="0" w:color="auto"/>
            <w:right w:val="none" w:sz="0" w:space="0" w:color="auto"/>
          </w:divBdr>
        </w:div>
        <w:div w:id="2056732301">
          <w:marLeft w:val="0"/>
          <w:marRight w:val="0"/>
          <w:marTop w:val="0"/>
          <w:marBottom w:val="0"/>
          <w:divBdr>
            <w:top w:val="none" w:sz="0" w:space="0" w:color="auto"/>
            <w:left w:val="none" w:sz="0" w:space="0" w:color="auto"/>
            <w:bottom w:val="none" w:sz="0" w:space="0" w:color="auto"/>
            <w:right w:val="none" w:sz="0" w:space="0" w:color="auto"/>
          </w:divBdr>
        </w:div>
        <w:div w:id="230383829">
          <w:marLeft w:val="0"/>
          <w:marRight w:val="0"/>
          <w:marTop w:val="0"/>
          <w:marBottom w:val="0"/>
          <w:divBdr>
            <w:top w:val="none" w:sz="0" w:space="0" w:color="auto"/>
            <w:left w:val="none" w:sz="0" w:space="0" w:color="auto"/>
            <w:bottom w:val="none" w:sz="0" w:space="0" w:color="auto"/>
            <w:right w:val="none" w:sz="0" w:space="0" w:color="auto"/>
          </w:divBdr>
        </w:div>
        <w:div w:id="270166686">
          <w:marLeft w:val="0"/>
          <w:marRight w:val="0"/>
          <w:marTop w:val="0"/>
          <w:marBottom w:val="0"/>
          <w:divBdr>
            <w:top w:val="none" w:sz="0" w:space="0" w:color="auto"/>
            <w:left w:val="none" w:sz="0" w:space="0" w:color="auto"/>
            <w:bottom w:val="none" w:sz="0" w:space="0" w:color="auto"/>
            <w:right w:val="none" w:sz="0" w:space="0" w:color="auto"/>
          </w:divBdr>
        </w:div>
        <w:div w:id="340086500">
          <w:marLeft w:val="0"/>
          <w:marRight w:val="0"/>
          <w:marTop w:val="0"/>
          <w:marBottom w:val="0"/>
          <w:divBdr>
            <w:top w:val="none" w:sz="0" w:space="0" w:color="auto"/>
            <w:left w:val="none" w:sz="0" w:space="0" w:color="auto"/>
            <w:bottom w:val="none" w:sz="0" w:space="0" w:color="auto"/>
            <w:right w:val="none" w:sz="0" w:space="0" w:color="auto"/>
          </w:divBdr>
        </w:div>
        <w:div w:id="842475820">
          <w:marLeft w:val="0"/>
          <w:marRight w:val="0"/>
          <w:marTop w:val="0"/>
          <w:marBottom w:val="0"/>
          <w:divBdr>
            <w:top w:val="none" w:sz="0" w:space="0" w:color="auto"/>
            <w:left w:val="none" w:sz="0" w:space="0" w:color="auto"/>
            <w:bottom w:val="none" w:sz="0" w:space="0" w:color="auto"/>
            <w:right w:val="none" w:sz="0" w:space="0" w:color="auto"/>
          </w:divBdr>
        </w:div>
        <w:div w:id="2014842776">
          <w:marLeft w:val="0"/>
          <w:marRight w:val="0"/>
          <w:marTop w:val="0"/>
          <w:marBottom w:val="0"/>
          <w:divBdr>
            <w:top w:val="none" w:sz="0" w:space="0" w:color="auto"/>
            <w:left w:val="none" w:sz="0" w:space="0" w:color="auto"/>
            <w:bottom w:val="none" w:sz="0" w:space="0" w:color="auto"/>
            <w:right w:val="none" w:sz="0" w:space="0" w:color="auto"/>
          </w:divBdr>
        </w:div>
        <w:div w:id="1406494047">
          <w:marLeft w:val="0"/>
          <w:marRight w:val="0"/>
          <w:marTop w:val="0"/>
          <w:marBottom w:val="0"/>
          <w:divBdr>
            <w:top w:val="none" w:sz="0" w:space="0" w:color="auto"/>
            <w:left w:val="none" w:sz="0" w:space="0" w:color="auto"/>
            <w:bottom w:val="none" w:sz="0" w:space="0" w:color="auto"/>
            <w:right w:val="none" w:sz="0" w:space="0" w:color="auto"/>
          </w:divBdr>
        </w:div>
        <w:div w:id="929848134">
          <w:marLeft w:val="0"/>
          <w:marRight w:val="0"/>
          <w:marTop w:val="0"/>
          <w:marBottom w:val="0"/>
          <w:divBdr>
            <w:top w:val="none" w:sz="0" w:space="0" w:color="auto"/>
            <w:left w:val="none" w:sz="0" w:space="0" w:color="auto"/>
            <w:bottom w:val="none" w:sz="0" w:space="0" w:color="auto"/>
            <w:right w:val="none" w:sz="0" w:space="0" w:color="auto"/>
          </w:divBdr>
        </w:div>
        <w:div w:id="1485047233">
          <w:marLeft w:val="0"/>
          <w:marRight w:val="0"/>
          <w:marTop w:val="0"/>
          <w:marBottom w:val="0"/>
          <w:divBdr>
            <w:top w:val="none" w:sz="0" w:space="0" w:color="auto"/>
            <w:left w:val="none" w:sz="0" w:space="0" w:color="auto"/>
            <w:bottom w:val="none" w:sz="0" w:space="0" w:color="auto"/>
            <w:right w:val="none" w:sz="0" w:space="0" w:color="auto"/>
          </w:divBdr>
        </w:div>
        <w:div w:id="1982149332">
          <w:marLeft w:val="0"/>
          <w:marRight w:val="0"/>
          <w:marTop w:val="0"/>
          <w:marBottom w:val="0"/>
          <w:divBdr>
            <w:top w:val="none" w:sz="0" w:space="0" w:color="auto"/>
            <w:left w:val="none" w:sz="0" w:space="0" w:color="auto"/>
            <w:bottom w:val="none" w:sz="0" w:space="0" w:color="auto"/>
            <w:right w:val="none" w:sz="0" w:space="0" w:color="auto"/>
          </w:divBdr>
        </w:div>
        <w:div w:id="246499239">
          <w:marLeft w:val="0"/>
          <w:marRight w:val="0"/>
          <w:marTop w:val="0"/>
          <w:marBottom w:val="0"/>
          <w:divBdr>
            <w:top w:val="none" w:sz="0" w:space="0" w:color="auto"/>
            <w:left w:val="none" w:sz="0" w:space="0" w:color="auto"/>
            <w:bottom w:val="none" w:sz="0" w:space="0" w:color="auto"/>
            <w:right w:val="none" w:sz="0" w:space="0" w:color="auto"/>
          </w:divBdr>
        </w:div>
        <w:div w:id="555513466">
          <w:marLeft w:val="0"/>
          <w:marRight w:val="0"/>
          <w:marTop w:val="0"/>
          <w:marBottom w:val="0"/>
          <w:divBdr>
            <w:top w:val="none" w:sz="0" w:space="0" w:color="auto"/>
            <w:left w:val="none" w:sz="0" w:space="0" w:color="auto"/>
            <w:bottom w:val="none" w:sz="0" w:space="0" w:color="auto"/>
            <w:right w:val="none" w:sz="0" w:space="0" w:color="auto"/>
          </w:divBdr>
        </w:div>
        <w:div w:id="1894611283">
          <w:marLeft w:val="0"/>
          <w:marRight w:val="0"/>
          <w:marTop w:val="0"/>
          <w:marBottom w:val="0"/>
          <w:divBdr>
            <w:top w:val="none" w:sz="0" w:space="0" w:color="auto"/>
            <w:left w:val="none" w:sz="0" w:space="0" w:color="auto"/>
            <w:bottom w:val="none" w:sz="0" w:space="0" w:color="auto"/>
            <w:right w:val="none" w:sz="0" w:space="0" w:color="auto"/>
          </w:divBdr>
        </w:div>
        <w:div w:id="1521049556">
          <w:marLeft w:val="0"/>
          <w:marRight w:val="0"/>
          <w:marTop w:val="0"/>
          <w:marBottom w:val="0"/>
          <w:divBdr>
            <w:top w:val="none" w:sz="0" w:space="0" w:color="auto"/>
            <w:left w:val="none" w:sz="0" w:space="0" w:color="auto"/>
            <w:bottom w:val="none" w:sz="0" w:space="0" w:color="auto"/>
            <w:right w:val="none" w:sz="0" w:space="0" w:color="auto"/>
          </w:divBdr>
        </w:div>
        <w:div w:id="1314869309">
          <w:marLeft w:val="0"/>
          <w:marRight w:val="0"/>
          <w:marTop w:val="0"/>
          <w:marBottom w:val="0"/>
          <w:divBdr>
            <w:top w:val="none" w:sz="0" w:space="0" w:color="auto"/>
            <w:left w:val="none" w:sz="0" w:space="0" w:color="auto"/>
            <w:bottom w:val="none" w:sz="0" w:space="0" w:color="auto"/>
            <w:right w:val="none" w:sz="0" w:space="0" w:color="auto"/>
          </w:divBdr>
        </w:div>
        <w:div w:id="901215059">
          <w:marLeft w:val="0"/>
          <w:marRight w:val="0"/>
          <w:marTop w:val="0"/>
          <w:marBottom w:val="0"/>
          <w:divBdr>
            <w:top w:val="none" w:sz="0" w:space="0" w:color="auto"/>
            <w:left w:val="none" w:sz="0" w:space="0" w:color="auto"/>
            <w:bottom w:val="none" w:sz="0" w:space="0" w:color="auto"/>
            <w:right w:val="none" w:sz="0" w:space="0" w:color="auto"/>
          </w:divBdr>
        </w:div>
        <w:div w:id="1136097444">
          <w:marLeft w:val="0"/>
          <w:marRight w:val="0"/>
          <w:marTop w:val="0"/>
          <w:marBottom w:val="0"/>
          <w:divBdr>
            <w:top w:val="none" w:sz="0" w:space="0" w:color="auto"/>
            <w:left w:val="none" w:sz="0" w:space="0" w:color="auto"/>
            <w:bottom w:val="none" w:sz="0" w:space="0" w:color="auto"/>
            <w:right w:val="none" w:sz="0" w:space="0" w:color="auto"/>
          </w:divBdr>
        </w:div>
        <w:div w:id="613561787">
          <w:marLeft w:val="0"/>
          <w:marRight w:val="0"/>
          <w:marTop w:val="0"/>
          <w:marBottom w:val="0"/>
          <w:divBdr>
            <w:top w:val="none" w:sz="0" w:space="0" w:color="auto"/>
            <w:left w:val="none" w:sz="0" w:space="0" w:color="auto"/>
            <w:bottom w:val="none" w:sz="0" w:space="0" w:color="auto"/>
            <w:right w:val="none" w:sz="0" w:space="0" w:color="auto"/>
          </w:divBdr>
        </w:div>
        <w:div w:id="742683503">
          <w:marLeft w:val="0"/>
          <w:marRight w:val="0"/>
          <w:marTop w:val="0"/>
          <w:marBottom w:val="0"/>
          <w:divBdr>
            <w:top w:val="none" w:sz="0" w:space="0" w:color="auto"/>
            <w:left w:val="none" w:sz="0" w:space="0" w:color="auto"/>
            <w:bottom w:val="none" w:sz="0" w:space="0" w:color="auto"/>
            <w:right w:val="none" w:sz="0" w:space="0" w:color="auto"/>
          </w:divBdr>
        </w:div>
        <w:div w:id="1705711161">
          <w:marLeft w:val="0"/>
          <w:marRight w:val="0"/>
          <w:marTop w:val="0"/>
          <w:marBottom w:val="0"/>
          <w:divBdr>
            <w:top w:val="none" w:sz="0" w:space="0" w:color="auto"/>
            <w:left w:val="none" w:sz="0" w:space="0" w:color="auto"/>
            <w:bottom w:val="none" w:sz="0" w:space="0" w:color="auto"/>
            <w:right w:val="none" w:sz="0" w:space="0" w:color="auto"/>
          </w:divBdr>
        </w:div>
        <w:div w:id="904031900">
          <w:marLeft w:val="0"/>
          <w:marRight w:val="0"/>
          <w:marTop w:val="0"/>
          <w:marBottom w:val="0"/>
          <w:divBdr>
            <w:top w:val="none" w:sz="0" w:space="0" w:color="auto"/>
            <w:left w:val="none" w:sz="0" w:space="0" w:color="auto"/>
            <w:bottom w:val="none" w:sz="0" w:space="0" w:color="auto"/>
            <w:right w:val="none" w:sz="0" w:space="0" w:color="auto"/>
          </w:divBdr>
        </w:div>
        <w:div w:id="1081172178">
          <w:marLeft w:val="0"/>
          <w:marRight w:val="0"/>
          <w:marTop w:val="0"/>
          <w:marBottom w:val="0"/>
          <w:divBdr>
            <w:top w:val="none" w:sz="0" w:space="0" w:color="auto"/>
            <w:left w:val="none" w:sz="0" w:space="0" w:color="auto"/>
            <w:bottom w:val="none" w:sz="0" w:space="0" w:color="auto"/>
            <w:right w:val="none" w:sz="0" w:space="0" w:color="auto"/>
          </w:divBdr>
        </w:div>
        <w:div w:id="1233349133">
          <w:marLeft w:val="0"/>
          <w:marRight w:val="0"/>
          <w:marTop w:val="0"/>
          <w:marBottom w:val="0"/>
          <w:divBdr>
            <w:top w:val="none" w:sz="0" w:space="0" w:color="auto"/>
            <w:left w:val="none" w:sz="0" w:space="0" w:color="auto"/>
            <w:bottom w:val="none" w:sz="0" w:space="0" w:color="auto"/>
            <w:right w:val="none" w:sz="0" w:space="0" w:color="auto"/>
          </w:divBdr>
        </w:div>
        <w:div w:id="1198004914">
          <w:marLeft w:val="0"/>
          <w:marRight w:val="0"/>
          <w:marTop w:val="0"/>
          <w:marBottom w:val="0"/>
          <w:divBdr>
            <w:top w:val="none" w:sz="0" w:space="0" w:color="auto"/>
            <w:left w:val="none" w:sz="0" w:space="0" w:color="auto"/>
            <w:bottom w:val="none" w:sz="0" w:space="0" w:color="auto"/>
            <w:right w:val="none" w:sz="0" w:space="0" w:color="auto"/>
          </w:divBdr>
        </w:div>
        <w:div w:id="1537769209">
          <w:marLeft w:val="0"/>
          <w:marRight w:val="0"/>
          <w:marTop w:val="0"/>
          <w:marBottom w:val="0"/>
          <w:divBdr>
            <w:top w:val="none" w:sz="0" w:space="0" w:color="auto"/>
            <w:left w:val="none" w:sz="0" w:space="0" w:color="auto"/>
            <w:bottom w:val="none" w:sz="0" w:space="0" w:color="auto"/>
            <w:right w:val="none" w:sz="0" w:space="0" w:color="auto"/>
          </w:divBdr>
        </w:div>
        <w:div w:id="2068065910">
          <w:marLeft w:val="0"/>
          <w:marRight w:val="0"/>
          <w:marTop w:val="0"/>
          <w:marBottom w:val="0"/>
          <w:divBdr>
            <w:top w:val="none" w:sz="0" w:space="0" w:color="auto"/>
            <w:left w:val="none" w:sz="0" w:space="0" w:color="auto"/>
            <w:bottom w:val="none" w:sz="0" w:space="0" w:color="auto"/>
            <w:right w:val="none" w:sz="0" w:space="0" w:color="auto"/>
          </w:divBdr>
        </w:div>
        <w:div w:id="31079656">
          <w:marLeft w:val="0"/>
          <w:marRight w:val="0"/>
          <w:marTop w:val="0"/>
          <w:marBottom w:val="0"/>
          <w:divBdr>
            <w:top w:val="none" w:sz="0" w:space="0" w:color="auto"/>
            <w:left w:val="none" w:sz="0" w:space="0" w:color="auto"/>
            <w:bottom w:val="none" w:sz="0" w:space="0" w:color="auto"/>
            <w:right w:val="none" w:sz="0" w:space="0" w:color="auto"/>
          </w:divBdr>
        </w:div>
        <w:div w:id="1269196813">
          <w:marLeft w:val="0"/>
          <w:marRight w:val="0"/>
          <w:marTop w:val="0"/>
          <w:marBottom w:val="0"/>
          <w:divBdr>
            <w:top w:val="none" w:sz="0" w:space="0" w:color="auto"/>
            <w:left w:val="none" w:sz="0" w:space="0" w:color="auto"/>
            <w:bottom w:val="none" w:sz="0" w:space="0" w:color="auto"/>
            <w:right w:val="none" w:sz="0" w:space="0" w:color="auto"/>
          </w:divBdr>
        </w:div>
        <w:div w:id="724379080">
          <w:marLeft w:val="0"/>
          <w:marRight w:val="0"/>
          <w:marTop w:val="0"/>
          <w:marBottom w:val="0"/>
          <w:divBdr>
            <w:top w:val="none" w:sz="0" w:space="0" w:color="auto"/>
            <w:left w:val="none" w:sz="0" w:space="0" w:color="auto"/>
            <w:bottom w:val="none" w:sz="0" w:space="0" w:color="auto"/>
            <w:right w:val="none" w:sz="0" w:space="0" w:color="auto"/>
          </w:divBdr>
        </w:div>
        <w:div w:id="1892840867">
          <w:marLeft w:val="0"/>
          <w:marRight w:val="0"/>
          <w:marTop w:val="0"/>
          <w:marBottom w:val="0"/>
          <w:divBdr>
            <w:top w:val="none" w:sz="0" w:space="0" w:color="auto"/>
            <w:left w:val="none" w:sz="0" w:space="0" w:color="auto"/>
            <w:bottom w:val="none" w:sz="0" w:space="0" w:color="auto"/>
            <w:right w:val="none" w:sz="0" w:space="0" w:color="auto"/>
          </w:divBdr>
        </w:div>
        <w:div w:id="1014267146">
          <w:marLeft w:val="0"/>
          <w:marRight w:val="0"/>
          <w:marTop w:val="0"/>
          <w:marBottom w:val="0"/>
          <w:divBdr>
            <w:top w:val="none" w:sz="0" w:space="0" w:color="auto"/>
            <w:left w:val="none" w:sz="0" w:space="0" w:color="auto"/>
            <w:bottom w:val="none" w:sz="0" w:space="0" w:color="auto"/>
            <w:right w:val="none" w:sz="0" w:space="0" w:color="auto"/>
          </w:divBdr>
        </w:div>
        <w:div w:id="2001735635">
          <w:marLeft w:val="0"/>
          <w:marRight w:val="0"/>
          <w:marTop w:val="0"/>
          <w:marBottom w:val="0"/>
          <w:divBdr>
            <w:top w:val="none" w:sz="0" w:space="0" w:color="auto"/>
            <w:left w:val="none" w:sz="0" w:space="0" w:color="auto"/>
            <w:bottom w:val="none" w:sz="0" w:space="0" w:color="auto"/>
            <w:right w:val="none" w:sz="0" w:space="0" w:color="auto"/>
          </w:divBdr>
        </w:div>
        <w:div w:id="1362588882">
          <w:marLeft w:val="0"/>
          <w:marRight w:val="0"/>
          <w:marTop w:val="0"/>
          <w:marBottom w:val="0"/>
          <w:divBdr>
            <w:top w:val="none" w:sz="0" w:space="0" w:color="auto"/>
            <w:left w:val="none" w:sz="0" w:space="0" w:color="auto"/>
            <w:bottom w:val="none" w:sz="0" w:space="0" w:color="auto"/>
            <w:right w:val="none" w:sz="0" w:space="0" w:color="auto"/>
          </w:divBdr>
        </w:div>
        <w:div w:id="936324414">
          <w:marLeft w:val="0"/>
          <w:marRight w:val="0"/>
          <w:marTop w:val="0"/>
          <w:marBottom w:val="0"/>
          <w:divBdr>
            <w:top w:val="none" w:sz="0" w:space="0" w:color="auto"/>
            <w:left w:val="none" w:sz="0" w:space="0" w:color="auto"/>
            <w:bottom w:val="none" w:sz="0" w:space="0" w:color="auto"/>
            <w:right w:val="none" w:sz="0" w:space="0" w:color="auto"/>
          </w:divBdr>
        </w:div>
      </w:divsChild>
    </w:div>
    <w:div w:id="125895273">
      <w:bodyDiv w:val="1"/>
      <w:marLeft w:val="0"/>
      <w:marRight w:val="0"/>
      <w:marTop w:val="0"/>
      <w:marBottom w:val="0"/>
      <w:divBdr>
        <w:top w:val="none" w:sz="0" w:space="0" w:color="auto"/>
        <w:left w:val="none" w:sz="0" w:space="0" w:color="auto"/>
        <w:bottom w:val="none" w:sz="0" w:space="0" w:color="auto"/>
        <w:right w:val="none" w:sz="0" w:space="0" w:color="auto"/>
      </w:divBdr>
    </w:div>
    <w:div w:id="126896253">
      <w:bodyDiv w:val="1"/>
      <w:marLeft w:val="0"/>
      <w:marRight w:val="0"/>
      <w:marTop w:val="0"/>
      <w:marBottom w:val="0"/>
      <w:divBdr>
        <w:top w:val="none" w:sz="0" w:space="0" w:color="auto"/>
        <w:left w:val="none" w:sz="0" w:space="0" w:color="auto"/>
        <w:bottom w:val="none" w:sz="0" w:space="0" w:color="auto"/>
        <w:right w:val="none" w:sz="0" w:space="0" w:color="auto"/>
      </w:divBdr>
    </w:div>
    <w:div w:id="127162327">
      <w:bodyDiv w:val="1"/>
      <w:marLeft w:val="0"/>
      <w:marRight w:val="0"/>
      <w:marTop w:val="0"/>
      <w:marBottom w:val="0"/>
      <w:divBdr>
        <w:top w:val="none" w:sz="0" w:space="0" w:color="auto"/>
        <w:left w:val="none" w:sz="0" w:space="0" w:color="auto"/>
        <w:bottom w:val="none" w:sz="0" w:space="0" w:color="auto"/>
        <w:right w:val="none" w:sz="0" w:space="0" w:color="auto"/>
      </w:divBdr>
    </w:div>
    <w:div w:id="127364828">
      <w:bodyDiv w:val="1"/>
      <w:marLeft w:val="0"/>
      <w:marRight w:val="0"/>
      <w:marTop w:val="0"/>
      <w:marBottom w:val="0"/>
      <w:divBdr>
        <w:top w:val="none" w:sz="0" w:space="0" w:color="auto"/>
        <w:left w:val="none" w:sz="0" w:space="0" w:color="auto"/>
        <w:bottom w:val="none" w:sz="0" w:space="0" w:color="auto"/>
        <w:right w:val="none" w:sz="0" w:space="0" w:color="auto"/>
      </w:divBdr>
    </w:div>
    <w:div w:id="127820261">
      <w:bodyDiv w:val="1"/>
      <w:marLeft w:val="0"/>
      <w:marRight w:val="0"/>
      <w:marTop w:val="0"/>
      <w:marBottom w:val="0"/>
      <w:divBdr>
        <w:top w:val="none" w:sz="0" w:space="0" w:color="auto"/>
        <w:left w:val="none" w:sz="0" w:space="0" w:color="auto"/>
        <w:bottom w:val="none" w:sz="0" w:space="0" w:color="auto"/>
        <w:right w:val="none" w:sz="0" w:space="0" w:color="auto"/>
      </w:divBdr>
    </w:div>
    <w:div w:id="127864792">
      <w:bodyDiv w:val="1"/>
      <w:marLeft w:val="0"/>
      <w:marRight w:val="0"/>
      <w:marTop w:val="0"/>
      <w:marBottom w:val="0"/>
      <w:divBdr>
        <w:top w:val="none" w:sz="0" w:space="0" w:color="auto"/>
        <w:left w:val="none" w:sz="0" w:space="0" w:color="auto"/>
        <w:bottom w:val="none" w:sz="0" w:space="0" w:color="auto"/>
        <w:right w:val="none" w:sz="0" w:space="0" w:color="auto"/>
      </w:divBdr>
    </w:div>
    <w:div w:id="127867489">
      <w:bodyDiv w:val="1"/>
      <w:marLeft w:val="0"/>
      <w:marRight w:val="0"/>
      <w:marTop w:val="0"/>
      <w:marBottom w:val="0"/>
      <w:divBdr>
        <w:top w:val="none" w:sz="0" w:space="0" w:color="auto"/>
        <w:left w:val="none" w:sz="0" w:space="0" w:color="auto"/>
        <w:bottom w:val="none" w:sz="0" w:space="0" w:color="auto"/>
        <w:right w:val="none" w:sz="0" w:space="0" w:color="auto"/>
      </w:divBdr>
    </w:div>
    <w:div w:id="128282732">
      <w:bodyDiv w:val="1"/>
      <w:marLeft w:val="0"/>
      <w:marRight w:val="0"/>
      <w:marTop w:val="0"/>
      <w:marBottom w:val="0"/>
      <w:divBdr>
        <w:top w:val="none" w:sz="0" w:space="0" w:color="auto"/>
        <w:left w:val="none" w:sz="0" w:space="0" w:color="auto"/>
        <w:bottom w:val="none" w:sz="0" w:space="0" w:color="auto"/>
        <w:right w:val="none" w:sz="0" w:space="0" w:color="auto"/>
      </w:divBdr>
    </w:div>
    <w:div w:id="128476503">
      <w:bodyDiv w:val="1"/>
      <w:marLeft w:val="0"/>
      <w:marRight w:val="0"/>
      <w:marTop w:val="0"/>
      <w:marBottom w:val="0"/>
      <w:divBdr>
        <w:top w:val="none" w:sz="0" w:space="0" w:color="auto"/>
        <w:left w:val="none" w:sz="0" w:space="0" w:color="auto"/>
        <w:bottom w:val="none" w:sz="0" w:space="0" w:color="auto"/>
        <w:right w:val="none" w:sz="0" w:space="0" w:color="auto"/>
      </w:divBdr>
    </w:div>
    <w:div w:id="129134423">
      <w:bodyDiv w:val="1"/>
      <w:marLeft w:val="0"/>
      <w:marRight w:val="0"/>
      <w:marTop w:val="0"/>
      <w:marBottom w:val="0"/>
      <w:divBdr>
        <w:top w:val="none" w:sz="0" w:space="0" w:color="auto"/>
        <w:left w:val="none" w:sz="0" w:space="0" w:color="auto"/>
        <w:bottom w:val="none" w:sz="0" w:space="0" w:color="auto"/>
        <w:right w:val="none" w:sz="0" w:space="0" w:color="auto"/>
      </w:divBdr>
    </w:div>
    <w:div w:id="129179717">
      <w:bodyDiv w:val="1"/>
      <w:marLeft w:val="0"/>
      <w:marRight w:val="0"/>
      <w:marTop w:val="0"/>
      <w:marBottom w:val="0"/>
      <w:divBdr>
        <w:top w:val="none" w:sz="0" w:space="0" w:color="auto"/>
        <w:left w:val="none" w:sz="0" w:space="0" w:color="auto"/>
        <w:bottom w:val="none" w:sz="0" w:space="0" w:color="auto"/>
        <w:right w:val="none" w:sz="0" w:space="0" w:color="auto"/>
      </w:divBdr>
    </w:div>
    <w:div w:id="129371208">
      <w:bodyDiv w:val="1"/>
      <w:marLeft w:val="0"/>
      <w:marRight w:val="0"/>
      <w:marTop w:val="0"/>
      <w:marBottom w:val="0"/>
      <w:divBdr>
        <w:top w:val="none" w:sz="0" w:space="0" w:color="auto"/>
        <w:left w:val="none" w:sz="0" w:space="0" w:color="auto"/>
        <w:bottom w:val="none" w:sz="0" w:space="0" w:color="auto"/>
        <w:right w:val="none" w:sz="0" w:space="0" w:color="auto"/>
      </w:divBdr>
    </w:div>
    <w:div w:id="129828574">
      <w:bodyDiv w:val="1"/>
      <w:marLeft w:val="0"/>
      <w:marRight w:val="0"/>
      <w:marTop w:val="0"/>
      <w:marBottom w:val="0"/>
      <w:divBdr>
        <w:top w:val="none" w:sz="0" w:space="0" w:color="auto"/>
        <w:left w:val="none" w:sz="0" w:space="0" w:color="auto"/>
        <w:bottom w:val="none" w:sz="0" w:space="0" w:color="auto"/>
        <w:right w:val="none" w:sz="0" w:space="0" w:color="auto"/>
      </w:divBdr>
    </w:div>
    <w:div w:id="130172441">
      <w:bodyDiv w:val="1"/>
      <w:marLeft w:val="0"/>
      <w:marRight w:val="0"/>
      <w:marTop w:val="0"/>
      <w:marBottom w:val="0"/>
      <w:divBdr>
        <w:top w:val="none" w:sz="0" w:space="0" w:color="auto"/>
        <w:left w:val="none" w:sz="0" w:space="0" w:color="auto"/>
        <w:bottom w:val="none" w:sz="0" w:space="0" w:color="auto"/>
        <w:right w:val="none" w:sz="0" w:space="0" w:color="auto"/>
      </w:divBdr>
    </w:div>
    <w:div w:id="130178615">
      <w:bodyDiv w:val="1"/>
      <w:marLeft w:val="0"/>
      <w:marRight w:val="0"/>
      <w:marTop w:val="0"/>
      <w:marBottom w:val="0"/>
      <w:divBdr>
        <w:top w:val="none" w:sz="0" w:space="0" w:color="auto"/>
        <w:left w:val="none" w:sz="0" w:space="0" w:color="auto"/>
        <w:bottom w:val="none" w:sz="0" w:space="0" w:color="auto"/>
        <w:right w:val="none" w:sz="0" w:space="0" w:color="auto"/>
      </w:divBdr>
      <w:divsChild>
        <w:div w:id="13044047">
          <w:marLeft w:val="0"/>
          <w:marRight w:val="0"/>
          <w:marTop w:val="0"/>
          <w:marBottom w:val="0"/>
          <w:divBdr>
            <w:top w:val="none" w:sz="0" w:space="0" w:color="auto"/>
            <w:left w:val="none" w:sz="0" w:space="0" w:color="auto"/>
            <w:bottom w:val="none" w:sz="0" w:space="0" w:color="auto"/>
            <w:right w:val="none" w:sz="0" w:space="0" w:color="auto"/>
          </w:divBdr>
        </w:div>
        <w:div w:id="105851939">
          <w:marLeft w:val="0"/>
          <w:marRight w:val="0"/>
          <w:marTop w:val="0"/>
          <w:marBottom w:val="0"/>
          <w:divBdr>
            <w:top w:val="none" w:sz="0" w:space="0" w:color="auto"/>
            <w:left w:val="none" w:sz="0" w:space="0" w:color="auto"/>
            <w:bottom w:val="none" w:sz="0" w:space="0" w:color="auto"/>
            <w:right w:val="none" w:sz="0" w:space="0" w:color="auto"/>
          </w:divBdr>
        </w:div>
        <w:div w:id="246155342">
          <w:marLeft w:val="0"/>
          <w:marRight w:val="0"/>
          <w:marTop w:val="0"/>
          <w:marBottom w:val="0"/>
          <w:divBdr>
            <w:top w:val="none" w:sz="0" w:space="0" w:color="auto"/>
            <w:left w:val="none" w:sz="0" w:space="0" w:color="auto"/>
            <w:bottom w:val="none" w:sz="0" w:space="0" w:color="auto"/>
            <w:right w:val="none" w:sz="0" w:space="0" w:color="auto"/>
          </w:divBdr>
        </w:div>
        <w:div w:id="326978215">
          <w:marLeft w:val="0"/>
          <w:marRight w:val="0"/>
          <w:marTop w:val="0"/>
          <w:marBottom w:val="0"/>
          <w:divBdr>
            <w:top w:val="none" w:sz="0" w:space="0" w:color="auto"/>
            <w:left w:val="none" w:sz="0" w:space="0" w:color="auto"/>
            <w:bottom w:val="none" w:sz="0" w:space="0" w:color="auto"/>
            <w:right w:val="none" w:sz="0" w:space="0" w:color="auto"/>
          </w:divBdr>
        </w:div>
        <w:div w:id="334113836">
          <w:marLeft w:val="0"/>
          <w:marRight w:val="0"/>
          <w:marTop w:val="0"/>
          <w:marBottom w:val="0"/>
          <w:divBdr>
            <w:top w:val="none" w:sz="0" w:space="0" w:color="auto"/>
            <w:left w:val="none" w:sz="0" w:space="0" w:color="auto"/>
            <w:bottom w:val="none" w:sz="0" w:space="0" w:color="auto"/>
            <w:right w:val="none" w:sz="0" w:space="0" w:color="auto"/>
          </w:divBdr>
        </w:div>
        <w:div w:id="506141066">
          <w:marLeft w:val="0"/>
          <w:marRight w:val="0"/>
          <w:marTop w:val="0"/>
          <w:marBottom w:val="0"/>
          <w:divBdr>
            <w:top w:val="none" w:sz="0" w:space="0" w:color="auto"/>
            <w:left w:val="none" w:sz="0" w:space="0" w:color="auto"/>
            <w:bottom w:val="none" w:sz="0" w:space="0" w:color="auto"/>
            <w:right w:val="none" w:sz="0" w:space="0" w:color="auto"/>
          </w:divBdr>
        </w:div>
        <w:div w:id="567574366">
          <w:marLeft w:val="0"/>
          <w:marRight w:val="0"/>
          <w:marTop w:val="0"/>
          <w:marBottom w:val="0"/>
          <w:divBdr>
            <w:top w:val="none" w:sz="0" w:space="0" w:color="auto"/>
            <w:left w:val="none" w:sz="0" w:space="0" w:color="auto"/>
            <w:bottom w:val="none" w:sz="0" w:space="0" w:color="auto"/>
            <w:right w:val="none" w:sz="0" w:space="0" w:color="auto"/>
          </w:divBdr>
        </w:div>
        <w:div w:id="668294880">
          <w:marLeft w:val="0"/>
          <w:marRight w:val="0"/>
          <w:marTop w:val="0"/>
          <w:marBottom w:val="0"/>
          <w:divBdr>
            <w:top w:val="none" w:sz="0" w:space="0" w:color="auto"/>
            <w:left w:val="none" w:sz="0" w:space="0" w:color="auto"/>
            <w:bottom w:val="none" w:sz="0" w:space="0" w:color="auto"/>
            <w:right w:val="none" w:sz="0" w:space="0" w:color="auto"/>
          </w:divBdr>
        </w:div>
        <w:div w:id="759570363">
          <w:marLeft w:val="0"/>
          <w:marRight w:val="0"/>
          <w:marTop w:val="0"/>
          <w:marBottom w:val="0"/>
          <w:divBdr>
            <w:top w:val="none" w:sz="0" w:space="0" w:color="auto"/>
            <w:left w:val="none" w:sz="0" w:space="0" w:color="auto"/>
            <w:bottom w:val="none" w:sz="0" w:space="0" w:color="auto"/>
            <w:right w:val="none" w:sz="0" w:space="0" w:color="auto"/>
          </w:divBdr>
        </w:div>
        <w:div w:id="877669656">
          <w:marLeft w:val="0"/>
          <w:marRight w:val="0"/>
          <w:marTop w:val="0"/>
          <w:marBottom w:val="0"/>
          <w:divBdr>
            <w:top w:val="none" w:sz="0" w:space="0" w:color="auto"/>
            <w:left w:val="none" w:sz="0" w:space="0" w:color="auto"/>
            <w:bottom w:val="none" w:sz="0" w:space="0" w:color="auto"/>
            <w:right w:val="none" w:sz="0" w:space="0" w:color="auto"/>
          </w:divBdr>
        </w:div>
        <w:div w:id="1053776781">
          <w:marLeft w:val="0"/>
          <w:marRight w:val="0"/>
          <w:marTop w:val="0"/>
          <w:marBottom w:val="0"/>
          <w:divBdr>
            <w:top w:val="none" w:sz="0" w:space="0" w:color="auto"/>
            <w:left w:val="none" w:sz="0" w:space="0" w:color="auto"/>
            <w:bottom w:val="none" w:sz="0" w:space="0" w:color="auto"/>
            <w:right w:val="none" w:sz="0" w:space="0" w:color="auto"/>
          </w:divBdr>
        </w:div>
        <w:div w:id="1063911960">
          <w:marLeft w:val="0"/>
          <w:marRight w:val="0"/>
          <w:marTop w:val="0"/>
          <w:marBottom w:val="0"/>
          <w:divBdr>
            <w:top w:val="none" w:sz="0" w:space="0" w:color="auto"/>
            <w:left w:val="none" w:sz="0" w:space="0" w:color="auto"/>
            <w:bottom w:val="none" w:sz="0" w:space="0" w:color="auto"/>
            <w:right w:val="none" w:sz="0" w:space="0" w:color="auto"/>
          </w:divBdr>
        </w:div>
        <w:div w:id="1181508744">
          <w:marLeft w:val="0"/>
          <w:marRight w:val="0"/>
          <w:marTop w:val="0"/>
          <w:marBottom w:val="0"/>
          <w:divBdr>
            <w:top w:val="none" w:sz="0" w:space="0" w:color="auto"/>
            <w:left w:val="none" w:sz="0" w:space="0" w:color="auto"/>
            <w:bottom w:val="none" w:sz="0" w:space="0" w:color="auto"/>
            <w:right w:val="none" w:sz="0" w:space="0" w:color="auto"/>
          </w:divBdr>
        </w:div>
        <w:div w:id="1191607076">
          <w:marLeft w:val="0"/>
          <w:marRight w:val="0"/>
          <w:marTop w:val="0"/>
          <w:marBottom w:val="0"/>
          <w:divBdr>
            <w:top w:val="none" w:sz="0" w:space="0" w:color="auto"/>
            <w:left w:val="none" w:sz="0" w:space="0" w:color="auto"/>
            <w:bottom w:val="none" w:sz="0" w:space="0" w:color="auto"/>
            <w:right w:val="none" w:sz="0" w:space="0" w:color="auto"/>
          </w:divBdr>
        </w:div>
        <w:div w:id="1208222023">
          <w:marLeft w:val="0"/>
          <w:marRight w:val="0"/>
          <w:marTop w:val="0"/>
          <w:marBottom w:val="0"/>
          <w:divBdr>
            <w:top w:val="none" w:sz="0" w:space="0" w:color="auto"/>
            <w:left w:val="none" w:sz="0" w:space="0" w:color="auto"/>
            <w:bottom w:val="none" w:sz="0" w:space="0" w:color="auto"/>
            <w:right w:val="none" w:sz="0" w:space="0" w:color="auto"/>
          </w:divBdr>
        </w:div>
        <w:div w:id="1360739117">
          <w:marLeft w:val="0"/>
          <w:marRight w:val="0"/>
          <w:marTop w:val="0"/>
          <w:marBottom w:val="0"/>
          <w:divBdr>
            <w:top w:val="none" w:sz="0" w:space="0" w:color="auto"/>
            <w:left w:val="none" w:sz="0" w:space="0" w:color="auto"/>
            <w:bottom w:val="none" w:sz="0" w:space="0" w:color="auto"/>
            <w:right w:val="none" w:sz="0" w:space="0" w:color="auto"/>
          </w:divBdr>
        </w:div>
        <w:div w:id="1415276305">
          <w:marLeft w:val="0"/>
          <w:marRight w:val="0"/>
          <w:marTop w:val="0"/>
          <w:marBottom w:val="0"/>
          <w:divBdr>
            <w:top w:val="none" w:sz="0" w:space="0" w:color="auto"/>
            <w:left w:val="none" w:sz="0" w:space="0" w:color="auto"/>
            <w:bottom w:val="none" w:sz="0" w:space="0" w:color="auto"/>
            <w:right w:val="none" w:sz="0" w:space="0" w:color="auto"/>
          </w:divBdr>
        </w:div>
        <w:div w:id="1528373103">
          <w:marLeft w:val="0"/>
          <w:marRight w:val="0"/>
          <w:marTop w:val="0"/>
          <w:marBottom w:val="0"/>
          <w:divBdr>
            <w:top w:val="none" w:sz="0" w:space="0" w:color="auto"/>
            <w:left w:val="none" w:sz="0" w:space="0" w:color="auto"/>
            <w:bottom w:val="none" w:sz="0" w:space="0" w:color="auto"/>
            <w:right w:val="none" w:sz="0" w:space="0" w:color="auto"/>
          </w:divBdr>
        </w:div>
        <w:div w:id="1531607913">
          <w:marLeft w:val="0"/>
          <w:marRight w:val="0"/>
          <w:marTop w:val="0"/>
          <w:marBottom w:val="0"/>
          <w:divBdr>
            <w:top w:val="none" w:sz="0" w:space="0" w:color="auto"/>
            <w:left w:val="none" w:sz="0" w:space="0" w:color="auto"/>
            <w:bottom w:val="none" w:sz="0" w:space="0" w:color="auto"/>
            <w:right w:val="none" w:sz="0" w:space="0" w:color="auto"/>
          </w:divBdr>
        </w:div>
        <w:div w:id="1537624857">
          <w:marLeft w:val="0"/>
          <w:marRight w:val="0"/>
          <w:marTop w:val="0"/>
          <w:marBottom w:val="0"/>
          <w:divBdr>
            <w:top w:val="none" w:sz="0" w:space="0" w:color="auto"/>
            <w:left w:val="none" w:sz="0" w:space="0" w:color="auto"/>
            <w:bottom w:val="none" w:sz="0" w:space="0" w:color="auto"/>
            <w:right w:val="none" w:sz="0" w:space="0" w:color="auto"/>
          </w:divBdr>
        </w:div>
        <w:div w:id="1664311775">
          <w:marLeft w:val="0"/>
          <w:marRight w:val="0"/>
          <w:marTop w:val="0"/>
          <w:marBottom w:val="0"/>
          <w:divBdr>
            <w:top w:val="none" w:sz="0" w:space="0" w:color="auto"/>
            <w:left w:val="none" w:sz="0" w:space="0" w:color="auto"/>
            <w:bottom w:val="none" w:sz="0" w:space="0" w:color="auto"/>
            <w:right w:val="none" w:sz="0" w:space="0" w:color="auto"/>
          </w:divBdr>
        </w:div>
        <w:div w:id="2038699940">
          <w:marLeft w:val="0"/>
          <w:marRight w:val="0"/>
          <w:marTop w:val="0"/>
          <w:marBottom w:val="0"/>
          <w:divBdr>
            <w:top w:val="none" w:sz="0" w:space="0" w:color="auto"/>
            <w:left w:val="none" w:sz="0" w:space="0" w:color="auto"/>
            <w:bottom w:val="none" w:sz="0" w:space="0" w:color="auto"/>
            <w:right w:val="none" w:sz="0" w:space="0" w:color="auto"/>
          </w:divBdr>
        </w:div>
        <w:div w:id="2048750463">
          <w:marLeft w:val="0"/>
          <w:marRight w:val="0"/>
          <w:marTop w:val="0"/>
          <w:marBottom w:val="0"/>
          <w:divBdr>
            <w:top w:val="none" w:sz="0" w:space="0" w:color="auto"/>
            <w:left w:val="none" w:sz="0" w:space="0" w:color="auto"/>
            <w:bottom w:val="none" w:sz="0" w:space="0" w:color="auto"/>
            <w:right w:val="none" w:sz="0" w:space="0" w:color="auto"/>
          </w:divBdr>
        </w:div>
        <w:div w:id="2071147591">
          <w:marLeft w:val="0"/>
          <w:marRight w:val="0"/>
          <w:marTop w:val="0"/>
          <w:marBottom w:val="0"/>
          <w:divBdr>
            <w:top w:val="none" w:sz="0" w:space="0" w:color="auto"/>
            <w:left w:val="none" w:sz="0" w:space="0" w:color="auto"/>
            <w:bottom w:val="none" w:sz="0" w:space="0" w:color="auto"/>
            <w:right w:val="none" w:sz="0" w:space="0" w:color="auto"/>
          </w:divBdr>
        </w:div>
        <w:div w:id="2119912041">
          <w:marLeft w:val="0"/>
          <w:marRight w:val="0"/>
          <w:marTop w:val="0"/>
          <w:marBottom w:val="0"/>
          <w:divBdr>
            <w:top w:val="none" w:sz="0" w:space="0" w:color="auto"/>
            <w:left w:val="none" w:sz="0" w:space="0" w:color="auto"/>
            <w:bottom w:val="none" w:sz="0" w:space="0" w:color="auto"/>
            <w:right w:val="none" w:sz="0" w:space="0" w:color="auto"/>
          </w:divBdr>
        </w:div>
      </w:divsChild>
    </w:div>
    <w:div w:id="130830811">
      <w:bodyDiv w:val="1"/>
      <w:marLeft w:val="0"/>
      <w:marRight w:val="0"/>
      <w:marTop w:val="0"/>
      <w:marBottom w:val="0"/>
      <w:divBdr>
        <w:top w:val="none" w:sz="0" w:space="0" w:color="auto"/>
        <w:left w:val="none" w:sz="0" w:space="0" w:color="auto"/>
        <w:bottom w:val="none" w:sz="0" w:space="0" w:color="auto"/>
        <w:right w:val="none" w:sz="0" w:space="0" w:color="auto"/>
      </w:divBdr>
    </w:div>
    <w:div w:id="130907035">
      <w:bodyDiv w:val="1"/>
      <w:marLeft w:val="0"/>
      <w:marRight w:val="0"/>
      <w:marTop w:val="0"/>
      <w:marBottom w:val="0"/>
      <w:divBdr>
        <w:top w:val="none" w:sz="0" w:space="0" w:color="auto"/>
        <w:left w:val="none" w:sz="0" w:space="0" w:color="auto"/>
        <w:bottom w:val="none" w:sz="0" w:space="0" w:color="auto"/>
        <w:right w:val="none" w:sz="0" w:space="0" w:color="auto"/>
      </w:divBdr>
    </w:div>
    <w:div w:id="130944562">
      <w:bodyDiv w:val="1"/>
      <w:marLeft w:val="0"/>
      <w:marRight w:val="0"/>
      <w:marTop w:val="0"/>
      <w:marBottom w:val="0"/>
      <w:divBdr>
        <w:top w:val="none" w:sz="0" w:space="0" w:color="auto"/>
        <w:left w:val="none" w:sz="0" w:space="0" w:color="auto"/>
        <w:bottom w:val="none" w:sz="0" w:space="0" w:color="auto"/>
        <w:right w:val="none" w:sz="0" w:space="0" w:color="auto"/>
      </w:divBdr>
    </w:div>
    <w:div w:id="130946987">
      <w:bodyDiv w:val="1"/>
      <w:marLeft w:val="0"/>
      <w:marRight w:val="0"/>
      <w:marTop w:val="0"/>
      <w:marBottom w:val="0"/>
      <w:divBdr>
        <w:top w:val="none" w:sz="0" w:space="0" w:color="auto"/>
        <w:left w:val="none" w:sz="0" w:space="0" w:color="auto"/>
        <w:bottom w:val="none" w:sz="0" w:space="0" w:color="auto"/>
        <w:right w:val="none" w:sz="0" w:space="0" w:color="auto"/>
      </w:divBdr>
    </w:div>
    <w:div w:id="131680741">
      <w:bodyDiv w:val="1"/>
      <w:marLeft w:val="0"/>
      <w:marRight w:val="0"/>
      <w:marTop w:val="0"/>
      <w:marBottom w:val="0"/>
      <w:divBdr>
        <w:top w:val="none" w:sz="0" w:space="0" w:color="auto"/>
        <w:left w:val="none" w:sz="0" w:space="0" w:color="auto"/>
        <w:bottom w:val="none" w:sz="0" w:space="0" w:color="auto"/>
        <w:right w:val="none" w:sz="0" w:space="0" w:color="auto"/>
      </w:divBdr>
      <w:divsChild>
        <w:div w:id="1904961">
          <w:marLeft w:val="0"/>
          <w:marRight w:val="0"/>
          <w:marTop w:val="0"/>
          <w:marBottom w:val="0"/>
          <w:divBdr>
            <w:top w:val="none" w:sz="0" w:space="0" w:color="auto"/>
            <w:left w:val="none" w:sz="0" w:space="0" w:color="auto"/>
            <w:bottom w:val="none" w:sz="0" w:space="0" w:color="auto"/>
            <w:right w:val="none" w:sz="0" w:space="0" w:color="auto"/>
          </w:divBdr>
        </w:div>
        <w:div w:id="22290865">
          <w:marLeft w:val="0"/>
          <w:marRight w:val="0"/>
          <w:marTop w:val="0"/>
          <w:marBottom w:val="0"/>
          <w:divBdr>
            <w:top w:val="none" w:sz="0" w:space="0" w:color="auto"/>
            <w:left w:val="none" w:sz="0" w:space="0" w:color="auto"/>
            <w:bottom w:val="none" w:sz="0" w:space="0" w:color="auto"/>
            <w:right w:val="none" w:sz="0" w:space="0" w:color="auto"/>
          </w:divBdr>
        </w:div>
        <w:div w:id="557283823">
          <w:marLeft w:val="0"/>
          <w:marRight w:val="0"/>
          <w:marTop w:val="0"/>
          <w:marBottom w:val="0"/>
          <w:divBdr>
            <w:top w:val="none" w:sz="0" w:space="0" w:color="auto"/>
            <w:left w:val="none" w:sz="0" w:space="0" w:color="auto"/>
            <w:bottom w:val="none" w:sz="0" w:space="0" w:color="auto"/>
            <w:right w:val="none" w:sz="0" w:space="0" w:color="auto"/>
          </w:divBdr>
        </w:div>
        <w:div w:id="721441572">
          <w:marLeft w:val="0"/>
          <w:marRight w:val="0"/>
          <w:marTop w:val="0"/>
          <w:marBottom w:val="0"/>
          <w:divBdr>
            <w:top w:val="none" w:sz="0" w:space="0" w:color="auto"/>
            <w:left w:val="none" w:sz="0" w:space="0" w:color="auto"/>
            <w:bottom w:val="none" w:sz="0" w:space="0" w:color="auto"/>
            <w:right w:val="none" w:sz="0" w:space="0" w:color="auto"/>
          </w:divBdr>
        </w:div>
        <w:div w:id="1885556168">
          <w:marLeft w:val="0"/>
          <w:marRight w:val="0"/>
          <w:marTop w:val="0"/>
          <w:marBottom w:val="0"/>
          <w:divBdr>
            <w:top w:val="none" w:sz="0" w:space="0" w:color="auto"/>
            <w:left w:val="none" w:sz="0" w:space="0" w:color="auto"/>
            <w:bottom w:val="none" w:sz="0" w:space="0" w:color="auto"/>
            <w:right w:val="none" w:sz="0" w:space="0" w:color="auto"/>
          </w:divBdr>
        </w:div>
      </w:divsChild>
    </w:div>
    <w:div w:id="131792984">
      <w:bodyDiv w:val="1"/>
      <w:marLeft w:val="0"/>
      <w:marRight w:val="0"/>
      <w:marTop w:val="0"/>
      <w:marBottom w:val="0"/>
      <w:divBdr>
        <w:top w:val="none" w:sz="0" w:space="0" w:color="auto"/>
        <w:left w:val="none" w:sz="0" w:space="0" w:color="auto"/>
        <w:bottom w:val="none" w:sz="0" w:space="0" w:color="auto"/>
        <w:right w:val="none" w:sz="0" w:space="0" w:color="auto"/>
      </w:divBdr>
    </w:div>
    <w:div w:id="132064995">
      <w:bodyDiv w:val="1"/>
      <w:marLeft w:val="0"/>
      <w:marRight w:val="0"/>
      <w:marTop w:val="0"/>
      <w:marBottom w:val="0"/>
      <w:divBdr>
        <w:top w:val="none" w:sz="0" w:space="0" w:color="auto"/>
        <w:left w:val="none" w:sz="0" w:space="0" w:color="auto"/>
        <w:bottom w:val="none" w:sz="0" w:space="0" w:color="auto"/>
        <w:right w:val="none" w:sz="0" w:space="0" w:color="auto"/>
      </w:divBdr>
      <w:divsChild>
        <w:div w:id="1762287825">
          <w:marLeft w:val="0"/>
          <w:marRight w:val="0"/>
          <w:marTop w:val="0"/>
          <w:marBottom w:val="0"/>
          <w:divBdr>
            <w:top w:val="none" w:sz="0" w:space="0" w:color="auto"/>
            <w:left w:val="none" w:sz="0" w:space="0" w:color="auto"/>
            <w:bottom w:val="none" w:sz="0" w:space="0" w:color="auto"/>
            <w:right w:val="none" w:sz="0" w:space="0" w:color="auto"/>
          </w:divBdr>
        </w:div>
        <w:div w:id="1261373962">
          <w:marLeft w:val="0"/>
          <w:marRight w:val="0"/>
          <w:marTop w:val="0"/>
          <w:marBottom w:val="0"/>
          <w:divBdr>
            <w:top w:val="none" w:sz="0" w:space="0" w:color="auto"/>
            <w:left w:val="none" w:sz="0" w:space="0" w:color="auto"/>
            <w:bottom w:val="none" w:sz="0" w:space="0" w:color="auto"/>
            <w:right w:val="none" w:sz="0" w:space="0" w:color="auto"/>
          </w:divBdr>
        </w:div>
        <w:div w:id="500044631">
          <w:marLeft w:val="0"/>
          <w:marRight w:val="0"/>
          <w:marTop w:val="0"/>
          <w:marBottom w:val="0"/>
          <w:divBdr>
            <w:top w:val="none" w:sz="0" w:space="0" w:color="auto"/>
            <w:left w:val="none" w:sz="0" w:space="0" w:color="auto"/>
            <w:bottom w:val="none" w:sz="0" w:space="0" w:color="auto"/>
            <w:right w:val="none" w:sz="0" w:space="0" w:color="auto"/>
          </w:divBdr>
        </w:div>
        <w:div w:id="893001923">
          <w:marLeft w:val="0"/>
          <w:marRight w:val="0"/>
          <w:marTop w:val="0"/>
          <w:marBottom w:val="0"/>
          <w:divBdr>
            <w:top w:val="none" w:sz="0" w:space="0" w:color="auto"/>
            <w:left w:val="none" w:sz="0" w:space="0" w:color="auto"/>
            <w:bottom w:val="none" w:sz="0" w:space="0" w:color="auto"/>
            <w:right w:val="none" w:sz="0" w:space="0" w:color="auto"/>
          </w:divBdr>
        </w:div>
        <w:div w:id="2111469409">
          <w:marLeft w:val="0"/>
          <w:marRight w:val="0"/>
          <w:marTop w:val="0"/>
          <w:marBottom w:val="0"/>
          <w:divBdr>
            <w:top w:val="none" w:sz="0" w:space="0" w:color="auto"/>
            <w:left w:val="none" w:sz="0" w:space="0" w:color="auto"/>
            <w:bottom w:val="none" w:sz="0" w:space="0" w:color="auto"/>
            <w:right w:val="none" w:sz="0" w:space="0" w:color="auto"/>
          </w:divBdr>
        </w:div>
        <w:div w:id="1807430718">
          <w:marLeft w:val="0"/>
          <w:marRight w:val="0"/>
          <w:marTop w:val="0"/>
          <w:marBottom w:val="0"/>
          <w:divBdr>
            <w:top w:val="none" w:sz="0" w:space="0" w:color="auto"/>
            <w:left w:val="none" w:sz="0" w:space="0" w:color="auto"/>
            <w:bottom w:val="none" w:sz="0" w:space="0" w:color="auto"/>
            <w:right w:val="none" w:sz="0" w:space="0" w:color="auto"/>
          </w:divBdr>
        </w:div>
        <w:div w:id="1268537746">
          <w:marLeft w:val="0"/>
          <w:marRight w:val="0"/>
          <w:marTop w:val="0"/>
          <w:marBottom w:val="0"/>
          <w:divBdr>
            <w:top w:val="none" w:sz="0" w:space="0" w:color="auto"/>
            <w:left w:val="none" w:sz="0" w:space="0" w:color="auto"/>
            <w:bottom w:val="none" w:sz="0" w:space="0" w:color="auto"/>
            <w:right w:val="none" w:sz="0" w:space="0" w:color="auto"/>
          </w:divBdr>
        </w:div>
        <w:div w:id="783233316">
          <w:marLeft w:val="0"/>
          <w:marRight w:val="0"/>
          <w:marTop w:val="0"/>
          <w:marBottom w:val="0"/>
          <w:divBdr>
            <w:top w:val="none" w:sz="0" w:space="0" w:color="auto"/>
            <w:left w:val="none" w:sz="0" w:space="0" w:color="auto"/>
            <w:bottom w:val="none" w:sz="0" w:space="0" w:color="auto"/>
            <w:right w:val="none" w:sz="0" w:space="0" w:color="auto"/>
          </w:divBdr>
        </w:div>
        <w:div w:id="2003461155">
          <w:marLeft w:val="0"/>
          <w:marRight w:val="0"/>
          <w:marTop w:val="0"/>
          <w:marBottom w:val="0"/>
          <w:divBdr>
            <w:top w:val="none" w:sz="0" w:space="0" w:color="auto"/>
            <w:left w:val="none" w:sz="0" w:space="0" w:color="auto"/>
            <w:bottom w:val="none" w:sz="0" w:space="0" w:color="auto"/>
            <w:right w:val="none" w:sz="0" w:space="0" w:color="auto"/>
          </w:divBdr>
        </w:div>
        <w:div w:id="499740496">
          <w:marLeft w:val="0"/>
          <w:marRight w:val="0"/>
          <w:marTop w:val="0"/>
          <w:marBottom w:val="0"/>
          <w:divBdr>
            <w:top w:val="none" w:sz="0" w:space="0" w:color="auto"/>
            <w:left w:val="none" w:sz="0" w:space="0" w:color="auto"/>
            <w:bottom w:val="none" w:sz="0" w:space="0" w:color="auto"/>
            <w:right w:val="none" w:sz="0" w:space="0" w:color="auto"/>
          </w:divBdr>
        </w:div>
        <w:div w:id="1587957088">
          <w:marLeft w:val="0"/>
          <w:marRight w:val="0"/>
          <w:marTop w:val="0"/>
          <w:marBottom w:val="0"/>
          <w:divBdr>
            <w:top w:val="none" w:sz="0" w:space="0" w:color="auto"/>
            <w:left w:val="none" w:sz="0" w:space="0" w:color="auto"/>
            <w:bottom w:val="none" w:sz="0" w:space="0" w:color="auto"/>
            <w:right w:val="none" w:sz="0" w:space="0" w:color="auto"/>
          </w:divBdr>
        </w:div>
        <w:div w:id="1957786358">
          <w:marLeft w:val="0"/>
          <w:marRight w:val="0"/>
          <w:marTop w:val="0"/>
          <w:marBottom w:val="0"/>
          <w:divBdr>
            <w:top w:val="none" w:sz="0" w:space="0" w:color="auto"/>
            <w:left w:val="none" w:sz="0" w:space="0" w:color="auto"/>
            <w:bottom w:val="none" w:sz="0" w:space="0" w:color="auto"/>
            <w:right w:val="none" w:sz="0" w:space="0" w:color="auto"/>
          </w:divBdr>
        </w:div>
        <w:div w:id="833493010">
          <w:marLeft w:val="0"/>
          <w:marRight w:val="0"/>
          <w:marTop w:val="0"/>
          <w:marBottom w:val="0"/>
          <w:divBdr>
            <w:top w:val="none" w:sz="0" w:space="0" w:color="auto"/>
            <w:left w:val="none" w:sz="0" w:space="0" w:color="auto"/>
            <w:bottom w:val="none" w:sz="0" w:space="0" w:color="auto"/>
            <w:right w:val="none" w:sz="0" w:space="0" w:color="auto"/>
          </w:divBdr>
        </w:div>
        <w:div w:id="447162188">
          <w:marLeft w:val="0"/>
          <w:marRight w:val="0"/>
          <w:marTop w:val="0"/>
          <w:marBottom w:val="0"/>
          <w:divBdr>
            <w:top w:val="none" w:sz="0" w:space="0" w:color="auto"/>
            <w:left w:val="none" w:sz="0" w:space="0" w:color="auto"/>
            <w:bottom w:val="none" w:sz="0" w:space="0" w:color="auto"/>
            <w:right w:val="none" w:sz="0" w:space="0" w:color="auto"/>
          </w:divBdr>
        </w:div>
        <w:div w:id="1293949110">
          <w:marLeft w:val="0"/>
          <w:marRight w:val="0"/>
          <w:marTop w:val="0"/>
          <w:marBottom w:val="0"/>
          <w:divBdr>
            <w:top w:val="none" w:sz="0" w:space="0" w:color="auto"/>
            <w:left w:val="none" w:sz="0" w:space="0" w:color="auto"/>
            <w:bottom w:val="none" w:sz="0" w:space="0" w:color="auto"/>
            <w:right w:val="none" w:sz="0" w:space="0" w:color="auto"/>
          </w:divBdr>
        </w:div>
        <w:div w:id="216358246">
          <w:marLeft w:val="0"/>
          <w:marRight w:val="0"/>
          <w:marTop w:val="0"/>
          <w:marBottom w:val="0"/>
          <w:divBdr>
            <w:top w:val="none" w:sz="0" w:space="0" w:color="auto"/>
            <w:left w:val="none" w:sz="0" w:space="0" w:color="auto"/>
            <w:bottom w:val="none" w:sz="0" w:space="0" w:color="auto"/>
            <w:right w:val="none" w:sz="0" w:space="0" w:color="auto"/>
          </w:divBdr>
        </w:div>
        <w:div w:id="2015767976">
          <w:marLeft w:val="0"/>
          <w:marRight w:val="0"/>
          <w:marTop w:val="0"/>
          <w:marBottom w:val="0"/>
          <w:divBdr>
            <w:top w:val="none" w:sz="0" w:space="0" w:color="auto"/>
            <w:left w:val="none" w:sz="0" w:space="0" w:color="auto"/>
            <w:bottom w:val="none" w:sz="0" w:space="0" w:color="auto"/>
            <w:right w:val="none" w:sz="0" w:space="0" w:color="auto"/>
          </w:divBdr>
        </w:div>
        <w:div w:id="1215459386">
          <w:marLeft w:val="0"/>
          <w:marRight w:val="0"/>
          <w:marTop w:val="0"/>
          <w:marBottom w:val="0"/>
          <w:divBdr>
            <w:top w:val="none" w:sz="0" w:space="0" w:color="auto"/>
            <w:left w:val="none" w:sz="0" w:space="0" w:color="auto"/>
            <w:bottom w:val="none" w:sz="0" w:space="0" w:color="auto"/>
            <w:right w:val="none" w:sz="0" w:space="0" w:color="auto"/>
          </w:divBdr>
        </w:div>
        <w:div w:id="199981339">
          <w:marLeft w:val="0"/>
          <w:marRight w:val="0"/>
          <w:marTop w:val="0"/>
          <w:marBottom w:val="0"/>
          <w:divBdr>
            <w:top w:val="none" w:sz="0" w:space="0" w:color="auto"/>
            <w:left w:val="none" w:sz="0" w:space="0" w:color="auto"/>
            <w:bottom w:val="none" w:sz="0" w:space="0" w:color="auto"/>
            <w:right w:val="none" w:sz="0" w:space="0" w:color="auto"/>
          </w:divBdr>
        </w:div>
        <w:div w:id="1731271132">
          <w:marLeft w:val="0"/>
          <w:marRight w:val="0"/>
          <w:marTop w:val="0"/>
          <w:marBottom w:val="0"/>
          <w:divBdr>
            <w:top w:val="none" w:sz="0" w:space="0" w:color="auto"/>
            <w:left w:val="none" w:sz="0" w:space="0" w:color="auto"/>
            <w:bottom w:val="none" w:sz="0" w:space="0" w:color="auto"/>
            <w:right w:val="none" w:sz="0" w:space="0" w:color="auto"/>
          </w:divBdr>
        </w:div>
        <w:div w:id="1189830234">
          <w:marLeft w:val="0"/>
          <w:marRight w:val="0"/>
          <w:marTop w:val="0"/>
          <w:marBottom w:val="0"/>
          <w:divBdr>
            <w:top w:val="none" w:sz="0" w:space="0" w:color="auto"/>
            <w:left w:val="none" w:sz="0" w:space="0" w:color="auto"/>
            <w:bottom w:val="none" w:sz="0" w:space="0" w:color="auto"/>
            <w:right w:val="none" w:sz="0" w:space="0" w:color="auto"/>
          </w:divBdr>
        </w:div>
        <w:div w:id="681663186">
          <w:marLeft w:val="0"/>
          <w:marRight w:val="0"/>
          <w:marTop w:val="0"/>
          <w:marBottom w:val="0"/>
          <w:divBdr>
            <w:top w:val="none" w:sz="0" w:space="0" w:color="auto"/>
            <w:left w:val="none" w:sz="0" w:space="0" w:color="auto"/>
            <w:bottom w:val="none" w:sz="0" w:space="0" w:color="auto"/>
            <w:right w:val="none" w:sz="0" w:space="0" w:color="auto"/>
          </w:divBdr>
        </w:div>
        <w:div w:id="1849517281">
          <w:marLeft w:val="0"/>
          <w:marRight w:val="0"/>
          <w:marTop w:val="0"/>
          <w:marBottom w:val="0"/>
          <w:divBdr>
            <w:top w:val="none" w:sz="0" w:space="0" w:color="auto"/>
            <w:left w:val="none" w:sz="0" w:space="0" w:color="auto"/>
            <w:bottom w:val="none" w:sz="0" w:space="0" w:color="auto"/>
            <w:right w:val="none" w:sz="0" w:space="0" w:color="auto"/>
          </w:divBdr>
        </w:div>
        <w:div w:id="1225525169">
          <w:marLeft w:val="0"/>
          <w:marRight w:val="0"/>
          <w:marTop w:val="0"/>
          <w:marBottom w:val="0"/>
          <w:divBdr>
            <w:top w:val="none" w:sz="0" w:space="0" w:color="auto"/>
            <w:left w:val="none" w:sz="0" w:space="0" w:color="auto"/>
            <w:bottom w:val="none" w:sz="0" w:space="0" w:color="auto"/>
            <w:right w:val="none" w:sz="0" w:space="0" w:color="auto"/>
          </w:divBdr>
        </w:div>
        <w:div w:id="1779983567">
          <w:marLeft w:val="0"/>
          <w:marRight w:val="0"/>
          <w:marTop w:val="0"/>
          <w:marBottom w:val="0"/>
          <w:divBdr>
            <w:top w:val="none" w:sz="0" w:space="0" w:color="auto"/>
            <w:left w:val="none" w:sz="0" w:space="0" w:color="auto"/>
            <w:bottom w:val="none" w:sz="0" w:space="0" w:color="auto"/>
            <w:right w:val="none" w:sz="0" w:space="0" w:color="auto"/>
          </w:divBdr>
        </w:div>
        <w:div w:id="1752312990">
          <w:marLeft w:val="0"/>
          <w:marRight w:val="0"/>
          <w:marTop w:val="0"/>
          <w:marBottom w:val="0"/>
          <w:divBdr>
            <w:top w:val="none" w:sz="0" w:space="0" w:color="auto"/>
            <w:left w:val="none" w:sz="0" w:space="0" w:color="auto"/>
            <w:bottom w:val="none" w:sz="0" w:space="0" w:color="auto"/>
            <w:right w:val="none" w:sz="0" w:space="0" w:color="auto"/>
          </w:divBdr>
        </w:div>
        <w:div w:id="820346386">
          <w:marLeft w:val="0"/>
          <w:marRight w:val="0"/>
          <w:marTop w:val="0"/>
          <w:marBottom w:val="0"/>
          <w:divBdr>
            <w:top w:val="none" w:sz="0" w:space="0" w:color="auto"/>
            <w:left w:val="none" w:sz="0" w:space="0" w:color="auto"/>
            <w:bottom w:val="none" w:sz="0" w:space="0" w:color="auto"/>
            <w:right w:val="none" w:sz="0" w:space="0" w:color="auto"/>
          </w:divBdr>
        </w:div>
        <w:div w:id="1873228031">
          <w:marLeft w:val="0"/>
          <w:marRight w:val="0"/>
          <w:marTop w:val="0"/>
          <w:marBottom w:val="0"/>
          <w:divBdr>
            <w:top w:val="none" w:sz="0" w:space="0" w:color="auto"/>
            <w:left w:val="none" w:sz="0" w:space="0" w:color="auto"/>
            <w:bottom w:val="none" w:sz="0" w:space="0" w:color="auto"/>
            <w:right w:val="none" w:sz="0" w:space="0" w:color="auto"/>
          </w:divBdr>
        </w:div>
        <w:div w:id="278149939">
          <w:marLeft w:val="0"/>
          <w:marRight w:val="0"/>
          <w:marTop w:val="0"/>
          <w:marBottom w:val="0"/>
          <w:divBdr>
            <w:top w:val="none" w:sz="0" w:space="0" w:color="auto"/>
            <w:left w:val="none" w:sz="0" w:space="0" w:color="auto"/>
            <w:bottom w:val="none" w:sz="0" w:space="0" w:color="auto"/>
            <w:right w:val="none" w:sz="0" w:space="0" w:color="auto"/>
          </w:divBdr>
        </w:div>
        <w:div w:id="2045790949">
          <w:marLeft w:val="0"/>
          <w:marRight w:val="0"/>
          <w:marTop w:val="0"/>
          <w:marBottom w:val="0"/>
          <w:divBdr>
            <w:top w:val="none" w:sz="0" w:space="0" w:color="auto"/>
            <w:left w:val="none" w:sz="0" w:space="0" w:color="auto"/>
            <w:bottom w:val="none" w:sz="0" w:space="0" w:color="auto"/>
            <w:right w:val="none" w:sz="0" w:space="0" w:color="auto"/>
          </w:divBdr>
        </w:div>
        <w:div w:id="925461146">
          <w:marLeft w:val="0"/>
          <w:marRight w:val="0"/>
          <w:marTop w:val="0"/>
          <w:marBottom w:val="0"/>
          <w:divBdr>
            <w:top w:val="none" w:sz="0" w:space="0" w:color="auto"/>
            <w:left w:val="none" w:sz="0" w:space="0" w:color="auto"/>
            <w:bottom w:val="none" w:sz="0" w:space="0" w:color="auto"/>
            <w:right w:val="none" w:sz="0" w:space="0" w:color="auto"/>
          </w:divBdr>
        </w:div>
        <w:div w:id="893808007">
          <w:marLeft w:val="0"/>
          <w:marRight w:val="0"/>
          <w:marTop w:val="0"/>
          <w:marBottom w:val="0"/>
          <w:divBdr>
            <w:top w:val="none" w:sz="0" w:space="0" w:color="auto"/>
            <w:left w:val="none" w:sz="0" w:space="0" w:color="auto"/>
            <w:bottom w:val="none" w:sz="0" w:space="0" w:color="auto"/>
            <w:right w:val="none" w:sz="0" w:space="0" w:color="auto"/>
          </w:divBdr>
        </w:div>
        <w:div w:id="1409111178">
          <w:marLeft w:val="0"/>
          <w:marRight w:val="0"/>
          <w:marTop w:val="0"/>
          <w:marBottom w:val="0"/>
          <w:divBdr>
            <w:top w:val="none" w:sz="0" w:space="0" w:color="auto"/>
            <w:left w:val="none" w:sz="0" w:space="0" w:color="auto"/>
            <w:bottom w:val="none" w:sz="0" w:space="0" w:color="auto"/>
            <w:right w:val="none" w:sz="0" w:space="0" w:color="auto"/>
          </w:divBdr>
        </w:div>
        <w:div w:id="368070787">
          <w:marLeft w:val="0"/>
          <w:marRight w:val="0"/>
          <w:marTop w:val="0"/>
          <w:marBottom w:val="0"/>
          <w:divBdr>
            <w:top w:val="none" w:sz="0" w:space="0" w:color="auto"/>
            <w:left w:val="none" w:sz="0" w:space="0" w:color="auto"/>
            <w:bottom w:val="none" w:sz="0" w:space="0" w:color="auto"/>
            <w:right w:val="none" w:sz="0" w:space="0" w:color="auto"/>
          </w:divBdr>
        </w:div>
        <w:div w:id="463817818">
          <w:marLeft w:val="0"/>
          <w:marRight w:val="0"/>
          <w:marTop w:val="0"/>
          <w:marBottom w:val="0"/>
          <w:divBdr>
            <w:top w:val="none" w:sz="0" w:space="0" w:color="auto"/>
            <w:left w:val="none" w:sz="0" w:space="0" w:color="auto"/>
            <w:bottom w:val="none" w:sz="0" w:space="0" w:color="auto"/>
            <w:right w:val="none" w:sz="0" w:space="0" w:color="auto"/>
          </w:divBdr>
        </w:div>
        <w:div w:id="590435880">
          <w:marLeft w:val="0"/>
          <w:marRight w:val="0"/>
          <w:marTop w:val="0"/>
          <w:marBottom w:val="0"/>
          <w:divBdr>
            <w:top w:val="none" w:sz="0" w:space="0" w:color="auto"/>
            <w:left w:val="none" w:sz="0" w:space="0" w:color="auto"/>
            <w:bottom w:val="none" w:sz="0" w:space="0" w:color="auto"/>
            <w:right w:val="none" w:sz="0" w:space="0" w:color="auto"/>
          </w:divBdr>
        </w:div>
        <w:div w:id="1067145994">
          <w:marLeft w:val="0"/>
          <w:marRight w:val="0"/>
          <w:marTop w:val="0"/>
          <w:marBottom w:val="0"/>
          <w:divBdr>
            <w:top w:val="none" w:sz="0" w:space="0" w:color="auto"/>
            <w:left w:val="none" w:sz="0" w:space="0" w:color="auto"/>
            <w:bottom w:val="none" w:sz="0" w:space="0" w:color="auto"/>
            <w:right w:val="none" w:sz="0" w:space="0" w:color="auto"/>
          </w:divBdr>
        </w:div>
        <w:div w:id="781193111">
          <w:marLeft w:val="0"/>
          <w:marRight w:val="0"/>
          <w:marTop w:val="0"/>
          <w:marBottom w:val="0"/>
          <w:divBdr>
            <w:top w:val="none" w:sz="0" w:space="0" w:color="auto"/>
            <w:left w:val="none" w:sz="0" w:space="0" w:color="auto"/>
            <w:bottom w:val="none" w:sz="0" w:space="0" w:color="auto"/>
            <w:right w:val="none" w:sz="0" w:space="0" w:color="auto"/>
          </w:divBdr>
        </w:div>
        <w:div w:id="756364039">
          <w:marLeft w:val="0"/>
          <w:marRight w:val="0"/>
          <w:marTop w:val="0"/>
          <w:marBottom w:val="0"/>
          <w:divBdr>
            <w:top w:val="none" w:sz="0" w:space="0" w:color="auto"/>
            <w:left w:val="none" w:sz="0" w:space="0" w:color="auto"/>
            <w:bottom w:val="none" w:sz="0" w:space="0" w:color="auto"/>
            <w:right w:val="none" w:sz="0" w:space="0" w:color="auto"/>
          </w:divBdr>
        </w:div>
        <w:div w:id="1241334251">
          <w:marLeft w:val="0"/>
          <w:marRight w:val="0"/>
          <w:marTop w:val="0"/>
          <w:marBottom w:val="0"/>
          <w:divBdr>
            <w:top w:val="none" w:sz="0" w:space="0" w:color="auto"/>
            <w:left w:val="none" w:sz="0" w:space="0" w:color="auto"/>
            <w:bottom w:val="none" w:sz="0" w:space="0" w:color="auto"/>
            <w:right w:val="none" w:sz="0" w:space="0" w:color="auto"/>
          </w:divBdr>
        </w:div>
        <w:div w:id="58595855">
          <w:marLeft w:val="0"/>
          <w:marRight w:val="0"/>
          <w:marTop w:val="0"/>
          <w:marBottom w:val="0"/>
          <w:divBdr>
            <w:top w:val="none" w:sz="0" w:space="0" w:color="auto"/>
            <w:left w:val="none" w:sz="0" w:space="0" w:color="auto"/>
            <w:bottom w:val="none" w:sz="0" w:space="0" w:color="auto"/>
            <w:right w:val="none" w:sz="0" w:space="0" w:color="auto"/>
          </w:divBdr>
        </w:div>
        <w:div w:id="1829973664">
          <w:marLeft w:val="0"/>
          <w:marRight w:val="0"/>
          <w:marTop w:val="0"/>
          <w:marBottom w:val="0"/>
          <w:divBdr>
            <w:top w:val="none" w:sz="0" w:space="0" w:color="auto"/>
            <w:left w:val="none" w:sz="0" w:space="0" w:color="auto"/>
            <w:bottom w:val="none" w:sz="0" w:space="0" w:color="auto"/>
            <w:right w:val="none" w:sz="0" w:space="0" w:color="auto"/>
          </w:divBdr>
        </w:div>
        <w:div w:id="505708366">
          <w:marLeft w:val="0"/>
          <w:marRight w:val="0"/>
          <w:marTop w:val="0"/>
          <w:marBottom w:val="0"/>
          <w:divBdr>
            <w:top w:val="none" w:sz="0" w:space="0" w:color="auto"/>
            <w:left w:val="none" w:sz="0" w:space="0" w:color="auto"/>
            <w:bottom w:val="none" w:sz="0" w:space="0" w:color="auto"/>
            <w:right w:val="none" w:sz="0" w:space="0" w:color="auto"/>
          </w:divBdr>
        </w:div>
        <w:div w:id="933124131">
          <w:marLeft w:val="0"/>
          <w:marRight w:val="0"/>
          <w:marTop w:val="0"/>
          <w:marBottom w:val="0"/>
          <w:divBdr>
            <w:top w:val="none" w:sz="0" w:space="0" w:color="auto"/>
            <w:left w:val="none" w:sz="0" w:space="0" w:color="auto"/>
            <w:bottom w:val="none" w:sz="0" w:space="0" w:color="auto"/>
            <w:right w:val="none" w:sz="0" w:space="0" w:color="auto"/>
          </w:divBdr>
        </w:div>
        <w:div w:id="1030305498">
          <w:marLeft w:val="0"/>
          <w:marRight w:val="0"/>
          <w:marTop w:val="0"/>
          <w:marBottom w:val="0"/>
          <w:divBdr>
            <w:top w:val="none" w:sz="0" w:space="0" w:color="auto"/>
            <w:left w:val="none" w:sz="0" w:space="0" w:color="auto"/>
            <w:bottom w:val="none" w:sz="0" w:space="0" w:color="auto"/>
            <w:right w:val="none" w:sz="0" w:space="0" w:color="auto"/>
          </w:divBdr>
        </w:div>
        <w:div w:id="1058239322">
          <w:marLeft w:val="0"/>
          <w:marRight w:val="0"/>
          <w:marTop w:val="0"/>
          <w:marBottom w:val="0"/>
          <w:divBdr>
            <w:top w:val="none" w:sz="0" w:space="0" w:color="auto"/>
            <w:left w:val="none" w:sz="0" w:space="0" w:color="auto"/>
            <w:bottom w:val="none" w:sz="0" w:space="0" w:color="auto"/>
            <w:right w:val="none" w:sz="0" w:space="0" w:color="auto"/>
          </w:divBdr>
        </w:div>
      </w:divsChild>
    </w:div>
    <w:div w:id="132144030">
      <w:bodyDiv w:val="1"/>
      <w:marLeft w:val="0"/>
      <w:marRight w:val="0"/>
      <w:marTop w:val="0"/>
      <w:marBottom w:val="0"/>
      <w:divBdr>
        <w:top w:val="none" w:sz="0" w:space="0" w:color="auto"/>
        <w:left w:val="none" w:sz="0" w:space="0" w:color="auto"/>
        <w:bottom w:val="none" w:sz="0" w:space="0" w:color="auto"/>
        <w:right w:val="none" w:sz="0" w:space="0" w:color="auto"/>
      </w:divBdr>
    </w:div>
    <w:div w:id="132255761">
      <w:bodyDiv w:val="1"/>
      <w:marLeft w:val="0"/>
      <w:marRight w:val="0"/>
      <w:marTop w:val="0"/>
      <w:marBottom w:val="0"/>
      <w:divBdr>
        <w:top w:val="none" w:sz="0" w:space="0" w:color="auto"/>
        <w:left w:val="none" w:sz="0" w:space="0" w:color="auto"/>
        <w:bottom w:val="none" w:sz="0" w:space="0" w:color="auto"/>
        <w:right w:val="none" w:sz="0" w:space="0" w:color="auto"/>
      </w:divBdr>
    </w:div>
    <w:div w:id="132480350">
      <w:bodyDiv w:val="1"/>
      <w:marLeft w:val="0"/>
      <w:marRight w:val="0"/>
      <w:marTop w:val="0"/>
      <w:marBottom w:val="0"/>
      <w:divBdr>
        <w:top w:val="none" w:sz="0" w:space="0" w:color="auto"/>
        <w:left w:val="none" w:sz="0" w:space="0" w:color="auto"/>
        <w:bottom w:val="none" w:sz="0" w:space="0" w:color="auto"/>
        <w:right w:val="none" w:sz="0" w:space="0" w:color="auto"/>
      </w:divBdr>
    </w:div>
    <w:div w:id="132524658">
      <w:bodyDiv w:val="1"/>
      <w:marLeft w:val="0"/>
      <w:marRight w:val="0"/>
      <w:marTop w:val="0"/>
      <w:marBottom w:val="0"/>
      <w:divBdr>
        <w:top w:val="none" w:sz="0" w:space="0" w:color="auto"/>
        <w:left w:val="none" w:sz="0" w:space="0" w:color="auto"/>
        <w:bottom w:val="none" w:sz="0" w:space="0" w:color="auto"/>
        <w:right w:val="none" w:sz="0" w:space="0" w:color="auto"/>
      </w:divBdr>
    </w:div>
    <w:div w:id="132677424">
      <w:bodyDiv w:val="1"/>
      <w:marLeft w:val="0"/>
      <w:marRight w:val="0"/>
      <w:marTop w:val="0"/>
      <w:marBottom w:val="0"/>
      <w:divBdr>
        <w:top w:val="none" w:sz="0" w:space="0" w:color="auto"/>
        <w:left w:val="none" w:sz="0" w:space="0" w:color="auto"/>
        <w:bottom w:val="none" w:sz="0" w:space="0" w:color="auto"/>
        <w:right w:val="none" w:sz="0" w:space="0" w:color="auto"/>
      </w:divBdr>
    </w:div>
    <w:div w:id="133717309">
      <w:bodyDiv w:val="1"/>
      <w:marLeft w:val="0"/>
      <w:marRight w:val="0"/>
      <w:marTop w:val="0"/>
      <w:marBottom w:val="0"/>
      <w:divBdr>
        <w:top w:val="none" w:sz="0" w:space="0" w:color="auto"/>
        <w:left w:val="none" w:sz="0" w:space="0" w:color="auto"/>
        <w:bottom w:val="none" w:sz="0" w:space="0" w:color="auto"/>
        <w:right w:val="none" w:sz="0" w:space="0" w:color="auto"/>
      </w:divBdr>
    </w:div>
    <w:div w:id="133915314">
      <w:bodyDiv w:val="1"/>
      <w:marLeft w:val="0"/>
      <w:marRight w:val="0"/>
      <w:marTop w:val="0"/>
      <w:marBottom w:val="0"/>
      <w:divBdr>
        <w:top w:val="none" w:sz="0" w:space="0" w:color="auto"/>
        <w:left w:val="none" w:sz="0" w:space="0" w:color="auto"/>
        <w:bottom w:val="none" w:sz="0" w:space="0" w:color="auto"/>
        <w:right w:val="none" w:sz="0" w:space="0" w:color="auto"/>
      </w:divBdr>
    </w:div>
    <w:div w:id="134179406">
      <w:bodyDiv w:val="1"/>
      <w:marLeft w:val="0"/>
      <w:marRight w:val="0"/>
      <w:marTop w:val="0"/>
      <w:marBottom w:val="0"/>
      <w:divBdr>
        <w:top w:val="none" w:sz="0" w:space="0" w:color="auto"/>
        <w:left w:val="none" w:sz="0" w:space="0" w:color="auto"/>
        <w:bottom w:val="none" w:sz="0" w:space="0" w:color="auto"/>
        <w:right w:val="none" w:sz="0" w:space="0" w:color="auto"/>
      </w:divBdr>
    </w:div>
    <w:div w:id="134836792">
      <w:bodyDiv w:val="1"/>
      <w:marLeft w:val="0"/>
      <w:marRight w:val="0"/>
      <w:marTop w:val="0"/>
      <w:marBottom w:val="0"/>
      <w:divBdr>
        <w:top w:val="none" w:sz="0" w:space="0" w:color="auto"/>
        <w:left w:val="none" w:sz="0" w:space="0" w:color="auto"/>
        <w:bottom w:val="none" w:sz="0" w:space="0" w:color="auto"/>
        <w:right w:val="none" w:sz="0" w:space="0" w:color="auto"/>
      </w:divBdr>
    </w:div>
    <w:div w:id="134875259">
      <w:bodyDiv w:val="1"/>
      <w:marLeft w:val="0"/>
      <w:marRight w:val="0"/>
      <w:marTop w:val="0"/>
      <w:marBottom w:val="0"/>
      <w:divBdr>
        <w:top w:val="none" w:sz="0" w:space="0" w:color="auto"/>
        <w:left w:val="none" w:sz="0" w:space="0" w:color="auto"/>
        <w:bottom w:val="none" w:sz="0" w:space="0" w:color="auto"/>
        <w:right w:val="none" w:sz="0" w:space="0" w:color="auto"/>
      </w:divBdr>
    </w:div>
    <w:div w:id="134957946">
      <w:bodyDiv w:val="1"/>
      <w:marLeft w:val="0"/>
      <w:marRight w:val="0"/>
      <w:marTop w:val="0"/>
      <w:marBottom w:val="0"/>
      <w:divBdr>
        <w:top w:val="none" w:sz="0" w:space="0" w:color="auto"/>
        <w:left w:val="none" w:sz="0" w:space="0" w:color="auto"/>
        <w:bottom w:val="none" w:sz="0" w:space="0" w:color="auto"/>
        <w:right w:val="none" w:sz="0" w:space="0" w:color="auto"/>
      </w:divBdr>
    </w:div>
    <w:div w:id="135875360">
      <w:bodyDiv w:val="1"/>
      <w:marLeft w:val="0"/>
      <w:marRight w:val="0"/>
      <w:marTop w:val="0"/>
      <w:marBottom w:val="0"/>
      <w:divBdr>
        <w:top w:val="none" w:sz="0" w:space="0" w:color="auto"/>
        <w:left w:val="none" w:sz="0" w:space="0" w:color="auto"/>
        <w:bottom w:val="none" w:sz="0" w:space="0" w:color="auto"/>
        <w:right w:val="none" w:sz="0" w:space="0" w:color="auto"/>
      </w:divBdr>
    </w:div>
    <w:div w:id="135925155">
      <w:bodyDiv w:val="1"/>
      <w:marLeft w:val="0"/>
      <w:marRight w:val="0"/>
      <w:marTop w:val="0"/>
      <w:marBottom w:val="0"/>
      <w:divBdr>
        <w:top w:val="none" w:sz="0" w:space="0" w:color="auto"/>
        <w:left w:val="none" w:sz="0" w:space="0" w:color="auto"/>
        <w:bottom w:val="none" w:sz="0" w:space="0" w:color="auto"/>
        <w:right w:val="none" w:sz="0" w:space="0" w:color="auto"/>
      </w:divBdr>
    </w:div>
    <w:div w:id="136190039">
      <w:bodyDiv w:val="1"/>
      <w:marLeft w:val="0"/>
      <w:marRight w:val="0"/>
      <w:marTop w:val="0"/>
      <w:marBottom w:val="0"/>
      <w:divBdr>
        <w:top w:val="none" w:sz="0" w:space="0" w:color="auto"/>
        <w:left w:val="none" w:sz="0" w:space="0" w:color="auto"/>
        <w:bottom w:val="none" w:sz="0" w:space="0" w:color="auto"/>
        <w:right w:val="none" w:sz="0" w:space="0" w:color="auto"/>
      </w:divBdr>
    </w:div>
    <w:div w:id="136848668">
      <w:bodyDiv w:val="1"/>
      <w:marLeft w:val="0"/>
      <w:marRight w:val="0"/>
      <w:marTop w:val="0"/>
      <w:marBottom w:val="0"/>
      <w:divBdr>
        <w:top w:val="none" w:sz="0" w:space="0" w:color="auto"/>
        <w:left w:val="none" w:sz="0" w:space="0" w:color="auto"/>
        <w:bottom w:val="none" w:sz="0" w:space="0" w:color="auto"/>
        <w:right w:val="none" w:sz="0" w:space="0" w:color="auto"/>
      </w:divBdr>
    </w:div>
    <w:div w:id="137036381">
      <w:bodyDiv w:val="1"/>
      <w:marLeft w:val="0"/>
      <w:marRight w:val="0"/>
      <w:marTop w:val="0"/>
      <w:marBottom w:val="0"/>
      <w:divBdr>
        <w:top w:val="none" w:sz="0" w:space="0" w:color="auto"/>
        <w:left w:val="none" w:sz="0" w:space="0" w:color="auto"/>
        <w:bottom w:val="none" w:sz="0" w:space="0" w:color="auto"/>
        <w:right w:val="none" w:sz="0" w:space="0" w:color="auto"/>
      </w:divBdr>
    </w:div>
    <w:div w:id="137112390">
      <w:bodyDiv w:val="1"/>
      <w:marLeft w:val="0"/>
      <w:marRight w:val="0"/>
      <w:marTop w:val="0"/>
      <w:marBottom w:val="0"/>
      <w:divBdr>
        <w:top w:val="none" w:sz="0" w:space="0" w:color="auto"/>
        <w:left w:val="none" w:sz="0" w:space="0" w:color="auto"/>
        <w:bottom w:val="none" w:sz="0" w:space="0" w:color="auto"/>
        <w:right w:val="none" w:sz="0" w:space="0" w:color="auto"/>
      </w:divBdr>
    </w:div>
    <w:div w:id="137187226">
      <w:bodyDiv w:val="1"/>
      <w:marLeft w:val="0"/>
      <w:marRight w:val="0"/>
      <w:marTop w:val="0"/>
      <w:marBottom w:val="0"/>
      <w:divBdr>
        <w:top w:val="none" w:sz="0" w:space="0" w:color="auto"/>
        <w:left w:val="none" w:sz="0" w:space="0" w:color="auto"/>
        <w:bottom w:val="none" w:sz="0" w:space="0" w:color="auto"/>
        <w:right w:val="none" w:sz="0" w:space="0" w:color="auto"/>
      </w:divBdr>
    </w:div>
    <w:div w:id="138232558">
      <w:bodyDiv w:val="1"/>
      <w:marLeft w:val="0"/>
      <w:marRight w:val="0"/>
      <w:marTop w:val="0"/>
      <w:marBottom w:val="0"/>
      <w:divBdr>
        <w:top w:val="none" w:sz="0" w:space="0" w:color="auto"/>
        <w:left w:val="none" w:sz="0" w:space="0" w:color="auto"/>
        <w:bottom w:val="none" w:sz="0" w:space="0" w:color="auto"/>
        <w:right w:val="none" w:sz="0" w:space="0" w:color="auto"/>
      </w:divBdr>
    </w:div>
    <w:div w:id="138768545">
      <w:bodyDiv w:val="1"/>
      <w:marLeft w:val="0"/>
      <w:marRight w:val="0"/>
      <w:marTop w:val="0"/>
      <w:marBottom w:val="0"/>
      <w:divBdr>
        <w:top w:val="none" w:sz="0" w:space="0" w:color="auto"/>
        <w:left w:val="none" w:sz="0" w:space="0" w:color="auto"/>
        <w:bottom w:val="none" w:sz="0" w:space="0" w:color="auto"/>
        <w:right w:val="none" w:sz="0" w:space="0" w:color="auto"/>
      </w:divBdr>
    </w:div>
    <w:div w:id="138881860">
      <w:bodyDiv w:val="1"/>
      <w:marLeft w:val="0"/>
      <w:marRight w:val="0"/>
      <w:marTop w:val="0"/>
      <w:marBottom w:val="0"/>
      <w:divBdr>
        <w:top w:val="none" w:sz="0" w:space="0" w:color="auto"/>
        <w:left w:val="none" w:sz="0" w:space="0" w:color="auto"/>
        <w:bottom w:val="none" w:sz="0" w:space="0" w:color="auto"/>
        <w:right w:val="none" w:sz="0" w:space="0" w:color="auto"/>
      </w:divBdr>
    </w:div>
    <w:div w:id="139151597">
      <w:bodyDiv w:val="1"/>
      <w:marLeft w:val="0"/>
      <w:marRight w:val="0"/>
      <w:marTop w:val="0"/>
      <w:marBottom w:val="0"/>
      <w:divBdr>
        <w:top w:val="none" w:sz="0" w:space="0" w:color="auto"/>
        <w:left w:val="none" w:sz="0" w:space="0" w:color="auto"/>
        <w:bottom w:val="none" w:sz="0" w:space="0" w:color="auto"/>
        <w:right w:val="none" w:sz="0" w:space="0" w:color="auto"/>
      </w:divBdr>
      <w:divsChild>
        <w:div w:id="120154464">
          <w:marLeft w:val="0"/>
          <w:marRight w:val="0"/>
          <w:marTop w:val="0"/>
          <w:marBottom w:val="0"/>
          <w:divBdr>
            <w:top w:val="none" w:sz="0" w:space="0" w:color="auto"/>
            <w:left w:val="none" w:sz="0" w:space="0" w:color="auto"/>
            <w:bottom w:val="none" w:sz="0" w:space="0" w:color="auto"/>
            <w:right w:val="none" w:sz="0" w:space="0" w:color="auto"/>
          </w:divBdr>
        </w:div>
        <w:div w:id="945960718">
          <w:marLeft w:val="0"/>
          <w:marRight w:val="0"/>
          <w:marTop w:val="0"/>
          <w:marBottom w:val="0"/>
          <w:divBdr>
            <w:top w:val="none" w:sz="0" w:space="0" w:color="auto"/>
            <w:left w:val="none" w:sz="0" w:space="0" w:color="auto"/>
            <w:bottom w:val="none" w:sz="0" w:space="0" w:color="auto"/>
            <w:right w:val="none" w:sz="0" w:space="0" w:color="auto"/>
          </w:divBdr>
        </w:div>
        <w:div w:id="27145696">
          <w:marLeft w:val="0"/>
          <w:marRight w:val="0"/>
          <w:marTop w:val="0"/>
          <w:marBottom w:val="0"/>
          <w:divBdr>
            <w:top w:val="none" w:sz="0" w:space="0" w:color="auto"/>
            <w:left w:val="none" w:sz="0" w:space="0" w:color="auto"/>
            <w:bottom w:val="none" w:sz="0" w:space="0" w:color="auto"/>
            <w:right w:val="none" w:sz="0" w:space="0" w:color="auto"/>
          </w:divBdr>
        </w:div>
        <w:div w:id="157506012">
          <w:marLeft w:val="0"/>
          <w:marRight w:val="0"/>
          <w:marTop w:val="0"/>
          <w:marBottom w:val="0"/>
          <w:divBdr>
            <w:top w:val="none" w:sz="0" w:space="0" w:color="auto"/>
            <w:left w:val="none" w:sz="0" w:space="0" w:color="auto"/>
            <w:bottom w:val="none" w:sz="0" w:space="0" w:color="auto"/>
            <w:right w:val="none" w:sz="0" w:space="0" w:color="auto"/>
          </w:divBdr>
        </w:div>
        <w:div w:id="1594515134">
          <w:marLeft w:val="0"/>
          <w:marRight w:val="0"/>
          <w:marTop w:val="0"/>
          <w:marBottom w:val="0"/>
          <w:divBdr>
            <w:top w:val="none" w:sz="0" w:space="0" w:color="auto"/>
            <w:left w:val="none" w:sz="0" w:space="0" w:color="auto"/>
            <w:bottom w:val="none" w:sz="0" w:space="0" w:color="auto"/>
            <w:right w:val="none" w:sz="0" w:space="0" w:color="auto"/>
          </w:divBdr>
        </w:div>
        <w:div w:id="1193109629">
          <w:marLeft w:val="0"/>
          <w:marRight w:val="0"/>
          <w:marTop w:val="0"/>
          <w:marBottom w:val="0"/>
          <w:divBdr>
            <w:top w:val="none" w:sz="0" w:space="0" w:color="auto"/>
            <w:left w:val="none" w:sz="0" w:space="0" w:color="auto"/>
            <w:bottom w:val="none" w:sz="0" w:space="0" w:color="auto"/>
            <w:right w:val="none" w:sz="0" w:space="0" w:color="auto"/>
          </w:divBdr>
        </w:div>
        <w:div w:id="910820748">
          <w:marLeft w:val="0"/>
          <w:marRight w:val="0"/>
          <w:marTop w:val="0"/>
          <w:marBottom w:val="0"/>
          <w:divBdr>
            <w:top w:val="none" w:sz="0" w:space="0" w:color="auto"/>
            <w:left w:val="none" w:sz="0" w:space="0" w:color="auto"/>
            <w:bottom w:val="none" w:sz="0" w:space="0" w:color="auto"/>
            <w:right w:val="none" w:sz="0" w:space="0" w:color="auto"/>
          </w:divBdr>
        </w:div>
        <w:div w:id="827212226">
          <w:marLeft w:val="0"/>
          <w:marRight w:val="0"/>
          <w:marTop w:val="0"/>
          <w:marBottom w:val="0"/>
          <w:divBdr>
            <w:top w:val="none" w:sz="0" w:space="0" w:color="auto"/>
            <w:left w:val="none" w:sz="0" w:space="0" w:color="auto"/>
            <w:bottom w:val="none" w:sz="0" w:space="0" w:color="auto"/>
            <w:right w:val="none" w:sz="0" w:space="0" w:color="auto"/>
          </w:divBdr>
        </w:div>
        <w:div w:id="1290286757">
          <w:marLeft w:val="0"/>
          <w:marRight w:val="0"/>
          <w:marTop w:val="0"/>
          <w:marBottom w:val="0"/>
          <w:divBdr>
            <w:top w:val="none" w:sz="0" w:space="0" w:color="auto"/>
            <w:left w:val="none" w:sz="0" w:space="0" w:color="auto"/>
            <w:bottom w:val="none" w:sz="0" w:space="0" w:color="auto"/>
            <w:right w:val="none" w:sz="0" w:space="0" w:color="auto"/>
          </w:divBdr>
        </w:div>
        <w:div w:id="1819149771">
          <w:marLeft w:val="0"/>
          <w:marRight w:val="0"/>
          <w:marTop w:val="0"/>
          <w:marBottom w:val="0"/>
          <w:divBdr>
            <w:top w:val="none" w:sz="0" w:space="0" w:color="auto"/>
            <w:left w:val="none" w:sz="0" w:space="0" w:color="auto"/>
            <w:bottom w:val="none" w:sz="0" w:space="0" w:color="auto"/>
            <w:right w:val="none" w:sz="0" w:space="0" w:color="auto"/>
          </w:divBdr>
        </w:div>
        <w:div w:id="289672554">
          <w:marLeft w:val="0"/>
          <w:marRight w:val="0"/>
          <w:marTop w:val="0"/>
          <w:marBottom w:val="0"/>
          <w:divBdr>
            <w:top w:val="none" w:sz="0" w:space="0" w:color="auto"/>
            <w:left w:val="none" w:sz="0" w:space="0" w:color="auto"/>
            <w:bottom w:val="none" w:sz="0" w:space="0" w:color="auto"/>
            <w:right w:val="none" w:sz="0" w:space="0" w:color="auto"/>
          </w:divBdr>
        </w:div>
        <w:div w:id="1811822363">
          <w:marLeft w:val="0"/>
          <w:marRight w:val="0"/>
          <w:marTop w:val="0"/>
          <w:marBottom w:val="0"/>
          <w:divBdr>
            <w:top w:val="none" w:sz="0" w:space="0" w:color="auto"/>
            <w:left w:val="none" w:sz="0" w:space="0" w:color="auto"/>
            <w:bottom w:val="none" w:sz="0" w:space="0" w:color="auto"/>
            <w:right w:val="none" w:sz="0" w:space="0" w:color="auto"/>
          </w:divBdr>
        </w:div>
        <w:div w:id="906722540">
          <w:marLeft w:val="0"/>
          <w:marRight w:val="0"/>
          <w:marTop w:val="0"/>
          <w:marBottom w:val="0"/>
          <w:divBdr>
            <w:top w:val="none" w:sz="0" w:space="0" w:color="auto"/>
            <w:left w:val="none" w:sz="0" w:space="0" w:color="auto"/>
            <w:bottom w:val="none" w:sz="0" w:space="0" w:color="auto"/>
            <w:right w:val="none" w:sz="0" w:space="0" w:color="auto"/>
          </w:divBdr>
        </w:div>
        <w:div w:id="1350372477">
          <w:marLeft w:val="0"/>
          <w:marRight w:val="0"/>
          <w:marTop w:val="0"/>
          <w:marBottom w:val="0"/>
          <w:divBdr>
            <w:top w:val="none" w:sz="0" w:space="0" w:color="auto"/>
            <w:left w:val="none" w:sz="0" w:space="0" w:color="auto"/>
            <w:bottom w:val="none" w:sz="0" w:space="0" w:color="auto"/>
            <w:right w:val="none" w:sz="0" w:space="0" w:color="auto"/>
          </w:divBdr>
        </w:div>
        <w:div w:id="1358653089">
          <w:marLeft w:val="0"/>
          <w:marRight w:val="0"/>
          <w:marTop w:val="0"/>
          <w:marBottom w:val="0"/>
          <w:divBdr>
            <w:top w:val="none" w:sz="0" w:space="0" w:color="auto"/>
            <w:left w:val="none" w:sz="0" w:space="0" w:color="auto"/>
            <w:bottom w:val="none" w:sz="0" w:space="0" w:color="auto"/>
            <w:right w:val="none" w:sz="0" w:space="0" w:color="auto"/>
          </w:divBdr>
        </w:div>
        <w:div w:id="786698599">
          <w:marLeft w:val="0"/>
          <w:marRight w:val="0"/>
          <w:marTop w:val="0"/>
          <w:marBottom w:val="0"/>
          <w:divBdr>
            <w:top w:val="none" w:sz="0" w:space="0" w:color="auto"/>
            <w:left w:val="none" w:sz="0" w:space="0" w:color="auto"/>
            <w:bottom w:val="none" w:sz="0" w:space="0" w:color="auto"/>
            <w:right w:val="none" w:sz="0" w:space="0" w:color="auto"/>
          </w:divBdr>
        </w:div>
        <w:div w:id="2079790580">
          <w:marLeft w:val="0"/>
          <w:marRight w:val="0"/>
          <w:marTop w:val="0"/>
          <w:marBottom w:val="0"/>
          <w:divBdr>
            <w:top w:val="none" w:sz="0" w:space="0" w:color="auto"/>
            <w:left w:val="none" w:sz="0" w:space="0" w:color="auto"/>
            <w:bottom w:val="none" w:sz="0" w:space="0" w:color="auto"/>
            <w:right w:val="none" w:sz="0" w:space="0" w:color="auto"/>
          </w:divBdr>
        </w:div>
        <w:div w:id="198711713">
          <w:marLeft w:val="0"/>
          <w:marRight w:val="0"/>
          <w:marTop w:val="0"/>
          <w:marBottom w:val="0"/>
          <w:divBdr>
            <w:top w:val="none" w:sz="0" w:space="0" w:color="auto"/>
            <w:left w:val="none" w:sz="0" w:space="0" w:color="auto"/>
            <w:bottom w:val="none" w:sz="0" w:space="0" w:color="auto"/>
            <w:right w:val="none" w:sz="0" w:space="0" w:color="auto"/>
          </w:divBdr>
        </w:div>
        <w:div w:id="691150106">
          <w:marLeft w:val="0"/>
          <w:marRight w:val="0"/>
          <w:marTop w:val="0"/>
          <w:marBottom w:val="0"/>
          <w:divBdr>
            <w:top w:val="none" w:sz="0" w:space="0" w:color="auto"/>
            <w:left w:val="none" w:sz="0" w:space="0" w:color="auto"/>
            <w:bottom w:val="none" w:sz="0" w:space="0" w:color="auto"/>
            <w:right w:val="none" w:sz="0" w:space="0" w:color="auto"/>
          </w:divBdr>
        </w:div>
        <w:div w:id="815872713">
          <w:marLeft w:val="0"/>
          <w:marRight w:val="0"/>
          <w:marTop w:val="0"/>
          <w:marBottom w:val="0"/>
          <w:divBdr>
            <w:top w:val="none" w:sz="0" w:space="0" w:color="auto"/>
            <w:left w:val="none" w:sz="0" w:space="0" w:color="auto"/>
            <w:bottom w:val="none" w:sz="0" w:space="0" w:color="auto"/>
            <w:right w:val="none" w:sz="0" w:space="0" w:color="auto"/>
          </w:divBdr>
        </w:div>
        <w:div w:id="1346710719">
          <w:marLeft w:val="0"/>
          <w:marRight w:val="0"/>
          <w:marTop w:val="0"/>
          <w:marBottom w:val="0"/>
          <w:divBdr>
            <w:top w:val="none" w:sz="0" w:space="0" w:color="auto"/>
            <w:left w:val="none" w:sz="0" w:space="0" w:color="auto"/>
            <w:bottom w:val="none" w:sz="0" w:space="0" w:color="auto"/>
            <w:right w:val="none" w:sz="0" w:space="0" w:color="auto"/>
          </w:divBdr>
        </w:div>
        <w:div w:id="2129623115">
          <w:marLeft w:val="0"/>
          <w:marRight w:val="0"/>
          <w:marTop w:val="0"/>
          <w:marBottom w:val="0"/>
          <w:divBdr>
            <w:top w:val="none" w:sz="0" w:space="0" w:color="auto"/>
            <w:left w:val="none" w:sz="0" w:space="0" w:color="auto"/>
            <w:bottom w:val="none" w:sz="0" w:space="0" w:color="auto"/>
            <w:right w:val="none" w:sz="0" w:space="0" w:color="auto"/>
          </w:divBdr>
        </w:div>
        <w:div w:id="1277639928">
          <w:marLeft w:val="0"/>
          <w:marRight w:val="0"/>
          <w:marTop w:val="0"/>
          <w:marBottom w:val="0"/>
          <w:divBdr>
            <w:top w:val="none" w:sz="0" w:space="0" w:color="auto"/>
            <w:left w:val="none" w:sz="0" w:space="0" w:color="auto"/>
            <w:bottom w:val="none" w:sz="0" w:space="0" w:color="auto"/>
            <w:right w:val="none" w:sz="0" w:space="0" w:color="auto"/>
          </w:divBdr>
        </w:div>
        <w:div w:id="588931435">
          <w:marLeft w:val="0"/>
          <w:marRight w:val="0"/>
          <w:marTop w:val="0"/>
          <w:marBottom w:val="0"/>
          <w:divBdr>
            <w:top w:val="none" w:sz="0" w:space="0" w:color="auto"/>
            <w:left w:val="none" w:sz="0" w:space="0" w:color="auto"/>
            <w:bottom w:val="none" w:sz="0" w:space="0" w:color="auto"/>
            <w:right w:val="none" w:sz="0" w:space="0" w:color="auto"/>
          </w:divBdr>
        </w:div>
        <w:div w:id="1311710232">
          <w:marLeft w:val="0"/>
          <w:marRight w:val="0"/>
          <w:marTop w:val="0"/>
          <w:marBottom w:val="0"/>
          <w:divBdr>
            <w:top w:val="none" w:sz="0" w:space="0" w:color="auto"/>
            <w:left w:val="none" w:sz="0" w:space="0" w:color="auto"/>
            <w:bottom w:val="none" w:sz="0" w:space="0" w:color="auto"/>
            <w:right w:val="none" w:sz="0" w:space="0" w:color="auto"/>
          </w:divBdr>
        </w:div>
        <w:div w:id="650257936">
          <w:marLeft w:val="0"/>
          <w:marRight w:val="0"/>
          <w:marTop w:val="0"/>
          <w:marBottom w:val="0"/>
          <w:divBdr>
            <w:top w:val="none" w:sz="0" w:space="0" w:color="auto"/>
            <w:left w:val="none" w:sz="0" w:space="0" w:color="auto"/>
            <w:bottom w:val="none" w:sz="0" w:space="0" w:color="auto"/>
            <w:right w:val="none" w:sz="0" w:space="0" w:color="auto"/>
          </w:divBdr>
        </w:div>
        <w:div w:id="1134256300">
          <w:marLeft w:val="0"/>
          <w:marRight w:val="0"/>
          <w:marTop w:val="0"/>
          <w:marBottom w:val="0"/>
          <w:divBdr>
            <w:top w:val="none" w:sz="0" w:space="0" w:color="auto"/>
            <w:left w:val="none" w:sz="0" w:space="0" w:color="auto"/>
            <w:bottom w:val="none" w:sz="0" w:space="0" w:color="auto"/>
            <w:right w:val="none" w:sz="0" w:space="0" w:color="auto"/>
          </w:divBdr>
        </w:div>
        <w:div w:id="666173922">
          <w:marLeft w:val="0"/>
          <w:marRight w:val="0"/>
          <w:marTop w:val="0"/>
          <w:marBottom w:val="0"/>
          <w:divBdr>
            <w:top w:val="none" w:sz="0" w:space="0" w:color="auto"/>
            <w:left w:val="none" w:sz="0" w:space="0" w:color="auto"/>
            <w:bottom w:val="none" w:sz="0" w:space="0" w:color="auto"/>
            <w:right w:val="none" w:sz="0" w:space="0" w:color="auto"/>
          </w:divBdr>
        </w:div>
        <w:div w:id="623073846">
          <w:marLeft w:val="0"/>
          <w:marRight w:val="0"/>
          <w:marTop w:val="0"/>
          <w:marBottom w:val="0"/>
          <w:divBdr>
            <w:top w:val="none" w:sz="0" w:space="0" w:color="auto"/>
            <w:left w:val="none" w:sz="0" w:space="0" w:color="auto"/>
            <w:bottom w:val="none" w:sz="0" w:space="0" w:color="auto"/>
            <w:right w:val="none" w:sz="0" w:space="0" w:color="auto"/>
          </w:divBdr>
        </w:div>
        <w:div w:id="65539367">
          <w:marLeft w:val="0"/>
          <w:marRight w:val="0"/>
          <w:marTop w:val="0"/>
          <w:marBottom w:val="0"/>
          <w:divBdr>
            <w:top w:val="none" w:sz="0" w:space="0" w:color="auto"/>
            <w:left w:val="none" w:sz="0" w:space="0" w:color="auto"/>
            <w:bottom w:val="none" w:sz="0" w:space="0" w:color="auto"/>
            <w:right w:val="none" w:sz="0" w:space="0" w:color="auto"/>
          </w:divBdr>
        </w:div>
        <w:div w:id="1399521434">
          <w:marLeft w:val="0"/>
          <w:marRight w:val="0"/>
          <w:marTop w:val="0"/>
          <w:marBottom w:val="0"/>
          <w:divBdr>
            <w:top w:val="none" w:sz="0" w:space="0" w:color="auto"/>
            <w:left w:val="none" w:sz="0" w:space="0" w:color="auto"/>
            <w:bottom w:val="none" w:sz="0" w:space="0" w:color="auto"/>
            <w:right w:val="none" w:sz="0" w:space="0" w:color="auto"/>
          </w:divBdr>
        </w:div>
        <w:div w:id="1371028680">
          <w:marLeft w:val="0"/>
          <w:marRight w:val="0"/>
          <w:marTop w:val="0"/>
          <w:marBottom w:val="0"/>
          <w:divBdr>
            <w:top w:val="none" w:sz="0" w:space="0" w:color="auto"/>
            <w:left w:val="none" w:sz="0" w:space="0" w:color="auto"/>
            <w:bottom w:val="none" w:sz="0" w:space="0" w:color="auto"/>
            <w:right w:val="none" w:sz="0" w:space="0" w:color="auto"/>
          </w:divBdr>
        </w:div>
        <w:div w:id="1426805091">
          <w:marLeft w:val="0"/>
          <w:marRight w:val="0"/>
          <w:marTop w:val="0"/>
          <w:marBottom w:val="0"/>
          <w:divBdr>
            <w:top w:val="none" w:sz="0" w:space="0" w:color="auto"/>
            <w:left w:val="none" w:sz="0" w:space="0" w:color="auto"/>
            <w:bottom w:val="none" w:sz="0" w:space="0" w:color="auto"/>
            <w:right w:val="none" w:sz="0" w:space="0" w:color="auto"/>
          </w:divBdr>
        </w:div>
        <w:div w:id="385225541">
          <w:marLeft w:val="0"/>
          <w:marRight w:val="0"/>
          <w:marTop w:val="0"/>
          <w:marBottom w:val="0"/>
          <w:divBdr>
            <w:top w:val="none" w:sz="0" w:space="0" w:color="auto"/>
            <w:left w:val="none" w:sz="0" w:space="0" w:color="auto"/>
            <w:bottom w:val="none" w:sz="0" w:space="0" w:color="auto"/>
            <w:right w:val="none" w:sz="0" w:space="0" w:color="auto"/>
          </w:divBdr>
        </w:div>
        <w:div w:id="689527071">
          <w:marLeft w:val="0"/>
          <w:marRight w:val="0"/>
          <w:marTop w:val="0"/>
          <w:marBottom w:val="0"/>
          <w:divBdr>
            <w:top w:val="none" w:sz="0" w:space="0" w:color="auto"/>
            <w:left w:val="none" w:sz="0" w:space="0" w:color="auto"/>
            <w:bottom w:val="none" w:sz="0" w:space="0" w:color="auto"/>
            <w:right w:val="none" w:sz="0" w:space="0" w:color="auto"/>
          </w:divBdr>
        </w:div>
        <w:div w:id="787973">
          <w:marLeft w:val="0"/>
          <w:marRight w:val="0"/>
          <w:marTop w:val="0"/>
          <w:marBottom w:val="0"/>
          <w:divBdr>
            <w:top w:val="none" w:sz="0" w:space="0" w:color="auto"/>
            <w:left w:val="none" w:sz="0" w:space="0" w:color="auto"/>
            <w:bottom w:val="none" w:sz="0" w:space="0" w:color="auto"/>
            <w:right w:val="none" w:sz="0" w:space="0" w:color="auto"/>
          </w:divBdr>
        </w:div>
        <w:div w:id="959259440">
          <w:marLeft w:val="0"/>
          <w:marRight w:val="0"/>
          <w:marTop w:val="0"/>
          <w:marBottom w:val="0"/>
          <w:divBdr>
            <w:top w:val="none" w:sz="0" w:space="0" w:color="auto"/>
            <w:left w:val="none" w:sz="0" w:space="0" w:color="auto"/>
            <w:bottom w:val="none" w:sz="0" w:space="0" w:color="auto"/>
            <w:right w:val="none" w:sz="0" w:space="0" w:color="auto"/>
          </w:divBdr>
        </w:div>
        <w:div w:id="359546638">
          <w:marLeft w:val="0"/>
          <w:marRight w:val="0"/>
          <w:marTop w:val="0"/>
          <w:marBottom w:val="0"/>
          <w:divBdr>
            <w:top w:val="none" w:sz="0" w:space="0" w:color="auto"/>
            <w:left w:val="none" w:sz="0" w:space="0" w:color="auto"/>
            <w:bottom w:val="none" w:sz="0" w:space="0" w:color="auto"/>
            <w:right w:val="none" w:sz="0" w:space="0" w:color="auto"/>
          </w:divBdr>
        </w:div>
        <w:div w:id="1247416418">
          <w:marLeft w:val="0"/>
          <w:marRight w:val="0"/>
          <w:marTop w:val="0"/>
          <w:marBottom w:val="0"/>
          <w:divBdr>
            <w:top w:val="none" w:sz="0" w:space="0" w:color="auto"/>
            <w:left w:val="none" w:sz="0" w:space="0" w:color="auto"/>
            <w:bottom w:val="none" w:sz="0" w:space="0" w:color="auto"/>
            <w:right w:val="none" w:sz="0" w:space="0" w:color="auto"/>
          </w:divBdr>
        </w:div>
        <w:div w:id="451635368">
          <w:marLeft w:val="0"/>
          <w:marRight w:val="0"/>
          <w:marTop w:val="0"/>
          <w:marBottom w:val="0"/>
          <w:divBdr>
            <w:top w:val="none" w:sz="0" w:space="0" w:color="auto"/>
            <w:left w:val="none" w:sz="0" w:space="0" w:color="auto"/>
            <w:bottom w:val="none" w:sz="0" w:space="0" w:color="auto"/>
            <w:right w:val="none" w:sz="0" w:space="0" w:color="auto"/>
          </w:divBdr>
        </w:div>
        <w:div w:id="1849247776">
          <w:marLeft w:val="0"/>
          <w:marRight w:val="0"/>
          <w:marTop w:val="0"/>
          <w:marBottom w:val="0"/>
          <w:divBdr>
            <w:top w:val="none" w:sz="0" w:space="0" w:color="auto"/>
            <w:left w:val="none" w:sz="0" w:space="0" w:color="auto"/>
            <w:bottom w:val="none" w:sz="0" w:space="0" w:color="auto"/>
            <w:right w:val="none" w:sz="0" w:space="0" w:color="auto"/>
          </w:divBdr>
        </w:div>
        <w:div w:id="660894307">
          <w:marLeft w:val="0"/>
          <w:marRight w:val="0"/>
          <w:marTop w:val="0"/>
          <w:marBottom w:val="0"/>
          <w:divBdr>
            <w:top w:val="none" w:sz="0" w:space="0" w:color="auto"/>
            <w:left w:val="none" w:sz="0" w:space="0" w:color="auto"/>
            <w:bottom w:val="none" w:sz="0" w:space="0" w:color="auto"/>
            <w:right w:val="none" w:sz="0" w:space="0" w:color="auto"/>
          </w:divBdr>
        </w:div>
        <w:div w:id="2139906419">
          <w:marLeft w:val="0"/>
          <w:marRight w:val="0"/>
          <w:marTop w:val="0"/>
          <w:marBottom w:val="0"/>
          <w:divBdr>
            <w:top w:val="none" w:sz="0" w:space="0" w:color="auto"/>
            <w:left w:val="none" w:sz="0" w:space="0" w:color="auto"/>
            <w:bottom w:val="none" w:sz="0" w:space="0" w:color="auto"/>
            <w:right w:val="none" w:sz="0" w:space="0" w:color="auto"/>
          </w:divBdr>
        </w:div>
        <w:div w:id="514928418">
          <w:marLeft w:val="0"/>
          <w:marRight w:val="0"/>
          <w:marTop w:val="0"/>
          <w:marBottom w:val="0"/>
          <w:divBdr>
            <w:top w:val="none" w:sz="0" w:space="0" w:color="auto"/>
            <w:left w:val="none" w:sz="0" w:space="0" w:color="auto"/>
            <w:bottom w:val="none" w:sz="0" w:space="0" w:color="auto"/>
            <w:right w:val="none" w:sz="0" w:space="0" w:color="auto"/>
          </w:divBdr>
        </w:div>
        <w:div w:id="944339628">
          <w:marLeft w:val="0"/>
          <w:marRight w:val="0"/>
          <w:marTop w:val="0"/>
          <w:marBottom w:val="0"/>
          <w:divBdr>
            <w:top w:val="none" w:sz="0" w:space="0" w:color="auto"/>
            <w:left w:val="none" w:sz="0" w:space="0" w:color="auto"/>
            <w:bottom w:val="none" w:sz="0" w:space="0" w:color="auto"/>
            <w:right w:val="none" w:sz="0" w:space="0" w:color="auto"/>
          </w:divBdr>
        </w:div>
        <w:div w:id="762915734">
          <w:marLeft w:val="0"/>
          <w:marRight w:val="0"/>
          <w:marTop w:val="0"/>
          <w:marBottom w:val="0"/>
          <w:divBdr>
            <w:top w:val="none" w:sz="0" w:space="0" w:color="auto"/>
            <w:left w:val="none" w:sz="0" w:space="0" w:color="auto"/>
            <w:bottom w:val="none" w:sz="0" w:space="0" w:color="auto"/>
            <w:right w:val="none" w:sz="0" w:space="0" w:color="auto"/>
          </w:divBdr>
        </w:div>
        <w:div w:id="132143445">
          <w:marLeft w:val="0"/>
          <w:marRight w:val="0"/>
          <w:marTop w:val="0"/>
          <w:marBottom w:val="0"/>
          <w:divBdr>
            <w:top w:val="none" w:sz="0" w:space="0" w:color="auto"/>
            <w:left w:val="none" w:sz="0" w:space="0" w:color="auto"/>
            <w:bottom w:val="none" w:sz="0" w:space="0" w:color="auto"/>
            <w:right w:val="none" w:sz="0" w:space="0" w:color="auto"/>
          </w:divBdr>
        </w:div>
        <w:div w:id="1576938792">
          <w:marLeft w:val="0"/>
          <w:marRight w:val="0"/>
          <w:marTop w:val="0"/>
          <w:marBottom w:val="0"/>
          <w:divBdr>
            <w:top w:val="none" w:sz="0" w:space="0" w:color="auto"/>
            <w:left w:val="none" w:sz="0" w:space="0" w:color="auto"/>
            <w:bottom w:val="none" w:sz="0" w:space="0" w:color="auto"/>
            <w:right w:val="none" w:sz="0" w:space="0" w:color="auto"/>
          </w:divBdr>
        </w:div>
        <w:div w:id="118229920">
          <w:marLeft w:val="0"/>
          <w:marRight w:val="0"/>
          <w:marTop w:val="0"/>
          <w:marBottom w:val="0"/>
          <w:divBdr>
            <w:top w:val="none" w:sz="0" w:space="0" w:color="auto"/>
            <w:left w:val="none" w:sz="0" w:space="0" w:color="auto"/>
            <w:bottom w:val="none" w:sz="0" w:space="0" w:color="auto"/>
            <w:right w:val="none" w:sz="0" w:space="0" w:color="auto"/>
          </w:divBdr>
        </w:div>
        <w:div w:id="1501239052">
          <w:marLeft w:val="0"/>
          <w:marRight w:val="0"/>
          <w:marTop w:val="0"/>
          <w:marBottom w:val="0"/>
          <w:divBdr>
            <w:top w:val="none" w:sz="0" w:space="0" w:color="auto"/>
            <w:left w:val="none" w:sz="0" w:space="0" w:color="auto"/>
            <w:bottom w:val="none" w:sz="0" w:space="0" w:color="auto"/>
            <w:right w:val="none" w:sz="0" w:space="0" w:color="auto"/>
          </w:divBdr>
        </w:div>
        <w:div w:id="1377849379">
          <w:marLeft w:val="0"/>
          <w:marRight w:val="0"/>
          <w:marTop w:val="0"/>
          <w:marBottom w:val="0"/>
          <w:divBdr>
            <w:top w:val="none" w:sz="0" w:space="0" w:color="auto"/>
            <w:left w:val="none" w:sz="0" w:space="0" w:color="auto"/>
            <w:bottom w:val="none" w:sz="0" w:space="0" w:color="auto"/>
            <w:right w:val="none" w:sz="0" w:space="0" w:color="auto"/>
          </w:divBdr>
        </w:div>
        <w:div w:id="1676300113">
          <w:marLeft w:val="0"/>
          <w:marRight w:val="0"/>
          <w:marTop w:val="0"/>
          <w:marBottom w:val="0"/>
          <w:divBdr>
            <w:top w:val="none" w:sz="0" w:space="0" w:color="auto"/>
            <w:left w:val="none" w:sz="0" w:space="0" w:color="auto"/>
            <w:bottom w:val="none" w:sz="0" w:space="0" w:color="auto"/>
            <w:right w:val="none" w:sz="0" w:space="0" w:color="auto"/>
          </w:divBdr>
        </w:div>
        <w:div w:id="59527484">
          <w:marLeft w:val="0"/>
          <w:marRight w:val="0"/>
          <w:marTop w:val="0"/>
          <w:marBottom w:val="0"/>
          <w:divBdr>
            <w:top w:val="none" w:sz="0" w:space="0" w:color="auto"/>
            <w:left w:val="none" w:sz="0" w:space="0" w:color="auto"/>
            <w:bottom w:val="none" w:sz="0" w:space="0" w:color="auto"/>
            <w:right w:val="none" w:sz="0" w:space="0" w:color="auto"/>
          </w:divBdr>
        </w:div>
        <w:div w:id="72437578">
          <w:marLeft w:val="0"/>
          <w:marRight w:val="0"/>
          <w:marTop w:val="0"/>
          <w:marBottom w:val="0"/>
          <w:divBdr>
            <w:top w:val="none" w:sz="0" w:space="0" w:color="auto"/>
            <w:left w:val="none" w:sz="0" w:space="0" w:color="auto"/>
            <w:bottom w:val="none" w:sz="0" w:space="0" w:color="auto"/>
            <w:right w:val="none" w:sz="0" w:space="0" w:color="auto"/>
          </w:divBdr>
        </w:div>
        <w:div w:id="1683509467">
          <w:marLeft w:val="0"/>
          <w:marRight w:val="0"/>
          <w:marTop w:val="0"/>
          <w:marBottom w:val="0"/>
          <w:divBdr>
            <w:top w:val="none" w:sz="0" w:space="0" w:color="auto"/>
            <w:left w:val="none" w:sz="0" w:space="0" w:color="auto"/>
            <w:bottom w:val="none" w:sz="0" w:space="0" w:color="auto"/>
            <w:right w:val="none" w:sz="0" w:space="0" w:color="auto"/>
          </w:divBdr>
        </w:div>
        <w:div w:id="39982076">
          <w:marLeft w:val="0"/>
          <w:marRight w:val="0"/>
          <w:marTop w:val="0"/>
          <w:marBottom w:val="0"/>
          <w:divBdr>
            <w:top w:val="none" w:sz="0" w:space="0" w:color="auto"/>
            <w:left w:val="none" w:sz="0" w:space="0" w:color="auto"/>
            <w:bottom w:val="none" w:sz="0" w:space="0" w:color="auto"/>
            <w:right w:val="none" w:sz="0" w:space="0" w:color="auto"/>
          </w:divBdr>
        </w:div>
        <w:div w:id="164983453">
          <w:marLeft w:val="0"/>
          <w:marRight w:val="0"/>
          <w:marTop w:val="0"/>
          <w:marBottom w:val="0"/>
          <w:divBdr>
            <w:top w:val="none" w:sz="0" w:space="0" w:color="auto"/>
            <w:left w:val="none" w:sz="0" w:space="0" w:color="auto"/>
            <w:bottom w:val="none" w:sz="0" w:space="0" w:color="auto"/>
            <w:right w:val="none" w:sz="0" w:space="0" w:color="auto"/>
          </w:divBdr>
        </w:div>
        <w:div w:id="296882075">
          <w:marLeft w:val="0"/>
          <w:marRight w:val="0"/>
          <w:marTop w:val="0"/>
          <w:marBottom w:val="0"/>
          <w:divBdr>
            <w:top w:val="none" w:sz="0" w:space="0" w:color="auto"/>
            <w:left w:val="none" w:sz="0" w:space="0" w:color="auto"/>
            <w:bottom w:val="none" w:sz="0" w:space="0" w:color="auto"/>
            <w:right w:val="none" w:sz="0" w:space="0" w:color="auto"/>
          </w:divBdr>
        </w:div>
        <w:div w:id="498815574">
          <w:marLeft w:val="0"/>
          <w:marRight w:val="0"/>
          <w:marTop w:val="0"/>
          <w:marBottom w:val="0"/>
          <w:divBdr>
            <w:top w:val="none" w:sz="0" w:space="0" w:color="auto"/>
            <w:left w:val="none" w:sz="0" w:space="0" w:color="auto"/>
            <w:bottom w:val="none" w:sz="0" w:space="0" w:color="auto"/>
            <w:right w:val="none" w:sz="0" w:space="0" w:color="auto"/>
          </w:divBdr>
        </w:div>
        <w:div w:id="463618538">
          <w:marLeft w:val="0"/>
          <w:marRight w:val="0"/>
          <w:marTop w:val="0"/>
          <w:marBottom w:val="0"/>
          <w:divBdr>
            <w:top w:val="none" w:sz="0" w:space="0" w:color="auto"/>
            <w:left w:val="none" w:sz="0" w:space="0" w:color="auto"/>
            <w:bottom w:val="none" w:sz="0" w:space="0" w:color="auto"/>
            <w:right w:val="none" w:sz="0" w:space="0" w:color="auto"/>
          </w:divBdr>
        </w:div>
        <w:div w:id="40788207">
          <w:marLeft w:val="0"/>
          <w:marRight w:val="0"/>
          <w:marTop w:val="0"/>
          <w:marBottom w:val="0"/>
          <w:divBdr>
            <w:top w:val="none" w:sz="0" w:space="0" w:color="auto"/>
            <w:left w:val="none" w:sz="0" w:space="0" w:color="auto"/>
            <w:bottom w:val="none" w:sz="0" w:space="0" w:color="auto"/>
            <w:right w:val="none" w:sz="0" w:space="0" w:color="auto"/>
          </w:divBdr>
        </w:div>
        <w:div w:id="1019770969">
          <w:marLeft w:val="0"/>
          <w:marRight w:val="0"/>
          <w:marTop w:val="0"/>
          <w:marBottom w:val="0"/>
          <w:divBdr>
            <w:top w:val="none" w:sz="0" w:space="0" w:color="auto"/>
            <w:left w:val="none" w:sz="0" w:space="0" w:color="auto"/>
            <w:bottom w:val="none" w:sz="0" w:space="0" w:color="auto"/>
            <w:right w:val="none" w:sz="0" w:space="0" w:color="auto"/>
          </w:divBdr>
        </w:div>
        <w:div w:id="406919436">
          <w:marLeft w:val="0"/>
          <w:marRight w:val="0"/>
          <w:marTop w:val="0"/>
          <w:marBottom w:val="0"/>
          <w:divBdr>
            <w:top w:val="none" w:sz="0" w:space="0" w:color="auto"/>
            <w:left w:val="none" w:sz="0" w:space="0" w:color="auto"/>
            <w:bottom w:val="none" w:sz="0" w:space="0" w:color="auto"/>
            <w:right w:val="none" w:sz="0" w:space="0" w:color="auto"/>
          </w:divBdr>
        </w:div>
        <w:div w:id="1878395759">
          <w:marLeft w:val="0"/>
          <w:marRight w:val="0"/>
          <w:marTop w:val="0"/>
          <w:marBottom w:val="0"/>
          <w:divBdr>
            <w:top w:val="none" w:sz="0" w:space="0" w:color="auto"/>
            <w:left w:val="none" w:sz="0" w:space="0" w:color="auto"/>
            <w:bottom w:val="none" w:sz="0" w:space="0" w:color="auto"/>
            <w:right w:val="none" w:sz="0" w:space="0" w:color="auto"/>
          </w:divBdr>
        </w:div>
        <w:div w:id="683357970">
          <w:marLeft w:val="0"/>
          <w:marRight w:val="0"/>
          <w:marTop w:val="0"/>
          <w:marBottom w:val="0"/>
          <w:divBdr>
            <w:top w:val="none" w:sz="0" w:space="0" w:color="auto"/>
            <w:left w:val="none" w:sz="0" w:space="0" w:color="auto"/>
            <w:bottom w:val="none" w:sz="0" w:space="0" w:color="auto"/>
            <w:right w:val="none" w:sz="0" w:space="0" w:color="auto"/>
          </w:divBdr>
        </w:div>
        <w:div w:id="1247764728">
          <w:marLeft w:val="0"/>
          <w:marRight w:val="0"/>
          <w:marTop w:val="0"/>
          <w:marBottom w:val="0"/>
          <w:divBdr>
            <w:top w:val="none" w:sz="0" w:space="0" w:color="auto"/>
            <w:left w:val="none" w:sz="0" w:space="0" w:color="auto"/>
            <w:bottom w:val="none" w:sz="0" w:space="0" w:color="auto"/>
            <w:right w:val="none" w:sz="0" w:space="0" w:color="auto"/>
          </w:divBdr>
        </w:div>
        <w:div w:id="1360472967">
          <w:marLeft w:val="0"/>
          <w:marRight w:val="0"/>
          <w:marTop w:val="0"/>
          <w:marBottom w:val="0"/>
          <w:divBdr>
            <w:top w:val="none" w:sz="0" w:space="0" w:color="auto"/>
            <w:left w:val="none" w:sz="0" w:space="0" w:color="auto"/>
            <w:bottom w:val="none" w:sz="0" w:space="0" w:color="auto"/>
            <w:right w:val="none" w:sz="0" w:space="0" w:color="auto"/>
          </w:divBdr>
        </w:div>
        <w:div w:id="47997291">
          <w:marLeft w:val="0"/>
          <w:marRight w:val="0"/>
          <w:marTop w:val="0"/>
          <w:marBottom w:val="0"/>
          <w:divBdr>
            <w:top w:val="none" w:sz="0" w:space="0" w:color="auto"/>
            <w:left w:val="none" w:sz="0" w:space="0" w:color="auto"/>
            <w:bottom w:val="none" w:sz="0" w:space="0" w:color="auto"/>
            <w:right w:val="none" w:sz="0" w:space="0" w:color="auto"/>
          </w:divBdr>
        </w:div>
        <w:div w:id="1094396840">
          <w:marLeft w:val="0"/>
          <w:marRight w:val="0"/>
          <w:marTop w:val="0"/>
          <w:marBottom w:val="0"/>
          <w:divBdr>
            <w:top w:val="none" w:sz="0" w:space="0" w:color="auto"/>
            <w:left w:val="none" w:sz="0" w:space="0" w:color="auto"/>
            <w:bottom w:val="none" w:sz="0" w:space="0" w:color="auto"/>
            <w:right w:val="none" w:sz="0" w:space="0" w:color="auto"/>
          </w:divBdr>
        </w:div>
        <w:div w:id="1907451172">
          <w:marLeft w:val="0"/>
          <w:marRight w:val="0"/>
          <w:marTop w:val="0"/>
          <w:marBottom w:val="0"/>
          <w:divBdr>
            <w:top w:val="none" w:sz="0" w:space="0" w:color="auto"/>
            <w:left w:val="none" w:sz="0" w:space="0" w:color="auto"/>
            <w:bottom w:val="none" w:sz="0" w:space="0" w:color="auto"/>
            <w:right w:val="none" w:sz="0" w:space="0" w:color="auto"/>
          </w:divBdr>
        </w:div>
        <w:div w:id="988900207">
          <w:marLeft w:val="0"/>
          <w:marRight w:val="0"/>
          <w:marTop w:val="0"/>
          <w:marBottom w:val="0"/>
          <w:divBdr>
            <w:top w:val="none" w:sz="0" w:space="0" w:color="auto"/>
            <w:left w:val="none" w:sz="0" w:space="0" w:color="auto"/>
            <w:bottom w:val="none" w:sz="0" w:space="0" w:color="auto"/>
            <w:right w:val="none" w:sz="0" w:space="0" w:color="auto"/>
          </w:divBdr>
        </w:div>
        <w:div w:id="1512984077">
          <w:marLeft w:val="0"/>
          <w:marRight w:val="0"/>
          <w:marTop w:val="0"/>
          <w:marBottom w:val="0"/>
          <w:divBdr>
            <w:top w:val="none" w:sz="0" w:space="0" w:color="auto"/>
            <w:left w:val="none" w:sz="0" w:space="0" w:color="auto"/>
            <w:bottom w:val="none" w:sz="0" w:space="0" w:color="auto"/>
            <w:right w:val="none" w:sz="0" w:space="0" w:color="auto"/>
          </w:divBdr>
        </w:div>
        <w:div w:id="1808474153">
          <w:marLeft w:val="0"/>
          <w:marRight w:val="0"/>
          <w:marTop w:val="0"/>
          <w:marBottom w:val="0"/>
          <w:divBdr>
            <w:top w:val="none" w:sz="0" w:space="0" w:color="auto"/>
            <w:left w:val="none" w:sz="0" w:space="0" w:color="auto"/>
            <w:bottom w:val="none" w:sz="0" w:space="0" w:color="auto"/>
            <w:right w:val="none" w:sz="0" w:space="0" w:color="auto"/>
          </w:divBdr>
        </w:div>
        <w:div w:id="768238513">
          <w:marLeft w:val="0"/>
          <w:marRight w:val="0"/>
          <w:marTop w:val="0"/>
          <w:marBottom w:val="0"/>
          <w:divBdr>
            <w:top w:val="none" w:sz="0" w:space="0" w:color="auto"/>
            <w:left w:val="none" w:sz="0" w:space="0" w:color="auto"/>
            <w:bottom w:val="none" w:sz="0" w:space="0" w:color="auto"/>
            <w:right w:val="none" w:sz="0" w:space="0" w:color="auto"/>
          </w:divBdr>
        </w:div>
        <w:div w:id="1613628979">
          <w:marLeft w:val="0"/>
          <w:marRight w:val="0"/>
          <w:marTop w:val="0"/>
          <w:marBottom w:val="0"/>
          <w:divBdr>
            <w:top w:val="none" w:sz="0" w:space="0" w:color="auto"/>
            <w:left w:val="none" w:sz="0" w:space="0" w:color="auto"/>
            <w:bottom w:val="none" w:sz="0" w:space="0" w:color="auto"/>
            <w:right w:val="none" w:sz="0" w:space="0" w:color="auto"/>
          </w:divBdr>
        </w:div>
        <w:div w:id="686442281">
          <w:marLeft w:val="0"/>
          <w:marRight w:val="0"/>
          <w:marTop w:val="0"/>
          <w:marBottom w:val="0"/>
          <w:divBdr>
            <w:top w:val="none" w:sz="0" w:space="0" w:color="auto"/>
            <w:left w:val="none" w:sz="0" w:space="0" w:color="auto"/>
            <w:bottom w:val="none" w:sz="0" w:space="0" w:color="auto"/>
            <w:right w:val="none" w:sz="0" w:space="0" w:color="auto"/>
          </w:divBdr>
        </w:div>
        <w:div w:id="225923486">
          <w:marLeft w:val="0"/>
          <w:marRight w:val="0"/>
          <w:marTop w:val="0"/>
          <w:marBottom w:val="0"/>
          <w:divBdr>
            <w:top w:val="none" w:sz="0" w:space="0" w:color="auto"/>
            <w:left w:val="none" w:sz="0" w:space="0" w:color="auto"/>
            <w:bottom w:val="none" w:sz="0" w:space="0" w:color="auto"/>
            <w:right w:val="none" w:sz="0" w:space="0" w:color="auto"/>
          </w:divBdr>
        </w:div>
        <w:div w:id="1355887831">
          <w:marLeft w:val="0"/>
          <w:marRight w:val="0"/>
          <w:marTop w:val="0"/>
          <w:marBottom w:val="0"/>
          <w:divBdr>
            <w:top w:val="none" w:sz="0" w:space="0" w:color="auto"/>
            <w:left w:val="none" w:sz="0" w:space="0" w:color="auto"/>
            <w:bottom w:val="none" w:sz="0" w:space="0" w:color="auto"/>
            <w:right w:val="none" w:sz="0" w:space="0" w:color="auto"/>
          </w:divBdr>
        </w:div>
        <w:div w:id="690301160">
          <w:marLeft w:val="0"/>
          <w:marRight w:val="0"/>
          <w:marTop w:val="0"/>
          <w:marBottom w:val="0"/>
          <w:divBdr>
            <w:top w:val="none" w:sz="0" w:space="0" w:color="auto"/>
            <w:left w:val="none" w:sz="0" w:space="0" w:color="auto"/>
            <w:bottom w:val="none" w:sz="0" w:space="0" w:color="auto"/>
            <w:right w:val="none" w:sz="0" w:space="0" w:color="auto"/>
          </w:divBdr>
        </w:div>
        <w:div w:id="1074744795">
          <w:marLeft w:val="0"/>
          <w:marRight w:val="0"/>
          <w:marTop w:val="0"/>
          <w:marBottom w:val="0"/>
          <w:divBdr>
            <w:top w:val="none" w:sz="0" w:space="0" w:color="auto"/>
            <w:left w:val="none" w:sz="0" w:space="0" w:color="auto"/>
            <w:bottom w:val="none" w:sz="0" w:space="0" w:color="auto"/>
            <w:right w:val="none" w:sz="0" w:space="0" w:color="auto"/>
          </w:divBdr>
        </w:div>
        <w:div w:id="936249755">
          <w:marLeft w:val="0"/>
          <w:marRight w:val="0"/>
          <w:marTop w:val="0"/>
          <w:marBottom w:val="0"/>
          <w:divBdr>
            <w:top w:val="none" w:sz="0" w:space="0" w:color="auto"/>
            <w:left w:val="none" w:sz="0" w:space="0" w:color="auto"/>
            <w:bottom w:val="none" w:sz="0" w:space="0" w:color="auto"/>
            <w:right w:val="none" w:sz="0" w:space="0" w:color="auto"/>
          </w:divBdr>
        </w:div>
        <w:div w:id="1235122210">
          <w:marLeft w:val="0"/>
          <w:marRight w:val="0"/>
          <w:marTop w:val="0"/>
          <w:marBottom w:val="0"/>
          <w:divBdr>
            <w:top w:val="none" w:sz="0" w:space="0" w:color="auto"/>
            <w:left w:val="none" w:sz="0" w:space="0" w:color="auto"/>
            <w:bottom w:val="none" w:sz="0" w:space="0" w:color="auto"/>
            <w:right w:val="none" w:sz="0" w:space="0" w:color="auto"/>
          </w:divBdr>
        </w:div>
        <w:div w:id="1897886857">
          <w:marLeft w:val="0"/>
          <w:marRight w:val="0"/>
          <w:marTop w:val="0"/>
          <w:marBottom w:val="0"/>
          <w:divBdr>
            <w:top w:val="none" w:sz="0" w:space="0" w:color="auto"/>
            <w:left w:val="none" w:sz="0" w:space="0" w:color="auto"/>
            <w:bottom w:val="none" w:sz="0" w:space="0" w:color="auto"/>
            <w:right w:val="none" w:sz="0" w:space="0" w:color="auto"/>
          </w:divBdr>
        </w:div>
        <w:div w:id="1916553520">
          <w:marLeft w:val="0"/>
          <w:marRight w:val="0"/>
          <w:marTop w:val="0"/>
          <w:marBottom w:val="0"/>
          <w:divBdr>
            <w:top w:val="none" w:sz="0" w:space="0" w:color="auto"/>
            <w:left w:val="none" w:sz="0" w:space="0" w:color="auto"/>
            <w:bottom w:val="none" w:sz="0" w:space="0" w:color="auto"/>
            <w:right w:val="none" w:sz="0" w:space="0" w:color="auto"/>
          </w:divBdr>
        </w:div>
        <w:div w:id="800149109">
          <w:marLeft w:val="0"/>
          <w:marRight w:val="0"/>
          <w:marTop w:val="0"/>
          <w:marBottom w:val="0"/>
          <w:divBdr>
            <w:top w:val="none" w:sz="0" w:space="0" w:color="auto"/>
            <w:left w:val="none" w:sz="0" w:space="0" w:color="auto"/>
            <w:bottom w:val="none" w:sz="0" w:space="0" w:color="auto"/>
            <w:right w:val="none" w:sz="0" w:space="0" w:color="auto"/>
          </w:divBdr>
        </w:div>
        <w:div w:id="1602758173">
          <w:marLeft w:val="0"/>
          <w:marRight w:val="0"/>
          <w:marTop w:val="0"/>
          <w:marBottom w:val="0"/>
          <w:divBdr>
            <w:top w:val="none" w:sz="0" w:space="0" w:color="auto"/>
            <w:left w:val="none" w:sz="0" w:space="0" w:color="auto"/>
            <w:bottom w:val="none" w:sz="0" w:space="0" w:color="auto"/>
            <w:right w:val="none" w:sz="0" w:space="0" w:color="auto"/>
          </w:divBdr>
        </w:div>
        <w:div w:id="1430617704">
          <w:marLeft w:val="0"/>
          <w:marRight w:val="0"/>
          <w:marTop w:val="0"/>
          <w:marBottom w:val="0"/>
          <w:divBdr>
            <w:top w:val="none" w:sz="0" w:space="0" w:color="auto"/>
            <w:left w:val="none" w:sz="0" w:space="0" w:color="auto"/>
            <w:bottom w:val="none" w:sz="0" w:space="0" w:color="auto"/>
            <w:right w:val="none" w:sz="0" w:space="0" w:color="auto"/>
          </w:divBdr>
        </w:div>
        <w:div w:id="1969506182">
          <w:marLeft w:val="0"/>
          <w:marRight w:val="0"/>
          <w:marTop w:val="0"/>
          <w:marBottom w:val="0"/>
          <w:divBdr>
            <w:top w:val="none" w:sz="0" w:space="0" w:color="auto"/>
            <w:left w:val="none" w:sz="0" w:space="0" w:color="auto"/>
            <w:bottom w:val="none" w:sz="0" w:space="0" w:color="auto"/>
            <w:right w:val="none" w:sz="0" w:space="0" w:color="auto"/>
          </w:divBdr>
        </w:div>
        <w:div w:id="1707750166">
          <w:marLeft w:val="0"/>
          <w:marRight w:val="0"/>
          <w:marTop w:val="0"/>
          <w:marBottom w:val="0"/>
          <w:divBdr>
            <w:top w:val="none" w:sz="0" w:space="0" w:color="auto"/>
            <w:left w:val="none" w:sz="0" w:space="0" w:color="auto"/>
            <w:bottom w:val="none" w:sz="0" w:space="0" w:color="auto"/>
            <w:right w:val="none" w:sz="0" w:space="0" w:color="auto"/>
          </w:divBdr>
        </w:div>
        <w:div w:id="191382252">
          <w:marLeft w:val="0"/>
          <w:marRight w:val="0"/>
          <w:marTop w:val="0"/>
          <w:marBottom w:val="0"/>
          <w:divBdr>
            <w:top w:val="none" w:sz="0" w:space="0" w:color="auto"/>
            <w:left w:val="none" w:sz="0" w:space="0" w:color="auto"/>
            <w:bottom w:val="none" w:sz="0" w:space="0" w:color="auto"/>
            <w:right w:val="none" w:sz="0" w:space="0" w:color="auto"/>
          </w:divBdr>
        </w:div>
        <w:div w:id="1884639198">
          <w:marLeft w:val="0"/>
          <w:marRight w:val="0"/>
          <w:marTop w:val="0"/>
          <w:marBottom w:val="0"/>
          <w:divBdr>
            <w:top w:val="none" w:sz="0" w:space="0" w:color="auto"/>
            <w:left w:val="none" w:sz="0" w:space="0" w:color="auto"/>
            <w:bottom w:val="none" w:sz="0" w:space="0" w:color="auto"/>
            <w:right w:val="none" w:sz="0" w:space="0" w:color="auto"/>
          </w:divBdr>
        </w:div>
      </w:divsChild>
    </w:div>
    <w:div w:id="139616236">
      <w:bodyDiv w:val="1"/>
      <w:marLeft w:val="0"/>
      <w:marRight w:val="0"/>
      <w:marTop w:val="0"/>
      <w:marBottom w:val="0"/>
      <w:divBdr>
        <w:top w:val="none" w:sz="0" w:space="0" w:color="auto"/>
        <w:left w:val="none" w:sz="0" w:space="0" w:color="auto"/>
        <w:bottom w:val="none" w:sz="0" w:space="0" w:color="auto"/>
        <w:right w:val="none" w:sz="0" w:space="0" w:color="auto"/>
      </w:divBdr>
    </w:div>
    <w:div w:id="139855042">
      <w:bodyDiv w:val="1"/>
      <w:marLeft w:val="0"/>
      <w:marRight w:val="0"/>
      <w:marTop w:val="0"/>
      <w:marBottom w:val="0"/>
      <w:divBdr>
        <w:top w:val="none" w:sz="0" w:space="0" w:color="auto"/>
        <w:left w:val="none" w:sz="0" w:space="0" w:color="auto"/>
        <w:bottom w:val="none" w:sz="0" w:space="0" w:color="auto"/>
        <w:right w:val="none" w:sz="0" w:space="0" w:color="auto"/>
      </w:divBdr>
    </w:div>
    <w:div w:id="139855988">
      <w:bodyDiv w:val="1"/>
      <w:marLeft w:val="0"/>
      <w:marRight w:val="0"/>
      <w:marTop w:val="0"/>
      <w:marBottom w:val="0"/>
      <w:divBdr>
        <w:top w:val="none" w:sz="0" w:space="0" w:color="auto"/>
        <w:left w:val="none" w:sz="0" w:space="0" w:color="auto"/>
        <w:bottom w:val="none" w:sz="0" w:space="0" w:color="auto"/>
        <w:right w:val="none" w:sz="0" w:space="0" w:color="auto"/>
      </w:divBdr>
    </w:div>
    <w:div w:id="140005290">
      <w:bodyDiv w:val="1"/>
      <w:marLeft w:val="0"/>
      <w:marRight w:val="0"/>
      <w:marTop w:val="0"/>
      <w:marBottom w:val="0"/>
      <w:divBdr>
        <w:top w:val="none" w:sz="0" w:space="0" w:color="auto"/>
        <w:left w:val="none" w:sz="0" w:space="0" w:color="auto"/>
        <w:bottom w:val="none" w:sz="0" w:space="0" w:color="auto"/>
        <w:right w:val="none" w:sz="0" w:space="0" w:color="auto"/>
      </w:divBdr>
    </w:div>
    <w:div w:id="140117155">
      <w:bodyDiv w:val="1"/>
      <w:marLeft w:val="0"/>
      <w:marRight w:val="0"/>
      <w:marTop w:val="0"/>
      <w:marBottom w:val="0"/>
      <w:divBdr>
        <w:top w:val="none" w:sz="0" w:space="0" w:color="auto"/>
        <w:left w:val="none" w:sz="0" w:space="0" w:color="auto"/>
        <w:bottom w:val="none" w:sz="0" w:space="0" w:color="auto"/>
        <w:right w:val="none" w:sz="0" w:space="0" w:color="auto"/>
      </w:divBdr>
    </w:div>
    <w:div w:id="140314866">
      <w:bodyDiv w:val="1"/>
      <w:marLeft w:val="0"/>
      <w:marRight w:val="0"/>
      <w:marTop w:val="0"/>
      <w:marBottom w:val="0"/>
      <w:divBdr>
        <w:top w:val="none" w:sz="0" w:space="0" w:color="auto"/>
        <w:left w:val="none" w:sz="0" w:space="0" w:color="auto"/>
        <w:bottom w:val="none" w:sz="0" w:space="0" w:color="auto"/>
        <w:right w:val="none" w:sz="0" w:space="0" w:color="auto"/>
      </w:divBdr>
    </w:div>
    <w:div w:id="140390277">
      <w:bodyDiv w:val="1"/>
      <w:marLeft w:val="0"/>
      <w:marRight w:val="0"/>
      <w:marTop w:val="0"/>
      <w:marBottom w:val="0"/>
      <w:divBdr>
        <w:top w:val="none" w:sz="0" w:space="0" w:color="auto"/>
        <w:left w:val="none" w:sz="0" w:space="0" w:color="auto"/>
        <w:bottom w:val="none" w:sz="0" w:space="0" w:color="auto"/>
        <w:right w:val="none" w:sz="0" w:space="0" w:color="auto"/>
      </w:divBdr>
      <w:divsChild>
        <w:div w:id="1930776669">
          <w:marLeft w:val="0"/>
          <w:marRight w:val="0"/>
          <w:marTop w:val="0"/>
          <w:marBottom w:val="0"/>
          <w:divBdr>
            <w:top w:val="none" w:sz="0" w:space="0" w:color="auto"/>
            <w:left w:val="none" w:sz="0" w:space="0" w:color="auto"/>
            <w:bottom w:val="none" w:sz="0" w:space="0" w:color="auto"/>
            <w:right w:val="none" w:sz="0" w:space="0" w:color="auto"/>
          </w:divBdr>
        </w:div>
        <w:div w:id="940406797">
          <w:marLeft w:val="0"/>
          <w:marRight w:val="0"/>
          <w:marTop w:val="0"/>
          <w:marBottom w:val="0"/>
          <w:divBdr>
            <w:top w:val="none" w:sz="0" w:space="0" w:color="auto"/>
            <w:left w:val="none" w:sz="0" w:space="0" w:color="auto"/>
            <w:bottom w:val="none" w:sz="0" w:space="0" w:color="auto"/>
            <w:right w:val="none" w:sz="0" w:space="0" w:color="auto"/>
          </w:divBdr>
        </w:div>
        <w:div w:id="204215349">
          <w:marLeft w:val="0"/>
          <w:marRight w:val="0"/>
          <w:marTop w:val="0"/>
          <w:marBottom w:val="0"/>
          <w:divBdr>
            <w:top w:val="none" w:sz="0" w:space="0" w:color="auto"/>
            <w:left w:val="none" w:sz="0" w:space="0" w:color="auto"/>
            <w:bottom w:val="none" w:sz="0" w:space="0" w:color="auto"/>
            <w:right w:val="none" w:sz="0" w:space="0" w:color="auto"/>
          </w:divBdr>
        </w:div>
        <w:div w:id="944194466">
          <w:marLeft w:val="0"/>
          <w:marRight w:val="0"/>
          <w:marTop w:val="0"/>
          <w:marBottom w:val="0"/>
          <w:divBdr>
            <w:top w:val="none" w:sz="0" w:space="0" w:color="auto"/>
            <w:left w:val="none" w:sz="0" w:space="0" w:color="auto"/>
            <w:bottom w:val="none" w:sz="0" w:space="0" w:color="auto"/>
            <w:right w:val="none" w:sz="0" w:space="0" w:color="auto"/>
          </w:divBdr>
        </w:div>
        <w:div w:id="425464774">
          <w:marLeft w:val="0"/>
          <w:marRight w:val="0"/>
          <w:marTop w:val="0"/>
          <w:marBottom w:val="0"/>
          <w:divBdr>
            <w:top w:val="none" w:sz="0" w:space="0" w:color="auto"/>
            <w:left w:val="none" w:sz="0" w:space="0" w:color="auto"/>
            <w:bottom w:val="none" w:sz="0" w:space="0" w:color="auto"/>
            <w:right w:val="none" w:sz="0" w:space="0" w:color="auto"/>
          </w:divBdr>
        </w:div>
        <w:div w:id="238632992">
          <w:marLeft w:val="0"/>
          <w:marRight w:val="0"/>
          <w:marTop w:val="0"/>
          <w:marBottom w:val="0"/>
          <w:divBdr>
            <w:top w:val="none" w:sz="0" w:space="0" w:color="auto"/>
            <w:left w:val="none" w:sz="0" w:space="0" w:color="auto"/>
            <w:bottom w:val="none" w:sz="0" w:space="0" w:color="auto"/>
            <w:right w:val="none" w:sz="0" w:space="0" w:color="auto"/>
          </w:divBdr>
        </w:div>
        <w:div w:id="1846087307">
          <w:marLeft w:val="0"/>
          <w:marRight w:val="0"/>
          <w:marTop w:val="0"/>
          <w:marBottom w:val="0"/>
          <w:divBdr>
            <w:top w:val="none" w:sz="0" w:space="0" w:color="auto"/>
            <w:left w:val="none" w:sz="0" w:space="0" w:color="auto"/>
            <w:bottom w:val="none" w:sz="0" w:space="0" w:color="auto"/>
            <w:right w:val="none" w:sz="0" w:space="0" w:color="auto"/>
          </w:divBdr>
        </w:div>
        <w:div w:id="583294677">
          <w:marLeft w:val="0"/>
          <w:marRight w:val="0"/>
          <w:marTop w:val="0"/>
          <w:marBottom w:val="0"/>
          <w:divBdr>
            <w:top w:val="none" w:sz="0" w:space="0" w:color="auto"/>
            <w:left w:val="none" w:sz="0" w:space="0" w:color="auto"/>
            <w:bottom w:val="none" w:sz="0" w:space="0" w:color="auto"/>
            <w:right w:val="none" w:sz="0" w:space="0" w:color="auto"/>
          </w:divBdr>
        </w:div>
        <w:div w:id="1576090491">
          <w:marLeft w:val="0"/>
          <w:marRight w:val="0"/>
          <w:marTop w:val="0"/>
          <w:marBottom w:val="0"/>
          <w:divBdr>
            <w:top w:val="none" w:sz="0" w:space="0" w:color="auto"/>
            <w:left w:val="none" w:sz="0" w:space="0" w:color="auto"/>
            <w:bottom w:val="none" w:sz="0" w:space="0" w:color="auto"/>
            <w:right w:val="none" w:sz="0" w:space="0" w:color="auto"/>
          </w:divBdr>
        </w:div>
        <w:div w:id="1027676889">
          <w:marLeft w:val="0"/>
          <w:marRight w:val="0"/>
          <w:marTop w:val="0"/>
          <w:marBottom w:val="0"/>
          <w:divBdr>
            <w:top w:val="none" w:sz="0" w:space="0" w:color="auto"/>
            <w:left w:val="none" w:sz="0" w:space="0" w:color="auto"/>
            <w:bottom w:val="none" w:sz="0" w:space="0" w:color="auto"/>
            <w:right w:val="none" w:sz="0" w:space="0" w:color="auto"/>
          </w:divBdr>
        </w:div>
        <w:div w:id="821310620">
          <w:marLeft w:val="0"/>
          <w:marRight w:val="0"/>
          <w:marTop w:val="0"/>
          <w:marBottom w:val="0"/>
          <w:divBdr>
            <w:top w:val="none" w:sz="0" w:space="0" w:color="auto"/>
            <w:left w:val="none" w:sz="0" w:space="0" w:color="auto"/>
            <w:bottom w:val="none" w:sz="0" w:space="0" w:color="auto"/>
            <w:right w:val="none" w:sz="0" w:space="0" w:color="auto"/>
          </w:divBdr>
        </w:div>
        <w:div w:id="925531312">
          <w:marLeft w:val="0"/>
          <w:marRight w:val="0"/>
          <w:marTop w:val="0"/>
          <w:marBottom w:val="0"/>
          <w:divBdr>
            <w:top w:val="none" w:sz="0" w:space="0" w:color="auto"/>
            <w:left w:val="none" w:sz="0" w:space="0" w:color="auto"/>
            <w:bottom w:val="none" w:sz="0" w:space="0" w:color="auto"/>
            <w:right w:val="none" w:sz="0" w:space="0" w:color="auto"/>
          </w:divBdr>
        </w:div>
        <w:div w:id="1376811496">
          <w:marLeft w:val="0"/>
          <w:marRight w:val="0"/>
          <w:marTop w:val="0"/>
          <w:marBottom w:val="0"/>
          <w:divBdr>
            <w:top w:val="none" w:sz="0" w:space="0" w:color="auto"/>
            <w:left w:val="none" w:sz="0" w:space="0" w:color="auto"/>
            <w:bottom w:val="none" w:sz="0" w:space="0" w:color="auto"/>
            <w:right w:val="none" w:sz="0" w:space="0" w:color="auto"/>
          </w:divBdr>
        </w:div>
        <w:div w:id="1968731693">
          <w:marLeft w:val="0"/>
          <w:marRight w:val="0"/>
          <w:marTop w:val="0"/>
          <w:marBottom w:val="0"/>
          <w:divBdr>
            <w:top w:val="none" w:sz="0" w:space="0" w:color="auto"/>
            <w:left w:val="none" w:sz="0" w:space="0" w:color="auto"/>
            <w:bottom w:val="none" w:sz="0" w:space="0" w:color="auto"/>
            <w:right w:val="none" w:sz="0" w:space="0" w:color="auto"/>
          </w:divBdr>
        </w:div>
        <w:div w:id="1270161727">
          <w:marLeft w:val="0"/>
          <w:marRight w:val="0"/>
          <w:marTop w:val="0"/>
          <w:marBottom w:val="0"/>
          <w:divBdr>
            <w:top w:val="none" w:sz="0" w:space="0" w:color="auto"/>
            <w:left w:val="none" w:sz="0" w:space="0" w:color="auto"/>
            <w:bottom w:val="none" w:sz="0" w:space="0" w:color="auto"/>
            <w:right w:val="none" w:sz="0" w:space="0" w:color="auto"/>
          </w:divBdr>
        </w:div>
        <w:div w:id="798189143">
          <w:marLeft w:val="0"/>
          <w:marRight w:val="0"/>
          <w:marTop w:val="0"/>
          <w:marBottom w:val="0"/>
          <w:divBdr>
            <w:top w:val="none" w:sz="0" w:space="0" w:color="auto"/>
            <w:left w:val="none" w:sz="0" w:space="0" w:color="auto"/>
            <w:bottom w:val="none" w:sz="0" w:space="0" w:color="auto"/>
            <w:right w:val="none" w:sz="0" w:space="0" w:color="auto"/>
          </w:divBdr>
        </w:div>
        <w:div w:id="412967623">
          <w:marLeft w:val="0"/>
          <w:marRight w:val="0"/>
          <w:marTop w:val="0"/>
          <w:marBottom w:val="0"/>
          <w:divBdr>
            <w:top w:val="none" w:sz="0" w:space="0" w:color="auto"/>
            <w:left w:val="none" w:sz="0" w:space="0" w:color="auto"/>
            <w:bottom w:val="none" w:sz="0" w:space="0" w:color="auto"/>
            <w:right w:val="none" w:sz="0" w:space="0" w:color="auto"/>
          </w:divBdr>
        </w:div>
        <w:div w:id="571277620">
          <w:marLeft w:val="0"/>
          <w:marRight w:val="0"/>
          <w:marTop w:val="0"/>
          <w:marBottom w:val="0"/>
          <w:divBdr>
            <w:top w:val="none" w:sz="0" w:space="0" w:color="auto"/>
            <w:left w:val="none" w:sz="0" w:space="0" w:color="auto"/>
            <w:bottom w:val="none" w:sz="0" w:space="0" w:color="auto"/>
            <w:right w:val="none" w:sz="0" w:space="0" w:color="auto"/>
          </w:divBdr>
        </w:div>
        <w:div w:id="920060477">
          <w:marLeft w:val="0"/>
          <w:marRight w:val="0"/>
          <w:marTop w:val="0"/>
          <w:marBottom w:val="0"/>
          <w:divBdr>
            <w:top w:val="none" w:sz="0" w:space="0" w:color="auto"/>
            <w:left w:val="none" w:sz="0" w:space="0" w:color="auto"/>
            <w:bottom w:val="none" w:sz="0" w:space="0" w:color="auto"/>
            <w:right w:val="none" w:sz="0" w:space="0" w:color="auto"/>
          </w:divBdr>
        </w:div>
        <w:div w:id="940526590">
          <w:marLeft w:val="0"/>
          <w:marRight w:val="0"/>
          <w:marTop w:val="0"/>
          <w:marBottom w:val="0"/>
          <w:divBdr>
            <w:top w:val="none" w:sz="0" w:space="0" w:color="auto"/>
            <w:left w:val="none" w:sz="0" w:space="0" w:color="auto"/>
            <w:bottom w:val="none" w:sz="0" w:space="0" w:color="auto"/>
            <w:right w:val="none" w:sz="0" w:space="0" w:color="auto"/>
          </w:divBdr>
        </w:div>
        <w:div w:id="243026942">
          <w:marLeft w:val="0"/>
          <w:marRight w:val="0"/>
          <w:marTop w:val="0"/>
          <w:marBottom w:val="0"/>
          <w:divBdr>
            <w:top w:val="none" w:sz="0" w:space="0" w:color="auto"/>
            <w:left w:val="none" w:sz="0" w:space="0" w:color="auto"/>
            <w:bottom w:val="none" w:sz="0" w:space="0" w:color="auto"/>
            <w:right w:val="none" w:sz="0" w:space="0" w:color="auto"/>
          </w:divBdr>
        </w:div>
        <w:div w:id="403262714">
          <w:marLeft w:val="0"/>
          <w:marRight w:val="0"/>
          <w:marTop w:val="0"/>
          <w:marBottom w:val="0"/>
          <w:divBdr>
            <w:top w:val="none" w:sz="0" w:space="0" w:color="auto"/>
            <w:left w:val="none" w:sz="0" w:space="0" w:color="auto"/>
            <w:bottom w:val="none" w:sz="0" w:space="0" w:color="auto"/>
            <w:right w:val="none" w:sz="0" w:space="0" w:color="auto"/>
          </w:divBdr>
        </w:div>
        <w:div w:id="1486167040">
          <w:marLeft w:val="0"/>
          <w:marRight w:val="0"/>
          <w:marTop w:val="0"/>
          <w:marBottom w:val="0"/>
          <w:divBdr>
            <w:top w:val="none" w:sz="0" w:space="0" w:color="auto"/>
            <w:left w:val="none" w:sz="0" w:space="0" w:color="auto"/>
            <w:bottom w:val="none" w:sz="0" w:space="0" w:color="auto"/>
            <w:right w:val="none" w:sz="0" w:space="0" w:color="auto"/>
          </w:divBdr>
        </w:div>
        <w:div w:id="1091586824">
          <w:marLeft w:val="0"/>
          <w:marRight w:val="0"/>
          <w:marTop w:val="0"/>
          <w:marBottom w:val="0"/>
          <w:divBdr>
            <w:top w:val="none" w:sz="0" w:space="0" w:color="auto"/>
            <w:left w:val="none" w:sz="0" w:space="0" w:color="auto"/>
            <w:bottom w:val="none" w:sz="0" w:space="0" w:color="auto"/>
            <w:right w:val="none" w:sz="0" w:space="0" w:color="auto"/>
          </w:divBdr>
        </w:div>
        <w:div w:id="1102650858">
          <w:marLeft w:val="0"/>
          <w:marRight w:val="0"/>
          <w:marTop w:val="0"/>
          <w:marBottom w:val="0"/>
          <w:divBdr>
            <w:top w:val="none" w:sz="0" w:space="0" w:color="auto"/>
            <w:left w:val="none" w:sz="0" w:space="0" w:color="auto"/>
            <w:bottom w:val="none" w:sz="0" w:space="0" w:color="auto"/>
            <w:right w:val="none" w:sz="0" w:space="0" w:color="auto"/>
          </w:divBdr>
        </w:div>
        <w:div w:id="447508509">
          <w:marLeft w:val="0"/>
          <w:marRight w:val="0"/>
          <w:marTop w:val="0"/>
          <w:marBottom w:val="0"/>
          <w:divBdr>
            <w:top w:val="none" w:sz="0" w:space="0" w:color="auto"/>
            <w:left w:val="none" w:sz="0" w:space="0" w:color="auto"/>
            <w:bottom w:val="none" w:sz="0" w:space="0" w:color="auto"/>
            <w:right w:val="none" w:sz="0" w:space="0" w:color="auto"/>
          </w:divBdr>
        </w:div>
        <w:div w:id="1620407811">
          <w:marLeft w:val="0"/>
          <w:marRight w:val="0"/>
          <w:marTop w:val="0"/>
          <w:marBottom w:val="0"/>
          <w:divBdr>
            <w:top w:val="none" w:sz="0" w:space="0" w:color="auto"/>
            <w:left w:val="none" w:sz="0" w:space="0" w:color="auto"/>
            <w:bottom w:val="none" w:sz="0" w:space="0" w:color="auto"/>
            <w:right w:val="none" w:sz="0" w:space="0" w:color="auto"/>
          </w:divBdr>
        </w:div>
        <w:div w:id="301542542">
          <w:marLeft w:val="0"/>
          <w:marRight w:val="0"/>
          <w:marTop w:val="0"/>
          <w:marBottom w:val="0"/>
          <w:divBdr>
            <w:top w:val="none" w:sz="0" w:space="0" w:color="auto"/>
            <w:left w:val="none" w:sz="0" w:space="0" w:color="auto"/>
            <w:bottom w:val="none" w:sz="0" w:space="0" w:color="auto"/>
            <w:right w:val="none" w:sz="0" w:space="0" w:color="auto"/>
          </w:divBdr>
        </w:div>
        <w:div w:id="1990597226">
          <w:marLeft w:val="0"/>
          <w:marRight w:val="0"/>
          <w:marTop w:val="0"/>
          <w:marBottom w:val="0"/>
          <w:divBdr>
            <w:top w:val="none" w:sz="0" w:space="0" w:color="auto"/>
            <w:left w:val="none" w:sz="0" w:space="0" w:color="auto"/>
            <w:bottom w:val="none" w:sz="0" w:space="0" w:color="auto"/>
            <w:right w:val="none" w:sz="0" w:space="0" w:color="auto"/>
          </w:divBdr>
        </w:div>
        <w:div w:id="864903664">
          <w:marLeft w:val="0"/>
          <w:marRight w:val="0"/>
          <w:marTop w:val="0"/>
          <w:marBottom w:val="0"/>
          <w:divBdr>
            <w:top w:val="none" w:sz="0" w:space="0" w:color="auto"/>
            <w:left w:val="none" w:sz="0" w:space="0" w:color="auto"/>
            <w:bottom w:val="none" w:sz="0" w:space="0" w:color="auto"/>
            <w:right w:val="none" w:sz="0" w:space="0" w:color="auto"/>
          </w:divBdr>
        </w:div>
        <w:div w:id="986473051">
          <w:marLeft w:val="0"/>
          <w:marRight w:val="0"/>
          <w:marTop w:val="0"/>
          <w:marBottom w:val="0"/>
          <w:divBdr>
            <w:top w:val="none" w:sz="0" w:space="0" w:color="auto"/>
            <w:left w:val="none" w:sz="0" w:space="0" w:color="auto"/>
            <w:bottom w:val="none" w:sz="0" w:space="0" w:color="auto"/>
            <w:right w:val="none" w:sz="0" w:space="0" w:color="auto"/>
          </w:divBdr>
        </w:div>
        <w:div w:id="624850448">
          <w:marLeft w:val="0"/>
          <w:marRight w:val="0"/>
          <w:marTop w:val="0"/>
          <w:marBottom w:val="0"/>
          <w:divBdr>
            <w:top w:val="none" w:sz="0" w:space="0" w:color="auto"/>
            <w:left w:val="none" w:sz="0" w:space="0" w:color="auto"/>
            <w:bottom w:val="none" w:sz="0" w:space="0" w:color="auto"/>
            <w:right w:val="none" w:sz="0" w:space="0" w:color="auto"/>
          </w:divBdr>
        </w:div>
        <w:div w:id="1844661551">
          <w:marLeft w:val="0"/>
          <w:marRight w:val="0"/>
          <w:marTop w:val="0"/>
          <w:marBottom w:val="0"/>
          <w:divBdr>
            <w:top w:val="none" w:sz="0" w:space="0" w:color="auto"/>
            <w:left w:val="none" w:sz="0" w:space="0" w:color="auto"/>
            <w:bottom w:val="none" w:sz="0" w:space="0" w:color="auto"/>
            <w:right w:val="none" w:sz="0" w:space="0" w:color="auto"/>
          </w:divBdr>
        </w:div>
        <w:div w:id="332757973">
          <w:marLeft w:val="0"/>
          <w:marRight w:val="0"/>
          <w:marTop w:val="0"/>
          <w:marBottom w:val="0"/>
          <w:divBdr>
            <w:top w:val="none" w:sz="0" w:space="0" w:color="auto"/>
            <w:left w:val="none" w:sz="0" w:space="0" w:color="auto"/>
            <w:bottom w:val="none" w:sz="0" w:space="0" w:color="auto"/>
            <w:right w:val="none" w:sz="0" w:space="0" w:color="auto"/>
          </w:divBdr>
        </w:div>
        <w:div w:id="1403481819">
          <w:marLeft w:val="0"/>
          <w:marRight w:val="0"/>
          <w:marTop w:val="0"/>
          <w:marBottom w:val="0"/>
          <w:divBdr>
            <w:top w:val="none" w:sz="0" w:space="0" w:color="auto"/>
            <w:left w:val="none" w:sz="0" w:space="0" w:color="auto"/>
            <w:bottom w:val="none" w:sz="0" w:space="0" w:color="auto"/>
            <w:right w:val="none" w:sz="0" w:space="0" w:color="auto"/>
          </w:divBdr>
        </w:div>
        <w:div w:id="809445565">
          <w:marLeft w:val="0"/>
          <w:marRight w:val="0"/>
          <w:marTop w:val="0"/>
          <w:marBottom w:val="0"/>
          <w:divBdr>
            <w:top w:val="none" w:sz="0" w:space="0" w:color="auto"/>
            <w:left w:val="none" w:sz="0" w:space="0" w:color="auto"/>
            <w:bottom w:val="none" w:sz="0" w:space="0" w:color="auto"/>
            <w:right w:val="none" w:sz="0" w:space="0" w:color="auto"/>
          </w:divBdr>
        </w:div>
        <w:div w:id="2053387103">
          <w:marLeft w:val="0"/>
          <w:marRight w:val="0"/>
          <w:marTop w:val="0"/>
          <w:marBottom w:val="0"/>
          <w:divBdr>
            <w:top w:val="none" w:sz="0" w:space="0" w:color="auto"/>
            <w:left w:val="none" w:sz="0" w:space="0" w:color="auto"/>
            <w:bottom w:val="none" w:sz="0" w:space="0" w:color="auto"/>
            <w:right w:val="none" w:sz="0" w:space="0" w:color="auto"/>
          </w:divBdr>
        </w:div>
        <w:div w:id="1679039478">
          <w:marLeft w:val="0"/>
          <w:marRight w:val="0"/>
          <w:marTop w:val="0"/>
          <w:marBottom w:val="0"/>
          <w:divBdr>
            <w:top w:val="none" w:sz="0" w:space="0" w:color="auto"/>
            <w:left w:val="none" w:sz="0" w:space="0" w:color="auto"/>
            <w:bottom w:val="none" w:sz="0" w:space="0" w:color="auto"/>
            <w:right w:val="none" w:sz="0" w:space="0" w:color="auto"/>
          </w:divBdr>
        </w:div>
        <w:div w:id="2044744224">
          <w:marLeft w:val="0"/>
          <w:marRight w:val="0"/>
          <w:marTop w:val="0"/>
          <w:marBottom w:val="0"/>
          <w:divBdr>
            <w:top w:val="none" w:sz="0" w:space="0" w:color="auto"/>
            <w:left w:val="none" w:sz="0" w:space="0" w:color="auto"/>
            <w:bottom w:val="none" w:sz="0" w:space="0" w:color="auto"/>
            <w:right w:val="none" w:sz="0" w:space="0" w:color="auto"/>
          </w:divBdr>
        </w:div>
        <w:div w:id="2020304282">
          <w:marLeft w:val="0"/>
          <w:marRight w:val="0"/>
          <w:marTop w:val="0"/>
          <w:marBottom w:val="0"/>
          <w:divBdr>
            <w:top w:val="none" w:sz="0" w:space="0" w:color="auto"/>
            <w:left w:val="none" w:sz="0" w:space="0" w:color="auto"/>
            <w:bottom w:val="none" w:sz="0" w:space="0" w:color="auto"/>
            <w:right w:val="none" w:sz="0" w:space="0" w:color="auto"/>
          </w:divBdr>
        </w:div>
        <w:div w:id="941953818">
          <w:marLeft w:val="0"/>
          <w:marRight w:val="0"/>
          <w:marTop w:val="0"/>
          <w:marBottom w:val="0"/>
          <w:divBdr>
            <w:top w:val="none" w:sz="0" w:space="0" w:color="auto"/>
            <w:left w:val="none" w:sz="0" w:space="0" w:color="auto"/>
            <w:bottom w:val="none" w:sz="0" w:space="0" w:color="auto"/>
            <w:right w:val="none" w:sz="0" w:space="0" w:color="auto"/>
          </w:divBdr>
        </w:div>
        <w:div w:id="1688947811">
          <w:marLeft w:val="0"/>
          <w:marRight w:val="0"/>
          <w:marTop w:val="0"/>
          <w:marBottom w:val="0"/>
          <w:divBdr>
            <w:top w:val="none" w:sz="0" w:space="0" w:color="auto"/>
            <w:left w:val="none" w:sz="0" w:space="0" w:color="auto"/>
            <w:bottom w:val="none" w:sz="0" w:space="0" w:color="auto"/>
            <w:right w:val="none" w:sz="0" w:space="0" w:color="auto"/>
          </w:divBdr>
        </w:div>
        <w:div w:id="1415591182">
          <w:marLeft w:val="0"/>
          <w:marRight w:val="0"/>
          <w:marTop w:val="0"/>
          <w:marBottom w:val="0"/>
          <w:divBdr>
            <w:top w:val="none" w:sz="0" w:space="0" w:color="auto"/>
            <w:left w:val="none" w:sz="0" w:space="0" w:color="auto"/>
            <w:bottom w:val="none" w:sz="0" w:space="0" w:color="auto"/>
            <w:right w:val="none" w:sz="0" w:space="0" w:color="auto"/>
          </w:divBdr>
        </w:div>
        <w:div w:id="746923866">
          <w:marLeft w:val="0"/>
          <w:marRight w:val="0"/>
          <w:marTop w:val="0"/>
          <w:marBottom w:val="0"/>
          <w:divBdr>
            <w:top w:val="none" w:sz="0" w:space="0" w:color="auto"/>
            <w:left w:val="none" w:sz="0" w:space="0" w:color="auto"/>
            <w:bottom w:val="none" w:sz="0" w:space="0" w:color="auto"/>
            <w:right w:val="none" w:sz="0" w:space="0" w:color="auto"/>
          </w:divBdr>
        </w:div>
        <w:div w:id="419329755">
          <w:marLeft w:val="0"/>
          <w:marRight w:val="0"/>
          <w:marTop w:val="0"/>
          <w:marBottom w:val="0"/>
          <w:divBdr>
            <w:top w:val="none" w:sz="0" w:space="0" w:color="auto"/>
            <w:left w:val="none" w:sz="0" w:space="0" w:color="auto"/>
            <w:bottom w:val="none" w:sz="0" w:space="0" w:color="auto"/>
            <w:right w:val="none" w:sz="0" w:space="0" w:color="auto"/>
          </w:divBdr>
        </w:div>
        <w:div w:id="996225297">
          <w:marLeft w:val="0"/>
          <w:marRight w:val="0"/>
          <w:marTop w:val="0"/>
          <w:marBottom w:val="0"/>
          <w:divBdr>
            <w:top w:val="none" w:sz="0" w:space="0" w:color="auto"/>
            <w:left w:val="none" w:sz="0" w:space="0" w:color="auto"/>
            <w:bottom w:val="none" w:sz="0" w:space="0" w:color="auto"/>
            <w:right w:val="none" w:sz="0" w:space="0" w:color="auto"/>
          </w:divBdr>
        </w:div>
        <w:div w:id="475804544">
          <w:marLeft w:val="0"/>
          <w:marRight w:val="0"/>
          <w:marTop w:val="0"/>
          <w:marBottom w:val="0"/>
          <w:divBdr>
            <w:top w:val="none" w:sz="0" w:space="0" w:color="auto"/>
            <w:left w:val="none" w:sz="0" w:space="0" w:color="auto"/>
            <w:bottom w:val="none" w:sz="0" w:space="0" w:color="auto"/>
            <w:right w:val="none" w:sz="0" w:space="0" w:color="auto"/>
          </w:divBdr>
        </w:div>
        <w:div w:id="159586454">
          <w:marLeft w:val="0"/>
          <w:marRight w:val="0"/>
          <w:marTop w:val="0"/>
          <w:marBottom w:val="0"/>
          <w:divBdr>
            <w:top w:val="none" w:sz="0" w:space="0" w:color="auto"/>
            <w:left w:val="none" w:sz="0" w:space="0" w:color="auto"/>
            <w:bottom w:val="none" w:sz="0" w:space="0" w:color="auto"/>
            <w:right w:val="none" w:sz="0" w:space="0" w:color="auto"/>
          </w:divBdr>
        </w:div>
        <w:div w:id="1820077396">
          <w:marLeft w:val="0"/>
          <w:marRight w:val="0"/>
          <w:marTop w:val="0"/>
          <w:marBottom w:val="0"/>
          <w:divBdr>
            <w:top w:val="none" w:sz="0" w:space="0" w:color="auto"/>
            <w:left w:val="none" w:sz="0" w:space="0" w:color="auto"/>
            <w:bottom w:val="none" w:sz="0" w:space="0" w:color="auto"/>
            <w:right w:val="none" w:sz="0" w:space="0" w:color="auto"/>
          </w:divBdr>
        </w:div>
        <w:div w:id="1234007350">
          <w:marLeft w:val="0"/>
          <w:marRight w:val="0"/>
          <w:marTop w:val="0"/>
          <w:marBottom w:val="0"/>
          <w:divBdr>
            <w:top w:val="none" w:sz="0" w:space="0" w:color="auto"/>
            <w:left w:val="none" w:sz="0" w:space="0" w:color="auto"/>
            <w:bottom w:val="none" w:sz="0" w:space="0" w:color="auto"/>
            <w:right w:val="none" w:sz="0" w:space="0" w:color="auto"/>
          </w:divBdr>
        </w:div>
        <w:div w:id="1318339506">
          <w:marLeft w:val="0"/>
          <w:marRight w:val="0"/>
          <w:marTop w:val="0"/>
          <w:marBottom w:val="0"/>
          <w:divBdr>
            <w:top w:val="none" w:sz="0" w:space="0" w:color="auto"/>
            <w:left w:val="none" w:sz="0" w:space="0" w:color="auto"/>
            <w:bottom w:val="none" w:sz="0" w:space="0" w:color="auto"/>
            <w:right w:val="none" w:sz="0" w:space="0" w:color="auto"/>
          </w:divBdr>
        </w:div>
        <w:div w:id="1730031690">
          <w:marLeft w:val="0"/>
          <w:marRight w:val="0"/>
          <w:marTop w:val="0"/>
          <w:marBottom w:val="0"/>
          <w:divBdr>
            <w:top w:val="none" w:sz="0" w:space="0" w:color="auto"/>
            <w:left w:val="none" w:sz="0" w:space="0" w:color="auto"/>
            <w:bottom w:val="none" w:sz="0" w:space="0" w:color="auto"/>
            <w:right w:val="none" w:sz="0" w:space="0" w:color="auto"/>
          </w:divBdr>
        </w:div>
        <w:div w:id="973170527">
          <w:marLeft w:val="0"/>
          <w:marRight w:val="0"/>
          <w:marTop w:val="0"/>
          <w:marBottom w:val="0"/>
          <w:divBdr>
            <w:top w:val="none" w:sz="0" w:space="0" w:color="auto"/>
            <w:left w:val="none" w:sz="0" w:space="0" w:color="auto"/>
            <w:bottom w:val="none" w:sz="0" w:space="0" w:color="auto"/>
            <w:right w:val="none" w:sz="0" w:space="0" w:color="auto"/>
          </w:divBdr>
        </w:div>
        <w:div w:id="1677416700">
          <w:marLeft w:val="0"/>
          <w:marRight w:val="0"/>
          <w:marTop w:val="0"/>
          <w:marBottom w:val="0"/>
          <w:divBdr>
            <w:top w:val="none" w:sz="0" w:space="0" w:color="auto"/>
            <w:left w:val="none" w:sz="0" w:space="0" w:color="auto"/>
            <w:bottom w:val="none" w:sz="0" w:space="0" w:color="auto"/>
            <w:right w:val="none" w:sz="0" w:space="0" w:color="auto"/>
          </w:divBdr>
        </w:div>
        <w:div w:id="146630994">
          <w:marLeft w:val="0"/>
          <w:marRight w:val="0"/>
          <w:marTop w:val="0"/>
          <w:marBottom w:val="0"/>
          <w:divBdr>
            <w:top w:val="none" w:sz="0" w:space="0" w:color="auto"/>
            <w:left w:val="none" w:sz="0" w:space="0" w:color="auto"/>
            <w:bottom w:val="none" w:sz="0" w:space="0" w:color="auto"/>
            <w:right w:val="none" w:sz="0" w:space="0" w:color="auto"/>
          </w:divBdr>
        </w:div>
        <w:div w:id="1055201295">
          <w:marLeft w:val="0"/>
          <w:marRight w:val="0"/>
          <w:marTop w:val="0"/>
          <w:marBottom w:val="0"/>
          <w:divBdr>
            <w:top w:val="none" w:sz="0" w:space="0" w:color="auto"/>
            <w:left w:val="none" w:sz="0" w:space="0" w:color="auto"/>
            <w:bottom w:val="none" w:sz="0" w:space="0" w:color="auto"/>
            <w:right w:val="none" w:sz="0" w:space="0" w:color="auto"/>
          </w:divBdr>
        </w:div>
        <w:div w:id="2032410098">
          <w:marLeft w:val="0"/>
          <w:marRight w:val="0"/>
          <w:marTop w:val="0"/>
          <w:marBottom w:val="0"/>
          <w:divBdr>
            <w:top w:val="none" w:sz="0" w:space="0" w:color="auto"/>
            <w:left w:val="none" w:sz="0" w:space="0" w:color="auto"/>
            <w:bottom w:val="none" w:sz="0" w:space="0" w:color="auto"/>
            <w:right w:val="none" w:sz="0" w:space="0" w:color="auto"/>
          </w:divBdr>
        </w:div>
        <w:div w:id="1989822209">
          <w:marLeft w:val="0"/>
          <w:marRight w:val="0"/>
          <w:marTop w:val="0"/>
          <w:marBottom w:val="0"/>
          <w:divBdr>
            <w:top w:val="none" w:sz="0" w:space="0" w:color="auto"/>
            <w:left w:val="none" w:sz="0" w:space="0" w:color="auto"/>
            <w:bottom w:val="none" w:sz="0" w:space="0" w:color="auto"/>
            <w:right w:val="none" w:sz="0" w:space="0" w:color="auto"/>
          </w:divBdr>
        </w:div>
        <w:div w:id="746734294">
          <w:marLeft w:val="0"/>
          <w:marRight w:val="0"/>
          <w:marTop w:val="0"/>
          <w:marBottom w:val="0"/>
          <w:divBdr>
            <w:top w:val="none" w:sz="0" w:space="0" w:color="auto"/>
            <w:left w:val="none" w:sz="0" w:space="0" w:color="auto"/>
            <w:bottom w:val="none" w:sz="0" w:space="0" w:color="auto"/>
            <w:right w:val="none" w:sz="0" w:space="0" w:color="auto"/>
          </w:divBdr>
        </w:div>
        <w:div w:id="1585215912">
          <w:marLeft w:val="0"/>
          <w:marRight w:val="0"/>
          <w:marTop w:val="0"/>
          <w:marBottom w:val="0"/>
          <w:divBdr>
            <w:top w:val="none" w:sz="0" w:space="0" w:color="auto"/>
            <w:left w:val="none" w:sz="0" w:space="0" w:color="auto"/>
            <w:bottom w:val="none" w:sz="0" w:space="0" w:color="auto"/>
            <w:right w:val="none" w:sz="0" w:space="0" w:color="auto"/>
          </w:divBdr>
        </w:div>
        <w:div w:id="997659148">
          <w:marLeft w:val="0"/>
          <w:marRight w:val="0"/>
          <w:marTop w:val="0"/>
          <w:marBottom w:val="0"/>
          <w:divBdr>
            <w:top w:val="none" w:sz="0" w:space="0" w:color="auto"/>
            <w:left w:val="none" w:sz="0" w:space="0" w:color="auto"/>
            <w:bottom w:val="none" w:sz="0" w:space="0" w:color="auto"/>
            <w:right w:val="none" w:sz="0" w:space="0" w:color="auto"/>
          </w:divBdr>
        </w:div>
        <w:div w:id="1929732855">
          <w:marLeft w:val="0"/>
          <w:marRight w:val="0"/>
          <w:marTop w:val="0"/>
          <w:marBottom w:val="0"/>
          <w:divBdr>
            <w:top w:val="none" w:sz="0" w:space="0" w:color="auto"/>
            <w:left w:val="none" w:sz="0" w:space="0" w:color="auto"/>
            <w:bottom w:val="none" w:sz="0" w:space="0" w:color="auto"/>
            <w:right w:val="none" w:sz="0" w:space="0" w:color="auto"/>
          </w:divBdr>
        </w:div>
        <w:div w:id="1946114849">
          <w:marLeft w:val="0"/>
          <w:marRight w:val="0"/>
          <w:marTop w:val="0"/>
          <w:marBottom w:val="0"/>
          <w:divBdr>
            <w:top w:val="none" w:sz="0" w:space="0" w:color="auto"/>
            <w:left w:val="none" w:sz="0" w:space="0" w:color="auto"/>
            <w:bottom w:val="none" w:sz="0" w:space="0" w:color="auto"/>
            <w:right w:val="none" w:sz="0" w:space="0" w:color="auto"/>
          </w:divBdr>
        </w:div>
        <w:div w:id="1274745589">
          <w:marLeft w:val="0"/>
          <w:marRight w:val="0"/>
          <w:marTop w:val="0"/>
          <w:marBottom w:val="0"/>
          <w:divBdr>
            <w:top w:val="none" w:sz="0" w:space="0" w:color="auto"/>
            <w:left w:val="none" w:sz="0" w:space="0" w:color="auto"/>
            <w:bottom w:val="none" w:sz="0" w:space="0" w:color="auto"/>
            <w:right w:val="none" w:sz="0" w:space="0" w:color="auto"/>
          </w:divBdr>
        </w:div>
        <w:div w:id="1010793169">
          <w:marLeft w:val="0"/>
          <w:marRight w:val="0"/>
          <w:marTop w:val="0"/>
          <w:marBottom w:val="0"/>
          <w:divBdr>
            <w:top w:val="none" w:sz="0" w:space="0" w:color="auto"/>
            <w:left w:val="none" w:sz="0" w:space="0" w:color="auto"/>
            <w:bottom w:val="none" w:sz="0" w:space="0" w:color="auto"/>
            <w:right w:val="none" w:sz="0" w:space="0" w:color="auto"/>
          </w:divBdr>
        </w:div>
        <w:div w:id="1161118258">
          <w:marLeft w:val="0"/>
          <w:marRight w:val="0"/>
          <w:marTop w:val="0"/>
          <w:marBottom w:val="0"/>
          <w:divBdr>
            <w:top w:val="none" w:sz="0" w:space="0" w:color="auto"/>
            <w:left w:val="none" w:sz="0" w:space="0" w:color="auto"/>
            <w:bottom w:val="none" w:sz="0" w:space="0" w:color="auto"/>
            <w:right w:val="none" w:sz="0" w:space="0" w:color="auto"/>
          </w:divBdr>
        </w:div>
        <w:div w:id="385950803">
          <w:marLeft w:val="0"/>
          <w:marRight w:val="0"/>
          <w:marTop w:val="0"/>
          <w:marBottom w:val="0"/>
          <w:divBdr>
            <w:top w:val="none" w:sz="0" w:space="0" w:color="auto"/>
            <w:left w:val="none" w:sz="0" w:space="0" w:color="auto"/>
            <w:bottom w:val="none" w:sz="0" w:space="0" w:color="auto"/>
            <w:right w:val="none" w:sz="0" w:space="0" w:color="auto"/>
          </w:divBdr>
        </w:div>
        <w:div w:id="1592617362">
          <w:marLeft w:val="0"/>
          <w:marRight w:val="0"/>
          <w:marTop w:val="0"/>
          <w:marBottom w:val="0"/>
          <w:divBdr>
            <w:top w:val="none" w:sz="0" w:space="0" w:color="auto"/>
            <w:left w:val="none" w:sz="0" w:space="0" w:color="auto"/>
            <w:bottom w:val="none" w:sz="0" w:space="0" w:color="auto"/>
            <w:right w:val="none" w:sz="0" w:space="0" w:color="auto"/>
          </w:divBdr>
        </w:div>
        <w:div w:id="196162114">
          <w:marLeft w:val="0"/>
          <w:marRight w:val="0"/>
          <w:marTop w:val="0"/>
          <w:marBottom w:val="0"/>
          <w:divBdr>
            <w:top w:val="none" w:sz="0" w:space="0" w:color="auto"/>
            <w:left w:val="none" w:sz="0" w:space="0" w:color="auto"/>
            <w:bottom w:val="none" w:sz="0" w:space="0" w:color="auto"/>
            <w:right w:val="none" w:sz="0" w:space="0" w:color="auto"/>
          </w:divBdr>
        </w:div>
        <w:div w:id="1956250217">
          <w:marLeft w:val="0"/>
          <w:marRight w:val="0"/>
          <w:marTop w:val="0"/>
          <w:marBottom w:val="0"/>
          <w:divBdr>
            <w:top w:val="none" w:sz="0" w:space="0" w:color="auto"/>
            <w:left w:val="none" w:sz="0" w:space="0" w:color="auto"/>
            <w:bottom w:val="none" w:sz="0" w:space="0" w:color="auto"/>
            <w:right w:val="none" w:sz="0" w:space="0" w:color="auto"/>
          </w:divBdr>
        </w:div>
        <w:div w:id="964040177">
          <w:marLeft w:val="0"/>
          <w:marRight w:val="0"/>
          <w:marTop w:val="0"/>
          <w:marBottom w:val="0"/>
          <w:divBdr>
            <w:top w:val="none" w:sz="0" w:space="0" w:color="auto"/>
            <w:left w:val="none" w:sz="0" w:space="0" w:color="auto"/>
            <w:bottom w:val="none" w:sz="0" w:space="0" w:color="auto"/>
            <w:right w:val="none" w:sz="0" w:space="0" w:color="auto"/>
          </w:divBdr>
        </w:div>
        <w:div w:id="1285888140">
          <w:marLeft w:val="0"/>
          <w:marRight w:val="0"/>
          <w:marTop w:val="0"/>
          <w:marBottom w:val="0"/>
          <w:divBdr>
            <w:top w:val="none" w:sz="0" w:space="0" w:color="auto"/>
            <w:left w:val="none" w:sz="0" w:space="0" w:color="auto"/>
            <w:bottom w:val="none" w:sz="0" w:space="0" w:color="auto"/>
            <w:right w:val="none" w:sz="0" w:space="0" w:color="auto"/>
          </w:divBdr>
        </w:div>
        <w:div w:id="1583375675">
          <w:marLeft w:val="0"/>
          <w:marRight w:val="0"/>
          <w:marTop w:val="0"/>
          <w:marBottom w:val="0"/>
          <w:divBdr>
            <w:top w:val="none" w:sz="0" w:space="0" w:color="auto"/>
            <w:left w:val="none" w:sz="0" w:space="0" w:color="auto"/>
            <w:bottom w:val="none" w:sz="0" w:space="0" w:color="auto"/>
            <w:right w:val="none" w:sz="0" w:space="0" w:color="auto"/>
          </w:divBdr>
        </w:div>
        <w:div w:id="616327295">
          <w:marLeft w:val="0"/>
          <w:marRight w:val="0"/>
          <w:marTop w:val="0"/>
          <w:marBottom w:val="0"/>
          <w:divBdr>
            <w:top w:val="none" w:sz="0" w:space="0" w:color="auto"/>
            <w:left w:val="none" w:sz="0" w:space="0" w:color="auto"/>
            <w:bottom w:val="none" w:sz="0" w:space="0" w:color="auto"/>
            <w:right w:val="none" w:sz="0" w:space="0" w:color="auto"/>
          </w:divBdr>
        </w:div>
        <w:div w:id="914970536">
          <w:marLeft w:val="0"/>
          <w:marRight w:val="0"/>
          <w:marTop w:val="0"/>
          <w:marBottom w:val="0"/>
          <w:divBdr>
            <w:top w:val="none" w:sz="0" w:space="0" w:color="auto"/>
            <w:left w:val="none" w:sz="0" w:space="0" w:color="auto"/>
            <w:bottom w:val="none" w:sz="0" w:space="0" w:color="auto"/>
            <w:right w:val="none" w:sz="0" w:space="0" w:color="auto"/>
          </w:divBdr>
        </w:div>
        <w:div w:id="398094811">
          <w:marLeft w:val="0"/>
          <w:marRight w:val="0"/>
          <w:marTop w:val="0"/>
          <w:marBottom w:val="0"/>
          <w:divBdr>
            <w:top w:val="none" w:sz="0" w:space="0" w:color="auto"/>
            <w:left w:val="none" w:sz="0" w:space="0" w:color="auto"/>
            <w:bottom w:val="none" w:sz="0" w:space="0" w:color="auto"/>
            <w:right w:val="none" w:sz="0" w:space="0" w:color="auto"/>
          </w:divBdr>
        </w:div>
        <w:div w:id="117919934">
          <w:marLeft w:val="0"/>
          <w:marRight w:val="0"/>
          <w:marTop w:val="0"/>
          <w:marBottom w:val="0"/>
          <w:divBdr>
            <w:top w:val="none" w:sz="0" w:space="0" w:color="auto"/>
            <w:left w:val="none" w:sz="0" w:space="0" w:color="auto"/>
            <w:bottom w:val="none" w:sz="0" w:space="0" w:color="auto"/>
            <w:right w:val="none" w:sz="0" w:space="0" w:color="auto"/>
          </w:divBdr>
        </w:div>
        <w:div w:id="1711882744">
          <w:marLeft w:val="0"/>
          <w:marRight w:val="0"/>
          <w:marTop w:val="0"/>
          <w:marBottom w:val="0"/>
          <w:divBdr>
            <w:top w:val="none" w:sz="0" w:space="0" w:color="auto"/>
            <w:left w:val="none" w:sz="0" w:space="0" w:color="auto"/>
            <w:bottom w:val="none" w:sz="0" w:space="0" w:color="auto"/>
            <w:right w:val="none" w:sz="0" w:space="0" w:color="auto"/>
          </w:divBdr>
        </w:div>
        <w:div w:id="1876386081">
          <w:marLeft w:val="0"/>
          <w:marRight w:val="0"/>
          <w:marTop w:val="0"/>
          <w:marBottom w:val="0"/>
          <w:divBdr>
            <w:top w:val="none" w:sz="0" w:space="0" w:color="auto"/>
            <w:left w:val="none" w:sz="0" w:space="0" w:color="auto"/>
            <w:bottom w:val="none" w:sz="0" w:space="0" w:color="auto"/>
            <w:right w:val="none" w:sz="0" w:space="0" w:color="auto"/>
          </w:divBdr>
        </w:div>
        <w:div w:id="371350729">
          <w:marLeft w:val="0"/>
          <w:marRight w:val="0"/>
          <w:marTop w:val="0"/>
          <w:marBottom w:val="0"/>
          <w:divBdr>
            <w:top w:val="none" w:sz="0" w:space="0" w:color="auto"/>
            <w:left w:val="none" w:sz="0" w:space="0" w:color="auto"/>
            <w:bottom w:val="none" w:sz="0" w:space="0" w:color="auto"/>
            <w:right w:val="none" w:sz="0" w:space="0" w:color="auto"/>
          </w:divBdr>
        </w:div>
        <w:div w:id="281881214">
          <w:marLeft w:val="0"/>
          <w:marRight w:val="0"/>
          <w:marTop w:val="0"/>
          <w:marBottom w:val="0"/>
          <w:divBdr>
            <w:top w:val="none" w:sz="0" w:space="0" w:color="auto"/>
            <w:left w:val="none" w:sz="0" w:space="0" w:color="auto"/>
            <w:bottom w:val="none" w:sz="0" w:space="0" w:color="auto"/>
            <w:right w:val="none" w:sz="0" w:space="0" w:color="auto"/>
          </w:divBdr>
        </w:div>
        <w:div w:id="651065742">
          <w:marLeft w:val="0"/>
          <w:marRight w:val="0"/>
          <w:marTop w:val="0"/>
          <w:marBottom w:val="0"/>
          <w:divBdr>
            <w:top w:val="none" w:sz="0" w:space="0" w:color="auto"/>
            <w:left w:val="none" w:sz="0" w:space="0" w:color="auto"/>
            <w:bottom w:val="none" w:sz="0" w:space="0" w:color="auto"/>
            <w:right w:val="none" w:sz="0" w:space="0" w:color="auto"/>
          </w:divBdr>
        </w:div>
      </w:divsChild>
    </w:div>
    <w:div w:id="140856262">
      <w:bodyDiv w:val="1"/>
      <w:marLeft w:val="0"/>
      <w:marRight w:val="0"/>
      <w:marTop w:val="0"/>
      <w:marBottom w:val="0"/>
      <w:divBdr>
        <w:top w:val="none" w:sz="0" w:space="0" w:color="auto"/>
        <w:left w:val="none" w:sz="0" w:space="0" w:color="auto"/>
        <w:bottom w:val="none" w:sz="0" w:space="0" w:color="auto"/>
        <w:right w:val="none" w:sz="0" w:space="0" w:color="auto"/>
      </w:divBdr>
    </w:div>
    <w:div w:id="140925876">
      <w:bodyDiv w:val="1"/>
      <w:marLeft w:val="0"/>
      <w:marRight w:val="0"/>
      <w:marTop w:val="0"/>
      <w:marBottom w:val="0"/>
      <w:divBdr>
        <w:top w:val="none" w:sz="0" w:space="0" w:color="auto"/>
        <w:left w:val="none" w:sz="0" w:space="0" w:color="auto"/>
        <w:bottom w:val="none" w:sz="0" w:space="0" w:color="auto"/>
        <w:right w:val="none" w:sz="0" w:space="0" w:color="auto"/>
      </w:divBdr>
    </w:div>
    <w:div w:id="142426906">
      <w:bodyDiv w:val="1"/>
      <w:marLeft w:val="0"/>
      <w:marRight w:val="0"/>
      <w:marTop w:val="0"/>
      <w:marBottom w:val="0"/>
      <w:divBdr>
        <w:top w:val="none" w:sz="0" w:space="0" w:color="auto"/>
        <w:left w:val="none" w:sz="0" w:space="0" w:color="auto"/>
        <w:bottom w:val="none" w:sz="0" w:space="0" w:color="auto"/>
        <w:right w:val="none" w:sz="0" w:space="0" w:color="auto"/>
      </w:divBdr>
    </w:div>
    <w:div w:id="142743650">
      <w:bodyDiv w:val="1"/>
      <w:marLeft w:val="0"/>
      <w:marRight w:val="0"/>
      <w:marTop w:val="0"/>
      <w:marBottom w:val="0"/>
      <w:divBdr>
        <w:top w:val="none" w:sz="0" w:space="0" w:color="auto"/>
        <w:left w:val="none" w:sz="0" w:space="0" w:color="auto"/>
        <w:bottom w:val="none" w:sz="0" w:space="0" w:color="auto"/>
        <w:right w:val="none" w:sz="0" w:space="0" w:color="auto"/>
      </w:divBdr>
    </w:div>
    <w:div w:id="143402702">
      <w:bodyDiv w:val="1"/>
      <w:marLeft w:val="0"/>
      <w:marRight w:val="0"/>
      <w:marTop w:val="0"/>
      <w:marBottom w:val="0"/>
      <w:divBdr>
        <w:top w:val="none" w:sz="0" w:space="0" w:color="auto"/>
        <w:left w:val="none" w:sz="0" w:space="0" w:color="auto"/>
        <w:bottom w:val="none" w:sz="0" w:space="0" w:color="auto"/>
        <w:right w:val="none" w:sz="0" w:space="0" w:color="auto"/>
      </w:divBdr>
    </w:div>
    <w:div w:id="143472081">
      <w:bodyDiv w:val="1"/>
      <w:marLeft w:val="0"/>
      <w:marRight w:val="0"/>
      <w:marTop w:val="0"/>
      <w:marBottom w:val="0"/>
      <w:divBdr>
        <w:top w:val="none" w:sz="0" w:space="0" w:color="auto"/>
        <w:left w:val="none" w:sz="0" w:space="0" w:color="auto"/>
        <w:bottom w:val="none" w:sz="0" w:space="0" w:color="auto"/>
        <w:right w:val="none" w:sz="0" w:space="0" w:color="auto"/>
      </w:divBdr>
    </w:div>
    <w:div w:id="144049745">
      <w:bodyDiv w:val="1"/>
      <w:marLeft w:val="0"/>
      <w:marRight w:val="0"/>
      <w:marTop w:val="0"/>
      <w:marBottom w:val="0"/>
      <w:divBdr>
        <w:top w:val="none" w:sz="0" w:space="0" w:color="auto"/>
        <w:left w:val="none" w:sz="0" w:space="0" w:color="auto"/>
        <w:bottom w:val="none" w:sz="0" w:space="0" w:color="auto"/>
        <w:right w:val="none" w:sz="0" w:space="0" w:color="auto"/>
      </w:divBdr>
    </w:div>
    <w:div w:id="144053155">
      <w:bodyDiv w:val="1"/>
      <w:marLeft w:val="0"/>
      <w:marRight w:val="0"/>
      <w:marTop w:val="0"/>
      <w:marBottom w:val="0"/>
      <w:divBdr>
        <w:top w:val="none" w:sz="0" w:space="0" w:color="auto"/>
        <w:left w:val="none" w:sz="0" w:space="0" w:color="auto"/>
        <w:bottom w:val="none" w:sz="0" w:space="0" w:color="auto"/>
        <w:right w:val="none" w:sz="0" w:space="0" w:color="auto"/>
      </w:divBdr>
    </w:div>
    <w:div w:id="144396043">
      <w:bodyDiv w:val="1"/>
      <w:marLeft w:val="0"/>
      <w:marRight w:val="0"/>
      <w:marTop w:val="0"/>
      <w:marBottom w:val="0"/>
      <w:divBdr>
        <w:top w:val="none" w:sz="0" w:space="0" w:color="auto"/>
        <w:left w:val="none" w:sz="0" w:space="0" w:color="auto"/>
        <w:bottom w:val="none" w:sz="0" w:space="0" w:color="auto"/>
        <w:right w:val="none" w:sz="0" w:space="0" w:color="auto"/>
      </w:divBdr>
    </w:div>
    <w:div w:id="144442483">
      <w:bodyDiv w:val="1"/>
      <w:marLeft w:val="0"/>
      <w:marRight w:val="0"/>
      <w:marTop w:val="0"/>
      <w:marBottom w:val="0"/>
      <w:divBdr>
        <w:top w:val="none" w:sz="0" w:space="0" w:color="auto"/>
        <w:left w:val="none" w:sz="0" w:space="0" w:color="auto"/>
        <w:bottom w:val="none" w:sz="0" w:space="0" w:color="auto"/>
        <w:right w:val="none" w:sz="0" w:space="0" w:color="auto"/>
      </w:divBdr>
      <w:divsChild>
        <w:div w:id="137497033">
          <w:marLeft w:val="0"/>
          <w:marRight w:val="0"/>
          <w:marTop w:val="0"/>
          <w:marBottom w:val="0"/>
          <w:divBdr>
            <w:top w:val="none" w:sz="0" w:space="0" w:color="auto"/>
            <w:left w:val="none" w:sz="0" w:space="0" w:color="auto"/>
            <w:bottom w:val="none" w:sz="0" w:space="0" w:color="auto"/>
            <w:right w:val="none" w:sz="0" w:space="0" w:color="auto"/>
          </w:divBdr>
        </w:div>
        <w:div w:id="234440514">
          <w:marLeft w:val="0"/>
          <w:marRight w:val="0"/>
          <w:marTop w:val="0"/>
          <w:marBottom w:val="0"/>
          <w:divBdr>
            <w:top w:val="none" w:sz="0" w:space="0" w:color="auto"/>
            <w:left w:val="none" w:sz="0" w:space="0" w:color="auto"/>
            <w:bottom w:val="none" w:sz="0" w:space="0" w:color="auto"/>
            <w:right w:val="none" w:sz="0" w:space="0" w:color="auto"/>
          </w:divBdr>
        </w:div>
        <w:div w:id="545484830">
          <w:marLeft w:val="0"/>
          <w:marRight w:val="0"/>
          <w:marTop w:val="0"/>
          <w:marBottom w:val="0"/>
          <w:divBdr>
            <w:top w:val="none" w:sz="0" w:space="0" w:color="auto"/>
            <w:left w:val="none" w:sz="0" w:space="0" w:color="auto"/>
            <w:bottom w:val="none" w:sz="0" w:space="0" w:color="auto"/>
            <w:right w:val="none" w:sz="0" w:space="0" w:color="auto"/>
          </w:divBdr>
        </w:div>
        <w:div w:id="644160691">
          <w:marLeft w:val="0"/>
          <w:marRight w:val="0"/>
          <w:marTop w:val="0"/>
          <w:marBottom w:val="0"/>
          <w:divBdr>
            <w:top w:val="none" w:sz="0" w:space="0" w:color="auto"/>
            <w:left w:val="none" w:sz="0" w:space="0" w:color="auto"/>
            <w:bottom w:val="none" w:sz="0" w:space="0" w:color="auto"/>
            <w:right w:val="none" w:sz="0" w:space="0" w:color="auto"/>
          </w:divBdr>
        </w:div>
        <w:div w:id="726532186">
          <w:marLeft w:val="0"/>
          <w:marRight w:val="0"/>
          <w:marTop w:val="0"/>
          <w:marBottom w:val="0"/>
          <w:divBdr>
            <w:top w:val="none" w:sz="0" w:space="0" w:color="auto"/>
            <w:left w:val="none" w:sz="0" w:space="0" w:color="auto"/>
            <w:bottom w:val="none" w:sz="0" w:space="0" w:color="auto"/>
            <w:right w:val="none" w:sz="0" w:space="0" w:color="auto"/>
          </w:divBdr>
        </w:div>
        <w:div w:id="1071463389">
          <w:marLeft w:val="0"/>
          <w:marRight w:val="0"/>
          <w:marTop w:val="0"/>
          <w:marBottom w:val="0"/>
          <w:divBdr>
            <w:top w:val="none" w:sz="0" w:space="0" w:color="auto"/>
            <w:left w:val="none" w:sz="0" w:space="0" w:color="auto"/>
            <w:bottom w:val="none" w:sz="0" w:space="0" w:color="auto"/>
            <w:right w:val="none" w:sz="0" w:space="0" w:color="auto"/>
          </w:divBdr>
        </w:div>
        <w:div w:id="1074468280">
          <w:marLeft w:val="0"/>
          <w:marRight w:val="0"/>
          <w:marTop w:val="0"/>
          <w:marBottom w:val="0"/>
          <w:divBdr>
            <w:top w:val="none" w:sz="0" w:space="0" w:color="auto"/>
            <w:left w:val="none" w:sz="0" w:space="0" w:color="auto"/>
            <w:bottom w:val="none" w:sz="0" w:space="0" w:color="auto"/>
            <w:right w:val="none" w:sz="0" w:space="0" w:color="auto"/>
          </w:divBdr>
        </w:div>
        <w:div w:id="1482700099">
          <w:marLeft w:val="0"/>
          <w:marRight w:val="0"/>
          <w:marTop w:val="0"/>
          <w:marBottom w:val="0"/>
          <w:divBdr>
            <w:top w:val="none" w:sz="0" w:space="0" w:color="auto"/>
            <w:left w:val="none" w:sz="0" w:space="0" w:color="auto"/>
            <w:bottom w:val="none" w:sz="0" w:space="0" w:color="auto"/>
            <w:right w:val="none" w:sz="0" w:space="0" w:color="auto"/>
          </w:divBdr>
        </w:div>
        <w:div w:id="1581452349">
          <w:marLeft w:val="0"/>
          <w:marRight w:val="0"/>
          <w:marTop w:val="0"/>
          <w:marBottom w:val="0"/>
          <w:divBdr>
            <w:top w:val="none" w:sz="0" w:space="0" w:color="auto"/>
            <w:left w:val="none" w:sz="0" w:space="0" w:color="auto"/>
            <w:bottom w:val="none" w:sz="0" w:space="0" w:color="auto"/>
            <w:right w:val="none" w:sz="0" w:space="0" w:color="auto"/>
          </w:divBdr>
        </w:div>
        <w:div w:id="1657151825">
          <w:marLeft w:val="0"/>
          <w:marRight w:val="0"/>
          <w:marTop w:val="0"/>
          <w:marBottom w:val="0"/>
          <w:divBdr>
            <w:top w:val="none" w:sz="0" w:space="0" w:color="auto"/>
            <w:left w:val="none" w:sz="0" w:space="0" w:color="auto"/>
            <w:bottom w:val="none" w:sz="0" w:space="0" w:color="auto"/>
            <w:right w:val="none" w:sz="0" w:space="0" w:color="auto"/>
          </w:divBdr>
        </w:div>
        <w:div w:id="2035423417">
          <w:marLeft w:val="0"/>
          <w:marRight w:val="0"/>
          <w:marTop w:val="0"/>
          <w:marBottom w:val="0"/>
          <w:divBdr>
            <w:top w:val="none" w:sz="0" w:space="0" w:color="auto"/>
            <w:left w:val="none" w:sz="0" w:space="0" w:color="auto"/>
            <w:bottom w:val="none" w:sz="0" w:space="0" w:color="auto"/>
            <w:right w:val="none" w:sz="0" w:space="0" w:color="auto"/>
          </w:divBdr>
        </w:div>
        <w:div w:id="2109307370">
          <w:marLeft w:val="0"/>
          <w:marRight w:val="0"/>
          <w:marTop w:val="0"/>
          <w:marBottom w:val="0"/>
          <w:divBdr>
            <w:top w:val="none" w:sz="0" w:space="0" w:color="auto"/>
            <w:left w:val="none" w:sz="0" w:space="0" w:color="auto"/>
            <w:bottom w:val="none" w:sz="0" w:space="0" w:color="auto"/>
            <w:right w:val="none" w:sz="0" w:space="0" w:color="auto"/>
          </w:divBdr>
        </w:div>
      </w:divsChild>
    </w:div>
    <w:div w:id="145359539">
      <w:bodyDiv w:val="1"/>
      <w:marLeft w:val="0"/>
      <w:marRight w:val="0"/>
      <w:marTop w:val="0"/>
      <w:marBottom w:val="0"/>
      <w:divBdr>
        <w:top w:val="none" w:sz="0" w:space="0" w:color="auto"/>
        <w:left w:val="none" w:sz="0" w:space="0" w:color="auto"/>
        <w:bottom w:val="none" w:sz="0" w:space="0" w:color="auto"/>
        <w:right w:val="none" w:sz="0" w:space="0" w:color="auto"/>
      </w:divBdr>
    </w:div>
    <w:div w:id="145705202">
      <w:bodyDiv w:val="1"/>
      <w:marLeft w:val="0"/>
      <w:marRight w:val="0"/>
      <w:marTop w:val="0"/>
      <w:marBottom w:val="0"/>
      <w:divBdr>
        <w:top w:val="none" w:sz="0" w:space="0" w:color="auto"/>
        <w:left w:val="none" w:sz="0" w:space="0" w:color="auto"/>
        <w:bottom w:val="none" w:sz="0" w:space="0" w:color="auto"/>
        <w:right w:val="none" w:sz="0" w:space="0" w:color="auto"/>
      </w:divBdr>
    </w:div>
    <w:div w:id="146167839">
      <w:bodyDiv w:val="1"/>
      <w:marLeft w:val="0"/>
      <w:marRight w:val="0"/>
      <w:marTop w:val="0"/>
      <w:marBottom w:val="0"/>
      <w:divBdr>
        <w:top w:val="none" w:sz="0" w:space="0" w:color="auto"/>
        <w:left w:val="none" w:sz="0" w:space="0" w:color="auto"/>
        <w:bottom w:val="none" w:sz="0" w:space="0" w:color="auto"/>
        <w:right w:val="none" w:sz="0" w:space="0" w:color="auto"/>
      </w:divBdr>
    </w:div>
    <w:div w:id="146214097">
      <w:bodyDiv w:val="1"/>
      <w:marLeft w:val="0"/>
      <w:marRight w:val="0"/>
      <w:marTop w:val="0"/>
      <w:marBottom w:val="0"/>
      <w:divBdr>
        <w:top w:val="none" w:sz="0" w:space="0" w:color="auto"/>
        <w:left w:val="none" w:sz="0" w:space="0" w:color="auto"/>
        <w:bottom w:val="none" w:sz="0" w:space="0" w:color="auto"/>
        <w:right w:val="none" w:sz="0" w:space="0" w:color="auto"/>
      </w:divBdr>
      <w:divsChild>
        <w:div w:id="4140894">
          <w:marLeft w:val="0"/>
          <w:marRight w:val="0"/>
          <w:marTop w:val="0"/>
          <w:marBottom w:val="0"/>
          <w:divBdr>
            <w:top w:val="none" w:sz="0" w:space="0" w:color="auto"/>
            <w:left w:val="none" w:sz="0" w:space="0" w:color="auto"/>
            <w:bottom w:val="none" w:sz="0" w:space="0" w:color="auto"/>
            <w:right w:val="none" w:sz="0" w:space="0" w:color="auto"/>
          </w:divBdr>
        </w:div>
        <w:div w:id="1457214627">
          <w:marLeft w:val="0"/>
          <w:marRight w:val="0"/>
          <w:marTop w:val="0"/>
          <w:marBottom w:val="0"/>
          <w:divBdr>
            <w:top w:val="none" w:sz="0" w:space="0" w:color="auto"/>
            <w:left w:val="none" w:sz="0" w:space="0" w:color="auto"/>
            <w:bottom w:val="none" w:sz="0" w:space="0" w:color="auto"/>
            <w:right w:val="none" w:sz="0" w:space="0" w:color="auto"/>
          </w:divBdr>
        </w:div>
        <w:div w:id="744882852">
          <w:marLeft w:val="0"/>
          <w:marRight w:val="0"/>
          <w:marTop w:val="0"/>
          <w:marBottom w:val="0"/>
          <w:divBdr>
            <w:top w:val="none" w:sz="0" w:space="0" w:color="auto"/>
            <w:left w:val="none" w:sz="0" w:space="0" w:color="auto"/>
            <w:bottom w:val="none" w:sz="0" w:space="0" w:color="auto"/>
            <w:right w:val="none" w:sz="0" w:space="0" w:color="auto"/>
          </w:divBdr>
        </w:div>
        <w:div w:id="2112973929">
          <w:marLeft w:val="0"/>
          <w:marRight w:val="0"/>
          <w:marTop w:val="0"/>
          <w:marBottom w:val="0"/>
          <w:divBdr>
            <w:top w:val="none" w:sz="0" w:space="0" w:color="auto"/>
            <w:left w:val="none" w:sz="0" w:space="0" w:color="auto"/>
            <w:bottom w:val="none" w:sz="0" w:space="0" w:color="auto"/>
            <w:right w:val="none" w:sz="0" w:space="0" w:color="auto"/>
          </w:divBdr>
        </w:div>
        <w:div w:id="16273040">
          <w:marLeft w:val="0"/>
          <w:marRight w:val="0"/>
          <w:marTop w:val="0"/>
          <w:marBottom w:val="0"/>
          <w:divBdr>
            <w:top w:val="none" w:sz="0" w:space="0" w:color="auto"/>
            <w:left w:val="none" w:sz="0" w:space="0" w:color="auto"/>
            <w:bottom w:val="none" w:sz="0" w:space="0" w:color="auto"/>
            <w:right w:val="none" w:sz="0" w:space="0" w:color="auto"/>
          </w:divBdr>
        </w:div>
        <w:div w:id="2084794021">
          <w:marLeft w:val="0"/>
          <w:marRight w:val="0"/>
          <w:marTop w:val="0"/>
          <w:marBottom w:val="0"/>
          <w:divBdr>
            <w:top w:val="none" w:sz="0" w:space="0" w:color="auto"/>
            <w:left w:val="none" w:sz="0" w:space="0" w:color="auto"/>
            <w:bottom w:val="none" w:sz="0" w:space="0" w:color="auto"/>
            <w:right w:val="none" w:sz="0" w:space="0" w:color="auto"/>
          </w:divBdr>
        </w:div>
        <w:div w:id="1901749162">
          <w:marLeft w:val="0"/>
          <w:marRight w:val="0"/>
          <w:marTop w:val="0"/>
          <w:marBottom w:val="0"/>
          <w:divBdr>
            <w:top w:val="none" w:sz="0" w:space="0" w:color="auto"/>
            <w:left w:val="none" w:sz="0" w:space="0" w:color="auto"/>
            <w:bottom w:val="none" w:sz="0" w:space="0" w:color="auto"/>
            <w:right w:val="none" w:sz="0" w:space="0" w:color="auto"/>
          </w:divBdr>
        </w:div>
        <w:div w:id="88936881">
          <w:marLeft w:val="0"/>
          <w:marRight w:val="0"/>
          <w:marTop w:val="0"/>
          <w:marBottom w:val="0"/>
          <w:divBdr>
            <w:top w:val="none" w:sz="0" w:space="0" w:color="auto"/>
            <w:left w:val="none" w:sz="0" w:space="0" w:color="auto"/>
            <w:bottom w:val="none" w:sz="0" w:space="0" w:color="auto"/>
            <w:right w:val="none" w:sz="0" w:space="0" w:color="auto"/>
          </w:divBdr>
        </w:div>
        <w:div w:id="1901594528">
          <w:marLeft w:val="0"/>
          <w:marRight w:val="0"/>
          <w:marTop w:val="0"/>
          <w:marBottom w:val="0"/>
          <w:divBdr>
            <w:top w:val="none" w:sz="0" w:space="0" w:color="auto"/>
            <w:left w:val="none" w:sz="0" w:space="0" w:color="auto"/>
            <w:bottom w:val="none" w:sz="0" w:space="0" w:color="auto"/>
            <w:right w:val="none" w:sz="0" w:space="0" w:color="auto"/>
          </w:divBdr>
        </w:div>
        <w:div w:id="1920476232">
          <w:marLeft w:val="0"/>
          <w:marRight w:val="0"/>
          <w:marTop w:val="0"/>
          <w:marBottom w:val="0"/>
          <w:divBdr>
            <w:top w:val="none" w:sz="0" w:space="0" w:color="auto"/>
            <w:left w:val="none" w:sz="0" w:space="0" w:color="auto"/>
            <w:bottom w:val="none" w:sz="0" w:space="0" w:color="auto"/>
            <w:right w:val="none" w:sz="0" w:space="0" w:color="auto"/>
          </w:divBdr>
        </w:div>
        <w:div w:id="914625504">
          <w:marLeft w:val="0"/>
          <w:marRight w:val="0"/>
          <w:marTop w:val="0"/>
          <w:marBottom w:val="0"/>
          <w:divBdr>
            <w:top w:val="none" w:sz="0" w:space="0" w:color="auto"/>
            <w:left w:val="none" w:sz="0" w:space="0" w:color="auto"/>
            <w:bottom w:val="none" w:sz="0" w:space="0" w:color="auto"/>
            <w:right w:val="none" w:sz="0" w:space="0" w:color="auto"/>
          </w:divBdr>
        </w:div>
        <w:div w:id="527832990">
          <w:marLeft w:val="0"/>
          <w:marRight w:val="0"/>
          <w:marTop w:val="0"/>
          <w:marBottom w:val="0"/>
          <w:divBdr>
            <w:top w:val="none" w:sz="0" w:space="0" w:color="auto"/>
            <w:left w:val="none" w:sz="0" w:space="0" w:color="auto"/>
            <w:bottom w:val="none" w:sz="0" w:space="0" w:color="auto"/>
            <w:right w:val="none" w:sz="0" w:space="0" w:color="auto"/>
          </w:divBdr>
        </w:div>
        <w:div w:id="393744842">
          <w:marLeft w:val="0"/>
          <w:marRight w:val="0"/>
          <w:marTop w:val="0"/>
          <w:marBottom w:val="0"/>
          <w:divBdr>
            <w:top w:val="none" w:sz="0" w:space="0" w:color="auto"/>
            <w:left w:val="none" w:sz="0" w:space="0" w:color="auto"/>
            <w:bottom w:val="none" w:sz="0" w:space="0" w:color="auto"/>
            <w:right w:val="none" w:sz="0" w:space="0" w:color="auto"/>
          </w:divBdr>
        </w:div>
        <w:div w:id="756906886">
          <w:marLeft w:val="0"/>
          <w:marRight w:val="0"/>
          <w:marTop w:val="0"/>
          <w:marBottom w:val="0"/>
          <w:divBdr>
            <w:top w:val="none" w:sz="0" w:space="0" w:color="auto"/>
            <w:left w:val="none" w:sz="0" w:space="0" w:color="auto"/>
            <w:bottom w:val="none" w:sz="0" w:space="0" w:color="auto"/>
            <w:right w:val="none" w:sz="0" w:space="0" w:color="auto"/>
          </w:divBdr>
        </w:div>
        <w:div w:id="1512336128">
          <w:marLeft w:val="0"/>
          <w:marRight w:val="0"/>
          <w:marTop w:val="0"/>
          <w:marBottom w:val="0"/>
          <w:divBdr>
            <w:top w:val="none" w:sz="0" w:space="0" w:color="auto"/>
            <w:left w:val="none" w:sz="0" w:space="0" w:color="auto"/>
            <w:bottom w:val="none" w:sz="0" w:space="0" w:color="auto"/>
            <w:right w:val="none" w:sz="0" w:space="0" w:color="auto"/>
          </w:divBdr>
        </w:div>
        <w:div w:id="6520085">
          <w:marLeft w:val="0"/>
          <w:marRight w:val="0"/>
          <w:marTop w:val="0"/>
          <w:marBottom w:val="0"/>
          <w:divBdr>
            <w:top w:val="none" w:sz="0" w:space="0" w:color="auto"/>
            <w:left w:val="none" w:sz="0" w:space="0" w:color="auto"/>
            <w:bottom w:val="none" w:sz="0" w:space="0" w:color="auto"/>
            <w:right w:val="none" w:sz="0" w:space="0" w:color="auto"/>
          </w:divBdr>
        </w:div>
        <w:div w:id="630015080">
          <w:marLeft w:val="0"/>
          <w:marRight w:val="0"/>
          <w:marTop w:val="0"/>
          <w:marBottom w:val="0"/>
          <w:divBdr>
            <w:top w:val="none" w:sz="0" w:space="0" w:color="auto"/>
            <w:left w:val="none" w:sz="0" w:space="0" w:color="auto"/>
            <w:bottom w:val="none" w:sz="0" w:space="0" w:color="auto"/>
            <w:right w:val="none" w:sz="0" w:space="0" w:color="auto"/>
          </w:divBdr>
        </w:div>
        <w:div w:id="947814219">
          <w:marLeft w:val="0"/>
          <w:marRight w:val="0"/>
          <w:marTop w:val="0"/>
          <w:marBottom w:val="0"/>
          <w:divBdr>
            <w:top w:val="none" w:sz="0" w:space="0" w:color="auto"/>
            <w:left w:val="none" w:sz="0" w:space="0" w:color="auto"/>
            <w:bottom w:val="none" w:sz="0" w:space="0" w:color="auto"/>
            <w:right w:val="none" w:sz="0" w:space="0" w:color="auto"/>
          </w:divBdr>
        </w:div>
        <w:div w:id="1708408658">
          <w:marLeft w:val="0"/>
          <w:marRight w:val="0"/>
          <w:marTop w:val="0"/>
          <w:marBottom w:val="0"/>
          <w:divBdr>
            <w:top w:val="none" w:sz="0" w:space="0" w:color="auto"/>
            <w:left w:val="none" w:sz="0" w:space="0" w:color="auto"/>
            <w:bottom w:val="none" w:sz="0" w:space="0" w:color="auto"/>
            <w:right w:val="none" w:sz="0" w:space="0" w:color="auto"/>
          </w:divBdr>
        </w:div>
        <w:div w:id="245114699">
          <w:marLeft w:val="0"/>
          <w:marRight w:val="0"/>
          <w:marTop w:val="0"/>
          <w:marBottom w:val="0"/>
          <w:divBdr>
            <w:top w:val="none" w:sz="0" w:space="0" w:color="auto"/>
            <w:left w:val="none" w:sz="0" w:space="0" w:color="auto"/>
            <w:bottom w:val="none" w:sz="0" w:space="0" w:color="auto"/>
            <w:right w:val="none" w:sz="0" w:space="0" w:color="auto"/>
          </w:divBdr>
        </w:div>
        <w:div w:id="850414836">
          <w:marLeft w:val="0"/>
          <w:marRight w:val="0"/>
          <w:marTop w:val="0"/>
          <w:marBottom w:val="0"/>
          <w:divBdr>
            <w:top w:val="none" w:sz="0" w:space="0" w:color="auto"/>
            <w:left w:val="none" w:sz="0" w:space="0" w:color="auto"/>
            <w:bottom w:val="none" w:sz="0" w:space="0" w:color="auto"/>
            <w:right w:val="none" w:sz="0" w:space="0" w:color="auto"/>
          </w:divBdr>
        </w:div>
        <w:div w:id="1842888092">
          <w:marLeft w:val="0"/>
          <w:marRight w:val="0"/>
          <w:marTop w:val="0"/>
          <w:marBottom w:val="0"/>
          <w:divBdr>
            <w:top w:val="none" w:sz="0" w:space="0" w:color="auto"/>
            <w:left w:val="none" w:sz="0" w:space="0" w:color="auto"/>
            <w:bottom w:val="none" w:sz="0" w:space="0" w:color="auto"/>
            <w:right w:val="none" w:sz="0" w:space="0" w:color="auto"/>
          </w:divBdr>
        </w:div>
        <w:div w:id="1261178541">
          <w:marLeft w:val="0"/>
          <w:marRight w:val="0"/>
          <w:marTop w:val="0"/>
          <w:marBottom w:val="0"/>
          <w:divBdr>
            <w:top w:val="none" w:sz="0" w:space="0" w:color="auto"/>
            <w:left w:val="none" w:sz="0" w:space="0" w:color="auto"/>
            <w:bottom w:val="none" w:sz="0" w:space="0" w:color="auto"/>
            <w:right w:val="none" w:sz="0" w:space="0" w:color="auto"/>
          </w:divBdr>
        </w:div>
        <w:div w:id="1281183678">
          <w:marLeft w:val="0"/>
          <w:marRight w:val="0"/>
          <w:marTop w:val="0"/>
          <w:marBottom w:val="0"/>
          <w:divBdr>
            <w:top w:val="none" w:sz="0" w:space="0" w:color="auto"/>
            <w:left w:val="none" w:sz="0" w:space="0" w:color="auto"/>
            <w:bottom w:val="none" w:sz="0" w:space="0" w:color="auto"/>
            <w:right w:val="none" w:sz="0" w:space="0" w:color="auto"/>
          </w:divBdr>
        </w:div>
        <w:div w:id="1170563075">
          <w:marLeft w:val="0"/>
          <w:marRight w:val="0"/>
          <w:marTop w:val="0"/>
          <w:marBottom w:val="0"/>
          <w:divBdr>
            <w:top w:val="none" w:sz="0" w:space="0" w:color="auto"/>
            <w:left w:val="none" w:sz="0" w:space="0" w:color="auto"/>
            <w:bottom w:val="none" w:sz="0" w:space="0" w:color="auto"/>
            <w:right w:val="none" w:sz="0" w:space="0" w:color="auto"/>
          </w:divBdr>
        </w:div>
        <w:div w:id="882792778">
          <w:marLeft w:val="0"/>
          <w:marRight w:val="0"/>
          <w:marTop w:val="0"/>
          <w:marBottom w:val="0"/>
          <w:divBdr>
            <w:top w:val="none" w:sz="0" w:space="0" w:color="auto"/>
            <w:left w:val="none" w:sz="0" w:space="0" w:color="auto"/>
            <w:bottom w:val="none" w:sz="0" w:space="0" w:color="auto"/>
            <w:right w:val="none" w:sz="0" w:space="0" w:color="auto"/>
          </w:divBdr>
        </w:div>
        <w:div w:id="1018850731">
          <w:marLeft w:val="0"/>
          <w:marRight w:val="0"/>
          <w:marTop w:val="0"/>
          <w:marBottom w:val="0"/>
          <w:divBdr>
            <w:top w:val="none" w:sz="0" w:space="0" w:color="auto"/>
            <w:left w:val="none" w:sz="0" w:space="0" w:color="auto"/>
            <w:bottom w:val="none" w:sz="0" w:space="0" w:color="auto"/>
            <w:right w:val="none" w:sz="0" w:space="0" w:color="auto"/>
          </w:divBdr>
        </w:div>
        <w:div w:id="1055394928">
          <w:marLeft w:val="0"/>
          <w:marRight w:val="0"/>
          <w:marTop w:val="0"/>
          <w:marBottom w:val="0"/>
          <w:divBdr>
            <w:top w:val="none" w:sz="0" w:space="0" w:color="auto"/>
            <w:left w:val="none" w:sz="0" w:space="0" w:color="auto"/>
            <w:bottom w:val="none" w:sz="0" w:space="0" w:color="auto"/>
            <w:right w:val="none" w:sz="0" w:space="0" w:color="auto"/>
          </w:divBdr>
        </w:div>
        <w:div w:id="639967879">
          <w:marLeft w:val="0"/>
          <w:marRight w:val="0"/>
          <w:marTop w:val="0"/>
          <w:marBottom w:val="0"/>
          <w:divBdr>
            <w:top w:val="none" w:sz="0" w:space="0" w:color="auto"/>
            <w:left w:val="none" w:sz="0" w:space="0" w:color="auto"/>
            <w:bottom w:val="none" w:sz="0" w:space="0" w:color="auto"/>
            <w:right w:val="none" w:sz="0" w:space="0" w:color="auto"/>
          </w:divBdr>
        </w:div>
        <w:div w:id="1612319218">
          <w:marLeft w:val="0"/>
          <w:marRight w:val="0"/>
          <w:marTop w:val="0"/>
          <w:marBottom w:val="0"/>
          <w:divBdr>
            <w:top w:val="none" w:sz="0" w:space="0" w:color="auto"/>
            <w:left w:val="none" w:sz="0" w:space="0" w:color="auto"/>
            <w:bottom w:val="none" w:sz="0" w:space="0" w:color="auto"/>
            <w:right w:val="none" w:sz="0" w:space="0" w:color="auto"/>
          </w:divBdr>
        </w:div>
        <w:div w:id="1474521426">
          <w:marLeft w:val="0"/>
          <w:marRight w:val="0"/>
          <w:marTop w:val="0"/>
          <w:marBottom w:val="0"/>
          <w:divBdr>
            <w:top w:val="none" w:sz="0" w:space="0" w:color="auto"/>
            <w:left w:val="none" w:sz="0" w:space="0" w:color="auto"/>
            <w:bottom w:val="none" w:sz="0" w:space="0" w:color="auto"/>
            <w:right w:val="none" w:sz="0" w:space="0" w:color="auto"/>
          </w:divBdr>
        </w:div>
        <w:div w:id="1834643862">
          <w:marLeft w:val="0"/>
          <w:marRight w:val="0"/>
          <w:marTop w:val="0"/>
          <w:marBottom w:val="0"/>
          <w:divBdr>
            <w:top w:val="none" w:sz="0" w:space="0" w:color="auto"/>
            <w:left w:val="none" w:sz="0" w:space="0" w:color="auto"/>
            <w:bottom w:val="none" w:sz="0" w:space="0" w:color="auto"/>
            <w:right w:val="none" w:sz="0" w:space="0" w:color="auto"/>
          </w:divBdr>
        </w:div>
        <w:div w:id="1752003532">
          <w:marLeft w:val="0"/>
          <w:marRight w:val="0"/>
          <w:marTop w:val="0"/>
          <w:marBottom w:val="0"/>
          <w:divBdr>
            <w:top w:val="none" w:sz="0" w:space="0" w:color="auto"/>
            <w:left w:val="none" w:sz="0" w:space="0" w:color="auto"/>
            <w:bottom w:val="none" w:sz="0" w:space="0" w:color="auto"/>
            <w:right w:val="none" w:sz="0" w:space="0" w:color="auto"/>
          </w:divBdr>
        </w:div>
        <w:div w:id="1162549581">
          <w:marLeft w:val="0"/>
          <w:marRight w:val="0"/>
          <w:marTop w:val="0"/>
          <w:marBottom w:val="0"/>
          <w:divBdr>
            <w:top w:val="none" w:sz="0" w:space="0" w:color="auto"/>
            <w:left w:val="none" w:sz="0" w:space="0" w:color="auto"/>
            <w:bottom w:val="none" w:sz="0" w:space="0" w:color="auto"/>
            <w:right w:val="none" w:sz="0" w:space="0" w:color="auto"/>
          </w:divBdr>
        </w:div>
        <w:div w:id="205800800">
          <w:marLeft w:val="0"/>
          <w:marRight w:val="0"/>
          <w:marTop w:val="0"/>
          <w:marBottom w:val="0"/>
          <w:divBdr>
            <w:top w:val="none" w:sz="0" w:space="0" w:color="auto"/>
            <w:left w:val="none" w:sz="0" w:space="0" w:color="auto"/>
            <w:bottom w:val="none" w:sz="0" w:space="0" w:color="auto"/>
            <w:right w:val="none" w:sz="0" w:space="0" w:color="auto"/>
          </w:divBdr>
        </w:div>
        <w:div w:id="1385443798">
          <w:marLeft w:val="0"/>
          <w:marRight w:val="0"/>
          <w:marTop w:val="0"/>
          <w:marBottom w:val="0"/>
          <w:divBdr>
            <w:top w:val="none" w:sz="0" w:space="0" w:color="auto"/>
            <w:left w:val="none" w:sz="0" w:space="0" w:color="auto"/>
            <w:bottom w:val="none" w:sz="0" w:space="0" w:color="auto"/>
            <w:right w:val="none" w:sz="0" w:space="0" w:color="auto"/>
          </w:divBdr>
        </w:div>
        <w:div w:id="628508827">
          <w:marLeft w:val="0"/>
          <w:marRight w:val="0"/>
          <w:marTop w:val="0"/>
          <w:marBottom w:val="0"/>
          <w:divBdr>
            <w:top w:val="none" w:sz="0" w:space="0" w:color="auto"/>
            <w:left w:val="none" w:sz="0" w:space="0" w:color="auto"/>
            <w:bottom w:val="none" w:sz="0" w:space="0" w:color="auto"/>
            <w:right w:val="none" w:sz="0" w:space="0" w:color="auto"/>
          </w:divBdr>
        </w:div>
        <w:div w:id="1994985393">
          <w:marLeft w:val="0"/>
          <w:marRight w:val="0"/>
          <w:marTop w:val="0"/>
          <w:marBottom w:val="0"/>
          <w:divBdr>
            <w:top w:val="none" w:sz="0" w:space="0" w:color="auto"/>
            <w:left w:val="none" w:sz="0" w:space="0" w:color="auto"/>
            <w:bottom w:val="none" w:sz="0" w:space="0" w:color="auto"/>
            <w:right w:val="none" w:sz="0" w:space="0" w:color="auto"/>
          </w:divBdr>
        </w:div>
        <w:div w:id="552161998">
          <w:marLeft w:val="0"/>
          <w:marRight w:val="0"/>
          <w:marTop w:val="0"/>
          <w:marBottom w:val="0"/>
          <w:divBdr>
            <w:top w:val="none" w:sz="0" w:space="0" w:color="auto"/>
            <w:left w:val="none" w:sz="0" w:space="0" w:color="auto"/>
            <w:bottom w:val="none" w:sz="0" w:space="0" w:color="auto"/>
            <w:right w:val="none" w:sz="0" w:space="0" w:color="auto"/>
          </w:divBdr>
        </w:div>
        <w:div w:id="156500054">
          <w:marLeft w:val="0"/>
          <w:marRight w:val="0"/>
          <w:marTop w:val="0"/>
          <w:marBottom w:val="0"/>
          <w:divBdr>
            <w:top w:val="none" w:sz="0" w:space="0" w:color="auto"/>
            <w:left w:val="none" w:sz="0" w:space="0" w:color="auto"/>
            <w:bottom w:val="none" w:sz="0" w:space="0" w:color="auto"/>
            <w:right w:val="none" w:sz="0" w:space="0" w:color="auto"/>
          </w:divBdr>
        </w:div>
        <w:div w:id="2036080089">
          <w:marLeft w:val="0"/>
          <w:marRight w:val="0"/>
          <w:marTop w:val="0"/>
          <w:marBottom w:val="0"/>
          <w:divBdr>
            <w:top w:val="none" w:sz="0" w:space="0" w:color="auto"/>
            <w:left w:val="none" w:sz="0" w:space="0" w:color="auto"/>
            <w:bottom w:val="none" w:sz="0" w:space="0" w:color="auto"/>
            <w:right w:val="none" w:sz="0" w:space="0" w:color="auto"/>
          </w:divBdr>
        </w:div>
        <w:div w:id="547377818">
          <w:marLeft w:val="0"/>
          <w:marRight w:val="0"/>
          <w:marTop w:val="0"/>
          <w:marBottom w:val="0"/>
          <w:divBdr>
            <w:top w:val="none" w:sz="0" w:space="0" w:color="auto"/>
            <w:left w:val="none" w:sz="0" w:space="0" w:color="auto"/>
            <w:bottom w:val="none" w:sz="0" w:space="0" w:color="auto"/>
            <w:right w:val="none" w:sz="0" w:space="0" w:color="auto"/>
          </w:divBdr>
        </w:div>
        <w:div w:id="96604688">
          <w:marLeft w:val="0"/>
          <w:marRight w:val="0"/>
          <w:marTop w:val="0"/>
          <w:marBottom w:val="0"/>
          <w:divBdr>
            <w:top w:val="none" w:sz="0" w:space="0" w:color="auto"/>
            <w:left w:val="none" w:sz="0" w:space="0" w:color="auto"/>
            <w:bottom w:val="none" w:sz="0" w:space="0" w:color="auto"/>
            <w:right w:val="none" w:sz="0" w:space="0" w:color="auto"/>
          </w:divBdr>
        </w:div>
        <w:div w:id="571357763">
          <w:marLeft w:val="0"/>
          <w:marRight w:val="0"/>
          <w:marTop w:val="0"/>
          <w:marBottom w:val="0"/>
          <w:divBdr>
            <w:top w:val="none" w:sz="0" w:space="0" w:color="auto"/>
            <w:left w:val="none" w:sz="0" w:space="0" w:color="auto"/>
            <w:bottom w:val="none" w:sz="0" w:space="0" w:color="auto"/>
            <w:right w:val="none" w:sz="0" w:space="0" w:color="auto"/>
          </w:divBdr>
        </w:div>
        <w:div w:id="417823575">
          <w:marLeft w:val="0"/>
          <w:marRight w:val="0"/>
          <w:marTop w:val="0"/>
          <w:marBottom w:val="0"/>
          <w:divBdr>
            <w:top w:val="none" w:sz="0" w:space="0" w:color="auto"/>
            <w:left w:val="none" w:sz="0" w:space="0" w:color="auto"/>
            <w:bottom w:val="none" w:sz="0" w:space="0" w:color="auto"/>
            <w:right w:val="none" w:sz="0" w:space="0" w:color="auto"/>
          </w:divBdr>
        </w:div>
        <w:div w:id="896009135">
          <w:marLeft w:val="0"/>
          <w:marRight w:val="0"/>
          <w:marTop w:val="0"/>
          <w:marBottom w:val="0"/>
          <w:divBdr>
            <w:top w:val="none" w:sz="0" w:space="0" w:color="auto"/>
            <w:left w:val="none" w:sz="0" w:space="0" w:color="auto"/>
            <w:bottom w:val="none" w:sz="0" w:space="0" w:color="auto"/>
            <w:right w:val="none" w:sz="0" w:space="0" w:color="auto"/>
          </w:divBdr>
        </w:div>
        <w:div w:id="1930313216">
          <w:marLeft w:val="0"/>
          <w:marRight w:val="0"/>
          <w:marTop w:val="0"/>
          <w:marBottom w:val="0"/>
          <w:divBdr>
            <w:top w:val="none" w:sz="0" w:space="0" w:color="auto"/>
            <w:left w:val="none" w:sz="0" w:space="0" w:color="auto"/>
            <w:bottom w:val="none" w:sz="0" w:space="0" w:color="auto"/>
            <w:right w:val="none" w:sz="0" w:space="0" w:color="auto"/>
          </w:divBdr>
        </w:div>
        <w:div w:id="2056999007">
          <w:marLeft w:val="0"/>
          <w:marRight w:val="0"/>
          <w:marTop w:val="0"/>
          <w:marBottom w:val="0"/>
          <w:divBdr>
            <w:top w:val="none" w:sz="0" w:space="0" w:color="auto"/>
            <w:left w:val="none" w:sz="0" w:space="0" w:color="auto"/>
            <w:bottom w:val="none" w:sz="0" w:space="0" w:color="auto"/>
            <w:right w:val="none" w:sz="0" w:space="0" w:color="auto"/>
          </w:divBdr>
        </w:div>
        <w:div w:id="1570581746">
          <w:marLeft w:val="0"/>
          <w:marRight w:val="0"/>
          <w:marTop w:val="0"/>
          <w:marBottom w:val="0"/>
          <w:divBdr>
            <w:top w:val="none" w:sz="0" w:space="0" w:color="auto"/>
            <w:left w:val="none" w:sz="0" w:space="0" w:color="auto"/>
            <w:bottom w:val="none" w:sz="0" w:space="0" w:color="auto"/>
            <w:right w:val="none" w:sz="0" w:space="0" w:color="auto"/>
          </w:divBdr>
        </w:div>
        <w:div w:id="1753356367">
          <w:marLeft w:val="0"/>
          <w:marRight w:val="0"/>
          <w:marTop w:val="0"/>
          <w:marBottom w:val="0"/>
          <w:divBdr>
            <w:top w:val="none" w:sz="0" w:space="0" w:color="auto"/>
            <w:left w:val="none" w:sz="0" w:space="0" w:color="auto"/>
            <w:bottom w:val="none" w:sz="0" w:space="0" w:color="auto"/>
            <w:right w:val="none" w:sz="0" w:space="0" w:color="auto"/>
          </w:divBdr>
        </w:div>
        <w:div w:id="555969940">
          <w:marLeft w:val="0"/>
          <w:marRight w:val="0"/>
          <w:marTop w:val="0"/>
          <w:marBottom w:val="0"/>
          <w:divBdr>
            <w:top w:val="none" w:sz="0" w:space="0" w:color="auto"/>
            <w:left w:val="none" w:sz="0" w:space="0" w:color="auto"/>
            <w:bottom w:val="none" w:sz="0" w:space="0" w:color="auto"/>
            <w:right w:val="none" w:sz="0" w:space="0" w:color="auto"/>
          </w:divBdr>
        </w:div>
        <w:div w:id="1108239657">
          <w:marLeft w:val="0"/>
          <w:marRight w:val="0"/>
          <w:marTop w:val="0"/>
          <w:marBottom w:val="0"/>
          <w:divBdr>
            <w:top w:val="none" w:sz="0" w:space="0" w:color="auto"/>
            <w:left w:val="none" w:sz="0" w:space="0" w:color="auto"/>
            <w:bottom w:val="none" w:sz="0" w:space="0" w:color="auto"/>
            <w:right w:val="none" w:sz="0" w:space="0" w:color="auto"/>
          </w:divBdr>
        </w:div>
        <w:div w:id="284819664">
          <w:marLeft w:val="0"/>
          <w:marRight w:val="0"/>
          <w:marTop w:val="0"/>
          <w:marBottom w:val="0"/>
          <w:divBdr>
            <w:top w:val="none" w:sz="0" w:space="0" w:color="auto"/>
            <w:left w:val="none" w:sz="0" w:space="0" w:color="auto"/>
            <w:bottom w:val="none" w:sz="0" w:space="0" w:color="auto"/>
            <w:right w:val="none" w:sz="0" w:space="0" w:color="auto"/>
          </w:divBdr>
        </w:div>
        <w:div w:id="447239100">
          <w:marLeft w:val="0"/>
          <w:marRight w:val="0"/>
          <w:marTop w:val="0"/>
          <w:marBottom w:val="0"/>
          <w:divBdr>
            <w:top w:val="none" w:sz="0" w:space="0" w:color="auto"/>
            <w:left w:val="none" w:sz="0" w:space="0" w:color="auto"/>
            <w:bottom w:val="none" w:sz="0" w:space="0" w:color="auto"/>
            <w:right w:val="none" w:sz="0" w:space="0" w:color="auto"/>
          </w:divBdr>
        </w:div>
        <w:div w:id="1962229531">
          <w:marLeft w:val="0"/>
          <w:marRight w:val="0"/>
          <w:marTop w:val="0"/>
          <w:marBottom w:val="0"/>
          <w:divBdr>
            <w:top w:val="none" w:sz="0" w:space="0" w:color="auto"/>
            <w:left w:val="none" w:sz="0" w:space="0" w:color="auto"/>
            <w:bottom w:val="none" w:sz="0" w:space="0" w:color="auto"/>
            <w:right w:val="none" w:sz="0" w:space="0" w:color="auto"/>
          </w:divBdr>
        </w:div>
        <w:div w:id="68113106">
          <w:marLeft w:val="0"/>
          <w:marRight w:val="0"/>
          <w:marTop w:val="0"/>
          <w:marBottom w:val="0"/>
          <w:divBdr>
            <w:top w:val="none" w:sz="0" w:space="0" w:color="auto"/>
            <w:left w:val="none" w:sz="0" w:space="0" w:color="auto"/>
            <w:bottom w:val="none" w:sz="0" w:space="0" w:color="auto"/>
            <w:right w:val="none" w:sz="0" w:space="0" w:color="auto"/>
          </w:divBdr>
        </w:div>
        <w:div w:id="1932158861">
          <w:marLeft w:val="0"/>
          <w:marRight w:val="0"/>
          <w:marTop w:val="0"/>
          <w:marBottom w:val="0"/>
          <w:divBdr>
            <w:top w:val="none" w:sz="0" w:space="0" w:color="auto"/>
            <w:left w:val="none" w:sz="0" w:space="0" w:color="auto"/>
            <w:bottom w:val="none" w:sz="0" w:space="0" w:color="auto"/>
            <w:right w:val="none" w:sz="0" w:space="0" w:color="auto"/>
          </w:divBdr>
        </w:div>
        <w:div w:id="1770270832">
          <w:marLeft w:val="0"/>
          <w:marRight w:val="0"/>
          <w:marTop w:val="0"/>
          <w:marBottom w:val="0"/>
          <w:divBdr>
            <w:top w:val="none" w:sz="0" w:space="0" w:color="auto"/>
            <w:left w:val="none" w:sz="0" w:space="0" w:color="auto"/>
            <w:bottom w:val="none" w:sz="0" w:space="0" w:color="auto"/>
            <w:right w:val="none" w:sz="0" w:space="0" w:color="auto"/>
          </w:divBdr>
        </w:div>
        <w:div w:id="604771992">
          <w:marLeft w:val="0"/>
          <w:marRight w:val="0"/>
          <w:marTop w:val="0"/>
          <w:marBottom w:val="0"/>
          <w:divBdr>
            <w:top w:val="none" w:sz="0" w:space="0" w:color="auto"/>
            <w:left w:val="none" w:sz="0" w:space="0" w:color="auto"/>
            <w:bottom w:val="none" w:sz="0" w:space="0" w:color="auto"/>
            <w:right w:val="none" w:sz="0" w:space="0" w:color="auto"/>
          </w:divBdr>
        </w:div>
        <w:div w:id="495998466">
          <w:marLeft w:val="0"/>
          <w:marRight w:val="0"/>
          <w:marTop w:val="0"/>
          <w:marBottom w:val="0"/>
          <w:divBdr>
            <w:top w:val="none" w:sz="0" w:space="0" w:color="auto"/>
            <w:left w:val="none" w:sz="0" w:space="0" w:color="auto"/>
            <w:bottom w:val="none" w:sz="0" w:space="0" w:color="auto"/>
            <w:right w:val="none" w:sz="0" w:space="0" w:color="auto"/>
          </w:divBdr>
        </w:div>
        <w:div w:id="208415778">
          <w:marLeft w:val="0"/>
          <w:marRight w:val="0"/>
          <w:marTop w:val="0"/>
          <w:marBottom w:val="0"/>
          <w:divBdr>
            <w:top w:val="none" w:sz="0" w:space="0" w:color="auto"/>
            <w:left w:val="none" w:sz="0" w:space="0" w:color="auto"/>
            <w:bottom w:val="none" w:sz="0" w:space="0" w:color="auto"/>
            <w:right w:val="none" w:sz="0" w:space="0" w:color="auto"/>
          </w:divBdr>
        </w:div>
        <w:div w:id="1840189303">
          <w:marLeft w:val="0"/>
          <w:marRight w:val="0"/>
          <w:marTop w:val="0"/>
          <w:marBottom w:val="0"/>
          <w:divBdr>
            <w:top w:val="none" w:sz="0" w:space="0" w:color="auto"/>
            <w:left w:val="none" w:sz="0" w:space="0" w:color="auto"/>
            <w:bottom w:val="none" w:sz="0" w:space="0" w:color="auto"/>
            <w:right w:val="none" w:sz="0" w:space="0" w:color="auto"/>
          </w:divBdr>
        </w:div>
        <w:div w:id="166487609">
          <w:marLeft w:val="0"/>
          <w:marRight w:val="0"/>
          <w:marTop w:val="0"/>
          <w:marBottom w:val="0"/>
          <w:divBdr>
            <w:top w:val="none" w:sz="0" w:space="0" w:color="auto"/>
            <w:left w:val="none" w:sz="0" w:space="0" w:color="auto"/>
            <w:bottom w:val="none" w:sz="0" w:space="0" w:color="auto"/>
            <w:right w:val="none" w:sz="0" w:space="0" w:color="auto"/>
          </w:divBdr>
        </w:div>
        <w:div w:id="1634095597">
          <w:marLeft w:val="0"/>
          <w:marRight w:val="0"/>
          <w:marTop w:val="0"/>
          <w:marBottom w:val="0"/>
          <w:divBdr>
            <w:top w:val="none" w:sz="0" w:space="0" w:color="auto"/>
            <w:left w:val="none" w:sz="0" w:space="0" w:color="auto"/>
            <w:bottom w:val="none" w:sz="0" w:space="0" w:color="auto"/>
            <w:right w:val="none" w:sz="0" w:space="0" w:color="auto"/>
          </w:divBdr>
        </w:div>
        <w:div w:id="6955712">
          <w:marLeft w:val="0"/>
          <w:marRight w:val="0"/>
          <w:marTop w:val="0"/>
          <w:marBottom w:val="0"/>
          <w:divBdr>
            <w:top w:val="none" w:sz="0" w:space="0" w:color="auto"/>
            <w:left w:val="none" w:sz="0" w:space="0" w:color="auto"/>
            <w:bottom w:val="none" w:sz="0" w:space="0" w:color="auto"/>
            <w:right w:val="none" w:sz="0" w:space="0" w:color="auto"/>
          </w:divBdr>
        </w:div>
        <w:div w:id="430859407">
          <w:marLeft w:val="0"/>
          <w:marRight w:val="0"/>
          <w:marTop w:val="0"/>
          <w:marBottom w:val="0"/>
          <w:divBdr>
            <w:top w:val="none" w:sz="0" w:space="0" w:color="auto"/>
            <w:left w:val="none" w:sz="0" w:space="0" w:color="auto"/>
            <w:bottom w:val="none" w:sz="0" w:space="0" w:color="auto"/>
            <w:right w:val="none" w:sz="0" w:space="0" w:color="auto"/>
          </w:divBdr>
        </w:div>
        <w:div w:id="1169903728">
          <w:marLeft w:val="0"/>
          <w:marRight w:val="0"/>
          <w:marTop w:val="0"/>
          <w:marBottom w:val="0"/>
          <w:divBdr>
            <w:top w:val="none" w:sz="0" w:space="0" w:color="auto"/>
            <w:left w:val="none" w:sz="0" w:space="0" w:color="auto"/>
            <w:bottom w:val="none" w:sz="0" w:space="0" w:color="auto"/>
            <w:right w:val="none" w:sz="0" w:space="0" w:color="auto"/>
          </w:divBdr>
        </w:div>
        <w:div w:id="1463814026">
          <w:marLeft w:val="0"/>
          <w:marRight w:val="0"/>
          <w:marTop w:val="0"/>
          <w:marBottom w:val="0"/>
          <w:divBdr>
            <w:top w:val="none" w:sz="0" w:space="0" w:color="auto"/>
            <w:left w:val="none" w:sz="0" w:space="0" w:color="auto"/>
            <w:bottom w:val="none" w:sz="0" w:space="0" w:color="auto"/>
            <w:right w:val="none" w:sz="0" w:space="0" w:color="auto"/>
          </w:divBdr>
        </w:div>
        <w:div w:id="1744645361">
          <w:marLeft w:val="0"/>
          <w:marRight w:val="0"/>
          <w:marTop w:val="0"/>
          <w:marBottom w:val="0"/>
          <w:divBdr>
            <w:top w:val="none" w:sz="0" w:space="0" w:color="auto"/>
            <w:left w:val="none" w:sz="0" w:space="0" w:color="auto"/>
            <w:bottom w:val="none" w:sz="0" w:space="0" w:color="auto"/>
            <w:right w:val="none" w:sz="0" w:space="0" w:color="auto"/>
          </w:divBdr>
        </w:div>
        <w:div w:id="571501978">
          <w:marLeft w:val="0"/>
          <w:marRight w:val="0"/>
          <w:marTop w:val="0"/>
          <w:marBottom w:val="0"/>
          <w:divBdr>
            <w:top w:val="none" w:sz="0" w:space="0" w:color="auto"/>
            <w:left w:val="none" w:sz="0" w:space="0" w:color="auto"/>
            <w:bottom w:val="none" w:sz="0" w:space="0" w:color="auto"/>
            <w:right w:val="none" w:sz="0" w:space="0" w:color="auto"/>
          </w:divBdr>
        </w:div>
        <w:div w:id="273682313">
          <w:marLeft w:val="0"/>
          <w:marRight w:val="0"/>
          <w:marTop w:val="0"/>
          <w:marBottom w:val="0"/>
          <w:divBdr>
            <w:top w:val="none" w:sz="0" w:space="0" w:color="auto"/>
            <w:left w:val="none" w:sz="0" w:space="0" w:color="auto"/>
            <w:bottom w:val="none" w:sz="0" w:space="0" w:color="auto"/>
            <w:right w:val="none" w:sz="0" w:space="0" w:color="auto"/>
          </w:divBdr>
        </w:div>
        <w:div w:id="2076968152">
          <w:marLeft w:val="0"/>
          <w:marRight w:val="0"/>
          <w:marTop w:val="0"/>
          <w:marBottom w:val="0"/>
          <w:divBdr>
            <w:top w:val="none" w:sz="0" w:space="0" w:color="auto"/>
            <w:left w:val="none" w:sz="0" w:space="0" w:color="auto"/>
            <w:bottom w:val="none" w:sz="0" w:space="0" w:color="auto"/>
            <w:right w:val="none" w:sz="0" w:space="0" w:color="auto"/>
          </w:divBdr>
        </w:div>
        <w:div w:id="1480683682">
          <w:marLeft w:val="0"/>
          <w:marRight w:val="0"/>
          <w:marTop w:val="0"/>
          <w:marBottom w:val="0"/>
          <w:divBdr>
            <w:top w:val="none" w:sz="0" w:space="0" w:color="auto"/>
            <w:left w:val="none" w:sz="0" w:space="0" w:color="auto"/>
            <w:bottom w:val="none" w:sz="0" w:space="0" w:color="auto"/>
            <w:right w:val="none" w:sz="0" w:space="0" w:color="auto"/>
          </w:divBdr>
        </w:div>
        <w:div w:id="1412659679">
          <w:marLeft w:val="0"/>
          <w:marRight w:val="0"/>
          <w:marTop w:val="0"/>
          <w:marBottom w:val="0"/>
          <w:divBdr>
            <w:top w:val="none" w:sz="0" w:space="0" w:color="auto"/>
            <w:left w:val="none" w:sz="0" w:space="0" w:color="auto"/>
            <w:bottom w:val="none" w:sz="0" w:space="0" w:color="auto"/>
            <w:right w:val="none" w:sz="0" w:space="0" w:color="auto"/>
          </w:divBdr>
        </w:div>
        <w:div w:id="1258103548">
          <w:marLeft w:val="0"/>
          <w:marRight w:val="0"/>
          <w:marTop w:val="0"/>
          <w:marBottom w:val="0"/>
          <w:divBdr>
            <w:top w:val="none" w:sz="0" w:space="0" w:color="auto"/>
            <w:left w:val="none" w:sz="0" w:space="0" w:color="auto"/>
            <w:bottom w:val="none" w:sz="0" w:space="0" w:color="auto"/>
            <w:right w:val="none" w:sz="0" w:space="0" w:color="auto"/>
          </w:divBdr>
        </w:div>
        <w:div w:id="1500119470">
          <w:marLeft w:val="0"/>
          <w:marRight w:val="0"/>
          <w:marTop w:val="0"/>
          <w:marBottom w:val="0"/>
          <w:divBdr>
            <w:top w:val="none" w:sz="0" w:space="0" w:color="auto"/>
            <w:left w:val="none" w:sz="0" w:space="0" w:color="auto"/>
            <w:bottom w:val="none" w:sz="0" w:space="0" w:color="auto"/>
            <w:right w:val="none" w:sz="0" w:space="0" w:color="auto"/>
          </w:divBdr>
        </w:div>
        <w:div w:id="1240098043">
          <w:marLeft w:val="0"/>
          <w:marRight w:val="0"/>
          <w:marTop w:val="0"/>
          <w:marBottom w:val="0"/>
          <w:divBdr>
            <w:top w:val="none" w:sz="0" w:space="0" w:color="auto"/>
            <w:left w:val="none" w:sz="0" w:space="0" w:color="auto"/>
            <w:bottom w:val="none" w:sz="0" w:space="0" w:color="auto"/>
            <w:right w:val="none" w:sz="0" w:space="0" w:color="auto"/>
          </w:divBdr>
        </w:div>
        <w:div w:id="380059136">
          <w:marLeft w:val="0"/>
          <w:marRight w:val="0"/>
          <w:marTop w:val="0"/>
          <w:marBottom w:val="0"/>
          <w:divBdr>
            <w:top w:val="none" w:sz="0" w:space="0" w:color="auto"/>
            <w:left w:val="none" w:sz="0" w:space="0" w:color="auto"/>
            <w:bottom w:val="none" w:sz="0" w:space="0" w:color="auto"/>
            <w:right w:val="none" w:sz="0" w:space="0" w:color="auto"/>
          </w:divBdr>
        </w:div>
        <w:div w:id="141511501">
          <w:marLeft w:val="0"/>
          <w:marRight w:val="0"/>
          <w:marTop w:val="0"/>
          <w:marBottom w:val="0"/>
          <w:divBdr>
            <w:top w:val="none" w:sz="0" w:space="0" w:color="auto"/>
            <w:left w:val="none" w:sz="0" w:space="0" w:color="auto"/>
            <w:bottom w:val="none" w:sz="0" w:space="0" w:color="auto"/>
            <w:right w:val="none" w:sz="0" w:space="0" w:color="auto"/>
          </w:divBdr>
        </w:div>
        <w:div w:id="780877537">
          <w:marLeft w:val="0"/>
          <w:marRight w:val="0"/>
          <w:marTop w:val="0"/>
          <w:marBottom w:val="0"/>
          <w:divBdr>
            <w:top w:val="none" w:sz="0" w:space="0" w:color="auto"/>
            <w:left w:val="none" w:sz="0" w:space="0" w:color="auto"/>
            <w:bottom w:val="none" w:sz="0" w:space="0" w:color="auto"/>
            <w:right w:val="none" w:sz="0" w:space="0" w:color="auto"/>
          </w:divBdr>
        </w:div>
        <w:div w:id="92240168">
          <w:marLeft w:val="0"/>
          <w:marRight w:val="0"/>
          <w:marTop w:val="0"/>
          <w:marBottom w:val="0"/>
          <w:divBdr>
            <w:top w:val="none" w:sz="0" w:space="0" w:color="auto"/>
            <w:left w:val="none" w:sz="0" w:space="0" w:color="auto"/>
            <w:bottom w:val="none" w:sz="0" w:space="0" w:color="auto"/>
            <w:right w:val="none" w:sz="0" w:space="0" w:color="auto"/>
          </w:divBdr>
        </w:div>
        <w:div w:id="417412063">
          <w:marLeft w:val="0"/>
          <w:marRight w:val="0"/>
          <w:marTop w:val="0"/>
          <w:marBottom w:val="0"/>
          <w:divBdr>
            <w:top w:val="none" w:sz="0" w:space="0" w:color="auto"/>
            <w:left w:val="none" w:sz="0" w:space="0" w:color="auto"/>
            <w:bottom w:val="none" w:sz="0" w:space="0" w:color="auto"/>
            <w:right w:val="none" w:sz="0" w:space="0" w:color="auto"/>
          </w:divBdr>
        </w:div>
        <w:div w:id="897397277">
          <w:marLeft w:val="0"/>
          <w:marRight w:val="0"/>
          <w:marTop w:val="0"/>
          <w:marBottom w:val="0"/>
          <w:divBdr>
            <w:top w:val="none" w:sz="0" w:space="0" w:color="auto"/>
            <w:left w:val="none" w:sz="0" w:space="0" w:color="auto"/>
            <w:bottom w:val="none" w:sz="0" w:space="0" w:color="auto"/>
            <w:right w:val="none" w:sz="0" w:space="0" w:color="auto"/>
          </w:divBdr>
        </w:div>
        <w:div w:id="8602280">
          <w:marLeft w:val="0"/>
          <w:marRight w:val="0"/>
          <w:marTop w:val="0"/>
          <w:marBottom w:val="0"/>
          <w:divBdr>
            <w:top w:val="none" w:sz="0" w:space="0" w:color="auto"/>
            <w:left w:val="none" w:sz="0" w:space="0" w:color="auto"/>
            <w:bottom w:val="none" w:sz="0" w:space="0" w:color="auto"/>
            <w:right w:val="none" w:sz="0" w:space="0" w:color="auto"/>
          </w:divBdr>
        </w:div>
        <w:div w:id="596449585">
          <w:marLeft w:val="0"/>
          <w:marRight w:val="0"/>
          <w:marTop w:val="0"/>
          <w:marBottom w:val="0"/>
          <w:divBdr>
            <w:top w:val="none" w:sz="0" w:space="0" w:color="auto"/>
            <w:left w:val="none" w:sz="0" w:space="0" w:color="auto"/>
            <w:bottom w:val="none" w:sz="0" w:space="0" w:color="auto"/>
            <w:right w:val="none" w:sz="0" w:space="0" w:color="auto"/>
          </w:divBdr>
        </w:div>
        <w:div w:id="1953197679">
          <w:marLeft w:val="0"/>
          <w:marRight w:val="0"/>
          <w:marTop w:val="0"/>
          <w:marBottom w:val="0"/>
          <w:divBdr>
            <w:top w:val="none" w:sz="0" w:space="0" w:color="auto"/>
            <w:left w:val="none" w:sz="0" w:space="0" w:color="auto"/>
            <w:bottom w:val="none" w:sz="0" w:space="0" w:color="auto"/>
            <w:right w:val="none" w:sz="0" w:space="0" w:color="auto"/>
          </w:divBdr>
        </w:div>
        <w:div w:id="1080297728">
          <w:marLeft w:val="0"/>
          <w:marRight w:val="0"/>
          <w:marTop w:val="0"/>
          <w:marBottom w:val="0"/>
          <w:divBdr>
            <w:top w:val="none" w:sz="0" w:space="0" w:color="auto"/>
            <w:left w:val="none" w:sz="0" w:space="0" w:color="auto"/>
            <w:bottom w:val="none" w:sz="0" w:space="0" w:color="auto"/>
            <w:right w:val="none" w:sz="0" w:space="0" w:color="auto"/>
          </w:divBdr>
        </w:div>
        <w:div w:id="1961837865">
          <w:marLeft w:val="0"/>
          <w:marRight w:val="0"/>
          <w:marTop w:val="0"/>
          <w:marBottom w:val="0"/>
          <w:divBdr>
            <w:top w:val="none" w:sz="0" w:space="0" w:color="auto"/>
            <w:left w:val="none" w:sz="0" w:space="0" w:color="auto"/>
            <w:bottom w:val="none" w:sz="0" w:space="0" w:color="auto"/>
            <w:right w:val="none" w:sz="0" w:space="0" w:color="auto"/>
          </w:divBdr>
        </w:div>
        <w:div w:id="1385717955">
          <w:marLeft w:val="0"/>
          <w:marRight w:val="0"/>
          <w:marTop w:val="0"/>
          <w:marBottom w:val="0"/>
          <w:divBdr>
            <w:top w:val="none" w:sz="0" w:space="0" w:color="auto"/>
            <w:left w:val="none" w:sz="0" w:space="0" w:color="auto"/>
            <w:bottom w:val="none" w:sz="0" w:space="0" w:color="auto"/>
            <w:right w:val="none" w:sz="0" w:space="0" w:color="auto"/>
          </w:divBdr>
        </w:div>
        <w:div w:id="1019697818">
          <w:marLeft w:val="0"/>
          <w:marRight w:val="0"/>
          <w:marTop w:val="0"/>
          <w:marBottom w:val="0"/>
          <w:divBdr>
            <w:top w:val="none" w:sz="0" w:space="0" w:color="auto"/>
            <w:left w:val="none" w:sz="0" w:space="0" w:color="auto"/>
            <w:bottom w:val="none" w:sz="0" w:space="0" w:color="auto"/>
            <w:right w:val="none" w:sz="0" w:space="0" w:color="auto"/>
          </w:divBdr>
        </w:div>
        <w:div w:id="339505427">
          <w:marLeft w:val="0"/>
          <w:marRight w:val="0"/>
          <w:marTop w:val="0"/>
          <w:marBottom w:val="0"/>
          <w:divBdr>
            <w:top w:val="none" w:sz="0" w:space="0" w:color="auto"/>
            <w:left w:val="none" w:sz="0" w:space="0" w:color="auto"/>
            <w:bottom w:val="none" w:sz="0" w:space="0" w:color="auto"/>
            <w:right w:val="none" w:sz="0" w:space="0" w:color="auto"/>
          </w:divBdr>
        </w:div>
        <w:div w:id="1808934999">
          <w:marLeft w:val="0"/>
          <w:marRight w:val="0"/>
          <w:marTop w:val="0"/>
          <w:marBottom w:val="0"/>
          <w:divBdr>
            <w:top w:val="none" w:sz="0" w:space="0" w:color="auto"/>
            <w:left w:val="none" w:sz="0" w:space="0" w:color="auto"/>
            <w:bottom w:val="none" w:sz="0" w:space="0" w:color="auto"/>
            <w:right w:val="none" w:sz="0" w:space="0" w:color="auto"/>
          </w:divBdr>
        </w:div>
        <w:div w:id="627515231">
          <w:marLeft w:val="0"/>
          <w:marRight w:val="0"/>
          <w:marTop w:val="0"/>
          <w:marBottom w:val="0"/>
          <w:divBdr>
            <w:top w:val="none" w:sz="0" w:space="0" w:color="auto"/>
            <w:left w:val="none" w:sz="0" w:space="0" w:color="auto"/>
            <w:bottom w:val="none" w:sz="0" w:space="0" w:color="auto"/>
            <w:right w:val="none" w:sz="0" w:space="0" w:color="auto"/>
          </w:divBdr>
        </w:div>
      </w:divsChild>
    </w:div>
    <w:div w:id="146408008">
      <w:bodyDiv w:val="1"/>
      <w:marLeft w:val="0"/>
      <w:marRight w:val="0"/>
      <w:marTop w:val="0"/>
      <w:marBottom w:val="0"/>
      <w:divBdr>
        <w:top w:val="none" w:sz="0" w:space="0" w:color="auto"/>
        <w:left w:val="none" w:sz="0" w:space="0" w:color="auto"/>
        <w:bottom w:val="none" w:sz="0" w:space="0" w:color="auto"/>
        <w:right w:val="none" w:sz="0" w:space="0" w:color="auto"/>
      </w:divBdr>
    </w:div>
    <w:div w:id="146484357">
      <w:bodyDiv w:val="1"/>
      <w:marLeft w:val="0"/>
      <w:marRight w:val="0"/>
      <w:marTop w:val="0"/>
      <w:marBottom w:val="0"/>
      <w:divBdr>
        <w:top w:val="none" w:sz="0" w:space="0" w:color="auto"/>
        <w:left w:val="none" w:sz="0" w:space="0" w:color="auto"/>
        <w:bottom w:val="none" w:sz="0" w:space="0" w:color="auto"/>
        <w:right w:val="none" w:sz="0" w:space="0" w:color="auto"/>
      </w:divBdr>
    </w:div>
    <w:div w:id="149368323">
      <w:bodyDiv w:val="1"/>
      <w:marLeft w:val="0"/>
      <w:marRight w:val="0"/>
      <w:marTop w:val="0"/>
      <w:marBottom w:val="0"/>
      <w:divBdr>
        <w:top w:val="none" w:sz="0" w:space="0" w:color="auto"/>
        <w:left w:val="none" w:sz="0" w:space="0" w:color="auto"/>
        <w:bottom w:val="none" w:sz="0" w:space="0" w:color="auto"/>
        <w:right w:val="none" w:sz="0" w:space="0" w:color="auto"/>
      </w:divBdr>
    </w:div>
    <w:div w:id="149711996">
      <w:bodyDiv w:val="1"/>
      <w:marLeft w:val="0"/>
      <w:marRight w:val="0"/>
      <w:marTop w:val="0"/>
      <w:marBottom w:val="0"/>
      <w:divBdr>
        <w:top w:val="none" w:sz="0" w:space="0" w:color="auto"/>
        <w:left w:val="none" w:sz="0" w:space="0" w:color="auto"/>
        <w:bottom w:val="none" w:sz="0" w:space="0" w:color="auto"/>
        <w:right w:val="none" w:sz="0" w:space="0" w:color="auto"/>
      </w:divBdr>
    </w:div>
    <w:div w:id="150097431">
      <w:bodyDiv w:val="1"/>
      <w:marLeft w:val="0"/>
      <w:marRight w:val="0"/>
      <w:marTop w:val="0"/>
      <w:marBottom w:val="0"/>
      <w:divBdr>
        <w:top w:val="none" w:sz="0" w:space="0" w:color="auto"/>
        <w:left w:val="none" w:sz="0" w:space="0" w:color="auto"/>
        <w:bottom w:val="none" w:sz="0" w:space="0" w:color="auto"/>
        <w:right w:val="none" w:sz="0" w:space="0" w:color="auto"/>
      </w:divBdr>
    </w:div>
    <w:div w:id="150222477">
      <w:bodyDiv w:val="1"/>
      <w:marLeft w:val="0"/>
      <w:marRight w:val="0"/>
      <w:marTop w:val="0"/>
      <w:marBottom w:val="0"/>
      <w:divBdr>
        <w:top w:val="none" w:sz="0" w:space="0" w:color="auto"/>
        <w:left w:val="none" w:sz="0" w:space="0" w:color="auto"/>
        <w:bottom w:val="none" w:sz="0" w:space="0" w:color="auto"/>
        <w:right w:val="none" w:sz="0" w:space="0" w:color="auto"/>
      </w:divBdr>
    </w:div>
    <w:div w:id="150370402">
      <w:bodyDiv w:val="1"/>
      <w:marLeft w:val="0"/>
      <w:marRight w:val="0"/>
      <w:marTop w:val="0"/>
      <w:marBottom w:val="0"/>
      <w:divBdr>
        <w:top w:val="none" w:sz="0" w:space="0" w:color="auto"/>
        <w:left w:val="none" w:sz="0" w:space="0" w:color="auto"/>
        <w:bottom w:val="none" w:sz="0" w:space="0" w:color="auto"/>
        <w:right w:val="none" w:sz="0" w:space="0" w:color="auto"/>
      </w:divBdr>
    </w:div>
    <w:div w:id="150802983">
      <w:bodyDiv w:val="1"/>
      <w:marLeft w:val="0"/>
      <w:marRight w:val="0"/>
      <w:marTop w:val="0"/>
      <w:marBottom w:val="0"/>
      <w:divBdr>
        <w:top w:val="none" w:sz="0" w:space="0" w:color="auto"/>
        <w:left w:val="none" w:sz="0" w:space="0" w:color="auto"/>
        <w:bottom w:val="none" w:sz="0" w:space="0" w:color="auto"/>
        <w:right w:val="none" w:sz="0" w:space="0" w:color="auto"/>
      </w:divBdr>
    </w:div>
    <w:div w:id="151675923">
      <w:bodyDiv w:val="1"/>
      <w:marLeft w:val="0"/>
      <w:marRight w:val="0"/>
      <w:marTop w:val="0"/>
      <w:marBottom w:val="0"/>
      <w:divBdr>
        <w:top w:val="none" w:sz="0" w:space="0" w:color="auto"/>
        <w:left w:val="none" w:sz="0" w:space="0" w:color="auto"/>
        <w:bottom w:val="none" w:sz="0" w:space="0" w:color="auto"/>
        <w:right w:val="none" w:sz="0" w:space="0" w:color="auto"/>
      </w:divBdr>
    </w:div>
    <w:div w:id="151796626">
      <w:bodyDiv w:val="1"/>
      <w:marLeft w:val="0"/>
      <w:marRight w:val="0"/>
      <w:marTop w:val="0"/>
      <w:marBottom w:val="0"/>
      <w:divBdr>
        <w:top w:val="none" w:sz="0" w:space="0" w:color="auto"/>
        <w:left w:val="none" w:sz="0" w:space="0" w:color="auto"/>
        <w:bottom w:val="none" w:sz="0" w:space="0" w:color="auto"/>
        <w:right w:val="none" w:sz="0" w:space="0" w:color="auto"/>
      </w:divBdr>
    </w:div>
    <w:div w:id="151912653">
      <w:bodyDiv w:val="1"/>
      <w:marLeft w:val="0"/>
      <w:marRight w:val="0"/>
      <w:marTop w:val="0"/>
      <w:marBottom w:val="0"/>
      <w:divBdr>
        <w:top w:val="none" w:sz="0" w:space="0" w:color="auto"/>
        <w:left w:val="none" w:sz="0" w:space="0" w:color="auto"/>
        <w:bottom w:val="none" w:sz="0" w:space="0" w:color="auto"/>
        <w:right w:val="none" w:sz="0" w:space="0" w:color="auto"/>
      </w:divBdr>
    </w:div>
    <w:div w:id="152333772">
      <w:bodyDiv w:val="1"/>
      <w:marLeft w:val="0"/>
      <w:marRight w:val="0"/>
      <w:marTop w:val="0"/>
      <w:marBottom w:val="0"/>
      <w:divBdr>
        <w:top w:val="none" w:sz="0" w:space="0" w:color="auto"/>
        <w:left w:val="none" w:sz="0" w:space="0" w:color="auto"/>
        <w:bottom w:val="none" w:sz="0" w:space="0" w:color="auto"/>
        <w:right w:val="none" w:sz="0" w:space="0" w:color="auto"/>
      </w:divBdr>
    </w:div>
    <w:div w:id="152458037">
      <w:bodyDiv w:val="1"/>
      <w:marLeft w:val="0"/>
      <w:marRight w:val="0"/>
      <w:marTop w:val="0"/>
      <w:marBottom w:val="0"/>
      <w:divBdr>
        <w:top w:val="none" w:sz="0" w:space="0" w:color="auto"/>
        <w:left w:val="none" w:sz="0" w:space="0" w:color="auto"/>
        <w:bottom w:val="none" w:sz="0" w:space="0" w:color="auto"/>
        <w:right w:val="none" w:sz="0" w:space="0" w:color="auto"/>
      </w:divBdr>
    </w:div>
    <w:div w:id="152524822">
      <w:bodyDiv w:val="1"/>
      <w:marLeft w:val="0"/>
      <w:marRight w:val="0"/>
      <w:marTop w:val="0"/>
      <w:marBottom w:val="0"/>
      <w:divBdr>
        <w:top w:val="none" w:sz="0" w:space="0" w:color="auto"/>
        <w:left w:val="none" w:sz="0" w:space="0" w:color="auto"/>
        <w:bottom w:val="none" w:sz="0" w:space="0" w:color="auto"/>
        <w:right w:val="none" w:sz="0" w:space="0" w:color="auto"/>
      </w:divBdr>
    </w:div>
    <w:div w:id="152767803">
      <w:bodyDiv w:val="1"/>
      <w:marLeft w:val="0"/>
      <w:marRight w:val="0"/>
      <w:marTop w:val="0"/>
      <w:marBottom w:val="0"/>
      <w:divBdr>
        <w:top w:val="none" w:sz="0" w:space="0" w:color="auto"/>
        <w:left w:val="none" w:sz="0" w:space="0" w:color="auto"/>
        <w:bottom w:val="none" w:sz="0" w:space="0" w:color="auto"/>
        <w:right w:val="none" w:sz="0" w:space="0" w:color="auto"/>
      </w:divBdr>
    </w:div>
    <w:div w:id="152796905">
      <w:bodyDiv w:val="1"/>
      <w:marLeft w:val="0"/>
      <w:marRight w:val="0"/>
      <w:marTop w:val="0"/>
      <w:marBottom w:val="0"/>
      <w:divBdr>
        <w:top w:val="none" w:sz="0" w:space="0" w:color="auto"/>
        <w:left w:val="none" w:sz="0" w:space="0" w:color="auto"/>
        <w:bottom w:val="none" w:sz="0" w:space="0" w:color="auto"/>
        <w:right w:val="none" w:sz="0" w:space="0" w:color="auto"/>
      </w:divBdr>
    </w:div>
    <w:div w:id="153033127">
      <w:bodyDiv w:val="1"/>
      <w:marLeft w:val="0"/>
      <w:marRight w:val="0"/>
      <w:marTop w:val="0"/>
      <w:marBottom w:val="0"/>
      <w:divBdr>
        <w:top w:val="none" w:sz="0" w:space="0" w:color="auto"/>
        <w:left w:val="none" w:sz="0" w:space="0" w:color="auto"/>
        <w:bottom w:val="none" w:sz="0" w:space="0" w:color="auto"/>
        <w:right w:val="none" w:sz="0" w:space="0" w:color="auto"/>
      </w:divBdr>
    </w:div>
    <w:div w:id="153420164">
      <w:bodyDiv w:val="1"/>
      <w:marLeft w:val="0"/>
      <w:marRight w:val="0"/>
      <w:marTop w:val="0"/>
      <w:marBottom w:val="0"/>
      <w:divBdr>
        <w:top w:val="none" w:sz="0" w:space="0" w:color="auto"/>
        <w:left w:val="none" w:sz="0" w:space="0" w:color="auto"/>
        <w:bottom w:val="none" w:sz="0" w:space="0" w:color="auto"/>
        <w:right w:val="none" w:sz="0" w:space="0" w:color="auto"/>
      </w:divBdr>
    </w:div>
    <w:div w:id="153644451">
      <w:bodyDiv w:val="1"/>
      <w:marLeft w:val="0"/>
      <w:marRight w:val="0"/>
      <w:marTop w:val="0"/>
      <w:marBottom w:val="0"/>
      <w:divBdr>
        <w:top w:val="none" w:sz="0" w:space="0" w:color="auto"/>
        <w:left w:val="none" w:sz="0" w:space="0" w:color="auto"/>
        <w:bottom w:val="none" w:sz="0" w:space="0" w:color="auto"/>
        <w:right w:val="none" w:sz="0" w:space="0" w:color="auto"/>
      </w:divBdr>
    </w:div>
    <w:div w:id="154760638">
      <w:bodyDiv w:val="1"/>
      <w:marLeft w:val="0"/>
      <w:marRight w:val="0"/>
      <w:marTop w:val="0"/>
      <w:marBottom w:val="0"/>
      <w:divBdr>
        <w:top w:val="none" w:sz="0" w:space="0" w:color="auto"/>
        <w:left w:val="none" w:sz="0" w:space="0" w:color="auto"/>
        <w:bottom w:val="none" w:sz="0" w:space="0" w:color="auto"/>
        <w:right w:val="none" w:sz="0" w:space="0" w:color="auto"/>
      </w:divBdr>
    </w:div>
    <w:div w:id="154805572">
      <w:bodyDiv w:val="1"/>
      <w:marLeft w:val="0"/>
      <w:marRight w:val="0"/>
      <w:marTop w:val="0"/>
      <w:marBottom w:val="0"/>
      <w:divBdr>
        <w:top w:val="none" w:sz="0" w:space="0" w:color="auto"/>
        <w:left w:val="none" w:sz="0" w:space="0" w:color="auto"/>
        <w:bottom w:val="none" w:sz="0" w:space="0" w:color="auto"/>
        <w:right w:val="none" w:sz="0" w:space="0" w:color="auto"/>
      </w:divBdr>
      <w:divsChild>
        <w:div w:id="1840539183">
          <w:marLeft w:val="0"/>
          <w:marRight w:val="0"/>
          <w:marTop w:val="0"/>
          <w:marBottom w:val="0"/>
          <w:divBdr>
            <w:top w:val="none" w:sz="0" w:space="0" w:color="auto"/>
            <w:left w:val="none" w:sz="0" w:space="0" w:color="auto"/>
            <w:bottom w:val="none" w:sz="0" w:space="0" w:color="auto"/>
            <w:right w:val="none" w:sz="0" w:space="0" w:color="auto"/>
          </w:divBdr>
        </w:div>
        <w:div w:id="1359162405">
          <w:marLeft w:val="0"/>
          <w:marRight w:val="0"/>
          <w:marTop w:val="0"/>
          <w:marBottom w:val="0"/>
          <w:divBdr>
            <w:top w:val="none" w:sz="0" w:space="0" w:color="auto"/>
            <w:left w:val="none" w:sz="0" w:space="0" w:color="auto"/>
            <w:bottom w:val="none" w:sz="0" w:space="0" w:color="auto"/>
            <w:right w:val="none" w:sz="0" w:space="0" w:color="auto"/>
          </w:divBdr>
        </w:div>
        <w:div w:id="2123382094">
          <w:marLeft w:val="0"/>
          <w:marRight w:val="0"/>
          <w:marTop w:val="0"/>
          <w:marBottom w:val="0"/>
          <w:divBdr>
            <w:top w:val="none" w:sz="0" w:space="0" w:color="auto"/>
            <w:left w:val="none" w:sz="0" w:space="0" w:color="auto"/>
            <w:bottom w:val="none" w:sz="0" w:space="0" w:color="auto"/>
            <w:right w:val="none" w:sz="0" w:space="0" w:color="auto"/>
          </w:divBdr>
        </w:div>
        <w:div w:id="1697656024">
          <w:marLeft w:val="0"/>
          <w:marRight w:val="0"/>
          <w:marTop w:val="0"/>
          <w:marBottom w:val="0"/>
          <w:divBdr>
            <w:top w:val="none" w:sz="0" w:space="0" w:color="auto"/>
            <w:left w:val="none" w:sz="0" w:space="0" w:color="auto"/>
            <w:bottom w:val="none" w:sz="0" w:space="0" w:color="auto"/>
            <w:right w:val="none" w:sz="0" w:space="0" w:color="auto"/>
          </w:divBdr>
        </w:div>
        <w:div w:id="351803688">
          <w:marLeft w:val="0"/>
          <w:marRight w:val="0"/>
          <w:marTop w:val="0"/>
          <w:marBottom w:val="0"/>
          <w:divBdr>
            <w:top w:val="none" w:sz="0" w:space="0" w:color="auto"/>
            <w:left w:val="none" w:sz="0" w:space="0" w:color="auto"/>
            <w:bottom w:val="none" w:sz="0" w:space="0" w:color="auto"/>
            <w:right w:val="none" w:sz="0" w:space="0" w:color="auto"/>
          </w:divBdr>
        </w:div>
        <w:div w:id="119038747">
          <w:marLeft w:val="0"/>
          <w:marRight w:val="0"/>
          <w:marTop w:val="0"/>
          <w:marBottom w:val="0"/>
          <w:divBdr>
            <w:top w:val="none" w:sz="0" w:space="0" w:color="auto"/>
            <w:left w:val="none" w:sz="0" w:space="0" w:color="auto"/>
            <w:bottom w:val="none" w:sz="0" w:space="0" w:color="auto"/>
            <w:right w:val="none" w:sz="0" w:space="0" w:color="auto"/>
          </w:divBdr>
        </w:div>
        <w:div w:id="1679234915">
          <w:marLeft w:val="0"/>
          <w:marRight w:val="0"/>
          <w:marTop w:val="0"/>
          <w:marBottom w:val="0"/>
          <w:divBdr>
            <w:top w:val="none" w:sz="0" w:space="0" w:color="auto"/>
            <w:left w:val="none" w:sz="0" w:space="0" w:color="auto"/>
            <w:bottom w:val="none" w:sz="0" w:space="0" w:color="auto"/>
            <w:right w:val="none" w:sz="0" w:space="0" w:color="auto"/>
          </w:divBdr>
        </w:div>
        <w:div w:id="1867795103">
          <w:marLeft w:val="0"/>
          <w:marRight w:val="0"/>
          <w:marTop w:val="0"/>
          <w:marBottom w:val="0"/>
          <w:divBdr>
            <w:top w:val="none" w:sz="0" w:space="0" w:color="auto"/>
            <w:left w:val="none" w:sz="0" w:space="0" w:color="auto"/>
            <w:bottom w:val="none" w:sz="0" w:space="0" w:color="auto"/>
            <w:right w:val="none" w:sz="0" w:space="0" w:color="auto"/>
          </w:divBdr>
        </w:div>
        <w:div w:id="641618014">
          <w:marLeft w:val="0"/>
          <w:marRight w:val="0"/>
          <w:marTop w:val="0"/>
          <w:marBottom w:val="0"/>
          <w:divBdr>
            <w:top w:val="none" w:sz="0" w:space="0" w:color="auto"/>
            <w:left w:val="none" w:sz="0" w:space="0" w:color="auto"/>
            <w:bottom w:val="none" w:sz="0" w:space="0" w:color="auto"/>
            <w:right w:val="none" w:sz="0" w:space="0" w:color="auto"/>
          </w:divBdr>
        </w:div>
        <w:div w:id="1661427628">
          <w:marLeft w:val="0"/>
          <w:marRight w:val="0"/>
          <w:marTop w:val="0"/>
          <w:marBottom w:val="0"/>
          <w:divBdr>
            <w:top w:val="none" w:sz="0" w:space="0" w:color="auto"/>
            <w:left w:val="none" w:sz="0" w:space="0" w:color="auto"/>
            <w:bottom w:val="none" w:sz="0" w:space="0" w:color="auto"/>
            <w:right w:val="none" w:sz="0" w:space="0" w:color="auto"/>
          </w:divBdr>
        </w:div>
        <w:div w:id="639651587">
          <w:marLeft w:val="0"/>
          <w:marRight w:val="0"/>
          <w:marTop w:val="0"/>
          <w:marBottom w:val="0"/>
          <w:divBdr>
            <w:top w:val="none" w:sz="0" w:space="0" w:color="auto"/>
            <w:left w:val="none" w:sz="0" w:space="0" w:color="auto"/>
            <w:bottom w:val="none" w:sz="0" w:space="0" w:color="auto"/>
            <w:right w:val="none" w:sz="0" w:space="0" w:color="auto"/>
          </w:divBdr>
        </w:div>
        <w:div w:id="641891630">
          <w:marLeft w:val="0"/>
          <w:marRight w:val="0"/>
          <w:marTop w:val="0"/>
          <w:marBottom w:val="0"/>
          <w:divBdr>
            <w:top w:val="none" w:sz="0" w:space="0" w:color="auto"/>
            <w:left w:val="none" w:sz="0" w:space="0" w:color="auto"/>
            <w:bottom w:val="none" w:sz="0" w:space="0" w:color="auto"/>
            <w:right w:val="none" w:sz="0" w:space="0" w:color="auto"/>
          </w:divBdr>
        </w:div>
        <w:div w:id="1379671756">
          <w:marLeft w:val="0"/>
          <w:marRight w:val="0"/>
          <w:marTop w:val="0"/>
          <w:marBottom w:val="0"/>
          <w:divBdr>
            <w:top w:val="none" w:sz="0" w:space="0" w:color="auto"/>
            <w:left w:val="none" w:sz="0" w:space="0" w:color="auto"/>
            <w:bottom w:val="none" w:sz="0" w:space="0" w:color="auto"/>
            <w:right w:val="none" w:sz="0" w:space="0" w:color="auto"/>
          </w:divBdr>
        </w:div>
        <w:div w:id="1584534862">
          <w:marLeft w:val="0"/>
          <w:marRight w:val="0"/>
          <w:marTop w:val="0"/>
          <w:marBottom w:val="0"/>
          <w:divBdr>
            <w:top w:val="none" w:sz="0" w:space="0" w:color="auto"/>
            <w:left w:val="none" w:sz="0" w:space="0" w:color="auto"/>
            <w:bottom w:val="none" w:sz="0" w:space="0" w:color="auto"/>
            <w:right w:val="none" w:sz="0" w:space="0" w:color="auto"/>
          </w:divBdr>
        </w:div>
        <w:div w:id="1654025064">
          <w:marLeft w:val="0"/>
          <w:marRight w:val="0"/>
          <w:marTop w:val="0"/>
          <w:marBottom w:val="0"/>
          <w:divBdr>
            <w:top w:val="none" w:sz="0" w:space="0" w:color="auto"/>
            <w:left w:val="none" w:sz="0" w:space="0" w:color="auto"/>
            <w:bottom w:val="none" w:sz="0" w:space="0" w:color="auto"/>
            <w:right w:val="none" w:sz="0" w:space="0" w:color="auto"/>
          </w:divBdr>
        </w:div>
        <w:div w:id="1786845142">
          <w:marLeft w:val="0"/>
          <w:marRight w:val="0"/>
          <w:marTop w:val="0"/>
          <w:marBottom w:val="0"/>
          <w:divBdr>
            <w:top w:val="none" w:sz="0" w:space="0" w:color="auto"/>
            <w:left w:val="none" w:sz="0" w:space="0" w:color="auto"/>
            <w:bottom w:val="none" w:sz="0" w:space="0" w:color="auto"/>
            <w:right w:val="none" w:sz="0" w:space="0" w:color="auto"/>
          </w:divBdr>
        </w:div>
        <w:div w:id="463234024">
          <w:marLeft w:val="0"/>
          <w:marRight w:val="0"/>
          <w:marTop w:val="0"/>
          <w:marBottom w:val="0"/>
          <w:divBdr>
            <w:top w:val="none" w:sz="0" w:space="0" w:color="auto"/>
            <w:left w:val="none" w:sz="0" w:space="0" w:color="auto"/>
            <w:bottom w:val="none" w:sz="0" w:space="0" w:color="auto"/>
            <w:right w:val="none" w:sz="0" w:space="0" w:color="auto"/>
          </w:divBdr>
        </w:div>
        <w:div w:id="716979035">
          <w:marLeft w:val="0"/>
          <w:marRight w:val="0"/>
          <w:marTop w:val="0"/>
          <w:marBottom w:val="0"/>
          <w:divBdr>
            <w:top w:val="none" w:sz="0" w:space="0" w:color="auto"/>
            <w:left w:val="none" w:sz="0" w:space="0" w:color="auto"/>
            <w:bottom w:val="none" w:sz="0" w:space="0" w:color="auto"/>
            <w:right w:val="none" w:sz="0" w:space="0" w:color="auto"/>
          </w:divBdr>
        </w:div>
        <w:div w:id="2015107378">
          <w:marLeft w:val="0"/>
          <w:marRight w:val="0"/>
          <w:marTop w:val="0"/>
          <w:marBottom w:val="0"/>
          <w:divBdr>
            <w:top w:val="none" w:sz="0" w:space="0" w:color="auto"/>
            <w:left w:val="none" w:sz="0" w:space="0" w:color="auto"/>
            <w:bottom w:val="none" w:sz="0" w:space="0" w:color="auto"/>
            <w:right w:val="none" w:sz="0" w:space="0" w:color="auto"/>
          </w:divBdr>
        </w:div>
        <w:div w:id="2126923202">
          <w:marLeft w:val="0"/>
          <w:marRight w:val="0"/>
          <w:marTop w:val="0"/>
          <w:marBottom w:val="0"/>
          <w:divBdr>
            <w:top w:val="none" w:sz="0" w:space="0" w:color="auto"/>
            <w:left w:val="none" w:sz="0" w:space="0" w:color="auto"/>
            <w:bottom w:val="none" w:sz="0" w:space="0" w:color="auto"/>
            <w:right w:val="none" w:sz="0" w:space="0" w:color="auto"/>
          </w:divBdr>
        </w:div>
        <w:div w:id="1238780877">
          <w:marLeft w:val="0"/>
          <w:marRight w:val="0"/>
          <w:marTop w:val="0"/>
          <w:marBottom w:val="0"/>
          <w:divBdr>
            <w:top w:val="none" w:sz="0" w:space="0" w:color="auto"/>
            <w:left w:val="none" w:sz="0" w:space="0" w:color="auto"/>
            <w:bottom w:val="none" w:sz="0" w:space="0" w:color="auto"/>
            <w:right w:val="none" w:sz="0" w:space="0" w:color="auto"/>
          </w:divBdr>
        </w:div>
        <w:div w:id="389808197">
          <w:marLeft w:val="0"/>
          <w:marRight w:val="0"/>
          <w:marTop w:val="0"/>
          <w:marBottom w:val="0"/>
          <w:divBdr>
            <w:top w:val="none" w:sz="0" w:space="0" w:color="auto"/>
            <w:left w:val="none" w:sz="0" w:space="0" w:color="auto"/>
            <w:bottom w:val="none" w:sz="0" w:space="0" w:color="auto"/>
            <w:right w:val="none" w:sz="0" w:space="0" w:color="auto"/>
          </w:divBdr>
        </w:div>
        <w:div w:id="348603009">
          <w:marLeft w:val="0"/>
          <w:marRight w:val="0"/>
          <w:marTop w:val="0"/>
          <w:marBottom w:val="0"/>
          <w:divBdr>
            <w:top w:val="none" w:sz="0" w:space="0" w:color="auto"/>
            <w:left w:val="none" w:sz="0" w:space="0" w:color="auto"/>
            <w:bottom w:val="none" w:sz="0" w:space="0" w:color="auto"/>
            <w:right w:val="none" w:sz="0" w:space="0" w:color="auto"/>
          </w:divBdr>
        </w:div>
        <w:div w:id="162479326">
          <w:marLeft w:val="0"/>
          <w:marRight w:val="0"/>
          <w:marTop w:val="0"/>
          <w:marBottom w:val="0"/>
          <w:divBdr>
            <w:top w:val="none" w:sz="0" w:space="0" w:color="auto"/>
            <w:left w:val="none" w:sz="0" w:space="0" w:color="auto"/>
            <w:bottom w:val="none" w:sz="0" w:space="0" w:color="auto"/>
            <w:right w:val="none" w:sz="0" w:space="0" w:color="auto"/>
          </w:divBdr>
        </w:div>
        <w:div w:id="1465660898">
          <w:marLeft w:val="0"/>
          <w:marRight w:val="0"/>
          <w:marTop w:val="0"/>
          <w:marBottom w:val="0"/>
          <w:divBdr>
            <w:top w:val="none" w:sz="0" w:space="0" w:color="auto"/>
            <w:left w:val="none" w:sz="0" w:space="0" w:color="auto"/>
            <w:bottom w:val="none" w:sz="0" w:space="0" w:color="auto"/>
            <w:right w:val="none" w:sz="0" w:space="0" w:color="auto"/>
          </w:divBdr>
        </w:div>
        <w:div w:id="359012469">
          <w:marLeft w:val="0"/>
          <w:marRight w:val="0"/>
          <w:marTop w:val="0"/>
          <w:marBottom w:val="0"/>
          <w:divBdr>
            <w:top w:val="none" w:sz="0" w:space="0" w:color="auto"/>
            <w:left w:val="none" w:sz="0" w:space="0" w:color="auto"/>
            <w:bottom w:val="none" w:sz="0" w:space="0" w:color="auto"/>
            <w:right w:val="none" w:sz="0" w:space="0" w:color="auto"/>
          </w:divBdr>
        </w:div>
        <w:div w:id="1783188469">
          <w:marLeft w:val="0"/>
          <w:marRight w:val="0"/>
          <w:marTop w:val="0"/>
          <w:marBottom w:val="0"/>
          <w:divBdr>
            <w:top w:val="none" w:sz="0" w:space="0" w:color="auto"/>
            <w:left w:val="none" w:sz="0" w:space="0" w:color="auto"/>
            <w:bottom w:val="none" w:sz="0" w:space="0" w:color="auto"/>
            <w:right w:val="none" w:sz="0" w:space="0" w:color="auto"/>
          </w:divBdr>
        </w:div>
        <w:div w:id="710958924">
          <w:marLeft w:val="0"/>
          <w:marRight w:val="0"/>
          <w:marTop w:val="0"/>
          <w:marBottom w:val="0"/>
          <w:divBdr>
            <w:top w:val="none" w:sz="0" w:space="0" w:color="auto"/>
            <w:left w:val="none" w:sz="0" w:space="0" w:color="auto"/>
            <w:bottom w:val="none" w:sz="0" w:space="0" w:color="auto"/>
            <w:right w:val="none" w:sz="0" w:space="0" w:color="auto"/>
          </w:divBdr>
        </w:div>
        <w:div w:id="1806921993">
          <w:marLeft w:val="0"/>
          <w:marRight w:val="0"/>
          <w:marTop w:val="0"/>
          <w:marBottom w:val="0"/>
          <w:divBdr>
            <w:top w:val="none" w:sz="0" w:space="0" w:color="auto"/>
            <w:left w:val="none" w:sz="0" w:space="0" w:color="auto"/>
            <w:bottom w:val="none" w:sz="0" w:space="0" w:color="auto"/>
            <w:right w:val="none" w:sz="0" w:space="0" w:color="auto"/>
          </w:divBdr>
        </w:div>
        <w:div w:id="269893582">
          <w:marLeft w:val="0"/>
          <w:marRight w:val="0"/>
          <w:marTop w:val="0"/>
          <w:marBottom w:val="0"/>
          <w:divBdr>
            <w:top w:val="none" w:sz="0" w:space="0" w:color="auto"/>
            <w:left w:val="none" w:sz="0" w:space="0" w:color="auto"/>
            <w:bottom w:val="none" w:sz="0" w:space="0" w:color="auto"/>
            <w:right w:val="none" w:sz="0" w:space="0" w:color="auto"/>
          </w:divBdr>
        </w:div>
        <w:div w:id="1397699729">
          <w:marLeft w:val="0"/>
          <w:marRight w:val="0"/>
          <w:marTop w:val="0"/>
          <w:marBottom w:val="0"/>
          <w:divBdr>
            <w:top w:val="none" w:sz="0" w:space="0" w:color="auto"/>
            <w:left w:val="none" w:sz="0" w:space="0" w:color="auto"/>
            <w:bottom w:val="none" w:sz="0" w:space="0" w:color="auto"/>
            <w:right w:val="none" w:sz="0" w:space="0" w:color="auto"/>
          </w:divBdr>
        </w:div>
        <w:div w:id="1569803445">
          <w:marLeft w:val="0"/>
          <w:marRight w:val="0"/>
          <w:marTop w:val="0"/>
          <w:marBottom w:val="0"/>
          <w:divBdr>
            <w:top w:val="none" w:sz="0" w:space="0" w:color="auto"/>
            <w:left w:val="none" w:sz="0" w:space="0" w:color="auto"/>
            <w:bottom w:val="none" w:sz="0" w:space="0" w:color="auto"/>
            <w:right w:val="none" w:sz="0" w:space="0" w:color="auto"/>
          </w:divBdr>
        </w:div>
        <w:div w:id="1384325555">
          <w:marLeft w:val="0"/>
          <w:marRight w:val="0"/>
          <w:marTop w:val="0"/>
          <w:marBottom w:val="0"/>
          <w:divBdr>
            <w:top w:val="none" w:sz="0" w:space="0" w:color="auto"/>
            <w:left w:val="none" w:sz="0" w:space="0" w:color="auto"/>
            <w:bottom w:val="none" w:sz="0" w:space="0" w:color="auto"/>
            <w:right w:val="none" w:sz="0" w:space="0" w:color="auto"/>
          </w:divBdr>
        </w:div>
        <w:div w:id="85152891">
          <w:marLeft w:val="0"/>
          <w:marRight w:val="0"/>
          <w:marTop w:val="0"/>
          <w:marBottom w:val="0"/>
          <w:divBdr>
            <w:top w:val="none" w:sz="0" w:space="0" w:color="auto"/>
            <w:left w:val="none" w:sz="0" w:space="0" w:color="auto"/>
            <w:bottom w:val="none" w:sz="0" w:space="0" w:color="auto"/>
            <w:right w:val="none" w:sz="0" w:space="0" w:color="auto"/>
          </w:divBdr>
        </w:div>
        <w:div w:id="808978100">
          <w:marLeft w:val="0"/>
          <w:marRight w:val="0"/>
          <w:marTop w:val="0"/>
          <w:marBottom w:val="0"/>
          <w:divBdr>
            <w:top w:val="none" w:sz="0" w:space="0" w:color="auto"/>
            <w:left w:val="none" w:sz="0" w:space="0" w:color="auto"/>
            <w:bottom w:val="none" w:sz="0" w:space="0" w:color="auto"/>
            <w:right w:val="none" w:sz="0" w:space="0" w:color="auto"/>
          </w:divBdr>
        </w:div>
        <w:div w:id="2040158179">
          <w:marLeft w:val="0"/>
          <w:marRight w:val="0"/>
          <w:marTop w:val="0"/>
          <w:marBottom w:val="0"/>
          <w:divBdr>
            <w:top w:val="none" w:sz="0" w:space="0" w:color="auto"/>
            <w:left w:val="none" w:sz="0" w:space="0" w:color="auto"/>
            <w:bottom w:val="none" w:sz="0" w:space="0" w:color="auto"/>
            <w:right w:val="none" w:sz="0" w:space="0" w:color="auto"/>
          </w:divBdr>
        </w:div>
        <w:div w:id="71241211">
          <w:marLeft w:val="0"/>
          <w:marRight w:val="0"/>
          <w:marTop w:val="0"/>
          <w:marBottom w:val="0"/>
          <w:divBdr>
            <w:top w:val="none" w:sz="0" w:space="0" w:color="auto"/>
            <w:left w:val="none" w:sz="0" w:space="0" w:color="auto"/>
            <w:bottom w:val="none" w:sz="0" w:space="0" w:color="auto"/>
            <w:right w:val="none" w:sz="0" w:space="0" w:color="auto"/>
          </w:divBdr>
        </w:div>
        <w:div w:id="651181940">
          <w:marLeft w:val="0"/>
          <w:marRight w:val="0"/>
          <w:marTop w:val="0"/>
          <w:marBottom w:val="0"/>
          <w:divBdr>
            <w:top w:val="none" w:sz="0" w:space="0" w:color="auto"/>
            <w:left w:val="none" w:sz="0" w:space="0" w:color="auto"/>
            <w:bottom w:val="none" w:sz="0" w:space="0" w:color="auto"/>
            <w:right w:val="none" w:sz="0" w:space="0" w:color="auto"/>
          </w:divBdr>
        </w:div>
        <w:div w:id="502085197">
          <w:marLeft w:val="0"/>
          <w:marRight w:val="0"/>
          <w:marTop w:val="0"/>
          <w:marBottom w:val="0"/>
          <w:divBdr>
            <w:top w:val="none" w:sz="0" w:space="0" w:color="auto"/>
            <w:left w:val="none" w:sz="0" w:space="0" w:color="auto"/>
            <w:bottom w:val="none" w:sz="0" w:space="0" w:color="auto"/>
            <w:right w:val="none" w:sz="0" w:space="0" w:color="auto"/>
          </w:divBdr>
        </w:div>
        <w:div w:id="1716923751">
          <w:marLeft w:val="0"/>
          <w:marRight w:val="0"/>
          <w:marTop w:val="0"/>
          <w:marBottom w:val="0"/>
          <w:divBdr>
            <w:top w:val="none" w:sz="0" w:space="0" w:color="auto"/>
            <w:left w:val="none" w:sz="0" w:space="0" w:color="auto"/>
            <w:bottom w:val="none" w:sz="0" w:space="0" w:color="auto"/>
            <w:right w:val="none" w:sz="0" w:space="0" w:color="auto"/>
          </w:divBdr>
        </w:div>
        <w:div w:id="67502885">
          <w:marLeft w:val="0"/>
          <w:marRight w:val="0"/>
          <w:marTop w:val="0"/>
          <w:marBottom w:val="0"/>
          <w:divBdr>
            <w:top w:val="none" w:sz="0" w:space="0" w:color="auto"/>
            <w:left w:val="none" w:sz="0" w:space="0" w:color="auto"/>
            <w:bottom w:val="none" w:sz="0" w:space="0" w:color="auto"/>
            <w:right w:val="none" w:sz="0" w:space="0" w:color="auto"/>
          </w:divBdr>
        </w:div>
        <w:div w:id="99492032">
          <w:marLeft w:val="0"/>
          <w:marRight w:val="0"/>
          <w:marTop w:val="0"/>
          <w:marBottom w:val="0"/>
          <w:divBdr>
            <w:top w:val="none" w:sz="0" w:space="0" w:color="auto"/>
            <w:left w:val="none" w:sz="0" w:space="0" w:color="auto"/>
            <w:bottom w:val="none" w:sz="0" w:space="0" w:color="auto"/>
            <w:right w:val="none" w:sz="0" w:space="0" w:color="auto"/>
          </w:divBdr>
        </w:div>
        <w:div w:id="273708681">
          <w:marLeft w:val="0"/>
          <w:marRight w:val="0"/>
          <w:marTop w:val="0"/>
          <w:marBottom w:val="0"/>
          <w:divBdr>
            <w:top w:val="none" w:sz="0" w:space="0" w:color="auto"/>
            <w:left w:val="none" w:sz="0" w:space="0" w:color="auto"/>
            <w:bottom w:val="none" w:sz="0" w:space="0" w:color="auto"/>
            <w:right w:val="none" w:sz="0" w:space="0" w:color="auto"/>
          </w:divBdr>
        </w:div>
        <w:div w:id="1654800175">
          <w:marLeft w:val="0"/>
          <w:marRight w:val="0"/>
          <w:marTop w:val="0"/>
          <w:marBottom w:val="0"/>
          <w:divBdr>
            <w:top w:val="none" w:sz="0" w:space="0" w:color="auto"/>
            <w:left w:val="none" w:sz="0" w:space="0" w:color="auto"/>
            <w:bottom w:val="none" w:sz="0" w:space="0" w:color="auto"/>
            <w:right w:val="none" w:sz="0" w:space="0" w:color="auto"/>
          </w:divBdr>
        </w:div>
        <w:div w:id="301036486">
          <w:marLeft w:val="0"/>
          <w:marRight w:val="0"/>
          <w:marTop w:val="0"/>
          <w:marBottom w:val="0"/>
          <w:divBdr>
            <w:top w:val="none" w:sz="0" w:space="0" w:color="auto"/>
            <w:left w:val="none" w:sz="0" w:space="0" w:color="auto"/>
            <w:bottom w:val="none" w:sz="0" w:space="0" w:color="auto"/>
            <w:right w:val="none" w:sz="0" w:space="0" w:color="auto"/>
          </w:divBdr>
        </w:div>
        <w:div w:id="1774323828">
          <w:marLeft w:val="0"/>
          <w:marRight w:val="0"/>
          <w:marTop w:val="0"/>
          <w:marBottom w:val="0"/>
          <w:divBdr>
            <w:top w:val="none" w:sz="0" w:space="0" w:color="auto"/>
            <w:left w:val="none" w:sz="0" w:space="0" w:color="auto"/>
            <w:bottom w:val="none" w:sz="0" w:space="0" w:color="auto"/>
            <w:right w:val="none" w:sz="0" w:space="0" w:color="auto"/>
          </w:divBdr>
        </w:div>
        <w:div w:id="1308172150">
          <w:marLeft w:val="0"/>
          <w:marRight w:val="0"/>
          <w:marTop w:val="0"/>
          <w:marBottom w:val="0"/>
          <w:divBdr>
            <w:top w:val="none" w:sz="0" w:space="0" w:color="auto"/>
            <w:left w:val="none" w:sz="0" w:space="0" w:color="auto"/>
            <w:bottom w:val="none" w:sz="0" w:space="0" w:color="auto"/>
            <w:right w:val="none" w:sz="0" w:space="0" w:color="auto"/>
          </w:divBdr>
        </w:div>
        <w:div w:id="265887622">
          <w:marLeft w:val="0"/>
          <w:marRight w:val="0"/>
          <w:marTop w:val="0"/>
          <w:marBottom w:val="0"/>
          <w:divBdr>
            <w:top w:val="none" w:sz="0" w:space="0" w:color="auto"/>
            <w:left w:val="none" w:sz="0" w:space="0" w:color="auto"/>
            <w:bottom w:val="none" w:sz="0" w:space="0" w:color="auto"/>
            <w:right w:val="none" w:sz="0" w:space="0" w:color="auto"/>
          </w:divBdr>
        </w:div>
        <w:div w:id="1376542083">
          <w:marLeft w:val="0"/>
          <w:marRight w:val="0"/>
          <w:marTop w:val="0"/>
          <w:marBottom w:val="0"/>
          <w:divBdr>
            <w:top w:val="none" w:sz="0" w:space="0" w:color="auto"/>
            <w:left w:val="none" w:sz="0" w:space="0" w:color="auto"/>
            <w:bottom w:val="none" w:sz="0" w:space="0" w:color="auto"/>
            <w:right w:val="none" w:sz="0" w:space="0" w:color="auto"/>
          </w:divBdr>
        </w:div>
        <w:div w:id="676545799">
          <w:marLeft w:val="0"/>
          <w:marRight w:val="0"/>
          <w:marTop w:val="0"/>
          <w:marBottom w:val="0"/>
          <w:divBdr>
            <w:top w:val="none" w:sz="0" w:space="0" w:color="auto"/>
            <w:left w:val="none" w:sz="0" w:space="0" w:color="auto"/>
            <w:bottom w:val="none" w:sz="0" w:space="0" w:color="auto"/>
            <w:right w:val="none" w:sz="0" w:space="0" w:color="auto"/>
          </w:divBdr>
        </w:div>
        <w:div w:id="2020353997">
          <w:marLeft w:val="0"/>
          <w:marRight w:val="0"/>
          <w:marTop w:val="0"/>
          <w:marBottom w:val="0"/>
          <w:divBdr>
            <w:top w:val="none" w:sz="0" w:space="0" w:color="auto"/>
            <w:left w:val="none" w:sz="0" w:space="0" w:color="auto"/>
            <w:bottom w:val="none" w:sz="0" w:space="0" w:color="auto"/>
            <w:right w:val="none" w:sz="0" w:space="0" w:color="auto"/>
          </w:divBdr>
        </w:div>
        <w:div w:id="1438910168">
          <w:marLeft w:val="0"/>
          <w:marRight w:val="0"/>
          <w:marTop w:val="0"/>
          <w:marBottom w:val="0"/>
          <w:divBdr>
            <w:top w:val="none" w:sz="0" w:space="0" w:color="auto"/>
            <w:left w:val="none" w:sz="0" w:space="0" w:color="auto"/>
            <w:bottom w:val="none" w:sz="0" w:space="0" w:color="auto"/>
            <w:right w:val="none" w:sz="0" w:space="0" w:color="auto"/>
          </w:divBdr>
        </w:div>
        <w:div w:id="1940019793">
          <w:marLeft w:val="0"/>
          <w:marRight w:val="0"/>
          <w:marTop w:val="0"/>
          <w:marBottom w:val="0"/>
          <w:divBdr>
            <w:top w:val="none" w:sz="0" w:space="0" w:color="auto"/>
            <w:left w:val="none" w:sz="0" w:space="0" w:color="auto"/>
            <w:bottom w:val="none" w:sz="0" w:space="0" w:color="auto"/>
            <w:right w:val="none" w:sz="0" w:space="0" w:color="auto"/>
          </w:divBdr>
        </w:div>
        <w:div w:id="1779062451">
          <w:marLeft w:val="0"/>
          <w:marRight w:val="0"/>
          <w:marTop w:val="0"/>
          <w:marBottom w:val="0"/>
          <w:divBdr>
            <w:top w:val="none" w:sz="0" w:space="0" w:color="auto"/>
            <w:left w:val="none" w:sz="0" w:space="0" w:color="auto"/>
            <w:bottom w:val="none" w:sz="0" w:space="0" w:color="auto"/>
            <w:right w:val="none" w:sz="0" w:space="0" w:color="auto"/>
          </w:divBdr>
        </w:div>
        <w:div w:id="724452105">
          <w:marLeft w:val="0"/>
          <w:marRight w:val="0"/>
          <w:marTop w:val="0"/>
          <w:marBottom w:val="0"/>
          <w:divBdr>
            <w:top w:val="none" w:sz="0" w:space="0" w:color="auto"/>
            <w:left w:val="none" w:sz="0" w:space="0" w:color="auto"/>
            <w:bottom w:val="none" w:sz="0" w:space="0" w:color="auto"/>
            <w:right w:val="none" w:sz="0" w:space="0" w:color="auto"/>
          </w:divBdr>
        </w:div>
        <w:div w:id="1201437032">
          <w:marLeft w:val="0"/>
          <w:marRight w:val="0"/>
          <w:marTop w:val="0"/>
          <w:marBottom w:val="0"/>
          <w:divBdr>
            <w:top w:val="none" w:sz="0" w:space="0" w:color="auto"/>
            <w:left w:val="none" w:sz="0" w:space="0" w:color="auto"/>
            <w:bottom w:val="none" w:sz="0" w:space="0" w:color="auto"/>
            <w:right w:val="none" w:sz="0" w:space="0" w:color="auto"/>
          </w:divBdr>
        </w:div>
        <w:div w:id="1250576453">
          <w:marLeft w:val="0"/>
          <w:marRight w:val="0"/>
          <w:marTop w:val="0"/>
          <w:marBottom w:val="0"/>
          <w:divBdr>
            <w:top w:val="none" w:sz="0" w:space="0" w:color="auto"/>
            <w:left w:val="none" w:sz="0" w:space="0" w:color="auto"/>
            <w:bottom w:val="none" w:sz="0" w:space="0" w:color="auto"/>
            <w:right w:val="none" w:sz="0" w:space="0" w:color="auto"/>
          </w:divBdr>
        </w:div>
        <w:div w:id="1847283166">
          <w:marLeft w:val="0"/>
          <w:marRight w:val="0"/>
          <w:marTop w:val="0"/>
          <w:marBottom w:val="0"/>
          <w:divBdr>
            <w:top w:val="none" w:sz="0" w:space="0" w:color="auto"/>
            <w:left w:val="none" w:sz="0" w:space="0" w:color="auto"/>
            <w:bottom w:val="none" w:sz="0" w:space="0" w:color="auto"/>
            <w:right w:val="none" w:sz="0" w:space="0" w:color="auto"/>
          </w:divBdr>
        </w:div>
        <w:div w:id="1313098495">
          <w:marLeft w:val="0"/>
          <w:marRight w:val="0"/>
          <w:marTop w:val="0"/>
          <w:marBottom w:val="0"/>
          <w:divBdr>
            <w:top w:val="none" w:sz="0" w:space="0" w:color="auto"/>
            <w:left w:val="none" w:sz="0" w:space="0" w:color="auto"/>
            <w:bottom w:val="none" w:sz="0" w:space="0" w:color="auto"/>
            <w:right w:val="none" w:sz="0" w:space="0" w:color="auto"/>
          </w:divBdr>
        </w:div>
        <w:div w:id="288825864">
          <w:marLeft w:val="0"/>
          <w:marRight w:val="0"/>
          <w:marTop w:val="0"/>
          <w:marBottom w:val="0"/>
          <w:divBdr>
            <w:top w:val="none" w:sz="0" w:space="0" w:color="auto"/>
            <w:left w:val="none" w:sz="0" w:space="0" w:color="auto"/>
            <w:bottom w:val="none" w:sz="0" w:space="0" w:color="auto"/>
            <w:right w:val="none" w:sz="0" w:space="0" w:color="auto"/>
          </w:divBdr>
        </w:div>
        <w:div w:id="2050639863">
          <w:marLeft w:val="0"/>
          <w:marRight w:val="0"/>
          <w:marTop w:val="0"/>
          <w:marBottom w:val="0"/>
          <w:divBdr>
            <w:top w:val="none" w:sz="0" w:space="0" w:color="auto"/>
            <w:left w:val="none" w:sz="0" w:space="0" w:color="auto"/>
            <w:bottom w:val="none" w:sz="0" w:space="0" w:color="auto"/>
            <w:right w:val="none" w:sz="0" w:space="0" w:color="auto"/>
          </w:divBdr>
        </w:div>
        <w:div w:id="2145808514">
          <w:marLeft w:val="0"/>
          <w:marRight w:val="0"/>
          <w:marTop w:val="0"/>
          <w:marBottom w:val="0"/>
          <w:divBdr>
            <w:top w:val="none" w:sz="0" w:space="0" w:color="auto"/>
            <w:left w:val="none" w:sz="0" w:space="0" w:color="auto"/>
            <w:bottom w:val="none" w:sz="0" w:space="0" w:color="auto"/>
            <w:right w:val="none" w:sz="0" w:space="0" w:color="auto"/>
          </w:divBdr>
        </w:div>
        <w:div w:id="1399131088">
          <w:marLeft w:val="0"/>
          <w:marRight w:val="0"/>
          <w:marTop w:val="0"/>
          <w:marBottom w:val="0"/>
          <w:divBdr>
            <w:top w:val="none" w:sz="0" w:space="0" w:color="auto"/>
            <w:left w:val="none" w:sz="0" w:space="0" w:color="auto"/>
            <w:bottom w:val="none" w:sz="0" w:space="0" w:color="auto"/>
            <w:right w:val="none" w:sz="0" w:space="0" w:color="auto"/>
          </w:divBdr>
        </w:div>
        <w:div w:id="824055422">
          <w:marLeft w:val="0"/>
          <w:marRight w:val="0"/>
          <w:marTop w:val="0"/>
          <w:marBottom w:val="0"/>
          <w:divBdr>
            <w:top w:val="none" w:sz="0" w:space="0" w:color="auto"/>
            <w:left w:val="none" w:sz="0" w:space="0" w:color="auto"/>
            <w:bottom w:val="none" w:sz="0" w:space="0" w:color="auto"/>
            <w:right w:val="none" w:sz="0" w:space="0" w:color="auto"/>
          </w:divBdr>
        </w:div>
        <w:div w:id="429274522">
          <w:marLeft w:val="0"/>
          <w:marRight w:val="0"/>
          <w:marTop w:val="0"/>
          <w:marBottom w:val="0"/>
          <w:divBdr>
            <w:top w:val="none" w:sz="0" w:space="0" w:color="auto"/>
            <w:left w:val="none" w:sz="0" w:space="0" w:color="auto"/>
            <w:bottom w:val="none" w:sz="0" w:space="0" w:color="auto"/>
            <w:right w:val="none" w:sz="0" w:space="0" w:color="auto"/>
          </w:divBdr>
        </w:div>
        <w:div w:id="1856385205">
          <w:marLeft w:val="0"/>
          <w:marRight w:val="0"/>
          <w:marTop w:val="0"/>
          <w:marBottom w:val="0"/>
          <w:divBdr>
            <w:top w:val="none" w:sz="0" w:space="0" w:color="auto"/>
            <w:left w:val="none" w:sz="0" w:space="0" w:color="auto"/>
            <w:bottom w:val="none" w:sz="0" w:space="0" w:color="auto"/>
            <w:right w:val="none" w:sz="0" w:space="0" w:color="auto"/>
          </w:divBdr>
        </w:div>
        <w:div w:id="1843397487">
          <w:marLeft w:val="0"/>
          <w:marRight w:val="0"/>
          <w:marTop w:val="0"/>
          <w:marBottom w:val="0"/>
          <w:divBdr>
            <w:top w:val="none" w:sz="0" w:space="0" w:color="auto"/>
            <w:left w:val="none" w:sz="0" w:space="0" w:color="auto"/>
            <w:bottom w:val="none" w:sz="0" w:space="0" w:color="auto"/>
            <w:right w:val="none" w:sz="0" w:space="0" w:color="auto"/>
          </w:divBdr>
        </w:div>
        <w:div w:id="1647317788">
          <w:marLeft w:val="0"/>
          <w:marRight w:val="0"/>
          <w:marTop w:val="0"/>
          <w:marBottom w:val="0"/>
          <w:divBdr>
            <w:top w:val="none" w:sz="0" w:space="0" w:color="auto"/>
            <w:left w:val="none" w:sz="0" w:space="0" w:color="auto"/>
            <w:bottom w:val="none" w:sz="0" w:space="0" w:color="auto"/>
            <w:right w:val="none" w:sz="0" w:space="0" w:color="auto"/>
          </w:divBdr>
        </w:div>
        <w:div w:id="902981217">
          <w:marLeft w:val="0"/>
          <w:marRight w:val="0"/>
          <w:marTop w:val="0"/>
          <w:marBottom w:val="0"/>
          <w:divBdr>
            <w:top w:val="none" w:sz="0" w:space="0" w:color="auto"/>
            <w:left w:val="none" w:sz="0" w:space="0" w:color="auto"/>
            <w:bottom w:val="none" w:sz="0" w:space="0" w:color="auto"/>
            <w:right w:val="none" w:sz="0" w:space="0" w:color="auto"/>
          </w:divBdr>
        </w:div>
        <w:div w:id="1822304173">
          <w:marLeft w:val="0"/>
          <w:marRight w:val="0"/>
          <w:marTop w:val="0"/>
          <w:marBottom w:val="0"/>
          <w:divBdr>
            <w:top w:val="none" w:sz="0" w:space="0" w:color="auto"/>
            <w:left w:val="none" w:sz="0" w:space="0" w:color="auto"/>
            <w:bottom w:val="none" w:sz="0" w:space="0" w:color="auto"/>
            <w:right w:val="none" w:sz="0" w:space="0" w:color="auto"/>
          </w:divBdr>
        </w:div>
        <w:div w:id="1547520205">
          <w:marLeft w:val="0"/>
          <w:marRight w:val="0"/>
          <w:marTop w:val="0"/>
          <w:marBottom w:val="0"/>
          <w:divBdr>
            <w:top w:val="none" w:sz="0" w:space="0" w:color="auto"/>
            <w:left w:val="none" w:sz="0" w:space="0" w:color="auto"/>
            <w:bottom w:val="none" w:sz="0" w:space="0" w:color="auto"/>
            <w:right w:val="none" w:sz="0" w:space="0" w:color="auto"/>
          </w:divBdr>
        </w:div>
        <w:div w:id="731848202">
          <w:marLeft w:val="0"/>
          <w:marRight w:val="0"/>
          <w:marTop w:val="0"/>
          <w:marBottom w:val="0"/>
          <w:divBdr>
            <w:top w:val="none" w:sz="0" w:space="0" w:color="auto"/>
            <w:left w:val="none" w:sz="0" w:space="0" w:color="auto"/>
            <w:bottom w:val="none" w:sz="0" w:space="0" w:color="auto"/>
            <w:right w:val="none" w:sz="0" w:space="0" w:color="auto"/>
          </w:divBdr>
        </w:div>
        <w:div w:id="81686099">
          <w:marLeft w:val="0"/>
          <w:marRight w:val="0"/>
          <w:marTop w:val="0"/>
          <w:marBottom w:val="0"/>
          <w:divBdr>
            <w:top w:val="none" w:sz="0" w:space="0" w:color="auto"/>
            <w:left w:val="none" w:sz="0" w:space="0" w:color="auto"/>
            <w:bottom w:val="none" w:sz="0" w:space="0" w:color="auto"/>
            <w:right w:val="none" w:sz="0" w:space="0" w:color="auto"/>
          </w:divBdr>
        </w:div>
        <w:div w:id="1002858127">
          <w:marLeft w:val="0"/>
          <w:marRight w:val="0"/>
          <w:marTop w:val="0"/>
          <w:marBottom w:val="0"/>
          <w:divBdr>
            <w:top w:val="none" w:sz="0" w:space="0" w:color="auto"/>
            <w:left w:val="none" w:sz="0" w:space="0" w:color="auto"/>
            <w:bottom w:val="none" w:sz="0" w:space="0" w:color="auto"/>
            <w:right w:val="none" w:sz="0" w:space="0" w:color="auto"/>
          </w:divBdr>
        </w:div>
        <w:div w:id="1907256973">
          <w:marLeft w:val="0"/>
          <w:marRight w:val="0"/>
          <w:marTop w:val="0"/>
          <w:marBottom w:val="0"/>
          <w:divBdr>
            <w:top w:val="none" w:sz="0" w:space="0" w:color="auto"/>
            <w:left w:val="none" w:sz="0" w:space="0" w:color="auto"/>
            <w:bottom w:val="none" w:sz="0" w:space="0" w:color="auto"/>
            <w:right w:val="none" w:sz="0" w:space="0" w:color="auto"/>
          </w:divBdr>
        </w:div>
        <w:div w:id="2113091516">
          <w:marLeft w:val="0"/>
          <w:marRight w:val="0"/>
          <w:marTop w:val="0"/>
          <w:marBottom w:val="0"/>
          <w:divBdr>
            <w:top w:val="none" w:sz="0" w:space="0" w:color="auto"/>
            <w:left w:val="none" w:sz="0" w:space="0" w:color="auto"/>
            <w:bottom w:val="none" w:sz="0" w:space="0" w:color="auto"/>
            <w:right w:val="none" w:sz="0" w:space="0" w:color="auto"/>
          </w:divBdr>
        </w:div>
        <w:div w:id="517432760">
          <w:marLeft w:val="0"/>
          <w:marRight w:val="0"/>
          <w:marTop w:val="0"/>
          <w:marBottom w:val="0"/>
          <w:divBdr>
            <w:top w:val="none" w:sz="0" w:space="0" w:color="auto"/>
            <w:left w:val="none" w:sz="0" w:space="0" w:color="auto"/>
            <w:bottom w:val="none" w:sz="0" w:space="0" w:color="auto"/>
            <w:right w:val="none" w:sz="0" w:space="0" w:color="auto"/>
          </w:divBdr>
        </w:div>
        <w:div w:id="804347224">
          <w:marLeft w:val="0"/>
          <w:marRight w:val="0"/>
          <w:marTop w:val="0"/>
          <w:marBottom w:val="0"/>
          <w:divBdr>
            <w:top w:val="none" w:sz="0" w:space="0" w:color="auto"/>
            <w:left w:val="none" w:sz="0" w:space="0" w:color="auto"/>
            <w:bottom w:val="none" w:sz="0" w:space="0" w:color="auto"/>
            <w:right w:val="none" w:sz="0" w:space="0" w:color="auto"/>
          </w:divBdr>
        </w:div>
        <w:div w:id="606624209">
          <w:marLeft w:val="0"/>
          <w:marRight w:val="0"/>
          <w:marTop w:val="0"/>
          <w:marBottom w:val="0"/>
          <w:divBdr>
            <w:top w:val="none" w:sz="0" w:space="0" w:color="auto"/>
            <w:left w:val="none" w:sz="0" w:space="0" w:color="auto"/>
            <w:bottom w:val="none" w:sz="0" w:space="0" w:color="auto"/>
            <w:right w:val="none" w:sz="0" w:space="0" w:color="auto"/>
          </w:divBdr>
        </w:div>
        <w:div w:id="184491171">
          <w:marLeft w:val="0"/>
          <w:marRight w:val="0"/>
          <w:marTop w:val="0"/>
          <w:marBottom w:val="0"/>
          <w:divBdr>
            <w:top w:val="none" w:sz="0" w:space="0" w:color="auto"/>
            <w:left w:val="none" w:sz="0" w:space="0" w:color="auto"/>
            <w:bottom w:val="none" w:sz="0" w:space="0" w:color="auto"/>
            <w:right w:val="none" w:sz="0" w:space="0" w:color="auto"/>
          </w:divBdr>
        </w:div>
        <w:div w:id="407193875">
          <w:marLeft w:val="0"/>
          <w:marRight w:val="0"/>
          <w:marTop w:val="0"/>
          <w:marBottom w:val="0"/>
          <w:divBdr>
            <w:top w:val="none" w:sz="0" w:space="0" w:color="auto"/>
            <w:left w:val="none" w:sz="0" w:space="0" w:color="auto"/>
            <w:bottom w:val="none" w:sz="0" w:space="0" w:color="auto"/>
            <w:right w:val="none" w:sz="0" w:space="0" w:color="auto"/>
          </w:divBdr>
        </w:div>
        <w:div w:id="781075506">
          <w:marLeft w:val="0"/>
          <w:marRight w:val="0"/>
          <w:marTop w:val="0"/>
          <w:marBottom w:val="0"/>
          <w:divBdr>
            <w:top w:val="none" w:sz="0" w:space="0" w:color="auto"/>
            <w:left w:val="none" w:sz="0" w:space="0" w:color="auto"/>
            <w:bottom w:val="none" w:sz="0" w:space="0" w:color="auto"/>
            <w:right w:val="none" w:sz="0" w:space="0" w:color="auto"/>
          </w:divBdr>
        </w:div>
        <w:div w:id="1022315912">
          <w:marLeft w:val="0"/>
          <w:marRight w:val="0"/>
          <w:marTop w:val="0"/>
          <w:marBottom w:val="0"/>
          <w:divBdr>
            <w:top w:val="none" w:sz="0" w:space="0" w:color="auto"/>
            <w:left w:val="none" w:sz="0" w:space="0" w:color="auto"/>
            <w:bottom w:val="none" w:sz="0" w:space="0" w:color="auto"/>
            <w:right w:val="none" w:sz="0" w:space="0" w:color="auto"/>
          </w:divBdr>
        </w:div>
        <w:div w:id="720248218">
          <w:marLeft w:val="0"/>
          <w:marRight w:val="0"/>
          <w:marTop w:val="0"/>
          <w:marBottom w:val="0"/>
          <w:divBdr>
            <w:top w:val="none" w:sz="0" w:space="0" w:color="auto"/>
            <w:left w:val="none" w:sz="0" w:space="0" w:color="auto"/>
            <w:bottom w:val="none" w:sz="0" w:space="0" w:color="auto"/>
            <w:right w:val="none" w:sz="0" w:space="0" w:color="auto"/>
          </w:divBdr>
        </w:div>
        <w:div w:id="672033197">
          <w:marLeft w:val="0"/>
          <w:marRight w:val="0"/>
          <w:marTop w:val="0"/>
          <w:marBottom w:val="0"/>
          <w:divBdr>
            <w:top w:val="none" w:sz="0" w:space="0" w:color="auto"/>
            <w:left w:val="none" w:sz="0" w:space="0" w:color="auto"/>
            <w:bottom w:val="none" w:sz="0" w:space="0" w:color="auto"/>
            <w:right w:val="none" w:sz="0" w:space="0" w:color="auto"/>
          </w:divBdr>
        </w:div>
        <w:div w:id="2009746755">
          <w:marLeft w:val="0"/>
          <w:marRight w:val="0"/>
          <w:marTop w:val="0"/>
          <w:marBottom w:val="0"/>
          <w:divBdr>
            <w:top w:val="none" w:sz="0" w:space="0" w:color="auto"/>
            <w:left w:val="none" w:sz="0" w:space="0" w:color="auto"/>
            <w:bottom w:val="none" w:sz="0" w:space="0" w:color="auto"/>
            <w:right w:val="none" w:sz="0" w:space="0" w:color="auto"/>
          </w:divBdr>
        </w:div>
        <w:div w:id="1739013654">
          <w:marLeft w:val="0"/>
          <w:marRight w:val="0"/>
          <w:marTop w:val="0"/>
          <w:marBottom w:val="0"/>
          <w:divBdr>
            <w:top w:val="none" w:sz="0" w:space="0" w:color="auto"/>
            <w:left w:val="none" w:sz="0" w:space="0" w:color="auto"/>
            <w:bottom w:val="none" w:sz="0" w:space="0" w:color="auto"/>
            <w:right w:val="none" w:sz="0" w:space="0" w:color="auto"/>
          </w:divBdr>
        </w:div>
        <w:div w:id="1440102228">
          <w:marLeft w:val="0"/>
          <w:marRight w:val="0"/>
          <w:marTop w:val="0"/>
          <w:marBottom w:val="0"/>
          <w:divBdr>
            <w:top w:val="none" w:sz="0" w:space="0" w:color="auto"/>
            <w:left w:val="none" w:sz="0" w:space="0" w:color="auto"/>
            <w:bottom w:val="none" w:sz="0" w:space="0" w:color="auto"/>
            <w:right w:val="none" w:sz="0" w:space="0" w:color="auto"/>
          </w:divBdr>
        </w:div>
        <w:div w:id="1839424082">
          <w:marLeft w:val="0"/>
          <w:marRight w:val="0"/>
          <w:marTop w:val="0"/>
          <w:marBottom w:val="0"/>
          <w:divBdr>
            <w:top w:val="none" w:sz="0" w:space="0" w:color="auto"/>
            <w:left w:val="none" w:sz="0" w:space="0" w:color="auto"/>
            <w:bottom w:val="none" w:sz="0" w:space="0" w:color="auto"/>
            <w:right w:val="none" w:sz="0" w:space="0" w:color="auto"/>
          </w:divBdr>
        </w:div>
        <w:div w:id="7803919">
          <w:marLeft w:val="0"/>
          <w:marRight w:val="0"/>
          <w:marTop w:val="0"/>
          <w:marBottom w:val="0"/>
          <w:divBdr>
            <w:top w:val="none" w:sz="0" w:space="0" w:color="auto"/>
            <w:left w:val="none" w:sz="0" w:space="0" w:color="auto"/>
            <w:bottom w:val="none" w:sz="0" w:space="0" w:color="auto"/>
            <w:right w:val="none" w:sz="0" w:space="0" w:color="auto"/>
          </w:divBdr>
        </w:div>
        <w:div w:id="144250574">
          <w:marLeft w:val="0"/>
          <w:marRight w:val="0"/>
          <w:marTop w:val="0"/>
          <w:marBottom w:val="0"/>
          <w:divBdr>
            <w:top w:val="none" w:sz="0" w:space="0" w:color="auto"/>
            <w:left w:val="none" w:sz="0" w:space="0" w:color="auto"/>
            <w:bottom w:val="none" w:sz="0" w:space="0" w:color="auto"/>
            <w:right w:val="none" w:sz="0" w:space="0" w:color="auto"/>
          </w:divBdr>
        </w:div>
        <w:div w:id="803087141">
          <w:marLeft w:val="0"/>
          <w:marRight w:val="0"/>
          <w:marTop w:val="0"/>
          <w:marBottom w:val="0"/>
          <w:divBdr>
            <w:top w:val="none" w:sz="0" w:space="0" w:color="auto"/>
            <w:left w:val="none" w:sz="0" w:space="0" w:color="auto"/>
            <w:bottom w:val="none" w:sz="0" w:space="0" w:color="auto"/>
            <w:right w:val="none" w:sz="0" w:space="0" w:color="auto"/>
          </w:divBdr>
        </w:div>
        <w:div w:id="1718704840">
          <w:marLeft w:val="0"/>
          <w:marRight w:val="0"/>
          <w:marTop w:val="0"/>
          <w:marBottom w:val="0"/>
          <w:divBdr>
            <w:top w:val="none" w:sz="0" w:space="0" w:color="auto"/>
            <w:left w:val="none" w:sz="0" w:space="0" w:color="auto"/>
            <w:bottom w:val="none" w:sz="0" w:space="0" w:color="auto"/>
            <w:right w:val="none" w:sz="0" w:space="0" w:color="auto"/>
          </w:divBdr>
        </w:div>
        <w:div w:id="548999688">
          <w:marLeft w:val="0"/>
          <w:marRight w:val="0"/>
          <w:marTop w:val="0"/>
          <w:marBottom w:val="0"/>
          <w:divBdr>
            <w:top w:val="none" w:sz="0" w:space="0" w:color="auto"/>
            <w:left w:val="none" w:sz="0" w:space="0" w:color="auto"/>
            <w:bottom w:val="none" w:sz="0" w:space="0" w:color="auto"/>
            <w:right w:val="none" w:sz="0" w:space="0" w:color="auto"/>
          </w:divBdr>
        </w:div>
        <w:div w:id="795948465">
          <w:marLeft w:val="0"/>
          <w:marRight w:val="0"/>
          <w:marTop w:val="0"/>
          <w:marBottom w:val="0"/>
          <w:divBdr>
            <w:top w:val="none" w:sz="0" w:space="0" w:color="auto"/>
            <w:left w:val="none" w:sz="0" w:space="0" w:color="auto"/>
            <w:bottom w:val="none" w:sz="0" w:space="0" w:color="auto"/>
            <w:right w:val="none" w:sz="0" w:space="0" w:color="auto"/>
          </w:divBdr>
        </w:div>
        <w:div w:id="1891918134">
          <w:marLeft w:val="0"/>
          <w:marRight w:val="0"/>
          <w:marTop w:val="0"/>
          <w:marBottom w:val="0"/>
          <w:divBdr>
            <w:top w:val="none" w:sz="0" w:space="0" w:color="auto"/>
            <w:left w:val="none" w:sz="0" w:space="0" w:color="auto"/>
            <w:bottom w:val="none" w:sz="0" w:space="0" w:color="auto"/>
            <w:right w:val="none" w:sz="0" w:space="0" w:color="auto"/>
          </w:divBdr>
        </w:div>
        <w:div w:id="1763449423">
          <w:marLeft w:val="0"/>
          <w:marRight w:val="0"/>
          <w:marTop w:val="0"/>
          <w:marBottom w:val="0"/>
          <w:divBdr>
            <w:top w:val="none" w:sz="0" w:space="0" w:color="auto"/>
            <w:left w:val="none" w:sz="0" w:space="0" w:color="auto"/>
            <w:bottom w:val="none" w:sz="0" w:space="0" w:color="auto"/>
            <w:right w:val="none" w:sz="0" w:space="0" w:color="auto"/>
          </w:divBdr>
        </w:div>
        <w:div w:id="511529827">
          <w:marLeft w:val="0"/>
          <w:marRight w:val="0"/>
          <w:marTop w:val="0"/>
          <w:marBottom w:val="0"/>
          <w:divBdr>
            <w:top w:val="none" w:sz="0" w:space="0" w:color="auto"/>
            <w:left w:val="none" w:sz="0" w:space="0" w:color="auto"/>
            <w:bottom w:val="none" w:sz="0" w:space="0" w:color="auto"/>
            <w:right w:val="none" w:sz="0" w:space="0" w:color="auto"/>
          </w:divBdr>
        </w:div>
        <w:div w:id="161970974">
          <w:marLeft w:val="0"/>
          <w:marRight w:val="0"/>
          <w:marTop w:val="0"/>
          <w:marBottom w:val="0"/>
          <w:divBdr>
            <w:top w:val="none" w:sz="0" w:space="0" w:color="auto"/>
            <w:left w:val="none" w:sz="0" w:space="0" w:color="auto"/>
            <w:bottom w:val="none" w:sz="0" w:space="0" w:color="auto"/>
            <w:right w:val="none" w:sz="0" w:space="0" w:color="auto"/>
          </w:divBdr>
        </w:div>
        <w:div w:id="11347086">
          <w:marLeft w:val="0"/>
          <w:marRight w:val="0"/>
          <w:marTop w:val="0"/>
          <w:marBottom w:val="0"/>
          <w:divBdr>
            <w:top w:val="none" w:sz="0" w:space="0" w:color="auto"/>
            <w:left w:val="none" w:sz="0" w:space="0" w:color="auto"/>
            <w:bottom w:val="none" w:sz="0" w:space="0" w:color="auto"/>
            <w:right w:val="none" w:sz="0" w:space="0" w:color="auto"/>
          </w:divBdr>
        </w:div>
        <w:div w:id="505049057">
          <w:marLeft w:val="0"/>
          <w:marRight w:val="0"/>
          <w:marTop w:val="0"/>
          <w:marBottom w:val="0"/>
          <w:divBdr>
            <w:top w:val="none" w:sz="0" w:space="0" w:color="auto"/>
            <w:left w:val="none" w:sz="0" w:space="0" w:color="auto"/>
            <w:bottom w:val="none" w:sz="0" w:space="0" w:color="auto"/>
            <w:right w:val="none" w:sz="0" w:space="0" w:color="auto"/>
          </w:divBdr>
        </w:div>
        <w:div w:id="543296575">
          <w:marLeft w:val="0"/>
          <w:marRight w:val="0"/>
          <w:marTop w:val="0"/>
          <w:marBottom w:val="0"/>
          <w:divBdr>
            <w:top w:val="none" w:sz="0" w:space="0" w:color="auto"/>
            <w:left w:val="none" w:sz="0" w:space="0" w:color="auto"/>
            <w:bottom w:val="none" w:sz="0" w:space="0" w:color="auto"/>
            <w:right w:val="none" w:sz="0" w:space="0" w:color="auto"/>
          </w:divBdr>
        </w:div>
        <w:div w:id="1385761700">
          <w:marLeft w:val="0"/>
          <w:marRight w:val="0"/>
          <w:marTop w:val="0"/>
          <w:marBottom w:val="0"/>
          <w:divBdr>
            <w:top w:val="none" w:sz="0" w:space="0" w:color="auto"/>
            <w:left w:val="none" w:sz="0" w:space="0" w:color="auto"/>
            <w:bottom w:val="none" w:sz="0" w:space="0" w:color="auto"/>
            <w:right w:val="none" w:sz="0" w:space="0" w:color="auto"/>
          </w:divBdr>
        </w:div>
        <w:div w:id="638193238">
          <w:marLeft w:val="0"/>
          <w:marRight w:val="0"/>
          <w:marTop w:val="0"/>
          <w:marBottom w:val="0"/>
          <w:divBdr>
            <w:top w:val="none" w:sz="0" w:space="0" w:color="auto"/>
            <w:left w:val="none" w:sz="0" w:space="0" w:color="auto"/>
            <w:bottom w:val="none" w:sz="0" w:space="0" w:color="auto"/>
            <w:right w:val="none" w:sz="0" w:space="0" w:color="auto"/>
          </w:divBdr>
        </w:div>
        <w:div w:id="2090498746">
          <w:marLeft w:val="0"/>
          <w:marRight w:val="0"/>
          <w:marTop w:val="0"/>
          <w:marBottom w:val="0"/>
          <w:divBdr>
            <w:top w:val="none" w:sz="0" w:space="0" w:color="auto"/>
            <w:left w:val="none" w:sz="0" w:space="0" w:color="auto"/>
            <w:bottom w:val="none" w:sz="0" w:space="0" w:color="auto"/>
            <w:right w:val="none" w:sz="0" w:space="0" w:color="auto"/>
          </w:divBdr>
        </w:div>
        <w:div w:id="1368213124">
          <w:marLeft w:val="0"/>
          <w:marRight w:val="0"/>
          <w:marTop w:val="0"/>
          <w:marBottom w:val="0"/>
          <w:divBdr>
            <w:top w:val="none" w:sz="0" w:space="0" w:color="auto"/>
            <w:left w:val="none" w:sz="0" w:space="0" w:color="auto"/>
            <w:bottom w:val="none" w:sz="0" w:space="0" w:color="auto"/>
            <w:right w:val="none" w:sz="0" w:space="0" w:color="auto"/>
          </w:divBdr>
        </w:div>
        <w:div w:id="1349483466">
          <w:marLeft w:val="0"/>
          <w:marRight w:val="0"/>
          <w:marTop w:val="0"/>
          <w:marBottom w:val="0"/>
          <w:divBdr>
            <w:top w:val="none" w:sz="0" w:space="0" w:color="auto"/>
            <w:left w:val="none" w:sz="0" w:space="0" w:color="auto"/>
            <w:bottom w:val="none" w:sz="0" w:space="0" w:color="auto"/>
            <w:right w:val="none" w:sz="0" w:space="0" w:color="auto"/>
          </w:divBdr>
        </w:div>
      </w:divsChild>
    </w:div>
    <w:div w:id="154879077">
      <w:bodyDiv w:val="1"/>
      <w:marLeft w:val="0"/>
      <w:marRight w:val="0"/>
      <w:marTop w:val="0"/>
      <w:marBottom w:val="0"/>
      <w:divBdr>
        <w:top w:val="none" w:sz="0" w:space="0" w:color="auto"/>
        <w:left w:val="none" w:sz="0" w:space="0" w:color="auto"/>
        <w:bottom w:val="none" w:sz="0" w:space="0" w:color="auto"/>
        <w:right w:val="none" w:sz="0" w:space="0" w:color="auto"/>
      </w:divBdr>
    </w:div>
    <w:div w:id="154957063">
      <w:bodyDiv w:val="1"/>
      <w:marLeft w:val="0"/>
      <w:marRight w:val="0"/>
      <w:marTop w:val="0"/>
      <w:marBottom w:val="0"/>
      <w:divBdr>
        <w:top w:val="none" w:sz="0" w:space="0" w:color="auto"/>
        <w:left w:val="none" w:sz="0" w:space="0" w:color="auto"/>
        <w:bottom w:val="none" w:sz="0" w:space="0" w:color="auto"/>
        <w:right w:val="none" w:sz="0" w:space="0" w:color="auto"/>
      </w:divBdr>
    </w:div>
    <w:div w:id="155264861">
      <w:bodyDiv w:val="1"/>
      <w:marLeft w:val="0"/>
      <w:marRight w:val="0"/>
      <w:marTop w:val="0"/>
      <w:marBottom w:val="0"/>
      <w:divBdr>
        <w:top w:val="none" w:sz="0" w:space="0" w:color="auto"/>
        <w:left w:val="none" w:sz="0" w:space="0" w:color="auto"/>
        <w:bottom w:val="none" w:sz="0" w:space="0" w:color="auto"/>
        <w:right w:val="none" w:sz="0" w:space="0" w:color="auto"/>
      </w:divBdr>
    </w:div>
    <w:div w:id="155539368">
      <w:bodyDiv w:val="1"/>
      <w:marLeft w:val="0"/>
      <w:marRight w:val="0"/>
      <w:marTop w:val="0"/>
      <w:marBottom w:val="0"/>
      <w:divBdr>
        <w:top w:val="none" w:sz="0" w:space="0" w:color="auto"/>
        <w:left w:val="none" w:sz="0" w:space="0" w:color="auto"/>
        <w:bottom w:val="none" w:sz="0" w:space="0" w:color="auto"/>
        <w:right w:val="none" w:sz="0" w:space="0" w:color="auto"/>
      </w:divBdr>
    </w:div>
    <w:div w:id="155849126">
      <w:bodyDiv w:val="1"/>
      <w:marLeft w:val="0"/>
      <w:marRight w:val="0"/>
      <w:marTop w:val="0"/>
      <w:marBottom w:val="0"/>
      <w:divBdr>
        <w:top w:val="none" w:sz="0" w:space="0" w:color="auto"/>
        <w:left w:val="none" w:sz="0" w:space="0" w:color="auto"/>
        <w:bottom w:val="none" w:sz="0" w:space="0" w:color="auto"/>
        <w:right w:val="none" w:sz="0" w:space="0" w:color="auto"/>
      </w:divBdr>
      <w:divsChild>
        <w:div w:id="1661930282">
          <w:marLeft w:val="0"/>
          <w:marRight w:val="0"/>
          <w:marTop w:val="0"/>
          <w:marBottom w:val="0"/>
          <w:divBdr>
            <w:top w:val="none" w:sz="0" w:space="0" w:color="auto"/>
            <w:left w:val="none" w:sz="0" w:space="0" w:color="auto"/>
            <w:bottom w:val="none" w:sz="0" w:space="0" w:color="auto"/>
            <w:right w:val="none" w:sz="0" w:space="0" w:color="auto"/>
          </w:divBdr>
        </w:div>
        <w:div w:id="1283027233">
          <w:marLeft w:val="0"/>
          <w:marRight w:val="0"/>
          <w:marTop w:val="0"/>
          <w:marBottom w:val="0"/>
          <w:divBdr>
            <w:top w:val="none" w:sz="0" w:space="0" w:color="auto"/>
            <w:left w:val="none" w:sz="0" w:space="0" w:color="auto"/>
            <w:bottom w:val="none" w:sz="0" w:space="0" w:color="auto"/>
            <w:right w:val="none" w:sz="0" w:space="0" w:color="auto"/>
          </w:divBdr>
        </w:div>
        <w:div w:id="1538931356">
          <w:marLeft w:val="0"/>
          <w:marRight w:val="0"/>
          <w:marTop w:val="0"/>
          <w:marBottom w:val="0"/>
          <w:divBdr>
            <w:top w:val="none" w:sz="0" w:space="0" w:color="auto"/>
            <w:left w:val="none" w:sz="0" w:space="0" w:color="auto"/>
            <w:bottom w:val="none" w:sz="0" w:space="0" w:color="auto"/>
            <w:right w:val="none" w:sz="0" w:space="0" w:color="auto"/>
          </w:divBdr>
        </w:div>
        <w:div w:id="10958969">
          <w:marLeft w:val="0"/>
          <w:marRight w:val="0"/>
          <w:marTop w:val="0"/>
          <w:marBottom w:val="0"/>
          <w:divBdr>
            <w:top w:val="none" w:sz="0" w:space="0" w:color="auto"/>
            <w:left w:val="none" w:sz="0" w:space="0" w:color="auto"/>
            <w:bottom w:val="none" w:sz="0" w:space="0" w:color="auto"/>
            <w:right w:val="none" w:sz="0" w:space="0" w:color="auto"/>
          </w:divBdr>
        </w:div>
        <w:div w:id="231282955">
          <w:marLeft w:val="0"/>
          <w:marRight w:val="0"/>
          <w:marTop w:val="0"/>
          <w:marBottom w:val="0"/>
          <w:divBdr>
            <w:top w:val="none" w:sz="0" w:space="0" w:color="auto"/>
            <w:left w:val="none" w:sz="0" w:space="0" w:color="auto"/>
            <w:bottom w:val="none" w:sz="0" w:space="0" w:color="auto"/>
            <w:right w:val="none" w:sz="0" w:space="0" w:color="auto"/>
          </w:divBdr>
        </w:div>
        <w:div w:id="407507177">
          <w:marLeft w:val="0"/>
          <w:marRight w:val="0"/>
          <w:marTop w:val="0"/>
          <w:marBottom w:val="0"/>
          <w:divBdr>
            <w:top w:val="none" w:sz="0" w:space="0" w:color="auto"/>
            <w:left w:val="none" w:sz="0" w:space="0" w:color="auto"/>
            <w:bottom w:val="none" w:sz="0" w:space="0" w:color="auto"/>
            <w:right w:val="none" w:sz="0" w:space="0" w:color="auto"/>
          </w:divBdr>
        </w:div>
        <w:div w:id="1333947389">
          <w:marLeft w:val="0"/>
          <w:marRight w:val="0"/>
          <w:marTop w:val="0"/>
          <w:marBottom w:val="0"/>
          <w:divBdr>
            <w:top w:val="none" w:sz="0" w:space="0" w:color="auto"/>
            <w:left w:val="none" w:sz="0" w:space="0" w:color="auto"/>
            <w:bottom w:val="none" w:sz="0" w:space="0" w:color="auto"/>
            <w:right w:val="none" w:sz="0" w:space="0" w:color="auto"/>
          </w:divBdr>
        </w:div>
        <w:div w:id="910772837">
          <w:marLeft w:val="0"/>
          <w:marRight w:val="0"/>
          <w:marTop w:val="0"/>
          <w:marBottom w:val="0"/>
          <w:divBdr>
            <w:top w:val="none" w:sz="0" w:space="0" w:color="auto"/>
            <w:left w:val="none" w:sz="0" w:space="0" w:color="auto"/>
            <w:bottom w:val="none" w:sz="0" w:space="0" w:color="auto"/>
            <w:right w:val="none" w:sz="0" w:space="0" w:color="auto"/>
          </w:divBdr>
        </w:div>
        <w:div w:id="503057604">
          <w:marLeft w:val="0"/>
          <w:marRight w:val="0"/>
          <w:marTop w:val="0"/>
          <w:marBottom w:val="0"/>
          <w:divBdr>
            <w:top w:val="none" w:sz="0" w:space="0" w:color="auto"/>
            <w:left w:val="none" w:sz="0" w:space="0" w:color="auto"/>
            <w:bottom w:val="none" w:sz="0" w:space="0" w:color="auto"/>
            <w:right w:val="none" w:sz="0" w:space="0" w:color="auto"/>
          </w:divBdr>
        </w:div>
        <w:div w:id="1319117997">
          <w:marLeft w:val="0"/>
          <w:marRight w:val="0"/>
          <w:marTop w:val="0"/>
          <w:marBottom w:val="0"/>
          <w:divBdr>
            <w:top w:val="none" w:sz="0" w:space="0" w:color="auto"/>
            <w:left w:val="none" w:sz="0" w:space="0" w:color="auto"/>
            <w:bottom w:val="none" w:sz="0" w:space="0" w:color="auto"/>
            <w:right w:val="none" w:sz="0" w:space="0" w:color="auto"/>
          </w:divBdr>
        </w:div>
        <w:div w:id="880554939">
          <w:marLeft w:val="0"/>
          <w:marRight w:val="0"/>
          <w:marTop w:val="0"/>
          <w:marBottom w:val="0"/>
          <w:divBdr>
            <w:top w:val="none" w:sz="0" w:space="0" w:color="auto"/>
            <w:left w:val="none" w:sz="0" w:space="0" w:color="auto"/>
            <w:bottom w:val="none" w:sz="0" w:space="0" w:color="auto"/>
            <w:right w:val="none" w:sz="0" w:space="0" w:color="auto"/>
          </w:divBdr>
        </w:div>
        <w:div w:id="649407166">
          <w:marLeft w:val="0"/>
          <w:marRight w:val="0"/>
          <w:marTop w:val="0"/>
          <w:marBottom w:val="0"/>
          <w:divBdr>
            <w:top w:val="none" w:sz="0" w:space="0" w:color="auto"/>
            <w:left w:val="none" w:sz="0" w:space="0" w:color="auto"/>
            <w:bottom w:val="none" w:sz="0" w:space="0" w:color="auto"/>
            <w:right w:val="none" w:sz="0" w:space="0" w:color="auto"/>
          </w:divBdr>
        </w:div>
        <w:div w:id="59835010">
          <w:marLeft w:val="0"/>
          <w:marRight w:val="0"/>
          <w:marTop w:val="0"/>
          <w:marBottom w:val="0"/>
          <w:divBdr>
            <w:top w:val="none" w:sz="0" w:space="0" w:color="auto"/>
            <w:left w:val="none" w:sz="0" w:space="0" w:color="auto"/>
            <w:bottom w:val="none" w:sz="0" w:space="0" w:color="auto"/>
            <w:right w:val="none" w:sz="0" w:space="0" w:color="auto"/>
          </w:divBdr>
        </w:div>
        <w:div w:id="1720936319">
          <w:marLeft w:val="0"/>
          <w:marRight w:val="0"/>
          <w:marTop w:val="0"/>
          <w:marBottom w:val="0"/>
          <w:divBdr>
            <w:top w:val="none" w:sz="0" w:space="0" w:color="auto"/>
            <w:left w:val="none" w:sz="0" w:space="0" w:color="auto"/>
            <w:bottom w:val="none" w:sz="0" w:space="0" w:color="auto"/>
            <w:right w:val="none" w:sz="0" w:space="0" w:color="auto"/>
          </w:divBdr>
        </w:div>
        <w:div w:id="235672631">
          <w:marLeft w:val="0"/>
          <w:marRight w:val="0"/>
          <w:marTop w:val="0"/>
          <w:marBottom w:val="0"/>
          <w:divBdr>
            <w:top w:val="none" w:sz="0" w:space="0" w:color="auto"/>
            <w:left w:val="none" w:sz="0" w:space="0" w:color="auto"/>
            <w:bottom w:val="none" w:sz="0" w:space="0" w:color="auto"/>
            <w:right w:val="none" w:sz="0" w:space="0" w:color="auto"/>
          </w:divBdr>
        </w:div>
        <w:div w:id="843128832">
          <w:marLeft w:val="0"/>
          <w:marRight w:val="0"/>
          <w:marTop w:val="0"/>
          <w:marBottom w:val="0"/>
          <w:divBdr>
            <w:top w:val="none" w:sz="0" w:space="0" w:color="auto"/>
            <w:left w:val="none" w:sz="0" w:space="0" w:color="auto"/>
            <w:bottom w:val="none" w:sz="0" w:space="0" w:color="auto"/>
            <w:right w:val="none" w:sz="0" w:space="0" w:color="auto"/>
          </w:divBdr>
        </w:div>
        <w:div w:id="1144855023">
          <w:marLeft w:val="0"/>
          <w:marRight w:val="0"/>
          <w:marTop w:val="0"/>
          <w:marBottom w:val="0"/>
          <w:divBdr>
            <w:top w:val="none" w:sz="0" w:space="0" w:color="auto"/>
            <w:left w:val="none" w:sz="0" w:space="0" w:color="auto"/>
            <w:bottom w:val="none" w:sz="0" w:space="0" w:color="auto"/>
            <w:right w:val="none" w:sz="0" w:space="0" w:color="auto"/>
          </w:divBdr>
        </w:div>
        <w:div w:id="2003774287">
          <w:marLeft w:val="0"/>
          <w:marRight w:val="0"/>
          <w:marTop w:val="0"/>
          <w:marBottom w:val="0"/>
          <w:divBdr>
            <w:top w:val="none" w:sz="0" w:space="0" w:color="auto"/>
            <w:left w:val="none" w:sz="0" w:space="0" w:color="auto"/>
            <w:bottom w:val="none" w:sz="0" w:space="0" w:color="auto"/>
            <w:right w:val="none" w:sz="0" w:space="0" w:color="auto"/>
          </w:divBdr>
        </w:div>
        <w:div w:id="715936500">
          <w:marLeft w:val="0"/>
          <w:marRight w:val="0"/>
          <w:marTop w:val="0"/>
          <w:marBottom w:val="0"/>
          <w:divBdr>
            <w:top w:val="none" w:sz="0" w:space="0" w:color="auto"/>
            <w:left w:val="none" w:sz="0" w:space="0" w:color="auto"/>
            <w:bottom w:val="none" w:sz="0" w:space="0" w:color="auto"/>
            <w:right w:val="none" w:sz="0" w:space="0" w:color="auto"/>
          </w:divBdr>
        </w:div>
        <w:div w:id="66223961">
          <w:marLeft w:val="0"/>
          <w:marRight w:val="0"/>
          <w:marTop w:val="0"/>
          <w:marBottom w:val="0"/>
          <w:divBdr>
            <w:top w:val="none" w:sz="0" w:space="0" w:color="auto"/>
            <w:left w:val="none" w:sz="0" w:space="0" w:color="auto"/>
            <w:bottom w:val="none" w:sz="0" w:space="0" w:color="auto"/>
            <w:right w:val="none" w:sz="0" w:space="0" w:color="auto"/>
          </w:divBdr>
        </w:div>
        <w:div w:id="1846626480">
          <w:marLeft w:val="0"/>
          <w:marRight w:val="0"/>
          <w:marTop w:val="0"/>
          <w:marBottom w:val="0"/>
          <w:divBdr>
            <w:top w:val="none" w:sz="0" w:space="0" w:color="auto"/>
            <w:left w:val="none" w:sz="0" w:space="0" w:color="auto"/>
            <w:bottom w:val="none" w:sz="0" w:space="0" w:color="auto"/>
            <w:right w:val="none" w:sz="0" w:space="0" w:color="auto"/>
          </w:divBdr>
        </w:div>
        <w:div w:id="825171112">
          <w:marLeft w:val="0"/>
          <w:marRight w:val="0"/>
          <w:marTop w:val="0"/>
          <w:marBottom w:val="0"/>
          <w:divBdr>
            <w:top w:val="none" w:sz="0" w:space="0" w:color="auto"/>
            <w:left w:val="none" w:sz="0" w:space="0" w:color="auto"/>
            <w:bottom w:val="none" w:sz="0" w:space="0" w:color="auto"/>
            <w:right w:val="none" w:sz="0" w:space="0" w:color="auto"/>
          </w:divBdr>
        </w:div>
        <w:div w:id="1434521781">
          <w:marLeft w:val="0"/>
          <w:marRight w:val="0"/>
          <w:marTop w:val="0"/>
          <w:marBottom w:val="0"/>
          <w:divBdr>
            <w:top w:val="none" w:sz="0" w:space="0" w:color="auto"/>
            <w:left w:val="none" w:sz="0" w:space="0" w:color="auto"/>
            <w:bottom w:val="none" w:sz="0" w:space="0" w:color="auto"/>
            <w:right w:val="none" w:sz="0" w:space="0" w:color="auto"/>
          </w:divBdr>
        </w:div>
        <w:div w:id="442000389">
          <w:marLeft w:val="0"/>
          <w:marRight w:val="0"/>
          <w:marTop w:val="0"/>
          <w:marBottom w:val="0"/>
          <w:divBdr>
            <w:top w:val="none" w:sz="0" w:space="0" w:color="auto"/>
            <w:left w:val="none" w:sz="0" w:space="0" w:color="auto"/>
            <w:bottom w:val="none" w:sz="0" w:space="0" w:color="auto"/>
            <w:right w:val="none" w:sz="0" w:space="0" w:color="auto"/>
          </w:divBdr>
        </w:div>
        <w:div w:id="25108734">
          <w:marLeft w:val="0"/>
          <w:marRight w:val="0"/>
          <w:marTop w:val="0"/>
          <w:marBottom w:val="0"/>
          <w:divBdr>
            <w:top w:val="none" w:sz="0" w:space="0" w:color="auto"/>
            <w:left w:val="none" w:sz="0" w:space="0" w:color="auto"/>
            <w:bottom w:val="none" w:sz="0" w:space="0" w:color="auto"/>
            <w:right w:val="none" w:sz="0" w:space="0" w:color="auto"/>
          </w:divBdr>
        </w:div>
        <w:div w:id="1447193801">
          <w:marLeft w:val="0"/>
          <w:marRight w:val="0"/>
          <w:marTop w:val="0"/>
          <w:marBottom w:val="0"/>
          <w:divBdr>
            <w:top w:val="none" w:sz="0" w:space="0" w:color="auto"/>
            <w:left w:val="none" w:sz="0" w:space="0" w:color="auto"/>
            <w:bottom w:val="none" w:sz="0" w:space="0" w:color="auto"/>
            <w:right w:val="none" w:sz="0" w:space="0" w:color="auto"/>
          </w:divBdr>
        </w:div>
        <w:div w:id="512307610">
          <w:marLeft w:val="0"/>
          <w:marRight w:val="0"/>
          <w:marTop w:val="0"/>
          <w:marBottom w:val="0"/>
          <w:divBdr>
            <w:top w:val="none" w:sz="0" w:space="0" w:color="auto"/>
            <w:left w:val="none" w:sz="0" w:space="0" w:color="auto"/>
            <w:bottom w:val="none" w:sz="0" w:space="0" w:color="auto"/>
            <w:right w:val="none" w:sz="0" w:space="0" w:color="auto"/>
          </w:divBdr>
        </w:div>
        <w:div w:id="273875485">
          <w:marLeft w:val="0"/>
          <w:marRight w:val="0"/>
          <w:marTop w:val="0"/>
          <w:marBottom w:val="0"/>
          <w:divBdr>
            <w:top w:val="none" w:sz="0" w:space="0" w:color="auto"/>
            <w:left w:val="none" w:sz="0" w:space="0" w:color="auto"/>
            <w:bottom w:val="none" w:sz="0" w:space="0" w:color="auto"/>
            <w:right w:val="none" w:sz="0" w:space="0" w:color="auto"/>
          </w:divBdr>
        </w:div>
        <w:div w:id="751897365">
          <w:marLeft w:val="0"/>
          <w:marRight w:val="0"/>
          <w:marTop w:val="0"/>
          <w:marBottom w:val="0"/>
          <w:divBdr>
            <w:top w:val="none" w:sz="0" w:space="0" w:color="auto"/>
            <w:left w:val="none" w:sz="0" w:space="0" w:color="auto"/>
            <w:bottom w:val="none" w:sz="0" w:space="0" w:color="auto"/>
            <w:right w:val="none" w:sz="0" w:space="0" w:color="auto"/>
          </w:divBdr>
        </w:div>
        <w:div w:id="2067296754">
          <w:marLeft w:val="0"/>
          <w:marRight w:val="0"/>
          <w:marTop w:val="0"/>
          <w:marBottom w:val="0"/>
          <w:divBdr>
            <w:top w:val="none" w:sz="0" w:space="0" w:color="auto"/>
            <w:left w:val="none" w:sz="0" w:space="0" w:color="auto"/>
            <w:bottom w:val="none" w:sz="0" w:space="0" w:color="auto"/>
            <w:right w:val="none" w:sz="0" w:space="0" w:color="auto"/>
          </w:divBdr>
        </w:div>
        <w:div w:id="1997613642">
          <w:marLeft w:val="0"/>
          <w:marRight w:val="0"/>
          <w:marTop w:val="0"/>
          <w:marBottom w:val="0"/>
          <w:divBdr>
            <w:top w:val="none" w:sz="0" w:space="0" w:color="auto"/>
            <w:left w:val="none" w:sz="0" w:space="0" w:color="auto"/>
            <w:bottom w:val="none" w:sz="0" w:space="0" w:color="auto"/>
            <w:right w:val="none" w:sz="0" w:space="0" w:color="auto"/>
          </w:divBdr>
        </w:div>
        <w:div w:id="1492403588">
          <w:marLeft w:val="0"/>
          <w:marRight w:val="0"/>
          <w:marTop w:val="0"/>
          <w:marBottom w:val="0"/>
          <w:divBdr>
            <w:top w:val="none" w:sz="0" w:space="0" w:color="auto"/>
            <w:left w:val="none" w:sz="0" w:space="0" w:color="auto"/>
            <w:bottom w:val="none" w:sz="0" w:space="0" w:color="auto"/>
            <w:right w:val="none" w:sz="0" w:space="0" w:color="auto"/>
          </w:divBdr>
        </w:div>
        <w:div w:id="1842700770">
          <w:marLeft w:val="0"/>
          <w:marRight w:val="0"/>
          <w:marTop w:val="0"/>
          <w:marBottom w:val="0"/>
          <w:divBdr>
            <w:top w:val="none" w:sz="0" w:space="0" w:color="auto"/>
            <w:left w:val="none" w:sz="0" w:space="0" w:color="auto"/>
            <w:bottom w:val="none" w:sz="0" w:space="0" w:color="auto"/>
            <w:right w:val="none" w:sz="0" w:space="0" w:color="auto"/>
          </w:divBdr>
        </w:div>
        <w:div w:id="1117723260">
          <w:marLeft w:val="0"/>
          <w:marRight w:val="0"/>
          <w:marTop w:val="0"/>
          <w:marBottom w:val="0"/>
          <w:divBdr>
            <w:top w:val="none" w:sz="0" w:space="0" w:color="auto"/>
            <w:left w:val="none" w:sz="0" w:space="0" w:color="auto"/>
            <w:bottom w:val="none" w:sz="0" w:space="0" w:color="auto"/>
            <w:right w:val="none" w:sz="0" w:space="0" w:color="auto"/>
          </w:divBdr>
        </w:div>
        <w:div w:id="1262834803">
          <w:marLeft w:val="0"/>
          <w:marRight w:val="0"/>
          <w:marTop w:val="0"/>
          <w:marBottom w:val="0"/>
          <w:divBdr>
            <w:top w:val="none" w:sz="0" w:space="0" w:color="auto"/>
            <w:left w:val="none" w:sz="0" w:space="0" w:color="auto"/>
            <w:bottom w:val="none" w:sz="0" w:space="0" w:color="auto"/>
            <w:right w:val="none" w:sz="0" w:space="0" w:color="auto"/>
          </w:divBdr>
        </w:div>
        <w:div w:id="901019177">
          <w:marLeft w:val="0"/>
          <w:marRight w:val="0"/>
          <w:marTop w:val="0"/>
          <w:marBottom w:val="0"/>
          <w:divBdr>
            <w:top w:val="none" w:sz="0" w:space="0" w:color="auto"/>
            <w:left w:val="none" w:sz="0" w:space="0" w:color="auto"/>
            <w:bottom w:val="none" w:sz="0" w:space="0" w:color="auto"/>
            <w:right w:val="none" w:sz="0" w:space="0" w:color="auto"/>
          </w:divBdr>
        </w:div>
        <w:div w:id="1777092286">
          <w:marLeft w:val="0"/>
          <w:marRight w:val="0"/>
          <w:marTop w:val="0"/>
          <w:marBottom w:val="0"/>
          <w:divBdr>
            <w:top w:val="none" w:sz="0" w:space="0" w:color="auto"/>
            <w:left w:val="none" w:sz="0" w:space="0" w:color="auto"/>
            <w:bottom w:val="none" w:sz="0" w:space="0" w:color="auto"/>
            <w:right w:val="none" w:sz="0" w:space="0" w:color="auto"/>
          </w:divBdr>
        </w:div>
        <w:div w:id="1000810140">
          <w:marLeft w:val="0"/>
          <w:marRight w:val="0"/>
          <w:marTop w:val="0"/>
          <w:marBottom w:val="0"/>
          <w:divBdr>
            <w:top w:val="none" w:sz="0" w:space="0" w:color="auto"/>
            <w:left w:val="none" w:sz="0" w:space="0" w:color="auto"/>
            <w:bottom w:val="none" w:sz="0" w:space="0" w:color="auto"/>
            <w:right w:val="none" w:sz="0" w:space="0" w:color="auto"/>
          </w:divBdr>
        </w:div>
        <w:div w:id="622615224">
          <w:marLeft w:val="0"/>
          <w:marRight w:val="0"/>
          <w:marTop w:val="0"/>
          <w:marBottom w:val="0"/>
          <w:divBdr>
            <w:top w:val="none" w:sz="0" w:space="0" w:color="auto"/>
            <w:left w:val="none" w:sz="0" w:space="0" w:color="auto"/>
            <w:bottom w:val="none" w:sz="0" w:space="0" w:color="auto"/>
            <w:right w:val="none" w:sz="0" w:space="0" w:color="auto"/>
          </w:divBdr>
        </w:div>
        <w:div w:id="241567200">
          <w:marLeft w:val="0"/>
          <w:marRight w:val="0"/>
          <w:marTop w:val="0"/>
          <w:marBottom w:val="0"/>
          <w:divBdr>
            <w:top w:val="none" w:sz="0" w:space="0" w:color="auto"/>
            <w:left w:val="none" w:sz="0" w:space="0" w:color="auto"/>
            <w:bottom w:val="none" w:sz="0" w:space="0" w:color="auto"/>
            <w:right w:val="none" w:sz="0" w:space="0" w:color="auto"/>
          </w:divBdr>
        </w:div>
        <w:div w:id="853619199">
          <w:marLeft w:val="0"/>
          <w:marRight w:val="0"/>
          <w:marTop w:val="0"/>
          <w:marBottom w:val="0"/>
          <w:divBdr>
            <w:top w:val="none" w:sz="0" w:space="0" w:color="auto"/>
            <w:left w:val="none" w:sz="0" w:space="0" w:color="auto"/>
            <w:bottom w:val="none" w:sz="0" w:space="0" w:color="auto"/>
            <w:right w:val="none" w:sz="0" w:space="0" w:color="auto"/>
          </w:divBdr>
        </w:div>
        <w:div w:id="1295915595">
          <w:marLeft w:val="0"/>
          <w:marRight w:val="0"/>
          <w:marTop w:val="0"/>
          <w:marBottom w:val="0"/>
          <w:divBdr>
            <w:top w:val="none" w:sz="0" w:space="0" w:color="auto"/>
            <w:left w:val="none" w:sz="0" w:space="0" w:color="auto"/>
            <w:bottom w:val="none" w:sz="0" w:space="0" w:color="auto"/>
            <w:right w:val="none" w:sz="0" w:space="0" w:color="auto"/>
          </w:divBdr>
        </w:div>
        <w:div w:id="757095078">
          <w:marLeft w:val="0"/>
          <w:marRight w:val="0"/>
          <w:marTop w:val="0"/>
          <w:marBottom w:val="0"/>
          <w:divBdr>
            <w:top w:val="none" w:sz="0" w:space="0" w:color="auto"/>
            <w:left w:val="none" w:sz="0" w:space="0" w:color="auto"/>
            <w:bottom w:val="none" w:sz="0" w:space="0" w:color="auto"/>
            <w:right w:val="none" w:sz="0" w:space="0" w:color="auto"/>
          </w:divBdr>
        </w:div>
        <w:div w:id="1753165323">
          <w:marLeft w:val="0"/>
          <w:marRight w:val="0"/>
          <w:marTop w:val="0"/>
          <w:marBottom w:val="0"/>
          <w:divBdr>
            <w:top w:val="none" w:sz="0" w:space="0" w:color="auto"/>
            <w:left w:val="none" w:sz="0" w:space="0" w:color="auto"/>
            <w:bottom w:val="none" w:sz="0" w:space="0" w:color="auto"/>
            <w:right w:val="none" w:sz="0" w:space="0" w:color="auto"/>
          </w:divBdr>
        </w:div>
        <w:div w:id="362096429">
          <w:marLeft w:val="0"/>
          <w:marRight w:val="0"/>
          <w:marTop w:val="0"/>
          <w:marBottom w:val="0"/>
          <w:divBdr>
            <w:top w:val="none" w:sz="0" w:space="0" w:color="auto"/>
            <w:left w:val="none" w:sz="0" w:space="0" w:color="auto"/>
            <w:bottom w:val="none" w:sz="0" w:space="0" w:color="auto"/>
            <w:right w:val="none" w:sz="0" w:space="0" w:color="auto"/>
          </w:divBdr>
        </w:div>
        <w:div w:id="32467564">
          <w:marLeft w:val="0"/>
          <w:marRight w:val="0"/>
          <w:marTop w:val="0"/>
          <w:marBottom w:val="0"/>
          <w:divBdr>
            <w:top w:val="none" w:sz="0" w:space="0" w:color="auto"/>
            <w:left w:val="none" w:sz="0" w:space="0" w:color="auto"/>
            <w:bottom w:val="none" w:sz="0" w:space="0" w:color="auto"/>
            <w:right w:val="none" w:sz="0" w:space="0" w:color="auto"/>
          </w:divBdr>
        </w:div>
        <w:div w:id="1640650260">
          <w:marLeft w:val="0"/>
          <w:marRight w:val="0"/>
          <w:marTop w:val="0"/>
          <w:marBottom w:val="0"/>
          <w:divBdr>
            <w:top w:val="none" w:sz="0" w:space="0" w:color="auto"/>
            <w:left w:val="none" w:sz="0" w:space="0" w:color="auto"/>
            <w:bottom w:val="none" w:sz="0" w:space="0" w:color="auto"/>
            <w:right w:val="none" w:sz="0" w:space="0" w:color="auto"/>
          </w:divBdr>
        </w:div>
        <w:div w:id="810825164">
          <w:marLeft w:val="0"/>
          <w:marRight w:val="0"/>
          <w:marTop w:val="0"/>
          <w:marBottom w:val="0"/>
          <w:divBdr>
            <w:top w:val="none" w:sz="0" w:space="0" w:color="auto"/>
            <w:left w:val="none" w:sz="0" w:space="0" w:color="auto"/>
            <w:bottom w:val="none" w:sz="0" w:space="0" w:color="auto"/>
            <w:right w:val="none" w:sz="0" w:space="0" w:color="auto"/>
          </w:divBdr>
        </w:div>
        <w:div w:id="191190978">
          <w:marLeft w:val="0"/>
          <w:marRight w:val="0"/>
          <w:marTop w:val="0"/>
          <w:marBottom w:val="0"/>
          <w:divBdr>
            <w:top w:val="none" w:sz="0" w:space="0" w:color="auto"/>
            <w:left w:val="none" w:sz="0" w:space="0" w:color="auto"/>
            <w:bottom w:val="none" w:sz="0" w:space="0" w:color="auto"/>
            <w:right w:val="none" w:sz="0" w:space="0" w:color="auto"/>
          </w:divBdr>
        </w:div>
        <w:div w:id="638537169">
          <w:marLeft w:val="0"/>
          <w:marRight w:val="0"/>
          <w:marTop w:val="0"/>
          <w:marBottom w:val="0"/>
          <w:divBdr>
            <w:top w:val="none" w:sz="0" w:space="0" w:color="auto"/>
            <w:left w:val="none" w:sz="0" w:space="0" w:color="auto"/>
            <w:bottom w:val="none" w:sz="0" w:space="0" w:color="auto"/>
            <w:right w:val="none" w:sz="0" w:space="0" w:color="auto"/>
          </w:divBdr>
        </w:div>
        <w:div w:id="1003821479">
          <w:marLeft w:val="0"/>
          <w:marRight w:val="0"/>
          <w:marTop w:val="0"/>
          <w:marBottom w:val="0"/>
          <w:divBdr>
            <w:top w:val="none" w:sz="0" w:space="0" w:color="auto"/>
            <w:left w:val="none" w:sz="0" w:space="0" w:color="auto"/>
            <w:bottom w:val="none" w:sz="0" w:space="0" w:color="auto"/>
            <w:right w:val="none" w:sz="0" w:space="0" w:color="auto"/>
          </w:divBdr>
        </w:div>
        <w:div w:id="1429080979">
          <w:marLeft w:val="0"/>
          <w:marRight w:val="0"/>
          <w:marTop w:val="0"/>
          <w:marBottom w:val="0"/>
          <w:divBdr>
            <w:top w:val="none" w:sz="0" w:space="0" w:color="auto"/>
            <w:left w:val="none" w:sz="0" w:space="0" w:color="auto"/>
            <w:bottom w:val="none" w:sz="0" w:space="0" w:color="auto"/>
            <w:right w:val="none" w:sz="0" w:space="0" w:color="auto"/>
          </w:divBdr>
        </w:div>
        <w:div w:id="8072485">
          <w:marLeft w:val="0"/>
          <w:marRight w:val="0"/>
          <w:marTop w:val="0"/>
          <w:marBottom w:val="0"/>
          <w:divBdr>
            <w:top w:val="none" w:sz="0" w:space="0" w:color="auto"/>
            <w:left w:val="none" w:sz="0" w:space="0" w:color="auto"/>
            <w:bottom w:val="none" w:sz="0" w:space="0" w:color="auto"/>
            <w:right w:val="none" w:sz="0" w:space="0" w:color="auto"/>
          </w:divBdr>
        </w:div>
        <w:div w:id="1691444414">
          <w:marLeft w:val="0"/>
          <w:marRight w:val="0"/>
          <w:marTop w:val="0"/>
          <w:marBottom w:val="0"/>
          <w:divBdr>
            <w:top w:val="none" w:sz="0" w:space="0" w:color="auto"/>
            <w:left w:val="none" w:sz="0" w:space="0" w:color="auto"/>
            <w:bottom w:val="none" w:sz="0" w:space="0" w:color="auto"/>
            <w:right w:val="none" w:sz="0" w:space="0" w:color="auto"/>
          </w:divBdr>
        </w:div>
        <w:div w:id="722754297">
          <w:marLeft w:val="0"/>
          <w:marRight w:val="0"/>
          <w:marTop w:val="0"/>
          <w:marBottom w:val="0"/>
          <w:divBdr>
            <w:top w:val="none" w:sz="0" w:space="0" w:color="auto"/>
            <w:left w:val="none" w:sz="0" w:space="0" w:color="auto"/>
            <w:bottom w:val="none" w:sz="0" w:space="0" w:color="auto"/>
            <w:right w:val="none" w:sz="0" w:space="0" w:color="auto"/>
          </w:divBdr>
        </w:div>
        <w:div w:id="449399790">
          <w:marLeft w:val="0"/>
          <w:marRight w:val="0"/>
          <w:marTop w:val="0"/>
          <w:marBottom w:val="0"/>
          <w:divBdr>
            <w:top w:val="none" w:sz="0" w:space="0" w:color="auto"/>
            <w:left w:val="none" w:sz="0" w:space="0" w:color="auto"/>
            <w:bottom w:val="none" w:sz="0" w:space="0" w:color="auto"/>
            <w:right w:val="none" w:sz="0" w:space="0" w:color="auto"/>
          </w:divBdr>
        </w:div>
        <w:div w:id="1235049303">
          <w:marLeft w:val="0"/>
          <w:marRight w:val="0"/>
          <w:marTop w:val="0"/>
          <w:marBottom w:val="0"/>
          <w:divBdr>
            <w:top w:val="none" w:sz="0" w:space="0" w:color="auto"/>
            <w:left w:val="none" w:sz="0" w:space="0" w:color="auto"/>
            <w:bottom w:val="none" w:sz="0" w:space="0" w:color="auto"/>
            <w:right w:val="none" w:sz="0" w:space="0" w:color="auto"/>
          </w:divBdr>
        </w:div>
        <w:div w:id="605356708">
          <w:marLeft w:val="0"/>
          <w:marRight w:val="0"/>
          <w:marTop w:val="0"/>
          <w:marBottom w:val="0"/>
          <w:divBdr>
            <w:top w:val="none" w:sz="0" w:space="0" w:color="auto"/>
            <w:left w:val="none" w:sz="0" w:space="0" w:color="auto"/>
            <w:bottom w:val="none" w:sz="0" w:space="0" w:color="auto"/>
            <w:right w:val="none" w:sz="0" w:space="0" w:color="auto"/>
          </w:divBdr>
        </w:div>
        <w:div w:id="1069231902">
          <w:marLeft w:val="0"/>
          <w:marRight w:val="0"/>
          <w:marTop w:val="0"/>
          <w:marBottom w:val="0"/>
          <w:divBdr>
            <w:top w:val="none" w:sz="0" w:space="0" w:color="auto"/>
            <w:left w:val="none" w:sz="0" w:space="0" w:color="auto"/>
            <w:bottom w:val="none" w:sz="0" w:space="0" w:color="auto"/>
            <w:right w:val="none" w:sz="0" w:space="0" w:color="auto"/>
          </w:divBdr>
        </w:div>
        <w:div w:id="1209299719">
          <w:marLeft w:val="0"/>
          <w:marRight w:val="0"/>
          <w:marTop w:val="0"/>
          <w:marBottom w:val="0"/>
          <w:divBdr>
            <w:top w:val="none" w:sz="0" w:space="0" w:color="auto"/>
            <w:left w:val="none" w:sz="0" w:space="0" w:color="auto"/>
            <w:bottom w:val="none" w:sz="0" w:space="0" w:color="auto"/>
            <w:right w:val="none" w:sz="0" w:space="0" w:color="auto"/>
          </w:divBdr>
        </w:div>
        <w:div w:id="1883322522">
          <w:marLeft w:val="0"/>
          <w:marRight w:val="0"/>
          <w:marTop w:val="0"/>
          <w:marBottom w:val="0"/>
          <w:divBdr>
            <w:top w:val="none" w:sz="0" w:space="0" w:color="auto"/>
            <w:left w:val="none" w:sz="0" w:space="0" w:color="auto"/>
            <w:bottom w:val="none" w:sz="0" w:space="0" w:color="auto"/>
            <w:right w:val="none" w:sz="0" w:space="0" w:color="auto"/>
          </w:divBdr>
        </w:div>
        <w:div w:id="1490362573">
          <w:marLeft w:val="0"/>
          <w:marRight w:val="0"/>
          <w:marTop w:val="0"/>
          <w:marBottom w:val="0"/>
          <w:divBdr>
            <w:top w:val="none" w:sz="0" w:space="0" w:color="auto"/>
            <w:left w:val="none" w:sz="0" w:space="0" w:color="auto"/>
            <w:bottom w:val="none" w:sz="0" w:space="0" w:color="auto"/>
            <w:right w:val="none" w:sz="0" w:space="0" w:color="auto"/>
          </w:divBdr>
        </w:div>
      </w:divsChild>
    </w:div>
    <w:div w:id="156117026">
      <w:bodyDiv w:val="1"/>
      <w:marLeft w:val="0"/>
      <w:marRight w:val="0"/>
      <w:marTop w:val="0"/>
      <w:marBottom w:val="0"/>
      <w:divBdr>
        <w:top w:val="none" w:sz="0" w:space="0" w:color="auto"/>
        <w:left w:val="none" w:sz="0" w:space="0" w:color="auto"/>
        <w:bottom w:val="none" w:sz="0" w:space="0" w:color="auto"/>
        <w:right w:val="none" w:sz="0" w:space="0" w:color="auto"/>
      </w:divBdr>
    </w:div>
    <w:div w:id="156193648">
      <w:bodyDiv w:val="1"/>
      <w:marLeft w:val="0"/>
      <w:marRight w:val="0"/>
      <w:marTop w:val="0"/>
      <w:marBottom w:val="0"/>
      <w:divBdr>
        <w:top w:val="none" w:sz="0" w:space="0" w:color="auto"/>
        <w:left w:val="none" w:sz="0" w:space="0" w:color="auto"/>
        <w:bottom w:val="none" w:sz="0" w:space="0" w:color="auto"/>
        <w:right w:val="none" w:sz="0" w:space="0" w:color="auto"/>
      </w:divBdr>
    </w:div>
    <w:div w:id="156921219">
      <w:bodyDiv w:val="1"/>
      <w:marLeft w:val="0"/>
      <w:marRight w:val="0"/>
      <w:marTop w:val="0"/>
      <w:marBottom w:val="0"/>
      <w:divBdr>
        <w:top w:val="none" w:sz="0" w:space="0" w:color="auto"/>
        <w:left w:val="none" w:sz="0" w:space="0" w:color="auto"/>
        <w:bottom w:val="none" w:sz="0" w:space="0" w:color="auto"/>
        <w:right w:val="none" w:sz="0" w:space="0" w:color="auto"/>
      </w:divBdr>
    </w:div>
    <w:div w:id="156968118">
      <w:bodyDiv w:val="1"/>
      <w:marLeft w:val="0"/>
      <w:marRight w:val="0"/>
      <w:marTop w:val="0"/>
      <w:marBottom w:val="0"/>
      <w:divBdr>
        <w:top w:val="none" w:sz="0" w:space="0" w:color="auto"/>
        <w:left w:val="none" w:sz="0" w:space="0" w:color="auto"/>
        <w:bottom w:val="none" w:sz="0" w:space="0" w:color="auto"/>
        <w:right w:val="none" w:sz="0" w:space="0" w:color="auto"/>
      </w:divBdr>
      <w:divsChild>
        <w:div w:id="22175482">
          <w:marLeft w:val="0"/>
          <w:marRight w:val="0"/>
          <w:marTop w:val="0"/>
          <w:marBottom w:val="0"/>
          <w:divBdr>
            <w:top w:val="none" w:sz="0" w:space="0" w:color="auto"/>
            <w:left w:val="none" w:sz="0" w:space="0" w:color="auto"/>
            <w:bottom w:val="none" w:sz="0" w:space="0" w:color="auto"/>
            <w:right w:val="none" w:sz="0" w:space="0" w:color="auto"/>
          </w:divBdr>
        </w:div>
        <w:div w:id="374088749">
          <w:marLeft w:val="0"/>
          <w:marRight w:val="0"/>
          <w:marTop w:val="0"/>
          <w:marBottom w:val="0"/>
          <w:divBdr>
            <w:top w:val="none" w:sz="0" w:space="0" w:color="auto"/>
            <w:left w:val="none" w:sz="0" w:space="0" w:color="auto"/>
            <w:bottom w:val="none" w:sz="0" w:space="0" w:color="auto"/>
            <w:right w:val="none" w:sz="0" w:space="0" w:color="auto"/>
          </w:divBdr>
        </w:div>
        <w:div w:id="511143018">
          <w:marLeft w:val="0"/>
          <w:marRight w:val="0"/>
          <w:marTop w:val="0"/>
          <w:marBottom w:val="0"/>
          <w:divBdr>
            <w:top w:val="none" w:sz="0" w:space="0" w:color="auto"/>
            <w:left w:val="none" w:sz="0" w:space="0" w:color="auto"/>
            <w:bottom w:val="none" w:sz="0" w:space="0" w:color="auto"/>
            <w:right w:val="none" w:sz="0" w:space="0" w:color="auto"/>
          </w:divBdr>
        </w:div>
        <w:div w:id="1051996596">
          <w:marLeft w:val="0"/>
          <w:marRight w:val="0"/>
          <w:marTop w:val="0"/>
          <w:marBottom w:val="0"/>
          <w:divBdr>
            <w:top w:val="none" w:sz="0" w:space="0" w:color="auto"/>
            <w:left w:val="none" w:sz="0" w:space="0" w:color="auto"/>
            <w:bottom w:val="none" w:sz="0" w:space="0" w:color="auto"/>
            <w:right w:val="none" w:sz="0" w:space="0" w:color="auto"/>
          </w:divBdr>
        </w:div>
        <w:div w:id="1167593059">
          <w:marLeft w:val="0"/>
          <w:marRight w:val="0"/>
          <w:marTop w:val="0"/>
          <w:marBottom w:val="0"/>
          <w:divBdr>
            <w:top w:val="none" w:sz="0" w:space="0" w:color="auto"/>
            <w:left w:val="none" w:sz="0" w:space="0" w:color="auto"/>
            <w:bottom w:val="none" w:sz="0" w:space="0" w:color="auto"/>
            <w:right w:val="none" w:sz="0" w:space="0" w:color="auto"/>
          </w:divBdr>
        </w:div>
        <w:div w:id="1423259515">
          <w:marLeft w:val="0"/>
          <w:marRight w:val="0"/>
          <w:marTop w:val="0"/>
          <w:marBottom w:val="0"/>
          <w:divBdr>
            <w:top w:val="none" w:sz="0" w:space="0" w:color="auto"/>
            <w:left w:val="none" w:sz="0" w:space="0" w:color="auto"/>
            <w:bottom w:val="none" w:sz="0" w:space="0" w:color="auto"/>
            <w:right w:val="none" w:sz="0" w:space="0" w:color="auto"/>
          </w:divBdr>
        </w:div>
        <w:div w:id="1615599541">
          <w:marLeft w:val="0"/>
          <w:marRight w:val="0"/>
          <w:marTop w:val="0"/>
          <w:marBottom w:val="0"/>
          <w:divBdr>
            <w:top w:val="none" w:sz="0" w:space="0" w:color="auto"/>
            <w:left w:val="none" w:sz="0" w:space="0" w:color="auto"/>
            <w:bottom w:val="none" w:sz="0" w:space="0" w:color="auto"/>
            <w:right w:val="none" w:sz="0" w:space="0" w:color="auto"/>
          </w:divBdr>
        </w:div>
      </w:divsChild>
    </w:div>
    <w:div w:id="157574342">
      <w:bodyDiv w:val="1"/>
      <w:marLeft w:val="0"/>
      <w:marRight w:val="0"/>
      <w:marTop w:val="0"/>
      <w:marBottom w:val="0"/>
      <w:divBdr>
        <w:top w:val="none" w:sz="0" w:space="0" w:color="auto"/>
        <w:left w:val="none" w:sz="0" w:space="0" w:color="auto"/>
        <w:bottom w:val="none" w:sz="0" w:space="0" w:color="auto"/>
        <w:right w:val="none" w:sz="0" w:space="0" w:color="auto"/>
      </w:divBdr>
    </w:div>
    <w:div w:id="157692948">
      <w:bodyDiv w:val="1"/>
      <w:marLeft w:val="0"/>
      <w:marRight w:val="0"/>
      <w:marTop w:val="0"/>
      <w:marBottom w:val="0"/>
      <w:divBdr>
        <w:top w:val="none" w:sz="0" w:space="0" w:color="auto"/>
        <w:left w:val="none" w:sz="0" w:space="0" w:color="auto"/>
        <w:bottom w:val="none" w:sz="0" w:space="0" w:color="auto"/>
        <w:right w:val="none" w:sz="0" w:space="0" w:color="auto"/>
      </w:divBdr>
    </w:div>
    <w:div w:id="158737516">
      <w:bodyDiv w:val="1"/>
      <w:marLeft w:val="0"/>
      <w:marRight w:val="0"/>
      <w:marTop w:val="0"/>
      <w:marBottom w:val="0"/>
      <w:divBdr>
        <w:top w:val="none" w:sz="0" w:space="0" w:color="auto"/>
        <w:left w:val="none" w:sz="0" w:space="0" w:color="auto"/>
        <w:bottom w:val="none" w:sz="0" w:space="0" w:color="auto"/>
        <w:right w:val="none" w:sz="0" w:space="0" w:color="auto"/>
      </w:divBdr>
    </w:div>
    <w:div w:id="159003408">
      <w:bodyDiv w:val="1"/>
      <w:marLeft w:val="0"/>
      <w:marRight w:val="0"/>
      <w:marTop w:val="0"/>
      <w:marBottom w:val="0"/>
      <w:divBdr>
        <w:top w:val="none" w:sz="0" w:space="0" w:color="auto"/>
        <w:left w:val="none" w:sz="0" w:space="0" w:color="auto"/>
        <w:bottom w:val="none" w:sz="0" w:space="0" w:color="auto"/>
        <w:right w:val="none" w:sz="0" w:space="0" w:color="auto"/>
      </w:divBdr>
    </w:div>
    <w:div w:id="159080084">
      <w:bodyDiv w:val="1"/>
      <w:marLeft w:val="0"/>
      <w:marRight w:val="0"/>
      <w:marTop w:val="0"/>
      <w:marBottom w:val="0"/>
      <w:divBdr>
        <w:top w:val="none" w:sz="0" w:space="0" w:color="auto"/>
        <w:left w:val="none" w:sz="0" w:space="0" w:color="auto"/>
        <w:bottom w:val="none" w:sz="0" w:space="0" w:color="auto"/>
        <w:right w:val="none" w:sz="0" w:space="0" w:color="auto"/>
      </w:divBdr>
    </w:div>
    <w:div w:id="159662253">
      <w:bodyDiv w:val="1"/>
      <w:marLeft w:val="0"/>
      <w:marRight w:val="0"/>
      <w:marTop w:val="0"/>
      <w:marBottom w:val="0"/>
      <w:divBdr>
        <w:top w:val="none" w:sz="0" w:space="0" w:color="auto"/>
        <w:left w:val="none" w:sz="0" w:space="0" w:color="auto"/>
        <w:bottom w:val="none" w:sz="0" w:space="0" w:color="auto"/>
        <w:right w:val="none" w:sz="0" w:space="0" w:color="auto"/>
      </w:divBdr>
    </w:div>
    <w:div w:id="159854576">
      <w:bodyDiv w:val="1"/>
      <w:marLeft w:val="0"/>
      <w:marRight w:val="0"/>
      <w:marTop w:val="0"/>
      <w:marBottom w:val="0"/>
      <w:divBdr>
        <w:top w:val="none" w:sz="0" w:space="0" w:color="auto"/>
        <w:left w:val="none" w:sz="0" w:space="0" w:color="auto"/>
        <w:bottom w:val="none" w:sz="0" w:space="0" w:color="auto"/>
        <w:right w:val="none" w:sz="0" w:space="0" w:color="auto"/>
      </w:divBdr>
    </w:div>
    <w:div w:id="160050009">
      <w:bodyDiv w:val="1"/>
      <w:marLeft w:val="0"/>
      <w:marRight w:val="0"/>
      <w:marTop w:val="0"/>
      <w:marBottom w:val="0"/>
      <w:divBdr>
        <w:top w:val="none" w:sz="0" w:space="0" w:color="auto"/>
        <w:left w:val="none" w:sz="0" w:space="0" w:color="auto"/>
        <w:bottom w:val="none" w:sz="0" w:space="0" w:color="auto"/>
        <w:right w:val="none" w:sz="0" w:space="0" w:color="auto"/>
      </w:divBdr>
    </w:div>
    <w:div w:id="160321129">
      <w:bodyDiv w:val="1"/>
      <w:marLeft w:val="0"/>
      <w:marRight w:val="0"/>
      <w:marTop w:val="0"/>
      <w:marBottom w:val="0"/>
      <w:divBdr>
        <w:top w:val="none" w:sz="0" w:space="0" w:color="auto"/>
        <w:left w:val="none" w:sz="0" w:space="0" w:color="auto"/>
        <w:bottom w:val="none" w:sz="0" w:space="0" w:color="auto"/>
        <w:right w:val="none" w:sz="0" w:space="0" w:color="auto"/>
      </w:divBdr>
    </w:div>
    <w:div w:id="160389077">
      <w:bodyDiv w:val="1"/>
      <w:marLeft w:val="0"/>
      <w:marRight w:val="0"/>
      <w:marTop w:val="0"/>
      <w:marBottom w:val="0"/>
      <w:divBdr>
        <w:top w:val="none" w:sz="0" w:space="0" w:color="auto"/>
        <w:left w:val="none" w:sz="0" w:space="0" w:color="auto"/>
        <w:bottom w:val="none" w:sz="0" w:space="0" w:color="auto"/>
        <w:right w:val="none" w:sz="0" w:space="0" w:color="auto"/>
      </w:divBdr>
    </w:div>
    <w:div w:id="160589563">
      <w:bodyDiv w:val="1"/>
      <w:marLeft w:val="0"/>
      <w:marRight w:val="0"/>
      <w:marTop w:val="0"/>
      <w:marBottom w:val="0"/>
      <w:divBdr>
        <w:top w:val="none" w:sz="0" w:space="0" w:color="auto"/>
        <w:left w:val="none" w:sz="0" w:space="0" w:color="auto"/>
        <w:bottom w:val="none" w:sz="0" w:space="0" w:color="auto"/>
        <w:right w:val="none" w:sz="0" w:space="0" w:color="auto"/>
      </w:divBdr>
    </w:div>
    <w:div w:id="160701227">
      <w:bodyDiv w:val="1"/>
      <w:marLeft w:val="0"/>
      <w:marRight w:val="0"/>
      <w:marTop w:val="0"/>
      <w:marBottom w:val="0"/>
      <w:divBdr>
        <w:top w:val="none" w:sz="0" w:space="0" w:color="auto"/>
        <w:left w:val="none" w:sz="0" w:space="0" w:color="auto"/>
        <w:bottom w:val="none" w:sz="0" w:space="0" w:color="auto"/>
        <w:right w:val="none" w:sz="0" w:space="0" w:color="auto"/>
      </w:divBdr>
    </w:div>
    <w:div w:id="160900825">
      <w:bodyDiv w:val="1"/>
      <w:marLeft w:val="0"/>
      <w:marRight w:val="0"/>
      <w:marTop w:val="0"/>
      <w:marBottom w:val="0"/>
      <w:divBdr>
        <w:top w:val="none" w:sz="0" w:space="0" w:color="auto"/>
        <w:left w:val="none" w:sz="0" w:space="0" w:color="auto"/>
        <w:bottom w:val="none" w:sz="0" w:space="0" w:color="auto"/>
        <w:right w:val="none" w:sz="0" w:space="0" w:color="auto"/>
      </w:divBdr>
    </w:div>
    <w:div w:id="161088393">
      <w:bodyDiv w:val="1"/>
      <w:marLeft w:val="0"/>
      <w:marRight w:val="0"/>
      <w:marTop w:val="0"/>
      <w:marBottom w:val="0"/>
      <w:divBdr>
        <w:top w:val="none" w:sz="0" w:space="0" w:color="auto"/>
        <w:left w:val="none" w:sz="0" w:space="0" w:color="auto"/>
        <w:bottom w:val="none" w:sz="0" w:space="0" w:color="auto"/>
        <w:right w:val="none" w:sz="0" w:space="0" w:color="auto"/>
      </w:divBdr>
    </w:div>
    <w:div w:id="161314341">
      <w:bodyDiv w:val="1"/>
      <w:marLeft w:val="0"/>
      <w:marRight w:val="0"/>
      <w:marTop w:val="0"/>
      <w:marBottom w:val="0"/>
      <w:divBdr>
        <w:top w:val="none" w:sz="0" w:space="0" w:color="auto"/>
        <w:left w:val="none" w:sz="0" w:space="0" w:color="auto"/>
        <w:bottom w:val="none" w:sz="0" w:space="0" w:color="auto"/>
        <w:right w:val="none" w:sz="0" w:space="0" w:color="auto"/>
      </w:divBdr>
      <w:divsChild>
        <w:div w:id="3635948">
          <w:marLeft w:val="0"/>
          <w:marRight w:val="0"/>
          <w:marTop w:val="0"/>
          <w:marBottom w:val="0"/>
          <w:divBdr>
            <w:top w:val="none" w:sz="0" w:space="0" w:color="auto"/>
            <w:left w:val="none" w:sz="0" w:space="0" w:color="auto"/>
            <w:bottom w:val="none" w:sz="0" w:space="0" w:color="auto"/>
            <w:right w:val="none" w:sz="0" w:space="0" w:color="auto"/>
          </w:divBdr>
        </w:div>
        <w:div w:id="35012257">
          <w:marLeft w:val="0"/>
          <w:marRight w:val="0"/>
          <w:marTop w:val="0"/>
          <w:marBottom w:val="0"/>
          <w:divBdr>
            <w:top w:val="none" w:sz="0" w:space="0" w:color="auto"/>
            <w:left w:val="none" w:sz="0" w:space="0" w:color="auto"/>
            <w:bottom w:val="none" w:sz="0" w:space="0" w:color="auto"/>
            <w:right w:val="none" w:sz="0" w:space="0" w:color="auto"/>
          </w:divBdr>
        </w:div>
        <w:div w:id="47656826">
          <w:marLeft w:val="0"/>
          <w:marRight w:val="0"/>
          <w:marTop w:val="0"/>
          <w:marBottom w:val="0"/>
          <w:divBdr>
            <w:top w:val="none" w:sz="0" w:space="0" w:color="auto"/>
            <w:left w:val="none" w:sz="0" w:space="0" w:color="auto"/>
            <w:bottom w:val="none" w:sz="0" w:space="0" w:color="auto"/>
            <w:right w:val="none" w:sz="0" w:space="0" w:color="auto"/>
          </w:divBdr>
        </w:div>
        <w:div w:id="61296037">
          <w:marLeft w:val="0"/>
          <w:marRight w:val="0"/>
          <w:marTop w:val="0"/>
          <w:marBottom w:val="0"/>
          <w:divBdr>
            <w:top w:val="none" w:sz="0" w:space="0" w:color="auto"/>
            <w:left w:val="none" w:sz="0" w:space="0" w:color="auto"/>
            <w:bottom w:val="none" w:sz="0" w:space="0" w:color="auto"/>
            <w:right w:val="none" w:sz="0" w:space="0" w:color="auto"/>
          </w:divBdr>
        </w:div>
        <w:div w:id="275211575">
          <w:marLeft w:val="0"/>
          <w:marRight w:val="0"/>
          <w:marTop w:val="0"/>
          <w:marBottom w:val="0"/>
          <w:divBdr>
            <w:top w:val="none" w:sz="0" w:space="0" w:color="auto"/>
            <w:left w:val="none" w:sz="0" w:space="0" w:color="auto"/>
            <w:bottom w:val="none" w:sz="0" w:space="0" w:color="auto"/>
            <w:right w:val="none" w:sz="0" w:space="0" w:color="auto"/>
          </w:divBdr>
        </w:div>
        <w:div w:id="317150126">
          <w:marLeft w:val="0"/>
          <w:marRight w:val="0"/>
          <w:marTop w:val="0"/>
          <w:marBottom w:val="0"/>
          <w:divBdr>
            <w:top w:val="none" w:sz="0" w:space="0" w:color="auto"/>
            <w:left w:val="none" w:sz="0" w:space="0" w:color="auto"/>
            <w:bottom w:val="none" w:sz="0" w:space="0" w:color="auto"/>
            <w:right w:val="none" w:sz="0" w:space="0" w:color="auto"/>
          </w:divBdr>
        </w:div>
        <w:div w:id="373239248">
          <w:marLeft w:val="0"/>
          <w:marRight w:val="0"/>
          <w:marTop w:val="0"/>
          <w:marBottom w:val="0"/>
          <w:divBdr>
            <w:top w:val="none" w:sz="0" w:space="0" w:color="auto"/>
            <w:left w:val="none" w:sz="0" w:space="0" w:color="auto"/>
            <w:bottom w:val="none" w:sz="0" w:space="0" w:color="auto"/>
            <w:right w:val="none" w:sz="0" w:space="0" w:color="auto"/>
          </w:divBdr>
        </w:div>
        <w:div w:id="526984755">
          <w:marLeft w:val="0"/>
          <w:marRight w:val="0"/>
          <w:marTop w:val="0"/>
          <w:marBottom w:val="0"/>
          <w:divBdr>
            <w:top w:val="none" w:sz="0" w:space="0" w:color="auto"/>
            <w:left w:val="none" w:sz="0" w:space="0" w:color="auto"/>
            <w:bottom w:val="none" w:sz="0" w:space="0" w:color="auto"/>
            <w:right w:val="none" w:sz="0" w:space="0" w:color="auto"/>
          </w:divBdr>
        </w:div>
        <w:div w:id="544026770">
          <w:marLeft w:val="0"/>
          <w:marRight w:val="0"/>
          <w:marTop w:val="0"/>
          <w:marBottom w:val="0"/>
          <w:divBdr>
            <w:top w:val="none" w:sz="0" w:space="0" w:color="auto"/>
            <w:left w:val="none" w:sz="0" w:space="0" w:color="auto"/>
            <w:bottom w:val="none" w:sz="0" w:space="0" w:color="auto"/>
            <w:right w:val="none" w:sz="0" w:space="0" w:color="auto"/>
          </w:divBdr>
        </w:div>
        <w:div w:id="562983481">
          <w:marLeft w:val="0"/>
          <w:marRight w:val="0"/>
          <w:marTop w:val="0"/>
          <w:marBottom w:val="0"/>
          <w:divBdr>
            <w:top w:val="none" w:sz="0" w:space="0" w:color="auto"/>
            <w:left w:val="none" w:sz="0" w:space="0" w:color="auto"/>
            <w:bottom w:val="none" w:sz="0" w:space="0" w:color="auto"/>
            <w:right w:val="none" w:sz="0" w:space="0" w:color="auto"/>
          </w:divBdr>
        </w:div>
        <w:div w:id="615672342">
          <w:marLeft w:val="0"/>
          <w:marRight w:val="0"/>
          <w:marTop w:val="0"/>
          <w:marBottom w:val="0"/>
          <w:divBdr>
            <w:top w:val="none" w:sz="0" w:space="0" w:color="auto"/>
            <w:left w:val="none" w:sz="0" w:space="0" w:color="auto"/>
            <w:bottom w:val="none" w:sz="0" w:space="0" w:color="auto"/>
            <w:right w:val="none" w:sz="0" w:space="0" w:color="auto"/>
          </w:divBdr>
        </w:div>
        <w:div w:id="651300641">
          <w:marLeft w:val="0"/>
          <w:marRight w:val="0"/>
          <w:marTop w:val="0"/>
          <w:marBottom w:val="0"/>
          <w:divBdr>
            <w:top w:val="none" w:sz="0" w:space="0" w:color="auto"/>
            <w:left w:val="none" w:sz="0" w:space="0" w:color="auto"/>
            <w:bottom w:val="none" w:sz="0" w:space="0" w:color="auto"/>
            <w:right w:val="none" w:sz="0" w:space="0" w:color="auto"/>
          </w:divBdr>
        </w:div>
        <w:div w:id="718896316">
          <w:marLeft w:val="0"/>
          <w:marRight w:val="0"/>
          <w:marTop w:val="0"/>
          <w:marBottom w:val="0"/>
          <w:divBdr>
            <w:top w:val="none" w:sz="0" w:space="0" w:color="auto"/>
            <w:left w:val="none" w:sz="0" w:space="0" w:color="auto"/>
            <w:bottom w:val="none" w:sz="0" w:space="0" w:color="auto"/>
            <w:right w:val="none" w:sz="0" w:space="0" w:color="auto"/>
          </w:divBdr>
        </w:div>
        <w:div w:id="843133891">
          <w:marLeft w:val="0"/>
          <w:marRight w:val="0"/>
          <w:marTop w:val="0"/>
          <w:marBottom w:val="0"/>
          <w:divBdr>
            <w:top w:val="none" w:sz="0" w:space="0" w:color="auto"/>
            <w:left w:val="none" w:sz="0" w:space="0" w:color="auto"/>
            <w:bottom w:val="none" w:sz="0" w:space="0" w:color="auto"/>
            <w:right w:val="none" w:sz="0" w:space="0" w:color="auto"/>
          </w:divBdr>
        </w:div>
        <w:div w:id="894195768">
          <w:marLeft w:val="0"/>
          <w:marRight w:val="0"/>
          <w:marTop w:val="0"/>
          <w:marBottom w:val="0"/>
          <w:divBdr>
            <w:top w:val="none" w:sz="0" w:space="0" w:color="auto"/>
            <w:left w:val="none" w:sz="0" w:space="0" w:color="auto"/>
            <w:bottom w:val="none" w:sz="0" w:space="0" w:color="auto"/>
            <w:right w:val="none" w:sz="0" w:space="0" w:color="auto"/>
          </w:divBdr>
        </w:div>
        <w:div w:id="919098635">
          <w:marLeft w:val="0"/>
          <w:marRight w:val="0"/>
          <w:marTop w:val="0"/>
          <w:marBottom w:val="0"/>
          <w:divBdr>
            <w:top w:val="none" w:sz="0" w:space="0" w:color="auto"/>
            <w:left w:val="none" w:sz="0" w:space="0" w:color="auto"/>
            <w:bottom w:val="none" w:sz="0" w:space="0" w:color="auto"/>
            <w:right w:val="none" w:sz="0" w:space="0" w:color="auto"/>
          </w:divBdr>
        </w:div>
        <w:div w:id="926694575">
          <w:marLeft w:val="0"/>
          <w:marRight w:val="0"/>
          <w:marTop w:val="0"/>
          <w:marBottom w:val="0"/>
          <w:divBdr>
            <w:top w:val="none" w:sz="0" w:space="0" w:color="auto"/>
            <w:left w:val="none" w:sz="0" w:space="0" w:color="auto"/>
            <w:bottom w:val="none" w:sz="0" w:space="0" w:color="auto"/>
            <w:right w:val="none" w:sz="0" w:space="0" w:color="auto"/>
          </w:divBdr>
        </w:div>
        <w:div w:id="1041596028">
          <w:marLeft w:val="0"/>
          <w:marRight w:val="0"/>
          <w:marTop w:val="0"/>
          <w:marBottom w:val="0"/>
          <w:divBdr>
            <w:top w:val="none" w:sz="0" w:space="0" w:color="auto"/>
            <w:left w:val="none" w:sz="0" w:space="0" w:color="auto"/>
            <w:bottom w:val="none" w:sz="0" w:space="0" w:color="auto"/>
            <w:right w:val="none" w:sz="0" w:space="0" w:color="auto"/>
          </w:divBdr>
        </w:div>
        <w:div w:id="1068571480">
          <w:marLeft w:val="0"/>
          <w:marRight w:val="0"/>
          <w:marTop w:val="0"/>
          <w:marBottom w:val="0"/>
          <w:divBdr>
            <w:top w:val="none" w:sz="0" w:space="0" w:color="auto"/>
            <w:left w:val="none" w:sz="0" w:space="0" w:color="auto"/>
            <w:bottom w:val="none" w:sz="0" w:space="0" w:color="auto"/>
            <w:right w:val="none" w:sz="0" w:space="0" w:color="auto"/>
          </w:divBdr>
        </w:div>
        <w:div w:id="1231233348">
          <w:marLeft w:val="0"/>
          <w:marRight w:val="0"/>
          <w:marTop w:val="0"/>
          <w:marBottom w:val="0"/>
          <w:divBdr>
            <w:top w:val="none" w:sz="0" w:space="0" w:color="auto"/>
            <w:left w:val="none" w:sz="0" w:space="0" w:color="auto"/>
            <w:bottom w:val="none" w:sz="0" w:space="0" w:color="auto"/>
            <w:right w:val="none" w:sz="0" w:space="0" w:color="auto"/>
          </w:divBdr>
        </w:div>
        <w:div w:id="1485585965">
          <w:marLeft w:val="0"/>
          <w:marRight w:val="0"/>
          <w:marTop w:val="0"/>
          <w:marBottom w:val="0"/>
          <w:divBdr>
            <w:top w:val="none" w:sz="0" w:space="0" w:color="auto"/>
            <w:left w:val="none" w:sz="0" w:space="0" w:color="auto"/>
            <w:bottom w:val="none" w:sz="0" w:space="0" w:color="auto"/>
            <w:right w:val="none" w:sz="0" w:space="0" w:color="auto"/>
          </w:divBdr>
        </w:div>
        <w:div w:id="1549410311">
          <w:marLeft w:val="0"/>
          <w:marRight w:val="0"/>
          <w:marTop w:val="0"/>
          <w:marBottom w:val="0"/>
          <w:divBdr>
            <w:top w:val="none" w:sz="0" w:space="0" w:color="auto"/>
            <w:left w:val="none" w:sz="0" w:space="0" w:color="auto"/>
            <w:bottom w:val="none" w:sz="0" w:space="0" w:color="auto"/>
            <w:right w:val="none" w:sz="0" w:space="0" w:color="auto"/>
          </w:divBdr>
        </w:div>
        <w:div w:id="1607081913">
          <w:marLeft w:val="0"/>
          <w:marRight w:val="0"/>
          <w:marTop w:val="0"/>
          <w:marBottom w:val="0"/>
          <w:divBdr>
            <w:top w:val="none" w:sz="0" w:space="0" w:color="auto"/>
            <w:left w:val="none" w:sz="0" w:space="0" w:color="auto"/>
            <w:bottom w:val="none" w:sz="0" w:space="0" w:color="auto"/>
            <w:right w:val="none" w:sz="0" w:space="0" w:color="auto"/>
          </w:divBdr>
        </w:div>
        <w:div w:id="1612973364">
          <w:marLeft w:val="0"/>
          <w:marRight w:val="0"/>
          <w:marTop w:val="0"/>
          <w:marBottom w:val="0"/>
          <w:divBdr>
            <w:top w:val="none" w:sz="0" w:space="0" w:color="auto"/>
            <w:left w:val="none" w:sz="0" w:space="0" w:color="auto"/>
            <w:bottom w:val="none" w:sz="0" w:space="0" w:color="auto"/>
            <w:right w:val="none" w:sz="0" w:space="0" w:color="auto"/>
          </w:divBdr>
        </w:div>
        <w:div w:id="1629777372">
          <w:marLeft w:val="0"/>
          <w:marRight w:val="0"/>
          <w:marTop w:val="0"/>
          <w:marBottom w:val="0"/>
          <w:divBdr>
            <w:top w:val="none" w:sz="0" w:space="0" w:color="auto"/>
            <w:left w:val="none" w:sz="0" w:space="0" w:color="auto"/>
            <w:bottom w:val="none" w:sz="0" w:space="0" w:color="auto"/>
            <w:right w:val="none" w:sz="0" w:space="0" w:color="auto"/>
          </w:divBdr>
        </w:div>
        <w:div w:id="1803234615">
          <w:marLeft w:val="0"/>
          <w:marRight w:val="0"/>
          <w:marTop w:val="0"/>
          <w:marBottom w:val="0"/>
          <w:divBdr>
            <w:top w:val="none" w:sz="0" w:space="0" w:color="auto"/>
            <w:left w:val="none" w:sz="0" w:space="0" w:color="auto"/>
            <w:bottom w:val="none" w:sz="0" w:space="0" w:color="auto"/>
            <w:right w:val="none" w:sz="0" w:space="0" w:color="auto"/>
          </w:divBdr>
        </w:div>
        <w:div w:id="1884321353">
          <w:marLeft w:val="0"/>
          <w:marRight w:val="0"/>
          <w:marTop w:val="0"/>
          <w:marBottom w:val="0"/>
          <w:divBdr>
            <w:top w:val="none" w:sz="0" w:space="0" w:color="auto"/>
            <w:left w:val="none" w:sz="0" w:space="0" w:color="auto"/>
            <w:bottom w:val="none" w:sz="0" w:space="0" w:color="auto"/>
            <w:right w:val="none" w:sz="0" w:space="0" w:color="auto"/>
          </w:divBdr>
        </w:div>
        <w:div w:id="1996909547">
          <w:marLeft w:val="0"/>
          <w:marRight w:val="0"/>
          <w:marTop w:val="0"/>
          <w:marBottom w:val="0"/>
          <w:divBdr>
            <w:top w:val="none" w:sz="0" w:space="0" w:color="auto"/>
            <w:left w:val="none" w:sz="0" w:space="0" w:color="auto"/>
            <w:bottom w:val="none" w:sz="0" w:space="0" w:color="auto"/>
            <w:right w:val="none" w:sz="0" w:space="0" w:color="auto"/>
          </w:divBdr>
        </w:div>
        <w:div w:id="2108650838">
          <w:marLeft w:val="0"/>
          <w:marRight w:val="0"/>
          <w:marTop w:val="0"/>
          <w:marBottom w:val="0"/>
          <w:divBdr>
            <w:top w:val="none" w:sz="0" w:space="0" w:color="auto"/>
            <w:left w:val="none" w:sz="0" w:space="0" w:color="auto"/>
            <w:bottom w:val="none" w:sz="0" w:space="0" w:color="auto"/>
            <w:right w:val="none" w:sz="0" w:space="0" w:color="auto"/>
          </w:divBdr>
        </w:div>
      </w:divsChild>
    </w:div>
    <w:div w:id="162136390">
      <w:bodyDiv w:val="1"/>
      <w:marLeft w:val="0"/>
      <w:marRight w:val="0"/>
      <w:marTop w:val="0"/>
      <w:marBottom w:val="0"/>
      <w:divBdr>
        <w:top w:val="none" w:sz="0" w:space="0" w:color="auto"/>
        <w:left w:val="none" w:sz="0" w:space="0" w:color="auto"/>
        <w:bottom w:val="none" w:sz="0" w:space="0" w:color="auto"/>
        <w:right w:val="none" w:sz="0" w:space="0" w:color="auto"/>
      </w:divBdr>
    </w:div>
    <w:div w:id="162202826">
      <w:bodyDiv w:val="1"/>
      <w:marLeft w:val="0"/>
      <w:marRight w:val="0"/>
      <w:marTop w:val="0"/>
      <w:marBottom w:val="0"/>
      <w:divBdr>
        <w:top w:val="none" w:sz="0" w:space="0" w:color="auto"/>
        <w:left w:val="none" w:sz="0" w:space="0" w:color="auto"/>
        <w:bottom w:val="none" w:sz="0" w:space="0" w:color="auto"/>
        <w:right w:val="none" w:sz="0" w:space="0" w:color="auto"/>
      </w:divBdr>
    </w:div>
    <w:div w:id="163129196">
      <w:bodyDiv w:val="1"/>
      <w:marLeft w:val="0"/>
      <w:marRight w:val="0"/>
      <w:marTop w:val="0"/>
      <w:marBottom w:val="0"/>
      <w:divBdr>
        <w:top w:val="none" w:sz="0" w:space="0" w:color="auto"/>
        <w:left w:val="none" w:sz="0" w:space="0" w:color="auto"/>
        <w:bottom w:val="none" w:sz="0" w:space="0" w:color="auto"/>
        <w:right w:val="none" w:sz="0" w:space="0" w:color="auto"/>
      </w:divBdr>
    </w:div>
    <w:div w:id="163782023">
      <w:bodyDiv w:val="1"/>
      <w:marLeft w:val="0"/>
      <w:marRight w:val="0"/>
      <w:marTop w:val="0"/>
      <w:marBottom w:val="0"/>
      <w:divBdr>
        <w:top w:val="none" w:sz="0" w:space="0" w:color="auto"/>
        <w:left w:val="none" w:sz="0" w:space="0" w:color="auto"/>
        <w:bottom w:val="none" w:sz="0" w:space="0" w:color="auto"/>
        <w:right w:val="none" w:sz="0" w:space="0" w:color="auto"/>
      </w:divBdr>
    </w:div>
    <w:div w:id="163782686">
      <w:bodyDiv w:val="1"/>
      <w:marLeft w:val="0"/>
      <w:marRight w:val="0"/>
      <w:marTop w:val="0"/>
      <w:marBottom w:val="0"/>
      <w:divBdr>
        <w:top w:val="none" w:sz="0" w:space="0" w:color="auto"/>
        <w:left w:val="none" w:sz="0" w:space="0" w:color="auto"/>
        <w:bottom w:val="none" w:sz="0" w:space="0" w:color="auto"/>
        <w:right w:val="none" w:sz="0" w:space="0" w:color="auto"/>
      </w:divBdr>
    </w:div>
    <w:div w:id="164327593">
      <w:bodyDiv w:val="1"/>
      <w:marLeft w:val="0"/>
      <w:marRight w:val="0"/>
      <w:marTop w:val="0"/>
      <w:marBottom w:val="0"/>
      <w:divBdr>
        <w:top w:val="none" w:sz="0" w:space="0" w:color="auto"/>
        <w:left w:val="none" w:sz="0" w:space="0" w:color="auto"/>
        <w:bottom w:val="none" w:sz="0" w:space="0" w:color="auto"/>
        <w:right w:val="none" w:sz="0" w:space="0" w:color="auto"/>
      </w:divBdr>
    </w:div>
    <w:div w:id="165094642">
      <w:bodyDiv w:val="1"/>
      <w:marLeft w:val="0"/>
      <w:marRight w:val="0"/>
      <w:marTop w:val="0"/>
      <w:marBottom w:val="0"/>
      <w:divBdr>
        <w:top w:val="none" w:sz="0" w:space="0" w:color="auto"/>
        <w:left w:val="none" w:sz="0" w:space="0" w:color="auto"/>
        <w:bottom w:val="none" w:sz="0" w:space="0" w:color="auto"/>
        <w:right w:val="none" w:sz="0" w:space="0" w:color="auto"/>
      </w:divBdr>
    </w:div>
    <w:div w:id="165555930">
      <w:bodyDiv w:val="1"/>
      <w:marLeft w:val="0"/>
      <w:marRight w:val="0"/>
      <w:marTop w:val="0"/>
      <w:marBottom w:val="0"/>
      <w:divBdr>
        <w:top w:val="none" w:sz="0" w:space="0" w:color="auto"/>
        <w:left w:val="none" w:sz="0" w:space="0" w:color="auto"/>
        <w:bottom w:val="none" w:sz="0" w:space="0" w:color="auto"/>
        <w:right w:val="none" w:sz="0" w:space="0" w:color="auto"/>
      </w:divBdr>
    </w:div>
    <w:div w:id="165635753">
      <w:bodyDiv w:val="1"/>
      <w:marLeft w:val="0"/>
      <w:marRight w:val="0"/>
      <w:marTop w:val="0"/>
      <w:marBottom w:val="0"/>
      <w:divBdr>
        <w:top w:val="none" w:sz="0" w:space="0" w:color="auto"/>
        <w:left w:val="none" w:sz="0" w:space="0" w:color="auto"/>
        <w:bottom w:val="none" w:sz="0" w:space="0" w:color="auto"/>
        <w:right w:val="none" w:sz="0" w:space="0" w:color="auto"/>
      </w:divBdr>
    </w:div>
    <w:div w:id="166142140">
      <w:bodyDiv w:val="1"/>
      <w:marLeft w:val="0"/>
      <w:marRight w:val="0"/>
      <w:marTop w:val="0"/>
      <w:marBottom w:val="0"/>
      <w:divBdr>
        <w:top w:val="none" w:sz="0" w:space="0" w:color="auto"/>
        <w:left w:val="none" w:sz="0" w:space="0" w:color="auto"/>
        <w:bottom w:val="none" w:sz="0" w:space="0" w:color="auto"/>
        <w:right w:val="none" w:sz="0" w:space="0" w:color="auto"/>
      </w:divBdr>
    </w:div>
    <w:div w:id="166215033">
      <w:bodyDiv w:val="1"/>
      <w:marLeft w:val="0"/>
      <w:marRight w:val="0"/>
      <w:marTop w:val="0"/>
      <w:marBottom w:val="0"/>
      <w:divBdr>
        <w:top w:val="none" w:sz="0" w:space="0" w:color="auto"/>
        <w:left w:val="none" w:sz="0" w:space="0" w:color="auto"/>
        <w:bottom w:val="none" w:sz="0" w:space="0" w:color="auto"/>
        <w:right w:val="none" w:sz="0" w:space="0" w:color="auto"/>
      </w:divBdr>
    </w:div>
    <w:div w:id="166331255">
      <w:bodyDiv w:val="1"/>
      <w:marLeft w:val="0"/>
      <w:marRight w:val="0"/>
      <w:marTop w:val="0"/>
      <w:marBottom w:val="0"/>
      <w:divBdr>
        <w:top w:val="none" w:sz="0" w:space="0" w:color="auto"/>
        <w:left w:val="none" w:sz="0" w:space="0" w:color="auto"/>
        <w:bottom w:val="none" w:sz="0" w:space="0" w:color="auto"/>
        <w:right w:val="none" w:sz="0" w:space="0" w:color="auto"/>
      </w:divBdr>
    </w:div>
    <w:div w:id="167212461">
      <w:bodyDiv w:val="1"/>
      <w:marLeft w:val="0"/>
      <w:marRight w:val="0"/>
      <w:marTop w:val="0"/>
      <w:marBottom w:val="0"/>
      <w:divBdr>
        <w:top w:val="none" w:sz="0" w:space="0" w:color="auto"/>
        <w:left w:val="none" w:sz="0" w:space="0" w:color="auto"/>
        <w:bottom w:val="none" w:sz="0" w:space="0" w:color="auto"/>
        <w:right w:val="none" w:sz="0" w:space="0" w:color="auto"/>
      </w:divBdr>
      <w:divsChild>
        <w:div w:id="1345326028">
          <w:marLeft w:val="0"/>
          <w:marRight w:val="0"/>
          <w:marTop w:val="0"/>
          <w:marBottom w:val="0"/>
          <w:divBdr>
            <w:top w:val="none" w:sz="0" w:space="0" w:color="auto"/>
            <w:left w:val="none" w:sz="0" w:space="0" w:color="auto"/>
            <w:bottom w:val="none" w:sz="0" w:space="0" w:color="auto"/>
            <w:right w:val="none" w:sz="0" w:space="0" w:color="auto"/>
          </w:divBdr>
        </w:div>
        <w:div w:id="1383283242">
          <w:marLeft w:val="0"/>
          <w:marRight w:val="0"/>
          <w:marTop w:val="0"/>
          <w:marBottom w:val="0"/>
          <w:divBdr>
            <w:top w:val="none" w:sz="0" w:space="0" w:color="auto"/>
            <w:left w:val="none" w:sz="0" w:space="0" w:color="auto"/>
            <w:bottom w:val="none" w:sz="0" w:space="0" w:color="auto"/>
            <w:right w:val="none" w:sz="0" w:space="0" w:color="auto"/>
          </w:divBdr>
        </w:div>
        <w:div w:id="1239024214">
          <w:marLeft w:val="0"/>
          <w:marRight w:val="0"/>
          <w:marTop w:val="0"/>
          <w:marBottom w:val="0"/>
          <w:divBdr>
            <w:top w:val="none" w:sz="0" w:space="0" w:color="auto"/>
            <w:left w:val="none" w:sz="0" w:space="0" w:color="auto"/>
            <w:bottom w:val="none" w:sz="0" w:space="0" w:color="auto"/>
            <w:right w:val="none" w:sz="0" w:space="0" w:color="auto"/>
          </w:divBdr>
        </w:div>
        <w:div w:id="486288421">
          <w:marLeft w:val="0"/>
          <w:marRight w:val="0"/>
          <w:marTop w:val="0"/>
          <w:marBottom w:val="0"/>
          <w:divBdr>
            <w:top w:val="none" w:sz="0" w:space="0" w:color="auto"/>
            <w:left w:val="none" w:sz="0" w:space="0" w:color="auto"/>
            <w:bottom w:val="none" w:sz="0" w:space="0" w:color="auto"/>
            <w:right w:val="none" w:sz="0" w:space="0" w:color="auto"/>
          </w:divBdr>
        </w:div>
        <w:div w:id="368649098">
          <w:marLeft w:val="0"/>
          <w:marRight w:val="0"/>
          <w:marTop w:val="0"/>
          <w:marBottom w:val="0"/>
          <w:divBdr>
            <w:top w:val="none" w:sz="0" w:space="0" w:color="auto"/>
            <w:left w:val="none" w:sz="0" w:space="0" w:color="auto"/>
            <w:bottom w:val="none" w:sz="0" w:space="0" w:color="auto"/>
            <w:right w:val="none" w:sz="0" w:space="0" w:color="auto"/>
          </w:divBdr>
        </w:div>
        <w:div w:id="567620049">
          <w:marLeft w:val="0"/>
          <w:marRight w:val="0"/>
          <w:marTop w:val="0"/>
          <w:marBottom w:val="0"/>
          <w:divBdr>
            <w:top w:val="none" w:sz="0" w:space="0" w:color="auto"/>
            <w:left w:val="none" w:sz="0" w:space="0" w:color="auto"/>
            <w:bottom w:val="none" w:sz="0" w:space="0" w:color="auto"/>
            <w:right w:val="none" w:sz="0" w:space="0" w:color="auto"/>
          </w:divBdr>
        </w:div>
        <w:div w:id="825902847">
          <w:marLeft w:val="0"/>
          <w:marRight w:val="0"/>
          <w:marTop w:val="0"/>
          <w:marBottom w:val="0"/>
          <w:divBdr>
            <w:top w:val="none" w:sz="0" w:space="0" w:color="auto"/>
            <w:left w:val="none" w:sz="0" w:space="0" w:color="auto"/>
            <w:bottom w:val="none" w:sz="0" w:space="0" w:color="auto"/>
            <w:right w:val="none" w:sz="0" w:space="0" w:color="auto"/>
          </w:divBdr>
        </w:div>
        <w:div w:id="1327972878">
          <w:marLeft w:val="0"/>
          <w:marRight w:val="0"/>
          <w:marTop w:val="0"/>
          <w:marBottom w:val="0"/>
          <w:divBdr>
            <w:top w:val="none" w:sz="0" w:space="0" w:color="auto"/>
            <w:left w:val="none" w:sz="0" w:space="0" w:color="auto"/>
            <w:bottom w:val="none" w:sz="0" w:space="0" w:color="auto"/>
            <w:right w:val="none" w:sz="0" w:space="0" w:color="auto"/>
          </w:divBdr>
        </w:div>
        <w:div w:id="1653019132">
          <w:marLeft w:val="0"/>
          <w:marRight w:val="0"/>
          <w:marTop w:val="0"/>
          <w:marBottom w:val="0"/>
          <w:divBdr>
            <w:top w:val="none" w:sz="0" w:space="0" w:color="auto"/>
            <w:left w:val="none" w:sz="0" w:space="0" w:color="auto"/>
            <w:bottom w:val="none" w:sz="0" w:space="0" w:color="auto"/>
            <w:right w:val="none" w:sz="0" w:space="0" w:color="auto"/>
          </w:divBdr>
        </w:div>
        <w:div w:id="298607761">
          <w:marLeft w:val="0"/>
          <w:marRight w:val="0"/>
          <w:marTop w:val="0"/>
          <w:marBottom w:val="0"/>
          <w:divBdr>
            <w:top w:val="none" w:sz="0" w:space="0" w:color="auto"/>
            <w:left w:val="none" w:sz="0" w:space="0" w:color="auto"/>
            <w:bottom w:val="none" w:sz="0" w:space="0" w:color="auto"/>
            <w:right w:val="none" w:sz="0" w:space="0" w:color="auto"/>
          </w:divBdr>
        </w:div>
        <w:div w:id="1628927105">
          <w:marLeft w:val="0"/>
          <w:marRight w:val="0"/>
          <w:marTop w:val="0"/>
          <w:marBottom w:val="0"/>
          <w:divBdr>
            <w:top w:val="none" w:sz="0" w:space="0" w:color="auto"/>
            <w:left w:val="none" w:sz="0" w:space="0" w:color="auto"/>
            <w:bottom w:val="none" w:sz="0" w:space="0" w:color="auto"/>
            <w:right w:val="none" w:sz="0" w:space="0" w:color="auto"/>
          </w:divBdr>
        </w:div>
        <w:div w:id="1324436308">
          <w:marLeft w:val="0"/>
          <w:marRight w:val="0"/>
          <w:marTop w:val="0"/>
          <w:marBottom w:val="0"/>
          <w:divBdr>
            <w:top w:val="none" w:sz="0" w:space="0" w:color="auto"/>
            <w:left w:val="none" w:sz="0" w:space="0" w:color="auto"/>
            <w:bottom w:val="none" w:sz="0" w:space="0" w:color="auto"/>
            <w:right w:val="none" w:sz="0" w:space="0" w:color="auto"/>
          </w:divBdr>
        </w:div>
        <w:div w:id="32929530">
          <w:marLeft w:val="0"/>
          <w:marRight w:val="0"/>
          <w:marTop w:val="0"/>
          <w:marBottom w:val="0"/>
          <w:divBdr>
            <w:top w:val="none" w:sz="0" w:space="0" w:color="auto"/>
            <w:left w:val="none" w:sz="0" w:space="0" w:color="auto"/>
            <w:bottom w:val="none" w:sz="0" w:space="0" w:color="auto"/>
            <w:right w:val="none" w:sz="0" w:space="0" w:color="auto"/>
          </w:divBdr>
        </w:div>
        <w:div w:id="106850063">
          <w:marLeft w:val="0"/>
          <w:marRight w:val="0"/>
          <w:marTop w:val="0"/>
          <w:marBottom w:val="0"/>
          <w:divBdr>
            <w:top w:val="none" w:sz="0" w:space="0" w:color="auto"/>
            <w:left w:val="none" w:sz="0" w:space="0" w:color="auto"/>
            <w:bottom w:val="none" w:sz="0" w:space="0" w:color="auto"/>
            <w:right w:val="none" w:sz="0" w:space="0" w:color="auto"/>
          </w:divBdr>
        </w:div>
        <w:div w:id="1278633454">
          <w:marLeft w:val="0"/>
          <w:marRight w:val="0"/>
          <w:marTop w:val="0"/>
          <w:marBottom w:val="0"/>
          <w:divBdr>
            <w:top w:val="none" w:sz="0" w:space="0" w:color="auto"/>
            <w:left w:val="none" w:sz="0" w:space="0" w:color="auto"/>
            <w:bottom w:val="none" w:sz="0" w:space="0" w:color="auto"/>
            <w:right w:val="none" w:sz="0" w:space="0" w:color="auto"/>
          </w:divBdr>
        </w:div>
        <w:div w:id="2008360776">
          <w:marLeft w:val="0"/>
          <w:marRight w:val="0"/>
          <w:marTop w:val="0"/>
          <w:marBottom w:val="0"/>
          <w:divBdr>
            <w:top w:val="none" w:sz="0" w:space="0" w:color="auto"/>
            <w:left w:val="none" w:sz="0" w:space="0" w:color="auto"/>
            <w:bottom w:val="none" w:sz="0" w:space="0" w:color="auto"/>
            <w:right w:val="none" w:sz="0" w:space="0" w:color="auto"/>
          </w:divBdr>
        </w:div>
        <w:div w:id="601693942">
          <w:marLeft w:val="0"/>
          <w:marRight w:val="0"/>
          <w:marTop w:val="0"/>
          <w:marBottom w:val="0"/>
          <w:divBdr>
            <w:top w:val="none" w:sz="0" w:space="0" w:color="auto"/>
            <w:left w:val="none" w:sz="0" w:space="0" w:color="auto"/>
            <w:bottom w:val="none" w:sz="0" w:space="0" w:color="auto"/>
            <w:right w:val="none" w:sz="0" w:space="0" w:color="auto"/>
          </w:divBdr>
        </w:div>
        <w:div w:id="1215503239">
          <w:marLeft w:val="0"/>
          <w:marRight w:val="0"/>
          <w:marTop w:val="0"/>
          <w:marBottom w:val="0"/>
          <w:divBdr>
            <w:top w:val="none" w:sz="0" w:space="0" w:color="auto"/>
            <w:left w:val="none" w:sz="0" w:space="0" w:color="auto"/>
            <w:bottom w:val="none" w:sz="0" w:space="0" w:color="auto"/>
            <w:right w:val="none" w:sz="0" w:space="0" w:color="auto"/>
          </w:divBdr>
        </w:div>
        <w:div w:id="591739259">
          <w:marLeft w:val="0"/>
          <w:marRight w:val="0"/>
          <w:marTop w:val="0"/>
          <w:marBottom w:val="0"/>
          <w:divBdr>
            <w:top w:val="none" w:sz="0" w:space="0" w:color="auto"/>
            <w:left w:val="none" w:sz="0" w:space="0" w:color="auto"/>
            <w:bottom w:val="none" w:sz="0" w:space="0" w:color="auto"/>
            <w:right w:val="none" w:sz="0" w:space="0" w:color="auto"/>
          </w:divBdr>
        </w:div>
        <w:div w:id="1881286996">
          <w:marLeft w:val="0"/>
          <w:marRight w:val="0"/>
          <w:marTop w:val="0"/>
          <w:marBottom w:val="0"/>
          <w:divBdr>
            <w:top w:val="none" w:sz="0" w:space="0" w:color="auto"/>
            <w:left w:val="none" w:sz="0" w:space="0" w:color="auto"/>
            <w:bottom w:val="none" w:sz="0" w:space="0" w:color="auto"/>
            <w:right w:val="none" w:sz="0" w:space="0" w:color="auto"/>
          </w:divBdr>
        </w:div>
        <w:div w:id="970014096">
          <w:marLeft w:val="0"/>
          <w:marRight w:val="0"/>
          <w:marTop w:val="0"/>
          <w:marBottom w:val="0"/>
          <w:divBdr>
            <w:top w:val="none" w:sz="0" w:space="0" w:color="auto"/>
            <w:left w:val="none" w:sz="0" w:space="0" w:color="auto"/>
            <w:bottom w:val="none" w:sz="0" w:space="0" w:color="auto"/>
            <w:right w:val="none" w:sz="0" w:space="0" w:color="auto"/>
          </w:divBdr>
        </w:div>
        <w:div w:id="1585989217">
          <w:marLeft w:val="0"/>
          <w:marRight w:val="0"/>
          <w:marTop w:val="0"/>
          <w:marBottom w:val="0"/>
          <w:divBdr>
            <w:top w:val="none" w:sz="0" w:space="0" w:color="auto"/>
            <w:left w:val="none" w:sz="0" w:space="0" w:color="auto"/>
            <w:bottom w:val="none" w:sz="0" w:space="0" w:color="auto"/>
            <w:right w:val="none" w:sz="0" w:space="0" w:color="auto"/>
          </w:divBdr>
        </w:div>
        <w:div w:id="1423573757">
          <w:marLeft w:val="0"/>
          <w:marRight w:val="0"/>
          <w:marTop w:val="0"/>
          <w:marBottom w:val="0"/>
          <w:divBdr>
            <w:top w:val="none" w:sz="0" w:space="0" w:color="auto"/>
            <w:left w:val="none" w:sz="0" w:space="0" w:color="auto"/>
            <w:bottom w:val="none" w:sz="0" w:space="0" w:color="auto"/>
            <w:right w:val="none" w:sz="0" w:space="0" w:color="auto"/>
          </w:divBdr>
        </w:div>
        <w:div w:id="2002342395">
          <w:marLeft w:val="0"/>
          <w:marRight w:val="0"/>
          <w:marTop w:val="0"/>
          <w:marBottom w:val="0"/>
          <w:divBdr>
            <w:top w:val="none" w:sz="0" w:space="0" w:color="auto"/>
            <w:left w:val="none" w:sz="0" w:space="0" w:color="auto"/>
            <w:bottom w:val="none" w:sz="0" w:space="0" w:color="auto"/>
            <w:right w:val="none" w:sz="0" w:space="0" w:color="auto"/>
          </w:divBdr>
        </w:div>
        <w:div w:id="668290993">
          <w:marLeft w:val="0"/>
          <w:marRight w:val="0"/>
          <w:marTop w:val="0"/>
          <w:marBottom w:val="0"/>
          <w:divBdr>
            <w:top w:val="none" w:sz="0" w:space="0" w:color="auto"/>
            <w:left w:val="none" w:sz="0" w:space="0" w:color="auto"/>
            <w:bottom w:val="none" w:sz="0" w:space="0" w:color="auto"/>
            <w:right w:val="none" w:sz="0" w:space="0" w:color="auto"/>
          </w:divBdr>
        </w:div>
        <w:div w:id="1084498933">
          <w:marLeft w:val="0"/>
          <w:marRight w:val="0"/>
          <w:marTop w:val="0"/>
          <w:marBottom w:val="0"/>
          <w:divBdr>
            <w:top w:val="none" w:sz="0" w:space="0" w:color="auto"/>
            <w:left w:val="none" w:sz="0" w:space="0" w:color="auto"/>
            <w:bottom w:val="none" w:sz="0" w:space="0" w:color="auto"/>
            <w:right w:val="none" w:sz="0" w:space="0" w:color="auto"/>
          </w:divBdr>
        </w:div>
        <w:div w:id="1938318914">
          <w:marLeft w:val="0"/>
          <w:marRight w:val="0"/>
          <w:marTop w:val="0"/>
          <w:marBottom w:val="0"/>
          <w:divBdr>
            <w:top w:val="none" w:sz="0" w:space="0" w:color="auto"/>
            <w:left w:val="none" w:sz="0" w:space="0" w:color="auto"/>
            <w:bottom w:val="none" w:sz="0" w:space="0" w:color="auto"/>
            <w:right w:val="none" w:sz="0" w:space="0" w:color="auto"/>
          </w:divBdr>
        </w:div>
        <w:div w:id="1096369730">
          <w:marLeft w:val="0"/>
          <w:marRight w:val="0"/>
          <w:marTop w:val="0"/>
          <w:marBottom w:val="0"/>
          <w:divBdr>
            <w:top w:val="none" w:sz="0" w:space="0" w:color="auto"/>
            <w:left w:val="none" w:sz="0" w:space="0" w:color="auto"/>
            <w:bottom w:val="none" w:sz="0" w:space="0" w:color="auto"/>
            <w:right w:val="none" w:sz="0" w:space="0" w:color="auto"/>
          </w:divBdr>
        </w:div>
        <w:div w:id="2042850938">
          <w:marLeft w:val="0"/>
          <w:marRight w:val="0"/>
          <w:marTop w:val="0"/>
          <w:marBottom w:val="0"/>
          <w:divBdr>
            <w:top w:val="none" w:sz="0" w:space="0" w:color="auto"/>
            <w:left w:val="none" w:sz="0" w:space="0" w:color="auto"/>
            <w:bottom w:val="none" w:sz="0" w:space="0" w:color="auto"/>
            <w:right w:val="none" w:sz="0" w:space="0" w:color="auto"/>
          </w:divBdr>
        </w:div>
        <w:div w:id="128398736">
          <w:marLeft w:val="0"/>
          <w:marRight w:val="0"/>
          <w:marTop w:val="0"/>
          <w:marBottom w:val="0"/>
          <w:divBdr>
            <w:top w:val="none" w:sz="0" w:space="0" w:color="auto"/>
            <w:left w:val="none" w:sz="0" w:space="0" w:color="auto"/>
            <w:bottom w:val="none" w:sz="0" w:space="0" w:color="auto"/>
            <w:right w:val="none" w:sz="0" w:space="0" w:color="auto"/>
          </w:divBdr>
        </w:div>
      </w:divsChild>
    </w:div>
    <w:div w:id="167257161">
      <w:bodyDiv w:val="1"/>
      <w:marLeft w:val="0"/>
      <w:marRight w:val="0"/>
      <w:marTop w:val="0"/>
      <w:marBottom w:val="0"/>
      <w:divBdr>
        <w:top w:val="none" w:sz="0" w:space="0" w:color="auto"/>
        <w:left w:val="none" w:sz="0" w:space="0" w:color="auto"/>
        <w:bottom w:val="none" w:sz="0" w:space="0" w:color="auto"/>
        <w:right w:val="none" w:sz="0" w:space="0" w:color="auto"/>
      </w:divBdr>
    </w:div>
    <w:div w:id="167403467">
      <w:bodyDiv w:val="1"/>
      <w:marLeft w:val="0"/>
      <w:marRight w:val="0"/>
      <w:marTop w:val="0"/>
      <w:marBottom w:val="0"/>
      <w:divBdr>
        <w:top w:val="none" w:sz="0" w:space="0" w:color="auto"/>
        <w:left w:val="none" w:sz="0" w:space="0" w:color="auto"/>
        <w:bottom w:val="none" w:sz="0" w:space="0" w:color="auto"/>
        <w:right w:val="none" w:sz="0" w:space="0" w:color="auto"/>
      </w:divBdr>
    </w:div>
    <w:div w:id="168718625">
      <w:bodyDiv w:val="1"/>
      <w:marLeft w:val="0"/>
      <w:marRight w:val="0"/>
      <w:marTop w:val="0"/>
      <w:marBottom w:val="0"/>
      <w:divBdr>
        <w:top w:val="none" w:sz="0" w:space="0" w:color="auto"/>
        <w:left w:val="none" w:sz="0" w:space="0" w:color="auto"/>
        <w:bottom w:val="none" w:sz="0" w:space="0" w:color="auto"/>
        <w:right w:val="none" w:sz="0" w:space="0" w:color="auto"/>
      </w:divBdr>
    </w:div>
    <w:div w:id="168758750">
      <w:bodyDiv w:val="1"/>
      <w:marLeft w:val="0"/>
      <w:marRight w:val="0"/>
      <w:marTop w:val="0"/>
      <w:marBottom w:val="0"/>
      <w:divBdr>
        <w:top w:val="none" w:sz="0" w:space="0" w:color="auto"/>
        <w:left w:val="none" w:sz="0" w:space="0" w:color="auto"/>
        <w:bottom w:val="none" w:sz="0" w:space="0" w:color="auto"/>
        <w:right w:val="none" w:sz="0" w:space="0" w:color="auto"/>
      </w:divBdr>
    </w:div>
    <w:div w:id="169026706">
      <w:bodyDiv w:val="1"/>
      <w:marLeft w:val="0"/>
      <w:marRight w:val="0"/>
      <w:marTop w:val="0"/>
      <w:marBottom w:val="0"/>
      <w:divBdr>
        <w:top w:val="none" w:sz="0" w:space="0" w:color="auto"/>
        <w:left w:val="none" w:sz="0" w:space="0" w:color="auto"/>
        <w:bottom w:val="none" w:sz="0" w:space="0" w:color="auto"/>
        <w:right w:val="none" w:sz="0" w:space="0" w:color="auto"/>
      </w:divBdr>
    </w:div>
    <w:div w:id="169031186">
      <w:bodyDiv w:val="1"/>
      <w:marLeft w:val="0"/>
      <w:marRight w:val="0"/>
      <w:marTop w:val="0"/>
      <w:marBottom w:val="0"/>
      <w:divBdr>
        <w:top w:val="none" w:sz="0" w:space="0" w:color="auto"/>
        <w:left w:val="none" w:sz="0" w:space="0" w:color="auto"/>
        <w:bottom w:val="none" w:sz="0" w:space="0" w:color="auto"/>
        <w:right w:val="none" w:sz="0" w:space="0" w:color="auto"/>
      </w:divBdr>
    </w:div>
    <w:div w:id="169299714">
      <w:bodyDiv w:val="1"/>
      <w:marLeft w:val="0"/>
      <w:marRight w:val="0"/>
      <w:marTop w:val="0"/>
      <w:marBottom w:val="0"/>
      <w:divBdr>
        <w:top w:val="none" w:sz="0" w:space="0" w:color="auto"/>
        <w:left w:val="none" w:sz="0" w:space="0" w:color="auto"/>
        <w:bottom w:val="none" w:sz="0" w:space="0" w:color="auto"/>
        <w:right w:val="none" w:sz="0" w:space="0" w:color="auto"/>
      </w:divBdr>
    </w:div>
    <w:div w:id="169688297">
      <w:bodyDiv w:val="1"/>
      <w:marLeft w:val="0"/>
      <w:marRight w:val="0"/>
      <w:marTop w:val="0"/>
      <w:marBottom w:val="0"/>
      <w:divBdr>
        <w:top w:val="none" w:sz="0" w:space="0" w:color="auto"/>
        <w:left w:val="none" w:sz="0" w:space="0" w:color="auto"/>
        <w:bottom w:val="none" w:sz="0" w:space="0" w:color="auto"/>
        <w:right w:val="none" w:sz="0" w:space="0" w:color="auto"/>
      </w:divBdr>
    </w:div>
    <w:div w:id="170488329">
      <w:bodyDiv w:val="1"/>
      <w:marLeft w:val="0"/>
      <w:marRight w:val="0"/>
      <w:marTop w:val="0"/>
      <w:marBottom w:val="0"/>
      <w:divBdr>
        <w:top w:val="none" w:sz="0" w:space="0" w:color="auto"/>
        <w:left w:val="none" w:sz="0" w:space="0" w:color="auto"/>
        <w:bottom w:val="none" w:sz="0" w:space="0" w:color="auto"/>
        <w:right w:val="none" w:sz="0" w:space="0" w:color="auto"/>
      </w:divBdr>
    </w:div>
    <w:div w:id="170728651">
      <w:bodyDiv w:val="1"/>
      <w:marLeft w:val="0"/>
      <w:marRight w:val="0"/>
      <w:marTop w:val="0"/>
      <w:marBottom w:val="0"/>
      <w:divBdr>
        <w:top w:val="none" w:sz="0" w:space="0" w:color="auto"/>
        <w:left w:val="none" w:sz="0" w:space="0" w:color="auto"/>
        <w:bottom w:val="none" w:sz="0" w:space="0" w:color="auto"/>
        <w:right w:val="none" w:sz="0" w:space="0" w:color="auto"/>
      </w:divBdr>
      <w:divsChild>
        <w:div w:id="1974826078">
          <w:marLeft w:val="0"/>
          <w:marRight w:val="0"/>
          <w:marTop w:val="0"/>
          <w:marBottom w:val="0"/>
          <w:divBdr>
            <w:top w:val="none" w:sz="0" w:space="0" w:color="auto"/>
            <w:left w:val="none" w:sz="0" w:space="0" w:color="auto"/>
            <w:bottom w:val="none" w:sz="0" w:space="0" w:color="auto"/>
            <w:right w:val="none" w:sz="0" w:space="0" w:color="auto"/>
          </w:divBdr>
        </w:div>
        <w:div w:id="1185288126">
          <w:marLeft w:val="0"/>
          <w:marRight w:val="0"/>
          <w:marTop w:val="0"/>
          <w:marBottom w:val="0"/>
          <w:divBdr>
            <w:top w:val="none" w:sz="0" w:space="0" w:color="auto"/>
            <w:left w:val="none" w:sz="0" w:space="0" w:color="auto"/>
            <w:bottom w:val="none" w:sz="0" w:space="0" w:color="auto"/>
            <w:right w:val="none" w:sz="0" w:space="0" w:color="auto"/>
          </w:divBdr>
        </w:div>
        <w:div w:id="1267153944">
          <w:marLeft w:val="0"/>
          <w:marRight w:val="0"/>
          <w:marTop w:val="0"/>
          <w:marBottom w:val="0"/>
          <w:divBdr>
            <w:top w:val="none" w:sz="0" w:space="0" w:color="auto"/>
            <w:left w:val="none" w:sz="0" w:space="0" w:color="auto"/>
            <w:bottom w:val="none" w:sz="0" w:space="0" w:color="auto"/>
            <w:right w:val="none" w:sz="0" w:space="0" w:color="auto"/>
          </w:divBdr>
        </w:div>
        <w:div w:id="1770199414">
          <w:marLeft w:val="0"/>
          <w:marRight w:val="0"/>
          <w:marTop w:val="0"/>
          <w:marBottom w:val="0"/>
          <w:divBdr>
            <w:top w:val="none" w:sz="0" w:space="0" w:color="auto"/>
            <w:left w:val="none" w:sz="0" w:space="0" w:color="auto"/>
            <w:bottom w:val="none" w:sz="0" w:space="0" w:color="auto"/>
            <w:right w:val="none" w:sz="0" w:space="0" w:color="auto"/>
          </w:divBdr>
        </w:div>
        <w:div w:id="646395196">
          <w:marLeft w:val="0"/>
          <w:marRight w:val="0"/>
          <w:marTop w:val="0"/>
          <w:marBottom w:val="0"/>
          <w:divBdr>
            <w:top w:val="none" w:sz="0" w:space="0" w:color="auto"/>
            <w:left w:val="none" w:sz="0" w:space="0" w:color="auto"/>
            <w:bottom w:val="none" w:sz="0" w:space="0" w:color="auto"/>
            <w:right w:val="none" w:sz="0" w:space="0" w:color="auto"/>
          </w:divBdr>
        </w:div>
        <w:div w:id="879320828">
          <w:marLeft w:val="0"/>
          <w:marRight w:val="0"/>
          <w:marTop w:val="0"/>
          <w:marBottom w:val="0"/>
          <w:divBdr>
            <w:top w:val="none" w:sz="0" w:space="0" w:color="auto"/>
            <w:left w:val="none" w:sz="0" w:space="0" w:color="auto"/>
            <w:bottom w:val="none" w:sz="0" w:space="0" w:color="auto"/>
            <w:right w:val="none" w:sz="0" w:space="0" w:color="auto"/>
          </w:divBdr>
        </w:div>
        <w:div w:id="1026755653">
          <w:marLeft w:val="0"/>
          <w:marRight w:val="0"/>
          <w:marTop w:val="0"/>
          <w:marBottom w:val="0"/>
          <w:divBdr>
            <w:top w:val="none" w:sz="0" w:space="0" w:color="auto"/>
            <w:left w:val="none" w:sz="0" w:space="0" w:color="auto"/>
            <w:bottom w:val="none" w:sz="0" w:space="0" w:color="auto"/>
            <w:right w:val="none" w:sz="0" w:space="0" w:color="auto"/>
          </w:divBdr>
        </w:div>
        <w:div w:id="260845647">
          <w:marLeft w:val="0"/>
          <w:marRight w:val="0"/>
          <w:marTop w:val="0"/>
          <w:marBottom w:val="0"/>
          <w:divBdr>
            <w:top w:val="none" w:sz="0" w:space="0" w:color="auto"/>
            <w:left w:val="none" w:sz="0" w:space="0" w:color="auto"/>
            <w:bottom w:val="none" w:sz="0" w:space="0" w:color="auto"/>
            <w:right w:val="none" w:sz="0" w:space="0" w:color="auto"/>
          </w:divBdr>
        </w:div>
        <w:div w:id="1057781479">
          <w:marLeft w:val="0"/>
          <w:marRight w:val="0"/>
          <w:marTop w:val="0"/>
          <w:marBottom w:val="0"/>
          <w:divBdr>
            <w:top w:val="none" w:sz="0" w:space="0" w:color="auto"/>
            <w:left w:val="none" w:sz="0" w:space="0" w:color="auto"/>
            <w:bottom w:val="none" w:sz="0" w:space="0" w:color="auto"/>
            <w:right w:val="none" w:sz="0" w:space="0" w:color="auto"/>
          </w:divBdr>
        </w:div>
        <w:div w:id="1469396178">
          <w:marLeft w:val="0"/>
          <w:marRight w:val="0"/>
          <w:marTop w:val="0"/>
          <w:marBottom w:val="0"/>
          <w:divBdr>
            <w:top w:val="none" w:sz="0" w:space="0" w:color="auto"/>
            <w:left w:val="none" w:sz="0" w:space="0" w:color="auto"/>
            <w:bottom w:val="none" w:sz="0" w:space="0" w:color="auto"/>
            <w:right w:val="none" w:sz="0" w:space="0" w:color="auto"/>
          </w:divBdr>
        </w:div>
        <w:div w:id="472983699">
          <w:marLeft w:val="0"/>
          <w:marRight w:val="0"/>
          <w:marTop w:val="0"/>
          <w:marBottom w:val="0"/>
          <w:divBdr>
            <w:top w:val="none" w:sz="0" w:space="0" w:color="auto"/>
            <w:left w:val="none" w:sz="0" w:space="0" w:color="auto"/>
            <w:bottom w:val="none" w:sz="0" w:space="0" w:color="auto"/>
            <w:right w:val="none" w:sz="0" w:space="0" w:color="auto"/>
          </w:divBdr>
        </w:div>
        <w:div w:id="833648754">
          <w:marLeft w:val="0"/>
          <w:marRight w:val="0"/>
          <w:marTop w:val="0"/>
          <w:marBottom w:val="0"/>
          <w:divBdr>
            <w:top w:val="none" w:sz="0" w:space="0" w:color="auto"/>
            <w:left w:val="none" w:sz="0" w:space="0" w:color="auto"/>
            <w:bottom w:val="none" w:sz="0" w:space="0" w:color="auto"/>
            <w:right w:val="none" w:sz="0" w:space="0" w:color="auto"/>
          </w:divBdr>
        </w:div>
        <w:div w:id="1721400748">
          <w:marLeft w:val="0"/>
          <w:marRight w:val="0"/>
          <w:marTop w:val="0"/>
          <w:marBottom w:val="0"/>
          <w:divBdr>
            <w:top w:val="none" w:sz="0" w:space="0" w:color="auto"/>
            <w:left w:val="none" w:sz="0" w:space="0" w:color="auto"/>
            <w:bottom w:val="none" w:sz="0" w:space="0" w:color="auto"/>
            <w:right w:val="none" w:sz="0" w:space="0" w:color="auto"/>
          </w:divBdr>
        </w:div>
        <w:div w:id="309553639">
          <w:marLeft w:val="0"/>
          <w:marRight w:val="0"/>
          <w:marTop w:val="0"/>
          <w:marBottom w:val="0"/>
          <w:divBdr>
            <w:top w:val="none" w:sz="0" w:space="0" w:color="auto"/>
            <w:left w:val="none" w:sz="0" w:space="0" w:color="auto"/>
            <w:bottom w:val="none" w:sz="0" w:space="0" w:color="auto"/>
            <w:right w:val="none" w:sz="0" w:space="0" w:color="auto"/>
          </w:divBdr>
        </w:div>
        <w:div w:id="186676453">
          <w:marLeft w:val="0"/>
          <w:marRight w:val="0"/>
          <w:marTop w:val="0"/>
          <w:marBottom w:val="0"/>
          <w:divBdr>
            <w:top w:val="none" w:sz="0" w:space="0" w:color="auto"/>
            <w:left w:val="none" w:sz="0" w:space="0" w:color="auto"/>
            <w:bottom w:val="none" w:sz="0" w:space="0" w:color="auto"/>
            <w:right w:val="none" w:sz="0" w:space="0" w:color="auto"/>
          </w:divBdr>
        </w:div>
        <w:div w:id="1130249076">
          <w:marLeft w:val="0"/>
          <w:marRight w:val="0"/>
          <w:marTop w:val="0"/>
          <w:marBottom w:val="0"/>
          <w:divBdr>
            <w:top w:val="none" w:sz="0" w:space="0" w:color="auto"/>
            <w:left w:val="none" w:sz="0" w:space="0" w:color="auto"/>
            <w:bottom w:val="none" w:sz="0" w:space="0" w:color="auto"/>
            <w:right w:val="none" w:sz="0" w:space="0" w:color="auto"/>
          </w:divBdr>
        </w:div>
        <w:div w:id="1525943921">
          <w:marLeft w:val="0"/>
          <w:marRight w:val="0"/>
          <w:marTop w:val="0"/>
          <w:marBottom w:val="0"/>
          <w:divBdr>
            <w:top w:val="none" w:sz="0" w:space="0" w:color="auto"/>
            <w:left w:val="none" w:sz="0" w:space="0" w:color="auto"/>
            <w:bottom w:val="none" w:sz="0" w:space="0" w:color="auto"/>
            <w:right w:val="none" w:sz="0" w:space="0" w:color="auto"/>
          </w:divBdr>
        </w:div>
        <w:div w:id="76439289">
          <w:marLeft w:val="0"/>
          <w:marRight w:val="0"/>
          <w:marTop w:val="0"/>
          <w:marBottom w:val="0"/>
          <w:divBdr>
            <w:top w:val="none" w:sz="0" w:space="0" w:color="auto"/>
            <w:left w:val="none" w:sz="0" w:space="0" w:color="auto"/>
            <w:bottom w:val="none" w:sz="0" w:space="0" w:color="auto"/>
            <w:right w:val="none" w:sz="0" w:space="0" w:color="auto"/>
          </w:divBdr>
        </w:div>
        <w:div w:id="599220169">
          <w:marLeft w:val="0"/>
          <w:marRight w:val="0"/>
          <w:marTop w:val="0"/>
          <w:marBottom w:val="0"/>
          <w:divBdr>
            <w:top w:val="none" w:sz="0" w:space="0" w:color="auto"/>
            <w:left w:val="none" w:sz="0" w:space="0" w:color="auto"/>
            <w:bottom w:val="none" w:sz="0" w:space="0" w:color="auto"/>
            <w:right w:val="none" w:sz="0" w:space="0" w:color="auto"/>
          </w:divBdr>
        </w:div>
        <w:div w:id="978263379">
          <w:marLeft w:val="0"/>
          <w:marRight w:val="0"/>
          <w:marTop w:val="0"/>
          <w:marBottom w:val="0"/>
          <w:divBdr>
            <w:top w:val="none" w:sz="0" w:space="0" w:color="auto"/>
            <w:left w:val="none" w:sz="0" w:space="0" w:color="auto"/>
            <w:bottom w:val="none" w:sz="0" w:space="0" w:color="auto"/>
            <w:right w:val="none" w:sz="0" w:space="0" w:color="auto"/>
          </w:divBdr>
        </w:div>
        <w:div w:id="1082724623">
          <w:marLeft w:val="0"/>
          <w:marRight w:val="0"/>
          <w:marTop w:val="0"/>
          <w:marBottom w:val="0"/>
          <w:divBdr>
            <w:top w:val="none" w:sz="0" w:space="0" w:color="auto"/>
            <w:left w:val="none" w:sz="0" w:space="0" w:color="auto"/>
            <w:bottom w:val="none" w:sz="0" w:space="0" w:color="auto"/>
            <w:right w:val="none" w:sz="0" w:space="0" w:color="auto"/>
          </w:divBdr>
        </w:div>
        <w:div w:id="1982609638">
          <w:marLeft w:val="0"/>
          <w:marRight w:val="0"/>
          <w:marTop w:val="0"/>
          <w:marBottom w:val="0"/>
          <w:divBdr>
            <w:top w:val="none" w:sz="0" w:space="0" w:color="auto"/>
            <w:left w:val="none" w:sz="0" w:space="0" w:color="auto"/>
            <w:bottom w:val="none" w:sz="0" w:space="0" w:color="auto"/>
            <w:right w:val="none" w:sz="0" w:space="0" w:color="auto"/>
          </w:divBdr>
        </w:div>
        <w:div w:id="1585258680">
          <w:marLeft w:val="0"/>
          <w:marRight w:val="0"/>
          <w:marTop w:val="0"/>
          <w:marBottom w:val="0"/>
          <w:divBdr>
            <w:top w:val="none" w:sz="0" w:space="0" w:color="auto"/>
            <w:left w:val="none" w:sz="0" w:space="0" w:color="auto"/>
            <w:bottom w:val="none" w:sz="0" w:space="0" w:color="auto"/>
            <w:right w:val="none" w:sz="0" w:space="0" w:color="auto"/>
          </w:divBdr>
        </w:div>
        <w:div w:id="21251046">
          <w:marLeft w:val="0"/>
          <w:marRight w:val="0"/>
          <w:marTop w:val="0"/>
          <w:marBottom w:val="0"/>
          <w:divBdr>
            <w:top w:val="none" w:sz="0" w:space="0" w:color="auto"/>
            <w:left w:val="none" w:sz="0" w:space="0" w:color="auto"/>
            <w:bottom w:val="none" w:sz="0" w:space="0" w:color="auto"/>
            <w:right w:val="none" w:sz="0" w:space="0" w:color="auto"/>
          </w:divBdr>
        </w:div>
        <w:div w:id="173690288">
          <w:marLeft w:val="0"/>
          <w:marRight w:val="0"/>
          <w:marTop w:val="0"/>
          <w:marBottom w:val="0"/>
          <w:divBdr>
            <w:top w:val="none" w:sz="0" w:space="0" w:color="auto"/>
            <w:left w:val="none" w:sz="0" w:space="0" w:color="auto"/>
            <w:bottom w:val="none" w:sz="0" w:space="0" w:color="auto"/>
            <w:right w:val="none" w:sz="0" w:space="0" w:color="auto"/>
          </w:divBdr>
        </w:div>
        <w:div w:id="1276061411">
          <w:marLeft w:val="0"/>
          <w:marRight w:val="0"/>
          <w:marTop w:val="0"/>
          <w:marBottom w:val="0"/>
          <w:divBdr>
            <w:top w:val="none" w:sz="0" w:space="0" w:color="auto"/>
            <w:left w:val="none" w:sz="0" w:space="0" w:color="auto"/>
            <w:bottom w:val="none" w:sz="0" w:space="0" w:color="auto"/>
            <w:right w:val="none" w:sz="0" w:space="0" w:color="auto"/>
          </w:divBdr>
        </w:div>
        <w:div w:id="1122458026">
          <w:marLeft w:val="0"/>
          <w:marRight w:val="0"/>
          <w:marTop w:val="0"/>
          <w:marBottom w:val="0"/>
          <w:divBdr>
            <w:top w:val="none" w:sz="0" w:space="0" w:color="auto"/>
            <w:left w:val="none" w:sz="0" w:space="0" w:color="auto"/>
            <w:bottom w:val="none" w:sz="0" w:space="0" w:color="auto"/>
            <w:right w:val="none" w:sz="0" w:space="0" w:color="auto"/>
          </w:divBdr>
        </w:div>
        <w:div w:id="1954439709">
          <w:marLeft w:val="0"/>
          <w:marRight w:val="0"/>
          <w:marTop w:val="0"/>
          <w:marBottom w:val="0"/>
          <w:divBdr>
            <w:top w:val="none" w:sz="0" w:space="0" w:color="auto"/>
            <w:left w:val="none" w:sz="0" w:space="0" w:color="auto"/>
            <w:bottom w:val="none" w:sz="0" w:space="0" w:color="auto"/>
            <w:right w:val="none" w:sz="0" w:space="0" w:color="auto"/>
          </w:divBdr>
        </w:div>
        <w:div w:id="456802779">
          <w:marLeft w:val="0"/>
          <w:marRight w:val="0"/>
          <w:marTop w:val="0"/>
          <w:marBottom w:val="0"/>
          <w:divBdr>
            <w:top w:val="none" w:sz="0" w:space="0" w:color="auto"/>
            <w:left w:val="none" w:sz="0" w:space="0" w:color="auto"/>
            <w:bottom w:val="none" w:sz="0" w:space="0" w:color="auto"/>
            <w:right w:val="none" w:sz="0" w:space="0" w:color="auto"/>
          </w:divBdr>
        </w:div>
        <w:div w:id="1668093934">
          <w:marLeft w:val="0"/>
          <w:marRight w:val="0"/>
          <w:marTop w:val="0"/>
          <w:marBottom w:val="0"/>
          <w:divBdr>
            <w:top w:val="none" w:sz="0" w:space="0" w:color="auto"/>
            <w:left w:val="none" w:sz="0" w:space="0" w:color="auto"/>
            <w:bottom w:val="none" w:sz="0" w:space="0" w:color="auto"/>
            <w:right w:val="none" w:sz="0" w:space="0" w:color="auto"/>
          </w:divBdr>
        </w:div>
        <w:div w:id="1500387280">
          <w:marLeft w:val="0"/>
          <w:marRight w:val="0"/>
          <w:marTop w:val="0"/>
          <w:marBottom w:val="0"/>
          <w:divBdr>
            <w:top w:val="none" w:sz="0" w:space="0" w:color="auto"/>
            <w:left w:val="none" w:sz="0" w:space="0" w:color="auto"/>
            <w:bottom w:val="none" w:sz="0" w:space="0" w:color="auto"/>
            <w:right w:val="none" w:sz="0" w:space="0" w:color="auto"/>
          </w:divBdr>
        </w:div>
        <w:div w:id="1930695513">
          <w:marLeft w:val="0"/>
          <w:marRight w:val="0"/>
          <w:marTop w:val="0"/>
          <w:marBottom w:val="0"/>
          <w:divBdr>
            <w:top w:val="none" w:sz="0" w:space="0" w:color="auto"/>
            <w:left w:val="none" w:sz="0" w:space="0" w:color="auto"/>
            <w:bottom w:val="none" w:sz="0" w:space="0" w:color="auto"/>
            <w:right w:val="none" w:sz="0" w:space="0" w:color="auto"/>
          </w:divBdr>
        </w:div>
        <w:div w:id="1467312211">
          <w:marLeft w:val="0"/>
          <w:marRight w:val="0"/>
          <w:marTop w:val="0"/>
          <w:marBottom w:val="0"/>
          <w:divBdr>
            <w:top w:val="none" w:sz="0" w:space="0" w:color="auto"/>
            <w:left w:val="none" w:sz="0" w:space="0" w:color="auto"/>
            <w:bottom w:val="none" w:sz="0" w:space="0" w:color="auto"/>
            <w:right w:val="none" w:sz="0" w:space="0" w:color="auto"/>
          </w:divBdr>
        </w:div>
        <w:div w:id="1082137873">
          <w:marLeft w:val="0"/>
          <w:marRight w:val="0"/>
          <w:marTop w:val="0"/>
          <w:marBottom w:val="0"/>
          <w:divBdr>
            <w:top w:val="none" w:sz="0" w:space="0" w:color="auto"/>
            <w:left w:val="none" w:sz="0" w:space="0" w:color="auto"/>
            <w:bottom w:val="none" w:sz="0" w:space="0" w:color="auto"/>
            <w:right w:val="none" w:sz="0" w:space="0" w:color="auto"/>
          </w:divBdr>
        </w:div>
        <w:div w:id="1515614256">
          <w:marLeft w:val="0"/>
          <w:marRight w:val="0"/>
          <w:marTop w:val="0"/>
          <w:marBottom w:val="0"/>
          <w:divBdr>
            <w:top w:val="none" w:sz="0" w:space="0" w:color="auto"/>
            <w:left w:val="none" w:sz="0" w:space="0" w:color="auto"/>
            <w:bottom w:val="none" w:sz="0" w:space="0" w:color="auto"/>
            <w:right w:val="none" w:sz="0" w:space="0" w:color="auto"/>
          </w:divBdr>
        </w:div>
        <w:div w:id="1520729807">
          <w:marLeft w:val="0"/>
          <w:marRight w:val="0"/>
          <w:marTop w:val="0"/>
          <w:marBottom w:val="0"/>
          <w:divBdr>
            <w:top w:val="none" w:sz="0" w:space="0" w:color="auto"/>
            <w:left w:val="none" w:sz="0" w:space="0" w:color="auto"/>
            <w:bottom w:val="none" w:sz="0" w:space="0" w:color="auto"/>
            <w:right w:val="none" w:sz="0" w:space="0" w:color="auto"/>
          </w:divBdr>
        </w:div>
        <w:div w:id="689524813">
          <w:marLeft w:val="0"/>
          <w:marRight w:val="0"/>
          <w:marTop w:val="0"/>
          <w:marBottom w:val="0"/>
          <w:divBdr>
            <w:top w:val="none" w:sz="0" w:space="0" w:color="auto"/>
            <w:left w:val="none" w:sz="0" w:space="0" w:color="auto"/>
            <w:bottom w:val="none" w:sz="0" w:space="0" w:color="auto"/>
            <w:right w:val="none" w:sz="0" w:space="0" w:color="auto"/>
          </w:divBdr>
        </w:div>
        <w:div w:id="599489166">
          <w:marLeft w:val="0"/>
          <w:marRight w:val="0"/>
          <w:marTop w:val="0"/>
          <w:marBottom w:val="0"/>
          <w:divBdr>
            <w:top w:val="none" w:sz="0" w:space="0" w:color="auto"/>
            <w:left w:val="none" w:sz="0" w:space="0" w:color="auto"/>
            <w:bottom w:val="none" w:sz="0" w:space="0" w:color="auto"/>
            <w:right w:val="none" w:sz="0" w:space="0" w:color="auto"/>
          </w:divBdr>
        </w:div>
        <w:div w:id="1652564337">
          <w:marLeft w:val="0"/>
          <w:marRight w:val="0"/>
          <w:marTop w:val="0"/>
          <w:marBottom w:val="0"/>
          <w:divBdr>
            <w:top w:val="none" w:sz="0" w:space="0" w:color="auto"/>
            <w:left w:val="none" w:sz="0" w:space="0" w:color="auto"/>
            <w:bottom w:val="none" w:sz="0" w:space="0" w:color="auto"/>
            <w:right w:val="none" w:sz="0" w:space="0" w:color="auto"/>
          </w:divBdr>
        </w:div>
        <w:div w:id="748620274">
          <w:marLeft w:val="0"/>
          <w:marRight w:val="0"/>
          <w:marTop w:val="0"/>
          <w:marBottom w:val="0"/>
          <w:divBdr>
            <w:top w:val="none" w:sz="0" w:space="0" w:color="auto"/>
            <w:left w:val="none" w:sz="0" w:space="0" w:color="auto"/>
            <w:bottom w:val="none" w:sz="0" w:space="0" w:color="auto"/>
            <w:right w:val="none" w:sz="0" w:space="0" w:color="auto"/>
          </w:divBdr>
        </w:div>
        <w:div w:id="806319306">
          <w:marLeft w:val="0"/>
          <w:marRight w:val="0"/>
          <w:marTop w:val="0"/>
          <w:marBottom w:val="0"/>
          <w:divBdr>
            <w:top w:val="none" w:sz="0" w:space="0" w:color="auto"/>
            <w:left w:val="none" w:sz="0" w:space="0" w:color="auto"/>
            <w:bottom w:val="none" w:sz="0" w:space="0" w:color="auto"/>
            <w:right w:val="none" w:sz="0" w:space="0" w:color="auto"/>
          </w:divBdr>
        </w:div>
        <w:div w:id="2135177164">
          <w:marLeft w:val="0"/>
          <w:marRight w:val="0"/>
          <w:marTop w:val="0"/>
          <w:marBottom w:val="0"/>
          <w:divBdr>
            <w:top w:val="none" w:sz="0" w:space="0" w:color="auto"/>
            <w:left w:val="none" w:sz="0" w:space="0" w:color="auto"/>
            <w:bottom w:val="none" w:sz="0" w:space="0" w:color="auto"/>
            <w:right w:val="none" w:sz="0" w:space="0" w:color="auto"/>
          </w:divBdr>
        </w:div>
        <w:div w:id="968172274">
          <w:marLeft w:val="0"/>
          <w:marRight w:val="0"/>
          <w:marTop w:val="0"/>
          <w:marBottom w:val="0"/>
          <w:divBdr>
            <w:top w:val="none" w:sz="0" w:space="0" w:color="auto"/>
            <w:left w:val="none" w:sz="0" w:space="0" w:color="auto"/>
            <w:bottom w:val="none" w:sz="0" w:space="0" w:color="auto"/>
            <w:right w:val="none" w:sz="0" w:space="0" w:color="auto"/>
          </w:divBdr>
        </w:div>
        <w:div w:id="659773318">
          <w:marLeft w:val="0"/>
          <w:marRight w:val="0"/>
          <w:marTop w:val="0"/>
          <w:marBottom w:val="0"/>
          <w:divBdr>
            <w:top w:val="none" w:sz="0" w:space="0" w:color="auto"/>
            <w:left w:val="none" w:sz="0" w:space="0" w:color="auto"/>
            <w:bottom w:val="none" w:sz="0" w:space="0" w:color="auto"/>
            <w:right w:val="none" w:sz="0" w:space="0" w:color="auto"/>
          </w:divBdr>
        </w:div>
        <w:div w:id="554467099">
          <w:marLeft w:val="0"/>
          <w:marRight w:val="0"/>
          <w:marTop w:val="0"/>
          <w:marBottom w:val="0"/>
          <w:divBdr>
            <w:top w:val="none" w:sz="0" w:space="0" w:color="auto"/>
            <w:left w:val="none" w:sz="0" w:space="0" w:color="auto"/>
            <w:bottom w:val="none" w:sz="0" w:space="0" w:color="auto"/>
            <w:right w:val="none" w:sz="0" w:space="0" w:color="auto"/>
          </w:divBdr>
        </w:div>
        <w:div w:id="2115129167">
          <w:marLeft w:val="0"/>
          <w:marRight w:val="0"/>
          <w:marTop w:val="0"/>
          <w:marBottom w:val="0"/>
          <w:divBdr>
            <w:top w:val="none" w:sz="0" w:space="0" w:color="auto"/>
            <w:left w:val="none" w:sz="0" w:space="0" w:color="auto"/>
            <w:bottom w:val="none" w:sz="0" w:space="0" w:color="auto"/>
            <w:right w:val="none" w:sz="0" w:space="0" w:color="auto"/>
          </w:divBdr>
        </w:div>
        <w:div w:id="397283656">
          <w:marLeft w:val="0"/>
          <w:marRight w:val="0"/>
          <w:marTop w:val="0"/>
          <w:marBottom w:val="0"/>
          <w:divBdr>
            <w:top w:val="none" w:sz="0" w:space="0" w:color="auto"/>
            <w:left w:val="none" w:sz="0" w:space="0" w:color="auto"/>
            <w:bottom w:val="none" w:sz="0" w:space="0" w:color="auto"/>
            <w:right w:val="none" w:sz="0" w:space="0" w:color="auto"/>
          </w:divBdr>
        </w:div>
        <w:div w:id="1332445056">
          <w:marLeft w:val="0"/>
          <w:marRight w:val="0"/>
          <w:marTop w:val="0"/>
          <w:marBottom w:val="0"/>
          <w:divBdr>
            <w:top w:val="none" w:sz="0" w:space="0" w:color="auto"/>
            <w:left w:val="none" w:sz="0" w:space="0" w:color="auto"/>
            <w:bottom w:val="none" w:sz="0" w:space="0" w:color="auto"/>
            <w:right w:val="none" w:sz="0" w:space="0" w:color="auto"/>
          </w:divBdr>
        </w:div>
        <w:div w:id="2056880058">
          <w:marLeft w:val="0"/>
          <w:marRight w:val="0"/>
          <w:marTop w:val="0"/>
          <w:marBottom w:val="0"/>
          <w:divBdr>
            <w:top w:val="none" w:sz="0" w:space="0" w:color="auto"/>
            <w:left w:val="none" w:sz="0" w:space="0" w:color="auto"/>
            <w:bottom w:val="none" w:sz="0" w:space="0" w:color="auto"/>
            <w:right w:val="none" w:sz="0" w:space="0" w:color="auto"/>
          </w:divBdr>
        </w:div>
        <w:div w:id="516040486">
          <w:marLeft w:val="0"/>
          <w:marRight w:val="0"/>
          <w:marTop w:val="0"/>
          <w:marBottom w:val="0"/>
          <w:divBdr>
            <w:top w:val="none" w:sz="0" w:space="0" w:color="auto"/>
            <w:left w:val="none" w:sz="0" w:space="0" w:color="auto"/>
            <w:bottom w:val="none" w:sz="0" w:space="0" w:color="auto"/>
            <w:right w:val="none" w:sz="0" w:space="0" w:color="auto"/>
          </w:divBdr>
        </w:div>
        <w:div w:id="1932352089">
          <w:marLeft w:val="0"/>
          <w:marRight w:val="0"/>
          <w:marTop w:val="0"/>
          <w:marBottom w:val="0"/>
          <w:divBdr>
            <w:top w:val="none" w:sz="0" w:space="0" w:color="auto"/>
            <w:left w:val="none" w:sz="0" w:space="0" w:color="auto"/>
            <w:bottom w:val="none" w:sz="0" w:space="0" w:color="auto"/>
            <w:right w:val="none" w:sz="0" w:space="0" w:color="auto"/>
          </w:divBdr>
        </w:div>
        <w:div w:id="1445266252">
          <w:marLeft w:val="0"/>
          <w:marRight w:val="0"/>
          <w:marTop w:val="0"/>
          <w:marBottom w:val="0"/>
          <w:divBdr>
            <w:top w:val="none" w:sz="0" w:space="0" w:color="auto"/>
            <w:left w:val="none" w:sz="0" w:space="0" w:color="auto"/>
            <w:bottom w:val="none" w:sz="0" w:space="0" w:color="auto"/>
            <w:right w:val="none" w:sz="0" w:space="0" w:color="auto"/>
          </w:divBdr>
        </w:div>
        <w:div w:id="1371036013">
          <w:marLeft w:val="0"/>
          <w:marRight w:val="0"/>
          <w:marTop w:val="0"/>
          <w:marBottom w:val="0"/>
          <w:divBdr>
            <w:top w:val="none" w:sz="0" w:space="0" w:color="auto"/>
            <w:left w:val="none" w:sz="0" w:space="0" w:color="auto"/>
            <w:bottom w:val="none" w:sz="0" w:space="0" w:color="auto"/>
            <w:right w:val="none" w:sz="0" w:space="0" w:color="auto"/>
          </w:divBdr>
        </w:div>
        <w:div w:id="226720486">
          <w:marLeft w:val="0"/>
          <w:marRight w:val="0"/>
          <w:marTop w:val="0"/>
          <w:marBottom w:val="0"/>
          <w:divBdr>
            <w:top w:val="none" w:sz="0" w:space="0" w:color="auto"/>
            <w:left w:val="none" w:sz="0" w:space="0" w:color="auto"/>
            <w:bottom w:val="none" w:sz="0" w:space="0" w:color="auto"/>
            <w:right w:val="none" w:sz="0" w:space="0" w:color="auto"/>
          </w:divBdr>
        </w:div>
        <w:div w:id="958996181">
          <w:marLeft w:val="0"/>
          <w:marRight w:val="0"/>
          <w:marTop w:val="0"/>
          <w:marBottom w:val="0"/>
          <w:divBdr>
            <w:top w:val="none" w:sz="0" w:space="0" w:color="auto"/>
            <w:left w:val="none" w:sz="0" w:space="0" w:color="auto"/>
            <w:bottom w:val="none" w:sz="0" w:space="0" w:color="auto"/>
            <w:right w:val="none" w:sz="0" w:space="0" w:color="auto"/>
          </w:divBdr>
        </w:div>
        <w:div w:id="1725448612">
          <w:marLeft w:val="0"/>
          <w:marRight w:val="0"/>
          <w:marTop w:val="0"/>
          <w:marBottom w:val="0"/>
          <w:divBdr>
            <w:top w:val="none" w:sz="0" w:space="0" w:color="auto"/>
            <w:left w:val="none" w:sz="0" w:space="0" w:color="auto"/>
            <w:bottom w:val="none" w:sz="0" w:space="0" w:color="auto"/>
            <w:right w:val="none" w:sz="0" w:space="0" w:color="auto"/>
          </w:divBdr>
        </w:div>
        <w:div w:id="665786309">
          <w:marLeft w:val="0"/>
          <w:marRight w:val="0"/>
          <w:marTop w:val="0"/>
          <w:marBottom w:val="0"/>
          <w:divBdr>
            <w:top w:val="none" w:sz="0" w:space="0" w:color="auto"/>
            <w:left w:val="none" w:sz="0" w:space="0" w:color="auto"/>
            <w:bottom w:val="none" w:sz="0" w:space="0" w:color="auto"/>
            <w:right w:val="none" w:sz="0" w:space="0" w:color="auto"/>
          </w:divBdr>
        </w:div>
        <w:div w:id="1871649431">
          <w:marLeft w:val="0"/>
          <w:marRight w:val="0"/>
          <w:marTop w:val="0"/>
          <w:marBottom w:val="0"/>
          <w:divBdr>
            <w:top w:val="none" w:sz="0" w:space="0" w:color="auto"/>
            <w:left w:val="none" w:sz="0" w:space="0" w:color="auto"/>
            <w:bottom w:val="none" w:sz="0" w:space="0" w:color="auto"/>
            <w:right w:val="none" w:sz="0" w:space="0" w:color="auto"/>
          </w:divBdr>
        </w:div>
        <w:div w:id="1037702788">
          <w:marLeft w:val="0"/>
          <w:marRight w:val="0"/>
          <w:marTop w:val="0"/>
          <w:marBottom w:val="0"/>
          <w:divBdr>
            <w:top w:val="none" w:sz="0" w:space="0" w:color="auto"/>
            <w:left w:val="none" w:sz="0" w:space="0" w:color="auto"/>
            <w:bottom w:val="none" w:sz="0" w:space="0" w:color="auto"/>
            <w:right w:val="none" w:sz="0" w:space="0" w:color="auto"/>
          </w:divBdr>
        </w:div>
        <w:div w:id="1789743130">
          <w:marLeft w:val="0"/>
          <w:marRight w:val="0"/>
          <w:marTop w:val="0"/>
          <w:marBottom w:val="0"/>
          <w:divBdr>
            <w:top w:val="none" w:sz="0" w:space="0" w:color="auto"/>
            <w:left w:val="none" w:sz="0" w:space="0" w:color="auto"/>
            <w:bottom w:val="none" w:sz="0" w:space="0" w:color="auto"/>
            <w:right w:val="none" w:sz="0" w:space="0" w:color="auto"/>
          </w:divBdr>
        </w:div>
        <w:div w:id="414933577">
          <w:marLeft w:val="0"/>
          <w:marRight w:val="0"/>
          <w:marTop w:val="0"/>
          <w:marBottom w:val="0"/>
          <w:divBdr>
            <w:top w:val="none" w:sz="0" w:space="0" w:color="auto"/>
            <w:left w:val="none" w:sz="0" w:space="0" w:color="auto"/>
            <w:bottom w:val="none" w:sz="0" w:space="0" w:color="auto"/>
            <w:right w:val="none" w:sz="0" w:space="0" w:color="auto"/>
          </w:divBdr>
        </w:div>
        <w:div w:id="1340036810">
          <w:marLeft w:val="0"/>
          <w:marRight w:val="0"/>
          <w:marTop w:val="0"/>
          <w:marBottom w:val="0"/>
          <w:divBdr>
            <w:top w:val="none" w:sz="0" w:space="0" w:color="auto"/>
            <w:left w:val="none" w:sz="0" w:space="0" w:color="auto"/>
            <w:bottom w:val="none" w:sz="0" w:space="0" w:color="auto"/>
            <w:right w:val="none" w:sz="0" w:space="0" w:color="auto"/>
          </w:divBdr>
        </w:div>
        <w:div w:id="1943563763">
          <w:marLeft w:val="0"/>
          <w:marRight w:val="0"/>
          <w:marTop w:val="0"/>
          <w:marBottom w:val="0"/>
          <w:divBdr>
            <w:top w:val="none" w:sz="0" w:space="0" w:color="auto"/>
            <w:left w:val="none" w:sz="0" w:space="0" w:color="auto"/>
            <w:bottom w:val="none" w:sz="0" w:space="0" w:color="auto"/>
            <w:right w:val="none" w:sz="0" w:space="0" w:color="auto"/>
          </w:divBdr>
        </w:div>
        <w:div w:id="1100641350">
          <w:marLeft w:val="0"/>
          <w:marRight w:val="0"/>
          <w:marTop w:val="0"/>
          <w:marBottom w:val="0"/>
          <w:divBdr>
            <w:top w:val="none" w:sz="0" w:space="0" w:color="auto"/>
            <w:left w:val="none" w:sz="0" w:space="0" w:color="auto"/>
            <w:bottom w:val="none" w:sz="0" w:space="0" w:color="auto"/>
            <w:right w:val="none" w:sz="0" w:space="0" w:color="auto"/>
          </w:divBdr>
        </w:div>
        <w:div w:id="88090596">
          <w:marLeft w:val="0"/>
          <w:marRight w:val="0"/>
          <w:marTop w:val="0"/>
          <w:marBottom w:val="0"/>
          <w:divBdr>
            <w:top w:val="none" w:sz="0" w:space="0" w:color="auto"/>
            <w:left w:val="none" w:sz="0" w:space="0" w:color="auto"/>
            <w:bottom w:val="none" w:sz="0" w:space="0" w:color="auto"/>
            <w:right w:val="none" w:sz="0" w:space="0" w:color="auto"/>
          </w:divBdr>
        </w:div>
        <w:div w:id="723137663">
          <w:marLeft w:val="0"/>
          <w:marRight w:val="0"/>
          <w:marTop w:val="0"/>
          <w:marBottom w:val="0"/>
          <w:divBdr>
            <w:top w:val="none" w:sz="0" w:space="0" w:color="auto"/>
            <w:left w:val="none" w:sz="0" w:space="0" w:color="auto"/>
            <w:bottom w:val="none" w:sz="0" w:space="0" w:color="auto"/>
            <w:right w:val="none" w:sz="0" w:space="0" w:color="auto"/>
          </w:divBdr>
        </w:div>
        <w:div w:id="445319638">
          <w:marLeft w:val="0"/>
          <w:marRight w:val="0"/>
          <w:marTop w:val="0"/>
          <w:marBottom w:val="0"/>
          <w:divBdr>
            <w:top w:val="none" w:sz="0" w:space="0" w:color="auto"/>
            <w:left w:val="none" w:sz="0" w:space="0" w:color="auto"/>
            <w:bottom w:val="none" w:sz="0" w:space="0" w:color="auto"/>
            <w:right w:val="none" w:sz="0" w:space="0" w:color="auto"/>
          </w:divBdr>
        </w:div>
        <w:div w:id="1689672099">
          <w:marLeft w:val="0"/>
          <w:marRight w:val="0"/>
          <w:marTop w:val="0"/>
          <w:marBottom w:val="0"/>
          <w:divBdr>
            <w:top w:val="none" w:sz="0" w:space="0" w:color="auto"/>
            <w:left w:val="none" w:sz="0" w:space="0" w:color="auto"/>
            <w:bottom w:val="none" w:sz="0" w:space="0" w:color="auto"/>
            <w:right w:val="none" w:sz="0" w:space="0" w:color="auto"/>
          </w:divBdr>
        </w:div>
        <w:div w:id="1611552351">
          <w:marLeft w:val="0"/>
          <w:marRight w:val="0"/>
          <w:marTop w:val="0"/>
          <w:marBottom w:val="0"/>
          <w:divBdr>
            <w:top w:val="none" w:sz="0" w:space="0" w:color="auto"/>
            <w:left w:val="none" w:sz="0" w:space="0" w:color="auto"/>
            <w:bottom w:val="none" w:sz="0" w:space="0" w:color="auto"/>
            <w:right w:val="none" w:sz="0" w:space="0" w:color="auto"/>
          </w:divBdr>
        </w:div>
        <w:div w:id="1677806564">
          <w:marLeft w:val="0"/>
          <w:marRight w:val="0"/>
          <w:marTop w:val="0"/>
          <w:marBottom w:val="0"/>
          <w:divBdr>
            <w:top w:val="none" w:sz="0" w:space="0" w:color="auto"/>
            <w:left w:val="none" w:sz="0" w:space="0" w:color="auto"/>
            <w:bottom w:val="none" w:sz="0" w:space="0" w:color="auto"/>
            <w:right w:val="none" w:sz="0" w:space="0" w:color="auto"/>
          </w:divBdr>
        </w:div>
        <w:div w:id="1995643813">
          <w:marLeft w:val="0"/>
          <w:marRight w:val="0"/>
          <w:marTop w:val="0"/>
          <w:marBottom w:val="0"/>
          <w:divBdr>
            <w:top w:val="none" w:sz="0" w:space="0" w:color="auto"/>
            <w:left w:val="none" w:sz="0" w:space="0" w:color="auto"/>
            <w:bottom w:val="none" w:sz="0" w:space="0" w:color="auto"/>
            <w:right w:val="none" w:sz="0" w:space="0" w:color="auto"/>
          </w:divBdr>
        </w:div>
        <w:div w:id="1104494907">
          <w:marLeft w:val="0"/>
          <w:marRight w:val="0"/>
          <w:marTop w:val="0"/>
          <w:marBottom w:val="0"/>
          <w:divBdr>
            <w:top w:val="none" w:sz="0" w:space="0" w:color="auto"/>
            <w:left w:val="none" w:sz="0" w:space="0" w:color="auto"/>
            <w:bottom w:val="none" w:sz="0" w:space="0" w:color="auto"/>
            <w:right w:val="none" w:sz="0" w:space="0" w:color="auto"/>
          </w:divBdr>
        </w:div>
        <w:div w:id="196629978">
          <w:marLeft w:val="0"/>
          <w:marRight w:val="0"/>
          <w:marTop w:val="0"/>
          <w:marBottom w:val="0"/>
          <w:divBdr>
            <w:top w:val="none" w:sz="0" w:space="0" w:color="auto"/>
            <w:left w:val="none" w:sz="0" w:space="0" w:color="auto"/>
            <w:bottom w:val="none" w:sz="0" w:space="0" w:color="auto"/>
            <w:right w:val="none" w:sz="0" w:space="0" w:color="auto"/>
          </w:divBdr>
        </w:div>
        <w:div w:id="181432885">
          <w:marLeft w:val="0"/>
          <w:marRight w:val="0"/>
          <w:marTop w:val="0"/>
          <w:marBottom w:val="0"/>
          <w:divBdr>
            <w:top w:val="none" w:sz="0" w:space="0" w:color="auto"/>
            <w:left w:val="none" w:sz="0" w:space="0" w:color="auto"/>
            <w:bottom w:val="none" w:sz="0" w:space="0" w:color="auto"/>
            <w:right w:val="none" w:sz="0" w:space="0" w:color="auto"/>
          </w:divBdr>
        </w:div>
        <w:div w:id="988753709">
          <w:marLeft w:val="0"/>
          <w:marRight w:val="0"/>
          <w:marTop w:val="0"/>
          <w:marBottom w:val="0"/>
          <w:divBdr>
            <w:top w:val="none" w:sz="0" w:space="0" w:color="auto"/>
            <w:left w:val="none" w:sz="0" w:space="0" w:color="auto"/>
            <w:bottom w:val="none" w:sz="0" w:space="0" w:color="auto"/>
            <w:right w:val="none" w:sz="0" w:space="0" w:color="auto"/>
          </w:divBdr>
        </w:div>
        <w:div w:id="1604529721">
          <w:marLeft w:val="0"/>
          <w:marRight w:val="0"/>
          <w:marTop w:val="0"/>
          <w:marBottom w:val="0"/>
          <w:divBdr>
            <w:top w:val="none" w:sz="0" w:space="0" w:color="auto"/>
            <w:left w:val="none" w:sz="0" w:space="0" w:color="auto"/>
            <w:bottom w:val="none" w:sz="0" w:space="0" w:color="auto"/>
            <w:right w:val="none" w:sz="0" w:space="0" w:color="auto"/>
          </w:divBdr>
        </w:div>
        <w:div w:id="1147475175">
          <w:marLeft w:val="0"/>
          <w:marRight w:val="0"/>
          <w:marTop w:val="0"/>
          <w:marBottom w:val="0"/>
          <w:divBdr>
            <w:top w:val="none" w:sz="0" w:space="0" w:color="auto"/>
            <w:left w:val="none" w:sz="0" w:space="0" w:color="auto"/>
            <w:bottom w:val="none" w:sz="0" w:space="0" w:color="auto"/>
            <w:right w:val="none" w:sz="0" w:space="0" w:color="auto"/>
          </w:divBdr>
        </w:div>
        <w:div w:id="1146122878">
          <w:marLeft w:val="0"/>
          <w:marRight w:val="0"/>
          <w:marTop w:val="0"/>
          <w:marBottom w:val="0"/>
          <w:divBdr>
            <w:top w:val="none" w:sz="0" w:space="0" w:color="auto"/>
            <w:left w:val="none" w:sz="0" w:space="0" w:color="auto"/>
            <w:bottom w:val="none" w:sz="0" w:space="0" w:color="auto"/>
            <w:right w:val="none" w:sz="0" w:space="0" w:color="auto"/>
          </w:divBdr>
        </w:div>
        <w:div w:id="1721126181">
          <w:marLeft w:val="0"/>
          <w:marRight w:val="0"/>
          <w:marTop w:val="0"/>
          <w:marBottom w:val="0"/>
          <w:divBdr>
            <w:top w:val="none" w:sz="0" w:space="0" w:color="auto"/>
            <w:left w:val="none" w:sz="0" w:space="0" w:color="auto"/>
            <w:bottom w:val="none" w:sz="0" w:space="0" w:color="auto"/>
            <w:right w:val="none" w:sz="0" w:space="0" w:color="auto"/>
          </w:divBdr>
        </w:div>
        <w:div w:id="1322002966">
          <w:marLeft w:val="0"/>
          <w:marRight w:val="0"/>
          <w:marTop w:val="0"/>
          <w:marBottom w:val="0"/>
          <w:divBdr>
            <w:top w:val="none" w:sz="0" w:space="0" w:color="auto"/>
            <w:left w:val="none" w:sz="0" w:space="0" w:color="auto"/>
            <w:bottom w:val="none" w:sz="0" w:space="0" w:color="auto"/>
            <w:right w:val="none" w:sz="0" w:space="0" w:color="auto"/>
          </w:divBdr>
        </w:div>
        <w:div w:id="897861299">
          <w:marLeft w:val="0"/>
          <w:marRight w:val="0"/>
          <w:marTop w:val="0"/>
          <w:marBottom w:val="0"/>
          <w:divBdr>
            <w:top w:val="none" w:sz="0" w:space="0" w:color="auto"/>
            <w:left w:val="none" w:sz="0" w:space="0" w:color="auto"/>
            <w:bottom w:val="none" w:sz="0" w:space="0" w:color="auto"/>
            <w:right w:val="none" w:sz="0" w:space="0" w:color="auto"/>
          </w:divBdr>
        </w:div>
        <w:div w:id="2062291185">
          <w:marLeft w:val="0"/>
          <w:marRight w:val="0"/>
          <w:marTop w:val="0"/>
          <w:marBottom w:val="0"/>
          <w:divBdr>
            <w:top w:val="none" w:sz="0" w:space="0" w:color="auto"/>
            <w:left w:val="none" w:sz="0" w:space="0" w:color="auto"/>
            <w:bottom w:val="none" w:sz="0" w:space="0" w:color="auto"/>
            <w:right w:val="none" w:sz="0" w:space="0" w:color="auto"/>
          </w:divBdr>
        </w:div>
        <w:div w:id="1957760252">
          <w:marLeft w:val="0"/>
          <w:marRight w:val="0"/>
          <w:marTop w:val="0"/>
          <w:marBottom w:val="0"/>
          <w:divBdr>
            <w:top w:val="none" w:sz="0" w:space="0" w:color="auto"/>
            <w:left w:val="none" w:sz="0" w:space="0" w:color="auto"/>
            <w:bottom w:val="none" w:sz="0" w:space="0" w:color="auto"/>
            <w:right w:val="none" w:sz="0" w:space="0" w:color="auto"/>
          </w:divBdr>
        </w:div>
        <w:div w:id="1815953051">
          <w:marLeft w:val="0"/>
          <w:marRight w:val="0"/>
          <w:marTop w:val="0"/>
          <w:marBottom w:val="0"/>
          <w:divBdr>
            <w:top w:val="none" w:sz="0" w:space="0" w:color="auto"/>
            <w:left w:val="none" w:sz="0" w:space="0" w:color="auto"/>
            <w:bottom w:val="none" w:sz="0" w:space="0" w:color="auto"/>
            <w:right w:val="none" w:sz="0" w:space="0" w:color="auto"/>
          </w:divBdr>
        </w:div>
        <w:div w:id="468323333">
          <w:marLeft w:val="0"/>
          <w:marRight w:val="0"/>
          <w:marTop w:val="0"/>
          <w:marBottom w:val="0"/>
          <w:divBdr>
            <w:top w:val="none" w:sz="0" w:space="0" w:color="auto"/>
            <w:left w:val="none" w:sz="0" w:space="0" w:color="auto"/>
            <w:bottom w:val="none" w:sz="0" w:space="0" w:color="auto"/>
            <w:right w:val="none" w:sz="0" w:space="0" w:color="auto"/>
          </w:divBdr>
        </w:div>
        <w:div w:id="1221938969">
          <w:marLeft w:val="0"/>
          <w:marRight w:val="0"/>
          <w:marTop w:val="0"/>
          <w:marBottom w:val="0"/>
          <w:divBdr>
            <w:top w:val="none" w:sz="0" w:space="0" w:color="auto"/>
            <w:left w:val="none" w:sz="0" w:space="0" w:color="auto"/>
            <w:bottom w:val="none" w:sz="0" w:space="0" w:color="auto"/>
            <w:right w:val="none" w:sz="0" w:space="0" w:color="auto"/>
          </w:divBdr>
        </w:div>
        <w:div w:id="2094205818">
          <w:marLeft w:val="0"/>
          <w:marRight w:val="0"/>
          <w:marTop w:val="0"/>
          <w:marBottom w:val="0"/>
          <w:divBdr>
            <w:top w:val="none" w:sz="0" w:space="0" w:color="auto"/>
            <w:left w:val="none" w:sz="0" w:space="0" w:color="auto"/>
            <w:bottom w:val="none" w:sz="0" w:space="0" w:color="auto"/>
            <w:right w:val="none" w:sz="0" w:space="0" w:color="auto"/>
          </w:divBdr>
        </w:div>
        <w:div w:id="1101343749">
          <w:marLeft w:val="0"/>
          <w:marRight w:val="0"/>
          <w:marTop w:val="0"/>
          <w:marBottom w:val="0"/>
          <w:divBdr>
            <w:top w:val="none" w:sz="0" w:space="0" w:color="auto"/>
            <w:left w:val="none" w:sz="0" w:space="0" w:color="auto"/>
            <w:bottom w:val="none" w:sz="0" w:space="0" w:color="auto"/>
            <w:right w:val="none" w:sz="0" w:space="0" w:color="auto"/>
          </w:divBdr>
        </w:div>
        <w:div w:id="670334603">
          <w:marLeft w:val="0"/>
          <w:marRight w:val="0"/>
          <w:marTop w:val="0"/>
          <w:marBottom w:val="0"/>
          <w:divBdr>
            <w:top w:val="none" w:sz="0" w:space="0" w:color="auto"/>
            <w:left w:val="none" w:sz="0" w:space="0" w:color="auto"/>
            <w:bottom w:val="none" w:sz="0" w:space="0" w:color="auto"/>
            <w:right w:val="none" w:sz="0" w:space="0" w:color="auto"/>
          </w:divBdr>
        </w:div>
        <w:div w:id="1303119612">
          <w:marLeft w:val="0"/>
          <w:marRight w:val="0"/>
          <w:marTop w:val="0"/>
          <w:marBottom w:val="0"/>
          <w:divBdr>
            <w:top w:val="none" w:sz="0" w:space="0" w:color="auto"/>
            <w:left w:val="none" w:sz="0" w:space="0" w:color="auto"/>
            <w:bottom w:val="none" w:sz="0" w:space="0" w:color="auto"/>
            <w:right w:val="none" w:sz="0" w:space="0" w:color="auto"/>
          </w:divBdr>
        </w:div>
        <w:div w:id="1399287896">
          <w:marLeft w:val="0"/>
          <w:marRight w:val="0"/>
          <w:marTop w:val="0"/>
          <w:marBottom w:val="0"/>
          <w:divBdr>
            <w:top w:val="none" w:sz="0" w:space="0" w:color="auto"/>
            <w:left w:val="none" w:sz="0" w:space="0" w:color="auto"/>
            <w:bottom w:val="none" w:sz="0" w:space="0" w:color="auto"/>
            <w:right w:val="none" w:sz="0" w:space="0" w:color="auto"/>
          </w:divBdr>
        </w:div>
        <w:div w:id="2036224115">
          <w:marLeft w:val="0"/>
          <w:marRight w:val="0"/>
          <w:marTop w:val="0"/>
          <w:marBottom w:val="0"/>
          <w:divBdr>
            <w:top w:val="none" w:sz="0" w:space="0" w:color="auto"/>
            <w:left w:val="none" w:sz="0" w:space="0" w:color="auto"/>
            <w:bottom w:val="none" w:sz="0" w:space="0" w:color="auto"/>
            <w:right w:val="none" w:sz="0" w:space="0" w:color="auto"/>
          </w:divBdr>
        </w:div>
        <w:div w:id="627928616">
          <w:marLeft w:val="0"/>
          <w:marRight w:val="0"/>
          <w:marTop w:val="0"/>
          <w:marBottom w:val="0"/>
          <w:divBdr>
            <w:top w:val="none" w:sz="0" w:space="0" w:color="auto"/>
            <w:left w:val="none" w:sz="0" w:space="0" w:color="auto"/>
            <w:bottom w:val="none" w:sz="0" w:space="0" w:color="auto"/>
            <w:right w:val="none" w:sz="0" w:space="0" w:color="auto"/>
          </w:divBdr>
        </w:div>
        <w:div w:id="1209878821">
          <w:marLeft w:val="0"/>
          <w:marRight w:val="0"/>
          <w:marTop w:val="0"/>
          <w:marBottom w:val="0"/>
          <w:divBdr>
            <w:top w:val="none" w:sz="0" w:space="0" w:color="auto"/>
            <w:left w:val="none" w:sz="0" w:space="0" w:color="auto"/>
            <w:bottom w:val="none" w:sz="0" w:space="0" w:color="auto"/>
            <w:right w:val="none" w:sz="0" w:space="0" w:color="auto"/>
          </w:divBdr>
        </w:div>
        <w:div w:id="1453130477">
          <w:marLeft w:val="0"/>
          <w:marRight w:val="0"/>
          <w:marTop w:val="0"/>
          <w:marBottom w:val="0"/>
          <w:divBdr>
            <w:top w:val="none" w:sz="0" w:space="0" w:color="auto"/>
            <w:left w:val="none" w:sz="0" w:space="0" w:color="auto"/>
            <w:bottom w:val="none" w:sz="0" w:space="0" w:color="auto"/>
            <w:right w:val="none" w:sz="0" w:space="0" w:color="auto"/>
          </w:divBdr>
        </w:div>
        <w:div w:id="295068258">
          <w:marLeft w:val="0"/>
          <w:marRight w:val="0"/>
          <w:marTop w:val="0"/>
          <w:marBottom w:val="0"/>
          <w:divBdr>
            <w:top w:val="none" w:sz="0" w:space="0" w:color="auto"/>
            <w:left w:val="none" w:sz="0" w:space="0" w:color="auto"/>
            <w:bottom w:val="none" w:sz="0" w:space="0" w:color="auto"/>
            <w:right w:val="none" w:sz="0" w:space="0" w:color="auto"/>
          </w:divBdr>
        </w:div>
        <w:div w:id="766191281">
          <w:marLeft w:val="0"/>
          <w:marRight w:val="0"/>
          <w:marTop w:val="0"/>
          <w:marBottom w:val="0"/>
          <w:divBdr>
            <w:top w:val="none" w:sz="0" w:space="0" w:color="auto"/>
            <w:left w:val="none" w:sz="0" w:space="0" w:color="auto"/>
            <w:bottom w:val="none" w:sz="0" w:space="0" w:color="auto"/>
            <w:right w:val="none" w:sz="0" w:space="0" w:color="auto"/>
          </w:divBdr>
        </w:div>
        <w:div w:id="1169062306">
          <w:marLeft w:val="0"/>
          <w:marRight w:val="0"/>
          <w:marTop w:val="0"/>
          <w:marBottom w:val="0"/>
          <w:divBdr>
            <w:top w:val="none" w:sz="0" w:space="0" w:color="auto"/>
            <w:left w:val="none" w:sz="0" w:space="0" w:color="auto"/>
            <w:bottom w:val="none" w:sz="0" w:space="0" w:color="auto"/>
            <w:right w:val="none" w:sz="0" w:space="0" w:color="auto"/>
          </w:divBdr>
        </w:div>
        <w:div w:id="1109008351">
          <w:marLeft w:val="0"/>
          <w:marRight w:val="0"/>
          <w:marTop w:val="0"/>
          <w:marBottom w:val="0"/>
          <w:divBdr>
            <w:top w:val="none" w:sz="0" w:space="0" w:color="auto"/>
            <w:left w:val="none" w:sz="0" w:space="0" w:color="auto"/>
            <w:bottom w:val="none" w:sz="0" w:space="0" w:color="auto"/>
            <w:right w:val="none" w:sz="0" w:space="0" w:color="auto"/>
          </w:divBdr>
        </w:div>
        <w:div w:id="522940617">
          <w:marLeft w:val="0"/>
          <w:marRight w:val="0"/>
          <w:marTop w:val="0"/>
          <w:marBottom w:val="0"/>
          <w:divBdr>
            <w:top w:val="none" w:sz="0" w:space="0" w:color="auto"/>
            <w:left w:val="none" w:sz="0" w:space="0" w:color="auto"/>
            <w:bottom w:val="none" w:sz="0" w:space="0" w:color="auto"/>
            <w:right w:val="none" w:sz="0" w:space="0" w:color="auto"/>
          </w:divBdr>
        </w:div>
        <w:div w:id="405500181">
          <w:marLeft w:val="0"/>
          <w:marRight w:val="0"/>
          <w:marTop w:val="0"/>
          <w:marBottom w:val="0"/>
          <w:divBdr>
            <w:top w:val="none" w:sz="0" w:space="0" w:color="auto"/>
            <w:left w:val="none" w:sz="0" w:space="0" w:color="auto"/>
            <w:bottom w:val="none" w:sz="0" w:space="0" w:color="auto"/>
            <w:right w:val="none" w:sz="0" w:space="0" w:color="auto"/>
          </w:divBdr>
        </w:div>
        <w:div w:id="1609459853">
          <w:marLeft w:val="0"/>
          <w:marRight w:val="0"/>
          <w:marTop w:val="0"/>
          <w:marBottom w:val="0"/>
          <w:divBdr>
            <w:top w:val="none" w:sz="0" w:space="0" w:color="auto"/>
            <w:left w:val="none" w:sz="0" w:space="0" w:color="auto"/>
            <w:bottom w:val="none" w:sz="0" w:space="0" w:color="auto"/>
            <w:right w:val="none" w:sz="0" w:space="0" w:color="auto"/>
          </w:divBdr>
        </w:div>
      </w:divsChild>
    </w:div>
    <w:div w:id="170920114">
      <w:bodyDiv w:val="1"/>
      <w:marLeft w:val="0"/>
      <w:marRight w:val="0"/>
      <w:marTop w:val="0"/>
      <w:marBottom w:val="0"/>
      <w:divBdr>
        <w:top w:val="none" w:sz="0" w:space="0" w:color="auto"/>
        <w:left w:val="none" w:sz="0" w:space="0" w:color="auto"/>
        <w:bottom w:val="none" w:sz="0" w:space="0" w:color="auto"/>
        <w:right w:val="none" w:sz="0" w:space="0" w:color="auto"/>
      </w:divBdr>
    </w:div>
    <w:div w:id="171071394">
      <w:bodyDiv w:val="1"/>
      <w:marLeft w:val="0"/>
      <w:marRight w:val="0"/>
      <w:marTop w:val="0"/>
      <w:marBottom w:val="0"/>
      <w:divBdr>
        <w:top w:val="none" w:sz="0" w:space="0" w:color="auto"/>
        <w:left w:val="none" w:sz="0" w:space="0" w:color="auto"/>
        <w:bottom w:val="none" w:sz="0" w:space="0" w:color="auto"/>
        <w:right w:val="none" w:sz="0" w:space="0" w:color="auto"/>
      </w:divBdr>
    </w:div>
    <w:div w:id="171262934">
      <w:bodyDiv w:val="1"/>
      <w:marLeft w:val="0"/>
      <w:marRight w:val="0"/>
      <w:marTop w:val="0"/>
      <w:marBottom w:val="0"/>
      <w:divBdr>
        <w:top w:val="none" w:sz="0" w:space="0" w:color="auto"/>
        <w:left w:val="none" w:sz="0" w:space="0" w:color="auto"/>
        <w:bottom w:val="none" w:sz="0" w:space="0" w:color="auto"/>
        <w:right w:val="none" w:sz="0" w:space="0" w:color="auto"/>
      </w:divBdr>
    </w:div>
    <w:div w:id="171377673">
      <w:bodyDiv w:val="1"/>
      <w:marLeft w:val="0"/>
      <w:marRight w:val="0"/>
      <w:marTop w:val="0"/>
      <w:marBottom w:val="0"/>
      <w:divBdr>
        <w:top w:val="none" w:sz="0" w:space="0" w:color="auto"/>
        <w:left w:val="none" w:sz="0" w:space="0" w:color="auto"/>
        <w:bottom w:val="none" w:sz="0" w:space="0" w:color="auto"/>
        <w:right w:val="none" w:sz="0" w:space="0" w:color="auto"/>
      </w:divBdr>
    </w:div>
    <w:div w:id="171527663">
      <w:bodyDiv w:val="1"/>
      <w:marLeft w:val="0"/>
      <w:marRight w:val="0"/>
      <w:marTop w:val="0"/>
      <w:marBottom w:val="0"/>
      <w:divBdr>
        <w:top w:val="none" w:sz="0" w:space="0" w:color="auto"/>
        <w:left w:val="none" w:sz="0" w:space="0" w:color="auto"/>
        <w:bottom w:val="none" w:sz="0" w:space="0" w:color="auto"/>
        <w:right w:val="none" w:sz="0" w:space="0" w:color="auto"/>
      </w:divBdr>
    </w:div>
    <w:div w:id="171527886">
      <w:bodyDiv w:val="1"/>
      <w:marLeft w:val="0"/>
      <w:marRight w:val="0"/>
      <w:marTop w:val="0"/>
      <w:marBottom w:val="0"/>
      <w:divBdr>
        <w:top w:val="none" w:sz="0" w:space="0" w:color="auto"/>
        <w:left w:val="none" w:sz="0" w:space="0" w:color="auto"/>
        <w:bottom w:val="none" w:sz="0" w:space="0" w:color="auto"/>
        <w:right w:val="none" w:sz="0" w:space="0" w:color="auto"/>
      </w:divBdr>
    </w:div>
    <w:div w:id="171914704">
      <w:bodyDiv w:val="1"/>
      <w:marLeft w:val="0"/>
      <w:marRight w:val="0"/>
      <w:marTop w:val="0"/>
      <w:marBottom w:val="0"/>
      <w:divBdr>
        <w:top w:val="none" w:sz="0" w:space="0" w:color="auto"/>
        <w:left w:val="none" w:sz="0" w:space="0" w:color="auto"/>
        <w:bottom w:val="none" w:sz="0" w:space="0" w:color="auto"/>
        <w:right w:val="none" w:sz="0" w:space="0" w:color="auto"/>
      </w:divBdr>
    </w:div>
    <w:div w:id="172383508">
      <w:bodyDiv w:val="1"/>
      <w:marLeft w:val="0"/>
      <w:marRight w:val="0"/>
      <w:marTop w:val="0"/>
      <w:marBottom w:val="0"/>
      <w:divBdr>
        <w:top w:val="none" w:sz="0" w:space="0" w:color="auto"/>
        <w:left w:val="none" w:sz="0" w:space="0" w:color="auto"/>
        <w:bottom w:val="none" w:sz="0" w:space="0" w:color="auto"/>
        <w:right w:val="none" w:sz="0" w:space="0" w:color="auto"/>
      </w:divBdr>
    </w:div>
    <w:div w:id="172569695">
      <w:bodyDiv w:val="1"/>
      <w:marLeft w:val="0"/>
      <w:marRight w:val="0"/>
      <w:marTop w:val="0"/>
      <w:marBottom w:val="0"/>
      <w:divBdr>
        <w:top w:val="none" w:sz="0" w:space="0" w:color="auto"/>
        <w:left w:val="none" w:sz="0" w:space="0" w:color="auto"/>
        <w:bottom w:val="none" w:sz="0" w:space="0" w:color="auto"/>
        <w:right w:val="none" w:sz="0" w:space="0" w:color="auto"/>
      </w:divBdr>
    </w:div>
    <w:div w:id="172576256">
      <w:bodyDiv w:val="1"/>
      <w:marLeft w:val="0"/>
      <w:marRight w:val="0"/>
      <w:marTop w:val="0"/>
      <w:marBottom w:val="0"/>
      <w:divBdr>
        <w:top w:val="none" w:sz="0" w:space="0" w:color="auto"/>
        <w:left w:val="none" w:sz="0" w:space="0" w:color="auto"/>
        <w:bottom w:val="none" w:sz="0" w:space="0" w:color="auto"/>
        <w:right w:val="none" w:sz="0" w:space="0" w:color="auto"/>
      </w:divBdr>
    </w:div>
    <w:div w:id="173081948">
      <w:bodyDiv w:val="1"/>
      <w:marLeft w:val="0"/>
      <w:marRight w:val="0"/>
      <w:marTop w:val="0"/>
      <w:marBottom w:val="0"/>
      <w:divBdr>
        <w:top w:val="none" w:sz="0" w:space="0" w:color="auto"/>
        <w:left w:val="none" w:sz="0" w:space="0" w:color="auto"/>
        <w:bottom w:val="none" w:sz="0" w:space="0" w:color="auto"/>
        <w:right w:val="none" w:sz="0" w:space="0" w:color="auto"/>
      </w:divBdr>
    </w:div>
    <w:div w:id="173765154">
      <w:bodyDiv w:val="1"/>
      <w:marLeft w:val="0"/>
      <w:marRight w:val="0"/>
      <w:marTop w:val="0"/>
      <w:marBottom w:val="0"/>
      <w:divBdr>
        <w:top w:val="none" w:sz="0" w:space="0" w:color="auto"/>
        <w:left w:val="none" w:sz="0" w:space="0" w:color="auto"/>
        <w:bottom w:val="none" w:sz="0" w:space="0" w:color="auto"/>
        <w:right w:val="none" w:sz="0" w:space="0" w:color="auto"/>
      </w:divBdr>
    </w:div>
    <w:div w:id="173998524">
      <w:bodyDiv w:val="1"/>
      <w:marLeft w:val="0"/>
      <w:marRight w:val="0"/>
      <w:marTop w:val="0"/>
      <w:marBottom w:val="0"/>
      <w:divBdr>
        <w:top w:val="none" w:sz="0" w:space="0" w:color="auto"/>
        <w:left w:val="none" w:sz="0" w:space="0" w:color="auto"/>
        <w:bottom w:val="none" w:sz="0" w:space="0" w:color="auto"/>
        <w:right w:val="none" w:sz="0" w:space="0" w:color="auto"/>
      </w:divBdr>
    </w:div>
    <w:div w:id="174196585">
      <w:bodyDiv w:val="1"/>
      <w:marLeft w:val="0"/>
      <w:marRight w:val="0"/>
      <w:marTop w:val="0"/>
      <w:marBottom w:val="0"/>
      <w:divBdr>
        <w:top w:val="none" w:sz="0" w:space="0" w:color="auto"/>
        <w:left w:val="none" w:sz="0" w:space="0" w:color="auto"/>
        <w:bottom w:val="none" w:sz="0" w:space="0" w:color="auto"/>
        <w:right w:val="none" w:sz="0" w:space="0" w:color="auto"/>
      </w:divBdr>
    </w:div>
    <w:div w:id="174420677">
      <w:bodyDiv w:val="1"/>
      <w:marLeft w:val="0"/>
      <w:marRight w:val="0"/>
      <w:marTop w:val="0"/>
      <w:marBottom w:val="0"/>
      <w:divBdr>
        <w:top w:val="none" w:sz="0" w:space="0" w:color="auto"/>
        <w:left w:val="none" w:sz="0" w:space="0" w:color="auto"/>
        <w:bottom w:val="none" w:sz="0" w:space="0" w:color="auto"/>
        <w:right w:val="none" w:sz="0" w:space="0" w:color="auto"/>
      </w:divBdr>
    </w:div>
    <w:div w:id="174461286">
      <w:bodyDiv w:val="1"/>
      <w:marLeft w:val="0"/>
      <w:marRight w:val="0"/>
      <w:marTop w:val="0"/>
      <w:marBottom w:val="0"/>
      <w:divBdr>
        <w:top w:val="none" w:sz="0" w:space="0" w:color="auto"/>
        <w:left w:val="none" w:sz="0" w:space="0" w:color="auto"/>
        <w:bottom w:val="none" w:sz="0" w:space="0" w:color="auto"/>
        <w:right w:val="none" w:sz="0" w:space="0" w:color="auto"/>
      </w:divBdr>
    </w:div>
    <w:div w:id="174467507">
      <w:bodyDiv w:val="1"/>
      <w:marLeft w:val="0"/>
      <w:marRight w:val="0"/>
      <w:marTop w:val="0"/>
      <w:marBottom w:val="0"/>
      <w:divBdr>
        <w:top w:val="none" w:sz="0" w:space="0" w:color="auto"/>
        <w:left w:val="none" w:sz="0" w:space="0" w:color="auto"/>
        <w:bottom w:val="none" w:sz="0" w:space="0" w:color="auto"/>
        <w:right w:val="none" w:sz="0" w:space="0" w:color="auto"/>
      </w:divBdr>
    </w:div>
    <w:div w:id="175313668">
      <w:bodyDiv w:val="1"/>
      <w:marLeft w:val="0"/>
      <w:marRight w:val="0"/>
      <w:marTop w:val="0"/>
      <w:marBottom w:val="0"/>
      <w:divBdr>
        <w:top w:val="none" w:sz="0" w:space="0" w:color="auto"/>
        <w:left w:val="none" w:sz="0" w:space="0" w:color="auto"/>
        <w:bottom w:val="none" w:sz="0" w:space="0" w:color="auto"/>
        <w:right w:val="none" w:sz="0" w:space="0" w:color="auto"/>
      </w:divBdr>
    </w:div>
    <w:div w:id="175388193">
      <w:bodyDiv w:val="1"/>
      <w:marLeft w:val="0"/>
      <w:marRight w:val="0"/>
      <w:marTop w:val="0"/>
      <w:marBottom w:val="0"/>
      <w:divBdr>
        <w:top w:val="none" w:sz="0" w:space="0" w:color="auto"/>
        <w:left w:val="none" w:sz="0" w:space="0" w:color="auto"/>
        <w:bottom w:val="none" w:sz="0" w:space="0" w:color="auto"/>
        <w:right w:val="none" w:sz="0" w:space="0" w:color="auto"/>
      </w:divBdr>
    </w:div>
    <w:div w:id="175467844">
      <w:bodyDiv w:val="1"/>
      <w:marLeft w:val="0"/>
      <w:marRight w:val="0"/>
      <w:marTop w:val="0"/>
      <w:marBottom w:val="0"/>
      <w:divBdr>
        <w:top w:val="none" w:sz="0" w:space="0" w:color="auto"/>
        <w:left w:val="none" w:sz="0" w:space="0" w:color="auto"/>
        <w:bottom w:val="none" w:sz="0" w:space="0" w:color="auto"/>
        <w:right w:val="none" w:sz="0" w:space="0" w:color="auto"/>
      </w:divBdr>
    </w:div>
    <w:div w:id="175582996">
      <w:bodyDiv w:val="1"/>
      <w:marLeft w:val="0"/>
      <w:marRight w:val="0"/>
      <w:marTop w:val="0"/>
      <w:marBottom w:val="0"/>
      <w:divBdr>
        <w:top w:val="none" w:sz="0" w:space="0" w:color="auto"/>
        <w:left w:val="none" w:sz="0" w:space="0" w:color="auto"/>
        <w:bottom w:val="none" w:sz="0" w:space="0" w:color="auto"/>
        <w:right w:val="none" w:sz="0" w:space="0" w:color="auto"/>
      </w:divBdr>
    </w:div>
    <w:div w:id="175770069">
      <w:bodyDiv w:val="1"/>
      <w:marLeft w:val="0"/>
      <w:marRight w:val="0"/>
      <w:marTop w:val="0"/>
      <w:marBottom w:val="0"/>
      <w:divBdr>
        <w:top w:val="none" w:sz="0" w:space="0" w:color="auto"/>
        <w:left w:val="none" w:sz="0" w:space="0" w:color="auto"/>
        <w:bottom w:val="none" w:sz="0" w:space="0" w:color="auto"/>
        <w:right w:val="none" w:sz="0" w:space="0" w:color="auto"/>
      </w:divBdr>
    </w:div>
    <w:div w:id="175972816">
      <w:bodyDiv w:val="1"/>
      <w:marLeft w:val="0"/>
      <w:marRight w:val="0"/>
      <w:marTop w:val="0"/>
      <w:marBottom w:val="0"/>
      <w:divBdr>
        <w:top w:val="none" w:sz="0" w:space="0" w:color="auto"/>
        <w:left w:val="none" w:sz="0" w:space="0" w:color="auto"/>
        <w:bottom w:val="none" w:sz="0" w:space="0" w:color="auto"/>
        <w:right w:val="none" w:sz="0" w:space="0" w:color="auto"/>
      </w:divBdr>
    </w:div>
    <w:div w:id="176163311">
      <w:bodyDiv w:val="1"/>
      <w:marLeft w:val="0"/>
      <w:marRight w:val="0"/>
      <w:marTop w:val="0"/>
      <w:marBottom w:val="0"/>
      <w:divBdr>
        <w:top w:val="none" w:sz="0" w:space="0" w:color="auto"/>
        <w:left w:val="none" w:sz="0" w:space="0" w:color="auto"/>
        <w:bottom w:val="none" w:sz="0" w:space="0" w:color="auto"/>
        <w:right w:val="none" w:sz="0" w:space="0" w:color="auto"/>
      </w:divBdr>
    </w:div>
    <w:div w:id="176189280">
      <w:bodyDiv w:val="1"/>
      <w:marLeft w:val="0"/>
      <w:marRight w:val="0"/>
      <w:marTop w:val="0"/>
      <w:marBottom w:val="0"/>
      <w:divBdr>
        <w:top w:val="none" w:sz="0" w:space="0" w:color="auto"/>
        <w:left w:val="none" w:sz="0" w:space="0" w:color="auto"/>
        <w:bottom w:val="none" w:sz="0" w:space="0" w:color="auto"/>
        <w:right w:val="none" w:sz="0" w:space="0" w:color="auto"/>
      </w:divBdr>
    </w:div>
    <w:div w:id="176385095">
      <w:bodyDiv w:val="1"/>
      <w:marLeft w:val="0"/>
      <w:marRight w:val="0"/>
      <w:marTop w:val="0"/>
      <w:marBottom w:val="0"/>
      <w:divBdr>
        <w:top w:val="none" w:sz="0" w:space="0" w:color="auto"/>
        <w:left w:val="none" w:sz="0" w:space="0" w:color="auto"/>
        <w:bottom w:val="none" w:sz="0" w:space="0" w:color="auto"/>
        <w:right w:val="none" w:sz="0" w:space="0" w:color="auto"/>
      </w:divBdr>
      <w:divsChild>
        <w:div w:id="772866593">
          <w:marLeft w:val="0"/>
          <w:marRight w:val="0"/>
          <w:marTop w:val="0"/>
          <w:marBottom w:val="0"/>
          <w:divBdr>
            <w:top w:val="none" w:sz="0" w:space="0" w:color="auto"/>
            <w:left w:val="none" w:sz="0" w:space="0" w:color="auto"/>
            <w:bottom w:val="none" w:sz="0" w:space="0" w:color="auto"/>
            <w:right w:val="none" w:sz="0" w:space="0" w:color="auto"/>
          </w:divBdr>
        </w:div>
        <w:div w:id="411781788">
          <w:marLeft w:val="0"/>
          <w:marRight w:val="0"/>
          <w:marTop w:val="0"/>
          <w:marBottom w:val="0"/>
          <w:divBdr>
            <w:top w:val="none" w:sz="0" w:space="0" w:color="auto"/>
            <w:left w:val="none" w:sz="0" w:space="0" w:color="auto"/>
            <w:bottom w:val="none" w:sz="0" w:space="0" w:color="auto"/>
            <w:right w:val="none" w:sz="0" w:space="0" w:color="auto"/>
          </w:divBdr>
        </w:div>
        <w:div w:id="1659916669">
          <w:marLeft w:val="0"/>
          <w:marRight w:val="0"/>
          <w:marTop w:val="0"/>
          <w:marBottom w:val="0"/>
          <w:divBdr>
            <w:top w:val="none" w:sz="0" w:space="0" w:color="auto"/>
            <w:left w:val="none" w:sz="0" w:space="0" w:color="auto"/>
            <w:bottom w:val="none" w:sz="0" w:space="0" w:color="auto"/>
            <w:right w:val="none" w:sz="0" w:space="0" w:color="auto"/>
          </w:divBdr>
        </w:div>
        <w:div w:id="815415869">
          <w:marLeft w:val="0"/>
          <w:marRight w:val="0"/>
          <w:marTop w:val="0"/>
          <w:marBottom w:val="0"/>
          <w:divBdr>
            <w:top w:val="none" w:sz="0" w:space="0" w:color="auto"/>
            <w:left w:val="none" w:sz="0" w:space="0" w:color="auto"/>
            <w:bottom w:val="none" w:sz="0" w:space="0" w:color="auto"/>
            <w:right w:val="none" w:sz="0" w:space="0" w:color="auto"/>
          </w:divBdr>
        </w:div>
        <w:div w:id="1726299208">
          <w:marLeft w:val="0"/>
          <w:marRight w:val="0"/>
          <w:marTop w:val="0"/>
          <w:marBottom w:val="0"/>
          <w:divBdr>
            <w:top w:val="none" w:sz="0" w:space="0" w:color="auto"/>
            <w:left w:val="none" w:sz="0" w:space="0" w:color="auto"/>
            <w:bottom w:val="none" w:sz="0" w:space="0" w:color="auto"/>
            <w:right w:val="none" w:sz="0" w:space="0" w:color="auto"/>
          </w:divBdr>
        </w:div>
        <w:div w:id="2096438311">
          <w:marLeft w:val="0"/>
          <w:marRight w:val="0"/>
          <w:marTop w:val="0"/>
          <w:marBottom w:val="0"/>
          <w:divBdr>
            <w:top w:val="none" w:sz="0" w:space="0" w:color="auto"/>
            <w:left w:val="none" w:sz="0" w:space="0" w:color="auto"/>
            <w:bottom w:val="none" w:sz="0" w:space="0" w:color="auto"/>
            <w:right w:val="none" w:sz="0" w:space="0" w:color="auto"/>
          </w:divBdr>
        </w:div>
        <w:div w:id="2081558759">
          <w:marLeft w:val="0"/>
          <w:marRight w:val="0"/>
          <w:marTop w:val="0"/>
          <w:marBottom w:val="0"/>
          <w:divBdr>
            <w:top w:val="none" w:sz="0" w:space="0" w:color="auto"/>
            <w:left w:val="none" w:sz="0" w:space="0" w:color="auto"/>
            <w:bottom w:val="none" w:sz="0" w:space="0" w:color="auto"/>
            <w:right w:val="none" w:sz="0" w:space="0" w:color="auto"/>
          </w:divBdr>
        </w:div>
        <w:div w:id="1817986543">
          <w:marLeft w:val="0"/>
          <w:marRight w:val="0"/>
          <w:marTop w:val="0"/>
          <w:marBottom w:val="0"/>
          <w:divBdr>
            <w:top w:val="none" w:sz="0" w:space="0" w:color="auto"/>
            <w:left w:val="none" w:sz="0" w:space="0" w:color="auto"/>
            <w:bottom w:val="none" w:sz="0" w:space="0" w:color="auto"/>
            <w:right w:val="none" w:sz="0" w:space="0" w:color="auto"/>
          </w:divBdr>
        </w:div>
        <w:div w:id="1153182855">
          <w:marLeft w:val="0"/>
          <w:marRight w:val="0"/>
          <w:marTop w:val="0"/>
          <w:marBottom w:val="0"/>
          <w:divBdr>
            <w:top w:val="none" w:sz="0" w:space="0" w:color="auto"/>
            <w:left w:val="none" w:sz="0" w:space="0" w:color="auto"/>
            <w:bottom w:val="none" w:sz="0" w:space="0" w:color="auto"/>
            <w:right w:val="none" w:sz="0" w:space="0" w:color="auto"/>
          </w:divBdr>
        </w:div>
        <w:div w:id="1128859679">
          <w:marLeft w:val="0"/>
          <w:marRight w:val="0"/>
          <w:marTop w:val="0"/>
          <w:marBottom w:val="0"/>
          <w:divBdr>
            <w:top w:val="none" w:sz="0" w:space="0" w:color="auto"/>
            <w:left w:val="none" w:sz="0" w:space="0" w:color="auto"/>
            <w:bottom w:val="none" w:sz="0" w:space="0" w:color="auto"/>
            <w:right w:val="none" w:sz="0" w:space="0" w:color="auto"/>
          </w:divBdr>
        </w:div>
        <w:div w:id="1192911299">
          <w:marLeft w:val="0"/>
          <w:marRight w:val="0"/>
          <w:marTop w:val="0"/>
          <w:marBottom w:val="0"/>
          <w:divBdr>
            <w:top w:val="none" w:sz="0" w:space="0" w:color="auto"/>
            <w:left w:val="none" w:sz="0" w:space="0" w:color="auto"/>
            <w:bottom w:val="none" w:sz="0" w:space="0" w:color="auto"/>
            <w:right w:val="none" w:sz="0" w:space="0" w:color="auto"/>
          </w:divBdr>
        </w:div>
        <w:div w:id="1747799327">
          <w:marLeft w:val="0"/>
          <w:marRight w:val="0"/>
          <w:marTop w:val="0"/>
          <w:marBottom w:val="0"/>
          <w:divBdr>
            <w:top w:val="none" w:sz="0" w:space="0" w:color="auto"/>
            <w:left w:val="none" w:sz="0" w:space="0" w:color="auto"/>
            <w:bottom w:val="none" w:sz="0" w:space="0" w:color="auto"/>
            <w:right w:val="none" w:sz="0" w:space="0" w:color="auto"/>
          </w:divBdr>
        </w:div>
        <w:div w:id="856429282">
          <w:marLeft w:val="0"/>
          <w:marRight w:val="0"/>
          <w:marTop w:val="0"/>
          <w:marBottom w:val="0"/>
          <w:divBdr>
            <w:top w:val="none" w:sz="0" w:space="0" w:color="auto"/>
            <w:left w:val="none" w:sz="0" w:space="0" w:color="auto"/>
            <w:bottom w:val="none" w:sz="0" w:space="0" w:color="auto"/>
            <w:right w:val="none" w:sz="0" w:space="0" w:color="auto"/>
          </w:divBdr>
        </w:div>
        <w:div w:id="1953242000">
          <w:marLeft w:val="0"/>
          <w:marRight w:val="0"/>
          <w:marTop w:val="0"/>
          <w:marBottom w:val="0"/>
          <w:divBdr>
            <w:top w:val="none" w:sz="0" w:space="0" w:color="auto"/>
            <w:left w:val="none" w:sz="0" w:space="0" w:color="auto"/>
            <w:bottom w:val="none" w:sz="0" w:space="0" w:color="auto"/>
            <w:right w:val="none" w:sz="0" w:space="0" w:color="auto"/>
          </w:divBdr>
        </w:div>
        <w:div w:id="461575438">
          <w:marLeft w:val="0"/>
          <w:marRight w:val="0"/>
          <w:marTop w:val="0"/>
          <w:marBottom w:val="0"/>
          <w:divBdr>
            <w:top w:val="none" w:sz="0" w:space="0" w:color="auto"/>
            <w:left w:val="none" w:sz="0" w:space="0" w:color="auto"/>
            <w:bottom w:val="none" w:sz="0" w:space="0" w:color="auto"/>
            <w:right w:val="none" w:sz="0" w:space="0" w:color="auto"/>
          </w:divBdr>
        </w:div>
        <w:div w:id="144397147">
          <w:marLeft w:val="0"/>
          <w:marRight w:val="0"/>
          <w:marTop w:val="0"/>
          <w:marBottom w:val="0"/>
          <w:divBdr>
            <w:top w:val="none" w:sz="0" w:space="0" w:color="auto"/>
            <w:left w:val="none" w:sz="0" w:space="0" w:color="auto"/>
            <w:bottom w:val="none" w:sz="0" w:space="0" w:color="auto"/>
            <w:right w:val="none" w:sz="0" w:space="0" w:color="auto"/>
          </w:divBdr>
        </w:div>
        <w:div w:id="1016732310">
          <w:marLeft w:val="0"/>
          <w:marRight w:val="0"/>
          <w:marTop w:val="0"/>
          <w:marBottom w:val="0"/>
          <w:divBdr>
            <w:top w:val="none" w:sz="0" w:space="0" w:color="auto"/>
            <w:left w:val="none" w:sz="0" w:space="0" w:color="auto"/>
            <w:bottom w:val="none" w:sz="0" w:space="0" w:color="auto"/>
            <w:right w:val="none" w:sz="0" w:space="0" w:color="auto"/>
          </w:divBdr>
        </w:div>
        <w:div w:id="2037148833">
          <w:marLeft w:val="0"/>
          <w:marRight w:val="0"/>
          <w:marTop w:val="0"/>
          <w:marBottom w:val="0"/>
          <w:divBdr>
            <w:top w:val="none" w:sz="0" w:space="0" w:color="auto"/>
            <w:left w:val="none" w:sz="0" w:space="0" w:color="auto"/>
            <w:bottom w:val="none" w:sz="0" w:space="0" w:color="auto"/>
            <w:right w:val="none" w:sz="0" w:space="0" w:color="auto"/>
          </w:divBdr>
        </w:div>
        <w:div w:id="1839421762">
          <w:marLeft w:val="0"/>
          <w:marRight w:val="0"/>
          <w:marTop w:val="0"/>
          <w:marBottom w:val="0"/>
          <w:divBdr>
            <w:top w:val="none" w:sz="0" w:space="0" w:color="auto"/>
            <w:left w:val="none" w:sz="0" w:space="0" w:color="auto"/>
            <w:bottom w:val="none" w:sz="0" w:space="0" w:color="auto"/>
            <w:right w:val="none" w:sz="0" w:space="0" w:color="auto"/>
          </w:divBdr>
        </w:div>
        <w:div w:id="2097552402">
          <w:marLeft w:val="0"/>
          <w:marRight w:val="0"/>
          <w:marTop w:val="0"/>
          <w:marBottom w:val="0"/>
          <w:divBdr>
            <w:top w:val="none" w:sz="0" w:space="0" w:color="auto"/>
            <w:left w:val="none" w:sz="0" w:space="0" w:color="auto"/>
            <w:bottom w:val="none" w:sz="0" w:space="0" w:color="auto"/>
            <w:right w:val="none" w:sz="0" w:space="0" w:color="auto"/>
          </w:divBdr>
        </w:div>
        <w:div w:id="1245916398">
          <w:marLeft w:val="0"/>
          <w:marRight w:val="0"/>
          <w:marTop w:val="0"/>
          <w:marBottom w:val="0"/>
          <w:divBdr>
            <w:top w:val="none" w:sz="0" w:space="0" w:color="auto"/>
            <w:left w:val="none" w:sz="0" w:space="0" w:color="auto"/>
            <w:bottom w:val="none" w:sz="0" w:space="0" w:color="auto"/>
            <w:right w:val="none" w:sz="0" w:space="0" w:color="auto"/>
          </w:divBdr>
        </w:div>
        <w:div w:id="1999114755">
          <w:marLeft w:val="0"/>
          <w:marRight w:val="0"/>
          <w:marTop w:val="0"/>
          <w:marBottom w:val="0"/>
          <w:divBdr>
            <w:top w:val="none" w:sz="0" w:space="0" w:color="auto"/>
            <w:left w:val="none" w:sz="0" w:space="0" w:color="auto"/>
            <w:bottom w:val="none" w:sz="0" w:space="0" w:color="auto"/>
            <w:right w:val="none" w:sz="0" w:space="0" w:color="auto"/>
          </w:divBdr>
        </w:div>
        <w:div w:id="1510178786">
          <w:marLeft w:val="0"/>
          <w:marRight w:val="0"/>
          <w:marTop w:val="0"/>
          <w:marBottom w:val="0"/>
          <w:divBdr>
            <w:top w:val="none" w:sz="0" w:space="0" w:color="auto"/>
            <w:left w:val="none" w:sz="0" w:space="0" w:color="auto"/>
            <w:bottom w:val="none" w:sz="0" w:space="0" w:color="auto"/>
            <w:right w:val="none" w:sz="0" w:space="0" w:color="auto"/>
          </w:divBdr>
        </w:div>
        <w:div w:id="895630766">
          <w:marLeft w:val="0"/>
          <w:marRight w:val="0"/>
          <w:marTop w:val="0"/>
          <w:marBottom w:val="0"/>
          <w:divBdr>
            <w:top w:val="none" w:sz="0" w:space="0" w:color="auto"/>
            <w:left w:val="none" w:sz="0" w:space="0" w:color="auto"/>
            <w:bottom w:val="none" w:sz="0" w:space="0" w:color="auto"/>
            <w:right w:val="none" w:sz="0" w:space="0" w:color="auto"/>
          </w:divBdr>
        </w:div>
        <w:div w:id="1043362188">
          <w:marLeft w:val="0"/>
          <w:marRight w:val="0"/>
          <w:marTop w:val="0"/>
          <w:marBottom w:val="0"/>
          <w:divBdr>
            <w:top w:val="none" w:sz="0" w:space="0" w:color="auto"/>
            <w:left w:val="none" w:sz="0" w:space="0" w:color="auto"/>
            <w:bottom w:val="none" w:sz="0" w:space="0" w:color="auto"/>
            <w:right w:val="none" w:sz="0" w:space="0" w:color="auto"/>
          </w:divBdr>
        </w:div>
        <w:div w:id="145317039">
          <w:marLeft w:val="0"/>
          <w:marRight w:val="0"/>
          <w:marTop w:val="0"/>
          <w:marBottom w:val="0"/>
          <w:divBdr>
            <w:top w:val="none" w:sz="0" w:space="0" w:color="auto"/>
            <w:left w:val="none" w:sz="0" w:space="0" w:color="auto"/>
            <w:bottom w:val="none" w:sz="0" w:space="0" w:color="auto"/>
            <w:right w:val="none" w:sz="0" w:space="0" w:color="auto"/>
          </w:divBdr>
        </w:div>
        <w:div w:id="193466393">
          <w:marLeft w:val="0"/>
          <w:marRight w:val="0"/>
          <w:marTop w:val="0"/>
          <w:marBottom w:val="0"/>
          <w:divBdr>
            <w:top w:val="none" w:sz="0" w:space="0" w:color="auto"/>
            <w:left w:val="none" w:sz="0" w:space="0" w:color="auto"/>
            <w:bottom w:val="none" w:sz="0" w:space="0" w:color="auto"/>
            <w:right w:val="none" w:sz="0" w:space="0" w:color="auto"/>
          </w:divBdr>
        </w:div>
        <w:div w:id="1303853578">
          <w:marLeft w:val="0"/>
          <w:marRight w:val="0"/>
          <w:marTop w:val="0"/>
          <w:marBottom w:val="0"/>
          <w:divBdr>
            <w:top w:val="none" w:sz="0" w:space="0" w:color="auto"/>
            <w:left w:val="none" w:sz="0" w:space="0" w:color="auto"/>
            <w:bottom w:val="none" w:sz="0" w:space="0" w:color="auto"/>
            <w:right w:val="none" w:sz="0" w:space="0" w:color="auto"/>
          </w:divBdr>
        </w:div>
        <w:div w:id="820006909">
          <w:marLeft w:val="0"/>
          <w:marRight w:val="0"/>
          <w:marTop w:val="0"/>
          <w:marBottom w:val="0"/>
          <w:divBdr>
            <w:top w:val="none" w:sz="0" w:space="0" w:color="auto"/>
            <w:left w:val="none" w:sz="0" w:space="0" w:color="auto"/>
            <w:bottom w:val="none" w:sz="0" w:space="0" w:color="auto"/>
            <w:right w:val="none" w:sz="0" w:space="0" w:color="auto"/>
          </w:divBdr>
        </w:div>
        <w:div w:id="27148752">
          <w:marLeft w:val="0"/>
          <w:marRight w:val="0"/>
          <w:marTop w:val="0"/>
          <w:marBottom w:val="0"/>
          <w:divBdr>
            <w:top w:val="none" w:sz="0" w:space="0" w:color="auto"/>
            <w:left w:val="none" w:sz="0" w:space="0" w:color="auto"/>
            <w:bottom w:val="none" w:sz="0" w:space="0" w:color="auto"/>
            <w:right w:val="none" w:sz="0" w:space="0" w:color="auto"/>
          </w:divBdr>
        </w:div>
        <w:div w:id="184709084">
          <w:marLeft w:val="0"/>
          <w:marRight w:val="0"/>
          <w:marTop w:val="0"/>
          <w:marBottom w:val="0"/>
          <w:divBdr>
            <w:top w:val="none" w:sz="0" w:space="0" w:color="auto"/>
            <w:left w:val="none" w:sz="0" w:space="0" w:color="auto"/>
            <w:bottom w:val="none" w:sz="0" w:space="0" w:color="auto"/>
            <w:right w:val="none" w:sz="0" w:space="0" w:color="auto"/>
          </w:divBdr>
        </w:div>
        <w:div w:id="1146774790">
          <w:marLeft w:val="0"/>
          <w:marRight w:val="0"/>
          <w:marTop w:val="0"/>
          <w:marBottom w:val="0"/>
          <w:divBdr>
            <w:top w:val="none" w:sz="0" w:space="0" w:color="auto"/>
            <w:left w:val="none" w:sz="0" w:space="0" w:color="auto"/>
            <w:bottom w:val="none" w:sz="0" w:space="0" w:color="auto"/>
            <w:right w:val="none" w:sz="0" w:space="0" w:color="auto"/>
          </w:divBdr>
        </w:div>
        <w:div w:id="1174614665">
          <w:marLeft w:val="0"/>
          <w:marRight w:val="0"/>
          <w:marTop w:val="0"/>
          <w:marBottom w:val="0"/>
          <w:divBdr>
            <w:top w:val="none" w:sz="0" w:space="0" w:color="auto"/>
            <w:left w:val="none" w:sz="0" w:space="0" w:color="auto"/>
            <w:bottom w:val="none" w:sz="0" w:space="0" w:color="auto"/>
            <w:right w:val="none" w:sz="0" w:space="0" w:color="auto"/>
          </w:divBdr>
        </w:div>
        <w:div w:id="1224752522">
          <w:marLeft w:val="0"/>
          <w:marRight w:val="0"/>
          <w:marTop w:val="0"/>
          <w:marBottom w:val="0"/>
          <w:divBdr>
            <w:top w:val="none" w:sz="0" w:space="0" w:color="auto"/>
            <w:left w:val="none" w:sz="0" w:space="0" w:color="auto"/>
            <w:bottom w:val="none" w:sz="0" w:space="0" w:color="auto"/>
            <w:right w:val="none" w:sz="0" w:space="0" w:color="auto"/>
          </w:divBdr>
        </w:div>
        <w:div w:id="1643735591">
          <w:marLeft w:val="0"/>
          <w:marRight w:val="0"/>
          <w:marTop w:val="0"/>
          <w:marBottom w:val="0"/>
          <w:divBdr>
            <w:top w:val="none" w:sz="0" w:space="0" w:color="auto"/>
            <w:left w:val="none" w:sz="0" w:space="0" w:color="auto"/>
            <w:bottom w:val="none" w:sz="0" w:space="0" w:color="auto"/>
            <w:right w:val="none" w:sz="0" w:space="0" w:color="auto"/>
          </w:divBdr>
        </w:div>
        <w:div w:id="754862161">
          <w:marLeft w:val="0"/>
          <w:marRight w:val="0"/>
          <w:marTop w:val="0"/>
          <w:marBottom w:val="0"/>
          <w:divBdr>
            <w:top w:val="none" w:sz="0" w:space="0" w:color="auto"/>
            <w:left w:val="none" w:sz="0" w:space="0" w:color="auto"/>
            <w:bottom w:val="none" w:sz="0" w:space="0" w:color="auto"/>
            <w:right w:val="none" w:sz="0" w:space="0" w:color="auto"/>
          </w:divBdr>
        </w:div>
        <w:div w:id="1842742634">
          <w:marLeft w:val="0"/>
          <w:marRight w:val="0"/>
          <w:marTop w:val="0"/>
          <w:marBottom w:val="0"/>
          <w:divBdr>
            <w:top w:val="none" w:sz="0" w:space="0" w:color="auto"/>
            <w:left w:val="none" w:sz="0" w:space="0" w:color="auto"/>
            <w:bottom w:val="none" w:sz="0" w:space="0" w:color="auto"/>
            <w:right w:val="none" w:sz="0" w:space="0" w:color="auto"/>
          </w:divBdr>
        </w:div>
        <w:div w:id="109012113">
          <w:marLeft w:val="0"/>
          <w:marRight w:val="0"/>
          <w:marTop w:val="0"/>
          <w:marBottom w:val="0"/>
          <w:divBdr>
            <w:top w:val="none" w:sz="0" w:space="0" w:color="auto"/>
            <w:left w:val="none" w:sz="0" w:space="0" w:color="auto"/>
            <w:bottom w:val="none" w:sz="0" w:space="0" w:color="auto"/>
            <w:right w:val="none" w:sz="0" w:space="0" w:color="auto"/>
          </w:divBdr>
        </w:div>
        <w:div w:id="310909315">
          <w:marLeft w:val="0"/>
          <w:marRight w:val="0"/>
          <w:marTop w:val="0"/>
          <w:marBottom w:val="0"/>
          <w:divBdr>
            <w:top w:val="none" w:sz="0" w:space="0" w:color="auto"/>
            <w:left w:val="none" w:sz="0" w:space="0" w:color="auto"/>
            <w:bottom w:val="none" w:sz="0" w:space="0" w:color="auto"/>
            <w:right w:val="none" w:sz="0" w:space="0" w:color="auto"/>
          </w:divBdr>
        </w:div>
        <w:div w:id="1305962353">
          <w:marLeft w:val="0"/>
          <w:marRight w:val="0"/>
          <w:marTop w:val="0"/>
          <w:marBottom w:val="0"/>
          <w:divBdr>
            <w:top w:val="none" w:sz="0" w:space="0" w:color="auto"/>
            <w:left w:val="none" w:sz="0" w:space="0" w:color="auto"/>
            <w:bottom w:val="none" w:sz="0" w:space="0" w:color="auto"/>
            <w:right w:val="none" w:sz="0" w:space="0" w:color="auto"/>
          </w:divBdr>
        </w:div>
        <w:div w:id="806050649">
          <w:marLeft w:val="0"/>
          <w:marRight w:val="0"/>
          <w:marTop w:val="0"/>
          <w:marBottom w:val="0"/>
          <w:divBdr>
            <w:top w:val="none" w:sz="0" w:space="0" w:color="auto"/>
            <w:left w:val="none" w:sz="0" w:space="0" w:color="auto"/>
            <w:bottom w:val="none" w:sz="0" w:space="0" w:color="auto"/>
            <w:right w:val="none" w:sz="0" w:space="0" w:color="auto"/>
          </w:divBdr>
        </w:div>
        <w:div w:id="1103452585">
          <w:marLeft w:val="0"/>
          <w:marRight w:val="0"/>
          <w:marTop w:val="0"/>
          <w:marBottom w:val="0"/>
          <w:divBdr>
            <w:top w:val="none" w:sz="0" w:space="0" w:color="auto"/>
            <w:left w:val="none" w:sz="0" w:space="0" w:color="auto"/>
            <w:bottom w:val="none" w:sz="0" w:space="0" w:color="auto"/>
            <w:right w:val="none" w:sz="0" w:space="0" w:color="auto"/>
          </w:divBdr>
        </w:div>
        <w:div w:id="1015889559">
          <w:marLeft w:val="0"/>
          <w:marRight w:val="0"/>
          <w:marTop w:val="0"/>
          <w:marBottom w:val="0"/>
          <w:divBdr>
            <w:top w:val="none" w:sz="0" w:space="0" w:color="auto"/>
            <w:left w:val="none" w:sz="0" w:space="0" w:color="auto"/>
            <w:bottom w:val="none" w:sz="0" w:space="0" w:color="auto"/>
            <w:right w:val="none" w:sz="0" w:space="0" w:color="auto"/>
          </w:divBdr>
        </w:div>
        <w:div w:id="2143109658">
          <w:marLeft w:val="0"/>
          <w:marRight w:val="0"/>
          <w:marTop w:val="0"/>
          <w:marBottom w:val="0"/>
          <w:divBdr>
            <w:top w:val="none" w:sz="0" w:space="0" w:color="auto"/>
            <w:left w:val="none" w:sz="0" w:space="0" w:color="auto"/>
            <w:bottom w:val="none" w:sz="0" w:space="0" w:color="auto"/>
            <w:right w:val="none" w:sz="0" w:space="0" w:color="auto"/>
          </w:divBdr>
        </w:div>
        <w:div w:id="2052919903">
          <w:marLeft w:val="0"/>
          <w:marRight w:val="0"/>
          <w:marTop w:val="0"/>
          <w:marBottom w:val="0"/>
          <w:divBdr>
            <w:top w:val="none" w:sz="0" w:space="0" w:color="auto"/>
            <w:left w:val="none" w:sz="0" w:space="0" w:color="auto"/>
            <w:bottom w:val="none" w:sz="0" w:space="0" w:color="auto"/>
            <w:right w:val="none" w:sz="0" w:space="0" w:color="auto"/>
          </w:divBdr>
        </w:div>
        <w:div w:id="546719819">
          <w:marLeft w:val="0"/>
          <w:marRight w:val="0"/>
          <w:marTop w:val="0"/>
          <w:marBottom w:val="0"/>
          <w:divBdr>
            <w:top w:val="none" w:sz="0" w:space="0" w:color="auto"/>
            <w:left w:val="none" w:sz="0" w:space="0" w:color="auto"/>
            <w:bottom w:val="none" w:sz="0" w:space="0" w:color="auto"/>
            <w:right w:val="none" w:sz="0" w:space="0" w:color="auto"/>
          </w:divBdr>
        </w:div>
        <w:div w:id="359863680">
          <w:marLeft w:val="0"/>
          <w:marRight w:val="0"/>
          <w:marTop w:val="0"/>
          <w:marBottom w:val="0"/>
          <w:divBdr>
            <w:top w:val="none" w:sz="0" w:space="0" w:color="auto"/>
            <w:left w:val="none" w:sz="0" w:space="0" w:color="auto"/>
            <w:bottom w:val="none" w:sz="0" w:space="0" w:color="auto"/>
            <w:right w:val="none" w:sz="0" w:space="0" w:color="auto"/>
          </w:divBdr>
        </w:div>
        <w:div w:id="1052000206">
          <w:marLeft w:val="0"/>
          <w:marRight w:val="0"/>
          <w:marTop w:val="0"/>
          <w:marBottom w:val="0"/>
          <w:divBdr>
            <w:top w:val="none" w:sz="0" w:space="0" w:color="auto"/>
            <w:left w:val="none" w:sz="0" w:space="0" w:color="auto"/>
            <w:bottom w:val="none" w:sz="0" w:space="0" w:color="auto"/>
            <w:right w:val="none" w:sz="0" w:space="0" w:color="auto"/>
          </w:divBdr>
        </w:div>
        <w:div w:id="1088649330">
          <w:marLeft w:val="0"/>
          <w:marRight w:val="0"/>
          <w:marTop w:val="0"/>
          <w:marBottom w:val="0"/>
          <w:divBdr>
            <w:top w:val="none" w:sz="0" w:space="0" w:color="auto"/>
            <w:left w:val="none" w:sz="0" w:space="0" w:color="auto"/>
            <w:bottom w:val="none" w:sz="0" w:space="0" w:color="auto"/>
            <w:right w:val="none" w:sz="0" w:space="0" w:color="auto"/>
          </w:divBdr>
        </w:div>
        <w:div w:id="486678144">
          <w:marLeft w:val="0"/>
          <w:marRight w:val="0"/>
          <w:marTop w:val="0"/>
          <w:marBottom w:val="0"/>
          <w:divBdr>
            <w:top w:val="none" w:sz="0" w:space="0" w:color="auto"/>
            <w:left w:val="none" w:sz="0" w:space="0" w:color="auto"/>
            <w:bottom w:val="none" w:sz="0" w:space="0" w:color="auto"/>
            <w:right w:val="none" w:sz="0" w:space="0" w:color="auto"/>
          </w:divBdr>
        </w:div>
        <w:div w:id="1328900772">
          <w:marLeft w:val="0"/>
          <w:marRight w:val="0"/>
          <w:marTop w:val="0"/>
          <w:marBottom w:val="0"/>
          <w:divBdr>
            <w:top w:val="none" w:sz="0" w:space="0" w:color="auto"/>
            <w:left w:val="none" w:sz="0" w:space="0" w:color="auto"/>
            <w:bottom w:val="none" w:sz="0" w:space="0" w:color="auto"/>
            <w:right w:val="none" w:sz="0" w:space="0" w:color="auto"/>
          </w:divBdr>
        </w:div>
        <w:div w:id="370769416">
          <w:marLeft w:val="0"/>
          <w:marRight w:val="0"/>
          <w:marTop w:val="0"/>
          <w:marBottom w:val="0"/>
          <w:divBdr>
            <w:top w:val="none" w:sz="0" w:space="0" w:color="auto"/>
            <w:left w:val="none" w:sz="0" w:space="0" w:color="auto"/>
            <w:bottom w:val="none" w:sz="0" w:space="0" w:color="auto"/>
            <w:right w:val="none" w:sz="0" w:space="0" w:color="auto"/>
          </w:divBdr>
        </w:div>
        <w:div w:id="1793012499">
          <w:marLeft w:val="0"/>
          <w:marRight w:val="0"/>
          <w:marTop w:val="0"/>
          <w:marBottom w:val="0"/>
          <w:divBdr>
            <w:top w:val="none" w:sz="0" w:space="0" w:color="auto"/>
            <w:left w:val="none" w:sz="0" w:space="0" w:color="auto"/>
            <w:bottom w:val="none" w:sz="0" w:space="0" w:color="auto"/>
            <w:right w:val="none" w:sz="0" w:space="0" w:color="auto"/>
          </w:divBdr>
        </w:div>
        <w:div w:id="474493538">
          <w:marLeft w:val="0"/>
          <w:marRight w:val="0"/>
          <w:marTop w:val="0"/>
          <w:marBottom w:val="0"/>
          <w:divBdr>
            <w:top w:val="none" w:sz="0" w:space="0" w:color="auto"/>
            <w:left w:val="none" w:sz="0" w:space="0" w:color="auto"/>
            <w:bottom w:val="none" w:sz="0" w:space="0" w:color="auto"/>
            <w:right w:val="none" w:sz="0" w:space="0" w:color="auto"/>
          </w:divBdr>
        </w:div>
        <w:div w:id="238491284">
          <w:marLeft w:val="0"/>
          <w:marRight w:val="0"/>
          <w:marTop w:val="0"/>
          <w:marBottom w:val="0"/>
          <w:divBdr>
            <w:top w:val="none" w:sz="0" w:space="0" w:color="auto"/>
            <w:left w:val="none" w:sz="0" w:space="0" w:color="auto"/>
            <w:bottom w:val="none" w:sz="0" w:space="0" w:color="auto"/>
            <w:right w:val="none" w:sz="0" w:space="0" w:color="auto"/>
          </w:divBdr>
        </w:div>
        <w:div w:id="1434283547">
          <w:marLeft w:val="0"/>
          <w:marRight w:val="0"/>
          <w:marTop w:val="0"/>
          <w:marBottom w:val="0"/>
          <w:divBdr>
            <w:top w:val="none" w:sz="0" w:space="0" w:color="auto"/>
            <w:left w:val="none" w:sz="0" w:space="0" w:color="auto"/>
            <w:bottom w:val="none" w:sz="0" w:space="0" w:color="auto"/>
            <w:right w:val="none" w:sz="0" w:space="0" w:color="auto"/>
          </w:divBdr>
        </w:div>
        <w:div w:id="1833987838">
          <w:marLeft w:val="0"/>
          <w:marRight w:val="0"/>
          <w:marTop w:val="0"/>
          <w:marBottom w:val="0"/>
          <w:divBdr>
            <w:top w:val="none" w:sz="0" w:space="0" w:color="auto"/>
            <w:left w:val="none" w:sz="0" w:space="0" w:color="auto"/>
            <w:bottom w:val="none" w:sz="0" w:space="0" w:color="auto"/>
            <w:right w:val="none" w:sz="0" w:space="0" w:color="auto"/>
          </w:divBdr>
        </w:div>
        <w:div w:id="93979470">
          <w:marLeft w:val="0"/>
          <w:marRight w:val="0"/>
          <w:marTop w:val="0"/>
          <w:marBottom w:val="0"/>
          <w:divBdr>
            <w:top w:val="none" w:sz="0" w:space="0" w:color="auto"/>
            <w:left w:val="none" w:sz="0" w:space="0" w:color="auto"/>
            <w:bottom w:val="none" w:sz="0" w:space="0" w:color="auto"/>
            <w:right w:val="none" w:sz="0" w:space="0" w:color="auto"/>
          </w:divBdr>
        </w:div>
        <w:div w:id="1849632940">
          <w:marLeft w:val="0"/>
          <w:marRight w:val="0"/>
          <w:marTop w:val="0"/>
          <w:marBottom w:val="0"/>
          <w:divBdr>
            <w:top w:val="none" w:sz="0" w:space="0" w:color="auto"/>
            <w:left w:val="none" w:sz="0" w:space="0" w:color="auto"/>
            <w:bottom w:val="none" w:sz="0" w:space="0" w:color="auto"/>
            <w:right w:val="none" w:sz="0" w:space="0" w:color="auto"/>
          </w:divBdr>
        </w:div>
        <w:div w:id="751975322">
          <w:marLeft w:val="0"/>
          <w:marRight w:val="0"/>
          <w:marTop w:val="0"/>
          <w:marBottom w:val="0"/>
          <w:divBdr>
            <w:top w:val="none" w:sz="0" w:space="0" w:color="auto"/>
            <w:left w:val="none" w:sz="0" w:space="0" w:color="auto"/>
            <w:bottom w:val="none" w:sz="0" w:space="0" w:color="auto"/>
            <w:right w:val="none" w:sz="0" w:space="0" w:color="auto"/>
          </w:divBdr>
        </w:div>
        <w:div w:id="734671557">
          <w:marLeft w:val="0"/>
          <w:marRight w:val="0"/>
          <w:marTop w:val="0"/>
          <w:marBottom w:val="0"/>
          <w:divBdr>
            <w:top w:val="none" w:sz="0" w:space="0" w:color="auto"/>
            <w:left w:val="none" w:sz="0" w:space="0" w:color="auto"/>
            <w:bottom w:val="none" w:sz="0" w:space="0" w:color="auto"/>
            <w:right w:val="none" w:sz="0" w:space="0" w:color="auto"/>
          </w:divBdr>
        </w:div>
        <w:div w:id="1979651415">
          <w:marLeft w:val="0"/>
          <w:marRight w:val="0"/>
          <w:marTop w:val="0"/>
          <w:marBottom w:val="0"/>
          <w:divBdr>
            <w:top w:val="none" w:sz="0" w:space="0" w:color="auto"/>
            <w:left w:val="none" w:sz="0" w:space="0" w:color="auto"/>
            <w:bottom w:val="none" w:sz="0" w:space="0" w:color="auto"/>
            <w:right w:val="none" w:sz="0" w:space="0" w:color="auto"/>
          </w:divBdr>
        </w:div>
        <w:div w:id="1725367170">
          <w:marLeft w:val="0"/>
          <w:marRight w:val="0"/>
          <w:marTop w:val="0"/>
          <w:marBottom w:val="0"/>
          <w:divBdr>
            <w:top w:val="none" w:sz="0" w:space="0" w:color="auto"/>
            <w:left w:val="none" w:sz="0" w:space="0" w:color="auto"/>
            <w:bottom w:val="none" w:sz="0" w:space="0" w:color="auto"/>
            <w:right w:val="none" w:sz="0" w:space="0" w:color="auto"/>
          </w:divBdr>
        </w:div>
        <w:div w:id="665211009">
          <w:marLeft w:val="0"/>
          <w:marRight w:val="0"/>
          <w:marTop w:val="0"/>
          <w:marBottom w:val="0"/>
          <w:divBdr>
            <w:top w:val="none" w:sz="0" w:space="0" w:color="auto"/>
            <w:left w:val="none" w:sz="0" w:space="0" w:color="auto"/>
            <w:bottom w:val="none" w:sz="0" w:space="0" w:color="auto"/>
            <w:right w:val="none" w:sz="0" w:space="0" w:color="auto"/>
          </w:divBdr>
        </w:div>
        <w:div w:id="1797522761">
          <w:marLeft w:val="0"/>
          <w:marRight w:val="0"/>
          <w:marTop w:val="0"/>
          <w:marBottom w:val="0"/>
          <w:divBdr>
            <w:top w:val="none" w:sz="0" w:space="0" w:color="auto"/>
            <w:left w:val="none" w:sz="0" w:space="0" w:color="auto"/>
            <w:bottom w:val="none" w:sz="0" w:space="0" w:color="auto"/>
            <w:right w:val="none" w:sz="0" w:space="0" w:color="auto"/>
          </w:divBdr>
        </w:div>
        <w:div w:id="1587612915">
          <w:marLeft w:val="0"/>
          <w:marRight w:val="0"/>
          <w:marTop w:val="0"/>
          <w:marBottom w:val="0"/>
          <w:divBdr>
            <w:top w:val="none" w:sz="0" w:space="0" w:color="auto"/>
            <w:left w:val="none" w:sz="0" w:space="0" w:color="auto"/>
            <w:bottom w:val="none" w:sz="0" w:space="0" w:color="auto"/>
            <w:right w:val="none" w:sz="0" w:space="0" w:color="auto"/>
          </w:divBdr>
        </w:div>
        <w:div w:id="409470772">
          <w:marLeft w:val="0"/>
          <w:marRight w:val="0"/>
          <w:marTop w:val="0"/>
          <w:marBottom w:val="0"/>
          <w:divBdr>
            <w:top w:val="none" w:sz="0" w:space="0" w:color="auto"/>
            <w:left w:val="none" w:sz="0" w:space="0" w:color="auto"/>
            <w:bottom w:val="none" w:sz="0" w:space="0" w:color="auto"/>
            <w:right w:val="none" w:sz="0" w:space="0" w:color="auto"/>
          </w:divBdr>
        </w:div>
        <w:div w:id="1226138870">
          <w:marLeft w:val="0"/>
          <w:marRight w:val="0"/>
          <w:marTop w:val="0"/>
          <w:marBottom w:val="0"/>
          <w:divBdr>
            <w:top w:val="none" w:sz="0" w:space="0" w:color="auto"/>
            <w:left w:val="none" w:sz="0" w:space="0" w:color="auto"/>
            <w:bottom w:val="none" w:sz="0" w:space="0" w:color="auto"/>
            <w:right w:val="none" w:sz="0" w:space="0" w:color="auto"/>
          </w:divBdr>
        </w:div>
        <w:div w:id="2008048899">
          <w:marLeft w:val="0"/>
          <w:marRight w:val="0"/>
          <w:marTop w:val="0"/>
          <w:marBottom w:val="0"/>
          <w:divBdr>
            <w:top w:val="none" w:sz="0" w:space="0" w:color="auto"/>
            <w:left w:val="none" w:sz="0" w:space="0" w:color="auto"/>
            <w:bottom w:val="none" w:sz="0" w:space="0" w:color="auto"/>
            <w:right w:val="none" w:sz="0" w:space="0" w:color="auto"/>
          </w:divBdr>
        </w:div>
        <w:div w:id="1038239118">
          <w:marLeft w:val="0"/>
          <w:marRight w:val="0"/>
          <w:marTop w:val="0"/>
          <w:marBottom w:val="0"/>
          <w:divBdr>
            <w:top w:val="none" w:sz="0" w:space="0" w:color="auto"/>
            <w:left w:val="none" w:sz="0" w:space="0" w:color="auto"/>
            <w:bottom w:val="none" w:sz="0" w:space="0" w:color="auto"/>
            <w:right w:val="none" w:sz="0" w:space="0" w:color="auto"/>
          </w:divBdr>
        </w:div>
        <w:div w:id="1701467414">
          <w:marLeft w:val="0"/>
          <w:marRight w:val="0"/>
          <w:marTop w:val="0"/>
          <w:marBottom w:val="0"/>
          <w:divBdr>
            <w:top w:val="none" w:sz="0" w:space="0" w:color="auto"/>
            <w:left w:val="none" w:sz="0" w:space="0" w:color="auto"/>
            <w:bottom w:val="none" w:sz="0" w:space="0" w:color="auto"/>
            <w:right w:val="none" w:sz="0" w:space="0" w:color="auto"/>
          </w:divBdr>
        </w:div>
        <w:div w:id="582111389">
          <w:marLeft w:val="0"/>
          <w:marRight w:val="0"/>
          <w:marTop w:val="0"/>
          <w:marBottom w:val="0"/>
          <w:divBdr>
            <w:top w:val="none" w:sz="0" w:space="0" w:color="auto"/>
            <w:left w:val="none" w:sz="0" w:space="0" w:color="auto"/>
            <w:bottom w:val="none" w:sz="0" w:space="0" w:color="auto"/>
            <w:right w:val="none" w:sz="0" w:space="0" w:color="auto"/>
          </w:divBdr>
        </w:div>
        <w:div w:id="2088644780">
          <w:marLeft w:val="0"/>
          <w:marRight w:val="0"/>
          <w:marTop w:val="0"/>
          <w:marBottom w:val="0"/>
          <w:divBdr>
            <w:top w:val="none" w:sz="0" w:space="0" w:color="auto"/>
            <w:left w:val="none" w:sz="0" w:space="0" w:color="auto"/>
            <w:bottom w:val="none" w:sz="0" w:space="0" w:color="auto"/>
            <w:right w:val="none" w:sz="0" w:space="0" w:color="auto"/>
          </w:divBdr>
        </w:div>
        <w:div w:id="1414819414">
          <w:marLeft w:val="0"/>
          <w:marRight w:val="0"/>
          <w:marTop w:val="0"/>
          <w:marBottom w:val="0"/>
          <w:divBdr>
            <w:top w:val="none" w:sz="0" w:space="0" w:color="auto"/>
            <w:left w:val="none" w:sz="0" w:space="0" w:color="auto"/>
            <w:bottom w:val="none" w:sz="0" w:space="0" w:color="auto"/>
            <w:right w:val="none" w:sz="0" w:space="0" w:color="auto"/>
          </w:divBdr>
        </w:div>
        <w:div w:id="1126780829">
          <w:marLeft w:val="0"/>
          <w:marRight w:val="0"/>
          <w:marTop w:val="0"/>
          <w:marBottom w:val="0"/>
          <w:divBdr>
            <w:top w:val="none" w:sz="0" w:space="0" w:color="auto"/>
            <w:left w:val="none" w:sz="0" w:space="0" w:color="auto"/>
            <w:bottom w:val="none" w:sz="0" w:space="0" w:color="auto"/>
            <w:right w:val="none" w:sz="0" w:space="0" w:color="auto"/>
          </w:divBdr>
        </w:div>
        <w:div w:id="1993173128">
          <w:marLeft w:val="0"/>
          <w:marRight w:val="0"/>
          <w:marTop w:val="0"/>
          <w:marBottom w:val="0"/>
          <w:divBdr>
            <w:top w:val="none" w:sz="0" w:space="0" w:color="auto"/>
            <w:left w:val="none" w:sz="0" w:space="0" w:color="auto"/>
            <w:bottom w:val="none" w:sz="0" w:space="0" w:color="auto"/>
            <w:right w:val="none" w:sz="0" w:space="0" w:color="auto"/>
          </w:divBdr>
        </w:div>
      </w:divsChild>
    </w:div>
    <w:div w:id="176777213">
      <w:bodyDiv w:val="1"/>
      <w:marLeft w:val="0"/>
      <w:marRight w:val="0"/>
      <w:marTop w:val="0"/>
      <w:marBottom w:val="0"/>
      <w:divBdr>
        <w:top w:val="none" w:sz="0" w:space="0" w:color="auto"/>
        <w:left w:val="none" w:sz="0" w:space="0" w:color="auto"/>
        <w:bottom w:val="none" w:sz="0" w:space="0" w:color="auto"/>
        <w:right w:val="none" w:sz="0" w:space="0" w:color="auto"/>
      </w:divBdr>
    </w:div>
    <w:div w:id="177159465">
      <w:bodyDiv w:val="1"/>
      <w:marLeft w:val="0"/>
      <w:marRight w:val="0"/>
      <w:marTop w:val="0"/>
      <w:marBottom w:val="0"/>
      <w:divBdr>
        <w:top w:val="none" w:sz="0" w:space="0" w:color="auto"/>
        <w:left w:val="none" w:sz="0" w:space="0" w:color="auto"/>
        <w:bottom w:val="none" w:sz="0" w:space="0" w:color="auto"/>
        <w:right w:val="none" w:sz="0" w:space="0" w:color="auto"/>
      </w:divBdr>
      <w:divsChild>
        <w:div w:id="524945114">
          <w:marLeft w:val="0"/>
          <w:marRight w:val="0"/>
          <w:marTop w:val="0"/>
          <w:marBottom w:val="0"/>
          <w:divBdr>
            <w:top w:val="none" w:sz="0" w:space="0" w:color="auto"/>
            <w:left w:val="none" w:sz="0" w:space="0" w:color="auto"/>
            <w:bottom w:val="none" w:sz="0" w:space="0" w:color="auto"/>
            <w:right w:val="none" w:sz="0" w:space="0" w:color="auto"/>
          </w:divBdr>
        </w:div>
        <w:div w:id="1618683884">
          <w:marLeft w:val="0"/>
          <w:marRight w:val="0"/>
          <w:marTop w:val="0"/>
          <w:marBottom w:val="0"/>
          <w:divBdr>
            <w:top w:val="none" w:sz="0" w:space="0" w:color="auto"/>
            <w:left w:val="none" w:sz="0" w:space="0" w:color="auto"/>
            <w:bottom w:val="none" w:sz="0" w:space="0" w:color="auto"/>
            <w:right w:val="none" w:sz="0" w:space="0" w:color="auto"/>
          </w:divBdr>
        </w:div>
        <w:div w:id="1825386664">
          <w:marLeft w:val="0"/>
          <w:marRight w:val="0"/>
          <w:marTop w:val="0"/>
          <w:marBottom w:val="0"/>
          <w:divBdr>
            <w:top w:val="none" w:sz="0" w:space="0" w:color="auto"/>
            <w:left w:val="none" w:sz="0" w:space="0" w:color="auto"/>
            <w:bottom w:val="none" w:sz="0" w:space="0" w:color="auto"/>
            <w:right w:val="none" w:sz="0" w:space="0" w:color="auto"/>
          </w:divBdr>
        </w:div>
        <w:div w:id="1506019697">
          <w:marLeft w:val="0"/>
          <w:marRight w:val="0"/>
          <w:marTop w:val="0"/>
          <w:marBottom w:val="0"/>
          <w:divBdr>
            <w:top w:val="none" w:sz="0" w:space="0" w:color="auto"/>
            <w:left w:val="none" w:sz="0" w:space="0" w:color="auto"/>
            <w:bottom w:val="none" w:sz="0" w:space="0" w:color="auto"/>
            <w:right w:val="none" w:sz="0" w:space="0" w:color="auto"/>
          </w:divBdr>
        </w:div>
        <w:div w:id="1571887770">
          <w:marLeft w:val="0"/>
          <w:marRight w:val="0"/>
          <w:marTop w:val="0"/>
          <w:marBottom w:val="0"/>
          <w:divBdr>
            <w:top w:val="none" w:sz="0" w:space="0" w:color="auto"/>
            <w:left w:val="none" w:sz="0" w:space="0" w:color="auto"/>
            <w:bottom w:val="none" w:sz="0" w:space="0" w:color="auto"/>
            <w:right w:val="none" w:sz="0" w:space="0" w:color="auto"/>
          </w:divBdr>
        </w:div>
        <w:div w:id="861624711">
          <w:marLeft w:val="0"/>
          <w:marRight w:val="0"/>
          <w:marTop w:val="0"/>
          <w:marBottom w:val="0"/>
          <w:divBdr>
            <w:top w:val="none" w:sz="0" w:space="0" w:color="auto"/>
            <w:left w:val="none" w:sz="0" w:space="0" w:color="auto"/>
            <w:bottom w:val="none" w:sz="0" w:space="0" w:color="auto"/>
            <w:right w:val="none" w:sz="0" w:space="0" w:color="auto"/>
          </w:divBdr>
        </w:div>
        <w:div w:id="1878660891">
          <w:marLeft w:val="0"/>
          <w:marRight w:val="0"/>
          <w:marTop w:val="0"/>
          <w:marBottom w:val="0"/>
          <w:divBdr>
            <w:top w:val="none" w:sz="0" w:space="0" w:color="auto"/>
            <w:left w:val="none" w:sz="0" w:space="0" w:color="auto"/>
            <w:bottom w:val="none" w:sz="0" w:space="0" w:color="auto"/>
            <w:right w:val="none" w:sz="0" w:space="0" w:color="auto"/>
          </w:divBdr>
        </w:div>
        <w:div w:id="1837260897">
          <w:marLeft w:val="0"/>
          <w:marRight w:val="0"/>
          <w:marTop w:val="0"/>
          <w:marBottom w:val="0"/>
          <w:divBdr>
            <w:top w:val="none" w:sz="0" w:space="0" w:color="auto"/>
            <w:left w:val="none" w:sz="0" w:space="0" w:color="auto"/>
            <w:bottom w:val="none" w:sz="0" w:space="0" w:color="auto"/>
            <w:right w:val="none" w:sz="0" w:space="0" w:color="auto"/>
          </w:divBdr>
        </w:div>
        <w:div w:id="728071222">
          <w:marLeft w:val="0"/>
          <w:marRight w:val="0"/>
          <w:marTop w:val="0"/>
          <w:marBottom w:val="0"/>
          <w:divBdr>
            <w:top w:val="none" w:sz="0" w:space="0" w:color="auto"/>
            <w:left w:val="none" w:sz="0" w:space="0" w:color="auto"/>
            <w:bottom w:val="none" w:sz="0" w:space="0" w:color="auto"/>
            <w:right w:val="none" w:sz="0" w:space="0" w:color="auto"/>
          </w:divBdr>
        </w:div>
        <w:div w:id="1290863362">
          <w:marLeft w:val="0"/>
          <w:marRight w:val="0"/>
          <w:marTop w:val="0"/>
          <w:marBottom w:val="0"/>
          <w:divBdr>
            <w:top w:val="none" w:sz="0" w:space="0" w:color="auto"/>
            <w:left w:val="none" w:sz="0" w:space="0" w:color="auto"/>
            <w:bottom w:val="none" w:sz="0" w:space="0" w:color="auto"/>
            <w:right w:val="none" w:sz="0" w:space="0" w:color="auto"/>
          </w:divBdr>
        </w:div>
        <w:div w:id="233858942">
          <w:marLeft w:val="0"/>
          <w:marRight w:val="0"/>
          <w:marTop w:val="0"/>
          <w:marBottom w:val="0"/>
          <w:divBdr>
            <w:top w:val="none" w:sz="0" w:space="0" w:color="auto"/>
            <w:left w:val="none" w:sz="0" w:space="0" w:color="auto"/>
            <w:bottom w:val="none" w:sz="0" w:space="0" w:color="auto"/>
            <w:right w:val="none" w:sz="0" w:space="0" w:color="auto"/>
          </w:divBdr>
        </w:div>
        <w:div w:id="811794905">
          <w:marLeft w:val="0"/>
          <w:marRight w:val="0"/>
          <w:marTop w:val="0"/>
          <w:marBottom w:val="0"/>
          <w:divBdr>
            <w:top w:val="none" w:sz="0" w:space="0" w:color="auto"/>
            <w:left w:val="none" w:sz="0" w:space="0" w:color="auto"/>
            <w:bottom w:val="none" w:sz="0" w:space="0" w:color="auto"/>
            <w:right w:val="none" w:sz="0" w:space="0" w:color="auto"/>
          </w:divBdr>
        </w:div>
        <w:div w:id="1071274316">
          <w:marLeft w:val="0"/>
          <w:marRight w:val="0"/>
          <w:marTop w:val="0"/>
          <w:marBottom w:val="0"/>
          <w:divBdr>
            <w:top w:val="none" w:sz="0" w:space="0" w:color="auto"/>
            <w:left w:val="none" w:sz="0" w:space="0" w:color="auto"/>
            <w:bottom w:val="none" w:sz="0" w:space="0" w:color="auto"/>
            <w:right w:val="none" w:sz="0" w:space="0" w:color="auto"/>
          </w:divBdr>
        </w:div>
        <w:div w:id="2066054035">
          <w:marLeft w:val="0"/>
          <w:marRight w:val="0"/>
          <w:marTop w:val="0"/>
          <w:marBottom w:val="0"/>
          <w:divBdr>
            <w:top w:val="none" w:sz="0" w:space="0" w:color="auto"/>
            <w:left w:val="none" w:sz="0" w:space="0" w:color="auto"/>
            <w:bottom w:val="none" w:sz="0" w:space="0" w:color="auto"/>
            <w:right w:val="none" w:sz="0" w:space="0" w:color="auto"/>
          </w:divBdr>
        </w:div>
        <w:div w:id="720904427">
          <w:marLeft w:val="0"/>
          <w:marRight w:val="0"/>
          <w:marTop w:val="0"/>
          <w:marBottom w:val="0"/>
          <w:divBdr>
            <w:top w:val="none" w:sz="0" w:space="0" w:color="auto"/>
            <w:left w:val="none" w:sz="0" w:space="0" w:color="auto"/>
            <w:bottom w:val="none" w:sz="0" w:space="0" w:color="auto"/>
            <w:right w:val="none" w:sz="0" w:space="0" w:color="auto"/>
          </w:divBdr>
        </w:div>
        <w:div w:id="1554272933">
          <w:marLeft w:val="0"/>
          <w:marRight w:val="0"/>
          <w:marTop w:val="0"/>
          <w:marBottom w:val="0"/>
          <w:divBdr>
            <w:top w:val="none" w:sz="0" w:space="0" w:color="auto"/>
            <w:left w:val="none" w:sz="0" w:space="0" w:color="auto"/>
            <w:bottom w:val="none" w:sz="0" w:space="0" w:color="auto"/>
            <w:right w:val="none" w:sz="0" w:space="0" w:color="auto"/>
          </w:divBdr>
        </w:div>
        <w:div w:id="1500736607">
          <w:marLeft w:val="0"/>
          <w:marRight w:val="0"/>
          <w:marTop w:val="0"/>
          <w:marBottom w:val="0"/>
          <w:divBdr>
            <w:top w:val="none" w:sz="0" w:space="0" w:color="auto"/>
            <w:left w:val="none" w:sz="0" w:space="0" w:color="auto"/>
            <w:bottom w:val="none" w:sz="0" w:space="0" w:color="auto"/>
            <w:right w:val="none" w:sz="0" w:space="0" w:color="auto"/>
          </w:divBdr>
        </w:div>
        <w:div w:id="1400597938">
          <w:marLeft w:val="0"/>
          <w:marRight w:val="0"/>
          <w:marTop w:val="0"/>
          <w:marBottom w:val="0"/>
          <w:divBdr>
            <w:top w:val="none" w:sz="0" w:space="0" w:color="auto"/>
            <w:left w:val="none" w:sz="0" w:space="0" w:color="auto"/>
            <w:bottom w:val="none" w:sz="0" w:space="0" w:color="auto"/>
            <w:right w:val="none" w:sz="0" w:space="0" w:color="auto"/>
          </w:divBdr>
        </w:div>
        <w:div w:id="1208952896">
          <w:marLeft w:val="0"/>
          <w:marRight w:val="0"/>
          <w:marTop w:val="0"/>
          <w:marBottom w:val="0"/>
          <w:divBdr>
            <w:top w:val="none" w:sz="0" w:space="0" w:color="auto"/>
            <w:left w:val="none" w:sz="0" w:space="0" w:color="auto"/>
            <w:bottom w:val="none" w:sz="0" w:space="0" w:color="auto"/>
            <w:right w:val="none" w:sz="0" w:space="0" w:color="auto"/>
          </w:divBdr>
        </w:div>
        <w:div w:id="1594438973">
          <w:marLeft w:val="0"/>
          <w:marRight w:val="0"/>
          <w:marTop w:val="0"/>
          <w:marBottom w:val="0"/>
          <w:divBdr>
            <w:top w:val="none" w:sz="0" w:space="0" w:color="auto"/>
            <w:left w:val="none" w:sz="0" w:space="0" w:color="auto"/>
            <w:bottom w:val="none" w:sz="0" w:space="0" w:color="auto"/>
            <w:right w:val="none" w:sz="0" w:space="0" w:color="auto"/>
          </w:divBdr>
        </w:div>
        <w:div w:id="921639522">
          <w:marLeft w:val="0"/>
          <w:marRight w:val="0"/>
          <w:marTop w:val="0"/>
          <w:marBottom w:val="0"/>
          <w:divBdr>
            <w:top w:val="none" w:sz="0" w:space="0" w:color="auto"/>
            <w:left w:val="none" w:sz="0" w:space="0" w:color="auto"/>
            <w:bottom w:val="none" w:sz="0" w:space="0" w:color="auto"/>
            <w:right w:val="none" w:sz="0" w:space="0" w:color="auto"/>
          </w:divBdr>
        </w:div>
        <w:div w:id="1447575643">
          <w:marLeft w:val="0"/>
          <w:marRight w:val="0"/>
          <w:marTop w:val="0"/>
          <w:marBottom w:val="0"/>
          <w:divBdr>
            <w:top w:val="none" w:sz="0" w:space="0" w:color="auto"/>
            <w:left w:val="none" w:sz="0" w:space="0" w:color="auto"/>
            <w:bottom w:val="none" w:sz="0" w:space="0" w:color="auto"/>
            <w:right w:val="none" w:sz="0" w:space="0" w:color="auto"/>
          </w:divBdr>
        </w:div>
        <w:div w:id="2055544392">
          <w:marLeft w:val="0"/>
          <w:marRight w:val="0"/>
          <w:marTop w:val="0"/>
          <w:marBottom w:val="0"/>
          <w:divBdr>
            <w:top w:val="none" w:sz="0" w:space="0" w:color="auto"/>
            <w:left w:val="none" w:sz="0" w:space="0" w:color="auto"/>
            <w:bottom w:val="none" w:sz="0" w:space="0" w:color="auto"/>
            <w:right w:val="none" w:sz="0" w:space="0" w:color="auto"/>
          </w:divBdr>
        </w:div>
        <w:div w:id="973828450">
          <w:marLeft w:val="0"/>
          <w:marRight w:val="0"/>
          <w:marTop w:val="0"/>
          <w:marBottom w:val="0"/>
          <w:divBdr>
            <w:top w:val="none" w:sz="0" w:space="0" w:color="auto"/>
            <w:left w:val="none" w:sz="0" w:space="0" w:color="auto"/>
            <w:bottom w:val="none" w:sz="0" w:space="0" w:color="auto"/>
            <w:right w:val="none" w:sz="0" w:space="0" w:color="auto"/>
          </w:divBdr>
        </w:div>
        <w:div w:id="1271161647">
          <w:marLeft w:val="0"/>
          <w:marRight w:val="0"/>
          <w:marTop w:val="0"/>
          <w:marBottom w:val="0"/>
          <w:divBdr>
            <w:top w:val="none" w:sz="0" w:space="0" w:color="auto"/>
            <w:left w:val="none" w:sz="0" w:space="0" w:color="auto"/>
            <w:bottom w:val="none" w:sz="0" w:space="0" w:color="auto"/>
            <w:right w:val="none" w:sz="0" w:space="0" w:color="auto"/>
          </w:divBdr>
        </w:div>
        <w:div w:id="534582633">
          <w:marLeft w:val="0"/>
          <w:marRight w:val="0"/>
          <w:marTop w:val="0"/>
          <w:marBottom w:val="0"/>
          <w:divBdr>
            <w:top w:val="none" w:sz="0" w:space="0" w:color="auto"/>
            <w:left w:val="none" w:sz="0" w:space="0" w:color="auto"/>
            <w:bottom w:val="none" w:sz="0" w:space="0" w:color="auto"/>
            <w:right w:val="none" w:sz="0" w:space="0" w:color="auto"/>
          </w:divBdr>
        </w:div>
        <w:div w:id="1036732253">
          <w:marLeft w:val="0"/>
          <w:marRight w:val="0"/>
          <w:marTop w:val="0"/>
          <w:marBottom w:val="0"/>
          <w:divBdr>
            <w:top w:val="none" w:sz="0" w:space="0" w:color="auto"/>
            <w:left w:val="none" w:sz="0" w:space="0" w:color="auto"/>
            <w:bottom w:val="none" w:sz="0" w:space="0" w:color="auto"/>
            <w:right w:val="none" w:sz="0" w:space="0" w:color="auto"/>
          </w:divBdr>
        </w:div>
        <w:div w:id="1628700680">
          <w:marLeft w:val="0"/>
          <w:marRight w:val="0"/>
          <w:marTop w:val="0"/>
          <w:marBottom w:val="0"/>
          <w:divBdr>
            <w:top w:val="none" w:sz="0" w:space="0" w:color="auto"/>
            <w:left w:val="none" w:sz="0" w:space="0" w:color="auto"/>
            <w:bottom w:val="none" w:sz="0" w:space="0" w:color="auto"/>
            <w:right w:val="none" w:sz="0" w:space="0" w:color="auto"/>
          </w:divBdr>
        </w:div>
        <w:div w:id="1594163243">
          <w:marLeft w:val="0"/>
          <w:marRight w:val="0"/>
          <w:marTop w:val="0"/>
          <w:marBottom w:val="0"/>
          <w:divBdr>
            <w:top w:val="none" w:sz="0" w:space="0" w:color="auto"/>
            <w:left w:val="none" w:sz="0" w:space="0" w:color="auto"/>
            <w:bottom w:val="none" w:sz="0" w:space="0" w:color="auto"/>
            <w:right w:val="none" w:sz="0" w:space="0" w:color="auto"/>
          </w:divBdr>
        </w:div>
        <w:div w:id="593634452">
          <w:marLeft w:val="0"/>
          <w:marRight w:val="0"/>
          <w:marTop w:val="0"/>
          <w:marBottom w:val="0"/>
          <w:divBdr>
            <w:top w:val="none" w:sz="0" w:space="0" w:color="auto"/>
            <w:left w:val="none" w:sz="0" w:space="0" w:color="auto"/>
            <w:bottom w:val="none" w:sz="0" w:space="0" w:color="auto"/>
            <w:right w:val="none" w:sz="0" w:space="0" w:color="auto"/>
          </w:divBdr>
        </w:div>
      </w:divsChild>
    </w:div>
    <w:div w:id="177233235">
      <w:bodyDiv w:val="1"/>
      <w:marLeft w:val="0"/>
      <w:marRight w:val="0"/>
      <w:marTop w:val="0"/>
      <w:marBottom w:val="0"/>
      <w:divBdr>
        <w:top w:val="none" w:sz="0" w:space="0" w:color="auto"/>
        <w:left w:val="none" w:sz="0" w:space="0" w:color="auto"/>
        <w:bottom w:val="none" w:sz="0" w:space="0" w:color="auto"/>
        <w:right w:val="none" w:sz="0" w:space="0" w:color="auto"/>
      </w:divBdr>
    </w:div>
    <w:div w:id="177933870">
      <w:bodyDiv w:val="1"/>
      <w:marLeft w:val="0"/>
      <w:marRight w:val="0"/>
      <w:marTop w:val="0"/>
      <w:marBottom w:val="0"/>
      <w:divBdr>
        <w:top w:val="none" w:sz="0" w:space="0" w:color="auto"/>
        <w:left w:val="none" w:sz="0" w:space="0" w:color="auto"/>
        <w:bottom w:val="none" w:sz="0" w:space="0" w:color="auto"/>
        <w:right w:val="none" w:sz="0" w:space="0" w:color="auto"/>
      </w:divBdr>
    </w:div>
    <w:div w:id="178013005">
      <w:bodyDiv w:val="1"/>
      <w:marLeft w:val="0"/>
      <w:marRight w:val="0"/>
      <w:marTop w:val="0"/>
      <w:marBottom w:val="0"/>
      <w:divBdr>
        <w:top w:val="none" w:sz="0" w:space="0" w:color="auto"/>
        <w:left w:val="none" w:sz="0" w:space="0" w:color="auto"/>
        <w:bottom w:val="none" w:sz="0" w:space="0" w:color="auto"/>
        <w:right w:val="none" w:sz="0" w:space="0" w:color="auto"/>
      </w:divBdr>
      <w:divsChild>
        <w:div w:id="641079888">
          <w:marLeft w:val="0"/>
          <w:marRight w:val="0"/>
          <w:marTop w:val="0"/>
          <w:marBottom w:val="0"/>
          <w:divBdr>
            <w:top w:val="none" w:sz="0" w:space="0" w:color="auto"/>
            <w:left w:val="none" w:sz="0" w:space="0" w:color="auto"/>
            <w:bottom w:val="none" w:sz="0" w:space="0" w:color="auto"/>
            <w:right w:val="none" w:sz="0" w:space="0" w:color="auto"/>
          </w:divBdr>
        </w:div>
        <w:div w:id="2019767032">
          <w:marLeft w:val="0"/>
          <w:marRight w:val="0"/>
          <w:marTop w:val="0"/>
          <w:marBottom w:val="0"/>
          <w:divBdr>
            <w:top w:val="none" w:sz="0" w:space="0" w:color="auto"/>
            <w:left w:val="none" w:sz="0" w:space="0" w:color="auto"/>
            <w:bottom w:val="none" w:sz="0" w:space="0" w:color="auto"/>
            <w:right w:val="none" w:sz="0" w:space="0" w:color="auto"/>
          </w:divBdr>
        </w:div>
        <w:div w:id="920454292">
          <w:marLeft w:val="0"/>
          <w:marRight w:val="0"/>
          <w:marTop w:val="0"/>
          <w:marBottom w:val="0"/>
          <w:divBdr>
            <w:top w:val="none" w:sz="0" w:space="0" w:color="auto"/>
            <w:left w:val="none" w:sz="0" w:space="0" w:color="auto"/>
            <w:bottom w:val="none" w:sz="0" w:space="0" w:color="auto"/>
            <w:right w:val="none" w:sz="0" w:space="0" w:color="auto"/>
          </w:divBdr>
        </w:div>
        <w:div w:id="163279042">
          <w:marLeft w:val="0"/>
          <w:marRight w:val="0"/>
          <w:marTop w:val="0"/>
          <w:marBottom w:val="0"/>
          <w:divBdr>
            <w:top w:val="none" w:sz="0" w:space="0" w:color="auto"/>
            <w:left w:val="none" w:sz="0" w:space="0" w:color="auto"/>
            <w:bottom w:val="none" w:sz="0" w:space="0" w:color="auto"/>
            <w:right w:val="none" w:sz="0" w:space="0" w:color="auto"/>
          </w:divBdr>
        </w:div>
        <w:div w:id="1828667625">
          <w:marLeft w:val="0"/>
          <w:marRight w:val="0"/>
          <w:marTop w:val="0"/>
          <w:marBottom w:val="0"/>
          <w:divBdr>
            <w:top w:val="none" w:sz="0" w:space="0" w:color="auto"/>
            <w:left w:val="none" w:sz="0" w:space="0" w:color="auto"/>
            <w:bottom w:val="none" w:sz="0" w:space="0" w:color="auto"/>
            <w:right w:val="none" w:sz="0" w:space="0" w:color="auto"/>
          </w:divBdr>
        </w:div>
        <w:div w:id="163783007">
          <w:marLeft w:val="0"/>
          <w:marRight w:val="0"/>
          <w:marTop w:val="0"/>
          <w:marBottom w:val="0"/>
          <w:divBdr>
            <w:top w:val="none" w:sz="0" w:space="0" w:color="auto"/>
            <w:left w:val="none" w:sz="0" w:space="0" w:color="auto"/>
            <w:bottom w:val="none" w:sz="0" w:space="0" w:color="auto"/>
            <w:right w:val="none" w:sz="0" w:space="0" w:color="auto"/>
          </w:divBdr>
        </w:div>
        <w:div w:id="1307710051">
          <w:marLeft w:val="0"/>
          <w:marRight w:val="0"/>
          <w:marTop w:val="0"/>
          <w:marBottom w:val="0"/>
          <w:divBdr>
            <w:top w:val="none" w:sz="0" w:space="0" w:color="auto"/>
            <w:left w:val="none" w:sz="0" w:space="0" w:color="auto"/>
            <w:bottom w:val="none" w:sz="0" w:space="0" w:color="auto"/>
            <w:right w:val="none" w:sz="0" w:space="0" w:color="auto"/>
          </w:divBdr>
        </w:div>
        <w:div w:id="1460877153">
          <w:marLeft w:val="0"/>
          <w:marRight w:val="0"/>
          <w:marTop w:val="0"/>
          <w:marBottom w:val="0"/>
          <w:divBdr>
            <w:top w:val="none" w:sz="0" w:space="0" w:color="auto"/>
            <w:left w:val="none" w:sz="0" w:space="0" w:color="auto"/>
            <w:bottom w:val="none" w:sz="0" w:space="0" w:color="auto"/>
            <w:right w:val="none" w:sz="0" w:space="0" w:color="auto"/>
          </w:divBdr>
        </w:div>
        <w:div w:id="1032266714">
          <w:marLeft w:val="0"/>
          <w:marRight w:val="0"/>
          <w:marTop w:val="0"/>
          <w:marBottom w:val="0"/>
          <w:divBdr>
            <w:top w:val="none" w:sz="0" w:space="0" w:color="auto"/>
            <w:left w:val="none" w:sz="0" w:space="0" w:color="auto"/>
            <w:bottom w:val="none" w:sz="0" w:space="0" w:color="auto"/>
            <w:right w:val="none" w:sz="0" w:space="0" w:color="auto"/>
          </w:divBdr>
        </w:div>
        <w:div w:id="1471089139">
          <w:marLeft w:val="0"/>
          <w:marRight w:val="0"/>
          <w:marTop w:val="0"/>
          <w:marBottom w:val="0"/>
          <w:divBdr>
            <w:top w:val="none" w:sz="0" w:space="0" w:color="auto"/>
            <w:left w:val="none" w:sz="0" w:space="0" w:color="auto"/>
            <w:bottom w:val="none" w:sz="0" w:space="0" w:color="auto"/>
            <w:right w:val="none" w:sz="0" w:space="0" w:color="auto"/>
          </w:divBdr>
        </w:div>
        <w:div w:id="489563363">
          <w:marLeft w:val="0"/>
          <w:marRight w:val="0"/>
          <w:marTop w:val="0"/>
          <w:marBottom w:val="0"/>
          <w:divBdr>
            <w:top w:val="none" w:sz="0" w:space="0" w:color="auto"/>
            <w:left w:val="none" w:sz="0" w:space="0" w:color="auto"/>
            <w:bottom w:val="none" w:sz="0" w:space="0" w:color="auto"/>
            <w:right w:val="none" w:sz="0" w:space="0" w:color="auto"/>
          </w:divBdr>
        </w:div>
        <w:div w:id="79063733">
          <w:marLeft w:val="0"/>
          <w:marRight w:val="0"/>
          <w:marTop w:val="0"/>
          <w:marBottom w:val="0"/>
          <w:divBdr>
            <w:top w:val="none" w:sz="0" w:space="0" w:color="auto"/>
            <w:left w:val="none" w:sz="0" w:space="0" w:color="auto"/>
            <w:bottom w:val="none" w:sz="0" w:space="0" w:color="auto"/>
            <w:right w:val="none" w:sz="0" w:space="0" w:color="auto"/>
          </w:divBdr>
        </w:div>
        <w:div w:id="758909692">
          <w:marLeft w:val="0"/>
          <w:marRight w:val="0"/>
          <w:marTop w:val="0"/>
          <w:marBottom w:val="0"/>
          <w:divBdr>
            <w:top w:val="none" w:sz="0" w:space="0" w:color="auto"/>
            <w:left w:val="none" w:sz="0" w:space="0" w:color="auto"/>
            <w:bottom w:val="none" w:sz="0" w:space="0" w:color="auto"/>
            <w:right w:val="none" w:sz="0" w:space="0" w:color="auto"/>
          </w:divBdr>
        </w:div>
        <w:div w:id="2073574274">
          <w:marLeft w:val="0"/>
          <w:marRight w:val="0"/>
          <w:marTop w:val="0"/>
          <w:marBottom w:val="0"/>
          <w:divBdr>
            <w:top w:val="none" w:sz="0" w:space="0" w:color="auto"/>
            <w:left w:val="none" w:sz="0" w:space="0" w:color="auto"/>
            <w:bottom w:val="none" w:sz="0" w:space="0" w:color="auto"/>
            <w:right w:val="none" w:sz="0" w:space="0" w:color="auto"/>
          </w:divBdr>
        </w:div>
        <w:div w:id="267395536">
          <w:marLeft w:val="0"/>
          <w:marRight w:val="0"/>
          <w:marTop w:val="0"/>
          <w:marBottom w:val="0"/>
          <w:divBdr>
            <w:top w:val="none" w:sz="0" w:space="0" w:color="auto"/>
            <w:left w:val="none" w:sz="0" w:space="0" w:color="auto"/>
            <w:bottom w:val="none" w:sz="0" w:space="0" w:color="auto"/>
            <w:right w:val="none" w:sz="0" w:space="0" w:color="auto"/>
          </w:divBdr>
        </w:div>
        <w:div w:id="293948091">
          <w:marLeft w:val="0"/>
          <w:marRight w:val="0"/>
          <w:marTop w:val="0"/>
          <w:marBottom w:val="0"/>
          <w:divBdr>
            <w:top w:val="none" w:sz="0" w:space="0" w:color="auto"/>
            <w:left w:val="none" w:sz="0" w:space="0" w:color="auto"/>
            <w:bottom w:val="none" w:sz="0" w:space="0" w:color="auto"/>
            <w:right w:val="none" w:sz="0" w:space="0" w:color="auto"/>
          </w:divBdr>
        </w:div>
        <w:div w:id="1420908782">
          <w:marLeft w:val="0"/>
          <w:marRight w:val="0"/>
          <w:marTop w:val="0"/>
          <w:marBottom w:val="0"/>
          <w:divBdr>
            <w:top w:val="none" w:sz="0" w:space="0" w:color="auto"/>
            <w:left w:val="none" w:sz="0" w:space="0" w:color="auto"/>
            <w:bottom w:val="none" w:sz="0" w:space="0" w:color="auto"/>
            <w:right w:val="none" w:sz="0" w:space="0" w:color="auto"/>
          </w:divBdr>
        </w:div>
        <w:div w:id="210116425">
          <w:marLeft w:val="0"/>
          <w:marRight w:val="0"/>
          <w:marTop w:val="0"/>
          <w:marBottom w:val="0"/>
          <w:divBdr>
            <w:top w:val="none" w:sz="0" w:space="0" w:color="auto"/>
            <w:left w:val="none" w:sz="0" w:space="0" w:color="auto"/>
            <w:bottom w:val="none" w:sz="0" w:space="0" w:color="auto"/>
            <w:right w:val="none" w:sz="0" w:space="0" w:color="auto"/>
          </w:divBdr>
        </w:div>
        <w:div w:id="1175850614">
          <w:marLeft w:val="0"/>
          <w:marRight w:val="0"/>
          <w:marTop w:val="0"/>
          <w:marBottom w:val="0"/>
          <w:divBdr>
            <w:top w:val="none" w:sz="0" w:space="0" w:color="auto"/>
            <w:left w:val="none" w:sz="0" w:space="0" w:color="auto"/>
            <w:bottom w:val="none" w:sz="0" w:space="0" w:color="auto"/>
            <w:right w:val="none" w:sz="0" w:space="0" w:color="auto"/>
          </w:divBdr>
        </w:div>
        <w:div w:id="1964114545">
          <w:marLeft w:val="0"/>
          <w:marRight w:val="0"/>
          <w:marTop w:val="0"/>
          <w:marBottom w:val="0"/>
          <w:divBdr>
            <w:top w:val="none" w:sz="0" w:space="0" w:color="auto"/>
            <w:left w:val="none" w:sz="0" w:space="0" w:color="auto"/>
            <w:bottom w:val="none" w:sz="0" w:space="0" w:color="auto"/>
            <w:right w:val="none" w:sz="0" w:space="0" w:color="auto"/>
          </w:divBdr>
        </w:div>
        <w:div w:id="14309179">
          <w:marLeft w:val="0"/>
          <w:marRight w:val="0"/>
          <w:marTop w:val="0"/>
          <w:marBottom w:val="0"/>
          <w:divBdr>
            <w:top w:val="none" w:sz="0" w:space="0" w:color="auto"/>
            <w:left w:val="none" w:sz="0" w:space="0" w:color="auto"/>
            <w:bottom w:val="none" w:sz="0" w:space="0" w:color="auto"/>
            <w:right w:val="none" w:sz="0" w:space="0" w:color="auto"/>
          </w:divBdr>
        </w:div>
        <w:div w:id="1301955290">
          <w:marLeft w:val="0"/>
          <w:marRight w:val="0"/>
          <w:marTop w:val="0"/>
          <w:marBottom w:val="0"/>
          <w:divBdr>
            <w:top w:val="none" w:sz="0" w:space="0" w:color="auto"/>
            <w:left w:val="none" w:sz="0" w:space="0" w:color="auto"/>
            <w:bottom w:val="none" w:sz="0" w:space="0" w:color="auto"/>
            <w:right w:val="none" w:sz="0" w:space="0" w:color="auto"/>
          </w:divBdr>
        </w:div>
        <w:div w:id="2014333100">
          <w:marLeft w:val="0"/>
          <w:marRight w:val="0"/>
          <w:marTop w:val="0"/>
          <w:marBottom w:val="0"/>
          <w:divBdr>
            <w:top w:val="none" w:sz="0" w:space="0" w:color="auto"/>
            <w:left w:val="none" w:sz="0" w:space="0" w:color="auto"/>
            <w:bottom w:val="none" w:sz="0" w:space="0" w:color="auto"/>
            <w:right w:val="none" w:sz="0" w:space="0" w:color="auto"/>
          </w:divBdr>
        </w:div>
        <w:div w:id="926234874">
          <w:marLeft w:val="0"/>
          <w:marRight w:val="0"/>
          <w:marTop w:val="0"/>
          <w:marBottom w:val="0"/>
          <w:divBdr>
            <w:top w:val="none" w:sz="0" w:space="0" w:color="auto"/>
            <w:left w:val="none" w:sz="0" w:space="0" w:color="auto"/>
            <w:bottom w:val="none" w:sz="0" w:space="0" w:color="auto"/>
            <w:right w:val="none" w:sz="0" w:space="0" w:color="auto"/>
          </w:divBdr>
        </w:div>
        <w:div w:id="582960281">
          <w:marLeft w:val="0"/>
          <w:marRight w:val="0"/>
          <w:marTop w:val="0"/>
          <w:marBottom w:val="0"/>
          <w:divBdr>
            <w:top w:val="none" w:sz="0" w:space="0" w:color="auto"/>
            <w:left w:val="none" w:sz="0" w:space="0" w:color="auto"/>
            <w:bottom w:val="none" w:sz="0" w:space="0" w:color="auto"/>
            <w:right w:val="none" w:sz="0" w:space="0" w:color="auto"/>
          </w:divBdr>
        </w:div>
        <w:div w:id="1080100209">
          <w:marLeft w:val="0"/>
          <w:marRight w:val="0"/>
          <w:marTop w:val="0"/>
          <w:marBottom w:val="0"/>
          <w:divBdr>
            <w:top w:val="none" w:sz="0" w:space="0" w:color="auto"/>
            <w:left w:val="none" w:sz="0" w:space="0" w:color="auto"/>
            <w:bottom w:val="none" w:sz="0" w:space="0" w:color="auto"/>
            <w:right w:val="none" w:sz="0" w:space="0" w:color="auto"/>
          </w:divBdr>
        </w:div>
        <w:div w:id="265580494">
          <w:marLeft w:val="0"/>
          <w:marRight w:val="0"/>
          <w:marTop w:val="0"/>
          <w:marBottom w:val="0"/>
          <w:divBdr>
            <w:top w:val="none" w:sz="0" w:space="0" w:color="auto"/>
            <w:left w:val="none" w:sz="0" w:space="0" w:color="auto"/>
            <w:bottom w:val="none" w:sz="0" w:space="0" w:color="auto"/>
            <w:right w:val="none" w:sz="0" w:space="0" w:color="auto"/>
          </w:divBdr>
        </w:div>
        <w:div w:id="1517620944">
          <w:marLeft w:val="0"/>
          <w:marRight w:val="0"/>
          <w:marTop w:val="0"/>
          <w:marBottom w:val="0"/>
          <w:divBdr>
            <w:top w:val="none" w:sz="0" w:space="0" w:color="auto"/>
            <w:left w:val="none" w:sz="0" w:space="0" w:color="auto"/>
            <w:bottom w:val="none" w:sz="0" w:space="0" w:color="auto"/>
            <w:right w:val="none" w:sz="0" w:space="0" w:color="auto"/>
          </w:divBdr>
        </w:div>
        <w:div w:id="1884095043">
          <w:marLeft w:val="0"/>
          <w:marRight w:val="0"/>
          <w:marTop w:val="0"/>
          <w:marBottom w:val="0"/>
          <w:divBdr>
            <w:top w:val="none" w:sz="0" w:space="0" w:color="auto"/>
            <w:left w:val="none" w:sz="0" w:space="0" w:color="auto"/>
            <w:bottom w:val="none" w:sz="0" w:space="0" w:color="auto"/>
            <w:right w:val="none" w:sz="0" w:space="0" w:color="auto"/>
          </w:divBdr>
        </w:div>
        <w:div w:id="715083267">
          <w:marLeft w:val="0"/>
          <w:marRight w:val="0"/>
          <w:marTop w:val="0"/>
          <w:marBottom w:val="0"/>
          <w:divBdr>
            <w:top w:val="none" w:sz="0" w:space="0" w:color="auto"/>
            <w:left w:val="none" w:sz="0" w:space="0" w:color="auto"/>
            <w:bottom w:val="none" w:sz="0" w:space="0" w:color="auto"/>
            <w:right w:val="none" w:sz="0" w:space="0" w:color="auto"/>
          </w:divBdr>
        </w:div>
        <w:div w:id="1586954763">
          <w:marLeft w:val="0"/>
          <w:marRight w:val="0"/>
          <w:marTop w:val="0"/>
          <w:marBottom w:val="0"/>
          <w:divBdr>
            <w:top w:val="none" w:sz="0" w:space="0" w:color="auto"/>
            <w:left w:val="none" w:sz="0" w:space="0" w:color="auto"/>
            <w:bottom w:val="none" w:sz="0" w:space="0" w:color="auto"/>
            <w:right w:val="none" w:sz="0" w:space="0" w:color="auto"/>
          </w:divBdr>
        </w:div>
        <w:div w:id="839275593">
          <w:marLeft w:val="0"/>
          <w:marRight w:val="0"/>
          <w:marTop w:val="0"/>
          <w:marBottom w:val="0"/>
          <w:divBdr>
            <w:top w:val="none" w:sz="0" w:space="0" w:color="auto"/>
            <w:left w:val="none" w:sz="0" w:space="0" w:color="auto"/>
            <w:bottom w:val="none" w:sz="0" w:space="0" w:color="auto"/>
            <w:right w:val="none" w:sz="0" w:space="0" w:color="auto"/>
          </w:divBdr>
        </w:div>
        <w:div w:id="1509445350">
          <w:marLeft w:val="0"/>
          <w:marRight w:val="0"/>
          <w:marTop w:val="0"/>
          <w:marBottom w:val="0"/>
          <w:divBdr>
            <w:top w:val="none" w:sz="0" w:space="0" w:color="auto"/>
            <w:left w:val="none" w:sz="0" w:space="0" w:color="auto"/>
            <w:bottom w:val="none" w:sz="0" w:space="0" w:color="auto"/>
            <w:right w:val="none" w:sz="0" w:space="0" w:color="auto"/>
          </w:divBdr>
        </w:div>
        <w:div w:id="387994066">
          <w:marLeft w:val="0"/>
          <w:marRight w:val="0"/>
          <w:marTop w:val="0"/>
          <w:marBottom w:val="0"/>
          <w:divBdr>
            <w:top w:val="none" w:sz="0" w:space="0" w:color="auto"/>
            <w:left w:val="none" w:sz="0" w:space="0" w:color="auto"/>
            <w:bottom w:val="none" w:sz="0" w:space="0" w:color="auto"/>
            <w:right w:val="none" w:sz="0" w:space="0" w:color="auto"/>
          </w:divBdr>
        </w:div>
        <w:div w:id="2119250528">
          <w:marLeft w:val="0"/>
          <w:marRight w:val="0"/>
          <w:marTop w:val="0"/>
          <w:marBottom w:val="0"/>
          <w:divBdr>
            <w:top w:val="none" w:sz="0" w:space="0" w:color="auto"/>
            <w:left w:val="none" w:sz="0" w:space="0" w:color="auto"/>
            <w:bottom w:val="none" w:sz="0" w:space="0" w:color="auto"/>
            <w:right w:val="none" w:sz="0" w:space="0" w:color="auto"/>
          </w:divBdr>
        </w:div>
        <w:div w:id="203755312">
          <w:marLeft w:val="0"/>
          <w:marRight w:val="0"/>
          <w:marTop w:val="0"/>
          <w:marBottom w:val="0"/>
          <w:divBdr>
            <w:top w:val="none" w:sz="0" w:space="0" w:color="auto"/>
            <w:left w:val="none" w:sz="0" w:space="0" w:color="auto"/>
            <w:bottom w:val="none" w:sz="0" w:space="0" w:color="auto"/>
            <w:right w:val="none" w:sz="0" w:space="0" w:color="auto"/>
          </w:divBdr>
        </w:div>
        <w:div w:id="1614753073">
          <w:marLeft w:val="0"/>
          <w:marRight w:val="0"/>
          <w:marTop w:val="0"/>
          <w:marBottom w:val="0"/>
          <w:divBdr>
            <w:top w:val="none" w:sz="0" w:space="0" w:color="auto"/>
            <w:left w:val="none" w:sz="0" w:space="0" w:color="auto"/>
            <w:bottom w:val="none" w:sz="0" w:space="0" w:color="auto"/>
            <w:right w:val="none" w:sz="0" w:space="0" w:color="auto"/>
          </w:divBdr>
        </w:div>
        <w:div w:id="20589219">
          <w:marLeft w:val="0"/>
          <w:marRight w:val="0"/>
          <w:marTop w:val="0"/>
          <w:marBottom w:val="0"/>
          <w:divBdr>
            <w:top w:val="none" w:sz="0" w:space="0" w:color="auto"/>
            <w:left w:val="none" w:sz="0" w:space="0" w:color="auto"/>
            <w:bottom w:val="none" w:sz="0" w:space="0" w:color="auto"/>
            <w:right w:val="none" w:sz="0" w:space="0" w:color="auto"/>
          </w:divBdr>
        </w:div>
        <w:div w:id="381634027">
          <w:marLeft w:val="0"/>
          <w:marRight w:val="0"/>
          <w:marTop w:val="0"/>
          <w:marBottom w:val="0"/>
          <w:divBdr>
            <w:top w:val="none" w:sz="0" w:space="0" w:color="auto"/>
            <w:left w:val="none" w:sz="0" w:space="0" w:color="auto"/>
            <w:bottom w:val="none" w:sz="0" w:space="0" w:color="auto"/>
            <w:right w:val="none" w:sz="0" w:space="0" w:color="auto"/>
          </w:divBdr>
        </w:div>
        <w:div w:id="938097558">
          <w:marLeft w:val="0"/>
          <w:marRight w:val="0"/>
          <w:marTop w:val="0"/>
          <w:marBottom w:val="0"/>
          <w:divBdr>
            <w:top w:val="none" w:sz="0" w:space="0" w:color="auto"/>
            <w:left w:val="none" w:sz="0" w:space="0" w:color="auto"/>
            <w:bottom w:val="none" w:sz="0" w:space="0" w:color="auto"/>
            <w:right w:val="none" w:sz="0" w:space="0" w:color="auto"/>
          </w:divBdr>
        </w:div>
        <w:div w:id="1645549733">
          <w:marLeft w:val="0"/>
          <w:marRight w:val="0"/>
          <w:marTop w:val="0"/>
          <w:marBottom w:val="0"/>
          <w:divBdr>
            <w:top w:val="none" w:sz="0" w:space="0" w:color="auto"/>
            <w:left w:val="none" w:sz="0" w:space="0" w:color="auto"/>
            <w:bottom w:val="none" w:sz="0" w:space="0" w:color="auto"/>
            <w:right w:val="none" w:sz="0" w:space="0" w:color="auto"/>
          </w:divBdr>
        </w:div>
        <w:div w:id="1038817567">
          <w:marLeft w:val="0"/>
          <w:marRight w:val="0"/>
          <w:marTop w:val="0"/>
          <w:marBottom w:val="0"/>
          <w:divBdr>
            <w:top w:val="none" w:sz="0" w:space="0" w:color="auto"/>
            <w:left w:val="none" w:sz="0" w:space="0" w:color="auto"/>
            <w:bottom w:val="none" w:sz="0" w:space="0" w:color="auto"/>
            <w:right w:val="none" w:sz="0" w:space="0" w:color="auto"/>
          </w:divBdr>
        </w:div>
        <w:div w:id="1799300367">
          <w:marLeft w:val="0"/>
          <w:marRight w:val="0"/>
          <w:marTop w:val="0"/>
          <w:marBottom w:val="0"/>
          <w:divBdr>
            <w:top w:val="none" w:sz="0" w:space="0" w:color="auto"/>
            <w:left w:val="none" w:sz="0" w:space="0" w:color="auto"/>
            <w:bottom w:val="none" w:sz="0" w:space="0" w:color="auto"/>
            <w:right w:val="none" w:sz="0" w:space="0" w:color="auto"/>
          </w:divBdr>
        </w:div>
        <w:div w:id="1207907892">
          <w:marLeft w:val="0"/>
          <w:marRight w:val="0"/>
          <w:marTop w:val="0"/>
          <w:marBottom w:val="0"/>
          <w:divBdr>
            <w:top w:val="none" w:sz="0" w:space="0" w:color="auto"/>
            <w:left w:val="none" w:sz="0" w:space="0" w:color="auto"/>
            <w:bottom w:val="none" w:sz="0" w:space="0" w:color="auto"/>
            <w:right w:val="none" w:sz="0" w:space="0" w:color="auto"/>
          </w:divBdr>
        </w:div>
        <w:div w:id="1548685365">
          <w:marLeft w:val="0"/>
          <w:marRight w:val="0"/>
          <w:marTop w:val="0"/>
          <w:marBottom w:val="0"/>
          <w:divBdr>
            <w:top w:val="none" w:sz="0" w:space="0" w:color="auto"/>
            <w:left w:val="none" w:sz="0" w:space="0" w:color="auto"/>
            <w:bottom w:val="none" w:sz="0" w:space="0" w:color="auto"/>
            <w:right w:val="none" w:sz="0" w:space="0" w:color="auto"/>
          </w:divBdr>
        </w:div>
        <w:div w:id="277386">
          <w:marLeft w:val="0"/>
          <w:marRight w:val="0"/>
          <w:marTop w:val="0"/>
          <w:marBottom w:val="0"/>
          <w:divBdr>
            <w:top w:val="none" w:sz="0" w:space="0" w:color="auto"/>
            <w:left w:val="none" w:sz="0" w:space="0" w:color="auto"/>
            <w:bottom w:val="none" w:sz="0" w:space="0" w:color="auto"/>
            <w:right w:val="none" w:sz="0" w:space="0" w:color="auto"/>
          </w:divBdr>
        </w:div>
        <w:div w:id="135228178">
          <w:marLeft w:val="0"/>
          <w:marRight w:val="0"/>
          <w:marTop w:val="0"/>
          <w:marBottom w:val="0"/>
          <w:divBdr>
            <w:top w:val="none" w:sz="0" w:space="0" w:color="auto"/>
            <w:left w:val="none" w:sz="0" w:space="0" w:color="auto"/>
            <w:bottom w:val="none" w:sz="0" w:space="0" w:color="auto"/>
            <w:right w:val="none" w:sz="0" w:space="0" w:color="auto"/>
          </w:divBdr>
        </w:div>
        <w:div w:id="1574588534">
          <w:marLeft w:val="0"/>
          <w:marRight w:val="0"/>
          <w:marTop w:val="0"/>
          <w:marBottom w:val="0"/>
          <w:divBdr>
            <w:top w:val="none" w:sz="0" w:space="0" w:color="auto"/>
            <w:left w:val="none" w:sz="0" w:space="0" w:color="auto"/>
            <w:bottom w:val="none" w:sz="0" w:space="0" w:color="auto"/>
            <w:right w:val="none" w:sz="0" w:space="0" w:color="auto"/>
          </w:divBdr>
        </w:div>
        <w:div w:id="1907758667">
          <w:marLeft w:val="0"/>
          <w:marRight w:val="0"/>
          <w:marTop w:val="0"/>
          <w:marBottom w:val="0"/>
          <w:divBdr>
            <w:top w:val="none" w:sz="0" w:space="0" w:color="auto"/>
            <w:left w:val="none" w:sz="0" w:space="0" w:color="auto"/>
            <w:bottom w:val="none" w:sz="0" w:space="0" w:color="auto"/>
            <w:right w:val="none" w:sz="0" w:space="0" w:color="auto"/>
          </w:divBdr>
        </w:div>
        <w:div w:id="2053188665">
          <w:marLeft w:val="0"/>
          <w:marRight w:val="0"/>
          <w:marTop w:val="0"/>
          <w:marBottom w:val="0"/>
          <w:divBdr>
            <w:top w:val="none" w:sz="0" w:space="0" w:color="auto"/>
            <w:left w:val="none" w:sz="0" w:space="0" w:color="auto"/>
            <w:bottom w:val="none" w:sz="0" w:space="0" w:color="auto"/>
            <w:right w:val="none" w:sz="0" w:space="0" w:color="auto"/>
          </w:divBdr>
        </w:div>
      </w:divsChild>
    </w:div>
    <w:div w:id="178354965">
      <w:bodyDiv w:val="1"/>
      <w:marLeft w:val="0"/>
      <w:marRight w:val="0"/>
      <w:marTop w:val="0"/>
      <w:marBottom w:val="0"/>
      <w:divBdr>
        <w:top w:val="none" w:sz="0" w:space="0" w:color="auto"/>
        <w:left w:val="none" w:sz="0" w:space="0" w:color="auto"/>
        <w:bottom w:val="none" w:sz="0" w:space="0" w:color="auto"/>
        <w:right w:val="none" w:sz="0" w:space="0" w:color="auto"/>
      </w:divBdr>
    </w:div>
    <w:div w:id="178541806">
      <w:bodyDiv w:val="1"/>
      <w:marLeft w:val="0"/>
      <w:marRight w:val="0"/>
      <w:marTop w:val="0"/>
      <w:marBottom w:val="0"/>
      <w:divBdr>
        <w:top w:val="none" w:sz="0" w:space="0" w:color="auto"/>
        <w:left w:val="none" w:sz="0" w:space="0" w:color="auto"/>
        <w:bottom w:val="none" w:sz="0" w:space="0" w:color="auto"/>
        <w:right w:val="none" w:sz="0" w:space="0" w:color="auto"/>
      </w:divBdr>
      <w:divsChild>
        <w:div w:id="815606525">
          <w:marLeft w:val="0"/>
          <w:marRight w:val="0"/>
          <w:marTop w:val="0"/>
          <w:marBottom w:val="0"/>
          <w:divBdr>
            <w:top w:val="none" w:sz="0" w:space="0" w:color="auto"/>
            <w:left w:val="none" w:sz="0" w:space="0" w:color="auto"/>
            <w:bottom w:val="none" w:sz="0" w:space="0" w:color="auto"/>
            <w:right w:val="none" w:sz="0" w:space="0" w:color="auto"/>
          </w:divBdr>
        </w:div>
        <w:div w:id="719669487">
          <w:marLeft w:val="0"/>
          <w:marRight w:val="0"/>
          <w:marTop w:val="0"/>
          <w:marBottom w:val="0"/>
          <w:divBdr>
            <w:top w:val="none" w:sz="0" w:space="0" w:color="auto"/>
            <w:left w:val="none" w:sz="0" w:space="0" w:color="auto"/>
            <w:bottom w:val="none" w:sz="0" w:space="0" w:color="auto"/>
            <w:right w:val="none" w:sz="0" w:space="0" w:color="auto"/>
          </w:divBdr>
        </w:div>
        <w:div w:id="2009212033">
          <w:marLeft w:val="0"/>
          <w:marRight w:val="0"/>
          <w:marTop w:val="0"/>
          <w:marBottom w:val="0"/>
          <w:divBdr>
            <w:top w:val="none" w:sz="0" w:space="0" w:color="auto"/>
            <w:left w:val="none" w:sz="0" w:space="0" w:color="auto"/>
            <w:bottom w:val="none" w:sz="0" w:space="0" w:color="auto"/>
            <w:right w:val="none" w:sz="0" w:space="0" w:color="auto"/>
          </w:divBdr>
        </w:div>
        <w:div w:id="1092093414">
          <w:marLeft w:val="0"/>
          <w:marRight w:val="0"/>
          <w:marTop w:val="0"/>
          <w:marBottom w:val="0"/>
          <w:divBdr>
            <w:top w:val="none" w:sz="0" w:space="0" w:color="auto"/>
            <w:left w:val="none" w:sz="0" w:space="0" w:color="auto"/>
            <w:bottom w:val="none" w:sz="0" w:space="0" w:color="auto"/>
            <w:right w:val="none" w:sz="0" w:space="0" w:color="auto"/>
          </w:divBdr>
        </w:div>
        <w:div w:id="584846733">
          <w:marLeft w:val="0"/>
          <w:marRight w:val="0"/>
          <w:marTop w:val="0"/>
          <w:marBottom w:val="0"/>
          <w:divBdr>
            <w:top w:val="none" w:sz="0" w:space="0" w:color="auto"/>
            <w:left w:val="none" w:sz="0" w:space="0" w:color="auto"/>
            <w:bottom w:val="none" w:sz="0" w:space="0" w:color="auto"/>
            <w:right w:val="none" w:sz="0" w:space="0" w:color="auto"/>
          </w:divBdr>
        </w:div>
        <w:div w:id="278995453">
          <w:marLeft w:val="0"/>
          <w:marRight w:val="0"/>
          <w:marTop w:val="0"/>
          <w:marBottom w:val="0"/>
          <w:divBdr>
            <w:top w:val="none" w:sz="0" w:space="0" w:color="auto"/>
            <w:left w:val="none" w:sz="0" w:space="0" w:color="auto"/>
            <w:bottom w:val="none" w:sz="0" w:space="0" w:color="auto"/>
            <w:right w:val="none" w:sz="0" w:space="0" w:color="auto"/>
          </w:divBdr>
        </w:div>
        <w:div w:id="2021664811">
          <w:marLeft w:val="0"/>
          <w:marRight w:val="0"/>
          <w:marTop w:val="0"/>
          <w:marBottom w:val="0"/>
          <w:divBdr>
            <w:top w:val="none" w:sz="0" w:space="0" w:color="auto"/>
            <w:left w:val="none" w:sz="0" w:space="0" w:color="auto"/>
            <w:bottom w:val="none" w:sz="0" w:space="0" w:color="auto"/>
            <w:right w:val="none" w:sz="0" w:space="0" w:color="auto"/>
          </w:divBdr>
        </w:div>
        <w:div w:id="552350862">
          <w:marLeft w:val="0"/>
          <w:marRight w:val="0"/>
          <w:marTop w:val="0"/>
          <w:marBottom w:val="0"/>
          <w:divBdr>
            <w:top w:val="none" w:sz="0" w:space="0" w:color="auto"/>
            <w:left w:val="none" w:sz="0" w:space="0" w:color="auto"/>
            <w:bottom w:val="none" w:sz="0" w:space="0" w:color="auto"/>
            <w:right w:val="none" w:sz="0" w:space="0" w:color="auto"/>
          </w:divBdr>
        </w:div>
        <w:div w:id="1851143391">
          <w:marLeft w:val="0"/>
          <w:marRight w:val="0"/>
          <w:marTop w:val="0"/>
          <w:marBottom w:val="0"/>
          <w:divBdr>
            <w:top w:val="none" w:sz="0" w:space="0" w:color="auto"/>
            <w:left w:val="none" w:sz="0" w:space="0" w:color="auto"/>
            <w:bottom w:val="none" w:sz="0" w:space="0" w:color="auto"/>
            <w:right w:val="none" w:sz="0" w:space="0" w:color="auto"/>
          </w:divBdr>
        </w:div>
        <w:div w:id="326976434">
          <w:marLeft w:val="0"/>
          <w:marRight w:val="0"/>
          <w:marTop w:val="0"/>
          <w:marBottom w:val="0"/>
          <w:divBdr>
            <w:top w:val="none" w:sz="0" w:space="0" w:color="auto"/>
            <w:left w:val="none" w:sz="0" w:space="0" w:color="auto"/>
            <w:bottom w:val="none" w:sz="0" w:space="0" w:color="auto"/>
            <w:right w:val="none" w:sz="0" w:space="0" w:color="auto"/>
          </w:divBdr>
        </w:div>
        <w:div w:id="738402928">
          <w:marLeft w:val="0"/>
          <w:marRight w:val="0"/>
          <w:marTop w:val="0"/>
          <w:marBottom w:val="0"/>
          <w:divBdr>
            <w:top w:val="none" w:sz="0" w:space="0" w:color="auto"/>
            <w:left w:val="none" w:sz="0" w:space="0" w:color="auto"/>
            <w:bottom w:val="none" w:sz="0" w:space="0" w:color="auto"/>
            <w:right w:val="none" w:sz="0" w:space="0" w:color="auto"/>
          </w:divBdr>
        </w:div>
        <w:div w:id="761951684">
          <w:marLeft w:val="0"/>
          <w:marRight w:val="0"/>
          <w:marTop w:val="0"/>
          <w:marBottom w:val="0"/>
          <w:divBdr>
            <w:top w:val="none" w:sz="0" w:space="0" w:color="auto"/>
            <w:left w:val="none" w:sz="0" w:space="0" w:color="auto"/>
            <w:bottom w:val="none" w:sz="0" w:space="0" w:color="auto"/>
            <w:right w:val="none" w:sz="0" w:space="0" w:color="auto"/>
          </w:divBdr>
        </w:div>
        <w:div w:id="500778003">
          <w:marLeft w:val="0"/>
          <w:marRight w:val="0"/>
          <w:marTop w:val="0"/>
          <w:marBottom w:val="0"/>
          <w:divBdr>
            <w:top w:val="none" w:sz="0" w:space="0" w:color="auto"/>
            <w:left w:val="none" w:sz="0" w:space="0" w:color="auto"/>
            <w:bottom w:val="none" w:sz="0" w:space="0" w:color="auto"/>
            <w:right w:val="none" w:sz="0" w:space="0" w:color="auto"/>
          </w:divBdr>
        </w:div>
        <w:div w:id="1047798933">
          <w:marLeft w:val="0"/>
          <w:marRight w:val="0"/>
          <w:marTop w:val="0"/>
          <w:marBottom w:val="0"/>
          <w:divBdr>
            <w:top w:val="none" w:sz="0" w:space="0" w:color="auto"/>
            <w:left w:val="none" w:sz="0" w:space="0" w:color="auto"/>
            <w:bottom w:val="none" w:sz="0" w:space="0" w:color="auto"/>
            <w:right w:val="none" w:sz="0" w:space="0" w:color="auto"/>
          </w:divBdr>
        </w:div>
        <w:div w:id="1442148438">
          <w:marLeft w:val="0"/>
          <w:marRight w:val="0"/>
          <w:marTop w:val="0"/>
          <w:marBottom w:val="0"/>
          <w:divBdr>
            <w:top w:val="none" w:sz="0" w:space="0" w:color="auto"/>
            <w:left w:val="none" w:sz="0" w:space="0" w:color="auto"/>
            <w:bottom w:val="none" w:sz="0" w:space="0" w:color="auto"/>
            <w:right w:val="none" w:sz="0" w:space="0" w:color="auto"/>
          </w:divBdr>
        </w:div>
        <w:div w:id="1342783383">
          <w:marLeft w:val="0"/>
          <w:marRight w:val="0"/>
          <w:marTop w:val="0"/>
          <w:marBottom w:val="0"/>
          <w:divBdr>
            <w:top w:val="none" w:sz="0" w:space="0" w:color="auto"/>
            <w:left w:val="none" w:sz="0" w:space="0" w:color="auto"/>
            <w:bottom w:val="none" w:sz="0" w:space="0" w:color="auto"/>
            <w:right w:val="none" w:sz="0" w:space="0" w:color="auto"/>
          </w:divBdr>
        </w:div>
        <w:div w:id="2075424189">
          <w:marLeft w:val="0"/>
          <w:marRight w:val="0"/>
          <w:marTop w:val="0"/>
          <w:marBottom w:val="0"/>
          <w:divBdr>
            <w:top w:val="none" w:sz="0" w:space="0" w:color="auto"/>
            <w:left w:val="none" w:sz="0" w:space="0" w:color="auto"/>
            <w:bottom w:val="none" w:sz="0" w:space="0" w:color="auto"/>
            <w:right w:val="none" w:sz="0" w:space="0" w:color="auto"/>
          </w:divBdr>
        </w:div>
        <w:div w:id="430005977">
          <w:marLeft w:val="0"/>
          <w:marRight w:val="0"/>
          <w:marTop w:val="0"/>
          <w:marBottom w:val="0"/>
          <w:divBdr>
            <w:top w:val="none" w:sz="0" w:space="0" w:color="auto"/>
            <w:left w:val="none" w:sz="0" w:space="0" w:color="auto"/>
            <w:bottom w:val="none" w:sz="0" w:space="0" w:color="auto"/>
            <w:right w:val="none" w:sz="0" w:space="0" w:color="auto"/>
          </w:divBdr>
        </w:div>
        <w:div w:id="606040044">
          <w:marLeft w:val="0"/>
          <w:marRight w:val="0"/>
          <w:marTop w:val="0"/>
          <w:marBottom w:val="0"/>
          <w:divBdr>
            <w:top w:val="none" w:sz="0" w:space="0" w:color="auto"/>
            <w:left w:val="none" w:sz="0" w:space="0" w:color="auto"/>
            <w:bottom w:val="none" w:sz="0" w:space="0" w:color="auto"/>
            <w:right w:val="none" w:sz="0" w:space="0" w:color="auto"/>
          </w:divBdr>
        </w:div>
        <w:div w:id="1097940806">
          <w:marLeft w:val="0"/>
          <w:marRight w:val="0"/>
          <w:marTop w:val="0"/>
          <w:marBottom w:val="0"/>
          <w:divBdr>
            <w:top w:val="none" w:sz="0" w:space="0" w:color="auto"/>
            <w:left w:val="none" w:sz="0" w:space="0" w:color="auto"/>
            <w:bottom w:val="none" w:sz="0" w:space="0" w:color="auto"/>
            <w:right w:val="none" w:sz="0" w:space="0" w:color="auto"/>
          </w:divBdr>
        </w:div>
        <w:div w:id="348071277">
          <w:marLeft w:val="0"/>
          <w:marRight w:val="0"/>
          <w:marTop w:val="0"/>
          <w:marBottom w:val="0"/>
          <w:divBdr>
            <w:top w:val="none" w:sz="0" w:space="0" w:color="auto"/>
            <w:left w:val="none" w:sz="0" w:space="0" w:color="auto"/>
            <w:bottom w:val="none" w:sz="0" w:space="0" w:color="auto"/>
            <w:right w:val="none" w:sz="0" w:space="0" w:color="auto"/>
          </w:divBdr>
        </w:div>
        <w:div w:id="701050865">
          <w:marLeft w:val="0"/>
          <w:marRight w:val="0"/>
          <w:marTop w:val="0"/>
          <w:marBottom w:val="0"/>
          <w:divBdr>
            <w:top w:val="none" w:sz="0" w:space="0" w:color="auto"/>
            <w:left w:val="none" w:sz="0" w:space="0" w:color="auto"/>
            <w:bottom w:val="none" w:sz="0" w:space="0" w:color="auto"/>
            <w:right w:val="none" w:sz="0" w:space="0" w:color="auto"/>
          </w:divBdr>
        </w:div>
        <w:div w:id="1427727094">
          <w:marLeft w:val="0"/>
          <w:marRight w:val="0"/>
          <w:marTop w:val="0"/>
          <w:marBottom w:val="0"/>
          <w:divBdr>
            <w:top w:val="none" w:sz="0" w:space="0" w:color="auto"/>
            <w:left w:val="none" w:sz="0" w:space="0" w:color="auto"/>
            <w:bottom w:val="none" w:sz="0" w:space="0" w:color="auto"/>
            <w:right w:val="none" w:sz="0" w:space="0" w:color="auto"/>
          </w:divBdr>
        </w:div>
        <w:div w:id="156311822">
          <w:marLeft w:val="0"/>
          <w:marRight w:val="0"/>
          <w:marTop w:val="0"/>
          <w:marBottom w:val="0"/>
          <w:divBdr>
            <w:top w:val="none" w:sz="0" w:space="0" w:color="auto"/>
            <w:left w:val="none" w:sz="0" w:space="0" w:color="auto"/>
            <w:bottom w:val="none" w:sz="0" w:space="0" w:color="auto"/>
            <w:right w:val="none" w:sz="0" w:space="0" w:color="auto"/>
          </w:divBdr>
        </w:div>
        <w:div w:id="546992573">
          <w:marLeft w:val="0"/>
          <w:marRight w:val="0"/>
          <w:marTop w:val="0"/>
          <w:marBottom w:val="0"/>
          <w:divBdr>
            <w:top w:val="none" w:sz="0" w:space="0" w:color="auto"/>
            <w:left w:val="none" w:sz="0" w:space="0" w:color="auto"/>
            <w:bottom w:val="none" w:sz="0" w:space="0" w:color="auto"/>
            <w:right w:val="none" w:sz="0" w:space="0" w:color="auto"/>
          </w:divBdr>
        </w:div>
        <w:div w:id="718096386">
          <w:marLeft w:val="0"/>
          <w:marRight w:val="0"/>
          <w:marTop w:val="0"/>
          <w:marBottom w:val="0"/>
          <w:divBdr>
            <w:top w:val="none" w:sz="0" w:space="0" w:color="auto"/>
            <w:left w:val="none" w:sz="0" w:space="0" w:color="auto"/>
            <w:bottom w:val="none" w:sz="0" w:space="0" w:color="auto"/>
            <w:right w:val="none" w:sz="0" w:space="0" w:color="auto"/>
          </w:divBdr>
        </w:div>
        <w:div w:id="466122446">
          <w:marLeft w:val="0"/>
          <w:marRight w:val="0"/>
          <w:marTop w:val="0"/>
          <w:marBottom w:val="0"/>
          <w:divBdr>
            <w:top w:val="none" w:sz="0" w:space="0" w:color="auto"/>
            <w:left w:val="none" w:sz="0" w:space="0" w:color="auto"/>
            <w:bottom w:val="none" w:sz="0" w:space="0" w:color="auto"/>
            <w:right w:val="none" w:sz="0" w:space="0" w:color="auto"/>
          </w:divBdr>
        </w:div>
        <w:div w:id="1822454445">
          <w:marLeft w:val="0"/>
          <w:marRight w:val="0"/>
          <w:marTop w:val="0"/>
          <w:marBottom w:val="0"/>
          <w:divBdr>
            <w:top w:val="none" w:sz="0" w:space="0" w:color="auto"/>
            <w:left w:val="none" w:sz="0" w:space="0" w:color="auto"/>
            <w:bottom w:val="none" w:sz="0" w:space="0" w:color="auto"/>
            <w:right w:val="none" w:sz="0" w:space="0" w:color="auto"/>
          </w:divBdr>
        </w:div>
        <w:div w:id="1738555898">
          <w:marLeft w:val="0"/>
          <w:marRight w:val="0"/>
          <w:marTop w:val="0"/>
          <w:marBottom w:val="0"/>
          <w:divBdr>
            <w:top w:val="none" w:sz="0" w:space="0" w:color="auto"/>
            <w:left w:val="none" w:sz="0" w:space="0" w:color="auto"/>
            <w:bottom w:val="none" w:sz="0" w:space="0" w:color="auto"/>
            <w:right w:val="none" w:sz="0" w:space="0" w:color="auto"/>
          </w:divBdr>
        </w:div>
        <w:div w:id="249199635">
          <w:marLeft w:val="0"/>
          <w:marRight w:val="0"/>
          <w:marTop w:val="0"/>
          <w:marBottom w:val="0"/>
          <w:divBdr>
            <w:top w:val="none" w:sz="0" w:space="0" w:color="auto"/>
            <w:left w:val="none" w:sz="0" w:space="0" w:color="auto"/>
            <w:bottom w:val="none" w:sz="0" w:space="0" w:color="auto"/>
            <w:right w:val="none" w:sz="0" w:space="0" w:color="auto"/>
          </w:divBdr>
        </w:div>
        <w:div w:id="1769764672">
          <w:marLeft w:val="0"/>
          <w:marRight w:val="0"/>
          <w:marTop w:val="0"/>
          <w:marBottom w:val="0"/>
          <w:divBdr>
            <w:top w:val="none" w:sz="0" w:space="0" w:color="auto"/>
            <w:left w:val="none" w:sz="0" w:space="0" w:color="auto"/>
            <w:bottom w:val="none" w:sz="0" w:space="0" w:color="auto"/>
            <w:right w:val="none" w:sz="0" w:space="0" w:color="auto"/>
          </w:divBdr>
        </w:div>
        <w:div w:id="670840640">
          <w:marLeft w:val="0"/>
          <w:marRight w:val="0"/>
          <w:marTop w:val="0"/>
          <w:marBottom w:val="0"/>
          <w:divBdr>
            <w:top w:val="none" w:sz="0" w:space="0" w:color="auto"/>
            <w:left w:val="none" w:sz="0" w:space="0" w:color="auto"/>
            <w:bottom w:val="none" w:sz="0" w:space="0" w:color="auto"/>
            <w:right w:val="none" w:sz="0" w:space="0" w:color="auto"/>
          </w:divBdr>
        </w:div>
        <w:div w:id="993144638">
          <w:marLeft w:val="0"/>
          <w:marRight w:val="0"/>
          <w:marTop w:val="0"/>
          <w:marBottom w:val="0"/>
          <w:divBdr>
            <w:top w:val="none" w:sz="0" w:space="0" w:color="auto"/>
            <w:left w:val="none" w:sz="0" w:space="0" w:color="auto"/>
            <w:bottom w:val="none" w:sz="0" w:space="0" w:color="auto"/>
            <w:right w:val="none" w:sz="0" w:space="0" w:color="auto"/>
          </w:divBdr>
        </w:div>
        <w:div w:id="1741562184">
          <w:marLeft w:val="0"/>
          <w:marRight w:val="0"/>
          <w:marTop w:val="0"/>
          <w:marBottom w:val="0"/>
          <w:divBdr>
            <w:top w:val="none" w:sz="0" w:space="0" w:color="auto"/>
            <w:left w:val="none" w:sz="0" w:space="0" w:color="auto"/>
            <w:bottom w:val="none" w:sz="0" w:space="0" w:color="auto"/>
            <w:right w:val="none" w:sz="0" w:space="0" w:color="auto"/>
          </w:divBdr>
        </w:div>
        <w:div w:id="1510633191">
          <w:marLeft w:val="0"/>
          <w:marRight w:val="0"/>
          <w:marTop w:val="0"/>
          <w:marBottom w:val="0"/>
          <w:divBdr>
            <w:top w:val="none" w:sz="0" w:space="0" w:color="auto"/>
            <w:left w:val="none" w:sz="0" w:space="0" w:color="auto"/>
            <w:bottom w:val="none" w:sz="0" w:space="0" w:color="auto"/>
            <w:right w:val="none" w:sz="0" w:space="0" w:color="auto"/>
          </w:divBdr>
        </w:div>
        <w:div w:id="1336686386">
          <w:marLeft w:val="0"/>
          <w:marRight w:val="0"/>
          <w:marTop w:val="0"/>
          <w:marBottom w:val="0"/>
          <w:divBdr>
            <w:top w:val="none" w:sz="0" w:space="0" w:color="auto"/>
            <w:left w:val="none" w:sz="0" w:space="0" w:color="auto"/>
            <w:bottom w:val="none" w:sz="0" w:space="0" w:color="auto"/>
            <w:right w:val="none" w:sz="0" w:space="0" w:color="auto"/>
          </w:divBdr>
        </w:div>
        <w:div w:id="803083779">
          <w:marLeft w:val="0"/>
          <w:marRight w:val="0"/>
          <w:marTop w:val="0"/>
          <w:marBottom w:val="0"/>
          <w:divBdr>
            <w:top w:val="none" w:sz="0" w:space="0" w:color="auto"/>
            <w:left w:val="none" w:sz="0" w:space="0" w:color="auto"/>
            <w:bottom w:val="none" w:sz="0" w:space="0" w:color="auto"/>
            <w:right w:val="none" w:sz="0" w:space="0" w:color="auto"/>
          </w:divBdr>
        </w:div>
        <w:div w:id="723212064">
          <w:marLeft w:val="0"/>
          <w:marRight w:val="0"/>
          <w:marTop w:val="0"/>
          <w:marBottom w:val="0"/>
          <w:divBdr>
            <w:top w:val="none" w:sz="0" w:space="0" w:color="auto"/>
            <w:left w:val="none" w:sz="0" w:space="0" w:color="auto"/>
            <w:bottom w:val="none" w:sz="0" w:space="0" w:color="auto"/>
            <w:right w:val="none" w:sz="0" w:space="0" w:color="auto"/>
          </w:divBdr>
        </w:div>
        <w:div w:id="35737188">
          <w:marLeft w:val="0"/>
          <w:marRight w:val="0"/>
          <w:marTop w:val="0"/>
          <w:marBottom w:val="0"/>
          <w:divBdr>
            <w:top w:val="none" w:sz="0" w:space="0" w:color="auto"/>
            <w:left w:val="none" w:sz="0" w:space="0" w:color="auto"/>
            <w:bottom w:val="none" w:sz="0" w:space="0" w:color="auto"/>
            <w:right w:val="none" w:sz="0" w:space="0" w:color="auto"/>
          </w:divBdr>
        </w:div>
        <w:div w:id="843933517">
          <w:marLeft w:val="0"/>
          <w:marRight w:val="0"/>
          <w:marTop w:val="0"/>
          <w:marBottom w:val="0"/>
          <w:divBdr>
            <w:top w:val="none" w:sz="0" w:space="0" w:color="auto"/>
            <w:left w:val="none" w:sz="0" w:space="0" w:color="auto"/>
            <w:bottom w:val="none" w:sz="0" w:space="0" w:color="auto"/>
            <w:right w:val="none" w:sz="0" w:space="0" w:color="auto"/>
          </w:divBdr>
        </w:div>
        <w:div w:id="1451165223">
          <w:marLeft w:val="0"/>
          <w:marRight w:val="0"/>
          <w:marTop w:val="0"/>
          <w:marBottom w:val="0"/>
          <w:divBdr>
            <w:top w:val="none" w:sz="0" w:space="0" w:color="auto"/>
            <w:left w:val="none" w:sz="0" w:space="0" w:color="auto"/>
            <w:bottom w:val="none" w:sz="0" w:space="0" w:color="auto"/>
            <w:right w:val="none" w:sz="0" w:space="0" w:color="auto"/>
          </w:divBdr>
        </w:div>
        <w:div w:id="1108545407">
          <w:marLeft w:val="0"/>
          <w:marRight w:val="0"/>
          <w:marTop w:val="0"/>
          <w:marBottom w:val="0"/>
          <w:divBdr>
            <w:top w:val="none" w:sz="0" w:space="0" w:color="auto"/>
            <w:left w:val="none" w:sz="0" w:space="0" w:color="auto"/>
            <w:bottom w:val="none" w:sz="0" w:space="0" w:color="auto"/>
            <w:right w:val="none" w:sz="0" w:space="0" w:color="auto"/>
          </w:divBdr>
        </w:div>
        <w:div w:id="712388890">
          <w:marLeft w:val="0"/>
          <w:marRight w:val="0"/>
          <w:marTop w:val="0"/>
          <w:marBottom w:val="0"/>
          <w:divBdr>
            <w:top w:val="none" w:sz="0" w:space="0" w:color="auto"/>
            <w:left w:val="none" w:sz="0" w:space="0" w:color="auto"/>
            <w:bottom w:val="none" w:sz="0" w:space="0" w:color="auto"/>
            <w:right w:val="none" w:sz="0" w:space="0" w:color="auto"/>
          </w:divBdr>
        </w:div>
        <w:div w:id="1153134289">
          <w:marLeft w:val="0"/>
          <w:marRight w:val="0"/>
          <w:marTop w:val="0"/>
          <w:marBottom w:val="0"/>
          <w:divBdr>
            <w:top w:val="none" w:sz="0" w:space="0" w:color="auto"/>
            <w:left w:val="none" w:sz="0" w:space="0" w:color="auto"/>
            <w:bottom w:val="none" w:sz="0" w:space="0" w:color="auto"/>
            <w:right w:val="none" w:sz="0" w:space="0" w:color="auto"/>
          </w:divBdr>
        </w:div>
        <w:div w:id="338898134">
          <w:marLeft w:val="0"/>
          <w:marRight w:val="0"/>
          <w:marTop w:val="0"/>
          <w:marBottom w:val="0"/>
          <w:divBdr>
            <w:top w:val="none" w:sz="0" w:space="0" w:color="auto"/>
            <w:left w:val="none" w:sz="0" w:space="0" w:color="auto"/>
            <w:bottom w:val="none" w:sz="0" w:space="0" w:color="auto"/>
            <w:right w:val="none" w:sz="0" w:space="0" w:color="auto"/>
          </w:divBdr>
        </w:div>
        <w:div w:id="2142377606">
          <w:marLeft w:val="0"/>
          <w:marRight w:val="0"/>
          <w:marTop w:val="0"/>
          <w:marBottom w:val="0"/>
          <w:divBdr>
            <w:top w:val="none" w:sz="0" w:space="0" w:color="auto"/>
            <w:left w:val="none" w:sz="0" w:space="0" w:color="auto"/>
            <w:bottom w:val="none" w:sz="0" w:space="0" w:color="auto"/>
            <w:right w:val="none" w:sz="0" w:space="0" w:color="auto"/>
          </w:divBdr>
        </w:div>
        <w:div w:id="1116483493">
          <w:marLeft w:val="0"/>
          <w:marRight w:val="0"/>
          <w:marTop w:val="0"/>
          <w:marBottom w:val="0"/>
          <w:divBdr>
            <w:top w:val="none" w:sz="0" w:space="0" w:color="auto"/>
            <w:left w:val="none" w:sz="0" w:space="0" w:color="auto"/>
            <w:bottom w:val="none" w:sz="0" w:space="0" w:color="auto"/>
            <w:right w:val="none" w:sz="0" w:space="0" w:color="auto"/>
          </w:divBdr>
        </w:div>
        <w:div w:id="2088073281">
          <w:marLeft w:val="0"/>
          <w:marRight w:val="0"/>
          <w:marTop w:val="0"/>
          <w:marBottom w:val="0"/>
          <w:divBdr>
            <w:top w:val="none" w:sz="0" w:space="0" w:color="auto"/>
            <w:left w:val="none" w:sz="0" w:space="0" w:color="auto"/>
            <w:bottom w:val="none" w:sz="0" w:space="0" w:color="auto"/>
            <w:right w:val="none" w:sz="0" w:space="0" w:color="auto"/>
          </w:divBdr>
        </w:div>
        <w:div w:id="548884518">
          <w:marLeft w:val="0"/>
          <w:marRight w:val="0"/>
          <w:marTop w:val="0"/>
          <w:marBottom w:val="0"/>
          <w:divBdr>
            <w:top w:val="none" w:sz="0" w:space="0" w:color="auto"/>
            <w:left w:val="none" w:sz="0" w:space="0" w:color="auto"/>
            <w:bottom w:val="none" w:sz="0" w:space="0" w:color="auto"/>
            <w:right w:val="none" w:sz="0" w:space="0" w:color="auto"/>
          </w:divBdr>
        </w:div>
        <w:div w:id="489098779">
          <w:marLeft w:val="0"/>
          <w:marRight w:val="0"/>
          <w:marTop w:val="0"/>
          <w:marBottom w:val="0"/>
          <w:divBdr>
            <w:top w:val="none" w:sz="0" w:space="0" w:color="auto"/>
            <w:left w:val="none" w:sz="0" w:space="0" w:color="auto"/>
            <w:bottom w:val="none" w:sz="0" w:space="0" w:color="auto"/>
            <w:right w:val="none" w:sz="0" w:space="0" w:color="auto"/>
          </w:divBdr>
        </w:div>
        <w:div w:id="1913270066">
          <w:marLeft w:val="0"/>
          <w:marRight w:val="0"/>
          <w:marTop w:val="0"/>
          <w:marBottom w:val="0"/>
          <w:divBdr>
            <w:top w:val="none" w:sz="0" w:space="0" w:color="auto"/>
            <w:left w:val="none" w:sz="0" w:space="0" w:color="auto"/>
            <w:bottom w:val="none" w:sz="0" w:space="0" w:color="auto"/>
            <w:right w:val="none" w:sz="0" w:space="0" w:color="auto"/>
          </w:divBdr>
        </w:div>
        <w:div w:id="1312901612">
          <w:marLeft w:val="0"/>
          <w:marRight w:val="0"/>
          <w:marTop w:val="0"/>
          <w:marBottom w:val="0"/>
          <w:divBdr>
            <w:top w:val="none" w:sz="0" w:space="0" w:color="auto"/>
            <w:left w:val="none" w:sz="0" w:space="0" w:color="auto"/>
            <w:bottom w:val="none" w:sz="0" w:space="0" w:color="auto"/>
            <w:right w:val="none" w:sz="0" w:space="0" w:color="auto"/>
          </w:divBdr>
        </w:div>
        <w:div w:id="56635840">
          <w:marLeft w:val="0"/>
          <w:marRight w:val="0"/>
          <w:marTop w:val="0"/>
          <w:marBottom w:val="0"/>
          <w:divBdr>
            <w:top w:val="none" w:sz="0" w:space="0" w:color="auto"/>
            <w:left w:val="none" w:sz="0" w:space="0" w:color="auto"/>
            <w:bottom w:val="none" w:sz="0" w:space="0" w:color="auto"/>
            <w:right w:val="none" w:sz="0" w:space="0" w:color="auto"/>
          </w:divBdr>
        </w:div>
        <w:div w:id="1063872437">
          <w:marLeft w:val="0"/>
          <w:marRight w:val="0"/>
          <w:marTop w:val="0"/>
          <w:marBottom w:val="0"/>
          <w:divBdr>
            <w:top w:val="none" w:sz="0" w:space="0" w:color="auto"/>
            <w:left w:val="none" w:sz="0" w:space="0" w:color="auto"/>
            <w:bottom w:val="none" w:sz="0" w:space="0" w:color="auto"/>
            <w:right w:val="none" w:sz="0" w:space="0" w:color="auto"/>
          </w:divBdr>
        </w:div>
        <w:div w:id="2064713456">
          <w:marLeft w:val="0"/>
          <w:marRight w:val="0"/>
          <w:marTop w:val="0"/>
          <w:marBottom w:val="0"/>
          <w:divBdr>
            <w:top w:val="none" w:sz="0" w:space="0" w:color="auto"/>
            <w:left w:val="none" w:sz="0" w:space="0" w:color="auto"/>
            <w:bottom w:val="none" w:sz="0" w:space="0" w:color="auto"/>
            <w:right w:val="none" w:sz="0" w:space="0" w:color="auto"/>
          </w:divBdr>
        </w:div>
        <w:div w:id="2060856775">
          <w:marLeft w:val="0"/>
          <w:marRight w:val="0"/>
          <w:marTop w:val="0"/>
          <w:marBottom w:val="0"/>
          <w:divBdr>
            <w:top w:val="none" w:sz="0" w:space="0" w:color="auto"/>
            <w:left w:val="none" w:sz="0" w:space="0" w:color="auto"/>
            <w:bottom w:val="none" w:sz="0" w:space="0" w:color="auto"/>
            <w:right w:val="none" w:sz="0" w:space="0" w:color="auto"/>
          </w:divBdr>
        </w:div>
        <w:div w:id="1188254197">
          <w:marLeft w:val="0"/>
          <w:marRight w:val="0"/>
          <w:marTop w:val="0"/>
          <w:marBottom w:val="0"/>
          <w:divBdr>
            <w:top w:val="none" w:sz="0" w:space="0" w:color="auto"/>
            <w:left w:val="none" w:sz="0" w:space="0" w:color="auto"/>
            <w:bottom w:val="none" w:sz="0" w:space="0" w:color="auto"/>
            <w:right w:val="none" w:sz="0" w:space="0" w:color="auto"/>
          </w:divBdr>
        </w:div>
        <w:div w:id="2042515036">
          <w:marLeft w:val="0"/>
          <w:marRight w:val="0"/>
          <w:marTop w:val="0"/>
          <w:marBottom w:val="0"/>
          <w:divBdr>
            <w:top w:val="none" w:sz="0" w:space="0" w:color="auto"/>
            <w:left w:val="none" w:sz="0" w:space="0" w:color="auto"/>
            <w:bottom w:val="none" w:sz="0" w:space="0" w:color="auto"/>
            <w:right w:val="none" w:sz="0" w:space="0" w:color="auto"/>
          </w:divBdr>
        </w:div>
        <w:div w:id="1564633701">
          <w:marLeft w:val="0"/>
          <w:marRight w:val="0"/>
          <w:marTop w:val="0"/>
          <w:marBottom w:val="0"/>
          <w:divBdr>
            <w:top w:val="none" w:sz="0" w:space="0" w:color="auto"/>
            <w:left w:val="none" w:sz="0" w:space="0" w:color="auto"/>
            <w:bottom w:val="none" w:sz="0" w:space="0" w:color="auto"/>
            <w:right w:val="none" w:sz="0" w:space="0" w:color="auto"/>
          </w:divBdr>
        </w:div>
        <w:div w:id="1248685759">
          <w:marLeft w:val="0"/>
          <w:marRight w:val="0"/>
          <w:marTop w:val="0"/>
          <w:marBottom w:val="0"/>
          <w:divBdr>
            <w:top w:val="none" w:sz="0" w:space="0" w:color="auto"/>
            <w:left w:val="none" w:sz="0" w:space="0" w:color="auto"/>
            <w:bottom w:val="none" w:sz="0" w:space="0" w:color="auto"/>
            <w:right w:val="none" w:sz="0" w:space="0" w:color="auto"/>
          </w:divBdr>
        </w:div>
        <w:div w:id="644969139">
          <w:marLeft w:val="0"/>
          <w:marRight w:val="0"/>
          <w:marTop w:val="0"/>
          <w:marBottom w:val="0"/>
          <w:divBdr>
            <w:top w:val="none" w:sz="0" w:space="0" w:color="auto"/>
            <w:left w:val="none" w:sz="0" w:space="0" w:color="auto"/>
            <w:bottom w:val="none" w:sz="0" w:space="0" w:color="auto"/>
            <w:right w:val="none" w:sz="0" w:space="0" w:color="auto"/>
          </w:divBdr>
        </w:div>
        <w:div w:id="1722705669">
          <w:marLeft w:val="0"/>
          <w:marRight w:val="0"/>
          <w:marTop w:val="0"/>
          <w:marBottom w:val="0"/>
          <w:divBdr>
            <w:top w:val="none" w:sz="0" w:space="0" w:color="auto"/>
            <w:left w:val="none" w:sz="0" w:space="0" w:color="auto"/>
            <w:bottom w:val="none" w:sz="0" w:space="0" w:color="auto"/>
            <w:right w:val="none" w:sz="0" w:space="0" w:color="auto"/>
          </w:divBdr>
        </w:div>
        <w:div w:id="1503660478">
          <w:marLeft w:val="0"/>
          <w:marRight w:val="0"/>
          <w:marTop w:val="0"/>
          <w:marBottom w:val="0"/>
          <w:divBdr>
            <w:top w:val="none" w:sz="0" w:space="0" w:color="auto"/>
            <w:left w:val="none" w:sz="0" w:space="0" w:color="auto"/>
            <w:bottom w:val="none" w:sz="0" w:space="0" w:color="auto"/>
            <w:right w:val="none" w:sz="0" w:space="0" w:color="auto"/>
          </w:divBdr>
        </w:div>
        <w:div w:id="1036127787">
          <w:marLeft w:val="0"/>
          <w:marRight w:val="0"/>
          <w:marTop w:val="0"/>
          <w:marBottom w:val="0"/>
          <w:divBdr>
            <w:top w:val="none" w:sz="0" w:space="0" w:color="auto"/>
            <w:left w:val="none" w:sz="0" w:space="0" w:color="auto"/>
            <w:bottom w:val="none" w:sz="0" w:space="0" w:color="auto"/>
            <w:right w:val="none" w:sz="0" w:space="0" w:color="auto"/>
          </w:divBdr>
        </w:div>
        <w:div w:id="2048065569">
          <w:marLeft w:val="0"/>
          <w:marRight w:val="0"/>
          <w:marTop w:val="0"/>
          <w:marBottom w:val="0"/>
          <w:divBdr>
            <w:top w:val="none" w:sz="0" w:space="0" w:color="auto"/>
            <w:left w:val="none" w:sz="0" w:space="0" w:color="auto"/>
            <w:bottom w:val="none" w:sz="0" w:space="0" w:color="auto"/>
            <w:right w:val="none" w:sz="0" w:space="0" w:color="auto"/>
          </w:divBdr>
        </w:div>
        <w:div w:id="813180428">
          <w:marLeft w:val="0"/>
          <w:marRight w:val="0"/>
          <w:marTop w:val="0"/>
          <w:marBottom w:val="0"/>
          <w:divBdr>
            <w:top w:val="none" w:sz="0" w:space="0" w:color="auto"/>
            <w:left w:val="none" w:sz="0" w:space="0" w:color="auto"/>
            <w:bottom w:val="none" w:sz="0" w:space="0" w:color="auto"/>
            <w:right w:val="none" w:sz="0" w:space="0" w:color="auto"/>
          </w:divBdr>
        </w:div>
        <w:div w:id="1343435005">
          <w:marLeft w:val="0"/>
          <w:marRight w:val="0"/>
          <w:marTop w:val="0"/>
          <w:marBottom w:val="0"/>
          <w:divBdr>
            <w:top w:val="none" w:sz="0" w:space="0" w:color="auto"/>
            <w:left w:val="none" w:sz="0" w:space="0" w:color="auto"/>
            <w:bottom w:val="none" w:sz="0" w:space="0" w:color="auto"/>
            <w:right w:val="none" w:sz="0" w:space="0" w:color="auto"/>
          </w:divBdr>
        </w:div>
        <w:div w:id="877358406">
          <w:marLeft w:val="0"/>
          <w:marRight w:val="0"/>
          <w:marTop w:val="0"/>
          <w:marBottom w:val="0"/>
          <w:divBdr>
            <w:top w:val="none" w:sz="0" w:space="0" w:color="auto"/>
            <w:left w:val="none" w:sz="0" w:space="0" w:color="auto"/>
            <w:bottom w:val="none" w:sz="0" w:space="0" w:color="auto"/>
            <w:right w:val="none" w:sz="0" w:space="0" w:color="auto"/>
          </w:divBdr>
        </w:div>
        <w:div w:id="2017951066">
          <w:marLeft w:val="0"/>
          <w:marRight w:val="0"/>
          <w:marTop w:val="0"/>
          <w:marBottom w:val="0"/>
          <w:divBdr>
            <w:top w:val="none" w:sz="0" w:space="0" w:color="auto"/>
            <w:left w:val="none" w:sz="0" w:space="0" w:color="auto"/>
            <w:bottom w:val="none" w:sz="0" w:space="0" w:color="auto"/>
            <w:right w:val="none" w:sz="0" w:space="0" w:color="auto"/>
          </w:divBdr>
        </w:div>
        <w:div w:id="536310070">
          <w:marLeft w:val="0"/>
          <w:marRight w:val="0"/>
          <w:marTop w:val="0"/>
          <w:marBottom w:val="0"/>
          <w:divBdr>
            <w:top w:val="none" w:sz="0" w:space="0" w:color="auto"/>
            <w:left w:val="none" w:sz="0" w:space="0" w:color="auto"/>
            <w:bottom w:val="none" w:sz="0" w:space="0" w:color="auto"/>
            <w:right w:val="none" w:sz="0" w:space="0" w:color="auto"/>
          </w:divBdr>
        </w:div>
        <w:div w:id="1288009603">
          <w:marLeft w:val="0"/>
          <w:marRight w:val="0"/>
          <w:marTop w:val="0"/>
          <w:marBottom w:val="0"/>
          <w:divBdr>
            <w:top w:val="none" w:sz="0" w:space="0" w:color="auto"/>
            <w:left w:val="none" w:sz="0" w:space="0" w:color="auto"/>
            <w:bottom w:val="none" w:sz="0" w:space="0" w:color="auto"/>
            <w:right w:val="none" w:sz="0" w:space="0" w:color="auto"/>
          </w:divBdr>
        </w:div>
        <w:div w:id="1181090263">
          <w:marLeft w:val="0"/>
          <w:marRight w:val="0"/>
          <w:marTop w:val="0"/>
          <w:marBottom w:val="0"/>
          <w:divBdr>
            <w:top w:val="none" w:sz="0" w:space="0" w:color="auto"/>
            <w:left w:val="none" w:sz="0" w:space="0" w:color="auto"/>
            <w:bottom w:val="none" w:sz="0" w:space="0" w:color="auto"/>
            <w:right w:val="none" w:sz="0" w:space="0" w:color="auto"/>
          </w:divBdr>
        </w:div>
        <w:div w:id="936670432">
          <w:marLeft w:val="0"/>
          <w:marRight w:val="0"/>
          <w:marTop w:val="0"/>
          <w:marBottom w:val="0"/>
          <w:divBdr>
            <w:top w:val="none" w:sz="0" w:space="0" w:color="auto"/>
            <w:left w:val="none" w:sz="0" w:space="0" w:color="auto"/>
            <w:bottom w:val="none" w:sz="0" w:space="0" w:color="auto"/>
            <w:right w:val="none" w:sz="0" w:space="0" w:color="auto"/>
          </w:divBdr>
        </w:div>
        <w:div w:id="1954315401">
          <w:marLeft w:val="0"/>
          <w:marRight w:val="0"/>
          <w:marTop w:val="0"/>
          <w:marBottom w:val="0"/>
          <w:divBdr>
            <w:top w:val="none" w:sz="0" w:space="0" w:color="auto"/>
            <w:left w:val="none" w:sz="0" w:space="0" w:color="auto"/>
            <w:bottom w:val="none" w:sz="0" w:space="0" w:color="auto"/>
            <w:right w:val="none" w:sz="0" w:space="0" w:color="auto"/>
          </w:divBdr>
        </w:div>
        <w:div w:id="1048266702">
          <w:marLeft w:val="0"/>
          <w:marRight w:val="0"/>
          <w:marTop w:val="0"/>
          <w:marBottom w:val="0"/>
          <w:divBdr>
            <w:top w:val="none" w:sz="0" w:space="0" w:color="auto"/>
            <w:left w:val="none" w:sz="0" w:space="0" w:color="auto"/>
            <w:bottom w:val="none" w:sz="0" w:space="0" w:color="auto"/>
            <w:right w:val="none" w:sz="0" w:space="0" w:color="auto"/>
          </w:divBdr>
        </w:div>
        <w:div w:id="2084985380">
          <w:marLeft w:val="0"/>
          <w:marRight w:val="0"/>
          <w:marTop w:val="0"/>
          <w:marBottom w:val="0"/>
          <w:divBdr>
            <w:top w:val="none" w:sz="0" w:space="0" w:color="auto"/>
            <w:left w:val="none" w:sz="0" w:space="0" w:color="auto"/>
            <w:bottom w:val="none" w:sz="0" w:space="0" w:color="auto"/>
            <w:right w:val="none" w:sz="0" w:space="0" w:color="auto"/>
          </w:divBdr>
        </w:div>
        <w:div w:id="903683617">
          <w:marLeft w:val="0"/>
          <w:marRight w:val="0"/>
          <w:marTop w:val="0"/>
          <w:marBottom w:val="0"/>
          <w:divBdr>
            <w:top w:val="none" w:sz="0" w:space="0" w:color="auto"/>
            <w:left w:val="none" w:sz="0" w:space="0" w:color="auto"/>
            <w:bottom w:val="none" w:sz="0" w:space="0" w:color="auto"/>
            <w:right w:val="none" w:sz="0" w:space="0" w:color="auto"/>
          </w:divBdr>
        </w:div>
        <w:div w:id="112210032">
          <w:marLeft w:val="0"/>
          <w:marRight w:val="0"/>
          <w:marTop w:val="0"/>
          <w:marBottom w:val="0"/>
          <w:divBdr>
            <w:top w:val="none" w:sz="0" w:space="0" w:color="auto"/>
            <w:left w:val="none" w:sz="0" w:space="0" w:color="auto"/>
            <w:bottom w:val="none" w:sz="0" w:space="0" w:color="auto"/>
            <w:right w:val="none" w:sz="0" w:space="0" w:color="auto"/>
          </w:divBdr>
        </w:div>
      </w:divsChild>
    </w:div>
    <w:div w:id="178856714">
      <w:bodyDiv w:val="1"/>
      <w:marLeft w:val="0"/>
      <w:marRight w:val="0"/>
      <w:marTop w:val="0"/>
      <w:marBottom w:val="0"/>
      <w:divBdr>
        <w:top w:val="none" w:sz="0" w:space="0" w:color="auto"/>
        <w:left w:val="none" w:sz="0" w:space="0" w:color="auto"/>
        <w:bottom w:val="none" w:sz="0" w:space="0" w:color="auto"/>
        <w:right w:val="none" w:sz="0" w:space="0" w:color="auto"/>
      </w:divBdr>
    </w:div>
    <w:div w:id="179126363">
      <w:bodyDiv w:val="1"/>
      <w:marLeft w:val="0"/>
      <w:marRight w:val="0"/>
      <w:marTop w:val="0"/>
      <w:marBottom w:val="0"/>
      <w:divBdr>
        <w:top w:val="none" w:sz="0" w:space="0" w:color="auto"/>
        <w:left w:val="none" w:sz="0" w:space="0" w:color="auto"/>
        <w:bottom w:val="none" w:sz="0" w:space="0" w:color="auto"/>
        <w:right w:val="none" w:sz="0" w:space="0" w:color="auto"/>
      </w:divBdr>
    </w:div>
    <w:div w:id="179897232">
      <w:bodyDiv w:val="1"/>
      <w:marLeft w:val="0"/>
      <w:marRight w:val="0"/>
      <w:marTop w:val="0"/>
      <w:marBottom w:val="0"/>
      <w:divBdr>
        <w:top w:val="none" w:sz="0" w:space="0" w:color="auto"/>
        <w:left w:val="none" w:sz="0" w:space="0" w:color="auto"/>
        <w:bottom w:val="none" w:sz="0" w:space="0" w:color="auto"/>
        <w:right w:val="none" w:sz="0" w:space="0" w:color="auto"/>
      </w:divBdr>
    </w:div>
    <w:div w:id="180096773">
      <w:bodyDiv w:val="1"/>
      <w:marLeft w:val="0"/>
      <w:marRight w:val="0"/>
      <w:marTop w:val="0"/>
      <w:marBottom w:val="0"/>
      <w:divBdr>
        <w:top w:val="none" w:sz="0" w:space="0" w:color="auto"/>
        <w:left w:val="none" w:sz="0" w:space="0" w:color="auto"/>
        <w:bottom w:val="none" w:sz="0" w:space="0" w:color="auto"/>
        <w:right w:val="none" w:sz="0" w:space="0" w:color="auto"/>
      </w:divBdr>
    </w:div>
    <w:div w:id="180432903">
      <w:bodyDiv w:val="1"/>
      <w:marLeft w:val="0"/>
      <w:marRight w:val="0"/>
      <w:marTop w:val="0"/>
      <w:marBottom w:val="0"/>
      <w:divBdr>
        <w:top w:val="none" w:sz="0" w:space="0" w:color="auto"/>
        <w:left w:val="none" w:sz="0" w:space="0" w:color="auto"/>
        <w:bottom w:val="none" w:sz="0" w:space="0" w:color="auto"/>
        <w:right w:val="none" w:sz="0" w:space="0" w:color="auto"/>
      </w:divBdr>
    </w:div>
    <w:div w:id="180434783">
      <w:bodyDiv w:val="1"/>
      <w:marLeft w:val="0"/>
      <w:marRight w:val="0"/>
      <w:marTop w:val="0"/>
      <w:marBottom w:val="0"/>
      <w:divBdr>
        <w:top w:val="none" w:sz="0" w:space="0" w:color="auto"/>
        <w:left w:val="none" w:sz="0" w:space="0" w:color="auto"/>
        <w:bottom w:val="none" w:sz="0" w:space="0" w:color="auto"/>
        <w:right w:val="none" w:sz="0" w:space="0" w:color="auto"/>
      </w:divBdr>
    </w:div>
    <w:div w:id="180634178">
      <w:bodyDiv w:val="1"/>
      <w:marLeft w:val="0"/>
      <w:marRight w:val="0"/>
      <w:marTop w:val="0"/>
      <w:marBottom w:val="0"/>
      <w:divBdr>
        <w:top w:val="none" w:sz="0" w:space="0" w:color="auto"/>
        <w:left w:val="none" w:sz="0" w:space="0" w:color="auto"/>
        <w:bottom w:val="none" w:sz="0" w:space="0" w:color="auto"/>
        <w:right w:val="none" w:sz="0" w:space="0" w:color="auto"/>
      </w:divBdr>
    </w:div>
    <w:div w:id="180779663">
      <w:bodyDiv w:val="1"/>
      <w:marLeft w:val="0"/>
      <w:marRight w:val="0"/>
      <w:marTop w:val="0"/>
      <w:marBottom w:val="0"/>
      <w:divBdr>
        <w:top w:val="none" w:sz="0" w:space="0" w:color="auto"/>
        <w:left w:val="none" w:sz="0" w:space="0" w:color="auto"/>
        <w:bottom w:val="none" w:sz="0" w:space="0" w:color="auto"/>
        <w:right w:val="none" w:sz="0" w:space="0" w:color="auto"/>
      </w:divBdr>
    </w:div>
    <w:div w:id="180971069">
      <w:bodyDiv w:val="1"/>
      <w:marLeft w:val="0"/>
      <w:marRight w:val="0"/>
      <w:marTop w:val="0"/>
      <w:marBottom w:val="0"/>
      <w:divBdr>
        <w:top w:val="none" w:sz="0" w:space="0" w:color="auto"/>
        <w:left w:val="none" w:sz="0" w:space="0" w:color="auto"/>
        <w:bottom w:val="none" w:sz="0" w:space="0" w:color="auto"/>
        <w:right w:val="none" w:sz="0" w:space="0" w:color="auto"/>
      </w:divBdr>
    </w:div>
    <w:div w:id="180976826">
      <w:bodyDiv w:val="1"/>
      <w:marLeft w:val="0"/>
      <w:marRight w:val="0"/>
      <w:marTop w:val="0"/>
      <w:marBottom w:val="0"/>
      <w:divBdr>
        <w:top w:val="none" w:sz="0" w:space="0" w:color="auto"/>
        <w:left w:val="none" w:sz="0" w:space="0" w:color="auto"/>
        <w:bottom w:val="none" w:sz="0" w:space="0" w:color="auto"/>
        <w:right w:val="none" w:sz="0" w:space="0" w:color="auto"/>
      </w:divBdr>
      <w:divsChild>
        <w:div w:id="1056469605">
          <w:marLeft w:val="0"/>
          <w:marRight w:val="0"/>
          <w:marTop w:val="0"/>
          <w:marBottom w:val="0"/>
          <w:divBdr>
            <w:top w:val="none" w:sz="0" w:space="0" w:color="auto"/>
            <w:left w:val="none" w:sz="0" w:space="0" w:color="auto"/>
            <w:bottom w:val="none" w:sz="0" w:space="0" w:color="auto"/>
            <w:right w:val="none" w:sz="0" w:space="0" w:color="auto"/>
          </w:divBdr>
        </w:div>
        <w:div w:id="1191644016">
          <w:marLeft w:val="0"/>
          <w:marRight w:val="0"/>
          <w:marTop w:val="0"/>
          <w:marBottom w:val="0"/>
          <w:divBdr>
            <w:top w:val="none" w:sz="0" w:space="0" w:color="auto"/>
            <w:left w:val="none" w:sz="0" w:space="0" w:color="auto"/>
            <w:bottom w:val="none" w:sz="0" w:space="0" w:color="auto"/>
            <w:right w:val="none" w:sz="0" w:space="0" w:color="auto"/>
          </w:divBdr>
        </w:div>
        <w:div w:id="1543664459">
          <w:marLeft w:val="0"/>
          <w:marRight w:val="0"/>
          <w:marTop w:val="0"/>
          <w:marBottom w:val="0"/>
          <w:divBdr>
            <w:top w:val="none" w:sz="0" w:space="0" w:color="auto"/>
            <w:left w:val="none" w:sz="0" w:space="0" w:color="auto"/>
            <w:bottom w:val="none" w:sz="0" w:space="0" w:color="auto"/>
            <w:right w:val="none" w:sz="0" w:space="0" w:color="auto"/>
          </w:divBdr>
        </w:div>
        <w:div w:id="1468468820">
          <w:marLeft w:val="0"/>
          <w:marRight w:val="0"/>
          <w:marTop w:val="0"/>
          <w:marBottom w:val="0"/>
          <w:divBdr>
            <w:top w:val="none" w:sz="0" w:space="0" w:color="auto"/>
            <w:left w:val="none" w:sz="0" w:space="0" w:color="auto"/>
            <w:bottom w:val="none" w:sz="0" w:space="0" w:color="auto"/>
            <w:right w:val="none" w:sz="0" w:space="0" w:color="auto"/>
          </w:divBdr>
        </w:div>
        <w:div w:id="1968854706">
          <w:marLeft w:val="0"/>
          <w:marRight w:val="0"/>
          <w:marTop w:val="0"/>
          <w:marBottom w:val="0"/>
          <w:divBdr>
            <w:top w:val="none" w:sz="0" w:space="0" w:color="auto"/>
            <w:left w:val="none" w:sz="0" w:space="0" w:color="auto"/>
            <w:bottom w:val="none" w:sz="0" w:space="0" w:color="auto"/>
            <w:right w:val="none" w:sz="0" w:space="0" w:color="auto"/>
          </w:divBdr>
        </w:div>
        <w:div w:id="1073771179">
          <w:marLeft w:val="0"/>
          <w:marRight w:val="0"/>
          <w:marTop w:val="0"/>
          <w:marBottom w:val="0"/>
          <w:divBdr>
            <w:top w:val="none" w:sz="0" w:space="0" w:color="auto"/>
            <w:left w:val="none" w:sz="0" w:space="0" w:color="auto"/>
            <w:bottom w:val="none" w:sz="0" w:space="0" w:color="auto"/>
            <w:right w:val="none" w:sz="0" w:space="0" w:color="auto"/>
          </w:divBdr>
        </w:div>
        <w:div w:id="259682151">
          <w:marLeft w:val="0"/>
          <w:marRight w:val="0"/>
          <w:marTop w:val="0"/>
          <w:marBottom w:val="0"/>
          <w:divBdr>
            <w:top w:val="none" w:sz="0" w:space="0" w:color="auto"/>
            <w:left w:val="none" w:sz="0" w:space="0" w:color="auto"/>
            <w:bottom w:val="none" w:sz="0" w:space="0" w:color="auto"/>
            <w:right w:val="none" w:sz="0" w:space="0" w:color="auto"/>
          </w:divBdr>
        </w:div>
        <w:div w:id="1867255229">
          <w:marLeft w:val="0"/>
          <w:marRight w:val="0"/>
          <w:marTop w:val="0"/>
          <w:marBottom w:val="0"/>
          <w:divBdr>
            <w:top w:val="none" w:sz="0" w:space="0" w:color="auto"/>
            <w:left w:val="none" w:sz="0" w:space="0" w:color="auto"/>
            <w:bottom w:val="none" w:sz="0" w:space="0" w:color="auto"/>
            <w:right w:val="none" w:sz="0" w:space="0" w:color="auto"/>
          </w:divBdr>
        </w:div>
        <w:div w:id="1328898336">
          <w:marLeft w:val="0"/>
          <w:marRight w:val="0"/>
          <w:marTop w:val="0"/>
          <w:marBottom w:val="0"/>
          <w:divBdr>
            <w:top w:val="none" w:sz="0" w:space="0" w:color="auto"/>
            <w:left w:val="none" w:sz="0" w:space="0" w:color="auto"/>
            <w:bottom w:val="none" w:sz="0" w:space="0" w:color="auto"/>
            <w:right w:val="none" w:sz="0" w:space="0" w:color="auto"/>
          </w:divBdr>
        </w:div>
        <w:div w:id="1618028010">
          <w:marLeft w:val="0"/>
          <w:marRight w:val="0"/>
          <w:marTop w:val="0"/>
          <w:marBottom w:val="0"/>
          <w:divBdr>
            <w:top w:val="none" w:sz="0" w:space="0" w:color="auto"/>
            <w:left w:val="none" w:sz="0" w:space="0" w:color="auto"/>
            <w:bottom w:val="none" w:sz="0" w:space="0" w:color="auto"/>
            <w:right w:val="none" w:sz="0" w:space="0" w:color="auto"/>
          </w:divBdr>
        </w:div>
        <w:div w:id="378867437">
          <w:marLeft w:val="0"/>
          <w:marRight w:val="0"/>
          <w:marTop w:val="0"/>
          <w:marBottom w:val="0"/>
          <w:divBdr>
            <w:top w:val="none" w:sz="0" w:space="0" w:color="auto"/>
            <w:left w:val="none" w:sz="0" w:space="0" w:color="auto"/>
            <w:bottom w:val="none" w:sz="0" w:space="0" w:color="auto"/>
            <w:right w:val="none" w:sz="0" w:space="0" w:color="auto"/>
          </w:divBdr>
        </w:div>
        <w:div w:id="612516852">
          <w:marLeft w:val="0"/>
          <w:marRight w:val="0"/>
          <w:marTop w:val="0"/>
          <w:marBottom w:val="0"/>
          <w:divBdr>
            <w:top w:val="none" w:sz="0" w:space="0" w:color="auto"/>
            <w:left w:val="none" w:sz="0" w:space="0" w:color="auto"/>
            <w:bottom w:val="none" w:sz="0" w:space="0" w:color="auto"/>
            <w:right w:val="none" w:sz="0" w:space="0" w:color="auto"/>
          </w:divBdr>
        </w:div>
        <w:div w:id="305625321">
          <w:marLeft w:val="0"/>
          <w:marRight w:val="0"/>
          <w:marTop w:val="0"/>
          <w:marBottom w:val="0"/>
          <w:divBdr>
            <w:top w:val="none" w:sz="0" w:space="0" w:color="auto"/>
            <w:left w:val="none" w:sz="0" w:space="0" w:color="auto"/>
            <w:bottom w:val="none" w:sz="0" w:space="0" w:color="auto"/>
            <w:right w:val="none" w:sz="0" w:space="0" w:color="auto"/>
          </w:divBdr>
        </w:div>
        <w:div w:id="1380663711">
          <w:marLeft w:val="0"/>
          <w:marRight w:val="0"/>
          <w:marTop w:val="0"/>
          <w:marBottom w:val="0"/>
          <w:divBdr>
            <w:top w:val="none" w:sz="0" w:space="0" w:color="auto"/>
            <w:left w:val="none" w:sz="0" w:space="0" w:color="auto"/>
            <w:bottom w:val="none" w:sz="0" w:space="0" w:color="auto"/>
            <w:right w:val="none" w:sz="0" w:space="0" w:color="auto"/>
          </w:divBdr>
        </w:div>
        <w:div w:id="44842839">
          <w:marLeft w:val="0"/>
          <w:marRight w:val="0"/>
          <w:marTop w:val="0"/>
          <w:marBottom w:val="0"/>
          <w:divBdr>
            <w:top w:val="none" w:sz="0" w:space="0" w:color="auto"/>
            <w:left w:val="none" w:sz="0" w:space="0" w:color="auto"/>
            <w:bottom w:val="none" w:sz="0" w:space="0" w:color="auto"/>
            <w:right w:val="none" w:sz="0" w:space="0" w:color="auto"/>
          </w:divBdr>
        </w:div>
        <w:div w:id="2004503873">
          <w:marLeft w:val="0"/>
          <w:marRight w:val="0"/>
          <w:marTop w:val="0"/>
          <w:marBottom w:val="0"/>
          <w:divBdr>
            <w:top w:val="none" w:sz="0" w:space="0" w:color="auto"/>
            <w:left w:val="none" w:sz="0" w:space="0" w:color="auto"/>
            <w:bottom w:val="none" w:sz="0" w:space="0" w:color="auto"/>
            <w:right w:val="none" w:sz="0" w:space="0" w:color="auto"/>
          </w:divBdr>
        </w:div>
        <w:div w:id="863858296">
          <w:marLeft w:val="0"/>
          <w:marRight w:val="0"/>
          <w:marTop w:val="0"/>
          <w:marBottom w:val="0"/>
          <w:divBdr>
            <w:top w:val="none" w:sz="0" w:space="0" w:color="auto"/>
            <w:left w:val="none" w:sz="0" w:space="0" w:color="auto"/>
            <w:bottom w:val="none" w:sz="0" w:space="0" w:color="auto"/>
            <w:right w:val="none" w:sz="0" w:space="0" w:color="auto"/>
          </w:divBdr>
        </w:div>
        <w:div w:id="1003820471">
          <w:marLeft w:val="0"/>
          <w:marRight w:val="0"/>
          <w:marTop w:val="0"/>
          <w:marBottom w:val="0"/>
          <w:divBdr>
            <w:top w:val="none" w:sz="0" w:space="0" w:color="auto"/>
            <w:left w:val="none" w:sz="0" w:space="0" w:color="auto"/>
            <w:bottom w:val="none" w:sz="0" w:space="0" w:color="auto"/>
            <w:right w:val="none" w:sz="0" w:space="0" w:color="auto"/>
          </w:divBdr>
        </w:div>
        <w:div w:id="1583566682">
          <w:marLeft w:val="0"/>
          <w:marRight w:val="0"/>
          <w:marTop w:val="0"/>
          <w:marBottom w:val="0"/>
          <w:divBdr>
            <w:top w:val="none" w:sz="0" w:space="0" w:color="auto"/>
            <w:left w:val="none" w:sz="0" w:space="0" w:color="auto"/>
            <w:bottom w:val="none" w:sz="0" w:space="0" w:color="auto"/>
            <w:right w:val="none" w:sz="0" w:space="0" w:color="auto"/>
          </w:divBdr>
        </w:div>
        <w:div w:id="1246765784">
          <w:marLeft w:val="0"/>
          <w:marRight w:val="0"/>
          <w:marTop w:val="0"/>
          <w:marBottom w:val="0"/>
          <w:divBdr>
            <w:top w:val="none" w:sz="0" w:space="0" w:color="auto"/>
            <w:left w:val="none" w:sz="0" w:space="0" w:color="auto"/>
            <w:bottom w:val="none" w:sz="0" w:space="0" w:color="auto"/>
            <w:right w:val="none" w:sz="0" w:space="0" w:color="auto"/>
          </w:divBdr>
        </w:div>
        <w:div w:id="1448038954">
          <w:marLeft w:val="0"/>
          <w:marRight w:val="0"/>
          <w:marTop w:val="0"/>
          <w:marBottom w:val="0"/>
          <w:divBdr>
            <w:top w:val="none" w:sz="0" w:space="0" w:color="auto"/>
            <w:left w:val="none" w:sz="0" w:space="0" w:color="auto"/>
            <w:bottom w:val="none" w:sz="0" w:space="0" w:color="auto"/>
            <w:right w:val="none" w:sz="0" w:space="0" w:color="auto"/>
          </w:divBdr>
        </w:div>
        <w:div w:id="1796563414">
          <w:marLeft w:val="0"/>
          <w:marRight w:val="0"/>
          <w:marTop w:val="0"/>
          <w:marBottom w:val="0"/>
          <w:divBdr>
            <w:top w:val="none" w:sz="0" w:space="0" w:color="auto"/>
            <w:left w:val="none" w:sz="0" w:space="0" w:color="auto"/>
            <w:bottom w:val="none" w:sz="0" w:space="0" w:color="auto"/>
            <w:right w:val="none" w:sz="0" w:space="0" w:color="auto"/>
          </w:divBdr>
        </w:div>
        <w:div w:id="1785150253">
          <w:marLeft w:val="0"/>
          <w:marRight w:val="0"/>
          <w:marTop w:val="0"/>
          <w:marBottom w:val="0"/>
          <w:divBdr>
            <w:top w:val="none" w:sz="0" w:space="0" w:color="auto"/>
            <w:left w:val="none" w:sz="0" w:space="0" w:color="auto"/>
            <w:bottom w:val="none" w:sz="0" w:space="0" w:color="auto"/>
            <w:right w:val="none" w:sz="0" w:space="0" w:color="auto"/>
          </w:divBdr>
        </w:div>
        <w:div w:id="968322628">
          <w:marLeft w:val="0"/>
          <w:marRight w:val="0"/>
          <w:marTop w:val="0"/>
          <w:marBottom w:val="0"/>
          <w:divBdr>
            <w:top w:val="none" w:sz="0" w:space="0" w:color="auto"/>
            <w:left w:val="none" w:sz="0" w:space="0" w:color="auto"/>
            <w:bottom w:val="none" w:sz="0" w:space="0" w:color="auto"/>
            <w:right w:val="none" w:sz="0" w:space="0" w:color="auto"/>
          </w:divBdr>
        </w:div>
        <w:div w:id="1736660830">
          <w:marLeft w:val="0"/>
          <w:marRight w:val="0"/>
          <w:marTop w:val="0"/>
          <w:marBottom w:val="0"/>
          <w:divBdr>
            <w:top w:val="none" w:sz="0" w:space="0" w:color="auto"/>
            <w:left w:val="none" w:sz="0" w:space="0" w:color="auto"/>
            <w:bottom w:val="none" w:sz="0" w:space="0" w:color="auto"/>
            <w:right w:val="none" w:sz="0" w:space="0" w:color="auto"/>
          </w:divBdr>
        </w:div>
        <w:div w:id="1786578114">
          <w:marLeft w:val="0"/>
          <w:marRight w:val="0"/>
          <w:marTop w:val="0"/>
          <w:marBottom w:val="0"/>
          <w:divBdr>
            <w:top w:val="none" w:sz="0" w:space="0" w:color="auto"/>
            <w:left w:val="none" w:sz="0" w:space="0" w:color="auto"/>
            <w:bottom w:val="none" w:sz="0" w:space="0" w:color="auto"/>
            <w:right w:val="none" w:sz="0" w:space="0" w:color="auto"/>
          </w:divBdr>
        </w:div>
        <w:div w:id="172574648">
          <w:marLeft w:val="0"/>
          <w:marRight w:val="0"/>
          <w:marTop w:val="0"/>
          <w:marBottom w:val="0"/>
          <w:divBdr>
            <w:top w:val="none" w:sz="0" w:space="0" w:color="auto"/>
            <w:left w:val="none" w:sz="0" w:space="0" w:color="auto"/>
            <w:bottom w:val="none" w:sz="0" w:space="0" w:color="auto"/>
            <w:right w:val="none" w:sz="0" w:space="0" w:color="auto"/>
          </w:divBdr>
        </w:div>
        <w:div w:id="1018629003">
          <w:marLeft w:val="0"/>
          <w:marRight w:val="0"/>
          <w:marTop w:val="0"/>
          <w:marBottom w:val="0"/>
          <w:divBdr>
            <w:top w:val="none" w:sz="0" w:space="0" w:color="auto"/>
            <w:left w:val="none" w:sz="0" w:space="0" w:color="auto"/>
            <w:bottom w:val="none" w:sz="0" w:space="0" w:color="auto"/>
            <w:right w:val="none" w:sz="0" w:space="0" w:color="auto"/>
          </w:divBdr>
        </w:div>
        <w:div w:id="1398236350">
          <w:marLeft w:val="0"/>
          <w:marRight w:val="0"/>
          <w:marTop w:val="0"/>
          <w:marBottom w:val="0"/>
          <w:divBdr>
            <w:top w:val="none" w:sz="0" w:space="0" w:color="auto"/>
            <w:left w:val="none" w:sz="0" w:space="0" w:color="auto"/>
            <w:bottom w:val="none" w:sz="0" w:space="0" w:color="auto"/>
            <w:right w:val="none" w:sz="0" w:space="0" w:color="auto"/>
          </w:divBdr>
        </w:div>
        <w:div w:id="1114130266">
          <w:marLeft w:val="0"/>
          <w:marRight w:val="0"/>
          <w:marTop w:val="0"/>
          <w:marBottom w:val="0"/>
          <w:divBdr>
            <w:top w:val="none" w:sz="0" w:space="0" w:color="auto"/>
            <w:left w:val="none" w:sz="0" w:space="0" w:color="auto"/>
            <w:bottom w:val="none" w:sz="0" w:space="0" w:color="auto"/>
            <w:right w:val="none" w:sz="0" w:space="0" w:color="auto"/>
          </w:divBdr>
        </w:div>
        <w:div w:id="1098253103">
          <w:marLeft w:val="0"/>
          <w:marRight w:val="0"/>
          <w:marTop w:val="0"/>
          <w:marBottom w:val="0"/>
          <w:divBdr>
            <w:top w:val="none" w:sz="0" w:space="0" w:color="auto"/>
            <w:left w:val="none" w:sz="0" w:space="0" w:color="auto"/>
            <w:bottom w:val="none" w:sz="0" w:space="0" w:color="auto"/>
            <w:right w:val="none" w:sz="0" w:space="0" w:color="auto"/>
          </w:divBdr>
        </w:div>
        <w:div w:id="827595191">
          <w:marLeft w:val="0"/>
          <w:marRight w:val="0"/>
          <w:marTop w:val="0"/>
          <w:marBottom w:val="0"/>
          <w:divBdr>
            <w:top w:val="none" w:sz="0" w:space="0" w:color="auto"/>
            <w:left w:val="none" w:sz="0" w:space="0" w:color="auto"/>
            <w:bottom w:val="none" w:sz="0" w:space="0" w:color="auto"/>
            <w:right w:val="none" w:sz="0" w:space="0" w:color="auto"/>
          </w:divBdr>
        </w:div>
        <w:div w:id="575633957">
          <w:marLeft w:val="0"/>
          <w:marRight w:val="0"/>
          <w:marTop w:val="0"/>
          <w:marBottom w:val="0"/>
          <w:divBdr>
            <w:top w:val="none" w:sz="0" w:space="0" w:color="auto"/>
            <w:left w:val="none" w:sz="0" w:space="0" w:color="auto"/>
            <w:bottom w:val="none" w:sz="0" w:space="0" w:color="auto"/>
            <w:right w:val="none" w:sz="0" w:space="0" w:color="auto"/>
          </w:divBdr>
        </w:div>
        <w:div w:id="499734986">
          <w:marLeft w:val="0"/>
          <w:marRight w:val="0"/>
          <w:marTop w:val="0"/>
          <w:marBottom w:val="0"/>
          <w:divBdr>
            <w:top w:val="none" w:sz="0" w:space="0" w:color="auto"/>
            <w:left w:val="none" w:sz="0" w:space="0" w:color="auto"/>
            <w:bottom w:val="none" w:sz="0" w:space="0" w:color="auto"/>
            <w:right w:val="none" w:sz="0" w:space="0" w:color="auto"/>
          </w:divBdr>
        </w:div>
        <w:div w:id="2049448311">
          <w:marLeft w:val="0"/>
          <w:marRight w:val="0"/>
          <w:marTop w:val="0"/>
          <w:marBottom w:val="0"/>
          <w:divBdr>
            <w:top w:val="none" w:sz="0" w:space="0" w:color="auto"/>
            <w:left w:val="none" w:sz="0" w:space="0" w:color="auto"/>
            <w:bottom w:val="none" w:sz="0" w:space="0" w:color="auto"/>
            <w:right w:val="none" w:sz="0" w:space="0" w:color="auto"/>
          </w:divBdr>
        </w:div>
        <w:div w:id="786201036">
          <w:marLeft w:val="0"/>
          <w:marRight w:val="0"/>
          <w:marTop w:val="0"/>
          <w:marBottom w:val="0"/>
          <w:divBdr>
            <w:top w:val="none" w:sz="0" w:space="0" w:color="auto"/>
            <w:left w:val="none" w:sz="0" w:space="0" w:color="auto"/>
            <w:bottom w:val="none" w:sz="0" w:space="0" w:color="auto"/>
            <w:right w:val="none" w:sz="0" w:space="0" w:color="auto"/>
          </w:divBdr>
        </w:div>
        <w:div w:id="1508715080">
          <w:marLeft w:val="0"/>
          <w:marRight w:val="0"/>
          <w:marTop w:val="0"/>
          <w:marBottom w:val="0"/>
          <w:divBdr>
            <w:top w:val="none" w:sz="0" w:space="0" w:color="auto"/>
            <w:left w:val="none" w:sz="0" w:space="0" w:color="auto"/>
            <w:bottom w:val="none" w:sz="0" w:space="0" w:color="auto"/>
            <w:right w:val="none" w:sz="0" w:space="0" w:color="auto"/>
          </w:divBdr>
        </w:div>
        <w:div w:id="836967025">
          <w:marLeft w:val="0"/>
          <w:marRight w:val="0"/>
          <w:marTop w:val="0"/>
          <w:marBottom w:val="0"/>
          <w:divBdr>
            <w:top w:val="none" w:sz="0" w:space="0" w:color="auto"/>
            <w:left w:val="none" w:sz="0" w:space="0" w:color="auto"/>
            <w:bottom w:val="none" w:sz="0" w:space="0" w:color="auto"/>
            <w:right w:val="none" w:sz="0" w:space="0" w:color="auto"/>
          </w:divBdr>
        </w:div>
        <w:div w:id="1835758511">
          <w:marLeft w:val="0"/>
          <w:marRight w:val="0"/>
          <w:marTop w:val="0"/>
          <w:marBottom w:val="0"/>
          <w:divBdr>
            <w:top w:val="none" w:sz="0" w:space="0" w:color="auto"/>
            <w:left w:val="none" w:sz="0" w:space="0" w:color="auto"/>
            <w:bottom w:val="none" w:sz="0" w:space="0" w:color="auto"/>
            <w:right w:val="none" w:sz="0" w:space="0" w:color="auto"/>
          </w:divBdr>
        </w:div>
        <w:div w:id="532109287">
          <w:marLeft w:val="0"/>
          <w:marRight w:val="0"/>
          <w:marTop w:val="0"/>
          <w:marBottom w:val="0"/>
          <w:divBdr>
            <w:top w:val="none" w:sz="0" w:space="0" w:color="auto"/>
            <w:left w:val="none" w:sz="0" w:space="0" w:color="auto"/>
            <w:bottom w:val="none" w:sz="0" w:space="0" w:color="auto"/>
            <w:right w:val="none" w:sz="0" w:space="0" w:color="auto"/>
          </w:divBdr>
        </w:div>
        <w:div w:id="1061294178">
          <w:marLeft w:val="0"/>
          <w:marRight w:val="0"/>
          <w:marTop w:val="0"/>
          <w:marBottom w:val="0"/>
          <w:divBdr>
            <w:top w:val="none" w:sz="0" w:space="0" w:color="auto"/>
            <w:left w:val="none" w:sz="0" w:space="0" w:color="auto"/>
            <w:bottom w:val="none" w:sz="0" w:space="0" w:color="auto"/>
            <w:right w:val="none" w:sz="0" w:space="0" w:color="auto"/>
          </w:divBdr>
        </w:div>
        <w:div w:id="795754600">
          <w:marLeft w:val="0"/>
          <w:marRight w:val="0"/>
          <w:marTop w:val="0"/>
          <w:marBottom w:val="0"/>
          <w:divBdr>
            <w:top w:val="none" w:sz="0" w:space="0" w:color="auto"/>
            <w:left w:val="none" w:sz="0" w:space="0" w:color="auto"/>
            <w:bottom w:val="none" w:sz="0" w:space="0" w:color="auto"/>
            <w:right w:val="none" w:sz="0" w:space="0" w:color="auto"/>
          </w:divBdr>
        </w:div>
        <w:div w:id="23291215">
          <w:marLeft w:val="0"/>
          <w:marRight w:val="0"/>
          <w:marTop w:val="0"/>
          <w:marBottom w:val="0"/>
          <w:divBdr>
            <w:top w:val="none" w:sz="0" w:space="0" w:color="auto"/>
            <w:left w:val="none" w:sz="0" w:space="0" w:color="auto"/>
            <w:bottom w:val="none" w:sz="0" w:space="0" w:color="auto"/>
            <w:right w:val="none" w:sz="0" w:space="0" w:color="auto"/>
          </w:divBdr>
        </w:div>
        <w:div w:id="1774664045">
          <w:marLeft w:val="0"/>
          <w:marRight w:val="0"/>
          <w:marTop w:val="0"/>
          <w:marBottom w:val="0"/>
          <w:divBdr>
            <w:top w:val="none" w:sz="0" w:space="0" w:color="auto"/>
            <w:left w:val="none" w:sz="0" w:space="0" w:color="auto"/>
            <w:bottom w:val="none" w:sz="0" w:space="0" w:color="auto"/>
            <w:right w:val="none" w:sz="0" w:space="0" w:color="auto"/>
          </w:divBdr>
        </w:div>
        <w:div w:id="1514109579">
          <w:marLeft w:val="0"/>
          <w:marRight w:val="0"/>
          <w:marTop w:val="0"/>
          <w:marBottom w:val="0"/>
          <w:divBdr>
            <w:top w:val="none" w:sz="0" w:space="0" w:color="auto"/>
            <w:left w:val="none" w:sz="0" w:space="0" w:color="auto"/>
            <w:bottom w:val="none" w:sz="0" w:space="0" w:color="auto"/>
            <w:right w:val="none" w:sz="0" w:space="0" w:color="auto"/>
          </w:divBdr>
        </w:div>
        <w:div w:id="1220436367">
          <w:marLeft w:val="0"/>
          <w:marRight w:val="0"/>
          <w:marTop w:val="0"/>
          <w:marBottom w:val="0"/>
          <w:divBdr>
            <w:top w:val="none" w:sz="0" w:space="0" w:color="auto"/>
            <w:left w:val="none" w:sz="0" w:space="0" w:color="auto"/>
            <w:bottom w:val="none" w:sz="0" w:space="0" w:color="auto"/>
            <w:right w:val="none" w:sz="0" w:space="0" w:color="auto"/>
          </w:divBdr>
        </w:div>
        <w:div w:id="1356930953">
          <w:marLeft w:val="0"/>
          <w:marRight w:val="0"/>
          <w:marTop w:val="0"/>
          <w:marBottom w:val="0"/>
          <w:divBdr>
            <w:top w:val="none" w:sz="0" w:space="0" w:color="auto"/>
            <w:left w:val="none" w:sz="0" w:space="0" w:color="auto"/>
            <w:bottom w:val="none" w:sz="0" w:space="0" w:color="auto"/>
            <w:right w:val="none" w:sz="0" w:space="0" w:color="auto"/>
          </w:divBdr>
        </w:div>
        <w:div w:id="1708876015">
          <w:marLeft w:val="0"/>
          <w:marRight w:val="0"/>
          <w:marTop w:val="0"/>
          <w:marBottom w:val="0"/>
          <w:divBdr>
            <w:top w:val="none" w:sz="0" w:space="0" w:color="auto"/>
            <w:left w:val="none" w:sz="0" w:space="0" w:color="auto"/>
            <w:bottom w:val="none" w:sz="0" w:space="0" w:color="auto"/>
            <w:right w:val="none" w:sz="0" w:space="0" w:color="auto"/>
          </w:divBdr>
        </w:div>
        <w:div w:id="238056721">
          <w:marLeft w:val="0"/>
          <w:marRight w:val="0"/>
          <w:marTop w:val="0"/>
          <w:marBottom w:val="0"/>
          <w:divBdr>
            <w:top w:val="none" w:sz="0" w:space="0" w:color="auto"/>
            <w:left w:val="none" w:sz="0" w:space="0" w:color="auto"/>
            <w:bottom w:val="none" w:sz="0" w:space="0" w:color="auto"/>
            <w:right w:val="none" w:sz="0" w:space="0" w:color="auto"/>
          </w:divBdr>
        </w:div>
        <w:div w:id="1796630438">
          <w:marLeft w:val="0"/>
          <w:marRight w:val="0"/>
          <w:marTop w:val="0"/>
          <w:marBottom w:val="0"/>
          <w:divBdr>
            <w:top w:val="none" w:sz="0" w:space="0" w:color="auto"/>
            <w:left w:val="none" w:sz="0" w:space="0" w:color="auto"/>
            <w:bottom w:val="none" w:sz="0" w:space="0" w:color="auto"/>
            <w:right w:val="none" w:sz="0" w:space="0" w:color="auto"/>
          </w:divBdr>
        </w:div>
        <w:div w:id="1264220622">
          <w:marLeft w:val="0"/>
          <w:marRight w:val="0"/>
          <w:marTop w:val="0"/>
          <w:marBottom w:val="0"/>
          <w:divBdr>
            <w:top w:val="none" w:sz="0" w:space="0" w:color="auto"/>
            <w:left w:val="none" w:sz="0" w:space="0" w:color="auto"/>
            <w:bottom w:val="none" w:sz="0" w:space="0" w:color="auto"/>
            <w:right w:val="none" w:sz="0" w:space="0" w:color="auto"/>
          </w:divBdr>
        </w:div>
        <w:div w:id="789016303">
          <w:marLeft w:val="0"/>
          <w:marRight w:val="0"/>
          <w:marTop w:val="0"/>
          <w:marBottom w:val="0"/>
          <w:divBdr>
            <w:top w:val="none" w:sz="0" w:space="0" w:color="auto"/>
            <w:left w:val="none" w:sz="0" w:space="0" w:color="auto"/>
            <w:bottom w:val="none" w:sz="0" w:space="0" w:color="auto"/>
            <w:right w:val="none" w:sz="0" w:space="0" w:color="auto"/>
          </w:divBdr>
        </w:div>
        <w:div w:id="1024865073">
          <w:marLeft w:val="0"/>
          <w:marRight w:val="0"/>
          <w:marTop w:val="0"/>
          <w:marBottom w:val="0"/>
          <w:divBdr>
            <w:top w:val="none" w:sz="0" w:space="0" w:color="auto"/>
            <w:left w:val="none" w:sz="0" w:space="0" w:color="auto"/>
            <w:bottom w:val="none" w:sz="0" w:space="0" w:color="auto"/>
            <w:right w:val="none" w:sz="0" w:space="0" w:color="auto"/>
          </w:divBdr>
        </w:div>
        <w:div w:id="1031803874">
          <w:marLeft w:val="0"/>
          <w:marRight w:val="0"/>
          <w:marTop w:val="0"/>
          <w:marBottom w:val="0"/>
          <w:divBdr>
            <w:top w:val="none" w:sz="0" w:space="0" w:color="auto"/>
            <w:left w:val="none" w:sz="0" w:space="0" w:color="auto"/>
            <w:bottom w:val="none" w:sz="0" w:space="0" w:color="auto"/>
            <w:right w:val="none" w:sz="0" w:space="0" w:color="auto"/>
          </w:divBdr>
        </w:div>
        <w:div w:id="1630814694">
          <w:marLeft w:val="0"/>
          <w:marRight w:val="0"/>
          <w:marTop w:val="0"/>
          <w:marBottom w:val="0"/>
          <w:divBdr>
            <w:top w:val="none" w:sz="0" w:space="0" w:color="auto"/>
            <w:left w:val="none" w:sz="0" w:space="0" w:color="auto"/>
            <w:bottom w:val="none" w:sz="0" w:space="0" w:color="auto"/>
            <w:right w:val="none" w:sz="0" w:space="0" w:color="auto"/>
          </w:divBdr>
        </w:div>
        <w:div w:id="1098252751">
          <w:marLeft w:val="0"/>
          <w:marRight w:val="0"/>
          <w:marTop w:val="0"/>
          <w:marBottom w:val="0"/>
          <w:divBdr>
            <w:top w:val="none" w:sz="0" w:space="0" w:color="auto"/>
            <w:left w:val="none" w:sz="0" w:space="0" w:color="auto"/>
            <w:bottom w:val="none" w:sz="0" w:space="0" w:color="auto"/>
            <w:right w:val="none" w:sz="0" w:space="0" w:color="auto"/>
          </w:divBdr>
        </w:div>
        <w:div w:id="1093433341">
          <w:marLeft w:val="0"/>
          <w:marRight w:val="0"/>
          <w:marTop w:val="0"/>
          <w:marBottom w:val="0"/>
          <w:divBdr>
            <w:top w:val="none" w:sz="0" w:space="0" w:color="auto"/>
            <w:left w:val="none" w:sz="0" w:space="0" w:color="auto"/>
            <w:bottom w:val="none" w:sz="0" w:space="0" w:color="auto"/>
            <w:right w:val="none" w:sz="0" w:space="0" w:color="auto"/>
          </w:divBdr>
        </w:div>
        <w:div w:id="1588030258">
          <w:marLeft w:val="0"/>
          <w:marRight w:val="0"/>
          <w:marTop w:val="0"/>
          <w:marBottom w:val="0"/>
          <w:divBdr>
            <w:top w:val="none" w:sz="0" w:space="0" w:color="auto"/>
            <w:left w:val="none" w:sz="0" w:space="0" w:color="auto"/>
            <w:bottom w:val="none" w:sz="0" w:space="0" w:color="auto"/>
            <w:right w:val="none" w:sz="0" w:space="0" w:color="auto"/>
          </w:divBdr>
        </w:div>
        <w:div w:id="1843621897">
          <w:marLeft w:val="0"/>
          <w:marRight w:val="0"/>
          <w:marTop w:val="0"/>
          <w:marBottom w:val="0"/>
          <w:divBdr>
            <w:top w:val="none" w:sz="0" w:space="0" w:color="auto"/>
            <w:left w:val="none" w:sz="0" w:space="0" w:color="auto"/>
            <w:bottom w:val="none" w:sz="0" w:space="0" w:color="auto"/>
            <w:right w:val="none" w:sz="0" w:space="0" w:color="auto"/>
          </w:divBdr>
        </w:div>
        <w:div w:id="1113089413">
          <w:marLeft w:val="0"/>
          <w:marRight w:val="0"/>
          <w:marTop w:val="0"/>
          <w:marBottom w:val="0"/>
          <w:divBdr>
            <w:top w:val="none" w:sz="0" w:space="0" w:color="auto"/>
            <w:left w:val="none" w:sz="0" w:space="0" w:color="auto"/>
            <w:bottom w:val="none" w:sz="0" w:space="0" w:color="auto"/>
            <w:right w:val="none" w:sz="0" w:space="0" w:color="auto"/>
          </w:divBdr>
        </w:div>
        <w:div w:id="864752223">
          <w:marLeft w:val="0"/>
          <w:marRight w:val="0"/>
          <w:marTop w:val="0"/>
          <w:marBottom w:val="0"/>
          <w:divBdr>
            <w:top w:val="none" w:sz="0" w:space="0" w:color="auto"/>
            <w:left w:val="none" w:sz="0" w:space="0" w:color="auto"/>
            <w:bottom w:val="none" w:sz="0" w:space="0" w:color="auto"/>
            <w:right w:val="none" w:sz="0" w:space="0" w:color="auto"/>
          </w:divBdr>
        </w:div>
        <w:div w:id="380786229">
          <w:marLeft w:val="0"/>
          <w:marRight w:val="0"/>
          <w:marTop w:val="0"/>
          <w:marBottom w:val="0"/>
          <w:divBdr>
            <w:top w:val="none" w:sz="0" w:space="0" w:color="auto"/>
            <w:left w:val="none" w:sz="0" w:space="0" w:color="auto"/>
            <w:bottom w:val="none" w:sz="0" w:space="0" w:color="auto"/>
            <w:right w:val="none" w:sz="0" w:space="0" w:color="auto"/>
          </w:divBdr>
        </w:div>
        <w:div w:id="2146116514">
          <w:marLeft w:val="0"/>
          <w:marRight w:val="0"/>
          <w:marTop w:val="0"/>
          <w:marBottom w:val="0"/>
          <w:divBdr>
            <w:top w:val="none" w:sz="0" w:space="0" w:color="auto"/>
            <w:left w:val="none" w:sz="0" w:space="0" w:color="auto"/>
            <w:bottom w:val="none" w:sz="0" w:space="0" w:color="auto"/>
            <w:right w:val="none" w:sz="0" w:space="0" w:color="auto"/>
          </w:divBdr>
        </w:div>
        <w:div w:id="1312371436">
          <w:marLeft w:val="0"/>
          <w:marRight w:val="0"/>
          <w:marTop w:val="0"/>
          <w:marBottom w:val="0"/>
          <w:divBdr>
            <w:top w:val="none" w:sz="0" w:space="0" w:color="auto"/>
            <w:left w:val="none" w:sz="0" w:space="0" w:color="auto"/>
            <w:bottom w:val="none" w:sz="0" w:space="0" w:color="auto"/>
            <w:right w:val="none" w:sz="0" w:space="0" w:color="auto"/>
          </w:divBdr>
        </w:div>
        <w:div w:id="579754711">
          <w:marLeft w:val="0"/>
          <w:marRight w:val="0"/>
          <w:marTop w:val="0"/>
          <w:marBottom w:val="0"/>
          <w:divBdr>
            <w:top w:val="none" w:sz="0" w:space="0" w:color="auto"/>
            <w:left w:val="none" w:sz="0" w:space="0" w:color="auto"/>
            <w:bottom w:val="none" w:sz="0" w:space="0" w:color="auto"/>
            <w:right w:val="none" w:sz="0" w:space="0" w:color="auto"/>
          </w:divBdr>
        </w:div>
        <w:div w:id="655105589">
          <w:marLeft w:val="0"/>
          <w:marRight w:val="0"/>
          <w:marTop w:val="0"/>
          <w:marBottom w:val="0"/>
          <w:divBdr>
            <w:top w:val="none" w:sz="0" w:space="0" w:color="auto"/>
            <w:left w:val="none" w:sz="0" w:space="0" w:color="auto"/>
            <w:bottom w:val="none" w:sz="0" w:space="0" w:color="auto"/>
            <w:right w:val="none" w:sz="0" w:space="0" w:color="auto"/>
          </w:divBdr>
        </w:div>
        <w:div w:id="347413745">
          <w:marLeft w:val="0"/>
          <w:marRight w:val="0"/>
          <w:marTop w:val="0"/>
          <w:marBottom w:val="0"/>
          <w:divBdr>
            <w:top w:val="none" w:sz="0" w:space="0" w:color="auto"/>
            <w:left w:val="none" w:sz="0" w:space="0" w:color="auto"/>
            <w:bottom w:val="none" w:sz="0" w:space="0" w:color="auto"/>
            <w:right w:val="none" w:sz="0" w:space="0" w:color="auto"/>
          </w:divBdr>
        </w:div>
        <w:div w:id="427388349">
          <w:marLeft w:val="0"/>
          <w:marRight w:val="0"/>
          <w:marTop w:val="0"/>
          <w:marBottom w:val="0"/>
          <w:divBdr>
            <w:top w:val="none" w:sz="0" w:space="0" w:color="auto"/>
            <w:left w:val="none" w:sz="0" w:space="0" w:color="auto"/>
            <w:bottom w:val="none" w:sz="0" w:space="0" w:color="auto"/>
            <w:right w:val="none" w:sz="0" w:space="0" w:color="auto"/>
          </w:divBdr>
        </w:div>
        <w:div w:id="1733456697">
          <w:marLeft w:val="0"/>
          <w:marRight w:val="0"/>
          <w:marTop w:val="0"/>
          <w:marBottom w:val="0"/>
          <w:divBdr>
            <w:top w:val="none" w:sz="0" w:space="0" w:color="auto"/>
            <w:left w:val="none" w:sz="0" w:space="0" w:color="auto"/>
            <w:bottom w:val="none" w:sz="0" w:space="0" w:color="auto"/>
            <w:right w:val="none" w:sz="0" w:space="0" w:color="auto"/>
          </w:divBdr>
        </w:div>
        <w:div w:id="2012219128">
          <w:marLeft w:val="0"/>
          <w:marRight w:val="0"/>
          <w:marTop w:val="0"/>
          <w:marBottom w:val="0"/>
          <w:divBdr>
            <w:top w:val="none" w:sz="0" w:space="0" w:color="auto"/>
            <w:left w:val="none" w:sz="0" w:space="0" w:color="auto"/>
            <w:bottom w:val="none" w:sz="0" w:space="0" w:color="auto"/>
            <w:right w:val="none" w:sz="0" w:space="0" w:color="auto"/>
          </w:divBdr>
        </w:div>
        <w:div w:id="1867138284">
          <w:marLeft w:val="0"/>
          <w:marRight w:val="0"/>
          <w:marTop w:val="0"/>
          <w:marBottom w:val="0"/>
          <w:divBdr>
            <w:top w:val="none" w:sz="0" w:space="0" w:color="auto"/>
            <w:left w:val="none" w:sz="0" w:space="0" w:color="auto"/>
            <w:bottom w:val="none" w:sz="0" w:space="0" w:color="auto"/>
            <w:right w:val="none" w:sz="0" w:space="0" w:color="auto"/>
          </w:divBdr>
        </w:div>
        <w:div w:id="585260484">
          <w:marLeft w:val="0"/>
          <w:marRight w:val="0"/>
          <w:marTop w:val="0"/>
          <w:marBottom w:val="0"/>
          <w:divBdr>
            <w:top w:val="none" w:sz="0" w:space="0" w:color="auto"/>
            <w:left w:val="none" w:sz="0" w:space="0" w:color="auto"/>
            <w:bottom w:val="none" w:sz="0" w:space="0" w:color="auto"/>
            <w:right w:val="none" w:sz="0" w:space="0" w:color="auto"/>
          </w:divBdr>
        </w:div>
        <w:div w:id="1236818542">
          <w:marLeft w:val="0"/>
          <w:marRight w:val="0"/>
          <w:marTop w:val="0"/>
          <w:marBottom w:val="0"/>
          <w:divBdr>
            <w:top w:val="none" w:sz="0" w:space="0" w:color="auto"/>
            <w:left w:val="none" w:sz="0" w:space="0" w:color="auto"/>
            <w:bottom w:val="none" w:sz="0" w:space="0" w:color="auto"/>
            <w:right w:val="none" w:sz="0" w:space="0" w:color="auto"/>
          </w:divBdr>
        </w:div>
        <w:div w:id="1293026275">
          <w:marLeft w:val="0"/>
          <w:marRight w:val="0"/>
          <w:marTop w:val="0"/>
          <w:marBottom w:val="0"/>
          <w:divBdr>
            <w:top w:val="none" w:sz="0" w:space="0" w:color="auto"/>
            <w:left w:val="none" w:sz="0" w:space="0" w:color="auto"/>
            <w:bottom w:val="none" w:sz="0" w:space="0" w:color="auto"/>
            <w:right w:val="none" w:sz="0" w:space="0" w:color="auto"/>
          </w:divBdr>
        </w:div>
        <w:div w:id="316149170">
          <w:marLeft w:val="0"/>
          <w:marRight w:val="0"/>
          <w:marTop w:val="0"/>
          <w:marBottom w:val="0"/>
          <w:divBdr>
            <w:top w:val="none" w:sz="0" w:space="0" w:color="auto"/>
            <w:left w:val="none" w:sz="0" w:space="0" w:color="auto"/>
            <w:bottom w:val="none" w:sz="0" w:space="0" w:color="auto"/>
            <w:right w:val="none" w:sz="0" w:space="0" w:color="auto"/>
          </w:divBdr>
        </w:div>
        <w:div w:id="1044791522">
          <w:marLeft w:val="0"/>
          <w:marRight w:val="0"/>
          <w:marTop w:val="0"/>
          <w:marBottom w:val="0"/>
          <w:divBdr>
            <w:top w:val="none" w:sz="0" w:space="0" w:color="auto"/>
            <w:left w:val="none" w:sz="0" w:space="0" w:color="auto"/>
            <w:bottom w:val="none" w:sz="0" w:space="0" w:color="auto"/>
            <w:right w:val="none" w:sz="0" w:space="0" w:color="auto"/>
          </w:divBdr>
        </w:div>
        <w:div w:id="1275670015">
          <w:marLeft w:val="0"/>
          <w:marRight w:val="0"/>
          <w:marTop w:val="0"/>
          <w:marBottom w:val="0"/>
          <w:divBdr>
            <w:top w:val="none" w:sz="0" w:space="0" w:color="auto"/>
            <w:left w:val="none" w:sz="0" w:space="0" w:color="auto"/>
            <w:bottom w:val="none" w:sz="0" w:space="0" w:color="auto"/>
            <w:right w:val="none" w:sz="0" w:space="0" w:color="auto"/>
          </w:divBdr>
        </w:div>
        <w:div w:id="784738780">
          <w:marLeft w:val="0"/>
          <w:marRight w:val="0"/>
          <w:marTop w:val="0"/>
          <w:marBottom w:val="0"/>
          <w:divBdr>
            <w:top w:val="none" w:sz="0" w:space="0" w:color="auto"/>
            <w:left w:val="none" w:sz="0" w:space="0" w:color="auto"/>
            <w:bottom w:val="none" w:sz="0" w:space="0" w:color="auto"/>
            <w:right w:val="none" w:sz="0" w:space="0" w:color="auto"/>
          </w:divBdr>
        </w:div>
        <w:div w:id="2056930869">
          <w:marLeft w:val="0"/>
          <w:marRight w:val="0"/>
          <w:marTop w:val="0"/>
          <w:marBottom w:val="0"/>
          <w:divBdr>
            <w:top w:val="none" w:sz="0" w:space="0" w:color="auto"/>
            <w:left w:val="none" w:sz="0" w:space="0" w:color="auto"/>
            <w:bottom w:val="none" w:sz="0" w:space="0" w:color="auto"/>
            <w:right w:val="none" w:sz="0" w:space="0" w:color="auto"/>
          </w:divBdr>
        </w:div>
        <w:div w:id="1010958662">
          <w:marLeft w:val="0"/>
          <w:marRight w:val="0"/>
          <w:marTop w:val="0"/>
          <w:marBottom w:val="0"/>
          <w:divBdr>
            <w:top w:val="none" w:sz="0" w:space="0" w:color="auto"/>
            <w:left w:val="none" w:sz="0" w:space="0" w:color="auto"/>
            <w:bottom w:val="none" w:sz="0" w:space="0" w:color="auto"/>
            <w:right w:val="none" w:sz="0" w:space="0" w:color="auto"/>
          </w:divBdr>
        </w:div>
        <w:div w:id="513961898">
          <w:marLeft w:val="0"/>
          <w:marRight w:val="0"/>
          <w:marTop w:val="0"/>
          <w:marBottom w:val="0"/>
          <w:divBdr>
            <w:top w:val="none" w:sz="0" w:space="0" w:color="auto"/>
            <w:left w:val="none" w:sz="0" w:space="0" w:color="auto"/>
            <w:bottom w:val="none" w:sz="0" w:space="0" w:color="auto"/>
            <w:right w:val="none" w:sz="0" w:space="0" w:color="auto"/>
          </w:divBdr>
        </w:div>
        <w:div w:id="2064862866">
          <w:marLeft w:val="0"/>
          <w:marRight w:val="0"/>
          <w:marTop w:val="0"/>
          <w:marBottom w:val="0"/>
          <w:divBdr>
            <w:top w:val="none" w:sz="0" w:space="0" w:color="auto"/>
            <w:left w:val="none" w:sz="0" w:space="0" w:color="auto"/>
            <w:bottom w:val="none" w:sz="0" w:space="0" w:color="auto"/>
            <w:right w:val="none" w:sz="0" w:space="0" w:color="auto"/>
          </w:divBdr>
        </w:div>
        <w:div w:id="1938099786">
          <w:marLeft w:val="0"/>
          <w:marRight w:val="0"/>
          <w:marTop w:val="0"/>
          <w:marBottom w:val="0"/>
          <w:divBdr>
            <w:top w:val="none" w:sz="0" w:space="0" w:color="auto"/>
            <w:left w:val="none" w:sz="0" w:space="0" w:color="auto"/>
            <w:bottom w:val="none" w:sz="0" w:space="0" w:color="auto"/>
            <w:right w:val="none" w:sz="0" w:space="0" w:color="auto"/>
          </w:divBdr>
        </w:div>
        <w:div w:id="266277049">
          <w:marLeft w:val="0"/>
          <w:marRight w:val="0"/>
          <w:marTop w:val="0"/>
          <w:marBottom w:val="0"/>
          <w:divBdr>
            <w:top w:val="none" w:sz="0" w:space="0" w:color="auto"/>
            <w:left w:val="none" w:sz="0" w:space="0" w:color="auto"/>
            <w:bottom w:val="none" w:sz="0" w:space="0" w:color="auto"/>
            <w:right w:val="none" w:sz="0" w:space="0" w:color="auto"/>
          </w:divBdr>
        </w:div>
        <w:div w:id="183129289">
          <w:marLeft w:val="0"/>
          <w:marRight w:val="0"/>
          <w:marTop w:val="0"/>
          <w:marBottom w:val="0"/>
          <w:divBdr>
            <w:top w:val="none" w:sz="0" w:space="0" w:color="auto"/>
            <w:left w:val="none" w:sz="0" w:space="0" w:color="auto"/>
            <w:bottom w:val="none" w:sz="0" w:space="0" w:color="auto"/>
            <w:right w:val="none" w:sz="0" w:space="0" w:color="auto"/>
          </w:divBdr>
        </w:div>
        <w:div w:id="1986934379">
          <w:marLeft w:val="0"/>
          <w:marRight w:val="0"/>
          <w:marTop w:val="0"/>
          <w:marBottom w:val="0"/>
          <w:divBdr>
            <w:top w:val="none" w:sz="0" w:space="0" w:color="auto"/>
            <w:left w:val="none" w:sz="0" w:space="0" w:color="auto"/>
            <w:bottom w:val="none" w:sz="0" w:space="0" w:color="auto"/>
            <w:right w:val="none" w:sz="0" w:space="0" w:color="auto"/>
          </w:divBdr>
        </w:div>
        <w:div w:id="577402165">
          <w:marLeft w:val="0"/>
          <w:marRight w:val="0"/>
          <w:marTop w:val="0"/>
          <w:marBottom w:val="0"/>
          <w:divBdr>
            <w:top w:val="none" w:sz="0" w:space="0" w:color="auto"/>
            <w:left w:val="none" w:sz="0" w:space="0" w:color="auto"/>
            <w:bottom w:val="none" w:sz="0" w:space="0" w:color="auto"/>
            <w:right w:val="none" w:sz="0" w:space="0" w:color="auto"/>
          </w:divBdr>
        </w:div>
        <w:div w:id="1904825095">
          <w:marLeft w:val="0"/>
          <w:marRight w:val="0"/>
          <w:marTop w:val="0"/>
          <w:marBottom w:val="0"/>
          <w:divBdr>
            <w:top w:val="none" w:sz="0" w:space="0" w:color="auto"/>
            <w:left w:val="none" w:sz="0" w:space="0" w:color="auto"/>
            <w:bottom w:val="none" w:sz="0" w:space="0" w:color="auto"/>
            <w:right w:val="none" w:sz="0" w:space="0" w:color="auto"/>
          </w:divBdr>
        </w:div>
        <w:div w:id="803934559">
          <w:marLeft w:val="0"/>
          <w:marRight w:val="0"/>
          <w:marTop w:val="0"/>
          <w:marBottom w:val="0"/>
          <w:divBdr>
            <w:top w:val="none" w:sz="0" w:space="0" w:color="auto"/>
            <w:left w:val="none" w:sz="0" w:space="0" w:color="auto"/>
            <w:bottom w:val="none" w:sz="0" w:space="0" w:color="auto"/>
            <w:right w:val="none" w:sz="0" w:space="0" w:color="auto"/>
          </w:divBdr>
        </w:div>
        <w:div w:id="13582423">
          <w:marLeft w:val="0"/>
          <w:marRight w:val="0"/>
          <w:marTop w:val="0"/>
          <w:marBottom w:val="0"/>
          <w:divBdr>
            <w:top w:val="none" w:sz="0" w:space="0" w:color="auto"/>
            <w:left w:val="none" w:sz="0" w:space="0" w:color="auto"/>
            <w:bottom w:val="none" w:sz="0" w:space="0" w:color="auto"/>
            <w:right w:val="none" w:sz="0" w:space="0" w:color="auto"/>
          </w:divBdr>
        </w:div>
        <w:div w:id="1889686566">
          <w:marLeft w:val="0"/>
          <w:marRight w:val="0"/>
          <w:marTop w:val="0"/>
          <w:marBottom w:val="0"/>
          <w:divBdr>
            <w:top w:val="none" w:sz="0" w:space="0" w:color="auto"/>
            <w:left w:val="none" w:sz="0" w:space="0" w:color="auto"/>
            <w:bottom w:val="none" w:sz="0" w:space="0" w:color="auto"/>
            <w:right w:val="none" w:sz="0" w:space="0" w:color="auto"/>
          </w:divBdr>
        </w:div>
        <w:div w:id="1725714574">
          <w:marLeft w:val="0"/>
          <w:marRight w:val="0"/>
          <w:marTop w:val="0"/>
          <w:marBottom w:val="0"/>
          <w:divBdr>
            <w:top w:val="none" w:sz="0" w:space="0" w:color="auto"/>
            <w:left w:val="none" w:sz="0" w:space="0" w:color="auto"/>
            <w:bottom w:val="none" w:sz="0" w:space="0" w:color="auto"/>
            <w:right w:val="none" w:sz="0" w:space="0" w:color="auto"/>
          </w:divBdr>
        </w:div>
        <w:div w:id="700402233">
          <w:marLeft w:val="0"/>
          <w:marRight w:val="0"/>
          <w:marTop w:val="0"/>
          <w:marBottom w:val="0"/>
          <w:divBdr>
            <w:top w:val="none" w:sz="0" w:space="0" w:color="auto"/>
            <w:left w:val="none" w:sz="0" w:space="0" w:color="auto"/>
            <w:bottom w:val="none" w:sz="0" w:space="0" w:color="auto"/>
            <w:right w:val="none" w:sz="0" w:space="0" w:color="auto"/>
          </w:divBdr>
        </w:div>
      </w:divsChild>
    </w:div>
    <w:div w:id="181088221">
      <w:bodyDiv w:val="1"/>
      <w:marLeft w:val="0"/>
      <w:marRight w:val="0"/>
      <w:marTop w:val="0"/>
      <w:marBottom w:val="0"/>
      <w:divBdr>
        <w:top w:val="none" w:sz="0" w:space="0" w:color="auto"/>
        <w:left w:val="none" w:sz="0" w:space="0" w:color="auto"/>
        <w:bottom w:val="none" w:sz="0" w:space="0" w:color="auto"/>
        <w:right w:val="none" w:sz="0" w:space="0" w:color="auto"/>
      </w:divBdr>
    </w:div>
    <w:div w:id="181166481">
      <w:bodyDiv w:val="1"/>
      <w:marLeft w:val="0"/>
      <w:marRight w:val="0"/>
      <w:marTop w:val="0"/>
      <w:marBottom w:val="0"/>
      <w:divBdr>
        <w:top w:val="none" w:sz="0" w:space="0" w:color="auto"/>
        <w:left w:val="none" w:sz="0" w:space="0" w:color="auto"/>
        <w:bottom w:val="none" w:sz="0" w:space="0" w:color="auto"/>
        <w:right w:val="none" w:sz="0" w:space="0" w:color="auto"/>
      </w:divBdr>
    </w:div>
    <w:div w:id="181477255">
      <w:bodyDiv w:val="1"/>
      <w:marLeft w:val="0"/>
      <w:marRight w:val="0"/>
      <w:marTop w:val="0"/>
      <w:marBottom w:val="0"/>
      <w:divBdr>
        <w:top w:val="none" w:sz="0" w:space="0" w:color="auto"/>
        <w:left w:val="none" w:sz="0" w:space="0" w:color="auto"/>
        <w:bottom w:val="none" w:sz="0" w:space="0" w:color="auto"/>
        <w:right w:val="none" w:sz="0" w:space="0" w:color="auto"/>
      </w:divBdr>
    </w:div>
    <w:div w:id="182015682">
      <w:bodyDiv w:val="1"/>
      <w:marLeft w:val="0"/>
      <w:marRight w:val="0"/>
      <w:marTop w:val="0"/>
      <w:marBottom w:val="0"/>
      <w:divBdr>
        <w:top w:val="none" w:sz="0" w:space="0" w:color="auto"/>
        <w:left w:val="none" w:sz="0" w:space="0" w:color="auto"/>
        <w:bottom w:val="none" w:sz="0" w:space="0" w:color="auto"/>
        <w:right w:val="none" w:sz="0" w:space="0" w:color="auto"/>
      </w:divBdr>
    </w:div>
    <w:div w:id="182017133">
      <w:bodyDiv w:val="1"/>
      <w:marLeft w:val="0"/>
      <w:marRight w:val="0"/>
      <w:marTop w:val="0"/>
      <w:marBottom w:val="0"/>
      <w:divBdr>
        <w:top w:val="none" w:sz="0" w:space="0" w:color="auto"/>
        <w:left w:val="none" w:sz="0" w:space="0" w:color="auto"/>
        <w:bottom w:val="none" w:sz="0" w:space="0" w:color="auto"/>
        <w:right w:val="none" w:sz="0" w:space="0" w:color="auto"/>
      </w:divBdr>
    </w:div>
    <w:div w:id="183250878">
      <w:bodyDiv w:val="1"/>
      <w:marLeft w:val="0"/>
      <w:marRight w:val="0"/>
      <w:marTop w:val="0"/>
      <w:marBottom w:val="0"/>
      <w:divBdr>
        <w:top w:val="none" w:sz="0" w:space="0" w:color="auto"/>
        <w:left w:val="none" w:sz="0" w:space="0" w:color="auto"/>
        <w:bottom w:val="none" w:sz="0" w:space="0" w:color="auto"/>
        <w:right w:val="none" w:sz="0" w:space="0" w:color="auto"/>
      </w:divBdr>
      <w:divsChild>
        <w:div w:id="3214324">
          <w:marLeft w:val="0"/>
          <w:marRight w:val="0"/>
          <w:marTop w:val="0"/>
          <w:marBottom w:val="0"/>
          <w:divBdr>
            <w:top w:val="none" w:sz="0" w:space="0" w:color="auto"/>
            <w:left w:val="none" w:sz="0" w:space="0" w:color="auto"/>
            <w:bottom w:val="none" w:sz="0" w:space="0" w:color="auto"/>
            <w:right w:val="none" w:sz="0" w:space="0" w:color="auto"/>
          </w:divBdr>
        </w:div>
        <w:div w:id="119617504">
          <w:marLeft w:val="0"/>
          <w:marRight w:val="0"/>
          <w:marTop w:val="0"/>
          <w:marBottom w:val="0"/>
          <w:divBdr>
            <w:top w:val="none" w:sz="0" w:space="0" w:color="auto"/>
            <w:left w:val="none" w:sz="0" w:space="0" w:color="auto"/>
            <w:bottom w:val="none" w:sz="0" w:space="0" w:color="auto"/>
            <w:right w:val="none" w:sz="0" w:space="0" w:color="auto"/>
          </w:divBdr>
        </w:div>
        <w:div w:id="305671735">
          <w:marLeft w:val="0"/>
          <w:marRight w:val="0"/>
          <w:marTop w:val="0"/>
          <w:marBottom w:val="0"/>
          <w:divBdr>
            <w:top w:val="none" w:sz="0" w:space="0" w:color="auto"/>
            <w:left w:val="none" w:sz="0" w:space="0" w:color="auto"/>
            <w:bottom w:val="none" w:sz="0" w:space="0" w:color="auto"/>
            <w:right w:val="none" w:sz="0" w:space="0" w:color="auto"/>
          </w:divBdr>
        </w:div>
        <w:div w:id="616760647">
          <w:marLeft w:val="0"/>
          <w:marRight w:val="0"/>
          <w:marTop w:val="0"/>
          <w:marBottom w:val="0"/>
          <w:divBdr>
            <w:top w:val="none" w:sz="0" w:space="0" w:color="auto"/>
            <w:left w:val="none" w:sz="0" w:space="0" w:color="auto"/>
            <w:bottom w:val="none" w:sz="0" w:space="0" w:color="auto"/>
            <w:right w:val="none" w:sz="0" w:space="0" w:color="auto"/>
          </w:divBdr>
        </w:div>
        <w:div w:id="807938689">
          <w:marLeft w:val="0"/>
          <w:marRight w:val="0"/>
          <w:marTop w:val="0"/>
          <w:marBottom w:val="0"/>
          <w:divBdr>
            <w:top w:val="none" w:sz="0" w:space="0" w:color="auto"/>
            <w:left w:val="none" w:sz="0" w:space="0" w:color="auto"/>
            <w:bottom w:val="none" w:sz="0" w:space="0" w:color="auto"/>
            <w:right w:val="none" w:sz="0" w:space="0" w:color="auto"/>
          </w:divBdr>
        </w:div>
        <w:div w:id="966932590">
          <w:marLeft w:val="0"/>
          <w:marRight w:val="0"/>
          <w:marTop w:val="0"/>
          <w:marBottom w:val="0"/>
          <w:divBdr>
            <w:top w:val="none" w:sz="0" w:space="0" w:color="auto"/>
            <w:left w:val="none" w:sz="0" w:space="0" w:color="auto"/>
            <w:bottom w:val="none" w:sz="0" w:space="0" w:color="auto"/>
            <w:right w:val="none" w:sz="0" w:space="0" w:color="auto"/>
          </w:divBdr>
        </w:div>
        <w:div w:id="1297104752">
          <w:marLeft w:val="0"/>
          <w:marRight w:val="0"/>
          <w:marTop w:val="0"/>
          <w:marBottom w:val="0"/>
          <w:divBdr>
            <w:top w:val="none" w:sz="0" w:space="0" w:color="auto"/>
            <w:left w:val="none" w:sz="0" w:space="0" w:color="auto"/>
            <w:bottom w:val="none" w:sz="0" w:space="0" w:color="auto"/>
            <w:right w:val="none" w:sz="0" w:space="0" w:color="auto"/>
          </w:divBdr>
        </w:div>
        <w:div w:id="1318455275">
          <w:marLeft w:val="0"/>
          <w:marRight w:val="0"/>
          <w:marTop w:val="0"/>
          <w:marBottom w:val="0"/>
          <w:divBdr>
            <w:top w:val="none" w:sz="0" w:space="0" w:color="auto"/>
            <w:left w:val="none" w:sz="0" w:space="0" w:color="auto"/>
            <w:bottom w:val="none" w:sz="0" w:space="0" w:color="auto"/>
            <w:right w:val="none" w:sz="0" w:space="0" w:color="auto"/>
          </w:divBdr>
        </w:div>
        <w:div w:id="1665351634">
          <w:marLeft w:val="0"/>
          <w:marRight w:val="0"/>
          <w:marTop w:val="0"/>
          <w:marBottom w:val="0"/>
          <w:divBdr>
            <w:top w:val="none" w:sz="0" w:space="0" w:color="auto"/>
            <w:left w:val="none" w:sz="0" w:space="0" w:color="auto"/>
            <w:bottom w:val="none" w:sz="0" w:space="0" w:color="auto"/>
            <w:right w:val="none" w:sz="0" w:space="0" w:color="auto"/>
          </w:divBdr>
        </w:div>
        <w:div w:id="1880507687">
          <w:marLeft w:val="0"/>
          <w:marRight w:val="0"/>
          <w:marTop w:val="0"/>
          <w:marBottom w:val="0"/>
          <w:divBdr>
            <w:top w:val="none" w:sz="0" w:space="0" w:color="auto"/>
            <w:left w:val="none" w:sz="0" w:space="0" w:color="auto"/>
            <w:bottom w:val="none" w:sz="0" w:space="0" w:color="auto"/>
            <w:right w:val="none" w:sz="0" w:space="0" w:color="auto"/>
          </w:divBdr>
        </w:div>
        <w:div w:id="1976718752">
          <w:marLeft w:val="0"/>
          <w:marRight w:val="0"/>
          <w:marTop w:val="0"/>
          <w:marBottom w:val="0"/>
          <w:divBdr>
            <w:top w:val="none" w:sz="0" w:space="0" w:color="auto"/>
            <w:left w:val="none" w:sz="0" w:space="0" w:color="auto"/>
            <w:bottom w:val="none" w:sz="0" w:space="0" w:color="auto"/>
            <w:right w:val="none" w:sz="0" w:space="0" w:color="auto"/>
          </w:divBdr>
        </w:div>
        <w:div w:id="2070838079">
          <w:marLeft w:val="0"/>
          <w:marRight w:val="0"/>
          <w:marTop w:val="0"/>
          <w:marBottom w:val="0"/>
          <w:divBdr>
            <w:top w:val="none" w:sz="0" w:space="0" w:color="auto"/>
            <w:left w:val="none" w:sz="0" w:space="0" w:color="auto"/>
            <w:bottom w:val="none" w:sz="0" w:space="0" w:color="auto"/>
            <w:right w:val="none" w:sz="0" w:space="0" w:color="auto"/>
          </w:divBdr>
        </w:div>
      </w:divsChild>
    </w:div>
    <w:div w:id="183714224">
      <w:bodyDiv w:val="1"/>
      <w:marLeft w:val="0"/>
      <w:marRight w:val="0"/>
      <w:marTop w:val="0"/>
      <w:marBottom w:val="0"/>
      <w:divBdr>
        <w:top w:val="none" w:sz="0" w:space="0" w:color="auto"/>
        <w:left w:val="none" w:sz="0" w:space="0" w:color="auto"/>
        <w:bottom w:val="none" w:sz="0" w:space="0" w:color="auto"/>
        <w:right w:val="none" w:sz="0" w:space="0" w:color="auto"/>
      </w:divBdr>
    </w:div>
    <w:div w:id="183834668">
      <w:bodyDiv w:val="1"/>
      <w:marLeft w:val="0"/>
      <w:marRight w:val="0"/>
      <w:marTop w:val="0"/>
      <w:marBottom w:val="0"/>
      <w:divBdr>
        <w:top w:val="none" w:sz="0" w:space="0" w:color="auto"/>
        <w:left w:val="none" w:sz="0" w:space="0" w:color="auto"/>
        <w:bottom w:val="none" w:sz="0" w:space="0" w:color="auto"/>
        <w:right w:val="none" w:sz="0" w:space="0" w:color="auto"/>
      </w:divBdr>
    </w:div>
    <w:div w:id="184367691">
      <w:bodyDiv w:val="1"/>
      <w:marLeft w:val="0"/>
      <w:marRight w:val="0"/>
      <w:marTop w:val="0"/>
      <w:marBottom w:val="0"/>
      <w:divBdr>
        <w:top w:val="none" w:sz="0" w:space="0" w:color="auto"/>
        <w:left w:val="none" w:sz="0" w:space="0" w:color="auto"/>
        <w:bottom w:val="none" w:sz="0" w:space="0" w:color="auto"/>
        <w:right w:val="none" w:sz="0" w:space="0" w:color="auto"/>
      </w:divBdr>
    </w:div>
    <w:div w:id="184516200">
      <w:bodyDiv w:val="1"/>
      <w:marLeft w:val="0"/>
      <w:marRight w:val="0"/>
      <w:marTop w:val="0"/>
      <w:marBottom w:val="0"/>
      <w:divBdr>
        <w:top w:val="none" w:sz="0" w:space="0" w:color="auto"/>
        <w:left w:val="none" w:sz="0" w:space="0" w:color="auto"/>
        <w:bottom w:val="none" w:sz="0" w:space="0" w:color="auto"/>
        <w:right w:val="none" w:sz="0" w:space="0" w:color="auto"/>
      </w:divBdr>
    </w:div>
    <w:div w:id="184633471">
      <w:bodyDiv w:val="1"/>
      <w:marLeft w:val="0"/>
      <w:marRight w:val="0"/>
      <w:marTop w:val="0"/>
      <w:marBottom w:val="0"/>
      <w:divBdr>
        <w:top w:val="none" w:sz="0" w:space="0" w:color="auto"/>
        <w:left w:val="none" w:sz="0" w:space="0" w:color="auto"/>
        <w:bottom w:val="none" w:sz="0" w:space="0" w:color="auto"/>
        <w:right w:val="none" w:sz="0" w:space="0" w:color="auto"/>
      </w:divBdr>
    </w:div>
    <w:div w:id="184759109">
      <w:bodyDiv w:val="1"/>
      <w:marLeft w:val="0"/>
      <w:marRight w:val="0"/>
      <w:marTop w:val="0"/>
      <w:marBottom w:val="0"/>
      <w:divBdr>
        <w:top w:val="none" w:sz="0" w:space="0" w:color="auto"/>
        <w:left w:val="none" w:sz="0" w:space="0" w:color="auto"/>
        <w:bottom w:val="none" w:sz="0" w:space="0" w:color="auto"/>
        <w:right w:val="none" w:sz="0" w:space="0" w:color="auto"/>
      </w:divBdr>
    </w:div>
    <w:div w:id="184906266">
      <w:bodyDiv w:val="1"/>
      <w:marLeft w:val="0"/>
      <w:marRight w:val="0"/>
      <w:marTop w:val="0"/>
      <w:marBottom w:val="0"/>
      <w:divBdr>
        <w:top w:val="none" w:sz="0" w:space="0" w:color="auto"/>
        <w:left w:val="none" w:sz="0" w:space="0" w:color="auto"/>
        <w:bottom w:val="none" w:sz="0" w:space="0" w:color="auto"/>
        <w:right w:val="none" w:sz="0" w:space="0" w:color="auto"/>
      </w:divBdr>
    </w:div>
    <w:div w:id="185212337">
      <w:bodyDiv w:val="1"/>
      <w:marLeft w:val="0"/>
      <w:marRight w:val="0"/>
      <w:marTop w:val="0"/>
      <w:marBottom w:val="0"/>
      <w:divBdr>
        <w:top w:val="none" w:sz="0" w:space="0" w:color="auto"/>
        <w:left w:val="none" w:sz="0" w:space="0" w:color="auto"/>
        <w:bottom w:val="none" w:sz="0" w:space="0" w:color="auto"/>
        <w:right w:val="none" w:sz="0" w:space="0" w:color="auto"/>
      </w:divBdr>
    </w:div>
    <w:div w:id="185488711">
      <w:bodyDiv w:val="1"/>
      <w:marLeft w:val="0"/>
      <w:marRight w:val="0"/>
      <w:marTop w:val="0"/>
      <w:marBottom w:val="0"/>
      <w:divBdr>
        <w:top w:val="none" w:sz="0" w:space="0" w:color="auto"/>
        <w:left w:val="none" w:sz="0" w:space="0" w:color="auto"/>
        <w:bottom w:val="none" w:sz="0" w:space="0" w:color="auto"/>
        <w:right w:val="none" w:sz="0" w:space="0" w:color="auto"/>
      </w:divBdr>
    </w:div>
    <w:div w:id="186060961">
      <w:bodyDiv w:val="1"/>
      <w:marLeft w:val="0"/>
      <w:marRight w:val="0"/>
      <w:marTop w:val="0"/>
      <w:marBottom w:val="0"/>
      <w:divBdr>
        <w:top w:val="none" w:sz="0" w:space="0" w:color="auto"/>
        <w:left w:val="none" w:sz="0" w:space="0" w:color="auto"/>
        <w:bottom w:val="none" w:sz="0" w:space="0" w:color="auto"/>
        <w:right w:val="none" w:sz="0" w:space="0" w:color="auto"/>
      </w:divBdr>
    </w:div>
    <w:div w:id="186215095">
      <w:bodyDiv w:val="1"/>
      <w:marLeft w:val="0"/>
      <w:marRight w:val="0"/>
      <w:marTop w:val="0"/>
      <w:marBottom w:val="0"/>
      <w:divBdr>
        <w:top w:val="none" w:sz="0" w:space="0" w:color="auto"/>
        <w:left w:val="none" w:sz="0" w:space="0" w:color="auto"/>
        <w:bottom w:val="none" w:sz="0" w:space="0" w:color="auto"/>
        <w:right w:val="none" w:sz="0" w:space="0" w:color="auto"/>
      </w:divBdr>
    </w:div>
    <w:div w:id="186219663">
      <w:bodyDiv w:val="1"/>
      <w:marLeft w:val="0"/>
      <w:marRight w:val="0"/>
      <w:marTop w:val="0"/>
      <w:marBottom w:val="0"/>
      <w:divBdr>
        <w:top w:val="none" w:sz="0" w:space="0" w:color="auto"/>
        <w:left w:val="none" w:sz="0" w:space="0" w:color="auto"/>
        <w:bottom w:val="none" w:sz="0" w:space="0" w:color="auto"/>
        <w:right w:val="none" w:sz="0" w:space="0" w:color="auto"/>
      </w:divBdr>
    </w:div>
    <w:div w:id="186413490">
      <w:bodyDiv w:val="1"/>
      <w:marLeft w:val="0"/>
      <w:marRight w:val="0"/>
      <w:marTop w:val="0"/>
      <w:marBottom w:val="0"/>
      <w:divBdr>
        <w:top w:val="none" w:sz="0" w:space="0" w:color="auto"/>
        <w:left w:val="none" w:sz="0" w:space="0" w:color="auto"/>
        <w:bottom w:val="none" w:sz="0" w:space="0" w:color="auto"/>
        <w:right w:val="none" w:sz="0" w:space="0" w:color="auto"/>
      </w:divBdr>
    </w:div>
    <w:div w:id="186598724">
      <w:bodyDiv w:val="1"/>
      <w:marLeft w:val="0"/>
      <w:marRight w:val="0"/>
      <w:marTop w:val="0"/>
      <w:marBottom w:val="0"/>
      <w:divBdr>
        <w:top w:val="none" w:sz="0" w:space="0" w:color="auto"/>
        <w:left w:val="none" w:sz="0" w:space="0" w:color="auto"/>
        <w:bottom w:val="none" w:sz="0" w:space="0" w:color="auto"/>
        <w:right w:val="none" w:sz="0" w:space="0" w:color="auto"/>
      </w:divBdr>
    </w:div>
    <w:div w:id="186872236">
      <w:bodyDiv w:val="1"/>
      <w:marLeft w:val="0"/>
      <w:marRight w:val="0"/>
      <w:marTop w:val="0"/>
      <w:marBottom w:val="0"/>
      <w:divBdr>
        <w:top w:val="none" w:sz="0" w:space="0" w:color="auto"/>
        <w:left w:val="none" w:sz="0" w:space="0" w:color="auto"/>
        <w:bottom w:val="none" w:sz="0" w:space="0" w:color="auto"/>
        <w:right w:val="none" w:sz="0" w:space="0" w:color="auto"/>
      </w:divBdr>
      <w:divsChild>
        <w:div w:id="270286502">
          <w:marLeft w:val="0"/>
          <w:marRight w:val="0"/>
          <w:marTop w:val="0"/>
          <w:marBottom w:val="0"/>
          <w:divBdr>
            <w:top w:val="none" w:sz="0" w:space="0" w:color="auto"/>
            <w:left w:val="none" w:sz="0" w:space="0" w:color="auto"/>
            <w:bottom w:val="none" w:sz="0" w:space="0" w:color="auto"/>
            <w:right w:val="none" w:sz="0" w:space="0" w:color="auto"/>
          </w:divBdr>
        </w:div>
        <w:div w:id="865944021">
          <w:marLeft w:val="0"/>
          <w:marRight w:val="0"/>
          <w:marTop w:val="0"/>
          <w:marBottom w:val="0"/>
          <w:divBdr>
            <w:top w:val="none" w:sz="0" w:space="0" w:color="auto"/>
            <w:left w:val="none" w:sz="0" w:space="0" w:color="auto"/>
            <w:bottom w:val="none" w:sz="0" w:space="0" w:color="auto"/>
            <w:right w:val="none" w:sz="0" w:space="0" w:color="auto"/>
          </w:divBdr>
        </w:div>
        <w:div w:id="866260754">
          <w:marLeft w:val="0"/>
          <w:marRight w:val="0"/>
          <w:marTop w:val="0"/>
          <w:marBottom w:val="0"/>
          <w:divBdr>
            <w:top w:val="none" w:sz="0" w:space="0" w:color="auto"/>
            <w:left w:val="none" w:sz="0" w:space="0" w:color="auto"/>
            <w:bottom w:val="none" w:sz="0" w:space="0" w:color="auto"/>
            <w:right w:val="none" w:sz="0" w:space="0" w:color="auto"/>
          </w:divBdr>
        </w:div>
        <w:div w:id="1306357035">
          <w:marLeft w:val="0"/>
          <w:marRight w:val="0"/>
          <w:marTop w:val="0"/>
          <w:marBottom w:val="0"/>
          <w:divBdr>
            <w:top w:val="none" w:sz="0" w:space="0" w:color="auto"/>
            <w:left w:val="none" w:sz="0" w:space="0" w:color="auto"/>
            <w:bottom w:val="none" w:sz="0" w:space="0" w:color="auto"/>
            <w:right w:val="none" w:sz="0" w:space="0" w:color="auto"/>
          </w:divBdr>
        </w:div>
        <w:div w:id="1398241209">
          <w:marLeft w:val="0"/>
          <w:marRight w:val="0"/>
          <w:marTop w:val="0"/>
          <w:marBottom w:val="0"/>
          <w:divBdr>
            <w:top w:val="none" w:sz="0" w:space="0" w:color="auto"/>
            <w:left w:val="none" w:sz="0" w:space="0" w:color="auto"/>
            <w:bottom w:val="none" w:sz="0" w:space="0" w:color="auto"/>
            <w:right w:val="none" w:sz="0" w:space="0" w:color="auto"/>
          </w:divBdr>
        </w:div>
        <w:div w:id="1988052141">
          <w:marLeft w:val="0"/>
          <w:marRight w:val="0"/>
          <w:marTop w:val="0"/>
          <w:marBottom w:val="0"/>
          <w:divBdr>
            <w:top w:val="none" w:sz="0" w:space="0" w:color="auto"/>
            <w:left w:val="none" w:sz="0" w:space="0" w:color="auto"/>
            <w:bottom w:val="none" w:sz="0" w:space="0" w:color="auto"/>
            <w:right w:val="none" w:sz="0" w:space="0" w:color="auto"/>
          </w:divBdr>
        </w:div>
      </w:divsChild>
    </w:div>
    <w:div w:id="188419776">
      <w:bodyDiv w:val="1"/>
      <w:marLeft w:val="0"/>
      <w:marRight w:val="0"/>
      <w:marTop w:val="0"/>
      <w:marBottom w:val="0"/>
      <w:divBdr>
        <w:top w:val="none" w:sz="0" w:space="0" w:color="auto"/>
        <w:left w:val="none" w:sz="0" w:space="0" w:color="auto"/>
        <w:bottom w:val="none" w:sz="0" w:space="0" w:color="auto"/>
        <w:right w:val="none" w:sz="0" w:space="0" w:color="auto"/>
      </w:divBdr>
    </w:div>
    <w:div w:id="188490594">
      <w:bodyDiv w:val="1"/>
      <w:marLeft w:val="0"/>
      <w:marRight w:val="0"/>
      <w:marTop w:val="0"/>
      <w:marBottom w:val="0"/>
      <w:divBdr>
        <w:top w:val="none" w:sz="0" w:space="0" w:color="auto"/>
        <w:left w:val="none" w:sz="0" w:space="0" w:color="auto"/>
        <w:bottom w:val="none" w:sz="0" w:space="0" w:color="auto"/>
        <w:right w:val="none" w:sz="0" w:space="0" w:color="auto"/>
      </w:divBdr>
    </w:div>
    <w:div w:id="189147594">
      <w:bodyDiv w:val="1"/>
      <w:marLeft w:val="0"/>
      <w:marRight w:val="0"/>
      <w:marTop w:val="0"/>
      <w:marBottom w:val="0"/>
      <w:divBdr>
        <w:top w:val="none" w:sz="0" w:space="0" w:color="auto"/>
        <w:left w:val="none" w:sz="0" w:space="0" w:color="auto"/>
        <w:bottom w:val="none" w:sz="0" w:space="0" w:color="auto"/>
        <w:right w:val="none" w:sz="0" w:space="0" w:color="auto"/>
      </w:divBdr>
    </w:div>
    <w:div w:id="189494864">
      <w:bodyDiv w:val="1"/>
      <w:marLeft w:val="0"/>
      <w:marRight w:val="0"/>
      <w:marTop w:val="0"/>
      <w:marBottom w:val="0"/>
      <w:divBdr>
        <w:top w:val="none" w:sz="0" w:space="0" w:color="auto"/>
        <w:left w:val="none" w:sz="0" w:space="0" w:color="auto"/>
        <w:bottom w:val="none" w:sz="0" w:space="0" w:color="auto"/>
        <w:right w:val="none" w:sz="0" w:space="0" w:color="auto"/>
      </w:divBdr>
      <w:divsChild>
        <w:div w:id="139536987">
          <w:marLeft w:val="0"/>
          <w:marRight w:val="0"/>
          <w:marTop w:val="0"/>
          <w:marBottom w:val="0"/>
          <w:divBdr>
            <w:top w:val="none" w:sz="0" w:space="0" w:color="auto"/>
            <w:left w:val="none" w:sz="0" w:space="0" w:color="auto"/>
            <w:bottom w:val="none" w:sz="0" w:space="0" w:color="auto"/>
            <w:right w:val="none" w:sz="0" w:space="0" w:color="auto"/>
          </w:divBdr>
        </w:div>
        <w:div w:id="1927960141">
          <w:marLeft w:val="0"/>
          <w:marRight w:val="0"/>
          <w:marTop w:val="0"/>
          <w:marBottom w:val="0"/>
          <w:divBdr>
            <w:top w:val="none" w:sz="0" w:space="0" w:color="auto"/>
            <w:left w:val="none" w:sz="0" w:space="0" w:color="auto"/>
            <w:bottom w:val="none" w:sz="0" w:space="0" w:color="auto"/>
            <w:right w:val="none" w:sz="0" w:space="0" w:color="auto"/>
          </w:divBdr>
        </w:div>
        <w:div w:id="985739862">
          <w:marLeft w:val="0"/>
          <w:marRight w:val="0"/>
          <w:marTop w:val="0"/>
          <w:marBottom w:val="0"/>
          <w:divBdr>
            <w:top w:val="none" w:sz="0" w:space="0" w:color="auto"/>
            <w:left w:val="none" w:sz="0" w:space="0" w:color="auto"/>
            <w:bottom w:val="none" w:sz="0" w:space="0" w:color="auto"/>
            <w:right w:val="none" w:sz="0" w:space="0" w:color="auto"/>
          </w:divBdr>
        </w:div>
        <w:div w:id="1920676131">
          <w:marLeft w:val="0"/>
          <w:marRight w:val="0"/>
          <w:marTop w:val="0"/>
          <w:marBottom w:val="0"/>
          <w:divBdr>
            <w:top w:val="none" w:sz="0" w:space="0" w:color="auto"/>
            <w:left w:val="none" w:sz="0" w:space="0" w:color="auto"/>
            <w:bottom w:val="none" w:sz="0" w:space="0" w:color="auto"/>
            <w:right w:val="none" w:sz="0" w:space="0" w:color="auto"/>
          </w:divBdr>
        </w:div>
        <w:div w:id="1761635175">
          <w:marLeft w:val="0"/>
          <w:marRight w:val="0"/>
          <w:marTop w:val="0"/>
          <w:marBottom w:val="0"/>
          <w:divBdr>
            <w:top w:val="none" w:sz="0" w:space="0" w:color="auto"/>
            <w:left w:val="none" w:sz="0" w:space="0" w:color="auto"/>
            <w:bottom w:val="none" w:sz="0" w:space="0" w:color="auto"/>
            <w:right w:val="none" w:sz="0" w:space="0" w:color="auto"/>
          </w:divBdr>
        </w:div>
        <w:div w:id="1088308425">
          <w:marLeft w:val="0"/>
          <w:marRight w:val="0"/>
          <w:marTop w:val="0"/>
          <w:marBottom w:val="0"/>
          <w:divBdr>
            <w:top w:val="none" w:sz="0" w:space="0" w:color="auto"/>
            <w:left w:val="none" w:sz="0" w:space="0" w:color="auto"/>
            <w:bottom w:val="none" w:sz="0" w:space="0" w:color="auto"/>
            <w:right w:val="none" w:sz="0" w:space="0" w:color="auto"/>
          </w:divBdr>
        </w:div>
        <w:div w:id="1822385582">
          <w:marLeft w:val="0"/>
          <w:marRight w:val="0"/>
          <w:marTop w:val="0"/>
          <w:marBottom w:val="0"/>
          <w:divBdr>
            <w:top w:val="none" w:sz="0" w:space="0" w:color="auto"/>
            <w:left w:val="none" w:sz="0" w:space="0" w:color="auto"/>
            <w:bottom w:val="none" w:sz="0" w:space="0" w:color="auto"/>
            <w:right w:val="none" w:sz="0" w:space="0" w:color="auto"/>
          </w:divBdr>
        </w:div>
        <w:div w:id="1580745705">
          <w:marLeft w:val="0"/>
          <w:marRight w:val="0"/>
          <w:marTop w:val="0"/>
          <w:marBottom w:val="0"/>
          <w:divBdr>
            <w:top w:val="none" w:sz="0" w:space="0" w:color="auto"/>
            <w:left w:val="none" w:sz="0" w:space="0" w:color="auto"/>
            <w:bottom w:val="none" w:sz="0" w:space="0" w:color="auto"/>
            <w:right w:val="none" w:sz="0" w:space="0" w:color="auto"/>
          </w:divBdr>
        </w:div>
        <w:div w:id="217711864">
          <w:marLeft w:val="0"/>
          <w:marRight w:val="0"/>
          <w:marTop w:val="0"/>
          <w:marBottom w:val="0"/>
          <w:divBdr>
            <w:top w:val="none" w:sz="0" w:space="0" w:color="auto"/>
            <w:left w:val="none" w:sz="0" w:space="0" w:color="auto"/>
            <w:bottom w:val="none" w:sz="0" w:space="0" w:color="auto"/>
            <w:right w:val="none" w:sz="0" w:space="0" w:color="auto"/>
          </w:divBdr>
        </w:div>
        <w:div w:id="187573119">
          <w:marLeft w:val="0"/>
          <w:marRight w:val="0"/>
          <w:marTop w:val="0"/>
          <w:marBottom w:val="0"/>
          <w:divBdr>
            <w:top w:val="none" w:sz="0" w:space="0" w:color="auto"/>
            <w:left w:val="none" w:sz="0" w:space="0" w:color="auto"/>
            <w:bottom w:val="none" w:sz="0" w:space="0" w:color="auto"/>
            <w:right w:val="none" w:sz="0" w:space="0" w:color="auto"/>
          </w:divBdr>
        </w:div>
        <w:div w:id="748229207">
          <w:marLeft w:val="0"/>
          <w:marRight w:val="0"/>
          <w:marTop w:val="0"/>
          <w:marBottom w:val="0"/>
          <w:divBdr>
            <w:top w:val="none" w:sz="0" w:space="0" w:color="auto"/>
            <w:left w:val="none" w:sz="0" w:space="0" w:color="auto"/>
            <w:bottom w:val="none" w:sz="0" w:space="0" w:color="auto"/>
            <w:right w:val="none" w:sz="0" w:space="0" w:color="auto"/>
          </w:divBdr>
        </w:div>
        <w:div w:id="1545219316">
          <w:marLeft w:val="0"/>
          <w:marRight w:val="0"/>
          <w:marTop w:val="0"/>
          <w:marBottom w:val="0"/>
          <w:divBdr>
            <w:top w:val="none" w:sz="0" w:space="0" w:color="auto"/>
            <w:left w:val="none" w:sz="0" w:space="0" w:color="auto"/>
            <w:bottom w:val="none" w:sz="0" w:space="0" w:color="auto"/>
            <w:right w:val="none" w:sz="0" w:space="0" w:color="auto"/>
          </w:divBdr>
        </w:div>
        <w:div w:id="718479907">
          <w:marLeft w:val="0"/>
          <w:marRight w:val="0"/>
          <w:marTop w:val="0"/>
          <w:marBottom w:val="0"/>
          <w:divBdr>
            <w:top w:val="none" w:sz="0" w:space="0" w:color="auto"/>
            <w:left w:val="none" w:sz="0" w:space="0" w:color="auto"/>
            <w:bottom w:val="none" w:sz="0" w:space="0" w:color="auto"/>
            <w:right w:val="none" w:sz="0" w:space="0" w:color="auto"/>
          </w:divBdr>
        </w:div>
        <w:div w:id="680813898">
          <w:marLeft w:val="0"/>
          <w:marRight w:val="0"/>
          <w:marTop w:val="0"/>
          <w:marBottom w:val="0"/>
          <w:divBdr>
            <w:top w:val="none" w:sz="0" w:space="0" w:color="auto"/>
            <w:left w:val="none" w:sz="0" w:space="0" w:color="auto"/>
            <w:bottom w:val="none" w:sz="0" w:space="0" w:color="auto"/>
            <w:right w:val="none" w:sz="0" w:space="0" w:color="auto"/>
          </w:divBdr>
        </w:div>
        <w:div w:id="1521162877">
          <w:marLeft w:val="0"/>
          <w:marRight w:val="0"/>
          <w:marTop w:val="0"/>
          <w:marBottom w:val="0"/>
          <w:divBdr>
            <w:top w:val="none" w:sz="0" w:space="0" w:color="auto"/>
            <w:left w:val="none" w:sz="0" w:space="0" w:color="auto"/>
            <w:bottom w:val="none" w:sz="0" w:space="0" w:color="auto"/>
            <w:right w:val="none" w:sz="0" w:space="0" w:color="auto"/>
          </w:divBdr>
        </w:div>
        <w:div w:id="1439837584">
          <w:marLeft w:val="0"/>
          <w:marRight w:val="0"/>
          <w:marTop w:val="0"/>
          <w:marBottom w:val="0"/>
          <w:divBdr>
            <w:top w:val="none" w:sz="0" w:space="0" w:color="auto"/>
            <w:left w:val="none" w:sz="0" w:space="0" w:color="auto"/>
            <w:bottom w:val="none" w:sz="0" w:space="0" w:color="auto"/>
            <w:right w:val="none" w:sz="0" w:space="0" w:color="auto"/>
          </w:divBdr>
        </w:div>
        <w:div w:id="804469044">
          <w:marLeft w:val="0"/>
          <w:marRight w:val="0"/>
          <w:marTop w:val="0"/>
          <w:marBottom w:val="0"/>
          <w:divBdr>
            <w:top w:val="none" w:sz="0" w:space="0" w:color="auto"/>
            <w:left w:val="none" w:sz="0" w:space="0" w:color="auto"/>
            <w:bottom w:val="none" w:sz="0" w:space="0" w:color="auto"/>
            <w:right w:val="none" w:sz="0" w:space="0" w:color="auto"/>
          </w:divBdr>
        </w:div>
        <w:div w:id="1785228554">
          <w:marLeft w:val="0"/>
          <w:marRight w:val="0"/>
          <w:marTop w:val="0"/>
          <w:marBottom w:val="0"/>
          <w:divBdr>
            <w:top w:val="none" w:sz="0" w:space="0" w:color="auto"/>
            <w:left w:val="none" w:sz="0" w:space="0" w:color="auto"/>
            <w:bottom w:val="none" w:sz="0" w:space="0" w:color="auto"/>
            <w:right w:val="none" w:sz="0" w:space="0" w:color="auto"/>
          </w:divBdr>
        </w:div>
        <w:div w:id="794906691">
          <w:marLeft w:val="0"/>
          <w:marRight w:val="0"/>
          <w:marTop w:val="0"/>
          <w:marBottom w:val="0"/>
          <w:divBdr>
            <w:top w:val="none" w:sz="0" w:space="0" w:color="auto"/>
            <w:left w:val="none" w:sz="0" w:space="0" w:color="auto"/>
            <w:bottom w:val="none" w:sz="0" w:space="0" w:color="auto"/>
            <w:right w:val="none" w:sz="0" w:space="0" w:color="auto"/>
          </w:divBdr>
        </w:div>
        <w:div w:id="1755586975">
          <w:marLeft w:val="0"/>
          <w:marRight w:val="0"/>
          <w:marTop w:val="0"/>
          <w:marBottom w:val="0"/>
          <w:divBdr>
            <w:top w:val="none" w:sz="0" w:space="0" w:color="auto"/>
            <w:left w:val="none" w:sz="0" w:space="0" w:color="auto"/>
            <w:bottom w:val="none" w:sz="0" w:space="0" w:color="auto"/>
            <w:right w:val="none" w:sz="0" w:space="0" w:color="auto"/>
          </w:divBdr>
        </w:div>
        <w:div w:id="1675569123">
          <w:marLeft w:val="0"/>
          <w:marRight w:val="0"/>
          <w:marTop w:val="0"/>
          <w:marBottom w:val="0"/>
          <w:divBdr>
            <w:top w:val="none" w:sz="0" w:space="0" w:color="auto"/>
            <w:left w:val="none" w:sz="0" w:space="0" w:color="auto"/>
            <w:bottom w:val="none" w:sz="0" w:space="0" w:color="auto"/>
            <w:right w:val="none" w:sz="0" w:space="0" w:color="auto"/>
          </w:divBdr>
        </w:div>
        <w:div w:id="2092970456">
          <w:marLeft w:val="0"/>
          <w:marRight w:val="0"/>
          <w:marTop w:val="0"/>
          <w:marBottom w:val="0"/>
          <w:divBdr>
            <w:top w:val="none" w:sz="0" w:space="0" w:color="auto"/>
            <w:left w:val="none" w:sz="0" w:space="0" w:color="auto"/>
            <w:bottom w:val="none" w:sz="0" w:space="0" w:color="auto"/>
            <w:right w:val="none" w:sz="0" w:space="0" w:color="auto"/>
          </w:divBdr>
        </w:div>
        <w:div w:id="157772147">
          <w:marLeft w:val="0"/>
          <w:marRight w:val="0"/>
          <w:marTop w:val="0"/>
          <w:marBottom w:val="0"/>
          <w:divBdr>
            <w:top w:val="none" w:sz="0" w:space="0" w:color="auto"/>
            <w:left w:val="none" w:sz="0" w:space="0" w:color="auto"/>
            <w:bottom w:val="none" w:sz="0" w:space="0" w:color="auto"/>
            <w:right w:val="none" w:sz="0" w:space="0" w:color="auto"/>
          </w:divBdr>
        </w:div>
        <w:div w:id="508524585">
          <w:marLeft w:val="0"/>
          <w:marRight w:val="0"/>
          <w:marTop w:val="0"/>
          <w:marBottom w:val="0"/>
          <w:divBdr>
            <w:top w:val="none" w:sz="0" w:space="0" w:color="auto"/>
            <w:left w:val="none" w:sz="0" w:space="0" w:color="auto"/>
            <w:bottom w:val="none" w:sz="0" w:space="0" w:color="auto"/>
            <w:right w:val="none" w:sz="0" w:space="0" w:color="auto"/>
          </w:divBdr>
        </w:div>
        <w:div w:id="1188834094">
          <w:marLeft w:val="0"/>
          <w:marRight w:val="0"/>
          <w:marTop w:val="0"/>
          <w:marBottom w:val="0"/>
          <w:divBdr>
            <w:top w:val="none" w:sz="0" w:space="0" w:color="auto"/>
            <w:left w:val="none" w:sz="0" w:space="0" w:color="auto"/>
            <w:bottom w:val="none" w:sz="0" w:space="0" w:color="auto"/>
            <w:right w:val="none" w:sz="0" w:space="0" w:color="auto"/>
          </w:divBdr>
        </w:div>
        <w:div w:id="294139098">
          <w:marLeft w:val="0"/>
          <w:marRight w:val="0"/>
          <w:marTop w:val="0"/>
          <w:marBottom w:val="0"/>
          <w:divBdr>
            <w:top w:val="none" w:sz="0" w:space="0" w:color="auto"/>
            <w:left w:val="none" w:sz="0" w:space="0" w:color="auto"/>
            <w:bottom w:val="none" w:sz="0" w:space="0" w:color="auto"/>
            <w:right w:val="none" w:sz="0" w:space="0" w:color="auto"/>
          </w:divBdr>
        </w:div>
        <w:div w:id="326176274">
          <w:marLeft w:val="0"/>
          <w:marRight w:val="0"/>
          <w:marTop w:val="0"/>
          <w:marBottom w:val="0"/>
          <w:divBdr>
            <w:top w:val="none" w:sz="0" w:space="0" w:color="auto"/>
            <w:left w:val="none" w:sz="0" w:space="0" w:color="auto"/>
            <w:bottom w:val="none" w:sz="0" w:space="0" w:color="auto"/>
            <w:right w:val="none" w:sz="0" w:space="0" w:color="auto"/>
          </w:divBdr>
        </w:div>
        <w:div w:id="1948123562">
          <w:marLeft w:val="0"/>
          <w:marRight w:val="0"/>
          <w:marTop w:val="0"/>
          <w:marBottom w:val="0"/>
          <w:divBdr>
            <w:top w:val="none" w:sz="0" w:space="0" w:color="auto"/>
            <w:left w:val="none" w:sz="0" w:space="0" w:color="auto"/>
            <w:bottom w:val="none" w:sz="0" w:space="0" w:color="auto"/>
            <w:right w:val="none" w:sz="0" w:space="0" w:color="auto"/>
          </w:divBdr>
        </w:div>
        <w:div w:id="1064833209">
          <w:marLeft w:val="0"/>
          <w:marRight w:val="0"/>
          <w:marTop w:val="0"/>
          <w:marBottom w:val="0"/>
          <w:divBdr>
            <w:top w:val="none" w:sz="0" w:space="0" w:color="auto"/>
            <w:left w:val="none" w:sz="0" w:space="0" w:color="auto"/>
            <w:bottom w:val="none" w:sz="0" w:space="0" w:color="auto"/>
            <w:right w:val="none" w:sz="0" w:space="0" w:color="auto"/>
          </w:divBdr>
        </w:div>
        <w:div w:id="1987392283">
          <w:marLeft w:val="0"/>
          <w:marRight w:val="0"/>
          <w:marTop w:val="0"/>
          <w:marBottom w:val="0"/>
          <w:divBdr>
            <w:top w:val="none" w:sz="0" w:space="0" w:color="auto"/>
            <w:left w:val="none" w:sz="0" w:space="0" w:color="auto"/>
            <w:bottom w:val="none" w:sz="0" w:space="0" w:color="auto"/>
            <w:right w:val="none" w:sz="0" w:space="0" w:color="auto"/>
          </w:divBdr>
        </w:div>
        <w:div w:id="1472018034">
          <w:marLeft w:val="0"/>
          <w:marRight w:val="0"/>
          <w:marTop w:val="0"/>
          <w:marBottom w:val="0"/>
          <w:divBdr>
            <w:top w:val="none" w:sz="0" w:space="0" w:color="auto"/>
            <w:left w:val="none" w:sz="0" w:space="0" w:color="auto"/>
            <w:bottom w:val="none" w:sz="0" w:space="0" w:color="auto"/>
            <w:right w:val="none" w:sz="0" w:space="0" w:color="auto"/>
          </w:divBdr>
        </w:div>
        <w:div w:id="8146421">
          <w:marLeft w:val="0"/>
          <w:marRight w:val="0"/>
          <w:marTop w:val="0"/>
          <w:marBottom w:val="0"/>
          <w:divBdr>
            <w:top w:val="none" w:sz="0" w:space="0" w:color="auto"/>
            <w:left w:val="none" w:sz="0" w:space="0" w:color="auto"/>
            <w:bottom w:val="none" w:sz="0" w:space="0" w:color="auto"/>
            <w:right w:val="none" w:sz="0" w:space="0" w:color="auto"/>
          </w:divBdr>
        </w:div>
        <w:div w:id="1873416457">
          <w:marLeft w:val="0"/>
          <w:marRight w:val="0"/>
          <w:marTop w:val="0"/>
          <w:marBottom w:val="0"/>
          <w:divBdr>
            <w:top w:val="none" w:sz="0" w:space="0" w:color="auto"/>
            <w:left w:val="none" w:sz="0" w:space="0" w:color="auto"/>
            <w:bottom w:val="none" w:sz="0" w:space="0" w:color="auto"/>
            <w:right w:val="none" w:sz="0" w:space="0" w:color="auto"/>
          </w:divBdr>
        </w:div>
        <w:div w:id="1208100480">
          <w:marLeft w:val="0"/>
          <w:marRight w:val="0"/>
          <w:marTop w:val="0"/>
          <w:marBottom w:val="0"/>
          <w:divBdr>
            <w:top w:val="none" w:sz="0" w:space="0" w:color="auto"/>
            <w:left w:val="none" w:sz="0" w:space="0" w:color="auto"/>
            <w:bottom w:val="none" w:sz="0" w:space="0" w:color="auto"/>
            <w:right w:val="none" w:sz="0" w:space="0" w:color="auto"/>
          </w:divBdr>
        </w:div>
        <w:div w:id="111554919">
          <w:marLeft w:val="0"/>
          <w:marRight w:val="0"/>
          <w:marTop w:val="0"/>
          <w:marBottom w:val="0"/>
          <w:divBdr>
            <w:top w:val="none" w:sz="0" w:space="0" w:color="auto"/>
            <w:left w:val="none" w:sz="0" w:space="0" w:color="auto"/>
            <w:bottom w:val="none" w:sz="0" w:space="0" w:color="auto"/>
            <w:right w:val="none" w:sz="0" w:space="0" w:color="auto"/>
          </w:divBdr>
        </w:div>
        <w:div w:id="329720453">
          <w:marLeft w:val="0"/>
          <w:marRight w:val="0"/>
          <w:marTop w:val="0"/>
          <w:marBottom w:val="0"/>
          <w:divBdr>
            <w:top w:val="none" w:sz="0" w:space="0" w:color="auto"/>
            <w:left w:val="none" w:sz="0" w:space="0" w:color="auto"/>
            <w:bottom w:val="none" w:sz="0" w:space="0" w:color="auto"/>
            <w:right w:val="none" w:sz="0" w:space="0" w:color="auto"/>
          </w:divBdr>
        </w:div>
        <w:div w:id="1924333795">
          <w:marLeft w:val="0"/>
          <w:marRight w:val="0"/>
          <w:marTop w:val="0"/>
          <w:marBottom w:val="0"/>
          <w:divBdr>
            <w:top w:val="none" w:sz="0" w:space="0" w:color="auto"/>
            <w:left w:val="none" w:sz="0" w:space="0" w:color="auto"/>
            <w:bottom w:val="none" w:sz="0" w:space="0" w:color="auto"/>
            <w:right w:val="none" w:sz="0" w:space="0" w:color="auto"/>
          </w:divBdr>
        </w:div>
        <w:div w:id="628248333">
          <w:marLeft w:val="0"/>
          <w:marRight w:val="0"/>
          <w:marTop w:val="0"/>
          <w:marBottom w:val="0"/>
          <w:divBdr>
            <w:top w:val="none" w:sz="0" w:space="0" w:color="auto"/>
            <w:left w:val="none" w:sz="0" w:space="0" w:color="auto"/>
            <w:bottom w:val="none" w:sz="0" w:space="0" w:color="auto"/>
            <w:right w:val="none" w:sz="0" w:space="0" w:color="auto"/>
          </w:divBdr>
        </w:div>
        <w:div w:id="878320080">
          <w:marLeft w:val="0"/>
          <w:marRight w:val="0"/>
          <w:marTop w:val="0"/>
          <w:marBottom w:val="0"/>
          <w:divBdr>
            <w:top w:val="none" w:sz="0" w:space="0" w:color="auto"/>
            <w:left w:val="none" w:sz="0" w:space="0" w:color="auto"/>
            <w:bottom w:val="none" w:sz="0" w:space="0" w:color="auto"/>
            <w:right w:val="none" w:sz="0" w:space="0" w:color="auto"/>
          </w:divBdr>
        </w:div>
        <w:div w:id="1773476441">
          <w:marLeft w:val="0"/>
          <w:marRight w:val="0"/>
          <w:marTop w:val="0"/>
          <w:marBottom w:val="0"/>
          <w:divBdr>
            <w:top w:val="none" w:sz="0" w:space="0" w:color="auto"/>
            <w:left w:val="none" w:sz="0" w:space="0" w:color="auto"/>
            <w:bottom w:val="none" w:sz="0" w:space="0" w:color="auto"/>
            <w:right w:val="none" w:sz="0" w:space="0" w:color="auto"/>
          </w:divBdr>
        </w:div>
        <w:div w:id="1009524116">
          <w:marLeft w:val="0"/>
          <w:marRight w:val="0"/>
          <w:marTop w:val="0"/>
          <w:marBottom w:val="0"/>
          <w:divBdr>
            <w:top w:val="none" w:sz="0" w:space="0" w:color="auto"/>
            <w:left w:val="none" w:sz="0" w:space="0" w:color="auto"/>
            <w:bottom w:val="none" w:sz="0" w:space="0" w:color="auto"/>
            <w:right w:val="none" w:sz="0" w:space="0" w:color="auto"/>
          </w:divBdr>
        </w:div>
        <w:div w:id="1122728032">
          <w:marLeft w:val="0"/>
          <w:marRight w:val="0"/>
          <w:marTop w:val="0"/>
          <w:marBottom w:val="0"/>
          <w:divBdr>
            <w:top w:val="none" w:sz="0" w:space="0" w:color="auto"/>
            <w:left w:val="none" w:sz="0" w:space="0" w:color="auto"/>
            <w:bottom w:val="none" w:sz="0" w:space="0" w:color="auto"/>
            <w:right w:val="none" w:sz="0" w:space="0" w:color="auto"/>
          </w:divBdr>
        </w:div>
        <w:div w:id="1557356039">
          <w:marLeft w:val="0"/>
          <w:marRight w:val="0"/>
          <w:marTop w:val="0"/>
          <w:marBottom w:val="0"/>
          <w:divBdr>
            <w:top w:val="none" w:sz="0" w:space="0" w:color="auto"/>
            <w:left w:val="none" w:sz="0" w:space="0" w:color="auto"/>
            <w:bottom w:val="none" w:sz="0" w:space="0" w:color="auto"/>
            <w:right w:val="none" w:sz="0" w:space="0" w:color="auto"/>
          </w:divBdr>
        </w:div>
        <w:div w:id="1199854492">
          <w:marLeft w:val="0"/>
          <w:marRight w:val="0"/>
          <w:marTop w:val="0"/>
          <w:marBottom w:val="0"/>
          <w:divBdr>
            <w:top w:val="none" w:sz="0" w:space="0" w:color="auto"/>
            <w:left w:val="none" w:sz="0" w:space="0" w:color="auto"/>
            <w:bottom w:val="none" w:sz="0" w:space="0" w:color="auto"/>
            <w:right w:val="none" w:sz="0" w:space="0" w:color="auto"/>
          </w:divBdr>
        </w:div>
        <w:div w:id="2001499605">
          <w:marLeft w:val="0"/>
          <w:marRight w:val="0"/>
          <w:marTop w:val="0"/>
          <w:marBottom w:val="0"/>
          <w:divBdr>
            <w:top w:val="none" w:sz="0" w:space="0" w:color="auto"/>
            <w:left w:val="none" w:sz="0" w:space="0" w:color="auto"/>
            <w:bottom w:val="none" w:sz="0" w:space="0" w:color="auto"/>
            <w:right w:val="none" w:sz="0" w:space="0" w:color="auto"/>
          </w:divBdr>
        </w:div>
        <w:div w:id="417874839">
          <w:marLeft w:val="0"/>
          <w:marRight w:val="0"/>
          <w:marTop w:val="0"/>
          <w:marBottom w:val="0"/>
          <w:divBdr>
            <w:top w:val="none" w:sz="0" w:space="0" w:color="auto"/>
            <w:left w:val="none" w:sz="0" w:space="0" w:color="auto"/>
            <w:bottom w:val="none" w:sz="0" w:space="0" w:color="auto"/>
            <w:right w:val="none" w:sz="0" w:space="0" w:color="auto"/>
          </w:divBdr>
        </w:div>
        <w:div w:id="2118132557">
          <w:marLeft w:val="0"/>
          <w:marRight w:val="0"/>
          <w:marTop w:val="0"/>
          <w:marBottom w:val="0"/>
          <w:divBdr>
            <w:top w:val="none" w:sz="0" w:space="0" w:color="auto"/>
            <w:left w:val="none" w:sz="0" w:space="0" w:color="auto"/>
            <w:bottom w:val="none" w:sz="0" w:space="0" w:color="auto"/>
            <w:right w:val="none" w:sz="0" w:space="0" w:color="auto"/>
          </w:divBdr>
        </w:div>
        <w:div w:id="18631989">
          <w:marLeft w:val="0"/>
          <w:marRight w:val="0"/>
          <w:marTop w:val="0"/>
          <w:marBottom w:val="0"/>
          <w:divBdr>
            <w:top w:val="none" w:sz="0" w:space="0" w:color="auto"/>
            <w:left w:val="none" w:sz="0" w:space="0" w:color="auto"/>
            <w:bottom w:val="none" w:sz="0" w:space="0" w:color="auto"/>
            <w:right w:val="none" w:sz="0" w:space="0" w:color="auto"/>
          </w:divBdr>
        </w:div>
        <w:div w:id="2013949676">
          <w:marLeft w:val="0"/>
          <w:marRight w:val="0"/>
          <w:marTop w:val="0"/>
          <w:marBottom w:val="0"/>
          <w:divBdr>
            <w:top w:val="none" w:sz="0" w:space="0" w:color="auto"/>
            <w:left w:val="none" w:sz="0" w:space="0" w:color="auto"/>
            <w:bottom w:val="none" w:sz="0" w:space="0" w:color="auto"/>
            <w:right w:val="none" w:sz="0" w:space="0" w:color="auto"/>
          </w:divBdr>
        </w:div>
        <w:div w:id="1372338316">
          <w:marLeft w:val="0"/>
          <w:marRight w:val="0"/>
          <w:marTop w:val="0"/>
          <w:marBottom w:val="0"/>
          <w:divBdr>
            <w:top w:val="none" w:sz="0" w:space="0" w:color="auto"/>
            <w:left w:val="none" w:sz="0" w:space="0" w:color="auto"/>
            <w:bottom w:val="none" w:sz="0" w:space="0" w:color="auto"/>
            <w:right w:val="none" w:sz="0" w:space="0" w:color="auto"/>
          </w:divBdr>
        </w:div>
        <w:div w:id="840314646">
          <w:marLeft w:val="0"/>
          <w:marRight w:val="0"/>
          <w:marTop w:val="0"/>
          <w:marBottom w:val="0"/>
          <w:divBdr>
            <w:top w:val="none" w:sz="0" w:space="0" w:color="auto"/>
            <w:left w:val="none" w:sz="0" w:space="0" w:color="auto"/>
            <w:bottom w:val="none" w:sz="0" w:space="0" w:color="auto"/>
            <w:right w:val="none" w:sz="0" w:space="0" w:color="auto"/>
          </w:divBdr>
        </w:div>
        <w:div w:id="1991010183">
          <w:marLeft w:val="0"/>
          <w:marRight w:val="0"/>
          <w:marTop w:val="0"/>
          <w:marBottom w:val="0"/>
          <w:divBdr>
            <w:top w:val="none" w:sz="0" w:space="0" w:color="auto"/>
            <w:left w:val="none" w:sz="0" w:space="0" w:color="auto"/>
            <w:bottom w:val="none" w:sz="0" w:space="0" w:color="auto"/>
            <w:right w:val="none" w:sz="0" w:space="0" w:color="auto"/>
          </w:divBdr>
        </w:div>
        <w:div w:id="2022315593">
          <w:marLeft w:val="0"/>
          <w:marRight w:val="0"/>
          <w:marTop w:val="0"/>
          <w:marBottom w:val="0"/>
          <w:divBdr>
            <w:top w:val="none" w:sz="0" w:space="0" w:color="auto"/>
            <w:left w:val="none" w:sz="0" w:space="0" w:color="auto"/>
            <w:bottom w:val="none" w:sz="0" w:space="0" w:color="auto"/>
            <w:right w:val="none" w:sz="0" w:space="0" w:color="auto"/>
          </w:divBdr>
        </w:div>
        <w:div w:id="1262765524">
          <w:marLeft w:val="0"/>
          <w:marRight w:val="0"/>
          <w:marTop w:val="0"/>
          <w:marBottom w:val="0"/>
          <w:divBdr>
            <w:top w:val="none" w:sz="0" w:space="0" w:color="auto"/>
            <w:left w:val="none" w:sz="0" w:space="0" w:color="auto"/>
            <w:bottom w:val="none" w:sz="0" w:space="0" w:color="auto"/>
            <w:right w:val="none" w:sz="0" w:space="0" w:color="auto"/>
          </w:divBdr>
        </w:div>
        <w:div w:id="143159179">
          <w:marLeft w:val="0"/>
          <w:marRight w:val="0"/>
          <w:marTop w:val="0"/>
          <w:marBottom w:val="0"/>
          <w:divBdr>
            <w:top w:val="none" w:sz="0" w:space="0" w:color="auto"/>
            <w:left w:val="none" w:sz="0" w:space="0" w:color="auto"/>
            <w:bottom w:val="none" w:sz="0" w:space="0" w:color="auto"/>
            <w:right w:val="none" w:sz="0" w:space="0" w:color="auto"/>
          </w:divBdr>
        </w:div>
        <w:div w:id="547297567">
          <w:marLeft w:val="0"/>
          <w:marRight w:val="0"/>
          <w:marTop w:val="0"/>
          <w:marBottom w:val="0"/>
          <w:divBdr>
            <w:top w:val="none" w:sz="0" w:space="0" w:color="auto"/>
            <w:left w:val="none" w:sz="0" w:space="0" w:color="auto"/>
            <w:bottom w:val="none" w:sz="0" w:space="0" w:color="auto"/>
            <w:right w:val="none" w:sz="0" w:space="0" w:color="auto"/>
          </w:divBdr>
        </w:div>
        <w:div w:id="1467435727">
          <w:marLeft w:val="0"/>
          <w:marRight w:val="0"/>
          <w:marTop w:val="0"/>
          <w:marBottom w:val="0"/>
          <w:divBdr>
            <w:top w:val="none" w:sz="0" w:space="0" w:color="auto"/>
            <w:left w:val="none" w:sz="0" w:space="0" w:color="auto"/>
            <w:bottom w:val="none" w:sz="0" w:space="0" w:color="auto"/>
            <w:right w:val="none" w:sz="0" w:space="0" w:color="auto"/>
          </w:divBdr>
        </w:div>
        <w:div w:id="1469972531">
          <w:marLeft w:val="0"/>
          <w:marRight w:val="0"/>
          <w:marTop w:val="0"/>
          <w:marBottom w:val="0"/>
          <w:divBdr>
            <w:top w:val="none" w:sz="0" w:space="0" w:color="auto"/>
            <w:left w:val="none" w:sz="0" w:space="0" w:color="auto"/>
            <w:bottom w:val="none" w:sz="0" w:space="0" w:color="auto"/>
            <w:right w:val="none" w:sz="0" w:space="0" w:color="auto"/>
          </w:divBdr>
        </w:div>
        <w:div w:id="2027898290">
          <w:marLeft w:val="0"/>
          <w:marRight w:val="0"/>
          <w:marTop w:val="0"/>
          <w:marBottom w:val="0"/>
          <w:divBdr>
            <w:top w:val="none" w:sz="0" w:space="0" w:color="auto"/>
            <w:left w:val="none" w:sz="0" w:space="0" w:color="auto"/>
            <w:bottom w:val="none" w:sz="0" w:space="0" w:color="auto"/>
            <w:right w:val="none" w:sz="0" w:space="0" w:color="auto"/>
          </w:divBdr>
        </w:div>
        <w:div w:id="925462423">
          <w:marLeft w:val="0"/>
          <w:marRight w:val="0"/>
          <w:marTop w:val="0"/>
          <w:marBottom w:val="0"/>
          <w:divBdr>
            <w:top w:val="none" w:sz="0" w:space="0" w:color="auto"/>
            <w:left w:val="none" w:sz="0" w:space="0" w:color="auto"/>
            <w:bottom w:val="none" w:sz="0" w:space="0" w:color="auto"/>
            <w:right w:val="none" w:sz="0" w:space="0" w:color="auto"/>
          </w:divBdr>
        </w:div>
        <w:div w:id="568998027">
          <w:marLeft w:val="0"/>
          <w:marRight w:val="0"/>
          <w:marTop w:val="0"/>
          <w:marBottom w:val="0"/>
          <w:divBdr>
            <w:top w:val="none" w:sz="0" w:space="0" w:color="auto"/>
            <w:left w:val="none" w:sz="0" w:space="0" w:color="auto"/>
            <w:bottom w:val="none" w:sz="0" w:space="0" w:color="auto"/>
            <w:right w:val="none" w:sz="0" w:space="0" w:color="auto"/>
          </w:divBdr>
        </w:div>
        <w:div w:id="2071228649">
          <w:marLeft w:val="0"/>
          <w:marRight w:val="0"/>
          <w:marTop w:val="0"/>
          <w:marBottom w:val="0"/>
          <w:divBdr>
            <w:top w:val="none" w:sz="0" w:space="0" w:color="auto"/>
            <w:left w:val="none" w:sz="0" w:space="0" w:color="auto"/>
            <w:bottom w:val="none" w:sz="0" w:space="0" w:color="auto"/>
            <w:right w:val="none" w:sz="0" w:space="0" w:color="auto"/>
          </w:divBdr>
        </w:div>
        <w:div w:id="762268020">
          <w:marLeft w:val="0"/>
          <w:marRight w:val="0"/>
          <w:marTop w:val="0"/>
          <w:marBottom w:val="0"/>
          <w:divBdr>
            <w:top w:val="none" w:sz="0" w:space="0" w:color="auto"/>
            <w:left w:val="none" w:sz="0" w:space="0" w:color="auto"/>
            <w:bottom w:val="none" w:sz="0" w:space="0" w:color="auto"/>
            <w:right w:val="none" w:sz="0" w:space="0" w:color="auto"/>
          </w:divBdr>
        </w:div>
        <w:div w:id="1997758737">
          <w:marLeft w:val="0"/>
          <w:marRight w:val="0"/>
          <w:marTop w:val="0"/>
          <w:marBottom w:val="0"/>
          <w:divBdr>
            <w:top w:val="none" w:sz="0" w:space="0" w:color="auto"/>
            <w:left w:val="none" w:sz="0" w:space="0" w:color="auto"/>
            <w:bottom w:val="none" w:sz="0" w:space="0" w:color="auto"/>
            <w:right w:val="none" w:sz="0" w:space="0" w:color="auto"/>
          </w:divBdr>
        </w:div>
        <w:div w:id="1073238738">
          <w:marLeft w:val="0"/>
          <w:marRight w:val="0"/>
          <w:marTop w:val="0"/>
          <w:marBottom w:val="0"/>
          <w:divBdr>
            <w:top w:val="none" w:sz="0" w:space="0" w:color="auto"/>
            <w:left w:val="none" w:sz="0" w:space="0" w:color="auto"/>
            <w:bottom w:val="none" w:sz="0" w:space="0" w:color="auto"/>
            <w:right w:val="none" w:sz="0" w:space="0" w:color="auto"/>
          </w:divBdr>
        </w:div>
        <w:div w:id="1206333408">
          <w:marLeft w:val="0"/>
          <w:marRight w:val="0"/>
          <w:marTop w:val="0"/>
          <w:marBottom w:val="0"/>
          <w:divBdr>
            <w:top w:val="none" w:sz="0" w:space="0" w:color="auto"/>
            <w:left w:val="none" w:sz="0" w:space="0" w:color="auto"/>
            <w:bottom w:val="none" w:sz="0" w:space="0" w:color="auto"/>
            <w:right w:val="none" w:sz="0" w:space="0" w:color="auto"/>
          </w:divBdr>
        </w:div>
        <w:div w:id="1400203502">
          <w:marLeft w:val="0"/>
          <w:marRight w:val="0"/>
          <w:marTop w:val="0"/>
          <w:marBottom w:val="0"/>
          <w:divBdr>
            <w:top w:val="none" w:sz="0" w:space="0" w:color="auto"/>
            <w:left w:val="none" w:sz="0" w:space="0" w:color="auto"/>
            <w:bottom w:val="none" w:sz="0" w:space="0" w:color="auto"/>
            <w:right w:val="none" w:sz="0" w:space="0" w:color="auto"/>
          </w:divBdr>
        </w:div>
        <w:div w:id="1811553180">
          <w:marLeft w:val="0"/>
          <w:marRight w:val="0"/>
          <w:marTop w:val="0"/>
          <w:marBottom w:val="0"/>
          <w:divBdr>
            <w:top w:val="none" w:sz="0" w:space="0" w:color="auto"/>
            <w:left w:val="none" w:sz="0" w:space="0" w:color="auto"/>
            <w:bottom w:val="none" w:sz="0" w:space="0" w:color="auto"/>
            <w:right w:val="none" w:sz="0" w:space="0" w:color="auto"/>
          </w:divBdr>
        </w:div>
        <w:div w:id="105321037">
          <w:marLeft w:val="0"/>
          <w:marRight w:val="0"/>
          <w:marTop w:val="0"/>
          <w:marBottom w:val="0"/>
          <w:divBdr>
            <w:top w:val="none" w:sz="0" w:space="0" w:color="auto"/>
            <w:left w:val="none" w:sz="0" w:space="0" w:color="auto"/>
            <w:bottom w:val="none" w:sz="0" w:space="0" w:color="auto"/>
            <w:right w:val="none" w:sz="0" w:space="0" w:color="auto"/>
          </w:divBdr>
        </w:div>
        <w:div w:id="2054426814">
          <w:marLeft w:val="0"/>
          <w:marRight w:val="0"/>
          <w:marTop w:val="0"/>
          <w:marBottom w:val="0"/>
          <w:divBdr>
            <w:top w:val="none" w:sz="0" w:space="0" w:color="auto"/>
            <w:left w:val="none" w:sz="0" w:space="0" w:color="auto"/>
            <w:bottom w:val="none" w:sz="0" w:space="0" w:color="auto"/>
            <w:right w:val="none" w:sz="0" w:space="0" w:color="auto"/>
          </w:divBdr>
        </w:div>
        <w:div w:id="1648238515">
          <w:marLeft w:val="0"/>
          <w:marRight w:val="0"/>
          <w:marTop w:val="0"/>
          <w:marBottom w:val="0"/>
          <w:divBdr>
            <w:top w:val="none" w:sz="0" w:space="0" w:color="auto"/>
            <w:left w:val="none" w:sz="0" w:space="0" w:color="auto"/>
            <w:bottom w:val="none" w:sz="0" w:space="0" w:color="auto"/>
            <w:right w:val="none" w:sz="0" w:space="0" w:color="auto"/>
          </w:divBdr>
        </w:div>
        <w:div w:id="953709340">
          <w:marLeft w:val="0"/>
          <w:marRight w:val="0"/>
          <w:marTop w:val="0"/>
          <w:marBottom w:val="0"/>
          <w:divBdr>
            <w:top w:val="none" w:sz="0" w:space="0" w:color="auto"/>
            <w:left w:val="none" w:sz="0" w:space="0" w:color="auto"/>
            <w:bottom w:val="none" w:sz="0" w:space="0" w:color="auto"/>
            <w:right w:val="none" w:sz="0" w:space="0" w:color="auto"/>
          </w:divBdr>
        </w:div>
        <w:div w:id="1129664239">
          <w:marLeft w:val="0"/>
          <w:marRight w:val="0"/>
          <w:marTop w:val="0"/>
          <w:marBottom w:val="0"/>
          <w:divBdr>
            <w:top w:val="none" w:sz="0" w:space="0" w:color="auto"/>
            <w:left w:val="none" w:sz="0" w:space="0" w:color="auto"/>
            <w:bottom w:val="none" w:sz="0" w:space="0" w:color="auto"/>
            <w:right w:val="none" w:sz="0" w:space="0" w:color="auto"/>
          </w:divBdr>
        </w:div>
        <w:div w:id="1227842036">
          <w:marLeft w:val="0"/>
          <w:marRight w:val="0"/>
          <w:marTop w:val="0"/>
          <w:marBottom w:val="0"/>
          <w:divBdr>
            <w:top w:val="none" w:sz="0" w:space="0" w:color="auto"/>
            <w:left w:val="none" w:sz="0" w:space="0" w:color="auto"/>
            <w:bottom w:val="none" w:sz="0" w:space="0" w:color="auto"/>
            <w:right w:val="none" w:sz="0" w:space="0" w:color="auto"/>
          </w:divBdr>
        </w:div>
        <w:div w:id="713383212">
          <w:marLeft w:val="0"/>
          <w:marRight w:val="0"/>
          <w:marTop w:val="0"/>
          <w:marBottom w:val="0"/>
          <w:divBdr>
            <w:top w:val="none" w:sz="0" w:space="0" w:color="auto"/>
            <w:left w:val="none" w:sz="0" w:space="0" w:color="auto"/>
            <w:bottom w:val="none" w:sz="0" w:space="0" w:color="auto"/>
            <w:right w:val="none" w:sz="0" w:space="0" w:color="auto"/>
          </w:divBdr>
        </w:div>
        <w:div w:id="1199200142">
          <w:marLeft w:val="0"/>
          <w:marRight w:val="0"/>
          <w:marTop w:val="0"/>
          <w:marBottom w:val="0"/>
          <w:divBdr>
            <w:top w:val="none" w:sz="0" w:space="0" w:color="auto"/>
            <w:left w:val="none" w:sz="0" w:space="0" w:color="auto"/>
            <w:bottom w:val="none" w:sz="0" w:space="0" w:color="auto"/>
            <w:right w:val="none" w:sz="0" w:space="0" w:color="auto"/>
          </w:divBdr>
        </w:div>
        <w:div w:id="1386442764">
          <w:marLeft w:val="0"/>
          <w:marRight w:val="0"/>
          <w:marTop w:val="0"/>
          <w:marBottom w:val="0"/>
          <w:divBdr>
            <w:top w:val="none" w:sz="0" w:space="0" w:color="auto"/>
            <w:left w:val="none" w:sz="0" w:space="0" w:color="auto"/>
            <w:bottom w:val="none" w:sz="0" w:space="0" w:color="auto"/>
            <w:right w:val="none" w:sz="0" w:space="0" w:color="auto"/>
          </w:divBdr>
        </w:div>
        <w:div w:id="1261379023">
          <w:marLeft w:val="0"/>
          <w:marRight w:val="0"/>
          <w:marTop w:val="0"/>
          <w:marBottom w:val="0"/>
          <w:divBdr>
            <w:top w:val="none" w:sz="0" w:space="0" w:color="auto"/>
            <w:left w:val="none" w:sz="0" w:space="0" w:color="auto"/>
            <w:bottom w:val="none" w:sz="0" w:space="0" w:color="auto"/>
            <w:right w:val="none" w:sz="0" w:space="0" w:color="auto"/>
          </w:divBdr>
        </w:div>
        <w:div w:id="1269242636">
          <w:marLeft w:val="0"/>
          <w:marRight w:val="0"/>
          <w:marTop w:val="0"/>
          <w:marBottom w:val="0"/>
          <w:divBdr>
            <w:top w:val="none" w:sz="0" w:space="0" w:color="auto"/>
            <w:left w:val="none" w:sz="0" w:space="0" w:color="auto"/>
            <w:bottom w:val="none" w:sz="0" w:space="0" w:color="auto"/>
            <w:right w:val="none" w:sz="0" w:space="0" w:color="auto"/>
          </w:divBdr>
        </w:div>
        <w:div w:id="1274510678">
          <w:marLeft w:val="0"/>
          <w:marRight w:val="0"/>
          <w:marTop w:val="0"/>
          <w:marBottom w:val="0"/>
          <w:divBdr>
            <w:top w:val="none" w:sz="0" w:space="0" w:color="auto"/>
            <w:left w:val="none" w:sz="0" w:space="0" w:color="auto"/>
            <w:bottom w:val="none" w:sz="0" w:space="0" w:color="auto"/>
            <w:right w:val="none" w:sz="0" w:space="0" w:color="auto"/>
          </w:divBdr>
        </w:div>
        <w:div w:id="1780562780">
          <w:marLeft w:val="0"/>
          <w:marRight w:val="0"/>
          <w:marTop w:val="0"/>
          <w:marBottom w:val="0"/>
          <w:divBdr>
            <w:top w:val="none" w:sz="0" w:space="0" w:color="auto"/>
            <w:left w:val="none" w:sz="0" w:space="0" w:color="auto"/>
            <w:bottom w:val="none" w:sz="0" w:space="0" w:color="auto"/>
            <w:right w:val="none" w:sz="0" w:space="0" w:color="auto"/>
          </w:divBdr>
        </w:div>
        <w:div w:id="719939536">
          <w:marLeft w:val="0"/>
          <w:marRight w:val="0"/>
          <w:marTop w:val="0"/>
          <w:marBottom w:val="0"/>
          <w:divBdr>
            <w:top w:val="none" w:sz="0" w:space="0" w:color="auto"/>
            <w:left w:val="none" w:sz="0" w:space="0" w:color="auto"/>
            <w:bottom w:val="none" w:sz="0" w:space="0" w:color="auto"/>
            <w:right w:val="none" w:sz="0" w:space="0" w:color="auto"/>
          </w:divBdr>
        </w:div>
        <w:div w:id="554315550">
          <w:marLeft w:val="0"/>
          <w:marRight w:val="0"/>
          <w:marTop w:val="0"/>
          <w:marBottom w:val="0"/>
          <w:divBdr>
            <w:top w:val="none" w:sz="0" w:space="0" w:color="auto"/>
            <w:left w:val="none" w:sz="0" w:space="0" w:color="auto"/>
            <w:bottom w:val="none" w:sz="0" w:space="0" w:color="auto"/>
            <w:right w:val="none" w:sz="0" w:space="0" w:color="auto"/>
          </w:divBdr>
        </w:div>
        <w:div w:id="1159616257">
          <w:marLeft w:val="0"/>
          <w:marRight w:val="0"/>
          <w:marTop w:val="0"/>
          <w:marBottom w:val="0"/>
          <w:divBdr>
            <w:top w:val="none" w:sz="0" w:space="0" w:color="auto"/>
            <w:left w:val="none" w:sz="0" w:space="0" w:color="auto"/>
            <w:bottom w:val="none" w:sz="0" w:space="0" w:color="auto"/>
            <w:right w:val="none" w:sz="0" w:space="0" w:color="auto"/>
          </w:divBdr>
        </w:div>
        <w:div w:id="932251043">
          <w:marLeft w:val="0"/>
          <w:marRight w:val="0"/>
          <w:marTop w:val="0"/>
          <w:marBottom w:val="0"/>
          <w:divBdr>
            <w:top w:val="none" w:sz="0" w:space="0" w:color="auto"/>
            <w:left w:val="none" w:sz="0" w:space="0" w:color="auto"/>
            <w:bottom w:val="none" w:sz="0" w:space="0" w:color="auto"/>
            <w:right w:val="none" w:sz="0" w:space="0" w:color="auto"/>
          </w:divBdr>
        </w:div>
        <w:div w:id="1775978569">
          <w:marLeft w:val="0"/>
          <w:marRight w:val="0"/>
          <w:marTop w:val="0"/>
          <w:marBottom w:val="0"/>
          <w:divBdr>
            <w:top w:val="none" w:sz="0" w:space="0" w:color="auto"/>
            <w:left w:val="none" w:sz="0" w:space="0" w:color="auto"/>
            <w:bottom w:val="none" w:sz="0" w:space="0" w:color="auto"/>
            <w:right w:val="none" w:sz="0" w:space="0" w:color="auto"/>
          </w:divBdr>
        </w:div>
        <w:div w:id="446003161">
          <w:marLeft w:val="0"/>
          <w:marRight w:val="0"/>
          <w:marTop w:val="0"/>
          <w:marBottom w:val="0"/>
          <w:divBdr>
            <w:top w:val="none" w:sz="0" w:space="0" w:color="auto"/>
            <w:left w:val="none" w:sz="0" w:space="0" w:color="auto"/>
            <w:bottom w:val="none" w:sz="0" w:space="0" w:color="auto"/>
            <w:right w:val="none" w:sz="0" w:space="0" w:color="auto"/>
          </w:divBdr>
        </w:div>
        <w:div w:id="1609507717">
          <w:marLeft w:val="0"/>
          <w:marRight w:val="0"/>
          <w:marTop w:val="0"/>
          <w:marBottom w:val="0"/>
          <w:divBdr>
            <w:top w:val="none" w:sz="0" w:space="0" w:color="auto"/>
            <w:left w:val="none" w:sz="0" w:space="0" w:color="auto"/>
            <w:bottom w:val="none" w:sz="0" w:space="0" w:color="auto"/>
            <w:right w:val="none" w:sz="0" w:space="0" w:color="auto"/>
          </w:divBdr>
        </w:div>
        <w:div w:id="657465055">
          <w:marLeft w:val="0"/>
          <w:marRight w:val="0"/>
          <w:marTop w:val="0"/>
          <w:marBottom w:val="0"/>
          <w:divBdr>
            <w:top w:val="none" w:sz="0" w:space="0" w:color="auto"/>
            <w:left w:val="none" w:sz="0" w:space="0" w:color="auto"/>
            <w:bottom w:val="none" w:sz="0" w:space="0" w:color="auto"/>
            <w:right w:val="none" w:sz="0" w:space="0" w:color="auto"/>
          </w:divBdr>
        </w:div>
        <w:div w:id="1581409563">
          <w:marLeft w:val="0"/>
          <w:marRight w:val="0"/>
          <w:marTop w:val="0"/>
          <w:marBottom w:val="0"/>
          <w:divBdr>
            <w:top w:val="none" w:sz="0" w:space="0" w:color="auto"/>
            <w:left w:val="none" w:sz="0" w:space="0" w:color="auto"/>
            <w:bottom w:val="none" w:sz="0" w:space="0" w:color="auto"/>
            <w:right w:val="none" w:sz="0" w:space="0" w:color="auto"/>
          </w:divBdr>
        </w:div>
        <w:div w:id="1052732559">
          <w:marLeft w:val="0"/>
          <w:marRight w:val="0"/>
          <w:marTop w:val="0"/>
          <w:marBottom w:val="0"/>
          <w:divBdr>
            <w:top w:val="none" w:sz="0" w:space="0" w:color="auto"/>
            <w:left w:val="none" w:sz="0" w:space="0" w:color="auto"/>
            <w:bottom w:val="none" w:sz="0" w:space="0" w:color="auto"/>
            <w:right w:val="none" w:sz="0" w:space="0" w:color="auto"/>
          </w:divBdr>
        </w:div>
        <w:div w:id="1343243214">
          <w:marLeft w:val="0"/>
          <w:marRight w:val="0"/>
          <w:marTop w:val="0"/>
          <w:marBottom w:val="0"/>
          <w:divBdr>
            <w:top w:val="none" w:sz="0" w:space="0" w:color="auto"/>
            <w:left w:val="none" w:sz="0" w:space="0" w:color="auto"/>
            <w:bottom w:val="none" w:sz="0" w:space="0" w:color="auto"/>
            <w:right w:val="none" w:sz="0" w:space="0" w:color="auto"/>
          </w:divBdr>
        </w:div>
        <w:div w:id="639457671">
          <w:marLeft w:val="0"/>
          <w:marRight w:val="0"/>
          <w:marTop w:val="0"/>
          <w:marBottom w:val="0"/>
          <w:divBdr>
            <w:top w:val="none" w:sz="0" w:space="0" w:color="auto"/>
            <w:left w:val="none" w:sz="0" w:space="0" w:color="auto"/>
            <w:bottom w:val="none" w:sz="0" w:space="0" w:color="auto"/>
            <w:right w:val="none" w:sz="0" w:space="0" w:color="auto"/>
          </w:divBdr>
        </w:div>
      </w:divsChild>
    </w:div>
    <w:div w:id="190336388">
      <w:bodyDiv w:val="1"/>
      <w:marLeft w:val="0"/>
      <w:marRight w:val="0"/>
      <w:marTop w:val="0"/>
      <w:marBottom w:val="0"/>
      <w:divBdr>
        <w:top w:val="none" w:sz="0" w:space="0" w:color="auto"/>
        <w:left w:val="none" w:sz="0" w:space="0" w:color="auto"/>
        <w:bottom w:val="none" w:sz="0" w:space="0" w:color="auto"/>
        <w:right w:val="none" w:sz="0" w:space="0" w:color="auto"/>
      </w:divBdr>
    </w:div>
    <w:div w:id="190530598">
      <w:bodyDiv w:val="1"/>
      <w:marLeft w:val="0"/>
      <w:marRight w:val="0"/>
      <w:marTop w:val="0"/>
      <w:marBottom w:val="0"/>
      <w:divBdr>
        <w:top w:val="none" w:sz="0" w:space="0" w:color="auto"/>
        <w:left w:val="none" w:sz="0" w:space="0" w:color="auto"/>
        <w:bottom w:val="none" w:sz="0" w:space="0" w:color="auto"/>
        <w:right w:val="none" w:sz="0" w:space="0" w:color="auto"/>
      </w:divBdr>
    </w:div>
    <w:div w:id="190922631">
      <w:bodyDiv w:val="1"/>
      <w:marLeft w:val="0"/>
      <w:marRight w:val="0"/>
      <w:marTop w:val="0"/>
      <w:marBottom w:val="0"/>
      <w:divBdr>
        <w:top w:val="none" w:sz="0" w:space="0" w:color="auto"/>
        <w:left w:val="none" w:sz="0" w:space="0" w:color="auto"/>
        <w:bottom w:val="none" w:sz="0" w:space="0" w:color="auto"/>
        <w:right w:val="none" w:sz="0" w:space="0" w:color="auto"/>
      </w:divBdr>
    </w:div>
    <w:div w:id="191652665">
      <w:bodyDiv w:val="1"/>
      <w:marLeft w:val="0"/>
      <w:marRight w:val="0"/>
      <w:marTop w:val="0"/>
      <w:marBottom w:val="0"/>
      <w:divBdr>
        <w:top w:val="none" w:sz="0" w:space="0" w:color="auto"/>
        <w:left w:val="none" w:sz="0" w:space="0" w:color="auto"/>
        <w:bottom w:val="none" w:sz="0" w:space="0" w:color="auto"/>
        <w:right w:val="none" w:sz="0" w:space="0" w:color="auto"/>
      </w:divBdr>
    </w:div>
    <w:div w:id="191653845">
      <w:bodyDiv w:val="1"/>
      <w:marLeft w:val="0"/>
      <w:marRight w:val="0"/>
      <w:marTop w:val="0"/>
      <w:marBottom w:val="0"/>
      <w:divBdr>
        <w:top w:val="none" w:sz="0" w:space="0" w:color="auto"/>
        <w:left w:val="none" w:sz="0" w:space="0" w:color="auto"/>
        <w:bottom w:val="none" w:sz="0" w:space="0" w:color="auto"/>
        <w:right w:val="none" w:sz="0" w:space="0" w:color="auto"/>
      </w:divBdr>
    </w:div>
    <w:div w:id="191693674">
      <w:bodyDiv w:val="1"/>
      <w:marLeft w:val="0"/>
      <w:marRight w:val="0"/>
      <w:marTop w:val="0"/>
      <w:marBottom w:val="0"/>
      <w:divBdr>
        <w:top w:val="none" w:sz="0" w:space="0" w:color="auto"/>
        <w:left w:val="none" w:sz="0" w:space="0" w:color="auto"/>
        <w:bottom w:val="none" w:sz="0" w:space="0" w:color="auto"/>
        <w:right w:val="none" w:sz="0" w:space="0" w:color="auto"/>
      </w:divBdr>
    </w:div>
    <w:div w:id="191765245">
      <w:bodyDiv w:val="1"/>
      <w:marLeft w:val="0"/>
      <w:marRight w:val="0"/>
      <w:marTop w:val="0"/>
      <w:marBottom w:val="0"/>
      <w:divBdr>
        <w:top w:val="none" w:sz="0" w:space="0" w:color="auto"/>
        <w:left w:val="none" w:sz="0" w:space="0" w:color="auto"/>
        <w:bottom w:val="none" w:sz="0" w:space="0" w:color="auto"/>
        <w:right w:val="none" w:sz="0" w:space="0" w:color="auto"/>
      </w:divBdr>
    </w:div>
    <w:div w:id="191919472">
      <w:bodyDiv w:val="1"/>
      <w:marLeft w:val="0"/>
      <w:marRight w:val="0"/>
      <w:marTop w:val="0"/>
      <w:marBottom w:val="0"/>
      <w:divBdr>
        <w:top w:val="none" w:sz="0" w:space="0" w:color="auto"/>
        <w:left w:val="none" w:sz="0" w:space="0" w:color="auto"/>
        <w:bottom w:val="none" w:sz="0" w:space="0" w:color="auto"/>
        <w:right w:val="none" w:sz="0" w:space="0" w:color="auto"/>
      </w:divBdr>
    </w:div>
    <w:div w:id="192353083">
      <w:bodyDiv w:val="1"/>
      <w:marLeft w:val="0"/>
      <w:marRight w:val="0"/>
      <w:marTop w:val="0"/>
      <w:marBottom w:val="0"/>
      <w:divBdr>
        <w:top w:val="none" w:sz="0" w:space="0" w:color="auto"/>
        <w:left w:val="none" w:sz="0" w:space="0" w:color="auto"/>
        <w:bottom w:val="none" w:sz="0" w:space="0" w:color="auto"/>
        <w:right w:val="none" w:sz="0" w:space="0" w:color="auto"/>
      </w:divBdr>
    </w:div>
    <w:div w:id="193464280">
      <w:bodyDiv w:val="1"/>
      <w:marLeft w:val="0"/>
      <w:marRight w:val="0"/>
      <w:marTop w:val="0"/>
      <w:marBottom w:val="0"/>
      <w:divBdr>
        <w:top w:val="none" w:sz="0" w:space="0" w:color="auto"/>
        <w:left w:val="none" w:sz="0" w:space="0" w:color="auto"/>
        <w:bottom w:val="none" w:sz="0" w:space="0" w:color="auto"/>
        <w:right w:val="none" w:sz="0" w:space="0" w:color="auto"/>
      </w:divBdr>
    </w:div>
    <w:div w:id="193464376">
      <w:bodyDiv w:val="1"/>
      <w:marLeft w:val="0"/>
      <w:marRight w:val="0"/>
      <w:marTop w:val="0"/>
      <w:marBottom w:val="0"/>
      <w:divBdr>
        <w:top w:val="none" w:sz="0" w:space="0" w:color="auto"/>
        <w:left w:val="none" w:sz="0" w:space="0" w:color="auto"/>
        <w:bottom w:val="none" w:sz="0" w:space="0" w:color="auto"/>
        <w:right w:val="none" w:sz="0" w:space="0" w:color="auto"/>
      </w:divBdr>
    </w:div>
    <w:div w:id="193925668">
      <w:bodyDiv w:val="1"/>
      <w:marLeft w:val="0"/>
      <w:marRight w:val="0"/>
      <w:marTop w:val="0"/>
      <w:marBottom w:val="0"/>
      <w:divBdr>
        <w:top w:val="none" w:sz="0" w:space="0" w:color="auto"/>
        <w:left w:val="none" w:sz="0" w:space="0" w:color="auto"/>
        <w:bottom w:val="none" w:sz="0" w:space="0" w:color="auto"/>
        <w:right w:val="none" w:sz="0" w:space="0" w:color="auto"/>
      </w:divBdr>
    </w:div>
    <w:div w:id="194271482">
      <w:bodyDiv w:val="1"/>
      <w:marLeft w:val="0"/>
      <w:marRight w:val="0"/>
      <w:marTop w:val="0"/>
      <w:marBottom w:val="0"/>
      <w:divBdr>
        <w:top w:val="none" w:sz="0" w:space="0" w:color="auto"/>
        <w:left w:val="none" w:sz="0" w:space="0" w:color="auto"/>
        <w:bottom w:val="none" w:sz="0" w:space="0" w:color="auto"/>
        <w:right w:val="none" w:sz="0" w:space="0" w:color="auto"/>
      </w:divBdr>
    </w:div>
    <w:div w:id="194271932">
      <w:bodyDiv w:val="1"/>
      <w:marLeft w:val="0"/>
      <w:marRight w:val="0"/>
      <w:marTop w:val="0"/>
      <w:marBottom w:val="0"/>
      <w:divBdr>
        <w:top w:val="none" w:sz="0" w:space="0" w:color="auto"/>
        <w:left w:val="none" w:sz="0" w:space="0" w:color="auto"/>
        <w:bottom w:val="none" w:sz="0" w:space="0" w:color="auto"/>
        <w:right w:val="none" w:sz="0" w:space="0" w:color="auto"/>
      </w:divBdr>
    </w:div>
    <w:div w:id="194314249">
      <w:bodyDiv w:val="1"/>
      <w:marLeft w:val="0"/>
      <w:marRight w:val="0"/>
      <w:marTop w:val="0"/>
      <w:marBottom w:val="0"/>
      <w:divBdr>
        <w:top w:val="none" w:sz="0" w:space="0" w:color="auto"/>
        <w:left w:val="none" w:sz="0" w:space="0" w:color="auto"/>
        <w:bottom w:val="none" w:sz="0" w:space="0" w:color="auto"/>
        <w:right w:val="none" w:sz="0" w:space="0" w:color="auto"/>
      </w:divBdr>
    </w:div>
    <w:div w:id="194391566">
      <w:bodyDiv w:val="1"/>
      <w:marLeft w:val="0"/>
      <w:marRight w:val="0"/>
      <w:marTop w:val="0"/>
      <w:marBottom w:val="0"/>
      <w:divBdr>
        <w:top w:val="none" w:sz="0" w:space="0" w:color="auto"/>
        <w:left w:val="none" w:sz="0" w:space="0" w:color="auto"/>
        <w:bottom w:val="none" w:sz="0" w:space="0" w:color="auto"/>
        <w:right w:val="none" w:sz="0" w:space="0" w:color="auto"/>
      </w:divBdr>
    </w:div>
    <w:div w:id="195235662">
      <w:bodyDiv w:val="1"/>
      <w:marLeft w:val="0"/>
      <w:marRight w:val="0"/>
      <w:marTop w:val="0"/>
      <w:marBottom w:val="0"/>
      <w:divBdr>
        <w:top w:val="none" w:sz="0" w:space="0" w:color="auto"/>
        <w:left w:val="none" w:sz="0" w:space="0" w:color="auto"/>
        <w:bottom w:val="none" w:sz="0" w:space="0" w:color="auto"/>
        <w:right w:val="none" w:sz="0" w:space="0" w:color="auto"/>
      </w:divBdr>
    </w:div>
    <w:div w:id="195393052">
      <w:bodyDiv w:val="1"/>
      <w:marLeft w:val="0"/>
      <w:marRight w:val="0"/>
      <w:marTop w:val="0"/>
      <w:marBottom w:val="0"/>
      <w:divBdr>
        <w:top w:val="none" w:sz="0" w:space="0" w:color="auto"/>
        <w:left w:val="none" w:sz="0" w:space="0" w:color="auto"/>
        <w:bottom w:val="none" w:sz="0" w:space="0" w:color="auto"/>
        <w:right w:val="none" w:sz="0" w:space="0" w:color="auto"/>
      </w:divBdr>
    </w:div>
    <w:div w:id="195587354">
      <w:bodyDiv w:val="1"/>
      <w:marLeft w:val="0"/>
      <w:marRight w:val="0"/>
      <w:marTop w:val="0"/>
      <w:marBottom w:val="0"/>
      <w:divBdr>
        <w:top w:val="none" w:sz="0" w:space="0" w:color="auto"/>
        <w:left w:val="none" w:sz="0" w:space="0" w:color="auto"/>
        <w:bottom w:val="none" w:sz="0" w:space="0" w:color="auto"/>
        <w:right w:val="none" w:sz="0" w:space="0" w:color="auto"/>
      </w:divBdr>
    </w:div>
    <w:div w:id="195701796">
      <w:bodyDiv w:val="1"/>
      <w:marLeft w:val="0"/>
      <w:marRight w:val="0"/>
      <w:marTop w:val="0"/>
      <w:marBottom w:val="0"/>
      <w:divBdr>
        <w:top w:val="none" w:sz="0" w:space="0" w:color="auto"/>
        <w:left w:val="none" w:sz="0" w:space="0" w:color="auto"/>
        <w:bottom w:val="none" w:sz="0" w:space="0" w:color="auto"/>
        <w:right w:val="none" w:sz="0" w:space="0" w:color="auto"/>
      </w:divBdr>
      <w:divsChild>
        <w:div w:id="885023720">
          <w:marLeft w:val="0"/>
          <w:marRight w:val="0"/>
          <w:marTop w:val="0"/>
          <w:marBottom w:val="0"/>
          <w:divBdr>
            <w:top w:val="none" w:sz="0" w:space="0" w:color="auto"/>
            <w:left w:val="none" w:sz="0" w:space="0" w:color="auto"/>
            <w:bottom w:val="none" w:sz="0" w:space="0" w:color="auto"/>
            <w:right w:val="none" w:sz="0" w:space="0" w:color="auto"/>
          </w:divBdr>
        </w:div>
        <w:div w:id="484277041">
          <w:marLeft w:val="0"/>
          <w:marRight w:val="0"/>
          <w:marTop w:val="0"/>
          <w:marBottom w:val="0"/>
          <w:divBdr>
            <w:top w:val="none" w:sz="0" w:space="0" w:color="auto"/>
            <w:left w:val="none" w:sz="0" w:space="0" w:color="auto"/>
            <w:bottom w:val="none" w:sz="0" w:space="0" w:color="auto"/>
            <w:right w:val="none" w:sz="0" w:space="0" w:color="auto"/>
          </w:divBdr>
        </w:div>
        <w:div w:id="1367676953">
          <w:marLeft w:val="0"/>
          <w:marRight w:val="0"/>
          <w:marTop w:val="0"/>
          <w:marBottom w:val="0"/>
          <w:divBdr>
            <w:top w:val="none" w:sz="0" w:space="0" w:color="auto"/>
            <w:left w:val="none" w:sz="0" w:space="0" w:color="auto"/>
            <w:bottom w:val="none" w:sz="0" w:space="0" w:color="auto"/>
            <w:right w:val="none" w:sz="0" w:space="0" w:color="auto"/>
          </w:divBdr>
        </w:div>
        <w:div w:id="161820631">
          <w:marLeft w:val="0"/>
          <w:marRight w:val="0"/>
          <w:marTop w:val="0"/>
          <w:marBottom w:val="0"/>
          <w:divBdr>
            <w:top w:val="none" w:sz="0" w:space="0" w:color="auto"/>
            <w:left w:val="none" w:sz="0" w:space="0" w:color="auto"/>
            <w:bottom w:val="none" w:sz="0" w:space="0" w:color="auto"/>
            <w:right w:val="none" w:sz="0" w:space="0" w:color="auto"/>
          </w:divBdr>
        </w:div>
        <w:div w:id="2066172316">
          <w:marLeft w:val="0"/>
          <w:marRight w:val="0"/>
          <w:marTop w:val="0"/>
          <w:marBottom w:val="0"/>
          <w:divBdr>
            <w:top w:val="none" w:sz="0" w:space="0" w:color="auto"/>
            <w:left w:val="none" w:sz="0" w:space="0" w:color="auto"/>
            <w:bottom w:val="none" w:sz="0" w:space="0" w:color="auto"/>
            <w:right w:val="none" w:sz="0" w:space="0" w:color="auto"/>
          </w:divBdr>
        </w:div>
        <w:div w:id="1965649547">
          <w:marLeft w:val="0"/>
          <w:marRight w:val="0"/>
          <w:marTop w:val="0"/>
          <w:marBottom w:val="0"/>
          <w:divBdr>
            <w:top w:val="none" w:sz="0" w:space="0" w:color="auto"/>
            <w:left w:val="none" w:sz="0" w:space="0" w:color="auto"/>
            <w:bottom w:val="none" w:sz="0" w:space="0" w:color="auto"/>
            <w:right w:val="none" w:sz="0" w:space="0" w:color="auto"/>
          </w:divBdr>
        </w:div>
        <w:div w:id="2087847871">
          <w:marLeft w:val="0"/>
          <w:marRight w:val="0"/>
          <w:marTop w:val="0"/>
          <w:marBottom w:val="0"/>
          <w:divBdr>
            <w:top w:val="none" w:sz="0" w:space="0" w:color="auto"/>
            <w:left w:val="none" w:sz="0" w:space="0" w:color="auto"/>
            <w:bottom w:val="none" w:sz="0" w:space="0" w:color="auto"/>
            <w:right w:val="none" w:sz="0" w:space="0" w:color="auto"/>
          </w:divBdr>
        </w:div>
        <w:div w:id="591668806">
          <w:marLeft w:val="0"/>
          <w:marRight w:val="0"/>
          <w:marTop w:val="0"/>
          <w:marBottom w:val="0"/>
          <w:divBdr>
            <w:top w:val="none" w:sz="0" w:space="0" w:color="auto"/>
            <w:left w:val="none" w:sz="0" w:space="0" w:color="auto"/>
            <w:bottom w:val="none" w:sz="0" w:space="0" w:color="auto"/>
            <w:right w:val="none" w:sz="0" w:space="0" w:color="auto"/>
          </w:divBdr>
        </w:div>
        <w:div w:id="442845590">
          <w:marLeft w:val="0"/>
          <w:marRight w:val="0"/>
          <w:marTop w:val="0"/>
          <w:marBottom w:val="0"/>
          <w:divBdr>
            <w:top w:val="none" w:sz="0" w:space="0" w:color="auto"/>
            <w:left w:val="none" w:sz="0" w:space="0" w:color="auto"/>
            <w:bottom w:val="none" w:sz="0" w:space="0" w:color="auto"/>
            <w:right w:val="none" w:sz="0" w:space="0" w:color="auto"/>
          </w:divBdr>
        </w:div>
        <w:div w:id="750009035">
          <w:marLeft w:val="0"/>
          <w:marRight w:val="0"/>
          <w:marTop w:val="0"/>
          <w:marBottom w:val="0"/>
          <w:divBdr>
            <w:top w:val="none" w:sz="0" w:space="0" w:color="auto"/>
            <w:left w:val="none" w:sz="0" w:space="0" w:color="auto"/>
            <w:bottom w:val="none" w:sz="0" w:space="0" w:color="auto"/>
            <w:right w:val="none" w:sz="0" w:space="0" w:color="auto"/>
          </w:divBdr>
        </w:div>
        <w:div w:id="8679790">
          <w:marLeft w:val="0"/>
          <w:marRight w:val="0"/>
          <w:marTop w:val="0"/>
          <w:marBottom w:val="0"/>
          <w:divBdr>
            <w:top w:val="none" w:sz="0" w:space="0" w:color="auto"/>
            <w:left w:val="none" w:sz="0" w:space="0" w:color="auto"/>
            <w:bottom w:val="none" w:sz="0" w:space="0" w:color="auto"/>
            <w:right w:val="none" w:sz="0" w:space="0" w:color="auto"/>
          </w:divBdr>
        </w:div>
        <w:div w:id="297537787">
          <w:marLeft w:val="0"/>
          <w:marRight w:val="0"/>
          <w:marTop w:val="0"/>
          <w:marBottom w:val="0"/>
          <w:divBdr>
            <w:top w:val="none" w:sz="0" w:space="0" w:color="auto"/>
            <w:left w:val="none" w:sz="0" w:space="0" w:color="auto"/>
            <w:bottom w:val="none" w:sz="0" w:space="0" w:color="auto"/>
            <w:right w:val="none" w:sz="0" w:space="0" w:color="auto"/>
          </w:divBdr>
        </w:div>
        <w:div w:id="1913193011">
          <w:marLeft w:val="0"/>
          <w:marRight w:val="0"/>
          <w:marTop w:val="0"/>
          <w:marBottom w:val="0"/>
          <w:divBdr>
            <w:top w:val="none" w:sz="0" w:space="0" w:color="auto"/>
            <w:left w:val="none" w:sz="0" w:space="0" w:color="auto"/>
            <w:bottom w:val="none" w:sz="0" w:space="0" w:color="auto"/>
            <w:right w:val="none" w:sz="0" w:space="0" w:color="auto"/>
          </w:divBdr>
        </w:div>
        <w:div w:id="318392026">
          <w:marLeft w:val="0"/>
          <w:marRight w:val="0"/>
          <w:marTop w:val="0"/>
          <w:marBottom w:val="0"/>
          <w:divBdr>
            <w:top w:val="none" w:sz="0" w:space="0" w:color="auto"/>
            <w:left w:val="none" w:sz="0" w:space="0" w:color="auto"/>
            <w:bottom w:val="none" w:sz="0" w:space="0" w:color="auto"/>
            <w:right w:val="none" w:sz="0" w:space="0" w:color="auto"/>
          </w:divBdr>
        </w:div>
        <w:div w:id="649553395">
          <w:marLeft w:val="0"/>
          <w:marRight w:val="0"/>
          <w:marTop w:val="0"/>
          <w:marBottom w:val="0"/>
          <w:divBdr>
            <w:top w:val="none" w:sz="0" w:space="0" w:color="auto"/>
            <w:left w:val="none" w:sz="0" w:space="0" w:color="auto"/>
            <w:bottom w:val="none" w:sz="0" w:space="0" w:color="auto"/>
            <w:right w:val="none" w:sz="0" w:space="0" w:color="auto"/>
          </w:divBdr>
        </w:div>
        <w:div w:id="482503839">
          <w:marLeft w:val="0"/>
          <w:marRight w:val="0"/>
          <w:marTop w:val="0"/>
          <w:marBottom w:val="0"/>
          <w:divBdr>
            <w:top w:val="none" w:sz="0" w:space="0" w:color="auto"/>
            <w:left w:val="none" w:sz="0" w:space="0" w:color="auto"/>
            <w:bottom w:val="none" w:sz="0" w:space="0" w:color="auto"/>
            <w:right w:val="none" w:sz="0" w:space="0" w:color="auto"/>
          </w:divBdr>
        </w:div>
        <w:div w:id="195969609">
          <w:marLeft w:val="0"/>
          <w:marRight w:val="0"/>
          <w:marTop w:val="0"/>
          <w:marBottom w:val="0"/>
          <w:divBdr>
            <w:top w:val="none" w:sz="0" w:space="0" w:color="auto"/>
            <w:left w:val="none" w:sz="0" w:space="0" w:color="auto"/>
            <w:bottom w:val="none" w:sz="0" w:space="0" w:color="auto"/>
            <w:right w:val="none" w:sz="0" w:space="0" w:color="auto"/>
          </w:divBdr>
        </w:div>
        <w:div w:id="476580231">
          <w:marLeft w:val="0"/>
          <w:marRight w:val="0"/>
          <w:marTop w:val="0"/>
          <w:marBottom w:val="0"/>
          <w:divBdr>
            <w:top w:val="none" w:sz="0" w:space="0" w:color="auto"/>
            <w:left w:val="none" w:sz="0" w:space="0" w:color="auto"/>
            <w:bottom w:val="none" w:sz="0" w:space="0" w:color="auto"/>
            <w:right w:val="none" w:sz="0" w:space="0" w:color="auto"/>
          </w:divBdr>
        </w:div>
        <w:div w:id="465198749">
          <w:marLeft w:val="0"/>
          <w:marRight w:val="0"/>
          <w:marTop w:val="0"/>
          <w:marBottom w:val="0"/>
          <w:divBdr>
            <w:top w:val="none" w:sz="0" w:space="0" w:color="auto"/>
            <w:left w:val="none" w:sz="0" w:space="0" w:color="auto"/>
            <w:bottom w:val="none" w:sz="0" w:space="0" w:color="auto"/>
            <w:right w:val="none" w:sz="0" w:space="0" w:color="auto"/>
          </w:divBdr>
        </w:div>
        <w:div w:id="164979180">
          <w:marLeft w:val="0"/>
          <w:marRight w:val="0"/>
          <w:marTop w:val="0"/>
          <w:marBottom w:val="0"/>
          <w:divBdr>
            <w:top w:val="none" w:sz="0" w:space="0" w:color="auto"/>
            <w:left w:val="none" w:sz="0" w:space="0" w:color="auto"/>
            <w:bottom w:val="none" w:sz="0" w:space="0" w:color="auto"/>
            <w:right w:val="none" w:sz="0" w:space="0" w:color="auto"/>
          </w:divBdr>
        </w:div>
        <w:div w:id="322589476">
          <w:marLeft w:val="0"/>
          <w:marRight w:val="0"/>
          <w:marTop w:val="0"/>
          <w:marBottom w:val="0"/>
          <w:divBdr>
            <w:top w:val="none" w:sz="0" w:space="0" w:color="auto"/>
            <w:left w:val="none" w:sz="0" w:space="0" w:color="auto"/>
            <w:bottom w:val="none" w:sz="0" w:space="0" w:color="auto"/>
            <w:right w:val="none" w:sz="0" w:space="0" w:color="auto"/>
          </w:divBdr>
        </w:div>
        <w:div w:id="1060641023">
          <w:marLeft w:val="0"/>
          <w:marRight w:val="0"/>
          <w:marTop w:val="0"/>
          <w:marBottom w:val="0"/>
          <w:divBdr>
            <w:top w:val="none" w:sz="0" w:space="0" w:color="auto"/>
            <w:left w:val="none" w:sz="0" w:space="0" w:color="auto"/>
            <w:bottom w:val="none" w:sz="0" w:space="0" w:color="auto"/>
            <w:right w:val="none" w:sz="0" w:space="0" w:color="auto"/>
          </w:divBdr>
        </w:div>
        <w:div w:id="141311723">
          <w:marLeft w:val="0"/>
          <w:marRight w:val="0"/>
          <w:marTop w:val="0"/>
          <w:marBottom w:val="0"/>
          <w:divBdr>
            <w:top w:val="none" w:sz="0" w:space="0" w:color="auto"/>
            <w:left w:val="none" w:sz="0" w:space="0" w:color="auto"/>
            <w:bottom w:val="none" w:sz="0" w:space="0" w:color="auto"/>
            <w:right w:val="none" w:sz="0" w:space="0" w:color="auto"/>
          </w:divBdr>
        </w:div>
        <w:div w:id="322054950">
          <w:marLeft w:val="0"/>
          <w:marRight w:val="0"/>
          <w:marTop w:val="0"/>
          <w:marBottom w:val="0"/>
          <w:divBdr>
            <w:top w:val="none" w:sz="0" w:space="0" w:color="auto"/>
            <w:left w:val="none" w:sz="0" w:space="0" w:color="auto"/>
            <w:bottom w:val="none" w:sz="0" w:space="0" w:color="auto"/>
            <w:right w:val="none" w:sz="0" w:space="0" w:color="auto"/>
          </w:divBdr>
        </w:div>
        <w:div w:id="42140609">
          <w:marLeft w:val="0"/>
          <w:marRight w:val="0"/>
          <w:marTop w:val="0"/>
          <w:marBottom w:val="0"/>
          <w:divBdr>
            <w:top w:val="none" w:sz="0" w:space="0" w:color="auto"/>
            <w:left w:val="none" w:sz="0" w:space="0" w:color="auto"/>
            <w:bottom w:val="none" w:sz="0" w:space="0" w:color="auto"/>
            <w:right w:val="none" w:sz="0" w:space="0" w:color="auto"/>
          </w:divBdr>
        </w:div>
        <w:div w:id="1826780065">
          <w:marLeft w:val="0"/>
          <w:marRight w:val="0"/>
          <w:marTop w:val="0"/>
          <w:marBottom w:val="0"/>
          <w:divBdr>
            <w:top w:val="none" w:sz="0" w:space="0" w:color="auto"/>
            <w:left w:val="none" w:sz="0" w:space="0" w:color="auto"/>
            <w:bottom w:val="none" w:sz="0" w:space="0" w:color="auto"/>
            <w:right w:val="none" w:sz="0" w:space="0" w:color="auto"/>
          </w:divBdr>
        </w:div>
        <w:div w:id="923417343">
          <w:marLeft w:val="0"/>
          <w:marRight w:val="0"/>
          <w:marTop w:val="0"/>
          <w:marBottom w:val="0"/>
          <w:divBdr>
            <w:top w:val="none" w:sz="0" w:space="0" w:color="auto"/>
            <w:left w:val="none" w:sz="0" w:space="0" w:color="auto"/>
            <w:bottom w:val="none" w:sz="0" w:space="0" w:color="auto"/>
            <w:right w:val="none" w:sz="0" w:space="0" w:color="auto"/>
          </w:divBdr>
        </w:div>
        <w:div w:id="720321219">
          <w:marLeft w:val="0"/>
          <w:marRight w:val="0"/>
          <w:marTop w:val="0"/>
          <w:marBottom w:val="0"/>
          <w:divBdr>
            <w:top w:val="none" w:sz="0" w:space="0" w:color="auto"/>
            <w:left w:val="none" w:sz="0" w:space="0" w:color="auto"/>
            <w:bottom w:val="none" w:sz="0" w:space="0" w:color="auto"/>
            <w:right w:val="none" w:sz="0" w:space="0" w:color="auto"/>
          </w:divBdr>
        </w:div>
        <w:div w:id="538057269">
          <w:marLeft w:val="0"/>
          <w:marRight w:val="0"/>
          <w:marTop w:val="0"/>
          <w:marBottom w:val="0"/>
          <w:divBdr>
            <w:top w:val="none" w:sz="0" w:space="0" w:color="auto"/>
            <w:left w:val="none" w:sz="0" w:space="0" w:color="auto"/>
            <w:bottom w:val="none" w:sz="0" w:space="0" w:color="auto"/>
            <w:right w:val="none" w:sz="0" w:space="0" w:color="auto"/>
          </w:divBdr>
        </w:div>
        <w:div w:id="116683356">
          <w:marLeft w:val="0"/>
          <w:marRight w:val="0"/>
          <w:marTop w:val="0"/>
          <w:marBottom w:val="0"/>
          <w:divBdr>
            <w:top w:val="none" w:sz="0" w:space="0" w:color="auto"/>
            <w:left w:val="none" w:sz="0" w:space="0" w:color="auto"/>
            <w:bottom w:val="none" w:sz="0" w:space="0" w:color="auto"/>
            <w:right w:val="none" w:sz="0" w:space="0" w:color="auto"/>
          </w:divBdr>
        </w:div>
        <w:div w:id="251860049">
          <w:marLeft w:val="0"/>
          <w:marRight w:val="0"/>
          <w:marTop w:val="0"/>
          <w:marBottom w:val="0"/>
          <w:divBdr>
            <w:top w:val="none" w:sz="0" w:space="0" w:color="auto"/>
            <w:left w:val="none" w:sz="0" w:space="0" w:color="auto"/>
            <w:bottom w:val="none" w:sz="0" w:space="0" w:color="auto"/>
            <w:right w:val="none" w:sz="0" w:space="0" w:color="auto"/>
          </w:divBdr>
        </w:div>
        <w:div w:id="1454976763">
          <w:marLeft w:val="0"/>
          <w:marRight w:val="0"/>
          <w:marTop w:val="0"/>
          <w:marBottom w:val="0"/>
          <w:divBdr>
            <w:top w:val="none" w:sz="0" w:space="0" w:color="auto"/>
            <w:left w:val="none" w:sz="0" w:space="0" w:color="auto"/>
            <w:bottom w:val="none" w:sz="0" w:space="0" w:color="auto"/>
            <w:right w:val="none" w:sz="0" w:space="0" w:color="auto"/>
          </w:divBdr>
        </w:div>
        <w:div w:id="1306273738">
          <w:marLeft w:val="0"/>
          <w:marRight w:val="0"/>
          <w:marTop w:val="0"/>
          <w:marBottom w:val="0"/>
          <w:divBdr>
            <w:top w:val="none" w:sz="0" w:space="0" w:color="auto"/>
            <w:left w:val="none" w:sz="0" w:space="0" w:color="auto"/>
            <w:bottom w:val="none" w:sz="0" w:space="0" w:color="auto"/>
            <w:right w:val="none" w:sz="0" w:space="0" w:color="auto"/>
          </w:divBdr>
        </w:div>
        <w:div w:id="718480880">
          <w:marLeft w:val="0"/>
          <w:marRight w:val="0"/>
          <w:marTop w:val="0"/>
          <w:marBottom w:val="0"/>
          <w:divBdr>
            <w:top w:val="none" w:sz="0" w:space="0" w:color="auto"/>
            <w:left w:val="none" w:sz="0" w:space="0" w:color="auto"/>
            <w:bottom w:val="none" w:sz="0" w:space="0" w:color="auto"/>
            <w:right w:val="none" w:sz="0" w:space="0" w:color="auto"/>
          </w:divBdr>
        </w:div>
        <w:div w:id="894437050">
          <w:marLeft w:val="0"/>
          <w:marRight w:val="0"/>
          <w:marTop w:val="0"/>
          <w:marBottom w:val="0"/>
          <w:divBdr>
            <w:top w:val="none" w:sz="0" w:space="0" w:color="auto"/>
            <w:left w:val="none" w:sz="0" w:space="0" w:color="auto"/>
            <w:bottom w:val="none" w:sz="0" w:space="0" w:color="auto"/>
            <w:right w:val="none" w:sz="0" w:space="0" w:color="auto"/>
          </w:divBdr>
        </w:div>
        <w:div w:id="1515914">
          <w:marLeft w:val="0"/>
          <w:marRight w:val="0"/>
          <w:marTop w:val="0"/>
          <w:marBottom w:val="0"/>
          <w:divBdr>
            <w:top w:val="none" w:sz="0" w:space="0" w:color="auto"/>
            <w:left w:val="none" w:sz="0" w:space="0" w:color="auto"/>
            <w:bottom w:val="none" w:sz="0" w:space="0" w:color="auto"/>
            <w:right w:val="none" w:sz="0" w:space="0" w:color="auto"/>
          </w:divBdr>
        </w:div>
        <w:div w:id="1418746244">
          <w:marLeft w:val="0"/>
          <w:marRight w:val="0"/>
          <w:marTop w:val="0"/>
          <w:marBottom w:val="0"/>
          <w:divBdr>
            <w:top w:val="none" w:sz="0" w:space="0" w:color="auto"/>
            <w:left w:val="none" w:sz="0" w:space="0" w:color="auto"/>
            <w:bottom w:val="none" w:sz="0" w:space="0" w:color="auto"/>
            <w:right w:val="none" w:sz="0" w:space="0" w:color="auto"/>
          </w:divBdr>
        </w:div>
        <w:div w:id="1149784036">
          <w:marLeft w:val="0"/>
          <w:marRight w:val="0"/>
          <w:marTop w:val="0"/>
          <w:marBottom w:val="0"/>
          <w:divBdr>
            <w:top w:val="none" w:sz="0" w:space="0" w:color="auto"/>
            <w:left w:val="none" w:sz="0" w:space="0" w:color="auto"/>
            <w:bottom w:val="none" w:sz="0" w:space="0" w:color="auto"/>
            <w:right w:val="none" w:sz="0" w:space="0" w:color="auto"/>
          </w:divBdr>
        </w:div>
        <w:div w:id="1115750607">
          <w:marLeft w:val="0"/>
          <w:marRight w:val="0"/>
          <w:marTop w:val="0"/>
          <w:marBottom w:val="0"/>
          <w:divBdr>
            <w:top w:val="none" w:sz="0" w:space="0" w:color="auto"/>
            <w:left w:val="none" w:sz="0" w:space="0" w:color="auto"/>
            <w:bottom w:val="none" w:sz="0" w:space="0" w:color="auto"/>
            <w:right w:val="none" w:sz="0" w:space="0" w:color="auto"/>
          </w:divBdr>
        </w:div>
        <w:div w:id="2054772875">
          <w:marLeft w:val="0"/>
          <w:marRight w:val="0"/>
          <w:marTop w:val="0"/>
          <w:marBottom w:val="0"/>
          <w:divBdr>
            <w:top w:val="none" w:sz="0" w:space="0" w:color="auto"/>
            <w:left w:val="none" w:sz="0" w:space="0" w:color="auto"/>
            <w:bottom w:val="none" w:sz="0" w:space="0" w:color="auto"/>
            <w:right w:val="none" w:sz="0" w:space="0" w:color="auto"/>
          </w:divBdr>
        </w:div>
        <w:div w:id="1542937619">
          <w:marLeft w:val="0"/>
          <w:marRight w:val="0"/>
          <w:marTop w:val="0"/>
          <w:marBottom w:val="0"/>
          <w:divBdr>
            <w:top w:val="none" w:sz="0" w:space="0" w:color="auto"/>
            <w:left w:val="none" w:sz="0" w:space="0" w:color="auto"/>
            <w:bottom w:val="none" w:sz="0" w:space="0" w:color="auto"/>
            <w:right w:val="none" w:sz="0" w:space="0" w:color="auto"/>
          </w:divBdr>
        </w:div>
        <w:div w:id="659652091">
          <w:marLeft w:val="0"/>
          <w:marRight w:val="0"/>
          <w:marTop w:val="0"/>
          <w:marBottom w:val="0"/>
          <w:divBdr>
            <w:top w:val="none" w:sz="0" w:space="0" w:color="auto"/>
            <w:left w:val="none" w:sz="0" w:space="0" w:color="auto"/>
            <w:bottom w:val="none" w:sz="0" w:space="0" w:color="auto"/>
            <w:right w:val="none" w:sz="0" w:space="0" w:color="auto"/>
          </w:divBdr>
        </w:div>
        <w:div w:id="849178991">
          <w:marLeft w:val="0"/>
          <w:marRight w:val="0"/>
          <w:marTop w:val="0"/>
          <w:marBottom w:val="0"/>
          <w:divBdr>
            <w:top w:val="none" w:sz="0" w:space="0" w:color="auto"/>
            <w:left w:val="none" w:sz="0" w:space="0" w:color="auto"/>
            <w:bottom w:val="none" w:sz="0" w:space="0" w:color="auto"/>
            <w:right w:val="none" w:sz="0" w:space="0" w:color="auto"/>
          </w:divBdr>
        </w:div>
        <w:div w:id="487015135">
          <w:marLeft w:val="0"/>
          <w:marRight w:val="0"/>
          <w:marTop w:val="0"/>
          <w:marBottom w:val="0"/>
          <w:divBdr>
            <w:top w:val="none" w:sz="0" w:space="0" w:color="auto"/>
            <w:left w:val="none" w:sz="0" w:space="0" w:color="auto"/>
            <w:bottom w:val="none" w:sz="0" w:space="0" w:color="auto"/>
            <w:right w:val="none" w:sz="0" w:space="0" w:color="auto"/>
          </w:divBdr>
        </w:div>
        <w:div w:id="1181775408">
          <w:marLeft w:val="0"/>
          <w:marRight w:val="0"/>
          <w:marTop w:val="0"/>
          <w:marBottom w:val="0"/>
          <w:divBdr>
            <w:top w:val="none" w:sz="0" w:space="0" w:color="auto"/>
            <w:left w:val="none" w:sz="0" w:space="0" w:color="auto"/>
            <w:bottom w:val="none" w:sz="0" w:space="0" w:color="auto"/>
            <w:right w:val="none" w:sz="0" w:space="0" w:color="auto"/>
          </w:divBdr>
        </w:div>
        <w:div w:id="1075972677">
          <w:marLeft w:val="0"/>
          <w:marRight w:val="0"/>
          <w:marTop w:val="0"/>
          <w:marBottom w:val="0"/>
          <w:divBdr>
            <w:top w:val="none" w:sz="0" w:space="0" w:color="auto"/>
            <w:left w:val="none" w:sz="0" w:space="0" w:color="auto"/>
            <w:bottom w:val="none" w:sz="0" w:space="0" w:color="auto"/>
            <w:right w:val="none" w:sz="0" w:space="0" w:color="auto"/>
          </w:divBdr>
        </w:div>
        <w:div w:id="1525822833">
          <w:marLeft w:val="0"/>
          <w:marRight w:val="0"/>
          <w:marTop w:val="0"/>
          <w:marBottom w:val="0"/>
          <w:divBdr>
            <w:top w:val="none" w:sz="0" w:space="0" w:color="auto"/>
            <w:left w:val="none" w:sz="0" w:space="0" w:color="auto"/>
            <w:bottom w:val="none" w:sz="0" w:space="0" w:color="auto"/>
            <w:right w:val="none" w:sz="0" w:space="0" w:color="auto"/>
          </w:divBdr>
        </w:div>
        <w:div w:id="1819878411">
          <w:marLeft w:val="0"/>
          <w:marRight w:val="0"/>
          <w:marTop w:val="0"/>
          <w:marBottom w:val="0"/>
          <w:divBdr>
            <w:top w:val="none" w:sz="0" w:space="0" w:color="auto"/>
            <w:left w:val="none" w:sz="0" w:space="0" w:color="auto"/>
            <w:bottom w:val="none" w:sz="0" w:space="0" w:color="auto"/>
            <w:right w:val="none" w:sz="0" w:space="0" w:color="auto"/>
          </w:divBdr>
        </w:div>
        <w:div w:id="39257139">
          <w:marLeft w:val="0"/>
          <w:marRight w:val="0"/>
          <w:marTop w:val="0"/>
          <w:marBottom w:val="0"/>
          <w:divBdr>
            <w:top w:val="none" w:sz="0" w:space="0" w:color="auto"/>
            <w:left w:val="none" w:sz="0" w:space="0" w:color="auto"/>
            <w:bottom w:val="none" w:sz="0" w:space="0" w:color="auto"/>
            <w:right w:val="none" w:sz="0" w:space="0" w:color="auto"/>
          </w:divBdr>
        </w:div>
        <w:div w:id="2005819422">
          <w:marLeft w:val="0"/>
          <w:marRight w:val="0"/>
          <w:marTop w:val="0"/>
          <w:marBottom w:val="0"/>
          <w:divBdr>
            <w:top w:val="none" w:sz="0" w:space="0" w:color="auto"/>
            <w:left w:val="none" w:sz="0" w:space="0" w:color="auto"/>
            <w:bottom w:val="none" w:sz="0" w:space="0" w:color="auto"/>
            <w:right w:val="none" w:sz="0" w:space="0" w:color="auto"/>
          </w:divBdr>
        </w:div>
        <w:div w:id="1030684797">
          <w:marLeft w:val="0"/>
          <w:marRight w:val="0"/>
          <w:marTop w:val="0"/>
          <w:marBottom w:val="0"/>
          <w:divBdr>
            <w:top w:val="none" w:sz="0" w:space="0" w:color="auto"/>
            <w:left w:val="none" w:sz="0" w:space="0" w:color="auto"/>
            <w:bottom w:val="none" w:sz="0" w:space="0" w:color="auto"/>
            <w:right w:val="none" w:sz="0" w:space="0" w:color="auto"/>
          </w:divBdr>
        </w:div>
        <w:div w:id="50426268">
          <w:marLeft w:val="0"/>
          <w:marRight w:val="0"/>
          <w:marTop w:val="0"/>
          <w:marBottom w:val="0"/>
          <w:divBdr>
            <w:top w:val="none" w:sz="0" w:space="0" w:color="auto"/>
            <w:left w:val="none" w:sz="0" w:space="0" w:color="auto"/>
            <w:bottom w:val="none" w:sz="0" w:space="0" w:color="auto"/>
            <w:right w:val="none" w:sz="0" w:space="0" w:color="auto"/>
          </w:divBdr>
        </w:div>
        <w:div w:id="1476874586">
          <w:marLeft w:val="0"/>
          <w:marRight w:val="0"/>
          <w:marTop w:val="0"/>
          <w:marBottom w:val="0"/>
          <w:divBdr>
            <w:top w:val="none" w:sz="0" w:space="0" w:color="auto"/>
            <w:left w:val="none" w:sz="0" w:space="0" w:color="auto"/>
            <w:bottom w:val="none" w:sz="0" w:space="0" w:color="auto"/>
            <w:right w:val="none" w:sz="0" w:space="0" w:color="auto"/>
          </w:divBdr>
        </w:div>
        <w:div w:id="2064940378">
          <w:marLeft w:val="0"/>
          <w:marRight w:val="0"/>
          <w:marTop w:val="0"/>
          <w:marBottom w:val="0"/>
          <w:divBdr>
            <w:top w:val="none" w:sz="0" w:space="0" w:color="auto"/>
            <w:left w:val="none" w:sz="0" w:space="0" w:color="auto"/>
            <w:bottom w:val="none" w:sz="0" w:space="0" w:color="auto"/>
            <w:right w:val="none" w:sz="0" w:space="0" w:color="auto"/>
          </w:divBdr>
        </w:div>
        <w:div w:id="1092706174">
          <w:marLeft w:val="0"/>
          <w:marRight w:val="0"/>
          <w:marTop w:val="0"/>
          <w:marBottom w:val="0"/>
          <w:divBdr>
            <w:top w:val="none" w:sz="0" w:space="0" w:color="auto"/>
            <w:left w:val="none" w:sz="0" w:space="0" w:color="auto"/>
            <w:bottom w:val="none" w:sz="0" w:space="0" w:color="auto"/>
            <w:right w:val="none" w:sz="0" w:space="0" w:color="auto"/>
          </w:divBdr>
        </w:div>
        <w:div w:id="355666201">
          <w:marLeft w:val="0"/>
          <w:marRight w:val="0"/>
          <w:marTop w:val="0"/>
          <w:marBottom w:val="0"/>
          <w:divBdr>
            <w:top w:val="none" w:sz="0" w:space="0" w:color="auto"/>
            <w:left w:val="none" w:sz="0" w:space="0" w:color="auto"/>
            <w:bottom w:val="none" w:sz="0" w:space="0" w:color="auto"/>
            <w:right w:val="none" w:sz="0" w:space="0" w:color="auto"/>
          </w:divBdr>
        </w:div>
        <w:div w:id="1197813834">
          <w:marLeft w:val="0"/>
          <w:marRight w:val="0"/>
          <w:marTop w:val="0"/>
          <w:marBottom w:val="0"/>
          <w:divBdr>
            <w:top w:val="none" w:sz="0" w:space="0" w:color="auto"/>
            <w:left w:val="none" w:sz="0" w:space="0" w:color="auto"/>
            <w:bottom w:val="none" w:sz="0" w:space="0" w:color="auto"/>
            <w:right w:val="none" w:sz="0" w:space="0" w:color="auto"/>
          </w:divBdr>
        </w:div>
        <w:div w:id="1444807059">
          <w:marLeft w:val="0"/>
          <w:marRight w:val="0"/>
          <w:marTop w:val="0"/>
          <w:marBottom w:val="0"/>
          <w:divBdr>
            <w:top w:val="none" w:sz="0" w:space="0" w:color="auto"/>
            <w:left w:val="none" w:sz="0" w:space="0" w:color="auto"/>
            <w:bottom w:val="none" w:sz="0" w:space="0" w:color="auto"/>
            <w:right w:val="none" w:sz="0" w:space="0" w:color="auto"/>
          </w:divBdr>
        </w:div>
        <w:div w:id="436367099">
          <w:marLeft w:val="0"/>
          <w:marRight w:val="0"/>
          <w:marTop w:val="0"/>
          <w:marBottom w:val="0"/>
          <w:divBdr>
            <w:top w:val="none" w:sz="0" w:space="0" w:color="auto"/>
            <w:left w:val="none" w:sz="0" w:space="0" w:color="auto"/>
            <w:bottom w:val="none" w:sz="0" w:space="0" w:color="auto"/>
            <w:right w:val="none" w:sz="0" w:space="0" w:color="auto"/>
          </w:divBdr>
        </w:div>
        <w:div w:id="668606802">
          <w:marLeft w:val="0"/>
          <w:marRight w:val="0"/>
          <w:marTop w:val="0"/>
          <w:marBottom w:val="0"/>
          <w:divBdr>
            <w:top w:val="none" w:sz="0" w:space="0" w:color="auto"/>
            <w:left w:val="none" w:sz="0" w:space="0" w:color="auto"/>
            <w:bottom w:val="none" w:sz="0" w:space="0" w:color="auto"/>
            <w:right w:val="none" w:sz="0" w:space="0" w:color="auto"/>
          </w:divBdr>
        </w:div>
        <w:div w:id="1885940160">
          <w:marLeft w:val="0"/>
          <w:marRight w:val="0"/>
          <w:marTop w:val="0"/>
          <w:marBottom w:val="0"/>
          <w:divBdr>
            <w:top w:val="none" w:sz="0" w:space="0" w:color="auto"/>
            <w:left w:val="none" w:sz="0" w:space="0" w:color="auto"/>
            <w:bottom w:val="none" w:sz="0" w:space="0" w:color="auto"/>
            <w:right w:val="none" w:sz="0" w:space="0" w:color="auto"/>
          </w:divBdr>
        </w:div>
        <w:div w:id="47149320">
          <w:marLeft w:val="0"/>
          <w:marRight w:val="0"/>
          <w:marTop w:val="0"/>
          <w:marBottom w:val="0"/>
          <w:divBdr>
            <w:top w:val="none" w:sz="0" w:space="0" w:color="auto"/>
            <w:left w:val="none" w:sz="0" w:space="0" w:color="auto"/>
            <w:bottom w:val="none" w:sz="0" w:space="0" w:color="auto"/>
            <w:right w:val="none" w:sz="0" w:space="0" w:color="auto"/>
          </w:divBdr>
        </w:div>
        <w:div w:id="1136682909">
          <w:marLeft w:val="0"/>
          <w:marRight w:val="0"/>
          <w:marTop w:val="0"/>
          <w:marBottom w:val="0"/>
          <w:divBdr>
            <w:top w:val="none" w:sz="0" w:space="0" w:color="auto"/>
            <w:left w:val="none" w:sz="0" w:space="0" w:color="auto"/>
            <w:bottom w:val="none" w:sz="0" w:space="0" w:color="auto"/>
            <w:right w:val="none" w:sz="0" w:space="0" w:color="auto"/>
          </w:divBdr>
        </w:div>
        <w:div w:id="776679944">
          <w:marLeft w:val="0"/>
          <w:marRight w:val="0"/>
          <w:marTop w:val="0"/>
          <w:marBottom w:val="0"/>
          <w:divBdr>
            <w:top w:val="none" w:sz="0" w:space="0" w:color="auto"/>
            <w:left w:val="none" w:sz="0" w:space="0" w:color="auto"/>
            <w:bottom w:val="none" w:sz="0" w:space="0" w:color="auto"/>
            <w:right w:val="none" w:sz="0" w:space="0" w:color="auto"/>
          </w:divBdr>
        </w:div>
        <w:div w:id="993490275">
          <w:marLeft w:val="0"/>
          <w:marRight w:val="0"/>
          <w:marTop w:val="0"/>
          <w:marBottom w:val="0"/>
          <w:divBdr>
            <w:top w:val="none" w:sz="0" w:space="0" w:color="auto"/>
            <w:left w:val="none" w:sz="0" w:space="0" w:color="auto"/>
            <w:bottom w:val="none" w:sz="0" w:space="0" w:color="auto"/>
            <w:right w:val="none" w:sz="0" w:space="0" w:color="auto"/>
          </w:divBdr>
        </w:div>
        <w:div w:id="1492791003">
          <w:marLeft w:val="0"/>
          <w:marRight w:val="0"/>
          <w:marTop w:val="0"/>
          <w:marBottom w:val="0"/>
          <w:divBdr>
            <w:top w:val="none" w:sz="0" w:space="0" w:color="auto"/>
            <w:left w:val="none" w:sz="0" w:space="0" w:color="auto"/>
            <w:bottom w:val="none" w:sz="0" w:space="0" w:color="auto"/>
            <w:right w:val="none" w:sz="0" w:space="0" w:color="auto"/>
          </w:divBdr>
        </w:div>
        <w:div w:id="1365249806">
          <w:marLeft w:val="0"/>
          <w:marRight w:val="0"/>
          <w:marTop w:val="0"/>
          <w:marBottom w:val="0"/>
          <w:divBdr>
            <w:top w:val="none" w:sz="0" w:space="0" w:color="auto"/>
            <w:left w:val="none" w:sz="0" w:space="0" w:color="auto"/>
            <w:bottom w:val="none" w:sz="0" w:space="0" w:color="auto"/>
            <w:right w:val="none" w:sz="0" w:space="0" w:color="auto"/>
          </w:divBdr>
        </w:div>
        <w:div w:id="1650940721">
          <w:marLeft w:val="0"/>
          <w:marRight w:val="0"/>
          <w:marTop w:val="0"/>
          <w:marBottom w:val="0"/>
          <w:divBdr>
            <w:top w:val="none" w:sz="0" w:space="0" w:color="auto"/>
            <w:left w:val="none" w:sz="0" w:space="0" w:color="auto"/>
            <w:bottom w:val="none" w:sz="0" w:space="0" w:color="auto"/>
            <w:right w:val="none" w:sz="0" w:space="0" w:color="auto"/>
          </w:divBdr>
        </w:div>
        <w:div w:id="425613816">
          <w:marLeft w:val="0"/>
          <w:marRight w:val="0"/>
          <w:marTop w:val="0"/>
          <w:marBottom w:val="0"/>
          <w:divBdr>
            <w:top w:val="none" w:sz="0" w:space="0" w:color="auto"/>
            <w:left w:val="none" w:sz="0" w:space="0" w:color="auto"/>
            <w:bottom w:val="none" w:sz="0" w:space="0" w:color="auto"/>
            <w:right w:val="none" w:sz="0" w:space="0" w:color="auto"/>
          </w:divBdr>
        </w:div>
        <w:div w:id="859851156">
          <w:marLeft w:val="0"/>
          <w:marRight w:val="0"/>
          <w:marTop w:val="0"/>
          <w:marBottom w:val="0"/>
          <w:divBdr>
            <w:top w:val="none" w:sz="0" w:space="0" w:color="auto"/>
            <w:left w:val="none" w:sz="0" w:space="0" w:color="auto"/>
            <w:bottom w:val="none" w:sz="0" w:space="0" w:color="auto"/>
            <w:right w:val="none" w:sz="0" w:space="0" w:color="auto"/>
          </w:divBdr>
        </w:div>
        <w:div w:id="2116711344">
          <w:marLeft w:val="0"/>
          <w:marRight w:val="0"/>
          <w:marTop w:val="0"/>
          <w:marBottom w:val="0"/>
          <w:divBdr>
            <w:top w:val="none" w:sz="0" w:space="0" w:color="auto"/>
            <w:left w:val="none" w:sz="0" w:space="0" w:color="auto"/>
            <w:bottom w:val="none" w:sz="0" w:space="0" w:color="auto"/>
            <w:right w:val="none" w:sz="0" w:space="0" w:color="auto"/>
          </w:divBdr>
        </w:div>
        <w:div w:id="1892226388">
          <w:marLeft w:val="0"/>
          <w:marRight w:val="0"/>
          <w:marTop w:val="0"/>
          <w:marBottom w:val="0"/>
          <w:divBdr>
            <w:top w:val="none" w:sz="0" w:space="0" w:color="auto"/>
            <w:left w:val="none" w:sz="0" w:space="0" w:color="auto"/>
            <w:bottom w:val="none" w:sz="0" w:space="0" w:color="auto"/>
            <w:right w:val="none" w:sz="0" w:space="0" w:color="auto"/>
          </w:divBdr>
        </w:div>
        <w:div w:id="495388029">
          <w:marLeft w:val="0"/>
          <w:marRight w:val="0"/>
          <w:marTop w:val="0"/>
          <w:marBottom w:val="0"/>
          <w:divBdr>
            <w:top w:val="none" w:sz="0" w:space="0" w:color="auto"/>
            <w:left w:val="none" w:sz="0" w:space="0" w:color="auto"/>
            <w:bottom w:val="none" w:sz="0" w:space="0" w:color="auto"/>
            <w:right w:val="none" w:sz="0" w:space="0" w:color="auto"/>
          </w:divBdr>
        </w:div>
        <w:div w:id="303657608">
          <w:marLeft w:val="0"/>
          <w:marRight w:val="0"/>
          <w:marTop w:val="0"/>
          <w:marBottom w:val="0"/>
          <w:divBdr>
            <w:top w:val="none" w:sz="0" w:space="0" w:color="auto"/>
            <w:left w:val="none" w:sz="0" w:space="0" w:color="auto"/>
            <w:bottom w:val="none" w:sz="0" w:space="0" w:color="auto"/>
            <w:right w:val="none" w:sz="0" w:space="0" w:color="auto"/>
          </w:divBdr>
        </w:div>
        <w:div w:id="1385790008">
          <w:marLeft w:val="0"/>
          <w:marRight w:val="0"/>
          <w:marTop w:val="0"/>
          <w:marBottom w:val="0"/>
          <w:divBdr>
            <w:top w:val="none" w:sz="0" w:space="0" w:color="auto"/>
            <w:left w:val="none" w:sz="0" w:space="0" w:color="auto"/>
            <w:bottom w:val="none" w:sz="0" w:space="0" w:color="auto"/>
            <w:right w:val="none" w:sz="0" w:space="0" w:color="auto"/>
          </w:divBdr>
        </w:div>
        <w:div w:id="219101667">
          <w:marLeft w:val="0"/>
          <w:marRight w:val="0"/>
          <w:marTop w:val="0"/>
          <w:marBottom w:val="0"/>
          <w:divBdr>
            <w:top w:val="none" w:sz="0" w:space="0" w:color="auto"/>
            <w:left w:val="none" w:sz="0" w:space="0" w:color="auto"/>
            <w:bottom w:val="none" w:sz="0" w:space="0" w:color="auto"/>
            <w:right w:val="none" w:sz="0" w:space="0" w:color="auto"/>
          </w:divBdr>
        </w:div>
        <w:div w:id="2106995227">
          <w:marLeft w:val="0"/>
          <w:marRight w:val="0"/>
          <w:marTop w:val="0"/>
          <w:marBottom w:val="0"/>
          <w:divBdr>
            <w:top w:val="none" w:sz="0" w:space="0" w:color="auto"/>
            <w:left w:val="none" w:sz="0" w:space="0" w:color="auto"/>
            <w:bottom w:val="none" w:sz="0" w:space="0" w:color="auto"/>
            <w:right w:val="none" w:sz="0" w:space="0" w:color="auto"/>
          </w:divBdr>
        </w:div>
        <w:div w:id="1659116765">
          <w:marLeft w:val="0"/>
          <w:marRight w:val="0"/>
          <w:marTop w:val="0"/>
          <w:marBottom w:val="0"/>
          <w:divBdr>
            <w:top w:val="none" w:sz="0" w:space="0" w:color="auto"/>
            <w:left w:val="none" w:sz="0" w:space="0" w:color="auto"/>
            <w:bottom w:val="none" w:sz="0" w:space="0" w:color="auto"/>
            <w:right w:val="none" w:sz="0" w:space="0" w:color="auto"/>
          </w:divBdr>
        </w:div>
        <w:div w:id="1743406783">
          <w:marLeft w:val="0"/>
          <w:marRight w:val="0"/>
          <w:marTop w:val="0"/>
          <w:marBottom w:val="0"/>
          <w:divBdr>
            <w:top w:val="none" w:sz="0" w:space="0" w:color="auto"/>
            <w:left w:val="none" w:sz="0" w:space="0" w:color="auto"/>
            <w:bottom w:val="none" w:sz="0" w:space="0" w:color="auto"/>
            <w:right w:val="none" w:sz="0" w:space="0" w:color="auto"/>
          </w:divBdr>
        </w:div>
        <w:div w:id="1113136025">
          <w:marLeft w:val="0"/>
          <w:marRight w:val="0"/>
          <w:marTop w:val="0"/>
          <w:marBottom w:val="0"/>
          <w:divBdr>
            <w:top w:val="none" w:sz="0" w:space="0" w:color="auto"/>
            <w:left w:val="none" w:sz="0" w:space="0" w:color="auto"/>
            <w:bottom w:val="none" w:sz="0" w:space="0" w:color="auto"/>
            <w:right w:val="none" w:sz="0" w:space="0" w:color="auto"/>
          </w:divBdr>
        </w:div>
        <w:div w:id="658196172">
          <w:marLeft w:val="0"/>
          <w:marRight w:val="0"/>
          <w:marTop w:val="0"/>
          <w:marBottom w:val="0"/>
          <w:divBdr>
            <w:top w:val="none" w:sz="0" w:space="0" w:color="auto"/>
            <w:left w:val="none" w:sz="0" w:space="0" w:color="auto"/>
            <w:bottom w:val="none" w:sz="0" w:space="0" w:color="auto"/>
            <w:right w:val="none" w:sz="0" w:space="0" w:color="auto"/>
          </w:divBdr>
        </w:div>
        <w:div w:id="1247571304">
          <w:marLeft w:val="0"/>
          <w:marRight w:val="0"/>
          <w:marTop w:val="0"/>
          <w:marBottom w:val="0"/>
          <w:divBdr>
            <w:top w:val="none" w:sz="0" w:space="0" w:color="auto"/>
            <w:left w:val="none" w:sz="0" w:space="0" w:color="auto"/>
            <w:bottom w:val="none" w:sz="0" w:space="0" w:color="auto"/>
            <w:right w:val="none" w:sz="0" w:space="0" w:color="auto"/>
          </w:divBdr>
        </w:div>
        <w:div w:id="1187478562">
          <w:marLeft w:val="0"/>
          <w:marRight w:val="0"/>
          <w:marTop w:val="0"/>
          <w:marBottom w:val="0"/>
          <w:divBdr>
            <w:top w:val="none" w:sz="0" w:space="0" w:color="auto"/>
            <w:left w:val="none" w:sz="0" w:space="0" w:color="auto"/>
            <w:bottom w:val="none" w:sz="0" w:space="0" w:color="auto"/>
            <w:right w:val="none" w:sz="0" w:space="0" w:color="auto"/>
          </w:divBdr>
        </w:div>
        <w:div w:id="1363894072">
          <w:marLeft w:val="0"/>
          <w:marRight w:val="0"/>
          <w:marTop w:val="0"/>
          <w:marBottom w:val="0"/>
          <w:divBdr>
            <w:top w:val="none" w:sz="0" w:space="0" w:color="auto"/>
            <w:left w:val="none" w:sz="0" w:space="0" w:color="auto"/>
            <w:bottom w:val="none" w:sz="0" w:space="0" w:color="auto"/>
            <w:right w:val="none" w:sz="0" w:space="0" w:color="auto"/>
          </w:divBdr>
        </w:div>
        <w:div w:id="1462966954">
          <w:marLeft w:val="0"/>
          <w:marRight w:val="0"/>
          <w:marTop w:val="0"/>
          <w:marBottom w:val="0"/>
          <w:divBdr>
            <w:top w:val="none" w:sz="0" w:space="0" w:color="auto"/>
            <w:left w:val="none" w:sz="0" w:space="0" w:color="auto"/>
            <w:bottom w:val="none" w:sz="0" w:space="0" w:color="auto"/>
            <w:right w:val="none" w:sz="0" w:space="0" w:color="auto"/>
          </w:divBdr>
        </w:div>
        <w:div w:id="683168220">
          <w:marLeft w:val="0"/>
          <w:marRight w:val="0"/>
          <w:marTop w:val="0"/>
          <w:marBottom w:val="0"/>
          <w:divBdr>
            <w:top w:val="none" w:sz="0" w:space="0" w:color="auto"/>
            <w:left w:val="none" w:sz="0" w:space="0" w:color="auto"/>
            <w:bottom w:val="none" w:sz="0" w:space="0" w:color="auto"/>
            <w:right w:val="none" w:sz="0" w:space="0" w:color="auto"/>
          </w:divBdr>
        </w:div>
        <w:div w:id="1598295521">
          <w:marLeft w:val="0"/>
          <w:marRight w:val="0"/>
          <w:marTop w:val="0"/>
          <w:marBottom w:val="0"/>
          <w:divBdr>
            <w:top w:val="none" w:sz="0" w:space="0" w:color="auto"/>
            <w:left w:val="none" w:sz="0" w:space="0" w:color="auto"/>
            <w:bottom w:val="none" w:sz="0" w:space="0" w:color="auto"/>
            <w:right w:val="none" w:sz="0" w:space="0" w:color="auto"/>
          </w:divBdr>
        </w:div>
        <w:div w:id="2897899">
          <w:marLeft w:val="0"/>
          <w:marRight w:val="0"/>
          <w:marTop w:val="0"/>
          <w:marBottom w:val="0"/>
          <w:divBdr>
            <w:top w:val="none" w:sz="0" w:space="0" w:color="auto"/>
            <w:left w:val="none" w:sz="0" w:space="0" w:color="auto"/>
            <w:bottom w:val="none" w:sz="0" w:space="0" w:color="auto"/>
            <w:right w:val="none" w:sz="0" w:space="0" w:color="auto"/>
          </w:divBdr>
        </w:div>
        <w:div w:id="799223713">
          <w:marLeft w:val="0"/>
          <w:marRight w:val="0"/>
          <w:marTop w:val="0"/>
          <w:marBottom w:val="0"/>
          <w:divBdr>
            <w:top w:val="none" w:sz="0" w:space="0" w:color="auto"/>
            <w:left w:val="none" w:sz="0" w:space="0" w:color="auto"/>
            <w:bottom w:val="none" w:sz="0" w:space="0" w:color="auto"/>
            <w:right w:val="none" w:sz="0" w:space="0" w:color="auto"/>
          </w:divBdr>
        </w:div>
        <w:div w:id="362486354">
          <w:marLeft w:val="0"/>
          <w:marRight w:val="0"/>
          <w:marTop w:val="0"/>
          <w:marBottom w:val="0"/>
          <w:divBdr>
            <w:top w:val="none" w:sz="0" w:space="0" w:color="auto"/>
            <w:left w:val="none" w:sz="0" w:space="0" w:color="auto"/>
            <w:bottom w:val="none" w:sz="0" w:space="0" w:color="auto"/>
            <w:right w:val="none" w:sz="0" w:space="0" w:color="auto"/>
          </w:divBdr>
        </w:div>
      </w:divsChild>
    </w:div>
    <w:div w:id="195703014">
      <w:bodyDiv w:val="1"/>
      <w:marLeft w:val="0"/>
      <w:marRight w:val="0"/>
      <w:marTop w:val="0"/>
      <w:marBottom w:val="0"/>
      <w:divBdr>
        <w:top w:val="none" w:sz="0" w:space="0" w:color="auto"/>
        <w:left w:val="none" w:sz="0" w:space="0" w:color="auto"/>
        <w:bottom w:val="none" w:sz="0" w:space="0" w:color="auto"/>
        <w:right w:val="none" w:sz="0" w:space="0" w:color="auto"/>
      </w:divBdr>
    </w:div>
    <w:div w:id="195967141">
      <w:bodyDiv w:val="1"/>
      <w:marLeft w:val="0"/>
      <w:marRight w:val="0"/>
      <w:marTop w:val="0"/>
      <w:marBottom w:val="0"/>
      <w:divBdr>
        <w:top w:val="none" w:sz="0" w:space="0" w:color="auto"/>
        <w:left w:val="none" w:sz="0" w:space="0" w:color="auto"/>
        <w:bottom w:val="none" w:sz="0" w:space="0" w:color="auto"/>
        <w:right w:val="none" w:sz="0" w:space="0" w:color="auto"/>
      </w:divBdr>
      <w:divsChild>
        <w:div w:id="150874170">
          <w:marLeft w:val="0"/>
          <w:marRight w:val="0"/>
          <w:marTop w:val="0"/>
          <w:marBottom w:val="0"/>
          <w:divBdr>
            <w:top w:val="none" w:sz="0" w:space="0" w:color="auto"/>
            <w:left w:val="none" w:sz="0" w:space="0" w:color="auto"/>
            <w:bottom w:val="none" w:sz="0" w:space="0" w:color="auto"/>
            <w:right w:val="none" w:sz="0" w:space="0" w:color="auto"/>
          </w:divBdr>
        </w:div>
        <w:div w:id="387803434">
          <w:marLeft w:val="0"/>
          <w:marRight w:val="0"/>
          <w:marTop w:val="0"/>
          <w:marBottom w:val="0"/>
          <w:divBdr>
            <w:top w:val="none" w:sz="0" w:space="0" w:color="auto"/>
            <w:left w:val="none" w:sz="0" w:space="0" w:color="auto"/>
            <w:bottom w:val="none" w:sz="0" w:space="0" w:color="auto"/>
            <w:right w:val="none" w:sz="0" w:space="0" w:color="auto"/>
          </w:divBdr>
        </w:div>
        <w:div w:id="1544977096">
          <w:marLeft w:val="0"/>
          <w:marRight w:val="0"/>
          <w:marTop w:val="0"/>
          <w:marBottom w:val="0"/>
          <w:divBdr>
            <w:top w:val="none" w:sz="0" w:space="0" w:color="auto"/>
            <w:left w:val="none" w:sz="0" w:space="0" w:color="auto"/>
            <w:bottom w:val="none" w:sz="0" w:space="0" w:color="auto"/>
            <w:right w:val="none" w:sz="0" w:space="0" w:color="auto"/>
          </w:divBdr>
        </w:div>
        <w:div w:id="1612474271">
          <w:marLeft w:val="0"/>
          <w:marRight w:val="0"/>
          <w:marTop w:val="0"/>
          <w:marBottom w:val="0"/>
          <w:divBdr>
            <w:top w:val="none" w:sz="0" w:space="0" w:color="auto"/>
            <w:left w:val="none" w:sz="0" w:space="0" w:color="auto"/>
            <w:bottom w:val="none" w:sz="0" w:space="0" w:color="auto"/>
            <w:right w:val="none" w:sz="0" w:space="0" w:color="auto"/>
          </w:divBdr>
        </w:div>
        <w:div w:id="1795828843">
          <w:marLeft w:val="0"/>
          <w:marRight w:val="0"/>
          <w:marTop w:val="0"/>
          <w:marBottom w:val="0"/>
          <w:divBdr>
            <w:top w:val="none" w:sz="0" w:space="0" w:color="auto"/>
            <w:left w:val="none" w:sz="0" w:space="0" w:color="auto"/>
            <w:bottom w:val="none" w:sz="0" w:space="0" w:color="auto"/>
            <w:right w:val="none" w:sz="0" w:space="0" w:color="auto"/>
          </w:divBdr>
        </w:div>
        <w:div w:id="1950579172">
          <w:marLeft w:val="0"/>
          <w:marRight w:val="0"/>
          <w:marTop w:val="0"/>
          <w:marBottom w:val="0"/>
          <w:divBdr>
            <w:top w:val="none" w:sz="0" w:space="0" w:color="auto"/>
            <w:left w:val="none" w:sz="0" w:space="0" w:color="auto"/>
            <w:bottom w:val="none" w:sz="0" w:space="0" w:color="auto"/>
            <w:right w:val="none" w:sz="0" w:space="0" w:color="auto"/>
          </w:divBdr>
        </w:div>
        <w:div w:id="2009212740">
          <w:marLeft w:val="0"/>
          <w:marRight w:val="0"/>
          <w:marTop w:val="0"/>
          <w:marBottom w:val="0"/>
          <w:divBdr>
            <w:top w:val="none" w:sz="0" w:space="0" w:color="auto"/>
            <w:left w:val="none" w:sz="0" w:space="0" w:color="auto"/>
            <w:bottom w:val="none" w:sz="0" w:space="0" w:color="auto"/>
            <w:right w:val="none" w:sz="0" w:space="0" w:color="auto"/>
          </w:divBdr>
        </w:div>
      </w:divsChild>
    </w:div>
    <w:div w:id="196041193">
      <w:bodyDiv w:val="1"/>
      <w:marLeft w:val="0"/>
      <w:marRight w:val="0"/>
      <w:marTop w:val="0"/>
      <w:marBottom w:val="0"/>
      <w:divBdr>
        <w:top w:val="none" w:sz="0" w:space="0" w:color="auto"/>
        <w:left w:val="none" w:sz="0" w:space="0" w:color="auto"/>
        <w:bottom w:val="none" w:sz="0" w:space="0" w:color="auto"/>
        <w:right w:val="none" w:sz="0" w:space="0" w:color="auto"/>
      </w:divBdr>
    </w:div>
    <w:div w:id="196893296">
      <w:bodyDiv w:val="1"/>
      <w:marLeft w:val="0"/>
      <w:marRight w:val="0"/>
      <w:marTop w:val="0"/>
      <w:marBottom w:val="0"/>
      <w:divBdr>
        <w:top w:val="none" w:sz="0" w:space="0" w:color="auto"/>
        <w:left w:val="none" w:sz="0" w:space="0" w:color="auto"/>
        <w:bottom w:val="none" w:sz="0" w:space="0" w:color="auto"/>
        <w:right w:val="none" w:sz="0" w:space="0" w:color="auto"/>
      </w:divBdr>
    </w:div>
    <w:div w:id="197278526">
      <w:bodyDiv w:val="1"/>
      <w:marLeft w:val="0"/>
      <w:marRight w:val="0"/>
      <w:marTop w:val="0"/>
      <w:marBottom w:val="0"/>
      <w:divBdr>
        <w:top w:val="none" w:sz="0" w:space="0" w:color="auto"/>
        <w:left w:val="none" w:sz="0" w:space="0" w:color="auto"/>
        <w:bottom w:val="none" w:sz="0" w:space="0" w:color="auto"/>
        <w:right w:val="none" w:sz="0" w:space="0" w:color="auto"/>
      </w:divBdr>
      <w:divsChild>
        <w:div w:id="1431048071">
          <w:marLeft w:val="0"/>
          <w:marRight w:val="0"/>
          <w:marTop w:val="0"/>
          <w:marBottom w:val="0"/>
          <w:divBdr>
            <w:top w:val="none" w:sz="0" w:space="0" w:color="auto"/>
            <w:left w:val="none" w:sz="0" w:space="0" w:color="auto"/>
            <w:bottom w:val="none" w:sz="0" w:space="0" w:color="auto"/>
            <w:right w:val="none" w:sz="0" w:space="0" w:color="auto"/>
          </w:divBdr>
        </w:div>
        <w:div w:id="167988023">
          <w:marLeft w:val="0"/>
          <w:marRight w:val="0"/>
          <w:marTop w:val="0"/>
          <w:marBottom w:val="0"/>
          <w:divBdr>
            <w:top w:val="none" w:sz="0" w:space="0" w:color="auto"/>
            <w:left w:val="none" w:sz="0" w:space="0" w:color="auto"/>
            <w:bottom w:val="none" w:sz="0" w:space="0" w:color="auto"/>
            <w:right w:val="none" w:sz="0" w:space="0" w:color="auto"/>
          </w:divBdr>
        </w:div>
        <w:div w:id="755253356">
          <w:marLeft w:val="0"/>
          <w:marRight w:val="0"/>
          <w:marTop w:val="0"/>
          <w:marBottom w:val="0"/>
          <w:divBdr>
            <w:top w:val="none" w:sz="0" w:space="0" w:color="auto"/>
            <w:left w:val="none" w:sz="0" w:space="0" w:color="auto"/>
            <w:bottom w:val="none" w:sz="0" w:space="0" w:color="auto"/>
            <w:right w:val="none" w:sz="0" w:space="0" w:color="auto"/>
          </w:divBdr>
        </w:div>
        <w:div w:id="1704668580">
          <w:marLeft w:val="0"/>
          <w:marRight w:val="0"/>
          <w:marTop w:val="0"/>
          <w:marBottom w:val="0"/>
          <w:divBdr>
            <w:top w:val="none" w:sz="0" w:space="0" w:color="auto"/>
            <w:left w:val="none" w:sz="0" w:space="0" w:color="auto"/>
            <w:bottom w:val="none" w:sz="0" w:space="0" w:color="auto"/>
            <w:right w:val="none" w:sz="0" w:space="0" w:color="auto"/>
          </w:divBdr>
        </w:div>
        <w:div w:id="116411093">
          <w:marLeft w:val="0"/>
          <w:marRight w:val="0"/>
          <w:marTop w:val="0"/>
          <w:marBottom w:val="0"/>
          <w:divBdr>
            <w:top w:val="none" w:sz="0" w:space="0" w:color="auto"/>
            <w:left w:val="none" w:sz="0" w:space="0" w:color="auto"/>
            <w:bottom w:val="none" w:sz="0" w:space="0" w:color="auto"/>
            <w:right w:val="none" w:sz="0" w:space="0" w:color="auto"/>
          </w:divBdr>
        </w:div>
        <w:div w:id="1395011249">
          <w:marLeft w:val="0"/>
          <w:marRight w:val="0"/>
          <w:marTop w:val="0"/>
          <w:marBottom w:val="0"/>
          <w:divBdr>
            <w:top w:val="none" w:sz="0" w:space="0" w:color="auto"/>
            <w:left w:val="none" w:sz="0" w:space="0" w:color="auto"/>
            <w:bottom w:val="none" w:sz="0" w:space="0" w:color="auto"/>
            <w:right w:val="none" w:sz="0" w:space="0" w:color="auto"/>
          </w:divBdr>
        </w:div>
        <w:div w:id="1864437145">
          <w:marLeft w:val="0"/>
          <w:marRight w:val="0"/>
          <w:marTop w:val="0"/>
          <w:marBottom w:val="0"/>
          <w:divBdr>
            <w:top w:val="none" w:sz="0" w:space="0" w:color="auto"/>
            <w:left w:val="none" w:sz="0" w:space="0" w:color="auto"/>
            <w:bottom w:val="none" w:sz="0" w:space="0" w:color="auto"/>
            <w:right w:val="none" w:sz="0" w:space="0" w:color="auto"/>
          </w:divBdr>
        </w:div>
        <w:div w:id="1961564769">
          <w:marLeft w:val="0"/>
          <w:marRight w:val="0"/>
          <w:marTop w:val="0"/>
          <w:marBottom w:val="0"/>
          <w:divBdr>
            <w:top w:val="none" w:sz="0" w:space="0" w:color="auto"/>
            <w:left w:val="none" w:sz="0" w:space="0" w:color="auto"/>
            <w:bottom w:val="none" w:sz="0" w:space="0" w:color="auto"/>
            <w:right w:val="none" w:sz="0" w:space="0" w:color="auto"/>
          </w:divBdr>
        </w:div>
        <w:div w:id="22948040">
          <w:marLeft w:val="0"/>
          <w:marRight w:val="0"/>
          <w:marTop w:val="0"/>
          <w:marBottom w:val="0"/>
          <w:divBdr>
            <w:top w:val="none" w:sz="0" w:space="0" w:color="auto"/>
            <w:left w:val="none" w:sz="0" w:space="0" w:color="auto"/>
            <w:bottom w:val="none" w:sz="0" w:space="0" w:color="auto"/>
            <w:right w:val="none" w:sz="0" w:space="0" w:color="auto"/>
          </w:divBdr>
        </w:div>
        <w:div w:id="443618135">
          <w:marLeft w:val="0"/>
          <w:marRight w:val="0"/>
          <w:marTop w:val="0"/>
          <w:marBottom w:val="0"/>
          <w:divBdr>
            <w:top w:val="none" w:sz="0" w:space="0" w:color="auto"/>
            <w:left w:val="none" w:sz="0" w:space="0" w:color="auto"/>
            <w:bottom w:val="none" w:sz="0" w:space="0" w:color="auto"/>
            <w:right w:val="none" w:sz="0" w:space="0" w:color="auto"/>
          </w:divBdr>
        </w:div>
        <w:div w:id="1319074579">
          <w:marLeft w:val="0"/>
          <w:marRight w:val="0"/>
          <w:marTop w:val="0"/>
          <w:marBottom w:val="0"/>
          <w:divBdr>
            <w:top w:val="none" w:sz="0" w:space="0" w:color="auto"/>
            <w:left w:val="none" w:sz="0" w:space="0" w:color="auto"/>
            <w:bottom w:val="none" w:sz="0" w:space="0" w:color="auto"/>
            <w:right w:val="none" w:sz="0" w:space="0" w:color="auto"/>
          </w:divBdr>
        </w:div>
        <w:div w:id="509563834">
          <w:marLeft w:val="0"/>
          <w:marRight w:val="0"/>
          <w:marTop w:val="0"/>
          <w:marBottom w:val="0"/>
          <w:divBdr>
            <w:top w:val="none" w:sz="0" w:space="0" w:color="auto"/>
            <w:left w:val="none" w:sz="0" w:space="0" w:color="auto"/>
            <w:bottom w:val="none" w:sz="0" w:space="0" w:color="auto"/>
            <w:right w:val="none" w:sz="0" w:space="0" w:color="auto"/>
          </w:divBdr>
        </w:div>
        <w:div w:id="982078279">
          <w:marLeft w:val="0"/>
          <w:marRight w:val="0"/>
          <w:marTop w:val="0"/>
          <w:marBottom w:val="0"/>
          <w:divBdr>
            <w:top w:val="none" w:sz="0" w:space="0" w:color="auto"/>
            <w:left w:val="none" w:sz="0" w:space="0" w:color="auto"/>
            <w:bottom w:val="none" w:sz="0" w:space="0" w:color="auto"/>
            <w:right w:val="none" w:sz="0" w:space="0" w:color="auto"/>
          </w:divBdr>
        </w:div>
        <w:div w:id="1369912171">
          <w:marLeft w:val="0"/>
          <w:marRight w:val="0"/>
          <w:marTop w:val="0"/>
          <w:marBottom w:val="0"/>
          <w:divBdr>
            <w:top w:val="none" w:sz="0" w:space="0" w:color="auto"/>
            <w:left w:val="none" w:sz="0" w:space="0" w:color="auto"/>
            <w:bottom w:val="none" w:sz="0" w:space="0" w:color="auto"/>
            <w:right w:val="none" w:sz="0" w:space="0" w:color="auto"/>
          </w:divBdr>
        </w:div>
        <w:div w:id="1607075009">
          <w:marLeft w:val="0"/>
          <w:marRight w:val="0"/>
          <w:marTop w:val="0"/>
          <w:marBottom w:val="0"/>
          <w:divBdr>
            <w:top w:val="none" w:sz="0" w:space="0" w:color="auto"/>
            <w:left w:val="none" w:sz="0" w:space="0" w:color="auto"/>
            <w:bottom w:val="none" w:sz="0" w:space="0" w:color="auto"/>
            <w:right w:val="none" w:sz="0" w:space="0" w:color="auto"/>
          </w:divBdr>
        </w:div>
        <w:div w:id="1497695676">
          <w:marLeft w:val="0"/>
          <w:marRight w:val="0"/>
          <w:marTop w:val="0"/>
          <w:marBottom w:val="0"/>
          <w:divBdr>
            <w:top w:val="none" w:sz="0" w:space="0" w:color="auto"/>
            <w:left w:val="none" w:sz="0" w:space="0" w:color="auto"/>
            <w:bottom w:val="none" w:sz="0" w:space="0" w:color="auto"/>
            <w:right w:val="none" w:sz="0" w:space="0" w:color="auto"/>
          </w:divBdr>
        </w:div>
        <w:div w:id="2037346152">
          <w:marLeft w:val="0"/>
          <w:marRight w:val="0"/>
          <w:marTop w:val="0"/>
          <w:marBottom w:val="0"/>
          <w:divBdr>
            <w:top w:val="none" w:sz="0" w:space="0" w:color="auto"/>
            <w:left w:val="none" w:sz="0" w:space="0" w:color="auto"/>
            <w:bottom w:val="none" w:sz="0" w:space="0" w:color="auto"/>
            <w:right w:val="none" w:sz="0" w:space="0" w:color="auto"/>
          </w:divBdr>
        </w:div>
        <w:div w:id="1871801374">
          <w:marLeft w:val="0"/>
          <w:marRight w:val="0"/>
          <w:marTop w:val="0"/>
          <w:marBottom w:val="0"/>
          <w:divBdr>
            <w:top w:val="none" w:sz="0" w:space="0" w:color="auto"/>
            <w:left w:val="none" w:sz="0" w:space="0" w:color="auto"/>
            <w:bottom w:val="none" w:sz="0" w:space="0" w:color="auto"/>
            <w:right w:val="none" w:sz="0" w:space="0" w:color="auto"/>
          </w:divBdr>
        </w:div>
        <w:div w:id="1521890665">
          <w:marLeft w:val="0"/>
          <w:marRight w:val="0"/>
          <w:marTop w:val="0"/>
          <w:marBottom w:val="0"/>
          <w:divBdr>
            <w:top w:val="none" w:sz="0" w:space="0" w:color="auto"/>
            <w:left w:val="none" w:sz="0" w:space="0" w:color="auto"/>
            <w:bottom w:val="none" w:sz="0" w:space="0" w:color="auto"/>
            <w:right w:val="none" w:sz="0" w:space="0" w:color="auto"/>
          </w:divBdr>
        </w:div>
        <w:div w:id="1305232114">
          <w:marLeft w:val="0"/>
          <w:marRight w:val="0"/>
          <w:marTop w:val="0"/>
          <w:marBottom w:val="0"/>
          <w:divBdr>
            <w:top w:val="none" w:sz="0" w:space="0" w:color="auto"/>
            <w:left w:val="none" w:sz="0" w:space="0" w:color="auto"/>
            <w:bottom w:val="none" w:sz="0" w:space="0" w:color="auto"/>
            <w:right w:val="none" w:sz="0" w:space="0" w:color="auto"/>
          </w:divBdr>
        </w:div>
        <w:div w:id="1720713256">
          <w:marLeft w:val="0"/>
          <w:marRight w:val="0"/>
          <w:marTop w:val="0"/>
          <w:marBottom w:val="0"/>
          <w:divBdr>
            <w:top w:val="none" w:sz="0" w:space="0" w:color="auto"/>
            <w:left w:val="none" w:sz="0" w:space="0" w:color="auto"/>
            <w:bottom w:val="none" w:sz="0" w:space="0" w:color="auto"/>
            <w:right w:val="none" w:sz="0" w:space="0" w:color="auto"/>
          </w:divBdr>
        </w:div>
        <w:div w:id="608777555">
          <w:marLeft w:val="0"/>
          <w:marRight w:val="0"/>
          <w:marTop w:val="0"/>
          <w:marBottom w:val="0"/>
          <w:divBdr>
            <w:top w:val="none" w:sz="0" w:space="0" w:color="auto"/>
            <w:left w:val="none" w:sz="0" w:space="0" w:color="auto"/>
            <w:bottom w:val="none" w:sz="0" w:space="0" w:color="auto"/>
            <w:right w:val="none" w:sz="0" w:space="0" w:color="auto"/>
          </w:divBdr>
        </w:div>
        <w:div w:id="227302545">
          <w:marLeft w:val="0"/>
          <w:marRight w:val="0"/>
          <w:marTop w:val="0"/>
          <w:marBottom w:val="0"/>
          <w:divBdr>
            <w:top w:val="none" w:sz="0" w:space="0" w:color="auto"/>
            <w:left w:val="none" w:sz="0" w:space="0" w:color="auto"/>
            <w:bottom w:val="none" w:sz="0" w:space="0" w:color="auto"/>
            <w:right w:val="none" w:sz="0" w:space="0" w:color="auto"/>
          </w:divBdr>
        </w:div>
        <w:div w:id="1487284895">
          <w:marLeft w:val="0"/>
          <w:marRight w:val="0"/>
          <w:marTop w:val="0"/>
          <w:marBottom w:val="0"/>
          <w:divBdr>
            <w:top w:val="none" w:sz="0" w:space="0" w:color="auto"/>
            <w:left w:val="none" w:sz="0" w:space="0" w:color="auto"/>
            <w:bottom w:val="none" w:sz="0" w:space="0" w:color="auto"/>
            <w:right w:val="none" w:sz="0" w:space="0" w:color="auto"/>
          </w:divBdr>
        </w:div>
        <w:div w:id="152918928">
          <w:marLeft w:val="0"/>
          <w:marRight w:val="0"/>
          <w:marTop w:val="0"/>
          <w:marBottom w:val="0"/>
          <w:divBdr>
            <w:top w:val="none" w:sz="0" w:space="0" w:color="auto"/>
            <w:left w:val="none" w:sz="0" w:space="0" w:color="auto"/>
            <w:bottom w:val="none" w:sz="0" w:space="0" w:color="auto"/>
            <w:right w:val="none" w:sz="0" w:space="0" w:color="auto"/>
          </w:divBdr>
        </w:div>
        <w:div w:id="168957014">
          <w:marLeft w:val="0"/>
          <w:marRight w:val="0"/>
          <w:marTop w:val="0"/>
          <w:marBottom w:val="0"/>
          <w:divBdr>
            <w:top w:val="none" w:sz="0" w:space="0" w:color="auto"/>
            <w:left w:val="none" w:sz="0" w:space="0" w:color="auto"/>
            <w:bottom w:val="none" w:sz="0" w:space="0" w:color="auto"/>
            <w:right w:val="none" w:sz="0" w:space="0" w:color="auto"/>
          </w:divBdr>
        </w:div>
        <w:div w:id="1411852061">
          <w:marLeft w:val="0"/>
          <w:marRight w:val="0"/>
          <w:marTop w:val="0"/>
          <w:marBottom w:val="0"/>
          <w:divBdr>
            <w:top w:val="none" w:sz="0" w:space="0" w:color="auto"/>
            <w:left w:val="none" w:sz="0" w:space="0" w:color="auto"/>
            <w:bottom w:val="none" w:sz="0" w:space="0" w:color="auto"/>
            <w:right w:val="none" w:sz="0" w:space="0" w:color="auto"/>
          </w:divBdr>
        </w:div>
        <w:div w:id="1305233653">
          <w:marLeft w:val="0"/>
          <w:marRight w:val="0"/>
          <w:marTop w:val="0"/>
          <w:marBottom w:val="0"/>
          <w:divBdr>
            <w:top w:val="none" w:sz="0" w:space="0" w:color="auto"/>
            <w:left w:val="none" w:sz="0" w:space="0" w:color="auto"/>
            <w:bottom w:val="none" w:sz="0" w:space="0" w:color="auto"/>
            <w:right w:val="none" w:sz="0" w:space="0" w:color="auto"/>
          </w:divBdr>
        </w:div>
        <w:div w:id="889726017">
          <w:marLeft w:val="0"/>
          <w:marRight w:val="0"/>
          <w:marTop w:val="0"/>
          <w:marBottom w:val="0"/>
          <w:divBdr>
            <w:top w:val="none" w:sz="0" w:space="0" w:color="auto"/>
            <w:left w:val="none" w:sz="0" w:space="0" w:color="auto"/>
            <w:bottom w:val="none" w:sz="0" w:space="0" w:color="auto"/>
            <w:right w:val="none" w:sz="0" w:space="0" w:color="auto"/>
          </w:divBdr>
        </w:div>
        <w:div w:id="847452831">
          <w:marLeft w:val="0"/>
          <w:marRight w:val="0"/>
          <w:marTop w:val="0"/>
          <w:marBottom w:val="0"/>
          <w:divBdr>
            <w:top w:val="none" w:sz="0" w:space="0" w:color="auto"/>
            <w:left w:val="none" w:sz="0" w:space="0" w:color="auto"/>
            <w:bottom w:val="none" w:sz="0" w:space="0" w:color="auto"/>
            <w:right w:val="none" w:sz="0" w:space="0" w:color="auto"/>
          </w:divBdr>
        </w:div>
        <w:div w:id="517692438">
          <w:marLeft w:val="0"/>
          <w:marRight w:val="0"/>
          <w:marTop w:val="0"/>
          <w:marBottom w:val="0"/>
          <w:divBdr>
            <w:top w:val="none" w:sz="0" w:space="0" w:color="auto"/>
            <w:left w:val="none" w:sz="0" w:space="0" w:color="auto"/>
            <w:bottom w:val="none" w:sz="0" w:space="0" w:color="auto"/>
            <w:right w:val="none" w:sz="0" w:space="0" w:color="auto"/>
          </w:divBdr>
        </w:div>
        <w:div w:id="188836807">
          <w:marLeft w:val="0"/>
          <w:marRight w:val="0"/>
          <w:marTop w:val="0"/>
          <w:marBottom w:val="0"/>
          <w:divBdr>
            <w:top w:val="none" w:sz="0" w:space="0" w:color="auto"/>
            <w:left w:val="none" w:sz="0" w:space="0" w:color="auto"/>
            <w:bottom w:val="none" w:sz="0" w:space="0" w:color="auto"/>
            <w:right w:val="none" w:sz="0" w:space="0" w:color="auto"/>
          </w:divBdr>
        </w:div>
        <w:div w:id="489567027">
          <w:marLeft w:val="0"/>
          <w:marRight w:val="0"/>
          <w:marTop w:val="0"/>
          <w:marBottom w:val="0"/>
          <w:divBdr>
            <w:top w:val="none" w:sz="0" w:space="0" w:color="auto"/>
            <w:left w:val="none" w:sz="0" w:space="0" w:color="auto"/>
            <w:bottom w:val="none" w:sz="0" w:space="0" w:color="auto"/>
            <w:right w:val="none" w:sz="0" w:space="0" w:color="auto"/>
          </w:divBdr>
        </w:div>
        <w:div w:id="212037862">
          <w:marLeft w:val="0"/>
          <w:marRight w:val="0"/>
          <w:marTop w:val="0"/>
          <w:marBottom w:val="0"/>
          <w:divBdr>
            <w:top w:val="none" w:sz="0" w:space="0" w:color="auto"/>
            <w:left w:val="none" w:sz="0" w:space="0" w:color="auto"/>
            <w:bottom w:val="none" w:sz="0" w:space="0" w:color="auto"/>
            <w:right w:val="none" w:sz="0" w:space="0" w:color="auto"/>
          </w:divBdr>
        </w:div>
        <w:div w:id="1968705115">
          <w:marLeft w:val="0"/>
          <w:marRight w:val="0"/>
          <w:marTop w:val="0"/>
          <w:marBottom w:val="0"/>
          <w:divBdr>
            <w:top w:val="none" w:sz="0" w:space="0" w:color="auto"/>
            <w:left w:val="none" w:sz="0" w:space="0" w:color="auto"/>
            <w:bottom w:val="none" w:sz="0" w:space="0" w:color="auto"/>
            <w:right w:val="none" w:sz="0" w:space="0" w:color="auto"/>
          </w:divBdr>
        </w:div>
        <w:div w:id="795026880">
          <w:marLeft w:val="0"/>
          <w:marRight w:val="0"/>
          <w:marTop w:val="0"/>
          <w:marBottom w:val="0"/>
          <w:divBdr>
            <w:top w:val="none" w:sz="0" w:space="0" w:color="auto"/>
            <w:left w:val="none" w:sz="0" w:space="0" w:color="auto"/>
            <w:bottom w:val="none" w:sz="0" w:space="0" w:color="auto"/>
            <w:right w:val="none" w:sz="0" w:space="0" w:color="auto"/>
          </w:divBdr>
        </w:div>
        <w:div w:id="2022657627">
          <w:marLeft w:val="0"/>
          <w:marRight w:val="0"/>
          <w:marTop w:val="0"/>
          <w:marBottom w:val="0"/>
          <w:divBdr>
            <w:top w:val="none" w:sz="0" w:space="0" w:color="auto"/>
            <w:left w:val="none" w:sz="0" w:space="0" w:color="auto"/>
            <w:bottom w:val="none" w:sz="0" w:space="0" w:color="auto"/>
            <w:right w:val="none" w:sz="0" w:space="0" w:color="auto"/>
          </w:divBdr>
        </w:div>
        <w:div w:id="1108813352">
          <w:marLeft w:val="0"/>
          <w:marRight w:val="0"/>
          <w:marTop w:val="0"/>
          <w:marBottom w:val="0"/>
          <w:divBdr>
            <w:top w:val="none" w:sz="0" w:space="0" w:color="auto"/>
            <w:left w:val="none" w:sz="0" w:space="0" w:color="auto"/>
            <w:bottom w:val="none" w:sz="0" w:space="0" w:color="auto"/>
            <w:right w:val="none" w:sz="0" w:space="0" w:color="auto"/>
          </w:divBdr>
        </w:div>
        <w:div w:id="1149246323">
          <w:marLeft w:val="0"/>
          <w:marRight w:val="0"/>
          <w:marTop w:val="0"/>
          <w:marBottom w:val="0"/>
          <w:divBdr>
            <w:top w:val="none" w:sz="0" w:space="0" w:color="auto"/>
            <w:left w:val="none" w:sz="0" w:space="0" w:color="auto"/>
            <w:bottom w:val="none" w:sz="0" w:space="0" w:color="auto"/>
            <w:right w:val="none" w:sz="0" w:space="0" w:color="auto"/>
          </w:divBdr>
        </w:div>
        <w:div w:id="1350451463">
          <w:marLeft w:val="0"/>
          <w:marRight w:val="0"/>
          <w:marTop w:val="0"/>
          <w:marBottom w:val="0"/>
          <w:divBdr>
            <w:top w:val="none" w:sz="0" w:space="0" w:color="auto"/>
            <w:left w:val="none" w:sz="0" w:space="0" w:color="auto"/>
            <w:bottom w:val="none" w:sz="0" w:space="0" w:color="auto"/>
            <w:right w:val="none" w:sz="0" w:space="0" w:color="auto"/>
          </w:divBdr>
        </w:div>
        <w:div w:id="890381446">
          <w:marLeft w:val="0"/>
          <w:marRight w:val="0"/>
          <w:marTop w:val="0"/>
          <w:marBottom w:val="0"/>
          <w:divBdr>
            <w:top w:val="none" w:sz="0" w:space="0" w:color="auto"/>
            <w:left w:val="none" w:sz="0" w:space="0" w:color="auto"/>
            <w:bottom w:val="none" w:sz="0" w:space="0" w:color="auto"/>
            <w:right w:val="none" w:sz="0" w:space="0" w:color="auto"/>
          </w:divBdr>
        </w:div>
        <w:div w:id="249579977">
          <w:marLeft w:val="0"/>
          <w:marRight w:val="0"/>
          <w:marTop w:val="0"/>
          <w:marBottom w:val="0"/>
          <w:divBdr>
            <w:top w:val="none" w:sz="0" w:space="0" w:color="auto"/>
            <w:left w:val="none" w:sz="0" w:space="0" w:color="auto"/>
            <w:bottom w:val="none" w:sz="0" w:space="0" w:color="auto"/>
            <w:right w:val="none" w:sz="0" w:space="0" w:color="auto"/>
          </w:divBdr>
        </w:div>
        <w:div w:id="1530945662">
          <w:marLeft w:val="0"/>
          <w:marRight w:val="0"/>
          <w:marTop w:val="0"/>
          <w:marBottom w:val="0"/>
          <w:divBdr>
            <w:top w:val="none" w:sz="0" w:space="0" w:color="auto"/>
            <w:left w:val="none" w:sz="0" w:space="0" w:color="auto"/>
            <w:bottom w:val="none" w:sz="0" w:space="0" w:color="auto"/>
            <w:right w:val="none" w:sz="0" w:space="0" w:color="auto"/>
          </w:divBdr>
        </w:div>
        <w:div w:id="267588009">
          <w:marLeft w:val="0"/>
          <w:marRight w:val="0"/>
          <w:marTop w:val="0"/>
          <w:marBottom w:val="0"/>
          <w:divBdr>
            <w:top w:val="none" w:sz="0" w:space="0" w:color="auto"/>
            <w:left w:val="none" w:sz="0" w:space="0" w:color="auto"/>
            <w:bottom w:val="none" w:sz="0" w:space="0" w:color="auto"/>
            <w:right w:val="none" w:sz="0" w:space="0" w:color="auto"/>
          </w:divBdr>
        </w:div>
        <w:div w:id="1280138925">
          <w:marLeft w:val="0"/>
          <w:marRight w:val="0"/>
          <w:marTop w:val="0"/>
          <w:marBottom w:val="0"/>
          <w:divBdr>
            <w:top w:val="none" w:sz="0" w:space="0" w:color="auto"/>
            <w:left w:val="none" w:sz="0" w:space="0" w:color="auto"/>
            <w:bottom w:val="none" w:sz="0" w:space="0" w:color="auto"/>
            <w:right w:val="none" w:sz="0" w:space="0" w:color="auto"/>
          </w:divBdr>
        </w:div>
        <w:div w:id="788623228">
          <w:marLeft w:val="0"/>
          <w:marRight w:val="0"/>
          <w:marTop w:val="0"/>
          <w:marBottom w:val="0"/>
          <w:divBdr>
            <w:top w:val="none" w:sz="0" w:space="0" w:color="auto"/>
            <w:left w:val="none" w:sz="0" w:space="0" w:color="auto"/>
            <w:bottom w:val="none" w:sz="0" w:space="0" w:color="auto"/>
            <w:right w:val="none" w:sz="0" w:space="0" w:color="auto"/>
          </w:divBdr>
        </w:div>
        <w:div w:id="1136993230">
          <w:marLeft w:val="0"/>
          <w:marRight w:val="0"/>
          <w:marTop w:val="0"/>
          <w:marBottom w:val="0"/>
          <w:divBdr>
            <w:top w:val="none" w:sz="0" w:space="0" w:color="auto"/>
            <w:left w:val="none" w:sz="0" w:space="0" w:color="auto"/>
            <w:bottom w:val="none" w:sz="0" w:space="0" w:color="auto"/>
            <w:right w:val="none" w:sz="0" w:space="0" w:color="auto"/>
          </w:divBdr>
        </w:div>
        <w:div w:id="1420130304">
          <w:marLeft w:val="0"/>
          <w:marRight w:val="0"/>
          <w:marTop w:val="0"/>
          <w:marBottom w:val="0"/>
          <w:divBdr>
            <w:top w:val="none" w:sz="0" w:space="0" w:color="auto"/>
            <w:left w:val="none" w:sz="0" w:space="0" w:color="auto"/>
            <w:bottom w:val="none" w:sz="0" w:space="0" w:color="auto"/>
            <w:right w:val="none" w:sz="0" w:space="0" w:color="auto"/>
          </w:divBdr>
        </w:div>
        <w:div w:id="1399086913">
          <w:marLeft w:val="0"/>
          <w:marRight w:val="0"/>
          <w:marTop w:val="0"/>
          <w:marBottom w:val="0"/>
          <w:divBdr>
            <w:top w:val="none" w:sz="0" w:space="0" w:color="auto"/>
            <w:left w:val="none" w:sz="0" w:space="0" w:color="auto"/>
            <w:bottom w:val="none" w:sz="0" w:space="0" w:color="auto"/>
            <w:right w:val="none" w:sz="0" w:space="0" w:color="auto"/>
          </w:divBdr>
        </w:div>
        <w:div w:id="806242120">
          <w:marLeft w:val="0"/>
          <w:marRight w:val="0"/>
          <w:marTop w:val="0"/>
          <w:marBottom w:val="0"/>
          <w:divBdr>
            <w:top w:val="none" w:sz="0" w:space="0" w:color="auto"/>
            <w:left w:val="none" w:sz="0" w:space="0" w:color="auto"/>
            <w:bottom w:val="none" w:sz="0" w:space="0" w:color="auto"/>
            <w:right w:val="none" w:sz="0" w:space="0" w:color="auto"/>
          </w:divBdr>
        </w:div>
        <w:div w:id="257520030">
          <w:marLeft w:val="0"/>
          <w:marRight w:val="0"/>
          <w:marTop w:val="0"/>
          <w:marBottom w:val="0"/>
          <w:divBdr>
            <w:top w:val="none" w:sz="0" w:space="0" w:color="auto"/>
            <w:left w:val="none" w:sz="0" w:space="0" w:color="auto"/>
            <w:bottom w:val="none" w:sz="0" w:space="0" w:color="auto"/>
            <w:right w:val="none" w:sz="0" w:space="0" w:color="auto"/>
          </w:divBdr>
        </w:div>
        <w:div w:id="1598321618">
          <w:marLeft w:val="0"/>
          <w:marRight w:val="0"/>
          <w:marTop w:val="0"/>
          <w:marBottom w:val="0"/>
          <w:divBdr>
            <w:top w:val="none" w:sz="0" w:space="0" w:color="auto"/>
            <w:left w:val="none" w:sz="0" w:space="0" w:color="auto"/>
            <w:bottom w:val="none" w:sz="0" w:space="0" w:color="auto"/>
            <w:right w:val="none" w:sz="0" w:space="0" w:color="auto"/>
          </w:divBdr>
        </w:div>
        <w:div w:id="977415765">
          <w:marLeft w:val="0"/>
          <w:marRight w:val="0"/>
          <w:marTop w:val="0"/>
          <w:marBottom w:val="0"/>
          <w:divBdr>
            <w:top w:val="none" w:sz="0" w:space="0" w:color="auto"/>
            <w:left w:val="none" w:sz="0" w:space="0" w:color="auto"/>
            <w:bottom w:val="none" w:sz="0" w:space="0" w:color="auto"/>
            <w:right w:val="none" w:sz="0" w:space="0" w:color="auto"/>
          </w:divBdr>
        </w:div>
        <w:div w:id="1023243918">
          <w:marLeft w:val="0"/>
          <w:marRight w:val="0"/>
          <w:marTop w:val="0"/>
          <w:marBottom w:val="0"/>
          <w:divBdr>
            <w:top w:val="none" w:sz="0" w:space="0" w:color="auto"/>
            <w:left w:val="none" w:sz="0" w:space="0" w:color="auto"/>
            <w:bottom w:val="none" w:sz="0" w:space="0" w:color="auto"/>
            <w:right w:val="none" w:sz="0" w:space="0" w:color="auto"/>
          </w:divBdr>
        </w:div>
        <w:div w:id="1657876990">
          <w:marLeft w:val="0"/>
          <w:marRight w:val="0"/>
          <w:marTop w:val="0"/>
          <w:marBottom w:val="0"/>
          <w:divBdr>
            <w:top w:val="none" w:sz="0" w:space="0" w:color="auto"/>
            <w:left w:val="none" w:sz="0" w:space="0" w:color="auto"/>
            <w:bottom w:val="none" w:sz="0" w:space="0" w:color="auto"/>
            <w:right w:val="none" w:sz="0" w:space="0" w:color="auto"/>
          </w:divBdr>
        </w:div>
        <w:div w:id="629675633">
          <w:marLeft w:val="0"/>
          <w:marRight w:val="0"/>
          <w:marTop w:val="0"/>
          <w:marBottom w:val="0"/>
          <w:divBdr>
            <w:top w:val="none" w:sz="0" w:space="0" w:color="auto"/>
            <w:left w:val="none" w:sz="0" w:space="0" w:color="auto"/>
            <w:bottom w:val="none" w:sz="0" w:space="0" w:color="auto"/>
            <w:right w:val="none" w:sz="0" w:space="0" w:color="auto"/>
          </w:divBdr>
        </w:div>
        <w:div w:id="675767141">
          <w:marLeft w:val="0"/>
          <w:marRight w:val="0"/>
          <w:marTop w:val="0"/>
          <w:marBottom w:val="0"/>
          <w:divBdr>
            <w:top w:val="none" w:sz="0" w:space="0" w:color="auto"/>
            <w:left w:val="none" w:sz="0" w:space="0" w:color="auto"/>
            <w:bottom w:val="none" w:sz="0" w:space="0" w:color="auto"/>
            <w:right w:val="none" w:sz="0" w:space="0" w:color="auto"/>
          </w:divBdr>
        </w:div>
        <w:div w:id="2058964240">
          <w:marLeft w:val="0"/>
          <w:marRight w:val="0"/>
          <w:marTop w:val="0"/>
          <w:marBottom w:val="0"/>
          <w:divBdr>
            <w:top w:val="none" w:sz="0" w:space="0" w:color="auto"/>
            <w:left w:val="none" w:sz="0" w:space="0" w:color="auto"/>
            <w:bottom w:val="none" w:sz="0" w:space="0" w:color="auto"/>
            <w:right w:val="none" w:sz="0" w:space="0" w:color="auto"/>
          </w:divBdr>
        </w:div>
        <w:div w:id="1184175969">
          <w:marLeft w:val="0"/>
          <w:marRight w:val="0"/>
          <w:marTop w:val="0"/>
          <w:marBottom w:val="0"/>
          <w:divBdr>
            <w:top w:val="none" w:sz="0" w:space="0" w:color="auto"/>
            <w:left w:val="none" w:sz="0" w:space="0" w:color="auto"/>
            <w:bottom w:val="none" w:sz="0" w:space="0" w:color="auto"/>
            <w:right w:val="none" w:sz="0" w:space="0" w:color="auto"/>
          </w:divBdr>
        </w:div>
        <w:div w:id="123233694">
          <w:marLeft w:val="0"/>
          <w:marRight w:val="0"/>
          <w:marTop w:val="0"/>
          <w:marBottom w:val="0"/>
          <w:divBdr>
            <w:top w:val="none" w:sz="0" w:space="0" w:color="auto"/>
            <w:left w:val="none" w:sz="0" w:space="0" w:color="auto"/>
            <w:bottom w:val="none" w:sz="0" w:space="0" w:color="auto"/>
            <w:right w:val="none" w:sz="0" w:space="0" w:color="auto"/>
          </w:divBdr>
        </w:div>
        <w:div w:id="497426255">
          <w:marLeft w:val="0"/>
          <w:marRight w:val="0"/>
          <w:marTop w:val="0"/>
          <w:marBottom w:val="0"/>
          <w:divBdr>
            <w:top w:val="none" w:sz="0" w:space="0" w:color="auto"/>
            <w:left w:val="none" w:sz="0" w:space="0" w:color="auto"/>
            <w:bottom w:val="none" w:sz="0" w:space="0" w:color="auto"/>
            <w:right w:val="none" w:sz="0" w:space="0" w:color="auto"/>
          </w:divBdr>
        </w:div>
        <w:div w:id="1445030491">
          <w:marLeft w:val="0"/>
          <w:marRight w:val="0"/>
          <w:marTop w:val="0"/>
          <w:marBottom w:val="0"/>
          <w:divBdr>
            <w:top w:val="none" w:sz="0" w:space="0" w:color="auto"/>
            <w:left w:val="none" w:sz="0" w:space="0" w:color="auto"/>
            <w:bottom w:val="none" w:sz="0" w:space="0" w:color="auto"/>
            <w:right w:val="none" w:sz="0" w:space="0" w:color="auto"/>
          </w:divBdr>
        </w:div>
        <w:div w:id="292710263">
          <w:marLeft w:val="0"/>
          <w:marRight w:val="0"/>
          <w:marTop w:val="0"/>
          <w:marBottom w:val="0"/>
          <w:divBdr>
            <w:top w:val="none" w:sz="0" w:space="0" w:color="auto"/>
            <w:left w:val="none" w:sz="0" w:space="0" w:color="auto"/>
            <w:bottom w:val="none" w:sz="0" w:space="0" w:color="auto"/>
            <w:right w:val="none" w:sz="0" w:space="0" w:color="auto"/>
          </w:divBdr>
        </w:div>
        <w:div w:id="548616084">
          <w:marLeft w:val="0"/>
          <w:marRight w:val="0"/>
          <w:marTop w:val="0"/>
          <w:marBottom w:val="0"/>
          <w:divBdr>
            <w:top w:val="none" w:sz="0" w:space="0" w:color="auto"/>
            <w:left w:val="none" w:sz="0" w:space="0" w:color="auto"/>
            <w:bottom w:val="none" w:sz="0" w:space="0" w:color="auto"/>
            <w:right w:val="none" w:sz="0" w:space="0" w:color="auto"/>
          </w:divBdr>
        </w:div>
        <w:div w:id="1991202885">
          <w:marLeft w:val="0"/>
          <w:marRight w:val="0"/>
          <w:marTop w:val="0"/>
          <w:marBottom w:val="0"/>
          <w:divBdr>
            <w:top w:val="none" w:sz="0" w:space="0" w:color="auto"/>
            <w:left w:val="none" w:sz="0" w:space="0" w:color="auto"/>
            <w:bottom w:val="none" w:sz="0" w:space="0" w:color="auto"/>
            <w:right w:val="none" w:sz="0" w:space="0" w:color="auto"/>
          </w:divBdr>
        </w:div>
        <w:div w:id="304089202">
          <w:marLeft w:val="0"/>
          <w:marRight w:val="0"/>
          <w:marTop w:val="0"/>
          <w:marBottom w:val="0"/>
          <w:divBdr>
            <w:top w:val="none" w:sz="0" w:space="0" w:color="auto"/>
            <w:left w:val="none" w:sz="0" w:space="0" w:color="auto"/>
            <w:bottom w:val="none" w:sz="0" w:space="0" w:color="auto"/>
            <w:right w:val="none" w:sz="0" w:space="0" w:color="auto"/>
          </w:divBdr>
        </w:div>
        <w:div w:id="412090944">
          <w:marLeft w:val="0"/>
          <w:marRight w:val="0"/>
          <w:marTop w:val="0"/>
          <w:marBottom w:val="0"/>
          <w:divBdr>
            <w:top w:val="none" w:sz="0" w:space="0" w:color="auto"/>
            <w:left w:val="none" w:sz="0" w:space="0" w:color="auto"/>
            <w:bottom w:val="none" w:sz="0" w:space="0" w:color="auto"/>
            <w:right w:val="none" w:sz="0" w:space="0" w:color="auto"/>
          </w:divBdr>
        </w:div>
        <w:div w:id="1594051785">
          <w:marLeft w:val="0"/>
          <w:marRight w:val="0"/>
          <w:marTop w:val="0"/>
          <w:marBottom w:val="0"/>
          <w:divBdr>
            <w:top w:val="none" w:sz="0" w:space="0" w:color="auto"/>
            <w:left w:val="none" w:sz="0" w:space="0" w:color="auto"/>
            <w:bottom w:val="none" w:sz="0" w:space="0" w:color="auto"/>
            <w:right w:val="none" w:sz="0" w:space="0" w:color="auto"/>
          </w:divBdr>
        </w:div>
        <w:div w:id="1667240971">
          <w:marLeft w:val="0"/>
          <w:marRight w:val="0"/>
          <w:marTop w:val="0"/>
          <w:marBottom w:val="0"/>
          <w:divBdr>
            <w:top w:val="none" w:sz="0" w:space="0" w:color="auto"/>
            <w:left w:val="none" w:sz="0" w:space="0" w:color="auto"/>
            <w:bottom w:val="none" w:sz="0" w:space="0" w:color="auto"/>
            <w:right w:val="none" w:sz="0" w:space="0" w:color="auto"/>
          </w:divBdr>
        </w:div>
        <w:div w:id="1774861677">
          <w:marLeft w:val="0"/>
          <w:marRight w:val="0"/>
          <w:marTop w:val="0"/>
          <w:marBottom w:val="0"/>
          <w:divBdr>
            <w:top w:val="none" w:sz="0" w:space="0" w:color="auto"/>
            <w:left w:val="none" w:sz="0" w:space="0" w:color="auto"/>
            <w:bottom w:val="none" w:sz="0" w:space="0" w:color="auto"/>
            <w:right w:val="none" w:sz="0" w:space="0" w:color="auto"/>
          </w:divBdr>
        </w:div>
        <w:div w:id="743262872">
          <w:marLeft w:val="0"/>
          <w:marRight w:val="0"/>
          <w:marTop w:val="0"/>
          <w:marBottom w:val="0"/>
          <w:divBdr>
            <w:top w:val="none" w:sz="0" w:space="0" w:color="auto"/>
            <w:left w:val="none" w:sz="0" w:space="0" w:color="auto"/>
            <w:bottom w:val="none" w:sz="0" w:space="0" w:color="auto"/>
            <w:right w:val="none" w:sz="0" w:space="0" w:color="auto"/>
          </w:divBdr>
        </w:div>
        <w:div w:id="1966084950">
          <w:marLeft w:val="0"/>
          <w:marRight w:val="0"/>
          <w:marTop w:val="0"/>
          <w:marBottom w:val="0"/>
          <w:divBdr>
            <w:top w:val="none" w:sz="0" w:space="0" w:color="auto"/>
            <w:left w:val="none" w:sz="0" w:space="0" w:color="auto"/>
            <w:bottom w:val="none" w:sz="0" w:space="0" w:color="auto"/>
            <w:right w:val="none" w:sz="0" w:space="0" w:color="auto"/>
          </w:divBdr>
        </w:div>
        <w:div w:id="752899228">
          <w:marLeft w:val="0"/>
          <w:marRight w:val="0"/>
          <w:marTop w:val="0"/>
          <w:marBottom w:val="0"/>
          <w:divBdr>
            <w:top w:val="none" w:sz="0" w:space="0" w:color="auto"/>
            <w:left w:val="none" w:sz="0" w:space="0" w:color="auto"/>
            <w:bottom w:val="none" w:sz="0" w:space="0" w:color="auto"/>
            <w:right w:val="none" w:sz="0" w:space="0" w:color="auto"/>
          </w:divBdr>
        </w:div>
        <w:div w:id="2121758834">
          <w:marLeft w:val="0"/>
          <w:marRight w:val="0"/>
          <w:marTop w:val="0"/>
          <w:marBottom w:val="0"/>
          <w:divBdr>
            <w:top w:val="none" w:sz="0" w:space="0" w:color="auto"/>
            <w:left w:val="none" w:sz="0" w:space="0" w:color="auto"/>
            <w:bottom w:val="none" w:sz="0" w:space="0" w:color="auto"/>
            <w:right w:val="none" w:sz="0" w:space="0" w:color="auto"/>
          </w:divBdr>
        </w:div>
        <w:div w:id="1064714300">
          <w:marLeft w:val="0"/>
          <w:marRight w:val="0"/>
          <w:marTop w:val="0"/>
          <w:marBottom w:val="0"/>
          <w:divBdr>
            <w:top w:val="none" w:sz="0" w:space="0" w:color="auto"/>
            <w:left w:val="none" w:sz="0" w:space="0" w:color="auto"/>
            <w:bottom w:val="none" w:sz="0" w:space="0" w:color="auto"/>
            <w:right w:val="none" w:sz="0" w:space="0" w:color="auto"/>
          </w:divBdr>
        </w:div>
      </w:divsChild>
    </w:div>
    <w:div w:id="197473588">
      <w:bodyDiv w:val="1"/>
      <w:marLeft w:val="0"/>
      <w:marRight w:val="0"/>
      <w:marTop w:val="0"/>
      <w:marBottom w:val="0"/>
      <w:divBdr>
        <w:top w:val="none" w:sz="0" w:space="0" w:color="auto"/>
        <w:left w:val="none" w:sz="0" w:space="0" w:color="auto"/>
        <w:bottom w:val="none" w:sz="0" w:space="0" w:color="auto"/>
        <w:right w:val="none" w:sz="0" w:space="0" w:color="auto"/>
      </w:divBdr>
    </w:div>
    <w:div w:id="197671750">
      <w:bodyDiv w:val="1"/>
      <w:marLeft w:val="0"/>
      <w:marRight w:val="0"/>
      <w:marTop w:val="0"/>
      <w:marBottom w:val="0"/>
      <w:divBdr>
        <w:top w:val="none" w:sz="0" w:space="0" w:color="auto"/>
        <w:left w:val="none" w:sz="0" w:space="0" w:color="auto"/>
        <w:bottom w:val="none" w:sz="0" w:space="0" w:color="auto"/>
        <w:right w:val="none" w:sz="0" w:space="0" w:color="auto"/>
      </w:divBdr>
    </w:div>
    <w:div w:id="198206478">
      <w:bodyDiv w:val="1"/>
      <w:marLeft w:val="0"/>
      <w:marRight w:val="0"/>
      <w:marTop w:val="0"/>
      <w:marBottom w:val="0"/>
      <w:divBdr>
        <w:top w:val="none" w:sz="0" w:space="0" w:color="auto"/>
        <w:left w:val="none" w:sz="0" w:space="0" w:color="auto"/>
        <w:bottom w:val="none" w:sz="0" w:space="0" w:color="auto"/>
        <w:right w:val="none" w:sz="0" w:space="0" w:color="auto"/>
      </w:divBdr>
    </w:div>
    <w:div w:id="198595242">
      <w:bodyDiv w:val="1"/>
      <w:marLeft w:val="0"/>
      <w:marRight w:val="0"/>
      <w:marTop w:val="0"/>
      <w:marBottom w:val="0"/>
      <w:divBdr>
        <w:top w:val="none" w:sz="0" w:space="0" w:color="auto"/>
        <w:left w:val="none" w:sz="0" w:space="0" w:color="auto"/>
        <w:bottom w:val="none" w:sz="0" w:space="0" w:color="auto"/>
        <w:right w:val="none" w:sz="0" w:space="0" w:color="auto"/>
      </w:divBdr>
    </w:div>
    <w:div w:id="198982477">
      <w:bodyDiv w:val="1"/>
      <w:marLeft w:val="0"/>
      <w:marRight w:val="0"/>
      <w:marTop w:val="0"/>
      <w:marBottom w:val="0"/>
      <w:divBdr>
        <w:top w:val="none" w:sz="0" w:space="0" w:color="auto"/>
        <w:left w:val="none" w:sz="0" w:space="0" w:color="auto"/>
        <w:bottom w:val="none" w:sz="0" w:space="0" w:color="auto"/>
        <w:right w:val="none" w:sz="0" w:space="0" w:color="auto"/>
      </w:divBdr>
    </w:div>
    <w:div w:id="199247844">
      <w:bodyDiv w:val="1"/>
      <w:marLeft w:val="0"/>
      <w:marRight w:val="0"/>
      <w:marTop w:val="0"/>
      <w:marBottom w:val="0"/>
      <w:divBdr>
        <w:top w:val="none" w:sz="0" w:space="0" w:color="auto"/>
        <w:left w:val="none" w:sz="0" w:space="0" w:color="auto"/>
        <w:bottom w:val="none" w:sz="0" w:space="0" w:color="auto"/>
        <w:right w:val="none" w:sz="0" w:space="0" w:color="auto"/>
      </w:divBdr>
    </w:div>
    <w:div w:id="199558582">
      <w:bodyDiv w:val="1"/>
      <w:marLeft w:val="0"/>
      <w:marRight w:val="0"/>
      <w:marTop w:val="0"/>
      <w:marBottom w:val="0"/>
      <w:divBdr>
        <w:top w:val="none" w:sz="0" w:space="0" w:color="auto"/>
        <w:left w:val="none" w:sz="0" w:space="0" w:color="auto"/>
        <w:bottom w:val="none" w:sz="0" w:space="0" w:color="auto"/>
        <w:right w:val="none" w:sz="0" w:space="0" w:color="auto"/>
      </w:divBdr>
    </w:div>
    <w:div w:id="199561192">
      <w:bodyDiv w:val="1"/>
      <w:marLeft w:val="0"/>
      <w:marRight w:val="0"/>
      <w:marTop w:val="0"/>
      <w:marBottom w:val="0"/>
      <w:divBdr>
        <w:top w:val="none" w:sz="0" w:space="0" w:color="auto"/>
        <w:left w:val="none" w:sz="0" w:space="0" w:color="auto"/>
        <w:bottom w:val="none" w:sz="0" w:space="0" w:color="auto"/>
        <w:right w:val="none" w:sz="0" w:space="0" w:color="auto"/>
      </w:divBdr>
    </w:div>
    <w:div w:id="199703879">
      <w:bodyDiv w:val="1"/>
      <w:marLeft w:val="0"/>
      <w:marRight w:val="0"/>
      <w:marTop w:val="0"/>
      <w:marBottom w:val="0"/>
      <w:divBdr>
        <w:top w:val="none" w:sz="0" w:space="0" w:color="auto"/>
        <w:left w:val="none" w:sz="0" w:space="0" w:color="auto"/>
        <w:bottom w:val="none" w:sz="0" w:space="0" w:color="auto"/>
        <w:right w:val="none" w:sz="0" w:space="0" w:color="auto"/>
      </w:divBdr>
    </w:div>
    <w:div w:id="199979911">
      <w:bodyDiv w:val="1"/>
      <w:marLeft w:val="0"/>
      <w:marRight w:val="0"/>
      <w:marTop w:val="0"/>
      <w:marBottom w:val="0"/>
      <w:divBdr>
        <w:top w:val="none" w:sz="0" w:space="0" w:color="auto"/>
        <w:left w:val="none" w:sz="0" w:space="0" w:color="auto"/>
        <w:bottom w:val="none" w:sz="0" w:space="0" w:color="auto"/>
        <w:right w:val="none" w:sz="0" w:space="0" w:color="auto"/>
      </w:divBdr>
    </w:div>
    <w:div w:id="200016349">
      <w:bodyDiv w:val="1"/>
      <w:marLeft w:val="0"/>
      <w:marRight w:val="0"/>
      <w:marTop w:val="0"/>
      <w:marBottom w:val="0"/>
      <w:divBdr>
        <w:top w:val="none" w:sz="0" w:space="0" w:color="auto"/>
        <w:left w:val="none" w:sz="0" w:space="0" w:color="auto"/>
        <w:bottom w:val="none" w:sz="0" w:space="0" w:color="auto"/>
        <w:right w:val="none" w:sz="0" w:space="0" w:color="auto"/>
      </w:divBdr>
    </w:div>
    <w:div w:id="200173661">
      <w:bodyDiv w:val="1"/>
      <w:marLeft w:val="0"/>
      <w:marRight w:val="0"/>
      <w:marTop w:val="0"/>
      <w:marBottom w:val="0"/>
      <w:divBdr>
        <w:top w:val="none" w:sz="0" w:space="0" w:color="auto"/>
        <w:left w:val="none" w:sz="0" w:space="0" w:color="auto"/>
        <w:bottom w:val="none" w:sz="0" w:space="0" w:color="auto"/>
        <w:right w:val="none" w:sz="0" w:space="0" w:color="auto"/>
      </w:divBdr>
    </w:div>
    <w:div w:id="200628035">
      <w:bodyDiv w:val="1"/>
      <w:marLeft w:val="0"/>
      <w:marRight w:val="0"/>
      <w:marTop w:val="0"/>
      <w:marBottom w:val="0"/>
      <w:divBdr>
        <w:top w:val="none" w:sz="0" w:space="0" w:color="auto"/>
        <w:left w:val="none" w:sz="0" w:space="0" w:color="auto"/>
        <w:bottom w:val="none" w:sz="0" w:space="0" w:color="auto"/>
        <w:right w:val="none" w:sz="0" w:space="0" w:color="auto"/>
      </w:divBdr>
    </w:div>
    <w:div w:id="200634456">
      <w:bodyDiv w:val="1"/>
      <w:marLeft w:val="0"/>
      <w:marRight w:val="0"/>
      <w:marTop w:val="0"/>
      <w:marBottom w:val="0"/>
      <w:divBdr>
        <w:top w:val="none" w:sz="0" w:space="0" w:color="auto"/>
        <w:left w:val="none" w:sz="0" w:space="0" w:color="auto"/>
        <w:bottom w:val="none" w:sz="0" w:space="0" w:color="auto"/>
        <w:right w:val="none" w:sz="0" w:space="0" w:color="auto"/>
      </w:divBdr>
    </w:div>
    <w:div w:id="200829056">
      <w:bodyDiv w:val="1"/>
      <w:marLeft w:val="0"/>
      <w:marRight w:val="0"/>
      <w:marTop w:val="0"/>
      <w:marBottom w:val="0"/>
      <w:divBdr>
        <w:top w:val="none" w:sz="0" w:space="0" w:color="auto"/>
        <w:left w:val="none" w:sz="0" w:space="0" w:color="auto"/>
        <w:bottom w:val="none" w:sz="0" w:space="0" w:color="auto"/>
        <w:right w:val="none" w:sz="0" w:space="0" w:color="auto"/>
      </w:divBdr>
    </w:div>
    <w:div w:id="201020034">
      <w:bodyDiv w:val="1"/>
      <w:marLeft w:val="0"/>
      <w:marRight w:val="0"/>
      <w:marTop w:val="0"/>
      <w:marBottom w:val="0"/>
      <w:divBdr>
        <w:top w:val="none" w:sz="0" w:space="0" w:color="auto"/>
        <w:left w:val="none" w:sz="0" w:space="0" w:color="auto"/>
        <w:bottom w:val="none" w:sz="0" w:space="0" w:color="auto"/>
        <w:right w:val="none" w:sz="0" w:space="0" w:color="auto"/>
      </w:divBdr>
    </w:div>
    <w:div w:id="201023255">
      <w:bodyDiv w:val="1"/>
      <w:marLeft w:val="0"/>
      <w:marRight w:val="0"/>
      <w:marTop w:val="0"/>
      <w:marBottom w:val="0"/>
      <w:divBdr>
        <w:top w:val="none" w:sz="0" w:space="0" w:color="auto"/>
        <w:left w:val="none" w:sz="0" w:space="0" w:color="auto"/>
        <w:bottom w:val="none" w:sz="0" w:space="0" w:color="auto"/>
        <w:right w:val="none" w:sz="0" w:space="0" w:color="auto"/>
      </w:divBdr>
      <w:divsChild>
        <w:div w:id="27070392">
          <w:marLeft w:val="0"/>
          <w:marRight w:val="0"/>
          <w:marTop w:val="0"/>
          <w:marBottom w:val="0"/>
          <w:divBdr>
            <w:top w:val="none" w:sz="0" w:space="0" w:color="auto"/>
            <w:left w:val="none" w:sz="0" w:space="0" w:color="auto"/>
            <w:bottom w:val="none" w:sz="0" w:space="0" w:color="auto"/>
            <w:right w:val="none" w:sz="0" w:space="0" w:color="auto"/>
          </w:divBdr>
        </w:div>
        <w:div w:id="158928208">
          <w:marLeft w:val="0"/>
          <w:marRight w:val="0"/>
          <w:marTop w:val="0"/>
          <w:marBottom w:val="0"/>
          <w:divBdr>
            <w:top w:val="none" w:sz="0" w:space="0" w:color="auto"/>
            <w:left w:val="none" w:sz="0" w:space="0" w:color="auto"/>
            <w:bottom w:val="none" w:sz="0" w:space="0" w:color="auto"/>
            <w:right w:val="none" w:sz="0" w:space="0" w:color="auto"/>
          </w:divBdr>
        </w:div>
        <w:div w:id="163478016">
          <w:marLeft w:val="0"/>
          <w:marRight w:val="0"/>
          <w:marTop w:val="0"/>
          <w:marBottom w:val="0"/>
          <w:divBdr>
            <w:top w:val="none" w:sz="0" w:space="0" w:color="auto"/>
            <w:left w:val="none" w:sz="0" w:space="0" w:color="auto"/>
            <w:bottom w:val="none" w:sz="0" w:space="0" w:color="auto"/>
            <w:right w:val="none" w:sz="0" w:space="0" w:color="auto"/>
          </w:divBdr>
        </w:div>
        <w:div w:id="520631248">
          <w:marLeft w:val="0"/>
          <w:marRight w:val="0"/>
          <w:marTop w:val="0"/>
          <w:marBottom w:val="0"/>
          <w:divBdr>
            <w:top w:val="none" w:sz="0" w:space="0" w:color="auto"/>
            <w:left w:val="none" w:sz="0" w:space="0" w:color="auto"/>
            <w:bottom w:val="none" w:sz="0" w:space="0" w:color="auto"/>
            <w:right w:val="none" w:sz="0" w:space="0" w:color="auto"/>
          </w:divBdr>
        </w:div>
        <w:div w:id="886334684">
          <w:marLeft w:val="0"/>
          <w:marRight w:val="0"/>
          <w:marTop w:val="0"/>
          <w:marBottom w:val="0"/>
          <w:divBdr>
            <w:top w:val="none" w:sz="0" w:space="0" w:color="auto"/>
            <w:left w:val="none" w:sz="0" w:space="0" w:color="auto"/>
            <w:bottom w:val="none" w:sz="0" w:space="0" w:color="auto"/>
            <w:right w:val="none" w:sz="0" w:space="0" w:color="auto"/>
          </w:divBdr>
        </w:div>
        <w:div w:id="989599058">
          <w:marLeft w:val="0"/>
          <w:marRight w:val="0"/>
          <w:marTop w:val="0"/>
          <w:marBottom w:val="0"/>
          <w:divBdr>
            <w:top w:val="none" w:sz="0" w:space="0" w:color="auto"/>
            <w:left w:val="none" w:sz="0" w:space="0" w:color="auto"/>
            <w:bottom w:val="none" w:sz="0" w:space="0" w:color="auto"/>
            <w:right w:val="none" w:sz="0" w:space="0" w:color="auto"/>
          </w:divBdr>
        </w:div>
        <w:div w:id="1217283573">
          <w:marLeft w:val="0"/>
          <w:marRight w:val="0"/>
          <w:marTop w:val="0"/>
          <w:marBottom w:val="0"/>
          <w:divBdr>
            <w:top w:val="none" w:sz="0" w:space="0" w:color="auto"/>
            <w:left w:val="none" w:sz="0" w:space="0" w:color="auto"/>
            <w:bottom w:val="none" w:sz="0" w:space="0" w:color="auto"/>
            <w:right w:val="none" w:sz="0" w:space="0" w:color="auto"/>
          </w:divBdr>
        </w:div>
        <w:div w:id="1601260993">
          <w:marLeft w:val="0"/>
          <w:marRight w:val="0"/>
          <w:marTop w:val="0"/>
          <w:marBottom w:val="0"/>
          <w:divBdr>
            <w:top w:val="none" w:sz="0" w:space="0" w:color="auto"/>
            <w:left w:val="none" w:sz="0" w:space="0" w:color="auto"/>
            <w:bottom w:val="none" w:sz="0" w:space="0" w:color="auto"/>
            <w:right w:val="none" w:sz="0" w:space="0" w:color="auto"/>
          </w:divBdr>
        </w:div>
        <w:div w:id="1684550930">
          <w:marLeft w:val="0"/>
          <w:marRight w:val="0"/>
          <w:marTop w:val="0"/>
          <w:marBottom w:val="0"/>
          <w:divBdr>
            <w:top w:val="none" w:sz="0" w:space="0" w:color="auto"/>
            <w:left w:val="none" w:sz="0" w:space="0" w:color="auto"/>
            <w:bottom w:val="none" w:sz="0" w:space="0" w:color="auto"/>
            <w:right w:val="none" w:sz="0" w:space="0" w:color="auto"/>
          </w:divBdr>
        </w:div>
        <w:div w:id="1711153270">
          <w:marLeft w:val="0"/>
          <w:marRight w:val="0"/>
          <w:marTop w:val="0"/>
          <w:marBottom w:val="0"/>
          <w:divBdr>
            <w:top w:val="none" w:sz="0" w:space="0" w:color="auto"/>
            <w:left w:val="none" w:sz="0" w:space="0" w:color="auto"/>
            <w:bottom w:val="none" w:sz="0" w:space="0" w:color="auto"/>
            <w:right w:val="none" w:sz="0" w:space="0" w:color="auto"/>
          </w:divBdr>
        </w:div>
        <w:div w:id="1913466829">
          <w:marLeft w:val="0"/>
          <w:marRight w:val="0"/>
          <w:marTop w:val="0"/>
          <w:marBottom w:val="0"/>
          <w:divBdr>
            <w:top w:val="none" w:sz="0" w:space="0" w:color="auto"/>
            <w:left w:val="none" w:sz="0" w:space="0" w:color="auto"/>
            <w:bottom w:val="none" w:sz="0" w:space="0" w:color="auto"/>
            <w:right w:val="none" w:sz="0" w:space="0" w:color="auto"/>
          </w:divBdr>
        </w:div>
      </w:divsChild>
    </w:div>
    <w:div w:id="201290792">
      <w:bodyDiv w:val="1"/>
      <w:marLeft w:val="0"/>
      <w:marRight w:val="0"/>
      <w:marTop w:val="0"/>
      <w:marBottom w:val="0"/>
      <w:divBdr>
        <w:top w:val="none" w:sz="0" w:space="0" w:color="auto"/>
        <w:left w:val="none" w:sz="0" w:space="0" w:color="auto"/>
        <w:bottom w:val="none" w:sz="0" w:space="0" w:color="auto"/>
        <w:right w:val="none" w:sz="0" w:space="0" w:color="auto"/>
      </w:divBdr>
    </w:div>
    <w:div w:id="201745722">
      <w:bodyDiv w:val="1"/>
      <w:marLeft w:val="0"/>
      <w:marRight w:val="0"/>
      <w:marTop w:val="0"/>
      <w:marBottom w:val="0"/>
      <w:divBdr>
        <w:top w:val="none" w:sz="0" w:space="0" w:color="auto"/>
        <w:left w:val="none" w:sz="0" w:space="0" w:color="auto"/>
        <w:bottom w:val="none" w:sz="0" w:space="0" w:color="auto"/>
        <w:right w:val="none" w:sz="0" w:space="0" w:color="auto"/>
      </w:divBdr>
    </w:div>
    <w:div w:id="201792433">
      <w:bodyDiv w:val="1"/>
      <w:marLeft w:val="0"/>
      <w:marRight w:val="0"/>
      <w:marTop w:val="0"/>
      <w:marBottom w:val="0"/>
      <w:divBdr>
        <w:top w:val="none" w:sz="0" w:space="0" w:color="auto"/>
        <w:left w:val="none" w:sz="0" w:space="0" w:color="auto"/>
        <w:bottom w:val="none" w:sz="0" w:space="0" w:color="auto"/>
        <w:right w:val="none" w:sz="0" w:space="0" w:color="auto"/>
      </w:divBdr>
    </w:div>
    <w:div w:id="202256154">
      <w:bodyDiv w:val="1"/>
      <w:marLeft w:val="0"/>
      <w:marRight w:val="0"/>
      <w:marTop w:val="0"/>
      <w:marBottom w:val="0"/>
      <w:divBdr>
        <w:top w:val="none" w:sz="0" w:space="0" w:color="auto"/>
        <w:left w:val="none" w:sz="0" w:space="0" w:color="auto"/>
        <w:bottom w:val="none" w:sz="0" w:space="0" w:color="auto"/>
        <w:right w:val="none" w:sz="0" w:space="0" w:color="auto"/>
      </w:divBdr>
    </w:div>
    <w:div w:id="202328230">
      <w:bodyDiv w:val="1"/>
      <w:marLeft w:val="0"/>
      <w:marRight w:val="0"/>
      <w:marTop w:val="0"/>
      <w:marBottom w:val="0"/>
      <w:divBdr>
        <w:top w:val="none" w:sz="0" w:space="0" w:color="auto"/>
        <w:left w:val="none" w:sz="0" w:space="0" w:color="auto"/>
        <w:bottom w:val="none" w:sz="0" w:space="0" w:color="auto"/>
        <w:right w:val="none" w:sz="0" w:space="0" w:color="auto"/>
      </w:divBdr>
    </w:div>
    <w:div w:id="202446017">
      <w:bodyDiv w:val="1"/>
      <w:marLeft w:val="0"/>
      <w:marRight w:val="0"/>
      <w:marTop w:val="0"/>
      <w:marBottom w:val="0"/>
      <w:divBdr>
        <w:top w:val="none" w:sz="0" w:space="0" w:color="auto"/>
        <w:left w:val="none" w:sz="0" w:space="0" w:color="auto"/>
        <w:bottom w:val="none" w:sz="0" w:space="0" w:color="auto"/>
        <w:right w:val="none" w:sz="0" w:space="0" w:color="auto"/>
      </w:divBdr>
    </w:div>
    <w:div w:id="202835346">
      <w:bodyDiv w:val="1"/>
      <w:marLeft w:val="0"/>
      <w:marRight w:val="0"/>
      <w:marTop w:val="0"/>
      <w:marBottom w:val="0"/>
      <w:divBdr>
        <w:top w:val="none" w:sz="0" w:space="0" w:color="auto"/>
        <w:left w:val="none" w:sz="0" w:space="0" w:color="auto"/>
        <w:bottom w:val="none" w:sz="0" w:space="0" w:color="auto"/>
        <w:right w:val="none" w:sz="0" w:space="0" w:color="auto"/>
      </w:divBdr>
    </w:div>
    <w:div w:id="203181047">
      <w:bodyDiv w:val="1"/>
      <w:marLeft w:val="0"/>
      <w:marRight w:val="0"/>
      <w:marTop w:val="0"/>
      <w:marBottom w:val="0"/>
      <w:divBdr>
        <w:top w:val="none" w:sz="0" w:space="0" w:color="auto"/>
        <w:left w:val="none" w:sz="0" w:space="0" w:color="auto"/>
        <w:bottom w:val="none" w:sz="0" w:space="0" w:color="auto"/>
        <w:right w:val="none" w:sz="0" w:space="0" w:color="auto"/>
      </w:divBdr>
    </w:div>
    <w:div w:id="203517384">
      <w:bodyDiv w:val="1"/>
      <w:marLeft w:val="0"/>
      <w:marRight w:val="0"/>
      <w:marTop w:val="0"/>
      <w:marBottom w:val="0"/>
      <w:divBdr>
        <w:top w:val="none" w:sz="0" w:space="0" w:color="auto"/>
        <w:left w:val="none" w:sz="0" w:space="0" w:color="auto"/>
        <w:bottom w:val="none" w:sz="0" w:space="0" w:color="auto"/>
        <w:right w:val="none" w:sz="0" w:space="0" w:color="auto"/>
      </w:divBdr>
    </w:div>
    <w:div w:id="203755124">
      <w:bodyDiv w:val="1"/>
      <w:marLeft w:val="0"/>
      <w:marRight w:val="0"/>
      <w:marTop w:val="0"/>
      <w:marBottom w:val="0"/>
      <w:divBdr>
        <w:top w:val="none" w:sz="0" w:space="0" w:color="auto"/>
        <w:left w:val="none" w:sz="0" w:space="0" w:color="auto"/>
        <w:bottom w:val="none" w:sz="0" w:space="0" w:color="auto"/>
        <w:right w:val="none" w:sz="0" w:space="0" w:color="auto"/>
      </w:divBdr>
    </w:div>
    <w:div w:id="203761606">
      <w:bodyDiv w:val="1"/>
      <w:marLeft w:val="0"/>
      <w:marRight w:val="0"/>
      <w:marTop w:val="0"/>
      <w:marBottom w:val="0"/>
      <w:divBdr>
        <w:top w:val="none" w:sz="0" w:space="0" w:color="auto"/>
        <w:left w:val="none" w:sz="0" w:space="0" w:color="auto"/>
        <w:bottom w:val="none" w:sz="0" w:space="0" w:color="auto"/>
        <w:right w:val="none" w:sz="0" w:space="0" w:color="auto"/>
      </w:divBdr>
    </w:div>
    <w:div w:id="204146214">
      <w:bodyDiv w:val="1"/>
      <w:marLeft w:val="0"/>
      <w:marRight w:val="0"/>
      <w:marTop w:val="0"/>
      <w:marBottom w:val="0"/>
      <w:divBdr>
        <w:top w:val="none" w:sz="0" w:space="0" w:color="auto"/>
        <w:left w:val="none" w:sz="0" w:space="0" w:color="auto"/>
        <w:bottom w:val="none" w:sz="0" w:space="0" w:color="auto"/>
        <w:right w:val="none" w:sz="0" w:space="0" w:color="auto"/>
      </w:divBdr>
    </w:div>
    <w:div w:id="204148395">
      <w:bodyDiv w:val="1"/>
      <w:marLeft w:val="0"/>
      <w:marRight w:val="0"/>
      <w:marTop w:val="0"/>
      <w:marBottom w:val="0"/>
      <w:divBdr>
        <w:top w:val="none" w:sz="0" w:space="0" w:color="auto"/>
        <w:left w:val="none" w:sz="0" w:space="0" w:color="auto"/>
        <w:bottom w:val="none" w:sz="0" w:space="0" w:color="auto"/>
        <w:right w:val="none" w:sz="0" w:space="0" w:color="auto"/>
      </w:divBdr>
    </w:div>
    <w:div w:id="205457032">
      <w:bodyDiv w:val="1"/>
      <w:marLeft w:val="0"/>
      <w:marRight w:val="0"/>
      <w:marTop w:val="0"/>
      <w:marBottom w:val="0"/>
      <w:divBdr>
        <w:top w:val="none" w:sz="0" w:space="0" w:color="auto"/>
        <w:left w:val="none" w:sz="0" w:space="0" w:color="auto"/>
        <w:bottom w:val="none" w:sz="0" w:space="0" w:color="auto"/>
        <w:right w:val="none" w:sz="0" w:space="0" w:color="auto"/>
      </w:divBdr>
    </w:div>
    <w:div w:id="205534946">
      <w:bodyDiv w:val="1"/>
      <w:marLeft w:val="0"/>
      <w:marRight w:val="0"/>
      <w:marTop w:val="0"/>
      <w:marBottom w:val="0"/>
      <w:divBdr>
        <w:top w:val="none" w:sz="0" w:space="0" w:color="auto"/>
        <w:left w:val="none" w:sz="0" w:space="0" w:color="auto"/>
        <w:bottom w:val="none" w:sz="0" w:space="0" w:color="auto"/>
        <w:right w:val="none" w:sz="0" w:space="0" w:color="auto"/>
      </w:divBdr>
    </w:div>
    <w:div w:id="205794277">
      <w:bodyDiv w:val="1"/>
      <w:marLeft w:val="0"/>
      <w:marRight w:val="0"/>
      <w:marTop w:val="0"/>
      <w:marBottom w:val="0"/>
      <w:divBdr>
        <w:top w:val="none" w:sz="0" w:space="0" w:color="auto"/>
        <w:left w:val="none" w:sz="0" w:space="0" w:color="auto"/>
        <w:bottom w:val="none" w:sz="0" w:space="0" w:color="auto"/>
        <w:right w:val="none" w:sz="0" w:space="0" w:color="auto"/>
      </w:divBdr>
    </w:div>
    <w:div w:id="205801893">
      <w:bodyDiv w:val="1"/>
      <w:marLeft w:val="0"/>
      <w:marRight w:val="0"/>
      <w:marTop w:val="0"/>
      <w:marBottom w:val="0"/>
      <w:divBdr>
        <w:top w:val="none" w:sz="0" w:space="0" w:color="auto"/>
        <w:left w:val="none" w:sz="0" w:space="0" w:color="auto"/>
        <w:bottom w:val="none" w:sz="0" w:space="0" w:color="auto"/>
        <w:right w:val="none" w:sz="0" w:space="0" w:color="auto"/>
      </w:divBdr>
    </w:div>
    <w:div w:id="205871090">
      <w:bodyDiv w:val="1"/>
      <w:marLeft w:val="0"/>
      <w:marRight w:val="0"/>
      <w:marTop w:val="0"/>
      <w:marBottom w:val="0"/>
      <w:divBdr>
        <w:top w:val="none" w:sz="0" w:space="0" w:color="auto"/>
        <w:left w:val="none" w:sz="0" w:space="0" w:color="auto"/>
        <w:bottom w:val="none" w:sz="0" w:space="0" w:color="auto"/>
        <w:right w:val="none" w:sz="0" w:space="0" w:color="auto"/>
      </w:divBdr>
    </w:div>
    <w:div w:id="205994193">
      <w:bodyDiv w:val="1"/>
      <w:marLeft w:val="0"/>
      <w:marRight w:val="0"/>
      <w:marTop w:val="0"/>
      <w:marBottom w:val="0"/>
      <w:divBdr>
        <w:top w:val="none" w:sz="0" w:space="0" w:color="auto"/>
        <w:left w:val="none" w:sz="0" w:space="0" w:color="auto"/>
        <w:bottom w:val="none" w:sz="0" w:space="0" w:color="auto"/>
        <w:right w:val="none" w:sz="0" w:space="0" w:color="auto"/>
      </w:divBdr>
    </w:div>
    <w:div w:id="206265220">
      <w:bodyDiv w:val="1"/>
      <w:marLeft w:val="0"/>
      <w:marRight w:val="0"/>
      <w:marTop w:val="0"/>
      <w:marBottom w:val="0"/>
      <w:divBdr>
        <w:top w:val="none" w:sz="0" w:space="0" w:color="auto"/>
        <w:left w:val="none" w:sz="0" w:space="0" w:color="auto"/>
        <w:bottom w:val="none" w:sz="0" w:space="0" w:color="auto"/>
        <w:right w:val="none" w:sz="0" w:space="0" w:color="auto"/>
      </w:divBdr>
    </w:div>
    <w:div w:id="206723193">
      <w:bodyDiv w:val="1"/>
      <w:marLeft w:val="0"/>
      <w:marRight w:val="0"/>
      <w:marTop w:val="0"/>
      <w:marBottom w:val="0"/>
      <w:divBdr>
        <w:top w:val="none" w:sz="0" w:space="0" w:color="auto"/>
        <w:left w:val="none" w:sz="0" w:space="0" w:color="auto"/>
        <w:bottom w:val="none" w:sz="0" w:space="0" w:color="auto"/>
        <w:right w:val="none" w:sz="0" w:space="0" w:color="auto"/>
      </w:divBdr>
    </w:div>
    <w:div w:id="206993645">
      <w:bodyDiv w:val="1"/>
      <w:marLeft w:val="0"/>
      <w:marRight w:val="0"/>
      <w:marTop w:val="0"/>
      <w:marBottom w:val="0"/>
      <w:divBdr>
        <w:top w:val="none" w:sz="0" w:space="0" w:color="auto"/>
        <w:left w:val="none" w:sz="0" w:space="0" w:color="auto"/>
        <w:bottom w:val="none" w:sz="0" w:space="0" w:color="auto"/>
        <w:right w:val="none" w:sz="0" w:space="0" w:color="auto"/>
      </w:divBdr>
    </w:div>
    <w:div w:id="207228792">
      <w:bodyDiv w:val="1"/>
      <w:marLeft w:val="0"/>
      <w:marRight w:val="0"/>
      <w:marTop w:val="0"/>
      <w:marBottom w:val="0"/>
      <w:divBdr>
        <w:top w:val="none" w:sz="0" w:space="0" w:color="auto"/>
        <w:left w:val="none" w:sz="0" w:space="0" w:color="auto"/>
        <w:bottom w:val="none" w:sz="0" w:space="0" w:color="auto"/>
        <w:right w:val="none" w:sz="0" w:space="0" w:color="auto"/>
      </w:divBdr>
    </w:div>
    <w:div w:id="208107083">
      <w:bodyDiv w:val="1"/>
      <w:marLeft w:val="0"/>
      <w:marRight w:val="0"/>
      <w:marTop w:val="0"/>
      <w:marBottom w:val="0"/>
      <w:divBdr>
        <w:top w:val="none" w:sz="0" w:space="0" w:color="auto"/>
        <w:left w:val="none" w:sz="0" w:space="0" w:color="auto"/>
        <w:bottom w:val="none" w:sz="0" w:space="0" w:color="auto"/>
        <w:right w:val="none" w:sz="0" w:space="0" w:color="auto"/>
      </w:divBdr>
    </w:div>
    <w:div w:id="208297447">
      <w:bodyDiv w:val="1"/>
      <w:marLeft w:val="0"/>
      <w:marRight w:val="0"/>
      <w:marTop w:val="0"/>
      <w:marBottom w:val="0"/>
      <w:divBdr>
        <w:top w:val="none" w:sz="0" w:space="0" w:color="auto"/>
        <w:left w:val="none" w:sz="0" w:space="0" w:color="auto"/>
        <w:bottom w:val="none" w:sz="0" w:space="0" w:color="auto"/>
        <w:right w:val="none" w:sz="0" w:space="0" w:color="auto"/>
      </w:divBdr>
    </w:div>
    <w:div w:id="208689730">
      <w:bodyDiv w:val="1"/>
      <w:marLeft w:val="0"/>
      <w:marRight w:val="0"/>
      <w:marTop w:val="0"/>
      <w:marBottom w:val="0"/>
      <w:divBdr>
        <w:top w:val="none" w:sz="0" w:space="0" w:color="auto"/>
        <w:left w:val="none" w:sz="0" w:space="0" w:color="auto"/>
        <w:bottom w:val="none" w:sz="0" w:space="0" w:color="auto"/>
        <w:right w:val="none" w:sz="0" w:space="0" w:color="auto"/>
      </w:divBdr>
    </w:div>
    <w:div w:id="209076426">
      <w:bodyDiv w:val="1"/>
      <w:marLeft w:val="0"/>
      <w:marRight w:val="0"/>
      <w:marTop w:val="0"/>
      <w:marBottom w:val="0"/>
      <w:divBdr>
        <w:top w:val="none" w:sz="0" w:space="0" w:color="auto"/>
        <w:left w:val="none" w:sz="0" w:space="0" w:color="auto"/>
        <w:bottom w:val="none" w:sz="0" w:space="0" w:color="auto"/>
        <w:right w:val="none" w:sz="0" w:space="0" w:color="auto"/>
      </w:divBdr>
    </w:div>
    <w:div w:id="209264299">
      <w:bodyDiv w:val="1"/>
      <w:marLeft w:val="0"/>
      <w:marRight w:val="0"/>
      <w:marTop w:val="0"/>
      <w:marBottom w:val="0"/>
      <w:divBdr>
        <w:top w:val="none" w:sz="0" w:space="0" w:color="auto"/>
        <w:left w:val="none" w:sz="0" w:space="0" w:color="auto"/>
        <w:bottom w:val="none" w:sz="0" w:space="0" w:color="auto"/>
        <w:right w:val="none" w:sz="0" w:space="0" w:color="auto"/>
      </w:divBdr>
    </w:div>
    <w:div w:id="209463127">
      <w:bodyDiv w:val="1"/>
      <w:marLeft w:val="0"/>
      <w:marRight w:val="0"/>
      <w:marTop w:val="0"/>
      <w:marBottom w:val="0"/>
      <w:divBdr>
        <w:top w:val="none" w:sz="0" w:space="0" w:color="auto"/>
        <w:left w:val="none" w:sz="0" w:space="0" w:color="auto"/>
        <w:bottom w:val="none" w:sz="0" w:space="0" w:color="auto"/>
        <w:right w:val="none" w:sz="0" w:space="0" w:color="auto"/>
      </w:divBdr>
    </w:div>
    <w:div w:id="209611257">
      <w:bodyDiv w:val="1"/>
      <w:marLeft w:val="0"/>
      <w:marRight w:val="0"/>
      <w:marTop w:val="0"/>
      <w:marBottom w:val="0"/>
      <w:divBdr>
        <w:top w:val="none" w:sz="0" w:space="0" w:color="auto"/>
        <w:left w:val="none" w:sz="0" w:space="0" w:color="auto"/>
        <w:bottom w:val="none" w:sz="0" w:space="0" w:color="auto"/>
        <w:right w:val="none" w:sz="0" w:space="0" w:color="auto"/>
      </w:divBdr>
      <w:divsChild>
        <w:div w:id="673650755">
          <w:marLeft w:val="0"/>
          <w:marRight w:val="0"/>
          <w:marTop w:val="0"/>
          <w:marBottom w:val="0"/>
          <w:divBdr>
            <w:top w:val="none" w:sz="0" w:space="0" w:color="auto"/>
            <w:left w:val="none" w:sz="0" w:space="0" w:color="auto"/>
            <w:bottom w:val="none" w:sz="0" w:space="0" w:color="auto"/>
            <w:right w:val="none" w:sz="0" w:space="0" w:color="auto"/>
          </w:divBdr>
        </w:div>
        <w:div w:id="1027561055">
          <w:marLeft w:val="0"/>
          <w:marRight w:val="0"/>
          <w:marTop w:val="0"/>
          <w:marBottom w:val="0"/>
          <w:divBdr>
            <w:top w:val="none" w:sz="0" w:space="0" w:color="auto"/>
            <w:left w:val="none" w:sz="0" w:space="0" w:color="auto"/>
            <w:bottom w:val="none" w:sz="0" w:space="0" w:color="auto"/>
            <w:right w:val="none" w:sz="0" w:space="0" w:color="auto"/>
          </w:divBdr>
        </w:div>
        <w:div w:id="1260602733">
          <w:marLeft w:val="0"/>
          <w:marRight w:val="0"/>
          <w:marTop w:val="0"/>
          <w:marBottom w:val="0"/>
          <w:divBdr>
            <w:top w:val="none" w:sz="0" w:space="0" w:color="auto"/>
            <w:left w:val="none" w:sz="0" w:space="0" w:color="auto"/>
            <w:bottom w:val="none" w:sz="0" w:space="0" w:color="auto"/>
            <w:right w:val="none" w:sz="0" w:space="0" w:color="auto"/>
          </w:divBdr>
        </w:div>
        <w:div w:id="1723675314">
          <w:marLeft w:val="0"/>
          <w:marRight w:val="0"/>
          <w:marTop w:val="0"/>
          <w:marBottom w:val="0"/>
          <w:divBdr>
            <w:top w:val="none" w:sz="0" w:space="0" w:color="auto"/>
            <w:left w:val="none" w:sz="0" w:space="0" w:color="auto"/>
            <w:bottom w:val="none" w:sz="0" w:space="0" w:color="auto"/>
            <w:right w:val="none" w:sz="0" w:space="0" w:color="auto"/>
          </w:divBdr>
        </w:div>
        <w:div w:id="911694178">
          <w:marLeft w:val="0"/>
          <w:marRight w:val="0"/>
          <w:marTop w:val="0"/>
          <w:marBottom w:val="0"/>
          <w:divBdr>
            <w:top w:val="none" w:sz="0" w:space="0" w:color="auto"/>
            <w:left w:val="none" w:sz="0" w:space="0" w:color="auto"/>
            <w:bottom w:val="none" w:sz="0" w:space="0" w:color="auto"/>
            <w:right w:val="none" w:sz="0" w:space="0" w:color="auto"/>
          </w:divBdr>
        </w:div>
        <w:div w:id="1851483111">
          <w:marLeft w:val="0"/>
          <w:marRight w:val="0"/>
          <w:marTop w:val="0"/>
          <w:marBottom w:val="0"/>
          <w:divBdr>
            <w:top w:val="none" w:sz="0" w:space="0" w:color="auto"/>
            <w:left w:val="none" w:sz="0" w:space="0" w:color="auto"/>
            <w:bottom w:val="none" w:sz="0" w:space="0" w:color="auto"/>
            <w:right w:val="none" w:sz="0" w:space="0" w:color="auto"/>
          </w:divBdr>
        </w:div>
        <w:div w:id="465700177">
          <w:marLeft w:val="0"/>
          <w:marRight w:val="0"/>
          <w:marTop w:val="0"/>
          <w:marBottom w:val="0"/>
          <w:divBdr>
            <w:top w:val="none" w:sz="0" w:space="0" w:color="auto"/>
            <w:left w:val="none" w:sz="0" w:space="0" w:color="auto"/>
            <w:bottom w:val="none" w:sz="0" w:space="0" w:color="auto"/>
            <w:right w:val="none" w:sz="0" w:space="0" w:color="auto"/>
          </w:divBdr>
        </w:div>
        <w:div w:id="1830558335">
          <w:marLeft w:val="0"/>
          <w:marRight w:val="0"/>
          <w:marTop w:val="0"/>
          <w:marBottom w:val="0"/>
          <w:divBdr>
            <w:top w:val="none" w:sz="0" w:space="0" w:color="auto"/>
            <w:left w:val="none" w:sz="0" w:space="0" w:color="auto"/>
            <w:bottom w:val="none" w:sz="0" w:space="0" w:color="auto"/>
            <w:right w:val="none" w:sz="0" w:space="0" w:color="auto"/>
          </w:divBdr>
        </w:div>
        <w:div w:id="630209492">
          <w:marLeft w:val="0"/>
          <w:marRight w:val="0"/>
          <w:marTop w:val="0"/>
          <w:marBottom w:val="0"/>
          <w:divBdr>
            <w:top w:val="none" w:sz="0" w:space="0" w:color="auto"/>
            <w:left w:val="none" w:sz="0" w:space="0" w:color="auto"/>
            <w:bottom w:val="none" w:sz="0" w:space="0" w:color="auto"/>
            <w:right w:val="none" w:sz="0" w:space="0" w:color="auto"/>
          </w:divBdr>
        </w:div>
        <w:div w:id="290786129">
          <w:marLeft w:val="0"/>
          <w:marRight w:val="0"/>
          <w:marTop w:val="0"/>
          <w:marBottom w:val="0"/>
          <w:divBdr>
            <w:top w:val="none" w:sz="0" w:space="0" w:color="auto"/>
            <w:left w:val="none" w:sz="0" w:space="0" w:color="auto"/>
            <w:bottom w:val="none" w:sz="0" w:space="0" w:color="auto"/>
            <w:right w:val="none" w:sz="0" w:space="0" w:color="auto"/>
          </w:divBdr>
        </w:div>
        <w:div w:id="1153643352">
          <w:marLeft w:val="0"/>
          <w:marRight w:val="0"/>
          <w:marTop w:val="0"/>
          <w:marBottom w:val="0"/>
          <w:divBdr>
            <w:top w:val="none" w:sz="0" w:space="0" w:color="auto"/>
            <w:left w:val="none" w:sz="0" w:space="0" w:color="auto"/>
            <w:bottom w:val="none" w:sz="0" w:space="0" w:color="auto"/>
            <w:right w:val="none" w:sz="0" w:space="0" w:color="auto"/>
          </w:divBdr>
        </w:div>
        <w:div w:id="607780935">
          <w:marLeft w:val="0"/>
          <w:marRight w:val="0"/>
          <w:marTop w:val="0"/>
          <w:marBottom w:val="0"/>
          <w:divBdr>
            <w:top w:val="none" w:sz="0" w:space="0" w:color="auto"/>
            <w:left w:val="none" w:sz="0" w:space="0" w:color="auto"/>
            <w:bottom w:val="none" w:sz="0" w:space="0" w:color="auto"/>
            <w:right w:val="none" w:sz="0" w:space="0" w:color="auto"/>
          </w:divBdr>
        </w:div>
        <w:div w:id="110327020">
          <w:marLeft w:val="0"/>
          <w:marRight w:val="0"/>
          <w:marTop w:val="0"/>
          <w:marBottom w:val="0"/>
          <w:divBdr>
            <w:top w:val="none" w:sz="0" w:space="0" w:color="auto"/>
            <w:left w:val="none" w:sz="0" w:space="0" w:color="auto"/>
            <w:bottom w:val="none" w:sz="0" w:space="0" w:color="auto"/>
            <w:right w:val="none" w:sz="0" w:space="0" w:color="auto"/>
          </w:divBdr>
        </w:div>
        <w:div w:id="1764573701">
          <w:marLeft w:val="0"/>
          <w:marRight w:val="0"/>
          <w:marTop w:val="0"/>
          <w:marBottom w:val="0"/>
          <w:divBdr>
            <w:top w:val="none" w:sz="0" w:space="0" w:color="auto"/>
            <w:left w:val="none" w:sz="0" w:space="0" w:color="auto"/>
            <w:bottom w:val="none" w:sz="0" w:space="0" w:color="auto"/>
            <w:right w:val="none" w:sz="0" w:space="0" w:color="auto"/>
          </w:divBdr>
        </w:div>
        <w:div w:id="757560110">
          <w:marLeft w:val="0"/>
          <w:marRight w:val="0"/>
          <w:marTop w:val="0"/>
          <w:marBottom w:val="0"/>
          <w:divBdr>
            <w:top w:val="none" w:sz="0" w:space="0" w:color="auto"/>
            <w:left w:val="none" w:sz="0" w:space="0" w:color="auto"/>
            <w:bottom w:val="none" w:sz="0" w:space="0" w:color="auto"/>
            <w:right w:val="none" w:sz="0" w:space="0" w:color="auto"/>
          </w:divBdr>
        </w:div>
        <w:div w:id="622007615">
          <w:marLeft w:val="0"/>
          <w:marRight w:val="0"/>
          <w:marTop w:val="0"/>
          <w:marBottom w:val="0"/>
          <w:divBdr>
            <w:top w:val="none" w:sz="0" w:space="0" w:color="auto"/>
            <w:left w:val="none" w:sz="0" w:space="0" w:color="auto"/>
            <w:bottom w:val="none" w:sz="0" w:space="0" w:color="auto"/>
            <w:right w:val="none" w:sz="0" w:space="0" w:color="auto"/>
          </w:divBdr>
        </w:div>
        <w:div w:id="1180703274">
          <w:marLeft w:val="0"/>
          <w:marRight w:val="0"/>
          <w:marTop w:val="0"/>
          <w:marBottom w:val="0"/>
          <w:divBdr>
            <w:top w:val="none" w:sz="0" w:space="0" w:color="auto"/>
            <w:left w:val="none" w:sz="0" w:space="0" w:color="auto"/>
            <w:bottom w:val="none" w:sz="0" w:space="0" w:color="auto"/>
            <w:right w:val="none" w:sz="0" w:space="0" w:color="auto"/>
          </w:divBdr>
        </w:div>
        <w:div w:id="547649054">
          <w:marLeft w:val="0"/>
          <w:marRight w:val="0"/>
          <w:marTop w:val="0"/>
          <w:marBottom w:val="0"/>
          <w:divBdr>
            <w:top w:val="none" w:sz="0" w:space="0" w:color="auto"/>
            <w:left w:val="none" w:sz="0" w:space="0" w:color="auto"/>
            <w:bottom w:val="none" w:sz="0" w:space="0" w:color="auto"/>
            <w:right w:val="none" w:sz="0" w:space="0" w:color="auto"/>
          </w:divBdr>
        </w:div>
        <w:div w:id="171341324">
          <w:marLeft w:val="0"/>
          <w:marRight w:val="0"/>
          <w:marTop w:val="0"/>
          <w:marBottom w:val="0"/>
          <w:divBdr>
            <w:top w:val="none" w:sz="0" w:space="0" w:color="auto"/>
            <w:left w:val="none" w:sz="0" w:space="0" w:color="auto"/>
            <w:bottom w:val="none" w:sz="0" w:space="0" w:color="auto"/>
            <w:right w:val="none" w:sz="0" w:space="0" w:color="auto"/>
          </w:divBdr>
        </w:div>
        <w:div w:id="744424092">
          <w:marLeft w:val="0"/>
          <w:marRight w:val="0"/>
          <w:marTop w:val="0"/>
          <w:marBottom w:val="0"/>
          <w:divBdr>
            <w:top w:val="none" w:sz="0" w:space="0" w:color="auto"/>
            <w:left w:val="none" w:sz="0" w:space="0" w:color="auto"/>
            <w:bottom w:val="none" w:sz="0" w:space="0" w:color="auto"/>
            <w:right w:val="none" w:sz="0" w:space="0" w:color="auto"/>
          </w:divBdr>
        </w:div>
        <w:div w:id="626548574">
          <w:marLeft w:val="0"/>
          <w:marRight w:val="0"/>
          <w:marTop w:val="0"/>
          <w:marBottom w:val="0"/>
          <w:divBdr>
            <w:top w:val="none" w:sz="0" w:space="0" w:color="auto"/>
            <w:left w:val="none" w:sz="0" w:space="0" w:color="auto"/>
            <w:bottom w:val="none" w:sz="0" w:space="0" w:color="auto"/>
            <w:right w:val="none" w:sz="0" w:space="0" w:color="auto"/>
          </w:divBdr>
        </w:div>
        <w:div w:id="605575763">
          <w:marLeft w:val="0"/>
          <w:marRight w:val="0"/>
          <w:marTop w:val="0"/>
          <w:marBottom w:val="0"/>
          <w:divBdr>
            <w:top w:val="none" w:sz="0" w:space="0" w:color="auto"/>
            <w:left w:val="none" w:sz="0" w:space="0" w:color="auto"/>
            <w:bottom w:val="none" w:sz="0" w:space="0" w:color="auto"/>
            <w:right w:val="none" w:sz="0" w:space="0" w:color="auto"/>
          </w:divBdr>
        </w:div>
        <w:div w:id="1352799300">
          <w:marLeft w:val="0"/>
          <w:marRight w:val="0"/>
          <w:marTop w:val="0"/>
          <w:marBottom w:val="0"/>
          <w:divBdr>
            <w:top w:val="none" w:sz="0" w:space="0" w:color="auto"/>
            <w:left w:val="none" w:sz="0" w:space="0" w:color="auto"/>
            <w:bottom w:val="none" w:sz="0" w:space="0" w:color="auto"/>
            <w:right w:val="none" w:sz="0" w:space="0" w:color="auto"/>
          </w:divBdr>
        </w:div>
        <w:div w:id="2134593059">
          <w:marLeft w:val="0"/>
          <w:marRight w:val="0"/>
          <w:marTop w:val="0"/>
          <w:marBottom w:val="0"/>
          <w:divBdr>
            <w:top w:val="none" w:sz="0" w:space="0" w:color="auto"/>
            <w:left w:val="none" w:sz="0" w:space="0" w:color="auto"/>
            <w:bottom w:val="none" w:sz="0" w:space="0" w:color="auto"/>
            <w:right w:val="none" w:sz="0" w:space="0" w:color="auto"/>
          </w:divBdr>
        </w:div>
        <w:div w:id="1776249509">
          <w:marLeft w:val="0"/>
          <w:marRight w:val="0"/>
          <w:marTop w:val="0"/>
          <w:marBottom w:val="0"/>
          <w:divBdr>
            <w:top w:val="none" w:sz="0" w:space="0" w:color="auto"/>
            <w:left w:val="none" w:sz="0" w:space="0" w:color="auto"/>
            <w:bottom w:val="none" w:sz="0" w:space="0" w:color="auto"/>
            <w:right w:val="none" w:sz="0" w:space="0" w:color="auto"/>
          </w:divBdr>
        </w:div>
        <w:div w:id="1032536841">
          <w:marLeft w:val="0"/>
          <w:marRight w:val="0"/>
          <w:marTop w:val="0"/>
          <w:marBottom w:val="0"/>
          <w:divBdr>
            <w:top w:val="none" w:sz="0" w:space="0" w:color="auto"/>
            <w:left w:val="none" w:sz="0" w:space="0" w:color="auto"/>
            <w:bottom w:val="none" w:sz="0" w:space="0" w:color="auto"/>
            <w:right w:val="none" w:sz="0" w:space="0" w:color="auto"/>
          </w:divBdr>
        </w:div>
        <w:div w:id="1156186168">
          <w:marLeft w:val="0"/>
          <w:marRight w:val="0"/>
          <w:marTop w:val="0"/>
          <w:marBottom w:val="0"/>
          <w:divBdr>
            <w:top w:val="none" w:sz="0" w:space="0" w:color="auto"/>
            <w:left w:val="none" w:sz="0" w:space="0" w:color="auto"/>
            <w:bottom w:val="none" w:sz="0" w:space="0" w:color="auto"/>
            <w:right w:val="none" w:sz="0" w:space="0" w:color="auto"/>
          </w:divBdr>
        </w:div>
        <w:div w:id="1332639643">
          <w:marLeft w:val="0"/>
          <w:marRight w:val="0"/>
          <w:marTop w:val="0"/>
          <w:marBottom w:val="0"/>
          <w:divBdr>
            <w:top w:val="none" w:sz="0" w:space="0" w:color="auto"/>
            <w:left w:val="none" w:sz="0" w:space="0" w:color="auto"/>
            <w:bottom w:val="none" w:sz="0" w:space="0" w:color="auto"/>
            <w:right w:val="none" w:sz="0" w:space="0" w:color="auto"/>
          </w:divBdr>
        </w:div>
        <w:div w:id="1053500351">
          <w:marLeft w:val="0"/>
          <w:marRight w:val="0"/>
          <w:marTop w:val="0"/>
          <w:marBottom w:val="0"/>
          <w:divBdr>
            <w:top w:val="none" w:sz="0" w:space="0" w:color="auto"/>
            <w:left w:val="none" w:sz="0" w:space="0" w:color="auto"/>
            <w:bottom w:val="none" w:sz="0" w:space="0" w:color="auto"/>
            <w:right w:val="none" w:sz="0" w:space="0" w:color="auto"/>
          </w:divBdr>
        </w:div>
        <w:div w:id="942804330">
          <w:marLeft w:val="0"/>
          <w:marRight w:val="0"/>
          <w:marTop w:val="0"/>
          <w:marBottom w:val="0"/>
          <w:divBdr>
            <w:top w:val="none" w:sz="0" w:space="0" w:color="auto"/>
            <w:left w:val="none" w:sz="0" w:space="0" w:color="auto"/>
            <w:bottom w:val="none" w:sz="0" w:space="0" w:color="auto"/>
            <w:right w:val="none" w:sz="0" w:space="0" w:color="auto"/>
          </w:divBdr>
        </w:div>
        <w:div w:id="1775205877">
          <w:marLeft w:val="0"/>
          <w:marRight w:val="0"/>
          <w:marTop w:val="0"/>
          <w:marBottom w:val="0"/>
          <w:divBdr>
            <w:top w:val="none" w:sz="0" w:space="0" w:color="auto"/>
            <w:left w:val="none" w:sz="0" w:space="0" w:color="auto"/>
            <w:bottom w:val="none" w:sz="0" w:space="0" w:color="auto"/>
            <w:right w:val="none" w:sz="0" w:space="0" w:color="auto"/>
          </w:divBdr>
        </w:div>
        <w:div w:id="1786071365">
          <w:marLeft w:val="0"/>
          <w:marRight w:val="0"/>
          <w:marTop w:val="0"/>
          <w:marBottom w:val="0"/>
          <w:divBdr>
            <w:top w:val="none" w:sz="0" w:space="0" w:color="auto"/>
            <w:left w:val="none" w:sz="0" w:space="0" w:color="auto"/>
            <w:bottom w:val="none" w:sz="0" w:space="0" w:color="auto"/>
            <w:right w:val="none" w:sz="0" w:space="0" w:color="auto"/>
          </w:divBdr>
        </w:div>
        <w:div w:id="161046674">
          <w:marLeft w:val="0"/>
          <w:marRight w:val="0"/>
          <w:marTop w:val="0"/>
          <w:marBottom w:val="0"/>
          <w:divBdr>
            <w:top w:val="none" w:sz="0" w:space="0" w:color="auto"/>
            <w:left w:val="none" w:sz="0" w:space="0" w:color="auto"/>
            <w:bottom w:val="none" w:sz="0" w:space="0" w:color="auto"/>
            <w:right w:val="none" w:sz="0" w:space="0" w:color="auto"/>
          </w:divBdr>
        </w:div>
        <w:div w:id="1803577966">
          <w:marLeft w:val="0"/>
          <w:marRight w:val="0"/>
          <w:marTop w:val="0"/>
          <w:marBottom w:val="0"/>
          <w:divBdr>
            <w:top w:val="none" w:sz="0" w:space="0" w:color="auto"/>
            <w:left w:val="none" w:sz="0" w:space="0" w:color="auto"/>
            <w:bottom w:val="none" w:sz="0" w:space="0" w:color="auto"/>
            <w:right w:val="none" w:sz="0" w:space="0" w:color="auto"/>
          </w:divBdr>
        </w:div>
        <w:div w:id="439225749">
          <w:marLeft w:val="0"/>
          <w:marRight w:val="0"/>
          <w:marTop w:val="0"/>
          <w:marBottom w:val="0"/>
          <w:divBdr>
            <w:top w:val="none" w:sz="0" w:space="0" w:color="auto"/>
            <w:left w:val="none" w:sz="0" w:space="0" w:color="auto"/>
            <w:bottom w:val="none" w:sz="0" w:space="0" w:color="auto"/>
            <w:right w:val="none" w:sz="0" w:space="0" w:color="auto"/>
          </w:divBdr>
        </w:div>
        <w:div w:id="1736706906">
          <w:marLeft w:val="0"/>
          <w:marRight w:val="0"/>
          <w:marTop w:val="0"/>
          <w:marBottom w:val="0"/>
          <w:divBdr>
            <w:top w:val="none" w:sz="0" w:space="0" w:color="auto"/>
            <w:left w:val="none" w:sz="0" w:space="0" w:color="auto"/>
            <w:bottom w:val="none" w:sz="0" w:space="0" w:color="auto"/>
            <w:right w:val="none" w:sz="0" w:space="0" w:color="auto"/>
          </w:divBdr>
        </w:div>
        <w:div w:id="1514107632">
          <w:marLeft w:val="0"/>
          <w:marRight w:val="0"/>
          <w:marTop w:val="0"/>
          <w:marBottom w:val="0"/>
          <w:divBdr>
            <w:top w:val="none" w:sz="0" w:space="0" w:color="auto"/>
            <w:left w:val="none" w:sz="0" w:space="0" w:color="auto"/>
            <w:bottom w:val="none" w:sz="0" w:space="0" w:color="auto"/>
            <w:right w:val="none" w:sz="0" w:space="0" w:color="auto"/>
          </w:divBdr>
        </w:div>
        <w:div w:id="2027905199">
          <w:marLeft w:val="0"/>
          <w:marRight w:val="0"/>
          <w:marTop w:val="0"/>
          <w:marBottom w:val="0"/>
          <w:divBdr>
            <w:top w:val="none" w:sz="0" w:space="0" w:color="auto"/>
            <w:left w:val="none" w:sz="0" w:space="0" w:color="auto"/>
            <w:bottom w:val="none" w:sz="0" w:space="0" w:color="auto"/>
            <w:right w:val="none" w:sz="0" w:space="0" w:color="auto"/>
          </w:divBdr>
        </w:div>
        <w:div w:id="757287226">
          <w:marLeft w:val="0"/>
          <w:marRight w:val="0"/>
          <w:marTop w:val="0"/>
          <w:marBottom w:val="0"/>
          <w:divBdr>
            <w:top w:val="none" w:sz="0" w:space="0" w:color="auto"/>
            <w:left w:val="none" w:sz="0" w:space="0" w:color="auto"/>
            <w:bottom w:val="none" w:sz="0" w:space="0" w:color="auto"/>
            <w:right w:val="none" w:sz="0" w:space="0" w:color="auto"/>
          </w:divBdr>
        </w:div>
        <w:div w:id="52168071">
          <w:marLeft w:val="0"/>
          <w:marRight w:val="0"/>
          <w:marTop w:val="0"/>
          <w:marBottom w:val="0"/>
          <w:divBdr>
            <w:top w:val="none" w:sz="0" w:space="0" w:color="auto"/>
            <w:left w:val="none" w:sz="0" w:space="0" w:color="auto"/>
            <w:bottom w:val="none" w:sz="0" w:space="0" w:color="auto"/>
            <w:right w:val="none" w:sz="0" w:space="0" w:color="auto"/>
          </w:divBdr>
        </w:div>
        <w:div w:id="980768713">
          <w:marLeft w:val="0"/>
          <w:marRight w:val="0"/>
          <w:marTop w:val="0"/>
          <w:marBottom w:val="0"/>
          <w:divBdr>
            <w:top w:val="none" w:sz="0" w:space="0" w:color="auto"/>
            <w:left w:val="none" w:sz="0" w:space="0" w:color="auto"/>
            <w:bottom w:val="none" w:sz="0" w:space="0" w:color="auto"/>
            <w:right w:val="none" w:sz="0" w:space="0" w:color="auto"/>
          </w:divBdr>
        </w:div>
        <w:div w:id="668562416">
          <w:marLeft w:val="0"/>
          <w:marRight w:val="0"/>
          <w:marTop w:val="0"/>
          <w:marBottom w:val="0"/>
          <w:divBdr>
            <w:top w:val="none" w:sz="0" w:space="0" w:color="auto"/>
            <w:left w:val="none" w:sz="0" w:space="0" w:color="auto"/>
            <w:bottom w:val="none" w:sz="0" w:space="0" w:color="auto"/>
            <w:right w:val="none" w:sz="0" w:space="0" w:color="auto"/>
          </w:divBdr>
        </w:div>
        <w:div w:id="1468475006">
          <w:marLeft w:val="0"/>
          <w:marRight w:val="0"/>
          <w:marTop w:val="0"/>
          <w:marBottom w:val="0"/>
          <w:divBdr>
            <w:top w:val="none" w:sz="0" w:space="0" w:color="auto"/>
            <w:left w:val="none" w:sz="0" w:space="0" w:color="auto"/>
            <w:bottom w:val="none" w:sz="0" w:space="0" w:color="auto"/>
            <w:right w:val="none" w:sz="0" w:space="0" w:color="auto"/>
          </w:divBdr>
        </w:div>
        <w:div w:id="1309358570">
          <w:marLeft w:val="0"/>
          <w:marRight w:val="0"/>
          <w:marTop w:val="0"/>
          <w:marBottom w:val="0"/>
          <w:divBdr>
            <w:top w:val="none" w:sz="0" w:space="0" w:color="auto"/>
            <w:left w:val="none" w:sz="0" w:space="0" w:color="auto"/>
            <w:bottom w:val="none" w:sz="0" w:space="0" w:color="auto"/>
            <w:right w:val="none" w:sz="0" w:space="0" w:color="auto"/>
          </w:divBdr>
        </w:div>
        <w:div w:id="878203948">
          <w:marLeft w:val="0"/>
          <w:marRight w:val="0"/>
          <w:marTop w:val="0"/>
          <w:marBottom w:val="0"/>
          <w:divBdr>
            <w:top w:val="none" w:sz="0" w:space="0" w:color="auto"/>
            <w:left w:val="none" w:sz="0" w:space="0" w:color="auto"/>
            <w:bottom w:val="none" w:sz="0" w:space="0" w:color="auto"/>
            <w:right w:val="none" w:sz="0" w:space="0" w:color="auto"/>
          </w:divBdr>
        </w:div>
        <w:div w:id="1194659817">
          <w:marLeft w:val="0"/>
          <w:marRight w:val="0"/>
          <w:marTop w:val="0"/>
          <w:marBottom w:val="0"/>
          <w:divBdr>
            <w:top w:val="none" w:sz="0" w:space="0" w:color="auto"/>
            <w:left w:val="none" w:sz="0" w:space="0" w:color="auto"/>
            <w:bottom w:val="none" w:sz="0" w:space="0" w:color="auto"/>
            <w:right w:val="none" w:sz="0" w:space="0" w:color="auto"/>
          </w:divBdr>
        </w:div>
        <w:div w:id="774712909">
          <w:marLeft w:val="0"/>
          <w:marRight w:val="0"/>
          <w:marTop w:val="0"/>
          <w:marBottom w:val="0"/>
          <w:divBdr>
            <w:top w:val="none" w:sz="0" w:space="0" w:color="auto"/>
            <w:left w:val="none" w:sz="0" w:space="0" w:color="auto"/>
            <w:bottom w:val="none" w:sz="0" w:space="0" w:color="auto"/>
            <w:right w:val="none" w:sz="0" w:space="0" w:color="auto"/>
          </w:divBdr>
        </w:div>
        <w:div w:id="472597814">
          <w:marLeft w:val="0"/>
          <w:marRight w:val="0"/>
          <w:marTop w:val="0"/>
          <w:marBottom w:val="0"/>
          <w:divBdr>
            <w:top w:val="none" w:sz="0" w:space="0" w:color="auto"/>
            <w:left w:val="none" w:sz="0" w:space="0" w:color="auto"/>
            <w:bottom w:val="none" w:sz="0" w:space="0" w:color="auto"/>
            <w:right w:val="none" w:sz="0" w:space="0" w:color="auto"/>
          </w:divBdr>
        </w:div>
        <w:div w:id="1823161125">
          <w:marLeft w:val="0"/>
          <w:marRight w:val="0"/>
          <w:marTop w:val="0"/>
          <w:marBottom w:val="0"/>
          <w:divBdr>
            <w:top w:val="none" w:sz="0" w:space="0" w:color="auto"/>
            <w:left w:val="none" w:sz="0" w:space="0" w:color="auto"/>
            <w:bottom w:val="none" w:sz="0" w:space="0" w:color="auto"/>
            <w:right w:val="none" w:sz="0" w:space="0" w:color="auto"/>
          </w:divBdr>
        </w:div>
        <w:div w:id="851649347">
          <w:marLeft w:val="0"/>
          <w:marRight w:val="0"/>
          <w:marTop w:val="0"/>
          <w:marBottom w:val="0"/>
          <w:divBdr>
            <w:top w:val="none" w:sz="0" w:space="0" w:color="auto"/>
            <w:left w:val="none" w:sz="0" w:space="0" w:color="auto"/>
            <w:bottom w:val="none" w:sz="0" w:space="0" w:color="auto"/>
            <w:right w:val="none" w:sz="0" w:space="0" w:color="auto"/>
          </w:divBdr>
        </w:div>
        <w:div w:id="2029134892">
          <w:marLeft w:val="0"/>
          <w:marRight w:val="0"/>
          <w:marTop w:val="0"/>
          <w:marBottom w:val="0"/>
          <w:divBdr>
            <w:top w:val="none" w:sz="0" w:space="0" w:color="auto"/>
            <w:left w:val="none" w:sz="0" w:space="0" w:color="auto"/>
            <w:bottom w:val="none" w:sz="0" w:space="0" w:color="auto"/>
            <w:right w:val="none" w:sz="0" w:space="0" w:color="auto"/>
          </w:divBdr>
        </w:div>
        <w:div w:id="503975366">
          <w:marLeft w:val="0"/>
          <w:marRight w:val="0"/>
          <w:marTop w:val="0"/>
          <w:marBottom w:val="0"/>
          <w:divBdr>
            <w:top w:val="none" w:sz="0" w:space="0" w:color="auto"/>
            <w:left w:val="none" w:sz="0" w:space="0" w:color="auto"/>
            <w:bottom w:val="none" w:sz="0" w:space="0" w:color="auto"/>
            <w:right w:val="none" w:sz="0" w:space="0" w:color="auto"/>
          </w:divBdr>
        </w:div>
        <w:div w:id="1549027523">
          <w:marLeft w:val="0"/>
          <w:marRight w:val="0"/>
          <w:marTop w:val="0"/>
          <w:marBottom w:val="0"/>
          <w:divBdr>
            <w:top w:val="none" w:sz="0" w:space="0" w:color="auto"/>
            <w:left w:val="none" w:sz="0" w:space="0" w:color="auto"/>
            <w:bottom w:val="none" w:sz="0" w:space="0" w:color="auto"/>
            <w:right w:val="none" w:sz="0" w:space="0" w:color="auto"/>
          </w:divBdr>
        </w:div>
        <w:div w:id="577445794">
          <w:marLeft w:val="0"/>
          <w:marRight w:val="0"/>
          <w:marTop w:val="0"/>
          <w:marBottom w:val="0"/>
          <w:divBdr>
            <w:top w:val="none" w:sz="0" w:space="0" w:color="auto"/>
            <w:left w:val="none" w:sz="0" w:space="0" w:color="auto"/>
            <w:bottom w:val="none" w:sz="0" w:space="0" w:color="auto"/>
            <w:right w:val="none" w:sz="0" w:space="0" w:color="auto"/>
          </w:divBdr>
        </w:div>
        <w:div w:id="126314168">
          <w:marLeft w:val="0"/>
          <w:marRight w:val="0"/>
          <w:marTop w:val="0"/>
          <w:marBottom w:val="0"/>
          <w:divBdr>
            <w:top w:val="none" w:sz="0" w:space="0" w:color="auto"/>
            <w:left w:val="none" w:sz="0" w:space="0" w:color="auto"/>
            <w:bottom w:val="none" w:sz="0" w:space="0" w:color="auto"/>
            <w:right w:val="none" w:sz="0" w:space="0" w:color="auto"/>
          </w:divBdr>
        </w:div>
        <w:div w:id="272253733">
          <w:marLeft w:val="0"/>
          <w:marRight w:val="0"/>
          <w:marTop w:val="0"/>
          <w:marBottom w:val="0"/>
          <w:divBdr>
            <w:top w:val="none" w:sz="0" w:space="0" w:color="auto"/>
            <w:left w:val="none" w:sz="0" w:space="0" w:color="auto"/>
            <w:bottom w:val="none" w:sz="0" w:space="0" w:color="auto"/>
            <w:right w:val="none" w:sz="0" w:space="0" w:color="auto"/>
          </w:divBdr>
        </w:div>
        <w:div w:id="1647121181">
          <w:marLeft w:val="0"/>
          <w:marRight w:val="0"/>
          <w:marTop w:val="0"/>
          <w:marBottom w:val="0"/>
          <w:divBdr>
            <w:top w:val="none" w:sz="0" w:space="0" w:color="auto"/>
            <w:left w:val="none" w:sz="0" w:space="0" w:color="auto"/>
            <w:bottom w:val="none" w:sz="0" w:space="0" w:color="auto"/>
            <w:right w:val="none" w:sz="0" w:space="0" w:color="auto"/>
          </w:divBdr>
        </w:div>
        <w:div w:id="1178041096">
          <w:marLeft w:val="0"/>
          <w:marRight w:val="0"/>
          <w:marTop w:val="0"/>
          <w:marBottom w:val="0"/>
          <w:divBdr>
            <w:top w:val="none" w:sz="0" w:space="0" w:color="auto"/>
            <w:left w:val="none" w:sz="0" w:space="0" w:color="auto"/>
            <w:bottom w:val="none" w:sz="0" w:space="0" w:color="auto"/>
            <w:right w:val="none" w:sz="0" w:space="0" w:color="auto"/>
          </w:divBdr>
        </w:div>
        <w:div w:id="1535456973">
          <w:marLeft w:val="0"/>
          <w:marRight w:val="0"/>
          <w:marTop w:val="0"/>
          <w:marBottom w:val="0"/>
          <w:divBdr>
            <w:top w:val="none" w:sz="0" w:space="0" w:color="auto"/>
            <w:left w:val="none" w:sz="0" w:space="0" w:color="auto"/>
            <w:bottom w:val="none" w:sz="0" w:space="0" w:color="auto"/>
            <w:right w:val="none" w:sz="0" w:space="0" w:color="auto"/>
          </w:divBdr>
        </w:div>
        <w:div w:id="68117849">
          <w:marLeft w:val="0"/>
          <w:marRight w:val="0"/>
          <w:marTop w:val="0"/>
          <w:marBottom w:val="0"/>
          <w:divBdr>
            <w:top w:val="none" w:sz="0" w:space="0" w:color="auto"/>
            <w:left w:val="none" w:sz="0" w:space="0" w:color="auto"/>
            <w:bottom w:val="none" w:sz="0" w:space="0" w:color="auto"/>
            <w:right w:val="none" w:sz="0" w:space="0" w:color="auto"/>
          </w:divBdr>
        </w:div>
        <w:div w:id="607977580">
          <w:marLeft w:val="0"/>
          <w:marRight w:val="0"/>
          <w:marTop w:val="0"/>
          <w:marBottom w:val="0"/>
          <w:divBdr>
            <w:top w:val="none" w:sz="0" w:space="0" w:color="auto"/>
            <w:left w:val="none" w:sz="0" w:space="0" w:color="auto"/>
            <w:bottom w:val="none" w:sz="0" w:space="0" w:color="auto"/>
            <w:right w:val="none" w:sz="0" w:space="0" w:color="auto"/>
          </w:divBdr>
        </w:div>
        <w:div w:id="1982542490">
          <w:marLeft w:val="0"/>
          <w:marRight w:val="0"/>
          <w:marTop w:val="0"/>
          <w:marBottom w:val="0"/>
          <w:divBdr>
            <w:top w:val="none" w:sz="0" w:space="0" w:color="auto"/>
            <w:left w:val="none" w:sz="0" w:space="0" w:color="auto"/>
            <w:bottom w:val="none" w:sz="0" w:space="0" w:color="auto"/>
            <w:right w:val="none" w:sz="0" w:space="0" w:color="auto"/>
          </w:divBdr>
        </w:div>
        <w:div w:id="1042946880">
          <w:marLeft w:val="0"/>
          <w:marRight w:val="0"/>
          <w:marTop w:val="0"/>
          <w:marBottom w:val="0"/>
          <w:divBdr>
            <w:top w:val="none" w:sz="0" w:space="0" w:color="auto"/>
            <w:left w:val="none" w:sz="0" w:space="0" w:color="auto"/>
            <w:bottom w:val="none" w:sz="0" w:space="0" w:color="auto"/>
            <w:right w:val="none" w:sz="0" w:space="0" w:color="auto"/>
          </w:divBdr>
        </w:div>
        <w:div w:id="1710257319">
          <w:marLeft w:val="0"/>
          <w:marRight w:val="0"/>
          <w:marTop w:val="0"/>
          <w:marBottom w:val="0"/>
          <w:divBdr>
            <w:top w:val="none" w:sz="0" w:space="0" w:color="auto"/>
            <w:left w:val="none" w:sz="0" w:space="0" w:color="auto"/>
            <w:bottom w:val="none" w:sz="0" w:space="0" w:color="auto"/>
            <w:right w:val="none" w:sz="0" w:space="0" w:color="auto"/>
          </w:divBdr>
        </w:div>
        <w:div w:id="1635720378">
          <w:marLeft w:val="0"/>
          <w:marRight w:val="0"/>
          <w:marTop w:val="0"/>
          <w:marBottom w:val="0"/>
          <w:divBdr>
            <w:top w:val="none" w:sz="0" w:space="0" w:color="auto"/>
            <w:left w:val="none" w:sz="0" w:space="0" w:color="auto"/>
            <w:bottom w:val="none" w:sz="0" w:space="0" w:color="auto"/>
            <w:right w:val="none" w:sz="0" w:space="0" w:color="auto"/>
          </w:divBdr>
        </w:div>
        <w:div w:id="1855681159">
          <w:marLeft w:val="0"/>
          <w:marRight w:val="0"/>
          <w:marTop w:val="0"/>
          <w:marBottom w:val="0"/>
          <w:divBdr>
            <w:top w:val="none" w:sz="0" w:space="0" w:color="auto"/>
            <w:left w:val="none" w:sz="0" w:space="0" w:color="auto"/>
            <w:bottom w:val="none" w:sz="0" w:space="0" w:color="auto"/>
            <w:right w:val="none" w:sz="0" w:space="0" w:color="auto"/>
          </w:divBdr>
        </w:div>
        <w:div w:id="126510266">
          <w:marLeft w:val="0"/>
          <w:marRight w:val="0"/>
          <w:marTop w:val="0"/>
          <w:marBottom w:val="0"/>
          <w:divBdr>
            <w:top w:val="none" w:sz="0" w:space="0" w:color="auto"/>
            <w:left w:val="none" w:sz="0" w:space="0" w:color="auto"/>
            <w:bottom w:val="none" w:sz="0" w:space="0" w:color="auto"/>
            <w:right w:val="none" w:sz="0" w:space="0" w:color="auto"/>
          </w:divBdr>
        </w:div>
        <w:div w:id="2069062307">
          <w:marLeft w:val="0"/>
          <w:marRight w:val="0"/>
          <w:marTop w:val="0"/>
          <w:marBottom w:val="0"/>
          <w:divBdr>
            <w:top w:val="none" w:sz="0" w:space="0" w:color="auto"/>
            <w:left w:val="none" w:sz="0" w:space="0" w:color="auto"/>
            <w:bottom w:val="none" w:sz="0" w:space="0" w:color="auto"/>
            <w:right w:val="none" w:sz="0" w:space="0" w:color="auto"/>
          </w:divBdr>
        </w:div>
        <w:div w:id="1778061305">
          <w:marLeft w:val="0"/>
          <w:marRight w:val="0"/>
          <w:marTop w:val="0"/>
          <w:marBottom w:val="0"/>
          <w:divBdr>
            <w:top w:val="none" w:sz="0" w:space="0" w:color="auto"/>
            <w:left w:val="none" w:sz="0" w:space="0" w:color="auto"/>
            <w:bottom w:val="none" w:sz="0" w:space="0" w:color="auto"/>
            <w:right w:val="none" w:sz="0" w:space="0" w:color="auto"/>
          </w:divBdr>
        </w:div>
        <w:div w:id="13070656">
          <w:marLeft w:val="0"/>
          <w:marRight w:val="0"/>
          <w:marTop w:val="0"/>
          <w:marBottom w:val="0"/>
          <w:divBdr>
            <w:top w:val="none" w:sz="0" w:space="0" w:color="auto"/>
            <w:left w:val="none" w:sz="0" w:space="0" w:color="auto"/>
            <w:bottom w:val="none" w:sz="0" w:space="0" w:color="auto"/>
            <w:right w:val="none" w:sz="0" w:space="0" w:color="auto"/>
          </w:divBdr>
        </w:div>
        <w:div w:id="1324969843">
          <w:marLeft w:val="0"/>
          <w:marRight w:val="0"/>
          <w:marTop w:val="0"/>
          <w:marBottom w:val="0"/>
          <w:divBdr>
            <w:top w:val="none" w:sz="0" w:space="0" w:color="auto"/>
            <w:left w:val="none" w:sz="0" w:space="0" w:color="auto"/>
            <w:bottom w:val="none" w:sz="0" w:space="0" w:color="auto"/>
            <w:right w:val="none" w:sz="0" w:space="0" w:color="auto"/>
          </w:divBdr>
        </w:div>
        <w:div w:id="1035812090">
          <w:marLeft w:val="0"/>
          <w:marRight w:val="0"/>
          <w:marTop w:val="0"/>
          <w:marBottom w:val="0"/>
          <w:divBdr>
            <w:top w:val="none" w:sz="0" w:space="0" w:color="auto"/>
            <w:left w:val="none" w:sz="0" w:space="0" w:color="auto"/>
            <w:bottom w:val="none" w:sz="0" w:space="0" w:color="auto"/>
            <w:right w:val="none" w:sz="0" w:space="0" w:color="auto"/>
          </w:divBdr>
        </w:div>
        <w:div w:id="1554151902">
          <w:marLeft w:val="0"/>
          <w:marRight w:val="0"/>
          <w:marTop w:val="0"/>
          <w:marBottom w:val="0"/>
          <w:divBdr>
            <w:top w:val="none" w:sz="0" w:space="0" w:color="auto"/>
            <w:left w:val="none" w:sz="0" w:space="0" w:color="auto"/>
            <w:bottom w:val="none" w:sz="0" w:space="0" w:color="auto"/>
            <w:right w:val="none" w:sz="0" w:space="0" w:color="auto"/>
          </w:divBdr>
        </w:div>
        <w:div w:id="963461727">
          <w:marLeft w:val="0"/>
          <w:marRight w:val="0"/>
          <w:marTop w:val="0"/>
          <w:marBottom w:val="0"/>
          <w:divBdr>
            <w:top w:val="none" w:sz="0" w:space="0" w:color="auto"/>
            <w:left w:val="none" w:sz="0" w:space="0" w:color="auto"/>
            <w:bottom w:val="none" w:sz="0" w:space="0" w:color="auto"/>
            <w:right w:val="none" w:sz="0" w:space="0" w:color="auto"/>
          </w:divBdr>
        </w:div>
        <w:div w:id="979724512">
          <w:marLeft w:val="0"/>
          <w:marRight w:val="0"/>
          <w:marTop w:val="0"/>
          <w:marBottom w:val="0"/>
          <w:divBdr>
            <w:top w:val="none" w:sz="0" w:space="0" w:color="auto"/>
            <w:left w:val="none" w:sz="0" w:space="0" w:color="auto"/>
            <w:bottom w:val="none" w:sz="0" w:space="0" w:color="auto"/>
            <w:right w:val="none" w:sz="0" w:space="0" w:color="auto"/>
          </w:divBdr>
        </w:div>
        <w:div w:id="1486967336">
          <w:marLeft w:val="0"/>
          <w:marRight w:val="0"/>
          <w:marTop w:val="0"/>
          <w:marBottom w:val="0"/>
          <w:divBdr>
            <w:top w:val="none" w:sz="0" w:space="0" w:color="auto"/>
            <w:left w:val="none" w:sz="0" w:space="0" w:color="auto"/>
            <w:bottom w:val="none" w:sz="0" w:space="0" w:color="auto"/>
            <w:right w:val="none" w:sz="0" w:space="0" w:color="auto"/>
          </w:divBdr>
        </w:div>
        <w:div w:id="350492213">
          <w:marLeft w:val="0"/>
          <w:marRight w:val="0"/>
          <w:marTop w:val="0"/>
          <w:marBottom w:val="0"/>
          <w:divBdr>
            <w:top w:val="none" w:sz="0" w:space="0" w:color="auto"/>
            <w:left w:val="none" w:sz="0" w:space="0" w:color="auto"/>
            <w:bottom w:val="none" w:sz="0" w:space="0" w:color="auto"/>
            <w:right w:val="none" w:sz="0" w:space="0" w:color="auto"/>
          </w:divBdr>
        </w:div>
        <w:div w:id="891422208">
          <w:marLeft w:val="0"/>
          <w:marRight w:val="0"/>
          <w:marTop w:val="0"/>
          <w:marBottom w:val="0"/>
          <w:divBdr>
            <w:top w:val="none" w:sz="0" w:space="0" w:color="auto"/>
            <w:left w:val="none" w:sz="0" w:space="0" w:color="auto"/>
            <w:bottom w:val="none" w:sz="0" w:space="0" w:color="auto"/>
            <w:right w:val="none" w:sz="0" w:space="0" w:color="auto"/>
          </w:divBdr>
        </w:div>
        <w:div w:id="533269120">
          <w:marLeft w:val="0"/>
          <w:marRight w:val="0"/>
          <w:marTop w:val="0"/>
          <w:marBottom w:val="0"/>
          <w:divBdr>
            <w:top w:val="none" w:sz="0" w:space="0" w:color="auto"/>
            <w:left w:val="none" w:sz="0" w:space="0" w:color="auto"/>
            <w:bottom w:val="none" w:sz="0" w:space="0" w:color="auto"/>
            <w:right w:val="none" w:sz="0" w:space="0" w:color="auto"/>
          </w:divBdr>
        </w:div>
        <w:div w:id="271330698">
          <w:marLeft w:val="0"/>
          <w:marRight w:val="0"/>
          <w:marTop w:val="0"/>
          <w:marBottom w:val="0"/>
          <w:divBdr>
            <w:top w:val="none" w:sz="0" w:space="0" w:color="auto"/>
            <w:left w:val="none" w:sz="0" w:space="0" w:color="auto"/>
            <w:bottom w:val="none" w:sz="0" w:space="0" w:color="auto"/>
            <w:right w:val="none" w:sz="0" w:space="0" w:color="auto"/>
          </w:divBdr>
        </w:div>
        <w:div w:id="1528328693">
          <w:marLeft w:val="0"/>
          <w:marRight w:val="0"/>
          <w:marTop w:val="0"/>
          <w:marBottom w:val="0"/>
          <w:divBdr>
            <w:top w:val="none" w:sz="0" w:space="0" w:color="auto"/>
            <w:left w:val="none" w:sz="0" w:space="0" w:color="auto"/>
            <w:bottom w:val="none" w:sz="0" w:space="0" w:color="auto"/>
            <w:right w:val="none" w:sz="0" w:space="0" w:color="auto"/>
          </w:divBdr>
        </w:div>
        <w:div w:id="486484180">
          <w:marLeft w:val="0"/>
          <w:marRight w:val="0"/>
          <w:marTop w:val="0"/>
          <w:marBottom w:val="0"/>
          <w:divBdr>
            <w:top w:val="none" w:sz="0" w:space="0" w:color="auto"/>
            <w:left w:val="none" w:sz="0" w:space="0" w:color="auto"/>
            <w:bottom w:val="none" w:sz="0" w:space="0" w:color="auto"/>
            <w:right w:val="none" w:sz="0" w:space="0" w:color="auto"/>
          </w:divBdr>
        </w:div>
        <w:div w:id="1368525375">
          <w:marLeft w:val="0"/>
          <w:marRight w:val="0"/>
          <w:marTop w:val="0"/>
          <w:marBottom w:val="0"/>
          <w:divBdr>
            <w:top w:val="none" w:sz="0" w:space="0" w:color="auto"/>
            <w:left w:val="none" w:sz="0" w:space="0" w:color="auto"/>
            <w:bottom w:val="none" w:sz="0" w:space="0" w:color="auto"/>
            <w:right w:val="none" w:sz="0" w:space="0" w:color="auto"/>
          </w:divBdr>
        </w:div>
        <w:div w:id="1569222309">
          <w:marLeft w:val="0"/>
          <w:marRight w:val="0"/>
          <w:marTop w:val="0"/>
          <w:marBottom w:val="0"/>
          <w:divBdr>
            <w:top w:val="none" w:sz="0" w:space="0" w:color="auto"/>
            <w:left w:val="none" w:sz="0" w:space="0" w:color="auto"/>
            <w:bottom w:val="none" w:sz="0" w:space="0" w:color="auto"/>
            <w:right w:val="none" w:sz="0" w:space="0" w:color="auto"/>
          </w:divBdr>
        </w:div>
        <w:div w:id="1632128165">
          <w:marLeft w:val="0"/>
          <w:marRight w:val="0"/>
          <w:marTop w:val="0"/>
          <w:marBottom w:val="0"/>
          <w:divBdr>
            <w:top w:val="none" w:sz="0" w:space="0" w:color="auto"/>
            <w:left w:val="none" w:sz="0" w:space="0" w:color="auto"/>
            <w:bottom w:val="none" w:sz="0" w:space="0" w:color="auto"/>
            <w:right w:val="none" w:sz="0" w:space="0" w:color="auto"/>
          </w:divBdr>
        </w:div>
        <w:div w:id="856113647">
          <w:marLeft w:val="0"/>
          <w:marRight w:val="0"/>
          <w:marTop w:val="0"/>
          <w:marBottom w:val="0"/>
          <w:divBdr>
            <w:top w:val="none" w:sz="0" w:space="0" w:color="auto"/>
            <w:left w:val="none" w:sz="0" w:space="0" w:color="auto"/>
            <w:bottom w:val="none" w:sz="0" w:space="0" w:color="auto"/>
            <w:right w:val="none" w:sz="0" w:space="0" w:color="auto"/>
          </w:divBdr>
        </w:div>
        <w:div w:id="2128549626">
          <w:marLeft w:val="0"/>
          <w:marRight w:val="0"/>
          <w:marTop w:val="0"/>
          <w:marBottom w:val="0"/>
          <w:divBdr>
            <w:top w:val="none" w:sz="0" w:space="0" w:color="auto"/>
            <w:left w:val="none" w:sz="0" w:space="0" w:color="auto"/>
            <w:bottom w:val="none" w:sz="0" w:space="0" w:color="auto"/>
            <w:right w:val="none" w:sz="0" w:space="0" w:color="auto"/>
          </w:divBdr>
        </w:div>
        <w:div w:id="464858931">
          <w:marLeft w:val="0"/>
          <w:marRight w:val="0"/>
          <w:marTop w:val="0"/>
          <w:marBottom w:val="0"/>
          <w:divBdr>
            <w:top w:val="none" w:sz="0" w:space="0" w:color="auto"/>
            <w:left w:val="none" w:sz="0" w:space="0" w:color="auto"/>
            <w:bottom w:val="none" w:sz="0" w:space="0" w:color="auto"/>
            <w:right w:val="none" w:sz="0" w:space="0" w:color="auto"/>
          </w:divBdr>
        </w:div>
        <w:div w:id="810974727">
          <w:marLeft w:val="0"/>
          <w:marRight w:val="0"/>
          <w:marTop w:val="0"/>
          <w:marBottom w:val="0"/>
          <w:divBdr>
            <w:top w:val="none" w:sz="0" w:space="0" w:color="auto"/>
            <w:left w:val="none" w:sz="0" w:space="0" w:color="auto"/>
            <w:bottom w:val="none" w:sz="0" w:space="0" w:color="auto"/>
            <w:right w:val="none" w:sz="0" w:space="0" w:color="auto"/>
          </w:divBdr>
        </w:div>
        <w:div w:id="1494762281">
          <w:marLeft w:val="0"/>
          <w:marRight w:val="0"/>
          <w:marTop w:val="0"/>
          <w:marBottom w:val="0"/>
          <w:divBdr>
            <w:top w:val="none" w:sz="0" w:space="0" w:color="auto"/>
            <w:left w:val="none" w:sz="0" w:space="0" w:color="auto"/>
            <w:bottom w:val="none" w:sz="0" w:space="0" w:color="auto"/>
            <w:right w:val="none" w:sz="0" w:space="0" w:color="auto"/>
          </w:divBdr>
        </w:div>
        <w:div w:id="1292709602">
          <w:marLeft w:val="0"/>
          <w:marRight w:val="0"/>
          <w:marTop w:val="0"/>
          <w:marBottom w:val="0"/>
          <w:divBdr>
            <w:top w:val="none" w:sz="0" w:space="0" w:color="auto"/>
            <w:left w:val="none" w:sz="0" w:space="0" w:color="auto"/>
            <w:bottom w:val="none" w:sz="0" w:space="0" w:color="auto"/>
            <w:right w:val="none" w:sz="0" w:space="0" w:color="auto"/>
          </w:divBdr>
        </w:div>
        <w:div w:id="204489874">
          <w:marLeft w:val="0"/>
          <w:marRight w:val="0"/>
          <w:marTop w:val="0"/>
          <w:marBottom w:val="0"/>
          <w:divBdr>
            <w:top w:val="none" w:sz="0" w:space="0" w:color="auto"/>
            <w:left w:val="none" w:sz="0" w:space="0" w:color="auto"/>
            <w:bottom w:val="none" w:sz="0" w:space="0" w:color="auto"/>
            <w:right w:val="none" w:sz="0" w:space="0" w:color="auto"/>
          </w:divBdr>
        </w:div>
        <w:div w:id="14043002">
          <w:marLeft w:val="0"/>
          <w:marRight w:val="0"/>
          <w:marTop w:val="0"/>
          <w:marBottom w:val="0"/>
          <w:divBdr>
            <w:top w:val="none" w:sz="0" w:space="0" w:color="auto"/>
            <w:left w:val="none" w:sz="0" w:space="0" w:color="auto"/>
            <w:bottom w:val="none" w:sz="0" w:space="0" w:color="auto"/>
            <w:right w:val="none" w:sz="0" w:space="0" w:color="auto"/>
          </w:divBdr>
        </w:div>
        <w:div w:id="1359045048">
          <w:marLeft w:val="0"/>
          <w:marRight w:val="0"/>
          <w:marTop w:val="0"/>
          <w:marBottom w:val="0"/>
          <w:divBdr>
            <w:top w:val="none" w:sz="0" w:space="0" w:color="auto"/>
            <w:left w:val="none" w:sz="0" w:space="0" w:color="auto"/>
            <w:bottom w:val="none" w:sz="0" w:space="0" w:color="auto"/>
            <w:right w:val="none" w:sz="0" w:space="0" w:color="auto"/>
          </w:divBdr>
        </w:div>
        <w:div w:id="271712723">
          <w:marLeft w:val="0"/>
          <w:marRight w:val="0"/>
          <w:marTop w:val="0"/>
          <w:marBottom w:val="0"/>
          <w:divBdr>
            <w:top w:val="none" w:sz="0" w:space="0" w:color="auto"/>
            <w:left w:val="none" w:sz="0" w:space="0" w:color="auto"/>
            <w:bottom w:val="none" w:sz="0" w:space="0" w:color="auto"/>
            <w:right w:val="none" w:sz="0" w:space="0" w:color="auto"/>
          </w:divBdr>
        </w:div>
        <w:div w:id="175077549">
          <w:marLeft w:val="0"/>
          <w:marRight w:val="0"/>
          <w:marTop w:val="0"/>
          <w:marBottom w:val="0"/>
          <w:divBdr>
            <w:top w:val="none" w:sz="0" w:space="0" w:color="auto"/>
            <w:left w:val="none" w:sz="0" w:space="0" w:color="auto"/>
            <w:bottom w:val="none" w:sz="0" w:space="0" w:color="auto"/>
            <w:right w:val="none" w:sz="0" w:space="0" w:color="auto"/>
          </w:divBdr>
        </w:div>
        <w:div w:id="250511043">
          <w:marLeft w:val="0"/>
          <w:marRight w:val="0"/>
          <w:marTop w:val="0"/>
          <w:marBottom w:val="0"/>
          <w:divBdr>
            <w:top w:val="none" w:sz="0" w:space="0" w:color="auto"/>
            <w:left w:val="none" w:sz="0" w:space="0" w:color="auto"/>
            <w:bottom w:val="none" w:sz="0" w:space="0" w:color="auto"/>
            <w:right w:val="none" w:sz="0" w:space="0" w:color="auto"/>
          </w:divBdr>
        </w:div>
        <w:div w:id="2019117954">
          <w:marLeft w:val="0"/>
          <w:marRight w:val="0"/>
          <w:marTop w:val="0"/>
          <w:marBottom w:val="0"/>
          <w:divBdr>
            <w:top w:val="none" w:sz="0" w:space="0" w:color="auto"/>
            <w:left w:val="none" w:sz="0" w:space="0" w:color="auto"/>
            <w:bottom w:val="none" w:sz="0" w:space="0" w:color="auto"/>
            <w:right w:val="none" w:sz="0" w:space="0" w:color="auto"/>
          </w:divBdr>
        </w:div>
        <w:div w:id="831682826">
          <w:marLeft w:val="0"/>
          <w:marRight w:val="0"/>
          <w:marTop w:val="0"/>
          <w:marBottom w:val="0"/>
          <w:divBdr>
            <w:top w:val="none" w:sz="0" w:space="0" w:color="auto"/>
            <w:left w:val="none" w:sz="0" w:space="0" w:color="auto"/>
            <w:bottom w:val="none" w:sz="0" w:space="0" w:color="auto"/>
            <w:right w:val="none" w:sz="0" w:space="0" w:color="auto"/>
          </w:divBdr>
        </w:div>
        <w:div w:id="875049862">
          <w:marLeft w:val="0"/>
          <w:marRight w:val="0"/>
          <w:marTop w:val="0"/>
          <w:marBottom w:val="0"/>
          <w:divBdr>
            <w:top w:val="none" w:sz="0" w:space="0" w:color="auto"/>
            <w:left w:val="none" w:sz="0" w:space="0" w:color="auto"/>
            <w:bottom w:val="none" w:sz="0" w:space="0" w:color="auto"/>
            <w:right w:val="none" w:sz="0" w:space="0" w:color="auto"/>
          </w:divBdr>
        </w:div>
        <w:div w:id="1160122679">
          <w:marLeft w:val="0"/>
          <w:marRight w:val="0"/>
          <w:marTop w:val="0"/>
          <w:marBottom w:val="0"/>
          <w:divBdr>
            <w:top w:val="none" w:sz="0" w:space="0" w:color="auto"/>
            <w:left w:val="none" w:sz="0" w:space="0" w:color="auto"/>
            <w:bottom w:val="none" w:sz="0" w:space="0" w:color="auto"/>
            <w:right w:val="none" w:sz="0" w:space="0" w:color="auto"/>
          </w:divBdr>
        </w:div>
        <w:div w:id="1345670765">
          <w:marLeft w:val="0"/>
          <w:marRight w:val="0"/>
          <w:marTop w:val="0"/>
          <w:marBottom w:val="0"/>
          <w:divBdr>
            <w:top w:val="none" w:sz="0" w:space="0" w:color="auto"/>
            <w:left w:val="none" w:sz="0" w:space="0" w:color="auto"/>
            <w:bottom w:val="none" w:sz="0" w:space="0" w:color="auto"/>
            <w:right w:val="none" w:sz="0" w:space="0" w:color="auto"/>
          </w:divBdr>
        </w:div>
        <w:div w:id="291984547">
          <w:marLeft w:val="0"/>
          <w:marRight w:val="0"/>
          <w:marTop w:val="0"/>
          <w:marBottom w:val="0"/>
          <w:divBdr>
            <w:top w:val="none" w:sz="0" w:space="0" w:color="auto"/>
            <w:left w:val="none" w:sz="0" w:space="0" w:color="auto"/>
            <w:bottom w:val="none" w:sz="0" w:space="0" w:color="auto"/>
            <w:right w:val="none" w:sz="0" w:space="0" w:color="auto"/>
          </w:divBdr>
        </w:div>
        <w:div w:id="226839854">
          <w:marLeft w:val="0"/>
          <w:marRight w:val="0"/>
          <w:marTop w:val="0"/>
          <w:marBottom w:val="0"/>
          <w:divBdr>
            <w:top w:val="none" w:sz="0" w:space="0" w:color="auto"/>
            <w:left w:val="none" w:sz="0" w:space="0" w:color="auto"/>
            <w:bottom w:val="none" w:sz="0" w:space="0" w:color="auto"/>
            <w:right w:val="none" w:sz="0" w:space="0" w:color="auto"/>
          </w:divBdr>
        </w:div>
      </w:divsChild>
    </w:div>
    <w:div w:id="210043985">
      <w:bodyDiv w:val="1"/>
      <w:marLeft w:val="0"/>
      <w:marRight w:val="0"/>
      <w:marTop w:val="0"/>
      <w:marBottom w:val="0"/>
      <w:divBdr>
        <w:top w:val="none" w:sz="0" w:space="0" w:color="auto"/>
        <w:left w:val="none" w:sz="0" w:space="0" w:color="auto"/>
        <w:bottom w:val="none" w:sz="0" w:space="0" w:color="auto"/>
        <w:right w:val="none" w:sz="0" w:space="0" w:color="auto"/>
      </w:divBdr>
    </w:div>
    <w:div w:id="210190935">
      <w:bodyDiv w:val="1"/>
      <w:marLeft w:val="0"/>
      <w:marRight w:val="0"/>
      <w:marTop w:val="0"/>
      <w:marBottom w:val="0"/>
      <w:divBdr>
        <w:top w:val="none" w:sz="0" w:space="0" w:color="auto"/>
        <w:left w:val="none" w:sz="0" w:space="0" w:color="auto"/>
        <w:bottom w:val="none" w:sz="0" w:space="0" w:color="auto"/>
        <w:right w:val="none" w:sz="0" w:space="0" w:color="auto"/>
      </w:divBdr>
    </w:div>
    <w:div w:id="210264913">
      <w:bodyDiv w:val="1"/>
      <w:marLeft w:val="0"/>
      <w:marRight w:val="0"/>
      <w:marTop w:val="0"/>
      <w:marBottom w:val="0"/>
      <w:divBdr>
        <w:top w:val="none" w:sz="0" w:space="0" w:color="auto"/>
        <w:left w:val="none" w:sz="0" w:space="0" w:color="auto"/>
        <w:bottom w:val="none" w:sz="0" w:space="0" w:color="auto"/>
        <w:right w:val="none" w:sz="0" w:space="0" w:color="auto"/>
      </w:divBdr>
    </w:div>
    <w:div w:id="210457699">
      <w:bodyDiv w:val="1"/>
      <w:marLeft w:val="0"/>
      <w:marRight w:val="0"/>
      <w:marTop w:val="0"/>
      <w:marBottom w:val="0"/>
      <w:divBdr>
        <w:top w:val="none" w:sz="0" w:space="0" w:color="auto"/>
        <w:left w:val="none" w:sz="0" w:space="0" w:color="auto"/>
        <w:bottom w:val="none" w:sz="0" w:space="0" w:color="auto"/>
        <w:right w:val="none" w:sz="0" w:space="0" w:color="auto"/>
      </w:divBdr>
    </w:div>
    <w:div w:id="210578324">
      <w:bodyDiv w:val="1"/>
      <w:marLeft w:val="0"/>
      <w:marRight w:val="0"/>
      <w:marTop w:val="0"/>
      <w:marBottom w:val="0"/>
      <w:divBdr>
        <w:top w:val="none" w:sz="0" w:space="0" w:color="auto"/>
        <w:left w:val="none" w:sz="0" w:space="0" w:color="auto"/>
        <w:bottom w:val="none" w:sz="0" w:space="0" w:color="auto"/>
        <w:right w:val="none" w:sz="0" w:space="0" w:color="auto"/>
      </w:divBdr>
    </w:div>
    <w:div w:id="211042408">
      <w:bodyDiv w:val="1"/>
      <w:marLeft w:val="0"/>
      <w:marRight w:val="0"/>
      <w:marTop w:val="0"/>
      <w:marBottom w:val="0"/>
      <w:divBdr>
        <w:top w:val="none" w:sz="0" w:space="0" w:color="auto"/>
        <w:left w:val="none" w:sz="0" w:space="0" w:color="auto"/>
        <w:bottom w:val="none" w:sz="0" w:space="0" w:color="auto"/>
        <w:right w:val="none" w:sz="0" w:space="0" w:color="auto"/>
      </w:divBdr>
    </w:div>
    <w:div w:id="211701244">
      <w:bodyDiv w:val="1"/>
      <w:marLeft w:val="0"/>
      <w:marRight w:val="0"/>
      <w:marTop w:val="0"/>
      <w:marBottom w:val="0"/>
      <w:divBdr>
        <w:top w:val="none" w:sz="0" w:space="0" w:color="auto"/>
        <w:left w:val="none" w:sz="0" w:space="0" w:color="auto"/>
        <w:bottom w:val="none" w:sz="0" w:space="0" w:color="auto"/>
        <w:right w:val="none" w:sz="0" w:space="0" w:color="auto"/>
      </w:divBdr>
    </w:div>
    <w:div w:id="212274633">
      <w:bodyDiv w:val="1"/>
      <w:marLeft w:val="0"/>
      <w:marRight w:val="0"/>
      <w:marTop w:val="0"/>
      <w:marBottom w:val="0"/>
      <w:divBdr>
        <w:top w:val="none" w:sz="0" w:space="0" w:color="auto"/>
        <w:left w:val="none" w:sz="0" w:space="0" w:color="auto"/>
        <w:bottom w:val="none" w:sz="0" w:space="0" w:color="auto"/>
        <w:right w:val="none" w:sz="0" w:space="0" w:color="auto"/>
      </w:divBdr>
    </w:div>
    <w:div w:id="212429669">
      <w:bodyDiv w:val="1"/>
      <w:marLeft w:val="0"/>
      <w:marRight w:val="0"/>
      <w:marTop w:val="0"/>
      <w:marBottom w:val="0"/>
      <w:divBdr>
        <w:top w:val="none" w:sz="0" w:space="0" w:color="auto"/>
        <w:left w:val="none" w:sz="0" w:space="0" w:color="auto"/>
        <w:bottom w:val="none" w:sz="0" w:space="0" w:color="auto"/>
        <w:right w:val="none" w:sz="0" w:space="0" w:color="auto"/>
      </w:divBdr>
    </w:div>
    <w:div w:id="212690917">
      <w:bodyDiv w:val="1"/>
      <w:marLeft w:val="0"/>
      <w:marRight w:val="0"/>
      <w:marTop w:val="0"/>
      <w:marBottom w:val="0"/>
      <w:divBdr>
        <w:top w:val="none" w:sz="0" w:space="0" w:color="auto"/>
        <w:left w:val="none" w:sz="0" w:space="0" w:color="auto"/>
        <w:bottom w:val="none" w:sz="0" w:space="0" w:color="auto"/>
        <w:right w:val="none" w:sz="0" w:space="0" w:color="auto"/>
      </w:divBdr>
      <w:divsChild>
        <w:div w:id="235366411">
          <w:marLeft w:val="0"/>
          <w:marRight w:val="0"/>
          <w:marTop w:val="0"/>
          <w:marBottom w:val="0"/>
          <w:divBdr>
            <w:top w:val="none" w:sz="0" w:space="0" w:color="auto"/>
            <w:left w:val="none" w:sz="0" w:space="0" w:color="auto"/>
            <w:bottom w:val="none" w:sz="0" w:space="0" w:color="auto"/>
            <w:right w:val="none" w:sz="0" w:space="0" w:color="auto"/>
          </w:divBdr>
        </w:div>
        <w:div w:id="268315265">
          <w:marLeft w:val="0"/>
          <w:marRight w:val="0"/>
          <w:marTop w:val="0"/>
          <w:marBottom w:val="0"/>
          <w:divBdr>
            <w:top w:val="none" w:sz="0" w:space="0" w:color="auto"/>
            <w:left w:val="none" w:sz="0" w:space="0" w:color="auto"/>
            <w:bottom w:val="none" w:sz="0" w:space="0" w:color="auto"/>
            <w:right w:val="none" w:sz="0" w:space="0" w:color="auto"/>
          </w:divBdr>
        </w:div>
        <w:div w:id="296185531">
          <w:marLeft w:val="0"/>
          <w:marRight w:val="0"/>
          <w:marTop w:val="0"/>
          <w:marBottom w:val="0"/>
          <w:divBdr>
            <w:top w:val="none" w:sz="0" w:space="0" w:color="auto"/>
            <w:left w:val="none" w:sz="0" w:space="0" w:color="auto"/>
            <w:bottom w:val="none" w:sz="0" w:space="0" w:color="auto"/>
            <w:right w:val="none" w:sz="0" w:space="0" w:color="auto"/>
          </w:divBdr>
        </w:div>
        <w:div w:id="316033851">
          <w:marLeft w:val="0"/>
          <w:marRight w:val="0"/>
          <w:marTop w:val="0"/>
          <w:marBottom w:val="0"/>
          <w:divBdr>
            <w:top w:val="none" w:sz="0" w:space="0" w:color="auto"/>
            <w:left w:val="none" w:sz="0" w:space="0" w:color="auto"/>
            <w:bottom w:val="none" w:sz="0" w:space="0" w:color="auto"/>
            <w:right w:val="none" w:sz="0" w:space="0" w:color="auto"/>
          </w:divBdr>
        </w:div>
        <w:div w:id="534778316">
          <w:marLeft w:val="0"/>
          <w:marRight w:val="0"/>
          <w:marTop w:val="0"/>
          <w:marBottom w:val="0"/>
          <w:divBdr>
            <w:top w:val="none" w:sz="0" w:space="0" w:color="auto"/>
            <w:left w:val="none" w:sz="0" w:space="0" w:color="auto"/>
            <w:bottom w:val="none" w:sz="0" w:space="0" w:color="auto"/>
            <w:right w:val="none" w:sz="0" w:space="0" w:color="auto"/>
          </w:divBdr>
        </w:div>
        <w:div w:id="563757770">
          <w:marLeft w:val="0"/>
          <w:marRight w:val="0"/>
          <w:marTop w:val="0"/>
          <w:marBottom w:val="0"/>
          <w:divBdr>
            <w:top w:val="none" w:sz="0" w:space="0" w:color="auto"/>
            <w:left w:val="none" w:sz="0" w:space="0" w:color="auto"/>
            <w:bottom w:val="none" w:sz="0" w:space="0" w:color="auto"/>
            <w:right w:val="none" w:sz="0" w:space="0" w:color="auto"/>
          </w:divBdr>
        </w:div>
        <w:div w:id="571813170">
          <w:marLeft w:val="0"/>
          <w:marRight w:val="0"/>
          <w:marTop w:val="0"/>
          <w:marBottom w:val="0"/>
          <w:divBdr>
            <w:top w:val="none" w:sz="0" w:space="0" w:color="auto"/>
            <w:left w:val="none" w:sz="0" w:space="0" w:color="auto"/>
            <w:bottom w:val="none" w:sz="0" w:space="0" w:color="auto"/>
            <w:right w:val="none" w:sz="0" w:space="0" w:color="auto"/>
          </w:divBdr>
        </w:div>
        <w:div w:id="662245836">
          <w:marLeft w:val="0"/>
          <w:marRight w:val="0"/>
          <w:marTop w:val="0"/>
          <w:marBottom w:val="0"/>
          <w:divBdr>
            <w:top w:val="none" w:sz="0" w:space="0" w:color="auto"/>
            <w:left w:val="none" w:sz="0" w:space="0" w:color="auto"/>
            <w:bottom w:val="none" w:sz="0" w:space="0" w:color="auto"/>
            <w:right w:val="none" w:sz="0" w:space="0" w:color="auto"/>
          </w:divBdr>
        </w:div>
        <w:div w:id="734813658">
          <w:marLeft w:val="0"/>
          <w:marRight w:val="0"/>
          <w:marTop w:val="0"/>
          <w:marBottom w:val="0"/>
          <w:divBdr>
            <w:top w:val="none" w:sz="0" w:space="0" w:color="auto"/>
            <w:left w:val="none" w:sz="0" w:space="0" w:color="auto"/>
            <w:bottom w:val="none" w:sz="0" w:space="0" w:color="auto"/>
            <w:right w:val="none" w:sz="0" w:space="0" w:color="auto"/>
          </w:divBdr>
        </w:div>
        <w:div w:id="756289238">
          <w:marLeft w:val="0"/>
          <w:marRight w:val="0"/>
          <w:marTop w:val="0"/>
          <w:marBottom w:val="0"/>
          <w:divBdr>
            <w:top w:val="none" w:sz="0" w:space="0" w:color="auto"/>
            <w:left w:val="none" w:sz="0" w:space="0" w:color="auto"/>
            <w:bottom w:val="none" w:sz="0" w:space="0" w:color="auto"/>
            <w:right w:val="none" w:sz="0" w:space="0" w:color="auto"/>
          </w:divBdr>
        </w:div>
        <w:div w:id="1272395532">
          <w:marLeft w:val="0"/>
          <w:marRight w:val="0"/>
          <w:marTop w:val="0"/>
          <w:marBottom w:val="0"/>
          <w:divBdr>
            <w:top w:val="none" w:sz="0" w:space="0" w:color="auto"/>
            <w:left w:val="none" w:sz="0" w:space="0" w:color="auto"/>
            <w:bottom w:val="none" w:sz="0" w:space="0" w:color="auto"/>
            <w:right w:val="none" w:sz="0" w:space="0" w:color="auto"/>
          </w:divBdr>
        </w:div>
        <w:div w:id="1307661979">
          <w:marLeft w:val="0"/>
          <w:marRight w:val="0"/>
          <w:marTop w:val="0"/>
          <w:marBottom w:val="0"/>
          <w:divBdr>
            <w:top w:val="none" w:sz="0" w:space="0" w:color="auto"/>
            <w:left w:val="none" w:sz="0" w:space="0" w:color="auto"/>
            <w:bottom w:val="none" w:sz="0" w:space="0" w:color="auto"/>
            <w:right w:val="none" w:sz="0" w:space="0" w:color="auto"/>
          </w:divBdr>
        </w:div>
        <w:div w:id="1488671556">
          <w:marLeft w:val="0"/>
          <w:marRight w:val="0"/>
          <w:marTop w:val="0"/>
          <w:marBottom w:val="0"/>
          <w:divBdr>
            <w:top w:val="none" w:sz="0" w:space="0" w:color="auto"/>
            <w:left w:val="none" w:sz="0" w:space="0" w:color="auto"/>
            <w:bottom w:val="none" w:sz="0" w:space="0" w:color="auto"/>
            <w:right w:val="none" w:sz="0" w:space="0" w:color="auto"/>
          </w:divBdr>
        </w:div>
        <w:div w:id="1533567787">
          <w:marLeft w:val="0"/>
          <w:marRight w:val="0"/>
          <w:marTop w:val="0"/>
          <w:marBottom w:val="0"/>
          <w:divBdr>
            <w:top w:val="none" w:sz="0" w:space="0" w:color="auto"/>
            <w:left w:val="none" w:sz="0" w:space="0" w:color="auto"/>
            <w:bottom w:val="none" w:sz="0" w:space="0" w:color="auto"/>
            <w:right w:val="none" w:sz="0" w:space="0" w:color="auto"/>
          </w:divBdr>
        </w:div>
        <w:div w:id="1735422244">
          <w:marLeft w:val="0"/>
          <w:marRight w:val="0"/>
          <w:marTop w:val="0"/>
          <w:marBottom w:val="0"/>
          <w:divBdr>
            <w:top w:val="none" w:sz="0" w:space="0" w:color="auto"/>
            <w:left w:val="none" w:sz="0" w:space="0" w:color="auto"/>
            <w:bottom w:val="none" w:sz="0" w:space="0" w:color="auto"/>
            <w:right w:val="none" w:sz="0" w:space="0" w:color="auto"/>
          </w:divBdr>
        </w:div>
        <w:div w:id="1825779218">
          <w:marLeft w:val="0"/>
          <w:marRight w:val="0"/>
          <w:marTop w:val="0"/>
          <w:marBottom w:val="0"/>
          <w:divBdr>
            <w:top w:val="none" w:sz="0" w:space="0" w:color="auto"/>
            <w:left w:val="none" w:sz="0" w:space="0" w:color="auto"/>
            <w:bottom w:val="none" w:sz="0" w:space="0" w:color="auto"/>
            <w:right w:val="none" w:sz="0" w:space="0" w:color="auto"/>
          </w:divBdr>
        </w:div>
        <w:div w:id="1844972888">
          <w:marLeft w:val="0"/>
          <w:marRight w:val="0"/>
          <w:marTop w:val="0"/>
          <w:marBottom w:val="0"/>
          <w:divBdr>
            <w:top w:val="none" w:sz="0" w:space="0" w:color="auto"/>
            <w:left w:val="none" w:sz="0" w:space="0" w:color="auto"/>
            <w:bottom w:val="none" w:sz="0" w:space="0" w:color="auto"/>
            <w:right w:val="none" w:sz="0" w:space="0" w:color="auto"/>
          </w:divBdr>
        </w:div>
        <w:div w:id="2073307483">
          <w:marLeft w:val="0"/>
          <w:marRight w:val="0"/>
          <w:marTop w:val="0"/>
          <w:marBottom w:val="0"/>
          <w:divBdr>
            <w:top w:val="none" w:sz="0" w:space="0" w:color="auto"/>
            <w:left w:val="none" w:sz="0" w:space="0" w:color="auto"/>
            <w:bottom w:val="none" w:sz="0" w:space="0" w:color="auto"/>
            <w:right w:val="none" w:sz="0" w:space="0" w:color="auto"/>
          </w:divBdr>
        </w:div>
        <w:div w:id="2144693178">
          <w:marLeft w:val="0"/>
          <w:marRight w:val="0"/>
          <w:marTop w:val="0"/>
          <w:marBottom w:val="0"/>
          <w:divBdr>
            <w:top w:val="none" w:sz="0" w:space="0" w:color="auto"/>
            <w:left w:val="none" w:sz="0" w:space="0" w:color="auto"/>
            <w:bottom w:val="none" w:sz="0" w:space="0" w:color="auto"/>
            <w:right w:val="none" w:sz="0" w:space="0" w:color="auto"/>
          </w:divBdr>
        </w:div>
      </w:divsChild>
    </w:div>
    <w:div w:id="212893051">
      <w:bodyDiv w:val="1"/>
      <w:marLeft w:val="0"/>
      <w:marRight w:val="0"/>
      <w:marTop w:val="0"/>
      <w:marBottom w:val="0"/>
      <w:divBdr>
        <w:top w:val="none" w:sz="0" w:space="0" w:color="auto"/>
        <w:left w:val="none" w:sz="0" w:space="0" w:color="auto"/>
        <w:bottom w:val="none" w:sz="0" w:space="0" w:color="auto"/>
        <w:right w:val="none" w:sz="0" w:space="0" w:color="auto"/>
      </w:divBdr>
      <w:divsChild>
        <w:div w:id="544216673">
          <w:marLeft w:val="0"/>
          <w:marRight w:val="0"/>
          <w:marTop w:val="0"/>
          <w:marBottom w:val="0"/>
          <w:divBdr>
            <w:top w:val="none" w:sz="0" w:space="0" w:color="auto"/>
            <w:left w:val="none" w:sz="0" w:space="0" w:color="auto"/>
            <w:bottom w:val="none" w:sz="0" w:space="0" w:color="auto"/>
            <w:right w:val="none" w:sz="0" w:space="0" w:color="auto"/>
          </w:divBdr>
        </w:div>
        <w:div w:id="1480028581">
          <w:marLeft w:val="0"/>
          <w:marRight w:val="0"/>
          <w:marTop w:val="0"/>
          <w:marBottom w:val="0"/>
          <w:divBdr>
            <w:top w:val="none" w:sz="0" w:space="0" w:color="auto"/>
            <w:left w:val="none" w:sz="0" w:space="0" w:color="auto"/>
            <w:bottom w:val="none" w:sz="0" w:space="0" w:color="auto"/>
            <w:right w:val="none" w:sz="0" w:space="0" w:color="auto"/>
          </w:divBdr>
        </w:div>
        <w:div w:id="1281839592">
          <w:marLeft w:val="0"/>
          <w:marRight w:val="0"/>
          <w:marTop w:val="0"/>
          <w:marBottom w:val="0"/>
          <w:divBdr>
            <w:top w:val="none" w:sz="0" w:space="0" w:color="auto"/>
            <w:left w:val="none" w:sz="0" w:space="0" w:color="auto"/>
            <w:bottom w:val="none" w:sz="0" w:space="0" w:color="auto"/>
            <w:right w:val="none" w:sz="0" w:space="0" w:color="auto"/>
          </w:divBdr>
        </w:div>
        <w:div w:id="195654068">
          <w:marLeft w:val="0"/>
          <w:marRight w:val="0"/>
          <w:marTop w:val="0"/>
          <w:marBottom w:val="0"/>
          <w:divBdr>
            <w:top w:val="none" w:sz="0" w:space="0" w:color="auto"/>
            <w:left w:val="none" w:sz="0" w:space="0" w:color="auto"/>
            <w:bottom w:val="none" w:sz="0" w:space="0" w:color="auto"/>
            <w:right w:val="none" w:sz="0" w:space="0" w:color="auto"/>
          </w:divBdr>
        </w:div>
        <w:div w:id="876433938">
          <w:marLeft w:val="0"/>
          <w:marRight w:val="0"/>
          <w:marTop w:val="0"/>
          <w:marBottom w:val="0"/>
          <w:divBdr>
            <w:top w:val="none" w:sz="0" w:space="0" w:color="auto"/>
            <w:left w:val="none" w:sz="0" w:space="0" w:color="auto"/>
            <w:bottom w:val="none" w:sz="0" w:space="0" w:color="auto"/>
            <w:right w:val="none" w:sz="0" w:space="0" w:color="auto"/>
          </w:divBdr>
        </w:div>
        <w:div w:id="309528244">
          <w:marLeft w:val="0"/>
          <w:marRight w:val="0"/>
          <w:marTop w:val="0"/>
          <w:marBottom w:val="0"/>
          <w:divBdr>
            <w:top w:val="none" w:sz="0" w:space="0" w:color="auto"/>
            <w:left w:val="none" w:sz="0" w:space="0" w:color="auto"/>
            <w:bottom w:val="none" w:sz="0" w:space="0" w:color="auto"/>
            <w:right w:val="none" w:sz="0" w:space="0" w:color="auto"/>
          </w:divBdr>
        </w:div>
        <w:div w:id="875972074">
          <w:marLeft w:val="0"/>
          <w:marRight w:val="0"/>
          <w:marTop w:val="0"/>
          <w:marBottom w:val="0"/>
          <w:divBdr>
            <w:top w:val="none" w:sz="0" w:space="0" w:color="auto"/>
            <w:left w:val="none" w:sz="0" w:space="0" w:color="auto"/>
            <w:bottom w:val="none" w:sz="0" w:space="0" w:color="auto"/>
            <w:right w:val="none" w:sz="0" w:space="0" w:color="auto"/>
          </w:divBdr>
        </w:div>
        <w:div w:id="2058234265">
          <w:marLeft w:val="0"/>
          <w:marRight w:val="0"/>
          <w:marTop w:val="0"/>
          <w:marBottom w:val="0"/>
          <w:divBdr>
            <w:top w:val="none" w:sz="0" w:space="0" w:color="auto"/>
            <w:left w:val="none" w:sz="0" w:space="0" w:color="auto"/>
            <w:bottom w:val="none" w:sz="0" w:space="0" w:color="auto"/>
            <w:right w:val="none" w:sz="0" w:space="0" w:color="auto"/>
          </w:divBdr>
        </w:div>
        <w:div w:id="1682856082">
          <w:marLeft w:val="0"/>
          <w:marRight w:val="0"/>
          <w:marTop w:val="0"/>
          <w:marBottom w:val="0"/>
          <w:divBdr>
            <w:top w:val="none" w:sz="0" w:space="0" w:color="auto"/>
            <w:left w:val="none" w:sz="0" w:space="0" w:color="auto"/>
            <w:bottom w:val="none" w:sz="0" w:space="0" w:color="auto"/>
            <w:right w:val="none" w:sz="0" w:space="0" w:color="auto"/>
          </w:divBdr>
        </w:div>
        <w:div w:id="1167477310">
          <w:marLeft w:val="0"/>
          <w:marRight w:val="0"/>
          <w:marTop w:val="0"/>
          <w:marBottom w:val="0"/>
          <w:divBdr>
            <w:top w:val="none" w:sz="0" w:space="0" w:color="auto"/>
            <w:left w:val="none" w:sz="0" w:space="0" w:color="auto"/>
            <w:bottom w:val="none" w:sz="0" w:space="0" w:color="auto"/>
            <w:right w:val="none" w:sz="0" w:space="0" w:color="auto"/>
          </w:divBdr>
        </w:div>
        <w:div w:id="360327486">
          <w:marLeft w:val="0"/>
          <w:marRight w:val="0"/>
          <w:marTop w:val="0"/>
          <w:marBottom w:val="0"/>
          <w:divBdr>
            <w:top w:val="none" w:sz="0" w:space="0" w:color="auto"/>
            <w:left w:val="none" w:sz="0" w:space="0" w:color="auto"/>
            <w:bottom w:val="none" w:sz="0" w:space="0" w:color="auto"/>
            <w:right w:val="none" w:sz="0" w:space="0" w:color="auto"/>
          </w:divBdr>
        </w:div>
        <w:div w:id="1153063742">
          <w:marLeft w:val="0"/>
          <w:marRight w:val="0"/>
          <w:marTop w:val="0"/>
          <w:marBottom w:val="0"/>
          <w:divBdr>
            <w:top w:val="none" w:sz="0" w:space="0" w:color="auto"/>
            <w:left w:val="none" w:sz="0" w:space="0" w:color="auto"/>
            <w:bottom w:val="none" w:sz="0" w:space="0" w:color="auto"/>
            <w:right w:val="none" w:sz="0" w:space="0" w:color="auto"/>
          </w:divBdr>
        </w:div>
        <w:div w:id="918834873">
          <w:marLeft w:val="0"/>
          <w:marRight w:val="0"/>
          <w:marTop w:val="0"/>
          <w:marBottom w:val="0"/>
          <w:divBdr>
            <w:top w:val="none" w:sz="0" w:space="0" w:color="auto"/>
            <w:left w:val="none" w:sz="0" w:space="0" w:color="auto"/>
            <w:bottom w:val="none" w:sz="0" w:space="0" w:color="auto"/>
            <w:right w:val="none" w:sz="0" w:space="0" w:color="auto"/>
          </w:divBdr>
        </w:div>
        <w:div w:id="624504089">
          <w:marLeft w:val="0"/>
          <w:marRight w:val="0"/>
          <w:marTop w:val="0"/>
          <w:marBottom w:val="0"/>
          <w:divBdr>
            <w:top w:val="none" w:sz="0" w:space="0" w:color="auto"/>
            <w:left w:val="none" w:sz="0" w:space="0" w:color="auto"/>
            <w:bottom w:val="none" w:sz="0" w:space="0" w:color="auto"/>
            <w:right w:val="none" w:sz="0" w:space="0" w:color="auto"/>
          </w:divBdr>
        </w:div>
        <w:div w:id="961182282">
          <w:marLeft w:val="0"/>
          <w:marRight w:val="0"/>
          <w:marTop w:val="0"/>
          <w:marBottom w:val="0"/>
          <w:divBdr>
            <w:top w:val="none" w:sz="0" w:space="0" w:color="auto"/>
            <w:left w:val="none" w:sz="0" w:space="0" w:color="auto"/>
            <w:bottom w:val="none" w:sz="0" w:space="0" w:color="auto"/>
            <w:right w:val="none" w:sz="0" w:space="0" w:color="auto"/>
          </w:divBdr>
        </w:div>
        <w:div w:id="1599483802">
          <w:marLeft w:val="0"/>
          <w:marRight w:val="0"/>
          <w:marTop w:val="0"/>
          <w:marBottom w:val="0"/>
          <w:divBdr>
            <w:top w:val="none" w:sz="0" w:space="0" w:color="auto"/>
            <w:left w:val="none" w:sz="0" w:space="0" w:color="auto"/>
            <w:bottom w:val="none" w:sz="0" w:space="0" w:color="auto"/>
            <w:right w:val="none" w:sz="0" w:space="0" w:color="auto"/>
          </w:divBdr>
        </w:div>
        <w:div w:id="1284733342">
          <w:marLeft w:val="0"/>
          <w:marRight w:val="0"/>
          <w:marTop w:val="0"/>
          <w:marBottom w:val="0"/>
          <w:divBdr>
            <w:top w:val="none" w:sz="0" w:space="0" w:color="auto"/>
            <w:left w:val="none" w:sz="0" w:space="0" w:color="auto"/>
            <w:bottom w:val="none" w:sz="0" w:space="0" w:color="auto"/>
            <w:right w:val="none" w:sz="0" w:space="0" w:color="auto"/>
          </w:divBdr>
        </w:div>
        <w:div w:id="1352804013">
          <w:marLeft w:val="0"/>
          <w:marRight w:val="0"/>
          <w:marTop w:val="0"/>
          <w:marBottom w:val="0"/>
          <w:divBdr>
            <w:top w:val="none" w:sz="0" w:space="0" w:color="auto"/>
            <w:left w:val="none" w:sz="0" w:space="0" w:color="auto"/>
            <w:bottom w:val="none" w:sz="0" w:space="0" w:color="auto"/>
            <w:right w:val="none" w:sz="0" w:space="0" w:color="auto"/>
          </w:divBdr>
        </w:div>
        <w:div w:id="1486121273">
          <w:marLeft w:val="0"/>
          <w:marRight w:val="0"/>
          <w:marTop w:val="0"/>
          <w:marBottom w:val="0"/>
          <w:divBdr>
            <w:top w:val="none" w:sz="0" w:space="0" w:color="auto"/>
            <w:left w:val="none" w:sz="0" w:space="0" w:color="auto"/>
            <w:bottom w:val="none" w:sz="0" w:space="0" w:color="auto"/>
            <w:right w:val="none" w:sz="0" w:space="0" w:color="auto"/>
          </w:divBdr>
        </w:div>
        <w:div w:id="1617176552">
          <w:marLeft w:val="0"/>
          <w:marRight w:val="0"/>
          <w:marTop w:val="0"/>
          <w:marBottom w:val="0"/>
          <w:divBdr>
            <w:top w:val="none" w:sz="0" w:space="0" w:color="auto"/>
            <w:left w:val="none" w:sz="0" w:space="0" w:color="auto"/>
            <w:bottom w:val="none" w:sz="0" w:space="0" w:color="auto"/>
            <w:right w:val="none" w:sz="0" w:space="0" w:color="auto"/>
          </w:divBdr>
        </w:div>
        <w:div w:id="1628049106">
          <w:marLeft w:val="0"/>
          <w:marRight w:val="0"/>
          <w:marTop w:val="0"/>
          <w:marBottom w:val="0"/>
          <w:divBdr>
            <w:top w:val="none" w:sz="0" w:space="0" w:color="auto"/>
            <w:left w:val="none" w:sz="0" w:space="0" w:color="auto"/>
            <w:bottom w:val="none" w:sz="0" w:space="0" w:color="auto"/>
            <w:right w:val="none" w:sz="0" w:space="0" w:color="auto"/>
          </w:divBdr>
        </w:div>
        <w:div w:id="1146900203">
          <w:marLeft w:val="0"/>
          <w:marRight w:val="0"/>
          <w:marTop w:val="0"/>
          <w:marBottom w:val="0"/>
          <w:divBdr>
            <w:top w:val="none" w:sz="0" w:space="0" w:color="auto"/>
            <w:left w:val="none" w:sz="0" w:space="0" w:color="auto"/>
            <w:bottom w:val="none" w:sz="0" w:space="0" w:color="auto"/>
            <w:right w:val="none" w:sz="0" w:space="0" w:color="auto"/>
          </w:divBdr>
        </w:div>
        <w:div w:id="870149078">
          <w:marLeft w:val="0"/>
          <w:marRight w:val="0"/>
          <w:marTop w:val="0"/>
          <w:marBottom w:val="0"/>
          <w:divBdr>
            <w:top w:val="none" w:sz="0" w:space="0" w:color="auto"/>
            <w:left w:val="none" w:sz="0" w:space="0" w:color="auto"/>
            <w:bottom w:val="none" w:sz="0" w:space="0" w:color="auto"/>
            <w:right w:val="none" w:sz="0" w:space="0" w:color="auto"/>
          </w:divBdr>
        </w:div>
        <w:div w:id="1994681029">
          <w:marLeft w:val="0"/>
          <w:marRight w:val="0"/>
          <w:marTop w:val="0"/>
          <w:marBottom w:val="0"/>
          <w:divBdr>
            <w:top w:val="none" w:sz="0" w:space="0" w:color="auto"/>
            <w:left w:val="none" w:sz="0" w:space="0" w:color="auto"/>
            <w:bottom w:val="none" w:sz="0" w:space="0" w:color="auto"/>
            <w:right w:val="none" w:sz="0" w:space="0" w:color="auto"/>
          </w:divBdr>
        </w:div>
        <w:div w:id="1599752583">
          <w:marLeft w:val="0"/>
          <w:marRight w:val="0"/>
          <w:marTop w:val="0"/>
          <w:marBottom w:val="0"/>
          <w:divBdr>
            <w:top w:val="none" w:sz="0" w:space="0" w:color="auto"/>
            <w:left w:val="none" w:sz="0" w:space="0" w:color="auto"/>
            <w:bottom w:val="none" w:sz="0" w:space="0" w:color="auto"/>
            <w:right w:val="none" w:sz="0" w:space="0" w:color="auto"/>
          </w:divBdr>
        </w:div>
        <w:div w:id="1725369444">
          <w:marLeft w:val="0"/>
          <w:marRight w:val="0"/>
          <w:marTop w:val="0"/>
          <w:marBottom w:val="0"/>
          <w:divBdr>
            <w:top w:val="none" w:sz="0" w:space="0" w:color="auto"/>
            <w:left w:val="none" w:sz="0" w:space="0" w:color="auto"/>
            <w:bottom w:val="none" w:sz="0" w:space="0" w:color="auto"/>
            <w:right w:val="none" w:sz="0" w:space="0" w:color="auto"/>
          </w:divBdr>
        </w:div>
        <w:div w:id="1320383047">
          <w:marLeft w:val="0"/>
          <w:marRight w:val="0"/>
          <w:marTop w:val="0"/>
          <w:marBottom w:val="0"/>
          <w:divBdr>
            <w:top w:val="none" w:sz="0" w:space="0" w:color="auto"/>
            <w:left w:val="none" w:sz="0" w:space="0" w:color="auto"/>
            <w:bottom w:val="none" w:sz="0" w:space="0" w:color="auto"/>
            <w:right w:val="none" w:sz="0" w:space="0" w:color="auto"/>
          </w:divBdr>
        </w:div>
        <w:div w:id="1091197394">
          <w:marLeft w:val="0"/>
          <w:marRight w:val="0"/>
          <w:marTop w:val="0"/>
          <w:marBottom w:val="0"/>
          <w:divBdr>
            <w:top w:val="none" w:sz="0" w:space="0" w:color="auto"/>
            <w:left w:val="none" w:sz="0" w:space="0" w:color="auto"/>
            <w:bottom w:val="none" w:sz="0" w:space="0" w:color="auto"/>
            <w:right w:val="none" w:sz="0" w:space="0" w:color="auto"/>
          </w:divBdr>
        </w:div>
        <w:div w:id="764040067">
          <w:marLeft w:val="0"/>
          <w:marRight w:val="0"/>
          <w:marTop w:val="0"/>
          <w:marBottom w:val="0"/>
          <w:divBdr>
            <w:top w:val="none" w:sz="0" w:space="0" w:color="auto"/>
            <w:left w:val="none" w:sz="0" w:space="0" w:color="auto"/>
            <w:bottom w:val="none" w:sz="0" w:space="0" w:color="auto"/>
            <w:right w:val="none" w:sz="0" w:space="0" w:color="auto"/>
          </w:divBdr>
        </w:div>
        <w:div w:id="1774860946">
          <w:marLeft w:val="0"/>
          <w:marRight w:val="0"/>
          <w:marTop w:val="0"/>
          <w:marBottom w:val="0"/>
          <w:divBdr>
            <w:top w:val="none" w:sz="0" w:space="0" w:color="auto"/>
            <w:left w:val="none" w:sz="0" w:space="0" w:color="auto"/>
            <w:bottom w:val="none" w:sz="0" w:space="0" w:color="auto"/>
            <w:right w:val="none" w:sz="0" w:space="0" w:color="auto"/>
          </w:divBdr>
        </w:div>
        <w:div w:id="1029063840">
          <w:marLeft w:val="0"/>
          <w:marRight w:val="0"/>
          <w:marTop w:val="0"/>
          <w:marBottom w:val="0"/>
          <w:divBdr>
            <w:top w:val="none" w:sz="0" w:space="0" w:color="auto"/>
            <w:left w:val="none" w:sz="0" w:space="0" w:color="auto"/>
            <w:bottom w:val="none" w:sz="0" w:space="0" w:color="auto"/>
            <w:right w:val="none" w:sz="0" w:space="0" w:color="auto"/>
          </w:divBdr>
        </w:div>
        <w:div w:id="615402854">
          <w:marLeft w:val="0"/>
          <w:marRight w:val="0"/>
          <w:marTop w:val="0"/>
          <w:marBottom w:val="0"/>
          <w:divBdr>
            <w:top w:val="none" w:sz="0" w:space="0" w:color="auto"/>
            <w:left w:val="none" w:sz="0" w:space="0" w:color="auto"/>
            <w:bottom w:val="none" w:sz="0" w:space="0" w:color="auto"/>
            <w:right w:val="none" w:sz="0" w:space="0" w:color="auto"/>
          </w:divBdr>
        </w:div>
        <w:div w:id="567885221">
          <w:marLeft w:val="0"/>
          <w:marRight w:val="0"/>
          <w:marTop w:val="0"/>
          <w:marBottom w:val="0"/>
          <w:divBdr>
            <w:top w:val="none" w:sz="0" w:space="0" w:color="auto"/>
            <w:left w:val="none" w:sz="0" w:space="0" w:color="auto"/>
            <w:bottom w:val="none" w:sz="0" w:space="0" w:color="auto"/>
            <w:right w:val="none" w:sz="0" w:space="0" w:color="auto"/>
          </w:divBdr>
        </w:div>
        <w:div w:id="724372931">
          <w:marLeft w:val="0"/>
          <w:marRight w:val="0"/>
          <w:marTop w:val="0"/>
          <w:marBottom w:val="0"/>
          <w:divBdr>
            <w:top w:val="none" w:sz="0" w:space="0" w:color="auto"/>
            <w:left w:val="none" w:sz="0" w:space="0" w:color="auto"/>
            <w:bottom w:val="none" w:sz="0" w:space="0" w:color="auto"/>
            <w:right w:val="none" w:sz="0" w:space="0" w:color="auto"/>
          </w:divBdr>
        </w:div>
        <w:div w:id="1388605341">
          <w:marLeft w:val="0"/>
          <w:marRight w:val="0"/>
          <w:marTop w:val="0"/>
          <w:marBottom w:val="0"/>
          <w:divBdr>
            <w:top w:val="none" w:sz="0" w:space="0" w:color="auto"/>
            <w:left w:val="none" w:sz="0" w:space="0" w:color="auto"/>
            <w:bottom w:val="none" w:sz="0" w:space="0" w:color="auto"/>
            <w:right w:val="none" w:sz="0" w:space="0" w:color="auto"/>
          </w:divBdr>
        </w:div>
        <w:div w:id="600918027">
          <w:marLeft w:val="0"/>
          <w:marRight w:val="0"/>
          <w:marTop w:val="0"/>
          <w:marBottom w:val="0"/>
          <w:divBdr>
            <w:top w:val="none" w:sz="0" w:space="0" w:color="auto"/>
            <w:left w:val="none" w:sz="0" w:space="0" w:color="auto"/>
            <w:bottom w:val="none" w:sz="0" w:space="0" w:color="auto"/>
            <w:right w:val="none" w:sz="0" w:space="0" w:color="auto"/>
          </w:divBdr>
        </w:div>
        <w:div w:id="1521774763">
          <w:marLeft w:val="0"/>
          <w:marRight w:val="0"/>
          <w:marTop w:val="0"/>
          <w:marBottom w:val="0"/>
          <w:divBdr>
            <w:top w:val="none" w:sz="0" w:space="0" w:color="auto"/>
            <w:left w:val="none" w:sz="0" w:space="0" w:color="auto"/>
            <w:bottom w:val="none" w:sz="0" w:space="0" w:color="auto"/>
            <w:right w:val="none" w:sz="0" w:space="0" w:color="auto"/>
          </w:divBdr>
        </w:div>
        <w:div w:id="1049649321">
          <w:marLeft w:val="0"/>
          <w:marRight w:val="0"/>
          <w:marTop w:val="0"/>
          <w:marBottom w:val="0"/>
          <w:divBdr>
            <w:top w:val="none" w:sz="0" w:space="0" w:color="auto"/>
            <w:left w:val="none" w:sz="0" w:space="0" w:color="auto"/>
            <w:bottom w:val="none" w:sz="0" w:space="0" w:color="auto"/>
            <w:right w:val="none" w:sz="0" w:space="0" w:color="auto"/>
          </w:divBdr>
        </w:div>
        <w:div w:id="1221743799">
          <w:marLeft w:val="0"/>
          <w:marRight w:val="0"/>
          <w:marTop w:val="0"/>
          <w:marBottom w:val="0"/>
          <w:divBdr>
            <w:top w:val="none" w:sz="0" w:space="0" w:color="auto"/>
            <w:left w:val="none" w:sz="0" w:space="0" w:color="auto"/>
            <w:bottom w:val="none" w:sz="0" w:space="0" w:color="auto"/>
            <w:right w:val="none" w:sz="0" w:space="0" w:color="auto"/>
          </w:divBdr>
        </w:div>
        <w:div w:id="1175077872">
          <w:marLeft w:val="0"/>
          <w:marRight w:val="0"/>
          <w:marTop w:val="0"/>
          <w:marBottom w:val="0"/>
          <w:divBdr>
            <w:top w:val="none" w:sz="0" w:space="0" w:color="auto"/>
            <w:left w:val="none" w:sz="0" w:space="0" w:color="auto"/>
            <w:bottom w:val="none" w:sz="0" w:space="0" w:color="auto"/>
            <w:right w:val="none" w:sz="0" w:space="0" w:color="auto"/>
          </w:divBdr>
        </w:div>
        <w:div w:id="487475472">
          <w:marLeft w:val="0"/>
          <w:marRight w:val="0"/>
          <w:marTop w:val="0"/>
          <w:marBottom w:val="0"/>
          <w:divBdr>
            <w:top w:val="none" w:sz="0" w:space="0" w:color="auto"/>
            <w:left w:val="none" w:sz="0" w:space="0" w:color="auto"/>
            <w:bottom w:val="none" w:sz="0" w:space="0" w:color="auto"/>
            <w:right w:val="none" w:sz="0" w:space="0" w:color="auto"/>
          </w:divBdr>
        </w:div>
        <w:div w:id="1986472784">
          <w:marLeft w:val="0"/>
          <w:marRight w:val="0"/>
          <w:marTop w:val="0"/>
          <w:marBottom w:val="0"/>
          <w:divBdr>
            <w:top w:val="none" w:sz="0" w:space="0" w:color="auto"/>
            <w:left w:val="none" w:sz="0" w:space="0" w:color="auto"/>
            <w:bottom w:val="none" w:sz="0" w:space="0" w:color="auto"/>
            <w:right w:val="none" w:sz="0" w:space="0" w:color="auto"/>
          </w:divBdr>
        </w:div>
        <w:div w:id="1846743307">
          <w:marLeft w:val="0"/>
          <w:marRight w:val="0"/>
          <w:marTop w:val="0"/>
          <w:marBottom w:val="0"/>
          <w:divBdr>
            <w:top w:val="none" w:sz="0" w:space="0" w:color="auto"/>
            <w:left w:val="none" w:sz="0" w:space="0" w:color="auto"/>
            <w:bottom w:val="none" w:sz="0" w:space="0" w:color="auto"/>
            <w:right w:val="none" w:sz="0" w:space="0" w:color="auto"/>
          </w:divBdr>
        </w:div>
        <w:div w:id="1707678716">
          <w:marLeft w:val="0"/>
          <w:marRight w:val="0"/>
          <w:marTop w:val="0"/>
          <w:marBottom w:val="0"/>
          <w:divBdr>
            <w:top w:val="none" w:sz="0" w:space="0" w:color="auto"/>
            <w:left w:val="none" w:sz="0" w:space="0" w:color="auto"/>
            <w:bottom w:val="none" w:sz="0" w:space="0" w:color="auto"/>
            <w:right w:val="none" w:sz="0" w:space="0" w:color="auto"/>
          </w:divBdr>
        </w:div>
        <w:div w:id="1687826787">
          <w:marLeft w:val="0"/>
          <w:marRight w:val="0"/>
          <w:marTop w:val="0"/>
          <w:marBottom w:val="0"/>
          <w:divBdr>
            <w:top w:val="none" w:sz="0" w:space="0" w:color="auto"/>
            <w:left w:val="none" w:sz="0" w:space="0" w:color="auto"/>
            <w:bottom w:val="none" w:sz="0" w:space="0" w:color="auto"/>
            <w:right w:val="none" w:sz="0" w:space="0" w:color="auto"/>
          </w:divBdr>
        </w:div>
        <w:div w:id="2005164001">
          <w:marLeft w:val="0"/>
          <w:marRight w:val="0"/>
          <w:marTop w:val="0"/>
          <w:marBottom w:val="0"/>
          <w:divBdr>
            <w:top w:val="none" w:sz="0" w:space="0" w:color="auto"/>
            <w:left w:val="none" w:sz="0" w:space="0" w:color="auto"/>
            <w:bottom w:val="none" w:sz="0" w:space="0" w:color="auto"/>
            <w:right w:val="none" w:sz="0" w:space="0" w:color="auto"/>
          </w:divBdr>
        </w:div>
        <w:div w:id="1358891909">
          <w:marLeft w:val="0"/>
          <w:marRight w:val="0"/>
          <w:marTop w:val="0"/>
          <w:marBottom w:val="0"/>
          <w:divBdr>
            <w:top w:val="none" w:sz="0" w:space="0" w:color="auto"/>
            <w:left w:val="none" w:sz="0" w:space="0" w:color="auto"/>
            <w:bottom w:val="none" w:sz="0" w:space="0" w:color="auto"/>
            <w:right w:val="none" w:sz="0" w:space="0" w:color="auto"/>
          </w:divBdr>
        </w:div>
        <w:div w:id="318000191">
          <w:marLeft w:val="0"/>
          <w:marRight w:val="0"/>
          <w:marTop w:val="0"/>
          <w:marBottom w:val="0"/>
          <w:divBdr>
            <w:top w:val="none" w:sz="0" w:space="0" w:color="auto"/>
            <w:left w:val="none" w:sz="0" w:space="0" w:color="auto"/>
            <w:bottom w:val="none" w:sz="0" w:space="0" w:color="auto"/>
            <w:right w:val="none" w:sz="0" w:space="0" w:color="auto"/>
          </w:divBdr>
        </w:div>
        <w:div w:id="2117631791">
          <w:marLeft w:val="0"/>
          <w:marRight w:val="0"/>
          <w:marTop w:val="0"/>
          <w:marBottom w:val="0"/>
          <w:divBdr>
            <w:top w:val="none" w:sz="0" w:space="0" w:color="auto"/>
            <w:left w:val="none" w:sz="0" w:space="0" w:color="auto"/>
            <w:bottom w:val="none" w:sz="0" w:space="0" w:color="auto"/>
            <w:right w:val="none" w:sz="0" w:space="0" w:color="auto"/>
          </w:divBdr>
        </w:div>
        <w:div w:id="999041442">
          <w:marLeft w:val="0"/>
          <w:marRight w:val="0"/>
          <w:marTop w:val="0"/>
          <w:marBottom w:val="0"/>
          <w:divBdr>
            <w:top w:val="none" w:sz="0" w:space="0" w:color="auto"/>
            <w:left w:val="none" w:sz="0" w:space="0" w:color="auto"/>
            <w:bottom w:val="none" w:sz="0" w:space="0" w:color="auto"/>
            <w:right w:val="none" w:sz="0" w:space="0" w:color="auto"/>
          </w:divBdr>
        </w:div>
        <w:div w:id="558177601">
          <w:marLeft w:val="0"/>
          <w:marRight w:val="0"/>
          <w:marTop w:val="0"/>
          <w:marBottom w:val="0"/>
          <w:divBdr>
            <w:top w:val="none" w:sz="0" w:space="0" w:color="auto"/>
            <w:left w:val="none" w:sz="0" w:space="0" w:color="auto"/>
            <w:bottom w:val="none" w:sz="0" w:space="0" w:color="auto"/>
            <w:right w:val="none" w:sz="0" w:space="0" w:color="auto"/>
          </w:divBdr>
        </w:div>
        <w:div w:id="362442220">
          <w:marLeft w:val="0"/>
          <w:marRight w:val="0"/>
          <w:marTop w:val="0"/>
          <w:marBottom w:val="0"/>
          <w:divBdr>
            <w:top w:val="none" w:sz="0" w:space="0" w:color="auto"/>
            <w:left w:val="none" w:sz="0" w:space="0" w:color="auto"/>
            <w:bottom w:val="none" w:sz="0" w:space="0" w:color="auto"/>
            <w:right w:val="none" w:sz="0" w:space="0" w:color="auto"/>
          </w:divBdr>
        </w:div>
        <w:div w:id="715006813">
          <w:marLeft w:val="0"/>
          <w:marRight w:val="0"/>
          <w:marTop w:val="0"/>
          <w:marBottom w:val="0"/>
          <w:divBdr>
            <w:top w:val="none" w:sz="0" w:space="0" w:color="auto"/>
            <w:left w:val="none" w:sz="0" w:space="0" w:color="auto"/>
            <w:bottom w:val="none" w:sz="0" w:space="0" w:color="auto"/>
            <w:right w:val="none" w:sz="0" w:space="0" w:color="auto"/>
          </w:divBdr>
        </w:div>
        <w:div w:id="1307778603">
          <w:marLeft w:val="0"/>
          <w:marRight w:val="0"/>
          <w:marTop w:val="0"/>
          <w:marBottom w:val="0"/>
          <w:divBdr>
            <w:top w:val="none" w:sz="0" w:space="0" w:color="auto"/>
            <w:left w:val="none" w:sz="0" w:space="0" w:color="auto"/>
            <w:bottom w:val="none" w:sz="0" w:space="0" w:color="auto"/>
            <w:right w:val="none" w:sz="0" w:space="0" w:color="auto"/>
          </w:divBdr>
        </w:div>
        <w:div w:id="945816188">
          <w:marLeft w:val="0"/>
          <w:marRight w:val="0"/>
          <w:marTop w:val="0"/>
          <w:marBottom w:val="0"/>
          <w:divBdr>
            <w:top w:val="none" w:sz="0" w:space="0" w:color="auto"/>
            <w:left w:val="none" w:sz="0" w:space="0" w:color="auto"/>
            <w:bottom w:val="none" w:sz="0" w:space="0" w:color="auto"/>
            <w:right w:val="none" w:sz="0" w:space="0" w:color="auto"/>
          </w:divBdr>
        </w:div>
        <w:div w:id="964236456">
          <w:marLeft w:val="0"/>
          <w:marRight w:val="0"/>
          <w:marTop w:val="0"/>
          <w:marBottom w:val="0"/>
          <w:divBdr>
            <w:top w:val="none" w:sz="0" w:space="0" w:color="auto"/>
            <w:left w:val="none" w:sz="0" w:space="0" w:color="auto"/>
            <w:bottom w:val="none" w:sz="0" w:space="0" w:color="auto"/>
            <w:right w:val="none" w:sz="0" w:space="0" w:color="auto"/>
          </w:divBdr>
        </w:div>
        <w:div w:id="695470883">
          <w:marLeft w:val="0"/>
          <w:marRight w:val="0"/>
          <w:marTop w:val="0"/>
          <w:marBottom w:val="0"/>
          <w:divBdr>
            <w:top w:val="none" w:sz="0" w:space="0" w:color="auto"/>
            <w:left w:val="none" w:sz="0" w:space="0" w:color="auto"/>
            <w:bottom w:val="none" w:sz="0" w:space="0" w:color="auto"/>
            <w:right w:val="none" w:sz="0" w:space="0" w:color="auto"/>
          </w:divBdr>
        </w:div>
        <w:div w:id="1453592848">
          <w:marLeft w:val="0"/>
          <w:marRight w:val="0"/>
          <w:marTop w:val="0"/>
          <w:marBottom w:val="0"/>
          <w:divBdr>
            <w:top w:val="none" w:sz="0" w:space="0" w:color="auto"/>
            <w:left w:val="none" w:sz="0" w:space="0" w:color="auto"/>
            <w:bottom w:val="none" w:sz="0" w:space="0" w:color="auto"/>
            <w:right w:val="none" w:sz="0" w:space="0" w:color="auto"/>
          </w:divBdr>
        </w:div>
        <w:div w:id="1755778129">
          <w:marLeft w:val="0"/>
          <w:marRight w:val="0"/>
          <w:marTop w:val="0"/>
          <w:marBottom w:val="0"/>
          <w:divBdr>
            <w:top w:val="none" w:sz="0" w:space="0" w:color="auto"/>
            <w:left w:val="none" w:sz="0" w:space="0" w:color="auto"/>
            <w:bottom w:val="none" w:sz="0" w:space="0" w:color="auto"/>
            <w:right w:val="none" w:sz="0" w:space="0" w:color="auto"/>
          </w:divBdr>
        </w:div>
        <w:div w:id="258876197">
          <w:marLeft w:val="0"/>
          <w:marRight w:val="0"/>
          <w:marTop w:val="0"/>
          <w:marBottom w:val="0"/>
          <w:divBdr>
            <w:top w:val="none" w:sz="0" w:space="0" w:color="auto"/>
            <w:left w:val="none" w:sz="0" w:space="0" w:color="auto"/>
            <w:bottom w:val="none" w:sz="0" w:space="0" w:color="auto"/>
            <w:right w:val="none" w:sz="0" w:space="0" w:color="auto"/>
          </w:divBdr>
        </w:div>
        <w:div w:id="1512790737">
          <w:marLeft w:val="0"/>
          <w:marRight w:val="0"/>
          <w:marTop w:val="0"/>
          <w:marBottom w:val="0"/>
          <w:divBdr>
            <w:top w:val="none" w:sz="0" w:space="0" w:color="auto"/>
            <w:left w:val="none" w:sz="0" w:space="0" w:color="auto"/>
            <w:bottom w:val="none" w:sz="0" w:space="0" w:color="auto"/>
            <w:right w:val="none" w:sz="0" w:space="0" w:color="auto"/>
          </w:divBdr>
        </w:div>
        <w:div w:id="1823085503">
          <w:marLeft w:val="0"/>
          <w:marRight w:val="0"/>
          <w:marTop w:val="0"/>
          <w:marBottom w:val="0"/>
          <w:divBdr>
            <w:top w:val="none" w:sz="0" w:space="0" w:color="auto"/>
            <w:left w:val="none" w:sz="0" w:space="0" w:color="auto"/>
            <w:bottom w:val="none" w:sz="0" w:space="0" w:color="auto"/>
            <w:right w:val="none" w:sz="0" w:space="0" w:color="auto"/>
          </w:divBdr>
        </w:div>
      </w:divsChild>
    </w:div>
    <w:div w:id="212931542">
      <w:bodyDiv w:val="1"/>
      <w:marLeft w:val="0"/>
      <w:marRight w:val="0"/>
      <w:marTop w:val="0"/>
      <w:marBottom w:val="0"/>
      <w:divBdr>
        <w:top w:val="none" w:sz="0" w:space="0" w:color="auto"/>
        <w:left w:val="none" w:sz="0" w:space="0" w:color="auto"/>
        <w:bottom w:val="none" w:sz="0" w:space="0" w:color="auto"/>
        <w:right w:val="none" w:sz="0" w:space="0" w:color="auto"/>
      </w:divBdr>
    </w:div>
    <w:div w:id="212931868">
      <w:bodyDiv w:val="1"/>
      <w:marLeft w:val="0"/>
      <w:marRight w:val="0"/>
      <w:marTop w:val="0"/>
      <w:marBottom w:val="0"/>
      <w:divBdr>
        <w:top w:val="none" w:sz="0" w:space="0" w:color="auto"/>
        <w:left w:val="none" w:sz="0" w:space="0" w:color="auto"/>
        <w:bottom w:val="none" w:sz="0" w:space="0" w:color="auto"/>
        <w:right w:val="none" w:sz="0" w:space="0" w:color="auto"/>
      </w:divBdr>
    </w:div>
    <w:div w:id="213078212">
      <w:bodyDiv w:val="1"/>
      <w:marLeft w:val="0"/>
      <w:marRight w:val="0"/>
      <w:marTop w:val="0"/>
      <w:marBottom w:val="0"/>
      <w:divBdr>
        <w:top w:val="none" w:sz="0" w:space="0" w:color="auto"/>
        <w:left w:val="none" w:sz="0" w:space="0" w:color="auto"/>
        <w:bottom w:val="none" w:sz="0" w:space="0" w:color="auto"/>
        <w:right w:val="none" w:sz="0" w:space="0" w:color="auto"/>
      </w:divBdr>
    </w:div>
    <w:div w:id="213275348">
      <w:bodyDiv w:val="1"/>
      <w:marLeft w:val="0"/>
      <w:marRight w:val="0"/>
      <w:marTop w:val="0"/>
      <w:marBottom w:val="0"/>
      <w:divBdr>
        <w:top w:val="none" w:sz="0" w:space="0" w:color="auto"/>
        <w:left w:val="none" w:sz="0" w:space="0" w:color="auto"/>
        <w:bottom w:val="none" w:sz="0" w:space="0" w:color="auto"/>
        <w:right w:val="none" w:sz="0" w:space="0" w:color="auto"/>
      </w:divBdr>
    </w:div>
    <w:div w:id="213348057">
      <w:bodyDiv w:val="1"/>
      <w:marLeft w:val="0"/>
      <w:marRight w:val="0"/>
      <w:marTop w:val="0"/>
      <w:marBottom w:val="0"/>
      <w:divBdr>
        <w:top w:val="none" w:sz="0" w:space="0" w:color="auto"/>
        <w:left w:val="none" w:sz="0" w:space="0" w:color="auto"/>
        <w:bottom w:val="none" w:sz="0" w:space="0" w:color="auto"/>
        <w:right w:val="none" w:sz="0" w:space="0" w:color="auto"/>
      </w:divBdr>
    </w:div>
    <w:div w:id="213810231">
      <w:bodyDiv w:val="1"/>
      <w:marLeft w:val="0"/>
      <w:marRight w:val="0"/>
      <w:marTop w:val="0"/>
      <w:marBottom w:val="0"/>
      <w:divBdr>
        <w:top w:val="none" w:sz="0" w:space="0" w:color="auto"/>
        <w:left w:val="none" w:sz="0" w:space="0" w:color="auto"/>
        <w:bottom w:val="none" w:sz="0" w:space="0" w:color="auto"/>
        <w:right w:val="none" w:sz="0" w:space="0" w:color="auto"/>
      </w:divBdr>
    </w:div>
    <w:div w:id="213851544">
      <w:bodyDiv w:val="1"/>
      <w:marLeft w:val="0"/>
      <w:marRight w:val="0"/>
      <w:marTop w:val="0"/>
      <w:marBottom w:val="0"/>
      <w:divBdr>
        <w:top w:val="none" w:sz="0" w:space="0" w:color="auto"/>
        <w:left w:val="none" w:sz="0" w:space="0" w:color="auto"/>
        <w:bottom w:val="none" w:sz="0" w:space="0" w:color="auto"/>
        <w:right w:val="none" w:sz="0" w:space="0" w:color="auto"/>
      </w:divBdr>
    </w:div>
    <w:div w:id="214121957">
      <w:bodyDiv w:val="1"/>
      <w:marLeft w:val="0"/>
      <w:marRight w:val="0"/>
      <w:marTop w:val="0"/>
      <w:marBottom w:val="0"/>
      <w:divBdr>
        <w:top w:val="none" w:sz="0" w:space="0" w:color="auto"/>
        <w:left w:val="none" w:sz="0" w:space="0" w:color="auto"/>
        <w:bottom w:val="none" w:sz="0" w:space="0" w:color="auto"/>
        <w:right w:val="none" w:sz="0" w:space="0" w:color="auto"/>
      </w:divBdr>
    </w:div>
    <w:div w:id="214393814">
      <w:bodyDiv w:val="1"/>
      <w:marLeft w:val="0"/>
      <w:marRight w:val="0"/>
      <w:marTop w:val="0"/>
      <w:marBottom w:val="0"/>
      <w:divBdr>
        <w:top w:val="none" w:sz="0" w:space="0" w:color="auto"/>
        <w:left w:val="none" w:sz="0" w:space="0" w:color="auto"/>
        <w:bottom w:val="none" w:sz="0" w:space="0" w:color="auto"/>
        <w:right w:val="none" w:sz="0" w:space="0" w:color="auto"/>
      </w:divBdr>
    </w:div>
    <w:div w:id="214464706">
      <w:bodyDiv w:val="1"/>
      <w:marLeft w:val="0"/>
      <w:marRight w:val="0"/>
      <w:marTop w:val="0"/>
      <w:marBottom w:val="0"/>
      <w:divBdr>
        <w:top w:val="none" w:sz="0" w:space="0" w:color="auto"/>
        <w:left w:val="none" w:sz="0" w:space="0" w:color="auto"/>
        <w:bottom w:val="none" w:sz="0" w:space="0" w:color="auto"/>
        <w:right w:val="none" w:sz="0" w:space="0" w:color="auto"/>
      </w:divBdr>
    </w:div>
    <w:div w:id="214513660">
      <w:bodyDiv w:val="1"/>
      <w:marLeft w:val="0"/>
      <w:marRight w:val="0"/>
      <w:marTop w:val="0"/>
      <w:marBottom w:val="0"/>
      <w:divBdr>
        <w:top w:val="none" w:sz="0" w:space="0" w:color="auto"/>
        <w:left w:val="none" w:sz="0" w:space="0" w:color="auto"/>
        <w:bottom w:val="none" w:sz="0" w:space="0" w:color="auto"/>
        <w:right w:val="none" w:sz="0" w:space="0" w:color="auto"/>
      </w:divBdr>
    </w:div>
    <w:div w:id="214707347">
      <w:bodyDiv w:val="1"/>
      <w:marLeft w:val="0"/>
      <w:marRight w:val="0"/>
      <w:marTop w:val="0"/>
      <w:marBottom w:val="0"/>
      <w:divBdr>
        <w:top w:val="none" w:sz="0" w:space="0" w:color="auto"/>
        <w:left w:val="none" w:sz="0" w:space="0" w:color="auto"/>
        <w:bottom w:val="none" w:sz="0" w:space="0" w:color="auto"/>
        <w:right w:val="none" w:sz="0" w:space="0" w:color="auto"/>
      </w:divBdr>
    </w:div>
    <w:div w:id="214898035">
      <w:bodyDiv w:val="1"/>
      <w:marLeft w:val="0"/>
      <w:marRight w:val="0"/>
      <w:marTop w:val="0"/>
      <w:marBottom w:val="0"/>
      <w:divBdr>
        <w:top w:val="none" w:sz="0" w:space="0" w:color="auto"/>
        <w:left w:val="none" w:sz="0" w:space="0" w:color="auto"/>
        <w:bottom w:val="none" w:sz="0" w:space="0" w:color="auto"/>
        <w:right w:val="none" w:sz="0" w:space="0" w:color="auto"/>
      </w:divBdr>
    </w:div>
    <w:div w:id="215049840">
      <w:bodyDiv w:val="1"/>
      <w:marLeft w:val="0"/>
      <w:marRight w:val="0"/>
      <w:marTop w:val="0"/>
      <w:marBottom w:val="0"/>
      <w:divBdr>
        <w:top w:val="none" w:sz="0" w:space="0" w:color="auto"/>
        <w:left w:val="none" w:sz="0" w:space="0" w:color="auto"/>
        <w:bottom w:val="none" w:sz="0" w:space="0" w:color="auto"/>
        <w:right w:val="none" w:sz="0" w:space="0" w:color="auto"/>
      </w:divBdr>
    </w:div>
    <w:div w:id="215552388">
      <w:bodyDiv w:val="1"/>
      <w:marLeft w:val="0"/>
      <w:marRight w:val="0"/>
      <w:marTop w:val="0"/>
      <w:marBottom w:val="0"/>
      <w:divBdr>
        <w:top w:val="none" w:sz="0" w:space="0" w:color="auto"/>
        <w:left w:val="none" w:sz="0" w:space="0" w:color="auto"/>
        <w:bottom w:val="none" w:sz="0" w:space="0" w:color="auto"/>
        <w:right w:val="none" w:sz="0" w:space="0" w:color="auto"/>
      </w:divBdr>
    </w:div>
    <w:div w:id="215819195">
      <w:bodyDiv w:val="1"/>
      <w:marLeft w:val="0"/>
      <w:marRight w:val="0"/>
      <w:marTop w:val="0"/>
      <w:marBottom w:val="0"/>
      <w:divBdr>
        <w:top w:val="none" w:sz="0" w:space="0" w:color="auto"/>
        <w:left w:val="none" w:sz="0" w:space="0" w:color="auto"/>
        <w:bottom w:val="none" w:sz="0" w:space="0" w:color="auto"/>
        <w:right w:val="none" w:sz="0" w:space="0" w:color="auto"/>
      </w:divBdr>
    </w:div>
    <w:div w:id="216166094">
      <w:bodyDiv w:val="1"/>
      <w:marLeft w:val="0"/>
      <w:marRight w:val="0"/>
      <w:marTop w:val="0"/>
      <w:marBottom w:val="0"/>
      <w:divBdr>
        <w:top w:val="none" w:sz="0" w:space="0" w:color="auto"/>
        <w:left w:val="none" w:sz="0" w:space="0" w:color="auto"/>
        <w:bottom w:val="none" w:sz="0" w:space="0" w:color="auto"/>
        <w:right w:val="none" w:sz="0" w:space="0" w:color="auto"/>
      </w:divBdr>
    </w:div>
    <w:div w:id="216169951">
      <w:bodyDiv w:val="1"/>
      <w:marLeft w:val="0"/>
      <w:marRight w:val="0"/>
      <w:marTop w:val="0"/>
      <w:marBottom w:val="0"/>
      <w:divBdr>
        <w:top w:val="none" w:sz="0" w:space="0" w:color="auto"/>
        <w:left w:val="none" w:sz="0" w:space="0" w:color="auto"/>
        <w:bottom w:val="none" w:sz="0" w:space="0" w:color="auto"/>
        <w:right w:val="none" w:sz="0" w:space="0" w:color="auto"/>
      </w:divBdr>
    </w:div>
    <w:div w:id="216478325">
      <w:bodyDiv w:val="1"/>
      <w:marLeft w:val="0"/>
      <w:marRight w:val="0"/>
      <w:marTop w:val="0"/>
      <w:marBottom w:val="0"/>
      <w:divBdr>
        <w:top w:val="none" w:sz="0" w:space="0" w:color="auto"/>
        <w:left w:val="none" w:sz="0" w:space="0" w:color="auto"/>
        <w:bottom w:val="none" w:sz="0" w:space="0" w:color="auto"/>
        <w:right w:val="none" w:sz="0" w:space="0" w:color="auto"/>
      </w:divBdr>
    </w:div>
    <w:div w:id="216665261">
      <w:bodyDiv w:val="1"/>
      <w:marLeft w:val="0"/>
      <w:marRight w:val="0"/>
      <w:marTop w:val="0"/>
      <w:marBottom w:val="0"/>
      <w:divBdr>
        <w:top w:val="none" w:sz="0" w:space="0" w:color="auto"/>
        <w:left w:val="none" w:sz="0" w:space="0" w:color="auto"/>
        <w:bottom w:val="none" w:sz="0" w:space="0" w:color="auto"/>
        <w:right w:val="none" w:sz="0" w:space="0" w:color="auto"/>
      </w:divBdr>
    </w:div>
    <w:div w:id="216741484">
      <w:bodyDiv w:val="1"/>
      <w:marLeft w:val="0"/>
      <w:marRight w:val="0"/>
      <w:marTop w:val="0"/>
      <w:marBottom w:val="0"/>
      <w:divBdr>
        <w:top w:val="none" w:sz="0" w:space="0" w:color="auto"/>
        <w:left w:val="none" w:sz="0" w:space="0" w:color="auto"/>
        <w:bottom w:val="none" w:sz="0" w:space="0" w:color="auto"/>
        <w:right w:val="none" w:sz="0" w:space="0" w:color="auto"/>
      </w:divBdr>
    </w:div>
    <w:div w:id="217480828">
      <w:bodyDiv w:val="1"/>
      <w:marLeft w:val="0"/>
      <w:marRight w:val="0"/>
      <w:marTop w:val="0"/>
      <w:marBottom w:val="0"/>
      <w:divBdr>
        <w:top w:val="none" w:sz="0" w:space="0" w:color="auto"/>
        <w:left w:val="none" w:sz="0" w:space="0" w:color="auto"/>
        <w:bottom w:val="none" w:sz="0" w:space="0" w:color="auto"/>
        <w:right w:val="none" w:sz="0" w:space="0" w:color="auto"/>
      </w:divBdr>
    </w:div>
    <w:div w:id="217667057">
      <w:bodyDiv w:val="1"/>
      <w:marLeft w:val="0"/>
      <w:marRight w:val="0"/>
      <w:marTop w:val="0"/>
      <w:marBottom w:val="0"/>
      <w:divBdr>
        <w:top w:val="none" w:sz="0" w:space="0" w:color="auto"/>
        <w:left w:val="none" w:sz="0" w:space="0" w:color="auto"/>
        <w:bottom w:val="none" w:sz="0" w:space="0" w:color="auto"/>
        <w:right w:val="none" w:sz="0" w:space="0" w:color="auto"/>
      </w:divBdr>
    </w:div>
    <w:div w:id="217671879">
      <w:bodyDiv w:val="1"/>
      <w:marLeft w:val="0"/>
      <w:marRight w:val="0"/>
      <w:marTop w:val="0"/>
      <w:marBottom w:val="0"/>
      <w:divBdr>
        <w:top w:val="none" w:sz="0" w:space="0" w:color="auto"/>
        <w:left w:val="none" w:sz="0" w:space="0" w:color="auto"/>
        <w:bottom w:val="none" w:sz="0" w:space="0" w:color="auto"/>
        <w:right w:val="none" w:sz="0" w:space="0" w:color="auto"/>
      </w:divBdr>
    </w:div>
    <w:div w:id="218130609">
      <w:bodyDiv w:val="1"/>
      <w:marLeft w:val="0"/>
      <w:marRight w:val="0"/>
      <w:marTop w:val="0"/>
      <w:marBottom w:val="0"/>
      <w:divBdr>
        <w:top w:val="none" w:sz="0" w:space="0" w:color="auto"/>
        <w:left w:val="none" w:sz="0" w:space="0" w:color="auto"/>
        <w:bottom w:val="none" w:sz="0" w:space="0" w:color="auto"/>
        <w:right w:val="none" w:sz="0" w:space="0" w:color="auto"/>
      </w:divBdr>
    </w:div>
    <w:div w:id="218638634">
      <w:bodyDiv w:val="1"/>
      <w:marLeft w:val="0"/>
      <w:marRight w:val="0"/>
      <w:marTop w:val="0"/>
      <w:marBottom w:val="0"/>
      <w:divBdr>
        <w:top w:val="none" w:sz="0" w:space="0" w:color="auto"/>
        <w:left w:val="none" w:sz="0" w:space="0" w:color="auto"/>
        <w:bottom w:val="none" w:sz="0" w:space="0" w:color="auto"/>
        <w:right w:val="none" w:sz="0" w:space="0" w:color="auto"/>
      </w:divBdr>
    </w:div>
    <w:div w:id="219050509">
      <w:bodyDiv w:val="1"/>
      <w:marLeft w:val="0"/>
      <w:marRight w:val="0"/>
      <w:marTop w:val="0"/>
      <w:marBottom w:val="0"/>
      <w:divBdr>
        <w:top w:val="none" w:sz="0" w:space="0" w:color="auto"/>
        <w:left w:val="none" w:sz="0" w:space="0" w:color="auto"/>
        <w:bottom w:val="none" w:sz="0" w:space="0" w:color="auto"/>
        <w:right w:val="none" w:sz="0" w:space="0" w:color="auto"/>
      </w:divBdr>
    </w:div>
    <w:div w:id="219175126">
      <w:bodyDiv w:val="1"/>
      <w:marLeft w:val="0"/>
      <w:marRight w:val="0"/>
      <w:marTop w:val="0"/>
      <w:marBottom w:val="0"/>
      <w:divBdr>
        <w:top w:val="none" w:sz="0" w:space="0" w:color="auto"/>
        <w:left w:val="none" w:sz="0" w:space="0" w:color="auto"/>
        <w:bottom w:val="none" w:sz="0" w:space="0" w:color="auto"/>
        <w:right w:val="none" w:sz="0" w:space="0" w:color="auto"/>
      </w:divBdr>
    </w:div>
    <w:div w:id="219292242">
      <w:bodyDiv w:val="1"/>
      <w:marLeft w:val="0"/>
      <w:marRight w:val="0"/>
      <w:marTop w:val="0"/>
      <w:marBottom w:val="0"/>
      <w:divBdr>
        <w:top w:val="none" w:sz="0" w:space="0" w:color="auto"/>
        <w:left w:val="none" w:sz="0" w:space="0" w:color="auto"/>
        <w:bottom w:val="none" w:sz="0" w:space="0" w:color="auto"/>
        <w:right w:val="none" w:sz="0" w:space="0" w:color="auto"/>
      </w:divBdr>
      <w:divsChild>
        <w:div w:id="36973157">
          <w:marLeft w:val="0"/>
          <w:marRight w:val="0"/>
          <w:marTop w:val="0"/>
          <w:marBottom w:val="0"/>
          <w:divBdr>
            <w:top w:val="none" w:sz="0" w:space="0" w:color="auto"/>
            <w:left w:val="none" w:sz="0" w:space="0" w:color="auto"/>
            <w:bottom w:val="none" w:sz="0" w:space="0" w:color="auto"/>
            <w:right w:val="none" w:sz="0" w:space="0" w:color="auto"/>
          </w:divBdr>
        </w:div>
        <w:div w:id="1393772780">
          <w:marLeft w:val="0"/>
          <w:marRight w:val="0"/>
          <w:marTop w:val="0"/>
          <w:marBottom w:val="0"/>
          <w:divBdr>
            <w:top w:val="none" w:sz="0" w:space="0" w:color="auto"/>
            <w:left w:val="none" w:sz="0" w:space="0" w:color="auto"/>
            <w:bottom w:val="none" w:sz="0" w:space="0" w:color="auto"/>
            <w:right w:val="none" w:sz="0" w:space="0" w:color="auto"/>
          </w:divBdr>
        </w:div>
        <w:div w:id="491724753">
          <w:marLeft w:val="0"/>
          <w:marRight w:val="0"/>
          <w:marTop w:val="0"/>
          <w:marBottom w:val="0"/>
          <w:divBdr>
            <w:top w:val="none" w:sz="0" w:space="0" w:color="auto"/>
            <w:left w:val="none" w:sz="0" w:space="0" w:color="auto"/>
            <w:bottom w:val="none" w:sz="0" w:space="0" w:color="auto"/>
            <w:right w:val="none" w:sz="0" w:space="0" w:color="auto"/>
          </w:divBdr>
        </w:div>
        <w:div w:id="345719715">
          <w:marLeft w:val="0"/>
          <w:marRight w:val="0"/>
          <w:marTop w:val="0"/>
          <w:marBottom w:val="0"/>
          <w:divBdr>
            <w:top w:val="none" w:sz="0" w:space="0" w:color="auto"/>
            <w:left w:val="none" w:sz="0" w:space="0" w:color="auto"/>
            <w:bottom w:val="none" w:sz="0" w:space="0" w:color="auto"/>
            <w:right w:val="none" w:sz="0" w:space="0" w:color="auto"/>
          </w:divBdr>
        </w:div>
        <w:div w:id="1034381309">
          <w:marLeft w:val="0"/>
          <w:marRight w:val="0"/>
          <w:marTop w:val="0"/>
          <w:marBottom w:val="0"/>
          <w:divBdr>
            <w:top w:val="none" w:sz="0" w:space="0" w:color="auto"/>
            <w:left w:val="none" w:sz="0" w:space="0" w:color="auto"/>
            <w:bottom w:val="none" w:sz="0" w:space="0" w:color="auto"/>
            <w:right w:val="none" w:sz="0" w:space="0" w:color="auto"/>
          </w:divBdr>
        </w:div>
        <w:div w:id="826868764">
          <w:marLeft w:val="0"/>
          <w:marRight w:val="0"/>
          <w:marTop w:val="0"/>
          <w:marBottom w:val="0"/>
          <w:divBdr>
            <w:top w:val="none" w:sz="0" w:space="0" w:color="auto"/>
            <w:left w:val="none" w:sz="0" w:space="0" w:color="auto"/>
            <w:bottom w:val="none" w:sz="0" w:space="0" w:color="auto"/>
            <w:right w:val="none" w:sz="0" w:space="0" w:color="auto"/>
          </w:divBdr>
        </w:div>
        <w:div w:id="1924878466">
          <w:marLeft w:val="0"/>
          <w:marRight w:val="0"/>
          <w:marTop w:val="0"/>
          <w:marBottom w:val="0"/>
          <w:divBdr>
            <w:top w:val="none" w:sz="0" w:space="0" w:color="auto"/>
            <w:left w:val="none" w:sz="0" w:space="0" w:color="auto"/>
            <w:bottom w:val="none" w:sz="0" w:space="0" w:color="auto"/>
            <w:right w:val="none" w:sz="0" w:space="0" w:color="auto"/>
          </w:divBdr>
        </w:div>
        <w:div w:id="1482193057">
          <w:marLeft w:val="0"/>
          <w:marRight w:val="0"/>
          <w:marTop w:val="0"/>
          <w:marBottom w:val="0"/>
          <w:divBdr>
            <w:top w:val="none" w:sz="0" w:space="0" w:color="auto"/>
            <w:left w:val="none" w:sz="0" w:space="0" w:color="auto"/>
            <w:bottom w:val="none" w:sz="0" w:space="0" w:color="auto"/>
            <w:right w:val="none" w:sz="0" w:space="0" w:color="auto"/>
          </w:divBdr>
        </w:div>
        <w:div w:id="2106420972">
          <w:marLeft w:val="0"/>
          <w:marRight w:val="0"/>
          <w:marTop w:val="0"/>
          <w:marBottom w:val="0"/>
          <w:divBdr>
            <w:top w:val="none" w:sz="0" w:space="0" w:color="auto"/>
            <w:left w:val="none" w:sz="0" w:space="0" w:color="auto"/>
            <w:bottom w:val="none" w:sz="0" w:space="0" w:color="auto"/>
            <w:right w:val="none" w:sz="0" w:space="0" w:color="auto"/>
          </w:divBdr>
        </w:div>
        <w:div w:id="977807352">
          <w:marLeft w:val="0"/>
          <w:marRight w:val="0"/>
          <w:marTop w:val="0"/>
          <w:marBottom w:val="0"/>
          <w:divBdr>
            <w:top w:val="none" w:sz="0" w:space="0" w:color="auto"/>
            <w:left w:val="none" w:sz="0" w:space="0" w:color="auto"/>
            <w:bottom w:val="none" w:sz="0" w:space="0" w:color="auto"/>
            <w:right w:val="none" w:sz="0" w:space="0" w:color="auto"/>
          </w:divBdr>
        </w:div>
        <w:div w:id="256910758">
          <w:marLeft w:val="0"/>
          <w:marRight w:val="0"/>
          <w:marTop w:val="0"/>
          <w:marBottom w:val="0"/>
          <w:divBdr>
            <w:top w:val="none" w:sz="0" w:space="0" w:color="auto"/>
            <w:left w:val="none" w:sz="0" w:space="0" w:color="auto"/>
            <w:bottom w:val="none" w:sz="0" w:space="0" w:color="auto"/>
            <w:right w:val="none" w:sz="0" w:space="0" w:color="auto"/>
          </w:divBdr>
        </w:div>
        <w:div w:id="402222547">
          <w:marLeft w:val="0"/>
          <w:marRight w:val="0"/>
          <w:marTop w:val="0"/>
          <w:marBottom w:val="0"/>
          <w:divBdr>
            <w:top w:val="none" w:sz="0" w:space="0" w:color="auto"/>
            <w:left w:val="none" w:sz="0" w:space="0" w:color="auto"/>
            <w:bottom w:val="none" w:sz="0" w:space="0" w:color="auto"/>
            <w:right w:val="none" w:sz="0" w:space="0" w:color="auto"/>
          </w:divBdr>
        </w:div>
        <w:div w:id="1819300070">
          <w:marLeft w:val="0"/>
          <w:marRight w:val="0"/>
          <w:marTop w:val="0"/>
          <w:marBottom w:val="0"/>
          <w:divBdr>
            <w:top w:val="none" w:sz="0" w:space="0" w:color="auto"/>
            <w:left w:val="none" w:sz="0" w:space="0" w:color="auto"/>
            <w:bottom w:val="none" w:sz="0" w:space="0" w:color="auto"/>
            <w:right w:val="none" w:sz="0" w:space="0" w:color="auto"/>
          </w:divBdr>
        </w:div>
        <w:div w:id="601302547">
          <w:marLeft w:val="0"/>
          <w:marRight w:val="0"/>
          <w:marTop w:val="0"/>
          <w:marBottom w:val="0"/>
          <w:divBdr>
            <w:top w:val="none" w:sz="0" w:space="0" w:color="auto"/>
            <w:left w:val="none" w:sz="0" w:space="0" w:color="auto"/>
            <w:bottom w:val="none" w:sz="0" w:space="0" w:color="auto"/>
            <w:right w:val="none" w:sz="0" w:space="0" w:color="auto"/>
          </w:divBdr>
        </w:div>
        <w:div w:id="764109414">
          <w:marLeft w:val="0"/>
          <w:marRight w:val="0"/>
          <w:marTop w:val="0"/>
          <w:marBottom w:val="0"/>
          <w:divBdr>
            <w:top w:val="none" w:sz="0" w:space="0" w:color="auto"/>
            <w:left w:val="none" w:sz="0" w:space="0" w:color="auto"/>
            <w:bottom w:val="none" w:sz="0" w:space="0" w:color="auto"/>
            <w:right w:val="none" w:sz="0" w:space="0" w:color="auto"/>
          </w:divBdr>
        </w:div>
        <w:div w:id="2009555863">
          <w:marLeft w:val="0"/>
          <w:marRight w:val="0"/>
          <w:marTop w:val="0"/>
          <w:marBottom w:val="0"/>
          <w:divBdr>
            <w:top w:val="none" w:sz="0" w:space="0" w:color="auto"/>
            <w:left w:val="none" w:sz="0" w:space="0" w:color="auto"/>
            <w:bottom w:val="none" w:sz="0" w:space="0" w:color="auto"/>
            <w:right w:val="none" w:sz="0" w:space="0" w:color="auto"/>
          </w:divBdr>
        </w:div>
        <w:div w:id="1712415635">
          <w:marLeft w:val="0"/>
          <w:marRight w:val="0"/>
          <w:marTop w:val="0"/>
          <w:marBottom w:val="0"/>
          <w:divBdr>
            <w:top w:val="none" w:sz="0" w:space="0" w:color="auto"/>
            <w:left w:val="none" w:sz="0" w:space="0" w:color="auto"/>
            <w:bottom w:val="none" w:sz="0" w:space="0" w:color="auto"/>
            <w:right w:val="none" w:sz="0" w:space="0" w:color="auto"/>
          </w:divBdr>
        </w:div>
        <w:div w:id="1938176532">
          <w:marLeft w:val="0"/>
          <w:marRight w:val="0"/>
          <w:marTop w:val="0"/>
          <w:marBottom w:val="0"/>
          <w:divBdr>
            <w:top w:val="none" w:sz="0" w:space="0" w:color="auto"/>
            <w:left w:val="none" w:sz="0" w:space="0" w:color="auto"/>
            <w:bottom w:val="none" w:sz="0" w:space="0" w:color="auto"/>
            <w:right w:val="none" w:sz="0" w:space="0" w:color="auto"/>
          </w:divBdr>
        </w:div>
        <w:div w:id="1303537273">
          <w:marLeft w:val="0"/>
          <w:marRight w:val="0"/>
          <w:marTop w:val="0"/>
          <w:marBottom w:val="0"/>
          <w:divBdr>
            <w:top w:val="none" w:sz="0" w:space="0" w:color="auto"/>
            <w:left w:val="none" w:sz="0" w:space="0" w:color="auto"/>
            <w:bottom w:val="none" w:sz="0" w:space="0" w:color="auto"/>
            <w:right w:val="none" w:sz="0" w:space="0" w:color="auto"/>
          </w:divBdr>
        </w:div>
        <w:div w:id="1267157399">
          <w:marLeft w:val="0"/>
          <w:marRight w:val="0"/>
          <w:marTop w:val="0"/>
          <w:marBottom w:val="0"/>
          <w:divBdr>
            <w:top w:val="none" w:sz="0" w:space="0" w:color="auto"/>
            <w:left w:val="none" w:sz="0" w:space="0" w:color="auto"/>
            <w:bottom w:val="none" w:sz="0" w:space="0" w:color="auto"/>
            <w:right w:val="none" w:sz="0" w:space="0" w:color="auto"/>
          </w:divBdr>
        </w:div>
        <w:div w:id="1648432877">
          <w:marLeft w:val="0"/>
          <w:marRight w:val="0"/>
          <w:marTop w:val="0"/>
          <w:marBottom w:val="0"/>
          <w:divBdr>
            <w:top w:val="none" w:sz="0" w:space="0" w:color="auto"/>
            <w:left w:val="none" w:sz="0" w:space="0" w:color="auto"/>
            <w:bottom w:val="none" w:sz="0" w:space="0" w:color="auto"/>
            <w:right w:val="none" w:sz="0" w:space="0" w:color="auto"/>
          </w:divBdr>
        </w:div>
        <w:div w:id="672339951">
          <w:marLeft w:val="0"/>
          <w:marRight w:val="0"/>
          <w:marTop w:val="0"/>
          <w:marBottom w:val="0"/>
          <w:divBdr>
            <w:top w:val="none" w:sz="0" w:space="0" w:color="auto"/>
            <w:left w:val="none" w:sz="0" w:space="0" w:color="auto"/>
            <w:bottom w:val="none" w:sz="0" w:space="0" w:color="auto"/>
            <w:right w:val="none" w:sz="0" w:space="0" w:color="auto"/>
          </w:divBdr>
        </w:div>
        <w:div w:id="684555711">
          <w:marLeft w:val="0"/>
          <w:marRight w:val="0"/>
          <w:marTop w:val="0"/>
          <w:marBottom w:val="0"/>
          <w:divBdr>
            <w:top w:val="none" w:sz="0" w:space="0" w:color="auto"/>
            <w:left w:val="none" w:sz="0" w:space="0" w:color="auto"/>
            <w:bottom w:val="none" w:sz="0" w:space="0" w:color="auto"/>
            <w:right w:val="none" w:sz="0" w:space="0" w:color="auto"/>
          </w:divBdr>
        </w:div>
        <w:div w:id="66460154">
          <w:marLeft w:val="0"/>
          <w:marRight w:val="0"/>
          <w:marTop w:val="0"/>
          <w:marBottom w:val="0"/>
          <w:divBdr>
            <w:top w:val="none" w:sz="0" w:space="0" w:color="auto"/>
            <w:left w:val="none" w:sz="0" w:space="0" w:color="auto"/>
            <w:bottom w:val="none" w:sz="0" w:space="0" w:color="auto"/>
            <w:right w:val="none" w:sz="0" w:space="0" w:color="auto"/>
          </w:divBdr>
        </w:div>
        <w:div w:id="1650284818">
          <w:marLeft w:val="0"/>
          <w:marRight w:val="0"/>
          <w:marTop w:val="0"/>
          <w:marBottom w:val="0"/>
          <w:divBdr>
            <w:top w:val="none" w:sz="0" w:space="0" w:color="auto"/>
            <w:left w:val="none" w:sz="0" w:space="0" w:color="auto"/>
            <w:bottom w:val="none" w:sz="0" w:space="0" w:color="auto"/>
            <w:right w:val="none" w:sz="0" w:space="0" w:color="auto"/>
          </w:divBdr>
        </w:div>
        <w:div w:id="1951277762">
          <w:marLeft w:val="0"/>
          <w:marRight w:val="0"/>
          <w:marTop w:val="0"/>
          <w:marBottom w:val="0"/>
          <w:divBdr>
            <w:top w:val="none" w:sz="0" w:space="0" w:color="auto"/>
            <w:left w:val="none" w:sz="0" w:space="0" w:color="auto"/>
            <w:bottom w:val="none" w:sz="0" w:space="0" w:color="auto"/>
            <w:right w:val="none" w:sz="0" w:space="0" w:color="auto"/>
          </w:divBdr>
        </w:div>
        <w:div w:id="987394199">
          <w:marLeft w:val="0"/>
          <w:marRight w:val="0"/>
          <w:marTop w:val="0"/>
          <w:marBottom w:val="0"/>
          <w:divBdr>
            <w:top w:val="none" w:sz="0" w:space="0" w:color="auto"/>
            <w:left w:val="none" w:sz="0" w:space="0" w:color="auto"/>
            <w:bottom w:val="none" w:sz="0" w:space="0" w:color="auto"/>
            <w:right w:val="none" w:sz="0" w:space="0" w:color="auto"/>
          </w:divBdr>
        </w:div>
        <w:div w:id="64836796">
          <w:marLeft w:val="0"/>
          <w:marRight w:val="0"/>
          <w:marTop w:val="0"/>
          <w:marBottom w:val="0"/>
          <w:divBdr>
            <w:top w:val="none" w:sz="0" w:space="0" w:color="auto"/>
            <w:left w:val="none" w:sz="0" w:space="0" w:color="auto"/>
            <w:bottom w:val="none" w:sz="0" w:space="0" w:color="auto"/>
            <w:right w:val="none" w:sz="0" w:space="0" w:color="auto"/>
          </w:divBdr>
        </w:div>
        <w:div w:id="1511678955">
          <w:marLeft w:val="0"/>
          <w:marRight w:val="0"/>
          <w:marTop w:val="0"/>
          <w:marBottom w:val="0"/>
          <w:divBdr>
            <w:top w:val="none" w:sz="0" w:space="0" w:color="auto"/>
            <w:left w:val="none" w:sz="0" w:space="0" w:color="auto"/>
            <w:bottom w:val="none" w:sz="0" w:space="0" w:color="auto"/>
            <w:right w:val="none" w:sz="0" w:space="0" w:color="auto"/>
          </w:divBdr>
        </w:div>
        <w:div w:id="1168904621">
          <w:marLeft w:val="0"/>
          <w:marRight w:val="0"/>
          <w:marTop w:val="0"/>
          <w:marBottom w:val="0"/>
          <w:divBdr>
            <w:top w:val="none" w:sz="0" w:space="0" w:color="auto"/>
            <w:left w:val="none" w:sz="0" w:space="0" w:color="auto"/>
            <w:bottom w:val="none" w:sz="0" w:space="0" w:color="auto"/>
            <w:right w:val="none" w:sz="0" w:space="0" w:color="auto"/>
          </w:divBdr>
        </w:div>
        <w:div w:id="746273069">
          <w:marLeft w:val="0"/>
          <w:marRight w:val="0"/>
          <w:marTop w:val="0"/>
          <w:marBottom w:val="0"/>
          <w:divBdr>
            <w:top w:val="none" w:sz="0" w:space="0" w:color="auto"/>
            <w:left w:val="none" w:sz="0" w:space="0" w:color="auto"/>
            <w:bottom w:val="none" w:sz="0" w:space="0" w:color="auto"/>
            <w:right w:val="none" w:sz="0" w:space="0" w:color="auto"/>
          </w:divBdr>
        </w:div>
        <w:div w:id="1651248066">
          <w:marLeft w:val="0"/>
          <w:marRight w:val="0"/>
          <w:marTop w:val="0"/>
          <w:marBottom w:val="0"/>
          <w:divBdr>
            <w:top w:val="none" w:sz="0" w:space="0" w:color="auto"/>
            <w:left w:val="none" w:sz="0" w:space="0" w:color="auto"/>
            <w:bottom w:val="none" w:sz="0" w:space="0" w:color="auto"/>
            <w:right w:val="none" w:sz="0" w:space="0" w:color="auto"/>
          </w:divBdr>
        </w:div>
        <w:div w:id="1541818576">
          <w:marLeft w:val="0"/>
          <w:marRight w:val="0"/>
          <w:marTop w:val="0"/>
          <w:marBottom w:val="0"/>
          <w:divBdr>
            <w:top w:val="none" w:sz="0" w:space="0" w:color="auto"/>
            <w:left w:val="none" w:sz="0" w:space="0" w:color="auto"/>
            <w:bottom w:val="none" w:sz="0" w:space="0" w:color="auto"/>
            <w:right w:val="none" w:sz="0" w:space="0" w:color="auto"/>
          </w:divBdr>
        </w:div>
        <w:div w:id="743644363">
          <w:marLeft w:val="0"/>
          <w:marRight w:val="0"/>
          <w:marTop w:val="0"/>
          <w:marBottom w:val="0"/>
          <w:divBdr>
            <w:top w:val="none" w:sz="0" w:space="0" w:color="auto"/>
            <w:left w:val="none" w:sz="0" w:space="0" w:color="auto"/>
            <w:bottom w:val="none" w:sz="0" w:space="0" w:color="auto"/>
            <w:right w:val="none" w:sz="0" w:space="0" w:color="auto"/>
          </w:divBdr>
        </w:div>
        <w:div w:id="1427574773">
          <w:marLeft w:val="0"/>
          <w:marRight w:val="0"/>
          <w:marTop w:val="0"/>
          <w:marBottom w:val="0"/>
          <w:divBdr>
            <w:top w:val="none" w:sz="0" w:space="0" w:color="auto"/>
            <w:left w:val="none" w:sz="0" w:space="0" w:color="auto"/>
            <w:bottom w:val="none" w:sz="0" w:space="0" w:color="auto"/>
            <w:right w:val="none" w:sz="0" w:space="0" w:color="auto"/>
          </w:divBdr>
        </w:div>
        <w:div w:id="1429081408">
          <w:marLeft w:val="0"/>
          <w:marRight w:val="0"/>
          <w:marTop w:val="0"/>
          <w:marBottom w:val="0"/>
          <w:divBdr>
            <w:top w:val="none" w:sz="0" w:space="0" w:color="auto"/>
            <w:left w:val="none" w:sz="0" w:space="0" w:color="auto"/>
            <w:bottom w:val="none" w:sz="0" w:space="0" w:color="auto"/>
            <w:right w:val="none" w:sz="0" w:space="0" w:color="auto"/>
          </w:divBdr>
        </w:div>
        <w:div w:id="1478954172">
          <w:marLeft w:val="0"/>
          <w:marRight w:val="0"/>
          <w:marTop w:val="0"/>
          <w:marBottom w:val="0"/>
          <w:divBdr>
            <w:top w:val="none" w:sz="0" w:space="0" w:color="auto"/>
            <w:left w:val="none" w:sz="0" w:space="0" w:color="auto"/>
            <w:bottom w:val="none" w:sz="0" w:space="0" w:color="auto"/>
            <w:right w:val="none" w:sz="0" w:space="0" w:color="auto"/>
          </w:divBdr>
        </w:div>
        <w:div w:id="446852240">
          <w:marLeft w:val="0"/>
          <w:marRight w:val="0"/>
          <w:marTop w:val="0"/>
          <w:marBottom w:val="0"/>
          <w:divBdr>
            <w:top w:val="none" w:sz="0" w:space="0" w:color="auto"/>
            <w:left w:val="none" w:sz="0" w:space="0" w:color="auto"/>
            <w:bottom w:val="none" w:sz="0" w:space="0" w:color="auto"/>
            <w:right w:val="none" w:sz="0" w:space="0" w:color="auto"/>
          </w:divBdr>
        </w:div>
        <w:div w:id="1452745492">
          <w:marLeft w:val="0"/>
          <w:marRight w:val="0"/>
          <w:marTop w:val="0"/>
          <w:marBottom w:val="0"/>
          <w:divBdr>
            <w:top w:val="none" w:sz="0" w:space="0" w:color="auto"/>
            <w:left w:val="none" w:sz="0" w:space="0" w:color="auto"/>
            <w:bottom w:val="none" w:sz="0" w:space="0" w:color="auto"/>
            <w:right w:val="none" w:sz="0" w:space="0" w:color="auto"/>
          </w:divBdr>
        </w:div>
        <w:div w:id="27875915">
          <w:marLeft w:val="0"/>
          <w:marRight w:val="0"/>
          <w:marTop w:val="0"/>
          <w:marBottom w:val="0"/>
          <w:divBdr>
            <w:top w:val="none" w:sz="0" w:space="0" w:color="auto"/>
            <w:left w:val="none" w:sz="0" w:space="0" w:color="auto"/>
            <w:bottom w:val="none" w:sz="0" w:space="0" w:color="auto"/>
            <w:right w:val="none" w:sz="0" w:space="0" w:color="auto"/>
          </w:divBdr>
        </w:div>
        <w:div w:id="300035002">
          <w:marLeft w:val="0"/>
          <w:marRight w:val="0"/>
          <w:marTop w:val="0"/>
          <w:marBottom w:val="0"/>
          <w:divBdr>
            <w:top w:val="none" w:sz="0" w:space="0" w:color="auto"/>
            <w:left w:val="none" w:sz="0" w:space="0" w:color="auto"/>
            <w:bottom w:val="none" w:sz="0" w:space="0" w:color="auto"/>
            <w:right w:val="none" w:sz="0" w:space="0" w:color="auto"/>
          </w:divBdr>
        </w:div>
        <w:div w:id="155460565">
          <w:marLeft w:val="0"/>
          <w:marRight w:val="0"/>
          <w:marTop w:val="0"/>
          <w:marBottom w:val="0"/>
          <w:divBdr>
            <w:top w:val="none" w:sz="0" w:space="0" w:color="auto"/>
            <w:left w:val="none" w:sz="0" w:space="0" w:color="auto"/>
            <w:bottom w:val="none" w:sz="0" w:space="0" w:color="auto"/>
            <w:right w:val="none" w:sz="0" w:space="0" w:color="auto"/>
          </w:divBdr>
        </w:div>
        <w:div w:id="1350254797">
          <w:marLeft w:val="0"/>
          <w:marRight w:val="0"/>
          <w:marTop w:val="0"/>
          <w:marBottom w:val="0"/>
          <w:divBdr>
            <w:top w:val="none" w:sz="0" w:space="0" w:color="auto"/>
            <w:left w:val="none" w:sz="0" w:space="0" w:color="auto"/>
            <w:bottom w:val="none" w:sz="0" w:space="0" w:color="auto"/>
            <w:right w:val="none" w:sz="0" w:space="0" w:color="auto"/>
          </w:divBdr>
        </w:div>
        <w:div w:id="1783913390">
          <w:marLeft w:val="0"/>
          <w:marRight w:val="0"/>
          <w:marTop w:val="0"/>
          <w:marBottom w:val="0"/>
          <w:divBdr>
            <w:top w:val="none" w:sz="0" w:space="0" w:color="auto"/>
            <w:left w:val="none" w:sz="0" w:space="0" w:color="auto"/>
            <w:bottom w:val="none" w:sz="0" w:space="0" w:color="auto"/>
            <w:right w:val="none" w:sz="0" w:space="0" w:color="auto"/>
          </w:divBdr>
        </w:div>
        <w:div w:id="1777283446">
          <w:marLeft w:val="0"/>
          <w:marRight w:val="0"/>
          <w:marTop w:val="0"/>
          <w:marBottom w:val="0"/>
          <w:divBdr>
            <w:top w:val="none" w:sz="0" w:space="0" w:color="auto"/>
            <w:left w:val="none" w:sz="0" w:space="0" w:color="auto"/>
            <w:bottom w:val="none" w:sz="0" w:space="0" w:color="auto"/>
            <w:right w:val="none" w:sz="0" w:space="0" w:color="auto"/>
          </w:divBdr>
        </w:div>
        <w:div w:id="469327833">
          <w:marLeft w:val="0"/>
          <w:marRight w:val="0"/>
          <w:marTop w:val="0"/>
          <w:marBottom w:val="0"/>
          <w:divBdr>
            <w:top w:val="none" w:sz="0" w:space="0" w:color="auto"/>
            <w:left w:val="none" w:sz="0" w:space="0" w:color="auto"/>
            <w:bottom w:val="none" w:sz="0" w:space="0" w:color="auto"/>
            <w:right w:val="none" w:sz="0" w:space="0" w:color="auto"/>
          </w:divBdr>
        </w:div>
        <w:div w:id="536551231">
          <w:marLeft w:val="0"/>
          <w:marRight w:val="0"/>
          <w:marTop w:val="0"/>
          <w:marBottom w:val="0"/>
          <w:divBdr>
            <w:top w:val="none" w:sz="0" w:space="0" w:color="auto"/>
            <w:left w:val="none" w:sz="0" w:space="0" w:color="auto"/>
            <w:bottom w:val="none" w:sz="0" w:space="0" w:color="auto"/>
            <w:right w:val="none" w:sz="0" w:space="0" w:color="auto"/>
          </w:divBdr>
        </w:div>
        <w:div w:id="651180014">
          <w:marLeft w:val="0"/>
          <w:marRight w:val="0"/>
          <w:marTop w:val="0"/>
          <w:marBottom w:val="0"/>
          <w:divBdr>
            <w:top w:val="none" w:sz="0" w:space="0" w:color="auto"/>
            <w:left w:val="none" w:sz="0" w:space="0" w:color="auto"/>
            <w:bottom w:val="none" w:sz="0" w:space="0" w:color="auto"/>
            <w:right w:val="none" w:sz="0" w:space="0" w:color="auto"/>
          </w:divBdr>
        </w:div>
        <w:div w:id="1111051223">
          <w:marLeft w:val="0"/>
          <w:marRight w:val="0"/>
          <w:marTop w:val="0"/>
          <w:marBottom w:val="0"/>
          <w:divBdr>
            <w:top w:val="none" w:sz="0" w:space="0" w:color="auto"/>
            <w:left w:val="none" w:sz="0" w:space="0" w:color="auto"/>
            <w:bottom w:val="none" w:sz="0" w:space="0" w:color="auto"/>
            <w:right w:val="none" w:sz="0" w:space="0" w:color="auto"/>
          </w:divBdr>
        </w:div>
        <w:div w:id="786002033">
          <w:marLeft w:val="0"/>
          <w:marRight w:val="0"/>
          <w:marTop w:val="0"/>
          <w:marBottom w:val="0"/>
          <w:divBdr>
            <w:top w:val="none" w:sz="0" w:space="0" w:color="auto"/>
            <w:left w:val="none" w:sz="0" w:space="0" w:color="auto"/>
            <w:bottom w:val="none" w:sz="0" w:space="0" w:color="auto"/>
            <w:right w:val="none" w:sz="0" w:space="0" w:color="auto"/>
          </w:divBdr>
        </w:div>
        <w:div w:id="1633516119">
          <w:marLeft w:val="0"/>
          <w:marRight w:val="0"/>
          <w:marTop w:val="0"/>
          <w:marBottom w:val="0"/>
          <w:divBdr>
            <w:top w:val="none" w:sz="0" w:space="0" w:color="auto"/>
            <w:left w:val="none" w:sz="0" w:space="0" w:color="auto"/>
            <w:bottom w:val="none" w:sz="0" w:space="0" w:color="auto"/>
            <w:right w:val="none" w:sz="0" w:space="0" w:color="auto"/>
          </w:divBdr>
        </w:div>
        <w:div w:id="608389643">
          <w:marLeft w:val="0"/>
          <w:marRight w:val="0"/>
          <w:marTop w:val="0"/>
          <w:marBottom w:val="0"/>
          <w:divBdr>
            <w:top w:val="none" w:sz="0" w:space="0" w:color="auto"/>
            <w:left w:val="none" w:sz="0" w:space="0" w:color="auto"/>
            <w:bottom w:val="none" w:sz="0" w:space="0" w:color="auto"/>
            <w:right w:val="none" w:sz="0" w:space="0" w:color="auto"/>
          </w:divBdr>
        </w:div>
        <w:div w:id="819879859">
          <w:marLeft w:val="0"/>
          <w:marRight w:val="0"/>
          <w:marTop w:val="0"/>
          <w:marBottom w:val="0"/>
          <w:divBdr>
            <w:top w:val="none" w:sz="0" w:space="0" w:color="auto"/>
            <w:left w:val="none" w:sz="0" w:space="0" w:color="auto"/>
            <w:bottom w:val="none" w:sz="0" w:space="0" w:color="auto"/>
            <w:right w:val="none" w:sz="0" w:space="0" w:color="auto"/>
          </w:divBdr>
        </w:div>
        <w:div w:id="733049454">
          <w:marLeft w:val="0"/>
          <w:marRight w:val="0"/>
          <w:marTop w:val="0"/>
          <w:marBottom w:val="0"/>
          <w:divBdr>
            <w:top w:val="none" w:sz="0" w:space="0" w:color="auto"/>
            <w:left w:val="none" w:sz="0" w:space="0" w:color="auto"/>
            <w:bottom w:val="none" w:sz="0" w:space="0" w:color="auto"/>
            <w:right w:val="none" w:sz="0" w:space="0" w:color="auto"/>
          </w:divBdr>
        </w:div>
        <w:div w:id="766274067">
          <w:marLeft w:val="0"/>
          <w:marRight w:val="0"/>
          <w:marTop w:val="0"/>
          <w:marBottom w:val="0"/>
          <w:divBdr>
            <w:top w:val="none" w:sz="0" w:space="0" w:color="auto"/>
            <w:left w:val="none" w:sz="0" w:space="0" w:color="auto"/>
            <w:bottom w:val="none" w:sz="0" w:space="0" w:color="auto"/>
            <w:right w:val="none" w:sz="0" w:space="0" w:color="auto"/>
          </w:divBdr>
        </w:div>
        <w:div w:id="2101950139">
          <w:marLeft w:val="0"/>
          <w:marRight w:val="0"/>
          <w:marTop w:val="0"/>
          <w:marBottom w:val="0"/>
          <w:divBdr>
            <w:top w:val="none" w:sz="0" w:space="0" w:color="auto"/>
            <w:left w:val="none" w:sz="0" w:space="0" w:color="auto"/>
            <w:bottom w:val="none" w:sz="0" w:space="0" w:color="auto"/>
            <w:right w:val="none" w:sz="0" w:space="0" w:color="auto"/>
          </w:divBdr>
        </w:div>
        <w:div w:id="330914392">
          <w:marLeft w:val="0"/>
          <w:marRight w:val="0"/>
          <w:marTop w:val="0"/>
          <w:marBottom w:val="0"/>
          <w:divBdr>
            <w:top w:val="none" w:sz="0" w:space="0" w:color="auto"/>
            <w:left w:val="none" w:sz="0" w:space="0" w:color="auto"/>
            <w:bottom w:val="none" w:sz="0" w:space="0" w:color="auto"/>
            <w:right w:val="none" w:sz="0" w:space="0" w:color="auto"/>
          </w:divBdr>
        </w:div>
        <w:div w:id="1598489622">
          <w:marLeft w:val="0"/>
          <w:marRight w:val="0"/>
          <w:marTop w:val="0"/>
          <w:marBottom w:val="0"/>
          <w:divBdr>
            <w:top w:val="none" w:sz="0" w:space="0" w:color="auto"/>
            <w:left w:val="none" w:sz="0" w:space="0" w:color="auto"/>
            <w:bottom w:val="none" w:sz="0" w:space="0" w:color="auto"/>
            <w:right w:val="none" w:sz="0" w:space="0" w:color="auto"/>
          </w:divBdr>
        </w:div>
        <w:div w:id="1765567801">
          <w:marLeft w:val="0"/>
          <w:marRight w:val="0"/>
          <w:marTop w:val="0"/>
          <w:marBottom w:val="0"/>
          <w:divBdr>
            <w:top w:val="none" w:sz="0" w:space="0" w:color="auto"/>
            <w:left w:val="none" w:sz="0" w:space="0" w:color="auto"/>
            <w:bottom w:val="none" w:sz="0" w:space="0" w:color="auto"/>
            <w:right w:val="none" w:sz="0" w:space="0" w:color="auto"/>
          </w:divBdr>
        </w:div>
        <w:div w:id="1477836864">
          <w:marLeft w:val="0"/>
          <w:marRight w:val="0"/>
          <w:marTop w:val="0"/>
          <w:marBottom w:val="0"/>
          <w:divBdr>
            <w:top w:val="none" w:sz="0" w:space="0" w:color="auto"/>
            <w:left w:val="none" w:sz="0" w:space="0" w:color="auto"/>
            <w:bottom w:val="none" w:sz="0" w:space="0" w:color="auto"/>
            <w:right w:val="none" w:sz="0" w:space="0" w:color="auto"/>
          </w:divBdr>
        </w:div>
        <w:div w:id="7566845">
          <w:marLeft w:val="0"/>
          <w:marRight w:val="0"/>
          <w:marTop w:val="0"/>
          <w:marBottom w:val="0"/>
          <w:divBdr>
            <w:top w:val="none" w:sz="0" w:space="0" w:color="auto"/>
            <w:left w:val="none" w:sz="0" w:space="0" w:color="auto"/>
            <w:bottom w:val="none" w:sz="0" w:space="0" w:color="auto"/>
            <w:right w:val="none" w:sz="0" w:space="0" w:color="auto"/>
          </w:divBdr>
        </w:div>
        <w:div w:id="2026325373">
          <w:marLeft w:val="0"/>
          <w:marRight w:val="0"/>
          <w:marTop w:val="0"/>
          <w:marBottom w:val="0"/>
          <w:divBdr>
            <w:top w:val="none" w:sz="0" w:space="0" w:color="auto"/>
            <w:left w:val="none" w:sz="0" w:space="0" w:color="auto"/>
            <w:bottom w:val="none" w:sz="0" w:space="0" w:color="auto"/>
            <w:right w:val="none" w:sz="0" w:space="0" w:color="auto"/>
          </w:divBdr>
        </w:div>
        <w:div w:id="10567613">
          <w:marLeft w:val="0"/>
          <w:marRight w:val="0"/>
          <w:marTop w:val="0"/>
          <w:marBottom w:val="0"/>
          <w:divBdr>
            <w:top w:val="none" w:sz="0" w:space="0" w:color="auto"/>
            <w:left w:val="none" w:sz="0" w:space="0" w:color="auto"/>
            <w:bottom w:val="none" w:sz="0" w:space="0" w:color="auto"/>
            <w:right w:val="none" w:sz="0" w:space="0" w:color="auto"/>
          </w:divBdr>
        </w:div>
      </w:divsChild>
    </w:div>
    <w:div w:id="219563979">
      <w:bodyDiv w:val="1"/>
      <w:marLeft w:val="0"/>
      <w:marRight w:val="0"/>
      <w:marTop w:val="0"/>
      <w:marBottom w:val="0"/>
      <w:divBdr>
        <w:top w:val="none" w:sz="0" w:space="0" w:color="auto"/>
        <w:left w:val="none" w:sz="0" w:space="0" w:color="auto"/>
        <w:bottom w:val="none" w:sz="0" w:space="0" w:color="auto"/>
        <w:right w:val="none" w:sz="0" w:space="0" w:color="auto"/>
      </w:divBdr>
    </w:div>
    <w:div w:id="219630341">
      <w:bodyDiv w:val="1"/>
      <w:marLeft w:val="0"/>
      <w:marRight w:val="0"/>
      <w:marTop w:val="0"/>
      <w:marBottom w:val="0"/>
      <w:divBdr>
        <w:top w:val="none" w:sz="0" w:space="0" w:color="auto"/>
        <w:left w:val="none" w:sz="0" w:space="0" w:color="auto"/>
        <w:bottom w:val="none" w:sz="0" w:space="0" w:color="auto"/>
        <w:right w:val="none" w:sz="0" w:space="0" w:color="auto"/>
      </w:divBdr>
    </w:div>
    <w:div w:id="219705934">
      <w:bodyDiv w:val="1"/>
      <w:marLeft w:val="0"/>
      <w:marRight w:val="0"/>
      <w:marTop w:val="0"/>
      <w:marBottom w:val="0"/>
      <w:divBdr>
        <w:top w:val="none" w:sz="0" w:space="0" w:color="auto"/>
        <w:left w:val="none" w:sz="0" w:space="0" w:color="auto"/>
        <w:bottom w:val="none" w:sz="0" w:space="0" w:color="auto"/>
        <w:right w:val="none" w:sz="0" w:space="0" w:color="auto"/>
      </w:divBdr>
    </w:div>
    <w:div w:id="219902410">
      <w:bodyDiv w:val="1"/>
      <w:marLeft w:val="0"/>
      <w:marRight w:val="0"/>
      <w:marTop w:val="0"/>
      <w:marBottom w:val="0"/>
      <w:divBdr>
        <w:top w:val="none" w:sz="0" w:space="0" w:color="auto"/>
        <w:left w:val="none" w:sz="0" w:space="0" w:color="auto"/>
        <w:bottom w:val="none" w:sz="0" w:space="0" w:color="auto"/>
        <w:right w:val="none" w:sz="0" w:space="0" w:color="auto"/>
      </w:divBdr>
    </w:div>
    <w:div w:id="220026169">
      <w:bodyDiv w:val="1"/>
      <w:marLeft w:val="0"/>
      <w:marRight w:val="0"/>
      <w:marTop w:val="0"/>
      <w:marBottom w:val="0"/>
      <w:divBdr>
        <w:top w:val="none" w:sz="0" w:space="0" w:color="auto"/>
        <w:left w:val="none" w:sz="0" w:space="0" w:color="auto"/>
        <w:bottom w:val="none" w:sz="0" w:space="0" w:color="auto"/>
        <w:right w:val="none" w:sz="0" w:space="0" w:color="auto"/>
      </w:divBdr>
    </w:div>
    <w:div w:id="220093110">
      <w:bodyDiv w:val="1"/>
      <w:marLeft w:val="0"/>
      <w:marRight w:val="0"/>
      <w:marTop w:val="0"/>
      <w:marBottom w:val="0"/>
      <w:divBdr>
        <w:top w:val="none" w:sz="0" w:space="0" w:color="auto"/>
        <w:left w:val="none" w:sz="0" w:space="0" w:color="auto"/>
        <w:bottom w:val="none" w:sz="0" w:space="0" w:color="auto"/>
        <w:right w:val="none" w:sz="0" w:space="0" w:color="auto"/>
      </w:divBdr>
    </w:div>
    <w:div w:id="220797131">
      <w:bodyDiv w:val="1"/>
      <w:marLeft w:val="0"/>
      <w:marRight w:val="0"/>
      <w:marTop w:val="0"/>
      <w:marBottom w:val="0"/>
      <w:divBdr>
        <w:top w:val="none" w:sz="0" w:space="0" w:color="auto"/>
        <w:left w:val="none" w:sz="0" w:space="0" w:color="auto"/>
        <w:bottom w:val="none" w:sz="0" w:space="0" w:color="auto"/>
        <w:right w:val="none" w:sz="0" w:space="0" w:color="auto"/>
      </w:divBdr>
    </w:div>
    <w:div w:id="220866066">
      <w:bodyDiv w:val="1"/>
      <w:marLeft w:val="0"/>
      <w:marRight w:val="0"/>
      <w:marTop w:val="0"/>
      <w:marBottom w:val="0"/>
      <w:divBdr>
        <w:top w:val="none" w:sz="0" w:space="0" w:color="auto"/>
        <w:left w:val="none" w:sz="0" w:space="0" w:color="auto"/>
        <w:bottom w:val="none" w:sz="0" w:space="0" w:color="auto"/>
        <w:right w:val="none" w:sz="0" w:space="0" w:color="auto"/>
      </w:divBdr>
    </w:div>
    <w:div w:id="221411332">
      <w:bodyDiv w:val="1"/>
      <w:marLeft w:val="0"/>
      <w:marRight w:val="0"/>
      <w:marTop w:val="0"/>
      <w:marBottom w:val="0"/>
      <w:divBdr>
        <w:top w:val="none" w:sz="0" w:space="0" w:color="auto"/>
        <w:left w:val="none" w:sz="0" w:space="0" w:color="auto"/>
        <w:bottom w:val="none" w:sz="0" w:space="0" w:color="auto"/>
        <w:right w:val="none" w:sz="0" w:space="0" w:color="auto"/>
      </w:divBdr>
    </w:div>
    <w:div w:id="221648204">
      <w:bodyDiv w:val="1"/>
      <w:marLeft w:val="0"/>
      <w:marRight w:val="0"/>
      <w:marTop w:val="0"/>
      <w:marBottom w:val="0"/>
      <w:divBdr>
        <w:top w:val="none" w:sz="0" w:space="0" w:color="auto"/>
        <w:left w:val="none" w:sz="0" w:space="0" w:color="auto"/>
        <w:bottom w:val="none" w:sz="0" w:space="0" w:color="auto"/>
        <w:right w:val="none" w:sz="0" w:space="0" w:color="auto"/>
      </w:divBdr>
    </w:div>
    <w:div w:id="221987399">
      <w:bodyDiv w:val="1"/>
      <w:marLeft w:val="0"/>
      <w:marRight w:val="0"/>
      <w:marTop w:val="0"/>
      <w:marBottom w:val="0"/>
      <w:divBdr>
        <w:top w:val="none" w:sz="0" w:space="0" w:color="auto"/>
        <w:left w:val="none" w:sz="0" w:space="0" w:color="auto"/>
        <w:bottom w:val="none" w:sz="0" w:space="0" w:color="auto"/>
        <w:right w:val="none" w:sz="0" w:space="0" w:color="auto"/>
      </w:divBdr>
    </w:div>
    <w:div w:id="222446171">
      <w:bodyDiv w:val="1"/>
      <w:marLeft w:val="0"/>
      <w:marRight w:val="0"/>
      <w:marTop w:val="0"/>
      <w:marBottom w:val="0"/>
      <w:divBdr>
        <w:top w:val="none" w:sz="0" w:space="0" w:color="auto"/>
        <w:left w:val="none" w:sz="0" w:space="0" w:color="auto"/>
        <w:bottom w:val="none" w:sz="0" w:space="0" w:color="auto"/>
        <w:right w:val="none" w:sz="0" w:space="0" w:color="auto"/>
      </w:divBdr>
    </w:div>
    <w:div w:id="222645851">
      <w:bodyDiv w:val="1"/>
      <w:marLeft w:val="0"/>
      <w:marRight w:val="0"/>
      <w:marTop w:val="0"/>
      <w:marBottom w:val="0"/>
      <w:divBdr>
        <w:top w:val="none" w:sz="0" w:space="0" w:color="auto"/>
        <w:left w:val="none" w:sz="0" w:space="0" w:color="auto"/>
        <w:bottom w:val="none" w:sz="0" w:space="0" w:color="auto"/>
        <w:right w:val="none" w:sz="0" w:space="0" w:color="auto"/>
      </w:divBdr>
    </w:div>
    <w:div w:id="222715680">
      <w:bodyDiv w:val="1"/>
      <w:marLeft w:val="0"/>
      <w:marRight w:val="0"/>
      <w:marTop w:val="0"/>
      <w:marBottom w:val="0"/>
      <w:divBdr>
        <w:top w:val="none" w:sz="0" w:space="0" w:color="auto"/>
        <w:left w:val="none" w:sz="0" w:space="0" w:color="auto"/>
        <w:bottom w:val="none" w:sz="0" w:space="0" w:color="auto"/>
        <w:right w:val="none" w:sz="0" w:space="0" w:color="auto"/>
      </w:divBdr>
    </w:div>
    <w:div w:id="223219529">
      <w:bodyDiv w:val="1"/>
      <w:marLeft w:val="0"/>
      <w:marRight w:val="0"/>
      <w:marTop w:val="0"/>
      <w:marBottom w:val="0"/>
      <w:divBdr>
        <w:top w:val="none" w:sz="0" w:space="0" w:color="auto"/>
        <w:left w:val="none" w:sz="0" w:space="0" w:color="auto"/>
        <w:bottom w:val="none" w:sz="0" w:space="0" w:color="auto"/>
        <w:right w:val="none" w:sz="0" w:space="0" w:color="auto"/>
      </w:divBdr>
    </w:div>
    <w:div w:id="223685134">
      <w:bodyDiv w:val="1"/>
      <w:marLeft w:val="0"/>
      <w:marRight w:val="0"/>
      <w:marTop w:val="0"/>
      <w:marBottom w:val="0"/>
      <w:divBdr>
        <w:top w:val="none" w:sz="0" w:space="0" w:color="auto"/>
        <w:left w:val="none" w:sz="0" w:space="0" w:color="auto"/>
        <w:bottom w:val="none" w:sz="0" w:space="0" w:color="auto"/>
        <w:right w:val="none" w:sz="0" w:space="0" w:color="auto"/>
      </w:divBdr>
      <w:divsChild>
        <w:div w:id="1300963144">
          <w:marLeft w:val="0"/>
          <w:marRight w:val="0"/>
          <w:marTop w:val="0"/>
          <w:marBottom w:val="0"/>
          <w:divBdr>
            <w:top w:val="none" w:sz="0" w:space="0" w:color="auto"/>
            <w:left w:val="none" w:sz="0" w:space="0" w:color="auto"/>
            <w:bottom w:val="none" w:sz="0" w:space="0" w:color="auto"/>
            <w:right w:val="none" w:sz="0" w:space="0" w:color="auto"/>
          </w:divBdr>
        </w:div>
        <w:div w:id="1966960000">
          <w:marLeft w:val="0"/>
          <w:marRight w:val="0"/>
          <w:marTop w:val="0"/>
          <w:marBottom w:val="0"/>
          <w:divBdr>
            <w:top w:val="none" w:sz="0" w:space="0" w:color="auto"/>
            <w:left w:val="none" w:sz="0" w:space="0" w:color="auto"/>
            <w:bottom w:val="none" w:sz="0" w:space="0" w:color="auto"/>
            <w:right w:val="none" w:sz="0" w:space="0" w:color="auto"/>
          </w:divBdr>
        </w:div>
        <w:div w:id="199443922">
          <w:marLeft w:val="0"/>
          <w:marRight w:val="0"/>
          <w:marTop w:val="0"/>
          <w:marBottom w:val="0"/>
          <w:divBdr>
            <w:top w:val="none" w:sz="0" w:space="0" w:color="auto"/>
            <w:left w:val="none" w:sz="0" w:space="0" w:color="auto"/>
            <w:bottom w:val="none" w:sz="0" w:space="0" w:color="auto"/>
            <w:right w:val="none" w:sz="0" w:space="0" w:color="auto"/>
          </w:divBdr>
        </w:div>
        <w:div w:id="1501893272">
          <w:marLeft w:val="0"/>
          <w:marRight w:val="0"/>
          <w:marTop w:val="0"/>
          <w:marBottom w:val="0"/>
          <w:divBdr>
            <w:top w:val="none" w:sz="0" w:space="0" w:color="auto"/>
            <w:left w:val="none" w:sz="0" w:space="0" w:color="auto"/>
            <w:bottom w:val="none" w:sz="0" w:space="0" w:color="auto"/>
            <w:right w:val="none" w:sz="0" w:space="0" w:color="auto"/>
          </w:divBdr>
        </w:div>
        <w:div w:id="1770419941">
          <w:marLeft w:val="0"/>
          <w:marRight w:val="0"/>
          <w:marTop w:val="0"/>
          <w:marBottom w:val="0"/>
          <w:divBdr>
            <w:top w:val="none" w:sz="0" w:space="0" w:color="auto"/>
            <w:left w:val="none" w:sz="0" w:space="0" w:color="auto"/>
            <w:bottom w:val="none" w:sz="0" w:space="0" w:color="auto"/>
            <w:right w:val="none" w:sz="0" w:space="0" w:color="auto"/>
          </w:divBdr>
        </w:div>
        <w:div w:id="2003464552">
          <w:marLeft w:val="0"/>
          <w:marRight w:val="0"/>
          <w:marTop w:val="0"/>
          <w:marBottom w:val="0"/>
          <w:divBdr>
            <w:top w:val="none" w:sz="0" w:space="0" w:color="auto"/>
            <w:left w:val="none" w:sz="0" w:space="0" w:color="auto"/>
            <w:bottom w:val="none" w:sz="0" w:space="0" w:color="auto"/>
            <w:right w:val="none" w:sz="0" w:space="0" w:color="auto"/>
          </w:divBdr>
        </w:div>
        <w:div w:id="1822194465">
          <w:marLeft w:val="0"/>
          <w:marRight w:val="0"/>
          <w:marTop w:val="0"/>
          <w:marBottom w:val="0"/>
          <w:divBdr>
            <w:top w:val="none" w:sz="0" w:space="0" w:color="auto"/>
            <w:left w:val="none" w:sz="0" w:space="0" w:color="auto"/>
            <w:bottom w:val="none" w:sz="0" w:space="0" w:color="auto"/>
            <w:right w:val="none" w:sz="0" w:space="0" w:color="auto"/>
          </w:divBdr>
        </w:div>
        <w:div w:id="1693608977">
          <w:marLeft w:val="0"/>
          <w:marRight w:val="0"/>
          <w:marTop w:val="0"/>
          <w:marBottom w:val="0"/>
          <w:divBdr>
            <w:top w:val="none" w:sz="0" w:space="0" w:color="auto"/>
            <w:left w:val="none" w:sz="0" w:space="0" w:color="auto"/>
            <w:bottom w:val="none" w:sz="0" w:space="0" w:color="auto"/>
            <w:right w:val="none" w:sz="0" w:space="0" w:color="auto"/>
          </w:divBdr>
        </w:div>
        <w:div w:id="1907255375">
          <w:marLeft w:val="0"/>
          <w:marRight w:val="0"/>
          <w:marTop w:val="0"/>
          <w:marBottom w:val="0"/>
          <w:divBdr>
            <w:top w:val="none" w:sz="0" w:space="0" w:color="auto"/>
            <w:left w:val="none" w:sz="0" w:space="0" w:color="auto"/>
            <w:bottom w:val="none" w:sz="0" w:space="0" w:color="auto"/>
            <w:right w:val="none" w:sz="0" w:space="0" w:color="auto"/>
          </w:divBdr>
        </w:div>
        <w:div w:id="1973171441">
          <w:marLeft w:val="0"/>
          <w:marRight w:val="0"/>
          <w:marTop w:val="0"/>
          <w:marBottom w:val="0"/>
          <w:divBdr>
            <w:top w:val="none" w:sz="0" w:space="0" w:color="auto"/>
            <w:left w:val="none" w:sz="0" w:space="0" w:color="auto"/>
            <w:bottom w:val="none" w:sz="0" w:space="0" w:color="auto"/>
            <w:right w:val="none" w:sz="0" w:space="0" w:color="auto"/>
          </w:divBdr>
        </w:div>
        <w:div w:id="1941330341">
          <w:marLeft w:val="0"/>
          <w:marRight w:val="0"/>
          <w:marTop w:val="0"/>
          <w:marBottom w:val="0"/>
          <w:divBdr>
            <w:top w:val="none" w:sz="0" w:space="0" w:color="auto"/>
            <w:left w:val="none" w:sz="0" w:space="0" w:color="auto"/>
            <w:bottom w:val="none" w:sz="0" w:space="0" w:color="auto"/>
            <w:right w:val="none" w:sz="0" w:space="0" w:color="auto"/>
          </w:divBdr>
        </w:div>
        <w:div w:id="2066827299">
          <w:marLeft w:val="0"/>
          <w:marRight w:val="0"/>
          <w:marTop w:val="0"/>
          <w:marBottom w:val="0"/>
          <w:divBdr>
            <w:top w:val="none" w:sz="0" w:space="0" w:color="auto"/>
            <w:left w:val="none" w:sz="0" w:space="0" w:color="auto"/>
            <w:bottom w:val="none" w:sz="0" w:space="0" w:color="auto"/>
            <w:right w:val="none" w:sz="0" w:space="0" w:color="auto"/>
          </w:divBdr>
        </w:div>
        <w:div w:id="781648893">
          <w:marLeft w:val="0"/>
          <w:marRight w:val="0"/>
          <w:marTop w:val="0"/>
          <w:marBottom w:val="0"/>
          <w:divBdr>
            <w:top w:val="none" w:sz="0" w:space="0" w:color="auto"/>
            <w:left w:val="none" w:sz="0" w:space="0" w:color="auto"/>
            <w:bottom w:val="none" w:sz="0" w:space="0" w:color="auto"/>
            <w:right w:val="none" w:sz="0" w:space="0" w:color="auto"/>
          </w:divBdr>
        </w:div>
        <w:div w:id="1882401625">
          <w:marLeft w:val="0"/>
          <w:marRight w:val="0"/>
          <w:marTop w:val="0"/>
          <w:marBottom w:val="0"/>
          <w:divBdr>
            <w:top w:val="none" w:sz="0" w:space="0" w:color="auto"/>
            <w:left w:val="none" w:sz="0" w:space="0" w:color="auto"/>
            <w:bottom w:val="none" w:sz="0" w:space="0" w:color="auto"/>
            <w:right w:val="none" w:sz="0" w:space="0" w:color="auto"/>
          </w:divBdr>
        </w:div>
        <w:div w:id="1894852955">
          <w:marLeft w:val="0"/>
          <w:marRight w:val="0"/>
          <w:marTop w:val="0"/>
          <w:marBottom w:val="0"/>
          <w:divBdr>
            <w:top w:val="none" w:sz="0" w:space="0" w:color="auto"/>
            <w:left w:val="none" w:sz="0" w:space="0" w:color="auto"/>
            <w:bottom w:val="none" w:sz="0" w:space="0" w:color="auto"/>
            <w:right w:val="none" w:sz="0" w:space="0" w:color="auto"/>
          </w:divBdr>
        </w:div>
        <w:div w:id="1753355328">
          <w:marLeft w:val="0"/>
          <w:marRight w:val="0"/>
          <w:marTop w:val="0"/>
          <w:marBottom w:val="0"/>
          <w:divBdr>
            <w:top w:val="none" w:sz="0" w:space="0" w:color="auto"/>
            <w:left w:val="none" w:sz="0" w:space="0" w:color="auto"/>
            <w:bottom w:val="none" w:sz="0" w:space="0" w:color="auto"/>
            <w:right w:val="none" w:sz="0" w:space="0" w:color="auto"/>
          </w:divBdr>
        </w:div>
        <w:div w:id="322586426">
          <w:marLeft w:val="0"/>
          <w:marRight w:val="0"/>
          <w:marTop w:val="0"/>
          <w:marBottom w:val="0"/>
          <w:divBdr>
            <w:top w:val="none" w:sz="0" w:space="0" w:color="auto"/>
            <w:left w:val="none" w:sz="0" w:space="0" w:color="auto"/>
            <w:bottom w:val="none" w:sz="0" w:space="0" w:color="auto"/>
            <w:right w:val="none" w:sz="0" w:space="0" w:color="auto"/>
          </w:divBdr>
        </w:div>
        <w:div w:id="902177892">
          <w:marLeft w:val="0"/>
          <w:marRight w:val="0"/>
          <w:marTop w:val="0"/>
          <w:marBottom w:val="0"/>
          <w:divBdr>
            <w:top w:val="none" w:sz="0" w:space="0" w:color="auto"/>
            <w:left w:val="none" w:sz="0" w:space="0" w:color="auto"/>
            <w:bottom w:val="none" w:sz="0" w:space="0" w:color="auto"/>
            <w:right w:val="none" w:sz="0" w:space="0" w:color="auto"/>
          </w:divBdr>
        </w:div>
        <w:div w:id="2060546672">
          <w:marLeft w:val="0"/>
          <w:marRight w:val="0"/>
          <w:marTop w:val="0"/>
          <w:marBottom w:val="0"/>
          <w:divBdr>
            <w:top w:val="none" w:sz="0" w:space="0" w:color="auto"/>
            <w:left w:val="none" w:sz="0" w:space="0" w:color="auto"/>
            <w:bottom w:val="none" w:sz="0" w:space="0" w:color="auto"/>
            <w:right w:val="none" w:sz="0" w:space="0" w:color="auto"/>
          </w:divBdr>
        </w:div>
        <w:div w:id="799885145">
          <w:marLeft w:val="0"/>
          <w:marRight w:val="0"/>
          <w:marTop w:val="0"/>
          <w:marBottom w:val="0"/>
          <w:divBdr>
            <w:top w:val="none" w:sz="0" w:space="0" w:color="auto"/>
            <w:left w:val="none" w:sz="0" w:space="0" w:color="auto"/>
            <w:bottom w:val="none" w:sz="0" w:space="0" w:color="auto"/>
            <w:right w:val="none" w:sz="0" w:space="0" w:color="auto"/>
          </w:divBdr>
        </w:div>
        <w:div w:id="513347823">
          <w:marLeft w:val="0"/>
          <w:marRight w:val="0"/>
          <w:marTop w:val="0"/>
          <w:marBottom w:val="0"/>
          <w:divBdr>
            <w:top w:val="none" w:sz="0" w:space="0" w:color="auto"/>
            <w:left w:val="none" w:sz="0" w:space="0" w:color="auto"/>
            <w:bottom w:val="none" w:sz="0" w:space="0" w:color="auto"/>
            <w:right w:val="none" w:sz="0" w:space="0" w:color="auto"/>
          </w:divBdr>
        </w:div>
        <w:div w:id="1914270150">
          <w:marLeft w:val="0"/>
          <w:marRight w:val="0"/>
          <w:marTop w:val="0"/>
          <w:marBottom w:val="0"/>
          <w:divBdr>
            <w:top w:val="none" w:sz="0" w:space="0" w:color="auto"/>
            <w:left w:val="none" w:sz="0" w:space="0" w:color="auto"/>
            <w:bottom w:val="none" w:sz="0" w:space="0" w:color="auto"/>
            <w:right w:val="none" w:sz="0" w:space="0" w:color="auto"/>
          </w:divBdr>
        </w:div>
        <w:div w:id="1006979459">
          <w:marLeft w:val="0"/>
          <w:marRight w:val="0"/>
          <w:marTop w:val="0"/>
          <w:marBottom w:val="0"/>
          <w:divBdr>
            <w:top w:val="none" w:sz="0" w:space="0" w:color="auto"/>
            <w:left w:val="none" w:sz="0" w:space="0" w:color="auto"/>
            <w:bottom w:val="none" w:sz="0" w:space="0" w:color="auto"/>
            <w:right w:val="none" w:sz="0" w:space="0" w:color="auto"/>
          </w:divBdr>
        </w:div>
        <w:div w:id="1375546936">
          <w:marLeft w:val="0"/>
          <w:marRight w:val="0"/>
          <w:marTop w:val="0"/>
          <w:marBottom w:val="0"/>
          <w:divBdr>
            <w:top w:val="none" w:sz="0" w:space="0" w:color="auto"/>
            <w:left w:val="none" w:sz="0" w:space="0" w:color="auto"/>
            <w:bottom w:val="none" w:sz="0" w:space="0" w:color="auto"/>
            <w:right w:val="none" w:sz="0" w:space="0" w:color="auto"/>
          </w:divBdr>
        </w:div>
        <w:div w:id="1074399284">
          <w:marLeft w:val="0"/>
          <w:marRight w:val="0"/>
          <w:marTop w:val="0"/>
          <w:marBottom w:val="0"/>
          <w:divBdr>
            <w:top w:val="none" w:sz="0" w:space="0" w:color="auto"/>
            <w:left w:val="none" w:sz="0" w:space="0" w:color="auto"/>
            <w:bottom w:val="none" w:sz="0" w:space="0" w:color="auto"/>
            <w:right w:val="none" w:sz="0" w:space="0" w:color="auto"/>
          </w:divBdr>
        </w:div>
        <w:div w:id="1642078264">
          <w:marLeft w:val="0"/>
          <w:marRight w:val="0"/>
          <w:marTop w:val="0"/>
          <w:marBottom w:val="0"/>
          <w:divBdr>
            <w:top w:val="none" w:sz="0" w:space="0" w:color="auto"/>
            <w:left w:val="none" w:sz="0" w:space="0" w:color="auto"/>
            <w:bottom w:val="none" w:sz="0" w:space="0" w:color="auto"/>
            <w:right w:val="none" w:sz="0" w:space="0" w:color="auto"/>
          </w:divBdr>
        </w:div>
        <w:div w:id="609555580">
          <w:marLeft w:val="0"/>
          <w:marRight w:val="0"/>
          <w:marTop w:val="0"/>
          <w:marBottom w:val="0"/>
          <w:divBdr>
            <w:top w:val="none" w:sz="0" w:space="0" w:color="auto"/>
            <w:left w:val="none" w:sz="0" w:space="0" w:color="auto"/>
            <w:bottom w:val="none" w:sz="0" w:space="0" w:color="auto"/>
            <w:right w:val="none" w:sz="0" w:space="0" w:color="auto"/>
          </w:divBdr>
        </w:div>
        <w:div w:id="1676760451">
          <w:marLeft w:val="0"/>
          <w:marRight w:val="0"/>
          <w:marTop w:val="0"/>
          <w:marBottom w:val="0"/>
          <w:divBdr>
            <w:top w:val="none" w:sz="0" w:space="0" w:color="auto"/>
            <w:left w:val="none" w:sz="0" w:space="0" w:color="auto"/>
            <w:bottom w:val="none" w:sz="0" w:space="0" w:color="auto"/>
            <w:right w:val="none" w:sz="0" w:space="0" w:color="auto"/>
          </w:divBdr>
        </w:div>
        <w:div w:id="6250862">
          <w:marLeft w:val="0"/>
          <w:marRight w:val="0"/>
          <w:marTop w:val="0"/>
          <w:marBottom w:val="0"/>
          <w:divBdr>
            <w:top w:val="none" w:sz="0" w:space="0" w:color="auto"/>
            <w:left w:val="none" w:sz="0" w:space="0" w:color="auto"/>
            <w:bottom w:val="none" w:sz="0" w:space="0" w:color="auto"/>
            <w:right w:val="none" w:sz="0" w:space="0" w:color="auto"/>
          </w:divBdr>
        </w:div>
        <w:div w:id="1019046802">
          <w:marLeft w:val="0"/>
          <w:marRight w:val="0"/>
          <w:marTop w:val="0"/>
          <w:marBottom w:val="0"/>
          <w:divBdr>
            <w:top w:val="none" w:sz="0" w:space="0" w:color="auto"/>
            <w:left w:val="none" w:sz="0" w:space="0" w:color="auto"/>
            <w:bottom w:val="none" w:sz="0" w:space="0" w:color="auto"/>
            <w:right w:val="none" w:sz="0" w:space="0" w:color="auto"/>
          </w:divBdr>
        </w:div>
        <w:div w:id="1742026417">
          <w:marLeft w:val="0"/>
          <w:marRight w:val="0"/>
          <w:marTop w:val="0"/>
          <w:marBottom w:val="0"/>
          <w:divBdr>
            <w:top w:val="none" w:sz="0" w:space="0" w:color="auto"/>
            <w:left w:val="none" w:sz="0" w:space="0" w:color="auto"/>
            <w:bottom w:val="none" w:sz="0" w:space="0" w:color="auto"/>
            <w:right w:val="none" w:sz="0" w:space="0" w:color="auto"/>
          </w:divBdr>
        </w:div>
        <w:div w:id="197400073">
          <w:marLeft w:val="0"/>
          <w:marRight w:val="0"/>
          <w:marTop w:val="0"/>
          <w:marBottom w:val="0"/>
          <w:divBdr>
            <w:top w:val="none" w:sz="0" w:space="0" w:color="auto"/>
            <w:left w:val="none" w:sz="0" w:space="0" w:color="auto"/>
            <w:bottom w:val="none" w:sz="0" w:space="0" w:color="auto"/>
            <w:right w:val="none" w:sz="0" w:space="0" w:color="auto"/>
          </w:divBdr>
        </w:div>
        <w:div w:id="1853107923">
          <w:marLeft w:val="0"/>
          <w:marRight w:val="0"/>
          <w:marTop w:val="0"/>
          <w:marBottom w:val="0"/>
          <w:divBdr>
            <w:top w:val="none" w:sz="0" w:space="0" w:color="auto"/>
            <w:left w:val="none" w:sz="0" w:space="0" w:color="auto"/>
            <w:bottom w:val="none" w:sz="0" w:space="0" w:color="auto"/>
            <w:right w:val="none" w:sz="0" w:space="0" w:color="auto"/>
          </w:divBdr>
        </w:div>
        <w:div w:id="1541237755">
          <w:marLeft w:val="0"/>
          <w:marRight w:val="0"/>
          <w:marTop w:val="0"/>
          <w:marBottom w:val="0"/>
          <w:divBdr>
            <w:top w:val="none" w:sz="0" w:space="0" w:color="auto"/>
            <w:left w:val="none" w:sz="0" w:space="0" w:color="auto"/>
            <w:bottom w:val="none" w:sz="0" w:space="0" w:color="auto"/>
            <w:right w:val="none" w:sz="0" w:space="0" w:color="auto"/>
          </w:divBdr>
        </w:div>
        <w:div w:id="1546746898">
          <w:marLeft w:val="0"/>
          <w:marRight w:val="0"/>
          <w:marTop w:val="0"/>
          <w:marBottom w:val="0"/>
          <w:divBdr>
            <w:top w:val="none" w:sz="0" w:space="0" w:color="auto"/>
            <w:left w:val="none" w:sz="0" w:space="0" w:color="auto"/>
            <w:bottom w:val="none" w:sz="0" w:space="0" w:color="auto"/>
            <w:right w:val="none" w:sz="0" w:space="0" w:color="auto"/>
          </w:divBdr>
        </w:div>
        <w:div w:id="1014265497">
          <w:marLeft w:val="0"/>
          <w:marRight w:val="0"/>
          <w:marTop w:val="0"/>
          <w:marBottom w:val="0"/>
          <w:divBdr>
            <w:top w:val="none" w:sz="0" w:space="0" w:color="auto"/>
            <w:left w:val="none" w:sz="0" w:space="0" w:color="auto"/>
            <w:bottom w:val="none" w:sz="0" w:space="0" w:color="auto"/>
            <w:right w:val="none" w:sz="0" w:space="0" w:color="auto"/>
          </w:divBdr>
        </w:div>
        <w:div w:id="2087679299">
          <w:marLeft w:val="0"/>
          <w:marRight w:val="0"/>
          <w:marTop w:val="0"/>
          <w:marBottom w:val="0"/>
          <w:divBdr>
            <w:top w:val="none" w:sz="0" w:space="0" w:color="auto"/>
            <w:left w:val="none" w:sz="0" w:space="0" w:color="auto"/>
            <w:bottom w:val="none" w:sz="0" w:space="0" w:color="auto"/>
            <w:right w:val="none" w:sz="0" w:space="0" w:color="auto"/>
          </w:divBdr>
        </w:div>
        <w:div w:id="816527962">
          <w:marLeft w:val="0"/>
          <w:marRight w:val="0"/>
          <w:marTop w:val="0"/>
          <w:marBottom w:val="0"/>
          <w:divBdr>
            <w:top w:val="none" w:sz="0" w:space="0" w:color="auto"/>
            <w:left w:val="none" w:sz="0" w:space="0" w:color="auto"/>
            <w:bottom w:val="none" w:sz="0" w:space="0" w:color="auto"/>
            <w:right w:val="none" w:sz="0" w:space="0" w:color="auto"/>
          </w:divBdr>
        </w:div>
        <w:div w:id="1016031582">
          <w:marLeft w:val="0"/>
          <w:marRight w:val="0"/>
          <w:marTop w:val="0"/>
          <w:marBottom w:val="0"/>
          <w:divBdr>
            <w:top w:val="none" w:sz="0" w:space="0" w:color="auto"/>
            <w:left w:val="none" w:sz="0" w:space="0" w:color="auto"/>
            <w:bottom w:val="none" w:sz="0" w:space="0" w:color="auto"/>
            <w:right w:val="none" w:sz="0" w:space="0" w:color="auto"/>
          </w:divBdr>
        </w:div>
        <w:div w:id="655065039">
          <w:marLeft w:val="0"/>
          <w:marRight w:val="0"/>
          <w:marTop w:val="0"/>
          <w:marBottom w:val="0"/>
          <w:divBdr>
            <w:top w:val="none" w:sz="0" w:space="0" w:color="auto"/>
            <w:left w:val="none" w:sz="0" w:space="0" w:color="auto"/>
            <w:bottom w:val="none" w:sz="0" w:space="0" w:color="auto"/>
            <w:right w:val="none" w:sz="0" w:space="0" w:color="auto"/>
          </w:divBdr>
        </w:div>
        <w:div w:id="2123186907">
          <w:marLeft w:val="0"/>
          <w:marRight w:val="0"/>
          <w:marTop w:val="0"/>
          <w:marBottom w:val="0"/>
          <w:divBdr>
            <w:top w:val="none" w:sz="0" w:space="0" w:color="auto"/>
            <w:left w:val="none" w:sz="0" w:space="0" w:color="auto"/>
            <w:bottom w:val="none" w:sz="0" w:space="0" w:color="auto"/>
            <w:right w:val="none" w:sz="0" w:space="0" w:color="auto"/>
          </w:divBdr>
        </w:div>
        <w:div w:id="32312321">
          <w:marLeft w:val="0"/>
          <w:marRight w:val="0"/>
          <w:marTop w:val="0"/>
          <w:marBottom w:val="0"/>
          <w:divBdr>
            <w:top w:val="none" w:sz="0" w:space="0" w:color="auto"/>
            <w:left w:val="none" w:sz="0" w:space="0" w:color="auto"/>
            <w:bottom w:val="none" w:sz="0" w:space="0" w:color="auto"/>
            <w:right w:val="none" w:sz="0" w:space="0" w:color="auto"/>
          </w:divBdr>
        </w:div>
        <w:div w:id="1030685175">
          <w:marLeft w:val="0"/>
          <w:marRight w:val="0"/>
          <w:marTop w:val="0"/>
          <w:marBottom w:val="0"/>
          <w:divBdr>
            <w:top w:val="none" w:sz="0" w:space="0" w:color="auto"/>
            <w:left w:val="none" w:sz="0" w:space="0" w:color="auto"/>
            <w:bottom w:val="none" w:sz="0" w:space="0" w:color="auto"/>
            <w:right w:val="none" w:sz="0" w:space="0" w:color="auto"/>
          </w:divBdr>
        </w:div>
        <w:div w:id="1509521528">
          <w:marLeft w:val="0"/>
          <w:marRight w:val="0"/>
          <w:marTop w:val="0"/>
          <w:marBottom w:val="0"/>
          <w:divBdr>
            <w:top w:val="none" w:sz="0" w:space="0" w:color="auto"/>
            <w:left w:val="none" w:sz="0" w:space="0" w:color="auto"/>
            <w:bottom w:val="none" w:sz="0" w:space="0" w:color="auto"/>
            <w:right w:val="none" w:sz="0" w:space="0" w:color="auto"/>
          </w:divBdr>
        </w:div>
        <w:div w:id="1123888074">
          <w:marLeft w:val="0"/>
          <w:marRight w:val="0"/>
          <w:marTop w:val="0"/>
          <w:marBottom w:val="0"/>
          <w:divBdr>
            <w:top w:val="none" w:sz="0" w:space="0" w:color="auto"/>
            <w:left w:val="none" w:sz="0" w:space="0" w:color="auto"/>
            <w:bottom w:val="none" w:sz="0" w:space="0" w:color="auto"/>
            <w:right w:val="none" w:sz="0" w:space="0" w:color="auto"/>
          </w:divBdr>
        </w:div>
        <w:div w:id="972249918">
          <w:marLeft w:val="0"/>
          <w:marRight w:val="0"/>
          <w:marTop w:val="0"/>
          <w:marBottom w:val="0"/>
          <w:divBdr>
            <w:top w:val="none" w:sz="0" w:space="0" w:color="auto"/>
            <w:left w:val="none" w:sz="0" w:space="0" w:color="auto"/>
            <w:bottom w:val="none" w:sz="0" w:space="0" w:color="auto"/>
            <w:right w:val="none" w:sz="0" w:space="0" w:color="auto"/>
          </w:divBdr>
        </w:div>
        <w:div w:id="670137812">
          <w:marLeft w:val="0"/>
          <w:marRight w:val="0"/>
          <w:marTop w:val="0"/>
          <w:marBottom w:val="0"/>
          <w:divBdr>
            <w:top w:val="none" w:sz="0" w:space="0" w:color="auto"/>
            <w:left w:val="none" w:sz="0" w:space="0" w:color="auto"/>
            <w:bottom w:val="none" w:sz="0" w:space="0" w:color="auto"/>
            <w:right w:val="none" w:sz="0" w:space="0" w:color="auto"/>
          </w:divBdr>
        </w:div>
        <w:div w:id="1991904466">
          <w:marLeft w:val="0"/>
          <w:marRight w:val="0"/>
          <w:marTop w:val="0"/>
          <w:marBottom w:val="0"/>
          <w:divBdr>
            <w:top w:val="none" w:sz="0" w:space="0" w:color="auto"/>
            <w:left w:val="none" w:sz="0" w:space="0" w:color="auto"/>
            <w:bottom w:val="none" w:sz="0" w:space="0" w:color="auto"/>
            <w:right w:val="none" w:sz="0" w:space="0" w:color="auto"/>
          </w:divBdr>
        </w:div>
        <w:div w:id="31418612">
          <w:marLeft w:val="0"/>
          <w:marRight w:val="0"/>
          <w:marTop w:val="0"/>
          <w:marBottom w:val="0"/>
          <w:divBdr>
            <w:top w:val="none" w:sz="0" w:space="0" w:color="auto"/>
            <w:left w:val="none" w:sz="0" w:space="0" w:color="auto"/>
            <w:bottom w:val="none" w:sz="0" w:space="0" w:color="auto"/>
            <w:right w:val="none" w:sz="0" w:space="0" w:color="auto"/>
          </w:divBdr>
        </w:div>
        <w:div w:id="1613171518">
          <w:marLeft w:val="0"/>
          <w:marRight w:val="0"/>
          <w:marTop w:val="0"/>
          <w:marBottom w:val="0"/>
          <w:divBdr>
            <w:top w:val="none" w:sz="0" w:space="0" w:color="auto"/>
            <w:left w:val="none" w:sz="0" w:space="0" w:color="auto"/>
            <w:bottom w:val="none" w:sz="0" w:space="0" w:color="auto"/>
            <w:right w:val="none" w:sz="0" w:space="0" w:color="auto"/>
          </w:divBdr>
        </w:div>
        <w:div w:id="1138375042">
          <w:marLeft w:val="0"/>
          <w:marRight w:val="0"/>
          <w:marTop w:val="0"/>
          <w:marBottom w:val="0"/>
          <w:divBdr>
            <w:top w:val="none" w:sz="0" w:space="0" w:color="auto"/>
            <w:left w:val="none" w:sz="0" w:space="0" w:color="auto"/>
            <w:bottom w:val="none" w:sz="0" w:space="0" w:color="auto"/>
            <w:right w:val="none" w:sz="0" w:space="0" w:color="auto"/>
          </w:divBdr>
        </w:div>
        <w:div w:id="726611173">
          <w:marLeft w:val="0"/>
          <w:marRight w:val="0"/>
          <w:marTop w:val="0"/>
          <w:marBottom w:val="0"/>
          <w:divBdr>
            <w:top w:val="none" w:sz="0" w:space="0" w:color="auto"/>
            <w:left w:val="none" w:sz="0" w:space="0" w:color="auto"/>
            <w:bottom w:val="none" w:sz="0" w:space="0" w:color="auto"/>
            <w:right w:val="none" w:sz="0" w:space="0" w:color="auto"/>
          </w:divBdr>
        </w:div>
        <w:div w:id="501434129">
          <w:marLeft w:val="0"/>
          <w:marRight w:val="0"/>
          <w:marTop w:val="0"/>
          <w:marBottom w:val="0"/>
          <w:divBdr>
            <w:top w:val="none" w:sz="0" w:space="0" w:color="auto"/>
            <w:left w:val="none" w:sz="0" w:space="0" w:color="auto"/>
            <w:bottom w:val="none" w:sz="0" w:space="0" w:color="auto"/>
            <w:right w:val="none" w:sz="0" w:space="0" w:color="auto"/>
          </w:divBdr>
        </w:div>
        <w:div w:id="1028989189">
          <w:marLeft w:val="0"/>
          <w:marRight w:val="0"/>
          <w:marTop w:val="0"/>
          <w:marBottom w:val="0"/>
          <w:divBdr>
            <w:top w:val="none" w:sz="0" w:space="0" w:color="auto"/>
            <w:left w:val="none" w:sz="0" w:space="0" w:color="auto"/>
            <w:bottom w:val="none" w:sz="0" w:space="0" w:color="auto"/>
            <w:right w:val="none" w:sz="0" w:space="0" w:color="auto"/>
          </w:divBdr>
        </w:div>
        <w:div w:id="477652183">
          <w:marLeft w:val="0"/>
          <w:marRight w:val="0"/>
          <w:marTop w:val="0"/>
          <w:marBottom w:val="0"/>
          <w:divBdr>
            <w:top w:val="none" w:sz="0" w:space="0" w:color="auto"/>
            <w:left w:val="none" w:sz="0" w:space="0" w:color="auto"/>
            <w:bottom w:val="none" w:sz="0" w:space="0" w:color="auto"/>
            <w:right w:val="none" w:sz="0" w:space="0" w:color="auto"/>
          </w:divBdr>
        </w:div>
        <w:div w:id="1454981972">
          <w:marLeft w:val="0"/>
          <w:marRight w:val="0"/>
          <w:marTop w:val="0"/>
          <w:marBottom w:val="0"/>
          <w:divBdr>
            <w:top w:val="none" w:sz="0" w:space="0" w:color="auto"/>
            <w:left w:val="none" w:sz="0" w:space="0" w:color="auto"/>
            <w:bottom w:val="none" w:sz="0" w:space="0" w:color="auto"/>
            <w:right w:val="none" w:sz="0" w:space="0" w:color="auto"/>
          </w:divBdr>
        </w:div>
        <w:div w:id="721947330">
          <w:marLeft w:val="0"/>
          <w:marRight w:val="0"/>
          <w:marTop w:val="0"/>
          <w:marBottom w:val="0"/>
          <w:divBdr>
            <w:top w:val="none" w:sz="0" w:space="0" w:color="auto"/>
            <w:left w:val="none" w:sz="0" w:space="0" w:color="auto"/>
            <w:bottom w:val="none" w:sz="0" w:space="0" w:color="auto"/>
            <w:right w:val="none" w:sz="0" w:space="0" w:color="auto"/>
          </w:divBdr>
        </w:div>
        <w:div w:id="1770198004">
          <w:marLeft w:val="0"/>
          <w:marRight w:val="0"/>
          <w:marTop w:val="0"/>
          <w:marBottom w:val="0"/>
          <w:divBdr>
            <w:top w:val="none" w:sz="0" w:space="0" w:color="auto"/>
            <w:left w:val="none" w:sz="0" w:space="0" w:color="auto"/>
            <w:bottom w:val="none" w:sz="0" w:space="0" w:color="auto"/>
            <w:right w:val="none" w:sz="0" w:space="0" w:color="auto"/>
          </w:divBdr>
        </w:div>
        <w:div w:id="1211696115">
          <w:marLeft w:val="0"/>
          <w:marRight w:val="0"/>
          <w:marTop w:val="0"/>
          <w:marBottom w:val="0"/>
          <w:divBdr>
            <w:top w:val="none" w:sz="0" w:space="0" w:color="auto"/>
            <w:left w:val="none" w:sz="0" w:space="0" w:color="auto"/>
            <w:bottom w:val="none" w:sz="0" w:space="0" w:color="auto"/>
            <w:right w:val="none" w:sz="0" w:space="0" w:color="auto"/>
          </w:divBdr>
        </w:div>
        <w:div w:id="564488276">
          <w:marLeft w:val="0"/>
          <w:marRight w:val="0"/>
          <w:marTop w:val="0"/>
          <w:marBottom w:val="0"/>
          <w:divBdr>
            <w:top w:val="none" w:sz="0" w:space="0" w:color="auto"/>
            <w:left w:val="none" w:sz="0" w:space="0" w:color="auto"/>
            <w:bottom w:val="none" w:sz="0" w:space="0" w:color="auto"/>
            <w:right w:val="none" w:sz="0" w:space="0" w:color="auto"/>
          </w:divBdr>
        </w:div>
        <w:div w:id="1995835297">
          <w:marLeft w:val="0"/>
          <w:marRight w:val="0"/>
          <w:marTop w:val="0"/>
          <w:marBottom w:val="0"/>
          <w:divBdr>
            <w:top w:val="none" w:sz="0" w:space="0" w:color="auto"/>
            <w:left w:val="none" w:sz="0" w:space="0" w:color="auto"/>
            <w:bottom w:val="none" w:sz="0" w:space="0" w:color="auto"/>
            <w:right w:val="none" w:sz="0" w:space="0" w:color="auto"/>
          </w:divBdr>
        </w:div>
        <w:div w:id="2138065971">
          <w:marLeft w:val="0"/>
          <w:marRight w:val="0"/>
          <w:marTop w:val="0"/>
          <w:marBottom w:val="0"/>
          <w:divBdr>
            <w:top w:val="none" w:sz="0" w:space="0" w:color="auto"/>
            <w:left w:val="none" w:sz="0" w:space="0" w:color="auto"/>
            <w:bottom w:val="none" w:sz="0" w:space="0" w:color="auto"/>
            <w:right w:val="none" w:sz="0" w:space="0" w:color="auto"/>
          </w:divBdr>
        </w:div>
        <w:div w:id="759303143">
          <w:marLeft w:val="0"/>
          <w:marRight w:val="0"/>
          <w:marTop w:val="0"/>
          <w:marBottom w:val="0"/>
          <w:divBdr>
            <w:top w:val="none" w:sz="0" w:space="0" w:color="auto"/>
            <w:left w:val="none" w:sz="0" w:space="0" w:color="auto"/>
            <w:bottom w:val="none" w:sz="0" w:space="0" w:color="auto"/>
            <w:right w:val="none" w:sz="0" w:space="0" w:color="auto"/>
          </w:divBdr>
        </w:div>
        <w:div w:id="775322693">
          <w:marLeft w:val="0"/>
          <w:marRight w:val="0"/>
          <w:marTop w:val="0"/>
          <w:marBottom w:val="0"/>
          <w:divBdr>
            <w:top w:val="none" w:sz="0" w:space="0" w:color="auto"/>
            <w:left w:val="none" w:sz="0" w:space="0" w:color="auto"/>
            <w:bottom w:val="none" w:sz="0" w:space="0" w:color="auto"/>
            <w:right w:val="none" w:sz="0" w:space="0" w:color="auto"/>
          </w:divBdr>
        </w:div>
        <w:div w:id="564267554">
          <w:marLeft w:val="0"/>
          <w:marRight w:val="0"/>
          <w:marTop w:val="0"/>
          <w:marBottom w:val="0"/>
          <w:divBdr>
            <w:top w:val="none" w:sz="0" w:space="0" w:color="auto"/>
            <w:left w:val="none" w:sz="0" w:space="0" w:color="auto"/>
            <w:bottom w:val="none" w:sz="0" w:space="0" w:color="auto"/>
            <w:right w:val="none" w:sz="0" w:space="0" w:color="auto"/>
          </w:divBdr>
        </w:div>
        <w:div w:id="1711303258">
          <w:marLeft w:val="0"/>
          <w:marRight w:val="0"/>
          <w:marTop w:val="0"/>
          <w:marBottom w:val="0"/>
          <w:divBdr>
            <w:top w:val="none" w:sz="0" w:space="0" w:color="auto"/>
            <w:left w:val="none" w:sz="0" w:space="0" w:color="auto"/>
            <w:bottom w:val="none" w:sz="0" w:space="0" w:color="auto"/>
            <w:right w:val="none" w:sz="0" w:space="0" w:color="auto"/>
          </w:divBdr>
        </w:div>
        <w:div w:id="1019163485">
          <w:marLeft w:val="0"/>
          <w:marRight w:val="0"/>
          <w:marTop w:val="0"/>
          <w:marBottom w:val="0"/>
          <w:divBdr>
            <w:top w:val="none" w:sz="0" w:space="0" w:color="auto"/>
            <w:left w:val="none" w:sz="0" w:space="0" w:color="auto"/>
            <w:bottom w:val="none" w:sz="0" w:space="0" w:color="auto"/>
            <w:right w:val="none" w:sz="0" w:space="0" w:color="auto"/>
          </w:divBdr>
        </w:div>
        <w:div w:id="1811097204">
          <w:marLeft w:val="0"/>
          <w:marRight w:val="0"/>
          <w:marTop w:val="0"/>
          <w:marBottom w:val="0"/>
          <w:divBdr>
            <w:top w:val="none" w:sz="0" w:space="0" w:color="auto"/>
            <w:left w:val="none" w:sz="0" w:space="0" w:color="auto"/>
            <w:bottom w:val="none" w:sz="0" w:space="0" w:color="auto"/>
            <w:right w:val="none" w:sz="0" w:space="0" w:color="auto"/>
          </w:divBdr>
        </w:div>
        <w:div w:id="24254247">
          <w:marLeft w:val="0"/>
          <w:marRight w:val="0"/>
          <w:marTop w:val="0"/>
          <w:marBottom w:val="0"/>
          <w:divBdr>
            <w:top w:val="none" w:sz="0" w:space="0" w:color="auto"/>
            <w:left w:val="none" w:sz="0" w:space="0" w:color="auto"/>
            <w:bottom w:val="none" w:sz="0" w:space="0" w:color="auto"/>
            <w:right w:val="none" w:sz="0" w:space="0" w:color="auto"/>
          </w:divBdr>
        </w:div>
        <w:div w:id="649750783">
          <w:marLeft w:val="0"/>
          <w:marRight w:val="0"/>
          <w:marTop w:val="0"/>
          <w:marBottom w:val="0"/>
          <w:divBdr>
            <w:top w:val="none" w:sz="0" w:space="0" w:color="auto"/>
            <w:left w:val="none" w:sz="0" w:space="0" w:color="auto"/>
            <w:bottom w:val="none" w:sz="0" w:space="0" w:color="auto"/>
            <w:right w:val="none" w:sz="0" w:space="0" w:color="auto"/>
          </w:divBdr>
        </w:div>
        <w:div w:id="103889542">
          <w:marLeft w:val="0"/>
          <w:marRight w:val="0"/>
          <w:marTop w:val="0"/>
          <w:marBottom w:val="0"/>
          <w:divBdr>
            <w:top w:val="none" w:sz="0" w:space="0" w:color="auto"/>
            <w:left w:val="none" w:sz="0" w:space="0" w:color="auto"/>
            <w:bottom w:val="none" w:sz="0" w:space="0" w:color="auto"/>
            <w:right w:val="none" w:sz="0" w:space="0" w:color="auto"/>
          </w:divBdr>
        </w:div>
        <w:div w:id="1510755279">
          <w:marLeft w:val="0"/>
          <w:marRight w:val="0"/>
          <w:marTop w:val="0"/>
          <w:marBottom w:val="0"/>
          <w:divBdr>
            <w:top w:val="none" w:sz="0" w:space="0" w:color="auto"/>
            <w:left w:val="none" w:sz="0" w:space="0" w:color="auto"/>
            <w:bottom w:val="none" w:sz="0" w:space="0" w:color="auto"/>
            <w:right w:val="none" w:sz="0" w:space="0" w:color="auto"/>
          </w:divBdr>
        </w:div>
        <w:div w:id="924261357">
          <w:marLeft w:val="0"/>
          <w:marRight w:val="0"/>
          <w:marTop w:val="0"/>
          <w:marBottom w:val="0"/>
          <w:divBdr>
            <w:top w:val="none" w:sz="0" w:space="0" w:color="auto"/>
            <w:left w:val="none" w:sz="0" w:space="0" w:color="auto"/>
            <w:bottom w:val="none" w:sz="0" w:space="0" w:color="auto"/>
            <w:right w:val="none" w:sz="0" w:space="0" w:color="auto"/>
          </w:divBdr>
        </w:div>
        <w:div w:id="1291740844">
          <w:marLeft w:val="0"/>
          <w:marRight w:val="0"/>
          <w:marTop w:val="0"/>
          <w:marBottom w:val="0"/>
          <w:divBdr>
            <w:top w:val="none" w:sz="0" w:space="0" w:color="auto"/>
            <w:left w:val="none" w:sz="0" w:space="0" w:color="auto"/>
            <w:bottom w:val="none" w:sz="0" w:space="0" w:color="auto"/>
            <w:right w:val="none" w:sz="0" w:space="0" w:color="auto"/>
          </w:divBdr>
        </w:div>
        <w:div w:id="991637935">
          <w:marLeft w:val="0"/>
          <w:marRight w:val="0"/>
          <w:marTop w:val="0"/>
          <w:marBottom w:val="0"/>
          <w:divBdr>
            <w:top w:val="none" w:sz="0" w:space="0" w:color="auto"/>
            <w:left w:val="none" w:sz="0" w:space="0" w:color="auto"/>
            <w:bottom w:val="none" w:sz="0" w:space="0" w:color="auto"/>
            <w:right w:val="none" w:sz="0" w:space="0" w:color="auto"/>
          </w:divBdr>
        </w:div>
        <w:div w:id="1478957997">
          <w:marLeft w:val="0"/>
          <w:marRight w:val="0"/>
          <w:marTop w:val="0"/>
          <w:marBottom w:val="0"/>
          <w:divBdr>
            <w:top w:val="none" w:sz="0" w:space="0" w:color="auto"/>
            <w:left w:val="none" w:sz="0" w:space="0" w:color="auto"/>
            <w:bottom w:val="none" w:sz="0" w:space="0" w:color="auto"/>
            <w:right w:val="none" w:sz="0" w:space="0" w:color="auto"/>
          </w:divBdr>
        </w:div>
        <w:div w:id="235363171">
          <w:marLeft w:val="0"/>
          <w:marRight w:val="0"/>
          <w:marTop w:val="0"/>
          <w:marBottom w:val="0"/>
          <w:divBdr>
            <w:top w:val="none" w:sz="0" w:space="0" w:color="auto"/>
            <w:left w:val="none" w:sz="0" w:space="0" w:color="auto"/>
            <w:bottom w:val="none" w:sz="0" w:space="0" w:color="auto"/>
            <w:right w:val="none" w:sz="0" w:space="0" w:color="auto"/>
          </w:divBdr>
        </w:div>
        <w:div w:id="1827433865">
          <w:marLeft w:val="0"/>
          <w:marRight w:val="0"/>
          <w:marTop w:val="0"/>
          <w:marBottom w:val="0"/>
          <w:divBdr>
            <w:top w:val="none" w:sz="0" w:space="0" w:color="auto"/>
            <w:left w:val="none" w:sz="0" w:space="0" w:color="auto"/>
            <w:bottom w:val="none" w:sz="0" w:space="0" w:color="auto"/>
            <w:right w:val="none" w:sz="0" w:space="0" w:color="auto"/>
          </w:divBdr>
        </w:div>
        <w:div w:id="1685667213">
          <w:marLeft w:val="0"/>
          <w:marRight w:val="0"/>
          <w:marTop w:val="0"/>
          <w:marBottom w:val="0"/>
          <w:divBdr>
            <w:top w:val="none" w:sz="0" w:space="0" w:color="auto"/>
            <w:left w:val="none" w:sz="0" w:space="0" w:color="auto"/>
            <w:bottom w:val="none" w:sz="0" w:space="0" w:color="auto"/>
            <w:right w:val="none" w:sz="0" w:space="0" w:color="auto"/>
          </w:divBdr>
        </w:div>
        <w:div w:id="1932004918">
          <w:marLeft w:val="0"/>
          <w:marRight w:val="0"/>
          <w:marTop w:val="0"/>
          <w:marBottom w:val="0"/>
          <w:divBdr>
            <w:top w:val="none" w:sz="0" w:space="0" w:color="auto"/>
            <w:left w:val="none" w:sz="0" w:space="0" w:color="auto"/>
            <w:bottom w:val="none" w:sz="0" w:space="0" w:color="auto"/>
            <w:right w:val="none" w:sz="0" w:space="0" w:color="auto"/>
          </w:divBdr>
        </w:div>
        <w:div w:id="390926390">
          <w:marLeft w:val="0"/>
          <w:marRight w:val="0"/>
          <w:marTop w:val="0"/>
          <w:marBottom w:val="0"/>
          <w:divBdr>
            <w:top w:val="none" w:sz="0" w:space="0" w:color="auto"/>
            <w:left w:val="none" w:sz="0" w:space="0" w:color="auto"/>
            <w:bottom w:val="none" w:sz="0" w:space="0" w:color="auto"/>
            <w:right w:val="none" w:sz="0" w:space="0" w:color="auto"/>
          </w:divBdr>
        </w:div>
        <w:div w:id="51006999">
          <w:marLeft w:val="0"/>
          <w:marRight w:val="0"/>
          <w:marTop w:val="0"/>
          <w:marBottom w:val="0"/>
          <w:divBdr>
            <w:top w:val="none" w:sz="0" w:space="0" w:color="auto"/>
            <w:left w:val="none" w:sz="0" w:space="0" w:color="auto"/>
            <w:bottom w:val="none" w:sz="0" w:space="0" w:color="auto"/>
            <w:right w:val="none" w:sz="0" w:space="0" w:color="auto"/>
          </w:divBdr>
        </w:div>
        <w:div w:id="2103067138">
          <w:marLeft w:val="0"/>
          <w:marRight w:val="0"/>
          <w:marTop w:val="0"/>
          <w:marBottom w:val="0"/>
          <w:divBdr>
            <w:top w:val="none" w:sz="0" w:space="0" w:color="auto"/>
            <w:left w:val="none" w:sz="0" w:space="0" w:color="auto"/>
            <w:bottom w:val="none" w:sz="0" w:space="0" w:color="auto"/>
            <w:right w:val="none" w:sz="0" w:space="0" w:color="auto"/>
          </w:divBdr>
        </w:div>
        <w:div w:id="940917932">
          <w:marLeft w:val="0"/>
          <w:marRight w:val="0"/>
          <w:marTop w:val="0"/>
          <w:marBottom w:val="0"/>
          <w:divBdr>
            <w:top w:val="none" w:sz="0" w:space="0" w:color="auto"/>
            <w:left w:val="none" w:sz="0" w:space="0" w:color="auto"/>
            <w:bottom w:val="none" w:sz="0" w:space="0" w:color="auto"/>
            <w:right w:val="none" w:sz="0" w:space="0" w:color="auto"/>
          </w:divBdr>
        </w:div>
        <w:div w:id="287323433">
          <w:marLeft w:val="0"/>
          <w:marRight w:val="0"/>
          <w:marTop w:val="0"/>
          <w:marBottom w:val="0"/>
          <w:divBdr>
            <w:top w:val="none" w:sz="0" w:space="0" w:color="auto"/>
            <w:left w:val="none" w:sz="0" w:space="0" w:color="auto"/>
            <w:bottom w:val="none" w:sz="0" w:space="0" w:color="auto"/>
            <w:right w:val="none" w:sz="0" w:space="0" w:color="auto"/>
          </w:divBdr>
        </w:div>
        <w:div w:id="1708334492">
          <w:marLeft w:val="0"/>
          <w:marRight w:val="0"/>
          <w:marTop w:val="0"/>
          <w:marBottom w:val="0"/>
          <w:divBdr>
            <w:top w:val="none" w:sz="0" w:space="0" w:color="auto"/>
            <w:left w:val="none" w:sz="0" w:space="0" w:color="auto"/>
            <w:bottom w:val="none" w:sz="0" w:space="0" w:color="auto"/>
            <w:right w:val="none" w:sz="0" w:space="0" w:color="auto"/>
          </w:divBdr>
        </w:div>
        <w:div w:id="1912158733">
          <w:marLeft w:val="0"/>
          <w:marRight w:val="0"/>
          <w:marTop w:val="0"/>
          <w:marBottom w:val="0"/>
          <w:divBdr>
            <w:top w:val="none" w:sz="0" w:space="0" w:color="auto"/>
            <w:left w:val="none" w:sz="0" w:space="0" w:color="auto"/>
            <w:bottom w:val="none" w:sz="0" w:space="0" w:color="auto"/>
            <w:right w:val="none" w:sz="0" w:space="0" w:color="auto"/>
          </w:divBdr>
        </w:div>
        <w:div w:id="1101755305">
          <w:marLeft w:val="0"/>
          <w:marRight w:val="0"/>
          <w:marTop w:val="0"/>
          <w:marBottom w:val="0"/>
          <w:divBdr>
            <w:top w:val="none" w:sz="0" w:space="0" w:color="auto"/>
            <w:left w:val="none" w:sz="0" w:space="0" w:color="auto"/>
            <w:bottom w:val="none" w:sz="0" w:space="0" w:color="auto"/>
            <w:right w:val="none" w:sz="0" w:space="0" w:color="auto"/>
          </w:divBdr>
        </w:div>
        <w:div w:id="1891648078">
          <w:marLeft w:val="0"/>
          <w:marRight w:val="0"/>
          <w:marTop w:val="0"/>
          <w:marBottom w:val="0"/>
          <w:divBdr>
            <w:top w:val="none" w:sz="0" w:space="0" w:color="auto"/>
            <w:left w:val="none" w:sz="0" w:space="0" w:color="auto"/>
            <w:bottom w:val="none" w:sz="0" w:space="0" w:color="auto"/>
            <w:right w:val="none" w:sz="0" w:space="0" w:color="auto"/>
          </w:divBdr>
        </w:div>
        <w:div w:id="188496863">
          <w:marLeft w:val="0"/>
          <w:marRight w:val="0"/>
          <w:marTop w:val="0"/>
          <w:marBottom w:val="0"/>
          <w:divBdr>
            <w:top w:val="none" w:sz="0" w:space="0" w:color="auto"/>
            <w:left w:val="none" w:sz="0" w:space="0" w:color="auto"/>
            <w:bottom w:val="none" w:sz="0" w:space="0" w:color="auto"/>
            <w:right w:val="none" w:sz="0" w:space="0" w:color="auto"/>
          </w:divBdr>
        </w:div>
        <w:div w:id="2015571916">
          <w:marLeft w:val="0"/>
          <w:marRight w:val="0"/>
          <w:marTop w:val="0"/>
          <w:marBottom w:val="0"/>
          <w:divBdr>
            <w:top w:val="none" w:sz="0" w:space="0" w:color="auto"/>
            <w:left w:val="none" w:sz="0" w:space="0" w:color="auto"/>
            <w:bottom w:val="none" w:sz="0" w:space="0" w:color="auto"/>
            <w:right w:val="none" w:sz="0" w:space="0" w:color="auto"/>
          </w:divBdr>
        </w:div>
        <w:div w:id="551384718">
          <w:marLeft w:val="0"/>
          <w:marRight w:val="0"/>
          <w:marTop w:val="0"/>
          <w:marBottom w:val="0"/>
          <w:divBdr>
            <w:top w:val="none" w:sz="0" w:space="0" w:color="auto"/>
            <w:left w:val="none" w:sz="0" w:space="0" w:color="auto"/>
            <w:bottom w:val="none" w:sz="0" w:space="0" w:color="auto"/>
            <w:right w:val="none" w:sz="0" w:space="0" w:color="auto"/>
          </w:divBdr>
        </w:div>
        <w:div w:id="753087653">
          <w:marLeft w:val="0"/>
          <w:marRight w:val="0"/>
          <w:marTop w:val="0"/>
          <w:marBottom w:val="0"/>
          <w:divBdr>
            <w:top w:val="none" w:sz="0" w:space="0" w:color="auto"/>
            <w:left w:val="none" w:sz="0" w:space="0" w:color="auto"/>
            <w:bottom w:val="none" w:sz="0" w:space="0" w:color="auto"/>
            <w:right w:val="none" w:sz="0" w:space="0" w:color="auto"/>
          </w:divBdr>
        </w:div>
      </w:divsChild>
    </w:div>
    <w:div w:id="223833283">
      <w:bodyDiv w:val="1"/>
      <w:marLeft w:val="0"/>
      <w:marRight w:val="0"/>
      <w:marTop w:val="0"/>
      <w:marBottom w:val="0"/>
      <w:divBdr>
        <w:top w:val="none" w:sz="0" w:space="0" w:color="auto"/>
        <w:left w:val="none" w:sz="0" w:space="0" w:color="auto"/>
        <w:bottom w:val="none" w:sz="0" w:space="0" w:color="auto"/>
        <w:right w:val="none" w:sz="0" w:space="0" w:color="auto"/>
      </w:divBdr>
    </w:div>
    <w:div w:id="224028472">
      <w:bodyDiv w:val="1"/>
      <w:marLeft w:val="0"/>
      <w:marRight w:val="0"/>
      <w:marTop w:val="0"/>
      <w:marBottom w:val="0"/>
      <w:divBdr>
        <w:top w:val="none" w:sz="0" w:space="0" w:color="auto"/>
        <w:left w:val="none" w:sz="0" w:space="0" w:color="auto"/>
        <w:bottom w:val="none" w:sz="0" w:space="0" w:color="auto"/>
        <w:right w:val="none" w:sz="0" w:space="0" w:color="auto"/>
      </w:divBdr>
    </w:div>
    <w:div w:id="224223123">
      <w:bodyDiv w:val="1"/>
      <w:marLeft w:val="0"/>
      <w:marRight w:val="0"/>
      <w:marTop w:val="0"/>
      <w:marBottom w:val="0"/>
      <w:divBdr>
        <w:top w:val="none" w:sz="0" w:space="0" w:color="auto"/>
        <w:left w:val="none" w:sz="0" w:space="0" w:color="auto"/>
        <w:bottom w:val="none" w:sz="0" w:space="0" w:color="auto"/>
        <w:right w:val="none" w:sz="0" w:space="0" w:color="auto"/>
      </w:divBdr>
    </w:div>
    <w:div w:id="224223657">
      <w:bodyDiv w:val="1"/>
      <w:marLeft w:val="0"/>
      <w:marRight w:val="0"/>
      <w:marTop w:val="0"/>
      <w:marBottom w:val="0"/>
      <w:divBdr>
        <w:top w:val="none" w:sz="0" w:space="0" w:color="auto"/>
        <w:left w:val="none" w:sz="0" w:space="0" w:color="auto"/>
        <w:bottom w:val="none" w:sz="0" w:space="0" w:color="auto"/>
        <w:right w:val="none" w:sz="0" w:space="0" w:color="auto"/>
      </w:divBdr>
    </w:div>
    <w:div w:id="224537511">
      <w:bodyDiv w:val="1"/>
      <w:marLeft w:val="0"/>
      <w:marRight w:val="0"/>
      <w:marTop w:val="0"/>
      <w:marBottom w:val="0"/>
      <w:divBdr>
        <w:top w:val="none" w:sz="0" w:space="0" w:color="auto"/>
        <w:left w:val="none" w:sz="0" w:space="0" w:color="auto"/>
        <w:bottom w:val="none" w:sz="0" w:space="0" w:color="auto"/>
        <w:right w:val="none" w:sz="0" w:space="0" w:color="auto"/>
      </w:divBdr>
    </w:div>
    <w:div w:id="224803851">
      <w:bodyDiv w:val="1"/>
      <w:marLeft w:val="0"/>
      <w:marRight w:val="0"/>
      <w:marTop w:val="0"/>
      <w:marBottom w:val="0"/>
      <w:divBdr>
        <w:top w:val="none" w:sz="0" w:space="0" w:color="auto"/>
        <w:left w:val="none" w:sz="0" w:space="0" w:color="auto"/>
        <w:bottom w:val="none" w:sz="0" w:space="0" w:color="auto"/>
        <w:right w:val="none" w:sz="0" w:space="0" w:color="auto"/>
      </w:divBdr>
    </w:div>
    <w:div w:id="224876528">
      <w:bodyDiv w:val="1"/>
      <w:marLeft w:val="0"/>
      <w:marRight w:val="0"/>
      <w:marTop w:val="0"/>
      <w:marBottom w:val="0"/>
      <w:divBdr>
        <w:top w:val="none" w:sz="0" w:space="0" w:color="auto"/>
        <w:left w:val="none" w:sz="0" w:space="0" w:color="auto"/>
        <w:bottom w:val="none" w:sz="0" w:space="0" w:color="auto"/>
        <w:right w:val="none" w:sz="0" w:space="0" w:color="auto"/>
      </w:divBdr>
    </w:div>
    <w:div w:id="224878750">
      <w:bodyDiv w:val="1"/>
      <w:marLeft w:val="0"/>
      <w:marRight w:val="0"/>
      <w:marTop w:val="0"/>
      <w:marBottom w:val="0"/>
      <w:divBdr>
        <w:top w:val="none" w:sz="0" w:space="0" w:color="auto"/>
        <w:left w:val="none" w:sz="0" w:space="0" w:color="auto"/>
        <w:bottom w:val="none" w:sz="0" w:space="0" w:color="auto"/>
        <w:right w:val="none" w:sz="0" w:space="0" w:color="auto"/>
      </w:divBdr>
    </w:div>
    <w:div w:id="225117286">
      <w:bodyDiv w:val="1"/>
      <w:marLeft w:val="0"/>
      <w:marRight w:val="0"/>
      <w:marTop w:val="0"/>
      <w:marBottom w:val="0"/>
      <w:divBdr>
        <w:top w:val="none" w:sz="0" w:space="0" w:color="auto"/>
        <w:left w:val="none" w:sz="0" w:space="0" w:color="auto"/>
        <w:bottom w:val="none" w:sz="0" w:space="0" w:color="auto"/>
        <w:right w:val="none" w:sz="0" w:space="0" w:color="auto"/>
      </w:divBdr>
    </w:div>
    <w:div w:id="225577594">
      <w:bodyDiv w:val="1"/>
      <w:marLeft w:val="0"/>
      <w:marRight w:val="0"/>
      <w:marTop w:val="0"/>
      <w:marBottom w:val="0"/>
      <w:divBdr>
        <w:top w:val="none" w:sz="0" w:space="0" w:color="auto"/>
        <w:left w:val="none" w:sz="0" w:space="0" w:color="auto"/>
        <w:bottom w:val="none" w:sz="0" w:space="0" w:color="auto"/>
        <w:right w:val="none" w:sz="0" w:space="0" w:color="auto"/>
      </w:divBdr>
      <w:divsChild>
        <w:div w:id="1656639579">
          <w:marLeft w:val="0"/>
          <w:marRight w:val="0"/>
          <w:marTop w:val="0"/>
          <w:marBottom w:val="0"/>
          <w:divBdr>
            <w:top w:val="none" w:sz="0" w:space="0" w:color="auto"/>
            <w:left w:val="none" w:sz="0" w:space="0" w:color="auto"/>
            <w:bottom w:val="none" w:sz="0" w:space="0" w:color="auto"/>
            <w:right w:val="none" w:sz="0" w:space="0" w:color="auto"/>
          </w:divBdr>
        </w:div>
        <w:div w:id="1162426373">
          <w:marLeft w:val="0"/>
          <w:marRight w:val="0"/>
          <w:marTop w:val="0"/>
          <w:marBottom w:val="0"/>
          <w:divBdr>
            <w:top w:val="none" w:sz="0" w:space="0" w:color="auto"/>
            <w:left w:val="none" w:sz="0" w:space="0" w:color="auto"/>
            <w:bottom w:val="none" w:sz="0" w:space="0" w:color="auto"/>
            <w:right w:val="none" w:sz="0" w:space="0" w:color="auto"/>
          </w:divBdr>
        </w:div>
        <w:div w:id="990326480">
          <w:marLeft w:val="0"/>
          <w:marRight w:val="0"/>
          <w:marTop w:val="0"/>
          <w:marBottom w:val="0"/>
          <w:divBdr>
            <w:top w:val="none" w:sz="0" w:space="0" w:color="auto"/>
            <w:left w:val="none" w:sz="0" w:space="0" w:color="auto"/>
            <w:bottom w:val="none" w:sz="0" w:space="0" w:color="auto"/>
            <w:right w:val="none" w:sz="0" w:space="0" w:color="auto"/>
          </w:divBdr>
        </w:div>
        <w:div w:id="743798565">
          <w:marLeft w:val="0"/>
          <w:marRight w:val="0"/>
          <w:marTop w:val="0"/>
          <w:marBottom w:val="0"/>
          <w:divBdr>
            <w:top w:val="none" w:sz="0" w:space="0" w:color="auto"/>
            <w:left w:val="none" w:sz="0" w:space="0" w:color="auto"/>
            <w:bottom w:val="none" w:sz="0" w:space="0" w:color="auto"/>
            <w:right w:val="none" w:sz="0" w:space="0" w:color="auto"/>
          </w:divBdr>
        </w:div>
        <w:div w:id="1750736866">
          <w:marLeft w:val="0"/>
          <w:marRight w:val="0"/>
          <w:marTop w:val="0"/>
          <w:marBottom w:val="0"/>
          <w:divBdr>
            <w:top w:val="none" w:sz="0" w:space="0" w:color="auto"/>
            <w:left w:val="none" w:sz="0" w:space="0" w:color="auto"/>
            <w:bottom w:val="none" w:sz="0" w:space="0" w:color="auto"/>
            <w:right w:val="none" w:sz="0" w:space="0" w:color="auto"/>
          </w:divBdr>
        </w:div>
        <w:div w:id="97483991">
          <w:marLeft w:val="0"/>
          <w:marRight w:val="0"/>
          <w:marTop w:val="0"/>
          <w:marBottom w:val="0"/>
          <w:divBdr>
            <w:top w:val="none" w:sz="0" w:space="0" w:color="auto"/>
            <w:left w:val="none" w:sz="0" w:space="0" w:color="auto"/>
            <w:bottom w:val="none" w:sz="0" w:space="0" w:color="auto"/>
            <w:right w:val="none" w:sz="0" w:space="0" w:color="auto"/>
          </w:divBdr>
        </w:div>
        <w:div w:id="281303890">
          <w:marLeft w:val="0"/>
          <w:marRight w:val="0"/>
          <w:marTop w:val="0"/>
          <w:marBottom w:val="0"/>
          <w:divBdr>
            <w:top w:val="none" w:sz="0" w:space="0" w:color="auto"/>
            <w:left w:val="none" w:sz="0" w:space="0" w:color="auto"/>
            <w:bottom w:val="none" w:sz="0" w:space="0" w:color="auto"/>
            <w:right w:val="none" w:sz="0" w:space="0" w:color="auto"/>
          </w:divBdr>
        </w:div>
        <w:div w:id="1181121671">
          <w:marLeft w:val="0"/>
          <w:marRight w:val="0"/>
          <w:marTop w:val="0"/>
          <w:marBottom w:val="0"/>
          <w:divBdr>
            <w:top w:val="none" w:sz="0" w:space="0" w:color="auto"/>
            <w:left w:val="none" w:sz="0" w:space="0" w:color="auto"/>
            <w:bottom w:val="none" w:sz="0" w:space="0" w:color="auto"/>
            <w:right w:val="none" w:sz="0" w:space="0" w:color="auto"/>
          </w:divBdr>
        </w:div>
        <w:div w:id="163976847">
          <w:marLeft w:val="0"/>
          <w:marRight w:val="0"/>
          <w:marTop w:val="0"/>
          <w:marBottom w:val="0"/>
          <w:divBdr>
            <w:top w:val="none" w:sz="0" w:space="0" w:color="auto"/>
            <w:left w:val="none" w:sz="0" w:space="0" w:color="auto"/>
            <w:bottom w:val="none" w:sz="0" w:space="0" w:color="auto"/>
            <w:right w:val="none" w:sz="0" w:space="0" w:color="auto"/>
          </w:divBdr>
        </w:div>
        <w:div w:id="1028601235">
          <w:marLeft w:val="0"/>
          <w:marRight w:val="0"/>
          <w:marTop w:val="0"/>
          <w:marBottom w:val="0"/>
          <w:divBdr>
            <w:top w:val="none" w:sz="0" w:space="0" w:color="auto"/>
            <w:left w:val="none" w:sz="0" w:space="0" w:color="auto"/>
            <w:bottom w:val="none" w:sz="0" w:space="0" w:color="auto"/>
            <w:right w:val="none" w:sz="0" w:space="0" w:color="auto"/>
          </w:divBdr>
        </w:div>
        <w:div w:id="811479129">
          <w:marLeft w:val="0"/>
          <w:marRight w:val="0"/>
          <w:marTop w:val="0"/>
          <w:marBottom w:val="0"/>
          <w:divBdr>
            <w:top w:val="none" w:sz="0" w:space="0" w:color="auto"/>
            <w:left w:val="none" w:sz="0" w:space="0" w:color="auto"/>
            <w:bottom w:val="none" w:sz="0" w:space="0" w:color="auto"/>
            <w:right w:val="none" w:sz="0" w:space="0" w:color="auto"/>
          </w:divBdr>
        </w:div>
        <w:div w:id="1602182230">
          <w:marLeft w:val="0"/>
          <w:marRight w:val="0"/>
          <w:marTop w:val="0"/>
          <w:marBottom w:val="0"/>
          <w:divBdr>
            <w:top w:val="none" w:sz="0" w:space="0" w:color="auto"/>
            <w:left w:val="none" w:sz="0" w:space="0" w:color="auto"/>
            <w:bottom w:val="none" w:sz="0" w:space="0" w:color="auto"/>
            <w:right w:val="none" w:sz="0" w:space="0" w:color="auto"/>
          </w:divBdr>
        </w:div>
        <w:div w:id="186412420">
          <w:marLeft w:val="0"/>
          <w:marRight w:val="0"/>
          <w:marTop w:val="0"/>
          <w:marBottom w:val="0"/>
          <w:divBdr>
            <w:top w:val="none" w:sz="0" w:space="0" w:color="auto"/>
            <w:left w:val="none" w:sz="0" w:space="0" w:color="auto"/>
            <w:bottom w:val="none" w:sz="0" w:space="0" w:color="auto"/>
            <w:right w:val="none" w:sz="0" w:space="0" w:color="auto"/>
          </w:divBdr>
        </w:div>
        <w:div w:id="474957460">
          <w:marLeft w:val="0"/>
          <w:marRight w:val="0"/>
          <w:marTop w:val="0"/>
          <w:marBottom w:val="0"/>
          <w:divBdr>
            <w:top w:val="none" w:sz="0" w:space="0" w:color="auto"/>
            <w:left w:val="none" w:sz="0" w:space="0" w:color="auto"/>
            <w:bottom w:val="none" w:sz="0" w:space="0" w:color="auto"/>
            <w:right w:val="none" w:sz="0" w:space="0" w:color="auto"/>
          </w:divBdr>
        </w:div>
        <w:div w:id="1020930421">
          <w:marLeft w:val="0"/>
          <w:marRight w:val="0"/>
          <w:marTop w:val="0"/>
          <w:marBottom w:val="0"/>
          <w:divBdr>
            <w:top w:val="none" w:sz="0" w:space="0" w:color="auto"/>
            <w:left w:val="none" w:sz="0" w:space="0" w:color="auto"/>
            <w:bottom w:val="none" w:sz="0" w:space="0" w:color="auto"/>
            <w:right w:val="none" w:sz="0" w:space="0" w:color="auto"/>
          </w:divBdr>
        </w:div>
        <w:div w:id="1589076319">
          <w:marLeft w:val="0"/>
          <w:marRight w:val="0"/>
          <w:marTop w:val="0"/>
          <w:marBottom w:val="0"/>
          <w:divBdr>
            <w:top w:val="none" w:sz="0" w:space="0" w:color="auto"/>
            <w:left w:val="none" w:sz="0" w:space="0" w:color="auto"/>
            <w:bottom w:val="none" w:sz="0" w:space="0" w:color="auto"/>
            <w:right w:val="none" w:sz="0" w:space="0" w:color="auto"/>
          </w:divBdr>
        </w:div>
        <w:div w:id="1263882401">
          <w:marLeft w:val="0"/>
          <w:marRight w:val="0"/>
          <w:marTop w:val="0"/>
          <w:marBottom w:val="0"/>
          <w:divBdr>
            <w:top w:val="none" w:sz="0" w:space="0" w:color="auto"/>
            <w:left w:val="none" w:sz="0" w:space="0" w:color="auto"/>
            <w:bottom w:val="none" w:sz="0" w:space="0" w:color="auto"/>
            <w:right w:val="none" w:sz="0" w:space="0" w:color="auto"/>
          </w:divBdr>
        </w:div>
        <w:div w:id="240607198">
          <w:marLeft w:val="0"/>
          <w:marRight w:val="0"/>
          <w:marTop w:val="0"/>
          <w:marBottom w:val="0"/>
          <w:divBdr>
            <w:top w:val="none" w:sz="0" w:space="0" w:color="auto"/>
            <w:left w:val="none" w:sz="0" w:space="0" w:color="auto"/>
            <w:bottom w:val="none" w:sz="0" w:space="0" w:color="auto"/>
            <w:right w:val="none" w:sz="0" w:space="0" w:color="auto"/>
          </w:divBdr>
        </w:div>
        <w:div w:id="691302740">
          <w:marLeft w:val="0"/>
          <w:marRight w:val="0"/>
          <w:marTop w:val="0"/>
          <w:marBottom w:val="0"/>
          <w:divBdr>
            <w:top w:val="none" w:sz="0" w:space="0" w:color="auto"/>
            <w:left w:val="none" w:sz="0" w:space="0" w:color="auto"/>
            <w:bottom w:val="none" w:sz="0" w:space="0" w:color="auto"/>
            <w:right w:val="none" w:sz="0" w:space="0" w:color="auto"/>
          </w:divBdr>
        </w:div>
        <w:div w:id="1660619267">
          <w:marLeft w:val="0"/>
          <w:marRight w:val="0"/>
          <w:marTop w:val="0"/>
          <w:marBottom w:val="0"/>
          <w:divBdr>
            <w:top w:val="none" w:sz="0" w:space="0" w:color="auto"/>
            <w:left w:val="none" w:sz="0" w:space="0" w:color="auto"/>
            <w:bottom w:val="none" w:sz="0" w:space="0" w:color="auto"/>
            <w:right w:val="none" w:sz="0" w:space="0" w:color="auto"/>
          </w:divBdr>
        </w:div>
        <w:div w:id="1143619828">
          <w:marLeft w:val="0"/>
          <w:marRight w:val="0"/>
          <w:marTop w:val="0"/>
          <w:marBottom w:val="0"/>
          <w:divBdr>
            <w:top w:val="none" w:sz="0" w:space="0" w:color="auto"/>
            <w:left w:val="none" w:sz="0" w:space="0" w:color="auto"/>
            <w:bottom w:val="none" w:sz="0" w:space="0" w:color="auto"/>
            <w:right w:val="none" w:sz="0" w:space="0" w:color="auto"/>
          </w:divBdr>
        </w:div>
        <w:div w:id="1107695615">
          <w:marLeft w:val="0"/>
          <w:marRight w:val="0"/>
          <w:marTop w:val="0"/>
          <w:marBottom w:val="0"/>
          <w:divBdr>
            <w:top w:val="none" w:sz="0" w:space="0" w:color="auto"/>
            <w:left w:val="none" w:sz="0" w:space="0" w:color="auto"/>
            <w:bottom w:val="none" w:sz="0" w:space="0" w:color="auto"/>
            <w:right w:val="none" w:sz="0" w:space="0" w:color="auto"/>
          </w:divBdr>
        </w:div>
        <w:div w:id="255873005">
          <w:marLeft w:val="0"/>
          <w:marRight w:val="0"/>
          <w:marTop w:val="0"/>
          <w:marBottom w:val="0"/>
          <w:divBdr>
            <w:top w:val="none" w:sz="0" w:space="0" w:color="auto"/>
            <w:left w:val="none" w:sz="0" w:space="0" w:color="auto"/>
            <w:bottom w:val="none" w:sz="0" w:space="0" w:color="auto"/>
            <w:right w:val="none" w:sz="0" w:space="0" w:color="auto"/>
          </w:divBdr>
        </w:div>
        <w:div w:id="1608851959">
          <w:marLeft w:val="0"/>
          <w:marRight w:val="0"/>
          <w:marTop w:val="0"/>
          <w:marBottom w:val="0"/>
          <w:divBdr>
            <w:top w:val="none" w:sz="0" w:space="0" w:color="auto"/>
            <w:left w:val="none" w:sz="0" w:space="0" w:color="auto"/>
            <w:bottom w:val="none" w:sz="0" w:space="0" w:color="auto"/>
            <w:right w:val="none" w:sz="0" w:space="0" w:color="auto"/>
          </w:divBdr>
        </w:div>
        <w:div w:id="1112440514">
          <w:marLeft w:val="0"/>
          <w:marRight w:val="0"/>
          <w:marTop w:val="0"/>
          <w:marBottom w:val="0"/>
          <w:divBdr>
            <w:top w:val="none" w:sz="0" w:space="0" w:color="auto"/>
            <w:left w:val="none" w:sz="0" w:space="0" w:color="auto"/>
            <w:bottom w:val="none" w:sz="0" w:space="0" w:color="auto"/>
            <w:right w:val="none" w:sz="0" w:space="0" w:color="auto"/>
          </w:divBdr>
        </w:div>
        <w:div w:id="1009679791">
          <w:marLeft w:val="0"/>
          <w:marRight w:val="0"/>
          <w:marTop w:val="0"/>
          <w:marBottom w:val="0"/>
          <w:divBdr>
            <w:top w:val="none" w:sz="0" w:space="0" w:color="auto"/>
            <w:left w:val="none" w:sz="0" w:space="0" w:color="auto"/>
            <w:bottom w:val="none" w:sz="0" w:space="0" w:color="auto"/>
            <w:right w:val="none" w:sz="0" w:space="0" w:color="auto"/>
          </w:divBdr>
        </w:div>
        <w:div w:id="342320540">
          <w:marLeft w:val="0"/>
          <w:marRight w:val="0"/>
          <w:marTop w:val="0"/>
          <w:marBottom w:val="0"/>
          <w:divBdr>
            <w:top w:val="none" w:sz="0" w:space="0" w:color="auto"/>
            <w:left w:val="none" w:sz="0" w:space="0" w:color="auto"/>
            <w:bottom w:val="none" w:sz="0" w:space="0" w:color="auto"/>
            <w:right w:val="none" w:sz="0" w:space="0" w:color="auto"/>
          </w:divBdr>
        </w:div>
        <w:div w:id="912930540">
          <w:marLeft w:val="0"/>
          <w:marRight w:val="0"/>
          <w:marTop w:val="0"/>
          <w:marBottom w:val="0"/>
          <w:divBdr>
            <w:top w:val="none" w:sz="0" w:space="0" w:color="auto"/>
            <w:left w:val="none" w:sz="0" w:space="0" w:color="auto"/>
            <w:bottom w:val="none" w:sz="0" w:space="0" w:color="auto"/>
            <w:right w:val="none" w:sz="0" w:space="0" w:color="auto"/>
          </w:divBdr>
        </w:div>
        <w:div w:id="76175268">
          <w:marLeft w:val="0"/>
          <w:marRight w:val="0"/>
          <w:marTop w:val="0"/>
          <w:marBottom w:val="0"/>
          <w:divBdr>
            <w:top w:val="none" w:sz="0" w:space="0" w:color="auto"/>
            <w:left w:val="none" w:sz="0" w:space="0" w:color="auto"/>
            <w:bottom w:val="none" w:sz="0" w:space="0" w:color="auto"/>
            <w:right w:val="none" w:sz="0" w:space="0" w:color="auto"/>
          </w:divBdr>
        </w:div>
        <w:div w:id="1659380397">
          <w:marLeft w:val="0"/>
          <w:marRight w:val="0"/>
          <w:marTop w:val="0"/>
          <w:marBottom w:val="0"/>
          <w:divBdr>
            <w:top w:val="none" w:sz="0" w:space="0" w:color="auto"/>
            <w:left w:val="none" w:sz="0" w:space="0" w:color="auto"/>
            <w:bottom w:val="none" w:sz="0" w:space="0" w:color="auto"/>
            <w:right w:val="none" w:sz="0" w:space="0" w:color="auto"/>
          </w:divBdr>
        </w:div>
        <w:div w:id="787551878">
          <w:marLeft w:val="0"/>
          <w:marRight w:val="0"/>
          <w:marTop w:val="0"/>
          <w:marBottom w:val="0"/>
          <w:divBdr>
            <w:top w:val="none" w:sz="0" w:space="0" w:color="auto"/>
            <w:left w:val="none" w:sz="0" w:space="0" w:color="auto"/>
            <w:bottom w:val="none" w:sz="0" w:space="0" w:color="auto"/>
            <w:right w:val="none" w:sz="0" w:space="0" w:color="auto"/>
          </w:divBdr>
        </w:div>
        <w:div w:id="1022317617">
          <w:marLeft w:val="0"/>
          <w:marRight w:val="0"/>
          <w:marTop w:val="0"/>
          <w:marBottom w:val="0"/>
          <w:divBdr>
            <w:top w:val="none" w:sz="0" w:space="0" w:color="auto"/>
            <w:left w:val="none" w:sz="0" w:space="0" w:color="auto"/>
            <w:bottom w:val="none" w:sz="0" w:space="0" w:color="auto"/>
            <w:right w:val="none" w:sz="0" w:space="0" w:color="auto"/>
          </w:divBdr>
        </w:div>
        <w:div w:id="269975396">
          <w:marLeft w:val="0"/>
          <w:marRight w:val="0"/>
          <w:marTop w:val="0"/>
          <w:marBottom w:val="0"/>
          <w:divBdr>
            <w:top w:val="none" w:sz="0" w:space="0" w:color="auto"/>
            <w:left w:val="none" w:sz="0" w:space="0" w:color="auto"/>
            <w:bottom w:val="none" w:sz="0" w:space="0" w:color="auto"/>
            <w:right w:val="none" w:sz="0" w:space="0" w:color="auto"/>
          </w:divBdr>
        </w:div>
        <w:div w:id="1668170151">
          <w:marLeft w:val="0"/>
          <w:marRight w:val="0"/>
          <w:marTop w:val="0"/>
          <w:marBottom w:val="0"/>
          <w:divBdr>
            <w:top w:val="none" w:sz="0" w:space="0" w:color="auto"/>
            <w:left w:val="none" w:sz="0" w:space="0" w:color="auto"/>
            <w:bottom w:val="none" w:sz="0" w:space="0" w:color="auto"/>
            <w:right w:val="none" w:sz="0" w:space="0" w:color="auto"/>
          </w:divBdr>
        </w:div>
        <w:div w:id="1394887909">
          <w:marLeft w:val="0"/>
          <w:marRight w:val="0"/>
          <w:marTop w:val="0"/>
          <w:marBottom w:val="0"/>
          <w:divBdr>
            <w:top w:val="none" w:sz="0" w:space="0" w:color="auto"/>
            <w:left w:val="none" w:sz="0" w:space="0" w:color="auto"/>
            <w:bottom w:val="none" w:sz="0" w:space="0" w:color="auto"/>
            <w:right w:val="none" w:sz="0" w:space="0" w:color="auto"/>
          </w:divBdr>
        </w:div>
        <w:div w:id="550460436">
          <w:marLeft w:val="0"/>
          <w:marRight w:val="0"/>
          <w:marTop w:val="0"/>
          <w:marBottom w:val="0"/>
          <w:divBdr>
            <w:top w:val="none" w:sz="0" w:space="0" w:color="auto"/>
            <w:left w:val="none" w:sz="0" w:space="0" w:color="auto"/>
            <w:bottom w:val="none" w:sz="0" w:space="0" w:color="auto"/>
            <w:right w:val="none" w:sz="0" w:space="0" w:color="auto"/>
          </w:divBdr>
        </w:div>
        <w:div w:id="53938100">
          <w:marLeft w:val="0"/>
          <w:marRight w:val="0"/>
          <w:marTop w:val="0"/>
          <w:marBottom w:val="0"/>
          <w:divBdr>
            <w:top w:val="none" w:sz="0" w:space="0" w:color="auto"/>
            <w:left w:val="none" w:sz="0" w:space="0" w:color="auto"/>
            <w:bottom w:val="none" w:sz="0" w:space="0" w:color="auto"/>
            <w:right w:val="none" w:sz="0" w:space="0" w:color="auto"/>
          </w:divBdr>
        </w:div>
        <w:div w:id="1384715971">
          <w:marLeft w:val="0"/>
          <w:marRight w:val="0"/>
          <w:marTop w:val="0"/>
          <w:marBottom w:val="0"/>
          <w:divBdr>
            <w:top w:val="none" w:sz="0" w:space="0" w:color="auto"/>
            <w:left w:val="none" w:sz="0" w:space="0" w:color="auto"/>
            <w:bottom w:val="none" w:sz="0" w:space="0" w:color="auto"/>
            <w:right w:val="none" w:sz="0" w:space="0" w:color="auto"/>
          </w:divBdr>
        </w:div>
        <w:div w:id="1225264296">
          <w:marLeft w:val="0"/>
          <w:marRight w:val="0"/>
          <w:marTop w:val="0"/>
          <w:marBottom w:val="0"/>
          <w:divBdr>
            <w:top w:val="none" w:sz="0" w:space="0" w:color="auto"/>
            <w:left w:val="none" w:sz="0" w:space="0" w:color="auto"/>
            <w:bottom w:val="none" w:sz="0" w:space="0" w:color="auto"/>
            <w:right w:val="none" w:sz="0" w:space="0" w:color="auto"/>
          </w:divBdr>
        </w:div>
        <w:div w:id="1733040880">
          <w:marLeft w:val="0"/>
          <w:marRight w:val="0"/>
          <w:marTop w:val="0"/>
          <w:marBottom w:val="0"/>
          <w:divBdr>
            <w:top w:val="none" w:sz="0" w:space="0" w:color="auto"/>
            <w:left w:val="none" w:sz="0" w:space="0" w:color="auto"/>
            <w:bottom w:val="none" w:sz="0" w:space="0" w:color="auto"/>
            <w:right w:val="none" w:sz="0" w:space="0" w:color="auto"/>
          </w:divBdr>
        </w:div>
        <w:div w:id="409810718">
          <w:marLeft w:val="0"/>
          <w:marRight w:val="0"/>
          <w:marTop w:val="0"/>
          <w:marBottom w:val="0"/>
          <w:divBdr>
            <w:top w:val="none" w:sz="0" w:space="0" w:color="auto"/>
            <w:left w:val="none" w:sz="0" w:space="0" w:color="auto"/>
            <w:bottom w:val="none" w:sz="0" w:space="0" w:color="auto"/>
            <w:right w:val="none" w:sz="0" w:space="0" w:color="auto"/>
          </w:divBdr>
        </w:div>
        <w:div w:id="903880159">
          <w:marLeft w:val="0"/>
          <w:marRight w:val="0"/>
          <w:marTop w:val="0"/>
          <w:marBottom w:val="0"/>
          <w:divBdr>
            <w:top w:val="none" w:sz="0" w:space="0" w:color="auto"/>
            <w:left w:val="none" w:sz="0" w:space="0" w:color="auto"/>
            <w:bottom w:val="none" w:sz="0" w:space="0" w:color="auto"/>
            <w:right w:val="none" w:sz="0" w:space="0" w:color="auto"/>
          </w:divBdr>
        </w:div>
        <w:div w:id="1963877167">
          <w:marLeft w:val="0"/>
          <w:marRight w:val="0"/>
          <w:marTop w:val="0"/>
          <w:marBottom w:val="0"/>
          <w:divBdr>
            <w:top w:val="none" w:sz="0" w:space="0" w:color="auto"/>
            <w:left w:val="none" w:sz="0" w:space="0" w:color="auto"/>
            <w:bottom w:val="none" w:sz="0" w:space="0" w:color="auto"/>
            <w:right w:val="none" w:sz="0" w:space="0" w:color="auto"/>
          </w:divBdr>
        </w:div>
        <w:div w:id="1364525799">
          <w:marLeft w:val="0"/>
          <w:marRight w:val="0"/>
          <w:marTop w:val="0"/>
          <w:marBottom w:val="0"/>
          <w:divBdr>
            <w:top w:val="none" w:sz="0" w:space="0" w:color="auto"/>
            <w:left w:val="none" w:sz="0" w:space="0" w:color="auto"/>
            <w:bottom w:val="none" w:sz="0" w:space="0" w:color="auto"/>
            <w:right w:val="none" w:sz="0" w:space="0" w:color="auto"/>
          </w:divBdr>
        </w:div>
        <w:div w:id="550577624">
          <w:marLeft w:val="0"/>
          <w:marRight w:val="0"/>
          <w:marTop w:val="0"/>
          <w:marBottom w:val="0"/>
          <w:divBdr>
            <w:top w:val="none" w:sz="0" w:space="0" w:color="auto"/>
            <w:left w:val="none" w:sz="0" w:space="0" w:color="auto"/>
            <w:bottom w:val="none" w:sz="0" w:space="0" w:color="auto"/>
            <w:right w:val="none" w:sz="0" w:space="0" w:color="auto"/>
          </w:divBdr>
        </w:div>
        <w:div w:id="1984311010">
          <w:marLeft w:val="0"/>
          <w:marRight w:val="0"/>
          <w:marTop w:val="0"/>
          <w:marBottom w:val="0"/>
          <w:divBdr>
            <w:top w:val="none" w:sz="0" w:space="0" w:color="auto"/>
            <w:left w:val="none" w:sz="0" w:space="0" w:color="auto"/>
            <w:bottom w:val="none" w:sz="0" w:space="0" w:color="auto"/>
            <w:right w:val="none" w:sz="0" w:space="0" w:color="auto"/>
          </w:divBdr>
        </w:div>
        <w:div w:id="553152426">
          <w:marLeft w:val="0"/>
          <w:marRight w:val="0"/>
          <w:marTop w:val="0"/>
          <w:marBottom w:val="0"/>
          <w:divBdr>
            <w:top w:val="none" w:sz="0" w:space="0" w:color="auto"/>
            <w:left w:val="none" w:sz="0" w:space="0" w:color="auto"/>
            <w:bottom w:val="none" w:sz="0" w:space="0" w:color="auto"/>
            <w:right w:val="none" w:sz="0" w:space="0" w:color="auto"/>
          </w:divBdr>
        </w:div>
        <w:div w:id="738328887">
          <w:marLeft w:val="0"/>
          <w:marRight w:val="0"/>
          <w:marTop w:val="0"/>
          <w:marBottom w:val="0"/>
          <w:divBdr>
            <w:top w:val="none" w:sz="0" w:space="0" w:color="auto"/>
            <w:left w:val="none" w:sz="0" w:space="0" w:color="auto"/>
            <w:bottom w:val="none" w:sz="0" w:space="0" w:color="auto"/>
            <w:right w:val="none" w:sz="0" w:space="0" w:color="auto"/>
          </w:divBdr>
        </w:div>
        <w:div w:id="1096556519">
          <w:marLeft w:val="0"/>
          <w:marRight w:val="0"/>
          <w:marTop w:val="0"/>
          <w:marBottom w:val="0"/>
          <w:divBdr>
            <w:top w:val="none" w:sz="0" w:space="0" w:color="auto"/>
            <w:left w:val="none" w:sz="0" w:space="0" w:color="auto"/>
            <w:bottom w:val="none" w:sz="0" w:space="0" w:color="auto"/>
            <w:right w:val="none" w:sz="0" w:space="0" w:color="auto"/>
          </w:divBdr>
        </w:div>
        <w:div w:id="448939846">
          <w:marLeft w:val="0"/>
          <w:marRight w:val="0"/>
          <w:marTop w:val="0"/>
          <w:marBottom w:val="0"/>
          <w:divBdr>
            <w:top w:val="none" w:sz="0" w:space="0" w:color="auto"/>
            <w:left w:val="none" w:sz="0" w:space="0" w:color="auto"/>
            <w:bottom w:val="none" w:sz="0" w:space="0" w:color="auto"/>
            <w:right w:val="none" w:sz="0" w:space="0" w:color="auto"/>
          </w:divBdr>
        </w:div>
        <w:div w:id="1108043677">
          <w:marLeft w:val="0"/>
          <w:marRight w:val="0"/>
          <w:marTop w:val="0"/>
          <w:marBottom w:val="0"/>
          <w:divBdr>
            <w:top w:val="none" w:sz="0" w:space="0" w:color="auto"/>
            <w:left w:val="none" w:sz="0" w:space="0" w:color="auto"/>
            <w:bottom w:val="none" w:sz="0" w:space="0" w:color="auto"/>
            <w:right w:val="none" w:sz="0" w:space="0" w:color="auto"/>
          </w:divBdr>
        </w:div>
        <w:div w:id="1069039595">
          <w:marLeft w:val="0"/>
          <w:marRight w:val="0"/>
          <w:marTop w:val="0"/>
          <w:marBottom w:val="0"/>
          <w:divBdr>
            <w:top w:val="none" w:sz="0" w:space="0" w:color="auto"/>
            <w:left w:val="none" w:sz="0" w:space="0" w:color="auto"/>
            <w:bottom w:val="none" w:sz="0" w:space="0" w:color="auto"/>
            <w:right w:val="none" w:sz="0" w:space="0" w:color="auto"/>
          </w:divBdr>
        </w:div>
        <w:div w:id="1734738535">
          <w:marLeft w:val="0"/>
          <w:marRight w:val="0"/>
          <w:marTop w:val="0"/>
          <w:marBottom w:val="0"/>
          <w:divBdr>
            <w:top w:val="none" w:sz="0" w:space="0" w:color="auto"/>
            <w:left w:val="none" w:sz="0" w:space="0" w:color="auto"/>
            <w:bottom w:val="none" w:sz="0" w:space="0" w:color="auto"/>
            <w:right w:val="none" w:sz="0" w:space="0" w:color="auto"/>
          </w:divBdr>
        </w:div>
        <w:div w:id="1964580615">
          <w:marLeft w:val="0"/>
          <w:marRight w:val="0"/>
          <w:marTop w:val="0"/>
          <w:marBottom w:val="0"/>
          <w:divBdr>
            <w:top w:val="none" w:sz="0" w:space="0" w:color="auto"/>
            <w:left w:val="none" w:sz="0" w:space="0" w:color="auto"/>
            <w:bottom w:val="none" w:sz="0" w:space="0" w:color="auto"/>
            <w:right w:val="none" w:sz="0" w:space="0" w:color="auto"/>
          </w:divBdr>
        </w:div>
      </w:divsChild>
    </w:div>
    <w:div w:id="226301288">
      <w:bodyDiv w:val="1"/>
      <w:marLeft w:val="0"/>
      <w:marRight w:val="0"/>
      <w:marTop w:val="0"/>
      <w:marBottom w:val="0"/>
      <w:divBdr>
        <w:top w:val="none" w:sz="0" w:space="0" w:color="auto"/>
        <w:left w:val="none" w:sz="0" w:space="0" w:color="auto"/>
        <w:bottom w:val="none" w:sz="0" w:space="0" w:color="auto"/>
        <w:right w:val="none" w:sz="0" w:space="0" w:color="auto"/>
      </w:divBdr>
    </w:div>
    <w:div w:id="226383997">
      <w:bodyDiv w:val="1"/>
      <w:marLeft w:val="0"/>
      <w:marRight w:val="0"/>
      <w:marTop w:val="0"/>
      <w:marBottom w:val="0"/>
      <w:divBdr>
        <w:top w:val="none" w:sz="0" w:space="0" w:color="auto"/>
        <w:left w:val="none" w:sz="0" w:space="0" w:color="auto"/>
        <w:bottom w:val="none" w:sz="0" w:space="0" w:color="auto"/>
        <w:right w:val="none" w:sz="0" w:space="0" w:color="auto"/>
      </w:divBdr>
    </w:div>
    <w:div w:id="226453457">
      <w:bodyDiv w:val="1"/>
      <w:marLeft w:val="0"/>
      <w:marRight w:val="0"/>
      <w:marTop w:val="0"/>
      <w:marBottom w:val="0"/>
      <w:divBdr>
        <w:top w:val="none" w:sz="0" w:space="0" w:color="auto"/>
        <w:left w:val="none" w:sz="0" w:space="0" w:color="auto"/>
        <w:bottom w:val="none" w:sz="0" w:space="0" w:color="auto"/>
        <w:right w:val="none" w:sz="0" w:space="0" w:color="auto"/>
      </w:divBdr>
    </w:div>
    <w:div w:id="226694842">
      <w:bodyDiv w:val="1"/>
      <w:marLeft w:val="0"/>
      <w:marRight w:val="0"/>
      <w:marTop w:val="0"/>
      <w:marBottom w:val="0"/>
      <w:divBdr>
        <w:top w:val="none" w:sz="0" w:space="0" w:color="auto"/>
        <w:left w:val="none" w:sz="0" w:space="0" w:color="auto"/>
        <w:bottom w:val="none" w:sz="0" w:space="0" w:color="auto"/>
        <w:right w:val="none" w:sz="0" w:space="0" w:color="auto"/>
      </w:divBdr>
    </w:div>
    <w:div w:id="227689327">
      <w:bodyDiv w:val="1"/>
      <w:marLeft w:val="0"/>
      <w:marRight w:val="0"/>
      <w:marTop w:val="0"/>
      <w:marBottom w:val="0"/>
      <w:divBdr>
        <w:top w:val="none" w:sz="0" w:space="0" w:color="auto"/>
        <w:left w:val="none" w:sz="0" w:space="0" w:color="auto"/>
        <w:bottom w:val="none" w:sz="0" w:space="0" w:color="auto"/>
        <w:right w:val="none" w:sz="0" w:space="0" w:color="auto"/>
      </w:divBdr>
    </w:div>
    <w:div w:id="228150769">
      <w:bodyDiv w:val="1"/>
      <w:marLeft w:val="0"/>
      <w:marRight w:val="0"/>
      <w:marTop w:val="0"/>
      <w:marBottom w:val="0"/>
      <w:divBdr>
        <w:top w:val="none" w:sz="0" w:space="0" w:color="auto"/>
        <w:left w:val="none" w:sz="0" w:space="0" w:color="auto"/>
        <w:bottom w:val="none" w:sz="0" w:space="0" w:color="auto"/>
        <w:right w:val="none" w:sz="0" w:space="0" w:color="auto"/>
      </w:divBdr>
    </w:div>
    <w:div w:id="228224225">
      <w:bodyDiv w:val="1"/>
      <w:marLeft w:val="0"/>
      <w:marRight w:val="0"/>
      <w:marTop w:val="0"/>
      <w:marBottom w:val="0"/>
      <w:divBdr>
        <w:top w:val="none" w:sz="0" w:space="0" w:color="auto"/>
        <w:left w:val="none" w:sz="0" w:space="0" w:color="auto"/>
        <w:bottom w:val="none" w:sz="0" w:space="0" w:color="auto"/>
        <w:right w:val="none" w:sz="0" w:space="0" w:color="auto"/>
      </w:divBdr>
    </w:div>
    <w:div w:id="228805321">
      <w:bodyDiv w:val="1"/>
      <w:marLeft w:val="0"/>
      <w:marRight w:val="0"/>
      <w:marTop w:val="0"/>
      <w:marBottom w:val="0"/>
      <w:divBdr>
        <w:top w:val="none" w:sz="0" w:space="0" w:color="auto"/>
        <w:left w:val="none" w:sz="0" w:space="0" w:color="auto"/>
        <w:bottom w:val="none" w:sz="0" w:space="0" w:color="auto"/>
        <w:right w:val="none" w:sz="0" w:space="0" w:color="auto"/>
      </w:divBdr>
    </w:div>
    <w:div w:id="228807970">
      <w:bodyDiv w:val="1"/>
      <w:marLeft w:val="0"/>
      <w:marRight w:val="0"/>
      <w:marTop w:val="0"/>
      <w:marBottom w:val="0"/>
      <w:divBdr>
        <w:top w:val="none" w:sz="0" w:space="0" w:color="auto"/>
        <w:left w:val="none" w:sz="0" w:space="0" w:color="auto"/>
        <w:bottom w:val="none" w:sz="0" w:space="0" w:color="auto"/>
        <w:right w:val="none" w:sz="0" w:space="0" w:color="auto"/>
      </w:divBdr>
    </w:div>
    <w:div w:id="228809208">
      <w:bodyDiv w:val="1"/>
      <w:marLeft w:val="0"/>
      <w:marRight w:val="0"/>
      <w:marTop w:val="0"/>
      <w:marBottom w:val="0"/>
      <w:divBdr>
        <w:top w:val="none" w:sz="0" w:space="0" w:color="auto"/>
        <w:left w:val="none" w:sz="0" w:space="0" w:color="auto"/>
        <w:bottom w:val="none" w:sz="0" w:space="0" w:color="auto"/>
        <w:right w:val="none" w:sz="0" w:space="0" w:color="auto"/>
      </w:divBdr>
    </w:div>
    <w:div w:id="229197500">
      <w:bodyDiv w:val="1"/>
      <w:marLeft w:val="0"/>
      <w:marRight w:val="0"/>
      <w:marTop w:val="0"/>
      <w:marBottom w:val="0"/>
      <w:divBdr>
        <w:top w:val="none" w:sz="0" w:space="0" w:color="auto"/>
        <w:left w:val="none" w:sz="0" w:space="0" w:color="auto"/>
        <w:bottom w:val="none" w:sz="0" w:space="0" w:color="auto"/>
        <w:right w:val="none" w:sz="0" w:space="0" w:color="auto"/>
      </w:divBdr>
    </w:div>
    <w:div w:id="229341384">
      <w:bodyDiv w:val="1"/>
      <w:marLeft w:val="0"/>
      <w:marRight w:val="0"/>
      <w:marTop w:val="0"/>
      <w:marBottom w:val="0"/>
      <w:divBdr>
        <w:top w:val="none" w:sz="0" w:space="0" w:color="auto"/>
        <w:left w:val="none" w:sz="0" w:space="0" w:color="auto"/>
        <w:bottom w:val="none" w:sz="0" w:space="0" w:color="auto"/>
        <w:right w:val="none" w:sz="0" w:space="0" w:color="auto"/>
      </w:divBdr>
    </w:div>
    <w:div w:id="229733413">
      <w:bodyDiv w:val="1"/>
      <w:marLeft w:val="0"/>
      <w:marRight w:val="0"/>
      <w:marTop w:val="0"/>
      <w:marBottom w:val="0"/>
      <w:divBdr>
        <w:top w:val="none" w:sz="0" w:space="0" w:color="auto"/>
        <w:left w:val="none" w:sz="0" w:space="0" w:color="auto"/>
        <w:bottom w:val="none" w:sz="0" w:space="0" w:color="auto"/>
        <w:right w:val="none" w:sz="0" w:space="0" w:color="auto"/>
      </w:divBdr>
    </w:div>
    <w:div w:id="229922796">
      <w:bodyDiv w:val="1"/>
      <w:marLeft w:val="0"/>
      <w:marRight w:val="0"/>
      <w:marTop w:val="0"/>
      <w:marBottom w:val="0"/>
      <w:divBdr>
        <w:top w:val="none" w:sz="0" w:space="0" w:color="auto"/>
        <w:left w:val="none" w:sz="0" w:space="0" w:color="auto"/>
        <w:bottom w:val="none" w:sz="0" w:space="0" w:color="auto"/>
        <w:right w:val="none" w:sz="0" w:space="0" w:color="auto"/>
      </w:divBdr>
    </w:div>
    <w:div w:id="230585498">
      <w:bodyDiv w:val="1"/>
      <w:marLeft w:val="0"/>
      <w:marRight w:val="0"/>
      <w:marTop w:val="0"/>
      <w:marBottom w:val="0"/>
      <w:divBdr>
        <w:top w:val="none" w:sz="0" w:space="0" w:color="auto"/>
        <w:left w:val="none" w:sz="0" w:space="0" w:color="auto"/>
        <w:bottom w:val="none" w:sz="0" w:space="0" w:color="auto"/>
        <w:right w:val="none" w:sz="0" w:space="0" w:color="auto"/>
      </w:divBdr>
    </w:div>
    <w:div w:id="230820515">
      <w:bodyDiv w:val="1"/>
      <w:marLeft w:val="0"/>
      <w:marRight w:val="0"/>
      <w:marTop w:val="0"/>
      <w:marBottom w:val="0"/>
      <w:divBdr>
        <w:top w:val="none" w:sz="0" w:space="0" w:color="auto"/>
        <w:left w:val="none" w:sz="0" w:space="0" w:color="auto"/>
        <w:bottom w:val="none" w:sz="0" w:space="0" w:color="auto"/>
        <w:right w:val="none" w:sz="0" w:space="0" w:color="auto"/>
      </w:divBdr>
    </w:div>
    <w:div w:id="231042006">
      <w:bodyDiv w:val="1"/>
      <w:marLeft w:val="0"/>
      <w:marRight w:val="0"/>
      <w:marTop w:val="0"/>
      <w:marBottom w:val="0"/>
      <w:divBdr>
        <w:top w:val="none" w:sz="0" w:space="0" w:color="auto"/>
        <w:left w:val="none" w:sz="0" w:space="0" w:color="auto"/>
        <w:bottom w:val="none" w:sz="0" w:space="0" w:color="auto"/>
        <w:right w:val="none" w:sz="0" w:space="0" w:color="auto"/>
      </w:divBdr>
    </w:div>
    <w:div w:id="231352754">
      <w:bodyDiv w:val="1"/>
      <w:marLeft w:val="0"/>
      <w:marRight w:val="0"/>
      <w:marTop w:val="0"/>
      <w:marBottom w:val="0"/>
      <w:divBdr>
        <w:top w:val="none" w:sz="0" w:space="0" w:color="auto"/>
        <w:left w:val="none" w:sz="0" w:space="0" w:color="auto"/>
        <w:bottom w:val="none" w:sz="0" w:space="0" w:color="auto"/>
        <w:right w:val="none" w:sz="0" w:space="0" w:color="auto"/>
      </w:divBdr>
    </w:div>
    <w:div w:id="231427942">
      <w:bodyDiv w:val="1"/>
      <w:marLeft w:val="0"/>
      <w:marRight w:val="0"/>
      <w:marTop w:val="0"/>
      <w:marBottom w:val="0"/>
      <w:divBdr>
        <w:top w:val="none" w:sz="0" w:space="0" w:color="auto"/>
        <w:left w:val="none" w:sz="0" w:space="0" w:color="auto"/>
        <w:bottom w:val="none" w:sz="0" w:space="0" w:color="auto"/>
        <w:right w:val="none" w:sz="0" w:space="0" w:color="auto"/>
      </w:divBdr>
    </w:div>
    <w:div w:id="231505411">
      <w:bodyDiv w:val="1"/>
      <w:marLeft w:val="0"/>
      <w:marRight w:val="0"/>
      <w:marTop w:val="0"/>
      <w:marBottom w:val="0"/>
      <w:divBdr>
        <w:top w:val="none" w:sz="0" w:space="0" w:color="auto"/>
        <w:left w:val="none" w:sz="0" w:space="0" w:color="auto"/>
        <w:bottom w:val="none" w:sz="0" w:space="0" w:color="auto"/>
        <w:right w:val="none" w:sz="0" w:space="0" w:color="auto"/>
      </w:divBdr>
    </w:div>
    <w:div w:id="231739343">
      <w:bodyDiv w:val="1"/>
      <w:marLeft w:val="0"/>
      <w:marRight w:val="0"/>
      <w:marTop w:val="0"/>
      <w:marBottom w:val="0"/>
      <w:divBdr>
        <w:top w:val="none" w:sz="0" w:space="0" w:color="auto"/>
        <w:left w:val="none" w:sz="0" w:space="0" w:color="auto"/>
        <w:bottom w:val="none" w:sz="0" w:space="0" w:color="auto"/>
        <w:right w:val="none" w:sz="0" w:space="0" w:color="auto"/>
      </w:divBdr>
    </w:div>
    <w:div w:id="232392847">
      <w:bodyDiv w:val="1"/>
      <w:marLeft w:val="0"/>
      <w:marRight w:val="0"/>
      <w:marTop w:val="0"/>
      <w:marBottom w:val="0"/>
      <w:divBdr>
        <w:top w:val="none" w:sz="0" w:space="0" w:color="auto"/>
        <w:left w:val="none" w:sz="0" w:space="0" w:color="auto"/>
        <w:bottom w:val="none" w:sz="0" w:space="0" w:color="auto"/>
        <w:right w:val="none" w:sz="0" w:space="0" w:color="auto"/>
      </w:divBdr>
    </w:div>
    <w:div w:id="232545360">
      <w:bodyDiv w:val="1"/>
      <w:marLeft w:val="0"/>
      <w:marRight w:val="0"/>
      <w:marTop w:val="0"/>
      <w:marBottom w:val="0"/>
      <w:divBdr>
        <w:top w:val="none" w:sz="0" w:space="0" w:color="auto"/>
        <w:left w:val="none" w:sz="0" w:space="0" w:color="auto"/>
        <w:bottom w:val="none" w:sz="0" w:space="0" w:color="auto"/>
        <w:right w:val="none" w:sz="0" w:space="0" w:color="auto"/>
      </w:divBdr>
    </w:div>
    <w:div w:id="232619597">
      <w:bodyDiv w:val="1"/>
      <w:marLeft w:val="0"/>
      <w:marRight w:val="0"/>
      <w:marTop w:val="0"/>
      <w:marBottom w:val="0"/>
      <w:divBdr>
        <w:top w:val="none" w:sz="0" w:space="0" w:color="auto"/>
        <w:left w:val="none" w:sz="0" w:space="0" w:color="auto"/>
        <w:bottom w:val="none" w:sz="0" w:space="0" w:color="auto"/>
        <w:right w:val="none" w:sz="0" w:space="0" w:color="auto"/>
      </w:divBdr>
    </w:div>
    <w:div w:id="233055804">
      <w:bodyDiv w:val="1"/>
      <w:marLeft w:val="0"/>
      <w:marRight w:val="0"/>
      <w:marTop w:val="0"/>
      <w:marBottom w:val="0"/>
      <w:divBdr>
        <w:top w:val="none" w:sz="0" w:space="0" w:color="auto"/>
        <w:left w:val="none" w:sz="0" w:space="0" w:color="auto"/>
        <w:bottom w:val="none" w:sz="0" w:space="0" w:color="auto"/>
        <w:right w:val="none" w:sz="0" w:space="0" w:color="auto"/>
      </w:divBdr>
    </w:div>
    <w:div w:id="233129487">
      <w:bodyDiv w:val="1"/>
      <w:marLeft w:val="0"/>
      <w:marRight w:val="0"/>
      <w:marTop w:val="0"/>
      <w:marBottom w:val="0"/>
      <w:divBdr>
        <w:top w:val="none" w:sz="0" w:space="0" w:color="auto"/>
        <w:left w:val="none" w:sz="0" w:space="0" w:color="auto"/>
        <w:bottom w:val="none" w:sz="0" w:space="0" w:color="auto"/>
        <w:right w:val="none" w:sz="0" w:space="0" w:color="auto"/>
      </w:divBdr>
    </w:div>
    <w:div w:id="233199049">
      <w:bodyDiv w:val="1"/>
      <w:marLeft w:val="0"/>
      <w:marRight w:val="0"/>
      <w:marTop w:val="0"/>
      <w:marBottom w:val="0"/>
      <w:divBdr>
        <w:top w:val="none" w:sz="0" w:space="0" w:color="auto"/>
        <w:left w:val="none" w:sz="0" w:space="0" w:color="auto"/>
        <w:bottom w:val="none" w:sz="0" w:space="0" w:color="auto"/>
        <w:right w:val="none" w:sz="0" w:space="0" w:color="auto"/>
      </w:divBdr>
    </w:div>
    <w:div w:id="233249559">
      <w:bodyDiv w:val="1"/>
      <w:marLeft w:val="0"/>
      <w:marRight w:val="0"/>
      <w:marTop w:val="0"/>
      <w:marBottom w:val="0"/>
      <w:divBdr>
        <w:top w:val="none" w:sz="0" w:space="0" w:color="auto"/>
        <w:left w:val="none" w:sz="0" w:space="0" w:color="auto"/>
        <w:bottom w:val="none" w:sz="0" w:space="0" w:color="auto"/>
        <w:right w:val="none" w:sz="0" w:space="0" w:color="auto"/>
      </w:divBdr>
    </w:div>
    <w:div w:id="233929345">
      <w:bodyDiv w:val="1"/>
      <w:marLeft w:val="0"/>
      <w:marRight w:val="0"/>
      <w:marTop w:val="0"/>
      <w:marBottom w:val="0"/>
      <w:divBdr>
        <w:top w:val="none" w:sz="0" w:space="0" w:color="auto"/>
        <w:left w:val="none" w:sz="0" w:space="0" w:color="auto"/>
        <w:bottom w:val="none" w:sz="0" w:space="0" w:color="auto"/>
        <w:right w:val="none" w:sz="0" w:space="0" w:color="auto"/>
      </w:divBdr>
    </w:div>
    <w:div w:id="234048028">
      <w:bodyDiv w:val="1"/>
      <w:marLeft w:val="0"/>
      <w:marRight w:val="0"/>
      <w:marTop w:val="0"/>
      <w:marBottom w:val="0"/>
      <w:divBdr>
        <w:top w:val="none" w:sz="0" w:space="0" w:color="auto"/>
        <w:left w:val="none" w:sz="0" w:space="0" w:color="auto"/>
        <w:bottom w:val="none" w:sz="0" w:space="0" w:color="auto"/>
        <w:right w:val="none" w:sz="0" w:space="0" w:color="auto"/>
      </w:divBdr>
    </w:div>
    <w:div w:id="234508996">
      <w:bodyDiv w:val="1"/>
      <w:marLeft w:val="0"/>
      <w:marRight w:val="0"/>
      <w:marTop w:val="0"/>
      <w:marBottom w:val="0"/>
      <w:divBdr>
        <w:top w:val="none" w:sz="0" w:space="0" w:color="auto"/>
        <w:left w:val="none" w:sz="0" w:space="0" w:color="auto"/>
        <w:bottom w:val="none" w:sz="0" w:space="0" w:color="auto"/>
        <w:right w:val="none" w:sz="0" w:space="0" w:color="auto"/>
      </w:divBdr>
    </w:div>
    <w:div w:id="234511658">
      <w:bodyDiv w:val="1"/>
      <w:marLeft w:val="0"/>
      <w:marRight w:val="0"/>
      <w:marTop w:val="0"/>
      <w:marBottom w:val="0"/>
      <w:divBdr>
        <w:top w:val="none" w:sz="0" w:space="0" w:color="auto"/>
        <w:left w:val="none" w:sz="0" w:space="0" w:color="auto"/>
        <w:bottom w:val="none" w:sz="0" w:space="0" w:color="auto"/>
        <w:right w:val="none" w:sz="0" w:space="0" w:color="auto"/>
      </w:divBdr>
    </w:div>
    <w:div w:id="234584413">
      <w:bodyDiv w:val="1"/>
      <w:marLeft w:val="0"/>
      <w:marRight w:val="0"/>
      <w:marTop w:val="0"/>
      <w:marBottom w:val="0"/>
      <w:divBdr>
        <w:top w:val="none" w:sz="0" w:space="0" w:color="auto"/>
        <w:left w:val="none" w:sz="0" w:space="0" w:color="auto"/>
        <w:bottom w:val="none" w:sz="0" w:space="0" w:color="auto"/>
        <w:right w:val="none" w:sz="0" w:space="0" w:color="auto"/>
      </w:divBdr>
    </w:div>
    <w:div w:id="234901461">
      <w:bodyDiv w:val="1"/>
      <w:marLeft w:val="0"/>
      <w:marRight w:val="0"/>
      <w:marTop w:val="0"/>
      <w:marBottom w:val="0"/>
      <w:divBdr>
        <w:top w:val="none" w:sz="0" w:space="0" w:color="auto"/>
        <w:left w:val="none" w:sz="0" w:space="0" w:color="auto"/>
        <w:bottom w:val="none" w:sz="0" w:space="0" w:color="auto"/>
        <w:right w:val="none" w:sz="0" w:space="0" w:color="auto"/>
      </w:divBdr>
    </w:div>
    <w:div w:id="235172579">
      <w:bodyDiv w:val="1"/>
      <w:marLeft w:val="0"/>
      <w:marRight w:val="0"/>
      <w:marTop w:val="0"/>
      <w:marBottom w:val="0"/>
      <w:divBdr>
        <w:top w:val="none" w:sz="0" w:space="0" w:color="auto"/>
        <w:left w:val="none" w:sz="0" w:space="0" w:color="auto"/>
        <w:bottom w:val="none" w:sz="0" w:space="0" w:color="auto"/>
        <w:right w:val="none" w:sz="0" w:space="0" w:color="auto"/>
      </w:divBdr>
    </w:div>
    <w:div w:id="235364821">
      <w:bodyDiv w:val="1"/>
      <w:marLeft w:val="0"/>
      <w:marRight w:val="0"/>
      <w:marTop w:val="0"/>
      <w:marBottom w:val="0"/>
      <w:divBdr>
        <w:top w:val="none" w:sz="0" w:space="0" w:color="auto"/>
        <w:left w:val="none" w:sz="0" w:space="0" w:color="auto"/>
        <w:bottom w:val="none" w:sz="0" w:space="0" w:color="auto"/>
        <w:right w:val="none" w:sz="0" w:space="0" w:color="auto"/>
      </w:divBdr>
    </w:div>
    <w:div w:id="235553381">
      <w:bodyDiv w:val="1"/>
      <w:marLeft w:val="0"/>
      <w:marRight w:val="0"/>
      <w:marTop w:val="0"/>
      <w:marBottom w:val="0"/>
      <w:divBdr>
        <w:top w:val="none" w:sz="0" w:space="0" w:color="auto"/>
        <w:left w:val="none" w:sz="0" w:space="0" w:color="auto"/>
        <w:bottom w:val="none" w:sz="0" w:space="0" w:color="auto"/>
        <w:right w:val="none" w:sz="0" w:space="0" w:color="auto"/>
      </w:divBdr>
    </w:div>
    <w:div w:id="235558466">
      <w:bodyDiv w:val="1"/>
      <w:marLeft w:val="0"/>
      <w:marRight w:val="0"/>
      <w:marTop w:val="0"/>
      <w:marBottom w:val="0"/>
      <w:divBdr>
        <w:top w:val="none" w:sz="0" w:space="0" w:color="auto"/>
        <w:left w:val="none" w:sz="0" w:space="0" w:color="auto"/>
        <w:bottom w:val="none" w:sz="0" w:space="0" w:color="auto"/>
        <w:right w:val="none" w:sz="0" w:space="0" w:color="auto"/>
      </w:divBdr>
    </w:div>
    <w:div w:id="236139071">
      <w:bodyDiv w:val="1"/>
      <w:marLeft w:val="0"/>
      <w:marRight w:val="0"/>
      <w:marTop w:val="0"/>
      <w:marBottom w:val="0"/>
      <w:divBdr>
        <w:top w:val="none" w:sz="0" w:space="0" w:color="auto"/>
        <w:left w:val="none" w:sz="0" w:space="0" w:color="auto"/>
        <w:bottom w:val="none" w:sz="0" w:space="0" w:color="auto"/>
        <w:right w:val="none" w:sz="0" w:space="0" w:color="auto"/>
      </w:divBdr>
    </w:div>
    <w:div w:id="236788926">
      <w:bodyDiv w:val="1"/>
      <w:marLeft w:val="0"/>
      <w:marRight w:val="0"/>
      <w:marTop w:val="0"/>
      <w:marBottom w:val="0"/>
      <w:divBdr>
        <w:top w:val="none" w:sz="0" w:space="0" w:color="auto"/>
        <w:left w:val="none" w:sz="0" w:space="0" w:color="auto"/>
        <w:bottom w:val="none" w:sz="0" w:space="0" w:color="auto"/>
        <w:right w:val="none" w:sz="0" w:space="0" w:color="auto"/>
      </w:divBdr>
    </w:div>
    <w:div w:id="237054448">
      <w:bodyDiv w:val="1"/>
      <w:marLeft w:val="0"/>
      <w:marRight w:val="0"/>
      <w:marTop w:val="0"/>
      <w:marBottom w:val="0"/>
      <w:divBdr>
        <w:top w:val="none" w:sz="0" w:space="0" w:color="auto"/>
        <w:left w:val="none" w:sz="0" w:space="0" w:color="auto"/>
        <w:bottom w:val="none" w:sz="0" w:space="0" w:color="auto"/>
        <w:right w:val="none" w:sz="0" w:space="0" w:color="auto"/>
      </w:divBdr>
    </w:div>
    <w:div w:id="237903877">
      <w:bodyDiv w:val="1"/>
      <w:marLeft w:val="0"/>
      <w:marRight w:val="0"/>
      <w:marTop w:val="0"/>
      <w:marBottom w:val="0"/>
      <w:divBdr>
        <w:top w:val="none" w:sz="0" w:space="0" w:color="auto"/>
        <w:left w:val="none" w:sz="0" w:space="0" w:color="auto"/>
        <w:bottom w:val="none" w:sz="0" w:space="0" w:color="auto"/>
        <w:right w:val="none" w:sz="0" w:space="0" w:color="auto"/>
      </w:divBdr>
    </w:div>
    <w:div w:id="237985023">
      <w:bodyDiv w:val="1"/>
      <w:marLeft w:val="0"/>
      <w:marRight w:val="0"/>
      <w:marTop w:val="0"/>
      <w:marBottom w:val="0"/>
      <w:divBdr>
        <w:top w:val="none" w:sz="0" w:space="0" w:color="auto"/>
        <w:left w:val="none" w:sz="0" w:space="0" w:color="auto"/>
        <w:bottom w:val="none" w:sz="0" w:space="0" w:color="auto"/>
        <w:right w:val="none" w:sz="0" w:space="0" w:color="auto"/>
      </w:divBdr>
    </w:div>
    <w:div w:id="238711130">
      <w:bodyDiv w:val="1"/>
      <w:marLeft w:val="0"/>
      <w:marRight w:val="0"/>
      <w:marTop w:val="0"/>
      <w:marBottom w:val="0"/>
      <w:divBdr>
        <w:top w:val="none" w:sz="0" w:space="0" w:color="auto"/>
        <w:left w:val="none" w:sz="0" w:space="0" w:color="auto"/>
        <w:bottom w:val="none" w:sz="0" w:space="0" w:color="auto"/>
        <w:right w:val="none" w:sz="0" w:space="0" w:color="auto"/>
      </w:divBdr>
    </w:div>
    <w:div w:id="239213436">
      <w:bodyDiv w:val="1"/>
      <w:marLeft w:val="0"/>
      <w:marRight w:val="0"/>
      <w:marTop w:val="0"/>
      <w:marBottom w:val="0"/>
      <w:divBdr>
        <w:top w:val="none" w:sz="0" w:space="0" w:color="auto"/>
        <w:left w:val="none" w:sz="0" w:space="0" w:color="auto"/>
        <w:bottom w:val="none" w:sz="0" w:space="0" w:color="auto"/>
        <w:right w:val="none" w:sz="0" w:space="0" w:color="auto"/>
      </w:divBdr>
    </w:div>
    <w:div w:id="239604309">
      <w:bodyDiv w:val="1"/>
      <w:marLeft w:val="0"/>
      <w:marRight w:val="0"/>
      <w:marTop w:val="0"/>
      <w:marBottom w:val="0"/>
      <w:divBdr>
        <w:top w:val="none" w:sz="0" w:space="0" w:color="auto"/>
        <w:left w:val="none" w:sz="0" w:space="0" w:color="auto"/>
        <w:bottom w:val="none" w:sz="0" w:space="0" w:color="auto"/>
        <w:right w:val="none" w:sz="0" w:space="0" w:color="auto"/>
      </w:divBdr>
    </w:div>
    <w:div w:id="239992947">
      <w:bodyDiv w:val="1"/>
      <w:marLeft w:val="0"/>
      <w:marRight w:val="0"/>
      <w:marTop w:val="0"/>
      <w:marBottom w:val="0"/>
      <w:divBdr>
        <w:top w:val="none" w:sz="0" w:space="0" w:color="auto"/>
        <w:left w:val="none" w:sz="0" w:space="0" w:color="auto"/>
        <w:bottom w:val="none" w:sz="0" w:space="0" w:color="auto"/>
        <w:right w:val="none" w:sz="0" w:space="0" w:color="auto"/>
      </w:divBdr>
    </w:div>
    <w:div w:id="239993023">
      <w:bodyDiv w:val="1"/>
      <w:marLeft w:val="0"/>
      <w:marRight w:val="0"/>
      <w:marTop w:val="0"/>
      <w:marBottom w:val="0"/>
      <w:divBdr>
        <w:top w:val="none" w:sz="0" w:space="0" w:color="auto"/>
        <w:left w:val="none" w:sz="0" w:space="0" w:color="auto"/>
        <w:bottom w:val="none" w:sz="0" w:space="0" w:color="auto"/>
        <w:right w:val="none" w:sz="0" w:space="0" w:color="auto"/>
      </w:divBdr>
    </w:div>
    <w:div w:id="240068325">
      <w:bodyDiv w:val="1"/>
      <w:marLeft w:val="0"/>
      <w:marRight w:val="0"/>
      <w:marTop w:val="0"/>
      <w:marBottom w:val="0"/>
      <w:divBdr>
        <w:top w:val="none" w:sz="0" w:space="0" w:color="auto"/>
        <w:left w:val="none" w:sz="0" w:space="0" w:color="auto"/>
        <w:bottom w:val="none" w:sz="0" w:space="0" w:color="auto"/>
        <w:right w:val="none" w:sz="0" w:space="0" w:color="auto"/>
      </w:divBdr>
    </w:div>
    <w:div w:id="240221113">
      <w:bodyDiv w:val="1"/>
      <w:marLeft w:val="0"/>
      <w:marRight w:val="0"/>
      <w:marTop w:val="0"/>
      <w:marBottom w:val="0"/>
      <w:divBdr>
        <w:top w:val="none" w:sz="0" w:space="0" w:color="auto"/>
        <w:left w:val="none" w:sz="0" w:space="0" w:color="auto"/>
        <w:bottom w:val="none" w:sz="0" w:space="0" w:color="auto"/>
        <w:right w:val="none" w:sz="0" w:space="0" w:color="auto"/>
      </w:divBdr>
    </w:div>
    <w:div w:id="240339598">
      <w:bodyDiv w:val="1"/>
      <w:marLeft w:val="0"/>
      <w:marRight w:val="0"/>
      <w:marTop w:val="0"/>
      <w:marBottom w:val="0"/>
      <w:divBdr>
        <w:top w:val="none" w:sz="0" w:space="0" w:color="auto"/>
        <w:left w:val="none" w:sz="0" w:space="0" w:color="auto"/>
        <w:bottom w:val="none" w:sz="0" w:space="0" w:color="auto"/>
        <w:right w:val="none" w:sz="0" w:space="0" w:color="auto"/>
      </w:divBdr>
    </w:div>
    <w:div w:id="241109630">
      <w:bodyDiv w:val="1"/>
      <w:marLeft w:val="0"/>
      <w:marRight w:val="0"/>
      <w:marTop w:val="0"/>
      <w:marBottom w:val="0"/>
      <w:divBdr>
        <w:top w:val="none" w:sz="0" w:space="0" w:color="auto"/>
        <w:left w:val="none" w:sz="0" w:space="0" w:color="auto"/>
        <w:bottom w:val="none" w:sz="0" w:space="0" w:color="auto"/>
        <w:right w:val="none" w:sz="0" w:space="0" w:color="auto"/>
      </w:divBdr>
      <w:divsChild>
        <w:div w:id="1503086465">
          <w:marLeft w:val="0"/>
          <w:marRight w:val="0"/>
          <w:marTop w:val="0"/>
          <w:marBottom w:val="0"/>
          <w:divBdr>
            <w:top w:val="none" w:sz="0" w:space="0" w:color="auto"/>
            <w:left w:val="none" w:sz="0" w:space="0" w:color="auto"/>
            <w:bottom w:val="none" w:sz="0" w:space="0" w:color="auto"/>
            <w:right w:val="none" w:sz="0" w:space="0" w:color="auto"/>
          </w:divBdr>
        </w:div>
        <w:div w:id="569850615">
          <w:marLeft w:val="0"/>
          <w:marRight w:val="0"/>
          <w:marTop w:val="0"/>
          <w:marBottom w:val="0"/>
          <w:divBdr>
            <w:top w:val="none" w:sz="0" w:space="0" w:color="auto"/>
            <w:left w:val="none" w:sz="0" w:space="0" w:color="auto"/>
            <w:bottom w:val="none" w:sz="0" w:space="0" w:color="auto"/>
            <w:right w:val="none" w:sz="0" w:space="0" w:color="auto"/>
          </w:divBdr>
        </w:div>
        <w:div w:id="1342852620">
          <w:marLeft w:val="0"/>
          <w:marRight w:val="0"/>
          <w:marTop w:val="0"/>
          <w:marBottom w:val="0"/>
          <w:divBdr>
            <w:top w:val="none" w:sz="0" w:space="0" w:color="auto"/>
            <w:left w:val="none" w:sz="0" w:space="0" w:color="auto"/>
            <w:bottom w:val="none" w:sz="0" w:space="0" w:color="auto"/>
            <w:right w:val="none" w:sz="0" w:space="0" w:color="auto"/>
          </w:divBdr>
        </w:div>
        <w:div w:id="737748948">
          <w:marLeft w:val="0"/>
          <w:marRight w:val="0"/>
          <w:marTop w:val="0"/>
          <w:marBottom w:val="0"/>
          <w:divBdr>
            <w:top w:val="none" w:sz="0" w:space="0" w:color="auto"/>
            <w:left w:val="none" w:sz="0" w:space="0" w:color="auto"/>
            <w:bottom w:val="none" w:sz="0" w:space="0" w:color="auto"/>
            <w:right w:val="none" w:sz="0" w:space="0" w:color="auto"/>
          </w:divBdr>
        </w:div>
        <w:div w:id="598372993">
          <w:marLeft w:val="0"/>
          <w:marRight w:val="0"/>
          <w:marTop w:val="0"/>
          <w:marBottom w:val="0"/>
          <w:divBdr>
            <w:top w:val="none" w:sz="0" w:space="0" w:color="auto"/>
            <w:left w:val="none" w:sz="0" w:space="0" w:color="auto"/>
            <w:bottom w:val="none" w:sz="0" w:space="0" w:color="auto"/>
            <w:right w:val="none" w:sz="0" w:space="0" w:color="auto"/>
          </w:divBdr>
        </w:div>
        <w:div w:id="1969621888">
          <w:marLeft w:val="0"/>
          <w:marRight w:val="0"/>
          <w:marTop w:val="0"/>
          <w:marBottom w:val="0"/>
          <w:divBdr>
            <w:top w:val="none" w:sz="0" w:space="0" w:color="auto"/>
            <w:left w:val="none" w:sz="0" w:space="0" w:color="auto"/>
            <w:bottom w:val="none" w:sz="0" w:space="0" w:color="auto"/>
            <w:right w:val="none" w:sz="0" w:space="0" w:color="auto"/>
          </w:divBdr>
        </w:div>
        <w:div w:id="2137412107">
          <w:marLeft w:val="0"/>
          <w:marRight w:val="0"/>
          <w:marTop w:val="0"/>
          <w:marBottom w:val="0"/>
          <w:divBdr>
            <w:top w:val="none" w:sz="0" w:space="0" w:color="auto"/>
            <w:left w:val="none" w:sz="0" w:space="0" w:color="auto"/>
            <w:bottom w:val="none" w:sz="0" w:space="0" w:color="auto"/>
            <w:right w:val="none" w:sz="0" w:space="0" w:color="auto"/>
          </w:divBdr>
        </w:div>
        <w:div w:id="1491213395">
          <w:marLeft w:val="0"/>
          <w:marRight w:val="0"/>
          <w:marTop w:val="0"/>
          <w:marBottom w:val="0"/>
          <w:divBdr>
            <w:top w:val="none" w:sz="0" w:space="0" w:color="auto"/>
            <w:left w:val="none" w:sz="0" w:space="0" w:color="auto"/>
            <w:bottom w:val="none" w:sz="0" w:space="0" w:color="auto"/>
            <w:right w:val="none" w:sz="0" w:space="0" w:color="auto"/>
          </w:divBdr>
        </w:div>
        <w:div w:id="985357811">
          <w:marLeft w:val="0"/>
          <w:marRight w:val="0"/>
          <w:marTop w:val="0"/>
          <w:marBottom w:val="0"/>
          <w:divBdr>
            <w:top w:val="none" w:sz="0" w:space="0" w:color="auto"/>
            <w:left w:val="none" w:sz="0" w:space="0" w:color="auto"/>
            <w:bottom w:val="none" w:sz="0" w:space="0" w:color="auto"/>
            <w:right w:val="none" w:sz="0" w:space="0" w:color="auto"/>
          </w:divBdr>
        </w:div>
        <w:div w:id="488984468">
          <w:marLeft w:val="0"/>
          <w:marRight w:val="0"/>
          <w:marTop w:val="0"/>
          <w:marBottom w:val="0"/>
          <w:divBdr>
            <w:top w:val="none" w:sz="0" w:space="0" w:color="auto"/>
            <w:left w:val="none" w:sz="0" w:space="0" w:color="auto"/>
            <w:bottom w:val="none" w:sz="0" w:space="0" w:color="auto"/>
            <w:right w:val="none" w:sz="0" w:space="0" w:color="auto"/>
          </w:divBdr>
        </w:div>
        <w:div w:id="1683824154">
          <w:marLeft w:val="0"/>
          <w:marRight w:val="0"/>
          <w:marTop w:val="0"/>
          <w:marBottom w:val="0"/>
          <w:divBdr>
            <w:top w:val="none" w:sz="0" w:space="0" w:color="auto"/>
            <w:left w:val="none" w:sz="0" w:space="0" w:color="auto"/>
            <w:bottom w:val="none" w:sz="0" w:space="0" w:color="auto"/>
            <w:right w:val="none" w:sz="0" w:space="0" w:color="auto"/>
          </w:divBdr>
        </w:div>
        <w:div w:id="771125809">
          <w:marLeft w:val="0"/>
          <w:marRight w:val="0"/>
          <w:marTop w:val="0"/>
          <w:marBottom w:val="0"/>
          <w:divBdr>
            <w:top w:val="none" w:sz="0" w:space="0" w:color="auto"/>
            <w:left w:val="none" w:sz="0" w:space="0" w:color="auto"/>
            <w:bottom w:val="none" w:sz="0" w:space="0" w:color="auto"/>
            <w:right w:val="none" w:sz="0" w:space="0" w:color="auto"/>
          </w:divBdr>
        </w:div>
        <w:div w:id="530533986">
          <w:marLeft w:val="0"/>
          <w:marRight w:val="0"/>
          <w:marTop w:val="0"/>
          <w:marBottom w:val="0"/>
          <w:divBdr>
            <w:top w:val="none" w:sz="0" w:space="0" w:color="auto"/>
            <w:left w:val="none" w:sz="0" w:space="0" w:color="auto"/>
            <w:bottom w:val="none" w:sz="0" w:space="0" w:color="auto"/>
            <w:right w:val="none" w:sz="0" w:space="0" w:color="auto"/>
          </w:divBdr>
        </w:div>
        <w:div w:id="2089689317">
          <w:marLeft w:val="0"/>
          <w:marRight w:val="0"/>
          <w:marTop w:val="0"/>
          <w:marBottom w:val="0"/>
          <w:divBdr>
            <w:top w:val="none" w:sz="0" w:space="0" w:color="auto"/>
            <w:left w:val="none" w:sz="0" w:space="0" w:color="auto"/>
            <w:bottom w:val="none" w:sz="0" w:space="0" w:color="auto"/>
            <w:right w:val="none" w:sz="0" w:space="0" w:color="auto"/>
          </w:divBdr>
        </w:div>
        <w:div w:id="222764270">
          <w:marLeft w:val="0"/>
          <w:marRight w:val="0"/>
          <w:marTop w:val="0"/>
          <w:marBottom w:val="0"/>
          <w:divBdr>
            <w:top w:val="none" w:sz="0" w:space="0" w:color="auto"/>
            <w:left w:val="none" w:sz="0" w:space="0" w:color="auto"/>
            <w:bottom w:val="none" w:sz="0" w:space="0" w:color="auto"/>
            <w:right w:val="none" w:sz="0" w:space="0" w:color="auto"/>
          </w:divBdr>
        </w:div>
        <w:div w:id="2025205770">
          <w:marLeft w:val="0"/>
          <w:marRight w:val="0"/>
          <w:marTop w:val="0"/>
          <w:marBottom w:val="0"/>
          <w:divBdr>
            <w:top w:val="none" w:sz="0" w:space="0" w:color="auto"/>
            <w:left w:val="none" w:sz="0" w:space="0" w:color="auto"/>
            <w:bottom w:val="none" w:sz="0" w:space="0" w:color="auto"/>
            <w:right w:val="none" w:sz="0" w:space="0" w:color="auto"/>
          </w:divBdr>
        </w:div>
        <w:div w:id="165218192">
          <w:marLeft w:val="0"/>
          <w:marRight w:val="0"/>
          <w:marTop w:val="0"/>
          <w:marBottom w:val="0"/>
          <w:divBdr>
            <w:top w:val="none" w:sz="0" w:space="0" w:color="auto"/>
            <w:left w:val="none" w:sz="0" w:space="0" w:color="auto"/>
            <w:bottom w:val="none" w:sz="0" w:space="0" w:color="auto"/>
            <w:right w:val="none" w:sz="0" w:space="0" w:color="auto"/>
          </w:divBdr>
        </w:div>
        <w:div w:id="1593121702">
          <w:marLeft w:val="0"/>
          <w:marRight w:val="0"/>
          <w:marTop w:val="0"/>
          <w:marBottom w:val="0"/>
          <w:divBdr>
            <w:top w:val="none" w:sz="0" w:space="0" w:color="auto"/>
            <w:left w:val="none" w:sz="0" w:space="0" w:color="auto"/>
            <w:bottom w:val="none" w:sz="0" w:space="0" w:color="auto"/>
            <w:right w:val="none" w:sz="0" w:space="0" w:color="auto"/>
          </w:divBdr>
        </w:div>
        <w:div w:id="449785336">
          <w:marLeft w:val="0"/>
          <w:marRight w:val="0"/>
          <w:marTop w:val="0"/>
          <w:marBottom w:val="0"/>
          <w:divBdr>
            <w:top w:val="none" w:sz="0" w:space="0" w:color="auto"/>
            <w:left w:val="none" w:sz="0" w:space="0" w:color="auto"/>
            <w:bottom w:val="none" w:sz="0" w:space="0" w:color="auto"/>
            <w:right w:val="none" w:sz="0" w:space="0" w:color="auto"/>
          </w:divBdr>
        </w:div>
        <w:div w:id="1114129958">
          <w:marLeft w:val="0"/>
          <w:marRight w:val="0"/>
          <w:marTop w:val="0"/>
          <w:marBottom w:val="0"/>
          <w:divBdr>
            <w:top w:val="none" w:sz="0" w:space="0" w:color="auto"/>
            <w:left w:val="none" w:sz="0" w:space="0" w:color="auto"/>
            <w:bottom w:val="none" w:sz="0" w:space="0" w:color="auto"/>
            <w:right w:val="none" w:sz="0" w:space="0" w:color="auto"/>
          </w:divBdr>
        </w:div>
        <w:div w:id="1445536514">
          <w:marLeft w:val="0"/>
          <w:marRight w:val="0"/>
          <w:marTop w:val="0"/>
          <w:marBottom w:val="0"/>
          <w:divBdr>
            <w:top w:val="none" w:sz="0" w:space="0" w:color="auto"/>
            <w:left w:val="none" w:sz="0" w:space="0" w:color="auto"/>
            <w:bottom w:val="none" w:sz="0" w:space="0" w:color="auto"/>
            <w:right w:val="none" w:sz="0" w:space="0" w:color="auto"/>
          </w:divBdr>
        </w:div>
        <w:div w:id="1638224318">
          <w:marLeft w:val="0"/>
          <w:marRight w:val="0"/>
          <w:marTop w:val="0"/>
          <w:marBottom w:val="0"/>
          <w:divBdr>
            <w:top w:val="none" w:sz="0" w:space="0" w:color="auto"/>
            <w:left w:val="none" w:sz="0" w:space="0" w:color="auto"/>
            <w:bottom w:val="none" w:sz="0" w:space="0" w:color="auto"/>
            <w:right w:val="none" w:sz="0" w:space="0" w:color="auto"/>
          </w:divBdr>
        </w:div>
        <w:div w:id="594283714">
          <w:marLeft w:val="0"/>
          <w:marRight w:val="0"/>
          <w:marTop w:val="0"/>
          <w:marBottom w:val="0"/>
          <w:divBdr>
            <w:top w:val="none" w:sz="0" w:space="0" w:color="auto"/>
            <w:left w:val="none" w:sz="0" w:space="0" w:color="auto"/>
            <w:bottom w:val="none" w:sz="0" w:space="0" w:color="auto"/>
            <w:right w:val="none" w:sz="0" w:space="0" w:color="auto"/>
          </w:divBdr>
        </w:div>
        <w:div w:id="1422678025">
          <w:marLeft w:val="0"/>
          <w:marRight w:val="0"/>
          <w:marTop w:val="0"/>
          <w:marBottom w:val="0"/>
          <w:divBdr>
            <w:top w:val="none" w:sz="0" w:space="0" w:color="auto"/>
            <w:left w:val="none" w:sz="0" w:space="0" w:color="auto"/>
            <w:bottom w:val="none" w:sz="0" w:space="0" w:color="auto"/>
            <w:right w:val="none" w:sz="0" w:space="0" w:color="auto"/>
          </w:divBdr>
        </w:div>
        <w:div w:id="1505365100">
          <w:marLeft w:val="0"/>
          <w:marRight w:val="0"/>
          <w:marTop w:val="0"/>
          <w:marBottom w:val="0"/>
          <w:divBdr>
            <w:top w:val="none" w:sz="0" w:space="0" w:color="auto"/>
            <w:left w:val="none" w:sz="0" w:space="0" w:color="auto"/>
            <w:bottom w:val="none" w:sz="0" w:space="0" w:color="auto"/>
            <w:right w:val="none" w:sz="0" w:space="0" w:color="auto"/>
          </w:divBdr>
        </w:div>
        <w:div w:id="157159014">
          <w:marLeft w:val="0"/>
          <w:marRight w:val="0"/>
          <w:marTop w:val="0"/>
          <w:marBottom w:val="0"/>
          <w:divBdr>
            <w:top w:val="none" w:sz="0" w:space="0" w:color="auto"/>
            <w:left w:val="none" w:sz="0" w:space="0" w:color="auto"/>
            <w:bottom w:val="none" w:sz="0" w:space="0" w:color="auto"/>
            <w:right w:val="none" w:sz="0" w:space="0" w:color="auto"/>
          </w:divBdr>
        </w:div>
        <w:div w:id="463691701">
          <w:marLeft w:val="0"/>
          <w:marRight w:val="0"/>
          <w:marTop w:val="0"/>
          <w:marBottom w:val="0"/>
          <w:divBdr>
            <w:top w:val="none" w:sz="0" w:space="0" w:color="auto"/>
            <w:left w:val="none" w:sz="0" w:space="0" w:color="auto"/>
            <w:bottom w:val="none" w:sz="0" w:space="0" w:color="auto"/>
            <w:right w:val="none" w:sz="0" w:space="0" w:color="auto"/>
          </w:divBdr>
        </w:div>
        <w:div w:id="2109352131">
          <w:marLeft w:val="0"/>
          <w:marRight w:val="0"/>
          <w:marTop w:val="0"/>
          <w:marBottom w:val="0"/>
          <w:divBdr>
            <w:top w:val="none" w:sz="0" w:space="0" w:color="auto"/>
            <w:left w:val="none" w:sz="0" w:space="0" w:color="auto"/>
            <w:bottom w:val="none" w:sz="0" w:space="0" w:color="auto"/>
            <w:right w:val="none" w:sz="0" w:space="0" w:color="auto"/>
          </w:divBdr>
        </w:div>
        <w:div w:id="993222374">
          <w:marLeft w:val="0"/>
          <w:marRight w:val="0"/>
          <w:marTop w:val="0"/>
          <w:marBottom w:val="0"/>
          <w:divBdr>
            <w:top w:val="none" w:sz="0" w:space="0" w:color="auto"/>
            <w:left w:val="none" w:sz="0" w:space="0" w:color="auto"/>
            <w:bottom w:val="none" w:sz="0" w:space="0" w:color="auto"/>
            <w:right w:val="none" w:sz="0" w:space="0" w:color="auto"/>
          </w:divBdr>
        </w:div>
        <w:div w:id="1536580986">
          <w:marLeft w:val="0"/>
          <w:marRight w:val="0"/>
          <w:marTop w:val="0"/>
          <w:marBottom w:val="0"/>
          <w:divBdr>
            <w:top w:val="none" w:sz="0" w:space="0" w:color="auto"/>
            <w:left w:val="none" w:sz="0" w:space="0" w:color="auto"/>
            <w:bottom w:val="none" w:sz="0" w:space="0" w:color="auto"/>
            <w:right w:val="none" w:sz="0" w:space="0" w:color="auto"/>
          </w:divBdr>
        </w:div>
        <w:div w:id="1618171256">
          <w:marLeft w:val="0"/>
          <w:marRight w:val="0"/>
          <w:marTop w:val="0"/>
          <w:marBottom w:val="0"/>
          <w:divBdr>
            <w:top w:val="none" w:sz="0" w:space="0" w:color="auto"/>
            <w:left w:val="none" w:sz="0" w:space="0" w:color="auto"/>
            <w:bottom w:val="none" w:sz="0" w:space="0" w:color="auto"/>
            <w:right w:val="none" w:sz="0" w:space="0" w:color="auto"/>
          </w:divBdr>
        </w:div>
        <w:div w:id="557130897">
          <w:marLeft w:val="0"/>
          <w:marRight w:val="0"/>
          <w:marTop w:val="0"/>
          <w:marBottom w:val="0"/>
          <w:divBdr>
            <w:top w:val="none" w:sz="0" w:space="0" w:color="auto"/>
            <w:left w:val="none" w:sz="0" w:space="0" w:color="auto"/>
            <w:bottom w:val="none" w:sz="0" w:space="0" w:color="auto"/>
            <w:right w:val="none" w:sz="0" w:space="0" w:color="auto"/>
          </w:divBdr>
        </w:div>
        <w:div w:id="1177502654">
          <w:marLeft w:val="0"/>
          <w:marRight w:val="0"/>
          <w:marTop w:val="0"/>
          <w:marBottom w:val="0"/>
          <w:divBdr>
            <w:top w:val="none" w:sz="0" w:space="0" w:color="auto"/>
            <w:left w:val="none" w:sz="0" w:space="0" w:color="auto"/>
            <w:bottom w:val="none" w:sz="0" w:space="0" w:color="auto"/>
            <w:right w:val="none" w:sz="0" w:space="0" w:color="auto"/>
          </w:divBdr>
        </w:div>
        <w:div w:id="780219382">
          <w:marLeft w:val="0"/>
          <w:marRight w:val="0"/>
          <w:marTop w:val="0"/>
          <w:marBottom w:val="0"/>
          <w:divBdr>
            <w:top w:val="none" w:sz="0" w:space="0" w:color="auto"/>
            <w:left w:val="none" w:sz="0" w:space="0" w:color="auto"/>
            <w:bottom w:val="none" w:sz="0" w:space="0" w:color="auto"/>
            <w:right w:val="none" w:sz="0" w:space="0" w:color="auto"/>
          </w:divBdr>
        </w:div>
        <w:div w:id="518203898">
          <w:marLeft w:val="0"/>
          <w:marRight w:val="0"/>
          <w:marTop w:val="0"/>
          <w:marBottom w:val="0"/>
          <w:divBdr>
            <w:top w:val="none" w:sz="0" w:space="0" w:color="auto"/>
            <w:left w:val="none" w:sz="0" w:space="0" w:color="auto"/>
            <w:bottom w:val="none" w:sz="0" w:space="0" w:color="auto"/>
            <w:right w:val="none" w:sz="0" w:space="0" w:color="auto"/>
          </w:divBdr>
        </w:div>
        <w:div w:id="1239368797">
          <w:marLeft w:val="0"/>
          <w:marRight w:val="0"/>
          <w:marTop w:val="0"/>
          <w:marBottom w:val="0"/>
          <w:divBdr>
            <w:top w:val="none" w:sz="0" w:space="0" w:color="auto"/>
            <w:left w:val="none" w:sz="0" w:space="0" w:color="auto"/>
            <w:bottom w:val="none" w:sz="0" w:space="0" w:color="auto"/>
            <w:right w:val="none" w:sz="0" w:space="0" w:color="auto"/>
          </w:divBdr>
        </w:div>
        <w:div w:id="1609511409">
          <w:marLeft w:val="0"/>
          <w:marRight w:val="0"/>
          <w:marTop w:val="0"/>
          <w:marBottom w:val="0"/>
          <w:divBdr>
            <w:top w:val="none" w:sz="0" w:space="0" w:color="auto"/>
            <w:left w:val="none" w:sz="0" w:space="0" w:color="auto"/>
            <w:bottom w:val="none" w:sz="0" w:space="0" w:color="auto"/>
            <w:right w:val="none" w:sz="0" w:space="0" w:color="auto"/>
          </w:divBdr>
        </w:div>
        <w:div w:id="814684442">
          <w:marLeft w:val="0"/>
          <w:marRight w:val="0"/>
          <w:marTop w:val="0"/>
          <w:marBottom w:val="0"/>
          <w:divBdr>
            <w:top w:val="none" w:sz="0" w:space="0" w:color="auto"/>
            <w:left w:val="none" w:sz="0" w:space="0" w:color="auto"/>
            <w:bottom w:val="none" w:sz="0" w:space="0" w:color="auto"/>
            <w:right w:val="none" w:sz="0" w:space="0" w:color="auto"/>
          </w:divBdr>
        </w:div>
        <w:div w:id="1834879495">
          <w:marLeft w:val="0"/>
          <w:marRight w:val="0"/>
          <w:marTop w:val="0"/>
          <w:marBottom w:val="0"/>
          <w:divBdr>
            <w:top w:val="none" w:sz="0" w:space="0" w:color="auto"/>
            <w:left w:val="none" w:sz="0" w:space="0" w:color="auto"/>
            <w:bottom w:val="none" w:sz="0" w:space="0" w:color="auto"/>
            <w:right w:val="none" w:sz="0" w:space="0" w:color="auto"/>
          </w:divBdr>
        </w:div>
        <w:div w:id="1959414776">
          <w:marLeft w:val="0"/>
          <w:marRight w:val="0"/>
          <w:marTop w:val="0"/>
          <w:marBottom w:val="0"/>
          <w:divBdr>
            <w:top w:val="none" w:sz="0" w:space="0" w:color="auto"/>
            <w:left w:val="none" w:sz="0" w:space="0" w:color="auto"/>
            <w:bottom w:val="none" w:sz="0" w:space="0" w:color="auto"/>
            <w:right w:val="none" w:sz="0" w:space="0" w:color="auto"/>
          </w:divBdr>
        </w:div>
        <w:div w:id="2015497053">
          <w:marLeft w:val="0"/>
          <w:marRight w:val="0"/>
          <w:marTop w:val="0"/>
          <w:marBottom w:val="0"/>
          <w:divBdr>
            <w:top w:val="none" w:sz="0" w:space="0" w:color="auto"/>
            <w:left w:val="none" w:sz="0" w:space="0" w:color="auto"/>
            <w:bottom w:val="none" w:sz="0" w:space="0" w:color="auto"/>
            <w:right w:val="none" w:sz="0" w:space="0" w:color="auto"/>
          </w:divBdr>
        </w:div>
        <w:div w:id="543712111">
          <w:marLeft w:val="0"/>
          <w:marRight w:val="0"/>
          <w:marTop w:val="0"/>
          <w:marBottom w:val="0"/>
          <w:divBdr>
            <w:top w:val="none" w:sz="0" w:space="0" w:color="auto"/>
            <w:left w:val="none" w:sz="0" w:space="0" w:color="auto"/>
            <w:bottom w:val="none" w:sz="0" w:space="0" w:color="auto"/>
            <w:right w:val="none" w:sz="0" w:space="0" w:color="auto"/>
          </w:divBdr>
        </w:div>
        <w:div w:id="797334472">
          <w:marLeft w:val="0"/>
          <w:marRight w:val="0"/>
          <w:marTop w:val="0"/>
          <w:marBottom w:val="0"/>
          <w:divBdr>
            <w:top w:val="none" w:sz="0" w:space="0" w:color="auto"/>
            <w:left w:val="none" w:sz="0" w:space="0" w:color="auto"/>
            <w:bottom w:val="none" w:sz="0" w:space="0" w:color="auto"/>
            <w:right w:val="none" w:sz="0" w:space="0" w:color="auto"/>
          </w:divBdr>
        </w:div>
        <w:div w:id="268853572">
          <w:marLeft w:val="0"/>
          <w:marRight w:val="0"/>
          <w:marTop w:val="0"/>
          <w:marBottom w:val="0"/>
          <w:divBdr>
            <w:top w:val="none" w:sz="0" w:space="0" w:color="auto"/>
            <w:left w:val="none" w:sz="0" w:space="0" w:color="auto"/>
            <w:bottom w:val="none" w:sz="0" w:space="0" w:color="auto"/>
            <w:right w:val="none" w:sz="0" w:space="0" w:color="auto"/>
          </w:divBdr>
        </w:div>
        <w:div w:id="1896500450">
          <w:marLeft w:val="0"/>
          <w:marRight w:val="0"/>
          <w:marTop w:val="0"/>
          <w:marBottom w:val="0"/>
          <w:divBdr>
            <w:top w:val="none" w:sz="0" w:space="0" w:color="auto"/>
            <w:left w:val="none" w:sz="0" w:space="0" w:color="auto"/>
            <w:bottom w:val="none" w:sz="0" w:space="0" w:color="auto"/>
            <w:right w:val="none" w:sz="0" w:space="0" w:color="auto"/>
          </w:divBdr>
        </w:div>
        <w:div w:id="1579561275">
          <w:marLeft w:val="0"/>
          <w:marRight w:val="0"/>
          <w:marTop w:val="0"/>
          <w:marBottom w:val="0"/>
          <w:divBdr>
            <w:top w:val="none" w:sz="0" w:space="0" w:color="auto"/>
            <w:left w:val="none" w:sz="0" w:space="0" w:color="auto"/>
            <w:bottom w:val="none" w:sz="0" w:space="0" w:color="auto"/>
            <w:right w:val="none" w:sz="0" w:space="0" w:color="auto"/>
          </w:divBdr>
        </w:div>
        <w:div w:id="1337077153">
          <w:marLeft w:val="0"/>
          <w:marRight w:val="0"/>
          <w:marTop w:val="0"/>
          <w:marBottom w:val="0"/>
          <w:divBdr>
            <w:top w:val="none" w:sz="0" w:space="0" w:color="auto"/>
            <w:left w:val="none" w:sz="0" w:space="0" w:color="auto"/>
            <w:bottom w:val="none" w:sz="0" w:space="0" w:color="auto"/>
            <w:right w:val="none" w:sz="0" w:space="0" w:color="auto"/>
          </w:divBdr>
        </w:div>
        <w:div w:id="1547720102">
          <w:marLeft w:val="0"/>
          <w:marRight w:val="0"/>
          <w:marTop w:val="0"/>
          <w:marBottom w:val="0"/>
          <w:divBdr>
            <w:top w:val="none" w:sz="0" w:space="0" w:color="auto"/>
            <w:left w:val="none" w:sz="0" w:space="0" w:color="auto"/>
            <w:bottom w:val="none" w:sz="0" w:space="0" w:color="auto"/>
            <w:right w:val="none" w:sz="0" w:space="0" w:color="auto"/>
          </w:divBdr>
        </w:div>
        <w:div w:id="896354388">
          <w:marLeft w:val="0"/>
          <w:marRight w:val="0"/>
          <w:marTop w:val="0"/>
          <w:marBottom w:val="0"/>
          <w:divBdr>
            <w:top w:val="none" w:sz="0" w:space="0" w:color="auto"/>
            <w:left w:val="none" w:sz="0" w:space="0" w:color="auto"/>
            <w:bottom w:val="none" w:sz="0" w:space="0" w:color="auto"/>
            <w:right w:val="none" w:sz="0" w:space="0" w:color="auto"/>
          </w:divBdr>
        </w:div>
        <w:div w:id="1983074231">
          <w:marLeft w:val="0"/>
          <w:marRight w:val="0"/>
          <w:marTop w:val="0"/>
          <w:marBottom w:val="0"/>
          <w:divBdr>
            <w:top w:val="none" w:sz="0" w:space="0" w:color="auto"/>
            <w:left w:val="none" w:sz="0" w:space="0" w:color="auto"/>
            <w:bottom w:val="none" w:sz="0" w:space="0" w:color="auto"/>
            <w:right w:val="none" w:sz="0" w:space="0" w:color="auto"/>
          </w:divBdr>
        </w:div>
        <w:div w:id="762722015">
          <w:marLeft w:val="0"/>
          <w:marRight w:val="0"/>
          <w:marTop w:val="0"/>
          <w:marBottom w:val="0"/>
          <w:divBdr>
            <w:top w:val="none" w:sz="0" w:space="0" w:color="auto"/>
            <w:left w:val="none" w:sz="0" w:space="0" w:color="auto"/>
            <w:bottom w:val="none" w:sz="0" w:space="0" w:color="auto"/>
            <w:right w:val="none" w:sz="0" w:space="0" w:color="auto"/>
          </w:divBdr>
        </w:div>
        <w:div w:id="215898338">
          <w:marLeft w:val="0"/>
          <w:marRight w:val="0"/>
          <w:marTop w:val="0"/>
          <w:marBottom w:val="0"/>
          <w:divBdr>
            <w:top w:val="none" w:sz="0" w:space="0" w:color="auto"/>
            <w:left w:val="none" w:sz="0" w:space="0" w:color="auto"/>
            <w:bottom w:val="none" w:sz="0" w:space="0" w:color="auto"/>
            <w:right w:val="none" w:sz="0" w:space="0" w:color="auto"/>
          </w:divBdr>
        </w:div>
        <w:div w:id="1043138103">
          <w:marLeft w:val="0"/>
          <w:marRight w:val="0"/>
          <w:marTop w:val="0"/>
          <w:marBottom w:val="0"/>
          <w:divBdr>
            <w:top w:val="none" w:sz="0" w:space="0" w:color="auto"/>
            <w:left w:val="none" w:sz="0" w:space="0" w:color="auto"/>
            <w:bottom w:val="none" w:sz="0" w:space="0" w:color="auto"/>
            <w:right w:val="none" w:sz="0" w:space="0" w:color="auto"/>
          </w:divBdr>
        </w:div>
        <w:div w:id="1346664065">
          <w:marLeft w:val="0"/>
          <w:marRight w:val="0"/>
          <w:marTop w:val="0"/>
          <w:marBottom w:val="0"/>
          <w:divBdr>
            <w:top w:val="none" w:sz="0" w:space="0" w:color="auto"/>
            <w:left w:val="none" w:sz="0" w:space="0" w:color="auto"/>
            <w:bottom w:val="none" w:sz="0" w:space="0" w:color="auto"/>
            <w:right w:val="none" w:sz="0" w:space="0" w:color="auto"/>
          </w:divBdr>
        </w:div>
        <w:div w:id="834347705">
          <w:marLeft w:val="0"/>
          <w:marRight w:val="0"/>
          <w:marTop w:val="0"/>
          <w:marBottom w:val="0"/>
          <w:divBdr>
            <w:top w:val="none" w:sz="0" w:space="0" w:color="auto"/>
            <w:left w:val="none" w:sz="0" w:space="0" w:color="auto"/>
            <w:bottom w:val="none" w:sz="0" w:space="0" w:color="auto"/>
            <w:right w:val="none" w:sz="0" w:space="0" w:color="auto"/>
          </w:divBdr>
        </w:div>
        <w:div w:id="1161778337">
          <w:marLeft w:val="0"/>
          <w:marRight w:val="0"/>
          <w:marTop w:val="0"/>
          <w:marBottom w:val="0"/>
          <w:divBdr>
            <w:top w:val="none" w:sz="0" w:space="0" w:color="auto"/>
            <w:left w:val="none" w:sz="0" w:space="0" w:color="auto"/>
            <w:bottom w:val="none" w:sz="0" w:space="0" w:color="auto"/>
            <w:right w:val="none" w:sz="0" w:space="0" w:color="auto"/>
          </w:divBdr>
        </w:div>
        <w:div w:id="946280584">
          <w:marLeft w:val="0"/>
          <w:marRight w:val="0"/>
          <w:marTop w:val="0"/>
          <w:marBottom w:val="0"/>
          <w:divBdr>
            <w:top w:val="none" w:sz="0" w:space="0" w:color="auto"/>
            <w:left w:val="none" w:sz="0" w:space="0" w:color="auto"/>
            <w:bottom w:val="none" w:sz="0" w:space="0" w:color="auto"/>
            <w:right w:val="none" w:sz="0" w:space="0" w:color="auto"/>
          </w:divBdr>
        </w:div>
        <w:div w:id="514268459">
          <w:marLeft w:val="0"/>
          <w:marRight w:val="0"/>
          <w:marTop w:val="0"/>
          <w:marBottom w:val="0"/>
          <w:divBdr>
            <w:top w:val="none" w:sz="0" w:space="0" w:color="auto"/>
            <w:left w:val="none" w:sz="0" w:space="0" w:color="auto"/>
            <w:bottom w:val="none" w:sz="0" w:space="0" w:color="auto"/>
            <w:right w:val="none" w:sz="0" w:space="0" w:color="auto"/>
          </w:divBdr>
        </w:div>
      </w:divsChild>
    </w:div>
    <w:div w:id="241598387">
      <w:bodyDiv w:val="1"/>
      <w:marLeft w:val="0"/>
      <w:marRight w:val="0"/>
      <w:marTop w:val="0"/>
      <w:marBottom w:val="0"/>
      <w:divBdr>
        <w:top w:val="none" w:sz="0" w:space="0" w:color="auto"/>
        <w:left w:val="none" w:sz="0" w:space="0" w:color="auto"/>
        <w:bottom w:val="none" w:sz="0" w:space="0" w:color="auto"/>
        <w:right w:val="none" w:sz="0" w:space="0" w:color="auto"/>
      </w:divBdr>
      <w:divsChild>
        <w:div w:id="1519540694">
          <w:marLeft w:val="0"/>
          <w:marRight w:val="0"/>
          <w:marTop w:val="0"/>
          <w:marBottom w:val="0"/>
          <w:divBdr>
            <w:top w:val="none" w:sz="0" w:space="0" w:color="auto"/>
            <w:left w:val="none" w:sz="0" w:space="0" w:color="auto"/>
            <w:bottom w:val="none" w:sz="0" w:space="0" w:color="auto"/>
            <w:right w:val="none" w:sz="0" w:space="0" w:color="auto"/>
          </w:divBdr>
        </w:div>
        <w:div w:id="1215968159">
          <w:marLeft w:val="0"/>
          <w:marRight w:val="0"/>
          <w:marTop w:val="0"/>
          <w:marBottom w:val="0"/>
          <w:divBdr>
            <w:top w:val="none" w:sz="0" w:space="0" w:color="auto"/>
            <w:left w:val="none" w:sz="0" w:space="0" w:color="auto"/>
            <w:bottom w:val="none" w:sz="0" w:space="0" w:color="auto"/>
            <w:right w:val="none" w:sz="0" w:space="0" w:color="auto"/>
          </w:divBdr>
        </w:div>
        <w:div w:id="1944994612">
          <w:marLeft w:val="0"/>
          <w:marRight w:val="0"/>
          <w:marTop w:val="0"/>
          <w:marBottom w:val="0"/>
          <w:divBdr>
            <w:top w:val="none" w:sz="0" w:space="0" w:color="auto"/>
            <w:left w:val="none" w:sz="0" w:space="0" w:color="auto"/>
            <w:bottom w:val="none" w:sz="0" w:space="0" w:color="auto"/>
            <w:right w:val="none" w:sz="0" w:space="0" w:color="auto"/>
          </w:divBdr>
        </w:div>
        <w:div w:id="534579155">
          <w:marLeft w:val="0"/>
          <w:marRight w:val="0"/>
          <w:marTop w:val="0"/>
          <w:marBottom w:val="0"/>
          <w:divBdr>
            <w:top w:val="none" w:sz="0" w:space="0" w:color="auto"/>
            <w:left w:val="none" w:sz="0" w:space="0" w:color="auto"/>
            <w:bottom w:val="none" w:sz="0" w:space="0" w:color="auto"/>
            <w:right w:val="none" w:sz="0" w:space="0" w:color="auto"/>
          </w:divBdr>
        </w:div>
        <w:div w:id="353120711">
          <w:marLeft w:val="0"/>
          <w:marRight w:val="0"/>
          <w:marTop w:val="0"/>
          <w:marBottom w:val="0"/>
          <w:divBdr>
            <w:top w:val="none" w:sz="0" w:space="0" w:color="auto"/>
            <w:left w:val="none" w:sz="0" w:space="0" w:color="auto"/>
            <w:bottom w:val="none" w:sz="0" w:space="0" w:color="auto"/>
            <w:right w:val="none" w:sz="0" w:space="0" w:color="auto"/>
          </w:divBdr>
        </w:div>
        <w:div w:id="1217738489">
          <w:marLeft w:val="0"/>
          <w:marRight w:val="0"/>
          <w:marTop w:val="0"/>
          <w:marBottom w:val="0"/>
          <w:divBdr>
            <w:top w:val="none" w:sz="0" w:space="0" w:color="auto"/>
            <w:left w:val="none" w:sz="0" w:space="0" w:color="auto"/>
            <w:bottom w:val="none" w:sz="0" w:space="0" w:color="auto"/>
            <w:right w:val="none" w:sz="0" w:space="0" w:color="auto"/>
          </w:divBdr>
        </w:div>
        <w:div w:id="1912233652">
          <w:marLeft w:val="0"/>
          <w:marRight w:val="0"/>
          <w:marTop w:val="0"/>
          <w:marBottom w:val="0"/>
          <w:divBdr>
            <w:top w:val="none" w:sz="0" w:space="0" w:color="auto"/>
            <w:left w:val="none" w:sz="0" w:space="0" w:color="auto"/>
            <w:bottom w:val="none" w:sz="0" w:space="0" w:color="auto"/>
            <w:right w:val="none" w:sz="0" w:space="0" w:color="auto"/>
          </w:divBdr>
        </w:div>
        <w:div w:id="771777519">
          <w:marLeft w:val="0"/>
          <w:marRight w:val="0"/>
          <w:marTop w:val="0"/>
          <w:marBottom w:val="0"/>
          <w:divBdr>
            <w:top w:val="none" w:sz="0" w:space="0" w:color="auto"/>
            <w:left w:val="none" w:sz="0" w:space="0" w:color="auto"/>
            <w:bottom w:val="none" w:sz="0" w:space="0" w:color="auto"/>
            <w:right w:val="none" w:sz="0" w:space="0" w:color="auto"/>
          </w:divBdr>
        </w:div>
        <w:div w:id="1593271377">
          <w:marLeft w:val="0"/>
          <w:marRight w:val="0"/>
          <w:marTop w:val="0"/>
          <w:marBottom w:val="0"/>
          <w:divBdr>
            <w:top w:val="none" w:sz="0" w:space="0" w:color="auto"/>
            <w:left w:val="none" w:sz="0" w:space="0" w:color="auto"/>
            <w:bottom w:val="none" w:sz="0" w:space="0" w:color="auto"/>
            <w:right w:val="none" w:sz="0" w:space="0" w:color="auto"/>
          </w:divBdr>
        </w:div>
        <w:div w:id="1445269563">
          <w:marLeft w:val="0"/>
          <w:marRight w:val="0"/>
          <w:marTop w:val="0"/>
          <w:marBottom w:val="0"/>
          <w:divBdr>
            <w:top w:val="none" w:sz="0" w:space="0" w:color="auto"/>
            <w:left w:val="none" w:sz="0" w:space="0" w:color="auto"/>
            <w:bottom w:val="none" w:sz="0" w:space="0" w:color="auto"/>
            <w:right w:val="none" w:sz="0" w:space="0" w:color="auto"/>
          </w:divBdr>
        </w:div>
        <w:div w:id="677774124">
          <w:marLeft w:val="0"/>
          <w:marRight w:val="0"/>
          <w:marTop w:val="0"/>
          <w:marBottom w:val="0"/>
          <w:divBdr>
            <w:top w:val="none" w:sz="0" w:space="0" w:color="auto"/>
            <w:left w:val="none" w:sz="0" w:space="0" w:color="auto"/>
            <w:bottom w:val="none" w:sz="0" w:space="0" w:color="auto"/>
            <w:right w:val="none" w:sz="0" w:space="0" w:color="auto"/>
          </w:divBdr>
        </w:div>
        <w:div w:id="1148018504">
          <w:marLeft w:val="0"/>
          <w:marRight w:val="0"/>
          <w:marTop w:val="0"/>
          <w:marBottom w:val="0"/>
          <w:divBdr>
            <w:top w:val="none" w:sz="0" w:space="0" w:color="auto"/>
            <w:left w:val="none" w:sz="0" w:space="0" w:color="auto"/>
            <w:bottom w:val="none" w:sz="0" w:space="0" w:color="auto"/>
            <w:right w:val="none" w:sz="0" w:space="0" w:color="auto"/>
          </w:divBdr>
        </w:div>
        <w:div w:id="860166544">
          <w:marLeft w:val="0"/>
          <w:marRight w:val="0"/>
          <w:marTop w:val="0"/>
          <w:marBottom w:val="0"/>
          <w:divBdr>
            <w:top w:val="none" w:sz="0" w:space="0" w:color="auto"/>
            <w:left w:val="none" w:sz="0" w:space="0" w:color="auto"/>
            <w:bottom w:val="none" w:sz="0" w:space="0" w:color="auto"/>
            <w:right w:val="none" w:sz="0" w:space="0" w:color="auto"/>
          </w:divBdr>
        </w:div>
        <w:div w:id="1915309584">
          <w:marLeft w:val="0"/>
          <w:marRight w:val="0"/>
          <w:marTop w:val="0"/>
          <w:marBottom w:val="0"/>
          <w:divBdr>
            <w:top w:val="none" w:sz="0" w:space="0" w:color="auto"/>
            <w:left w:val="none" w:sz="0" w:space="0" w:color="auto"/>
            <w:bottom w:val="none" w:sz="0" w:space="0" w:color="auto"/>
            <w:right w:val="none" w:sz="0" w:space="0" w:color="auto"/>
          </w:divBdr>
        </w:div>
        <w:div w:id="13457410">
          <w:marLeft w:val="0"/>
          <w:marRight w:val="0"/>
          <w:marTop w:val="0"/>
          <w:marBottom w:val="0"/>
          <w:divBdr>
            <w:top w:val="none" w:sz="0" w:space="0" w:color="auto"/>
            <w:left w:val="none" w:sz="0" w:space="0" w:color="auto"/>
            <w:bottom w:val="none" w:sz="0" w:space="0" w:color="auto"/>
            <w:right w:val="none" w:sz="0" w:space="0" w:color="auto"/>
          </w:divBdr>
        </w:div>
        <w:div w:id="1705061800">
          <w:marLeft w:val="0"/>
          <w:marRight w:val="0"/>
          <w:marTop w:val="0"/>
          <w:marBottom w:val="0"/>
          <w:divBdr>
            <w:top w:val="none" w:sz="0" w:space="0" w:color="auto"/>
            <w:left w:val="none" w:sz="0" w:space="0" w:color="auto"/>
            <w:bottom w:val="none" w:sz="0" w:space="0" w:color="auto"/>
            <w:right w:val="none" w:sz="0" w:space="0" w:color="auto"/>
          </w:divBdr>
        </w:div>
        <w:div w:id="304971141">
          <w:marLeft w:val="0"/>
          <w:marRight w:val="0"/>
          <w:marTop w:val="0"/>
          <w:marBottom w:val="0"/>
          <w:divBdr>
            <w:top w:val="none" w:sz="0" w:space="0" w:color="auto"/>
            <w:left w:val="none" w:sz="0" w:space="0" w:color="auto"/>
            <w:bottom w:val="none" w:sz="0" w:space="0" w:color="auto"/>
            <w:right w:val="none" w:sz="0" w:space="0" w:color="auto"/>
          </w:divBdr>
        </w:div>
        <w:div w:id="126823474">
          <w:marLeft w:val="0"/>
          <w:marRight w:val="0"/>
          <w:marTop w:val="0"/>
          <w:marBottom w:val="0"/>
          <w:divBdr>
            <w:top w:val="none" w:sz="0" w:space="0" w:color="auto"/>
            <w:left w:val="none" w:sz="0" w:space="0" w:color="auto"/>
            <w:bottom w:val="none" w:sz="0" w:space="0" w:color="auto"/>
            <w:right w:val="none" w:sz="0" w:space="0" w:color="auto"/>
          </w:divBdr>
        </w:div>
        <w:div w:id="1431005773">
          <w:marLeft w:val="0"/>
          <w:marRight w:val="0"/>
          <w:marTop w:val="0"/>
          <w:marBottom w:val="0"/>
          <w:divBdr>
            <w:top w:val="none" w:sz="0" w:space="0" w:color="auto"/>
            <w:left w:val="none" w:sz="0" w:space="0" w:color="auto"/>
            <w:bottom w:val="none" w:sz="0" w:space="0" w:color="auto"/>
            <w:right w:val="none" w:sz="0" w:space="0" w:color="auto"/>
          </w:divBdr>
        </w:div>
        <w:div w:id="1277719226">
          <w:marLeft w:val="0"/>
          <w:marRight w:val="0"/>
          <w:marTop w:val="0"/>
          <w:marBottom w:val="0"/>
          <w:divBdr>
            <w:top w:val="none" w:sz="0" w:space="0" w:color="auto"/>
            <w:left w:val="none" w:sz="0" w:space="0" w:color="auto"/>
            <w:bottom w:val="none" w:sz="0" w:space="0" w:color="auto"/>
            <w:right w:val="none" w:sz="0" w:space="0" w:color="auto"/>
          </w:divBdr>
        </w:div>
        <w:div w:id="1477869098">
          <w:marLeft w:val="0"/>
          <w:marRight w:val="0"/>
          <w:marTop w:val="0"/>
          <w:marBottom w:val="0"/>
          <w:divBdr>
            <w:top w:val="none" w:sz="0" w:space="0" w:color="auto"/>
            <w:left w:val="none" w:sz="0" w:space="0" w:color="auto"/>
            <w:bottom w:val="none" w:sz="0" w:space="0" w:color="auto"/>
            <w:right w:val="none" w:sz="0" w:space="0" w:color="auto"/>
          </w:divBdr>
        </w:div>
        <w:div w:id="1357270023">
          <w:marLeft w:val="0"/>
          <w:marRight w:val="0"/>
          <w:marTop w:val="0"/>
          <w:marBottom w:val="0"/>
          <w:divBdr>
            <w:top w:val="none" w:sz="0" w:space="0" w:color="auto"/>
            <w:left w:val="none" w:sz="0" w:space="0" w:color="auto"/>
            <w:bottom w:val="none" w:sz="0" w:space="0" w:color="auto"/>
            <w:right w:val="none" w:sz="0" w:space="0" w:color="auto"/>
          </w:divBdr>
        </w:div>
        <w:div w:id="780683417">
          <w:marLeft w:val="0"/>
          <w:marRight w:val="0"/>
          <w:marTop w:val="0"/>
          <w:marBottom w:val="0"/>
          <w:divBdr>
            <w:top w:val="none" w:sz="0" w:space="0" w:color="auto"/>
            <w:left w:val="none" w:sz="0" w:space="0" w:color="auto"/>
            <w:bottom w:val="none" w:sz="0" w:space="0" w:color="auto"/>
            <w:right w:val="none" w:sz="0" w:space="0" w:color="auto"/>
          </w:divBdr>
        </w:div>
        <w:div w:id="859317431">
          <w:marLeft w:val="0"/>
          <w:marRight w:val="0"/>
          <w:marTop w:val="0"/>
          <w:marBottom w:val="0"/>
          <w:divBdr>
            <w:top w:val="none" w:sz="0" w:space="0" w:color="auto"/>
            <w:left w:val="none" w:sz="0" w:space="0" w:color="auto"/>
            <w:bottom w:val="none" w:sz="0" w:space="0" w:color="auto"/>
            <w:right w:val="none" w:sz="0" w:space="0" w:color="auto"/>
          </w:divBdr>
        </w:div>
        <w:div w:id="1981686369">
          <w:marLeft w:val="0"/>
          <w:marRight w:val="0"/>
          <w:marTop w:val="0"/>
          <w:marBottom w:val="0"/>
          <w:divBdr>
            <w:top w:val="none" w:sz="0" w:space="0" w:color="auto"/>
            <w:left w:val="none" w:sz="0" w:space="0" w:color="auto"/>
            <w:bottom w:val="none" w:sz="0" w:space="0" w:color="auto"/>
            <w:right w:val="none" w:sz="0" w:space="0" w:color="auto"/>
          </w:divBdr>
        </w:div>
        <w:div w:id="862980548">
          <w:marLeft w:val="0"/>
          <w:marRight w:val="0"/>
          <w:marTop w:val="0"/>
          <w:marBottom w:val="0"/>
          <w:divBdr>
            <w:top w:val="none" w:sz="0" w:space="0" w:color="auto"/>
            <w:left w:val="none" w:sz="0" w:space="0" w:color="auto"/>
            <w:bottom w:val="none" w:sz="0" w:space="0" w:color="auto"/>
            <w:right w:val="none" w:sz="0" w:space="0" w:color="auto"/>
          </w:divBdr>
        </w:div>
        <w:div w:id="2093235837">
          <w:marLeft w:val="0"/>
          <w:marRight w:val="0"/>
          <w:marTop w:val="0"/>
          <w:marBottom w:val="0"/>
          <w:divBdr>
            <w:top w:val="none" w:sz="0" w:space="0" w:color="auto"/>
            <w:left w:val="none" w:sz="0" w:space="0" w:color="auto"/>
            <w:bottom w:val="none" w:sz="0" w:space="0" w:color="auto"/>
            <w:right w:val="none" w:sz="0" w:space="0" w:color="auto"/>
          </w:divBdr>
        </w:div>
        <w:div w:id="1258833231">
          <w:marLeft w:val="0"/>
          <w:marRight w:val="0"/>
          <w:marTop w:val="0"/>
          <w:marBottom w:val="0"/>
          <w:divBdr>
            <w:top w:val="none" w:sz="0" w:space="0" w:color="auto"/>
            <w:left w:val="none" w:sz="0" w:space="0" w:color="auto"/>
            <w:bottom w:val="none" w:sz="0" w:space="0" w:color="auto"/>
            <w:right w:val="none" w:sz="0" w:space="0" w:color="auto"/>
          </w:divBdr>
        </w:div>
        <w:div w:id="583880920">
          <w:marLeft w:val="0"/>
          <w:marRight w:val="0"/>
          <w:marTop w:val="0"/>
          <w:marBottom w:val="0"/>
          <w:divBdr>
            <w:top w:val="none" w:sz="0" w:space="0" w:color="auto"/>
            <w:left w:val="none" w:sz="0" w:space="0" w:color="auto"/>
            <w:bottom w:val="none" w:sz="0" w:space="0" w:color="auto"/>
            <w:right w:val="none" w:sz="0" w:space="0" w:color="auto"/>
          </w:divBdr>
        </w:div>
        <w:div w:id="116529027">
          <w:marLeft w:val="0"/>
          <w:marRight w:val="0"/>
          <w:marTop w:val="0"/>
          <w:marBottom w:val="0"/>
          <w:divBdr>
            <w:top w:val="none" w:sz="0" w:space="0" w:color="auto"/>
            <w:left w:val="none" w:sz="0" w:space="0" w:color="auto"/>
            <w:bottom w:val="none" w:sz="0" w:space="0" w:color="auto"/>
            <w:right w:val="none" w:sz="0" w:space="0" w:color="auto"/>
          </w:divBdr>
        </w:div>
        <w:div w:id="950866585">
          <w:marLeft w:val="0"/>
          <w:marRight w:val="0"/>
          <w:marTop w:val="0"/>
          <w:marBottom w:val="0"/>
          <w:divBdr>
            <w:top w:val="none" w:sz="0" w:space="0" w:color="auto"/>
            <w:left w:val="none" w:sz="0" w:space="0" w:color="auto"/>
            <w:bottom w:val="none" w:sz="0" w:space="0" w:color="auto"/>
            <w:right w:val="none" w:sz="0" w:space="0" w:color="auto"/>
          </w:divBdr>
        </w:div>
        <w:div w:id="1962345803">
          <w:marLeft w:val="0"/>
          <w:marRight w:val="0"/>
          <w:marTop w:val="0"/>
          <w:marBottom w:val="0"/>
          <w:divBdr>
            <w:top w:val="none" w:sz="0" w:space="0" w:color="auto"/>
            <w:left w:val="none" w:sz="0" w:space="0" w:color="auto"/>
            <w:bottom w:val="none" w:sz="0" w:space="0" w:color="auto"/>
            <w:right w:val="none" w:sz="0" w:space="0" w:color="auto"/>
          </w:divBdr>
        </w:div>
        <w:div w:id="1693801460">
          <w:marLeft w:val="0"/>
          <w:marRight w:val="0"/>
          <w:marTop w:val="0"/>
          <w:marBottom w:val="0"/>
          <w:divBdr>
            <w:top w:val="none" w:sz="0" w:space="0" w:color="auto"/>
            <w:left w:val="none" w:sz="0" w:space="0" w:color="auto"/>
            <w:bottom w:val="none" w:sz="0" w:space="0" w:color="auto"/>
            <w:right w:val="none" w:sz="0" w:space="0" w:color="auto"/>
          </w:divBdr>
        </w:div>
        <w:div w:id="318535585">
          <w:marLeft w:val="0"/>
          <w:marRight w:val="0"/>
          <w:marTop w:val="0"/>
          <w:marBottom w:val="0"/>
          <w:divBdr>
            <w:top w:val="none" w:sz="0" w:space="0" w:color="auto"/>
            <w:left w:val="none" w:sz="0" w:space="0" w:color="auto"/>
            <w:bottom w:val="none" w:sz="0" w:space="0" w:color="auto"/>
            <w:right w:val="none" w:sz="0" w:space="0" w:color="auto"/>
          </w:divBdr>
        </w:div>
        <w:div w:id="311061900">
          <w:marLeft w:val="0"/>
          <w:marRight w:val="0"/>
          <w:marTop w:val="0"/>
          <w:marBottom w:val="0"/>
          <w:divBdr>
            <w:top w:val="none" w:sz="0" w:space="0" w:color="auto"/>
            <w:left w:val="none" w:sz="0" w:space="0" w:color="auto"/>
            <w:bottom w:val="none" w:sz="0" w:space="0" w:color="auto"/>
            <w:right w:val="none" w:sz="0" w:space="0" w:color="auto"/>
          </w:divBdr>
        </w:div>
        <w:div w:id="2022469700">
          <w:marLeft w:val="0"/>
          <w:marRight w:val="0"/>
          <w:marTop w:val="0"/>
          <w:marBottom w:val="0"/>
          <w:divBdr>
            <w:top w:val="none" w:sz="0" w:space="0" w:color="auto"/>
            <w:left w:val="none" w:sz="0" w:space="0" w:color="auto"/>
            <w:bottom w:val="none" w:sz="0" w:space="0" w:color="auto"/>
            <w:right w:val="none" w:sz="0" w:space="0" w:color="auto"/>
          </w:divBdr>
        </w:div>
        <w:div w:id="1524049252">
          <w:marLeft w:val="0"/>
          <w:marRight w:val="0"/>
          <w:marTop w:val="0"/>
          <w:marBottom w:val="0"/>
          <w:divBdr>
            <w:top w:val="none" w:sz="0" w:space="0" w:color="auto"/>
            <w:left w:val="none" w:sz="0" w:space="0" w:color="auto"/>
            <w:bottom w:val="none" w:sz="0" w:space="0" w:color="auto"/>
            <w:right w:val="none" w:sz="0" w:space="0" w:color="auto"/>
          </w:divBdr>
        </w:div>
        <w:div w:id="1554735981">
          <w:marLeft w:val="0"/>
          <w:marRight w:val="0"/>
          <w:marTop w:val="0"/>
          <w:marBottom w:val="0"/>
          <w:divBdr>
            <w:top w:val="none" w:sz="0" w:space="0" w:color="auto"/>
            <w:left w:val="none" w:sz="0" w:space="0" w:color="auto"/>
            <w:bottom w:val="none" w:sz="0" w:space="0" w:color="auto"/>
            <w:right w:val="none" w:sz="0" w:space="0" w:color="auto"/>
          </w:divBdr>
        </w:div>
        <w:div w:id="1139298567">
          <w:marLeft w:val="0"/>
          <w:marRight w:val="0"/>
          <w:marTop w:val="0"/>
          <w:marBottom w:val="0"/>
          <w:divBdr>
            <w:top w:val="none" w:sz="0" w:space="0" w:color="auto"/>
            <w:left w:val="none" w:sz="0" w:space="0" w:color="auto"/>
            <w:bottom w:val="none" w:sz="0" w:space="0" w:color="auto"/>
            <w:right w:val="none" w:sz="0" w:space="0" w:color="auto"/>
          </w:divBdr>
        </w:div>
        <w:div w:id="667438743">
          <w:marLeft w:val="0"/>
          <w:marRight w:val="0"/>
          <w:marTop w:val="0"/>
          <w:marBottom w:val="0"/>
          <w:divBdr>
            <w:top w:val="none" w:sz="0" w:space="0" w:color="auto"/>
            <w:left w:val="none" w:sz="0" w:space="0" w:color="auto"/>
            <w:bottom w:val="none" w:sz="0" w:space="0" w:color="auto"/>
            <w:right w:val="none" w:sz="0" w:space="0" w:color="auto"/>
          </w:divBdr>
        </w:div>
        <w:div w:id="1171261174">
          <w:marLeft w:val="0"/>
          <w:marRight w:val="0"/>
          <w:marTop w:val="0"/>
          <w:marBottom w:val="0"/>
          <w:divBdr>
            <w:top w:val="none" w:sz="0" w:space="0" w:color="auto"/>
            <w:left w:val="none" w:sz="0" w:space="0" w:color="auto"/>
            <w:bottom w:val="none" w:sz="0" w:space="0" w:color="auto"/>
            <w:right w:val="none" w:sz="0" w:space="0" w:color="auto"/>
          </w:divBdr>
        </w:div>
        <w:div w:id="463164114">
          <w:marLeft w:val="0"/>
          <w:marRight w:val="0"/>
          <w:marTop w:val="0"/>
          <w:marBottom w:val="0"/>
          <w:divBdr>
            <w:top w:val="none" w:sz="0" w:space="0" w:color="auto"/>
            <w:left w:val="none" w:sz="0" w:space="0" w:color="auto"/>
            <w:bottom w:val="none" w:sz="0" w:space="0" w:color="auto"/>
            <w:right w:val="none" w:sz="0" w:space="0" w:color="auto"/>
          </w:divBdr>
        </w:div>
        <w:div w:id="1057820085">
          <w:marLeft w:val="0"/>
          <w:marRight w:val="0"/>
          <w:marTop w:val="0"/>
          <w:marBottom w:val="0"/>
          <w:divBdr>
            <w:top w:val="none" w:sz="0" w:space="0" w:color="auto"/>
            <w:left w:val="none" w:sz="0" w:space="0" w:color="auto"/>
            <w:bottom w:val="none" w:sz="0" w:space="0" w:color="auto"/>
            <w:right w:val="none" w:sz="0" w:space="0" w:color="auto"/>
          </w:divBdr>
        </w:div>
        <w:div w:id="898127339">
          <w:marLeft w:val="0"/>
          <w:marRight w:val="0"/>
          <w:marTop w:val="0"/>
          <w:marBottom w:val="0"/>
          <w:divBdr>
            <w:top w:val="none" w:sz="0" w:space="0" w:color="auto"/>
            <w:left w:val="none" w:sz="0" w:space="0" w:color="auto"/>
            <w:bottom w:val="none" w:sz="0" w:space="0" w:color="auto"/>
            <w:right w:val="none" w:sz="0" w:space="0" w:color="auto"/>
          </w:divBdr>
        </w:div>
        <w:div w:id="1059672638">
          <w:marLeft w:val="0"/>
          <w:marRight w:val="0"/>
          <w:marTop w:val="0"/>
          <w:marBottom w:val="0"/>
          <w:divBdr>
            <w:top w:val="none" w:sz="0" w:space="0" w:color="auto"/>
            <w:left w:val="none" w:sz="0" w:space="0" w:color="auto"/>
            <w:bottom w:val="none" w:sz="0" w:space="0" w:color="auto"/>
            <w:right w:val="none" w:sz="0" w:space="0" w:color="auto"/>
          </w:divBdr>
        </w:div>
        <w:div w:id="114982629">
          <w:marLeft w:val="0"/>
          <w:marRight w:val="0"/>
          <w:marTop w:val="0"/>
          <w:marBottom w:val="0"/>
          <w:divBdr>
            <w:top w:val="none" w:sz="0" w:space="0" w:color="auto"/>
            <w:left w:val="none" w:sz="0" w:space="0" w:color="auto"/>
            <w:bottom w:val="none" w:sz="0" w:space="0" w:color="auto"/>
            <w:right w:val="none" w:sz="0" w:space="0" w:color="auto"/>
          </w:divBdr>
        </w:div>
        <w:div w:id="770778575">
          <w:marLeft w:val="0"/>
          <w:marRight w:val="0"/>
          <w:marTop w:val="0"/>
          <w:marBottom w:val="0"/>
          <w:divBdr>
            <w:top w:val="none" w:sz="0" w:space="0" w:color="auto"/>
            <w:left w:val="none" w:sz="0" w:space="0" w:color="auto"/>
            <w:bottom w:val="none" w:sz="0" w:space="0" w:color="auto"/>
            <w:right w:val="none" w:sz="0" w:space="0" w:color="auto"/>
          </w:divBdr>
        </w:div>
        <w:div w:id="432284297">
          <w:marLeft w:val="0"/>
          <w:marRight w:val="0"/>
          <w:marTop w:val="0"/>
          <w:marBottom w:val="0"/>
          <w:divBdr>
            <w:top w:val="none" w:sz="0" w:space="0" w:color="auto"/>
            <w:left w:val="none" w:sz="0" w:space="0" w:color="auto"/>
            <w:bottom w:val="none" w:sz="0" w:space="0" w:color="auto"/>
            <w:right w:val="none" w:sz="0" w:space="0" w:color="auto"/>
          </w:divBdr>
        </w:div>
        <w:div w:id="218711646">
          <w:marLeft w:val="0"/>
          <w:marRight w:val="0"/>
          <w:marTop w:val="0"/>
          <w:marBottom w:val="0"/>
          <w:divBdr>
            <w:top w:val="none" w:sz="0" w:space="0" w:color="auto"/>
            <w:left w:val="none" w:sz="0" w:space="0" w:color="auto"/>
            <w:bottom w:val="none" w:sz="0" w:space="0" w:color="auto"/>
            <w:right w:val="none" w:sz="0" w:space="0" w:color="auto"/>
          </w:divBdr>
        </w:div>
      </w:divsChild>
    </w:div>
    <w:div w:id="241911874">
      <w:bodyDiv w:val="1"/>
      <w:marLeft w:val="0"/>
      <w:marRight w:val="0"/>
      <w:marTop w:val="0"/>
      <w:marBottom w:val="0"/>
      <w:divBdr>
        <w:top w:val="none" w:sz="0" w:space="0" w:color="auto"/>
        <w:left w:val="none" w:sz="0" w:space="0" w:color="auto"/>
        <w:bottom w:val="none" w:sz="0" w:space="0" w:color="auto"/>
        <w:right w:val="none" w:sz="0" w:space="0" w:color="auto"/>
      </w:divBdr>
    </w:div>
    <w:div w:id="241987306">
      <w:bodyDiv w:val="1"/>
      <w:marLeft w:val="0"/>
      <w:marRight w:val="0"/>
      <w:marTop w:val="0"/>
      <w:marBottom w:val="0"/>
      <w:divBdr>
        <w:top w:val="none" w:sz="0" w:space="0" w:color="auto"/>
        <w:left w:val="none" w:sz="0" w:space="0" w:color="auto"/>
        <w:bottom w:val="none" w:sz="0" w:space="0" w:color="auto"/>
        <w:right w:val="none" w:sz="0" w:space="0" w:color="auto"/>
      </w:divBdr>
    </w:div>
    <w:div w:id="242032486">
      <w:bodyDiv w:val="1"/>
      <w:marLeft w:val="0"/>
      <w:marRight w:val="0"/>
      <w:marTop w:val="0"/>
      <w:marBottom w:val="0"/>
      <w:divBdr>
        <w:top w:val="none" w:sz="0" w:space="0" w:color="auto"/>
        <w:left w:val="none" w:sz="0" w:space="0" w:color="auto"/>
        <w:bottom w:val="none" w:sz="0" w:space="0" w:color="auto"/>
        <w:right w:val="none" w:sz="0" w:space="0" w:color="auto"/>
      </w:divBdr>
    </w:div>
    <w:div w:id="242109675">
      <w:bodyDiv w:val="1"/>
      <w:marLeft w:val="0"/>
      <w:marRight w:val="0"/>
      <w:marTop w:val="0"/>
      <w:marBottom w:val="0"/>
      <w:divBdr>
        <w:top w:val="none" w:sz="0" w:space="0" w:color="auto"/>
        <w:left w:val="none" w:sz="0" w:space="0" w:color="auto"/>
        <w:bottom w:val="none" w:sz="0" w:space="0" w:color="auto"/>
        <w:right w:val="none" w:sz="0" w:space="0" w:color="auto"/>
      </w:divBdr>
    </w:div>
    <w:div w:id="243033836">
      <w:bodyDiv w:val="1"/>
      <w:marLeft w:val="0"/>
      <w:marRight w:val="0"/>
      <w:marTop w:val="0"/>
      <w:marBottom w:val="0"/>
      <w:divBdr>
        <w:top w:val="none" w:sz="0" w:space="0" w:color="auto"/>
        <w:left w:val="none" w:sz="0" w:space="0" w:color="auto"/>
        <w:bottom w:val="none" w:sz="0" w:space="0" w:color="auto"/>
        <w:right w:val="none" w:sz="0" w:space="0" w:color="auto"/>
      </w:divBdr>
    </w:div>
    <w:div w:id="243221000">
      <w:bodyDiv w:val="1"/>
      <w:marLeft w:val="0"/>
      <w:marRight w:val="0"/>
      <w:marTop w:val="0"/>
      <w:marBottom w:val="0"/>
      <w:divBdr>
        <w:top w:val="none" w:sz="0" w:space="0" w:color="auto"/>
        <w:left w:val="none" w:sz="0" w:space="0" w:color="auto"/>
        <w:bottom w:val="none" w:sz="0" w:space="0" w:color="auto"/>
        <w:right w:val="none" w:sz="0" w:space="0" w:color="auto"/>
      </w:divBdr>
      <w:divsChild>
        <w:div w:id="101583378">
          <w:marLeft w:val="0"/>
          <w:marRight w:val="0"/>
          <w:marTop w:val="0"/>
          <w:marBottom w:val="0"/>
          <w:divBdr>
            <w:top w:val="none" w:sz="0" w:space="0" w:color="auto"/>
            <w:left w:val="none" w:sz="0" w:space="0" w:color="auto"/>
            <w:bottom w:val="none" w:sz="0" w:space="0" w:color="auto"/>
            <w:right w:val="none" w:sz="0" w:space="0" w:color="auto"/>
          </w:divBdr>
        </w:div>
        <w:div w:id="114762341">
          <w:marLeft w:val="0"/>
          <w:marRight w:val="0"/>
          <w:marTop w:val="0"/>
          <w:marBottom w:val="0"/>
          <w:divBdr>
            <w:top w:val="none" w:sz="0" w:space="0" w:color="auto"/>
            <w:left w:val="none" w:sz="0" w:space="0" w:color="auto"/>
            <w:bottom w:val="none" w:sz="0" w:space="0" w:color="auto"/>
            <w:right w:val="none" w:sz="0" w:space="0" w:color="auto"/>
          </w:divBdr>
        </w:div>
        <w:div w:id="161629959">
          <w:marLeft w:val="0"/>
          <w:marRight w:val="0"/>
          <w:marTop w:val="0"/>
          <w:marBottom w:val="0"/>
          <w:divBdr>
            <w:top w:val="none" w:sz="0" w:space="0" w:color="auto"/>
            <w:left w:val="none" w:sz="0" w:space="0" w:color="auto"/>
            <w:bottom w:val="none" w:sz="0" w:space="0" w:color="auto"/>
            <w:right w:val="none" w:sz="0" w:space="0" w:color="auto"/>
          </w:divBdr>
        </w:div>
        <w:div w:id="178736047">
          <w:marLeft w:val="0"/>
          <w:marRight w:val="0"/>
          <w:marTop w:val="0"/>
          <w:marBottom w:val="0"/>
          <w:divBdr>
            <w:top w:val="none" w:sz="0" w:space="0" w:color="auto"/>
            <w:left w:val="none" w:sz="0" w:space="0" w:color="auto"/>
            <w:bottom w:val="none" w:sz="0" w:space="0" w:color="auto"/>
            <w:right w:val="none" w:sz="0" w:space="0" w:color="auto"/>
          </w:divBdr>
        </w:div>
        <w:div w:id="451435056">
          <w:marLeft w:val="0"/>
          <w:marRight w:val="0"/>
          <w:marTop w:val="0"/>
          <w:marBottom w:val="0"/>
          <w:divBdr>
            <w:top w:val="none" w:sz="0" w:space="0" w:color="auto"/>
            <w:left w:val="none" w:sz="0" w:space="0" w:color="auto"/>
            <w:bottom w:val="none" w:sz="0" w:space="0" w:color="auto"/>
            <w:right w:val="none" w:sz="0" w:space="0" w:color="auto"/>
          </w:divBdr>
        </w:div>
        <w:div w:id="1407610541">
          <w:marLeft w:val="0"/>
          <w:marRight w:val="0"/>
          <w:marTop w:val="0"/>
          <w:marBottom w:val="0"/>
          <w:divBdr>
            <w:top w:val="none" w:sz="0" w:space="0" w:color="auto"/>
            <w:left w:val="none" w:sz="0" w:space="0" w:color="auto"/>
            <w:bottom w:val="none" w:sz="0" w:space="0" w:color="auto"/>
            <w:right w:val="none" w:sz="0" w:space="0" w:color="auto"/>
          </w:divBdr>
        </w:div>
        <w:div w:id="2015373218">
          <w:marLeft w:val="0"/>
          <w:marRight w:val="0"/>
          <w:marTop w:val="0"/>
          <w:marBottom w:val="0"/>
          <w:divBdr>
            <w:top w:val="none" w:sz="0" w:space="0" w:color="auto"/>
            <w:left w:val="none" w:sz="0" w:space="0" w:color="auto"/>
            <w:bottom w:val="none" w:sz="0" w:space="0" w:color="auto"/>
            <w:right w:val="none" w:sz="0" w:space="0" w:color="auto"/>
          </w:divBdr>
        </w:div>
      </w:divsChild>
    </w:div>
    <w:div w:id="243299880">
      <w:bodyDiv w:val="1"/>
      <w:marLeft w:val="0"/>
      <w:marRight w:val="0"/>
      <w:marTop w:val="0"/>
      <w:marBottom w:val="0"/>
      <w:divBdr>
        <w:top w:val="none" w:sz="0" w:space="0" w:color="auto"/>
        <w:left w:val="none" w:sz="0" w:space="0" w:color="auto"/>
        <w:bottom w:val="none" w:sz="0" w:space="0" w:color="auto"/>
        <w:right w:val="none" w:sz="0" w:space="0" w:color="auto"/>
      </w:divBdr>
    </w:div>
    <w:div w:id="243344863">
      <w:bodyDiv w:val="1"/>
      <w:marLeft w:val="0"/>
      <w:marRight w:val="0"/>
      <w:marTop w:val="0"/>
      <w:marBottom w:val="0"/>
      <w:divBdr>
        <w:top w:val="none" w:sz="0" w:space="0" w:color="auto"/>
        <w:left w:val="none" w:sz="0" w:space="0" w:color="auto"/>
        <w:bottom w:val="none" w:sz="0" w:space="0" w:color="auto"/>
        <w:right w:val="none" w:sz="0" w:space="0" w:color="auto"/>
      </w:divBdr>
    </w:div>
    <w:div w:id="243757795">
      <w:bodyDiv w:val="1"/>
      <w:marLeft w:val="0"/>
      <w:marRight w:val="0"/>
      <w:marTop w:val="0"/>
      <w:marBottom w:val="0"/>
      <w:divBdr>
        <w:top w:val="none" w:sz="0" w:space="0" w:color="auto"/>
        <w:left w:val="none" w:sz="0" w:space="0" w:color="auto"/>
        <w:bottom w:val="none" w:sz="0" w:space="0" w:color="auto"/>
        <w:right w:val="none" w:sz="0" w:space="0" w:color="auto"/>
      </w:divBdr>
    </w:div>
    <w:div w:id="244069764">
      <w:bodyDiv w:val="1"/>
      <w:marLeft w:val="0"/>
      <w:marRight w:val="0"/>
      <w:marTop w:val="0"/>
      <w:marBottom w:val="0"/>
      <w:divBdr>
        <w:top w:val="none" w:sz="0" w:space="0" w:color="auto"/>
        <w:left w:val="none" w:sz="0" w:space="0" w:color="auto"/>
        <w:bottom w:val="none" w:sz="0" w:space="0" w:color="auto"/>
        <w:right w:val="none" w:sz="0" w:space="0" w:color="auto"/>
      </w:divBdr>
    </w:div>
    <w:div w:id="244151152">
      <w:bodyDiv w:val="1"/>
      <w:marLeft w:val="0"/>
      <w:marRight w:val="0"/>
      <w:marTop w:val="0"/>
      <w:marBottom w:val="0"/>
      <w:divBdr>
        <w:top w:val="none" w:sz="0" w:space="0" w:color="auto"/>
        <w:left w:val="none" w:sz="0" w:space="0" w:color="auto"/>
        <w:bottom w:val="none" w:sz="0" w:space="0" w:color="auto"/>
        <w:right w:val="none" w:sz="0" w:space="0" w:color="auto"/>
      </w:divBdr>
    </w:div>
    <w:div w:id="244463516">
      <w:bodyDiv w:val="1"/>
      <w:marLeft w:val="0"/>
      <w:marRight w:val="0"/>
      <w:marTop w:val="0"/>
      <w:marBottom w:val="0"/>
      <w:divBdr>
        <w:top w:val="none" w:sz="0" w:space="0" w:color="auto"/>
        <w:left w:val="none" w:sz="0" w:space="0" w:color="auto"/>
        <w:bottom w:val="none" w:sz="0" w:space="0" w:color="auto"/>
        <w:right w:val="none" w:sz="0" w:space="0" w:color="auto"/>
      </w:divBdr>
    </w:div>
    <w:div w:id="244608129">
      <w:bodyDiv w:val="1"/>
      <w:marLeft w:val="0"/>
      <w:marRight w:val="0"/>
      <w:marTop w:val="0"/>
      <w:marBottom w:val="0"/>
      <w:divBdr>
        <w:top w:val="none" w:sz="0" w:space="0" w:color="auto"/>
        <w:left w:val="none" w:sz="0" w:space="0" w:color="auto"/>
        <w:bottom w:val="none" w:sz="0" w:space="0" w:color="auto"/>
        <w:right w:val="none" w:sz="0" w:space="0" w:color="auto"/>
      </w:divBdr>
    </w:div>
    <w:div w:id="244807895">
      <w:bodyDiv w:val="1"/>
      <w:marLeft w:val="0"/>
      <w:marRight w:val="0"/>
      <w:marTop w:val="0"/>
      <w:marBottom w:val="0"/>
      <w:divBdr>
        <w:top w:val="none" w:sz="0" w:space="0" w:color="auto"/>
        <w:left w:val="none" w:sz="0" w:space="0" w:color="auto"/>
        <w:bottom w:val="none" w:sz="0" w:space="0" w:color="auto"/>
        <w:right w:val="none" w:sz="0" w:space="0" w:color="auto"/>
      </w:divBdr>
    </w:div>
    <w:div w:id="245189588">
      <w:bodyDiv w:val="1"/>
      <w:marLeft w:val="0"/>
      <w:marRight w:val="0"/>
      <w:marTop w:val="0"/>
      <w:marBottom w:val="0"/>
      <w:divBdr>
        <w:top w:val="none" w:sz="0" w:space="0" w:color="auto"/>
        <w:left w:val="none" w:sz="0" w:space="0" w:color="auto"/>
        <w:bottom w:val="none" w:sz="0" w:space="0" w:color="auto"/>
        <w:right w:val="none" w:sz="0" w:space="0" w:color="auto"/>
      </w:divBdr>
    </w:div>
    <w:div w:id="245579538">
      <w:bodyDiv w:val="1"/>
      <w:marLeft w:val="0"/>
      <w:marRight w:val="0"/>
      <w:marTop w:val="0"/>
      <w:marBottom w:val="0"/>
      <w:divBdr>
        <w:top w:val="none" w:sz="0" w:space="0" w:color="auto"/>
        <w:left w:val="none" w:sz="0" w:space="0" w:color="auto"/>
        <w:bottom w:val="none" w:sz="0" w:space="0" w:color="auto"/>
        <w:right w:val="none" w:sz="0" w:space="0" w:color="auto"/>
      </w:divBdr>
    </w:div>
    <w:div w:id="246234866">
      <w:bodyDiv w:val="1"/>
      <w:marLeft w:val="0"/>
      <w:marRight w:val="0"/>
      <w:marTop w:val="0"/>
      <w:marBottom w:val="0"/>
      <w:divBdr>
        <w:top w:val="none" w:sz="0" w:space="0" w:color="auto"/>
        <w:left w:val="none" w:sz="0" w:space="0" w:color="auto"/>
        <w:bottom w:val="none" w:sz="0" w:space="0" w:color="auto"/>
        <w:right w:val="none" w:sz="0" w:space="0" w:color="auto"/>
      </w:divBdr>
    </w:div>
    <w:div w:id="246236074">
      <w:bodyDiv w:val="1"/>
      <w:marLeft w:val="0"/>
      <w:marRight w:val="0"/>
      <w:marTop w:val="0"/>
      <w:marBottom w:val="0"/>
      <w:divBdr>
        <w:top w:val="none" w:sz="0" w:space="0" w:color="auto"/>
        <w:left w:val="none" w:sz="0" w:space="0" w:color="auto"/>
        <w:bottom w:val="none" w:sz="0" w:space="0" w:color="auto"/>
        <w:right w:val="none" w:sz="0" w:space="0" w:color="auto"/>
      </w:divBdr>
    </w:div>
    <w:div w:id="246379294">
      <w:bodyDiv w:val="1"/>
      <w:marLeft w:val="0"/>
      <w:marRight w:val="0"/>
      <w:marTop w:val="0"/>
      <w:marBottom w:val="0"/>
      <w:divBdr>
        <w:top w:val="none" w:sz="0" w:space="0" w:color="auto"/>
        <w:left w:val="none" w:sz="0" w:space="0" w:color="auto"/>
        <w:bottom w:val="none" w:sz="0" w:space="0" w:color="auto"/>
        <w:right w:val="none" w:sz="0" w:space="0" w:color="auto"/>
      </w:divBdr>
    </w:div>
    <w:div w:id="246422760">
      <w:bodyDiv w:val="1"/>
      <w:marLeft w:val="0"/>
      <w:marRight w:val="0"/>
      <w:marTop w:val="0"/>
      <w:marBottom w:val="0"/>
      <w:divBdr>
        <w:top w:val="none" w:sz="0" w:space="0" w:color="auto"/>
        <w:left w:val="none" w:sz="0" w:space="0" w:color="auto"/>
        <w:bottom w:val="none" w:sz="0" w:space="0" w:color="auto"/>
        <w:right w:val="none" w:sz="0" w:space="0" w:color="auto"/>
      </w:divBdr>
    </w:div>
    <w:div w:id="246500171">
      <w:bodyDiv w:val="1"/>
      <w:marLeft w:val="0"/>
      <w:marRight w:val="0"/>
      <w:marTop w:val="0"/>
      <w:marBottom w:val="0"/>
      <w:divBdr>
        <w:top w:val="none" w:sz="0" w:space="0" w:color="auto"/>
        <w:left w:val="none" w:sz="0" w:space="0" w:color="auto"/>
        <w:bottom w:val="none" w:sz="0" w:space="0" w:color="auto"/>
        <w:right w:val="none" w:sz="0" w:space="0" w:color="auto"/>
      </w:divBdr>
    </w:div>
    <w:div w:id="246814108">
      <w:bodyDiv w:val="1"/>
      <w:marLeft w:val="0"/>
      <w:marRight w:val="0"/>
      <w:marTop w:val="0"/>
      <w:marBottom w:val="0"/>
      <w:divBdr>
        <w:top w:val="none" w:sz="0" w:space="0" w:color="auto"/>
        <w:left w:val="none" w:sz="0" w:space="0" w:color="auto"/>
        <w:bottom w:val="none" w:sz="0" w:space="0" w:color="auto"/>
        <w:right w:val="none" w:sz="0" w:space="0" w:color="auto"/>
      </w:divBdr>
    </w:div>
    <w:div w:id="246967665">
      <w:bodyDiv w:val="1"/>
      <w:marLeft w:val="0"/>
      <w:marRight w:val="0"/>
      <w:marTop w:val="0"/>
      <w:marBottom w:val="0"/>
      <w:divBdr>
        <w:top w:val="none" w:sz="0" w:space="0" w:color="auto"/>
        <w:left w:val="none" w:sz="0" w:space="0" w:color="auto"/>
        <w:bottom w:val="none" w:sz="0" w:space="0" w:color="auto"/>
        <w:right w:val="none" w:sz="0" w:space="0" w:color="auto"/>
      </w:divBdr>
    </w:div>
    <w:div w:id="247009622">
      <w:bodyDiv w:val="1"/>
      <w:marLeft w:val="0"/>
      <w:marRight w:val="0"/>
      <w:marTop w:val="0"/>
      <w:marBottom w:val="0"/>
      <w:divBdr>
        <w:top w:val="none" w:sz="0" w:space="0" w:color="auto"/>
        <w:left w:val="none" w:sz="0" w:space="0" w:color="auto"/>
        <w:bottom w:val="none" w:sz="0" w:space="0" w:color="auto"/>
        <w:right w:val="none" w:sz="0" w:space="0" w:color="auto"/>
      </w:divBdr>
    </w:div>
    <w:div w:id="247152926">
      <w:bodyDiv w:val="1"/>
      <w:marLeft w:val="0"/>
      <w:marRight w:val="0"/>
      <w:marTop w:val="0"/>
      <w:marBottom w:val="0"/>
      <w:divBdr>
        <w:top w:val="none" w:sz="0" w:space="0" w:color="auto"/>
        <w:left w:val="none" w:sz="0" w:space="0" w:color="auto"/>
        <w:bottom w:val="none" w:sz="0" w:space="0" w:color="auto"/>
        <w:right w:val="none" w:sz="0" w:space="0" w:color="auto"/>
      </w:divBdr>
    </w:div>
    <w:div w:id="247271449">
      <w:bodyDiv w:val="1"/>
      <w:marLeft w:val="0"/>
      <w:marRight w:val="0"/>
      <w:marTop w:val="0"/>
      <w:marBottom w:val="0"/>
      <w:divBdr>
        <w:top w:val="none" w:sz="0" w:space="0" w:color="auto"/>
        <w:left w:val="none" w:sz="0" w:space="0" w:color="auto"/>
        <w:bottom w:val="none" w:sz="0" w:space="0" w:color="auto"/>
        <w:right w:val="none" w:sz="0" w:space="0" w:color="auto"/>
      </w:divBdr>
      <w:divsChild>
        <w:div w:id="34350139">
          <w:marLeft w:val="0"/>
          <w:marRight w:val="0"/>
          <w:marTop w:val="0"/>
          <w:marBottom w:val="0"/>
          <w:divBdr>
            <w:top w:val="none" w:sz="0" w:space="0" w:color="auto"/>
            <w:left w:val="none" w:sz="0" w:space="0" w:color="auto"/>
            <w:bottom w:val="none" w:sz="0" w:space="0" w:color="auto"/>
            <w:right w:val="none" w:sz="0" w:space="0" w:color="auto"/>
          </w:divBdr>
        </w:div>
        <w:div w:id="633296096">
          <w:marLeft w:val="0"/>
          <w:marRight w:val="0"/>
          <w:marTop w:val="0"/>
          <w:marBottom w:val="0"/>
          <w:divBdr>
            <w:top w:val="none" w:sz="0" w:space="0" w:color="auto"/>
            <w:left w:val="none" w:sz="0" w:space="0" w:color="auto"/>
            <w:bottom w:val="none" w:sz="0" w:space="0" w:color="auto"/>
            <w:right w:val="none" w:sz="0" w:space="0" w:color="auto"/>
          </w:divBdr>
        </w:div>
        <w:div w:id="715590304">
          <w:marLeft w:val="0"/>
          <w:marRight w:val="0"/>
          <w:marTop w:val="0"/>
          <w:marBottom w:val="0"/>
          <w:divBdr>
            <w:top w:val="none" w:sz="0" w:space="0" w:color="auto"/>
            <w:left w:val="none" w:sz="0" w:space="0" w:color="auto"/>
            <w:bottom w:val="none" w:sz="0" w:space="0" w:color="auto"/>
            <w:right w:val="none" w:sz="0" w:space="0" w:color="auto"/>
          </w:divBdr>
        </w:div>
        <w:div w:id="920333713">
          <w:marLeft w:val="0"/>
          <w:marRight w:val="0"/>
          <w:marTop w:val="0"/>
          <w:marBottom w:val="0"/>
          <w:divBdr>
            <w:top w:val="none" w:sz="0" w:space="0" w:color="auto"/>
            <w:left w:val="none" w:sz="0" w:space="0" w:color="auto"/>
            <w:bottom w:val="none" w:sz="0" w:space="0" w:color="auto"/>
            <w:right w:val="none" w:sz="0" w:space="0" w:color="auto"/>
          </w:divBdr>
        </w:div>
        <w:div w:id="931162217">
          <w:marLeft w:val="0"/>
          <w:marRight w:val="0"/>
          <w:marTop w:val="0"/>
          <w:marBottom w:val="0"/>
          <w:divBdr>
            <w:top w:val="none" w:sz="0" w:space="0" w:color="auto"/>
            <w:left w:val="none" w:sz="0" w:space="0" w:color="auto"/>
            <w:bottom w:val="none" w:sz="0" w:space="0" w:color="auto"/>
            <w:right w:val="none" w:sz="0" w:space="0" w:color="auto"/>
          </w:divBdr>
        </w:div>
        <w:div w:id="984356302">
          <w:marLeft w:val="0"/>
          <w:marRight w:val="0"/>
          <w:marTop w:val="0"/>
          <w:marBottom w:val="0"/>
          <w:divBdr>
            <w:top w:val="none" w:sz="0" w:space="0" w:color="auto"/>
            <w:left w:val="none" w:sz="0" w:space="0" w:color="auto"/>
            <w:bottom w:val="none" w:sz="0" w:space="0" w:color="auto"/>
            <w:right w:val="none" w:sz="0" w:space="0" w:color="auto"/>
          </w:divBdr>
        </w:div>
        <w:div w:id="1317343801">
          <w:marLeft w:val="0"/>
          <w:marRight w:val="0"/>
          <w:marTop w:val="0"/>
          <w:marBottom w:val="0"/>
          <w:divBdr>
            <w:top w:val="none" w:sz="0" w:space="0" w:color="auto"/>
            <w:left w:val="none" w:sz="0" w:space="0" w:color="auto"/>
            <w:bottom w:val="none" w:sz="0" w:space="0" w:color="auto"/>
            <w:right w:val="none" w:sz="0" w:space="0" w:color="auto"/>
          </w:divBdr>
        </w:div>
      </w:divsChild>
    </w:div>
    <w:div w:id="247271789">
      <w:bodyDiv w:val="1"/>
      <w:marLeft w:val="0"/>
      <w:marRight w:val="0"/>
      <w:marTop w:val="0"/>
      <w:marBottom w:val="0"/>
      <w:divBdr>
        <w:top w:val="none" w:sz="0" w:space="0" w:color="auto"/>
        <w:left w:val="none" w:sz="0" w:space="0" w:color="auto"/>
        <w:bottom w:val="none" w:sz="0" w:space="0" w:color="auto"/>
        <w:right w:val="none" w:sz="0" w:space="0" w:color="auto"/>
      </w:divBdr>
    </w:div>
    <w:div w:id="247421301">
      <w:bodyDiv w:val="1"/>
      <w:marLeft w:val="0"/>
      <w:marRight w:val="0"/>
      <w:marTop w:val="0"/>
      <w:marBottom w:val="0"/>
      <w:divBdr>
        <w:top w:val="none" w:sz="0" w:space="0" w:color="auto"/>
        <w:left w:val="none" w:sz="0" w:space="0" w:color="auto"/>
        <w:bottom w:val="none" w:sz="0" w:space="0" w:color="auto"/>
        <w:right w:val="none" w:sz="0" w:space="0" w:color="auto"/>
      </w:divBdr>
    </w:div>
    <w:div w:id="247622022">
      <w:bodyDiv w:val="1"/>
      <w:marLeft w:val="0"/>
      <w:marRight w:val="0"/>
      <w:marTop w:val="0"/>
      <w:marBottom w:val="0"/>
      <w:divBdr>
        <w:top w:val="none" w:sz="0" w:space="0" w:color="auto"/>
        <w:left w:val="none" w:sz="0" w:space="0" w:color="auto"/>
        <w:bottom w:val="none" w:sz="0" w:space="0" w:color="auto"/>
        <w:right w:val="none" w:sz="0" w:space="0" w:color="auto"/>
      </w:divBdr>
    </w:div>
    <w:div w:id="247932376">
      <w:bodyDiv w:val="1"/>
      <w:marLeft w:val="0"/>
      <w:marRight w:val="0"/>
      <w:marTop w:val="0"/>
      <w:marBottom w:val="0"/>
      <w:divBdr>
        <w:top w:val="none" w:sz="0" w:space="0" w:color="auto"/>
        <w:left w:val="none" w:sz="0" w:space="0" w:color="auto"/>
        <w:bottom w:val="none" w:sz="0" w:space="0" w:color="auto"/>
        <w:right w:val="none" w:sz="0" w:space="0" w:color="auto"/>
      </w:divBdr>
    </w:div>
    <w:div w:id="248539766">
      <w:bodyDiv w:val="1"/>
      <w:marLeft w:val="0"/>
      <w:marRight w:val="0"/>
      <w:marTop w:val="0"/>
      <w:marBottom w:val="0"/>
      <w:divBdr>
        <w:top w:val="none" w:sz="0" w:space="0" w:color="auto"/>
        <w:left w:val="none" w:sz="0" w:space="0" w:color="auto"/>
        <w:bottom w:val="none" w:sz="0" w:space="0" w:color="auto"/>
        <w:right w:val="none" w:sz="0" w:space="0" w:color="auto"/>
      </w:divBdr>
    </w:div>
    <w:div w:id="248974203">
      <w:bodyDiv w:val="1"/>
      <w:marLeft w:val="0"/>
      <w:marRight w:val="0"/>
      <w:marTop w:val="0"/>
      <w:marBottom w:val="0"/>
      <w:divBdr>
        <w:top w:val="none" w:sz="0" w:space="0" w:color="auto"/>
        <w:left w:val="none" w:sz="0" w:space="0" w:color="auto"/>
        <w:bottom w:val="none" w:sz="0" w:space="0" w:color="auto"/>
        <w:right w:val="none" w:sz="0" w:space="0" w:color="auto"/>
      </w:divBdr>
    </w:div>
    <w:div w:id="249436414">
      <w:bodyDiv w:val="1"/>
      <w:marLeft w:val="0"/>
      <w:marRight w:val="0"/>
      <w:marTop w:val="0"/>
      <w:marBottom w:val="0"/>
      <w:divBdr>
        <w:top w:val="none" w:sz="0" w:space="0" w:color="auto"/>
        <w:left w:val="none" w:sz="0" w:space="0" w:color="auto"/>
        <w:bottom w:val="none" w:sz="0" w:space="0" w:color="auto"/>
        <w:right w:val="none" w:sz="0" w:space="0" w:color="auto"/>
      </w:divBdr>
    </w:div>
    <w:div w:id="249583639">
      <w:bodyDiv w:val="1"/>
      <w:marLeft w:val="0"/>
      <w:marRight w:val="0"/>
      <w:marTop w:val="0"/>
      <w:marBottom w:val="0"/>
      <w:divBdr>
        <w:top w:val="none" w:sz="0" w:space="0" w:color="auto"/>
        <w:left w:val="none" w:sz="0" w:space="0" w:color="auto"/>
        <w:bottom w:val="none" w:sz="0" w:space="0" w:color="auto"/>
        <w:right w:val="none" w:sz="0" w:space="0" w:color="auto"/>
      </w:divBdr>
    </w:div>
    <w:div w:id="250241424">
      <w:bodyDiv w:val="1"/>
      <w:marLeft w:val="0"/>
      <w:marRight w:val="0"/>
      <w:marTop w:val="0"/>
      <w:marBottom w:val="0"/>
      <w:divBdr>
        <w:top w:val="none" w:sz="0" w:space="0" w:color="auto"/>
        <w:left w:val="none" w:sz="0" w:space="0" w:color="auto"/>
        <w:bottom w:val="none" w:sz="0" w:space="0" w:color="auto"/>
        <w:right w:val="none" w:sz="0" w:space="0" w:color="auto"/>
      </w:divBdr>
      <w:divsChild>
        <w:div w:id="1510606579">
          <w:marLeft w:val="0"/>
          <w:marRight w:val="0"/>
          <w:marTop w:val="0"/>
          <w:marBottom w:val="0"/>
          <w:divBdr>
            <w:top w:val="none" w:sz="0" w:space="0" w:color="auto"/>
            <w:left w:val="none" w:sz="0" w:space="0" w:color="auto"/>
            <w:bottom w:val="none" w:sz="0" w:space="0" w:color="auto"/>
            <w:right w:val="none" w:sz="0" w:space="0" w:color="auto"/>
          </w:divBdr>
        </w:div>
        <w:div w:id="1473597881">
          <w:marLeft w:val="0"/>
          <w:marRight w:val="0"/>
          <w:marTop w:val="0"/>
          <w:marBottom w:val="0"/>
          <w:divBdr>
            <w:top w:val="none" w:sz="0" w:space="0" w:color="auto"/>
            <w:left w:val="none" w:sz="0" w:space="0" w:color="auto"/>
            <w:bottom w:val="none" w:sz="0" w:space="0" w:color="auto"/>
            <w:right w:val="none" w:sz="0" w:space="0" w:color="auto"/>
          </w:divBdr>
        </w:div>
        <w:div w:id="1660839433">
          <w:marLeft w:val="0"/>
          <w:marRight w:val="0"/>
          <w:marTop w:val="0"/>
          <w:marBottom w:val="0"/>
          <w:divBdr>
            <w:top w:val="none" w:sz="0" w:space="0" w:color="auto"/>
            <w:left w:val="none" w:sz="0" w:space="0" w:color="auto"/>
            <w:bottom w:val="none" w:sz="0" w:space="0" w:color="auto"/>
            <w:right w:val="none" w:sz="0" w:space="0" w:color="auto"/>
          </w:divBdr>
        </w:div>
        <w:div w:id="514196862">
          <w:marLeft w:val="0"/>
          <w:marRight w:val="0"/>
          <w:marTop w:val="0"/>
          <w:marBottom w:val="0"/>
          <w:divBdr>
            <w:top w:val="none" w:sz="0" w:space="0" w:color="auto"/>
            <w:left w:val="none" w:sz="0" w:space="0" w:color="auto"/>
            <w:bottom w:val="none" w:sz="0" w:space="0" w:color="auto"/>
            <w:right w:val="none" w:sz="0" w:space="0" w:color="auto"/>
          </w:divBdr>
        </w:div>
        <w:div w:id="1580286050">
          <w:marLeft w:val="0"/>
          <w:marRight w:val="0"/>
          <w:marTop w:val="0"/>
          <w:marBottom w:val="0"/>
          <w:divBdr>
            <w:top w:val="none" w:sz="0" w:space="0" w:color="auto"/>
            <w:left w:val="none" w:sz="0" w:space="0" w:color="auto"/>
            <w:bottom w:val="none" w:sz="0" w:space="0" w:color="auto"/>
            <w:right w:val="none" w:sz="0" w:space="0" w:color="auto"/>
          </w:divBdr>
        </w:div>
        <w:div w:id="1388071667">
          <w:marLeft w:val="0"/>
          <w:marRight w:val="0"/>
          <w:marTop w:val="0"/>
          <w:marBottom w:val="0"/>
          <w:divBdr>
            <w:top w:val="none" w:sz="0" w:space="0" w:color="auto"/>
            <w:left w:val="none" w:sz="0" w:space="0" w:color="auto"/>
            <w:bottom w:val="none" w:sz="0" w:space="0" w:color="auto"/>
            <w:right w:val="none" w:sz="0" w:space="0" w:color="auto"/>
          </w:divBdr>
        </w:div>
        <w:div w:id="410273392">
          <w:marLeft w:val="0"/>
          <w:marRight w:val="0"/>
          <w:marTop w:val="0"/>
          <w:marBottom w:val="0"/>
          <w:divBdr>
            <w:top w:val="none" w:sz="0" w:space="0" w:color="auto"/>
            <w:left w:val="none" w:sz="0" w:space="0" w:color="auto"/>
            <w:bottom w:val="none" w:sz="0" w:space="0" w:color="auto"/>
            <w:right w:val="none" w:sz="0" w:space="0" w:color="auto"/>
          </w:divBdr>
        </w:div>
        <w:div w:id="1079785418">
          <w:marLeft w:val="0"/>
          <w:marRight w:val="0"/>
          <w:marTop w:val="0"/>
          <w:marBottom w:val="0"/>
          <w:divBdr>
            <w:top w:val="none" w:sz="0" w:space="0" w:color="auto"/>
            <w:left w:val="none" w:sz="0" w:space="0" w:color="auto"/>
            <w:bottom w:val="none" w:sz="0" w:space="0" w:color="auto"/>
            <w:right w:val="none" w:sz="0" w:space="0" w:color="auto"/>
          </w:divBdr>
        </w:div>
        <w:div w:id="16347537">
          <w:marLeft w:val="0"/>
          <w:marRight w:val="0"/>
          <w:marTop w:val="0"/>
          <w:marBottom w:val="0"/>
          <w:divBdr>
            <w:top w:val="none" w:sz="0" w:space="0" w:color="auto"/>
            <w:left w:val="none" w:sz="0" w:space="0" w:color="auto"/>
            <w:bottom w:val="none" w:sz="0" w:space="0" w:color="auto"/>
            <w:right w:val="none" w:sz="0" w:space="0" w:color="auto"/>
          </w:divBdr>
        </w:div>
        <w:div w:id="258492201">
          <w:marLeft w:val="0"/>
          <w:marRight w:val="0"/>
          <w:marTop w:val="0"/>
          <w:marBottom w:val="0"/>
          <w:divBdr>
            <w:top w:val="none" w:sz="0" w:space="0" w:color="auto"/>
            <w:left w:val="none" w:sz="0" w:space="0" w:color="auto"/>
            <w:bottom w:val="none" w:sz="0" w:space="0" w:color="auto"/>
            <w:right w:val="none" w:sz="0" w:space="0" w:color="auto"/>
          </w:divBdr>
        </w:div>
        <w:div w:id="716658433">
          <w:marLeft w:val="0"/>
          <w:marRight w:val="0"/>
          <w:marTop w:val="0"/>
          <w:marBottom w:val="0"/>
          <w:divBdr>
            <w:top w:val="none" w:sz="0" w:space="0" w:color="auto"/>
            <w:left w:val="none" w:sz="0" w:space="0" w:color="auto"/>
            <w:bottom w:val="none" w:sz="0" w:space="0" w:color="auto"/>
            <w:right w:val="none" w:sz="0" w:space="0" w:color="auto"/>
          </w:divBdr>
        </w:div>
        <w:div w:id="1729108347">
          <w:marLeft w:val="0"/>
          <w:marRight w:val="0"/>
          <w:marTop w:val="0"/>
          <w:marBottom w:val="0"/>
          <w:divBdr>
            <w:top w:val="none" w:sz="0" w:space="0" w:color="auto"/>
            <w:left w:val="none" w:sz="0" w:space="0" w:color="auto"/>
            <w:bottom w:val="none" w:sz="0" w:space="0" w:color="auto"/>
            <w:right w:val="none" w:sz="0" w:space="0" w:color="auto"/>
          </w:divBdr>
        </w:div>
        <w:div w:id="1697849919">
          <w:marLeft w:val="0"/>
          <w:marRight w:val="0"/>
          <w:marTop w:val="0"/>
          <w:marBottom w:val="0"/>
          <w:divBdr>
            <w:top w:val="none" w:sz="0" w:space="0" w:color="auto"/>
            <w:left w:val="none" w:sz="0" w:space="0" w:color="auto"/>
            <w:bottom w:val="none" w:sz="0" w:space="0" w:color="auto"/>
            <w:right w:val="none" w:sz="0" w:space="0" w:color="auto"/>
          </w:divBdr>
        </w:div>
        <w:div w:id="1512183130">
          <w:marLeft w:val="0"/>
          <w:marRight w:val="0"/>
          <w:marTop w:val="0"/>
          <w:marBottom w:val="0"/>
          <w:divBdr>
            <w:top w:val="none" w:sz="0" w:space="0" w:color="auto"/>
            <w:left w:val="none" w:sz="0" w:space="0" w:color="auto"/>
            <w:bottom w:val="none" w:sz="0" w:space="0" w:color="auto"/>
            <w:right w:val="none" w:sz="0" w:space="0" w:color="auto"/>
          </w:divBdr>
        </w:div>
        <w:div w:id="282536588">
          <w:marLeft w:val="0"/>
          <w:marRight w:val="0"/>
          <w:marTop w:val="0"/>
          <w:marBottom w:val="0"/>
          <w:divBdr>
            <w:top w:val="none" w:sz="0" w:space="0" w:color="auto"/>
            <w:left w:val="none" w:sz="0" w:space="0" w:color="auto"/>
            <w:bottom w:val="none" w:sz="0" w:space="0" w:color="auto"/>
            <w:right w:val="none" w:sz="0" w:space="0" w:color="auto"/>
          </w:divBdr>
        </w:div>
        <w:div w:id="531920192">
          <w:marLeft w:val="0"/>
          <w:marRight w:val="0"/>
          <w:marTop w:val="0"/>
          <w:marBottom w:val="0"/>
          <w:divBdr>
            <w:top w:val="none" w:sz="0" w:space="0" w:color="auto"/>
            <w:left w:val="none" w:sz="0" w:space="0" w:color="auto"/>
            <w:bottom w:val="none" w:sz="0" w:space="0" w:color="auto"/>
            <w:right w:val="none" w:sz="0" w:space="0" w:color="auto"/>
          </w:divBdr>
        </w:div>
        <w:div w:id="177278871">
          <w:marLeft w:val="0"/>
          <w:marRight w:val="0"/>
          <w:marTop w:val="0"/>
          <w:marBottom w:val="0"/>
          <w:divBdr>
            <w:top w:val="none" w:sz="0" w:space="0" w:color="auto"/>
            <w:left w:val="none" w:sz="0" w:space="0" w:color="auto"/>
            <w:bottom w:val="none" w:sz="0" w:space="0" w:color="auto"/>
            <w:right w:val="none" w:sz="0" w:space="0" w:color="auto"/>
          </w:divBdr>
        </w:div>
        <w:div w:id="2055344407">
          <w:marLeft w:val="0"/>
          <w:marRight w:val="0"/>
          <w:marTop w:val="0"/>
          <w:marBottom w:val="0"/>
          <w:divBdr>
            <w:top w:val="none" w:sz="0" w:space="0" w:color="auto"/>
            <w:left w:val="none" w:sz="0" w:space="0" w:color="auto"/>
            <w:bottom w:val="none" w:sz="0" w:space="0" w:color="auto"/>
            <w:right w:val="none" w:sz="0" w:space="0" w:color="auto"/>
          </w:divBdr>
        </w:div>
        <w:div w:id="293026654">
          <w:marLeft w:val="0"/>
          <w:marRight w:val="0"/>
          <w:marTop w:val="0"/>
          <w:marBottom w:val="0"/>
          <w:divBdr>
            <w:top w:val="none" w:sz="0" w:space="0" w:color="auto"/>
            <w:left w:val="none" w:sz="0" w:space="0" w:color="auto"/>
            <w:bottom w:val="none" w:sz="0" w:space="0" w:color="auto"/>
            <w:right w:val="none" w:sz="0" w:space="0" w:color="auto"/>
          </w:divBdr>
        </w:div>
        <w:div w:id="2065445925">
          <w:marLeft w:val="0"/>
          <w:marRight w:val="0"/>
          <w:marTop w:val="0"/>
          <w:marBottom w:val="0"/>
          <w:divBdr>
            <w:top w:val="none" w:sz="0" w:space="0" w:color="auto"/>
            <w:left w:val="none" w:sz="0" w:space="0" w:color="auto"/>
            <w:bottom w:val="none" w:sz="0" w:space="0" w:color="auto"/>
            <w:right w:val="none" w:sz="0" w:space="0" w:color="auto"/>
          </w:divBdr>
        </w:div>
        <w:div w:id="424157739">
          <w:marLeft w:val="0"/>
          <w:marRight w:val="0"/>
          <w:marTop w:val="0"/>
          <w:marBottom w:val="0"/>
          <w:divBdr>
            <w:top w:val="none" w:sz="0" w:space="0" w:color="auto"/>
            <w:left w:val="none" w:sz="0" w:space="0" w:color="auto"/>
            <w:bottom w:val="none" w:sz="0" w:space="0" w:color="auto"/>
            <w:right w:val="none" w:sz="0" w:space="0" w:color="auto"/>
          </w:divBdr>
        </w:div>
        <w:div w:id="584850723">
          <w:marLeft w:val="0"/>
          <w:marRight w:val="0"/>
          <w:marTop w:val="0"/>
          <w:marBottom w:val="0"/>
          <w:divBdr>
            <w:top w:val="none" w:sz="0" w:space="0" w:color="auto"/>
            <w:left w:val="none" w:sz="0" w:space="0" w:color="auto"/>
            <w:bottom w:val="none" w:sz="0" w:space="0" w:color="auto"/>
            <w:right w:val="none" w:sz="0" w:space="0" w:color="auto"/>
          </w:divBdr>
        </w:div>
        <w:div w:id="1426145842">
          <w:marLeft w:val="0"/>
          <w:marRight w:val="0"/>
          <w:marTop w:val="0"/>
          <w:marBottom w:val="0"/>
          <w:divBdr>
            <w:top w:val="none" w:sz="0" w:space="0" w:color="auto"/>
            <w:left w:val="none" w:sz="0" w:space="0" w:color="auto"/>
            <w:bottom w:val="none" w:sz="0" w:space="0" w:color="auto"/>
            <w:right w:val="none" w:sz="0" w:space="0" w:color="auto"/>
          </w:divBdr>
        </w:div>
        <w:div w:id="214975009">
          <w:marLeft w:val="0"/>
          <w:marRight w:val="0"/>
          <w:marTop w:val="0"/>
          <w:marBottom w:val="0"/>
          <w:divBdr>
            <w:top w:val="none" w:sz="0" w:space="0" w:color="auto"/>
            <w:left w:val="none" w:sz="0" w:space="0" w:color="auto"/>
            <w:bottom w:val="none" w:sz="0" w:space="0" w:color="auto"/>
            <w:right w:val="none" w:sz="0" w:space="0" w:color="auto"/>
          </w:divBdr>
        </w:div>
        <w:div w:id="1617787431">
          <w:marLeft w:val="0"/>
          <w:marRight w:val="0"/>
          <w:marTop w:val="0"/>
          <w:marBottom w:val="0"/>
          <w:divBdr>
            <w:top w:val="none" w:sz="0" w:space="0" w:color="auto"/>
            <w:left w:val="none" w:sz="0" w:space="0" w:color="auto"/>
            <w:bottom w:val="none" w:sz="0" w:space="0" w:color="auto"/>
            <w:right w:val="none" w:sz="0" w:space="0" w:color="auto"/>
          </w:divBdr>
        </w:div>
        <w:div w:id="82185523">
          <w:marLeft w:val="0"/>
          <w:marRight w:val="0"/>
          <w:marTop w:val="0"/>
          <w:marBottom w:val="0"/>
          <w:divBdr>
            <w:top w:val="none" w:sz="0" w:space="0" w:color="auto"/>
            <w:left w:val="none" w:sz="0" w:space="0" w:color="auto"/>
            <w:bottom w:val="none" w:sz="0" w:space="0" w:color="auto"/>
            <w:right w:val="none" w:sz="0" w:space="0" w:color="auto"/>
          </w:divBdr>
        </w:div>
        <w:div w:id="2016767589">
          <w:marLeft w:val="0"/>
          <w:marRight w:val="0"/>
          <w:marTop w:val="0"/>
          <w:marBottom w:val="0"/>
          <w:divBdr>
            <w:top w:val="none" w:sz="0" w:space="0" w:color="auto"/>
            <w:left w:val="none" w:sz="0" w:space="0" w:color="auto"/>
            <w:bottom w:val="none" w:sz="0" w:space="0" w:color="auto"/>
            <w:right w:val="none" w:sz="0" w:space="0" w:color="auto"/>
          </w:divBdr>
        </w:div>
        <w:div w:id="932206013">
          <w:marLeft w:val="0"/>
          <w:marRight w:val="0"/>
          <w:marTop w:val="0"/>
          <w:marBottom w:val="0"/>
          <w:divBdr>
            <w:top w:val="none" w:sz="0" w:space="0" w:color="auto"/>
            <w:left w:val="none" w:sz="0" w:space="0" w:color="auto"/>
            <w:bottom w:val="none" w:sz="0" w:space="0" w:color="auto"/>
            <w:right w:val="none" w:sz="0" w:space="0" w:color="auto"/>
          </w:divBdr>
        </w:div>
        <w:div w:id="2002342668">
          <w:marLeft w:val="0"/>
          <w:marRight w:val="0"/>
          <w:marTop w:val="0"/>
          <w:marBottom w:val="0"/>
          <w:divBdr>
            <w:top w:val="none" w:sz="0" w:space="0" w:color="auto"/>
            <w:left w:val="none" w:sz="0" w:space="0" w:color="auto"/>
            <w:bottom w:val="none" w:sz="0" w:space="0" w:color="auto"/>
            <w:right w:val="none" w:sz="0" w:space="0" w:color="auto"/>
          </w:divBdr>
        </w:div>
        <w:div w:id="196696919">
          <w:marLeft w:val="0"/>
          <w:marRight w:val="0"/>
          <w:marTop w:val="0"/>
          <w:marBottom w:val="0"/>
          <w:divBdr>
            <w:top w:val="none" w:sz="0" w:space="0" w:color="auto"/>
            <w:left w:val="none" w:sz="0" w:space="0" w:color="auto"/>
            <w:bottom w:val="none" w:sz="0" w:space="0" w:color="auto"/>
            <w:right w:val="none" w:sz="0" w:space="0" w:color="auto"/>
          </w:divBdr>
        </w:div>
        <w:div w:id="1389911480">
          <w:marLeft w:val="0"/>
          <w:marRight w:val="0"/>
          <w:marTop w:val="0"/>
          <w:marBottom w:val="0"/>
          <w:divBdr>
            <w:top w:val="none" w:sz="0" w:space="0" w:color="auto"/>
            <w:left w:val="none" w:sz="0" w:space="0" w:color="auto"/>
            <w:bottom w:val="none" w:sz="0" w:space="0" w:color="auto"/>
            <w:right w:val="none" w:sz="0" w:space="0" w:color="auto"/>
          </w:divBdr>
        </w:div>
        <w:div w:id="776945237">
          <w:marLeft w:val="0"/>
          <w:marRight w:val="0"/>
          <w:marTop w:val="0"/>
          <w:marBottom w:val="0"/>
          <w:divBdr>
            <w:top w:val="none" w:sz="0" w:space="0" w:color="auto"/>
            <w:left w:val="none" w:sz="0" w:space="0" w:color="auto"/>
            <w:bottom w:val="none" w:sz="0" w:space="0" w:color="auto"/>
            <w:right w:val="none" w:sz="0" w:space="0" w:color="auto"/>
          </w:divBdr>
        </w:div>
        <w:div w:id="953025039">
          <w:marLeft w:val="0"/>
          <w:marRight w:val="0"/>
          <w:marTop w:val="0"/>
          <w:marBottom w:val="0"/>
          <w:divBdr>
            <w:top w:val="none" w:sz="0" w:space="0" w:color="auto"/>
            <w:left w:val="none" w:sz="0" w:space="0" w:color="auto"/>
            <w:bottom w:val="none" w:sz="0" w:space="0" w:color="auto"/>
            <w:right w:val="none" w:sz="0" w:space="0" w:color="auto"/>
          </w:divBdr>
        </w:div>
        <w:div w:id="1413047296">
          <w:marLeft w:val="0"/>
          <w:marRight w:val="0"/>
          <w:marTop w:val="0"/>
          <w:marBottom w:val="0"/>
          <w:divBdr>
            <w:top w:val="none" w:sz="0" w:space="0" w:color="auto"/>
            <w:left w:val="none" w:sz="0" w:space="0" w:color="auto"/>
            <w:bottom w:val="none" w:sz="0" w:space="0" w:color="auto"/>
            <w:right w:val="none" w:sz="0" w:space="0" w:color="auto"/>
          </w:divBdr>
        </w:div>
        <w:div w:id="228619256">
          <w:marLeft w:val="0"/>
          <w:marRight w:val="0"/>
          <w:marTop w:val="0"/>
          <w:marBottom w:val="0"/>
          <w:divBdr>
            <w:top w:val="none" w:sz="0" w:space="0" w:color="auto"/>
            <w:left w:val="none" w:sz="0" w:space="0" w:color="auto"/>
            <w:bottom w:val="none" w:sz="0" w:space="0" w:color="auto"/>
            <w:right w:val="none" w:sz="0" w:space="0" w:color="auto"/>
          </w:divBdr>
        </w:div>
        <w:div w:id="1096242620">
          <w:marLeft w:val="0"/>
          <w:marRight w:val="0"/>
          <w:marTop w:val="0"/>
          <w:marBottom w:val="0"/>
          <w:divBdr>
            <w:top w:val="none" w:sz="0" w:space="0" w:color="auto"/>
            <w:left w:val="none" w:sz="0" w:space="0" w:color="auto"/>
            <w:bottom w:val="none" w:sz="0" w:space="0" w:color="auto"/>
            <w:right w:val="none" w:sz="0" w:space="0" w:color="auto"/>
          </w:divBdr>
        </w:div>
        <w:div w:id="2106686948">
          <w:marLeft w:val="0"/>
          <w:marRight w:val="0"/>
          <w:marTop w:val="0"/>
          <w:marBottom w:val="0"/>
          <w:divBdr>
            <w:top w:val="none" w:sz="0" w:space="0" w:color="auto"/>
            <w:left w:val="none" w:sz="0" w:space="0" w:color="auto"/>
            <w:bottom w:val="none" w:sz="0" w:space="0" w:color="auto"/>
            <w:right w:val="none" w:sz="0" w:space="0" w:color="auto"/>
          </w:divBdr>
        </w:div>
        <w:div w:id="556743697">
          <w:marLeft w:val="0"/>
          <w:marRight w:val="0"/>
          <w:marTop w:val="0"/>
          <w:marBottom w:val="0"/>
          <w:divBdr>
            <w:top w:val="none" w:sz="0" w:space="0" w:color="auto"/>
            <w:left w:val="none" w:sz="0" w:space="0" w:color="auto"/>
            <w:bottom w:val="none" w:sz="0" w:space="0" w:color="auto"/>
            <w:right w:val="none" w:sz="0" w:space="0" w:color="auto"/>
          </w:divBdr>
        </w:div>
        <w:div w:id="1857306571">
          <w:marLeft w:val="0"/>
          <w:marRight w:val="0"/>
          <w:marTop w:val="0"/>
          <w:marBottom w:val="0"/>
          <w:divBdr>
            <w:top w:val="none" w:sz="0" w:space="0" w:color="auto"/>
            <w:left w:val="none" w:sz="0" w:space="0" w:color="auto"/>
            <w:bottom w:val="none" w:sz="0" w:space="0" w:color="auto"/>
            <w:right w:val="none" w:sz="0" w:space="0" w:color="auto"/>
          </w:divBdr>
        </w:div>
        <w:div w:id="1418752293">
          <w:marLeft w:val="0"/>
          <w:marRight w:val="0"/>
          <w:marTop w:val="0"/>
          <w:marBottom w:val="0"/>
          <w:divBdr>
            <w:top w:val="none" w:sz="0" w:space="0" w:color="auto"/>
            <w:left w:val="none" w:sz="0" w:space="0" w:color="auto"/>
            <w:bottom w:val="none" w:sz="0" w:space="0" w:color="auto"/>
            <w:right w:val="none" w:sz="0" w:space="0" w:color="auto"/>
          </w:divBdr>
        </w:div>
        <w:div w:id="1249118509">
          <w:marLeft w:val="0"/>
          <w:marRight w:val="0"/>
          <w:marTop w:val="0"/>
          <w:marBottom w:val="0"/>
          <w:divBdr>
            <w:top w:val="none" w:sz="0" w:space="0" w:color="auto"/>
            <w:left w:val="none" w:sz="0" w:space="0" w:color="auto"/>
            <w:bottom w:val="none" w:sz="0" w:space="0" w:color="auto"/>
            <w:right w:val="none" w:sz="0" w:space="0" w:color="auto"/>
          </w:divBdr>
        </w:div>
        <w:div w:id="236979357">
          <w:marLeft w:val="0"/>
          <w:marRight w:val="0"/>
          <w:marTop w:val="0"/>
          <w:marBottom w:val="0"/>
          <w:divBdr>
            <w:top w:val="none" w:sz="0" w:space="0" w:color="auto"/>
            <w:left w:val="none" w:sz="0" w:space="0" w:color="auto"/>
            <w:bottom w:val="none" w:sz="0" w:space="0" w:color="auto"/>
            <w:right w:val="none" w:sz="0" w:space="0" w:color="auto"/>
          </w:divBdr>
        </w:div>
        <w:div w:id="1008872408">
          <w:marLeft w:val="0"/>
          <w:marRight w:val="0"/>
          <w:marTop w:val="0"/>
          <w:marBottom w:val="0"/>
          <w:divBdr>
            <w:top w:val="none" w:sz="0" w:space="0" w:color="auto"/>
            <w:left w:val="none" w:sz="0" w:space="0" w:color="auto"/>
            <w:bottom w:val="none" w:sz="0" w:space="0" w:color="auto"/>
            <w:right w:val="none" w:sz="0" w:space="0" w:color="auto"/>
          </w:divBdr>
        </w:div>
        <w:div w:id="935164365">
          <w:marLeft w:val="0"/>
          <w:marRight w:val="0"/>
          <w:marTop w:val="0"/>
          <w:marBottom w:val="0"/>
          <w:divBdr>
            <w:top w:val="none" w:sz="0" w:space="0" w:color="auto"/>
            <w:left w:val="none" w:sz="0" w:space="0" w:color="auto"/>
            <w:bottom w:val="none" w:sz="0" w:space="0" w:color="auto"/>
            <w:right w:val="none" w:sz="0" w:space="0" w:color="auto"/>
          </w:divBdr>
        </w:div>
        <w:div w:id="6100024">
          <w:marLeft w:val="0"/>
          <w:marRight w:val="0"/>
          <w:marTop w:val="0"/>
          <w:marBottom w:val="0"/>
          <w:divBdr>
            <w:top w:val="none" w:sz="0" w:space="0" w:color="auto"/>
            <w:left w:val="none" w:sz="0" w:space="0" w:color="auto"/>
            <w:bottom w:val="none" w:sz="0" w:space="0" w:color="auto"/>
            <w:right w:val="none" w:sz="0" w:space="0" w:color="auto"/>
          </w:divBdr>
        </w:div>
        <w:div w:id="1344818723">
          <w:marLeft w:val="0"/>
          <w:marRight w:val="0"/>
          <w:marTop w:val="0"/>
          <w:marBottom w:val="0"/>
          <w:divBdr>
            <w:top w:val="none" w:sz="0" w:space="0" w:color="auto"/>
            <w:left w:val="none" w:sz="0" w:space="0" w:color="auto"/>
            <w:bottom w:val="none" w:sz="0" w:space="0" w:color="auto"/>
            <w:right w:val="none" w:sz="0" w:space="0" w:color="auto"/>
          </w:divBdr>
        </w:div>
        <w:div w:id="322709799">
          <w:marLeft w:val="0"/>
          <w:marRight w:val="0"/>
          <w:marTop w:val="0"/>
          <w:marBottom w:val="0"/>
          <w:divBdr>
            <w:top w:val="none" w:sz="0" w:space="0" w:color="auto"/>
            <w:left w:val="none" w:sz="0" w:space="0" w:color="auto"/>
            <w:bottom w:val="none" w:sz="0" w:space="0" w:color="auto"/>
            <w:right w:val="none" w:sz="0" w:space="0" w:color="auto"/>
          </w:divBdr>
        </w:div>
        <w:div w:id="613904817">
          <w:marLeft w:val="0"/>
          <w:marRight w:val="0"/>
          <w:marTop w:val="0"/>
          <w:marBottom w:val="0"/>
          <w:divBdr>
            <w:top w:val="none" w:sz="0" w:space="0" w:color="auto"/>
            <w:left w:val="none" w:sz="0" w:space="0" w:color="auto"/>
            <w:bottom w:val="none" w:sz="0" w:space="0" w:color="auto"/>
            <w:right w:val="none" w:sz="0" w:space="0" w:color="auto"/>
          </w:divBdr>
        </w:div>
        <w:div w:id="1226645006">
          <w:marLeft w:val="0"/>
          <w:marRight w:val="0"/>
          <w:marTop w:val="0"/>
          <w:marBottom w:val="0"/>
          <w:divBdr>
            <w:top w:val="none" w:sz="0" w:space="0" w:color="auto"/>
            <w:left w:val="none" w:sz="0" w:space="0" w:color="auto"/>
            <w:bottom w:val="none" w:sz="0" w:space="0" w:color="auto"/>
            <w:right w:val="none" w:sz="0" w:space="0" w:color="auto"/>
          </w:divBdr>
        </w:div>
        <w:div w:id="1167481030">
          <w:marLeft w:val="0"/>
          <w:marRight w:val="0"/>
          <w:marTop w:val="0"/>
          <w:marBottom w:val="0"/>
          <w:divBdr>
            <w:top w:val="none" w:sz="0" w:space="0" w:color="auto"/>
            <w:left w:val="none" w:sz="0" w:space="0" w:color="auto"/>
            <w:bottom w:val="none" w:sz="0" w:space="0" w:color="auto"/>
            <w:right w:val="none" w:sz="0" w:space="0" w:color="auto"/>
          </w:divBdr>
        </w:div>
        <w:div w:id="51661713">
          <w:marLeft w:val="0"/>
          <w:marRight w:val="0"/>
          <w:marTop w:val="0"/>
          <w:marBottom w:val="0"/>
          <w:divBdr>
            <w:top w:val="none" w:sz="0" w:space="0" w:color="auto"/>
            <w:left w:val="none" w:sz="0" w:space="0" w:color="auto"/>
            <w:bottom w:val="none" w:sz="0" w:space="0" w:color="auto"/>
            <w:right w:val="none" w:sz="0" w:space="0" w:color="auto"/>
          </w:divBdr>
        </w:div>
        <w:div w:id="1172524770">
          <w:marLeft w:val="0"/>
          <w:marRight w:val="0"/>
          <w:marTop w:val="0"/>
          <w:marBottom w:val="0"/>
          <w:divBdr>
            <w:top w:val="none" w:sz="0" w:space="0" w:color="auto"/>
            <w:left w:val="none" w:sz="0" w:space="0" w:color="auto"/>
            <w:bottom w:val="none" w:sz="0" w:space="0" w:color="auto"/>
            <w:right w:val="none" w:sz="0" w:space="0" w:color="auto"/>
          </w:divBdr>
        </w:div>
        <w:div w:id="587545260">
          <w:marLeft w:val="0"/>
          <w:marRight w:val="0"/>
          <w:marTop w:val="0"/>
          <w:marBottom w:val="0"/>
          <w:divBdr>
            <w:top w:val="none" w:sz="0" w:space="0" w:color="auto"/>
            <w:left w:val="none" w:sz="0" w:space="0" w:color="auto"/>
            <w:bottom w:val="none" w:sz="0" w:space="0" w:color="auto"/>
            <w:right w:val="none" w:sz="0" w:space="0" w:color="auto"/>
          </w:divBdr>
        </w:div>
        <w:div w:id="2008437974">
          <w:marLeft w:val="0"/>
          <w:marRight w:val="0"/>
          <w:marTop w:val="0"/>
          <w:marBottom w:val="0"/>
          <w:divBdr>
            <w:top w:val="none" w:sz="0" w:space="0" w:color="auto"/>
            <w:left w:val="none" w:sz="0" w:space="0" w:color="auto"/>
            <w:bottom w:val="none" w:sz="0" w:space="0" w:color="auto"/>
            <w:right w:val="none" w:sz="0" w:space="0" w:color="auto"/>
          </w:divBdr>
        </w:div>
        <w:div w:id="423035378">
          <w:marLeft w:val="0"/>
          <w:marRight w:val="0"/>
          <w:marTop w:val="0"/>
          <w:marBottom w:val="0"/>
          <w:divBdr>
            <w:top w:val="none" w:sz="0" w:space="0" w:color="auto"/>
            <w:left w:val="none" w:sz="0" w:space="0" w:color="auto"/>
            <w:bottom w:val="none" w:sz="0" w:space="0" w:color="auto"/>
            <w:right w:val="none" w:sz="0" w:space="0" w:color="auto"/>
          </w:divBdr>
        </w:div>
        <w:div w:id="1147552916">
          <w:marLeft w:val="0"/>
          <w:marRight w:val="0"/>
          <w:marTop w:val="0"/>
          <w:marBottom w:val="0"/>
          <w:divBdr>
            <w:top w:val="none" w:sz="0" w:space="0" w:color="auto"/>
            <w:left w:val="none" w:sz="0" w:space="0" w:color="auto"/>
            <w:bottom w:val="none" w:sz="0" w:space="0" w:color="auto"/>
            <w:right w:val="none" w:sz="0" w:space="0" w:color="auto"/>
          </w:divBdr>
        </w:div>
        <w:div w:id="57484367">
          <w:marLeft w:val="0"/>
          <w:marRight w:val="0"/>
          <w:marTop w:val="0"/>
          <w:marBottom w:val="0"/>
          <w:divBdr>
            <w:top w:val="none" w:sz="0" w:space="0" w:color="auto"/>
            <w:left w:val="none" w:sz="0" w:space="0" w:color="auto"/>
            <w:bottom w:val="none" w:sz="0" w:space="0" w:color="auto"/>
            <w:right w:val="none" w:sz="0" w:space="0" w:color="auto"/>
          </w:divBdr>
        </w:div>
        <w:div w:id="395662132">
          <w:marLeft w:val="0"/>
          <w:marRight w:val="0"/>
          <w:marTop w:val="0"/>
          <w:marBottom w:val="0"/>
          <w:divBdr>
            <w:top w:val="none" w:sz="0" w:space="0" w:color="auto"/>
            <w:left w:val="none" w:sz="0" w:space="0" w:color="auto"/>
            <w:bottom w:val="none" w:sz="0" w:space="0" w:color="auto"/>
            <w:right w:val="none" w:sz="0" w:space="0" w:color="auto"/>
          </w:divBdr>
        </w:div>
        <w:div w:id="655961325">
          <w:marLeft w:val="0"/>
          <w:marRight w:val="0"/>
          <w:marTop w:val="0"/>
          <w:marBottom w:val="0"/>
          <w:divBdr>
            <w:top w:val="none" w:sz="0" w:space="0" w:color="auto"/>
            <w:left w:val="none" w:sz="0" w:space="0" w:color="auto"/>
            <w:bottom w:val="none" w:sz="0" w:space="0" w:color="auto"/>
            <w:right w:val="none" w:sz="0" w:space="0" w:color="auto"/>
          </w:divBdr>
        </w:div>
        <w:div w:id="1868716353">
          <w:marLeft w:val="0"/>
          <w:marRight w:val="0"/>
          <w:marTop w:val="0"/>
          <w:marBottom w:val="0"/>
          <w:divBdr>
            <w:top w:val="none" w:sz="0" w:space="0" w:color="auto"/>
            <w:left w:val="none" w:sz="0" w:space="0" w:color="auto"/>
            <w:bottom w:val="none" w:sz="0" w:space="0" w:color="auto"/>
            <w:right w:val="none" w:sz="0" w:space="0" w:color="auto"/>
          </w:divBdr>
        </w:div>
        <w:div w:id="1263492783">
          <w:marLeft w:val="0"/>
          <w:marRight w:val="0"/>
          <w:marTop w:val="0"/>
          <w:marBottom w:val="0"/>
          <w:divBdr>
            <w:top w:val="none" w:sz="0" w:space="0" w:color="auto"/>
            <w:left w:val="none" w:sz="0" w:space="0" w:color="auto"/>
            <w:bottom w:val="none" w:sz="0" w:space="0" w:color="auto"/>
            <w:right w:val="none" w:sz="0" w:space="0" w:color="auto"/>
          </w:divBdr>
        </w:div>
        <w:div w:id="848254181">
          <w:marLeft w:val="0"/>
          <w:marRight w:val="0"/>
          <w:marTop w:val="0"/>
          <w:marBottom w:val="0"/>
          <w:divBdr>
            <w:top w:val="none" w:sz="0" w:space="0" w:color="auto"/>
            <w:left w:val="none" w:sz="0" w:space="0" w:color="auto"/>
            <w:bottom w:val="none" w:sz="0" w:space="0" w:color="auto"/>
            <w:right w:val="none" w:sz="0" w:space="0" w:color="auto"/>
          </w:divBdr>
        </w:div>
        <w:div w:id="1754430132">
          <w:marLeft w:val="0"/>
          <w:marRight w:val="0"/>
          <w:marTop w:val="0"/>
          <w:marBottom w:val="0"/>
          <w:divBdr>
            <w:top w:val="none" w:sz="0" w:space="0" w:color="auto"/>
            <w:left w:val="none" w:sz="0" w:space="0" w:color="auto"/>
            <w:bottom w:val="none" w:sz="0" w:space="0" w:color="auto"/>
            <w:right w:val="none" w:sz="0" w:space="0" w:color="auto"/>
          </w:divBdr>
        </w:div>
        <w:div w:id="1994336958">
          <w:marLeft w:val="0"/>
          <w:marRight w:val="0"/>
          <w:marTop w:val="0"/>
          <w:marBottom w:val="0"/>
          <w:divBdr>
            <w:top w:val="none" w:sz="0" w:space="0" w:color="auto"/>
            <w:left w:val="none" w:sz="0" w:space="0" w:color="auto"/>
            <w:bottom w:val="none" w:sz="0" w:space="0" w:color="auto"/>
            <w:right w:val="none" w:sz="0" w:space="0" w:color="auto"/>
          </w:divBdr>
        </w:div>
        <w:div w:id="140779942">
          <w:marLeft w:val="0"/>
          <w:marRight w:val="0"/>
          <w:marTop w:val="0"/>
          <w:marBottom w:val="0"/>
          <w:divBdr>
            <w:top w:val="none" w:sz="0" w:space="0" w:color="auto"/>
            <w:left w:val="none" w:sz="0" w:space="0" w:color="auto"/>
            <w:bottom w:val="none" w:sz="0" w:space="0" w:color="auto"/>
            <w:right w:val="none" w:sz="0" w:space="0" w:color="auto"/>
          </w:divBdr>
        </w:div>
        <w:div w:id="995261670">
          <w:marLeft w:val="0"/>
          <w:marRight w:val="0"/>
          <w:marTop w:val="0"/>
          <w:marBottom w:val="0"/>
          <w:divBdr>
            <w:top w:val="none" w:sz="0" w:space="0" w:color="auto"/>
            <w:left w:val="none" w:sz="0" w:space="0" w:color="auto"/>
            <w:bottom w:val="none" w:sz="0" w:space="0" w:color="auto"/>
            <w:right w:val="none" w:sz="0" w:space="0" w:color="auto"/>
          </w:divBdr>
        </w:div>
        <w:div w:id="850802556">
          <w:marLeft w:val="0"/>
          <w:marRight w:val="0"/>
          <w:marTop w:val="0"/>
          <w:marBottom w:val="0"/>
          <w:divBdr>
            <w:top w:val="none" w:sz="0" w:space="0" w:color="auto"/>
            <w:left w:val="none" w:sz="0" w:space="0" w:color="auto"/>
            <w:bottom w:val="none" w:sz="0" w:space="0" w:color="auto"/>
            <w:right w:val="none" w:sz="0" w:space="0" w:color="auto"/>
          </w:divBdr>
        </w:div>
        <w:div w:id="1181118018">
          <w:marLeft w:val="0"/>
          <w:marRight w:val="0"/>
          <w:marTop w:val="0"/>
          <w:marBottom w:val="0"/>
          <w:divBdr>
            <w:top w:val="none" w:sz="0" w:space="0" w:color="auto"/>
            <w:left w:val="none" w:sz="0" w:space="0" w:color="auto"/>
            <w:bottom w:val="none" w:sz="0" w:space="0" w:color="auto"/>
            <w:right w:val="none" w:sz="0" w:space="0" w:color="auto"/>
          </w:divBdr>
        </w:div>
        <w:div w:id="1201238854">
          <w:marLeft w:val="0"/>
          <w:marRight w:val="0"/>
          <w:marTop w:val="0"/>
          <w:marBottom w:val="0"/>
          <w:divBdr>
            <w:top w:val="none" w:sz="0" w:space="0" w:color="auto"/>
            <w:left w:val="none" w:sz="0" w:space="0" w:color="auto"/>
            <w:bottom w:val="none" w:sz="0" w:space="0" w:color="auto"/>
            <w:right w:val="none" w:sz="0" w:space="0" w:color="auto"/>
          </w:divBdr>
        </w:div>
        <w:div w:id="1456024125">
          <w:marLeft w:val="0"/>
          <w:marRight w:val="0"/>
          <w:marTop w:val="0"/>
          <w:marBottom w:val="0"/>
          <w:divBdr>
            <w:top w:val="none" w:sz="0" w:space="0" w:color="auto"/>
            <w:left w:val="none" w:sz="0" w:space="0" w:color="auto"/>
            <w:bottom w:val="none" w:sz="0" w:space="0" w:color="auto"/>
            <w:right w:val="none" w:sz="0" w:space="0" w:color="auto"/>
          </w:divBdr>
        </w:div>
        <w:div w:id="421219513">
          <w:marLeft w:val="0"/>
          <w:marRight w:val="0"/>
          <w:marTop w:val="0"/>
          <w:marBottom w:val="0"/>
          <w:divBdr>
            <w:top w:val="none" w:sz="0" w:space="0" w:color="auto"/>
            <w:left w:val="none" w:sz="0" w:space="0" w:color="auto"/>
            <w:bottom w:val="none" w:sz="0" w:space="0" w:color="auto"/>
            <w:right w:val="none" w:sz="0" w:space="0" w:color="auto"/>
          </w:divBdr>
        </w:div>
        <w:div w:id="509299622">
          <w:marLeft w:val="0"/>
          <w:marRight w:val="0"/>
          <w:marTop w:val="0"/>
          <w:marBottom w:val="0"/>
          <w:divBdr>
            <w:top w:val="none" w:sz="0" w:space="0" w:color="auto"/>
            <w:left w:val="none" w:sz="0" w:space="0" w:color="auto"/>
            <w:bottom w:val="none" w:sz="0" w:space="0" w:color="auto"/>
            <w:right w:val="none" w:sz="0" w:space="0" w:color="auto"/>
          </w:divBdr>
        </w:div>
        <w:div w:id="1385450600">
          <w:marLeft w:val="0"/>
          <w:marRight w:val="0"/>
          <w:marTop w:val="0"/>
          <w:marBottom w:val="0"/>
          <w:divBdr>
            <w:top w:val="none" w:sz="0" w:space="0" w:color="auto"/>
            <w:left w:val="none" w:sz="0" w:space="0" w:color="auto"/>
            <w:bottom w:val="none" w:sz="0" w:space="0" w:color="auto"/>
            <w:right w:val="none" w:sz="0" w:space="0" w:color="auto"/>
          </w:divBdr>
        </w:div>
        <w:div w:id="844787010">
          <w:marLeft w:val="0"/>
          <w:marRight w:val="0"/>
          <w:marTop w:val="0"/>
          <w:marBottom w:val="0"/>
          <w:divBdr>
            <w:top w:val="none" w:sz="0" w:space="0" w:color="auto"/>
            <w:left w:val="none" w:sz="0" w:space="0" w:color="auto"/>
            <w:bottom w:val="none" w:sz="0" w:space="0" w:color="auto"/>
            <w:right w:val="none" w:sz="0" w:space="0" w:color="auto"/>
          </w:divBdr>
        </w:div>
        <w:div w:id="602609267">
          <w:marLeft w:val="0"/>
          <w:marRight w:val="0"/>
          <w:marTop w:val="0"/>
          <w:marBottom w:val="0"/>
          <w:divBdr>
            <w:top w:val="none" w:sz="0" w:space="0" w:color="auto"/>
            <w:left w:val="none" w:sz="0" w:space="0" w:color="auto"/>
            <w:bottom w:val="none" w:sz="0" w:space="0" w:color="auto"/>
            <w:right w:val="none" w:sz="0" w:space="0" w:color="auto"/>
          </w:divBdr>
        </w:div>
        <w:div w:id="73937109">
          <w:marLeft w:val="0"/>
          <w:marRight w:val="0"/>
          <w:marTop w:val="0"/>
          <w:marBottom w:val="0"/>
          <w:divBdr>
            <w:top w:val="none" w:sz="0" w:space="0" w:color="auto"/>
            <w:left w:val="none" w:sz="0" w:space="0" w:color="auto"/>
            <w:bottom w:val="none" w:sz="0" w:space="0" w:color="auto"/>
            <w:right w:val="none" w:sz="0" w:space="0" w:color="auto"/>
          </w:divBdr>
        </w:div>
        <w:div w:id="81412280">
          <w:marLeft w:val="0"/>
          <w:marRight w:val="0"/>
          <w:marTop w:val="0"/>
          <w:marBottom w:val="0"/>
          <w:divBdr>
            <w:top w:val="none" w:sz="0" w:space="0" w:color="auto"/>
            <w:left w:val="none" w:sz="0" w:space="0" w:color="auto"/>
            <w:bottom w:val="none" w:sz="0" w:space="0" w:color="auto"/>
            <w:right w:val="none" w:sz="0" w:space="0" w:color="auto"/>
          </w:divBdr>
        </w:div>
        <w:div w:id="1486513532">
          <w:marLeft w:val="0"/>
          <w:marRight w:val="0"/>
          <w:marTop w:val="0"/>
          <w:marBottom w:val="0"/>
          <w:divBdr>
            <w:top w:val="none" w:sz="0" w:space="0" w:color="auto"/>
            <w:left w:val="none" w:sz="0" w:space="0" w:color="auto"/>
            <w:bottom w:val="none" w:sz="0" w:space="0" w:color="auto"/>
            <w:right w:val="none" w:sz="0" w:space="0" w:color="auto"/>
          </w:divBdr>
        </w:div>
        <w:div w:id="1824615501">
          <w:marLeft w:val="0"/>
          <w:marRight w:val="0"/>
          <w:marTop w:val="0"/>
          <w:marBottom w:val="0"/>
          <w:divBdr>
            <w:top w:val="none" w:sz="0" w:space="0" w:color="auto"/>
            <w:left w:val="none" w:sz="0" w:space="0" w:color="auto"/>
            <w:bottom w:val="none" w:sz="0" w:space="0" w:color="auto"/>
            <w:right w:val="none" w:sz="0" w:space="0" w:color="auto"/>
          </w:divBdr>
        </w:div>
        <w:div w:id="1281952665">
          <w:marLeft w:val="0"/>
          <w:marRight w:val="0"/>
          <w:marTop w:val="0"/>
          <w:marBottom w:val="0"/>
          <w:divBdr>
            <w:top w:val="none" w:sz="0" w:space="0" w:color="auto"/>
            <w:left w:val="none" w:sz="0" w:space="0" w:color="auto"/>
            <w:bottom w:val="none" w:sz="0" w:space="0" w:color="auto"/>
            <w:right w:val="none" w:sz="0" w:space="0" w:color="auto"/>
          </w:divBdr>
        </w:div>
        <w:div w:id="260262759">
          <w:marLeft w:val="0"/>
          <w:marRight w:val="0"/>
          <w:marTop w:val="0"/>
          <w:marBottom w:val="0"/>
          <w:divBdr>
            <w:top w:val="none" w:sz="0" w:space="0" w:color="auto"/>
            <w:left w:val="none" w:sz="0" w:space="0" w:color="auto"/>
            <w:bottom w:val="none" w:sz="0" w:space="0" w:color="auto"/>
            <w:right w:val="none" w:sz="0" w:space="0" w:color="auto"/>
          </w:divBdr>
        </w:div>
        <w:div w:id="598635391">
          <w:marLeft w:val="0"/>
          <w:marRight w:val="0"/>
          <w:marTop w:val="0"/>
          <w:marBottom w:val="0"/>
          <w:divBdr>
            <w:top w:val="none" w:sz="0" w:space="0" w:color="auto"/>
            <w:left w:val="none" w:sz="0" w:space="0" w:color="auto"/>
            <w:bottom w:val="none" w:sz="0" w:space="0" w:color="auto"/>
            <w:right w:val="none" w:sz="0" w:space="0" w:color="auto"/>
          </w:divBdr>
        </w:div>
        <w:div w:id="1150831709">
          <w:marLeft w:val="0"/>
          <w:marRight w:val="0"/>
          <w:marTop w:val="0"/>
          <w:marBottom w:val="0"/>
          <w:divBdr>
            <w:top w:val="none" w:sz="0" w:space="0" w:color="auto"/>
            <w:left w:val="none" w:sz="0" w:space="0" w:color="auto"/>
            <w:bottom w:val="none" w:sz="0" w:space="0" w:color="auto"/>
            <w:right w:val="none" w:sz="0" w:space="0" w:color="auto"/>
          </w:divBdr>
        </w:div>
        <w:div w:id="1126125208">
          <w:marLeft w:val="0"/>
          <w:marRight w:val="0"/>
          <w:marTop w:val="0"/>
          <w:marBottom w:val="0"/>
          <w:divBdr>
            <w:top w:val="none" w:sz="0" w:space="0" w:color="auto"/>
            <w:left w:val="none" w:sz="0" w:space="0" w:color="auto"/>
            <w:bottom w:val="none" w:sz="0" w:space="0" w:color="auto"/>
            <w:right w:val="none" w:sz="0" w:space="0" w:color="auto"/>
          </w:divBdr>
        </w:div>
        <w:div w:id="2136212498">
          <w:marLeft w:val="0"/>
          <w:marRight w:val="0"/>
          <w:marTop w:val="0"/>
          <w:marBottom w:val="0"/>
          <w:divBdr>
            <w:top w:val="none" w:sz="0" w:space="0" w:color="auto"/>
            <w:left w:val="none" w:sz="0" w:space="0" w:color="auto"/>
            <w:bottom w:val="none" w:sz="0" w:space="0" w:color="auto"/>
            <w:right w:val="none" w:sz="0" w:space="0" w:color="auto"/>
          </w:divBdr>
        </w:div>
        <w:div w:id="262735299">
          <w:marLeft w:val="0"/>
          <w:marRight w:val="0"/>
          <w:marTop w:val="0"/>
          <w:marBottom w:val="0"/>
          <w:divBdr>
            <w:top w:val="none" w:sz="0" w:space="0" w:color="auto"/>
            <w:left w:val="none" w:sz="0" w:space="0" w:color="auto"/>
            <w:bottom w:val="none" w:sz="0" w:space="0" w:color="auto"/>
            <w:right w:val="none" w:sz="0" w:space="0" w:color="auto"/>
          </w:divBdr>
        </w:div>
        <w:div w:id="1112939271">
          <w:marLeft w:val="0"/>
          <w:marRight w:val="0"/>
          <w:marTop w:val="0"/>
          <w:marBottom w:val="0"/>
          <w:divBdr>
            <w:top w:val="none" w:sz="0" w:space="0" w:color="auto"/>
            <w:left w:val="none" w:sz="0" w:space="0" w:color="auto"/>
            <w:bottom w:val="none" w:sz="0" w:space="0" w:color="auto"/>
            <w:right w:val="none" w:sz="0" w:space="0" w:color="auto"/>
          </w:divBdr>
        </w:div>
        <w:div w:id="2090881902">
          <w:marLeft w:val="0"/>
          <w:marRight w:val="0"/>
          <w:marTop w:val="0"/>
          <w:marBottom w:val="0"/>
          <w:divBdr>
            <w:top w:val="none" w:sz="0" w:space="0" w:color="auto"/>
            <w:left w:val="none" w:sz="0" w:space="0" w:color="auto"/>
            <w:bottom w:val="none" w:sz="0" w:space="0" w:color="auto"/>
            <w:right w:val="none" w:sz="0" w:space="0" w:color="auto"/>
          </w:divBdr>
        </w:div>
        <w:div w:id="1069115641">
          <w:marLeft w:val="0"/>
          <w:marRight w:val="0"/>
          <w:marTop w:val="0"/>
          <w:marBottom w:val="0"/>
          <w:divBdr>
            <w:top w:val="none" w:sz="0" w:space="0" w:color="auto"/>
            <w:left w:val="none" w:sz="0" w:space="0" w:color="auto"/>
            <w:bottom w:val="none" w:sz="0" w:space="0" w:color="auto"/>
            <w:right w:val="none" w:sz="0" w:space="0" w:color="auto"/>
          </w:divBdr>
        </w:div>
        <w:div w:id="950403893">
          <w:marLeft w:val="0"/>
          <w:marRight w:val="0"/>
          <w:marTop w:val="0"/>
          <w:marBottom w:val="0"/>
          <w:divBdr>
            <w:top w:val="none" w:sz="0" w:space="0" w:color="auto"/>
            <w:left w:val="none" w:sz="0" w:space="0" w:color="auto"/>
            <w:bottom w:val="none" w:sz="0" w:space="0" w:color="auto"/>
            <w:right w:val="none" w:sz="0" w:space="0" w:color="auto"/>
          </w:divBdr>
        </w:div>
        <w:div w:id="2021160186">
          <w:marLeft w:val="0"/>
          <w:marRight w:val="0"/>
          <w:marTop w:val="0"/>
          <w:marBottom w:val="0"/>
          <w:divBdr>
            <w:top w:val="none" w:sz="0" w:space="0" w:color="auto"/>
            <w:left w:val="none" w:sz="0" w:space="0" w:color="auto"/>
            <w:bottom w:val="none" w:sz="0" w:space="0" w:color="auto"/>
            <w:right w:val="none" w:sz="0" w:space="0" w:color="auto"/>
          </w:divBdr>
        </w:div>
        <w:div w:id="1339698044">
          <w:marLeft w:val="0"/>
          <w:marRight w:val="0"/>
          <w:marTop w:val="0"/>
          <w:marBottom w:val="0"/>
          <w:divBdr>
            <w:top w:val="none" w:sz="0" w:space="0" w:color="auto"/>
            <w:left w:val="none" w:sz="0" w:space="0" w:color="auto"/>
            <w:bottom w:val="none" w:sz="0" w:space="0" w:color="auto"/>
            <w:right w:val="none" w:sz="0" w:space="0" w:color="auto"/>
          </w:divBdr>
        </w:div>
        <w:div w:id="1160121867">
          <w:marLeft w:val="0"/>
          <w:marRight w:val="0"/>
          <w:marTop w:val="0"/>
          <w:marBottom w:val="0"/>
          <w:divBdr>
            <w:top w:val="none" w:sz="0" w:space="0" w:color="auto"/>
            <w:left w:val="none" w:sz="0" w:space="0" w:color="auto"/>
            <w:bottom w:val="none" w:sz="0" w:space="0" w:color="auto"/>
            <w:right w:val="none" w:sz="0" w:space="0" w:color="auto"/>
          </w:divBdr>
        </w:div>
        <w:div w:id="733502147">
          <w:marLeft w:val="0"/>
          <w:marRight w:val="0"/>
          <w:marTop w:val="0"/>
          <w:marBottom w:val="0"/>
          <w:divBdr>
            <w:top w:val="none" w:sz="0" w:space="0" w:color="auto"/>
            <w:left w:val="none" w:sz="0" w:space="0" w:color="auto"/>
            <w:bottom w:val="none" w:sz="0" w:space="0" w:color="auto"/>
            <w:right w:val="none" w:sz="0" w:space="0" w:color="auto"/>
          </w:divBdr>
        </w:div>
      </w:divsChild>
    </w:div>
    <w:div w:id="250505891">
      <w:bodyDiv w:val="1"/>
      <w:marLeft w:val="0"/>
      <w:marRight w:val="0"/>
      <w:marTop w:val="0"/>
      <w:marBottom w:val="0"/>
      <w:divBdr>
        <w:top w:val="none" w:sz="0" w:space="0" w:color="auto"/>
        <w:left w:val="none" w:sz="0" w:space="0" w:color="auto"/>
        <w:bottom w:val="none" w:sz="0" w:space="0" w:color="auto"/>
        <w:right w:val="none" w:sz="0" w:space="0" w:color="auto"/>
      </w:divBdr>
    </w:div>
    <w:div w:id="250507444">
      <w:bodyDiv w:val="1"/>
      <w:marLeft w:val="0"/>
      <w:marRight w:val="0"/>
      <w:marTop w:val="0"/>
      <w:marBottom w:val="0"/>
      <w:divBdr>
        <w:top w:val="none" w:sz="0" w:space="0" w:color="auto"/>
        <w:left w:val="none" w:sz="0" w:space="0" w:color="auto"/>
        <w:bottom w:val="none" w:sz="0" w:space="0" w:color="auto"/>
        <w:right w:val="none" w:sz="0" w:space="0" w:color="auto"/>
      </w:divBdr>
    </w:div>
    <w:div w:id="250625380">
      <w:bodyDiv w:val="1"/>
      <w:marLeft w:val="0"/>
      <w:marRight w:val="0"/>
      <w:marTop w:val="0"/>
      <w:marBottom w:val="0"/>
      <w:divBdr>
        <w:top w:val="none" w:sz="0" w:space="0" w:color="auto"/>
        <w:left w:val="none" w:sz="0" w:space="0" w:color="auto"/>
        <w:bottom w:val="none" w:sz="0" w:space="0" w:color="auto"/>
        <w:right w:val="none" w:sz="0" w:space="0" w:color="auto"/>
      </w:divBdr>
    </w:div>
    <w:div w:id="250625504">
      <w:bodyDiv w:val="1"/>
      <w:marLeft w:val="0"/>
      <w:marRight w:val="0"/>
      <w:marTop w:val="0"/>
      <w:marBottom w:val="0"/>
      <w:divBdr>
        <w:top w:val="none" w:sz="0" w:space="0" w:color="auto"/>
        <w:left w:val="none" w:sz="0" w:space="0" w:color="auto"/>
        <w:bottom w:val="none" w:sz="0" w:space="0" w:color="auto"/>
        <w:right w:val="none" w:sz="0" w:space="0" w:color="auto"/>
      </w:divBdr>
    </w:div>
    <w:div w:id="250938639">
      <w:bodyDiv w:val="1"/>
      <w:marLeft w:val="0"/>
      <w:marRight w:val="0"/>
      <w:marTop w:val="0"/>
      <w:marBottom w:val="0"/>
      <w:divBdr>
        <w:top w:val="none" w:sz="0" w:space="0" w:color="auto"/>
        <w:left w:val="none" w:sz="0" w:space="0" w:color="auto"/>
        <w:bottom w:val="none" w:sz="0" w:space="0" w:color="auto"/>
        <w:right w:val="none" w:sz="0" w:space="0" w:color="auto"/>
      </w:divBdr>
    </w:div>
    <w:div w:id="251164451">
      <w:bodyDiv w:val="1"/>
      <w:marLeft w:val="0"/>
      <w:marRight w:val="0"/>
      <w:marTop w:val="0"/>
      <w:marBottom w:val="0"/>
      <w:divBdr>
        <w:top w:val="none" w:sz="0" w:space="0" w:color="auto"/>
        <w:left w:val="none" w:sz="0" w:space="0" w:color="auto"/>
        <w:bottom w:val="none" w:sz="0" w:space="0" w:color="auto"/>
        <w:right w:val="none" w:sz="0" w:space="0" w:color="auto"/>
      </w:divBdr>
    </w:div>
    <w:div w:id="251209044">
      <w:bodyDiv w:val="1"/>
      <w:marLeft w:val="0"/>
      <w:marRight w:val="0"/>
      <w:marTop w:val="0"/>
      <w:marBottom w:val="0"/>
      <w:divBdr>
        <w:top w:val="none" w:sz="0" w:space="0" w:color="auto"/>
        <w:left w:val="none" w:sz="0" w:space="0" w:color="auto"/>
        <w:bottom w:val="none" w:sz="0" w:space="0" w:color="auto"/>
        <w:right w:val="none" w:sz="0" w:space="0" w:color="auto"/>
      </w:divBdr>
    </w:div>
    <w:div w:id="251477870">
      <w:bodyDiv w:val="1"/>
      <w:marLeft w:val="0"/>
      <w:marRight w:val="0"/>
      <w:marTop w:val="0"/>
      <w:marBottom w:val="0"/>
      <w:divBdr>
        <w:top w:val="none" w:sz="0" w:space="0" w:color="auto"/>
        <w:left w:val="none" w:sz="0" w:space="0" w:color="auto"/>
        <w:bottom w:val="none" w:sz="0" w:space="0" w:color="auto"/>
        <w:right w:val="none" w:sz="0" w:space="0" w:color="auto"/>
      </w:divBdr>
    </w:div>
    <w:div w:id="251669757">
      <w:bodyDiv w:val="1"/>
      <w:marLeft w:val="0"/>
      <w:marRight w:val="0"/>
      <w:marTop w:val="0"/>
      <w:marBottom w:val="0"/>
      <w:divBdr>
        <w:top w:val="none" w:sz="0" w:space="0" w:color="auto"/>
        <w:left w:val="none" w:sz="0" w:space="0" w:color="auto"/>
        <w:bottom w:val="none" w:sz="0" w:space="0" w:color="auto"/>
        <w:right w:val="none" w:sz="0" w:space="0" w:color="auto"/>
      </w:divBdr>
    </w:div>
    <w:div w:id="252202166">
      <w:bodyDiv w:val="1"/>
      <w:marLeft w:val="0"/>
      <w:marRight w:val="0"/>
      <w:marTop w:val="0"/>
      <w:marBottom w:val="0"/>
      <w:divBdr>
        <w:top w:val="none" w:sz="0" w:space="0" w:color="auto"/>
        <w:left w:val="none" w:sz="0" w:space="0" w:color="auto"/>
        <w:bottom w:val="none" w:sz="0" w:space="0" w:color="auto"/>
        <w:right w:val="none" w:sz="0" w:space="0" w:color="auto"/>
      </w:divBdr>
      <w:divsChild>
        <w:div w:id="910848933">
          <w:marLeft w:val="0"/>
          <w:marRight w:val="0"/>
          <w:marTop w:val="0"/>
          <w:marBottom w:val="0"/>
          <w:divBdr>
            <w:top w:val="none" w:sz="0" w:space="0" w:color="auto"/>
            <w:left w:val="none" w:sz="0" w:space="0" w:color="auto"/>
            <w:bottom w:val="none" w:sz="0" w:space="0" w:color="auto"/>
            <w:right w:val="none" w:sz="0" w:space="0" w:color="auto"/>
          </w:divBdr>
        </w:div>
        <w:div w:id="981498586">
          <w:marLeft w:val="0"/>
          <w:marRight w:val="0"/>
          <w:marTop w:val="0"/>
          <w:marBottom w:val="0"/>
          <w:divBdr>
            <w:top w:val="none" w:sz="0" w:space="0" w:color="auto"/>
            <w:left w:val="none" w:sz="0" w:space="0" w:color="auto"/>
            <w:bottom w:val="none" w:sz="0" w:space="0" w:color="auto"/>
            <w:right w:val="none" w:sz="0" w:space="0" w:color="auto"/>
          </w:divBdr>
        </w:div>
        <w:div w:id="1006205774">
          <w:marLeft w:val="0"/>
          <w:marRight w:val="0"/>
          <w:marTop w:val="0"/>
          <w:marBottom w:val="0"/>
          <w:divBdr>
            <w:top w:val="none" w:sz="0" w:space="0" w:color="auto"/>
            <w:left w:val="none" w:sz="0" w:space="0" w:color="auto"/>
            <w:bottom w:val="none" w:sz="0" w:space="0" w:color="auto"/>
            <w:right w:val="none" w:sz="0" w:space="0" w:color="auto"/>
          </w:divBdr>
        </w:div>
        <w:div w:id="1337683659">
          <w:marLeft w:val="0"/>
          <w:marRight w:val="0"/>
          <w:marTop w:val="0"/>
          <w:marBottom w:val="0"/>
          <w:divBdr>
            <w:top w:val="none" w:sz="0" w:space="0" w:color="auto"/>
            <w:left w:val="none" w:sz="0" w:space="0" w:color="auto"/>
            <w:bottom w:val="none" w:sz="0" w:space="0" w:color="auto"/>
            <w:right w:val="none" w:sz="0" w:space="0" w:color="auto"/>
          </w:divBdr>
        </w:div>
        <w:div w:id="1383601839">
          <w:marLeft w:val="0"/>
          <w:marRight w:val="0"/>
          <w:marTop w:val="0"/>
          <w:marBottom w:val="0"/>
          <w:divBdr>
            <w:top w:val="none" w:sz="0" w:space="0" w:color="auto"/>
            <w:left w:val="none" w:sz="0" w:space="0" w:color="auto"/>
            <w:bottom w:val="none" w:sz="0" w:space="0" w:color="auto"/>
            <w:right w:val="none" w:sz="0" w:space="0" w:color="auto"/>
          </w:divBdr>
        </w:div>
        <w:div w:id="1689328761">
          <w:marLeft w:val="0"/>
          <w:marRight w:val="0"/>
          <w:marTop w:val="0"/>
          <w:marBottom w:val="0"/>
          <w:divBdr>
            <w:top w:val="none" w:sz="0" w:space="0" w:color="auto"/>
            <w:left w:val="none" w:sz="0" w:space="0" w:color="auto"/>
            <w:bottom w:val="none" w:sz="0" w:space="0" w:color="auto"/>
            <w:right w:val="none" w:sz="0" w:space="0" w:color="auto"/>
          </w:divBdr>
        </w:div>
        <w:div w:id="2009555011">
          <w:marLeft w:val="0"/>
          <w:marRight w:val="0"/>
          <w:marTop w:val="0"/>
          <w:marBottom w:val="0"/>
          <w:divBdr>
            <w:top w:val="none" w:sz="0" w:space="0" w:color="auto"/>
            <w:left w:val="none" w:sz="0" w:space="0" w:color="auto"/>
            <w:bottom w:val="none" w:sz="0" w:space="0" w:color="auto"/>
            <w:right w:val="none" w:sz="0" w:space="0" w:color="auto"/>
          </w:divBdr>
        </w:div>
        <w:div w:id="2091341352">
          <w:marLeft w:val="0"/>
          <w:marRight w:val="0"/>
          <w:marTop w:val="0"/>
          <w:marBottom w:val="0"/>
          <w:divBdr>
            <w:top w:val="none" w:sz="0" w:space="0" w:color="auto"/>
            <w:left w:val="none" w:sz="0" w:space="0" w:color="auto"/>
            <w:bottom w:val="none" w:sz="0" w:space="0" w:color="auto"/>
            <w:right w:val="none" w:sz="0" w:space="0" w:color="auto"/>
          </w:divBdr>
        </w:div>
      </w:divsChild>
    </w:div>
    <w:div w:id="252863889">
      <w:bodyDiv w:val="1"/>
      <w:marLeft w:val="0"/>
      <w:marRight w:val="0"/>
      <w:marTop w:val="0"/>
      <w:marBottom w:val="0"/>
      <w:divBdr>
        <w:top w:val="none" w:sz="0" w:space="0" w:color="auto"/>
        <w:left w:val="none" w:sz="0" w:space="0" w:color="auto"/>
        <w:bottom w:val="none" w:sz="0" w:space="0" w:color="auto"/>
        <w:right w:val="none" w:sz="0" w:space="0" w:color="auto"/>
      </w:divBdr>
    </w:div>
    <w:div w:id="252932953">
      <w:bodyDiv w:val="1"/>
      <w:marLeft w:val="0"/>
      <w:marRight w:val="0"/>
      <w:marTop w:val="0"/>
      <w:marBottom w:val="0"/>
      <w:divBdr>
        <w:top w:val="none" w:sz="0" w:space="0" w:color="auto"/>
        <w:left w:val="none" w:sz="0" w:space="0" w:color="auto"/>
        <w:bottom w:val="none" w:sz="0" w:space="0" w:color="auto"/>
        <w:right w:val="none" w:sz="0" w:space="0" w:color="auto"/>
      </w:divBdr>
    </w:div>
    <w:div w:id="253318332">
      <w:bodyDiv w:val="1"/>
      <w:marLeft w:val="0"/>
      <w:marRight w:val="0"/>
      <w:marTop w:val="0"/>
      <w:marBottom w:val="0"/>
      <w:divBdr>
        <w:top w:val="none" w:sz="0" w:space="0" w:color="auto"/>
        <w:left w:val="none" w:sz="0" w:space="0" w:color="auto"/>
        <w:bottom w:val="none" w:sz="0" w:space="0" w:color="auto"/>
        <w:right w:val="none" w:sz="0" w:space="0" w:color="auto"/>
      </w:divBdr>
      <w:divsChild>
        <w:div w:id="1222135373">
          <w:marLeft w:val="0"/>
          <w:marRight w:val="0"/>
          <w:marTop w:val="0"/>
          <w:marBottom w:val="0"/>
          <w:divBdr>
            <w:top w:val="none" w:sz="0" w:space="0" w:color="auto"/>
            <w:left w:val="none" w:sz="0" w:space="0" w:color="auto"/>
            <w:bottom w:val="none" w:sz="0" w:space="0" w:color="auto"/>
            <w:right w:val="none" w:sz="0" w:space="0" w:color="auto"/>
          </w:divBdr>
        </w:div>
        <w:div w:id="295452009">
          <w:marLeft w:val="0"/>
          <w:marRight w:val="0"/>
          <w:marTop w:val="0"/>
          <w:marBottom w:val="0"/>
          <w:divBdr>
            <w:top w:val="none" w:sz="0" w:space="0" w:color="auto"/>
            <w:left w:val="none" w:sz="0" w:space="0" w:color="auto"/>
            <w:bottom w:val="none" w:sz="0" w:space="0" w:color="auto"/>
            <w:right w:val="none" w:sz="0" w:space="0" w:color="auto"/>
          </w:divBdr>
        </w:div>
        <w:div w:id="1560938525">
          <w:marLeft w:val="0"/>
          <w:marRight w:val="0"/>
          <w:marTop w:val="0"/>
          <w:marBottom w:val="0"/>
          <w:divBdr>
            <w:top w:val="none" w:sz="0" w:space="0" w:color="auto"/>
            <w:left w:val="none" w:sz="0" w:space="0" w:color="auto"/>
            <w:bottom w:val="none" w:sz="0" w:space="0" w:color="auto"/>
            <w:right w:val="none" w:sz="0" w:space="0" w:color="auto"/>
          </w:divBdr>
        </w:div>
        <w:div w:id="1212576095">
          <w:marLeft w:val="0"/>
          <w:marRight w:val="0"/>
          <w:marTop w:val="0"/>
          <w:marBottom w:val="0"/>
          <w:divBdr>
            <w:top w:val="none" w:sz="0" w:space="0" w:color="auto"/>
            <w:left w:val="none" w:sz="0" w:space="0" w:color="auto"/>
            <w:bottom w:val="none" w:sz="0" w:space="0" w:color="auto"/>
            <w:right w:val="none" w:sz="0" w:space="0" w:color="auto"/>
          </w:divBdr>
        </w:div>
        <w:div w:id="1687175945">
          <w:marLeft w:val="0"/>
          <w:marRight w:val="0"/>
          <w:marTop w:val="0"/>
          <w:marBottom w:val="0"/>
          <w:divBdr>
            <w:top w:val="none" w:sz="0" w:space="0" w:color="auto"/>
            <w:left w:val="none" w:sz="0" w:space="0" w:color="auto"/>
            <w:bottom w:val="none" w:sz="0" w:space="0" w:color="auto"/>
            <w:right w:val="none" w:sz="0" w:space="0" w:color="auto"/>
          </w:divBdr>
        </w:div>
        <w:div w:id="1005744803">
          <w:marLeft w:val="0"/>
          <w:marRight w:val="0"/>
          <w:marTop w:val="0"/>
          <w:marBottom w:val="0"/>
          <w:divBdr>
            <w:top w:val="none" w:sz="0" w:space="0" w:color="auto"/>
            <w:left w:val="none" w:sz="0" w:space="0" w:color="auto"/>
            <w:bottom w:val="none" w:sz="0" w:space="0" w:color="auto"/>
            <w:right w:val="none" w:sz="0" w:space="0" w:color="auto"/>
          </w:divBdr>
        </w:div>
        <w:div w:id="679897253">
          <w:marLeft w:val="0"/>
          <w:marRight w:val="0"/>
          <w:marTop w:val="0"/>
          <w:marBottom w:val="0"/>
          <w:divBdr>
            <w:top w:val="none" w:sz="0" w:space="0" w:color="auto"/>
            <w:left w:val="none" w:sz="0" w:space="0" w:color="auto"/>
            <w:bottom w:val="none" w:sz="0" w:space="0" w:color="auto"/>
            <w:right w:val="none" w:sz="0" w:space="0" w:color="auto"/>
          </w:divBdr>
        </w:div>
        <w:div w:id="1719237892">
          <w:marLeft w:val="0"/>
          <w:marRight w:val="0"/>
          <w:marTop w:val="0"/>
          <w:marBottom w:val="0"/>
          <w:divBdr>
            <w:top w:val="none" w:sz="0" w:space="0" w:color="auto"/>
            <w:left w:val="none" w:sz="0" w:space="0" w:color="auto"/>
            <w:bottom w:val="none" w:sz="0" w:space="0" w:color="auto"/>
            <w:right w:val="none" w:sz="0" w:space="0" w:color="auto"/>
          </w:divBdr>
        </w:div>
        <w:div w:id="1859998314">
          <w:marLeft w:val="0"/>
          <w:marRight w:val="0"/>
          <w:marTop w:val="0"/>
          <w:marBottom w:val="0"/>
          <w:divBdr>
            <w:top w:val="none" w:sz="0" w:space="0" w:color="auto"/>
            <w:left w:val="none" w:sz="0" w:space="0" w:color="auto"/>
            <w:bottom w:val="none" w:sz="0" w:space="0" w:color="auto"/>
            <w:right w:val="none" w:sz="0" w:space="0" w:color="auto"/>
          </w:divBdr>
        </w:div>
        <w:div w:id="1176072942">
          <w:marLeft w:val="0"/>
          <w:marRight w:val="0"/>
          <w:marTop w:val="0"/>
          <w:marBottom w:val="0"/>
          <w:divBdr>
            <w:top w:val="none" w:sz="0" w:space="0" w:color="auto"/>
            <w:left w:val="none" w:sz="0" w:space="0" w:color="auto"/>
            <w:bottom w:val="none" w:sz="0" w:space="0" w:color="auto"/>
            <w:right w:val="none" w:sz="0" w:space="0" w:color="auto"/>
          </w:divBdr>
        </w:div>
        <w:div w:id="1751542538">
          <w:marLeft w:val="0"/>
          <w:marRight w:val="0"/>
          <w:marTop w:val="0"/>
          <w:marBottom w:val="0"/>
          <w:divBdr>
            <w:top w:val="none" w:sz="0" w:space="0" w:color="auto"/>
            <w:left w:val="none" w:sz="0" w:space="0" w:color="auto"/>
            <w:bottom w:val="none" w:sz="0" w:space="0" w:color="auto"/>
            <w:right w:val="none" w:sz="0" w:space="0" w:color="auto"/>
          </w:divBdr>
        </w:div>
        <w:div w:id="1607886694">
          <w:marLeft w:val="0"/>
          <w:marRight w:val="0"/>
          <w:marTop w:val="0"/>
          <w:marBottom w:val="0"/>
          <w:divBdr>
            <w:top w:val="none" w:sz="0" w:space="0" w:color="auto"/>
            <w:left w:val="none" w:sz="0" w:space="0" w:color="auto"/>
            <w:bottom w:val="none" w:sz="0" w:space="0" w:color="auto"/>
            <w:right w:val="none" w:sz="0" w:space="0" w:color="auto"/>
          </w:divBdr>
        </w:div>
        <w:div w:id="2058162378">
          <w:marLeft w:val="0"/>
          <w:marRight w:val="0"/>
          <w:marTop w:val="0"/>
          <w:marBottom w:val="0"/>
          <w:divBdr>
            <w:top w:val="none" w:sz="0" w:space="0" w:color="auto"/>
            <w:left w:val="none" w:sz="0" w:space="0" w:color="auto"/>
            <w:bottom w:val="none" w:sz="0" w:space="0" w:color="auto"/>
            <w:right w:val="none" w:sz="0" w:space="0" w:color="auto"/>
          </w:divBdr>
        </w:div>
        <w:div w:id="1222325037">
          <w:marLeft w:val="0"/>
          <w:marRight w:val="0"/>
          <w:marTop w:val="0"/>
          <w:marBottom w:val="0"/>
          <w:divBdr>
            <w:top w:val="none" w:sz="0" w:space="0" w:color="auto"/>
            <w:left w:val="none" w:sz="0" w:space="0" w:color="auto"/>
            <w:bottom w:val="none" w:sz="0" w:space="0" w:color="auto"/>
            <w:right w:val="none" w:sz="0" w:space="0" w:color="auto"/>
          </w:divBdr>
        </w:div>
        <w:div w:id="2026517778">
          <w:marLeft w:val="0"/>
          <w:marRight w:val="0"/>
          <w:marTop w:val="0"/>
          <w:marBottom w:val="0"/>
          <w:divBdr>
            <w:top w:val="none" w:sz="0" w:space="0" w:color="auto"/>
            <w:left w:val="none" w:sz="0" w:space="0" w:color="auto"/>
            <w:bottom w:val="none" w:sz="0" w:space="0" w:color="auto"/>
            <w:right w:val="none" w:sz="0" w:space="0" w:color="auto"/>
          </w:divBdr>
        </w:div>
        <w:div w:id="1196425273">
          <w:marLeft w:val="0"/>
          <w:marRight w:val="0"/>
          <w:marTop w:val="0"/>
          <w:marBottom w:val="0"/>
          <w:divBdr>
            <w:top w:val="none" w:sz="0" w:space="0" w:color="auto"/>
            <w:left w:val="none" w:sz="0" w:space="0" w:color="auto"/>
            <w:bottom w:val="none" w:sz="0" w:space="0" w:color="auto"/>
            <w:right w:val="none" w:sz="0" w:space="0" w:color="auto"/>
          </w:divBdr>
        </w:div>
        <w:div w:id="173544711">
          <w:marLeft w:val="0"/>
          <w:marRight w:val="0"/>
          <w:marTop w:val="0"/>
          <w:marBottom w:val="0"/>
          <w:divBdr>
            <w:top w:val="none" w:sz="0" w:space="0" w:color="auto"/>
            <w:left w:val="none" w:sz="0" w:space="0" w:color="auto"/>
            <w:bottom w:val="none" w:sz="0" w:space="0" w:color="auto"/>
            <w:right w:val="none" w:sz="0" w:space="0" w:color="auto"/>
          </w:divBdr>
        </w:div>
        <w:div w:id="1053576941">
          <w:marLeft w:val="0"/>
          <w:marRight w:val="0"/>
          <w:marTop w:val="0"/>
          <w:marBottom w:val="0"/>
          <w:divBdr>
            <w:top w:val="none" w:sz="0" w:space="0" w:color="auto"/>
            <w:left w:val="none" w:sz="0" w:space="0" w:color="auto"/>
            <w:bottom w:val="none" w:sz="0" w:space="0" w:color="auto"/>
            <w:right w:val="none" w:sz="0" w:space="0" w:color="auto"/>
          </w:divBdr>
        </w:div>
        <w:div w:id="2011713089">
          <w:marLeft w:val="0"/>
          <w:marRight w:val="0"/>
          <w:marTop w:val="0"/>
          <w:marBottom w:val="0"/>
          <w:divBdr>
            <w:top w:val="none" w:sz="0" w:space="0" w:color="auto"/>
            <w:left w:val="none" w:sz="0" w:space="0" w:color="auto"/>
            <w:bottom w:val="none" w:sz="0" w:space="0" w:color="auto"/>
            <w:right w:val="none" w:sz="0" w:space="0" w:color="auto"/>
          </w:divBdr>
        </w:div>
        <w:div w:id="528495431">
          <w:marLeft w:val="0"/>
          <w:marRight w:val="0"/>
          <w:marTop w:val="0"/>
          <w:marBottom w:val="0"/>
          <w:divBdr>
            <w:top w:val="none" w:sz="0" w:space="0" w:color="auto"/>
            <w:left w:val="none" w:sz="0" w:space="0" w:color="auto"/>
            <w:bottom w:val="none" w:sz="0" w:space="0" w:color="auto"/>
            <w:right w:val="none" w:sz="0" w:space="0" w:color="auto"/>
          </w:divBdr>
        </w:div>
        <w:div w:id="282540543">
          <w:marLeft w:val="0"/>
          <w:marRight w:val="0"/>
          <w:marTop w:val="0"/>
          <w:marBottom w:val="0"/>
          <w:divBdr>
            <w:top w:val="none" w:sz="0" w:space="0" w:color="auto"/>
            <w:left w:val="none" w:sz="0" w:space="0" w:color="auto"/>
            <w:bottom w:val="none" w:sz="0" w:space="0" w:color="auto"/>
            <w:right w:val="none" w:sz="0" w:space="0" w:color="auto"/>
          </w:divBdr>
        </w:div>
        <w:div w:id="1790467385">
          <w:marLeft w:val="0"/>
          <w:marRight w:val="0"/>
          <w:marTop w:val="0"/>
          <w:marBottom w:val="0"/>
          <w:divBdr>
            <w:top w:val="none" w:sz="0" w:space="0" w:color="auto"/>
            <w:left w:val="none" w:sz="0" w:space="0" w:color="auto"/>
            <w:bottom w:val="none" w:sz="0" w:space="0" w:color="auto"/>
            <w:right w:val="none" w:sz="0" w:space="0" w:color="auto"/>
          </w:divBdr>
        </w:div>
        <w:div w:id="1415009913">
          <w:marLeft w:val="0"/>
          <w:marRight w:val="0"/>
          <w:marTop w:val="0"/>
          <w:marBottom w:val="0"/>
          <w:divBdr>
            <w:top w:val="none" w:sz="0" w:space="0" w:color="auto"/>
            <w:left w:val="none" w:sz="0" w:space="0" w:color="auto"/>
            <w:bottom w:val="none" w:sz="0" w:space="0" w:color="auto"/>
            <w:right w:val="none" w:sz="0" w:space="0" w:color="auto"/>
          </w:divBdr>
        </w:div>
        <w:div w:id="1226798578">
          <w:marLeft w:val="0"/>
          <w:marRight w:val="0"/>
          <w:marTop w:val="0"/>
          <w:marBottom w:val="0"/>
          <w:divBdr>
            <w:top w:val="none" w:sz="0" w:space="0" w:color="auto"/>
            <w:left w:val="none" w:sz="0" w:space="0" w:color="auto"/>
            <w:bottom w:val="none" w:sz="0" w:space="0" w:color="auto"/>
            <w:right w:val="none" w:sz="0" w:space="0" w:color="auto"/>
          </w:divBdr>
        </w:div>
        <w:div w:id="1571768156">
          <w:marLeft w:val="0"/>
          <w:marRight w:val="0"/>
          <w:marTop w:val="0"/>
          <w:marBottom w:val="0"/>
          <w:divBdr>
            <w:top w:val="none" w:sz="0" w:space="0" w:color="auto"/>
            <w:left w:val="none" w:sz="0" w:space="0" w:color="auto"/>
            <w:bottom w:val="none" w:sz="0" w:space="0" w:color="auto"/>
            <w:right w:val="none" w:sz="0" w:space="0" w:color="auto"/>
          </w:divBdr>
        </w:div>
        <w:div w:id="529269422">
          <w:marLeft w:val="0"/>
          <w:marRight w:val="0"/>
          <w:marTop w:val="0"/>
          <w:marBottom w:val="0"/>
          <w:divBdr>
            <w:top w:val="none" w:sz="0" w:space="0" w:color="auto"/>
            <w:left w:val="none" w:sz="0" w:space="0" w:color="auto"/>
            <w:bottom w:val="none" w:sz="0" w:space="0" w:color="auto"/>
            <w:right w:val="none" w:sz="0" w:space="0" w:color="auto"/>
          </w:divBdr>
        </w:div>
        <w:div w:id="1388067863">
          <w:marLeft w:val="0"/>
          <w:marRight w:val="0"/>
          <w:marTop w:val="0"/>
          <w:marBottom w:val="0"/>
          <w:divBdr>
            <w:top w:val="none" w:sz="0" w:space="0" w:color="auto"/>
            <w:left w:val="none" w:sz="0" w:space="0" w:color="auto"/>
            <w:bottom w:val="none" w:sz="0" w:space="0" w:color="auto"/>
            <w:right w:val="none" w:sz="0" w:space="0" w:color="auto"/>
          </w:divBdr>
        </w:div>
        <w:div w:id="749741022">
          <w:marLeft w:val="0"/>
          <w:marRight w:val="0"/>
          <w:marTop w:val="0"/>
          <w:marBottom w:val="0"/>
          <w:divBdr>
            <w:top w:val="none" w:sz="0" w:space="0" w:color="auto"/>
            <w:left w:val="none" w:sz="0" w:space="0" w:color="auto"/>
            <w:bottom w:val="none" w:sz="0" w:space="0" w:color="auto"/>
            <w:right w:val="none" w:sz="0" w:space="0" w:color="auto"/>
          </w:divBdr>
        </w:div>
        <w:div w:id="696662097">
          <w:marLeft w:val="0"/>
          <w:marRight w:val="0"/>
          <w:marTop w:val="0"/>
          <w:marBottom w:val="0"/>
          <w:divBdr>
            <w:top w:val="none" w:sz="0" w:space="0" w:color="auto"/>
            <w:left w:val="none" w:sz="0" w:space="0" w:color="auto"/>
            <w:bottom w:val="none" w:sz="0" w:space="0" w:color="auto"/>
            <w:right w:val="none" w:sz="0" w:space="0" w:color="auto"/>
          </w:divBdr>
        </w:div>
        <w:div w:id="1352026943">
          <w:marLeft w:val="0"/>
          <w:marRight w:val="0"/>
          <w:marTop w:val="0"/>
          <w:marBottom w:val="0"/>
          <w:divBdr>
            <w:top w:val="none" w:sz="0" w:space="0" w:color="auto"/>
            <w:left w:val="none" w:sz="0" w:space="0" w:color="auto"/>
            <w:bottom w:val="none" w:sz="0" w:space="0" w:color="auto"/>
            <w:right w:val="none" w:sz="0" w:space="0" w:color="auto"/>
          </w:divBdr>
        </w:div>
        <w:div w:id="761686180">
          <w:marLeft w:val="0"/>
          <w:marRight w:val="0"/>
          <w:marTop w:val="0"/>
          <w:marBottom w:val="0"/>
          <w:divBdr>
            <w:top w:val="none" w:sz="0" w:space="0" w:color="auto"/>
            <w:left w:val="none" w:sz="0" w:space="0" w:color="auto"/>
            <w:bottom w:val="none" w:sz="0" w:space="0" w:color="auto"/>
            <w:right w:val="none" w:sz="0" w:space="0" w:color="auto"/>
          </w:divBdr>
        </w:div>
        <w:div w:id="233199446">
          <w:marLeft w:val="0"/>
          <w:marRight w:val="0"/>
          <w:marTop w:val="0"/>
          <w:marBottom w:val="0"/>
          <w:divBdr>
            <w:top w:val="none" w:sz="0" w:space="0" w:color="auto"/>
            <w:left w:val="none" w:sz="0" w:space="0" w:color="auto"/>
            <w:bottom w:val="none" w:sz="0" w:space="0" w:color="auto"/>
            <w:right w:val="none" w:sz="0" w:space="0" w:color="auto"/>
          </w:divBdr>
        </w:div>
        <w:div w:id="1692879953">
          <w:marLeft w:val="0"/>
          <w:marRight w:val="0"/>
          <w:marTop w:val="0"/>
          <w:marBottom w:val="0"/>
          <w:divBdr>
            <w:top w:val="none" w:sz="0" w:space="0" w:color="auto"/>
            <w:left w:val="none" w:sz="0" w:space="0" w:color="auto"/>
            <w:bottom w:val="none" w:sz="0" w:space="0" w:color="auto"/>
            <w:right w:val="none" w:sz="0" w:space="0" w:color="auto"/>
          </w:divBdr>
        </w:div>
        <w:div w:id="1019551508">
          <w:marLeft w:val="0"/>
          <w:marRight w:val="0"/>
          <w:marTop w:val="0"/>
          <w:marBottom w:val="0"/>
          <w:divBdr>
            <w:top w:val="none" w:sz="0" w:space="0" w:color="auto"/>
            <w:left w:val="none" w:sz="0" w:space="0" w:color="auto"/>
            <w:bottom w:val="none" w:sz="0" w:space="0" w:color="auto"/>
            <w:right w:val="none" w:sz="0" w:space="0" w:color="auto"/>
          </w:divBdr>
        </w:div>
        <w:div w:id="1772311172">
          <w:marLeft w:val="0"/>
          <w:marRight w:val="0"/>
          <w:marTop w:val="0"/>
          <w:marBottom w:val="0"/>
          <w:divBdr>
            <w:top w:val="none" w:sz="0" w:space="0" w:color="auto"/>
            <w:left w:val="none" w:sz="0" w:space="0" w:color="auto"/>
            <w:bottom w:val="none" w:sz="0" w:space="0" w:color="auto"/>
            <w:right w:val="none" w:sz="0" w:space="0" w:color="auto"/>
          </w:divBdr>
        </w:div>
        <w:div w:id="984967218">
          <w:marLeft w:val="0"/>
          <w:marRight w:val="0"/>
          <w:marTop w:val="0"/>
          <w:marBottom w:val="0"/>
          <w:divBdr>
            <w:top w:val="none" w:sz="0" w:space="0" w:color="auto"/>
            <w:left w:val="none" w:sz="0" w:space="0" w:color="auto"/>
            <w:bottom w:val="none" w:sz="0" w:space="0" w:color="auto"/>
            <w:right w:val="none" w:sz="0" w:space="0" w:color="auto"/>
          </w:divBdr>
        </w:div>
        <w:div w:id="866868821">
          <w:marLeft w:val="0"/>
          <w:marRight w:val="0"/>
          <w:marTop w:val="0"/>
          <w:marBottom w:val="0"/>
          <w:divBdr>
            <w:top w:val="none" w:sz="0" w:space="0" w:color="auto"/>
            <w:left w:val="none" w:sz="0" w:space="0" w:color="auto"/>
            <w:bottom w:val="none" w:sz="0" w:space="0" w:color="auto"/>
            <w:right w:val="none" w:sz="0" w:space="0" w:color="auto"/>
          </w:divBdr>
        </w:div>
        <w:div w:id="1076174565">
          <w:marLeft w:val="0"/>
          <w:marRight w:val="0"/>
          <w:marTop w:val="0"/>
          <w:marBottom w:val="0"/>
          <w:divBdr>
            <w:top w:val="none" w:sz="0" w:space="0" w:color="auto"/>
            <w:left w:val="none" w:sz="0" w:space="0" w:color="auto"/>
            <w:bottom w:val="none" w:sz="0" w:space="0" w:color="auto"/>
            <w:right w:val="none" w:sz="0" w:space="0" w:color="auto"/>
          </w:divBdr>
        </w:div>
        <w:div w:id="1621034735">
          <w:marLeft w:val="0"/>
          <w:marRight w:val="0"/>
          <w:marTop w:val="0"/>
          <w:marBottom w:val="0"/>
          <w:divBdr>
            <w:top w:val="none" w:sz="0" w:space="0" w:color="auto"/>
            <w:left w:val="none" w:sz="0" w:space="0" w:color="auto"/>
            <w:bottom w:val="none" w:sz="0" w:space="0" w:color="auto"/>
            <w:right w:val="none" w:sz="0" w:space="0" w:color="auto"/>
          </w:divBdr>
        </w:div>
        <w:div w:id="414517747">
          <w:marLeft w:val="0"/>
          <w:marRight w:val="0"/>
          <w:marTop w:val="0"/>
          <w:marBottom w:val="0"/>
          <w:divBdr>
            <w:top w:val="none" w:sz="0" w:space="0" w:color="auto"/>
            <w:left w:val="none" w:sz="0" w:space="0" w:color="auto"/>
            <w:bottom w:val="none" w:sz="0" w:space="0" w:color="auto"/>
            <w:right w:val="none" w:sz="0" w:space="0" w:color="auto"/>
          </w:divBdr>
        </w:div>
        <w:div w:id="723404968">
          <w:marLeft w:val="0"/>
          <w:marRight w:val="0"/>
          <w:marTop w:val="0"/>
          <w:marBottom w:val="0"/>
          <w:divBdr>
            <w:top w:val="none" w:sz="0" w:space="0" w:color="auto"/>
            <w:left w:val="none" w:sz="0" w:space="0" w:color="auto"/>
            <w:bottom w:val="none" w:sz="0" w:space="0" w:color="auto"/>
            <w:right w:val="none" w:sz="0" w:space="0" w:color="auto"/>
          </w:divBdr>
        </w:div>
        <w:div w:id="1226986363">
          <w:marLeft w:val="0"/>
          <w:marRight w:val="0"/>
          <w:marTop w:val="0"/>
          <w:marBottom w:val="0"/>
          <w:divBdr>
            <w:top w:val="none" w:sz="0" w:space="0" w:color="auto"/>
            <w:left w:val="none" w:sz="0" w:space="0" w:color="auto"/>
            <w:bottom w:val="none" w:sz="0" w:space="0" w:color="auto"/>
            <w:right w:val="none" w:sz="0" w:space="0" w:color="auto"/>
          </w:divBdr>
        </w:div>
        <w:div w:id="1979190804">
          <w:marLeft w:val="0"/>
          <w:marRight w:val="0"/>
          <w:marTop w:val="0"/>
          <w:marBottom w:val="0"/>
          <w:divBdr>
            <w:top w:val="none" w:sz="0" w:space="0" w:color="auto"/>
            <w:left w:val="none" w:sz="0" w:space="0" w:color="auto"/>
            <w:bottom w:val="none" w:sz="0" w:space="0" w:color="auto"/>
            <w:right w:val="none" w:sz="0" w:space="0" w:color="auto"/>
          </w:divBdr>
        </w:div>
        <w:div w:id="488984906">
          <w:marLeft w:val="0"/>
          <w:marRight w:val="0"/>
          <w:marTop w:val="0"/>
          <w:marBottom w:val="0"/>
          <w:divBdr>
            <w:top w:val="none" w:sz="0" w:space="0" w:color="auto"/>
            <w:left w:val="none" w:sz="0" w:space="0" w:color="auto"/>
            <w:bottom w:val="none" w:sz="0" w:space="0" w:color="auto"/>
            <w:right w:val="none" w:sz="0" w:space="0" w:color="auto"/>
          </w:divBdr>
        </w:div>
        <w:div w:id="188373775">
          <w:marLeft w:val="0"/>
          <w:marRight w:val="0"/>
          <w:marTop w:val="0"/>
          <w:marBottom w:val="0"/>
          <w:divBdr>
            <w:top w:val="none" w:sz="0" w:space="0" w:color="auto"/>
            <w:left w:val="none" w:sz="0" w:space="0" w:color="auto"/>
            <w:bottom w:val="none" w:sz="0" w:space="0" w:color="auto"/>
            <w:right w:val="none" w:sz="0" w:space="0" w:color="auto"/>
          </w:divBdr>
        </w:div>
        <w:div w:id="1987932032">
          <w:marLeft w:val="0"/>
          <w:marRight w:val="0"/>
          <w:marTop w:val="0"/>
          <w:marBottom w:val="0"/>
          <w:divBdr>
            <w:top w:val="none" w:sz="0" w:space="0" w:color="auto"/>
            <w:left w:val="none" w:sz="0" w:space="0" w:color="auto"/>
            <w:bottom w:val="none" w:sz="0" w:space="0" w:color="auto"/>
            <w:right w:val="none" w:sz="0" w:space="0" w:color="auto"/>
          </w:divBdr>
        </w:div>
        <w:div w:id="1167940502">
          <w:marLeft w:val="0"/>
          <w:marRight w:val="0"/>
          <w:marTop w:val="0"/>
          <w:marBottom w:val="0"/>
          <w:divBdr>
            <w:top w:val="none" w:sz="0" w:space="0" w:color="auto"/>
            <w:left w:val="none" w:sz="0" w:space="0" w:color="auto"/>
            <w:bottom w:val="none" w:sz="0" w:space="0" w:color="auto"/>
            <w:right w:val="none" w:sz="0" w:space="0" w:color="auto"/>
          </w:divBdr>
        </w:div>
        <w:div w:id="278924534">
          <w:marLeft w:val="0"/>
          <w:marRight w:val="0"/>
          <w:marTop w:val="0"/>
          <w:marBottom w:val="0"/>
          <w:divBdr>
            <w:top w:val="none" w:sz="0" w:space="0" w:color="auto"/>
            <w:left w:val="none" w:sz="0" w:space="0" w:color="auto"/>
            <w:bottom w:val="none" w:sz="0" w:space="0" w:color="auto"/>
            <w:right w:val="none" w:sz="0" w:space="0" w:color="auto"/>
          </w:divBdr>
        </w:div>
        <w:div w:id="1289119970">
          <w:marLeft w:val="0"/>
          <w:marRight w:val="0"/>
          <w:marTop w:val="0"/>
          <w:marBottom w:val="0"/>
          <w:divBdr>
            <w:top w:val="none" w:sz="0" w:space="0" w:color="auto"/>
            <w:left w:val="none" w:sz="0" w:space="0" w:color="auto"/>
            <w:bottom w:val="none" w:sz="0" w:space="0" w:color="auto"/>
            <w:right w:val="none" w:sz="0" w:space="0" w:color="auto"/>
          </w:divBdr>
        </w:div>
        <w:div w:id="12002997">
          <w:marLeft w:val="0"/>
          <w:marRight w:val="0"/>
          <w:marTop w:val="0"/>
          <w:marBottom w:val="0"/>
          <w:divBdr>
            <w:top w:val="none" w:sz="0" w:space="0" w:color="auto"/>
            <w:left w:val="none" w:sz="0" w:space="0" w:color="auto"/>
            <w:bottom w:val="none" w:sz="0" w:space="0" w:color="auto"/>
            <w:right w:val="none" w:sz="0" w:space="0" w:color="auto"/>
          </w:divBdr>
        </w:div>
        <w:div w:id="2009939262">
          <w:marLeft w:val="0"/>
          <w:marRight w:val="0"/>
          <w:marTop w:val="0"/>
          <w:marBottom w:val="0"/>
          <w:divBdr>
            <w:top w:val="none" w:sz="0" w:space="0" w:color="auto"/>
            <w:left w:val="none" w:sz="0" w:space="0" w:color="auto"/>
            <w:bottom w:val="none" w:sz="0" w:space="0" w:color="auto"/>
            <w:right w:val="none" w:sz="0" w:space="0" w:color="auto"/>
          </w:divBdr>
        </w:div>
        <w:div w:id="1496803233">
          <w:marLeft w:val="0"/>
          <w:marRight w:val="0"/>
          <w:marTop w:val="0"/>
          <w:marBottom w:val="0"/>
          <w:divBdr>
            <w:top w:val="none" w:sz="0" w:space="0" w:color="auto"/>
            <w:left w:val="none" w:sz="0" w:space="0" w:color="auto"/>
            <w:bottom w:val="none" w:sz="0" w:space="0" w:color="auto"/>
            <w:right w:val="none" w:sz="0" w:space="0" w:color="auto"/>
          </w:divBdr>
        </w:div>
        <w:div w:id="28651869">
          <w:marLeft w:val="0"/>
          <w:marRight w:val="0"/>
          <w:marTop w:val="0"/>
          <w:marBottom w:val="0"/>
          <w:divBdr>
            <w:top w:val="none" w:sz="0" w:space="0" w:color="auto"/>
            <w:left w:val="none" w:sz="0" w:space="0" w:color="auto"/>
            <w:bottom w:val="none" w:sz="0" w:space="0" w:color="auto"/>
            <w:right w:val="none" w:sz="0" w:space="0" w:color="auto"/>
          </w:divBdr>
        </w:div>
        <w:div w:id="680011826">
          <w:marLeft w:val="0"/>
          <w:marRight w:val="0"/>
          <w:marTop w:val="0"/>
          <w:marBottom w:val="0"/>
          <w:divBdr>
            <w:top w:val="none" w:sz="0" w:space="0" w:color="auto"/>
            <w:left w:val="none" w:sz="0" w:space="0" w:color="auto"/>
            <w:bottom w:val="none" w:sz="0" w:space="0" w:color="auto"/>
            <w:right w:val="none" w:sz="0" w:space="0" w:color="auto"/>
          </w:divBdr>
        </w:div>
        <w:div w:id="161505082">
          <w:marLeft w:val="0"/>
          <w:marRight w:val="0"/>
          <w:marTop w:val="0"/>
          <w:marBottom w:val="0"/>
          <w:divBdr>
            <w:top w:val="none" w:sz="0" w:space="0" w:color="auto"/>
            <w:left w:val="none" w:sz="0" w:space="0" w:color="auto"/>
            <w:bottom w:val="none" w:sz="0" w:space="0" w:color="auto"/>
            <w:right w:val="none" w:sz="0" w:space="0" w:color="auto"/>
          </w:divBdr>
        </w:div>
        <w:div w:id="373232267">
          <w:marLeft w:val="0"/>
          <w:marRight w:val="0"/>
          <w:marTop w:val="0"/>
          <w:marBottom w:val="0"/>
          <w:divBdr>
            <w:top w:val="none" w:sz="0" w:space="0" w:color="auto"/>
            <w:left w:val="none" w:sz="0" w:space="0" w:color="auto"/>
            <w:bottom w:val="none" w:sz="0" w:space="0" w:color="auto"/>
            <w:right w:val="none" w:sz="0" w:space="0" w:color="auto"/>
          </w:divBdr>
        </w:div>
        <w:div w:id="554128597">
          <w:marLeft w:val="0"/>
          <w:marRight w:val="0"/>
          <w:marTop w:val="0"/>
          <w:marBottom w:val="0"/>
          <w:divBdr>
            <w:top w:val="none" w:sz="0" w:space="0" w:color="auto"/>
            <w:left w:val="none" w:sz="0" w:space="0" w:color="auto"/>
            <w:bottom w:val="none" w:sz="0" w:space="0" w:color="auto"/>
            <w:right w:val="none" w:sz="0" w:space="0" w:color="auto"/>
          </w:divBdr>
        </w:div>
        <w:div w:id="1480458566">
          <w:marLeft w:val="0"/>
          <w:marRight w:val="0"/>
          <w:marTop w:val="0"/>
          <w:marBottom w:val="0"/>
          <w:divBdr>
            <w:top w:val="none" w:sz="0" w:space="0" w:color="auto"/>
            <w:left w:val="none" w:sz="0" w:space="0" w:color="auto"/>
            <w:bottom w:val="none" w:sz="0" w:space="0" w:color="auto"/>
            <w:right w:val="none" w:sz="0" w:space="0" w:color="auto"/>
          </w:divBdr>
        </w:div>
        <w:div w:id="1863201041">
          <w:marLeft w:val="0"/>
          <w:marRight w:val="0"/>
          <w:marTop w:val="0"/>
          <w:marBottom w:val="0"/>
          <w:divBdr>
            <w:top w:val="none" w:sz="0" w:space="0" w:color="auto"/>
            <w:left w:val="none" w:sz="0" w:space="0" w:color="auto"/>
            <w:bottom w:val="none" w:sz="0" w:space="0" w:color="auto"/>
            <w:right w:val="none" w:sz="0" w:space="0" w:color="auto"/>
          </w:divBdr>
        </w:div>
        <w:div w:id="1937054279">
          <w:marLeft w:val="0"/>
          <w:marRight w:val="0"/>
          <w:marTop w:val="0"/>
          <w:marBottom w:val="0"/>
          <w:divBdr>
            <w:top w:val="none" w:sz="0" w:space="0" w:color="auto"/>
            <w:left w:val="none" w:sz="0" w:space="0" w:color="auto"/>
            <w:bottom w:val="none" w:sz="0" w:space="0" w:color="auto"/>
            <w:right w:val="none" w:sz="0" w:space="0" w:color="auto"/>
          </w:divBdr>
        </w:div>
        <w:div w:id="2083482434">
          <w:marLeft w:val="0"/>
          <w:marRight w:val="0"/>
          <w:marTop w:val="0"/>
          <w:marBottom w:val="0"/>
          <w:divBdr>
            <w:top w:val="none" w:sz="0" w:space="0" w:color="auto"/>
            <w:left w:val="none" w:sz="0" w:space="0" w:color="auto"/>
            <w:bottom w:val="none" w:sz="0" w:space="0" w:color="auto"/>
            <w:right w:val="none" w:sz="0" w:space="0" w:color="auto"/>
          </w:divBdr>
        </w:div>
        <w:div w:id="1787696331">
          <w:marLeft w:val="0"/>
          <w:marRight w:val="0"/>
          <w:marTop w:val="0"/>
          <w:marBottom w:val="0"/>
          <w:divBdr>
            <w:top w:val="none" w:sz="0" w:space="0" w:color="auto"/>
            <w:left w:val="none" w:sz="0" w:space="0" w:color="auto"/>
            <w:bottom w:val="none" w:sz="0" w:space="0" w:color="auto"/>
            <w:right w:val="none" w:sz="0" w:space="0" w:color="auto"/>
          </w:divBdr>
        </w:div>
        <w:div w:id="1379672396">
          <w:marLeft w:val="0"/>
          <w:marRight w:val="0"/>
          <w:marTop w:val="0"/>
          <w:marBottom w:val="0"/>
          <w:divBdr>
            <w:top w:val="none" w:sz="0" w:space="0" w:color="auto"/>
            <w:left w:val="none" w:sz="0" w:space="0" w:color="auto"/>
            <w:bottom w:val="none" w:sz="0" w:space="0" w:color="auto"/>
            <w:right w:val="none" w:sz="0" w:space="0" w:color="auto"/>
          </w:divBdr>
        </w:div>
        <w:div w:id="1248079327">
          <w:marLeft w:val="0"/>
          <w:marRight w:val="0"/>
          <w:marTop w:val="0"/>
          <w:marBottom w:val="0"/>
          <w:divBdr>
            <w:top w:val="none" w:sz="0" w:space="0" w:color="auto"/>
            <w:left w:val="none" w:sz="0" w:space="0" w:color="auto"/>
            <w:bottom w:val="none" w:sz="0" w:space="0" w:color="auto"/>
            <w:right w:val="none" w:sz="0" w:space="0" w:color="auto"/>
          </w:divBdr>
        </w:div>
        <w:div w:id="1672369748">
          <w:marLeft w:val="0"/>
          <w:marRight w:val="0"/>
          <w:marTop w:val="0"/>
          <w:marBottom w:val="0"/>
          <w:divBdr>
            <w:top w:val="none" w:sz="0" w:space="0" w:color="auto"/>
            <w:left w:val="none" w:sz="0" w:space="0" w:color="auto"/>
            <w:bottom w:val="none" w:sz="0" w:space="0" w:color="auto"/>
            <w:right w:val="none" w:sz="0" w:space="0" w:color="auto"/>
          </w:divBdr>
        </w:div>
        <w:div w:id="784269831">
          <w:marLeft w:val="0"/>
          <w:marRight w:val="0"/>
          <w:marTop w:val="0"/>
          <w:marBottom w:val="0"/>
          <w:divBdr>
            <w:top w:val="none" w:sz="0" w:space="0" w:color="auto"/>
            <w:left w:val="none" w:sz="0" w:space="0" w:color="auto"/>
            <w:bottom w:val="none" w:sz="0" w:space="0" w:color="auto"/>
            <w:right w:val="none" w:sz="0" w:space="0" w:color="auto"/>
          </w:divBdr>
        </w:div>
        <w:div w:id="1078290048">
          <w:marLeft w:val="0"/>
          <w:marRight w:val="0"/>
          <w:marTop w:val="0"/>
          <w:marBottom w:val="0"/>
          <w:divBdr>
            <w:top w:val="none" w:sz="0" w:space="0" w:color="auto"/>
            <w:left w:val="none" w:sz="0" w:space="0" w:color="auto"/>
            <w:bottom w:val="none" w:sz="0" w:space="0" w:color="auto"/>
            <w:right w:val="none" w:sz="0" w:space="0" w:color="auto"/>
          </w:divBdr>
        </w:div>
        <w:div w:id="1987320288">
          <w:marLeft w:val="0"/>
          <w:marRight w:val="0"/>
          <w:marTop w:val="0"/>
          <w:marBottom w:val="0"/>
          <w:divBdr>
            <w:top w:val="none" w:sz="0" w:space="0" w:color="auto"/>
            <w:left w:val="none" w:sz="0" w:space="0" w:color="auto"/>
            <w:bottom w:val="none" w:sz="0" w:space="0" w:color="auto"/>
            <w:right w:val="none" w:sz="0" w:space="0" w:color="auto"/>
          </w:divBdr>
        </w:div>
        <w:div w:id="1461991094">
          <w:marLeft w:val="0"/>
          <w:marRight w:val="0"/>
          <w:marTop w:val="0"/>
          <w:marBottom w:val="0"/>
          <w:divBdr>
            <w:top w:val="none" w:sz="0" w:space="0" w:color="auto"/>
            <w:left w:val="none" w:sz="0" w:space="0" w:color="auto"/>
            <w:bottom w:val="none" w:sz="0" w:space="0" w:color="auto"/>
            <w:right w:val="none" w:sz="0" w:space="0" w:color="auto"/>
          </w:divBdr>
        </w:div>
        <w:div w:id="639110493">
          <w:marLeft w:val="0"/>
          <w:marRight w:val="0"/>
          <w:marTop w:val="0"/>
          <w:marBottom w:val="0"/>
          <w:divBdr>
            <w:top w:val="none" w:sz="0" w:space="0" w:color="auto"/>
            <w:left w:val="none" w:sz="0" w:space="0" w:color="auto"/>
            <w:bottom w:val="none" w:sz="0" w:space="0" w:color="auto"/>
            <w:right w:val="none" w:sz="0" w:space="0" w:color="auto"/>
          </w:divBdr>
        </w:div>
        <w:div w:id="1971016596">
          <w:marLeft w:val="0"/>
          <w:marRight w:val="0"/>
          <w:marTop w:val="0"/>
          <w:marBottom w:val="0"/>
          <w:divBdr>
            <w:top w:val="none" w:sz="0" w:space="0" w:color="auto"/>
            <w:left w:val="none" w:sz="0" w:space="0" w:color="auto"/>
            <w:bottom w:val="none" w:sz="0" w:space="0" w:color="auto"/>
            <w:right w:val="none" w:sz="0" w:space="0" w:color="auto"/>
          </w:divBdr>
        </w:div>
        <w:div w:id="1121461040">
          <w:marLeft w:val="0"/>
          <w:marRight w:val="0"/>
          <w:marTop w:val="0"/>
          <w:marBottom w:val="0"/>
          <w:divBdr>
            <w:top w:val="none" w:sz="0" w:space="0" w:color="auto"/>
            <w:left w:val="none" w:sz="0" w:space="0" w:color="auto"/>
            <w:bottom w:val="none" w:sz="0" w:space="0" w:color="auto"/>
            <w:right w:val="none" w:sz="0" w:space="0" w:color="auto"/>
          </w:divBdr>
        </w:div>
        <w:div w:id="1060715496">
          <w:marLeft w:val="0"/>
          <w:marRight w:val="0"/>
          <w:marTop w:val="0"/>
          <w:marBottom w:val="0"/>
          <w:divBdr>
            <w:top w:val="none" w:sz="0" w:space="0" w:color="auto"/>
            <w:left w:val="none" w:sz="0" w:space="0" w:color="auto"/>
            <w:bottom w:val="none" w:sz="0" w:space="0" w:color="auto"/>
            <w:right w:val="none" w:sz="0" w:space="0" w:color="auto"/>
          </w:divBdr>
        </w:div>
        <w:div w:id="1046753584">
          <w:marLeft w:val="0"/>
          <w:marRight w:val="0"/>
          <w:marTop w:val="0"/>
          <w:marBottom w:val="0"/>
          <w:divBdr>
            <w:top w:val="none" w:sz="0" w:space="0" w:color="auto"/>
            <w:left w:val="none" w:sz="0" w:space="0" w:color="auto"/>
            <w:bottom w:val="none" w:sz="0" w:space="0" w:color="auto"/>
            <w:right w:val="none" w:sz="0" w:space="0" w:color="auto"/>
          </w:divBdr>
        </w:div>
        <w:div w:id="690450439">
          <w:marLeft w:val="0"/>
          <w:marRight w:val="0"/>
          <w:marTop w:val="0"/>
          <w:marBottom w:val="0"/>
          <w:divBdr>
            <w:top w:val="none" w:sz="0" w:space="0" w:color="auto"/>
            <w:left w:val="none" w:sz="0" w:space="0" w:color="auto"/>
            <w:bottom w:val="none" w:sz="0" w:space="0" w:color="auto"/>
            <w:right w:val="none" w:sz="0" w:space="0" w:color="auto"/>
          </w:divBdr>
        </w:div>
        <w:div w:id="16002419">
          <w:marLeft w:val="0"/>
          <w:marRight w:val="0"/>
          <w:marTop w:val="0"/>
          <w:marBottom w:val="0"/>
          <w:divBdr>
            <w:top w:val="none" w:sz="0" w:space="0" w:color="auto"/>
            <w:left w:val="none" w:sz="0" w:space="0" w:color="auto"/>
            <w:bottom w:val="none" w:sz="0" w:space="0" w:color="auto"/>
            <w:right w:val="none" w:sz="0" w:space="0" w:color="auto"/>
          </w:divBdr>
        </w:div>
        <w:div w:id="1688822694">
          <w:marLeft w:val="0"/>
          <w:marRight w:val="0"/>
          <w:marTop w:val="0"/>
          <w:marBottom w:val="0"/>
          <w:divBdr>
            <w:top w:val="none" w:sz="0" w:space="0" w:color="auto"/>
            <w:left w:val="none" w:sz="0" w:space="0" w:color="auto"/>
            <w:bottom w:val="none" w:sz="0" w:space="0" w:color="auto"/>
            <w:right w:val="none" w:sz="0" w:space="0" w:color="auto"/>
          </w:divBdr>
        </w:div>
        <w:div w:id="1925919501">
          <w:marLeft w:val="0"/>
          <w:marRight w:val="0"/>
          <w:marTop w:val="0"/>
          <w:marBottom w:val="0"/>
          <w:divBdr>
            <w:top w:val="none" w:sz="0" w:space="0" w:color="auto"/>
            <w:left w:val="none" w:sz="0" w:space="0" w:color="auto"/>
            <w:bottom w:val="none" w:sz="0" w:space="0" w:color="auto"/>
            <w:right w:val="none" w:sz="0" w:space="0" w:color="auto"/>
          </w:divBdr>
        </w:div>
        <w:div w:id="373888319">
          <w:marLeft w:val="0"/>
          <w:marRight w:val="0"/>
          <w:marTop w:val="0"/>
          <w:marBottom w:val="0"/>
          <w:divBdr>
            <w:top w:val="none" w:sz="0" w:space="0" w:color="auto"/>
            <w:left w:val="none" w:sz="0" w:space="0" w:color="auto"/>
            <w:bottom w:val="none" w:sz="0" w:space="0" w:color="auto"/>
            <w:right w:val="none" w:sz="0" w:space="0" w:color="auto"/>
          </w:divBdr>
        </w:div>
        <w:div w:id="1486163035">
          <w:marLeft w:val="0"/>
          <w:marRight w:val="0"/>
          <w:marTop w:val="0"/>
          <w:marBottom w:val="0"/>
          <w:divBdr>
            <w:top w:val="none" w:sz="0" w:space="0" w:color="auto"/>
            <w:left w:val="none" w:sz="0" w:space="0" w:color="auto"/>
            <w:bottom w:val="none" w:sz="0" w:space="0" w:color="auto"/>
            <w:right w:val="none" w:sz="0" w:space="0" w:color="auto"/>
          </w:divBdr>
        </w:div>
        <w:div w:id="1991593974">
          <w:marLeft w:val="0"/>
          <w:marRight w:val="0"/>
          <w:marTop w:val="0"/>
          <w:marBottom w:val="0"/>
          <w:divBdr>
            <w:top w:val="none" w:sz="0" w:space="0" w:color="auto"/>
            <w:left w:val="none" w:sz="0" w:space="0" w:color="auto"/>
            <w:bottom w:val="none" w:sz="0" w:space="0" w:color="auto"/>
            <w:right w:val="none" w:sz="0" w:space="0" w:color="auto"/>
          </w:divBdr>
        </w:div>
        <w:div w:id="285475427">
          <w:marLeft w:val="0"/>
          <w:marRight w:val="0"/>
          <w:marTop w:val="0"/>
          <w:marBottom w:val="0"/>
          <w:divBdr>
            <w:top w:val="none" w:sz="0" w:space="0" w:color="auto"/>
            <w:left w:val="none" w:sz="0" w:space="0" w:color="auto"/>
            <w:bottom w:val="none" w:sz="0" w:space="0" w:color="auto"/>
            <w:right w:val="none" w:sz="0" w:space="0" w:color="auto"/>
          </w:divBdr>
        </w:div>
        <w:div w:id="1799639162">
          <w:marLeft w:val="0"/>
          <w:marRight w:val="0"/>
          <w:marTop w:val="0"/>
          <w:marBottom w:val="0"/>
          <w:divBdr>
            <w:top w:val="none" w:sz="0" w:space="0" w:color="auto"/>
            <w:left w:val="none" w:sz="0" w:space="0" w:color="auto"/>
            <w:bottom w:val="none" w:sz="0" w:space="0" w:color="auto"/>
            <w:right w:val="none" w:sz="0" w:space="0" w:color="auto"/>
          </w:divBdr>
        </w:div>
        <w:div w:id="1048915777">
          <w:marLeft w:val="0"/>
          <w:marRight w:val="0"/>
          <w:marTop w:val="0"/>
          <w:marBottom w:val="0"/>
          <w:divBdr>
            <w:top w:val="none" w:sz="0" w:space="0" w:color="auto"/>
            <w:left w:val="none" w:sz="0" w:space="0" w:color="auto"/>
            <w:bottom w:val="none" w:sz="0" w:space="0" w:color="auto"/>
            <w:right w:val="none" w:sz="0" w:space="0" w:color="auto"/>
          </w:divBdr>
        </w:div>
        <w:div w:id="186648151">
          <w:marLeft w:val="0"/>
          <w:marRight w:val="0"/>
          <w:marTop w:val="0"/>
          <w:marBottom w:val="0"/>
          <w:divBdr>
            <w:top w:val="none" w:sz="0" w:space="0" w:color="auto"/>
            <w:left w:val="none" w:sz="0" w:space="0" w:color="auto"/>
            <w:bottom w:val="none" w:sz="0" w:space="0" w:color="auto"/>
            <w:right w:val="none" w:sz="0" w:space="0" w:color="auto"/>
          </w:divBdr>
        </w:div>
        <w:div w:id="1300569219">
          <w:marLeft w:val="0"/>
          <w:marRight w:val="0"/>
          <w:marTop w:val="0"/>
          <w:marBottom w:val="0"/>
          <w:divBdr>
            <w:top w:val="none" w:sz="0" w:space="0" w:color="auto"/>
            <w:left w:val="none" w:sz="0" w:space="0" w:color="auto"/>
            <w:bottom w:val="none" w:sz="0" w:space="0" w:color="auto"/>
            <w:right w:val="none" w:sz="0" w:space="0" w:color="auto"/>
          </w:divBdr>
        </w:div>
        <w:div w:id="1768883732">
          <w:marLeft w:val="0"/>
          <w:marRight w:val="0"/>
          <w:marTop w:val="0"/>
          <w:marBottom w:val="0"/>
          <w:divBdr>
            <w:top w:val="none" w:sz="0" w:space="0" w:color="auto"/>
            <w:left w:val="none" w:sz="0" w:space="0" w:color="auto"/>
            <w:bottom w:val="none" w:sz="0" w:space="0" w:color="auto"/>
            <w:right w:val="none" w:sz="0" w:space="0" w:color="auto"/>
          </w:divBdr>
        </w:div>
        <w:div w:id="1079793609">
          <w:marLeft w:val="0"/>
          <w:marRight w:val="0"/>
          <w:marTop w:val="0"/>
          <w:marBottom w:val="0"/>
          <w:divBdr>
            <w:top w:val="none" w:sz="0" w:space="0" w:color="auto"/>
            <w:left w:val="none" w:sz="0" w:space="0" w:color="auto"/>
            <w:bottom w:val="none" w:sz="0" w:space="0" w:color="auto"/>
            <w:right w:val="none" w:sz="0" w:space="0" w:color="auto"/>
          </w:divBdr>
        </w:div>
        <w:div w:id="1886722312">
          <w:marLeft w:val="0"/>
          <w:marRight w:val="0"/>
          <w:marTop w:val="0"/>
          <w:marBottom w:val="0"/>
          <w:divBdr>
            <w:top w:val="none" w:sz="0" w:space="0" w:color="auto"/>
            <w:left w:val="none" w:sz="0" w:space="0" w:color="auto"/>
            <w:bottom w:val="none" w:sz="0" w:space="0" w:color="auto"/>
            <w:right w:val="none" w:sz="0" w:space="0" w:color="auto"/>
          </w:divBdr>
        </w:div>
        <w:div w:id="1278566516">
          <w:marLeft w:val="0"/>
          <w:marRight w:val="0"/>
          <w:marTop w:val="0"/>
          <w:marBottom w:val="0"/>
          <w:divBdr>
            <w:top w:val="none" w:sz="0" w:space="0" w:color="auto"/>
            <w:left w:val="none" w:sz="0" w:space="0" w:color="auto"/>
            <w:bottom w:val="none" w:sz="0" w:space="0" w:color="auto"/>
            <w:right w:val="none" w:sz="0" w:space="0" w:color="auto"/>
          </w:divBdr>
        </w:div>
        <w:div w:id="1247769160">
          <w:marLeft w:val="0"/>
          <w:marRight w:val="0"/>
          <w:marTop w:val="0"/>
          <w:marBottom w:val="0"/>
          <w:divBdr>
            <w:top w:val="none" w:sz="0" w:space="0" w:color="auto"/>
            <w:left w:val="none" w:sz="0" w:space="0" w:color="auto"/>
            <w:bottom w:val="none" w:sz="0" w:space="0" w:color="auto"/>
            <w:right w:val="none" w:sz="0" w:space="0" w:color="auto"/>
          </w:divBdr>
        </w:div>
        <w:div w:id="1084958160">
          <w:marLeft w:val="0"/>
          <w:marRight w:val="0"/>
          <w:marTop w:val="0"/>
          <w:marBottom w:val="0"/>
          <w:divBdr>
            <w:top w:val="none" w:sz="0" w:space="0" w:color="auto"/>
            <w:left w:val="none" w:sz="0" w:space="0" w:color="auto"/>
            <w:bottom w:val="none" w:sz="0" w:space="0" w:color="auto"/>
            <w:right w:val="none" w:sz="0" w:space="0" w:color="auto"/>
          </w:divBdr>
        </w:div>
        <w:div w:id="1783762398">
          <w:marLeft w:val="0"/>
          <w:marRight w:val="0"/>
          <w:marTop w:val="0"/>
          <w:marBottom w:val="0"/>
          <w:divBdr>
            <w:top w:val="none" w:sz="0" w:space="0" w:color="auto"/>
            <w:left w:val="none" w:sz="0" w:space="0" w:color="auto"/>
            <w:bottom w:val="none" w:sz="0" w:space="0" w:color="auto"/>
            <w:right w:val="none" w:sz="0" w:space="0" w:color="auto"/>
          </w:divBdr>
        </w:div>
        <w:div w:id="1188367754">
          <w:marLeft w:val="0"/>
          <w:marRight w:val="0"/>
          <w:marTop w:val="0"/>
          <w:marBottom w:val="0"/>
          <w:divBdr>
            <w:top w:val="none" w:sz="0" w:space="0" w:color="auto"/>
            <w:left w:val="none" w:sz="0" w:space="0" w:color="auto"/>
            <w:bottom w:val="none" w:sz="0" w:space="0" w:color="auto"/>
            <w:right w:val="none" w:sz="0" w:space="0" w:color="auto"/>
          </w:divBdr>
        </w:div>
        <w:div w:id="48455103">
          <w:marLeft w:val="0"/>
          <w:marRight w:val="0"/>
          <w:marTop w:val="0"/>
          <w:marBottom w:val="0"/>
          <w:divBdr>
            <w:top w:val="none" w:sz="0" w:space="0" w:color="auto"/>
            <w:left w:val="none" w:sz="0" w:space="0" w:color="auto"/>
            <w:bottom w:val="none" w:sz="0" w:space="0" w:color="auto"/>
            <w:right w:val="none" w:sz="0" w:space="0" w:color="auto"/>
          </w:divBdr>
        </w:div>
        <w:div w:id="1359624345">
          <w:marLeft w:val="0"/>
          <w:marRight w:val="0"/>
          <w:marTop w:val="0"/>
          <w:marBottom w:val="0"/>
          <w:divBdr>
            <w:top w:val="none" w:sz="0" w:space="0" w:color="auto"/>
            <w:left w:val="none" w:sz="0" w:space="0" w:color="auto"/>
            <w:bottom w:val="none" w:sz="0" w:space="0" w:color="auto"/>
            <w:right w:val="none" w:sz="0" w:space="0" w:color="auto"/>
          </w:divBdr>
        </w:div>
        <w:div w:id="70582987">
          <w:marLeft w:val="0"/>
          <w:marRight w:val="0"/>
          <w:marTop w:val="0"/>
          <w:marBottom w:val="0"/>
          <w:divBdr>
            <w:top w:val="none" w:sz="0" w:space="0" w:color="auto"/>
            <w:left w:val="none" w:sz="0" w:space="0" w:color="auto"/>
            <w:bottom w:val="none" w:sz="0" w:space="0" w:color="auto"/>
            <w:right w:val="none" w:sz="0" w:space="0" w:color="auto"/>
          </w:divBdr>
        </w:div>
        <w:div w:id="377244370">
          <w:marLeft w:val="0"/>
          <w:marRight w:val="0"/>
          <w:marTop w:val="0"/>
          <w:marBottom w:val="0"/>
          <w:divBdr>
            <w:top w:val="none" w:sz="0" w:space="0" w:color="auto"/>
            <w:left w:val="none" w:sz="0" w:space="0" w:color="auto"/>
            <w:bottom w:val="none" w:sz="0" w:space="0" w:color="auto"/>
            <w:right w:val="none" w:sz="0" w:space="0" w:color="auto"/>
          </w:divBdr>
        </w:div>
        <w:div w:id="859123665">
          <w:marLeft w:val="0"/>
          <w:marRight w:val="0"/>
          <w:marTop w:val="0"/>
          <w:marBottom w:val="0"/>
          <w:divBdr>
            <w:top w:val="none" w:sz="0" w:space="0" w:color="auto"/>
            <w:left w:val="none" w:sz="0" w:space="0" w:color="auto"/>
            <w:bottom w:val="none" w:sz="0" w:space="0" w:color="auto"/>
            <w:right w:val="none" w:sz="0" w:space="0" w:color="auto"/>
          </w:divBdr>
        </w:div>
        <w:div w:id="361366385">
          <w:marLeft w:val="0"/>
          <w:marRight w:val="0"/>
          <w:marTop w:val="0"/>
          <w:marBottom w:val="0"/>
          <w:divBdr>
            <w:top w:val="none" w:sz="0" w:space="0" w:color="auto"/>
            <w:left w:val="none" w:sz="0" w:space="0" w:color="auto"/>
            <w:bottom w:val="none" w:sz="0" w:space="0" w:color="auto"/>
            <w:right w:val="none" w:sz="0" w:space="0" w:color="auto"/>
          </w:divBdr>
        </w:div>
        <w:div w:id="213198056">
          <w:marLeft w:val="0"/>
          <w:marRight w:val="0"/>
          <w:marTop w:val="0"/>
          <w:marBottom w:val="0"/>
          <w:divBdr>
            <w:top w:val="none" w:sz="0" w:space="0" w:color="auto"/>
            <w:left w:val="none" w:sz="0" w:space="0" w:color="auto"/>
            <w:bottom w:val="none" w:sz="0" w:space="0" w:color="auto"/>
            <w:right w:val="none" w:sz="0" w:space="0" w:color="auto"/>
          </w:divBdr>
        </w:div>
        <w:div w:id="713388906">
          <w:marLeft w:val="0"/>
          <w:marRight w:val="0"/>
          <w:marTop w:val="0"/>
          <w:marBottom w:val="0"/>
          <w:divBdr>
            <w:top w:val="none" w:sz="0" w:space="0" w:color="auto"/>
            <w:left w:val="none" w:sz="0" w:space="0" w:color="auto"/>
            <w:bottom w:val="none" w:sz="0" w:space="0" w:color="auto"/>
            <w:right w:val="none" w:sz="0" w:space="0" w:color="auto"/>
          </w:divBdr>
        </w:div>
        <w:div w:id="591670655">
          <w:marLeft w:val="0"/>
          <w:marRight w:val="0"/>
          <w:marTop w:val="0"/>
          <w:marBottom w:val="0"/>
          <w:divBdr>
            <w:top w:val="none" w:sz="0" w:space="0" w:color="auto"/>
            <w:left w:val="none" w:sz="0" w:space="0" w:color="auto"/>
            <w:bottom w:val="none" w:sz="0" w:space="0" w:color="auto"/>
            <w:right w:val="none" w:sz="0" w:space="0" w:color="auto"/>
          </w:divBdr>
        </w:div>
      </w:divsChild>
    </w:div>
    <w:div w:id="253362516">
      <w:bodyDiv w:val="1"/>
      <w:marLeft w:val="0"/>
      <w:marRight w:val="0"/>
      <w:marTop w:val="0"/>
      <w:marBottom w:val="0"/>
      <w:divBdr>
        <w:top w:val="none" w:sz="0" w:space="0" w:color="auto"/>
        <w:left w:val="none" w:sz="0" w:space="0" w:color="auto"/>
        <w:bottom w:val="none" w:sz="0" w:space="0" w:color="auto"/>
        <w:right w:val="none" w:sz="0" w:space="0" w:color="auto"/>
      </w:divBdr>
    </w:div>
    <w:div w:id="253363543">
      <w:bodyDiv w:val="1"/>
      <w:marLeft w:val="0"/>
      <w:marRight w:val="0"/>
      <w:marTop w:val="0"/>
      <w:marBottom w:val="0"/>
      <w:divBdr>
        <w:top w:val="none" w:sz="0" w:space="0" w:color="auto"/>
        <w:left w:val="none" w:sz="0" w:space="0" w:color="auto"/>
        <w:bottom w:val="none" w:sz="0" w:space="0" w:color="auto"/>
        <w:right w:val="none" w:sz="0" w:space="0" w:color="auto"/>
      </w:divBdr>
    </w:div>
    <w:div w:id="254100030">
      <w:bodyDiv w:val="1"/>
      <w:marLeft w:val="0"/>
      <w:marRight w:val="0"/>
      <w:marTop w:val="0"/>
      <w:marBottom w:val="0"/>
      <w:divBdr>
        <w:top w:val="none" w:sz="0" w:space="0" w:color="auto"/>
        <w:left w:val="none" w:sz="0" w:space="0" w:color="auto"/>
        <w:bottom w:val="none" w:sz="0" w:space="0" w:color="auto"/>
        <w:right w:val="none" w:sz="0" w:space="0" w:color="auto"/>
      </w:divBdr>
    </w:div>
    <w:div w:id="254100580">
      <w:bodyDiv w:val="1"/>
      <w:marLeft w:val="0"/>
      <w:marRight w:val="0"/>
      <w:marTop w:val="0"/>
      <w:marBottom w:val="0"/>
      <w:divBdr>
        <w:top w:val="none" w:sz="0" w:space="0" w:color="auto"/>
        <w:left w:val="none" w:sz="0" w:space="0" w:color="auto"/>
        <w:bottom w:val="none" w:sz="0" w:space="0" w:color="auto"/>
        <w:right w:val="none" w:sz="0" w:space="0" w:color="auto"/>
      </w:divBdr>
    </w:div>
    <w:div w:id="254284947">
      <w:bodyDiv w:val="1"/>
      <w:marLeft w:val="0"/>
      <w:marRight w:val="0"/>
      <w:marTop w:val="0"/>
      <w:marBottom w:val="0"/>
      <w:divBdr>
        <w:top w:val="none" w:sz="0" w:space="0" w:color="auto"/>
        <w:left w:val="none" w:sz="0" w:space="0" w:color="auto"/>
        <w:bottom w:val="none" w:sz="0" w:space="0" w:color="auto"/>
        <w:right w:val="none" w:sz="0" w:space="0" w:color="auto"/>
      </w:divBdr>
    </w:div>
    <w:div w:id="254704504">
      <w:bodyDiv w:val="1"/>
      <w:marLeft w:val="0"/>
      <w:marRight w:val="0"/>
      <w:marTop w:val="0"/>
      <w:marBottom w:val="0"/>
      <w:divBdr>
        <w:top w:val="none" w:sz="0" w:space="0" w:color="auto"/>
        <w:left w:val="none" w:sz="0" w:space="0" w:color="auto"/>
        <w:bottom w:val="none" w:sz="0" w:space="0" w:color="auto"/>
        <w:right w:val="none" w:sz="0" w:space="0" w:color="auto"/>
      </w:divBdr>
    </w:div>
    <w:div w:id="255286984">
      <w:bodyDiv w:val="1"/>
      <w:marLeft w:val="0"/>
      <w:marRight w:val="0"/>
      <w:marTop w:val="0"/>
      <w:marBottom w:val="0"/>
      <w:divBdr>
        <w:top w:val="none" w:sz="0" w:space="0" w:color="auto"/>
        <w:left w:val="none" w:sz="0" w:space="0" w:color="auto"/>
        <w:bottom w:val="none" w:sz="0" w:space="0" w:color="auto"/>
        <w:right w:val="none" w:sz="0" w:space="0" w:color="auto"/>
      </w:divBdr>
    </w:div>
    <w:div w:id="255358856">
      <w:bodyDiv w:val="1"/>
      <w:marLeft w:val="0"/>
      <w:marRight w:val="0"/>
      <w:marTop w:val="0"/>
      <w:marBottom w:val="0"/>
      <w:divBdr>
        <w:top w:val="none" w:sz="0" w:space="0" w:color="auto"/>
        <w:left w:val="none" w:sz="0" w:space="0" w:color="auto"/>
        <w:bottom w:val="none" w:sz="0" w:space="0" w:color="auto"/>
        <w:right w:val="none" w:sz="0" w:space="0" w:color="auto"/>
      </w:divBdr>
    </w:div>
    <w:div w:id="255401404">
      <w:bodyDiv w:val="1"/>
      <w:marLeft w:val="0"/>
      <w:marRight w:val="0"/>
      <w:marTop w:val="0"/>
      <w:marBottom w:val="0"/>
      <w:divBdr>
        <w:top w:val="none" w:sz="0" w:space="0" w:color="auto"/>
        <w:left w:val="none" w:sz="0" w:space="0" w:color="auto"/>
        <w:bottom w:val="none" w:sz="0" w:space="0" w:color="auto"/>
        <w:right w:val="none" w:sz="0" w:space="0" w:color="auto"/>
      </w:divBdr>
      <w:divsChild>
        <w:div w:id="1374234372">
          <w:marLeft w:val="0"/>
          <w:marRight w:val="0"/>
          <w:marTop w:val="0"/>
          <w:marBottom w:val="0"/>
          <w:divBdr>
            <w:top w:val="none" w:sz="0" w:space="0" w:color="auto"/>
            <w:left w:val="none" w:sz="0" w:space="0" w:color="auto"/>
            <w:bottom w:val="none" w:sz="0" w:space="0" w:color="auto"/>
            <w:right w:val="none" w:sz="0" w:space="0" w:color="auto"/>
          </w:divBdr>
        </w:div>
        <w:div w:id="1706952701">
          <w:marLeft w:val="0"/>
          <w:marRight w:val="0"/>
          <w:marTop w:val="0"/>
          <w:marBottom w:val="0"/>
          <w:divBdr>
            <w:top w:val="none" w:sz="0" w:space="0" w:color="auto"/>
            <w:left w:val="none" w:sz="0" w:space="0" w:color="auto"/>
            <w:bottom w:val="none" w:sz="0" w:space="0" w:color="auto"/>
            <w:right w:val="none" w:sz="0" w:space="0" w:color="auto"/>
          </w:divBdr>
        </w:div>
        <w:div w:id="1373968304">
          <w:marLeft w:val="0"/>
          <w:marRight w:val="0"/>
          <w:marTop w:val="0"/>
          <w:marBottom w:val="0"/>
          <w:divBdr>
            <w:top w:val="none" w:sz="0" w:space="0" w:color="auto"/>
            <w:left w:val="none" w:sz="0" w:space="0" w:color="auto"/>
            <w:bottom w:val="none" w:sz="0" w:space="0" w:color="auto"/>
            <w:right w:val="none" w:sz="0" w:space="0" w:color="auto"/>
          </w:divBdr>
        </w:div>
        <w:div w:id="1521966563">
          <w:marLeft w:val="0"/>
          <w:marRight w:val="0"/>
          <w:marTop w:val="0"/>
          <w:marBottom w:val="0"/>
          <w:divBdr>
            <w:top w:val="none" w:sz="0" w:space="0" w:color="auto"/>
            <w:left w:val="none" w:sz="0" w:space="0" w:color="auto"/>
            <w:bottom w:val="none" w:sz="0" w:space="0" w:color="auto"/>
            <w:right w:val="none" w:sz="0" w:space="0" w:color="auto"/>
          </w:divBdr>
        </w:div>
        <w:div w:id="1914198489">
          <w:marLeft w:val="0"/>
          <w:marRight w:val="0"/>
          <w:marTop w:val="0"/>
          <w:marBottom w:val="0"/>
          <w:divBdr>
            <w:top w:val="none" w:sz="0" w:space="0" w:color="auto"/>
            <w:left w:val="none" w:sz="0" w:space="0" w:color="auto"/>
            <w:bottom w:val="none" w:sz="0" w:space="0" w:color="auto"/>
            <w:right w:val="none" w:sz="0" w:space="0" w:color="auto"/>
          </w:divBdr>
        </w:div>
        <w:div w:id="289210757">
          <w:marLeft w:val="0"/>
          <w:marRight w:val="0"/>
          <w:marTop w:val="0"/>
          <w:marBottom w:val="0"/>
          <w:divBdr>
            <w:top w:val="none" w:sz="0" w:space="0" w:color="auto"/>
            <w:left w:val="none" w:sz="0" w:space="0" w:color="auto"/>
            <w:bottom w:val="none" w:sz="0" w:space="0" w:color="auto"/>
            <w:right w:val="none" w:sz="0" w:space="0" w:color="auto"/>
          </w:divBdr>
        </w:div>
        <w:div w:id="191234250">
          <w:marLeft w:val="0"/>
          <w:marRight w:val="0"/>
          <w:marTop w:val="0"/>
          <w:marBottom w:val="0"/>
          <w:divBdr>
            <w:top w:val="none" w:sz="0" w:space="0" w:color="auto"/>
            <w:left w:val="none" w:sz="0" w:space="0" w:color="auto"/>
            <w:bottom w:val="none" w:sz="0" w:space="0" w:color="auto"/>
            <w:right w:val="none" w:sz="0" w:space="0" w:color="auto"/>
          </w:divBdr>
        </w:div>
        <w:div w:id="2016807654">
          <w:marLeft w:val="0"/>
          <w:marRight w:val="0"/>
          <w:marTop w:val="0"/>
          <w:marBottom w:val="0"/>
          <w:divBdr>
            <w:top w:val="none" w:sz="0" w:space="0" w:color="auto"/>
            <w:left w:val="none" w:sz="0" w:space="0" w:color="auto"/>
            <w:bottom w:val="none" w:sz="0" w:space="0" w:color="auto"/>
            <w:right w:val="none" w:sz="0" w:space="0" w:color="auto"/>
          </w:divBdr>
        </w:div>
        <w:div w:id="2095931633">
          <w:marLeft w:val="0"/>
          <w:marRight w:val="0"/>
          <w:marTop w:val="0"/>
          <w:marBottom w:val="0"/>
          <w:divBdr>
            <w:top w:val="none" w:sz="0" w:space="0" w:color="auto"/>
            <w:left w:val="none" w:sz="0" w:space="0" w:color="auto"/>
            <w:bottom w:val="none" w:sz="0" w:space="0" w:color="auto"/>
            <w:right w:val="none" w:sz="0" w:space="0" w:color="auto"/>
          </w:divBdr>
        </w:div>
        <w:div w:id="1087507350">
          <w:marLeft w:val="0"/>
          <w:marRight w:val="0"/>
          <w:marTop w:val="0"/>
          <w:marBottom w:val="0"/>
          <w:divBdr>
            <w:top w:val="none" w:sz="0" w:space="0" w:color="auto"/>
            <w:left w:val="none" w:sz="0" w:space="0" w:color="auto"/>
            <w:bottom w:val="none" w:sz="0" w:space="0" w:color="auto"/>
            <w:right w:val="none" w:sz="0" w:space="0" w:color="auto"/>
          </w:divBdr>
        </w:div>
        <w:div w:id="692027301">
          <w:marLeft w:val="0"/>
          <w:marRight w:val="0"/>
          <w:marTop w:val="0"/>
          <w:marBottom w:val="0"/>
          <w:divBdr>
            <w:top w:val="none" w:sz="0" w:space="0" w:color="auto"/>
            <w:left w:val="none" w:sz="0" w:space="0" w:color="auto"/>
            <w:bottom w:val="none" w:sz="0" w:space="0" w:color="auto"/>
            <w:right w:val="none" w:sz="0" w:space="0" w:color="auto"/>
          </w:divBdr>
        </w:div>
        <w:div w:id="467865594">
          <w:marLeft w:val="0"/>
          <w:marRight w:val="0"/>
          <w:marTop w:val="0"/>
          <w:marBottom w:val="0"/>
          <w:divBdr>
            <w:top w:val="none" w:sz="0" w:space="0" w:color="auto"/>
            <w:left w:val="none" w:sz="0" w:space="0" w:color="auto"/>
            <w:bottom w:val="none" w:sz="0" w:space="0" w:color="auto"/>
            <w:right w:val="none" w:sz="0" w:space="0" w:color="auto"/>
          </w:divBdr>
        </w:div>
        <w:div w:id="302462992">
          <w:marLeft w:val="0"/>
          <w:marRight w:val="0"/>
          <w:marTop w:val="0"/>
          <w:marBottom w:val="0"/>
          <w:divBdr>
            <w:top w:val="none" w:sz="0" w:space="0" w:color="auto"/>
            <w:left w:val="none" w:sz="0" w:space="0" w:color="auto"/>
            <w:bottom w:val="none" w:sz="0" w:space="0" w:color="auto"/>
            <w:right w:val="none" w:sz="0" w:space="0" w:color="auto"/>
          </w:divBdr>
        </w:div>
        <w:div w:id="340396305">
          <w:marLeft w:val="0"/>
          <w:marRight w:val="0"/>
          <w:marTop w:val="0"/>
          <w:marBottom w:val="0"/>
          <w:divBdr>
            <w:top w:val="none" w:sz="0" w:space="0" w:color="auto"/>
            <w:left w:val="none" w:sz="0" w:space="0" w:color="auto"/>
            <w:bottom w:val="none" w:sz="0" w:space="0" w:color="auto"/>
            <w:right w:val="none" w:sz="0" w:space="0" w:color="auto"/>
          </w:divBdr>
        </w:div>
        <w:div w:id="1815759312">
          <w:marLeft w:val="0"/>
          <w:marRight w:val="0"/>
          <w:marTop w:val="0"/>
          <w:marBottom w:val="0"/>
          <w:divBdr>
            <w:top w:val="none" w:sz="0" w:space="0" w:color="auto"/>
            <w:left w:val="none" w:sz="0" w:space="0" w:color="auto"/>
            <w:bottom w:val="none" w:sz="0" w:space="0" w:color="auto"/>
            <w:right w:val="none" w:sz="0" w:space="0" w:color="auto"/>
          </w:divBdr>
        </w:div>
        <w:div w:id="421296441">
          <w:marLeft w:val="0"/>
          <w:marRight w:val="0"/>
          <w:marTop w:val="0"/>
          <w:marBottom w:val="0"/>
          <w:divBdr>
            <w:top w:val="none" w:sz="0" w:space="0" w:color="auto"/>
            <w:left w:val="none" w:sz="0" w:space="0" w:color="auto"/>
            <w:bottom w:val="none" w:sz="0" w:space="0" w:color="auto"/>
            <w:right w:val="none" w:sz="0" w:space="0" w:color="auto"/>
          </w:divBdr>
        </w:div>
        <w:div w:id="837620857">
          <w:marLeft w:val="0"/>
          <w:marRight w:val="0"/>
          <w:marTop w:val="0"/>
          <w:marBottom w:val="0"/>
          <w:divBdr>
            <w:top w:val="none" w:sz="0" w:space="0" w:color="auto"/>
            <w:left w:val="none" w:sz="0" w:space="0" w:color="auto"/>
            <w:bottom w:val="none" w:sz="0" w:space="0" w:color="auto"/>
            <w:right w:val="none" w:sz="0" w:space="0" w:color="auto"/>
          </w:divBdr>
        </w:div>
        <w:div w:id="379062249">
          <w:marLeft w:val="0"/>
          <w:marRight w:val="0"/>
          <w:marTop w:val="0"/>
          <w:marBottom w:val="0"/>
          <w:divBdr>
            <w:top w:val="none" w:sz="0" w:space="0" w:color="auto"/>
            <w:left w:val="none" w:sz="0" w:space="0" w:color="auto"/>
            <w:bottom w:val="none" w:sz="0" w:space="0" w:color="auto"/>
            <w:right w:val="none" w:sz="0" w:space="0" w:color="auto"/>
          </w:divBdr>
        </w:div>
        <w:div w:id="1534345546">
          <w:marLeft w:val="0"/>
          <w:marRight w:val="0"/>
          <w:marTop w:val="0"/>
          <w:marBottom w:val="0"/>
          <w:divBdr>
            <w:top w:val="none" w:sz="0" w:space="0" w:color="auto"/>
            <w:left w:val="none" w:sz="0" w:space="0" w:color="auto"/>
            <w:bottom w:val="none" w:sz="0" w:space="0" w:color="auto"/>
            <w:right w:val="none" w:sz="0" w:space="0" w:color="auto"/>
          </w:divBdr>
        </w:div>
        <w:div w:id="1059472561">
          <w:marLeft w:val="0"/>
          <w:marRight w:val="0"/>
          <w:marTop w:val="0"/>
          <w:marBottom w:val="0"/>
          <w:divBdr>
            <w:top w:val="none" w:sz="0" w:space="0" w:color="auto"/>
            <w:left w:val="none" w:sz="0" w:space="0" w:color="auto"/>
            <w:bottom w:val="none" w:sz="0" w:space="0" w:color="auto"/>
            <w:right w:val="none" w:sz="0" w:space="0" w:color="auto"/>
          </w:divBdr>
        </w:div>
        <w:div w:id="195778381">
          <w:marLeft w:val="0"/>
          <w:marRight w:val="0"/>
          <w:marTop w:val="0"/>
          <w:marBottom w:val="0"/>
          <w:divBdr>
            <w:top w:val="none" w:sz="0" w:space="0" w:color="auto"/>
            <w:left w:val="none" w:sz="0" w:space="0" w:color="auto"/>
            <w:bottom w:val="none" w:sz="0" w:space="0" w:color="auto"/>
            <w:right w:val="none" w:sz="0" w:space="0" w:color="auto"/>
          </w:divBdr>
        </w:div>
        <w:div w:id="1205017548">
          <w:marLeft w:val="0"/>
          <w:marRight w:val="0"/>
          <w:marTop w:val="0"/>
          <w:marBottom w:val="0"/>
          <w:divBdr>
            <w:top w:val="none" w:sz="0" w:space="0" w:color="auto"/>
            <w:left w:val="none" w:sz="0" w:space="0" w:color="auto"/>
            <w:bottom w:val="none" w:sz="0" w:space="0" w:color="auto"/>
            <w:right w:val="none" w:sz="0" w:space="0" w:color="auto"/>
          </w:divBdr>
        </w:div>
        <w:div w:id="701177500">
          <w:marLeft w:val="0"/>
          <w:marRight w:val="0"/>
          <w:marTop w:val="0"/>
          <w:marBottom w:val="0"/>
          <w:divBdr>
            <w:top w:val="none" w:sz="0" w:space="0" w:color="auto"/>
            <w:left w:val="none" w:sz="0" w:space="0" w:color="auto"/>
            <w:bottom w:val="none" w:sz="0" w:space="0" w:color="auto"/>
            <w:right w:val="none" w:sz="0" w:space="0" w:color="auto"/>
          </w:divBdr>
        </w:div>
        <w:div w:id="1839497050">
          <w:marLeft w:val="0"/>
          <w:marRight w:val="0"/>
          <w:marTop w:val="0"/>
          <w:marBottom w:val="0"/>
          <w:divBdr>
            <w:top w:val="none" w:sz="0" w:space="0" w:color="auto"/>
            <w:left w:val="none" w:sz="0" w:space="0" w:color="auto"/>
            <w:bottom w:val="none" w:sz="0" w:space="0" w:color="auto"/>
            <w:right w:val="none" w:sz="0" w:space="0" w:color="auto"/>
          </w:divBdr>
        </w:div>
        <w:div w:id="1125199109">
          <w:marLeft w:val="0"/>
          <w:marRight w:val="0"/>
          <w:marTop w:val="0"/>
          <w:marBottom w:val="0"/>
          <w:divBdr>
            <w:top w:val="none" w:sz="0" w:space="0" w:color="auto"/>
            <w:left w:val="none" w:sz="0" w:space="0" w:color="auto"/>
            <w:bottom w:val="none" w:sz="0" w:space="0" w:color="auto"/>
            <w:right w:val="none" w:sz="0" w:space="0" w:color="auto"/>
          </w:divBdr>
        </w:div>
        <w:div w:id="1737703919">
          <w:marLeft w:val="0"/>
          <w:marRight w:val="0"/>
          <w:marTop w:val="0"/>
          <w:marBottom w:val="0"/>
          <w:divBdr>
            <w:top w:val="none" w:sz="0" w:space="0" w:color="auto"/>
            <w:left w:val="none" w:sz="0" w:space="0" w:color="auto"/>
            <w:bottom w:val="none" w:sz="0" w:space="0" w:color="auto"/>
            <w:right w:val="none" w:sz="0" w:space="0" w:color="auto"/>
          </w:divBdr>
        </w:div>
        <w:div w:id="1993827965">
          <w:marLeft w:val="0"/>
          <w:marRight w:val="0"/>
          <w:marTop w:val="0"/>
          <w:marBottom w:val="0"/>
          <w:divBdr>
            <w:top w:val="none" w:sz="0" w:space="0" w:color="auto"/>
            <w:left w:val="none" w:sz="0" w:space="0" w:color="auto"/>
            <w:bottom w:val="none" w:sz="0" w:space="0" w:color="auto"/>
            <w:right w:val="none" w:sz="0" w:space="0" w:color="auto"/>
          </w:divBdr>
        </w:div>
        <w:div w:id="1355771195">
          <w:marLeft w:val="0"/>
          <w:marRight w:val="0"/>
          <w:marTop w:val="0"/>
          <w:marBottom w:val="0"/>
          <w:divBdr>
            <w:top w:val="none" w:sz="0" w:space="0" w:color="auto"/>
            <w:left w:val="none" w:sz="0" w:space="0" w:color="auto"/>
            <w:bottom w:val="none" w:sz="0" w:space="0" w:color="auto"/>
            <w:right w:val="none" w:sz="0" w:space="0" w:color="auto"/>
          </w:divBdr>
        </w:div>
        <w:div w:id="1972516513">
          <w:marLeft w:val="0"/>
          <w:marRight w:val="0"/>
          <w:marTop w:val="0"/>
          <w:marBottom w:val="0"/>
          <w:divBdr>
            <w:top w:val="none" w:sz="0" w:space="0" w:color="auto"/>
            <w:left w:val="none" w:sz="0" w:space="0" w:color="auto"/>
            <w:bottom w:val="none" w:sz="0" w:space="0" w:color="auto"/>
            <w:right w:val="none" w:sz="0" w:space="0" w:color="auto"/>
          </w:divBdr>
        </w:div>
        <w:div w:id="994338294">
          <w:marLeft w:val="0"/>
          <w:marRight w:val="0"/>
          <w:marTop w:val="0"/>
          <w:marBottom w:val="0"/>
          <w:divBdr>
            <w:top w:val="none" w:sz="0" w:space="0" w:color="auto"/>
            <w:left w:val="none" w:sz="0" w:space="0" w:color="auto"/>
            <w:bottom w:val="none" w:sz="0" w:space="0" w:color="auto"/>
            <w:right w:val="none" w:sz="0" w:space="0" w:color="auto"/>
          </w:divBdr>
        </w:div>
        <w:div w:id="1374815560">
          <w:marLeft w:val="0"/>
          <w:marRight w:val="0"/>
          <w:marTop w:val="0"/>
          <w:marBottom w:val="0"/>
          <w:divBdr>
            <w:top w:val="none" w:sz="0" w:space="0" w:color="auto"/>
            <w:left w:val="none" w:sz="0" w:space="0" w:color="auto"/>
            <w:bottom w:val="none" w:sz="0" w:space="0" w:color="auto"/>
            <w:right w:val="none" w:sz="0" w:space="0" w:color="auto"/>
          </w:divBdr>
        </w:div>
        <w:div w:id="851457499">
          <w:marLeft w:val="0"/>
          <w:marRight w:val="0"/>
          <w:marTop w:val="0"/>
          <w:marBottom w:val="0"/>
          <w:divBdr>
            <w:top w:val="none" w:sz="0" w:space="0" w:color="auto"/>
            <w:left w:val="none" w:sz="0" w:space="0" w:color="auto"/>
            <w:bottom w:val="none" w:sz="0" w:space="0" w:color="auto"/>
            <w:right w:val="none" w:sz="0" w:space="0" w:color="auto"/>
          </w:divBdr>
        </w:div>
        <w:div w:id="918636152">
          <w:marLeft w:val="0"/>
          <w:marRight w:val="0"/>
          <w:marTop w:val="0"/>
          <w:marBottom w:val="0"/>
          <w:divBdr>
            <w:top w:val="none" w:sz="0" w:space="0" w:color="auto"/>
            <w:left w:val="none" w:sz="0" w:space="0" w:color="auto"/>
            <w:bottom w:val="none" w:sz="0" w:space="0" w:color="auto"/>
            <w:right w:val="none" w:sz="0" w:space="0" w:color="auto"/>
          </w:divBdr>
        </w:div>
        <w:div w:id="1040744031">
          <w:marLeft w:val="0"/>
          <w:marRight w:val="0"/>
          <w:marTop w:val="0"/>
          <w:marBottom w:val="0"/>
          <w:divBdr>
            <w:top w:val="none" w:sz="0" w:space="0" w:color="auto"/>
            <w:left w:val="none" w:sz="0" w:space="0" w:color="auto"/>
            <w:bottom w:val="none" w:sz="0" w:space="0" w:color="auto"/>
            <w:right w:val="none" w:sz="0" w:space="0" w:color="auto"/>
          </w:divBdr>
        </w:div>
        <w:div w:id="642082091">
          <w:marLeft w:val="0"/>
          <w:marRight w:val="0"/>
          <w:marTop w:val="0"/>
          <w:marBottom w:val="0"/>
          <w:divBdr>
            <w:top w:val="none" w:sz="0" w:space="0" w:color="auto"/>
            <w:left w:val="none" w:sz="0" w:space="0" w:color="auto"/>
            <w:bottom w:val="none" w:sz="0" w:space="0" w:color="auto"/>
            <w:right w:val="none" w:sz="0" w:space="0" w:color="auto"/>
          </w:divBdr>
        </w:div>
        <w:div w:id="1892963314">
          <w:marLeft w:val="0"/>
          <w:marRight w:val="0"/>
          <w:marTop w:val="0"/>
          <w:marBottom w:val="0"/>
          <w:divBdr>
            <w:top w:val="none" w:sz="0" w:space="0" w:color="auto"/>
            <w:left w:val="none" w:sz="0" w:space="0" w:color="auto"/>
            <w:bottom w:val="none" w:sz="0" w:space="0" w:color="auto"/>
            <w:right w:val="none" w:sz="0" w:space="0" w:color="auto"/>
          </w:divBdr>
        </w:div>
        <w:div w:id="1616718144">
          <w:marLeft w:val="0"/>
          <w:marRight w:val="0"/>
          <w:marTop w:val="0"/>
          <w:marBottom w:val="0"/>
          <w:divBdr>
            <w:top w:val="none" w:sz="0" w:space="0" w:color="auto"/>
            <w:left w:val="none" w:sz="0" w:space="0" w:color="auto"/>
            <w:bottom w:val="none" w:sz="0" w:space="0" w:color="auto"/>
            <w:right w:val="none" w:sz="0" w:space="0" w:color="auto"/>
          </w:divBdr>
        </w:div>
        <w:div w:id="1793013557">
          <w:marLeft w:val="0"/>
          <w:marRight w:val="0"/>
          <w:marTop w:val="0"/>
          <w:marBottom w:val="0"/>
          <w:divBdr>
            <w:top w:val="none" w:sz="0" w:space="0" w:color="auto"/>
            <w:left w:val="none" w:sz="0" w:space="0" w:color="auto"/>
            <w:bottom w:val="none" w:sz="0" w:space="0" w:color="auto"/>
            <w:right w:val="none" w:sz="0" w:space="0" w:color="auto"/>
          </w:divBdr>
        </w:div>
        <w:div w:id="1773359347">
          <w:marLeft w:val="0"/>
          <w:marRight w:val="0"/>
          <w:marTop w:val="0"/>
          <w:marBottom w:val="0"/>
          <w:divBdr>
            <w:top w:val="none" w:sz="0" w:space="0" w:color="auto"/>
            <w:left w:val="none" w:sz="0" w:space="0" w:color="auto"/>
            <w:bottom w:val="none" w:sz="0" w:space="0" w:color="auto"/>
            <w:right w:val="none" w:sz="0" w:space="0" w:color="auto"/>
          </w:divBdr>
        </w:div>
        <w:div w:id="680670028">
          <w:marLeft w:val="0"/>
          <w:marRight w:val="0"/>
          <w:marTop w:val="0"/>
          <w:marBottom w:val="0"/>
          <w:divBdr>
            <w:top w:val="none" w:sz="0" w:space="0" w:color="auto"/>
            <w:left w:val="none" w:sz="0" w:space="0" w:color="auto"/>
            <w:bottom w:val="none" w:sz="0" w:space="0" w:color="auto"/>
            <w:right w:val="none" w:sz="0" w:space="0" w:color="auto"/>
          </w:divBdr>
        </w:div>
        <w:div w:id="1370765775">
          <w:marLeft w:val="0"/>
          <w:marRight w:val="0"/>
          <w:marTop w:val="0"/>
          <w:marBottom w:val="0"/>
          <w:divBdr>
            <w:top w:val="none" w:sz="0" w:space="0" w:color="auto"/>
            <w:left w:val="none" w:sz="0" w:space="0" w:color="auto"/>
            <w:bottom w:val="none" w:sz="0" w:space="0" w:color="auto"/>
            <w:right w:val="none" w:sz="0" w:space="0" w:color="auto"/>
          </w:divBdr>
        </w:div>
        <w:div w:id="451747462">
          <w:marLeft w:val="0"/>
          <w:marRight w:val="0"/>
          <w:marTop w:val="0"/>
          <w:marBottom w:val="0"/>
          <w:divBdr>
            <w:top w:val="none" w:sz="0" w:space="0" w:color="auto"/>
            <w:left w:val="none" w:sz="0" w:space="0" w:color="auto"/>
            <w:bottom w:val="none" w:sz="0" w:space="0" w:color="auto"/>
            <w:right w:val="none" w:sz="0" w:space="0" w:color="auto"/>
          </w:divBdr>
        </w:div>
        <w:div w:id="68314116">
          <w:marLeft w:val="0"/>
          <w:marRight w:val="0"/>
          <w:marTop w:val="0"/>
          <w:marBottom w:val="0"/>
          <w:divBdr>
            <w:top w:val="none" w:sz="0" w:space="0" w:color="auto"/>
            <w:left w:val="none" w:sz="0" w:space="0" w:color="auto"/>
            <w:bottom w:val="none" w:sz="0" w:space="0" w:color="auto"/>
            <w:right w:val="none" w:sz="0" w:space="0" w:color="auto"/>
          </w:divBdr>
        </w:div>
        <w:div w:id="1927759988">
          <w:marLeft w:val="0"/>
          <w:marRight w:val="0"/>
          <w:marTop w:val="0"/>
          <w:marBottom w:val="0"/>
          <w:divBdr>
            <w:top w:val="none" w:sz="0" w:space="0" w:color="auto"/>
            <w:left w:val="none" w:sz="0" w:space="0" w:color="auto"/>
            <w:bottom w:val="none" w:sz="0" w:space="0" w:color="auto"/>
            <w:right w:val="none" w:sz="0" w:space="0" w:color="auto"/>
          </w:divBdr>
        </w:div>
        <w:div w:id="1999653101">
          <w:marLeft w:val="0"/>
          <w:marRight w:val="0"/>
          <w:marTop w:val="0"/>
          <w:marBottom w:val="0"/>
          <w:divBdr>
            <w:top w:val="none" w:sz="0" w:space="0" w:color="auto"/>
            <w:left w:val="none" w:sz="0" w:space="0" w:color="auto"/>
            <w:bottom w:val="none" w:sz="0" w:space="0" w:color="auto"/>
            <w:right w:val="none" w:sz="0" w:space="0" w:color="auto"/>
          </w:divBdr>
        </w:div>
        <w:div w:id="1195538715">
          <w:marLeft w:val="0"/>
          <w:marRight w:val="0"/>
          <w:marTop w:val="0"/>
          <w:marBottom w:val="0"/>
          <w:divBdr>
            <w:top w:val="none" w:sz="0" w:space="0" w:color="auto"/>
            <w:left w:val="none" w:sz="0" w:space="0" w:color="auto"/>
            <w:bottom w:val="none" w:sz="0" w:space="0" w:color="auto"/>
            <w:right w:val="none" w:sz="0" w:space="0" w:color="auto"/>
          </w:divBdr>
        </w:div>
        <w:div w:id="1526746745">
          <w:marLeft w:val="0"/>
          <w:marRight w:val="0"/>
          <w:marTop w:val="0"/>
          <w:marBottom w:val="0"/>
          <w:divBdr>
            <w:top w:val="none" w:sz="0" w:space="0" w:color="auto"/>
            <w:left w:val="none" w:sz="0" w:space="0" w:color="auto"/>
            <w:bottom w:val="none" w:sz="0" w:space="0" w:color="auto"/>
            <w:right w:val="none" w:sz="0" w:space="0" w:color="auto"/>
          </w:divBdr>
        </w:div>
        <w:div w:id="1997954549">
          <w:marLeft w:val="0"/>
          <w:marRight w:val="0"/>
          <w:marTop w:val="0"/>
          <w:marBottom w:val="0"/>
          <w:divBdr>
            <w:top w:val="none" w:sz="0" w:space="0" w:color="auto"/>
            <w:left w:val="none" w:sz="0" w:space="0" w:color="auto"/>
            <w:bottom w:val="none" w:sz="0" w:space="0" w:color="auto"/>
            <w:right w:val="none" w:sz="0" w:space="0" w:color="auto"/>
          </w:divBdr>
        </w:div>
        <w:div w:id="684523528">
          <w:marLeft w:val="0"/>
          <w:marRight w:val="0"/>
          <w:marTop w:val="0"/>
          <w:marBottom w:val="0"/>
          <w:divBdr>
            <w:top w:val="none" w:sz="0" w:space="0" w:color="auto"/>
            <w:left w:val="none" w:sz="0" w:space="0" w:color="auto"/>
            <w:bottom w:val="none" w:sz="0" w:space="0" w:color="auto"/>
            <w:right w:val="none" w:sz="0" w:space="0" w:color="auto"/>
          </w:divBdr>
        </w:div>
        <w:div w:id="1241791825">
          <w:marLeft w:val="0"/>
          <w:marRight w:val="0"/>
          <w:marTop w:val="0"/>
          <w:marBottom w:val="0"/>
          <w:divBdr>
            <w:top w:val="none" w:sz="0" w:space="0" w:color="auto"/>
            <w:left w:val="none" w:sz="0" w:space="0" w:color="auto"/>
            <w:bottom w:val="none" w:sz="0" w:space="0" w:color="auto"/>
            <w:right w:val="none" w:sz="0" w:space="0" w:color="auto"/>
          </w:divBdr>
        </w:div>
        <w:div w:id="612400888">
          <w:marLeft w:val="0"/>
          <w:marRight w:val="0"/>
          <w:marTop w:val="0"/>
          <w:marBottom w:val="0"/>
          <w:divBdr>
            <w:top w:val="none" w:sz="0" w:space="0" w:color="auto"/>
            <w:left w:val="none" w:sz="0" w:space="0" w:color="auto"/>
            <w:bottom w:val="none" w:sz="0" w:space="0" w:color="auto"/>
            <w:right w:val="none" w:sz="0" w:space="0" w:color="auto"/>
          </w:divBdr>
        </w:div>
        <w:div w:id="1385103754">
          <w:marLeft w:val="0"/>
          <w:marRight w:val="0"/>
          <w:marTop w:val="0"/>
          <w:marBottom w:val="0"/>
          <w:divBdr>
            <w:top w:val="none" w:sz="0" w:space="0" w:color="auto"/>
            <w:left w:val="none" w:sz="0" w:space="0" w:color="auto"/>
            <w:bottom w:val="none" w:sz="0" w:space="0" w:color="auto"/>
            <w:right w:val="none" w:sz="0" w:space="0" w:color="auto"/>
          </w:divBdr>
        </w:div>
        <w:div w:id="446854740">
          <w:marLeft w:val="0"/>
          <w:marRight w:val="0"/>
          <w:marTop w:val="0"/>
          <w:marBottom w:val="0"/>
          <w:divBdr>
            <w:top w:val="none" w:sz="0" w:space="0" w:color="auto"/>
            <w:left w:val="none" w:sz="0" w:space="0" w:color="auto"/>
            <w:bottom w:val="none" w:sz="0" w:space="0" w:color="auto"/>
            <w:right w:val="none" w:sz="0" w:space="0" w:color="auto"/>
          </w:divBdr>
        </w:div>
        <w:div w:id="1132945350">
          <w:marLeft w:val="0"/>
          <w:marRight w:val="0"/>
          <w:marTop w:val="0"/>
          <w:marBottom w:val="0"/>
          <w:divBdr>
            <w:top w:val="none" w:sz="0" w:space="0" w:color="auto"/>
            <w:left w:val="none" w:sz="0" w:space="0" w:color="auto"/>
            <w:bottom w:val="none" w:sz="0" w:space="0" w:color="auto"/>
            <w:right w:val="none" w:sz="0" w:space="0" w:color="auto"/>
          </w:divBdr>
        </w:div>
        <w:div w:id="529807265">
          <w:marLeft w:val="0"/>
          <w:marRight w:val="0"/>
          <w:marTop w:val="0"/>
          <w:marBottom w:val="0"/>
          <w:divBdr>
            <w:top w:val="none" w:sz="0" w:space="0" w:color="auto"/>
            <w:left w:val="none" w:sz="0" w:space="0" w:color="auto"/>
            <w:bottom w:val="none" w:sz="0" w:space="0" w:color="auto"/>
            <w:right w:val="none" w:sz="0" w:space="0" w:color="auto"/>
          </w:divBdr>
        </w:div>
        <w:div w:id="681863359">
          <w:marLeft w:val="0"/>
          <w:marRight w:val="0"/>
          <w:marTop w:val="0"/>
          <w:marBottom w:val="0"/>
          <w:divBdr>
            <w:top w:val="none" w:sz="0" w:space="0" w:color="auto"/>
            <w:left w:val="none" w:sz="0" w:space="0" w:color="auto"/>
            <w:bottom w:val="none" w:sz="0" w:space="0" w:color="auto"/>
            <w:right w:val="none" w:sz="0" w:space="0" w:color="auto"/>
          </w:divBdr>
        </w:div>
        <w:div w:id="1884903074">
          <w:marLeft w:val="0"/>
          <w:marRight w:val="0"/>
          <w:marTop w:val="0"/>
          <w:marBottom w:val="0"/>
          <w:divBdr>
            <w:top w:val="none" w:sz="0" w:space="0" w:color="auto"/>
            <w:left w:val="none" w:sz="0" w:space="0" w:color="auto"/>
            <w:bottom w:val="none" w:sz="0" w:space="0" w:color="auto"/>
            <w:right w:val="none" w:sz="0" w:space="0" w:color="auto"/>
          </w:divBdr>
        </w:div>
        <w:div w:id="1508405378">
          <w:marLeft w:val="0"/>
          <w:marRight w:val="0"/>
          <w:marTop w:val="0"/>
          <w:marBottom w:val="0"/>
          <w:divBdr>
            <w:top w:val="none" w:sz="0" w:space="0" w:color="auto"/>
            <w:left w:val="none" w:sz="0" w:space="0" w:color="auto"/>
            <w:bottom w:val="none" w:sz="0" w:space="0" w:color="auto"/>
            <w:right w:val="none" w:sz="0" w:space="0" w:color="auto"/>
          </w:divBdr>
        </w:div>
        <w:div w:id="2030594253">
          <w:marLeft w:val="0"/>
          <w:marRight w:val="0"/>
          <w:marTop w:val="0"/>
          <w:marBottom w:val="0"/>
          <w:divBdr>
            <w:top w:val="none" w:sz="0" w:space="0" w:color="auto"/>
            <w:left w:val="none" w:sz="0" w:space="0" w:color="auto"/>
            <w:bottom w:val="none" w:sz="0" w:space="0" w:color="auto"/>
            <w:right w:val="none" w:sz="0" w:space="0" w:color="auto"/>
          </w:divBdr>
        </w:div>
        <w:div w:id="2102022510">
          <w:marLeft w:val="0"/>
          <w:marRight w:val="0"/>
          <w:marTop w:val="0"/>
          <w:marBottom w:val="0"/>
          <w:divBdr>
            <w:top w:val="none" w:sz="0" w:space="0" w:color="auto"/>
            <w:left w:val="none" w:sz="0" w:space="0" w:color="auto"/>
            <w:bottom w:val="none" w:sz="0" w:space="0" w:color="auto"/>
            <w:right w:val="none" w:sz="0" w:space="0" w:color="auto"/>
          </w:divBdr>
        </w:div>
        <w:div w:id="751389258">
          <w:marLeft w:val="0"/>
          <w:marRight w:val="0"/>
          <w:marTop w:val="0"/>
          <w:marBottom w:val="0"/>
          <w:divBdr>
            <w:top w:val="none" w:sz="0" w:space="0" w:color="auto"/>
            <w:left w:val="none" w:sz="0" w:space="0" w:color="auto"/>
            <w:bottom w:val="none" w:sz="0" w:space="0" w:color="auto"/>
            <w:right w:val="none" w:sz="0" w:space="0" w:color="auto"/>
          </w:divBdr>
        </w:div>
        <w:div w:id="1115637569">
          <w:marLeft w:val="0"/>
          <w:marRight w:val="0"/>
          <w:marTop w:val="0"/>
          <w:marBottom w:val="0"/>
          <w:divBdr>
            <w:top w:val="none" w:sz="0" w:space="0" w:color="auto"/>
            <w:left w:val="none" w:sz="0" w:space="0" w:color="auto"/>
            <w:bottom w:val="none" w:sz="0" w:space="0" w:color="auto"/>
            <w:right w:val="none" w:sz="0" w:space="0" w:color="auto"/>
          </w:divBdr>
        </w:div>
        <w:div w:id="1692487852">
          <w:marLeft w:val="0"/>
          <w:marRight w:val="0"/>
          <w:marTop w:val="0"/>
          <w:marBottom w:val="0"/>
          <w:divBdr>
            <w:top w:val="none" w:sz="0" w:space="0" w:color="auto"/>
            <w:left w:val="none" w:sz="0" w:space="0" w:color="auto"/>
            <w:bottom w:val="none" w:sz="0" w:space="0" w:color="auto"/>
            <w:right w:val="none" w:sz="0" w:space="0" w:color="auto"/>
          </w:divBdr>
        </w:div>
        <w:div w:id="2081903670">
          <w:marLeft w:val="0"/>
          <w:marRight w:val="0"/>
          <w:marTop w:val="0"/>
          <w:marBottom w:val="0"/>
          <w:divBdr>
            <w:top w:val="none" w:sz="0" w:space="0" w:color="auto"/>
            <w:left w:val="none" w:sz="0" w:space="0" w:color="auto"/>
            <w:bottom w:val="none" w:sz="0" w:space="0" w:color="auto"/>
            <w:right w:val="none" w:sz="0" w:space="0" w:color="auto"/>
          </w:divBdr>
        </w:div>
        <w:div w:id="377781857">
          <w:marLeft w:val="0"/>
          <w:marRight w:val="0"/>
          <w:marTop w:val="0"/>
          <w:marBottom w:val="0"/>
          <w:divBdr>
            <w:top w:val="none" w:sz="0" w:space="0" w:color="auto"/>
            <w:left w:val="none" w:sz="0" w:space="0" w:color="auto"/>
            <w:bottom w:val="none" w:sz="0" w:space="0" w:color="auto"/>
            <w:right w:val="none" w:sz="0" w:space="0" w:color="auto"/>
          </w:divBdr>
        </w:div>
        <w:div w:id="940920616">
          <w:marLeft w:val="0"/>
          <w:marRight w:val="0"/>
          <w:marTop w:val="0"/>
          <w:marBottom w:val="0"/>
          <w:divBdr>
            <w:top w:val="none" w:sz="0" w:space="0" w:color="auto"/>
            <w:left w:val="none" w:sz="0" w:space="0" w:color="auto"/>
            <w:bottom w:val="none" w:sz="0" w:space="0" w:color="auto"/>
            <w:right w:val="none" w:sz="0" w:space="0" w:color="auto"/>
          </w:divBdr>
        </w:div>
        <w:div w:id="1282568895">
          <w:marLeft w:val="0"/>
          <w:marRight w:val="0"/>
          <w:marTop w:val="0"/>
          <w:marBottom w:val="0"/>
          <w:divBdr>
            <w:top w:val="none" w:sz="0" w:space="0" w:color="auto"/>
            <w:left w:val="none" w:sz="0" w:space="0" w:color="auto"/>
            <w:bottom w:val="none" w:sz="0" w:space="0" w:color="auto"/>
            <w:right w:val="none" w:sz="0" w:space="0" w:color="auto"/>
          </w:divBdr>
        </w:div>
        <w:div w:id="76832629">
          <w:marLeft w:val="0"/>
          <w:marRight w:val="0"/>
          <w:marTop w:val="0"/>
          <w:marBottom w:val="0"/>
          <w:divBdr>
            <w:top w:val="none" w:sz="0" w:space="0" w:color="auto"/>
            <w:left w:val="none" w:sz="0" w:space="0" w:color="auto"/>
            <w:bottom w:val="none" w:sz="0" w:space="0" w:color="auto"/>
            <w:right w:val="none" w:sz="0" w:space="0" w:color="auto"/>
          </w:divBdr>
        </w:div>
        <w:div w:id="86732030">
          <w:marLeft w:val="0"/>
          <w:marRight w:val="0"/>
          <w:marTop w:val="0"/>
          <w:marBottom w:val="0"/>
          <w:divBdr>
            <w:top w:val="none" w:sz="0" w:space="0" w:color="auto"/>
            <w:left w:val="none" w:sz="0" w:space="0" w:color="auto"/>
            <w:bottom w:val="none" w:sz="0" w:space="0" w:color="auto"/>
            <w:right w:val="none" w:sz="0" w:space="0" w:color="auto"/>
          </w:divBdr>
        </w:div>
        <w:div w:id="1217425142">
          <w:marLeft w:val="0"/>
          <w:marRight w:val="0"/>
          <w:marTop w:val="0"/>
          <w:marBottom w:val="0"/>
          <w:divBdr>
            <w:top w:val="none" w:sz="0" w:space="0" w:color="auto"/>
            <w:left w:val="none" w:sz="0" w:space="0" w:color="auto"/>
            <w:bottom w:val="none" w:sz="0" w:space="0" w:color="auto"/>
            <w:right w:val="none" w:sz="0" w:space="0" w:color="auto"/>
          </w:divBdr>
        </w:div>
        <w:div w:id="640118219">
          <w:marLeft w:val="0"/>
          <w:marRight w:val="0"/>
          <w:marTop w:val="0"/>
          <w:marBottom w:val="0"/>
          <w:divBdr>
            <w:top w:val="none" w:sz="0" w:space="0" w:color="auto"/>
            <w:left w:val="none" w:sz="0" w:space="0" w:color="auto"/>
            <w:bottom w:val="none" w:sz="0" w:space="0" w:color="auto"/>
            <w:right w:val="none" w:sz="0" w:space="0" w:color="auto"/>
          </w:divBdr>
        </w:div>
        <w:div w:id="990406295">
          <w:marLeft w:val="0"/>
          <w:marRight w:val="0"/>
          <w:marTop w:val="0"/>
          <w:marBottom w:val="0"/>
          <w:divBdr>
            <w:top w:val="none" w:sz="0" w:space="0" w:color="auto"/>
            <w:left w:val="none" w:sz="0" w:space="0" w:color="auto"/>
            <w:bottom w:val="none" w:sz="0" w:space="0" w:color="auto"/>
            <w:right w:val="none" w:sz="0" w:space="0" w:color="auto"/>
          </w:divBdr>
        </w:div>
        <w:div w:id="1361277282">
          <w:marLeft w:val="0"/>
          <w:marRight w:val="0"/>
          <w:marTop w:val="0"/>
          <w:marBottom w:val="0"/>
          <w:divBdr>
            <w:top w:val="none" w:sz="0" w:space="0" w:color="auto"/>
            <w:left w:val="none" w:sz="0" w:space="0" w:color="auto"/>
            <w:bottom w:val="none" w:sz="0" w:space="0" w:color="auto"/>
            <w:right w:val="none" w:sz="0" w:space="0" w:color="auto"/>
          </w:divBdr>
        </w:div>
        <w:div w:id="1949196227">
          <w:marLeft w:val="0"/>
          <w:marRight w:val="0"/>
          <w:marTop w:val="0"/>
          <w:marBottom w:val="0"/>
          <w:divBdr>
            <w:top w:val="none" w:sz="0" w:space="0" w:color="auto"/>
            <w:left w:val="none" w:sz="0" w:space="0" w:color="auto"/>
            <w:bottom w:val="none" w:sz="0" w:space="0" w:color="auto"/>
            <w:right w:val="none" w:sz="0" w:space="0" w:color="auto"/>
          </w:divBdr>
        </w:div>
        <w:div w:id="796920084">
          <w:marLeft w:val="0"/>
          <w:marRight w:val="0"/>
          <w:marTop w:val="0"/>
          <w:marBottom w:val="0"/>
          <w:divBdr>
            <w:top w:val="none" w:sz="0" w:space="0" w:color="auto"/>
            <w:left w:val="none" w:sz="0" w:space="0" w:color="auto"/>
            <w:bottom w:val="none" w:sz="0" w:space="0" w:color="auto"/>
            <w:right w:val="none" w:sz="0" w:space="0" w:color="auto"/>
          </w:divBdr>
        </w:div>
        <w:div w:id="1877157451">
          <w:marLeft w:val="0"/>
          <w:marRight w:val="0"/>
          <w:marTop w:val="0"/>
          <w:marBottom w:val="0"/>
          <w:divBdr>
            <w:top w:val="none" w:sz="0" w:space="0" w:color="auto"/>
            <w:left w:val="none" w:sz="0" w:space="0" w:color="auto"/>
            <w:bottom w:val="none" w:sz="0" w:space="0" w:color="auto"/>
            <w:right w:val="none" w:sz="0" w:space="0" w:color="auto"/>
          </w:divBdr>
        </w:div>
        <w:div w:id="1350444756">
          <w:marLeft w:val="0"/>
          <w:marRight w:val="0"/>
          <w:marTop w:val="0"/>
          <w:marBottom w:val="0"/>
          <w:divBdr>
            <w:top w:val="none" w:sz="0" w:space="0" w:color="auto"/>
            <w:left w:val="none" w:sz="0" w:space="0" w:color="auto"/>
            <w:bottom w:val="none" w:sz="0" w:space="0" w:color="auto"/>
            <w:right w:val="none" w:sz="0" w:space="0" w:color="auto"/>
          </w:divBdr>
        </w:div>
        <w:div w:id="2117289864">
          <w:marLeft w:val="0"/>
          <w:marRight w:val="0"/>
          <w:marTop w:val="0"/>
          <w:marBottom w:val="0"/>
          <w:divBdr>
            <w:top w:val="none" w:sz="0" w:space="0" w:color="auto"/>
            <w:left w:val="none" w:sz="0" w:space="0" w:color="auto"/>
            <w:bottom w:val="none" w:sz="0" w:space="0" w:color="auto"/>
            <w:right w:val="none" w:sz="0" w:space="0" w:color="auto"/>
          </w:divBdr>
        </w:div>
        <w:div w:id="1079596428">
          <w:marLeft w:val="0"/>
          <w:marRight w:val="0"/>
          <w:marTop w:val="0"/>
          <w:marBottom w:val="0"/>
          <w:divBdr>
            <w:top w:val="none" w:sz="0" w:space="0" w:color="auto"/>
            <w:left w:val="none" w:sz="0" w:space="0" w:color="auto"/>
            <w:bottom w:val="none" w:sz="0" w:space="0" w:color="auto"/>
            <w:right w:val="none" w:sz="0" w:space="0" w:color="auto"/>
          </w:divBdr>
        </w:div>
        <w:div w:id="1229026275">
          <w:marLeft w:val="0"/>
          <w:marRight w:val="0"/>
          <w:marTop w:val="0"/>
          <w:marBottom w:val="0"/>
          <w:divBdr>
            <w:top w:val="none" w:sz="0" w:space="0" w:color="auto"/>
            <w:left w:val="none" w:sz="0" w:space="0" w:color="auto"/>
            <w:bottom w:val="none" w:sz="0" w:space="0" w:color="auto"/>
            <w:right w:val="none" w:sz="0" w:space="0" w:color="auto"/>
          </w:divBdr>
        </w:div>
        <w:div w:id="807016449">
          <w:marLeft w:val="0"/>
          <w:marRight w:val="0"/>
          <w:marTop w:val="0"/>
          <w:marBottom w:val="0"/>
          <w:divBdr>
            <w:top w:val="none" w:sz="0" w:space="0" w:color="auto"/>
            <w:left w:val="none" w:sz="0" w:space="0" w:color="auto"/>
            <w:bottom w:val="none" w:sz="0" w:space="0" w:color="auto"/>
            <w:right w:val="none" w:sz="0" w:space="0" w:color="auto"/>
          </w:divBdr>
        </w:div>
        <w:div w:id="1393503807">
          <w:marLeft w:val="0"/>
          <w:marRight w:val="0"/>
          <w:marTop w:val="0"/>
          <w:marBottom w:val="0"/>
          <w:divBdr>
            <w:top w:val="none" w:sz="0" w:space="0" w:color="auto"/>
            <w:left w:val="none" w:sz="0" w:space="0" w:color="auto"/>
            <w:bottom w:val="none" w:sz="0" w:space="0" w:color="auto"/>
            <w:right w:val="none" w:sz="0" w:space="0" w:color="auto"/>
          </w:divBdr>
        </w:div>
        <w:div w:id="1812939486">
          <w:marLeft w:val="0"/>
          <w:marRight w:val="0"/>
          <w:marTop w:val="0"/>
          <w:marBottom w:val="0"/>
          <w:divBdr>
            <w:top w:val="none" w:sz="0" w:space="0" w:color="auto"/>
            <w:left w:val="none" w:sz="0" w:space="0" w:color="auto"/>
            <w:bottom w:val="none" w:sz="0" w:space="0" w:color="auto"/>
            <w:right w:val="none" w:sz="0" w:space="0" w:color="auto"/>
          </w:divBdr>
        </w:div>
        <w:div w:id="1718579072">
          <w:marLeft w:val="0"/>
          <w:marRight w:val="0"/>
          <w:marTop w:val="0"/>
          <w:marBottom w:val="0"/>
          <w:divBdr>
            <w:top w:val="none" w:sz="0" w:space="0" w:color="auto"/>
            <w:left w:val="none" w:sz="0" w:space="0" w:color="auto"/>
            <w:bottom w:val="none" w:sz="0" w:space="0" w:color="auto"/>
            <w:right w:val="none" w:sz="0" w:space="0" w:color="auto"/>
          </w:divBdr>
        </w:div>
        <w:div w:id="1719627842">
          <w:marLeft w:val="0"/>
          <w:marRight w:val="0"/>
          <w:marTop w:val="0"/>
          <w:marBottom w:val="0"/>
          <w:divBdr>
            <w:top w:val="none" w:sz="0" w:space="0" w:color="auto"/>
            <w:left w:val="none" w:sz="0" w:space="0" w:color="auto"/>
            <w:bottom w:val="none" w:sz="0" w:space="0" w:color="auto"/>
            <w:right w:val="none" w:sz="0" w:space="0" w:color="auto"/>
          </w:divBdr>
        </w:div>
        <w:div w:id="458956012">
          <w:marLeft w:val="0"/>
          <w:marRight w:val="0"/>
          <w:marTop w:val="0"/>
          <w:marBottom w:val="0"/>
          <w:divBdr>
            <w:top w:val="none" w:sz="0" w:space="0" w:color="auto"/>
            <w:left w:val="none" w:sz="0" w:space="0" w:color="auto"/>
            <w:bottom w:val="none" w:sz="0" w:space="0" w:color="auto"/>
            <w:right w:val="none" w:sz="0" w:space="0" w:color="auto"/>
          </w:divBdr>
        </w:div>
        <w:div w:id="189337941">
          <w:marLeft w:val="0"/>
          <w:marRight w:val="0"/>
          <w:marTop w:val="0"/>
          <w:marBottom w:val="0"/>
          <w:divBdr>
            <w:top w:val="none" w:sz="0" w:space="0" w:color="auto"/>
            <w:left w:val="none" w:sz="0" w:space="0" w:color="auto"/>
            <w:bottom w:val="none" w:sz="0" w:space="0" w:color="auto"/>
            <w:right w:val="none" w:sz="0" w:space="0" w:color="auto"/>
          </w:divBdr>
        </w:div>
        <w:div w:id="363794610">
          <w:marLeft w:val="0"/>
          <w:marRight w:val="0"/>
          <w:marTop w:val="0"/>
          <w:marBottom w:val="0"/>
          <w:divBdr>
            <w:top w:val="none" w:sz="0" w:space="0" w:color="auto"/>
            <w:left w:val="none" w:sz="0" w:space="0" w:color="auto"/>
            <w:bottom w:val="none" w:sz="0" w:space="0" w:color="auto"/>
            <w:right w:val="none" w:sz="0" w:space="0" w:color="auto"/>
          </w:divBdr>
        </w:div>
        <w:div w:id="1330711022">
          <w:marLeft w:val="0"/>
          <w:marRight w:val="0"/>
          <w:marTop w:val="0"/>
          <w:marBottom w:val="0"/>
          <w:divBdr>
            <w:top w:val="none" w:sz="0" w:space="0" w:color="auto"/>
            <w:left w:val="none" w:sz="0" w:space="0" w:color="auto"/>
            <w:bottom w:val="none" w:sz="0" w:space="0" w:color="auto"/>
            <w:right w:val="none" w:sz="0" w:space="0" w:color="auto"/>
          </w:divBdr>
        </w:div>
        <w:div w:id="2135364351">
          <w:marLeft w:val="0"/>
          <w:marRight w:val="0"/>
          <w:marTop w:val="0"/>
          <w:marBottom w:val="0"/>
          <w:divBdr>
            <w:top w:val="none" w:sz="0" w:space="0" w:color="auto"/>
            <w:left w:val="none" w:sz="0" w:space="0" w:color="auto"/>
            <w:bottom w:val="none" w:sz="0" w:space="0" w:color="auto"/>
            <w:right w:val="none" w:sz="0" w:space="0" w:color="auto"/>
          </w:divBdr>
        </w:div>
        <w:div w:id="1173958245">
          <w:marLeft w:val="0"/>
          <w:marRight w:val="0"/>
          <w:marTop w:val="0"/>
          <w:marBottom w:val="0"/>
          <w:divBdr>
            <w:top w:val="none" w:sz="0" w:space="0" w:color="auto"/>
            <w:left w:val="none" w:sz="0" w:space="0" w:color="auto"/>
            <w:bottom w:val="none" w:sz="0" w:space="0" w:color="auto"/>
            <w:right w:val="none" w:sz="0" w:space="0" w:color="auto"/>
          </w:divBdr>
        </w:div>
        <w:div w:id="522986558">
          <w:marLeft w:val="0"/>
          <w:marRight w:val="0"/>
          <w:marTop w:val="0"/>
          <w:marBottom w:val="0"/>
          <w:divBdr>
            <w:top w:val="none" w:sz="0" w:space="0" w:color="auto"/>
            <w:left w:val="none" w:sz="0" w:space="0" w:color="auto"/>
            <w:bottom w:val="none" w:sz="0" w:space="0" w:color="auto"/>
            <w:right w:val="none" w:sz="0" w:space="0" w:color="auto"/>
          </w:divBdr>
        </w:div>
        <w:div w:id="1727333348">
          <w:marLeft w:val="0"/>
          <w:marRight w:val="0"/>
          <w:marTop w:val="0"/>
          <w:marBottom w:val="0"/>
          <w:divBdr>
            <w:top w:val="none" w:sz="0" w:space="0" w:color="auto"/>
            <w:left w:val="none" w:sz="0" w:space="0" w:color="auto"/>
            <w:bottom w:val="none" w:sz="0" w:space="0" w:color="auto"/>
            <w:right w:val="none" w:sz="0" w:space="0" w:color="auto"/>
          </w:divBdr>
        </w:div>
        <w:div w:id="1210605204">
          <w:marLeft w:val="0"/>
          <w:marRight w:val="0"/>
          <w:marTop w:val="0"/>
          <w:marBottom w:val="0"/>
          <w:divBdr>
            <w:top w:val="none" w:sz="0" w:space="0" w:color="auto"/>
            <w:left w:val="none" w:sz="0" w:space="0" w:color="auto"/>
            <w:bottom w:val="none" w:sz="0" w:space="0" w:color="auto"/>
            <w:right w:val="none" w:sz="0" w:space="0" w:color="auto"/>
          </w:divBdr>
        </w:div>
        <w:div w:id="1215392582">
          <w:marLeft w:val="0"/>
          <w:marRight w:val="0"/>
          <w:marTop w:val="0"/>
          <w:marBottom w:val="0"/>
          <w:divBdr>
            <w:top w:val="none" w:sz="0" w:space="0" w:color="auto"/>
            <w:left w:val="none" w:sz="0" w:space="0" w:color="auto"/>
            <w:bottom w:val="none" w:sz="0" w:space="0" w:color="auto"/>
            <w:right w:val="none" w:sz="0" w:space="0" w:color="auto"/>
          </w:divBdr>
        </w:div>
        <w:div w:id="345642257">
          <w:marLeft w:val="0"/>
          <w:marRight w:val="0"/>
          <w:marTop w:val="0"/>
          <w:marBottom w:val="0"/>
          <w:divBdr>
            <w:top w:val="none" w:sz="0" w:space="0" w:color="auto"/>
            <w:left w:val="none" w:sz="0" w:space="0" w:color="auto"/>
            <w:bottom w:val="none" w:sz="0" w:space="0" w:color="auto"/>
            <w:right w:val="none" w:sz="0" w:space="0" w:color="auto"/>
          </w:divBdr>
        </w:div>
        <w:div w:id="442382420">
          <w:marLeft w:val="0"/>
          <w:marRight w:val="0"/>
          <w:marTop w:val="0"/>
          <w:marBottom w:val="0"/>
          <w:divBdr>
            <w:top w:val="none" w:sz="0" w:space="0" w:color="auto"/>
            <w:left w:val="none" w:sz="0" w:space="0" w:color="auto"/>
            <w:bottom w:val="none" w:sz="0" w:space="0" w:color="auto"/>
            <w:right w:val="none" w:sz="0" w:space="0" w:color="auto"/>
          </w:divBdr>
        </w:div>
        <w:div w:id="699428005">
          <w:marLeft w:val="0"/>
          <w:marRight w:val="0"/>
          <w:marTop w:val="0"/>
          <w:marBottom w:val="0"/>
          <w:divBdr>
            <w:top w:val="none" w:sz="0" w:space="0" w:color="auto"/>
            <w:left w:val="none" w:sz="0" w:space="0" w:color="auto"/>
            <w:bottom w:val="none" w:sz="0" w:space="0" w:color="auto"/>
            <w:right w:val="none" w:sz="0" w:space="0" w:color="auto"/>
          </w:divBdr>
        </w:div>
        <w:div w:id="1563786658">
          <w:marLeft w:val="0"/>
          <w:marRight w:val="0"/>
          <w:marTop w:val="0"/>
          <w:marBottom w:val="0"/>
          <w:divBdr>
            <w:top w:val="none" w:sz="0" w:space="0" w:color="auto"/>
            <w:left w:val="none" w:sz="0" w:space="0" w:color="auto"/>
            <w:bottom w:val="none" w:sz="0" w:space="0" w:color="auto"/>
            <w:right w:val="none" w:sz="0" w:space="0" w:color="auto"/>
          </w:divBdr>
        </w:div>
        <w:div w:id="83498804">
          <w:marLeft w:val="0"/>
          <w:marRight w:val="0"/>
          <w:marTop w:val="0"/>
          <w:marBottom w:val="0"/>
          <w:divBdr>
            <w:top w:val="none" w:sz="0" w:space="0" w:color="auto"/>
            <w:left w:val="none" w:sz="0" w:space="0" w:color="auto"/>
            <w:bottom w:val="none" w:sz="0" w:space="0" w:color="auto"/>
            <w:right w:val="none" w:sz="0" w:space="0" w:color="auto"/>
          </w:divBdr>
        </w:div>
        <w:div w:id="1548491277">
          <w:marLeft w:val="0"/>
          <w:marRight w:val="0"/>
          <w:marTop w:val="0"/>
          <w:marBottom w:val="0"/>
          <w:divBdr>
            <w:top w:val="none" w:sz="0" w:space="0" w:color="auto"/>
            <w:left w:val="none" w:sz="0" w:space="0" w:color="auto"/>
            <w:bottom w:val="none" w:sz="0" w:space="0" w:color="auto"/>
            <w:right w:val="none" w:sz="0" w:space="0" w:color="auto"/>
          </w:divBdr>
        </w:div>
        <w:div w:id="1116294780">
          <w:marLeft w:val="0"/>
          <w:marRight w:val="0"/>
          <w:marTop w:val="0"/>
          <w:marBottom w:val="0"/>
          <w:divBdr>
            <w:top w:val="none" w:sz="0" w:space="0" w:color="auto"/>
            <w:left w:val="none" w:sz="0" w:space="0" w:color="auto"/>
            <w:bottom w:val="none" w:sz="0" w:space="0" w:color="auto"/>
            <w:right w:val="none" w:sz="0" w:space="0" w:color="auto"/>
          </w:divBdr>
        </w:div>
      </w:divsChild>
    </w:div>
    <w:div w:id="255866161">
      <w:bodyDiv w:val="1"/>
      <w:marLeft w:val="0"/>
      <w:marRight w:val="0"/>
      <w:marTop w:val="0"/>
      <w:marBottom w:val="0"/>
      <w:divBdr>
        <w:top w:val="none" w:sz="0" w:space="0" w:color="auto"/>
        <w:left w:val="none" w:sz="0" w:space="0" w:color="auto"/>
        <w:bottom w:val="none" w:sz="0" w:space="0" w:color="auto"/>
        <w:right w:val="none" w:sz="0" w:space="0" w:color="auto"/>
      </w:divBdr>
    </w:div>
    <w:div w:id="255870634">
      <w:bodyDiv w:val="1"/>
      <w:marLeft w:val="0"/>
      <w:marRight w:val="0"/>
      <w:marTop w:val="0"/>
      <w:marBottom w:val="0"/>
      <w:divBdr>
        <w:top w:val="none" w:sz="0" w:space="0" w:color="auto"/>
        <w:left w:val="none" w:sz="0" w:space="0" w:color="auto"/>
        <w:bottom w:val="none" w:sz="0" w:space="0" w:color="auto"/>
        <w:right w:val="none" w:sz="0" w:space="0" w:color="auto"/>
      </w:divBdr>
    </w:div>
    <w:div w:id="255939964">
      <w:bodyDiv w:val="1"/>
      <w:marLeft w:val="0"/>
      <w:marRight w:val="0"/>
      <w:marTop w:val="0"/>
      <w:marBottom w:val="0"/>
      <w:divBdr>
        <w:top w:val="none" w:sz="0" w:space="0" w:color="auto"/>
        <w:left w:val="none" w:sz="0" w:space="0" w:color="auto"/>
        <w:bottom w:val="none" w:sz="0" w:space="0" w:color="auto"/>
        <w:right w:val="none" w:sz="0" w:space="0" w:color="auto"/>
      </w:divBdr>
    </w:div>
    <w:div w:id="256015379">
      <w:bodyDiv w:val="1"/>
      <w:marLeft w:val="0"/>
      <w:marRight w:val="0"/>
      <w:marTop w:val="0"/>
      <w:marBottom w:val="0"/>
      <w:divBdr>
        <w:top w:val="none" w:sz="0" w:space="0" w:color="auto"/>
        <w:left w:val="none" w:sz="0" w:space="0" w:color="auto"/>
        <w:bottom w:val="none" w:sz="0" w:space="0" w:color="auto"/>
        <w:right w:val="none" w:sz="0" w:space="0" w:color="auto"/>
      </w:divBdr>
    </w:div>
    <w:div w:id="256134627">
      <w:bodyDiv w:val="1"/>
      <w:marLeft w:val="0"/>
      <w:marRight w:val="0"/>
      <w:marTop w:val="0"/>
      <w:marBottom w:val="0"/>
      <w:divBdr>
        <w:top w:val="none" w:sz="0" w:space="0" w:color="auto"/>
        <w:left w:val="none" w:sz="0" w:space="0" w:color="auto"/>
        <w:bottom w:val="none" w:sz="0" w:space="0" w:color="auto"/>
        <w:right w:val="none" w:sz="0" w:space="0" w:color="auto"/>
      </w:divBdr>
    </w:div>
    <w:div w:id="256326172">
      <w:bodyDiv w:val="1"/>
      <w:marLeft w:val="0"/>
      <w:marRight w:val="0"/>
      <w:marTop w:val="0"/>
      <w:marBottom w:val="0"/>
      <w:divBdr>
        <w:top w:val="none" w:sz="0" w:space="0" w:color="auto"/>
        <w:left w:val="none" w:sz="0" w:space="0" w:color="auto"/>
        <w:bottom w:val="none" w:sz="0" w:space="0" w:color="auto"/>
        <w:right w:val="none" w:sz="0" w:space="0" w:color="auto"/>
      </w:divBdr>
    </w:div>
    <w:div w:id="256600374">
      <w:bodyDiv w:val="1"/>
      <w:marLeft w:val="0"/>
      <w:marRight w:val="0"/>
      <w:marTop w:val="0"/>
      <w:marBottom w:val="0"/>
      <w:divBdr>
        <w:top w:val="none" w:sz="0" w:space="0" w:color="auto"/>
        <w:left w:val="none" w:sz="0" w:space="0" w:color="auto"/>
        <w:bottom w:val="none" w:sz="0" w:space="0" w:color="auto"/>
        <w:right w:val="none" w:sz="0" w:space="0" w:color="auto"/>
      </w:divBdr>
    </w:div>
    <w:div w:id="257057149">
      <w:bodyDiv w:val="1"/>
      <w:marLeft w:val="0"/>
      <w:marRight w:val="0"/>
      <w:marTop w:val="0"/>
      <w:marBottom w:val="0"/>
      <w:divBdr>
        <w:top w:val="none" w:sz="0" w:space="0" w:color="auto"/>
        <w:left w:val="none" w:sz="0" w:space="0" w:color="auto"/>
        <w:bottom w:val="none" w:sz="0" w:space="0" w:color="auto"/>
        <w:right w:val="none" w:sz="0" w:space="0" w:color="auto"/>
      </w:divBdr>
    </w:div>
    <w:div w:id="257446581">
      <w:bodyDiv w:val="1"/>
      <w:marLeft w:val="0"/>
      <w:marRight w:val="0"/>
      <w:marTop w:val="0"/>
      <w:marBottom w:val="0"/>
      <w:divBdr>
        <w:top w:val="none" w:sz="0" w:space="0" w:color="auto"/>
        <w:left w:val="none" w:sz="0" w:space="0" w:color="auto"/>
        <w:bottom w:val="none" w:sz="0" w:space="0" w:color="auto"/>
        <w:right w:val="none" w:sz="0" w:space="0" w:color="auto"/>
      </w:divBdr>
    </w:div>
    <w:div w:id="257519795">
      <w:bodyDiv w:val="1"/>
      <w:marLeft w:val="0"/>
      <w:marRight w:val="0"/>
      <w:marTop w:val="0"/>
      <w:marBottom w:val="0"/>
      <w:divBdr>
        <w:top w:val="none" w:sz="0" w:space="0" w:color="auto"/>
        <w:left w:val="none" w:sz="0" w:space="0" w:color="auto"/>
        <w:bottom w:val="none" w:sz="0" w:space="0" w:color="auto"/>
        <w:right w:val="none" w:sz="0" w:space="0" w:color="auto"/>
      </w:divBdr>
      <w:divsChild>
        <w:div w:id="148909145">
          <w:marLeft w:val="0"/>
          <w:marRight w:val="0"/>
          <w:marTop w:val="0"/>
          <w:marBottom w:val="0"/>
          <w:divBdr>
            <w:top w:val="none" w:sz="0" w:space="0" w:color="auto"/>
            <w:left w:val="none" w:sz="0" w:space="0" w:color="auto"/>
            <w:bottom w:val="none" w:sz="0" w:space="0" w:color="auto"/>
            <w:right w:val="none" w:sz="0" w:space="0" w:color="auto"/>
          </w:divBdr>
        </w:div>
        <w:div w:id="626592014">
          <w:marLeft w:val="0"/>
          <w:marRight w:val="0"/>
          <w:marTop w:val="0"/>
          <w:marBottom w:val="0"/>
          <w:divBdr>
            <w:top w:val="none" w:sz="0" w:space="0" w:color="auto"/>
            <w:left w:val="none" w:sz="0" w:space="0" w:color="auto"/>
            <w:bottom w:val="none" w:sz="0" w:space="0" w:color="auto"/>
            <w:right w:val="none" w:sz="0" w:space="0" w:color="auto"/>
          </w:divBdr>
        </w:div>
        <w:div w:id="174735550">
          <w:marLeft w:val="0"/>
          <w:marRight w:val="0"/>
          <w:marTop w:val="0"/>
          <w:marBottom w:val="0"/>
          <w:divBdr>
            <w:top w:val="none" w:sz="0" w:space="0" w:color="auto"/>
            <w:left w:val="none" w:sz="0" w:space="0" w:color="auto"/>
            <w:bottom w:val="none" w:sz="0" w:space="0" w:color="auto"/>
            <w:right w:val="none" w:sz="0" w:space="0" w:color="auto"/>
          </w:divBdr>
        </w:div>
        <w:div w:id="1245383553">
          <w:marLeft w:val="0"/>
          <w:marRight w:val="0"/>
          <w:marTop w:val="0"/>
          <w:marBottom w:val="0"/>
          <w:divBdr>
            <w:top w:val="none" w:sz="0" w:space="0" w:color="auto"/>
            <w:left w:val="none" w:sz="0" w:space="0" w:color="auto"/>
            <w:bottom w:val="none" w:sz="0" w:space="0" w:color="auto"/>
            <w:right w:val="none" w:sz="0" w:space="0" w:color="auto"/>
          </w:divBdr>
        </w:div>
        <w:div w:id="408649707">
          <w:marLeft w:val="0"/>
          <w:marRight w:val="0"/>
          <w:marTop w:val="0"/>
          <w:marBottom w:val="0"/>
          <w:divBdr>
            <w:top w:val="none" w:sz="0" w:space="0" w:color="auto"/>
            <w:left w:val="none" w:sz="0" w:space="0" w:color="auto"/>
            <w:bottom w:val="none" w:sz="0" w:space="0" w:color="auto"/>
            <w:right w:val="none" w:sz="0" w:space="0" w:color="auto"/>
          </w:divBdr>
        </w:div>
        <w:div w:id="2132820454">
          <w:marLeft w:val="0"/>
          <w:marRight w:val="0"/>
          <w:marTop w:val="0"/>
          <w:marBottom w:val="0"/>
          <w:divBdr>
            <w:top w:val="none" w:sz="0" w:space="0" w:color="auto"/>
            <w:left w:val="none" w:sz="0" w:space="0" w:color="auto"/>
            <w:bottom w:val="none" w:sz="0" w:space="0" w:color="auto"/>
            <w:right w:val="none" w:sz="0" w:space="0" w:color="auto"/>
          </w:divBdr>
        </w:div>
        <w:div w:id="398141135">
          <w:marLeft w:val="0"/>
          <w:marRight w:val="0"/>
          <w:marTop w:val="0"/>
          <w:marBottom w:val="0"/>
          <w:divBdr>
            <w:top w:val="none" w:sz="0" w:space="0" w:color="auto"/>
            <w:left w:val="none" w:sz="0" w:space="0" w:color="auto"/>
            <w:bottom w:val="none" w:sz="0" w:space="0" w:color="auto"/>
            <w:right w:val="none" w:sz="0" w:space="0" w:color="auto"/>
          </w:divBdr>
        </w:div>
        <w:div w:id="1358431216">
          <w:marLeft w:val="0"/>
          <w:marRight w:val="0"/>
          <w:marTop w:val="0"/>
          <w:marBottom w:val="0"/>
          <w:divBdr>
            <w:top w:val="none" w:sz="0" w:space="0" w:color="auto"/>
            <w:left w:val="none" w:sz="0" w:space="0" w:color="auto"/>
            <w:bottom w:val="none" w:sz="0" w:space="0" w:color="auto"/>
            <w:right w:val="none" w:sz="0" w:space="0" w:color="auto"/>
          </w:divBdr>
        </w:div>
        <w:div w:id="908812506">
          <w:marLeft w:val="0"/>
          <w:marRight w:val="0"/>
          <w:marTop w:val="0"/>
          <w:marBottom w:val="0"/>
          <w:divBdr>
            <w:top w:val="none" w:sz="0" w:space="0" w:color="auto"/>
            <w:left w:val="none" w:sz="0" w:space="0" w:color="auto"/>
            <w:bottom w:val="none" w:sz="0" w:space="0" w:color="auto"/>
            <w:right w:val="none" w:sz="0" w:space="0" w:color="auto"/>
          </w:divBdr>
        </w:div>
        <w:div w:id="465778493">
          <w:marLeft w:val="0"/>
          <w:marRight w:val="0"/>
          <w:marTop w:val="0"/>
          <w:marBottom w:val="0"/>
          <w:divBdr>
            <w:top w:val="none" w:sz="0" w:space="0" w:color="auto"/>
            <w:left w:val="none" w:sz="0" w:space="0" w:color="auto"/>
            <w:bottom w:val="none" w:sz="0" w:space="0" w:color="auto"/>
            <w:right w:val="none" w:sz="0" w:space="0" w:color="auto"/>
          </w:divBdr>
        </w:div>
        <w:div w:id="973414046">
          <w:marLeft w:val="0"/>
          <w:marRight w:val="0"/>
          <w:marTop w:val="0"/>
          <w:marBottom w:val="0"/>
          <w:divBdr>
            <w:top w:val="none" w:sz="0" w:space="0" w:color="auto"/>
            <w:left w:val="none" w:sz="0" w:space="0" w:color="auto"/>
            <w:bottom w:val="none" w:sz="0" w:space="0" w:color="auto"/>
            <w:right w:val="none" w:sz="0" w:space="0" w:color="auto"/>
          </w:divBdr>
        </w:div>
        <w:div w:id="900024748">
          <w:marLeft w:val="0"/>
          <w:marRight w:val="0"/>
          <w:marTop w:val="0"/>
          <w:marBottom w:val="0"/>
          <w:divBdr>
            <w:top w:val="none" w:sz="0" w:space="0" w:color="auto"/>
            <w:left w:val="none" w:sz="0" w:space="0" w:color="auto"/>
            <w:bottom w:val="none" w:sz="0" w:space="0" w:color="auto"/>
            <w:right w:val="none" w:sz="0" w:space="0" w:color="auto"/>
          </w:divBdr>
        </w:div>
        <w:div w:id="106047910">
          <w:marLeft w:val="0"/>
          <w:marRight w:val="0"/>
          <w:marTop w:val="0"/>
          <w:marBottom w:val="0"/>
          <w:divBdr>
            <w:top w:val="none" w:sz="0" w:space="0" w:color="auto"/>
            <w:left w:val="none" w:sz="0" w:space="0" w:color="auto"/>
            <w:bottom w:val="none" w:sz="0" w:space="0" w:color="auto"/>
            <w:right w:val="none" w:sz="0" w:space="0" w:color="auto"/>
          </w:divBdr>
        </w:div>
        <w:div w:id="1588267585">
          <w:marLeft w:val="0"/>
          <w:marRight w:val="0"/>
          <w:marTop w:val="0"/>
          <w:marBottom w:val="0"/>
          <w:divBdr>
            <w:top w:val="none" w:sz="0" w:space="0" w:color="auto"/>
            <w:left w:val="none" w:sz="0" w:space="0" w:color="auto"/>
            <w:bottom w:val="none" w:sz="0" w:space="0" w:color="auto"/>
            <w:right w:val="none" w:sz="0" w:space="0" w:color="auto"/>
          </w:divBdr>
        </w:div>
        <w:div w:id="1357122510">
          <w:marLeft w:val="0"/>
          <w:marRight w:val="0"/>
          <w:marTop w:val="0"/>
          <w:marBottom w:val="0"/>
          <w:divBdr>
            <w:top w:val="none" w:sz="0" w:space="0" w:color="auto"/>
            <w:left w:val="none" w:sz="0" w:space="0" w:color="auto"/>
            <w:bottom w:val="none" w:sz="0" w:space="0" w:color="auto"/>
            <w:right w:val="none" w:sz="0" w:space="0" w:color="auto"/>
          </w:divBdr>
        </w:div>
        <w:div w:id="1495680036">
          <w:marLeft w:val="0"/>
          <w:marRight w:val="0"/>
          <w:marTop w:val="0"/>
          <w:marBottom w:val="0"/>
          <w:divBdr>
            <w:top w:val="none" w:sz="0" w:space="0" w:color="auto"/>
            <w:left w:val="none" w:sz="0" w:space="0" w:color="auto"/>
            <w:bottom w:val="none" w:sz="0" w:space="0" w:color="auto"/>
            <w:right w:val="none" w:sz="0" w:space="0" w:color="auto"/>
          </w:divBdr>
        </w:div>
        <w:div w:id="1052508817">
          <w:marLeft w:val="0"/>
          <w:marRight w:val="0"/>
          <w:marTop w:val="0"/>
          <w:marBottom w:val="0"/>
          <w:divBdr>
            <w:top w:val="none" w:sz="0" w:space="0" w:color="auto"/>
            <w:left w:val="none" w:sz="0" w:space="0" w:color="auto"/>
            <w:bottom w:val="none" w:sz="0" w:space="0" w:color="auto"/>
            <w:right w:val="none" w:sz="0" w:space="0" w:color="auto"/>
          </w:divBdr>
        </w:div>
        <w:div w:id="1019432594">
          <w:marLeft w:val="0"/>
          <w:marRight w:val="0"/>
          <w:marTop w:val="0"/>
          <w:marBottom w:val="0"/>
          <w:divBdr>
            <w:top w:val="none" w:sz="0" w:space="0" w:color="auto"/>
            <w:left w:val="none" w:sz="0" w:space="0" w:color="auto"/>
            <w:bottom w:val="none" w:sz="0" w:space="0" w:color="auto"/>
            <w:right w:val="none" w:sz="0" w:space="0" w:color="auto"/>
          </w:divBdr>
        </w:div>
        <w:div w:id="1696032325">
          <w:marLeft w:val="0"/>
          <w:marRight w:val="0"/>
          <w:marTop w:val="0"/>
          <w:marBottom w:val="0"/>
          <w:divBdr>
            <w:top w:val="none" w:sz="0" w:space="0" w:color="auto"/>
            <w:left w:val="none" w:sz="0" w:space="0" w:color="auto"/>
            <w:bottom w:val="none" w:sz="0" w:space="0" w:color="auto"/>
            <w:right w:val="none" w:sz="0" w:space="0" w:color="auto"/>
          </w:divBdr>
        </w:div>
        <w:div w:id="49233464">
          <w:marLeft w:val="0"/>
          <w:marRight w:val="0"/>
          <w:marTop w:val="0"/>
          <w:marBottom w:val="0"/>
          <w:divBdr>
            <w:top w:val="none" w:sz="0" w:space="0" w:color="auto"/>
            <w:left w:val="none" w:sz="0" w:space="0" w:color="auto"/>
            <w:bottom w:val="none" w:sz="0" w:space="0" w:color="auto"/>
            <w:right w:val="none" w:sz="0" w:space="0" w:color="auto"/>
          </w:divBdr>
        </w:div>
        <w:div w:id="395204192">
          <w:marLeft w:val="0"/>
          <w:marRight w:val="0"/>
          <w:marTop w:val="0"/>
          <w:marBottom w:val="0"/>
          <w:divBdr>
            <w:top w:val="none" w:sz="0" w:space="0" w:color="auto"/>
            <w:left w:val="none" w:sz="0" w:space="0" w:color="auto"/>
            <w:bottom w:val="none" w:sz="0" w:space="0" w:color="auto"/>
            <w:right w:val="none" w:sz="0" w:space="0" w:color="auto"/>
          </w:divBdr>
        </w:div>
        <w:div w:id="182212467">
          <w:marLeft w:val="0"/>
          <w:marRight w:val="0"/>
          <w:marTop w:val="0"/>
          <w:marBottom w:val="0"/>
          <w:divBdr>
            <w:top w:val="none" w:sz="0" w:space="0" w:color="auto"/>
            <w:left w:val="none" w:sz="0" w:space="0" w:color="auto"/>
            <w:bottom w:val="none" w:sz="0" w:space="0" w:color="auto"/>
            <w:right w:val="none" w:sz="0" w:space="0" w:color="auto"/>
          </w:divBdr>
        </w:div>
        <w:div w:id="1395468739">
          <w:marLeft w:val="0"/>
          <w:marRight w:val="0"/>
          <w:marTop w:val="0"/>
          <w:marBottom w:val="0"/>
          <w:divBdr>
            <w:top w:val="none" w:sz="0" w:space="0" w:color="auto"/>
            <w:left w:val="none" w:sz="0" w:space="0" w:color="auto"/>
            <w:bottom w:val="none" w:sz="0" w:space="0" w:color="auto"/>
            <w:right w:val="none" w:sz="0" w:space="0" w:color="auto"/>
          </w:divBdr>
        </w:div>
        <w:div w:id="1562669531">
          <w:marLeft w:val="0"/>
          <w:marRight w:val="0"/>
          <w:marTop w:val="0"/>
          <w:marBottom w:val="0"/>
          <w:divBdr>
            <w:top w:val="none" w:sz="0" w:space="0" w:color="auto"/>
            <w:left w:val="none" w:sz="0" w:space="0" w:color="auto"/>
            <w:bottom w:val="none" w:sz="0" w:space="0" w:color="auto"/>
            <w:right w:val="none" w:sz="0" w:space="0" w:color="auto"/>
          </w:divBdr>
        </w:div>
        <w:div w:id="2025981567">
          <w:marLeft w:val="0"/>
          <w:marRight w:val="0"/>
          <w:marTop w:val="0"/>
          <w:marBottom w:val="0"/>
          <w:divBdr>
            <w:top w:val="none" w:sz="0" w:space="0" w:color="auto"/>
            <w:left w:val="none" w:sz="0" w:space="0" w:color="auto"/>
            <w:bottom w:val="none" w:sz="0" w:space="0" w:color="auto"/>
            <w:right w:val="none" w:sz="0" w:space="0" w:color="auto"/>
          </w:divBdr>
        </w:div>
        <w:div w:id="1842348767">
          <w:marLeft w:val="0"/>
          <w:marRight w:val="0"/>
          <w:marTop w:val="0"/>
          <w:marBottom w:val="0"/>
          <w:divBdr>
            <w:top w:val="none" w:sz="0" w:space="0" w:color="auto"/>
            <w:left w:val="none" w:sz="0" w:space="0" w:color="auto"/>
            <w:bottom w:val="none" w:sz="0" w:space="0" w:color="auto"/>
            <w:right w:val="none" w:sz="0" w:space="0" w:color="auto"/>
          </w:divBdr>
        </w:div>
        <w:div w:id="664862958">
          <w:marLeft w:val="0"/>
          <w:marRight w:val="0"/>
          <w:marTop w:val="0"/>
          <w:marBottom w:val="0"/>
          <w:divBdr>
            <w:top w:val="none" w:sz="0" w:space="0" w:color="auto"/>
            <w:left w:val="none" w:sz="0" w:space="0" w:color="auto"/>
            <w:bottom w:val="none" w:sz="0" w:space="0" w:color="auto"/>
            <w:right w:val="none" w:sz="0" w:space="0" w:color="auto"/>
          </w:divBdr>
        </w:div>
        <w:div w:id="1031537135">
          <w:marLeft w:val="0"/>
          <w:marRight w:val="0"/>
          <w:marTop w:val="0"/>
          <w:marBottom w:val="0"/>
          <w:divBdr>
            <w:top w:val="none" w:sz="0" w:space="0" w:color="auto"/>
            <w:left w:val="none" w:sz="0" w:space="0" w:color="auto"/>
            <w:bottom w:val="none" w:sz="0" w:space="0" w:color="auto"/>
            <w:right w:val="none" w:sz="0" w:space="0" w:color="auto"/>
          </w:divBdr>
        </w:div>
        <w:div w:id="664671182">
          <w:marLeft w:val="0"/>
          <w:marRight w:val="0"/>
          <w:marTop w:val="0"/>
          <w:marBottom w:val="0"/>
          <w:divBdr>
            <w:top w:val="none" w:sz="0" w:space="0" w:color="auto"/>
            <w:left w:val="none" w:sz="0" w:space="0" w:color="auto"/>
            <w:bottom w:val="none" w:sz="0" w:space="0" w:color="auto"/>
            <w:right w:val="none" w:sz="0" w:space="0" w:color="auto"/>
          </w:divBdr>
        </w:div>
        <w:div w:id="889345171">
          <w:marLeft w:val="0"/>
          <w:marRight w:val="0"/>
          <w:marTop w:val="0"/>
          <w:marBottom w:val="0"/>
          <w:divBdr>
            <w:top w:val="none" w:sz="0" w:space="0" w:color="auto"/>
            <w:left w:val="none" w:sz="0" w:space="0" w:color="auto"/>
            <w:bottom w:val="none" w:sz="0" w:space="0" w:color="auto"/>
            <w:right w:val="none" w:sz="0" w:space="0" w:color="auto"/>
          </w:divBdr>
        </w:div>
        <w:div w:id="901673467">
          <w:marLeft w:val="0"/>
          <w:marRight w:val="0"/>
          <w:marTop w:val="0"/>
          <w:marBottom w:val="0"/>
          <w:divBdr>
            <w:top w:val="none" w:sz="0" w:space="0" w:color="auto"/>
            <w:left w:val="none" w:sz="0" w:space="0" w:color="auto"/>
            <w:bottom w:val="none" w:sz="0" w:space="0" w:color="auto"/>
            <w:right w:val="none" w:sz="0" w:space="0" w:color="auto"/>
          </w:divBdr>
        </w:div>
        <w:div w:id="1477382893">
          <w:marLeft w:val="0"/>
          <w:marRight w:val="0"/>
          <w:marTop w:val="0"/>
          <w:marBottom w:val="0"/>
          <w:divBdr>
            <w:top w:val="none" w:sz="0" w:space="0" w:color="auto"/>
            <w:left w:val="none" w:sz="0" w:space="0" w:color="auto"/>
            <w:bottom w:val="none" w:sz="0" w:space="0" w:color="auto"/>
            <w:right w:val="none" w:sz="0" w:space="0" w:color="auto"/>
          </w:divBdr>
        </w:div>
        <w:div w:id="1577784435">
          <w:marLeft w:val="0"/>
          <w:marRight w:val="0"/>
          <w:marTop w:val="0"/>
          <w:marBottom w:val="0"/>
          <w:divBdr>
            <w:top w:val="none" w:sz="0" w:space="0" w:color="auto"/>
            <w:left w:val="none" w:sz="0" w:space="0" w:color="auto"/>
            <w:bottom w:val="none" w:sz="0" w:space="0" w:color="auto"/>
            <w:right w:val="none" w:sz="0" w:space="0" w:color="auto"/>
          </w:divBdr>
        </w:div>
        <w:div w:id="608119602">
          <w:marLeft w:val="0"/>
          <w:marRight w:val="0"/>
          <w:marTop w:val="0"/>
          <w:marBottom w:val="0"/>
          <w:divBdr>
            <w:top w:val="none" w:sz="0" w:space="0" w:color="auto"/>
            <w:left w:val="none" w:sz="0" w:space="0" w:color="auto"/>
            <w:bottom w:val="none" w:sz="0" w:space="0" w:color="auto"/>
            <w:right w:val="none" w:sz="0" w:space="0" w:color="auto"/>
          </w:divBdr>
        </w:div>
        <w:div w:id="702750269">
          <w:marLeft w:val="0"/>
          <w:marRight w:val="0"/>
          <w:marTop w:val="0"/>
          <w:marBottom w:val="0"/>
          <w:divBdr>
            <w:top w:val="none" w:sz="0" w:space="0" w:color="auto"/>
            <w:left w:val="none" w:sz="0" w:space="0" w:color="auto"/>
            <w:bottom w:val="none" w:sz="0" w:space="0" w:color="auto"/>
            <w:right w:val="none" w:sz="0" w:space="0" w:color="auto"/>
          </w:divBdr>
        </w:div>
        <w:div w:id="1595434251">
          <w:marLeft w:val="0"/>
          <w:marRight w:val="0"/>
          <w:marTop w:val="0"/>
          <w:marBottom w:val="0"/>
          <w:divBdr>
            <w:top w:val="none" w:sz="0" w:space="0" w:color="auto"/>
            <w:left w:val="none" w:sz="0" w:space="0" w:color="auto"/>
            <w:bottom w:val="none" w:sz="0" w:space="0" w:color="auto"/>
            <w:right w:val="none" w:sz="0" w:space="0" w:color="auto"/>
          </w:divBdr>
        </w:div>
        <w:div w:id="900823131">
          <w:marLeft w:val="0"/>
          <w:marRight w:val="0"/>
          <w:marTop w:val="0"/>
          <w:marBottom w:val="0"/>
          <w:divBdr>
            <w:top w:val="none" w:sz="0" w:space="0" w:color="auto"/>
            <w:left w:val="none" w:sz="0" w:space="0" w:color="auto"/>
            <w:bottom w:val="none" w:sz="0" w:space="0" w:color="auto"/>
            <w:right w:val="none" w:sz="0" w:space="0" w:color="auto"/>
          </w:divBdr>
        </w:div>
        <w:div w:id="591860789">
          <w:marLeft w:val="0"/>
          <w:marRight w:val="0"/>
          <w:marTop w:val="0"/>
          <w:marBottom w:val="0"/>
          <w:divBdr>
            <w:top w:val="none" w:sz="0" w:space="0" w:color="auto"/>
            <w:left w:val="none" w:sz="0" w:space="0" w:color="auto"/>
            <w:bottom w:val="none" w:sz="0" w:space="0" w:color="auto"/>
            <w:right w:val="none" w:sz="0" w:space="0" w:color="auto"/>
          </w:divBdr>
        </w:div>
        <w:div w:id="1158228984">
          <w:marLeft w:val="0"/>
          <w:marRight w:val="0"/>
          <w:marTop w:val="0"/>
          <w:marBottom w:val="0"/>
          <w:divBdr>
            <w:top w:val="none" w:sz="0" w:space="0" w:color="auto"/>
            <w:left w:val="none" w:sz="0" w:space="0" w:color="auto"/>
            <w:bottom w:val="none" w:sz="0" w:space="0" w:color="auto"/>
            <w:right w:val="none" w:sz="0" w:space="0" w:color="auto"/>
          </w:divBdr>
        </w:div>
        <w:div w:id="463159629">
          <w:marLeft w:val="0"/>
          <w:marRight w:val="0"/>
          <w:marTop w:val="0"/>
          <w:marBottom w:val="0"/>
          <w:divBdr>
            <w:top w:val="none" w:sz="0" w:space="0" w:color="auto"/>
            <w:left w:val="none" w:sz="0" w:space="0" w:color="auto"/>
            <w:bottom w:val="none" w:sz="0" w:space="0" w:color="auto"/>
            <w:right w:val="none" w:sz="0" w:space="0" w:color="auto"/>
          </w:divBdr>
        </w:div>
        <w:div w:id="936252038">
          <w:marLeft w:val="0"/>
          <w:marRight w:val="0"/>
          <w:marTop w:val="0"/>
          <w:marBottom w:val="0"/>
          <w:divBdr>
            <w:top w:val="none" w:sz="0" w:space="0" w:color="auto"/>
            <w:left w:val="none" w:sz="0" w:space="0" w:color="auto"/>
            <w:bottom w:val="none" w:sz="0" w:space="0" w:color="auto"/>
            <w:right w:val="none" w:sz="0" w:space="0" w:color="auto"/>
          </w:divBdr>
        </w:div>
        <w:div w:id="1947155636">
          <w:marLeft w:val="0"/>
          <w:marRight w:val="0"/>
          <w:marTop w:val="0"/>
          <w:marBottom w:val="0"/>
          <w:divBdr>
            <w:top w:val="none" w:sz="0" w:space="0" w:color="auto"/>
            <w:left w:val="none" w:sz="0" w:space="0" w:color="auto"/>
            <w:bottom w:val="none" w:sz="0" w:space="0" w:color="auto"/>
            <w:right w:val="none" w:sz="0" w:space="0" w:color="auto"/>
          </w:divBdr>
        </w:div>
        <w:div w:id="351539321">
          <w:marLeft w:val="0"/>
          <w:marRight w:val="0"/>
          <w:marTop w:val="0"/>
          <w:marBottom w:val="0"/>
          <w:divBdr>
            <w:top w:val="none" w:sz="0" w:space="0" w:color="auto"/>
            <w:left w:val="none" w:sz="0" w:space="0" w:color="auto"/>
            <w:bottom w:val="none" w:sz="0" w:space="0" w:color="auto"/>
            <w:right w:val="none" w:sz="0" w:space="0" w:color="auto"/>
          </w:divBdr>
        </w:div>
        <w:div w:id="1813282572">
          <w:marLeft w:val="0"/>
          <w:marRight w:val="0"/>
          <w:marTop w:val="0"/>
          <w:marBottom w:val="0"/>
          <w:divBdr>
            <w:top w:val="none" w:sz="0" w:space="0" w:color="auto"/>
            <w:left w:val="none" w:sz="0" w:space="0" w:color="auto"/>
            <w:bottom w:val="none" w:sz="0" w:space="0" w:color="auto"/>
            <w:right w:val="none" w:sz="0" w:space="0" w:color="auto"/>
          </w:divBdr>
        </w:div>
        <w:div w:id="1368138202">
          <w:marLeft w:val="0"/>
          <w:marRight w:val="0"/>
          <w:marTop w:val="0"/>
          <w:marBottom w:val="0"/>
          <w:divBdr>
            <w:top w:val="none" w:sz="0" w:space="0" w:color="auto"/>
            <w:left w:val="none" w:sz="0" w:space="0" w:color="auto"/>
            <w:bottom w:val="none" w:sz="0" w:space="0" w:color="auto"/>
            <w:right w:val="none" w:sz="0" w:space="0" w:color="auto"/>
          </w:divBdr>
        </w:div>
        <w:div w:id="93670737">
          <w:marLeft w:val="0"/>
          <w:marRight w:val="0"/>
          <w:marTop w:val="0"/>
          <w:marBottom w:val="0"/>
          <w:divBdr>
            <w:top w:val="none" w:sz="0" w:space="0" w:color="auto"/>
            <w:left w:val="none" w:sz="0" w:space="0" w:color="auto"/>
            <w:bottom w:val="none" w:sz="0" w:space="0" w:color="auto"/>
            <w:right w:val="none" w:sz="0" w:space="0" w:color="auto"/>
          </w:divBdr>
        </w:div>
        <w:div w:id="1693189155">
          <w:marLeft w:val="0"/>
          <w:marRight w:val="0"/>
          <w:marTop w:val="0"/>
          <w:marBottom w:val="0"/>
          <w:divBdr>
            <w:top w:val="none" w:sz="0" w:space="0" w:color="auto"/>
            <w:left w:val="none" w:sz="0" w:space="0" w:color="auto"/>
            <w:bottom w:val="none" w:sz="0" w:space="0" w:color="auto"/>
            <w:right w:val="none" w:sz="0" w:space="0" w:color="auto"/>
          </w:divBdr>
        </w:div>
        <w:div w:id="605236206">
          <w:marLeft w:val="0"/>
          <w:marRight w:val="0"/>
          <w:marTop w:val="0"/>
          <w:marBottom w:val="0"/>
          <w:divBdr>
            <w:top w:val="none" w:sz="0" w:space="0" w:color="auto"/>
            <w:left w:val="none" w:sz="0" w:space="0" w:color="auto"/>
            <w:bottom w:val="none" w:sz="0" w:space="0" w:color="auto"/>
            <w:right w:val="none" w:sz="0" w:space="0" w:color="auto"/>
          </w:divBdr>
        </w:div>
        <w:div w:id="165442238">
          <w:marLeft w:val="0"/>
          <w:marRight w:val="0"/>
          <w:marTop w:val="0"/>
          <w:marBottom w:val="0"/>
          <w:divBdr>
            <w:top w:val="none" w:sz="0" w:space="0" w:color="auto"/>
            <w:left w:val="none" w:sz="0" w:space="0" w:color="auto"/>
            <w:bottom w:val="none" w:sz="0" w:space="0" w:color="auto"/>
            <w:right w:val="none" w:sz="0" w:space="0" w:color="auto"/>
          </w:divBdr>
        </w:div>
        <w:div w:id="1649632424">
          <w:marLeft w:val="0"/>
          <w:marRight w:val="0"/>
          <w:marTop w:val="0"/>
          <w:marBottom w:val="0"/>
          <w:divBdr>
            <w:top w:val="none" w:sz="0" w:space="0" w:color="auto"/>
            <w:left w:val="none" w:sz="0" w:space="0" w:color="auto"/>
            <w:bottom w:val="none" w:sz="0" w:space="0" w:color="auto"/>
            <w:right w:val="none" w:sz="0" w:space="0" w:color="auto"/>
          </w:divBdr>
        </w:div>
        <w:div w:id="358434099">
          <w:marLeft w:val="0"/>
          <w:marRight w:val="0"/>
          <w:marTop w:val="0"/>
          <w:marBottom w:val="0"/>
          <w:divBdr>
            <w:top w:val="none" w:sz="0" w:space="0" w:color="auto"/>
            <w:left w:val="none" w:sz="0" w:space="0" w:color="auto"/>
            <w:bottom w:val="none" w:sz="0" w:space="0" w:color="auto"/>
            <w:right w:val="none" w:sz="0" w:space="0" w:color="auto"/>
          </w:divBdr>
        </w:div>
        <w:div w:id="1362246462">
          <w:marLeft w:val="0"/>
          <w:marRight w:val="0"/>
          <w:marTop w:val="0"/>
          <w:marBottom w:val="0"/>
          <w:divBdr>
            <w:top w:val="none" w:sz="0" w:space="0" w:color="auto"/>
            <w:left w:val="none" w:sz="0" w:space="0" w:color="auto"/>
            <w:bottom w:val="none" w:sz="0" w:space="0" w:color="auto"/>
            <w:right w:val="none" w:sz="0" w:space="0" w:color="auto"/>
          </w:divBdr>
        </w:div>
        <w:div w:id="1977099226">
          <w:marLeft w:val="0"/>
          <w:marRight w:val="0"/>
          <w:marTop w:val="0"/>
          <w:marBottom w:val="0"/>
          <w:divBdr>
            <w:top w:val="none" w:sz="0" w:space="0" w:color="auto"/>
            <w:left w:val="none" w:sz="0" w:space="0" w:color="auto"/>
            <w:bottom w:val="none" w:sz="0" w:space="0" w:color="auto"/>
            <w:right w:val="none" w:sz="0" w:space="0" w:color="auto"/>
          </w:divBdr>
        </w:div>
        <w:div w:id="1280142414">
          <w:marLeft w:val="0"/>
          <w:marRight w:val="0"/>
          <w:marTop w:val="0"/>
          <w:marBottom w:val="0"/>
          <w:divBdr>
            <w:top w:val="none" w:sz="0" w:space="0" w:color="auto"/>
            <w:left w:val="none" w:sz="0" w:space="0" w:color="auto"/>
            <w:bottom w:val="none" w:sz="0" w:space="0" w:color="auto"/>
            <w:right w:val="none" w:sz="0" w:space="0" w:color="auto"/>
          </w:divBdr>
        </w:div>
        <w:div w:id="1796558465">
          <w:marLeft w:val="0"/>
          <w:marRight w:val="0"/>
          <w:marTop w:val="0"/>
          <w:marBottom w:val="0"/>
          <w:divBdr>
            <w:top w:val="none" w:sz="0" w:space="0" w:color="auto"/>
            <w:left w:val="none" w:sz="0" w:space="0" w:color="auto"/>
            <w:bottom w:val="none" w:sz="0" w:space="0" w:color="auto"/>
            <w:right w:val="none" w:sz="0" w:space="0" w:color="auto"/>
          </w:divBdr>
        </w:div>
        <w:div w:id="735788458">
          <w:marLeft w:val="0"/>
          <w:marRight w:val="0"/>
          <w:marTop w:val="0"/>
          <w:marBottom w:val="0"/>
          <w:divBdr>
            <w:top w:val="none" w:sz="0" w:space="0" w:color="auto"/>
            <w:left w:val="none" w:sz="0" w:space="0" w:color="auto"/>
            <w:bottom w:val="none" w:sz="0" w:space="0" w:color="auto"/>
            <w:right w:val="none" w:sz="0" w:space="0" w:color="auto"/>
          </w:divBdr>
        </w:div>
        <w:div w:id="1713381219">
          <w:marLeft w:val="0"/>
          <w:marRight w:val="0"/>
          <w:marTop w:val="0"/>
          <w:marBottom w:val="0"/>
          <w:divBdr>
            <w:top w:val="none" w:sz="0" w:space="0" w:color="auto"/>
            <w:left w:val="none" w:sz="0" w:space="0" w:color="auto"/>
            <w:bottom w:val="none" w:sz="0" w:space="0" w:color="auto"/>
            <w:right w:val="none" w:sz="0" w:space="0" w:color="auto"/>
          </w:divBdr>
        </w:div>
        <w:div w:id="1220363702">
          <w:marLeft w:val="0"/>
          <w:marRight w:val="0"/>
          <w:marTop w:val="0"/>
          <w:marBottom w:val="0"/>
          <w:divBdr>
            <w:top w:val="none" w:sz="0" w:space="0" w:color="auto"/>
            <w:left w:val="none" w:sz="0" w:space="0" w:color="auto"/>
            <w:bottom w:val="none" w:sz="0" w:space="0" w:color="auto"/>
            <w:right w:val="none" w:sz="0" w:space="0" w:color="auto"/>
          </w:divBdr>
        </w:div>
        <w:div w:id="436098044">
          <w:marLeft w:val="0"/>
          <w:marRight w:val="0"/>
          <w:marTop w:val="0"/>
          <w:marBottom w:val="0"/>
          <w:divBdr>
            <w:top w:val="none" w:sz="0" w:space="0" w:color="auto"/>
            <w:left w:val="none" w:sz="0" w:space="0" w:color="auto"/>
            <w:bottom w:val="none" w:sz="0" w:space="0" w:color="auto"/>
            <w:right w:val="none" w:sz="0" w:space="0" w:color="auto"/>
          </w:divBdr>
        </w:div>
        <w:div w:id="1981811970">
          <w:marLeft w:val="0"/>
          <w:marRight w:val="0"/>
          <w:marTop w:val="0"/>
          <w:marBottom w:val="0"/>
          <w:divBdr>
            <w:top w:val="none" w:sz="0" w:space="0" w:color="auto"/>
            <w:left w:val="none" w:sz="0" w:space="0" w:color="auto"/>
            <w:bottom w:val="none" w:sz="0" w:space="0" w:color="auto"/>
            <w:right w:val="none" w:sz="0" w:space="0" w:color="auto"/>
          </w:divBdr>
        </w:div>
        <w:div w:id="1690716716">
          <w:marLeft w:val="0"/>
          <w:marRight w:val="0"/>
          <w:marTop w:val="0"/>
          <w:marBottom w:val="0"/>
          <w:divBdr>
            <w:top w:val="none" w:sz="0" w:space="0" w:color="auto"/>
            <w:left w:val="none" w:sz="0" w:space="0" w:color="auto"/>
            <w:bottom w:val="none" w:sz="0" w:space="0" w:color="auto"/>
            <w:right w:val="none" w:sz="0" w:space="0" w:color="auto"/>
          </w:divBdr>
        </w:div>
        <w:div w:id="2040201378">
          <w:marLeft w:val="0"/>
          <w:marRight w:val="0"/>
          <w:marTop w:val="0"/>
          <w:marBottom w:val="0"/>
          <w:divBdr>
            <w:top w:val="none" w:sz="0" w:space="0" w:color="auto"/>
            <w:left w:val="none" w:sz="0" w:space="0" w:color="auto"/>
            <w:bottom w:val="none" w:sz="0" w:space="0" w:color="auto"/>
            <w:right w:val="none" w:sz="0" w:space="0" w:color="auto"/>
          </w:divBdr>
        </w:div>
        <w:div w:id="1434979427">
          <w:marLeft w:val="0"/>
          <w:marRight w:val="0"/>
          <w:marTop w:val="0"/>
          <w:marBottom w:val="0"/>
          <w:divBdr>
            <w:top w:val="none" w:sz="0" w:space="0" w:color="auto"/>
            <w:left w:val="none" w:sz="0" w:space="0" w:color="auto"/>
            <w:bottom w:val="none" w:sz="0" w:space="0" w:color="auto"/>
            <w:right w:val="none" w:sz="0" w:space="0" w:color="auto"/>
          </w:divBdr>
        </w:div>
        <w:div w:id="1791971772">
          <w:marLeft w:val="0"/>
          <w:marRight w:val="0"/>
          <w:marTop w:val="0"/>
          <w:marBottom w:val="0"/>
          <w:divBdr>
            <w:top w:val="none" w:sz="0" w:space="0" w:color="auto"/>
            <w:left w:val="none" w:sz="0" w:space="0" w:color="auto"/>
            <w:bottom w:val="none" w:sz="0" w:space="0" w:color="auto"/>
            <w:right w:val="none" w:sz="0" w:space="0" w:color="auto"/>
          </w:divBdr>
        </w:div>
        <w:div w:id="1829009662">
          <w:marLeft w:val="0"/>
          <w:marRight w:val="0"/>
          <w:marTop w:val="0"/>
          <w:marBottom w:val="0"/>
          <w:divBdr>
            <w:top w:val="none" w:sz="0" w:space="0" w:color="auto"/>
            <w:left w:val="none" w:sz="0" w:space="0" w:color="auto"/>
            <w:bottom w:val="none" w:sz="0" w:space="0" w:color="auto"/>
            <w:right w:val="none" w:sz="0" w:space="0" w:color="auto"/>
          </w:divBdr>
        </w:div>
        <w:div w:id="766969058">
          <w:marLeft w:val="0"/>
          <w:marRight w:val="0"/>
          <w:marTop w:val="0"/>
          <w:marBottom w:val="0"/>
          <w:divBdr>
            <w:top w:val="none" w:sz="0" w:space="0" w:color="auto"/>
            <w:left w:val="none" w:sz="0" w:space="0" w:color="auto"/>
            <w:bottom w:val="none" w:sz="0" w:space="0" w:color="auto"/>
            <w:right w:val="none" w:sz="0" w:space="0" w:color="auto"/>
          </w:divBdr>
        </w:div>
        <w:div w:id="116412063">
          <w:marLeft w:val="0"/>
          <w:marRight w:val="0"/>
          <w:marTop w:val="0"/>
          <w:marBottom w:val="0"/>
          <w:divBdr>
            <w:top w:val="none" w:sz="0" w:space="0" w:color="auto"/>
            <w:left w:val="none" w:sz="0" w:space="0" w:color="auto"/>
            <w:bottom w:val="none" w:sz="0" w:space="0" w:color="auto"/>
            <w:right w:val="none" w:sz="0" w:space="0" w:color="auto"/>
          </w:divBdr>
        </w:div>
        <w:div w:id="1258099339">
          <w:marLeft w:val="0"/>
          <w:marRight w:val="0"/>
          <w:marTop w:val="0"/>
          <w:marBottom w:val="0"/>
          <w:divBdr>
            <w:top w:val="none" w:sz="0" w:space="0" w:color="auto"/>
            <w:left w:val="none" w:sz="0" w:space="0" w:color="auto"/>
            <w:bottom w:val="none" w:sz="0" w:space="0" w:color="auto"/>
            <w:right w:val="none" w:sz="0" w:space="0" w:color="auto"/>
          </w:divBdr>
        </w:div>
        <w:div w:id="261687152">
          <w:marLeft w:val="0"/>
          <w:marRight w:val="0"/>
          <w:marTop w:val="0"/>
          <w:marBottom w:val="0"/>
          <w:divBdr>
            <w:top w:val="none" w:sz="0" w:space="0" w:color="auto"/>
            <w:left w:val="none" w:sz="0" w:space="0" w:color="auto"/>
            <w:bottom w:val="none" w:sz="0" w:space="0" w:color="auto"/>
            <w:right w:val="none" w:sz="0" w:space="0" w:color="auto"/>
          </w:divBdr>
        </w:div>
        <w:div w:id="1019114496">
          <w:marLeft w:val="0"/>
          <w:marRight w:val="0"/>
          <w:marTop w:val="0"/>
          <w:marBottom w:val="0"/>
          <w:divBdr>
            <w:top w:val="none" w:sz="0" w:space="0" w:color="auto"/>
            <w:left w:val="none" w:sz="0" w:space="0" w:color="auto"/>
            <w:bottom w:val="none" w:sz="0" w:space="0" w:color="auto"/>
            <w:right w:val="none" w:sz="0" w:space="0" w:color="auto"/>
          </w:divBdr>
        </w:div>
        <w:div w:id="1877691736">
          <w:marLeft w:val="0"/>
          <w:marRight w:val="0"/>
          <w:marTop w:val="0"/>
          <w:marBottom w:val="0"/>
          <w:divBdr>
            <w:top w:val="none" w:sz="0" w:space="0" w:color="auto"/>
            <w:left w:val="none" w:sz="0" w:space="0" w:color="auto"/>
            <w:bottom w:val="none" w:sz="0" w:space="0" w:color="auto"/>
            <w:right w:val="none" w:sz="0" w:space="0" w:color="auto"/>
          </w:divBdr>
        </w:div>
        <w:div w:id="1923831290">
          <w:marLeft w:val="0"/>
          <w:marRight w:val="0"/>
          <w:marTop w:val="0"/>
          <w:marBottom w:val="0"/>
          <w:divBdr>
            <w:top w:val="none" w:sz="0" w:space="0" w:color="auto"/>
            <w:left w:val="none" w:sz="0" w:space="0" w:color="auto"/>
            <w:bottom w:val="none" w:sz="0" w:space="0" w:color="auto"/>
            <w:right w:val="none" w:sz="0" w:space="0" w:color="auto"/>
          </w:divBdr>
        </w:div>
        <w:div w:id="298413669">
          <w:marLeft w:val="0"/>
          <w:marRight w:val="0"/>
          <w:marTop w:val="0"/>
          <w:marBottom w:val="0"/>
          <w:divBdr>
            <w:top w:val="none" w:sz="0" w:space="0" w:color="auto"/>
            <w:left w:val="none" w:sz="0" w:space="0" w:color="auto"/>
            <w:bottom w:val="none" w:sz="0" w:space="0" w:color="auto"/>
            <w:right w:val="none" w:sz="0" w:space="0" w:color="auto"/>
          </w:divBdr>
        </w:div>
      </w:divsChild>
    </w:div>
    <w:div w:id="257569002">
      <w:bodyDiv w:val="1"/>
      <w:marLeft w:val="0"/>
      <w:marRight w:val="0"/>
      <w:marTop w:val="0"/>
      <w:marBottom w:val="0"/>
      <w:divBdr>
        <w:top w:val="none" w:sz="0" w:space="0" w:color="auto"/>
        <w:left w:val="none" w:sz="0" w:space="0" w:color="auto"/>
        <w:bottom w:val="none" w:sz="0" w:space="0" w:color="auto"/>
        <w:right w:val="none" w:sz="0" w:space="0" w:color="auto"/>
      </w:divBdr>
    </w:div>
    <w:div w:id="257636247">
      <w:bodyDiv w:val="1"/>
      <w:marLeft w:val="0"/>
      <w:marRight w:val="0"/>
      <w:marTop w:val="0"/>
      <w:marBottom w:val="0"/>
      <w:divBdr>
        <w:top w:val="none" w:sz="0" w:space="0" w:color="auto"/>
        <w:left w:val="none" w:sz="0" w:space="0" w:color="auto"/>
        <w:bottom w:val="none" w:sz="0" w:space="0" w:color="auto"/>
        <w:right w:val="none" w:sz="0" w:space="0" w:color="auto"/>
      </w:divBdr>
    </w:div>
    <w:div w:id="257949848">
      <w:bodyDiv w:val="1"/>
      <w:marLeft w:val="0"/>
      <w:marRight w:val="0"/>
      <w:marTop w:val="0"/>
      <w:marBottom w:val="0"/>
      <w:divBdr>
        <w:top w:val="none" w:sz="0" w:space="0" w:color="auto"/>
        <w:left w:val="none" w:sz="0" w:space="0" w:color="auto"/>
        <w:bottom w:val="none" w:sz="0" w:space="0" w:color="auto"/>
        <w:right w:val="none" w:sz="0" w:space="0" w:color="auto"/>
      </w:divBdr>
      <w:divsChild>
        <w:div w:id="217480814">
          <w:marLeft w:val="0"/>
          <w:marRight w:val="0"/>
          <w:marTop w:val="0"/>
          <w:marBottom w:val="0"/>
          <w:divBdr>
            <w:top w:val="none" w:sz="0" w:space="0" w:color="auto"/>
            <w:left w:val="none" w:sz="0" w:space="0" w:color="auto"/>
            <w:bottom w:val="none" w:sz="0" w:space="0" w:color="auto"/>
            <w:right w:val="none" w:sz="0" w:space="0" w:color="auto"/>
          </w:divBdr>
        </w:div>
        <w:div w:id="225727588">
          <w:marLeft w:val="0"/>
          <w:marRight w:val="0"/>
          <w:marTop w:val="0"/>
          <w:marBottom w:val="0"/>
          <w:divBdr>
            <w:top w:val="none" w:sz="0" w:space="0" w:color="auto"/>
            <w:left w:val="none" w:sz="0" w:space="0" w:color="auto"/>
            <w:bottom w:val="none" w:sz="0" w:space="0" w:color="auto"/>
            <w:right w:val="none" w:sz="0" w:space="0" w:color="auto"/>
          </w:divBdr>
        </w:div>
        <w:div w:id="276763117">
          <w:marLeft w:val="0"/>
          <w:marRight w:val="0"/>
          <w:marTop w:val="0"/>
          <w:marBottom w:val="0"/>
          <w:divBdr>
            <w:top w:val="none" w:sz="0" w:space="0" w:color="auto"/>
            <w:left w:val="none" w:sz="0" w:space="0" w:color="auto"/>
            <w:bottom w:val="none" w:sz="0" w:space="0" w:color="auto"/>
            <w:right w:val="none" w:sz="0" w:space="0" w:color="auto"/>
          </w:divBdr>
        </w:div>
        <w:div w:id="397754449">
          <w:marLeft w:val="0"/>
          <w:marRight w:val="0"/>
          <w:marTop w:val="0"/>
          <w:marBottom w:val="0"/>
          <w:divBdr>
            <w:top w:val="none" w:sz="0" w:space="0" w:color="auto"/>
            <w:left w:val="none" w:sz="0" w:space="0" w:color="auto"/>
            <w:bottom w:val="none" w:sz="0" w:space="0" w:color="auto"/>
            <w:right w:val="none" w:sz="0" w:space="0" w:color="auto"/>
          </w:divBdr>
        </w:div>
        <w:div w:id="549076481">
          <w:marLeft w:val="0"/>
          <w:marRight w:val="0"/>
          <w:marTop w:val="0"/>
          <w:marBottom w:val="0"/>
          <w:divBdr>
            <w:top w:val="none" w:sz="0" w:space="0" w:color="auto"/>
            <w:left w:val="none" w:sz="0" w:space="0" w:color="auto"/>
            <w:bottom w:val="none" w:sz="0" w:space="0" w:color="auto"/>
            <w:right w:val="none" w:sz="0" w:space="0" w:color="auto"/>
          </w:divBdr>
        </w:div>
        <w:div w:id="563637053">
          <w:marLeft w:val="0"/>
          <w:marRight w:val="0"/>
          <w:marTop w:val="0"/>
          <w:marBottom w:val="0"/>
          <w:divBdr>
            <w:top w:val="none" w:sz="0" w:space="0" w:color="auto"/>
            <w:left w:val="none" w:sz="0" w:space="0" w:color="auto"/>
            <w:bottom w:val="none" w:sz="0" w:space="0" w:color="auto"/>
            <w:right w:val="none" w:sz="0" w:space="0" w:color="auto"/>
          </w:divBdr>
        </w:div>
        <w:div w:id="740062946">
          <w:marLeft w:val="0"/>
          <w:marRight w:val="0"/>
          <w:marTop w:val="0"/>
          <w:marBottom w:val="0"/>
          <w:divBdr>
            <w:top w:val="none" w:sz="0" w:space="0" w:color="auto"/>
            <w:left w:val="none" w:sz="0" w:space="0" w:color="auto"/>
            <w:bottom w:val="none" w:sz="0" w:space="0" w:color="auto"/>
            <w:right w:val="none" w:sz="0" w:space="0" w:color="auto"/>
          </w:divBdr>
        </w:div>
        <w:div w:id="843277278">
          <w:marLeft w:val="0"/>
          <w:marRight w:val="0"/>
          <w:marTop w:val="0"/>
          <w:marBottom w:val="0"/>
          <w:divBdr>
            <w:top w:val="none" w:sz="0" w:space="0" w:color="auto"/>
            <w:left w:val="none" w:sz="0" w:space="0" w:color="auto"/>
            <w:bottom w:val="none" w:sz="0" w:space="0" w:color="auto"/>
            <w:right w:val="none" w:sz="0" w:space="0" w:color="auto"/>
          </w:divBdr>
        </w:div>
        <w:div w:id="922379441">
          <w:marLeft w:val="0"/>
          <w:marRight w:val="0"/>
          <w:marTop w:val="0"/>
          <w:marBottom w:val="0"/>
          <w:divBdr>
            <w:top w:val="none" w:sz="0" w:space="0" w:color="auto"/>
            <w:left w:val="none" w:sz="0" w:space="0" w:color="auto"/>
            <w:bottom w:val="none" w:sz="0" w:space="0" w:color="auto"/>
            <w:right w:val="none" w:sz="0" w:space="0" w:color="auto"/>
          </w:divBdr>
        </w:div>
        <w:div w:id="1008295297">
          <w:marLeft w:val="0"/>
          <w:marRight w:val="0"/>
          <w:marTop w:val="0"/>
          <w:marBottom w:val="0"/>
          <w:divBdr>
            <w:top w:val="none" w:sz="0" w:space="0" w:color="auto"/>
            <w:left w:val="none" w:sz="0" w:space="0" w:color="auto"/>
            <w:bottom w:val="none" w:sz="0" w:space="0" w:color="auto"/>
            <w:right w:val="none" w:sz="0" w:space="0" w:color="auto"/>
          </w:divBdr>
        </w:div>
        <w:div w:id="1038969980">
          <w:marLeft w:val="0"/>
          <w:marRight w:val="0"/>
          <w:marTop w:val="0"/>
          <w:marBottom w:val="0"/>
          <w:divBdr>
            <w:top w:val="none" w:sz="0" w:space="0" w:color="auto"/>
            <w:left w:val="none" w:sz="0" w:space="0" w:color="auto"/>
            <w:bottom w:val="none" w:sz="0" w:space="0" w:color="auto"/>
            <w:right w:val="none" w:sz="0" w:space="0" w:color="auto"/>
          </w:divBdr>
        </w:div>
        <w:div w:id="1081685668">
          <w:marLeft w:val="0"/>
          <w:marRight w:val="0"/>
          <w:marTop w:val="0"/>
          <w:marBottom w:val="0"/>
          <w:divBdr>
            <w:top w:val="none" w:sz="0" w:space="0" w:color="auto"/>
            <w:left w:val="none" w:sz="0" w:space="0" w:color="auto"/>
            <w:bottom w:val="none" w:sz="0" w:space="0" w:color="auto"/>
            <w:right w:val="none" w:sz="0" w:space="0" w:color="auto"/>
          </w:divBdr>
        </w:div>
        <w:div w:id="1092624514">
          <w:marLeft w:val="0"/>
          <w:marRight w:val="0"/>
          <w:marTop w:val="0"/>
          <w:marBottom w:val="0"/>
          <w:divBdr>
            <w:top w:val="none" w:sz="0" w:space="0" w:color="auto"/>
            <w:left w:val="none" w:sz="0" w:space="0" w:color="auto"/>
            <w:bottom w:val="none" w:sz="0" w:space="0" w:color="auto"/>
            <w:right w:val="none" w:sz="0" w:space="0" w:color="auto"/>
          </w:divBdr>
        </w:div>
        <w:div w:id="1136147029">
          <w:marLeft w:val="0"/>
          <w:marRight w:val="0"/>
          <w:marTop w:val="0"/>
          <w:marBottom w:val="0"/>
          <w:divBdr>
            <w:top w:val="none" w:sz="0" w:space="0" w:color="auto"/>
            <w:left w:val="none" w:sz="0" w:space="0" w:color="auto"/>
            <w:bottom w:val="none" w:sz="0" w:space="0" w:color="auto"/>
            <w:right w:val="none" w:sz="0" w:space="0" w:color="auto"/>
          </w:divBdr>
        </w:div>
        <w:div w:id="1339116756">
          <w:marLeft w:val="0"/>
          <w:marRight w:val="0"/>
          <w:marTop w:val="0"/>
          <w:marBottom w:val="0"/>
          <w:divBdr>
            <w:top w:val="none" w:sz="0" w:space="0" w:color="auto"/>
            <w:left w:val="none" w:sz="0" w:space="0" w:color="auto"/>
            <w:bottom w:val="none" w:sz="0" w:space="0" w:color="auto"/>
            <w:right w:val="none" w:sz="0" w:space="0" w:color="auto"/>
          </w:divBdr>
        </w:div>
        <w:div w:id="1347488545">
          <w:marLeft w:val="0"/>
          <w:marRight w:val="0"/>
          <w:marTop w:val="0"/>
          <w:marBottom w:val="0"/>
          <w:divBdr>
            <w:top w:val="none" w:sz="0" w:space="0" w:color="auto"/>
            <w:left w:val="none" w:sz="0" w:space="0" w:color="auto"/>
            <w:bottom w:val="none" w:sz="0" w:space="0" w:color="auto"/>
            <w:right w:val="none" w:sz="0" w:space="0" w:color="auto"/>
          </w:divBdr>
        </w:div>
        <w:div w:id="1624119542">
          <w:marLeft w:val="0"/>
          <w:marRight w:val="0"/>
          <w:marTop w:val="0"/>
          <w:marBottom w:val="0"/>
          <w:divBdr>
            <w:top w:val="none" w:sz="0" w:space="0" w:color="auto"/>
            <w:left w:val="none" w:sz="0" w:space="0" w:color="auto"/>
            <w:bottom w:val="none" w:sz="0" w:space="0" w:color="auto"/>
            <w:right w:val="none" w:sz="0" w:space="0" w:color="auto"/>
          </w:divBdr>
        </w:div>
        <w:div w:id="1764717223">
          <w:marLeft w:val="0"/>
          <w:marRight w:val="0"/>
          <w:marTop w:val="0"/>
          <w:marBottom w:val="0"/>
          <w:divBdr>
            <w:top w:val="none" w:sz="0" w:space="0" w:color="auto"/>
            <w:left w:val="none" w:sz="0" w:space="0" w:color="auto"/>
            <w:bottom w:val="none" w:sz="0" w:space="0" w:color="auto"/>
            <w:right w:val="none" w:sz="0" w:space="0" w:color="auto"/>
          </w:divBdr>
        </w:div>
        <w:div w:id="1769961631">
          <w:marLeft w:val="0"/>
          <w:marRight w:val="0"/>
          <w:marTop w:val="0"/>
          <w:marBottom w:val="0"/>
          <w:divBdr>
            <w:top w:val="none" w:sz="0" w:space="0" w:color="auto"/>
            <w:left w:val="none" w:sz="0" w:space="0" w:color="auto"/>
            <w:bottom w:val="none" w:sz="0" w:space="0" w:color="auto"/>
            <w:right w:val="none" w:sz="0" w:space="0" w:color="auto"/>
          </w:divBdr>
        </w:div>
        <w:div w:id="1825002153">
          <w:marLeft w:val="0"/>
          <w:marRight w:val="0"/>
          <w:marTop w:val="0"/>
          <w:marBottom w:val="0"/>
          <w:divBdr>
            <w:top w:val="none" w:sz="0" w:space="0" w:color="auto"/>
            <w:left w:val="none" w:sz="0" w:space="0" w:color="auto"/>
            <w:bottom w:val="none" w:sz="0" w:space="0" w:color="auto"/>
            <w:right w:val="none" w:sz="0" w:space="0" w:color="auto"/>
          </w:divBdr>
        </w:div>
        <w:div w:id="1826624828">
          <w:marLeft w:val="0"/>
          <w:marRight w:val="0"/>
          <w:marTop w:val="0"/>
          <w:marBottom w:val="0"/>
          <w:divBdr>
            <w:top w:val="none" w:sz="0" w:space="0" w:color="auto"/>
            <w:left w:val="none" w:sz="0" w:space="0" w:color="auto"/>
            <w:bottom w:val="none" w:sz="0" w:space="0" w:color="auto"/>
            <w:right w:val="none" w:sz="0" w:space="0" w:color="auto"/>
          </w:divBdr>
        </w:div>
        <w:div w:id="1848980118">
          <w:marLeft w:val="0"/>
          <w:marRight w:val="0"/>
          <w:marTop w:val="0"/>
          <w:marBottom w:val="0"/>
          <w:divBdr>
            <w:top w:val="none" w:sz="0" w:space="0" w:color="auto"/>
            <w:left w:val="none" w:sz="0" w:space="0" w:color="auto"/>
            <w:bottom w:val="none" w:sz="0" w:space="0" w:color="auto"/>
            <w:right w:val="none" w:sz="0" w:space="0" w:color="auto"/>
          </w:divBdr>
        </w:div>
        <w:div w:id="1886258860">
          <w:marLeft w:val="0"/>
          <w:marRight w:val="0"/>
          <w:marTop w:val="0"/>
          <w:marBottom w:val="0"/>
          <w:divBdr>
            <w:top w:val="none" w:sz="0" w:space="0" w:color="auto"/>
            <w:left w:val="none" w:sz="0" w:space="0" w:color="auto"/>
            <w:bottom w:val="none" w:sz="0" w:space="0" w:color="auto"/>
            <w:right w:val="none" w:sz="0" w:space="0" w:color="auto"/>
          </w:divBdr>
        </w:div>
        <w:div w:id="1967932290">
          <w:marLeft w:val="0"/>
          <w:marRight w:val="0"/>
          <w:marTop w:val="0"/>
          <w:marBottom w:val="0"/>
          <w:divBdr>
            <w:top w:val="none" w:sz="0" w:space="0" w:color="auto"/>
            <w:left w:val="none" w:sz="0" w:space="0" w:color="auto"/>
            <w:bottom w:val="none" w:sz="0" w:space="0" w:color="auto"/>
            <w:right w:val="none" w:sz="0" w:space="0" w:color="auto"/>
          </w:divBdr>
        </w:div>
        <w:div w:id="2041473037">
          <w:marLeft w:val="0"/>
          <w:marRight w:val="0"/>
          <w:marTop w:val="0"/>
          <w:marBottom w:val="0"/>
          <w:divBdr>
            <w:top w:val="none" w:sz="0" w:space="0" w:color="auto"/>
            <w:left w:val="none" w:sz="0" w:space="0" w:color="auto"/>
            <w:bottom w:val="none" w:sz="0" w:space="0" w:color="auto"/>
            <w:right w:val="none" w:sz="0" w:space="0" w:color="auto"/>
          </w:divBdr>
        </w:div>
        <w:div w:id="2055155523">
          <w:marLeft w:val="0"/>
          <w:marRight w:val="0"/>
          <w:marTop w:val="0"/>
          <w:marBottom w:val="0"/>
          <w:divBdr>
            <w:top w:val="none" w:sz="0" w:space="0" w:color="auto"/>
            <w:left w:val="none" w:sz="0" w:space="0" w:color="auto"/>
            <w:bottom w:val="none" w:sz="0" w:space="0" w:color="auto"/>
            <w:right w:val="none" w:sz="0" w:space="0" w:color="auto"/>
          </w:divBdr>
        </w:div>
      </w:divsChild>
    </w:div>
    <w:div w:id="258098977">
      <w:bodyDiv w:val="1"/>
      <w:marLeft w:val="0"/>
      <w:marRight w:val="0"/>
      <w:marTop w:val="0"/>
      <w:marBottom w:val="0"/>
      <w:divBdr>
        <w:top w:val="none" w:sz="0" w:space="0" w:color="auto"/>
        <w:left w:val="none" w:sz="0" w:space="0" w:color="auto"/>
        <w:bottom w:val="none" w:sz="0" w:space="0" w:color="auto"/>
        <w:right w:val="none" w:sz="0" w:space="0" w:color="auto"/>
      </w:divBdr>
    </w:div>
    <w:div w:id="258178732">
      <w:bodyDiv w:val="1"/>
      <w:marLeft w:val="0"/>
      <w:marRight w:val="0"/>
      <w:marTop w:val="0"/>
      <w:marBottom w:val="0"/>
      <w:divBdr>
        <w:top w:val="none" w:sz="0" w:space="0" w:color="auto"/>
        <w:left w:val="none" w:sz="0" w:space="0" w:color="auto"/>
        <w:bottom w:val="none" w:sz="0" w:space="0" w:color="auto"/>
        <w:right w:val="none" w:sz="0" w:space="0" w:color="auto"/>
      </w:divBdr>
    </w:div>
    <w:div w:id="258215723">
      <w:bodyDiv w:val="1"/>
      <w:marLeft w:val="0"/>
      <w:marRight w:val="0"/>
      <w:marTop w:val="0"/>
      <w:marBottom w:val="0"/>
      <w:divBdr>
        <w:top w:val="none" w:sz="0" w:space="0" w:color="auto"/>
        <w:left w:val="none" w:sz="0" w:space="0" w:color="auto"/>
        <w:bottom w:val="none" w:sz="0" w:space="0" w:color="auto"/>
        <w:right w:val="none" w:sz="0" w:space="0" w:color="auto"/>
      </w:divBdr>
    </w:div>
    <w:div w:id="258878984">
      <w:bodyDiv w:val="1"/>
      <w:marLeft w:val="0"/>
      <w:marRight w:val="0"/>
      <w:marTop w:val="0"/>
      <w:marBottom w:val="0"/>
      <w:divBdr>
        <w:top w:val="none" w:sz="0" w:space="0" w:color="auto"/>
        <w:left w:val="none" w:sz="0" w:space="0" w:color="auto"/>
        <w:bottom w:val="none" w:sz="0" w:space="0" w:color="auto"/>
        <w:right w:val="none" w:sz="0" w:space="0" w:color="auto"/>
      </w:divBdr>
    </w:div>
    <w:div w:id="258946942">
      <w:bodyDiv w:val="1"/>
      <w:marLeft w:val="0"/>
      <w:marRight w:val="0"/>
      <w:marTop w:val="0"/>
      <w:marBottom w:val="0"/>
      <w:divBdr>
        <w:top w:val="none" w:sz="0" w:space="0" w:color="auto"/>
        <w:left w:val="none" w:sz="0" w:space="0" w:color="auto"/>
        <w:bottom w:val="none" w:sz="0" w:space="0" w:color="auto"/>
        <w:right w:val="none" w:sz="0" w:space="0" w:color="auto"/>
      </w:divBdr>
    </w:div>
    <w:div w:id="259073296">
      <w:bodyDiv w:val="1"/>
      <w:marLeft w:val="0"/>
      <w:marRight w:val="0"/>
      <w:marTop w:val="0"/>
      <w:marBottom w:val="0"/>
      <w:divBdr>
        <w:top w:val="none" w:sz="0" w:space="0" w:color="auto"/>
        <w:left w:val="none" w:sz="0" w:space="0" w:color="auto"/>
        <w:bottom w:val="none" w:sz="0" w:space="0" w:color="auto"/>
        <w:right w:val="none" w:sz="0" w:space="0" w:color="auto"/>
      </w:divBdr>
    </w:div>
    <w:div w:id="259147812">
      <w:bodyDiv w:val="1"/>
      <w:marLeft w:val="0"/>
      <w:marRight w:val="0"/>
      <w:marTop w:val="0"/>
      <w:marBottom w:val="0"/>
      <w:divBdr>
        <w:top w:val="none" w:sz="0" w:space="0" w:color="auto"/>
        <w:left w:val="none" w:sz="0" w:space="0" w:color="auto"/>
        <w:bottom w:val="none" w:sz="0" w:space="0" w:color="auto"/>
        <w:right w:val="none" w:sz="0" w:space="0" w:color="auto"/>
      </w:divBdr>
    </w:div>
    <w:div w:id="259408598">
      <w:bodyDiv w:val="1"/>
      <w:marLeft w:val="0"/>
      <w:marRight w:val="0"/>
      <w:marTop w:val="0"/>
      <w:marBottom w:val="0"/>
      <w:divBdr>
        <w:top w:val="none" w:sz="0" w:space="0" w:color="auto"/>
        <w:left w:val="none" w:sz="0" w:space="0" w:color="auto"/>
        <w:bottom w:val="none" w:sz="0" w:space="0" w:color="auto"/>
        <w:right w:val="none" w:sz="0" w:space="0" w:color="auto"/>
      </w:divBdr>
    </w:div>
    <w:div w:id="259458700">
      <w:bodyDiv w:val="1"/>
      <w:marLeft w:val="0"/>
      <w:marRight w:val="0"/>
      <w:marTop w:val="0"/>
      <w:marBottom w:val="0"/>
      <w:divBdr>
        <w:top w:val="none" w:sz="0" w:space="0" w:color="auto"/>
        <w:left w:val="none" w:sz="0" w:space="0" w:color="auto"/>
        <w:bottom w:val="none" w:sz="0" w:space="0" w:color="auto"/>
        <w:right w:val="none" w:sz="0" w:space="0" w:color="auto"/>
      </w:divBdr>
    </w:div>
    <w:div w:id="259724970">
      <w:bodyDiv w:val="1"/>
      <w:marLeft w:val="0"/>
      <w:marRight w:val="0"/>
      <w:marTop w:val="0"/>
      <w:marBottom w:val="0"/>
      <w:divBdr>
        <w:top w:val="none" w:sz="0" w:space="0" w:color="auto"/>
        <w:left w:val="none" w:sz="0" w:space="0" w:color="auto"/>
        <w:bottom w:val="none" w:sz="0" w:space="0" w:color="auto"/>
        <w:right w:val="none" w:sz="0" w:space="0" w:color="auto"/>
      </w:divBdr>
    </w:div>
    <w:div w:id="259917117">
      <w:bodyDiv w:val="1"/>
      <w:marLeft w:val="0"/>
      <w:marRight w:val="0"/>
      <w:marTop w:val="0"/>
      <w:marBottom w:val="0"/>
      <w:divBdr>
        <w:top w:val="none" w:sz="0" w:space="0" w:color="auto"/>
        <w:left w:val="none" w:sz="0" w:space="0" w:color="auto"/>
        <w:bottom w:val="none" w:sz="0" w:space="0" w:color="auto"/>
        <w:right w:val="none" w:sz="0" w:space="0" w:color="auto"/>
      </w:divBdr>
    </w:div>
    <w:div w:id="260191164">
      <w:bodyDiv w:val="1"/>
      <w:marLeft w:val="0"/>
      <w:marRight w:val="0"/>
      <w:marTop w:val="0"/>
      <w:marBottom w:val="0"/>
      <w:divBdr>
        <w:top w:val="none" w:sz="0" w:space="0" w:color="auto"/>
        <w:left w:val="none" w:sz="0" w:space="0" w:color="auto"/>
        <w:bottom w:val="none" w:sz="0" w:space="0" w:color="auto"/>
        <w:right w:val="none" w:sz="0" w:space="0" w:color="auto"/>
      </w:divBdr>
    </w:div>
    <w:div w:id="260332693">
      <w:bodyDiv w:val="1"/>
      <w:marLeft w:val="0"/>
      <w:marRight w:val="0"/>
      <w:marTop w:val="0"/>
      <w:marBottom w:val="0"/>
      <w:divBdr>
        <w:top w:val="none" w:sz="0" w:space="0" w:color="auto"/>
        <w:left w:val="none" w:sz="0" w:space="0" w:color="auto"/>
        <w:bottom w:val="none" w:sz="0" w:space="0" w:color="auto"/>
        <w:right w:val="none" w:sz="0" w:space="0" w:color="auto"/>
      </w:divBdr>
    </w:div>
    <w:div w:id="260377661">
      <w:bodyDiv w:val="1"/>
      <w:marLeft w:val="0"/>
      <w:marRight w:val="0"/>
      <w:marTop w:val="0"/>
      <w:marBottom w:val="0"/>
      <w:divBdr>
        <w:top w:val="none" w:sz="0" w:space="0" w:color="auto"/>
        <w:left w:val="none" w:sz="0" w:space="0" w:color="auto"/>
        <w:bottom w:val="none" w:sz="0" w:space="0" w:color="auto"/>
        <w:right w:val="none" w:sz="0" w:space="0" w:color="auto"/>
      </w:divBdr>
    </w:div>
    <w:div w:id="260379553">
      <w:bodyDiv w:val="1"/>
      <w:marLeft w:val="0"/>
      <w:marRight w:val="0"/>
      <w:marTop w:val="0"/>
      <w:marBottom w:val="0"/>
      <w:divBdr>
        <w:top w:val="none" w:sz="0" w:space="0" w:color="auto"/>
        <w:left w:val="none" w:sz="0" w:space="0" w:color="auto"/>
        <w:bottom w:val="none" w:sz="0" w:space="0" w:color="auto"/>
        <w:right w:val="none" w:sz="0" w:space="0" w:color="auto"/>
      </w:divBdr>
    </w:div>
    <w:div w:id="260576174">
      <w:bodyDiv w:val="1"/>
      <w:marLeft w:val="0"/>
      <w:marRight w:val="0"/>
      <w:marTop w:val="0"/>
      <w:marBottom w:val="0"/>
      <w:divBdr>
        <w:top w:val="none" w:sz="0" w:space="0" w:color="auto"/>
        <w:left w:val="none" w:sz="0" w:space="0" w:color="auto"/>
        <w:bottom w:val="none" w:sz="0" w:space="0" w:color="auto"/>
        <w:right w:val="none" w:sz="0" w:space="0" w:color="auto"/>
      </w:divBdr>
    </w:div>
    <w:div w:id="261036924">
      <w:bodyDiv w:val="1"/>
      <w:marLeft w:val="0"/>
      <w:marRight w:val="0"/>
      <w:marTop w:val="0"/>
      <w:marBottom w:val="0"/>
      <w:divBdr>
        <w:top w:val="none" w:sz="0" w:space="0" w:color="auto"/>
        <w:left w:val="none" w:sz="0" w:space="0" w:color="auto"/>
        <w:bottom w:val="none" w:sz="0" w:space="0" w:color="auto"/>
        <w:right w:val="none" w:sz="0" w:space="0" w:color="auto"/>
      </w:divBdr>
    </w:div>
    <w:div w:id="261232184">
      <w:bodyDiv w:val="1"/>
      <w:marLeft w:val="0"/>
      <w:marRight w:val="0"/>
      <w:marTop w:val="0"/>
      <w:marBottom w:val="0"/>
      <w:divBdr>
        <w:top w:val="none" w:sz="0" w:space="0" w:color="auto"/>
        <w:left w:val="none" w:sz="0" w:space="0" w:color="auto"/>
        <w:bottom w:val="none" w:sz="0" w:space="0" w:color="auto"/>
        <w:right w:val="none" w:sz="0" w:space="0" w:color="auto"/>
      </w:divBdr>
    </w:div>
    <w:div w:id="261256255">
      <w:bodyDiv w:val="1"/>
      <w:marLeft w:val="0"/>
      <w:marRight w:val="0"/>
      <w:marTop w:val="0"/>
      <w:marBottom w:val="0"/>
      <w:divBdr>
        <w:top w:val="none" w:sz="0" w:space="0" w:color="auto"/>
        <w:left w:val="none" w:sz="0" w:space="0" w:color="auto"/>
        <w:bottom w:val="none" w:sz="0" w:space="0" w:color="auto"/>
        <w:right w:val="none" w:sz="0" w:space="0" w:color="auto"/>
      </w:divBdr>
    </w:div>
    <w:div w:id="261305673">
      <w:bodyDiv w:val="1"/>
      <w:marLeft w:val="0"/>
      <w:marRight w:val="0"/>
      <w:marTop w:val="0"/>
      <w:marBottom w:val="0"/>
      <w:divBdr>
        <w:top w:val="none" w:sz="0" w:space="0" w:color="auto"/>
        <w:left w:val="none" w:sz="0" w:space="0" w:color="auto"/>
        <w:bottom w:val="none" w:sz="0" w:space="0" w:color="auto"/>
        <w:right w:val="none" w:sz="0" w:space="0" w:color="auto"/>
      </w:divBdr>
    </w:div>
    <w:div w:id="261690162">
      <w:bodyDiv w:val="1"/>
      <w:marLeft w:val="0"/>
      <w:marRight w:val="0"/>
      <w:marTop w:val="0"/>
      <w:marBottom w:val="0"/>
      <w:divBdr>
        <w:top w:val="none" w:sz="0" w:space="0" w:color="auto"/>
        <w:left w:val="none" w:sz="0" w:space="0" w:color="auto"/>
        <w:bottom w:val="none" w:sz="0" w:space="0" w:color="auto"/>
        <w:right w:val="none" w:sz="0" w:space="0" w:color="auto"/>
      </w:divBdr>
    </w:div>
    <w:div w:id="261763587">
      <w:bodyDiv w:val="1"/>
      <w:marLeft w:val="0"/>
      <w:marRight w:val="0"/>
      <w:marTop w:val="0"/>
      <w:marBottom w:val="0"/>
      <w:divBdr>
        <w:top w:val="none" w:sz="0" w:space="0" w:color="auto"/>
        <w:left w:val="none" w:sz="0" w:space="0" w:color="auto"/>
        <w:bottom w:val="none" w:sz="0" w:space="0" w:color="auto"/>
        <w:right w:val="none" w:sz="0" w:space="0" w:color="auto"/>
      </w:divBdr>
    </w:div>
    <w:div w:id="261768117">
      <w:bodyDiv w:val="1"/>
      <w:marLeft w:val="0"/>
      <w:marRight w:val="0"/>
      <w:marTop w:val="0"/>
      <w:marBottom w:val="0"/>
      <w:divBdr>
        <w:top w:val="none" w:sz="0" w:space="0" w:color="auto"/>
        <w:left w:val="none" w:sz="0" w:space="0" w:color="auto"/>
        <w:bottom w:val="none" w:sz="0" w:space="0" w:color="auto"/>
        <w:right w:val="none" w:sz="0" w:space="0" w:color="auto"/>
      </w:divBdr>
    </w:div>
    <w:div w:id="262038273">
      <w:bodyDiv w:val="1"/>
      <w:marLeft w:val="0"/>
      <w:marRight w:val="0"/>
      <w:marTop w:val="0"/>
      <w:marBottom w:val="0"/>
      <w:divBdr>
        <w:top w:val="none" w:sz="0" w:space="0" w:color="auto"/>
        <w:left w:val="none" w:sz="0" w:space="0" w:color="auto"/>
        <w:bottom w:val="none" w:sz="0" w:space="0" w:color="auto"/>
        <w:right w:val="none" w:sz="0" w:space="0" w:color="auto"/>
      </w:divBdr>
    </w:div>
    <w:div w:id="262149140">
      <w:bodyDiv w:val="1"/>
      <w:marLeft w:val="0"/>
      <w:marRight w:val="0"/>
      <w:marTop w:val="0"/>
      <w:marBottom w:val="0"/>
      <w:divBdr>
        <w:top w:val="none" w:sz="0" w:space="0" w:color="auto"/>
        <w:left w:val="none" w:sz="0" w:space="0" w:color="auto"/>
        <w:bottom w:val="none" w:sz="0" w:space="0" w:color="auto"/>
        <w:right w:val="none" w:sz="0" w:space="0" w:color="auto"/>
      </w:divBdr>
    </w:div>
    <w:div w:id="262304007">
      <w:bodyDiv w:val="1"/>
      <w:marLeft w:val="0"/>
      <w:marRight w:val="0"/>
      <w:marTop w:val="0"/>
      <w:marBottom w:val="0"/>
      <w:divBdr>
        <w:top w:val="none" w:sz="0" w:space="0" w:color="auto"/>
        <w:left w:val="none" w:sz="0" w:space="0" w:color="auto"/>
        <w:bottom w:val="none" w:sz="0" w:space="0" w:color="auto"/>
        <w:right w:val="none" w:sz="0" w:space="0" w:color="auto"/>
      </w:divBdr>
    </w:div>
    <w:div w:id="262763638">
      <w:bodyDiv w:val="1"/>
      <w:marLeft w:val="0"/>
      <w:marRight w:val="0"/>
      <w:marTop w:val="0"/>
      <w:marBottom w:val="0"/>
      <w:divBdr>
        <w:top w:val="none" w:sz="0" w:space="0" w:color="auto"/>
        <w:left w:val="none" w:sz="0" w:space="0" w:color="auto"/>
        <w:bottom w:val="none" w:sz="0" w:space="0" w:color="auto"/>
        <w:right w:val="none" w:sz="0" w:space="0" w:color="auto"/>
      </w:divBdr>
    </w:div>
    <w:div w:id="263075282">
      <w:bodyDiv w:val="1"/>
      <w:marLeft w:val="0"/>
      <w:marRight w:val="0"/>
      <w:marTop w:val="0"/>
      <w:marBottom w:val="0"/>
      <w:divBdr>
        <w:top w:val="none" w:sz="0" w:space="0" w:color="auto"/>
        <w:left w:val="none" w:sz="0" w:space="0" w:color="auto"/>
        <w:bottom w:val="none" w:sz="0" w:space="0" w:color="auto"/>
        <w:right w:val="none" w:sz="0" w:space="0" w:color="auto"/>
      </w:divBdr>
    </w:div>
    <w:div w:id="263614146">
      <w:bodyDiv w:val="1"/>
      <w:marLeft w:val="0"/>
      <w:marRight w:val="0"/>
      <w:marTop w:val="0"/>
      <w:marBottom w:val="0"/>
      <w:divBdr>
        <w:top w:val="none" w:sz="0" w:space="0" w:color="auto"/>
        <w:left w:val="none" w:sz="0" w:space="0" w:color="auto"/>
        <w:bottom w:val="none" w:sz="0" w:space="0" w:color="auto"/>
        <w:right w:val="none" w:sz="0" w:space="0" w:color="auto"/>
      </w:divBdr>
    </w:div>
    <w:div w:id="263726960">
      <w:bodyDiv w:val="1"/>
      <w:marLeft w:val="0"/>
      <w:marRight w:val="0"/>
      <w:marTop w:val="0"/>
      <w:marBottom w:val="0"/>
      <w:divBdr>
        <w:top w:val="none" w:sz="0" w:space="0" w:color="auto"/>
        <w:left w:val="none" w:sz="0" w:space="0" w:color="auto"/>
        <w:bottom w:val="none" w:sz="0" w:space="0" w:color="auto"/>
        <w:right w:val="none" w:sz="0" w:space="0" w:color="auto"/>
      </w:divBdr>
    </w:div>
    <w:div w:id="263807313">
      <w:bodyDiv w:val="1"/>
      <w:marLeft w:val="0"/>
      <w:marRight w:val="0"/>
      <w:marTop w:val="0"/>
      <w:marBottom w:val="0"/>
      <w:divBdr>
        <w:top w:val="none" w:sz="0" w:space="0" w:color="auto"/>
        <w:left w:val="none" w:sz="0" w:space="0" w:color="auto"/>
        <w:bottom w:val="none" w:sz="0" w:space="0" w:color="auto"/>
        <w:right w:val="none" w:sz="0" w:space="0" w:color="auto"/>
      </w:divBdr>
    </w:div>
    <w:div w:id="264272467">
      <w:bodyDiv w:val="1"/>
      <w:marLeft w:val="0"/>
      <w:marRight w:val="0"/>
      <w:marTop w:val="0"/>
      <w:marBottom w:val="0"/>
      <w:divBdr>
        <w:top w:val="none" w:sz="0" w:space="0" w:color="auto"/>
        <w:left w:val="none" w:sz="0" w:space="0" w:color="auto"/>
        <w:bottom w:val="none" w:sz="0" w:space="0" w:color="auto"/>
        <w:right w:val="none" w:sz="0" w:space="0" w:color="auto"/>
      </w:divBdr>
    </w:div>
    <w:div w:id="265700671">
      <w:bodyDiv w:val="1"/>
      <w:marLeft w:val="0"/>
      <w:marRight w:val="0"/>
      <w:marTop w:val="0"/>
      <w:marBottom w:val="0"/>
      <w:divBdr>
        <w:top w:val="none" w:sz="0" w:space="0" w:color="auto"/>
        <w:left w:val="none" w:sz="0" w:space="0" w:color="auto"/>
        <w:bottom w:val="none" w:sz="0" w:space="0" w:color="auto"/>
        <w:right w:val="none" w:sz="0" w:space="0" w:color="auto"/>
      </w:divBdr>
    </w:div>
    <w:div w:id="265966923">
      <w:bodyDiv w:val="1"/>
      <w:marLeft w:val="0"/>
      <w:marRight w:val="0"/>
      <w:marTop w:val="0"/>
      <w:marBottom w:val="0"/>
      <w:divBdr>
        <w:top w:val="none" w:sz="0" w:space="0" w:color="auto"/>
        <w:left w:val="none" w:sz="0" w:space="0" w:color="auto"/>
        <w:bottom w:val="none" w:sz="0" w:space="0" w:color="auto"/>
        <w:right w:val="none" w:sz="0" w:space="0" w:color="auto"/>
      </w:divBdr>
    </w:div>
    <w:div w:id="266079611">
      <w:bodyDiv w:val="1"/>
      <w:marLeft w:val="0"/>
      <w:marRight w:val="0"/>
      <w:marTop w:val="0"/>
      <w:marBottom w:val="0"/>
      <w:divBdr>
        <w:top w:val="none" w:sz="0" w:space="0" w:color="auto"/>
        <w:left w:val="none" w:sz="0" w:space="0" w:color="auto"/>
        <w:bottom w:val="none" w:sz="0" w:space="0" w:color="auto"/>
        <w:right w:val="none" w:sz="0" w:space="0" w:color="auto"/>
      </w:divBdr>
    </w:div>
    <w:div w:id="266081847">
      <w:bodyDiv w:val="1"/>
      <w:marLeft w:val="0"/>
      <w:marRight w:val="0"/>
      <w:marTop w:val="0"/>
      <w:marBottom w:val="0"/>
      <w:divBdr>
        <w:top w:val="none" w:sz="0" w:space="0" w:color="auto"/>
        <w:left w:val="none" w:sz="0" w:space="0" w:color="auto"/>
        <w:bottom w:val="none" w:sz="0" w:space="0" w:color="auto"/>
        <w:right w:val="none" w:sz="0" w:space="0" w:color="auto"/>
      </w:divBdr>
    </w:div>
    <w:div w:id="266085452">
      <w:bodyDiv w:val="1"/>
      <w:marLeft w:val="0"/>
      <w:marRight w:val="0"/>
      <w:marTop w:val="0"/>
      <w:marBottom w:val="0"/>
      <w:divBdr>
        <w:top w:val="none" w:sz="0" w:space="0" w:color="auto"/>
        <w:left w:val="none" w:sz="0" w:space="0" w:color="auto"/>
        <w:bottom w:val="none" w:sz="0" w:space="0" w:color="auto"/>
        <w:right w:val="none" w:sz="0" w:space="0" w:color="auto"/>
      </w:divBdr>
    </w:div>
    <w:div w:id="266499314">
      <w:bodyDiv w:val="1"/>
      <w:marLeft w:val="0"/>
      <w:marRight w:val="0"/>
      <w:marTop w:val="0"/>
      <w:marBottom w:val="0"/>
      <w:divBdr>
        <w:top w:val="none" w:sz="0" w:space="0" w:color="auto"/>
        <w:left w:val="none" w:sz="0" w:space="0" w:color="auto"/>
        <w:bottom w:val="none" w:sz="0" w:space="0" w:color="auto"/>
        <w:right w:val="none" w:sz="0" w:space="0" w:color="auto"/>
      </w:divBdr>
    </w:div>
    <w:div w:id="267155545">
      <w:bodyDiv w:val="1"/>
      <w:marLeft w:val="0"/>
      <w:marRight w:val="0"/>
      <w:marTop w:val="0"/>
      <w:marBottom w:val="0"/>
      <w:divBdr>
        <w:top w:val="none" w:sz="0" w:space="0" w:color="auto"/>
        <w:left w:val="none" w:sz="0" w:space="0" w:color="auto"/>
        <w:bottom w:val="none" w:sz="0" w:space="0" w:color="auto"/>
        <w:right w:val="none" w:sz="0" w:space="0" w:color="auto"/>
      </w:divBdr>
    </w:div>
    <w:div w:id="267280284">
      <w:bodyDiv w:val="1"/>
      <w:marLeft w:val="0"/>
      <w:marRight w:val="0"/>
      <w:marTop w:val="0"/>
      <w:marBottom w:val="0"/>
      <w:divBdr>
        <w:top w:val="none" w:sz="0" w:space="0" w:color="auto"/>
        <w:left w:val="none" w:sz="0" w:space="0" w:color="auto"/>
        <w:bottom w:val="none" w:sz="0" w:space="0" w:color="auto"/>
        <w:right w:val="none" w:sz="0" w:space="0" w:color="auto"/>
      </w:divBdr>
    </w:div>
    <w:div w:id="267734986">
      <w:bodyDiv w:val="1"/>
      <w:marLeft w:val="0"/>
      <w:marRight w:val="0"/>
      <w:marTop w:val="0"/>
      <w:marBottom w:val="0"/>
      <w:divBdr>
        <w:top w:val="none" w:sz="0" w:space="0" w:color="auto"/>
        <w:left w:val="none" w:sz="0" w:space="0" w:color="auto"/>
        <w:bottom w:val="none" w:sz="0" w:space="0" w:color="auto"/>
        <w:right w:val="none" w:sz="0" w:space="0" w:color="auto"/>
      </w:divBdr>
    </w:div>
    <w:div w:id="268053990">
      <w:bodyDiv w:val="1"/>
      <w:marLeft w:val="0"/>
      <w:marRight w:val="0"/>
      <w:marTop w:val="0"/>
      <w:marBottom w:val="0"/>
      <w:divBdr>
        <w:top w:val="none" w:sz="0" w:space="0" w:color="auto"/>
        <w:left w:val="none" w:sz="0" w:space="0" w:color="auto"/>
        <w:bottom w:val="none" w:sz="0" w:space="0" w:color="auto"/>
        <w:right w:val="none" w:sz="0" w:space="0" w:color="auto"/>
      </w:divBdr>
    </w:div>
    <w:div w:id="268436868">
      <w:bodyDiv w:val="1"/>
      <w:marLeft w:val="0"/>
      <w:marRight w:val="0"/>
      <w:marTop w:val="0"/>
      <w:marBottom w:val="0"/>
      <w:divBdr>
        <w:top w:val="none" w:sz="0" w:space="0" w:color="auto"/>
        <w:left w:val="none" w:sz="0" w:space="0" w:color="auto"/>
        <w:bottom w:val="none" w:sz="0" w:space="0" w:color="auto"/>
        <w:right w:val="none" w:sz="0" w:space="0" w:color="auto"/>
      </w:divBdr>
    </w:div>
    <w:div w:id="268465232">
      <w:bodyDiv w:val="1"/>
      <w:marLeft w:val="0"/>
      <w:marRight w:val="0"/>
      <w:marTop w:val="0"/>
      <w:marBottom w:val="0"/>
      <w:divBdr>
        <w:top w:val="none" w:sz="0" w:space="0" w:color="auto"/>
        <w:left w:val="none" w:sz="0" w:space="0" w:color="auto"/>
        <w:bottom w:val="none" w:sz="0" w:space="0" w:color="auto"/>
        <w:right w:val="none" w:sz="0" w:space="0" w:color="auto"/>
      </w:divBdr>
    </w:div>
    <w:div w:id="268584362">
      <w:bodyDiv w:val="1"/>
      <w:marLeft w:val="0"/>
      <w:marRight w:val="0"/>
      <w:marTop w:val="0"/>
      <w:marBottom w:val="0"/>
      <w:divBdr>
        <w:top w:val="none" w:sz="0" w:space="0" w:color="auto"/>
        <w:left w:val="none" w:sz="0" w:space="0" w:color="auto"/>
        <w:bottom w:val="none" w:sz="0" w:space="0" w:color="auto"/>
        <w:right w:val="none" w:sz="0" w:space="0" w:color="auto"/>
      </w:divBdr>
    </w:div>
    <w:div w:id="268657634">
      <w:bodyDiv w:val="1"/>
      <w:marLeft w:val="0"/>
      <w:marRight w:val="0"/>
      <w:marTop w:val="0"/>
      <w:marBottom w:val="0"/>
      <w:divBdr>
        <w:top w:val="none" w:sz="0" w:space="0" w:color="auto"/>
        <w:left w:val="none" w:sz="0" w:space="0" w:color="auto"/>
        <w:bottom w:val="none" w:sz="0" w:space="0" w:color="auto"/>
        <w:right w:val="none" w:sz="0" w:space="0" w:color="auto"/>
      </w:divBdr>
    </w:div>
    <w:div w:id="268852684">
      <w:bodyDiv w:val="1"/>
      <w:marLeft w:val="0"/>
      <w:marRight w:val="0"/>
      <w:marTop w:val="0"/>
      <w:marBottom w:val="0"/>
      <w:divBdr>
        <w:top w:val="none" w:sz="0" w:space="0" w:color="auto"/>
        <w:left w:val="none" w:sz="0" w:space="0" w:color="auto"/>
        <w:bottom w:val="none" w:sz="0" w:space="0" w:color="auto"/>
        <w:right w:val="none" w:sz="0" w:space="0" w:color="auto"/>
      </w:divBdr>
    </w:div>
    <w:div w:id="269626314">
      <w:bodyDiv w:val="1"/>
      <w:marLeft w:val="0"/>
      <w:marRight w:val="0"/>
      <w:marTop w:val="0"/>
      <w:marBottom w:val="0"/>
      <w:divBdr>
        <w:top w:val="none" w:sz="0" w:space="0" w:color="auto"/>
        <w:left w:val="none" w:sz="0" w:space="0" w:color="auto"/>
        <w:bottom w:val="none" w:sz="0" w:space="0" w:color="auto"/>
        <w:right w:val="none" w:sz="0" w:space="0" w:color="auto"/>
      </w:divBdr>
    </w:div>
    <w:div w:id="269817845">
      <w:bodyDiv w:val="1"/>
      <w:marLeft w:val="0"/>
      <w:marRight w:val="0"/>
      <w:marTop w:val="0"/>
      <w:marBottom w:val="0"/>
      <w:divBdr>
        <w:top w:val="none" w:sz="0" w:space="0" w:color="auto"/>
        <w:left w:val="none" w:sz="0" w:space="0" w:color="auto"/>
        <w:bottom w:val="none" w:sz="0" w:space="0" w:color="auto"/>
        <w:right w:val="none" w:sz="0" w:space="0" w:color="auto"/>
      </w:divBdr>
    </w:div>
    <w:div w:id="270481399">
      <w:bodyDiv w:val="1"/>
      <w:marLeft w:val="0"/>
      <w:marRight w:val="0"/>
      <w:marTop w:val="0"/>
      <w:marBottom w:val="0"/>
      <w:divBdr>
        <w:top w:val="none" w:sz="0" w:space="0" w:color="auto"/>
        <w:left w:val="none" w:sz="0" w:space="0" w:color="auto"/>
        <w:bottom w:val="none" w:sz="0" w:space="0" w:color="auto"/>
        <w:right w:val="none" w:sz="0" w:space="0" w:color="auto"/>
      </w:divBdr>
    </w:div>
    <w:div w:id="270549433">
      <w:bodyDiv w:val="1"/>
      <w:marLeft w:val="0"/>
      <w:marRight w:val="0"/>
      <w:marTop w:val="0"/>
      <w:marBottom w:val="0"/>
      <w:divBdr>
        <w:top w:val="none" w:sz="0" w:space="0" w:color="auto"/>
        <w:left w:val="none" w:sz="0" w:space="0" w:color="auto"/>
        <w:bottom w:val="none" w:sz="0" w:space="0" w:color="auto"/>
        <w:right w:val="none" w:sz="0" w:space="0" w:color="auto"/>
      </w:divBdr>
    </w:div>
    <w:div w:id="270741683">
      <w:bodyDiv w:val="1"/>
      <w:marLeft w:val="0"/>
      <w:marRight w:val="0"/>
      <w:marTop w:val="0"/>
      <w:marBottom w:val="0"/>
      <w:divBdr>
        <w:top w:val="none" w:sz="0" w:space="0" w:color="auto"/>
        <w:left w:val="none" w:sz="0" w:space="0" w:color="auto"/>
        <w:bottom w:val="none" w:sz="0" w:space="0" w:color="auto"/>
        <w:right w:val="none" w:sz="0" w:space="0" w:color="auto"/>
      </w:divBdr>
      <w:divsChild>
        <w:div w:id="1973098552">
          <w:marLeft w:val="0"/>
          <w:marRight w:val="0"/>
          <w:marTop w:val="0"/>
          <w:marBottom w:val="0"/>
          <w:divBdr>
            <w:top w:val="none" w:sz="0" w:space="0" w:color="auto"/>
            <w:left w:val="none" w:sz="0" w:space="0" w:color="auto"/>
            <w:bottom w:val="none" w:sz="0" w:space="0" w:color="auto"/>
            <w:right w:val="none" w:sz="0" w:space="0" w:color="auto"/>
          </w:divBdr>
        </w:div>
        <w:div w:id="1496456641">
          <w:marLeft w:val="0"/>
          <w:marRight w:val="0"/>
          <w:marTop w:val="0"/>
          <w:marBottom w:val="0"/>
          <w:divBdr>
            <w:top w:val="none" w:sz="0" w:space="0" w:color="auto"/>
            <w:left w:val="none" w:sz="0" w:space="0" w:color="auto"/>
            <w:bottom w:val="none" w:sz="0" w:space="0" w:color="auto"/>
            <w:right w:val="none" w:sz="0" w:space="0" w:color="auto"/>
          </w:divBdr>
        </w:div>
        <w:div w:id="1414741837">
          <w:marLeft w:val="0"/>
          <w:marRight w:val="0"/>
          <w:marTop w:val="0"/>
          <w:marBottom w:val="0"/>
          <w:divBdr>
            <w:top w:val="none" w:sz="0" w:space="0" w:color="auto"/>
            <w:left w:val="none" w:sz="0" w:space="0" w:color="auto"/>
            <w:bottom w:val="none" w:sz="0" w:space="0" w:color="auto"/>
            <w:right w:val="none" w:sz="0" w:space="0" w:color="auto"/>
          </w:divBdr>
        </w:div>
        <w:div w:id="916014363">
          <w:marLeft w:val="0"/>
          <w:marRight w:val="0"/>
          <w:marTop w:val="0"/>
          <w:marBottom w:val="0"/>
          <w:divBdr>
            <w:top w:val="none" w:sz="0" w:space="0" w:color="auto"/>
            <w:left w:val="none" w:sz="0" w:space="0" w:color="auto"/>
            <w:bottom w:val="none" w:sz="0" w:space="0" w:color="auto"/>
            <w:right w:val="none" w:sz="0" w:space="0" w:color="auto"/>
          </w:divBdr>
        </w:div>
        <w:div w:id="1864591739">
          <w:marLeft w:val="0"/>
          <w:marRight w:val="0"/>
          <w:marTop w:val="0"/>
          <w:marBottom w:val="0"/>
          <w:divBdr>
            <w:top w:val="none" w:sz="0" w:space="0" w:color="auto"/>
            <w:left w:val="none" w:sz="0" w:space="0" w:color="auto"/>
            <w:bottom w:val="none" w:sz="0" w:space="0" w:color="auto"/>
            <w:right w:val="none" w:sz="0" w:space="0" w:color="auto"/>
          </w:divBdr>
        </w:div>
        <w:div w:id="1246257726">
          <w:marLeft w:val="0"/>
          <w:marRight w:val="0"/>
          <w:marTop w:val="0"/>
          <w:marBottom w:val="0"/>
          <w:divBdr>
            <w:top w:val="none" w:sz="0" w:space="0" w:color="auto"/>
            <w:left w:val="none" w:sz="0" w:space="0" w:color="auto"/>
            <w:bottom w:val="none" w:sz="0" w:space="0" w:color="auto"/>
            <w:right w:val="none" w:sz="0" w:space="0" w:color="auto"/>
          </w:divBdr>
        </w:div>
        <w:div w:id="1682388360">
          <w:marLeft w:val="0"/>
          <w:marRight w:val="0"/>
          <w:marTop w:val="0"/>
          <w:marBottom w:val="0"/>
          <w:divBdr>
            <w:top w:val="none" w:sz="0" w:space="0" w:color="auto"/>
            <w:left w:val="none" w:sz="0" w:space="0" w:color="auto"/>
            <w:bottom w:val="none" w:sz="0" w:space="0" w:color="auto"/>
            <w:right w:val="none" w:sz="0" w:space="0" w:color="auto"/>
          </w:divBdr>
        </w:div>
        <w:div w:id="192807930">
          <w:marLeft w:val="0"/>
          <w:marRight w:val="0"/>
          <w:marTop w:val="0"/>
          <w:marBottom w:val="0"/>
          <w:divBdr>
            <w:top w:val="none" w:sz="0" w:space="0" w:color="auto"/>
            <w:left w:val="none" w:sz="0" w:space="0" w:color="auto"/>
            <w:bottom w:val="none" w:sz="0" w:space="0" w:color="auto"/>
            <w:right w:val="none" w:sz="0" w:space="0" w:color="auto"/>
          </w:divBdr>
        </w:div>
        <w:div w:id="289216225">
          <w:marLeft w:val="0"/>
          <w:marRight w:val="0"/>
          <w:marTop w:val="0"/>
          <w:marBottom w:val="0"/>
          <w:divBdr>
            <w:top w:val="none" w:sz="0" w:space="0" w:color="auto"/>
            <w:left w:val="none" w:sz="0" w:space="0" w:color="auto"/>
            <w:bottom w:val="none" w:sz="0" w:space="0" w:color="auto"/>
            <w:right w:val="none" w:sz="0" w:space="0" w:color="auto"/>
          </w:divBdr>
        </w:div>
        <w:div w:id="1016544684">
          <w:marLeft w:val="0"/>
          <w:marRight w:val="0"/>
          <w:marTop w:val="0"/>
          <w:marBottom w:val="0"/>
          <w:divBdr>
            <w:top w:val="none" w:sz="0" w:space="0" w:color="auto"/>
            <w:left w:val="none" w:sz="0" w:space="0" w:color="auto"/>
            <w:bottom w:val="none" w:sz="0" w:space="0" w:color="auto"/>
            <w:right w:val="none" w:sz="0" w:space="0" w:color="auto"/>
          </w:divBdr>
        </w:div>
        <w:div w:id="377322528">
          <w:marLeft w:val="0"/>
          <w:marRight w:val="0"/>
          <w:marTop w:val="0"/>
          <w:marBottom w:val="0"/>
          <w:divBdr>
            <w:top w:val="none" w:sz="0" w:space="0" w:color="auto"/>
            <w:left w:val="none" w:sz="0" w:space="0" w:color="auto"/>
            <w:bottom w:val="none" w:sz="0" w:space="0" w:color="auto"/>
            <w:right w:val="none" w:sz="0" w:space="0" w:color="auto"/>
          </w:divBdr>
        </w:div>
        <w:div w:id="1061946790">
          <w:marLeft w:val="0"/>
          <w:marRight w:val="0"/>
          <w:marTop w:val="0"/>
          <w:marBottom w:val="0"/>
          <w:divBdr>
            <w:top w:val="none" w:sz="0" w:space="0" w:color="auto"/>
            <w:left w:val="none" w:sz="0" w:space="0" w:color="auto"/>
            <w:bottom w:val="none" w:sz="0" w:space="0" w:color="auto"/>
            <w:right w:val="none" w:sz="0" w:space="0" w:color="auto"/>
          </w:divBdr>
        </w:div>
        <w:div w:id="1537158487">
          <w:marLeft w:val="0"/>
          <w:marRight w:val="0"/>
          <w:marTop w:val="0"/>
          <w:marBottom w:val="0"/>
          <w:divBdr>
            <w:top w:val="none" w:sz="0" w:space="0" w:color="auto"/>
            <w:left w:val="none" w:sz="0" w:space="0" w:color="auto"/>
            <w:bottom w:val="none" w:sz="0" w:space="0" w:color="auto"/>
            <w:right w:val="none" w:sz="0" w:space="0" w:color="auto"/>
          </w:divBdr>
        </w:div>
        <w:div w:id="1568295538">
          <w:marLeft w:val="0"/>
          <w:marRight w:val="0"/>
          <w:marTop w:val="0"/>
          <w:marBottom w:val="0"/>
          <w:divBdr>
            <w:top w:val="none" w:sz="0" w:space="0" w:color="auto"/>
            <w:left w:val="none" w:sz="0" w:space="0" w:color="auto"/>
            <w:bottom w:val="none" w:sz="0" w:space="0" w:color="auto"/>
            <w:right w:val="none" w:sz="0" w:space="0" w:color="auto"/>
          </w:divBdr>
        </w:div>
        <w:div w:id="1972977013">
          <w:marLeft w:val="0"/>
          <w:marRight w:val="0"/>
          <w:marTop w:val="0"/>
          <w:marBottom w:val="0"/>
          <w:divBdr>
            <w:top w:val="none" w:sz="0" w:space="0" w:color="auto"/>
            <w:left w:val="none" w:sz="0" w:space="0" w:color="auto"/>
            <w:bottom w:val="none" w:sz="0" w:space="0" w:color="auto"/>
            <w:right w:val="none" w:sz="0" w:space="0" w:color="auto"/>
          </w:divBdr>
        </w:div>
        <w:div w:id="1171144104">
          <w:marLeft w:val="0"/>
          <w:marRight w:val="0"/>
          <w:marTop w:val="0"/>
          <w:marBottom w:val="0"/>
          <w:divBdr>
            <w:top w:val="none" w:sz="0" w:space="0" w:color="auto"/>
            <w:left w:val="none" w:sz="0" w:space="0" w:color="auto"/>
            <w:bottom w:val="none" w:sz="0" w:space="0" w:color="auto"/>
            <w:right w:val="none" w:sz="0" w:space="0" w:color="auto"/>
          </w:divBdr>
        </w:div>
        <w:div w:id="1086075202">
          <w:marLeft w:val="0"/>
          <w:marRight w:val="0"/>
          <w:marTop w:val="0"/>
          <w:marBottom w:val="0"/>
          <w:divBdr>
            <w:top w:val="none" w:sz="0" w:space="0" w:color="auto"/>
            <w:left w:val="none" w:sz="0" w:space="0" w:color="auto"/>
            <w:bottom w:val="none" w:sz="0" w:space="0" w:color="auto"/>
            <w:right w:val="none" w:sz="0" w:space="0" w:color="auto"/>
          </w:divBdr>
        </w:div>
        <w:div w:id="1626352227">
          <w:marLeft w:val="0"/>
          <w:marRight w:val="0"/>
          <w:marTop w:val="0"/>
          <w:marBottom w:val="0"/>
          <w:divBdr>
            <w:top w:val="none" w:sz="0" w:space="0" w:color="auto"/>
            <w:left w:val="none" w:sz="0" w:space="0" w:color="auto"/>
            <w:bottom w:val="none" w:sz="0" w:space="0" w:color="auto"/>
            <w:right w:val="none" w:sz="0" w:space="0" w:color="auto"/>
          </w:divBdr>
        </w:div>
        <w:div w:id="828330030">
          <w:marLeft w:val="0"/>
          <w:marRight w:val="0"/>
          <w:marTop w:val="0"/>
          <w:marBottom w:val="0"/>
          <w:divBdr>
            <w:top w:val="none" w:sz="0" w:space="0" w:color="auto"/>
            <w:left w:val="none" w:sz="0" w:space="0" w:color="auto"/>
            <w:bottom w:val="none" w:sz="0" w:space="0" w:color="auto"/>
            <w:right w:val="none" w:sz="0" w:space="0" w:color="auto"/>
          </w:divBdr>
        </w:div>
        <w:div w:id="1353872711">
          <w:marLeft w:val="0"/>
          <w:marRight w:val="0"/>
          <w:marTop w:val="0"/>
          <w:marBottom w:val="0"/>
          <w:divBdr>
            <w:top w:val="none" w:sz="0" w:space="0" w:color="auto"/>
            <w:left w:val="none" w:sz="0" w:space="0" w:color="auto"/>
            <w:bottom w:val="none" w:sz="0" w:space="0" w:color="auto"/>
            <w:right w:val="none" w:sz="0" w:space="0" w:color="auto"/>
          </w:divBdr>
        </w:div>
        <w:div w:id="125583255">
          <w:marLeft w:val="0"/>
          <w:marRight w:val="0"/>
          <w:marTop w:val="0"/>
          <w:marBottom w:val="0"/>
          <w:divBdr>
            <w:top w:val="none" w:sz="0" w:space="0" w:color="auto"/>
            <w:left w:val="none" w:sz="0" w:space="0" w:color="auto"/>
            <w:bottom w:val="none" w:sz="0" w:space="0" w:color="auto"/>
            <w:right w:val="none" w:sz="0" w:space="0" w:color="auto"/>
          </w:divBdr>
        </w:div>
        <w:div w:id="1975521980">
          <w:marLeft w:val="0"/>
          <w:marRight w:val="0"/>
          <w:marTop w:val="0"/>
          <w:marBottom w:val="0"/>
          <w:divBdr>
            <w:top w:val="none" w:sz="0" w:space="0" w:color="auto"/>
            <w:left w:val="none" w:sz="0" w:space="0" w:color="auto"/>
            <w:bottom w:val="none" w:sz="0" w:space="0" w:color="auto"/>
            <w:right w:val="none" w:sz="0" w:space="0" w:color="auto"/>
          </w:divBdr>
        </w:div>
        <w:div w:id="889848848">
          <w:marLeft w:val="0"/>
          <w:marRight w:val="0"/>
          <w:marTop w:val="0"/>
          <w:marBottom w:val="0"/>
          <w:divBdr>
            <w:top w:val="none" w:sz="0" w:space="0" w:color="auto"/>
            <w:left w:val="none" w:sz="0" w:space="0" w:color="auto"/>
            <w:bottom w:val="none" w:sz="0" w:space="0" w:color="auto"/>
            <w:right w:val="none" w:sz="0" w:space="0" w:color="auto"/>
          </w:divBdr>
        </w:div>
        <w:div w:id="697510057">
          <w:marLeft w:val="0"/>
          <w:marRight w:val="0"/>
          <w:marTop w:val="0"/>
          <w:marBottom w:val="0"/>
          <w:divBdr>
            <w:top w:val="none" w:sz="0" w:space="0" w:color="auto"/>
            <w:left w:val="none" w:sz="0" w:space="0" w:color="auto"/>
            <w:bottom w:val="none" w:sz="0" w:space="0" w:color="auto"/>
            <w:right w:val="none" w:sz="0" w:space="0" w:color="auto"/>
          </w:divBdr>
        </w:div>
        <w:div w:id="1040980145">
          <w:marLeft w:val="0"/>
          <w:marRight w:val="0"/>
          <w:marTop w:val="0"/>
          <w:marBottom w:val="0"/>
          <w:divBdr>
            <w:top w:val="none" w:sz="0" w:space="0" w:color="auto"/>
            <w:left w:val="none" w:sz="0" w:space="0" w:color="auto"/>
            <w:bottom w:val="none" w:sz="0" w:space="0" w:color="auto"/>
            <w:right w:val="none" w:sz="0" w:space="0" w:color="auto"/>
          </w:divBdr>
        </w:div>
        <w:div w:id="1914774378">
          <w:marLeft w:val="0"/>
          <w:marRight w:val="0"/>
          <w:marTop w:val="0"/>
          <w:marBottom w:val="0"/>
          <w:divBdr>
            <w:top w:val="none" w:sz="0" w:space="0" w:color="auto"/>
            <w:left w:val="none" w:sz="0" w:space="0" w:color="auto"/>
            <w:bottom w:val="none" w:sz="0" w:space="0" w:color="auto"/>
            <w:right w:val="none" w:sz="0" w:space="0" w:color="auto"/>
          </w:divBdr>
        </w:div>
        <w:div w:id="1166356520">
          <w:marLeft w:val="0"/>
          <w:marRight w:val="0"/>
          <w:marTop w:val="0"/>
          <w:marBottom w:val="0"/>
          <w:divBdr>
            <w:top w:val="none" w:sz="0" w:space="0" w:color="auto"/>
            <w:left w:val="none" w:sz="0" w:space="0" w:color="auto"/>
            <w:bottom w:val="none" w:sz="0" w:space="0" w:color="auto"/>
            <w:right w:val="none" w:sz="0" w:space="0" w:color="auto"/>
          </w:divBdr>
        </w:div>
        <w:div w:id="1545026137">
          <w:marLeft w:val="0"/>
          <w:marRight w:val="0"/>
          <w:marTop w:val="0"/>
          <w:marBottom w:val="0"/>
          <w:divBdr>
            <w:top w:val="none" w:sz="0" w:space="0" w:color="auto"/>
            <w:left w:val="none" w:sz="0" w:space="0" w:color="auto"/>
            <w:bottom w:val="none" w:sz="0" w:space="0" w:color="auto"/>
            <w:right w:val="none" w:sz="0" w:space="0" w:color="auto"/>
          </w:divBdr>
        </w:div>
        <w:div w:id="1179471174">
          <w:marLeft w:val="0"/>
          <w:marRight w:val="0"/>
          <w:marTop w:val="0"/>
          <w:marBottom w:val="0"/>
          <w:divBdr>
            <w:top w:val="none" w:sz="0" w:space="0" w:color="auto"/>
            <w:left w:val="none" w:sz="0" w:space="0" w:color="auto"/>
            <w:bottom w:val="none" w:sz="0" w:space="0" w:color="auto"/>
            <w:right w:val="none" w:sz="0" w:space="0" w:color="auto"/>
          </w:divBdr>
        </w:div>
        <w:div w:id="603657441">
          <w:marLeft w:val="0"/>
          <w:marRight w:val="0"/>
          <w:marTop w:val="0"/>
          <w:marBottom w:val="0"/>
          <w:divBdr>
            <w:top w:val="none" w:sz="0" w:space="0" w:color="auto"/>
            <w:left w:val="none" w:sz="0" w:space="0" w:color="auto"/>
            <w:bottom w:val="none" w:sz="0" w:space="0" w:color="auto"/>
            <w:right w:val="none" w:sz="0" w:space="0" w:color="auto"/>
          </w:divBdr>
        </w:div>
        <w:div w:id="1309241765">
          <w:marLeft w:val="0"/>
          <w:marRight w:val="0"/>
          <w:marTop w:val="0"/>
          <w:marBottom w:val="0"/>
          <w:divBdr>
            <w:top w:val="none" w:sz="0" w:space="0" w:color="auto"/>
            <w:left w:val="none" w:sz="0" w:space="0" w:color="auto"/>
            <w:bottom w:val="none" w:sz="0" w:space="0" w:color="auto"/>
            <w:right w:val="none" w:sz="0" w:space="0" w:color="auto"/>
          </w:divBdr>
        </w:div>
        <w:div w:id="1632591311">
          <w:marLeft w:val="0"/>
          <w:marRight w:val="0"/>
          <w:marTop w:val="0"/>
          <w:marBottom w:val="0"/>
          <w:divBdr>
            <w:top w:val="none" w:sz="0" w:space="0" w:color="auto"/>
            <w:left w:val="none" w:sz="0" w:space="0" w:color="auto"/>
            <w:bottom w:val="none" w:sz="0" w:space="0" w:color="auto"/>
            <w:right w:val="none" w:sz="0" w:space="0" w:color="auto"/>
          </w:divBdr>
        </w:div>
        <w:div w:id="1729919219">
          <w:marLeft w:val="0"/>
          <w:marRight w:val="0"/>
          <w:marTop w:val="0"/>
          <w:marBottom w:val="0"/>
          <w:divBdr>
            <w:top w:val="none" w:sz="0" w:space="0" w:color="auto"/>
            <w:left w:val="none" w:sz="0" w:space="0" w:color="auto"/>
            <w:bottom w:val="none" w:sz="0" w:space="0" w:color="auto"/>
            <w:right w:val="none" w:sz="0" w:space="0" w:color="auto"/>
          </w:divBdr>
        </w:div>
        <w:div w:id="4941251">
          <w:marLeft w:val="0"/>
          <w:marRight w:val="0"/>
          <w:marTop w:val="0"/>
          <w:marBottom w:val="0"/>
          <w:divBdr>
            <w:top w:val="none" w:sz="0" w:space="0" w:color="auto"/>
            <w:left w:val="none" w:sz="0" w:space="0" w:color="auto"/>
            <w:bottom w:val="none" w:sz="0" w:space="0" w:color="auto"/>
            <w:right w:val="none" w:sz="0" w:space="0" w:color="auto"/>
          </w:divBdr>
        </w:div>
        <w:div w:id="1257518646">
          <w:marLeft w:val="0"/>
          <w:marRight w:val="0"/>
          <w:marTop w:val="0"/>
          <w:marBottom w:val="0"/>
          <w:divBdr>
            <w:top w:val="none" w:sz="0" w:space="0" w:color="auto"/>
            <w:left w:val="none" w:sz="0" w:space="0" w:color="auto"/>
            <w:bottom w:val="none" w:sz="0" w:space="0" w:color="auto"/>
            <w:right w:val="none" w:sz="0" w:space="0" w:color="auto"/>
          </w:divBdr>
        </w:div>
        <w:div w:id="954018894">
          <w:marLeft w:val="0"/>
          <w:marRight w:val="0"/>
          <w:marTop w:val="0"/>
          <w:marBottom w:val="0"/>
          <w:divBdr>
            <w:top w:val="none" w:sz="0" w:space="0" w:color="auto"/>
            <w:left w:val="none" w:sz="0" w:space="0" w:color="auto"/>
            <w:bottom w:val="none" w:sz="0" w:space="0" w:color="auto"/>
            <w:right w:val="none" w:sz="0" w:space="0" w:color="auto"/>
          </w:divBdr>
        </w:div>
        <w:div w:id="1145583458">
          <w:marLeft w:val="0"/>
          <w:marRight w:val="0"/>
          <w:marTop w:val="0"/>
          <w:marBottom w:val="0"/>
          <w:divBdr>
            <w:top w:val="none" w:sz="0" w:space="0" w:color="auto"/>
            <w:left w:val="none" w:sz="0" w:space="0" w:color="auto"/>
            <w:bottom w:val="none" w:sz="0" w:space="0" w:color="auto"/>
            <w:right w:val="none" w:sz="0" w:space="0" w:color="auto"/>
          </w:divBdr>
        </w:div>
        <w:div w:id="496847257">
          <w:marLeft w:val="0"/>
          <w:marRight w:val="0"/>
          <w:marTop w:val="0"/>
          <w:marBottom w:val="0"/>
          <w:divBdr>
            <w:top w:val="none" w:sz="0" w:space="0" w:color="auto"/>
            <w:left w:val="none" w:sz="0" w:space="0" w:color="auto"/>
            <w:bottom w:val="none" w:sz="0" w:space="0" w:color="auto"/>
            <w:right w:val="none" w:sz="0" w:space="0" w:color="auto"/>
          </w:divBdr>
        </w:div>
        <w:div w:id="1272007336">
          <w:marLeft w:val="0"/>
          <w:marRight w:val="0"/>
          <w:marTop w:val="0"/>
          <w:marBottom w:val="0"/>
          <w:divBdr>
            <w:top w:val="none" w:sz="0" w:space="0" w:color="auto"/>
            <w:left w:val="none" w:sz="0" w:space="0" w:color="auto"/>
            <w:bottom w:val="none" w:sz="0" w:space="0" w:color="auto"/>
            <w:right w:val="none" w:sz="0" w:space="0" w:color="auto"/>
          </w:divBdr>
        </w:div>
        <w:div w:id="309094699">
          <w:marLeft w:val="0"/>
          <w:marRight w:val="0"/>
          <w:marTop w:val="0"/>
          <w:marBottom w:val="0"/>
          <w:divBdr>
            <w:top w:val="none" w:sz="0" w:space="0" w:color="auto"/>
            <w:left w:val="none" w:sz="0" w:space="0" w:color="auto"/>
            <w:bottom w:val="none" w:sz="0" w:space="0" w:color="auto"/>
            <w:right w:val="none" w:sz="0" w:space="0" w:color="auto"/>
          </w:divBdr>
        </w:div>
        <w:div w:id="631834347">
          <w:marLeft w:val="0"/>
          <w:marRight w:val="0"/>
          <w:marTop w:val="0"/>
          <w:marBottom w:val="0"/>
          <w:divBdr>
            <w:top w:val="none" w:sz="0" w:space="0" w:color="auto"/>
            <w:left w:val="none" w:sz="0" w:space="0" w:color="auto"/>
            <w:bottom w:val="none" w:sz="0" w:space="0" w:color="auto"/>
            <w:right w:val="none" w:sz="0" w:space="0" w:color="auto"/>
          </w:divBdr>
        </w:div>
        <w:div w:id="1415278835">
          <w:marLeft w:val="0"/>
          <w:marRight w:val="0"/>
          <w:marTop w:val="0"/>
          <w:marBottom w:val="0"/>
          <w:divBdr>
            <w:top w:val="none" w:sz="0" w:space="0" w:color="auto"/>
            <w:left w:val="none" w:sz="0" w:space="0" w:color="auto"/>
            <w:bottom w:val="none" w:sz="0" w:space="0" w:color="auto"/>
            <w:right w:val="none" w:sz="0" w:space="0" w:color="auto"/>
          </w:divBdr>
        </w:div>
        <w:div w:id="1707680208">
          <w:marLeft w:val="0"/>
          <w:marRight w:val="0"/>
          <w:marTop w:val="0"/>
          <w:marBottom w:val="0"/>
          <w:divBdr>
            <w:top w:val="none" w:sz="0" w:space="0" w:color="auto"/>
            <w:left w:val="none" w:sz="0" w:space="0" w:color="auto"/>
            <w:bottom w:val="none" w:sz="0" w:space="0" w:color="auto"/>
            <w:right w:val="none" w:sz="0" w:space="0" w:color="auto"/>
          </w:divBdr>
        </w:div>
        <w:div w:id="1423718429">
          <w:marLeft w:val="0"/>
          <w:marRight w:val="0"/>
          <w:marTop w:val="0"/>
          <w:marBottom w:val="0"/>
          <w:divBdr>
            <w:top w:val="none" w:sz="0" w:space="0" w:color="auto"/>
            <w:left w:val="none" w:sz="0" w:space="0" w:color="auto"/>
            <w:bottom w:val="none" w:sz="0" w:space="0" w:color="auto"/>
            <w:right w:val="none" w:sz="0" w:space="0" w:color="auto"/>
          </w:divBdr>
        </w:div>
        <w:div w:id="1660421428">
          <w:marLeft w:val="0"/>
          <w:marRight w:val="0"/>
          <w:marTop w:val="0"/>
          <w:marBottom w:val="0"/>
          <w:divBdr>
            <w:top w:val="none" w:sz="0" w:space="0" w:color="auto"/>
            <w:left w:val="none" w:sz="0" w:space="0" w:color="auto"/>
            <w:bottom w:val="none" w:sz="0" w:space="0" w:color="auto"/>
            <w:right w:val="none" w:sz="0" w:space="0" w:color="auto"/>
          </w:divBdr>
        </w:div>
        <w:div w:id="897471914">
          <w:marLeft w:val="0"/>
          <w:marRight w:val="0"/>
          <w:marTop w:val="0"/>
          <w:marBottom w:val="0"/>
          <w:divBdr>
            <w:top w:val="none" w:sz="0" w:space="0" w:color="auto"/>
            <w:left w:val="none" w:sz="0" w:space="0" w:color="auto"/>
            <w:bottom w:val="none" w:sz="0" w:space="0" w:color="auto"/>
            <w:right w:val="none" w:sz="0" w:space="0" w:color="auto"/>
          </w:divBdr>
        </w:div>
        <w:div w:id="2002077373">
          <w:marLeft w:val="0"/>
          <w:marRight w:val="0"/>
          <w:marTop w:val="0"/>
          <w:marBottom w:val="0"/>
          <w:divBdr>
            <w:top w:val="none" w:sz="0" w:space="0" w:color="auto"/>
            <w:left w:val="none" w:sz="0" w:space="0" w:color="auto"/>
            <w:bottom w:val="none" w:sz="0" w:space="0" w:color="auto"/>
            <w:right w:val="none" w:sz="0" w:space="0" w:color="auto"/>
          </w:divBdr>
        </w:div>
        <w:div w:id="1211461310">
          <w:marLeft w:val="0"/>
          <w:marRight w:val="0"/>
          <w:marTop w:val="0"/>
          <w:marBottom w:val="0"/>
          <w:divBdr>
            <w:top w:val="none" w:sz="0" w:space="0" w:color="auto"/>
            <w:left w:val="none" w:sz="0" w:space="0" w:color="auto"/>
            <w:bottom w:val="none" w:sz="0" w:space="0" w:color="auto"/>
            <w:right w:val="none" w:sz="0" w:space="0" w:color="auto"/>
          </w:divBdr>
        </w:div>
        <w:div w:id="1365449907">
          <w:marLeft w:val="0"/>
          <w:marRight w:val="0"/>
          <w:marTop w:val="0"/>
          <w:marBottom w:val="0"/>
          <w:divBdr>
            <w:top w:val="none" w:sz="0" w:space="0" w:color="auto"/>
            <w:left w:val="none" w:sz="0" w:space="0" w:color="auto"/>
            <w:bottom w:val="none" w:sz="0" w:space="0" w:color="auto"/>
            <w:right w:val="none" w:sz="0" w:space="0" w:color="auto"/>
          </w:divBdr>
        </w:div>
        <w:div w:id="1475444103">
          <w:marLeft w:val="0"/>
          <w:marRight w:val="0"/>
          <w:marTop w:val="0"/>
          <w:marBottom w:val="0"/>
          <w:divBdr>
            <w:top w:val="none" w:sz="0" w:space="0" w:color="auto"/>
            <w:left w:val="none" w:sz="0" w:space="0" w:color="auto"/>
            <w:bottom w:val="none" w:sz="0" w:space="0" w:color="auto"/>
            <w:right w:val="none" w:sz="0" w:space="0" w:color="auto"/>
          </w:divBdr>
        </w:div>
        <w:div w:id="1718312234">
          <w:marLeft w:val="0"/>
          <w:marRight w:val="0"/>
          <w:marTop w:val="0"/>
          <w:marBottom w:val="0"/>
          <w:divBdr>
            <w:top w:val="none" w:sz="0" w:space="0" w:color="auto"/>
            <w:left w:val="none" w:sz="0" w:space="0" w:color="auto"/>
            <w:bottom w:val="none" w:sz="0" w:space="0" w:color="auto"/>
            <w:right w:val="none" w:sz="0" w:space="0" w:color="auto"/>
          </w:divBdr>
        </w:div>
        <w:div w:id="1019816648">
          <w:marLeft w:val="0"/>
          <w:marRight w:val="0"/>
          <w:marTop w:val="0"/>
          <w:marBottom w:val="0"/>
          <w:divBdr>
            <w:top w:val="none" w:sz="0" w:space="0" w:color="auto"/>
            <w:left w:val="none" w:sz="0" w:space="0" w:color="auto"/>
            <w:bottom w:val="none" w:sz="0" w:space="0" w:color="auto"/>
            <w:right w:val="none" w:sz="0" w:space="0" w:color="auto"/>
          </w:divBdr>
        </w:div>
        <w:div w:id="1195192073">
          <w:marLeft w:val="0"/>
          <w:marRight w:val="0"/>
          <w:marTop w:val="0"/>
          <w:marBottom w:val="0"/>
          <w:divBdr>
            <w:top w:val="none" w:sz="0" w:space="0" w:color="auto"/>
            <w:left w:val="none" w:sz="0" w:space="0" w:color="auto"/>
            <w:bottom w:val="none" w:sz="0" w:space="0" w:color="auto"/>
            <w:right w:val="none" w:sz="0" w:space="0" w:color="auto"/>
          </w:divBdr>
        </w:div>
        <w:div w:id="392003110">
          <w:marLeft w:val="0"/>
          <w:marRight w:val="0"/>
          <w:marTop w:val="0"/>
          <w:marBottom w:val="0"/>
          <w:divBdr>
            <w:top w:val="none" w:sz="0" w:space="0" w:color="auto"/>
            <w:left w:val="none" w:sz="0" w:space="0" w:color="auto"/>
            <w:bottom w:val="none" w:sz="0" w:space="0" w:color="auto"/>
            <w:right w:val="none" w:sz="0" w:space="0" w:color="auto"/>
          </w:divBdr>
        </w:div>
        <w:div w:id="1513573110">
          <w:marLeft w:val="0"/>
          <w:marRight w:val="0"/>
          <w:marTop w:val="0"/>
          <w:marBottom w:val="0"/>
          <w:divBdr>
            <w:top w:val="none" w:sz="0" w:space="0" w:color="auto"/>
            <w:left w:val="none" w:sz="0" w:space="0" w:color="auto"/>
            <w:bottom w:val="none" w:sz="0" w:space="0" w:color="auto"/>
            <w:right w:val="none" w:sz="0" w:space="0" w:color="auto"/>
          </w:divBdr>
        </w:div>
        <w:div w:id="585841543">
          <w:marLeft w:val="0"/>
          <w:marRight w:val="0"/>
          <w:marTop w:val="0"/>
          <w:marBottom w:val="0"/>
          <w:divBdr>
            <w:top w:val="none" w:sz="0" w:space="0" w:color="auto"/>
            <w:left w:val="none" w:sz="0" w:space="0" w:color="auto"/>
            <w:bottom w:val="none" w:sz="0" w:space="0" w:color="auto"/>
            <w:right w:val="none" w:sz="0" w:space="0" w:color="auto"/>
          </w:divBdr>
        </w:div>
        <w:div w:id="360057232">
          <w:marLeft w:val="0"/>
          <w:marRight w:val="0"/>
          <w:marTop w:val="0"/>
          <w:marBottom w:val="0"/>
          <w:divBdr>
            <w:top w:val="none" w:sz="0" w:space="0" w:color="auto"/>
            <w:left w:val="none" w:sz="0" w:space="0" w:color="auto"/>
            <w:bottom w:val="none" w:sz="0" w:space="0" w:color="auto"/>
            <w:right w:val="none" w:sz="0" w:space="0" w:color="auto"/>
          </w:divBdr>
        </w:div>
        <w:div w:id="1355769702">
          <w:marLeft w:val="0"/>
          <w:marRight w:val="0"/>
          <w:marTop w:val="0"/>
          <w:marBottom w:val="0"/>
          <w:divBdr>
            <w:top w:val="none" w:sz="0" w:space="0" w:color="auto"/>
            <w:left w:val="none" w:sz="0" w:space="0" w:color="auto"/>
            <w:bottom w:val="none" w:sz="0" w:space="0" w:color="auto"/>
            <w:right w:val="none" w:sz="0" w:space="0" w:color="auto"/>
          </w:divBdr>
        </w:div>
        <w:div w:id="63453645">
          <w:marLeft w:val="0"/>
          <w:marRight w:val="0"/>
          <w:marTop w:val="0"/>
          <w:marBottom w:val="0"/>
          <w:divBdr>
            <w:top w:val="none" w:sz="0" w:space="0" w:color="auto"/>
            <w:left w:val="none" w:sz="0" w:space="0" w:color="auto"/>
            <w:bottom w:val="none" w:sz="0" w:space="0" w:color="auto"/>
            <w:right w:val="none" w:sz="0" w:space="0" w:color="auto"/>
          </w:divBdr>
        </w:div>
        <w:div w:id="1237521248">
          <w:marLeft w:val="0"/>
          <w:marRight w:val="0"/>
          <w:marTop w:val="0"/>
          <w:marBottom w:val="0"/>
          <w:divBdr>
            <w:top w:val="none" w:sz="0" w:space="0" w:color="auto"/>
            <w:left w:val="none" w:sz="0" w:space="0" w:color="auto"/>
            <w:bottom w:val="none" w:sz="0" w:space="0" w:color="auto"/>
            <w:right w:val="none" w:sz="0" w:space="0" w:color="auto"/>
          </w:divBdr>
        </w:div>
      </w:divsChild>
    </w:div>
    <w:div w:id="270743775">
      <w:bodyDiv w:val="1"/>
      <w:marLeft w:val="0"/>
      <w:marRight w:val="0"/>
      <w:marTop w:val="0"/>
      <w:marBottom w:val="0"/>
      <w:divBdr>
        <w:top w:val="none" w:sz="0" w:space="0" w:color="auto"/>
        <w:left w:val="none" w:sz="0" w:space="0" w:color="auto"/>
        <w:bottom w:val="none" w:sz="0" w:space="0" w:color="auto"/>
        <w:right w:val="none" w:sz="0" w:space="0" w:color="auto"/>
      </w:divBdr>
    </w:div>
    <w:div w:id="270824500">
      <w:bodyDiv w:val="1"/>
      <w:marLeft w:val="0"/>
      <w:marRight w:val="0"/>
      <w:marTop w:val="0"/>
      <w:marBottom w:val="0"/>
      <w:divBdr>
        <w:top w:val="none" w:sz="0" w:space="0" w:color="auto"/>
        <w:left w:val="none" w:sz="0" w:space="0" w:color="auto"/>
        <w:bottom w:val="none" w:sz="0" w:space="0" w:color="auto"/>
        <w:right w:val="none" w:sz="0" w:space="0" w:color="auto"/>
      </w:divBdr>
    </w:div>
    <w:div w:id="270940088">
      <w:bodyDiv w:val="1"/>
      <w:marLeft w:val="0"/>
      <w:marRight w:val="0"/>
      <w:marTop w:val="0"/>
      <w:marBottom w:val="0"/>
      <w:divBdr>
        <w:top w:val="none" w:sz="0" w:space="0" w:color="auto"/>
        <w:left w:val="none" w:sz="0" w:space="0" w:color="auto"/>
        <w:bottom w:val="none" w:sz="0" w:space="0" w:color="auto"/>
        <w:right w:val="none" w:sz="0" w:space="0" w:color="auto"/>
      </w:divBdr>
    </w:div>
    <w:div w:id="271014561">
      <w:bodyDiv w:val="1"/>
      <w:marLeft w:val="0"/>
      <w:marRight w:val="0"/>
      <w:marTop w:val="0"/>
      <w:marBottom w:val="0"/>
      <w:divBdr>
        <w:top w:val="none" w:sz="0" w:space="0" w:color="auto"/>
        <w:left w:val="none" w:sz="0" w:space="0" w:color="auto"/>
        <w:bottom w:val="none" w:sz="0" w:space="0" w:color="auto"/>
        <w:right w:val="none" w:sz="0" w:space="0" w:color="auto"/>
      </w:divBdr>
    </w:div>
    <w:div w:id="271668593">
      <w:bodyDiv w:val="1"/>
      <w:marLeft w:val="0"/>
      <w:marRight w:val="0"/>
      <w:marTop w:val="0"/>
      <w:marBottom w:val="0"/>
      <w:divBdr>
        <w:top w:val="none" w:sz="0" w:space="0" w:color="auto"/>
        <w:left w:val="none" w:sz="0" w:space="0" w:color="auto"/>
        <w:bottom w:val="none" w:sz="0" w:space="0" w:color="auto"/>
        <w:right w:val="none" w:sz="0" w:space="0" w:color="auto"/>
      </w:divBdr>
    </w:div>
    <w:div w:id="271792665">
      <w:bodyDiv w:val="1"/>
      <w:marLeft w:val="0"/>
      <w:marRight w:val="0"/>
      <w:marTop w:val="0"/>
      <w:marBottom w:val="0"/>
      <w:divBdr>
        <w:top w:val="none" w:sz="0" w:space="0" w:color="auto"/>
        <w:left w:val="none" w:sz="0" w:space="0" w:color="auto"/>
        <w:bottom w:val="none" w:sz="0" w:space="0" w:color="auto"/>
        <w:right w:val="none" w:sz="0" w:space="0" w:color="auto"/>
      </w:divBdr>
    </w:div>
    <w:div w:id="271858703">
      <w:bodyDiv w:val="1"/>
      <w:marLeft w:val="0"/>
      <w:marRight w:val="0"/>
      <w:marTop w:val="0"/>
      <w:marBottom w:val="0"/>
      <w:divBdr>
        <w:top w:val="none" w:sz="0" w:space="0" w:color="auto"/>
        <w:left w:val="none" w:sz="0" w:space="0" w:color="auto"/>
        <w:bottom w:val="none" w:sz="0" w:space="0" w:color="auto"/>
        <w:right w:val="none" w:sz="0" w:space="0" w:color="auto"/>
      </w:divBdr>
    </w:div>
    <w:div w:id="272129586">
      <w:bodyDiv w:val="1"/>
      <w:marLeft w:val="0"/>
      <w:marRight w:val="0"/>
      <w:marTop w:val="0"/>
      <w:marBottom w:val="0"/>
      <w:divBdr>
        <w:top w:val="none" w:sz="0" w:space="0" w:color="auto"/>
        <w:left w:val="none" w:sz="0" w:space="0" w:color="auto"/>
        <w:bottom w:val="none" w:sz="0" w:space="0" w:color="auto"/>
        <w:right w:val="none" w:sz="0" w:space="0" w:color="auto"/>
      </w:divBdr>
      <w:divsChild>
        <w:div w:id="465899250">
          <w:marLeft w:val="0"/>
          <w:marRight w:val="0"/>
          <w:marTop w:val="0"/>
          <w:marBottom w:val="0"/>
          <w:divBdr>
            <w:top w:val="none" w:sz="0" w:space="0" w:color="auto"/>
            <w:left w:val="none" w:sz="0" w:space="0" w:color="auto"/>
            <w:bottom w:val="none" w:sz="0" w:space="0" w:color="auto"/>
            <w:right w:val="none" w:sz="0" w:space="0" w:color="auto"/>
          </w:divBdr>
        </w:div>
        <w:div w:id="1011883063">
          <w:marLeft w:val="0"/>
          <w:marRight w:val="0"/>
          <w:marTop w:val="0"/>
          <w:marBottom w:val="0"/>
          <w:divBdr>
            <w:top w:val="none" w:sz="0" w:space="0" w:color="auto"/>
            <w:left w:val="none" w:sz="0" w:space="0" w:color="auto"/>
            <w:bottom w:val="none" w:sz="0" w:space="0" w:color="auto"/>
            <w:right w:val="none" w:sz="0" w:space="0" w:color="auto"/>
          </w:divBdr>
        </w:div>
        <w:div w:id="151991352">
          <w:marLeft w:val="0"/>
          <w:marRight w:val="0"/>
          <w:marTop w:val="0"/>
          <w:marBottom w:val="0"/>
          <w:divBdr>
            <w:top w:val="none" w:sz="0" w:space="0" w:color="auto"/>
            <w:left w:val="none" w:sz="0" w:space="0" w:color="auto"/>
            <w:bottom w:val="none" w:sz="0" w:space="0" w:color="auto"/>
            <w:right w:val="none" w:sz="0" w:space="0" w:color="auto"/>
          </w:divBdr>
        </w:div>
        <w:div w:id="629284954">
          <w:marLeft w:val="0"/>
          <w:marRight w:val="0"/>
          <w:marTop w:val="0"/>
          <w:marBottom w:val="0"/>
          <w:divBdr>
            <w:top w:val="none" w:sz="0" w:space="0" w:color="auto"/>
            <w:left w:val="none" w:sz="0" w:space="0" w:color="auto"/>
            <w:bottom w:val="none" w:sz="0" w:space="0" w:color="auto"/>
            <w:right w:val="none" w:sz="0" w:space="0" w:color="auto"/>
          </w:divBdr>
        </w:div>
        <w:div w:id="682825820">
          <w:marLeft w:val="0"/>
          <w:marRight w:val="0"/>
          <w:marTop w:val="0"/>
          <w:marBottom w:val="0"/>
          <w:divBdr>
            <w:top w:val="none" w:sz="0" w:space="0" w:color="auto"/>
            <w:left w:val="none" w:sz="0" w:space="0" w:color="auto"/>
            <w:bottom w:val="none" w:sz="0" w:space="0" w:color="auto"/>
            <w:right w:val="none" w:sz="0" w:space="0" w:color="auto"/>
          </w:divBdr>
        </w:div>
        <w:div w:id="1775133845">
          <w:marLeft w:val="0"/>
          <w:marRight w:val="0"/>
          <w:marTop w:val="0"/>
          <w:marBottom w:val="0"/>
          <w:divBdr>
            <w:top w:val="none" w:sz="0" w:space="0" w:color="auto"/>
            <w:left w:val="none" w:sz="0" w:space="0" w:color="auto"/>
            <w:bottom w:val="none" w:sz="0" w:space="0" w:color="auto"/>
            <w:right w:val="none" w:sz="0" w:space="0" w:color="auto"/>
          </w:divBdr>
        </w:div>
        <w:div w:id="1895267777">
          <w:marLeft w:val="0"/>
          <w:marRight w:val="0"/>
          <w:marTop w:val="0"/>
          <w:marBottom w:val="0"/>
          <w:divBdr>
            <w:top w:val="none" w:sz="0" w:space="0" w:color="auto"/>
            <w:left w:val="none" w:sz="0" w:space="0" w:color="auto"/>
            <w:bottom w:val="none" w:sz="0" w:space="0" w:color="auto"/>
            <w:right w:val="none" w:sz="0" w:space="0" w:color="auto"/>
          </w:divBdr>
        </w:div>
        <w:div w:id="1746995403">
          <w:marLeft w:val="0"/>
          <w:marRight w:val="0"/>
          <w:marTop w:val="0"/>
          <w:marBottom w:val="0"/>
          <w:divBdr>
            <w:top w:val="none" w:sz="0" w:space="0" w:color="auto"/>
            <w:left w:val="none" w:sz="0" w:space="0" w:color="auto"/>
            <w:bottom w:val="none" w:sz="0" w:space="0" w:color="auto"/>
            <w:right w:val="none" w:sz="0" w:space="0" w:color="auto"/>
          </w:divBdr>
        </w:div>
        <w:div w:id="501357765">
          <w:marLeft w:val="0"/>
          <w:marRight w:val="0"/>
          <w:marTop w:val="0"/>
          <w:marBottom w:val="0"/>
          <w:divBdr>
            <w:top w:val="none" w:sz="0" w:space="0" w:color="auto"/>
            <w:left w:val="none" w:sz="0" w:space="0" w:color="auto"/>
            <w:bottom w:val="none" w:sz="0" w:space="0" w:color="auto"/>
            <w:right w:val="none" w:sz="0" w:space="0" w:color="auto"/>
          </w:divBdr>
        </w:div>
        <w:div w:id="1933128809">
          <w:marLeft w:val="0"/>
          <w:marRight w:val="0"/>
          <w:marTop w:val="0"/>
          <w:marBottom w:val="0"/>
          <w:divBdr>
            <w:top w:val="none" w:sz="0" w:space="0" w:color="auto"/>
            <w:left w:val="none" w:sz="0" w:space="0" w:color="auto"/>
            <w:bottom w:val="none" w:sz="0" w:space="0" w:color="auto"/>
            <w:right w:val="none" w:sz="0" w:space="0" w:color="auto"/>
          </w:divBdr>
        </w:div>
        <w:div w:id="1188252313">
          <w:marLeft w:val="0"/>
          <w:marRight w:val="0"/>
          <w:marTop w:val="0"/>
          <w:marBottom w:val="0"/>
          <w:divBdr>
            <w:top w:val="none" w:sz="0" w:space="0" w:color="auto"/>
            <w:left w:val="none" w:sz="0" w:space="0" w:color="auto"/>
            <w:bottom w:val="none" w:sz="0" w:space="0" w:color="auto"/>
            <w:right w:val="none" w:sz="0" w:space="0" w:color="auto"/>
          </w:divBdr>
        </w:div>
        <w:div w:id="790781213">
          <w:marLeft w:val="0"/>
          <w:marRight w:val="0"/>
          <w:marTop w:val="0"/>
          <w:marBottom w:val="0"/>
          <w:divBdr>
            <w:top w:val="none" w:sz="0" w:space="0" w:color="auto"/>
            <w:left w:val="none" w:sz="0" w:space="0" w:color="auto"/>
            <w:bottom w:val="none" w:sz="0" w:space="0" w:color="auto"/>
            <w:right w:val="none" w:sz="0" w:space="0" w:color="auto"/>
          </w:divBdr>
        </w:div>
        <w:div w:id="1510489120">
          <w:marLeft w:val="0"/>
          <w:marRight w:val="0"/>
          <w:marTop w:val="0"/>
          <w:marBottom w:val="0"/>
          <w:divBdr>
            <w:top w:val="none" w:sz="0" w:space="0" w:color="auto"/>
            <w:left w:val="none" w:sz="0" w:space="0" w:color="auto"/>
            <w:bottom w:val="none" w:sz="0" w:space="0" w:color="auto"/>
            <w:right w:val="none" w:sz="0" w:space="0" w:color="auto"/>
          </w:divBdr>
        </w:div>
        <w:div w:id="360975001">
          <w:marLeft w:val="0"/>
          <w:marRight w:val="0"/>
          <w:marTop w:val="0"/>
          <w:marBottom w:val="0"/>
          <w:divBdr>
            <w:top w:val="none" w:sz="0" w:space="0" w:color="auto"/>
            <w:left w:val="none" w:sz="0" w:space="0" w:color="auto"/>
            <w:bottom w:val="none" w:sz="0" w:space="0" w:color="auto"/>
            <w:right w:val="none" w:sz="0" w:space="0" w:color="auto"/>
          </w:divBdr>
        </w:div>
        <w:div w:id="575360768">
          <w:marLeft w:val="0"/>
          <w:marRight w:val="0"/>
          <w:marTop w:val="0"/>
          <w:marBottom w:val="0"/>
          <w:divBdr>
            <w:top w:val="none" w:sz="0" w:space="0" w:color="auto"/>
            <w:left w:val="none" w:sz="0" w:space="0" w:color="auto"/>
            <w:bottom w:val="none" w:sz="0" w:space="0" w:color="auto"/>
            <w:right w:val="none" w:sz="0" w:space="0" w:color="auto"/>
          </w:divBdr>
        </w:div>
        <w:div w:id="1516383858">
          <w:marLeft w:val="0"/>
          <w:marRight w:val="0"/>
          <w:marTop w:val="0"/>
          <w:marBottom w:val="0"/>
          <w:divBdr>
            <w:top w:val="none" w:sz="0" w:space="0" w:color="auto"/>
            <w:left w:val="none" w:sz="0" w:space="0" w:color="auto"/>
            <w:bottom w:val="none" w:sz="0" w:space="0" w:color="auto"/>
            <w:right w:val="none" w:sz="0" w:space="0" w:color="auto"/>
          </w:divBdr>
        </w:div>
        <w:div w:id="503326304">
          <w:marLeft w:val="0"/>
          <w:marRight w:val="0"/>
          <w:marTop w:val="0"/>
          <w:marBottom w:val="0"/>
          <w:divBdr>
            <w:top w:val="none" w:sz="0" w:space="0" w:color="auto"/>
            <w:left w:val="none" w:sz="0" w:space="0" w:color="auto"/>
            <w:bottom w:val="none" w:sz="0" w:space="0" w:color="auto"/>
            <w:right w:val="none" w:sz="0" w:space="0" w:color="auto"/>
          </w:divBdr>
        </w:div>
        <w:div w:id="1044670222">
          <w:marLeft w:val="0"/>
          <w:marRight w:val="0"/>
          <w:marTop w:val="0"/>
          <w:marBottom w:val="0"/>
          <w:divBdr>
            <w:top w:val="none" w:sz="0" w:space="0" w:color="auto"/>
            <w:left w:val="none" w:sz="0" w:space="0" w:color="auto"/>
            <w:bottom w:val="none" w:sz="0" w:space="0" w:color="auto"/>
            <w:right w:val="none" w:sz="0" w:space="0" w:color="auto"/>
          </w:divBdr>
        </w:div>
        <w:div w:id="1321276992">
          <w:marLeft w:val="0"/>
          <w:marRight w:val="0"/>
          <w:marTop w:val="0"/>
          <w:marBottom w:val="0"/>
          <w:divBdr>
            <w:top w:val="none" w:sz="0" w:space="0" w:color="auto"/>
            <w:left w:val="none" w:sz="0" w:space="0" w:color="auto"/>
            <w:bottom w:val="none" w:sz="0" w:space="0" w:color="auto"/>
            <w:right w:val="none" w:sz="0" w:space="0" w:color="auto"/>
          </w:divBdr>
        </w:div>
        <w:div w:id="1172795219">
          <w:marLeft w:val="0"/>
          <w:marRight w:val="0"/>
          <w:marTop w:val="0"/>
          <w:marBottom w:val="0"/>
          <w:divBdr>
            <w:top w:val="none" w:sz="0" w:space="0" w:color="auto"/>
            <w:left w:val="none" w:sz="0" w:space="0" w:color="auto"/>
            <w:bottom w:val="none" w:sz="0" w:space="0" w:color="auto"/>
            <w:right w:val="none" w:sz="0" w:space="0" w:color="auto"/>
          </w:divBdr>
        </w:div>
        <w:div w:id="700322064">
          <w:marLeft w:val="0"/>
          <w:marRight w:val="0"/>
          <w:marTop w:val="0"/>
          <w:marBottom w:val="0"/>
          <w:divBdr>
            <w:top w:val="none" w:sz="0" w:space="0" w:color="auto"/>
            <w:left w:val="none" w:sz="0" w:space="0" w:color="auto"/>
            <w:bottom w:val="none" w:sz="0" w:space="0" w:color="auto"/>
            <w:right w:val="none" w:sz="0" w:space="0" w:color="auto"/>
          </w:divBdr>
        </w:div>
        <w:div w:id="648487334">
          <w:marLeft w:val="0"/>
          <w:marRight w:val="0"/>
          <w:marTop w:val="0"/>
          <w:marBottom w:val="0"/>
          <w:divBdr>
            <w:top w:val="none" w:sz="0" w:space="0" w:color="auto"/>
            <w:left w:val="none" w:sz="0" w:space="0" w:color="auto"/>
            <w:bottom w:val="none" w:sz="0" w:space="0" w:color="auto"/>
            <w:right w:val="none" w:sz="0" w:space="0" w:color="auto"/>
          </w:divBdr>
        </w:div>
        <w:div w:id="1840541993">
          <w:marLeft w:val="0"/>
          <w:marRight w:val="0"/>
          <w:marTop w:val="0"/>
          <w:marBottom w:val="0"/>
          <w:divBdr>
            <w:top w:val="none" w:sz="0" w:space="0" w:color="auto"/>
            <w:left w:val="none" w:sz="0" w:space="0" w:color="auto"/>
            <w:bottom w:val="none" w:sz="0" w:space="0" w:color="auto"/>
            <w:right w:val="none" w:sz="0" w:space="0" w:color="auto"/>
          </w:divBdr>
        </w:div>
        <w:div w:id="68970261">
          <w:marLeft w:val="0"/>
          <w:marRight w:val="0"/>
          <w:marTop w:val="0"/>
          <w:marBottom w:val="0"/>
          <w:divBdr>
            <w:top w:val="none" w:sz="0" w:space="0" w:color="auto"/>
            <w:left w:val="none" w:sz="0" w:space="0" w:color="auto"/>
            <w:bottom w:val="none" w:sz="0" w:space="0" w:color="auto"/>
            <w:right w:val="none" w:sz="0" w:space="0" w:color="auto"/>
          </w:divBdr>
        </w:div>
        <w:div w:id="885601003">
          <w:marLeft w:val="0"/>
          <w:marRight w:val="0"/>
          <w:marTop w:val="0"/>
          <w:marBottom w:val="0"/>
          <w:divBdr>
            <w:top w:val="none" w:sz="0" w:space="0" w:color="auto"/>
            <w:left w:val="none" w:sz="0" w:space="0" w:color="auto"/>
            <w:bottom w:val="none" w:sz="0" w:space="0" w:color="auto"/>
            <w:right w:val="none" w:sz="0" w:space="0" w:color="auto"/>
          </w:divBdr>
        </w:div>
        <w:div w:id="632445799">
          <w:marLeft w:val="0"/>
          <w:marRight w:val="0"/>
          <w:marTop w:val="0"/>
          <w:marBottom w:val="0"/>
          <w:divBdr>
            <w:top w:val="none" w:sz="0" w:space="0" w:color="auto"/>
            <w:left w:val="none" w:sz="0" w:space="0" w:color="auto"/>
            <w:bottom w:val="none" w:sz="0" w:space="0" w:color="auto"/>
            <w:right w:val="none" w:sz="0" w:space="0" w:color="auto"/>
          </w:divBdr>
        </w:div>
        <w:div w:id="820199788">
          <w:marLeft w:val="0"/>
          <w:marRight w:val="0"/>
          <w:marTop w:val="0"/>
          <w:marBottom w:val="0"/>
          <w:divBdr>
            <w:top w:val="none" w:sz="0" w:space="0" w:color="auto"/>
            <w:left w:val="none" w:sz="0" w:space="0" w:color="auto"/>
            <w:bottom w:val="none" w:sz="0" w:space="0" w:color="auto"/>
            <w:right w:val="none" w:sz="0" w:space="0" w:color="auto"/>
          </w:divBdr>
        </w:div>
        <w:div w:id="1818061208">
          <w:marLeft w:val="0"/>
          <w:marRight w:val="0"/>
          <w:marTop w:val="0"/>
          <w:marBottom w:val="0"/>
          <w:divBdr>
            <w:top w:val="none" w:sz="0" w:space="0" w:color="auto"/>
            <w:left w:val="none" w:sz="0" w:space="0" w:color="auto"/>
            <w:bottom w:val="none" w:sz="0" w:space="0" w:color="auto"/>
            <w:right w:val="none" w:sz="0" w:space="0" w:color="auto"/>
          </w:divBdr>
        </w:div>
        <w:div w:id="259804064">
          <w:marLeft w:val="0"/>
          <w:marRight w:val="0"/>
          <w:marTop w:val="0"/>
          <w:marBottom w:val="0"/>
          <w:divBdr>
            <w:top w:val="none" w:sz="0" w:space="0" w:color="auto"/>
            <w:left w:val="none" w:sz="0" w:space="0" w:color="auto"/>
            <w:bottom w:val="none" w:sz="0" w:space="0" w:color="auto"/>
            <w:right w:val="none" w:sz="0" w:space="0" w:color="auto"/>
          </w:divBdr>
        </w:div>
        <w:div w:id="263345744">
          <w:marLeft w:val="0"/>
          <w:marRight w:val="0"/>
          <w:marTop w:val="0"/>
          <w:marBottom w:val="0"/>
          <w:divBdr>
            <w:top w:val="none" w:sz="0" w:space="0" w:color="auto"/>
            <w:left w:val="none" w:sz="0" w:space="0" w:color="auto"/>
            <w:bottom w:val="none" w:sz="0" w:space="0" w:color="auto"/>
            <w:right w:val="none" w:sz="0" w:space="0" w:color="auto"/>
          </w:divBdr>
        </w:div>
        <w:div w:id="1762412307">
          <w:marLeft w:val="0"/>
          <w:marRight w:val="0"/>
          <w:marTop w:val="0"/>
          <w:marBottom w:val="0"/>
          <w:divBdr>
            <w:top w:val="none" w:sz="0" w:space="0" w:color="auto"/>
            <w:left w:val="none" w:sz="0" w:space="0" w:color="auto"/>
            <w:bottom w:val="none" w:sz="0" w:space="0" w:color="auto"/>
            <w:right w:val="none" w:sz="0" w:space="0" w:color="auto"/>
          </w:divBdr>
        </w:div>
        <w:div w:id="40634935">
          <w:marLeft w:val="0"/>
          <w:marRight w:val="0"/>
          <w:marTop w:val="0"/>
          <w:marBottom w:val="0"/>
          <w:divBdr>
            <w:top w:val="none" w:sz="0" w:space="0" w:color="auto"/>
            <w:left w:val="none" w:sz="0" w:space="0" w:color="auto"/>
            <w:bottom w:val="none" w:sz="0" w:space="0" w:color="auto"/>
            <w:right w:val="none" w:sz="0" w:space="0" w:color="auto"/>
          </w:divBdr>
        </w:div>
        <w:div w:id="440106210">
          <w:marLeft w:val="0"/>
          <w:marRight w:val="0"/>
          <w:marTop w:val="0"/>
          <w:marBottom w:val="0"/>
          <w:divBdr>
            <w:top w:val="none" w:sz="0" w:space="0" w:color="auto"/>
            <w:left w:val="none" w:sz="0" w:space="0" w:color="auto"/>
            <w:bottom w:val="none" w:sz="0" w:space="0" w:color="auto"/>
            <w:right w:val="none" w:sz="0" w:space="0" w:color="auto"/>
          </w:divBdr>
        </w:div>
        <w:div w:id="678310726">
          <w:marLeft w:val="0"/>
          <w:marRight w:val="0"/>
          <w:marTop w:val="0"/>
          <w:marBottom w:val="0"/>
          <w:divBdr>
            <w:top w:val="none" w:sz="0" w:space="0" w:color="auto"/>
            <w:left w:val="none" w:sz="0" w:space="0" w:color="auto"/>
            <w:bottom w:val="none" w:sz="0" w:space="0" w:color="auto"/>
            <w:right w:val="none" w:sz="0" w:space="0" w:color="auto"/>
          </w:divBdr>
        </w:div>
        <w:div w:id="1326081422">
          <w:marLeft w:val="0"/>
          <w:marRight w:val="0"/>
          <w:marTop w:val="0"/>
          <w:marBottom w:val="0"/>
          <w:divBdr>
            <w:top w:val="none" w:sz="0" w:space="0" w:color="auto"/>
            <w:left w:val="none" w:sz="0" w:space="0" w:color="auto"/>
            <w:bottom w:val="none" w:sz="0" w:space="0" w:color="auto"/>
            <w:right w:val="none" w:sz="0" w:space="0" w:color="auto"/>
          </w:divBdr>
        </w:div>
        <w:div w:id="1734624730">
          <w:marLeft w:val="0"/>
          <w:marRight w:val="0"/>
          <w:marTop w:val="0"/>
          <w:marBottom w:val="0"/>
          <w:divBdr>
            <w:top w:val="none" w:sz="0" w:space="0" w:color="auto"/>
            <w:left w:val="none" w:sz="0" w:space="0" w:color="auto"/>
            <w:bottom w:val="none" w:sz="0" w:space="0" w:color="auto"/>
            <w:right w:val="none" w:sz="0" w:space="0" w:color="auto"/>
          </w:divBdr>
        </w:div>
        <w:div w:id="620578597">
          <w:marLeft w:val="0"/>
          <w:marRight w:val="0"/>
          <w:marTop w:val="0"/>
          <w:marBottom w:val="0"/>
          <w:divBdr>
            <w:top w:val="none" w:sz="0" w:space="0" w:color="auto"/>
            <w:left w:val="none" w:sz="0" w:space="0" w:color="auto"/>
            <w:bottom w:val="none" w:sz="0" w:space="0" w:color="auto"/>
            <w:right w:val="none" w:sz="0" w:space="0" w:color="auto"/>
          </w:divBdr>
        </w:div>
        <w:div w:id="1042484474">
          <w:marLeft w:val="0"/>
          <w:marRight w:val="0"/>
          <w:marTop w:val="0"/>
          <w:marBottom w:val="0"/>
          <w:divBdr>
            <w:top w:val="none" w:sz="0" w:space="0" w:color="auto"/>
            <w:left w:val="none" w:sz="0" w:space="0" w:color="auto"/>
            <w:bottom w:val="none" w:sz="0" w:space="0" w:color="auto"/>
            <w:right w:val="none" w:sz="0" w:space="0" w:color="auto"/>
          </w:divBdr>
        </w:div>
        <w:div w:id="316034345">
          <w:marLeft w:val="0"/>
          <w:marRight w:val="0"/>
          <w:marTop w:val="0"/>
          <w:marBottom w:val="0"/>
          <w:divBdr>
            <w:top w:val="none" w:sz="0" w:space="0" w:color="auto"/>
            <w:left w:val="none" w:sz="0" w:space="0" w:color="auto"/>
            <w:bottom w:val="none" w:sz="0" w:space="0" w:color="auto"/>
            <w:right w:val="none" w:sz="0" w:space="0" w:color="auto"/>
          </w:divBdr>
        </w:div>
        <w:div w:id="136992115">
          <w:marLeft w:val="0"/>
          <w:marRight w:val="0"/>
          <w:marTop w:val="0"/>
          <w:marBottom w:val="0"/>
          <w:divBdr>
            <w:top w:val="none" w:sz="0" w:space="0" w:color="auto"/>
            <w:left w:val="none" w:sz="0" w:space="0" w:color="auto"/>
            <w:bottom w:val="none" w:sz="0" w:space="0" w:color="auto"/>
            <w:right w:val="none" w:sz="0" w:space="0" w:color="auto"/>
          </w:divBdr>
        </w:div>
        <w:div w:id="665866444">
          <w:marLeft w:val="0"/>
          <w:marRight w:val="0"/>
          <w:marTop w:val="0"/>
          <w:marBottom w:val="0"/>
          <w:divBdr>
            <w:top w:val="none" w:sz="0" w:space="0" w:color="auto"/>
            <w:left w:val="none" w:sz="0" w:space="0" w:color="auto"/>
            <w:bottom w:val="none" w:sz="0" w:space="0" w:color="auto"/>
            <w:right w:val="none" w:sz="0" w:space="0" w:color="auto"/>
          </w:divBdr>
        </w:div>
        <w:div w:id="1920670270">
          <w:marLeft w:val="0"/>
          <w:marRight w:val="0"/>
          <w:marTop w:val="0"/>
          <w:marBottom w:val="0"/>
          <w:divBdr>
            <w:top w:val="none" w:sz="0" w:space="0" w:color="auto"/>
            <w:left w:val="none" w:sz="0" w:space="0" w:color="auto"/>
            <w:bottom w:val="none" w:sz="0" w:space="0" w:color="auto"/>
            <w:right w:val="none" w:sz="0" w:space="0" w:color="auto"/>
          </w:divBdr>
        </w:div>
        <w:div w:id="1283611784">
          <w:marLeft w:val="0"/>
          <w:marRight w:val="0"/>
          <w:marTop w:val="0"/>
          <w:marBottom w:val="0"/>
          <w:divBdr>
            <w:top w:val="none" w:sz="0" w:space="0" w:color="auto"/>
            <w:left w:val="none" w:sz="0" w:space="0" w:color="auto"/>
            <w:bottom w:val="none" w:sz="0" w:space="0" w:color="auto"/>
            <w:right w:val="none" w:sz="0" w:space="0" w:color="auto"/>
          </w:divBdr>
        </w:div>
        <w:div w:id="1277249586">
          <w:marLeft w:val="0"/>
          <w:marRight w:val="0"/>
          <w:marTop w:val="0"/>
          <w:marBottom w:val="0"/>
          <w:divBdr>
            <w:top w:val="none" w:sz="0" w:space="0" w:color="auto"/>
            <w:left w:val="none" w:sz="0" w:space="0" w:color="auto"/>
            <w:bottom w:val="none" w:sz="0" w:space="0" w:color="auto"/>
            <w:right w:val="none" w:sz="0" w:space="0" w:color="auto"/>
          </w:divBdr>
        </w:div>
        <w:div w:id="1692955160">
          <w:marLeft w:val="0"/>
          <w:marRight w:val="0"/>
          <w:marTop w:val="0"/>
          <w:marBottom w:val="0"/>
          <w:divBdr>
            <w:top w:val="none" w:sz="0" w:space="0" w:color="auto"/>
            <w:left w:val="none" w:sz="0" w:space="0" w:color="auto"/>
            <w:bottom w:val="none" w:sz="0" w:space="0" w:color="auto"/>
            <w:right w:val="none" w:sz="0" w:space="0" w:color="auto"/>
          </w:divBdr>
        </w:div>
        <w:div w:id="965508824">
          <w:marLeft w:val="0"/>
          <w:marRight w:val="0"/>
          <w:marTop w:val="0"/>
          <w:marBottom w:val="0"/>
          <w:divBdr>
            <w:top w:val="none" w:sz="0" w:space="0" w:color="auto"/>
            <w:left w:val="none" w:sz="0" w:space="0" w:color="auto"/>
            <w:bottom w:val="none" w:sz="0" w:space="0" w:color="auto"/>
            <w:right w:val="none" w:sz="0" w:space="0" w:color="auto"/>
          </w:divBdr>
        </w:div>
        <w:div w:id="1501116823">
          <w:marLeft w:val="0"/>
          <w:marRight w:val="0"/>
          <w:marTop w:val="0"/>
          <w:marBottom w:val="0"/>
          <w:divBdr>
            <w:top w:val="none" w:sz="0" w:space="0" w:color="auto"/>
            <w:left w:val="none" w:sz="0" w:space="0" w:color="auto"/>
            <w:bottom w:val="none" w:sz="0" w:space="0" w:color="auto"/>
            <w:right w:val="none" w:sz="0" w:space="0" w:color="auto"/>
          </w:divBdr>
        </w:div>
        <w:div w:id="872689655">
          <w:marLeft w:val="0"/>
          <w:marRight w:val="0"/>
          <w:marTop w:val="0"/>
          <w:marBottom w:val="0"/>
          <w:divBdr>
            <w:top w:val="none" w:sz="0" w:space="0" w:color="auto"/>
            <w:left w:val="none" w:sz="0" w:space="0" w:color="auto"/>
            <w:bottom w:val="none" w:sz="0" w:space="0" w:color="auto"/>
            <w:right w:val="none" w:sz="0" w:space="0" w:color="auto"/>
          </w:divBdr>
        </w:div>
        <w:div w:id="342904651">
          <w:marLeft w:val="0"/>
          <w:marRight w:val="0"/>
          <w:marTop w:val="0"/>
          <w:marBottom w:val="0"/>
          <w:divBdr>
            <w:top w:val="none" w:sz="0" w:space="0" w:color="auto"/>
            <w:left w:val="none" w:sz="0" w:space="0" w:color="auto"/>
            <w:bottom w:val="none" w:sz="0" w:space="0" w:color="auto"/>
            <w:right w:val="none" w:sz="0" w:space="0" w:color="auto"/>
          </w:divBdr>
        </w:div>
        <w:div w:id="1943537837">
          <w:marLeft w:val="0"/>
          <w:marRight w:val="0"/>
          <w:marTop w:val="0"/>
          <w:marBottom w:val="0"/>
          <w:divBdr>
            <w:top w:val="none" w:sz="0" w:space="0" w:color="auto"/>
            <w:left w:val="none" w:sz="0" w:space="0" w:color="auto"/>
            <w:bottom w:val="none" w:sz="0" w:space="0" w:color="auto"/>
            <w:right w:val="none" w:sz="0" w:space="0" w:color="auto"/>
          </w:divBdr>
        </w:div>
        <w:div w:id="76438529">
          <w:marLeft w:val="0"/>
          <w:marRight w:val="0"/>
          <w:marTop w:val="0"/>
          <w:marBottom w:val="0"/>
          <w:divBdr>
            <w:top w:val="none" w:sz="0" w:space="0" w:color="auto"/>
            <w:left w:val="none" w:sz="0" w:space="0" w:color="auto"/>
            <w:bottom w:val="none" w:sz="0" w:space="0" w:color="auto"/>
            <w:right w:val="none" w:sz="0" w:space="0" w:color="auto"/>
          </w:divBdr>
        </w:div>
        <w:div w:id="2086299894">
          <w:marLeft w:val="0"/>
          <w:marRight w:val="0"/>
          <w:marTop w:val="0"/>
          <w:marBottom w:val="0"/>
          <w:divBdr>
            <w:top w:val="none" w:sz="0" w:space="0" w:color="auto"/>
            <w:left w:val="none" w:sz="0" w:space="0" w:color="auto"/>
            <w:bottom w:val="none" w:sz="0" w:space="0" w:color="auto"/>
            <w:right w:val="none" w:sz="0" w:space="0" w:color="auto"/>
          </w:divBdr>
        </w:div>
        <w:div w:id="1914898786">
          <w:marLeft w:val="0"/>
          <w:marRight w:val="0"/>
          <w:marTop w:val="0"/>
          <w:marBottom w:val="0"/>
          <w:divBdr>
            <w:top w:val="none" w:sz="0" w:space="0" w:color="auto"/>
            <w:left w:val="none" w:sz="0" w:space="0" w:color="auto"/>
            <w:bottom w:val="none" w:sz="0" w:space="0" w:color="auto"/>
            <w:right w:val="none" w:sz="0" w:space="0" w:color="auto"/>
          </w:divBdr>
        </w:div>
        <w:div w:id="1427731817">
          <w:marLeft w:val="0"/>
          <w:marRight w:val="0"/>
          <w:marTop w:val="0"/>
          <w:marBottom w:val="0"/>
          <w:divBdr>
            <w:top w:val="none" w:sz="0" w:space="0" w:color="auto"/>
            <w:left w:val="none" w:sz="0" w:space="0" w:color="auto"/>
            <w:bottom w:val="none" w:sz="0" w:space="0" w:color="auto"/>
            <w:right w:val="none" w:sz="0" w:space="0" w:color="auto"/>
          </w:divBdr>
        </w:div>
        <w:div w:id="395586571">
          <w:marLeft w:val="0"/>
          <w:marRight w:val="0"/>
          <w:marTop w:val="0"/>
          <w:marBottom w:val="0"/>
          <w:divBdr>
            <w:top w:val="none" w:sz="0" w:space="0" w:color="auto"/>
            <w:left w:val="none" w:sz="0" w:space="0" w:color="auto"/>
            <w:bottom w:val="none" w:sz="0" w:space="0" w:color="auto"/>
            <w:right w:val="none" w:sz="0" w:space="0" w:color="auto"/>
          </w:divBdr>
        </w:div>
        <w:div w:id="1411847096">
          <w:marLeft w:val="0"/>
          <w:marRight w:val="0"/>
          <w:marTop w:val="0"/>
          <w:marBottom w:val="0"/>
          <w:divBdr>
            <w:top w:val="none" w:sz="0" w:space="0" w:color="auto"/>
            <w:left w:val="none" w:sz="0" w:space="0" w:color="auto"/>
            <w:bottom w:val="none" w:sz="0" w:space="0" w:color="auto"/>
            <w:right w:val="none" w:sz="0" w:space="0" w:color="auto"/>
          </w:divBdr>
        </w:div>
        <w:div w:id="57287669">
          <w:marLeft w:val="0"/>
          <w:marRight w:val="0"/>
          <w:marTop w:val="0"/>
          <w:marBottom w:val="0"/>
          <w:divBdr>
            <w:top w:val="none" w:sz="0" w:space="0" w:color="auto"/>
            <w:left w:val="none" w:sz="0" w:space="0" w:color="auto"/>
            <w:bottom w:val="none" w:sz="0" w:space="0" w:color="auto"/>
            <w:right w:val="none" w:sz="0" w:space="0" w:color="auto"/>
          </w:divBdr>
        </w:div>
        <w:div w:id="1275407128">
          <w:marLeft w:val="0"/>
          <w:marRight w:val="0"/>
          <w:marTop w:val="0"/>
          <w:marBottom w:val="0"/>
          <w:divBdr>
            <w:top w:val="none" w:sz="0" w:space="0" w:color="auto"/>
            <w:left w:val="none" w:sz="0" w:space="0" w:color="auto"/>
            <w:bottom w:val="none" w:sz="0" w:space="0" w:color="auto"/>
            <w:right w:val="none" w:sz="0" w:space="0" w:color="auto"/>
          </w:divBdr>
        </w:div>
        <w:div w:id="60258783">
          <w:marLeft w:val="0"/>
          <w:marRight w:val="0"/>
          <w:marTop w:val="0"/>
          <w:marBottom w:val="0"/>
          <w:divBdr>
            <w:top w:val="none" w:sz="0" w:space="0" w:color="auto"/>
            <w:left w:val="none" w:sz="0" w:space="0" w:color="auto"/>
            <w:bottom w:val="none" w:sz="0" w:space="0" w:color="auto"/>
            <w:right w:val="none" w:sz="0" w:space="0" w:color="auto"/>
          </w:divBdr>
        </w:div>
        <w:div w:id="749893220">
          <w:marLeft w:val="0"/>
          <w:marRight w:val="0"/>
          <w:marTop w:val="0"/>
          <w:marBottom w:val="0"/>
          <w:divBdr>
            <w:top w:val="none" w:sz="0" w:space="0" w:color="auto"/>
            <w:left w:val="none" w:sz="0" w:space="0" w:color="auto"/>
            <w:bottom w:val="none" w:sz="0" w:space="0" w:color="auto"/>
            <w:right w:val="none" w:sz="0" w:space="0" w:color="auto"/>
          </w:divBdr>
        </w:div>
        <w:div w:id="2052994012">
          <w:marLeft w:val="0"/>
          <w:marRight w:val="0"/>
          <w:marTop w:val="0"/>
          <w:marBottom w:val="0"/>
          <w:divBdr>
            <w:top w:val="none" w:sz="0" w:space="0" w:color="auto"/>
            <w:left w:val="none" w:sz="0" w:space="0" w:color="auto"/>
            <w:bottom w:val="none" w:sz="0" w:space="0" w:color="auto"/>
            <w:right w:val="none" w:sz="0" w:space="0" w:color="auto"/>
          </w:divBdr>
        </w:div>
        <w:div w:id="1393846231">
          <w:marLeft w:val="0"/>
          <w:marRight w:val="0"/>
          <w:marTop w:val="0"/>
          <w:marBottom w:val="0"/>
          <w:divBdr>
            <w:top w:val="none" w:sz="0" w:space="0" w:color="auto"/>
            <w:left w:val="none" w:sz="0" w:space="0" w:color="auto"/>
            <w:bottom w:val="none" w:sz="0" w:space="0" w:color="auto"/>
            <w:right w:val="none" w:sz="0" w:space="0" w:color="auto"/>
          </w:divBdr>
        </w:div>
        <w:div w:id="948203112">
          <w:marLeft w:val="0"/>
          <w:marRight w:val="0"/>
          <w:marTop w:val="0"/>
          <w:marBottom w:val="0"/>
          <w:divBdr>
            <w:top w:val="none" w:sz="0" w:space="0" w:color="auto"/>
            <w:left w:val="none" w:sz="0" w:space="0" w:color="auto"/>
            <w:bottom w:val="none" w:sz="0" w:space="0" w:color="auto"/>
            <w:right w:val="none" w:sz="0" w:space="0" w:color="auto"/>
          </w:divBdr>
        </w:div>
        <w:div w:id="1339652283">
          <w:marLeft w:val="0"/>
          <w:marRight w:val="0"/>
          <w:marTop w:val="0"/>
          <w:marBottom w:val="0"/>
          <w:divBdr>
            <w:top w:val="none" w:sz="0" w:space="0" w:color="auto"/>
            <w:left w:val="none" w:sz="0" w:space="0" w:color="auto"/>
            <w:bottom w:val="none" w:sz="0" w:space="0" w:color="auto"/>
            <w:right w:val="none" w:sz="0" w:space="0" w:color="auto"/>
          </w:divBdr>
        </w:div>
        <w:div w:id="1601454393">
          <w:marLeft w:val="0"/>
          <w:marRight w:val="0"/>
          <w:marTop w:val="0"/>
          <w:marBottom w:val="0"/>
          <w:divBdr>
            <w:top w:val="none" w:sz="0" w:space="0" w:color="auto"/>
            <w:left w:val="none" w:sz="0" w:space="0" w:color="auto"/>
            <w:bottom w:val="none" w:sz="0" w:space="0" w:color="auto"/>
            <w:right w:val="none" w:sz="0" w:space="0" w:color="auto"/>
          </w:divBdr>
        </w:div>
        <w:div w:id="1498762202">
          <w:marLeft w:val="0"/>
          <w:marRight w:val="0"/>
          <w:marTop w:val="0"/>
          <w:marBottom w:val="0"/>
          <w:divBdr>
            <w:top w:val="none" w:sz="0" w:space="0" w:color="auto"/>
            <w:left w:val="none" w:sz="0" w:space="0" w:color="auto"/>
            <w:bottom w:val="none" w:sz="0" w:space="0" w:color="auto"/>
            <w:right w:val="none" w:sz="0" w:space="0" w:color="auto"/>
          </w:divBdr>
        </w:div>
        <w:div w:id="962493755">
          <w:marLeft w:val="0"/>
          <w:marRight w:val="0"/>
          <w:marTop w:val="0"/>
          <w:marBottom w:val="0"/>
          <w:divBdr>
            <w:top w:val="none" w:sz="0" w:space="0" w:color="auto"/>
            <w:left w:val="none" w:sz="0" w:space="0" w:color="auto"/>
            <w:bottom w:val="none" w:sz="0" w:space="0" w:color="auto"/>
            <w:right w:val="none" w:sz="0" w:space="0" w:color="auto"/>
          </w:divBdr>
        </w:div>
        <w:div w:id="293953031">
          <w:marLeft w:val="0"/>
          <w:marRight w:val="0"/>
          <w:marTop w:val="0"/>
          <w:marBottom w:val="0"/>
          <w:divBdr>
            <w:top w:val="none" w:sz="0" w:space="0" w:color="auto"/>
            <w:left w:val="none" w:sz="0" w:space="0" w:color="auto"/>
            <w:bottom w:val="none" w:sz="0" w:space="0" w:color="auto"/>
            <w:right w:val="none" w:sz="0" w:space="0" w:color="auto"/>
          </w:divBdr>
        </w:div>
        <w:div w:id="382169783">
          <w:marLeft w:val="0"/>
          <w:marRight w:val="0"/>
          <w:marTop w:val="0"/>
          <w:marBottom w:val="0"/>
          <w:divBdr>
            <w:top w:val="none" w:sz="0" w:space="0" w:color="auto"/>
            <w:left w:val="none" w:sz="0" w:space="0" w:color="auto"/>
            <w:bottom w:val="none" w:sz="0" w:space="0" w:color="auto"/>
            <w:right w:val="none" w:sz="0" w:space="0" w:color="auto"/>
          </w:divBdr>
        </w:div>
        <w:div w:id="1168133758">
          <w:marLeft w:val="0"/>
          <w:marRight w:val="0"/>
          <w:marTop w:val="0"/>
          <w:marBottom w:val="0"/>
          <w:divBdr>
            <w:top w:val="none" w:sz="0" w:space="0" w:color="auto"/>
            <w:left w:val="none" w:sz="0" w:space="0" w:color="auto"/>
            <w:bottom w:val="none" w:sz="0" w:space="0" w:color="auto"/>
            <w:right w:val="none" w:sz="0" w:space="0" w:color="auto"/>
          </w:divBdr>
        </w:div>
        <w:div w:id="363600844">
          <w:marLeft w:val="0"/>
          <w:marRight w:val="0"/>
          <w:marTop w:val="0"/>
          <w:marBottom w:val="0"/>
          <w:divBdr>
            <w:top w:val="none" w:sz="0" w:space="0" w:color="auto"/>
            <w:left w:val="none" w:sz="0" w:space="0" w:color="auto"/>
            <w:bottom w:val="none" w:sz="0" w:space="0" w:color="auto"/>
            <w:right w:val="none" w:sz="0" w:space="0" w:color="auto"/>
          </w:divBdr>
        </w:div>
        <w:div w:id="1985314032">
          <w:marLeft w:val="0"/>
          <w:marRight w:val="0"/>
          <w:marTop w:val="0"/>
          <w:marBottom w:val="0"/>
          <w:divBdr>
            <w:top w:val="none" w:sz="0" w:space="0" w:color="auto"/>
            <w:left w:val="none" w:sz="0" w:space="0" w:color="auto"/>
            <w:bottom w:val="none" w:sz="0" w:space="0" w:color="auto"/>
            <w:right w:val="none" w:sz="0" w:space="0" w:color="auto"/>
          </w:divBdr>
        </w:div>
        <w:div w:id="2069527438">
          <w:marLeft w:val="0"/>
          <w:marRight w:val="0"/>
          <w:marTop w:val="0"/>
          <w:marBottom w:val="0"/>
          <w:divBdr>
            <w:top w:val="none" w:sz="0" w:space="0" w:color="auto"/>
            <w:left w:val="none" w:sz="0" w:space="0" w:color="auto"/>
            <w:bottom w:val="none" w:sz="0" w:space="0" w:color="auto"/>
            <w:right w:val="none" w:sz="0" w:space="0" w:color="auto"/>
          </w:divBdr>
        </w:div>
        <w:div w:id="685598143">
          <w:marLeft w:val="0"/>
          <w:marRight w:val="0"/>
          <w:marTop w:val="0"/>
          <w:marBottom w:val="0"/>
          <w:divBdr>
            <w:top w:val="none" w:sz="0" w:space="0" w:color="auto"/>
            <w:left w:val="none" w:sz="0" w:space="0" w:color="auto"/>
            <w:bottom w:val="none" w:sz="0" w:space="0" w:color="auto"/>
            <w:right w:val="none" w:sz="0" w:space="0" w:color="auto"/>
          </w:divBdr>
        </w:div>
        <w:div w:id="806701869">
          <w:marLeft w:val="0"/>
          <w:marRight w:val="0"/>
          <w:marTop w:val="0"/>
          <w:marBottom w:val="0"/>
          <w:divBdr>
            <w:top w:val="none" w:sz="0" w:space="0" w:color="auto"/>
            <w:left w:val="none" w:sz="0" w:space="0" w:color="auto"/>
            <w:bottom w:val="none" w:sz="0" w:space="0" w:color="auto"/>
            <w:right w:val="none" w:sz="0" w:space="0" w:color="auto"/>
          </w:divBdr>
        </w:div>
        <w:div w:id="1477408445">
          <w:marLeft w:val="0"/>
          <w:marRight w:val="0"/>
          <w:marTop w:val="0"/>
          <w:marBottom w:val="0"/>
          <w:divBdr>
            <w:top w:val="none" w:sz="0" w:space="0" w:color="auto"/>
            <w:left w:val="none" w:sz="0" w:space="0" w:color="auto"/>
            <w:bottom w:val="none" w:sz="0" w:space="0" w:color="auto"/>
            <w:right w:val="none" w:sz="0" w:space="0" w:color="auto"/>
          </w:divBdr>
        </w:div>
        <w:div w:id="1337540617">
          <w:marLeft w:val="0"/>
          <w:marRight w:val="0"/>
          <w:marTop w:val="0"/>
          <w:marBottom w:val="0"/>
          <w:divBdr>
            <w:top w:val="none" w:sz="0" w:space="0" w:color="auto"/>
            <w:left w:val="none" w:sz="0" w:space="0" w:color="auto"/>
            <w:bottom w:val="none" w:sz="0" w:space="0" w:color="auto"/>
            <w:right w:val="none" w:sz="0" w:space="0" w:color="auto"/>
          </w:divBdr>
        </w:div>
        <w:div w:id="1444223320">
          <w:marLeft w:val="0"/>
          <w:marRight w:val="0"/>
          <w:marTop w:val="0"/>
          <w:marBottom w:val="0"/>
          <w:divBdr>
            <w:top w:val="none" w:sz="0" w:space="0" w:color="auto"/>
            <w:left w:val="none" w:sz="0" w:space="0" w:color="auto"/>
            <w:bottom w:val="none" w:sz="0" w:space="0" w:color="auto"/>
            <w:right w:val="none" w:sz="0" w:space="0" w:color="auto"/>
          </w:divBdr>
        </w:div>
        <w:div w:id="1007102429">
          <w:marLeft w:val="0"/>
          <w:marRight w:val="0"/>
          <w:marTop w:val="0"/>
          <w:marBottom w:val="0"/>
          <w:divBdr>
            <w:top w:val="none" w:sz="0" w:space="0" w:color="auto"/>
            <w:left w:val="none" w:sz="0" w:space="0" w:color="auto"/>
            <w:bottom w:val="none" w:sz="0" w:space="0" w:color="auto"/>
            <w:right w:val="none" w:sz="0" w:space="0" w:color="auto"/>
          </w:divBdr>
        </w:div>
        <w:div w:id="1277904032">
          <w:marLeft w:val="0"/>
          <w:marRight w:val="0"/>
          <w:marTop w:val="0"/>
          <w:marBottom w:val="0"/>
          <w:divBdr>
            <w:top w:val="none" w:sz="0" w:space="0" w:color="auto"/>
            <w:left w:val="none" w:sz="0" w:space="0" w:color="auto"/>
            <w:bottom w:val="none" w:sz="0" w:space="0" w:color="auto"/>
            <w:right w:val="none" w:sz="0" w:space="0" w:color="auto"/>
          </w:divBdr>
        </w:div>
        <w:div w:id="1714693084">
          <w:marLeft w:val="0"/>
          <w:marRight w:val="0"/>
          <w:marTop w:val="0"/>
          <w:marBottom w:val="0"/>
          <w:divBdr>
            <w:top w:val="none" w:sz="0" w:space="0" w:color="auto"/>
            <w:left w:val="none" w:sz="0" w:space="0" w:color="auto"/>
            <w:bottom w:val="none" w:sz="0" w:space="0" w:color="auto"/>
            <w:right w:val="none" w:sz="0" w:space="0" w:color="auto"/>
          </w:divBdr>
        </w:div>
        <w:div w:id="1888907242">
          <w:marLeft w:val="0"/>
          <w:marRight w:val="0"/>
          <w:marTop w:val="0"/>
          <w:marBottom w:val="0"/>
          <w:divBdr>
            <w:top w:val="none" w:sz="0" w:space="0" w:color="auto"/>
            <w:left w:val="none" w:sz="0" w:space="0" w:color="auto"/>
            <w:bottom w:val="none" w:sz="0" w:space="0" w:color="auto"/>
            <w:right w:val="none" w:sz="0" w:space="0" w:color="auto"/>
          </w:divBdr>
        </w:div>
        <w:div w:id="1464695352">
          <w:marLeft w:val="0"/>
          <w:marRight w:val="0"/>
          <w:marTop w:val="0"/>
          <w:marBottom w:val="0"/>
          <w:divBdr>
            <w:top w:val="none" w:sz="0" w:space="0" w:color="auto"/>
            <w:left w:val="none" w:sz="0" w:space="0" w:color="auto"/>
            <w:bottom w:val="none" w:sz="0" w:space="0" w:color="auto"/>
            <w:right w:val="none" w:sz="0" w:space="0" w:color="auto"/>
          </w:divBdr>
        </w:div>
        <w:div w:id="2087147816">
          <w:marLeft w:val="0"/>
          <w:marRight w:val="0"/>
          <w:marTop w:val="0"/>
          <w:marBottom w:val="0"/>
          <w:divBdr>
            <w:top w:val="none" w:sz="0" w:space="0" w:color="auto"/>
            <w:left w:val="none" w:sz="0" w:space="0" w:color="auto"/>
            <w:bottom w:val="none" w:sz="0" w:space="0" w:color="auto"/>
            <w:right w:val="none" w:sz="0" w:space="0" w:color="auto"/>
          </w:divBdr>
        </w:div>
        <w:div w:id="366178251">
          <w:marLeft w:val="0"/>
          <w:marRight w:val="0"/>
          <w:marTop w:val="0"/>
          <w:marBottom w:val="0"/>
          <w:divBdr>
            <w:top w:val="none" w:sz="0" w:space="0" w:color="auto"/>
            <w:left w:val="none" w:sz="0" w:space="0" w:color="auto"/>
            <w:bottom w:val="none" w:sz="0" w:space="0" w:color="auto"/>
            <w:right w:val="none" w:sz="0" w:space="0" w:color="auto"/>
          </w:divBdr>
        </w:div>
        <w:div w:id="2075277653">
          <w:marLeft w:val="0"/>
          <w:marRight w:val="0"/>
          <w:marTop w:val="0"/>
          <w:marBottom w:val="0"/>
          <w:divBdr>
            <w:top w:val="none" w:sz="0" w:space="0" w:color="auto"/>
            <w:left w:val="none" w:sz="0" w:space="0" w:color="auto"/>
            <w:bottom w:val="none" w:sz="0" w:space="0" w:color="auto"/>
            <w:right w:val="none" w:sz="0" w:space="0" w:color="auto"/>
          </w:divBdr>
        </w:div>
        <w:div w:id="2022924851">
          <w:marLeft w:val="0"/>
          <w:marRight w:val="0"/>
          <w:marTop w:val="0"/>
          <w:marBottom w:val="0"/>
          <w:divBdr>
            <w:top w:val="none" w:sz="0" w:space="0" w:color="auto"/>
            <w:left w:val="none" w:sz="0" w:space="0" w:color="auto"/>
            <w:bottom w:val="none" w:sz="0" w:space="0" w:color="auto"/>
            <w:right w:val="none" w:sz="0" w:space="0" w:color="auto"/>
          </w:divBdr>
        </w:div>
        <w:div w:id="44988098">
          <w:marLeft w:val="0"/>
          <w:marRight w:val="0"/>
          <w:marTop w:val="0"/>
          <w:marBottom w:val="0"/>
          <w:divBdr>
            <w:top w:val="none" w:sz="0" w:space="0" w:color="auto"/>
            <w:left w:val="none" w:sz="0" w:space="0" w:color="auto"/>
            <w:bottom w:val="none" w:sz="0" w:space="0" w:color="auto"/>
            <w:right w:val="none" w:sz="0" w:space="0" w:color="auto"/>
          </w:divBdr>
        </w:div>
        <w:div w:id="1301114118">
          <w:marLeft w:val="0"/>
          <w:marRight w:val="0"/>
          <w:marTop w:val="0"/>
          <w:marBottom w:val="0"/>
          <w:divBdr>
            <w:top w:val="none" w:sz="0" w:space="0" w:color="auto"/>
            <w:left w:val="none" w:sz="0" w:space="0" w:color="auto"/>
            <w:bottom w:val="none" w:sz="0" w:space="0" w:color="auto"/>
            <w:right w:val="none" w:sz="0" w:space="0" w:color="auto"/>
          </w:divBdr>
        </w:div>
        <w:div w:id="1982803878">
          <w:marLeft w:val="0"/>
          <w:marRight w:val="0"/>
          <w:marTop w:val="0"/>
          <w:marBottom w:val="0"/>
          <w:divBdr>
            <w:top w:val="none" w:sz="0" w:space="0" w:color="auto"/>
            <w:left w:val="none" w:sz="0" w:space="0" w:color="auto"/>
            <w:bottom w:val="none" w:sz="0" w:space="0" w:color="auto"/>
            <w:right w:val="none" w:sz="0" w:space="0" w:color="auto"/>
          </w:divBdr>
        </w:div>
        <w:div w:id="2039116270">
          <w:marLeft w:val="0"/>
          <w:marRight w:val="0"/>
          <w:marTop w:val="0"/>
          <w:marBottom w:val="0"/>
          <w:divBdr>
            <w:top w:val="none" w:sz="0" w:space="0" w:color="auto"/>
            <w:left w:val="none" w:sz="0" w:space="0" w:color="auto"/>
            <w:bottom w:val="none" w:sz="0" w:space="0" w:color="auto"/>
            <w:right w:val="none" w:sz="0" w:space="0" w:color="auto"/>
          </w:divBdr>
        </w:div>
        <w:div w:id="1537624169">
          <w:marLeft w:val="0"/>
          <w:marRight w:val="0"/>
          <w:marTop w:val="0"/>
          <w:marBottom w:val="0"/>
          <w:divBdr>
            <w:top w:val="none" w:sz="0" w:space="0" w:color="auto"/>
            <w:left w:val="none" w:sz="0" w:space="0" w:color="auto"/>
            <w:bottom w:val="none" w:sz="0" w:space="0" w:color="auto"/>
            <w:right w:val="none" w:sz="0" w:space="0" w:color="auto"/>
          </w:divBdr>
        </w:div>
        <w:div w:id="1839926058">
          <w:marLeft w:val="0"/>
          <w:marRight w:val="0"/>
          <w:marTop w:val="0"/>
          <w:marBottom w:val="0"/>
          <w:divBdr>
            <w:top w:val="none" w:sz="0" w:space="0" w:color="auto"/>
            <w:left w:val="none" w:sz="0" w:space="0" w:color="auto"/>
            <w:bottom w:val="none" w:sz="0" w:space="0" w:color="auto"/>
            <w:right w:val="none" w:sz="0" w:space="0" w:color="auto"/>
          </w:divBdr>
        </w:div>
        <w:div w:id="126435985">
          <w:marLeft w:val="0"/>
          <w:marRight w:val="0"/>
          <w:marTop w:val="0"/>
          <w:marBottom w:val="0"/>
          <w:divBdr>
            <w:top w:val="none" w:sz="0" w:space="0" w:color="auto"/>
            <w:left w:val="none" w:sz="0" w:space="0" w:color="auto"/>
            <w:bottom w:val="none" w:sz="0" w:space="0" w:color="auto"/>
            <w:right w:val="none" w:sz="0" w:space="0" w:color="auto"/>
          </w:divBdr>
        </w:div>
        <w:div w:id="157229379">
          <w:marLeft w:val="0"/>
          <w:marRight w:val="0"/>
          <w:marTop w:val="0"/>
          <w:marBottom w:val="0"/>
          <w:divBdr>
            <w:top w:val="none" w:sz="0" w:space="0" w:color="auto"/>
            <w:left w:val="none" w:sz="0" w:space="0" w:color="auto"/>
            <w:bottom w:val="none" w:sz="0" w:space="0" w:color="auto"/>
            <w:right w:val="none" w:sz="0" w:space="0" w:color="auto"/>
          </w:divBdr>
        </w:div>
        <w:div w:id="1619533000">
          <w:marLeft w:val="0"/>
          <w:marRight w:val="0"/>
          <w:marTop w:val="0"/>
          <w:marBottom w:val="0"/>
          <w:divBdr>
            <w:top w:val="none" w:sz="0" w:space="0" w:color="auto"/>
            <w:left w:val="none" w:sz="0" w:space="0" w:color="auto"/>
            <w:bottom w:val="none" w:sz="0" w:space="0" w:color="auto"/>
            <w:right w:val="none" w:sz="0" w:space="0" w:color="auto"/>
          </w:divBdr>
        </w:div>
        <w:div w:id="1946232977">
          <w:marLeft w:val="0"/>
          <w:marRight w:val="0"/>
          <w:marTop w:val="0"/>
          <w:marBottom w:val="0"/>
          <w:divBdr>
            <w:top w:val="none" w:sz="0" w:space="0" w:color="auto"/>
            <w:left w:val="none" w:sz="0" w:space="0" w:color="auto"/>
            <w:bottom w:val="none" w:sz="0" w:space="0" w:color="auto"/>
            <w:right w:val="none" w:sz="0" w:space="0" w:color="auto"/>
          </w:divBdr>
        </w:div>
        <w:div w:id="392392040">
          <w:marLeft w:val="0"/>
          <w:marRight w:val="0"/>
          <w:marTop w:val="0"/>
          <w:marBottom w:val="0"/>
          <w:divBdr>
            <w:top w:val="none" w:sz="0" w:space="0" w:color="auto"/>
            <w:left w:val="none" w:sz="0" w:space="0" w:color="auto"/>
            <w:bottom w:val="none" w:sz="0" w:space="0" w:color="auto"/>
            <w:right w:val="none" w:sz="0" w:space="0" w:color="auto"/>
          </w:divBdr>
        </w:div>
        <w:div w:id="759104337">
          <w:marLeft w:val="0"/>
          <w:marRight w:val="0"/>
          <w:marTop w:val="0"/>
          <w:marBottom w:val="0"/>
          <w:divBdr>
            <w:top w:val="none" w:sz="0" w:space="0" w:color="auto"/>
            <w:left w:val="none" w:sz="0" w:space="0" w:color="auto"/>
            <w:bottom w:val="none" w:sz="0" w:space="0" w:color="auto"/>
            <w:right w:val="none" w:sz="0" w:space="0" w:color="auto"/>
          </w:divBdr>
        </w:div>
        <w:div w:id="1839730216">
          <w:marLeft w:val="0"/>
          <w:marRight w:val="0"/>
          <w:marTop w:val="0"/>
          <w:marBottom w:val="0"/>
          <w:divBdr>
            <w:top w:val="none" w:sz="0" w:space="0" w:color="auto"/>
            <w:left w:val="none" w:sz="0" w:space="0" w:color="auto"/>
            <w:bottom w:val="none" w:sz="0" w:space="0" w:color="auto"/>
            <w:right w:val="none" w:sz="0" w:space="0" w:color="auto"/>
          </w:divBdr>
        </w:div>
        <w:div w:id="2010136771">
          <w:marLeft w:val="0"/>
          <w:marRight w:val="0"/>
          <w:marTop w:val="0"/>
          <w:marBottom w:val="0"/>
          <w:divBdr>
            <w:top w:val="none" w:sz="0" w:space="0" w:color="auto"/>
            <w:left w:val="none" w:sz="0" w:space="0" w:color="auto"/>
            <w:bottom w:val="none" w:sz="0" w:space="0" w:color="auto"/>
            <w:right w:val="none" w:sz="0" w:space="0" w:color="auto"/>
          </w:divBdr>
        </w:div>
        <w:div w:id="175510005">
          <w:marLeft w:val="0"/>
          <w:marRight w:val="0"/>
          <w:marTop w:val="0"/>
          <w:marBottom w:val="0"/>
          <w:divBdr>
            <w:top w:val="none" w:sz="0" w:space="0" w:color="auto"/>
            <w:left w:val="none" w:sz="0" w:space="0" w:color="auto"/>
            <w:bottom w:val="none" w:sz="0" w:space="0" w:color="auto"/>
            <w:right w:val="none" w:sz="0" w:space="0" w:color="auto"/>
          </w:divBdr>
        </w:div>
      </w:divsChild>
    </w:div>
    <w:div w:id="272329259">
      <w:bodyDiv w:val="1"/>
      <w:marLeft w:val="0"/>
      <w:marRight w:val="0"/>
      <w:marTop w:val="0"/>
      <w:marBottom w:val="0"/>
      <w:divBdr>
        <w:top w:val="none" w:sz="0" w:space="0" w:color="auto"/>
        <w:left w:val="none" w:sz="0" w:space="0" w:color="auto"/>
        <w:bottom w:val="none" w:sz="0" w:space="0" w:color="auto"/>
        <w:right w:val="none" w:sz="0" w:space="0" w:color="auto"/>
      </w:divBdr>
    </w:div>
    <w:div w:id="272368936">
      <w:bodyDiv w:val="1"/>
      <w:marLeft w:val="0"/>
      <w:marRight w:val="0"/>
      <w:marTop w:val="0"/>
      <w:marBottom w:val="0"/>
      <w:divBdr>
        <w:top w:val="none" w:sz="0" w:space="0" w:color="auto"/>
        <w:left w:val="none" w:sz="0" w:space="0" w:color="auto"/>
        <w:bottom w:val="none" w:sz="0" w:space="0" w:color="auto"/>
        <w:right w:val="none" w:sz="0" w:space="0" w:color="auto"/>
      </w:divBdr>
    </w:div>
    <w:div w:id="272444954">
      <w:bodyDiv w:val="1"/>
      <w:marLeft w:val="0"/>
      <w:marRight w:val="0"/>
      <w:marTop w:val="0"/>
      <w:marBottom w:val="0"/>
      <w:divBdr>
        <w:top w:val="none" w:sz="0" w:space="0" w:color="auto"/>
        <w:left w:val="none" w:sz="0" w:space="0" w:color="auto"/>
        <w:bottom w:val="none" w:sz="0" w:space="0" w:color="auto"/>
        <w:right w:val="none" w:sz="0" w:space="0" w:color="auto"/>
      </w:divBdr>
    </w:div>
    <w:div w:id="272446118">
      <w:bodyDiv w:val="1"/>
      <w:marLeft w:val="0"/>
      <w:marRight w:val="0"/>
      <w:marTop w:val="0"/>
      <w:marBottom w:val="0"/>
      <w:divBdr>
        <w:top w:val="none" w:sz="0" w:space="0" w:color="auto"/>
        <w:left w:val="none" w:sz="0" w:space="0" w:color="auto"/>
        <w:bottom w:val="none" w:sz="0" w:space="0" w:color="auto"/>
        <w:right w:val="none" w:sz="0" w:space="0" w:color="auto"/>
      </w:divBdr>
    </w:div>
    <w:div w:id="272593179">
      <w:bodyDiv w:val="1"/>
      <w:marLeft w:val="0"/>
      <w:marRight w:val="0"/>
      <w:marTop w:val="0"/>
      <w:marBottom w:val="0"/>
      <w:divBdr>
        <w:top w:val="none" w:sz="0" w:space="0" w:color="auto"/>
        <w:left w:val="none" w:sz="0" w:space="0" w:color="auto"/>
        <w:bottom w:val="none" w:sz="0" w:space="0" w:color="auto"/>
        <w:right w:val="none" w:sz="0" w:space="0" w:color="auto"/>
      </w:divBdr>
    </w:div>
    <w:div w:id="273098629">
      <w:bodyDiv w:val="1"/>
      <w:marLeft w:val="0"/>
      <w:marRight w:val="0"/>
      <w:marTop w:val="0"/>
      <w:marBottom w:val="0"/>
      <w:divBdr>
        <w:top w:val="none" w:sz="0" w:space="0" w:color="auto"/>
        <w:left w:val="none" w:sz="0" w:space="0" w:color="auto"/>
        <w:bottom w:val="none" w:sz="0" w:space="0" w:color="auto"/>
        <w:right w:val="none" w:sz="0" w:space="0" w:color="auto"/>
      </w:divBdr>
    </w:div>
    <w:div w:id="273101942">
      <w:bodyDiv w:val="1"/>
      <w:marLeft w:val="0"/>
      <w:marRight w:val="0"/>
      <w:marTop w:val="0"/>
      <w:marBottom w:val="0"/>
      <w:divBdr>
        <w:top w:val="none" w:sz="0" w:space="0" w:color="auto"/>
        <w:left w:val="none" w:sz="0" w:space="0" w:color="auto"/>
        <w:bottom w:val="none" w:sz="0" w:space="0" w:color="auto"/>
        <w:right w:val="none" w:sz="0" w:space="0" w:color="auto"/>
      </w:divBdr>
    </w:div>
    <w:div w:id="273173877">
      <w:bodyDiv w:val="1"/>
      <w:marLeft w:val="0"/>
      <w:marRight w:val="0"/>
      <w:marTop w:val="0"/>
      <w:marBottom w:val="0"/>
      <w:divBdr>
        <w:top w:val="none" w:sz="0" w:space="0" w:color="auto"/>
        <w:left w:val="none" w:sz="0" w:space="0" w:color="auto"/>
        <w:bottom w:val="none" w:sz="0" w:space="0" w:color="auto"/>
        <w:right w:val="none" w:sz="0" w:space="0" w:color="auto"/>
      </w:divBdr>
    </w:div>
    <w:div w:id="273437613">
      <w:bodyDiv w:val="1"/>
      <w:marLeft w:val="0"/>
      <w:marRight w:val="0"/>
      <w:marTop w:val="0"/>
      <w:marBottom w:val="0"/>
      <w:divBdr>
        <w:top w:val="none" w:sz="0" w:space="0" w:color="auto"/>
        <w:left w:val="none" w:sz="0" w:space="0" w:color="auto"/>
        <w:bottom w:val="none" w:sz="0" w:space="0" w:color="auto"/>
        <w:right w:val="none" w:sz="0" w:space="0" w:color="auto"/>
      </w:divBdr>
      <w:divsChild>
        <w:div w:id="488667827">
          <w:marLeft w:val="0"/>
          <w:marRight w:val="0"/>
          <w:marTop w:val="0"/>
          <w:marBottom w:val="0"/>
          <w:divBdr>
            <w:top w:val="none" w:sz="0" w:space="0" w:color="auto"/>
            <w:left w:val="none" w:sz="0" w:space="0" w:color="auto"/>
            <w:bottom w:val="none" w:sz="0" w:space="0" w:color="auto"/>
            <w:right w:val="none" w:sz="0" w:space="0" w:color="auto"/>
          </w:divBdr>
        </w:div>
        <w:div w:id="1423800520">
          <w:marLeft w:val="0"/>
          <w:marRight w:val="0"/>
          <w:marTop w:val="0"/>
          <w:marBottom w:val="0"/>
          <w:divBdr>
            <w:top w:val="none" w:sz="0" w:space="0" w:color="auto"/>
            <w:left w:val="none" w:sz="0" w:space="0" w:color="auto"/>
            <w:bottom w:val="none" w:sz="0" w:space="0" w:color="auto"/>
            <w:right w:val="none" w:sz="0" w:space="0" w:color="auto"/>
          </w:divBdr>
        </w:div>
        <w:div w:id="71902298">
          <w:marLeft w:val="0"/>
          <w:marRight w:val="0"/>
          <w:marTop w:val="0"/>
          <w:marBottom w:val="0"/>
          <w:divBdr>
            <w:top w:val="none" w:sz="0" w:space="0" w:color="auto"/>
            <w:left w:val="none" w:sz="0" w:space="0" w:color="auto"/>
            <w:bottom w:val="none" w:sz="0" w:space="0" w:color="auto"/>
            <w:right w:val="none" w:sz="0" w:space="0" w:color="auto"/>
          </w:divBdr>
        </w:div>
        <w:div w:id="1944223230">
          <w:marLeft w:val="0"/>
          <w:marRight w:val="0"/>
          <w:marTop w:val="0"/>
          <w:marBottom w:val="0"/>
          <w:divBdr>
            <w:top w:val="none" w:sz="0" w:space="0" w:color="auto"/>
            <w:left w:val="none" w:sz="0" w:space="0" w:color="auto"/>
            <w:bottom w:val="none" w:sz="0" w:space="0" w:color="auto"/>
            <w:right w:val="none" w:sz="0" w:space="0" w:color="auto"/>
          </w:divBdr>
        </w:div>
        <w:div w:id="983462665">
          <w:marLeft w:val="0"/>
          <w:marRight w:val="0"/>
          <w:marTop w:val="0"/>
          <w:marBottom w:val="0"/>
          <w:divBdr>
            <w:top w:val="none" w:sz="0" w:space="0" w:color="auto"/>
            <w:left w:val="none" w:sz="0" w:space="0" w:color="auto"/>
            <w:bottom w:val="none" w:sz="0" w:space="0" w:color="auto"/>
            <w:right w:val="none" w:sz="0" w:space="0" w:color="auto"/>
          </w:divBdr>
        </w:div>
        <w:div w:id="1355889111">
          <w:marLeft w:val="0"/>
          <w:marRight w:val="0"/>
          <w:marTop w:val="0"/>
          <w:marBottom w:val="0"/>
          <w:divBdr>
            <w:top w:val="none" w:sz="0" w:space="0" w:color="auto"/>
            <w:left w:val="none" w:sz="0" w:space="0" w:color="auto"/>
            <w:bottom w:val="none" w:sz="0" w:space="0" w:color="auto"/>
            <w:right w:val="none" w:sz="0" w:space="0" w:color="auto"/>
          </w:divBdr>
        </w:div>
        <w:div w:id="2025785772">
          <w:marLeft w:val="0"/>
          <w:marRight w:val="0"/>
          <w:marTop w:val="0"/>
          <w:marBottom w:val="0"/>
          <w:divBdr>
            <w:top w:val="none" w:sz="0" w:space="0" w:color="auto"/>
            <w:left w:val="none" w:sz="0" w:space="0" w:color="auto"/>
            <w:bottom w:val="none" w:sz="0" w:space="0" w:color="auto"/>
            <w:right w:val="none" w:sz="0" w:space="0" w:color="auto"/>
          </w:divBdr>
        </w:div>
        <w:div w:id="1409812301">
          <w:marLeft w:val="0"/>
          <w:marRight w:val="0"/>
          <w:marTop w:val="0"/>
          <w:marBottom w:val="0"/>
          <w:divBdr>
            <w:top w:val="none" w:sz="0" w:space="0" w:color="auto"/>
            <w:left w:val="none" w:sz="0" w:space="0" w:color="auto"/>
            <w:bottom w:val="none" w:sz="0" w:space="0" w:color="auto"/>
            <w:right w:val="none" w:sz="0" w:space="0" w:color="auto"/>
          </w:divBdr>
        </w:div>
        <w:div w:id="958729628">
          <w:marLeft w:val="0"/>
          <w:marRight w:val="0"/>
          <w:marTop w:val="0"/>
          <w:marBottom w:val="0"/>
          <w:divBdr>
            <w:top w:val="none" w:sz="0" w:space="0" w:color="auto"/>
            <w:left w:val="none" w:sz="0" w:space="0" w:color="auto"/>
            <w:bottom w:val="none" w:sz="0" w:space="0" w:color="auto"/>
            <w:right w:val="none" w:sz="0" w:space="0" w:color="auto"/>
          </w:divBdr>
        </w:div>
        <w:div w:id="339164637">
          <w:marLeft w:val="0"/>
          <w:marRight w:val="0"/>
          <w:marTop w:val="0"/>
          <w:marBottom w:val="0"/>
          <w:divBdr>
            <w:top w:val="none" w:sz="0" w:space="0" w:color="auto"/>
            <w:left w:val="none" w:sz="0" w:space="0" w:color="auto"/>
            <w:bottom w:val="none" w:sz="0" w:space="0" w:color="auto"/>
            <w:right w:val="none" w:sz="0" w:space="0" w:color="auto"/>
          </w:divBdr>
        </w:div>
        <w:div w:id="502864390">
          <w:marLeft w:val="0"/>
          <w:marRight w:val="0"/>
          <w:marTop w:val="0"/>
          <w:marBottom w:val="0"/>
          <w:divBdr>
            <w:top w:val="none" w:sz="0" w:space="0" w:color="auto"/>
            <w:left w:val="none" w:sz="0" w:space="0" w:color="auto"/>
            <w:bottom w:val="none" w:sz="0" w:space="0" w:color="auto"/>
            <w:right w:val="none" w:sz="0" w:space="0" w:color="auto"/>
          </w:divBdr>
        </w:div>
        <w:div w:id="168760355">
          <w:marLeft w:val="0"/>
          <w:marRight w:val="0"/>
          <w:marTop w:val="0"/>
          <w:marBottom w:val="0"/>
          <w:divBdr>
            <w:top w:val="none" w:sz="0" w:space="0" w:color="auto"/>
            <w:left w:val="none" w:sz="0" w:space="0" w:color="auto"/>
            <w:bottom w:val="none" w:sz="0" w:space="0" w:color="auto"/>
            <w:right w:val="none" w:sz="0" w:space="0" w:color="auto"/>
          </w:divBdr>
        </w:div>
        <w:div w:id="763500114">
          <w:marLeft w:val="0"/>
          <w:marRight w:val="0"/>
          <w:marTop w:val="0"/>
          <w:marBottom w:val="0"/>
          <w:divBdr>
            <w:top w:val="none" w:sz="0" w:space="0" w:color="auto"/>
            <w:left w:val="none" w:sz="0" w:space="0" w:color="auto"/>
            <w:bottom w:val="none" w:sz="0" w:space="0" w:color="auto"/>
            <w:right w:val="none" w:sz="0" w:space="0" w:color="auto"/>
          </w:divBdr>
        </w:div>
        <w:div w:id="476652349">
          <w:marLeft w:val="0"/>
          <w:marRight w:val="0"/>
          <w:marTop w:val="0"/>
          <w:marBottom w:val="0"/>
          <w:divBdr>
            <w:top w:val="none" w:sz="0" w:space="0" w:color="auto"/>
            <w:left w:val="none" w:sz="0" w:space="0" w:color="auto"/>
            <w:bottom w:val="none" w:sz="0" w:space="0" w:color="auto"/>
            <w:right w:val="none" w:sz="0" w:space="0" w:color="auto"/>
          </w:divBdr>
        </w:div>
        <w:div w:id="608970746">
          <w:marLeft w:val="0"/>
          <w:marRight w:val="0"/>
          <w:marTop w:val="0"/>
          <w:marBottom w:val="0"/>
          <w:divBdr>
            <w:top w:val="none" w:sz="0" w:space="0" w:color="auto"/>
            <w:left w:val="none" w:sz="0" w:space="0" w:color="auto"/>
            <w:bottom w:val="none" w:sz="0" w:space="0" w:color="auto"/>
            <w:right w:val="none" w:sz="0" w:space="0" w:color="auto"/>
          </w:divBdr>
        </w:div>
        <w:div w:id="2056541828">
          <w:marLeft w:val="0"/>
          <w:marRight w:val="0"/>
          <w:marTop w:val="0"/>
          <w:marBottom w:val="0"/>
          <w:divBdr>
            <w:top w:val="none" w:sz="0" w:space="0" w:color="auto"/>
            <w:left w:val="none" w:sz="0" w:space="0" w:color="auto"/>
            <w:bottom w:val="none" w:sz="0" w:space="0" w:color="auto"/>
            <w:right w:val="none" w:sz="0" w:space="0" w:color="auto"/>
          </w:divBdr>
        </w:div>
        <w:div w:id="1844274732">
          <w:marLeft w:val="0"/>
          <w:marRight w:val="0"/>
          <w:marTop w:val="0"/>
          <w:marBottom w:val="0"/>
          <w:divBdr>
            <w:top w:val="none" w:sz="0" w:space="0" w:color="auto"/>
            <w:left w:val="none" w:sz="0" w:space="0" w:color="auto"/>
            <w:bottom w:val="none" w:sz="0" w:space="0" w:color="auto"/>
            <w:right w:val="none" w:sz="0" w:space="0" w:color="auto"/>
          </w:divBdr>
        </w:div>
        <w:div w:id="1129013294">
          <w:marLeft w:val="0"/>
          <w:marRight w:val="0"/>
          <w:marTop w:val="0"/>
          <w:marBottom w:val="0"/>
          <w:divBdr>
            <w:top w:val="none" w:sz="0" w:space="0" w:color="auto"/>
            <w:left w:val="none" w:sz="0" w:space="0" w:color="auto"/>
            <w:bottom w:val="none" w:sz="0" w:space="0" w:color="auto"/>
            <w:right w:val="none" w:sz="0" w:space="0" w:color="auto"/>
          </w:divBdr>
        </w:div>
        <w:div w:id="229384779">
          <w:marLeft w:val="0"/>
          <w:marRight w:val="0"/>
          <w:marTop w:val="0"/>
          <w:marBottom w:val="0"/>
          <w:divBdr>
            <w:top w:val="none" w:sz="0" w:space="0" w:color="auto"/>
            <w:left w:val="none" w:sz="0" w:space="0" w:color="auto"/>
            <w:bottom w:val="none" w:sz="0" w:space="0" w:color="auto"/>
            <w:right w:val="none" w:sz="0" w:space="0" w:color="auto"/>
          </w:divBdr>
        </w:div>
        <w:div w:id="611328456">
          <w:marLeft w:val="0"/>
          <w:marRight w:val="0"/>
          <w:marTop w:val="0"/>
          <w:marBottom w:val="0"/>
          <w:divBdr>
            <w:top w:val="none" w:sz="0" w:space="0" w:color="auto"/>
            <w:left w:val="none" w:sz="0" w:space="0" w:color="auto"/>
            <w:bottom w:val="none" w:sz="0" w:space="0" w:color="auto"/>
            <w:right w:val="none" w:sz="0" w:space="0" w:color="auto"/>
          </w:divBdr>
        </w:div>
        <w:div w:id="732890999">
          <w:marLeft w:val="0"/>
          <w:marRight w:val="0"/>
          <w:marTop w:val="0"/>
          <w:marBottom w:val="0"/>
          <w:divBdr>
            <w:top w:val="none" w:sz="0" w:space="0" w:color="auto"/>
            <w:left w:val="none" w:sz="0" w:space="0" w:color="auto"/>
            <w:bottom w:val="none" w:sz="0" w:space="0" w:color="auto"/>
            <w:right w:val="none" w:sz="0" w:space="0" w:color="auto"/>
          </w:divBdr>
        </w:div>
        <w:div w:id="58598787">
          <w:marLeft w:val="0"/>
          <w:marRight w:val="0"/>
          <w:marTop w:val="0"/>
          <w:marBottom w:val="0"/>
          <w:divBdr>
            <w:top w:val="none" w:sz="0" w:space="0" w:color="auto"/>
            <w:left w:val="none" w:sz="0" w:space="0" w:color="auto"/>
            <w:bottom w:val="none" w:sz="0" w:space="0" w:color="auto"/>
            <w:right w:val="none" w:sz="0" w:space="0" w:color="auto"/>
          </w:divBdr>
        </w:div>
        <w:div w:id="116141395">
          <w:marLeft w:val="0"/>
          <w:marRight w:val="0"/>
          <w:marTop w:val="0"/>
          <w:marBottom w:val="0"/>
          <w:divBdr>
            <w:top w:val="none" w:sz="0" w:space="0" w:color="auto"/>
            <w:left w:val="none" w:sz="0" w:space="0" w:color="auto"/>
            <w:bottom w:val="none" w:sz="0" w:space="0" w:color="auto"/>
            <w:right w:val="none" w:sz="0" w:space="0" w:color="auto"/>
          </w:divBdr>
        </w:div>
        <w:div w:id="573128396">
          <w:marLeft w:val="0"/>
          <w:marRight w:val="0"/>
          <w:marTop w:val="0"/>
          <w:marBottom w:val="0"/>
          <w:divBdr>
            <w:top w:val="none" w:sz="0" w:space="0" w:color="auto"/>
            <w:left w:val="none" w:sz="0" w:space="0" w:color="auto"/>
            <w:bottom w:val="none" w:sz="0" w:space="0" w:color="auto"/>
            <w:right w:val="none" w:sz="0" w:space="0" w:color="auto"/>
          </w:divBdr>
        </w:div>
        <w:div w:id="253973056">
          <w:marLeft w:val="0"/>
          <w:marRight w:val="0"/>
          <w:marTop w:val="0"/>
          <w:marBottom w:val="0"/>
          <w:divBdr>
            <w:top w:val="none" w:sz="0" w:space="0" w:color="auto"/>
            <w:left w:val="none" w:sz="0" w:space="0" w:color="auto"/>
            <w:bottom w:val="none" w:sz="0" w:space="0" w:color="auto"/>
            <w:right w:val="none" w:sz="0" w:space="0" w:color="auto"/>
          </w:divBdr>
        </w:div>
        <w:div w:id="17898698">
          <w:marLeft w:val="0"/>
          <w:marRight w:val="0"/>
          <w:marTop w:val="0"/>
          <w:marBottom w:val="0"/>
          <w:divBdr>
            <w:top w:val="none" w:sz="0" w:space="0" w:color="auto"/>
            <w:left w:val="none" w:sz="0" w:space="0" w:color="auto"/>
            <w:bottom w:val="none" w:sz="0" w:space="0" w:color="auto"/>
            <w:right w:val="none" w:sz="0" w:space="0" w:color="auto"/>
          </w:divBdr>
        </w:div>
        <w:div w:id="1598097124">
          <w:marLeft w:val="0"/>
          <w:marRight w:val="0"/>
          <w:marTop w:val="0"/>
          <w:marBottom w:val="0"/>
          <w:divBdr>
            <w:top w:val="none" w:sz="0" w:space="0" w:color="auto"/>
            <w:left w:val="none" w:sz="0" w:space="0" w:color="auto"/>
            <w:bottom w:val="none" w:sz="0" w:space="0" w:color="auto"/>
            <w:right w:val="none" w:sz="0" w:space="0" w:color="auto"/>
          </w:divBdr>
        </w:div>
        <w:div w:id="1431854012">
          <w:marLeft w:val="0"/>
          <w:marRight w:val="0"/>
          <w:marTop w:val="0"/>
          <w:marBottom w:val="0"/>
          <w:divBdr>
            <w:top w:val="none" w:sz="0" w:space="0" w:color="auto"/>
            <w:left w:val="none" w:sz="0" w:space="0" w:color="auto"/>
            <w:bottom w:val="none" w:sz="0" w:space="0" w:color="auto"/>
            <w:right w:val="none" w:sz="0" w:space="0" w:color="auto"/>
          </w:divBdr>
        </w:div>
        <w:div w:id="1016885446">
          <w:marLeft w:val="0"/>
          <w:marRight w:val="0"/>
          <w:marTop w:val="0"/>
          <w:marBottom w:val="0"/>
          <w:divBdr>
            <w:top w:val="none" w:sz="0" w:space="0" w:color="auto"/>
            <w:left w:val="none" w:sz="0" w:space="0" w:color="auto"/>
            <w:bottom w:val="none" w:sz="0" w:space="0" w:color="auto"/>
            <w:right w:val="none" w:sz="0" w:space="0" w:color="auto"/>
          </w:divBdr>
        </w:div>
        <w:div w:id="2049211197">
          <w:marLeft w:val="0"/>
          <w:marRight w:val="0"/>
          <w:marTop w:val="0"/>
          <w:marBottom w:val="0"/>
          <w:divBdr>
            <w:top w:val="none" w:sz="0" w:space="0" w:color="auto"/>
            <w:left w:val="none" w:sz="0" w:space="0" w:color="auto"/>
            <w:bottom w:val="none" w:sz="0" w:space="0" w:color="auto"/>
            <w:right w:val="none" w:sz="0" w:space="0" w:color="auto"/>
          </w:divBdr>
        </w:div>
        <w:div w:id="1416585612">
          <w:marLeft w:val="0"/>
          <w:marRight w:val="0"/>
          <w:marTop w:val="0"/>
          <w:marBottom w:val="0"/>
          <w:divBdr>
            <w:top w:val="none" w:sz="0" w:space="0" w:color="auto"/>
            <w:left w:val="none" w:sz="0" w:space="0" w:color="auto"/>
            <w:bottom w:val="none" w:sz="0" w:space="0" w:color="auto"/>
            <w:right w:val="none" w:sz="0" w:space="0" w:color="auto"/>
          </w:divBdr>
        </w:div>
        <w:div w:id="1205751531">
          <w:marLeft w:val="0"/>
          <w:marRight w:val="0"/>
          <w:marTop w:val="0"/>
          <w:marBottom w:val="0"/>
          <w:divBdr>
            <w:top w:val="none" w:sz="0" w:space="0" w:color="auto"/>
            <w:left w:val="none" w:sz="0" w:space="0" w:color="auto"/>
            <w:bottom w:val="none" w:sz="0" w:space="0" w:color="auto"/>
            <w:right w:val="none" w:sz="0" w:space="0" w:color="auto"/>
          </w:divBdr>
        </w:div>
        <w:div w:id="2020351963">
          <w:marLeft w:val="0"/>
          <w:marRight w:val="0"/>
          <w:marTop w:val="0"/>
          <w:marBottom w:val="0"/>
          <w:divBdr>
            <w:top w:val="none" w:sz="0" w:space="0" w:color="auto"/>
            <w:left w:val="none" w:sz="0" w:space="0" w:color="auto"/>
            <w:bottom w:val="none" w:sz="0" w:space="0" w:color="auto"/>
            <w:right w:val="none" w:sz="0" w:space="0" w:color="auto"/>
          </w:divBdr>
        </w:div>
        <w:div w:id="256137747">
          <w:marLeft w:val="0"/>
          <w:marRight w:val="0"/>
          <w:marTop w:val="0"/>
          <w:marBottom w:val="0"/>
          <w:divBdr>
            <w:top w:val="none" w:sz="0" w:space="0" w:color="auto"/>
            <w:left w:val="none" w:sz="0" w:space="0" w:color="auto"/>
            <w:bottom w:val="none" w:sz="0" w:space="0" w:color="auto"/>
            <w:right w:val="none" w:sz="0" w:space="0" w:color="auto"/>
          </w:divBdr>
        </w:div>
        <w:div w:id="721367280">
          <w:marLeft w:val="0"/>
          <w:marRight w:val="0"/>
          <w:marTop w:val="0"/>
          <w:marBottom w:val="0"/>
          <w:divBdr>
            <w:top w:val="none" w:sz="0" w:space="0" w:color="auto"/>
            <w:left w:val="none" w:sz="0" w:space="0" w:color="auto"/>
            <w:bottom w:val="none" w:sz="0" w:space="0" w:color="auto"/>
            <w:right w:val="none" w:sz="0" w:space="0" w:color="auto"/>
          </w:divBdr>
        </w:div>
        <w:div w:id="2077893041">
          <w:marLeft w:val="0"/>
          <w:marRight w:val="0"/>
          <w:marTop w:val="0"/>
          <w:marBottom w:val="0"/>
          <w:divBdr>
            <w:top w:val="none" w:sz="0" w:space="0" w:color="auto"/>
            <w:left w:val="none" w:sz="0" w:space="0" w:color="auto"/>
            <w:bottom w:val="none" w:sz="0" w:space="0" w:color="auto"/>
            <w:right w:val="none" w:sz="0" w:space="0" w:color="auto"/>
          </w:divBdr>
        </w:div>
        <w:div w:id="791627908">
          <w:marLeft w:val="0"/>
          <w:marRight w:val="0"/>
          <w:marTop w:val="0"/>
          <w:marBottom w:val="0"/>
          <w:divBdr>
            <w:top w:val="none" w:sz="0" w:space="0" w:color="auto"/>
            <w:left w:val="none" w:sz="0" w:space="0" w:color="auto"/>
            <w:bottom w:val="none" w:sz="0" w:space="0" w:color="auto"/>
            <w:right w:val="none" w:sz="0" w:space="0" w:color="auto"/>
          </w:divBdr>
        </w:div>
        <w:div w:id="1926575594">
          <w:marLeft w:val="0"/>
          <w:marRight w:val="0"/>
          <w:marTop w:val="0"/>
          <w:marBottom w:val="0"/>
          <w:divBdr>
            <w:top w:val="none" w:sz="0" w:space="0" w:color="auto"/>
            <w:left w:val="none" w:sz="0" w:space="0" w:color="auto"/>
            <w:bottom w:val="none" w:sz="0" w:space="0" w:color="auto"/>
            <w:right w:val="none" w:sz="0" w:space="0" w:color="auto"/>
          </w:divBdr>
        </w:div>
        <w:div w:id="1360935667">
          <w:marLeft w:val="0"/>
          <w:marRight w:val="0"/>
          <w:marTop w:val="0"/>
          <w:marBottom w:val="0"/>
          <w:divBdr>
            <w:top w:val="none" w:sz="0" w:space="0" w:color="auto"/>
            <w:left w:val="none" w:sz="0" w:space="0" w:color="auto"/>
            <w:bottom w:val="none" w:sz="0" w:space="0" w:color="auto"/>
            <w:right w:val="none" w:sz="0" w:space="0" w:color="auto"/>
          </w:divBdr>
        </w:div>
        <w:div w:id="1983194186">
          <w:marLeft w:val="0"/>
          <w:marRight w:val="0"/>
          <w:marTop w:val="0"/>
          <w:marBottom w:val="0"/>
          <w:divBdr>
            <w:top w:val="none" w:sz="0" w:space="0" w:color="auto"/>
            <w:left w:val="none" w:sz="0" w:space="0" w:color="auto"/>
            <w:bottom w:val="none" w:sz="0" w:space="0" w:color="auto"/>
            <w:right w:val="none" w:sz="0" w:space="0" w:color="auto"/>
          </w:divBdr>
        </w:div>
        <w:div w:id="205531217">
          <w:marLeft w:val="0"/>
          <w:marRight w:val="0"/>
          <w:marTop w:val="0"/>
          <w:marBottom w:val="0"/>
          <w:divBdr>
            <w:top w:val="none" w:sz="0" w:space="0" w:color="auto"/>
            <w:left w:val="none" w:sz="0" w:space="0" w:color="auto"/>
            <w:bottom w:val="none" w:sz="0" w:space="0" w:color="auto"/>
            <w:right w:val="none" w:sz="0" w:space="0" w:color="auto"/>
          </w:divBdr>
        </w:div>
        <w:div w:id="1857185838">
          <w:marLeft w:val="0"/>
          <w:marRight w:val="0"/>
          <w:marTop w:val="0"/>
          <w:marBottom w:val="0"/>
          <w:divBdr>
            <w:top w:val="none" w:sz="0" w:space="0" w:color="auto"/>
            <w:left w:val="none" w:sz="0" w:space="0" w:color="auto"/>
            <w:bottom w:val="none" w:sz="0" w:space="0" w:color="auto"/>
            <w:right w:val="none" w:sz="0" w:space="0" w:color="auto"/>
          </w:divBdr>
        </w:div>
        <w:div w:id="333726907">
          <w:marLeft w:val="0"/>
          <w:marRight w:val="0"/>
          <w:marTop w:val="0"/>
          <w:marBottom w:val="0"/>
          <w:divBdr>
            <w:top w:val="none" w:sz="0" w:space="0" w:color="auto"/>
            <w:left w:val="none" w:sz="0" w:space="0" w:color="auto"/>
            <w:bottom w:val="none" w:sz="0" w:space="0" w:color="auto"/>
            <w:right w:val="none" w:sz="0" w:space="0" w:color="auto"/>
          </w:divBdr>
        </w:div>
        <w:div w:id="1095974029">
          <w:marLeft w:val="0"/>
          <w:marRight w:val="0"/>
          <w:marTop w:val="0"/>
          <w:marBottom w:val="0"/>
          <w:divBdr>
            <w:top w:val="none" w:sz="0" w:space="0" w:color="auto"/>
            <w:left w:val="none" w:sz="0" w:space="0" w:color="auto"/>
            <w:bottom w:val="none" w:sz="0" w:space="0" w:color="auto"/>
            <w:right w:val="none" w:sz="0" w:space="0" w:color="auto"/>
          </w:divBdr>
        </w:div>
        <w:div w:id="402064073">
          <w:marLeft w:val="0"/>
          <w:marRight w:val="0"/>
          <w:marTop w:val="0"/>
          <w:marBottom w:val="0"/>
          <w:divBdr>
            <w:top w:val="none" w:sz="0" w:space="0" w:color="auto"/>
            <w:left w:val="none" w:sz="0" w:space="0" w:color="auto"/>
            <w:bottom w:val="none" w:sz="0" w:space="0" w:color="auto"/>
            <w:right w:val="none" w:sz="0" w:space="0" w:color="auto"/>
          </w:divBdr>
        </w:div>
        <w:div w:id="1034841991">
          <w:marLeft w:val="0"/>
          <w:marRight w:val="0"/>
          <w:marTop w:val="0"/>
          <w:marBottom w:val="0"/>
          <w:divBdr>
            <w:top w:val="none" w:sz="0" w:space="0" w:color="auto"/>
            <w:left w:val="none" w:sz="0" w:space="0" w:color="auto"/>
            <w:bottom w:val="none" w:sz="0" w:space="0" w:color="auto"/>
            <w:right w:val="none" w:sz="0" w:space="0" w:color="auto"/>
          </w:divBdr>
        </w:div>
        <w:div w:id="1997562769">
          <w:marLeft w:val="0"/>
          <w:marRight w:val="0"/>
          <w:marTop w:val="0"/>
          <w:marBottom w:val="0"/>
          <w:divBdr>
            <w:top w:val="none" w:sz="0" w:space="0" w:color="auto"/>
            <w:left w:val="none" w:sz="0" w:space="0" w:color="auto"/>
            <w:bottom w:val="none" w:sz="0" w:space="0" w:color="auto"/>
            <w:right w:val="none" w:sz="0" w:space="0" w:color="auto"/>
          </w:divBdr>
        </w:div>
        <w:div w:id="1678456335">
          <w:marLeft w:val="0"/>
          <w:marRight w:val="0"/>
          <w:marTop w:val="0"/>
          <w:marBottom w:val="0"/>
          <w:divBdr>
            <w:top w:val="none" w:sz="0" w:space="0" w:color="auto"/>
            <w:left w:val="none" w:sz="0" w:space="0" w:color="auto"/>
            <w:bottom w:val="none" w:sz="0" w:space="0" w:color="auto"/>
            <w:right w:val="none" w:sz="0" w:space="0" w:color="auto"/>
          </w:divBdr>
        </w:div>
        <w:div w:id="219293179">
          <w:marLeft w:val="0"/>
          <w:marRight w:val="0"/>
          <w:marTop w:val="0"/>
          <w:marBottom w:val="0"/>
          <w:divBdr>
            <w:top w:val="none" w:sz="0" w:space="0" w:color="auto"/>
            <w:left w:val="none" w:sz="0" w:space="0" w:color="auto"/>
            <w:bottom w:val="none" w:sz="0" w:space="0" w:color="auto"/>
            <w:right w:val="none" w:sz="0" w:space="0" w:color="auto"/>
          </w:divBdr>
        </w:div>
        <w:div w:id="2074237427">
          <w:marLeft w:val="0"/>
          <w:marRight w:val="0"/>
          <w:marTop w:val="0"/>
          <w:marBottom w:val="0"/>
          <w:divBdr>
            <w:top w:val="none" w:sz="0" w:space="0" w:color="auto"/>
            <w:left w:val="none" w:sz="0" w:space="0" w:color="auto"/>
            <w:bottom w:val="none" w:sz="0" w:space="0" w:color="auto"/>
            <w:right w:val="none" w:sz="0" w:space="0" w:color="auto"/>
          </w:divBdr>
        </w:div>
        <w:div w:id="1605725129">
          <w:marLeft w:val="0"/>
          <w:marRight w:val="0"/>
          <w:marTop w:val="0"/>
          <w:marBottom w:val="0"/>
          <w:divBdr>
            <w:top w:val="none" w:sz="0" w:space="0" w:color="auto"/>
            <w:left w:val="none" w:sz="0" w:space="0" w:color="auto"/>
            <w:bottom w:val="none" w:sz="0" w:space="0" w:color="auto"/>
            <w:right w:val="none" w:sz="0" w:space="0" w:color="auto"/>
          </w:divBdr>
        </w:div>
        <w:div w:id="11421872">
          <w:marLeft w:val="0"/>
          <w:marRight w:val="0"/>
          <w:marTop w:val="0"/>
          <w:marBottom w:val="0"/>
          <w:divBdr>
            <w:top w:val="none" w:sz="0" w:space="0" w:color="auto"/>
            <w:left w:val="none" w:sz="0" w:space="0" w:color="auto"/>
            <w:bottom w:val="none" w:sz="0" w:space="0" w:color="auto"/>
            <w:right w:val="none" w:sz="0" w:space="0" w:color="auto"/>
          </w:divBdr>
        </w:div>
        <w:div w:id="1017199161">
          <w:marLeft w:val="0"/>
          <w:marRight w:val="0"/>
          <w:marTop w:val="0"/>
          <w:marBottom w:val="0"/>
          <w:divBdr>
            <w:top w:val="none" w:sz="0" w:space="0" w:color="auto"/>
            <w:left w:val="none" w:sz="0" w:space="0" w:color="auto"/>
            <w:bottom w:val="none" w:sz="0" w:space="0" w:color="auto"/>
            <w:right w:val="none" w:sz="0" w:space="0" w:color="auto"/>
          </w:divBdr>
        </w:div>
        <w:div w:id="1927108231">
          <w:marLeft w:val="0"/>
          <w:marRight w:val="0"/>
          <w:marTop w:val="0"/>
          <w:marBottom w:val="0"/>
          <w:divBdr>
            <w:top w:val="none" w:sz="0" w:space="0" w:color="auto"/>
            <w:left w:val="none" w:sz="0" w:space="0" w:color="auto"/>
            <w:bottom w:val="none" w:sz="0" w:space="0" w:color="auto"/>
            <w:right w:val="none" w:sz="0" w:space="0" w:color="auto"/>
          </w:divBdr>
        </w:div>
        <w:div w:id="1336804472">
          <w:marLeft w:val="0"/>
          <w:marRight w:val="0"/>
          <w:marTop w:val="0"/>
          <w:marBottom w:val="0"/>
          <w:divBdr>
            <w:top w:val="none" w:sz="0" w:space="0" w:color="auto"/>
            <w:left w:val="none" w:sz="0" w:space="0" w:color="auto"/>
            <w:bottom w:val="none" w:sz="0" w:space="0" w:color="auto"/>
            <w:right w:val="none" w:sz="0" w:space="0" w:color="auto"/>
          </w:divBdr>
        </w:div>
        <w:div w:id="1286154750">
          <w:marLeft w:val="0"/>
          <w:marRight w:val="0"/>
          <w:marTop w:val="0"/>
          <w:marBottom w:val="0"/>
          <w:divBdr>
            <w:top w:val="none" w:sz="0" w:space="0" w:color="auto"/>
            <w:left w:val="none" w:sz="0" w:space="0" w:color="auto"/>
            <w:bottom w:val="none" w:sz="0" w:space="0" w:color="auto"/>
            <w:right w:val="none" w:sz="0" w:space="0" w:color="auto"/>
          </w:divBdr>
        </w:div>
        <w:div w:id="341324500">
          <w:marLeft w:val="0"/>
          <w:marRight w:val="0"/>
          <w:marTop w:val="0"/>
          <w:marBottom w:val="0"/>
          <w:divBdr>
            <w:top w:val="none" w:sz="0" w:space="0" w:color="auto"/>
            <w:left w:val="none" w:sz="0" w:space="0" w:color="auto"/>
            <w:bottom w:val="none" w:sz="0" w:space="0" w:color="auto"/>
            <w:right w:val="none" w:sz="0" w:space="0" w:color="auto"/>
          </w:divBdr>
        </w:div>
        <w:div w:id="950168533">
          <w:marLeft w:val="0"/>
          <w:marRight w:val="0"/>
          <w:marTop w:val="0"/>
          <w:marBottom w:val="0"/>
          <w:divBdr>
            <w:top w:val="none" w:sz="0" w:space="0" w:color="auto"/>
            <w:left w:val="none" w:sz="0" w:space="0" w:color="auto"/>
            <w:bottom w:val="none" w:sz="0" w:space="0" w:color="auto"/>
            <w:right w:val="none" w:sz="0" w:space="0" w:color="auto"/>
          </w:divBdr>
        </w:div>
        <w:div w:id="227151077">
          <w:marLeft w:val="0"/>
          <w:marRight w:val="0"/>
          <w:marTop w:val="0"/>
          <w:marBottom w:val="0"/>
          <w:divBdr>
            <w:top w:val="none" w:sz="0" w:space="0" w:color="auto"/>
            <w:left w:val="none" w:sz="0" w:space="0" w:color="auto"/>
            <w:bottom w:val="none" w:sz="0" w:space="0" w:color="auto"/>
            <w:right w:val="none" w:sz="0" w:space="0" w:color="auto"/>
          </w:divBdr>
        </w:div>
        <w:div w:id="396057181">
          <w:marLeft w:val="0"/>
          <w:marRight w:val="0"/>
          <w:marTop w:val="0"/>
          <w:marBottom w:val="0"/>
          <w:divBdr>
            <w:top w:val="none" w:sz="0" w:space="0" w:color="auto"/>
            <w:left w:val="none" w:sz="0" w:space="0" w:color="auto"/>
            <w:bottom w:val="none" w:sz="0" w:space="0" w:color="auto"/>
            <w:right w:val="none" w:sz="0" w:space="0" w:color="auto"/>
          </w:divBdr>
        </w:div>
        <w:div w:id="757219266">
          <w:marLeft w:val="0"/>
          <w:marRight w:val="0"/>
          <w:marTop w:val="0"/>
          <w:marBottom w:val="0"/>
          <w:divBdr>
            <w:top w:val="none" w:sz="0" w:space="0" w:color="auto"/>
            <w:left w:val="none" w:sz="0" w:space="0" w:color="auto"/>
            <w:bottom w:val="none" w:sz="0" w:space="0" w:color="auto"/>
            <w:right w:val="none" w:sz="0" w:space="0" w:color="auto"/>
          </w:divBdr>
        </w:div>
        <w:div w:id="159004191">
          <w:marLeft w:val="0"/>
          <w:marRight w:val="0"/>
          <w:marTop w:val="0"/>
          <w:marBottom w:val="0"/>
          <w:divBdr>
            <w:top w:val="none" w:sz="0" w:space="0" w:color="auto"/>
            <w:left w:val="none" w:sz="0" w:space="0" w:color="auto"/>
            <w:bottom w:val="none" w:sz="0" w:space="0" w:color="auto"/>
            <w:right w:val="none" w:sz="0" w:space="0" w:color="auto"/>
          </w:divBdr>
        </w:div>
        <w:div w:id="464856924">
          <w:marLeft w:val="0"/>
          <w:marRight w:val="0"/>
          <w:marTop w:val="0"/>
          <w:marBottom w:val="0"/>
          <w:divBdr>
            <w:top w:val="none" w:sz="0" w:space="0" w:color="auto"/>
            <w:left w:val="none" w:sz="0" w:space="0" w:color="auto"/>
            <w:bottom w:val="none" w:sz="0" w:space="0" w:color="auto"/>
            <w:right w:val="none" w:sz="0" w:space="0" w:color="auto"/>
          </w:divBdr>
        </w:div>
        <w:div w:id="324211322">
          <w:marLeft w:val="0"/>
          <w:marRight w:val="0"/>
          <w:marTop w:val="0"/>
          <w:marBottom w:val="0"/>
          <w:divBdr>
            <w:top w:val="none" w:sz="0" w:space="0" w:color="auto"/>
            <w:left w:val="none" w:sz="0" w:space="0" w:color="auto"/>
            <w:bottom w:val="none" w:sz="0" w:space="0" w:color="auto"/>
            <w:right w:val="none" w:sz="0" w:space="0" w:color="auto"/>
          </w:divBdr>
        </w:div>
        <w:div w:id="562102794">
          <w:marLeft w:val="0"/>
          <w:marRight w:val="0"/>
          <w:marTop w:val="0"/>
          <w:marBottom w:val="0"/>
          <w:divBdr>
            <w:top w:val="none" w:sz="0" w:space="0" w:color="auto"/>
            <w:left w:val="none" w:sz="0" w:space="0" w:color="auto"/>
            <w:bottom w:val="none" w:sz="0" w:space="0" w:color="auto"/>
            <w:right w:val="none" w:sz="0" w:space="0" w:color="auto"/>
          </w:divBdr>
        </w:div>
        <w:div w:id="2079982629">
          <w:marLeft w:val="0"/>
          <w:marRight w:val="0"/>
          <w:marTop w:val="0"/>
          <w:marBottom w:val="0"/>
          <w:divBdr>
            <w:top w:val="none" w:sz="0" w:space="0" w:color="auto"/>
            <w:left w:val="none" w:sz="0" w:space="0" w:color="auto"/>
            <w:bottom w:val="none" w:sz="0" w:space="0" w:color="auto"/>
            <w:right w:val="none" w:sz="0" w:space="0" w:color="auto"/>
          </w:divBdr>
        </w:div>
        <w:div w:id="1140539925">
          <w:marLeft w:val="0"/>
          <w:marRight w:val="0"/>
          <w:marTop w:val="0"/>
          <w:marBottom w:val="0"/>
          <w:divBdr>
            <w:top w:val="none" w:sz="0" w:space="0" w:color="auto"/>
            <w:left w:val="none" w:sz="0" w:space="0" w:color="auto"/>
            <w:bottom w:val="none" w:sz="0" w:space="0" w:color="auto"/>
            <w:right w:val="none" w:sz="0" w:space="0" w:color="auto"/>
          </w:divBdr>
        </w:div>
        <w:div w:id="1723358458">
          <w:marLeft w:val="0"/>
          <w:marRight w:val="0"/>
          <w:marTop w:val="0"/>
          <w:marBottom w:val="0"/>
          <w:divBdr>
            <w:top w:val="none" w:sz="0" w:space="0" w:color="auto"/>
            <w:left w:val="none" w:sz="0" w:space="0" w:color="auto"/>
            <w:bottom w:val="none" w:sz="0" w:space="0" w:color="auto"/>
            <w:right w:val="none" w:sz="0" w:space="0" w:color="auto"/>
          </w:divBdr>
        </w:div>
        <w:div w:id="1929460952">
          <w:marLeft w:val="0"/>
          <w:marRight w:val="0"/>
          <w:marTop w:val="0"/>
          <w:marBottom w:val="0"/>
          <w:divBdr>
            <w:top w:val="none" w:sz="0" w:space="0" w:color="auto"/>
            <w:left w:val="none" w:sz="0" w:space="0" w:color="auto"/>
            <w:bottom w:val="none" w:sz="0" w:space="0" w:color="auto"/>
            <w:right w:val="none" w:sz="0" w:space="0" w:color="auto"/>
          </w:divBdr>
        </w:div>
        <w:div w:id="884755842">
          <w:marLeft w:val="0"/>
          <w:marRight w:val="0"/>
          <w:marTop w:val="0"/>
          <w:marBottom w:val="0"/>
          <w:divBdr>
            <w:top w:val="none" w:sz="0" w:space="0" w:color="auto"/>
            <w:left w:val="none" w:sz="0" w:space="0" w:color="auto"/>
            <w:bottom w:val="none" w:sz="0" w:space="0" w:color="auto"/>
            <w:right w:val="none" w:sz="0" w:space="0" w:color="auto"/>
          </w:divBdr>
        </w:div>
        <w:div w:id="1636174520">
          <w:marLeft w:val="0"/>
          <w:marRight w:val="0"/>
          <w:marTop w:val="0"/>
          <w:marBottom w:val="0"/>
          <w:divBdr>
            <w:top w:val="none" w:sz="0" w:space="0" w:color="auto"/>
            <w:left w:val="none" w:sz="0" w:space="0" w:color="auto"/>
            <w:bottom w:val="none" w:sz="0" w:space="0" w:color="auto"/>
            <w:right w:val="none" w:sz="0" w:space="0" w:color="auto"/>
          </w:divBdr>
        </w:div>
        <w:div w:id="655187877">
          <w:marLeft w:val="0"/>
          <w:marRight w:val="0"/>
          <w:marTop w:val="0"/>
          <w:marBottom w:val="0"/>
          <w:divBdr>
            <w:top w:val="none" w:sz="0" w:space="0" w:color="auto"/>
            <w:left w:val="none" w:sz="0" w:space="0" w:color="auto"/>
            <w:bottom w:val="none" w:sz="0" w:space="0" w:color="auto"/>
            <w:right w:val="none" w:sz="0" w:space="0" w:color="auto"/>
          </w:divBdr>
        </w:div>
        <w:div w:id="1483043273">
          <w:marLeft w:val="0"/>
          <w:marRight w:val="0"/>
          <w:marTop w:val="0"/>
          <w:marBottom w:val="0"/>
          <w:divBdr>
            <w:top w:val="none" w:sz="0" w:space="0" w:color="auto"/>
            <w:left w:val="none" w:sz="0" w:space="0" w:color="auto"/>
            <w:bottom w:val="none" w:sz="0" w:space="0" w:color="auto"/>
            <w:right w:val="none" w:sz="0" w:space="0" w:color="auto"/>
          </w:divBdr>
        </w:div>
        <w:div w:id="1199858809">
          <w:marLeft w:val="0"/>
          <w:marRight w:val="0"/>
          <w:marTop w:val="0"/>
          <w:marBottom w:val="0"/>
          <w:divBdr>
            <w:top w:val="none" w:sz="0" w:space="0" w:color="auto"/>
            <w:left w:val="none" w:sz="0" w:space="0" w:color="auto"/>
            <w:bottom w:val="none" w:sz="0" w:space="0" w:color="auto"/>
            <w:right w:val="none" w:sz="0" w:space="0" w:color="auto"/>
          </w:divBdr>
        </w:div>
        <w:div w:id="1702710297">
          <w:marLeft w:val="0"/>
          <w:marRight w:val="0"/>
          <w:marTop w:val="0"/>
          <w:marBottom w:val="0"/>
          <w:divBdr>
            <w:top w:val="none" w:sz="0" w:space="0" w:color="auto"/>
            <w:left w:val="none" w:sz="0" w:space="0" w:color="auto"/>
            <w:bottom w:val="none" w:sz="0" w:space="0" w:color="auto"/>
            <w:right w:val="none" w:sz="0" w:space="0" w:color="auto"/>
          </w:divBdr>
        </w:div>
        <w:div w:id="503932066">
          <w:marLeft w:val="0"/>
          <w:marRight w:val="0"/>
          <w:marTop w:val="0"/>
          <w:marBottom w:val="0"/>
          <w:divBdr>
            <w:top w:val="none" w:sz="0" w:space="0" w:color="auto"/>
            <w:left w:val="none" w:sz="0" w:space="0" w:color="auto"/>
            <w:bottom w:val="none" w:sz="0" w:space="0" w:color="auto"/>
            <w:right w:val="none" w:sz="0" w:space="0" w:color="auto"/>
          </w:divBdr>
        </w:div>
        <w:div w:id="1986815347">
          <w:marLeft w:val="0"/>
          <w:marRight w:val="0"/>
          <w:marTop w:val="0"/>
          <w:marBottom w:val="0"/>
          <w:divBdr>
            <w:top w:val="none" w:sz="0" w:space="0" w:color="auto"/>
            <w:left w:val="none" w:sz="0" w:space="0" w:color="auto"/>
            <w:bottom w:val="none" w:sz="0" w:space="0" w:color="auto"/>
            <w:right w:val="none" w:sz="0" w:space="0" w:color="auto"/>
          </w:divBdr>
        </w:div>
        <w:div w:id="1271546674">
          <w:marLeft w:val="0"/>
          <w:marRight w:val="0"/>
          <w:marTop w:val="0"/>
          <w:marBottom w:val="0"/>
          <w:divBdr>
            <w:top w:val="none" w:sz="0" w:space="0" w:color="auto"/>
            <w:left w:val="none" w:sz="0" w:space="0" w:color="auto"/>
            <w:bottom w:val="none" w:sz="0" w:space="0" w:color="auto"/>
            <w:right w:val="none" w:sz="0" w:space="0" w:color="auto"/>
          </w:divBdr>
        </w:div>
        <w:div w:id="796144419">
          <w:marLeft w:val="0"/>
          <w:marRight w:val="0"/>
          <w:marTop w:val="0"/>
          <w:marBottom w:val="0"/>
          <w:divBdr>
            <w:top w:val="none" w:sz="0" w:space="0" w:color="auto"/>
            <w:left w:val="none" w:sz="0" w:space="0" w:color="auto"/>
            <w:bottom w:val="none" w:sz="0" w:space="0" w:color="auto"/>
            <w:right w:val="none" w:sz="0" w:space="0" w:color="auto"/>
          </w:divBdr>
        </w:div>
        <w:div w:id="1554347292">
          <w:marLeft w:val="0"/>
          <w:marRight w:val="0"/>
          <w:marTop w:val="0"/>
          <w:marBottom w:val="0"/>
          <w:divBdr>
            <w:top w:val="none" w:sz="0" w:space="0" w:color="auto"/>
            <w:left w:val="none" w:sz="0" w:space="0" w:color="auto"/>
            <w:bottom w:val="none" w:sz="0" w:space="0" w:color="auto"/>
            <w:right w:val="none" w:sz="0" w:space="0" w:color="auto"/>
          </w:divBdr>
        </w:div>
        <w:div w:id="317267708">
          <w:marLeft w:val="0"/>
          <w:marRight w:val="0"/>
          <w:marTop w:val="0"/>
          <w:marBottom w:val="0"/>
          <w:divBdr>
            <w:top w:val="none" w:sz="0" w:space="0" w:color="auto"/>
            <w:left w:val="none" w:sz="0" w:space="0" w:color="auto"/>
            <w:bottom w:val="none" w:sz="0" w:space="0" w:color="auto"/>
            <w:right w:val="none" w:sz="0" w:space="0" w:color="auto"/>
          </w:divBdr>
        </w:div>
        <w:div w:id="1811555157">
          <w:marLeft w:val="0"/>
          <w:marRight w:val="0"/>
          <w:marTop w:val="0"/>
          <w:marBottom w:val="0"/>
          <w:divBdr>
            <w:top w:val="none" w:sz="0" w:space="0" w:color="auto"/>
            <w:left w:val="none" w:sz="0" w:space="0" w:color="auto"/>
            <w:bottom w:val="none" w:sz="0" w:space="0" w:color="auto"/>
            <w:right w:val="none" w:sz="0" w:space="0" w:color="auto"/>
          </w:divBdr>
        </w:div>
        <w:div w:id="1313950273">
          <w:marLeft w:val="0"/>
          <w:marRight w:val="0"/>
          <w:marTop w:val="0"/>
          <w:marBottom w:val="0"/>
          <w:divBdr>
            <w:top w:val="none" w:sz="0" w:space="0" w:color="auto"/>
            <w:left w:val="none" w:sz="0" w:space="0" w:color="auto"/>
            <w:bottom w:val="none" w:sz="0" w:space="0" w:color="auto"/>
            <w:right w:val="none" w:sz="0" w:space="0" w:color="auto"/>
          </w:divBdr>
        </w:div>
        <w:div w:id="686249113">
          <w:marLeft w:val="0"/>
          <w:marRight w:val="0"/>
          <w:marTop w:val="0"/>
          <w:marBottom w:val="0"/>
          <w:divBdr>
            <w:top w:val="none" w:sz="0" w:space="0" w:color="auto"/>
            <w:left w:val="none" w:sz="0" w:space="0" w:color="auto"/>
            <w:bottom w:val="none" w:sz="0" w:space="0" w:color="auto"/>
            <w:right w:val="none" w:sz="0" w:space="0" w:color="auto"/>
          </w:divBdr>
        </w:div>
        <w:div w:id="379745480">
          <w:marLeft w:val="0"/>
          <w:marRight w:val="0"/>
          <w:marTop w:val="0"/>
          <w:marBottom w:val="0"/>
          <w:divBdr>
            <w:top w:val="none" w:sz="0" w:space="0" w:color="auto"/>
            <w:left w:val="none" w:sz="0" w:space="0" w:color="auto"/>
            <w:bottom w:val="none" w:sz="0" w:space="0" w:color="auto"/>
            <w:right w:val="none" w:sz="0" w:space="0" w:color="auto"/>
          </w:divBdr>
        </w:div>
        <w:div w:id="919605602">
          <w:marLeft w:val="0"/>
          <w:marRight w:val="0"/>
          <w:marTop w:val="0"/>
          <w:marBottom w:val="0"/>
          <w:divBdr>
            <w:top w:val="none" w:sz="0" w:space="0" w:color="auto"/>
            <w:left w:val="none" w:sz="0" w:space="0" w:color="auto"/>
            <w:bottom w:val="none" w:sz="0" w:space="0" w:color="auto"/>
            <w:right w:val="none" w:sz="0" w:space="0" w:color="auto"/>
          </w:divBdr>
        </w:div>
        <w:div w:id="748890400">
          <w:marLeft w:val="0"/>
          <w:marRight w:val="0"/>
          <w:marTop w:val="0"/>
          <w:marBottom w:val="0"/>
          <w:divBdr>
            <w:top w:val="none" w:sz="0" w:space="0" w:color="auto"/>
            <w:left w:val="none" w:sz="0" w:space="0" w:color="auto"/>
            <w:bottom w:val="none" w:sz="0" w:space="0" w:color="auto"/>
            <w:right w:val="none" w:sz="0" w:space="0" w:color="auto"/>
          </w:divBdr>
        </w:div>
        <w:div w:id="180123952">
          <w:marLeft w:val="0"/>
          <w:marRight w:val="0"/>
          <w:marTop w:val="0"/>
          <w:marBottom w:val="0"/>
          <w:divBdr>
            <w:top w:val="none" w:sz="0" w:space="0" w:color="auto"/>
            <w:left w:val="none" w:sz="0" w:space="0" w:color="auto"/>
            <w:bottom w:val="none" w:sz="0" w:space="0" w:color="auto"/>
            <w:right w:val="none" w:sz="0" w:space="0" w:color="auto"/>
          </w:divBdr>
        </w:div>
        <w:div w:id="245461412">
          <w:marLeft w:val="0"/>
          <w:marRight w:val="0"/>
          <w:marTop w:val="0"/>
          <w:marBottom w:val="0"/>
          <w:divBdr>
            <w:top w:val="none" w:sz="0" w:space="0" w:color="auto"/>
            <w:left w:val="none" w:sz="0" w:space="0" w:color="auto"/>
            <w:bottom w:val="none" w:sz="0" w:space="0" w:color="auto"/>
            <w:right w:val="none" w:sz="0" w:space="0" w:color="auto"/>
          </w:divBdr>
        </w:div>
        <w:div w:id="667514415">
          <w:marLeft w:val="0"/>
          <w:marRight w:val="0"/>
          <w:marTop w:val="0"/>
          <w:marBottom w:val="0"/>
          <w:divBdr>
            <w:top w:val="none" w:sz="0" w:space="0" w:color="auto"/>
            <w:left w:val="none" w:sz="0" w:space="0" w:color="auto"/>
            <w:bottom w:val="none" w:sz="0" w:space="0" w:color="auto"/>
            <w:right w:val="none" w:sz="0" w:space="0" w:color="auto"/>
          </w:divBdr>
        </w:div>
        <w:div w:id="1834488154">
          <w:marLeft w:val="0"/>
          <w:marRight w:val="0"/>
          <w:marTop w:val="0"/>
          <w:marBottom w:val="0"/>
          <w:divBdr>
            <w:top w:val="none" w:sz="0" w:space="0" w:color="auto"/>
            <w:left w:val="none" w:sz="0" w:space="0" w:color="auto"/>
            <w:bottom w:val="none" w:sz="0" w:space="0" w:color="auto"/>
            <w:right w:val="none" w:sz="0" w:space="0" w:color="auto"/>
          </w:divBdr>
        </w:div>
        <w:div w:id="1292442305">
          <w:marLeft w:val="0"/>
          <w:marRight w:val="0"/>
          <w:marTop w:val="0"/>
          <w:marBottom w:val="0"/>
          <w:divBdr>
            <w:top w:val="none" w:sz="0" w:space="0" w:color="auto"/>
            <w:left w:val="none" w:sz="0" w:space="0" w:color="auto"/>
            <w:bottom w:val="none" w:sz="0" w:space="0" w:color="auto"/>
            <w:right w:val="none" w:sz="0" w:space="0" w:color="auto"/>
          </w:divBdr>
        </w:div>
        <w:div w:id="1204708247">
          <w:marLeft w:val="0"/>
          <w:marRight w:val="0"/>
          <w:marTop w:val="0"/>
          <w:marBottom w:val="0"/>
          <w:divBdr>
            <w:top w:val="none" w:sz="0" w:space="0" w:color="auto"/>
            <w:left w:val="none" w:sz="0" w:space="0" w:color="auto"/>
            <w:bottom w:val="none" w:sz="0" w:space="0" w:color="auto"/>
            <w:right w:val="none" w:sz="0" w:space="0" w:color="auto"/>
          </w:divBdr>
        </w:div>
        <w:div w:id="1603487863">
          <w:marLeft w:val="0"/>
          <w:marRight w:val="0"/>
          <w:marTop w:val="0"/>
          <w:marBottom w:val="0"/>
          <w:divBdr>
            <w:top w:val="none" w:sz="0" w:space="0" w:color="auto"/>
            <w:left w:val="none" w:sz="0" w:space="0" w:color="auto"/>
            <w:bottom w:val="none" w:sz="0" w:space="0" w:color="auto"/>
            <w:right w:val="none" w:sz="0" w:space="0" w:color="auto"/>
          </w:divBdr>
        </w:div>
        <w:div w:id="839541340">
          <w:marLeft w:val="0"/>
          <w:marRight w:val="0"/>
          <w:marTop w:val="0"/>
          <w:marBottom w:val="0"/>
          <w:divBdr>
            <w:top w:val="none" w:sz="0" w:space="0" w:color="auto"/>
            <w:left w:val="none" w:sz="0" w:space="0" w:color="auto"/>
            <w:bottom w:val="none" w:sz="0" w:space="0" w:color="auto"/>
            <w:right w:val="none" w:sz="0" w:space="0" w:color="auto"/>
          </w:divBdr>
        </w:div>
        <w:div w:id="221410903">
          <w:marLeft w:val="0"/>
          <w:marRight w:val="0"/>
          <w:marTop w:val="0"/>
          <w:marBottom w:val="0"/>
          <w:divBdr>
            <w:top w:val="none" w:sz="0" w:space="0" w:color="auto"/>
            <w:left w:val="none" w:sz="0" w:space="0" w:color="auto"/>
            <w:bottom w:val="none" w:sz="0" w:space="0" w:color="auto"/>
            <w:right w:val="none" w:sz="0" w:space="0" w:color="auto"/>
          </w:divBdr>
        </w:div>
        <w:div w:id="883296364">
          <w:marLeft w:val="0"/>
          <w:marRight w:val="0"/>
          <w:marTop w:val="0"/>
          <w:marBottom w:val="0"/>
          <w:divBdr>
            <w:top w:val="none" w:sz="0" w:space="0" w:color="auto"/>
            <w:left w:val="none" w:sz="0" w:space="0" w:color="auto"/>
            <w:bottom w:val="none" w:sz="0" w:space="0" w:color="auto"/>
            <w:right w:val="none" w:sz="0" w:space="0" w:color="auto"/>
          </w:divBdr>
        </w:div>
        <w:div w:id="90012345">
          <w:marLeft w:val="0"/>
          <w:marRight w:val="0"/>
          <w:marTop w:val="0"/>
          <w:marBottom w:val="0"/>
          <w:divBdr>
            <w:top w:val="none" w:sz="0" w:space="0" w:color="auto"/>
            <w:left w:val="none" w:sz="0" w:space="0" w:color="auto"/>
            <w:bottom w:val="none" w:sz="0" w:space="0" w:color="auto"/>
            <w:right w:val="none" w:sz="0" w:space="0" w:color="auto"/>
          </w:divBdr>
        </w:div>
        <w:div w:id="622003532">
          <w:marLeft w:val="0"/>
          <w:marRight w:val="0"/>
          <w:marTop w:val="0"/>
          <w:marBottom w:val="0"/>
          <w:divBdr>
            <w:top w:val="none" w:sz="0" w:space="0" w:color="auto"/>
            <w:left w:val="none" w:sz="0" w:space="0" w:color="auto"/>
            <w:bottom w:val="none" w:sz="0" w:space="0" w:color="auto"/>
            <w:right w:val="none" w:sz="0" w:space="0" w:color="auto"/>
          </w:divBdr>
        </w:div>
        <w:div w:id="1625035700">
          <w:marLeft w:val="0"/>
          <w:marRight w:val="0"/>
          <w:marTop w:val="0"/>
          <w:marBottom w:val="0"/>
          <w:divBdr>
            <w:top w:val="none" w:sz="0" w:space="0" w:color="auto"/>
            <w:left w:val="none" w:sz="0" w:space="0" w:color="auto"/>
            <w:bottom w:val="none" w:sz="0" w:space="0" w:color="auto"/>
            <w:right w:val="none" w:sz="0" w:space="0" w:color="auto"/>
          </w:divBdr>
        </w:div>
        <w:div w:id="25298623">
          <w:marLeft w:val="0"/>
          <w:marRight w:val="0"/>
          <w:marTop w:val="0"/>
          <w:marBottom w:val="0"/>
          <w:divBdr>
            <w:top w:val="none" w:sz="0" w:space="0" w:color="auto"/>
            <w:left w:val="none" w:sz="0" w:space="0" w:color="auto"/>
            <w:bottom w:val="none" w:sz="0" w:space="0" w:color="auto"/>
            <w:right w:val="none" w:sz="0" w:space="0" w:color="auto"/>
          </w:divBdr>
        </w:div>
        <w:div w:id="1758362985">
          <w:marLeft w:val="0"/>
          <w:marRight w:val="0"/>
          <w:marTop w:val="0"/>
          <w:marBottom w:val="0"/>
          <w:divBdr>
            <w:top w:val="none" w:sz="0" w:space="0" w:color="auto"/>
            <w:left w:val="none" w:sz="0" w:space="0" w:color="auto"/>
            <w:bottom w:val="none" w:sz="0" w:space="0" w:color="auto"/>
            <w:right w:val="none" w:sz="0" w:space="0" w:color="auto"/>
          </w:divBdr>
        </w:div>
        <w:div w:id="1354726905">
          <w:marLeft w:val="0"/>
          <w:marRight w:val="0"/>
          <w:marTop w:val="0"/>
          <w:marBottom w:val="0"/>
          <w:divBdr>
            <w:top w:val="none" w:sz="0" w:space="0" w:color="auto"/>
            <w:left w:val="none" w:sz="0" w:space="0" w:color="auto"/>
            <w:bottom w:val="none" w:sz="0" w:space="0" w:color="auto"/>
            <w:right w:val="none" w:sz="0" w:space="0" w:color="auto"/>
          </w:divBdr>
        </w:div>
        <w:div w:id="128472721">
          <w:marLeft w:val="0"/>
          <w:marRight w:val="0"/>
          <w:marTop w:val="0"/>
          <w:marBottom w:val="0"/>
          <w:divBdr>
            <w:top w:val="none" w:sz="0" w:space="0" w:color="auto"/>
            <w:left w:val="none" w:sz="0" w:space="0" w:color="auto"/>
            <w:bottom w:val="none" w:sz="0" w:space="0" w:color="auto"/>
            <w:right w:val="none" w:sz="0" w:space="0" w:color="auto"/>
          </w:divBdr>
        </w:div>
        <w:div w:id="2109621743">
          <w:marLeft w:val="0"/>
          <w:marRight w:val="0"/>
          <w:marTop w:val="0"/>
          <w:marBottom w:val="0"/>
          <w:divBdr>
            <w:top w:val="none" w:sz="0" w:space="0" w:color="auto"/>
            <w:left w:val="none" w:sz="0" w:space="0" w:color="auto"/>
            <w:bottom w:val="none" w:sz="0" w:space="0" w:color="auto"/>
            <w:right w:val="none" w:sz="0" w:space="0" w:color="auto"/>
          </w:divBdr>
        </w:div>
        <w:div w:id="1882545953">
          <w:marLeft w:val="0"/>
          <w:marRight w:val="0"/>
          <w:marTop w:val="0"/>
          <w:marBottom w:val="0"/>
          <w:divBdr>
            <w:top w:val="none" w:sz="0" w:space="0" w:color="auto"/>
            <w:left w:val="none" w:sz="0" w:space="0" w:color="auto"/>
            <w:bottom w:val="none" w:sz="0" w:space="0" w:color="auto"/>
            <w:right w:val="none" w:sz="0" w:space="0" w:color="auto"/>
          </w:divBdr>
        </w:div>
        <w:div w:id="566889680">
          <w:marLeft w:val="0"/>
          <w:marRight w:val="0"/>
          <w:marTop w:val="0"/>
          <w:marBottom w:val="0"/>
          <w:divBdr>
            <w:top w:val="none" w:sz="0" w:space="0" w:color="auto"/>
            <w:left w:val="none" w:sz="0" w:space="0" w:color="auto"/>
            <w:bottom w:val="none" w:sz="0" w:space="0" w:color="auto"/>
            <w:right w:val="none" w:sz="0" w:space="0" w:color="auto"/>
          </w:divBdr>
        </w:div>
        <w:div w:id="502014447">
          <w:marLeft w:val="0"/>
          <w:marRight w:val="0"/>
          <w:marTop w:val="0"/>
          <w:marBottom w:val="0"/>
          <w:divBdr>
            <w:top w:val="none" w:sz="0" w:space="0" w:color="auto"/>
            <w:left w:val="none" w:sz="0" w:space="0" w:color="auto"/>
            <w:bottom w:val="none" w:sz="0" w:space="0" w:color="auto"/>
            <w:right w:val="none" w:sz="0" w:space="0" w:color="auto"/>
          </w:divBdr>
        </w:div>
      </w:divsChild>
    </w:div>
    <w:div w:id="273441851">
      <w:bodyDiv w:val="1"/>
      <w:marLeft w:val="0"/>
      <w:marRight w:val="0"/>
      <w:marTop w:val="0"/>
      <w:marBottom w:val="0"/>
      <w:divBdr>
        <w:top w:val="none" w:sz="0" w:space="0" w:color="auto"/>
        <w:left w:val="none" w:sz="0" w:space="0" w:color="auto"/>
        <w:bottom w:val="none" w:sz="0" w:space="0" w:color="auto"/>
        <w:right w:val="none" w:sz="0" w:space="0" w:color="auto"/>
      </w:divBdr>
    </w:div>
    <w:div w:id="274019799">
      <w:bodyDiv w:val="1"/>
      <w:marLeft w:val="0"/>
      <w:marRight w:val="0"/>
      <w:marTop w:val="0"/>
      <w:marBottom w:val="0"/>
      <w:divBdr>
        <w:top w:val="none" w:sz="0" w:space="0" w:color="auto"/>
        <w:left w:val="none" w:sz="0" w:space="0" w:color="auto"/>
        <w:bottom w:val="none" w:sz="0" w:space="0" w:color="auto"/>
        <w:right w:val="none" w:sz="0" w:space="0" w:color="auto"/>
      </w:divBdr>
    </w:div>
    <w:div w:id="274675760">
      <w:bodyDiv w:val="1"/>
      <w:marLeft w:val="0"/>
      <w:marRight w:val="0"/>
      <w:marTop w:val="0"/>
      <w:marBottom w:val="0"/>
      <w:divBdr>
        <w:top w:val="none" w:sz="0" w:space="0" w:color="auto"/>
        <w:left w:val="none" w:sz="0" w:space="0" w:color="auto"/>
        <w:bottom w:val="none" w:sz="0" w:space="0" w:color="auto"/>
        <w:right w:val="none" w:sz="0" w:space="0" w:color="auto"/>
      </w:divBdr>
      <w:divsChild>
        <w:div w:id="672030467">
          <w:marLeft w:val="0"/>
          <w:marRight w:val="0"/>
          <w:marTop w:val="0"/>
          <w:marBottom w:val="0"/>
          <w:divBdr>
            <w:top w:val="none" w:sz="0" w:space="0" w:color="auto"/>
            <w:left w:val="none" w:sz="0" w:space="0" w:color="auto"/>
            <w:bottom w:val="none" w:sz="0" w:space="0" w:color="auto"/>
            <w:right w:val="none" w:sz="0" w:space="0" w:color="auto"/>
          </w:divBdr>
        </w:div>
        <w:div w:id="39979631">
          <w:marLeft w:val="0"/>
          <w:marRight w:val="0"/>
          <w:marTop w:val="0"/>
          <w:marBottom w:val="0"/>
          <w:divBdr>
            <w:top w:val="none" w:sz="0" w:space="0" w:color="auto"/>
            <w:left w:val="none" w:sz="0" w:space="0" w:color="auto"/>
            <w:bottom w:val="none" w:sz="0" w:space="0" w:color="auto"/>
            <w:right w:val="none" w:sz="0" w:space="0" w:color="auto"/>
          </w:divBdr>
        </w:div>
        <w:div w:id="1529025070">
          <w:marLeft w:val="0"/>
          <w:marRight w:val="0"/>
          <w:marTop w:val="0"/>
          <w:marBottom w:val="0"/>
          <w:divBdr>
            <w:top w:val="none" w:sz="0" w:space="0" w:color="auto"/>
            <w:left w:val="none" w:sz="0" w:space="0" w:color="auto"/>
            <w:bottom w:val="none" w:sz="0" w:space="0" w:color="auto"/>
            <w:right w:val="none" w:sz="0" w:space="0" w:color="auto"/>
          </w:divBdr>
        </w:div>
        <w:div w:id="909579708">
          <w:marLeft w:val="0"/>
          <w:marRight w:val="0"/>
          <w:marTop w:val="0"/>
          <w:marBottom w:val="0"/>
          <w:divBdr>
            <w:top w:val="none" w:sz="0" w:space="0" w:color="auto"/>
            <w:left w:val="none" w:sz="0" w:space="0" w:color="auto"/>
            <w:bottom w:val="none" w:sz="0" w:space="0" w:color="auto"/>
            <w:right w:val="none" w:sz="0" w:space="0" w:color="auto"/>
          </w:divBdr>
        </w:div>
        <w:div w:id="1247232828">
          <w:marLeft w:val="0"/>
          <w:marRight w:val="0"/>
          <w:marTop w:val="0"/>
          <w:marBottom w:val="0"/>
          <w:divBdr>
            <w:top w:val="none" w:sz="0" w:space="0" w:color="auto"/>
            <w:left w:val="none" w:sz="0" w:space="0" w:color="auto"/>
            <w:bottom w:val="none" w:sz="0" w:space="0" w:color="auto"/>
            <w:right w:val="none" w:sz="0" w:space="0" w:color="auto"/>
          </w:divBdr>
        </w:div>
        <w:div w:id="1038627230">
          <w:marLeft w:val="0"/>
          <w:marRight w:val="0"/>
          <w:marTop w:val="0"/>
          <w:marBottom w:val="0"/>
          <w:divBdr>
            <w:top w:val="none" w:sz="0" w:space="0" w:color="auto"/>
            <w:left w:val="none" w:sz="0" w:space="0" w:color="auto"/>
            <w:bottom w:val="none" w:sz="0" w:space="0" w:color="auto"/>
            <w:right w:val="none" w:sz="0" w:space="0" w:color="auto"/>
          </w:divBdr>
        </w:div>
        <w:div w:id="2062050473">
          <w:marLeft w:val="0"/>
          <w:marRight w:val="0"/>
          <w:marTop w:val="0"/>
          <w:marBottom w:val="0"/>
          <w:divBdr>
            <w:top w:val="none" w:sz="0" w:space="0" w:color="auto"/>
            <w:left w:val="none" w:sz="0" w:space="0" w:color="auto"/>
            <w:bottom w:val="none" w:sz="0" w:space="0" w:color="auto"/>
            <w:right w:val="none" w:sz="0" w:space="0" w:color="auto"/>
          </w:divBdr>
        </w:div>
        <w:div w:id="1522275690">
          <w:marLeft w:val="0"/>
          <w:marRight w:val="0"/>
          <w:marTop w:val="0"/>
          <w:marBottom w:val="0"/>
          <w:divBdr>
            <w:top w:val="none" w:sz="0" w:space="0" w:color="auto"/>
            <w:left w:val="none" w:sz="0" w:space="0" w:color="auto"/>
            <w:bottom w:val="none" w:sz="0" w:space="0" w:color="auto"/>
            <w:right w:val="none" w:sz="0" w:space="0" w:color="auto"/>
          </w:divBdr>
        </w:div>
        <w:div w:id="1825315099">
          <w:marLeft w:val="0"/>
          <w:marRight w:val="0"/>
          <w:marTop w:val="0"/>
          <w:marBottom w:val="0"/>
          <w:divBdr>
            <w:top w:val="none" w:sz="0" w:space="0" w:color="auto"/>
            <w:left w:val="none" w:sz="0" w:space="0" w:color="auto"/>
            <w:bottom w:val="none" w:sz="0" w:space="0" w:color="auto"/>
            <w:right w:val="none" w:sz="0" w:space="0" w:color="auto"/>
          </w:divBdr>
        </w:div>
        <w:div w:id="2051028738">
          <w:marLeft w:val="0"/>
          <w:marRight w:val="0"/>
          <w:marTop w:val="0"/>
          <w:marBottom w:val="0"/>
          <w:divBdr>
            <w:top w:val="none" w:sz="0" w:space="0" w:color="auto"/>
            <w:left w:val="none" w:sz="0" w:space="0" w:color="auto"/>
            <w:bottom w:val="none" w:sz="0" w:space="0" w:color="auto"/>
            <w:right w:val="none" w:sz="0" w:space="0" w:color="auto"/>
          </w:divBdr>
        </w:div>
        <w:div w:id="811020922">
          <w:marLeft w:val="0"/>
          <w:marRight w:val="0"/>
          <w:marTop w:val="0"/>
          <w:marBottom w:val="0"/>
          <w:divBdr>
            <w:top w:val="none" w:sz="0" w:space="0" w:color="auto"/>
            <w:left w:val="none" w:sz="0" w:space="0" w:color="auto"/>
            <w:bottom w:val="none" w:sz="0" w:space="0" w:color="auto"/>
            <w:right w:val="none" w:sz="0" w:space="0" w:color="auto"/>
          </w:divBdr>
        </w:div>
        <w:div w:id="758141403">
          <w:marLeft w:val="0"/>
          <w:marRight w:val="0"/>
          <w:marTop w:val="0"/>
          <w:marBottom w:val="0"/>
          <w:divBdr>
            <w:top w:val="none" w:sz="0" w:space="0" w:color="auto"/>
            <w:left w:val="none" w:sz="0" w:space="0" w:color="auto"/>
            <w:bottom w:val="none" w:sz="0" w:space="0" w:color="auto"/>
            <w:right w:val="none" w:sz="0" w:space="0" w:color="auto"/>
          </w:divBdr>
        </w:div>
        <w:div w:id="1378118255">
          <w:marLeft w:val="0"/>
          <w:marRight w:val="0"/>
          <w:marTop w:val="0"/>
          <w:marBottom w:val="0"/>
          <w:divBdr>
            <w:top w:val="none" w:sz="0" w:space="0" w:color="auto"/>
            <w:left w:val="none" w:sz="0" w:space="0" w:color="auto"/>
            <w:bottom w:val="none" w:sz="0" w:space="0" w:color="auto"/>
            <w:right w:val="none" w:sz="0" w:space="0" w:color="auto"/>
          </w:divBdr>
        </w:div>
        <w:div w:id="1079788339">
          <w:marLeft w:val="0"/>
          <w:marRight w:val="0"/>
          <w:marTop w:val="0"/>
          <w:marBottom w:val="0"/>
          <w:divBdr>
            <w:top w:val="none" w:sz="0" w:space="0" w:color="auto"/>
            <w:left w:val="none" w:sz="0" w:space="0" w:color="auto"/>
            <w:bottom w:val="none" w:sz="0" w:space="0" w:color="auto"/>
            <w:right w:val="none" w:sz="0" w:space="0" w:color="auto"/>
          </w:divBdr>
        </w:div>
        <w:div w:id="314532282">
          <w:marLeft w:val="0"/>
          <w:marRight w:val="0"/>
          <w:marTop w:val="0"/>
          <w:marBottom w:val="0"/>
          <w:divBdr>
            <w:top w:val="none" w:sz="0" w:space="0" w:color="auto"/>
            <w:left w:val="none" w:sz="0" w:space="0" w:color="auto"/>
            <w:bottom w:val="none" w:sz="0" w:space="0" w:color="auto"/>
            <w:right w:val="none" w:sz="0" w:space="0" w:color="auto"/>
          </w:divBdr>
        </w:div>
        <w:div w:id="2070640847">
          <w:marLeft w:val="0"/>
          <w:marRight w:val="0"/>
          <w:marTop w:val="0"/>
          <w:marBottom w:val="0"/>
          <w:divBdr>
            <w:top w:val="none" w:sz="0" w:space="0" w:color="auto"/>
            <w:left w:val="none" w:sz="0" w:space="0" w:color="auto"/>
            <w:bottom w:val="none" w:sz="0" w:space="0" w:color="auto"/>
            <w:right w:val="none" w:sz="0" w:space="0" w:color="auto"/>
          </w:divBdr>
        </w:div>
        <w:div w:id="1004356790">
          <w:marLeft w:val="0"/>
          <w:marRight w:val="0"/>
          <w:marTop w:val="0"/>
          <w:marBottom w:val="0"/>
          <w:divBdr>
            <w:top w:val="none" w:sz="0" w:space="0" w:color="auto"/>
            <w:left w:val="none" w:sz="0" w:space="0" w:color="auto"/>
            <w:bottom w:val="none" w:sz="0" w:space="0" w:color="auto"/>
            <w:right w:val="none" w:sz="0" w:space="0" w:color="auto"/>
          </w:divBdr>
        </w:div>
        <w:div w:id="1602184469">
          <w:marLeft w:val="0"/>
          <w:marRight w:val="0"/>
          <w:marTop w:val="0"/>
          <w:marBottom w:val="0"/>
          <w:divBdr>
            <w:top w:val="none" w:sz="0" w:space="0" w:color="auto"/>
            <w:left w:val="none" w:sz="0" w:space="0" w:color="auto"/>
            <w:bottom w:val="none" w:sz="0" w:space="0" w:color="auto"/>
            <w:right w:val="none" w:sz="0" w:space="0" w:color="auto"/>
          </w:divBdr>
        </w:div>
        <w:div w:id="417336666">
          <w:marLeft w:val="0"/>
          <w:marRight w:val="0"/>
          <w:marTop w:val="0"/>
          <w:marBottom w:val="0"/>
          <w:divBdr>
            <w:top w:val="none" w:sz="0" w:space="0" w:color="auto"/>
            <w:left w:val="none" w:sz="0" w:space="0" w:color="auto"/>
            <w:bottom w:val="none" w:sz="0" w:space="0" w:color="auto"/>
            <w:right w:val="none" w:sz="0" w:space="0" w:color="auto"/>
          </w:divBdr>
        </w:div>
        <w:div w:id="1217662407">
          <w:marLeft w:val="0"/>
          <w:marRight w:val="0"/>
          <w:marTop w:val="0"/>
          <w:marBottom w:val="0"/>
          <w:divBdr>
            <w:top w:val="none" w:sz="0" w:space="0" w:color="auto"/>
            <w:left w:val="none" w:sz="0" w:space="0" w:color="auto"/>
            <w:bottom w:val="none" w:sz="0" w:space="0" w:color="auto"/>
            <w:right w:val="none" w:sz="0" w:space="0" w:color="auto"/>
          </w:divBdr>
        </w:div>
        <w:div w:id="1883207540">
          <w:marLeft w:val="0"/>
          <w:marRight w:val="0"/>
          <w:marTop w:val="0"/>
          <w:marBottom w:val="0"/>
          <w:divBdr>
            <w:top w:val="none" w:sz="0" w:space="0" w:color="auto"/>
            <w:left w:val="none" w:sz="0" w:space="0" w:color="auto"/>
            <w:bottom w:val="none" w:sz="0" w:space="0" w:color="auto"/>
            <w:right w:val="none" w:sz="0" w:space="0" w:color="auto"/>
          </w:divBdr>
        </w:div>
        <w:div w:id="1805082710">
          <w:marLeft w:val="0"/>
          <w:marRight w:val="0"/>
          <w:marTop w:val="0"/>
          <w:marBottom w:val="0"/>
          <w:divBdr>
            <w:top w:val="none" w:sz="0" w:space="0" w:color="auto"/>
            <w:left w:val="none" w:sz="0" w:space="0" w:color="auto"/>
            <w:bottom w:val="none" w:sz="0" w:space="0" w:color="auto"/>
            <w:right w:val="none" w:sz="0" w:space="0" w:color="auto"/>
          </w:divBdr>
        </w:div>
        <w:div w:id="1347907007">
          <w:marLeft w:val="0"/>
          <w:marRight w:val="0"/>
          <w:marTop w:val="0"/>
          <w:marBottom w:val="0"/>
          <w:divBdr>
            <w:top w:val="none" w:sz="0" w:space="0" w:color="auto"/>
            <w:left w:val="none" w:sz="0" w:space="0" w:color="auto"/>
            <w:bottom w:val="none" w:sz="0" w:space="0" w:color="auto"/>
            <w:right w:val="none" w:sz="0" w:space="0" w:color="auto"/>
          </w:divBdr>
        </w:div>
        <w:div w:id="336738471">
          <w:marLeft w:val="0"/>
          <w:marRight w:val="0"/>
          <w:marTop w:val="0"/>
          <w:marBottom w:val="0"/>
          <w:divBdr>
            <w:top w:val="none" w:sz="0" w:space="0" w:color="auto"/>
            <w:left w:val="none" w:sz="0" w:space="0" w:color="auto"/>
            <w:bottom w:val="none" w:sz="0" w:space="0" w:color="auto"/>
            <w:right w:val="none" w:sz="0" w:space="0" w:color="auto"/>
          </w:divBdr>
        </w:div>
        <w:div w:id="883759414">
          <w:marLeft w:val="0"/>
          <w:marRight w:val="0"/>
          <w:marTop w:val="0"/>
          <w:marBottom w:val="0"/>
          <w:divBdr>
            <w:top w:val="none" w:sz="0" w:space="0" w:color="auto"/>
            <w:left w:val="none" w:sz="0" w:space="0" w:color="auto"/>
            <w:bottom w:val="none" w:sz="0" w:space="0" w:color="auto"/>
            <w:right w:val="none" w:sz="0" w:space="0" w:color="auto"/>
          </w:divBdr>
        </w:div>
        <w:div w:id="762797123">
          <w:marLeft w:val="0"/>
          <w:marRight w:val="0"/>
          <w:marTop w:val="0"/>
          <w:marBottom w:val="0"/>
          <w:divBdr>
            <w:top w:val="none" w:sz="0" w:space="0" w:color="auto"/>
            <w:left w:val="none" w:sz="0" w:space="0" w:color="auto"/>
            <w:bottom w:val="none" w:sz="0" w:space="0" w:color="auto"/>
            <w:right w:val="none" w:sz="0" w:space="0" w:color="auto"/>
          </w:divBdr>
        </w:div>
        <w:div w:id="670723369">
          <w:marLeft w:val="0"/>
          <w:marRight w:val="0"/>
          <w:marTop w:val="0"/>
          <w:marBottom w:val="0"/>
          <w:divBdr>
            <w:top w:val="none" w:sz="0" w:space="0" w:color="auto"/>
            <w:left w:val="none" w:sz="0" w:space="0" w:color="auto"/>
            <w:bottom w:val="none" w:sz="0" w:space="0" w:color="auto"/>
            <w:right w:val="none" w:sz="0" w:space="0" w:color="auto"/>
          </w:divBdr>
        </w:div>
        <w:div w:id="292755690">
          <w:marLeft w:val="0"/>
          <w:marRight w:val="0"/>
          <w:marTop w:val="0"/>
          <w:marBottom w:val="0"/>
          <w:divBdr>
            <w:top w:val="none" w:sz="0" w:space="0" w:color="auto"/>
            <w:left w:val="none" w:sz="0" w:space="0" w:color="auto"/>
            <w:bottom w:val="none" w:sz="0" w:space="0" w:color="auto"/>
            <w:right w:val="none" w:sz="0" w:space="0" w:color="auto"/>
          </w:divBdr>
        </w:div>
        <w:div w:id="1464736348">
          <w:marLeft w:val="0"/>
          <w:marRight w:val="0"/>
          <w:marTop w:val="0"/>
          <w:marBottom w:val="0"/>
          <w:divBdr>
            <w:top w:val="none" w:sz="0" w:space="0" w:color="auto"/>
            <w:left w:val="none" w:sz="0" w:space="0" w:color="auto"/>
            <w:bottom w:val="none" w:sz="0" w:space="0" w:color="auto"/>
            <w:right w:val="none" w:sz="0" w:space="0" w:color="auto"/>
          </w:divBdr>
        </w:div>
        <w:div w:id="1519202169">
          <w:marLeft w:val="0"/>
          <w:marRight w:val="0"/>
          <w:marTop w:val="0"/>
          <w:marBottom w:val="0"/>
          <w:divBdr>
            <w:top w:val="none" w:sz="0" w:space="0" w:color="auto"/>
            <w:left w:val="none" w:sz="0" w:space="0" w:color="auto"/>
            <w:bottom w:val="none" w:sz="0" w:space="0" w:color="auto"/>
            <w:right w:val="none" w:sz="0" w:space="0" w:color="auto"/>
          </w:divBdr>
        </w:div>
      </w:divsChild>
    </w:div>
    <w:div w:id="274992558">
      <w:bodyDiv w:val="1"/>
      <w:marLeft w:val="0"/>
      <w:marRight w:val="0"/>
      <w:marTop w:val="0"/>
      <w:marBottom w:val="0"/>
      <w:divBdr>
        <w:top w:val="none" w:sz="0" w:space="0" w:color="auto"/>
        <w:left w:val="none" w:sz="0" w:space="0" w:color="auto"/>
        <w:bottom w:val="none" w:sz="0" w:space="0" w:color="auto"/>
        <w:right w:val="none" w:sz="0" w:space="0" w:color="auto"/>
      </w:divBdr>
    </w:div>
    <w:div w:id="275261323">
      <w:bodyDiv w:val="1"/>
      <w:marLeft w:val="0"/>
      <w:marRight w:val="0"/>
      <w:marTop w:val="0"/>
      <w:marBottom w:val="0"/>
      <w:divBdr>
        <w:top w:val="none" w:sz="0" w:space="0" w:color="auto"/>
        <w:left w:val="none" w:sz="0" w:space="0" w:color="auto"/>
        <w:bottom w:val="none" w:sz="0" w:space="0" w:color="auto"/>
        <w:right w:val="none" w:sz="0" w:space="0" w:color="auto"/>
      </w:divBdr>
    </w:div>
    <w:div w:id="275648707">
      <w:bodyDiv w:val="1"/>
      <w:marLeft w:val="0"/>
      <w:marRight w:val="0"/>
      <w:marTop w:val="0"/>
      <w:marBottom w:val="0"/>
      <w:divBdr>
        <w:top w:val="none" w:sz="0" w:space="0" w:color="auto"/>
        <w:left w:val="none" w:sz="0" w:space="0" w:color="auto"/>
        <w:bottom w:val="none" w:sz="0" w:space="0" w:color="auto"/>
        <w:right w:val="none" w:sz="0" w:space="0" w:color="auto"/>
      </w:divBdr>
    </w:div>
    <w:div w:id="276570782">
      <w:bodyDiv w:val="1"/>
      <w:marLeft w:val="0"/>
      <w:marRight w:val="0"/>
      <w:marTop w:val="0"/>
      <w:marBottom w:val="0"/>
      <w:divBdr>
        <w:top w:val="none" w:sz="0" w:space="0" w:color="auto"/>
        <w:left w:val="none" w:sz="0" w:space="0" w:color="auto"/>
        <w:bottom w:val="none" w:sz="0" w:space="0" w:color="auto"/>
        <w:right w:val="none" w:sz="0" w:space="0" w:color="auto"/>
      </w:divBdr>
    </w:div>
    <w:div w:id="276831991">
      <w:bodyDiv w:val="1"/>
      <w:marLeft w:val="0"/>
      <w:marRight w:val="0"/>
      <w:marTop w:val="0"/>
      <w:marBottom w:val="0"/>
      <w:divBdr>
        <w:top w:val="none" w:sz="0" w:space="0" w:color="auto"/>
        <w:left w:val="none" w:sz="0" w:space="0" w:color="auto"/>
        <w:bottom w:val="none" w:sz="0" w:space="0" w:color="auto"/>
        <w:right w:val="none" w:sz="0" w:space="0" w:color="auto"/>
      </w:divBdr>
    </w:div>
    <w:div w:id="278026288">
      <w:bodyDiv w:val="1"/>
      <w:marLeft w:val="0"/>
      <w:marRight w:val="0"/>
      <w:marTop w:val="0"/>
      <w:marBottom w:val="0"/>
      <w:divBdr>
        <w:top w:val="none" w:sz="0" w:space="0" w:color="auto"/>
        <w:left w:val="none" w:sz="0" w:space="0" w:color="auto"/>
        <w:bottom w:val="none" w:sz="0" w:space="0" w:color="auto"/>
        <w:right w:val="none" w:sz="0" w:space="0" w:color="auto"/>
      </w:divBdr>
    </w:div>
    <w:div w:id="278608647">
      <w:bodyDiv w:val="1"/>
      <w:marLeft w:val="0"/>
      <w:marRight w:val="0"/>
      <w:marTop w:val="0"/>
      <w:marBottom w:val="0"/>
      <w:divBdr>
        <w:top w:val="none" w:sz="0" w:space="0" w:color="auto"/>
        <w:left w:val="none" w:sz="0" w:space="0" w:color="auto"/>
        <w:bottom w:val="none" w:sz="0" w:space="0" w:color="auto"/>
        <w:right w:val="none" w:sz="0" w:space="0" w:color="auto"/>
      </w:divBdr>
    </w:div>
    <w:div w:id="279335711">
      <w:bodyDiv w:val="1"/>
      <w:marLeft w:val="0"/>
      <w:marRight w:val="0"/>
      <w:marTop w:val="0"/>
      <w:marBottom w:val="0"/>
      <w:divBdr>
        <w:top w:val="none" w:sz="0" w:space="0" w:color="auto"/>
        <w:left w:val="none" w:sz="0" w:space="0" w:color="auto"/>
        <w:bottom w:val="none" w:sz="0" w:space="0" w:color="auto"/>
        <w:right w:val="none" w:sz="0" w:space="0" w:color="auto"/>
      </w:divBdr>
    </w:div>
    <w:div w:id="279337056">
      <w:bodyDiv w:val="1"/>
      <w:marLeft w:val="0"/>
      <w:marRight w:val="0"/>
      <w:marTop w:val="0"/>
      <w:marBottom w:val="0"/>
      <w:divBdr>
        <w:top w:val="none" w:sz="0" w:space="0" w:color="auto"/>
        <w:left w:val="none" w:sz="0" w:space="0" w:color="auto"/>
        <w:bottom w:val="none" w:sz="0" w:space="0" w:color="auto"/>
        <w:right w:val="none" w:sz="0" w:space="0" w:color="auto"/>
      </w:divBdr>
    </w:div>
    <w:div w:id="279339614">
      <w:bodyDiv w:val="1"/>
      <w:marLeft w:val="0"/>
      <w:marRight w:val="0"/>
      <w:marTop w:val="0"/>
      <w:marBottom w:val="0"/>
      <w:divBdr>
        <w:top w:val="none" w:sz="0" w:space="0" w:color="auto"/>
        <w:left w:val="none" w:sz="0" w:space="0" w:color="auto"/>
        <w:bottom w:val="none" w:sz="0" w:space="0" w:color="auto"/>
        <w:right w:val="none" w:sz="0" w:space="0" w:color="auto"/>
      </w:divBdr>
    </w:div>
    <w:div w:id="279381322">
      <w:bodyDiv w:val="1"/>
      <w:marLeft w:val="0"/>
      <w:marRight w:val="0"/>
      <w:marTop w:val="0"/>
      <w:marBottom w:val="0"/>
      <w:divBdr>
        <w:top w:val="none" w:sz="0" w:space="0" w:color="auto"/>
        <w:left w:val="none" w:sz="0" w:space="0" w:color="auto"/>
        <w:bottom w:val="none" w:sz="0" w:space="0" w:color="auto"/>
        <w:right w:val="none" w:sz="0" w:space="0" w:color="auto"/>
      </w:divBdr>
    </w:div>
    <w:div w:id="279456992">
      <w:bodyDiv w:val="1"/>
      <w:marLeft w:val="0"/>
      <w:marRight w:val="0"/>
      <w:marTop w:val="0"/>
      <w:marBottom w:val="0"/>
      <w:divBdr>
        <w:top w:val="none" w:sz="0" w:space="0" w:color="auto"/>
        <w:left w:val="none" w:sz="0" w:space="0" w:color="auto"/>
        <w:bottom w:val="none" w:sz="0" w:space="0" w:color="auto"/>
        <w:right w:val="none" w:sz="0" w:space="0" w:color="auto"/>
      </w:divBdr>
    </w:div>
    <w:div w:id="279459350">
      <w:bodyDiv w:val="1"/>
      <w:marLeft w:val="0"/>
      <w:marRight w:val="0"/>
      <w:marTop w:val="0"/>
      <w:marBottom w:val="0"/>
      <w:divBdr>
        <w:top w:val="none" w:sz="0" w:space="0" w:color="auto"/>
        <w:left w:val="none" w:sz="0" w:space="0" w:color="auto"/>
        <w:bottom w:val="none" w:sz="0" w:space="0" w:color="auto"/>
        <w:right w:val="none" w:sz="0" w:space="0" w:color="auto"/>
      </w:divBdr>
    </w:div>
    <w:div w:id="279536545">
      <w:bodyDiv w:val="1"/>
      <w:marLeft w:val="0"/>
      <w:marRight w:val="0"/>
      <w:marTop w:val="0"/>
      <w:marBottom w:val="0"/>
      <w:divBdr>
        <w:top w:val="none" w:sz="0" w:space="0" w:color="auto"/>
        <w:left w:val="none" w:sz="0" w:space="0" w:color="auto"/>
        <w:bottom w:val="none" w:sz="0" w:space="0" w:color="auto"/>
        <w:right w:val="none" w:sz="0" w:space="0" w:color="auto"/>
      </w:divBdr>
    </w:div>
    <w:div w:id="279580510">
      <w:bodyDiv w:val="1"/>
      <w:marLeft w:val="0"/>
      <w:marRight w:val="0"/>
      <w:marTop w:val="0"/>
      <w:marBottom w:val="0"/>
      <w:divBdr>
        <w:top w:val="none" w:sz="0" w:space="0" w:color="auto"/>
        <w:left w:val="none" w:sz="0" w:space="0" w:color="auto"/>
        <w:bottom w:val="none" w:sz="0" w:space="0" w:color="auto"/>
        <w:right w:val="none" w:sz="0" w:space="0" w:color="auto"/>
      </w:divBdr>
    </w:div>
    <w:div w:id="279605260">
      <w:bodyDiv w:val="1"/>
      <w:marLeft w:val="0"/>
      <w:marRight w:val="0"/>
      <w:marTop w:val="0"/>
      <w:marBottom w:val="0"/>
      <w:divBdr>
        <w:top w:val="none" w:sz="0" w:space="0" w:color="auto"/>
        <w:left w:val="none" w:sz="0" w:space="0" w:color="auto"/>
        <w:bottom w:val="none" w:sz="0" w:space="0" w:color="auto"/>
        <w:right w:val="none" w:sz="0" w:space="0" w:color="auto"/>
      </w:divBdr>
    </w:div>
    <w:div w:id="279646763">
      <w:bodyDiv w:val="1"/>
      <w:marLeft w:val="0"/>
      <w:marRight w:val="0"/>
      <w:marTop w:val="0"/>
      <w:marBottom w:val="0"/>
      <w:divBdr>
        <w:top w:val="none" w:sz="0" w:space="0" w:color="auto"/>
        <w:left w:val="none" w:sz="0" w:space="0" w:color="auto"/>
        <w:bottom w:val="none" w:sz="0" w:space="0" w:color="auto"/>
        <w:right w:val="none" w:sz="0" w:space="0" w:color="auto"/>
      </w:divBdr>
    </w:div>
    <w:div w:id="280110216">
      <w:bodyDiv w:val="1"/>
      <w:marLeft w:val="0"/>
      <w:marRight w:val="0"/>
      <w:marTop w:val="0"/>
      <w:marBottom w:val="0"/>
      <w:divBdr>
        <w:top w:val="none" w:sz="0" w:space="0" w:color="auto"/>
        <w:left w:val="none" w:sz="0" w:space="0" w:color="auto"/>
        <w:bottom w:val="none" w:sz="0" w:space="0" w:color="auto"/>
        <w:right w:val="none" w:sz="0" w:space="0" w:color="auto"/>
      </w:divBdr>
    </w:div>
    <w:div w:id="280308028">
      <w:bodyDiv w:val="1"/>
      <w:marLeft w:val="0"/>
      <w:marRight w:val="0"/>
      <w:marTop w:val="0"/>
      <w:marBottom w:val="0"/>
      <w:divBdr>
        <w:top w:val="none" w:sz="0" w:space="0" w:color="auto"/>
        <w:left w:val="none" w:sz="0" w:space="0" w:color="auto"/>
        <w:bottom w:val="none" w:sz="0" w:space="0" w:color="auto"/>
        <w:right w:val="none" w:sz="0" w:space="0" w:color="auto"/>
      </w:divBdr>
      <w:divsChild>
        <w:div w:id="327944597">
          <w:marLeft w:val="0"/>
          <w:marRight w:val="0"/>
          <w:marTop w:val="0"/>
          <w:marBottom w:val="0"/>
          <w:divBdr>
            <w:top w:val="none" w:sz="0" w:space="0" w:color="auto"/>
            <w:left w:val="none" w:sz="0" w:space="0" w:color="auto"/>
            <w:bottom w:val="none" w:sz="0" w:space="0" w:color="auto"/>
            <w:right w:val="none" w:sz="0" w:space="0" w:color="auto"/>
          </w:divBdr>
        </w:div>
        <w:div w:id="389884696">
          <w:marLeft w:val="0"/>
          <w:marRight w:val="0"/>
          <w:marTop w:val="0"/>
          <w:marBottom w:val="0"/>
          <w:divBdr>
            <w:top w:val="none" w:sz="0" w:space="0" w:color="auto"/>
            <w:left w:val="none" w:sz="0" w:space="0" w:color="auto"/>
            <w:bottom w:val="none" w:sz="0" w:space="0" w:color="auto"/>
            <w:right w:val="none" w:sz="0" w:space="0" w:color="auto"/>
          </w:divBdr>
        </w:div>
        <w:div w:id="579291431">
          <w:marLeft w:val="0"/>
          <w:marRight w:val="0"/>
          <w:marTop w:val="0"/>
          <w:marBottom w:val="0"/>
          <w:divBdr>
            <w:top w:val="none" w:sz="0" w:space="0" w:color="auto"/>
            <w:left w:val="none" w:sz="0" w:space="0" w:color="auto"/>
            <w:bottom w:val="none" w:sz="0" w:space="0" w:color="auto"/>
            <w:right w:val="none" w:sz="0" w:space="0" w:color="auto"/>
          </w:divBdr>
        </w:div>
        <w:div w:id="719017052">
          <w:marLeft w:val="0"/>
          <w:marRight w:val="0"/>
          <w:marTop w:val="0"/>
          <w:marBottom w:val="0"/>
          <w:divBdr>
            <w:top w:val="none" w:sz="0" w:space="0" w:color="auto"/>
            <w:left w:val="none" w:sz="0" w:space="0" w:color="auto"/>
            <w:bottom w:val="none" w:sz="0" w:space="0" w:color="auto"/>
            <w:right w:val="none" w:sz="0" w:space="0" w:color="auto"/>
          </w:divBdr>
        </w:div>
        <w:div w:id="770248046">
          <w:marLeft w:val="0"/>
          <w:marRight w:val="0"/>
          <w:marTop w:val="0"/>
          <w:marBottom w:val="0"/>
          <w:divBdr>
            <w:top w:val="none" w:sz="0" w:space="0" w:color="auto"/>
            <w:left w:val="none" w:sz="0" w:space="0" w:color="auto"/>
            <w:bottom w:val="none" w:sz="0" w:space="0" w:color="auto"/>
            <w:right w:val="none" w:sz="0" w:space="0" w:color="auto"/>
          </w:divBdr>
        </w:div>
        <w:div w:id="799805871">
          <w:marLeft w:val="0"/>
          <w:marRight w:val="0"/>
          <w:marTop w:val="0"/>
          <w:marBottom w:val="0"/>
          <w:divBdr>
            <w:top w:val="none" w:sz="0" w:space="0" w:color="auto"/>
            <w:left w:val="none" w:sz="0" w:space="0" w:color="auto"/>
            <w:bottom w:val="none" w:sz="0" w:space="0" w:color="auto"/>
            <w:right w:val="none" w:sz="0" w:space="0" w:color="auto"/>
          </w:divBdr>
        </w:div>
        <w:div w:id="814033046">
          <w:marLeft w:val="0"/>
          <w:marRight w:val="0"/>
          <w:marTop w:val="0"/>
          <w:marBottom w:val="0"/>
          <w:divBdr>
            <w:top w:val="none" w:sz="0" w:space="0" w:color="auto"/>
            <w:left w:val="none" w:sz="0" w:space="0" w:color="auto"/>
            <w:bottom w:val="none" w:sz="0" w:space="0" w:color="auto"/>
            <w:right w:val="none" w:sz="0" w:space="0" w:color="auto"/>
          </w:divBdr>
        </w:div>
        <w:div w:id="989558827">
          <w:marLeft w:val="0"/>
          <w:marRight w:val="0"/>
          <w:marTop w:val="0"/>
          <w:marBottom w:val="0"/>
          <w:divBdr>
            <w:top w:val="none" w:sz="0" w:space="0" w:color="auto"/>
            <w:left w:val="none" w:sz="0" w:space="0" w:color="auto"/>
            <w:bottom w:val="none" w:sz="0" w:space="0" w:color="auto"/>
            <w:right w:val="none" w:sz="0" w:space="0" w:color="auto"/>
          </w:divBdr>
        </w:div>
        <w:div w:id="1047951500">
          <w:marLeft w:val="0"/>
          <w:marRight w:val="0"/>
          <w:marTop w:val="0"/>
          <w:marBottom w:val="0"/>
          <w:divBdr>
            <w:top w:val="none" w:sz="0" w:space="0" w:color="auto"/>
            <w:left w:val="none" w:sz="0" w:space="0" w:color="auto"/>
            <w:bottom w:val="none" w:sz="0" w:space="0" w:color="auto"/>
            <w:right w:val="none" w:sz="0" w:space="0" w:color="auto"/>
          </w:divBdr>
        </w:div>
        <w:div w:id="1072504369">
          <w:marLeft w:val="0"/>
          <w:marRight w:val="0"/>
          <w:marTop w:val="0"/>
          <w:marBottom w:val="0"/>
          <w:divBdr>
            <w:top w:val="none" w:sz="0" w:space="0" w:color="auto"/>
            <w:left w:val="none" w:sz="0" w:space="0" w:color="auto"/>
            <w:bottom w:val="none" w:sz="0" w:space="0" w:color="auto"/>
            <w:right w:val="none" w:sz="0" w:space="0" w:color="auto"/>
          </w:divBdr>
        </w:div>
        <w:div w:id="1100879889">
          <w:marLeft w:val="0"/>
          <w:marRight w:val="0"/>
          <w:marTop w:val="0"/>
          <w:marBottom w:val="0"/>
          <w:divBdr>
            <w:top w:val="none" w:sz="0" w:space="0" w:color="auto"/>
            <w:left w:val="none" w:sz="0" w:space="0" w:color="auto"/>
            <w:bottom w:val="none" w:sz="0" w:space="0" w:color="auto"/>
            <w:right w:val="none" w:sz="0" w:space="0" w:color="auto"/>
          </w:divBdr>
        </w:div>
        <w:div w:id="1168059694">
          <w:marLeft w:val="0"/>
          <w:marRight w:val="0"/>
          <w:marTop w:val="0"/>
          <w:marBottom w:val="0"/>
          <w:divBdr>
            <w:top w:val="none" w:sz="0" w:space="0" w:color="auto"/>
            <w:left w:val="none" w:sz="0" w:space="0" w:color="auto"/>
            <w:bottom w:val="none" w:sz="0" w:space="0" w:color="auto"/>
            <w:right w:val="none" w:sz="0" w:space="0" w:color="auto"/>
          </w:divBdr>
        </w:div>
        <w:div w:id="1184325521">
          <w:marLeft w:val="0"/>
          <w:marRight w:val="0"/>
          <w:marTop w:val="0"/>
          <w:marBottom w:val="0"/>
          <w:divBdr>
            <w:top w:val="none" w:sz="0" w:space="0" w:color="auto"/>
            <w:left w:val="none" w:sz="0" w:space="0" w:color="auto"/>
            <w:bottom w:val="none" w:sz="0" w:space="0" w:color="auto"/>
            <w:right w:val="none" w:sz="0" w:space="0" w:color="auto"/>
          </w:divBdr>
        </w:div>
        <w:div w:id="1242105717">
          <w:marLeft w:val="0"/>
          <w:marRight w:val="0"/>
          <w:marTop w:val="0"/>
          <w:marBottom w:val="0"/>
          <w:divBdr>
            <w:top w:val="none" w:sz="0" w:space="0" w:color="auto"/>
            <w:left w:val="none" w:sz="0" w:space="0" w:color="auto"/>
            <w:bottom w:val="none" w:sz="0" w:space="0" w:color="auto"/>
            <w:right w:val="none" w:sz="0" w:space="0" w:color="auto"/>
          </w:divBdr>
        </w:div>
        <w:div w:id="1354378027">
          <w:marLeft w:val="0"/>
          <w:marRight w:val="0"/>
          <w:marTop w:val="0"/>
          <w:marBottom w:val="0"/>
          <w:divBdr>
            <w:top w:val="none" w:sz="0" w:space="0" w:color="auto"/>
            <w:left w:val="none" w:sz="0" w:space="0" w:color="auto"/>
            <w:bottom w:val="none" w:sz="0" w:space="0" w:color="auto"/>
            <w:right w:val="none" w:sz="0" w:space="0" w:color="auto"/>
          </w:divBdr>
        </w:div>
        <w:div w:id="1459252847">
          <w:marLeft w:val="0"/>
          <w:marRight w:val="0"/>
          <w:marTop w:val="0"/>
          <w:marBottom w:val="0"/>
          <w:divBdr>
            <w:top w:val="none" w:sz="0" w:space="0" w:color="auto"/>
            <w:left w:val="none" w:sz="0" w:space="0" w:color="auto"/>
            <w:bottom w:val="none" w:sz="0" w:space="0" w:color="auto"/>
            <w:right w:val="none" w:sz="0" w:space="0" w:color="auto"/>
          </w:divBdr>
        </w:div>
        <w:div w:id="1502161140">
          <w:marLeft w:val="0"/>
          <w:marRight w:val="0"/>
          <w:marTop w:val="0"/>
          <w:marBottom w:val="0"/>
          <w:divBdr>
            <w:top w:val="none" w:sz="0" w:space="0" w:color="auto"/>
            <w:left w:val="none" w:sz="0" w:space="0" w:color="auto"/>
            <w:bottom w:val="none" w:sz="0" w:space="0" w:color="auto"/>
            <w:right w:val="none" w:sz="0" w:space="0" w:color="auto"/>
          </w:divBdr>
        </w:div>
        <w:div w:id="1682313655">
          <w:marLeft w:val="0"/>
          <w:marRight w:val="0"/>
          <w:marTop w:val="0"/>
          <w:marBottom w:val="0"/>
          <w:divBdr>
            <w:top w:val="none" w:sz="0" w:space="0" w:color="auto"/>
            <w:left w:val="none" w:sz="0" w:space="0" w:color="auto"/>
            <w:bottom w:val="none" w:sz="0" w:space="0" w:color="auto"/>
            <w:right w:val="none" w:sz="0" w:space="0" w:color="auto"/>
          </w:divBdr>
        </w:div>
        <w:div w:id="1861384012">
          <w:marLeft w:val="0"/>
          <w:marRight w:val="0"/>
          <w:marTop w:val="0"/>
          <w:marBottom w:val="0"/>
          <w:divBdr>
            <w:top w:val="none" w:sz="0" w:space="0" w:color="auto"/>
            <w:left w:val="none" w:sz="0" w:space="0" w:color="auto"/>
            <w:bottom w:val="none" w:sz="0" w:space="0" w:color="auto"/>
            <w:right w:val="none" w:sz="0" w:space="0" w:color="auto"/>
          </w:divBdr>
        </w:div>
        <w:div w:id="2088068205">
          <w:marLeft w:val="0"/>
          <w:marRight w:val="0"/>
          <w:marTop w:val="0"/>
          <w:marBottom w:val="0"/>
          <w:divBdr>
            <w:top w:val="none" w:sz="0" w:space="0" w:color="auto"/>
            <w:left w:val="none" w:sz="0" w:space="0" w:color="auto"/>
            <w:bottom w:val="none" w:sz="0" w:space="0" w:color="auto"/>
            <w:right w:val="none" w:sz="0" w:space="0" w:color="auto"/>
          </w:divBdr>
        </w:div>
        <w:div w:id="2111125418">
          <w:marLeft w:val="0"/>
          <w:marRight w:val="0"/>
          <w:marTop w:val="0"/>
          <w:marBottom w:val="0"/>
          <w:divBdr>
            <w:top w:val="none" w:sz="0" w:space="0" w:color="auto"/>
            <w:left w:val="none" w:sz="0" w:space="0" w:color="auto"/>
            <w:bottom w:val="none" w:sz="0" w:space="0" w:color="auto"/>
            <w:right w:val="none" w:sz="0" w:space="0" w:color="auto"/>
          </w:divBdr>
        </w:div>
        <w:div w:id="2137139844">
          <w:marLeft w:val="0"/>
          <w:marRight w:val="0"/>
          <w:marTop w:val="0"/>
          <w:marBottom w:val="0"/>
          <w:divBdr>
            <w:top w:val="none" w:sz="0" w:space="0" w:color="auto"/>
            <w:left w:val="none" w:sz="0" w:space="0" w:color="auto"/>
            <w:bottom w:val="none" w:sz="0" w:space="0" w:color="auto"/>
            <w:right w:val="none" w:sz="0" w:space="0" w:color="auto"/>
          </w:divBdr>
        </w:div>
      </w:divsChild>
    </w:div>
    <w:div w:id="280652474">
      <w:bodyDiv w:val="1"/>
      <w:marLeft w:val="0"/>
      <w:marRight w:val="0"/>
      <w:marTop w:val="0"/>
      <w:marBottom w:val="0"/>
      <w:divBdr>
        <w:top w:val="none" w:sz="0" w:space="0" w:color="auto"/>
        <w:left w:val="none" w:sz="0" w:space="0" w:color="auto"/>
        <w:bottom w:val="none" w:sz="0" w:space="0" w:color="auto"/>
        <w:right w:val="none" w:sz="0" w:space="0" w:color="auto"/>
      </w:divBdr>
      <w:divsChild>
        <w:div w:id="436607991">
          <w:marLeft w:val="0"/>
          <w:marRight w:val="0"/>
          <w:marTop w:val="0"/>
          <w:marBottom w:val="0"/>
          <w:divBdr>
            <w:top w:val="none" w:sz="0" w:space="0" w:color="auto"/>
            <w:left w:val="none" w:sz="0" w:space="0" w:color="auto"/>
            <w:bottom w:val="none" w:sz="0" w:space="0" w:color="auto"/>
            <w:right w:val="none" w:sz="0" w:space="0" w:color="auto"/>
          </w:divBdr>
        </w:div>
        <w:div w:id="104735302">
          <w:marLeft w:val="0"/>
          <w:marRight w:val="0"/>
          <w:marTop w:val="0"/>
          <w:marBottom w:val="0"/>
          <w:divBdr>
            <w:top w:val="none" w:sz="0" w:space="0" w:color="auto"/>
            <w:left w:val="none" w:sz="0" w:space="0" w:color="auto"/>
            <w:bottom w:val="none" w:sz="0" w:space="0" w:color="auto"/>
            <w:right w:val="none" w:sz="0" w:space="0" w:color="auto"/>
          </w:divBdr>
        </w:div>
        <w:div w:id="1201549958">
          <w:marLeft w:val="0"/>
          <w:marRight w:val="0"/>
          <w:marTop w:val="0"/>
          <w:marBottom w:val="0"/>
          <w:divBdr>
            <w:top w:val="none" w:sz="0" w:space="0" w:color="auto"/>
            <w:left w:val="none" w:sz="0" w:space="0" w:color="auto"/>
            <w:bottom w:val="none" w:sz="0" w:space="0" w:color="auto"/>
            <w:right w:val="none" w:sz="0" w:space="0" w:color="auto"/>
          </w:divBdr>
        </w:div>
        <w:div w:id="408814542">
          <w:marLeft w:val="0"/>
          <w:marRight w:val="0"/>
          <w:marTop w:val="0"/>
          <w:marBottom w:val="0"/>
          <w:divBdr>
            <w:top w:val="none" w:sz="0" w:space="0" w:color="auto"/>
            <w:left w:val="none" w:sz="0" w:space="0" w:color="auto"/>
            <w:bottom w:val="none" w:sz="0" w:space="0" w:color="auto"/>
            <w:right w:val="none" w:sz="0" w:space="0" w:color="auto"/>
          </w:divBdr>
        </w:div>
        <w:div w:id="1723402596">
          <w:marLeft w:val="0"/>
          <w:marRight w:val="0"/>
          <w:marTop w:val="0"/>
          <w:marBottom w:val="0"/>
          <w:divBdr>
            <w:top w:val="none" w:sz="0" w:space="0" w:color="auto"/>
            <w:left w:val="none" w:sz="0" w:space="0" w:color="auto"/>
            <w:bottom w:val="none" w:sz="0" w:space="0" w:color="auto"/>
            <w:right w:val="none" w:sz="0" w:space="0" w:color="auto"/>
          </w:divBdr>
        </w:div>
        <w:div w:id="591862060">
          <w:marLeft w:val="0"/>
          <w:marRight w:val="0"/>
          <w:marTop w:val="0"/>
          <w:marBottom w:val="0"/>
          <w:divBdr>
            <w:top w:val="none" w:sz="0" w:space="0" w:color="auto"/>
            <w:left w:val="none" w:sz="0" w:space="0" w:color="auto"/>
            <w:bottom w:val="none" w:sz="0" w:space="0" w:color="auto"/>
            <w:right w:val="none" w:sz="0" w:space="0" w:color="auto"/>
          </w:divBdr>
        </w:div>
        <w:div w:id="606426547">
          <w:marLeft w:val="0"/>
          <w:marRight w:val="0"/>
          <w:marTop w:val="0"/>
          <w:marBottom w:val="0"/>
          <w:divBdr>
            <w:top w:val="none" w:sz="0" w:space="0" w:color="auto"/>
            <w:left w:val="none" w:sz="0" w:space="0" w:color="auto"/>
            <w:bottom w:val="none" w:sz="0" w:space="0" w:color="auto"/>
            <w:right w:val="none" w:sz="0" w:space="0" w:color="auto"/>
          </w:divBdr>
        </w:div>
        <w:div w:id="1500727142">
          <w:marLeft w:val="0"/>
          <w:marRight w:val="0"/>
          <w:marTop w:val="0"/>
          <w:marBottom w:val="0"/>
          <w:divBdr>
            <w:top w:val="none" w:sz="0" w:space="0" w:color="auto"/>
            <w:left w:val="none" w:sz="0" w:space="0" w:color="auto"/>
            <w:bottom w:val="none" w:sz="0" w:space="0" w:color="auto"/>
            <w:right w:val="none" w:sz="0" w:space="0" w:color="auto"/>
          </w:divBdr>
        </w:div>
        <w:div w:id="1622028149">
          <w:marLeft w:val="0"/>
          <w:marRight w:val="0"/>
          <w:marTop w:val="0"/>
          <w:marBottom w:val="0"/>
          <w:divBdr>
            <w:top w:val="none" w:sz="0" w:space="0" w:color="auto"/>
            <w:left w:val="none" w:sz="0" w:space="0" w:color="auto"/>
            <w:bottom w:val="none" w:sz="0" w:space="0" w:color="auto"/>
            <w:right w:val="none" w:sz="0" w:space="0" w:color="auto"/>
          </w:divBdr>
        </w:div>
        <w:div w:id="1059355632">
          <w:marLeft w:val="0"/>
          <w:marRight w:val="0"/>
          <w:marTop w:val="0"/>
          <w:marBottom w:val="0"/>
          <w:divBdr>
            <w:top w:val="none" w:sz="0" w:space="0" w:color="auto"/>
            <w:left w:val="none" w:sz="0" w:space="0" w:color="auto"/>
            <w:bottom w:val="none" w:sz="0" w:space="0" w:color="auto"/>
            <w:right w:val="none" w:sz="0" w:space="0" w:color="auto"/>
          </w:divBdr>
        </w:div>
        <w:div w:id="1986202903">
          <w:marLeft w:val="0"/>
          <w:marRight w:val="0"/>
          <w:marTop w:val="0"/>
          <w:marBottom w:val="0"/>
          <w:divBdr>
            <w:top w:val="none" w:sz="0" w:space="0" w:color="auto"/>
            <w:left w:val="none" w:sz="0" w:space="0" w:color="auto"/>
            <w:bottom w:val="none" w:sz="0" w:space="0" w:color="auto"/>
            <w:right w:val="none" w:sz="0" w:space="0" w:color="auto"/>
          </w:divBdr>
        </w:div>
        <w:div w:id="1558474768">
          <w:marLeft w:val="0"/>
          <w:marRight w:val="0"/>
          <w:marTop w:val="0"/>
          <w:marBottom w:val="0"/>
          <w:divBdr>
            <w:top w:val="none" w:sz="0" w:space="0" w:color="auto"/>
            <w:left w:val="none" w:sz="0" w:space="0" w:color="auto"/>
            <w:bottom w:val="none" w:sz="0" w:space="0" w:color="auto"/>
            <w:right w:val="none" w:sz="0" w:space="0" w:color="auto"/>
          </w:divBdr>
        </w:div>
        <w:div w:id="1037975918">
          <w:marLeft w:val="0"/>
          <w:marRight w:val="0"/>
          <w:marTop w:val="0"/>
          <w:marBottom w:val="0"/>
          <w:divBdr>
            <w:top w:val="none" w:sz="0" w:space="0" w:color="auto"/>
            <w:left w:val="none" w:sz="0" w:space="0" w:color="auto"/>
            <w:bottom w:val="none" w:sz="0" w:space="0" w:color="auto"/>
            <w:right w:val="none" w:sz="0" w:space="0" w:color="auto"/>
          </w:divBdr>
        </w:div>
        <w:div w:id="1656030376">
          <w:marLeft w:val="0"/>
          <w:marRight w:val="0"/>
          <w:marTop w:val="0"/>
          <w:marBottom w:val="0"/>
          <w:divBdr>
            <w:top w:val="none" w:sz="0" w:space="0" w:color="auto"/>
            <w:left w:val="none" w:sz="0" w:space="0" w:color="auto"/>
            <w:bottom w:val="none" w:sz="0" w:space="0" w:color="auto"/>
            <w:right w:val="none" w:sz="0" w:space="0" w:color="auto"/>
          </w:divBdr>
        </w:div>
        <w:div w:id="1966305990">
          <w:marLeft w:val="0"/>
          <w:marRight w:val="0"/>
          <w:marTop w:val="0"/>
          <w:marBottom w:val="0"/>
          <w:divBdr>
            <w:top w:val="none" w:sz="0" w:space="0" w:color="auto"/>
            <w:left w:val="none" w:sz="0" w:space="0" w:color="auto"/>
            <w:bottom w:val="none" w:sz="0" w:space="0" w:color="auto"/>
            <w:right w:val="none" w:sz="0" w:space="0" w:color="auto"/>
          </w:divBdr>
        </w:div>
        <w:div w:id="122113155">
          <w:marLeft w:val="0"/>
          <w:marRight w:val="0"/>
          <w:marTop w:val="0"/>
          <w:marBottom w:val="0"/>
          <w:divBdr>
            <w:top w:val="none" w:sz="0" w:space="0" w:color="auto"/>
            <w:left w:val="none" w:sz="0" w:space="0" w:color="auto"/>
            <w:bottom w:val="none" w:sz="0" w:space="0" w:color="auto"/>
            <w:right w:val="none" w:sz="0" w:space="0" w:color="auto"/>
          </w:divBdr>
        </w:div>
        <w:div w:id="2125998196">
          <w:marLeft w:val="0"/>
          <w:marRight w:val="0"/>
          <w:marTop w:val="0"/>
          <w:marBottom w:val="0"/>
          <w:divBdr>
            <w:top w:val="none" w:sz="0" w:space="0" w:color="auto"/>
            <w:left w:val="none" w:sz="0" w:space="0" w:color="auto"/>
            <w:bottom w:val="none" w:sz="0" w:space="0" w:color="auto"/>
            <w:right w:val="none" w:sz="0" w:space="0" w:color="auto"/>
          </w:divBdr>
        </w:div>
        <w:div w:id="64690745">
          <w:marLeft w:val="0"/>
          <w:marRight w:val="0"/>
          <w:marTop w:val="0"/>
          <w:marBottom w:val="0"/>
          <w:divBdr>
            <w:top w:val="none" w:sz="0" w:space="0" w:color="auto"/>
            <w:left w:val="none" w:sz="0" w:space="0" w:color="auto"/>
            <w:bottom w:val="none" w:sz="0" w:space="0" w:color="auto"/>
            <w:right w:val="none" w:sz="0" w:space="0" w:color="auto"/>
          </w:divBdr>
        </w:div>
        <w:div w:id="2112819398">
          <w:marLeft w:val="0"/>
          <w:marRight w:val="0"/>
          <w:marTop w:val="0"/>
          <w:marBottom w:val="0"/>
          <w:divBdr>
            <w:top w:val="none" w:sz="0" w:space="0" w:color="auto"/>
            <w:left w:val="none" w:sz="0" w:space="0" w:color="auto"/>
            <w:bottom w:val="none" w:sz="0" w:space="0" w:color="auto"/>
            <w:right w:val="none" w:sz="0" w:space="0" w:color="auto"/>
          </w:divBdr>
        </w:div>
        <w:div w:id="2061860165">
          <w:marLeft w:val="0"/>
          <w:marRight w:val="0"/>
          <w:marTop w:val="0"/>
          <w:marBottom w:val="0"/>
          <w:divBdr>
            <w:top w:val="none" w:sz="0" w:space="0" w:color="auto"/>
            <w:left w:val="none" w:sz="0" w:space="0" w:color="auto"/>
            <w:bottom w:val="none" w:sz="0" w:space="0" w:color="auto"/>
            <w:right w:val="none" w:sz="0" w:space="0" w:color="auto"/>
          </w:divBdr>
        </w:div>
        <w:div w:id="608853466">
          <w:marLeft w:val="0"/>
          <w:marRight w:val="0"/>
          <w:marTop w:val="0"/>
          <w:marBottom w:val="0"/>
          <w:divBdr>
            <w:top w:val="none" w:sz="0" w:space="0" w:color="auto"/>
            <w:left w:val="none" w:sz="0" w:space="0" w:color="auto"/>
            <w:bottom w:val="none" w:sz="0" w:space="0" w:color="auto"/>
            <w:right w:val="none" w:sz="0" w:space="0" w:color="auto"/>
          </w:divBdr>
        </w:div>
        <w:div w:id="62800585">
          <w:marLeft w:val="0"/>
          <w:marRight w:val="0"/>
          <w:marTop w:val="0"/>
          <w:marBottom w:val="0"/>
          <w:divBdr>
            <w:top w:val="none" w:sz="0" w:space="0" w:color="auto"/>
            <w:left w:val="none" w:sz="0" w:space="0" w:color="auto"/>
            <w:bottom w:val="none" w:sz="0" w:space="0" w:color="auto"/>
            <w:right w:val="none" w:sz="0" w:space="0" w:color="auto"/>
          </w:divBdr>
        </w:div>
        <w:div w:id="956179610">
          <w:marLeft w:val="0"/>
          <w:marRight w:val="0"/>
          <w:marTop w:val="0"/>
          <w:marBottom w:val="0"/>
          <w:divBdr>
            <w:top w:val="none" w:sz="0" w:space="0" w:color="auto"/>
            <w:left w:val="none" w:sz="0" w:space="0" w:color="auto"/>
            <w:bottom w:val="none" w:sz="0" w:space="0" w:color="auto"/>
            <w:right w:val="none" w:sz="0" w:space="0" w:color="auto"/>
          </w:divBdr>
        </w:div>
        <w:div w:id="1572084321">
          <w:marLeft w:val="0"/>
          <w:marRight w:val="0"/>
          <w:marTop w:val="0"/>
          <w:marBottom w:val="0"/>
          <w:divBdr>
            <w:top w:val="none" w:sz="0" w:space="0" w:color="auto"/>
            <w:left w:val="none" w:sz="0" w:space="0" w:color="auto"/>
            <w:bottom w:val="none" w:sz="0" w:space="0" w:color="auto"/>
            <w:right w:val="none" w:sz="0" w:space="0" w:color="auto"/>
          </w:divBdr>
        </w:div>
        <w:div w:id="1492872149">
          <w:marLeft w:val="0"/>
          <w:marRight w:val="0"/>
          <w:marTop w:val="0"/>
          <w:marBottom w:val="0"/>
          <w:divBdr>
            <w:top w:val="none" w:sz="0" w:space="0" w:color="auto"/>
            <w:left w:val="none" w:sz="0" w:space="0" w:color="auto"/>
            <w:bottom w:val="none" w:sz="0" w:space="0" w:color="auto"/>
            <w:right w:val="none" w:sz="0" w:space="0" w:color="auto"/>
          </w:divBdr>
        </w:div>
        <w:div w:id="1364793185">
          <w:marLeft w:val="0"/>
          <w:marRight w:val="0"/>
          <w:marTop w:val="0"/>
          <w:marBottom w:val="0"/>
          <w:divBdr>
            <w:top w:val="none" w:sz="0" w:space="0" w:color="auto"/>
            <w:left w:val="none" w:sz="0" w:space="0" w:color="auto"/>
            <w:bottom w:val="none" w:sz="0" w:space="0" w:color="auto"/>
            <w:right w:val="none" w:sz="0" w:space="0" w:color="auto"/>
          </w:divBdr>
        </w:div>
        <w:div w:id="2113668300">
          <w:marLeft w:val="0"/>
          <w:marRight w:val="0"/>
          <w:marTop w:val="0"/>
          <w:marBottom w:val="0"/>
          <w:divBdr>
            <w:top w:val="none" w:sz="0" w:space="0" w:color="auto"/>
            <w:left w:val="none" w:sz="0" w:space="0" w:color="auto"/>
            <w:bottom w:val="none" w:sz="0" w:space="0" w:color="auto"/>
            <w:right w:val="none" w:sz="0" w:space="0" w:color="auto"/>
          </w:divBdr>
        </w:div>
        <w:div w:id="253057477">
          <w:marLeft w:val="0"/>
          <w:marRight w:val="0"/>
          <w:marTop w:val="0"/>
          <w:marBottom w:val="0"/>
          <w:divBdr>
            <w:top w:val="none" w:sz="0" w:space="0" w:color="auto"/>
            <w:left w:val="none" w:sz="0" w:space="0" w:color="auto"/>
            <w:bottom w:val="none" w:sz="0" w:space="0" w:color="auto"/>
            <w:right w:val="none" w:sz="0" w:space="0" w:color="auto"/>
          </w:divBdr>
        </w:div>
        <w:div w:id="468017115">
          <w:marLeft w:val="0"/>
          <w:marRight w:val="0"/>
          <w:marTop w:val="0"/>
          <w:marBottom w:val="0"/>
          <w:divBdr>
            <w:top w:val="none" w:sz="0" w:space="0" w:color="auto"/>
            <w:left w:val="none" w:sz="0" w:space="0" w:color="auto"/>
            <w:bottom w:val="none" w:sz="0" w:space="0" w:color="auto"/>
            <w:right w:val="none" w:sz="0" w:space="0" w:color="auto"/>
          </w:divBdr>
        </w:div>
        <w:div w:id="1972007715">
          <w:marLeft w:val="0"/>
          <w:marRight w:val="0"/>
          <w:marTop w:val="0"/>
          <w:marBottom w:val="0"/>
          <w:divBdr>
            <w:top w:val="none" w:sz="0" w:space="0" w:color="auto"/>
            <w:left w:val="none" w:sz="0" w:space="0" w:color="auto"/>
            <w:bottom w:val="none" w:sz="0" w:space="0" w:color="auto"/>
            <w:right w:val="none" w:sz="0" w:space="0" w:color="auto"/>
          </w:divBdr>
        </w:div>
        <w:div w:id="549655299">
          <w:marLeft w:val="0"/>
          <w:marRight w:val="0"/>
          <w:marTop w:val="0"/>
          <w:marBottom w:val="0"/>
          <w:divBdr>
            <w:top w:val="none" w:sz="0" w:space="0" w:color="auto"/>
            <w:left w:val="none" w:sz="0" w:space="0" w:color="auto"/>
            <w:bottom w:val="none" w:sz="0" w:space="0" w:color="auto"/>
            <w:right w:val="none" w:sz="0" w:space="0" w:color="auto"/>
          </w:divBdr>
        </w:div>
        <w:div w:id="1327972277">
          <w:marLeft w:val="0"/>
          <w:marRight w:val="0"/>
          <w:marTop w:val="0"/>
          <w:marBottom w:val="0"/>
          <w:divBdr>
            <w:top w:val="none" w:sz="0" w:space="0" w:color="auto"/>
            <w:left w:val="none" w:sz="0" w:space="0" w:color="auto"/>
            <w:bottom w:val="none" w:sz="0" w:space="0" w:color="auto"/>
            <w:right w:val="none" w:sz="0" w:space="0" w:color="auto"/>
          </w:divBdr>
        </w:div>
        <w:div w:id="9726825">
          <w:marLeft w:val="0"/>
          <w:marRight w:val="0"/>
          <w:marTop w:val="0"/>
          <w:marBottom w:val="0"/>
          <w:divBdr>
            <w:top w:val="none" w:sz="0" w:space="0" w:color="auto"/>
            <w:left w:val="none" w:sz="0" w:space="0" w:color="auto"/>
            <w:bottom w:val="none" w:sz="0" w:space="0" w:color="auto"/>
            <w:right w:val="none" w:sz="0" w:space="0" w:color="auto"/>
          </w:divBdr>
        </w:div>
        <w:div w:id="302781679">
          <w:marLeft w:val="0"/>
          <w:marRight w:val="0"/>
          <w:marTop w:val="0"/>
          <w:marBottom w:val="0"/>
          <w:divBdr>
            <w:top w:val="none" w:sz="0" w:space="0" w:color="auto"/>
            <w:left w:val="none" w:sz="0" w:space="0" w:color="auto"/>
            <w:bottom w:val="none" w:sz="0" w:space="0" w:color="auto"/>
            <w:right w:val="none" w:sz="0" w:space="0" w:color="auto"/>
          </w:divBdr>
        </w:div>
        <w:div w:id="719406502">
          <w:marLeft w:val="0"/>
          <w:marRight w:val="0"/>
          <w:marTop w:val="0"/>
          <w:marBottom w:val="0"/>
          <w:divBdr>
            <w:top w:val="none" w:sz="0" w:space="0" w:color="auto"/>
            <w:left w:val="none" w:sz="0" w:space="0" w:color="auto"/>
            <w:bottom w:val="none" w:sz="0" w:space="0" w:color="auto"/>
            <w:right w:val="none" w:sz="0" w:space="0" w:color="auto"/>
          </w:divBdr>
        </w:div>
        <w:div w:id="36516720">
          <w:marLeft w:val="0"/>
          <w:marRight w:val="0"/>
          <w:marTop w:val="0"/>
          <w:marBottom w:val="0"/>
          <w:divBdr>
            <w:top w:val="none" w:sz="0" w:space="0" w:color="auto"/>
            <w:left w:val="none" w:sz="0" w:space="0" w:color="auto"/>
            <w:bottom w:val="none" w:sz="0" w:space="0" w:color="auto"/>
            <w:right w:val="none" w:sz="0" w:space="0" w:color="auto"/>
          </w:divBdr>
        </w:div>
        <w:div w:id="896621435">
          <w:marLeft w:val="0"/>
          <w:marRight w:val="0"/>
          <w:marTop w:val="0"/>
          <w:marBottom w:val="0"/>
          <w:divBdr>
            <w:top w:val="none" w:sz="0" w:space="0" w:color="auto"/>
            <w:left w:val="none" w:sz="0" w:space="0" w:color="auto"/>
            <w:bottom w:val="none" w:sz="0" w:space="0" w:color="auto"/>
            <w:right w:val="none" w:sz="0" w:space="0" w:color="auto"/>
          </w:divBdr>
        </w:div>
        <w:div w:id="1198272029">
          <w:marLeft w:val="0"/>
          <w:marRight w:val="0"/>
          <w:marTop w:val="0"/>
          <w:marBottom w:val="0"/>
          <w:divBdr>
            <w:top w:val="none" w:sz="0" w:space="0" w:color="auto"/>
            <w:left w:val="none" w:sz="0" w:space="0" w:color="auto"/>
            <w:bottom w:val="none" w:sz="0" w:space="0" w:color="auto"/>
            <w:right w:val="none" w:sz="0" w:space="0" w:color="auto"/>
          </w:divBdr>
        </w:div>
        <w:div w:id="1825967497">
          <w:marLeft w:val="0"/>
          <w:marRight w:val="0"/>
          <w:marTop w:val="0"/>
          <w:marBottom w:val="0"/>
          <w:divBdr>
            <w:top w:val="none" w:sz="0" w:space="0" w:color="auto"/>
            <w:left w:val="none" w:sz="0" w:space="0" w:color="auto"/>
            <w:bottom w:val="none" w:sz="0" w:space="0" w:color="auto"/>
            <w:right w:val="none" w:sz="0" w:space="0" w:color="auto"/>
          </w:divBdr>
        </w:div>
        <w:div w:id="1719548724">
          <w:marLeft w:val="0"/>
          <w:marRight w:val="0"/>
          <w:marTop w:val="0"/>
          <w:marBottom w:val="0"/>
          <w:divBdr>
            <w:top w:val="none" w:sz="0" w:space="0" w:color="auto"/>
            <w:left w:val="none" w:sz="0" w:space="0" w:color="auto"/>
            <w:bottom w:val="none" w:sz="0" w:space="0" w:color="auto"/>
            <w:right w:val="none" w:sz="0" w:space="0" w:color="auto"/>
          </w:divBdr>
        </w:div>
        <w:div w:id="1435370184">
          <w:marLeft w:val="0"/>
          <w:marRight w:val="0"/>
          <w:marTop w:val="0"/>
          <w:marBottom w:val="0"/>
          <w:divBdr>
            <w:top w:val="none" w:sz="0" w:space="0" w:color="auto"/>
            <w:left w:val="none" w:sz="0" w:space="0" w:color="auto"/>
            <w:bottom w:val="none" w:sz="0" w:space="0" w:color="auto"/>
            <w:right w:val="none" w:sz="0" w:space="0" w:color="auto"/>
          </w:divBdr>
        </w:div>
        <w:div w:id="1598976009">
          <w:marLeft w:val="0"/>
          <w:marRight w:val="0"/>
          <w:marTop w:val="0"/>
          <w:marBottom w:val="0"/>
          <w:divBdr>
            <w:top w:val="none" w:sz="0" w:space="0" w:color="auto"/>
            <w:left w:val="none" w:sz="0" w:space="0" w:color="auto"/>
            <w:bottom w:val="none" w:sz="0" w:space="0" w:color="auto"/>
            <w:right w:val="none" w:sz="0" w:space="0" w:color="auto"/>
          </w:divBdr>
        </w:div>
        <w:div w:id="1452437512">
          <w:marLeft w:val="0"/>
          <w:marRight w:val="0"/>
          <w:marTop w:val="0"/>
          <w:marBottom w:val="0"/>
          <w:divBdr>
            <w:top w:val="none" w:sz="0" w:space="0" w:color="auto"/>
            <w:left w:val="none" w:sz="0" w:space="0" w:color="auto"/>
            <w:bottom w:val="none" w:sz="0" w:space="0" w:color="auto"/>
            <w:right w:val="none" w:sz="0" w:space="0" w:color="auto"/>
          </w:divBdr>
        </w:div>
        <w:div w:id="1125538061">
          <w:marLeft w:val="0"/>
          <w:marRight w:val="0"/>
          <w:marTop w:val="0"/>
          <w:marBottom w:val="0"/>
          <w:divBdr>
            <w:top w:val="none" w:sz="0" w:space="0" w:color="auto"/>
            <w:left w:val="none" w:sz="0" w:space="0" w:color="auto"/>
            <w:bottom w:val="none" w:sz="0" w:space="0" w:color="auto"/>
            <w:right w:val="none" w:sz="0" w:space="0" w:color="auto"/>
          </w:divBdr>
        </w:div>
        <w:div w:id="1700281334">
          <w:marLeft w:val="0"/>
          <w:marRight w:val="0"/>
          <w:marTop w:val="0"/>
          <w:marBottom w:val="0"/>
          <w:divBdr>
            <w:top w:val="none" w:sz="0" w:space="0" w:color="auto"/>
            <w:left w:val="none" w:sz="0" w:space="0" w:color="auto"/>
            <w:bottom w:val="none" w:sz="0" w:space="0" w:color="auto"/>
            <w:right w:val="none" w:sz="0" w:space="0" w:color="auto"/>
          </w:divBdr>
        </w:div>
        <w:div w:id="2046322338">
          <w:marLeft w:val="0"/>
          <w:marRight w:val="0"/>
          <w:marTop w:val="0"/>
          <w:marBottom w:val="0"/>
          <w:divBdr>
            <w:top w:val="none" w:sz="0" w:space="0" w:color="auto"/>
            <w:left w:val="none" w:sz="0" w:space="0" w:color="auto"/>
            <w:bottom w:val="none" w:sz="0" w:space="0" w:color="auto"/>
            <w:right w:val="none" w:sz="0" w:space="0" w:color="auto"/>
          </w:divBdr>
        </w:div>
        <w:div w:id="286472985">
          <w:marLeft w:val="0"/>
          <w:marRight w:val="0"/>
          <w:marTop w:val="0"/>
          <w:marBottom w:val="0"/>
          <w:divBdr>
            <w:top w:val="none" w:sz="0" w:space="0" w:color="auto"/>
            <w:left w:val="none" w:sz="0" w:space="0" w:color="auto"/>
            <w:bottom w:val="none" w:sz="0" w:space="0" w:color="auto"/>
            <w:right w:val="none" w:sz="0" w:space="0" w:color="auto"/>
          </w:divBdr>
        </w:div>
        <w:div w:id="1791167732">
          <w:marLeft w:val="0"/>
          <w:marRight w:val="0"/>
          <w:marTop w:val="0"/>
          <w:marBottom w:val="0"/>
          <w:divBdr>
            <w:top w:val="none" w:sz="0" w:space="0" w:color="auto"/>
            <w:left w:val="none" w:sz="0" w:space="0" w:color="auto"/>
            <w:bottom w:val="none" w:sz="0" w:space="0" w:color="auto"/>
            <w:right w:val="none" w:sz="0" w:space="0" w:color="auto"/>
          </w:divBdr>
        </w:div>
        <w:div w:id="1224948008">
          <w:marLeft w:val="0"/>
          <w:marRight w:val="0"/>
          <w:marTop w:val="0"/>
          <w:marBottom w:val="0"/>
          <w:divBdr>
            <w:top w:val="none" w:sz="0" w:space="0" w:color="auto"/>
            <w:left w:val="none" w:sz="0" w:space="0" w:color="auto"/>
            <w:bottom w:val="none" w:sz="0" w:space="0" w:color="auto"/>
            <w:right w:val="none" w:sz="0" w:space="0" w:color="auto"/>
          </w:divBdr>
        </w:div>
        <w:div w:id="1722554730">
          <w:marLeft w:val="0"/>
          <w:marRight w:val="0"/>
          <w:marTop w:val="0"/>
          <w:marBottom w:val="0"/>
          <w:divBdr>
            <w:top w:val="none" w:sz="0" w:space="0" w:color="auto"/>
            <w:left w:val="none" w:sz="0" w:space="0" w:color="auto"/>
            <w:bottom w:val="none" w:sz="0" w:space="0" w:color="auto"/>
            <w:right w:val="none" w:sz="0" w:space="0" w:color="auto"/>
          </w:divBdr>
        </w:div>
        <w:div w:id="2104564187">
          <w:marLeft w:val="0"/>
          <w:marRight w:val="0"/>
          <w:marTop w:val="0"/>
          <w:marBottom w:val="0"/>
          <w:divBdr>
            <w:top w:val="none" w:sz="0" w:space="0" w:color="auto"/>
            <w:left w:val="none" w:sz="0" w:space="0" w:color="auto"/>
            <w:bottom w:val="none" w:sz="0" w:space="0" w:color="auto"/>
            <w:right w:val="none" w:sz="0" w:space="0" w:color="auto"/>
          </w:divBdr>
        </w:div>
        <w:div w:id="311906223">
          <w:marLeft w:val="0"/>
          <w:marRight w:val="0"/>
          <w:marTop w:val="0"/>
          <w:marBottom w:val="0"/>
          <w:divBdr>
            <w:top w:val="none" w:sz="0" w:space="0" w:color="auto"/>
            <w:left w:val="none" w:sz="0" w:space="0" w:color="auto"/>
            <w:bottom w:val="none" w:sz="0" w:space="0" w:color="auto"/>
            <w:right w:val="none" w:sz="0" w:space="0" w:color="auto"/>
          </w:divBdr>
        </w:div>
        <w:div w:id="2020232081">
          <w:marLeft w:val="0"/>
          <w:marRight w:val="0"/>
          <w:marTop w:val="0"/>
          <w:marBottom w:val="0"/>
          <w:divBdr>
            <w:top w:val="none" w:sz="0" w:space="0" w:color="auto"/>
            <w:left w:val="none" w:sz="0" w:space="0" w:color="auto"/>
            <w:bottom w:val="none" w:sz="0" w:space="0" w:color="auto"/>
            <w:right w:val="none" w:sz="0" w:space="0" w:color="auto"/>
          </w:divBdr>
        </w:div>
        <w:div w:id="142895963">
          <w:marLeft w:val="0"/>
          <w:marRight w:val="0"/>
          <w:marTop w:val="0"/>
          <w:marBottom w:val="0"/>
          <w:divBdr>
            <w:top w:val="none" w:sz="0" w:space="0" w:color="auto"/>
            <w:left w:val="none" w:sz="0" w:space="0" w:color="auto"/>
            <w:bottom w:val="none" w:sz="0" w:space="0" w:color="auto"/>
            <w:right w:val="none" w:sz="0" w:space="0" w:color="auto"/>
          </w:divBdr>
        </w:div>
        <w:div w:id="839320769">
          <w:marLeft w:val="0"/>
          <w:marRight w:val="0"/>
          <w:marTop w:val="0"/>
          <w:marBottom w:val="0"/>
          <w:divBdr>
            <w:top w:val="none" w:sz="0" w:space="0" w:color="auto"/>
            <w:left w:val="none" w:sz="0" w:space="0" w:color="auto"/>
            <w:bottom w:val="none" w:sz="0" w:space="0" w:color="auto"/>
            <w:right w:val="none" w:sz="0" w:space="0" w:color="auto"/>
          </w:divBdr>
        </w:div>
        <w:div w:id="1818259213">
          <w:marLeft w:val="0"/>
          <w:marRight w:val="0"/>
          <w:marTop w:val="0"/>
          <w:marBottom w:val="0"/>
          <w:divBdr>
            <w:top w:val="none" w:sz="0" w:space="0" w:color="auto"/>
            <w:left w:val="none" w:sz="0" w:space="0" w:color="auto"/>
            <w:bottom w:val="none" w:sz="0" w:space="0" w:color="auto"/>
            <w:right w:val="none" w:sz="0" w:space="0" w:color="auto"/>
          </w:divBdr>
        </w:div>
        <w:div w:id="1740520478">
          <w:marLeft w:val="0"/>
          <w:marRight w:val="0"/>
          <w:marTop w:val="0"/>
          <w:marBottom w:val="0"/>
          <w:divBdr>
            <w:top w:val="none" w:sz="0" w:space="0" w:color="auto"/>
            <w:left w:val="none" w:sz="0" w:space="0" w:color="auto"/>
            <w:bottom w:val="none" w:sz="0" w:space="0" w:color="auto"/>
            <w:right w:val="none" w:sz="0" w:space="0" w:color="auto"/>
          </w:divBdr>
        </w:div>
        <w:div w:id="519322798">
          <w:marLeft w:val="0"/>
          <w:marRight w:val="0"/>
          <w:marTop w:val="0"/>
          <w:marBottom w:val="0"/>
          <w:divBdr>
            <w:top w:val="none" w:sz="0" w:space="0" w:color="auto"/>
            <w:left w:val="none" w:sz="0" w:space="0" w:color="auto"/>
            <w:bottom w:val="none" w:sz="0" w:space="0" w:color="auto"/>
            <w:right w:val="none" w:sz="0" w:space="0" w:color="auto"/>
          </w:divBdr>
        </w:div>
        <w:div w:id="950235468">
          <w:marLeft w:val="0"/>
          <w:marRight w:val="0"/>
          <w:marTop w:val="0"/>
          <w:marBottom w:val="0"/>
          <w:divBdr>
            <w:top w:val="none" w:sz="0" w:space="0" w:color="auto"/>
            <w:left w:val="none" w:sz="0" w:space="0" w:color="auto"/>
            <w:bottom w:val="none" w:sz="0" w:space="0" w:color="auto"/>
            <w:right w:val="none" w:sz="0" w:space="0" w:color="auto"/>
          </w:divBdr>
        </w:div>
        <w:div w:id="965817109">
          <w:marLeft w:val="0"/>
          <w:marRight w:val="0"/>
          <w:marTop w:val="0"/>
          <w:marBottom w:val="0"/>
          <w:divBdr>
            <w:top w:val="none" w:sz="0" w:space="0" w:color="auto"/>
            <w:left w:val="none" w:sz="0" w:space="0" w:color="auto"/>
            <w:bottom w:val="none" w:sz="0" w:space="0" w:color="auto"/>
            <w:right w:val="none" w:sz="0" w:space="0" w:color="auto"/>
          </w:divBdr>
        </w:div>
        <w:div w:id="112722569">
          <w:marLeft w:val="0"/>
          <w:marRight w:val="0"/>
          <w:marTop w:val="0"/>
          <w:marBottom w:val="0"/>
          <w:divBdr>
            <w:top w:val="none" w:sz="0" w:space="0" w:color="auto"/>
            <w:left w:val="none" w:sz="0" w:space="0" w:color="auto"/>
            <w:bottom w:val="none" w:sz="0" w:space="0" w:color="auto"/>
            <w:right w:val="none" w:sz="0" w:space="0" w:color="auto"/>
          </w:divBdr>
        </w:div>
        <w:div w:id="1728988364">
          <w:marLeft w:val="0"/>
          <w:marRight w:val="0"/>
          <w:marTop w:val="0"/>
          <w:marBottom w:val="0"/>
          <w:divBdr>
            <w:top w:val="none" w:sz="0" w:space="0" w:color="auto"/>
            <w:left w:val="none" w:sz="0" w:space="0" w:color="auto"/>
            <w:bottom w:val="none" w:sz="0" w:space="0" w:color="auto"/>
            <w:right w:val="none" w:sz="0" w:space="0" w:color="auto"/>
          </w:divBdr>
        </w:div>
        <w:div w:id="985012143">
          <w:marLeft w:val="0"/>
          <w:marRight w:val="0"/>
          <w:marTop w:val="0"/>
          <w:marBottom w:val="0"/>
          <w:divBdr>
            <w:top w:val="none" w:sz="0" w:space="0" w:color="auto"/>
            <w:left w:val="none" w:sz="0" w:space="0" w:color="auto"/>
            <w:bottom w:val="none" w:sz="0" w:space="0" w:color="auto"/>
            <w:right w:val="none" w:sz="0" w:space="0" w:color="auto"/>
          </w:divBdr>
        </w:div>
        <w:div w:id="1775512218">
          <w:marLeft w:val="0"/>
          <w:marRight w:val="0"/>
          <w:marTop w:val="0"/>
          <w:marBottom w:val="0"/>
          <w:divBdr>
            <w:top w:val="none" w:sz="0" w:space="0" w:color="auto"/>
            <w:left w:val="none" w:sz="0" w:space="0" w:color="auto"/>
            <w:bottom w:val="none" w:sz="0" w:space="0" w:color="auto"/>
            <w:right w:val="none" w:sz="0" w:space="0" w:color="auto"/>
          </w:divBdr>
        </w:div>
        <w:div w:id="1507015922">
          <w:marLeft w:val="0"/>
          <w:marRight w:val="0"/>
          <w:marTop w:val="0"/>
          <w:marBottom w:val="0"/>
          <w:divBdr>
            <w:top w:val="none" w:sz="0" w:space="0" w:color="auto"/>
            <w:left w:val="none" w:sz="0" w:space="0" w:color="auto"/>
            <w:bottom w:val="none" w:sz="0" w:space="0" w:color="auto"/>
            <w:right w:val="none" w:sz="0" w:space="0" w:color="auto"/>
          </w:divBdr>
        </w:div>
        <w:div w:id="1884368052">
          <w:marLeft w:val="0"/>
          <w:marRight w:val="0"/>
          <w:marTop w:val="0"/>
          <w:marBottom w:val="0"/>
          <w:divBdr>
            <w:top w:val="none" w:sz="0" w:space="0" w:color="auto"/>
            <w:left w:val="none" w:sz="0" w:space="0" w:color="auto"/>
            <w:bottom w:val="none" w:sz="0" w:space="0" w:color="auto"/>
            <w:right w:val="none" w:sz="0" w:space="0" w:color="auto"/>
          </w:divBdr>
        </w:div>
        <w:div w:id="1385325278">
          <w:marLeft w:val="0"/>
          <w:marRight w:val="0"/>
          <w:marTop w:val="0"/>
          <w:marBottom w:val="0"/>
          <w:divBdr>
            <w:top w:val="none" w:sz="0" w:space="0" w:color="auto"/>
            <w:left w:val="none" w:sz="0" w:space="0" w:color="auto"/>
            <w:bottom w:val="none" w:sz="0" w:space="0" w:color="auto"/>
            <w:right w:val="none" w:sz="0" w:space="0" w:color="auto"/>
          </w:divBdr>
        </w:div>
        <w:div w:id="1797407496">
          <w:marLeft w:val="0"/>
          <w:marRight w:val="0"/>
          <w:marTop w:val="0"/>
          <w:marBottom w:val="0"/>
          <w:divBdr>
            <w:top w:val="none" w:sz="0" w:space="0" w:color="auto"/>
            <w:left w:val="none" w:sz="0" w:space="0" w:color="auto"/>
            <w:bottom w:val="none" w:sz="0" w:space="0" w:color="auto"/>
            <w:right w:val="none" w:sz="0" w:space="0" w:color="auto"/>
          </w:divBdr>
        </w:div>
        <w:div w:id="1116825172">
          <w:marLeft w:val="0"/>
          <w:marRight w:val="0"/>
          <w:marTop w:val="0"/>
          <w:marBottom w:val="0"/>
          <w:divBdr>
            <w:top w:val="none" w:sz="0" w:space="0" w:color="auto"/>
            <w:left w:val="none" w:sz="0" w:space="0" w:color="auto"/>
            <w:bottom w:val="none" w:sz="0" w:space="0" w:color="auto"/>
            <w:right w:val="none" w:sz="0" w:space="0" w:color="auto"/>
          </w:divBdr>
        </w:div>
        <w:div w:id="1836072790">
          <w:marLeft w:val="0"/>
          <w:marRight w:val="0"/>
          <w:marTop w:val="0"/>
          <w:marBottom w:val="0"/>
          <w:divBdr>
            <w:top w:val="none" w:sz="0" w:space="0" w:color="auto"/>
            <w:left w:val="none" w:sz="0" w:space="0" w:color="auto"/>
            <w:bottom w:val="none" w:sz="0" w:space="0" w:color="auto"/>
            <w:right w:val="none" w:sz="0" w:space="0" w:color="auto"/>
          </w:divBdr>
        </w:div>
        <w:div w:id="1254971682">
          <w:marLeft w:val="0"/>
          <w:marRight w:val="0"/>
          <w:marTop w:val="0"/>
          <w:marBottom w:val="0"/>
          <w:divBdr>
            <w:top w:val="none" w:sz="0" w:space="0" w:color="auto"/>
            <w:left w:val="none" w:sz="0" w:space="0" w:color="auto"/>
            <w:bottom w:val="none" w:sz="0" w:space="0" w:color="auto"/>
            <w:right w:val="none" w:sz="0" w:space="0" w:color="auto"/>
          </w:divBdr>
        </w:div>
        <w:div w:id="1061514966">
          <w:marLeft w:val="0"/>
          <w:marRight w:val="0"/>
          <w:marTop w:val="0"/>
          <w:marBottom w:val="0"/>
          <w:divBdr>
            <w:top w:val="none" w:sz="0" w:space="0" w:color="auto"/>
            <w:left w:val="none" w:sz="0" w:space="0" w:color="auto"/>
            <w:bottom w:val="none" w:sz="0" w:space="0" w:color="auto"/>
            <w:right w:val="none" w:sz="0" w:space="0" w:color="auto"/>
          </w:divBdr>
        </w:div>
        <w:div w:id="1780224251">
          <w:marLeft w:val="0"/>
          <w:marRight w:val="0"/>
          <w:marTop w:val="0"/>
          <w:marBottom w:val="0"/>
          <w:divBdr>
            <w:top w:val="none" w:sz="0" w:space="0" w:color="auto"/>
            <w:left w:val="none" w:sz="0" w:space="0" w:color="auto"/>
            <w:bottom w:val="none" w:sz="0" w:space="0" w:color="auto"/>
            <w:right w:val="none" w:sz="0" w:space="0" w:color="auto"/>
          </w:divBdr>
        </w:div>
        <w:div w:id="2044014511">
          <w:marLeft w:val="0"/>
          <w:marRight w:val="0"/>
          <w:marTop w:val="0"/>
          <w:marBottom w:val="0"/>
          <w:divBdr>
            <w:top w:val="none" w:sz="0" w:space="0" w:color="auto"/>
            <w:left w:val="none" w:sz="0" w:space="0" w:color="auto"/>
            <w:bottom w:val="none" w:sz="0" w:space="0" w:color="auto"/>
            <w:right w:val="none" w:sz="0" w:space="0" w:color="auto"/>
          </w:divBdr>
        </w:div>
        <w:div w:id="820119979">
          <w:marLeft w:val="0"/>
          <w:marRight w:val="0"/>
          <w:marTop w:val="0"/>
          <w:marBottom w:val="0"/>
          <w:divBdr>
            <w:top w:val="none" w:sz="0" w:space="0" w:color="auto"/>
            <w:left w:val="none" w:sz="0" w:space="0" w:color="auto"/>
            <w:bottom w:val="none" w:sz="0" w:space="0" w:color="auto"/>
            <w:right w:val="none" w:sz="0" w:space="0" w:color="auto"/>
          </w:divBdr>
        </w:div>
        <w:div w:id="241255115">
          <w:marLeft w:val="0"/>
          <w:marRight w:val="0"/>
          <w:marTop w:val="0"/>
          <w:marBottom w:val="0"/>
          <w:divBdr>
            <w:top w:val="none" w:sz="0" w:space="0" w:color="auto"/>
            <w:left w:val="none" w:sz="0" w:space="0" w:color="auto"/>
            <w:bottom w:val="none" w:sz="0" w:space="0" w:color="auto"/>
            <w:right w:val="none" w:sz="0" w:space="0" w:color="auto"/>
          </w:divBdr>
        </w:div>
        <w:div w:id="1857385459">
          <w:marLeft w:val="0"/>
          <w:marRight w:val="0"/>
          <w:marTop w:val="0"/>
          <w:marBottom w:val="0"/>
          <w:divBdr>
            <w:top w:val="none" w:sz="0" w:space="0" w:color="auto"/>
            <w:left w:val="none" w:sz="0" w:space="0" w:color="auto"/>
            <w:bottom w:val="none" w:sz="0" w:space="0" w:color="auto"/>
            <w:right w:val="none" w:sz="0" w:space="0" w:color="auto"/>
          </w:divBdr>
        </w:div>
        <w:div w:id="2001040970">
          <w:marLeft w:val="0"/>
          <w:marRight w:val="0"/>
          <w:marTop w:val="0"/>
          <w:marBottom w:val="0"/>
          <w:divBdr>
            <w:top w:val="none" w:sz="0" w:space="0" w:color="auto"/>
            <w:left w:val="none" w:sz="0" w:space="0" w:color="auto"/>
            <w:bottom w:val="none" w:sz="0" w:space="0" w:color="auto"/>
            <w:right w:val="none" w:sz="0" w:space="0" w:color="auto"/>
          </w:divBdr>
        </w:div>
        <w:div w:id="1611739007">
          <w:marLeft w:val="0"/>
          <w:marRight w:val="0"/>
          <w:marTop w:val="0"/>
          <w:marBottom w:val="0"/>
          <w:divBdr>
            <w:top w:val="none" w:sz="0" w:space="0" w:color="auto"/>
            <w:left w:val="none" w:sz="0" w:space="0" w:color="auto"/>
            <w:bottom w:val="none" w:sz="0" w:space="0" w:color="auto"/>
            <w:right w:val="none" w:sz="0" w:space="0" w:color="auto"/>
          </w:divBdr>
        </w:div>
        <w:div w:id="1527408113">
          <w:marLeft w:val="0"/>
          <w:marRight w:val="0"/>
          <w:marTop w:val="0"/>
          <w:marBottom w:val="0"/>
          <w:divBdr>
            <w:top w:val="none" w:sz="0" w:space="0" w:color="auto"/>
            <w:left w:val="none" w:sz="0" w:space="0" w:color="auto"/>
            <w:bottom w:val="none" w:sz="0" w:space="0" w:color="auto"/>
            <w:right w:val="none" w:sz="0" w:space="0" w:color="auto"/>
          </w:divBdr>
        </w:div>
        <w:div w:id="2048019361">
          <w:marLeft w:val="0"/>
          <w:marRight w:val="0"/>
          <w:marTop w:val="0"/>
          <w:marBottom w:val="0"/>
          <w:divBdr>
            <w:top w:val="none" w:sz="0" w:space="0" w:color="auto"/>
            <w:left w:val="none" w:sz="0" w:space="0" w:color="auto"/>
            <w:bottom w:val="none" w:sz="0" w:space="0" w:color="auto"/>
            <w:right w:val="none" w:sz="0" w:space="0" w:color="auto"/>
          </w:divBdr>
        </w:div>
        <w:div w:id="122162008">
          <w:marLeft w:val="0"/>
          <w:marRight w:val="0"/>
          <w:marTop w:val="0"/>
          <w:marBottom w:val="0"/>
          <w:divBdr>
            <w:top w:val="none" w:sz="0" w:space="0" w:color="auto"/>
            <w:left w:val="none" w:sz="0" w:space="0" w:color="auto"/>
            <w:bottom w:val="none" w:sz="0" w:space="0" w:color="auto"/>
            <w:right w:val="none" w:sz="0" w:space="0" w:color="auto"/>
          </w:divBdr>
        </w:div>
        <w:div w:id="911161145">
          <w:marLeft w:val="0"/>
          <w:marRight w:val="0"/>
          <w:marTop w:val="0"/>
          <w:marBottom w:val="0"/>
          <w:divBdr>
            <w:top w:val="none" w:sz="0" w:space="0" w:color="auto"/>
            <w:left w:val="none" w:sz="0" w:space="0" w:color="auto"/>
            <w:bottom w:val="none" w:sz="0" w:space="0" w:color="auto"/>
            <w:right w:val="none" w:sz="0" w:space="0" w:color="auto"/>
          </w:divBdr>
        </w:div>
        <w:div w:id="1485243260">
          <w:marLeft w:val="0"/>
          <w:marRight w:val="0"/>
          <w:marTop w:val="0"/>
          <w:marBottom w:val="0"/>
          <w:divBdr>
            <w:top w:val="none" w:sz="0" w:space="0" w:color="auto"/>
            <w:left w:val="none" w:sz="0" w:space="0" w:color="auto"/>
            <w:bottom w:val="none" w:sz="0" w:space="0" w:color="auto"/>
            <w:right w:val="none" w:sz="0" w:space="0" w:color="auto"/>
          </w:divBdr>
        </w:div>
        <w:div w:id="1449399076">
          <w:marLeft w:val="0"/>
          <w:marRight w:val="0"/>
          <w:marTop w:val="0"/>
          <w:marBottom w:val="0"/>
          <w:divBdr>
            <w:top w:val="none" w:sz="0" w:space="0" w:color="auto"/>
            <w:left w:val="none" w:sz="0" w:space="0" w:color="auto"/>
            <w:bottom w:val="none" w:sz="0" w:space="0" w:color="auto"/>
            <w:right w:val="none" w:sz="0" w:space="0" w:color="auto"/>
          </w:divBdr>
        </w:div>
        <w:div w:id="1740472092">
          <w:marLeft w:val="0"/>
          <w:marRight w:val="0"/>
          <w:marTop w:val="0"/>
          <w:marBottom w:val="0"/>
          <w:divBdr>
            <w:top w:val="none" w:sz="0" w:space="0" w:color="auto"/>
            <w:left w:val="none" w:sz="0" w:space="0" w:color="auto"/>
            <w:bottom w:val="none" w:sz="0" w:space="0" w:color="auto"/>
            <w:right w:val="none" w:sz="0" w:space="0" w:color="auto"/>
          </w:divBdr>
        </w:div>
        <w:div w:id="227886732">
          <w:marLeft w:val="0"/>
          <w:marRight w:val="0"/>
          <w:marTop w:val="0"/>
          <w:marBottom w:val="0"/>
          <w:divBdr>
            <w:top w:val="none" w:sz="0" w:space="0" w:color="auto"/>
            <w:left w:val="none" w:sz="0" w:space="0" w:color="auto"/>
            <w:bottom w:val="none" w:sz="0" w:space="0" w:color="auto"/>
            <w:right w:val="none" w:sz="0" w:space="0" w:color="auto"/>
          </w:divBdr>
        </w:div>
        <w:div w:id="1163282667">
          <w:marLeft w:val="0"/>
          <w:marRight w:val="0"/>
          <w:marTop w:val="0"/>
          <w:marBottom w:val="0"/>
          <w:divBdr>
            <w:top w:val="none" w:sz="0" w:space="0" w:color="auto"/>
            <w:left w:val="none" w:sz="0" w:space="0" w:color="auto"/>
            <w:bottom w:val="none" w:sz="0" w:space="0" w:color="auto"/>
            <w:right w:val="none" w:sz="0" w:space="0" w:color="auto"/>
          </w:divBdr>
        </w:div>
        <w:div w:id="832601060">
          <w:marLeft w:val="0"/>
          <w:marRight w:val="0"/>
          <w:marTop w:val="0"/>
          <w:marBottom w:val="0"/>
          <w:divBdr>
            <w:top w:val="none" w:sz="0" w:space="0" w:color="auto"/>
            <w:left w:val="none" w:sz="0" w:space="0" w:color="auto"/>
            <w:bottom w:val="none" w:sz="0" w:space="0" w:color="auto"/>
            <w:right w:val="none" w:sz="0" w:space="0" w:color="auto"/>
          </w:divBdr>
        </w:div>
        <w:div w:id="1047292008">
          <w:marLeft w:val="0"/>
          <w:marRight w:val="0"/>
          <w:marTop w:val="0"/>
          <w:marBottom w:val="0"/>
          <w:divBdr>
            <w:top w:val="none" w:sz="0" w:space="0" w:color="auto"/>
            <w:left w:val="none" w:sz="0" w:space="0" w:color="auto"/>
            <w:bottom w:val="none" w:sz="0" w:space="0" w:color="auto"/>
            <w:right w:val="none" w:sz="0" w:space="0" w:color="auto"/>
          </w:divBdr>
        </w:div>
        <w:div w:id="1092357449">
          <w:marLeft w:val="0"/>
          <w:marRight w:val="0"/>
          <w:marTop w:val="0"/>
          <w:marBottom w:val="0"/>
          <w:divBdr>
            <w:top w:val="none" w:sz="0" w:space="0" w:color="auto"/>
            <w:left w:val="none" w:sz="0" w:space="0" w:color="auto"/>
            <w:bottom w:val="none" w:sz="0" w:space="0" w:color="auto"/>
            <w:right w:val="none" w:sz="0" w:space="0" w:color="auto"/>
          </w:divBdr>
        </w:div>
        <w:div w:id="1203328402">
          <w:marLeft w:val="0"/>
          <w:marRight w:val="0"/>
          <w:marTop w:val="0"/>
          <w:marBottom w:val="0"/>
          <w:divBdr>
            <w:top w:val="none" w:sz="0" w:space="0" w:color="auto"/>
            <w:left w:val="none" w:sz="0" w:space="0" w:color="auto"/>
            <w:bottom w:val="none" w:sz="0" w:space="0" w:color="auto"/>
            <w:right w:val="none" w:sz="0" w:space="0" w:color="auto"/>
          </w:divBdr>
        </w:div>
        <w:div w:id="366413616">
          <w:marLeft w:val="0"/>
          <w:marRight w:val="0"/>
          <w:marTop w:val="0"/>
          <w:marBottom w:val="0"/>
          <w:divBdr>
            <w:top w:val="none" w:sz="0" w:space="0" w:color="auto"/>
            <w:left w:val="none" w:sz="0" w:space="0" w:color="auto"/>
            <w:bottom w:val="none" w:sz="0" w:space="0" w:color="auto"/>
            <w:right w:val="none" w:sz="0" w:space="0" w:color="auto"/>
          </w:divBdr>
        </w:div>
      </w:divsChild>
    </w:div>
    <w:div w:id="281234531">
      <w:bodyDiv w:val="1"/>
      <w:marLeft w:val="0"/>
      <w:marRight w:val="0"/>
      <w:marTop w:val="0"/>
      <w:marBottom w:val="0"/>
      <w:divBdr>
        <w:top w:val="none" w:sz="0" w:space="0" w:color="auto"/>
        <w:left w:val="none" w:sz="0" w:space="0" w:color="auto"/>
        <w:bottom w:val="none" w:sz="0" w:space="0" w:color="auto"/>
        <w:right w:val="none" w:sz="0" w:space="0" w:color="auto"/>
      </w:divBdr>
    </w:div>
    <w:div w:id="281693766">
      <w:bodyDiv w:val="1"/>
      <w:marLeft w:val="0"/>
      <w:marRight w:val="0"/>
      <w:marTop w:val="0"/>
      <w:marBottom w:val="0"/>
      <w:divBdr>
        <w:top w:val="none" w:sz="0" w:space="0" w:color="auto"/>
        <w:left w:val="none" w:sz="0" w:space="0" w:color="auto"/>
        <w:bottom w:val="none" w:sz="0" w:space="0" w:color="auto"/>
        <w:right w:val="none" w:sz="0" w:space="0" w:color="auto"/>
      </w:divBdr>
    </w:div>
    <w:div w:id="282269393">
      <w:bodyDiv w:val="1"/>
      <w:marLeft w:val="0"/>
      <w:marRight w:val="0"/>
      <w:marTop w:val="0"/>
      <w:marBottom w:val="0"/>
      <w:divBdr>
        <w:top w:val="none" w:sz="0" w:space="0" w:color="auto"/>
        <w:left w:val="none" w:sz="0" w:space="0" w:color="auto"/>
        <w:bottom w:val="none" w:sz="0" w:space="0" w:color="auto"/>
        <w:right w:val="none" w:sz="0" w:space="0" w:color="auto"/>
      </w:divBdr>
    </w:div>
    <w:div w:id="282348048">
      <w:bodyDiv w:val="1"/>
      <w:marLeft w:val="0"/>
      <w:marRight w:val="0"/>
      <w:marTop w:val="0"/>
      <w:marBottom w:val="0"/>
      <w:divBdr>
        <w:top w:val="none" w:sz="0" w:space="0" w:color="auto"/>
        <w:left w:val="none" w:sz="0" w:space="0" w:color="auto"/>
        <w:bottom w:val="none" w:sz="0" w:space="0" w:color="auto"/>
        <w:right w:val="none" w:sz="0" w:space="0" w:color="auto"/>
      </w:divBdr>
    </w:div>
    <w:div w:id="282419392">
      <w:bodyDiv w:val="1"/>
      <w:marLeft w:val="0"/>
      <w:marRight w:val="0"/>
      <w:marTop w:val="0"/>
      <w:marBottom w:val="0"/>
      <w:divBdr>
        <w:top w:val="none" w:sz="0" w:space="0" w:color="auto"/>
        <w:left w:val="none" w:sz="0" w:space="0" w:color="auto"/>
        <w:bottom w:val="none" w:sz="0" w:space="0" w:color="auto"/>
        <w:right w:val="none" w:sz="0" w:space="0" w:color="auto"/>
      </w:divBdr>
    </w:div>
    <w:div w:id="282731537">
      <w:bodyDiv w:val="1"/>
      <w:marLeft w:val="0"/>
      <w:marRight w:val="0"/>
      <w:marTop w:val="0"/>
      <w:marBottom w:val="0"/>
      <w:divBdr>
        <w:top w:val="none" w:sz="0" w:space="0" w:color="auto"/>
        <w:left w:val="none" w:sz="0" w:space="0" w:color="auto"/>
        <w:bottom w:val="none" w:sz="0" w:space="0" w:color="auto"/>
        <w:right w:val="none" w:sz="0" w:space="0" w:color="auto"/>
      </w:divBdr>
    </w:div>
    <w:div w:id="282924530">
      <w:bodyDiv w:val="1"/>
      <w:marLeft w:val="0"/>
      <w:marRight w:val="0"/>
      <w:marTop w:val="0"/>
      <w:marBottom w:val="0"/>
      <w:divBdr>
        <w:top w:val="none" w:sz="0" w:space="0" w:color="auto"/>
        <w:left w:val="none" w:sz="0" w:space="0" w:color="auto"/>
        <w:bottom w:val="none" w:sz="0" w:space="0" w:color="auto"/>
        <w:right w:val="none" w:sz="0" w:space="0" w:color="auto"/>
      </w:divBdr>
    </w:div>
    <w:div w:id="283081187">
      <w:bodyDiv w:val="1"/>
      <w:marLeft w:val="0"/>
      <w:marRight w:val="0"/>
      <w:marTop w:val="0"/>
      <w:marBottom w:val="0"/>
      <w:divBdr>
        <w:top w:val="none" w:sz="0" w:space="0" w:color="auto"/>
        <w:left w:val="none" w:sz="0" w:space="0" w:color="auto"/>
        <w:bottom w:val="none" w:sz="0" w:space="0" w:color="auto"/>
        <w:right w:val="none" w:sz="0" w:space="0" w:color="auto"/>
      </w:divBdr>
    </w:div>
    <w:div w:id="283194853">
      <w:bodyDiv w:val="1"/>
      <w:marLeft w:val="0"/>
      <w:marRight w:val="0"/>
      <w:marTop w:val="0"/>
      <w:marBottom w:val="0"/>
      <w:divBdr>
        <w:top w:val="none" w:sz="0" w:space="0" w:color="auto"/>
        <w:left w:val="none" w:sz="0" w:space="0" w:color="auto"/>
        <w:bottom w:val="none" w:sz="0" w:space="0" w:color="auto"/>
        <w:right w:val="none" w:sz="0" w:space="0" w:color="auto"/>
      </w:divBdr>
    </w:div>
    <w:div w:id="283464522">
      <w:bodyDiv w:val="1"/>
      <w:marLeft w:val="0"/>
      <w:marRight w:val="0"/>
      <w:marTop w:val="0"/>
      <w:marBottom w:val="0"/>
      <w:divBdr>
        <w:top w:val="none" w:sz="0" w:space="0" w:color="auto"/>
        <w:left w:val="none" w:sz="0" w:space="0" w:color="auto"/>
        <w:bottom w:val="none" w:sz="0" w:space="0" w:color="auto"/>
        <w:right w:val="none" w:sz="0" w:space="0" w:color="auto"/>
      </w:divBdr>
    </w:div>
    <w:div w:id="283734146">
      <w:bodyDiv w:val="1"/>
      <w:marLeft w:val="0"/>
      <w:marRight w:val="0"/>
      <w:marTop w:val="0"/>
      <w:marBottom w:val="0"/>
      <w:divBdr>
        <w:top w:val="none" w:sz="0" w:space="0" w:color="auto"/>
        <w:left w:val="none" w:sz="0" w:space="0" w:color="auto"/>
        <w:bottom w:val="none" w:sz="0" w:space="0" w:color="auto"/>
        <w:right w:val="none" w:sz="0" w:space="0" w:color="auto"/>
      </w:divBdr>
    </w:div>
    <w:div w:id="283736489">
      <w:bodyDiv w:val="1"/>
      <w:marLeft w:val="0"/>
      <w:marRight w:val="0"/>
      <w:marTop w:val="0"/>
      <w:marBottom w:val="0"/>
      <w:divBdr>
        <w:top w:val="none" w:sz="0" w:space="0" w:color="auto"/>
        <w:left w:val="none" w:sz="0" w:space="0" w:color="auto"/>
        <w:bottom w:val="none" w:sz="0" w:space="0" w:color="auto"/>
        <w:right w:val="none" w:sz="0" w:space="0" w:color="auto"/>
      </w:divBdr>
    </w:div>
    <w:div w:id="284044952">
      <w:bodyDiv w:val="1"/>
      <w:marLeft w:val="0"/>
      <w:marRight w:val="0"/>
      <w:marTop w:val="0"/>
      <w:marBottom w:val="0"/>
      <w:divBdr>
        <w:top w:val="none" w:sz="0" w:space="0" w:color="auto"/>
        <w:left w:val="none" w:sz="0" w:space="0" w:color="auto"/>
        <w:bottom w:val="none" w:sz="0" w:space="0" w:color="auto"/>
        <w:right w:val="none" w:sz="0" w:space="0" w:color="auto"/>
      </w:divBdr>
      <w:divsChild>
        <w:div w:id="1594185">
          <w:marLeft w:val="0"/>
          <w:marRight w:val="0"/>
          <w:marTop w:val="0"/>
          <w:marBottom w:val="0"/>
          <w:divBdr>
            <w:top w:val="none" w:sz="0" w:space="0" w:color="auto"/>
            <w:left w:val="none" w:sz="0" w:space="0" w:color="auto"/>
            <w:bottom w:val="none" w:sz="0" w:space="0" w:color="auto"/>
            <w:right w:val="none" w:sz="0" w:space="0" w:color="auto"/>
          </w:divBdr>
        </w:div>
        <w:div w:id="5055964">
          <w:marLeft w:val="0"/>
          <w:marRight w:val="0"/>
          <w:marTop w:val="0"/>
          <w:marBottom w:val="0"/>
          <w:divBdr>
            <w:top w:val="none" w:sz="0" w:space="0" w:color="auto"/>
            <w:left w:val="none" w:sz="0" w:space="0" w:color="auto"/>
            <w:bottom w:val="none" w:sz="0" w:space="0" w:color="auto"/>
            <w:right w:val="none" w:sz="0" w:space="0" w:color="auto"/>
          </w:divBdr>
        </w:div>
        <w:div w:id="69622381">
          <w:marLeft w:val="0"/>
          <w:marRight w:val="0"/>
          <w:marTop w:val="0"/>
          <w:marBottom w:val="0"/>
          <w:divBdr>
            <w:top w:val="none" w:sz="0" w:space="0" w:color="auto"/>
            <w:left w:val="none" w:sz="0" w:space="0" w:color="auto"/>
            <w:bottom w:val="none" w:sz="0" w:space="0" w:color="auto"/>
            <w:right w:val="none" w:sz="0" w:space="0" w:color="auto"/>
          </w:divBdr>
        </w:div>
        <w:div w:id="94179256">
          <w:marLeft w:val="0"/>
          <w:marRight w:val="0"/>
          <w:marTop w:val="0"/>
          <w:marBottom w:val="0"/>
          <w:divBdr>
            <w:top w:val="none" w:sz="0" w:space="0" w:color="auto"/>
            <w:left w:val="none" w:sz="0" w:space="0" w:color="auto"/>
            <w:bottom w:val="none" w:sz="0" w:space="0" w:color="auto"/>
            <w:right w:val="none" w:sz="0" w:space="0" w:color="auto"/>
          </w:divBdr>
        </w:div>
        <w:div w:id="243728444">
          <w:marLeft w:val="0"/>
          <w:marRight w:val="0"/>
          <w:marTop w:val="0"/>
          <w:marBottom w:val="0"/>
          <w:divBdr>
            <w:top w:val="none" w:sz="0" w:space="0" w:color="auto"/>
            <w:left w:val="none" w:sz="0" w:space="0" w:color="auto"/>
            <w:bottom w:val="none" w:sz="0" w:space="0" w:color="auto"/>
            <w:right w:val="none" w:sz="0" w:space="0" w:color="auto"/>
          </w:divBdr>
        </w:div>
        <w:div w:id="322516139">
          <w:marLeft w:val="0"/>
          <w:marRight w:val="0"/>
          <w:marTop w:val="0"/>
          <w:marBottom w:val="0"/>
          <w:divBdr>
            <w:top w:val="none" w:sz="0" w:space="0" w:color="auto"/>
            <w:left w:val="none" w:sz="0" w:space="0" w:color="auto"/>
            <w:bottom w:val="none" w:sz="0" w:space="0" w:color="auto"/>
            <w:right w:val="none" w:sz="0" w:space="0" w:color="auto"/>
          </w:divBdr>
        </w:div>
        <w:div w:id="480121603">
          <w:marLeft w:val="0"/>
          <w:marRight w:val="0"/>
          <w:marTop w:val="0"/>
          <w:marBottom w:val="0"/>
          <w:divBdr>
            <w:top w:val="none" w:sz="0" w:space="0" w:color="auto"/>
            <w:left w:val="none" w:sz="0" w:space="0" w:color="auto"/>
            <w:bottom w:val="none" w:sz="0" w:space="0" w:color="auto"/>
            <w:right w:val="none" w:sz="0" w:space="0" w:color="auto"/>
          </w:divBdr>
        </w:div>
        <w:div w:id="500119705">
          <w:marLeft w:val="0"/>
          <w:marRight w:val="0"/>
          <w:marTop w:val="0"/>
          <w:marBottom w:val="0"/>
          <w:divBdr>
            <w:top w:val="none" w:sz="0" w:space="0" w:color="auto"/>
            <w:left w:val="none" w:sz="0" w:space="0" w:color="auto"/>
            <w:bottom w:val="none" w:sz="0" w:space="0" w:color="auto"/>
            <w:right w:val="none" w:sz="0" w:space="0" w:color="auto"/>
          </w:divBdr>
        </w:div>
        <w:div w:id="526523247">
          <w:marLeft w:val="0"/>
          <w:marRight w:val="0"/>
          <w:marTop w:val="0"/>
          <w:marBottom w:val="0"/>
          <w:divBdr>
            <w:top w:val="none" w:sz="0" w:space="0" w:color="auto"/>
            <w:left w:val="none" w:sz="0" w:space="0" w:color="auto"/>
            <w:bottom w:val="none" w:sz="0" w:space="0" w:color="auto"/>
            <w:right w:val="none" w:sz="0" w:space="0" w:color="auto"/>
          </w:divBdr>
        </w:div>
        <w:div w:id="573246804">
          <w:marLeft w:val="0"/>
          <w:marRight w:val="0"/>
          <w:marTop w:val="0"/>
          <w:marBottom w:val="0"/>
          <w:divBdr>
            <w:top w:val="none" w:sz="0" w:space="0" w:color="auto"/>
            <w:left w:val="none" w:sz="0" w:space="0" w:color="auto"/>
            <w:bottom w:val="none" w:sz="0" w:space="0" w:color="auto"/>
            <w:right w:val="none" w:sz="0" w:space="0" w:color="auto"/>
          </w:divBdr>
        </w:div>
        <w:div w:id="625234565">
          <w:marLeft w:val="0"/>
          <w:marRight w:val="0"/>
          <w:marTop w:val="0"/>
          <w:marBottom w:val="0"/>
          <w:divBdr>
            <w:top w:val="none" w:sz="0" w:space="0" w:color="auto"/>
            <w:left w:val="none" w:sz="0" w:space="0" w:color="auto"/>
            <w:bottom w:val="none" w:sz="0" w:space="0" w:color="auto"/>
            <w:right w:val="none" w:sz="0" w:space="0" w:color="auto"/>
          </w:divBdr>
        </w:div>
        <w:div w:id="676034899">
          <w:marLeft w:val="0"/>
          <w:marRight w:val="0"/>
          <w:marTop w:val="0"/>
          <w:marBottom w:val="0"/>
          <w:divBdr>
            <w:top w:val="none" w:sz="0" w:space="0" w:color="auto"/>
            <w:left w:val="none" w:sz="0" w:space="0" w:color="auto"/>
            <w:bottom w:val="none" w:sz="0" w:space="0" w:color="auto"/>
            <w:right w:val="none" w:sz="0" w:space="0" w:color="auto"/>
          </w:divBdr>
        </w:div>
        <w:div w:id="837311545">
          <w:marLeft w:val="0"/>
          <w:marRight w:val="0"/>
          <w:marTop w:val="0"/>
          <w:marBottom w:val="0"/>
          <w:divBdr>
            <w:top w:val="none" w:sz="0" w:space="0" w:color="auto"/>
            <w:left w:val="none" w:sz="0" w:space="0" w:color="auto"/>
            <w:bottom w:val="none" w:sz="0" w:space="0" w:color="auto"/>
            <w:right w:val="none" w:sz="0" w:space="0" w:color="auto"/>
          </w:divBdr>
        </w:div>
        <w:div w:id="926301975">
          <w:marLeft w:val="0"/>
          <w:marRight w:val="0"/>
          <w:marTop w:val="0"/>
          <w:marBottom w:val="0"/>
          <w:divBdr>
            <w:top w:val="none" w:sz="0" w:space="0" w:color="auto"/>
            <w:left w:val="none" w:sz="0" w:space="0" w:color="auto"/>
            <w:bottom w:val="none" w:sz="0" w:space="0" w:color="auto"/>
            <w:right w:val="none" w:sz="0" w:space="0" w:color="auto"/>
          </w:divBdr>
        </w:div>
        <w:div w:id="1054694226">
          <w:marLeft w:val="0"/>
          <w:marRight w:val="0"/>
          <w:marTop w:val="0"/>
          <w:marBottom w:val="0"/>
          <w:divBdr>
            <w:top w:val="none" w:sz="0" w:space="0" w:color="auto"/>
            <w:left w:val="none" w:sz="0" w:space="0" w:color="auto"/>
            <w:bottom w:val="none" w:sz="0" w:space="0" w:color="auto"/>
            <w:right w:val="none" w:sz="0" w:space="0" w:color="auto"/>
          </w:divBdr>
        </w:div>
        <w:div w:id="1217081301">
          <w:marLeft w:val="0"/>
          <w:marRight w:val="0"/>
          <w:marTop w:val="0"/>
          <w:marBottom w:val="0"/>
          <w:divBdr>
            <w:top w:val="none" w:sz="0" w:space="0" w:color="auto"/>
            <w:left w:val="none" w:sz="0" w:space="0" w:color="auto"/>
            <w:bottom w:val="none" w:sz="0" w:space="0" w:color="auto"/>
            <w:right w:val="none" w:sz="0" w:space="0" w:color="auto"/>
          </w:divBdr>
        </w:div>
        <w:div w:id="1378116956">
          <w:marLeft w:val="0"/>
          <w:marRight w:val="0"/>
          <w:marTop w:val="0"/>
          <w:marBottom w:val="0"/>
          <w:divBdr>
            <w:top w:val="none" w:sz="0" w:space="0" w:color="auto"/>
            <w:left w:val="none" w:sz="0" w:space="0" w:color="auto"/>
            <w:bottom w:val="none" w:sz="0" w:space="0" w:color="auto"/>
            <w:right w:val="none" w:sz="0" w:space="0" w:color="auto"/>
          </w:divBdr>
        </w:div>
        <w:div w:id="1466316276">
          <w:marLeft w:val="0"/>
          <w:marRight w:val="0"/>
          <w:marTop w:val="0"/>
          <w:marBottom w:val="0"/>
          <w:divBdr>
            <w:top w:val="none" w:sz="0" w:space="0" w:color="auto"/>
            <w:left w:val="none" w:sz="0" w:space="0" w:color="auto"/>
            <w:bottom w:val="none" w:sz="0" w:space="0" w:color="auto"/>
            <w:right w:val="none" w:sz="0" w:space="0" w:color="auto"/>
          </w:divBdr>
        </w:div>
        <w:div w:id="1599172981">
          <w:marLeft w:val="0"/>
          <w:marRight w:val="0"/>
          <w:marTop w:val="0"/>
          <w:marBottom w:val="0"/>
          <w:divBdr>
            <w:top w:val="none" w:sz="0" w:space="0" w:color="auto"/>
            <w:left w:val="none" w:sz="0" w:space="0" w:color="auto"/>
            <w:bottom w:val="none" w:sz="0" w:space="0" w:color="auto"/>
            <w:right w:val="none" w:sz="0" w:space="0" w:color="auto"/>
          </w:divBdr>
        </w:div>
        <w:div w:id="1601058595">
          <w:marLeft w:val="0"/>
          <w:marRight w:val="0"/>
          <w:marTop w:val="0"/>
          <w:marBottom w:val="0"/>
          <w:divBdr>
            <w:top w:val="none" w:sz="0" w:space="0" w:color="auto"/>
            <w:left w:val="none" w:sz="0" w:space="0" w:color="auto"/>
            <w:bottom w:val="none" w:sz="0" w:space="0" w:color="auto"/>
            <w:right w:val="none" w:sz="0" w:space="0" w:color="auto"/>
          </w:divBdr>
        </w:div>
        <w:div w:id="1615988048">
          <w:marLeft w:val="0"/>
          <w:marRight w:val="0"/>
          <w:marTop w:val="0"/>
          <w:marBottom w:val="0"/>
          <w:divBdr>
            <w:top w:val="none" w:sz="0" w:space="0" w:color="auto"/>
            <w:left w:val="none" w:sz="0" w:space="0" w:color="auto"/>
            <w:bottom w:val="none" w:sz="0" w:space="0" w:color="auto"/>
            <w:right w:val="none" w:sz="0" w:space="0" w:color="auto"/>
          </w:divBdr>
        </w:div>
        <w:div w:id="1624730446">
          <w:marLeft w:val="0"/>
          <w:marRight w:val="0"/>
          <w:marTop w:val="0"/>
          <w:marBottom w:val="0"/>
          <w:divBdr>
            <w:top w:val="none" w:sz="0" w:space="0" w:color="auto"/>
            <w:left w:val="none" w:sz="0" w:space="0" w:color="auto"/>
            <w:bottom w:val="none" w:sz="0" w:space="0" w:color="auto"/>
            <w:right w:val="none" w:sz="0" w:space="0" w:color="auto"/>
          </w:divBdr>
        </w:div>
        <w:div w:id="1636912394">
          <w:marLeft w:val="0"/>
          <w:marRight w:val="0"/>
          <w:marTop w:val="0"/>
          <w:marBottom w:val="0"/>
          <w:divBdr>
            <w:top w:val="none" w:sz="0" w:space="0" w:color="auto"/>
            <w:left w:val="none" w:sz="0" w:space="0" w:color="auto"/>
            <w:bottom w:val="none" w:sz="0" w:space="0" w:color="auto"/>
            <w:right w:val="none" w:sz="0" w:space="0" w:color="auto"/>
          </w:divBdr>
        </w:div>
        <w:div w:id="1685939236">
          <w:marLeft w:val="0"/>
          <w:marRight w:val="0"/>
          <w:marTop w:val="0"/>
          <w:marBottom w:val="0"/>
          <w:divBdr>
            <w:top w:val="none" w:sz="0" w:space="0" w:color="auto"/>
            <w:left w:val="none" w:sz="0" w:space="0" w:color="auto"/>
            <w:bottom w:val="none" w:sz="0" w:space="0" w:color="auto"/>
            <w:right w:val="none" w:sz="0" w:space="0" w:color="auto"/>
          </w:divBdr>
        </w:div>
        <w:div w:id="1687904323">
          <w:marLeft w:val="0"/>
          <w:marRight w:val="0"/>
          <w:marTop w:val="0"/>
          <w:marBottom w:val="0"/>
          <w:divBdr>
            <w:top w:val="none" w:sz="0" w:space="0" w:color="auto"/>
            <w:left w:val="none" w:sz="0" w:space="0" w:color="auto"/>
            <w:bottom w:val="none" w:sz="0" w:space="0" w:color="auto"/>
            <w:right w:val="none" w:sz="0" w:space="0" w:color="auto"/>
          </w:divBdr>
        </w:div>
        <w:div w:id="1715735128">
          <w:marLeft w:val="0"/>
          <w:marRight w:val="0"/>
          <w:marTop w:val="0"/>
          <w:marBottom w:val="0"/>
          <w:divBdr>
            <w:top w:val="none" w:sz="0" w:space="0" w:color="auto"/>
            <w:left w:val="none" w:sz="0" w:space="0" w:color="auto"/>
            <w:bottom w:val="none" w:sz="0" w:space="0" w:color="auto"/>
            <w:right w:val="none" w:sz="0" w:space="0" w:color="auto"/>
          </w:divBdr>
        </w:div>
        <w:div w:id="1788088343">
          <w:marLeft w:val="0"/>
          <w:marRight w:val="0"/>
          <w:marTop w:val="0"/>
          <w:marBottom w:val="0"/>
          <w:divBdr>
            <w:top w:val="none" w:sz="0" w:space="0" w:color="auto"/>
            <w:left w:val="none" w:sz="0" w:space="0" w:color="auto"/>
            <w:bottom w:val="none" w:sz="0" w:space="0" w:color="auto"/>
            <w:right w:val="none" w:sz="0" w:space="0" w:color="auto"/>
          </w:divBdr>
        </w:div>
        <w:div w:id="1808282730">
          <w:marLeft w:val="0"/>
          <w:marRight w:val="0"/>
          <w:marTop w:val="0"/>
          <w:marBottom w:val="0"/>
          <w:divBdr>
            <w:top w:val="none" w:sz="0" w:space="0" w:color="auto"/>
            <w:left w:val="none" w:sz="0" w:space="0" w:color="auto"/>
            <w:bottom w:val="none" w:sz="0" w:space="0" w:color="auto"/>
            <w:right w:val="none" w:sz="0" w:space="0" w:color="auto"/>
          </w:divBdr>
        </w:div>
        <w:div w:id="2134668707">
          <w:marLeft w:val="0"/>
          <w:marRight w:val="0"/>
          <w:marTop w:val="0"/>
          <w:marBottom w:val="0"/>
          <w:divBdr>
            <w:top w:val="none" w:sz="0" w:space="0" w:color="auto"/>
            <w:left w:val="none" w:sz="0" w:space="0" w:color="auto"/>
            <w:bottom w:val="none" w:sz="0" w:space="0" w:color="auto"/>
            <w:right w:val="none" w:sz="0" w:space="0" w:color="auto"/>
          </w:divBdr>
        </w:div>
        <w:div w:id="2138839875">
          <w:marLeft w:val="0"/>
          <w:marRight w:val="0"/>
          <w:marTop w:val="0"/>
          <w:marBottom w:val="0"/>
          <w:divBdr>
            <w:top w:val="none" w:sz="0" w:space="0" w:color="auto"/>
            <w:left w:val="none" w:sz="0" w:space="0" w:color="auto"/>
            <w:bottom w:val="none" w:sz="0" w:space="0" w:color="auto"/>
            <w:right w:val="none" w:sz="0" w:space="0" w:color="auto"/>
          </w:divBdr>
        </w:div>
      </w:divsChild>
    </w:div>
    <w:div w:id="284046760">
      <w:bodyDiv w:val="1"/>
      <w:marLeft w:val="0"/>
      <w:marRight w:val="0"/>
      <w:marTop w:val="0"/>
      <w:marBottom w:val="0"/>
      <w:divBdr>
        <w:top w:val="none" w:sz="0" w:space="0" w:color="auto"/>
        <w:left w:val="none" w:sz="0" w:space="0" w:color="auto"/>
        <w:bottom w:val="none" w:sz="0" w:space="0" w:color="auto"/>
        <w:right w:val="none" w:sz="0" w:space="0" w:color="auto"/>
      </w:divBdr>
    </w:div>
    <w:div w:id="284628137">
      <w:bodyDiv w:val="1"/>
      <w:marLeft w:val="0"/>
      <w:marRight w:val="0"/>
      <w:marTop w:val="0"/>
      <w:marBottom w:val="0"/>
      <w:divBdr>
        <w:top w:val="none" w:sz="0" w:space="0" w:color="auto"/>
        <w:left w:val="none" w:sz="0" w:space="0" w:color="auto"/>
        <w:bottom w:val="none" w:sz="0" w:space="0" w:color="auto"/>
        <w:right w:val="none" w:sz="0" w:space="0" w:color="auto"/>
      </w:divBdr>
      <w:divsChild>
        <w:div w:id="792361794">
          <w:marLeft w:val="0"/>
          <w:marRight w:val="0"/>
          <w:marTop w:val="0"/>
          <w:marBottom w:val="0"/>
          <w:divBdr>
            <w:top w:val="none" w:sz="0" w:space="0" w:color="auto"/>
            <w:left w:val="none" w:sz="0" w:space="0" w:color="auto"/>
            <w:bottom w:val="none" w:sz="0" w:space="0" w:color="auto"/>
            <w:right w:val="none" w:sz="0" w:space="0" w:color="auto"/>
          </w:divBdr>
        </w:div>
        <w:div w:id="1711101923">
          <w:marLeft w:val="0"/>
          <w:marRight w:val="0"/>
          <w:marTop w:val="0"/>
          <w:marBottom w:val="0"/>
          <w:divBdr>
            <w:top w:val="none" w:sz="0" w:space="0" w:color="auto"/>
            <w:left w:val="none" w:sz="0" w:space="0" w:color="auto"/>
            <w:bottom w:val="none" w:sz="0" w:space="0" w:color="auto"/>
            <w:right w:val="none" w:sz="0" w:space="0" w:color="auto"/>
          </w:divBdr>
        </w:div>
        <w:div w:id="1133791982">
          <w:marLeft w:val="0"/>
          <w:marRight w:val="0"/>
          <w:marTop w:val="0"/>
          <w:marBottom w:val="0"/>
          <w:divBdr>
            <w:top w:val="none" w:sz="0" w:space="0" w:color="auto"/>
            <w:left w:val="none" w:sz="0" w:space="0" w:color="auto"/>
            <w:bottom w:val="none" w:sz="0" w:space="0" w:color="auto"/>
            <w:right w:val="none" w:sz="0" w:space="0" w:color="auto"/>
          </w:divBdr>
        </w:div>
        <w:div w:id="997880389">
          <w:marLeft w:val="0"/>
          <w:marRight w:val="0"/>
          <w:marTop w:val="0"/>
          <w:marBottom w:val="0"/>
          <w:divBdr>
            <w:top w:val="none" w:sz="0" w:space="0" w:color="auto"/>
            <w:left w:val="none" w:sz="0" w:space="0" w:color="auto"/>
            <w:bottom w:val="none" w:sz="0" w:space="0" w:color="auto"/>
            <w:right w:val="none" w:sz="0" w:space="0" w:color="auto"/>
          </w:divBdr>
        </w:div>
        <w:div w:id="1481342211">
          <w:marLeft w:val="0"/>
          <w:marRight w:val="0"/>
          <w:marTop w:val="0"/>
          <w:marBottom w:val="0"/>
          <w:divBdr>
            <w:top w:val="none" w:sz="0" w:space="0" w:color="auto"/>
            <w:left w:val="none" w:sz="0" w:space="0" w:color="auto"/>
            <w:bottom w:val="none" w:sz="0" w:space="0" w:color="auto"/>
            <w:right w:val="none" w:sz="0" w:space="0" w:color="auto"/>
          </w:divBdr>
        </w:div>
        <w:div w:id="1878545046">
          <w:marLeft w:val="0"/>
          <w:marRight w:val="0"/>
          <w:marTop w:val="0"/>
          <w:marBottom w:val="0"/>
          <w:divBdr>
            <w:top w:val="none" w:sz="0" w:space="0" w:color="auto"/>
            <w:left w:val="none" w:sz="0" w:space="0" w:color="auto"/>
            <w:bottom w:val="none" w:sz="0" w:space="0" w:color="auto"/>
            <w:right w:val="none" w:sz="0" w:space="0" w:color="auto"/>
          </w:divBdr>
        </w:div>
        <w:div w:id="2107461652">
          <w:marLeft w:val="0"/>
          <w:marRight w:val="0"/>
          <w:marTop w:val="0"/>
          <w:marBottom w:val="0"/>
          <w:divBdr>
            <w:top w:val="none" w:sz="0" w:space="0" w:color="auto"/>
            <w:left w:val="none" w:sz="0" w:space="0" w:color="auto"/>
            <w:bottom w:val="none" w:sz="0" w:space="0" w:color="auto"/>
            <w:right w:val="none" w:sz="0" w:space="0" w:color="auto"/>
          </w:divBdr>
        </w:div>
        <w:div w:id="160660503">
          <w:marLeft w:val="0"/>
          <w:marRight w:val="0"/>
          <w:marTop w:val="0"/>
          <w:marBottom w:val="0"/>
          <w:divBdr>
            <w:top w:val="none" w:sz="0" w:space="0" w:color="auto"/>
            <w:left w:val="none" w:sz="0" w:space="0" w:color="auto"/>
            <w:bottom w:val="none" w:sz="0" w:space="0" w:color="auto"/>
            <w:right w:val="none" w:sz="0" w:space="0" w:color="auto"/>
          </w:divBdr>
        </w:div>
        <w:div w:id="1322195759">
          <w:marLeft w:val="0"/>
          <w:marRight w:val="0"/>
          <w:marTop w:val="0"/>
          <w:marBottom w:val="0"/>
          <w:divBdr>
            <w:top w:val="none" w:sz="0" w:space="0" w:color="auto"/>
            <w:left w:val="none" w:sz="0" w:space="0" w:color="auto"/>
            <w:bottom w:val="none" w:sz="0" w:space="0" w:color="auto"/>
            <w:right w:val="none" w:sz="0" w:space="0" w:color="auto"/>
          </w:divBdr>
        </w:div>
        <w:div w:id="874198981">
          <w:marLeft w:val="0"/>
          <w:marRight w:val="0"/>
          <w:marTop w:val="0"/>
          <w:marBottom w:val="0"/>
          <w:divBdr>
            <w:top w:val="none" w:sz="0" w:space="0" w:color="auto"/>
            <w:left w:val="none" w:sz="0" w:space="0" w:color="auto"/>
            <w:bottom w:val="none" w:sz="0" w:space="0" w:color="auto"/>
            <w:right w:val="none" w:sz="0" w:space="0" w:color="auto"/>
          </w:divBdr>
        </w:div>
        <w:div w:id="875656579">
          <w:marLeft w:val="0"/>
          <w:marRight w:val="0"/>
          <w:marTop w:val="0"/>
          <w:marBottom w:val="0"/>
          <w:divBdr>
            <w:top w:val="none" w:sz="0" w:space="0" w:color="auto"/>
            <w:left w:val="none" w:sz="0" w:space="0" w:color="auto"/>
            <w:bottom w:val="none" w:sz="0" w:space="0" w:color="auto"/>
            <w:right w:val="none" w:sz="0" w:space="0" w:color="auto"/>
          </w:divBdr>
        </w:div>
        <w:div w:id="2034767361">
          <w:marLeft w:val="0"/>
          <w:marRight w:val="0"/>
          <w:marTop w:val="0"/>
          <w:marBottom w:val="0"/>
          <w:divBdr>
            <w:top w:val="none" w:sz="0" w:space="0" w:color="auto"/>
            <w:left w:val="none" w:sz="0" w:space="0" w:color="auto"/>
            <w:bottom w:val="none" w:sz="0" w:space="0" w:color="auto"/>
            <w:right w:val="none" w:sz="0" w:space="0" w:color="auto"/>
          </w:divBdr>
        </w:div>
        <w:div w:id="551579728">
          <w:marLeft w:val="0"/>
          <w:marRight w:val="0"/>
          <w:marTop w:val="0"/>
          <w:marBottom w:val="0"/>
          <w:divBdr>
            <w:top w:val="none" w:sz="0" w:space="0" w:color="auto"/>
            <w:left w:val="none" w:sz="0" w:space="0" w:color="auto"/>
            <w:bottom w:val="none" w:sz="0" w:space="0" w:color="auto"/>
            <w:right w:val="none" w:sz="0" w:space="0" w:color="auto"/>
          </w:divBdr>
        </w:div>
        <w:div w:id="851651735">
          <w:marLeft w:val="0"/>
          <w:marRight w:val="0"/>
          <w:marTop w:val="0"/>
          <w:marBottom w:val="0"/>
          <w:divBdr>
            <w:top w:val="none" w:sz="0" w:space="0" w:color="auto"/>
            <w:left w:val="none" w:sz="0" w:space="0" w:color="auto"/>
            <w:bottom w:val="none" w:sz="0" w:space="0" w:color="auto"/>
            <w:right w:val="none" w:sz="0" w:space="0" w:color="auto"/>
          </w:divBdr>
        </w:div>
        <w:div w:id="739913197">
          <w:marLeft w:val="0"/>
          <w:marRight w:val="0"/>
          <w:marTop w:val="0"/>
          <w:marBottom w:val="0"/>
          <w:divBdr>
            <w:top w:val="none" w:sz="0" w:space="0" w:color="auto"/>
            <w:left w:val="none" w:sz="0" w:space="0" w:color="auto"/>
            <w:bottom w:val="none" w:sz="0" w:space="0" w:color="auto"/>
            <w:right w:val="none" w:sz="0" w:space="0" w:color="auto"/>
          </w:divBdr>
        </w:div>
        <w:div w:id="1400712192">
          <w:marLeft w:val="0"/>
          <w:marRight w:val="0"/>
          <w:marTop w:val="0"/>
          <w:marBottom w:val="0"/>
          <w:divBdr>
            <w:top w:val="none" w:sz="0" w:space="0" w:color="auto"/>
            <w:left w:val="none" w:sz="0" w:space="0" w:color="auto"/>
            <w:bottom w:val="none" w:sz="0" w:space="0" w:color="auto"/>
            <w:right w:val="none" w:sz="0" w:space="0" w:color="auto"/>
          </w:divBdr>
        </w:div>
        <w:div w:id="1599216851">
          <w:marLeft w:val="0"/>
          <w:marRight w:val="0"/>
          <w:marTop w:val="0"/>
          <w:marBottom w:val="0"/>
          <w:divBdr>
            <w:top w:val="none" w:sz="0" w:space="0" w:color="auto"/>
            <w:left w:val="none" w:sz="0" w:space="0" w:color="auto"/>
            <w:bottom w:val="none" w:sz="0" w:space="0" w:color="auto"/>
            <w:right w:val="none" w:sz="0" w:space="0" w:color="auto"/>
          </w:divBdr>
        </w:div>
        <w:div w:id="749733146">
          <w:marLeft w:val="0"/>
          <w:marRight w:val="0"/>
          <w:marTop w:val="0"/>
          <w:marBottom w:val="0"/>
          <w:divBdr>
            <w:top w:val="none" w:sz="0" w:space="0" w:color="auto"/>
            <w:left w:val="none" w:sz="0" w:space="0" w:color="auto"/>
            <w:bottom w:val="none" w:sz="0" w:space="0" w:color="auto"/>
            <w:right w:val="none" w:sz="0" w:space="0" w:color="auto"/>
          </w:divBdr>
        </w:div>
        <w:div w:id="485438066">
          <w:marLeft w:val="0"/>
          <w:marRight w:val="0"/>
          <w:marTop w:val="0"/>
          <w:marBottom w:val="0"/>
          <w:divBdr>
            <w:top w:val="none" w:sz="0" w:space="0" w:color="auto"/>
            <w:left w:val="none" w:sz="0" w:space="0" w:color="auto"/>
            <w:bottom w:val="none" w:sz="0" w:space="0" w:color="auto"/>
            <w:right w:val="none" w:sz="0" w:space="0" w:color="auto"/>
          </w:divBdr>
        </w:div>
        <w:div w:id="510485663">
          <w:marLeft w:val="0"/>
          <w:marRight w:val="0"/>
          <w:marTop w:val="0"/>
          <w:marBottom w:val="0"/>
          <w:divBdr>
            <w:top w:val="none" w:sz="0" w:space="0" w:color="auto"/>
            <w:left w:val="none" w:sz="0" w:space="0" w:color="auto"/>
            <w:bottom w:val="none" w:sz="0" w:space="0" w:color="auto"/>
            <w:right w:val="none" w:sz="0" w:space="0" w:color="auto"/>
          </w:divBdr>
        </w:div>
        <w:div w:id="2067142286">
          <w:marLeft w:val="0"/>
          <w:marRight w:val="0"/>
          <w:marTop w:val="0"/>
          <w:marBottom w:val="0"/>
          <w:divBdr>
            <w:top w:val="none" w:sz="0" w:space="0" w:color="auto"/>
            <w:left w:val="none" w:sz="0" w:space="0" w:color="auto"/>
            <w:bottom w:val="none" w:sz="0" w:space="0" w:color="auto"/>
            <w:right w:val="none" w:sz="0" w:space="0" w:color="auto"/>
          </w:divBdr>
        </w:div>
        <w:div w:id="821965945">
          <w:marLeft w:val="0"/>
          <w:marRight w:val="0"/>
          <w:marTop w:val="0"/>
          <w:marBottom w:val="0"/>
          <w:divBdr>
            <w:top w:val="none" w:sz="0" w:space="0" w:color="auto"/>
            <w:left w:val="none" w:sz="0" w:space="0" w:color="auto"/>
            <w:bottom w:val="none" w:sz="0" w:space="0" w:color="auto"/>
            <w:right w:val="none" w:sz="0" w:space="0" w:color="auto"/>
          </w:divBdr>
        </w:div>
        <w:div w:id="226961344">
          <w:marLeft w:val="0"/>
          <w:marRight w:val="0"/>
          <w:marTop w:val="0"/>
          <w:marBottom w:val="0"/>
          <w:divBdr>
            <w:top w:val="none" w:sz="0" w:space="0" w:color="auto"/>
            <w:left w:val="none" w:sz="0" w:space="0" w:color="auto"/>
            <w:bottom w:val="none" w:sz="0" w:space="0" w:color="auto"/>
            <w:right w:val="none" w:sz="0" w:space="0" w:color="auto"/>
          </w:divBdr>
        </w:div>
        <w:div w:id="109978063">
          <w:marLeft w:val="0"/>
          <w:marRight w:val="0"/>
          <w:marTop w:val="0"/>
          <w:marBottom w:val="0"/>
          <w:divBdr>
            <w:top w:val="none" w:sz="0" w:space="0" w:color="auto"/>
            <w:left w:val="none" w:sz="0" w:space="0" w:color="auto"/>
            <w:bottom w:val="none" w:sz="0" w:space="0" w:color="auto"/>
            <w:right w:val="none" w:sz="0" w:space="0" w:color="auto"/>
          </w:divBdr>
        </w:div>
        <w:div w:id="359553184">
          <w:marLeft w:val="0"/>
          <w:marRight w:val="0"/>
          <w:marTop w:val="0"/>
          <w:marBottom w:val="0"/>
          <w:divBdr>
            <w:top w:val="none" w:sz="0" w:space="0" w:color="auto"/>
            <w:left w:val="none" w:sz="0" w:space="0" w:color="auto"/>
            <w:bottom w:val="none" w:sz="0" w:space="0" w:color="auto"/>
            <w:right w:val="none" w:sz="0" w:space="0" w:color="auto"/>
          </w:divBdr>
        </w:div>
        <w:div w:id="1858694812">
          <w:marLeft w:val="0"/>
          <w:marRight w:val="0"/>
          <w:marTop w:val="0"/>
          <w:marBottom w:val="0"/>
          <w:divBdr>
            <w:top w:val="none" w:sz="0" w:space="0" w:color="auto"/>
            <w:left w:val="none" w:sz="0" w:space="0" w:color="auto"/>
            <w:bottom w:val="none" w:sz="0" w:space="0" w:color="auto"/>
            <w:right w:val="none" w:sz="0" w:space="0" w:color="auto"/>
          </w:divBdr>
        </w:div>
        <w:div w:id="162403714">
          <w:marLeft w:val="0"/>
          <w:marRight w:val="0"/>
          <w:marTop w:val="0"/>
          <w:marBottom w:val="0"/>
          <w:divBdr>
            <w:top w:val="none" w:sz="0" w:space="0" w:color="auto"/>
            <w:left w:val="none" w:sz="0" w:space="0" w:color="auto"/>
            <w:bottom w:val="none" w:sz="0" w:space="0" w:color="auto"/>
            <w:right w:val="none" w:sz="0" w:space="0" w:color="auto"/>
          </w:divBdr>
        </w:div>
        <w:div w:id="941032702">
          <w:marLeft w:val="0"/>
          <w:marRight w:val="0"/>
          <w:marTop w:val="0"/>
          <w:marBottom w:val="0"/>
          <w:divBdr>
            <w:top w:val="none" w:sz="0" w:space="0" w:color="auto"/>
            <w:left w:val="none" w:sz="0" w:space="0" w:color="auto"/>
            <w:bottom w:val="none" w:sz="0" w:space="0" w:color="auto"/>
            <w:right w:val="none" w:sz="0" w:space="0" w:color="auto"/>
          </w:divBdr>
        </w:div>
        <w:div w:id="2077505526">
          <w:marLeft w:val="0"/>
          <w:marRight w:val="0"/>
          <w:marTop w:val="0"/>
          <w:marBottom w:val="0"/>
          <w:divBdr>
            <w:top w:val="none" w:sz="0" w:space="0" w:color="auto"/>
            <w:left w:val="none" w:sz="0" w:space="0" w:color="auto"/>
            <w:bottom w:val="none" w:sz="0" w:space="0" w:color="auto"/>
            <w:right w:val="none" w:sz="0" w:space="0" w:color="auto"/>
          </w:divBdr>
        </w:div>
        <w:div w:id="387799530">
          <w:marLeft w:val="0"/>
          <w:marRight w:val="0"/>
          <w:marTop w:val="0"/>
          <w:marBottom w:val="0"/>
          <w:divBdr>
            <w:top w:val="none" w:sz="0" w:space="0" w:color="auto"/>
            <w:left w:val="none" w:sz="0" w:space="0" w:color="auto"/>
            <w:bottom w:val="none" w:sz="0" w:space="0" w:color="auto"/>
            <w:right w:val="none" w:sz="0" w:space="0" w:color="auto"/>
          </w:divBdr>
        </w:div>
        <w:div w:id="1368144581">
          <w:marLeft w:val="0"/>
          <w:marRight w:val="0"/>
          <w:marTop w:val="0"/>
          <w:marBottom w:val="0"/>
          <w:divBdr>
            <w:top w:val="none" w:sz="0" w:space="0" w:color="auto"/>
            <w:left w:val="none" w:sz="0" w:space="0" w:color="auto"/>
            <w:bottom w:val="none" w:sz="0" w:space="0" w:color="auto"/>
            <w:right w:val="none" w:sz="0" w:space="0" w:color="auto"/>
          </w:divBdr>
        </w:div>
        <w:div w:id="1847793307">
          <w:marLeft w:val="0"/>
          <w:marRight w:val="0"/>
          <w:marTop w:val="0"/>
          <w:marBottom w:val="0"/>
          <w:divBdr>
            <w:top w:val="none" w:sz="0" w:space="0" w:color="auto"/>
            <w:left w:val="none" w:sz="0" w:space="0" w:color="auto"/>
            <w:bottom w:val="none" w:sz="0" w:space="0" w:color="auto"/>
            <w:right w:val="none" w:sz="0" w:space="0" w:color="auto"/>
          </w:divBdr>
        </w:div>
        <w:div w:id="102767941">
          <w:marLeft w:val="0"/>
          <w:marRight w:val="0"/>
          <w:marTop w:val="0"/>
          <w:marBottom w:val="0"/>
          <w:divBdr>
            <w:top w:val="none" w:sz="0" w:space="0" w:color="auto"/>
            <w:left w:val="none" w:sz="0" w:space="0" w:color="auto"/>
            <w:bottom w:val="none" w:sz="0" w:space="0" w:color="auto"/>
            <w:right w:val="none" w:sz="0" w:space="0" w:color="auto"/>
          </w:divBdr>
        </w:div>
        <w:div w:id="324821134">
          <w:marLeft w:val="0"/>
          <w:marRight w:val="0"/>
          <w:marTop w:val="0"/>
          <w:marBottom w:val="0"/>
          <w:divBdr>
            <w:top w:val="none" w:sz="0" w:space="0" w:color="auto"/>
            <w:left w:val="none" w:sz="0" w:space="0" w:color="auto"/>
            <w:bottom w:val="none" w:sz="0" w:space="0" w:color="auto"/>
            <w:right w:val="none" w:sz="0" w:space="0" w:color="auto"/>
          </w:divBdr>
        </w:div>
        <w:div w:id="1163662778">
          <w:marLeft w:val="0"/>
          <w:marRight w:val="0"/>
          <w:marTop w:val="0"/>
          <w:marBottom w:val="0"/>
          <w:divBdr>
            <w:top w:val="none" w:sz="0" w:space="0" w:color="auto"/>
            <w:left w:val="none" w:sz="0" w:space="0" w:color="auto"/>
            <w:bottom w:val="none" w:sz="0" w:space="0" w:color="auto"/>
            <w:right w:val="none" w:sz="0" w:space="0" w:color="auto"/>
          </w:divBdr>
        </w:div>
        <w:div w:id="2111318440">
          <w:marLeft w:val="0"/>
          <w:marRight w:val="0"/>
          <w:marTop w:val="0"/>
          <w:marBottom w:val="0"/>
          <w:divBdr>
            <w:top w:val="none" w:sz="0" w:space="0" w:color="auto"/>
            <w:left w:val="none" w:sz="0" w:space="0" w:color="auto"/>
            <w:bottom w:val="none" w:sz="0" w:space="0" w:color="auto"/>
            <w:right w:val="none" w:sz="0" w:space="0" w:color="auto"/>
          </w:divBdr>
        </w:div>
        <w:div w:id="1897281746">
          <w:marLeft w:val="0"/>
          <w:marRight w:val="0"/>
          <w:marTop w:val="0"/>
          <w:marBottom w:val="0"/>
          <w:divBdr>
            <w:top w:val="none" w:sz="0" w:space="0" w:color="auto"/>
            <w:left w:val="none" w:sz="0" w:space="0" w:color="auto"/>
            <w:bottom w:val="none" w:sz="0" w:space="0" w:color="auto"/>
            <w:right w:val="none" w:sz="0" w:space="0" w:color="auto"/>
          </w:divBdr>
        </w:div>
        <w:div w:id="900211607">
          <w:marLeft w:val="0"/>
          <w:marRight w:val="0"/>
          <w:marTop w:val="0"/>
          <w:marBottom w:val="0"/>
          <w:divBdr>
            <w:top w:val="none" w:sz="0" w:space="0" w:color="auto"/>
            <w:left w:val="none" w:sz="0" w:space="0" w:color="auto"/>
            <w:bottom w:val="none" w:sz="0" w:space="0" w:color="auto"/>
            <w:right w:val="none" w:sz="0" w:space="0" w:color="auto"/>
          </w:divBdr>
        </w:div>
        <w:div w:id="795685494">
          <w:marLeft w:val="0"/>
          <w:marRight w:val="0"/>
          <w:marTop w:val="0"/>
          <w:marBottom w:val="0"/>
          <w:divBdr>
            <w:top w:val="none" w:sz="0" w:space="0" w:color="auto"/>
            <w:left w:val="none" w:sz="0" w:space="0" w:color="auto"/>
            <w:bottom w:val="none" w:sz="0" w:space="0" w:color="auto"/>
            <w:right w:val="none" w:sz="0" w:space="0" w:color="auto"/>
          </w:divBdr>
        </w:div>
        <w:div w:id="1582911226">
          <w:marLeft w:val="0"/>
          <w:marRight w:val="0"/>
          <w:marTop w:val="0"/>
          <w:marBottom w:val="0"/>
          <w:divBdr>
            <w:top w:val="none" w:sz="0" w:space="0" w:color="auto"/>
            <w:left w:val="none" w:sz="0" w:space="0" w:color="auto"/>
            <w:bottom w:val="none" w:sz="0" w:space="0" w:color="auto"/>
            <w:right w:val="none" w:sz="0" w:space="0" w:color="auto"/>
          </w:divBdr>
        </w:div>
        <w:div w:id="2141458472">
          <w:marLeft w:val="0"/>
          <w:marRight w:val="0"/>
          <w:marTop w:val="0"/>
          <w:marBottom w:val="0"/>
          <w:divBdr>
            <w:top w:val="none" w:sz="0" w:space="0" w:color="auto"/>
            <w:left w:val="none" w:sz="0" w:space="0" w:color="auto"/>
            <w:bottom w:val="none" w:sz="0" w:space="0" w:color="auto"/>
            <w:right w:val="none" w:sz="0" w:space="0" w:color="auto"/>
          </w:divBdr>
        </w:div>
        <w:div w:id="48919306">
          <w:marLeft w:val="0"/>
          <w:marRight w:val="0"/>
          <w:marTop w:val="0"/>
          <w:marBottom w:val="0"/>
          <w:divBdr>
            <w:top w:val="none" w:sz="0" w:space="0" w:color="auto"/>
            <w:left w:val="none" w:sz="0" w:space="0" w:color="auto"/>
            <w:bottom w:val="none" w:sz="0" w:space="0" w:color="auto"/>
            <w:right w:val="none" w:sz="0" w:space="0" w:color="auto"/>
          </w:divBdr>
        </w:div>
        <w:div w:id="1563757325">
          <w:marLeft w:val="0"/>
          <w:marRight w:val="0"/>
          <w:marTop w:val="0"/>
          <w:marBottom w:val="0"/>
          <w:divBdr>
            <w:top w:val="none" w:sz="0" w:space="0" w:color="auto"/>
            <w:left w:val="none" w:sz="0" w:space="0" w:color="auto"/>
            <w:bottom w:val="none" w:sz="0" w:space="0" w:color="auto"/>
            <w:right w:val="none" w:sz="0" w:space="0" w:color="auto"/>
          </w:divBdr>
        </w:div>
        <w:div w:id="939065596">
          <w:marLeft w:val="0"/>
          <w:marRight w:val="0"/>
          <w:marTop w:val="0"/>
          <w:marBottom w:val="0"/>
          <w:divBdr>
            <w:top w:val="none" w:sz="0" w:space="0" w:color="auto"/>
            <w:left w:val="none" w:sz="0" w:space="0" w:color="auto"/>
            <w:bottom w:val="none" w:sz="0" w:space="0" w:color="auto"/>
            <w:right w:val="none" w:sz="0" w:space="0" w:color="auto"/>
          </w:divBdr>
        </w:div>
        <w:div w:id="1525241994">
          <w:marLeft w:val="0"/>
          <w:marRight w:val="0"/>
          <w:marTop w:val="0"/>
          <w:marBottom w:val="0"/>
          <w:divBdr>
            <w:top w:val="none" w:sz="0" w:space="0" w:color="auto"/>
            <w:left w:val="none" w:sz="0" w:space="0" w:color="auto"/>
            <w:bottom w:val="none" w:sz="0" w:space="0" w:color="auto"/>
            <w:right w:val="none" w:sz="0" w:space="0" w:color="auto"/>
          </w:divBdr>
        </w:div>
        <w:div w:id="975643905">
          <w:marLeft w:val="0"/>
          <w:marRight w:val="0"/>
          <w:marTop w:val="0"/>
          <w:marBottom w:val="0"/>
          <w:divBdr>
            <w:top w:val="none" w:sz="0" w:space="0" w:color="auto"/>
            <w:left w:val="none" w:sz="0" w:space="0" w:color="auto"/>
            <w:bottom w:val="none" w:sz="0" w:space="0" w:color="auto"/>
            <w:right w:val="none" w:sz="0" w:space="0" w:color="auto"/>
          </w:divBdr>
        </w:div>
        <w:div w:id="709914550">
          <w:marLeft w:val="0"/>
          <w:marRight w:val="0"/>
          <w:marTop w:val="0"/>
          <w:marBottom w:val="0"/>
          <w:divBdr>
            <w:top w:val="none" w:sz="0" w:space="0" w:color="auto"/>
            <w:left w:val="none" w:sz="0" w:space="0" w:color="auto"/>
            <w:bottom w:val="none" w:sz="0" w:space="0" w:color="auto"/>
            <w:right w:val="none" w:sz="0" w:space="0" w:color="auto"/>
          </w:divBdr>
        </w:div>
        <w:div w:id="554465804">
          <w:marLeft w:val="0"/>
          <w:marRight w:val="0"/>
          <w:marTop w:val="0"/>
          <w:marBottom w:val="0"/>
          <w:divBdr>
            <w:top w:val="none" w:sz="0" w:space="0" w:color="auto"/>
            <w:left w:val="none" w:sz="0" w:space="0" w:color="auto"/>
            <w:bottom w:val="none" w:sz="0" w:space="0" w:color="auto"/>
            <w:right w:val="none" w:sz="0" w:space="0" w:color="auto"/>
          </w:divBdr>
        </w:div>
        <w:div w:id="1271089387">
          <w:marLeft w:val="0"/>
          <w:marRight w:val="0"/>
          <w:marTop w:val="0"/>
          <w:marBottom w:val="0"/>
          <w:divBdr>
            <w:top w:val="none" w:sz="0" w:space="0" w:color="auto"/>
            <w:left w:val="none" w:sz="0" w:space="0" w:color="auto"/>
            <w:bottom w:val="none" w:sz="0" w:space="0" w:color="auto"/>
            <w:right w:val="none" w:sz="0" w:space="0" w:color="auto"/>
          </w:divBdr>
        </w:div>
        <w:div w:id="879241538">
          <w:marLeft w:val="0"/>
          <w:marRight w:val="0"/>
          <w:marTop w:val="0"/>
          <w:marBottom w:val="0"/>
          <w:divBdr>
            <w:top w:val="none" w:sz="0" w:space="0" w:color="auto"/>
            <w:left w:val="none" w:sz="0" w:space="0" w:color="auto"/>
            <w:bottom w:val="none" w:sz="0" w:space="0" w:color="auto"/>
            <w:right w:val="none" w:sz="0" w:space="0" w:color="auto"/>
          </w:divBdr>
        </w:div>
        <w:div w:id="473377512">
          <w:marLeft w:val="0"/>
          <w:marRight w:val="0"/>
          <w:marTop w:val="0"/>
          <w:marBottom w:val="0"/>
          <w:divBdr>
            <w:top w:val="none" w:sz="0" w:space="0" w:color="auto"/>
            <w:left w:val="none" w:sz="0" w:space="0" w:color="auto"/>
            <w:bottom w:val="none" w:sz="0" w:space="0" w:color="auto"/>
            <w:right w:val="none" w:sz="0" w:space="0" w:color="auto"/>
          </w:divBdr>
        </w:div>
        <w:div w:id="426848604">
          <w:marLeft w:val="0"/>
          <w:marRight w:val="0"/>
          <w:marTop w:val="0"/>
          <w:marBottom w:val="0"/>
          <w:divBdr>
            <w:top w:val="none" w:sz="0" w:space="0" w:color="auto"/>
            <w:left w:val="none" w:sz="0" w:space="0" w:color="auto"/>
            <w:bottom w:val="none" w:sz="0" w:space="0" w:color="auto"/>
            <w:right w:val="none" w:sz="0" w:space="0" w:color="auto"/>
          </w:divBdr>
        </w:div>
        <w:div w:id="1173647883">
          <w:marLeft w:val="0"/>
          <w:marRight w:val="0"/>
          <w:marTop w:val="0"/>
          <w:marBottom w:val="0"/>
          <w:divBdr>
            <w:top w:val="none" w:sz="0" w:space="0" w:color="auto"/>
            <w:left w:val="none" w:sz="0" w:space="0" w:color="auto"/>
            <w:bottom w:val="none" w:sz="0" w:space="0" w:color="auto"/>
            <w:right w:val="none" w:sz="0" w:space="0" w:color="auto"/>
          </w:divBdr>
        </w:div>
        <w:div w:id="658537973">
          <w:marLeft w:val="0"/>
          <w:marRight w:val="0"/>
          <w:marTop w:val="0"/>
          <w:marBottom w:val="0"/>
          <w:divBdr>
            <w:top w:val="none" w:sz="0" w:space="0" w:color="auto"/>
            <w:left w:val="none" w:sz="0" w:space="0" w:color="auto"/>
            <w:bottom w:val="none" w:sz="0" w:space="0" w:color="auto"/>
            <w:right w:val="none" w:sz="0" w:space="0" w:color="auto"/>
          </w:divBdr>
        </w:div>
        <w:div w:id="167601538">
          <w:marLeft w:val="0"/>
          <w:marRight w:val="0"/>
          <w:marTop w:val="0"/>
          <w:marBottom w:val="0"/>
          <w:divBdr>
            <w:top w:val="none" w:sz="0" w:space="0" w:color="auto"/>
            <w:left w:val="none" w:sz="0" w:space="0" w:color="auto"/>
            <w:bottom w:val="none" w:sz="0" w:space="0" w:color="auto"/>
            <w:right w:val="none" w:sz="0" w:space="0" w:color="auto"/>
          </w:divBdr>
        </w:div>
        <w:div w:id="2083290500">
          <w:marLeft w:val="0"/>
          <w:marRight w:val="0"/>
          <w:marTop w:val="0"/>
          <w:marBottom w:val="0"/>
          <w:divBdr>
            <w:top w:val="none" w:sz="0" w:space="0" w:color="auto"/>
            <w:left w:val="none" w:sz="0" w:space="0" w:color="auto"/>
            <w:bottom w:val="none" w:sz="0" w:space="0" w:color="auto"/>
            <w:right w:val="none" w:sz="0" w:space="0" w:color="auto"/>
          </w:divBdr>
        </w:div>
        <w:div w:id="1245995202">
          <w:marLeft w:val="0"/>
          <w:marRight w:val="0"/>
          <w:marTop w:val="0"/>
          <w:marBottom w:val="0"/>
          <w:divBdr>
            <w:top w:val="none" w:sz="0" w:space="0" w:color="auto"/>
            <w:left w:val="none" w:sz="0" w:space="0" w:color="auto"/>
            <w:bottom w:val="none" w:sz="0" w:space="0" w:color="auto"/>
            <w:right w:val="none" w:sz="0" w:space="0" w:color="auto"/>
          </w:divBdr>
        </w:div>
      </w:divsChild>
    </w:div>
    <w:div w:id="286470472">
      <w:bodyDiv w:val="1"/>
      <w:marLeft w:val="0"/>
      <w:marRight w:val="0"/>
      <w:marTop w:val="0"/>
      <w:marBottom w:val="0"/>
      <w:divBdr>
        <w:top w:val="none" w:sz="0" w:space="0" w:color="auto"/>
        <w:left w:val="none" w:sz="0" w:space="0" w:color="auto"/>
        <w:bottom w:val="none" w:sz="0" w:space="0" w:color="auto"/>
        <w:right w:val="none" w:sz="0" w:space="0" w:color="auto"/>
      </w:divBdr>
    </w:div>
    <w:div w:id="286817705">
      <w:bodyDiv w:val="1"/>
      <w:marLeft w:val="0"/>
      <w:marRight w:val="0"/>
      <w:marTop w:val="0"/>
      <w:marBottom w:val="0"/>
      <w:divBdr>
        <w:top w:val="none" w:sz="0" w:space="0" w:color="auto"/>
        <w:left w:val="none" w:sz="0" w:space="0" w:color="auto"/>
        <w:bottom w:val="none" w:sz="0" w:space="0" w:color="auto"/>
        <w:right w:val="none" w:sz="0" w:space="0" w:color="auto"/>
      </w:divBdr>
    </w:div>
    <w:div w:id="286855100">
      <w:bodyDiv w:val="1"/>
      <w:marLeft w:val="0"/>
      <w:marRight w:val="0"/>
      <w:marTop w:val="0"/>
      <w:marBottom w:val="0"/>
      <w:divBdr>
        <w:top w:val="none" w:sz="0" w:space="0" w:color="auto"/>
        <w:left w:val="none" w:sz="0" w:space="0" w:color="auto"/>
        <w:bottom w:val="none" w:sz="0" w:space="0" w:color="auto"/>
        <w:right w:val="none" w:sz="0" w:space="0" w:color="auto"/>
      </w:divBdr>
    </w:div>
    <w:div w:id="286936961">
      <w:bodyDiv w:val="1"/>
      <w:marLeft w:val="0"/>
      <w:marRight w:val="0"/>
      <w:marTop w:val="0"/>
      <w:marBottom w:val="0"/>
      <w:divBdr>
        <w:top w:val="none" w:sz="0" w:space="0" w:color="auto"/>
        <w:left w:val="none" w:sz="0" w:space="0" w:color="auto"/>
        <w:bottom w:val="none" w:sz="0" w:space="0" w:color="auto"/>
        <w:right w:val="none" w:sz="0" w:space="0" w:color="auto"/>
      </w:divBdr>
      <w:divsChild>
        <w:div w:id="1016342830">
          <w:marLeft w:val="0"/>
          <w:marRight w:val="0"/>
          <w:marTop w:val="0"/>
          <w:marBottom w:val="0"/>
          <w:divBdr>
            <w:top w:val="none" w:sz="0" w:space="0" w:color="auto"/>
            <w:left w:val="none" w:sz="0" w:space="0" w:color="auto"/>
            <w:bottom w:val="none" w:sz="0" w:space="0" w:color="auto"/>
            <w:right w:val="none" w:sz="0" w:space="0" w:color="auto"/>
          </w:divBdr>
        </w:div>
        <w:div w:id="1049262330">
          <w:marLeft w:val="0"/>
          <w:marRight w:val="0"/>
          <w:marTop w:val="0"/>
          <w:marBottom w:val="0"/>
          <w:divBdr>
            <w:top w:val="none" w:sz="0" w:space="0" w:color="auto"/>
            <w:left w:val="none" w:sz="0" w:space="0" w:color="auto"/>
            <w:bottom w:val="none" w:sz="0" w:space="0" w:color="auto"/>
            <w:right w:val="none" w:sz="0" w:space="0" w:color="auto"/>
          </w:divBdr>
        </w:div>
        <w:div w:id="1739134625">
          <w:marLeft w:val="0"/>
          <w:marRight w:val="0"/>
          <w:marTop w:val="0"/>
          <w:marBottom w:val="0"/>
          <w:divBdr>
            <w:top w:val="none" w:sz="0" w:space="0" w:color="auto"/>
            <w:left w:val="none" w:sz="0" w:space="0" w:color="auto"/>
            <w:bottom w:val="none" w:sz="0" w:space="0" w:color="auto"/>
            <w:right w:val="none" w:sz="0" w:space="0" w:color="auto"/>
          </w:divBdr>
        </w:div>
        <w:div w:id="1425688119">
          <w:marLeft w:val="0"/>
          <w:marRight w:val="0"/>
          <w:marTop w:val="0"/>
          <w:marBottom w:val="0"/>
          <w:divBdr>
            <w:top w:val="none" w:sz="0" w:space="0" w:color="auto"/>
            <w:left w:val="none" w:sz="0" w:space="0" w:color="auto"/>
            <w:bottom w:val="none" w:sz="0" w:space="0" w:color="auto"/>
            <w:right w:val="none" w:sz="0" w:space="0" w:color="auto"/>
          </w:divBdr>
        </w:div>
        <w:div w:id="991909897">
          <w:marLeft w:val="0"/>
          <w:marRight w:val="0"/>
          <w:marTop w:val="0"/>
          <w:marBottom w:val="0"/>
          <w:divBdr>
            <w:top w:val="none" w:sz="0" w:space="0" w:color="auto"/>
            <w:left w:val="none" w:sz="0" w:space="0" w:color="auto"/>
            <w:bottom w:val="none" w:sz="0" w:space="0" w:color="auto"/>
            <w:right w:val="none" w:sz="0" w:space="0" w:color="auto"/>
          </w:divBdr>
        </w:div>
        <w:div w:id="19596918">
          <w:marLeft w:val="0"/>
          <w:marRight w:val="0"/>
          <w:marTop w:val="0"/>
          <w:marBottom w:val="0"/>
          <w:divBdr>
            <w:top w:val="none" w:sz="0" w:space="0" w:color="auto"/>
            <w:left w:val="none" w:sz="0" w:space="0" w:color="auto"/>
            <w:bottom w:val="none" w:sz="0" w:space="0" w:color="auto"/>
            <w:right w:val="none" w:sz="0" w:space="0" w:color="auto"/>
          </w:divBdr>
        </w:div>
        <w:div w:id="88818648">
          <w:marLeft w:val="0"/>
          <w:marRight w:val="0"/>
          <w:marTop w:val="0"/>
          <w:marBottom w:val="0"/>
          <w:divBdr>
            <w:top w:val="none" w:sz="0" w:space="0" w:color="auto"/>
            <w:left w:val="none" w:sz="0" w:space="0" w:color="auto"/>
            <w:bottom w:val="none" w:sz="0" w:space="0" w:color="auto"/>
            <w:right w:val="none" w:sz="0" w:space="0" w:color="auto"/>
          </w:divBdr>
        </w:div>
        <w:div w:id="455216881">
          <w:marLeft w:val="0"/>
          <w:marRight w:val="0"/>
          <w:marTop w:val="0"/>
          <w:marBottom w:val="0"/>
          <w:divBdr>
            <w:top w:val="none" w:sz="0" w:space="0" w:color="auto"/>
            <w:left w:val="none" w:sz="0" w:space="0" w:color="auto"/>
            <w:bottom w:val="none" w:sz="0" w:space="0" w:color="auto"/>
            <w:right w:val="none" w:sz="0" w:space="0" w:color="auto"/>
          </w:divBdr>
        </w:div>
        <w:div w:id="465586098">
          <w:marLeft w:val="0"/>
          <w:marRight w:val="0"/>
          <w:marTop w:val="0"/>
          <w:marBottom w:val="0"/>
          <w:divBdr>
            <w:top w:val="none" w:sz="0" w:space="0" w:color="auto"/>
            <w:left w:val="none" w:sz="0" w:space="0" w:color="auto"/>
            <w:bottom w:val="none" w:sz="0" w:space="0" w:color="auto"/>
            <w:right w:val="none" w:sz="0" w:space="0" w:color="auto"/>
          </w:divBdr>
        </w:div>
        <w:div w:id="1187326012">
          <w:marLeft w:val="0"/>
          <w:marRight w:val="0"/>
          <w:marTop w:val="0"/>
          <w:marBottom w:val="0"/>
          <w:divBdr>
            <w:top w:val="none" w:sz="0" w:space="0" w:color="auto"/>
            <w:left w:val="none" w:sz="0" w:space="0" w:color="auto"/>
            <w:bottom w:val="none" w:sz="0" w:space="0" w:color="auto"/>
            <w:right w:val="none" w:sz="0" w:space="0" w:color="auto"/>
          </w:divBdr>
        </w:div>
        <w:div w:id="1539659496">
          <w:marLeft w:val="0"/>
          <w:marRight w:val="0"/>
          <w:marTop w:val="0"/>
          <w:marBottom w:val="0"/>
          <w:divBdr>
            <w:top w:val="none" w:sz="0" w:space="0" w:color="auto"/>
            <w:left w:val="none" w:sz="0" w:space="0" w:color="auto"/>
            <w:bottom w:val="none" w:sz="0" w:space="0" w:color="auto"/>
            <w:right w:val="none" w:sz="0" w:space="0" w:color="auto"/>
          </w:divBdr>
        </w:div>
        <w:div w:id="2143762566">
          <w:marLeft w:val="0"/>
          <w:marRight w:val="0"/>
          <w:marTop w:val="0"/>
          <w:marBottom w:val="0"/>
          <w:divBdr>
            <w:top w:val="none" w:sz="0" w:space="0" w:color="auto"/>
            <w:left w:val="none" w:sz="0" w:space="0" w:color="auto"/>
            <w:bottom w:val="none" w:sz="0" w:space="0" w:color="auto"/>
            <w:right w:val="none" w:sz="0" w:space="0" w:color="auto"/>
          </w:divBdr>
        </w:div>
        <w:div w:id="1665206466">
          <w:marLeft w:val="0"/>
          <w:marRight w:val="0"/>
          <w:marTop w:val="0"/>
          <w:marBottom w:val="0"/>
          <w:divBdr>
            <w:top w:val="none" w:sz="0" w:space="0" w:color="auto"/>
            <w:left w:val="none" w:sz="0" w:space="0" w:color="auto"/>
            <w:bottom w:val="none" w:sz="0" w:space="0" w:color="auto"/>
            <w:right w:val="none" w:sz="0" w:space="0" w:color="auto"/>
          </w:divBdr>
        </w:div>
        <w:div w:id="1970624048">
          <w:marLeft w:val="0"/>
          <w:marRight w:val="0"/>
          <w:marTop w:val="0"/>
          <w:marBottom w:val="0"/>
          <w:divBdr>
            <w:top w:val="none" w:sz="0" w:space="0" w:color="auto"/>
            <w:left w:val="none" w:sz="0" w:space="0" w:color="auto"/>
            <w:bottom w:val="none" w:sz="0" w:space="0" w:color="auto"/>
            <w:right w:val="none" w:sz="0" w:space="0" w:color="auto"/>
          </w:divBdr>
        </w:div>
        <w:div w:id="123084506">
          <w:marLeft w:val="0"/>
          <w:marRight w:val="0"/>
          <w:marTop w:val="0"/>
          <w:marBottom w:val="0"/>
          <w:divBdr>
            <w:top w:val="none" w:sz="0" w:space="0" w:color="auto"/>
            <w:left w:val="none" w:sz="0" w:space="0" w:color="auto"/>
            <w:bottom w:val="none" w:sz="0" w:space="0" w:color="auto"/>
            <w:right w:val="none" w:sz="0" w:space="0" w:color="auto"/>
          </w:divBdr>
        </w:div>
        <w:div w:id="1664504693">
          <w:marLeft w:val="0"/>
          <w:marRight w:val="0"/>
          <w:marTop w:val="0"/>
          <w:marBottom w:val="0"/>
          <w:divBdr>
            <w:top w:val="none" w:sz="0" w:space="0" w:color="auto"/>
            <w:left w:val="none" w:sz="0" w:space="0" w:color="auto"/>
            <w:bottom w:val="none" w:sz="0" w:space="0" w:color="auto"/>
            <w:right w:val="none" w:sz="0" w:space="0" w:color="auto"/>
          </w:divBdr>
        </w:div>
        <w:div w:id="1277520559">
          <w:marLeft w:val="0"/>
          <w:marRight w:val="0"/>
          <w:marTop w:val="0"/>
          <w:marBottom w:val="0"/>
          <w:divBdr>
            <w:top w:val="none" w:sz="0" w:space="0" w:color="auto"/>
            <w:left w:val="none" w:sz="0" w:space="0" w:color="auto"/>
            <w:bottom w:val="none" w:sz="0" w:space="0" w:color="auto"/>
            <w:right w:val="none" w:sz="0" w:space="0" w:color="auto"/>
          </w:divBdr>
        </w:div>
        <w:div w:id="701982290">
          <w:marLeft w:val="0"/>
          <w:marRight w:val="0"/>
          <w:marTop w:val="0"/>
          <w:marBottom w:val="0"/>
          <w:divBdr>
            <w:top w:val="none" w:sz="0" w:space="0" w:color="auto"/>
            <w:left w:val="none" w:sz="0" w:space="0" w:color="auto"/>
            <w:bottom w:val="none" w:sz="0" w:space="0" w:color="auto"/>
            <w:right w:val="none" w:sz="0" w:space="0" w:color="auto"/>
          </w:divBdr>
        </w:div>
        <w:div w:id="1786457265">
          <w:marLeft w:val="0"/>
          <w:marRight w:val="0"/>
          <w:marTop w:val="0"/>
          <w:marBottom w:val="0"/>
          <w:divBdr>
            <w:top w:val="none" w:sz="0" w:space="0" w:color="auto"/>
            <w:left w:val="none" w:sz="0" w:space="0" w:color="auto"/>
            <w:bottom w:val="none" w:sz="0" w:space="0" w:color="auto"/>
            <w:right w:val="none" w:sz="0" w:space="0" w:color="auto"/>
          </w:divBdr>
        </w:div>
        <w:div w:id="502815040">
          <w:marLeft w:val="0"/>
          <w:marRight w:val="0"/>
          <w:marTop w:val="0"/>
          <w:marBottom w:val="0"/>
          <w:divBdr>
            <w:top w:val="none" w:sz="0" w:space="0" w:color="auto"/>
            <w:left w:val="none" w:sz="0" w:space="0" w:color="auto"/>
            <w:bottom w:val="none" w:sz="0" w:space="0" w:color="auto"/>
            <w:right w:val="none" w:sz="0" w:space="0" w:color="auto"/>
          </w:divBdr>
        </w:div>
        <w:div w:id="571503303">
          <w:marLeft w:val="0"/>
          <w:marRight w:val="0"/>
          <w:marTop w:val="0"/>
          <w:marBottom w:val="0"/>
          <w:divBdr>
            <w:top w:val="none" w:sz="0" w:space="0" w:color="auto"/>
            <w:left w:val="none" w:sz="0" w:space="0" w:color="auto"/>
            <w:bottom w:val="none" w:sz="0" w:space="0" w:color="auto"/>
            <w:right w:val="none" w:sz="0" w:space="0" w:color="auto"/>
          </w:divBdr>
        </w:div>
        <w:div w:id="201327381">
          <w:marLeft w:val="0"/>
          <w:marRight w:val="0"/>
          <w:marTop w:val="0"/>
          <w:marBottom w:val="0"/>
          <w:divBdr>
            <w:top w:val="none" w:sz="0" w:space="0" w:color="auto"/>
            <w:left w:val="none" w:sz="0" w:space="0" w:color="auto"/>
            <w:bottom w:val="none" w:sz="0" w:space="0" w:color="auto"/>
            <w:right w:val="none" w:sz="0" w:space="0" w:color="auto"/>
          </w:divBdr>
        </w:div>
        <w:div w:id="957376053">
          <w:marLeft w:val="0"/>
          <w:marRight w:val="0"/>
          <w:marTop w:val="0"/>
          <w:marBottom w:val="0"/>
          <w:divBdr>
            <w:top w:val="none" w:sz="0" w:space="0" w:color="auto"/>
            <w:left w:val="none" w:sz="0" w:space="0" w:color="auto"/>
            <w:bottom w:val="none" w:sz="0" w:space="0" w:color="auto"/>
            <w:right w:val="none" w:sz="0" w:space="0" w:color="auto"/>
          </w:divBdr>
        </w:div>
        <w:div w:id="1269122150">
          <w:marLeft w:val="0"/>
          <w:marRight w:val="0"/>
          <w:marTop w:val="0"/>
          <w:marBottom w:val="0"/>
          <w:divBdr>
            <w:top w:val="none" w:sz="0" w:space="0" w:color="auto"/>
            <w:left w:val="none" w:sz="0" w:space="0" w:color="auto"/>
            <w:bottom w:val="none" w:sz="0" w:space="0" w:color="auto"/>
            <w:right w:val="none" w:sz="0" w:space="0" w:color="auto"/>
          </w:divBdr>
        </w:div>
        <w:div w:id="463235549">
          <w:marLeft w:val="0"/>
          <w:marRight w:val="0"/>
          <w:marTop w:val="0"/>
          <w:marBottom w:val="0"/>
          <w:divBdr>
            <w:top w:val="none" w:sz="0" w:space="0" w:color="auto"/>
            <w:left w:val="none" w:sz="0" w:space="0" w:color="auto"/>
            <w:bottom w:val="none" w:sz="0" w:space="0" w:color="auto"/>
            <w:right w:val="none" w:sz="0" w:space="0" w:color="auto"/>
          </w:divBdr>
        </w:div>
        <w:div w:id="1401711799">
          <w:marLeft w:val="0"/>
          <w:marRight w:val="0"/>
          <w:marTop w:val="0"/>
          <w:marBottom w:val="0"/>
          <w:divBdr>
            <w:top w:val="none" w:sz="0" w:space="0" w:color="auto"/>
            <w:left w:val="none" w:sz="0" w:space="0" w:color="auto"/>
            <w:bottom w:val="none" w:sz="0" w:space="0" w:color="auto"/>
            <w:right w:val="none" w:sz="0" w:space="0" w:color="auto"/>
          </w:divBdr>
        </w:div>
        <w:div w:id="1651906466">
          <w:marLeft w:val="0"/>
          <w:marRight w:val="0"/>
          <w:marTop w:val="0"/>
          <w:marBottom w:val="0"/>
          <w:divBdr>
            <w:top w:val="none" w:sz="0" w:space="0" w:color="auto"/>
            <w:left w:val="none" w:sz="0" w:space="0" w:color="auto"/>
            <w:bottom w:val="none" w:sz="0" w:space="0" w:color="auto"/>
            <w:right w:val="none" w:sz="0" w:space="0" w:color="auto"/>
          </w:divBdr>
        </w:div>
        <w:div w:id="1956906221">
          <w:marLeft w:val="0"/>
          <w:marRight w:val="0"/>
          <w:marTop w:val="0"/>
          <w:marBottom w:val="0"/>
          <w:divBdr>
            <w:top w:val="none" w:sz="0" w:space="0" w:color="auto"/>
            <w:left w:val="none" w:sz="0" w:space="0" w:color="auto"/>
            <w:bottom w:val="none" w:sz="0" w:space="0" w:color="auto"/>
            <w:right w:val="none" w:sz="0" w:space="0" w:color="auto"/>
          </w:divBdr>
        </w:div>
        <w:div w:id="1658922848">
          <w:marLeft w:val="0"/>
          <w:marRight w:val="0"/>
          <w:marTop w:val="0"/>
          <w:marBottom w:val="0"/>
          <w:divBdr>
            <w:top w:val="none" w:sz="0" w:space="0" w:color="auto"/>
            <w:left w:val="none" w:sz="0" w:space="0" w:color="auto"/>
            <w:bottom w:val="none" w:sz="0" w:space="0" w:color="auto"/>
            <w:right w:val="none" w:sz="0" w:space="0" w:color="auto"/>
          </w:divBdr>
        </w:div>
        <w:div w:id="1384795423">
          <w:marLeft w:val="0"/>
          <w:marRight w:val="0"/>
          <w:marTop w:val="0"/>
          <w:marBottom w:val="0"/>
          <w:divBdr>
            <w:top w:val="none" w:sz="0" w:space="0" w:color="auto"/>
            <w:left w:val="none" w:sz="0" w:space="0" w:color="auto"/>
            <w:bottom w:val="none" w:sz="0" w:space="0" w:color="auto"/>
            <w:right w:val="none" w:sz="0" w:space="0" w:color="auto"/>
          </w:divBdr>
        </w:div>
        <w:div w:id="1958753916">
          <w:marLeft w:val="0"/>
          <w:marRight w:val="0"/>
          <w:marTop w:val="0"/>
          <w:marBottom w:val="0"/>
          <w:divBdr>
            <w:top w:val="none" w:sz="0" w:space="0" w:color="auto"/>
            <w:left w:val="none" w:sz="0" w:space="0" w:color="auto"/>
            <w:bottom w:val="none" w:sz="0" w:space="0" w:color="auto"/>
            <w:right w:val="none" w:sz="0" w:space="0" w:color="auto"/>
          </w:divBdr>
        </w:div>
        <w:div w:id="580288494">
          <w:marLeft w:val="0"/>
          <w:marRight w:val="0"/>
          <w:marTop w:val="0"/>
          <w:marBottom w:val="0"/>
          <w:divBdr>
            <w:top w:val="none" w:sz="0" w:space="0" w:color="auto"/>
            <w:left w:val="none" w:sz="0" w:space="0" w:color="auto"/>
            <w:bottom w:val="none" w:sz="0" w:space="0" w:color="auto"/>
            <w:right w:val="none" w:sz="0" w:space="0" w:color="auto"/>
          </w:divBdr>
        </w:div>
        <w:div w:id="1036466571">
          <w:marLeft w:val="0"/>
          <w:marRight w:val="0"/>
          <w:marTop w:val="0"/>
          <w:marBottom w:val="0"/>
          <w:divBdr>
            <w:top w:val="none" w:sz="0" w:space="0" w:color="auto"/>
            <w:left w:val="none" w:sz="0" w:space="0" w:color="auto"/>
            <w:bottom w:val="none" w:sz="0" w:space="0" w:color="auto"/>
            <w:right w:val="none" w:sz="0" w:space="0" w:color="auto"/>
          </w:divBdr>
        </w:div>
        <w:div w:id="1607690227">
          <w:marLeft w:val="0"/>
          <w:marRight w:val="0"/>
          <w:marTop w:val="0"/>
          <w:marBottom w:val="0"/>
          <w:divBdr>
            <w:top w:val="none" w:sz="0" w:space="0" w:color="auto"/>
            <w:left w:val="none" w:sz="0" w:space="0" w:color="auto"/>
            <w:bottom w:val="none" w:sz="0" w:space="0" w:color="auto"/>
            <w:right w:val="none" w:sz="0" w:space="0" w:color="auto"/>
          </w:divBdr>
        </w:div>
        <w:div w:id="811361482">
          <w:marLeft w:val="0"/>
          <w:marRight w:val="0"/>
          <w:marTop w:val="0"/>
          <w:marBottom w:val="0"/>
          <w:divBdr>
            <w:top w:val="none" w:sz="0" w:space="0" w:color="auto"/>
            <w:left w:val="none" w:sz="0" w:space="0" w:color="auto"/>
            <w:bottom w:val="none" w:sz="0" w:space="0" w:color="auto"/>
            <w:right w:val="none" w:sz="0" w:space="0" w:color="auto"/>
          </w:divBdr>
        </w:div>
        <w:div w:id="1012028479">
          <w:marLeft w:val="0"/>
          <w:marRight w:val="0"/>
          <w:marTop w:val="0"/>
          <w:marBottom w:val="0"/>
          <w:divBdr>
            <w:top w:val="none" w:sz="0" w:space="0" w:color="auto"/>
            <w:left w:val="none" w:sz="0" w:space="0" w:color="auto"/>
            <w:bottom w:val="none" w:sz="0" w:space="0" w:color="auto"/>
            <w:right w:val="none" w:sz="0" w:space="0" w:color="auto"/>
          </w:divBdr>
        </w:div>
        <w:div w:id="1883441868">
          <w:marLeft w:val="0"/>
          <w:marRight w:val="0"/>
          <w:marTop w:val="0"/>
          <w:marBottom w:val="0"/>
          <w:divBdr>
            <w:top w:val="none" w:sz="0" w:space="0" w:color="auto"/>
            <w:left w:val="none" w:sz="0" w:space="0" w:color="auto"/>
            <w:bottom w:val="none" w:sz="0" w:space="0" w:color="auto"/>
            <w:right w:val="none" w:sz="0" w:space="0" w:color="auto"/>
          </w:divBdr>
        </w:div>
        <w:div w:id="1181511074">
          <w:marLeft w:val="0"/>
          <w:marRight w:val="0"/>
          <w:marTop w:val="0"/>
          <w:marBottom w:val="0"/>
          <w:divBdr>
            <w:top w:val="none" w:sz="0" w:space="0" w:color="auto"/>
            <w:left w:val="none" w:sz="0" w:space="0" w:color="auto"/>
            <w:bottom w:val="none" w:sz="0" w:space="0" w:color="auto"/>
            <w:right w:val="none" w:sz="0" w:space="0" w:color="auto"/>
          </w:divBdr>
        </w:div>
        <w:div w:id="1366369329">
          <w:marLeft w:val="0"/>
          <w:marRight w:val="0"/>
          <w:marTop w:val="0"/>
          <w:marBottom w:val="0"/>
          <w:divBdr>
            <w:top w:val="none" w:sz="0" w:space="0" w:color="auto"/>
            <w:left w:val="none" w:sz="0" w:space="0" w:color="auto"/>
            <w:bottom w:val="none" w:sz="0" w:space="0" w:color="auto"/>
            <w:right w:val="none" w:sz="0" w:space="0" w:color="auto"/>
          </w:divBdr>
        </w:div>
        <w:div w:id="1331829915">
          <w:marLeft w:val="0"/>
          <w:marRight w:val="0"/>
          <w:marTop w:val="0"/>
          <w:marBottom w:val="0"/>
          <w:divBdr>
            <w:top w:val="none" w:sz="0" w:space="0" w:color="auto"/>
            <w:left w:val="none" w:sz="0" w:space="0" w:color="auto"/>
            <w:bottom w:val="none" w:sz="0" w:space="0" w:color="auto"/>
            <w:right w:val="none" w:sz="0" w:space="0" w:color="auto"/>
          </w:divBdr>
        </w:div>
        <w:div w:id="1999994477">
          <w:marLeft w:val="0"/>
          <w:marRight w:val="0"/>
          <w:marTop w:val="0"/>
          <w:marBottom w:val="0"/>
          <w:divBdr>
            <w:top w:val="none" w:sz="0" w:space="0" w:color="auto"/>
            <w:left w:val="none" w:sz="0" w:space="0" w:color="auto"/>
            <w:bottom w:val="none" w:sz="0" w:space="0" w:color="auto"/>
            <w:right w:val="none" w:sz="0" w:space="0" w:color="auto"/>
          </w:divBdr>
        </w:div>
        <w:div w:id="1456948691">
          <w:marLeft w:val="0"/>
          <w:marRight w:val="0"/>
          <w:marTop w:val="0"/>
          <w:marBottom w:val="0"/>
          <w:divBdr>
            <w:top w:val="none" w:sz="0" w:space="0" w:color="auto"/>
            <w:left w:val="none" w:sz="0" w:space="0" w:color="auto"/>
            <w:bottom w:val="none" w:sz="0" w:space="0" w:color="auto"/>
            <w:right w:val="none" w:sz="0" w:space="0" w:color="auto"/>
          </w:divBdr>
        </w:div>
        <w:div w:id="63842825">
          <w:marLeft w:val="0"/>
          <w:marRight w:val="0"/>
          <w:marTop w:val="0"/>
          <w:marBottom w:val="0"/>
          <w:divBdr>
            <w:top w:val="none" w:sz="0" w:space="0" w:color="auto"/>
            <w:left w:val="none" w:sz="0" w:space="0" w:color="auto"/>
            <w:bottom w:val="none" w:sz="0" w:space="0" w:color="auto"/>
            <w:right w:val="none" w:sz="0" w:space="0" w:color="auto"/>
          </w:divBdr>
        </w:div>
        <w:div w:id="1786074638">
          <w:marLeft w:val="0"/>
          <w:marRight w:val="0"/>
          <w:marTop w:val="0"/>
          <w:marBottom w:val="0"/>
          <w:divBdr>
            <w:top w:val="none" w:sz="0" w:space="0" w:color="auto"/>
            <w:left w:val="none" w:sz="0" w:space="0" w:color="auto"/>
            <w:bottom w:val="none" w:sz="0" w:space="0" w:color="auto"/>
            <w:right w:val="none" w:sz="0" w:space="0" w:color="auto"/>
          </w:divBdr>
        </w:div>
        <w:div w:id="769282354">
          <w:marLeft w:val="0"/>
          <w:marRight w:val="0"/>
          <w:marTop w:val="0"/>
          <w:marBottom w:val="0"/>
          <w:divBdr>
            <w:top w:val="none" w:sz="0" w:space="0" w:color="auto"/>
            <w:left w:val="none" w:sz="0" w:space="0" w:color="auto"/>
            <w:bottom w:val="none" w:sz="0" w:space="0" w:color="auto"/>
            <w:right w:val="none" w:sz="0" w:space="0" w:color="auto"/>
          </w:divBdr>
        </w:div>
        <w:div w:id="1108962103">
          <w:marLeft w:val="0"/>
          <w:marRight w:val="0"/>
          <w:marTop w:val="0"/>
          <w:marBottom w:val="0"/>
          <w:divBdr>
            <w:top w:val="none" w:sz="0" w:space="0" w:color="auto"/>
            <w:left w:val="none" w:sz="0" w:space="0" w:color="auto"/>
            <w:bottom w:val="none" w:sz="0" w:space="0" w:color="auto"/>
            <w:right w:val="none" w:sz="0" w:space="0" w:color="auto"/>
          </w:divBdr>
        </w:div>
        <w:div w:id="424959467">
          <w:marLeft w:val="0"/>
          <w:marRight w:val="0"/>
          <w:marTop w:val="0"/>
          <w:marBottom w:val="0"/>
          <w:divBdr>
            <w:top w:val="none" w:sz="0" w:space="0" w:color="auto"/>
            <w:left w:val="none" w:sz="0" w:space="0" w:color="auto"/>
            <w:bottom w:val="none" w:sz="0" w:space="0" w:color="auto"/>
            <w:right w:val="none" w:sz="0" w:space="0" w:color="auto"/>
          </w:divBdr>
        </w:div>
        <w:div w:id="749232623">
          <w:marLeft w:val="0"/>
          <w:marRight w:val="0"/>
          <w:marTop w:val="0"/>
          <w:marBottom w:val="0"/>
          <w:divBdr>
            <w:top w:val="none" w:sz="0" w:space="0" w:color="auto"/>
            <w:left w:val="none" w:sz="0" w:space="0" w:color="auto"/>
            <w:bottom w:val="none" w:sz="0" w:space="0" w:color="auto"/>
            <w:right w:val="none" w:sz="0" w:space="0" w:color="auto"/>
          </w:divBdr>
        </w:div>
      </w:divsChild>
    </w:div>
    <w:div w:id="287125946">
      <w:bodyDiv w:val="1"/>
      <w:marLeft w:val="0"/>
      <w:marRight w:val="0"/>
      <w:marTop w:val="0"/>
      <w:marBottom w:val="0"/>
      <w:divBdr>
        <w:top w:val="none" w:sz="0" w:space="0" w:color="auto"/>
        <w:left w:val="none" w:sz="0" w:space="0" w:color="auto"/>
        <w:bottom w:val="none" w:sz="0" w:space="0" w:color="auto"/>
        <w:right w:val="none" w:sz="0" w:space="0" w:color="auto"/>
      </w:divBdr>
    </w:div>
    <w:div w:id="288980033">
      <w:bodyDiv w:val="1"/>
      <w:marLeft w:val="0"/>
      <w:marRight w:val="0"/>
      <w:marTop w:val="0"/>
      <w:marBottom w:val="0"/>
      <w:divBdr>
        <w:top w:val="none" w:sz="0" w:space="0" w:color="auto"/>
        <w:left w:val="none" w:sz="0" w:space="0" w:color="auto"/>
        <w:bottom w:val="none" w:sz="0" w:space="0" w:color="auto"/>
        <w:right w:val="none" w:sz="0" w:space="0" w:color="auto"/>
      </w:divBdr>
    </w:div>
    <w:div w:id="289166675">
      <w:bodyDiv w:val="1"/>
      <w:marLeft w:val="0"/>
      <w:marRight w:val="0"/>
      <w:marTop w:val="0"/>
      <w:marBottom w:val="0"/>
      <w:divBdr>
        <w:top w:val="none" w:sz="0" w:space="0" w:color="auto"/>
        <w:left w:val="none" w:sz="0" w:space="0" w:color="auto"/>
        <w:bottom w:val="none" w:sz="0" w:space="0" w:color="auto"/>
        <w:right w:val="none" w:sz="0" w:space="0" w:color="auto"/>
      </w:divBdr>
      <w:divsChild>
        <w:div w:id="1645815170">
          <w:marLeft w:val="0"/>
          <w:marRight w:val="0"/>
          <w:marTop w:val="0"/>
          <w:marBottom w:val="0"/>
          <w:divBdr>
            <w:top w:val="none" w:sz="0" w:space="0" w:color="auto"/>
            <w:left w:val="none" w:sz="0" w:space="0" w:color="auto"/>
            <w:bottom w:val="none" w:sz="0" w:space="0" w:color="auto"/>
            <w:right w:val="none" w:sz="0" w:space="0" w:color="auto"/>
          </w:divBdr>
        </w:div>
        <w:div w:id="62261993">
          <w:marLeft w:val="0"/>
          <w:marRight w:val="0"/>
          <w:marTop w:val="0"/>
          <w:marBottom w:val="0"/>
          <w:divBdr>
            <w:top w:val="none" w:sz="0" w:space="0" w:color="auto"/>
            <w:left w:val="none" w:sz="0" w:space="0" w:color="auto"/>
            <w:bottom w:val="none" w:sz="0" w:space="0" w:color="auto"/>
            <w:right w:val="none" w:sz="0" w:space="0" w:color="auto"/>
          </w:divBdr>
        </w:div>
        <w:div w:id="683821138">
          <w:marLeft w:val="0"/>
          <w:marRight w:val="0"/>
          <w:marTop w:val="0"/>
          <w:marBottom w:val="0"/>
          <w:divBdr>
            <w:top w:val="none" w:sz="0" w:space="0" w:color="auto"/>
            <w:left w:val="none" w:sz="0" w:space="0" w:color="auto"/>
            <w:bottom w:val="none" w:sz="0" w:space="0" w:color="auto"/>
            <w:right w:val="none" w:sz="0" w:space="0" w:color="auto"/>
          </w:divBdr>
        </w:div>
        <w:div w:id="1356299455">
          <w:marLeft w:val="0"/>
          <w:marRight w:val="0"/>
          <w:marTop w:val="0"/>
          <w:marBottom w:val="0"/>
          <w:divBdr>
            <w:top w:val="none" w:sz="0" w:space="0" w:color="auto"/>
            <w:left w:val="none" w:sz="0" w:space="0" w:color="auto"/>
            <w:bottom w:val="none" w:sz="0" w:space="0" w:color="auto"/>
            <w:right w:val="none" w:sz="0" w:space="0" w:color="auto"/>
          </w:divBdr>
        </w:div>
        <w:div w:id="462499224">
          <w:marLeft w:val="0"/>
          <w:marRight w:val="0"/>
          <w:marTop w:val="0"/>
          <w:marBottom w:val="0"/>
          <w:divBdr>
            <w:top w:val="none" w:sz="0" w:space="0" w:color="auto"/>
            <w:left w:val="none" w:sz="0" w:space="0" w:color="auto"/>
            <w:bottom w:val="none" w:sz="0" w:space="0" w:color="auto"/>
            <w:right w:val="none" w:sz="0" w:space="0" w:color="auto"/>
          </w:divBdr>
        </w:div>
        <w:div w:id="136191864">
          <w:marLeft w:val="0"/>
          <w:marRight w:val="0"/>
          <w:marTop w:val="0"/>
          <w:marBottom w:val="0"/>
          <w:divBdr>
            <w:top w:val="none" w:sz="0" w:space="0" w:color="auto"/>
            <w:left w:val="none" w:sz="0" w:space="0" w:color="auto"/>
            <w:bottom w:val="none" w:sz="0" w:space="0" w:color="auto"/>
            <w:right w:val="none" w:sz="0" w:space="0" w:color="auto"/>
          </w:divBdr>
        </w:div>
        <w:div w:id="287856533">
          <w:marLeft w:val="0"/>
          <w:marRight w:val="0"/>
          <w:marTop w:val="0"/>
          <w:marBottom w:val="0"/>
          <w:divBdr>
            <w:top w:val="none" w:sz="0" w:space="0" w:color="auto"/>
            <w:left w:val="none" w:sz="0" w:space="0" w:color="auto"/>
            <w:bottom w:val="none" w:sz="0" w:space="0" w:color="auto"/>
            <w:right w:val="none" w:sz="0" w:space="0" w:color="auto"/>
          </w:divBdr>
        </w:div>
        <w:div w:id="1569337837">
          <w:marLeft w:val="0"/>
          <w:marRight w:val="0"/>
          <w:marTop w:val="0"/>
          <w:marBottom w:val="0"/>
          <w:divBdr>
            <w:top w:val="none" w:sz="0" w:space="0" w:color="auto"/>
            <w:left w:val="none" w:sz="0" w:space="0" w:color="auto"/>
            <w:bottom w:val="none" w:sz="0" w:space="0" w:color="auto"/>
            <w:right w:val="none" w:sz="0" w:space="0" w:color="auto"/>
          </w:divBdr>
        </w:div>
        <w:div w:id="379744711">
          <w:marLeft w:val="0"/>
          <w:marRight w:val="0"/>
          <w:marTop w:val="0"/>
          <w:marBottom w:val="0"/>
          <w:divBdr>
            <w:top w:val="none" w:sz="0" w:space="0" w:color="auto"/>
            <w:left w:val="none" w:sz="0" w:space="0" w:color="auto"/>
            <w:bottom w:val="none" w:sz="0" w:space="0" w:color="auto"/>
            <w:right w:val="none" w:sz="0" w:space="0" w:color="auto"/>
          </w:divBdr>
        </w:div>
        <w:div w:id="567425195">
          <w:marLeft w:val="0"/>
          <w:marRight w:val="0"/>
          <w:marTop w:val="0"/>
          <w:marBottom w:val="0"/>
          <w:divBdr>
            <w:top w:val="none" w:sz="0" w:space="0" w:color="auto"/>
            <w:left w:val="none" w:sz="0" w:space="0" w:color="auto"/>
            <w:bottom w:val="none" w:sz="0" w:space="0" w:color="auto"/>
            <w:right w:val="none" w:sz="0" w:space="0" w:color="auto"/>
          </w:divBdr>
        </w:div>
        <w:div w:id="1745882044">
          <w:marLeft w:val="0"/>
          <w:marRight w:val="0"/>
          <w:marTop w:val="0"/>
          <w:marBottom w:val="0"/>
          <w:divBdr>
            <w:top w:val="none" w:sz="0" w:space="0" w:color="auto"/>
            <w:left w:val="none" w:sz="0" w:space="0" w:color="auto"/>
            <w:bottom w:val="none" w:sz="0" w:space="0" w:color="auto"/>
            <w:right w:val="none" w:sz="0" w:space="0" w:color="auto"/>
          </w:divBdr>
        </w:div>
        <w:div w:id="28187770">
          <w:marLeft w:val="0"/>
          <w:marRight w:val="0"/>
          <w:marTop w:val="0"/>
          <w:marBottom w:val="0"/>
          <w:divBdr>
            <w:top w:val="none" w:sz="0" w:space="0" w:color="auto"/>
            <w:left w:val="none" w:sz="0" w:space="0" w:color="auto"/>
            <w:bottom w:val="none" w:sz="0" w:space="0" w:color="auto"/>
            <w:right w:val="none" w:sz="0" w:space="0" w:color="auto"/>
          </w:divBdr>
        </w:div>
        <w:div w:id="824396784">
          <w:marLeft w:val="0"/>
          <w:marRight w:val="0"/>
          <w:marTop w:val="0"/>
          <w:marBottom w:val="0"/>
          <w:divBdr>
            <w:top w:val="none" w:sz="0" w:space="0" w:color="auto"/>
            <w:left w:val="none" w:sz="0" w:space="0" w:color="auto"/>
            <w:bottom w:val="none" w:sz="0" w:space="0" w:color="auto"/>
            <w:right w:val="none" w:sz="0" w:space="0" w:color="auto"/>
          </w:divBdr>
        </w:div>
        <w:div w:id="1738479635">
          <w:marLeft w:val="0"/>
          <w:marRight w:val="0"/>
          <w:marTop w:val="0"/>
          <w:marBottom w:val="0"/>
          <w:divBdr>
            <w:top w:val="none" w:sz="0" w:space="0" w:color="auto"/>
            <w:left w:val="none" w:sz="0" w:space="0" w:color="auto"/>
            <w:bottom w:val="none" w:sz="0" w:space="0" w:color="auto"/>
            <w:right w:val="none" w:sz="0" w:space="0" w:color="auto"/>
          </w:divBdr>
        </w:div>
        <w:div w:id="576861802">
          <w:marLeft w:val="0"/>
          <w:marRight w:val="0"/>
          <w:marTop w:val="0"/>
          <w:marBottom w:val="0"/>
          <w:divBdr>
            <w:top w:val="none" w:sz="0" w:space="0" w:color="auto"/>
            <w:left w:val="none" w:sz="0" w:space="0" w:color="auto"/>
            <w:bottom w:val="none" w:sz="0" w:space="0" w:color="auto"/>
            <w:right w:val="none" w:sz="0" w:space="0" w:color="auto"/>
          </w:divBdr>
        </w:div>
        <w:div w:id="418141723">
          <w:marLeft w:val="0"/>
          <w:marRight w:val="0"/>
          <w:marTop w:val="0"/>
          <w:marBottom w:val="0"/>
          <w:divBdr>
            <w:top w:val="none" w:sz="0" w:space="0" w:color="auto"/>
            <w:left w:val="none" w:sz="0" w:space="0" w:color="auto"/>
            <w:bottom w:val="none" w:sz="0" w:space="0" w:color="auto"/>
            <w:right w:val="none" w:sz="0" w:space="0" w:color="auto"/>
          </w:divBdr>
        </w:div>
        <w:div w:id="152841992">
          <w:marLeft w:val="0"/>
          <w:marRight w:val="0"/>
          <w:marTop w:val="0"/>
          <w:marBottom w:val="0"/>
          <w:divBdr>
            <w:top w:val="none" w:sz="0" w:space="0" w:color="auto"/>
            <w:left w:val="none" w:sz="0" w:space="0" w:color="auto"/>
            <w:bottom w:val="none" w:sz="0" w:space="0" w:color="auto"/>
            <w:right w:val="none" w:sz="0" w:space="0" w:color="auto"/>
          </w:divBdr>
        </w:div>
        <w:div w:id="998772014">
          <w:marLeft w:val="0"/>
          <w:marRight w:val="0"/>
          <w:marTop w:val="0"/>
          <w:marBottom w:val="0"/>
          <w:divBdr>
            <w:top w:val="none" w:sz="0" w:space="0" w:color="auto"/>
            <w:left w:val="none" w:sz="0" w:space="0" w:color="auto"/>
            <w:bottom w:val="none" w:sz="0" w:space="0" w:color="auto"/>
            <w:right w:val="none" w:sz="0" w:space="0" w:color="auto"/>
          </w:divBdr>
        </w:div>
        <w:div w:id="2110617334">
          <w:marLeft w:val="0"/>
          <w:marRight w:val="0"/>
          <w:marTop w:val="0"/>
          <w:marBottom w:val="0"/>
          <w:divBdr>
            <w:top w:val="none" w:sz="0" w:space="0" w:color="auto"/>
            <w:left w:val="none" w:sz="0" w:space="0" w:color="auto"/>
            <w:bottom w:val="none" w:sz="0" w:space="0" w:color="auto"/>
            <w:right w:val="none" w:sz="0" w:space="0" w:color="auto"/>
          </w:divBdr>
        </w:div>
        <w:div w:id="1639066969">
          <w:marLeft w:val="0"/>
          <w:marRight w:val="0"/>
          <w:marTop w:val="0"/>
          <w:marBottom w:val="0"/>
          <w:divBdr>
            <w:top w:val="none" w:sz="0" w:space="0" w:color="auto"/>
            <w:left w:val="none" w:sz="0" w:space="0" w:color="auto"/>
            <w:bottom w:val="none" w:sz="0" w:space="0" w:color="auto"/>
            <w:right w:val="none" w:sz="0" w:space="0" w:color="auto"/>
          </w:divBdr>
        </w:div>
        <w:div w:id="1532374536">
          <w:marLeft w:val="0"/>
          <w:marRight w:val="0"/>
          <w:marTop w:val="0"/>
          <w:marBottom w:val="0"/>
          <w:divBdr>
            <w:top w:val="none" w:sz="0" w:space="0" w:color="auto"/>
            <w:left w:val="none" w:sz="0" w:space="0" w:color="auto"/>
            <w:bottom w:val="none" w:sz="0" w:space="0" w:color="auto"/>
            <w:right w:val="none" w:sz="0" w:space="0" w:color="auto"/>
          </w:divBdr>
        </w:div>
        <w:div w:id="2112234471">
          <w:marLeft w:val="0"/>
          <w:marRight w:val="0"/>
          <w:marTop w:val="0"/>
          <w:marBottom w:val="0"/>
          <w:divBdr>
            <w:top w:val="none" w:sz="0" w:space="0" w:color="auto"/>
            <w:left w:val="none" w:sz="0" w:space="0" w:color="auto"/>
            <w:bottom w:val="none" w:sz="0" w:space="0" w:color="auto"/>
            <w:right w:val="none" w:sz="0" w:space="0" w:color="auto"/>
          </w:divBdr>
        </w:div>
        <w:div w:id="277765497">
          <w:marLeft w:val="0"/>
          <w:marRight w:val="0"/>
          <w:marTop w:val="0"/>
          <w:marBottom w:val="0"/>
          <w:divBdr>
            <w:top w:val="none" w:sz="0" w:space="0" w:color="auto"/>
            <w:left w:val="none" w:sz="0" w:space="0" w:color="auto"/>
            <w:bottom w:val="none" w:sz="0" w:space="0" w:color="auto"/>
            <w:right w:val="none" w:sz="0" w:space="0" w:color="auto"/>
          </w:divBdr>
        </w:div>
        <w:div w:id="1064331992">
          <w:marLeft w:val="0"/>
          <w:marRight w:val="0"/>
          <w:marTop w:val="0"/>
          <w:marBottom w:val="0"/>
          <w:divBdr>
            <w:top w:val="none" w:sz="0" w:space="0" w:color="auto"/>
            <w:left w:val="none" w:sz="0" w:space="0" w:color="auto"/>
            <w:bottom w:val="none" w:sz="0" w:space="0" w:color="auto"/>
            <w:right w:val="none" w:sz="0" w:space="0" w:color="auto"/>
          </w:divBdr>
        </w:div>
        <w:div w:id="46296844">
          <w:marLeft w:val="0"/>
          <w:marRight w:val="0"/>
          <w:marTop w:val="0"/>
          <w:marBottom w:val="0"/>
          <w:divBdr>
            <w:top w:val="none" w:sz="0" w:space="0" w:color="auto"/>
            <w:left w:val="none" w:sz="0" w:space="0" w:color="auto"/>
            <w:bottom w:val="none" w:sz="0" w:space="0" w:color="auto"/>
            <w:right w:val="none" w:sz="0" w:space="0" w:color="auto"/>
          </w:divBdr>
        </w:div>
        <w:div w:id="2080904760">
          <w:marLeft w:val="0"/>
          <w:marRight w:val="0"/>
          <w:marTop w:val="0"/>
          <w:marBottom w:val="0"/>
          <w:divBdr>
            <w:top w:val="none" w:sz="0" w:space="0" w:color="auto"/>
            <w:left w:val="none" w:sz="0" w:space="0" w:color="auto"/>
            <w:bottom w:val="none" w:sz="0" w:space="0" w:color="auto"/>
            <w:right w:val="none" w:sz="0" w:space="0" w:color="auto"/>
          </w:divBdr>
        </w:div>
        <w:div w:id="746877057">
          <w:marLeft w:val="0"/>
          <w:marRight w:val="0"/>
          <w:marTop w:val="0"/>
          <w:marBottom w:val="0"/>
          <w:divBdr>
            <w:top w:val="none" w:sz="0" w:space="0" w:color="auto"/>
            <w:left w:val="none" w:sz="0" w:space="0" w:color="auto"/>
            <w:bottom w:val="none" w:sz="0" w:space="0" w:color="auto"/>
            <w:right w:val="none" w:sz="0" w:space="0" w:color="auto"/>
          </w:divBdr>
        </w:div>
        <w:div w:id="1077441644">
          <w:marLeft w:val="0"/>
          <w:marRight w:val="0"/>
          <w:marTop w:val="0"/>
          <w:marBottom w:val="0"/>
          <w:divBdr>
            <w:top w:val="none" w:sz="0" w:space="0" w:color="auto"/>
            <w:left w:val="none" w:sz="0" w:space="0" w:color="auto"/>
            <w:bottom w:val="none" w:sz="0" w:space="0" w:color="auto"/>
            <w:right w:val="none" w:sz="0" w:space="0" w:color="auto"/>
          </w:divBdr>
        </w:div>
        <w:div w:id="370039661">
          <w:marLeft w:val="0"/>
          <w:marRight w:val="0"/>
          <w:marTop w:val="0"/>
          <w:marBottom w:val="0"/>
          <w:divBdr>
            <w:top w:val="none" w:sz="0" w:space="0" w:color="auto"/>
            <w:left w:val="none" w:sz="0" w:space="0" w:color="auto"/>
            <w:bottom w:val="none" w:sz="0" w:space="0" w:color="auto"/>
            <w:right w:val="none" w:sz="0" w:space="0" w:color="auto"/>
          </w:divBdr>
        </w:div>
        <w:div w:id="1660230234">
          <w:marLeft w:val="0"/>
          <w:marRight w:val="0"/>
          <w:marTop w:val="0"/>
          <w:marBottom w:val="0"/>
          <w:divBdr>
            <w:top w:val="none" w:sz="0" w:space="0" w:color="auto"/>
            <w:left w:val="none" w:sz="0" w:space="0" w:color="auto"/>
            <w:bottom w:val="none" w:sz="0" w:space="0" w:color="auto"/>
            <w:right w:val="none" w:sz="0" w:space="0" w:color="auto"/>
          </w:divBdr>
        </w:div>
        <w:div w:id="1637637797">
          <w:marLeft w:val="0"/>
          <w:marRight w:val="0"/>
          <w:marTop w:val="0"/>
          <w:marBottom w:val="0"/>
          <w:divBdr>
            <w:top w:val="none" w:sz="0" w:space="0" w:color="auto"/>
            <w:left w:val="none" w:sz="0" w:space="0" w:color="auto"/>
            <w:bottom w:val="none" w:sz="0" w:space="0" w:color="auto"/>
            <w:right w:val="none" w:sz="0" w:space="0" w:color="auto"/>
          </w:divBdr>
        </w:div>
        <w:div w:id="522791648">
          <w:marLeft w:val="0"/>
          <w:marRight w:val="0"/>
          <w:marTop w:val="0"/>
          <w:marBottom w:val="0"/>
          <w:divBdr>
            <w:top w:val="none" w:sz="0" w:space="0" w:color="auto"/>
            <w:left w:val="none" w:sz="0" w:space="0" w:color="auto"/>
            <w:bottom w:val="none" w:sz="0" w:space="0" w:color="auto"/>
            <w:right w:val="none" w:sz="0" w:space="0" w:color="auto"/>
          </w:divBdr>
        </w:div>
        <w:div w:id="1709865953">
          <w:marLeft w:val="0"/>
          <w:marRight w:val="0"/>
          <w:marTop w:val="0"/>
          <w:marBottom w:val="0"/>
          <w:divBdr>
            <w:top w:val="none" w:sz="0" w:space="0" w:color="auto"/>
            <w:left w:val="none" w:sz="0" w:space="0" w:color="auto"/>
            <w:bottom w:val="none" w:sz="0" w:space="0" w:color="auto"/>
            <w:right w:val="none" w:sz="0" w:space="0" w:color="auto"/>
          </w:divBdr>
        </w:div>
        <w:div w:id="410083624">
          <w:marLeft w:val="0"/>
          <w:marRight w:val="0"/>
          <w:marTop w:val="0"/>
          <w:marBottom w:val="0"/>
          <w:divBdr>
            <w:top w:val="none" w:sz="0" w:space="0" w:color="auto"/>
            <w:left w:val="none" w:sz="0" w:space="0" w:color="auto"/>
            <w:bottom w:val="none" w:sz="0" w:space="0" w:color="auto"/>
            <w:right w:val="none" w:sz="0" w:space="0" w:color="auto"/>
          </w:divBdr>
        </w:div>
        <w:div w:id="501119009">
          <w:marLeft w:val="0"/>
          <w:marRight w:val="0"/>
          <w:marTop w:val="0"/>
          <w:marBottom w:val="0"/>
          <w:divBdr>
            <w:top w:val="none" w:sz="0" w:space="0" w:color="auto"/>
            <w:left w:val="none" w:sz="0" w:space="0" w:color="auto"/>
            <w:bottom w:val="none" w:sz="0" w:space="0" w:color="auto"/>
            <w:right w:val="none" w:sz="0" w:space="0" w:color="auto"/>
          </w:divBdr>
        </w:div>
        <w:div w:id="1663385230">
          <w:marLeft w:val="0"/>
          <w:marRight w:val="0"/>
          <w:marTop w:val="0"/>
          <w:marBottom w:val="0"/>
          <w:divBdr>
            <w:top w:val="none" w:sz="0" w:space="0" w:color="auto"/>
            <w:left w:val="none" w:sz="0" w:space="0" w:color="auto"/>
            <w:bottom w:val="none" w:sz="0" w:space="0" w:color="auto"/>
            <w:right w:val="none" w:sz="0" w:space="0" w:color="auto"/>
          </w:divBdr>
        </w:div>
        <w:div w:id="1970502901">
          <w:marLeft w:val="0"/>
          <w:marRight w:val="0"/>
          <w:marTop w:val="0"/>
          <w:marBottom w:val="0"/>
          <w:divBdr>
            <w:top w:val="none" w:sz="0" w:space="0" w:color="auto"/>
            <w:left w:val="none" w:sz="0" w:space="0" w:color="auto"/>
            <w:bottom w:val="none" w:sz="0" w:space="0" w:color="auto"/>
            <w:right w:val="none" w:sz="0" w:space="0" w:color="auto"/>
          </w:divBdr>
        </w:div>
        <w:div w:id="1152482420">
          <w:marLeft w:val="0"/>
          <w:marRight w:val="0"/>
          <w:marTop w:val="0"/>
          <w:marBottom w:val="0"/>
          <w:divBdr>
            <w:top w:val="none" w:sz="0" w:space="0" w:color="auto"/>
            <w:left w:val="none" w:sz="0" w:space="0" w:color="auto"/>
            <w:bottom w:val="none" w:sz="0" w:space="0" w:color="auto"/>
            <w:right w:val="none" w:sz="0" w:space="0" w:color="auto"/>
          </w:divBdr>
        </w:div>
        <w:div w:id="907886903">
          <w:marLeft w:val="0"/>
          <w:marRight w:val="0"/>
          <w:marTop w:val="0"/>
          <w:marBottom w:val="0"/>
          <w:divBdr>
            <w:top w:val="none" w:sz="0" w:space="0" w:color="auto"/>
            <w:left w:val="none" w:sz="0" w:space="0" w:color="auto"/>
            <w:bottom w:val="none" w:sz="0" w:space="0" w:color="auto"/>
            <w:right w:val="none" w:sz="0" w:space="0" w:color="auto"/>
          </w:divBdr>
        </w:div>
        <w:div w:id="150102819">
          <w:marLeft w:val="0"/>
          <w:marRight w:val="0"/>
          <w:marTop w:val="0"/>
          <w:marBottom w:val="0"/>
          <w:divBdr>
            <w:top w:val="none" w:sz="0" w:space="0" w:color="auto"/>
            <w:left w:val="none" w:sz="0" w:space="0" w:color="auto"/>
            <w:bottom w:val="none" w:sz="0" w:space="0" w:color="auto"/>
            <w:right w:val="none" w:sz="0" w:space="0" w:color="auto"/>
          </w:divBdr>
        </w:div>
        <w:div w:id="167137681">
          <w:marLeft w:val="0"/>
          <w:marRight w:val="0"/>
          <w:marTop w:val="0"/>
          <w:marBottom w:val="0"/>
          <w:divBdr>
            <w:top w:val="none" w:sz="0" w:space="0" w:color="auto"/>
            <w:left w:val="none" w:sz="0" w:space="0" w:color="auto"/>
            <w:bottom w:val="none" w:sz="0" w:space="0" w:color="auto"/>
            <w:right w:val="none" w:sz="0" w:space="0" w:color="auto"/>
          </w:divBdr>
        </w:div>
        <w:div w:id="1087313951">
          <w:marLeft w:val="0"/>
          <w:marRight w:val="0"/>
          <w:marTop w:val="0"/>
          <w:marBottom w:val="0"/>
          <w:divBdr>
            <w:top w:val="none" w:sz="0" w:space="0" w:color="auto"/>
            <w:left w:val="none" w:sz="0" w:space="0" w:color="auto"/>
            <w:bottom w:val="none" w:sz="0" w:space="0" w:color="auto"/>
            <w:right w:val="none" w:sz="0" w:space="0" w:color="auto"/>
          </w:divBdr>
        </w:div>
        <w:div w:id="45447098">
          <w:marLeft w:val="0"/>
          <w:marRight w:val="0"/>
          <w:marTop w:val="0"/>
          <w:marBottom w:val="0"/>
          <w:divBdr>
            <w:top w:val="none" w:sz="0" w:space="0" w:color="auto"/>
            <w:left w:val="none" w:sz="0" w:space="0" w:color="auto"/>
            <w:bottom w:val="none" w:sz="0" w:space="0" w:color="auto"/>
            <w:right w:val="none" w:sz="0" w:space="0" w:color="auto"/>
          </w:divBdr>
        </w:div>
        <w:div w:id="405996520">
          <w:marLeft w:val="0"/>
          <w:marRight w:val="0"/>
          <w:marTop w:val="0"/>
          <w:marBottom w:val="0"/>
          <w:divBdr>
            <w:top w:val="none" w:sz="0" w:space="0" w:color="auto"/>
            <w:left w:val="none" w:sz="0" w:space="0" w:color="auto"/>
            <w:bottom w:val="none" w:sz="0" w:space="0" w:color="auto"/>
            <w:right w:val="none" w:sz="0" w:space="0" w:color="auto"/>
          </w:divBdr>
        </w:div>
        <w:div w:id="2122606478">
          <w:marLeft w:val="0"/>
          <w:marRight w:val="0"/>
          <w:marTop w:val="0"/>
          <w:marBottom w:val="0"/>
          <w:divBdr>
            <w:top w:val="none" w:sz="0" w:space="0" w:color="auto"/>
            <w:left w:val="none" w:sz="0" w:space="0" w:color="auto"/>
            <w:bottom w:val="none" w:sz="0" w:space="0" w:color="auto"/>
            <w:right w:val="none" w:sz="0" w:space="0" w:color="auto"/>
          </w:divBdr>
        </w:div>
        <w:div w:id="1228687793">
          <w:marLeft w:val="0"/>
          <w:marRight w:val="0"/>
          <w:marTop w:val="0"/>
          <w:marBottom w:val="0"/>
          <w:divBdr>
            <w:top w:val="none" w:sz="0" w:space="0" w:color="auto"/>
            <w:left w:val="none" w:sz="0" w:space="0" w:color="auto"/>
            <w:bottom w:val="none" w:sz="0" w:space="0" w:color="auto"/>
            <w:right w:val="none" w:sz="0" w:space="0" w:color="auto"/>
          </w:divBdr>
        </w:div>
        <w:div w:id="1443183268">
          <w:marLeft w:val="0"/>
          <w:marRight w:val="0"/>
          <w:marTop w:val="0"/>
          <w:marBottom w:val="0"/>
          <w:divBdr>
            <w:top w:val="none" w:sz="0" w:space="0" w:color="auto"/>
            <w:left w:val="none" w:sz="0" w:space="0" w:color="auto"/>
            <w:bottom w:val="none" w:sz="0" w:space="0" w:color="auto"/>
            <w:right w:val="none" w:sz="0" w:space="0" w:color="auto"/>
          </w:divBdr>
        </w:div>
        <w:div w:id="2136752503">
          <w:marLeft w:val="0"/>
          <w:marRight w:val="0"/>
          <w:marTop w:val="0"/>
          <w:marBottom w:val="0"/>
          <w:divBdr>
            <w:top w:val="none" w:sz="0" w:space="0" w:color="auto"/>
            <w:left w:val="none" w:sz="0" w:space="0" w:color="auto"/>
            <w:bottom w:val="none" w:sz="0" w:space="0" w:color="auto"/>
            <w:right w:val="none" w:sz="0" w:space="0" w:color="auto"/>
          </w:divBdr>
        </w:div>
        <w:div w:id="112023368">
          <w:marLeft w:val="0"/>
          <w:marRight w:val="0"/>
          <w:marTop w:val="0"/>
          <w:marBottom w:val="0"/>
          <w:divBdr>
            <w:top w:val="none" w:sz="0" w:space="0" w:color="auto"/>
            <w:left w:val="none" w:sz="0" w:space="0" w:color="auto"/>
            <w:bottom w:val="none" w:sz="0" w:space="0" w:color="auto"/>
            <w:right w:val="none" w:sz="0" w:space="0" w:color="auto"/>
          </w:divBdr>
        </w:div>
        <w:div w:id="1147479556">
          <w:marLeft w:val="0"/>
          <w:marRight w:val="0"/>
          <w:marTop w:val="0"/>
          <w:marBottom w:val="0"/>
          <w:divBdr>
            <w:top w:val="none" w:sz="0" w:space="0" w:color="auto"/>
            <w:left w:val="none" w:sz="0" w:space="0" w:color="auto"/>
            <w:bottom w:val="none" w:sz="0" w:space="0" w:color="auto"/>
            <w:right w:val="none" w:sz="0" w:space="0" w:color="auto"/>
          </w:divBdr>
        </w:div>
        <w:div w:id="1274366240">
          <w:marLeft w:val="0"/>
          <w:marRight w:val="0"/>
          <w:marTop w:val="0"/>
          <w:marBottom w:val="0"/>
          <w:divBdr>
            <w:top w:val="none" w:sz="0" w:space="0" w:color="auto"/>
            <w:left w:val="none" w:sz="0" w:space="0" w:color="auto"/>
            <w:bottom w:val="none" w:sz="0" w:space="0" w:color="auto"/>
            <w:right w:val="none" w:sz="0" w:space="0" w:color="auto"/>
          </w:divBdr>
        </w:div>
        <w:div w:id="1901357533">
          <w:marLeft w:val="0"/>
          <w:marRight w:val="0"/>
          <w:marTop w:val="0"/>
          <w:marBottom w:val="0"/>
          <w:divBdr>
            <w:top w:val="none" w:sz="0" w:space="0" w:color="auto"/>
            <w:left w:val="none" w:sz="0" w:space="0" w:color="auto"/>
            <w:bottom w:val="none" w:sz="0" w:space="0" w:color="auto"/>
            <w:right w:val="none" w:sz="0" w:space="0" w:color="auto"/>
          </w:divBdr>
        </w:div>
        <w:div w:id="296683356">
          <w:marLeft w:val="0"/>
          <w:marRight w:val="0"/>
          <w:marTop w:val="0"/>
          <w:marBottom w:val="0"/>
          <w:divBdr>
            <w:top w:val="none" w:sz="0" w:space="0" w:color="auto"/>
            <w:left w:val="none" w:sz="0" w:space="0" w:color="auto"/>
            <w:bottom w:val="none" w:sz="0" w:space="0" w:color="auto"/>
            <w:right w:val="none" w:sz="0" w:space="0" w:color="auto"/>
          </w:divBdr>
        </w:div>
        <w:div w:id="4985360">
          <w:marLeft w:val="0"/>
          <w:marRight w:val="0"/>
          <w:marTop w:val="0"/>
          <w:marBottom w:val="0"/>
          <w:divBdr>
            <w:top w:val="none" w:sz="0" w:space="0" w:color="auto"/>
            <w:left w:val="none" w:sz="0" w:space="0" w:color="auto"/>
            <w:bottom w:val="none" w:sz="0" w:space="0" w:color="auto"/>
            <w:right w:val="none" w:sz="0" w:space="0" w:color="auto"/>
          </w:divBdr>
        </w:div>
        <w:div w:id="315688187">
          <w:marLeft w:val="0"/>
          <w:marRight w:val="0"/>
          <w:marTop w:val="0"/>
          <w:marBottom w:val="0"/>
          <w:divBdr>
            <w:top w:val="none" w:sz="0" w:space="0" w:color="auto"/>
            <w:left w:val="none" w:sz="0" w:space="0" w:color="auto"/>
            <w:bottom w:val="none" w:sz="0" w:space="0" w:color="auto"/>
            <w:right w:val="none" w:sz="0" w:space="0" w:color="auto"/>
          </w:divBdr>
        </w:div>
        <w:div w:id="1667781390">
          <w:marLeft w:val="0"/>
          <w:marRight w:val="0"/>
          <w:marTop w:val="0"/>
          <w:marBottom w:val="0"/>
          <w:divBdr>
            <w:top w:val="none" w:sz="0" w:space="0" w:color="auto"/>
            <w:left w:val="none" w:sz="0" w:space="0" w:color="auto"/>
            <w:bottom w:val="none" w:sz="0" w:space="0" w:color="auto"/>
            <w:right w:val="none" w:sz="0" w:space="0" w:color="auto"/>
          </w:divBdr>
        </w:div>
        <w:div w:id="761803934">
          <w:marLeft w:val="0"/>
          <w:marRight w:val="0"/>
          <w:marTop w:val="0"/>
          <w:marBottom w:val="0"/>
          <w:divBdr>
            <w:top w:val="none" w:sz="0" w:space="0" w:color="auto"/>
            <w:left w:val="none" w:sz="0" w:space="0" w:color="auto"/>
            <w:bottom w:val="none" w:sz="0" w:space="0" w:color="auto"/>
            <w:right w:val="none" w:sz="0" w:space="0" w:color="auto"/>
          </w:divBdr>
        </w:div>
        <w:div w:id="690378694">
          <w:marLeft w:val="0"/>
          <w:marRight w:val="0"/>
          <w:marTop w:val="0"/>
          <w:marBottom w:val="0"/>
          <w:divBdr>
            <w:top w:val="none" w:sz="0" w:space="0" w:color="auto"/>
            <w:left w:val="none" w:sz="0" w:space="0" w:color="auto"/>
            <w:bottom w:val="none" w:sz="0" w:space="0" w:color="auto"/>
            <w:right w:val="none" w:sz="0" w:space="0" w:color="auto"/>
          </w:divBdr>
        </w:div>
        <w:div w:id="605120977">
          <w:marLeft w:val="0"/>
          <w:marRight w:val="0"/>
          <w:marTop w:val="0"/>
          <w:marBottom w:val="0"/>
          <w:divBdr>
            <w:top w:val="none" w:sz="0" w:space="0" w:color="auto"/>
            <w:left w:val="none" w:sz="0" w:space="0" w:color="auto"/>
            <w:bottom w:val="none" w:sz="0" w:space="0" w:color="auto"/>
            <w:right w:val="none" w:sz="0" w:space="0" w:color="auto"/>
          </w:divBdr>
        </w:div>
        <w:div w:id="581597592">
          <w:marLeft w:val="0"/>
          <w:marRight w:val="0"/>
          <w:marTop w:val="0"/>
          <w:marBottom w:val="0"/>
          <w:divBdr>
            <w:top w:val="none" w:sz="0" w:space="0" w:color="auto"/>
            <w:left w:val="none" w:sz="0" w:space="0" w:color="auto"/>
            <w:bottom w:val="none" w:sz="0" w:space="0" w:color="auto"/>
            <w:right w:val="none" w:sz="0" w:space="0" w:color="auto"/>
          </w:divBdr>
        </w:div>
        <w:div w:id="2029090286">
          <w:marLeft w:val="0"/>
          <w:marRight w:val="0"/>
          <w:marTop w:val="0"/>
          <w:marBottom w:val="0"/>
          <w:divBdr>
            <w:top w:val="none" w:sz="0" w:space="0" w:color="auto"/>
            <w:left w:val="none" w:sz="0" w:space="0" w:color="auto"/>
            <w:bottom w:val="none" w:sz="0" w:space="0" w:color="auto"/>
            <w:right w:val="none" w:sz="0" w:space="0" w:color="auto"/>
          </w:divBdr>
        </w:div>
        <w:div w:id="20323188">
          <w:marLeft w:val="0"/>
          <w:marRight w:val="0"/>
          <w:marTop w:val="0"/>
          <w:marBottom w:val="0"/>
          <w:divBdr>
            <w:top w:val="none" w:sz="0" w:space="0" w:color="auto"/>
            <w:left w:val="none" w:sz="0" w:space="0" w:color="auto"/>
            <w:bottom w:val="none" w:sz="0" w:space="0" w:color="auto"/>
            <w:right w:val="none" w:sz="0" w:space="0" w:color="auto"/>
          </w:divBdr>
        </w:div>
        <w:div w:id="1995718205">
          <w:marLeft w:val="0"/>
          <w:marRight w:val="0"/>
          <w:marTop w:val="0"/>
          <w:marBottom w:val="0"/>
          <w:divBdr>
            <w:top w:val="none" w:sz="0" w:space="0" w:color="auto"/>
            <w:left w:val="none" w:sz="0" w:space="0" w:color="auto"/>
            <w:bottom w:val="none" w:sz="0" w:space="0" w:color="auto"/>
            <w:right w:val="none" w:sz="0" w:space="0" w:color="auto"/>
          </w:divBdr>
        </w:div>
        <w:div w:id="1612316806">
          <w:marLeft w:val="0"/>
          <w:marRight w:val="0"/>
          <w:marTop w:val="0"/>
          <w:marBottom w:val="0"/>
          <w:divBdr>
            <w:top w:val="none" w:sz="0" w:space="0" w:color="auto"/>
            <w:left w:val="none" w:sz="0" w:space="0" w:color="auto"/>
            <w:bottom w:val="none" w:sz="0" w:space="0" w:color="auto"/>
            <w:right w:val="none" w:sz="0" w:space="0" w:color="auto"/>
          </w:divBdr>
        </w:div>
        <w:div w:id="109252641">
          <w:marLeft w:val="0"/>
          <w:marRight w:val="0"/>
          <w:marTop w:val="0"/>
          <w:marBottom w:val="0"/>
          <w:divBdr>
            <w:top w:val="none" w:sz="0" w:space="0" w:color="auto"/>
            <w:left w:val="none" w:sz="0" w:space="0" w:color="auto"/>
            <w:bottom w:val="none" w:sz="0" w:space="0" w:color="auto"/>
            <w:right w:val="none" w:sz="0" w:space="0" w:color="auto"/>
          </w:divBdr>
        </w:div>
        <w:div w:id="463625004">
          <w:marLeft w:val="0"/>
          <w:marRight w:val="0"/>
          <w:marTop w:val="0"/>
          <w:marBottom w:val="0"/>
          <w:divBdr>
            <w:top w:val="none" w:sz="0" w:space="0" w:color="auto"/>
            <w:left w:val="none" w:sz="0" w:space="0" w:color="auto"/>
            <w:bottom w:val="none" w:sz="0" w:space="0" w:color="auto"/>
            <w:right w:val="none" w:sz="0" w:space="0" w:color="auto"/>
          </w:divBdr>
        </w:div>
        <w:div w:id="792020304">
          <w:marLeft w:val="0"/>
          <w:marRight w:val="0"/>
          <w:marTop w:val="0"/>
          <w:marBottom w:val="0"/>
          <w:divBdr>
            <w:top w:val="none" w:sz="0" w:space="0" w:color="auto"/>
            <w:left w:val="none" w:sz="0" w:space="0" w:color="auto"/>
            <w:bottom w:val="none" w:sz="0" w:space="0" w:color="auto"/>
            <w:right w:val="none" w:sz="0" w:space="0" w:color="auto"/>
          </w:divBdr>
        </w:div>
        <w:div w:id="1631744439">
          <w:marLeft w:val="0"/>
          <w:marRight w:val="0"/>
          <w:marTop w:val="0"/>
          <w:marBottom w:val="0"/>
          <w:divBdr>
            <w:top w:val="none" w:sz="0" w:space="0" w:color="auto"/>
            <w:left w:val="none" w:sz="0" w:space="0" w:color="auto"/>
            <w:bottom w:val="none" w:sz="0" w:space="0" w:color="auto"/>
            <w:right w:val="none" w:sz="0" w:space="0" w:color="auto"/>
          </w:divBdr>
        </w:div>
        <w:div w:id="2023241999">
          <w:marLeft w:val="0"/>
          <w:marRight w:val="0"/>
          <w:marTop w:val="0"/>
          <w:marBottom w:val="0"/>
          <w:divBdr>
            <w:top w:val="none" w:sz="0" w:space="0" w:color="auto"/>
            <w:left w:val="none" w:sz="0" w:space="0" w:color="auto"/>
            <w:bottom w:val="none" w:sz="0" w:space="0" w:color="auto"/>
            <w:right w:val="none" w:sz="0" w:space="0" w:color="auto"/>
          </w:divBdr>
        </w:div>
        <w:div w:id="1117216961">
          <w:marLeft w:val="0"/>
          <w:marRight w:val="0"/>
          <w:marTop w:val="0"/>
          <w:marBottom w:val="0"/>
          <w:divBdr>
            <w:top w:val="none" w:sz="0" w:space="0" w:color="auto"/>
            <w:left w:val="none" w:sz="0" w:space="0" w:color="auto"/>
            <w:bottom w:val="none" w:sz="0" w:space="0" w:color="auto"/>
            <w:right w:val="none" w:sz="0" w:space="0" w:color="auto"/>
          </w:divBdr>
        </w:div>
        <w:div w:id="1623612655">
          <w:marLeft w:val="0"/>
          <w:marRight w:val="0"/>
          <w:marTop w:val="0"/>
          <w:marBottom w:val="0"/>
          <w:divBdr>
            <w:top w:val="none" w:sz="0" w:space="0" w:color="auto"/>
            <w:left w:val="none" w:sz="0" w:space="0" w:color="auto"/>
            <w:bottom w:val="none" w:sz="0" w:space="0" w:color="auto"/>
            <w:right w:val="none" w:sz="0" w:space="0" w:color="auto"/>
          </w:divBdr>
        </w:div>
        <w:div w:id="915095944">
          <w:marLeft w:val="0"/>
          <w:marRight w:val="0"/>
          <w:marTop w:val="0"/>
          <w:marBottom w:val="0"/>
          <w:divBdr>
            <w:top w:val="none" w:sz="0" w:space="0" w:color="auto"/>
            <w:left w:val="none" w:sz="0" w:space="0" w:color="auto"/>
            <w:bottom w:val="none" w:sz="0" w:space="0" w:color="auto"/>
            <w:right w:val="none" w:sz="0" w:space="0" w:color="auto"/>
          </w:divBdr>
        </w:div>
        <w:div w:id="1196385747">
          <w:marLeft w:val="0"/>
          <w:marRight w:val="0"/>
          <w:marTop w:val="0"/>
          <w:marBottom w:val="0"/>
          <w:divBdr>
            <w:top w:val="none" w:sz="0" w:space="0" w:color="auto"/>
            <w:left w:val="none" w:sz="0" w:space="0" w:color="auto"/>
            <w:bottom w:val="none" w:sz="0" w:space="0" w:color="auto"/>
            <w:right w:val="none" w:sz="0" w:space="0" w:color="auto"/>
          </w:divBdr>
        </w:div>
        <w:div w:id="1780644197">
          <w:marLeft w:val="0"/>
          <w:marRight w:val="0"/>
          <w:marTop w:val="0"/>
          <w:marBottom w:val="0"/>
          <w:divBdr>
            <w:top w:val="none" w:sz="0" w:space="0" w:color="auto"/>
            <w:left w:val="none" w:sz="0" w:space="0" w:color="auto"/>
            <w:bottom w:val="none" w:sz="0" w:space="0" w:color="auto"/>
            <w:right w:val="none" w:sz="0" w:space="0" w:color="auto"/>
          </w:divBdr>
        </w:div>
        <w:div w:id="668333">
          <w:marLeft w:val="0"/>
          <w:marRight w:val="0"/>
          <w:marTop w:val="0"/>
          <w:marBottom w:val="0"/>
          <w:divBdr>
            <w:top w:val="none" w:sz="0" w:space="0" w:color="auto"/>
            <w:left w:val="none" w:sz="0" w:space="0" w:color="auto"/>
            <w:bottom w:val="none" w:sz="0" w:space="0" w:color="auto"/>
            <w:right w:val="none" w:sz="0" w:space="0" w:color="auto"/>
          </w:divBdr>
        </w:div>
        <w:div w:id="931203869">
          <w:marLeft w:val="0"/>
          <w:marRight w:val="0"/>
          <w:marTop w:val="0"/>
          <w:marBottom w:val="0"/>
          <w:divBdr>
            <w:top w:val="none" w:sz="0" w:space="0" w:color="auto"/>
            <w:left w:val="none" w:sz="0" w:space="0" w:color="auto"/>
            <w:bottom w:val="none" w:sz="0" w:space="0" w:color="auto"/>
            <w:right w:val="none" w:sz="0" w:space="0" w:color="auto"/>
          </w:divBdr>
        </w:div>
        <w:div w:id="8026761">
          <w:marLeft w:val="0"/>
          <w:marRight w:val="0"/>
          <w:marTop w:val="0"/>
          <w:marBottom w:val="0"/>
          <w:divBdr>
            <w:top w:val="none" w:sz="0" w:space="0" w:color="auto"/>
            <w:left w:val="none" w:sz="0" w:space="0" w:color="auto"/>
            <w:bottom w:val="none" w:sz="0" w:space="0" w:color="auto"/>
            <w:right w:val="none" w:sz="0" w:space="0" w:color="auto"/>
          </w:divBdr>
        </w:div>
        <w:div w:id="1906986674">
          <w:marLeft w:val="0"/>
          <w:marRight w:val="0"/>
          <w:marTop w:val="0"/>
          <w:marBottom w:val="0"/>
          <w:divBdr>
            <w:top w:val="none" w:sz="0" w:space="0" w:color="auto"/>
            <w:left w:val="none" w:sz="0" w:space="0" w:color="auto"/>
            <w:bottom w:val="none" w:sz="0" w:space="0" w:color="auto"/>
            <w:right w:val="none" w:sz="0" w:space="0" w:color="auto"/>
          </w:divBdr>
        </w:div>
        <w:div w:id="1197229526">
          <w:marLeft w:val="0"/>
          <w:marRight w:val="0"/>
          <w:marTop w:val="0"/>
          <w:marBottom w:val="0"/>
          <w:divBdr>
            <w:top w:val="none" w:sz="0" w:space="0" w:color="auto"/>
            <w:left w:val="none" w:sz="0" w:space="0" w:color="auto"/>
            <w:bottom w:val="none" w:sz="0" w:space="0" w:color="auto"/>
            <w:right w:val="none" w:sz="0" w:space="0" w:color="auto"/>
          </w:divBdr>
        </w:div>
        <w:div w:id="1020661706">
          <w:marLeft w:val="0"/>
          <w:marRight w:val="0"/>
          <w:marTop w:val="0"/>
          <w:marBottom w:val="0"/>
          <w:divBdr>
            <w:top w:val="none" w:sz="0" w:space="0" w:color="auto"/>
            <w:left w:val="none" w:sz="0" w:space="0" w:color="auto"/>
            <w:bottom w:val="none" w:sz="0" w:space="0" w:color="auto"/>
            <w:right w:val="none" w:sz="0" w:space="0" w:color="auto"/>
          </w:divBdr>
        </w:div>
        <w:div w:id="381439368">
          <w:marLeft w:val="0"/>
          <w:marRight w:val="0"/>
          <w:marTop w:val="0"/>
          <w:marBottom w:val="0"/>
          <w:divBdr>
            <w:top w:val="none" w:sz="0" w:space="0" w:color="auto"/>
            <w:left w:val="none" w:sz="0" w:space="0" w:color="auto"/>
            <w:bottom w:val="none" w:sz="0" w:space="0" w:color="auto"/>
            <w:right w:val="none" w:sz="0" w:space="0" w:color="auto"/>
          </w:divBdr>
        </w:div>
        <w:div w:id="658729454">
          <w:marLeft w:val="0"/>
          <w:marRight w:val="0"/>
          <w:marTop w:val="0"/>
          <w:marBottom w:val="0"/>
          <w:divBdr>
            <w:top w:val="none" w:sz="0" w:space="0" w:color="auto"/>
            <w:left w:val="none" w:sz="0" w:space="0" w:color="auto"/>
            <w:bottom w:val="none" w:sz="0" w:space="0" w:color="auto"/>
            <w:right w:val="none" w:sz="0" w:space="0" w:color="auto"/>
          </w:divBdr>
        </w:div>
        <w:div w:id="988479511">
          <w:marLeft w:val="0"/>
          <w:marRight w:val="0"/>
          <w:marTop w:val="0"/>
          <w:marBottom w:val="0"/>
          <w:divBdr>
            <w:top w:val="none" w:sz="0" w:space="0" w:color="auto"/>
            <w:left w:val="none" w:sz="0" w:space="0" w:color="auto"/>
            <w:bottom w:val="none" w:sz="0" w:space="0" w:color="auto"/>
            <w:right w:val="none" w:sz="0" w:space="0" w:color="auto"/>
          </w:divBdr>
        </w:div>
        <w:div w:id="536622452">
          <w:marLeft w:val="0"/>
          <w:marRight w:val="0"/>
          <w:marTop w:val="0"/>
          <w:marBottom w:val="0"/>
          <w:divBdr>
            <w:top w:val="none" w:sz="0" w:space="0" w:color="auto"/>
            <w:left w:val="none" w:sz="0" w:space="0" w:color="auto"/>
            <w:bottom w:val="none" w:sz="0" w:space="0" w:color="auto"/>
            <w:right w:val="none" w:sz="0" w:space="0" w:color="auto"/>
          </w:divBdr>
        </w:div>
        <w:div w:id="1157111568">
          <w:marLeft w:val="0"/>
          <w:marRight w:val="0"/>
          <w:marTop w:val="0"/>
          <w:marBottom w:val="0"/>
          <w:divBdr>
            <w:top w:val="none" w:sz="0" w:space="0" w:color="auto"/>
            <w:left w:val="none" w:sz="0" w:space="0" w:color="auto"/>
            <w:bottom w:val="none" w:sz="0" w:space="0" w:color="auto"/>
            <w:right w:val="none" w:sz="0" w:space="0" w:color="auto"/>
          </w:divBdr>
        </w:div>
        <w:div w:id="819425952">
          <w:marLeft w:val="0"/>
          <w:marRight w:val="0"/>
          <w:marTop w:val="0"/>
          <w:marBottom w:val="0"/>
          <w:divBdr>
            <w:top w:val="none" w:sz="0" w:space="0" w:color="auto"/>
            <w:left w:val="none" w:sz="0" w:space="0" w:color="auto"/>
            <w:bottom w:val="none" w:sz="0" w:space="0" w:color="auto"/>
            <w:right w:val="none" w:sz="0" w:space="0" w:color="auto"/>
          </w:divBdr>
        </w:div>
        <w:div w:id="443159249">
          <w:marLeft w:val="0"/>
          <w:marRight w:val="0"/>
          <w:marTop w:val="0"/>
          <w:marBottom w:val="0"/>
          <w:divBdr>
            <w:top w:val="none" w:sz="0" w:space="0" w:color="auto"/>
            <w:left w:val="none" w:sz="0" w:space="0" w:color="auto"/>
            <w:bottom w:val="none" w:sz="0" w:space="0" w:color="auto"/>
            <w:right w:val="none" w:sz="0" w:space="0" w:color="auto"/>
          </w:divBdr>
        </w:div>
        <w:div w:id="136917174">
          <w:marLeft w:val="0"/>
          <w:marRight w:val="0"/>
          <w:marTop w:val="0"/>
          <w:marBottom w:val="0"/>
          <w:divBdr>
            <w:top w:val="none" w:sz="0" w:space="0" w:color="auto"/>
            <w:left w:val="none" w:sz="0" w:space="0" w:color="auto"/>
            <w:bottom w:val="none" w:sz="0" w:space="0" w:color="auto"/>
            <w:right w:val="none" w:sz="0" w:space="0" w:color="auto"/>
          </w:divBdr>
        </w:div>
        <w:div w:id="473833645">
          <w:marLeft w:val="0"/>
          <w:marRight w:val="0"/>
          <w:marTop w:val="0"/>
          <w:marBottom w:val="0"/>
          <w:divBdr>
            <w:top w:val="none" w:sz="0" w:space="0" w:color="auto"/>
            <w:left w:val="none" w:sz="0" w:space="0" w:color="auto"/>
            <w:bottom w:val="none" w:sz="0" w:space="0" w:color="auto"/>
            <w:right w:val="none" w:sz="0" w:space="0" w:color="auto"/>
          </w:divBdr>
        </w:div>
        <w:div w:id="2067794306">
          <w:marLeft w:val="0"/>
          <w:marRight w:val="0"/>
          <w:marTop w:val="0"/>
          <w:marBottom w:val="0"/>
          <w:divBdr>
            <w:top w:val="none" w:sz="0" w:space="0" w:color="auto"/>
            <w:left w:val="none" w:sz="0" w:space="0" w:color="auto"/>
            <w:bottom w:val="none" w:sz="0" w:space="0" w:color="auto"/>
            <w:right w:val="none" w:sz="0" w:space="0" w:color="auto"/>
          </w:divBdr>
        </w:div>
        <w:div w:id="390808556">
          <w:marLeft w:val="0"/>
          <w:marRight w:val="0"/>
          <w:marTop w:val="0"/>
          <w:marBottom w:val="0"/>
          <w:divBdr>
            <w:top w:val="none" w:sz="0" w:space="0" w:color="auto"/>
            <w:left w:val="none" w:sz="0" w:space="0" w:color="auto"/>
            <w:bottom w:val="none" w:sz="0" w:space="0" w:color="auto"/>
            <w:right w:val="none" w:sz="0" w:space="0" w:color="auto"/>
          </w:divBdr>
        </w:div>
      </w:divsChild>
    </w:div>
    <w:div w:id="289363632">
      <w:bodyDiv w:val="1"/>
      <w:marLeft w:val="0"/>
      <w:marRight w:val="0"/>
      <w:marTop w:val="0"/>
      <w:marBottom w:val="0"/>
      <w:divBdr>
        <w:top w:val="none" w:sz="0" w:space="0" w:color="auto"/>
        <w:left w:val="none" w:sz="0" w:space="0" w:color="auto"/>
        <w:bottom w:val="none" w:sz="0" w:space="0" w:color="auto"/>
        <w:right w:val="none" w:sz="0" w:space="0" w:color="auto"/>
      </w:divBdr>
    </w:div>
    <w:div w:id="289476938">
      <w:bodyDiv w:val="1"/>
      <w:marLeft w:val="0"/>
      <w:marRight w:val="0"/>
      <w:marTop w:val="0"/>
      <w:marBottom w:val="0"/>
      <w:divBdr>
        <w:top w:val="none" w:sz="0" w:space="0" w:color="auto"/>
        <w:left w:val="none" w:sz="0" w:space="0" w:color="auto"/>
        <w:bottom w:val="none" w:sz="0" w:space="0" w:color="auto"/>
        <w:right w:val="none" w:sz="0" w:space="0" w:color="auto"/>
      </w:divBdr>
    </w:div>
    <w:div w:id="290134368">
      <w:bodyDiv w:val="1"/>
      <w:marLeft w:val="0"/>
      <w:marRight w:val="0"/>
      <w:marTop w:val="0"/>
      <w:marBottom w:val="0"/>
      <w:divBdr>
        <w:top w:val="none" w:sz="0" w:space="0" w:color="auto"/>
        <w:left w:val="none" w:sz="0" w:space="0" w:color="auto"/>
        <w:bottom w:val="none" w:sz="0" w:space="0" w:color="auto"/>
        <w:right w:val="none" w:sz="0" w:space="0" w:color="auto"/>
      </w:divBdr>
    </w:div>
    <w:div w:id="290208362">
      <w:bodyDiv w:val="1"/>
      <w:marLeft w:val="0"/>
      <w:marRight w:val="0"/>
      <w:marTop w:val="0"/>
      <w:marBottom w:val="0"/>
      <w:divBdr>
        <w:top w:val="none" w:sz="0" w:space="0" w:color="auto"/>
        <w:left w:val="none" w:sz="0" w:space="0" w:color="auto"/>
        <w:bottom w:val="none" w:sz="0" w:space="0" w:color="auto"/>
        <w:right w:val="none" w:sz="0" w:space="0" w:color="auto"/>
      </w:divBdr>
    </w:div>
    <w:div w:id="290333000">
      <w:bodyDiv w:val="1"/>
      <w:marLeft w:val="0"/>
      <w:marRight w:val="0"/>
      <w:marTop w:val="0"/>
      <w:marBottom w:val="0"/>
      <w:divBdr>
        <w:top w:val="none" w:sz="0" w:space="0" w:color="auto"/>
        <w:left w:val="none" w:sz="0" w:space="0" w:color="auto"/>
        <w:bottom w:val="none" w:sz="0" w:space="0" w:color="auto"/>
        <w:right w:val="none" w:sz="0" w:space="0" w:color="auto"/>
      </w:divBdr>
    </w:div>
    <w:div w:id="290521107">
      <w:bodyDiv w:val="1"/>
      <w:marLeft w:val="0"/>
      <w:marRight w:val="0"/>
      <w:marTop w:val="0"/>
      <w:marBottom w:val="0"/>
      <w:divBdr>
        <w:top w:val="none" w:sz="0" w:space="0" w:color="auto"/>
        <w:left w:val="none" w:sz="0" w:space="0" w:color="auto"/>
        <w:bottom w:val="none" w:sz="0" w:space="0" w:color="auto"/>
        <w:right w:val="none" w:sz="0" w:space="0" w:color="auto"/>
      </w:divBdr>
    </w:div>
    <w:div w:id="290718127">
      <w:bodyDiv w:val="1"/>
      <w:marLeft w:val="0"/>
      <w:marRight w:val="0"/>
      <w:marTop w:val="0"/>
      <w:marBottom w:val="0"/>
      <w:divBdr>
        <w:top w:val="none" w:sz="0" w:space="0" w:color="auto"/>
        <w:left w:val="none" w:sz="0" w:space="0" w:color="auto"/>
        <w:bottom w:val="none" w:sz="0" w:space="0" w:color="auto"/>
        <w:right w:val="none" w:sz="0" w:space="0" w:color="auto"/>
      </w:divBdr>
    </w:div>
    <w:div w:id="291444189">
      <w:bodyDiv w:val="1"/>
      <w:marLeft w:val="0"/>
      <w:marRight w:val="0"/>
      <w:marTop w:val="0"/>
      <w:marBottom w:val="0"/>
      <w:divBdr>
        <w:top w:val="none" w:sz="0" w:space="0" w:color="auto"/>
        <w:left w:val="none" w:sz="0" w:space="0" w:color="auto"/>
        <w:bottom w:val="none" w:sz="0" w:space="0" w:color="auto"/>
        <w:right w:val="none" w:sz="0" w:space="0" w:color="auto"/>
      </w:divBdr>
    </w:div>
    <w:div w:id="291448695">
      <w:bodyDiv w:val="1"/>
      <w:marLeft w:val="0"/>
      <w:marRight w:val="0"/>
      <w:marTop w:val="0"/>
      <w:marBottom w:val="0"/>
      <w:divBdr>
        <w:top w:val="none" w:sz="0" w:space="0" w:color="auto"/>
        <w:left w:val="none" w:sz="0" w:space="0" w:color="auto"/>
        <w:bottom w:val="none" w:sz="0" w:space="0" w:color="auto"/>
        <w:right w:val="none" w:sz="0" w:space="0" w:color="auto"/>
      </w:divBdr>
    </w:div>
    <w:div w:id="291520268">
      <w:bodyDiv w:val="1"/>
      <w:marLeft w:val="0"/>
      <w:marRight w:val="0"/>
      <w:marTop w:val="0"/>
      <w:marBottom w:val="0"/>
      <w:divBdr>
        <w:top w:val="none" w:sz="0" w:space="0" w:color="auto"/>
        <w:left w:val="none" w:sz="0" w:space="0" w:color="auto"/>
        <w:bottom w:val="none" w:sz="0" w:space="0" w:color="auto"/>
        <w:right w:val="none" w:sz="0" w:space="0" w:color="auto"/>
      </w:divBdr>
    </w:div>
    <w:div w:id="291904832">
      <w:bodyDiv w:val="1"/>
      <w:marLeft w:val="0"/>
      <w:marRight w:val="0"/>
      <w:marTop w:val="0"/>
      <w:marBottom w:val="0"/>
      <w:divBdr>
        <w:top w:val="none" w:sz="0" w:space="0" w:color="auto"/>
        <w:left w:val="none" w:sz="0" w:space="0" w:color="auto"/>
        <w:bottom w:val="none" w:sz="0" w:space="0" w:color="auto"/>
        <w:right w:val="none" w:sz="0" w:space="0" w:color="auto"/>
      </w:divBdr>
    </w:div>
    <w:div w:id="292369685">
      <w:bodyDiv w:val="1"/>
      <w:marLeft w:val="0"/>
      <w:marRight w:val="0"/>
      <w:marTop w:val="0"/>
      <w:marBottom w:val="0"/>
      <w:divBdr>
        <w:top w:val="none" w:sz="0" w:space="0" w:color="auto"/>
        <w:left w:val="none" w:sz="0" w:space="0" w:color="auto"/>
        <w:bottom w:val="none" w:sz="0" w:space="0" w:color="auto"/>
        <w:right w:val="none" w:sz="0" w:space="0" w:color="auto"/>
      </w:divBdr>
    </w:div>
    <w:div w:id="292911677">
      <w:bodyDiv w:val="1"/>
      <w:marLeft w:val="0"/>
      <w:marRight w:val="0"/>
      <w:marTop w:val="0"/>
      <w:marBottom w:val="0"/>
      <w:divBdr>
        <w:top w:val="none" w:sz="0" w:space="0" w:color="auto"/>
        <w:left w:val="none" w:sz="0" w:space="0" w:color="auto"/>
        <w:bottom w:val="none" w:sz="0" w:space="0" w:color="auto"/>
        <w:right w:val="none" w:sz="0" w:space="0" w:color="auto"/>
      </w:divBdr>
    </w:div>
    <w:div w:id="292978357">
      <w:bodyDiv w:val="1"/>
      <w:marLeft w:val="0"/>
      <w:marRight w:val="0"/>
      <w:marTop w:val="0"/>
      <w:marBottom w:val="0"/>
      <w:divBdr>
        <w:top w:val="none" w:sz="0" w:space="0" w:color="auto"/>
        <w:left w:val="none" w:sz="0" w:space="0" w:color="auto"/>
        <w:bottom w:val="none" w:sz="0" w:space="0" w:color="auto"/>
        <w:right w:val="none" w:sz="0" w:space="0" w:color="auto"/>
      </w:divBdr>
    </w:div>
    <w:div w:id="293100424">
      <w:bodyDiv w:val="1"/>
      <w:marLeft w:val="0"/>
      <w:marRight w:val="0"/>
      <w:marTop w:val="0"/>
      <w:marBottom w:val="0"/>
      <w:divBdr>
        <w:top w:val="none" w:sz="0" w:space="0" w:color="auto"/>
        <w:left w:val="none" w:sz="0" w:space="0" w:color="auto"/>
        <w:bottom w:val="none" w:sz="0" w:space="0" w:color="auto"/>
        <w:right w:val="none" w:sz="0" w:space="0" w:color="auto"/>
      </w:divBdr>
    </w:div>
    <w:div w:id="293370939">
      <w:bodyDiv w:val="1"/>
      <w:marLeft w:val="0"/>
      <w:marRight w:val="0"/>
      <w:marTop w:val="0"/>
      <w:marBottom w:val="0"/>
      <w:divBdr>
        <w:top w:val="none" w:sz="0" w:space="0" w:color="auto"/>
        <w:left w:val="none" w:sz="0" w:space="0" w:color="auto"/>
        <w:bottom w:val="none" w:sz="0" w:space="0" w:color="auto"/>
        <w:right w:val="none" w:sz="0" w:space="0" w:color="auto"/>
      </w:divBdr>
    </w:div>
    <w:div w:id="293752799">
      <w:bodyDiv w:val="1"/>
      <w:marLeft w:val="0"/>
      <w:marRight w:val="0"/>
      <w:marTop w:val="0"/>
      <w:marBottom w:val="0"/>
      <w:divBdr>
        <w:top w:val="none" w:sz="0" w:space="0" w:color="auto"/>
        <w:left w:val="none" w:sz="0" w:space="0" w:color="auto"/>
        <w:bottom w:val="none" w:sz="0" w:space="0" w:color="auto"/>
        <w:right w:val="none" w:sz="0" w:space="0" w:color="auto"/>
      </w:divBdr>
    </w:div>
    <w:div w:id="293945720">
      <w:bodyDiv w:val="1"/>
      <w:marLeft w:val="0"/>
      <w:marRight w:val="0"/>
      <w:marTop w:val="0"/>
      <w:marBottom w:val="0"/>
      <w:divBdr>
        <w:top w:val="none" w:sz="0" w:space="0" w:color="auto"/>
        <w:left w:val="none" w:sz="0" w:space="0" w:color="auto"/>
        <w:bottom w:val="none" w:sz="0" w:space="0" w:color="auto"/>
        <w:right w:val="none" w:sz="0" w:space="0" w:color="auto"/>
      </w:divBdr>
    </w:div>
    <w:div w:id="294062893">
      <w:bodyDiv w:val="1"/>
      <w:marLeft w:val="0"/>
      <w:marRight w:val="0"/>
      <w:marTop w:val="0"/>
      <w:marBottom w:val="0"/>
      <w:divBdr>
        <w:top w:val="none" w:sz="0" w:space="0" w:color="auto"/>
        <w:left w:val="none" w:sz="0" w:space="0" w:color="auto"/>
        <w:bottom w:val="none" w:sz="0" w:space="0" w:color="auto"/>
        <w:right w:val="none" w:sz="0" w:space="0" w:color="auto"/>
      </w:divBdr>
    </w:div>
    <w:div w:id="294144337">
      <w:bodyDiv w:val="1"/>
      <w:marLeft w:val="0"/>
      <w:marRight w:val="0"/>
      <w:marTop w:val="0"/>
      <w:marBottom w:val="0"/>
      <w:divBdr>
        <w:top w:val="none" w:sz="0" w:space="0" w:color="auto"/>
        <w:left w:val="none" w:sz="0" w:space="0" w:color="auto"/>
        <w:bottom w:val="none" w:sz="0" w:space="0" w:color="auto"/>
        <w:right w:val="none" w:sz="0" w:space="0" w:color="auto"/>
      </w:divBdr>
      <w:divsChild>
        <w:div w:id="610551247">
          <w:marLeft w:val="0"/>
          <w:marRight w:val="0"/>
          <w:marTop w:val="0"/>
          <w:marBottom w:val="0"/>
          <w:divBdr>
            <w:top w:val="none" w:sz="0" w:space="0" w:color="auto"/>
            <w:left w:val="none" w:sz="0" w:space="0" w:color="auto"/>
            <w:bottom w:val="none" w:sz="0" w:space="0" w:color="auto"/>
            <w:right w:val="none" w:sz="0" w:space="0" w:color="auto"/>
          </w:divBdr>
        </w:div>
        <w:div w:id="692682623">
          <w:marLeft w:val="0"/>
          <w:marRight w:val="0"/>
          <w:marTop w:val="0"/>
          <w:marBottom w:val="0"/>
          <w:divBdr>
            <w:top w:val="none" w:sz="0" w:space="0" w:color="auto"/>
            <w:left w:val="none" w:sz="0" w:space="0" w:color="auto"/>
            <w:bottom w:val="none" w:sz="0" w:space="0" w:color="auto"/>
            <w:right w:val="none" w:sz="0" w:space="0" w:color="auto"/>
          </w:divBdr>
        </w:div>
        <w:div w:id="1413894004">
          <w:marLeft w:val="0"/>
          <w:marRight w:val="0"/>
          <w:marTop w:val="0"/>
          <w:marBottom w:val="0"/>
          <w:divBdr>
            <w:top w:val="none" w:sz="0" w:space="0" w:color="auto"/>
            <w:left w:val="none" w:sz="0" w:space="0" w:color="auto"/>
            <w:bottom w:val="none" w:sz="0" w:space="0" w:color="auto"/>
            <w:right w:val="none" w:sz="0" w:space="0" w:color="auto"/>
          </w:divBdr>
        </w:div>
        <w:div w:id="571964213">
          <w:marLeft w:val="0"/>
          <w:marRight w:val="0"/>
          <w:marTop w:val="0"/>
          <w:marBottom w:val="0"/>
          <w:divBdr>
            <w:top w:val="none" w:sz="0" w:space="0" w:color="auto"/>
            <w:left w:val="none" w:sz="0" w:space="0" w:color="auto"/>
            <w:bottom w:val="none" w:sz="0" w:space="0" w:color="auto"/>
            <w:right w:val="none" w:sz="0" w:space="0" w:color="auto"/>
          </w:divBdr>
        </w:div>
        <w:div w:id="624774241">
          <w:marLeft w:val="0"/>
          <w:marRight w:val="0"/>
          <w:marTop w:val="0"/>
          <w:marBottom w:val="0"/>
          <w:divBdr>
            <w:top w:val="none" w:sz="0" w:space="0" w:color="auto"/>
            <w:left w:val="none" w:sz="0" w:space="0" w:color="auto"/>
            <w:bottom w:val="none" w:sz="0" w:space="0" w:color="auto"/>
            <w:right w:val="none" w:sz="0" w:space="0" w:color="auto"/>
          </w:divBdr>
        </w:div>
        <w:div w:id="1549412198">
          <w:marLeft w:val="0"/>
          <w:marRight w:val="0"/>
          <w:marTop w:val="0"/>
          <w:marBottom w:val="0"/>
          <w:divBdr>
            <w:top w:val="none" w:sz="0" w:space="0" w:color="auto"/>
            <w:left w:val="none" w:sz="0" w:space="0" w:color="auto"/>
            <w:bottom w:val="none" w:sz="0" w:space="0" w:color="auto"/>
            <w:right w:val="none" w:sz="0" w:space="0" w:color="auto"/>
          </w:divBdr>
        </w:div>
        <w:div w:id="614335568">
          <w:marLeft w:val="0"/>
          <w:marRight w:val="0"/>
          <w:marTop w:val="0"/>
          <w:marBottom w:val="0"/>
          <w:divBdr>
            <w:top w:val="none" w:sz="0" w:space="0" w:color="auto"/>
            <w:left w:val="none" w:sz="0" w:space="0" w:color="auto"/>
            <w:bottom w:val="none" w:sz="0" w:space="0" w:color="auto"/>
            <w:right w:val="none" w:sz="0" w:space="0" w:color="auto"/>
          </w:divBdr>
        </w:div>
        <w:div w:id="372076254">
          <w:marLeft w:val="0"/>
          <w:marRight w:val="0"/>
          <w:marTop w:val="0"/>
          <w:marBottom w:val="0"/>
          <w:divBdr>
            <w:top w:val="none" w:sz="0" w:space="0" w:color="auto"/>
            <w:left w:val="none" w:sz="0" w:space="0" w:color="auto"/>
            <w:bottom w:val="none" w:sz="0" w:space="0" w:color="auto"/>
            <w:right w:val="none" w:sz="0" w:space="0" w:color="auto"/>
          </w:divBdr>
        </w:div>
        <w:div w:id="1170876982">
          <w:marLeft w:val="0"/>
          <w:marRight w:val="0"/>
          <w:marTop w:val="0"/>
          <w:marBottom w:val="0"/>
          <w:divBdr>
            <w:top w:val="none" w:sz="0" w:space="0" w:color="auto"/>
            <w:left w:val="none" w:sz="0" w:space="0" w:color="auto"/>
            <w:bottom w:val="none" w:sz="0" w:space="0" w:color="auto"/>
            <w:right w:val="none" w:sz="0" w:space="0" w:color="auto"/>
          </w:divBdr>
        </w:div>
        <w:div w:id="456069772">
          <w:marLeft w:val="0"/>
          <w:marRight w:val="0"/>
          <w:marTop w:val="0"/>
          <w:marBottom w:val="0"/>
          <w:divBdr>
            <w:top w:val="none" w:sz="0" w:space="0" w:color="auto"/>
            <w:left w:val="none" w:sz="0" w:space="0" w:color="auto"/>
            <w:bottom w:val="none" w:sz="0" w:space="0" w:color="auto"/>
            <w:right w:val="none" w:sz="0" w:space="0" w:color="auto"/>
          </w:divBdr>
        </w:div>
        <w:div w:id="1179538487">
          <w:marLeft w:val="0"/>
          <w:marRight w:val="0"/>
          <w:marTop w:val="0"/>
          <w:marBottom w:val="0"/>
          <w:divBdr>
            <w:top w:val="none" w:sz="0" w:space="0" w:color="auto"/>
            <w:left w:val="none" w:sz="0" w:space="0" w:color="auto"/>
            <w:bottom w:val="none" w:sz="0" w:space="0" w:color="auto"/>
            <w:right w:val="none" w:sz="0" w:space="0" w:color="auto"/>
          </w:divBdr>
        </w:div>
        <w:div w:id="584457094">
          <w:marLeft w:val="0"/>
          <w:marRight w:val="0"/>
          <w:marTop w:val="0"/>
          <w:marBottom w:val="0"/>
          <w:divBdr>
            <w:top w:val="none" w:sz="0" w:space="0" w:color="auto"/>
            <w:left w:val="none" w:sz="0" w:space="0" w:color="auto"/>
            <w:bottom w:val="none" w:sz="0" w:space="0" w:color="auto"/>
            <w:right w:val="none" w:sz="0" w:space="0" w:color="auto"/>
          </w:divBdr>
        </w:div>
        <w:div w:id="944194183">
          <w:marLeft w:val="0"/>
          <w:marRight w:val="0"/>
          <w:marTop w:val="0"/>
          <w:marBottom w:val="0"/>
          <w:divBdr>
            <w:top w:val="none" w:sz="0" w:space="0" w:color="auto"/>
            <w:left w:val="none" w:sz="0" w:space="0" w:color="auto"/>
            <w:bottom w:val="none" w:sz="0" w:space="0" w:color="auto"/>
            <w:right w:val="none" w:sz="0" w:space="0" w:color="auto"/>
          </w:divBdr>
        </w:div>
        <w:div w:id="2021353751">
          <w:marLeft w:val="0"/>
          <w:marRight w:val="0"/>
          <w:marTop w:val="0"/>
          <w:marBottom w:val="0"/>
          <w:divBdr>
            <w:top w:val="none" w:sz="0" w:space="0" w:color="auto"/>
            <w:left w:val="none" w:sz="0" w:space="0" w:color="auto"/>
            <w:bottom w:val="none" w:sz="0" w:space="0" w:color="auto"/>
            <w:right w:val="none" w:sz="0" w:space="0" w:color="auto"/>
          </w:divBdr>
        </w:div>
        <w:div w:id="324207074">
          <w:marLeft w:val="0"/>
          <w:marRight w:val="0"/>
          <w:marTop w:val="0"/>
          <w:marBottom w:val="0"/>
          <w:divBdr>
            <w:top w:val="none" w:sz="0" w:space="0" w:color="auto"/>
            <w:left w:val="none" w:sz="0" w:space="0" w:color="auto"/>
            <w:bottom w:val="none" w:sz="0" w:space="0" w:color="auto"/>
            <w:right w:val="none" w:sz="0" w:space="0" w:color="auto"/>
          </w:divBdr>
        </w:div>
        <w:div w:id="1890993231">
          <w:marLeft w:val="0"/>
          <w:marRight w:val="0"/>
          <w:marTop w:val="0"/>
          <w:marBottom w:val="0"/>
          <w:divBdr>
            <w:top w:val="none" w:sz="0" w:space="0" w:color="auto"/>
            <w:left w:val="none" w:sz="0" w:space="0" w:color="auto"/>
            <w:bottom w:val="none" w:sz="0" w:space="0" w:color="auto"/>
            <w:right w:val="none" w:sz="0" w:space="0" w:color="auto"/>
          </w:divBdr>
        </w:div>
        <w:div w:id="597567961">
          <w:marLeft w:val="0"/>
          <w:marRight w:val="0"/>
          <w:marTop w:val="0"/>
          <w:marBottom w:val="0"/>
          <w:divBdr>
            <w:top w:val="none" w:sz="0" w:space="0" w:color="auto"/>
            <w:left w:val="none" w:sz="0" w:space="0" w:color="auto"/>
            <w:bottom w:val="none" w:sz="0" w:space="0" w:color="auto"/>
            <w:right w:val="none" w:sz="0" w:space="0" w:color="auto"/>
          </w:divBdr>
        </w:div>
        <w:div w:id="1846357814">
          <w:marLeft w:val="0"/>
          <w:marRight w:val="0"/>
          <w:marTop w:val="0"/>
          <w:marBottom w:val="0"/>
          <w:divBdr>
            <w:top w:val="none" w:sz="0" w:space="0" w:color="auto"/>
            <w:left w:val="none" w:sz="0" w:space="0" w:color="auto"/>
            <w:bottom w:val="none" w:sz="0" w:space="0" w:color="auto"/>
            <w:right w:val="none" w:sz="0" w:space="0" w:color="auto"/>
          </w:divBdr>
        </w:div>
        <w:div w:id="1347052900">
          <w:marLeft w:val="0"/>
          <w:marRight w:val="0"/>
          <w:marTop w:val="0"/>
          <w:marBottom w:val="0"/>
          <w:divBdr>
            <w:top w:val="none" w:sz="0" w:space="0" w:color="auto"/>
            <w:left w:val="none" w:sz="0" w:space="0" w:color="auto"/>
            <w:bottom w:val="none" w:sz="0" w:space="0" w:color="auto"/>
            <w:right w:val="none" w:sz="0" w:space="0" w:color="auto"/>
          </w:divBdr>
        </w:div>
        <w:div w:id="1603879485">
          <w:marLeft w:val="0"/>
          <w:marRight w:val="0"/>
          <w:marTop w:val="0"/>
          <w:marBottom w:val="0"/>
          <w:divBdr>
            <w:top w:val="none" w:sz="0" w:space="0" w:color="auto"/>
            <w:left w:val="none" w:sz="0" w:space="0" w:color="auto"/>
            <w:bottom w:val="none" w:sz="0" w:space="0" w:color="auto"/>
            <w:right w:val="none" w:sz="0" w:space="0" w:color="auto"/>
          </w:divBdr>
        </w:div>
        <w:div w:id="921987803">
          <w:marLeft w:val="0"/>
          <w:marRight w:val="0"/>
          <w:marTop w:val="0"/>
          <w:marBottom w:val="0"/>
          <w:divBdr>
            <w:top w:val="none" w:sz="0" w:space="0" w:color="auto"/>
            <w:left w:val="none" w:sz="0" w:space="0" w:color="auto"/>
            <w:bottom w:val="none" w:sz="0" w:space="0" w:color="auto"/>
            <w:right w:val="none" w:sz="0" w:space="0" w:color="auto"/>
          </w:divBdr>
        </w:div>
        <w:div w:id="277875308">
          <w:marLeft w:val="0"/>
          <w:marRight w:val="0"/>
          <w:marTop w:val="0"/>
          <w:marBottom w:val="0"/>
          <w:divBdr>
            <w:top w:val="none" w:sz="0" w:space="0" w:color="auto"/>
            <w:left w:val="none" w:sz="0" w:space="0" w:color="auto"/>
            <w:bottom w:val="none" w:sz="0" w:space="0" w:color="auto"/>
            <w:right w:val="none" w:sz="0" w:space="0" w:color="auto"/>
          </w:divBdr>
        </w:div>
        <w:div w:id="1121071624">
          <w:marLeft w:val="0"/>
          <w:marRight w:val="0"/>
          <w:marTop w:val="0"/>
          <w:marBottom w:val="0"/>
          <w:divBdr>
            <w:top w:val="none" w:sz="0" w:space="0" w:color="auto"/>
            <w:left w:val="none" w:sz="0" w:space="0" w:color="auto"/>
            <w:bottom w:val="none" w:sz="0" w:space="0" w:color="auto"/>
            <w:right w:val="none" w:sz="0" w:space="0" w:color="auto"/>
          </w:divBdr>
        </w:div>
        <w:div w:id="743063247">
          <w:marLeft w:val="0"/>
          <w:marRight w:val="0"/>
          <w:marTop w:val="0"/>
          <w:marBottom w:val="0"/>
          <w:divBdr>
            <w:top w:val="none" w:sz="0" w:space="0" w:color="auto"/>
            <w:left w:val="none" w:sz="0" w:space="0" w:color="auto"/>
            <w:bottom w:val="none" w:sz="0" w:space="0" w:color="auto"/>
            <w:right w:val="none" w:sz="0" w:space="0" w:color="auto"/>
          </w:divBdr>
        </w:div>
        <w:div w:id="2137600871">
          <w:marLeft w:val="0"/>
          <w:marRight w:val="0"/>
          <w:marTop w:val="0"/>
          <w:marBottom w:val="0"/>
          <w:divBdr>
            <w:top w:val="none" w:sz="0" w:space="0" w:color="auto"/>
            <w:left w:val="none" w:sz="0" w:space="0" w:color="auto"/>
            <w:bottom w:val="none" w:sz="0" w:space="0" w:color="auto"/>
            <w:right w:val="none" w:sz="0" w:space="0" w:color="auto"/>
          </w:divBdr>
        </w:div>
        <w:div w:id="1029065802">
          <w:marLeft w:val="0"/>
          <w:marRight w:val="0"/>
          <w:marTop w:val="0"/>
          <w:marBottom w:val="0"/>
          <w:divBdr>
            <w:top w:val="none" w:sz="0" w:space="0" w:color="auto"/>
            <w:left w:val="none" w:sz="0" w:space="0" w:color="auto"/>
            <w:bottom w:val="none" w:sz="0" w:space="0" w:color="auto"/>
            <w:right w:val="none" w:sz="0" w:space="0" w:color="auto"/>
          </w:divBdr>
        </w:div>
        <w:div w:id="1776054902">
          <w:marLeft w:val="0"/>
          <w:marRight w:val="0"/>
          <w:marTop w:val="0"/>
          <w:marBottom w:val="0"/>
          <w:divBdr>
            <w:top w:val="none" w:sz="0" w:space="0" w:color="auto"/>
            <w:left w:val="none" w:sz="0" w:space="0" w:color="auto"/>
            <w:bottom w:val="none" w:sz="0" w:space="0" w:color="auto"/>
            <w:right w:val="none" w:sz="0" w:space="0" w:color="auto"/>
          </w:divBdr>
        </w:div>
        <w:div w:id="65733650">
          <w:marLeft w:val="0"/>
          <w:marRight w:val="0"/>
          <w:marTop w:val="0"/>
          <w:marBottom w:val="0"/>
          <w:divBdr>
            <w:top w:val="none" w:sz="0" w:space="0" w:color="auto"/>
            <w:left w:val="none" w:sz="0" w:space="0" w:color="auto"/>
            <w:bottom w:val="none" w:sz="0" w:space="0" w:color="auto"/>
            <w:right w:val="none" w:sz="0" w:space="0" w:color="auto"/>
          </w:divBdr>
        </w:div>
        <w:div w:id="640885210">
          <w:marLeft w:val="0"/>
          <w:marRight w:val="0"/>
          <w:marTop w:val="0"/>
          <w:marBottom w:val="0"/>
          <w:divBdr>
            <w:top w:val="none" w:sz="0" w:space="0" w:color="auto"/>
            <w:left w:val="none" w:sz="0" w:space="0" w:color="auto"/>
            <w:bottom w:val="none" w:sz="0" w:space="0" w:color="auto"/>
            <w:right w:val="none" w:sz="0" w:space="0" w:color="auto"/>
          </w:divBdr>
        </w:div>
        <w:div w:id="63652550">
          <w:marLeft w:val="0"/>
          <w:marRight w:val="0"/>
          <w:marTop w:val="0"/>
          <w:marBottom w:val="0"/>
          <w:divBdr>
            <w:top w:val="none" w:sz="0" w:space="0" w:color="auto"/>
            <w:left w:val="none" w:sz="0" w:space="0" w:color="auto"/>
            <w:bottom w:val="none" w:sz="0" w:space="0" w:color="auto"/>
            <w:right w:val="none" w:sz="0" w:space="0" w:color="auto"/>
          </w:divBdr>
        </w:div>
        <w:div w:id="1941065007">
          <w:marLeft w:val="0"/>
          <w:marRight w:val="0"/>
          <w:marTop w:val="0"/>
          <w:marBottom w:val="0"/>
          <w:divBdr>
            <w:top w:val="none" w:sz="0" w:space="0" w:color="auto"/>
            <w:left w:val="none" w:sz="0" w:space="0" w:color="auto"/>
            <w:bottom w:val="none" w:sz="0" w:space="0" w:color="auto"/>
            <w:right w:val="none" w:sz="0" w:space="0" w:color="auto"/>
          </w:divBdr>
        </w:div>
        <w:div w:id="959872295">
          <w:marLeft w:val="0"/>
          <w:marRight w:val="0"/>
          <w:marTop w:val="0"/>
          <w:marBottom w:val="0"/>
          <w:divBdr>
            <w:top w:val="none" w:sz="0" w:space="0" w:color="auto"/>
            <w:left w:val="none" w:sz="0" w:space="0" w:color="auto"/>
            <w:bottom w:val="none" w:sz="0" w:space="0" w:color="auto"/>
            <w:right w:val="none" w:sz="0" w:space="0" w:color="auto"/>
          </w:divBdr>
        </w:div>
        <w:div w:id="1658266568">
          <w:marLeft w:val="0"/>
          <w:marRight w:val="0"/>
          <w:marTop w:val="0"/>
          <w:marBottom w:val="0"/>
          <w:divBdr>
            <w:top w:val="none" w:sz="0" w:space="0" w:color="auto"/>
            <w:left w:val="none" w:sz="0" w:space="0" w:color="auto"/>
            <w:bottom w:val="none" w:sz="0" w:space="0" w:color="auto"/>
            <w:right w:val="none" w:sz="0" w:space="0" w:color="auto"/>
          </w:divBdr>
        </w:div>
        <w:div w:id="822506516">
          <w:marLeft w:val="0"/>
          <w:marRight w:val="0"/>
          <w:marTop w:val="0"/>
          <w:marBottom w:val="0"/>
          <w:divBdr>
            <w:top w:val="none" w:sz="0" w:space="0" w:color="auto"/>
            <w:left w:val="none" w:sz="0" w:space="0" w:color="auto"/>
            <w:bottom w:val="none" w:sz="0" w:space="0" w:color="auto"/>
            <w:right w:val="none" w:sz="0" w:space="0" w:color="auto"/>
          </w:divBdr>
        </w:div>
        <w:div w:id="490944341">
          <w:marLeft w:val="0"/>
          <w:marRight w:val="0"/>
          <w:marTop w:val="0"/>
          <w:marBottom w:val="0"/>
          <w:divBdr>
            <w:top w:val="none" w:sz="0" w:space="0" w:color="auto"/>
            <w:left w:val="none" w:sz="0" w:space="0" w:color="auto"/>
            <w:bottom w:val="none" w:sz="0" w:space="0" w:color="auto"/>
            <w:right w:val="none" w:sz="0" w:space="0" w:color="auto"/>
          </w:divBdr>
        </w:div>
        <w:div w:id="1254706233">
          <w:marLeft w:val="0"/>
          <w:marRight w:val="0"/>
          <w:marTop w:val="0"/>
          <w:marBottom w:val="0"/>
          <w:divBdr>
            <w:top w:val="none" w:sz="0" w:space="0" w:color="auto"/>
            <w:left w:val="none" w:sz="0" w:space="0" w:color="auto"/>
            <w:bottom w:val="none" w:sz="0" w:space="0" w:color="auto"/>
            <w:right w:val="none" w:sz="0" w:space="0" w:color="auto"/>
          </w:divBdr>
        </w:div>
        <w:div w:id="1662584027">
          <w:marLeft w:val="0"/>
          <w:marRight w:val="0"/>
          <w:marTop w:val="0"/>
          <w:marBottom w:val="0"/>
          <w:divBdr>
            <w:top w:val="none" w:sz="0" w:space="0" w:color="auto"/>
            <w:left w:val="none" w:sz="0" w:space="0" w:color="auto"/>
            <w:bottom w:val="none" w:sz="0" w:space="0" w:color="auto"/>
            <w:right w:val="none" w:sz="0" w:space="0" w:color="auto"/>
          </w:divBdr>
        </w:div>
        <w:div w:id="1646885592">
          <w:marLeft w:val="0"/>
          <w:marRight w:val="0"/>
          <w:marTop w:val="0"/>
          <w:marBottom w:val="0"/>
          <w:divBdr>
            <w:top w:val="none" w:sz="0" w:space="0" w:color="auto"/>
            <w:left w:val="none" w:sz="0" w:space="0" w:color="auto"/>
            <w:bottom w:val="none" w:sz="0" w:space="0" w:color="auto"/>
            <w:right w:val="none" w:sz="0" w:space="0" w:color="auto"/>
          </w:divBdr>
        </w:div>
        <w:div w:id="824318808">
          <w:marLeft w:val="0"/>
          <w:marRight w:val="0"/>
          <w:marTop w:val="0"/>
          <w:marBottom w:val="0"/>
          <w:divBdr>
            <w:top w:val="none" w:sz="0" w:space="0" w:color="auto"/>
            <w:left w:val="none" w:sz="0" w:space="0" w:color="auto"/>
            <w:bottom w:val="none" w:sz="0" w:space="0" w:color="auto"/>
            <w:right w:val="none" w:sz="0" w:space="0" w:color="auto"/>
          </w:divBdr>
        </w:div>
        <w:div w:id="1353412776">
          <w:marLeft w:val="0"/>
          <w:marRight w:val="0"/>
          <w:marTop w:val="0"/>
          <w:marBottom w:val="0"/>
          <w:divBdr>
            <w:top w:val="none" w:sz="0" w:space="0" w:color="auto"/>
            <w:left w:val="none" w:sz="0" w:space="0" w:color="auto"/>
            <w:bottom w:val="none" w:sz="0" w:space="0" w:color="auto"/>
            <w:right w:val="none" w:sz="0" w:space="0" w:color="auto"/>
          </w:divBdr>
        </w:div>
        <w:div w:id="1710570256">
          <w:marLeft w:val="0"/>
          <w:marRight w:val="0"/>
          <w:marTop w:val="0"/>
          <w:marBottom w:val="0"/>
          <w:divBdr>
            <w:top w:val="none" w:sz="0" w:space="0" w:color="auto"/>
            <w:left w:val="none" w:sz="0" w:space="0" w:color="auto"/>
            <w:bottom w:val="none" w:sz="0" w:space="0" w:color="auto"/>
            <w:right w:val="none" w:sz="0" w:space="0" w:color="auto"/>
          </w:divBdr>
        </w:div>
        <w:div w:id="957949520">
          <w:marLeft w:val="0"/>
          <w:marRight w:val="0"/>
          <w:marTop w:val="0"/>
          <w:marBottom w:val="0"/>
          <w:divBdr>
            <w:top w:val="none" w:sz="0" w:space="0" w:color="auto"/>
            <w:left w:val="none" w:sz="0" w:space="0" w:color="auto"/>
            <w:bottom w:val="none" w:sz="0" w:space="0" w:color="auto"/>
            <w:right w:val="none" w:sz="0" w:space="0" w:color="auto"/>
          </w:divBdr>
        </w:div>
        <w:div w:id="784233719">
          <w:marLeft w:val="0"/>
          <w:marRight w:val="0"/>
          <w:marTop w:val="0"/>
          <w:marBottom w:val="0"/>
          <w:divBdr>
            <w:top w:val="none" w:sz="0" w:space="0" w:color="auto"/>
            <w:left w:val="none" w:sz="0" w:space="0" w:color="auto"/>
            <w:bottom w:val="none" w:sz="0" w:space="0" w:color="auto"/>
            <w:right w:val="none" w:sz="0" w:space="0" w:color="auto"/>
          </w:divBdr>
        </w:div>
        <w:div w:id="1122460026">
          <w:marLeft w:val="0"/>
          <w:marRight w:val="0"/>
          <w:marTop w:val="0"/>
          <w:marBottom w:val="0"/>
          <w:divBdr>
            <w:top w:val="none" w:sz="0" w:space="0" w:color="auto"/>
            <w:left w:val="none" w:sz="0" w:space="0" w:color="auto"/>
            <w:bottom w:val="none" w:sz="0" w:space="0" w:color="auto"/>
            <w:right w:val="none" w:sz="0" w:space="0" w:color="auto"/>
          </w:divBdr>
        </w:div>
        <w:div w:id="459691942">
          <w:marLeft w:val="0"/>
          <w:marRight w:val="0"/>
          <w:marTop w:val="0"/>
          <w:marBottom w:val="0"/>
          <w:divBdr>
            <w:top w:val="none" w:sz="0" w:space="0" w:color="auto"/>
            <w:left w:val="none" w:sz="0" w:space="0" w:color="auto"/>
            <w:bottom w:val="none" w:sz="0" w:space="0" w:color="auto"/>
            <w:right w:val="none" w:sz="0" w:space="0" w:color="auto"/>
          </w:divBdr>
        </w:div>
        <w:div w:id="1327853980">
          <w:marLeft w:val="0"/>
          <w:marRight w:val="0"/>
          <w:marTop w:val="0"/>
          <w:marBottom w:val="0"/>
          <w:divBdr>
            <w:top w:val="none" w:sz="0" w:space="0" w:color="auto"/>
            <w:left w:val="none" w:sz="0" w:space="0" w:color="auto"/>
            <w:bottom w:val="none" w:sz="0" w:space="0" w:color="auto"/>
            <w:right w:val="none" w:sz="0" w:space="0" w:color="auto"/>
          </w:divBdr>
        </w:div>
        <w:div w:id="290940271">
          <w:marLeft w:val="0"/>
          <w:marRight w:val="0"/>
          <w:marTop w:val="0"/>
          <w:marBottom w:val="0"/>
          <w:divBdr>
            <w:top w:val="none" w:sz="0" w:space="0" w:color="auto"/>
            <w:left w:val="none" w:sz="0" w:space="0" w:color="auto"/>
            <w:bottom w:val="none" w:sz="0" w:space="0" w:color="auto"/>
            <w:right w:val="none" w:sz="0" w:space="0" w:color="auto"/>
          </w:divBdr>
        </w:div>
        <w:div w:id="30226682">
          <w:marLeft w:val="0"/>
          <w:marRight w:val="0"/>
          <w:marTop w:val="0"/>
          <w:marBottom w:val="0"/>
          <w:divBdr>
            <w:top w:val="none" w:sz="0" w:space="0" w:color="auto"/>
            <w:left w:val="none" w:sz="0" w:space="0" w:color="auto"/>
            <w:bottom w:val="none" w:sz="0" w:space="0" w:color="auto"/>
            <w:right w:val="none" w:sz="0" w:space="0" w:color="auto"/>
          </w:divBdr>
        </w:div>
        <w:div w:id="534851839">
          <w:marLeft w:val="0"/>
          <w:marRight w:val="0"/>
          <w:marTop w:val="0"/>
          <w:marBottom w:val="0"/>
          <w:divBdr>
            <w:top w:val="none" w:sz="0" w:space="0" w:color="auto"/>
            <w:left w:val="none" w:sz="0" w:space="0" w:color="auto"/>
            <w:bottom w:val="none" w:sz="0" w:space="0" w:color="auto"/>
            <w:right w:val="none" w:sz="0" w:space="0" w:color="auto"/>
          </w:divBdr>
        </w:div>
        <w:div w:id="1247303186">
          <w:marLeft w:val="0"/>
          <w:marRight w:val="0"/>
          <w:marTop w:val="0"/>
          <w:marBottom w:val="0"/>
          <w:divBdr>
            <w:top w:val="none" w:sz="0" w:space="0" w:color="auto"/>
            <w:left w:val="none" w:sz="0" w:space="0" w:color="auto"/>
            <w:bottom w:val="none" w:sz="0" w:space="0" w:color="auto"/>
            <w:right w:val="none" w:sz="0" w:space="0" w:color="auto"/>
          </w:divBdr>
        </w:div>
        <w:div w:id="368067781">
          <w:marLeft w:val="0"/>
          <w:marRight w:val="0"/>
          <w:marTop w:val="0"/>
          <w:marBottom w:val="0"/>
          <w:divBdr>
            <w:top w:val="none" w:sz="0" w:space="0" w:color="auto"/>
            <w:left w:val="none" w:sz="0" w:space="0" w:color="auto"/>
            <w:bottom w:val="none" w:sz="0" w:space="0" w:color="auto"/>
            <w:right w:val="none" w:sz="0" w:space="0" w:color="auto"/>
          </w:divBdr>
        </w:div>
        <w:div w:id="1388644022">
          <w:marLeft w:val="0"/>
          <w:marRight w:val="0"/>
          <w:marTop w:val="0"/>
          <w:marBottom w:val="0"/>
          <w:divBdr>
            <w:top w:val="none" w:sz="0" w:space="0" w:color="auto"/>
            <w:left w:val="none" w:sz="0" w:space="0" w:color="auto"/>
            <w:bottom w:val="none" w:sz="0" w:space="0" w:color="auto"/>
            <w:right w:val="none" w:sz="0" w:space="0" w:color="auto"/>
          </w:divBdr>
        </w:div>
        <w:div w:id="217130598">
          <w:marLeft w:val="0"/>
          <w:marRight w:val="0"/>
          <w:marTop w:val="0"/>
          <w:marBottom w:val="0"/>
          <w:divBdr>
            <w:top w:val="none" w:sz="0" w:space="0" w:color="auto"/>
            <w:left w:val="none" w:sz="0" w:space="0" w:color="auto"/>
            <w:bottom w:val="none" w:sz="0" w:space="0" w:color="auto"/>
            <w:right w:val="none" w:sz="0" w:space="0" w:color="auto"/>
          </w:divBdr>
        </w:div>
        <w:div w:id="1530332855">
          <w:marLeft w:val="0"/>
          <w:marRight w:val="0"/>
          <w:marTop w:val="0"/>
          <w:marBottom w:val="0"/>
          <w:divBdr>
            <w:top w:val="none" w:sz="0" w:space="0" w:color="auto"/>
            <w:left w:val="none" w:sz="0" w:space="0" w:color="auto"/>
            <w:bottom w:val="none" w:sz="0" w:space="0" w:color="auto"/>
            <w:right w:val="none" w:sz="0" w:space="0" w:color="auto"/>
          </w:divBdr>
        </w:div>
        <w:div w:id="1794011584">
          <w:marLeft w:val="0"/>
          <w:marRight w:val="0"/>
          <w:marTop w:val="0"/>
          <w:marBottom w:val="0"/>
          <w:divBdr>
            <w:top w:val="none" w:sz="0" w:space="0" w:color="auto"/>
            <w:left w:val="none" w:sz="0" w:space="0" w:color="auto"/>
            <w:bottom w:val="none" w:sz="0" w:space="0" w:color="auto"/>
            <w:right w:val="none" w:sz="0" w:space="0" w:color="auto"/>
          </w:divBdr>
        </w:div>
        <w:div w:id="782384477">
          <w:marLeft w:val="0"/>
          <w:marRight w:val="0"/>
          <w:marTop w:val="0"/>
          <w:marBottom w:val="0"/>
          <w:divBdr>
            <w:top w:val="none" w:sz="0" w:space="0" w:color="auto"/>
            <w:left w:val="none" w:sz="0" w:space="0" w:color="auto"/>
            <w:bottom w:val="none" w:sz="0" w:space="0" w:color="auto"/>
            <w:right w:val="none" w:sz="0" w:space="0" w:color="auto"/>
          </w:divBdr>
        </w:div>
        <w:div w:id="187988879">
          <w:marLeft w:val="0"/>
          <w:marRight w:val="0"/>
          <w:marTop w:val="0"/>
          <w:marBottom w:val="0"/>
          <w:divBdr>
            <w:top w:val="none" w:sz="0" w:space="0" w:color="auto"/>
            <w:left w:val="none" w:sz="0" w:space="0" w:color="auto"/>
            <w:bottom w:val="none" w:sz="0" w:space="0" w:color="auto"/>
            <w:right w:val="none" w:sz="0" w:space="0" w:color="auto"/>
          </w:divBdr>
        </w:div>
        <w:div w:id="1897546612">
          <w:marLeft w:val="0"/>
          <w:marRight w:val="0"/>
          <w:marTop w:val="0"/>
          <w:marBottom w:val="0"/>
          <w:divBdr>
            <w:top w:val="none" w:sz="0" w:space="0" w:color="auto"/>
            <w:left w:val="none" w:sz="0" w:space="0" w:color="auto"/>
            <w:bottom w:val="none" w:sz="0" w:space="0" w:color="auto"/>
            <w:right w:val="none" w:sz="0" w:space="0" w:color="auto"/>
          </w:divBdr>
        </w:div>
        <w:div w:id="1888367939">
          <w:marLeft w:val="0"/>
          <w:marRight w:val="0"/>
          <w:marTop w:val="0"/>
          <w:marBottom w:val="0"/>
          <w:divBdr>
            <w:top w:val="none" w:sz="0" w:space="0" w:color="auto"/>
            <w:left w:val="none" w:sz="0" w:space="0" w:color="auto"/>
            <w:bottom w:val="none" w:sz="0" w:space="0" w:color="auto"/>
            <w:right w:val="none" w:sz="0" w:space="0" w:color="auto"/>
          </w:divBdr>
        </w:div>
        <w:div w:id="1900362479">
          <w:marLeft w:val="0"/>
          <w:marRight w:val="0"/>
          <w:marTop w:val="0"/>
          <w:marBottom w:val="0"/>
          <w:divBdr>
            <w:top w:val="none" w:sz="0" w:space="0" w:color="auto"/>
            <w:left w:val="none" w:sz="0" w:space="0" w:color="auto"/>
            <w:bottom w:val="none" w:sz="0" w:space="0" w:color="auto"/>
            <w:right w:val="none" w:sz="0" w:space="0" w:color="auto"/>
          </w:divBdr>
        </w:div>
        <w:div w:id="1215894159">
          <w:marLeft w:val="0"/>
          <w:marRight w:val="0"/>
          <w:marTop w:val="0"/>
          <w:marBottom w:val="0"/>
          <w:divBdr>
            <w:top w:val="none" w:sz="0" w:space="0" w:color="auto"/>
            <w:left w:val="none" w:sz="0" w:space="0" w:color="auto"/>
            <w:bottom w:val="none" w:sz="0" w:space="0" w:color="auto"/>
            <w:right w:val="none" w:sz="0" w:space="0" w:color="auto"/>
          </w:divBdr>
        </w:div>
        <w:div w:id="116531161">
          <w:marLeft w:val="0"/>
          <w:marRight w:val="0"/>
          <w:marTop w:val="0"/>
          <w:marBottom w:val="0"/>
          <w:divBdr>
            <w:top w:val="none" w:sz="0" w:space="0" w:color="auto"/>
            <w:left w:val="none" w:sz="0" w:space="0" w:color="auto"/>
            <w:bottom w:val="none" w:sz="0" w:space="0" w:color="auto"/>
            <w:right w:val="none" w:sz="0" w:space="0" w:color="auto"/>
          </w:divBdr>
        </w:div>
        <w:div w:id="424112612">
          <w:marLeft w:val="0"/>
          <w:marRight w:val="0"/>
          <w:marTop w:val="0"/>
          <w:marBottom w:val="0"/>
          <w:divBdr>
            <w:top w:val="none" w:sz="0" w:space="0" w:color="auto"/>
            <w:left w:val="none" w:sz="0" w:space="0" w:color="auto"/>
            <w:bottom w:val="none" w:sz="0" w:space="0" w:color="auto"/>
            <w:right w:val="none" w:sz="0" w:space="0" w:color="auto"/>
          </w:divBdr>
        </w:div>
        <w:div w:id="299309265">
          <w:marLeft w:val="0"/>
          <w:marRight w:val="0"/>
          <w:marTop w:val="0"/>
          <w:marBottom w:val="0"/>
          <w:divBdr>
            <w:top w:val="none" w:sz="0" w:space="0" w:color="auto"/>
            <w:left w:val="none" w:sz="0" w:space="0" w:color="auto"/>
            <w:bottom w:val="none" w:sz="0" w:space="0" w:color="auto"/>
            <w:right w:val="none" w:sz="0" w:space="0" w:color="auto"/>
          </w:divBdr>
        </w:div>
        <w:div w:id="1812550495">
          <w:marLeft w:val="0"/>
          <w:marRight w:val="0"/>
          <w:marTop w:val="0"/>
          <w:marBottom w:val="0"/>
          <w:divBdr>
            <w:top w:val="none" w:sz="0" w:space="0" w:color="auto"/>
            <w:left w:val="none" w:sz="0" w:space="0" w:color="auto"/>
            <w:bottom w:val="none" w:sz="0" w:space="0" w:color="auto"/>
            <w:right w:val="none" w:sz="0" w:space="0" w:color="auto"/>
          </w:divBdr>
        </w:div>
        <w:div w:id="220167872">
          <w:marLeft w:val="0"/>
          <w:marRight w:val="0"/>
          <w:marTop w:val="0"/>
          <w:marBottom w:val="0"/>
          <w:divBdr>
            <w:top w:val="none" w:sz="0" w:space="0" w:color="auto"/>
            <w:left w:val="none" w:sz="0" w:space="0" w:color="auto"/>
            <w:bottom w:val="none" w:sz="0" w:space="0" w:color="auto"/>
            <w:right w:val="none" w:sz="0" w:space="0" w:color="auto"/>
          </w:divBdr>
        </w:div>
        <w:div w:id="822966595">
          <w:marLeft w:val="0"/>
          <w:marRight w:val="0"/>
          <w:marTop w:val="0"/>
          <w:marBottom w:val="0"/>
          <w:divBdr>
            <w:top w:val="none" w:sz="0" w:space="0" w:color="auto"/>
            <w:left w:val="none" w:sz="0" w:space="0" w:color="auto"/>
            <w:bottom w:val="none" w:sz="0" w:space="0" w:color="auto"/>
            <w:right w:val="none" w:sz="0" w:space="0" w:color="auto"/>
          </w:divBdr>
        </w:div>
        <w:div w:id="2018269284">
          <w:marLeft w:val="0"/>
          <w:marRight w:val="0"/>
          <w:marTop w:val="0"/>
          <w:marBottom w:val="0"/>
          <w:divBdr>
            <w:top w:val="none" w:sz="0" w:space="0" w:color="auto"/>
            <w:left w:val="none" w:sz="0" w:space="0" w:color="auto"/>
            <w:bottom w:val="none" w:sz="0" w:space="0" w:color="auto"/>
            <w:right w:val="none" w:sz="0" w:space="0" w:color="auto"/>
          </w:divBdr>
        </w:div>
        <w:div w:id="1849904056">
          <w:marLeft w:val="0"/>
          <w:marRight w:val="0"/>
          <w:marTop w:val="0"/>
          <w:marBottom w:val="0"/>
          <w:divBdr>
            <w:top w:val="none" w:sz="0" w:space="0" w:color="auto"/>
            <w:left w:val="none" w:sz="0" w:space="0" w:color="auto"/>
            <w:bottom w:val="none" w:sz="0" w:space="0" w:color="auto"/>
            <w:right w:val="none" w:sz="0" w:space="0" w:color="auto"/>
          </w:divBdr>
        </w:div>
        <w:div w:id="363215231">
          <w:marLeft w:val="0"/>
          <w:marRight w:val="0"/>
          <w:marTop w:val="0"/>
          <w:marBottom w:val="0"/>
          <w:divBdr>
            <w:top w:val="none" w:sz="0" w:space="0" w:color="auto"/>
            <w:left w:val="none" w:sz="0" w:space="0" w:color="auto"/>
            <w:bottom w:val="none" w:sz="0" w:space="0" w:color="auto"/>
            <w:right w:val="none" w:sz="0" w:space="0" w:color="auto"/>
          </w:divBdr>
        </w:div>
        <w:div w:id="1302466425">
          <w:marLeft w:val="0"/>
          <w:marRight w:val="0"/>
          <w:marTop w:val="0"/>
          <w:marBottom w:val="0"/>
          <w:divBdr>
            <w:top w:val="none" w:sz="0" w:space="0" w:color="auto"/>
            <w:left w:val="none" w:sz="0" w:space="0" w:color="auto"/>
            <w:bottom w:val="none" w:sz="0" w:space="0" w:color="auto"/>
            <w:right w:val="none" w:sz="0" w:space="0" w:color="auto"/>
          </w:divBdr>
        </w:div>
        <w:div w:id="809858081">
          <w:marLeft w:val="0"/>
          <w:marRight w:val="0"/>
          <w:marTop w:val="0"/>
          <w:marBottom w:val="0"/>
          <w:divBdr>
            <w:top w:val="none" w:sz="0" w:space="0" w:color="auto"/>
            <w:left w:val="none" w:sz="0" w:space="0" w:color="auto"/>
            <w:bottom w:val="none" w:sz="0" w:space="0" w:color="auto"/>
            <w:right w:val="none" w:sz="0" w:space="0" w:color="auto"/>
          </w:divBdr>
        </w:div>
        <w:div w:id="1859275099">
          <w:marLeft w:val="0"/>
          <w:marRight w:val="0"/>
          <w:marTop w:val="0"/>
          <w:marBottom w:val="0"/>
          <w:divBdr>
            <w:top w:val="none" w:sz="0" w:space="0" w:color="auto"/>
            <w:left w:val="none" w:sz="0" w:space="0" w:color="auto"/>
            <w:bottom w:val="none" w:sz="0" w:space="0" w:color="auto"/>
            <w:right w:val="none" w:sz="0" w:space="0" w:color="auto"/>
          </w:divBdr>
        </w:div>
        <w:div w:id="410392861">
          <w:marLeft w:val="0"/>
          <w:marRight w:val="0"/>
          <w:marTop w:val="0"/>
          <w:marBottom w:val="0"/>
          <w:divBdr>
            <w:top w:val="none" w:sz="0" w:space="0" w:color="auto"/>
            <w:left w:val="none" w:sz="0" w:space="0" w:color="auto"/>
            <w:bottom w:val="none" w:sz="0" w:space="0" w:color="auto"/>
            <w:right w:val="none" w:sz="0" w:space="0" w:color="auto"/>
          </w:divBdr>
        </w:div>
        <w:div w:id="1088498091">
          <w:marLeft w:val="0"/>
          <w:marRight w:val="0"/>
          <w:marTop w:val="0"/>
          <w:marBottom w:val="0"/>
          <w:divBdr>
            <w:top w:val="none" w:sz="0" w:space="0" w:color="auto"/>
            <w:left w:val="none" w:sz="0" w:space="0" w:color="auto"/>
            <w:bottom w:val="none" w:sz="0" w:space="0" w:color="auto"/>
            <w:right w:val="none" w:sz="0" w:space="0" w:color="auto"/>
          </w:divBdr>
        </w:div>
        <w:div w:id="819540244">
          <w:marLeft w:val="0"/>
          <w:marRight w:val="0"/>
          <w:marTop w:val="0"/>
          <w:marBottom w:val="0"/>
          <w:divBdr>
            <w:top w:val="none" w:sz="0" w:space="0" w:color="auto"/>
            <w:left w:val="none" w:sz="0" w:space="0" w:color="auto"/>
            <w:bottom w:val="none" w:sz="0" w:space="0" w:color="auto"/>
            <w:right w:val="none" w:sz="0" w:space="0" w:color="auto"/>
          </w:divBdr>
        </w:div>
        <w:div w:id="17857772">
          <w:marLeft w:val="0"/>
          <w:marRight w:val="0"/>
          <w:marTop w:val="0"/>
          <w:marBottom w:val="0"/>
          <w:divBdr>
            <w:top w:val="none" w:sz="0" w:space="0" w:color="auto"/>
            <w:left w:val="none" w:sz="0" w:space="0" w:color="auto"/>
            <w:bottom w:val="none" w:sz="0" w:space="0" w:color="auto"/>
            <w:right w:val="none" w:sz="0" w:space="0" w:color="auto"/>
          </w:divBdr>
        </w:div>
        <w:div w:id="1458257251">
          <w:marLeft w:val="0"/>
          <w:marRight w:val="0"/>
          <w:marTop w:val="0"/>
          <w:marBottom w:val="0"/>
          <w:divBdr>
            <w:top w:val="none" w:sz="0" w:space="0" w:color="auto"/>
            <w:left w:val="none" w:sz="0" w:space="0" w:color="auto"/>
            <w:bottom w:val="none" w:sz="0" w:space="0" w:color="auto"/>
            <w:right w:val="none" w:sz="0" w:space="0" w:color="auto"/>
          </w:divBdr>
        </w:div>
        <w:div w:id="383725324">
          <w:marLeft w:val="0"/>
          <w:marRight w:val="0"/>
          <w:marTop w:val="0"/>
          <w:marBottom w:val="0"/>
          <w:divBdr>
            <w:top w:val="none" w:sz="0" w:space="0" w:color="auto"/>
            <w:left w:val="none" w:sz="0" w:space="0" w:color="auto"/>
            <w:bottom w:val="none" w:sz="0" w:space="0" w:color="auto"/>
            <w:right w:val="none" w:sz="0" w:space="0" w:color="auto"/>
          </w:divBdr>
        </w:div>
        <w:div w:id="1881354479">
          <w:marLeft w:val="0"/>
          <w:marRight w:val="0"/>
          <w:marTop w:val="0"/>
          <w:marBottom w:val="0"/>
          <w:divBdr>
            <w:top w:val="none" w:sz="0" w:space="0" w:color="auto"/>
            <w:left w:val="none" w:sz="0" w:space="0" w:color="auto"/>
            <w:bottom w:val="none" w:sz="0" w:space="0" w:color="auto"/>
            <w:right w:val="none" w:sz="0" w:space="0" w:color="auto"/>
          </w:divBdr>
        </w:div>
        <w:div w:id="967276670">
          <w:marLeft w:val="0"/>
          <w:marRight w:val="0"/>
          <w:marTop w:val="0"/>
          <w:marBottom w:val="0"/>
          <w:divBdr>
            <w:top w:val="none" w:sz="0" w:space="0" w:color="auto"/>
            <w:left w:val="none" w:sz="0" w:space="0" w:color="auto"/>
            <w:bottom w:val="none" w:sz="0" w:space="0" w:color="auto"/>
            <w:right w:val="none" w:sz="0" w:space="0" w:color="auto"/>
          </w:divBdr>
        </w:div>
        <w:div w:id="367998478">
          <w:marLeft w:val="0"/>
          <w:marRight w:val="0"/>
          <w:marTop w:val="0"/>
          <w:marBottom w:val="0"/>
          <w:divBdr>
            <w:top w:val="none" w:sz="0" w:space="0" w:color="auto"/>
            <w:left w:val="none" w:sz="0" w:space="0" w:color="auto"/>
            <w:bottom w:val="none" w:sz="0" w:space="0" w:color="auto"/>
            <w:right w:val="none" w:sz="0" w:space="0" w:color="auto"/>
          </w:divBdr>
        </w:div>
        <w:div w:id="1549299566">
          <w:marLeft w:val="0"/>
          <w:marRight w:val="0"/>
          <w:marTop w:val="0"/>
          <w:marBottom w:val="0"/>
          <w:divBdr>
            <w:top w:val="none" w:sz="0" w:space="0" w:color="auto"/>
            <w:left w:val="none" w:sz="0" w:space="0" w:color="auto"/>
            <w:bottom w:val="none" w:sz="0" w:space="0" w:color="auto"/>
            <w:right w:val="none" w:sz="0" w:space="0" w:color="auto"/>
          </w:divBdr>
        </w:div>
        <w:div w:id="1185510122">
          <w:marLeft w:val="0"/>
          <w:marRight w:val="0"/>
          <w:marTop w:val="0"/>
          <w:marBottom w:val="0"/>
          <w:divBdr>
            <w:top w:val="none" w:sz="0" w:space="0" w:color="auto"/>
            <w:left w:val="none" w:sz="0" w:space="0" w:color="auto"/>
            <w:bottom w:val="none" w:sz="0" w:space="0" w:color="auto"/>
            <w:right w:val="none" w:sz="0" w:space="0" w:color="auto"/>
          </w:divBdr>
          <w:divsChild>
            <w:div w:id="2117866186">
              <w:marLeft w:val="0"/>
              <w:marRight w:val="0"/>
              <w:marTop w:val="0"/>
              <w:marBottom w:val="0"/>
              <w:divBdr>
                <w:top w:val="none" w:sz="0" w:space="0" w:color="auto"/>
                <w:left w:val="none" w:sz="0" w:space="0" w:color="auto"/>
                <w:bottom w:val="none" w:sz="0" w:space="0" w:color="auto"/>
                <w:right w:val="none" w:sz="0" w:space="0" w:color="auto"/>
              </w:divBdr>
            </w:div>
            <w:div w:id="244219225">
              <w:marLeft w:val="0"/>
              <w:marRight w:val="0"/>
              <w:marTop w:val="0"/>
              <w:marBottom w:val="0"/>
              <w:divBdr>
                <w:top w:val="none" w:sz="0" w:space="0" w:color="auto"/>
                <w:left w:val="none" w:sz="0" w:space="0" w:color="auto"/>
                <w:bottom w:val="none" w:sz="0" w:space="0" w:color="auto"/>
                <w:right w:val="none" w:sz="0" w:space="0" w:color="auto"/>
              </w:divBdr>
            </w:div>
            <w:div w:id="1621103159">
              <w:marLeft w:val="0"/>
              <w:marRight w:val="0"/>
              <w:marTop w:val="0"/>
              <w:marBottom w:val="0"/>
              <w:divBdr>
                <w:top w:val="none" w:sz="0" w:space="0" w:color="auto"/>
                <w:left w:val="none" w:sz="0" w:space="0" w:color="auto"/>
                <w:bottom w:val="none" w:sz="0" w:space="0" w:color="auto"/>
                <w:right w:val="none" w:sz="0" w:space="0" w:color="auto"/>
              </w:divBdr>
            </w:div>
            <w:div w:id="2075930930">
              <w:marLeft w:val="0"/>
              <w:marRight w:val="0"/>
              <w:marTop w:val="0"/>
              <w:marBottom w:val="0"/>
              <w:divBdr>
                <w:top w:val="none" w:sz="0" w:space="0" w:color="auto"/>
                <w:left w:val="none" w:sz="0" w:space="0" w:color="auto"/>
                <w:bottom w:val="none" w:sz="0" w:space="0" w:color="auto"/>
                <w:right w:val="none" w:sz="0" w:space="0" w:color="auto"/>
              </w:divBdr>
            </w:div>
            <w:div w:id="163521329">
              <w:marLeft w:val="0"/>
              <w:marRight w:val="0"/>
              <w:marTop w:val="0"/>
              <w:marBottom w:val="0"/>
              <w:divBdr>
                <w:top w:val="none" w:sz="0" w:space="0" w:color="auto"/>
                <w:left w:val="none" w:sz="0" w:space="0" w:color="auto"/>
                <w:bottom w:val="none" w:sz="0" w:space="0" w:color="auto"/>
                <w:right w:val="none" w:sz="0" w:space="0" w:color="auto"/>
              </w:divBdr>
            </w:div>
            <w:div w:id="839538496">
              <w:marLeft w:val="0"/>
              <w:marRight w:val="0"/>
              <w:marTop w:val="0"/>
              <w:marBottom w:val="0"/>
              <w:divBdr>
                <w:top w:val="none" w:sz="0" w:space="0" w:color="auto"/>
                <w:left w:val="none" w:sz="0" w:space="0" w:color="auto"/>
                <w:bottom w:val="none" w:sz="0" w:space="0" w:color="auto"/>
                <w:right w:val="none" w:sz="0" w:space="0" w:color="auto"/>
              </w:divBdr>
            </w:div>
            <w:div w:id="2072802595">
              <w:marLeft w:val="0"/>
              <w:marRight w:val="0"/>
              <w:marTop w:val="0"/>
              <w:marBottom w:val="0"/>
              <w:divBdr>
                <w:top w:val="none" w:sz="0" w:space="0" w:color="auto"/>
                <w:left w:val="none" w:sz="0" w:space="0" w:color="auto"/>
                <w:bottom w:val="none" w:sz="0" w:space="0" w:color="auto"/>
                <w:right w:val="none" w:sz="0" w:space="0" w:color="auto"/>
              </w:divBdr>
            </w:div>
            <w:div w:id="484710754">
              <w:marLeft w:val="0"/>
              <w:marRight w:val="0"/>
              <w:marTop w:val="0"/>
              <w:marBottom w:val="0"/>
              <w:divBdr>
                <w:top w:val="none" w:sz="0" w:space="0" w:color="auto"/>
                <w:left w:val="none" w:sz="0" w:space="0" w:color="auto"/>
                <w:bottom w:val="none" w:sz="0" w:space="0" w:color="auto"/>
                <w:right w:val="none" w:sz="0" w:space="0" w:color="auto"/>
              </w:divBdr>
            </w:div>
            <w:div w:id="1410419618">
              <w:marLeft w:val="0"/>
              <w:marRight w:val="0"/>
              <w:marTop w:val="0"/>
              <w:marBottom w:val="0"/>
              <w:divBdr>
                <w:top w:val="none" w:sz="0" w:space="0" w:color="auto"/>
                <w:left w:val="none" w:sz="0" w:space="0" w:color="auto"/>
                <w:bottom w:val="none" w:sz="0" w:space="0" w:color="auto"/>
                <w:right w:val="none" w:sz="0" w:space="0" w:color="auto"/>
              </w:divBdr>
            </w:div>
            <w:div w:id="1111894965">
              <w:marLeft w:val="0"/>
              <w:marRight w:val="0"/>
              <w:marTop w:val="0"/>
              <w:marBottom w:val="0"/>
              <w:divBdr>
                <w:top w:val="none" w:sz="0" w:space="0" w:color="auto"/>
                <w:left w:val="none" w:sz="0" w:space="0" w:color="auto"/>
                <w:bottom w:val="none" w:sz="0" w:space="0" w:color="auto"/>
                <w:right w:val="none" w:sz="0" w:space="0" w:color="auto"/>
              </w:divBdr>
            </w:div>
            <w:div w:id="2055734954">
              <w:marLeft w:val="0"/>
              <w:marRight w:val="0"/>
              <w:marTop w:val="0"/>
              <w:marBottom w:val="0"/>
              <w:divBdr>
                <w:top w:val="none" w:sz="0" w:space="0" w:color="auto"/>
                <w:left w:val="none" w:sz="0" w:space="0" w:color="auto"/>
                <w:bottom w:val="none" w:sz="0" w:space="0" w:color="auto"/>
                <w:right w:val="none" w:sz="0" w:space="0" w:color="auto"/>
              </w:divBdr>
            </w:div>
            <w:div w:id="1878545323">
              <w:marLeft w:val="0"/>
              <w:marRight w:val="0"/>
              <w:marTop w:val="0"/>
              <w:marBottom w:val="0"/>
              <w:divBdr>
                <w:top w:val="none" w:sz="0" w:space="0" w:color="auto"/>
                <w:left w:val="none" w:sz="0" w:space="0" w:color="auto"/>
                <w:bottom w:val="none" w:sz="0" w:space="0" w:color="auto"/>
                <w:right w:val="none" w:sz="0" w:space="0" w:color="auto"/>
              </w:divBdr>
            </w:div>
            <w:div w:id="1956711758">
              <w:marLeft w:val="0"/>
              <w:marRight w:val="0"/>
              <w:marTop w:val="0"/>
              <w:marBottom w:val="0"/>
              <w:divBdr>
                <w:top w:val="none" w:sz="0" w:space="0" w:color="auto"/>
                <w:left w:val="none" w:sz="0" w:space="0" w:color="auto"/>
                <w:bottom w:val="none" w:sz="0" w:space="0" w:color="auto"/>
                <w:right w:val="none" w:sz="0" w:space="0" w:color="auto"/>
              </w:divBdr>
            </w:div>
            <w:div w:id="1194152904">
              <w:marLeft w:val="0"/>
              <w:marRight w:val="0"/>
              <w:marTop w:val="0"/>
              <w:marBottom w:val="0"/>
              <w:divBdr>
                <w:top w:val="none" w:sz="0" w:space="0" w:color="auto"/>
                <w:left w:val="none" w:sz="0" w:space="0" w:color="auto"/>
                <w:bottom w:val="none" w:sz="0" w:space="0" w:color="auto"/>
                <w:right w:val="none" w:sz="0" w:space="0" w:color="auto"/>
              </w:divBdr>
            </w:div>
            <w:div w:id="2118136699">
              <w:marLeft w:val="0"/>
              <w:marRight w:val="0"/>
              <w:marTop w:val="0"/>
              <w:marBottom w:val="0"/>
              <w:divBdr>
                <w:top w:val="none" w:sz="0" w:space="0" w:color="auto"/>
                <w:left w:val="none" w:sz="0" w:space="0" w:color="auto"/>
                <w:bottom w:val="none" w:sz="0" w:space="0" w:color="auto"/>
                <w:right w:val="none" w:sz="0" w:space="0" w:color="auto"/>
              </w:divBdr>
            </w:div>
            <w:div w:id="339311722">
              <w:marLeft w:val="0"/>
              <w:marRight w:val="0"/>
              <w:marTop w:val="0"/>
              <w:marBottom w:val="0"/>
              <w:divBdr>
                <w:top w:val="none" w:sz="0" w:space="0" w:color="auto"/>
                <w:left w:val="none" w:sz="0" w:space="0" w:color="auto"/>
                <w:bottom w:val="none" w:sz="0" w:space="0" w:color="auto"/>
                <w:right w:val="none" w:sz="0" w:space="0" w:color="auto"/>
              </w:divBdr>
            </w:div>
            <w:div w:id="1461607523">
              <w:marLeft w:val="0"/>
              <w:marRight w:val="0"/>
              <w:marTop w:val="0"/>
              <w:marBottom w:val="0"/>
              <w:divBdr>
                <w:top w:val="none" w:sz="0" w:space="0" w:color="auto"/>
                <w:left w:val="none" w:sz="0" w:space="0" w:color="auto"/>
                <w:bottom w:val="none" w:sz="0" w:space="0" w:color="auto"/>
                <w:right w:val="none" w:sz="0" w:space="0" w:color="auto"/>
              </w:divBdr>
            </w:div>
            <w:div w:id="1217278904">
              <w:marLeft w:val="0"/>
              <w:marRight w:val="0"/>
              <w:marTop w:val="0"/>
              <w:marBottom w:val="0"/>
              <w:divBdr>
                <w:top w:val="none" w:sz="0" w:space="0" w:color="auto"/>
                <w:left w:val="none" w:sz="0" w:space="0" w:color="auto"/>
                <w:bottom w:val="none" w:sz="0" w:space="0" w:color="auto"/>
                <w:right w:val="none" w:sz="0" w:space="0" w:color="auto"/>
              </w:divBdr>
            </w:div>
            <w:div w:id="1409376777">
              <w:marLeft w:val="0"/>
              <w:marRight w:val="0"/>
              <w:marTop w:val="0"/>
              <w:marBottom w:val="0"/>
              <w:divBdr>
                <w:top w:val="none" w:sz="0" w:space="0" w:color="auto"/>
                <w:left w:val="none" w:sz="0" w:space="0" w:color="auto"/>
                <w:bottom w:val="none" w:sz="0" w:space="0" w:color="auto"/>
                <w:right w:val="none" w:sz="0" w:space="0" w:color="auto"/>
              </w:divBdr>
            </w:div>
            <w:div w:id="1666201184">
              <w:marLeft w:val="0"/>
              <w:marRight w:val="0"/>
              <w:marTop w:val="0"/>
              <w:marBottom w:val="0"/>
              <w:divBdr>
                <w:top w:val="none" w:sz="0" w:space="0" w:color="auto"/>
                <w:left w:val="none" w:sz="0" w:space="0" w:color="auto"/>
                <w:bottom w:val="none" w:sz="0" w:space="0" w:color="auto"/>
                <w:right w:val="none" w:sz="0" w:space="0" w:color="auto"/>
              </w:divBdr>
            </w:div>
            <w:div w:id="1877692633">
              <w:marLeft w:val="0"/>
              <w:marRight w:val="0"/>
              <w:marTop w:val="0"/>
              <w:marBottom w:val="0"/>
              <w:divBdr>
                <w:top w:val="none" w:sz="0" w:space="0" w:color="auto"/>
                <w:left w:val="none" w:sz="0" w:space="0" w:color="auto"/>
                <w:bottom w:val="none" w:sz="0" w:space="0" w:color="auto"/>
                <w:right w:val="none" w:sz="0" w:space="0" w:color="auto"/>
              </w:divBdr>
            </w:div>
            <w:div w:id="736392400">
              <w:marLeft w:val="0"/>
              <w:marRight w:val="0"/>
              <w:marTop w:val="0"/>
              <w:marBottom w:val="0"/>
              <w:divBdr>
                <w:top w:val="none" w:sz="0" w:space="0" w:color="auto"/>
                <w:left w:val="none" w:sz="0" w:space="0" w:color="auto"/>
                <w:bottom w:val="none" w:sz="0" w:space="0" w:color="auto"/>
                <w:right w:val="none" w:sz="0" w:space="0" w:color="auto"/>
              </w:divBdr>
            </w:div>
            <w:div w:id="1996454299">
              <w:marLeft w:val="0"/>
              <w:marRight w:val="0"/>
              <w:marTop w:val="0"/>
              <w:marBottom w:val="0"/>
              <w:divBdr>
                <w:top w:val="none" w:sz="0" w:space="0" w:color="auto"/>
                <w:left w:val="none" w:sz="0" w:space="0" w:color="auto"/>
                <w:bottom w:val="none" w:sz="0" w:space="0" w:color="auto"/>
                <w:right w:val="none" w:sz="0" w:space="0" w:color="auto"/>
              </w:divBdr>
            </w:div>
            <w:div w:id="860320554">
              <w:marLeft w:val="0"/>
              <w:marRight w:val="0"/>
              <w:marTop w:val="0"/>
              <w:marBottom w:val="0"/>
              <w:divBdr>
                <w:top w:val="none" w:sz="0" w:space="0" w:color="auto"/>
                <w:left w:val="none" w:sz="0" w:space="0" w:color="auto"/>
                <w:bottom w:val="none" w:sz="0" w:space="0" w:color="auto"/>
                <w:right w:val="none" w:sz="0" w:space="0" w:color="auto"/>
              </w:divBdr>
            </w:div>
            <w:div w:id="1870096900">
              <w:marLeft w:val="0"/>
              <w:marRight w:val="0"/>
              <w:marTop w:val="0"/>
              <w:marBottom w:val="0"/>
              <w:divBdr>
                <w:top w:val="none" w:sz="0" w:space="0" w:color="auto"/>
                <w:left w:val="none" w:sz="0" w:space="0" w:color="auto"/>
                <w:bottom w:val="none" w:sz="0" w:space="0" w:color="auto"/>
                <w:right w:val="none" w:sz="0" w:space="0" w:color="auto"/>
              </w:divBdr>
            </w:div>
            <w:div w:id="2015692671">
              <w:marLeft w:val="0"/>
              <w:marRight w:val="0"/>
              <w:marTop w:val="0"/>
              <w:marBottom w:val="0"/>
              <w:divBdr>
                <w:top w:val="none" w:sz="0" w:space="0" w:color="auto"/>
                <w:left w:val="none" w:sz="0" w:space="0" w:color="auto"/>
                <w:bottom w:val="none" w:sz="0" w:space="0" w:color="auto"/>
                <w:right w:val="none" w:sz="0" w:space="0" w:color="auto"/>
              </w:divBdr>
            </w:div>
            <w:div w:id="1425178445">
              <w:marLeft w:val="0"/>
              <w:marRight w:val="0"/>
              <w:marTop w:val="0"/>
              <w:marBottom w:val="0"/>
              <w:divBdr>
                <w:top w:val="none" w:sz="0" w:space="0" w:color="auto"/>
                <w:left w:val="none" w:sz="0" w:space="0" w:color="auto"/>
                <w:bottom w:val="none" w:sz="0" w:space="0" w:color="auto"/>
                <w:right w:val="none" w:sz="0" w:space="0" w:color="auto"/>
              </w:divBdr>
            </w:div>
            <w:div w:id="392775698">
              <w:marLeft w:val="0"/>
              <w:marRight w:val="0"/>
              <w:marTop w:val="0"/>
              <w:marBottom w:val="0"/>
              <w:divBdr>
                <w:top w:val="none" w:sz="0" w:space="0" w:color="auto"/>
                <w:left w:val="none" w:sz="0" w:space="0" w:color="auto"/>
                <w:bottom w:val="none" w:sz="0" w:space="0" w:color="auto"/>
                <w:right w:val="none" w:sz="0" w:space="0" w:color="auto"/>
              </w:divBdr>
            </w:div>
            <w:div w:id="1776560413">
              <w:marLeft w:val="0"/>
              <w:marRight w:val="0"/>
              <w:marTop w:val="0"/>
              <w:marBottom w:val="0"/>
              <w:divBdr>
                <w:top w:val="none" w:sz="0" w:space="0" w:color="auto"/>
                <w:left w:val="none" w:sz="0" w:space="0" w:color="auto"/>
                <w:bottom w:val="none" w:sz="0" w:space="0" w:color="auto"/>
                <w:right w:val="none" w:sz="0" w:space="0" w:color="auto"/>
              </w:divBdr>
            </w:div>
            <w:div w:id="1846704854">
              <w:marLeft w:val="0"/>
              <w:marRight w:val="0"/>
              <w:marTop w:val="0"/>
              <w:marBottom w:val="0"/>
              <w:divBdr>
                <w:top w:val="none" w:sz="0" w:space="0" w:color="auto"/>
                <w:left w:val="none" w:sz="0" w:space="0" w:color="auto"/>
                <w:bottom w:val="none" w:sz="0" w:space="0" w:color="auto"/>
                <w:right w:val="none" w:sz="0" w:space="0" w:color="auto"/>
              </w:divBdr>
            </w:div>
            <w:div w:id="639463446">
              <w:marLeft w:val="0"/>
              <w:marRight w:val="0"/>
              <w:marTop w:val="0"/>
              <w:marBottom w:val="0"/>
              <w:divBdr>
                <w:top w:val="none" w:sz="0" w:space="0" w:color="auto"/>
                <w:left w:val="none" w:sz="0" w:space="0" w:color="auto"/>
                <w:bottom w:val="none" w:sz="0" w:space="0" w:color="auto"/>
                <w:right w:val="none" w:sz="0" w:space="0" w:color="auto"/>
              </w:divBdr>
            </w:div>
            <w:div w:id="1644381743">
              <w:marLeft w:val="0"/>
              <w:marRight w:val="0"/>
              <w:marTop w:val="0"/>
              <w:marBottom w:val="0"/>
              <w:divBdr>
                <w:top w:val="none" w:sz="0" w:space="0" w:color="auto"/>
                <w:left w:val="none" w:sz="0" w:space="0" w:color="auto"/>
                <w:bottom w:val="none" w:sz="0" w:space="0" w:color="auto"/>
                <w:right w:val="none" w:sz="0" w:space="0" w:color="auto"/>
              </w:divBdr>
            </w:div>
            <w:div w:id="196505917">
              <w:marLeft w:val="0"/>
              <w:marRight w:val="0"/>
              <w:marTop w:val="0"/>
              <w:marBottom w:val="0"/>
              <w:divBdr>
                <w:top w:val="none" w:sz="0" w:space="0" w:color="auto"/>
                <w:left w:val="none" w:sz="0" w:space="0" w:color="auto"/>
                <w:bottom w:val="none" w:sz="0" w:space="0" w:color="auto"/>
                <w:right w:val="none" w:sz="0" w:space="0" w:color="auto"/>
              </w:divBdr>
            </w:div>
            <w:div w:id="1097365942">
              <w:marLeft w:val="0"/>
              <w:marRight w:val="0"/>
              <w:marTop w:val="0"/>
              <w:marBottom w:val="0"/>
              <w:divBdr>
                <w:top w:val="none" w:sz="0" w:space="0" w:color="auto"/>
                <w:left w:val="none" w:sz="0" w:space="0" w:color="auto"/>
                <w:bottom w:val="none" w:sz="0" w:space="0" w:color="auto"/>
                <w:right w:val="none" w:sz="0" w:space="0" w:color="auto"/>
              </w:divBdr>
            </w:div>
            <w:div w:id="1201237982">
              <w:marLeft w:val="0"/>
              <w:marRight w:val="0"/>
              <w:marTop w:val="0"/>
              <w:marBottom w:val="0"/>
              <w:divBdr>
                <w:top w:val="none" w:sz="0" w:space="0" w:color="auto"/>
                <w:left w:val="none" w:sz="0" w:space="0" w:color="auto"/>
                <w:bottom w:val="none" w:sz="0" w:space="0" w:color="auto"/>
                <w:right w:val="none" w:sz="0" w:space="0" w:color="auto"/>
              </w:divBdr>
            </w:div>
            <w:div w:id="901797553">
              <w:marLeft w:val="0"/>
              <w:marRight w:val="0"/>
              <w:marTop w:val="0"/>
              <w:marBottom w:val="0"/>
              <w:divBdr>
                <w:top w:val="none" w:sz="0" w:space="0" w:color="auto"/>
                <w:left w:val="none" w:sz="0" w:space="0" w:color="auto"/>
                <w:bottom w:val="none" w:sz="0" w:space="0" w:color="auto"/>
                <w:right w:val="none" w:sz="0" w:space="0" w:color="auto"/>
              </w:divBdr>
            </w:div>
            <w:div w:id="158886882">
              <w:marLeft w:val="0"/>
              <w:marRight w:val="0"/>
              <w:marTop w:val="0"/>
              <w:marBottom w:val="0"/>
              <w:divBdr>
                <w:top w:val="none" w:sz="0" w:space="0" w:color="auto"/>
                <w:left w:val="none" w:sz="0" w:space="0" w:color="auto"/>
                <w:bottom w:val="none" w:sz="0" w:space="0" w:color="auto"/>
                <w:right w:val="none" w:sz="0" w:space="0" w:color="auto"/>
              </w:divBdr>
            </w:div>
            <w:div w:id="202062734">
              <w:marLeft w:val="0"/>
              <w:marRight w:val="0"/>
              <w:marTop w:val="0"/>
              <w:marBottom w:val="0"/>
              <w:divBdr>
                <w:top w:val="none" w:sz="0" w:space="0" w:color="auto"/>
                <w:left w:val="none" w:sz="0" w:space="0" w:color="auto"/>
                <w:bottom w:val="none" w:sz="0" w:space="0" w:color="auto"/>
                <w:right w:val="none" w:sz="0" w:space="0" w:color="auto"/>
              </w:divBdr>
            </w:div>
            <w:div w:id="1905023823">
              <w:marLeft w:val="0"/>
              <w:marRight w:val="0"/>
              <w:marTop w:val="0"/>
              <w:marBottom w:val="0"/>
              <w:divBdr>
                <w:top w:val="none" w:sz="0" w:space="0" w:color="auto"/>
                <w:left w:val="none" w:sz="0" w:space="0" w:color="auto"/>
                <w:bottom w:val="none" w:sz="0" w:space="0" w:color="auto"/>
                <w:right w:val="none" w:sz="0" w:space="0" w:color="auto"/>
              </w:divBdr>
            </w:div>
            <w:div w:id="2021810840">
              <w:marLeft w:val="0"/>
              <w:marRight w:val="0"/>
              <w:marTop w:val="0"/>
              <w:marBottom w:val="0"/>
              <w:divBdr>
                <w:top w:val="none" w:sz="0" w:space="0" w:color="auto"/>
                <w:left w:val="none" w:sz="0" w:space="0" w:color="auto"/>
                <w:bottom w:val="none" w:sz="0" w:space="0" w:color="auto"/>
                <w:right w:val="none" w:sz="0" w:space="0" w:color="auto"/>
              </w:divBdr>
            </w:div>
            <w:div w:id="259267309">
              <w:marLeft w:val="0"/>
              <w:marRight w:val="0"/>
              <w:marTop w:val="0"/>
              <w:marBottom w:val="0"/>
              <w:divBdr>
                <w:top w:val="none" w:sz="0" w:space="0" w:color="auto"/>
                <w:left w:val="none" w:sz="0" w:space="0" w:color="auto"/>
                <w:bottom w:val="none" w:sz="0" w:space="0" w:color="auto"/>
                <w:right w:val="none" w:sz="0" w:space="0" w:color="auto"/>
              </w:divBdr>
            </w:div>
            <w:div w:id="1600675056">
              <w:marLeft w:val="0"/>
              <w:marRight w:val="0"/>
              <w:marTop w:val="0"/>
              <w:marBottom w:val="0"/>
              <w:divBdr>
                <w:top w:val="none" w:sz="0" w:space="0" w:color="auto"/>
                <w:left w:val="none" w:sz="0" w:space="0" w:color="auto"/>
                <w:bottom w:val="none" w:sz="0" w:space="0" w:color="auto"/>
                <w:right w:val="none" w:sz="0" w:space="0" w:color="auto"/>
              </w:divBdr>
            </w:div>
            <w:div w:id="371686476">
              <w:marLeft w:val="0"/>
              <w:marRight w:val="0"/>
              <w:marTop w:val="0"/>
              <w:marBottom w:val="0"/>
              <w:divBdr>
                <w:top w:val="none" w:sz="0" w:space="0" w:color="auto"/>
                <w:left w:val="none" w:sz="0" w:space="0" w:color="auto"/>
                <w:bottom w:val="none" w:sz="0" w:space="0" w:color="auto"/>
                <w:right w:val="none" w:sz="0" w:space="0" w:color="auto"/>
              </w:divBdr>
            </w:div>
            <w:div w:id="1973055121">
              <w:marLeft w:val="0"/>
              <w:marRight w:val="0"/>
              <w:marTop w:val="0"/>
              <w:marBottom w:val="0"/>
              <w:divBdr>
                <w:top w:val="none" w:sz="0" w:space="0" w:color="auto"/>
                <w:left w:val="none" w:sz="0" w:space="0" w:color="auto"/>
                <w:bottom w:val="none" w:sz="0" w:space="0" w:color="auto"/>
                <w:right w:val="none" w:sz="0" w:space="0" w:color="auto"/>
              </w:divBdr>
            </w:div>
            <w:div w:id="1287539138">
              <w:marLeft w:val="0"/>
              <w:marRight w:val="0"/>
              <w:marTop w:val="0"/>
              <w:marBottom w:val="0"/>
              <w:divBdr>
                <w:top w:val="none" w:sz="0" w:space="0" w:color="auto"/>
                <w:left w:val="none" w:sz="0" w:space="0" w:color="auto"/>
                <w:bottom w:val="none" w:sz="0" w:space="0" w:color="auto"/>
                <w:right w:val="none" w:sz="0" w:space="0" w:color="auto"/>
              </w:divBdr>
            </w:div>
            <w:div w:id="1698775471">
              <w:marLeft w:val="0"/>
              <w:marRight w:val="0"/>
              <w:marTop w:val="0"/>
              <w:marBottom w:val="0"/>
              <w:divBdr>
                <w:top w:val="none" w:sz="0" w:space="0" w:color="auto"/>
                <w:left w:val="none" w:sz="0" w:space="0" w:color="auto"/>
                <w:bottom w:val="none" w:sz="0" w:space="0" w:color="auto"/>
                <w:right w:val="none" w:sz="0" w:space="0" w:color="auto"/>
              </w:divBdr>
            </w:div>
            <w:div w:id="1499229440">
              <w:marLeft w:val="0"/>
              <w:marRight w:val="0"/>
              <w:marTop w:val="0"/>
              <w:marBottom w:val="0"/>
              <w:divBdr>
                <w:top w:val="none" w:sz="0" w:space="0" w:color="auto"/>
                <w:left w:val="none" w:sz="0" w:space="0" w:color="auto"/>
                <w:bottom w:val="none" w:sz="0" w:space="0" w:color="auto"/>
                <w:right w:val="none" w:sz="0" w:space="0" w:color="auto"/>
              </w:divBdr>
            </w:div>
            <w:div w:id="1798136438">
              <w:marLeft w:val="0"/>
              <w:marRight w:val="0"/>
              <w:marTop w:val="0"/>
              <w:marBottom w:val="0"/>
              <w:divBdr>
                <w:top w:val="none" w:sz="0" w:space="0" w:color="auto"/>
                <w:left w:val="none" w:sz="0" w:space="0" w:color="auto"/>
                <w:bottom w:val="none" w:sz="0" w:space="0" w:color="auto"/>
                <w:right w:val="none" w:sz="0" w:space="0" w:color="auto"/>
              </w:divBdr>
            </w:div>
            <w:div w:id="1033309251">
              <w:marLeft w:val="0"/>
              <w:marRight w:val="0"/>
              <w:marTop w:val="0"/>
              <w:marBottom w:val="0"/>
              <w:divBdr>
                <w:top w:val="none" w:sz="0" w:space="0" w:color="auto"/>
                <w:left w:val="none" w:sz="0" w:space="0" w:color="auto"/>
                <w:bottom w:val="none" w:sz="0" w:space="0" w:color="auto"/>
                <w:right w:val="none" w:sz="0" w:space="0" w:color="auto"/>
              </w:divBdr>
            </w:div>
            <w:div w:id="1661537658">
              <w:marLeft w:val="0"/>
              <w:marRight w:val="0"/>
              <w:marTop w:val="0"/>
              <w:marBottom w:val="0"/>
              <w:divBdr>
                <w:top w:val="none" w:sz="0" w:space="0" w:color="auto"/>
                <w:left w:val="none" w:sz="0" w:space="0" w:color="auto"/>
                <w:bottom w:val="none" w:sz="0" w:space="0" w:color="auto"/>
                <w:right w:val="none" w:sz="0" w:space="0" w:color="auto"/>
              </w:divBdr>
            </w:div>
            <w:div w:id="1903906005">
              <w:marLeft w:val="0"/>
              <w:marRight w:val="0"/>
              <w:marTop w:val="0"/>
              <w:marBottom w:val="0"/>
              <w:divBdr>
                <w:top w:val="none" w:sz="0" w:space="0" w:color="auto"/>
                <w:left w:val="none" w:sz="0" w:space="0" w:color="auto"/>
                <w:bottom w:val="none" w:sz="0" w:space="0" w:color="auto"/>
                <w:right w:val="none" w:sz="0" w:space="0" w:color="auto"/>
              </w:divBdr>
            </w:div>
            <w:div w:id="1108502904">
              <w:marLeft w:val="0"/>
              <w:marRight w:val="0"/>
              <w:marTop w:val="0"/>
              <w:marBottom w:val="0"/>
              <w:divBdr>
                <w:top w:val="none" w:sz="0" w:space="0" w:color="auto"/>
                <w:left w:val="none" w:sz="0" w:space="0" w:color="auto"/>
                <w:bottom w:val="none" w:sz="0" w:space="0" w:color="auto"/>
                <w:right w:val="none" w:sz="0" w:space="0" w:color="auto"/>
              </w:divBdr>
            </w:div>
            <w:div w:id="1112819645">
              <w:marLeft w:val="0"/>
              <w:marRight w:val="0"/>
              <w:marTop w:val="0"/>
              <w:marBottom w:val="0"/>
              <w:divBdr>
                <w:top w:val="none" w:sz="0" w:space="0" w:color="auto"/>
                <w:left w:val="none" w:sz="0" w:space="0" w:color="auto"/>
                <w:bottom w:val="none" w:sz="0" w:space="0" w:color="auto"/>
                <w:right w:val="none" w:sz="0" w:space="0" w:color="auto"/>
              </w:divBdr>
            </w:div>
            <w:div w:id="989750635">
              <w:marLeft w:val="0"/>
              <w:marRight w:val="0"/>
              <w:marTop w:val="0"/>
              <w:marBottom w:val="0"/>
              <w:divBdr>
                <w:top w:val="none" w:sz="0" w:space="0" w:color="auto"/>
                <w:left w:val="none" w:sz="0" w:space="0" w:color="auto"/>
                <w:bottom w:val="none" w:sz="0" w:space="0" w:color="auto"/>
                <w:right w:val="none" w:sz="0" w:space="0" w:color="auto"/>
              </w:divBdr>
            </w:div>
            <w:div w:id="1945922483">
              <w:marLeft w:val="0"/>
              <w:marRight w:val="0"/>
              <w:marTop w:val="0"/>
              <w:marBottom w:val="0"/>
              <w:divBdr>
                <w:top w:val="none" w:sz="0" w:space="0" w:color="auto"/>
                <w:left w:val="none" w:sz="0" w:space="0" w:color="auto"/>
                <w:bottom w:val="none" w:sz="0" w:space="0" w:color="auto"/>
                <w:right w:val="none" w:sz="0" w:space="0" w:color="auto"/>
              </w:divBdr>
            </w:div>
            <w:div w:id="171724577">
              <w:marLeft w:val="0"/>
              <w:marRight w:val="0"/>
              <w:marTop w:val="0"/>
              <w:marBottom w:val="0"/>
              <w:divBdr>
                <w:top w:val="none" w:sz="0" w:space="0" w:color="auto"/>
                <w:left w:val="none" w:sz="0" w:space="0" w:color="auto"/>
                <w:bottom w:val="none" w:sz="0" w:space="0" w:color="auto"/>
                <w:right w:val="none" w:sz="0" w:space="0" w:color="auto"/>
              </w:divBdr>
            </w:div>
            <w:div w:id="2113477605">
              <w:marLeft w:val="0"/>
              <w:marRight w:val="0"/>
              <w:marTop w:val="0"/>
              <w:marBottom w:val="0"/>
              <w:divBdr>
                <w:top w:val="none" w:sz="0" w:space="0" w:color="auto"/>
                <w:left w:val="none" w:sz="0" w:space="0" w:color="auto"/>
                <w:bottom w:val="none" w:sz="0" w:space="0" w:color="auto"/>
                <w:right w:val="none" w:sz="0" w:space="0" w:color="auto"/>
              </w:divBdr>
            </w:div>
            <w:div w:id="1319966866">
              <w:marLeft w:val="0"/>
              <w:marRight w:val="0"/>
              <w:marTop w:val="0"/>
              <w:marBottom w:val="0"/>
              <w:divBdr>
                <w:top w:val="none" w:sz="0" w:space="0" w:color="auto"/>
                <w:left w:val="none" w:sz="0" w:space="0" w:color="auto"/>
                <w:bottom w:val="none" w:sz="0" w:space="0" w:color="auto"/>
                <w:right w:val="none" w:sz="0" w:space="0" w:color="auto"/>
              </w:divBdr>
            </w:div>
            <w:div w:id="1823767294">
              <w:marLeft w:val="0"/>
              <w:marRight w:val="0"/>
              <w:marTop w:val="0"/>
              <w:marBottom w:val="0"/>
              <w:divBdr>
                <w:top w:val="none" w:sz="0" w:space="0" w:color="auto"/>
                <w:left w:val="none" w:sz="0" w:space="0" w:color="auto"/>
                <w:bottom w:val="none" w:sz="0" w:space="0" w:color="auto"/>
                <w:right w:val="none" w:sz="0" w:space="0" w:color="auto"/>
              </w:divBdr>
            </w:div>
            <w:div w:id="1824882471">
              <w:marLeft w:val="0"/>
              <w:marRight w:val="0"/>
              <w:marTop w:val="0"/>
              <w:marBottom w:val="0"/>
              <w:divBdr>
                <w:top w:val="none" w:sz="0" w:space="0" w:color="auto"/>
                <w:left w:val="none" w:sz="0" w:space="0" w:color="auto"/>
                <w:bottom w:val="none" w:sz="0" w:space="0" w:color="auto"/>
                <w:right w:val="none" w:sz="0" w:space="0" w:color="auto"/>
              </w:divBdr>
            </w:div>
            <w:div w:id="1629581933">
              <w:marLeft w:val="0"/>
              <w:marRight w:val="0"/>
              <w:marTop w:val="0"/>
              <w:marBottom w:val="0"/>
              <w:divBdr>
                <w:top w:val="none" w:sz="0" w:space="0" w:color="auto"/>
                <w:left w:val="none" w:sz="0" w:space="0" w:color="auto"/>
                <w:bottom w:val="none" w:sz="0" w:space="0" w:color="auto"/>
                <w:right w:val="none" w:sz="0" w:space="0" w:color="auto"/>
              </w:divBdr>
            </w:div>
            <w:div w:id="766736927">
              <w:marLeft w:val="0"/>
              <w:marRight w:val="0"/>
              <w:marTop w:val="0"/>
              <w:marBottom w:val="0"/>
              <w:divBdr>
                <w:top w:val="none" w:sz="0" w:space="0" w:color="auto"/>
                <w:left w:val="none" w:sz="0" w:space="0" w:color="auto"/>
                <w:bottom w:val="none" w:sz="0" w:space="0" w:color="auto"/>
                <w:right w:val="none" w:sz="0" w:space="0" w:color="auto"/>
              </w:divBdr>
            </w:div>
            <w:div w:id="1113328107">
              <w:marLeft w:val="0"/>
              <w:marRight w:val="0"/>
              <w:marTop w:val="0"/>
              <w:marBottom w:val="0"/>
              <w:divBdr>
                <w:top w:val="none" w:sz="0" w:space="0" w:color="auto"/>
                <w:left w:val="none" w:sz="0" w:space="0" w:color="auto"/>
                <w:bottom w:val="none" w:sz="0" w:space="0" w:color="auto"/>
                <w:right w:val="none" w:sz="0" w:space="0" w:color="auto"/>
              </w:divBdr>
            </w:div>
            <w:div w:id="500976147">
              <w:marLeft w:val="0"/>
              <w:marRight w:val="0"/>
              <w:marTop w:val="0"/>
              <w:marBottom w:val="0"/>
              <w:divBdr>
                <w:top w:val="none" w:sz="0" w:space="0" w:color="auto"/>
                <w:left w:val="none" w:sz="0" w:space="0" w:color="auto"/>
                <w:bottom w:val="none" w:sz="0" w:space="0" w:color="auto"/>
                <w:right w:val="none" w:sz="0" w:space="0" w:color="auto"/>
              </w:divBdr>
            </w:div>
            <w:div w:id="1961060621">
              <w:marLeft w:val="0"/>
              <w:marRight w:val="0"/>
              <w:marTop w:val="0"/>
              <w:marBottom w:val="0"/>
              <w:divBdr>
                <w:top w:val="none" w:sz="0" w:space="0" w:color="auto"/>
                <w:left w:val="none" w:sz="0" w:space="0" w:color="auto"/>
                <w:bottom w:val="none" w:sz="0" w:space="0" w:color="auto"/>
                <w:right w:val="none" w:sz="0" w:space="0" w:color="auto"/>
              </w:divBdr>
            </w:div>
            <w:div w:id="1867327897">
              <w:marLeft w:val="0"/>
              <w:marRight w:val="0"/>
              <w:marTop w:val="0"/>
              <w:marBottom w:val="0"/>
              <w:divBdr>
                <w:top w:val="none" w:sz="0" w:space="0" w:color="auto"/>
                <w:left w:val="none" w:sz="0" w:space="0" w:color="auto"/>
                <w:bottom w:val="none" w:sz="0" w:space="0" w:color="auto"/>
                <w:right w:val="none" w:sz="0" w:space="0" w:color="auto"/>
              </w:divBdr>
            </w:div>
            <w:div w:id="89588933">
              <w:marLeft w:val="0"/>
              <w:marRight w:val="0"/>
              <w:marTop w:val="0"/>
              <w:marBottom w:val="0"/>
              <w:divBdr>
                <w:top w:val="none" w:sz="0" w:space="0" w:color="auto"/>
                <w:left w:val="none" w:sz="0" w:space="0" w:color="auto"/>
                <w:bottom w:val="none" w:sz="0" w:space="0" w:color="auto"/>
                <w:right w:val="none" w:sz="0" w:space="0" w:color="auto"/>
              </w:divBdr>
            </w:div>
            <w:div w:id="740450569">
              <w:marLeft w:val="0"/>
              <w:marRight w:val="0"/>
              <w:marTop w:val="0"/>
              <w:marBottom w:val="0"/>
              <w:divBdr>
                <w:top w:val="none" w:sz="0" w:space="0" w:color="auto"/>
                <w:left w:val="none" w:sz="0" w:space="0" w:color="auto"/>
                <w:bottom w:val="none" w:sz="0" w:space="0" w:color="auto"/>
                <w:right w:val="none" w:sz="0" w:space="0" w:color="auto"/>
              </w:divBdr>
            </w:div>
            <w:div w:id="815607596">
              <w:marLeft w:val="0"/>
              <w:marRight w:val="0"/>
              <w:marTop w:val="0"/>
              <w:marBottom w:val="0"/>
              <w:divBdr>
                <w:top w:val="none" w:sz="0" w:space="0" w:color="auto"/>
                <w:left w:val="none" w:sz="0" w:space="0" w:color="auto"/>
                <w:bottom w:val="none" w:sz="0" w:space="0" w:color="auto"/>
                <w:right w:val="none" w:sz="0" w:space="0" w:color="auto"/>
              </w:divBdr>
            </w:div>
            <w:div w:id="353305149">
              <w:marLeft w:val="0"/>
              <w:marRight w:val="0"/>
              <w:marTop w:val="0"/>
              <w:marBottom w:val="0"/>
              <w:divBdr>
                <w:top w:val="none" w:sz="0" w:space="0" w:color="auto"/>
                <w:left w:val="none" w:sz="0" w:space="0" w:color="auto"/>
                <w:bottom w:val="none" w:sz="0" w:space="0" w:color="auto"/>
                <w:right w:val="none" w:sz="0" w:space="0" w:color="auto"/>
              </w:divBdr>
            </w:div>
            <w:div w:id="63651714">
              <w:marLeft w:val="0"/>
              <w:marRight w:val="0"/>
              <w:marTop w:val="0"/>
              <w:marBottom w:val="0"/>
              <w:divBdr>
                <w:top w:val="none" w:sz="0" w:space="0" w:color="auto"/>
                <w:left w:val="none" w:sz="0" w:space="0" w:color="auto"/>
                <w:bottom w:val="none" w:sz="0" w:space="0" w:color="auto"/>
                <w:right w:val="none" w:sz="0" w:space="0" w:color="auto"/>
              </w:divBdr>
            </w:div>
            <w:div w:id="1893884259">
              <w:marLeft w:val="0"/>
              <w:marRight w:val="0"/>
              <w:marTop w:val="0"/>
              <w:marBottom w:val="0"/>
              <w:divBdr>
                <w:top w:val="none" w:sz="0" w:space="0" w:color="auto"/>
                <w:left w:val="none" w:sz="0" w:space="0" w:color="auto"/>
                <w:bottom w:val="none" w:sz="0" w:space="0" w:color="auto"/>
                <w:right w:val="none" w:sz="0" w:space="0" w:color="auto"/>
              </w:divBdr>
            </w:div>
            <w:div w:id="35089951">
              <w:marLeft w:val="0"/>
              <w:marRight w:val="0"/>
              <w:marTop w:val="0"/>
              <w:marBottom w:val="0"/>
              <w:divBdr>
                <w:top w:val="none" w:sz="0" w:space="0" w:color="auto"/>
                <w:left w:val="none" w:sz="0" w:space="0" w:color="auto"/>
                <w:bottom w:val="none" w:sz="0" w:space="0" w:color="auto"/>
                <w:right w:val="none" w:sz="0" w:space="0" w:color="auto"/>
              </w:divBdr>
            </w:div>
            <w:div w:id="1322081041">
              <w:marLeft w:val="0"/>
              <w:marRight w:val="0"/>
              <w:marTop w:val="0"/>
              <w:marBottom w:val="0"/>
              <w:divBdr>
                <w:top w:val="none" w:sz="0" w:space="0" w:color="auto"/>
                <w:left w:val="none" w:sz="0" w:space="0" w:color="auto"/>
                <w:bottom w:val="none" w:sz="0" w:space="0" w:color="auto"/>
                <w:right w:val="none" w:sz="0" w:space="0" w:color="auto"/>
              </w:divBdr>
            </w:div>
            <w:div w:id="608515719">
              <w:marLeft w:val="0"/>
              <w:marRight w:val="0"/>
              <w:marTop w:val="0"/>
              <w:marBottom w:val="0"/>
              <w:divBdr>
                <w:top w:val="none" w:sz="0" w:space="0" w:color="auto"/>
                <w:left w:val="none" w:sz="0" w:space="0" w:color="auto"/>
                <w:bottom w:val="none" w:sz="0" w:space="0" w:color="auto"/>
                <w:right w:val="none" w:sz="0" w:space="0" w:color="auto"/>
              </w:divBdr>
            </w:div>
            <w:div w:id="1602490544">
              <w:marLeft w:val="0"/>
              <w:marRight w:val="0"/>
              <w:marTop w:val="0"/>
              <w:marBottom w:val="0"/>
              <w:divBdr>
                <w:top w:val="none" w:sz="0" w:space="0" w:color="auto"/>
                <w:left w:val="none" w:sz="0" w:space="0" w:color="auto"/>
                <w:bottom w:val="none" w:sz="0" w:space="0" w:color="auto"/>
                <w:right w:val="none" w:sz="0" w:space="0" w:color="auto"/>
              </w:divBdr>
            </w:div>
            <w:div w:id="1833525433">
              <w:marLeft w:val="0"/>
              <w:marRight w:val="0"/>
              <w:marTop w:val="0"/>
              <w:marBottom w:val="0"/>
              <w:divBdr>
                <w:top w:val="none" w:sz="0" w:space="0" w:color="auto"/>
                <w:left w:val="none" w:sz="0" w:space="0" w:color="auto"/>
                <w:bottom w:val="none" w:sz="0" w:space="0" w:color="auto"/>
                <w:right w:val="none" w:sz="0" w:space="0" w:color="auto"/>
              </w:divBdr>
            </w:div>
            <w:div w:id="2044556045">
              <w:marLeft w:val="0"/>
              <w:marRight w:val="0"/>
              <w:marTop w:val="0"/>
              <w:marBottom w:val="0"/>
              <w:divBdr>
                <w:top w:val="none" w:sz="0" w:space="0" w:color="auto"/>
                <w:left w:val="none" w:sz="0" w:space="0" w:color="auto"/>
                <w:bottom w:val="none" w:sz="0" w:space="0" w:color="auto"/>
                <w:right w:val="none" w:sz="0" w:space="0" w:color="auto"/>
              </w:divBdr>
            </w:div>
            <w:div w:id="854854082">
              <w:marLeft w:val="0"/>
              <w:marRight w:val="0"/>
              <w:marTop w:val="0"/>
              <w:marBottom w:val="0"/>
              <w:divBdr>
                <w:top w:val="none" w:sz="0" w:space="0" w:color="auto"/>
                <w:left w:val="none" w:sz="0" w:space="0" w:color="auto"/>
                <w:bottom w:val="none" w:sz="0" w:space="0" w:color="auto"/>
                <w:right w:val="none" w:sz="0" w:space="0" w:color="auto"/>
              </w:divBdr>
            </w:div>
            <w:div w:id="1541241602">
              <w:marLeft w:val="0"/>
              <w:marRight w:val="0"/>
              <w:marTop w:val="0"/>
              <w:marBottom w:val="0"/>
              <w:divBdr>
                <w:top w:val="none" w:sz="0" w:space="0" w:color="auto"/>
                <w:left w:val="none" w:sz="0" w:space="0" w:color="auto"/>
                <w:bottom w:val="none" w:sz="0" w:space="0" w:color="auto"/>
                <w:right w:val="none" w:sz="0" w:space="0" w:color="auto"/>
              </w:divBdr>
            </w:div>
            <w:div w:id="809245028">
              <w:marLeft w:val="0"/>
              <w:marRight w:val="0"/>
              <w:marTop w:val="0"/>
              <w:marBottom w:val="0"/>
              <w:divBdr>
                <w:top w:val="none" w:sz="0" w:space="0" w:color="auto"/>
                <w:left w:val="none" w:sz="0" w:space="0" w:color="auto"/>
                <w:bottom w:val="none" w:sz="0" w:space="0" w:color="auto"/>
                <w:right w:val="none" w:sz="0" w:space="0" w:color="auto"/>
              </w:divBdr>
            </w:div>
            <w:div w:id="587347735">
              <w:marLeft w:val="0"/>
              <w:marRight w:val="0"/>
              <w:marTop w:val="0"/>
              <w:marBottom w:val="0"/>
              <w:divBdr>
                <w:top w:val="none" w:sz="0" w:space="0" w:color="auto"/>
                <w:left w:val="none" w:sz="0" w:space="0" w:color="auto"/>
                <w:bottom w:val="none" w:sz="0" w:space="0" w:color="auto"/>
                <w:right w:val="none" w:sz="0" w:space="0" w:color="auto"/>
              </w:divBdr>
            </w:div>
            <w:div w:id="1847281901">
              <w:marLeft w:val="0"/>
              <w:marRight w:val="0"/>
              <w:marTop w:val="0"/>
              <w:marBottom w:val="0"/>
              <w:divBdr>
                <w:top w:val="none" w:sz="0" w:space="0" w:color="auto"/>
                <w:left w:val="none" w:sz="0" w:space="0" w:color="auto"/>
                <w:bottom w:val="none" w:sz="0" w:space="0" w:color="auto"/>
                <w:right w:val="none" w:sz="0" w:space="0" w:color="auto"/>
              </w:divBdr>
            </w:div>
            <w:div w:id="863205504">
              <w:marLeft w:val="0"/>
              <w:marRight w:val="0"/>
              <w:marTop w:val="0"/>
              <w:marBottom w:val="0"/>
              <w:divBdr>
                <w:top w:val="none" w:sz="0" w:space="0" w:color="auto"/>
                <w:left w:val="none" w:sz="0" w:space="0" w:color="auto"/>
                <w:bottom w:val="none" w:sz="0" w:space="0" w:color="auto"/>
                <w:right w:val="none" w:sz="0" w:space="0" w:color="auto"/>
              </w:divBdr>
            </w:div>
            <w:div w:id="1090395600">
              <w:marLeft w:val="0"/>
              <w:marRight w:val="0"/>
              <w:marTop w:val="0"/>
              <w:marBottom w:val="0"/>
              <w:divBdr>
                <w:top w:val="none" w:sz="0" w:space="0" w:color="auto"/>
                <w:left w:val="none" w:sz="0" w:space="0" w:color="auto"/>
                <w:bottom w:val="none" w:sz="0" w:space="0" w:color="auto"/>
                <w:right w:val="none" w:sz="0" w:space="0" w:color="auto"/>
              </w:divBdr>
            </w:div>
            <w:div w:id="1461416327">
              <w:marLeft w:val="0"/>
              <w:marRight w:val="0"/>
              <w:marTop w:val="0"/>
              <w:marBottom w:val="0"/>
              <w:divBdr>
                <w:top w:val="none" w:sz="0" w:space="0" w:color="auto"/>
                <w:left w:val="none" w:sz="0" w:space="0" w:color="auto"/>
                <w:bottom w:val="none" w:sz="0" w:space="0" w:color="auto"/>
                <w:right w:val="none" w:sz="0" w:space="0" w:color="auto"/>
              </w:divBdr>
            </w:div>
            <w:div w:id="1081294228">
              <w:marLeft w:val="0"/>
              <w:marRight w:val="0"/>
              <w:marTop w:val="0"/>
              <w:marBottom w:val="0"/>
              <w:divBdr>
                <w:top w:val="none" w:sz="0" w:space="0" w:color="auto"/>
                <w:left w:val="none" w:sz="0" w:space="0" w:color="auto"/>
                <w:bottom w:val="none" w:sz="0" w:space="0" w:color="auto"/>
                <w:right w:val="none" w:sz="0" w:space="0" w:color="auto"/>
              </w:divBdr>
            </w:div>
            <w:div w:id="824394348">
              <w:marLeft w:val="0"/>
              <w:marRight w:val="0"/>
              <w:marTop w:val="0"/>
              <w:marBottom w:val="0"/>
              <w:divBdr>
                <w:top w:val="none" w:sz="0" w:space="0" w:color="auto"/>
                <w:left w:val="none" w:sz="0" w:space="0" w:color="auto"/>
                <w:bottom w:val="none" w:sz="0" w:space="0" w:color="auto"/>
                <w:right w:val="none" w:sz="0" w:space="0" w:color="auto"/>
              </w:divBdr>
            </w:div>
            <w:div w:id="485827163">
              <w:marLeft w:val="0"/>
              <w:marRight w:val="0"/>
              <w:marTop w:val="0"/>
              <w:marBottom w:val="0"/>
              <w:divBdr>
                <w:top w:val="none" w:sz="0" w:space="0" w:color="auto"/>
                <w:left w:val="none" w:sz="0" w:space="0" w:color="auto"/>
                <w:bottom w:val="none" w:sz="0" w:space="0" w:color="auto"/>
                <w:right w:val="none" w:sz="0" w:space="0" w:color="auto"/>
              </w:divBdr>
            </w:div>
            <w:div w:id="778334386">
              <w:marLeft w:val="0"/>
              <w:marRight w:val="0"/>
              <w:marTop w:val="0"/>
              <w:marBottom w:val="0"/>
              <w:divBdr>
                <w:top w:val="none" w:sz="0" w:space="0" w:color="auto"/>
                <w:left w:val="none" w:sz="0" w:space="0" w:color="auto"/>
                <w:bottom w:val="none" w:sz="0" w:space="0" w:color="auto"/>
                <w:right w:val="none" w:sz="0" w:space="0" w:color="auto"/>
              </w:divBdr>
            </w:div>
            <w:div w:id="571889880">
              <w:marLeft w:val="0"/>
              <w:marRight w:val="0"/>
              <w:marTop w:val="0"/>
              <w:marBottom w:val="0"/>
              <w:divBdr>
                <w:top w:val="none" w:sz="0" w:space="0" w:color="auto"/>
                <w:left w:val="none" w:sz="0" w:space="0" w:color="auto"/>
                <w:bottom w:val="none" w:sz="0" w:space="0" w:color="auto"/>
                <w:right w:val="none" w:sz="0" w:space="0" w:color="auto"/>
              </w:divBdr>
            </w:div>
            <w:div w:id="1594896200">
              <w:marLeft w:val="0"/>
              <w:marRight w:val="0"/>
              <w:marTop w:val="0"/>
              <w:marBottom w:val="0"/>
              <w:divBdr>
                <w:top w:val="none" w:sz="0" w:space="0" w:color="auto"/>
                <w:left w:val="none" w:sz="0" w:space="0" w:color="auto"/>
                <w:bottom w:val="none" w:sz="0" w:space="0" w:color="auto"/>
                <w:right w:val="none" w:sz="0" w:space="0" w:color="auto"/>
              </w:divBdr>
            </w:div>
            <w:div w:id="1405565907">
              <w:marLeft w:val="0"/>
              <w:marRight w:val="0"/>
              <w:marTop w:val="0"/>
              <w:marBottom w:val="0"/>
              <w:divBdr>
                <w:top w:val="none" w:sz="0" w:space="0" w:color="auto"/>
                <w:left w:val="none" w:sz="0" w:space="0" w:color="auto"/>
                <w:bottom w:val="none" w:sz="0" w:space="0" w:color="auto"/>
                <w:right w:val="none" w:sz="0" w:space="0" w:color="auto"/>
              </w:divBdr>
            </w:div>
            <w:div w:id="2030402674">
              <w:marLeft w:val="0"/>
              <w:marRight w:val="0"/>
              <w:marTop w:val="0"/>
              <w:marBottom w:val="0"/>
              <w:divBdr>
                <w:top w:val="none" w:sz="0" w:space="0" w:color="auto"/>
                <w:left w:val="none" w:sz="0" w:space="0" w:color="auto"/>
                <w:bottom w:val="none" w:sz="0" w:space="0" w:color="auto"/>
                <w:right w:val="none" w:sz="0" w:space="0" w:color="auto"/>
              </w:divBdr>
            </w:div>
            <w:div w:id="1358702386">
              <w:marLeft w:val="0"/>
              <w:marRight w:val="0"/>
              <w:marTop w:val="0"/>
              <w:marBottom w:val="0"/>
              <w:divBdr>
                <w:top w:val="none" w:sz="0" w:space="0" w:color="auto"/>
                <w:left w:val="none" w:sz="0" w:space="0" w:color="auto"/>
                <w:bottom w:val="none" w:sz="0" w:space="0" w:color="auto"/>
                <w:right w:val="none" w:sz="0" w:space="0" w:color="auto"/>
              </w:divBdr>
            </w:div>
            <w:div w:id="79375696">
              <w:marLeft w:val="0"/>
              <w:marRight w:val="0"/>
              <w:marTop w:val="0"/>
              <w:marBottom w:val="0"/>
              <w:divBdr>
                <w:top w:val="none" w:sz="0" w:space="0" w:color="auto"/>
                <w:left w:val="none" w:sz="0" w:space="0" w:color="auto"/>
                <w:bottom w:val="none" w:sz="0" w:space="0" w:color="auto"/>
                <w:right w:val="none" w:sz="0" w:space="0" w:color="auto"/>
              </w:divBdr>
            </w:div>
            <w:div w:id="1254242583">
              <w:marLeft w:val="0"/>
              <w:marRight w:val="0"/>
              <w:marTop w:val="0"/>
              <w:marBottom w:val="0"/>
              <w:divBdr>
                <w:top w:val="none" w:sz="0" w:space="0" w:color="auto"/>
                <w:left w:val="none" w:sz="0" w:space="0" w:color="auto"/>
                <w:bottom w:val="none" w:sz="0" w:space="0" w:color="auto"/>
                <w:right w:val="none" w:sz="0" w:space="0" w:color="auto"/>
              </w:divBdr>
            </w:div>
            <w:div w:id="504328123">
              <w:marLeft w:val="0"/>
              <w:marRight w:val="0"/>
              <w:marTop w:val="0"/>
              <w:marBottom w:val="0"/>
              <w:divBdr>
                <w:top w:val="none" w:sz="0" w:space="0" w:color="auto"/>
                <w:left w:val="none" w:sz="0" w:space="0" w:color="auto"/>
                <w:bottom w:val="none" w:sz="0" w:space="0" w:color="auto"/>
                <w:right w:val="none" w:sz="0" w:space="0" w:color="auto"/>
              </w:divBdr>
            </w:div>
            <w:div w:id="546180539">
              <w:marLeft w:val="0"/>
              <w:marRight w:val="0"/>
              <w:marTop w:val="0"/>
              <w:marBottom w:val="0"/>
              <w:divBdr>
                <w:top w:val="none" w:sz="0" w:space="0" w:color="auto"/>
                <w:left w:val="none" w:sz="0" w:space="0" w:color="auto"/>
                <w:bottom w:val="none" w:sz="0" w:space="0" w:color="auto"/>
                <w:right w:val="none" w:sz="0" w:space="0" w:color="auto"/>
              </w:divBdr>
            </w:div>
            <w:div w:id="803040570">
              <w:marLeft w:val="0"/>
              <w:marRight w:val="0"/>
              <w:marTop w:val="0"/>
              <w:marBottom w:val="0"/>
              <w:divBdr>
                <w:top w:val="none" w:sz="0" w:space="0" w:color="auto"/>
                <w:left w:val="none" w:sz="0" w:space="0" w:color="auto"/>
                <w:bottom w:val="none" w:sz="0" w:space="0" w:color="auto"/>
                <w:right w:val="none" w:sz="0" w:space="0" w:color="auto"/>
              </w:divBdr>
            </w:div>
            <w:div w:id="1048336097">
              <w:marLeft w:val="0"/>
              <w:marRight w:val="0"/>
              <w:marTop w:val="0"/>
              <w:marBottom w:val="0"/>
              <w:divBdr>
                <w:top w:val="none" w:sz="0" w:space="0" w:color="auto"/>
                <w:left w:val="none" w:sz="0" w:space="0" w:color="auto"/>
                <w:bottom w:val="none" w:sz="0" w:space="0" w:color="auto"/>
                <w:right w:val="none" w:sz="0" w:space="0" w:color="auto"/>
              </w:divBdr>
            </w:div>
            <w:div w:id="598296643">
              <w:marLeft w:val="0"/>
              <w:marRight w:val="0"/>
              <w:marTop w:val="0"/>
              <w:marBottom w:val="0"/>
              <w:divBdr>
                <w:top w:val="none" w:sz="0" w:space="0" w:color="auto"/>
                <w:left w:val="none" w:sz="0" w:space="0" w:color="auto"/>
                <w:bottom w:val="none" w:sz="0" w:space="0" w:color="auto"/>
                <w:right w:val="none" w:sz="0" w:space="0" w:color="auto"/>
              </w:divBdr>
            </w:div>
            <w:div w:id="965936573">
              <w:marLeft w:val="0"/>
              <w:marRight w:val="0"/>
              <w:marTop w:val="0"/>
              <w:marBottom w:val="0"/>
              <w:divBdr>
                <w:top w:val="none" w:sz="0" w:space="0" w:color="auto"/>
                <w:left w:val="none" w:sz="0" w:space="0" w:color="auto"/>
                <w:bottom w:val="none" w:sz="0" w:space="0" w:color="auto"/>
                <w:right w:val="none" w:sz="0" w:space="0" w:color="auto"/>
              </w:divBdr>
            </w:div>
            <w:div w:id="449320082">
              <w:marLeft w:val="0"/>
              <w:marRight w:val="0"/>
              <w:marTop w:val="0"/>
              <w:marBottom w:val="0"/>
              <w:divBdr>
                <w:top w:val="none" w:sz="0" w:space="0" w:color="auto"/>
                <w:left w:val="none" w:sz="0" w:space="0" w:color="auto"/>
                <w:bottom w:val="none" w:sz="0" w:space="0" w:color="auto"/>
                <w:right w:val="none" w:sz="0" w:space="0" w:color="auto"/>
              </w:divBdr>
            </w:div>
            <w:div w:id="2135439153">
              <w:marLeft w:val="0"/>
              <w:marRight w:val="0"/>
              <w:marTop w:val="0"/>
              <w:marBottom w:val="0"/>
              <w:divBdr>
                <w:top w:val="none" w:sz="0" w:space="0" w:color="auto"/>
                <w:left w:val="none" w:sz="0" w:space="0" w:color="auto"/>
                <w:bottom w:val="none" w:sz="0" w:space="0" w:color="auto"/>
                <w:right w:val="none" w:sz="0" w:space="0" w:color="auto"/>
              </w:divBdr>
            </w:div>
            <w:div w:id="255286503">
              <w:marLeft w:val="0"/>
              <w:marRight w:val="0"/>
              <w:marTop w:val="0"/>
              <w:marBottom w:val="0"/>
              <w:divBdr>
                <w:top w:val="none" w:sz="0" w:space="0" w:color="auto"/>
                <w:left w:val="none" w:sz="0" w:space="0" w:color="auto"/>
                <w:bottom w:val="none" w:sz="0" w:space="0" w:color="auto"/>
                <w:right w:val="none" w:sz="0" w:space="0" w:color="auto"/>
              </w:divBdr>
            </w:div>
          </w:divsChild>
        </w:div>
        <w:div w:id="1889414060">
          <w:marLeft w:val="0"/>
          <w:marRight w:val="0"/>
          <w:marTop w:val="0"/>
          <w:marBottom w:val="0"/>
          <w:divBdr>
            <w:top w:val="none" w:sz="0" w:space="0" w:color="auto"/>
            <w:left w:val="none" w:sz="0" w:space="0" w:color="auto"/>
            <w:bottom w:val="none" w:sz="0" w:space="0" w:color="auto"/>
            <w:right w:val="none" w:sz="0" w:space="0" w:color="auto"/>
          </w:divBdr>
        </w:div>
        <w:div w:id="1967851994">
          <w:marLeft w:val="0"/>
          <w:marRight w:val="0"/>
          <w:marTop w:val="0"/>
          <w:marBottom w:val="0"/>
          <w:divBdr>
            <w:top w:val="none" w:sz="0" w:space="0" w:color="auto"/>
            <w:left w:val="none" w:sz="0" w:space="0" w:color="auto"/>
            <w:bottom w:val="none" w:sz="0" w:space="0" w:color="auto"/>
            <w:right w:val="none" w:sz="0" w:space="0" w:color="auto"/>
          </w:divBdr>
        </w:div>
        <w:div w:id="1566791763">
          <w:marLeft w:val="0"/>
          <w:marRight w:val="0"/>
          <w:marTop w:val="0"/>
          <w:marBottom w:val="0"/>
          <w:divBdr>
            <w:top w:val="none" w:sz="0" w:space="0" w:color="auto"/>
            <w:left w:val="none" w:sz="0" w:space="0" w:color="auto"/>
            <w:bottom w:val="none" w:sz="0" w:space="0" w:color="auto"/>
            <w:right w:val="none" w:sz="0" w:space="0" w:color="auto"/>
          </w:divBdr>
        </w:div>
        <w:div w:id="1974867846">
          <w:marLeft w:val="0"/>
          <w:marRight w:val="0"/>
          <w:marTop w:val="0"/>
          <w:marBottom w:val="0"/>
          <w:divBdr>
            <w:top w:val="none" w:sz="0" w:space="0" w:color="auto"/>
            <w:left w:val="none" w:sz="0" w:space="0" w:color="auto"/>
            <w:bottom w:val="none" w:sz="0" w:space="0" w:color="auto"/>
            <w:right w:val="none" w:sz="0" w:space="0" w:color="auto"/>
          </w:divBdr>
        </w:div>
        <w:div w:id="2096004815">
          <w:marLeft w:val="0"/>
          <w:marRight w:val="0"/>
          <w:marTop w:val="0"/>
          <w:marBottom w:val="0"/>
          <w:divBdr>
            <w:top w:val="none" w:sz="0" w:space="0" w:color="auto"/>
            <w:left w:val="none" w:sz="0" w:space="0" w:color="auto"/>
            <w:bottom w:val="none" w:sz="0" w:space="0" w:color="auto"/>
            <w:right w:val="none" w:sz="0" w:space="0" w:color="auto"/>
          </w:divBdr>
        </w:div>
        <w:div w:id="563872700">
          <w:marLeft w:val="0"/>
          <w:marRight w:val="0"/>
          <w:marTop w:val="0"/>
          <w:marBottom w:val="0"/>
          <w:divBdr>
            <w:top w:val="none" w:sz="0" w:space="0" w:color="auto"/>
            <w:left w:val="none" w:sz="0" w:space="0" w:color="auto"/>
            <w:bottom w:val="none" w:sz="0" w:space="0" w:color="auto"/>
            <w:right w:val="none" w:sz="0" w:space="0" w:color="auto"/>
          </w:divBdr>
        </w:div>
        <w:div w:id="1536695525">
          <w:marLeft w:val="0"/>
          <w:marRight w:val="0"/>
          <w:marTop w:val="0"/>
          <w:marBottom w:val="0"/>
          <w:divBdr>
            <w:top w:val="none" w:sz="0" w:space="0" w:color="auto"/>
            <w:left w:val="none" w:sz="0" w:space="0" w:color="auto"/>
            <w:bottom w:val="none" w:sz="0" w:space="0" w:color="auto"/>
            <w:right w:val="none" w:sz="0" w:space="0" w:color="auto"/>
          </w:divBdr>
        </w:div>
        <w:div w:id="820578319">
          <w:marLeft w:val="0"/>
          <w:marRight w:val="0"/>
          <w:marTop w:val="0"/>
          <w:marBottom w:val="0"/>
          <w:divBdr>
            <w:top w:val="none" w:sz="0" w:space="0" w:color="auto"/>
            <w:left w:val="none" w:sz="0" w:space="0" w:color="auto"/>
            <w:bottom w:val="none" w:sz="0" w:space="0" w:color="auto"/>
            <w:right w:val="none" w:sz="0" w:space="0" w:color="auto"/>
          </w:divBdr>
        </w:div>
        <w:div w:id="1967881476">
          <w:marLeft w:val="0"/>
          <w:marRight w:val="0"/>
          <w:marTop w:val="0"/>
          <w:marBottom w:val="0"/>
          <w:divBdr>
            <w:top w:val="none" w:sz="0" w:space="0" w:color="auto"/>
            <w:left w:val="none" w:sz="0" w:space="0" w:color="auto"/>
            <w:bottom w:val="none" w:sz="0" w:space="0" w:color="auto"/>
            <w:right w:val="none" w:sz="0" w:space="0" w:color="auto"/>
          </w:divBdr>
        </w:div>
        <w:div w:id="1878539741">
          <w:marLeft w:val="0"/>
          <w:marRight w:val="0"/>
          <w:marTop w:val="0"/>
          <w:marBottom w:val="0"/>
          <w:divBdr>
            <w:top w:val="none" w:sz="0" w:space="0" w:color="auto"/>
            <w:left w:val="none" w:sz="0" w:space="0" w:color="auto"/>
            <w:bottom w:val="none" w:sz="0" w:space="0" w:color="auto"/>
            <w:right w:val="none" w:sz="0" w:space="0" w:color="auto"/>
          </w:divBdr>
        </w:div>
        <w:div w:id="697201820">
          <w:marLeft w:val="0"/>
          <w:marRight w:val="0"/>
          <w:marTop w:val="0"/>
          <w:marBottom w:val="0"/>
          <w:divBdr>
            <w:top w:val="none" w:sz="0" w:space="0" w:color="auto"/>
            <w:left w:val="none" w:sz="0" w:space="0" w:color="auto"/>
            <w:bottom w:val="none" w:sz="0" w:space="0" w:color="auto"/>
            <w:right w:val="none" w:sz="0" w:space="0" w:color="auto"/>
          </w:divBdr>
        </w:div>
        <w:div w:id="32585949">
          <w:marLeft w:val="0"/>
          <w:marRight w:val="0"/>
          <w:marTop w:val="0"/>
          <w:marBottom w:val="0"/>
          <w:divBdr>
            <w:top w:val="none" w:sz="0" w:space="0" w:color="auto"/>
            <w:left w:val="none" w:sz="0" w:space="0" w:color="auto"/>
            <w:bottom w:val="none" w:sz="0" w:space="0" w:color="auto"/>
            <w:right w:val="none" w:sz="0" w:space="0" w:color="auto"/>
          </w:divBdr>
        </w:div>
        <w:div w:id="1132941198">
          <w:marLeft w:val="0"/>
          <w:marRight w:val="0"/>
          <w:marTop w:val="0"/>
          <w:marBottom w:val="0"/>
          <w:divBdr>
            <w:top w:val="none" w:sz="0" w:space="0" w:color="auto"/>
            <w:left w:val="none" w:sz="0" w:space="0" w:color="auto"/>
            <w:bottom w:val="none" w:sz="0" w:space="0" w:color="auto"/>
            <w:right w:val="none" w:sz="0" w:space="0" w:color="auto"/>
          </w:divBdr>
        </w:div>
        <w:div w:id="1321615772">
          <w:marLeft w:val="0"/>
          <w:marRight w:val="0"/>
          <w:marTop w:val="0"/>
          <w:marBottom w:val="0"/>
          <w:divBdr>
            <w:top w:val="none" w:sz="0" w:space="0" w:color="auto"/>
            <w:left w:val="none" w:sz="0" w:space="0" w:color="auto"/>
            <w:bottom w:val="none" w:sz="0" w:space="0" w:color="auto"/>
            <w:right w:val="none" w:sz="0" w:space="0" w:color="auto"/>
          </w:divBdr>
        </w:div>
        <w:div w:id="1037464281">
          <w:marLeft w:val="0"/>
          <w:marRight w:val="0"/>
          <w:marTop w:val="0"/>
          <w:marBottom w:val="0"/>
          <w:divBdr>
            <w:top w:val="none" w:sz="0" w:space="0" w:color="auto"/>
            <w:left w:val="none" w:sz="0" w:space="0" w:color="auto"/>
            <w:bottom w:val="none" w:sz="0" w:space="0" w:color="auto"/>
            <w:right w:val="none" w:sz="0" w:space="0" w:color="auto"/>
          </w:divBdr>
        </w:div>
        <w:div w:id="1987930754">
          <w:marLeft w:val="0"/>
          <w:marRight w:val="0"/>
          <w:marTop w:val="0"/>
          <w:marBottom w:val="0"/>
          <w:divBdr>
            <w:top w:val="none" w:sz="0" w:space="0" w:color="auto"/>
            <w:left w:val="none" w:sz="0" w:space="0" w:color="auto"/>
            <w:bottom w:val="none" w:sz="0" w:space="0" w:color="auto"/>
            <w:right w:val="none" w:sz="0" w:space="0" w:color="auto"/>
          </w:divBdr>
        </w:div>
        <w:div w:id="1253511049">
          <w:marLeft w:val="0"/>
          <w:marRight w:val="0"/>
          <w:marTop w:val="0"/>
          <w:marBottom w:val="0"/>
          <w:divBdr>
            <w:top w:val="none" w:sz="0" w:space="0" w:color="auto"/>
            <w:left w:val="none" w:sz="0" w:space="0" w:color="auto"/>
            <w:bottom w:val="none" w:sz="0" w:space="0" w:color="auto"/>
            <w:right w:val="none" w:sz="0" w:space="0" w:color="auto"/>
          </w:divBdr>
        </w:div>
        <w:div w:id="1033264505">
          <w:marLeft w:val="0"/>
          <w:marRight w:val="0"/>
          <w:marTop w:val="0"/>
          <w:marBottom w:val="0"/>
          <w:divBdr>
            <w:top w:val="none" w:sz="0" w:space="0" w:color="auto"/>
            <w:left w:val="none" w:sz="0" w:space="0" w:color="auto"/>
            <w:bottom w:val="none" w:sz="0" w:space="0" w:color="auto"/>
            <w:right w:val="none" w:sz="0" w:space="0" w:color="auto"/>
          </w:divBdr>
        </w:div>
        <w:div w:id="516306569">
          <w:marLeft w:val="0"/>
          <w:marRight w:val="0"/>
          <w:marTop w:val="0"/>
          <w:marBottom w:val="0"/>
          <w:divBdr>
            <w:top w:val="none" w:sz="0" w:space="0" w:color="auto"/>
            <w:left w:val="none" w:sz="0" w:space="0" w:color="auto"/>
            <w:bottom w:val="none" w:sz="0" w:space="0" w:color="auto"/>
            <w:right w:val="none" w:sz="0" w:space="0" w:color="auto"/>
          </w:divBdr>
        </w:div>
      </w:divsChild>
    </w:div>
    <w:div w:id="294215251">
      <w:bodyDiv w:val="1"/>
      <w:marLeft w:val="0"/>
      <w:marRight w:val="0"/>
      <w:marTop w:val="0"/>
      <w:marBottom w:val="0"/>
      <w:divBdr>
        <w:top w:val="none" w:sz="0" w:space="0" w:color="auto"/>
        <w:left w:val="none" w:sz="0" w:space="0" w:color="auto"/>
        <w:bottom w:val="none" w:sz="0" w:space="0" w:color="auto"/>
        <w:right w:val="none" w:sz="0" w:space="0" w:color="auto"/>
      </w:divBdr>
    </w:div>
    <w:div w:id="294219907">
      <w:bodyDiv w:val="1"/>
      <w:marLeft w:val="0"/>
      <w:marRight w:val="0"/>
      <w:marTop w:val="0"/>
      <w:marBottom w:val="0"/>
      <w:divBdr>
        <w:top w:val="none" w:sz="0" w:space="0" w:color="auto"/>
        <w:left w:val="none" w:sz="0" w:space="0" w:color="auto"/>
        <w:bottom w:val="none" w:sz="0" w:space="0" w:color="auto"/>
        <w:right w:val="none" w:sz="0" w:space="0" w:color="auto"/>
      </w:divBdr>
      <w:divsChild>
        <w:div w:id="101582080">
          <w:marLeft w:val="480"/>
          <w:marRight w:val="0"/>
          <w:marTop w:val="0"/>
          <w:marBottom w:val="0"/>
          <w:divBdr>
            <w:top w:val="none" w:sz="0" w:space="0" w:color="auto"/>
            <w:left w:val="none" w:sz="0" w:space="0" w:color="auto"/>
            <w:bottom w:val="none" w:sz="0" w:space="0" w:color="auto"/>
            <w:right w:val="none" w:sz="0" w:space="0" w:color="auto"/>
          </w:divBdr>
        </w:div>
        <w:div w:id="217403521">
          <w:marLeft w:val="480"/>
          <w:marRight w:val="0"/>
          <w:marTop w:val="0"/>
          <w:marBottom w:val="0"/>
          <w:divBdr>
            <w:top w:val="none" w:sz="0" w:space="0" w:color="auto"/>
            <w:left w:val="none" w:sz="0" w:space="0" w:color="auto"/>
            <w:bottom w:val="none" w:sz="0" w:space="0" w:color="auto"/>
            <w:right w:val="none" w:sz="0" w:space="0" w:color="auto"/>
          </w:divBdr>
        </w:div>
        <w:div w:id="499663880">
          <w:marLeft w:val="480"/>
          <w:marRight w:val="0"/>
          <w:marTop w:val="0"/>
          <w:marBottom w:val="0"/>
          <w:divBdr>
            <w:top w:val="none" w:sz="0" w:space="0" w:color="auto"/>
            <w:left w:val="none" w:sz="0" w:space="0" w:color="auto"/>
            <w:bottom w:val="none" w:sz="0" w:space="0" w:color="auto"/>
            <w:right w:val="none" w:sz="0" w:space="0" w:color="auto"/>
          </w:divBdr>
        </w:div>
        <w:div w:id="539170958">
          <w:marLeft w:val="480"/>
          <w:marRight w:val="0"/>
          <w:marTop w:val="0"/>
          <w:marBottom w:val="0"/>
          <w:divBdr>
            <w:top w:val="none" w:sz="0" w:space="0" w:color="auto"/>
            <w:left w:val="none" w:sz="0" w:space="0" w:color="auto"/>
            <w:bottom w:val="none" w:sz="0" w:space="0" w:color="auto"/>
            <w:right w:val="none" w:sz="0" w:space="0" w:color="auto"/>
          </w:divBdr>
        </w:div>
        <w:div w:id="710880904">
          <w:marLeft w:val="480"/>
          <w:marRight w:val="0"/>
          <w:marTop w:val="0"/>
          <w:marBottom w:val="0"/>
          <w:divBdr>
            <w:top w:val="none" w:sz="0" w:space="0" w:color="auto"/>
            <w:left w:val="none" w:sz="0" w:space="0" w:color="auto"/>
            <w:bottom w:val="none" w:sz="0" w:space="0" w:color="auto"/>
            <w:right w:val="none" w:sz="0" w:space="0" w:color="auto"/>
          </w:divBdr>
        </w:div>
        <w:div w:id="936595970">
          <w:marLeft w:val="480"/>
          <w:marRight w:val="0"/>
          <w:marTop w:val="0"/>
          <w:marBottom w:val="0"/>
          <w:divBdr>
            <w:top w:val="none" w:sz="0" w:space="0" w:color="auto"/>
            <w:left w:val="none" w:sz="0" w:space="0" w:color="auto"/>
            <w:bottom w:val="none" w:sz="0" w:space="0" w:color="auto"/>
            <w:right w:val="none" w:sz="0" w:space="0" w:color="auto"/>
          </w:divBdr>
        </w:div>
        <w:div w:id="1083336809">
          <w:marLeft w:val="480"/>
          <w:marRight w:val="0"/>
          <w:marTop w:val="0"/>
          <w:marBottom w:val="0"/>
          <w:divBdr>
            <w:top w:val="none" w:sz="0" w:space="0" w:color="auto"/>
            <w:left w:val="none" w:sz="0" w:space="0" w:color="auto"/>
            <w:bottom w:val="none" w:sz="0" w:space="0" w:color="auto"/>
            <w:right w:val="none" w:sz="0" w:space="0" w:color="auto"/>
          </w:divBdr>
        </w:div>
        <w:div w:id="1540121421">
          <w:marLeft w:val="480"/>
          <w:marRight w:val="0"/>
          <w:marTop w:val="0"/>
          <w:marBottom w:val="0"/>
          <w:divBdr>
            <w:top w:val="none" w:sz="0" w:space="0" w:color="auto"/>
            <w:left w:val="none" w:sz="0" w:space="0" w:color="auto"/>
            <w:bottom w:val="none" w:sz="0" w:space="0" w:color="auto"/>
            <w:right w:val="none" w:sz="0" w:space="0" w:color="auto"/>
          </w:divBdr>
        </w:div>
        <w:div w:id="1645963574">
          <w:marLeft w:val="480"/>
          <w:marRight w:val="0"/>
          <w:marTop w:val="0"/>
          <w:marBottom w:val="0"/>
          <w:divBdr>
            <w:top w:val="none" w:sz="0" w:space="0" w:color="auto"/>
            <w:left w:val="none" w:sz="0" w:space="0" w:color="auto"/>
            <w:bottom w:val="none" w:sz="0" w:space="0" w:color="auto"/>
            <w:right w:val="none" w:sz="0" w:space="0" w:color="auto"/>
          </w:divBdr>
        </w:div>
        <w:div w:id="1777018675">
          <w:marLeft w:val="480"/>
          <w:marRight w:val="0"/>
          <w:marTop w:val="0"/>
          <w:marBottom w:val="0"/>
          <w:divBdr>
            <w:top w:val="none" w:sz="0" w:space="0" w:color="auto"/>
            <w:left w:val="none" w:sz="0" w:space="0" w:color="auto"/>
            <w:bottom w:val="none" w:sz="0" w:space="0" w:color="auto"/>
            <w:right w:val="none" w:sz="0" w:space="0" w:color="auto"/>
          </w:divBdr>
        </w:div>
        <w:div w:id="1831864603">
          <w:marLeft w:val="480"/>
          <w:marRight w:val="0"/>
          <w:marTop w:val="0"/>
          <w:marBottom w:val="0"/>
          <w:divBdr>
            <w:top w:val="none" w:sz="0" w:space="0" w:color="auto"/>
            <w:left w:val="none" w:sz="0" w:space="0" w:color="auto"/>
            <w:bottom w:val="none" w:sz="0" w:space="0" w:color="auto"/>
            <w:right w:val="none" w:sz="0" w:space="0" w:color="auto"/>
          </w:divBdr>
        </w:div>
        <w:div w:id="1850873378">
          <w:marLeft w:val="480"/>
          <w:marRight w:val="0"/>
          <w:marTop w:val="0"/>
          <w:marBottom w:val="0"/>
          <w:divBdr>
            <w:top w:val="none" w:sz="0" w:space="0" w:color="auto"/>
            <w:left w:val="none" w:sz="0" w:space="0" w:color="auto"/>
            <w:bottom w:val="none" w:sz="0" w:space="0" w:color="auto"/>
            <w:right w:val="none" w:sz="0" w:space="0" w:color="auto"/>
          </w:divBdr>
        </w:div>
      </w:divsChild>
    </w:div>
    <w:div w:id="294222554">
      <w:bodyDiv w:val="1"/>
      <w:marLeft w:val="0"/>
      <w:marRight w:val="0"/>
      <w:marTop w:val="0"/>
      <w:marBottom w:val="0"/>
      <w:divBdr>
        <w:top w:val="none" w:sz="0" w:space="0" w:color="auto"/>
        <w:left w:val="none" w:sz="0" w:space="0" w:color="auto"/>
        <w:bottom w:val="none" w:sz="0" w:space="0" w:color="auto"/>
        <w:right w:val="none" w:sz="0" w:space="0" w:color="auto"/>
      </w:divBdr>
    </w:div>
    <w:div w:id="294607694">
      <w:bodyDiv w:val="1"/>
      <w:marLeft w:val="0"/>
      <w:marRight w:val="0"/>
      <w:marTop w:val="0"/>
      <w:marBottom w:val="0"/>
      <w:divBdr>
        <w:top w:val="none" w:sz="0" w:space="0" w:color="auto"/>
        <w:left w:val="none" w:sz="0" w:space="0" w:color="auto"/>
        <w:bottom w:val="none" w:sz="0" w:space="0" w:color="auto"/>
        <w:right w:val="none" w:sz="0" w:space="0" w:color="auto"/>
      </w:divBdr>
    </w:div>
    <w:div w:id="294718699">
      <w:bodyDiv w:val="1"/>
      <w:marLeft w:val="0"/>
      <w:marRight w:val="0"/>
      <w:marTop w:val="0"/>
      <w:marBottom w:val="0"/>
      <w:divBdr>
        <w:top w:val="none" w:sz="0" w:space="0" w:color="auto"/>
        <w:left w:val="none" w:sz="0" w:space="0" w:color="auto"/>
        <w:bottom w:val="none" w:sz="0" w:space="0" w:color="auto"/>
        <w:right w:val="none" w:sz="0" w:space="0" w:color="auto"/>
      </w:divBdr>
    </w:div>
    <w:div w:id="295256168">
      <w:bodyDiv w:val="1"/>
      <w:marLeft w:val="0"/>
      <w:marRight w:val="0"/>
      <w:marTop w:val="0"/>
      <w:marBottom w:val="0"/>
      <w:divBdr>
        <w:top w:val="none" w:sz="0" w:space="0" w:color="auto"/>
        <w:left w:val="none" w:sz="0" w:space="0" w:color="auto"/>
        <w:bottom w:val="none" w:sz="0" w:space="0" w:color="auto"/>
        <w:right w:val="none" w:sz="0" w:space="0" w:color="auto"/>
      </w:divBdr>
    </w:div>
    <w:div w:id="295372890">
      <w:bodyDiv w:val="1"/>
      <w:marLeft w:val="0"/>
      <w:marRight w:val="0"/>
      <w:marTop w:val="0"/>
      <w:marBottom w:val="0"/>
      <w:divBdr>
        <w:top w:val="none" w:sz="0" w:space="0" w:color="auto"/>
        <w:left w:val="none" w:sz="0" w:space="0" w:color="auto"/>
        <w:bottom w:val="none" w:sz="0" w:space="0" w:color="auto"/>
        <w:right w:val="none" w:sz="0" w:space="0" w:color="auto"/>
      </w:divBdr>
    </w:div>
    <w:div w:id="295524429">
      <w:bodyDiv w:val="1"/>
      <w:marLeft w:val="0"/>
      <w:marRight w:val="0"/>
      <w:marTop w:val="0"/>
      <w:marBottom w:val="0"/>
      <w:divBdr>
        <w:top w:val="none" w:sz="0" w:space="0" w:color="auto"/>
        <w:left w:val="none" w:sz="0" w:space="0" w:color="auto"/>
        <w:bottom w:val="none" w:sz="0" w:space="0" w:color="auto"/>
        <w:right w:val="none" w:sz="0" w:space="0" w:color="auto"/>
      </w:divBdr>
    </w:div>
    <w:div w:id="295644377">
      <w:bodyDiv w:val="1"/>
      <w:marLeft w:val="0"/>
      <w:marRight w:val="0"/>
      <w:marTop w:val="0"/>
      <w:marBottom w:val="0"/>
      <w:divBdr>
        <w:top w:val="none" w:sz="0" w:space="0" w:color="auto"/>
        <w:left w:val="none" w:sz="0" w:space="0" w:color="auto"/>
        <w:bottom w:val="none" w:sz="0" w:space="0" w:color="auto"/>
        <w:right w:val="none" w:sz="0" w:space="0" w:color="auto"/>
      </w:divBdr>
    </w:div>
    <w:div w:id="295793043">
      <w:bodyDiv w:val="1"/>
      <w:marLeft w:val="0"/>
      <w:marRight w:val="0"/>
      <w:marTop w:val="0"/>
      <w:marBottom w:val="0"/>
      <w:divBdr>
        <w:top w:val="none" w:sz="0" w:space="0" w:color="auto"/>
        <w:left w:val="none" w:sz="0" w:space="0" w:color="auto"/>
        <w:bottom w:val="none" w:sz="0" w:space="0" w:color="auto"/>
        <w:right w:val="none" w:sz="0" w:space="0" w:color="auto"/>
      </w:divBdr>
    </w:div>
    <w:div w:id="296027980">
      <w:bodyDiv w:val="1"/>
      <w:marLeft w:val="0"/>
      <w:marRight w:val="0"/>
      <w:marTop w:val="0"/>
      <w:marBottom w:val="0"/>
      <w:divBdr>
        <w:top w:val="none" w:sz="0" w:space="0" w:color="auto"/>
        <w:left w:val="none" w:sz="0" w:space="0" w:color="auto"/>
        <w:bottom w:val="none" w:sz="0" w:space="0" w:color="auto"/>
        <w:right w:val="none" w:sz="0" w:space="0" w:color="auto"/>
      </w:divBdr>
    </w:div>
    <w:div w:id="296497505">
      <w:bodyDiv w:val="1"/>
      <w:marLeft w:val="0"/>
      <w:marRight w:val="0"/>
      <w:marTop w:val="0"/>
      <w:marBottom w:val="0"/>
      <w:divBdr>
        <w:top w:val="none" w:sz="0" w:space="0" w:color="auto"/>
        <w:left w:val="none" w:sz="0" w:space="0" w:color="auto"/>
        <w:bottom w:val="none" w:sz="0" w:space="0" w:color="auto"/>
        <w:right w:val="none" w:sz="0" w:space="0" w:color="auto"/>
      </w:divBdr>
    </w:div>
    <w:div w:id="296647606">
      <w:bodyDiv w:val="1"/>
      <w:marLeft w:val="0"/>
      <w:marRight w:val="0"/>
      <w:marTop w:val="0"/>
      <w:marBottom w:val="0"/>
      <w:divBdr>
        <w:top w:val="none" w:sz="0" w:space="0" w:color="auto"/>
        <w:left w:val="none" w:sz="0" w:space="0" w:color="auto"/>
        <w:bottom w:val="none" w:sz="0" w:space="0" w:color="auto"/>
        <w:right w:val="none" w:sz="0" w:space="0" w:color="auto"/>
      </w:divBdr>
    </w:div>
    <w:div w:id="297347493">
      <w:bodyDiv w:val="1"/>
      <w:marLeft w:val="0"/>
      <w:marRight w:val="0"/>
      <w:marTop w:val="0"/>
      <w:marBottom w:val="0"/>
      <w:divBdr>
        <w:top w:val="none" w:sz="0" w:space="0" w:color="auto"/>
        <w:left w:val="none" w:sz="0" w:space="0" w:color="auto"/>
        <w:bottom w:val="none" w:sz="0" w:space="0" w:color="auto"/>
        <w:right w:val="none" w:sz="0" w:space="0" w:color="auto"/>
      </w:divBdr>
      <w:divsChild>
        <w:div w:id="1606881057">
          <w:marLeft w:val="0"/>
          <w:marRight w:val="0"/>
          <w:marTop w:val="0"/>
          <w:marBottom w:val="0"/>
          <w:divBdr>
            <w:top w:val="none" w:sz="0" w:space="0" w:color="auto"/>
            <w:left w:val="none" w:sz="0" w:space="0" w:color="auto"/>
            <w:bottom w:val="none" w:sz="0" w:space="0" w:color="auto"/>
            <w:right w:val="none" w:sz="0" w:space="0" w:color="auto"/>
          </w:divBdr>
        </w:div>
        <w:div w:id="450364672">
          <w:marLeft w:val="0"/>
          <w:marRight w:val="0"/>
          <w:marTop w:val="0"/>
          <w:marBottom w:val="0"/>
          <w:divBdr>
            <w:top w:val="none" w:sz="0" w:space="0" w:color="auto"/>
            <w:left w:val="none" w:sz="0" w:space="0" w:color="auto"/>
            <w:bottom w:val="none" w:sz="0" w:space="0" w:color="auto"/>
            <w:right w:val="none" w:sz="0" w:space="0" w:color="auto"/>
          </w:divBdr>
        </w:div>
        <w:div w:id="428551323">
          <w:marLeft w:val="0"/>
          <w:marRight w:val="0"/>
          <w:marTop w:val="0"/>
          <w:marBottom w:val="0"/>
          <w:divBdr>
            <w:top w:val="none" w:sz="0" w:space="0" w:color="auto"/>
            <w:left w:val="none" w:sz="0" w:space="0" w:color="auto"/>
            <w:bottom w:val="none" w:sz="0" w:space="0" w:color="auto"/>
            <w:right w:val="none" w:sz="0" w:space="0" w:color="auto"/>
          </w:divBdr>
        </w:div>
        <w:div w:id="1319727930">
          <w:marLeft w:val="0"/>
          <w:marRight w:val="0"/>
          <w:marTop w:val="0"/>
          <w:marBottom w:val="0"/>
          <w:divBdr>
            <w:top w:val="none" w:sz="0" w:space="0" w:color="auto"/>
            <w:left w:val="none" w:sz="0" w:space="0" w:color="auto"/>
            <w:bottom w:val="none" w:sz="0" w:space="0" w:color="auto"/>
            <w:right w:val="none" w:sz="0" w:space="0" w:color="auto"/>
          </w:divBdr>
        </w:div>
        <w:div w:id="1554582583">
          <w:marLeft w:val="0"/>
          <w:marRight w:val="0"/>
          <w:marTop w:val="0"/>
          <w:marBottom w:val="0"/>
          <w:divBdr>
            <w:top w:val="none" w:sz="0" w:space="0" w:color="auto"/>
            <w:left w:val="none" w:sz="0" w:space="0" w:color="auto"/>
            <w:bottom w:val="none" w:sz="0" w:space="0" w:color="auto"/>
            <w:right w:val="none" w:sz="0" w:space="0" w:color="auto"/>
          </w:divBdr>
        </w:div>
        <w:div w:id="1026639138">
          <w:marLeft w:val="0"/>
          <w:marRight w:val="0"/>
          <w:marTop w:val="0"/>
          <w:marBottom w:val="0"/>
          <w:divBdr>
            <w:top w:val="none" w:sz="0" w:space="0" w:color="auto"/>
            <w:left w:val="none" w:sz="0" w:space="0" w:color="auto"/>
            <w:bottom w:val="none" w:sz="0" w:space="0" w:color="auto"/>
            <w:right w:val="none" w:sz="0" w:space="0" w:color="auto"/>
          </w:divBdr>
        </w:div>
        <w:div w:id="444495937">
          <w:marLeft w:val="0"/>
          <w:marRight w:val="0"/>
          <w:marTop w:val="0"/>
          <w:marBottom w:val="0"/>
          <w:divBdr>
            <w:top w:val="none" w:sz="0" w:space="0" w:color="auto"/>
            <w:left w:val="none" w:sz="0" w:space="0" w:color="auto"/>
            <w:bottom w:val="none" w:sz="0" w:space="0" w:color="auto"/>
            <w:right w:val="none" w:sz="0" w:space="0" w:color="auto"/>
          </w:divBdr>
        </w:div>
        <w:div w:id="61487797">
          <w:marLeft w:val="0"/>
          <w:marRight w:val="0"/>
          <w:marTop w:val="0"/>
          <w:marBottom w:val="0"/>
          <w:divBdr>
            <w:top w:val="none" w:sz="0" w:space="0" w:color="auto"/>
            <w:left w:val="none" w:sz="0" w:space="0" w:color="auto"/>
            <w:bottom w:val="none" w:sz="0" w:space="0" w:color="auto"/>
            <w:right w:val="none" w:sz="0" w:space="0" w:color="auto"/>
          </w:divBdr>
        </w:div>
        <w:div w:id="1415126195">
          <w:marLeft w:val="0"/>
          <w:marRight w:val="0"/>
          <w:marTop w:val="0"/>
          <w:marBottom w:val="0"/>
          <w:divBdr>
            <w:top w:val="none" w:sz="0" w:space="0" w:color="auto"/>
            <w:left w:val="none" w:sz="0" w:space="0" w:color="auto"/>
            <w:bottom w:val="none" w:sz="0" w:space="0" w:color="auto"/>
            <w:right w:val="none" w:sz="0" w:space="0" w:color="auto"/>
          </w:divBdr>
        </w:div>
        <w:div w:id="1615331940">
          <w:marLeft w:val="0"/>
          <w:marRight w:val="0"/>
          <w:marTop w:val="0"/>
          <w:marBottom w:val="0"/>
          <w:divBdr>
            <w:top w:val="none" w:sz="0" w:space="0" w:color="auto"/>
            <w:left w:val="none" w:sz="0" w:space="0" w:color="auto"/>
            <w:bottom w:val="none" w:sz="0" w:space="0" w:color="auto"/>
            <w:right w:val="none" w:sz="0" w:space="0" w:color="auto"/>
          </w:divBdr>
        </w:div>
        <w:div w:id="1581018287">
          <w:marLeft w:val="0"/>
          <w:marRight w:val="0"/>
          <w:marTop w:val="0"/>
          <w:marBottom w:val="0"/>
          <w:divBdr>
            <w:top w:val="none" w:sz="0" w:space="0" w:color="auto"/>
            <w:left w:val="none" w:sz="0" w:space="0" w:color="auto"/>
            <w:bottom w:val="none" w:sz="0" w:space="0" w:color="auto"/>
            <w:right w:val="none" w:sz="0" w:space="0" w:color="auto"/>
          </w:divBdr>
        </w:div>
        <w:div w:id="246616216">
          <w:marLeft w:val="0"/>
          <w:marRight w:val="0"/>
          <w:marTop w:val="0"/>
          <w:marBottom w:val="0"/>
          <w:divBdr>
            <w:top w:val="none" w:sz="0" w:space="0" w:color="auto"/>
            <w:left w:val="none" w:sz="0" w:space="0" w:color="auto"/>
            <w:bottom w:val="none" w:sz="0" w:space="0" w:color="auto"/>
            <w:right w:val="none" w:sz="0" w:space="0" w:color="auto"/>
          </w:divBdr>
        </w:div>
        <w:div w:id="1338464625">
          <w:marLeft w:val="0"/>
          <w:marRight w:val="0"/>
          <w:marTop w:val="0"/>
          <w:marBottom w:val="0"/>
          <w:divBdr>
            <w:top w:val="none" w:sz="0" w:space="0" w:color="auto"/>
            <w:left w:val="none" w:sz="0" w:space="0" w:color="auto"/>
            <w:bottom w:val="none" w:sz="0" w:space="0" w:color="auto"/>
            <w:right w:val="none" w:sz="0" w:space="0" w:color="auto"/>
          </w:divBdr>
        </w:div>
        <w:div w:id="844170065">
          <w:marLeft w:val="0"/>
          <w:marRight w:val="0"/>
          <w:marTop w:val="0"/>
          <w:marBottom w:val="0"/>
          <w:divBdr>
            <w:top w:val="none" w:sz="0" w:space="0" w:color="auto"/>
            <w:left w:val="none" w:sz="0" w:space="0" w:color="auto"/>
            <w:bottom w:val="none" w:sz="0" w:space="0" w:color="auto"/>
            <w:right w:val="none" w:sz="0" w:space="0" w:color="auto"/>
          </w:divBdr>
        </w:div>
        <w:div w:id="828638003">
          <w:marLeft w:val="0"/>
          <w:marRight w:val="0"/>
          <w:marTop w:val="0"/>
          <w:marBottom w:val="0"/>
          <w:divBdr>
            <w:top w:val="none" w:sz="0" w:space="0" w:color="auto"/>
            <w:left w:val="none" w:sz="0" w:space="0" w:color="auto"/>
            <w:bottom w:val="none" w:sz="0" w:space="0" w:color="auto"/>
            <w:right w:val="none" w:sz="0" w:space="0" w:color="auto"/>
          </w:divBdr>
        </w:div>
        <w:div w:id="1558858677">
          <w:marLeft w:val="0"/>
          <w:marRight w:val="0"/>
          <w:marTop w:val="0"/>
          <w:marBottom w:val="0"/>
          <w:divBdr>
            <w:top w:val="none" w:sz="0" w:space="0" w:color="auto"/>
            <w:left w:val="none" w:sz="0" w:space="0" w:color="auto"/>
            <w:bottom w:val="none" w:sz="0" w:space="0" w:color="auto"/>
            <w:right w:val="none" w:sz="0" w:space="0" w:color="auto"/>
          </w:divBdr>
        </w:div>
        <w:div w:id="1266305428">
          <w:marLeft w:val="0"/>
          <w:marRight w:val="0"/>
          <w:marTop w:val="0"/>
          <w:marBottom w:val="0"/>
          <w:divBdr>
            <w:top w:val="none" w:sz="0" w:space="0" w:color="auto"/>
            <w:left w:val="none" w:sz="0" w:space="0" w:color="auto"/>
            <w:bottom w:val="none" w:sz="0" w:space="0" w:color="auto"/>
            <w:right w:val="none" w:sz="0" w:space="0" w:color="auto"/>
          </w:divBdr>
        </w:div>
        <w:div w:id="69157541">
          <w:marLeft w:val="0"/>
          <w:marRight w:val="0"/>
          <w:marTop w:val="0"/>
          <w:marBottom w:val="0"/>
          <w:divBdr>
            <w:top w:val="none" w:sz="0" w:space="0" w:color="auto"/>
            <w:left w:val="none" w:sz="0" w:space="0" w:color="auto"/>
            <w:bottom w:val="none" w:sz="0" w:space="0" w:color="auto"/>
            <w:right w:val="none" w:sz="0" w:space="0" w:color="auto"/>
          </w:divBdr>
        </w:div>
        <w:div w:id="413474432">
          <w:marLeft w:val="0"/>
          <w:marRight w:val="0"/>
          <w:marTop w:val="0"/>
          <w:marBottom w:val="0"/>
          <w:divBdr>
            <w:top w:val="none" w:sz="0" w:space="0" w:color="auto"/>
            <w:left w:val="none" w:sz="0" w:space="0" w:color="auto"/>
            <w:bottom w:val="none" w:sz="0" w:space="0" w:color="auto"/>
            <w:right w:val="none" w:sz="0" w:space="0" w:color="auto"/>
          </w:divBdr>
        </w:div>
        <w:div w:id="951589106">
          <w:marLeft w:val="0"/>
          <w:marRight w:val="0"/>
          <w:marTop w:val="0"/>
          <w:marBottom w:val="0"/>
          <w:divBdr>
            <w:top w:val="none" w:sz="0" w:space="0" w:color="auto"/>
            <w:left w:val="none" w:sz="0" w:space="0" w:color="auto"/>
            <w:bottom w:val="none" w:sz="0" w:space="0" w:color="auto"/>
            <w:right w:val="none" w:sz="0" w:space="0" w:color="auto"/>
          </w:divBdr>
        </w:div>
        <w:div w:id="723866749">
          <w:marLeft w:val="0"/>
          <w:marRight w:val="0"/>
          <w:marTop w:val="0"/>
          <w:marBottom w:val="0"/>
          <w:divBdr>
            <w:top w:val="none" w:sz="0" w:space="0" w:color="auto"/>
            <w:left w:val="none" w:sz="0" w:space="0" w:color="auto"/>
            <w:bottom w:val="none" w:sz="0" w:space="0" w:color="auto"/>
            <w:right w:val="none" w:sz="0" w:space="0" w:color="auto"/>
          </w:divBdr>
        </w:div>
        <w:div w:id="319892283">
          <w:marLeft w:val="0"/>
          <w:marRight w:val="0"/>
          <w:marTop w:val="0"/>
          <w:marBottom w:val="0"/>
          <w:divBdr>
            <w:top w:val="none" w:sz="0" w:space="0" w:color="auto"/>
            <w:left w:val="none" w:sz="0" w:space="0" w:color="auto"/>
            <w:bottom w:val="none" w:sz="0" w:space="0" w:color="auto"/>
            <w:right w:val="none" w:sz="0" w:space="0" w:color="auto"/>
          </w:divBdr>
        </w:div>
        <w:div w:id="1551067173">
          <w:marLeft w:val="0"/>
          <w:marRight w:val="0"/>
          <w:marTop w:val="0"/>
          <w:marBottom w:val="0"/>
          <w:divBdr>
            <w:top w:val="none" w:sz="0" w:space="0" w:color="auto"/>
            <w:left w:val="none" w:sz="0" w:space="0" w:color="auto"/>
            <w:bottom w:val="none" w:sz="0" w:space="0" w:color="auto"/>
            <w:right w:val="none" w:sz="0" w:space="0" w:color="auto"/>
          </w:divBdr>
        </w:div>
        <w:div w:id="98842206">
          <w:marLeft w:val="0"/>
          <w:marRight w:val="0"/>
          <w:marTop w:val="0"/>
          <w:marBottom w:val="0"/>
          <w:divBdr>
            <w:top w:val="none" w:sz="0" w:space="0" w:color="auto"/>
            <w:left w:val="none" w:sz="0" w:space="0" w:color="auto"/>
            <w:bottom w:val="none" w:sz="0" w:space="0" w:color="auto"/>
            <w:right w:val="none" w:sz="0" w:space="0" w:color="auto"/>
          </w:divBdr>
        </w:div>
        <w:div w:id="3821155">
          <w:marLeft w:val="0"/>
          <w:marRight w:val="0"/>
          <w:marTop w:val="0"/>
          <w:marBottom w:val="0"/>
          <w:divBdr>
            <w:top w:val="none" w:sz="0" w:space="0" w:color="auto"/>
            <w:left w:val="none" w:sz="0" w:space="0" w:color="auto"/>
            <w:bottom w:val="none" w:sz="0" w:space="0" w:color="auto"/>
            <w:right w:val="none" w:sz="0" w:space="0" w:color="auto"/>
          </w:divBdr>
        </w:div>
        <w:div w:id="129444389">
          <w:marLeft w:val="0"/>
          <w:marRight w:val="0"/>
          <w:marTop w:val="0"/>
          <w:marBottom w:val="0"/>
          <w:divBdr>
            <w:top w:val="none" w:sz="0" w:space="0" w:color="auto"/>
            <w:left w:val="none" w:sz="0" w:space="0" w:color="auto"/>
            <w:bottom w:val="none" w:sz="0" w:space="0" w:color="auto"/>
            <w:right w:val="none" w:sz="0" w:space="0" w:color="auto"/>
          </w:divBdr>
        </w:div>
        <w:div w:id="1231041541">
          <w:marLeft w:val="0"/>
          <w:marRight w:val="0"/>
          <w:marTop w:val="0"/>
          <w:marBottom w:val="0"/>
          <w:divBdr>
            <w:top w:val="none" w:sz="0" w:space="0" w:color="auto"/>
            <w:left w:val="none" w:sz="0" w:space="0" w:color="auto"/>
            <w:bottom w:val="none" w:sz="0" w:space="0" w:color="auto"/>
            <w:right w:val="none" w:sz="0" w:space="0" w:color="auto"/>
          </w:divBdr>
        </w:div>
        <w:div w:id="1513226377">
          <w:marLeft w:val="0"/>
          <w:marRight w:val="0"/>
          <w:marTop w:val="0"/>
          <w:marBottom w:val="0"/>
          <w:divBdr>
            <w:top w:val="none" w:sz="0" w:space="0" w:color="auto"/>
            <w:left w:val="none" w:sz="0" w:space="0" w:color="auto"/>
            <w:bottom w:val="none" w:sz="0" w:space="0" w:color="auto"/>
            <w:right w:val="none" w:sz="0" w:space="0" w:color="auto"/>
          </w:divBdr>
        </w:div>
        <w:div w:id="383213904">
          <w:marLeft w:val="0"/>
          <w:marRight w:val="0"/>
          <w:marTop w:val="0"/>
          <w:marBottom w:val="0"/>
          <w:divBdr>
            <w:top w:val="none" w:sz="0" w:space="0" w:color="auto"/>
            <w:left w:val="none" w:sz="0" w:space="0" w:color="auto"/>
            <w:bottom w:val="none" w:sz="0" w:space="0" w:color="auto"/>
            <w:right w:val="none" w:sz="0" w:space="0" w:color="auto"/>
          </w:divBdr>
        </w:div>
        <w:div w:id="356853180">
          <w:marLeft w:val="0"/>
          <w:marRight w:val="0"/>
          <w:marTop w:val="0"/>
          <w:marBottom w:val="0"/>
          <w:divBdr>
            <w:top w:val="none" w:sz="0" w:space="0" w:color="auto"/>
            <w:left w:val="none" w:sz="0" w:space="0" w:color="auto"/>
            <w:bottom w:val="none" w:sz="0" w:space="0" w:color="auto"/>
            <w:right w:val="none" w:sz="0" w:space="0" w:color="auto"/>
          </w:divBdr>
        </w:div>
        <w:div w:id="1564828413">
          <w:marLeft w:val="0"/>
          <w:marRight w:val="0"/>
          <w:marTop w:val="0"/>
          <w:marBottom w:val="0"/>
          <w:divBdr>
            <w:top w:val="none" w:sz="0" w:space="0" w:color="auto"/>
            <w:left w:val="none" w:sz="0" w:space="0" w:color="auto"/>
            <w:bottom w:val="none" w:sz="0" w:space="0" w:color="auto"/>
            <w:right w:val="none" w:sz="0" w:space="0" w:color="auto"/>
          </w:divBdr>
        </w:div>
        <w:div w:id="1708791604">
          <w:marLeft w:val="0"/>
          <w:marRight w:val="0"/>
          <w:marTop w:val="0"/>
          <w:marBottom w:val="0"/>
          <w:divBdr>
            <w:top w:val="none" w:sz="0" w:space="0" w:color="auto"/>
            <w:left w:val="none" w:sz="0" w:space="0" w:color="auto"/>
            <w:bottom w:val="none" w:sz="0" w:space="0" w:color="auto"/>
            <w:right w:val="none" w:sz="0" w:space="0" w:color="auto"/>
          </w:divBdr>
        </w:div>
        <w:div w:id="1462730135">
          <w:marLeft w:val="0"/>
          <w:marRight w:val="0"/>
          <w:marTop w:val="0"/>
          <w:marBottom w:val="0"/>
          <w:divBdr>
            <w:top w:val="none" w:sz="0" w:space="0" w:color="auto"/>
            <w:left w:val="none" w:sz="0" w:space="0" w:color="auto"/>
            <w:bottom w:val="none" w:sz="0" w:space="0" w:color="auto"/>
            <w:right w:val="none" w:sz="0" w:space="0" w:color="auto"/>
          </w:divBdr>
        </w:div>
        <w:div w:id="1062217060">
          <w:marLeft w:val="0"/>
          <w:marRight w:val="0"/>
          <w:marTop w:val="0"/>
          <w:marBottom w:val="0"/>
          <w:divBdr>
            <w:top w:val="none" w:sz="0" w:space="0" w:color="auto"/>
            <w:left w:val="none" w:sz="0" w:space="0" w:color="auto"/>
            <w:bottom w:val="none" w:sz="0" w:space="0" w:color="auto"/>
            <w:right w:val="none" w:sz="0" w:space="0" w:color="auto"/>
          </w:divBdr>
        </w:div>
        <w:div w:id="365447659">
          <w:marLeft w:val="0"/>
          <w:marRight w:val="0"/>
          <w:marTop w:val="0"/>
          <w:marBottom w:val="0"/>
          <w:divBdr>
            <w:top w:val="none" w:sz="0" w:space="0" w:color="auto"/>
            <w:left w:val="none" w:sz="0" w:space="0" w:color="auto"/>
            <w:bottom w:val="none" w:sz="0" w:space="0" w:color="auto"/>
            <w:right w:val="none" w:sz="0" w:space="0" w:color="auto"/>
          </w:divBdr>
        </w:div>
        <w:div w:id="1977829387">
          <w:marLeft w:val="0"/>
          <w:marRight w:val="0"/>
          <w:marTop w:val="0"/>
          <w:marBottom w:val="0"/>
          <w:divBdr>
            <w:top w:val="none" w:sz="0" w:space="0" w:color="auto"/>
            <w:left w:val="none" w:sz="0" w:space="0" w:color="auto"/>
            <w:bottom w:val="none" w:sz="0" w:space="0" w:color="auto"/>
            <w:right w:val="none" w:sz="0" w:space="0" w:color="auto"/>
          </w:divBdr>
        </w:div>
        <w:div w:id="1674992598">
          <w:marLeft w:val="0"/>
          <w:marRight w:val="0"/>
          <w:marTop w:val="0"/>
          <w:marBottom w:val="0"/>
          <w:divBdr>
            <w:top w:val="none" w:sz="0" w:space="0" w:color="auto"/>
            <w:left w:val="none" w:sz="0" w:space="0" w:color="auto"/>
            <w:bottom w:val="none" w:sz="0" w:space="0" w:color="auto"/>
            <w:right w:val="none" w:sz="0" w:space="0" w:color="auto"/>
          </w:divBdr>
        </w:div>
        <w:div w:id="958494661">
          <w:marLeft w:val="0"/>
          <w:marRight w:val="0"/>
          <w:marTop w:val="0"/>
          <w:marBottom w:val="0"/>
          <w:divBdr>
            <w:top w:val="none" w:sz="0" w:space="0" w:color="auto"/>
            <w:left w:val="none" w:sz="0" w:space="0" w:color="auto"/>
            <w:bottom w:val="none" w:sz="0" w:space="0" w:color="auto"/>
            <w:right w:val="none" w:sz="0" w:space="0" w:color="auto"/>
          </w:divBdr>
        </w:div>
        <w:div w:id="409083440">
          <w:marLeft w:val="0"/>
          <w:marRight w:val="0"/>
          <w:marTop w:val="0"/>
          <w:marBottom w:val="0"/>
          <w:divBdr>
            <w:top w:val="none" w:sz="0" w:space="0" w:color="auto"/>
            <w:left w:val="none" w:sz="0" w:space="0" w:color="auto"/>
            <w:bottom w:val="none" w:sz="0" w:space="0" w:color="auto"/>
            <w:right w:val="none" w:sz="0" w:space="0" w:color="auto"/>
          </w:divBdr>
        </w:div>
        <w:div w:id="1005130124">
          <w:marLeft w:val="0"/>
          <w:marRight w:val="0"/>
          <w:marTop w:val="0"/>
          <w:marBottom w:val="0"/>
          <w:divBdr>
            <w:top w:val="none" w:sz="0" w:space="0" w:color="auto"/>
            <w:left w:val="none" w:sz="0" w:space="0" w:color="auto"/>
            <w:bottom w:val="none" w:sz="0" w:space="0" w:color="auto"/>
            <w:right w:val="none" w:sz="0" w:space="0" w:color="auto"/>
          </w:divBdr>
        </w:div>
        <w:div w:id="1198081164">
          <w:marLeft w:val="0"/>
          <w:marRight w:val="0"/>
          <w:marTop w:val="0"/>
          <w:marBottom w:val="0"/>
          <w:divBdr>
            <w:top w:val="none" w:sz="0" w:space="0" w:color="auto"/>
            <w:left w:val="none" w:sz="0" w:space="0" w:color="auto"/>
            <w:bottom w:val="none" w:sz="0" w:space="0" w:color="auto"/>
            <w:right w:val="none" w:sz="0" w:space="0" w:color="auto"/>
          </w:divBdr>
        </w:div>
        <w:div w:id="1252203259">
          <w:marLeft w:val="0"/>
          <w:marRight w:val="0"/>
          <w:marTop w:val="0"/>
          <w:marBottom w:val="0"/>
          <w:divBdr>
            <w:top w:val="none" w:sz="0" w:space="0" w:color="auto"/>
            <w:left w:val="none" w:sz="0" w:space="0" w:color="auto"/>
            <w:bottom w:val="none" w:sz="0" w:space="0" w:color="auto"/>
            <w:right w:val="none" w:sz="0" w:space="0" w:color="auto"/>
          </w:divBdr>
        </w:div>
        <w:div w:id="1139998978">
          <w:marLeft w:val="0"/>
          <w:marRight w:val="0"/>
          <w:marTop w:val="0"/>
          <w:marBottom w:val="0"/>
          <w:divBdr>
            <w:top w:val="none" w:sz="0" w:space="0" w:color="auto"/>
            <w:left w:val="none" w:sz="0" w:space="0" w:color="auto"/>
            <w:bottom w:val="none" w:sz="0" w:space="0" w:color="auto"/>
            <w:right w:val="none" w:sz="0" w:space="0" w:color="auto"/>
          </w:divBdr>
        </w:div>
        <w:div w:id="1930393">
          <w:marLeft w:val="0"/>
          <w:marRight w:val="0"/>
          <w:marTop w:val="0"/>
          <w:marBottom w:val="0"/>
          <w:divBdr>
            <w:top w:val="none" w:sz="0" w:space="0" w:color="auto"/>
            <w:left w:val="none" w:sz="0" w:space="0" w:color="auto"/>
            <w:bottom w:val="none" w:sz="0" w:space="0" w:color="auto"/>
            <w:right w:val="none" w:sz="0" w:space="0" w:color="auto"/>
          </w:divBdr>
        </w:div>
        <w:div w:id="837694836">
          <w:marLeft w:val="0"/>
          <w:marRight w:val="0"/>
          <w:marTop w:val="0"/>
          <w:marBottom w:val="0"/>
          <w:divBdr>
            <w:top w:val="none" w:sz="0" w:space="0" w:color="auto"/>
            <w:left w:val="none" w:sz="0" w:space="0" w:color="auto"/>
            <w:bottom w:val="none" w:sz="0" w:space="0" w:color="auto"/>
            <w:right w:val="none" w:sz="0" w:space="0" w:color="auto"/>
          </w:divBdr>
        </w:div>
        <w:div w:id="2118014442">
          <w:marLeft w:val="0"/>
          <w:marRight w:val="0"/>
          <w:marTop w:val="0"/>
          <w:marBottom w:val="0"/>
          <w:divBdr>
            <w:top w:val="none" w:sz="0" w:space="0" w:color="auto"/>
            <w:left w:val="none" w:sz="0" w:space="0" w:color="auto"/>
            <w:bottom w:val="none" w:sz="0" w:space="0" w:color="auto"/>
            <w:right w:val="none" w:sz="0" w:space="0" w:color="auto"/>
          </w:divBdr>
        </w:div>
        <w:div w:id="474831847">
          <w:marLeft w:val="0"/>
          <w:marRight w:val="0"/>
          <w:marTop w:val="0"/>
          <w:marBottom w:val="0"/>
          <w:divBdr>
            <w:top w:val="none" w:sz="0" w:space="0" w:color="auto"/>
            <w:left w:val="none" w:sz="0" w:space="0" w:color="auto"/>
            <w:bottom w:val="none" w:sz="0" w:space="0" w:color="auto"/>
            <w:right w:val="none" w:sz="0" w:space="0" w:color="auto"/>
          </w:divBdr>
        </w:div>
        <w:div w:id="93719873">
          <w:marLeft w:val="0"/>
          <w:marRight w:val="0"/>
          <w:marTop w:val="0"/>
          <w:marBottom w:val="0"/>
          <w:divBdr>
            <w:top w:val="none" w:sz="0" w:space="0" w:color="auto"/>
            <w:left w:val="none" w:sz="0" w:space="0" w:color="auto"/>
            <w:bottom w:val="none" w:sz="0" w:space="0" w:color="auto"/>
            <w:right w:val="none" w:sz="0" w:space="0" w:color="auto"/>
          </w:divBdr>
        </w:div>
        <w:div w:id="198399565">
          <w:marLeft w:val="0"/>
          <w:marRight w:val="0"/>
          <w:marTop w:val="0"/>
          <w:marBottom w:val="0"/>
          <w:divBdr>
            <w:top w:val="none" w:sz="0" w:space="0" w:color="auto"/>
            <w:left w:val="none" w:sz="0" w:space="0" w:color="auto"/>
            <w:bottom w:val="none" w:sz="0" w:space="0" w:color="auto"/>
            <w:right w:val="none" w:sz="0" w:space="0" w:color="auto"/>
          </w:divBdr>
        </w:div>
        <w:div w:id="1198396426">
          <w:marLeft w:val="0"/>
          <w:marRight w:val="0"/>
          <w:marTop w:val="0"/>
          <w:marBottom w:val="0"/>
          <w:divBdr>
            <w:top w:val="none" w:sz="0" w:space="0" w:color="auto"/>
            <w:left w:val="none" w:sz="0" w:space="0" w:color="auto"/>
            <w:bottom w:val="none" w:sz="0" w:space="0" w:color="auto"/>
            <w:right w:val="none" w:sz="0" w:space="0" w:color="auto"/>
          </w:divBdr>
        </w:div>
        <w:div w:id="1466851385">
          <w:marLeft w:val="0"/>
          <w:marRight w:val="0"/>
          <w:marTop w:val="0"/>
          <w:marBottom w:val="0"/>
          <w:divBdr>
            <w:top w:val="none" w:sz="0" w:space="0" w:color="auto"/>
            <w:left w:val="none" w:sz="0" w:space="0" w:color="auto"/>
            <w:bottom w:val="none" w:sz="0" w:space="0" w:color="auto"/>
            <w:right w:val="none" w:sz="0" w:space="0" w:color="auto"/>
          </w:divBdr>
        </w:div>
        <w:div w:id="1371805777">
          <w:marLeft w:val="0"/>
          <w:marRight w:val="0"/>
          <w:marTop w:val="0"/>
          <w:marBottom w:val="0"/>
          <w:divBdr>
            <w:top w:val="none" w:sz="0" w:space="0" w:color="auto"/>
            <w:left w:val="none" w:sz="0" w:space="0" w:color="auto"/>
            <w:bottom w:val="none" w:sz="0" w:space="0" w:color="auto"/>
            <w:right w:val="none" w:sz="0" w:space="0" w:color="auto"/>
          </w:divBdr>
        </w:div>
        <w:div w:id="281691275">
          <w:marLeft w:val="0"/>
          <w:marRight w:val="0"/>
          <w:marTop w:val="0"/>
          <w:marBottom w:val="0"/>
          <w:divBdr>
            <w:top w:val="none" w:sz="0" w:space="0" w:color="auto"/>
            <w:left w:val="none" w:sz="0" w:space="0" w:color="auto"/>
            <w:bottom w:val="none" w:sz="0" w:space="0" w:color="auto"/>
            <w:right w:val="none" w:sz="0" w:space="0" w:color="auto"/>
          </w:divBdr>
        </w:div>
        <w:div w:id="941836341">
          <w:marLeft w:val="0"/>
          <w:marRight w:val="0"/>
          <w:marTop w:val="0"/>
          <w:marBottom w:val="0"/>
          <w:divBdr>
            <w:top w:val="none" w:sz="0" w:space="0" w:color="auto"/>
            <w:left w:val="none" w:sz="0" w:space="0" w:color="auto"/>
            <w:bottom w:val="none" w:sz="0" w:space="0" w:color="auto"/>
            <w:right w:val="none" w:sz="0" w:space="0" w:color="auto"/>
          </w:divBdr>
        </w:div>
        <w:div w:id="156698681">
          <w:marLeft w:val="0"/>
          <w:marRight w:val="0"/>
          <w:marTop w:val="0"/>
          <w:marBottom w:val="0"/>
          <w:divBdr>
            <w:top w:val="none" w:sz="0" w:space="0" w:color="auto"/>
            <w:left w:val="none" w:sz="0" w:space="0" w:color="auto"/>
            <w:bottom w:val="none" w:sz="0" w:space="0" w:color="auto"/>
            <w:right w:val="none" w:sz="0" w:space="0" w:color="auto"/>
          </w:divBdr>
        </w:div>
        <w:div w:id="2124611742">
          <w:marLeft w:val="0"/>
          <w:marRight w:val="0"/>
          <w:marTop w:val="0"/>
          <w:marBottom w:val="0"/>
          <w:divBdr>
            <w:top w:val="none" w:sz="0" w:space="0" w:color="auto"/>
            <w:left w:val="none" w:sz="0" w:space="0" w:color="auto"/>
            <w:bottom w:val="none" w:sz="0" w:space="0" w:color="auto"/>
            <w:right w:val="none" w:sz="0" w:space="0" w:color="auto"/>
          </w:divBdr>
        </w:div>
        <w:div w:id="1194617259">
          <w:marLeft w:val="0"/>
          <w:marRight w:val="0"/>
          <w:marTop w:val="0"/>
          <w:marBottom w:val="0"/>
          <w:divBdr>
            <w:top w:val="none" w:sz="0" w:space="0" w:color="auto"/>
            <w:left w:val="none" w:sz="0" w:space="0" w:color="auto"/>
            <w:bottom w:val="none" w:sz="0" w:space="0" w:color="auto"/>
            <w:right w:val="none" w:sz="0" w:space="0" w:color="auto"/>
          </w:divBdr>
        </w:div>
        <w:div w:id="220559807">
          <w:marLeft w:val="0"/>
          <w:marRight w:val="0"/>
          <w:marTop w:val="0"/>
          <w:marBottom w:val="0"/>
          <w:divBdr>
            <w:top w:val="none" w:sz="0" w:space="0" w:color="auto"/>
            <w:left w:val="none" w:sz="0" w:space="0" w:color="auto"/>
            <w:bottom w:val="none" w:sz="0" w:space="0" w:color="auto"/>
            <w:right w:val="none" w:sz="0" w:space="0" w:color="auto"/>
          </w:divBdr>
        </w:div>
        <w:div w:id="2084333352">
          <w:marLeft w:val="0"/>
          <w:marRight w:val="0"/>
          <w:marTop w:val="0"/>
          <w:marBottom w:val="0"/>
          <w:divBdr>
            <w:top w:val="none" w:sz="0" w:space="0" w:color="auto"/>
            <w:left w:val="none" w:sz="0" w:space="0" w:color="auto"/>
            <w:bottom w:val="none" w:sz="0" w:space="0" w:color="auto"/>
            <w:right w:val="none" w:sz="0" w:space="0" w:color="auto"/>
          </w:divBdr>
        </w:div>
        <w:div w:id="650644393">
          <w:marLeft w:val="0"/>
          <w:marRight w:val="0"/>
          <w:marTop w:val="0"/>
          <w:marBottom w:val="0"/>
          <w:divBdr>
            <w:top w:val="none" w:sz="0" w:space="0" w:color="auto"/>
            <w:left w:val="none" w:sz="0" w:space="0" w:color="auto"/>
            <w:bottom w:val="none" w:sz="0" w:space="0" w:color="auto"/>
            <w:right w:val="none" w:sz="0" w:space="0" w:color="auto"/>
          </w:divBdr>
        </w:div>
        <w:div w:id="1179739037">
          <w:marLeft w:val="0"/>
          <w:marRight w:val="0"/>
          <w:marTop w:val="0"/>
          <w:marBottom w:val="0"/>
          <w:divBdr>
            <w:top w:val="none" w:sz="0" w:space="0" w:color="auto"/>
            <w:left w:val="none" w:sz="0" w:space="0" w:color="auto"/>
            <w:bottom w:val="none" w:sz="0" w:space="0" w:color="auto"/>
            <w:right w:val="none" w:sz="0" w:space="0" w:color="auto"/>
          </w:divBdr>
        </w:div>
        <w:div w:id="722363699">
          <w:marLeft w:val="0"/>
          <w:marRight w:val="0"/>
          <w:marTop w:val="0"/>
          <w:marBottom w:val="0"/>
          <w:divBdr>
            <w:top w:val="none" w:sz="0" w:space="0" w:color="auto"/>
            <w:left w:val="none" w:sz="0" w:space="0" w:color="auto"/>
            <w:bottom w:val="none" w:sz="0" w:space="0" w:color="auto"/>
            <w:right w:val="none" w:sz="0" w:space="0" w:color="auto"/>
          </w:divBdr>
        </w:div>
        <w:div w:id="697900716">
          <w:marLeft w:val="0"/>
          <w:marRight w:val="0"/>
          <w:marTop w:val="0"/>
          <w:marBottom w:val="0"/>
          <w:divBdr>
            <w:top w:val="none" w:sz="0" w:space="0" w:color="auto"/>
            <w:left w:val="none" w:sz="0" w:space="0" w:color="auto"/>
            <w:bottom w:val="none" w:sz="0" w:space="0" w:color="auto"/>
            <w:right w:val="none" w:sz="0" w:space="0" w:color="auto"/>
          </w:divBdr>
        </w:div>
        <w:div w:id="1830517213">
          <w:marLeft w:val="0"/>
          <w:marRight w:val="0"/>
          <w:marTop w:val="0"/>
          <w:marBottom w:val="0"/>
          <w:divBdr>
            <w:top w:val="none" w:sz="0" w:space="0" w:color="auto"/>
            <w:left w:val="none" w:sz="0" w:space="0" w:color="auto"/>
            <w:bottom w:val="none" w:sz="0" w:space="0" w:color="auto"/>
            <w:right w:val="none" w:sz="0" w:space="0" w:color="auto"/>
          </w:divBdr>
        </w:div>
        <w:div w:id="1285313437">
          <w:marLeft w:val="0"/>
          <w:marRight w:val="0"/>
          <w:marTop w:val="0"/>
          <w:marBottom w:val="0"/>
          <w:divBdr>
            <w:top w:val="none" w:sz="0" w:space="0" w:color="auto"/>
            <w:left w:val="none" w:sz="0" w:space="0" w:color="auto"/>
            <w:bottom w:val="none" w:sz="0" w:space="0" w:color="auto"/>
            <w:right w:val="none" w:sz="0" w:space="0" w:color="auto"/>
          </w:divBdr>
        </w:div>
        <w:div w:id="1673491561">
          <w:marLeft w:val="0"/>
          <w:marRight w:val="0"/>
          <w:marTop w:val="0"/>
          <w:marBottom w:val="0"/>
          <w:divBdr>
            <w:top w:val="none" w:sz="0" w:space="0" w:color="auto"/>
            <w:left w:val="none" w:sz="0" w:space="0" w:color="auto"/>
            <w:bottom w:val="none" w:sz="0" w:space="0" w:color="auto"/>
            <w:right w:val="none" w:sz="0" w:space="0" w:color="auto"/>
          </w:divBdr>
        </w:div>
        <w:div w:id="1631741244">
          <w:marLeft w:val="0"/>
          <w:marRight w:val="0"/>
          <w:marTop w:val="0"/>
          <w:marBottom w:val="0"/>
          <w:divBdr>
            <w:top w:val="none" w:sz="0" w:space="0" w:color="auto"/>
            <w:left w:val="none" w:sz="0" w:space="0" w:color="auto"/>
            <w:bottom w:val="none" w:sz="0" w:space="0" w:color="auto"/>
            <w:right w:val="none" w:sz="0" w:space="0" w:color="auto"/>
          </w:divBdr>
        </w:div>
        <w:div w:id="265040067">
          <w:marLeft w:val="0"/>
          <w:marRight w:val="0"/>
          <w:marTop w:val="0"/>
          <w:marBottom w:val="0"/>
          <w:divBdr>
            <w:top w:val="none" w:sz="0" w:space="0" w:color="auto"/>
            <w:left w:val="none" w:sz="0" w:space="0" w:color="auto"/>
            <w:bottom w:val="none" w:sz="0" w:space="0" w:color="auto"/>
            <w:right w:val="none" w:sz="0" w:space="0" w:color="auto"/>
          </w:divBdr>
        </w:div>
        <w:div w:id="2083529623">
          <w:marLeft w:val="0"/>
          <w:marRight w:val="0"/>
          <w:marTop w:val="0"/>
          <w:marBottom w:val="0"/>
          <w:divBdr>
            <w:top w:val="none" w:sz="0" w:space="0" w:color="auto"/>
            <w:left w:val="none" w:sz="0" w:space="0" w:color="auto"/>
            <w:bottom w:val="none" w:sz="0" w:space="0" w:color="auto"/>
            <w:right w:val="none" w:sz="0" w:space="0" w:color="auto"/>
          </w:divBdr>
        </w:div>
        <w:div w:id="334960680">
          <w:marLeft w:val="0"/>
          <w:marRight w:val="0"/>
          <w:marTop w:val="0"/>
          <w:marBottom w:val="0"/>
          <w:divBdr>
            <w:top w:val="none" w:sz="0" w:space="0" w:color="auto"/>
            <w:left w:val="none" w:sz="0" w:space="0" w:color="auto"/>
            <w:bottom w:val="none" w:sz="0" w:space="0" w:color="auto"/>
            <w:right w:val="none" w:sz="0" w:space="0" w:color="auto"/>
          </w:divBdr>
        </w:div>
        <w:div w:id="1561359728">
          <w:marLeft w:val="0"/>
          <w:marRight w:val="0"/>
          <w:marTop w:val="0"/>
          <w:marBottom w:val="0"/>
          <w:divBdr>
            <w:top w:val="none" w:sz="0" w:space="0" w:color="auto"/>
            <w:left w:val="none" w:sz="0" w:space="0" w:color="auto"/>
            <w:bottom w:val="none" w:sz="0" w:space="0" w:color="auto"/>
            <w:right w:val="none" w:sz="0" w:space="0" w:color="auto"/>
          </w:divBdr>
        </w:div>
        <w:div w:id="442960625">
          <w:marLeft w:val="0"/>
          <w:marRight w:val="0"/>
          <w:marTop w:val="0"/>
          <w:marBottom w:val="0"/>
          <w:divBdr>
            <w:top w:val="none" w:sz="0" w:space="0" w:color="auto"/>
            <w:left w:val="none" w:sz="0" w:space="0" w:color="auto"/>
            <w:bottom w:val="none" w:sz="0" w:space="0" w:color="auto"/>
            <w:right w:val="none" w:sz="0" w:space="0" w:color="auto"/>
          </w:divBdr>
        </w:div>
        <w:div w:id="1750736746">
          <w:marLeft w:val="0"/>
          <w:marRight w:val="0"/>
          <w:marTop w:val="0"/>
          <w:marBottom w:val="0"/>
          <w:divBdr>
            <w:top w:val="none" w:sz="0" w:space="0" w:color="auto"/>
            <w:left w:val="none" w:sz="0" w:space="0" w:color="auto"/>
            <w:bottom w:val="none" w:sz="0" w:space="0" w:color="auto"/>
            <w:right w:val="none" w:sz="0" w:space="0" w:color="auto"/>
          </w:divBdr>
        </w:div>
        <w:div w:id="839850052">
          <w:marLeft w:val="0"/>
          <w:marRight w:val="0"/>
          <w:marTop w:val="0"/>
          <w:marBottom w:val="0"/>
          <w:divBdr>
            <w:top w:val="none" w:sz="0" w:space="0" w:color="auto"/>
            <w:left w:val="none" w:sz="0" w:space="0" w:color="auto"/>
            <w:bottom w:val="none" w:sz="0" w:space="0" w:color="auto"/>
            <w:right w:val="none" w:sz="0" w:space="0" w:color="auto"/>
          </w:divBdr>
        </w:div>
        <w:div w:id="625430308">
          <w:marLeft w:val="0"/>
          <w:marRight w:val="0"/>
          <w:marTop w:val="0"/>
          <w:marBottom w:val="0"/>
          <w:divBdr>
            <w:top w:val="none" w:sz="0" w:space="0" w:color="auto"/>
            <w:left w:val="none" w:sz="0" w:space="0" w:color="auto"/>
            <w:bottom w:val="none" w:sz="0" w:space="0" w:color="auto"/>
            <w:right w:val="none" w:sz="0" w:space="0" w:color="auto"/>
          </w:divBdr>
        </w:div>
        <w:div w:id="137384587">
          <w:marLeft w:val="0"/>
          <w:marRight w:val="0"/>
          <w:marTop w:val="0"/>
          <w:marBottom w:val="0"/>
          <w:divBdr>
            <w:top w:val="none" w:sz="0" w:space="0" w:color="auto"/>
            <w:left w:val="none" w:sz="0" w:space="0" w:color="auto"/>
            <w:bottom w:val="none" w:sz="0" w:space="0" w:color="auto"/>
            <w:right w:val="none" w:sz="0" w:space="0" w:color="auto"/>
          </w:divBdr>
        </w:div>
        <w:div w:id="2056152709">
          <w:marLeft w:val="0"/>
          <w:marRight w:val="0"/>
          <w:marTop w:val="0"/>
          <w:marBottom w:val="0"/>
          <w:divBdr>
            <w:top w:val="none" w:sz="0" w:space="0" w:color="auto"/>
            <w:left w:val="none" w:sz="0" w:space="0" w:color="auto"/>
            <w:bottom w:val="none" w:sz="0" w:space="0" w:color="auto"/>
            <w:right w:val="none" w:sz="0" w:space="0" w:color="auto"/>
          </w:divBdr>
        </w:div>
        <w:div w:id="918248536">
          <w:marLeft w:val="0"/>
          <w:marRight w:val="0"/>
          <w:marTop w:val="0"/>
          <w:marBottom w:val="0"/>
          <w:divBdr>
            <w:top w:val="none" w:sz="0" w:space="0" w:color="auto"/>
            <w:left w:val="none" w:sz="0" w:space="0" w:color="auto"/>
            <w:bottom w:val="none" w:sz="0" w:space="0" w:color="auto"/>
            <w:right w:val="none" w:sz="0" w:space="0" w:color="auto"/>
          </w:divBdr>
        </w:div>
        <w:div w:id="422381958">
          <w:marLeft w:val="0"/>
          <w:marRight w:val="0"/>
          <w:marTop w:val="0"/>
          <w:marBottom w:val="0"/>
          <w:divBdr>
            <w:top w:val="none" w:sz="0" w:space="0" w:color="auto"/>
            <w:left w:val="none" w:sz="0" w:space="0" w:color="auto"/>
            <w:bottom w:val="none" w:sz="0" w:space="0" w:color="auto"/>
            <w:right w:val="none" w:sz="0" w:space="0" w:color="auto"/>
          </w:divBdr>
        </w:div>
      </w:divsChild>
    </w:div>
    <w:div w:id="297414405">
      <w:bodyDiv w:val="1"/>
      <w:marLeft w:val="0"/>
      <w:marRight w:val="0"/>
      <w:marTop w:val="0"/>
      <w:marBottom w:val="0"/>
      <w:divBdr>
        <w:top w:val="none" w:sz="0" w:space="0" w:color="auto"/>
        <w:left w:val="none" w:sz="0" w:space="0" w:color="auto"/>
        <w:bottom w:val="none" w:sz="0" w:space="0" w:color="auto"/>
        <w:right w:val="none" w:sz="0" w:space="0" w:color="auto"/>
      </w:divBdr>
      <w:divsChild>
        <w:div w:id="182135291">
          <w:marLeft w:val="0"/>
          <w:marRight w:val="0"/>
          <w:marTop w:val="0"/>
          <w:marBottom w:val="0"/>
          <w:divBdr>
            <w:top w:val="none" w:sz="0" w:space="0" w:color="auto"/>
            <w:left w:val="none" w:sz="0" w:space="0" w:color="auto"/>
            <w:bottom w:val="none" w:sz="0" w:space="0" w:color="auto"/>
            <w:right w:val="none" w:sz="0" w:space="0" w:color="auto"/>
          </w:divBdr>
        </w:div>
        <w:div w:id="318270692">
          <w:marLeft w:val="0"/>
          <w:marRight w:val="0"/>
          <w:marTop w:val="0"/>
          <w:marBottom w:val="0"/>
          <w:divBdr>
            <w:top w:val="none" w:sz="0" w:space="0" w:color="auto"/>
            <w:left w:val="none" w:sz="0" w:space="0" w:color="auto"/>
            <w:bottom w:val="none" w:sz="0" w:space="0" w:color="auto"/>
            <w:right w:val="none" w:sz="0" w:space="0" w:color="auto"/>
          </w:divBdr>
        </w:div>
        <w:div w:id="395279924">
          <w:marLeft w:val="0"/>
          <w:marRight w:val="0"/>
          <w:marTop w:val="0"/>
          <w:marBottom w:val="0"/>
          <w:divBdr>
            <w:top w:val="none" w:sz="0" w:space="0" w:color="auto"/>
            <w:left w:val="none" w:sz="0" w:space="0" w:color="auto"/>
            <w:bottom w:val="none" w:sz="0" w:space="0" w:color="auto"/>
            <w:right w:val="none" w:sz="0" w:space="0" w:color="auto"/>
          </w:divBdr>
        </w:div>
        <w:div w:id="491484595">
          <w:marLeft w:val="0"/>
          <w:marRight w:val="0"/>
          <w:marTop w:val="0"/>
          <w:marBottom w:val="0"/>
          <w:divBdr>
            <w:top w:val="none" w:sz="0" w:space="0" w:color="auto"/>
            <w:left w:val="none" w:sz="0" w:space="0" w:color="auto"/>
            <w:bottom w:val="none" w:sz="0" w:space="0" w:color="auto"/>
            <w:right w:val="none" w:sz="0" w:space="0" w:color="auto"/>
          </w:divBdr>
        </w:div>
        <w:div w:id="851068109">
          <w:marLeft w:val="0"/>
          <w:marRight w:val="0"/>
          <w:marTop w:val="0"/>
          <w:marBottom w:val="0"/>
          <w:divBdr>
            <w:top w:val="none" w:sz="0" w:space="0" w:color="auto"/>
            <w:left w:val="none" w:sz="0" w:space="0" w:color="auto"/>
            <w:bottom w:val="none" w:sz="0" w:space="0" w:color="auto"/>
            <w:right w:val="none" w:sz="0" w:space="0" w:color="auto"/>
          </w:divBdr>
        </w:div>
        <w:div w:id="920915904">
          <w:marLeft w:val="0"/>
          <w:marRight w:val="0"/>
          <w:marTop w:val="0"/>
          <w:marBottom w:val="0"/>
          <w:divBdr>
            <w:top w:val="none" w:sz="0" w:space="0" w:color="auto"/>
            <w:left w:val="none" w:sz="0" w:space="0" w:color="auto"/>
            <w:bottom w:val="none" w:sz="0" w:space="0" w:color="auto"/>
            <w:right w:val="none" w:sz="0" w:space="0" w:color="auto"/>
          </w:divBdr>
        </w:div>
        <w:div w:id="955329081">
          <w:marLeft w:val="0"/>
          <w:marRight w:val="0"/>
          <w:marTop w:val="0"/>
          <w:marBottom w:val="0"/>
          <w:divBdr>
            <w:top w:val="none" w:sz="0" w:space="0" w:color="auto"/>
            <w:left w:val="none" w:sz="0" w:space="0" w:color="auto"/>
            <w:bottom w:val="none" w:sz="0" w:space="0" w:color="auto"/>
            <w:right w:val="none" w:sz="0" w:space="0" w:color="auto"/>
          </w:divBdr>
        </w:div>
        <w:div w:id="1437629813">
          <w:marLeft w:val="0"/>
          <w:marRight w:val="0"/>
          <w:marTop w:val="0"/>
          <w:marBottom w:val="0"/>
          <w:divBdr>
            <w:top w:val="none" w:sz="0" w:space="0" w:color="auto"/>
            <w:left w:val="none" w:sz="0" w:space="0" w:color="auto"/>
            <w:bottom w:val="none" w:sz="0" w:space="0" w:color="auto"/>
            <w:right w:val="none" w:sz="0" w:space="0" w:color="auto"/>
          </w:divBdr>
        </w:div>
        <w:div w:id="2140608591">
          <w:marLeft w:val="0"/>
          <w:marRight w:val="0"/>
          <w:marTop w:val="0"/>
          <w:marBottom w:val="0"/>
          <w:divBdr>
            <w:top w:val="none" w:sz="0" w:space="0" w:color="auto"/>
            <w:left w:val="none" w:sz="0" w:space="0" w:color="auto"/>
            <w:bottom w:val="none" w:sz="0" w:space="0" w:color="auto"/>
            <w:right w:val="none" w:sz="0" w:space="0" w:color="auto"/>
          </w:divBdr>
        </w:div>
      </w:divsChild>
    </w:div>
    <w:div w:id="297537672">
      <w:bodyDiv w:val="1"/>
      <w:marLeft w:val="0"/>
      <w:marRight w:val="0"/>
      <w:marTop w:val="0"/>
      <w:marBottom w:val="0"/>
      <w:divBdr>
        <w:top w:val="none" w:sz="0" w:space="0" w:color="auto"/>
        <w:left w:val="none" w:sz="0" w:space="0" w:color="auto"/>
        <w:bottom w:val="none" w:sz="0" w:space="0" w:color="auto"/>
        <w:right w:val="none" w:sz="0" w:space="0" w:color="auto"/>
      </w:divBdr>
    </w:div>
    <w:div w:id="297539819">
      <w:bodyDiv w:val="1"/>
      <w:marLeft w:val="0"/>
      <w:marRight w:val="0"/>
      <w:marTop w:val="0"/>
      <w:marBottom w:val="0"/>
      <w:divBdr>
        <w:top w:val="none" w:sz="0" w:space="0" w:color="auto"/>
        <w:left w:val="none" w:sz="0" w:space="0" w:color="auto"/>
        <w:bottom w:val="none" w:sz="0" w:space="0" w:color="auto"/>
        <w:right w:val="none" w:sz="0" w:space="0" w:color="auto"/>
      </w:divBdr>
    </w:div>
    <w:div w:id="297758987">
      <w:bodyDiv w:val="1"/>
      <w:marLeft w:val="0"/>
      <w:marRight w:val="0"/>
      <w:marTop w:val="0"/>
      <w:marBottom w:val="0"/>
      <w:divBdr>
        <w:top w:val="none" w:sz="0" w:space="0" w:color="auto"/>
        <w:left w:val="none" w:sz="0" w:space="0" w:color="auto"/>
        <w:bottom w:val="none" w:sz="0" w:space="0" w:color="auto"/>
        <w:right w:val="none" w:sz="0" w:space="0" w:color="auto"/>
      </w:divBdr>
    </w:div>
    <w:div w:id="297876986">
      <w:bodyDiv w:val="1"/>
      <w:marLeft w:val="0"/>
      <w:marRight w:val="0"/>
      <w:marTop w:val="0"/>
      <w:marBottom w:val="0"/>
      <w:divBdr>
        <w:top w:val="none" w:sz="0" w:space="0" w:color="auto"/>
        <w:left w:val="none" w:sz="0" w:space="0" w:color="auto"/>
        <w:bottom w:val="none" w:sz="0" w:space="0" w:color="auto"/>
        <w:right w:val="none" w:sz="0" w:space="0" w:color="auto"/>
      </w:divBdr>
    </w:div>
    <w:div w:id="298262489">
      <w:bodyDiv w:val="1"/>
      <w:marLeft w:val="0"/>
      <w:marRight w:val="0"/>
      <w:marTop w:val="0"/>
      <w:marBottom w:val="0"/>
      <w:divBdr>
        <w:top w:val="none" w:sz="0" w:space="0" w:color="auto"/>
        <w:left w:val="none" w:sz="0" w:space="0" w:color="auto"/>
        <w:bottom w:val="none" w:sz="0" w:space="0" w:color="auto"/>
        <w:right w:val="none" w:sz="0" w:space="0" w:color="auto"/>
      </w:divBdr>
    </w:div>
    <w:div w:id="298583384">
      <w:bodyDiv w:val="1"/>
      <w:marLeft w:val="0"/>
      <w:marRight w:val="0"/>
      <w:marTop w:val="0"/>
      <w:marBottom w:val="0"/>
      <w:divBdr>
        <w:top w:val="none" w:sz="0" w:space="0" w:color="auto"/>
        <w:left w:val="none" w:sz="0" w:space="0" w:color="auto"/>
        <w:bottom w:val="none" w:sz="0" w:space="0" w:color="auto"/>
        <w:right w:val="none" w:sz="0" w:space="0" w:color="auto"/>
      </w:divBdr>
      <w:divsChild>
        <w:div w:id="941566923">
          <w:marLeft w:val="0"/>
          <w:marRight w:val="0"/>
          <w:marTop w:val="0"/>
          <w:marBottom w:val="0"/>
          <w:divBdr>
            <w:top w:val="none" w:sz="0" w:space="0" w:color="auto"/>
            <w:left w:val="none" w:sz="0" w:space="0" w:color="auto"/>
            <w:bottom w:val="none" w:sz="0" w:space="0" w:color="auto"/>
            <w:right w:val="none" w:sz="0" w:space="0" w:color="auto"/>
          </w:divBdr>
        </w:div>
        <w:div w:id="205607577">
          <w:marLeft w:val="0"/>
          <w:marRight w:val="0"/>
          <w:marTop w:val="0"/>
          <w:marBottom w:val="0"/>
          <w:divBdr>
            <w:top w:val="none" w:sz="0" w:space="0" w:color="auto"/>
            <w:left w:val="none" w:sz="0" w:space="0" w:color="auto"/>
            <w:bottom w:val="none" w:sz="0" w:space="0" w:color="auto"/>
            <w:right w:val="none" w:sz="0" w:space="0" w:color="auto"/>
          </w:divBdr>
        </w:div>
        <w:div w:id="1788621600">
          <w:marLeft w:val="0"/>
          <w:marRight w:val="0"/>
          <w:marTop w:val="0"/>
          <w:marBottom w:val="0"/>
          <w:divBdr>
            <w:top w:val="none" w:sz="0" w:space="0" w:color="auto"/>
            <w:left w:val="none" w:sz="0" w:space="0" w:color="auto"/>
            <w:bottom w:val="none" w:sz="0" w:space="0" w:color="auto"/>
            <w:right w:val="none" w:sz="0" w:space="0" w:color="auto"/>
          </w:divBdr>
        </w:div>
        <w:div w:id="1563251858">
          <w:marLeft w:val="0"/>
          <w:marRight w:val="0"/>
          <w:marTop w:val="0"/>
          <w:marBottom w:val="0"/>
          <w:divBdr>
            <w:top w:val="none" w:sz="0" w:space="0" w:color="auto"/>
            <w:left w:val="none" w:sz="0" w:space="0" w:color="auto"/>
            <w:bottom w:val="none" w:sz="0" w:space="0" w:color="auto"/>
            <w:right w:val="none" w:sz="0" w:space="0" w:color="auto"/>
          </w:divBdr>
        </w:div>
        <w:div w:id="1936550297">
          <w:marLeft w:val="0"/>
          <w:marRight w:val="0"/>
          <w:marTop w:val="0"/>
          <w:marBottom w:val="0"/>
          <w:divBdr>
            <w:top w:val="none" w:sz="0" w:space="0" w:color="auto"/>
            <w:left w:val="none" w:sz="0" w:space="0" w:color="auto"/>
            <w:bottom w:val="none" w:sz="0" w:space="0" w:color="auto"/>
            <w:right w:val="none" w:sz="0" w:space="0" w:color="auto"/>
          </w:divBdr>
        </w:div>
        <w:div w:id="1133912391">
          <w:marLeft w:val="0"/>
          <w:marRight w:val="0"/>
          <w:marTop w:val="0"/>
          <w:marBottom w:val="0"/>
          <w:divBdr>
            <w:top w:val="none" w:sz="0" w:space="0" w:color="auto"/>
            <w:left w:val="none" w:sz="0" w:space="0" w:color="auto"/>
            <w:bottom w:val="none" w:sz="0" w:space="0" w:color="auto"/>
            <w:right w:val="none" w:sz="0" w:space="0" w:color="auto"/>
          </w:divBdr>
        </w:div>
        <w:div w:id="94862634">
          <w:marLeft w:val="0"/>
          <w:marRight w:val="0"/>
          <w:marTop w:val="0"/>
          <w:marBottom w:val="0"/>
          <w:divBdr>
            <w:top w:val="none" w:sz="0" w:space="0" w:color="auto"/>
            <w:left w:val="none" w:sz="0" w:space="0" w:color="auto"/>
            <w:bottom w:val="none" w:sz="0" w:space="0" w:color="auto"/>
            <w:right w:val="none" w:sz="0" w:space="0" w:color="auto"/>
          </w:divBdr>
        </w:div>
        <w:div w:id="304505417">
          <w:marLeft w:val="0"/>
          <w:marRight w:val="0"/>
          <w:marTop w:val="0"/>
          <w:marBottom w:val="0"/>
          <w:divBdr>
            <w:top w:val="none" w:sz="0" w:space="0" w:color="auto"/>
            <w:left w:val="none" w:sz="0" w:space="0" w:color="auto"/>
            <w:bottom w:val="none" w:sz="0" w:space="0" w:color="auto"/>
            <w:right w:val="none" w:sz="0" w:space="0" w:color="auto"/>
          </w:divBdr>
        </w:div>
        <w:div w:id="1296644758">
          <w:marLeft w:val="0"/>
          <w:marRight w:val="0"/>
          <w:marTop w:val="0"/>
          <w:marBottom w:val="0"/>
          <w:divBdr>
            <w:top w:val="none" w:sz="0" w:space="0" w:color="auto"/>
            <w:left w:val="none" w:sz="0" w:space="0" w:color="auto"/>
            <w:bottom w:val="none" w:sz="0" w:space="0" w:color="auto"/>
            <w:right w:val="none" w:sz="0" w:space="0" w:color="auto"/>
          </w:divBdr>
        </w:div>
        <w:div w:id="1128159546">
          <w:marLeft w:val="0"/>
          <w:marRight w:val="0"/>
          <w:marTop w:val="0"/>
          <w:marBottom w:val="0"/>
          <w:divBdr>
            <w:top w:val="none" w:sz="0" w:space="0" w:color="auto"/>
            <w:left w:val="none" w:sz="0" w:space="0" w:color="auto"/>
            <w:bottom w:val="none" w:sz="0" w:space="0" w:color="auto"/>
            <w:right w:val="none" w:sz="0" w:space="0" w:color="auto"/>
          </w:divBdr>
        </w:div>
        <w:div w:id="1717660558">
          <w:marLeft w:val="0"/>
          <w:marRight w:val="0"/>
          <w:marTop w:val="0"/>
          <w:marBottom w:val="0"/>
          <w:divBdr>
            <w:top w:val="none" w:sz="0" w:space="0" w:color="auto"/>
            <w:left w:val="none" w:sz="0" w:space="0" w:color="auto"/>
            <w:bottom w:val="none" w:sz="0" w:space="0" w:color="auto"/>
            <w:right w:val="none" w:sz="0" w:space="0" w:color="auto"/>
          </w:divBdr>
        </w:div>
        <w:div w:id="47610116">
          <w:marLeft w:val="0"/>
          <w:marRight w:val="0"/>
          <w:marTop w:val="0"/>
          <w:marBottom w:val="0"/>
          <w:divBdr>
            <w:top w:val="none" w:sz="0" w:space="0" w:color="auto"/>
            <w:left w:val="none" w:sz="0" w:space="0" w:color="auto"/>
            <w:bottom w:val="none" w:sz="0" w:space="0" w:color="auto"/>
            <w:right w:val="none" w:sz="0" w:space="0" w:color="auto"/>
          </w:divBdr>
        </w:div>
        <w:div w:id="1630429293">
          <w:marLeft w:val="0"/>
          <w:marRight w:val="0"/>
          <w:marTop w:val="0"/>
          <w:marBottom w:val="0"/>
          <w:divBdr>
            <w:top w:val="none" w:sz="0" w:space="0" w:color="auto"/>
            <w:left w:val="none" w:sz="0" w:space="0" w:color="auto"/>
            <w:bottom w:val="none" w:sz="0" w:space="0" w:color="auto"/>
            <w:right w:val="none" w:sz="0" w:space="0" w:color="auto"/>
          </w:divBdr>
        </w:div>
        <w:div w:id="197478594">
          <w:marLeft w:val="0"/>
          <w:marRight w:val="0"/>
          <w:marTop w:val="0"/>
          <w:marBottom w:val="0"/>
          <w:divBdr>
            <w:top w:val="none" w:sz="0" w:space="0" w:color="auto"/>
            <w:left w:val="none" w:sz="0" w:space="0" w:color="auto"/>
            <w:bottom w:val="none" w:sz="0" w:space="0" w:color="auto"/>
            <w:right w:val="none" w:sz="0" w:space="0" w:color="auto"/>
          </w:divBdr>
        </w:div>
        <w:div w:id="1956937317">
          <w:marLeft w:val="0"/>
          <w:marRight w:val="0"/>
          <w:marTop w:val="0"/>
          <w:marBottom w:val="0"/>
          <w:divBdr>
            <w:top w:val="none" w:sz="0" w:space="0" w:color="auto"/>
            <w:left w:val="none" w:sz="0" w:space="0" w:color="auto"/>
            <w:bottom w:val="none" w:sz="0" w:space="0" w:color="auto"/>
            <w:right w:val="none" w:sz="0" w:space="0" w:color="auto"/>
          </w:divBdr>
        </w:div>
        <w:div w:id="278949316">
          <w:marLeft w:val="0"/>
          <w:marRight w:val="0"/>
          <w:marTop w:val="0"/>
          <w:marBottom w:val="0"/>
          <w:divBdr>
            <w:top w:val="none" w:sz="0" w:space="0" w:color="auto"/>
            <w:left w:val="none" w:sz="0" w:space="0" w:color="auto"/>
            <w:bottom w:val="none" w:sz="0" w:space="0" w:color="auto"/>
            <w:right w:val="none" w:sz="0" w:space="0" w:color="auto"/>
          </w:divBdr>
        </w:div>
        <w:div w:id="245581415">
          <w:marLeft w:val="0"/>
          <w:marRight w:val="0"/>
          <w:marTop w:val="0"/>
          <w:marBottom w:val="0"/>
          <w:divBdr>
            <w:top w:val="none" w:sz="0" w:space="0" w:color="auto"/>
            <w:left w:val="none" w:sz="0" w:space="0" w:color="auto"/>
            <w:bottom w:val="none" w:sz="0" w:space="0" w:color="auto"/>
            <w:right w:val="none" w:sz="0" w:space="0" w:color="auto"/>
          </w:divBdr>
        </w:div>
        <w:div w:id="124081187">
          <w:marLeft w:val="0"/>
          <w:marRight w:val="0"/>
          <w:marTop w:val="0"/>
          <w:marBottom w:val="0"/>
          <w:divBdr>
            <w:top w:val="none" w:sz="0" w:space="0" w:color="auto"/>
            <w:left w:val="none" w:sz="0" w:space="0" w:color="auto"/>
            <w:bottom w:val="none" w:sz="0" w:space="0" w:color="auto"/>
            <w:right w:val="none" w:sz="0" w:space="0" w:color="auto"/>
          </w:divBdr>
        </w:div>
        <w:div w:id="453862982">
          <w:marLeft w:val="0"/>
          <w:marRight w:val="0"/>
          <w:marTop w:val="0"/>
          <w:marBottom w:val="0"/>
          <w:divBdr>
            <w:top w:val="none" w:sz="0" w:space="0" w:color="auto"/>
            <w:left w:val="none" w:sz="0" w:space="0" w:color="auto"/>
            <w:bottom w:val="none" w:sz="0" w:space="0" w:color="auto"/>
            <w:right w:val="none" w:sz="0" w:space="0" w:color="auto"/>
          </w:divBdr>
        </w:div>
        <w:div w:id="1555502048">
          <w:marLeft w:val="0"/>
          <w:marRight w:val="0"/>
          <w:marTop w:val="0"/>
          <w:marBottom w:val="0"/>
          <w:divBdr>
            <w:top w:val="none" w:sz="0" w:space="0" w:color="auto"/>
            <w:left w:val="none" w:sz="0" w:space="0" w:color="auto"/>
            <w:bottom w:val="none" w:sz="0" w:space="0" w:color="auto"/>
            <w:right w:val="none" w:sz="0" w:space="0" w:color="auto"/>
          </w:divBdr>
        </w:div>
        <w:div w:id="1261062546">
          <w:marLeft w:val="0"/>
          <w:marRight w:val="0"/>
          <w:marTop w:val="0"/>
          <w:marBottom w:val="0"/>
          <w:divBdr>
            <w:top w:val="none" w:sz="0" w:space="0" w:color="auto"/>
            <w:left w:val="none" w:sz="0" w:space="0" w:color="auto"/>
            <w:bottom w:val="none" w:sz="0" w:space="0" w:color="auto"/>
            <w:right w:val="none" w:sz="0" w:space="0" w:color="auto"/>
          </w:divBdr>
        </w:div>
        <w:div w:id="2077707008">
          <w:marLeft w:val="0"/>
          <w:marRight w:val="0"/>
          <w:marTop w:val="0"/>
          <w:marBottom w:val="0"/>
          <w:divBdr>
            <w:top w:val="none" w:sz="0" w:space="0" w:color="auto"/>
            <w:left w:val="none" w:sz="0" w:space="0" w:color="auto"/>
            <w:bottom w:val="none" w:sz="0" w:space="0" w:color="auto"/>
            <w:right w:val="none" w:sz="0" w:space="0" w:color="auto"/>
          </w:divBdr>
        </w:div>
        <w:div w:id="1570991770">
          <w:marLeft w:val="0"/>
          <w:marRight w:val="0"/>
          <w:marTop w:val="0"/>
          <w:marBottom w:val="0"/>
          <w:divBdr>
            <w:top w:val="none" w:sz="0" w:space="0" w:color="auto"/>
            <w:left w:val="none" w:sz="0" w:space="0" w:color="auto"/>
            <w:bottom w:val="none" w:sz="0" w:space="0" w:color="auto"/>
            <w:right w:val="none" w:sz="0" w:space="0" w:color="auto"/>
          </w:divBdr>
        </w:div>
        <w:div w:id="326439304">
          <w:marLeft w:val="0"/>
          <w:marRight w:val="0"/>
          <w:marTop w:val="0"/>
          <w:marBottom w:val="0"/>
          <w:divBdr>
            <w:top w:val="none" w:sz="0" w:space="0" w:color="auto"/>
            <w:left w:val="none" w:sz="0" w:space="0" w:color="auto"/>
            <w:bottom w:val="none" w:sz="0" w:space="0" w:color="auto"/>
            <w:right w:val="none" w:sz="0" w:space="0" w:color="auto"/>
          </w:divBdr>
        </w:div>
        <w:div w:id="365907592">
          <w:marLeft w:val="0"/>
          <w:marRight w:val="0"/>
          <w:marTop w:val="0"/>
          <w:marBottom w:val="0"/>
          <w:divBdr>
            <w:top w:val="none" w:sz="0" w:space="0" w:color="auto"/>
            <w:left w:val="none" w:sz="0" w:space="0" w:color="auto"/>
            <w:bottom w:val="none" w:sz="0" w:space="0" w:color="auto"/>
            <w:right w:val="none" w:sz="0" w:space="0" w:color="auto"/>
          </w:divBdr>
        </w:div>
        <w:div w:id="252475774">
          <w:marLeft w:val="0"/>
          <w:marRight w:val="0"/>
          <w:marTop w:val="0"/>
          <w:marBottom w:val="0"/>
          <w:divBdr>
            <w:top w:val="none" w:sz="0" w:space="0" w:color="auto"/>
            <w:left w:val="none" w:sz="0" w:space="0" w:color="auto"/>
            <w:bottom w:val="none" w:sz="0" w:space="0" w:color="auto"/>
            <w:right w:val="none" w:sz="0" w:space="0" w:color="auto"/>
          </w:divBdr>
        </w:div>
        <w:div w:id="309748114">
          <w:marLeft w:val="0"/>
          <w:marRight w:val="0"/>
          <w:marTop w:val="0"/>
          <w:marBottom w:val="0"/>
          <w:divBdr>
            <w:top w:val="none" w:sz="0" w:space="0" w:color="auto"/>
            <w:left w:val="none" w:sz="0" w:space="0" w:color="auto"/>
            <w:bottom w:val="none" w:sz="0" w:space="0" w:color="auto"/>
            <w:right w:val="none" w:sz="0" w:space="0" w:color="auto"/>
          </w:divBdr>
        </w:div>
        <w:div w:id="270865125">
          <w:marLeft w:val="0"/>
          <w:marRight w:val="0"/>
          <w:marTop w:val="0"/>
          <w:marBottom w:val="0"/>
          <w:divBdr>
            <w:top w:val="none" w:sz="0" w:space="0" w:color="auto"/>
            <w:left w:val="none" w:sz="0" w:space="0" w:color="auto"/>
            <w:bottom w:val="none" w:sz="0" w:space="0" w:color="auto"/>
            <w:right w:val="none" w:sz="0" w:space="0" w:color="auto"/>
          </w:divBdr>
        </w:div>
        <w:div w:id="147403036">
          <w:marLeft w:val="0"/>
          <w:marRight w:val="0"/>
          <w:marTop w:val="0"/>
          <w:marBottom w:val="0"/>
          <w:divBdr>
            <w:top w:val="none" w:sz="0" w:space="0" w:color="auto"/>
            <w:left w:val="none" w:sz="0" w:space="0" w:color="auto"/>
            <w:bottom w:val="none" w:sz="0" w:space="0" w:color="auto"/>
            <w:right w:val="none" w:sz="0" w:space="0" w:color="auto"/>
          </w:divBdr>
        </w:div>
        <w:div w:id="671178935">
          <w:marLeft w:val="0"/>
          <w:marRight w:val="0"/>
          <w:marTop w:val="0"/>
          <w:marBottom w:val="0"/>
          <w:divBdr>
            <w:top w:val="none" w:sz="0" w:space="0" w:color="auto"/>
            <w:left w:val="none" w:sz="0" w:space="0" w:color="auto"/>
            <w:bottom w:val="none" w:sz="0" w:space="0" w:color="auto"/>
            <w:right w:val="none" w:sz="0" w:space="0" w:color="auto"/>
          </w:divBdr>
        </w:div>
        <w:div w:id="1510944753">
          <w:marLeft w:val="0"/>
          <w:marRight w:val="0"/>
          <w:marTop w:val="0"/>
          <w:marBottom w:val="0"/>
          <w:divBdr>
            <w:top w:val="none" w:sz="0" w:space="0" w:color="auto"/>
            <w:left w:val="none" w:sz="0" w:space="0" w:color="auto"/>
            <w:bottom w:val="none" w:sz="0" w:space="0" w:color="auto"/>
            <w:right w:val="none" w:sz="0" w:space="0" w:color="auto"/>
          </w:divBdr>
        </w:div>
        <w:div w:id="1614703764">
          <w:marLeft w:val="0"/>
          <w:marRight w:val="0"/>
          <w:marTop w:val="0"/>
          <w:marBottom w:val="0"/>
          <w:divBdr>
            <w:top w:val="none" w:sz="0" w:space="0" w:color="auto"/>
            <w:left w:val="none" w:sz="0" w:space="0" w:color="auto"/>
            <w:bottom w:val="none" w:sz="0" w:space="0" w:color="auto"/>
            <w:right w:val="none" w:sz="0" w:space="0" w:color="auto"/>
          </w:divBdr>
        </w:div>
        <w:div w:id="1092629299">
          <w:marLeft w:val="0"/>
          <w:marRight w:val="0"/>
          <w:marTop w:val="0"/>
          <w:marBottom w:val="0"/>
          <w:divBdr>
            <w:top w:val="none" w:sz="0" w:space="0" w:color="auto"/>
            <w:left w:val="none" w:sz="0" w:space="0" w:color="auto"/>
            <w:bottom w:val="none" w:sz="0" w:space="0" w:color="auto"/>
            <w:right w:val="none" w:sz="0" w:space="0" w:color="auto"/>
          </w:divBdr>
        </w:div>
        <w:div w:id="2009747033">
          <w:marLeft w:val="0"/>
          <w:marRight w:val="0"/>
          <w:marTop w:val="0"/>
          <w:marBottom w:val="0"/>
          <w:divBdr>
            <w:top w:val="none" w:sz="0" w:space="0" w:color="auto"/>
            <w:left w:val="none" w:sz="0" w:space="0" w:color="auto"/>
            <w:bottom w:val="none" w:sz="0" w:space="0" w:color="auto"/>
            <w:right w:val="none" w:sz="0" w:space="0" w:color="auto"/>
          </w:divBdr>
        </w:div>
        <w:div w:id="1772125948">
          <w:marLeft w:val="0"/>
          <w:marRight w:val="0"/>
          <w:marTop w:val="0"/>
          <w:marBottom w:val="0"/>
          <w:divBdr>
            <w:top w:val="none" w:sz="0" w:space="0" w:color="auto"/>
            <w:left w:val="none" w:sz="0" w:space="0" w:color="auto"/>
            <w:bottom w:val="none" w:sz="0" w:space="0" w:color="auto"/>
            <w:right w:val="none" w:sz="0" w:space="0" w:color="auto"/>
          </w:divBdr>
        </w:div>
        <w:div w:id="1307471736">
          <w:marLeft w:val="0"/>
          <w:marRight w:val="0"/>
          <w:marTop w:val="0"/>
          <w:marBottom w:val="0"/>
          <w:divBdr>
            <w:top w:val="none" w:sz="0" w:space="0" w:color="auto"/>
            <w:left w:val="none" w:sz="0" w:space="0" w:color="auto"/>
            <w:bottom w:val="none" w:sz="0" w:space="0" w:color="auto"/>
            <w:right w:val="none" w:sz="0" w:space="0" w:color="auto"/>
          </w:divBdr>
        </w:div>
        <w:div w:id="1940794748">
          <w:marLeft w:val="0"/>
          <w:marRight w:val="0"/>
          <w:marTop w:val="0"/>
          <w:marBottom w:val="0"/>
          <w:divBdr>
            <w:top w:val="none" w:sz="0" w:space="0" w:color="auto"/>
            <w:left w:val="none" w:sz="0" w:space="0" w:color="auto"/>
            <w:bottom w:val="none" w:sz="0" w:space="0" w:color="auto"/>
            <w:right w:val="none" w:sz="0" w:space="0" w:color="auto"/>
          </w:divBdr>
        </w:div>
        <w:div w:id="2112436153">
          <w:marLeft w:val="0"/>
          <w:marRight w:val="0"/>
          <w:marTop w:val="0"/>
          <w:marBottom w:val="0"/>
          <w:divBdr>
            <w:top w:val="none" w:sz="0" w:space="0" w:color="auto"/>
            <w:left w:val="none" w:sz="0" w:space="0" w:color="auto"/>
            <w:bottom w:val="none" w:sz="0" w:space="0" w:color="auto"/>
            <w:right w:val="none" w:sz="0" w:space="0" w:color="auto"/>
          </w:divBdr>
        </w:div>
        <w:div w:id="242690836">
          <w:marLeft w:val="0"/>
          <w:marRight w:val="0"/>
          <w:marTop w:val="0"/>
          <w:marBottom w:val="0"/>
          <w:divBdr>
            <w:top w:val="none" w:sz="0" w:space="0" w:color="auto"/>
            <w:left w:val="none" w:sz="0" w:space="0" w:color="auto"/>
            <w:bottom w:val="none" w:sz="0" w:space="0" w:color="auto"/>
            <w:right w:val="none" w:sz="0" w:space="0" w:color="auto"/>
          </w:divBdr>
        </w:div>
        <w:div w:id="673458456">
          <w:marLeft w:val="0"/>
          <w:marRight w:val="0"/>
          <w:marTop w:val="0"/>
          <w:marBottom w:val="0"/>
          <w:divBdr>
            <w:top w:val="none" w:sz="0" w:space="0" w:color="auto"/>
            <w:left w:val="none" w:sz="0" w:space="0" w:color="auto"/>
            <w:bottom w:val="none" w:sz="0" w:space="0" w:color="auto"/>
            <w:right w:val="none" w:sz="0" w:space="0" w:color="auto"/>
          </w:divBdr>
        </w:div>
        <w:div w:id="769665180">
          <w:marLeft w:val="0"/>
          <w:marRight w:val="0"/>
          <w:marTop w:val="0"/>
          <w:marBottom w:val="0"/>
          <w:divBdr>
            <w:top w:val="none" w:sz="0" w:space="0" w:color="auto"/>
            <w:left w:val="none" w:sz="0" w:space="0" w:color="auto"/>
            <w:bottom w:val="none" w:sz="0" w:space="0" w:color="auto"/>
            <w:right w:val="none" w:sz="0" w:space="0" w:color="auto"/>
          </w:divBdr>
        </w:div>
        <w:div w:id="1419793957">
          <w:marLeft w:val="0"/>
          <w:marRight w:val="0"/>
          <w:marTop w:val="0"/>
          <w:marBottom w:val="0"/>
          <w:divBdr>
            <w:top w:val="none" w:sz="0" w:space="0" w:color="auto"/>
            <w:left w:val="none" w:sz="0" w:space="0" w:color="auto"/>
            <w:bottom w:val="none" w:sz="0" w:space="0" w:color="auto"/>
            <w:right w:val="none" w:sz="0" w:space="0" w:color="auto"/>
          </w:divBdr>
        </w:div>
        <w:div w:id="701446024">
          <w:marLeft w:val="0"/>
          <w:marRight w:val="0"/>
          <w:marTop w:val="0"/>
          <w:marBottom w:val="0"/>
          <w:divBdr>
            <w:top w:val="none" w:sz="0" w:space="0" w:color="auto"/>
            <w:left w:val="none" w:sz="0" w:space="0" w:color="auto"/>
            <w:bottom w:val="none" w:sz="0" w:space="0" w:color="auto"/>
            <w:right w:val="none" w:sz="0" w:space="0" w:color="auto"/>
          </w:divBdr>
        </w:div>
        <w:div w:id="1212228637">
          <w:marLeft w:val="0"/>
          <w:marRight w:val="0"/>
          <w:marTop w:val="0"/>
          <w:marBottom w:val="0"/>
          <w:divBdr>
            <w:top w:val="none" w:sz="0" w:space="0" w:color="auto"/>
            <w:left w:val="none" w:sz="0" w:space="0" w:color="auto"/>
            <w:bottom w:val="none" w:sz="0" w:space="0" w:color="auto"/>
            <w:right w:val="none" w:sz="0" w:space="0" w:color="auto"/>
          </w:divBdr>
        </w:div>
        <w:div w:id="1367488272">
          <w:marLeft w:val="0"/>
          <w:marRight w:val="0"/>
          <w:marTop w:val="0"/>
          <w:marBottom w:val="0"/>
          <w:divBdr>
            <w:top w:val="none" w:sz="0" w:space="0" w:color="auto"/>
            <w:left w:val="none" w:sz="0" w:space="0" w:color="auto"/>
            <w:bottom w:val="none" w:sz="0" w:space="0" w:color="auto"/>
            <w:right w:val="none" w:sz="0" w:space="0" w:color="auto"/>
          </w:divBdr>
        </w:div>
        <w:div w:id="1543859895">
          <w:marLeft w:val="0"/>
          <w:marRight w:val="0"/>
          <w:marTop w:val="0"/>
          <w:marBottom w:val="0"/>
          <w:divBdr>
            <w:top w:val="none" w:sz="0" w:space="0" w:color="auto"/>
            <w:left w:val="none" w:sz="0" w:space="0" w:color="auto"/>
            <w:bottom w:val="none" w:sz="0" w:space="0" w:color="auto"/>
            <w:right w:val="none" w:sz="0" w:space="0" w:color="auto"/>
          </w:divBdr>
        </w:div>
        <w:div w:id="135923899">
          <w:marLeft w:val="0"/>
          <w:marRight w:val="0"/>
          <w:marTop w:val="0"/>
          <w:marBottom w:val="0"/>
          <w:divBdr>
            <w:top w:val="none" w:sz="0" w:space="0" w:color="auto"/>
            <w:left w:val="none" w:sz="0" w:space="0" w:color="auto"/>
            <w:bottom w:val="none" w:sz="0" w:space="0" w:color="auto"/>
            <w:right w:val="none" w:sz="0" w:space="0" w:color="auto"/>
          </w:divBdr>
        </w:div>
        <w:div w:id="501706620">
          <w:marLeft w:val="0"/>
          <w:marRight w:val="0"/>
          <w:marTop w:val="0"/>
          <w:marBottom w:val="0"/>
          <w:divBdr>
            <w:top w:val="none" w:sz="0" w:space="0" w:color="auto"/>
            <w:left w:val="none" w:sz="0" w:space="0" w:color="auto"/>
            <w:bottom w:val="none" w:sz="0" w:space="0" w:color="auto"/>
            <w:right w:val="none" w:sz="0" w:space="0" w:color="auto"/>
          </w:divBdr>
        </w:div>
        <w:div w:id="366374623">
          <w:marLeft w:val="0"/>
          <w:marRight w:val="0"/>
          <w:marTop w:val="0"/>
          <w:marBottom w:val="0"/>
          <w:divBdr>
            <w:top w:val="none" w:sz="0" w:space="0" w:color="auto"/>
            <w:left w:val="none" w:sz="0" w:space="0" w:color="auto"/>
            <w:bottom w:val="none" w:sz="0" w:space="0" w:color="auto"/>
            <w:right w:val="none" w:sz="0" w:space="0" w:color="auto"/>
          </w:divBdr>
        </w:div>
        <w:div w:id="955210569">
          <w:marLeft w:val="0"/>
          <w:marRight w:val="0"/>
          <w:marTop w:val="0"/>
          <w:marBottom w:val="0"/>
          <w:divBdr>
            <w:top w:val="none" w:sz="0" w:space="0" w:color="auto"/>
            <w:left w:val="none" w:sz="0" w:space="0" w:color="auto"/>
            <w:bottom w:val="none" w:sz="0" w:space="0" w:color="auto"/>
            <w:right w:val="none" w:sz="0" w:space="0" w:color="auto"/>
          </w:divBdr>
        </w:div>
        <w:div w:id="760486664">
          <w:marLeft w:val="0"/>
          <w:marRight w:val="0"/>
          <w:marTop w:val="0"/>
          <w:marBottom w:val="0"/>
          <w:divBdr>
            <w:top w:val="none" w:sz="0" w:space="0" w:color="auto"/>
            <w:left w:val="none" w:sz="0" w:space="0" w:color="auto"/>
            <w:bottom w:val="none" w:sz="0" w:space="0" w:color="auto"/>
            <w:right w:val="none" w:sz="0" w:space="0" w:color="auto"/>
          </w:divBdr>
        </w:div>
        <w:div w:id="1844471467">
          <w:marLeft w:val="0"/>
          <w:marRight w:val="0"/>
          <w:marTop w:val="0"/>
          <w:marBottom w:val="0"/>
          <w:divBdr>
            <w:top w:val="none" w:sz="0" w:space="0" w:color="auto"/>
            <w:left w:val="none" w:sz="0" w:space="0" w:color="auto"/>
            <w:bottom w:val="none" w:sz="0" w:space="0" w:color="auto"/>
            <w:right w:val="none" w:sz="0" w:space="0" w:color="auto"/>
          </w:divBdr>
        </w:div>
        <w:div w:id="1436632089">
          <w:marLeft w:val="0"/>
          <w:marRight w:val="0"/>
          <w:marTop w:val="0"/>
          <w:marBottom w:val="0"/>
          <w:divBdr>
            <w:top w:val="none" w:sz="0" w:space="0" w:color="auto"/>
            <w:left w:val="none" w:sz="0" w:space="0" w:color="auto"/>
            <w:bottom w:val="none" w:sz="0" w:space="0" w:color="auto"/>
            <w:right w:val="none" w:sz="0" w:space="0" w:color="auto"/>
          </w:divBdr>
        </w:div>
        <w:div w:id="1614436450">
          <w:marLeft w:val="0"/>
          <w:marRight w:val="0"/>
          <w:marTop w:val="0"/>
          <w:marBottom w:val="0"/>
          <w:divBdr>
            <w:top w:val="none" w:sz="0" w:space="0" w:color="auto"/>
            <w:left w:val="none" w:sz="0" w:space="0" w:color="auto"/>
            <w:bottom w:val="none" w:sz="0" w:space="0" w:color="auto"/>
            <w:right w:val="none" w:sz="0" w:space="0" w:color="auto"/>
          </w:divBdr>
        </w:div>
        <w:div w:id="1216047338">
          <w:marLeft w:val="0"/>
          <w:marRight w:val="0"/>
          <w:marTop w:val="0"/>
          <w:marBottom w:val="0"/>
          <w:divBdr>
            <w:top w:val="none" w:sz="0" w:space="0" w:color="auto"/>
            <w:left w:val="none" w:sz="0" w:space="0" w:color="auto"/>
            <w:bottom w:val="none" w:sz="0" w:space="0" w:color="auto"/>
            <w:right w:val="none" w:sz="0" w:space="0" w:color="auto"/>
          </w:divBdr>
        </w:div>
        <w:div w:id="151415198">
          <w:marLeft w:val="0"/>
          <w:marRight w:val="0"/>
          <w:marTop w:val="0"/>
          <w:marBottom w:val="0"/>
          <w:divBdr>
            <w:top w:val="none" w:sz="0" w:space="0" w:color="auto"/>
            <w:left w:val="none" w:sz="0" w:space="0" w:color="auto"/>
            <w:bottom w:val="none" w:sz="0" w:space="0" w:color="auto"/>
            <w:right w:val="none" w:sz="0" w:space="0" w:color="auto"/>
          </w:divBdr>
        </w:div>
        <w:div w:id="788159948">
          <w:marLeft w:val="0"/>
          <w:marRight w:val="0"/>
          <w:marTop w:val="0"/>
          <w:marBottom w:val="0"/>
          <w:divBdr>
            <w:top w:val="none" w:sz="0" w:space="0" w:color="auto"/>
            <w:left w:val="none" w:sz="0" w:space="0" w:color="auto"/>
            <w:bottom w:val="none" w:sz="0" w:space="0" w:color="auto"/>
            <w:right w:val="none" w:sz="0" w:space="0" w:color="auto"/>
          </w:divBdr>
        </w:div>
        <w:div w:id="31074798">
          <w:marLeft w:val="0"/>
          <w:marRight w:val="0"/>
          <w:marTop w:val="0"/>
          <w:marBottom w:val="0"/>
          <w:divBdr>
            <w:top w:val="none" w:sz="0" w:space="0" w:color="auto"/>
            <w:left w:val="none" w:sz="0" w:space="0" w:color="auto"/>
            <w:bottom w:val="none" w:sz="0" w:space="0" w:color="auto"/>
            <w:right w:val="none" w:sz="0" w:space="0" w:color="auto"/>
          </w:divBdr>
        </w:div>
        <w:div w:id="1276475400">
          <w:marLeft w:val="0"/>
          <w:marRight w:val="0"/>
          <w:marTop w:val="0"/>
          <w:marBottom w:val="0"/>
          <w:divBdr>
            <w:top w:val="none" w:sz="0" w:space="0" w:color="auto"/>
            <w:left w:val="none" w:sz="0" w:space="0" w:color="auto"/>
            <w:bottom w:val="none" w:sz="0" w:space="0" w:color="auto"/>
            <w:right w:val="none" w:sz="0" w:space="0" w:color="auto"/>
          </w:divBdr>
        </w:div>
        <w:div w:id="2113275812">
          <w:marLeft w:val="0"/>
          <w:marRight w:val="0"/>
          <w:marTop w:val="0"/>
          <w:marBottom w:val="0"/>
          <w:divBdr>
            <w:top w:val="none" w:sz="0" w:space="0" w:color="auto"/>
            <w:left w:val="none" w:sz="0" w:space="0" w:color="auto"/>
            <w:bottom w:val="none" w:sz="0" w:space="0" w:color="auto"/>
            <w:right w:val="none" w:sz="0" w:space="0" w:color="auto"/>
          </w:divBdr>
        </w:div>
        <w:div w:id="1662732949">
          <w:marLeft w:val="0"/>
          <w:marRight w:val="0"/>
          <w:marTop w:val="0"/>
          <w:marBottom w:val="0"/>
          <w:divBdr>
            <w:top w:val="none" w:sz="0" w:space="0" w:color="auto"/>
            <w:left w:val="none" w:sz="0" w:space="0" w:color="auto"/>
            <w:bottom w:val="none" w:sz="0" w:space="0" w:color="auto"/>
            <w:right w:val="none" w:sz="0" w:space="0" w:color="auto"/>
          </w:divBdr>
        </w:div>
        <w:div w:id="19163451">
          <w:marLeft w:val="0"/>
          <w:marRight w:val="0"/>
          <w:marTop w:val="0"/>
          <w:marBottom w:val="0"/>
          <w:divBdr>
            <w:top w:val="none" w:sz="0" w:space="0" w:color="auto"/>
            <w:left w:val="none" w:sz="0" w:space="0" w:color="auto"/>
            <w:bottom w:val="none" w:sz="0" w:space="0" w:color="auto"/>
            <w:right w:val="none" w:sz="0" w:space="0" w:color="auto"/>
          </w:divBdr>
        </w:div>
        <w:div w:id="1525900534">
          <w:marLeft w:val="0"/>
          <w:marRight w:val="0"/>
          <w:marTop w:val="0"/>
          <w:marBottom w:val="0"/>
          <w:divBdr>
            <w:top w:val="none" w:sz="0" w:space="0" w:color="auto"/>
            <w:left w:val="none" w:sz="0" w:space="0" w:color="auto"/>
            <w:bottom w:val="none" w:sz="0" w:space="0" w:color="auto"/>
            <w:right w:val="none" w:sz="0" w:space="0" w:color="auto"/>
          </w:divBdr>
        </w:div>
        <w:div w:id="125395315">
          <w:marLeft w:val="0"/>
          <w:marRight w:val="0"/>
          <w:marTop w:val="0"/>
          <w:marBottom w:val="0"/>
          <w:divBdr>
            <w:top w:val="none" w:sz="0" w:space="0" w:color="auto"/>
            <w:left w:val="none" w:sz="0" w:space="0" w:color="auto"/>
            <w:bottom w:val="none" w:sz="0" w:space="0" w:color="auto"/>
            <w:right w:val="none" w:sz="0" w:space="0" w:color="auto"/>
          </w:divBdr>
        </w:div>
        <w:div w:id="188568245">
          <w:marLeft w:val="0"/>
          <w:marRight w:val="0"/>
          <w:marTop w:val="0"/>
          <w:marBottom w:val="0"/>
          <w:divBdr>
            <w:top w:val="none" w:sz="0" w:space="0" w:color="auto"/>
            <w:left w:val="none" w:sz="0" w:space="0" w:color="auto"/>
            <w:bottom w:val="none" w:sz="0" w:space="0" w:color="auto"/>
            <w:right w:val="none" w:sz="0" w:space="0" w:color="auto"/>
          </w:divBdr>
        </w:div>
        <w:div w:id="130025341">
          <w:marLeft w:val="0"/>
          <w:marRight w:val="0"/>
          <w:marTop w:val="0"/>
          <w:marBottom w:val="0"/>
          <w:divBdr>
            <w:top w:val="none" w:sz="0" w:space="0" w:color="auto"/>
            <w:left w:val="none" w:sz="0" w:space="0" w:color="auto"/>
            <w:bottom w:val="none" w:sz="0" w:space="0" w:color="auto"/>
            <w:right w:val="none" w:sz="0" w:space="0" w:color="auto"/>
          </w:divBdr>
        </w:div>
        <w:div w:id="57368276">
          <w:marLeft w:val="0"/>
          <w:marRight w:val="0"/>
          <w:marTop w:val="0"/>
          <w:marBottom w:val="0"/>
          <w:divBdr>
            <w:top w:val="none" w:sz="0" w:space="0" w:color="auto"/>
            <w:left w:val="none" w:sz="0" w:space="0" w:color="auto"/>
            <w:bottom w:val="none" w:sz="0" w:space="0" w:color="auto"/>
            <w:right w:val="none" w:sz="0" w:space="0" w:color="auto"/>
          </w:divBdr>
        </w:div>
        <w:div w:id="407002880">
          <w:marLeft w:val="0"/>
          <w:marRight w:val="0"/>
          <w:marTop w:val="0"/>
          <w:marBottom w:val="0"/>
          <w:divBdr>
            <w:top w:val="none" w:sz="0" w:space="0" w:color="auto"/>
            <w:left w:val="none" w:sz="0" w:space="0" w:color="auto"/>
            <w:bottom w:val="none" w:sz="0" w:space="0" w:color="auto"/>
            <w:right w:val="none" w:sz="0" w:space="0" w:color="auto"/>
          </w:divBdr>
        </w:div>
        <w:div w:id="893152705">
          <w:marLeft w:val="0"/>
          <w:marRight w:val="0"/>
          <w:marTop w:val="0"/>
          <w:marBottom w:val="0"/>
          <w:divBdr>
            <w:top w:val="none" w:sz="0" w:space="0" w:color="auto"/>
            <w:left w:val="none" w:sz="0" w:space="0" w:color="auto"/>
            <w:bottom w:val="none" w:sz="0" w:space="0" w:color="auto"/>
            <w:right w:val="none" w:sz="0" w:space="0" w:color="auto"/>
          </w:divBdr>
        </w:div>
        <w:div w:id="586618741">
          <w:marLeft w:val="0"/>
          <w:marRight w:val="0"/>
          <w:marTop w:val="0"/>
          <w:marBottom w:val="0"/>
          <w:divBdr>
            <w:top w:val="none" w:sz="0" w:space="0" w:color="auto"/>
            <w:left w:val="none" w:sz="0" w:space="0" w:color="auto"/>
            <w:bottom w:val="none" w:sz="0" w:space="0" w:color="auto"/>
            <w:right w:val="none" w:sz="0" w:space="0" w:color="auto"/>
          </w:divBdr>
        </w:div>
        <w:div w:id="1650134281">
          <w:marLeft w:val="0"/>
          <w:marRight w:val="0"/>
          <w:marTop w:val="0"/>
          <w:marBottom w:val="0"/>
          <w:divBdr>
            <w:top w:val="none" w:sz="0" w:space="0" w:color="auto"/>
            <w:left w:val="none" w:sz="0" w:space="0" w:color="auto"/>
            <w:bottom w:val="none" w:sz="0" w:space="0" w:color="auto"/>
            <w:right w:val="none" w:sz="0" w:space="0" w:color="auto"/>
          </w:divBdr>
        </w:div>
        <w:div w:id="1616062369">
          <w:marLeft w:val="0"/>
          <w:marRight w:val="0"/>
          <w:marTop w:val="0"/>
          <w:marBottom w:val="0"/>
          <w:divBdr>
            <w:top w:val="none" w:sz="0" w:space="0" w:color="auto"/>
            <w:left w:val="none" w:sz="0" w:space="0" w:color="auto"/>
            <w:bottom w:val="none" w:sz="0" w:space="0" w:color="auto"/>
            <w:right w:val="none" w:sz="0" w:space="0" w:color="auto"/>
          </w:divBdr>
        </w:div>
        <w:div w:id="1893878816">
          <w:marLeft w:val="0"/>
          <w:marRight w:val="0"/>
          <w:marTop w:val="0"/>
          <w:marBottom w:val="0"/>
          <w:divBdr>
            <w:top w:val="none" w:sz="0" w:space="0" w:color="auto"/>
            <w:left w:val="none" w:sz="0" w:space="0" w:color="auto"/>
            <w:bottom w:val="none" w:sz="0" w:space="0" w:color="auto"/>
            <w:right w:val="none" w:sz="0" w:space="0" w:color="auto"/>
          </w:divBdr>
        </w:div>
      </w:divsChild>
    </w:div>
    <w:div w:id="298609208">
      <w:bodyDiv w:val="1"/>
      <w:marLeft w:val="0"/>
      <w:marRight w:val="0"/>
      <w:marTop w:val="0"/>
      <w:marBottom w:val="0"/>
      <w:divBdr>
        <w:top w:val="none" w:sz="0" w:space="0" w:color="auto"/>
        <w:left w:val="none" w:sz="0" w:space="0" w:color="auto"/>
        <w:bottom w:val="none" w:sz="0" w:space="0" w:color="auto"/>
        <w:right w:val="none" w:sz="0" w:space="0" w:color="auto"/>
      </w:divBdr>
    </w:div>
    <w:div w:id="298725922">
      <w:bodyDiv w:val="1"/>
      <w:marLeft w:val="0"/>
      <w:marRight w:val="0"/>
      <w:marTop w:val="0"/>
      <w:marBottom w:val="0"/>
      <w:divBdr>
        <w:top w:val="none" w:sz="0" w:space="0" w:color="auto"/>
        <w:left w:val="none" w:sz="0" w:space="0" w:color="auto"/>
        <w:bottom w:val="none" w:sz="0" w:space="0" w:color="auto"/>
        <w:right w:val="none" w:sz="0" w:space="0" w:color="auto"/>
      </w:divBdr>
    </w:div>
    <w:div w:id="298876101">
      <w:bodyDiv w:val="1"/>
      <w:marLeft w:val="0"/>
      <w:marRight w:val="0"/>
      <w:marTop w:val="0"/>
      <w:marBottom w:val="0"/>
      <w:divBdr>
        <w:top w:val="none" w:sz="0" w:space="0" w:color="auto"/>
        <w:left w:val="none" w:sz="0" w:space="0" w:color="auto"/>
        <w:bottom w:val="none" w:sz="0" w:space="0" w:color="auto"/>
        <w:right w:val="none" w:sz="0" w:space="0" w:color="auto"/>
      </w:divBdr>
    </w:div>
    <w:div w:id="299963408">
      <w:bodyDiv w:val="1"/>
      <w:marLeft w:val="0"/>
      <w:marRight w:val="0"/>
      <w:marTop w:val="0"/>
      <w:marBottom w:val="0"/>
      <w:divBdr>
        <w:top w:val="none" w:sz="0" w:space="0" w:color="auto"/>
        <w:left w:val="none" w:sz="0" w:space="0" w:color="auto"/>
        <w:bottom w:val="none" w:sz="0" w:space="0" w:color="auto"/>
        <w:right w:val="none" w:sz="0" w:space="0" w:color="auto"/>
      </w:divBdr>
    </w:div>
    <w:div w:id="300043501">
      <w:bodyDiv w:val="1"/>
      <w:marLeft w:val="0"/>
      <w:marRight w:val="0"/>
      <w:marTop w:val="0"/>
      <w:marBottom w:val="0"/>
      <w:divBdr>
        <w:top w:val="none" w:sz="0" w:space="0" w:color="auto"/>
        <w:left w:val="none" w:sz="0" w:space="0" w:color="auto"/>
        <w:bottom w:val="none" w:sz="0" w:space="0" w:color="auto"/>
        <w:right w:val="none" w:sz="0" w:space="0" w:color="auto"/>
      </w:divBdr>
    </w:div>
    <w:div w:id="300354389">
      <w:bodyDiv w:val="1"/>
      <w:marLeft w:val="0"/>
      <w:marRight w:val="0"/>
      <w:marTop w:val="0"/>
      <w:marBottom w:val="0"/>
      <w:divBdr>
        <w:top w:val="none" w:sz="0" w:space="0" w:color="auto"/>
        <w:left w:val="none" w:sz="0" w:space="0" w:color="auto"/>
        <w:bottom w:val="none" w:sz="0" w:space="0" w:color="auto"/>
        <w:right w:val="none" w:sz="0" w:space="0" w:color="auto"/>
      </w:divBdr>
    </w:div>
    <w:div w:id="300883716">
      <w:bodyDiv w:val="1"/>
      <w:marLeft w:val="0"/>
      <w:marRight w:val="0"/>
      <w:marTop w:val="0"/>
      <w:marBottom w:val="0"/>
      <w:divBdr>
        <w:top w:val="none" w:sz="0" w:space="0" w:color="auto"/>
        <w:left w:val="none" w:sz="0" w:space="0" w:color="auto"/>
        <w:bottom w:val="none" w:sz="0" w:space="0" w:color="auto"/>
        <w:right w:val="none" w:sz="0" w:space="0" w:color="auto"/>
      </w:divBdr>
    </w:div>
    <w:div w:id="301035348">
      <w:bodyDiv w:val="1"/>
      <w:marLeft w:val="0"/>
      <w:marRight w:val="0"/>
      <w:marTop w:val="0"/>
      <w:marBottom w:val="0"/>
      <w:divBdr>
        <w:top w:val="none" w:sz="0" w:space="0" w:color="auto"/>
        <w:left w:val="none" w:sz="0" w:space="0" w:color="auto"/>
        <w:bottom w:val="none" w:sz="0" w:space="0" w:color="auto"/>
        <w:right w:val="none" w:sz="0" w:space="0" w:color="auto"/>
      </w:divBdr>
    </w:div>
    <w:div w:id="302807706">
      <w:bodyDiv w:val="1"/>
      <w:marLeft w:val="0"/>
      <w:marRight w:val="0"/>
      <w:marTop w:val="0"/>
      <w:marBottom w:val="0"/>
      <w:divBdr>
        <w:top w:val="none" w:sz="0" w:space="0" w:color="auto"/>
        <w:left w:val="none" w:sz="0" w:space="0" w:color="auto"/>
        <w:bottom w:val="none" w:sz="0" w:space="0" w:color="auto"/>
        <w:right w:val="none" w:sz="0" w:space="0" w:color="auto"/>
      </w:divBdr>
    </w:div>
    <w:div w:id="302974337">
      <w:bodyDiv w:val="1"/>
      <w:marLeft w:val="0"/>
      <w:marRight w:val="0"/>
      <w:marTop w:val="0"/>
      <w:marBottom w:val="0"/>
      <w:divBdr>
        <w:top w:val="none" w:sz="0" w:space="0" w:color="auto"/>
        <w:left w:val="none" w:sz="0" w:space="0" w:color="auto"/>
        <w:bottom w:val="none" w:sz="0" w:space="0" w:color="auto"/>
        <w:right w:val="none" w:sz="0" w:space="0" w:color="auto"/>
      </w:divBdr>
    </w:div>
    <w:div w:id="303043148">
      <w:bodyDiv w:val="1"/>
      <w:marLeft w:val="0"/>
      <w:marRight w:val="0"/>
      <w:marTop w:val="0"/>
      <w:marBottom w:val="0"/>
      <w:divBdr>
        <w:top w:val="none" w:sz="0" w:space="0" w:color="auto"/>
        <w:left w:val="none" w:sz="0" w:space="0" w:color="auto"/>
        <w:bottom w:val="none" w:sz="0" w:space="0" w:color="auto"/>
        <w:right w:val="none" w:sz="0" w:space="0" w:color="auto"/>
      </w:divBdr>
    </w:div>
    <w:div w:id="303200296">
      <w:bodyDiv w:val="1"/>
      <w:marLeft w:val="0"/>
      <w:marRight w:val="0"/>
      <w:marTop w:val="0"/>
      <w:marBottom w:val="0"/>
      <w:divBdr>
        <w:top w:val="none" w:sz="0" w:space="0" w:color="auto"/>
        <w:left w:val="none" w:sz="0" w:space="0" w:color="auto"/>
        <w:bottom w:val="none" w:sz="0" w:space="0" w:color="auto"/>
        <w:right w:val="none" w:sz="0" w:space="0" w:color="auto"/>
      </w:divBdr>
    </w:div>
    <w:div w:id="303245351">
      <w:bodyDiv w:val="1"/>
      <w:marLeft w:val="0"/>
      <w:marRight w:val="0"/>
      <w:marTop w:val="0"/>
      <w:marBottom w:val="0"/>
      <w:divBdr>
        <w:top w:val="none" w:sz="0" w:space="0" w:color="auto"/>
        <w:left w:val="none" w:sz="0" w:space="0" w:color="auto"/>
        <w:bottom w:val="none" w:sz="0" w:space="0" w:color="auto"/>
        <w:right w:val="none" w:sz="0" w:space="0" w:color="auto"/>
      </w:divBdr>
    </w:div>
    <w:div w:id="303581017">
      <w:bodyDiv w:val="1"/>
      <w:marLeft w:val="0"/>
      <w:marRight w:val="0"/>
      <w:marTop w:val="0"/>
      <w:marBottom w:val="0"/>
      <w:divBdr>
        <w:top w:val="none" w:sz="0" w:space="0" w:color="auto"/>
        <w:left w:val="none" w:sz="0" w:space="0" w:color="auto"/>
        <w:bottom w:val="none" w:sz="0" w:space="0" w:color="auto"/>
        <w:right w:val="none" w:sz="0" w:space="0" w:color="auto"/>
      </w:divBdr>
    </w:div>
    <w:div w:id="303975268">
      <w:bodyDiv w:val="1"/>
      <w:marLeft w:val="0"/>
      <w:marRight w:val="0"/>
      <w:marTop w:val="0"/>
      <w:marBottom w:val="0"/>
      <w:divBdr>
        <w:top w:val="none" w:sz="0" w:space="0" w:color="auto"/>
        <w:left w:val="none" w:sz="0" w:space="0" w:color="auto"/>
        <w:bottom w:val="none" w:sz="0" w:space="0" w:color="auto"/>
        <w:right w:val="none" w:sz="0" w:space="0" w:color="auto"/>
      </w:divBdr>
    </w:div>
    <w:div w:id="304093505">
      <w:bodyDiv w:val="1"/>
      <w:marLeft w:val="0"/>
      <w:marRight w:val="0"/>
      <w:marTop w:val="0"/>
      <w:marBottom w:val="0"/>
      <w:divBdr>
        <w:top w:val="none" w:sz="0" w:space="0" w:color="auto"/>
        <w:left w:val="none" w:sz="0" w:space="0" w:color="auto"/>
        <w:bottom w:val="none" w:sz="0" w:space="0" w:color="auto"/>
        <w:right w:val="none" w:sz="0" w:space="0" w:color="auto"/>
      </w:divBdr>
    </w:div>
    <w:div w:id="304893377">
      <w:bodyDiv w:val="1"/>
      <w:marLeft w:val="0"/>
      <w:marRight w:val="0"/>
      <w:marTop w:val="0"/>
      <w:marBottom w:val="0"/>
      <w:divBdr>
        <w:top w:val="none" w:sz="0" w:space="0" w:color="auto"/>
        <w:left w:val="none" w:sz="0" w:space="0" w:color="auto"/>
        <w:bottom w:val="none" w:sz="0" w:space="0" w:color="auto"/>
        <w:right w:val="none" w:sz="0" w:space="0" w:color="auto"/>
      </w:divBdr>
    </w:div>
    <w:div w:id="305009810">
      <w:bodyDiv w:val="1"/>
      <w:marLeft w:val="0"/>
      <w:marRight w:val="0"/>
      <w:marTop w:val="0"/>
      <w:marBottom w:val="0"/>
      <w:divBdr>
        <w:top w:val="none" w:sz="0" w:space="0" w:color="auto"/>
        <w:left w:val="none" w:sz="0" w:space="0" w:color="auto"/>
        <w:bottom w:val="none" w:sz="0" w:space="0" w:color="auto"/>
        <w:right w:val="none" w:sz="0" w:space="0" w:color="auto"/>
      </w:divBdr>
    </w:div>
    <w:div w:id="305597952">
      <w:bodyDiv w:val="1"/>
      <w:marLeft w:val="0"/>
      <w:marRight w:val="0"/>
      <w:marTop w:val="0"/>
      <w:marBottom w:val="0"/>
      <w:divBdr>
        <w:top w:val="none" w:sz="0" w:space="0" w:color="auto"/>
        <w:left w:val="none" w:sz="0" w:space="0" w:color="auto"/>
        <w:bottom w:val="none" w:sz="0" w:space="0" w:color="auto"/>
        <w:right w:val="none" w:sz="0" w:space="0" w:color="auto"/>
      </w:divBdr>
    </w:div>
    <w:div w:id="305666997">
      <w:bodyDiv w:val="1"/>
      <w:marLeft w:val="0"/>
      <w:marRight w:val="0"/>
      <w:marTop w:val="0"/>
      <w:marBottom w:val="0"/>
      <w:divBdr>
        <w:top w:val="none" w:sz="0" w:space="0" w:color="auto"/>
        <w:left w:val="none" w:sz="0" w:space="0" w:color="auto"/>
        <w:bottom w:val="none" w:sz="0" w:space="0" w:color="auto"/>
        <w:right w:val="none" w:sz="0" w:space="0" w:color="auto"/>
      </w:divBdr>
    </w:div>
    <w:div w:id="306280969">
      <w:bodyDiv w:val="1"/>
      <w:marLeft w:val="0"/>
      <w:marRight w:val="0"/>
      <w:marTop w:val="0"/>
      <w:marBottom w:val="0"/>
      <w:divBdr>
        <w:top w:val="none" w:sz="0" w:space="0" w:color="auto"/>
        <w:left w:val="none" w:sz="0" w:space="0" w:color="auto"/>
        <w:bottom w:val="none" w:sz="0" w:space="0" w:color="auto"/>
        <w:right w:val="none" w:sz="0" w:space="0" w:color="auto"/>
      </w:divBdr>
    </w:div>
    <w:div w:id="307051120">
      <w:bodyDiv w:val="1"/>
      <w:marLeft w:val="0"/>
      <w:marRight w:val="0"/>
      <w:marTop w:val="0"/>
      <w:marBottom w:val="0"/>
      <w:divBdr>
        <w:top w:val="none" w:sz="0" w:space="0" w:color="auto"/>
        <w:left w:val="none" w:sz="0" w:space="0" w:color="auto"/>
        <w:bottom w:val="none" w:sz="0" w:space="0" w:color="auto"/>
        <w:right w:val="none" w:sz="0" w:space="0" w:color="auto"/>
      </w:divBdr>
    </w:div>
    <w:div w:id="307243930">
      <w:bodyDiv w:val="1"/>
      <w:marLeft w:val="0"/>
      <w:marRight w:val="0"/>
      <w:marTop w:val="0"/>
      <w:marBottom w:val="0"/>
      <w:divBdr>
        <w:top w:val="none" w:sz="0" w:space="0" w:color="auto"/>
        <w:left w:val="none" w:sz="0" w:space="0" w:color="auto"/>
        <w:bottom w:val="none" w:sz="0" w:space="0" w:color="auto"/>
        <w:right w:val="none" w:sz="0" w:space="0" w:color="auto"/>
      </w:divBdr>
    </w:div>
    <w:div w:id="307252537">
      <w:bodyDiv w:val="1"/>
      <w:marLeft w:val="0"/>
      <w:marRight w:val="0"/>
      <w:marTop w:val="0"/>
      <w:marBottom w:val="0"/>
      <w:divBdr>
        <w:top w:val="none" w:sz="0" w:space="0" w:color="auto"/>
        <w:left w:val="none" w:sz="0" w:space="0" w:color="auto"/>
        <w:bottom w:val="none" w:sz="0" w:space="0" w:color="auto"/>
        <w:right w:val="none" w:sz="0" w:space="0" w:color="auto"/>
      </w:divBdr>
    </w:div>
    <w:div w:id="307445605">
      <w:bodyDiv w:val="1"/>
      <w:marLeft w:val="0"/>
      <w:marRight w:val="0"/>
      <w:marTop w:val="0"/>
      <w:marBottom w:val="0"/>
      <w:divBdr>
        <w:top w:val="none" w:sz="0" w:space="0" w:color="auto"/>
        <w:left w:val="none" w:sz="0" w:space="0" w:color="auto"/>
        <w:bottom w:val="none" w:sz="0" w:space="0" w:color="auto"/>
        <w:right w:val="none" w:sz="0" w:space="0" w:color="auto"/>
      </w:divBdr>
    </w:div>
    <w:div w:id="307520154">
      <w:bodyDiv w:val="1"/>
      <w:marLeft w:val="0"/>
      <w:marRight w:val="0"/>
      <w:marTop w:val="0"/>
      <w:marBottom w:val="0"/>
      <w:divBdr>
        <w:top w:val="none" w:sz="0" w:space="0" w:color="auto"/>
        <w:left w:val="none" w:sz="0" w:space="0" w:color="auto"/>
        <w:bottom w:val="none" w:sz="0" w:space="0" w:color="auto"/>
        <w:right w:val="none" w:sz="0" w:space="0" w:color="auto"/>
      </w:divBdr>
    </w:div>
    <w:div w:id="307520327">
      <w:bodyDiv w:val="1"/>
      <w:marLeft w:val="0"/>
      <w:marRight w:val="0"/>
      <w:marTop w:val="0"/>
      <w:marBottom w:val="0"/>
      <w:divBdr>
        <w:top w:val="none" w:sz="0" w:space="0" w:color="auto"/>
        <w:left w:val="none" w:sz="0" w:space="0" w:color="auto"/>
        <w:bottom w:val="none" w:sz="0" w:space="0" w:color="auto"/>
        <w:right w:val="none" w:sz="0" w:space="0" w:color="auto"/>
      </w:divBdr>
    </w:div>
    <w:div w:id="307638342">
      <w:bodyDiv w:val="1"/>
      <w:marLeft w:val="0"/>
      <w:marRight w:val="0"/>
      <w:marTop w:val="0"/>
      <w:marBottom w:val="0"/>
      <w:divBdr>
        <w:top w:val="none" w:sz="0" w:space="0" w:color="auto"/>
        <w:left w:val="none" w:sz="0" w:space="0" w:color="auto"/>
        <w:bottom w:val="none" w:sz="0" w:space="0" w:color="auto"/>
        <w:right w:val="none" w:sz="0" w:space="0" w:color="auto"/>
      </w:divBdr>
    </w:div>
    <w:div w:id="309018634">
      <w:bodyDiv w:val="1"/>
      <w:marLeft w:val="0"/>
      <w:marRight w:val="0"/>
      <w:marTop w:val="0"/>
      <w:marBottom w:val="0"/>
      <w:divBdr>
        <w:top w:val="none" w:sz="0" w:space="0" w:color="auto"/>
        <w:left w:val="none" w:sz="0" w:space="0" w:color="auto"/>
        <w:bottom w:val="none" w:sz="0" w:space="0" w:color="auto"/>
        <w:right w:val="none" w:sz="0" w:space="0" w:color="auto"/>
      </w:divBdr>
      <w:divsChild>
        <w:div w:id="1949461241">
          <w:marLeft w:val="0"/>
          <w:marRight w:val="0"/>
          <w:marTop w:val="0"/>
          <w:marBottom w:val="0"/>
          <w:divBdr>
            <w:top w:val="none" w:sz="0" w:space="0" w:color="auto"/>
            <w:left w:val="none" w:sz="0" w:space="0" w:color="auto"/>
            <w:bottom w:val="none" w:sz="0" w:space="0" w:color="auto"/>
            <w:right w:val="none" w:sz="0" w:space="0" w:color="auto"/>
          </w:divBdr>
        </w:div>
        <w:div w:id="739254596">
          <w:marLeft w:val="0"/>
          <w:marRight w:val="0"/>
          <w:marTop w:val="0"/>
          <w:marBottom w:val="0"/>
          <w:divBdr>
            <w:top w:val="none" w:sz="0" w:space="0" w:color="auto"/>
            <w:left w:val="none" w:sz="0" w:space="0" w:color="auto"/>
            <w:bottom w:val="none" w:sz="0" w:space="0" w:color="auto"/>
            <w:right w:val="none" w:sz="0" w:space="0" w:color="auto"/>
          </w:divBdr>
        </w:div>
        <w:div w:id="1271933901">
          <w:marLeft w:val="0"/>
          <w:marRight w:val="0"/>
          <w:marTop w:val="0"/>
          <w:marBottom w:val="0"/>
          <w:divBdr>
            <w:top w:val="none" w:sz="0" w:space="0" w:color="auto"/>
            <w:left w:val="none" w:sz="0" w:space="0" w:color="auto"/>
            <w:bottom w:val="none" w:sz="0" w:space="0" w:color="auto"/>
            <w:right w:val="none" w:sz="0" w:space="0" w:color="auto"/>
          </w:divBdr>
        </w:div>
        <w:div w:id="981154256">
          <w:marLeft w:val="0"/>
          <w:marRight w:val="0"/>
          <w:marTop w:val="0"/>
          <w:marBottom w:val="0"/>
          <w:divBdr>
            <w:top w:val="none" w:sz="0" w:space="0" w:color="auto"/>
            <w:left w:val="none" w:sz="0" w:space="0" w:color="auto"/>
            <w:bottom w:val="none" w:sz="0" w:space="0" w:color="auto"/>
            <w:right w:val="none" w:sz="0" w:space="0" w:color="auto"/>
          </w:divBdr>
        </w:div>
        <w:div w:id="1343777866">
          <w:marLeft w:val="0"/>
          <w:marRight w:val="0"/>
          <w:marTop w:val="0"/>
          <w:marBottom w:val="0"/>
          <w:divBdr>
            <w:top w:val="none" w:sz="0" w:space="0" w:color="auto"/>
            <w:left w:val="none" w:sz="0" w:space="0" w:color="auto"/>
            <w:bottom w:val="none" w:sz="0" w:space="0" w:color="auto"/>
            <w:right w:val="none" w:sz="0" w:space="0" w:color="auto"/>
          </w:divBdr>
        </w:div>
        <w:div w:id="497501199">
          <w:marLeft w:val="0"/>
          <w:marRight w:val="0"/>
          <w:marTop w:val="0"/>
          <w:marBottom w:val="0"/>
          <w:divBdr>
            <w:top w:val="none" w:sz="0" w:space="0" w:color="auto"/>
            <w:left w:val="none" w:sz="0" w:space="0" w:color="auto"/>
            <w:bottom w:val="none" w:sz="0" w:space="0" w:color="auto"/>
            <w:right w:val="none" w:sz="0" w:space="0" w:color="auto"/>
          </w:divBdr>
        </w:div>
        <w:div w:id="732779480">
          <w:marLeft w:val="0"/>
          <w:marRight w:val="0"/>
          <w:marTop w:val="0"/>
          <w:marBottom w:val="0"/>
          <w:divBdr>
            <w:top w:val="none" w:sz="0" w:space="0" w:color="auto"/>
            <w:left w:val="none" w:sz="0" w:space="0" w:color="auto"/>
            <w:bottom w:val="none" w:sz="0" w:space="0" w:color="auto"/>
            <w:right w:val="none" w:sz="0" w:space="0" w:color="auto"/>
          </w:divBdr>
        </w:div>
        <w:div w:id="438644097">
          <w:marLeft w:val="0"/>
          <w:marRight w:val="0"/>
          <w:marTop w:val="0"/>
          <w:marBottom w:val="0"/>
          <w:divBdr>
            <w:top w:val="none" w:sz="0" w:space="0" w:color="auto"/>
            <w:left w:val="none" w:sz="0" w:space="0" w:color="auto"/>
            <w:bottom w:val="none" w:sz="0" w:space="0" w:color="auto"/>
            <w:right w:val="none" w:sz="0" w:space="0" w:color="auto"/>
          </w:divBdr>
        </w:div>
        <w:div w:id="66928504">
          <w:marLeft w:val="0"/>
          <w:marRight w:val="0"/>
          <w:marTop w:val="0"/>
          <w:marBottom w:val="0"/>
          <w:divBdr>
            <w:top w:val="none" w:sz="0" w:space="0" w:color="auto"/>
            <w:left w:val="none" w:sz="0" w:space="0" w:color="auto"/>
            <w:bottom w:val="none" w:sz="0" w:space="0" w:color="auto"/>
            <w:right w:val="none" w:sz="0" w:space="0" w:color="auto"/>
          </w:divBdr>
        </w:div>
        <w:div w:id="343631085">
          <w:marLeft w:val="0"/>
          <w:marRight w:val="0"/>
          <w:marTop w:val="0"/>
          <w:marBottom w:val="0"/>
          <w:divBdr>
            <w:top w:val="none" w:sz="0" w:space="0" w:color="auto"/>
            <w:left w:val="none" w:sz="0" w:space="0" w:color="auto"/>
            <w:bottom w:val="none" w:sz="0" w:space="0" w:color="auto"/>
            <w:right w:val="none" w:sz="0" w:space="0" w:color="auto"/>
          </w:divBdr>
        </w:div>
        <w:div w:id="1127040833">
          <w:marLeft w:val="0"/>
          <w:marRight w:val="0"/>
          <w:marTop w:val="0"/>
          <w:marBottom w:val="0"/>
          <w:divBdr>
            <w:top w:val="none" w:sz="0" w:space="0" w:color="auto"/>
            <w:left w:val="none" w:sz="0" w:space="0" w:color="auto"/>
            <w:bottom w:val="none" w:sz="0" w:space="0" w:color="auto"/>
            <w:right w:val="none" w:sz="0" w:space="0" w:color="auto"/>
          </w:divBdr>
        </w:div>
        <w:div w:id="1874272134">
          <w:marLeft w:val="0"/>
          <w:marRight w:val="0"/>
          <w:marTop w:val="0"/>
          <w:marBottom w:val="0"/>
          <w:divBdr>
            <w:top w:val="none" w:sz="0" w:space="0" w:color="auto"/>
            <w:left w:val="none" w:sz="0" w:space="0" w:color="auto"/>
            <w:bottom w:val="none" w:sz="0" w:space="0" w:color="auto"/>
            <w:right w:val="none" w:sz="0" w:space="0" w:color="auto"/>
          </w:divBdr>
        </w:div>
        <w:div w:id="1595824776">
          <w:marLeft w:val="0"/>
          <w:marRight w:val="0"/>
          <w:marTop w:val="0"/>
          <w:marBottom w:val="0"/>
          <w:divBdr>
            <w:top w:val="none" w:sz="0" w:space="0" w:color="auto"/>
            <w:left w:val="none" w:sz="0" w:space="0" w:color="auto"/>
            <w:bottom w:val="none" w:sz="0" w:space="0" w:color="auto"/>
            <w:right w:val="none" w:sz="0" w:space="0" w:color="auto"/>
          </w:divBdr>
        </w:div>
        <w:div w:id="1085372394">
          <w:marLeft w:val="0"/>
          <w:marRight w:val="0"/>
          <w:marTop w:val="0"/>
          <w:marBottom w:val="0"/>
          <w:divBdr>
            <w:top w:val="none" w:sz="0" w:space="0" w:color="auto"/>
            <w:left w:val="none" w:sz="0" w:space="0" w:color="auto"/>
            <w:bottom w:val="none" w:sz="0" w:space="0" w:color="auto"/>
            <w:right w:val="none" w:sz="0" w:space="0" w:color="auto"/>
          </w:divBdr>
        </w:div>
        <w:div w:id="1202549603">
          <w:marLeft w:val="0"/>
          <w:marRight w:val="0"/>
          <w:marTop w:val="0"/>
          <w:marBottom w:val="0"/>
          <w:divBdr>
            <w:top w:val="none" w:sz="0" w:space="0" w:color="auto"/>
            <w:left w:val="none" w:sz="0" w:space="0" w:color="auto"/>
            <w:bottom w:val="none" w:sz="0" w:space="0" w:color="auto"/>
            <w:right w:val="none" w:sz="0" w:space="0" w:color="auto"/>
          </w:divBdr>
        </w:div>
        <w:div w:id="2105419342">
          <w:marLeft w:val="0"/>
          <w:marRight w:val="0"/>
          <w:marTop w:val="0"/>
          <w:marBottom w:val="0"/>
          <w:divBdr>
            <w:top w:val="none" w:sz="0" w:space="0" w:color="auto"/>
            <w:left w:val="none" w:sz="0" w:space="0" w:color="auto"/>
            <w:bottom w:val="none" w:sz="0" w:space="0" w:color="auto"/>
            <w:right w:val="none" w:sz="0" w:space="0" w:color="auto"/>
          </w:divBdr>
        </w:div>
        <w:div w:id="1281717323">
          <w:marLeft w:val="0"/>
          <w:marRight w:val="0"/>
          <w:marTop w:val="0"/>
          <w:marBottom w:val="0"/>
          <w:divBdr>
            <w:top w:val="none" w:sz="0" w:space="0" w:color="auto"/>
            <w:left w:val="none" w:sz="0" w:space="0" w:color="auto"/>
            <w:bottom w:val="none" w:sz="0" w:space="0" w:color="auto"/>
            <w:right w:val="none" w:sz="0" w:space="0" w:color="auto"/>
          </w:divBdr>
        </w:div>
        <w:div w:id="1342660533">
          <w:marLeft w:val="0"/>
          <w:marRight w:val="0"/>
          <w:marTop w:val="0"/>
          <w:marBottom w:val="0"/>
          <w:divBdr>
            <w:top w:val="none" w:sz="0" w:space="0" w:color="auto"/>
            <w:left w:val="none" w:sz="0" w:space="0" w:color="auto"/>
            <w:bottom w:val="none" w:sz="0" w:space="0" w:color="auto"/>
            <w:right w:val="none" w:sz="0" w:space="0" w:color="auto"/>
          </w:divBdr>
        </w:div>
        <w:div w:id="1607153504">
          <w:marLeft w:val="0"/>
          <w:marRight w:val="0"/>
          <w:marTop w:val="0"/>
          <w:marBottom w:val="0"/>
          <w:divBdr>
            <w:top w:val="none" w:sz="0" w:space="0" w:color="auto"/>
            <w:left w:val="none" w:sz="0" w:space="0" w:color="auto"/>
            <w:bottom w:val="none" w:sz="0" w:space="0" w:color="auto"/>
            <w:right w:val="none" w:sz="0" w:space="0" w:color="auto"/>
          </w:divBdr>
        </w:div>
        <w:div w:id="2011718373">
          <w:marLeft w:val="0"/>
          <w:marRight w:val="0"/>
          <w:marTop w:val="0"/>
          <w:marBottom w:val="0"/>
          <w:divBdr>
            <w:top w:val="none" w:sz="0" w:space="0" w:color="auto"/>
            <w:left w:val="none" w:sz="0" w:space="0" w:color="auto"/>
            <w:bottom w:val="none" w:sz="0" w:space="0" w:color="auto"/>
            <w:right w:val="none" w:sz="0" w:space="0" w:color="auto"/>
          </w:divBdr>
        </w:div>
        <w:div w:id="2039231023">
          <w:marLeft w:val="0"/>
          <w:marRight w:val="0"/>
          <w:marTop w:val="0"/>
          <w:marBottom w:val="0"/>
          <w:divBdr>
            <w:top w:val="none" w:sz="0" w:space="0" w:color="auto"/>
            <w:left w:val="none" w:sz="0" w:space="0" w:color="auto"/>
            <w:bottom w:val="none" w:sz="0" w:space="0" w:color="auto"/>
            <w:right w:val="none" w:sz="0" w:space="0" w:color="auto"/>
          </w:divBdr>
        </w:div>
        <w:div w:id="2115242254">
          <w:marLeft w:val="0"/>
          <w:marRight w:val="0"/>
          <w:marTop w:val="0"/>
          <w:marBottom w:val="0"/>
          <w:divBdr>
            <w:top w:val="none" w:sz="0" w:space="0" w:color="auto"/>
            <w:left w:val="none" w:sz="0" w:space="0" w:color="auto"/>
            <w:bottom w:val="none" w:sz="0" w:space="0" w:color="auto"/>
            <w:right w:val="none" w:sz="0" w:space="0" w:color="auto"/>
          </w:divBdr>
        </w:div>
        <w:div w:id="1314674911">
          <w:marLeft w:val="0"/>
          <w:marRight w:val="0"/>
          <w:marTop w:val="0"/>
          <w:marBottom w:val="0"/>
          <w:divBdr>
            <w:top w:val="none" w:sz="0" w:space="0" w:color="auto"/>
            <w:left w:val="none" w:sz="0" w:space="0" w:color="auto"/>
            <w:bottom w:val="none" w:sz="0" w:space="0" w:color="auto"/>
            <w:right w:val="none" w:sz="0" w:space="0" w:color="auto"/>
          </w:divBdr>
        </w:div>
        <w:div w:id="418410704">
          <w:marLeft w:val="0"/>
          <w:marRight w:val="0"/>
          <w:marTop w:val="0"/>
          <w:marBottom w:val="0"/>
          <w:divBdr>
            <w:top w:val="none" w:sz="0" w:space="0" w:color="auto"/>
            <w:left w:val="none" w:sz="0" w:space="0" w:color="auto"/>
            <w:bottom w:val="none" w:sz="0" w:space="0" w:color="auto"/>
            <w:right w:val="none" w:sz="0" w:space="0" w:color="auto"/>
          </w:divBdr>
        </w:div>
        <w:div w:id="1167862621">
          <w:marLeft w:val="0"/>
          <w:marRight w:val="0"/>
          <w:marTop w:val="0"/>
          <w:marBottom w:val="0"/>
          <w:divBdr>
            <w:top w:val="none" w:sz="0" w:space="0" w:color="auto"/>
            <w:left w:val="none" w:sz="0" w:space="0" w:color="auto"/>
            <w:bottom w:val="none" w:sz="0" w:space="0" w:color="auto"/>
            <w:right w:val="none" w:sz="0" w:space="0" w:color="auto"/>
          </w:divBdr>
        </w:div>
        <w:div w:id="1884754642">
          <w:marLeft w:val="0"/>
          <w:marRight w:val="0"/>
          <w:marTop w:val="0"/>
          <w:marBottom w:val="0"/>
          <w:divBdr>
            <w:top w:val="none" w:sz="0" w:space="0" w:color="auto"/>
            <w:left w:val="none" w:sz="0" w:space="0" w:color="auto"/>
            <w:bottom w:val="none" w:sz="0" w:space="0" w:color="auto"/>
            <w:right w:val="none" w:sz="0" w:space="0" w:color="auto"/>
          </w:divBdr>
        </w:div>
        <w:div w:id="285163204">
          <w:marLeft w:val="0"/>
          <w:marRight w:val="0"/>
          <w:marTop w:val="0"/>
          <w:marBottom w:val="0"/>
          <w:divBdr>
            <w:top w:val="none" w:sz="0" w:space="0" w:color="auto"/>
            <w:left w:val="none" w:sz="0" w:space="0" w:color="auto"/>
            <w:bottom w:val="none" w:sz="0" w:space="0" w:color="auto"/>
            <w:right w:val="none" w:sz="0" w:space="0" w:color="auto"/>
          </w:divBdr>
        </w:div>
        <w:div w:id="1344745974">
          <w:marLeft w:val="0"/>
          <w:marRight w:val="0"/>
          <w:marTop w:val="0"/>
          <w:marBottom w:val="0"/>
          <w:divBdr>
            <w:top w:val="none" w:sz="0" w:space="0" w:color="auto"/>
            <w:left w:val="none" w:sz="0" w:space="0" w:color="auto"/>
            <w:bottom w:val="none" w:sz="0" w:space="0" w:color="auto"/>
            <w:right w:val="none" w:sz="0" w:space="0" w:color="auto"/>
          </w:divBdr>
        </w:div>
        <w:div w:id="2095466521">
          <w:marLeft w:val="0"/>
          <w:marRight w:val="0"/>
          <w:marTop w:val="0"/>
          <w:marBottom w:val="0"/>
          <w:divBdr>
            <w:top w:val="none" w:sz="0" w:space="0" w:color="auto"/>
            <w:left w:val="none" w:sz="0" w:space="0" w:color="auto"/>
            <w:bottom w:val="none" w:sz="0" w:space="0" w:color="auto"/>
            <w:right w:val="none" w:sz="0" w:space="0" w:color="auto"/>
          </w:divBdr>
        </w:div>
        <w:div w:id="2092237591">
          <w:marLeft w:val="0"/>
          <w:marRight w:val="0"/>
          <w:marTop w:val="0"/>
          <w:marBottom w:val="0"/>
          <w:divBdr>
            <w:top w:val="none" w:sz="0" w:space="0" w:color="auto"/>
            <w:left w:val="none" w:sz="0" w:space="0" w:color="auto"/>
            <w:bottom w:val="none" w:sz="0" w:space="0" w:color="auto"/>
            <w:right w:val="none" w:sz="0" w:space="0" w:color="auto"/>
          </w:divBdr>
        </w:div>
        <w:div w:id="943802936">
          <w:marLeft w:val="0"/>
          <w:marRight w:val="0"/>
          <w:marTop w:val="0"/>
          <w:marBottom w:val="0"/>
          <w:divBdr>
            <w:top w:val="none" w:sz="0" w:space="0" w:color="auto"/>
            <w:left w:val="none" w:sz="0" w:space="0" w:color="auto"/>
            <w:bottom w:val="none" w:sz="0" w:space="0" w:color="auto"/>
            <w:right w:val="none" w:sz="0" w:space="0" w:color="auto"/>
          </w:divBdr>
        </w:div>
        <w:div w:id="1713187382">
          <w:marLeft w:val="0"/>
          <w:marRight w:val="0"/>
          <w:marTop w:val="0"/>
          <w:marBottom w:val="0"/>
          <w:divBdr>
            <w:top w:val="none" w:sz="0" w:space="0" w:color="auto"/>
            <w:left w:val="none" w:sz="0" w:space="0" w:color="auto"/>
            <w:bottom w:val="none" w:sz="0" w:space="0" w:color="auto"/>
            <w:right w:val="none" w:sz="0" w:space="0" w:color="auto"/>
          </w:divBdr>
        </w:div>
        <w:div w:id="794370415">
          <w:marLeft w:val="0"/>
          <w:marRight w:val="0"/>
          <w:marTop w:val="0"/>
          <w:marBottom w:val="0"/>
          <w:divBdr>
            <w:top w:val="none" w:sz="0" w:space="0" w:color="auto"/>
            <w:left w:val="none" w:sz="0" w:space="0" w:color="auto"/>
            <w:bottom w:val="none" w:sz="0" w:space="0" w:color="auto"/>
            <w:right w:val="none" w:sz="0" w:space="0" w:color="auto"/>
          </w:divBdr>
        </w:div>
        <w:div w:id="218782776">
          <w:marLeft w:val="0"/>
          <w:marRight w:val="0"/>
          <w:marTop w:val="0"/>
          <w:marBottom w:val="0"/>
          <w:divBdr>
            <w:top w:val="none" w:sz="0" w:space="0" w:color="auto"/>
            <w:left w:val="none" w:sz="0" w:space="0" w:color="auto"/>
            <w:bottom w:val="none" w:sz="0" w:space="0" w:color="auto"/>
            <w:right w:val="none" w:sz="0" w:space="0" w:color="auto"/>
          </w:divBdr>
        </w:div>
        <w:div w:id="1833792024">
          <w:marLeft w:val="0"/>
          <w:marRight w:val="0"/>
          <w:marTop w:val="0"/>
          <w:marBottom w:val="0"/>
          <w:divBdr>
            <w:top w:val="none" w:sz="0" w:space="0" w:color="auto"/>
            <w:left w:val="none" w:sz="0" w:space="0" w:color="auto"/>
            <w:bottom w:val="none" w:sz="0" w:space="0" w:color="auto"/>
            <w:right w:val="none" w:sz="0" w:space="0" w:color="auto"/>
          </w:divBdr>
        </w:div>
        <w:div w:id="953248719">
          <w:marLeft w:val="0"/>
          <w:marRight w:val="0"/>
          <w:marTop w:val="0"/>
          <w:marBottom w:val="0"/>
          <w:divBdr>
            <w:top w:val="none" w:sz="0" w:space="0" w:color="auto"/>
            <w:left w:val="none" w:sz="0" w:space="0" w:color="auto"/>
            <w:bottom w:val="none" w:sz="0" w:space="0" w:color="auto"/>
            <w:right w:val="none" w:sz="0" w:space="0" w:color="auto"/>
          </w:divBdr>
        </w:div>
        <w:div w:id="1574588527">
          <w:marLeft w:val="0"/>
          <w:marRight w:val="0"/>
          <w:marTop w:val="0"/>
          <w:marBottom w:val="0"/>
          <w:divBdr>
            <w:top w:val="none" w:sz="0" w:space="0" w:color="auto"/>
            <w:left w:val="none" w:sz="0" w:space="0" w:color="auto"/>
            <w:bottom w:val="none" w:sz="0" w:space="0" w:color="auto"/>
            <w:right w:val="none" w:sz="0" w:space="0" w:color="auto"/>
          </w:divBdr>
        </w:div>
        <w:div w:id="279193002">
          <w:marLeft w:val="0"/>
          <w:marRight w:val="0"/>
          <w:marTop w:val="0"/>
          <w:marBottom w:val="0"/>
          <w:divBdr>
            <w:top w:val="none" w:sz="0" w:space="0" w:color="auto"/>
            <w:left w:val="none" w:sz="0" w:space="0" w:color="auto"/>
            <w:bottom w:val="none" w:sz="0" w:space="0" w:color="auto"/>
            <w:right w:val="none" w:sz="0" w:space="0" w:color="auto"/>
          </w:divBdr>
        </w:div>
        <w:div w:id="891191053">
          <w:marLeft w:val="0"/>
          <w:marRight w:val="0"/>
          <w:marTop w:val="0"/>
          <w:marBottom w:val="0"/>
          <w:divBdr>
            <w:top w:val="none" w:sz="0" w:space="0" w:color="auto"/>
            <w:left w:val="none" w:sz="0" w:space="0" w:color="auto"/>
            <w:bottom w:val="none" w:sz="0" w:space="0" w:color="auto"/>
            <w:right w:val="none" w:sz="0" w:space="0" w:color="auto"/>
          </w:divBdr>
        </w:div>
        <w:div w:id="1864787290">
          <w:marLeft w:val="0"/>
          <w:marRight w:val="0"/>
          <w:marTop w:val="0"/>
          <w:marBottom w:val="0"/>
          <w:divBdr>
            <w:top w:val="none" w:sz="0" w:space="0" w:color="auto"/>
            <w:left w:val="none" w:sz="0" w:space="0" w:color="auto"/>
            <w:bottom w:val="none" w:sz="0" w:space="0" w:color="auto"/>
            <w:right w:val="none" w:sz="0" w:space="0" w:color="auto"/>
          </w:divBdr>
        </w:div>
        <w:div w:id="1123698235">
          <w:marLeft w:val="0"/>
          <w:marRight w:val="0"/>
          <w:marTop w:val="0"/>
          <w:marBottom w:val="0"/>
          <w:divBdr>
            <w:top w:val="none" w:sz="0" w:space="0" w:color="auto"/>
            <w:left w:val="none" w:sz="0" w:space="0" w:color="auto"/>
            <w:bottom w:val="none" w:sz="0" w:space="0" w:color="auto"/>
            <w:right w:val="none" w:sz="0" w:space="0" w:color="auto"/>
          </w:divBdr>
        </w:div>
        <w:div w:id="941304506">
          <w:marLeft w:val="0"/>
          <w:marRight w:val="0"/>
          <w:marTop w:val="0"/>
          <w:marBottom w:val="0"/>
          <w:divBdr>
            <w:top w:val="none" w:sz="0" w:space="0" w:color="auto"/>
            <w:left w:val="none" w:sz="0" w:space="0" w:color="auto"/>
            <w:bottom w:val="none" w:sz="0" w:space="0" w:color="auto"/>
            <w:right w:val="none" w:sz="0" w:space="0" w:color="auto"/>
          </w:divBdr>
        </w:div>
        <w:div w:id="482088955">
          <w:marLeft w:val="0"/>
          <w:marRight w:val="0"/>
          <w:marTop w:val="0"/>
          <w:marBottom w:val="0"/>
          <w:divBdr>
            <w:top w:val="none" w:sz="0" w:space="0" w:color="auto"/>
            <w:left w:val="none" w:sz="0" w:space="0" w:color="auto"/>
            <w:bottom w:val="none" w:sz="0" w:space="0" w:color="auto"/>
            <w:right w:val="none" w:sz="0" w:space="0" w:color="auto"/>
          </w:divBdr>
        </w:div>
        <w:div w:id="1204826227">
          <w:marLeft w:val="0"/>
          <w:marRight w:val="0"/>
          <w:marTop w:val="0"/>
          <w:marBottom w:val="0"/>
          <w:divBdr>
            <w:top w:val="none" w:sz="0" w:space="0" w:color="auto"/>
            <w:left w:val="none" w:sz="0" w:space="0" w:color="auto"/>
            <w:bottom w:val="none" w:sz="0" w:space="0" w:color="auto"/>
            <w:right w:val="none" w:sz="0" w:space="0" w:color="auto"/>
          </w:divBdr>
        </w:div>
        <w:div w:id="1874807168">
          <w:marLeft w:val="0"/>
          <w:marRight w:val="0"/>
          <w:marTop w:val="0"/>
          <w:marBottom w:val="0"/>
          <w:divBdr>
            <w:top w:val="none" w:sz="0" w:space="0" w:color="auto"/>
            <w:left w:val="none" w:sz="0" w:space="0" w:color="auto"/>
            <w:bottom w:val="none" w:sz="0" w:space="0" w:color="auto"/>
            <w:right w:val="none" w:sz="0" w:space="0" w:color="auto"/>
          </w:divBdr>
        </w:div>
        <w:div w:id="2094542848">
          <w:marLeft w:val="0"/>
          <w:marRight w:val="0"/>
          <w:marTop w:val="0"/>
          <w:marBottom w:val="0"/>
          <w:divBdr>
            <w:top w:val="none" w:sz="0" w:space="0" w:color="auto"/>
            <w:left w:val="none" w:sz="0" w:space="0" w:color="auto"/>
            <w:bottom w:val="none" w:sz="0" w:space="0" w:color="auto"/>
            <w:right w:val="none" w:sz="0" w:space="0" w:color="auto"/>
          </w:divBdr>
        </w:div>
        <w:div w:id="1065757870">
          <w:marLeft w:val="0"/>
          <w:marRight w:val="0"/>
          <w:marTop w:val="0"/>
          <w:marBottom w:val="0"/>
          <w:divBdr>
            <w:top w:val="none" w:sz="0" w:space="0" w:color="auto"/>
            <w:left w:val="none" w:sz="0" w:space="0" w:color="auto"/>
            <w:bottom w:val="none" w:sz="0" w:space="0" w:color="auto"/>
            <w:right w:val="none" w:sz="0" w:space="0" w:color="auto"/>
          </w:divBdr>
        </w:div>
        <w:div w:id="1651055947">
          <w:marLeft w:val="0"/>
          <w:marRight w:val="0"/>
          <w:marTop w:val="0"/>
          <w:marBottom w:val="0"/>
          <w:divBdr>
            <w:top w:val="none" w:sz="0" w:space="0" w:color="auto"/>
            <w:left w:val="none" w:sz="0" w:space="0" w:color="auto"/>
            <w:bottom w:val="none" w:sz="0" w:space="0" w:color="auto"/>
            <w:right w:val="none" w:sz="0" w:space="0" w:color="auto"/>
          </w:divBdr>
        </w:div>
        <w:div w:id="1769227386">
          <w:marLeft w:val="0"/>
          <w:marRight w:val="0"/>
          <w:marTop w:val="0"/>
          <w:marBottom w:val="0"/>
          <w:divBdr>
            <w:top w:val="none" w:sz="0" w:space="0" w:color="auto"/>
            <w:left w:val="none" w:sz="0" w:space="0" w:color="auto"/>
            <w:bottom w:val="none" w:sz="0" w:space="0" w:color="auto"/>
            <w:right w:val="none" w:sz="0" w:space="0" w:color="auto"/>
          </w:divBdr>
        </w:div>
        <w:div w:id="262882723">
          <w:marLeft w:val="0"/>
          <w:marRight w:val="0"/>
          <w:marTop w:val="0"/>
          <w:marBottom w:val="0"/>
          <w:divBdr>
            <w:top w:val="none" w:sz="0" w:space="0" w:color="auto"/>
            <w:left w:val="none" w:sz="0" w:space="0" w:color="auto"/>
            <w:bottom w:val="none" w:sz="0" w:space="0" w:color="auto"/>
            <w:right w:val="none" w:sz="0" w:space="0" w:color="auto"/>
          </w:divBdr>
        </w:div>
        <w:div w:id="517080181">
          <w:marLeft w:val="0"/>
          <w:marRight w:val="0"/>
          <w:marTop w:val="0"/>
          <w:marBottom w:val="0"/>
          <w:divBdr>
            <w:top w:val="none" w:sz="0" w:space="0" w:color="auto"/>
            <w:left w:val="none" w:sz="0" w:space="0" w:color="auto"/>
            <w:bottom w:val="none" w:sz="0" w:space="0" w:color="auto"/>
            <w:right w:val="none" w:sz="0" w:space="0" w:color="auto"/>
          </w:divBdr>
        </w:div>
        <w:div w:id="1867325387">
          <w:marLeft w:val="0"/>
          <w:marRight w:val="0"/>
          <w:marTop w:val="0"/>
          <w:marBottom w:val="0"/>
          <w:divBdr>
            <w:top w:val="none" w:sz="0" w:space="0" w:color="auto"/>
            <w:left w:val="none" w:sz="0" w:space="0" w:color="auto"/>
            <w:bottom w:val="none" w:sz="0" w:space="0" w:color="auto"/>
            <w:right w:val="none" w:sz="0" w:space="0" w:color="auto"/>
          </w:divBdr>
        </w:div>
        <w:div w:id="832137769">
          <w:marLeft w:val="0"/>
          <w:marRight w:val="0"/>
          <w:marTop w:val="0"/>
          <w:marBottom w:val="0"/>
          <w:divBdr>
            <w:top w:val="none" w:sz="0" w:space="0" w:color="auto"/>
            <w:left w:val="none" w:sz="0" w:space="0" w:color="auto"/>
            <w:bottom w:val="none" w:sz="0" w:space="0" w:color="auto"/>
            <w:right w:val="none" w:sz="0" w:space="0" w:color="auto"/>
          </w:divBdr>
        </w:div>
        <w:div w:id="2041203859">
          <w:marLeft w:val="0"/>
          <w:marRight w:val="0"/>
          <w:marTop w:val="0"/>
          <w:marBottom w:val="0"/>
          <w:divBdr>
            <w:top w:val="none" w:sz="0" w:space="0" w:color="auto"/>
            <w:left w:val="none" w:sz="0" w:space="0" w:color="auto"/>
            <w:bottom w:val="none" w:sz="0" w:space="0" w:color="auto"/>
            <w:right w:val="none" w:sz="0" w:space="0" w:color="auto"/>
          </w:divBdr>
        </w:div>
        <w:div w:id="578251108">
          <w:marLeft w:val="0"/>
          <w:marRight w:val="0"/>
          <w:marTop w:val="0"/>
          <w:marBottom w:val="0"/>
          <w:divBdr>
            <w:top w:val="none" w:sz="0" w:space="0" w:color="auto"/>
            <w:left w:val="none" w:sz="0" w:space="0" w:color="auto"/>
            <w:bottom w:val="none" w:sz="0" w:space="0" w:color="auto"/>
            <w:right w:val="none" w:sz="0" w:space="0" w:color="auto"/>
          </w:divBdr>
        </w:div>
        <w:div w:id="2025355539">
          <w:marLeft w:val="0"/>
          <w:marRight w:val="0"/>
          <w:marTop w:val="0"/>
          <w:marBottom w:val="0"/>
          <w:divBdr>
            <w:top w:val="none" w:sz="0" w:space="0" w:color="auto"/>
            <w:left w:val="none" w:sz="0" w:space="0" w:color="auto"/>
            <w:bottom w:val="none" w:sz="0" w:space="0" w:color="auto"/>
            <w:right w:val="none" w:sz="0" w:space="0" w:color="auto"/>
          </w:divBdr>
        </w:div>
        <w:div w:id="2105955942">
          <w:marLeft w:val="0"/>
          <w:marRight w:val="0"/>
          <w:marTop w:val="0"/>
          <w:marBottom w:val="0"/>
          <w:divBdr>
            <w:top w:val="none" w:sz="0" w:space="0" w:color="auto"/>
            <w:left w:val="none" w:sz="0" w:space="0" w:color="auto"/>
            <w:bottom w:val="none" w:sz="0" w:space="0" w:color="auto"/>
            <w:right w:val="none" w:sz="0" w:space="0" w:color="auto"/>
          </w:divBdr>
        </w:div>
        <w:div w:id="1694263407">
          <w:marLeft w:val="0"/>
          <w:marRight w:val="0"/>
          <w:marTop w:val="0"/>
          <w:marBottom w:val="0"/>
          <w:divBdr>
            <w:top w:val="none" w:sz="0" w:space="0" w:color="auto"/>
            <w:left w:val="none" w:sz="0" w:space="0" w:color="auto"/>
            <w:bottom w:val="none" w:sz="0" w:space="0" w:color="auto"/>
            <w:right w:val="none" w:sz="0" w:space="0" w:color="auto"/>
          </w:divBdr>
        </w:div>
        <w:div w:id="96026999">
          <w:marLeft w:val="0"/>
          <w:marRight w:val="0"/>
          <w:marTop w:val="0"/>
          <w:marBottom w:val="0"/>
          <w:divBdr>
            <w:top w:val="none" w:sz="0" w:space="0" w:color="auto"/>
            <w:left w:val="none" w:sz="0" w:space="0" w:color="auto"/>
            <w:bottom w:val="none" w:sz="0" w:space="0" w:color="auto"/>
            <w:right w:val="none" w:sz="0" w:space="0" w:color="auto"/>
          </w:divBdr>
        </w:div>
        <w:div w:id="500851993">
          <w:marLeft w:val="0"/>
          <w:marRight w:val="0"/>
          <w:marTop w:val="0"/>
          <w:marBottom w:val="0"/>
          <w:divBdr>
            <w:top w:val="none" w:sz="0" w:space="0" w:color="auto"/>
            <w:left w:val="none" w:sz="0" w:space="0" w:color="auto"/>
            <w:bottom w:val="none" w:sz="0" w:space="0" w:color="auto"/>
            <w:right w:val="none" w:sz="0" w:space="0" w:color="auto"/>
          </w:divBdr>
        </w:div>
        <w:div w:id="776826800">
          <w:marLeft w:val="0"/>
          <w:marRight w:val="0"/>
          <w:marTop w:val="0"/>
          <w:marBottom w:val="0"/>
          <w:divBdr>
            <w:top w:val="none" w:sz="0" w:space="0" w:color="auto"/>
            <w:left w:val="none" w:sz="0" w:space="0" w:color="auto"/>
            <w:bottom w:val="none" w:sz="0" w:space="0" w:color="auto"/>
            <w:right w:val="none" w:sz="0" w:space="0" w:color="auto"/>
          </w:divBdr>
        </w:div>
        <w:div w:id="914168076">
          <w:marLeft w:val="0"/>
          <w:marRight w:val="0"/>
          <w:marTop w:val="0"/>
          <w:marBottom w:val="0"/>
          <w:divBdr>
            <w:top w:val="none" w:sz="0" w:space="0" w:color="auto"/>
            <w:left w:val="none" w:sz="0" w:space="0" w:color="auto"/>
            <w:bottom w:val="none" w:sz="0" w:space="0" w:color="auto"/>
            <w:right w:val="none" w:sz="0" w:space="0" w:color="auto"/>
          </w:divBdr>
        </w:div>
        <w:div w:id="1467165348">
          <w:marLeft w:val="0"/>
          <w:marRight w:val="0"/>
          <w:marTop w:val="0"/>
          <w:marBottom w:val="0"/>
          <w:divBdr>
            <w:top w:val="none" w:sz="0" w:space="0" w:color="auto"/>
            <w:left w:val="none" w:sz="0" w:space="0" w:color="auto"/>
            <w:bottom w:val="none" w:sz="0" w:space="0" w:color="auto"/>
            <w:right w:val="none" w:sz="0" w:space="0" w:color="auto"/>
          </w:divBdr>
        </w:div>
        <w:div w:id="946078989">
          <w:marLeft w:val="0"/>
          <w:marRight w:val="0"/>
          <w:marTop w:val="0"/>
          <w:marBottom w:val="0"/>
          <w:divBdr>
            <w:top w:val="none" w:sz="0" w:space="0" w:color="auto"/>
            <w:left w:val="none" w:sz="0" w:space="0" w:color="auto"/>
            <w:bottom w:val="none" w:sz="0" w:space="0" w:color="auto"/>
            <w:right w:val="none" w:sz="0" w:space="0" w:color="auto"/>
          </w:divBdr>
        </w:div>
        <w:div w:id="87628045">
          <w:marLeft w:val="0"/>
          <w:marRight w:val="0"/>
          <w:marTop w:val="0"/>
          <w:marBottom w:val="0"/>
          <w:divBdr>
            <w:top w:val="none" w:sz="0" w:space="0" w:color="auto"/>
            <w:left w:val="none" w:sz="0" w:space="0" w:color="auto"/>
            <w:bottom w:val="none" w:sz="0" w:space="0" w:color="auto"/>
            <w:right w:val="none" w:sz="0" w:space="0" w:color="auto"/>
          </w:divBdr>
        </w:div>
        <w:div w:id="287593769">
          <w:marLeft w:val="0"/>
          <w:marRight w:val="0"/>
          <w:marTop w:val="0"/>
          <w:marBottom w:val="0"/>
          <w:divBdr>
            <w:top w:val="none" w:sz="0" w:space="0" w:color="auto"/>
            <w:left w:val="none" w:sz="0" w:space="0" w:color="auto"/>
            <w:bottom w:val="none" w:sz="0" w:space="0" w:color="auto"/>
            <w:right w:val="none" w:sz="0" w:space="0" w:color="auto"/>
          </w:divBdr>
        </w:div>
        <w:div w:id="1741706788">
          <w:marLeft w:val="0"/>
          <w:marRight w:val="0"/>
          <w:marTop w:val="0"/>
          <w:marBottom w:val="0"/>
          <w:divBdr>
            <w:top w:val="none" w:sz="0" w:space="0" w:color="auto"/>
            <w:left w:val="none" w:sz="0" w:space="0" w:color="auto"/>
            <w:bottom w:val="none" w:sz="0" w:space="0" w:color="auto"/>
            <w:right w:val="none" w:sz="0" w:space="0" w:color="auto"/>
          </w:divBdr>
        </w:div>
        <w:div w:id="1396197549">
          <w:marLeft w:val="0"/>
          <w:marRight w:val="0"/>
          <w:marTop w:val="0"/>
          <w:marBottom w:val="0"/>
          <w:divBdr>
            <w:top w:val="none" w:sz="0" w:space="0" w:color="auto"/>
            <w:left w:val="none" w:sz="0" w:space="0" w:color="auto"/>
            <w:bottom w:val="none" w:sz="0" w:space="0" w:color="auto"/>
            <w:right w:val="none" w:sz="0" w:space="0" w:color="auto"/>
          </w:divBdr>
        </w:div>
        <w:div w:id="673383206">
          <w:marLeft w:val="0"/>
          <w:marRight w:val="0"/>
          <w:marTop w:val="0"/>
          <w:marBottom w:val="0"/>
          <w:divBdr>
            <w:top w:val="none" w:sz="0" w:space="0" w:color="auto"/>
            <w:left w:val="none" w:sz="0" w:space="0" w:color="auto"/>
            <w:bottom w:val="none" w:sz="0" w:space="0" w:color="auto"/>
            <w:right w:val="none" w:sz="0" w:space="0" w:color="auto"/>
          </w:divBdr>
        </w:div>
        <w:div w:id="566304901">
          <w:marLeft w:val="0"/>
          <w:marRight w:val="0"/>
          <w:marTop w:val="0"/>
          <w:marBottom w:val="0"/>
          <w:divBdr>
            <w:top w:val="none" w:sz="0" w:space="0" w:color="auto"/>
            <w:left w:val="none" w:sz="0" w:space="0" w:color="auto"/>
            <w:bottom w:val="none" w:sz="0" w:space="0" w:color="auto"/>
            <w:right w:val="none" w:sz="0" w:space="0" w:color="auto"/>
          </w:divBdr>
        </w:div>
        <w:div w:id="1091855228">
          <w:marLeft w:val="0"/>
          <w:marRight w:val="0"/>
          <w:marTop w:val="0"/>
          <w:marBottom w:val="0"/>
          <w:divBdr>
            <w:top w:val="none" w:sz="0" w:space="0" w:color="auto"/>
            <w:left w:val="none" w:sz="0" w:space="0" w:color="auto"/>
            <w:bottom w:val="none" w:sz="0" w:space="0" w:color="auto"/>
            <w:right w:val="none" w:sz="0" w:space="0" w:color="auto"/>
          </w:divBdr>
        </w:div>
        <w:div w:id="2105177500">
          <w:marLeft w:val="0"/>
          <w:marRight w:val="0"/>
          <w:marTop w:val="0"/>
          <w:marBottom w:val="0"/>
          <w:divBdr>
            <w:top w:val="none" w:sz="0" w:space="0" w:color="auto"/>
            <w:left w:val="none" w:sz="0" w:space="0" w:color="auto"/>
            <w:bottom w:val="none" w:sz="0" w:space="0" w:color="auto"/>
            <w:right w:val="none" w:sz="0" w:space="0" w:color="auto"/>
          </w:divBdr>
        </w:div>
        <w:div w:id="902061467">
          <w:marLeft w:val="0"/>
          <w:marRight w:val="0"/>
          <w:marTop w:val="0"/>
          <w:marBottom w:val="0"/>
          <w:divBdr>
            <w:top w:val="none" w:sz="0" w:space="0" w:color="auto"/>
            <w:left w:val="none" w:sz="0" w:space="0" w:color="auto"/>
            <w:bottom w:val="none" w:sz="0" w:space="0" w:color="auto"/>
            <w:right w:val="none" w:sz="0" w:space="0" w:color="auto"/>
          </w:divBdr>
        </w:div>
        <w:div w:id="2095934655">
          <w:marLeft w:val="0"/>
          <w:marRight w:val="0"/>
          <w:marTop w:val="0"/>
          <w:marBottom w:val="0"/>
          <w:divBdr>
            <w:top w:val="none" w:sz="0" w:space="0" w:color="auto"/>
            <w:left w:val="none" w:sz="0" w:space="0" w:color="auto"/>
            <w:bottom w:val="none" w:sz="0" w:space="0" w:color="auto"/>
            <w:right w:val="none" w:sz="0" w:space="0" w:color="auto"/>
          </w:divBdr>
        </w:div>
        <w:div w:id="613710732">
          <w:marLeft w:val="0"/>
          <w:marRight w:val="0"/>
          <w:marTop w:val="0"/>
          <w:marBottom w:val="0"/>
          <w:divBdr>
            <w:top w:val="none" w:sz="0" w:space="0" w:color="auto"/>
            <w:left w:val="none" w:sz="0" w:space="0" w:color="auto"/>
            <w:bottom w:val="none" w:sz="0" w:space="0" w:color="auto"/>
            <w:right w:val="none" w:sz="0" w:space="0" w:color="auto"/>
          </w:divBdr>
        </w:div>
        <w:div w:id="1380084106">
          <w:marLeft w:val="0"/>
          <w:marRight w:val="0"/>
          <w:marTop w:val="0"/>
          <w:marBottom w:val="0"/>
          <w:divBdr>
            <w:top w:val="none" w:sz="0" w:space="0" w:color="auto"/>
            <w:left w:val="none" w:sz="0" w:space="0" w:color="auto"/>
            <w:bottom w:val="none" w:sz="0" w:space="0" w:color="auto"/>
            <w:right w:val="none" w:sz="0" w:space="0" w:color="auto"/>
          </w:divBdr>
        </w:div>
        <w:div w:id="789202942">
          <w:marLeft w:val="0"/>
          <w:marRight w:val="0"/>
          <w:marTop w:val="0"/>
          <w:marBottom w:val="0"/>
          <w:divBdr>
            <w:top w:val="none" w:sz="0" w:space="0" w:color="auto"/>
            <w:left w:val="none" w:sz="0" w:space="0" w:color="auto"/>
            <w:bottom w:val="none" w:sz="0" w:space="0" w:color="auto"/>
            <w:right w:val="none" w:sz="0" w:space="0" w:color="auto"/>
          </w:divBdr>
        </w:div>
        <w:div w:id="224613320">
          <w:marLeft w:val="0"/>
          <w:marRight w:val="0"/>
          <w:marTop w:val="0"/>
          <w:marBottom w:val="0"/>
          <w:divBdr>
            <w:top w:val="none" w:sz="0" w:space="0" w:color="auto"/>
            <w:left w:val="none" w:sz="0" w:space="0" w:color="auto"/>
            <w:bottom w:val="none" w:sz="0" w:space="0" w:color="auto"/>
            <w:right w:val="none" w:sz="0" w:space="0" w:color="auto"/>
          </w:divBdr>
        </w:div>
        <w:div w:id="953750731">
          <w:marLeft w:val="0"/>
          <w:marRight w:val="0"/>
          <w:marTop w:val="0"/>
          <w:marBottom w:val="0"/>
          <w:divBdr>
            <w:top w:val="none" w:sz="0" w:space="0" w:color="auto"/>
            <w:left w:val="none" w:sz="0" w:space="0" w:color="auto"/>
            <w:bottom w:val="none" w:sz="0" w:space="0" w:color="auto"/>
            <w:right w:val="none" w:sz="0" w:space="0" w:color="auto"/>
          </w:divBdr>
        </w:div>
        <w:div w:id="26416084">
          <w:marLeft w:val="0"/>
          <w:marRight w:val="0"/>
          <w:marTop w:val="0"/>
          <w:marBottom w:val="0"/>
          <w:divBdr>
            <w:top w:val="none" w:sz="0" w:space="0" w:color="auto"/>
            <w:left w:val="none" w:sz="0" w:space="0" w:color="auto"/>
            <w:bottom w:val="none" w:sz="0" w:space="0" w:color="auto"/>
            <w:right w:val="none" w:sz="0" w:space="0" w:color="auto"/>
          </w:divBdr>
        </w:div>
        <w:div w:id="1401052150">
          <w:marLeft w:val="0"/>
          <w:marRight w:val="0"/>
          <w:marTop w:val="0"/>
          <w:marBottom w:val="0"/>
          <w:divBdr>
            <w:top w:val="none" w:sz="0" w:space="0" w:color="auto"/>
            <w:left w:val="none" w:sz="0" w:space="0" w:color="auto"/>
            <w:bottom w:val="none" w:sz="0" w:space="0" w:color="auto"/>
            <w:right w:val="none" w:sz="0" w:space="0" w:color="auto"/>
          </w:divBdr>
        </w:div>
        <w:div w:id="386419928">
          <w:marLeft w:val="0"/>
          <w:marRight w:val="0"/>
          <w:marTop w:val="0"/>
          <w:marBottom w:val="0"/>
          <w:divBdr>
            <w:top w:val="none" w:sz="0" w:space="0" w:color="auto"/>
            <w:left w:val="none" w:sz="0" w:space="0" w:color="auto"/>
            <w:bottom w:val="none" w:sz="0" w:space="0" w:color="auto"/>
            <w:right w:val="none" w:sz="0" w:space="0" w:color="auto"/>
          </w:divBdr>
        </w:div>
        <w:div w:id="305089388">
          <w:marLeft w:val="0"/>
          <w:marRight w:val="0"/>
          <w:marTop w:val="0"/>
          <w:marBottom w:val="0"/>
          <w:divBdr>
            <w:top w:val="none" w:sz="0" w:space="0" w:color="auto"/>
            <w:left w:val="none" w:sz="0" w:space="0" w:color="auto"/>
            <w:bottom w:val="none" w:sz="0" w:space="0" w:color="auto"/>
            <w:right w:val="none" w:sz="0" w:space="0" w:color="auto"/>
          </w:divBdr>
        </w:div>
        <w:div w:id="1158502645">
          <w:marLeft w:val="0"/>
          <w:marRight w:val="0"/>
          <w:marTop w:val="0"/>
          <w:marBottom w:val="0"/>
          <w:divBdr>
            <w:top w:val="none" w:sz="0" w:space="0" w:color="auto"/>
            <w:left w:val="none" w:sz="0" w:space="0" w:color="auto"/>
            <w:bottom w:val="none" w:sz="0" w:space="0" w:color="auto"/>
            <w:right w:val="none" w:sz="0" w:space="0" w:color="auto"/>
          </w:divBdr>
        </w:div>
        <w:div w:id="1415735701">
          <w:marLeft w:val="0"/>
          <w:marRight w:val="0"/>
          <w:marTop w:val="0"/>
          <w:marBottom w:val="0"/>
          <w:divBdr>
            <w:top w:val="none" w:sz="0" w:space="0" w:color="auto"/>
            <w:left w:val="none" w:sz="0" w:space="0" w:color="auto"/>
            <w:bottom w:val="none" w:sz="0" w:space="0" w:color="auto"/>
            <w:right w:val="none" w:sz="0" w:space="0" w:color="auto"/>
          </w:divBdr>
        </w:div>
        <w:div w:id="1683045504">
          <w:marLeft w:val="0"/>
          <w:marRight w:val="0"/>
          <w:marTop w:val="0"/>
          <w:marBottom w:val="0"/>
          <w:divBdr>
            <w:top w:val="none" w:sz="0" w:space="0" w:color="auto"/>
            <w:left w:val="none" w:sz="0" w:space="0" w:color="auto"/>
            <w:bottom w:val="none" w:sz="0" w:space="0" w:color="auto"/>
            <w:right w:val="none" w:sz="0" w:space="0" w:color="auto"/>
          </w:divBdr>
        </w:div>
        <w:div w:id="314915621">
          <w:marLeft w:val="0"/>
          <w:marRight w:val="0"/>
          <w:marTop w:val="0"/>
          <w:marBottom w:val="0"/>
          <w:divBdr>
            <w:top w:val="none" w:sz="0" w:space="0" w:color="auto"/>
            <w:left w:val="none" w:sz="0" w:space="0" w:color="auto"/>
            <w:bottom w:val="none" w:sz="0" w:space="0" w:color="auto"/>
            <w:right w:val="none" w:sz="0" w:space="0" w:color="auto"/>
          </w:divBdr>
        </w:div>
        <w:div w:id="456224110">
          <w:marLeft w:val="0"/>
          <w:marRight w:val="0"/>
          <w:marTop w:val="0"/>
          <w:marBottom w:val="0"/>
          <w:divBdr>
            <w:top w:val="none" w:sz="0" w:space="0" w:color="auto"/>
            <w:left w:val="none" w:sz="0" w:space="0" w:color="auto"/>
            <w:bottom w:val="none" w:sz="0" w:space="0" w:color="auto"/>
            <w:right w:val="none" w:sz="0" w:space="0" w:color="auto"/>
          </w:divBdr>
        </w:div>
        <w:div w:id="856163538">
          <w:marLeft w:val="0"/>
          <w:marRight w:val="0"/>
          <w:marTop w:val="0"/>
          <w:marBottom w:val="0"/>
          <w:divBdr>
            <w:top w:val="none" w:sz="0" w:space="0" w:color="auto"/>
            <w:left w:val="none" w:sz="0" w:space="0" w:color="auto"/>
            <w:bottom w:val="none" w:sz="0" w:space="0" w:color="auto"/>
            <w:right w:val="none" w:sz="0" w:space="0" w:color="auto"/>
          </w:divBdr>
        </w:div>
        <w:div w:id="292711956">
          <w:marLeft w:val="0"/>
          <w:marRight w:val="0"/>
          <w:marTop w:val="0"/>
          <w:marBottom w:val="0"/>
          <w:divBdr>
            <w:top w:val="none" w:sz="0" w:space="0" w:color="auto"/>
            <w:left w:val="none" w:sz="0" w:space="0" w:color="auto"/>
            <w:bottom w:val="none" w:sz="0" w:space="0" w:color="auto"/>
            <w:right w:val="none" w:sz="0" w:space="0" w:color="auto"/>
          </w:divBdr>
        </w:div>
        <w:div w:id="301085306">
          <w:marLeft w:val="0"/>
          <w:marRight w:val="0"/>
          <w:marTop w:val="0"/>
          <w:marBottom w:val="0"/>
          <w:divBdr>
            <w:top w:val="none" w:sz="0" w:space="0" w:color="auto"/>
            <w:left w:val="none" w:sz="0" w:space="0" w:color="auto"/>
            <w:bottom w:val="none" w:sz="0" w:space="0" w:color="auto"/>
            <w:right w:val="none" w:sz="0" w:space="0" w:color="auto"/>
          </w:divBdr>
        </w:div>
        <w:div w:id="644822298">
          <w:marLeft w:val="0"/>
          <w:marRight w:val="0"/>
          <w:marTop w:val="0"/>
          <w:marBottom w:val="0"/>
          <w:divBdr>
            <w:top w:val="none" w:sz="0" w:space="0" w:color="auto"/>
            <w:left w:val="none" w:sz="0" w:space="0" w:color="auto"/>
            <w:bottom w:val="none" w:sz="0" w:space="0" w:color="auto"/>
            <w:right w:val="none" w:sz="0" w:space="0" w:color="auto"/>
          </w:divBdr>
        </w:div>
        <w:div w:id="552157262">
          <w:marLeft w:val="0"/>
          <w:marRight w:val="0"/>
          <w:marTop w:val="0"/>
          <w:marBottom w:val="0"/>
          <w:divBdr>
            <w:top w:val="none" w:sz="0" w:space="0" w:color="auto"/>
            <w:left w:val="none" w:sz="0" w:space="0" w:color="auto"/>
            <w:bottom w:val="none" w:sz="0" w:space="0" w:color="auto"/>
            <w:right w:val="none" w:sz="0" w:space="0" w:color="auto"/>
          </w:divBdr>
        </w:div>
        <w:div w:id="1711298974">
          <w:marLeft w:val="0"/>
          <w:marRight w:val="0"/>
          <w:marTop w:val="0"/>
          <w:marBottom w:val="0"/>
          <w:divBdr>
            <w:top w:val="none" w:sz="0" w:space="0" w:color="auto"/>
            <w:left w:val="none" w:sz="0" w:space="0" w:color="auto"/>
            <w:bottom w:val="none" w:sz="0" w:space="0" w:color="auto"/>
            <w:right w:val="none" w:sz="0" w:space="0" w:color="auto"/>
          </w:divBdr>
        </w:div>
        <w:div w:id="432088720">
          <w:marLeft w:val="0"/>
          <w:marRight w:val="0"/>
          <w:marTop w:val="0"/>
          <w:marBottom w:val="0"/>
          <w:divBdr>
            <w:top w:val="none" w:sz="0" w:space="0" w:color="auto"/>
            <w:left w:val="none" w:sz="0" w:space="0" w:color="auto"/>
            <w:bottom w:val="none" w:sz="0" w:space="0" w:color="auto"/>
            <w:right w:val="none" w:sz="0" w:space="0" w:color="auto"/>
          </w:divBdr>
        </w:div>
        <w:div w:id="786238198">
          <w:marLeft w:val="0"/>
          <w:marRight w:val="0"/>
          <w:marTop w:val="0"/>
          <w:marBottom w:val="0"/>
          <w:divBdr>
            <w:top w:val="none" w:sz="0" w:space="0" w:color="auto"/>
            <w:left w:val="none" w:sz="0" w:space="0" w:color="auto"/>
            <w:bottom w:val="none" w:sz="0" w:space="0" w:color="auto"/>
            <w:right w:val="none" w:sz="0" w:space="0" w:color="auto"/>
          </w:divBdr>
        </w:div>
        <w:div w:id="815996498">
          <w:marLeft w:val="0"/>
          <w:marRight w:val="0"/>
          <w:marTop w:val="0"/>
          <w:marBottom w:val="0"/>
          <w:divBdr>
            <w:top w:val="none" w:sz="0" w:space="0" w:color="auto"/>
            <w:left w:val="none" w:sz="0" w:space="0" w:color="auto"/>
            <w:bottom w:val="none" w:sz="0" w:space="0" w:color="auto"/>
            <w:right w:val="none" w:sz="0" w:space="0" w:color="auto"/>
          </w:divBdr>
        </w:div>
        <w:div w:id="811410492">
          <w:marLeft w:val="0"/>
          <w:marRight w:val="0"/>
          <w:marTop w:val="0"/>
          <w:marBottom w:val="0"/>
          <w:divBdr>
            <w:top w:val="none" w:sz="0" w:space="0" w:color="auto"/>
            <w:left w:val="none" w:sz="0" w:space="0" w:color="auto"/>
            <w:bottom w:val="none" w:sz="0" w:space="0" w:color="auto"/>
            <w:right w:val="none" w:sz="0" w:space="0" w:color="auto"/>
          </w:divBdr>
        </w:div>
        <w:div w:id="77489153">
          <w:marLeft w:val="0"/>
          <w:marRight w:val="0"/>
          <w:marTop w:val="0"/>
          <w:marBottom w:val="0"/>
          <w:divBdr>
            <w:top w:val="none" w:sz="0" w:space="0" w:color="auto"/>
            <w:left w:val="none" w:sz="0" w:space="0" w:color="auto"/>
            <w:bottom w:val="none" w:sz="0" w:space="0" w:color="auto"/>
            <w:right w:val="none" w:sz="0" w:space="0" w:color="auto"/>
          </w:divBdr>
        </w:div>
        <w:div w:id="124658927">
          <w:marLeft w:val="0"/>
          <w:marRight w:val="0"/>
          <w:marTop w:val="0"/>
          <w:marBottom w:val="0"/>
          <w:divBdr>
            <w:top w:val="none" w:sz="0" w:space="0" w:color="auto"/>
            <w:left w:val="none" w:sz="0" w:space="0" w:color="auto"/>
            <w:bottom w:val="none" w:sz="0" w:space="0" w:color="auto"/>
            <w:right w:val="none" w:sz="0" w:space="0" w:color="auto"/>
          </w:divBdr>
        </w:div>
        <w:div w:id="184179576">
          <w:marLeft w:val="0"/>
          <w:marRight w:val="0"/>
          <w:marTop w:val="0"/>
          <w:marBottom w:val="0"/>
          <w:divBdr>
            <w:top w:val="none" w:sz="0" w:space="0" w:color="auto"/>
            <w:left w:val="none" w:sz="0" w:space="0" w:color="auto"/>
            <w:bottom w:val="none" w:sz="0" w:space="0" w:color="auto"/>
            <w:right w:val="none" w:sz="0" w:space="0" w:color="auto"/>
          </w:divBdr>
        </w:div>
        <w:div w:id="1490561280">
          <w:marLeft w:val="0"/>
          <w:marRight w:val="0"/>
          <w:marTop w:val="0"/>
          <w:marBottom w:val="0"/>
          <w:divBdr>
            <w:top w:val="none" w:sz="0" w:space="0" w:color="auto"/>
            <w:left w:val="none" w:sz="0" w:space="0" w:color="auto"/>
            <w:bottom w:val="none" w:sz="0" w:space="0" w:color="auto"/>
            <w:right w:val="none" w:sz="0" w:space="0" w:color="auto"/>
          </w:divBdr>
        </w:div>
        <w:div w:id="1423719684">
          <w:marLeft w:val="0"/>
          <w:marRight w:val="0"/>
          <w:marTop w:val="0"/>
          <w:marBottom w:val="0"/>
          <w:divBdr>
            <w:top w:val="none" w:sz="0" w:space="0" w:color="auto"/>
            <w:left w:val="none" w:sz="0" w:space="0" w:color="auto"/>
            <w:bottom w:val="none" w:sz="0" w:space="0" w:color="auto"/>
            <w:right w:val="none" w:sz="0" w:space="0" w:color="auto"/>
          </w:divBdr>
        </w:div>
        <w:div w:id="15812185">
          <w:marLeft w:val="0"/>
          <w:marRight w:val="0"/>
          <w:marTop w:val="0"/>
          <w:marBottom w:val="0"/>
          <w:divBdr>
            <w:top w:val="none" w:sz="0" w:space="0" w:color="auto"/>
            <w:left w:val="none" w:sz="0" w:space="0" w:color="auto"/>
            <w:bottom w:val="none" w:sz="0" w:space="0" w:color="auto"/>
            <w:right w:val="none" w:sz="0" w:space="0" w:color="auto"/>
          </w:divBdr>
        </w:div>
        <w:div w:id="1625304733">
          <w:marLeft w:val="0"/>
          <w:marRight w:val="0"/>
          <w:marTop w:val="0"/>
          <w:marBottom w:val="0"/>
          <w:divBdr>
            <w:top w:val="none" w:sz="0" w:space="0" w:color="auto"/>
            <w:left w:val="none" w:sz="0" w:space="0" w:color="auto"/>
            <w:bottom w:val="none" w:sz="0" w:space="0" w:color="auto"/>
            <w:right w:val="none" w:sz="0" w:space="0" w:color="auto"/>
          </w:divBdr>
        </w:div>
        <w:div w:id="1994873128">
          <w:marLeft w:val="0"/>
          <w:marRight w:val="0"/>
          <w:marTop w:val="0"/>
          <w:marBottom w:val="0"/>
          <w:divBdr>
            <w:top w:val="none" w:sz="0" w:space="0" w:color="auto"/>
            <w:left w:val="none" w:sz="0" w:space="0" w:color="auto"/>
            <w:bottom w:val="none" w:sz="0" w:space="0" w:color="auto"/>
            <w:right w:val="none" w:sz="0" w:space="0" w:color="auto"/>
          </w:divBdr>
        </w:div>
        <w:div w:id="1002313697">
          <w:marLeft w:val="0"/>
          <w:marRight w:val="0"/>
          <w:marTop w:val="0"/>
          <w:marBottom w:val="0"/>
          <w:divBdr>
            <w:top w:val="none" w:sz="0" w:space="0" w:color="auto"/>
            <w:left w:val="none" w:sz="0" w:space="0" w:color="auto"/>
            <w:bottom w:val="none" w:sz="0" w:space="0" w:color="auto"/>
            <w:right w:val="none" w:sz="0" w:space="0" w:color="auto"/>
          </w:divBdr>
        </w:div>
        <w:div w:id="650868310">
          <w:marLeft w:val="0"/>
          <w:marRight w:val="0"/>
          <w:marTop w:val="0"/>
          <w:marBottom w:val="0"/>
          <w:divBdr>
            <w:top w:val="none" w:sz="0" w:space="0" w:color="auto"/>
            <w:left w:val="none" w:sz="0" w:space="0" w:color="auto"/>
            <w:bottom w:val="none" w:sz="0" w:space="0" w:color="auto"/>
            <w:right w:val="none" w:sz="0" w:space="0" w:color="auto"/>
          </w:divBdr>
        </w:div>
      </w:divsChild>
    </w:div>
    <w:div w:id="309134724">
      <w:bodyDiv w:val="1"/>
      <w:marLeft w:val="0"/>
      <w:marRight w:val="0"/>
      <w:marTop w:val="0"/>
      <w:marBottom w:val="0"/>
      <w:divBdr>
        <w:top w:val="none" w:sz="0" w:space="0" w:color="auto"/>
        <w:left w:val="none" w:sz="0" w:space="0" w:color="auto"/>
        <w:bottom w:val="none" w:sz="0" w:space="0" w:color="auto"/>
        <w:right w:val="none" w:sz="0" w:space="0" w:color="auto"/>
      </w:divBdr>
      <w:divsChild>
        <w:div w:id="201524233">
          <w:marLeft w:val="0"/>
          <w:marRight w:val="0"/>
          <w:marTop w:val="0"/>
          <w:marBottom w:val="0"/>
          <w:divBdr>
            <w:top w:val="none" w:sz="0" w:space="0" w:color="auto"/>
            <w:left w:val="none" w:sz="0" w:space="0" w:color="auto"/>
            <w:bottom w:val="none" w:sz="0" w:space="0" w:color="auto"/>
            <w:right w:val="none" w:sz="0" w:space="0" w:color="auto"/>
          </w:divBdr>
        </w:div>
        <w:div w:id="358432480">
          <w:marLeft w:val="0"/>
          <w:marRight w:val="0"/>
          <w:marTop w:val="0"/>
          <w:marBottom w:val="0"/>
          <w:divBdr>
            <w:top w:val="none" w:sz="0" w:space="0" w:color="auto"/>
            <w:left w:val="none" w:sz="0" w:space="0" w:color="auto"/>
            <w:bottom w:val="none" w:sz="0" w:space="0" w:color="auto"/>
            <w:right w:val="none" w:sz="0" w:space="0" w:color="auto"/>
          </w:divBdr>
        </w:div>
        <w:div w:id="911814262">
          <w:marLeft w:val="0"/>
          <w:marRight w:val="0"/>
          <w:marTop w:val="0"/>
          <w:marBottom w:val="0"/>
          <w:divBdr>
            <w:top w:val="none" w:sz="0" w:space="0" w:color="auto"/>
            <w:left w:val="none" w:sz="0" w:space="0" w:color="auto"/>
            <w:bottom w:val="none" w:sz="0" w:space="0" w:color="auto"/>
            <w:right w:val="none" w:sz="0" w:space="0" w:color="auto"/>
          </w:divBdr>
        </w:div>
        <w:div w:id="1259555469">
          <w:marLeft w:val="0"/>
          <w:marRight w:val="0"/>
          <w:marTop w:val="0"/>
          <w:marBottom w:val="0"/>
          <w:divBdr>
            <w:top w:val="none" w:sz="0" w:space="0" w:color="auto"/>
            <w:left w:val="none" w:sz="0" w:space="0" w:color="auto"/>
            <w:bottom w:val="none" w:sz="0" w:space="0" w:color="auto"/>
            <w:right w:val="none" w:sz="0" w:space="0" w:color="auto"/>
          </w:divBdr>
        </w:div>
        <w:div w:id="1410925912">
          <w:marLeft w:val="0"/>
          <w:marRight w:val="0"/>
          <w:marTop w:val="0"/>
          <w:marBottom w:val="0"/>
          <w:divBdr>
            <w:top w:val="none" w:sz="0" w:space="0" w:color="auto"/>
            <w:left w:val="none" w:sz="0" w:space="0" w:color="auto"/>
            <w:bottom w:val="none" w:sz="0" w:space="0" w:color="auto"/>
            <w:right w:val="none" w:sz="0" w:space="0" w:color="auto"/>
          </w:divBdr>
        </w:div>
        <w:div w:id="1438910790">
          <w:marLeft w:val="0"/>
          <w:marRight w:val="0"/>
          <w:marTop w:val="0"/>
          <w:marBottom w:val="0"/>
          <w:divBdr>
            <w:top w:val="none" w:sz="0" w:space="0" w:color="auto"/>
            <w:left w:val="none" w:sz="0" w:space="0" w:color="auto"/>
            <w:bottom w:val="none" w:sz="0" w:space="0" w:color="auto"/>
            <w:right w:val="none" w:sz="0" w:space="0" w:color="auto"/>
          </w:divBdr>
        </w:div>
      </w:divsChild>
    </w:div>
    <w:div w:id="309410273">
      <w:bodyDiv w:val="1"/>
      <w:marLeft w:val="0"/>
      <w:marRight w:val="0"/>
      <w:marTop w:val="0"/>
      <w:marBottom w:val="0"/>
      <w:divBdr>
        <w:top w:val="none" w:sz="0" w:space="0" w:color="auto"/>
        <w:left w:val="none" w:sz="0" w:space="0" w:color="auto"/>
        <w:bottom w:val="none" w:sz="0" w:space="0" w:color="auto"/>
        <w:right w:val="none" w:sz="0" w:space="0" w:color="auto"/>
      </w:divBdr>
    </w:div>
    <w:div w:id="309527603">
      <w:bodyDiv w:val="1"/>
      <w:marLeft w:val="0"/>
      <w:marRight w:val="0"/>
      <w:marTop w:val="0"/>
      <w:marBottom w:val="0"/>
      <w:divBdr>
        <w:top w:val="none" w:sz="0" w:space="0" w:color="auto"/>
        <w:left w:val="none" w:sz="0" w:space="0" w:color="auto"/>
        <w:bottom w:val="none" w:sz="0" w:space="0" w:color="auto"/>
        <w:right w:val="none" w:sz="0" w:space="0" w:color="auto"/>
      </w:divBdr>
    </w:div>
    <w:div w:id="309558782">
      <w:bodyDiv w:val="1"/>
      <w:marLeft w:val="0"/>
      <w:marRight w:val="0"/>
      <w:marTop w:val="0"/>
      <w:marBottom w:val="0"/>
      <w:divBdr>
        <w:top w:val="none" w:sz="0" w:space="0" w:color="auto"/>
        <w:left w:val="none" w:sz="0" w:space="0" w:color="auto"/>
        <w:bottom w:val="none" w:sz="0" w:space="0" w:color="auto"/>
        <w:right w:val="none" w:sz="0" w:space="0" w:color="auto"/>
      </w:divBdr>
    </w:div>
    <w:div w:id="309797608">
      <w:bodyDiv w:val="1"/>
      <w:marLeft w:val="0"/>
      <w:marRight w:val="0"/>
      <w:marTop w:val="0"/>
      <w:marBottom w:val="0"/>
      <w:divBdr>
        <w:top w:val="none" w:sz="0" w:space="0" w:color="auto"/>
        <w:left w:val="none" w:sz="0" w:space="0" w:color="auto"/>
        <w:bottom w:val="none" w:sz="0" w:space="0" w:color="auto"/>
        <w:right w:val="none" w:sz="0" w:space="0" w:color="auto"/>
      </w:divBdr>
    </w:div>
    <w:div w:id="310138041">
      <w:bodyDiv w:val="1"/>
      <w:marLeft w:val="0"/>
      <w:marRight w:val="0"/>
      <w:marTop w:val="0"/>
      <w:marBottom w:val="0"/>
      <w:divBdr>
        <w:top w:val="none" w:sz="0" w:space="0" w:color="auto"/>
        <w:left w:val="none" w:sz="0" w:space="0" w:color="auto"/>
        <w:bottom w:val="none" w:sz="0" w:space="0" w:color="auto"/>
        <w:right w:val="none" w:sz="0" w:space="0" w:color="auto"/>
      </w:divBdr>
    </w:div>
    <w:div w:id="310210103">
      <w:bodyDiv w:val="1"/>
      <w:marLeft w:val="0"/>
      <w:marRight w:val="0"/>
      <w:marTop w:val="0"/>
      <w:marBottom w:val="0"/>
      <w:divBdr>
        <w:top w:val="none" w:sz="0" w:space="0" w:color="auto"/>
        <w:left w:val="none" w:sz="0" w:space="0" w:color="auto"/>
        <w:bottom w:val="none" w:sz="0" w:space="0" w:color="auto"/>
        <w:right w:val="none" w:sz="0" w:space="0" w:color="auto"/>
      </w:divBdr>
    </w:div>
    <w:div w:id="310256976">
      <w:bodyDiv w:val="1"/>
      <w:marLeft w:val="0"/>
      <w:marRight w:val="0"/>
      <w:marTop w:val="0"/>
      <w:marBottom w:val="0"/>
      <w:divBdr>
        <w:top w:val="none" w:sz="0" w:space="0" w:color="auto"/>
        <w:left w:val="none" w:sz="0" w:space="0" w:color="auto"/>
        <w:bottom w:val="none" w:sz="0" w:space="0" w:color="auto"/>
        <w:right w:val="none" w:sz="0" w:space="0" w:color="auto"/>
      </w:divBdr>
    </w:div>
    <w:div w:id="310449568">
      <w:bodyDiv w:val="1"/>
      <w:marLeft w:val="0"/>
      <w:marRight w:val="0"/>
      <w:marTop w:val="0"/>
      <w:marBottom w:val="0"/>
      <w:divBdr>
        <w:top w:val="none" w:sz="0" w:space="0" w:color="auto"/>
        <w:left w:val="none" w:sz="0" w:space="0" w:color="auto"/>
        <w:bottom w:val="none" w:sz="0" w:space="0" w:color="auto"/>
        <w:right w:val="none" w:sz="0" w:space="0" w:color="auto"/>
      </w:divBdr>
    </w:div>
    <w:div w:id="311638717">
      <w:bodyDiv w:val="1"/>
      <w:marLeft w:val="0"/>
      <w:marRight w:val="0"/>
      <w:marTop w:val="0"/>
      <w:marBottom w:val="0"/>
      <w:divBdr>
        <w:top w:val="none" w:sz="0" w:space="0" w:color="auto"/>
        <w:left w:val="none" w:sz="0" w:space="0" w:color="auto"/>
        <w:bottom w:val="none" w:sz="0" w:space="0" w:color="auto"/>
        <w:right w:val="none" w:sz="0" w:space="0" w:color="auto"/>
      </w:divBdr>
    </w:div>
    <w:div w:id="311714909">
      <w:bodyDiv w:val="1"/>
      <w:marLeft w:val="0"/>
      <w:marRight w:val="0"/>
      <w:marTop w:val="0"/>
      <w:marBottom w:val="0"/>
      <w:divBdr>
        <w:top w:val="none" w:sz="0" w:space="0" w:color="auto"/>
        <w:left w:val="none" w:sz="0" w:space="0" w:color="auto"/>
        <w:bottom w:val="none" w:sz="0" w:space="0" w:color="auto"/>
        <w:right w:val="none" w:sz="0" w:space="0" w:color="auto"/>
      </w:divBdr>
    </w:div>
    <w:div w:id="311956865">
      <w:bodyDiv w:val="1"/>
      <w:marLeft w:val="0"/>
      <w:marRight w:val="0"/>
      <w:marTop w:val="0"/>
      <w:marBottom w:val="0"/>
      <w:divBdr>
        <w:top w:val="none" w:sz="0" w:space="0" w:color="auto"/>
        <w:left w:val="none" w:sz="0" w:space="0" w:color="auto"/>
        <w:bottom w:val="none" w:sz="0" w:space="0" w:color="auto"/>
        <w:right w:val="none" w:sz="0" w:space="0" w:color="auto"/>
      </w:divBdr>
    </w:div>
    <w:div w:id="312756149">
      <w:bodyDiv w:val="1"/>
      <w:marLeft w:val="0"/>
      <w:marRight w:val="0"/>
      <w:marTop w:val="0"/>
      <w:marBottom w:val="0"/>
      <w:divBdr>
        <w:top w:val="none" w:sz="0" w:space="0" w:color="auto"/>
        <w:left w:val="none" w:sz="0" w:space="0" w:color="auto"/>
        <w:bottom w:val="none" w:sz="0" w:space="0" w:color="auto"/>
        <w:right w:val="none" w:sz="0" w:space="0" w:color="auto"/>
      </w:divBdr>
    </w:div>
    <w:div w:id="313920306">
      <w:bodyDiv w:val="1"/>
      <w:marLeft w:val="0"/>
      <w:marRight w:val="0"/>
      <w:marTop w:val="0"/>
      <w:marBottom w:val="0"/>
      <w:divBdr>
        <w:top w:val="none" w:sz="0" w:space="0" w:color="auto"/>
        <w:left w:val="none" w:sz="0" w:space="0" w:color="auto"/>
        <w:bottom w:val="none" w:sz="0" w:space="0" w:color="auto"/>
        <w:right w:val="none" w:sz="0" w:space="0" w:color="auto"/>
      </w:divBdr>
    </w:div>
    <w:div w:id="314072190">
      <w:bodyDiv w:val="1"/>
      <w:marLeft w:val="0"/>
      <w:marRight w:val="0"/>
      <w:marTop w:val="0"/>
      <w:marBottom w:val="0"/>
      <w:divBdr>
        <w:top w:val="none" w:sz="0" w:space="0" w:color="auto"/>
        <w:left w:val="none" w:sz="0" w:space="0" w:color="auto"/>
        <w:bottom w:val="none" w:sz="0" w:space="0" w:color="auto"/>
        <w:right w:val="none" w:sz="0" w:space="0" w:color="auto"/>
      </w:divBdr>
    </w:div>
    <w:div w:id="314264418">
      <w:bodyDiv w:val="1"/>
      <w:marLeft w:val="0"/>
      <w:marRight w:val="0"/>
      <w:marTop w:val="0"/>
      <w:marBottom w:val="0"/>
      <w:divBdr>
        <w:top w:val="none" w:sz="0" w:space="0" w:color="auto"/>
        <w:left w:val="none" w:sz="0" w:space="0" w:color="auto"/>
        <w:bottom w:val="none" w:sz="0" w:space="0" w:color="auto"/>
        <w:right w:val="none" w:sz="0" w:space="0" w:color="auto"/>
      </w:divBdr>
      <w:divsChild>
        <w:div w:id="2100521601">
          <w:marLeft w:val="0"/>
          <w:marRight w:val="0"/>
          <w:marTop w:val="0"/>
          <w:marBottom w:val="0"/>
          <w:divBdr>
            <w:top w:val="none" w:sz="0" w:space="0" w:color="auto"/>
            <w:left w:val="none" w:sz="0" w:space="0" w:color="auto"/>
            <w:bottom w:val="none" w:sz="0" w:space="0" w:color="auto"/>
            <w:right w:val="none" w:sz="0" w:space="0" w:color="auto"/>
          </w:divBdr>
        </w:div>
        <w:div w:id="1711489906">
          <w:marLeft w:val="0"/>
          <w:marRight w:val="0"/>
          <w:marTop w:val="0"/>
          <w:marBottom w:val="0"/>
          <w:divBdr>
            <w:top w:val="none" w:sz="0" w:space="0" w:color="auto"/>
            <w:left w:val="none" w:sz="0" w:space="0" w:color="auto"/>
            <w:bottom w:val="none" w:sz="0" w:space="0" w:color="auto"/>
            <w:right w:val="none" w:sz="0" w:space="0" w:color="auto"/>
          </w:divBdr>
        </w:div>
        <w:div w:id="981277183">
          <w:marLeft w:val="0"/>
          <w:marRight w:val="0"/>
          <w:marTop w:val="0"/>
          <w:marBottom w:val="0"/>
          <w:divBdr>
            <w:top w:val="none" w:sz="0" w:space="0" w:color="auto"/>
            <w:left w:val="none" w:sz="0" w:space="0" w:color="auto"/>
            <w:bottom w:val="none" w:sz="0" w:space="0" w:color="auto"/>
            <w:right w:val="none" w:sz="0" w:space="0" w:color="auto"/>
          </w:divBdr>
        </w:div>
        <w:div w:id="453869541">
          <w:marLeft w:val="0"/>
          <w:marRight w:val="0"/>
          <w:marTop w:val="0"/>
          <w:marBottom w:val="0"/>
          <w:divBdr>
            <w:top w:val="none" w:sz="0" w:space="0" w:color="auto"/>
            <w:left w:val="none" w:sz="0" w:space="0" w:color="auto"/>
            <w:bottom w:val="none" w:sz="0" w:space="0" w:color="auto"/>
            <w:right w:val="none" w:sz="0" w:space="0" w:color="auto"/>
          </w:divBdr>
        </w:div>
        <w:div w:id="194660131">
          <w:marLeft w:val="0"/>
          <w:marRight w:val="0"/>
          <w:marTop w:val="0"/>
          <w:marBottom w:val="0"/>
          <w:divBdr>
            <w:top w:val="none" w:sz="0" w:space="0" w:color="auto"/>
            <w:left w:val="none" w:sz="0" w:space="0" w:color="auto"/>
            <w:bottom w:val="none" w:sz="0" w:space="0" w:color="auto"/>
            <w:right w:val="none" w:sz="0" w:space="0" w:color="auto"/>
          </w:divBdr>
        </w:div>
        <w:div w:id="1540893264">
          <w:marLeft w:val="0"/>
          <w:marRight w:val="0"/>
          <w:marTop w:val="0"/>
          <w:marBottom w:val="0"/>
          <w:divBdr>
            <w:top w:val="none" w:sz="0" w:space="0" w:color="auto"/>
            <w:left w:val="none" w:sz="0" w:space="0" w:color="auto"/>
            <w:bottom w:val="none" w:sz="0" w:space="0" w:color="auto"/>
            <w:right w:val="none" w:sz="0" w:space="0" w:color="auto"/>
          </w:divBdr>
        </w:div>
        <w:div w:id="804664302">
          <w:marLeft w:val="0"/>
          <w:marRight w:val="0"/>
          <w:marTop w:val="0"/>
          <w:marBottom w:val="0"/>
          <w:divBdr>
            <w:top w:val="none" w:sz="0" w:space="0" w:color="auto"/>
            <w:left w:val="none" w:sz="0" w:space="0" w:color="auto"/>
            <w:bottom w:val="none" w:sz="0" w:space="0" w:color="auto"/>
            <w:right w:val="none" w:sz="0" w:space="0" w:color="auto"/>
          </w:divBdr>
        </w:div>
        <w:div w:id="927152465">
          <w:marLeft w:val="0"/>
          <w:marRight w:val="0"/>
          <w:marTop w:val="0"/>
          <w:marBottom w:val="0"/>
          <w:divBdr>
            <w:top w:val="none" w:sz="0" w:space="0" w:color="auto"/>
            <w:left w:val="none" w:sz="0" w:space="0" w:color="auto"/>
            <w:bottom w:val="none" w:sz="0" w:space="0" w:color="auto"/>
            <w:right w:val="none" w:sz="0" w:space="0" w:color="auto"/>
          </w:divBdr>
        </w:div>
        <w:div w:id="1484815400">
          <w:marLeft w:val="0"/>
          <w:marRight w:val="0"/>
          <w:marTop w:val="0"/>
          <w:marBottom w:val="0"/>
          <w:divBdr>
            <w:top w:val="none" w:sz="0" w:space="0" w:color="auto"/>
            <w:left w:val="none" w:sz="0" w:space="0" w:color="auto"/>
            <w:bottom w:val="none" w:sz="0" w:space="0" w:color="auto"/>
            <w:right w:val="none" w:sz="0" w:space="0" w:color="auto"/>
          </w:divBdr>
        </w:div>
        <w:div w:id="1641155756">
          <w:marLeft w:val="0"/>
          <w:marRight w:val="0"/>
          <w:marTop w:val="0"/>
          <w:marBottom w:val="0"/>
          <w:divBdr>
            <w:top w:val="none" w:sz="0" w:space="0" w:color="auto"/>
            <w:left w:val="none" w:sz="0" w:space="0" w:color="auto"/>
            <w:bottom w:val="none" w:sz="0" w:space="0" w:color="auto"/>
            <w:right w:val="none" w:sz="0" w:space="0" w:color="auto"/>
          </w:divBdr>
        </w:div>
        <w:div w:id="2117019549">
          <w:marLeft w:val="0"/>
          <w:marRight w:val="0"/>
          <w:marTop w:val="0"/>
          <w:marBottom w:val="0"/>
          <w:divBdr>
            <w:top w:val="none" w:sz="0" w:space="0" w:color="auto"/>
            <w:left w:val="none" w:sz="0" w:space="0" w:color="auto"/>
            <w:bottom w:val="none" w:sz="0" w:space="0" w:color="auto"/>
            <w:right w:val="none" w:sz="0" w:space="0" w:color="auto"/>
          </w:divBdr>
        </w:div>
        <w:div w:id="1181548795">
          <w:marLeft w:val="0"/>
          <w:marRight w:val="0"/>
          <w:marTop w:val="0"/>
          <w:marBottom w:val="0"/>
          <w:divBdr>
            <w:top w:val="none" w:sz="0" w:space="0" w:color="auto"/>
            <w:left w:val="none" w:sz="0" w:space="0" w:color="auto"/>
            <w:bottom w:val="none" w:sz="0" w:space="0" w:color="auto"/>
            <w:right w:val="none" w:sz="0" w:space="0" w:color="auto"/>
          </w:divBdr>
        </w:div>
        <w:div w:id="345713182">
          <w:marLeft w:val="0"/>
          <w:marRight w:val="0"/>
          <w:marTop w:val="0"/>
          <w:marBottom w:val="0"/>
          <w:divBdr>
            <w:top w:val="none" w:sz="0" w:space="0" w:color="auto"/>
            <w:left w:val="none" w:sz="0" w:space="0" w:color="auto"/>
            <w:bottom w:val="none" w:sz="0" w:space="0" w:color="auto"/>
            <w:right w:val="none" w:sz="0" w:space="0" w:color="auto"/>
          </w:divBdr>
        </w:div>
        <w:div w:id="228418643">
          <w:marLeft w:val="0"/>
          <w:marRight w:val="0"/>
          <w:marTop w:val="0"/>
          <w:marBottom w:val="0"/>
          <w:divBdr>
            <w:top w:val="none" w:sz="0" w:space="0" w:color="auto"/>
            <w:left w:val="none" w:sz="0" w:space="0" w:color="auto"/>
            <w:bottom w:val="none" w:sz="0" w:space="0" w:color="auto"/>
            <w:right w:val="none" w:sz="0" w:space="0" w:color="auto"/>
          </w:divBdr>
        </w:div>
        <w:div w:id="234046686">
          <w:marLeft w:val="0"/>
          <w:marRight w:val="0"/>
          <w:marTop w:val="0"/>
          <w:marBottom w:val="0"/>
          <w:divBdr>
            <w:top w:val="none" w:sz="0" w:space="0" w:color="auto"/>
            <w:left w:val="none" w:sz="0" w:space="0" w:color="auto"/>
            <w:bottom w:val="none" w:sz="0" w:space="0" w:color="auto"/>
            <w:right w:val="none" w:sz="0" w:space="0" w:color="auto"/>
          </w:divBdr>
        </w:div>
        <w:div w:id="1545557464">
          <w:marLeft w:val="0"/>
          <w:marRight w:val="0"/>
          <w:marTop w:val="0"/>
          <w:marBottom w:val="0"/>
          <w:divBdr>
            <w:top w:val="none" w:sz="0" w:space="0" w:color="auto"/>
            <w:left w:val="none" w:sz="0" w:space="0" w:color="auto"/>
            <w:bottom w:val="none" w:sz="0" w:space="0" w:color="auto"/>
            <w:right w:val="none" w:sz="0" w:space="0" w:color="auto"/>
          </w:divBdr>
        </w:div>
        <w:div w:id="1867596741">
          <w:marLeft w:val="0"/>
          <w:marRight w:val="0"/>
          <w:marTop w:val="0"/>
          <w:marBottom w:val="0"/>
          <w:divBdr>
            <w:top w:val="none" w:sz="0" w:space="0" w:color="auto"/>
            <w:left w:val="none" w:sz="0" w:space="0" w:color="auto"/>
            <w:bottom w:val="none" w:sz="0" w:space="0" w:color="auto"/>
            <w:right w:val="none" w:sz="0" w:space="0" w:color="auto"/>
          </w:divBdr>
        </w:div>
        <w:div w:id="201137663">
          <w:marLeft w:val="0"/>
          <w:marRight w:val="0"/>
          <w:marTop w:val="0"/>
          <w:marBottom w:val="0"/>
          <w:divBdr>
            <w:top w:val="none" w:sz="0" w:space="0" w:color="auto"/>
            <w:left w:val="none" w:sz="0" w:space="0" w:color="auto"/>
            <w:bottom w:val="none" w:sz="0" w:space="0" w:color="auto"/>
            <w:right w:val="none" w:sz="0" w:space="0" w:color="auto"/>
          </w:divBdr>
        </w:div>
        <w:div w:id="1483234378">
          <w:marLeft w:val="0"/>
          <w:marRight w:val="0"/>
          <w:marTop w:val="0"/>
          <w:marBottom w:val="0"/>
          <w:divBdr>
            <w:top w:val="none" w:sz="0" w:space="0" w:color="auto"/>
            <w:left w:val="none" w:sz="0" w:space="0" w:color="auto"/>
            <w:bottom w:val="none" w:sz="0" w:space="0" w:color="auto"/>
            <w:right w:val="none" w:sz="0" w:space="0" w:color="auto"/>
          </w:divBdr>
        </w:div>
        <w:div w:id="328411370">
          <w:marLeft w:val="0"/>
          <w:marRight w:val="0"/>
          <w:marTop w:val="0"/>
          <w:marBottom w:val="0"/>
          <w:divBdr>
            <w:top w:val="none" w:sz="0" w:space="0" w:color="auto"/>
            <w:left w:val="none" w:sz="0" w:space="0" w:color="auto"/>
            <w:bottom w:val="none" w:sz="0" w:space="0" w:color="auto"/>
            <w:right w:val="none" w:sz="0" w:space="0" w:color="auto"/>
          </w:divBdr>
        </w:div>
        <w:div w:id="1252928053">
          <w:marLeft w:val="0"/>
          <w:marRight w:val="0"/>
          <w:marTop w:val="0"/>
          <w:marBottom w:val="0"/>
          <w:divBdr>
            <w:top w:val="none" w:sz="0" w:space="0" w:color="auto"/>
            <w:left w:val="none" w:sz="0" w:space="0" w:color="auto"/>
            <w:bottom w:val="none" w:sz="0" w:space="0" w:color="auto"/>
            <w:right w:val="none" w:sz="0" w:space="0" w:color="auto"/>
          </w:divBdr>
        </w:div>
        <w:div w:id="1547185312">
          <w:marLeft w:val="0"/>
          <w:marRight w:val="0"/>
          <w:marTop w:val="0"/>
          <w:marBottom w:val="0"/>
          <w:divBdr>
            <w:top w:val="none" w:sz="0" w:space="0" w:color="auto"/>
            <w:left w:val="none" w:sz="0" w:space="0" w:color="auto"/>
            <w:bottom w:val="none" w:sz="0" w:space="0" w:color="auto"/>
            <w:right w:val="none" w:sz="0" w:space="0" w:color="auto"/>
          </w:divBdr>
        </w:div>
        <w:div w:id="1056900442">
          <w:marLeft w:val="0"/>
          <w:marRight w:val="0"/>
          <w:marTop w:val="0"/>
          <w:marBottom w:val="0"/>
          <w:divBdr>
            <w:top w:val="none" w:sz="0" w:space="0" w:color="auto"/>
            <w:left w:val="none" w:sz="0" w:space="0" w:color="auto"/>
            <w:bottom w:val="none" w:sz="0" w:space="0" w:color="auto"/>
            <w:right w:val="none" w:sz="0" w:space="0" w:color="auto"/>
          </w:divBdr>
        </w:div>
        <w:div w:id="13653760">
          <w:marLeft w:val="0"/>
          <w:marRight w:val="0"/>
          <w:marTop w:val="0"/>
          <w:marBottom w:val="0"/>
          <w:divBdr>
            <w:top w:val="none" w:sz="0" w:space="0" w:color="auto"/>
            <w:left w:val="none" w:sz="0" w:space="0" w:color="auto"/>
            <w:bottom w:val="none" w:sz="0" w:space="0" w:color="auto"/>
            <w:right w:val="none" w:sz="0" w:space="0" w:color="auto"/>
          </w:divBdr>
        </w:div>
        <w:div w:id="517045211">
          <w:marLeft w:val="0"/>
          <w:marRight w:val="0"/>
          <w:marTop w:val="0"/>
          <w:marBottom w:val="0"/>
          <w:divBdr>
            <w:top w:val="none" w:sz="0" w:space="0" w:color="auto"/>
            <w:left w:val="none" w:sz="0" w:space="0" w:color="auto"/>
            <w:bottom w:val="none" w:sz="0" w:space="0" w:color="auto"/>
            <w:right w:val="none" w:sz="0" w:space="0" w:color="auto"/>
          </w:divBdr>
        </w:div>
        <w:div w:id="1744528001">
          <w:marLeft w:val="0"/>
          <w:marRight w:val="0"/>
          <w:marTop w:val="0"/>
          <w:marBottom w:val="0"/>
          <w:divBdr>
            <w:top w:val="none" w:sz="0" w:space="0" w:color="auto"/>
            <w:left w:val="none" w:sz="0" w:space="0" w:color="auto"/>
            <w:bottom w:val="none" w:sz="0" w:space="0" w:color="auto"/>
            <w:right w:val="none" w:sz="0" w:space="0" w:color="auto"/>
          </w:divBdr>
        </w:div>
        <w:div w:id="1164735119">
          <w:marLeft w:val="0"/>
          <w:marRight w:val="0"/>
          <w:marTop w:val="0"/>
          <w:marBottom w:val="0"/>
          <w:divBdr>
            <w:top w:val="none" w:sz="0" w:space="0" w:color="auto"/>
            <w:left w:val="none" w:sz="0" w:space="0" w:color="auto"/>
            <w:bottom w:val="none" w:sz="0" w:space="0" w:color="auto"/>
            <w:right w:val="none" w:sz="0" w:space="0" w:color="auto"/>
          </w:divBdr>
        </w:div>
        <w:div w:id="24987383">
          <w:marLeft w:val="0"/>
          <w:marRight w:val="0"/>
          <w:marTop w:val="0"/>
          <w:marBottom w:val="0"/>
          <w:divBdr>
            <w:top w:val="none" w:sz="0" w:space="0" w:color="auto"/>
            <w:left w:val="none" w:sz="0" w:space="0" w:color="auto"/>
            <w:bottom w:val="none" w:sz="0" w:space="0" w:color="auto"/>
            <w:right w:val="none" w:sz="0" w:space="0" w:color="auto"/>
          </w:divBdr>
        </w:div>
        <w:div w:id="834615687">
          <w:marLeft w:val="0"/>
          <w:marRight w:val="0"/>
          <w:marTop w:val="0"/>
          <w:marBottom w:val="0"/>
          <w:divBdr>
            <w:top w:val="none" w:sz="0" w:space="0" w:color="auto"/>
            <w:left w:val="none" w:sz="0" w:space="0" w:color="auto"/>
            <w:bottom w:val="none" w:sz="0" w:space="0" w:color="auto"/>
            <w:right w:val="none" w:sz="0" w:space="0" w:color="auto"/>
          </w:divBdr>
        </w:div>
        <w:div w:id="496002364">
          <w:marLeft w:val="0"/>
          <w:marRight w:val="0"/>
          <w:marTop w:val="0"/>
          <w:marBottom w:val="0"/>
          <w:divBdr>
            <w:top w:val="none" w:sz="0" w:space="0" w:color="auto"/>
            <w:left w:val="none" w:sz="0" w:space="0" w:color="auto"/>
            <w:bottom w:val="none" w:sz="0" w:space="0" w:color="auto"/>
            <w:right w:val="none" w:sz="0" w:space="0" w:color="auto"/>
          </w:divBdr>
        </w:div>
        <w:div w:id="2062359861">
          <w:marLeft w:val="0"/>
          <w:marRight w:val="0"/>
          <w:marTop w:val="0"/>
          <w:marBottom w:val="0"/>
          <w:divBdr>
            <w:top w:val="none" w:sz="0" w:space="0" w:color="auto"/>
            <w:left w:val="none" w:sz="0" w:space="0" w:color="auto"/>
            <w:bottom w:val="none" w:sz="0" w:space="0" w:color="auto"/>
            <w:right w:val="none" w:sz="0" w:space="0" w:color="auto"/>
          </w:divBdr>
        </w:div>
        <w:div w:id="375008009">
          <w:marLeft w:val="0"/>
          <w:marRight w:val="0"/>
          <w:marTop w:val="0"/>
          <w:marBottom w:val="0"/>
          <w:divBdr>
            <w:top w:val="none" w:sz="0" w:space="0" w:color="auto"/>
            <w:left w:val="none" w:sz="0" w:space="0" w:color="auto"/>
            <w:bottom w:val="none" w:sz="0" w:space="0" w:color="auto"/>
            <w:right w:val="none" w:sz="0" w:space="0" w:color="auto"/>
          </w:divBdr>
        </w:div>
        <w:div w:id="696276394">
          <w:marLeft w:val="0"/>
          <w:marRight w:val="0"/>
          <w:marTop w:val="0"/>
          <w:marBottom w:val="0"/>
          <w:divBdr>
            <w:top w:val="none" w:sz="0" w:space="0" w:color="auto"/>
            <w:left w:val="none" w:sz="0" w:space="0" w:color="auto"/>
            <w:bottom w:val="none" w:sz="0" w:space="0" w:color="auto"/>
            <w:right w:val="none" w:sz="0" w:space="0" w:color="auto"/>
          </w:divBdr>
        </w:div>
        <w:div w:id="404189908">
          <w:marLeft w:val="0"/>
          <w:marRight w:val="0"/>
          <w:marTop w:val="0"/>
          <w:marBottom w:val="0"/>
          <w:divBdr>
            <w:top w:val="none" w:sz="0" w:space="0" w:color="auto"/>
            <w:left w:val="none" w:sz="0" w:space="0" w:color="auto"/>
            <w:bottom w:val="none" w:sz="0" w:space="0" w:color="auto"/>
            <w:right w:val="none" w:sz="0" w:space="0" w:color="auto"/>
          </w:divBdr>
        </w:div>
        <w:div w:id="705257837">
          <w:marLeft w:val="0"/>
          <w:marRight w:val="0"/>
          <w:marTop w:val="0"/>
          <w:marBottom w:val="0"/>
          <w:divBdr>
            <w:top w:val="none" w:sz="0" w:space="0" w:color="auto"/>
            <w:left w:val="none" w:sz="0" w:space="0" w:color="auto"/>
            <w:bottom w:val="none" w:sz="0" w:space="0" w:color="auto"/>
            <w:right w:val="none" w:sz="0" w:space="0" w:color="auto"/>
          </w:divBdr>
        </w:div>
        <w:div w:id="1603147541">
          <w:marLeft w:val="0"/>
          <w:marRight w:val="0"/>
          <w:marTop w:val="0"/>
          <w:marBottom w:val="0"/>
          <w:divBdr>
            <w:top w:val="none" w:sz="0" w:space="0" w:color="auto"/>
            <w:left w:val="none" w:sz="0" w:space="0" w:color="auto"/>
            <w:bottom w:val="none" w:sz="0" w:space="0" w:color="auto"/>
            <w:right w:val="none" w:sz="0" w:space="0" w:color="auto"/>
          </w:divBdr>
        </w:div>
        <w:div w:id="1616643331">
          <w:marLeft w:val="0"/>
          <w:marRight w:val="0"/>
          <w:marTop w:val="0"/>
          <w:marBottom w:val="0"/>
          <w:divBdr>
            <w:top w:val="none" w:sz="0" w:space="0" w:color="auto"/>
            <w:left w:val="none" w:sz="0" w:space="0" w:color="auto"/>
            <w:bottom w:val="none" w:sz="0" w:space="0" w:color="auto"/>
            <w:right w:val="none" w:sz="0" w:space="0" w:color="auto"/>
          </w:divBdr>
        </w:div>
        <w:div w:id="179129036">
          <w:marLeft w:val="0"/>
          <w:marRight w:val="0"/>
          <w:marTop w:val="0"/>
          <w:marBottom w:val="0"/>
          <w:divBdr>
            <w:top w:val="none" w:sz="0" w:space="0" w:color="auto"/>
            <w:left w:val="none" w:sz="0" w:space="0" w:color="auto"/>
            <w:bottom w:val="none" w:sz="0" w:space="0" w:color="auto"/>
            <w:right w:val="none" w:sz="0" w:space="0" w:color="auto"/>
          </w:divBdr>
        </w:div>
        <w:div w:id="1485852246">
          <w:marLeft w:val="0"/>
          <w:marRight w:val="0"/>
          <w:marTop w:val="0"/>
          <w:marBottom w:val="0"/>
          <w:divBdr>
            <w:top w:val="none" w:sz="0" w:space="0" w:color="auto"/>
            <w:left w:val="none" w:sz="0" w:space="0" w:color="auto"/>
            <w:bottom w:val="none" w:sz="0" w:space="0" w:color="auto"/>
            <w:right w:val="none" w:sz="0" w:space="0" w:color="auto"/>
          </w:divBdr>
        </w:div>
        <w:div w:id="1298411430">
          <w:marLeft w:val="0"/>
          <w:marRight w:val="0"/>
          <w:marTop w:val="0"/>
          <w:marBottom w:val="0"/>
          <w:divBdr>
            <w:top w:val="none" w:sz="0" w:space="0" w:color="auto"/>
            <w:left w:val="none" w:sz="0" w:space="0" w:color="auto"/>
            <w:bottom w:val="none" w:sz="0" w:space="0" w:color="auto"/>
            <w:right w:val="none" w:sz="0" w:space="0" w:color="auto"/>
          </w:divBdr>
        </w:div>
        <w:div w:id="171260973">
          <w:marLeft w:val="0"/>
          <w:marRight w:val="0"/>
          <w:marTop w:val="0"/>
          <w:marBottom w:val="0"/>
          <w:divBdr>
            <w:top w:val="none" w:sz="0" w:space="0" w:color="auto"/>
            <w:left w:val="none" w:sz="0" w:space="0" w:color="auto"/>
            <w:bottom w:val="none" w:sz="0" w:space="0" w:color="auto"/>
            <w:right w:val="none" w:sz="0" w:space="0" w:color="auto"/>
          </w:divBdr>
        </w:div>
        <w:div w:id="1150288326">
          <w:marLeft w:val="0"/>
          <w:marRight w:val="0"/>
          <w:marTop w:val="0"/>
          <w:marBottom w:val="0"/>
          <w:divBdr>
            <w:top w:val="none" w:sz="0" w:space="0" w:color="auto"/>
            <w:left w:val="none" w:sz="0" w:space="0" w:color="auto"/>
            <w:bottom w:val="none" w:sz="0" w:space="0" w:color="auto"/>
            <w:right w:val="none" w:sz="0" w:space="0" w:color="auto"/>
          </w:divBdr>
        </w:div>
        <w:div w:id="1856843790">
          <w:marLeft w:val="0"/>
          <w:marRight w:val="0"/>
          <w:marTop w:val="0"/>
          <w:marBottom w:val="0"/>
          <w:divBdr>
            <w:top w:val="none" w:sz="0" w:space="0" w:color="auto"/>
            <w:left w:val="none" w:sz="0" w:space="0" w:color="auto"/>
            <w:bottom w:val="none" w:sz="0" w:space="0" w:color="auto"/>
            <w:right w:val="none" w:sz="0" w:space="0" w:color="auto"/>
          </w:divBdr>
        </w:div>
        <w:div w:id="738480609">
          <w:marLeft w:val="0"/>
          <w:marRight w:val="0"/>
          <w:marTop w:val="0"/>
          <w:marBottom w:val="0"/>
          <w:divBdr>
            <w:top w:val="none" w:sz="0" w:space="0" w:color="auto"/>
            <w:left w:val="none" w:sz="0" w:space="0" w:color="auto"/>
            <w:bottom w:val="none" w:sz="0" w:space="0" w:color="auto"/>
            <w:right w:val="none" w:sz="0" w:space="0" w:color="auto"/>
          </w:divBdr>
        </w:div>
        <w:div w:id="998772937">
          <w:marLeft w:val="0"/>
          <w:marRight w:val="0"/>
          <w:marTop w:val="0"/>
          <w:marBottom w:val="0"/>
          <w:divBdr>
            <w:top w:val="none" w:sz="0" w:space="0" w:color="auto"/>
            <w:left w:val="none" w:sz="0" w:space="0" w:color="auto"/>
            <w:bottom w:val="none" w:sz="0" w:space="0" w:color="auto"/>
            <w:right w:val="none" w:sz="0" w:space="0" w:color="auto"/>
          </w:divBdr>
        </w:div>
        <w:div w:id="1914047490">
          <w:marLeft w:val="0"/>
          <w:marRight w:val="0"/>
          <w:marTop w:val="0"/>
          <w:marBottom w:val="0"/>
          <w:divBdr>
            <w:top w:val="none" w:sz="0" w:space="0" w:color="auto"/>
            <w:left w:val="none" w:sz="0" w:space="0" w:color="auto"/>
            <w:bottom w:val="none" w:sz="0" w:space="0" w:color="auto"/>
            <w:right w:val="none" w:sz="0" w:space="0" w:color="auto"/>
          </w:divBdr>
        </w:div>
        <w:div w:id="624191540">
          <w:marLeft w:val="0"/>
          <w:marRight w:val="0"/>
          <w:marTop w:val="0"/>
          <w:marBottom w:val="0"/>
          <w:divBdr>
            <w:top w:val="none" w:sz="0" w:space="0" w:color="auto"/>
            <w:left w:val="none" w:sz="0" w:space="0" w:color="auto"/>
            <w:bottom w:val="none" w:sz="0" w:space="0" w:color="auto"/>
            <w:right w:val="none" w:sz="0" w:space="0" w:color="auto"/>
          </w:divBdr>
        </w:div>
        <w:div w:id="1948342254">
          <w:marLeft w:val="0"/>
          <w:marRight w:val="0"/>
          <w:marTop w:val="0"/>
          <w:marBottom w:val="0"/>
          <w:divBdr>
            <w:top w:val="none" w:sz="0" w:space="0" w:color="auto"/>
            <w:left w:val="none" w:sz="0" w:space="0" w:color="auto"/>
            <w:bottom w:val="none" w:sz="0" w:space="0" w:color="auto"/>
            <w:right w:val="none" w:sz="0" w:space="0" w:color="auto"/>
          </w:divBdr>
        </w:div>
        <w:div w:id="994184420">
          <w:marLeft w:val="0"/>
          <w:marRight w:val="0"/>
          <w:marTop w:val="0"/>
          <w:marBottom w:val="0"/>
          <w:divBdr>
            <w:top w:val="none" w:sz="0" w:space="0" w:color="auto"/>
            <w:left w:val="none" w:sz="0" w:space="0" w:color="auto"/>
            <w:bottom w:val="none" w:sz="0" w:space="0" w:color="auto"/>
            <w:right w:val="none" w:sz="0" w:space="0" w:color="auto"/>
          </w:divBdr>
        </w:div>
        <w:div w:id="1839348121">
          <w:marLeft w:val="0"/>
          <w:marRight w:val="0"/>
          <w:marTop w:val="0"/>
          <w:marBottom w:val="0"/>
          <w:divBdr>
            <w:top w:val="none" w:sz="0" w:space="0" w:color="auto"/>
            <w:left w:val="none" w:sz="0" w:space="0" w:color="auto"/>
            <w:bottom w:val="none" w:sz="0" w:space="0" w:color="auto"/>
            <w:right w:val="none" w:sz="0" w:space="0" w:color="auto"/>
          </w:divBdr>
        </w:div>
      </w:divsChild>
    </w:div>
    <w:div w:id="314913389">
      <w:bodyDiv w:val="1"/>
      <w:marLeft w:val="0"/>
      <w:marRight w:val="0"/>
      <w:marTop w:val="0"/>
      <w:marBottom w:val="0"/>
      <w:divBdr>
        <w:top w:val="none" w:sz="0" w:space="0" w:color="auto"/>
        <w:left w:val="none" w:sz="0" w:space="0" w:color="auto"/>
        <w:bottom w:val="none" w:sz="0" w:space="0" w:color="auto"/>
        <w:right w:val="none" w:sz="0" w:space="0" w:color="auto"/>
      </w:divBdr>
    </w:div>
    <w:div w:id="316035327">
      <w:bodyDiv w:val="1"/>
      <w:marLeft w:val="0"/>
      <w:marRight w:val="0"/>
      <w:marTop w:val="0"/>
      <w:marBottom w:val="0"/>
      <w:divBdr>
        <w:top w:val="none" w:sz="0" w:space="0" w:color="auto"/>
        <w:left w:val="none" w:sz="0" w:space="0" w:color="auto"/>
        <w:bottom w:val="none" w:sz="0" w:space="0" w:color="auto"/>
        <w:right w:val="none" w:sz="0" w:space="0" w:color="auto"/>
      </w:divBdr>
    </w:div>
    <w:div w:id="316108964">
      <w:bodyDiv w:val="1"/>
      <w:marLeft w:val="0"/>
      <w:marRight w:val="0"/>
      <w:marTop w:val="0"/>
      <w:marBottom w:val="0"/>
      <w:divBdr>
        <w:top w:val="none" w:sz="0" w:space="0" w:color="auto"/>
        <w:left w:val="none" w:sz="0" w:space="0" w:color="auto"/>
        <w:bottom w:val="none" w:sz="0" w:space="0" w:color="auto"/>
        <w:right w:val="none" w:sz="0" w:space="0" w:color="auto"/>
      </w:divBdr>
    </w:div>
    <w:div w:id="316500842">
      <w:bodyDiv w:val="1"/>
      <w:marLeft w:val="0"/>
      <w:marRight w:val="0"/>
      <w:marTop w:val="0"/>
      <w:marBottom w:val="0"/>
      <w:divBdr>
        <w:top w:val="none" w:sz="0" w:space="0" w:color="auto"/>
        <w:left w:val="none" w:sz="0" w:space="0" w:color="auto"/>
        <w:bottom w:val="none" w:sz="0" w:space="0" w:color="auto"/>
        <w:right w:val="none" w:sz="0" w:space="0" w:color="auto"/>
      </w:divBdr>
    </w:div>
    <w:div w:id="316568324">
      <w:bodyDiv w:val="1"/>
      <w:marLeft w:val="0"/>
      <w:marRight w:val="0"/>
      <w:marTop w:val="0"/>
      <w:marBottom w:val="0"/>
      <w:divBdr>
        <w:top w:val="none" w:sz="0" w:space="0" w:color="auto"/>
        <w:left w:val="none" w:sz="0" w:space="0" w:color="auto"/>
        <w:bottom w:val="none" w:sz="0" w:space="0" w:color="auto"/>
        <w:right w:val="none" w:sz="0" w:space="0" w:color="auto"/>
      </w:divBdr>
    </w:div>
    <w:div w:id="316762153">
      <w:bodyDiv w:val="1"/>
      <w:marLeft w:val="0"/>
      <w:marRight w:val="0"/>
      <w:marTop w:val="0"/>
      <w:marBottom w:val="0"/>
      <w:divBdr>
        <w:top w:val="none" w:sz="0" w:space="0" w:color="auto"/>
        <w:left w:val="none" w:sz="0" w:space="0" w:color="auto"/>
        <w:bottom w:val="none" w:sz="0" w:space="0" w:color="auto"/>
        <w:right w:val="none" w:sz="0" w:space="0" w:color="auto"/>
      </w:divBdr>
    </w:div>
    <w:div w:id="317879214">
      <w:bodyDiv w:val="1"/>
      <w:marLeft w:val="0"/>
      <w:marRight w:val="0"/>
      <w:marTop w:val="0"/>
      <w:marBottom w:val="0"/>
      <w:divBdr>
        <w:top w:val="none" w:sz="0" w:space="0" w:color="auto"/>
        <w:left w:val="none" w:sz="0" w:space="0" w:color="auto"/>
        <w:bottom w:val="none" w:sz="0" w:space="0" w:color="auto"/>
        <w:right w:val="none" w:sz="0" w:space="0" w:color="auto"/>
      </w:divBdr>
      <w:divsChild>
        <w:div w:id="1867983347">
          <w:marLeft w:val="0"/>
          <w:marRight w:val="0"/>
          <w:marTop w:val="0"/>
          <w:marBottom w:val="0"/>
          <w:divBdr>
            <w:top w:val="none" w:sz="0" w:space="0" w:color="auto"/>
            <w:left w:val="none" w:sz="0" w:space="0" w:color="auto"/>
            <w:bottom w:val="none" w:sz="0" w:space="0" w:color="auto"/>
            <w:right w:val="none" w:sz="0" w:space="0" w:color="auto"/>
          </w:divBdr>
        </w:div>
        <w:div w:id="1969243138">
          <w:marLeft w:val="0"/>
          <w:marRight w:val="0"/>
          <w:marTop w:val="0"/>
          <w:marBottom w:val="0"/>
          <w:divBdr>
            <w:top w:val="none" w:sz="0" w:space="0" w:color="auto"/>
            <w:left w:val="none" w:sz="0" w:space="0" w:color="auto"/>
            <w:bottom w:val="none" w:sz="0" w:space="0" w:color="auto"/>
            <w:right w:val="none" w:sz="0" w:space="0" w:color="auto"/>
          </w:divBdr>
        </w:div>
        <w:div w:id="305741326">
          <w:marLeft w:val="0"/>
          <w:marRight w:val="0"/>
          <w:marTop w:val="0"/>
          <w:marBottom w:val="0"/>
          <w:divBdr>
            <w:top w:val="none" w:sz="0" w:space="0" w:color="auto"/>
            <w:left w:val="none" w:sz="0" w:space="0" w:color="auto"/>
            <w:bottom w:val="none" w:sz="0" w:space="0" w:color="auto"/>
            <w:right w:val="none" w:sz="0" w:space="0" w:color="auto"/>
          </w:divBdr>
        </w:div>
        <w:div w:id="71199986">
          <w:marLeft w:val="0"/>
          <w:marRight w:val="0"/>
          <w:marTop w:val="0"/>
          <w:marBottom w:val="0"/>
          <w:divBdr>
            <w:top w:val="none" w:sz="0" w:space="0" w:color="auto"/>
            <w:left w:val="none" w:sz="0" w:space="0" w:color="auto"/>
            <w:bottom w:val="none" w:sz="0" w:space="0" w:color="auto"/>
            <w:right w:val="none" w:sz="0" w:space="0" w:color="auto"/>
          </w:divBdr>
        </w:div>
        <w:div w:id="1583493368">
          <w:marLeft w:val="0"/>
          <w:marRight w:val="0"/>
          <w:marTop w:val="0"/>
          <w:marBottom w:val="0"/>
          <w:divBdr>
            <w:top w:val="none" w:sz="0" w:space="0" w:color="auto"/>
            <w:left w:val="none" w:sz="0" w:space="0" w:color="auto"/>
            <w:bottom w:val="none" w:sz="0" w:space="0" w:color="auto"/>
            <w:right w:val="none" w:sz="0" w:space="0" w:color="auto"/>
          </w:divBdr>
        </w:div>
        <w:div w:id="1653171711">
          <w:marLeft w:val="0"/>
          <w:marRight w:val="0"/>
          <w:marTop w:val="0"/>
          <w:marBottom w:val="0"/>
          <w:divBdr>
            <w:top w:val="none" w:sz="0" w:space="0" w:color="auto"/>
            <w:left w:val="none" w:sz="0" w:space="0" w:color="auto"/>
            <w:bottom w:val="none" w:sz="0" w:space="0" w:color="auto"/>
            <w:right w:val="none" w:sz="0" w:space="0" w:color="auto"/>
          </w:divBdr>
        </w:div>
        <w:div w:id="1104618900">
          <w:marLeft w:val="0"/>
          <w:marRight w:val="0"/>
          <w:marTop w:val="0"/>
          <w:marBottom w:val="0"/>
          <w:divBdr>
            <w:top w:val="none" w:sz="0" w:space="0" w:color="auto"/>
            <w:left w:val="none" w:sz="0" w:space="0" w:color="auto"/>
            <w:bottom w:val="none" w:sz="0" w:space="0" w:color="auto"/>
            <w:right w:val="none" w:sz="0" w:space="0" w:color="auto"/>
          </w:divBdr>
        </w:div>
        <w:div w:id="676267483">
          <w:marLeft w:val="0"/>
          <w:marRight w:val="0"/>
          <w:marTop w:val="0"/>
          <w:marBottom w:val="0"/>
          <w:divBdr>
            <w:top w:val="none" w:sz="0" w:space="0" w:color="auto"/>
            <w:left w:val="none" w:sz="0" w:space="0" w:color="auto"/>
            <w:bottom w:val="none" w:sz="0" w:space="0" w:color="auto"/>
            <w:right w:val="none" w:sz="0" w:space="0" w:color="auto"/>
          </w:divBdr>
        </w:div>
        <w:div w:id="518660424">
          <w:marLeft w:val="0"/>
          <w:marRight w:val="0"/>
          <w:marTop w:val="0"/>
          <w:marBottom w:val="0"/>
          <w:divBdr>
            <w:top w:val="none" w:sz="0" w:space="0" w:color="auto"/>
            <w:left w:val="none" w:sz="0" w:space="0" w:color="auto"/>
            <w:bottom w:val="none" w:sz="0" w:space="0" w:color="auto"/>
            <w:right w:val="none" w:sz="0" w:space="0" w:color="auto"/>
          </w:divBdr>
        </w:div>
        <w:div w:id="628363995">
          <w:marLeft w:val="0"/>
          <w:marRight w:val="0"/>
          <w:marTop w:val="0"/>
          <w:marBottom w:val="0"/>
          <w:divBdr>
            <w:top w:val="none" w:sz="0" w:space="0" w:color="auto"/>
            <w:left w:val="none" w:sz="0" w:space="0" w:color="auto"/>
            <w:bottom w:val="none" w:sz="0" w:space="0" w:color="auto"/>
            <w:right w:val="none" w:sz="0" w:space="0" w:color="auto"/>
          </w:divBdr>
        </w:div>
        <w:div w:id="588805998">
          <w:marLeft w:val="0"/>
          <w:marRight w:val="0"/>
          <w:marTop w:val="0"/>
          <w:marBottom w:val="0"/>
          <w:divBdr>
            <w:top w:val="none" w:sz="0" w:space="0" w:color="auto"/>
            <w:left w:val="none" w:sz="0" w:space="0" w:color="auto"/>
            <w:bottom w:val="none" w:sz="0" w:space="0" w:color="auto"/>
            <w:right w:val="none" w:sz="0" w:space="0" w:color="auto"/>
          </w:divBdr>
        </w:div>
        <w:div w:id="159855565">
          <w:marLeft w:val="0"/>
          <w:marRight w:val="0"/>
          <w:marTop w:val="0"/>
          <w:marBottom w:val="0"/>
          <w:divBdr>
            <w:top w:val="none" w:sz="0" w:space="0" w:color="auto"/>
            <w:left w:val="none" w:sz="0" w:space="0" w:color="auto"/>
            <w:bottom w:val="none" w:sz="0" w:space="0" w:color="auto"/>
            <w:right w:val="none" w:sz="0" w:space="0" w:color="auto"/>
          </w:divBdr>
        </w:div>
        <w:div w:id="1250039493">
          <w:marLeft w:val="0"/>
          <w:marRight w:val="0"/>
          <w:marTop w:val="0"/>
          <w:marBottom w:val="0"/>
          <w:divBdr>
            <w:top w:val="none" w:sz="0" w:space="0" w:color="auto"/>
            <w:left w:val="none" w:sz="0" w:space="0" w:color="auto"/>
            <w:bottom w:val="none" w:sz="0" w:space="0" w:color="auto"/>
            <w:right w:val="none" w:sz="0" w:space="0" w:color="auto"/>
          </w:divBdr>
        </w:div>
        <w:div w:id="1950114151">
          <w:marLeft w:val="0"/>
          <w:marRight w:val="0"/>
          <w:marTop w:val="0"/>
          <w:marBottom w:val="0"/>
          <w:divBdr>
            <w:top w:val="none" w:sz="0" w:space="0" w:color="auto"/>
            <w:left w:val="none" w:sz="0" w:space="0" w:color="auto"/>
            <w:bottom w:val="none" w:sz="0" w:space="0" w:color="auto"/>
            <w:right w:val="none" w:sz="0" w:space="0" w:color="auto"/>
          </w:divBdr>
        </w:div>
        <w:div w:id="543760539">
          <w:marLeft w:val="0"/>
          <w:marRight w:val="0"/>
          <w:marTop w:val="0"/>
          <w:marBottom w:val="0"/>
          <w:divBdr>
            <w:top w:val="none" w:sz="0" w:space="0" w:color="auto"/>
            <w:left w:val="none" w:sz="0" w:space="0" w:color="auto"/>
            <w:bottom w:val="none" w:sz="0" w:space="0" w:color="auto"/>
            <w:right w:val="none" w:sz="0" w:space="0" w:color="auto"/>
          </w:divBdr>
        </w:div>
        <w:div w:id="2120640219">
          <w:marLeft w:val="0"/>
          <w:marRight w:val="0"/>
          <w:marTop w:val="0"/>
          <w:marBottom w:val="0"/>
          <w:divBdr>
            <w:top w:val="none" w:sz="0" w:space="0" w:color="auto"/>
            <w:left w:val="none" w:sz="0" w:space="0" w:color="auto"/>
            <w:bottom w:val="none" w:sz="0" w:space="0" w:color="auto"/>
            <w:right w:val="none" w:sz="0" w:space="0" w:color="auto"/>
          </w:divBdr>
        </w:div>
        <w:div w:id="891187527">
          <w:marLeft w:val="0"/>
          <w:marRight w:val="0"/>
          <w:marTop w:val="0"/>
          <w:marBottom w:val="0"/>
          <w:divBdr>
            <w:top w:val="none" w:sz="0" w:space="0" w:color="auto"/>
            <w:left w:val="none" w:sz="0" w:space="0" w:color="auto"/>
            <w:bottom w:val="none" w:sz="0" w:space="0" w:color="auto"/>
            <w:right w:val="none" w:sz="0" w:space="0" w:color="auto"/>
          </w:divBdr>
        </w:div>
        <w:div w:id="1841381729">
          <w:marLeft w:val="0"/>
          <w:marRight w:val="0"/>
          <w:marTop w:val="0"/>
          <w:marBottom w:val="0"/>
          <w:divBdr>
            <w:top w:val="none" w:sz="0" w:space="0" w:color="auto"/>
            <w:left w:val="none" w:sz="0" w:space="0" w:color="auto"/>
            <w:bottom w:val="none" w:sz="0" w:space="0" w:color="auto"/>
            <w:right w:val="none" w:sz="0" w:space="0" w:color="auto"/>
          </w:divBdr>
        </w:div>
        <w:div w:id="184294083">
          <w:marLeft w:val="0"/>
          <w:marRight w:val="0"/>
          <w:marTop w:val="0"/>
          <w:marBottom w:val="0"/>
          <w:divBdr>
            <w:top w:val="none" w:sz="0" w:space="0" w:color="auto"/>
            <w:left w:val="none" w:sz="0" w:space="0" w:color="auto"/>
            <w:bottom w:val="none" w:sz="0" w:space="0" w:color="auto"/>
            <w:right w:val="none" w:sz="0" w:space="0" w:color="auto"/>
          </w:divBdr>
        </w:div>
        <w:div w:id="596717930">
          <w:marLeft w:val="0"/>
          <w:marRight w:val="0"/>
          <w:marTop w:val="0"/>
          <w:marBottom w:val="0"/>
          <w:divBdr>
            <w:top w:val="none" w:sz="0" w:space="0" w:color="auto"/>
            <w:left w:val="none" w:sz="0" w:space="0" w:color="auto"/>
            <w:bottom w:val="none" w:sz="0" w:space="0" w:color="auto"/>
            <w:right w:val="none" w:sz="0" w:space="0" w:color="auto"/>
          </w:divBdr>
        </w:div>
        <w:div w:id="3097225">
          <w:marLeft w:val="0"/>
          <w:marRight w:val="0"/>
          <w:marTop w:val="0"/>
          <w:marBottom w:val="0"/>
          <w:divBdr>
            <w:top w:val="none" w:sz="0" w:space="0" w:color="auto"/>
            <w:left w:val="none" w:sz="0" w:space="0" w:color="auto"/>
            <w:bottom w:val="none" w:sz="0" w:space="0" w:color="auto"/>
            <w:right w:val="none" w:sz="0" w:space="0" w:color="auto"/>
          </w:divBdr>
        </w:div>
        <w:div w:id="960965300">
          <w:marLeft w:val="0"/>
          <w:marRight w:val="0"/>
          <w:marTop w:val="0"/>
          <w:marBottom w:val="0"/>
          <w:divBdr>
            <w:top w:val="none" w:sz="0" w:space="0" w:color="auto"/>
            <w:left w:val="none" w:sz="0" w:space="0" w:color="auto"/>
            <w:bottom w:val="none" w:sz="0" w:space="0" w:color="auto"/>
            <w:right w:val="none" w:sz="0" w:space="0" w:color="auto"/>
          </w:divBdr>
        </w:div>
        <w:div w:id="1288589797">
          <w:marLeft w:val="0"/>
          <w:marRight w:val="0"/>
          <w:marTop w:val="0"/>
          <w:marBottom w:val="0"/>
          <w:divBdr>
            <w:top w:val="none" w:sz="0" w:space="0" w:color="auto"/>
            <w:left w:val="none" w:sz="0" w:space="0" w:color="auto"/>
            <w:bottom w:val="none" w:sz="0" w:space="0" w:color="auto"/>
            <w:right w:val="none" w:sz="0" w:space="0" w:color="auto"/>
          </w:divBdr>
        </w:div>
        <w:div w:id="1035695152">
          <w:marLeft w:val="0"/>
          <w:marRight w:val="0"/>
          <w:marTop w:val="0"/>
          <w:marBottom w:val="0"/>
          <w:divBdr>
            <w:top w:val="none" w:sz="0" w:space="0" w:color="auto"/>
            <w:left w:val="none" w:sz="0" w:space="0" w:color="auto"/>
            <w:bottom w:val="none" w:sz="0" w:space="0" w:color="auto"/>
            <w:right w:val="none" w:sz="0" w:space="0" w:color="auto"/>
          </w:divBdr>
        </w:div>
        <w:div w:id="1248274432">
          <w:marLeft w:val="0"/>
          <w:marRight w:val="0"/>
          <w:marTop w:val="0"/>
          <w:marBottom w:val="0"/>
          <w:divBdr>
            <w:top w:val="none" w:sz="0" w:space="0" w:color="auto"/>
            <w:left w:val="none" w:sz="0" w:space="0" w:color="auto"/>
            <w:bottom w:val="none" w:sz="0" w:space="0" w:color="auto"/>
            <w:right w:val="none" w:sz="0" w:space="0" w:color="auto"/>
          </w:divBdr>
        </w:div>
        <w:div w:id="1883521671">
          <w:marLeft w:val="0"/>
          <w:marRight w:val="0"/>
          <w:marTop w:val="0"/>
          <w:marBottom w:val="0"/>
          <w:divBdr>
            <w:top w:val="none" w:sz="0" w:space="0" w:color="auto"/>
            <w:left w:val="none" w:sz="0" w:space="0" w:color="auto"/>
            <w:bottom w:val="none" w:sz="0" w:space="0" w:color="auto"/>
            <w:right w:val="none" w:sz="0" w:space="0" w:color="auto"/>
          </w:divBdr>
        </w:div>
        <w:div w:id="1108740800">
          <w:marLeft w:val="0"/>
          <w:marRight w:val="0"/>
          <w:marTop w:val="0"/>
          <w:marBottom w:val="0"/>
          <w:divBdr>
            <w:top w:val="none" w:sz="0" w:space="0" w:color="auto"/>
            <w:left w:val="none" w:sz="0" w:space="0" w:color="auto"/>
            <w:bottom w:val="none" w:sz="0" w:space="0" w:color="auto"/>
            <w:right w:val="none" w:sz="0" w:space="0" w:color="auto"/>
          </w:divBdr>
        </w:div>
        <w:div w:id="1823503988">
          <w:marLeft w:val="0"/>
          <w:marRight w:val="0"/>
          <w:marTop w:val="0"/>
          <w:marBottom w:val="0"/>
          <w:divBdr>
            <w:top w:val="none" w:sz="0" w:space="0" w:color="auto"/>
            <w:left w:val="none" w:sz="0" w:space="0" w:color="auto"/>
            <w:bottom w:val="none" w:sz="0" w:space="0" w:color="auto"/>
            <w:right w:val="none" w:sz="0" w:space="0" w:color="auto"/>
          </w:divBdr>
        </w:div>
        <w:div w:id="2109154138">
          <w:marLeft w:val="0"/>
          <w:marRight w:val="0"/>
          <w:marTop w:val="0"/>
          <w:marBottom w:val="0"/>
          <w:divBdr>
            <w:top w:val="none" w:sz="0" w:space="0" w:color="auto"/>
            <w:left w:val="none" w:sz="0" w:space="0" w:color="auto"/>
            <w:bottom w:val="none" w:sz="0" w:space="0" w:color="auto"/>
            <w:right w:val="none" w:sz="0" w:space="0" w:color="auto"/>
          </w:divBdr>
        </w:div>
        <w:div w:id="815341372">
          <w:marLeft w:val="0"/>
          <w:marRight w:val="0"/>
          <w:marTop w:val="0"/>
          <w:marBottom w:val="0"/>
          <w:divBdr>
            <w:top w:val="none" w:sz="0" w:space="0" w:color="auto"/>
            <w:left w:val="none" w:sz="0" w:space="0" w:color="auto"/>
            <w:bottom w:val="none" w:sz="0" w:space="0" w:color="auto"/>
            <w:right w:val="none" w:sz="0" w:space="0" w:color="auto"/>
          </w:divBdr>
        </w:div>
        <w:div w:id="1077170933">
          <w:marLeft w:val="0"/>
          <w:marRight w:val="0"/>
          <w:marTop w:val="0"/>
          <w:marBottom w:val="0"/>
          <w:divBdr>
            <w:top w:val="none" w:sz="0" w:space="0" w:color="auto"/>
            <w:left w:val="none" w:sz="0" w:space="0" w:color="auto"/>
            <w:bottom w:val="none" w:sz="0" w:space="0" w:color="auto"/>
            <w:right w:val="none" w:sz="0" w:space="0" w:color="auto"/>
          </w:divBdr>
        </w:div>
        <w:div w:id="2131505465">
          <w:marLeft w:val="0"/>
          <w:marRight w:val="0"/>
          <w:marTop w:val="0"/>
          <w:marBottom w:val="0"/>
          <w:divBdr>
            <w:top w:val="none" w:sz="0" w:space="0" w:color="auto"/>
            <w:left w:val="none" w:sz="0" w:space="0" w:color="auto"/>
            <w:bottom w:val="none" w:sz="0" w:space="0" w:color="auto"/>
            <w:right w:val="none" w:sz="0" w:space="0" w:color="auto"/>
          </w:divBdr>
        </w:div>
        <w:div w:id="309528826">
          <w:marLeft w:val="0"/>
          <w:marRight w:val="0"/>
          <w:marTop w:val="0"/>
          <w:marBottom w:val="0"/>
          <w:divBdr>
            <w:top w:val="none" w:sz="0" w:space="0" w:color="auto"/>
            <w:left w:val="none" w:sz="0" w:space="0" w:color="auto"/>
            <w:bottom w:val="none" w:sz="0" w:space="0" w:color="auto"/>
            <w:right w:val="none" w:sz="0" w:space="0" w:color="auto"/>
          </w:divBdr>
        </w:div>
        <w:div w:id="42214290">
          <w:marLeft w:val="0"/>
          <w:marRight w:val="0"/>
          <w:marTop w:val="0"/>
          <w:marBottom w:val="0"/>
          <w:divBdr>
            <w:top w:val="none" w:sz="0" w:space="0" w:color="auto"/>
            <w:left w:val="none" w:sz="0" w:space="0" w:color="auto"/>
            <w:bottom w:val="none" w:sz="0" w:space="0" w:color="auto"/>
            <w:right w:val="none" w:sz="0" w:space="0" w:color="auto"/>
          </w:divBdr>
        </w:div>
        <w:div w:id="906917321">
          <w:marLeft w:val="0"/>
          <w:marRight w:val="0"/>
          <w:marTop w:val="0"/>
          <w:marBottom w:val="0"/>
          <w:divBdr>
            <w:top w:val="none" w:sz="0" w:space="0" w:color="auto"/>
            <w:left w:val="none" w:sz="0" w:space="0" w:color="auto"/>
            <w:bottom w:val="none" w:sz="0" w:space="0" w:color="auto"/>
            <w:right w:val="none" w:sz="0" w:space="0" w:color="auto"/>
          </w:divBdr>
        </w:div>
        <w:div w:id="1399210220">
          <w:marLeft w:val="0"/>
          <w:marRight w:val="0"/>
          <w:marTop w:val="0"/>
          <w:marBottom w:val="0"/>
          <w:divBdr>
            <w:top w:val="none" w:sz="0" w:space="0" w:color="auto"/>
            <w:left w:val="none" w:sz="0" w:space="0" w:color="auto"/>
            <w:bottom w:val="none" w:sz="0" w:space="0" w:color="auto"/>
            <w:right w:val="none" w:sz="0" w:space="0" w:color="auto"/>
          </w:divBdr>
        </w:div>
        <w:div w:id="1962689260">
          <w:marLeft w:val="0"/>
          <w:marRight w:val="0"/>
          <w:marTop w:val="0"/>
          <w:marBottom w:val="0"/>
          <w:divBdr>
            <w:top w:val="none" w:sz="0" w:space="0" w:color="auto"/>
            <w:left w:val="none" w:sz="0" w:space="0" w:color="auto"/>
            <w:bottom w:val="none" w:sz="0" w:space="0" w:color="auto"/>
            <w:right w:val="none" w:sz="0" w:space="0" w:color="auto"/>
          </w:divBdr>
        </w:div>
        <w:div w:id="766579627">
          <w:marLeft w:val="0"/>
          <w:marRight w:val="0"/>
          <w:marTop w:val="0"/>
          <w:marBottom w:val="0"/>
          <w:divBdr>
            <w:top w:val="none" w:sz="0" w:space="0" w:color="auto"/>
            <w:left w:val="none" w:sz="0" w:space="0" w:color="auto"/>
            <w:bottom w:val="none" w:sz="0" w:space="0" w:color="auto"/>
            <w:right w:val="none" w:sz="0" w:space="0" w:color="auto"/>
          </w:divBdr>
        </w:div>
        <w:div w:id="1580676561">
          <w:marLeft w:val="0"/>
          <w:marRight w:val="0"/>
          <w:marTop w:val="0"/>
          <w:marBottom w:val="0"/>
          <w:divBdr>
            <w:top w:val="none" w:sz="0" w:space="0" w:color="auto"/>
            <w:left w:val="none" w:sz="0" w:space="0" w:color="auto"/>
            <w:bottom w:val="none" w:sz="0" w:space="0" w:color="auto"/>
            <w:right w:val="none" w:sz="0" w:space="0" w:color="auto"/>
          </w:divBdr>
        </w:div>
        <w:div w:id="1989090639">
          <w:marLeft w:val="0"/>
          <w:marRight w:val="0"/>
          <w:marTop w:val="0"/>
          <w:marBottom w:val="0"/>
          <w:divBdr>
            <w:top w:val="none" w:sz="0" w:space="0" w:color="auto"/>
            <w:left w:val="none" w:sz="0" w:space="0" w:color="auto"/>
            <w:bottom w:val="none" w:sz="0" w:space="0" w:color="auto"/>
            <w:right w:val="none" w:sz="0" w:space="0" w:color="auto"/>
          </w:divBdr>
        </w:div>
        <w:div w:id="251135295">
          <w:marLeft w:val="0"/>
          <w:marRight w:val="0"/>
          <w:marTop w:val="0"/>
          <w:marBottom w:val="0"/>
          <w:divBdr>
            <w:top w:val="none" w:sz="0" w:space="0" w:color="auto"/>
            <w:left w:val="none" w:sz="0" w:space="0" w:color="auto"/>
            <w:bottom w:val="none" w:sz="0" w:space="0" w:color="auto"/>
            <w:right w:val="none" w:sz="0" w:space="0" w:color="auto"/>
          </w:divBdr>
        </w:div>
        <w:div w:id="565454054">
          <w:marLeft w:val="0"/>
          <w:marRight w:val="0"/>
          <w:marTop w:val="0"/>
          <w:marBottom w:val="0"/>
          <w:divBdr>
            <w:top w:val="none" w:sz="0" w:space="0" w:color="auto"/>
            <w:left w:val="none" w:sz="0" w:space="0" w:color="auto"/>
            <w:bottom w:val="none" w:sz="0" w:space="0" w:color="auto"/>
            <w:right w:val="none" w:sz="0" w:space="0" w:color="auto"/>
          </w:divBdr>
        </w:div>
        <w:div w:id="168254255">
          <w:marLeft w:val="0"/>
          <w:marRight w:val="0"/>
          <w:marTop w:val="0"/>
          <w:marBottom w:val="0"/>
          <w:divBdr>
            <w:top w:val="none" w:sz="0" w:space="0" w:color="auto"/>
            <w:left w:val="none" w:sz="0" w:space="0" w:color="auto"/>
            <w:bottom w:val="none" w:sz="0" w:space="0" w:color="auto"/>
            <w:right w:val="none" w:sz="0" w:space="0" w:color="auto"/>
          </w:divBdr>
        </w:div>
        <w:div w:id="809134530">
          <w:marLeft w:val="0"/>
          <w:marRight w:val="0"/>
          <w:marTop w:val="0"/>
          <w:marBottom w:val="0"/>
          <w:divBdr>
            <w:top w:val="none" w:sz="0" w:space="0" w:color="auto"/>
            <w:left w:val="none" w:sz="0" w:space="0" w:color="auto"/>
            <w:bottom w:val="none" w:sz="0" w:space="0" w:color="auto"/>
            <w:right w:val="none" w:sz="0" w:space="0" w:color="auto"/>
          </w:divBdr>
        </w:div>
        <w:div w:id="682361627">
          <w:marLeft w:val="0"/>
          <w:marRight w:val="0"/>
          <w:marTop w:val="0"/>
          <w:marBottom w:val="0"/>
          <w:divBdr>
            <w:top w:val="none" w:sz="0" w:space="0" w:color="auto"/>
            <w:left w:val="none" w:sz="0" w:space="0" w:color="auto"/>
            <w:bottom w:val="none" w:sz="0" w:space="0" w:color="auto"/>
            <w:right w:val="none" w:sz="0" w:space="0" w:color="auto"/>
          </w:divBdr>
        </w:div>
        <w:div w:id="1676105286">
          <w:marLeft w:val="0"/>
          <w:marRight w:val="0"/>
          <w:marTop w:val="0"/>
          <w:marBottom w:val="0"/>
          <w:divBdr>
            <w:top w:val="none" w:sz="0" w:space="0" w:color="auto"/>
            <w:left w:val="none" w:sz="0" w:space="0" w:color="auto"/>
            <w:bottom w:val="none" w:sz="0" w:space="0" w:color="auto"/>
            <w:right w:val="none" w:sz="0" w:space="0" w:color="auto"/>
          </w:divBdr>
        </w:div>
        <w:div w:id="1441988928">
          <w:marLeft w:val="0"/>
          <w:marRight w:val="0"/>
          <w:marTop w:val="0"/>
          <w:marBottom w:val="0"/>
          <w:divBdr>
            <w:top w:val="none" w:sz="0" w:space="0" w:color="auto"/>
            <w:left w:val="none" w:sz="0" w:space="0" w:color="auto"/>
            <w:bottom w:val="none" w:sz="0" w:space="0" w:color="auto"/>
            <w:right w:val="none" w:sz="0" w:space="0" w:color="auto"/>
          </w:divBdr>
        </w:div>
        <w:div w:id="373506443">
          <w:marLeft w:val="0"/>
          <w:marRight w:val="0"/>
          <w:marTop w:val="0"/>
          <w:marBottom w:val="0"/>
          <w:divBdr>
            <w:top w:val="none" w:sz="0" w:space="0" w:color="auto"/>
            <w:left w:val="none" w:sz="0" w:space="0" w:color="auto"/>
            <w:bottom w:val="none" w:sz="0" w:space="0" w:color="auto"/>
            <w:right w:val="none" w:sz="0" w:space="0" w:color="auto"/>
          </w:divBdr>
        </w:div>
        <w:div w:id="92937191">
          <w:marLeft w:val="0"/>
          <w:marRight w:val="0"/>
          <w:marTop w:val="0"/>
          <w:marBottom w:val="0"/>
          <w:divBdr>
            <w:top w:val="none" w:sz="0" w:space="0" w:color="auto"/>
            <w:left w:val="none" w:sz="0" w:space="0" w:color="auto"/>
            <w:bottom w:val="none" w:sz="0" w:space="0" w:color="auto"/>
            <w:right w:val="none" w:sz="0" w:space="0" w:color="auto"/>
          </w:divBdr>
        </w:div>
        <w:div w:id="1751808254">
          <w:marLeft w:val="0"/>
          <w:marRight w:val="0"/>
          <w:marTop w:val="0"/>
          <w:marBottom w:val="0"/>
          <w:divBdr>
            <w:top w:val="none" w:sz="0" w:space="0" w:color="auto"/>
            <w:left w:val="none" w:sz="0" w:space="0" w:color="auto"/>
            <w:bottom w:val="none" w:sz="0" w:space="0" w:color="auto"/>
            <w:right w:val="none" w:sz="0" w:space="0" w:color="auto"/>
          </w:divBdr>
        </w:div>
        <w:div w:id="2036225680">
          <w:marLeft w:val="0"/>
          <w:marRight w:val="0"/>
          <w:marTop w:val="0"/>
          <w:marBottom w:val="0"/>
          <w:divBdr>
            <w:top w:val="none" w:sz="0" w:space="0" w:color="auto"/>
            <w:left w:val="none" w:sz="0" w:space="0" w:color="auto"/>
            <w:bottom w:val="none" w:sz="0" w:space="0" w:color="auto"/>
            <w:right w:val="none" w:sz="0" w:space="0" w:color="auto"/>
          </w:divBdr>
        </w:div>
        <w:div w:id="1812752650">
          <w:marLeft w:val="0"/>
          <w:marRight w:val="0"/>
          <w:marTop w:val="0"/>
          <w:marBottom w:val="0"/>
          <w:divBdr>
            <w:top w:val="none" w:sz="0" w:space="0" w:color="auto"/>
            <w:left w:val="none" w:sz="0" w:space="0" w:color="auto"/>
            <w:bottom w:val="none" w:sz="0" w:space="0" w:color="auto"/>
            <w:right w:val="none" w:sz="0" w:space="0" w:color="auto"/>
          </w:divBdr>
        </w:div>
        <w:div w:id="931354137">
          <w:marLeft w:val="0"/>
          <w:marRight w:val="0"/>
          <w:marTop w:val="0"/>
          <w:marBottom w:val="0"/>
          <w:divBdr>
            <w:top w:val="none" w:sz="0" w:space="0" w:color="auto"/>
            <w:left w:val="none" w:sz="0" w:space="0" w:color="auto"/>
            <w:bottom w:val="none" w:sz="0" w:space="0" w:color="auto"/>
            <w:right w:val="none" w:sz="0" w:space="0" w:color="auto"/>
          </w:divBdr>
        </w:div>
        <w:div w:id="1252667324">
          <w:marLeft w:val="0"/>
          <w:marRight w:val="0"/>
          <w:marTop w:val="0"/>
          <w:marBottom w:val="0"/>
          <w:divBdr>
            <w:top w:val="none" w:sz="0" w:space="0" w:color="auto"/>
            <w:left w:val="none" w:sz="0" w:space="0" w:color="auto"/>
            <w:bottom w:val="none" w:sz="0" w:space="0" w:color="auto"/>
            <w:right w:val="none" w:sz="0" w:space="0" w:color="auto"/>
          </w:divBdr>
        </w:div>
        <w:div w:id="505483241">
          <w:marLeft w:val="0"/>
          <w:marRight w:val="0"/>
          <w:marTop w:val="0"/>
          <w:marBottom w:val="0"/>
          <w:divBdr>
            <w:top w:val="none" w:sz="0" w:space="0" w:color="auto"/>
            <w:left w:val="none" w:sz="0" w:space="0" w:color="auto"/>
            <w:bottom w:val="none" w:sz="0" w:space="0" w:color="auto"/>
            <w:right w:val="none" w:sz="0" w:space="0" w:color="auto"/>
          </w:divBdr>
        </w:div>
        <w:div w:id="1854341885">
          <w:marLeft w:val="0"/>
          <w:marRight w:val="0"/>
          <w:marTop w:val="0"/>
          <w:marBottom w:val="0"/>
          <w:divBdr>
            <w:top w:val="none" w:sz="0" w:space="0" w:color="auto"/>
            <w:left w:val="none" w:sz="0" w:space="0" w:color="auto"/>
            <w:bottom w:val="none" w:sz="0" w:space="0" w:color="auto"/>
            <w:right w:val="none" w:sz="0" w:space="0" w:color="auto"/>
          </w:divBdr>
        </w:div>
        <w:div w:id="247810786">
          <w:marLeft w:val="0"/>
          <w:marRight w:val="0"/>
          <w:marTop w:val="0"/>
          <w:marBottom w:val="0"/>
          <w:divBdr>
            <w:top w:val="none" w:sz="0" w:space="0" w:color="auto"/>
            <w:left w:val="none" w:sz="0" w:space="0" w:color="auto"/>
            <w:bottom w:val="none" w:sz="0" w:space="0" w:color="auto"/>
            <w:right w:val="none" w:sz="0" w:space="0" w:color="auto"/>
          </w:divBdr>
        </w:div>
        <w:div w:id="1089615224">
          <w:marLeft w:val="0"/>
          <w:marRight w:val="0"/>
          <w:marTop w:val="0"/>
          <w:marBottom w:val="0"/>
          <w:divBdr>
            <w:top w:val="none" w:sz="0" w:space="0" w:color="auto"/>
            <w:left w:val="none" w:sz="0" w:space="0" w:color="auto"/>
            <w:bottom w:val="none" w:sz="0" w:space="0" w:color="auto"/>
            <w:right w:val="none" w:sz="0" w:space="0" w:color="auto"/>
          </w:divBdr>
        </w:div>
        <w:div w:id="547689359">
          <w:marLeft w:val="0"/>
          <w:marRight w:val="0"/>
          <w:marTop w:val="0"/>
          <w:marBottom w:val="0"/>
          <w:divBdr>
            <w:top w:val="none" w:sz="0" w:space="0" w:color="auto"/>
            <w:left w:val="none" w:sz="0" w:space="0" w:color="auto"/>
            <w:bottom w:val="none" w:sz="0" w:space="0" w:color="auto"/>
            <w:right w:val="none" w:sz="0" w:space="0" w:color="auto"/>
          </w:divBdr>
        </w:div>
      </w:divsChild>
    </w:div>
    <w:div w:id="318115420">
      <w:bodyDiv w:val="1"/>
      <w:marLeft w:val="0"/>
      <w:marRight w:val="0"/>
      <w:marTop w:val="0"/>
      <w:marBottom w:val="0"/>
      <w:divBdr>
        <w:top w:val="none" w:sz="0" w:space="0" w:color="auto"/>
        <w:left w:val="none" w:sz="0" w:space="0" w:color="auto"/>
        <w:bottom w:val="none" w:sz="0" w:space="0" w:color="auto"/>
        <w:right w:val="none" w:sz="0" w:space="0" w:color="auto"/>
      </w:divBdr>
      <w:divsChild>
        <w:div w:id="1780683735">
          <w:marLeft w:val="0"/>
          <w:marRight w:val="0"/>
          <w:marTop w:val="0"/>
          <w:marBottom w:val="0"/>
          <w:divBdr>
            <w:top w:val="none" w:sz="0" w:space="0" w:color="auto"/>
            <w:left w:val="none" w:sz="0" w:space="0" w:color="auto"/>
            <w:bottom w:val="none" w:sz="0" w:space="0" w:color="auto"/>
            <w:right w:val="none" w:sz="0" w:space="0" w:color="auto"/>
          </w:divBdr>
        </w:div>
        <w:div w:id="1712724614">
          <w:marLeft w:val="0"/>
          <w:marRight w:val="0"/>
          <w:marTop w:val="0"/>
          <w:marBottom w:val="0"/>
          <w:divBdr>
            <w:top w:val="none" w:sz="0" w:space="0" w:color="auto"/>
            <w:left w:val="none" w:sz="0" w:space="0" w:color="auto"/>
            <w:bottom w:val="none" w:sz="0" w:space="0" w:color="auto"/>
            <w:right w:val="none" w:sz="0" w:space="0" w:color="auto"/>
          </w:divBdr>
        </w:div>
        <w:div w:id="525604778">
          <w:marLeft w:val="0"/>
          <w:marRight w:val="0"/>
          <w:marTop w:val="0"/>
          <w:marBottom w:val="0"/>
          <w:divBdr>
            <w:top w:val="none" w:sz="0" w:space="0" w:color="auto"/>
            <w:left w:val="none" w:sz="0" w:space="0" w:color="auto"/>
            <w:bottom w:val="none" w:sz="0" w:space="0" w:color="auto"/>
            <w:right w:val="none" w:sz="0" w:space="0" w:color="auto"/>
          </w:divBdr>
        </w:div>
        <w:div w:id="1635722165">
          <w:marLeft w:val="0"/>
          <w:marRight w:val="0"/>
          <w:marTop w:val="0"/>
          <w:marBottom w:val="0"/>
          <w:divBdr>
            <w:top w:val="none" w:sz="0" w:space="0" w:color="auto"/>
            <w:left w:val="none" w:sz="0" w:space="0" w:color="auto"/>
            <w:bottom w:val="none" w:sz="0" w:space="0" w:color="auto"/>
            <w:right w:val="none" w:sz="0" w:space="0" w:color="auto"/>
          </w:divBdr>
        </w:div>
        <w:div w:id="1534072675">
          <w:marLeft w:val="0"/>
          <w:marRight w:val="0"/>
          <w:marTop w:val="0"/>
          <w:marBottom w:val="0"/>
          <w:divBdr>
            <w:top w:val="none" w:sz="0" w:space="0" w:color="auto"/>
            <w:left w:val="none" w:sz="0" w:space="0" w:color="auto"/>
            <w:bottom w:val="none" w:sz="0" w:space="0" w:color="auto"/>
            <w:right w:val="none" w:sz="0" w:space="0" w:color="auto"/>
          </w:divBdr>
        </w:div>
        <w:div w:id="1397048319">
          <w:marLeft w:val="0"/>
          <w:marRight w:val="0"/>
          <w:marTop w:val="0"/>
          <w:marBottom w:val="0"/>
          <w:divBdr>
            <w:top w:val="none" w:sz="0" w:space="0" w:color="auto"/>
            <w:left w:val="none" w:sz="0" w:space="0" w:color="auto"/>
            <w:bottom w:val="none" w:sz="0" w:space="0" w:color="auto"/>
            <w:right w:val="none" w:sz="0" w:space="0" w:color="auto"/>
          </w:divBdr>
        </w:div>
        <w:div w:id="247691537">
          <w:marLeft w:val="0"/>
          <w:marRight w:val="0"/>
          <w:marTop w:val="0"/>
          <w:marBottom w:val="0"/>
          <w:divBdr>
            <w:top w:val="none" w:sz="0" w:space="0" w:color="auto"/>
            <w:left w:val="none" w:sz="0" w:space="0" w:color="auto"/>
            <w:bottom w:val="none" w:sz="0" w:space="0" w:color="auto"/>
            <w:right w:val="none" w:sz="0" w:space="0" w:color="auto"/>
          </w:divBdr>
        </w:div>
        <w:div w:id="2087458648">
          <w:marLeft w:val="0"/>
          <w:marRight w:val="0"/>
          <w:marTop w:val="0"/>
          <w:marBottom w:val="0"/>
          <w:divBdr>
            <w:top w:val="none" w:sz="0" w:space="0" w:color="auto"/>
            <w:left w:val="none" w:sz="0" w:space="0" w:color="auto"/>
            <w:bottom w:val="none" w:sz="0" w:space="0" w:color="auto"/>
            <w:right w:val="none" w:sz="0" w:space="0" w:color="auto"/>
          </w:divBdr>
        </w:div>
        <w:div w:id="2129812236">
          <w:marLeft w:val="0"/>
          <w:marRight w:val="0"/>
          <w:marTop w:val="0"/>
          <w:marBottom w:val="0"/>
          <w:divBdr>
            <w:top w:val="none" w:sz="0" w:space="0" w:color="auto"/>
            <w:left w:val="none" w:sz="0" w:space="0" w:color="auto"/>
            <w:bottom w:val="none" w:sz="0" w:space="0" w:color="auto"/>
            <w:right w:val="none" w:sz="0" w:space="0" w:color="auto"/>
          </w:divBdr>
        </w:div>
        <w:div w:id="798764576">
          <w:marLeft w:val="0"/>
          <w:marRight w:val="0"/>
          <w:marTop w:val="0"/>
          <w:marBottom w:val="0"/>
          <w:divBdr>
            <w:top w:val="none" w:sz="0" w:space="0" w:color="auto"/>
            <w:left w:val="none" w:sz="0" w:space="0" w:color="auto"/>
            <w:bottom w:val="none" w:sz="0" w:space="0" w:color="auto"/>
            <w:right w:val="none" w:sz="0" w:space="0" w:color="auto"/>
          </w:divBdr>
        </w:div>
        <w:div w:id="1435322664">
          <w:marLeft w:val="0"/>
          <w:marRight w:val="0"/>
          <w:marTop w:val="0"/>
          <w:marBottom w:val="0"/>
          <w:divBdr>
            <w:top w:val="none" w:sz="0" w:space="0" w:color="auto"/>
            <w:left w:val="none" w:sz="0" w:space="0" w:color="auto"/>
            <w:bottom w:val="none" w:sz="0" w:space="0" w:color="auto"/>
            <w:right w:val="none" w:sz="0" w:space="0" w:color="auto"/>
          </w:divBdr>
        </w:div>
        <w:div w:id="1202088564">
          <w:marLeft w:val="0"/>
          <w:marRight w:val="0"/>
          <w:marTop w:val="0"/>
          <w:marBottom w:val="0"/>
          <w:divBdr>
            <w:top w:val="none" w:sz="0" w:space="0" w:color="auto"/>
            <w:left w:val="none" w:sz="0" w:space="0" w:color="auto"/>
            <w:bottom w:val="none" w:sz="0" w:space="0" w:color="auto"/>
            <w:right w:val="none" w:sz="0" w:space="0" w:color="auto"/>
          </w:divBdr>
        </w:div>
        <w:div w:id="1783766460">
          <w:marLeft w:val="0"/>
          <w:marRight w:val="0"/>
          <w:marTop w:val="0"/>
          <w:marBottom w:val="0"/>
          <w:divBdr>
            <w:top w:val="none" w:sz="0" w:space="0" w:color="auto"/>
            <w:left w:val="none" w:sz="0" w:space="0" w:color="auto"/>
            <w:bottom w:val="none" w:sz="0" w:space="0" w:color="auto"/>
            <w:right w:val="none" w:sz="0" w:space="0" w:color="auto"/>
          </w:divBdr>
        </w:div>
        <w:div w:id="1914269235">
          <w:marLeft w:val="0"/>
          <w:marRight w:val="0"/>
          <w:marTop w:val="0"/>
          <w:marBottom w:val="0"/>
          <w:divBdr>
            <w:top w:val="none" w:sz="0" w:space="0" w:color="auto"/>
            <w:left w:val="none" w:sz="0" w:space="0" w:color="auto"/>
            <w:bottom w:val="none" w:sz="0" w:space="0" w:color="auto"/>
            <w:right w:val="none" w:sz="0" w:space="0" w:color="auto"/>
          </w:divBdr>
        </w:div>
        <w:div w:id="186527711">
          <w:marLeft w:val="0"/>
          <w:marRight w:val="0"/>
          <w:marTop w:val="0"/>
          <w:marBottom w:val="0"/>
          <w:divBdr>
            <w:top w:val="none" w:sz="0" w:space="0" w:color="auto"/>
            <w:left w:val="none" w:sz="0" w:space="0" w:color="auto"/>
            <w:bottom w:val="none" w:sz="0" w:space="0" w:color="auto"/>
            <w:right w:val="none" w:sz="0" w:space="0" w:color="auto"/>
          </w:divBdr>
        </w:div>
        <w:div w:id="1211305632">
          <w:marLeft w:val="0"/>
          <w:marRight w:val="0"/>
          <w:marTop w:val="0"/>
          <w:marBottom w:val="0"/>
          <w:divBdr>
            <w:top w:val="none" w:sz="0" w:space="0" w:color="auto"/>
            <w:left w:val="none" w:sz="0" w:space="0" w:color="auto"/>
            <w:bottom w:val="none" w:sz="0" w:space="0" w:color="auto"/>
            <w:right w:val="none" w:sz="0" w:space="0" w:color="auto"/>
          </w:divBdr>
        </w:div>
        <w:div w:id="1454522785">
          <w:marLeft w:val="0"/>
          <w:marRight w:val="0"/>
          <w:marTop w:val="0"/>
          <w:marBottom w:val="0"/>
          <w:divBdr>
            <w:top w:val="none" w:sz="0" w:space="0" w:color="auto"/>
            <w:left w:val="none" w:sz="0" w:space="0" w:color="auto"/>
            <w:bottom w:val="none" w:sz="0" w:space="0" w:color="auto"/>
            <w:right w:val="none" w:sz="0" w:space="0" w:color="auto"/>
          </w:divBdr>
        </w:div>
        <w:div w:id="150559363">
          <w:marLeft w:val="0"/>
          <w:marRight w:val="0"/>
          <w:marTop w:val="0"/>
          <w:marBottom w:val="0"/>
          <w:divBdr>
            <w:top w:val="none" w:sz="0" w:space="0" w:color="auto"/>
            <w:left w:val="none" w:sz="0" w:space="0" w:color="auto"/>
            <w:bottom w:val="none" w:sz="0" w:space="0" w:color="auto"/>
            <w:right w:val="none" w:sz="0" w:space="0" w:color="auto"/>
          </w:divBdr>
        </w:div>
        <w:div w:id="1032851376">
          <w:marLeft w:val="0"/>
          <w:marRight w:val="0"/>
          <w:marTop w:val="0"/>
          <w:marBottom w:val="0"/>
          <w:divBdr>
            <w:top w:val="none" w:sz="0" w:space="0" w:color="auto"/>
            <w:left w:val="none" w:sz="0" w:space="0" w:color="auto"/>
            <w:bottom w:val="none" w:sz="0" w:space="0" w:color="auto"/>
            <w:right w:val="none" w:sz="0" w:space="0" w:color="auto"/>
          </w:divBdr>
        </w:div>
        <w:div w:id="1278415039">
          <w:marLeft w:val="0"/>
          <w:marRight w:val="0"/>
          <w:marTop w:val="0"/>
          <w:marBottom w:val="0"/>
          <w:divBdr>
            <w:top w:val="none" w:sz="0" w:space="0" w:color="auto"/>
            <w:left w:val="none" w:sz="0" w:space="0" w:color="auto"/>
            <w:bottom w:val="none" w:sz="0" w:space="0" w:color="auto"/>
            <w:right w:val="none" w:sz="0" w:space="0" w:color="auto"/>
          </w:divBdr>
        </w:div>
        <w:div w:id="1971088265">
          <w:marLeft w:val="0"/>
          <w:marRight w:val="0"/>
          <w:marTop w:val="0"/>
          <w:marBottom w:val="0"/>
          <w:divBdr>
            <w:top w:val="none" w:sz="0" w:space="0" w:color="auto"/>
            <w:left w:val="none" w:sz="0" w:space="0" w:color="auto"/>
            <w:bottom w:val="none" w:sz="0" w:space="0" w:color="auto"/>
            <w:right w:val="none" w:sz="0" w:space="0" w:color="auto"/>
          </w:divBdr>
        </w:div>
        <w:div w:id="1784688763">
          <w:marLeft w:val="0"/>
          <w:marRight w:val="0"/>
          <w:marTop w:val="0"/>
          <w:marBottom w:val="0"/>
          <w:divBdr>
            <w:top w:val="none" w:sz="0" w:space="0" w:color="auto"/>
            <w:left w:val="none" w:sz="0" w:space="0" w:color="auto"/>
            <w:bottom w:val="none" w:sz="0" w:space="0" w:color="auto"/>
            <w:right w:val="none" w:sz="0" w:space="0" w:color="auto"/>
          </w:divBdr>
        </w:div>
        <w:div w:id="651521650">
          <w:marLeft w:val="0"/>
          <w:marRight w:val="0"/>
          <w:marTop w:val="0"/>
          <w:marBottom w:val="0"/>
          <w:divBdr>
            <w:top w:val="none" w:sz="0" w:space="0" w:color="auto"/>
            <w:left w:val="none" w:sz="0" w:space="0" w:color="auto"/>
            <w:bottom w:val="none" w:sz="0" w:space="0" w:color="auto"/>
            <w:right w:val="none" w:sz="0" w:space="0" w:color="auto"/>
          </w:divBdr>
        </w:div>
        <w:div w:id="1227642948">
          <w:marLeft w:val="0"/>
          <w:marRight w:val="0"/>
          <w:marTop w:val="0"/>
          <w:marBottom w:val="0"/>
          <w:divBdr>
            <w:top w:val="none" w:sz="0" w:space="0" w:color="auto"/>
            <w:left w:val="none" w:sz="0" w:space="0" w:color="auto"/>
            <w:bottom w:val="none" w:sz="0" w:space="0" w:color="auto"/>
            <w:right w:val="none" w:sz="0" w:space="0" w:color="auto"/>
          </w:divBdr>
        </w:div>
        <w:div w:id="85926244">
          <w:marLeft w:val="0"/>
          <w:marRight w:val="0"/>
          <w:marTop w:val="0"/>
          <w:marBottom w:val="0"/>
          <w:divBdr>
            <w:top w:val="none" w:sz="0" w:space="0" w:color="auto"/>
            <w:left w:val="none" w:sz="0" w:space="0" w:color="auto"/>
            <w:bottom w:val="none" w:sz="0" w:space="0" w:color="auto"/>
            <w:right w:val="none" w:sz="0" w:space="0" w:color="auto"/>
          </w:divBdr>
        </w:div>
        <w:div w:id="1347634206">
          <w:marLeft w:val="0"/>
          <w:marRight w:val="0"/>
          <w:marTop w:val="0"/>
          <w:marBottom w:val="0"/>
          <w:divBdr>
            <w:top w:val="none" w:sz="0" w:space="0" w:color="auto"/>
            <w:left w:val="none" w:sz="0" w:space="0" w:color="auto"/>
            <w:bottom w:val="none" w:sz="0" w:space="0" w:color="auto"/>
            <w:right w:val="none" w:sz="0" w:space="0" w:color="auto"/>
          </w:divBdr>
        </w:div>
        <w:div w:id="2048410171">
          <w:marLeft w:val="0"/>
          <w:marRight w:val="0"/>
          <w:marTop w:val="0"/>
          <w:marBottom w:val="0"/>
          <w:divBdr>
            <w:top w:val="none" w:sz="0" w:space="0" w:color="auto"/>
            <w:left w:val="none" w:sz="0" w:space="0" w:color="auto"/>
            <w:bottom w:val="none" w:sz="0" w:space="0" w:color="auto"/>
            <w:right w:val="none" w:sz="0" w:space="0" w:color="auto"/>
          </w:divBdr>
        </w:div>
        <w:div w:id="617295212">
          <w:marLeft w:val="0"/>
          <w:marRight w:val="0"/>
          <w:marTop w:val="0"/>
          <w:marBottom w:val="0"/>
          <w:divBdr>
            <w:top w:val="none" w:sz="0" w:space="0" w:color="auto"/>
            <w:left w:val="none" w:sz="0" w:space="0" w:color="auto"/>
            <w:bottom w:val="none" w:sz="0" w:space="0" w:color="auto"/>
            <w:right w:val="none" w:sz="0" w:space="0" w:color="auto"/>
          </w:divBdr>
        </w:div>
        <w:div w:id="165369625">
          <w:marLeft w:val="0"/>
          <w:marRight w:val="0"/>
          <w:marTop w:val="0"/>
          <w:marBottom w:val="0"/>
          <w:divBdr>
            <w:top w:val="none" w:sz="0" w:space="0" w:color="auto"/>
            <w:left w:val="none" w:sz="0" w:space="0" w:color="auto"/>
            <w:bottom w:val="none" w:sz="0" w:space="0" w:color="auto"/>
            <w:right w:val="none" w:sz="0" w:space="0" w:color="auto"/>
          </w:divBdr>
        </w:div>
        <w:div w:id="1721246270">
          <w:marLeft w:val="0"/>
          <w:marRight w:val="0"/>
          <w:marTop w:val="0"/>
          <w:marBottom w:val="0"/>
          <w:divBdr>
            <w:top w:val="none" w:sz="0" w:space="0" w:color="auto"/>
            <w:left w:val="none" w:sz="0" w:space="0" w:color="auto"/>
            <w:bottom w:val="none" w:sz="0" w:space="0" w:color="auto"/>
            <w:right w:val="none" w:sz="0" w:space="0" w:color="auto"/>
          </w:divBdr>
        </w:div>
      </w:divsChild>
    </w:div>
    <w:div w:id="318312352">
      <w:bodyDiv w:val="1"/>
      <w:marLeft w:val="0"/>
      <w:marRight w:val="0"/>
      <w:marTop w:val="0"/>
      <w:marBottom w:val="0"/>
      <w:divBdr>
        <w:top w:val="none" w:sz="0" w:space="0" w:color="auto"/>
        <w:left w:val="none" w:sz="0" w:space="0" w:color="auto"/>
        <w:bottom w:val="none" w:sz="0" w:space="0" w:color="auto"/>
        <w:right w:val="none" w:sz="0" w:space="0" w:color="auto"/>
      </w:divBdr>
    </w:div>
    <w:div w:id="318656075">
      <w:bodyDiv w:val="1"/>
      <w:marLeft w:val="0"/>
      <w:marRight w:val="0"/>
      <w:marTop w:val="0"/>
      <w:marBottom w:val="0"/>
      <w:divBdr>
        <w:top w:val="none" w:sz="0" w:space="0" w:color="auto"/>
        <w:left w:val="none" w:sz="0" w:space="0" w:color="auto"/>
        <w:bottom w:val="none" w:sz="0" w:space="0" w:color="auto"/>
        <w:right w:val="none" w:sz="0" w:space="0" w:color="auto"/>
      </w:divBdr>
    </w:div>
    <w:div w:id="318849817">
      <w:bodyDiv w:val="1"/>
      <w:marLeft w:val="0"/>
      <w:marRight w:val="0"/>
      <w:marTop w:val="0"/>
      <w:marBottom w:val="0"/>
      <w:divBdr>
        <w:top w:val="none" w:sz="0" w:space="0" w:color="auto"/>
        <w:left w:val="none" w:sz="0" w:space="0" w:color="auto"/>
        <w:bottom w:val="none" w:sz="0" w:space="0" w:color="auto"/>
        <w:right w:val="none" w:sz="0" w:space="0" w:color="auto"/>
      </w:divBdr>
    </w:div>
    <w:div w:id="318851629">
      <w:bodyDiv w:val="1"/>
      <w:marLeft w:val="0"/>
      <w:marRight w:val="0"/>
      <w:marTop w:val="0"/>
      <w:marBottom w:val="0"/>
      <w:divBdr>
        <w:top w:val="none" w:sz="0" w:space="0" w:color="auto"/>
        <w:left w:val="none" w:sz="0" w:space="0" w:color="auto"/>
        <w:bottom w:val="none" w:sz="0" w:space="0" w:color="auto"/>
        <w:right w:val="none" w:sz="0" w:space="0" w:color="auto"/>
      </w:divBdr>
    </w:div>
    <w:div w:id="319428451">
      <w:bodyDiv w:val="1"/>
      <w:marLeft w:val="0"/>
      <w:marRight w:val="0"/>
      <w:marTop w:val="0"/>
      <w:marBottom w:val="0"/>
      <w:divBdr>
        <w:top w:val="none" w:sz="0" w:space="0" w:color="auto"/>
        <w:left w:val="none" w:sz="0" w:space="0" w:color="auto"/>
        <w:bottom w:val="none" w:sz="0" w:space="0" w:color="auto"/>
        <w:right w:val="none" w:sz="0" w:space="0" w:color="auto"/>
      </w:divBdr>
      <w:divsChild>
        <w:div w:id="64379133">
          <w:marLeft w:val="0"/>
          <w:marRight w:val="0"/>
          <w:marTop w:val="0"/>
          <w:marBottom w:val="0"/>
          <w:divBdr>
            <w:top w:val="none" w:sz="0" w:space="0" w:color="auto"/>
            <w:left w:val="none" w:sz="0" w:space="0" w:color="auto"/>
            <w:bottom w:val="none" w:sz="0" w:space="0" w:color="auto"/>
            <w:right w:val="none" w:sz="0" w:space="0" w:color="auto"/>
          </w:divBdr>
        </w:div>
        <w:div w:id="353070833">
          <w:marLeft w:val="0"/>
          <w:marRight w:val="0"/>
          <w:marTop w:val="0"/>
          <w:marBottom w:val="0"/>
          <w:divBdr>
            <w:top w:val="none" w:sz="0" w:space="0" w:color="auto"/>
            <w:left w:val="none" w:sz="0" w:space="0" w:color="auto"/>
            <w:bottom w:val="none" w:sz="0" w:space="0" w:color="auto"/>
            <w:right w:val="none" w:sz="0" w:space="0" w:color="auto"/>
          </w:divBdr>
        </w:div>
        <w:div w:id="785850459">
          <w:marLeft w:val="0"/>
          <w:marRight w:val="0"/>
          <w:marTop w:val="0"/>
          <w:marBottom w:val="0"/>
          <w:divBdr>
            <w:top w:val="none" w:sz="0" w:space="0" w:color="auto"/>
            <w:left w:val="none" w:sz="0" w:space="0" w:color="auto"/>
            <w:bottom w:val="none" w:sz="0" w:space="0" w:color="auto"/>
            <w:right w:val="none" w:sz="0" w:space="0" w:color="auto"/>
          </w:divBdr>
        </w:div>
        <w:div w:id="915280644">
          <w:marLeft w:val="0"/>
          <w:marRight w:val="0"/>
          <w:marTop w:val="0"/>
          <w:marBottom w:val="0"/>
          <w:divBdr>
            <w:top w:val="none" w:sz="0" w:space="0" w:color="auto"/>
            <w:left w:val="none" w:sz="0" w:space="0" w:color="auto"/>
            <w:bottom w:val="none" w:sz="0" w:space="0" w:color="auto"/>
            <w:right w:val="none" w:sz="0" w:space="0" w:color="auto"/>
          </w:divBdr>
        </w:div>
        <w:div w:id="983895980">
          <w:marLeft w:val="0"/>
          <w:marRight w:val="0"/>
          <w:marTop w:val="0"/>
          <w:marBottom w:val="0"/>
          <w:divBdr>
            <w:top w:val="none" w:sz="0" w:space="0" w:color="auto"/>
            <w:left w:val="none" w:sz="0" w:space="0" w:color="auto"/>
            <w:bottom w:val="none" w:sz="0" w:space="0" w:color="auto"/>
            <w:right w:val="none" w:sz="0" w:space="0" w:color="auto"/>
          </w:divBdr>
        </w:div>
        <w:div w:id="1111390624">
          <w:marLeft w:val="0"/>
          <w:marRight w:val="0"/>
          <w:marTop w:val="0"/>
          <w:marBottom w:val="0"/>
          <w:divBdr>
            <w:top w:val="none" w:sz="0" w:space="0" w:color="auto"/>
            <w:left w:val="none" w:sz="0" w:space="0" w:color="auto"/>
            <w:bottom w:val="none" w:sz="0" w:space="0" w:color="auto"/>
            <w:right w:val="none" w:sz="0" w:space="0" w:color="auto"/>
          </w:divBdr>
        </w:div>
        <w:div w:id="1202472571">
          <w:marLeft w:val="0"/>
          <w:marRight w:val="0"/>
          <w:marTop w:val="0"/>
          <w:marBottom w:val="0"/>
          <w:divBdr>
            <w:top w:val="none" w:sz="0" w:space="0" w:color="auto"/>
            <w:left w:val="none" w:sz="0" w:space="0" w:color="auto"/>
            <w:bottom w:val="none" w:sz="0" w:space="0" w:color="auto"/>
            <w:right w:val="none" w:sz="0" w:space="0" w:color="auto"/>
          </w:divBdr>
        </w:div>
        <w:div w:id="1427387198">
          <w:marLeft w:val="0"/>
          <w:marRight w:val="0"/>
          <w:marTop w:val="0"/>
          <w:marBottom w:val="0"/>
          <w:divBdr>
            <w:top w:val="none" w:sz="0" w:space="0" w:color="auto"/>
            <w:left w:val="none" w:sz="0" w:space="0" w:color="auto"/>
            <w:bottom w:val="none" w:sz="0" w:space="0" w:color="auto"/>
            <w:right w:val="none" w:sz="0" w:space="0" w:color="auto"/>
          </w:divBdr>
        </w:div>
        <w:div w:id="1723602335">
          <w:marLeft w:val="0"/>
          <w:marRight w:val="0"/>
          <w:marTop w:val="0"/>
          <w:marBottom w:val="0"/>
          <w:divBdr>
            <w:top w:val="none" w:sz="0" w:space="0" w:color="auto"/>
            <w:left w:val="none" w:sz="0" w:space="0" w:color="auto"/>
            <w:bottom w:val="none" w:sz="0" w:space="0" w:color="auto"/>
            <w:right w:val="none" w:sz="0" w:space="0" w:color="auto"/>
          </w:divBdr>
        </w:div>
        <w:div w:id="1862744975">
          <w:marLeft w:val="0"/>
          <w:marRight w:val="0"/>
          <w:marTop w:val="0"/>
          <w:marBottom w:val="0"/>
          <w:divBdr>
            <w:top w:val="none" w:sz="0" w:space="0" w:color="auto"/>
            <w:left w:val="none" w:sz="0" w:space="0" w:color="auto"/>
            <w:bottom w:val="none" w:sz="0" w:space="0" w:color="auto"/>
            <w:right w:val="none" w:sz="0" w:space="0" w:color="auto"/>
          </w:divBdr>
        </w:div>
        <w:div w:id="2022510271">
          <w:marLeft w:val="0"/>
          <w:marRight w:val="0"/>
          <w:marTop w:val="0"/>
          <w:marBottom w:val="0"/>
          <w:divBdr>
            <w:top w:val="none" w:sz="0" w:space="0" w:color="auto"/>
            <w:left w:val="none" w:sz="0" w:space="0" w:color="auto"/>
            <w:bottom w:val="none" w:sz="0" w:space="0" w:color="auto"/>
            <w:right w:val="none" w:sz="0" w:space="0" w:color="auto"/>
          </w:divBdr>
        </w:div>
        <w:div w:id="2027899645">
          <w:marLeft w:val="0"/>
          <w:marRight w:val="0"/>
          <w:marTop w:val="0"/>
          <w:marBottom w:val="0"/>
          <w:divBdr>
            <w:top w:val="none" w:sz="0" w:space="0" w:color="auto"/>
            <w:left w:val="none" w:sz="0" w:space="0" w:color="auto"/>
            <w:bottom w:val="none" w:sz="0" w:space="0" w:color="auto"/>
            <w:right w:val="none" w:sz="0" w:space="0" w:color="auto"/>
          </w:divBdr>
        </w:div>
        <w:div w:id="2113938549">
          <w:marLeft w:val="0"/>
          <w:marRight w:val="0"/>
          <w:marTop w:val="0"/>
          <w:marBottom w:val="0"/>
          <w:divBdr>
            <w:top w:val="none" w:sz="0" w:space="0" w:color="auto"/>
            <w:left w:val="none" w:sz="0" w:space="0" w:color="auto"/>
            <w:bottom w:val="none" w:sz="0" w:space="0" w:color="auto"/>
            <w:right w:val="none" w:sz="0" w:space="0" w:color="auto"/>
          </w:divBdr>
        </w:div>
      </w:divsChild>
    </w:div>
    <w:div w:id="319576815">
      <w:bodyDiv w:val="1"/>
      <w:marLeft w:val="0"/>
      <w:marRight w:val="0"/>
      <w:marTop w:val="0"/>
      <w:marBottom w:val="0"/>
      <w:divBdr>
        <w:top w:val="none" w:sz="0" w:space="0" w:color="auto"/>
        <w:left w:val="none" w:sz="0" w:space="0" w:color="auto"/>
        <w:bottom w:val="none" w:sz="0" w:space="0" w:color="auto"/>
        <w:right w:val="none" w:sz="0" w:space="0" w:color="auto"/>
      </w:divBdr>
    </w:div>
    <w:div w:id="319625940">
      <w:bodyDiv w:val="1"/>
      <w:marLeft w:val="0"/>
      <w:marRight w:val="0"/>
      <w:marTop w:val="0"/>
      <w:marBottom w:val="0"/>
      <w:divBdr>
        <w:top w:val="none" w:sz="0" w:space="0" w:color="auto"/>
        <w:left w:val="none" w:sz="0" w:space="0" w:color="auto"/>
        <w:bottom w:val="none" w:sz="0" w:space="0" w:color="auto"/>
        <w:right w:val="none" w:sz="0" w:space="0" w:color="auto"/>
      </w:divBdr>
    </w:div>
    <w:div w:id="320080418">
      <w:bodyDiv w:val="1"/>
      <w:marLeft w:val="0"/>
      <w:marRight w:val="0"/>
      <w:marTop w:val="0"/>
      <w:marBottom w:val="0"/>
      <w:divBdr>
        <w:top w:val="none" w:sz="0" w:space="0" w:color="auto"/>
        <w:left w:val="none" w:sz="0" w:space="0" w:color="auto"/>
        <w:bottom w:val="none" w:sz="0" w:space="0" w:color="auto"/>
        <w:right w:val="none" w:sz="0" w:space="0" w:color="auto"/>
      </w:divBdr>
    </w:div>
    <w:div w:id="320081947">
      <w:bodyDiv w:val="1"/>
      <w:marLeft w:val="0"/>
      <w:marRight w:val="0"/>
      <w:marTop w:val="0"/>
      <w:marBottom w:val="0"/>
      <w:divBdr>
        <w:top w:val="none" w:sz="0" w:space="0" w:color="auto"/>
        <w:left w:val="none" w:sz="0" w:space="0" w:color="auto"/>
        <w:bottom w:val="none" w:sz="0" w:space="0" w:color="auto"/>
        <w:right w:val="none" w:sz="0" w:space="0" w:color="auto"/>
      </w:divBdr>
    </w:div>
    <w:div w:id="320280629">
      <w:bodyDiv w:val="1"/>
      <w:marLeft w:val="0"/>
      <w:marRight w:val="0"/>
      <w:marTop w:val="0"/>
      <w:marBottom w:val="0"/>
      <w:divBdr>
        <w:top w:val="none" w:sz="0" w:space="0" w:color="auto"/>
        <w:left w:val="none" w:sz="0" w:space="0" w:color="auto"/>
        <w:bottom w:val="none" w:sz="0" w:space="0" w:color="auto"/>
        <w:right w:val="none" w:sz="0" w:space="0" w:color="auto"/>
      </w:divBdr>
    </w:div>
    <w:div w:id="320740460">
      <w:bodyDiv w:val="1"/>
      <w:marLeft w:val="0"/>
      <w:marRight w:val="0"/>
      <w:marTop w:val="0"/>
      <w:marBottom w:val="0"/>
      <w:divBdr>
        <w:top w:val="none" w:sz="0" w:space="0" w:color="auto"/>
        <w:left w:val="none" w:sz="0" w:space="0" w:color="auto"/>
        <w:bottom w:val="none" w:sz="0" w:space="0" w:color="auto"/>
        <w:right w:val="none" w:sz="0" w:space="0" w:color="auto"/>
      </w:divBdr>
    </w:div>
    <w:div w:id="320818096">
      <w:bodyDiv w:val="1"/>
      <w:marLeft w:val="0"/>
      <w:marRight w:val="0"/>
      <w:marTop w:val="0"/>
      <w:marBottom w:val="0"/>
      <w:divBdr>
        <w:top w:val="none" w:sz="0" w:space="0" w:color="auto"/>
        <w:left w:val="none" w:sz="0" w:space="0" w:color="auto"/>
        <w:bottom w:val="none" w:sz="0" w:space="0" w:color="auto"/>
        <w:right w:val="none" w:sz="0" w:space="0" w:color="auto"/>
      </w:divBdr>
    </w:div>
    <w:div w:id="321201542">
      <w:bodyDiv w:val="1"/>
      <w:marLeft w:val="0"/>
      <w:marRight w:val="0"/>
      <w:marTop w:val="0"/>
      <w:marBottom w:val="0"/>
      <w:divBdr>
        <w:top w:val="none" w:sz="0" w:space="0" w:color="auto"/>
        <w:left w:val="none" w:sz="0" w:space="0" w:color="auto"/>
        <w:bottom w:val="none" w:sz="0" w:space="0" w:color="auto"/>
        <w:right w:val="none" w:sz="0" w:space="0" w:color="auto"/>
      </w:divBdr>
    </w:div>
    <w:div w:id="321547006">
      <w:bodyDiv w:val="1"/>
      <w:marLeft w:val="0"/>
      <w:marRight w:val="0"/>
      <w:marTop w:val="0"/>
      <w:marBottom w:val="0"/>
      <w:divBdr>
        <w:top w:val="none" w:sz="0" w:space="0" w:color="auto"/>
        <w:left w:val="none" w:sz="0" w:space="0" w:color="auto"/>
        <w:bottom w:val="none" w:sz="0" w:space="0" w:color="auto"/>
        <w:right w:val="none" w:sz="0" w:space="0" w:color="auto"/>
      </w:divBdr>
    </w:div>
    <w:div w:id="321549972">
      <w:bodyDiv w:val="1"/>
      <w:marLeft w:val="0"/>
      <w:marRight w:val="0"/>
      <w:marTop w:val="0"/>
      <w:marBottom w:val="0"/>
      <w:divBdr>
        <w:top w:val="none" w:sz="0" w:space="0" w:color="auto"/>
        <w:left w:val="none" w:sz="0" w:space="0" w:color="auto"/>
        <w:bottom w:val="none" w:sz="0" w:space="0" w:color="auto"/>
        <w:right w:val="none" w:sz="0" w:space="0" w:color="auto"/>
      </w:divBdr>
    </w:div>
    <w:div w:id="321667259">
      <w:bodyDiv w:val="1"/>
      <w:marLeft w:val="0"/>
      <w:marRight w:val="0"/>
      <w:marTop w:val="0"/>
      <w:marBottom w:val="0"/>
      <w:divBdr>
        <w:top w:val="none" w:sz="0" w:space="0" w:color="auto"/>
        <w:left w:val="none" w:sz="0" w:space="0" w:color="auto"/>
        <w:bottom w:val="none" w:sz="0" w:space="0" w:color="auto"/>
        <w:right w:val="none" w:sz="0" w:space="0" w:color="auto"/>
      </w:divBdr>
    </w:div>
    <w:div w:id="322121698">
      <w:bodyDiv w:val="1"/>
      <w:marLeft w:val="0"/>
      <w:marRight w:val="0"/>
      <w:marTop w:val="0"/>
      <w:marBottom w:val="0"/>
      <w:divBdr>
        <w:top w:val="none" w:sz="0" w:space="0" w:color="auto"/>
        <w:left w:val="none" w:sz="0" w:space="0" w:color="auto"/>
        <w:bottom w:val="none" w:sz="0" w:space="0" w:color="auto"/>
        <w:right w:val="none" w:sz="0" w:space="0" w:color="auto"/>
      </w:divBdr>
    </w:div>
    <w:div w:id="322706543">
      <w:bodyDiv w:val="1"/>
      <w:marLeft w:val="0"/>
      <w:marRight w:val="0"/>
      <w:marTop w:val="0"/>
      <w:marBottom w:val="0"/>
      <w:divBdr>
        <w:top w:val="none" w:sz="0" w:space="0" w:color="auto"/>
        <w:left w:val="none" w:sz="0" w:space="0" w:color="auto"/>
        <w:bottom w:val="none" w:sz="0" w:space="0" w:color="auto"/>
        <w:right w:val="none" w:sz="0" w:space="0" w:color="auto"/>
      </w:divBdr>
    </w:div>
    <w:div w:id="322778430">
      <w:bodyDiv w:val="1"/>
      <w:marLeft w:val="0"/>
      <w:marRight w:val="0"/>
      <w:marTop w:val="0"/>
      <w:marBottom w:val="0"/>
      <w:divBdr>
        <w:top w:val="none" w:sz="0" w:space="0" w:color="auto"/>
        <w:left w:val="none" w:sz="0" w:space="0" w:color="auto"/>
        <w:bottom w:val="none" w:sz="0" w:space="0" w:color="auto"/>
        <w:right w:val="none" w:sz="0" w:space="0" w:color="auto"/>
      </w:divBdr>
    </w:div>
    <w:div w:id="323120409">
      <w:bodyDiv w:val="1"/>
      <w:marLeft w:val="0"/>
      <w:marRight w:val="0"/>
      <w:marTop w:val="0"/>
      <w:marBottom w:val="0"/>
      <w:divBdr>
        <w:top w:val="none" w:sz="0" w:space="0" w:color="auto"/>
        <w:left w:val="none" w:sz="0" w:space="0" w:color="auto"/>
        <w:bottom w:val="none" w:sz="0" w:space="0" w:color="auto"/>
        <w:right w:val="none" w:sz="0" w:space="0" w:color="auto"/>
      </w:divBdr>
    </w:div>
    <w:div w:id="323168010">
      <w:bodyDiv w:val="1"/>
      <w:marLeft w:val="0"/>
      <w:marRight w:val="0"/>
      <w:marTop w:val="0"/>
      <w:marBottom w:val="0"/>
      <w:divBdr>
        <w:top w:val="none" w:sz="0" w:space="0" w:color="auto"/>
        <w:left w:val="none" w:sz="0" w:space="0" w:color="auto"/>
        <w:bottom w:val="none" w:sz="0" w:space="0" w:color="auto"/>
        <w:right w:val="none" w:sz="0" w:space="0" w:color="auto"/>
      </w:divBdr>
    </w:div>
    <w:div w:id="323558606">
      <w:bodyDiv w:val="1"/>
      <w:marLeft w:val="0"/>
      <w:marRight w:val="0"/>
      <w:marTop w:val="0"/>
      <w:marBottom w:val="0"/>
      <w:divBdr>
        <w:top w:val="none" w:sz="0" w:space="0" w:color="auto"/>
        <w:left w:val="none" w:sz="0" w:space="0" w:color="auto"/>
        <w:bottom w:val="none" w:sz="0" w:space="0" w:color="auto"/>
        <w:right w:val="none" w:sz="0" w:space="0" w:color="auto"/>
      </w:divBdr>
    </w:div>
    <w:div w:id="324013480">
      <w:bodyDiv w:val="1"/>
      <w:marLeft w:val="0"/>
      <w:marRight w:val="0"/>
      <w:marTop w:val="0"/>
      <w:marBottom w:val="0"/>
      <w:divBdr>
        <w:top w:val="none" w:sz="0" w:space="0" w:color="auto"/>
        <w:left w:val="none" w:sz="0" w:space="0" w:color="auto"/>
        <w:bottom w:val="none" w:sz="0" w:space="0" w:color="auto"/>
        <w:right w:val="none" w:sz="0" w:space="0" w:color="auto"/>
      </w:divBdr>
    </w:div>
    <w:div w:id="324016557">
      <w:bodyDiv w:val="1"/>
      <w:marLeft w:val="0"/>
      <w:marRight w:val="0"/>
      <w:marTop w:val="0"/>
      <w:marBottom w:val="0"/>
      <w:divBdr>
        <w:top w:val="none" w:sz="0" w:space="0" w:color="auto"/>
        <w:left w:val="none" w:sz="0" w:space="0" w:color="auto"/>
        <w:bottom w:val="none" w:sz="0" w:space="0" w:color="auto"/>
        <w:right w:val="none" w:sz="0" w:space="0" w:color="auto"/>
      </w:divBdr>
      <w:divsChild>
        <w:div w:id="1639142459">
          <w:marLeft w:val="0"/>
          <w:marRight w:val="0"/>
          <w:marTop w:val="0"/>
          <w:marBottom w:val="0"/>
          <w:divBdr>
            <w:top w:val="none" w:sz="0" w:space="0" w:color="auto"/>
            <w:left w:val="none" w:sz="0" w:space="0" w:color="auto"/>
            <w:bottom w:val="none" w:sz="0" w:space="0" w:color="auto"/>
            <w:right w:val="none" w:sz="0" w:space="0" w:color="auto"/>
          </w:divBdr>
        </w:div>
        <w:div w:id="1032194124">
          <w:marLeft w:val="0"/>
          <w:marRight w:val="0"/>
          <w:marTop w:val="0"/>
          <w:marBottom w:val="0"/>
          <w:divBdr>
            <w:top w:val="none" w:sz="0" w:space="0" w:color="auto"/>
            <w:left w:val="none" w:sz="0" w:space="0" w:color="auto"/>
            <w:bottom w:val="none" w:sz="0" w:space="0" w:color="auto"/>
            <w:right w:val="none" w:sz="0" w:space="0" w:color="auto"/>
          </w:divBdr>
        </w:div>
        <w:div w:id="1168247877">
          <w:marLeft w:val="0"/>
          <w:marRight w:val="0"/>
          <w:marTop w:val="0"/>
          <w:marBottom w:val="0"/>
          <w:divBdr>
            <w:top w:val="none" w:sz="0" w:space="0" w:color="auto"/>
            <w:left w:val="none" w:sz="0" w:space="0" w:color="auto"/>
            <w:bottom w:val="none" w:sz="0" w:space="0" w:color="auto"/>
            <w:right w:val="none" w:sz="0" w:space="0" w:color="auto"/>
          </w:divBdr>
        </w:div>
        <w:div w:id="215973584">
          <w:marLeft w:val="0"/>
          <w:marRight w:val="0"/>
          <w:marTop w:val="0"/>
          <w:marBottom w:val="0"/>
          <w:divBdr>
            <w:top w:val="none" w:sz="0" w:space="0" w:color="auto"/>
            <w:left w:val="none" w:sz="0" w:space="0" w:color="auto"/>
            <w:bottom w:val="none" w:sz="0" w:space="0" w:color="auto"/>
            <w:right w:val="none" w:sz="0" w:space="0" w:color="auto"/>
          </w:divBdr>
        </w:div>
        <w:div w:id="1249075841">
          <w:marLeft w:val="0"/>
          <w:marRight w:val="0"/>
          <w:marTop w:val="0"/>
          <w:marBottom w:val="0"/>
          <w:divBdr>
            <w:top w:val="none" w:sz="0" w:space="0" w:color="auto"/>
            <w:left w:val="none" w:sz="0" w:space="0" w:color="auto"/>
            <w:bottom w:val="none" w:sz="0" w:space="0" w:color="auto"/>
            <w:right w:val="none" w:sz="0" w:space="0" w:color="auto"/>
          </w:divBdr>
        </w:div>
        <w:div w:id="1139614546">
          <w:marLeft w:val="0"/>
          <w:marRight w:val="0"/>
          <w:marTop w:val="0"/>
          <w:marBottom w:val="0"/>
          <w:divBdr>
            <w:top w:val="none" w:sz="0" w:space="0" w:color="auto"/>
            <w:left w:val="none" w:sz="0" w:space="0" w:color="auto"/>
            <w:bottom w:val="none" w:sz="0" w:space="0" w:color="auto"/>
            <w:right w:val="none" w:sz="0" w:space="0" w:color="auto"/>
          </w:divBdr>
        </w:div>
        <w:div w:id="1070693533">
          <w:marLeft w:val="0"/>
          <w:marRight w:val="0"/>
          <w:marTop w:val="0"/>
          <w:marBottom w:val="0"/>
          <w:divBdr>
            <w:top w:val="none" w:sz="0" w:space="0" w:color="auto"/>
            <w:left w:val="none" w:sz="0" w:space="0" w:color="auto"/>
            <w:bottom w:val="none" w:sz="0" w:space="0" w:color="auto"/>
            <w:right w:val="none" w:sz="0" w:space="0" w:color="auto"/>
          </w:divBdr>
        </w:div>
        <w:div w:id="174616035">
          <w:marLeft w:val="0"/>
          <w:marRight w:val="0"/>
          <w:marTop w:val="0"/>
          <w:marBottom w:val="0"/>
          <w:divBdr>
            <w:top w:val="none" w:sz="0" w:space="0" w:color="auto"/>
            <w:left w:val="none" w:sz="0" w:space="0" w:color="auto"/>
            <w:bottom w:val="none" w:sz="0" w:space="0" w:color="auto"/>
            <w:right w:val="none" w:sz="0" w:space="0" w:color="auto"/>
          </w:divBdr>
        </w:div>
        <w:div w:id="408819235">
          <w:marLeft w:val="0"/>
          <w:marRight w:val="0"/>
          <w:marTop w:val="0"/>
          <w:marBottom w:val="0"/>
          <w:divBdr>
            <w:top w:val="none" w:sz="0" w:space="0" w:color="auto"/>
            <w:left w:val="none" w:sz="0" w:space="0" w:color="auto"/>
            <w:bottom w:val="none" w:sz="0" w:space="0" w:color="auto"/>
            <w:right w:val="none" w:sz="0" w:space="0" w:color="auto"/>
          </w:divBdr>
        </w:div>
        <w:div w:id="841164941">
          <w:marLeft w:val="0"/>
          <w:marRight w:val="0"/>
          <w:marTop w:val="0"/>
          <w:marBottom w:val="0"/>
          <w:divBdr>
            <w:top w:val="none" w:sz="0" w:space="0" w:color="auto"/>
            <w:left w:val="none" w:sz="0" w:space="0" w:color="auto"/>
            <w:bottom w:val="none" w:sz="0" w:space="0" w:color="auto"/>
            <w:right w:val="none" w:sz="0" w:space="0" w:color="auto"/>
          </w:divBdr>
        </w:div>
        <w:div w:id="282926459">
          <w:marLeft w:val="0"/>
          <w:marRight w:val="0"/>
          <w:marTop w:val="0"/>
          <w:marBottom w:val="0"/>
          <w:divBdr>
            <w:top w:val="none" w:sz="0" w:space="0" w:color="auto"/>
            <w:left w:val="none" w:sz="0" w:space="0" w:color="auto"/>
            <w:bottom w:val="none" w:sz="0" w:space="0" w:color="auto"/>
            <w:right w:val="none" w:sz="0" w:space="0" w:color="auto"/>
          </w:divBdr>
        </w:div>
        <w:div w:id="1620793473">
          <w:marLeft w:val="0"/>
          <w:marRight w:val="0"/>
          <w:marTop w:val="0"/>
          <w:marBottom w:val="0"/>
          <w:divBdr>
            <w:top w:val="none" w:sz="0" w:space="0" w:color="auto"/>
            <w:left w:val="none" w:sz="0" w:space="0" w:color="auto"/>
            <w:bottom w:val="none" w:sz="0" w:space="0" w:color="auto"/>
            <w:right w:val="none" w:sz="0" w:space="0" w:color="auto"/>
          </w:divBdr>
        </w:div>
        <w:div w:id="2038040498">
          <w:marLeft w:val="0"/>
          <w:marRight w:val="0"/>
          <w:marTop w:val="0"/>
          <w:marBottom w:val="0"/>
          <w:divBdr>
            <w:top w:val="none" w:sz="0" w:space="0" w:color="auto"/>
            <w:left w:val="none" w:sz="0" w:space="0" w:color="auto"/>
            <w:bottom w:val="none" w:sz="0" w:space="0" w:color="auto"/>
            <w:right w:val="none" w:sz="0" w:space="0" w:color="auto"/>
          </w:divBdr>
        </w:div>
        <w:div w:id="1837569731">
          <w:marLeft w:val="0"/>
          <w:marRight w:val="0"/>
          <w:marTop w:val="0"/>
          <w:marBottom w:val="0"/>
          <w:divBdr>
            <w:top w:val="none" w:sz="0" w:space="0" w:color="auto"/>
            <w:left w:val="none" w:sz="0" w:space="0" w:color="auto"/>
            <w:bottom w:val="none" w:sz="0" w:space="0" w:color="auto"/>
            <w:right w:val="none" w:sz="0" w:space="0" w:color="auto"/>
          </w:divBdr>
        </w:div>
        <w:div w:id="1725837350">
          <w:marLeft w:val="0"/>
          <w:marRight w:val="0"/>
          <w:marTop w:val="0"/>
          <w:marBottom w:val="0"/>
          <w:divBdr>
            <w:top w:val="none" w:sz="0" w:space="0" w:color="auto"/>
            <w:left w:val="none" w:sz="0" w:space="0" w:color="auto"/>
            <w:bottom w:val="none" w:sz="0" w:space="0" w:color="auto"/>
            <w:right w:val="none" w:sz="0" w:space="0" w:color="auto"/>
          </w:divBdr>
        </w:div>
        <w:div w:id="1429429340">
          <w:marLeft w:val="0"/>
          <w:marRight w:val="0"/>
          <w:marTop w:val="0"/>
          <w:marBottom w:val="0"/>
          <w:divBdr>
            <w:top w:val="none" w:sz="0" w:space="0" w:color="auto"/>
            <w:left w:val="none" w:sz="0" w:space="0" w:color="auto"/>
            <w:bottom w:val="none" w:sz="0" w:space="0" w:color="auto"/>
            <w:right w:val="none" w:sz="0" w:space="0" w:color="auto"/>
          </w:divBdr>
        </w:div>
        <w:div w:id="1317607431">
          <w:marLeft w:val="0"/>
          <w:marRight w:val="0"/>
          <w:marTop w:val="0"/>
          <w:marBottom w:val="0"/>
          <w:divBdr>
            <w:top w:val="none" w:sz="0" w:space="0" w:color="auto"/>
            <w:left w:val="none" w:sz="0" w:space="0" w:color="auto"/>
            <w:bottom w:val="none" w:sz="0" w:space="0" w:color="auto"/>
            <w:right w:val="none" w:sz="0" w:space="0" w:color="auto"/>
          </w:divBdr>
        </w:div>
        <w:div w:id="874537769">
          <w:marLeft w:val="0"/>
          <w:marRight w:val="0"/>
          <w:marTop w:val="0"/>
          <w:marBottom w:val="0"/>
          <w:divBdr>
            <w:top w:val="none" w:sz="0" w:space="0" w:color="auto"/>
            <w:left w:val="none" w:sz="0" w:space="0" w:color="auto"/>
            <w:bottom w:val="none" w:sz="0" w:space="0" w:color="auto"/>
            <w:right w:val="none" w:sz="0" w:space="0" w:color="auto"/>
          </w:divBdr>
        </w:div>
        <w:div w:id="673339526">
          <w:marLeft w:val="0"/>
          <w:marRight w:val="0"/>
          <w:marTop w:val="0"/>
          <w:marBottom w:val="0"/>
          <w:divBdr>
            <w:top w:val="none" w:sz="0" w:space="0" w:color="auto"/>
            <w:left w:val="none" w:sz="0" w:space="0" w:color="auto"/>
            <w:bottom w:val="none" w:sz="0" w:space="0" w:color="auto"/>
            <w:right w:val="none" w:sz="0" w:space="0" w:color="auto"/>
          </w:divBdr>
        </w:div>
        <w:div w:id="1148210248">
          <w:marLeft w:val="0"/>
          <w:marRight w:val="0"/>
          <w:marTop w:val="0"/>
          <w:marBottom w:val="0"/>
          <w:divBdr>
            <w:top w:val="none" w:sz="0" w:space="0" w:color="auto"/>
            <w:left w:val="none" w:sz="0" w:space="0" w:color="auto"/>
            <w:bottom w:val="none" w:sz="0" w:space="0" w:color="auto"/>
            <w:right w:val="none" w:sz="0" w:space="0" w:color="auto"/>
          </w:divBdr>
        </w:div>
        <w:div w:id="179703484">
          <w:marLeft w:val="0"/>
          <w:marRight w:val="0"/>
          <w:marTop w:val="0"/>
          <w:marBottom w:val="0"/>
          <w:divBdr>
            <w:top w:val="none" w:sz="0" w:space="0" w:color="auto"/>
            <w:left w:val="none" w:sz="0" w:space="0" w:color="auto"/>
            <w:bottom w:val="none" w:sz="0" w:space="0" w:color="auto"/>
            <w:right w:val="none" w:sz="0" w:space="0" w:color="auto"/>
          </w:divBdr>
        </w:div>
        <w:div w:id="1115754068">
          <w:marLeft w:val="0"/>
          <w:marRight w:val="0"/>
          <w:marTop w:val="0"/>
          <w:marBottom w:val="0"/>
          <w:divBdr>
            <w:top w:val="none" w:sz="0" w:space="0" w:color="auto"/>
            <w:left w:val="none" w:sz="0" w:space="0" w:color="auto"/>
            <w:bottom w:val="none" w:sz="0" w:space="0" w:color="auto"/>
            <w:right w:val="none" w:sz="0" w:space="0" w:color="auto"/>
          </w:divBdr>
        </w:div>
        <w:div w:id="1577976698">
          <w:marLeft w:val="0"/>
          <w:marRight w:val="0"/>
          <w:marTop w:val="0"/>
          <w:marBottom w:val="0"/>
          <w:divBdr>
            <w:top w:val="none" w:sz="0" w:space="0" w:color="auto"/>
            <w:left w:val="none" w:sz="0" w:space="0" w:color="auto"/>
            <w:bottom w:val="none" w:sz="0" w:space="0" w:color="auto"/>
            <w:right w:val="none" w:sz="0" w:space="0" w:color="auto"/>
          </w:divBdr>
        </w:div>
        <w:div w:id="872766822">
          <w:marLeft w:val="0"/>
          <w:marRight w:val="0"/>
          <w:marTop w:val="0"/>
          <w:marBottom w:val="0"/>
          <w:divBdr>
            <w:top w:val="none" w:sz="0" w:space="0" w:color="auto"/>
            <w:left w:val="none" w:sz="0" w:space="0" w:color="auto"/>
            <w:bottom w:val="none" w:sz="0" w:space="0" w:color="auto"/>
            <w:right w:val="none" w:sz="0" w:space="0" w:color="auto"/>
          </w:divBdr>
        </w:div>
        <w:div w:id="1021738323">
          <w:marLeft w:val="0"/>
          <w:marRight w:val="0"/>
          <w:marTop w:val="0"/>
          <w:marBottom w:val="0"/>
          <w:divBdr>
            <w:top w:val="none" w:sz="0" w:space="0" w:color="auto"/>
            <w:left w:val="none" w:sz="0" w:space="0" w:color="auto"/>
            <w:bottom w:val="none" w:sz="0" w:space="0" w:color="auto"/>
            <w:right w:val="none" w:sz="0" w:space="0" w:color="auto"/>
          </w:divBdr>
        </w:div>
        <w:div w:id="461927500">
          <w:marLeft w:val="0"/>
          <w:marRight w:val="0"/>
          <w:marTop w:val="0"/>
          <w:marBottom w:val="0"/>
          <w:divBdr>
            <w:top w:val="none" w:sz="0" w:space="0" w:color="auto"/>
            <w:left w:val="none" w:sz="0" w:space="0" w:color="auto"/>
            <w:bottom w:val="none" w:sz="0" w:space="0" w:color="auto"/>
            <w:right w:val="none" w:sz="0" w:space="0" w:color="auto"/>
          </w:divBdr>
        </w:div>
        <w:div w:id="885067101">
          <w:marLeft w:val="0"/>
          <w:marRight w:val="0"/>
          <w:marTop w:val="0"/>
          <w:marBottom w:val="0"/>
          <w:divBdr>
            <w:top w:val="none" w:sz="0" w:space="0" w:color="auto"/>
            <w:left w:val="none" w:sz="0" w:space="0" w:color="auto"/>
            <w:bottom w:val="none" w:sz="0" w:space="0" w:color="auto"/>
            <w:right w:val="none" w:sz="0" w:space="0" w:color="auto"/>
          </w:divBdr>
        </w:div>
        <w:div w:id="442464047">
          <w:marLeft w:val="0"/>
          <w:marRight w:val="0"/>
          <w:marTop w:val="0"/>
          <w:marBottom w:val="0"/>
          <w:divBdr>
            <w:top w:val="none" w:sz="0" w:space="0" w:color="auto"/>
            <w:left w:val="none" w:sz="0" w:space="0" w:color="auto"/>
            <w:bottom w:val="none" w:sz="0" w:space="0" w:color="auto"/>
            <w:right w:val="none" w:sz="0" w:space="0" w:color="auto"/>
          </w:divBdr>
        </w:div>
        <w:div w:id="1982614851">
          <w:marLeft w:val="0"/>
          <w:marRight w:val="0"/>
          <w:marTop w:val="0"/>
          <w:marBottom w:val="0"/>
          <w:divBdr>
            <w:top w:val="none" w:sz="0" w:space="0" w:color="auto"/>
            <w:left w:val="none" w:sz="0" w:space="0" w:color="auto"/>
            <w:bottom w:val="none" w:sz="0" w:space="0" w:color="auto"/>
            <w:right w:val="none" w:sz="0" w:space="0" w:color="auto"/>
          </w:divBdr>
        </w:div>
        <w:div w:id="1840652545">
          <w:marLeft w:val="0"/>
          <w:marRight w:val="0"/>
          <w:marTop w:val="0"/>
          <w:marBottom w:val="0"/>
          <w:divBdr>
            <w:top w:val="none" w:sz="0" w:space="0" w:color="auto"/>
            <w:left w:val="none" w:sz="0" w:space="0" w:color="auto"/>
            <w:bottom w:val="none" w:sz="0" w:space="0" w:color="auto"/>
            <w:right w:val="none" w:sz="0" w:space="0" w:color="auto"/>
          </w:divBdr>
        </w:div>
        <w:div w:id="1384869314">
          <w:marLeft w:val="0"/>
          <w:marRight w:val="0"/>
          <w:marTop w:val="0"/>
          <w:marBottom w:val="0"/>
          <w:divBdr>
            <w:top w:val="none" w:sz="0" w:space="0" w:color="auto"/>
            <w:left w:val="none" w:sz="0" w:space="0" w:color="auto"/>
            <w:bottom w:val="none" w:sz="0" w:space="0" w:color="auto"/>
            <w:right w:val="none" w:sz="0" w:space="0" w:color="auto"/>
          </w:divBdr>
        </w:div>
        <w:div w:id="843055269">
          <w:marLeft w:val="0"/>
          <w:marRight w:val="0"/>
          <w:marTop w:val="0"/>
          <w:marBottom w:val="0"/>
          <w:divBdr>
            <w:top w:val="none" w:sz="0" w:space="0" w:color="auto"/>
            <w:left w:val="none" w:sz="0" w:space="0" w:color="auto"/>
            <w:bottom w:val="none" w:sz="0" w:space="0" w:color="auto"/>
            <w:right w:val="none" w:sz="0" w:space="0" w:color="auto"/>
          </w:divBdr>
        </w:div>
        <w:div w:id="899246583">
          <w:marLeft w:val="0"/>
          <w:marRight w:val="0"/>
          <w:marTop w:val="0"/>
          <w:marBottom w:val="0"/>
          <w:divBdr>
            <w:top w:val="none" w:sz="0" w:space="0" w:color="auto"/>
            <w:left w:val="none" w:sz="0" w:space="0" w:color="auto"/>
            <w:bottom w:val="none" w:sz="0" w:space="0" w:color="auto"/>
            <w:right w:val="none" w:sz="0" w:space="0" w:color="auto"/>
          </w:divBdr>
        </w:div>
        <w:div w:id="621349132">
          <w:marLeft w:val="0"/>
          <w:marRight w:val="0"/>
          <w:marTop w:val="0"/>
          <w:marBottom w:val="0"/>
          <w:divBdr>
            <w:top w:val="none" w:sz="0" w:space="0" w:color="auto"/>
            <w:left w:val="none" w:sz="0" w:space="0" w:color="auto"/>
            <w:bottom w:val="none" w:sz="0" w:space="0" w:color="auto"/>
            <w:right w:val="none" w:sz="0" w:space="0" w:color="auto"/>
          </w:divBdr>
        </w:div>
        <w:div w:id="622493634">
          <w:marLeft w:val="0"/>
          <w:marRight w:val="0"/>
          <w:marTop w:val="0"/>
          <w:marBottom w:val="0"/>
          <w:divBdr>
            <w:top w:val="none" w:sz="0" w:space="0" w:color="auto"/>
            <w:left w:val="none" w:sz="0" w:space="0" w:color="auto"/>
            <w:bottom w:val="none" w:sz="0" w:space="0" w:color="auto"/>
            <w:right w:val="none" w:sz="0" w:space="0" w:color="auto"/>
          </w:divBdr>
        </w:div>
        <w:div w:id="750275470">
          <w:marLeft w:val="0"/>
          <w:marRight w:val="0"/>
          <w:marTop w:val="0"/>
          <w:marBottom w:val="0"/>
          <w:divBdr>
            <w:top w:val="none" w:sz="0" w:space="0" w:color="auto"/>
            <w:left w:val="none" w:sz="0" w:space="0" w:color="auto"/>
            <w:bottom w:val="none" w:sz="0" w:space="0" w:color="auto"/>
            <w:right w:val="none" w:sz="0" w:space="0" w:color="auto"/>
          </w:divBdr>
        </w:div>
        <w:div w:id="1469662612">
          <w:marLeft w:val="0"/>
          <w:marRight w:val="0"/>
          <w:marTop w:val="0"/>
          <w:marBottom w:val="0"/>
          <w:divBdr>
            <w:top w:val="none" w:sz="0" w:space="0" w:color="auto"/>
            <w:left w:val="none" w:sz="0" w:space="0" w:color="auto"/>
            <w:bottom w:val="none" w:sz="0" w:space="0" w:color="auto"/>
            <w:right w:val="none" w:sz="0" w:space="0" w:color="auto"/>
          </w:divBdr>
        </w:div>
        <w:div w:id="2015454113">
          <w:marLeft w:val="0"/>
          <w:marRight w:val="0"/>
          <w:marTop w:val="0"/>
          <w:marBottom w:val="0"/>
          <w:divBdr>
            <w:top w:val="none" w:sz="0" w:space="0" w:color="auto"/>
            <w:left w:val="none" w:sz="0" w:space="0" w:color="auto"/>
            <w:bottom w:val="none" w:sz="0" w:space="0" w:color="auto"/>
            <w:right w:val="none" w:sz="0" w:space="0" w:color="auto"/>
          </w:divBdr>
        </w:div>
        <w:div w:id="131410072">
          <w:marLeft w:val="0"/>
          <w:marRight w:val="0"/>
          <w:marTop w:val="0"/>
          <w:marBottom w:val="0"/>
          <w:divBdr>
            <w:top w:val="none" w:sz="0" w:space="0" w:color="auto"/>
            <w:left w:val="none" w:sz="0" w:space="0" w:color="auto"/>
            <w:bottom w:val="none" w:sz="0" w:space="0" w:color="auto"/>
            <w:right w:val="none" w:sz="0" w:space="0" w:color="auto"/>
          </w:divBdr>
        </w:div>
        <w:div w:id="257447911">
          <w:marLeft w:val="0"/>
          <w:marRight w:val="0"/>
          <w:marTop w:val="0"/>
          <w:marBottom w:val="0"/>
          <w:divBdr>
            <w:top w:val="none" w:sz="0" w:space="0" w:color="auto"/>
            <w:left w:val="none" w:sz="0" w:space="0" w:color="auto"/>
            <w:bottom w:val="none" w:sz="0" w:space="0" w:color="auto"/>
            <w:right w:val="none" w:sz="0" w:space="0" w:color="auto"/>
          </w:divBdr>
        </w:div>
        <w:div w:id="400173200">
          <w:marLeft w:val="0"/>
          <w:marRight w:val="0"/>
          <w:marTop w:val="0"/>
          <w:marBottom w:val="0"/>
          <w:divBdr>
            <w:top w:val="none" w:sz="0" w:space="0" w:color="auto"/>
            <w:left w:val="none" w:sz="0" w:space="0" w:color="auto"/>
            <w:bottom w:val="none" w:sz="0" w:space="0" w:color="auto"/>
            <w:right w:val="none" w:sz="0" w:space="0" w:color="auto"/>
          </w:divBdr>
        </w:div>
        <w:div w:id="454524211">
          <w:marLeft w:val="0"/>
          <w:marRight w:val="0"/>
          <w:marTop w:val="0"/>
          <w:marBottom w:val="0"/>
          <w:divBdr>
            <w:top w:val="none" w:sz="0" w:space="0" w:color="auto"/>
            <w:left w:val="none" w:sz="0" w:space="0" w:color="auto"/>
            <w:bottom w:val="none" w:sz="0" w:space="0" w:color="auto"/>
            <w:right w:val="none" w:sz="0" w:space="0" w:color="auto"/>
          </w:divBdr>
        </w:div>
        <w:div w:id="102386648">
          <w:marLeft w:val="0"/>
          <w:marRight w:val="0"/>
          <w:marTop w:val="0"/>
          <w:marBottom w:val="0"/>
          <w:divBdr>
            <w:top w:val="none" w:sz="0" w:space="0" w:color="auto"/>
            <w:left w:val="none" w:sz="0" w:space="0" w:color="auto"/>
            <w:bottom w:val="none" w:sz="0" w:space="0" w:color="auto"/>
            <w:right w:val="none" w:sz="0" w:space="0" w:color="auto"/>
          </w:divBdr>
        </w:div>
        <w:div w:id="443354752">
          <w:marLeft w:val="0"/>
          <w:marRight w:val="0"/>
          <w:marTop w:val="0"/>
          <w:marBottom w:val="0"/>
          <w:divBdr>
            <w:top w:val="none" w:sz="0" w:space="0" w:color="auto"/>
            <w:left w:val="none" w:sz="0" w:space="0" w:color="auto"/>
            <w:bottom w:val="none" w:sz="0" w:space="0" w:color="auto"/>
            <w:right w:val="none" w:sz="0" w:space="0" w:color="auto"/>
          </w:divBdr>
        </w:div>
        <w:div w:id="1902671370">
          <w:marLeft w:val="0"/>
          <w:marRight w:val="0"/>
          <w:marTop w:val="0"/>
          <w:marBottom w:val="0"/>
          <w:divBdr>
            <w:top w:val="none" w:sz="0" w:space="0" w:color="auto"/>
            <w:left w:val="none" w:sz="0" w:space="0" w:color="auto"/>
            <w:bottom w:val="none" w:sz="0" w:space="0" w:color="auto"/>
            <w:right w:val="none" w:sz="0" w:space="0" w:color="auto"/>
          </w:divBdr>
        </w:div>
        <w:div w:id="1386180470">
          <w:marLeft w:val="0"/>
          <w:marRight w:val="0"/>
          <w:marTop w:val="0"/>
          <w:marBottom w:val="0"/>
          <w:divBdr>
            <w:top w:val="none" w:sz="0" w:space="0" w:color="auto"/>
            <w:left w:val="none" w:sz="0" w:space="0" w:color="auto"/>
            <w:bottom w:val="none" w:sz="0" w:space="0" w:color="auto"/>
            <w:right w:val="none" w:sz="0" w:space="0" w:color="auto"/>
          </w:divBdr>
        </w:div>
        <w:div w:id="260914900">
          <w:marLeft w:val="0"/>
          <w:marRight w:val="0"/>
          <w:marTop w:val="0"/>
          <w:marBottom w:val="0"/>
          <w:divBdr>
            <w:top w:val="none" w:sz="0" w:space="0" w:color="auto"/>
            <w:left w:val="none" w:sz="0" w:space="0" w:color="auto"/>
            <w:bottom w:val="none" w:sz="0" w:space="0" w:color="auto"/>
            <w:right w:val="none" w:sz="0" w:space="0" w:color="auto"/>
          </w:divBdr>
        </w:div>
        <w:div w:id="1794589300">
          <w:marLeft w:val="0"/>
          <w:marRight w:val="0"/>
          <w:marTop w:val="0"/>
          <w:marBottom w:val="0"/>
          <w:divBdr>
            <w:top w:val="none" w:sz="0" w:space="0" w:color="auto"/>
            <w:left w:val="none" w:sz="0" w:space="0" w:color="auto"/>
            <w:bottom w:val="none" w:sz="0" w:space="0" w:color="auto"/>
            <w:right w:val="none" w:sz="0" w:space="0" w:color="auto"/>
          </w:divBdr>
        </w:div>
        <w:div w:id="1861122093">
          <w:marLeft w:val="0"/>
          <w:marRight w:val="0"/>
          <w:marTop w:val="0"/>
          <w:marBottom w:val="0"/>
          <w:divBdr>
            <w:top w:val="none" w:sz="0" w:space="0" w:color="auto"/>
            <w:left w:val="none" w:sz="0" w:space="0" w:color="auto"/>
            <w:bottom w:val="none" w:sz="0" w:space="0" w:color="auto"/>
            <w:right w:val="none" w:sz="0" w:space="0" w:color="auto"/>
          </w:divBdr>
        </w:div>
        <w:div w:id="1322343659">
          <w:marLeft w:val="0"/>
          <w:marRight w:val="0"/>
          <w:marTop w:val="0"/>
          <w:marBottom w:val="0"/>
          <w:divBdr>
            <w:top w:val="none" w:sz="0" w:space="0" w:color="auto"/>
            <w:left w:val="none" w:sz="0" w:space="0" w:color="auto"/>
            <w:bottom w:val="none" w:sz="0" w:space="0" w:color="auto"/>
            <w:right w:val="none" w:sz="0" w:space="0" w:color="auto"/>
          </w:divBdr>
        </w:div>
        <w:div w:id="437337654">
          <w:marLeft w:val="0"/>
          <w:marRight w:val="0"/>
          <w:marTop w:val="0"/>
          <w:marBottom w:val="0"/>
          <w:divBdr>
            <w:top w:val="none" w:sz="0" w:space="0" w:color="auto"/>
            <w:left w:val="none" w:sz="0" w:space="0" w:color="auto"/>
            <w:bottom w:val="none" w:sz="0" w:space="0" w:color="auto"/>
            <w:right w:val="none" w:sz="0" w:space="0" w:color="auto"/>
          </w:divBdr>
        </w:div>
        <w:div w:id="860051106">
          <w:marLeft w:val="0"/>
          <w:marRight w:val="0"/>
          <w:marTop w:val="0"/>
          <w:marBottom w:val="0"/>
          <w:divBdr>
            <w:top w:val="none" w:sz="0" w:space="0" w:color="auto"/>
            <w:left w:val="none" w:sz="0" w:space="0" w:color="auto"/>
            <w:bottom w:val="none" w:sz="0" w:space="0" w:color="auto"/>
            <w:right w:val="none" w:sz="0" w:space="0" w:color="auto"/>
          </w:divBdr>
        </w:div>
        <w:div w:id="2078285494">
          <w:marLeft w:val="0"/>
          <w:marRight w:val="0"/>
          <w:marTop w:val="0"/>
          <w:marBottom w:val="0"/>
          <w:divBdr>
            <w:top w:val="none" w:sz="0" w:space="0" w:color="auto"/>
            <w:left w:val="none" w:sz="0" w:space="0" w:color="auto"/>
            <w:bottom w:val="none" w:sz="0" w:space="0" w:color="auto"/>
            <w:right w:val="none" w:sz="0" w:space="0" w:color="auto"/>
          </w:divBdr>
        </w:div>
        <w:div w:id="294600743">
          <w:marLeft w:val="0"/>
          <w:marRight w:val="0"/>
          <w:marTop w:val="0"/>
          <w:marBottom w:val="0"/>
          <w:divBdr>
            <w:top w:val="none" w:sz="0" w:space="0" w:color="auto"/>
            <w:left w:val="none" w:sz="0" w:space="0" w:color="auto"/>
            <w:bottom w:val="none" w:sz="0" w:space="0" w:color="auto"/>
            <w:right w:val="none" w:sz="0" w:space="0" w:color="auto"/>
          </w:divBdr>
        </w:div>
        <w:div w:id="1772360280">
          <w:marLeft w:val="0"/>
          <w:marRight w:val="0"/>
          <w:marTop w:val="0"/>
          <w:marBottom w:val="0"/>
          <w:divBdr>
            <w:top w:val="none" w:sz="0" w:space="0" w:color="auto"/>
            <w:left w:val="none" w:sz="0" w:space="0" w:color="auto"/>
            <w:bottom w:val="none" w:sz="0" w:space="0" w:color="auto"/>
            <w:right w:val="none" w:sz="0" w:space="0" w:color="auto"/>
          </w:divBdr>
        </w:div>
        <w:div w:id="1097946837">
          <w:marLeft w:val="0"/>
          <w:marRight w:val="0"/>
          <w:marTop w:val="0"/>
          <w:marBottom w:val="0"/>
          <w:divBdr>
            <w:top w:val="none" w:sz="0" w:space="0" w:color="auto"/>
            <w:left w:val="none" w:sz="0" w:space="0" w:color="auto"/>
            <w:bottom w:val="none" w:sz="0" w:space="0" w:color="auto"/>
            <w:right w:val="none" w:sz="0" w:space="0" w:color="auto"/>
          </w:divBdr>
        </w:div>
        <w:div w:id="1229538593">
          <w:marLeft w:val="0"/>
          <w:marRight w:val="0"/>
          <w:marTop w:val="0"/>
          <w:marBottom w:val="0"/>
          <w:divBdr>
            <w:top w:val="none" w:sz="0" w:space="0" w:color="auto"/>
            <w:left w:val="none" w:sz="0" w:space="0" w:color="auto"/>
            <w:bottom w:val="none" w:sz="0" w:space="0" w:color="auto"/>
            <w:right w:val="none" w:sz="0" w:space="0" w:color="auto"/>
          </w:divBdr>
        </w:div>
        <w:div w:id="256331572">
          <w:marLeft w:val="0"/>
          <w:marRight w:val="0"/>
          <w:marTop w:val="0"/>
          <w:marBottom w:val="0"/>
          <w:divBdr>
            <w:top w:val="none" w:sz="0" w:space="0" w:color="auto"/>
            <w:left w:val="none" w:sz="0" w:space="0" w:color="auto"/>
            <w:bottom w:val="none" w:sz="0" w:space="0" w:color="auto"/>
            <w:right w:val="none" w:sz="0" w:space="0" w:color="auto"/>
          </w:divBdr>
        </w:div>
        <w:div w:id="954143133">
          <w:marLeft w:val="0"/>
          <w:marRight w:val="0"/>
          <w:marTop w:val="0"/>
          <w:marBottom w:val="0"/>
          <w:divBdr>
            <w:top w:val="none" w:sz="0" w:space="0" w:color="auto"/>
            <w:left w:val="none" w:sz="0" w:space="0" w:color="auto"/>
            <w:bottom w:val="none" w:sz="0" w:space="0" w:color="auto"/>
            <w:right w:val="none" w:sz="0" w:space="0" w:color="auto"/>
          </w:divBdr>
        </w:div>
        <w:div w:id="2008240522">
          <w:marLeft w:val="0"/>
          <w:marRight w:val="0"/>
          <w:marTop w:val="0"/>
          <w:marBottom w:val="0"/>
          <w:divBdr>
            <w:top w:val="none" w:sz="0" w:space="0" w:color="auto"/>
            <w:left w:val="none" w:sz="0" w:space="0" w:color="auto"/>
            <w:bottom w:val="none" w:sz="0" w:space="0" w:color="auto"/>
            <w:right w:val="none" w:sz="0" w:space="0" w:color="auto"/>
          </w:divBdr>
        </w:div>
        <w:div w:id="1676805543">
          <w:marLeft w:val="0"/>
          <w:marRight w:val="0"/>
          <w:marTop w:val="0"/>
          <w:marBottom w:val="0"/>
          <w:divBdr>
            <w:top w:val="none" w:sz="0" w:space="0" w:color="auto"/>
            <w:left w:val="none" w:sz="0" w:space="0" w:color="auto"/>
            <w:bottom w:val="none" w:sz="0" w:space="0" w:color="auto"/>
            <w:right w:val="none" w:sz="0" w:space="0" w:color="auto"/>
          </w:divBdr>
        </w:div>
        <w:div w:id="228930205">
          <w:marLeft w:val="0"/>
          <w:marRight w:val="0"/>
          <w:marTop w:val="0"/>
          <w:marBottom w:val="0"/>
          <w:divBdr>
            <w:top w:val="none" w:sz="0" w:space="0" w:color="auto"/>
            <w:left w:val="none" w:sz="0" w:space="0" w:color="auto"/>
            <w:bottom w:val="none" w:sz="0" w:space="0" w:color="auto"/>
            <w:right w:val="none" w:sz="0" w:space="0" w:color="auto"/>
          </w:divBdr>
        </w:div>
        <w:div w:id="543755263">
          <w:marLeft w:val="0"/>
          <w:marRight w:val="0"/>
          <w:marTop w:val="0"/>
          <w:marBottom w:val="0"/>
          <w:divBdr>
            <w:top w:val="none" w:sz="0" w:space="0" w:color="auto"/>
            <w:left w:val="none" w:sz="0" w:space="0" w:color="auto"/>
            <w:bottom w:val="none" w:sz="0" w:space="0" w:color="auto"/>
            <w:right w:val="none" w:sz="0" w:space="0" w:color="auto"/>
          </w:divBdr>
        </w:div>
        <w:div w:id="594637019">
          <w:marLeft w:val="0"/>
          <w:marRight w:val="0"/>
          <w:marTop w:val="0"/>
          <w:marBottom w:val="0"/>
          <w:divBdr>
            <w:top w:val="none" w:sz="0" w:space="0" w:color="auto"/>
            <w:left w:val="none" w:sz="0" w:space="0" w:color="auto"/>
            <w:bottom w:val="none" w:sz="0" w:space="0" w:color="auto"/>
            <w:right w:val="none" w:sz="0" w:space="0" w:color="auto"/>
          </w:divBdr>
        </w:div>
        <w:div w:id="1298412830">
          <w:marLeft w:val="0"/>
          <w:marRight w:val="0"/>
          <w:marTop w:val="0"/>
          <w:marBottom w:val="0"/>
          <w:divBdr>
            <w:top w:val="none" w:sz="0" w:space="0" w:color="auto"/>
            <w:left w:val="none" w:sz="0" w:space="0" w:color="auto"/>
            <w:bottom w:val="none" w:sz="0" w:space="0" w:color="auto"/>
            <w:right w:val="none" w:sz="0" w:space="0" w:color="auto"/>
          </w:divBdr>
        </w:div>
        <w:div w:id="1248923402">
          <w:marLeft w:val="0"/>
          <w:marRight w:val="0"/>
          <w:marTop w:val="0"/>
          <w:marBottom w:val="0"/>
          <w:divBdr>
            <w:top w:val="none" w:sz="0" w:space="0" w:color="auto"/>
            <w:left w:val="none" w:sz="0" w:space="0" w:color="auto"/>
            <w:bottom w:val="none" w:sz="0" w:space="0" w:color="auto"/>
            <w:right w:val="none" w:sz="0" w:space="0" w:color="auto"/>
          </w:divBdr>
        </w:div>
        <w:div w:id="1251547698">
          <w:marLeft w:val="0"/>
          <w:marRight w:val="0"/>
          <w:marTop w:val="0"/>
          <w:marBottom w:val="0"/>
          <w:divBdr>
            <w:top w:val="none" w:sz="0" w:space="0" w:color="auto"/>
            <w:left w:val="none" w:sz="0" w:space="0" w:color="auto"/>
            <w:bottom w:val="none" w:sz="0" w:space="0" w:color="auto"/>
            <w:right w:val="none" w:sz="0" w:space="0" w:color="auto"/>
          </w:divBdr>
        </w:div>
        <w:div w:id="1253704513">
          <w:marLeft w:val="0"/>
          <w:marRight w:val="0"/>
          <w:marTop w:val="0"/>
          <w:marBottom w:val="0"/>
          <w:divBdr>
            <w:top w:val="none" w:sz="0" w:space="0" w:color="auto"/>
            <w:left w:val="none" w:sz="0" w:space="0" w:color="auto"/>
            <w:bottom w:val="none" w:sz="0" w:space="0" w:color="auto"/>
            <w:right w:val="none" w:sz="0" w:space="0" w:color="auto"/>
          </w:divBdr>
        </w:div>
        <w:div w:id="1410544798">
          <w:marLeft w:val="0"/>
          <w:marRight w:val="0"/>
          <w:marTop w:val="0"/>
          <w:marBottom w:val="0"/>
          <w:divBdr>
            <w:top w:val="none" w:sz="0" w:space="0" w:color="auto"/>
            <w:left w:val="none" w:sz="0" w:space="0" w:color="auto"/>
            <w:bottom w:val="none" w:sz="0" w:space="0" w:color="auto"/>
            <w:right w:val="none" w:sz="0" w:space="0" w:color="auto"/>
          </w:divBdr>
        </w:div>
        <w:div w:id="1713505052">
          <w:marLeft w:val="0"/>
          <w:marRight w:val="0"/>
          <w:marTop w:val="0"/>
          <w:marBottom w:val="0"/>
          <w:divBdr>
            <w:top w:val="none" w:sz="0" w:space="0" w:color="auto"/>
            <w:left w:val="none" w:sz="0" w:space="0" w:color="auto"/>
            <w:bottom w:val="none" w:sz="0" w:space="0" w:color="auto"/>
            <w:right w:val="none" w:sz="0" w:space="0" w:color="auto"/>
          </w:divBdr>
        </w:div>
        <w:div w:id="634725536">
          <w:marLeft w:val="0"/>
          <w:marRight w:val="0"/>
          <w:marTop w:val="0"/>
          <w:marBottom w:val="0"/>
          <w:divBdr>
            <w:top w:val="none" w:sz="0" w:space="0" w:color="auto"/>
            <w:left w:val="none" w:sz="0" w:space="0" w:color="auto"/>
            <w:bottom w:val="none" w:sz="0" w:space="0" w:color="auto"/>
            <w:right w:val="none" w:sz="0" w:space="0" w:color="auto"/>
          </w:divBdr>
        </w:div>
        <w:div w:id="1879662855">
          <w:marLeft w:val="0"/>
          <w:marRight w:val="0"/>
          <w:marTop w:val="0"/>
          <w:marBottom w:val="0"/>
          <w:divBdr>
            <w:top w:val="none" w:sz="0" w:space="0" w:color="auto"/>
            <w:left w:val="none" w:sz="0" w:space="0" w:color="auto"/>
            <w:bottom w:val="none" w:sz="0" w:space="0" w:color="auto"/>
            <w:right w:val="none" w:sz="0" w:space="0" w:color="auto"/>
          </w:divBdr>
        </w:div>
        <w:div w:id="1145077553">
          <w:marLeft w:val="0"/>
          <w:marRight w:val="0"/>
          <w:marTop w:val="0"/>
          <w:marBottom w:val="0"/>
          <w:divBdr>
            <w:top w:val="none" w:sz="0" w:space="0" w:color="auto"/>
            <w:left w:val="none" w:sz="0" w:space="0" w:color="auto"/>
            <w:bottom w:val="none" w:sz="0" w:space="0" w:color="auto"/>
            <w:right w:val="none" w:sz="0" w:space="0" w:color="auto"/>
          </w:divBdr>
        </w:div>
        <w:div w:id="1879273583">
          <w:marLeft w:val="0"/>
          <w:marRight w:val="0"/>
          <w:marTop w:val="0"/>
          <w:marBottom w:val="0"/>
          <w:divBdr>
            <w:top w:val="none" w:sz="0" w:space="0" w:color="auto"/>
            <w:left w:val="none" w:sz="0" w:space="0" w:color="auto"/>
            <w:bottom w:val="none" w:sz="0" w:space="0" w:color="auto"/>
            <w:right w:val="none" w:sz="0" w:space="0" w:color="auto"/>
          </w:divBdr>
        </w:div>
        <w:div w:id="1615089125">
          <w:marLeft w:val="0"/>
          <w:marRight w:val="0"/>
          <w:marTop w:val="0"/>
          <w:marBottom w:val="0"/>
          <w:divBdr>
            <w:top w:val="none" w:sz="0" w:space="0" w:color="auto"/>
            <w:left w:val="none" w:sz="0" w:space="0" w:color="auto"/>
            <w:bottom w:val="none" w:sz="0" w:space="0" w:color="auto"/>
            <w:right w:val="none" w:sz="0" w:space="0" w:color="auto"/>
          </w:divBdr>
        </w:div>
        <w:div w:id="76369981">
          <w:marLeft w:val="0"/>
          <w:marRight w:val="0"/>
          <w:marTop w:val="0"/>
          <w:marBottom w:val="0"/>
          <w:divBdr>
            <w:top w:val="none" w:sz="0" w:space="0" w:color="auto"/>
            <w:left w:val="none" w:sz="0" w:space="0" w:color="auto"/>
            <w:bottom w:val="none" w:sz="0" w:space="0" w:color="auto"/>
            <w:right w:val="none" w:sz="0" w:space="0" w:color="auto"/>
          </w:divBdr>
        </w:div>
        <w:div w:id="176818363">
          <w:marLeft w:val="0"/>
          <w:marRight w:val="0"/>
          <w:marTop w:val="0"/>
          <w:marBottom w:val="0"/>
          <w:divBdr>
            <w:top w:val="none" w:sz="0" w:space="0" w:color="auto"/>
            <w:left w:val="none" w:sz="0" w:space="0" w:color="auto"/>
            <w:bottom w:val="none" w:sz="0" w:space="0" w:color="auto"/>
            <w:right w:val="none" w:sz="0" w:space="0" w:color="auto"/>
          </w:divBdr>
        </w:div>
        <w:div w:id="1896430582">
          <w:marLeft w:val="0"/>
          <w:marRight w:val="0"/>
          <w:marTop w:val="0"/>
          <w:marBottom w:val="0"/>
          <w:divBdr>
            <w:top w:val="none" w:sz="0" w:space="0" w:color="auto"/>
            <w:left w:val="none" w:sz="0" w:space="0" w:color="auto"/>
            <w:bottom w:val="none" w:sz="0" w:space="0" w:color="auto"/>
            <w:right w:val="none" w:sz="0" w:space="0" w:color="auto"/>
          </w:divBdr>
        </w:div>
        <w:div w:id="1186794778">
          <w:marLeft w:val="0"/>
          <w:marRight w:val="0"/>
          <w:marTop w:val="0"/>
          <w:marBottom w:val="0"/>
          <w:divBdr>
            <w:top w:val="none" w:sz="0" w:space="0" w:color="auto"/>
            <w:left w:val="none" w:sz="0" w:space="0" w:color="auto"/>
            <w:bottom w:val="none" w:sz="0" w:space="0" w:color="auto"/>
            <w:right w:val="none" w:sz="0" w:space="0" w:color="auto"/>
          </w:divBdr>
        </w:div>
        <w:div w:id="231426962">
          <w:marLeft w:val="0"/>
          <w:marRight w:val="0"/>
          <w:marTop w:val="0"/>
          <w:marBottom w:val="0"/>
          <w:divBdr>
            <w:top w:val="none" w:sz="0" w:space="0" w:color="auto"/>
            <w:left w:val="none" w:sz="0" w:space="0" w:color="auto"/>
            <w:bottom w:val="none" w:sz="0" w:space="0" w:color="auto"/>
            <w:right w:val="none" w:sz="0" w:space="0" w:color="auto"/>
          </w:divBdr>
        </w:div>
        <w:div w:id="1804498455">
          <w:marLeft w:val="0"/>
          <w:marRight w:val="0"/>
          <w:marTop w:val="0"/>
          <w:marBottom w:val="0"/>
          <w:divBdr>
            <w:top w:val="none" w:sz="0" w:space="0" w:color="auto"/>
            <w:left w:val="none" w:sz="0" w:space="0" w:color="auto"/>
            <w:bottom w:val="none" w:sz="0" w:space="0" w:color="auto"/>
            <w:right w:val="none" w:sz="0" w:space="0" w:color="auto"/>
          </w:divBdr>
        </w:div>
        <w:div w:id="1608269685">
          <w:marLeft w:val="0"/>
          <w:marRight w:val="0"/>
          <w:marTop w:val="0"/>
          <w:marBottom w:val="0"/>
          <w:divBdr>
            <w:top w:val="none" w:sz="0" w:space="0" w:color="auto"/>
            <w:left w:val="none" w:sz="0" w:space="0" w:color="auto"/>
            <w:bottom w:val="none" w:sz="0" w:space="0" w:color="auto"/>
            <w:right w:val="none" w:sz="0" w:space="0" w:color="auto"/>
          </w:divBdr>
        </w:div>
        <w:div w:id="1782918363">
          <w:marLeft w:val="0"/>
          <w:marRight w:val="0"/>
          <w:marTop w:val="0"/>
          <w:marBottom w:val="0"/>
          <w:divBdr>
            <w:top w:val="none" w:sz="0" w:space="0" w:color="auto"/>
            <w:left w:val="none" w:sz="0" w:space="0" w:color="auto"/>
            <w:bottom w:val="none" w:sz="0" w:space="0" w:color="auto"/>
            <w:right w:val="none" w:sz="0" w:space="0" w:color="auto"/>
          </w:divBdr>
        </w:div>
        <w:div w:id="780614019">
          <w:marLeft w:val="0"/>
          <w:marRight w:val="0"/>
          <w:marTop w:val="0"/>
          <w:marBottom w:val="0"/>
          <w:divBdr>
            <w:top w:val="none" w:sz="0" w:space="0" w:color="auto"/>
            <w:left w:val="none" w:sz="0" w:space="0" w:color="auto"/>
            <w:bottom w:val="none" w:sz="0" w:space="0" w:color="auto"/>
            <w:right w:val="none" w:sz="0" w:space="0" w:color="auto"/>
          </w:divBdr>
        </w:div>
        <w:div w:id="1190752457">
          <w:marLeft w:val="0"/>
          <w:marRight w:val="0"/>
          <w:marTop w:val="0"/>
          <w:marBottom w:val="0"/>
          <w:divBdr>
            <w:top w:val="none" w:sz="0" w:space="0" w:color="auto"/>
            <w:left w:val="none" w:sz="0" w:space="0" w:color="auto"/>
            <w:bottom w:val="none" w:sz="0" w:space="0" w:color="auto"/>
            <w:right w:val="none" w:sz="0" w:space="0" w:color="auto"/>
          </w:divBdr>
        </w:div>
        <w:div w:id="1192111773">
          <w:marLeft w:val="0"/>
          <w:marRight w:val="0"/>
          <w:marTop w:val="0"/>
          <w:marBottom w:val="0"/>
          <w:divBdr>
            <w:top w:val="none" w:sz="0" w:space="0" w:color="auto"/>
            <w:left w:val="none" w:sz="0" w:space="0" w:color="auto"/>
            <w:bottom w:val="none" w:sz="0" w:space="0" w:color="auto"/>
            <w:right w:val="none" w:sz="0" w:space="0" w:color="auto"/>
          </w:divBdr>
        </w:div>
        <w:div w:id="1854103015">
          <w:marLeft w:val="0"/>
          <w:marRight w:val="0"/>
          <w:marTop w:val="0"/>
          <w:marBottom w:val="0"/>
          <w:divBdr>
            <w:top w:val="none" w:sz="0" w:space="0" w:color="auto"/>
            <w:left w:val="none" w:sz="0" w:space="0" w:color="auto"/>
            <w:bottom w:val="none" w:sz="0" w:space="0" w:color="auto"/>
            <w:right w:val="none" w:sz="0" w:space="0" w:color="auto"/>
          </w:divBdr>
        </w:div>
        <w:div w:id="1714622160">
          <w:marLeft w:val="0"/>
          <w:marRight w:val="0"/>
          <w:marTop w:val="0"/>
          <w:marBottom w:val="0"/>
          <w:divBdr>
            <w:top w:val="none" w:sz="0" w:space="0" w:color="auto"/>
            <w:left w:val="none" w:sz="0" w:space="0" w:color="auto"/>
            <w:bottom w:val="none" w:sz="0" w:space="0" w:color="auto"/>
            <w:right w:val="none" w:sz="0" w:space="0" w:color="auto"/>
          </w:divBdr>
        </w:div>
        <w:div w:id="1505515458">
          <w:marLeft w:val="0"/>
          <w:marRight w:val="0"/>
          <w:marTop w:val="0"/>
          <w:marBottom w:val="0"/>
          <w:divBdr>
            <w:top w:val="none" w:sz="0" w:space="0" w:color="auto"/>
            <w:left w:val="none" w:sz="0" w:space="0" w:color="auto"/>
            <w:bottom w:val="none" w:sz="0" w:space="0" w:color="auto"/>
            <w:right w:val="none" w:sz="0" w:space="0" w:color="auto"/>
          </w:divBdr>
        </w:div>
        <w:div w:id="1822380985">
          <w:marLeft w:val="0"/>
          <w:marRight w:val="0"/>
          <w:marTop w:val="0"/>
          <w:marBottom w:val="0"/>
          <w:divBdr>
            <w:top w:val="none" w:sz="0" w:space="0" w:color="auto"/>
            <w:left w:val="none" w:sz="0" w:space="0" w:color="auto"/>
            <w:bottom w:val="none" w:sz="0" w:space="0" w:color="auto"/>
            <w:right w:val="none" w:sz="0" w:space="0" w:color="auto"/>
          </w:divBdr>
        </w:div>
        <w:div w:id="2088259441">
          <w:marLeft w:val="0"/>
          <w:marRight w:val="0"/>
          <w:marTop w:val="0"/>
          <w:marBottom w:val="0"/>
          <w:divBdr>
            <w:top w:val="none" w:sz="0" w:space="0" w:color="auto"/>
            <w:left w:val="none" w:sz="0" w:space="0" w:color="auto"/>
            <w:bottom w:val="none" w:sz="0" w:space="0" w:color="auto"/>
            <w:right w:val="none" w:sz="0" w:space="0" w:color="auto"/>
          </w:divBdr>
        </w:div>
        <w:div w:id="837619805">
          <w:marLeft w:val="0"/>
          <w:marRight w:val="0"/>
          <w:marTop w:val="0"/>
          <w:marBottom w:val="0"/>
          <w:divBdr>
            <w:top w:val="none" w:sz="0" w:space="0" w:color="auto"/>
            <w:left w:val="none" w:sz="0" w:space="0" w:color="auto"/>
            <w:bottom w:val="none" w:sz="0" w:space="0" w:color="auto"/>
            <w:right w:val="none" w:sz="0" w:space="0" w:color="auto"/>
          </w:divBdr>
        </w:div>
        <w:div w:id="527527588">
          <w:marLeft w:val="0"/>
          <w:marRight w:val="0"/>
          <w:marTop w:val="0"/>
          <w:marBottom w:val="0"/>
          <w:divBdr>
            <w:top w:val="none" w:sz="0" w:space="0" w:color="auto"/>
            <w:left w:val="none" w:sz="0" w:space="0" w:color="auto"/>
            <w:bottom w:val="none" w:sz="0" w:space="0" w:color="auto"/>
            <w:right w:val="none" w:sz="0" w:space="0" w:color="auto"/>
          </w:divBdr>
        </w:div>
      </w:divsChild>
    </w:div>
    <w:div w:id="324091638">
      <w:bodyDiv w:val="1"/>
      <w:marLeft w:val="0"/>
      <w:marRight w:val="0"/>
      <w:marTop w:val="0"/>
      <w:marBottom w:val="0"/>
      <w:divBdr>
        <w:top w:val="none" w:sz="0" w:space="0" w:color="auto"/>
        <w:left w:val="none" w:sz="0" w:space="0" w:color="auto"/>
        <w:bottom w:val="none" w:sz="0" w:space="0" w:color="auto"/>
        <w:right w:val="none" w:sz="0" w:space="0" w:color="auto"/>
      </w:divBdr>
    </w:div>
    <w:div w:id="324164199">
      <w:bodyDiv w:val="1"/>
      <w:marLeft w:val="0"/>
      <w:marRight w:val="0"/>
      <w:marTop w:val="0"/>
      <w:marBottom w:val="0"/>
      <w:divBdr>
        <w:top w:val="none" w:sz="0" w:space="0" w:color="auto"/>
        <w:left w:val="none" w:sz="0" w:space="0" w:color="auto"/>
        <w:bottom w:val="none" w:sz="0" w:space="0" w:color="auto"/>
        <w:right w:val="none" w:sz="0" w:space="0" w:color="auto"/>
      </w:divBdr>
    </w:div>
    <w:div w:id="324433587">
      <w:bodyDiv w:val="1"/>
      <w:marLeft w:val="0"/>
      <w:marRight w:val="0"/>
      <w:marTop w:val="0"/>
      <w:marBottom w:val="0"/>
      <w:divBdr>
        <w:top w:val="none" w:sz="0" w:space="0" w:color="auto"/>
        <w:left w:val="none" w:sz="0" w:space="0" w:color="auto"/>
        <w:bottom w:val="none" w:sz="0" w:space="0" w:color="auto"/>
        <w:right w:val="none" w:sz="0" w:space="0" w:color="auto"/>
      </w:divBdr>
      <w:divsChild>
        <w:div w:id="1969430679">
          <w:marLeft w:val="0"/>
          <w:marRight w:val="0"/>
          <w:marTop w:val="0"/>
          <w:marBottom w:val="0"/>
          <w:divBdr>
            <w:top w:val="none" w:sz="0" w:space="0" w:color="auto"/>
            <w:left w:val="none" w:sz="0" w:space="0" w:color="auto"/>
            <w:bottom w:val="none" w:sz="0" w:space="0" w:color="auto"/>
            <w:right w:val="none" w:sz="0" w:space="0" w:color="auto"/>
          </w:divBdr>
        </w:div>
        <w:div w:id="472060025">
          <w:marLeft w:val="0"/>
          <w:marRight w:val="0"/>
          <w:marTop w:val="0"/>
          <w:marBottom w:val="0"/>
          <w:divBdr>
            <w:top w:val="none" w:sz="0" w:space="0" w:color="auto"/>
            <w:left w:val="none" w:sz="0" w:space="0" w:color="auto"/>
            <w:bottom w:val="none" w:sz="0" w:space="0" w:color="auto"/>
            <w:right w:val="none" w:sz="0" w:space="0" w:color="auto"/>
          </w:divBdr>
        </w:div>
        <w:div w:id="698819630">
          <w:marLeft w:val="0"/>
          <w:marRight w:val="0"/>
          <w:marTop w:val="0"/>
          <w:marBottom w:val="0"/>
          <w:divBdr>
            <w:top w:val="none" w:sz="0" w:space="0" w:color="auto"/>
            <w:left w:val="none" w:sz="0" w:space="0" w:color="auto"/>
            <w:bottom w:val="none" w:sz="0" w:space="0" w:color="auto"/>
            <w:right w:val="none" w:sz="0" w:space="0" w:color="auto"/>
          </w:divBdr>
        </w:div>
        <w:div w:id="878667945">
          <w:marLeft w:val="0"/>
          <w:marRight w:val="0"/>
          <w:marTop w:val="0"/>
          <w:marBottom w:val="0"/>
          <w:divBdr>
            <w:top w:val="none" w:sz="0" w:space="0" w:color="auto"/>
            <w:left w:val="none" w:sz="0" w:space="0" w:color="auto"/>
            <w:bottom w:val="none" w:sz="0" w:space="0" w:color="auto"/>
            <w:right w:val="none" w:sz="0" w:space="0" w:color="auto"/>
          </w:divBdr>
        </w:div>
        <w:div w:id="2070835173">
          <w:marLeft w:val="0"/>
          <w:marRight w:val="0"/>
          <w:marTop w:val="0"/>
          <w:marBottom w:val="0"/>
          <w:divBdr>
            <w:top w:val="none" w:sz="0" w:space="0" w:color="auto"/>
            <w:left w:val="none" w:sz="0" w:space="0" w:color="auto"/>
            <w:bottom w:val="none" w:sz="0" w:space="0" w:color="auto"/>
            <w:right w:val="none" w:sz="0" w:space="0" w:color="auto"/>
          </w:divBdr>
        </w:div>
        <w:div w:id="1803885911">
          <w:marLeft w:val="0"/>
          <w:marRight w:val="0"/>
          <w:marTop w:val="0"/>
          <w:marBottom w:val="0"/>
          <w:divBdr>
            <w:top w:val="none" w:sz="0" w:space="0" w:color="auto"/>
            <w:left w:val="none" w:sz="0" w:space="0" w:color="auto"/>
            <w:bottom w:val="none" w:sz="0" w:space="0" w:color="auto"/>
            <w:right w:val="none" w:sz="0" w:space="0" w:color="auto"/>
          </w:divBdr>
        </w:div>
        <w:div w:id="658271208">
          <w:marLeft w:val="0"/>
          <w:marRight w:val="0"/>
          <w:marTop w:val="0"/>
          <w:marBottom w:val="0"/>
          <w:divBdr>
            <w:top w:val="none" w:sz="0" w:space="0" w:color="auto"/>
            <w:left w:val="none" w:sz="0" w:space="0" w:color="auto"/>
            <w:bottom w:val="none" w:sz="0" w:space="0" w:color="auto"/>
            <w:right w:val="none" w:sz="0" w:space="0" w:color="auto"/>
          </w:divBdr>
        </w:div>
        <w:div w:id="1324624944">
          <w:marLeft w:val="0"/>
          <w:marRight w:val="0"/>
          <w:marTop w:val="0"/>
          <w:marBottom w:val="0"/>
          <w:divBdr>
            <w:top w:val="none" w:sz="0" w:space="0" w:color="auto"/>
            <w:left w:val="none" w:sz="0" w:space="0" w:color="auto"/>
            <w:bottom w:val="none" w:sz="0" w:space="0" w:color="auto"/>
            <w:right w:val="none" w:sz="0" w:space="0" w:color="auto"/>
          </w:divBdr>
        </w:div>
        <w:div w:id="1848204380">
          <w:marLeft w:val="0"/>
          <w:marRight w:val="0"/>
          <w:marTop w:val="0"/>
          <w:marBottom w:val="0"/>
          <w:divBdr>
            <w:top w:val="none" w:sz="0" w:space="0" w:color="auto"/>
            <w:left w:val="none" w:sz="0" w:space="0" w:color="auto"/>
            <w:bottom w:val="none" w:sz="0" w:space="0" w:color="auto"/>
            <w:right w:val="none" w:sz="0" w:space="0" w:color="auto"/>
          </w:divBdr>
        </w:div>
        <w:div w:id="989553778">
          <w:marLeft w:val="0"/>
          <w:marRight w:val="0"/>
          <w:marTop w:val="0"/>
          <w:marBottom w:val="0"/>
          <w:divBdr>
            <w:top w:val="none" w:sz="0" w:space="0" w:color="auto"/>
            <w:left w:val="none" w:sz="0" w:space="0" w:color="auto"/>
            <w:bottom w:val="none" w:sz="0" w:space="0" w:color="auto"/>
            <w:right w:val="none" w:sz="0" w:space="0" w:color="auto"/>
          </w:divBdr>
        </w:div>
        <w:div w:id="1518428253">
          <w:marLeft w:val="0"/>
          <w:marRight w:val="0"/>
          <w:marTop w:val="0"/>
          <w:marBottom w:val="0"/>
          <w:divBdr>
            <w:top w:val="none" w:sz="0" w:space="0" w:color="auto"/>
            <w:left w:val="none" w:sz="0" w:space="0" w:color="auto"/>
            <w:bottom w:val="none" w:sz="0" w:space="0" w:color="auto"/>
            <w:right w:val="none" w:sz="0" w:space="0" w:color="auto"/>
          </w:divBdr>
        </w:div>
        <w:div w:id="2000039555">
          <w:marLeft w:val="0"/>
          <w:marRight w:val="0"/>
          <w:marTop w:val="0"/>
          <w:marBottom w:val="0"/>
          <w:divBdr>
            <w:top w:val="none" w:sz="0" w:space="0" w:color="auto"/>
            <w:left w:val="none" w:sz="0" w:space="0" w:color="auto"/>
            <w:bottom w:val="none" w:sz="0" w:space="0" w:color="auto"/>
            <w:right w:val="none" w:sz="0" w:space="0" w:color="auto"/>
          </w:divBdr>
        </w:div>
        <w:div w:id="616983902">
          <w:marLeft w:val="0"/>
          <w:marRight w:val="0"/>
          <w:marTop w:val="0"/>
          <w:marBottom w:val="0"/>
          <w:divBdr>
            <w:top w:val="none" w:sz="0" w:space="0" w:color="auto"/>
            <w:left w:val="none" w:sz="0" w:space="0" w:color="auto"/>
            <w:bottom w:val="none" w:sz="0" w:space="0" w:color="auto"/>
            <w:right w:val="none" w:sz="0" w:space="0" w:color="auto"/>
          </w:divBdr>
        </w:div>
        <w:div w:id="82646754">
          <w:marLeft w:val="0"/>
          <w:marRight w:val="0"/>
          <w:marTop w:val="0"/>
          <w:marBottom w:val="0"/>
          <w:divBdr>
            <w:top w:val="none" w:sz="0" w:space="0" w:color="auto"/>
            <w:left w:val="none" w:sz="0" w:space="0" w:color="auto"/>
            <w:bottom w:val="none" w:sz="0" w:space="0" w:color="auto"/>
            <w:right w:val="none" w:sz="0" w:space="0" w:color="auto"/>
          </w:divBdr>
        </w:div>
        <w:div w:id="1078750998">
          <w:marLeft w:val="0"/>
          <w:marRight w:val="0"/>
          <w:marTop w:val="0"/>
          <w:marBottom w:val="0"/>
          <w:divBdr>
            <w:top w:val="none" w:sz="0" w:space="0" w:color="auto"/>
            <w:left w:val="none" w:sz="0" w:space="0" w:color="auto"/>
            <w:bottom w:val="none" w:sz="0" w:space="0" w:color="auto"/>
            <w:right w:val="none" w:sz="0" w:space="0" w:color="auto"/>
          </w:divBdr>
        </w:div>
        <w:div w:id="1909876847">
          <w:marLeft w:val="0"/>
          <w:marRight w:val="0"/>
          <w:marTop w:val="0"/>
          <w:marBottom w:val="0"/>
          <w:divBdr>
            <w:top w:val="none" w:sz="0" w:space="0" w:color="auto"/>
            <w:left w:val="none" w:sz="0" w:space="0" w:color="auto"/>
            <w:bottom w:val="none" w:sz="0" w:space="0" w:color="auto"/>
            <w:right w:val="none" w:sz="0" w:space="0" w:color="auto"/>
          </w:divBdr>
        </w:div>
        <w:div w:id="1474643341">
          <w:marLeft w:val="0"/>
          <w:marRight w:val="0"/>
          <w:marTop w:val="0"/>
          <w:marBottom w:val="0"/>
          <w:divBdr>
            <w:top w:val="none" w:sz="0" w:space="0" w:color="auto"/>
            <w:left w:val="none" w:sz="0" w:space="0" w:color="auto"/>
            <w:bottom w:val="none" w:sz="0" w:space="0" w:color="auto"/>
            <w:right w:val="none" w:sz="0" w:space="0" w:color="auto"/>
          </w:divBdr>
        </w:div>
        <w:div w:id="1254971343">
          <w:marLeft w:val="0"/>
          <w:marRight w:val="0"/>
          <w:marTop w:val="0"/>
          <w:marBottom w:val="0"/>
          <w:divBdr>
            <w:top w:val="none" w:sz="0" w:space="0" w:color="auto"/>
            <w:left w:val="none" w:sz="0" w:space="0" w:color="auto"/>
            <w:bottom w:val="none" w:sz="0" w:space="0" w:color="auto"/>
            <w:right w:val="none" w:sz="0" w:space="0" w:color="auto"/>
          </w:divBdr>
        </w:div>
        <w:div w:id="1930963441">
          <w:marLeft w:val="0"/>
          <w:marRight w:val="0"/>
          <w:marTop w:val="0"/>
          <w:marBottom w:val="0"/>
          <w:divBdr>
            <w:top w:val="none" w:sz="0" w:space="0" w:color="auto"/>
            <w:left w:val="none" w:sz="0" w:space="0" w:color="auto"/>
            <w:bottom w:val="none" w:sz="0" w:space="0" w:color="auto"/>
            <w:right w:val="none" w:sz="0" w:space="0" w:color="auto"/>
          </w:divBdr>
        </w:div>
        <w:div w:id="112478503">
          <w:marLeft w:val="0"/>
          <w:marRight w:val="0"/>
          <w:marTop w:val="0"/>
          <w:marBottom w:val="0"/>
          <w:divBdr>
            <w:top w:val="none" w:sz="0" w:space="0" w:color="auto"/>
            <w:left w:val="none" w:sz="0" w:space="0" w:color="auto"/>
            <w:bottom w:val="none" w:sz="0" w:space="0" w:color="auto"/>
            <w:right w:val="none" w:sz="0" w:space="0" w:color="auto"/>
          </w:divBdr>
        </w:div>
        <w:div w:id="1799103779">
          <w:marLeft w:val="0"/>
          <w:marRight w:val="0"/>
          <w:marTop w:val="0"/>
          <w:marBottom w:val="0"/>
          <w:divBdr>
            <w:top w:val="none" w:sz="0" w:space="0" w:color="auto"/>
            <w:left w:val="none" w:sz="0" w:space="0" w:color="auto"/>
            <w:bottom w:val="none" w:sz="0" w:space="0" w:color="auto"/>
            <w:right w:val="none" w:sz="0" w:space="0" w:color="auto"/>
          </w:divBdr>
        </w:div>
        <w:div w:id="538326649">
          <w:marLeft w:val="0"/>
          <w:marRight w:val="0"/>
          <w:marTop w:val="0"/>
          <w:marBottom w:val="0"/>
          <w:divBdr>
            <w:top w:val="none" w:sz="0" w:space="0" w:color="auto"/>
            <w:left w:val="none" w:sz="0" w:space="0" w:color="auto"/>
            <w:bottom w:val="none" w:sz="0" w:space="0" w:color="auto"/>
            <w:right w:val="none" w:sz="0" w:space="0" w:color="auto"/>
          </w:divBdr>
        </w:div>
        <w:div w:id="1991792046">
          <w:marLeft w:val="0"/>
          <w:marRight w:val="0"/>
          <w:marTop w:val="0"/>
          <w:marBottom w:val="0"/>
          <w:divBdr>
            <w:top w:val="none" w:sz="0" w:space="0" w:color="auto"/>
            <w:left w:val="none" w:sz="0" w:space="0" w:color="auto"/>
            <w:bottom w:val="none" w:sz="0" w:space="0" w:color="auto"/>
            <w:right w:val="none" w:sz="0" w:space="0" w:color="auto"/>
          </w:divBdr>
        </w:div>
        <w:div w:id="9568830">
          <w:marLeft w:val="0"/>
          <w:marRight w:val="0"/>
          <w:marTop w:val="0"/>
          <w:marBottom w:val="0"/>
          <w:divBdr>
            <w:top w:val="none" w:sz="0" w:space="0" w:color="auto"/>
            <w:left w:val="none" w:sz="0" w:space="0" w:color="auto"/>
            <w:bottom w:val="none" w:sz="0" w:space="0" w:color="auto"/>
            <w:right w:val="none" w:sz="0" w:space="0" w:color="auto"/>
          </w:divBdr>
        </w:div>
        <w:div w:id="1909536458">
          <w:marLeft w:val="0"/>
          <w:marRight w:val="0"/>
          <w:marTop w:val="0"/>
          <w:marBottom w:val="0"/>
          <w:divBdr>
            <w:top w:val="none" w:sz="0" w:space="0" w:color="auto"/>
            <w:left w:val="none" w:sz="0" w:space="0" w:color="auto"/>
            <w:bottom w:val="none" w:sz="0" w:space="0" w:color="auto"/>
            <w:right w:val="none" w:sz="0" w:space="0" w:color="auto"/>
          </w:divBdr>
        </w:div>
        <w:div w:id="1041826905">
          <w:marLeft w:val="0"/>
          <w:marRight w:val="0"/>
          <w:marTop w:val="0"/>
          <w:marBottom w:val="0"/>
          <w:divBdr>
            <w:top w:val="none" w:sz="0" w:space="0" w:color="auto"/>
            <w:left w:val="none" w:sz="0" w:space="0" w:color="auto"/>
            <w:bottom w:val="none" w:sz="0" w:space="0" w:color="auto"/>
            <w:right w:val="none" w:sz="0" w:space="0" w:color="auto"/>
          </w:divBdr>
        </w:div>
        <w:div w:id="1521504525">
          <w:marLeft w:val="0"/>
          <w:marRight w:val="0"/>
          <w:marTop w:val="0"/>
          <w:marBottom w:val="0"/>
          <w:divBdr>
            <w:top w:val="none" w:sz="0" w:space="0" w:color="auto"/>
            <w:left w:val="none" w:sz="0" w:space="0" w:color="auto"/>
            <w:bottom w:val="none" w:sz="0" w:space="0" w:color="auto"/>
            <w:right w:val="none" w:sz="0" w:space="0" w:color="auto"/>
          </w:divBdr>
        </w:div>
        <w:div w:id="803500490">
          <w:marLeft w:val="0"/>
          <w:marRight w:val="0"/>
          <w:marTop w:val="0"/>
          <w:marBottom w:val="0"/>
          <w:divBdr>
            <w:top w:val="none" w:sz="0" w:space="0" w:color="auto"/>
            <w:left w:val="none" w:sz="0" w:space="0" w:color="auto"/>
            <w:bottom w:val="none" w:sz="0" w:space="0" w:color="auto"/>
            <w:right w:val="none" w:sz="0" w:space="0" w:color="auto"/>
          </w:divBdr>
        </w:div>
        <w:div w:id="2123913953">
          <w:marLeft w:val="0"/>
          <w:marRight w:val="0"/>
          <w:marTop w:val="0"/>
          <w:marBottom w:val="0"/>
          <w:divBdr>
            <w:top w:val="none" w:sz="0" w:space="0" w:color="auto"/>
            <w:left w:val="none" w:sz="0" w:space="0" w:color="auto"/>
            <w:bottom w:val="none" w:sz="0" w:space="0" w:color="auto"/>
            <w:right w:val="none" w:sz="0" w:space="0" w:color="auto"/>
          </w:divBdr>
        </w:div>
      </w:divsChild>
    </w:div>
    <w:div w:id="324479555">
      <w:bodyDiv w:val="1"/>
      <w:marLeft w:val="0"/>
      <w:marRight w:val="0"/>
      <w:marTop w:val="0"/>
      <w:marBottom w:val="0"/>
      <w:divBdr>
        <w:top w:val="none" w:sz="0" w:space="0" w:color="auto"/>
        <w:left w:val="none" w:sz="0" w:space="0" w:color="auto"/>
        <w:bottom w:val="none" w:sz="0" w:space="0" w:color="auto"/>
        <w:right w:val="none" w:sz="0" w:space="0" w:color="auto"/>
      </w:divBdr>
    </w:div>
    <w:div w:id="325592327">
      <w:bodyDiv w:val="1"/>
      <w:marLeft w:val="0"/>
      <w:marRight w:val="0"/>
      <w:marTop w:val="0"/>
      <w:marBottom w:val="0"/>
      <w:divBdr>
        <w:top w:val="none" w:sz="0" w:space="0" w:color="auto"/>
        <w:left w:val="none" w:sz="0" w:space="0" w:color="auto"/>
        <w:bottom w:val="none" w:sz="0" w:space="0" w:color="auto"/>
        <w:right w:val="none" w:sz="0" w:space="0" w:color="auto"/>
      </w:divBdr>
    </w:div>
    <w:div w:id="326059498">
      <w:bodyDiv w:val="1"/>
      <w:marLeft w:val="0"/>
      <w:marRight w:val="0"/>
      <w:marTop w:val="0"/>
      <w:marBottom w:val="0"/>
      <w:divBdr>
        <w:top w:val="none" w:sz="0" w:space="0" w:color="auto"/>
        <w:left w:val="none" w:sz="0" w:space="0" w:color="auto"/>
        <w:bottom w:val="none" w:sz="0" w:space="0" w:color="auto"/>
        <w:right w:val="none" w:sz="0" w:space="0" w:color="auto"/>
      </w:divBdr>
    </w:div>
    <w:div w:id="326445765">
      <w:bodyDiv w:val="1"/>
      <w:marLeft w:val="0"/>
      <w:marRight w:val="0"/>
      <w:marTop w:val="0"/>
      <w:marBottom w:val="0"/>
      <w:divBdr>
        <w:top w:val="none" w:sz="0" w:space="0" w:color="auto"/>
        <w:left w:val="none" w:sz="0" w:space="0" w:color="auto"/>
        <w:bottom w:val="none" w:sz="0" w:space="0" w:color="auto"/>
        <w:right w:val="none" w:sz="0" w:space="0" w:color="auto"/>
      </w:divBdr>
    </w:div>
    <w:div w:id="326522613">
      <w:bodyDiv w:val="1"/>
      <w:marLeft w:val="0"/>
      <w:marRight w:val="0"/>
      <w:marTop w:val="0"/>
      <w:marBottom w:val="0"/>
      <w:divBdr>
        <w:top w:val="none" w:sz="0" w:space="0" w:color="auto"/>
        <w:left w:val="none" w:sz="0" w:space="0" w:color="auto"/>
        <w:bottom w:val="none" w:sz="0" w:space="0" w:color="auto"/>
        <w:right w:val="none" w:sz="0" w:space="0" w:color="auto"/>
      </w:divBdr>
      <w:divsChild>
        <w:div w:id="1620919592">
          <w:marLeft w:val="0"/>
          <w:marRight w:val="0"/>
          <w:marTop w:val="0"/>
          <w:marBottom w:val="0"/>
          <w:divBdr>
            <w:top w:val="none" w:sz="0" w:space="0" w:color="auto"/>
            <w:left w:val="none" w:sz="0" w:space="0" w:color="auto"/>
            <w:bottom w:val="none" w:sz="0" w:space="0" w:color="auto"/>
            <w:right w:val="none" w:sz="0" w:space="0" w:color="auto"/>
          </w:divBdr>
        </w:div>
        <w:div w:id="151876533">
          <w:marLeft w:val="0"/>
          <w:marRight w:val="0"/>
          <w:marTop w:val="0"/>
          <w:marBottom w:val="0"/>
          <w:divBdr>
            <w:top w:val="none" w:sz="0" w:space="0" w:color="auto"/>
            <w:left w:val="none" w:sz="0" w:space="0" w:color="auto"/>
            <w:bottom w:val="none" w:sz="0" w:space="0" w:color="auto"/>
            <w:right w:val="none" w:sz="0" w:space="0" w:color="auto"/>
          </w:divBdr>
        </w:div>
        <w:div w:id="1745033743">
          <w:marLeft w:val="0"/>
          <w:marRight w:val="0"/>
          <w:marTop w:val="0"/>
          <w:marBottom w:val="0"/>
          <w:divBdr>
            <w:top w:val="none" w:sz="0" w:space="0" w:color="auto"/>
            <w:left w:val="none" w:sz="0" w:space="0" w:color="auto"/>
            <w:bottom w:val="none" w:sz="0" w:space="0" w:color="auto"/>
            <w:right w:val="none" w:sz="0" w:space="0" w:color="auto"/>
          </w:divBdr>
        </w:div>
        <w:div w:id="1278025607">
          <w:marLeft w:val="0"/>
          <w:marRight w:val="0"/>
          <w:marTop w:val="0"/>
          <w:marBottom w:val="0"/>
          <w:divBdr>
            <w:top w:val="none" w:sz="0" w:space="0" w:color="auto"/>
            <w:left w:val="none" w:sz="0" w:space="0" w:color="auto"/>
            <w:bottom w:val="none" w:sz="0" w:space="0" w:color="auto"/>
            <w:right w:val="none" w:sz="0" w:space="0" w:color="auto"/>
          </w:divBdr>
        </w:div>
        <w:div w:id="756440211">
          <w:marLeft w:val="0"/>
          <w:marRight w:val="0"/>
          <w:marTop w:val="0"/>
          <w:marBottom w:val="0"/>
          <w:divBdr>
            <w:top w:val="none" w:sz="0" w:space="0" w:color="auto"/>
            <w:left w:val="none" w:sz="0" w:space="0" w:color="auto"/>
            <w:bottom w:val="none" w:sz="0" w:space="0" w:color="auto"/>
            <w:right w:val="none" w:sz="0" w:space="0" w:color="auto"/>
          </w:divBdr>
        </w:div>
        <w:div w:id="1259168921">
          <w:marLeft w:val="0"/>
          <w:marRight w:val="0"/>
          <w:marTop w:val="0"/>
          <w:marBottom w:val="0"/>
          <w:divBdr>
            <w:top w:val="none" w:sz="0" w:space="0" w:color="auto"/>
            <w:left w:val="none" w:sz="0" w:space="0" w:color="auto"/>
            <w:bottom w:val="none" w:sz="0" w:space="0" w:color="auto"/>
            <w:right w:val="none" w:sz="0" w:space="0" w:color="auto"/>
          </w:divBdr>
        </w:div>
        <w:div w:id="529683162">
          <w:marLeft w:val="0"/>
          <w:marRight w:val="0"/>
          <w:marTop w:val="0"/>
          <w:marBottom w:val="0"/>
          <w:divBdr>
            <w:top w:val="none" w:sz="0" w:space="0" w:color="auto"/>
            <w:left w:val="none" w:sz="0" w:space="0" w:color="auto"/>
            <w:bottom w:val="none" w:sz="0" w:space="0" w:color="auto"/>
            <w:right w:val="none" w:sz="0" w:space="0" w:color="auto"/>
          </w:divBdr>
        </w:div>
        <w:div w:id="269894233">
          <w:marLeft w:val="0"/>
          <w:marRight w:val="0"/>
          <w:marTop w:val="0"/>
          <w:marBottom w:val="0"/>
          <w:divBdr>
            <w:top w:val="none" w:sz="0" w:space="0" w:color="auto"/>
            <w:left w:val="none" w:sz="0" w:space="0" w:color="auto"/>
            <w:bottom w:val="none" w:sz="0" w:space="0" w:color="auto"/>
            <w:right w:val="none" w:sz="0" w:space="0" w:color="auto"/>
          </w:divBdr>
        </w:div>
        <w:div w:id="143161255">
          <w:marLeft w:val="0"/>
          <w:marRight w:val="0"/>
          <w:marTop w:val="0"/>
          <w:marBottom w:val="0"/>
          <w:divBdr>
            <w:top w:val="none" w:sz="0" w:space="0" w:color="auto"/>
            <w:left w:val="none" w:sz="0" w:space="0" w:color="auto"/>
            <w:bottom w:val="none" w:sz="0" w:space="0" w:color="auto"/>
            <w:right w:val="none" w:sz="0" w:space="0" w:color="auto"/>
          </w:divBdr>
        </w:div>
        <w:div w:id="1550023874">
          <w:marLeft w:val="0"/>
          <w:marRight w:val="0"/>
          <w:marTop w:val="0"/>
          <w:marBottom w:val="0"/>
          <w:divBdr>
            <w:top w:val="none" w:sz="0" w:space="0" w:color="auto"/>
            <w:left w:val="none" w:sz="0" w:space="0" w:color="auto"/>
            <w:bottom w:val="none" w:sz="0" w:space="0" w:color="auto"/>
            <w:right w:val="none" w:sz="0" w:space="0" w:color="auto"/>
          </w:divBdr>
        </w:div>
        <w:div w:id="1027561674">
          <w:marLeft w:val="0"/>
          <w:marRight w:val="0"/>
          <w:marTop w:val="0"/>
          <w:marBottom w:val="0"/>
          <w:divBdr>
            <w:top w:val="none" w:sz="0" w:space="0" w:color="auto"/>
            <w:left w:val="none" w:sz="0" w:space="0" w:color="auto"/>
            <w:bottom w:val="none" w:sz="0" w:space="0" w:color="auto"/>
            <w:right w:val="none" w:sz="0" w:space="0" w:color="auto"/>
          </w:divBdr>
        </w:div>
        <w:div w:id="1103497921">
          <w:marLeft w:val="0"/>
          <w:marRight w:val="0"/>
          <w:marTop w:val="0"/>
          <w:marBottom w:val="0"/>
          <w:divBdr>
            <w:top w:val="none" w:sz="0" w:space="0" w:color="auto"/>
            <w:left w:val="none" w:sz="0" w:space="0" w:color="auto"/>
            <w:bottom w:val="none" w:sz="0" w:space="0" w:color="auto"/>
            <w:right w:val="none" w:sz="0" w:space="0" w:color="auto"/>
          </w:divBdr>
        </w:div>
        <w:div w:id="117722352">
          <w:marLeft w:val="0"/>
          <w:marRight w:val="0"/>
          <w:marTop w:val="0"/>
          <w:marBottom w:val="0"/>
          <w:divBdr>
            <w:top w:val="none" w:sz="0" w:space="0" w:color="auto"/>
            <w:left w:val="none" w:sz="0" w:space="0" w:color="auto"/>
            <w:bottom w:val="none" w:sz="0" w:space="0" w:color="auto"/>
            <w:right w:val="none" w:sz="0" w:space="0" w:color="auto"/>
          </w:divBdr>
        </w:div>
        <w:div w:id="93326659">
          <w:marLeft w:val="0"/>
          <w:marRight w:val="0"/>
          <w:marTop w:val="0"/>
          <w:marBottom w:val="0"/>
          <w:divBdr>
            <w:top w:val="none" w:sz="0" w:space="0" w:color="auto"/>
            <w:left w:val="none" w:sz="0" w:space="0" w:color="auto"/>
            <w:bottom w:val="none" w:sz="0" w:space="0" w:color="auto"/>
            <w:right w:val="none" w:sz="0" w:space="0" w:color="auto"/>
          </w:divBdr>
        </w:div>
        <w:div w:id="531650273">
          <w:marLeft w:val="0"/>
          <w:marRight w:val="0"/>
          <w:marTop w:val="0"/>
          <w:marBottom w:val="0"/>
          <w:divBdr>
            <w:top w:val="none" w:sz="0" w:space="0" w:color="auto"/>
            <w:left w:val="none" w:sz="0" w:space="0" w:color="auto"/>
            <w:bottom w:val="none" w:sz="0" w:space="0" w:color="auto"/>
            <w:right w:val="none" w:sz="0" w:space="0" w:color="auto"/>
          </w:divBdr>
        </w:div>
        <w:div w:id="1414207719">
          <w:marLeft w:val="0"/>
          <w:marRight w:val="0"/>
          <w:marTop w:val="0"/>
          <w:marBottom w:val="0"/>
          <w:divBdr>
            <w:top w:val="none" w:sz="0" w:space="0" w:color="auto"/>
            <w:left w:val="none" w:sz="0" w:space="0" w:color="auto"/>
            <w:bottom w:val="none" w:sz="0" w:space="0" w:color="auto"/>
            <w:right w:val="none" w:sz="0" w:space="0" w:color="auto"/>
          </w:divBdr>
        </w:div>
        <w:div w:id="514001268">
          <w:marLeft w:val="0"/>
          <w:marRight w:val="0"/>
          <w:marTop w:val="0"/>
          <w:marBottom w:val="0"/>
          <w:divBdr>
            <w:top w:val="none" w:sz="0" w:space="0" w:color="auto"/>
            <w:left w:val="none" w:sz="0" w:space="0" w:color="auto"/>
            <w:bottom w:val="none" w:sz="0" w:space="0" w:color="auto"/>
            <w:right w:val="none" w:sz="0" w:space="0" w:color="auto"/>
          </w:divBdr>
        </w:div>
        <w:div w:id="1194537548">
          <w:marLeft w:val="0"/>
          <w:marRight w:val="0"/>
          <w:marTop w:val="0"/>
          <w:marBottom w:val="0"/>
          <w:divBdr>
            <w:top w:val="none" w:sz="0" w:space="0" w:color="auto"/>
            <w:left w:val="none" w:sz="0" w:space="0" w:color="auto"/>
            <w:bottom w:val="none" w:sz="0" w:space="0" w:color="auto"/>
            <w:right w:val="none" w:sz="0" w:space="0" w:color="auto"/>
          </w:divBdr>
        </w:div>
        <w:div w:id="1906598729">
          <w:marLeft w:val="0"/>
          <w:marRight w:val="0"/>
          <w:marTop w:val="0"/>
          <w:marBottom w:val="0"/>
          <w:divBdr>
            <w:top w:val="none" w:sz="0" w:space="0" w:color="auto"/>
            <w:left w:val="none" w:sz="0" w:space="0" w:color="auto"/>
            <w:bottom w:val="none" w:sz="0" w:space="0" w:color="auto"/>
            <w:right w:val="none" w:sz="0" w:space="0" w:color="auto"/>
          </w:divBdr>
        </w:div>
        <w:div w:id="90321582">
          <w:marLeft w:val="0"/>
          <w:marRight w:val="0"/>
          <w:marTop w:val="0"/>
          <w:marBottom w:val="0"/>
          <w:divBdr>
            <w:top w:val="none" w:sz="0" w:space="0" w:color="auto"/>
            <w:left w:val="none" w:sz="0" w:space="0" w:color="auto"/>
            <w:bottom w:val="none" w:sz="0" w:space="0" w:color="auto"/>
            <w:right w:val="none" w:sz="0" w:space="0" w:color="auto"/>
          </w:divBdr>
        </w:div>
        <w:div w:id="1542208340">
          <w:marLeft w:val="0"/>
          <w:marRight w:val="0"/>
          <w:marTop w:val="0"/>
          <w:marBottom w:val="0"/>
          <w:divBdr>
            <w:top w:val="none" w:sz="0" w:space="0" w:color="auto"/>
            <w:left w:val="none" w:sz="0" w:space="0" w:color="auto"/>
            <w:bottom w:val="none" w:sz="0" w:space="0" w:color="auto"/>
            <w:right w:val="none" w:sz="0" w:space="0" w:color="auto"/>
          </w:divBdr>
        </w:div>
        <w:div w:id="812873520">
          <w:marLeft w:val="0"/>
          <w:marRight w:val="0"/>
          <w:marTop w:val="0"/>
          <w:marBottom w:val="0"/>
          <w:divBdr>
            <w:top w:val="none" w:sz="0" w:space="0" w:color="auto"/>
            <w:left w:val="none" w:sz="0" w:space="0" w:color="auto"/>
            <w:bottom w:val="none" w:sz="0" w:space="0" w:color="auto"/>
            <w:right w:val="none" w:sz="0" w:space="0" w:color="auto"/>
          </w:divBdr>
        </w:div>
        <w:div w:id="1502429227">
          <w:marLeft w:val="0"/>
          <w:marRight w:val="0"/>
          <w:marTop w:val="0"/>
          <w:marBottom w:val="0"/>
          <w:divBdr>
            <w:top w:val="none" w:sz="0" w:space="0" w:color="auto"/>
            <w:left w:val="none" w:sz="0" w:space="0" w:color="auto"/>
            <w:bottom w:val="none" w:sz="0" w:space="0" w:color="auto"/>
            <w:right w:val="none" w:sz="0" w:space="0" w:color="auto"/>
          </w:divBdr>
        </w:div>
        <w:div w:id="1510678307">
          <w:marLeft w:val="0"/>
          <w:marRight w:val="0"/>
          <w:marTop w:val="0"/>
          <w:marBottom w:val="0"/>
          <w:divBdr>
            <w:top w:val="none" w:sz="0" w:space="0" w:color="auto"/>
            <w:left w:val="none" w:sz="0" w:space="0" w:color="auto"/>
            <w:bottom w:val="none" w:sz="0" w:space="0" w:color="auto"/>
            <w:right w:val="none" w:sz="0" w:space="0" w:color="auto"/>
          </w:divBdr>
        </w:div>
        <w:div w:id="1273050286">
          <w:marLeft w:val="0"/>
          <w:marRight w:val="0"/>
          <w:marTop w:val="0"/>
          <w:marBottom w:val="0"/>
          <w:divBdr>
            <w:top w:val="none" w:sz="0" w:space="0" w:color="auto"/>
            <w:left w:val="none" w:sz="0" w:space="0" w:color="auto"/>
            <w:bottom w:val="none" w:sz="0" w:space="0" w:color="auto"/>
            <w:right w:val="none" w:sz="0" w:space="0" w:color="auto"/>
          </w:divBdr>
        </w:div>
        <w:div w:id="1179779581">
          <w:marLeft w:val="0"/>
          <w:marRight w:val="0"/>
          <w:marTop w:val="0"/>
          <w:marBottom w:val="0"/>
          <w:divBdr>
            <w:top w:val="none" w:sz="0" w:space="0" w:color="auto"/>
            <w:left w:val="none" w:sz="0" w:space="0" w:color="auto"/>
            <w:bottom w:val="none" w:sz="0" w:space="0" w:color="auto"/>
            <w:right w:val="none" w:sz="0" w:space="0" w:color="auto"/>
          </w:divBdr>
        </w:div>
        <w:div w:id="1787776135">
          <w:marLeft w:val="0"/>
          <w:marRight w:val="0"/>
          <w:marTop w:val="0"/>
          <w:marBottom w:val="0"/>
          <w:divBdr>
            <w:top w:val="none" w:sz="0" w:space="0" w:color="auto"/>
            <w:left w:val="none" w:sz="0" w:space="0" w:color="auto"/>
            <w:bottom w:val="none" w:sz="0" w:space="0" w:color="auto"/>
            <w:right w:val="none" w:sz="0" w:space="0" w:color="auto"/>
          </w:divBdr>
        </w:div>
        <w:div w:id="929629176">
          <w:marLeft w:val="0"/>
          <w:marRight w:val="0"/>
          <w:marTop w:val="0"/>
          <w:marBottom w:val="0"/>
          <w:divBdr>
            <w:top w:val="none" w:sz="0" w:space="0" w:color="auto"/>
            <w:left w:val="none" w:sz="0" w:space="0" w:color="auto"/>
            <w:bottom w:val="none" w:sz="0" w:space="0" w:color="auto"/>
            <w:right w:val="none" w:sz="0" w:space="0" w:color="auto"/>
          </w:divBdr>
        </w:div>
        <w:div w:id="1245145788">
          <w:marLeft w:val="0"/>
          <w:marRight w:val="0"/>
          <w:marTop w:val="0"/>
          <w:marBottom w:val="0"/>
          <w:divBdr>
            <w:top w:val="none" w:sz="0" w:space="0" w:color="auto"/>
            <w:left w:val="none" w:sz="0" w:space="0" w:color="auto"/>
            <w:bottom w:val="none" w:sz="0" w:space="0" w:color="auto"/>
            <w:right w:val="none" w:sz="0" w:space="0" w:color="auto"/>
          </w:divBdr>
        </w:div>
        <w:div w:id="1742021291">
          <w:marLeft w:val="0"/>
          <w:marRight w:val="0"/>
          <w:marTop w:val="0"/>
          <w:marBottom w:val="0"/>
          <w:divBdr>
            <w:top w:val="none" w:sz="0" w:space="0" w:color="auto"/>
            <w:left w:val="none" w:sz="0" w:space="0" w:color="auto"/>
            <w:bottom w:val="none" w:sz="0" w:space="0" w:color="auto"/>
            <w:right w:val="none" w:sz="0" w:space="0" w:color="auto"/>
          </w:divBdr>
        </w:div>
        <w:div w:id="1036925179">
          <w:marLeft w:val="0"/>
          <w:marRight w:val="0"/>
          <w:marTop w:val="0"/>
          <w:marBottom w:val="0"/>
          <w:divBdr>
            <w:top w:val="none" w:sz="0" w:space="0" w:color="auto"/>
            <w:left w:val="none" w:sz="0" w:space="0" w:color="auto"/>
            <w:bottom w:val="none" w:sz="0" w:space="0" w:color="auto"/>
            <w:right w:val="none" w:sz="0" w:space="0" w:color="auto"/>
          </w:divBdr>
        </w:div>
        <w:div w:id="206917132">
          <w:marLeft w:val="0"/>
          <w:marRight w:val="0"/>
          <w:marTop w:val="0"/>
          <w:marBottom w:val="0"/>
          <w:divBdr>
            <w:top w:val="none" w:sz="0" w:space="0" w:color="auto"/>
            <w:left w:val="none" w:sz="0" w:space="0" w:color="auto"/>
            <w:bottom w:val="none" w:sz="0" w:space="0" w:color="auto"/>
            <w:right w:val="none" w:sz="0" w:space="0" w:color="auto"/>
          </w:divBdr>
        </w:div>
        <w:div w:id="1301885005">
          <w:marLeft w:val="0"/>
          <w:marRight w:val="0"/>
          <w:marTop w:val="0"/>
          <w:marBottom w:val="0"/>
          <w:divBdr>
            <w:top w:val="none" w:sz="0" w:space="0" w:color="auto"/>
            <w:left w:val="none" w:sz="0" w:space="0" w:color="auto"/>
            <w:bottom w:val="none" w:sz="0" w:space="0" w:color="auto"/>
            <w:right w:val="none" w:sz="0" w:space="0" w:color="auto"/>
          </w:divBdr>
        </w:div>
        <w:div w:id="762068052">
          <w:marLeft w:val="0"/>
          <w:marRight w:val="0"/>
          <w:marTop w:val="0"/>
          <w:marBottom w:val="0"/>
          <w:divBdr>
            <w:top w:val="none" w:sz="0" w:space="0" w:color="auto"/>
            <w:left w:val="none" w:sz="0" w:space="0" w:color="auto"/>
            <w:bottom w:val="none" w:sz="0" w:space="0" w:color="auto"/>
            <w:right w:val="none" w:sz="0" w:space="0" w:color="auto"/>
          </w:divBdr>
        </w:div>
        <w:div w:id="588661460">
          <w:marLeft w:val="0"/>
          <w:marRight w:val="0"/>
          <w:marTop w:val="0"/>
          <w:marBottom w:val="0"/>
          <w:divBdr>
            <w:top w:val="none" w:sz="0" w:space="0" w:color="auto"/>
            <w:left w:val="none" w:sz="0" w:space="0" w:color="auto"/>
            <w:bottom w:val="none" w:sz="0" w:space="0" w:color="auto"/>
            <w:right w:val="none" w:sz="0" w:space="0" w:color="auto"/>
          </w:divBdr>
        </w:div>
        <w:div w:id="31654926">
          <w:marLeft w:val="0"/>
          <w:marRight w:val="0"/>
          <w:marTop w:val="0"/>
          <w:marBottom w:val="0"/>
          <w:divBdr>
            <w:top w:val="none" w:sz="0" w:space="0" w:color="auto"/>
            <w:left w:val="none" w:sz="0" w:space="0" w:color="auto"/>
            <w:bottom w:val="none" w:sz="0" w:space="0" w:color="auto"/>
            <w:right w:val="none" w:sz="0" w:space="0" w:color="auto"/>
          </w:divBdr>
        </w:div>
        <w:div w:id="795180196">
          <w:marLeft w:val="0"/>
          <w:marRight w:val="0"/>
          <w:marTop w:val="0"/>
          <w:marBottom w:val="0"/>
          <w:divBdr>
            <w:top w:val="none" w:sz="0" w:space="0" w:color="auto"/>
            <w:left w:val="none" w:sz="0" w:space="0" w:color="auto"/>
            <w:bottom w:val="none" w:sz="0" w:space="0" w:color="auto"/>
            <w:right w:val="none" w:sz="0" w:space="0" w:color="auto"/>
          </w:divBdr>
        </w:div>
        <w:div w:id="136262930">
          <w:marLeft w:val="0"/>
          <w:marRight w:val="0"/>
          <w:marTop w:val="0"/>
          <w:marBottom w:val="0"/>
          <w:divBdr>
            <w:top w:val="none" w:sz="0" w:space="0" w:color="auto"/>
            <w:left w:val="none" w:sz="0" w:space="0" w:color="auto"/>
            <w:bottom w:val="none" w:sz="0" w:space="0" w:color="auto"/>
            <w:right w:val="none" w:sz="0" w:space="0" w:color="auto"/>
          </w:divBdr>
        </w:div>
        <w:div w:id="1811629080">
          <w:marLeft w:val="0"/>
          <w:marRight w:val="0"/>
          <w:marTop w:val="0"/>
          <w:marBottom w:val="0"/>
          <w:divBdr>
            <w:top w:val="none" w:sz="0" w:space="0" w:color="auto"/>
            <w:left w:val="none" w:sz="0" w:space="0" w:color="auto"/>
            <w:bottom w:val="none" w:sz="0" w:space="0" w:color="auto"/>
            <w:right w:val="none" w:sz="0" w:space="0" w:color="auto"/>
          </w:divBdr>
        </w:div>
        <w:div w:id="1569224460">
          <w:marLeft w:val="0"/>
          <w:marRight w:val="0"/>
          <w:marTop w:val="0"/>
          <w:marBottom w:val="0"/>
          <w:divBdr>
            <w:top w:val="none" w:sz="0" w:space="0" w:color="auto"/>
            <w:left w:val="none" w:sz="0" w:space="0" w:color="auto"/>
            <w:bottom w:val="none" w:sz="0" w:space="0" w:color="auto"/>
            <w:right w:val="none" w:sz="0" w:space="0" w:color="auto"/>
          </w:divBdr>
        </w:div>
        <w:div w:id="464853414">
          <w:marLeft w:val="0"/>
          <w:marRight w:val="0"/>
          <w:marTop w:val="0"/>
          <w:marBottom w:val="0"/>
          <w:divBdr>
            <w:top w:val="none" w:sz="0" w:space="0" w:color="auto"/>
            <w:left w:val="none" w:sz="0" w:space="0" w:color="auto"/>
            <w:bottom w:val="none" w:sz="0" w:space="0" w:color="auto"/>
            <w:right w:val="none" w:sz="0" w:space="0" w:color="auto"/>
          </w:divBdr>
        </w:div>
        <w:div w:id="416637691">
          <w:marLeft w:val="0"/>
          <w:marRight w:val="0"/>
          <w:marTop w:val="0"/>
          <w:marBottom w:val="0"/>
          <w:divBdr>
            <w:top w:val="none" w:sz="0" w:space="0" w:color="auto"/>
            <w:left w:val="none" w:sz="0" w:space="0" w:color="auto"/>
            <w:bottom w:val="none" w:sz="0" w:space="0" w:color="auto"/>
            <w:right w:val="none" w:sz="0" w:space="0" w:color="auto"/>
          </w:divBdr>
        </w:div>
        <w:div w:id="12803339">
          <w:marLeft w:val="0"/>
          <w:marRight w:val="0"/>
          <w:marTop w:val="0"/>
          <w:marBottom w:val="0"/>
          <w:divBdr>
            <w:top w:val="none" w:sz="0" w:space="0" w:color="auto"/>
            <w:left w:val="none" w:sz="0" w:space="0" w:color="auto"/>
            <w:bottom w:val="none" w:sz="0" w:space="0" w:color="auto"/>
            <w:right w:val="none" w:sz="0" w:space="0" w:color="auto"/>
          </w:divBdr>
        </w:div>
        <w:div w:id="2044286729">
          <w:marLeft w:val="0"/>
          <w:marRight w:val="0"/>
          <w:marTop w:val="0"/>
          <w:marBottom w:val="0"/>
          <w:divBdr>
            <w:top w:val="none" w:sz="0" w:space="0" w:color="auto"/>
            <w:left w:val="none" w:sz="0" w:space="0" w:color="auto"/>
            <w:bottom w:val="none" w:sz="0" w:space="0" w:color="auto"/>
            <w:right w:val="none" w:sz="0" w:space="0" w:color="auto"/>
          </w:divBdr>
        </w:div>
        <w:div w:id="1008756472">
          <w:marLeft w:val="0"/>
          <w:marRight w:val="0"/>
          <w:marTop w:val="0"/>
          <w:marBottom w:val="0"/>
          <w:divBdr>
            <w:top w:val="none" w:sz="0" w:space="0" w:color="auto"/>
            <w:left w:val="none" w:sz="0" w:space="0" w:color="auto"/>
            <w:bottom w:val="none" w:sz="0" w:space="0" w:color="auto"/>
            <w:right w:val="none" w:sz="0" w:space="0" w:color="auto"/>
          </w:divBdr>
        </w:div>
        <w:div w:id="2145536059">
          <w:marLeft w:val="0"/>
          <w:marRight w:val="0"/>
          <w:marTop w:val="0"/>
          <w:marBottom w:val="0"/>
          <w:divBdr>
            <w:top w:val="none" w:sz="0" w:space="0" w:color="auto"/>
            <w:left w:val="none" w:sz="0" w:space="0" w:color="auto"/>
            <w:bottom w:val="none" w:sz="0" w:space="0" w:color="auto"/>
            <w:right w:val="none" w:sz="0" w:space="0" w:color="auto"/>
          </w:divBdr>
        </w:div>
        <w:div w:id="234364750">
          <w:marLeft w:val="0"/>
          <w:marRight w:val="0"/>
          <w:marTop w:val="0"/>
          <w:marBottom w:val="0"/>
          <w:divBdr>
            <w:top w:val="none" w:sz="0" w:space="0" w:color="auto"/>
            <w:left w:val="none" w:sz="0" w:space="0" w:color="auto"/>
            <w:bottom w:val="none" w:sz="0" w:space="0" w:color="auto"/>
            <w:right w:val="none" w:sz="0" w:space="0" w:color="auto"/>
          </w:divBdr>
        </w:div>
        <w:div w:id="1459840360">
          <w:marLeft w:val="0"/>
          <w:marRight w:val="0"/>
          <w:marTop w:val="0"/>
          <w:marBottom w:val="0"/>
          <w:divBdr>
            <w:top w:val="none" w:sz="0" w:space="0" w:color="auto"/>
            <w:left w:val="none" w:sz="0" w:space="0" w:color="auto"/>
            <w:bottom w:val="none" w:sz="0" w:space="0" w:color="auto"/>
            <w:right w:val="none" w:sz="0" w:space="0" w:color="auto"/>
          </w:divBdr>
        </w:div>
        <w:div w:id="1487476785">
          <w:marLeft w:val="0"/>
          <w:marRight w:val="0"/>
          <w:marTop w:val="0"/>
          <w:marBottom w:val="0"/>
          <w:divBdr>
            <w:top w:val="none" w:sz="0" w:space="0" w:color="auto"/>
            <w:left w:val="none" w:sz="0" w:space="0" w:color="auto"/>
            <w:bottom w:val="none" w:sz="0" w:space="0" w:color="auto"/>
            <w:right w:val="none" w:sz="0" w:space="0" w:color="auto"/>
          </w:divBdr>
        </w:div>
        <w:div w:id="1614702712">
          <w:marLeft w:val="0"/>
          <w:marRight w:val="0"/>
          <w:marTop w:val="0"/>
          <w:marBottom w:val="0"/>
          <w:divBdr>
            <w:top w:val="none" w:sz="0" w:space="0" w:color="auto"/>
            <w:left w:val="none" w:sz="0" w:space="0" w:color="auto"/>
            <w:bottom w:val="none" w:sz="0" w:space="0" w:color="auto"/>
            <w:right w:val="none" w:sz="0" w:space="0" w:color="auto"/>
          </w:divBdr>
        </w:div>
        <w:div w:id="1115641091">
          <w:marLeft w:val="0"/>
          <w:marRight w:val="0"/>
          <w:marTop w:val="0"/>
          <w:marBottom w:val="0"/>
          <w:divBdr>
            <w:top w:val="none" w:sz="0" w:space="0" w:color="auto"/>
            <w:left w:val="none" w:sz="0" w:space="0" w:color="auto"/>
            <w:bottom w:val="none" w:sz="0" w:space="0" w:color="auto"/>
            <w:right w:val="none" w:sz="0" w:space="0" w:color="auto"/>
          </w:divBdr>
        </w:div>
        <w:div w:id="2058509766">
          <w:marLeft w:val="0"/>
          <w:marRight w:val="0"/>
          <w:marTop w:val="0"/>
          <w:marBottom w:val="0"/>
          <w:divBdr>
            <w:top w:val="none" w:sz="0" w:space="0" w:color="auto"/>
            <w:left w:val="none" w:sz="0" w:space="0" w:color="auto"/>
            <w:bottom w:val="none" w:sz="0" w:space="0" w:color="auto"/>
            <w:right w:val="none" w:sz="0" w:space="0" w:color="auto"/>
          </w:divBdr>
        </w:div>
        <w:div w:id="1804888332">
          <w:marLeft w:val="0"/>
          <w:marRight w:val="0"/>
          <w:marTop w:val="0"/>
          <w:marBottom w:val="0"/>
          <w:divBdr>
            <w:top w:val="none" w:sz="0" w:space="0" w:color="auto"/>
            <w:left w:val="none" w:sz="0" w:space="0" w:color="auto"/>
            <w:bottom w:val="none" w:sz="0" w:space="0" w:color="auto"/>
            <w:right w:val="none" w:sz="0" w:space="0" w:color="auto"/>
          </w:divBdr>
        </w:div>
        <w:div w:id="1899778447">
          <w:marLeft w:val="0"/>
          <w:marRight w:val="0"/>
          <w:marTop w:val="0"/>
          <w:marBottom w:val="0"/>
          <w:divBdr>
            <w:top w:val="none" w:sz="0" w:space="0" w:color="auto"/>
            <w:left w:val="none" w:sz="0" w:space="0" w:color="auto"/>
            <w:bottom w:val="none" w:sz="0" w:space="0" w:color="auto"/>
            <w:right w:val="none" w:sz="0" w:space="0" w:color="auto"/>
          </w:divBdr>
        </w:div>
        <w:div w:id="263390511">
          <w:marLeft w:val="0"/>
          <w:marRight w:val="0"/>
          <w:marTop w:val="0"/>
          <w:marBottom w:val="0"/>
          <w:divBdr>
            <w:top w:val="none" w:sz="0" w:space="0" w:color="auto"/>
            <w:left w:val="none" w:sz="0" w:space="0" w:color="auto"/>
            <w:bottom w:val="none" w:sz="0" w:space="0" w:color="auto"/>
            <w:right w:val="none" w:sz="0" w:space="0" w:color="auto"/>
          </w:divBdr>
        </w:div>
        <w:div w:id="757750813">
          <w:marLeft w:val="0"/>
          <w:marRight w:val="0"/>
          <w:marTop w:val="0"/>
          <w:marBottom w:val="0"/>
          <w:divBdr>
            <w:top w:val="none" w:sz="0" w:space="0" w:color="auto"/>
            <w:left w:val="none" w:sz="0" w:space="0" w:color="auto"/>
            <w:bottom w:val="none" w:sz="0" w:space="0" w:color="auto"/>
            <w:right w:val="none" w:sz="0" w:space="0" w:color="auto"/>
          </w:divBdr>
        </w:div>
        <w:div w:id="1111389490">
          <w:marLeft w:val="0"/>
          <w:marRight w:val="0"/>
          <w:marTop w:val="0"/>
          <w:marBottom w:val="0"/>
          <w:divBdr>
            <w:top w:val="none" w:sz="0" w:space="0" w:color="auto"/>
            <w:left w:val="none" w:sz="0" w:space="0" w:color="auto"/>
            <w:bottom w:val="none" w:sz="0" w:space="0" w:color="auto"/>
            <w:right w:val="none" w:sz="0" w:space="0" w:color="auto"/>
          </w:divBdr>
        </w:div>
        <w:div w:id="534774596">
          <w:marLeft w:val="0"/>
          <w:marRight w:val="0"/>
          <w:marTop w:val="0"/>
          <w:marBottom w:val="0"/>
          <w:divBdr>
            <w:top w:val="none" w:sz="0" w:space="0" w:color="auto"/>
            <w:left w:val="none" w:sz="0" w:space="0" w:color="auto"/>
            <w:bottom w:val="none" w:sz="0" w:space="0" w:color="auto"/>
            <w:right w:val="none" w:sz="0" w:space="0" w:color="auto"/>
          </w:divBdr>
        </w:div>
        <w:div w:id="298540805">
          <w:marLeft w:val="0"/>
          <w:marRight w:val="0"/>
          <w:marTop w:val="0"/>
          <w:marBottom w:val="0"/>
          <w:divBdr>
            <w:top w:val="none" w:sz="0" w:space="0" w:color="auto"/>
            <w:left w:val="none" w:sz="0" w:space="0" w:color="auto"/>
            <w:bottom w:val="none" w:sz="0" w:space="0" w:color="auto"/>
            <w:right w:val="none" w:sz="0" w:space="0" w:color="auto"/>
          </w:divBdr>
        </w:div>
        <w:div w:id="750463617">
          <w:marLeft w:val="0"/>
          <w:marRight w:val="0"/>
          <w:marTop w:val="0"/>
          <w:marBottom w:val="0"/>
          <w:divBdr>
            <w:top w:val="none" w:sz="0" w:space="0" w:color="auto"/>
            <w:left w:val="none" w:sz="0" w:space="0" w:color="auto"/>
            <w:bottom w:val="none" w:sz="0" w:space="0" w:color="auto"/>
            <w:right w:val="none" w:sz="0" w:space="0" w:color="auto"/>
          </w:divBdr>
        </w:div>
        <w:div w:id="2012289636">
          <w:marLeft w:val="0"/>
          <w:marRight w:val="0"/>
          <w:marTop w:val="0"/>
          <w:marBottom w:val="0"/>
          <w:divBdr>
            <w:top w:val="none" w:sz="0" w:space="0" w:color="auto"/>
            <w:left w:val="none" w:sz="0" w:space="0" w:color="auto"/>
            <w:bottom w:val="none" w:sz="0" w:space="0" w:color="auto"/>
            <w:right w:val="none" w:sz="0" w:space="0" w:color="auto"/>
          </w:divBdr>
        </w:div>
        <w:div w:id="55862403">
          <w:marLeft w:val="0"/>
          <w:marRight w:val="0"/>
          <w:marTop w:val="0"/>
          <w:marBottom w:val="0"/>
          <w:divBdr>
            <w:top w:val="none" w:sz="0" w:space="0" w:color="auto"/>
            <w:left w:val="none" w:sz="0" w:space="0" w:color="auto"/>
            <w:bottom w:val="none" w:sz="0" w:space="0" w:color="auto"/>
            <w:right w:val="none" w:sz="0" w:space="0" w:color="auto"/>
          </w:divBdr>
        </w:div>
        <w:div w:id="1394348578">
          <w:marLeft w:val="0"/>
          <w:marRight w:val="0"/>
          <w:marTop w:val="0"/>
          <w:marBottom w:val="0"/>
          <w:divBdr>
            <w:top w:val="none" w:sz="0" w:space="0" w:color="auto"/>
            <w:left w:val="none" w:sz="0" w:space="0" w:color="auto"/>
            <w:bottom w:val="none" w:sz="0" w:space="0" w:color="auto"/>
            <w:right w:val="none" w:sz="0" w:space="0" w:color="auto"/>
          </w:divBdr>
        </w:div>
        <w:div w:id="1594625922">
          <w:marLeft w:val="0"/>
          <w:marRight w:val="0"/>
          <w:marTop w:val="0"/>
          <w:marBottom w:val="0"/>
          <w:divBdr>
            <w:top w:val="none" w:sz="0" w:space="0" w:color="auto"/>
            <w:left w:val="none" w:sz="0" w:space="0" w:color="auto"/>
            <w:bottom w:val="none" w:sz="0" w:space="0" w:color="auto"/>
            <w:right w:val="none" w:sz="0" w:space="0" w:color="auto"/>
          </w:divBdr>
        </w:div>
        <w:div w:id="70278971">
          <w:marLeft w:val="0"/>
          <w:marRight w:val="0"/>
          <w:marTop w:val="0"/>
          <w:marBottom w:val="0"/>
          <w:divBdr>
            <w:top w:val="none" w:sz="0" w:space="0" w:color="auto"/>
            <w:left w:val="none" w:sz="0" w:space="0" w:color="auto"/>
            <w:bottom w:val="none" w:sz="0" w:space="0" w:color="auto"/>
            <w:right w:val="none" w:sz="0" w:space="0" w:color="auto"/>
          </w:divBdr>
        </w:div>
        <w:div w:id="847140452">
          <w:marLeft w:val="0"/>
          <w:marRight w:val="0"/>
          <w:marTop w:val="0"/>
          <w:marBottom w:val="0"/>
          <w:divBdr>
            <w:top w:val="none" w:sz="0" w:space="0" w:color="auto"/>
            <w:left w:val="none" w:sz="0" w:space="0" w:color="auto"/>
            <w:bottom w:val="none" w:sz="0" w:space="0" w:color="auto"/>
            <w:right w:val="none" w:sz="0" w:space="0" w:color="auto"/>
          </w:divBdr>
        </w:div>
        <w:div w:id="492642977">
          <w:marLeft w:val="0"/>
          <w:marRight w:val="0"/>
          <w:marTop w:val="0"/>
          <w:marBottom w:val="0"/>
          <w:divBdr>
            <w:top w:val="none" w:sz="0" w:space="0" w:color="auto"/>
            <w:left w:val="none" w:sz="0" w:space="0" w:color="auto"/>
            <w:bottom w:val="none" w:sz="0" w:space="0" w:color="auto"/>
            <w:right w:val="none" w:sz="0" w:space="0" w:color="auto"/>
          </w:divBdr>
        </w:div>
        <w:div w:id="2029601945">
          <w:marLeft w:val="0"/>
          <w:marRight w:val="0"/>
          <w:marTop w:val="0"/>
          <w:marBottom w:val="0"/>
          <w:divBdr>
            <w:top w:val="none" w:sz="0" w:space="0" w:color="auto"/>
            <w:left w:val="none" w:sz="0" w:space="0" w:color="auto"/>
            <w:bottom w:val="none" w:sz="0" w:space="0" w:color="auto"/>
            <w:right w:val="none" w:sz="0" w:space="0" w:color="auto"/>
          </w:divBdr>
        </w:div>
        <w:div w:id="813913367">
          <w:marLeft w:val="0"/>
          <w:marRight w:val="0"/>
          <w:marTop w:val="0"/>
          <w:marBottom w:val="0"/>
          <w:divBdr>
            <w:top w:val="none" w:sz="0" w:space="0" w:color="auto"/>
            <w:left w:val="none" w:sz="0" w:space="0" w:color="auto"/>
            <w:bottom w:val="none" w:sz="0" w:space="0" w:color="auto"/>
            <w:right w:val="none" w:sz="0" w:space="0" w:color="auto"/>
          </w:divBdr>
        </w:div>
        <w:div w:id="844439072">
          <w:marLeft w:val="0"/>
          <w:marRight w:val="0"/>
          <w:marTop w:val="0"/>
          <w:marBottom w:val="0"/>
          <w:divBdr>
            <w:top w:val="none" w:sz="0" w:space="0" w:color="auto"/>
            <w:left w:val="none" w:sz="0" w:space="0" w:color="auto"/>
            <w:bottom w:val="none" w:sz="0" w:space="0" w:color="auto"/>
            <w:right w:val="none" w:sz="0" w:space="0" w:color="auto"/>
          </w:divBdr>
        </w:div>
        <w:div w:id="2133012147">
          <w:marLeft w:val="0"/>
          <w:marRight w:val="0"/>
          <w:marTop w:val="0"/>
          <w:marBottom w:val="0"/>
          <w:divBdr>
            <w:top w:val="none" w:sz="0" w:space="0" w:color="auto"/>
            <w:left w:val="none" w:sz="0" w:space="0" w:color="auto"/>
            <w:bottom w:val="none" w:sz="0" w:space="0" w:color="auto"/>
            <w:right w:val="none" w:sz="0" w:space="0" w:color="auto"/>
          </w:divBdr>
        </w:div>
        <w:div w:id="1859192204">
          <w:marLeft w:val="0"/>
          <w:marRight w:val="0"/>
          <w:marTop w:val="0"/>
          <w:marBottom w:val="0"/>
          <w:divBdr>
            <w:top w:val="none" w:sz="0" w:space="0" w:color="auto"/>
            <w:left w:val="none" w:sz="0" w:space="0" w:color="auto"/>
            <w:bottom w:val="none" w:sz="0" w:space="0" w:color="auto"/>
            <w:right w:val="none" w:sz="0" w:space="0" w:color="auto"/>
          </w:divBdr>
        </w:div>
        <w:div w:id="683939108">
          <w:marLeft w:val="0"/>
          <w:marRight w:val="0"/>
          <w:marTop w:val="0"/>
          <w:marBottom w:val="0"/>
          <w:divBdr>
            <w:top w:val="none" w:sz="0" w:space="0" w:color="auto"/>
            <w:left w:val="none" w:sz="0" w:space="0" w:color="auto"/>
            <w:bottom w:val="none" w:sz="0" w:space="0" w:color="auto"/>
            <w:right w:val="none" w:sz="0" w:space="0" w:color="auto"/>
          </w:divBdr>
        </w:div>
        <w:div w:id="793056566">
          <w:marLeft w:val="0"/>
          <w:marRight w:val="0"/>
          <w:marTop w:val="0"/>
          <w:marBottom w:val="0"/>
          <w:divBdr>
            <w:top w:val="none" w:sz="0" w:space="0" w:color="auto"/>
            <w:left w:val="none" w:sz="0" w:space="0" w:color="auto"/>
            <w:bottom w:val="none" w:sz="0" w:space="0" w:color="auto"/>
            <w:right w:val="none" w:sz="0" w:space="0" w:color="auto"/>
          </w:divBdr>
        </w:div>
        <w:div w:id="224339690">
          <w:marLeft w:val="0"/>
          <w:marRight w:val="0"/>
          <w:marTop w:val="0"/>
          <w:marBottom w:val="0"/>
          <w:divBdr>
            <w:top w:val="none" w:sz="0" w:space="0" w:color="auto"/>
            <w:left w:val="none" w:sz="0" w:space="0" w:color="auto"/>
            <w:bottom w:val="none" w:sz="0" w:space="0" w:color="auto"/>
            <w:right w:val="none" w:sz="0" w:space="0" w:color="auto"/>
          </w:divBdr>
        </w:div>
        <w:div w:id="341668821">
          <w:marLeft w:val="0"/>
          <w:marRight w:val="0"/>
          <w:marTop w:val="0"/>
          <w:marBottom w:val="0"/>
          <w:divBdr>
            <w:top w:val="none" w:sz="0" w:space="0" w:color="auto"/>
            <w:left w:val="none" w:sz="0" w:space="0" w:color="auto"/>
            <w:bottom w:val="none" w:sz="0" w:space="0" w:color="auto"/>
            <w:right w:val="none" w:sz="0" w:space="0" w:color="auto"/>
          </w:divBdr>
        </w:div>
        <w:div w:id="2042783429">
          <w:marLeft w:val="0"/>
          <w:marRight w:val="0"/>
          <w:marTop w:val="0"/>
          <w:marBottom w:val="0"/>
          <w:divBdr>
            <w:top w:val="none" w:sz="0" w:space="0" w:color="auto"/>
            <w:left w:val="none" w:sz="0" w:space="0" w:color="auto"/>
            <w:bottom w:val="none" w:sz="0" w:space="0" w:color="auto"/>
            <w:right w:val="none" w:sz="0" w:space="0" w:color="auto"/>
          </w:divBdr>
        </w:div>
        <w:div w:id="1519657838">
          <w:marLeft w:val="0"/>
          <w:marRight w:val="0"/>
          <w:marTop w:val="0"/>
          <w:marBottom w:val="0"/>
          <w:divBdr>
            <w:top w:val="none" w:sz="0" w:space="0" w:color="auto"/>
            <w:left w:val="none" w:sz="0" w:space="0" w:color="auto"/>
            <w:bottom w:val="none" w:sz="0" w:space="0" w:color="auto"/>
            <w:right w:val="none" w:sz="0" w:space="0" w:color="auto"/>
          </w:divBdr>
        </w:div>
        <w:div w:id="1336302343">
          <w:marLeft w:val="0"/>
          <w:marRight w:val="0"/>
          <w:marTop w:val="0"/>
          <w:marBottom w:val="0"/>
          <w:divBdr>
            <w:top w:val="none" w:sz="0" w:space="0" w:color="auto"/>
            <w:left w:val="none" w:sz="0" w:space="0" w:color="auto"/>
            <w:bottom w:val="none" w:sz="0" w:space="0" w:color="auto"/>
            <w:right w:val="none" w:sz="0" w:space="0" w:color="auto"/>
          </w:divBdr>
        </w:div>
        <w:div w:id="763918999">
          <w:marLeft w:val="0"/>
          <w:marRight w:val="0"/>
          <w:marTop w:val="0"/>
          <w:marBottom w:val="0"/>
          <w:divBdr>
            <w:top w:val="none" w:sz="0" w:space="0" w:color="auto"/>
            <w:left w:val="none" w:sz="0" w:space="0" w:color="auto"/>
            <w:bottom w:val="none" w:sz="0" w:space="0" w:color="auto"/>
            <w:right w:val="none" w:sz="0" w:space="0" w:color="auto"/>
          </w:divBdr>
        </w:div>
        <w:div w:id="1280069409">
          <w:marLeft w:val="0"/>
          <w:marRight w:val="0"/>
          <w:marTop w:val="0"/>
          <w:marBottom w:val="0"/>
          <w:divBdr>
            <w:top w:val="none" w:sz="0" w:space="0" w:color="auto"/>
            <w:left w:val="none" w:sz="0" w:space="0" w:color="auto"/>
            <w:bottom w:val="none" w:sz="0" w:space="0" w:color="auto"/>
            <w:right w:val="none" w:sz="0" w:space="0" w:color="auto"/>
          </w:divBdr>
        </w:div>
        <w:div w:id="1436827745">
          <w:marLeft w:val="0"/>
          <w:marRight w:val="0"/>
          <w:marTop w:val="0"/>
          <w:marBottom w:val="0"/>
          <w:divBdr>
            <w:top w:val="none" w:sz="0" w:space="0" w:color="auto"/>
            <w:left w:val="none" w:sz="0" w:space="0" w:color="auto"/>
            <w:bottom w:val="none" w:sz="0" w:space="0" w:color="auto"/>
            <w:right w:val="none" w:sz="0" w:space="0" w:color="auto"/>
          </w:divBdr>
        </w:div>
        <w:div w:id="938368394">
          <w:marLeft w:val="0"/>
          <w:marRight w:val="0"/>
          <w:marTop w:val="0"/>
          <w:marBottom w:val="0"/>
          <w:divBdr>
            <w:top w:val="none" w:sz="0" w:space="0" w:color="auto"/>
            <w:left w:val="none" w:sz="0" w:space="0" w:color="auto"/>
            <w:bottom w:val="none" w:sz="0" w:space="0" w:color="auto"/>
            <w:right w:val="none" w:sz="0" w:space="0" w:color="auto"/>
          </w:divBdr>
        </w:div>
        <w:div w:id="560362081">
          <w:marLeft w:val="0"/>
          <w:marRight w:val="0"/>
          <w:marTop w:val="0"/>
          <w:marBottom w:val="0"/>
          <w:divBdr>
            <w:top w:val="none" w:sz="0" w:space="0" w:color="auto"/>
            <w:left w:val="none" w:sz="0" w:space="0" w:color="auto"/>
            <w:bottom w:val="none" w:sz="0" w:space="0" w:color="auto"/>
            <w:right w:val="none" w:sz="0" w:space="0" w:color="auto"/>
          </w:divBdr>
        </w:div>
        <w:div w:id="2048599051">
          <w:marLeft w:val="0"/>
          <w:marRight w:val="0"/>
          <w:marTop w:val="0"/>
          <w:marBottom w:val="0"/>
          <w:divBdr>
            <w:top w:val="none" w:sz="0" w:space="0" w:color="auto"/>
            <w:left w:val="none" w:sz="0" w:space="0" w:color="auto"/>
            <w:bottom w:val="none" w:sz="0" w:space="0" w:color="auto"/>
            <w:right w:val="none" w:sz="0" w:space="0" w:color="auto"/>
          </w:divBdr>
        </w:div>
        <w:div w:id="266038478">
          <w:marLeft w:val="0"/>
          <w:marRight w:val="0"/>
          <w:marTop w:val="0"/>
          <w:marBottom w:val="0"/>
          <w:divBdr>
            <w:top w:val="none" w:sz="0" w:space="0" w:color="auto"/>
            <w:left w:val="none" w:sz="0" w:space="0" w:color="auto"/>
            <w:bottom w:val="none" w:sz="0" w:space="0" w:color="auto"/>
            <w:right w:val="none" w:sz="0" w:space="0" w:color="auto"/>
          </w:divBdr>
        </w:div>
        <w:div w:id="1307199849">
          <w:marLeft w:val="0"/>
          <w:marRight w:val="0"/>
          <w:marTop w:val="0"/>
          <w:marBottom w:val="0"/>
          <w:divBdr>
            <w:top w:val="none" w:sz="0" w:space="0" w:color="auto"/>
            <w:left w:val="none" w:sz="0" w:space="0" w:color="auto"/>
            <w:bottom w:val="none" w:sz="0" w:space="0" w:color="auto"/>
            <w:right w:val="none" w:sz="0" w:space="0" w:color="auto"/>
          </w:divBdr>
        </w:div>
        <w:div w:id="1421368442">
          <w:marLeft w:val="0"/>
          <w:marRight w:val="0"/>
          <w:marTop w:val="0"/>
          <w:marBottom w:val="0"/>
          <w:divBdr>
            <w:top w:val="none" w:sz="0" w:space="0" w:color="auto"/>
            <w:left w:val="none" w:sz="0" w:space="0" w:color="auto"/>
            <w:bottom w:val="none" w:sz="0" w:space="0" w:color="auto"/>
            <w:right w:val="none" w:sz="0" w:space="0" w:color="auto"/>
          </w:divBdr>
        </w:div>
        <w:div w:id="361246113">
          <w:marLeft w:val="0"/>
          <w:marRight w:val="0"/>
          <w:marTop w:val="0"/>
          <w:marBottom w:val="0"/>
          <w:divBdr>
            <w:top w:val="none" w:sz="0" w:space="0" w:color="auto"/>
            <w:left w:val="none" w:sz="0" w:space="0" w:color="auto"/>
            <w:bottom w:val="none" w:sz="0" w:space="0" w:color="auto"/>
            <w:right w:val="none" w:sz="0" w:space="0" w:color="auto"/>
          </w:divBdr>
        </w:div>
        <w:div w:id="1204512833">
          <w:marLeft w:val="0"/>
          <w:marRight w:val="0"/>
          <w:marTop w:val="0"/>
          <w:marBottom w:val="0"/>
          <w:divBdr>
            <w:top w:val="none" w:sz="0" w:space="0" w:color="auto"/>
            <w:left w:val="none" w:sz="0" w:space="0" w:color="auto"/>
            <w:bottom w:val="none" w:sz="0" w:space="0" w:color="auto"/>
            <w:right w:val="none" w:sz="0" w:space="0" w:color="auto"/>
          </w:divBdr>
        </w:div>
        <w:div w:id="1959482600">
          <w:marLeft w:val="0"/>
          <w:marRight w:val="0"/>
          <w:marTop w:val="0"/>
          <w:marBottom w:val="0"/>
          <w:divBdr>
            <w:top w:val="none" w:sz="0" w:space="0" w:color="auto"/>
            <w:left w:val="none" w:sz="0" w:space="0" w:color="auto"/>
            <w:bottom w:val="none" w:sz="0" w:space="0" w:color="auto"/>
            <w:right w:val="none" w:sz="0" w:space="0" w:color="auto"/>
          </w:divBdr>
        </w:div>
        <w:div w:id="936251506">
          <w:marLeft w:val="0"/>
          <w:marRight w:val="0"/>
          <w:marTop w:val="0"/>
          <w:marBottom w:val="0"/>
          <w:divBdr>
            <w:top w:val="none" w:sz="0" w:space="0" w:color="auto"/>
            <w:left w:val="none" w:sz="0" w:space="0" w:color="auto"/>
            <w:bottom w:val="none" w:sz="0" w:space="0" w:color="auto"/>
            <w:right w:val="none" w:sz="0" w:space="0" w:color="auto"/>
          </w:divBdr>
        </w:div>
        <w:div w:id="1675955309">
          <w:marLeft w:val="0"/>
          <w:marRight w:val="0"/>
          <w:marTop w:val="0"/>
          <w:marBottom w:val="0"/>
          <w:divBdr>
            <w:top w:val="none" w:sz="0" w:space="0" w:color="auto"/>
            <w:left w:val="none" w:sz="0" w:space="0" w:color="auto"/>
            <w:bottom w:val="none" w:sz="0" w:space="0" w:color="auto"/>
            <w:right w:val="none" w:sz="0" w:space="0" w:color="auto"/>
          </w:divBdr>
        </w:div>
        <w:div w:id="1942179764">
          <w:marLeft w:val="0"/>
          <w:marRight w:val="0"/>
          <w:marTop w:val="0"/>
          <w:marBottom w:val="0"/>
          <w:divBdr>
            <w:top w:val="none" w:sz="0" w:space="0" w:color="auto"/>
            <w:left w:val="none" w:sz="0" w:space="0" w:color="auto"/>
            <w:bottom w:val="none" w:sz="0" w:space="0" w:color="auto"/>
            <w:right w:val="none" w:sz="0" w:space="0" w:color="auto"/>
          </w:divBdr>
        </w:div>
        <w:div w:id="1934438346">
          <w:marLeft w:val="0"/>
          <w:marRight w:val="0"/>
          <w:marTop w:val="0"/>
          <w:marBottom w:val="0"/>
          <w:divBdr>
            <w:top w:val="none" w:sz="0" w:space="0" w:color="auto"/>
            <w:left w:val="none" w:sz="0" w:space="0" w:color="auto"/>
            <w:bottom w:val="none" w:sz="0" w:space="0" w:color="auto"/>
            <w:right w:val="none" w:sz="0" w:space="0" w:color="auto"/>
          </w:divBdr>
        </w:div>
        <w:div w:id="1639340321">
          <w:marLeft w:val="0"/>
          <w:marRight w:val="0"/>
          <w:marTop w:val="0"/>
          <w:marBottom w:val="0"/>
          <w:divBdr>
            <w:top w:val="none" w:sz="0" w:space="0" w:color="auto"/>
            <w:left w:val="none" w:sz="0" w:space="0" w:color="auto"/>
            <w:bottom w:val="none" w:sz="0" w:space="0" w:color="auto"/>
            <w:right w:val="none" w:sz="0" w:space="0" w:color="auto"/>
          </w:divBdr>
        </w:div>
        <w:div w:id="768280276">
          <w:marLeft w:val="0"/>
          <w:marRight w:val="0"/>
          <w:marTop w:val="0"/>
          <w:marBottom w:val="0"/>
          <w:divBdr>
            <w:top w:val="none" w:sz="0" w:space="0" w:color="auto"/>
            <w:left w:val="none" w:sz="0" w:space="0" w:color="auto"/>
            <w:bottom w:val="none" w:sz="0" w:space="0" w:color="auto"/>
            <w:right w:val="none" w:sz="0" w:space="0" w:color="auto"/>
          </w:divBdr>
        </w:div>
        <w:div w:id="222520401">
          <w:marLeft w:val="0"/>
          <w:marRight w:val="0"/>
          <w:marTop w:val="0"/>
          <w:marBottom w:val="0"/>
          <w:divBdr>
            <w:top w:val="none" w:sz="0" w:space="0" w:color="auto"/>
            <w:left w:val="none" w:sz="0" w:space="0" w:color="auto"/>
            <w:bottom w:val="none" w:sz="0" w:space="0" w:color="auto"/>
            <w:right w:val="none" w:sz="0" w:space="0" w:color="auto"/>
          </w:divBdr>
        </w:div>
        <w:div w:id="1835611574">
          <w:marLeft w:val="0"/>
          <w:marRight w:val="0"/>
          <w:marTop w:val="0"/>
          <w:marBottom w:val="0"/>
          <w:divBdr>
            <w:top w:val="none" w:sz="0" w:space="0" w:color="auto"/>
            <w:left w:val="none" w:sz="0" w:space="0" w:color="auto"/>
            <w:bottom w:val="none" w:sz="0" w:space="0" w:color="auto"/>
            <w:right w:val="none" w:sz="0" w:space="0" w:color="auto"/>
          </w:divBdr>
        </w:div>
        <w:div w:id="1435441231">
          <w:marLeft w:val="0"/>
          <w:marRight w:val="0"/>
          <w:marTop w:val="0"/>
          <w:marBottom w:val="0"/>
          <w:divBdr>
            <w:top w:val="none" w:sz="0" w:space="0" w:color="auto"/>
            <w:left w:val="none" w:sz="0" w:space="0" w:color="auto"/>
            <w:bottom w:val="none" w:sz="0" w:space="0" w:color="auto"/>
            <w:right w:val="none" w:sz="0" w:space="0" w:color="auto"/>
          </w:divBdr>
        </w:div>
        <w:div w:id="1793354627">
          <w:marLeft w:val="0"/>
          <w:marRight w:val="0"/>
          <w:marTop w:val="0"/>
          <w:marBottom w:val="0"/>
          <w:divBdr>
            <w:top w:val="none" w:sz="0" w:space="0" w:color="auto"/>
            <w:left w:val="none" w:sz="0" w:space="0" w:color="auto"/>
            <w:bottom w:val="none" w:sz="0" w:space="0" w:color="auto"/>
            <w:right w:val="none" w:sz="0" w:space="0" w:color="auto"/>
          </w:divBdr>
        </w:div>
        <w:div w:id="754089467">
          <w:marLeft w:val="0"/>
          <w:marRight w:val="0"/>
          <w:marTop w:val="0"/>
          <w:marBottom w:val="0"/>
          <w:divBdr>
            <w:top w:val="none" w:sz="0" w:space="0" w:color="auto"/>
            <w:left w:val="none" w:sz="0" w:space="0" w:color="auto"/>
            <w:bottom w:val="none" w:sz="0" w:space="0" w:color="auto"/>
            <w:right w:val="none" w:sz="0" w:space="0" w:color="auto"/>
          </w:divBdr>
        </w:div>
      </w:divsChild>
    </w:div>
    <w:div w:id="326566531">
      <w:bodyDiv w:val="1"/>
      <w:marLeft w:val="0"/>
      <w:marRight w:val="0"/>
      <w:marTop w:val="0"/>
      <w:marBottom w:val="0"/>
      <w:divBdr>
        <w:top w:val="none" w:sz="0" w:space="0" w:color="auto"/>
        <w:left w:val="none" w:sz="0" w:space="0" w:color="auto"/>
        <w:bottom w:val="none" w:sz="0" w:space="0" w:color="auto"/>
        <w:right w:val="none" w:sz="0" w:space="0" w:color="auto"/>
      </w:divBdr>
    </w:div>
    <w:div w:id="326596772">
      <w:bodyDiv w:val="1"/>
      <w:marLeft w:val="0"/>
      <w:marRight w:val="0"/>
      <w:marTop w:val="0"/>
      <w:marBottom w:val="0"/>
      <w:divBdr>
        <w:top w:val="none" w:sz="0" w:space="0" w:color="auto"/>
        <w:left w:val="none" w:sz="0" w:space="0" w:color="auto"/>
        <w:bottom w:val="none" w:sz="0" w:space="0" w:color="auto"/>
        <w:right w:val="none" w:sz="0" w:space="0" w:color="auto"/>
      </w:divBdr>
    </w:div>
    <w:div w:id="326907652">
      <w:bodyDiv w:val="1"/>
      <w:marLeft w:val="0"/>
      <w:marRight w:val="0"/>
      <w:marTop w:val="0"/>
      <w:marBottom w:val="0"/>
      <w:divBdr>
        <w:top w:val="none" w:sz="0" w:space="0" w:color="auto"/>
        <w:left w:val="none" w:sz="0" w:space="0" w:color="auto"/>
        <w:bottom w:val="none" w:sz="0" w:space="0" w:color="auto"/>
        <w:right w:val="none" w:sz="0" w:space="0" w:color="auto"/>
      </w:divBdr>
    </w:div>
    <w:div w:id="327096802">
      <w:bodyDiv w:val="1"/>
      <w:marLeft w:val="0"/>
      <w:marRight w:val="0"/>
      <w:marTop w:val="0"/>
      <w:marBottom w:val="0"/>
      <w:divBdr>
        <w:top w:val="none" w:sz="0" w:space="0" w:color="auto"/>
        <w:left w:val="none" w:sz="0" w:space="0" w:color="auto"/>
        <w:bottom w:val="none" w:sz="0" w:space="0" w:color="auto"/>
        <w:right w:val="none" w:sz="0" w:space="0" w:color="auto"/>
      </w:divBdr>
    </w:div>
    <w:div w:id="327638961">
      <w:bodyDiv w:val="1"/>
      <w:marLeft w:val="0"/>
      <w:marRight w:val="0"/>
      <w:marTop w:val="0"/>
      <w:marBottom w:val="0"/>
      <w:divBdr>
        <w:top w:val="none" w:sz="0" w:space="0" w:color="auto"/>
        <w:left w:val="none" w:sz="0" w:space="0" w:color="auto"/>
        <w:bottom w:val="none" w:sz="0" w:space="0" w:color="auto"/>
        <w:right w:val="none" w:sz="0" w:space="0" w:color="auto"/>
      </w:divBdr>
    </w:div>
    <w:div w:id="327753755">
      <w:bodyDiv w:val="1"/>
      <w:marLeft w:val="0"/>
      <w:marRight w:val="0"/>
      <w:marTop w:val="0"/>
      <w:marBottom w:val="0"/>
      <w:divBdr>
        <w:top w:val="none" w:sz="0" w:space="0" w:color="auto"/>
        <w:left w:val="none" w:sz="0" w:space="0" w:color="auto"/>
        <w:bottom w:val="none" w:sz="0" w:space="0" w:color="auto"/>
        <w:right w:val="none" w:sz="0" w:space="0" w:color="auto"/>
      </w:divBdr>
    </w:div>
    <w:div w:id="327757361">
      <w:bodyDiv w:val="1"/>
      <w:marLeft w:val="0"/>
      <w:marRight w:val="0"/>
      <w:marTop w:val="0"/>
      <w:marBottom w:val="0"/>
      <w:divBdr>
        <w:top w:val="none" w:sz="0" w:space="0" w:color="auto"/>
        <w:left w:val="none" w:sz="0" w:space="0" w:color="auto"/>
        <w:bottom w:val="none" w:sz="0" w:space="0" w:color="auto"/>
        <w:right w:val="none" w:sz="0" w:space="0" w:color="auto"/>
      </w:divBdr>
    </w:div>
    <w:div w:id="327950946">
      <w:bodyDiv w:val="1"/>
      <w:marLeft w:val="0"/>
      <w:marRight w:val="0"/>
      <w:marTop w:val="0"/>
      <w:marBottom w:val="0"/>
      <w:divBdr>
        <w:top w:val="none" w:sz="0" w:space="0" w:color="auto"/>
        <w:left w:val="none" w:sz="0" w:space="0" w:color="auto"/>
        <w:bottom w:val="none" w:sz="0" w:space="0" w:color="auto"/>
        <w:right w:val="none" w:sz="0" w:space="0" w:color="auto"/>
      </w:divBdr>
    </w:div>
    <w:div w:id="328141844">
      <w:bodyDiv w:val="1"/>
      <w:marLeft w:val="0"/>
      <w:marRight w:val="0"/>
      <w:marTop w:val="0"/>
      <w:marBottom w:val="0"/>
      <w:divBdr>
        <w:top w:val="none" w:sz="0" w:space="0" w:color="auto"/>
        <w:left w:val="none" w:sz="0" w:space="0" w:color="auto"/>
        <w:bottom w:val="none" w:sz="0" w:space="0" w:color="auto"/>
        <w:right w:val="none" w:sz="0" w:space="0" w:color="auto"/>
      </w:divBdr>
    </w:div>
    <w:div w:id="329523035">
      <w:bodyDiv w:val="1"/>
      <w:marLeft w:val="0"/>
      <w:marRight w:val="0"/>
      <w:marTop w:val="0"/>
      <w:marBottom w:val="0"/>
      <w:divBdr>
        <w:top w:val="none" w:sz="0" w:space="0" w:color="auto"/>
        <w:left w:val="none" w:sz="0" w:space="0" w:color="auto"/>
        <w:bottom w:val="none" w:sz="0" w:space="0" w:color="auto"/>
        <w:right w:val="none" w:sz="0" w:space="0" w:color="auto"/>
      </w:divBdr>
    </w:div>
    <w:div w:id="330331075">
      <w:bodyDiv w:val="1"/>
      <w:marLeft w:val="0"/>
      <w:marRight w:val="0"/>
      <w:marTop w:val="0"/>
      <w:marBottom w:val="0"/>
      <w:divBdr>
        <w:top w:val="none" w:sz="0" w:space="0" w:color="auto"/>
        <w:left w:val="none" w:sz="0" w:space="0" w:color="auto"/>
        <w:bottom w:val="none" w:sz="0" w:space="0" w:color="auto"/>
        <w:right w:val="none" w:sz="0" w:space="0" w:color="auto"/>
      </w:divBdr>
    </w:div>
    <w:div w:id="330371121">
      <w:bodyDiv w:val="1"/>
      <w:marLeft w:val="0"/>
      <w:marRight w:val="0"/>
      <w:marTop w:val="0"/>
      <w:marBottom w:val="0"/>
      <w:divBdr>
        <w:top w:val="none" w:sz="0" w:space="0" w:color="auto"/>
        <w:left w:val="none" w:sz="0" w:space="0" w:color="auto"/>
        <w:bottom w:val="none" w:sz="0" w:space="0" w:color="auto"/>
        <w:right w:val="none" w:sz="0" w:space="0" w:color="auto"/>
      </w:divBdr>
    </w:div>
    <w:div w:id="330760317">
      <w:bodyDiv w:val="1"/>
      <w:marLeft w:val="0"/>
      <w:marRight w:val="0"/>
      <w:marTop w:val="0"/>
      <w:marBottom w:val="0"/>
      <w:divBdr>
        <w:top w:val="none" w:sz="0" w:space="0" w:color="auto"/>
        <w:left w:val="none" w:sz="0" w:space="0" w:color="auto"/>
        <w:bottom w:val="none" w:sz="0" w:space="0" w:color="auto"/>
        <w:right w:val="none" w:sz="0" w:space="0" w:color="auto"/>
      </w:divBdr>
    </w:div>
    <w:div w:id="330913687">
      <w:bodyDiv w:val="1"/>
      <w:marLeft w:val="0"/>
      <w:marRight w:val="0"/>
      <w:marTop w:val="0"/>
      <w:marBottom w:val="0"/>
      <w:divBdr>
        <w:top w:val="none" w:sz="0" w:space="0" w:color="auto"/>
        <w:left w:val="none" w:sz="0" w:space="0" w:color="auto"/>
        <w:bottom w:val="none" w:sz="0" w:space="0" w:color="auto"/>
        <w:right w:val="none" w:sz="0" w:space="0" w:color="auto"/>
      </w:divBdr>
    </w:div>
    <w:div w:id="331221547">
      <w:bodyDiv w:val="1"/>
      <w:marLeft w:val="0"/>
      <w:marRight w:val="0"/>
      <w:marTop w:val="0"/>
      <w:marBottom w:val="0"/>
      <w:divBdr>
        <w:top w:val="none" w:sz="0" w:space="0" w:color="auto"/>
        <w:left w:val="none" w:sz="0" w:space="0" w:color="auto"/>
        <w:bottom w:val="none" w:sz="0" w:space="0" w:color="auto"/>
        <w:right w:val="none" w:sz="0" w:space="0" w:color="auto"/>
      </w:divBdr>
    </w:div>
    <w:div w:id="331421533">
      <w:bodyDiv w:val="1"/>
      <w:marLeft w:val="0"/>
      <w:marRight w:val="0"/>
      <w:marTop w:val="0"/>
      <w:marBottom w:val="0"/>
      <w:divBdr>
        <w:top w:val="none" w:sz="0" w:space="0" w:color="auto"/>
        <w:left w:val="none" w:sz="0" w:space="0" w:color="auto"/>
        <w:bottom w:val="none" w:sz="0" w:space="0" w:color="auto"/>
        <w:right w:val="none" w:sz="0" w:space="0" w:color="auto"/>
      </w:divBdr>
    </w:div>
    <w:div w:id="331955309">
      <w:bodyDiv w:val="1"/>
      <w:marLeft w:val="0"/>
      <w:marRight w:val="0"/>
      <w:marTop w:val="0"/>
      <w:marBottom w:val="0"/>
      <w:divBdr>
        <w:top w:val="none" w:sz="0" w:space="0" w:color="auto"/>
        <w:left w:val="none" w:sz="0" w:space="0" w:color="auto"/>
        <w:bottom w:val="none" w:sz="0" w:space="0" w:color="auto"/>
        <w:right w:val="none" w:sz="0" w:space="0" w:color="auto"/>
      </w:divBdr>
    </w:div>
    <w:div w:id="332144803">
      <w:bodyDiv w:val="1"/>
      <w:marLeft w:val="0"/>
      <w:marRight w:val="0"/>
      <w:marTop w:val="0"/>
      <w:marBottom w:val="0"/>
      <w:divBdr>
        <w:top w:val="none" w:sz="0" w:space="0" w:color="auto"/>
        <w:left w:val="none" w:sz="0" w:space="0" w:color="auto"/>
        <w:bottom w:val="none" w:sz="0" w:space="0" w:color="auto"/>
        <w:right w:val="none" w:sz="0" w:space="0" w:color="auto"/>
      </w:divBdr>
    </w:div>
    <w:div w:id="332219554">
      <w:bodyDiv w:val="1"/>
      <w:marLeft w:val="0"/>
      <w:marRight w:val="0"/>
      <w:marTop w:val="0"/>
      <w:marBottom w:val="0"/>
      <w:divBdr>
        <w:top w:val="none" w:sz="0" w:space="0" w:color="auto"/>
        <w:left w:val="none" w:sz="0" w:space="0" w:color="auto"/>
        <w:bottom w:val="none" w:sz="0" w:space="0" w:color="auto"/>
        <w:right w:val="none" w:sz="0" w:space="0" w:color="auto"/>
      </w:divBdr>
    </w:div>
    <w:div w:id="332538899">
      <w:bodyDiv w:val="1"/>
      <w:marLeft w:val="0"/>
      <w:marRight w:val="0"/>
      <w:marTop w:val="0"/>
      <w:marBottom w:val="0"/>
      <w:divBdr>
        <w:top w:val="none" w:sz="0" w:space="0" w:color="auto"/>
        <w:left w:val="none" w:sz="0" w:space="0" w:color="auto"/>
        <w:bottom w:val="none" w:sz="0" w:space="0" w:color="auto"/>
        <w:right w:val="none" w:sz="0" w:space="0" w:color="auto"/>
      </w:divBdr>
    </w:div>
    <w:div w:id="333194275">
      <w:bodyDiv w:val="1"/>
      <w:marLeft w:val="0"/>
      <w:marRight w:val="0"/>
      <w:marTop w:val="0"/>
      <w:marBottom w:val="0"/>
      <w:divBdr>
        <w:top w:val="none" w:sz="0" w:space="0" w:color="auto"/>
        <w:left w:val="none" w:sz="0" w:space="0" w:color="auto"/>
        <w:bottom w:val="none" w:sz="0" w:space="0" w:color="auto"/>
        <w:right w:val="none" w:sz="0" w:space="0" w:color="auto"/>
      </w:divBdr>
    </w:div>
    <w:div w:id="333412630">
      <w:bodyDiv w:val="1"/>
      <w:marLeft w:val="0"/>
      <w:marRight w:val="0"/>
      <w:marTop w:val="0"/>
      <w:marBottom w:val="0"/>
      <w:divBdr>
        <w:top w:val="none" w:sz="0" w:space="0" w:color="auto"/>
        <w:left w:val="none" w:sz="0" w:space="0" w:color="auto"/>
        <w:bottom w:val="none" w:sz="0" w:space="0" w:color="auto"/>
        <w:right w:val="none" w:sz="0" w:space="0" w:color="auto"/>
      </w:divBdr>
    </w:div>
    <w:div w:id="333651538">
      <w:bodyDiv w:val="1"/>
      <w:marLeft w:val="0"/>
      <w:marRight w:val="0"/>
      <w:marTop w:val="0"/>
      <w:marBottom w:val="0"/>
      <w:divBdr>
        <w:top w:val="none" w:sz="0" w:space="0" w:color="auto"/>
        <w:left w:val="none" w:sz="0" w:space="0" w:color="auto"/>
        <w:bottom w:val="none" w:sz="0" w:space="0" w:color="auto"/>
        <w:right w:val="none" w:sz="0" w:space="0" w:color="auto"/>
      </w:divBdr>
    </w:div>
    <w:div w:id="334192945">
      <w:bodyDiv w:val="1"/>
      <w:marLeft w:val="0"/>
      <w:marRight w:val="0"/>
      <w:marTop w:val="0"/>
      <w:marBottom w:val="0"/>
      <w:divBdr>
        <w:top w:val="none" w:sz="0" w:space="0" w:color="auto"/>
        <w:left w:val="none" w:sz="0" w:space="0" w:color="auto"/>
        <w:bottom w:val="none" w:sz="0" w:space="0" w:color="auto"/>
        <w:right w:val="none" w:sz="0" w:space="0" w:color="auto"/>
      </w:divBdr>
    </w:div>
    <w:div w:id="334309027">
      <w:bodyDiv w:val="1"/>
      <w:marLeft w:val="0"/>
      <w:marRight w:val="0"/>
      <w:marTop w:val="0"/>
      <w:marBottom w:val="0"/>
      <w:divBdr>
        <w:top w:val="none" w:sz="0" w:space="0" w:color="auto"/>
        <w:left w:val="none" w:sz="0" w:space="0" w:color="auto"/>
        <w:bottom w:val="none" w:sz="0" w:space="0" w:color="auto"/>
        <w:right w:val="none" w:sz="0" w:space="0" w:color="auto"/>
      </w:divBdr>
    </w:div>
    <w:div w:id="334965517">
      <w:bodyDiv w:val="1"/>
      <w:marLeft w:val="0"/>
      <w:marRight w:val="0"/>
      <w:marTop w:val="0"/>
      <w:marBottom w:val="0"/>
      <w:divBdr>
        <w:top w:val="none" w:sz="0" w:space="0" w:color="auto"/>
        <w:left w:val="none" w:sz="0" w:space="0" w:color="auto"/>
        <w:bottom w:val="none" w:sz="0" w:space="0" w:color="auto"/>
        <w:right w:val="none" w:sz="0" w:space="0" w:color="auto"/>
      </w:divBdr>
    </w:div>
    <w:div w:id="335153598">
      <w:bodyDiv w:val="1"/>
      <w:marLeft w:val="0"/>
      <w:marRight w:val="0"/>
      <w:marTop w:val="0"/>
      <w:marBottom w:val="0"/>
      <w:divBdr>
        <w:top w:val="none" w:sz="0" w:space="0" w:color="auto"/>
        <w:left w:val="none" w:sz="0" w:space="0" w:color="auto"/>
        <w:bottom w:val="none" w:sz="0" w:space="0" w:color="auto"/>
        <w:right w:val="none" w:sz="0" w:space="0" w:color="auto"/>
      </w:divBdr>
    </w:div>
    <w:div w:id="335155971">
      <w:bodyDiv w:val="1"/>
      <w:marLeft w:val="0"/>
      <w:marRight w:val="0"/>
      <w:marTop w:val="0"/>
      <w:marBottom w:val="0"/>
      <w:divBdr>
        <w:top w:val="none" w:sz="0" w:space="0" w:color="auto"/>
        <w:left w:val="none" w:sz="0" w:space="0" w:color="auto"/>
        <w:bottom w:val="none" w:sz="0" w:space="0" w:color="auto"/>
        <w:right w:val="none" w:sz="0" w:space="0" w:color="auto"/>
      </w:divBdr>
      <w:divsChild>
        <w:div w:id="224067873">
          <w:marLeft w:val="0"/>
          <w:marRight w:val="0"/>
          <w:marTop w:val="0"/>
          <w:marBottom w:val="0"/>
          <w:divBdr>
            <w:top w:val="none" w:sz="0" w:space="0" w:color="auto"/>
            <w:left w:val="none" w:sz="0" w:space="0" w:color="auto"/>
            <w:bottom w:val="none" w:sz="0" w:space="0" w:color="auto"/>
            <w:right w:val="none" w:sz="0" w:space="0" w:color="auto"/>
          </w:divBdr>
        </w:div>
        <w:div w:id="254094486">
          <w:marLeft w:val="0"/>
          <w:marRight w:val="0"/>
          <w:marTop w:val="0"/>
          <w:marBottom w:val="0"/>
          <w:divBdr>
            <w:top w:val="none" w:sz="0" w:space="0" w:color="auto"/>
            <w:left w:val="none" w:sz="0" w:space="0" w:color="auto"/>
            <w:bottom w:val="none" w:sz="0" w:space="0" w:color="auto"/>
            <w:right w:val="none" w:sz="0" w:space="0" w:color="auto"/>
          </w:divBdr>
        </w:div>
        <w:div w:id="278417708">
          <w:marLeft w:val="0"/>
          <w:marRight w:val="0"/>
          <w:marTop w:val="0"/>
          <w:marBottom w:val="0"/>
          <w:divBdr>
            <w:top w:val="none" w:sz="0" w:space="0" w:color="auto"/>
            <w:left w:val="none" w:sz="0" w:space="0" w:color="auto"/>
            <w:bottom w:val="none" w:sz="0" w:space="0" w:color="auto"/>
            <w:right w:val="none" w:sz="0" w:space="0" w:color="auto"/>
          </w:divBdr>
        </w:div>
        <w:div w:id="916398532">
          <w:marLeft w:val="0"/>
          <w:marRight w:val="0"/>
          <w:marTop w:val="0"/>
          <w:marBottom w:val="0"/>
          <w:divBdr>
            <w:top w:val="none" w:sz="0" w:space="0" w:color="auto"/>
            <w:left w:val="none" w:sz="0" w:space="0" w:color="auto"/>
            <w:bottom w:val="none" w:sz="0" w:space="0" w:color="auto"/>
            <w:right w:val="none" w:sz="0" w:space="0" w:color="auto"/>
          </w:divBdr>
        </w:div>
        <w:div w:id="1155759745">
          <w:marLeft w:val="0"/>
          <w:marRight w:val="0"/>
          <w:marTop w:val="0"/>
          <w:marBottom w:val="0"/>
          <w:divBdr>
            <w:top w:val="none" w:sz="0" w:space="0" w:color="auto"/>
            <w:left w:val="none" w:sz="0" w:space="0" w:color="auto"/>
            <w:bottom w:val="none" w:sz="0" w:space="0" w:color="auto"/>
            <w:right w:val="none" w:sz="0" w:space="0" w:color="auto"/>
          </w:divBdr>
        </w:div>
        <w:div w:id="1276519172">
          <w:marLeft w:val="0"/>
          <w:marRight w:val="0"/>
          <w:marTop w:val="0"/>
          <w:marBottom w:val="0"/>
          <w:divBdr>
            <w:top w:val="none" w:sz="0" w:space="0" w:color="auto"/>
            <w:left w:val="none" w:sz="0" w:space="0" w:color="auto"/>
            <w:bottom w:val="none" w:sz="0" w:space="0" w:color="auto"/>
            <w:right w:val="none" w:sz="0" w:space="0" w:color="auto"/>
          </w:divBdr>
        </w:div>
        <w:div w:id="1303969943">
          <w:marLeft w:val="0"/>
          <w:marRight w:val="0"/>
          <w:marTop w:val="0"/>
          <w:marBottom w:val="0"/>
          <w:divBdr>
            <w:top w:val="none" w:sz="0" w:space="0" w:color="auto"/>
            <w:left w:val="none" w:sz="0" w:space="0" w:color="auto"/>
            <w:bottom w:val="none" w:sz="0" w:space="0" w:color="auto"/>
            <w:right w:val="none" w:sz="0" w:space="0" w:color="auto"/>
          </w:divBdr>
        </w:div>
        <w:div w:id="1572496577">
          <w:marLeft w:val="0"/>
          <w:marRight w:val="0"/>
          <w:marTop w:val="0"/>
          <w:marBottom w:val="0"/>
          <w:divBdr>
            <w:top w:val="none" w:sz="0" w:space="0" w:color="auto"/>
            <w:left w:val="none" w:sz="0" w:space="0" w:color="auto"/>
            <w:bottom w:val="none" w:sz="0" w:space="0" w:color="auto"/>
            <w:right w:val="none" w:sz="0" w:space="0" w:color="auto"/>
          </w:divBdr>
        </w:div>
        <w:div w:id="1671639527">
          <w:marLeft w:val="0"/>
          <w:marRight w:val="0"/>
          <w:marTop w:val="0"/>
          <w:marBottom w:val="0"/>
          <w:divBdr>
            <w:top w:val="none" w:sz="0" w:space="0" w:color="auto"/>
            <w:left w:val="none" w:sz="0" w:space="0" w:color="auto"/>
            <w:bottom w:val="none" w:sz="0" w:space="0" w:color="auto"/>
            <w:right w:val="none" w:sz="0" w:space="0" w:color="auto"/>
          </w:divBdr>
        </w:div>
        <w:div w:id="1721973099">
          <w:marLeft w:val="0"/>
          <w:marRight w:val="0"/>
          <w:marTop w:val="0"/>
          <w:marBottom w:val="0"/>
          <w:divBdr>
            <w:top w:val="none" w:sz="0" w:space="0" w:color="auto"/>
            <w:left w:val="none" w:sz="0" w:space="0" w:color="auto"/>
            <w:bottom w:val="none" w:sz="0" w:space="0" w:color="auto"/>
            <w:right w:val="none" w:sz="0" w:space="0" w:color="auto"/>
          </w:divBdr>
        </w:div>
        <w:div w:id="1825049855">
          <w:marLeft w:val="0"/>
          <w:marRight w:val="0"/>
          <w:marTop w:val="0"/>
          <w:marBottom w:val="0"/>
          <w:divBdr>
            <w:top w:val="none" w:sz="0" w:space="0" w:color="auto"/>
            <w:left w:val="none" w:sz="0" w:space="0" w:color="auto"/>
            <w:bottom w:val="none" w:sz="0" w:space="0" w:color="auto"/>
            <w:right w:val="none" w:sz="0" w:space="0" w:color="auto"/>
          </w:divBdr>
        </w:div>
      </w:divsChild>
    </w:div>
    <w:div w:id="335227804">
      <w:bodyDiv w:val="1"/>
      <w:marLeft w:val="0"/>
      <w:marRight w:val="0"/>
      <w:marTop w:val="0"/>
      <w:marBottom w:val="0"/>
      <w:divBdr>
        <w:top w:val="none" w:sz="0" w:space="0" w:color="auto"/>
        <w:left w:val="none" w:sz="0" w:space="0" w:color="auto"/>
        <w:bottom w:val="none" w:sz="0" w:space="0" w:color="auto"/>
        <w:right w:val="none" w:sz="0" w:space="0" w:color="auto"/>
      </w:divBdr>
    </w:div>
    <w:div w:id="335307850">
      <w:bodyDiv w:val="1"/>
      <w:marLeft w:val="0"/>
      <w:marRight w:val="0"/>
      <w:marTop w:val="0"/>
      <w:marBottom w:val="0"/>
      <w:divBdr>
        <w:top w:val="none" w:sz="0" w:space="0" w:color="auto"/>
        <w:left w:val="none" w:sz="0" w:space="0" w:color="auto"/>
        <w:bottom w:val="none" w:sz="0" w:space="0" w:color="auto"/>
        <w:right w:val="none" w:sz="0" w:space="0" w:color="auto"/>
      </w:divBdr>
    </w:div>
    <w:div w:id="335309552">
      <w:bodyDiv w:val="1"/>
      <w:marLeft w:val="0"/>
      <w:marRight w:val="0"/>
      <w:marTop w:val="0"/>
      <w:marBottom w:val="0"/>
      <w:divBdr>
        <w:top w:val="none" w:sz="0" w:space="0" w:color="auto"/>
        <w:left w:val="none" w:sz="0" w:space="0" w:color="auto"/>
        <w:bottom w:val="none" w:sz="0" w:space="0" w:color="auto"/>
        <w:right w:val="none" w:sz="0" w:space="0" w:color="auto"/>
      </w:divBdr>
    </w:div>
    <w:div w:id="335378175">
      <w:bodyDiv w:val="1"/>
      <w:marLeft w:val="0"/>
      <w:marRight w:val="0"/>
      <w:marTop w:val="0"/>
      <w:marBottom w:val="0"/>
      <w:divBdr>
        <w:top w:val="none" w:sz="0" w:space="0" w:color="auto"/>
        <w:left w:val="none" w:sz="0" w:space="0" w:color="auto"/>
        <w:bottom w:val="none" w:sz="0" w:space="0" w:color="auto"/>
        <w:right w:val="none" w:sz="0" w:space="0" w:color="auto"/>
      </w:divBdr>
    </w:div>
    <w:div w:id="335617955">
      <w:bodyDiv w:val="1"/>
      <w:marLeft w:val="0"/>
      <w:marRight w:val="0"/>
      <w:marTop w:val="0"/>
      <w:marBottom w:val="0"/>
      <w:divBdr>
        <w:top w:val="none" w:sz="0" w:space="0" w:color="auto"/>
        <w:left w:val="none" w:sz="0" w:space="0" w:color="auto"/>
        <w:bottom w:val="none" w:sz="0" w:space="0" w:color="auto"/>
        <w:right w:val="none" w:sz="0" w:space="0" w:color="auto"/>
      </w:divBdr>
    </w:div>
    <w:div w:id="336539047">
      <w:bodyDiv w:val="1"/>
      <w:marLeft w:val="0"/>
      <w:marRight w:val="0"/>
      <w:marTop w:val="0"/>
      <w:marBottom w:val="0"/>
      <w:divBdr>
        <w:top w:val="none" w:sz="0" w:space="0" w:color="auto"/>
        <w:left w:val="none" w:sz="0" w:space="0" w:color="auto"/>
        <w:bottom w:val="none" w:sz="0" w:space="0" w:color="auto"/>
        <w:right w:val="none" w:sz="0" w:space="0" w:color="auto"/>
      </w:divBdr>
      <w:divsChild>
        <w:div w:id="971403907">
          <w:marLeft w:val="0"/>
          <w:marRight w:val="0"/>
          <w:marTop w:val="0"/>
          <w:marBottom w:val="0"/>
          <w:divBdr>
            <w:top w:val="none" w:sz="0" w:space="0" w:color="auto"/>
            <w:left w:val="none" w:sz="0" w:space="0" w:color="auto"/>
            <w:bottom w:val="none" w:sz="0" w:space="0" w:color="auto"/>
            <w:right w:val="none" w:sz="0" w:space="0" w:color="auto"/>
          </w:divBdr>
        </w:div>
        <w:div w:id="975911366">
          <w:marLeft w:val="0"/>
          <w:marRight w:val="0"/>
          <w:marTop w:val="0"/>
          <w:marBottom w:val="0"/>
          <w:divBdr>
            <w:top w:val="none" w:sz="0" w:space="0" w:color="auto"/>
            <w:left w:val="none" w:sz="0" w:space="0" w:color="auto"/>
            <w:bottom w:val="none" w:sz="0" w:space="0" w:color="auto"/>
            <w:right w:val="none" w:sz="0" w:space="0" w:color="auto"/>
          </w:divBdr>
        </w:div>
        <w:div w:id="1024408331">
          <w:marLeft w:val="0"/>
          <w:marRight w:val="0"/>
          <w:marTop w:val="0"/>
          <w:marBottom w:val="0"/>
          <w:divBdr>
            <w:top w:val="none" w:sz="0" w:space="0" w:color="auto"/>
            <w:left w:val="none" w:sz="0" w:space="0" w:color="auto"/>
            <w:bottom w:val="none" w:sz="0" w:space="0" w:color="auto"/>
            <w:right w:val="none" w:sz="0" w:space="0" w:color="auto"/>
          </w:divBdr>
        </w:div>
        <w:div w:id="854147873">
          <w:marLeft w:val="0"/>
          <w:marRight w:val="0"/>
          <w:marTop w:val="0"/>
          <w:marBottom w:val="0"/>
          <w:divBdr>
            <w:top w:val="none" w:sz="0" w:space="0" w:color="auto"/>
            <w:left w:val="none" w:sz="0" w:space="0" w:color="auto"/>
            <w:bottom w:val="none" w:sz="0" w:space="0" w:color="auto"/>
            <w:right w:val="none" w:sz="0" w:space="0" w:color="auto"/>
          </w:divBdr>
        </w:div>
        <w:div w:id="1392575846">
          <w:marLeft w:val="0"/>
          <w:marRight w:val="0"/>
          <w:marTop w:val="0"/>
          <w:marBottom w:val="0"/>
          <w:divBdr>
            <w:top w:val="none" w:sz="0" w:space="0" w:color="auto"/>
            <w:left w:val="none" w:sz="0" w:space="0" w:color="auto"/>
            <w:bottom w:val="none" w:sz="0" w:space="0" w:color="auto"/>
            <w:right w:val="none" w:sz="0" w:space="0" w:color="auto"/>
          </w:divBdr>
        </w:div>
        <w:div w:id="1963880228">
          <w:marLeft w:val="0"/>
          <w:marRight w:val="0"/>
          <w:marTop w:val="0"/>
          <w:marBottom w:val="0"/>
          <w:divBdr>
            <w:top w:val="none" w:sz="0" w:space="0" w:color="auto"/>
            <w:left w:val="none" w:sz="0" w:space="0" w:color="auto"/>
            <w:bottom w:val="none" w:sz="0" w:space="0" w:color="auto"/>
            <w:right w:val="none" w:sz="0" w:space="0" w:color="auto"/>
          </w:divBdr>
        </w:div>
        <w:div w:id="828834128">
          <w:marLeft w:val="0"/>
          <w:marRight w:val="0"/>
          <w:marTop w:val="0"/>
          <w:marBottom w:val="0"/>
          <w:divBdr>
            <w:top w:val="none" w:sz="0" w:space="0" w:color="auto"/>
            <w:left w:val="none" w:sz="0" w:space="0" w:color="auto"/>
            <w:bottom w:val="none" w:sz="0" w:space="0" w:color="auto"/>
            <w:right w:val="none" w:sz="0" w:space="0" w:color="auto"/>
          </w:divBdr>
        </w:div>
        <w:div w:id="137721615">
          <w:marLeft w:val="0"/>
          <w:marRight w:val="0"/>
          <w:marTop w:val="0"/>
          <w:marBottom w:val="0"/>
          <w:divBdr>
            <w:top w:val="none" w:sz="0" w:space="0" w:color="auto"/>
            <w:left w:val="none" w:sz="0" w:space="0" w:color="auto"/>
            <w:bottom w:val="none" w:sz="0" w:space="0" w:color="auto"/>
            <w:right w:val="none" w:sz="0" w:space="0" w:color="auto"/>
          </w:divBdr>
        </w:div>
        <w:div w:id="1271743460">
          <w:marLeft w:val="0"/>
          <w:marRight w:val="0"/>
          <w:marTop w:val="0"/>
          <w:marBottom w:val="0"/>
          <w:divBdr>
            <w:top w:val="none" w:sz="0" w:space="0" w:color="auto"/>
            <w:left w:val="none" w:sz="0" w:space="0" w:color="auto"/>
            <w:bottom w:val="none" w:sz="0" w:space="0" w:color="auto"/>
            <w:right w:val="none" w:sz="0" w:space="0" w:color="auto"/>
          </w:divBdr>
        </w:div>
        <w:div w:id="827359178">
          <w:marLeft w:val="0"/>
          <w:marRight w:val="0"/>
          <w:marTop w:val="0"/>
          <w:marBottom w:val="0"/>
          <w:divBdr>
            <w:top w:val="none" w:sz="0" w:space="0" w:color="auto"/>
            <w:left w:val="none" w:sz="0" w:space="0" w:color="auto"/>
            <w:bottom w:val="none" w:sz="0" w:space="0" w:color="auto"/>
            <w:right w:val="none" w:sz="0" w:space="0" w:color="auto"/>
          </w:divBdr>
        </w:div>
        <w:div w:id="1925261030">
          <w:marLeft w:val="0"/>
          <w:marRight w:val="0"/>
          <w:marTop w:val="0"/>
          <w:marBottom w:val="0"/>
          <w:divBdr>
            <w:top w:val="none" w:sz="0" w:space="0" w:color="auto"/>
            <w:left w:val="none" w:sz="0" w:space="0" w:color="auto"/>
            <w:bottom w:val="none" w:sz="0" w:space="0" w:color="auto"/>
            <w:right w:val="none" w:sz="0" w:space="0" w:color="auto"/>
          </w:divBdr>
        </w:div>
        <w:div w:id="203713684">
          <w:marLeft w:val="0"/>
          <w:marRight w:val="0"/>
          <w:marTop w:val="0"/>
          <w:marBottom w:val="0"/>
          <w:divBdr>
            <w:top w:val="none" w:sz="0" w:space="0" w:color="auto"/>
            <w:left w:val="none" w:sz="0" w:space="0" w:color="auto"/>
            <w:bottom w:val="none" w:sz="0" w:space="0" w:color="auto"/>
            <w:right w:val="none" w:sz="0" w:space="0" w:color="auto"/>
          </w:divBdr>
        </w:div>
        <w:div w:id="1218928865">
          <w:marLeft w:val="0"/>
          <w:marRight w:val="0"/>
          <w:marTop w:val="0"/>
          <w:marBottom w:val="0"/>
          <w:divBdr>
            <w:top w:val="none" w:sz="0" w:space="0" w:color="auto"/>
            <w:left w:val="none" w:sz="0" w:space="0" w:color="auto"/>
            <w:bottom w:val="none" w:sz="0" w:space="0" w:color="auto"/>
            <w:right w:val="none" w:sz="0" w:space="0" w:color="auto"/>
          </w:divBdr>
        </w:div>
        <w:div w:id="201946655">
          <w:marLeft w:val="0"/>
          <w:marRight w:val="0"/>
          <w:marTop w:val="0"/>
          <w:marBottom w:val="0"/>
          <w:divBdr>
            <w:top w:val="none" w:sz="0" w:space="0" w:color="auto"/>
            <w:left w:val="none" w:sz="0" w:space="0" w:color="auto"/>
            <w:bottom w:val="none" w:sz="0" w:space="0" w:color="auto"/>
            <w:right w:val="none" w:sz="0" w:space="0" w:color="auto"/>
          </w:divBdr>
        </w:div>
        <w:div w:id="1740128604">
          <w:marLeft w:val="0"/>
          <w:marRight w:val="0"/>
          <w:marTop w:val="0"/>
          <w:marBottom w:val="0"/>
          <w:divBdr>
            <w:top w:val="none" w:sz="0" w:space="0" w:color="auto"/>
            <w:left w:val="none" w:sz="0" w:space="0" w:color="auto"/>
            <w:bottom w:val="none" w:sz="0" w:space="0" w:color="auto"/>
            <w:right w:val="none" w:sz="0" w:space="0" w:color="auto"/>
          </w:divBdr>
        </w:div>
        <w:div w:id="184027045">
          <w:marLeft w:val="0"/>
          <w:marRight w:val="0"/>
          <w:marTop w:val="0"/>
          <w:marBottom w:val="0"/>
          <w:divBdr>
            <w:top w:val="none" w:sz="0" w:space="0" w:color="auto"/>
            <w:left w:val="none" w:sz="0" w:space="0" w:color="auto"/>
            <w:bottom w:val="none" w:sz="0" w:space="0" w:color="auto"/>
            <w:right w:val="none" w:sz="0" w:space="0" w:color="auto"/>
          </w:divBdr>
        </w:div>
        <w:div w:id="482697858">
          <w:marLeft w:val="0"/>
          <w:marRight w:val="0"/>
          <w:marTop w:val="0"/>
          <w:marBottom w:val="0"/>
          <w:divBdr>
            <w:top w:val="none" w:sz="0" w:space="0" w:color="auto"/>
            <w:left w:val="none" w:sz="0" w:space="0" w:color="auto"/>
            <w:bottom w:val="none" w:sz="0" w:space="0" w:color="auto"/>
            <w:right w:val="none" w:sz="0" w:space="0" w:color="auto"/>
          </w:divBdr>
        </w:div>
        <w:div w:id="111826792">
          <w:marLeft w:val="0"/>
          <w:marRight w:val="0"/>
          <w:marTop w:val="0"/>
          <w:marBottom w:val="0"/>
          <w:divBdr>
            <w:top w:val="none" w:sz="0" w:space="0" w:color="auto"/>
            <w:left w:val="none" w:sz="0" w:space="0" w:color="auto"/>
            <w:bottom w:val="none" w:sz="0" w:space="0" w:color="auto"/>
            <w:right w:val="none" w:sz="0" w:space="0" w:color="auto"/>
          </w:divBdr>
        </w:div>
        <w:div w:id="1911112321">
          <w:marLeft w:val="0"/>
          <w:marRight w:val="0"/>
          <w:marTop w:val="0"/>
          <w:marBottom w:val="0"/>
          <w:divBdr>
            <w:top w:val="none" w:sz="0" w:space="0" w:color="auto"/>
            <w:left w:val="none" w:sz="0" w:space="0" w:color="auto"/>
            <w:bottom w:val="none" w:sz="0" w:space="0" w:color="auto"/>
            <w:right w:val="none" w:sz="0" w:space="0" w:color="auto"/>
          </w:divBdr>
        </w:div>
        <w:div w:id="1653171943">
          <w:marLeft w:val="0"/>
          <w:marRight w:val="0"/>
          <w:marTop w:val="0"/>
          <w:marBottom w:val="0"/>
          <w:divBdr>
            <w:top w:val="none" w:sz="0" w:space="0" w:color="auto"/>
            <w:left w:val="none" w:sz="0" w:space="0" w:color="auto"/>
            <w:bottom w:val="none" w:sz="0" w:space="0" w:color="auto"/>
            <w:right w:val="none" w:sz="0" w:space="0" w:color="auto"/>
          </w:divBdr>
        </w:div>
        <w:div w:id="1410738413">
          <w:marLeft w:val="0"/>
          <w:marRight w:val="0"/>
          <w:marTop w:val="0"/>
          <w:marBottom w:val="0"/>
          <w:divBdr>
            <w:top w:val="none" w:sz="0" w:space="0" w:color="auto"/>
            <w:left w:val="none" w:sz="0" w:space="0" w:color="auto"/>
            <w:bottom w:val="none" w:sz="0" w:space="0" w:color="auto"/>
            <w:right w:val="none" w:sz="0" w:space="0" w:color="auto"/>
          </w:divBdr>
        </w:div>
        <w:div w:id="1472358992">
          <w:marLeft w:val="0"/>
          <w:marRight w:val="0"/>
          <w:marTop w:val="0"/>
          <w:marBottom w:val="0"/>
          <w:divBdr>
            <w:top w:val="none" w:sz="0" w:space="0" w:color="auto"/>
            <w:left w:val="none" w:sz="0" w:space="0" w:color="auto"/>
            <w:bottom w:val="none" w:sz="0" w:space="0" w:color="auto"/>
            <w:right w:val="none" w:sz="0" w:space="0" w:color="auto"/>
          </w:divBdr>
        </w:div>
        <w:div w:id="177816979">
          <w:marLeft w:val="0"/>
          <w:marRight w:val="0"/>
          <w:marTop w:val="0"/>
          <w:marBottom w:val="0"/>
          <w:divBdr>
            <w:top w:val="none" w:sz="0" w:space="0" w:color="auto"/>
            <w:left w:val="none" w:sz="0" w:space="0" w:color="auto"/>
            <w:bottom w:val="none" w:sz="0" w:space="0" w:color="auto"/>
            <w:right w:val="none" w:sz="0" w:space="0" w:color="auto"/>
          </w:divBdr>
        </w:div>
        <w:div w:id="347801143">
          <w:marLeft w:val="0"/>
          <w:marRight w:val="0"/>
          <w:marTop w:val="0"/>
          <w:marBottom w:val="0"/>
          <w:divBdr>
            <w:top w:val="none" w:sz="0" w:space="0" w:color="auto"/>
            <w:left w:val="none" w:sz="0" w:space="0" w:color="auto"/>
            <w:bottom w:val="none" w:sz="0" w:space="0" w:color="auto"/>
            <w:right w:val="none" w:sz="0" w:space="0" w:color="auto"/>
          </w:divBdr>
        </w:div>
        <w:div w:id="1535733402">
          <w:marLeft w:val="0"/>
          <w:marRight w:val="0"/>
          <w:marTop w:val="0"/>
          <w:marBottom w:val="0"/>
          <w:divBdr>
            <w:top w:val="none" w:sz="0" w:space="0" w:color="auto"/>
            <w:left w:val="none" w:sz="0" w:space="0" w:color="auto"/>
            <w:bottom w:val="none" w:sz="0" w:space="0" w:color="auto"/>
            <w:right w:val="none" w:sz="0" w:space="0" w:color="auto"/>
          </w:divBdr>
        </w:div>
        <w:div w:id="932935852">
          <w:marLeft w:val="0"/>
          <w:marRight w:val="0"/>
          <w:marTop w:val="0"/>
          <w:marBottom w:val="0"/>
          <w:divBdr>
            <w:top w:val="none" w:sz="0" w:space="0" w:color="auto"/>
            <w:left w:val="none" w:sz="0" w:space="0" w:color="auto"/>
            <w:bottom w:val="none" w:sz="0" w:space="0" w:color="auto"/>
            <w:right w:val="none" w:sz="0" w:space="0" w:color="auto"/>
          </w:divBdr>
        </w:div>
        <w:div w:id="15348196">
          <w:marLeft w:val="0"/>
          <w:marRight w:val="0"/>
          <w:marTop w:val="0"/>
          <w:marBottom w:val="0"/>
          <w:divBdr>
            <w:top w:val="none" w:sz="0" w:space="0" w:color="auto"/>
            <w:left w:val="none" w:sz="0" w:space="0" w:color="auto"/>
            <w:bottom w:val="none" w:sz="0" w:space="0" w:color="auto"/>
            <w:right w:val="none" w:sz="0" w:space="0" w:color="auto"/>
          </w:divBdr>
        </w:div>
        <w:div w:id="760642840">
          <w:marLeft w:val="0"/>
          <w:marRight w:val="0"/>
          <w:marTop w:val="0"/>
          <w:marBottom w:val="0"/>
          <w:divBdr>
            <w:top w:val="none" w:sz="0" w:space="0" w:color="auto"/>
            <w:left w:val="none" w:sz="0" w:space="0" w:color="auto"/>
            <w:bottom w:val="none" w:sz="0" w:space="0" w:color="auto"/>
            <w:right w:val="none" w:sz="0" w:space="0" w:color="auto"/>
          </w:divBdr>
        </w:div>
        <w:div w:id="296185109">
          <w:marLeft w:val="0"/>
          <w:marRight w:val="0"/>
          <w:marTop w:val="0"/>
          <w:marBottom w:val="0"/>
          <w:divBdr>
            <w:top w:val="none" w:sz="0" w:space="0" w:color="auto"/>
            <w:left w:val="none" w:sz="0" w:space="0" w:color="auto"/>
            <w:bottom w:val="none" w:sz="0" w:space="0" w:color="auto"/>
            <w:right w:val="none" w:sz="0" w:space="0" w:color="auto"/>
          </w:divBdr>
        </w:div>
        <w:div w:id="1523980716">
          <w:marLeft w:val="0"/>
          <w:marRight w:val="0"/>
          <w:marTop w:val="0"/>
          <w:marBottom w:val="0"/>
          <w:divBdr>
            <w:top w:val="none" w:sz="0" w:space="0" w:color="auto"/>
            <w:left w:val="none" w:sz="0" w:space="0" w:color="auto"/>
            <w:bottom w:val="none" w:sz="0" w:space="0" w:color="auto"/>
            <w:right w:val="none" w:sz="0" w:space="0" w:color="auto"/>
          </w:divBdr>
        </w:div>
        <w:div w:id="188029119">
          <w:marLeft w:val="0"/>
          <w:marRight w:val="0"/>
          <w:marTop w:val="0"/>
          <w:marBottom w:val="0"/>
          <w:divBdr>
            <w:top w:val="none" w:sz="0" w:space="0" w:color="auto"/>
            <w:left w:val="none" w:sz="0" w:space="0" w:color="auto"/>
            <w:bottom w:val="none" w:sz="0" w:space="0" w:color="auto"/>
            <w:right w:val="none" w:sz="0" w:space="0" w:color="auto"/>
          </w:divBdr>
        </w:div>
        <w:div w:id="678892895">
          <w:marLeft w:val="0"/>
          <w:marRight w:val="0"/>
          <w:marTop w:val="0"/>
          <w:marBottom w:val="0"/>
          <w:divBdr>
            <w:top w:val="none" w:sz="0" w:space="0" w:color="auto"/>
            <w:left w:val="none" w:sz="0" w:space="0" w:color="auto"/>
            <w:bottom w:val="none" w:sz="0" w:space="0" w:color="auto"/>
            <w:right w:val="none" w:sz="0" w:space="0" w:color="auto"/>
          </w:divBdr>
        </w:div>
        <w:div w:id="681053997">
          <w:marLeft w:val="0"/>
          <w:marRight w:val="0"/>
          <w:marTop w:val="0"/>
          <w:marBottom w:val="0"/>
          <w:divBdr>
            <w:top w:val="none" w:sz="0" w:space="0" w:color="auto"/>
            <w:left w:val="none" w:sz="0" w:space="0" w:color="auto"/>
            <w:bottom w:val="none" w:sz="0" w:space="0" w:color="auto"/>
            <w:right w:val="none" w:sz="0" w:space="0" w:color="auto"/>
          </w:divBdr>
        </w:div>
        <w:div w:id="996688823">
          <w:marLeft w:val="0"/>
          <w:marRight w:val="0"/>
          <w:marTop w:val="0"/>
          <w:marBottom w:val="0"/>
          <w:divBdr>
            <w:top w:val="none" w:sz="0" w:space="0" w:color="auto"/>
            <w:left w:val="none" w:sz="0" w:space="0" w:color="auto"/>
            <w:bottom w:val="none" w:sz="0" w:space="0" w:color="auto"/>
            <w:right w:val="none" w:sz="0" w:space="0" w:color="auto"/>
          </w:divBdr>
        </w:div>
        <w:div w:id="363677070">
          <w:marLeft w:val="0"/>
          <w:marRight w:val="0"/>
          <w:marTop w:val="0"/>
          <w:marBottom w:val="0"/>
          <w:divBdr>
            <w:top w:val="none" w:sz="0" w:space="0" w:color="auto"/>
            <w:left w:val="none" w:sz="0" w:space="0" w:color="auto"/>
            <w:bottom w:val="none" w:sz="0" w:space="0" w:color="auto"/>
            <w:right w:val="none" w:sz="0" w:space="0" w:color="auto"/>
          </w:divBdr>
        </w:div>
        <w:div w:id="761612053">
          <w:marLeft w:val="0"/>
          <w:marRight w:val="0"/>
          <w:marTop w:val="0"/>
          <w:marBottom w:val="0"/>
          <w:divBdr>
            <w:top w:val="none" w:sz="0" w:space="0" w:color="auto"/>
            <w:left w:val="none" w:sz="0" w:space="0" w:color="auto"/>
            <w:bottom w:val="none" w:sz="0" w:space="0" w:color="auto"/>
            <w:right w:val="none" w:sz="0" w:space="0" w:color="auto"/>
          </w:divBdr>
        </w:div>
        <w:div w:id="1621452476">
          <w:marLeft w:val="0"/>
          <w:marRight w:val="0"/>
          <w:marTop w:val="0"/>
          <w:marBottom w:val="0"/>
          <w:divBdr>
            <w:top w:val="none" w:sz="0" w:space="0" w:color="auto"/>
            <w:left w:val="none" w:sz="0" w:space="0" w:color="auto"/>
            <w:bottom w:val="none" w:sz="0" w:space="0" w:color="auto"/>
            <w:right w:val="none" w:sz="0" w:space="0" w:color="auto"/>
          </w:divBdr>
        </w:div>
        <w:div w:id="658314974">
          <w:marLeft w:val="0"/>
          <w:marRight w:val="0"/>
          <w:marTop w:val="0"/>
          <w:marBottom w:val="0"/>
          <w:divBdr>
            <w:top w:val="none" w:sz="0" w:space="0" w:color="auto"/>
            <w:left w:val="none" w:sz="0" w:space="0" w:color="auto"/>
            <w:bottom w:val="none" w:sz="0" w:space="0" w:color="auto"/>
            <w:right w:val="none" w:sz="0" w:space="0" w:color="auto"/>
          </w:divBdr>
        </w:div>
        <w:div w:id="186912348">
          <w:marLeft w:val="0"/>
          <w:marRight w:val="0"/>
          <w:marTop w:val="0"/>
          <w:marBottom w:val="0"/>
          <w:divBdr>
            <w:top w:val="none" w:sz="0" w:space="0" w:color="auto"/>
            <w:left w:val="none" w:sz="0" w:space="0" w:color="auto"/>
            <w:bottom w:val="none" w:sz="0" w:space="0" w:color="auto"/>
            <w:right w:val="none" w:sz="0" w:space="0" w:color="auto"/>
          </w:divBdr>
        </w:div>
        <w:div w:id="648247693">
          <w:marLeft w:val="0"/>
          <w:marRight w:val="0"/>
          <w:marTop w:val="0"/>
          <w:marBottom w:val="0"/>
          <w:divBdr>
            <w:top w:val="none" w:sz="0" w:space="0" w:color="auto"/>
            <w:left w:val="none" w:sz="0" w:space="0" w:color="auto"/>
            <w:bottom w:val="none" w:sz="0" w:space="0" w:color="auto"/>
            <w:right w:val="none" w:sz="0" w:space="0" w:color="auto"/>
          </w:divBdr>
        </w:div>
        <w:div w:id="433667944">
          <w:marLeft w:val="0"/>
          <w:marRight w:val="0"/>
          <w:marTop w:val="0"/>
          <w:marBottom w:val="0"/>
          <w:divBdr>
            <w:top w:val="none" w:sz="0" w:space="0" w:color="auto"/>
            <w:left w:val="none" w:sz="0" w:space="0" w:color="auto"/>
            <w:bottom w:val="none" w:sz="0" w:space="0" w:color="auto"/>
            <w:right w:val="none" w:sz="0" w:space="0" w:color="auto"/>
          </w:divBdr>
        </w:div>
        <w:div w:id="149828274">
          <w:marLeft w:val="0"/>
          <w:marRight w:val="0"/>
          <w:marTop w:val="0"/>
          <w:marBottom w:val="0"/>
          <w:divBdr>
            <w:top w:val="none" w:sz="0" w:space="0" w:color="auto"/>
            <w:left w:val="none" w:sz="0" w:space="0" w:color="auto"/>
            <w:bottom w:val="none" w:sz="0" w:space="0" w:color="auto"/>
            <w:right w:val="none" w:sz="0" w:space="0" w:color="auto"/>
          </w:divBdr>
        </w:div>
        <w:div w:id="1617562067">
          <w:marLeft w:val="0"/>
          <w:marRight w:val="0"/>
          <w:marTop w:val="0"/>
          <w:marBottom w:val="0"/>
          <w:divBdr>
            <w:top w:val="none" w:sz="0" w:space="0" w:color="auto"/>
            <w:left w:val="none" w:sz="0" w:space="0" w:color="auto"/>
            <w:bottom w:val="none" w:sz="0" w:space="0" w:color="auto"/>
            <w:right w:val="none" w:sz="0" w:space="0" w:color="auto"/>
          </w:divBdr>
        </w:div>
        <w:div w:id="1918706480">
          <w:marLeft w:val="0"/>
          <w:marRight w:val="0"/>
          <w:marTop w:val="0"/>
          <w:marBottom w:val="0"/>
          <w:divBdr>
            <w:top w:val="none" w:sz="0" w:space="0" w:color="auto"/>
            <w:left w:val="none" w:sz="0" w:space="0" w:color="auto"/>
            <w:bottom w:val="none" w:sz="0" w:space="0" w:color="auto"/>
            <w:right w:val="none" w:sz="0" w:space="0" w:color="auto"/>
          </w:divBdr>
        </w:div>
        <w:div w:id="1670329669">
          <w:marLeft w:val="0"/>
          <w:marRight w:val="0"/>
          <w:marTop w:val="0"/>
          <w:marBottom w:val="0"/>
          <w:divBdr>
            <w:top w:val="none" w:sz="0" w:space="0" w:color="auto"/>
            <w:left w:val="none" w:sz="0" w:space="0" w:color="auto"/>
            <w:bottom w:val="none" w:sz="0" w:space="0" w:color="auto"/>
            <w:right w:val="none" w:sz="0" w:space="0" w:color="auto"/>
          </w:divBdr>
        </w:div>
        <w:div w:id="1108163079">
          <w:marLeft w:val="0"/>
          <w:marRight w:val="0"/>
          <w:marTop w:val="0"/>
          <w:marBottom w:val="0"/>
          <w:divBdr>
            <w:top w:val="none" w:sz="0" w:space="0" w:color="auto"/>
            <w:left w:val="none" w:sz="0" w:space="0" w:color="auto"/>
            <w:bottom w:val="none" w:sz="0" w:space="0" w:color="auto"/>
            <w:right w:val="none" w:sz="0" w:space="0" w:color="auto"/>
          </w:divBdr>
        </w:div>
        <w:div w:id="99884293">
          <w:marLeft w:val="0"/>
          <w:marRight w:val="0"/>
          <w:marTop w:val="0"/>
          <w:marBottom w:val="0"/>
          <w:divBdr>
            <w:top w:val="none" w:sz="0" w:space="0" w:color="auto"/>
            <w:left w:val="none" w:sz="0" w:space="0" w:color="auto"/>
            <w:bottom w:val="none" w:sz="0" w:space="0" w:color="auto"/>
            <w:right w:val="none" w:sz="0" w:space="0" w:color="auto"/>
          </w:divBdr>
        </w:div>
        <w:div w:id="342439620">
          <w:marLeft w:val="0"/>
          <w:marRight w:val="0"/>
          <w:marTop w:val="0"/>
          <w:marBottom w:val="0"/>
          <w:divBdr>
            <w:top w:val="none" w:sz="0" w:space="0" w:color="auto"/>
            <w:left w:val="none" w:sz="0" w:space="0" w:color="auto"/>
            <w:bottom w:val="none" w:sz="0" w:space="0" w:color="auto"/>
            <w:right w:val="none" w:sz="0" w:space="0" w:color="auto"/>
          </w:divBdr>
        </w:div>
        <w:div w:id="1258977146">
          <w:marLeft w:val="0"/>
          <w:marRight w:val="0"/>
          <w:marTop w:val="0"/>
          <w:marBottom w:val="0"/>
          <w:divBdr>
            <w:top w:val="none" w:sz="0" w:space="0" w:color="auto"/>
            <w:left w:val="none" w:sz="0" w:space="0" w:color="auto"/>
            <w:bottom w:val="none" w:sz="0" w:space="0" w:color="auto"/>
            <w:right w:val="none" w:sz="0" w:space="0" w:color="auto"/>
          </w:divBdr>
        </w:div>
        <w:div w:id="274021327">
          <w:marLeft w:val="0"/>
          <w:marRight w:val="0"/>
          <w:marTop w:val="0"/>
          <w:marBottom w:val="0"/>
          <w:divBdr>
            <w:top w:val="none" w:sz="0" w:space="0" w:color="auto"/>
            <w:left w:val="none" w:sz="0" w:space="0" w:color="auto"/>
            <w:bottom w:val="none" w:sz="0" w:space="0" w:color="auto"/>
            <w:right w:val="none" w:sz="0" w:space="0" w:color="auto"/>
          </w:divBdr>
        </w:div>
        <w:div w:id="105121001">
          <w:marLeft w:val="0"/>
          <w:marRight w:val="0"/>
          <w:marTop w:val="0"/>
          <w:marBottom w:val="0"/>
          <w:divBdr>
            <w:top w:val="none" w:sz="0" w:space="0" w:color="auto"/>
            <w:left w:val="none" w:sz="0" w:space="0" w:color="auto"/>
            <w:bottom w:val="none" w:sz="0" w:space="0" w:color="auto"/>
            <w:right w:val="none" w:sz="0" w:space="0" w:color="auto"/>
          </w:divBdr>
        </w:div>
        <w:div w:id="593320529">
          <w:marLeft w:val="0"/>
          <w:marRight w:val="0"/>
          <w:marTop w:val="0"/>
          <w:marBottom w:val="0"/>
          <w:divBdr>
            <w:top w:val="none" w:sz="0" w:space="0" w:color="auto"/>
            <w:left w:val="none" w:sz="0" w:space="0" w:color="auto"/>
            <w:bottom w:val="none" w:sz="0" w:space="0" w:color="auto"/>
            <w:right w:val="none" w:sz="0" w:space="0" w:color="auto"/>
          </w:divBdr>
        </w:div>
        <w:div w:id="547108046">
          <w:marLeft w:val="0"/>
          <w:marRight w:val="0"/>
          <w:marTop w:val="0"/>
          <w:marBottom w:val="0"/>
          <w:divBdr>
            <w:top w:val="none" w:sz="0" w:space="0" w:color="auto"/>
            <w:left w:val="none" w:sz="0" w:space="0" w:color="auto"/>
            <w:bottom w:val="none" w:sz="0" w:space="0" w:color="auto"/>
            <w:right w:val="none" w:sz="0" w:space="0" w:color="auto"/>
          </w:divBdr>
        </w:div>
        <w:div w:id="1821458622">
          <w:marLeft w:val="0"/>
          <w:marRight w:val="0"/>
          <w:marTop w:val="0"/>
          <w:marBottom w:val="0"/>
          <w:divBdr>
            <w:top w:val="none" w:sz="0" w:space="0" w:color="auto"/>
            <w:left w:val="none" w:sz="0" w:space="0" w:color="auto"/>
            <w:bottom w:val="none" w:sz="0" w:space="0" w:color="auto"/>
            <w:right w:val="none" w:sz="0" w:space="0" w:color="auto"/>
          </w:divBdr>
        </w:div>
        <w:div w:id="1599871626">
          <w:marLeft w:val="0"/>
          <w:marRight w:val="0"/>
          <w:marTop w:val="0"/>
          <w:marBottom w:val="0"/>
          <w:divBdr>
            <w:top w:val="none" w:sz="0" w:space="0" w:color="auto"/>
            <w:left w:val="none" w:sz="0" w:space="0" w:color="auto"/>
            <w:bottom w:val="none" w:sz="0" w:space="0" w:color="auto"/>
            <w:right w:val="none" w:sz="0" w:space="0" w:color="auto"/>
          </w:divBdr>
        </w:div>
        <w:div w:id="451674909">
          <w:marLeft w:val="0"/>
          <w:marRight w:val="0"/>
          <w:marTop w:val="0"/>
          <w:marBottom w:val="0"/>
          <w:divBdr>
            <w:top w:val="none" w:sz="0" w:space="0" w:color="auto"/>
            <w:left w:val="none" w:sz="0" w:space="0" w:color="auto"/>
            <w:bottom w:val="none" w:sz="0" w:space="0" w:color="auto"/>
            <w:right w:val="none" w:sz="0" w:space="0" w:color="auto"/>
          </w:divBdr>
        </w:div>
        <w:div w:id="270359218">
          <w:marLeft w:val="0"/>
          <w:marRight w:val="0"/>
          <w:marTop w:val="0"/>
          <w:marBottom w:val="0"/>
          <w:divBdr>
            <w:top w:val="none" w:sz="0" w:space="0" w:color="auto"/>
            <w:left w:val="none" w:sz="0" w:space="0" w:color="auto"/>
            <w:bottom w:val="none" w:sz="0" w:space="0" w:color="auto"/>
            <w:right w:val="none" w:sz="0" w:space="0" w:color="auto"/>
          </w:divBdr>
        </w:div>
        <w:div w:id="188031214">
          <w:marLeft w:val="0"/>
          <w:marRight w:val="0"/>
          <w:marTop w:val="0"/>
          <w:marBottom w:val="0"/>
          <w:divBdr>
            <w:top w:val="none" w:sz="0" w:space="0" w:color="auto"/>
            <w:left w:val="none" w:sz="0" w:space="0" w:color="auto"/>
            <w:bottom w:val="none" w:sz="0" w:space="0" w:color="auto"/>
            <w:right w:val="none" w:sz="0" w:space="0" w:color="auto"/>
          </w:divBdr>
        </w:div>
        <w:div w:id="1813064100">
          <w:marLeft w:val="0"/>
          <w:marRight w:val="0"/>
          <w:marTop w:val="0"/>
          <w:marBottom w:val="0"/>
          <w:divBdr>
            <w:top w:val="none" w:sz="0" w:space="0" w:color="auto"/>
            <w:left w:val="none" w:sz="0" w:space="0" w:color="auto"/>
            <w:bottom w:val="none" w:sz="0" w:space="0" w:color="auto"/>
            <w:right w:val="none" w:sz="0" w:space="0" w:color="auto"/>
          </w:divBdr>
        </w:div>
        <w:div w:id="2038772943">
          <w:marLeft w:val="0"/>
          <w:marRight w:val="0"/>
          <w:marTop w:val="0"/>
          <w:marBottom w:val="0"/>
          <w:divBdr>
            <w:top w:val="none" w:sz="0" w:space="0" w:color="auto"/>
            <w:left w:val="none" w:sz="0" w:space="0" w:color="auto"/>
            <w:bottom w:val="none" w:sz="0" w:space="0" w:color="auto"/>
            <w:right w:val="none" w:sz="0" w:space="0" w:color="auto"/>
          </w:divBdr>
        </w:div>
        <w:div w:id="527185795">
          <w:marLeft w:val="0"/>
          <w:marRight w:val="0"/>
          <w:marTop w:val="0"/>
          <w:marBottom w:val="0"/>
          <w:divBdr>
            <w:top w:val="none" w:sz="0" w:space="0" w:color="auto"/>
            <w:left w:val="none" w:sz="0" w:space="0" w:color="auto"/>
            <w:bottom w:val="none" w:sz="0" w:space="0" w:color="auto"/>
            <w:right w:val="none" w:sz="0" w:space="0" w:color="auto"/>
          </w:divBdr>
        </w:div>
        <w:div w:id="1886336342">
          <w:marLeft w:val="0"/>
          <w:marRight w:val="0"/>
          <w:marTop w:val="0"/>
          <w:marBottom w:val="0"/>
          <w:divBdr>
            <w:top w:val="none" w:sz="0" w:space="0" w:color="auto"/>
            <w:left w:val="none" w:sz="0" w:space="0" w:color="auto"/>
            <w:bottom w:val="none" w:sz="0" w:space="0" w:color="auto"/>
            <w:right w:val="none" w:sz="0" w:space="0" w:color="auto"/>
          </w:divBdr>
        </w:div>
        <w:div w:id="780345725">
          <w:marLeft w:val="0"/>
          <w:marRight w:val="0"/>
          <w:marTop w:val="0"/>
          <w:marBottom w:val="0"/>
          <w:divBdr>
            <w:top w:val="none" w:sz="0" w:space="0" w:color="auto"/>
            <w:left w:val="none" w:sz="0" w:space="0" w:color="auto"/>
            <w:bottom w:val="none" w:sz="0" w:space="0" w:color="auto"/>
            <w:right w:val="none" w:sz="0" w:space="0" w:color="auto"/>
          </w:divBdr>
        </w:div>
        <w:div w:id="598948394">
          <w:marLeft w:val="0"/>
          <w:marRight w:val="0"/>
          <w:marTop w:val="0"/>
          <w:marBottom w:val="0"/>
          <w:divBdr>
            <w:top w:val="none" w:sz="0" w:space="0" w:color="auto"/>
            <w:left w:val="none" w:sz="0" w:space="0" w:color="auto"/>
            <w:bottom w:val="none" w:sz="0" w:space="0" w:color="auto"/>
            <w:right w:val="none" w:sz="0" w:space="0" w:color="auto"/>
          </w:divBdr>
        </w:div>
        <w:div w:id="451092642">
          <w:marLeft w:val="0"/>
          <w:marRight w:val="0"/>
          <w:marTop w:val="0"/>
          <w:marBottom w:val="0"/>
          <w:divBdr>
            <w:top w:val="none" w:sz="0" w:space="0" w:color="auto"/>
            <w:left w:val="none" w:sz="0" w:space="0" w:color="auto"/>
            <w:bottom w:val="none" w:sz="0" w:space="0" w:color="auto"/>
            <w:right w:val="none" w:sz="0" w:space="0" w:color="auto"/>
          </w:divBdr>
        </w:div>
        <w:div w:id="1637761987">
          <w:marLeft w:val="0"/>
          <w:marRight w:val="0"/>
          <w:marTop w:val="0"/>
          <w:marBottom w:val="0"/>
          <w:divBdr>
            <w:top w:val="none" w:sz="0" w:space="0" w:color="auto"/>
            <w:left w:val="none" w:sz="0" w:space="0" w:color="auto"/>
            <w:bottom w:val="none" w:sz="0" w:space="0" w:color="auto"/>
            <w:right w:val="none" w:sz="0" w:space="0" w:color="auto"/>
          </w:divBdr>
        </w:div>
        <w:div w:id="906261472">
          <w:marLeft w:val="0"/>
          <w:marRight w:val="0"/>
          <w:marTop w:val="0"/>
          <w:marBottom w:val="0"/>
          <w:divBdr>
            <w:top w:val="none" w:sz="0" w:space="0" w:color="auto"/>
            <w:left w:val="none" w:sz="0" w:space="0" w:color="auto"/>
            <w:bottom w:val="none" w:sz="0" w:space="0" w:color="auto"/>
            <w:right w:val="none" w:sz="0" w:space="0" w:color="auto"/>
          </w:divBdr>
        </w:div>
        <w:div w:id="42797541">
          <w:marLeft w:val="0"/>
          <w:marRight w:val="0"/>
          <w:marTop w:val="0"/>
          <w:marBottom w:val="0"/>
          <w:divBdr>
            <w:top w:val="none" w:sz="0" w:space="0" w:color="auto"/>
            <w:left w:val="none" w:sz="0" w:space="0" w:color="auto"/>
            <w:bottom w:val="none" w:sz="0" w:space="0" w:color="auto"/>
            <w:right w:val="none" w:sz="0" w:space="0" w:color="auto"/>
          </w:divBdr>
        </w:div>
        <w:div w:id="1801914919">
          <w:marLeft w:val="0"/>
          <w:marRight w:val="0"/>
          <w:marTop w:val="0"/>
          <w:marBottom w:val="0"/>
          <w:divBdr>
            <w:top w:val="none" w:sz="0" w:space="0" w:color="auto"/>
            <w:left w:val="none" w:sz="0" w:space="0" w:color="auto"/>
            <w:bottom w:val="none" w:sz="0" w:space="0" w:color="auto"/>
            <w:right w:val="none" w:sz="0" w:space="0" w:color="auto"/>
          </w:divBdr>
        </w:div>
        <w:div w:id="1549296433">
          <w:marLeft w:val="0"/>
          <w:marRight w:val="0"/>
          <w:marTop w:val="0"/>
          <w:marBottom w:val="0"/>
          <w:divBdr>
            <w:top w:val="none" w:sz="0" w:space="0" w:color="auto"/>
            <w:left w:val="none" w:sz="0" w:space="0" w:color="auto"/>
            <w:bottom w:val="none" w:sz="0" w:space="0" w:color="auto"/>
            <w:right w:val="none" w:sz="0" w:space="0" w:color="auto"/>
          </w:divBdr>
        </w:div>
        <w:div w:id="1070810937">
          <w:marLeft w:val="0"/>
          <w:marRight w:val="0"/>
          <w:marTop w:val="0"/>
          <w:marBottom w:val="0"/>
          <w:divBdr>
            <w:top w:val="none" w:sz="0" w:space="0" w:color="auto"/>
            <w:left w:val="none" w:sz="0" w:space="0" w:color="auto"/>
            <w:bottom w:val="none" w:sz="0" w:space="0" w:color="auto"/>
            <w:right w:val="none" w:sz="0" w:space="0" w:color="auto"/>
          </w:divBdr>
        </w:div>
        <w:div w:id="1717587421">
          <w:marLeft w:val="0"/>
          <w:marRight w:val="0"/>
          <w:marTop w:val="0"/>
          <w:marBottom w:val="0"/>
          <w:divBdr>
            <w:top w:val="none" w:sz="0" w:space="0" w:color="auto"/>
            <w:left w:val="none" w:sz="0" w:space="0" w:color="auto"/>
            <w:bottom w:val="none" w:sz="0" w:space="0" w:color="auto"/>
            <w:right w:val="none" w:sz="0" w:space="0" w:color="auto"/>
          </w:divBdr>
        </w:div>
        <w:div w:id="751435885">
          <w:marLeft w:val="0"/>
          <w:marRight w:val="0"/>
          <w:marTop w:val="0"/>
          <w:marBottom w:val="0"/>
          <w:divBdr>
            <w:top w:val="none" w:sz="0" w:space="0" w:color="auto"/>
            <w:left w:val="none" w:sz="0" w:space="0" w:color="auto"/>
            <w:bottom w:val="none" w:sz="0" w:space="0" w:color="auto"/>
            <w:right w:val="none" w:sz="0" w:space="0" w:color="auto"/>
          </w:divBdr>
        </w:div>
        <w:div w:id="847335237">
          <w:marLeft w:val="0"/>
          <w:marRight w:val="0"/>
          <w:marTop w:val="0"/>
          <w:marBottom w:val="0"/>
          <w:divBdr>
            <w:top w:val="none" w:sz="0" w:space="0" w:color="auto"/>
            <w:left w:val="none" w:sz="0" w:space="0" w:color="auto"/>
            <w:bottom w:val="none" w:sz="0" w:space="0" w:color="auto"/>
            <w:right w:val="none" w:sz="0" w:space="0" w:color="auto"/>
          </w:divBdr>
        </w:div>
        <w:div w:id="1616672789">
          <w:marLeft w:val="0"/>
          <w:marRight w:val="0"/>
          <w:marTop w:val="0"/>
          <w:marBottom w:val="0"/>
          <w:divBdr>
            <w:top w:val="none" w:sz="0" w:space="0" w:color="auto"/>
            <w:left w:val="none" w:sz="0" w:space="0" w:color="auto"/>
            <w:bottom w:val="none" w:sz="0" w:space="0" w:color="auto"/>
            <w:right w:val="none" w:sz="0" w:space="0" w:color="auto"/>
          </w:divBdr>
        </w:div>
        <w:div w:id="896016325">
          <w:marLeft w:val="0"/>
          <w:marRight w:val="0"/>
          <w:marTop w:val="0"/>
          <w:marBottom w:val="0"/>
          <w:divBdr>
            <w:top w:val="none" w:sz="0" w:space="0" w:color="auto"/>
            <w:left w:val="none" w:sz="0" w:space="0" w:color="auto"/>
            <w:bottom w:val="none" w:sz="0" w:space="0" w:color="auto"/>
            <w:right w:val="none" w:sz="0" w:space="0" w:color="auto"/>
          </w:divBdr>
        </w:div>
        <w:div w:id="2037266923">
          <w:marLeft w:val="0"/>
          <w:marRight w:val="0"/>
          <w:marTop w:val="0"/>
          <w:marBottom w:val="0"/>
          <w:divBdr>
            <w:top w:val="none" w:sz="0" w:space="0" w:color="auto"/>
            <w:left w:val="none" w:sz="0" w:space="0" w:color="auto"/>
            <w:bottom w:val="none" w:sz="0" w:space="0" w:color="auto"/>
            <w:right w:val="none" w:sz="0" w:space="0" w:color="auto"/>
          </w:divBdr>
        </w:div>
        <w:div w:id="184172846">
          <w:marLeft w:val="0"/>
          <w:marRight w:val="0"/>
          <w:marTop w:val="0"/>
          <w:marBottom w:val="0"/>
          <w:divBdr>
            <w:top w:val="none" w:sz="0" w:space="0" w:color="auto"/>
            <w:left w:val="none" w:sz="0" w:space="0" w:color="auto"/>
            <w:bottom w:val="none" w:sz="0" w:space="0" w:color="auto"/>
            <w:right w:val="none" w:sz="0" w:space="0" w:color="auto"/>
          </w:divBdr>
        </w:div>
        <w:div w:id="1498616462">
          <w:marLeft w:val="0"/>
          <w:marRight w:val="0"/>
          <w:marTop w:val="0"/>
          <w:marBottom w:val="0"/>
          <w:divBdr>
            <w:top w:val="none" w:sz="0" w:space="0" w:color="auto"/>
            <w:left w:val="none" w:sz="0" w:space="0" w:color="auto"/>
            <w:bottom w:val="none" w:sz="0" w:space="0" w:color="auto"/>
            <w:right w:val="none" w:sz="0" w:space="0" w:color="auto"/>
          </w:divBdr>
        </w:div>
        <w:div w:id="264776974">
          <w:marLeft w:val="0"/>
          <w:marRight w:val="0"/>
          <w:marTop w:val="0"/>
          <w:marBottom w:val="0"/>
          <w:divBdr>
            <w:top w:val="none" w:sz="0" w:space="0" w:color="auto"/>
            <w:left w:val="none" w:sz="0" w:space="0" w:color="auto"/>
            <w:bottom w:val="none" w:sz="0" w:space="0" w:color="auto"/>
            <w:right w:val="none" w:sz="0" w:space="0" w:color="auto"/>
          </w:divBdr>
        </w:div>
        <w:div w:id="1242759963">
          <w:marLeft w:val="0"/>
          <w:marRight w:val="0"/>
          <w:marTop w:val="0"/>
          <w:marBottom w:val="0"/>
          <w:divBdr>
            <w:top w:val="none" w:sz="0" w:space="0" w:color="auto"/>
            <w:left w:val="none" w:sz="0" w:space="0" w:color="auto"/>
            <w:bottom w:val="none" w:sz="0" w:space="0" w:color="auto"/>
            <w:right w:val="none" w:sz="0" w:space="0" w:color="auto"/>
          </w:divBdr>
        </w:div>
        <w:div w:id="1278752724">
          <w:marLeft w:val="0"/>
          <w:marRight w:val="0"/>
          <w:marTop w:val="0"/>
          <w:marBottom w:val="0"/>
          <w:divBdr>
            <w:top w:val="none" w:sz="0" w:space="0" w:color="auto"/>
            <w:left w:val="none" w:sz="0" w:space="0" w:color="auto"/>
            <w:bottom w:val="none" w:sz="0" w:space="0" w:color="auto"/>
            <w:right w:val="none" w:sz="0" w:space="0" w:color="auto"/>
          </w:divBdr>
        </w:div>
        <w:div w:id="1885557725">
          <w:marLeft w:val="0"/>
          <w:marRight w:val="0"/>
          <w:marTop w:val="0"/>
          <w:marBottom w:val="0"/>
          <w:divBdr>
            <w:top w:val="none" w:sz="0" w:space="0" w:color="auto"/>
            <w:left w:val="none" w:sz="0" w:space="0" w:color="auto"/>
            <w:bottom w:val="none" w:sz="0" w:space="0" w:color="auto"/>
            <w:right w:val="none" w:sz="0" w:space="0" w:color="auto"/>
          </w:divBdr>
        </w:div>
        <w:div w:id="489710691">
          <w:marLeft w:val="0"/>
          <w:marRight w:val="0"/>
          <w:marTop w:val="0"/>
          <w:marBottom w:val="0"/>
          <w:divBdr>
            <w:top w:val="none" w:sz="0" w:space="0" w:color="auto"/>
            <w:left w:val="none" w:sz="0" w:space="0" w:color="auto"/>
            <w:bottom w:val="none" w:sz="0" w:space="0" w:color="auto"/>
            <w:right w:val="none" w:sz="0" w:space="0" w:color="auto"/>
          </w:divBdr>
        </w:div>
        <w:div w:id="1273823421">
          <w:marLeft w:val="0"/>
          <w:marRight w:val="0"/>
          <w:marTop w:val="0"/>
          <w:marBottom w:val="0"/>
          <w:divBdr>
            <w:top w:val="none" w:sz="0" w:space="0" w:color="auto"/>
            <w:left w:val="none" w:sz="0" w:space="0" w:color="auto"/>
            <w:bottom w:val="none" w:sz="0" w:space="0" w:color="auto"/>
            <w:right w:val="none" w:sz="0" w:space="0" w:color="auto"/>
          </w:divBdr>
        </w:div>
        <w:div w:id="1463117218">
          <w:marLeft w:val="0"/>
          <w:marRight w:val="0"/>
          <w:marTop w:val="0"/>
          <w:marBottom w:val="0"/>
          <w:divBdr>
            <w:top w:val="none" w:sz="0" w:space="0" w:color="auto"/>
            <w:left w:val="none" w:sz="0" w:space="0" w:color="auto"/>
            <w:bottom w:val="none" w:sz="0" w:space="0" w:color="auto"/>
            <w:right w:val="none" w:sz="0" w:space="0" w:color="auto"/>
          </w:divBdr>
        </w:div>
        <w:div w:id="1361735832">
          <w:marLeft w:val="0"/>
          <w:marRight w:val="0"/>
          <w:marTop w:val="0"/>
          <w:marBottom w:val="0"/>
          <w:divBdr>
            <w:top w:val="none" w:sz="0" w:space="0" w:color="auto"/>
            <w:left w:val="none" w:sz="0" w:space="0" w:color="auto"/>
            <w:bottom w:val="none" w:sz="0" w:space="0" w:color="auto"/>
            <w:right w:val="none" w:sz="0" w:space="0" w:color="auto"/>
          </w:divBdr>
        </w:div>
      </w:divsChild>
    </w:div>
    <w:div w:id="336812525">
      <w:bodyDiv w:val="1"/>
      <w:marLeft w:val="0"/>
      <w:marRight w:val="0"/>
      <w:marTop w:val="0"/>
      <w:marBottom w:val="0"/>
      <w:divBdr>
        <w:top w:val="none" w:sz="0" w:space="0" w:color="auto"/>
        <w:left w:val="none" w:sz="0" w:space="0" w:color="auto"/>
        <w:bottom w:val="none" w:sz="0" w:space="0" w:color="auto"/>
        <w:right w:val="none" w:sz="0" w:space="0" w:color="auto"/>
      </w:divBdr>
    </w:div>
    <w:div w:id="337075296">
      <w:bodyDiv w:val="1"/>
      <w:marLeft w:val="0"/>
      <w:marRight w:val="0"/>
      <w:marTop w:val="0"/>
      <w:marBottom w:val="0"/>
      <w:divBdr>
        <w:top w:val="none" w:sz="0" w:space="0" w:color="auto"/>
        <w:left w:val="none" w:sz="0" w:space="0" w:color="auto"/>
        <w:bottom w:val="none" w:sz="0" w:space="0" w:color="auto"/>
        <w:right w:val="none" w:sz="0" w:space="0" w:color="auto"/>
      </w:divBdr>
    </w:div>
    <w:div w:id="337192639">
      <w:bodyDiv w:val="1"/>
      <w:marLeft w:val="0"/>
      <w:marRight w:val="0"/>
      <w:marTop w:val="0"/>
      <w:marBottom w:val="0"/>
      <w:divBdr>
        <w:top w:val="none" w:sz="0" w:space="0" w:color="auto"/>
        <w:left w:val="none" w:sz="0" w:space="0" w:color="auto"/>
        <w:bottom w:val="none" w:sz="0" w:space="0" w:color="auto"/>
        <w:right w:val="none" w:sz="0" w:space="0" w:color="auto"/>
      </w:divBdr>
    </w:div>
    <w:div w:id="337583769">
      <w:bodyDiv w:val="1"/>
      <w:marLeft w:val="0"/>
      <w:marRight w:val="0"/>
      <w:marTop w:val="0"/>
      <w:marBottom w:val="0"/>
      <w:divBdr>
        <w:top w:val="none" w:sz="0" w:space="0" w:color="auto"/>
        <w:left w:val="none" w:sz="0" w:space="0" w:color="auto"/>
        <w:bottom w:val="none" w:sz="0" w:space="0" w:color="auto"/>
        <w:right w:val="none" w:sz="0" w:space="0" w:color="auto"/>
      </w:divBdr>
    </w:div>
    <w:div w:id="337731077">
      <w:bodyDiv w:val="1"/>
      <w:marLeft w:val="0"/>
      <w:marRight w:val="0"/>
      <w:marTop w:val="0"/>
      <w:marBottom w:val="0"/>
      <w:divBdr>
        <w:top w:val="none" w:sz="0" w:space="0" w:color="auto"/>
        <w:left w:val="none" w:sz="0" w:space="0" w:color="auto"/>
        <w:bottom w:val="none" w:sz="0" w:space="0" w:color="auto"/>
        <w:right w:val="none" w:sz="0" w:space="0" w:color="auto"/>
      </w:divBdr>
    </w:div>
    <w:div w:id="337855284">
      <w:bodyDiv w:val="1"/>
      <w:marLeft w:val="0"/>
      <w:marRight w:val="0"/>
      <w:marTop w:val="0"/>
      <w:marBottom w:val="0"/>
      <w:divBdr>
        <w:top w:val="none" w:sz="0" w:space="0" w:color="auto"/>
        <w:left w:val="none" w:sz="0" w:space="0" w:color="auto"/>
        <w:bottom w:val="none" w:sz="0" w:space="0" w:color="auto"/>
        <w:right w:val="none" w:sz="0" w:space="0" w:color="auto"/>
      </w:divBdr>
    </w:div>
    <w:div w:id="338974052">
      <w:bodyDiv w:val="1"/>
      <w:marLeft w:val="0"/>
      <w:marRight w:val="0"/>
      <w:marTop w:val="0"/>
      <w:marBottom w:val="0"/>
      <w:divBdr>
        <w:top w:val="none" w:sz="0" w:space="0" w:color="auto"/>
        <w:left w:val="none" w:sz="0" w:space="0" w:color="auto"/>
        <w:bottom w:val="none" w:sz="0" w:space="0" w:color="auto"/>
        <w:right w:val="none" w:sz="0" w:space="0" w:color="auto"/>
      </w:divBdr>
    </w:div>
    <w:div w:id="339428614">
      <w:bodyDiv w:val="1"/>
      <w:marLeft w:val="0"/>
      <w:marRight w:val="0"/>
      <w:marTop w:val="0"/>
      <w:marBottom w:val="0"/>
      <w:divBdr>
        <w:top w:val="none" w:sz="0" w:space="0" w:color="auto"/>
        <w:left w:val="none" w:sz="0" w:space="0" w:color="auto"/>
        <w:bottom w:val="none" w:sz="0" w:space="0" w:color="auto"/>
        <w:right w:val="none" w:sz="0" w:space="0" w:color="auto"/>
      </w:divBdr>
    </w:div>
    <w:div w:id="339432842">
      <w:bodyDiv w:val="1"/>
      <w:marLeft w:val="0"/>
      <w:marRight w:val="0"/>
      <w:marTop w:val="0"/>
      <w:marBottom w:val="0"/>
      <w:divBdr>
        <w:top w:val="none" w:sz="0" w:space="0" w:color="auto"/>
        <w:left w:val="none" w:sz="0" w:space="0" w:color="auto"/>
        <w:bottom w:val="none" w:sz="0" w:space="0" w:color="auto"/>
        <w:right w:val="none" w:sz="0" w:space="0" w:color="auto"/>
      </w:divBdr>
    </w:div>
    <w:div w:id="339742540">
      <w:bodyDiv w:val="1"/>
      <w:marLeft w:val="0"/>
      <w:marRight w:val="0"/>
      <w:marTop w:val="0"/>
      <w:marBottom w:val="0"/>
      <w:divBdr>
        <w:top w:val="none" w:sz="0" w:space="0" w:color="auto"/>
        <w:left w:val="none" w:sz="0" w:space="0" w:color="auto"/>
        <w:bottom w:val="none" w:sz="0" w:space="0" w:color="auto"/>
        <w:right w:val="none" w:sz="0" w:space="0" w:color="auto"/>
      </w:divBdr>
    </w:div>
    <w:div w:id="340206898">
      <w:bodyDiv w:val="1"/>
      <w:marLeft w:val="0"/>
      <w:marRight w:val="0"/>
      <w:marTop w:val="0"/>
      <w:marBottom w:val="0"/>
      <w:divBdr>
        <w:top w:val="none" w:sz="0" w:space="0" w:color="auto"/>
        <w:left w:val="none" w:sz="0" w:space="0" w:color="auto"/>
        <w:bottom w:val="none" w:sz="0" w:space="0" w:color="auto"/>
        <w:right w:val="none" w:sz="0" w:space="0" w:color="auto"/>
      </w:divBdr>
    </w:div>
    <w:div w:id="340207827">
      <w:bodyDiv w:val="1"/>
      <w:marLeft w:val="0"/>
      <w:marRight w:val="0"/>
      <w:marTop w:val="0"/>
      <w:marBottom w:val="0"/>
      <w:divBdr>
        <w:top w:val="none" w:sz="0" w:space="0" w:color="auto"/>
        <w:left w:val="none" w:sz="0" w:space="0" w:color="auto"/>
        <w:bottom w:val="none" w:sz="0" w:space="0" w:color="auto"/>
        <w:right w:val="none" w:sz="0" w:space="0" w:color="auto"/>
      </w:divBdr>
    </w:div>
    <w:div w:id="340397490">
      <w:bodyDiv w:val="1"/>
      <w:marLeft w:val="0"/>
      <w:marRight w:val="0"/>
      <w:marTop w:val="0"/>
      <w:marBottom w:val="0"/>
      <w:divBdr>
        <w:top w:val="none" w:sz="0" w:space="0" w:color="auto"/>
        <w:left w:val="none" w:sz="0" w:space="0" w:color="auto"/>
        <w:bottom w:val="none" w:sz="0" w:space="0" w:color="auto"/>
        <w:right w:val="none" w:sz="0" w:space="0" w:color="auto"/>
      </w:divBdr>
    </w:div>
    <w:div w:id="340550640">
      <w:bodyDiv w:val="1"/>
      <w:marLeft w:val="0"/>
      <w:marRight w:val="0"/>
      <w:marTop w:val="0"/>
      <w:marBottom w:val="0"/>
      <w:divBdr>
        <w:top w:val="none" w:sz="0" w:space="0" w:color="auto"/>
        <w:left w:val="none" w:sz="0" w:space="0" w:color="auto"/>
        <w:bottom w:val="none" w:sz="0" w:space="0" w:color="auto"/>
        <w:right w:val="none" w:sz="0" w:space="0" w:color="auto"/>
      </w:divBdr>
    </w:div>
    <w:div w:id="341473109">
      <w:bodyDiv w:val="1"/>
      <w:marLeft w:val="0"/>
      <w:marRight w:val="0"/>
      <w:marTop w:val="0"/>
      <w:marBottom w:val="0"/>
      <w:divBdr>
        <w:top w:val="none" w:sz="0" w:space="0" w:color="auto"/>
        <w:left w:val="none" w:sz="0" w:space="0" w:color="auto"/>
        <w:bottom w:val="none" w:sz="0" w:space="0" w:color="auto"/>
        <w:right w:val="none" w:sz="0" w:space="0" w:color="auto"/>
      </w:divBdr>
    </w:div>
    <w:div w:id="341661002">
      <w:bodyDiv w:val="1"/>
      <w:marLeft w:val="0"/>
      <w:marRight w:val="0"/>
      <w:marTop w:val="0"/>
      <w:marBottom w:val="0"/>
      <w:divBdr>
        <w:top w:val="none" w:sz="0" w:space="0" w:color="auto"/>
        <w:left w:val="none" w:sz="0" w:space="0" w:color="auto"/>
        <w:bottom w:val="none" w:sz="0" w:space="0" w:color="auto"/>
        <w:right w:val="none" w:sz="0" w:space="0" w:color="auto"/>
      </w:divBdr>
    </w:div>
    <w:div w:id="341786314">
      <w:bodyDiv w:val="1"/>
      <w:marLeft w:val="0"/>
      <w:marRight w:val="0"/>
      <w:marTop w:val="0"/>
      <w:marBottom w:val="0"/>
      <w:divBdr>
        <w:top w:val="none" w:sz="0" w:space="0" w:color="auto"/>
        <w:left w:val="none" w:sz="0" w:space="0" w:color="auto"/>
        <w:bottom w:val="none" w:sz="0" w:space="0" w:color="auto"/>
        <w:right w:val="none" w:sz="0" w:space="0" w:color="auto"/>
      </w:divBdr>
    </w:div>
    <w:div w:id="341905646">
      <w:bodyDiv w:val="1"/>
      <w:marLeft w:val="0"/>
      <w:marRight w:val="0"/>
      <w:marTop w:val="0"/>
      <w:marBottom w:val="0"/>
      <w:divBdr>
        <w:top w:val="none" w:sz="0" w:space="0" w:color="auto"/>
        <w:left w:val="none" w:sz="0" w:space="0" w:color="auto"/>
        <w:bottom w:val="none" w:sz="0" w:space="0" w:color="auto"/>
        <w:right w:val="none" w:sz="0" w:space="0" w:color="auto"/>
      </w:divBdr>
    </w:div>
    <w:div w:id="342243401">
      <w:bodyDiv w:val="1"/>
      <w:marLeft w:val="0"/>
      <w:marRight w:val="0"/>
      <w:marTop w:val="0"/>
      <w:marBottom w:val="0"/>
      <w:divBdr>
        <w:top w:val="none" w:sz="0" w:space="0" w:color="auto"/>
        <w:left w:val="none" w:sz="0" w:space="0" w:color="auto"/>
        <w:bottom w:val="none" w:sz="0" w:space="0" w:color="auto"/>
        <w:right w:val="none" w:sz="0" w:space="0" w:color="auto"/>
      </w:divBdr>
    </w:div>
    <w:div w:id="343291560">
      <w:bodyDiv w:val="1"/>
      <w:marLeft w:val="0"/>
      <w:marRight w:val="0"/>
      <w:marTop w:val="0"/>
      <w:marBottom w:val="0"/>
      <w:divBdr>
        <w:top w:val="none" w:sz="0" w:space="0" w:color="auto"/>
        <w:left w:val="none" w:sz="0" w:space="0" w:color="auto"/>
        <w:bottom w:val="none" w:sz="0" w:space="0" w:color="auto"/>
        <w:right w:val="none" w:sz="0" w:space="0" w:color="auto"/>
      </w:divBdr>
      <w:divsChild>
        <w:div w:id="1751728246">
          <w:marLeft w:val="0"/>
          <w:marRight w:val="0"/>
          <w:marTop w:val="0"/>
          <w:marBottom w:val="0"/>
          <w:divBdr>
            <w:top w:val="none" w:sz="0" w:space="0" w:color="auto"/>
            <w:left w:val="none" w:sz="0" w:space="0" w:color="auto"/>
            <w:bottom w:val="none" w:sz="0" w:space="0" w:color="auto"/>
            <w:right w:val="none" w:sz="0" w:space="0" w:color="auto"/>
          </w:divBdr>
        </w:div>
        <w:div w:id="1609118724">
          <w:marLeft w:val="0"/>
          <w:marRight w:val="0"/>
          <w:marTop w:val="0"/>
          <w:marBottom w:val="0"/>
          <w:divBdr>
            <w:top w:val="none" w:sz="0" w:space="0" w:color="auto"/>
            <w:left w:val="none" w:sz="0" w:space="0" w:color="auto"/>
            <w:bottom w:val="none" w:sz="0" w:space="0" w:color="auto"/>
            <w:right w:val="none" w:sz="0" w:space="0" w:color="auto"/>
          </w:divBdr>
        </w:div>
        <w:div w:id="1416626867">
          <w:marLeft w:val="0"/>
          <w:marRight w:val="0"/>
          <w:marTop w:val="0"/>
          <w:marBottom w:val="0"/>
          <w:divBdr>
            <w:top w:val="none" w:sz="0" w:space="0" w:color="auto"/>
            <w:left w:val="none" w:sz="0" w:space="0" w:color="auto"/>
            <w:bottom w:val="none" w:sz="0" w:space="0" w:color="auto"/>
            <w:right w:val="none" w:sz="0" w:space="0" w:color="auto"/>
          </w:divBdr>
        </w:div>
        <w:div w:id="732774327">
          <w:marLeft w:val="0"/>
          <w:marRight w:val="0"/>
          <w:marTop w:val="0"/>
          <w:marBottom w:val="0"/>
          <w:divBdr>
            <w:top w:val="none" w:sz="0" w:space="0" w:color="auto"/>
            <w:left w:val="none" w:sz="0" w:space="0" w:color="auto"/>
            <w:bottom w:val="none" w:sz="0" w:space="0" w:color="auto"/>
            <w:right w:val="none" w:sz="0" w:space="0" w:color="auto"/>
          </w:divBdr>
        </w:div>
        <w:div w:id="2130933633">
          <w:marLeft w:val="0"/>
          <w:marRight w:val="0"/>
          <w:marTop w:val="0"/>
          <w:marBottom w:val="0"/>
          <w:divBdr>
            <w:top w:val="none" w:sz="0" w:space="0" w:color="auto"/>
            <w:left w:val="none" w:sz="0" w:space="0" w:color="auto"/>
            <w:bottom w:val="none" w:sz="0" w:space="0" w:color="auto"/>
            <w:right w:val="none" w:sz="0" w:space="0" w:color="auto"/>
          </w:divBdr>
        </w:div>
        <w:div w:id="1998682999">
          <w:marLeft w:val="0"/>
          <w:marRight w:val="0"/>
          <w:marTop w:val="0"/>
          <w:marBottom w:val="0"/>
          <w:divBdr>
            <w:top w:val="none" w:sz="0" w:space="0" w:color="auto"/>
            <w:left w:val="none" w:sz="0" w:space="0" w:color="auto"/>
            <w:bottom w:val="none" w:sz="0" w:space="0" w:color="auto"/>
            <w:right w:val="none" w:sz="0" w:space="0" w:color="auto"/>
          </w:divBdr>
        </w:div>
        <w:div w:id="1321737944">
          <w:marLeft w:val="0"/>
          <w:marRight w:val="0"/>
          <w:marTop w:val="0"/>
          <w:marBottom w:val="0"/>
          <w:divBdr>
            <w:top w:val="none" w:sz="0" w:space="0" w:color="auto"/>
            <w:left w:val="none" w:sz="0" w:space="0" w:color="auto"/>
            <w:bottom w:val="none" w:sz="0" w:space="0" w:color="auto"/>
            <w:right w:val="none" w:sz="0" w:space="0" w:color="auto"/>
          </w:divBdr>
        </w:div>
        <w:div w:id="252520085">
          <w:marLeft w:val="0"/>
          <w:marRight w:val="0"/>
          <w:marTop w:val="0"/>
          <w:marBottom w:val="0"/>
          <w:divBdr>
            <w:top w:val="none" w:sz="0" w:space="0" w:color="auto"/>
            <w:left w:val="none" w:sz="0" w:space="0" w:color="auto"/>
            <w:bottom w:val="none" w:sz="0" w:space="0" w:color="auto"/>
            <w:right w:val="none" w:sz="0" w:space="0" w:color="auto"/>
          </w:divBdr>
        </w:div>
        <w:div w:id="1199127331">
          <w:marLeft w:val="0"/>
          <w:marRight w:val="0"/>
          <w:marTop w:val="0"/>
          <w:marBottom w:val="0"/>
          <w:divBdr>
            <w:top w:val="none" w:sz="0" w:space="0" w:color="auto"/>
            <w:left w:val="none" w:sz="0" w:space="0" w:color="auto"/>
            <w:bottom w:val="none" w:sz="0" w:space="0" w:color="auto"/>
            <w:right w:val="none" w:sz="0" w:space="0" w:color="auto"/>
          </w:divBdr>
        </w:div>
        <w:div w:id="499395263">
          <w:marLeft w:val="0"/>
          <w:marRight w:val="0"/>
          <w:marTop w:val="0"/>
          <w:marBottom w:val="0"/>
          <w:divBdr>
            <w:top w:val="none" w:sz="0" w:space="0" w:color="auto"/>
            <w:left w:val="none" w:sz="0" w:space="0" w:color="auto"/>
            <w:bottom w:val="none" w:sz="0" w:space="0" w:color="auto"/>
            <w:right w:val="none" w:sz="0" w:space="0" w:color="auto"/>
          </w:divBdr>
        </w:div>
        <w:div w:id="80609468">
          <w:marLeft w:val="0"/>
          <w:marRight w:val="0"/>
          <w:marTop w:val="0"/>
          <w:marBottom w:val="0"/>
          <w:divBdr>
            <w:top w:val="none" w:sz="0" w:space="0" w:color="auto"/>
            <w:left w:val="none" w:sz="0" w:space="0" w:color="auto"/>
            <w:bottom w:val="none" w:sz="0" w:space="0" w:color="auto"/>
            <w:right w:val="none" w:sz="0" w:space="0" w:color="auto"/>
          </w:divBdr>
        </w:div>
        <w:div w:id="1745486471">
          <w:marLeft w:val="0"/>
          <w:marRight w:val="0"/>
          <w:marTop w:val="0"/>
          <w:marBottom w:val="0"/>
          <w:divBdr>
            <w:top w:val="none" w:sz="0" w:space="0" w:color="auto"/>
            <w:left w:val="none" w:sz="0" w:space="0" w:color="auto"/>
            <w:bottom w:val="none" w:sz="0" w:space="0" w:color="auto"/>
            <w:right w:val="none" w:sz="0" w:space="0" w:color="auto"/>
          </w:divBdr>
        </w:div>
        <w:div w:id="516651383">
          <w:marLeft w:val="0"/>
          <w:marRight w:val="0"/>
          <w:marTop w:val="0"/>
          <w:marBottom w:val="0"/>
          <w:divBdr>
            <w:top w:val="none" w:sz="0" w:space="0" w:color="auto"/>
            <w:left w:val="none" w:sz="0" w:space="0" w:color="auto"/>
            <w:bottom w:val="none" w:sz="0" w:space="0" w:color="auto"/>
            <w:right w:val="none" w:sz="0" w:space="0" w:color="auto"/>
          </w:divBdr>
        </w:div>
        <w:div w:id="2125998103">
          <w:marLeft w:val="0"/>
          <w:marRight w:val="0"/>
          <w:marTop w:val="0"/>
          <w:marBottom w:val="0"/>
          <w:divBdr>
            <w:top w:val="none" w:sz="0" w:space="0" w:color="auto"/>
            <w:left w:val="none" w:sz="0" w:space="0" w:color="auto"/>
            <w:bottom w:val="none" w:sz="0" w:space="0" w:color="auto"/>
            <w:right w:val="none" w:sz="0" w:space="0" w:color="auto"/>
          </w:divBdr>
        </w:div>
        <w:div w:id="1399597152">
          <w:marLeft w:val="0"/>
          <w:marRight w:val="0"/>
          <w:marTop w:val="0"/>
          <w:marBottom w:val="0"/>
          <w:divBdr>
            <w:top w:val="none" w:sz="0" w:space="0" w:color="auto"/>
            <w:left w:val="none" w:sz="0" w:space="0" w:color="auto"/>
            <w:bottom w:val="none" w:sz="0" w:space="0" w:color="auto"/>
            <w:right w:val="none" w:sz="0" w:space="0" w:color="auto"/>
          </w:divBdr>
        </w:div>
        <w:div w:id="925111064">
          <w:marLeft w:val="0"/>
          <w:marRight w:val="0"/>
          <w:marTop w:val="0"/>
          <w:marBottom w:val="0"/>
          <w:divBdr>
            <w:top w:val="none" w:sz="0" w:space="0" w:color="auto"/>
            <w:left w:val="none" w:sz="0" w:space="0" w:color="auto"/>
            <w:bottom w:val="none" w:sz="0" w:space="0" w:color="auto"/>
            <w:right w:val="none" w:sz="0" w:space="0" w:color="auto"/>
          </w:divBdr>
        </w:div>
        <w:div w:id="1335260652">
          <w:marLeft w:val="0"/>
          <w:marRight w:val="0"/>
          <w:marTop w:val="0"/>
          <w:marBottom w:val="0"/>
          <w:divBdr>
            <w:top w:val="none" w:sz="0" w:space="0" w:color="auto"/>
            <w:left w:val="none" w:sz="0" w:space="0" w:color="auto"/>
            <w:bottom w:val="none" w:sz="0" w:space="0" w:color="auto"/>
            <w:right w:val="none" w:sz="0" w:space="0" w:color="auto"/>
          </w:divBdr>
        </w:div>
        <w:div w:id="166672750">
          <w:marLeft w:val="0"/>
          <w:marRight w:val="0"/>
          <w:marTop w:val="0"/>
          <w:marBottom w:val="0"/>
          <w:divBdr>
            <w:top w:val="none" w:sz="0" w:space="0" w:color="auto"/>
            <w:left w:val="none" w:sz="0" w:space="0" w:color="auto"/>
            <w:bottom w:val="none" w:sz="0" w:space="0" w:color="auto"/>
            <w:right w:val="none" w:sz="0" w:space="0" w:color="auto"/>
          </w:divBdr>
        </w:div>
        <w:div w:id="370612991">
          <w:marLeft w:val="0"/>
          <w:marRight w:val="0"/>
          <w:marTop w:val="0"/>
          <w:marBottom w:val="0"/>
          <w:divBdr>
            <w:top w:val="none" w:sz="0" w:space="0" w:color="auto"/>
            <w:left w:val="none" w:sz="0" w:space="0" w:color="auto"/>
            <w:bottom w:val="none" w:sz="0" w:space="0" w:color="auto"/>
            <w:right w:val="none" w:sz="0" w:space="0" w:color="auto"/>
          </w:divBdr>
        </w:div>
        <w:div w:id="965702159">
          <w:marLeft w:val="0"/>
          <w:marRight w:val="0"/>
          <w:marTop w:val="0"/>
          <w:marBottom w:val="0"/>
          <w:divBdr>
            <w:top w:val="none" w:sz="0" w:space="0" w:color="auto"/>
            <w:left w:val="none" w:sz="0" w:space="0" w:color="auto"/>
            <w:bottom w:val="none" w:sz="0" w:space="0" w:color="auto"/>
            <w:right w:val="none" w:sz="0" w:space="0" w:color="auto"/>
          </w:divBdr>
        </w:div>
        <w:div w:id="558367437">
          <w:marLeft w:val="0"/>
          <w:marRight w:val="0"/>
          <w:marTop w:val="0"/>
          <w:marBottom w:val="0"/>
          <w:divBdr>
            <w:top w:val="none" w:sz="0" w:space="0" w:color="auto"/>
            <w:left w:val="none" w:sz="0" w:space="0" w:color="auto"/>
            <w:bottom w:val="none" w:sz="0" w:space="0" w:color="auto"/>
            <w:right w:val="none" w:sz="0" w:space="0" w:color="auto"/>
          </w:divBdr>
        </w:div>
        <w:div w:id="459540860">
          <w:marLeft w:val="0"/>
          <w:marRight w:val="0"/>
          <w:marTop w:val="0"/>
          <w:marBottom w:val="0"/>
          <w:divBdr>
            <w:top w:val="none" w:sz="0" w:space="0" w:color="auto"/>
            <w:left w:val="none" w:sz="0" w:space="0" w:color="auto"/>
            <w:bottom w:val="none" w:sz="0" w:space="0" w:color="auto"/>
            <w:right w:val="none" w:sz="0" w:space="0" w:color="auto"/>
          </w:divBdr>
        </w:div>
        <w:div w:id="262887093">
          <w:marLeft w:val="0"/>
          <w:marRight w:val="0"/>
          <w:marTop w:val="0"/>
          <w:marBottom w:val="0"/>
          <w:divBdr>
            <w:top w:val="none" w:sz="0" w:space="0" w:color="auto"/>
            <w:left w:val="none" w:sz="0" w:space="0" w:color="auto"/>
            <w:bottom w:val="none" w:sz="0" w:space="0" w:color="auto"/>
            <w:right w:val="none" w:sz="0" w:space="0" w:color="auto"/>
          </w:divBdr>
        </w:div>
        <w:div w:id="2140150007">
          <w:marLeft w:val="0"/>
          <w:marRight w:val="0"/>
          <w:marTop w:val="0"/>
          <w:marBottom w:val="0"/>
          <w:divBdr>
            <w:top w:val="none" w:sz="0" w:space="0" w:color="auto"/>
            <w:left w:val="none" w:sz="0" w:space="0" w:color="auto"/>
            <w:bottom w:val="none" w:sz="0" w:space="0" w:color="auto"/>
            <w:right w:val="none" w:sz="0" w:space="0" w:color="auto"/>
          </w:divBdr>
        </w:div>
        <w:div w:id="1425222169">
          <w:marLeft w:val="0"/>
          <w:marRight w:val="0"/>
          <w:marTop w:val="0"/>
          <w:marBottom w:val="0"/>
          <w:divBdr>
            <w:top w:val="none" w:sz="0" w:space="0" w:color="auto"/>
            <w:left w:val="none" w:sz="0" w:space="0" w:color="auto"/>
            <w:bottom w:val="none" w:sz="0" w:space="0" w:color="auto"/>
            <w:right w:val="none" w:sz="0" w:space="0" w:color="auto"/>
          </w:divBdr>
        </w:div>
        <w:div w:id="573394065">
          <w:marLeft w:val="0"/>
          <w:marRight w:val="0"/>
          <w:marTop w:val="0"/>
          <w:marBottom w:val="0"/>
          <w:divBdr>
            <w:top w:val="none" w:sz="0" w:space="0" w:color="auto"/>
            <w:left w:val="none" w:sz="0" w:space="0" w:color="auto"/>
            <w:bottom w:val="none" w:sz="0" w:space="0" w:color="auto"/>
            <w:right w:val="none" w:sz="0" w:space="0" w:color="auto"/>
          </w:divBdr>
        </w:div>
        <w:div w:id="2000647647">
          <w:marLeft w:val="0"/>
          <w:marRight w:val="0"/>
          <w:marTop w:val="0"/>
          <w:marBottom w:val="0"/>
          <w:divBdr>
            <w:top w:val="none" w:sz="0" w:space="0" w:color="auto"/>
            <w:left w:val="none" w:sz="0" w:space="0" w:color="auto"/>
            <w:bottom w:val="none" w:sz="0" w:space="0" w:color="auto"/>
            <w:right w:val="none" w:sz="0" w:space="0" w:color="auto"/>
          </w:divBdr>
        </w:div>
        <w:div w:id="1665085057">
          <w:marLeft w:val="0"/>
          <w:marRight w:val="0"/>
          <w:marTop w:val="0"/>
          <w:marBottom w:val="0"/>
          <w:divBdr>
            <w:top w:val="none" w:sz="0" w:space="0" w:color="auto"/>
            <w:left w:val="none" w:sz="0" w:space="0" w:color="auto"/>
            <w:bottom w:val="none" w:sz="0" w:space="0" w:color="auto"/>
            <w:right w:val="none" w:sz="0" w:space="0" w:color="auto"/>
          </w:divBdr>
        </w:div>
        <w:div w:id="1414859361">
          <w:marLeft w:val="0"/>
          <w:marRight w:val="0"/>
          <w:marTop w:val="0"/>
          <w:marBottom w:val="0"/>
          <w:divBdr>
            <w:top w:val="none" w:sz="0" w:space="0" w:color="auto"/>
            <w:left w:val="none" w:sz="0" w:space="0" w:color="auto"/>
            <w:bottom w:val="none" w:sz="0" w:space="0" w:color="auto"/>
            <w:right w:val="none" w:sz="0" w:space="0" w:color="auto"/>
          </w:divBdr>
        </w:div>
        <w:div w:id="1369258649">
          <w:marLeft w:val="0"/>
          <w:marRight w:val="0"/>
          <w:marTop w:val="0"/>
          <w:marBottom w:val="0"/>
          <w:divBdr>
            <w:top w:val="none" w:sz="0" w:space="0" w:color="auto"/>
            <w:left w:val="none" w:sz="0" w:space="0" w:color="auto"/>
            <w:bottom w:val="none" w:sz="0" w:space="0" w:color="auto"/>
            <w:right w:val="none" w:sz="0" w:space="0" w:color="auto"/>
          </w:divBdr>
        </w:div>
        <w:div w:id="1376347311">
          <w:marLeft w:val="0"/>
          <w:marRight w:val="0"/>
          <w:marTop w:val="0"/>
          <w:marBottom w:val="0"/>
          <w:divBdr>
            <w:top w:val="none" w:sz="0" w:space="0" w:color="auto"/>
            <w:left w:val="none" w:sz="0" w:space="0" w:color="auto"/>
            <w:bottom w:val="none" w:sz="0" w:space="0" w:color="auto"/>
            <w:right w:val="none" w:sz="0" w:space="0" w:color="auto"/>
          </w:divBdr>
        </w:div>
        <w:div w:id="1704672341">
          <w:marLeft w:val="0"/>
          <w:marRight w:val="0"/>
          <w:marTop w:val="0"/>
          <w:marBottom w:val="0"/>
          <w:divBdr>
            <w:top w:val="none" w:sz="0" w:space="0" w:color="auto"/>
            <w:left w:val="none" w:sz="0" w:space="0" w:color="auto"/>
            <w:bottom w:val="none" w:sz="0" w:space="0" w:color="auto"/>
            <w:right w:val="none" w:sz="0" w:space="0" w:color="auto"/>
          </w:divBdr>
        </w:div>
        <w:div w:id="1968004447">
          <w:marLeft w:val="0"/>
          <w:marRight w:val="0"/>
          <w:marTop w:val="0"/>
          <w:marBottom w:val="0"/>
          <w:divBdr>
            <w:top w:val="none" w:sz="0" w:space="0" w:color="auto"/>
            <w:left w:val="none" w:sz="0" w:space="0" w:color="auto"/>
            <w:bottom w:val="none" w:sz="0" w:space="0" w:color="auto"/>
            <w:right w:val="none" w:sz="0" w:space="0" w:color="auto"/>
          </w:divBdr>
        </w:div>
        <w:div w:id="72044388">
          <w:marLeft w:val="0"/>
          <w:marRight w:val="0"/>
          <w:marTop w:val="0"/>
          <w:marBottom w:val="0"/>
          <w:divBdr>
            <w:top w:val="none" w:sz="0" w:space="0" w:color="auto"/>
            <w:left w:val="none" w:sz="0" w:space="0" w:color="auto"/>
            <w:bottom w:val="none" w:sz="0" w:space="0" w:color="auto"/>
            <w:right w:val="none" w:sz="0" w:space="0" w:color="auto"/>
          </w:divBdr>
        </w:div>
        <w:div w:id="370761712">
          <w:marLeft w:val="0"/>
          <w:marRight w:val="0"/>
          <w:marTop w:val="0"/>
          <w:marBottom w:val="0"/>
          <w:divBdr>
            <w:top w:val="none" w:sz="0" w:space="0" w:color="auto"/>
            <w:left w:val="none" w:sz="0" w:space="0" w:color="auto"/>
            <w:bottom w:val="none" w:sz="0" w:space="0" w:color="auto"/>
            <w:right w:val="none" w:sz="0" w:space="0" w:color="auto"/>
          </w:divBdr>
        </w:div>
        <w:div w:id="96754487">
          <w:marLeft w:val="0"/>
          <w:marRight w:val="0"/>
          <w:marTop w:val="0"/>
          <w:marBottom w:val="0"/>
          <w:divBdr>
            <w:top w:val="none" w:sz="0" w:space="0" w:color="auto"/>
            <w:left w:val="none" w:sz="0" w:space="0" w:color="auto"/>
            <w:bottom w:val="none" w:sz="0" w:space="0" w:color="auto"/>
            <w:right w:val="none" w:sz="0" w:space="0" w:color="auto"/>
          </w:divBdr>
        </w:div>
        <w:div w:id="146022475">
          <w:marLeft w:val="0"/>
          <w:marRight w:val="0"/>
          <w:marTop w:val="0"/>
          <w:marBottom w:val="0"/>
          <w:divBdr>
            <w:top w:val="none" w:sz="0" w:space="0" w:color="auto"/>
            <w:left w:val="none" w:sz="0" w:space="0" w:color="auto"/>
            <w:bottom w:val="none" w:sz="0" w:space="0" w:color="auto"/>
            <w:right w:val="none" w:sz="0" w:space="0" w:color="auto"/>
          </w:divBdr>
        </w:div>
        <w:div w:id="1379819576">
          <w:marLeft w:val="0"/>
          <w:marRight w:val="0"/>
          <w:marTop w:val="0"/>
          <w:marBottom w:val="0"/>
          <w:divBdr>
            <w:top w:val="none" w:sz="0" w:space="0" w:color="auto"/>
            <w:left w:val="none" w:sz="0" w:space="0" w:color="auto"/>
            <w:bottom w:val="none" w:sz="0" w:space="0" w:color="auto"/>
            <w:right w:val="none" w:sz="0" w:space="0" w:color="auto"/>
          </w:divBdr>
        </w:div>
        <w:div w:id="62220291">
          <w:marLeft w:val="0"/>
          <w:marRight w:val="0"/>
          <w:marTop w:val="0"/>
          <w:marBottom w:val="0"/>
          <w:divBdr>
            <w:top w:val="none" w:sz="0" w:space="0" w:color="auto"/>
            <w:left w:val="none" w:sz="0" w:space="0" w:color="auto"/>
            <w:bottom w:val="none" w:sz="0" w:space="0" w:color="auto"/>
            <w:right w:val="none" w:sz="0" w:space="0" w:color="auto"/>
          </w:divBdr>
        </w:div>
        <w:div w:id="1387996902">
          <w:marLeft w:val="0"/>
          <w:marRight w:val="0"/>
          <w:marTop w:val="0"/>
          <w:marBottom w:val="0"/>
          <w:divBdr>
            <w:top w:val="none" w:sz="0" w:space="0" w:color="auto"/>
            <w:left w:val="none" w:sz="0" w:space="0" w:color="auto"/>
            <w:bottom w:val="none" w:sz="0" w:space="0" w:color="auto"/>
            <w:right w:val="none" w:sz="0" w:space="0" w:color="auto"/>
          </w:divBdr>
        </w:div>
        <w:div w:id="388849994">
          <w:marLeft w:val="0"/>
          <w:marRight w:val="0"/>
          <w:marTop w:val="0"/>
          <w:marBottom w:val="0"/>
          <w:divBdr>
            <w:top w:val="none" w:sz="0" w:space="0" w:color="auto"/>
            <w:left w:val="none" w:sz="0" w:space="0" w:color="auto"/>
            <w:bottom w:val="none" w:sz="0" w:space="0" w:color="auto"/>
            <w:right w:val="none" w:sz="0" w:space="0" w:color="auto"/>
          </w:divBdr>
        </w:div>
        <w:div w:id="1642735786">
          <w:marLeft w:val="0"/>
          <w:marRight w:val="0"/>
          <w:marTop w:val="0"/>
          <w:marBottom w:val="0"/>
          <w:divBdr>
            <w:top w:val="none" w:sz="0" w:space="0" w:color="auto"/>
            <w:left w:val="none" w:sz="0" w:space="0" w:color="auto"/>
            <w:bottom w:val="none" w:sz="0" w:space="0" w:color="auto"/>
            <w:right w:val="none" w:sz="0" w:space="0" w:color="auto"/>
          </w:divBdr>
        </w:div>
        <w:div w:id="1933661072">
          <w:marLeft w:val="0"/>
          <w:marRight w:val="0"/>
          <w:marTop w:val="0"/>
          <w:marBottom w:val="0"/>
          <w:divBdr>
            <w:top w:val="none" w:sz="0" w:space="0" w:color="auto"/>
            <w:left w:val="none" w:sz="0" w:space="0" w:color="auto"/>
            <w:bottom w:val="none" w:sz="0" w:space="0" w:color="auto"/>
            <w:right w:val="none" w:sz="0" w:space="0" w:color="auto"/>
          </w:divBdr>
        </w:div>
        <w:div w:id="1055662062">
          <w:marLeft w:val="0"/>
          <w:marRight w:val="0"/>
          <w:marTop w:val="0"/>
          <w:marBottom w:val="0"/>
          <w:divBdr>
            <w:top w:val="none" w:sz="0" w:space="0" w:color="auto"/>
            <w:left w:val="none" w:sz="0" w:space="0" w:color="auto"/>
            <w:bottom w:val="none" w:sz="0" w:space="0" w:color="auto"/>
            <w:right w:val="none" w:sz="0" w:space="0" w:color="auto"/>
          </w:divBdr>
        </w:div>
        <w:div w:id="1213233127">
          <w:marLeft w:val="0"/>
          <w:marRight w:val="0"/>
          <w:marTop w:val="0"/>
          <w:marBottom w:val="0"/>
          <w:divBdr>
            <w:top w:val="none" w:sz="0" w:space="0" w:color="auto"/>
            <w:left w:val="none" w:sz="0" w:space="0" w:color="auto"/>
            <w:bottom w:val="none" w:sz="0" w:space="0" w:color="auto"/>
            <w:right w:val="none" w:sz="0" w:space="0" w:color="auto"/>
          </w:divBdr>
        </w:div>
        <w:div w:id="838303485">
          <w:marLeft w:val="0"/>
          <w:marRight w:val="0"/>
          <w:marTop w:val="0"/>
          <w:marBottom w:val="0"/>
          <w:divBdr>
            <w:top w:val="none" w:sz="0" w:space="0" w:color="auto"/>
            <w:left w:val="none" w:sz="0" w:space="0" w:color="auto"/>
            <w:bottom w:val="none" w:sz="0" w:space="0" w:color="auto"/>
            <w:right w:val="none" w:sz="0" w:space="0" w:color="auto"/>
          </w:divBdr>
        </w:div>
        <w:div w:id="663897028">
          <w:marLeft w:val="0"/>
          <w:marRight w:val="0"/>
          <w:marTop w:val="0"/>
          <w:marBottom w:val="0"/>
          <w:divBdr>
            <w:top w:val="none" w:sz="0" w:space="0" w:color="auto"/>
            <w:left w:val="none" w:sz="0" w:space="0" w:color="auto"/>
            <w:bottom w:val="none" w:sz="0" w:space="0" w:color="auto"/>
            <w:right w:val="none" w:sz="0" w:space="0" w:color="auto"/>
          </w:divBdr>
        </w:div>
        <w:div w:id="939533043">
          <w:marLeft w:val="0"/>
          <w:marRight w:val="0"/>
          <w:marTop w:val="0"/>
          <w:marBottom w:val="0"/>
          <w:divBdr>
            <w:top w:val="none" w:sz="0" w:space="0" w:color="auto"/>
            <w:left w:val="none" w:sz="0" w:space="0" w:color="auto"/>
            <w:bottom w:val="none" w:sz="0" w:space="0" w:color="auto"/>
            <w:right w:val="none" w:sz="0" w:space="0" w:color="auto"/>
          </w:divBdr>
        </w:div>
        <w:div w:id="1995795477">
          <w:marLeft w:val="0"/>
          <w:marRight w:val="0"/>
          <w:marTop w:val="0"/>
          <w:marBottom w:val="0"/>
          <w:divBdr>
            <w:top w:val="none" w:sz="0" w:space="0" w:color="auto"/>
            <w:left w:val="none" w:sz="0" w:space="0" w:color="auto"/>
            <w:bottom w:val="none" w:sz="0" w:space="0" w:color="auto"/>
            <w:right w:val="none" w:sz="0" w:space="0" w:color="auto"/>
          </w:divBdr>
        </w:div>
        <w:div w:id="226960063">
          <w:marLeft w:val="0"/>
          <w:marRight w:val="0"/>
          <w:marTop w:val="0"/>
          <w:marBottom w:val="0"/>
          <w:divBdr>
            <w:top w:val="none" w:sz="0" w:space="0" w:color="auto"/>
            <w:left w:val="none" w:sz="0" w:space="0" w:color="auto"/>
            <w:bottom w:val="none" w:sz="0" w:space="0" w:color="auto"/>
            <w:right w:val="none" w:sz="0" w:space="0" w:color="auto"/>
          </w:divBdr>
        </w:div>
        <w:div w:id="1881434844">
          <w:marLeft w:val="0"/>
          <w:marRight w:val="0"/>
          <w:marTop w:val="0"/>
          <w:marBottom w:val="0"/>
          <w:divBdr>
            <w:top w:val="none" w:sz="0" w:space="0" w:color="auto"/>
            <w:left w:val="none" w:sz="0" w:space="0" w:color="auto"/>
            <w:bottom w:val="none" w:sz="0" w:space="0" w:color="auto"/>
            <w:right w:val="none" w:sz="0" w:space="0" w:color="auto"/>
          </w:divBdr>
        </w:div>
        <w:div w:id="458913938">
          <w:marLeft w:val="0"/>
          <w:marRight w:val="0"/>
          <w:marTop w:val="0"/>
          <w:marBottom w:val="0"/>
          <w:divBdr>
            <w:top w:val="none" w:sz="0" w:space="0" w:color="auto"/>
            <w:left w:val="none" w:sz="0" w:space="0" w:color="auto"/>
            <w:bottom w:val="none" w:sz="0" w:space="0" w:color="auto"/>
            <w:right w:val="none" w:sz="0" w:space="0" w:color="auto"/>
          </w:divBdr>
        </w:div>
        <w:div w:id="447820824">
          <w:marLeft w:val="0"/>
          <w:marRight w:val="0"/>
          <w:marTop w:val="0"/>
          <w:marBottom w:val="0"/>
          <w:divBdr>
            <w:top w:val="none" w:sz="0" w:space="0" w:color="auto"/>
            <w:left w:val="none" w:sz="0" w:space="0" w:color="auto"/>
            <w:bottom w:val="none" w:sz="0" w:space="0" w:color="auto"/>
            <w:right w:val="none" w:sz="0" w:space="0" w:color="auto"/>
          </w:divBdr>
        </w:div>
        <w:div w:id="862325052">
          <w:marLeft w:val="0"/>
          <w:marRight w:val="0"/>
          <w:marTop w:val="0"/>
          <w:marBottom w:val="0"/>
          <w:divBdr>
            <w:top w:val="none" w:sz="0" w:space="0" w:color="auto"/>
            <w:left w:val="none" w:sz="0" w:space="0" w:color="auto"/>
            <w:bottom w:val="none" w:sz="0" w:space="0" w:color="auto"/>
            <w:right w:val="none" w:sz="0" w:space="0" w:color="auto"/>
          </w:divBdr>
        </w:div>
        <w:div w:id="606427854">
          <w:marLeft w:val="0"/>
          <w:marRight w:val="0"/>
          <w:marTop w:val="0"/>
          <w:marBottom w:val="0"/>
          <w:divBdr>
            <w:top w:val="none" w:sz="0" w:space="0" w:color="auto"/>
            <w:left w:val="none" w:sz="0" w:space="0" w:color="auto"/>
            <w:bottom w:val="none" w:sz="0" w:space="0" w:color="auto"/>
            <w:right w:val="none" w:sz="0" w:space="0" w:color="auto"/>
          </w:divBdr>
        </w:div>
        <w:div w:id="1642996646">
          <w:marLeft w:val="0"/>
          <w:marRight w:val="0"/>
          <w:marTop w:val="0"/>
          <w:marBottom w:val="0"/>
          <w:divBdr>
            <w:top w:val="none" w:sz="0" w:space="0" w:color="auto"/>
            <w:left w:val="none" w:sz="0" w:space="0" w:color="auto"/>
            <w:bottom w:val="none" w:sz="0" w:space="0" w:color="auto"/>
            <w:right w:val="none" w:sz="0" w:space="0" w:color="auto"/>
          </w:divBdr>
        </w:div>
        <w:div w:id="1722749816">
          <w:marLeft w:val="0"/>
          <w:marRight w:val="0"/>
          <w:marTop w:val="0"/>
          <w:marBottom w:val="0"/>
          <w:divBdr>
            <w:top w:val="none" w:sz="0" w:space="0" w:color="auto"/>
            <w:left w:val="none" w:sz="0" w:space="0" w:color="auto"/>
            <w:bottom w:val="none" w:sz="0" w:space="0" w:color="auto"/>
            <w:right w:val="none" w:sz="0" w:space="0" w:color="auto"/>
          </w:divBdr>
        </w:div>
        <w:div w:id="1368405393">
          <w:marLeft w:val="0"/>
          <w:marRight w:val="0"/>
          <w:marTop w:val="0"/>
          <w:marBottom w:val="0"/>
          <w:divBdr>
            <w:top w:val="none" w:sz="0" w:space="0" w:color="auto"/>
            <w:left w:val="none" w:sz="0" w:space="0" w:color="auto"/>
            <w:bottom w:val="none" w:sz="0" w:space="0" w:color="auto"/>
            <w:right w:val="none" w:sz="0" w:space="0" w:color="auto"/>
          </w:divBdr>
        </w:div>
        <w:div w:id="514466186">
          <w:marLeft w:val="0"/>
          <w:marRight w:val="0"/>
          <w:marTop w:val="0"/>
          <w:marBottom w:val="0"/>
          <w:divBdr>
            <w:top w:val="none" w:sz="0" w:space="0" w:color="auto"/>
            <w:left w:val="none" w:sz="0" w:space="0" w:color="auto"/>
            <w:bottom w:val="none" w:sz="0" w:space="0" w:color="auto"/>
            <w:right w:val="none" w:sz="0" w:space="0" w:color="auto"/>
          </w:divBdr>
        </w:div>
        <w:div w:id="1551266988">
          <w:marLeft w:val="0"/>
          <w:marRight w:val="0"/>
          <w:marTop w:val="0"/>
          <w:marBottom w:val="0"/>
          <w:divBdr>
            <w:top w:val="none" w:sz="0" w:space="0" w:color="auto"/>
            <w:left w:val="none" w:sz="0" w:space="0" w:color="auto"/>
            <w:bottom w:val="none" w:sz="0" w:space="0" w:color="auto"/>
            <w:right w:val="none" w:sz="0" w:space="0" w:color="auto"/>
          </w:divBdr>
        </w:div>
        <w:div w:id="1395859385">
          <w:marLeft w:val="0"/>
          <w:marRight w:val="0"/>
          <w:marTop w:val="0"/>
          <w:marBottom w:val="0"/>
          <w:divBdr>
            <w:top w:val="none" w:sz="0" w:space="0" w:color="auto"/>
            <w:left w:val="none" w:sz="0" w:space="0" w:color="auto"/>
            <w:bottom w:val="none" w:sz="0" w:space="0" w:color="auto"/>
            <w:right w:val="none" w:sz="0" w:space="0" w:color="auto"/>
          </w:divBdr>
        </w:div>
        <w:div w:id="2025547674">
          <w:marLeft w:val="0"/>
          <w:marRight w:val="0"/>
          <w:marTop w:val="0"/>
          <w:marBottom w:val="0"/>
          <w:divBdr>
            <w:top w:val="none" w:sz="0" w:space="0" w:color="auto"/>
            <w:left w:val="none" w:sz="0" w:space="0" w:color="auto"/>
            <w:bottom w:val="none" w:sz="0" w:space="0" w:color="auto"/>
            <w:right w:val="none" w:sz="0" w:space="0" w:color="auto"/>
          </w:divBdr>
        </w:div>
        <w:div w:id="959797868">
          <w:marLeft w:val="0"/>
          <w:marRight w:val="0"/>
          <w:marTop w:val="0"/>
          <w:marBottom w:val="0"/>
          <w:divBdr>
            <w:top w:val="none" w:sz="0" w:space="0" w:color="auto"/>
            <w:left w:val="none" w:sz="0" w:space="0" w:color="auto"/>
            <w:bottom w:val="none" w:sz="0" w:space="0" w:color="auto"/>
            <w:right w:val="none" w:sz="0" w:space="0" w:color="auto"/>
          </w:divBdr>
        </w:div>
        <w:div w:id="1168642482">
          <w:marLeft w:val="0"/>
          <w:marRight w:val="0"/>
          <w:marTop w:val="0"/>
          <w:marBottom w:val="0"/>
          <w:divBdr>
            <w:top w:val="none" w:sz="0" w:space="0" w:color="auto"/>
            <w:left w:val="none" w:sz="0" w:space="0" w:color="auto"/>
            <w:bottom w:val="none" w:sz="0" w:space="0" w:color="auto"/>
            <w:right w:val="none" w:sz="0" w:space="0" w:color="auto"/>
          </w:divBdr>
        </w:div>
        <w:div w:id="312686181">
          <w:marLeft w:val="0"/>
          <w:marRight w:val="0"/>
          <w:marTop w:val="0"/>
          <w:marBottom w:val="0"/>
          <w:divBdr>
            <w:top w:val="none" w:sz="0" w:space="0" w:color="auto"/>
            <w:left w:val="none" w:sz="0" w:space="0" w:color="auto"/>
            <w:bottom w:val="none" w:sz="0" w:space="0" w:color="auto"/>
            <w:right w:val="none" w:sz="0" w:space="0" w:color="auto"/>
          </w:divBdr>
        </w:div>
        <w:div w:id="380909036">
          <w:marLeft w:val="0"/>
          <w:marRight w:val="0"/>
          <w:marTop w:val="0"/>
          <w:marBottom w:val="0"/>
          <w:divBdr>
            <w:top w:val="none" w:sz="0" w:space="0" w:color="auto"/>
            <w:left w:val="none" w:sz="0" w:space="0" w:color="auto"/>
            <w:bottom w:val="none" w:sz="0" w:space="0" w:color="auto"/>
            <w:right w:val="none" w:sz="0" w:space="0" w:color="auto"/>
          </w:divBdr>
        </w:div>
        <w:div w:id="852652497">
          <w:marLeft w:val="0"/>
          <w:marRight w:val="0"/>
          <w:marTop w:val="0"/>
          <w:marBottom w:val="0"/>
          <w:divBdr>
            <w:top w:val="none" w:sz="0" w:space="0" w:color="auto"/>
            <w:left w:val="none" w:sz="0" w:space="0" w:color="auto"/>
            <w:bottom w:val="none" w:sz="0" w:space="0" w:color="auto"/>
            <w:right w:val="none" w:sz="0" w:space="0" w:color="auto"/>
          </w:divBdr>
        </w:div>
        <w:div w:id="1289580697">
          <w:marLeft w:val="0"/>
          <w:marRight w:val="0"/>
          <w:marTop w:val="0"/>
          <w:marBottom w:val="0"/>
          <w:divBdr>
            <w:top w:val="none" w:sz="0" w:space="0" w:color="auto"/>
            <w:left w:val="none" w:sz="0" w:space="0" w:color="auto"/>
            <w:bottom w:val="none" w:sz="0" w:space="0" w:color="auto"/>
            <w:right w:val="none" w:sz="0" w:space="0" w:color="auto"/>
          </w:divBdr>
        </w:div>
        <w:div w:id="972247660">
          <w:marLeft w:val="0"/>
          <w:marRight w:val="0"/>
          <w:marTop w:val="0"/>
          <w:marBottom w:val="0"/>
          <w:divBdr>
            <w:top w:val="none" w:sz="0" w:space="0" w:color="auto"/>
            <w:left w:val="none" w:sz="0" w:space="0" w:color="auto"/>
            <w:bottom w:val="none" w:sz="0" w:space="0" w:color="auto"/>
            <w:right w:val="none" w:sz="0" w:space="0" w:color="auto"/>
          </w:divBdr>
        </w:div>
        <w:div w:id="1443039828">
          <w:marLeft w:val="0"/>
          <w:marRight w:val="0"/>
          <w:marTop w:val="0"/>
          <w:marBottom w:val="0"/>
          <w:divBdr>
            <w:top w:val="none" w:sz="0" w:space="0" w:color="auto"/>
            <w:left w:val="none" w:sz="0" w:space="0" w:color="auto"/>
            <w:bottom w:val="none" w:sz="0" w:space="0" w:color="auto"/>
            <w:right w:val="none" w:sz="0" w:space="0" w:color="auto"/>
          </w:divBdr>
        </w:div>
        <w:div w:id="1201239109">
          <w:marLeft w:val="0"/>
          <w:marRight w:val="0"/>
          <w:marTop w:val="0"/>
          <w:marBottom w:val="0"/>
          <w:divBdr>
            <w:top w:val="none" w:sz="0" w:space="0" w:color="auto"/>
            <w:left w:val="none" w:sz="0" w:space="0" w:color="auto"/>
            <w:bottom w:val="none" w:sz="0" w:space="0" w:color="auto"/>
            <w:right w:val="none" w:sz="0" w:space="0" w:color="auto"/>
          </w:divBdr>
        </w:div>
        <w:div w:id="241379155">
          <w:marLeft w:val="0"/>
          <w:marRight w:val="0"/>
          <w:marTop w:val="0"/>
          <w:marBottom w:val="0"/>
          <w:divBdr>
            <w:top w:val="none" w:sz="0" w:space="0" w:color="auto"/>
            <w:left w:val="none" w:sz="0" w:space="0" w:color="auto"/>
            <w:bottom w:val="none" w:sz="0" w:space="0" w:color="auto"/>
            <w:right w:val="none" w:sz="0" w:space="0" w:color="auto"/>
          </w:divBdr>
        </w:div>
        <w:div w:id="976570330">
          <w:marLeft w:val="0"/>
          <w:marRight w:val="0"/>
          <w:marTop w:val="0"/>
          <w:marBottom w:val="0"/>
          <w:divBdr>
            <w:top w:val="none" w:sz="0" w:space="0" w:color="auto"/>
            <w:left w:val="none" w:sz="0" w:space="0" w:color="auto"/>
            <w:bottom w:val="none" w:sz="0" w:space="0" w:color="auto"/>
            <w:right w:val="none" w:sz="0" w:space="0" w:color="auto"/>
          </w:divBdr>
        </w:div>
        <w:div w:id="744423826">
          <w:marLeft w:val="0"/>
          <w:marRight w:val="0"/>
          <w:marTop w:val="0"/>
          <w:marBottom w:val="0"/>
          <w:divBdr>
            <w:top w:val="none" w:sz="0" w:space="0" w:color="auto"/>
            <w:left w:val="none" w:sz="0" w:space="0" w:color="auto"/>
            <w:bottom w:val="none" w:sz="0" w:space="0" w:color="auto"/>
            <w:right w:val="none" w:sz="0" w:space="0" w:color="auto"/>
          </w:divBdr>
        </w:div>
        <w:div w:id="1156218569">
          <w:marLeft w:val="0"/>
          <w:marRight w:val="0"/>
          <w:marTop w:val="0"/>
          <w:marBottom w:val="0"/>
          <w:divBdr>
            <w:top w:val="none" w:sz="0" w:space="0" w:color="auto"/>
            <w:left w:val="none" w:sz="0" w:space="0" w:color="auto"/>
            <w:bottom w:val="none" w:sz="0" w:space="0" w:color="auto"/>
            <w:right w:val="none" w:sz="0" w:space="0" w:color="auto"/>
          </w:divBdr>
        </w:div>
        <w:div w:id="808471984">
          <w:marLeft w:val="0"/>
          <w:marRight w:val="0"/>
          <w:marTop w:val="0"/>
          <w:marBottom w:val="0"/>
          <w:divBdr>
            <w:top w:val="none" w:sz="0" w:space="0" w:color="auto"/>
            <w:left w:val="none" w:sz="0" w:space="0" w:color="auto"/>
            <w:bottom w:val="none" w:sz="0" w:space="0" w:color="auto"/>
            <w:right w:val="none" w:sz="0" w:space="0" w:color="auto"/>
          </w:divBdr>
        </w:div>
        <w:div w:id="686446895">
          <w:marLeft w:val="0"/>
          <w:marRight w:val="0"/>
          <w:marTop w:val="0"/>
          <w:marBottom w:val="0"/>
          <w:divBdr>
            <w:top w:val="none" w:sz="0" w:space="0" w:color="auto"/>
            <w:left w:val="none" w:sz="0" w:space="0" w:color="auto"/>
            <w:bottom w:val="none" w:sz="0" w:space="0" w:color="auto"/>
            <w:right w:val="none" w:sz="0" w:space="0" w:color="auto"/>
          </w:divBdr>
        </w:div>
        <w:div w:id="110518984">
          <w:marLeft w:val="0"/>
          <w:marRight w:val="0"/>
          <w:marTop w:val="0"/>
          <w:marBottom w:val="0"/>
          <w:divBdr>
            <w:top w:val="none" w:sz="0" w:space="0" w:color="auto"/>
            <w:left w:val="none" w:sz="0" w:space="0" w:color="auto"/>
            <w:bottom w:val="none" w:sz="0" w:space="0" w:color="auto"/>
            <w:right w:val="none" w:sz="0" w:space="0" w:color="auto"/>
          </w:divBdr>
        </w:div>
        <w:div w:id="1655329884">
          <w:marLeft w:val="0"/>
          <w:marRight w:val="0"/>
          <w:marTop w:val="0"/>
          <w:marBottom w:val="0"/>
          <w:divBdr>
            <w:top w:val="none" w:sz="0" w:space="0" w:color="auto"/>
            <w:left w:val="none" w:sz="0" w:space="0" w:color="auto"/>
            <w:bottom w:val="none" w:sz="0" w:space="0" w:color="auto"/>
            <w:right w:val="none" w:sz="0" w:space="0" w:color="auto"/>
          </w:divBdr>
        </w:div>
        <w:div w:id="1821192383">
          <w:marLeft w:val="0"/>
          <w:marRight w:val="0"/>
          <w:marTop w:val="0"/>
          <w:marBottom w:val="0"/>
          <w:divBdr>
            <w:top w:val="none" w:sz="0" w:space="0" w:color="auto"/>
            <w:left w:val="none" w:sz="0" w:space="0" w:color="auto"/>
            <w:bottom w:val="none" w:sz="0" w:space="0" w:color="auto"/>
            <w:right w:val="none" w:sz="0" w:space="0" w:color="auto"/>
          </w:divBdr>
        </w:div>
        <w:div w:id="1038550052">
          <w:marLeft w:val="0"/>
          <w:marRight w:val="0"/>
          <w:marTop w:val="0"/>
          <w:marBottom w:val="0"/>
          <w:divBdr>
            <w:top w:val="none" w:sz="0" w:space="0" w:color="auto"/>
            <w:left w:val="none" w:sz="0" w:space="0" w:color="auto"/>
            <w:bottom w:val="none" w:sz="0" w:space="0" w:color="auto"/>
            <w:right w:val="none" w:sz="0" w:space="0" w:color="auto"/>
          </w:divBdr>
        </w:div>
        <w:div w:id="7291871">
          <w:marLeft w:val="0"/>
          <w:marRight w:val="0"/>
          <w:marTop w:val="0"/>
          <w:marBottom w:val="0"/>
          <w:divBdr>
            <w:top w:val="none" w:sz="0" w:space="0" w:color="auto"/>
            <w:left w:val="none" w:sz="0" w:space="0" w:color="auto"/>
            <w:bottom w:val="none" w:sz="0" w:space="0" w:color="auto"/>
            <w:right w:val="none" w:sz="0" w:space="0" w:color="auto"/>
          </w:divBdr>
        </w:div>
        <w:div w:id="2082947769">
          <w:marLeft w:val="0"/>
          <w:marRight w:val="0"/>
          <w:marTop w:val="0"/>
          <w:marBottom w:val="0"/>
          <w:divBdr>
            <w:top w:val="none" w:sz="0" w:space="0" w:color="auto"/>
            <w:left w:val="none" w:sz="0" w:space="0" w:color="auto"/>
            <w:bottom w:val="none" w:sz="0" w:space="0" w:color="auto"/>
            <w:right w:val="none" w:sz="0" w:space="0" w:color="auto"/>
          </w:divBdr>
        </w:div>
        <w:div w:id="1126586742">
          <w:marLeft w:val="0"/>
          <w:marRight w:val="0"/>
          <w:marTop w:val="0"/>
          <w:marBottom w:val="0"/>
          <w:divBdr>
            <w:top w:val="none" w:sz="0" w:space="0" w:color="auto"/>
            <w:left w:val="none" w:sz="0" w:space="0" w:color="auto"/>
            <w:bottom w:val="none" w:sz="0" w:space="0" w:color="auto"/>
            <w:right w:val="none" w:sz="0" w:space="0" w:color="auto"/>
          </w:divBdr>
        </w:div>
        <w:div w:id="1769890197">
          <w:marLeft w:val="0"/>
          <w:marRight w:val="0"/>
          <w:marTop w:val="0"/>
          <w:marBottom w:val="0"/>
          <w:divBdr>
            <w:top w:val="none" w:sz="0" w:space="0" w:color="auto"/>
            <w:left w:val="none" w:sz="0" w:space="0" w:color="auto"/>
            <w:bottom w:val="none" w:sz="0" w:space="0" w:color="auto"/>
            <w:right w:val="none" w:sz="0" w:space="0" w:color="auto"/>
          </w:divBdr>
        </w:div>
        <w:div w:id="658113924">
          <w:marLeft w:val="0"/>
          <w:marRight w:val="0"/>
          <w:marTop w:val="0"/>
          <w:marBottom w:val="0"/>
          <w:divBdr>
            <w:top w:val="none" w:sz="0" w:space="0" w:color="auto"/>
            <w:left w:val="none" w:sz="0" w:space="0" w:color="auto"/>
            <w:bottom w:val="none" w:sz="0" w:space="0" w:color="auto"/>
            <w:right w:val="none" w:sz="0" w:space="0" w:color="auto"/>
          </w:divBdr>
        </w:div>
        <w:div w:id="47654425">
          <w:marLeft w:val="0"/>
          <w:marRight w:val="0"/>
          <w:marTop w:val="0"/>
          <w:marBottom w:val="0"/>
          <w:divBdr>
            <w:top w:val="none" w:sz="0" w:space="0" w:color="auto"/>
            <w:left w:val="none" w:sz="0" w:space="0" w:color="auto"/>
            <w:bottom w:val="none" w:sz="0" w:space="0" w:color="auto"/>
            <w:right w:val="none" w:sz="0" w:space="0" w:color="auto"/>
          </w:divBdr>
        </w:div>
        <w:div w:id="1594045921">
          <w:marLeft w:val="0"/>
          <w:marRight w:val="0"/>
          <w:marTop w:val="0"/>
          <w:marBottom w:val="0"/>
          <w:divBdr>
            <w:top w:val="none" w:sz="0" w:space="0" w:color="auto"/>
            <w:left w:val="none" w:sz="0" w:space="0" w:color="auto"/>
            <w:bottom w:val="none" w:sz="0" w:space="0" w:color="auto"/>
            <w:right w:val="none" w:sz="0" w:space="0" w:color="auto"/>
          </w:divBdr>
        </w:div>
        <w:div w:id="1349140889">
          <w:marLeft w:val="0"/>
          <w:marRight w:val="0"/>
          <w:marTop w:val="0"/>
          <w:marBottom w:val="0"/>
          <w:divBdr>
            <w:top w:val="none" w:sz="0" w:space="0" w:color="auto"/>
            <w:left w:val="none" w:sz="0" w:space="0" w:color="auto"/>
            <w:bottom w:val="none" w:sz="0" w:space="0" w:color="auto"/>
            <w:right w:val="none" w:sz="0" w:space="0" w:color="auto"/>
          </w:divBdr>
        </w:div>
        <w:div w:id="1148938365">
          <w:marLeft w:val="0"/>
          <w:marRight w:val="0"/>
          <w:marTop w:val="0"/>
          <w:marBottom w:val="0"/>
          <w:divBdr>
            <w:top w:val="none" w:sz="0" w:space="0" w:color="auto"/>
            <w:left w:val="none" w:sz="0" w:space="0" w:color="auto"/>
            <w:bottom w:val="none" w:sz="0" w:space="0" w:color="auto"/>
            <w:right w:val="none" w:sz="0" w:space="0" w:color="auto"/>
          </w:divBdr>
        </w:div>
        <w:div w:id="1816949422">
          <w:marLeft w:val="0"/>
          <w:marRight w:val="0"/>
          <w:marTop w:val="0"/>
          <w:marBottom w:val="0"/>
          <w:divBdr>
            <w:top w:val="none" w:sz="0" w:space="0" w:color="auto"/>
            <w:left w:val="none" w:sz="0" w:space="0" w:color="auto"/>
            <w:bottom w:val="none" w:sz="0" w:space="0" w:color="auto"/>
            <w:right w:val="none" w:sz="0" w:space="0" w:color="auto"/>
          </w:divBdr>
        </w:div>
        <w:div w:id="1008680633">
          <w:marLeft w:val="0"/>
          <w:marRight w:val="0"/>
          <w:marTop w:val="0"/>
          <w:marBottom w:val="0"/>
          <w:divBdr>
            <w:top w:val="none" w:sz="0" w:space="0" w:color="auto"/>
            <w:left w:val="none" w:sz="0" w:space="0" w:color="auto"/>
            <w:bottom w:val="none" w:sz="0" w:space="0" w:color="auto"/>
            <w:right w:val="none" w:sz="0" w:space="0" w:color="auto"/>
          </w:divBdr>
        </w:div>
        <w:div w:id="284048816">
          <w:marLeft w:val="0"/>
          <w:marRight w:val="0"/>
          <w:marTop w:val="0"/>
          <w:marBottom w:val="0"/>
          <w:divBdr>
            <w:top w:val="none" w:sz="0" w:space="0" w:color="auto"/>
            <w:left w:val="none" w:sz="0" w:space="0" w:color="auto"/>
            <w:bottom w:val="none" w:sz="0" w:space="0" w:color="auto"/>
            <w:right w:val="none" w:sz="0" w:space="0" w:color="auto"/>
          </w:divBdr>
        </w:div>
      </w:divsChild>
    </w:div>
    <w:div w:id="343633858">
      <w:bodyDiv w:val="1"/>
      <w:marLeft w:val="0"/>
      <w:marRight w:val="0"/>
      <w:marTop w:val="0"/>
      <w:marBottom w:val="0"/>
      <w:divBdr>
        <w:top w:val="none" w:sz="0" w:space="0" w:color="auto"/>
        <w:left w:val="none" w:sz="0" w:space="0" w:color="auto"/>
        <w:bottom w:val="none" w:sz="0" w:space="0" w:color="auto"/>
        <w:right w:val="none" w:sz="0" w:space="0" w:color="auto"/>
      </w:divBdr>
    </w:div>
    <w:div w:id="344014140">
      <w:bodyDiv w:val="1"/>
      <w:marLeft w:val="0"/>
      <w:marRight w:val="0"/>
      <w:marTop w:val="0"/>
      <w:marBottom w:val="0"/>
      <w:divBdr>
        <w:top w:val="none" w:sz="0" w:space="0" w:color="auto"/>
        <w:left w:val="none" w:sz="0" w:space="0" w:color="auto"/>
        <w:bottom w:val="none" w:sz="0" w:space="0" w:color="auto"/>
        <w:right w:val="none" w:sz="0" w:space="0" w:color="auto"/>
      </w:divBdr>
    </w:div>
    <w:div w:id="344328770">
      <w:bodyDiv w:val="1"/>
      <w:marLeft w:val="0"/>
      <w:marRight w:val="0"/>
      <w:marTop w:val="0"/>
      <w:marBottom w:val="0"/>
      <w:divBdr>
        <w:top w:val="none" w:sz="0" w:space="0" w:color="auto"/>
        <w:left w:val="none" w:sz="0" w:space="0" w:color="auto"/>
        <w:bottom w:val="none" w:sz="0" w:space="0" w:color="auto"/>
        <w:right w:val="none" w:sz="0" w:space="0" w:color="auto"/>
      </w:divBdr>
    </w:div>
    <w:div w:id="344401907">
      <w:bodyDiv w:val="1"/>
      <w:marLeft w:val="0"/>
      <w:marRight w:val="0"/>
      <w:marTop w:val="0"/>
      <w:marBottom w:val="0"/>
      <w:divBdr>
        <w:top w:val="none" w:sz="0" w:space="0" w:color="auto"/>
        <w:left w:val="none" w:sz="0" w:space="0" w:color="auto"/>
        <w:bottom w:val="none" w:sz="0" w:space="0" w:color="auto"/>
        <w:right w:val="none" w:sz="0" w:space="0" w:color="auto"/>
      </w:divBdr>
    </w:div>
    <w:div w:id="344403792">
      <w:bodyDiv w:val="1"/>
      <w:marLeft w:val="0"/>
      <w:marRight w:val="0"/>
      <w:marTop w:val="0"/>
      <w:marBottom w:val="0"/>
      <w:divBdr>
        <w:top w:val="none" w:sz="0" w:space="0" w:color="auto"/>
        <w:left w:val="none" w:sz="0" w:space="0" w:color="auto"/>
        <w:bottom w:val="none" w:sz="0" w:space="0" w:color="auto"/>
        <w:right w:val="none" w:sz="0" w:space="0" w:color="auto"/>
      </w:divBdr>
      <w:divsChild>
        <w:div w:id="1909151973">
          <w:marLeft w:val="0"/>
          <w:marRight w:val="0"/>
          <w:marTop w:val="0"/>
          <w:marBottom w:val="0"/>
          <w:divBdr>
            <w:top w:val="none" w:sz="0" w:space="0" w:color="auto"/>
            <w:left w:val="none" w:sz="0" w:space="0" w:color="auto"/>
            <w:bottom w:val="none" w:sz="0" w:space="0" w:color="auto"/>
            <w:right w:val="none" w:sz="0" w:space="0" w:color="auto"/>
          </w:divBdr>
        </w:div>
        <w:div w:id="766778444">
          <w:marLeft w:val="0"/>
          <w:marRight w:val="0"/>
          <w:marTop w:val="0"/>
          <w:marBottom w:val="0"/>
          <w:divBdr>
            <w:top w:val="none" w:sz="0" w:space="0" w:color="auto"/>
            <w:left w:val="none" w:sz="0" w:space="0" w:color="auto"/>
            <w:bottom w:val="none" w:sz="0" w:space="0" w:color="auto"/>
            <w:right w:val="none" w:sz="0" w:space="0" w:color="auto"/>
          </w:divBdr>
        </w:div>
        <w:div w:id="1723557122">
          <w:marLeft w:val="0"/>
          <w:marRight w:val="0"/>
          <w:marTop w:val="0"/>
          <w:marBottom w:val="0"/>
          <w:divBdr>
            <w:top w:val="none" w:sz="0" w:space="0" w:color="auto"/>
            <w:left w:val="none" w:sz="0" w:space="0" w:color="auto"/>
            <w:bottom w:val="none" w:sz="0" w:space="0" w:color="auto"/>
            <w:right w:val="none" w:sz="0" w:space="0" w:color="auto"/>
          </w:divBdr>
        </w:div>
        <w:div w:id="1349142834">
          <w:marLeft w:val="0"/>
          <w:marRight w:val="0"/>
          <w:marTop w:val="0"/>
          <w:marBottom w:val="0"/>
          <w:divBdr>
            <w:top w:val="none" w:sz="0" w:space="0" w:color="auto"/>
            <w:left w:val="none" w:sz="0" w:space="0" w:color="auto"/>
            <w:bottom w:val="none" w:sz="0" w:space="0" w:color="auto"/>
            <w:right w:val="none" w:sz="0" w:space="0" w:color="auto"/>
          </w:divBdr>
        </w:div>
        <w:div w:id="93868530">
          <w:marLeft w:val="0"/>
          <w:marRight w:val="0"/>
          <w:marTop w:val="0"/>
          <w:marBottom w:val="0"/>
          <w:divBdr>
            <w:top w:val="none" w:sz="0" w:space="0" w:color="auto"/>
            <w:left w:val="none" w:sz="0" w:space="0" w:color="auto"/>
            <w:bottom w:val="none" w:sz="0" w:space="0" w:color="auto"/>
            <w:right w:val="none" w:sz="0" w:space="0" w:color="auto"/>
          </w:divBdr>
        </w:div>
        <w:div w:id="2117360576">
          <w:marLeft w:val="0"/>
          <w:marRight w:val="0"/>
          <w:marTop w:val="0"/>
          <w:marBottom w:val="0"/>
          <w:divBdr>
            <w:top w:val="none" w:sz="0" w:space="0" w:color="auto"/>
            <w:left w:val="none" w:sz="0" w:space="0" w:color="auto"/>
            <w:bottom w:val="none" w:sz="0" w:space="0" w:color="auto"/>
            <w:right w:val="none" w:sz="0" w:space="0" w:color="auto"/>
          </w:divBdr>
        </w:div>
        <w:div w:id="384567199">
          <w:marLeft w:val="0"/>
          <w:marRight w:val="0"/>
          <w:marTop w:val="0"/>
          <w:marBottom w:val="0"/>
          <w:divBdr>
            <w:top w:val="none" w:sz="0" w:space="0" w:color="auto"/>
            <w:left w:val="none" w:sz="0" w:space="0" w:color="auto"/>
            <w:bottom w:val="none" w:sz="0" w:space="0" w:color="auto"/>
            <w:right w:val="none" w:sz="0" w:space="0" w:color="auto"/>
          </w:divBdr>
        </w:div>
        <w:div w:id="160396676">
          <w:marLeft w:val="0"/>
          <w:marRight w:val="0"/>
          <w:marTop w:val="0"/>
          <w:marBottom w:val="0"/>
          <w:divBdr>
            <w:top w:val="none" w:sz="0" w:space="0" w:color="auto"/>
            <w:left w:val="none" w:sz="0" w:space="0" w:color="auto"/>
            <w:bottom w:val="none" w:sz="0" w:space="0" w:color="auto"/>
            <w:right w:val="none" w:sz="0" w:space="0" w:color="auto"/>
          </w:divBdr>
        </w:div>
        <w:div w:id="725103157">
          <w:marLeft w:val="0"/>
          <w:marRight w:val="0"/>
          <w:marTop w:val="0"/>
          <w:marBottom w:val="0"/>
          <w:divBdr>
            <w:top w:val="none" w:sz="0" w:space="0" w:color="auto"/>
            <w:left w:val="none" w:sz="0" w:space="0" w:color="auto"/>
            <w:bottom w:val="none" w:sz="0" w:space="0" w:color="auto"/>
            <w:right w:val="none" w:sz="0" w:space="0" w:color="auto"/>
          </w:divBdr>
        </w:div>
        <w:div w:id="1050229483">
          <w:marLeft w:val="0"/>
          <w:marRight w:val="0"/>
          <w:marTop w:val="0"/>
          <w:marBottom w:val="0"/>
          <w:divBdr>
            <w:top w:val="none" w:sz="0" w:space="0" w:color="auto"/>
            <w:left w:val="none" w:sz="0" w:space="0" w:color="auto"/>
            <w:bottom w:val="none" w:sz="0" w:space="0" w:color="auto"/>
            <w:right w:val="none" w:sz="0" w:space="0" w:color="auto"/>
          </w:divBdr>
        </w:div>
        <w:div w:id="676201048">
          <w:marLeft w:val="0"/>
          <w:marRight w:val="0"/>
          <w:marTop w:val="0"/>
          <w:marBottom w:val="0"/>
          <w:divBdr>
            <w:top w:val="none" w:sz="0" w:space="0" w:color="auto"/>
            <w:left w:val="none" w:sz="0" w:space="0" w:color="auto"/>
            <w:bottom w:val="none" w:sz="0" w:space="0" w:color="auto"/>
            <w:right w:val="none" w:sz="0" w:space="0" w:color="auto"/>
          </w:divBdr>
        </w:div>
        <w:div w:id="975909211">
          <w:marLeft w:val="0"/>
          <w:marRight w:val="0"/>
          <w:marTop w:val="0"/>
          <w:marBottom w:val="0"/>
          <w:divBdr>
            <w:top w:val="none" w:sz="0" w:space="0" w:color="auto"/>
            <w:left w:val="none" w:sz="0" w:space="0" w:color="auto"/>
            <w:bottom w:val="none" w:sz="0" w:space="0" w:color="auto"/>
            <w:right w:val="none" w:sz="0" w:space="0" w:color="auto"/>
          </w:divBdr>
        </w:div>
        <w:div w:id="1848209671">
          <w:marLeft w:val="0"/>
          <w:marRight w:val="0"/>
          <w:marTop w:val="0"/>
          <w:marBottom w:val="0"/>
          <w:divBdr>
            <w:top w:val="none" w:sz="0" w:space="0" w:color="auto"/>
            <w:left w:val="none" w:sz="0" w:space="0" w:color="auto"/>
            <w:bottom w:val="none" w:sz="0" w:space="0" w:color="auto"/>
            <w:right w:val="none" w:sz="0" w:space="0" w:color="auto"/>
          </w:divBdr>
        </w:div>
        <w:div w:id="1576432955">
          <w:marLeft w:val="0"/>
          <w:marRight w:val="0"/>
          <w:marTop w:val="0"/>
          <w:marBottom w:val="0"/>
          <w:divBdr>
            <w:top w:val="none" w:sz="0" w:space="0" w:color="auto"/>
            <w:left w:val="none" w:sz="0" w:space="0" w:color="auto"/>
            <w:bottom w:val="none" w:sz="0" w:space="0" w:color="auto"/>
            <w:right w:val="none" w:sz="0" w:space="0" w:color="auto"/>
          </w:divBdr>
        </w:div>
        <w:div w:id="1263877799">
          <w:marLeft w:val="0"/>
          <w:marRight w:val="0"/>
          <w:marTop w:val="0"/>
          <w:marBottom w:val="0"/>
          <w:divBdr>
            <w:top w:val="none" w:sz="0" w:space="0" w:color="auto"/>
            <w:left w:val="none" w:sz="0" w:space="0" w:color="auto"/>
            <w:bottom w:val="none" w:sz="0" w:space="0" w:color="auto"/>
            <w:right w:val="none" w:sz="0" w:space="0" w:color="auto"/>
          </w:divBdr>
        </w:div>
        <w:div w:id="267156807">
          <w:marLeft w:val="0"/>
          <w:marRight w:val="0"/>
          <w:marTop w:val="0"/>
          <w:marBottom w:val="0"/>
          <w:divBdr>
            <w:top w:val="none" w:sz="0" w:space="0" w:color="auto"/>
            <w:left w:val="none" w:sz="0" w:space="0" w:color="auto"/>
            <w:bottom w:val="none" w:sz="0" w:space="0" w:color="auto"/>
            <w:right w:val="none" w:sz="0" w:space="0" w:color="auto"/>
          </w:divBdr>
        </w:div>
        <w:div w:id="1038821024">
          <w:marLeft w:val="0"/>
          <w:marRight w:val="0"/>
          <w:marTop w:val="0"/>
          <w:marBottom w:val="0"/>
          <w:divBdr>
            <w:top w:val="none" w:sz="0" w:space="0" w:color="auto"/>
            <w:left w:val="none" w:sz="0" w:space="0" w:color="auto"/>
            <w:bottom w:val="none" w:sz="0" w:space="0" w:color="auto"/>
            <w:right w:val="none" w:sz="0" w:space="0" w:color="auto"/>
          </w:divBdr>
        </w:div>
        <w:div w:id="1936935376">
          <w:marLeft w:val="0"/>
          <w:marRight w:val="0"/>
          <w:marTop w:val="0"/>
          <w:marBottom w:val="0"/>
          <w:divBdr>
            <w:top w:val="none" w:sz="0" w:space="0" w:color="auto"/>
            <w:left w:val="none" w:sz="0" w:space="0" w:color="auto"/>
            <w:bottom w:val="none" w:sz="0" w:space="0" w:color="auto"/>
            <w:right w:val="none" w:sz="0" w:space="0" w:color="auto"/>
          </w:divBdr>
        </w:div>
        <w:div w:id="731151087">
          <w:marLeft w:val="0"/>
          <w:marRight w:val="0"/>
          <w:marTop w:val="0"/>
          <w:marBottom w:val="0"/>
          <w:divBdr>
            <w:top w:val="none" w:sz="0" w:space="0" w:color="auto"/>
            <w:left w:val="none" w:sz="0" w:space="0" w:color="auto"/>
            <w:bottom w:val="none" w:sz="0" w:space="0" w:color="auto"/>
            <w:right w:val="none" w:sz="0" w:space="0" w:color="auto"/>
          </w:divBdr>
        </w:div>
        <w:div w:id="1126268073">
          <w:marLeft w:val="0"/>
          <w:marRight w:val="0"/>
          <w:marTop w:val="0"/>
          <w:marBottom w:val="0"/>
          <w:divBdr>
            <w:top w:val="none" w:sz="0" w:space="0" w:color="auto"/>
            <w:left w:val="none" w:sz="0" w:space="0" w:color="auto"/>
            <w:bottom w:val="none" w:sz="0" w:space="0" w:color="auto"/>
            <w:right w:val="none" w:sz="0" w:space="0" w:color="auto"/>
          </w:divBdr>
        </w:div>
        <w:div w:id="1995060373">
          <w:marLeft w:val="0"/>
          <w:marRight w:val="0"/>
          <w:marTop w:val="0"/>
          <w:marBottom w:val="0"/>
          <w:divBdr>
            <w:top w:val="none" w:sz="0" w:space="0" w:color="auto"/>
            <w:left w:val="none" w:sz="0" w:space="0" w:color="auto"/>
            <w:bottom w:val="none" w:sz="0" w:space="0" w:color="auto"/>
            <w:right w:val="none" w:sz="0" w:space="0" w:color="auto"/>
          </w:divBdr>
        </w:div>
        <w:div w:id="404496104">
          <w:marLeft w:val="0"/>
          <w:marRight w:val="0"/>
          <w:marTop w:val="0"/>
          <w:marBottom w:val="0"/>
          <w:divBdr>
            <w:top w:val="none" w:sz="0" w:space="0" w:color="auto"/>
            <w:left w:val="none" w:sz="0" w:space="0" w:color="auto"/>
            <w:bottom w:val="none" w:sz="0" w:space="0" w:color="auto"/>
            <w:right w:val="none" w:sz="0" w:space="0" w:color="auto"/>
          </w:divBdr>
        </w:div>
        <w:div w:id="510074805">
          <w:marLeft w:val="0"/>
          <w:marRight w:val="0"/>
          <w:marTop w:val="0"/>
          <w:marBottom w:val="0"/>
          <w:divBdr>
            <w:top w:val="none" w:sz="0" w:space="0" w:color="auto"/>
            <w:left w:val="none" w:sz="0" w:space="0" w:color="auto"/>
            <w:bottom w:val="none" w:sz="0" w:space="0" w:color="auto"/>
            <w:right w:val="none" w:sz="0" w:space="0" w:color="auto"/>
          </w:divBdr>
        </w:div>
        <w:div w:id="1197618381">
          <w:marLeft w:val="0"/>
          <w:marRight w:val="0"/>
          <w:marTop w:val="0"/>
          <w:marBottom w:val="0"/>
          <w:divBdr>
            <w:top w:val="none" w:sz="0" w:space="0" w:color="auto"/>
            <w:left w:val="none" w:sz="0" w:space="0" w:color="auto"/>
            <w:bottom w:val="none" w:sz="0" w:space="0" w:color="auto"/>
            <w:right w:val="none" w:sz="0" w:space="0" w:color="auto"/>
          </w:divBdr>
        </w:div>
        <w:div w:id="698046808">
          <w:marLeft w:val="0"/>
          <w:marRight w:val="0"/>
          <w:marTop w:val="0"/>
          <w:marBottom w:val="0"/>
          <w:divBdr>
            <w:top w:val="none" w:sz="0" w:space="0" w:color="auto"/>
            <w:left w:val="none" w:sz="0" w:space="0" w:color="auto"/>
            <w:bottom w:val="none" w:sz="0" w:space="0" w:color="auto"/>
            <w:right w:val="none" w:sz="0" w:space="0" w:color="auto"/>
          </w:divBdr>
        </w:div>
        <w:div w:id="1767925392">
          <w:marLeft w:val="0"/>
          <w:marRight w:val="0"/>
          <w:marTop w:val="0"/>
          <w:marBottom w:val="0"/>
          <w:divBdr>
            <w:top w:val="none" w:sz="0" w:space="0" w:color="auto"/>
            <w:left w:val="none" w:sz="0" w:space="0" w:color="auto"/>
            <w:bottom w:val="none" w:sz="0" w:space="0" w:color="auto"/>
            <w:right w:val="none" w:sz="0" w:space="0" w:color="auto"/>
          </w:divBdr>
        </w:div>
        <w:div w:id="344788747">
          <w:marLeft w:val="0"/>
          <w:marRight w:val="0"/>
          <w:marTop w:val="0"/>
          <w:marBottom w:val="0"/>
          <w:divBdr>
            <w:top w:val="none" w:sz="0" w:space="0" w:color="auto"/>
            <w:left w:val="none" w:sz="0" w:space="0" w:color="auto"/>
            <w:bottom w:val="none" w:sz="0" w:space="0" w:color="auto"/>
            <w:right w:val="none" w:sz="0" w:space="0" w:color="auto"/>
          </w:divBdr>
        </w:div>
        <w:div w:id="826017547">
          <w:marLeft w:val="0"/>
          <w:marRight w:val="0"/>
          <w:marTop w:val="0"/>
          <w:marBottom w:val="0"/>
          <w:divBdr>
            <w:top w:val="none" w:sz="0" w:space="0" w:color="auto"/>
            <w:left w:val="none" w:sz="0" w:space="0" w:color="auto"/>
            <w:bottom w:val="none" w:sz="0" w:space="0" w:color="auto"/>
            <w:right w:val="none" w:sz="0" w:space="0" w:color="auto"/>
          </w:divBdr>
        </w:div>
        <w:div w:id="228882524">
          <w:marLeft w:val="0"/>
          <w:marRight w:val="0"/>
          <w:marTop w:val="0"/>
          <w:marBottom w:val="0"/>
          <w:divBdr>
            <w:top w:val="none" w:sz="0" w:space="0" w:color="auto"/>
            <w:left w:val="none" w:sz="0" w:space="0" w:color="auto"/>
            <w:bottom w:val="none" w:sz="0" w:space="0" w:color="auto"/>
            <w:right w:val="none" w:sz="0" w:space="0" w:color="auto"/>
          </w:divBdr>
        </w:div>
        <w:div w:id="1418748154">
          <w:marLeft w:val="0"/>
          <w:marRight w:val="0"/>
          <w:marTop w:val="0"/>
          <w:marBottom w:val="0"/>
          <w:divBdr>
            <w:top w:val="none" w:sz="0" w:space="0" w:color="auto"/>
            <w:left w:val="none" w:sz="0" w:space="0" w:color="auto"/>
            <w:bottom w:val="none" w:sz="0" w:space="0" w:color="auto"/>
            <w:right w:val="none" w:sz="0" w:space="0" w:color="auto"/>
          </w:divBdr>
        </w:div>
        <w:div w:id="1794863547">
          <w:marLeft w:val="0"/>
          <w:marRight w:val="0"/>
          <w:marTop w:val="0"/>
          <w:marBottom w:val="0"/>
          <w:divBdr>
            <w:top w:val="none" w:sz="0" w:space="0" w:color="auto"/>
            <w:left w:val="none" w:sz="0" w:space="0" w:color="auto"/>
            <w:bottom w:val="none" w:sz="0" w:space="0" w:color="auto"/>
            <w:right w:val="none" w:sz="0" w:space="0" w:color="auto"/>
          </w:divBdr>
        </w:div>
        <w:div w:id="649986687">
          <w:marLeft w:val="0"/>
          <w:marRight w:val="0"/>
          <w:marTop w:val="0"/>
          <w:marBottom w:val="0"/>
          <w:divBdr>
            <w:top w:val="none" w:sz="0" w:space="0" w:color="auto"/>
            <w:left w:val="none" w:sz="0" w:space="0" w:color="auto"/>
            <w:bottom w:val="none" w:sz="0" w:space="0" w:color="auto"/>
            <w:right w:val="none" w:sz="0" w:space="0" w:color="auto"/>
          </w:divBdr>
        </w:div>
        <w:div w:id="1499032466">
          <w:marLeft w:val="0"/>
          <w:marRight w:val="0"/>
          <w:marTop w:val="0"/>
          <w:marBottom w:val="0"/>
          <w:divBdr>
            <w:top w:val="none" w:sz="0" w:space="0" w:color="auto"/>
            <w:left w:val="none" w:sz="0" w:space="0" w:color="auto"/>
            <w:bottom w:val="none" w:sz="0" w:space="0" w:color="auto"/>
            <w:right w:val="none" w:sz="0" w:space="0" w:color="auto"/>
          </w:divBdr>
        </w:div>
        <w:div w:id="1242249879">
          <w:marLeft w:val="0"/>
          <w:marRight w:val="0"/>
          <w:marTop w:val="0"/>
          <w:marBottom w:val="0"/>
          <w:divBdr>
            <w:top w:val="none" w:sz="0" w:space="0" w:color="auto"/>
            <w:left w:val="none" w:sz="0" w:space="0" w:color="auto"/>
            <w:bottom w:val="none" w:sz="0" w:space="0" w:color="auto"/>
            <w:right w:val="none" w:sz="0" w:space="0" w:color="auto"/>
          </w:divBdr>
        </w:div>
        <w:div w:id="861013583">
          <w:marLeft w:val="0"/>
          <w:marRight w:val="0"/>
          <w:marTop w:val="0"/>
          <w:marBottom w:val="0"/>
          <w:divBdr>
            <w:top w:val="none" w:sz="0" w:space="0" w:color="auto"/>
            <w:left w:val="none" w:sz="0" w:space="0" w:color="auto"/>
            <w:bottom w:val="none" w:sz="0" w:space="0" w:color="auto"/>
            <w:right w:val="none" w:sz="0" w:space="0" w:color="auto"/>
          </w:divBdr>
        </w:div>
        <w:div w:id="1215694768">
          <w:marLeft w:val="0"/>
          <w:marRight w:val="0"/>
          <w:marTop w:val="0"/>
          <w:marBottom w:val="0"/>
          <w:divBdr>
            <w:top w:val="none" w:sz="0" w:space="0" w:color="auto"/>
            <w:left w:val="none" w:sz="0" w:space="0" w:color="auto"/>
            <w:bottom w:val="none" w:sz="0" w:space="0" w:color="auto"/>
            <w:right w:val="none" w:sz="0" w:space="0" w:color="auto"/>
          </w:divBdr>
        </w:div>
        <w:div w:id="1427575541">
          <w:marLeft w:val="0"/>
          <w:marRight w:val="0"/>
          <w:marTop w:val="0"/>
          <w:marBottom w:val="0"/>
          <w:divBdr>
            <w:top w:val="none" w:sz="0" w:space="0" w:color="auto"/>
            <w:left w:val="none" w:sz="0" w:space="0" w:color="auto"/>
            <w:bottom w:val="none" w:sz="0" w:space="0" w:color="auto"/>
            <w:right w:val="none" w:sz="0" w:space="0" w:color="auto"/>
          </w:divBdr>
        </w:div>
        <w:div w:id="1904369679">
          <w:marLeft w:val="0"/>
          <w:marRight w:val="0"/>
          <w:marTop w:val="0"/>
          <w:marBottom w:val="0"/>
          <w:divBdr>
            <w:top w:val="none" w:sz="0" w:space="0" w:color="auto"/>
            <w:left w:val="none" w:sz="0" w:space="0" w:color="auto"/>
            <w:bottom w:val="none" w:sz="0" w:space="0" w:color="auto"/>
            <w:right w:val="none" w:sz="0" w:space="0" w:color="auto"/>
          </w:divBdr>
        </w:div>
        <w:div w:id="1581715366">
          <w:marLeft w:val="0"/>
          <w:marRight w:val="0"/>
          <w:marTop w:val="0"/>
          <w:marBottom w:val="0"/>
          <w:divBdr>
            <w:top w:val="none" w:sz="0" w:space="0" w:color="auto"/>
            <w:left w:val="none" w:sz="0" w:space="0" w:color="auto"/>
            <w:bottom w:val="none" w:sz="0" w:space="0" w:color="auto"/>
            <w:right w:val="none" w:sz="0" w:space="0" w:color="auto"/>
          </w:divBdr>
        </w:div>
        <w:div w:id="478231864">
          <w:marLeft w:val="0"/>
          <w:marRight w:val="0"/>
          <w:marTop w:val="0"/>
          <w:marBottom w:val="0"/>
          <w:divBdr>
            <w:top w:val="none" w:sz="0" w:space="0" w:color="auto"/>
            <w:left w:val="none" w:sz="0" w:space="0" w:color="auto"/>
            <w:bottom w:val="none" w:sz="0" w:space="0" w:color="auto"/>
            <w:right w:val="none" w:sz="0" w:space="0" w:color="auto"/>
          </w:divBdr>
        </w:div>
        <w:div w:id="895969516">
          <w:marLeft w:val="0"/>
          <w:marRight w:val="0"/>
          <w:marTop w:val="0"/>
          <w:marBottom w:val="0"/>
          <w:divBdr>
            <w:top w:val="none" w:sz="0" w:space="0" w:color="auto"/>
            <w:left w:val="none" w:sz="0" w:space="0" w:color="auto"/>
            <w:bottom w:val="none" w:sz="0" w:space="0" w:color="auto"/>
            <w:right w:val="none" w:sz="0" w:space="0" w:color="auto"/>
          </w:divBdr>
        </w:div>
        <w:div w:id="1092432131">
          <w:marLeft w:val="0"/>
          <w:marRight w:val="0"/>
          <w:marTop w:val="0"/>
          <w:marBottom w:val="0"/>
          <w:divBdr>
            <w:top w:val="none" w:sz="0" w:space="0" w:color="auto"/>
            <w:left w:val="none" w:sz="0" w:space="0" w:color="auto"/>
            <w:bottom w:val="none" w:sz="0" w:space="0" w:color="auto"/>
            <w:right w:val="none" w:sz="0" w:space="0" w:color="auto"/>
          </w:divBdr>
        </w:div>
        <w:div w:id="1682974537">
          <w:marLeft w:val="0"/>
          <w:marRight w:val="0"/>
          <w:marTop w:val="0"/>
          <w:marBottom w:val="0"/>
          <w:divBdr>
            <w:top w:val="none" w:sz="0" w:space="0" w:color="auto"/>
            <w:left w:val="none" w:sz="0" w:space="0" w:color="auto"/>
            <w:bottom w:val="none" w:sz="0" w:space="0" w:color="auto"/>
            <w:right w:val="none" w:sz="0" w:space="0" w:color="auto"/>
          </w:divBdr>
        </w:div>
        <w:div w:id="485097790">
          <w:marLeft w:val="0"/>
          <w:marRight w:val="0"/>
          <w:marTop w:val="0"/>
          <w:marBottom w:val="0"/>
          <w:divBdr>
            <w:top w:val="none" w:sz="0" w:space="0" w:color="auto"/>
            <w:left w:val="none" w:sz="0" w:space="0" w:color="auto"/>
            <w:bottom w:val="none" w:sz="0" w:space="0" w:color="auto"/>
            <w:right w:val="none" w:sz="0" w:space="0" w:color="auto"/>
          </w:divBdr>
        </w:div>
        <w:div w:id="1217468939">
          <w:marLeft w:val="0"/>
          <w:marRight w:val="0"/>
          <w:marTop w:val="0"/>
          <w:marBottom w:val="0"/>
          <w:divBdr>
            <w:top w:val="none" w:sz="0" w:space="0" w:color="auto"/>
            <w:left w:val="none" w:sz="0" w:space="0" w:color="auto"/>
            <w:bottom w:val="none" w:sz="0" w:space="0" w:color="auto"/>
            <w:right w:val="none" w:sz="0" w:space="0" w:color="auto"/>
          </w:divBdr>
        </w:div>
        <w:div w:id="889731518">
          <w:marLeft w:val="0"/>
          <w:marRight w:val="0"/>
          <w:marTop w:val="0"/>
          <w:marBottom w:val="0"/>
          <w:divBdr>
            <w:top w:val="none" w:sz="0" w:space="0" w:color="auto"/>
            <w:left w:val="none" w:sz="0" w:space="0" w:color="auto"/>
            <w:bottom w:val="none" w:sz="0" w:space="0" w:color="auto"/>
            <w:right w:val="none" w:sz="0" w:space="0" w:color="auto"/>
          </w:divBdr>
        </w:div>
        <w:div w:id="1937245428">
          <w:marLeft w:val="0"/>
          <w:marRight w:val="0"/>
          <w:marTop w:val="0"/>
          <w:marBottom w:val="0"/>
          <w:divBdr>
            <w:top w:val="none" w:sz="0" w:space="0" w:color="auto"/>
            <w:left w:val="none" w:sz="0" w:space="0" w:color="auto"/>
            <w:bottom w:val="none" w:sz="0" w:space="0" w:color="auto"/>
            <w:right w:val="none" w:sz="0" w:space="0" w:color="auto"/>
          </w:divBdr>
        </w:div>
        <w:div w:id="295455957">
          <w:marLeft w:val="0"/>
          <w:marRight w:val="0"/>
          <w:marTop w:val="0"/>
          <w:marBottom w:val="0"/>
          <w:divBdr>
            <w:top w:val="none" w:sz="0" w:space="0" w:color="auto"/>
            <w:left w:val="none" w:sz="0" w:space="0" w:color="auto"/>
            <w:bottom w:val="none" w:sz="0" w:space="0" w:color="auto"/>
            <w:right w:val="none" w:sz="0" w:space="0" w:color="auto"/>
          </w:divBdr>
        </w:div>
        <w:div w:id="1703437609">
          <w:marLeft w:val="0"/>
          <w:marRight w:val="0"/>
          <w:marTop w:val="0"/>
          <w:marBottom w:val="0"/>
          <w:divBdr>
            <w:top w:val="none" w:sz="0" w:space="0" w:color="auto"/>
            <w:left w:val="none" w:sz="0" w:space="0" w:color="auto"/>
            <w:bottom w:val="none" w:sz="0" w:space="0" w:color="auto"/>
            <w:right w:val="none" w:sz="0" w:space="0" w:color="auto"/>
          </w:divBdr>
        </w:div>
        <w:div w:id="492645898">
          <w:marLeft w:val="0"/>
          <w:marRight w:val="0"/>
          <w:marTop w:val="0"/>
          <w:marBottom w:val="0"/>
          <w:divBdr>
            <w:top w:val="none" w:sz="0" w:space="0" w:color="auto"/>
            <w:left w:val="none" w:sz="0" w:space="0" w:color="auto"/>
            <w:bottom w:val="none" w:sz="0" w:space="0" w:color="auto"/>
            <w:right w:val="none" w:sz="0" w:space="0" w:color="auto"/>
          </w:divBdr>
        </w:div>
      </w:divsChild>
    </w:div>
    <w:div w:id="345064772">
      <w:bodyDiv w:val="1"/>
      <w:marLeft w:val="0"/>
      <w:marRight w:val="0"/>
      <w:marTop w:val="0"/>
      <w:marBottom w:val="0"/>
      <w:divBdr>
        <w:top w:val="none" w:sz="0" w:space="0" w:color="auto"/>
        <w:left w:val="none" w:sz="0" w:space="0" w:color="auto"/>
        <w:bottom w:val="none" w:sz="0" w:space="0" w:color="auto"/>
        <w:right w:val="none" w:sz="0" w:space="0" w:color="auto"/>
      </w:divBdr>
    </w:div>
    <w:div w:id="345333135">
      <w:bodyDiv w:val="1"/>
      <w:marLeft w:val="0"/>
      <w:marRight w:val="0"/>
      <w:marTop w:val="0"/>
      <w:marBottom w:val="0"/>
      <w:divBdr>
        <w:top w:val="none" w:sz="0" w:space="0" w:color="auto"/>
        <w:left w:val="none" w:sz="0" w:space="0" w:color="auto"/>
        <w:bottom w:val="none" w:sz="0" w:space="0" w:color="auto"/>
        <w:right w:val="none" w:sz="0" w:space="0" w:color="auto"/>
      </w:divBdr>
    </w:div>
    <w:div w:id="345643223">
      <w:bodyDiv w:val="1"/>
      <w:marLeft w:val="0"/>
      <w:marRight w:val="0"/>
      <w:marTop w:val="0"/>
      <w:marBottom w:val="0"/>
      <w:divBdr>
        <w:top w:val="none" w:sz="0" w:space="0" w:color="auto"/>
        <w:left w:val="none" w:sz="0" w:space="0" w:color="auto"/>
        <w:bottom w:val="none" w:sz="0" w:space="0" w:color="auto"/>
        <w:right w:val="none" w:sz="0" w:space="0" w:color="auto"/>
      </w:divBdr>
    </w:div>
    <w:div w:id="347102101">
      <w:bodyDiv w:val="1"/>
      <w:marLeft w:val="0"/>
      <w:marRight w:val="0"/>
      <w:marTop w:val="0"/>
      <w:marBottom w:val="0"/>
      <w:divBdr>
        <w:top w:val="none" w:sz="0" w:space="0" w:color="auto"/>
        <w:left w:val="none" w:sz="0" w:space="0" w:color="auto"/>
        <w:bottom w:val="none" w:sz="0" w:space="0" w:color="auto"/>
        <w:right w:val="none" w:sz="0" w:space="0" w:color="auto"/>
      </w:divBdr>
    </w:div>
    <w:div w:id="347295366">
      <w:bodyDiv w:val="1"/>
      <w:marLeft w:val="0"/>
      <w:marRight w:val="0"/>
      <w:marTop w:val="0"/>
      <w:marBottom w:val="0"/>
      <w:divBdr>
        <w:top w:val="none" w:sz="0" w:space="0" w:color="auto"/>
        <w:left w:val="none" w:sz="0" w:space="0" w:color="auto"/>
        <w:bottom w:val="none" w:sz="0" w:space="0" w:color="auto"/>
        <w:right w:val="none" w:sz="0" w:space="0" w:color="auto"/>
      </w:divBdr>
    </w:div>
    <w:div w:id="347371754">
      <w:bodyDiv w:val="1"/>
      <w:marLeft w:val="0"/>
      <w:marRight w:val="0"/>
      <w:marTop w:val="0"/>
      <w:marBottom w:val="0"/>
      <w:divBdr>
        <w:top w:val="none" w:sz="0" w:space="0" w:color="auto"/>
        <w:left w:val="none" w:sz="0" w:space="0" w:color="auto"/>
        <w:bottom w:val="none" w:sz="0" w:space="0" w:color="auto"/>
        <w:right w:val="none" w:sz="0" w:space="0" w:color="auto"/>
      </w:divBdr>
    </w:div>
    <w:div w:id="348216756">
      <w:bodyDiv w:val="1"/>
      <w:marLeft w:val="0"/>
      <w:marRight w:val="0"/>
      <w:marTop w:val="0"/>
      <w:marBottom w:val="0"/>
      <w:divBdr>
        <w:top w:val="none" w:sz="0" w:space="0" w:color="auto"/>
        <w:left w:val="none" w:sz="0" w:space="0" w:color="auto"/>
        <w:bottom w:val="none" w:sz="0" w:space="0" w:color="auto"/>
        <w:right w:val="none" w:sz="0" w:space="0" w:color="auto"/>
      </w:divBdr>
    </w:div>
    <w:div w:id="348263010">
      <w:bodyDiv w:val="1"/>
      <w:marLeft w:val="0"/>
      <w:marRight w:val="0"/>
      <w:marTop w:val="0"/>
      <w:marBottom w:val="0"/>
      <w:divBdr>
        <w:top w:val="none" w:sz="0" w:space="0" w:color="auto"/>
        <w:left w:val="none" w:sz="0" w:space="0" w:color="auto"/>
        <w:bottom w:val="none" w:sz="0" w:space="0" w:color="auto"/>
        <w:right w:val="none" w:sz="0" w:space="0" w:color="auto"/>
      </w:divBdr>
    </w:div>
    <w:div w:id="348487022">
      <w:bodyDiv w:val="1"/>
      <w:marLeft w:val="0"/>
      <w:marRight w:val="0"/>
      <w:marTop w:val="0"/>
      <w:marBottom w:val="0"/>
      <w:divBdr>
        <w:top w:val="none" w:sz="0" w:space="0" w:color="auto"/>
        <w:left w:val="none" w:sz="0" w:space="0" w:color="auto"/>
        <w:bottom w:val="none" w:sz="0" w:space="0" w:color="auto"/>
        <w:right w:val="none" w:sz="0" w:space="0" w:color="auto"/>
      </w:divBdr>
    </w:div>
    <w:div w:id="348527049">
      <w:bodyDiv w:val="1"/>
      <w:marLeft w:val="0"/>
      <w:marRight w:val="0"/>
      <w:marTop w:val="0"/>
      <w:marBottom w:val="0"/>
      <w:divBdr>
        <w:top w:val="none" w:sz="0" w:space="0" w:color="auto"/>
        <w:left w:val="none" w:sz="0" w:space="0" w:color="auto"/>
        <w:bottom w:val="none" w:sz="0" w:space="0" w:color="auto"/>
        <w:right w:val="none" w:sz="0" w:space="0" w:color="auto"/>
      </w:divBdr>
    </w:div>
    <w:div w:id="348945167">
      <w:bodyDiv w:val="1"/>
      <w:marLeft w:val="0"/>
      <w:marRight w:val="0"/>
      <w:marTop w:val="0"/>
      <w:marBottom w:val="0"/>
      <w:divBdr>
        <w:top w:val="none" w:sz="0" w:space="0" w:color="auto"/>
        <w:left w:val="none" w:sz="0" w:space="0" w:color="auto"/>
        <w:bottom w:val="none" w:sz="0" w:space="0" w:color="auto"/>
        <w:right w:val="none" w:sz="0" w:space="0" w:color="auto"/>
      </w:divBdr>
    </w:div>
    <w:div w:id="348989014">
      <w:bodyDiv w:val="1"/>
      <w:marLeft w:val="0"/>
      <w:marRight w:val="0"/>
      <w:marTop w:val="0"/>
      <w:marBottom w:val="0"/>
      <w:divBdr>
        <w:top w:val="none" w:sz="0" w:space="0" w:color="auto"/>
        <w:left w:val="none" w:sz="0" w:space="0" w:color="auto"/>
        <w:bottom w:val="none" w:sz="0" w:space="0" w:color="auto"/>
        <w:right w:val="none" w:sz="0" w:space="0" w:color="auto"/>
      </w:divBdr>
    </w:div>
    <w:div w:id="349379590">
      <w:bodyDiv w:val="1"/>
      <w:marLeft w:val="0"/>
      <w:marRight w:val="0"/>
      <w:marTop w:val="0"/>
      <w:marBottom w:val="0"/>
      <w:divBdr>
        <w:top w:val="none" w:sz="0" w:space="0" w:color="auto"/>
        <w:left w:val="none" w:sz="0" w:space="0" w:color="auto"/>
        <w:bottom w:val="none" w:sz="0" w:space="0" w:color="auto"/>
        <w:right w:val="none" w:sz="0" w:space="0" w:color="auto"/>
      </w:divBdr>
    </w:div>
    <w:div w:id="349453242">
      <w:bodyDiv w:val="1"/>
      <w:marLeft w:val="0"/>
      <w:marRight w:val="0"/>
      <w:marTop w:val="0"/>
      <w:marBottom w:val="0"/>
      <w:divBdr>
        <w:top w:val="none" w:sz="0" w:space="0" w:color="auto"/>
        <w:left w:val="none" w:sz="0" w:space="0" w:color="auto"/>
        <w:bottom w:val="none" w:sz="0" w:space="0" w:color="auto"/>
        <w:right w:val="none" w:sz="0" w:space="0" w:color="auto"/>
      </w:divBdr>
    </w:div>
    <w:div w:id="349457587">
      <w:bodyDiv w:val="1"/>
      <w:marLeft w:val="0"/>
      <w:marRight w:val="0"/>
      <w:marTop w:val="0"/>
      <w:marBottom w:val="0"/>
      <w:divBdr>
        <w:top w:val="none" w:sz="0" w:space="0" w:color="auto"/>
        <w:left w:val="none" w:sz="0" w:space="0" w:color="auto"/>
        <w:bottom w:val="none" w:sz="0" w:space="0" w:color="auto"/>
        <w:right w:val="none" w:sz="0" w:space="0" w:color="auto"/>
      </w:divBdr>
    </w:div>
    <w:div w:id="349917234">
      <w:bodyDiv w:val="1"/>
      <w:marLeft w:val="0"/>
      <w:marRight w:val="0"/>
      <w:marTop w:val="0"/>
      <w:marBottom w:val="0"/>
      <w:divBdr>
        <w:top w:val="none" w:sz="0" w:space="0" w:color="auto"/>
        <w:left w:val="none" w:sz="0" w:space="0" w:color="auto"/>
        <w:bottom w:val="none" w:sz="0" w:space="0" w:color="auto"/>
        <w:right w:val="none" w:sz="0" w:space="0" w:color="auto"/>
      </w:divBdr>
    </w:div>
    <w:div w:id="350030754">
      <w:bodyDiv w:val="1"/>
      <w:marLeft w:val="0"/>
      <w:marRight w:val="0"/>
      <w:marTop w:val="0"/>
      <w:marBottom w:val="0"/>
      <w:divBdr>
        <w:top w:val="none" w:sz="0" w:space="0" w:color="auto"/>
        <w:left w:val="none" w:sz="0" w:space="0" w:color="auto"/>
        <w:bottom w:val="none" w:sz="0" w:space="0" w:color="auto"/>
        <w:right w:val="none" w:sz="0" w:space="0" w:color="auto"/>
      </w:divBdr>
    </w:div>
    <w:div w:id="350034075">
      <w:bodyDiv w:val="1"/>
      <w:marLeft w:val="0"/>
      <w:marRight w:val="0"/>
      <w:marTop w:val="0"/>
      <w:marBottom w:val="0"/>
      <w:divBdr>
        <w:top w:val="none" w:sz="0" w:space="0" w:color="auto"/>
        <w:left w:val="none" w:sz="0" w:space="0" w:color="auto"/>
        <w:bottom w:val="none" w:sz="0" w:space="0" w:color="auto"/>
        <w:right w:val="none" w:sz="0" w:space="0" w:color="auto"/>
      </w:divBdr>
    </w:div>
    <w:div w:id="350110177">
      <w:bodyDiv w:val="1"/>
      <w:marLeft w:val="0"/>
      <w:marRight w:val="0"/>
      <w:marTop w:val="0"/>
      <w:marBottom w:val="0"/>
      <w:divBdr>
        <w:top w:val="none" w:sz="0" w:space="0" w:color="auto"/>
        <w:left w:val="none" w:sz="0" w:space="0" w:color="auto"/>
        <w:bottom w:val="none" w:sz="0" w:space="0" w:color="auto"/>
        <w:right w:val="none" w:sz="0" w:space="0" w:color="auto"/>
      </w:divBdr>
    </w:div>
    <w:div w:id="350305218">
      <w:bodyDiv w:val="1"/>
      <w:marLeft w:val="0"/>
      <w:marRight w:val="0"/>
      <w:marTop w:val="0"/>
      <w:marBottom w:val="0"/>
      <w:divBdr>
        <w:top w:val="none" w:sz="0" w:space="0" w:color="auto"/>
        <w:left w:val="none" w:sz="0" w:space="0" w:color="auto"/>
        <w:bottom w:val="none" w:sz="0" w:space="0" w:color="auto"/>
        <w:right w:val="none" w:sz="0" w:space="0" w:color="auto"/>
      </w:divBdr>
      <w:divsChild>
        <w:div w:id="1498115145">
          <w:marLeft w:val="0"/>
          <w:marRight w:val="0"/>
          <w:marTop w:val="0"/>
          <w:marBottom w:val="0"/>
          <w:divBdr>
            <w:top w:val="none" w:sz="0" w:space="0" w:color="auto"/>
            <w:left w:val="none" w:sz="0" w:space="0" w:color="auto"/>
            <w:bottom w:val="none" w:sz="0" w:space="0" w:color="auto"/>
            <w:right w:val="none" w:sz="0" w:space="0" w:color="auto"/>
          </w:divBdr>
        </w:div>
        <w:div w:id="1151675759">
          <w:marLeft w:val="0"/>
          <w:marRight w:val="0"/>
          <w:marTop w:val="0"/>
          <w:marBottom w:val="0"/>
          <w:divBdr>
            <w:top w:val="none" w:sz="0" w:space="0" w:color="auto"/>
            <w:left w:val="none" w:sz="0" w:space="0" w:color="auto"/>
            <w:bottom w:val="none" w:sz="0" w:space="0" w:color="auto"/>
            <w:right w:val="none" w:sz="0" w:space="0" w:color="auto"/>
          </w:divBdr>
        </w:div>
        <w:div w:id="1560095809">
          <w:marLeft w:val="0"/>
          <w:marRight w:val="0"/>
          <w:marTop w:val="0"/>
          <w:marBottom w:val="0"/>
          <w:divBdr>
            <w:top w:val="none" w:sz="0" w:space="0" w:color="auto"/>
            <w:left w:val="none" w:sz="0" w:space="0" w:color="auto"/>
            <w:bottom w:val="none" w:sz="0" w:space="0" w:color="auto"/>
            <w:right w:val="none" w:sz="0" w:space="0" w:color="auto"/>
          </w:divBdr>
        </w:div>
        <w:div w:id="628820516">
          <w:marLeft w:val="0"/>
          <w:marRight w:val="0"/>
          <w:marTop w:val="0"/>
          <w:marBottom w:val="0"/>
          <w:divBdr>
            <w:top w:val="none" w:sz="0" w:space="0" w:color="auto"/>
            <w:left w:val="none" w:sz="0" w:space="0" w:color="auto"/>
            <w:bottom w:val="none" w:sz="0" w:space="0" w:color="auto"/>
            <w:right w:val="none" w:sz="0" w:space="0" w:color="auto"/>
          </w:divBdr>
        </w:div>
        <w:div w:id="1703166524">
          <w:marLeft w:val="0"/>
          <w:marRight w:val="0"/>
          <w:marTop w:val="0"/>
          <w:marBottom w:val="0"/>
          <w:divBdr>
            <w:top w:val="none" w:sz="0" w:space="0" w:color="auto"/>
            <w:left w:val="none" w:sz="0" w:space="0" w:color="auto"/>
            <w:bottom w:val="none" w:sz="0" w:space="0" w:color="auto"/>
            <w:right w:val="none" w:sz="0" w:space="0" w:color="auto"/>
          </w:divBdr>
        </w:div>
        <w:div w:id="905608764">
          <w:marLeft w:val="0"/>
          <w:marRight w:val="0"/>
          <w:marTop w:val="0"/>
          <w:marBottom w:val="0"/>
          <w:divBdr>
            <w:top w:val="none" w:sz="0" w:space="0" w:color="auto"/>
            <w:left w:val="none" w:sz="0" w:space="0" w:color="auto"/>
            <w:bottom w:val="none" w:sz="0" w:space="0" w:color="auto"/>
            <w:right w:val="none" w:sz="0" w:space="0" w:color="auto"/>
          </w:divBdr>
        </w:div>
        <w:div w:id="1358383096">
          <w:marLeft w:val="0"/>
          <w:marRight w:val="0"/>
          <w:marTop w:val="0"/>
          <w:marBottom w:val="0"/>
          <w:divBdr>
            <w:top w:val="none" w:sz="0" w:space="0" w:color="auto"/>
            <w:left w:val="none" w:sz="0" w:space="0" w:color="auto"/>
            <w:bottom w:val="none" w:sz="0" w:space="0" w:color="auto"/>
            <w:right w:val="none" w:sz="0" w:space="0" w:color="auto"/>
          </w:divBdr>
        </w:div>
        <w:div w:id="73672653">
          <w:marLeft w:val="0"/>
          <w:marRight w:val="0"/>
          <w:marTop w:val="0"/>
          <w:marBottom w:val="0"/>
          <w:divBdr>
            <w:top w:val="none" w:sz="0" w:space="0" w:color="auto"/>
            <w:left w:val="none" w:sz="0" w:space="0" w:color="auto"/>
            <w:bottom w:val="none" w:sz="0" w:space="0" w:color="auto"/>
            <w:right w:val="none" w:sz="0" w:space="0" w:color="auto"/>
          </w:divBdr>
        </w:div>
        <w:div w:id="1298024892">
          <w:marLeft w:val="0"/>
          <w:marRight w:val="0"/>
          <w:marTop w:val="0"/>
          <w:marBottom w:val="0"/>
          <w:divBdr>
            <w:top w:val="none" w:sz="0" w:space="0" w:color="auto"/>
            <w:left w:val="none" w:sz="0" w:space="0" w:color="auto"/>
            <w:bottom w:val="none" w:sz="0" w:space="0" w:color="auto"/>
            <w:right w:val="none" w:sz="0" w:space="0" w:color="auto"/>
          </w:divBdr>
        </w:div>
        <w:div w:id="1121418572">
          <w:marLeft w:val="0"/>
          <w:marRight w:val="0"/>
          <w:marTop w:val="0"/>
          <w:marBottom w:val="0"/>
          <w:divBdr>
            <w:top w:val="none" w:sz="0" w:space="0" w:color="auto"/>
            <w:left w:val="none" w:sz="0" w:space="0" w:color="auto"/>
            <w:bottom w:val="none" w:sz="0" w:space="0" w:color="auto"/>
            <w:right w:val="none" w:sz="0" w:space="0" w:color="auto"/>
          </w:divBdr>
        </w:div>
        <w:div w:id="2126726051">
          <w:marLeft w:val="0"/>
          <w:marRight w:val="0"/>
          <w:marTop w:val="0"/>
          <w:marBottom w:val="0"/>
          <w:divBdr>
            <w:top w:val="none" w:sz="0" w:space="0" w:color="auto"/>
            <w:left w:val="none" w:sz="0" w:space="0" w:color="auto"/>
            <w:bottom w:val="none" w:sz="0" w:space="0" w:color="auto"/>
            <w:right w:val="none" w:sz="0" w:space="0" w:color="auto"/>
          </w:divBdr>
        </w:div>
        <w:div w:id="1909226491">
          <w:marLeft w:val="0"/>
          <w:marRight w:val="0"/>
          <w:marTop w:val="0"/>
          <w:marBottom w:val="0"/>
          <w:divBdr>
            <w:top w:val="none" w:sz="0" w:space="0" w:color="auto"/>
            <w:left w:val="none" w:sz="0" w:space="0" w:color="auto"/>
            <w:bottom w:val="none" w:sz="0" w:space="0" w:color="auto"/>
            <w:right w:val="none" w:sz="0" w:space="0" w:color="auto"/>
          </w:divBdr>
        </w:div>
        <w:div w:id="952442210">
          <w:marLeft w:val="0"/>
          <w:marRight w:val="0"/>
          <w:marTop w:val="0"/>
          <w:marBottom w:val="0"/>
          <w:divBdr>
            <w:top w:val="none" w:sz="0" w:space="0" w:color="auto"/>
            <w:left w:val="none" w:sz="0" w:space="0" w:color="auto"/>
            <w:bottom w:val="none" w:sz="0" w:space="0" w:color="auto"/>
            <w:right w:val="none" w:sz="0" w:space="0" w:color="auto"/>
          </w:divBdr>
        </w:div>
        <w:div w:id="1393233432">
          <w:marLeft w:val="0"/>
          <w:marRight w:val="0"/>
          <w:marTop w:val="0"/>
          <w:marBottom w:val="0"/>
          <w:divBdr>
            <w:top w:val="none" w:sz="0" w:space="0" w:color="auto"/>
            <w:left w:val="none" w:sz="0" w:space="0" w:color="auto"/>
            <w:bottom w:val="none" w:sz="0" w:space="0" w:color="auto"/>
            <w:right w:val="none" w:sz="0" w:space="0" w:color="auto"/>
          </w:divBdr>
        </w:div>
        <w:div w:id="495809430">
          <w:marLeft w:val="0"/>
          <w:marRight w:val="0"/>
          <w:marTop w:val="0"/>
          <w:marBottom w:val="0"/>
          <w:divBdr>
            <w:top w:val="none" w:sz="0" w:space="0" w:color="auto"/>
            <w:left w:val="none" w:sz="0" w:space="0" w:color="auto"/>
            <w:bottom w:val="none" w:sz="0" w:space="0" w:color="auto"/>
            <w:right w:val="none" w:sz="0" w:space="0" w:color="auto"/>
          </w:divBdr>
        </w:div>
        <w:div w:id="561521518">
          <w:marLeft w:val="0"/>
          <w:marRight w:val="0"/>
          <w:marTop w:val="0"/>
          <w:marBottom w:val="0"/>
          <w:divBdr>
            <w:top w:val="none" w:sz="0" w:space="0" w:color="auto"/>
            <w:left w:val="none" w:sz="0" w:space="0" w:color="auto"/>
            <w:bottom w:val="none" w:sz="0" w:space="0" w:color="auto"/>
            <w:right w:val="none" w:sz="0" w:space="0" w:color="auto"/>
          </w:divBdr>
        </w:div>
        <w:div w:id="537473868">
          <w:marLeft w:val="0"/>
          <w:marRight w:val="0"/>
          <w:marTop w:val="0"/>
          <w:marBottom w:val="0"/>
          <w:divBdr>
            <w:top w:val="none" w:sz="0" w:space="0" w:color="auto"/>
            <w:left w:val="none" w:sz="0" w:space="0" w:color="auto"/>
            <w:bottom w:val="none" w:sz="0" w:space="0" w:color="auto"/>
            <w:right w:val="none" w:sz="0" w:space="0" w:color="auto"/>
          </w:divBdr>
        </w:div>
        <w:div w:id="851914560">
          <w:marLeft w:val="0"/>
          <w:marRight w:val="0"/>
          <w:marTop w:val="0"/>
          <w:marBottom w:val="0"/>
          <w:divBdr>
            <w:top w:val="none" w:sz="0" w:space="0" w:color="auto"/>
            <w:left w:val="none" w:sz="0" w:space="0" w:color="auto"/>
            <w:bottom w:val="none" w:sz="0" w:space="0" w:color="auto"/>
            <w:right w:val="none" w:sz="0" w:space="0" w:color="auto"/>
          </w:divBdr>
        </w:div>
        <w:div w:id="1564214822">
          <w:marLeft w:val="0"/>
          <w:marRight w:val="0"/>
          <w:marTop w:val="0"/>
          <w:marBottom w:val="0"/>
          <w:divBdr>
            <w:top w:val="none" w:sz="0" w:space="0" w:color="auto"/>
            <w:left w:val="none" w:sz="0" w:space="0" w:color="auto"/>
            <w:bottom w:val="none" w:sz="0" w:space="0" w:color="auto"/>
            <w:right w:val="none" w:sz="0" w:space="0" w:color="auto"/>
          </w:divBdr>
        </w:div>
        <w:div w:id="453255523">
          <w:marLeft w:val="0"/>
          <w:marRight w:val="0"/>
          <w:marTop w:val="0"/>
          <w:marBottom w:val="0"/>
          <w:divBdr>
            <w:top w:val="none" w:sz="0" w:space="0" w:color="auto"/>
            <w:left w:val="none" w:sz="0" w:space="0" w:color="auto"/>
            <w:bottom w:val="none" w:sz="0" w:space="0" w:color="auto"/>
            <w:right w:val="none" w:sz="0" w:space="0" w:color="auto"/>
          </w:divBdr>
        </w:div>
        <w:div w:id="1253667365">
          <w:marLeft w:val="0"/>
          <w:marRight w:val="0"/>
          <w:marTop w:val="0"/>
          <w:marBottom w:val="0"/>
          <w:divBdr>
            <w:top w:val="none" w:sz="0" w:space="0" w:color="auto"/>
            <w:left w:val="none" w:sz="0" w:space="0" w:color="auto"/>
            <w:bottom w:val="none" w:sz="0" w:space="0" w:color="auto"/>
            <w:right w:val="none" w:sz="0" w:space="0" w:color="auto"/>
          </w:divBdr>
        </w:div>
        <w:div w:id="163327531">
          <w:marLeft w:val="0"/>
          <w:marRight w:val="0"/>
          <w:marTop w:val="0"/>
          <w:marBottom w:val="0"/>
          <w:divBdr>
            <w:top w:val="none" w:sz="0" w:space="0" w:color="auto"/>
            <w:left w:val="none" w:sz="0" w:space="0" w:color="auto"/>
            <w:bottom w:val="none" w:sz="0" w:space="0" w:color="auto"/>
            <w:right w:val="none" w:sz="0" w:space="0" w:color="auto"/>
          </w:divBdr>
        </w:div>
        <w:div w:id="1900095110">
          <w:marLeft w:val="0"/>
          <w:marRight w:val="0"/>
          <w:marTop w:val="0"/>
          <w:marBottom w:val="0"/>
          <w:divBdr>
            <w:top w:val="none" w:sz="0" w:space="0" w:color="auto"/>
            <w:left w:val="none" w:sz="0" w:space="0" w:color="auto"/>
            <w:bottom w:val="none" w:sz="0" w:space="0" w:color="auto"/>
            <w:right w:val="none" w:sz="0" w:space="0" w:color="auto"/>
          </w:divBdr>
        </w:div>
        <w:div w:id="249580531">
          <w:marLeft w:val="0"/>
          <w:marRight w:val="0"/>
          <w:marTop w:val="0"/>
          <w:marBottom w:val="0"/>
          <w:divBdr>
            <w:top w:val="none" w:sz="0" w:space="0" w:color="auto"/>
            <w:left w:val="none" w:sz="0" w:space="0" w:color="auto"/>
            <w:bottom w:val="none" w:sz="0" w:space="0" w:color="auto"/>
            <w:right w:val="none" w:sz="0" w:space="0" w:color="auto"/>
          </w:divBdr>
        </w:div>
        <w:div w:id="1394042433">
          <w:marLeft w:val="0"/>
          <w:marRight w:val="0"/>
          <w:marTop w:val="0"/>
          <w:marBottom w:val="0"/>
          <w:divBdr>
            <w:top w:val="none" w:sz="0" w:space="0" w:color="auto"/>
            <w:left w:val="none" w:sz="0" w:space="0" w:color="auto"/>
            <w:bottom w:val="none" w:sz="0" w:space="0" w:color="auto"/>
            <w:right w:val="none" w:sz="0" w:space="0" w:color="auto"/>
          </w:divBdr>
        </w:div>
        <w:div w:id="1732650130">
          <w:marLeft w:val="0"/>
          <w:marRight w:val="0"/>
          <w:marTop w:val="0"/>
          <w:marBottom w:val="0"/>
          <w:divBdr>
            <w:top w:val="none" w:sz="0" w:space="0" w:color="auto"/>
            <w:left w:val="none" w:sz="0" w:space="0" w:color="auto"/>
            <w:bottom w:val="none" w:sz="0" w:space="0" w:color="auto"/>
            <w:right w:val="none" w:sz="0" w:space="0" w:color="auto"/>
          </w:divBdr>
        </w:div>
        <w:div w:id="931621816">
          <w:marLeft w:val="0"/>
          <w:marRight w:val="0"/>
          <w:marTop w:val="0"/>
          <w:marBottom w:val="0"/>
          <w:divBdr>
            <w:top w:val="none" w:sz="0" w:space="0" w:color="auto"/>
            <w:left w:val="none" w:sz="0" w:space="0" w:color="auto"/>
            <w:bottom w:val="none" w:sz="0" w:space="0" w:color="auto"/>
            <w:right w:val="none" w:sz="0" w:space="0" w:color="auto"/>
          </w:divBdr>
        </w:div>
        <w:div w:id="1539005458">
          <w:marLeft w:val="0"/>
          <w:marRight w:val="0"/>
          <w:marTop w:val="0"/>
          <w:marBottom w:val="0"/>
          <w:divBdr>
            <w:top w:val="none" w:sz="0" w:space="0" w:color="auto"/>
            <w:left w:val="none" w:sz="0" w:space="0" w:color="auto"/>
            <w:bottom w:val="none" w:sz="0" w:space="0" w:color="auto"/>
            <w:right w:val="none" w:sz="0" w:space="0" w:color="auto"/>
          </w:divBdr>
        </w:div>
        <w:div w:id="1960716222">
          <w:marLeft w:val="0"/>
          <w:marRight w:val="0"/>
          <w:marTop w:val="0"/>
          <w:marBottom w:val="0"/>
          <w:divBdr>
            <w:top w:val="none" w:sz="0" w:space="0" w:color="auto"/>
            <w:left w:val="none" w:sz="0" w:space="0" w:color="auto"/>
            <w:bottom w:val="none" w:sz="0" w:space="0" w:color="auto"/>
            <w:right w:val="none" w:sz="0" w:space="0" w:color="auto"/>
          </w:divBdr>
        </w:div>
        <w:div w:id="294263896">
          <w:marLeft w:val="0"/>
          <w:marRight w:val="0"/>
          <w:marTop w:val="0"/>
          <w:marBottom w:val="0"/>
          <w:divBdr>
            <w:top w:val="none" w:sz="0" w:space="0" w:color="auto"/>
            <w:left w:val="none" w:sz="0" w:space="0" w:color="auto"/>
            <w:bottom w:val="none" w:sz="0" w:space="0" w:color="auto"/>
            <w:right w:val="none" w:sz="0" w:space="0" w:color="auto"/>
          </w:divBdr>
        </w:div>
        <w:div w:id="336151773">
          <w:marLeft w:val="0"/>
          <w:marRight w:val="0"/>
          <w:marTop w:val="0"/>
          <w:marBottom w:val="0"/>
          <w:divBdr>
            <w:top w:val="none" w:sz="0" w:space="0" w:color="auto"/>
            <w:left w:val="none" w:sz="0" w:space="0" w:color="auto"/>
            <w:bottom w:val="none" w:sz="0" w:space="0" w:color="auto"/>
            <w:right w:val="none" w:sz="0" w:space="0" w:color="auto"/>
          </w:divBdr>
        </w:div>
        <w:div w:id="1066877967">
          <w:marLeft w:val="0"/>
          <w:marRight w:val="0"/>
          <w:marTop w:val="0"/>
          <w:marBottom w:val="0"/>
          <w:divBdr>
            <w:top w:val="none" w:sz="0" w:space="0" w:color="auto"/>
            <w:left w:val="none" w:sz="0" w:space="0" w:color="auto"/>
            <w:bottom w:val="none" w:sz="0" w:space="0" w:color="auto"/>
            <w:right w:val="none" w:sz="0" w:space="0" w:color="auto"/>
          </w:divBdr>
        </w:div>
        <w:div w:id="1157921647">
          <w:marLeft w:val="0"/>
          <w:marRight w:val="0"/>
          <w:marTop w:val="0"/>
          <w:marBottom w:val="0"/>
          <w:divBdr>
            <w:top w:val="none" w:sz="0" w:space="0" w:color="auto"/>
            <w:left w:val="none" w:sz="0" w:space="0" w:color="auto"/>
            <w:bottom w:val="none" w:sz="0" w:space="0" w:color="auto"/>
            <w:right w:val="none" w:sz="0" w:space="0" w:color="auto"/>
          </w:divBdr>
        </w:div>
        <w:div w:id="1937640479">
          <w:marLeft w:val="0"/>
          <w:marRight w:val="0"/>
          <w:marTop w:val="0"/>
          <w:marBottom w:val="0"/>
          <w:divBdr>
            <w:top w:val="none" w:sz="0" w:space="0" w:color="auto"/>
            <w:left w:val="none" w:sz="0" w:space="0" w:color="auto"/>
            <w:bottom w:val="none" w:sz="0" w:space="0" w:color="auto"/>
            <w:right w:val="none" w:sz="0" w:space="0" w:color="auto"/>
          </w:divBdr>
        </w:div>
        <w:div w:id="197281278">
          <w:marLeft w:val="0"/>
          <w:marRight w:val="0"/>
          <w:marTop w:val="0"/>
          <w:marBottom w:val="0"/>
          <w:divBdr>
            <w:top w:val="none" w:sz="0" w:space="0" w:color="auto"/>
            <w:left w:val="none" w:sz="0" w:space="0" w:color="auto"/>
            <w:bottom w:val="none" w:sz="0" w:space="0" w:color="auto"/>
            <w:right w:val="none" w:sz="0" w:space="0" w:color="auto"/>
          </w:divBdr>
        </w:div>
        <w:div w:id="103768109">
          <w:marLeft w:val="0"/>
          <w:marRight w:val="0"/>
          <w:marTop w:val="0"/>
          <w:marBottom w:val="0"/>
          <w:divBdr>
            <w:top w:val="none" w:sz="0" w:space="0" w:color="auto"/>
            <w:left w:val="none" w:sz="0" w:space="0" w:color="auto"/>
            <w:bottom w:val="none" w:sz="0" w:space="0" w:color="auto"/>
            <w:right w:val="none" w:sz="0" w:space="0" w:color="auto"/>
          </w:divBdr>
        </w:div>
        <w:div w:id="1228227533">
          <w:marLeft w:val="0"/>
          <w:marRight w:val="0"/>
          <w:marTop w:val="0"/>
          <w:marBottom w:val="0"/>
          <w:divBdr>
            <w:top w:val="none" w:sz="0" w:space="0" w:color="auto"/>
            <w:left w:val="none" w:sz="0" w:space="0" w:color="auto"/>
            <w:bottom w:val="none" w:sz="0" w:space="0" w:color="auto"/>
            <w:right w:val="none" w:sz="0" w:space="0" w:color="auto"/>
          </w:divBdr>
        </w:div>
        <w:div w:id="848133418">
          <w:marLeft w:val="0"/>
          <w:marRight w:val="0"/>
          <w:marTop w:val="0"/>
          <w:marBottom w:val="0"/>
          <w:divBdr>
            <w:top w:val="none" w:sz="0" w:space="0" w:color="auto"/>
            <w:left w:val="none" w:sz="0" w:space="0" w:color="auto"/>
            <w:bottom w:val="none" w:sz="0" w:space="0" w:color="auto"/>
            <w:right w:val="none" w:sz="0" w:space="0" w:color="auto"/>
          </w:divBdr>
        </w:div>
        <w:div w:id="50471184">
          <w:marLeft w:val="0"/>
          <w:marRight w:val="0"/>
          <w:marTop w:val="0"/>
          <w:marBottom w:val="0"/>
          <w:divBdr>
            <w:top w:val="none" w:sz="0" w:space="0" w:color="auto"/>
            <w:left w:val="none" w:sz="0" w:space="0" w:color="auto"/>
            <w:bottom w:val="none" w:sz="0" w:space="0" w:color="auto"/>
            <w:right w:val="none" w:sz="0" w:space="0" w:color="auto"/>
          </w:divBdr>
        </w:div>
        <w:div w:id="1938319176">
          <w:marLeft w:val="0"/>
          <w:marRight w:val="0"/>
          <w:marTop w:val="0"/>
          <w:marBottom w:val="0"/>
          <w:divBdr>
            <w:top w:val="none" w:sz="0" w:space="0" w:color="auto"/>
            <w:left w:val="none" w:sz="0" w:space="0" w:color="auto"/>
            <w:bottom w:val="none" w:sz="0" w:space="0" w:color="auto"/>
            <w:right w:val="none" w:sz="0" w:space="0" w:color="auto"/>
          </w:divBdr>
        </w:div>
        <w:div w:id="28193134">
          <w:marLeft w:val="0"/>
          <w:marRight w:val="0"/>
          <w:marTop w:val="0"/>
          <w:marBottom w:val="0"/>
          <w:divBdr>
            <w:top w:val="none" w:sz="0" w:space="0" w:color="auto"/>
            <w:left w:val="none" w:sz="0" w:space="0" w:color="auto"/>
            <w:bottom w:val="none" w:sz="0" w:space="0" w:color="auto"/>
            <w:right w:val="none" w:sz="0" w:space="0" w:color="auto"/>
          </w:divBdr>
        </w:div>
        <w:div w:id="47582671">
          <w:marLeft w:val="0"/>
          <w:marRight w:val="0"/>
          <w:marTop w:val="0"/>
          <w:marBottom w:val="0"/>
          <w:divBdr>
            <w:top w:val="none" w:sz="0" w:space="0" w:color="auto"/>
            <w:left w:val="none" w:sz="0" w:space="0" w:color="auto"/>
            <w:bottom w:val="none" w:sz="0" w:space="0" w:color="auto"/>
            <w:right w:val="none" w:sz="0" w:space="0" w:color="auto"/>
          </w:divBdr>
        </w:div>
        <w:div w:id="1145317696">
          <w:marLeft w:val="0"/>
          <w:marRight w:val="0"/>
          <w:marTop w:val="0"/>
          <w:marBottom w:val="0"/>
          <w:divBdr>
            <w:top w:val="none" w:sz="0" w:space="0" w:color="auto"/>
            <w:left w:val="none" w:sz="0" w:space="0" w:color="auto"/>
            <w:bottom w:val="none" w:sz="0" w:space="0" w:color="auto"/>
            <w:right w:val="none" w:sz="0" w:space="0" w:color="auto"/>
          </w:divBdr>
        </w:div>
        <w:div w:id="1003317666">
          <w:marLeft w:val="0"/>
          <w:marRight w:val="0"/>
          <w:marTop w:val="0"/>
          <w:marBottom w:val="0"/>
          <w:divBdr>
            <w:top w:val="none" w:sz="0" w:space="0" w:color="auto"/>
            <w:left w:val="none" w:sz="0" w:space="0" w:color="auto"/>
            <w:bottom w:val="none" w:sz="0" w:space="0" w:color="auto"/>
            <w:right w:val="none" w:sz="0" w:space="0" w:color="auto"/>
          </w:divBdr>
        </w:div>
        <w:div w:id="803356856">
          <w:marLeft w:val="0"/>
          <w:marRight w:val="0"/>
          <w:marTop w:val="0"/>
          <w:marBottom w:val="0"/>
          <w:divBdr>
            <w:top w:val="none" w:sz="0" w:space="0" w:color="auto"/>
            <w:left w:val="none" w:sz="0" w:space="0" w:color="auto"/>
            <w:bottom w:val="none" w:sz="0" w:space="0" w:color="auto"/>
            <w:right w:val="none" w:sz="0" w:space="0" w:color="auto"/>
          </w:divBdr>
        </w:div>
        <w:div w:id="1335956818">
          <w:marLeft w:val="0"/>
          <w:marRight w:val="0"/>
          <w:marTop w:val="0"/>
          <w:marBottom w:val="0"/>
          <w:divBdr>
            <w:top w:val="none" w:sz="0" w:space="0" w:color="auto"/>
            <w:left w:val="none" w:sz="0" w:space="0" w:color="auto"/>
            <w:bottom w:val="none" w:sz="0" w:space="0" w:color="auto"/>
            <w:right w:val="none" w:sz="0" w:space="0" w:color="auto"/>
          </w:divBdr>
        </w:div>
        <w:div w:id="560482244">
          <w:marLeft w:val="0"/>
          <w:marRight w:val="0"/>
          <w:marTop w:val="0"/>
          <w:marBottom w:val="0"/>
          <w:divBdr>
            <w:top w:val="none" w:sz="0" w:space="0" w:color="auto"/>
            <w:left w:val="none" w:sz="0" w:space="0" w:color="auto"/>
            <w:bottom w:val="none" w:sz="0" w:space="0" w:color="auto"/>
            <w:right w:val="none" w:sz="0" w:space="0" w:color="auto"/>
          </w:divBdr>
        </w:div>
        <w:div w:id="1614509989">
          <w:marLeft w:val="0"/>
          <w:marRight w:val="0"/>
          <w:marTop w:val="0"/>
          <w:marBottom w:val="0"/>
          <w:divBdr>
            <w:top w:val="none" w:sz="0" w:space="0" w:color="auto"/>
            <w:left w:val="none" w:sz="0" w:space="0" w:color="auto"/>
            <w:bottom w:val="none" w:sz="0" w:space="0" w:color="auto"/>
            <w:right w:val="none" w:sz="0" w:space="0" w:color="auto"/>
          </w:divBdr>
        </w:div>
        <w:div w:id="205652022">
          <w:marLeft w:val="0"/>
          <w:marRight w:val="0"/>
          <w:marTop w:val="0"/>
          <w:marBottom w:val="0"/>
          <w:divBdr>
            <w:top w:val="none" w:sz="0" w:space="0" w:color="auto"/>
            <w:left w:val="none" w:sz="0" w:space="0" w:color="auto"/>
            <w:bottom w:val="none" w:sz="0" w:space="0" w:color="auto"/>
            <w:right w:val="none" w:sz="0" w:space="0" w:color="auto"/>
          </w:divBdr>
        </w:div>
        <w:div w:id="1985432124">
          <w:marLeft w:val="0"/>
          <w:marRight w:val="0"/>
          <w:marTop w:val="0"/>
          <w:marBottom w:val="0"/>
          <w:divBdr>
            <w:top w:val="none" w:sz="0" w:space="0" w:color="auto"/>
            <w:left w:val="none" w:sz="0" w:space="0" w:color="auto"/>
            <w:bottom w:val="none" w:sz="0" w:space="0" w:color="auto"/>
            <w:right w:val="none" w:sz="0" w:space="0" w:color="auto"/>
          </w:divBdr>
        </w:div>
        <w:div w:id="145245452">
          <w:marLeft w:val="0"/>
          <w:marRight w:val="0"/>
          <w:marTop w:val="0"/>
          <w:marBottom w:val="0"/>
          <w:divBdr>
            <w:top w:val="none" w:sz="0" w:space="0" w:color="auto"/>
            <w:left w:val="none" w:sz="0" w:space="0" w:color="auto"/>
            <w:bottom w:val="none" w:sz="0" w:space="0" w:color="auto"/>
            <w:right w:val="none" w:sz="0" w:space="0" w:color="auto"/>
          </w:divBdr>
        </w:div>
        <w:div w:id="259918926">
          <w:marLeft w:val="0"/>
          <w:marRight w:val="0"/>
          <w:marTop w:val="0"/>
          <w:marBottom w:val="0"/>
          <w:divBdr>
            <w:top w:val="none" w:sz="0" w:space="0" w:color="auto"/>
            <w:left w:val="none" w:sz="0" w:space="0" w:color="auto"/>
            <w:bottom w:val="none" w:sz="0" w:space="0" w:color="auto"/>
            <w:right w:val="none" w:sz="0" w:space="0" w:color="auto"/>
          </w:divBdr>
        </w:div>
        <w:div w:id="1800493074">
          <w:marLeft w:val="0"/>
          <w:marRight w:val="0"/>
          <w:marTop w:val="0"/>
          <w:marBottom w:val="0"/>
          <w:divBdr>
            <w:top w:val="none" w:sz="0" w:space="0" w:color="auto"/>
            <w:left w:val="none" w:sz="0" w:space="0" w:color="auto"/>
            <w:bottom w:val="none" w:sz="0" w:space="0" w:color="auto"/>
            <w:right w:val="none" w:sz="0" w:space="0" w:color="auto"/>
          </w:divBdr>
        </w:div>
        <w:div w:id="1719277461">
          <w:marLeft w:val="0"/>
          <w:marRight w:val="0"/>
          <w:marTop w:val="0"/>
          <w:marBottom w:val="0"/>
          <w:divBdr>
            <w:top w:val="none" w:sz="0" w:space="0" w:color="auto"/>
            <w:left w:val="none" w:sz="0" w:space="0" w:color="auto"/>
            <w:bottom w:val="none" w:sz="0" w:space="0" w:color="auto"/>
            <w:right w:val="none" w:sz="0" w:space="0" w:color="auto"/>
          </w:divBdr>
        </w:div>
        <w:div w:id="2080981519">
          <w:marLeft w:val="0"/>
          <w:marRight w:val="0"/>
          <w:marTop w:val="0"/>
          <w:marBottom w:val="0"/>
          <w:divBdr>
            <w:top w:val="none" w:sz="0" w:space="0" w:color="auto"/>
            <w:left w:val="none" w:sz="0" w:space="0" w:color="auto"/>
            <w:bottom w:val="none" w:sz="0" w:space="0" w:color="auto"/>
            <w:right w:val="none" w:sz="0" w:space="0" w:color="auto"/>
          </w:divBdr>
        </w:div>
        <w:div w:id="135878809">
          <w:marLeft w:val="0"/>
          <w:marRight w:val="0"/>
          <w:marTop w:val="0"/>
          <w:marBottom w:val="0"/>
          <w:divBdr>
            <w:top w:val="none" w:sz="0" w:space="0" w:color="auto"/>
            <w:left w:val="none" w:sz="0" w:space="0" w:color="auto"/>
            <w:bottom w:val="none" w:sz="0" w:space="0" w:color="auto"/>
            <w:right w:val="none" w:sz="0" w:space="0" w:color="auto"/>
          </w:divBdr>
        </w:div>
        <w:div w:id="1064255101">
          <w:marLeft w:val="0"/>
          <w:marRight w:val="0"/>
          <w:marTop w:val="0"/>
          <w:marBottom w:val="0"/>
          <w:divBdr>
            <w:top w:val="none" w:sz="0" w:space="0" w:color="auto"/>
            <w:left w:val="none" w:sz="0" w:space="0" w:color="auto"/>
            <w:bottom w:val="none" w:sz="0" w:space="0" w:color="auto"/>
            <w:right w:val="none" w:sz="0" w:space="0" w:color="auto"/>
          </w:divBdr>
        </w:div>
        <w:div w:id="1213496992">
          <w:marLeft w:val="0"/>
          <w:marRight w:val="0"/>
          <w:marTop w:val="0"/>
          <w:marBottom w:val="0"/>
          <w:divBdr>
            <w:top w:val="none" w:sz="0" w:space="0" w:color="auto"/>
            <w:left w:val="none" w:sz="0" w:space="0" w:color="auto"/>
            <w:bottom w:val="none" w:sz="0" w:space="0" w:color="auto"/>
            <w:right w:val="none" w:sz="0" w:space="0" w:color="auto"/>
          </w:divBdr>
        </w:div>
        <w:div w:id="398021745">
          <w:marLeft w:val="0"/>
          <w:marRight w:val="0"/>
          <w:marTop w:val="0"/>
          <w:marBottom w:val="0"/>
          <w:divBdr>
            <w:top w:val="none" w:sz="0" w:space="0" w:color="auto"/>
            <w:left w:val="none" w:sz="0" w:space="0" w:color="auto"/>
            <w:bottom w:val="none" w:sz="0" w:space="0" w:color="auto"/>
            <w:right w:val="none" w:sz="0" w:space="0" w:color="auto"/>
          </w:divBdr>
        </w:div>
        <w:div w:id="221908152">
          <w:marLeft w:val="0"/>
          <w:marRight w:val="0"/>
          <w:marTop w:val="0"/>
          <w:marBottom w:val="0"/>
          <w:divBdr>
            <w:top w:val="none" w:sz="0" w:space="0" w:color="auto"/>
            <w:left w:val="none" w:sz="0" w:space="0" w:color="auto"/>
            <w:bottom w:val="none" w:sz="0" w:space="0" w:color="auto"/>
            <w:right w:val="none" w:sz="0" w:space="0" w:color="auto"/>
          </w:divBdr>
        </w:div>
        <w:div w:id="323434845">
          <w:marLeft w:val="0"/>
          <w:marRight w:val="0"/>
          <w:marTop w:val="0"/>
          <w:marBottom w:val="0"/>
          <w:divBdr>
            <w:top w:val="none" w:sz="0" w:space="0" w:color="auto"/>
            <w:left w:val="none" w:sz="0" w:space="0" w:color="auto"/>
            <w:bottom w:val="none" w:sz="0" w:space="0" w:color="auto"/>
            <w:right w:val="none" w:sz="0" w:space="0" w:color="auto"/>
          </w:divBdr>
        </w:div>
        <w:div w:id="827206064">
          <w:marLeft w:val="0"/>
          <w:marRight w:val="0"/>
          <w:marTop w:val="0"/>
          <w:marBottom w:val="0"/>
          <w:divBdr>
            <w:top w:val="none" w:sz="0" w:space="0" w:color="auto"/>
            <w:left w:val="none" w:sz="0" w:space="0" w:color="auto"/>
            <w:bottom w:val="none" w:sz="0" w:space="0" w:color="auto"/>
            <w:right w:val="none" w:sz="0" w:space="0" w:color="auto"/>
          </w:divBdr>
        </w:div>
      </w:divsChild>
    </w:div>
    <w:div w:id="350684388">
      <w:bodyDiv w:val="1"/>
      <w:marLeft w:val="0"/>
      <w:marRight w:val="0"/>
      <w:marTop w:val="0"/>
      <w:marBottom w:val="0"/>
      <w:divBdr>
        <w:top w:val="none" w:sz="0" w:space="0" w:color="auto"/>
        <w:left w:val="none" w:sz="0" w:space="0" w:color="auto"/>
        <w:bottom w:val="none" w:sz="0" w:space="0" w:color="auto"/>
        <w:right w:val="none" w:sz="0" w:space="0" w:color="auto"/>
      </w:divBdr>
    </w:div>
    <w:div w:id="350955476">
      <w:bodyDiv w:val="1"/>
      <w:marLeft w:val="0"/>
      <w:marRight w:val="0"/>
      <w:marTop w:val="0"/>
      <w:marBottom w:val="0"/>
      <w:divBdr>
        <w:top w:val="none" w:sz="0" w:space="0" w:color="auto"/>
        <w:left w:val="none" w:sz="0" w:space="0" w:color="auto"/>
        <w:bottom w:val="none" w:sz="0" w:space="0" w:color="auto"/>
        <w:right w:val="none" w:sz="0" w:space="0" w:color="auto"/>
      </w:divBdr>
    </w:div>
    <w:div w:id="351227089">
      <w:bodyDiv w:val="1"/>
      <w:marLeft w:val="0"/>
      <w:marRight w:val="0"/>
      <w:marTop w:val="0"/>
      <w:marBottom w:val="0"/>
      <w:divBdr>
        <w:top w:val="none" w:sz="0" w:space="0" w:color="auto"/>
        <w:left w:val="none" w:sz="0" w:space="0" w:color="auto"/>
        <w:bottom w:val="none" w:sz="0" w:space="0" w:color="auto"/>
        <w:right w:val="none" w:sz="0" w:space="0" w:color="auto"/>
      </w:divBdr>
    </w:div>
    <w:div w:id="351536075">
      <w:bodyDiv w:val="1"/>
      <w:marLeft w:val="0"/>
      <w:marRight w:val="0"/>
      <w:marTop w:val="0"/>
      <w:marBottom w:val="0"/>
      <w:divBdr>
        <w:top w:val="none" w:sz="0" w:space="0" w:color="auto"/>
        <w:left w:val="none" w:sz="0" w:space="0" w:color="auto"/>
        <w:bottom w:val="none" w:sz="0" w:space="0" w:color="auto"/>
        <w:right w:val="none" w:sz="0" w:space="0" w:color="auto"/>
      </w:divBdr>
    </w:div>
    <w:div w:id="351617703">
      <w:bodyDiv w:val="1"/>
      <w:marLeft w:val="0"/>
      <w:marRight w:val="0"/>
      <w:marTop w:val="0"/>
      <w:marBottom w:val="0"/>
      <w:divBdr>
        <w:top w:val="none" w:sz="0" w:space="0" w:color="auto"/>
        <w:left w:val="none" w:sz="0" w:space="0" w:color="auto"/>
        <w:bottom w:val="none" w:sz="0" w:space="0" w:color="auto"/>
        <w:right w:val="none" w:sz="0" w:space="0" w:color="auto"/>
      </w:divBdr>
    </w:div>
    <w:div w:id="351763217">
      <w:bodyDiv w:val="1"/>
      <w:marLeft w:val="0"/>
      <w:marRight w:val="0"/>
      <w:marTop w:val="0"/>
      <w:marBottom w:val="0"/>
      <w:divBdr>
        <w:top w:val="none" w:sz="0" w:space="0" w:color="auto"/>
        <w:left w:val="none" w:sz="0" w:space="0" w:color="auto"/>
        <w:bottom w:val="none" w:sz="0" w:space="0" w:color="auto"/>
        <w:right w:val="none" w:sz="0" w:space="0" w:color="auto"/>
      </w:divBdr>
    </w:div>
    <w:div w:id="352076617">
      <w:bodyDiv w:val="1"/>
      <w:marLeft w:val="0"/>
      <w:marRight w:val="0"/>
      <w:marTop w:val="0"/>
      <w:marBottom w:val="0"/>
      <w:divBdr>
        <w:top w:val="none" w:sz="0" w:space="0" w:color="auto"/>
        <w:left w:val="none" w:sz="0" w:space="0" w:color="auto"/>
        <w:bottom w:val="none" w:sz="0" w:space="0" w:color="auto"/>
        <w:right w:val="none" w:sz="0" w:space="0" w:color="auto"/>
      </w:divBdr>
    </w:div>
    <w:div w:id="352847232">
      <w:bodyDiv w:val="1"/>
      <w:marLeft w:val="0"/>
      <w:marRight w:val="0"/>
      <w:marTop w:val="0"/>
      <w:marBottom w:val="0"/>
      <w:divBdr>
        <w:top w:val="none" w:sz="0" w:space="0" w:color="auto"/>
        <w:left w:val="none" w:sz="0" w:space="0" w:color="auto"/>
        <w:bottom w:val="none" w:sz="0" w:space="0" w:color="auto"/>
        <w:right w:val="none" w:sz="0" w:space="0" w:color="auto"/>
      </w:divBdr>
    </w:div>
    <w:div w:id="353075117">
      <w:bodyDiv w:val="1"/>
      <w:marLeft w:val="0"/>
      <w:marRight w:val="0"/>
      <w:marTop w:val="0"/>
      <w:marBottom w:val="0"/>
      <w:divBdr>
        <w:top w:val="none" w:sz="0" w:space="0" w:color="auto"/>
        <w:left w:val="none" w:sz="0" w:space="0" w:color="auto"/>
        <w:bottom w:val="none" w:sz="0" w:space="0" w:color="auto"/>
        <w:right w:val="none" w:sz="0" w:space="0" w:color="auto"/>
      </w:divBdr>
    </w:div>
    <w:div w:id="353188467">
      <w:bodyDiv w:val="1"/>
      <w:marLeft w:val="0"/>
      <w:marRight w:val="0"/>
      <w:marTop w:val="0"/>
      <w:marBottom w:val="0"/>
      <w:divBdr>
        <w:top w:val="none" w:sz="0" w:space="0" w:color="auto"/>
        <w:left w:val="none" w:sz="0" w:space="0" w:color="auto"/>
        <w:bottom w:val="none" w:sz="0" w:space="0" w:color="auto"/>
        <w:right w:val="none" w:sz="0" w:space="0" w:color="auto"/>
      </w:divBdr>
    </w:div>
    <w:div w:id="353650075">
      <w:bodyDiv w:val="1"/>
      <w:marLeft w:val="0"/>
      <w:marRight w:val="0"/>
      <w:marTop w:val="0"/>
      <w:marBottom w:val="0"/>
      <w:divBdr>
        <w:top w:val="none" w:sz="0" w:space="0" w:color="auto"/>
        <w:left w:val="none" w:sz="0" w:space="0" w:color="auto"/>
        <w:bottom w:val="none" w:sz="0" w:space="0" w:color="auto"/>
        <w:right w:val="none" w:sz="0" w:space="0" w:color="auto"/>
      </w:divBdr>
    </w:div>
    <w:div w:id="353658714">
      <w:bodyDiv w:val="1"/>
      <w:marLeft w:val="0"/>
      <w:marRight w:val="0"/>
      <w:marTop w:val="0"/>
      <w:marBottom w:val="0"/>
      <w:divBdr>
        <w:top w:val="none" w:sz="0" w:space="0" w:color="auto"/>
        <w:left w:val="none" w:sz="0" w:space="0" w:color="auto"/>
        <w:bottom w:val="none" w:sz="0" w:space="0" w:color="auto"/>
        <w:right w:val="none" w:sz="0" w:space="0" w:color="auto"/>
      </w:divBdr>
    </w:div>
    <w:div w:id="354120296">
      <w:bodyDiv w:val="1"/>
      <w:marLeft w:val="0"/>
      <w:marRight w:val="0"/>
      <w:marTop w:val="0"/>
      <w:marBottom w:val="0"/>
      <w:divBdr>
        <w:top w:val="none" w:sz="0" w:space="0" w:color="auto"/>
        <w:left w:val="none" w:sz="0" w:space="0" w:color="auto"/>
        <w:bottom w:val="none" w:sz="0" w:space="0" w:color="auto"/>
        <w:right w:val="none" w:sz="0" w:space="0" w:color="auto"/>
      </w:divBdr>
    </w:div>
    <w:div w:id="354383917">
      <w:bodyDiv w:val="1"/>
      <w:marLeft w:val="0"/>
      <w:marRight w:val="0"/>
      <w:marTop w:val="0"/>
      <w:marBottom w:val="0"/>
      <w:divBdr>
        <w:top w:val="none" w:sz="0" w:space="0" w:color="auto"/>
        <w:left w:val="none" w:sz="0" w:space="0" w:color="auto"/>
        <w:bottom w:val="none" w:sz="0" w:space="0" w:color="auto"/>
        <w:right w:val="none" w:sz="0" w:space="0" w:color="auto"/>
      </w:divBdr>
    </w:div>
    <w:div w:id="354574208">
      <w:bodyDiv w:val="1"/>
      <w:marLeft w:val="0"/>
      <w:marRight w:val="0"/>
      <w:marTop w:val="0"/>
      <w:marBottom w:val="0"/>
      <w:divBdr>
        <w:top w:val="none" w:sz="0" w:space="0" w:color="auto"/>
        <w:left w:val="none" w:sz="0" w:space="0" w:color="auto"/>
        <w:bottom w:val="none" w:sz="0" w:space="0" w:color="auto"/>
        <w:right w:val="none" w:sz="0" w:space="0" w:color="auto"/>
      </w:divBdr>
    </w:div>
    <w:div w:id="354576519">
      <w:bodyDiv w:val="1"/>
      <w:marLeft w:val="0"/>
      <w:marRight w:val="0"/>
      <w:marTop w:val="0"/>
      <w:marBottom w:val="0"/>
      <w:divBdr>
        <w:top w:val="none" w:sz="0" w:space="0" w:color="auto"/>
        <w:left w:val="none" w:sz="0" w:space="0" w:color="auto"/>
        <w:bottom w:val="none" w:sz="0" w:space="0" w:color="auto"/>
        <w:right w:val="none" w:sz="0" w:space="0" w:color="auto"/>
      </w:divBdr>
    </w:div>
    <w:div w:id="354816170">
      <w:bodyDiv w:val="1"/>
      <w:marLeft w:val="0"/>
      <w:marRight w:val="0"/>
      <w:marTop w:val="0"/>
      <w:marBottom w:val="0"/>
      <w:divBdr>
        <w:top w:val="none" w:sz="0" w:space="0" w:color="auto"/>
        <w:left w:val="none" w:sz="0" w:space="0" w:color="auto"/>
        <w:bottom w:val="none" w:sz="0" w:space="0" w:color="auto"/>
        <w:right w:val="none" w:sz="0" w:space="0" w:color="auto"/>
      </w:divBdr>
    </w:div>
    <w:div w:id="354961423">
      <w:bodyDiv w:val="1"/>
      <w:marLeft w:val="0"/>
      <w:marRight w:val="0"/>
      <w:marTop w:val="0"/>
      <w:marBottom w:val="0"/>
      <w:divBdr>
        <w:top w:val="none" w:sz="0" w:space="0" w:color="auto"/>
        <w:left w:val="none" w:sz="0" w:space="0" w:color="auto"/>
        <w:bottom w:val="none" w:sz="0" w:space="0" w:color="auto"/>
        <w:right w:val="none" w:sz="0" w:space="0" w:color="auto"/>
      </w:divBdr>
    </w:div>
    <w:div w:id="355429210">
      <w:bodyDiv w:val="1"/>
      <w:marLeft w:val="0"/>
      <w:marRight w:val="0"/>
      <w:marTop w:val="0"/>
      <w:marBottom w:val="0"/>
      <w:divBdr>
        <w:top w:val="none" w:sz="0" w:space="0" w:color="auto"/>
        <w:left w:val="none" w:sz="0" w:space="0" w:color="auto"/>
        <w:bottom w:val="none" w:sz="0" w:space="0" w:color="auto"/>
        <w:right w:val="none" w:sz="0" w:space="0" w:color="auto"/>
      </w:divBdr>
    </w:div>
    <w:div w:id="355619118">
      <w:bodyDiv w:val="1"/>
      <w:marLeft w:val="0"/>
      <w:marRight w:val="0"/>
      <w:marTop w:val="0"/>
      <w:marBottom w:val="0"/>
      <w:divBdr>
        <w:top w:val="none" w:sz="0" w:space="0" w:color="auto"/>
        <w:left w:val="none" w:sz="0" w:space="0" w:color="auto"/>
        <w:bottom w:val="none" w:sz="0" w:space="0" w:color="auto"/>
        <w:right w:val="none" w:sz="0" w:space="0" w:color="auto"/>
      </w:divBdr>
    </w:div>
    <w:div w:id="355665822">
      <w:bodyDiv w:val="1"/>
      <w:marLeft w:val="0"/>
      <w:marRight w:val="0"/>
      <w:marTop w:val="0"/>
      <w:marBottom w:val="0"/>
      <w:divBdr>
        <w:top w:val="none" w:sz="0" w:space="0" w:color="auto"/>
        <w:left w:val="none" w:sz="0" w:space="0" w:color="auto"/>
        <w:bottom w:val="none" w:sz="0" w:space="0" w:color="auto"/>
        <w:right w:val="none" w:sz="0" w:space="0" w:color="auto"/>
      </w:divBdr>
    </w:div>
    <w:div w:id="356541365">
      <w:bodyDiv w:val="1"/>
      <w:marLeft w:val="0"/>
      <w:marRight w:val="0"/>
      <w:marTop w:val="0"/>
      <w:marBottom w:val="0"/>
      <w:divBdr>
        <w:top w:val="none" w:sz="0" w:space="0" w:color="auto"/>
        <w:left w:val="none" w:sz="0" w:space="0" w:color="auto"/>
        <w:bottom w:val="none" w:sz="0" w:space="0" w:color="auto"/>
        <w:right w:val="none" w:sz="0" w:space="0" w:color="auto"/>
      </w:divBdr>
    </w:div>
    <w:div w:id="357195949">
      <w:bodyDiv w:val="1"/>
      <w:marLeft w:val="0"/>
      <w:marRight w:val="0"/>
      <w:marTop w:val="0"/>
      <w:marBottom w:val="0"/>
      <w:divBdr>
        <w:top w:val="none" w:sz="0" w:space="0" w:color="auto"/>
        <w:left w:val="none" w:sz="0" w:space="0" w:color="auto"/>
        <w:bottom w:val="none" w:sz="0" w:space="0" w:color="auto"/>
        <w:right w:val="none" w:sz="0" w:space="0" w:color="auto"/>
      </w:divBdr>
    </w:div>
    <w:div w:id="357389660">
      <w:bodyDiv w:val="1"/>
      <w:marLeft w:val="0"/>
      <w:marRight w:val="0"/>
      <w:marTop w:val="0"/>
      <w:marBottom w:val="0"/>
      <w:divBdr>
        <w:top w:val="none" w:sz="0" w:space="0" w:color="auto"/>
        <w:left w:val="none" w:sz="0" w:space="0" w:color="auto"/>
        <w:bottom w:val="none" w:sz="0" w:space="0" w:color="auto"/>
        <w:right w:val="none" w:sz="0" w:space="0" w:color="auto"/>
      </w:divBdr>
    </w:div>
    <w:div w:id="357892946">
      <w:bodyDiv w:val="1"/>
      <w:marLeft w:val="0"/>
      <w:marRight w:val="0"/>
      <w:marTop w:val="0"/>
      <w:marBottom w:val="0"/>
      <w:divBdr>
        <w:top w:val="none" w:sz="0" w:space="0" w:color="auto"/>
        <w:left w:val="none" w:sz="0" w:space="0" w:color="auto"/>
        <w:bottom w:val="none" w:sz="0" w:space="0" w:color="auto"/>
        <w:right w:val="none" w:sz="0" w:space="0" w:color="auto"/>
      </w:divBdr>
    </w:div>
    <w:div w:id="357967511">
      <w:bodyDiv w:val="1"/>
      <w:marLeft w:val="0"/>
      <w:marRight w:val="0"/>
      <w:marTop w:val="0"/>
      <w:marBottom w:val="0"/>
      <w:divBdr>
        <w:top w:val="none" w:sz="0" w:space="0" w:color="auto"/>
        <w:left w:val="none" w:sz="0" w:space="0" w:color="auto"/>
        <w:bottom w:val="none" w:sz="0" w:space="0" w:color="auto"/>
        <w:right w:val="none" w:sz="0" w:space="0" w:color="auto"/>
      </w:divBdr>
    </w:div>
    <w:div w:id="358775591">
      <w:bodyDiv w:val="1"/>
      <w:marLeft w:val="0"/>
      <w:marRight w:val="0"/>
      <w:marTop w:val="0"/>
      <w:marBottom w:val="0"/>
      <w:divBdr>
        <w:top w:val="none" w:sz="0" w:space="0" w:color="auto"/>
        <w:left w:val="none" w:sz="0" w:space="0" w:color="auto"/>
        <w:bottom w:val="none" w:sz="0" w:space="0" w:color="auto"/>
        <w:right w:val="none" w:sz="0" w:space="0" w:color="auto"/>
      </w:divBdr>
    </w:div>
    <w:div w:id="358816641">
      <w:bodyDiv w:val="1"/>
      <w:marLeft w:val="0"/>
      <w:marRight w:val="0"/>
      <w:marTop w:val="0"/>
      <w:marBottom w:val="0"/>
      <w:divBdr>
        <w:top w:val="none" w:sz="0" w:space="0" w:color="auto"/>
        <w:left w:val="none" w:sz="0" w:space="0" w:color="auto"/>
        <w:bottom w:val="none" w:sz="0" w:space="0" w:color="auto"/>
        <w:right w:val="none" w:sz="0" w:space="0" w:color="auto"/>
      </w:divBdr>
      <w:divsChild>
        <w:div w:id="1997563411">
          <w:marLeft w:val="0"/>
          <w:marRight w:val="0"/>
          <w:marTop w:val="0"/>
          <w:marBottom w:val="0"/>
          <w:divBdr>
            <w:top w:val="none" w:sz="0" w:space="0" w:color="auto"/>
            <w:left w:val="none" w:sz="0" w:space="0" w:color="auto"/>
            <w:bottom w:val="none" w:sz="0" w:space="0" w:color="auto"/>
            <w:right w:val="none" w:sz="0" w:space="0" w:color="auto"/>
          </w:divBdr>
        </w:div>
        <w:div w:id="89743024">
          <w:marLeft w:val="0"/>
          <w:marRight w:val="0"/>
          <w:marTop w:val="0"/>
          <w:marBottom w:val="0"/>
          <w:divBdr>
            <w:top w:val="none" w:sz="0" w:space="0" w:color="auto"/>
            <w:left w:val="none" w:sz="0" w:space="0" w:color="auto"/>
            <w:bottom w:val="none" w:sz="0" w:space="0" w:color="auto"/>
            <w:right w:val="none" w:sz="0" w:space="0" w:color="auto"/>
          </w:divBdr>
        </w:div>
        <w:div w:id="2110345064">
          <w:marLeft w:val="0"/>
          <w:marRight w:val="0"/>
          <w:marTop w:val="0"/>
          <w:marBottom w:val="0"/>
          <w:divBdr>
            <w:top w:val="none" w:sz="0" w:space="0" w:color="auto"/>
            <w:left w:val="none" w:sz="0" w:space="0" w:color="auto"/>
            <w:bottom w:val="none" w:sz="0" w:space="0" w:color="auto"/>
            <w:right w:val="none" w:sz="0" w:space="0" w:color="auto"/>
          </w:divBdr>
        </w:div>
        <w:div w:id="343434621">
          <w:marLeft w:val="0"/>
          <w:marRight w:val="0"/>
          <w:marTop w:val="0"/>
          <w:marBottom w:val="0"/>
          <w:divBdr>
            <w:top w:val="none" w:sz="0" w:space="0" w:color="auto"/>
            <w:left w:val="none" w:sz="0" w:space="0" w:color="auto"/>
            <w:bottom w:val="none" w:sz="0" w:space="0" w:color="auto"/>
            <w:right w:val="none" w:sz="0" w:space="0" w:color="auto"/>
          </w:divBdr>
        </w:div>
        <w:div w:id="1774085079">
          <w:marLeft w:val="0"/>
          <w:marRight w:val="0"/>
          <w:marTop w:val="0"/>
          <w:marBottom w:val="0"/>
          <w:divBdr>
            <w:top w:val="none" w:sz="0" w:space="0" w:color="auto"/>
            <w:left w:val="none" w:sz="0" w:space="0" w:color="auto"/>
            <w:bottom w:val="none" w:sz="0" w:space="0" w:color="auto"/>
            <w:right w:val="none" w:sz="0" w:space="0" w:color="auto"/>
          </w:divBdr>
        </w:div>
        <w:div w:id="1426344173">
          <w:marLeft w:val="0"/>
          <w:marRight w:val="0"/>
          <w:marTop w:val="0"/>
          <w:marBottom w:val="0"/>
          <w:divBdr>
            <w:top w:val="none" w:sz="0" w:space="0" w:color="auto"/>
            <w:left w:val="none" w:sz="0" w:space="0" w:color="auto"/>
            <w:bottom w:val="none" w:sz="0" w:space="0" w:color="auto"/>
            <w:right w:val="none" w:sz="0" w:space="0" w:color="auto"/>
          </w:divBdr>
        </w:div>
        <w:div w:id="1769083965">
          <w:marLeft w:val="0"/>
          <w:marRight w:val="0"/>
          <w:marTop w:val="0"/>
          <w:marBottom w:val="0"/>
          <w:divBdr>
            <w:top w:val="none" w:sz="0" w:space="0" w:color="auto"/>
            <w:left w:val="none" w:sz="0" w:space="0" w:color="auto"/>
            <w:bottom w:val="none" w:sz="0" w:space="0" w:color="auto"/>
            <w:right w:val="none" w:sz="0" w:space="0" w:color="auto"/>
          </w:divBdr>
        </w:div>
        <w:div w:id="817451838">
          <w:marLeft w:val="0"/>
          <w:marRight w:val="0"/>
          <w:marTop w:val="0"/>
          <w:marBottom w:val="0"/>
          <w:divBdr>
            <w:top w:val="none" w:sz="0" w:space="0" w:color="auto"/>
            <w:left w:val="none" w:sz="0" w:space="0" w:color="auto"/>
            <w:bottom w:val="none" w:sz="0" w:space="0" w:color="auto"/>
            <w:right w:val="none" w:sz="0" w:space="0" w:color="auto"/>
          </w:divBdr>
        </w:div>
        <w:div w:id="382027860">
          <w:marLeft w:val="0"/>
          <w:marRight w:val="0"/>
          <w:marTop w:val="0"/>
          <w:marBottom w:val="0"/>
          <w:divBdr>
            <w:top w:val="none" w:sz="0" w:space="0" w:color="auto"/>
            <w:left w:val="none" w:sz="0" w:space="0" w:color="auto"/>
            <w:bottom w:val="none" w:sz="0" w:space="0" w:color="auto"/>
            <w:right w:val="none" w:sz="0" w:space="0" w:color="auto"/>
          </w:divBdr>
        </w:div>
        <w:div w:id="379132894">
          <w:marLeft w:val="0"/>
          <w:marRight w:val="0"/>
          <w:marTop w:val="0"/>
          <w:marBottom w:val="0"/>
          <w:divBdr>
            <w:top w:val="none" w:sz="0" w:space="0" w:color="auto"/>
            <w:left w:val="none" w:sz="0" w:space="0" w:color="auto"/>
            <w:bottom w:val="none" w:sz="0" w:space="0" w:color="auto"/>
            <w:right w:val="none" w:sz="0" w:space="0" w:color="auto"/>
          </w:divBdr>
        </w:div>
        <w:div w:id="289365911">
          <w:marLeft w:val="0"/>
          <w:marRight w:val="0"/>
          <w:marTop w:val="0"/>
          <w:marBottom w:val="0"/>
          <w:divBdr>
            <w:top w:val="none" w:sz="0" w:space="0" w:color="auto"/>
            <w:left w:val="none" w:sz="0" w:space="0" w:color="auto"/>
            <w:bottom w:val="none" w:sz="0" w:space="0" w:color="auto"/>
            <w:right w:val="none" w:sz="0" w:space="0" w:color="auto"/>
          </w:divBdr>
        </w:div>
        <w:div w:id="1990288147">
          <w:marLeft w:val="0"/>
          <w:marRight w:val="0"/>
          <w:marTop w:val="0"/>
          <w:marBottom w:val="0"/>
          <w:divBdr>
            <w:top w:val="none" w:sz="0" w:space="0" w:color="auto"/>
            <w:left w:val="none" w:sz="0" w:space="0" w:color="auto"/>
            <w:bottom w:val="none" w:sz="0" w:space="0" w:color="auto"/>
            <w:right w:val="none" w:sz="0" w:space="0" w:color="auto"/>
          </w:divBdr>
        </w:div>
        <w:div w:id="573472316">
          <w:marLeft w:val="0"/>
          <w:marRight w:val="0"/>
          <w:marTop w:val="0"/>
          <w:marBottom w:val="0"/>
          <w:divBdr>
            <w:top w:val="none" w:sz="0" w:space="0" w:color="auto"/>
            <w:left w:val="none" w:sz="0" w:space="0" w:color="auto"/>
            <w:bottom w:val="none" w:sz="0" w:space="0" w:color="auto"/>
            <w:right w:val="none" w:sz="0" w:space="0" w:color="auto"/>
          </w:divBdr>
        </w:div>
        <w:div w:id="1181243021">
          <w:marLeft w:val="0"/>
          <w:marRight w:val="0"/>
          <w:marTop w:val="0"/>
          <w:marBottom w:val="0"/>
          <w:divBdr>
            <w:top w:val="none" w:sz="0" w:space="0" w:color="auto"/>
            <w:left w:val="none" w:sz="0" w:space="0" w:color="auto"/>
            <w:bottom w:val="none" w:sz="0" w:space="0" w:color="auto"/>
            <w:right w:val="none" w:sz="0" w:space="0" w:color="auto"/>
          </w:divBdr>
        </w:div>
        <w:div w:id="250431636">
          <w:marLeft w:val="0"/>
          <w:marRight w:val="0"/>
          <w:marTop w:val="0"/>
          <w:marBottom w:val="0"/>
          <w:divBdr>
            <w:top w:val="none" w:sz="0" w:space="0" w:color="auto"/>
            <w:left w:val="none" w:sz="0" w:space="0" w:color="auto"/>
            <w:bottom w:val="none" w:sz="0" w:space="0" w:color="auto"/>
            <w:right w:val="none" w:sz="0" w:space="0" w:color="auto"/>
          </w:divBdr>
        </w:div>
        <w:div w:id="232393682">
          <w:marLeft w:val="0"/>
          <w:marRight w:val="0"/>
          <w:marTop w:val="0"/>
          <w:marBottom w:val="0"/>
          <w:divBdr>
            <w:top w:val="none" w:sz="0" w:space="0" w:color="auto"/>
            <w:left w:val="none" w:sz="0" w:space="0" w:color="auto"/>
            <w:bottom w:val="none" w:sz="0" w:space="0" w:color="auto"/>
            <w:right w:val="none" w:sz="0" w:space="0" w:color="auto"/>
          </w:divBdr>
        </w:div>
        <w:div w:id="1899315334">
          <w:marLeft w:val="0"/>
          <w:marRight w:val="0"/>
          <w:marTop w:val="0"/>
          <w:marBottom w:val="0"/>
          <w:divBdr>
            <w:top w:val="none" w:sz="0" w:space="0" w:color="auto"/>
            <w:left w:val="none" w:sz="0" w:space="0" w:color="auto"/>
            <w:bottom w:val="none" w:sz="0" w:space="0" w:color="auto"/>
            <w:right w:val="none" w:sz="0" w:space="0" w:color="auto"/>
          </w:divBdr>
        </w:div>
        <w:div w:id="1774083224">
          <w:marLeft w:val="0"/>
          <w:marRight w:val="0"/>
          <w:marTop w:val="0"/>
          <w:marBottom w:val="0"/>
          <w:divBdr>
            <w:top w:val="none" w:sz="0" w:space="0" w:color="auto"/>
            <w:left w:val="none" w:sz="0" w:space="0" w:color="auto"/>
            <w:bottom w:val="none" w:sz="0" w:space="0" w:color="auto"/>
            <w:right w:val="none" w:sz="0" w:space="0" w:color="auto"/>
          </w:divBdr>
        </w:div>
        <w:div w:id="1010988371">
          <w:marLeft w:val="0"/>
          <w:marRight w:val="0"/>
          <w:marTop w:val="0"/>
          <w:marBottom w:val="0"/>
          <w:divBdr>
            <w:top w:val="none" w:sz="0" w:space="0" w:color="auto"/>
            <w:left w:val="none" w:sz="0" w:space="0" w:color="auto"/>
            <w:bottom w:val="none" w:sz="0" w:space="0" w:color="auto"/>
            <w:right w:val="none" w:sz="0" w:space="0" w:color="auto"/>
          </w:divBdr>
        </w:div>
        <w:div w:id="1875658532">
          <w:marLeft w:val="0"/>
          <w:marRight w:val="0"/>
          <w:marTop w:val="0"/>
          <w:marBottom w:val="0"/>
          <w:divBdr>
            <w:top w:val="none" w:sz="0" w:space="0" w:color="auto"/>
            <w:left w:val="none" w:sz="0" w:space="0" w:color="auto"/>
            <w:bottom w:val="none" w:sz="0" w:space="0" w:color="auto"/>
            <w:right w:val="none" w:sz="0" w:space="0" w:color="auto"/>
          </w:divBdr>
        </w:div>
        <w:div w:id="453329691">
          <w:marLeft w:val="0"/>
          <w:marRight w:val="0"/>
          <w:marTop w:val="0"/>
          <w:marBottom w:val="0"/>
          <w:divBdr>
            <w:top w:val="none" w:sz="0" w:space="0" w:color="auto"/>
            <w:left w:val="none" w:sz="0" w:space="0" w:color="auto"/>
            <w:bottom w:val="none" w:sz="0" w:space="0" w:color="auto"/>
            <w:right w:val="none" w:sz="0" w:space="0" w:color="auto"/>
          </w:divBdr>
        </w:div>
        <w:div w:id="1663777564">
          <w:marLeft w:val="0"/>
          <w:marRight w:val="0"/>
          <w:marTop w:val="0"/>
          <w:marBottom w:val="0"/>
          <w:divBdr>
            <w:top w:val="none" w:sz="0" w:space="0" w:color="auto"/>
            <w:left w:val="none" w:sz="0" w:space="0" w:color="auto"/>
            <w:bottom w:val="none" w:sz="0" w:space="0" w:color="auto"/>
            <w:right w:val="none" w:sz="0" w:space="0" w:color="auto"/>
          </w:divBdr>
        </w:div>
        <w:div w:id="995843932">
          <w:marLeft w:val="0"/>
          <w:marRight w:val="0"/>
          <w:marTop w:val="0"/>
          <w:marBottom w:val="0"/>
          <w:divBdr>
            <w:top w:val="none" w:sz="0" w:space="0" w:color="auto"/>
            <w:left w:val="none" w:sz="0" w:space="0" w:color="auto"/>
            <w:bottom w:val="none" w:sz="0" w:space="0" w:color="auto"/>
            <w:right w:val="none" w:sz="0" w:space="0" w:color="auto"/>
          </w:divBdr>
        </w:div>
        <w:div w:id="658073876">
          <w:marLeft w:val="0"/>
          <w:marRight w:val="0"/>
          <w:marTop w:val="0"/>
          <w:marBottom w:val="0"/>
          <w:divBdr>
            <w:top w:val="none" w:sz="0" w:space="0" w:color="auto"/>
            <w:left w:val="none" w:sz="0" w:space="0" w:color="auto"/>
            <w:bottom w:val="none" w:sz="0" w:space="0" w:color="auto"/>
            <w:right w:val="none" w:sz="0" w:space="0" w:color="auto"/>
          </w:divBdr>
        </w:div>
        <w:div w:id="947155574">
          <w:marLeft w:val="0"/>
          <w:marRight w:val="0"/>
          <w:marTop w:val="0"/>
          <w:marBottom w:val="0"/>
          <w:divBdr>
            <w:top w:val="none" w:sz="0" w:space="0" w:color="auto"/>
            <w:left w:val="none" w:sz="0" w:space="0" w:color="auto"/>
            <w:bottom w:val="none" w:sz="0" w:space="0" w:color="auto"/>
            <w:right w:val="none" w:sz="0" w:space="0" w:color="auto"/>
          </w:divBdr>
        </w:div>
        <w:div w:id="490826474">
          <w:marLeft w:val="0"/>
          <w:marRight w:val="0"/>
          <w:marTop w:val="0"/>
          <w:marBottom w:val="0"/>
          <w:divBdr>
            <w:top w:val="none" w:sz="0" w:space="0" w:color="auto"/>
            <w:left w:val="none" w:sz="0" w:space="0" w:color="auto"/>
            <w:bottom w:val="none" w:sz="0" w:space="0" w:color="auto"/>
            <w:right w:val="none" w:sz="0" w:space="0" w:color="auto"/>
          </w:divBdr>
        </w:div>
        <w:div w:id="2030570441">
          <w:marLeft w:val="0"/>
          <w:marRight w:val="0"/>
          <w:marTop w:val="0"/>
          <w:marBottom w:val="0"/>
          <w:divBdr>
            <w:top w:val="none" w:sz="0" w:space="0" w:color="auto"/>
            <w:left w:val="none" w:sz="0" w:space="0" w:color="auto"/>
            <w:bottom w:val="none" w:sz="0" w:space="0" w:color="auto"/>
            <w:right w:val="none" w:sz="0" w:space="0" w:color="auto"/>
          </w:divBdr>
        </w:div>
        <w:div w:id="281034449">
          <w:marLeft w:val="0"/>
          <w:marRight w:val="0"/>
          <w:marTop w:val="0"/>
          <w:marBottom w:val="0"/>
          <w:divBdr>
            <w:top w:val="none" w:sz="0" w:space="0" w:color="auto"/>
            <w:left w:val="none" w:sz="0" w:space="0" w:color="auto"/>
            <w:bottom w:val="none" w:sz="0" w:space="0" w:color="auto"/>
            <w:right w:val="none" w:sz="0" w:space="0" w:color="auto"/>
          </w:divBdr>
        </w:div>
        <w:div w:id="1215656261">
          <w:marLeft w:val="0"/>
          <w:marRight w:val="0"/>
          <w:marTop w:val="0"/>
          <w:marBottom w:val="0"/>
          <w:divBdr>
            <w:top w:val="none" w:sz="0" w:space="0" w:color="auto"/>
            <w:left w:val="none" w:sz="0" w:space="0" w:color="auto"/>
            <w:bottom w:val="none" w:sz="0" w:space="0" w:color="auto"/>
            <w:right w:val="none" w:sz="0" w:space="0" w:color="auto"/>
          </w:divBdr>
        </w:div>
        <w:div w:id="547036759">
          <w:marLeft w:val="0"/>
          <w:marRight w:val="0"/>
          <w:marTop w:val="0"/>
          <w:marBottom w:val="0"/>
          <w:divBdr>
            <w:top w:val="none" w:sz="0" w:space="0" w:color="auto"/>
            <w:left w:val="none" w:sz="0" w:space="0" w:color="auto"/>
            <w:bottom w:val="none" w:sz="0" w:space="0" w:color="auto"/>
            <w:right w:val="none" w:sz="0" w:space="0" w:color="auto"/>
          </w:divBdr>
        </w:div>
        <w:div w:id="847982764">
          <w:marLeft w:val="0"/>
          <w:marRight w:val="0"/>
          <w:marTop w:val="0"/>
          <w:marBottom w:val="0"/>
          <w:divBdr>
            <w:top w:val="none" w:sz="0" w:space="0" w:color="auto"/>
            <w:left w:val="none" w:sz="0" w:space="0" w:color="auto"/>
            <w:bottom w:val="none" w:sz="0" w:space="0" w:color="auto"/>
            <w:right w:val="none" w:sz="0" w:space="0" w:color="auto"/>
          </w:divBdr>
        </w:div>
        <w:div w:id="1850561365">
          <w:marLeft w:val="0"/>
          <w:marRight w:val="0"/>
          <w:marTop w:val="0"/>
          <w:marBottom w:val="0"/>
          <w:divBdr>
            <w:top w:val="none" w:sz="0" w:space="0" w:color="auto"/>
            <w:left w:val="none" w:sz="0" w:space="0" w:color="auto"/>
            <w:bottom w:val="none" w:sz="0" w:space="0" w:color="auto"/>
            <w:right w:val="none" w:sz="0" w:space="0" w:color="auto"/>
          </w:divBdr>
        </w:div>
        <w:div w:id="128519638">
          <w:marLeft w:val="0"/>
          <w:marRight w:val="0"/>
          <w:marTop w:val="0"/>
          <w:marBottom w:val="0"/>
          <w:divBdr>
            <w:top w:val="none" w:sz="0" w:space="0" w:color="auto"/>
            <w:left w:val="none" w:sz="0" w:space="0" w:color="auto"/>
            <w:bottom w:val="none" w:sz="0" w:space="0" w:color="auto"/>
            <w:right w:val="none" w:sz="0" w:space="0" w:color="auto"/>
          </w:divBdr>
        </w:div>
        <w:div w:id="1710103480">
          <w:marLeft w:val="0"/>
          <w:marRight w:val="0"/>
          <w:marTop w:val="0"/>
          <w:marBottom w:val="0"/>
          <w:divBdr>
            <w:top w:val="none" w:sz="0" w:space="0" w:color="auto"/>
            <w:left w:val="none" w:sz="0" w:space="0" w:color="auto"/>
            <w:bottom w:val="none" w:sz="0" w:space="0" w:color="auto"/>
            <w:right w:val="none" w:sz="0" w:space="0" w:color="auto"/>
          </w:divBdr>
        </w:div>
        <w:div w:id="200703218">
          <w:marLeft w:val="0"/>
          <w:marRight w:val="0"/>
          <w:marTop w:val="0"/>
          <w:marBottom w:val="0"/>
          <w:divBdr>
            <w:top w:val="none" w:sz="0" w:space="0" w:color="auto"/>
            <w:left w:val="none" w:sz="0" w:space="0" w:color="auto"/>
            <w:bottom w:val="none" w:sz="0" w:space="0" w:color="auto"/>
            <w:right w:val="none" w:sz="0" w:space="0" w:color="auto"/>
          </w:divBdr>
        </w:div>
        <w:div w:id="2033994175">
          <w:marLeft w:val="0"/>
          <w:marRight w:val="0"/>
          <w:marTop w:val="0"/>
          <w:marBottom w:val="0"/>
          <w:divBdr>
            <w:top w:val="none" w:sz="0" w:space="0" w:color="auto"/>
            <w:left w:val="none" w:sz="0" w:space="0" w:color="auto"/>
            <w:bottom w:val="none" w:sz="0" w:space="0" w:color="auto"/>
            <w:right w:val="none" w:sz="0" w:space="0" w:color="auto"/>
          </w:divBdr>
        </w:div>
        <w:div w:id="1661808552">
          <w:marLeft w:val="0"/>
          <w:marRight w:val="0"/>
          <w:marTop w:val="0"/>
          <w:marBottom w:val="0"/>
          <w:divBdr>
            <w:top w:val="none" w:sz="0" w:space="0" w:color="auto"/>
            <w:left w:val="none" w:sz="0" w:space="0" w:color="auto"/>
            <w:bottom w:val="none" w:sz="0" w:space="0" w:color="auto"/>
            <w:right w:val="none" w:sz="0" w:space="0" w:color="auto"/>
          </w:divBdr>
        </w:div>
        <w:div w:id="322468610">
          <w:marLeft w:val="0"/>
          <w:marRight w:val="0"/>
          <w:marTop w:val="0"/>
          <w:marBottom w:val="0"/>
          <w:divBdr>
            <w:top w:val="none" w:sz="0" w:space="0" w:color="auto"/>
            <w:left w:val="none" w:sz="0" w:space="0" w:color="auto"/>
            <w:bottom w:val="none" w:sz="0" w:space="0" w:color="auto"/>
            <w:right w:val="none" w:sz="0" w:space="0" w:color="auto"/>
          </w:divBdr>
        </w:div>
        <w:div w:id="1784105965">
          <w:marLeft w:val="0"/>
          <w:marRight w:val="0"/>
          <w:marTop w:val="0"/>
          <w:marBottom w:val="0"/>
          <w:divBdr>
            <w:top w:val="none" w:sz="0" w:space="0" w:color="auto"/>
            <w:left w:val="none" w:sz="0" w:space="0" w:color="auto"/>
            <w:bottom w:val="none" w:sz="0" w:space="0" w:color="auto"/>
            <w:right w:val="none" w:sz="0" w:space="0" w:color="auto"/>
          </w:divBdr>
        </w:div>
        <w:div w:id="1817335475">
          <w:marLeft w:val="0"/>
          <w:marRight w:val="0"/>
          <w:marTop w:val="0"/>
          <w:marBottom w:val="0"/>
          <w:divBdr>
            <w:top w:val="none" w:sz="0" w:space="0" w:color="auto"/>
            <w:left w:val="none" w:sz="0" w:space="0" w:color="auto"/>
            <w:bottom w:val="none" w:sz="0" w:space="0" w:color="auto"/>
            <w:right w:val="none" w:sz="0" w:space="0" w:color="auto"/>
          </w:divBdr>
        </w:div>
        <w:div w:id="599415586">
          <w:marLeft w:val="0"/>
          <w:marRight w:val="0"/>
          <w:marTop w:val="0"/>
          <w:marBottom w:val="0"/>
          <w:divBdr>
            <w:top w:val="none" w:sz="0" w:space="0" w:color="auto"/>
            <w:left w:val="none" w:sz="0" w:space="0" w:color="auto"/>
            <w:bottom w:val="none" w:sz="0" w:space="0" w:color="auto"/>
            <w:right w:val="none" w:sz="0" w:space="0" w:color="auto"/>
          </w:divBdr>
        </w:div>
        <w:div w:id="391193854">
          <w:marLeft w:val="0"/>
          <w:marRight w:val="0"/>
          <w:marTop w:val="0"/>
          <w:marBottom w:val="0"/>
          <w:divBdr>
            <w:top w:val="none" w:sz="0" w:space="0" w:color="auto"/>
            <w:left w:val="none" w:sz="0" w:space="0" w:color="auto"/>
            <w:bottom w:val="none" w:sz="0" w:space="0" w:color="auto"/>
            <w:right w:val="none" w:sz="0" w:space="0" w:color="auto"/>
          </w:divBdr>
        </w:div>
        <w:div w:id="1172068152">
          <w:marLeft w:val="0"/>
          <w:marRight w:val="0"/>
          <w:marTop w:val="0"/>
          <w:marBottom w:val="0"/>
          <w:divBdr>
            <w:top w:val="none" w:sz="0" w:space="0" w:color="auto"/>
            <w:left w:val="none" w:sz="0" w:space="0" w:color="auto"/>
            <w:bottom w:val="none" w:sz="0" w:space="0" w:color="auto"/>
            <w:right w:val="none" w:sz="0" w:space="0" w:color="auto"/>
          </w:divBdr>
        </w:div>
        <w:div w:id="1080445452">
          <w:marLeft w:val="0"/>
          <w:marRight w:val="0"/>
          <w:marTop w:val="0"/>
          <w:marBottom w:val="0"/>
          <w:divBdr>
            <w:top w:val="none" w:sz="0" w:space="0" w:color="auto"/>
            <w:left w:val="none" w:sz="0" w:space="0" w:color="auto"/>
            <w:bottom w:val="none" w:sz="0" w:space="0" w:color="auto"/>
            <w:right w:val="none" w:sz="0" w:space="0" w:color="auto"/>
          </w:divBdr>
        </w:div>
        <w:div w:id="730467766">
          <w:marLeft w:val="0"/>
          <w:marRight w:val="0"/>
          <w:marTop w:val="0"/>
          <w:marBottom w:val="0"/>
          <w:divBdr>
            <w:top w:val="none" w:sz="0" w:space="0" w:color="auto"/>
            <w:left w:val="none" w:sz="0" w:space="0" w:color="auto"/>
            <w:bottom w:val="none" w:sz="0" w:space="0" w:color="auto"/>
            <w:right w:val="none" w:sz="0" w:space="0" w:color="auto"/>
          </w:divBdr>
        </w:div>
        <w:div w:id="1313680052">
          <w:marLeft w:val="0"/>
          <w:marRight w:val="0"/>
          <w:marTop w:val="0"/>
          <w:marBottom w:val="0"/>
          <w:divBdr>
            <w:top w:val="none" w:sz="0" w:space="0" w:color="auto"/>
            <w:left w:val="none" w:sz="0" w:space="0" w:color="auto"/>
            <w:bottom w:val="none" w:sz="0" w:space="0" w:color="auto"/>
            <w:right w:val="none" w:sz="0" w:space="0" w:color="auto"/>
          </w:divBdr>
        </w:div>
        <w:div w:id="701395375">
          <w:marLeft w:val="0"/>
          <w:marRight w:val="0"/>
          <w:marTop w:val="0"/>
          <w:marBottom w:val="0"/>
          <w:divBdr>
            <w:top w:val="none" w:sz="0" w:space="0" w:color="auto"/>
            <w:left w:val="none" w:sz="0" w:space="0" w:color="auto"/>
            <w:bottom w:val="none" w:sz="0" w:space="0" w:color="auto"/>
            <w:right w:val="none" w:sz="0" w:space="0" w:color="auto"/>
          </w:divBdr>
        </w:div>
        <w:div w:id="80372550">
          <w:marLeft w:val="0"/>
          <w:marRight w:val="0"/>
          <w:marTop w:val="0"/>
          <w:marBottom w:val="0"/>
          <w:divBdr>
            <w:top w:val="none" w:sz="0" w:space="0" w:color="auto"/>
            <w:left w:val="none" w:sz="0" w:space="0" w:color="auto"/>
            <w:bottom w:val="none" w:sz="0" w:space="0" w:color="auto"/>
            <w:right w:val="none" w:sz="0" w:space="0" w:color="auto"/>
          </w:divBdr>
        </w:div>
        <w:div w:id="1949115537">
          <w:marLeft w:val="0"/>
          <w:marRight w:val="0"/>
          <w:marTop w:val="0"/>
          <w:marBottom w:val="0"/>
          <w:divBdr>
            <w:top w:val="none" w:sz="0" w:space="0" w:color="auto"/>
            <w:left w:val="none" w:sz="0" w:space="0" w:color="auto"/>
            <w:bottom w:val="none" w:sz="0" w:space="0" w:color="auto"/>
            <w:right w:val="none" w:sz="0" w:space="0" w:color="auto"/>
          </w:divBdr>
        </w:div>
        <w:div w:id="1459058547">
          <w:marLeft w:val="0"/>
          <w:marRight w:val="0"/>
          <w:marTop w:val="0"/>
          <w:marBottom w:val="0"/>
          <w:divBdr>
            <w:top w:val="none" w:sz="0" w:space="0" w:color="auto"/>
            <w:left w:val="none" w:sz="0" w:space="0" w:color="auto"/>
            <w:bottom w:val="none" w:sz="0" w:space="0" w:color="auto"/>
            <w:right w:val="none" w:sz="0" w:space="0" w:color="auto"/>
          </w:divBdr>
        </w:div>
        <w:div w:id="69424310">
          <w:marLeft w:val="0"/>
          <w:marRight w:val="0"/>
          <w:marTop w:val="0"/>
          <w:marBottom w:val="0"/>
          <w:divBdr>
            <w:top w:val="none" w:sz="0" w:space="0" w:color="auto"/>
            <w:left w:val="none" w:sz="0" w:space="0" w:color="auto"/>
            <w:bottom w:val="none" w:sz="0" w:space="0" w:color="auto"/>
            <w:right w:val="none" w:sz="0" w:space="0" w:color="auto"/>
          </w:divBdr>
        </w:div>
        <w:div w:id="1314142560">
          <w:marLeft w:val="0"/>
          <w:marRight w:val="0"/>
          <w:marTop w:val="0"/>
          <w:marBottom w:val="0"/>
          <w:divBdr>
            <w:top w:val="none" w:sz="0" w:space="0" w:color="auto"/>
            <w:left w:val="none" w:sz="0" w:space="0" w:color="auto"/>
            <w:bottom w:val="none" w:sz="0" w:space="0" w:color="auto"/>
            <w:right w:val="none" w:sz="0" w:space="0" w:color="auto"/>
          </w:divBdr>
        </w:div>
        <w:div w:id="1946885431">
          <w:marLeft w:val="0"/>
          <w:marRight w:val="0"/>
          <w:marTop w:val="0"/>
          <w:marBottom w:val="0"/>
          <w:divBdr>
            <w:top w:val="none" w:sz="0" w:space="0" w:color="auto"/>
            <w:left w:val="none" w:sz="0" w:space="0" w:color="auto"/>
            <w:bottom w:val="none" w:sz="0" w:space="0" w:color="auto"/>
            <w:right w:val="none" w:sz="0" w:space="0" w:color="auto"/>
          </w:divBdr>
        </w:div>
        <w:div w:id="472064905">
          <w:marLeft w:val="0"/>
          <w:marRight w:val="0"/>
          <w:marTop w:val="0"/>
          <w:marBottom w:val="0"/>
          <w:divBdr>
            <w:top w:val="none" w:sz="0" w:space="0" w:color="auto"/>
            <w:left w:val="none" w:sz="0" w:space="0" w:color="auto"/>
            <w:bottom w:val="none" w:sz="0" w:space="0" w:color="auto"/>
            <w:right w:val="none" w:sz="0" w:space="0" w:color="auto"/>
          </w:divBdr>
        </w:div>
        <w:div w:id="1099521655">
          <w:marLeft w:val="0"/>
          <w:marRight w:val="0"/>
          <w:marTop w:val="0"/>
          <w:marBottom w:val="0"/>
          <w:divBdr>
            <w:top w:val="none" w:sz="0" w:space="0" w:color="auto"/>
            <w:left w:val="none" w:sz="0" w:space="0" w:color="auto"/>
            <w:bottom w:val="none" w:sz="0" w:space="0" w:color="auto"/>
            <w:right w:val="none" w:sz="0" w:space="0" w:color="auto"/>
          </w:divBdr>
        </w:div>
        <w:div w:id="556865643">
          <w:marLeft w:val="0"/>
          <w:marRight w:val="0"/>
          <w:marTop w:val="0"/>
          <w:marBottom w:val="0"/>
          <w:divBdr>
            <w:top w:val="none" w:sz="0" w:space="0" w:color="auto"/>
            <w:left w:val="none" w:sz="0" w:space="0" w:color="auto"/>
            <w:bottom w:val="none" w:sz="0" w:space="0" w:color="auto"/>
            <w:right w:val="none" w:sz="0" w:space="0" w:color="auto"/>
          </w:divBdr>
        </w:div>
        <w:div w:id="1649939420">
          <w:marLeft w:val="0"/>
          <w:marRight w:val="0"/>
          <w:marTop w:val="0"/>
          <w:marBottom w:val="0"/>
          <w:divBdr>
            <w:top w:val="none" w:sz="0" w:space="0" w:color="auto"/>
            <w:left w:val="none" w:sz="0" w:space="0" w:color="auto"/>
            <w:bottom w:val="none" w:sz="0" w:space="0" w:color="auto"/>
            <w:right w:val="none" w:sz="0" w:space="0" w:color="auto"/>
          </w:divBdr>
        </w:div>
        <w:div w:id="719285059">
          <w:marLeft w:val="0"/>
          <w:marRight w:val="0"/>
          <w:marTop w:val="0"/>
          <w:marBottom w:val="0"/>
          <w:divBdr>
            <w:top w:val="none" w:sz="0" w:space="0" w:color="auto"/>
            <w:left w:val="none" w:sz="0" w:space="0" w:color="auto"/>
            <w:bottom w:val="none" w:sz="0" w:space="0" w:color="auto"/>
            <w:right w:val="none" w:sz="0" w:space="0" w:color="auto"/>
          </w:divBdr>
        </w:div>
        <w:div w:id="1900749459">
          <w:marLeft w:val="0"/>
          <w:marRight w:val="0"/>
          <w:marTop w:val="0"/>
          <w:marBottom w:val="0"/>
          <w:divBdr>
            <w:top w:val="none" w:sz="0" w:space="0" w:color="auto"/>
            <w:left w:val="none" w:sz="0" w:space="0" w:color="auto"/>
            <w:bottom w:val="none" w:sz="0" w:space="0" w:color="auto"/>
            <w:right w:val="none" w:sz="0" w:space="0" w:color="auto"/>
          </w:divBdr>
        </w:div>
        <w:div w:id="882209462">
          <w:marLeft w:val="0"/>
          <w:marRight w:val="0"/>
          <w:marTop w:val="0"/>
          <w:marBottom w:val="0"/>
          <w:divBdr>
            <w:top w:val="none" w:sz="0" w:space="0" w:color="auto"/>
            <w:left w:val="none" w:sz="0" w:space="0" w:color="auto"/>
            <w:bottom w:val="none" w:sz="0" w:space="0" w:color="auto"/>
            <w:right w:val="none" w:sz="0" w:space="0" w:color="auto"/>
          </w:divBdr>
        </w:div>
        <w:div w:id="123811918">
          <w:marLeft w:val="0"/>
          <w:marRight w:val="0"/>
          <w:marTop w:val="0"/>
          <w:marBottom w:val="0"/>
          <w:divBdr>
            <w:top w:val="none" w:sz="0" w:space="0" w:color="auto"/>
            <w:left w:val="none" w:sz="0" w:space="0" w:color="auto"/>
            <w:bottom w:val="none" w:sz="0" w:space="0" w:color="auto"/>
            <w:right w:val="none" w:sz="0" w:space="0" w:color="auto"/>
          </w:divBdr>
        </w:div>
        <w:div w:id="329867853">
          <w:marLeft w:val="0"/>
          <w:marRight w:val="0"/>
          <w:marTop w:val="0"/>
          <w:marBottom w:val="0"/>
          <w:divBdr>
            <w:top w:val="none" w:sz="0" w:space="0" w:color="auto"/>
            <w:left w:val="none" w:sz="0" w:space="0" w:color="auto"/>
            <w:bottom w:val="none" w:sz="0" w:space="0" w:color="auto"/>
            <w:right w:val="none" w:sz="0" w:space="0" w:color="auto"/>
          </w:divBdr>
        </w:div>
        <w:div w:id="880479384">
          <w:marLeft w:val="0"/>
          <w:marRight w:val="0"/>
          <w:marTop w:val="0"/>
          <w:marBottom w:val="0"/>
          <w:divBdr>
            <w:top w:val="none" w:sz="0" w:space="0" w:color="auto"/>
            <w:left w:val="none" w:sz="0" w:space="0" w:color="auto"/>
            <w:bottom w:val="none" w:sz="0" w:space="0" w:color="auto"/>
            <w:right w:val="none" w:sz="0" w:space="0" w:color="auto"/>
          </w:divBdr>
        </w:div>
        <w:div w:id="216281858">
          <w:marLeft w:val="0"/>
          <w:marRight w:val="0"/>
          <w:marTop w:val="0"/>
          <w:marBottom w:val="0"/>
          <w:divBdr>
            <w:top w:val="none" w:sz="0" w:space="0" w:color="auto"/>
            <w:left w:val="none" w:sz="0" w:space="0" w:color="auto"/>
            <w:bottom w:val="none" w:sz="0" w:space="0" w:color="auto"/>
            <w:right w:val="none" w:sz="0" w:space="0" w:color="auto"/>
          </w:divBdr>
        </w:div>
        <w:div w:id="2107380978">
          <w:marLeft w:val="0"/>
          <w:marRight w:val="0"/>
          <w:marTop w:val="0"/>
          <w:marBottom w:val="0"/>
          <w:divBdr>
            <w:top w:val="none" w:sz="0" w:space="0" w:color="auto"/>
            <w:left w:val="none" w:sz="0" w:space="0" w:color="auto"/>
            <w:bottom w:val="none" w:sz="0" w:space="0" w:color="auto"/>
            <w:right w:val="none" w:sz="0" w:space="0" w:color="auto"/>
          </w:divBdr>
        </w:div>
        <w:div w:id="74590982">
          <w:marLeft w:val="0"/>
          <w:marRight w:val="0"/>
          <w:marTop w:val="0"/>
          <w:marBottom w:val="0"/>
          <w:divBdr>
            <w:top w:val="none" w:sz="0" w:space="0" w:color="auto"/>
            <w:left w:val="none" w:sz="0" w:space="0" w:color="auto"/>
            <w:bottom w:val="none" w:sz="0" w:space="0" w:color="auto"/>
            <w:right w:val="none" w:sz="0" w:space="0" w:color="auto"/>
          </w:divBdr>
        </w:div>
        <w:div w:id="1252930790">
          <w:marLeft w:val="0"/>
          <w:marRight w:val="0"/>
          <w:marTop w:val="0"/>
          <w:marBottom w:val="0"/>
          <w:divBdr>
            <w:top w:val="none" w:sz="0" w:space="0" w:color="auto"/>
            <w:left w:val="none" w:sz="0" w:space="0" w:color="auto"/>
            <w:bottom w:val="none" w:sz="0" w:space="0" w:color="auto"/>
            <w:right w:val="none" w:sz="0" w:space="0" w:color="auto"/>
          </w:divBdr>
        </w:div>
        <w:div w:id="696346121">
          <w:marLeft w:val="0"/>
          <w:marRight w:val="0"/>
          <w:marTop w:val="0"/>
          <w:marBottom w:val="0"/>
          <w:divBdr>
            <w:top w:val="none" w:sz="0" w:space="0" w:color="auto"/>
            <w:left w:val="none" w:sz="0" w:space="0" w:color="auto"/>
            <w:bottom w:val="none" w:sz="0" w:space="0" w:color="auto"/>
            <w:right w:val="none" w:sz="0" w:space="0" w:color="auto"/>
          </w:divBdr>
        </w:div>
        <w:div w:id="1015572326">
          <w:marLeft w:val="0"/>
          <w:marRight w:val="0"/>
          <w:marTop w:val="0"/>
          <w:marBottom w:val="0"/>
          <w:divBdr>
            <w:top w:val="none" w:sz="0" w:space="0" w:color="auto"/>
            <w:left w:val="none" w:sz="0" w:space="0" w:color="auto"/>
            <w:bottom w:val="none" w:sz="0" w:space="0" w:color="auto"/>
            <w:right w:val="none" w:sz="0" w:space="0" w:color="auto"/>
          </w:divBdr>
        </w:div>
        <w:div w:id="384793366">
          <w:marLeft w:val="0"/>
          <w:marRight w:val="0"/>
          <w:marTop w:val="0"/>
          <w:marBottom w:val="0"/>
          <w:divBdr>
            <w:top w:val="none" w:sz="0" w:space="0" w:color="auto"/>
            <w:left w:val="none" w:sz="0" w:space="0" w:color="auto"/>
            <w:bottom w:val="none" w:sz="0" w:space="0" w:color="auto"/>
            <w:right w:val="none" w:sz="0" w:space="0" w:color="auto"/>
          </w:divBdr>
        </w:div>
        <w:div w:id="2001692585">
          <w:marLeft w:val="0"/>
          <w:marRight w:val="0"/>
          <w:marTop w:val="0"/>
          <w:marBottom w:val="0"/>
          <w:divBdr>
            <w:top w:val="none" w:sz="0" w:space="0" w:color="auto"/>
            <w:left w:val="none" w:sz="0" w:space="0" w:color="auto"/>
            <w:bottom w:val="none" w:sz="0" w:space="0" w:color="auto"/>
            <w:right w:val="none" w:sz="0" w:space="0" w:color="auto"/>
          </w:divBdr>
        </w:div>
        <w:div w:id="110363034">
          <w:marLeft w:val="0"/>
          <w:marRight w:val="0"/>
          <w:marTop w:val="0"/>
          <w:marBottom w:val="0"/>
          <w:divBdr>
            <w:top w:val="none" w:sz="0" w:space="0" w:color="auto"/>
            <w:left w:val="none" w:sz="0" w:space="0" w:color="auto"/>
            <w:bottom w:val="none" w:sz="0" w:space="0" w:color="auto"/>
            <w:right w:val="none" w:sz="0" w:space="0" w:color="auto"/>
          </w:divBdr>
        </w:div>
        <w:div w:id="1337423108">
          <w:marLeft w:val="0"/>
          <w:marRight w:val="0"/>
          <w:marTop w:val="0"/>
          <w:marBottom w:val="0"/>
          <w:divBdr>
            <w:top w:val="none" w:sz="0" w:space="0" w:color="auto"/>
            <w:left w:val="none" w:sz="0" w:space="0" w:color="auto"/>
            <w:bottom w:val="none" w:sz="0" w:space="0" w:color="auto"/>
            <w:right w:val="none" w:sz="0" w:space="0" w:color="auto"/>
          </w:divBdr>
        </w:div>
        <w:div w:id="252206464">
          <w:marLeft w:val="0"/>
          <w:marRight w:val="0"/>
          <w:marTop w:val="0"/>
          <w:marBottom w:val="0"/>
          <w:divBdr>
            <w:top w:val="none" w:sz="0" w:space="0" w:color="auto"/>
            <w:left w:val="none" w:sz="0" w:space="0" w:color="auto"/>
            <w:bottom w:val="none" w:sz="0" w:space="0" w:color="auto"/>
            <w:right w:val="none" w:sz="0" w:space="0" w:color="auto"/>
          </w:divBdr>
        </w:div>
        <w:div w:id="105974300">
          <w:marLeft w:val="0"/>
          <w:marRight w:val="0"/>
          <w:marTop w:val="0"/>
          <w:marBottom w:val="0"/>
          <w:divBdr>
            <w:top w:val="none" w:sz="0" w:space="0" w:color="auto"/>
            <w:left w:val="none" w:sz="0" w:space="0" w:color="auto"/>
            <w:bottom w:val="none" w:sz="0" w:space="0" w:color="auto"/>
            <w:right w:val="none" w:sz="0" w:space="0" w:color="auto"/>
          </w:divBdr>
        </w:div>
        <w:div w:id="800850443">
          <w:marLeft w:val="0"/>
          <w:marRight w:val="0"/>
          <w:marTop w:val="0"/>
          <w:marBottom w:val="0"/>
          <w:divBdr>
            <w:top w:val="none" w:sz="0" w:space="0" w:color="auto"/>
            <w:left w:val="none" w:sz="0" w:space="0" w:color="auto"/>
            <w:bottom w:val="none" w:sz="0" w:space="0" w:color="auto"/>
            <w:right w:val="none" w:sz="0" w:space="0" w:color="auto"/>
          </w:divBdr>
        </w:div>
        <w:div w:id="1070151680">
          <w:marLeft w:val="0"/>
          <w:marRight w:val="0"/>
          <w:marTop w:val="0"/>
          <w:marBottom w:val="0"/>
          <w:divBdr>
            <w:top w:val="none" w:sz="0" w:space="0" w:color="auto"/>
            <w:left w:val="none" w:sz="0" w:space="0" w:color="auto"/>
            <w:bottom w:val="none" w:sz="0" w:space="0" w:color="auto"/>
            <w:right w:val="none" w:sz="0" w:space="0" w:color="auto"/>
          </w:divBdr>
        </w:div>
        <w:div w:id="201404892">
          <w:marLeft w:val="0"/>
          <w:marRight w:val="0"/>
          <w:marTop w:val="0"/>
          <w:marBottom w:val="0"/>
          <w:divBdr>
            <w:top w:val="none" w:sz="0" w:space="0" w:color="auto"/>
            <w:left w:val="none" w:sz="0" w:space="0" w:color="auto"/>
            <w:bottom w:val="none" w:sz="0" w:space="0" w:color="auto"/>
            <w:right w:val="none" w:sz="0" w:space="0" w:color="auto"/>
          </w:divBdr>
        </w:div>
        <w:div w:id="1384671114">
          <w:marLeft w:val="0"/>
          <w:marRight w:val="0"/>
          <w:marTop w:val="0"/>
          <w:marBottom w:val="0"/>
          <w:divBdr>
            <w:top w:val="none" w:sz="0" w:space="0" w:color="auto"/>
            <w:left w:val="none" w:sz="0" w:space="0" w:color="auto"/>
            <w:bottom w:val="none" w:sz="0" w:space="0" w:color="auto"/>
            <w:right w:val="none" w:sz="0" w:space="0" w:color="auto"/>
          </w:divBdr>
        </w:div>
        <w:div w:id="548759109">
          <w:marLeft w:val="0"/>
          <w:marRight w:val="0"/>
          <w:marTop w:val="0"/>
          <w:marBottom w:val="0"/>
          <w:divBdr>
            <w:top w:val="none" w:sz="0" w:space="0" w:color="auto"/>
            <w:left w:val="none" w:sz="0" w:space="0" w:color="auto"/>
            <w:bottom w:val="none" w:sz="0" w:space="0" w:color="auto"/>
            <w:right w:val="none" w:sz="0" w:space="0" w:color="auto"/>
          </w:divBdr>
        </w:div>
        <w:div w:id="1753161805">
          <w:marLeft w:val="0"/>
          <w:marRight w:val="0"/>
          <w:marTop w:val="0"/>
          <w:marBottom w:val="0"/>
          <w:divBdr>
            <w:top w:val="none" w:sz="0" w:space="0" w:color="auto"/>
            <w:left w:val="none" w:sz="0" w:space="0" w:color="auto"/>
            <w:bottom w:val="none" w:sz="0" w:space="0" w:color="auto"/>
            <w:right w:val="none" w:sz="0" w:space="0" w:color="auto"/>
          </w:divBdr>
        </w:div>
        <w:div w:id="2092727411">
          <w:marLeft w:val="0"/>
          <w:marRight w:val="0"/>
          <w:marTop w:val="0"/>
          <w:marBottom w:val="0"/>
          <w:divBdr>
            <w:top w:val="none" w:sz="0" w:space="0" w:color="auto"/>
            <w:left w:val="none" w:sz="0" w:space="0" w:color="auto"/>
            <w:bottom w:val="none" w:sz="0" w:space="0" w:color="auto"/>
            <w:right w:val="none" w:sz="0" w:space="0" w:color="auto"/>
          </w:divBdr>
        </w:div>
        <w:div w:id="1526484205">
          <w:marLeft w:val="0"/>
          <w:marRight w:val="0"/>
          <w:marTop w:val="0"/>
          <w:marBottom w:val="0"/>
          <w:divBdr>
            <w:top w:val="none" w:sz="0" w:space="0" w:color="auto"/>
            <w:left w:val="none" w:sz="0" w:space="0" w:color="auto"/>
            <w:bottom w:val="none" w:sz="0" w:space="0" w:color="auto"/>
            <w:right w:val="none" w:sz="0" w:space="0" w:color="auto"/>
          </w:divBdr>
        </w:div>
        <w:div w:id="599335061">
          <w:marLeft w:val="0"/>
          <w:marRight w:val="0"/>
          <w:marTop w:val="0"/>
          <w:marBottom w:val="0"/>
          <w:divBdr>
            <w:top w:val="none" w:sz="0" w:space="0" w:color="auto"/>
            <w:left w:val="none" w:sz="0" w:space="0" w:color="auto"/>
            <w:bottom w:val="none" w:sz="0" w:space="0" w:color="auto"/>
            <w:right w:val="none" w:sz="0" w:space="0" w:color="auto"/>
          </w:divBdr>
        </w:div>
        <w:div w:id="56634511">
          <w:marLeft w:val="0"/>
          <w:marRight w:val="0"/>
          <w:marTop w:val="0"/>
          <w:marBottom w:val="0"/>
          <w:divBdr>
            <w:top w:val="none" w:sz="0" w:space="0" w:color="auto"/>
            <w:left w:val="none" w:sz="0" w:space="0" w:color="auto"/>
            <w:bottom w:val="none" w:sz="0" w:space="0" w:color="auto"/>
            <w:right w:val="none" w:sz="0" w:space="0" w:color="auto"/>
          </w:divBdr>
        </w:div>
        <w:div w:id="1046904470">
          <w:marLeft w:val="0"/>
          <w:marRight w:val="0"/>
          <w:marTop w:val="0"/>
          <w:marBottom w:val="0"/>
          <w:divBdr>
            <w:top w:val="none" w:sz="0" w:space="0" w:color="auto"/>
            <w:left w:val="none" w:sz="0" w:space="0" w:color="auto"/>
            <w:bottom w:val="none" w:sz="0" w:space="0" w:color="auto"/>
            <w:right w:val="none" w:sz="0" w:space="0" w:color="auto"/>
          </w:divBdr>
        </w:div>
        <w:div w:id="1516772181">
          <w:marLeft w:val="0"/>
          <w:marRight w:val="0"/>
          <w:marTop w:val="0"/>
          <w:marBottom w:val="0"/>
          <w:divBdr>
            <w:top w:val="none" w:sz="0" w:space="0" w:color="auto"/>
            <w:left w:val="none" w:sz="0" w:space="0" w:color="auto"/>
            <w:bottom w:val="none" w:sz="0" w:space="0" w:color="auto"/>
            <w:right w:val="none" w:sz="0" w:space="0" w:color="auto"/>
          </w:divBdr>
        </w:div>
        <w:div w:id="1647469388">
          <w:marLeft w:val="0"/>
          <w:marRight w:val="0"/>
          <w:marTop w:val="0"/>
          <w:marBottom w:val="0"/>
          <w:divBdr>
            <w:top w:val="none" w:sz="0" w:space="0" w:color="auto"/>
            <w:left w:val="none" w:sz="0" w:space="0" w:color="auto"/>
            <w:bottom w:val="none" w:sz="0" w:space="0" w:color="auto"/>
            <w:right w:val="none" w:sz="0" w:space="0" w:color="auto"/>
          </w:divBdr>
        </w:div>
        <w:div w:id="883516264">
          <w:marLeft w:val="0"/>
          <w:marRight w:val="0"/>
          <w:marTop w:val="0"/>
          <w:marBottom w:val="0"/>
          <w:divBdr>
            <w:top w:val="none" w:sz="0" w:space="0" w:color="auto"/>
            <w:left w:val="none" w:sz="0" w:space="0" w:color="auto"/>
            <w:bottom w:val="none" w:sz="0" w:space="0" w:color="auto"/>
            <w:right w:val="none" w:sz="0" w:space="0" w:color="auto"/>
          </w:divBdr>
        </w:div>
        <w:div w:id="174539926">
          <w:marLeft w:val="0"/>
          <w:marRight w:val="0"/>
          <w:marTop w:val="0"/>
          <w:marBottom w:val="0"/>
          <w:divBdr>
            <w:top w:val="none" w:sz="0" w:space="0" w:color="auto"/>
            <w:left w:val="none" w:sz="0" w:space="0" w:color="auto"/>
            <w:bottom w:val="none" w:sz="0" w:space="0" w:color="auto"/>
            <w:right w:val="none" w:sz="0" w:space="0" w:color="auto"/>
          </w:divBdr>
        </w:div>
        <w:div w:id="942417907">
          <w:marLeft w:val="0"/>
          <w:marRight w:val="0"/>
          <w:marTop w:val="0"/>
          <w:marBottom w:val="0"/>
          <w:divBdr>
            <w:top w:val="none" w:sz="0" w:space="0" w:color="auto"/>
            <w:left w:val="none" w:sz="0" w:space="0" w:color="auto"/>
            <w:bottom w:val="none" w:sz="0" w:space="0" w:color="auto"/>
            <w:right w:val="none" w:sz="0" w:space="0" w:color="auto"/>
          </w:divBdr>
        </w:div>
        <w:div w:id="907347718">
          <w:marLeft w:val="0"/>
          <w:marRight w:val="0"/>
          <w:marTop w:val="0"/>
          <w:marBottom w:val="0"/>
          <w:divBdr>
            <w:top w:val="none" w:sz="0" w:space="0" w:color="auto"/>
            <w:left w:val="none" w:sz="0" w:space="0" w:color="auto"/>
            <w:bottom w:val="none" w:sz="0" w:space="0" w:color="auto"/>
            <w:right w:val="none" w:sz="0" w:space="0" w:color="auto"/>
          </w:divBdr>
        </w:div>
        <w:div w:id="1236011021">
          <w:marLeft w:val="0"/>
          <w:marRight w:val="0"/>
          <w:marTop w:val="0"/>
          <w:marBottom w:val="0"/>
          <w:divBdr>
            <w:top w:val="none" w:sz="0" w:space="0" w:color="auto"/>
            <w:left w:val="none" w:sz="0" w:space="0" w:color="auto"/>
            <w:bottom w:val="none" w:sz="0" w:space="0" w:color="auto"/>
            <w:right w:val="none" w:sz="0" w:space="0" w:color="auto"/>
          </w:divBdr>
        </w:div>
        <w:div w:id="588470805">
          <w:marLeft w:val="0"/>
          <w:marRight w:val="0"/>
          <w:marTop w:val="0"/>
          <w:marBottom w:val="0"/>
          <w:divBdr>
            <w:top w:val="none" w:sz="0" w:space="0" w:color="auto"/>
            <w:left w:val="none" w:sz="0" w:space="0" w:color="auto"/>
            <w:bottom w:val="none" w:sz="0" w:space="0" w:color="auto"/>
            <w:right w:val="none" w:sz="0" w:space="0" w:color="auto"/>
          </w:divBdr>
        </w:div>
        <w:div w:id="955141921">
          <w:marLeft w:val="0"/>
          <w:marRight w:val="0"/>
          <w:marTop w:val="0"/>
          <w:marBottom w:val="0"/>
          <w:divBdr>
            <w:top w:val="none" w:sz="0" w:space="0" w:color="auto"/>
            <w:left w:val="none" w:sz="0" w:space="0" w:color="auto"/>
            <w:bottom w:val="none" w:sz="0" w:space="0" w:color="auto"/>
            <w:right w:val="none" w:sz="0" w:space="0" w:color="auto"/>
          </w:divBdr>
        </w:div>
        <w:div w:id="110056800">
          <w:marLeft w:val="0"/>
          <w:marRight w:val="0"/>
          <w:marTop w:val="0"/>
          <w:marBottom w:val="0"/>
          <w:divBdr>
            <w:top w:val="none" w:sz="0" w:space="0" w:color="auto"/>
            <w:left w:val="none" w:sz="0" w:space="0" w:color="auto"/>
            <w:bottom w:val="none" w:sz="0" w:space="0" w:color="auto"/>
            <w:right w:val="none" w:sz="0" w:space="0" w:color="auto"/>
          </w:divBdr>
        </w:div>
        <w:div w:id="1006176462">
          <w:marLeft w:val="0"/>
          <w:marRight w:val="0"/>
          <w:marTop w:val="0"/>
          <w:marBottom w:val="0"/>
          <w:divBdr>
            <w:top w:val="none" w:sz="0" w:space="0" w:color="auto"/>
            <w:left w:val="none" w:sz="0" w:space="0" w:color="auto"/>
            <w:bottom w:val="none" w:sz="0" w:space="0" w:color="auto"/>
            <w:right w:val="none" w:sz="0" w:space="0" w:color="auto"/>
          </w:divBdr>
        </w:div>
        <w:div w:id="228081750">
          <w:marLeft w:val="0"/>
          <w:marRight w:val="0"/>
          <w:marTop w:val="0"/>
          <w:marBottom w:val="0"/>
          <w:divBdr>
            <w:top w:val="none" w:sz="0" w:space="0" w:color="auto"/>
            <w:left w:val="none" w:sz="0" w:space="0" w:color="auto"/>
            <w:bottom w:val="none" w:sz="0" w:space="0" w:color="auto"/>
            <w:right w:val="none" w:sz="0" w:space="0" w:color="auto"/>
          </w:divBdr>
        </w:div>
      </w:divsChild>
    </w:div>
    <w:div w:id="359010812">
      <w:bodyDiv w:val="1"/>
      <w:marLeft w:val="0"/>
      <w:marRight w:val="0"/>
      <w:marTop w:val="0"/>
      <w:marBottom w:val="0"/>
      <w:divBdr>
        <w:top w:val="none" w:sz="0" w:space="0" w:color="auto"/>
        <w:left w:val="none" w:sz="0" w:space="0" w:color="auto"/>
        <w:bottom w:val="none" w:sz="0" w:space="0" w:color="auto"/>
        <w:right w:val="none" w:sz="0" w:space="0" w:color="auto"/>
      </w:divBdr>
    </w:div>
    <w:div w:id="359087406">
      <w:bodyDiv w:val="1"/>
      <w:marLeft w:val="0"/>
      <w:marRight w:val="0"/>
      <w:marTop w:val="0"/>
      <w:marBottom w:val="0"/>
      <w:divBdr>
        <w:top w:val="none" w:sz="0" w:space="0" w:color="auto"/>
        <w:left w:val="none" w:sz="0" w:space="0" w:color="auto"/>
        <w:bottom w:val="none" w:sz="0" w:space="0" w:color="auto"/>
        <w:right w:val="none" w:sz="0" w:space="0" w:color="auto"/>
      </w:divBdr>
    </w:div>
    <w:div w:id="359204505">
      <w:bodyDiv w:val="1"/>
      <w:marLeft w:val="0"/>
      <w:marRight w:val="0"/>
      <w:marTop w:val="0"/>
      <w:marBottom w:val="0"/>
      <w:divBdr>
        <w:top w:val="none" w:sz="0" w:space="0" w:color="auto"/>
        <w:left w:val="none" w:sz="0" w:space="0" w:color="auto"/>
        <w:bottom w:val="none" w:sz="0" w:space="0" w:color="auto"/>
        <w:right w:val="none" w:sz="0" w:space="0" w:color="auto"/>
      </w:divBdr>
    </w:div>
    <w:div w:id="360126552">
      <w:bodyDiv w:val="1"/>
      <w:marLeft w:val="0"/>
      <w:marRight w:val="0"/>
      <w:marTop w:val="0"/>
      <w:marBottom w:val="0"/>
      <w:divBdr>
        <w:top w:val="none" w:sz="0" w:space="0" w:color="auto"/>
        <w:left w:val="none" w:sz="0" w:space="0" w:color="auto"/>
        <w:bottom w:val="none" w:sz="0" w:space="0" w:color="auto"/>
        <w:right w:val="none" w:sz="0" w:space="0" w:color="auto"/>
      </w:divBdr>
    </w:div>
    <w:div w:id="361050788">
      <w:bodyDiv w:val="1"/>
      <w:marLeft w:val="0"/>
      <w:marRight w:val="0"/>
      <w:marTop w:val="0"/>
      <w:marBottom w:val="0"/>
      <w:divBdr>
        <w:top w:val="none" w:sz="0" w:space="0" w:color="auto"/>
        <w:left w:val="none" w:sz="0" w:space="0" w:color="auto"/>
        <w:bottom w:val="none" w:sz="0" w:space="0" w:color="auto"/>
        <w:right w:val="none" w:sz="0" w:space="0" w:color="auto"/>
      </w:divBdr>
    </w:div>
    <w:div w:id="361439761">
      <w:bodyDiv w:val="1"/>
      <w:marLeft w:val="0"/>
      <w:marRight w:val="0"/>
      <w:marTop w:val="0"/>
      <w:marBottom w:val="0"/>
      <w:divBdr>
        <w:top w:val="none" w:sz="0" w:space="0" w:color="auto"/>
        <w:left w:val="none" w:sz="0" w:space="0" w:color="auto"/>
        <w:bottom w:val="none" w:sz="0" w:space="0" w:color="auto"/>
        <w:right w:val="none" w:sz="0" w:space="0" w:color="auto"/>
      </w:divBdr>
    </w:div>
    <w:div w:id="361562177">
      <w:bodyDiv w:val="1"/>
      <w:marLeft w:val="0"/>
      <w:marRight w:val="0"/>
      <w:marTop w:val="0"/>
      <w:marBottom w:val="0"/>
      <w:divBdr>
        <w:top w:val="none" w:sz="0" w:space="0" w:color="auto"/>
        <w:left w:val="none" w:sz="0" w:space="0" w:color="auto"/>
        <w:bottom w:val="none" w:sz="0" w:space="0" w:color="auto"/>
        <w:right w:val="none" w:sz="0" w:space="0" w:color="auto"/>
      </w:divBdr>
    </w:div>
    <w:div w:id="361826532">
      <w:bodyDiv w:val="1"/>
      <w:marLeft w:val="0"/>
      <w:marRight w:val="0"/>
      <w:marTop w:val="0"/>
      <w:marBottom w:val="0"/>
      <w:divBdr>
        <w:top w:val="none" w:sz="0" w:space="0" w:color="auto"/>
        <w:left w:val="none" w:sz="0" w:space="0" w:color="auto"/>
        <w:bottom w:val="none" w:sz="0" w:space="0" w:color="auto"/>
        <w:right w:val="none" w:sz="0" w:space="0" w:color="auto"/>
      </w:divBdr>
    </w:div>
    <w:div w:id="362024844">
      <w:bodyDiv w:val="1"/>
      <w:marLeft w:val="0"/>
      <w:marRight w:val="0"/>
      <w:marTop w:val="0"/>
      <w:marBottom w:val="0"/>
      <w:divBdr>
        <w:top w:val="none" w:sz="0" w:space="0" w:color="auto"/>
        <w:left w:val="none" w:sz="0" w:space="0" w:color="auto"/>
        <w:bottom w:val="none" w:sz="0" w:space="0" w:color="auto"/>
        <w:right w:val="none" w:sz="0" w:space="0" w:color="auto"/>
      </w:divBdr>
    </w:div>
    <w:div w:id="362751080">
      <w:bodyDiv w:val="1"/>
      <w:marLeft w:val="0"/>
      <w:marRight w:val="0"/>
      <w:marTop w:val="0"/>
      <w:marBottom w:val="0"/>
      <w:divBdr>
        <w:top w:val="none" w:sz="0" w:space="0" w:color="auto"/>
        <w:left w:val="none" w:sz="0" w:space="0" w:color="auto"/>
        <w:bottom w:val="none" w:sz="0" w:space="0" w:color="auto"/>
        <w:right w:val="none" w:sz="0" w:space="0" w:color="auto"/>
      </w:divBdr>
    </w:div>
    <w:div w:id="362829152">
      <w:bodyDiv w:val="1"/>
      <w:marLeft w:val="0"/>
      <w:marRight w:val="0"/>
      <w:marTop w:val="0"/>
      <w:marBottom w:val="0"/>
      <w:divBdr>
        <w:top w:val="none" w:sz="0" w:space="0" w:color="auto"/>
        <w:left w:val="none" w:sz="0" w:space="0" w:color="auto"/>
        <w:bottom w:val="none" w:sz="0" w:space="0" w:color="auto"/>
        <w:right w:val="none" w:sz="0" w:space="0" w:color="auto"/>
      </w:divBdr>
    </w:div>
    <w:div w:id="362903397">
      <w:bodyDiv w:val="1"/>
      <w:marLeft w:val="0"/>
      <w:marRight w:val="0"/>
      <w:marTop w:val="0"/>
      <w:marBottom w:val="0"/>
      <w:divBdr>
        <w:top w:val="none" w:sz="0" w:space="0" w:color="auto"/>
        <w:left w:val="none" w:sz="0" w:space="0" w:color="auto"/>
        <w:bottom w:val="none" w:sz="0" w:space="0" w:color="auto"/>
        <w:right w:val="none" w:sz="0" w:space="0" w:color="auto"/>
      </w:divBdr>
    </w:div>
    <w:div w:id="363678948">
      <w:bodyDiv w:val="1"/>
      <w:marLeft w:val="0"/>
      <w:marRight w:val="0"/>
      <w:marTop w:val="0"/>
      <w:marBottom w:val="0"/>
      <w:divBdr>
        <w:top w:val="none" w:sz="0" w:space="0" w:color="auto"/>
        <w:left w:val="none" w:sz="0" w:space="0" w:color="auto"/>
        <w:bottom w:val="none" w:sz="0" w:space="0" w:color="auto"/>
        <w:right w:val="none" w:sz="0" w:space="0" w:color="auto"/>
      </w:divBdr>
    </w:div>
    <w:div w:id="363753729">
      <w:bodyDiv w:val="1"/>
      <w:marLeft w:val="0"/>
      <w:marRight w:val="0"/>
      <w:marTop w:val="0"/>
      <w:marBottom w:val="0"/>
      <w:divBdr>
        <w:top w:val="none" w:sz="0" w:space="0" w:color="auto"/>
        <w:left w:val="none" w:sz="0" w:space="0" w:color="auto"/>
        <w:bottom w:val="none" w:sz="0" w:space="0" w:color="auto"/>
        <w:right w:val="none" w:sz="0" w:space="0" w:color="auto"/>
      </w:divBdr>
    </w:div>
    <w:div w:id="364450925">
      <w:bodyDiv w:val="1"/>
      <w:marLeft w:val="0"/>
      <w:marRight w:val="0"/>
      <w:marTop w:val="0"/>
      <w:marBottom w:val="0"/>
      <w:divBdr>
        <w:top w:val="none" w:sz="0" w:space="0" w:color="auto"/>
        <w:left w:val="none" w:sz="0" w:space="0" w:color="auto"/>
        <w:bottom w:val="none" w:sz="0" w:space="0" w:color="auto"/>
        <w:right w:val="none" w:sz="0" w:space="0" w:color="auto"/>
      </w:divBdr>
    </w:div>
    <w:div w:id="364528808">
      <w:bodyDiv w:val="1"/>
      <w:marLeft w:val="0"/>
      <w:marRight w:val="0"/>
      <w:marTop w:val="0"/>
      <w:marBottom w:val="0"/>
      <w:divBdr>
        <w:top w:val="none" w:sz="0" w:space="0" w:color="auto"/>
        <w:left w:val="none" w:sz="0" w:space="0" w:color="auto"/>
        <w:bottom w:val="none" w:sz="0" w:space="0" w:color="auto"/>
        <w:right w:val="none" w:sz="0" w:space="0" w:color="auto"/>
      </w:divBdr>
    </w:div>
    <w:div w:id="364718782">
      <w:bodyDiv w:val="1"/>
      <w:marLeft w:val="0"/>
      <w:marRight w:val="0"/>
      <w:marTop w:val="0"/>
      <w:marBottom w:val="0"/>
      <w:divBdr>
        <w:top w:val="none" w:sz="0" w:space="0" w:color="auto"/>
        <w:left w:val="none" w:sz="0" w:space="0" w:color="auto"/>
        <w:bottom w:val="none" w:sz="0" w:space="0" w:color="auto"/>
        <w:right w:val="none" w:sz="0" w:space="0" w:color="auto"/>
      </w:divBdr>
    </w:div>
    <w:div w:id="365103323">
      <w:bodyDiv w:val="1"/>
      <w:marLeft w:val="0"/>
      <w:marRight w:val="0"/>
      <w:marTop w:val="0"/>
      <w:marBottom w:val="0"/>
      <w:divBdr>
        <w:top w:val="none" w:sz="0" w:space="0" w:color="auto"/>
        <w:left w:val="none" w:sz="0" w:space="0" w:color="auto"/>
        <w:bottom w:val="none" w:sz="0" w:space="0" w:color="auto"/>
        <w:right w:val="none" w:sz="0" w:space="0" w:color="auto"/>
      </w:divBdr>
    </w:div>
    <w:div w:id="365637367">
      <w:bodyDiv w:val="1"/>
      <w:marLeft w:val="0"/>
      <w:marRight w:val="0"/>
      <w:marTop w:val="0"/>
      <w:marBottom w:val="0"/>
      <w:divBdr>
        <w:top w:val="none" w:sz="0" w:space="0" w:color="auto"/>
        <w:left w:val="none" w:sz="0" w:space="0" w:color="auto"/>
        <w:bottom w:val="none" w:sz="0" w:space="0" w:color="auto"/>
        <w:right w:val="none" w:sz="0" w:space="0" w:color="auto"/>
      </w:divBdr>
      <w:divsChild>
        <w:div w:id="1231312018">
          <w:marLeft w:val="0"/>
          <w:marRight w:val="0"/>
          <w:marTop w:val="0"/>
          <w:marBottom w:val="0"/>
          <w:divBdr>
            <w:top w:val="none" w:sz="0" w:space="0" w:color="auto"/>
            <w:left w:val="none" w:sz="0" w:space="0" w:color="auto"/>
            <w:bottom w:val="none" w:sz="0" w:space="0" w:color="auto"/>
            <w:right w:val="none" w:sz="0" w:space="0" w:color="auto"/>
          </w:divBdr>
        </w:div>
        <w:div w:id="524752655">
          <w:marLeft w:val="0"/>
          <w:marRight w:val="0"/>
          <w:marTop w:val="0"/>
          <w:marBottom w:val="0"/>
          <w:divBdr>
            <w:top w:val="none" w:sz="0" w:space="0" w:color="auto"/>
            <w:left w:val="none" w:sz="0" w:space="0" w:color="auto"/>
            <w:bottom w:val="none" w:sz="0" w:space="0" w:color="auto"/>
            <w:right w:val="none" w:sz="0" w:space="0" w:color="auto"/>
          </w:divBdr>
        </w:div>
        <w:div w:id="1030497431">
          <w:marLeft w:val="0"/>
          <w:marRight w:val="0"/>
          <w:marTop w:val="0"/>
          <w:marBottom w:val="0"/>
          <w:divBdr>
            <w:top w:val="none" w:sz="0" w:space="0" w:color="auto"/>
            <w:left w:val="none" w:sz="0" w:space="0" w:color="auto"/>
            <w:bottom w:val="none" w:sz="0" w:space="0" w:color="auto"/>
            <w:right w:val="none" w:sz="0" w:space="0" w:color="auto"/>
          </w:divBdr>
        </w:div>
        <w:div w:id="234633800">
          <w:marLeft w:val="0"/>
          <w:marRight w:val="0"/>
          <w:marTop w:val="0"/>
          <w:marBottom w:val="0"/>
          <w:divBdr>
            <w:top w:val="none" w:sz="0" w:space="0" w:color="auto"/>
            <w:left w:val="none" w:sz="0" w:space="0" w:color="auto"/>
            <w:bottom w:val="none" w:sz="0" w:space="0" w:color="auto"/>
            <w:right w:val="none" w:sz="0" w:space="0" w:color="auto"/>
          </w:divBdr>
        </w:div>
        <w:div w:id="1473256618">
          <w:marLeft w:val="0"/>
          <w:marRight w:val="0"/>
          <w:marTop w:val="0"/>
          <w:marBottom w:val="0"/>
          <w:divBdr>
            <w:top w:val="none" w:sz="0" w:space="0" w:color="auto"/>
            <w:left w:val="none" w:sz="0" w:space="0" w:color="auto"/>
            <w:bottom w:val="none" w:sz="0" w:space="0" w:color="auto"/>
            <w:right w:val="none" w:sz="0" w:space="0" w:color="auto"/>
          </w:divBdr>
        </w:div>
        <w:div w:id="886189172">
          <w:marLeft w:val="0"/>
          <w:marRight w:val="0"/>
          <w:marTop w:val="0"/>
          <w:marBottom w:val="0"/>
          <w:divBdr>
            <w:top w:val="none" w:sz="0" w:space="0" w:color="auto"/>
            <w:left w:val="none" w:sz="0" w:space="0" w:color="auto"/>
            <w:bottom w:val="none" w:sz="0" w:space="0" w:color="auto"/>
            <w:right w:val="none" w:sz="0" w:space="0" w:color="auto"/>
          </w:divBdr>
        </w:div>
        <w:div w:id="2090274799">
          <w:marLeft w:val="0"/>
          <w:marRight w:val="0"/>
          <w:marTop w:val="0"/>
          <w:marBottom w:val="0"/>
          <w:divBdr>
            <w:top w:val="none" w:sz="0" w:space="0" w:color="auto"/>
            <w:left w:val="none" w:sz="0" w:space="0" w:color="auto"/>
            <w:bottom w:val="none" w:sz="0" w:space="0" w:color="auto"/>
            <w:right w:val="none" w:sz="0" w:space="0" w:color="auto"/>
          </w:divBdr>
        </w:div>
        <w:div w:id="689839212">
          <w:marLeft w:val="0"/>
          <w:marRight w:val="0"/>
          <w:marTop w:val="0"/>
          <w:marBottom w:val="0"/>
          <w:divBdr>
            <w:top w:val="none" w:sz="0" w:space="0" w:color="auto"/>
            <w:left w:val="none" w:sz="0" w:space="0" w:color="auto"/>
            <w:bottom w:val="none" w:sz="0" w:space="0" w:color="auto"/>
            <w:right w:val="none" w:sz="0" w:space="0" w:color="auto"/>
          </w:divBdr>
        </w:div>
        <w:div w:id="325287858">
          <w:marLeft w:val="0"/>
          <w:marRight w:val="0"/>
          <w:marTop w:val="0"/>
          <w:marBottom w:val="0"/>
          <w:divBdr>
            <w:top w:val="none" w:sz="0" w:space="0" w:color="auto"/>
            <w:left w:val="none" w:sz="0" w:space="0" w:color="auto"/>
            <w:bottom w:val="none" w:sz="0" w:space="0" w:color="auto"/>
            <w:right w:val="none" w:sz="0" w:space="0" w:color="auto"/>
          </w:divBdr>
        </w:div>
        <w:div w:id="165292462">
          <w:marLeft w:val="0"/>
          <w:marRight w:val="0"/>
          <w:marTop w:val="0"/>
          <w:marBottom w:val="0"/>
          <w:divBdr>
            <w:top w:val="none" w:sz="0" w:space="0" w:color="auto"/>
            <w:left w:val="none" w:sz="0" w:space="0" w:color="auto"/>
            <w:bottom w:val="none" w:sz="0" w:space="0" w:color="auto"/>
            <w:right w:val="none" w:sz="0" w:space="0" w:color="auto"/>
          </w:divBdr>
        </w:div>
        <w:div w:id="523446082">
          <w:marLeft w:val="0"/>
          <w:marRight w:val="0"/>
          <w:marTop w:val="0"/>
          <w:marBottom w:val="0"/>
          <w:divBdr>
            <w:top w:val="none" w:sz="0" w:space="0" w:color="auto"/>
            <w:left w:val="none" w:sz="0" w:space="0" w:color="auto"/>
            <w:bottom w:val="none" w:sz="0" w:space="0" w:color="auto"/>
            <w:right w:val="none" w:sz="0" w:space="0" w:color="auto"/>
          </w:divBdr>
        </w:div>
        <w:div w:id="700939763">
          <w:marLeft w:val="0"/>
          <w:marRight w:val="0"/>
          <w:marTop w:val="0"/>
          <w:marBottom w:val="0"/>
          <w:divBdr>
            <w:top w:val="none" w:sz="0" w:space="0" w:color="auto"/>
            <w:left w:val="none" w:sz="0" w:space="0" w:color="auto"/>
            <w:bottom w:val="none" w:sz="0" w:space="0" w:color="auto"/>
            <w:right w:val="none" w:sz="0" w:space="0" w:color="auto"/>
          </w:divBdr>
        </w:div>
        <w:div w:id="1975938036">
          <w:marLeft w:val="0"/>
          <w:marRight w:val="0"/>
          <w:marTop w:val="0"/>
          <w:marBottom w:val="0"/>
          <w:divBdr>
            <w:top w:val="none" w:sz="0" w:space="0" w:color="auto"/>
            <w:left w:val="none" w:sz="0" w:space="0" w:color="auto"/>
            <w:bottom w:val="none" w:sz="0" w:space="0" w:color="auto"/>
            <w:right w:val="none" w:sz="0" w:space="0" w:color="auto"/>
          </w:divBdr>
        </w:div>
        <w:div w:id="829441598">
          <w:marLeft w:val="0"/>
          <w:marRight w:val="0"/>
          <w:marTop w:val="0"/>
          <w:marBottom w:val="0"/>
          <w:divBdr>
            <w:top w:val="none" w:sz="0" w:space="0" w:color="auto"/>
            <w:left w:val="none" w:sz="0" w:space="0" w:color="auto"/>
            <w:bottom w:val="none" w:sz="0" w:space="0" w:color="auto"/>
            <w:right w:val="none" w:sz="0" w:space="0" w:color="auto"/>
          </w:divBdr>
        </w:div>
        <w:div w:id="26024587">
          <w:marLeft w:val="0"/>
          <w:marRight w:val="0"/>
          <w:marTop w:val="0"/>
          <w:marBottom w:val="0"/>
          <w:divBdr>
            <w:top w:val="none" w:sz="0" w:space="0" w:color="auto"/>
            <w:left w:val="none" w:sz="0" w:space="0" w:color="auto"/>
            <w:bottom w:val="none" w:sz="0" w:space="0" w:color="auto"/>
            <w:right w:val="none" w:sz="0" w:space="0" w:color="auto"/>
          </w:divBdr>
        </w:div>
        <w:div w:id="1619675888">
          <w:marLeft w:val="0"/>
          <w:marRight w:val="0"/>
          <w:marTop w:val="0"/>
          <w:marBottom w:val="0"/>
          <w:divBdr>
            <w:top w:val="none" w:sz="0" w:space="0" w:color="auto"/>
            <w:left w:val="none" w:sz="0" w:space="0" w:color="auto"/>
            <w:bottom w:val="none" w:sz="0" w:space="0" w:color="auto"/>
            <w:right w:val="none" w:sz="0" w:space="0" w:color="auto"/>
          </w:divBdr>
        </w:div>
        <w:div w:id="561137268">
          <w:marLeft w:val="0"/>
          <w:marRight w:val="0"/>
          <w:marTop w:val="0"/>
          <w:marBottom w:val="0"/>
          <w:divBdr>
            <w:top w:val="none" w:sz="0" w:space="0" w:color="auto"/>
            <w:left w:val="none" w:sz="0" w:space="0" w:color="auto"/>
            <w:bottom w:val="none" w:sz="0" w:space="0" w:color="auto"/>
            <w:right w:val="none" w:sz="0" w:space="0" w:color="auto"/>
          </w:divBdr>
        </w:div>
        <w:div w:id="1387148322">
          <w:marLeft w:val="0"/>
          <w:marRight w:val="0"/>
          <w:marTop w:val="0"/>
          <w:marBottom w:val="0"/>
          <w:divBdr>
            <w:top w:val="none" w:sz="0" w:space="0" w:color="auto"/>
            <w:left w:val="none" w:sz="0" w:space="0" w:color="auto"/>
            <w:bottom w:val="none" w:sz="0" w:space="0" w:color="auto"/>
            <w:right w:val="none" w:sz="0" w:space="0" w:color="auto"/>
          </w:divBdr>
        </w:div>
        <w:div w:id="1369453197">
          <w:marLeft w:val="0"/>
          <w:marRight w:val="0"/>
          <w:marTop w:val="0"/>
          <w:marBottom w:val="0"/>
          <w:divBdr>
            <w:top w:val="none" w:sz="0" w:space="0" w:color="auto"/>
            <w:left w:val="none" w:sz="0" w:space="0" w:color="auto"/>
            <w:bottom w:val="none" w:sz="0" w:space="0" w:color="auto"/>
            <w:right w:val="none" w:sz="0" w:space="0" w:color="auto"/>
          </w:divBdr>
        </w:div>
        <w:div w:id="875503730">
          <w:marLeft w:val="0"/>
          <w:marRight w:val="0"/>
          <w:marTop w:val="0"/>
          <w:marBottom w:val="0"/>
          <w:divBdr>
            <w:top w:val="none" w:sz="0" w:space="0" w:color="auto"/>
            <w:left w:val="none" w:sz="0" w:space="0" w:color="auto"/>
            <w:bottom w:val="none" w:sz="0" w:space="0" w:color="auto"/>
            <w:right w:val="none" w:sz="0" w:space="0" w:color="auto"/>
          </w:divBdr>
        </w:div>
        <w:div w:id="2049838382">
          <w:marLeft w:val="0"/>
          <w:marRight w:val="0"/>
          <w:marTop w:val="0"/>
          <w:marBottom w:val="0"/>
          <w:divBdr>
            <w:top w:val="none" w:sz="0" w:space="0" w:color="auto"/>
            <w:left w:val="none" w:sz="0" w:space="0" w:color="auto"/>
            <w:bottom w:val="none" w:sz="0" w:space="0" w:color="auto"/>
            <w:right w:val="none" w:sz="0" w:space="0" w:color="auto"/>
          </w:divBdr>
        </w:div>
        <w:div w:id="869028323">
          <w:marLeft w:val="0"/>
          <w:marRight w:val="0"/>
          <w:marTop w:val="0"/>
          <w:marBottom w:val="0"/>
          <w:divBdr>
            <w:top w:val="none" w:sz="0" w:space="0" w:color="auto"/>
            <w:left w:val="none" w:sz="0" w:space="0" w:color="auto"/>
            <w:bottom w:val="none" w:sz="0" w:space="0" w:color="auto"/>
            <w:right w:val="none" w:sz="0" w:space="0" w:color="auto"/>
          </w:divBdr>
        </w:div>
        <w:div w:id="701974910">
          <w:marLeft w:val="0"/>
          <w:marRight w:val="0"/>
          <w:marTop w:val="0"/>
          <w:marBottom w:val="0"/>
          <w:divBdr>
            <w:top w:val="none" w:sz="0" w:space="0" w:color="auto"/>
            <w:left w:val="none" w:sz="0" w:space="0" w:color="auto"/>
            <w:bottom w:val="none" w:sz="0" w:space="0" w:color="auto"/>
            <w:right w:val="none" w:sz="0" w:space="0" w:color="auto"/>
          </w:divBdr>
        </w:div>
        <w:div w:id="2023817859">
          <w:marLeft w:val="0"/>
          <w:marRight w:val="0"/>
          <w:marTop w:val="0"/>
          <w:marBottom w:val="0"/>
          <w:divBdr>
            <w:top w:val="none" w:sz="0" w:space="0" w:color="auto"/>
            <w:left w:val="none" w:sz="0" w:space="0" w:color="auto"/>
            <w:bottom w:val="none" w:sz="0" w:space="0" w:color="auto"/>
            <w:right w:val="none" w:sz="0" w:space="0" w:color="auto"/>
          </w:divBdr>
        </w:div>
        <w:div w:id="791826571">
          <w:marLeft w:val="0"/>
          <w:marRight w:val="0"/>
          <w:marTop w:val="0"/>
          <w:marBottom w:val="0"/>
          <w:divBdr>
            <w:top w:val="none" w:sz="0" w:space="0" w:color="auto"/>
            <w:left w:val="none" w:sz="0" w:space="0" w:color="auto"/>
            <w:bottom w:val="none" w:sz="0" w:space="0" w:color="auto"/>
            <w:right w:val="none" w:sz="0" w:space="0" w:color="auto"/>
          </w:divBdr>
        </w:div>
        <w:div w:id="1160539252">
          <w:marLeft w:val="0"/>
          <w:marRight w:val="0"/>
          <w:marTop w:val="0"/>
          <w:marBottom w:val="0"/>
          <w:divBdr>
            <w:top w:val="none" w:sz="0" w:space="0" w:color="auto"/>
            <w:left w:val="none" w:sz="0" w:space="0" w:color="auto"/>
            <w:bottom w:val="none" w:sz="0" w:space="0" w:color="auto"/>
            <w:right w:val="none" w:sz="0" w:space="0" w:color="auto"/>
          </w:divBdr>
        </w:div>
        <w:div w:id="483133115">
          <w:marLeft w:val="0"/>
          <w:marRight w:val="0"/>
          <w:marTop w:val="0"/>
          <w:marBottom w:val="0"/>
          <w:divBdr>
            <w:top w:val="none" w:sz="0" w:space="0" w:color="auto"/>
            <w:left w:val="none" w:sz="0" w:space="0" w:color="auto"/>
            <w:bottom w:val="none" w:sz="0" w:space="0" w:color="auto"/>
            <w:right w:val="none" w:sz="0" w:space="0" w:color="auto"/>
          </w:divBdr>
        </w:div>
        <w:div w:id="358746219">
          <w:marLeft w:val="0"/>
          <w:marRight w:val="0"/>
          <w:marTop w:val="0"/>
          <w:marBottom w:val="0"/>
          <w:divBdr>
            <w:top w:val="none" w:sz="0" w:space="0" w:color="auto"/>
            <w:left w:val="none" w:sz="0" w:space="0" w:color="auto"/>
            <w:bottom w:val="none" w:sz="0" w:space="0" w:color="auto"/>
            <w:right w:val="none" w:sz="0" w:space="0" w:color="auto"/>
          </w:divBdr>
        </w:div>
        <w:div w:id="1989236747">
          <w:marLeft w:val="0"/>
          <w:marRight w:val="0"/>
          <w:marTop w:val="0"/>
          <w:marBottom w:val="0"/>
          <w:divBdr>
            <w:top w:val="none" w:sz="0" w:space="0" w:color="auto"/>
            <w:left w:val="none" w:sz="0" w:space="0" w:color="auto"/>
            <w:bottom w:val="none" w:sz="0" w:space="0" w:color="auto"/>
            <w:right w:val="none" w:sz="0" w:space="0" w:color="auto"/>
          </w:divBdr>
        </w:div>
        <w:div w:id="588271640">
          <w:marLeft w:val="0"/>
          <w:marRight w:val="0"/>
          <w:marTop w:val="0"/>
          <w:marBottom w:val="0"/>
          <w:divBdr>
            <w:top w:val="none" w:sz="0" w:space="0" w:color="auto"/>
            <w:left w:val="none" w:sz="0" w:space="0" w:color="auto"/>
            <w:bottom w:val="none" w:sz="0" w:space="0" w:color="auto"/>
            <w:right w:val="none" w:sz="0" w:space="0" w:color="auto"/>
          </w:divBdr>
        </w:div>
        <w:div w:id="1548685463">
          <w:marLeft w:val="0"/>
          <w:marRight w:val="0"/>
          <w:marTop w:val="0"/>
          <w:marBottom w:val="0"/>
          <w:divBdr>
            <w:top w:val="none" w:sz="0" w:space="0" w:color="auto"/>
            <w:left w:val="none" w:sz="0" w:space="0" w:color="auto"/>
            <w:bottom w:val="none" w:sz="0" w:space="0" w:color="auto"/>
            <w:right w:val="none" w:sz="0" w:space="0" w:color="auto"/>
          </w:divBdr>
        </w:div>
        <w:div w:id="1390349427">
          <w:marLeft w:val="0"/>
          <w:marRight w:val="0"/>
          <w:marTop w:val="0"/>
          <w:marBottom w:val="0"/>
          <w:divBdr>
            <w:top w:val="none" w:sz="0" w:space="0" w:color="auto"/>
            <w:left w:val="none" w:sz="0" w:space="0" w:color="auto"/>
            <w:bottom w:val="none" w:sz="0" w:space="0" w:color="auto"/>
            <w:right w:val="none" w:sz="0" w:space="0" w:color="auto"/>
          </w:divBdr>
        </w:div>
        <w:div w:id="561673426">
          <w:marLeft w:val="0"/>
          <w:marRight w:val="0"/>
          <w:marTop w:val="0"/>
          <w:marBottom w:val="0"/>
          <w:divBdr>
            <w:top w:val="none" w:sz="0" w:space="0" w:color="auto"/>
            <w:left w:val="none" w:sz="0" w:space="0" w:color="auto"/>
            <w:bottom w:val="none" w:sz="0" w:space="0" w:color="auto"/>
            <w:right w:val="none" w:sz="0" w:space="0" w:color="auto"/>
          </w:divBdr>
        </w:div>
        <w:div w:id="1968658675">
          <w:marLeft w:val="0"/>
          <w:marRight w:val="0"/>
          <w:marTop w:val="0"/>
          <w:marBottom w:val="0"/>
          <w:divBdr>
            <w:top w:val="none" w:sz="0" w:space="0" w:color="auto"/>
            <w:left w:val="none" w:sz="0" w:space="0" w:color="auto"/>
            <w:bottom w:val="none" w:sz="0" w:space="0" w:color="auto"/>
            <w:right w:val="none" w:sz="0" w:space="0" w:color="auto"/>
          </w:divBdr>
        </w:div>
        <w:div w:id="582645602">
          <w:marLeft w:val="0"/>
          <w:marRight w:val="0"/>
          <w:marTop w:val="0"/>
          <w:marBottom w:val="0"/>
          <w:divBdr>
            <w:top w:val="none" w:sz="0" w:space="0" w:color="auto"/>
            <w:left w:val="none" w:sz="0" w:space="0" w:color="auto"/>
            <w:bottom w:val="none" w:sz="0" w:space="0" w:color="auto"/>
            <w:right w:val="none" w:sz="0" w:space="0" w:color="auto"/>
          </w:divBdr>
        </w:div>
        <w:div w:id="1790464588">
          <w:marLeft w:val="0"/>
          <w:marRight w:val="0"/>
          <w:marTop w:val="0"/>
          <w:marBottom w:val="0"/>
          <w:divBdr>
            <w:top w:val="none" w:sz="0" w:space="0" w:color="auto"/>
            <w:left w:val="none" w:sz="0" w:space="0" w:color="auto"/>
            <w:bottom w:val="none" w:sz="0" w:space="0" w:color="auto"/>
            <w:right w:val="none" w:sz="0" w:space="0" w:color="auto"/>
          </w:divBdr>
        </w:div>
        <w:div w:id="1235312617">
          <w:marLeft w:val="0"/>
          <w:marRight w:val="0"/>
          <w:marTop w:val="0"/>
          <w:marBottom w:val="0"/>
          <w:divBdr>
            <w:top w:val="none" w:sz="0" w:space="0" w:color="auto"/>
            <w:left w:val="none" w:sz="0" w:space="0" w:color="auto"/>
            <w:bottom w:val="none" w:sz="0" w:space="0" w:color="auto"/>
            <w:right w:val="none" w:sz="0" w:space="0" w:color="auto"/>
          </w:divBdr>
        </w:div>
        <w:div w:id="962150979">
          <w:marLeft w:val="0"/>
          <w:marRight w:val="0"/>
          <w:marTop w:val="0"/>
          <w:marBottom w:val="0"/>
          <w:divBdr>
            <w:top w:val="none" w:sz="0" w:space="0" w:color="auto"/>
            <w:left w:val="none" w:sz="0" w:space="0" w:color="auto"/>
            <w:bottom w:val="none" w:sz="0" w:space="0" w:color="auto"/>
            <w:right w:val="none" w:sz="0" w:space="0" w:color="auto"/>
          </w:divBdr>
        </w:div>
        <w:div w:id="312568121">
          <w:marLeft w:val="0"/>
          <w:marRight w:val="0"/>
          <w:marTop w:val="0"/>
          <w:marBottom w:val="0"/>
          <w:divBdr>
            <w:top w:val="none" w:sz="0" w:space="0" w:color="auto"/>
            <w:left w:val="none" w:sz="0" w:space="0" w:color="auto"/>
            <w:bottom w:val="none" w:sz="0" w:space="0" w:color="auto"/>
            <w:right w:val="none" w:sz="0" w:space="0" w:color="auto"/>
          </w:divBdr>
        </w:div>
        <w:div w:id="704402381">
          <w:marLeft w:val="0"/>
          <w:marRight w:val="0"/>
          <w:marTop w:val="0"/>
          <w:marBottom w:val="0"/>
          <w:divBdr>
            <w:top w:val="none" w:sz="0" w:space="0" w:color="auto"/>
            <w:left w:val="none" w:sz="0" w:space="0" w:color="auto"/>
            <w:bottom w:val="none" w:sz="0" w:space="0" w:color="auto"/>
            <w:right w:val="none" w:sz="0" w:space="0" w:color="auto"/>
          </w:divBdr>
        </w:div>
        <w:div w:id="1666008614">
          <w:marLeft w:val="0"/>
          <w:marRight w:val="0"/>
          <w:marTop w:val="0"/>
          <w:marBottom w:val="0"/>
          <w:divBdr>
            <w:top w:val="none" w:sz="0" w:space="0" w:color="auto"/>
            <w:left w:val="none" w:sz="0" w:space="0" w:color="auto"/>
            <w:bottom w:val="none" w:sz="0" w:space="0" w:color="auto"/>
            <w:right w:val="none" w:sz="0" w:space="0" w:color="auto"/>
          </w:divBdr>
        </w:div>
        <w:div w:id="1484853368">
          <w:marLeft w:val="0"/>
          <w:marRight w:val="0"/>
          <w:marTop w:val="0"/>
          <w:marBottom w:val="0"/>
          <w:divBdr>
            <w:top w:val="none" w:sz="0" w:space="0" w:color="auto"/>
            <w:left w:val="none" w:sz="0" w:space="0" w:color="auto"/>
            <w:bottom w:val="none" w:sz="0" w:space="0" w:color="auto"/>
            <w:right w:val="none" w:sz="0" w:space="0" w:color="auto"/>
          </w:divBdr>
        </w:div>
        <w:div w:id="607274667">
          <w:marLeft w:val="0"/>
          <w:marRight w:val="0"/>
          <w:marTop w:val="0"/>
          <w:marBottom w:val="0"/>
          <w:divBdr>
            <w:top w:val="none" w:sz="0" w:space="0" w:color="auto"/>
            <w:left w:val="none" w:sz="0" w:space="0" w:color="auto"/>
            <w:bottom w:val="none" w:sz="0" w:space="0" w:color="auto"/>
            <w:right w:val="none" w:sz="0" w:space="0" w:color="auto"/>
          </w:divBdr>
        </w:div>
        <w:div w:id="1001080946">
          <w:marLeft w:val="0"/>
          <w:marRight w:val="0"/>
          <w:marTop w:val="0"/>
          <w:marBottom w:val="0"/>
          <w:divBdr>
            <w:top w:val="none" w:sz="0" w:space="0" w:color="auto"/>
            <w:left w:val="none" w:sz="0" w:space="0" w:color="auto"/>
            <w:bottom w:val="none" w:sz="0" w:space="0" w:color="auto"/>
            <w:right w:val="none" w:sz="0" w:space="0" w:color="auto"/>
          </w:divBdr>
        </w:div>
        <w:div w:id="1099183386">
          <w:marLeft w:val="0"/>
          <w:marRight w:val="0"/>
          <w:marTop w:val="0"/>
          <w:marBottom w:val="0"/>
          <w:divBdr>
            <w:top w:val="none" w:sz="0" w:space="0" w:color="auto"/>
            <w:left w:val="none" w:sz="0" w:space="0" w:color="auto"/>
            <w:bottom w:val="none" w:sz="0" w:space="0" w:color="auto"/>
            <w:right w:val="none" w:sz="0" w:space="0" w:color="auto"/>
          </w:divBdr>
        </w:div>
        <w:div w:id="622732164">
          <w:marLeft w:val="0"/>
          <w:marRight w:val="0"/>
          <w:marTop w:val="0"/>
          <w:marBottom w:val="0"/>
          <w:divBdr>
            <w:top w:val="none" w:sz="0" w:space="0" w:color="auto"/>
            <w:left w:val="none" w:sz="0" w:space="0" w:color="auto"/>
            <w:bottom w:val="none" w:sz="0" w:space="0" w:color="auto"/>
            <w:right w:val="none" w:sz="0" w:space="0" w:color="auto"/>
          </w:divBdr>
        </w:div>
        <w:div w:id="16467200">
          <w:marLeft w:val="0"/>
          <w:marRight w:val="0"/>
          <w:marTop w:val="0"/>
          <w:marBottom w:val="0"/>
          <w:divBdr>
            <w:top w:val="none" w:sz="0" w:space="0" w:color="auto"/>
            <w:left w:val="none" w:sz="0" w:space="0" w:color="auto"/>
            <w:bottom w:val="none" w:sz="0" w:space="0" w:color="auto"/>
            <w:right w:val="none" w:sz="0" w:space="0" w:color="auto"/>
          </w:divBdr>
        </w:div>
        <w:div w:id="62145449">
          <w:marLeft w:val="0"/>
          <w:marRight w:val="0"/>
          <w:marTop w:val="0"/>
          <w:marBottom w:val="0"/>
          <w:divBdr>
            <w:top w:val="none" w:sz="0" w:space="0" w:color="auto"/>
            <w:left w:val="none" w:sz="0" w:space="0" w:color="auto"/>
            <w:bottom w:val="none" w:sz="0" w:space="0" w:color="auto"/>
            <w:right w:val="none" w:sz="0" w:space="0" w:color="auto"/>
          </w:divBdr>
        </w:div>
        <w:div w:id="1736003964">
          <w:marLeft w:val="0"/>
          <w:marRight w:val="0"/>
          <w:marTop w:val="0"/>
          <w:marBottom w:val="0"/>
          <w:divBdr>
            <w:top w:val="none" w:sz="0" w:space="0" w:color="auto"/>
            <w:left w:val="none" w:sz="0" w:space="0" w:color="auto"/>
            <w:bottom w:val="none" w:sz="0" w:space="0" w:color="auto"/>
            <w:right w:val="none" w:sz="0" w:space="0" w:color="auto"/>
          </w:divBdr>
        </w:div>
        <w:div w:id="1060710176">
          <w:marLeft w:val="0"/>
          <w:marRight w:val="0"/>
          <w:marTop w:val="0"/>
          <w:marBottom w:val="0"/>
          <w:divBdr>
            <w:top w:val="none" w:sz="0" w:space="0" w:color="auto"/>
            <w:left w:val="none" w:sz="0" w:space="0" w:color="auto"/>
            <w:bottom w:val="none" w:sz="0" w:space="0" w:color="auto"/>
            <w:right w:val="none" w:sz="0" w:space="0" w:color="auto"/>
          </w:divBdr>
        </w:div>
      </w:divsChild>
    </w:div>
    <w:div w:id="365638346">
      <w:bodyDiv w:val="1"/>
      <w:marLeft w:val="0"/>
      <w:marRight w:val="0"/>
      <w:marTop w:val="0"/>
      <w:marBottom w:val="0"/>
      <w:divBdr>
        <w:top w:val="none" w:sz="0" w:space="0" w:color="auto"/>
        <w:left w:val="none" w:sz="0" w:space="0" w:color="auto"/>
        <w:bottom w:val="none" w:sz="0" w:space="0" w:color="auto"/>
        <w:right w:val="none" w:sz="0" w:space="0" w:color="auto"/>
      </w:divBdr>
    </w:div>
    <w:div w:id="365714628">
      <w:bodyDiv w:val="1"/>
      <w:marLeft w:val="0"/>
      <w:marRight w:val="0"/>
      <w:marTop w:val="0"/>
      <w:marBottom w:val="0"/>
      <w:divBdr>
        <w:top w:val="none" w:sz="0" w:space="0" w:color="auto"/>
        <w:left w:val="none" w:sz="0" w:space="0" w:color="auto"/>
        <w:bottom w:val="none" w:sz="0" w:space="0" w:color="auto"/>
        <w:right w:val="none" w:sz="0" w:space="0" w:color="auto"/>
      </w:divBdr>
      <w:divsChild>
        <w:div w:id="1464692639">
          <w:marLeft w:val="0"/>
          <w:marRight w:val="0"/>
          <w:marTop w:val="0"/>
          <w:marBottom w:val="0"/>
          <w:divBdr>
            <w:top w:val="none" w:sz="0" w:space="0" w:color="auto"/>
            <w:left w:val="none" w:sz="0" w:space="0" w:color="auto"/>
            <w:bottom w:val="none" w:sz="0" w:space="0" w:color="auto"/>
            <w:right w:val="none" w:sz="0" w:space="0" w:color="auto"/>
          </w:divBdr>
        </w:div>
        <w:div w:id="129057828">
          <w:marLeft w:val="0"/>
          <w:marRight w:val="0"/>
          <w:marTop w:val="0"/>
          <w:marBottom w:val="0"/>
          <w:divBdr>
            <w:top w:val="none" w:sz="0" w:space="0" w:color="auto"/>
            <w:left w:val="none" w:sz="0" w:space="0" w:color="auto"/>
            <w:bottom w:val="none" w:sz="0" w:space="0" w:color="auto"/>
            <w:right w:val="none" w:sz="0" w:space="0" w:color="auto"/>
          </w:divBdr>
        </w:div>
        <w:div w:id="103817221">
          <w:marLeft w:val="0"/>
          <w:marRight w:val="0"/>
          <w:marTop w:val="0"/>
          <w:marBottom w:val="0"/>
          <w:divBdr>
            <w:top w:val="none" w:sz="0" w:space="0" w:color="auto"/>
            <w:left w:val="none" w:sz="0" w:space="0" w:color="auto"/>
            <w:bottom w:val="none" w:sz="0" w:space="0" w:color="auto"/>
            <w:right w:val="none" w:sz="0" w:space="0" w:color="auto"/>
          </w:divBdr>
        </w:div>
        <w:div w:id="1730150639">
          <w:marLeft w:val="0"/>
          <w:marRight w:val="0"/>
          <w:marTop w:val="0"/>
          <w:marBottom w:val="0"/>
          <w:divBdr>
            <w:top w:val="none" w:sz="0" w:space="0" w:color="auto"/>
            <w:left w:val="none" w:sz="0" w:space="0" w:color="auto"/>
            <w:bottom w:val="none" w:sz="0" w:space="0" w:color="auto"/>
            <w:right w:val="none" w:sz="0" w:space="0" w:color="auto"/>
          </w:divBdr>
        </w:div>
        <w:div w:id="1801025286">
          <w:marLeft w:val="0"/>
          <w:marRight w:val="0"/>
          <w:marTop w:val="0"/>
          <w:marBottom w:val="0"/>
          <w:divBdr>
            <w:top w:val="none" w:sz="0" w:space="0" w:color="auto"/>
            <w:left w:val="none" w:sz="0" w:space="0" w:color="auto"/>
            <w:bottom w:val="none" w:sz="0" w:space="0" w:color="auto"/>
            <w:right w:val="none" w:sz="0" w:space="0" w:color="auto"/>
          </w:divBdr>
        </w:div>
        <w:div w:id="1118837490">
          <w:marLeft w:val="0"/>
          <w:marRight w:val="0"/>
          <w:marTop w:val="0"/>
          <w:marBottom w:val="0"/>
          <w:divBdr>
            <w:top w:val="none" w:sz="0" w:space="0" w:color="auto"/>
            <w:left w:val="none" w:sz="0" w:space="0" w:color="auto"/>
            <w:bottom w:val="none" w:sz="0" w:space="0" w:color="auto"/>
            <w:right w:val="none" w:sz="0" w:space="0" w:color="auto"/>
          </w:divBdr>
        </w:div>
        <w:div w:id="1075664366">
          <w:marLeft w:val="0"/>
          <w:marRight w:val="0"/>
          <w:marTop w:val="0"/>
          <w:marBottom w:val="0"/>
          <w:divBdr>
            <w:top w:val="none" w:sz="0" w:space="0" w:color="auto"/>
            <w:left w:val="none" w:sz="0" w:space="0" w:color="auto"/>
            <w:bottom w:val="none" w:sz="0" w:space="0" w:color="auto"/>
            <w:right w:val="none" w:sz="0" w:space="0" w:color="auto"/>
          </w:divBdr>
        </w:div>
        <w:div w:id="361514602">
          <w:marLeft w:val="0"/>
          <w:marRight w:val="0"/>
          <w:marTop w:val="0"/>
          <w:marBottom w:val="0"/>
          <w:divBdr>
            <w:top w:val="none" w:sz="0" w:space="0" w:color="auto"/>
            <w:left w:val="none" w:sz="0" w:space="0" w:color="auto"/>
            <w:bottom w:val="none" w:sz="0" w:space="0" w:color="auto"/>
            <w:right w:val="none" w:sz="0" w:space="0" w:color="auto"/>
          </w:divBdr>
        </w:div>
        <w:div w:id="1493982712">
          <w:marLeft w:val="0"/>
          <w:marRight w:val="0"/>
          <w:marTop w:val="0"/>
          <w:marBottom w:val="0"/>
          <w:divBdr>
            <w:top w:val="none" w:sz="0" w:space="0" w:color="auto"/>
            <w:left w:val="none" w:sz="0" w:space="0" w:color="auto"/>
            <w:bottom w:val="none" w:sz="0" w:space="0" w:color="auto"/>
            <w:right w:val="none" w:sz="0" w:space="0" w:color="auto"/>
          </w:divBdr>
        </w:div>
        <w:div w:id="241528539">
          <w:marLeft w:val="0"/>
          <w:marRight w:val="0"/>
          <w:marTop w:val="0"/>
          <w:marBottom w:val="0"/>
          <w:divBdr>
            <w:top w:val="none" w:sz="0" w:space="0" w:color="auto"/>
            <w:left w:val="none" w:sz="0" w:space="0" w:color="auto"/>
            <w:bottom w:val="none" w:sz="0" w:space="0" w:color="auto"/>
            <w:right w:val="none" w:sz="0" w:space="0" w:color="auto"/>
          </w:divBdr>
        </w:div>
        <w:div w:id="563102072">
          <w:marLeft w:val="0"/>
          <w:marRight w:val="0"/>
          <w:marTop w:val="0"/>
          <w:marBottom w:val="0"/>
          <w:divBdr>
            <w:top w:val="none" w:sz="0" w:space="0" w:color="auto"/>
            <w:left w:val="none" w:sz="0" w:space="0" w:color="auto"/>
            <w:bottom w:val="none" w:sz="0" w:space="0" w:color="auto"/>
            <w:right w:val="none" w:sz="0" w:space="0" w:color="auto"/>
          </w:divBdr>
        </w:div>
        <w:div w:id="1622759754">
          <w:marLeft w:val="0"/>
          <w:marRight w:val="0"/>
          <w:marTop w:val="0"/>
          <w:marBottom w:val="0"/>
          <w:divBdr>
            <w:top w:val="none" w:sz="0" w:space="0" w:color="auto"/>
            <w:left w:val="none" w:sz="0" w:space="0" w:color="auto"/>
            <w:bottom w:val="none" w:sz="0" w:space="0" w:color="auto"/>
            <w:right w:val="none" w:sz="0" w:space="0" w:color="auto"/>
          </w:divBdr>
        </w:div>
        <w:div w:id="1144470657">
          <w:marLeft w:val="0"/>
          <w:marRight w:val="0"/>
          <w:marTop w:val="0"/>
          <w:marBottom w:val="0"/>
          <w:divBdr>
            <w:top w:val="none" w:sz="0" w:space="0" w:color="auto"/>
            <w:left w:val="none" w:sz="0" w:space="0" w:color="auto"/>
            <w:bottom w:val="none" w:sz="0" w:space="0" w:color="auto"/>
            <w:right w:val="none" w:sz="0" w:space="0" w:color="auto"/>
          </w:divBdr>
        </w:div>
        <w:div w:id="284971192">
          <w:marLeft w:val="0"/>
          <w:marRight w:val="0"/>
          <w:marTop w:val="0"/>
          <w:marBottom w:val="0"/>
          <w:divBdr>
            <w:top w:val="none" w:sz="0" w:space="0" w:color="auto"/>
            <w:left w:val="none" w:sz="0" w:space="0" w:color="auto"/>
            <w:bottom w:val="none" w:sz="0" w:space="0" w:color="auto"/>
            <w:right w:val="none" w:sz="0" w:space="0" w:color="auto"/>
          </w:divBdr>
        </w:div>
        <w:div w:id="1561406030">
          <w:marLeft w:val="0"/>
          <w:marRight w:val="0"/>
          <w:marTop w:val="0"/>
          <w:marBottom w:val="0"/>
          <w:divBdr>
            <w:top w:val="none" w:sz="0" w:space="0" w:color="auto"/>
            <w:left w:val="none" w:sz="0" w:space="0" w:color="auto"/>
            <w:bottom w:val="none" w:sz="0" w:space="0" w:color="auto"/>
            <w:right w:val="none" w:sz="0" w:space="0" w:color="auto"/>
          </w:divBdr>
        </w:div>
        <w:div w:id="1545872730">
          <w:marLeft w:val="0"/>
          <w:marRight w:val="0"/>
          <w:marTop w:val="0"/>
          <w:marBottom w:val="0"/>
          <w:divBdr>
            <w:top w:val="none" w:sz="0" w:space="0" w:color="auto"/>
            <w:left w:val="none" w:sz="0" w:space="0" w:color="auto"/>
            <w:bottom w:val="none" w:sz="0" w:space="0" w:color="auto"/>
            <w:right w:val="none" w:sz="0" w:space="0" w:color="auto"/>
          </w:divBdr>
        </w:div>
        <w:div w:id="1949041993">
          <w:marLeft w:val="0"/>
          <w:marRight w:val="0"/>
          <w:marTop w:val="0"/>
          <w:marBottom w:val="0"/>
          <w:divBdr>
            <w:top w:val="none" w:sz="0" w:space="0" w:color="auto"/>
            <w:left w:val="none" w:sz="0" w:space="0" w:color="auto"/>
            <w:bottom w:val="none" w:sz="0" w:space="0" w:color="auto"/>
            <w:right w:val="none" w:sz="0" w:space="0" w:color="auto"/>
          </w:divBdr>
        </w:div>
        <w:div w:id="677121803">
          <w:marLeft w:val="0"/>
          <w:marRight w:val="0"/>
          <w:marTop w:val="0"/>
          <w:marBottom w:val="0"/>
          <w:divBdr>
            <w:top w:val="none" w:sz="0" w:space="0" w:color="auto"/>
            <w:left w:val="none" w:sz="0" w:space="0" w:color="auto"/>
            <w:bottom w:val="none" w:sz="0" w:space="0" w:color="auto"/>
            <w:right w:val="none" w:sz="0" w:space="0" w:color="auto"/>
          </w:divBdr>
        </w:div>
        <w:div w:id="1716613652">
          <w:marLeft w:val="0"/>
          <w:marRight w:val="0"/>
          <w:marTop w:val="0"/>
          <w:marBottom w:val="0"/>
          <w:divBdr>
            <w:top w:val="none" w:sz="0" w:space="0" w:color="auto"/>
            <w:left w:val="none" w:sz="0" w:space="0" w:color="auto"/>
            <w:bottom w:val="none" w:sz="0" w:space="0" w:color="auto"/>
            <w:right w:val="none" w:sz="0" w:space="0" w:color="auto"/>
          </w:divBdr>
        </w:div>
        <w:div w:id="2123262197">
          <w:marLeft w:val="0"/>
          <w:marRight w:val="0"/>
          <w:marTop w:val="0"/>
          <w:marBottom w:val="0"/>
          <w:divBdr>
            <w:top w:val="none" w:sz="0" w:space="0" w:color="auto"/>
            <w:left w:val="none" w:sz="0" w:space="0" w:color="auto"/>
            <w:bottom w:val="none" w:sz="0" w:space="0" w:color="auto"/>
            <w:right w:val="none" w:sz="0" w:space="0" w:color="auto"/>
          </w:divBdr>
        </w:div>
        <w:div w:id="469400617">
          <w:marLeft w:val="0"/>
          <w:marRight w:val="0"/>
          <w:marTop w:val="0"/>
          <w:marBottom w:val="0"/>
          <w:divBdr>
            <w:top w:val="none" w:sz="0" w:space="0" w:color="auto"/>
            <w:left w:val="none" w:sz="0" w:space="0" w:color="auto"/>
            <w:bottom w:val="none" w:sz="0" w:space="0" w:color="auto"/>
            <w:right w:val="none" w:sz="0" w:space="0" w:color="auto"/>
          </w:divBdr>
        </w:div>
        <w:div w:id="1048146301">
          <w:marLeft w:val="0"/>
          <w:marRight w:val="0"/>
          <w:marTop w:val="0"/>
          <w:marBottom w:val="0"/>
          <w:divBdr>
            <w:top w:val="none" w:sz="0" w:space="0" w:color="auto"/>
            <w:left w:val="none" w:sz="0" w:space="0" w:color="auto"/>
            <w:bottom w:val="none" w:sz="0" w:space="0" w:color="auto"/>
            <w:right w:val="none" w:sz="0" w:space="0" w:color="auto"/>
          </w:divBdr>
        </w:div>
        <w:div w:id="671104325">
          <w:marLeft w:val="0"/>
          <w:marRight w:val="0"/>
          <w:marTop w:val="0"/>
          <w:marBottom w:val="0"/>
          <w:divBdr>
            <w:top w:val="none" w:sz="0" w:space="0" w:color="auto"/>
            <w:left w:val="none" w:sz="0" w:space="0" w:color="auto"/>
            <w:bottom w:val="none" w:sz="0" w:space="0" w:color="auto"/>
            <w:right w:val="none" w:sz="0" w:space="0" w:color="auto"/>
          </w:divBdr>
        </w:div>
        <w:div w:id="1118838002">
          <w:marLeft w:val="0"/>
          <w:marRight w:val="0"/>
          <w:marTop w:val="0"/>
          <w:marBottom w:val="0"/>
          <w:divBdr>
            <w:top w:val="none" w:sz="0" w:space="0" w:color="auto"/>
            <w:left w:val="none" w:sz="0" w:space="0" w:color="auto"/>
            <w:bottom w:val="none" w:sz="0" w:space="0" w:color="auto"/>
            <w:right w:val="none" w:sz="0" w:space="0" w:color="auto"/>
          </w:divBdr>
        </w:div>
        <w:div w:id="872155372">
          <w:marLeft w:val="0"/>
          <w:marRight w:val="0"/>
          <w:marTop w:val="0"/>
          <w:marBottom w:val="0"/>
          <w:divBdr>
            <w:top w:val="none" w:sz="0" w:space="0" w:color="auto"/>
            <w:left w:val="none" w:sz="0" w:space="0" w:color="auto"/>
            <w:bottom w:val="none" w:sz="0" w:space="0" w:color="auto"/>
            <w:right w:val="none" w:sz="0" w:space="0" w:color="auto"/>
          </w:divBdr>
        </w:div>
        <w:div w:id="1611015231">
          <w:marLeft w:val="0"/>
          <w:marRight w:val="0"/>
          <w:marTop w:val="0"/>
          <w:marBottom w:val="0"/>
          <w:divBdr>
            <w:top w:val="none" w:sz="0" w:space="0" w:color="auto"/>
            <w:left w:val="none" w:sz="0" w:space="0" w:color="auto"/>
            <w:bottom w:val="none" w:sz="0" w:space="0" w:color="auto"/>
            <w:right w:val="none" w:sz="0" w:space="0" w:color="auto"/>
          </w:divBdr>
        </w:div>
        <w:div w:id="204877594">
          <w:marLeft w:val="0"/>
          <w:marRight w:val="0"/>
          <w:marTop w:val="0"/>
          <w:marBottom w:val="0"/>
          <w:divBdr>
            <w:top w:val="none" w:sz="0" w:space="0" w:color="auto"/>
            <w:left w:val="none" w:sz="0" w:space="0" w:color="auto"/>
            <w:bottom w:val="none" w:sz="0" w:space="0" w:color="auto"/>
            <w:right w:val="none" w:sz="0" w:space="0" w:color="auto"/>
          </w:divBdr>
        </w:div>
        <w:div w:id="1471243707">
          <w:marLeft w:val="0"/>
          <w:marRight w:val="0"/>
          <w:marTop w:val="0"/>
          <w:marBottom w:val="0"/>
          <w:divBdr>
            <w:top w:val="none" w:sz="0" w:space="0" w:color="auto"/>
            <w:left w:val="none" w:sz="0" w:space="0" w:color="auto"/>
            <w:bottom w:val="none" w:sz="0" w:space="0" w:color="auto"/>
            <w:right w:val="none" w:sz="0" w:space="0" w:color="auto"/>
          </w:divBdr>
        </w:div>
        <w:div w:id="1445998826">
          <w:marLeft w:val="0"/>
          <w:marRight w:val="0"/>
          <w:marTop w:val="0"/>
          <w:marBottom w:val="0"/>
          <w:divBdr>
            <w:top w:val="none" w:sz="0" w:space="0" w:color="auto"/>
            <w:left w:val="none" w:sz="0" w:space="0" w:color="auto"/>
            <w:bottom w:val="none" w:sz="0" w:space="0" w:color="auto"/>
            <w:right w:val="none" w:sz="0" w:space="0" w:color="auto"/>
          </w:divBdr>
        </w:div>
        <w:div w:id="663243666">
          <w:marLeft w:val="0"/>
          <w:marRight w:val="0"/>
          <w:marTop w:val="0"/>
          <w:marBottom w:val="0"/>
          <w:divBdr>
            <w:top w:val="none" w:sz="0" w:space="0" w:color="auto"/>
            <w:left w:val="none" w:sz="0" w:space="0" w:color="auto"/>
            <w:bottom w:val="none" w:sz="0" w:space="0" w:color="auto"/>
            <w:right w:val="none" w:sz="0" w:space="0" w:color="auto"/>
          </w:divBdr>
        </w:div>
        <w:div w:id="165484406">
          <w:marLeft w:val="0"/>
          <w:marRight w:val="0"/>
          <w:marTop w:val="0"/>
          <w:marBottom w:val="0"/>
          <w:divBdr>
            <w:top w:val="none" w:sz="0" w:space="0" w:color="auto"/>
            <w:left w:val="none" w:sz="0" w:space="0" w:color="auto"/>
            <w:bottom w:val="none" w:sz="0" w:space="0" w:color="auto"/>
            <w:right w:val="none" w:sz="0" w:space="0" w:color="auto"/>
          </w:divBdr>
        </w:div>
        <w:div w:id="1604990195">
          <w:marLeft w:val="0"/>
          <w:marRight w:val="0"/>
          <w:marTop w:val="0"/>
          <w:marBottom w:val="0"/>
          <w:divBdr>
            <w:top w:val="none" w:sz="0" w:space="0" w:color="auto"/>
            <w:left w:val="none" w:sz="0" w:space="0" w:color="auto"/>
            <w:bottom w:val="none" w:sz="0" w:space="0" w:color="auto"/>
            <w:right w:val="none" w:sz="0" w:space="0" w:color="auto"/>
          </w:divBdr>
        </w:div>
        <w:div w:id="1484544851">
          <w:marLeft w:val="0"/>
          <w:marRight w:val="0"/>
          <w:marTop w:val="0"/>
          <w:marBottom w:val="0"/>
          <w:divBdr>
            <w:top w:val="none" w:sz="0" w:space="0" w:color="auto"/>
            <w:left w:val="none" w:sz="0" w:space="0" w:color="auto"/>
            <w:bottom w:val="none" w:sz="0" w:space="0" w:color="auto"/>
            <w:right w:val="none" w:sz="0" w:space="0" w:color="auto"/>
          </w:divBdr>
        </w:div>
        <w:div w:id="868295825">
          <w:marLeft w:val="0"/>
          <w:marRight w:val="0"/>
          <w:marTop w:val="0"/>
          <w:marBottom w:val="0"/>
          <w:divBdr>
            <w:top w:val="none" w:sz="0" w:space="0" w:color="auto"/>
            <w:left w:val="none" w:sz="0" w:space="0" w:color="auto"/>
            <w:bottom w:val="none" w:sz="0" w:space="0" w:color="auto"/>
            <w:right w:val="none" w:sz="0" w:space="0" w:color="auto"/>
          </w:divBdr>
        </w:div>
        <w:div w:id="700017359">
          <w:marLeft w:val="0"/>
          <w:marRight w:val="0"/>
          <w:marTop w:val="0"/>
          <w:marBottom w:val="0"/>
          <w:divBdr>
            <w:top w:val="none" w:sz="0" w:space="0" w:color="auto"/>
            <w:left w:val="none" w:sz="0" w:space="0" w:color="auto"/>
            <w:bottom w:val="none" w:sz="0" w:space="0" w:color="auto"/>
            <w:right w:val="none" w:sz="0" w:space="0" w:color="auto"/>
          </w:divBdr>
        </w:div>
        <w:div w:id="40062477">
          <w:marLeft w:val="0"/>
          <w:marRight w:val="0"/>
          <w:marTop w:val="0"/>
          <w:marBottom w:val="0"/>
          <w:divBdr>
            <w:top w:val="none" w:sz="0" w:space="0" w:color="auto"/>
            <w:left w:val="none" w:sz="0" w:space="0" w:color="auto"/>
            <w:bottom w:val="none" w:sz="0" w:space="0" w:color="auto"/>
            <w:right w:val="none" w:sz="0" w:space="0" w:color="auto"/>
          </w:divBdr>
        </w:div>
        <w:div w:id="780955226">
          <w:marLeft w:val="0"/>
          <w:marRight w:val="0"/>
          <w:marTop w:val="0"/>
          <w:marBottom w:val="0"/>
          <w:divBdr>
            <w:top w:val="none" w:sz="0" w:space="0" w:color="auto"/>
            <w:left w:val="none" w:sz="0" w:space="0" w:color="auto"/>
            <w:bottom w:val="none" w:sz="0" w:space="0" w:color="auto"/>
            <w:right w:val="none" w:sz="0" w:space="0" w:color="auto"/>
          </w:divBdr>
        </w:div>
        <w:div w:id="848330281">
          <w:marLeft w:val="0"/>
          <w:marRight w:val="0"/>
          <w:marTop w:val="0"/>
          <w:marBottom w:val="0"/>
          <w:divBdr>
            <w:top w:val="none" w:sz="0" w:space="0" w:color="auto"/>
            <w:left w:val="none" w:sz="0" w:space="0" w:color="auto"/>
            <w:bottom w:val="none" w:sz="0" w:space="0" w:color="auto"/>
            <w:right w:val="none" w:sz="0" w:space="0" w:color="auto"/>
          </w:divBdr>
        </w:div>
        <w:div w:id="1999115508">
          <w:marLeft w:val="0"/>
          <w:marRight w:val="0"/>
          <w:marTop w:val="0"/>
          <w:marBottom w:val="0"/>
          <w:divBdr>
            <w:top w:val="none" w:sz="0" w:space="0" w:color="auto"/>
            <w:left w:val="none" w:sz="0" w:space="0" w:color="auto"/>
            <w:bottom w:val="none" w:sz="0" w:space="0" w:color="auto"/>
            <w:right w:val="none" w:sz="0" w:space="0" w:color="auto"/>
          </w:divBdr>
        </w:div>
        <w:div w:id="548347346">
          <w:marLeft w:val="0"/>
          <w:marRight w:val="0"/>
          <w:marTop w:val="0"/>
          <w:marBottom w:val="0"/>
          <w:divBdr>
            <w:top w:val="none" w:sz="0" w:space="0" w:color="auto"/>
            <w:left w:val="none" w:sz="0" w:space="0" w:color="auto"/>
            <w:bottom w:val="none" w:sz="0" w:space="0" w:color="auto"/>
            <w:right w:val="none" w:sz="0" w:space="0" w:color="auto"/>
          </w:divBdr>
        </w:div>
        <w:div w:id="310141261">
          <w:marLeft w:val="0"/>
          <w:marRight w:val="0"/>
          <w:marTop w:val="0"/>
          <w:marBottom w:val="0"/>
          <w:divBdr>
            <w:top w:val="none" w:sz="0" w:space="0" w:color="auto"/>
            <w:left w:val="none" w:sz="0" w:space="0" w:color="auto"/>
            <w:bottom w:val="none" w:sz="0" w:space="0" w:color="auto"/>
            <w:right w:val="none" w:sz="0" w:space="0" w:color="auto"/>
          </w:divBdr>
        </w:div>
        <w:div w:id="634139406">
          <w:marLeft w:val="0"/>
          <w:marRight w:val="0"/>
          <w:marTop w:val="0"/>
          <w:marBottom w:val="0"/>
          <w:divBdr>
            <w:top w:val="none" w:sz="0" w:space="0" w:color="auto"/>
            <w:left w:val="none" w:sz="0" w:space="0" w:color="auto"/>
            <w:bottom w:val="none" w:sz="0" w:space="0" w:color="auto"/>
            <w:right w:val="none" w:sz="0" w:space="0" w:color="auto"/>
          </w:divBdr>
        </w:div>
        <w:div w:id="679309954">
          <w:marLeft w:val="0"/>
          <w:marRight w:val="0"/>
          <w:marTop w:val="0"/>
          <w:marBottom w:val="0"/>
          <w:divBdr>
            <w:top w:val="none" w:sz="0" w:space="0" w:color="auto"/>
            <w:left w:val="none" w:sz="0" w:space="0" w:color="auto"/>
            <w:bottom w:val="none" w:sz="0" w:space="0" w:color="auto"/>
            <w:right w:val="none" w:sz="0" w:space="0" w:color="auto"/>
          </w:divBdr>
        </w:div>
        <w:div w:id="122164216">
          <w:marLeft w:val="0"/>
          <w:marRight w:val="0"/>
          <w:marTop w:val="0"/>
          <w:marBottom w:val="0"/>
          <w:divBdr>
            <w:top w:val="none" w:sz="0" w:space="0" w:color="auto"/>
            <w:left w:val="none" w:sz="0" w:space="0" w:color="auto"/>
            <w:bottom w:val="none" w:sz="0" w:space="0" w:color="auto"/>
            <w:right w:val="none" w:sz="0" w:space="0" w:color="auto"/>
          </w:divBdr>
        </w:div>
        <w:div w:id="1493788828">
          <w:marLeft w:val="0"/>
          <w:marRight w:val="0"/>
          <w:marTop w:val="0"/>
          <w:marBottom w:val="0"/>
          <w:divBdr>
            <w:top w:val="none" w:sz="0" w:space="0" w:color="auto"/>
            <w:left w:val="none" w:sz="0" w:space="0" w:color="auto"/>
            <w:bottom w:val="none" w:sz="0" w:space="0" w:color="auto"/>
            <w:right w:val="none" w:sz="0" w:space="0" w:color="auto"/>
          </w:divBdr>
        </w:div>
        <w:div w:id="469907163">
          <w:marLeft w:val="0"/>
          <w:marRight w:val="0"/>
          <w:marTop w:val="0"/>
          <w:marBottom w:val="0"/>
          <w:divBdr>
            <w:top w:val="none" w:sz="0" w:space="0" w:color="auto"/>
            <w:left w:val="none" w:sz="0" w:space="0" w:color="auto"/>
            <w:bottom w:val="none" w:sz="0" w:space="0" w:color="auto"/>
            <w:right w:val="none" w:sz="0" w:space="0" w:color="auto"/>
          </w:divBdr>
        </w:div>
        <w:div w:id="1888375151">
          <w:marLeft w:val="0"/>
          <w:marRight w:val="0"/>
          <w:marTop w:val="0"/>
          <w:marBottom w:val="0"/>
          <w:divBdr>
            <w:top w:val="none" w:sz="0" w:space="0" w:color="auto"/>
            <w:left w:val="none" w:sz="0" w:space="0" w:color="auto"/>
            <w:bottom w:val="none" w:sz="0" w:space="0" w:color="auto"/>
            <w:right w:val="none" w:sz="0" w:space="0" w:color="auto"/>
          </w:divBdr>
        </w:div>
        <w:div w:id="1987276420">
          <w:marLeft w:val="0"/>
          <w:marRight w:val="0"/>
          <w:marTop w:val="0"/>
          <w:marBottom w:val="0"/>
          <w:divBdr>
            <w:top w:val="none" w:sz="0" w:space="0" w:color="auto"/>
            <w:left w:val="none" w:sz="0" w:space="0" w:color="auto"/>
            <w:bottom w:val="none" w:sz="0" w:space="0" w:color="auto"/>
            <w:right w:val="none" w:sz="0" w:space="0" w:color="auto"/>
          </w:divBdr>
        </w:div>
        <w:div w:id="768545556">
          <w:marLeft w:val="0"/>
          <w:marRight w:val="0"/>
          <w:marTop w:val="0"/>
          <w:marBottom w:val="0"/>
          <w:divBdr>
            <w:top w:val="none" w:sz="0" w:space="0" w:color="auto"/>
            <w:left w:val="none" w:sz="0" w:space="0" w:color="auto"/>
            <w:bottom w:val="none" w:sz="0" w:space="0" w:color="auto"/>
            <w:right w:val="none" w:sz="0" w:space="0" w:color="auto"/>
          </w:divBdr>
        </w:div>
        <w:div w:id="1847595005">
          <w:marLeft w:val="0"/>
          <w:marRight w:val="0"/>
          <w:marTop w:val="0"/>
          <w:marBottom w:val="0"/>
          <w:divBdr>
            <w:top w:val="none" w:sz="0" w:space="0" w:color="auto"/>
            <w:left w:val="none" w:sz="0" w:space="0" w:color="auto"/>
            <w:bottom w:val="none" w:sz="0" w:space="0" w:color="auto"/>
            <w:right w:val="none" w:sz="0" w:space="0" w:color="auto"/>
          </w:divBdr>
        </w:div>
      </w:divsChild>
    </w:div>
    <w:div w:id="365914687">
      <w:bodyDiv w:val="1"/>
      <w:marLeft w:val="0"/>
      <w:marRight w:val="0"/>
      <w:marTop w:val="0"/>
      <w:marBottom w:val="0"/>
      <w:divBdr>
        <w:top w:val="none" w:sz="0" w:space="0" w:color="auto"/>
        <w:left w:val="none" w:sz="0" w:space="0" w:color="auto"/>
        <w:bottom w:val="none" w:sz="0" w:space="0" w:color="auto"/>
        <w:right w:val="none" w:sz="0" w:space="0" w:color="auto"/>
      </w:divBdr>
    </w:div>
    <w:div w:id="366639149">
      <w:bodyDiv w:val="1"/>
      <w:marLeft w:val="0"/>
      <w:marRight w:val="0"/>
      <w:marTop w:val="0"/>
      <w:marBottom w:val="0"/>
      <w:divBdr>
        <w:top w:val="none" w:sz="0" w:space="0" w:color="auto"/>
        <w:left w:val="none" w:sz="0" w:space="0" w:color="auto"/>
        <w:bottom w:val="none" w:sz="0" w:space="0" w:color="auto"/>
        <w:right w:val="none" w:sz="0" w:space="0" w:color="auto"/>
      </w:divBdr>
    </w:div>
    <w:div w:id="367144394">
      <w:bodyDiv w:val="1"/>
      <w:marLeft w:val="0"/>
      <w:marRight w:val="0"/>
      <w:marTop w:val="0"/>
      <w:marBottom w:val="0"/>
      <w:divBdr>
        <w:top w:val="none" w:sz="0" w:space="0" w:color="auto"/>
        <w:left w:val="none" w:sz="0" w:space="0" w:color="auto"/>
        <w:bottom w:val="none" w:sz="0" w:space="0" w:color="auto"/>
        <w:right w:val="none" w:sz="0" w:space="0" w:color="auto"/>
      </w:divBdr>
    </w:div>
    <w:div w:id="367294995">
      <w:bodyDiv w:val="1"/>
      <w:marLeft w:val="0"/>
      <w:marRight w:val="0"/>
      <w:marTop w:val="0"/>
      <w:marBottom w:val="0"/>
      <w:divBdr>
        <w:top w:val="none" w:sz="0" w:space="0" w:color="auto"/>
        <w:left w:val="none" w:sz="0" w:space="0" w:color="auto"/>
        <w:bottom w:val="none" w:sz="0" w:space="0" w:color="auto"/>
        <w:right w:val="none" w:sz="0" w:space="0" w:color="auto"/>
      </w:divBdr>
    </w:div>
    <w:div w:id="367340869">
      <w:bodyDiv w:val="1"/>
      <w:marLeft w:val="0"/>
      <w:marRight w:val="0"/>
      <w:marTop w:val="0"/>
      <w:marBottom w:val="0"/>
      <w:divBdr>
        <w:top w:val="none" w:sz="0" w:space="0" w:color="auto"/>
        <w:left w:val="none" w:sz="0" w:space="0" w:color="auto"/>
        <w:bottom w:val="none" w:sz="0" w:space="0" w:color="auto"/>
        <w:right w:val="none" w:sz="0" w:space="0" w:color="auto"/>
      </w:divBdr>
    </w:div>
    <w:div w:id="368146600">
      <w:bodyDiv w:val="1"/>
      <w:marLeft w:val="0"/>
      <w:marRight w:val="0"/>
      <w:marTop w:val="0"/>
      <w:marBottom w:val="0"/>
      <w:divBdr>
        <w:top w:val="none" w:sz="0" w:space="0" w:color="auto"/>
        <w:left w:val="none" w:sz="0" w:space="0" w:color="auto"/>
        <w:bottom w:val="none" w:sz="0" w:space="0" w:color="auto"/>
        <w:right w:val="none" w:sz="0" w:space="0" w:color="auto"/>
      </w:divBdr>
    </w:div>
    <w:div w:id="368579315">
      <w:bodyDiv w:val="1"/>
      <w:marLeft w:val="0"/>
      <w:marRight w:val="0"/>
      <w:marTop w:val="0"/>
      <w:marBottom w:val="0"/>
      <w:divBdr>
        <w:top w:val="none" w:sz="0" w:space="0" w:color="auto"/>
        <w:left w:val="none" w:sz="0" w:space="0" w:color="auto"/>
        <w:bottom w:val="none" w:sz="0" w:space="0" w:color="auto"/>
        <w:right w:val="none" w:sz="0" w:space="0" w:color="auto"/>
      </w:divBdr>
    </w:div>
    <w:div w:id="368990500">
      <w:bodyDiv w:val="1"/>
      <w:marLeft w:val="0"/>
      <w:marRight w:val="0"/>
      <w:marTop w:val="0"/>
      <w:marBottom w:val="0"/>
      <w:divBdr>
        <w:top w:val="none" w:sz="0" w:space="0" w:color="auto"/>
        <w:left w:val="none" w:sz="0" w:space="0" w:color="auto"/>
        <w:bottom w:val="none" w:sz="0" w:space="0" w:color="auto"/>
        <w:right w:val="none" w:sz="0" w:space="0" w:color="auto"/>
      </w:divBdr>
    </w:div>
    <w:div w:id="369569260">
      <w:bodyDiv w:val="1"/>
      <w:marLeft w:val="0"/>
      <w:marRight w:val="0"/>
      <w:marTop w:val="0"/>
      <w:marBottom w:val="0"/>
      <w:divBdr>
        <w:top w:val="none" w:sz="0" w:space="0" w:color="auto"/>
        <w:left w:val="none" w:sz="0" w:space="0" w:color="auto"/>
        <w:bottom w:val="none" w:sz="0" w:space="0" w:color="auto"/>
        <w:right w:val="none" w:sz="0" w:space="0" w:color="auto"/>
      </w:divBdr>
    </w:div>
    <w:div w:id="369572754">
      <w:bodyDiv w:val="1"/>
      <w:marLeft w:val="0"/>
      <w:marRight w:val="0"/>
      <w:marTop w:val="0"/>
      <w:marBottom w:val="0"/>
      <w:divBdr>
        <w:top w:val="none" w:sz="0" w:space="0" w:color="auto"/>
        <w:left w:val="none" w:sz="0" w:space="0" w:color="auto"/>
        <w:bottom w:val="none" w:sz="0" w:space="0" w:color="auto"/>
        <w:right w:val="none" w:sz="0" w:space="0" w:color="auto"/>
      </w:divBdr>
    </w:div>
    <w:div w:id="369577473">
      <w:bodyDiv w:val="1"/>
      <w:marLeft w:val="0"/>
      <w:marRight w:val="0"/>
      <w:marTop w:val="0"/>
      <w:marBottom w:val="0"/>
      <w:divBdr>
        <w:top w:val="none" w:sz="0" w:space="0" w:color="auto"/>
        <w:left w:val="none" w:sz="0" w:space="0" w:color="auto"/>
        <w:bottom w:val="none" w:sz="0" w:space="0" w:color="auto"/>
        <w:right w:val="none" w:sz="0" w:space="0" w:color="auto"/>
      </w:divBdr>
      <w:divsChild>
        <w:div w:id="520703890">
          <w:marLeft w:val="0"/>
          <w:marRight w:val="0"/>
          <w:marTop w:val="0"/>
          <w:marBottom w:val="0"/>
          <w:divBdr>
            <w:top w:val="none" w:sz="0" w:space="0" w:color="auto"/>
            <w:left w:val="none" w:sz="0" w:space="0" w:color="auto"/>
            <w:bottom w:val="none" w:sz="0" w:space="0" w:color="auto"/>
            <w:right w:val="none" w:sz="0" w:space="0" w:color="auto"/>
          </w:divBdr>
        </w:div>
        <w:div w:id="611942329">
          <w:marLeft w:val="0"/>
          <w:marRight w:val="0"/>
          <w:marTop w:val="0"/>
          <w:marBottom w:val="0"/>
          <w:divBdr>
            <w:top w:val="none" w:sz="0" w:space="0" w:color="auto"/>
            <w:left w:val="none" w:sz="0" w:space="0" w:color="auto"/>
            <w:bottom w:val="none" w:sz="0" w:space="0" w:color="auto"/>
            <w:right w:val="none" w:sz="0" w:space="0" w:color="auto"/>
          </w:divBdr>
        </w:div>
        <w:div w:id="2051607209">
          <w:marLeft w:val="0"/>
          <w:marRight w:val="0"/>
          <w:marTop w:val="0"/>
          <w:marBottom w:val="0"/>
          <w:divBdr>
            <w:top w:val="none" w:sz="0" w:space="0" w:color="auto"/>
            <w:left w:val="none" w:sz="0" w:space="0" w:color="auto"/>
            <w:bottom w:val="none" w:sz="0" w:space="0" w:color="auto"/>
            <w:right w:val="none" w:sz="0" w:space="0" w:color="auto"/>
          </w:divBdr>
        </w:div>
        <w:div w:id="935558878">
          <w:marLeft w:val="0"/>
          <w:marRight w:val="0"/>
          <w:marTop w:val="0"/>
          <w:marBottom w:val="0"/>
          <w:divBdr>
            <w:top w:val="none" w:sz="0" w:space="0" w:color="auto"/>
            <w:left w:val="none" w:sz="0" w:space="0" w:color="auto"/>
            <w:bottom w:val="none" w:sz="0" w:space="0" w:color="auto"/>
            <w:right w:val="none" w:sz="0" w:space="0" w:color="auto"/>
          </w:divBdr>
        </w:div>
        <w:div w:id="299918740">
          <w:marLeft w:val="0"/>
          <w:marRight w:val="0"/>
          <w:marTop w:val="0"/>
          <w:marBottom w:val="0"/>
          <w:divBdr>
            <w:top w:val="none" w:sz="0" w:space="0" w:color="auto"/>
            <w:left w:val="none" w:sz="0" w:space="0" w:color="auto"/>
            <w:bottom w:val="none" w:sz="0" w:space="0" w:color="auto"/>
            <w:right w:val="none" w:sz="0" w:space="0" w:color="auto"/>
          </w:divBdr>
        </w:div>
        <w:div w:id="1883978549">
          <w:marLeft w:val="0"/>
          <w:marRight w:val="0"/>
          <w:marTop w:val="0"/>
          <w:marBottom w:val="0"/>
          <w:divBdr>
            <w:top w:val="none" w:sz="0" w:space="0" w:color="auto"/>
            <w:left w:val="none" w:sz="0" w:space="0" w:color="auto"/>
            <w:bottom w:val="none" w:sz="0" w:space="0" w:color="auto"/>
            <w:right w:val="none" w:sz="0" w:space="0" w:color="auto"/>
          </w:divBdr>
        </w:div>
        <w:div w:id="306324512">
          <w:marLeft w:val="0"/>
          <w:marRight w:val="0"/>
          <w:marTop w:val="0"/>
          <w:marBottom w:val="0"/>
          <w:divBdr>
            <w:top w:val="none" w:sz="0" w:space="0" w:color="auto"/>
            <w:left w:val="none" w:sz="0" w:space="0" w:color="auto"/>
            <w:bottom w:val="none" w:sz="0" w:space="0" w:color="auto"/>
            <w:right w:val="none" w:sz="0" w:space="0" w:color="auto"/>
          </w:divBdr>
        </w:div>
        <w:div w:id="698431460">
          <w:marLeft w:val="0"/>
          <w:marRight w:val="0"/>
          <w:marTop w:val="0"/>
          <w:marBottom w:val="0"/>
          <w:divBdr>
            <w:top w:val="none" w:sz="0" w:space="0" w:color="auto"/>
            <w:left w:val="none" w:sz="0" w:space="0" w:color="auto"/>
            <w:bottom w:val="none" w:sz="0" w:space="0" w:color="auto"/>
            <w:right w:val="none" w:sz="0" w:space="0" w:color="auto"/>
          </w:divBdr>
        </w:div>
        <w:div w:id="1849902082">
          <w:marLeft w:val="0"/>
          <w:marRight w:val="0"/>
          <w:marTop w:val="0"/>
          <w:marBottom w:val="0"/>
          <w:divBdr>
            <w:top w:val="none" w:sz="0" w:space="0" w:color="auto"/>
            <w:left w:val="none" w:sz="0" w:space="0" w:color="auto"/>
            <w:bottom w:val="none" w:sz="0" w:space="0" w:color="auto"/>
            <w:right w:val="none" w:sz="0" w:space="0" w:color="auto"/>
          </w:divBdr>
        </w:div>
        <w:div w:id="22677111">
          <w:marLeft w:val="0"/>
          <w:marRight w:val="0"/>
          <w:marTop w:val="0"/>
          <w:marBottom w:val="0"/>
          <w:divBdr>
            <w:top w:val="none" w:sz="0" w:space="0" w:color="auto"/>
            <w:left w:val="none" w:sz="0" w:space="0" w:color="auto"/>
            <w:bottom w:val="none" w:sz="0" w:space="0" w:color="auto"/>
            <w:right w:val="none" w:sz="0" w:space="0" w:color="auto"/>
          </w:divBdr>
        </w:div>
        <w:div w:id="1498884763">
          <w:marLeft w:val="0"/>
          <w:marRight w:val="0"/>
          <w:marTop w:val="0"/>
          <w:marBottom w:val="0"/>
          <w:divBdr>
            <w:top w:val="none" w:sz="0" w:space="0" w:color="auto"/>
            <w:left w:val="none" w:sz="0" w:space="0" w:color="auto"/>
            <w:bottom w:val="none" w:sz="0" w:space="0" w:color="auto"/>
            <w:right w:val="none" w:sz="0" w:space="0" w:color="auto"/>
          </w:divBdr>
        </w:div>
        <w:div w:id="94908732">
          <w:marLeft w:val="0"/>
          <w:marRight w:val="0"/>
          <w:marTop w:val="0"/>
          <w:marBottom w:val="0"/>
          <w:divBdr>
            <w:top w:val="none" w:sz="0" w:space="0" w:color="auto"/>
            <w:left w:val="none" w:sz="0" w:space="0" w:color="auto"/>
            <w:bottom w:val="none" w:sz="0" w:space="0" w:color="auto"/>
            <w:right w:val="none" w:sz="0" w:space="0" w:color="auto"/>
          </w:divBdr>
        </w:div>
        <w:div w:id="1429351167">
          <w:marLeft w:val="0"/>
          <w:marRight w:val="0"/>
          <w:marTop w:val="0"/>
          <w:marBottom w:val="0"/>
          <w:divBdr>
            <w:top w:val="none" w:sz="0" w:space="0" w:color="auto"/>
            <w:left w:val="none" w:sz="0" w:space="0" w:color="auto"/>
            <w:bottom w:val="none" w:sz="0" w:space="0" w:color="auto"/>
            <w:right w:val="none" w:sz="0" w:space="0" w:color="auto"/>
          </w:divBdr>
        </w:div>
        <w:div w:id="1253196853">
          <w:marLeft w:val="0"/>
          <w:marRight w:val="0"/>
          <w:marTop w:val="0"/>
          <w:marBottom w:val="0"/>
          <w:divBdr>
            <w:top w:val="none" w:sz="0" w:space="0" w:color="auto"/>
            <w:left w:val="none" w:sz="0" w:space="0" w:color="auto"/>
            <w:bottom w:val="none" w:sz="0" w:space="0" w:color="auto"/>
            <w:right w:val="none" w:sz="0" w:space="0" w:color="auto"/>
          </w:divBdr>
        </w:div>
        <w:div w:id="178590882">
          <w:marLeft w:val="0"/>
          <w:marRight w:val="0"/>
          <w:marTop w:val="0"/>
          <w:marBottom w:val="0"/>
          <w:divBdr>
            <w:top w:val="none" w:sz="0" w:space="0" w:color="auto"/>
            <w:left w:val="none" w:sz="0" w:space="0" w:color="auto"/>
            <w:bottom w:val="none" w:sz="0" w:space="0" w:color="auto"/>
            <w:right w:val="none" w:sz="0" w:space="0" w:color="auto"/>
          </w:divBdr>
        </w:div>
        <w:div w:id="1525436967">
          <w:marLeft w:val="0"/>
          <w:marRight w:val="0"/>
          <w:marTop w:val="0"/>
          <w:marBottom w:val="0"/>
          <w:divBdr>
            <w:top w:val="none" w:sz="0" w:space="0" w:color="auto"/>
            <w:left w:val="none" w:sz="0" w:space="0" w:color="auto"/>
            <w:bottom w:val="none" w:sz="0" w:space="0" w:color="auto"/>
            <w:right w:val="none" w:sz="0" w:space="0" w:color="auto"/>
          </w:divBdr>
        </w:div>
        <w:div w:id="1804693092">
          <w:marLeft w:val="0"/>
          <w:marRight w:val="0"/>
          <w:marTop w:val="0"/>
          <w:marBottom w:val="0"/>
          <w:divBdr>
            <w:top w:val="none" w:sz="0" w:space="0" w:color="auto"/>
            <w:left w:val="none" w:sz="0" w:space="0" w:color="auto"/>
            <w:bottom w:val="none" w:sz="0" w:space="0" w:color="auto"/>
            <w:right w:val="none" w:sz="0" w:space="0" w:color="auto"/>
          </w:divBdr>
        </w:div>
        <w:div w:id="76290302">
          <w:marLeft w:val="0"/>
          <w:marRight w:val="0"/>
          <w:marTop w:val="0"/>
          <w:marBottom w:val="0"/>
          <w:divBdr>
            <w:top w:val="none" w:sz="0" w:space="0" w:color="auto"/>
            <w:left w:val="none" w:sz="0" w:space="0" w:color="auto"/>
            <w:bottom w:val="none" w:sz="0" w:space="0" w:color="auto"/>
            <w:right w:val="none" w:sz="0" w:space="0" w:color="auto"/>
          </w:divBdr>
        </w:div>
        <w:div w:id="2059358186">
          <w:marLeft w:val="0"/>
          <w:marRight w:val="0"/>
          <w:marTop w:val="0"/>
          <w:marBottom w:val="0"/>
          <w:divBdr>
            <w:top w:val="none" w:sz="0" w:space="0" w:color="auto"/>
            <w:left w:val="none" w:sz="0" w:space="0" w:color="auto"/>
            <w:bottom w:val="none" w:sz="0" w:space="0" w:color="auto"/>
            <w:right w:val="none" w:sz="0" w:space="0" w:color="auto"/>
          </w:divBdr>
        </w:div>
        <w:div w:id="2125423464">
          <w:marLeft w:val="0"/>
          <w:marRight w:val="0"/>
          <w:marTop w:val="0"/>
          <w:marBottom w:val="0"/>
          <w:divBdr>
            <w:top w:val="none" w:sz="0" w:space="0" w:color="auto"/>
            <w:left w:val="none" w:sz="0" w:space="0" w:color="auto"/>
            <w:bottom w:val="none" w:sz="0" w:space="0" w:color="auto"/>
            <w:right w:val="none" w:sz="0" w:space="0" w:color="auto"/>
          </w:divBdr>
        </w:div>
        <w:div w:id="1238512428">
          <w:marLeft w:val="0"/>
          <w:marRight w:val="0"/>
          <w:marTop w:val="0"/>
          <w:marBottom w:val="0"/>
          <w:divBdr>
            <w:top w:val="none" w:sz="0" w:space="0" w:color="auto"/>
            <w:left w:val="none" w:sz="0" w:space="0" w:color="auto"/>
            <w:bottom w:val="none" w:sz="0" w:space="0" w:color="auto"/>
            <w:right w:val="none" w:sz="0" w:space="0" w:color="auto"/>
          </w:divBdr>
        </w:div>
        <w:div w:id="1408264893">
          <w:marLeft w:val="0"/>
          <w:marRight w:val="0"/>
          <w:marTop w:val="0"/>
          <w:marBottom w:val="0"/>
          <w:divBdr>
            <w:top w:val="none" w:sz="0" w:space="0" w:color="auto"/>
            <w:left w:val="none" w:sz="0" w:space="0" w:color="auto"/>
            <w:bottom w:val="none" w:sz="0" w:space="0" w:color="auto"/>
            <w:right w:val="none" w:sz="0" w:space="0" w:color="auto"/>
          </w:divBdr>
        </w:div>
        <w:div w:id="1048459582">
          <w:marLeft w:val="0"/>
          <w:marRight w:val="0"/>
          <w:marTop w:val="0"/>
          <w:marBottom w:val="0"/>
          <w:divBdr>
            <w:top w:val="none" w:sz="0" w:space="0" w:color="auto"/>
            <w:left w:val="none" w:sz="0" w:space="0" w:color="auto"/>
            <w:bottom w:val="none" w:sz="0" w:space="0" w:color="auto"/>
            <w:right w:val="none" w:sz="0" w:space="0" w:color="auto"/>
          </w:divBdr>
        </w:div>
        <w:div w:id="474299582">
          <w:marLeft w:val="0"/>
          <w:marRight w:val="0"/>
          <w:marTop w:val="0"/>
          <w:marBottom w:val="0"/>
          <w:divBdr>
            <w:top w:val="none" w:sz="0" w:space="0" w:color="auto"/>
            <w:left w:val="none" w:sz="0" w:space="0" w:color="auto"/>
            <w:bottom w:val="none" w:sz="0" w:space="0" w:color="auto"/>
            <w:right w:val="none" w:sz="0" w:space="0" w:color="auto"/>
          </w:divBdr>
        </w:div>
        <w:div w:id="77676275">
          <w:marLeft w:val="0"/>
          <w:marRight w:val="0"/>
          <w:marTop w:val="0"/>
          <w:marBottom w:val="0"/>
          <w:divBdr>
            <w:top w:val="none" w:sz="0" w:space="0" w:color="auto"/>
            <w:left w:val="none" w:sz="0" w:space="0" w:color="auto"/>
            <w:bottom w:val="none" w:sz="0" w:space="0" w:color="auto"/>
            <w:right w:val="none" w:sz="0" w:space="0" w:color="auto"/>
          </w:divBdr>
        </w:div>
        <w:div w:id="367919293">
          <w:marLeft w:val="0"/>
          <w:marRight w:val="0"/>
          <w:marTop w:val="0"/>
          <w:marBottom w:val="0"/>
          <w:divBdr>
            <w:top w:val="none" w:sz="0" w:space="0" w:color="auto"/>
            <w:left w:val="none" w:sz="0" w:space="0" w:color="auto"/>
            <w:bottom w:val="none" w:sz="0" w:space="0" w:color="auto"/>
            <w:right w:val="none" w:sz="0" w:space="0" w:color="auto"/>
          </w:divBdr>
        </w:div>
        <w:div w:id="1116755164">
          <w:marLeft w:val="0"/>
          <w:marRight w:val="0"/>
          <w:marTop w:val="0"/>
          <w:marBottom w:val="0"/>
          <w:divBdr>
            <w:top w:val="none" w:sz="0" w:space="0" w:color="auto"/>
            <w:left w:val="none" w:sz="0" w:space="0" w:color="auto"/>
            <w:bottom w:val="none" w:sz="0" w:space="0" w:color="auto"/>
            <w:right w:val="none" w:sz="0" w:space="0" w:color="auto"/>
          </w:divBdr>
        </w:div>
        <w:div w:id="372005003">
          <w:marLeft w:val="0"/>
          <w:marRight w:val="0"/>
          <w:marTop w:val="0"/>
          <w:marBottom w:val="0"/>
          <w:divBdr>
            <w:top w:val="none" w:sz="0" w:space="0" w:color="auto"/>
            <w:left w:val="none" w:sz="0" w:space="0" w:color="auto"/>
            <w:bottom w:val="none" w:sz="0" w:space="0" w:color="auto"/>
            <w:right w:val="none" w:sz="0" w:space="0" w:color="auto"/>
          </w:divBdr>
        </w:div>
        <w:div w:id="487744261">
          <w:marLeft w:val="0"/>
          <w:marRight w:val="0"/>
          <w:marTop w:val="0"/>
          <w:marBottom w:val="0"/>
          <w:divBdr>
            <w:top w:val="none" w:sz="0" w:space="0" w:color="auto"/>
            <w:left w:val="none" w:sz="0" w:space="0" w:color="auto"/>
            <w:bottom w:val="none" w:sz="0" w:space="0" w:color="auto"/>
            <w:right w:val="none" w:sz="0" w:space="0" w:color="auto"/>
          </w:divBdr>
        </w:div>
        <w:div w:id="1160462807">
          <w:marLeft w:val="0"/>
          <w:marRight w:val="0"/>
          <w:marTop w:val="0"/>
          <w:marBottom w:val="0"/>
          <w:divBdr>
            <w:top w:val="none" w:sz="0" w:space="0" w:color="auto"/>
            <w:left w:val="none" w:sz="0" w:space="0" w:color="auto"/>
            <w:bottom w:val="none" w:sz="0" w:space="0" w:color="auto"/>
            <w:right w:val="none" w:sz="0" w:space="0" w:color="auto"/>
          </w:divBdr>
        </w:div>
        <w:div w:id="1476606501">
          <w:marLeft w:val="0"/>
          <w:marRight w:val="0"/>
          <w:marTop w:val="0"/>
          <w:marBottom w:val="0"/>
          <w:divBdr>
            <w:top w:val="none" w:sz="0" w:space="0" w:color="auto"/>
            <w:left w:val="none" w:sz="0" w:space="0" w:color="auto"/>
            <w:bottom w:val="none" w:sz="0" w:space="0" w:color="auto"/>
            <w:right w:val="none" w:sz="0" w:space="0" w:color="auto"/>
          </w:divBdr>
        </w:div>
        <w:div w:id="996571178">
          <w:marLeft w:val="0"/>
          <w:marRight w:val="0"/>
          <w:marTop w:val="0"/>
          <w:marBottom w:val="0"/>
          <w:divBdr>
            <w:top w:val="none" w:sz="0" w:space="0" w:color="auto"/>
            <w:left w:val="none" w:sz="0" w:space="0" w:color="auto"/>
            <w:bottom w:val="none" w:sz="0" w:space="0" w:color="auto"/>
            <w:right w:val="none" w:sz="0" w:space="0" w:color="auto"/>
          </w:divBdr>
        </w:div>
        <w:div w:id="46534010">
          <w:marLeft w:val="0"/>
          <w:marRight w:val="0"/>
          <w:marTop w:val="0"/>
          <w:marBottom w:val="0"/>
          <w:divBdr>
            <w:top w:val="none" w:sz="0" w:space="0" w:color="auto"/>
            <w:left w:val="none" w:sz="0" w:space="0" w:color="auto"/>
            <w:bottom w:val="none" w:sz="0" w:space="0" w:color="auto"/>
            <w:right w:val="none" w:sz="0" w:space="0" w:color="auto"/>
          </w:divBdr>
        </w:div>
        <w:div w:id="887379984">
          <w:marLeft w:val="0"/>
          <w:marRight w:val="0"/>
          <w:marTop w:val="0"/>
          <w:marBottom w:val="0"/>
          <w:divBdr>
            <w:top w:val="none" w:sz="0" w:space="0" w:color="auto"/>
            <w:left w:val="none" w:sz="0" w:space="0" w:color="auto"/>
            <w:bottom w:val="none" w:sz="0" w:space="0" w:color="auto"/>
            <w:right w:val="none" w:sz="0" w:space="0" w:color="auto"/>
          </w:divBdr>
        </w:div>
        <w:div w:id="1294364176">
          <w:marLeft w:val="0"/>
          <w:marRight w:val="0"/>
          <w:marTop w:val="0"/>
          <w:marBottom w:val="0"/>
          <w:divBdr>
            <w:top w:val="none" w:sz="0" w:space="0" w:color="auto"/>
            <w:left w:val="none" w:sz="0" w:space="0" w:color="auto"/>
            <w:bottom w:val="none" w:sz="0" w:space="0" w:color="auto"/>
            <w:right w:val="none" w:sz="0" w:space="0" w:color="auto"/>
          </w:divBdr>
        </w:div>
        <w:div w:id="110326395">
          <w:marLeft w:val="0"/>
          <w:marRight w:val="0"/>
          <w:marTop w:val="0"/>
          <w:marBottom w:val="0"/>
          <w:divBdr>
            <w:top w:val="none" w:sz="0" w:space="0" w:color="auto"/>
            <w:left w:val="none" w:sz="0" w:space="0" w:color="auto"/>
            <w:bottom w:val="none" w:sz="0" w:space="0" w:color="auto"/>
            <w:right w:val="none" w:sz="0" w:space="0" w:color="auto"/>
          </w:divBdr>
        </w:div>
        <w:div w:id="812212010">
          <w:marLeft w:val="0"/>
          <w:marRight w:val="0"/>
          <w:marTop w:val="0"/>
          <w:marBottom w:val="0"/>
          <w:divBdr>
            <w:top w:val="none" w:sz="0" w:space="0" w:color="auto"/>
            <w:left w:val="none" w:sz="0" w:space="0" w:color="auto"/>
            <w:bottom w:val="none" w:sz="0" w:space="0" w:color="auto"/>
            <w:right w:val="none" w:sz="0" w:space="0" w:color="auto"/>
          </w:divBdr>
        </w:div>
        <w:div w:id="2002733053">
          <w:marLeft w:val="0"/>
          <w:marRight w:val="0"/>
          <w:marTop w:val="0"/>
          <w:marBottom w:val="0"/>
          <w:divBdr>
            <w:top w:val="none" w:sz="0" w:space="0" w:color="auto"/>
            <w:left w:val="none" w:sz="0" w:space="0" w:color="auto"/>
            <w:bottom w:val="none" w:sz="0" w:space="0" w:color="auto"/>
            <w:right w:val="none" w:sz="0" w:space="0" w:color="auto"/>
          </w:divBdr>
        </w:div>
        <w:div w:id="2101368970">
          <w:marLeft w:val="0"/>
          <w:marRight w:val="0"/>
          <w:marTop w:val="0"/>
          <w:marBottom w:val="0"/>
          <w:divBdr>
            <w:top w:val="none" w:sz="0" w:space="0" w:color="auto"/>
            <w:left w:val="none" w:sz="0" w:space="0" w:color="auto"/>
            <w:bottom w:val="none" w:sz="0" w:space="0" w:color="auto"/>
            <w:right w:val="none" w:sz="0" w:space="0" w:color="auto"/>
          </w:divBdr>
        </w:div>
        <w:div w:id="1952738828">
          <w:marLeft w:val="0"/>
          <w:marRight w:val="0"/>
          <w:marTop w:val="0"/>
          <w:marBottom w:val="0"/>
          <w:divBdr>
            <w:top w:val="none" w:sz="0" w:space="0" w:color="auto"/>
            <w:left w:val="none" w:sz="0" w:space="0" w:color="auto"/>
            <w:bottom w:val="none" w:sz="0" w:space="0" w:color="auto"/>
            <w:right w:val="none" w:sz="0" w:space="0" w:color="auto"/>
          </w:divBdr>
        </w:div>
        <w:div w:id="78062813">
          <w:marLeft w:val="0"/>
          <w:marRight w:val="0"/>
          <w:marTop w:val="0"/>
          <w:marBottom w:val="0"/>
          <w:divBdr>
            <w:top w:val="none" w:sz="0" w:space="0" w:color="auto"/>
            <w:left w:val="none" w:sz="0" w:space="0" w:color="auto"/>
            <w:bottom w:val="none" w:sz="0" w:space="0" w:color="auto"/>
            <w:right w:val="none" w:sz="0" w:space="0" w:color="auto"/>
          </w:divBdr>
        </w:div>
        <w:div w:id="2129009361">
          <w:marLeft w:val="0"/>
          <w:marRight w:val="0"/>
          <w:marTop w:val="0"/>
          <w:marBottom w:val="0"/>
          <w:divBdr>
            <w:top w:val="none" w:sz="0" w:space="0" w:color="auto"/>
            <w:left w:val="none" w:sz="0" w:space="0" w:color="auto"/>
            <w:bottom w:val="none" w:sz="0" w:space="0" w:color="auto"/>
            <w:right w:val="none" w:sz="0" w:space="0" w:color="auto"/>
          </w:divBdr>
        </w:div>
        <w:div w:id="1897274074">
          <w:marLeft w:val="0"/>
          <w:marRight w:val="0"/>
          <w:marTop w:val="0"/>
          <w:marBottom w:val="0"/>
          <w:divBdr>
            <w:top w:val="none" w:sz="0" w:space="0" w:color="auto"/>
            <w:left w:val="none" w:sz="0" w:space="0" w:color="auto"/>
            <w:bottom w:val="none" w:sz="0" w:space="0" w:color="auto"/>
            <w:right w:val="none" w:sz="0" w:space="0" w:color="auto"/>
          </w:divBdr>
        </w:div>
        <w:div w:id="652223143">
          <w:marLeft w:val="0"/>
          <w:marRight w:val="0"/>
          <w:marTop w:val="0"/>
          <w:marBottom w:val="0"/>
          <w:divBdr>
            <w:top w:val="none" w:sz="0" w:space="0" w:color="auto"/>
            <w:left w:val="none" w:sz="0" w:space="0" w:color="auto"/>
            <w:bottom w:val="none" w:sz="0" w:space="0" w:color="auto"/>
            <w:right w:val="none" w:sz="0" w:space="0" w:color="auto"/>
          </w:divBdr>
        </w:div>
        <w:div w:id="1962950797">
          <w:marLeft w:val="0"/>
          <w:marRight w:val="0"/>
          <w:marTop w:val="0"/>
          <w:marBottom w:val="0"/>
          <w:divBdr>
            <w:top w:val="none" w:sz="0" w:space="0" w:color="auto"/>
            <w:left w:val="none" w:sz="0" w:space="0" w:color="auto"/>
            <w:bottom w:val="none" w:sz="0" w:space="0" w:color="auto"/>
            <w:right w:val="none" w:sz="0" w:space="0" w:color="auto"/>
          </w:divBdr>
        </w:div>
        <w:div w:id="659890635">
          <w:marLeft w:val="0"/>
          <w:marRight w:val="0"/>
          <w:marTop w:val="0"/>
          <w:marBottom w:val="0"/>
          <w:divBdr>
            <w:top w:val="none" w:sz="0" w:space="0" w:color="auto"/>
            <w:left w:val="none" w:sz="0" w:space="0" w:color="auto"/>
            <w:bottom w:val="none" w:sz="0" w:space="0" w:color="auto"/>
            <w:right w:val="none" w:sz="0" w:space="0" w:color="auto"/>
          </w:divBdr>
        </w:div>
        <w:div w:id="1682731196">
          <w:marLeft w:val="0"/>
          <w:marRight w:val="0"/>
          <w:marTop w:val="0"/>
          <w:marBottom w:val="0"/>
          <w:divBdr>
            <w:top w:val="none" w:sz="0" w:space="0" w:color="auto"/>
            <w:left w:val="none" w:sz="0" w:space="0" w:color="auto"/>
            <w:bottom w:val="none" w:sz="0" w:space="0" w:color="auto"/>
            <w:right w:val="none" w:sz="0" w:space="0" w:color="auto"/>
          </w:divBdr>
        </w:div>
        <w:div w:id="1721006237">
          <w:marLeft w:val="0"/>
          <w:marRight w:val="0"/>
          <w:marTop w:val="0"/>
          <w:marBottom w:val="0"/>
          <w:divBdr>
            <w:top w:val="none" w:sz="0" w:space="0" w:color="auto"/>
            <w:left w:val="none" w:sz="0" w:space="0" w:color="auto"/>
            <w:bottom w:val="none" w:sz="0" w:space="0" w:color="auto"/>
            <w:right w:val="none" w:sz="0" w:space="0" w:color="auto"/>
          </w:divBdr>
        </w:div>
        <w:div w:id="800000909">
          <w:marLeft w:val="0"/>
          <w:marRight w:val="0"/>
          <w:marTop w:val="0"/>
          <w:marBottom w:val="0"/>
          <w:divBdr>
            <w:top w:val="none" w:sz="0" w:space="0" w:color="auto"/>
            <w:left w:val="none" w:sz="0" w:space="0" w:color="auto"/>
            <w:bottom w:val="none" w:sz="0" w:space="0" w:color="auto"/>
            <w:right w:val="none" w:sz="0" w:space="0" w:color="auto"/>
          </w:divBdr>
        </w:div>
        <w:div w:id="326128506">
          <w:marLeft w:val="0"/>
          <w:marRight w:val="0"/>
          <w:marTop w:val="0"/>
          <w:marBottom w:val="0"/>
          <w:divBdr>
            <w:top w:val="none" w:sz="0" w:space="0" w:color="auto"/>
            <w:left w:val="none" w:sz="0" w:space="0" w:color="auto"/>
            <w:bottom w:val="none" w:sz="0" w:space="0" w:color="auto"/>
            <w:right w:val="none" w:sz="0" w:space="0" w:color="auto"/>
          </w:divBdr>
        </w:div>
        <w:div w:id="1615012821">
          <w:marLeft w:val="0"/>
          <w:marRight w:val="0"/>
          <w:marTop w:val="0"/>
          <w:marBottom w:val="0"/>
          <w:divBdr>
            <w:top w:val="none" w:sz="0" w:space="0" w:color="auto"/>
            <w:left w:val="none" w:sz="0" w:space="0" w:color="auto"/>
            <w:bottom w:val="none" w:sz="0" w:space="0" w:color="auto"/>
            <w:right w:val="none" w:sz="0" w:space="0" w:color="auto"/>
          </w:divBdr>
        </w:div>
        <w:div w:id="1837572292">
          <w:marLeft w:val="0"/>
          <w:marRight w:val="0"/>
          <w:marTop w:val="0"/>
          <w:marBottom w:val="0"/>
          <w:divBdr>
            <w:top w:val="none" w:sz="0" w:space="0" w:color="auto"/>
            <w:left w:val="none" w:sz="0" w:space="0" w:color="auto"/>
            <w:bottom w:val="none" w:sz="0" w:space="0" w:color="auto"/>
            <w:right w:val="none" w:sz="0" w:space="0" w:color="auto"/>
          </w:divBdr>
        </w:div>
        <w:div w:id="399670996">
          <w:marLeft w:val="0"/>
          <w:marRight w:val="0"/>
          <w:marTop w:val="0"/>
          <w:marBottom w:val="0"/>
          <w:divBdr>
            <w:top w:val="none" w:sz="0" w:space="0" w:color="auto"/>
            <w:left w:val="none" w:sz="0" w:space="0" w:color="auto"/>
            <w:bottom w:val="none" w:sz="0" w:space="0" w:color="auto"/>
            <w:right w:val="none" w:sz="0" w:space="0" w:color="auto"/>
          </w:divBdr>
        </w:div>
        <w:div w:id="960842655">
          <w:marLeft w:val="0"/>
          <w:marRight w:val="0"/>
          <w:marTop w:val="0"/>
          <w:marBottom w:val="0"/>
          <w:divBdr>
            <w:top w:val="none" w:sz="0" w:space="0" w:color="auto"/>
            <w:left w:val="none" w:sz="0" w:space="0" w:color="auto"/>
            <w:bottom w:val="none" w:sz="0" w:space="0" w:color="auto"/>
            <w:right w:val="none" w:sz="0" w:space="0" w:color="auto"/>
          </w:divBdr>
        </w:div>
        <w:div w:id="1656638598">
          <w:marLeft w:val="0"/>
          <w:marRight w:val="0"/>
          <w:marTop w:val="0"/>
          <w:marBottom w:val="0"/>
          <w:divBdr>
            <w:top w:val="none" w:sz="0" w:space="0" w:color="auto"/>
            <w:left w:val="none" w:sz="0" w:space="0" w:color="auto"/>
            <w:bottom w:val="none" w:sz="0" w:space="0" w:color="auto"/>
            <w:right w:val="none" w:sz="0" w:space="0" w:color="auto"/>
          </w:divBdr>
        </w:div>
        <w:div w:id="1057895800">
          <w:marLeft w:val="0"/>
          <w:marRight w:val="0"/>
          <w:marTop w:val="0"/>
          <w:marBottom w:val="0"/>
          <w:divBdr>
            <w:top w:val="none" w:sz="0" w:space="0" w:color="auto"/>
            <w:left w:val="none" w:sz="0" w:space="0" w:color="auto"/>
            <w:bottom w:val="none" w:sz="0" w:space="0" w:color="auto"/>
            <w:right w:val="none" w:sz="0" w:space="0" w:color="auto"/>
          </w:divBdr>
        </w:div>
        <w:div w:id="465784193">
          <w:marLeft w:val="0"/>
          <w:marRight w:val="0"/>
          <w:marTop w:val="0"/>
          <w:marBottom w:val="0"/>
          <w:divBdr>
            <w:top w:val="none" w:sz="0" w:space="0" w:color="auto"/>
            <w:left w:val="none" w:sz="0" w:space="0" w:color="auto"/>
            <w:bottom w:val="none" w:sz="0" w:space="0" w:color="auto"/>
            <w:right w:val="none" w:sz="0" w:space="0" w:color="auto"/>
          </w:divBdr>
        </w:div>
        <w:div w:id="1838694296">
          <w:marLeft w:val="0"/>
          <w:marRight w:val="0"/>
          <w:marTop w:val="0"/>
          <w:marBottom w:val="0"/>
          <w:divBdr>
            <w:top w:val="none" w:sz="0" w:space="0" w:color="auto"/>
            <w:left w:val="none" w:sz="0" w:space="0" w:color="auto"/>
            <w:bottom w:val="none" w:sz="0" w:space="0" w:color="auto"/>
            <w:right w:val="none" w:sz="0" w:space="0" w:color="auto"/>
          </w:divBdr>
        </w:div>
        <w:div w:id="548615599">
          <w:marLeft w:val="0"/>
          <w:marRight w:val="0"/>
          <w:marTop w:val="0"/>
          <w:marBottom w:val="0"/>
          <w:divBdr>
            <w:top w:val="none" w:sz="0" w:space="0" w:color="auto"/>
            <w:left w:val="none" w:sz="0" w:space="0" w:color="auto"/>
            <w:bottom w:val="none" w:sz="0" w:space="0" w:color="auto"/>
            <w:right w:val="none" w:sz="0" w:space="0" w:color="auto"/>
          </w:divBdr>
        </w:div>
        <w:div w:id="2066373998">
          <w:marLeft w:val="0"/>
          <w:marRight w:val="0"/>
          <w:marTop w:val="0"/>
          <w:marBottom w:val="0"/>
          <w:divBdr>
            <w:top w:val="none" w:sz="0" w:space="0" w:color="auto"/>
            <w:left w:val="none" w:sz="0" w:space="0" w:color="auto"/>
            <w:bottom w:val="none" w:sz="0" w:space="0" w:color="auto"/>
            <w:right w:val="none" w:sz="0" w:space="0" w:color="auto"/>
          </w:divBdr>
        </w:div>
        <w:div w:id="2026907858">
          <w:marLeft w:val="0"/>
          <w:marRight w:val="0"/>
          <w:marTop w:val="0"/>
          <w:marBottom w:val="0"/>
          <w:divBdr>
            <w:top w:val="none" w:sz="0" w:space="0" w:color="auto"/>
            <w:left w:val="none" w:sz="0" w:space="0" w:color="auto"/>
            <w:bottom w:val="none" w:sz="0" w:space="0" w:color="auto"/>
            <w:right w:val="none" w:sz="0" w:space="0" w:color="auto"/>
          </w:divBdr>
        </w:div>
        <w:div w:id="1208253793">
          <w:marLeft w:val="0"/>
          <w:marRight w:val="0"/>
          <w:marTop w:val="0"/>
          <w:marBottom w:val="0"/>
          <w:divBdr>
            <w:top w:val="none" w:sz="0" w:space="0" w:color="auto"/>
            <w:left w:val="none" w:sz="0" w:space="0" w:color="auto"/>
            <w:bottom w:val="none" w:sz="0" w:space="0" w:color="auto"/>
            <w:right w:val="none" w:sz="0" w:space="0" w:color="auto"/>
          </w:divBdr>
        </w:div>
        <w:div w:id="1396976570">
          <w:marLeft w:val="0"/>
          <w:marRight w:val="0"/>
          <w:marTop w:val="0"/>
          <w:marBottom w:val="0"/>
          <w:divBdr>
            <w:top w:val="none" w:sz="0" w:space="0" w:color="auto"/>
            <w:left w:val="none" w:sz="0" w:space="0" w:color="auto"/>
            <w:bottom w:val="none" w:sz="0" w:space="0" w:color="auto"/>
            <w:right w:val="none" w:sz="0" w:space="0" w:color="auto"/>
          </w:divBdr>
        </w:div>
        <w:div w:id="768090206">
          <w:marLeft w:val="0"/>
          <w:marRight w:val="0"/>
          <w:marTop w:val="0"/>
          <w:marBottom w:val="0"/>
          <w:divBdr>
            <w:top w:val="none" w:sz="0" w:space="0" w:color="auto"/>
            <w:left w:val="none" w:sz="0" w:space="0" w:color="auto"/>
            <w:bottom w:val="none" w:sz="0" w:space="0" w:color="auto"/>
            <w:right w:val="none" w:sz="0" w:space="0" w:color="auto"/>
          </w:divBdr>
        </w:div>
        <w:div w:id="212691529">
          <w:marLeft w:val="0"/>
          <w:marRight w:val="0"/>
          <w:marTop w:val="0"/>
          <w:marBottom w:val="0"/>
          <w:divBdr>
            <w:top w:val="none" w:sz="0" w:space="0" w:color="auto"/>
            <w:left w:val="none" w:sz="0" w:space="0" w:color="auto"/>
            <w:bottom w:val="none" w:sz="0" w:space="0" w:color="auto"/>
            <w:right w:val="none" w:sz="0" w:space="0" w:color="auto"/>
          </w:divBdr>
        </w:div>
        <w:div w:id="186069223">
          <w:marLeft w:val="0"/>
          <w:marRight w:val="0"/>
          <w:marTop w:val="0"/>
          <w:marBottom w:val="0"/>
          <w:divBdr>
            <w:top w:val="none" w:sz="0" w:space="0" w:color="auto"/>
            <w:left w:val="none" w:sz="0" w:space="0" w:color="auto"/>
            <w:bottom w:val="none" w:sz="0" w:space="0" w:color="auto"/>
            <w:right w:val="none" w:sz="0" w:space="0" w:color="auto"/>
          </w:divBdr>
        </w:div>
        <w:div w:id="1840999681">
          <w:marLeft w:val="0"/>
          <w:marRight w:val="0"/>
          <w:marTop w:val="0"/>
          <w:marBottom w:val="0"/>
          <w:divBdr>
            <w:top w:val="none" w:sz="0" w:space="0" w:color="auto"/>
            <w:left w:val="none" w:sz="0" w:space="0" w:color="auto"/>
            <w:bottom w:val="none" w:sz="0" w:space="0" w:color="auto"/>
            <w:right w:val="none" w:sz="0" w:space="0" w:color="auto"/>
          </w:divBdr>
        </w:div>
        <w:div w:id="1155224795">
          <w:marLeft w:val="0"/>
          <w:marRight w:val="0"/>
          <w:marTop w:val="0"/>
          <w:marBottom w:val="0"/>
          <w:divBdr>
            <w:top w:val="none" w:sz="0" w:space="0" w:color="auto"/>
            <w:left w:val="none" w:sz="0" w:space="0" w:color="auto"/>
            <w:bottom w:val="none" w:sz="0" w:space="0" w:color="auto"/>
            <w:right w:val="none" w:sz="0" w:space="0" w:color="auto"/>
          </w:divBdr>
        </w:div>
        <w:div w:id="1155492128">
          <w:marLeft w:val="0"/>
          <w:marRight w:val="0"/>
          <w:marTop w:val="0"/>
          <w:marBottom w:val="0"/>
          <w:divBdr>
            <w:top w:val="none" w:sz="0" w:space="0" w:color="auto"/>
            <w:left w:val="none" w:sz="0" w:space="0" w:color="auto"/>
            <w:bottom w:val="none" w:sz="0" w:space="0" w:color="auto"/>
            <w:right w:val="none" w:sz="0" w:space="0" w:color="auto"/>
          </w:divBdr>
        </w:div>
        <w:div w:id="1412895079">
          <w:marLeft w:val="0"/>
          <w:marRight w:val="0"/>
          <w:marTop w:val="0"/>
          <w:marBottom w:val="0"/>
          <w:divBdr>
            <w:top w:val="none" w:sz="0" w:space="0" w:color="auto"/>
            <w:left w:val="none" w:sz="0" w:space="0" w:color="auto"/>
            <w:bottom w:val="none" w:sz="0" w:space="0" w:color="auto"/>
            <w:right w:val="none" w:sz="0" w:space="0" w:color="auto"/>
          </w:divBdr>
        </w:div>
        <w:div w:id="2091391384">
          <w:marLeft w:val="0"/>
          <w:marRight w:val="0"/>
          <w:marTop w:val="0"/>
          <w:marBottom w:val="0"/>
          <w:divBdr>
            <w:top w:val="none" w:sz="0" w:space="0" w:color="auto"/>
            <w:left w:val="none" w:sz="0" w:space="0" w:color="auto"/>
            <w:bottom w:val="none" w:sz="0" w:space="0" w:color="auto"/>
            <w:right w:val="none" w:sz="0" w:space="0" w:color="auto"/>
          </w:divBdr>
        </w:div>
        <w:div w:id="1826044766">
          <w:marLeft w:val="0"/>
          <w:marRight w:val="0"/>
          <w:marTop w:val="0"/>
          <w:marBottom w:val="0"/>
          <w:divBdr>
            <w:top w:val="none" w:sz="0" w:space="0" w:color="auto"/>
            <w:left w:val="none" w:sz="0" w:space="0" w:color="auto"/>
            <w:bottom w:val="none" w:sz="0" w:space="0" w:color="auto"/>
            <w:right w:val="none" w:sz="0" w:space="0" w:color="auto"/>
          </w:divBdr>
        </w:div>
      </w:divsChild>
    </w:div>
    <w:div w:id="370232974">
      <w:bodyDiv w:val="1"/>
      <w:marLeft w:val="0"/>
      <w:marRight w:val="0"/>
      <w:marTop w:val="0"/>
      <w:marBottom w:val="0"/>
      <w:divBdr>
        <w:top w:val="none" w:sz="0" w:space="0" w:color="auto"/>
        <w:left w:val="none" w:sz="0" w:space="0" w:color="auto"/>
        <w:bottom w:val="none" w:sz="0" w:space="0" w:color="auto"/>
        <w:right w:val="none" w:sz="0" w:space="0" w:color="auto"/>
      </w:divBdr>
    </w:div>
    <w:div w:id="371031126">
      <w:bodyDiv w:val="1"/>
      <w:marLeft w:val="0"/>
      <w:marRight w:val="0"/>
      <w:marTop w:val="0"/>
      <w:marBottom w:val="0"/>
      <w:divBdr>
        <w:top w:val="none" w:sz="0" w:space="0" w:color="auto"/>
        <w:left w:val="none" w:sz="0" w:space="0" w:color="auto"/>
        <w:bottom w:val="none" w:sz="0" w:space="0" w:color="auto"/>
        <w:right w:val="none" w:sz="0" w:space="0" w:color="auto"/>
      </w:divBdr>
      <w:divsChild>
        <w:div w:id="5206597">
          <w:marLeft w:val="0"/>
          <w:marRight w:val="0"/>
          <w:marTop w:val="0"/>
          <w:marBottom w:val="0"/>
          <w:divBdr>
            <w:top w:val="none" w:sz="0" w:space="0" w:color="auto"/>
            <w:left w:val="none" w:sz="0" w:space="0" w:color="auto"/>
            <w:bottom w:val="none" w:sz="0" w:space="0" w:color="auto"/>
            <w:right w:val="none" w:sz="0" w:space="0" w:color="auto"/>
          </w:divBdr>
        </w:div>
        <w:div w:id="34428658">
          <w:marLeft w:val="0"/>
          <w:marRight w:val="0"/>
          <w:marTop w:val="0"/>
          <w:marBottom w:val="0"/>
          <w:divBdr>
            <w:top w:val="none" w:sz="0" w:space="0" w:color="auto"/>
            <w:left w:val="none" w:sz="0" w:space="0" w:color="auto"/>
            <w:bottom w:val="none" w:sz="0" w:space="0" w:color="auto"/>
            <w:right w:val="none" w:sz="0" w:space="0" w:color="auto"/>
          </w:divBdr>
        </w:div>
        <w:div w:id="115608260">
          <w:marLeft w:val="0"/>
          <w:marRight w:val="0"/>
          <w:marTop w:val="0"/>
          <w:marBottom w:val="0"/>
          <w:divBdr>
            <w:top w:val="none" w:sz="0" w:space="0" w:color="auto"/>
            <w:left w:val="none" w:sz="0" w:space="0" w:color="auto"/>
            <w:bottom w:val="none" w:sz="0" w:space="0" w:color="auto"/>
            <w:right w:val="none" w:sz="0" w:space="0" w:color="auto"/>
          </w:divBdr>
        </w:div>
        <w:div w:id="143665900">
          <w:marLeft w:val="0"/>
          <w:marRight w:val="0"/>
          <w:marTop w:val="0"/>
          <w:marBottom w:val="0"/>
          <w:divBdr>
            <w:top w:val="none" w:sz="0" w:space="0" w:color="auto"/>
            <w:left w:val="none" w:sz="0" w:space="0" w:color="auto"/>
            <w:bottom w:val="none" w:sz="0" w:space="0" w:color="auto"/>
            <w:right w:val="none" w:sz="0" w:space="0" w:color="auto"/>
          </w:divBdr>
        </w:div>
        <w:div w:id="163282936">
          <w:marLeft w:val="0"/>
          <w:marRight w:val="0"/>
          <w:marTop w:val="0"/>
          <w:marBottom w:val="0"/>
          <w:divBdr>
            <w:top w:val="none" w:sz="0" w:space="0" w:color="auto"/>
            <w:left w:val="none" w:sz="0" w:space="0" w:color="auto"/>
            <w:bottom w:val="none" w:sz="0" w:space="0" w:color="auto"/>
            <w:right w:val="none" w:sz="0" w:space="0" w:color="auto"/>
          </w:divBdr>
        </w:div>
        <w:div w:id="184949891">
          <w:marLeft w:val="0"/>
          <w:marRight w:val="0"/>
          <w:marTop w:val="0"/>
          <w:marBottom w:val="0"/>
          <w:divBdr>
            <w:top w:val="none" w:sz="0" w:space="0" w:color="auto"/>
            <w:left w:val="none" w:sz="0" w:space="0" w:color="auto"/>
            <w:bottom w:val="none" w:sz="0" w:space="0" w:color="auto"/>
            <w:right w:val="none" w:sz="0" w:space="0" w:color="auto"/>
          </w:divBdr>
        </w:div>
        <w:div w:id="248000105">
          <w:marLeft w:val="0"/>
          <w:marRight w:val="0"/>
          <w:marTop w:val="0"/>
          <w:marBottom w:val="0"/>
          <w:divBdr>
            <w:top w:val="none" w:sz="0" w:space="0" w:color="auto"/>
            <w:left w:val="none" w:sz="0" w:space="0" w:color="auto"/>
            <w:bottom w:val="none" w:sz="0" w:space="0" w:color="auto"/>
            <w:right w:val="none" w:sz="0" w:space="0" w:color="auto"/>
          </w:divBdr>
        </w:div>
        <w:div w:id="249002200">
          <w:marLeft w:val="0"/>
          <w:marRight w:val="0"/>
          <w:marTop w:val="0"/>
          <w:marBottom w:val="0"/>
          <w:divBdr>
            <w:top w:val="none" w:sz="0" w:space="0" w:color="auto"/>
            <w:left w:val="none" w:sz="0" w:space="0" w:color="auto"/>
            <w:bottom w:val="none" w:sz="0" w:space="0" w:color="auto"/>
            <w:right w:val="none" w:sz="0" w:space="0" w:color="auto"/>
          </w:divBdr>
        </w:div>
        <w:div w:id="257250510">
          <w:marLeft w:val="0"/>
          <w:marRight w:val="0"/>
          <w:marTop w:val="0"/>
          <w:marBottom w:val="0"/>
          <w:divBdr>
            <w:top w:val="none" w:sz="0" w:space="0" w:color="auto"/>
            <w:left w:val="none" w:sz="0" w:space="0" w:color="auto"/>
            <w:bottom w:val="none" w:sz="0" w:space="0" w:color="auto"/>
            <w:right w:val="none" w:sz="0" w:space="0" w:color="auto"/>
          </w:divBdr>
        </w:div>
        <w:div w:id="350182618">
          <w:marLeft w:val="0"/>
          <w:marRight w:val="0"/>
          <w:marTop w:val="0"/>
          <w:marBottom w:val="0"/>
          <w:divBdr>
            <w:top w:val="none" w:sz="0" w:space="0" w:color="auto"/>
            <w:left w:val="none" w:sz="0" w:space="0" w:color="auto"/>
            <w:bottom w:val="none" w:sz="0" w:space="0" w:color="auto"/>
            <w:right w:val="none" w:sz="0" w:space="0" w:color="auto"/>
          </w:divBdr>
        </w:div>
        <w:div w:id="418451685">
          <w:marLeft w:val="0"/>
          <w:marRight w:val="0"/>
          <w:marTop w:val="0"/>
          <w:marBottom w:val="0"/>
          <w:divBdr>
            <w:top w:val="none" w:sz="0" w:space="0" w:color="auto"/>
            <w:left w:val="none" w:sz="0" w:space="0" w:color="auto"/>
            <w:bottom w:val="none" w:sz="0" w:space="0" w:color="auto"/>
            <w:right w:val="none" w:sz="0" w:space="0" w:color="auto"/>
          </w:divBdr>
        </w:div>
        <w:div w:id="428552762">
          <w:marLeft w:val="0"/>
          <w:marRight w:val="0"/>
          <w:marTop w:val="0"/>
          <w:marBottom w:val="0"/>
          <w:divBdr>
            <w:top w:val="none" w:sz="0" w:space="0" w:color="auto"/>
            <w:left w:val="none" w:sz="0" w:space="0" w:color="auto"/>
            <w:bottom w:val="none" w:sz="0" w:space="0" w:color="auto"/>
            <w:right w:val="none" w:sz="0" w:space="0" w:color="auto"/>
          </w:divBdr>
        </w:div>
        <w:div w:id="529996424">
          <w:marLeft w:val="0"/>
          <w:marRight w:val="0"/>
          <w:marTop w:val="0"/>
          <w:marBottom w:val="0"/>
          <w:divBdr>
            <w:top w:val="none" w:sz="0" w:space="0" w:color="auto"/>
            <w:left w:val="none" w:sz="0" w:space="0" w:color="auto"/>
            <w:bottom w:val="none" w:sz="0" w:space="0" w:color="auto"/>
            <w:right w:val="none" w:sz="0" w:space="0" w:color="auto"/>
          </w:divBdr>
        </w:div>
        <w:div w:id="759715349">
          <w:marLeft w:val="0"/>
          <w:marRight w:val="0"/>
          <w:marTop w:val="0"/>
          <w:marBottom w:val="0"/>
          <w:divBdr>
            <w:top w:val="none" w:sz="0" w:space="0" w:color="auto"/>
            <w:left w:val="none" w:sz="0" w:space="0" w:color="auto"/>
            <w:bottom w:val="none" w:sz="0" w:space="0" w:color="auto"/>
            <w:right w:val="none" w:sz="0" w:space="0" w:color="auto"/>
          </w:divBdr>
        </w:div>
        <w:div w:id="802692273">
          <w:marLeft w:val="0"/>
          <w:marRight w:val="0"/>
          <w:marTop w:val="0"/>
          <w:marBottom w:val="0"/>
          <w:divBdr>
            <w:top w:val="none" w:sz="0" w:space="0" w:color="auto"/>
            <w:left w:val="none" w:sz="0" w:space="0" w:color="auto"/>
            <w:bottom w:val="none" w:sz="0" w:space="0" w:color="auto"/>
            <w:right w:val="none" w:sz="0" w:space="0" w:color="auto"/>
          </w:divBdr>
        </w:div>
        <w:div w:id="909462920">
          <w:marLeft w:val="0"/>
          <w:marRight w:val="0"/>
          <w:marTop w:val="0"/>
          <w:marBottom w:val="0"/>
          <w:divBdr>
            <w:top w:val="none" w:sz="0" w:space="0" w:color="auto"/>
            <w:left w:val="none" w:sz="0" w:space="0" w:color="auto"/>
            <w:bottom w:val="none" w:sz="0" w:space="0" w:color="auto"/>
            <w:right w:val="none" w:sz="0" w:space="0" w:color="auto"/>
          </w:divBdr>
        </w:div>
        <w:div w:id="923758365">
          <w:marLeft w:val="0"/>
          <w:marRight w:val="0"/>
          <w:marTop w:val="0"/>
          <w:marBottom w:val="0"/>
          <w:divBdr>
            <w:top w:val="none" w:sz="0" w:space="0" w:color="auto"/>
            <w:left w:val="none" w:sz="0" w:space="0" w:color="auto"/>
            <w:bottom w:val="none" w:sz="0" w:space="0" w:color="auto"/>
            <w:right w:val="none" w:sz="0" w:space="0" w:color="auto"/>
          </w:divBdr>
        </w:div>
        <w:div w:id="1232158900">
          <w:marLeft w:val="0"/>
          <w:marRight w:val="0"/>
          <w:marTop w:val="0"/>
          <w:marBottom w:val="0"/>
          <w:divBdr>
            <w:top w:val="none" w:sz="0" w:space="0" w:color="auto"/>
            <w:left w:val="none" w:sz="0" w:space="0" w:color="auto"/>
            <w:bottom w:val="none" w:sz="0" w:space="0" w:color="auto"/>
            <w:right w:val="none" w:sz="0" w:space="0" w:color="auto"/>
          </w:divBdr>
        </w:div>
        <w:div w:id="1237975763">
          <w:marLeft w:val="0"/>
          <w:marRight w:val="0"/>
          <w:marTop w:val="0"/>
          <w:marBottom w:val="0"/>
          <w:divBdr>
            <w:top w:val="none" w:sz="0" w:space="0" w:color="auto"/>
            <w:left w:val="none" w:sz="0" w:space="0" w:color="auto"/>
            <w:bottom w:val="none" w:sz="0" w:space="0" w:color="auto"/>
            <w:right w:val="none" w:sz="0" w:space="0" w:color="auto"/>
          </w:divBdr>
        </w:div>
        <w:div w:id="1268932037">
          <w:marLeft w:val="0"/>
          <w:marRight w:val="0"/>
          <w:marTop w:val="0"/>
          <w:marBottom w:val="0"/>
          <w:divBdr>
            <w:top w:val="none" w:sz="0" w:space="0" w:color="auto"/>
            <w:left w:val="none" w:sz="0" w:space="0" w:color="auto"/>
            <w:bottom w:val="none" w:sz="0" w:space="0" w:color="auto"/>
            <w:right w:val="none" w:sz="0" w:space="0" w:color="auto"/>
          </w:divBdr>
        </w:div>
        <w:div w:id="1321078191">
          <w:marLeft w:val="0"/>
          <w:marRight w:val="0"/>
          <w:marTop w:val="0"/>
          <w:marBottom w:val="0"/>
          <w:divBdr>
            <w:top w:val="none" w:sz="0" w:space="0" w:color="auto"/>
            <w:left w:val="none" w:sz="0" w:space="0" w:color="auto"/>
            <w:bottom w:val="none" w:sz="0" w:space="0" w:color="auto"/>
            <w:right w:val="none" w:sz="0" w:space="0" w:color="auto"/>
          </w:divBdr>
        </w:div>
        <w:div w:id="1378358370">
          <w:marLeft w:val="0"/>
          <w:marRight w:val="0"/>
          <w:marTop w:val="0"/>
          <w:marBottom w:val="0"/>
          <w:divBdr>
            <w:top w:val="none" w:sz="0" w:space="0" w:color="auto"/>
            <w:left w:val="none" w:sz="0" w:space="0" w:color="auto"/>
            <w:bottom w:val="none" w:sz="0" w:space="0" w:color="auto"/>
            <w:right w:val="none" w:sz="0" w:space="0" w:color="auto"/>
          </w:divBdr>
        </w:div>
        <w:div w:id="1574318797">
          <w:marLeft w:val="0"/>
          <w:marRight w:val="0"/>
          <w:marTop w:val="0"/>
          <w:marBottom w:val="0"/>
          <w:divBdr>
            <w:top w:val="none" w:sz="0" w:space="0" w:color="auto"/>
            <w:left w:val="none" w:sz="0" w:space="0" w:color="auto"/>
            <w:bottom w:val="none" w:sz="0" w:space="0" w:color="auto"/>
            <w:right w:val="none" w:sz="0" w:space="0" w:color="auto"/>
          </w:divBdr>
        </w:div>
        <w:div w:id="1643537179">
          <w:marLeft w:val="0"/>
          <w:marRight w:val="0"/>
          <w:marTop w:val="0"/>
          <w:marBottom w:val="0"/>
          <w:divBdr>
            <w:top w:val="none" w:sz="0" w:space="0" w:color="auto"/>
            <w:left w:val="none" w:sz="0" w:space="0" w:color="auto"/>
            <w:bottom w:val="none" w:sz="0" w:space="0" w:color="auto"/>
            <w:right w:val="none" w:sz="0" w:space="0" w:color="auto"/>
          </w:divBdr>
        </w:div>
        <w:div w:id="1678457003">
          <w:marLeft w:val="0"/>
          <w:marRight w:val="0"/>
          <w:marTop w:val="0"/>
          <w:marBottom w:val="0"/>
          <w:divBdr>
            <w:top w:val="none" w:sz="0" w:space="0" w:color="auto"/>
            <w:left w:val="none" w:sz="0" w:space="0" w:color="auto"/>
            <w:bottom w:val="none" w:sz="0" w:space="0" w:color="auto"/>
            <w:right w:val="none" w:sz="0" w:space="0" w:color="auto"/>
          </w:divBdr>
        </w:div>
        <w:div w:id="1680885518">
          <w:marLeft w:val="0"/>
          <w:marRight w:val="0"/>
          <w:marTop w:val="0"/>
          <w:marBottom w:val="0"/>
          <w:divBdr>
            <w:top w:val="none" w:sz="0" w:space="0" w:color="auto"/>
            <w:left w:val="none" w:sz="0" w:space="0" w:color="auto"/>
            <w:bottom w:val="none" w:sz="0" w:space="0" w:color="auto"/>
            <w:right w:val="none" w:sz="0" w:space="0" w:color="auto"/>
          </w:divBdr>
        </w:div>
        <w:div w:id="1834830947">
          <w:marLeft w:val="0"/>
          <w:marRight w:val="0"/>
          <w:marTop w:val="0"/>
          <w:marBottom w:val="0"/>
          <w:divBdr>
            <w:top w:val="none" w:sz="0" w:space="0" w:color="auto"/>
            <w:left w:val="none" w:sz="0" w:space="0" w:color="auto"/>
            <w:bottom w:val="none" w:sz="0" w:space="0" w:color="auto"/>
            <w:right w:val="none" w:sz="0" w:space="0" w:color="auto"/>
          </w:divBdr>
        </w:div>
        <w:div w:id="1846286848">
          <w:marLeft w:val="0"/>
          <w:marRight w:val="0"/>
          <w:marTop w:val="0"/>
          <w:marBottom w:val="0"/>
          <w:divBdr>
            <w:top w:val="none" w:sz="0" w:space="0" w:color="auto"/>
            <w:left w:val="none" w:sz="0" w:space="0" w:color="auto"/>
            <w:bottom w:val="none" w:sz="0" w:space="0" w:color="auto"/>
            <w:right w:val="none" w:sz="0" w:space="0" w:color="auto"/>
          </w:divBdr>
        </w:div>
        <w:div w:id="1953392732">
          <w:marLeft w:val="0"/>
          <w:marRight w:val="0"/>
          <w:marTop w:val="0"/>
          <w:marBottom w:val="0"/>
          <w:divBdr>
            <w:top w:val="none" w:sz="0" w:space="0" w:color="auto"/>
            <w:left w:val="none" w:sz="0" w:space="0" w:color="auto"/>
            <w:bottom w:val="none" w:sz="0" w:space="0" w:color="auto"/>
            <w:right w:val="none" w:sz="0" w:space="0" w:color="auto"/>
          </w:divBdr>
        </w:div>
        <w:div w:id="2018383044">
          <w:marLeft w:val="0"/>
          <w:marRight w:val="0"/>
          <w:marTop w:val="0"/>
          <w:marBottom w:val="0"/>
          <w:divBdr>
            <w:top w:val="none" w:sz="0" w:space="0" w:color="auto"/>
            <w:left w:val="none" w:sz="0" w:space="0" w:color="auto"/>
            <w:bottom w:val="none" w:sz="0" w:space="0" w:color="auto"/>
            <w:right w:val="none" w:sz="0" w:space="0" w:color="auto"/>
          </w:divBdr>
        </w:div>
      </w:divsChild>
    </w:div>
    <w:div w:id="372002309">
      <w:bodyDiv w:val="1"/>
      <w:marLeft w:val="0"/>
      <w:marRight w:val="0"/>
      <w:marTop w:val="0"/>
      <w:marBottom w:val="0"/>
      <w:divBdr>
        <w:top w:val="none" w:sz="0" w:space="0" w:color="auto"/>
        <w:left w:val="none" w:sz="0" w:space="0" w:color="auto"/>
        <w:bottom w:val="none" w:sz="0" w:space="0" w:color="auto"/>
        <w:right w:val="none" w:sz="0" w:space="0" w:color="auto"/>
      </w:divBdr>
    </w:div>
    <w:div w:id="372115874">
      <w:bodyDiv w:val="1"/>
      <w:marLeft w:val="0"/>
      <w:marRight w:val="0"/>
      <w:marTop w:val="0"/>
      <w:marBottom w:val="0"/>
      <w:divBdr>
        <w:top w:val="none" w:sz="0" w:space="0" w:color="auto"/>
        <w:left w:val="none" w:sz="0" w:space="0" w:color="auto"/>
        <w:bottom w:val="none" w:sz="0" w:space="0" w:color="auto"/>
        <w:right w:val="none" w:sz="0" w:space="0" w:color="auto"/>
      </w:divBdr>
    </w:div>
    <w:div w:id="372922638">
      <w:bodyDiv w:val="1"/>
      <w:marLeft w:val="0"/>
      <w:marRight w:val="0"/>
      <w:marTop w:val="0"/>
      <w:marBottom w:val="0"/>
      <w:divBdr>
        <w:top w:val="none" w:sz="0" w:space="0" w:color="auto"/>
        <w:left w:val="none" w:sz="0" w:space="0" w:color="auto"/>
        <w:bottom w:val="none" w:sz="0" w:space="0" w:color="auto"/>
        <w:right w:val="none" w:sz="0" w:space="0" w:color="auto"/>
      </w:divBdr>
    </w:div>
    <w:div w:id="373888017">
      <w:bodyDiv w:val="1"/>
      <w:marLeft w:val="0"/>
      <w:marRight w:val="0"/>
      <w:marTop w:val="0"/>
      <w:marBottom w:val="0"/>
      <w:divBdr>
        <w:top w:val="none" w:sz="0" w:space="0" w:color="auto"/>
        <w:left w:val="none" w:sz="0" w:space="0" w:color="auto"/>
        <w:bottom w:val="none" w:sz="0" w:space="0" w:color="auto"/>
        <w:right w:val="none" w:sz="0" w:space="0" w:color="auto"/>
      </w:divBdr>
    </w:div>
    <w:div w:id="374039232">
      <w:bodyDiv w:val="1"/>
      <w:marLeft w:val="0"/>
      <w:marRight w:val="0"/>
      <w:marTop w:val="0"/>
      <w:marBottom w:val="0"/>
      <w:divBdr>
        <w:top w:val="none" w:sz="0" w:space="0" w:color="auto"/>
        <w:left w:val="none" w:sz="0" w:space="0" w:color="auto"/>
        <w:bottom w:val="none" w:sz="0" w:space="0" w:color="auto"/>
        <w:right w:val="none" w:sz="0" w:space="0" w:color="auto"/>
      </w:divBdr>
    </w:div>
    <w:div w:id="374352961">
      <w:bodyDiv w:val="1"/>
      <w:marLeft w:val="0"/>
      <w:marRight w:val="0"/>
      <w:marTop w:val="0"/>
      <w:marBottom w:val="0"/>
      <w:divBdr>
        <w:top w:val="none" w:sz="0" w:space="0" w:color="auto"/>
        <w:left w:val="none" w:sz="0" w:space="0" w:color="auto"/>
        <w:bottom w:val="none" w:sz="0" w:space="0" w:color="auto"/>
        <w:right w:val="none" w:sz="0" w:space="0" w:color="auto"/>
      </w:divBdr>
    </w:div>
    <w:div w:id="374620048">
      <w:bodyDiv w:val="1"/>
      <w:marLeft w:val="0"/>
      <w:marRight w:val="0"/>
      <w:marTop w:val="0"/>
      <w:marBottom w:val="0"/>
      <w:divBdr>
        <w:top w:val="none" w:sz="0" w:space="0" w:color="auto"/>
        <w:left w:val="none" w:sz="0" w:space="0" w:color="auto"/>
        <w:bottom w:val="none" w:sz="0" w:space="0" w:color="auto"/>
        <w:right w:val="none" w:sz="0" w:space="0" w:color="auto"/>
      </w:divBdr>
    </w:div>
    <w:div w:id="375474069">
      <w:bodyDiv w:val="1"/>
      <w:marLeft w:val="0"/>
      <w:marRight w:val="0"/>
      <w:marTop w:val="0"/>
      <w:marBottom w:val="0"/>
      <w:divBdr>
        <w:top w:val="none" w:sz="0" w:space="0" w:color="auto"/>
        <w:left w:val="none" w:sz="0" w:space="0" w:color="auto"/>
        <w:bottom w:val="none" w:sz="0" w:space="0" w:color="auto"/>
        <w:right w:val="none" w:sz="0" w:space="0" w:color="auto"/>
      </w:divBdr>
    </w:div>
    <w:div w:id="375928852">
      <w:bodyDiv w:val="1"/>
      <w:marLeft w:val="0"/>
      <w:marRight w:val="0"/>
      <w:marTop w:val="0"/>
      <w:marBottom w:val="0"/>
      <w:divBdr>
        <w:top w:val="none" w:sz="0" w:space="0" w:color="auto"/>
        <w:left w:val="none" w:sz="0" w:space="0" w:color="auto"/>
        <w:bottom w:val="none" w:sz="0" w:space="0" w:color="auto"/>
        <w:right w:val="none" w:sz="0" w:space="0" w:color="auto"/>
      </w:divBdr>
    </w:div>
    <w:div w:id="376322591">
      <w:bodyDiv w:val="1"/>
      <w:marLeft w:val="0"/>
      <w:marRight w:val="0"/>
      <w:marTop w:val="0"/>
      <w:marBottom w:val="0"/>
      <w:divBdr>
        <w:top w:val="none" w:sz="0" w:space="0" w:color="auto"/>
        <w:left w:val="none" w:sz="0" w:space="0" w:color="auto"/>
        <w:bottom w:val="none" w:sz="0" w:space="0" w:color="auto"/>
        <w:right w:val="none" w:sz="0" w:space="0" w:color="auto"/>
      </w:divBdr>
    </w:div>
    <w:div w:id="377097198">
      <w:bodyDiv w:val="1"/>
      <w:marLeft w:val="0"/>
      <w:marRight w:val="0"/>
      <w:marTop w:val="0"/>
      <w:marBottom w:val="0"/>
      <w:divBdr>
        <w:top w:val="none" w:sz="0" w:space="0" w:color="auto"/>
        <w:left w:val="none" w:sz="0" w:space="0" w:color="auto"/>
        <w:bottom w:val="none" w:sz="0" w:space="0" w:color="auto"/>
        <w:right w:val="none" w:sz="0" w:space="0" w:color="auto"/>
      </w:divBdr>
    </w:div>
    <w:div w:id="377321328">
      <w:bodyDiv w:val="1"/>
      <w:marLeft w:val="0"/>
      <w:marRight w:val="0"/>
      <w:marTop w:val="0"/>
      <w:marBottom w:val="0"/>
      <w:divBdr>
        <w:top w:val="none" w:sz="0" w:space="0" w:color="auto"/>
        <w:left w:val="none" w:sz="0" w:space="0" w:color="auto"/>
        <w:bottom w:val="none" w:sz="0" w:space="0" w:color="auto"/>
        <w:right w:val="none" w:sz="0" w:space="0" w:color="auto"/>
      </w:divBdr>
    </w:div>
    <w:div w:id="377631992">
      <w:bodyDiv w:val="1"/>
      <w:marLeft w:val="0"/>
      <w:marRight w:val="0"/>
      <w:marTop w:val="0"/>
      <w:marBottom w:val="0"/>
      <w:divBdr>
        <w:top w:val="none" w:sz="0" w:space="0" w:color="auto"/>
        <w:left w:val="none" w:sz="0" w:space="0" w:color="auto"/>
        <w:bottom w:val="none" w:sz="0" w:space="0" w:color="auto"/>
        <w:right w:val="none" w:sz="0" w:space="0" w:color="auto"/>
      </w:divBdr>
    </w:div>
    <w:div w:id="378013701">
      <w:bodyDiv w:val="1"/>
      <w:marLeft w:val="0"/>
      <w:marRight w:val="0"/>
      <w:marTop w:val="0"/>
      <w:marBottom w:val="0"/>
      <w:divBdr>
        <w:top w:val="none" w:sz="0" w:space="0" w:color="auto"/>
        <w:left w:val="none" w:sz="0" w:space="0" w:color="auto"/>
        <w:bottom w:val="none" w:sz="0" w:space="0" w:color="auto"/>
        <w:right w:val="none" w:sz="0" w:space="0" w:color="auto"/>
      </w:divBdr>
    </w:div>
    <w:div w:id="378163129">
      <w:bodyDiv w:val="1"/>
      <w:marLeft w:val="0"/>
      <w:marRight w:val="0"/>
      <w:marTop w:val="0"/>
      <w:marBottom w:val="0"/>
      <w:divBdr>
        <w:top w:val="none" w:sz="0" w:space="0" w:color="auto"/>
        <w:left w:val="none" w:sz="0" w:space="0" w:color="auto"/>
        <w:bottom w:val="none" w:sz="0" w:space="0" w:color="auto"/>
        <w:right w:val="none" w:sz="0" w:space="0" w:color="auto"/>
      </w:divBdr>
    </w:div>
    <w:div w:id="379208358">
      <w:bodyDiv w:val="1"/>
      <w:marLeft w:val="0"/>
      <w:marRight w:val="0"/>
      <w:marTop w:val="0"/>
      <w:marBottom w:val="0"/>
      <w:divBdr>
        <w:top w:val="none" w:sz="0" w:space="0" w:color="auto"/>
        <w:left w:val="none" w:sz="0" w:space="0" w:color="auto"/>
        <w:bottom w:val="none" w:sz="0" w:space="0" w:color="auto"/>
        <w:right w:val="none" w:sz="0" w:space="0" w:color="auto"/>
      </w:divBdr>
    </w:div>
    <w:div w:id="379480047">
      <w:bodyDiv w:val="1"/>
      <w:marLeft w:val="0"/>
      <w:marRight w:val="0"/>
      <w:marTop w:val="0"/>
      <w:marBottom w:val="0"/>
      <w:divBdr>
        <w:top w:val="none" w:sz="0" w:space="0" w:color="auto"/>
        <w:left w:val="none" w:sz="0" w:space="0" w:color="auto"/>
        <w:bottom w:val="none" w:sz="0" w:space="0" w:color="auto"/>
        <w:right w:val="none" w:sz="0" w:space="0" w:color="auto"/>
      </w:divBdr>
    </w:div>
    <w:div w:id="379792213">
      <w:bodyDiv w:val="1"/>
      <w:marLeft w:val="0"/>
      <w:marRight w:val="0"/>
      <w:marTop w:val="0"/>
      <w:marBottom w:val="0"/>
      <w:divBdr>
        <w:top w:val="none" w:sz="0" w:space="0" w:color="auto"/>
        <w:left w:val="none" w:sz="0" w:space="0" w:color="auto"/>
        <w:bottom w:val="none" w:sz="0" w:space="0" w:color="auto"/>
        <w:right w:val="none" w:sz="0" w:space="0" w:color="auto"/>
      </w:divBdr>
    </w:div>
    <w:div w:id="380174640">
      <w:bodyDiv w:val="1"/>
      <w:marLeft w:val="0"/>
      <w:marRight w:val="0"/>
      <w:marTop w:val="0"/>
      <w:marBottom w:val="0"/>
      <w:divBdr>
        <w:top w:val="none" w:sz="0" w:space="0" w:color="auto"/>
        <w:left w:val="none" w:sz="0" w:space="0" w:color="auto"/>
        <w:bottom w:val="none" w:sz="0" w:space="0" w:color="auto"/>
        <w:right w:val="none" w:sz="0" w:space="0" w:color="auto"/>
      </w:divBdr>
    </w:div>
    <w:div w:id="380204083">
      <w:bodyDiv w:val="1"/>
      <w:marLeft w:val="0"/>
      <w:marRight w:val="0"/>
      <w:marTop w:val="0"/>
      <w:marBottom w:val="0"/>
      <w:divBdr>
        <w:top w:val="none" w:sz="0" w:space="0" w:color="auto"/>
        <w:left w:val="none" w:sz="0" w:space="0" w:color="auto"/>
        <w:bottom w:val="none" w:sz="0" w:space="0" w:color="auto"/>
        <w:right w:val="none" w:sz="0" w:space="0" w:color="auto"/>
      </w:divBdr>
    </w:div>
    <w:div w:id="380441947">
      <w:bodyDiv w:val="1"/>
      <w:marLeft w:val="0"/>
      <w:marRight w:val="0"/>
      <w:marTop w:val="0"/>
      <w:marBottom w:val="0"/>
      <w:divBdr>
        <w:top w:val="none" w:sz="0" w:space="0" w:color="auto"/>
        <w:left w:val="none" w:sz="0" w:space="0" w:color="auto"/>
        <w:bottom w:val="none" w:sz="0" w:space="0" w:color="auto"/>
        <w:right w:val="none" w:sz="0" w:space="0" w:color="auto"/>
      </w:divBdr>
    </w:div>
    <w:div w:id="380518162">
      <w:bodyDiv w:val="1"/>
      <w:marLeft w:val="0"/>
      <w:marRight w:val="0"/>
      <w:marTop w:val="0"/>
      <w:marBottom w:val="0"/>
      <w:divBdr>
        <w:top w:val="none" w:sz="0" w:space="0" w:color="auto"/>
        <w:left w:val="none" w:sz="0" w:space="0" w:color="auto"/>
        <w:bottom w:val="none" w:sz="0" w:space="0" w:color="auto"/>
        <w:right w:val="none" w:sz="0" w:space="0" w:color="auto"/>
      </w:divBdr>
    </w:div>
    <w:div w:id="380633829">
      <w:bodyDiv w:val="1"/>
      <w:marLeft w:val="0"/>
      <w:marRight w:val="0"/>
      <w:marTop w:val="0"/>
      <w:marBottom w:val="0"/>
      <w:divBdr>
        <w:top w:val="none" w:sz="0" w:space="0" w:color="auto"/>
        <w:left w:val="none" w:sz="0" w:space="0" w:color="auto"/>
        <w:bottom w:val="none" w:sz="0" w:space="0" w:color="auto"/>
        <w:right w:val="none" w:sz="0" w:space="0" w:color="auto"/>
      </w:divBdr>
    </w:div>
    <w:div w:id="380792431">
      <w:bodyDiv w:val="1"/>
      <w:marLeft w:val="0"/>
      <w:marRight w:val="0"/>
      <w:marTop w:val="0"/>
      <w:marBottom w:val="0"/>
      <w:divBdr>
        <w:top w:val="none" w:sz="0" w:space="0" w:color="auto"/>
        <w:left w:val="none" w:sz="0" w:space="0" w:color="auto"/>
        <w:bottom w:val="none" w:sz="0" w:space="0" w:color="auto"/>
        <w:right w:val="none" w:sz="0" w:space="0" w:color="auto"/>
      </w:divBdr>
    </w:div>
    <w:div w:id="380981614">
      <w:bodyDiv w:val="1"/>
      <w:marLeft w:val="0"/>
      <w:marRight w:val="0"/>
      <w:marTop w:val="0"/>
      <w:marBottom w:val="0"/>
      <w:divBdr>
        <w:top w:val="none" w:sz="0" w:space="0" w:color="auto"/>
        <w:left w:val="none" w:sz="0" w:space="0" w:color="auto"/>
        <w:bottom w:val="none" w:sz="0" w:space="0" w:color="auto"/>
        <w:right w:val="none" w:sz="0" w:space="0" w:color="auto"/>
      </w:divBdr>
    </w:div>
    <w:div w:id="381104501">
      <w:bodyDiv w:val="1"/>
      <w:marLeft w:val="0"/>
      <w:marRight w:val="0"/>
      <w:marTop w:val="0"/>
      <w:marBottom w:val="0"/>
      <w:divBdr>
        <w:top w:val="none" w:sz="0" w:space="0" w:color="auto"/>
        <w:left w:val="none" w:sz="0" w:space="0" w:color="auto"/>
        <w:bottom w:val="none" w:sz="0" w:space="0" w:color="auto"/>
        <w:right w:val="none" w:sz="0" w:space="0" w:color="auto"/>
      </w:divBdr>
    </w:div>
    <w:div w:id="381485276">
      <w:bodyDiv w:val="1"/>
      <w:marLeft w:val="0"/>
      <w:marRight w:val="0"/>
      <w:marTop w:val="0"/>
      <w:marBottom w:val="0"/>
      <w:divBdr>
        <w:top w:val="none" w:sz="0" w:space="0" w:color="auto"/>
        <w:left w:val="none" w:sz="0" w:space="0" w:color="auto"/>
        <w:bottom w:val="none" w:sz="0" w:space="0" w:color="auto"/>
        <w:right w:val="none" w:sz="0" w:space="0" w:color="auto"/>
      </w:divBdr>
    </w:div>
    <w:div w:id="381709960">
      <w:bodyDiv w:val="1"/>
      <w:marLeft w:val="0"/>
      <w:marRight w:val="0"/>
      <w:marTop w:val="0"/>
      <w:marBottom w:val="0"/>
      <w:divBdr>
        <w:top w:val="none" w:sz="0" w:space="0" w:color="auto"/>
        <w:left w:val="none" w:sz="0" w:space="0" w:color="auto"/>
        <w:bottom w:val="none" w:sz="0" w:space="0" w:color="auto"/>
        <w:right w:val="none" w:sz="0" w:space="0" w:color="auto"/>
      </w:divBdr>
    </w:div>
    <w:div w:id="381832596">
      <w:bodyDiv w:val="1"/>
      <w:marLeft w:val="0"/>
      <w:marRight w:val="0"/>
      <w:marTop w:val="0"/>
      <w:marBottom w:val="0"/>
      <w:divBdr>
        <w:top w:val="none" w:sz="0" w:space="0" w:color="auto"/>
        <w:left w:val="none" w:sz="0" w:space="0" w:color="auto"/>
        <w:bottom w:val="none" w:sz="0" w:space="0" w:color="auto"/>
        <w:right w:val="none" w:sz="0" w:space="0" w:color="auto"/>
      </w:divBdr>
      <w:divsChild>
        <w:div w:id="89743198">
          <w:marLeft w:val="0"/>
          <w:marRight w:val="0"/>
          <w:marTop w:val="0"/>
          <w:marBottom w:val="0"/>
          <w:divBdr>
            <w:top w:val="none" w:sz="0" w:space="0" w:color="auto"/>
            <w:left w:val="none" w:sz="0" w:space="0" w:color="auto"/>
            <w:bottom w:val="none" w:sz="0" w:space="0" w:color="auto"/>
            <w:right w:val="none" w:sz="0" w:space="0" w:color="auto"/>
          </w:divBdr>
        </w:div>
        <w:div w:id="1345210476">
          <w:marLeft w:val="0"/>
          <w:marRight w:val="0"/>
          <w:marTop w:val="0"/>
          <w:marBottom w:val="0"/>
          <w:divBdr>
            <w:top w:val="none" w:sz="0" w:space="0" w:color="auto"/>
            <w:left w:val="none" w:sz="0" w:space="0" w:color="auto"/>
            <w:bottom w:val="none" w:sz="0" w:space="0" w:color="auto"/>
            <w:right w:val="none" w:sz="0" w:space="0" w:color="auto"/>
          </w:divBdr>
        </w:div>
        <w:div w:id="844632257">
          <w:marLeft w:val="0"/>
          <w:marRight w:val="0"/>
          <w:marTop w:val="0"/>
          <w:marBottom w:val="0"/>
          <w:divBdr>
            <w:top w:val="none" w:sz="0" w:space="0" w:color="auto"/>
            <w:left w:val="none" w:sz="0" w:space="0" w:color="auto"/>
            <w:bottom w:val="none" w:sz="0" w:space="0" w:color="auto"/>
            <w:right w:val="none" w:sz="0" w:space="0" w:color="auto"/>
          </w:divBdr>
        </w:div>
        <w:div w:id="1528257149">
          <w:marLeft w:val="0"/>
          <w:marRight w:val="0"/>
          <w:marTop w:val="0"/>
          <w:marBottom w:val="0"/>
          <w:divBdr>
            <w:top w:val="none" w:sz="0" w:space="0" w:color="auto"/>
            <w:left w:val="none" w:sz="0" w:space="0" w:color="auto"/>
            <w:bottom w:val="none" w:sz="0" w:space="0" w:color="auto"/>
            <w:right w:val="none" w:sz="0" w:space="0" w:color="auto"/>
          </w:divBdr>
        </w:div>
        <w:div w:id="1148204060">
          <w:marLeft w:val="0"/>
          <w:marRight w:val="0"/>
          <w:marTop w:val="0"/>
          <w:marBottom w:val="0"/>
          <w:divBdr>
            <w:top w:val="none" w:sz="0" w:space="0" w:color="auto"/>
            <w:left w:val="none" w:sz="0" w:space="0" w:color="auto"/>
            <w:bottom w:val="none" w:sz="0" w:space="0" w:color="auto"/>
            <w:right w:val="none" w:sz="0" w:space="0" w:color="auto"/>
          </w:divBdr>
        </w:div>
        <w:div w:id="924386329">
          <w:marLeft w:val="0"/>
          <w:marRight w:val="0"/>
          <w:marTop w:val="0"/>
          <w:marBottom w:val="0"/>
          <w:divBdr>
            <w:top w:val="none" w:sz="0" w:space="0" w:color="auto"/>
            <w:left w:val="none" w:sz="0" w:space="0" w:color="auto"/>
            <w:bottom w:val="none" w:sz="0" w:space="0" w:color="auto"/>
            <w:right w:val="none" w:sz="0" w:space="0" w:color="auto"/>
          </w:divBdr>
        </w:div>
        <w:div w:id="1332564992">
          <w:marLeft w:val="0"/>
          <w:marRight w:val="0"/>
          <w:marTop w:val="0"/>
          <w:marBottom w:val="0"/>
          <w:divBdr>
            <w:top w:val="none" w:sz="0" w:space="0" w:color="auto"/>
            <w:left w:val="none" w:sz="0" w:space="0" w:color="auto"/>
            <w:bottom w:val="none" w:sz="0" w:space="0" w:color="auto"/>
            <w:right w:val="none" w:sz="0" w:space="0" w:color="auto"/>
          </w:divBdr>
        </w:div>
        <w:div w:id="185483635">
          <w:marLeft w:val="0"/>
          <w:marRight w:val="0"/>
          <w:marTop w:val="0"/>
          <w:marBottom w:val="0"/>
          <w:divBdr>
            <w:top w:val="none" w:sz="0" w:space="0" w:color="auto"/>
            <w:left w:val="none" w:sz="0" w:space="0" w:color="auto"/>
            <w:bottom w:val="none" w:sz="0" w:space="0" w:color="auto"/>
            <w:right w:val="none" w:sz="0" w:space="0" w:color="auto"/>
          </w:divBdr>
        </w:div>
        <w:div w:id="1379233864">
          <w:marLeft w:val="0"/>
          <w:marRight w:val="0"/>
          <w:marTop w:val="0"/>
          <w:marBottom w:val="0"/>
          <w:divBdr>
            <w:top w:val="none" w:sz="0" w:space="0" w:color="auto"/>
            <w:left w:val="none" w:sz="0" w:space="0" w:color="auto"/>
            <w:bottom w:val="none" w:sz="0" w:space="0" w:color="auto"/>
            <w:right w:val="none" w:sz="0" w:space="0" w:color="auto"/>
          </w:divBdr>
        </w:div>
        <w:div w:id="1664627820">
          <w:marLeft w:val="0"/>
          <w:marRight w:val="0"/>
          <w:marTop w:val="0"/>
          <w:marBottom w:val="0"/>
          <w:divBdr>
            <w:top w:val="none" w:sz="0" w:space="0" w:color="auto"/>
            <w:left w:val="none" w:sz="0" w:space="0" w:color="auto"/>
            <w:bottom w:val="none" w:sz="0" w:space="0" w:color="auto"/>
            <w:right w:val="none" w:sz="0" w:space="0" w:color="auto"/>
          </w:divBdr>
        </w:div>
        <w:div w:id="512376305">
          <w:marLeft w:val="0"/>
          <w:marRight w:val="0"/>
          <w:marTop w:val="0"/>
          <w:marBottom w:val="0"/>
          <w:divBdr>
            <w:top w:val="none" w:sz="0" w:space="0" w:color="auto"/>
            <w:left w:val="none" w:sz="0" w:space="0" w:color="auto"/>
            <w:bottom w:val="none" w:sz="0" w:space="0" w:color="auto"/>
            <w:right w:val="none" w:sz="0" w:space="0" w:color="auto"/>
          </w:divBdr>
        </w:div>
        <w:div w:id="1449276066">
          <w:marLeft w:val="0"/>
          <w:marRight w:val="0"/>
          <w:marTop w:val="0"/>
          <w:marBottom w:val="0"/>
          <w:divBdr>
            <w:top w:val="none" w:sz="0" w:space="0" w:color="auto"/>
            <w:left w:val="none" w:sz="0" w:space="0" w:color="auto"/>
            <w:bottom w:val="none" w:sz="0" w:space="0" w:color="auto"/>
            <w:right w:val="none" w:sz="0" w:space="0" w:color="auto"/>
          </w:divBdr>
        </w:div>
        <w:div w:id="2023625846">
          <w:marLeft w:val="0"/>
          <w:marRight w:val="0"/>
          <w:marTop w:val="0"/>
          <w:marBottom w:val="0"/>
          <w:divBdr>
            <w:top w:val="none" w:sz="0" w:space="0" w:color="auto"/>
            <w:left w:val="none" w:sz="0" w:space="0" w:color="auto"/>
            <w:bottom w:val="none" w:sz="0" w:space="0" w:color="auto"/>
            <w:right w:val="none" w:sz="0" w:space="0" w:color="auto"/>
          </w:divBdr>
        </w:div>
        <w:div w:id="195318327">
          <w:marLeft w:val="0"/>
          <w:marRight w:val="0"/>
          <w:marTop w:val="0"/>
          <w:marBottom w:val="0"/>
          <w:divBdr>
            <w:top w:val="none" w:sz="0" w:space="0" w:color="auto"/>
            <w:left w:val="none" w:sz="0" w:space="0" w:color="auto"/>
            <w:bottom w:val="none" w:sz="0" w:space="0" w:color="auto"/>
            <w:right w:val="none" w:sz="0" w:space="0" w:color="auto"/>
          </w:divBdr>
        </w:div>
        <w:div w:id="1762069838">
          <w:marLeft w:val="0"/>
          <w:marRight w:val="0"/>
          <w:marTop w:val="0"/>
          <w:marBottom w:val="0"/>
          <w:divBdr>
            <w:top w:val="none" w:sz="0" w:space="0" w:color="auto"/>
            <w:left w:val="none" w:sz="0" w:space="0" w:color="auto"/>
            <w:bottom w:val="none" w:sz="0" w:space="0" w:color="auto"/>
            <w:right w:val="none" w:sz="0" w:space="0" w:color="auto"/>
          </w:divBdr>
        </w:div>
        <w:div w:id="1626428251">
          <w:marLeft w:val="0"/>
          <w:marRight w:val="0"/>
          <w:marTop w:val="0"/>
          <w:marBottom w:val="0"/>
          <w:divBdr>
            <w:top w:val="none" w:sz="0" w:space="0" w:color="auto"/>
            <w:left w:val="none" w:sz="0" w:space="0" w:color="auto"/>
            <w:bottom w:val="none" w:sz="0" w:space="0" w:color="auto"/>
            <w:right w:val="none" w:sz="0" w:space="0" w:color="auto"/>
          </w:divBdr>
        </w:div>
        <w:div w:id="1806124751">
          <w:marLeft w:val="0"/>
          <w:marRight w:val="0"/>
          <w:marTop w:val="0"/>
          <w:marBottom w:val="0"/>
          <w:divBdr>
            <w:top w:val="none" w:sz="0" w:space="0" w:color="auto"/>
            <w:left w:val="none" w:sz="0" w:space="0" w:color="auto"/>
            <w:bottom w:val="none" w:sz="0" w:space="0" w:color="auto"/>
            <w:right w:val="none" w:sz="0" w:space="0" w:color="auto"/>
          </w:divBdr>
        </w:div>
        <w:div w:id="57168880">
          <w:marLeft w:val="0"/>
          <w:marRight w:val="0"/>
          <w:marTop w:val="0"/>
          <w:marBottom w:val="0"/>
          <w:divBdr>
            <w:top w:val="none" w:sz="0" w:space="0" w:color="auto"/>
            <w:left w:val="none" w:sz="0" w:space="0" w:color="auto"/>
            <w:bottom w:val="none" w:sz="0" w:space="0" w:color="auto"/>
            <w:right w:val="none" w:sz="0" w:space="0" w:color="auto"/>
          </w:divBdr>
        </w:div>
        <w:div w:id="1478760843">
          <w:marLeft w:val="0"/>
          <w:marRight w:val="0"/>
          <w:marTop w:val="0"/>
          <w:marBottom w:val="0"/>
          <w:divBdr>
            <w:top w:val="none" w:sz="0" w:space="0" w:color="auto"/>
            <w:left w:val="none" w:sz="0" w:space="0" w:color="auto"/>
            <w:bottom w:val="none" w:sz="0" w:space="0" w:color="auto"/>
            <w:right w:val="none" w:sz="0" w:space="0" w:color="auto"/>
          </w:divBdr>
        </w:div>
        <w:div w:id="1572538544">
          <w:marLeft w:val="0"/>
          <w:marRight w:val="0"/>
          <w:marTop w:val="0"/>
          <w:marBottom w:val="0"/>
          <w:divBdr>
            <w:top w:val="none" w:sz="0" w:space="0" w:color="auto"/>
            <w:left w:val="none" w:sz="0" w:space="0" w:color="auto"/>
            <w:bottom w:val="none" w:sz="0" w:space="0" w:color="auto"/>
            <w:right w:val="none" w:sz="0" w:space="0" w:color="auto"/>
          </w:divBdr>
        </w:div>
        <w:div w:id="705760473">
          <w:marLeft w:val="0"/>
          <w:marRight w:val="0"/>
          <w:marTop w:val="0"/>
          <w:marBottom w:val="0"/>
          <w:divBdr>
            <w:top w:val="none" w:sz="0" w:space="0" w:color="auto"/>
            <w:left w:val="none" w:sz="0" w:space="0" w:color="auto"/>
            <w:bottom w:val="none" w:sz="0" w:space="0" w:color="auto"/>
            <w:right w:val="none" w:sz="0" w:space="0" w:color="auto"/>
          </w:divBdr>
        </w:div>
        <w:div w:id="1130589068">
          <w:marLeft w:val="0"/>
          <w:marRight w:val="0"/>
          <w:marTop w:val="0"/>
          <w:marBottom w:val="0"/>
          <w:divBdr>
            <w:top w:val="none" w:sz="0" w:space="0" w:color="auto"/>
            <w:left w:val="none" w:sz="0" w:space="0" w:color="auto"/>
            <w:bottom w:val="none" w:sz="0" w:space="0" w:color="auto"/>
            <w:right w:val="none" w:sz="0" w:space="0" w:color="auto"/>
          </w:divBdr>
        </w:div>
        <w:div w:id="512499735">
          <w:marLeft w:val="0"/>
          <w:marRight w:val="0"/>
          <w:marTop w:val="0"/>
          <w:marBottom w:val="0"/>
          <w:divBdr>
            <w:top w:val="none" w:sz="0" w:space="0" w:color="auto"/>
            <w:left w:val="none" w:sz="0" w:space="0" w:color="auto"/>
            <w:bottom w:val="none" w:sz="0" w:space="0" w:color="auto"/>
            <w:right w:val="none" w:sz="0" w:space="0" w:color="auto"/>
          </w:divBdr>
        </w:div>
        <w:div w:id="35738868">
          <w:marLeft w:val="0"/>
          <w:marRight w:val="0"/>
          <w:marTop w:val="0"/>
          <w:marBottom w:val="0"/>
          <w:divBdr>
            <w:top w:val="none" w:sz="0" w:space="0" w:color="auto"/>
            <w:left w:val="none" w:sz="0" w:space="0" w:color="auto"/>
            <w:bottom w:val="none" w:sz="0" w:space="0" w:color="auto"/>
            <w:right w:val="none" w:sz="0" w:space="0" w:color="auto"/>
          </w:divBdr>
        </w:div>
        <w:div w:id="19092172">
          <w:marLeft w:val="0"/>
          <w:marRight w:val="0"/>
          <w:marTop w:val="0"/>
          <w:marBottom w:val="0"/>
          <w:divBdr>
            <w:top w:val="none" w:sz="0" w:space="0" w:color="auto"/>
            <w:left w:val="none" w:sz="0" w:space="0" w:color="auto"/>
            <w:bottom w:val="none" w:sz="0" w:space="0" w:color="auto"/>
            <w:right w:val="none" w:sz="0" w:space="0" w:color="auto"/>
          </w:divBdr>
        </w:div>
        <w:div w:id="276454305">
          <w:marLeft w:val="0"/>
          <w:marRight w:val="0"/>
          <w:marTop w:val="0"/>
          <w:marBottom w:val="0"/>
          <w:divBdr>
            <w:top w:val="none" w:sz="0" w:space="0" w:color="auto"/>
            <w:left w:val="none" w:sz="0" w:space="0" w:color="auto"/>
            <w:bottom w:val="none" w:sz="0" w:space="0" w:color="auto"/>
            <w:right w:val="none" w:sz="0" w:space="0" w:color="auto"/>
          </w:divBdr>
        </w:div>
        <w:div w:id="1798523684">
          <w:marLeft w:val="0"/>
          <w:marRight w:val="0"/>
          <w:marTop w:val="0"/>
          <w:marBottom w:val="0"/>
          <w:divBdr>
            <w:top w:val="none" w:sz="0" w:space="0" w:color="auto"/>
            <w:left w:val="none" w:sz="0" w:space="0" w:color="auto"/>
            <w:bottom w:val="none" w:sz="0" w:space="0" w:color="auto"/>
            <w:right w:val="none" w:sz="0" w:space="0" w:color="auto"/>
          </w:divBdr>
        </w:div>
        <w:div w:id="419256554">
          <w:marLeft w:val="0"/>
          <w:marRight w:val="0"/>
          <w:marTop w:val="0"/>
          <w:marBottom w:val="0"/>
          <w:divBdr>
            <w:top w:val="none" w:sz="0" w:space="0" w:color="auto"/>
            <w:left w:val="none" w:sz="0" w:space="0" w:color="auto"/>
            <w:bottom w:val="none" w:sz="0" w:space="0" w:color="auto"/>
            <w:right w:val="none" w:sz="0" w:space="0" w:color="auto"/>
          </w:divBdr>
        </w:div>
        <w:div w:id="228197154">
          <w:marLeft w:val="0"/>
          <w:marRight w:val="0"/>
          <w:marTop w:val="0"/>
          <w:marBottom w:val="0"/>
          <w:divBdr>
            <w:top w:val="none" w:sz="0" w:space="0" w:color="auto"/>
            <w:left w:val="none" w:sz="0" w:space="0" w:color="auto"/>
            <w:bottom w:val="none" w:sz="0" w:space="0" w:color="auto"/>
            <w:right w:val="none" w:sz="0" w:space="0" w:color="auto"/>
          </w:divBdr>
        </w:div>
        <w:div w:id="631709724">
          <w:marLeft w:val="0"/>
          <w:marRight w:val="0"/>
          <w:marTop w:val="0"/>
          <w:marBottom w:val="0"/>
          <w:divBdr>
            <w:top w:val="none" w:sz="0" w:space="0" w:color="auto"/>
            <w:left w:val="none" w:sz="0" w:space="0" w:color="auto"/>
            <w:bottom w:val="none" w:sz="0" w:space="0" w:color="auto"/>
            <w:right w:val="none" w:sz="0" w:space="0" w:color="auto"/>
          </w:divBdr>
        </w:div>
        <w:div w:id="2017492786">
          <w:marLeft w:val="0"/>
          <w:marRight w:val="0"/>
          <w:marTop w:val="0"/>
          <w:marBottom w:val="0"/>
          <w:divBdr>
            <w:top w:val="none" w:sz="0" w:space="0" w:color="auto"/>
            <w:left w:val="none" w:sz="0" w:space="0" w:color="auto"/>
            <w:bottom w:val="none" w:sz="0" w:space="0" w:color="auto"/>
            <w:right w:val="none" w:sz="0" w:space="0" w:color="auto"/>
          </w:divBdr>
        </w:div>
        <w:div w:id="1327050525">
          <w:marLeft w:val="0"/>
          <w:marRight w:val="0"/>
          <w:marTop w:val="0"/>
          <w:marBottom w:val="0"/>
          <w:divBdr>
            <w:top w:val="none" w:sz="0" w:space="0" w:color="auto"/>
            <w:left w:val="none" w:sz="0" w:space="0" w:color="auto"/>
            <w:bottom w:val="none" w:sz="0" w:space="0" w:color="auto"/>
            <w:right w:val="none" w:sz="0" w:space="0" w:color="auto"/>
          </w:divBdr>
        </w:div>
        <w:div w:id="543519781">
          <w:marLeft w:val="0"/>
          <w:marRight w:val="0"/>
          <w:marTop w:val="0"/>
          <w:marBottom w:val="0"/>
          <w:divBdr>
            <w:top w:val="none" w:sz="0" w:space="0" w:color="auto"/>
            <w:left w:val="none" w:sz="0" w:space="0" w:color="auto"/>
            <w:bottom w:val="none" w:sz="0" w:space="0" w:color="auto"/>
            <w:right w:val="none" w:sz="0" w:space="0" w:color="auto"/>
          </w:divBdr>
        </w:div>
        <w:div w:id="780029815">
          <w:marLeft w:val="0"/>
          <w:marRight w:val="0"/>
          <w:marTop w:val="0"/>
          <w:marBottom w:val="0"/>
          <w:divBdr>
            <w:top w:val="none" w:sz="0" w:space="0" w:color="auto"/>
            <w:left w:val="none" w:sz="0" w:space="0" w:color="auto"/>
            <w:bottom w:val="none" w:sz="0" w:space="0" w:color="auto"/>
            <w:right w:val="none" w:sz="0" w:space="0" w:color="auto"/>
          </w:divBdr>
        </w:div>
        <w:div w:id="44960666">
          <w:marLeft w:val="0"/>
          <w:marRight w:val="0"/>
          <w:marTop w:val="0"/>
          <w:marBottom w:val="0"/>
          <w:divBdr>
            <w:top w:val="none" w:sz="0" w:space="0" w:color="auto"/>
            <w:left w:val="none" w:sz="0" w:space="0" w:color="auto"/>
            <w:bottom w:val="none" w:sz="0" w:space="0" w:color="auto"/>
            <w:right w:val="none" w:sz="0" w:space="0" w:color="auto"/>
          </w:divBdr>
        </w:div>
        <w:div w:id="283772789">
          <w:marLeft w:val="0"/>
          <w:marRight w:val="0"/>
          <w:marTop w:val="0"/>
          <w:marBottom w:val="0"/>
          <w:divBdr>
            <w:top w:val="none" w:sz="0" w:space="0" w:color="auto"/>
            <w:left w:val="none" w:sz="0" w:space="0" w:color="auto"/>
            <w:bottom w:val="none" w:sz="0" w:space="0" w:color="auto"/>
            <w:right w:val="none" w:sz="0" w:space="0" w:color="auto"/>
          </w:divBdr>
        </w:div>
        <w:div w:id="1593781686">
          <w:marLeft w:val="0"/>
          <w:marRight w:val="0"/>
          <w:marTop w:val="0"/>
          <w:marBottom w:val="0"/>
          <w:divBdr>
            <w:top w:val="none" w:sz="0" w:space="0" w:color="auto"/>
            <w:left w:val="none" w:sz="0" w:space="0" w:color="auto"/>
            <w:bottom w:val="none" w:sz="0" w:space="0" w:color="auto"/>
            <w:right w:val="none" w:sz="0" w:space="0" w:color="auto"/>
          </w:divBdr>
        </w:div>
        <w:div w:id="180053187">
          <w:marLeft w:val="0"/>
          <w:marRight w:val="0"/>
          <w:marTop w:val="0"/>
          <w:marBottom w:val="0"/>
          <w:divBdr>
            <w:top w:val="none" w:sz="0" w:space="0" w:color="auto"/>
            <w:left w:val="none" w:sz="0" w:space="0" w:color="auto"/>
            <w:bottom w:val="none" w:sz="0" w:space="0" w:color="auto"/>
            <w:right w:val="none" w:sz="0" w:space="0" w:color="auto"/>
          </w:divBdr>
        </w:div>
        <w:div w:id="1577323803">
          <w:marLeft w:val="0"/>
          <w:marRight w:val="0"/>
          <w:marTop w:val="0"/>
          <w:marBottom w:val="0"/>
          <w:divBdr>
            <w:top w:val="none" w:sz="0" w:space="0" w:color="auto"/>
            <w:left w:val="none" w:sz="0" w:space="0" w:color="auto"/>
            <w:bottom w:val="none" w:sz="0" w:space="0" w:color="auto"/>
            <w:right w:val="none" w:sz="0" w:space="0" w:color="auto"/>
          </w:divBdr>
        </w:div>
        <w:div w:id="1337613243">
          <w:marLeft w:val="0"/>
          <w:marRight w:val="0"/>
          <w:marTop w:val="0"/>
          <w:marBottom w:val="0"/>
          <w:divBdr>
            <w:top w:val="none" w:sz="0" w:space="0" w:color="auto"/>
            <w:left w:val="none" w:sz="0" w:space="0" w:color="auto"/>
            <w:bottom w:val="none" w:sz="0" w:space="0" w:color="auto"/>
            <w:right w:val="none" w:sz="0" w:space="0" w:color="auto"/>
          </w:divBdr>
        </w:div>
        <w:div w:id="1792505967">
          <w:marLeft w:val="0"/>
          <w:marRight w:val="0"/>
          <w:marTop w:val="0"/>
          <w:marBottom w:val="0"/>
          <w:divBdr>
            <w:top w:val="none" w:sz="0" w:space="0" w:color="auto"/>
            <w:left w:val="none" w:sz="0" w:space="0" w:color="auto"/>
            <w:bottom w:val="none" w:sz="0" w:space="0" w:color="auto"/>
            <w:right w:val="none" w:sz="0" w:space="0" w:color="auto"/>
          </w:divBdr>
        </w:div>
        <w:div w:id="550002722">
          <w:marLeft w:val="0"/>
          <w:marRight w:val="0"/>
          <w:marTop w:val="0"/>
          <w:marBottom w:val="0"/>
          <w:divBdr>
            <w:top w:val="none" w:sz="0" w:space="0" w:color="auto"/>
            <w:left w:val="none" w:sz="0" w:space="0" w:color="auto"/>
            <w:bottom w:val="none" w:sz="0" w:space="0" w:color="auto"/>
            <w:right w:val="none" w:sz="0" w:space="0" w:color="auto"/>
          </w:divBdr>
        </w:div>
        <w:div w:id="1012032723">
          <w:marLeft w:val="0"/>
          <w:marRight w:val="0"/>
          <w:marTop w:val="0"/>
          <w:marBottom w:val="0"/>
          <w:divBdr>
            <w:top w:val="none" w:sz="0" w:space="0" w:color="auto"/>
            <w:left w:val="none" w:sz="0" w:space="0" w:color="auto"/>
            <w:bottom w:val="none" w:sz="0" w:space="0" w:color="auto"/>
            <w:right w:val="none" w:sz="0" w:space="0" w:color="auto"/>
          </w:divBdr>
        </w:div>
        <w:div w:id="319312838">
          <w:marLeft w:val="0"/>
          <w:marRight w:val="0"/>
          <w:marTop w:val="0"/>
          <w:marBottom w:val="0"/>
          <w:divBdr>
            <w:top w:val="none" w:sz="0" w:space="0" w:color="auto"/>
            <w:left w:val="none" w:sz="0" w:space="0" w:color="auto"/>
            <w:bottom w:val="none" w:sz="0" w:space="0" w:color="auto"/>
            <w:right w:val="none" w:sz="0" w:space="0" w:color="auto"/>
          </w:divBdr>
        </w:div>
        <w:div w:id="1135097319">
          <w:marLeft w:val="0"/>
          <w:marRight w:val="0"/>
          <w:marTop w:val="0"/>
          <w:marBottom w:val="0"/>
          <w:divBdr>
            <w:top w:val="none" w:sz="0" w:space="0" w:color="auto"/>
            <w:left w:val="none" w:sz="0" w:space="0" w:color="auto"/>
            <w:bottom w:val="none" w:sz="0" w:space="0" w:color="auto"/>
            <w:right w:val="none" w:sz="0" w:space="0" w:color="auto"/>
          </w:divBdr>
        </w:div>
        <w:div w:id="886599379">
          <w:marLeft w:val="0"/>
          <w:marRight w:val="0"/>
          <w:marTop w:val="0"/>
          <w:marBottom w:val="0"/>
          <w:divBdr>
            <w:top w:val="none" w:sz="0" w:space="0" w:color="auto"/>
            <w:left w:val="none" w:sz="0" w:space="0" w:color="auto"/>
            <w:bottom w:val="none" w:sz="0" w:space="0" w:color="auto"/>
            <w:right w:val="none" w:sz="0" w:space="0" w:color="auto"/>
          </w:divBdr>
        </w:div>
        <w:div w:id="1021661956">
          <w:marLeft w:val="0"/>
          <w:marRight w:val="0"/>
          <w:marTop w:val="0"/>
          <w:marBottom w:val="0"/>
          <w:divBdr>
            <w:top w:val="none" w:sz="0" w:space="0" w:color="auto"/>
            <w:left w:val="none" w:sz="0" w:space="0" w:color="auto"/>
            <w:bottom w:val="none" w:sz="0" w:space="0" w:color="auto"/>
            <w:right w:val="none" w:sz="0" w:space="0" w:color="auto"/>
          </w:divBdr>
        </w:div>
        <w:div w:id="1419248057">
          <w:marLeft w:val="0"/>
          <w:marRight w:val="0"/>
          <w:marTop w:val="0"/>
          <w:marBottom w:val="0"/>
          <w:divBdr>
            <w:top w:val="none" w:sz="0" w:space="0" w:color="auto"/>
            <w:left w:val="none" w:sz="0" w:space="0" w:color="auto"/>
            <w:bottom w:val="none" w:sz="0" w:space="0" w:color="auto"/>
            <w:right w:val="none" w:sz="0" w:space="0" w:color="auto"/>
          </w:divBdr>
        </w:div>
        <w:div w:id="634456323">
          <w:marLeft w:val="0"/>
          <w:marRight w:val="0"/>
          <w:marTop w:val="0"/>
          <w:marBottom w:val="0"/>
          <w:divBdr>
            <w:top w:val="none" w:sz="0" w:space="0" w:color="auto"/>
            <w:left w:val="none" w:sz="0" w:space="0" w:color="auto"/>
            <w:bottom w:val="none" w:sz="0" w:space="0" w:color="auto"/>
            <w:right w:val="none" w:sz="0" w:space="0" w:color="auto"/>
          </w:divBdr>
        </w:div>
        <w:div w:id="599795302">
          <w:marLeft w:val="0"/>
          <w:marRight w:val="0"/>
          <w:marTop w:val="0"/>
          <w:marBottom w:val="0"/>
          <w:divBdr>
            <w:top w:val="none" w:sz="0" w:space="0" w:color="auto"/>
            <w:left w:val="none" w:sz="0" w:space="0" w:color="auto"/>
            <w:bottom w:val="none" w:sz="0" w:space="0" w:color="auto"/>
            <w:right w:val="none" w:sz="0" w:space="0" w:color="auto"/>
          </w:divBdr>
        </w:div>
        <w:div w:id="1251886001">
          <w:marLeft w:val="0"/>
          <w:marRight w:val="0"/>
          <w:marTop w:val="0"/>
          <w:marBottom w:val="0"/>
          <w:divBdr>
            <w:top w:val="none" w:sz="0" w:space="0" w:color="auto"/>
            <w:left w:val="none" w:sz="0" w:space="0" w:color="auto"/>
            <w:bottom w:val="none" w:sz="0" w:space="0" w:color="auto"/>
            <w:right w:val="none" w:sz="0" w:space="0" w:color="auto"/>
          </w:divBdr>
        </w:div>
        <w:div w:id="657734645">
          <w:marLeft w:val="0"/>
          <w:marRight w:val="0"/>
          <w:marTop w:val="0"/>
          <w:marBottom w:val="0"/>
          <w:divBdr>
            <w:top w:val="none" w:sz="0" w:space="0" w:color="auto"/>
            <w:left w:val="none" w:sz="0" w:space="0" w:color="auto"/>
            <w:bottom w:val="none" w:sz="0" w:space="0" w:color="auto"/>
            <w:right w:val="none" w:sz="0" w:space="0" w:color="auto"/>
          </w:divBdr>
        </w:div>
        <w:div w:id="94986827">
          <w:marLeft w:val="0"/>
          <w:marRight w:val="0"/>
          <w:marTop w:val="0"/>
          <w:marBottom w:val="0"/>
          <w:divBdr>
            <w:top w:val="none" w:sz="0" w:space="0" w:color="auto"/>
            <w:left w:val="none" w:sz="0" w:space="0" w:color="auto"/>
            <w:bottom w:val="none" w:sz="0" w:space="0" w:color="auto"/>
            <w:right w:val="none" w:sz="0" w:space="0" w:color="auto"/>
          </w:divBdr>
        </w:div>
        <w:div w:id="1540970815">
          <w:marLeft w:val="0"/>
          <w:marRight w:val="0"/>
          <w:marTop w:val="0"/>
          <w:marBottom w:val="0"/>
          <w:divBdr>
            <w:top w:val="none" w:sz="0" w:space="0" w:color="auto"/>
            <w:left w:val="none" w:sz="0" w:space="0" w:color="auto"/>
            <w:bottom w:val="none" w:sz="0" w:space="0" w:color="auto"/>
            <w:right w:val="none" w:sz="0" w:space="0" w:color="auto"/>
          </w:divBdr>
        </w:div>
        <w:div w:id="1732001087">
          <w:marLeft w:val="0"/>
          <w:marRight w:val="0"/>
          <w:marTop w:val="0"/>
          <w:marBottom w:val="0"/>
          <w:divBdr>
            <w:top w:val="none" w:sz="0" w:space="0" w:color="auto"/>
            <w:left w:val="none" w:sz="0" w:space="0" w:color="auto"/>
            <w:bottom w:val="none" w:sz="0" w:space="0" w:color="auto"/>
            <w:right w:val="none" w:sz="0" w:space="0" w:color="auto"/>
          </w:divBdr>
        </w:div>
        <w:div w:id="1028526992">
          <w:marLeft w:val="0"/>
          <w:marRight w:val="0"/>
          <w:marTop w:val="0"/>
          <w:marBottom w:val="0"/>
          <w:divBdr>
            <w:top w:val="none" w:sz="0" w:space="0" w:color="auto"/>
            <w:left w:val="none" w:sz="0" w:space="0" w:color="auto"/>
            <w:bottom w:val="none" w:sz="0" w:space="0" w:color="auto"/>
            <w:right w:val="none" w:sz="0" w:space="0" w:color="auto"/>
          </w:divBdr>
        </w:div>
        <w:div w:id="215506644">
          <w:marLeft w:val="0"/>
          <w:marRight w:val="0"/>
          <w:marTop w:val="0"/>
          <w:marBottom w:val="0"/>
          <w:divBdr>
            <w:top w:val="none" w:sz="0" w:space="0" w:color="auto"/>
            <w:left w:val="none" w:sz="0" w:space="0" w:color="auto"/>
            <w:bottom w:val="none" w:sz="0" w:space="0" w:color="auto"/>
            <w:right w:val="none" w:sz="0" w:space="0" w:color="auto"/>
          </w:divBdr>
        </w:div>
        <w:div w:id="951210152">
          <w:marLeft w:val="0"/>
          <w:marRight w:val="0"/>
          <w:marTop w:val="0"/>
          <w:marBottom w:val="0"/>
          <w:divBdr>
            <w:top w:val="none" w:sz="0" w:space="0" w:color="auto"/>
            <w:left w:val="none" w:sz="0" w:space="0" w:color="auto"/>
            <w:bottom w:val="none" w:sz="0" w:space="0" w:color="auto"/>
            <w:right w:val="none" w:sz="0" w:space="0" w:color="auto"/>
          </w:divBdr>
        </w:div>
        <w:div w:id="1112674645">
          <w:marLeft w:val="0"/>
          <w:marRight w:val="0"/>
          <w:marTop w:val="0"/>
          <w:marBottom w:val="0"/>
          <w:divBdr>
            <w:top w:val="none" w:sz="0" w:space="0" w:color="auto"/>
            <w:left w:val="none" w:sz="0" w:space="0" w:color="auto"/>
            <w:bottom w:val="none" w:sz="0" w:space="0" w:color="auto"/>
            <w:right w:val="none" w:sz="0" w:space="0" w:color="auto"/>
          </w:divBdr>
        </w:div>
        <w:div w:id="1141968309">
          <w:marLeft w:val="0"/>
          <w:marRight w:val="0"/>
          <w:marTop w:val="0"/>
          <w:marBottom w:val="0"/>
          <w:divBdr>
            <w:top w:val="none" w:sz="0" w:space="0" w:color="auto"/>
            <w:left w:val="none" w:sz="0" w:space="0" w:color="auto"/>
            <w:bottom w:val="none" w:sz="0" w:space="0" w:color="auto"/>
            <w:right w:val="none" w:sz="0" w:space="0" w:color="auto"/>
          </w:divBdr>
        </w:div>
        <w:div w:id="1809859755">
          <w:marLeft w:val="0"/>
          <w:marRight w:val="0"/>
          <w:marTop w:val="0"/>
          <w:marBottom w:val="0"/>
          <w:divBdr>
            <w:top w:val="none" w:sz="0" w:space="0" w:color="auto"/>
            <w:left w:val="none" w:sz="0" w:space="0" w:color="auto"/>
            <w:bottom w:val="none" w:sz="0" w:space="0" w:color="auto"/>
            <w:right w:val="none" w:sz="0" w:space="0" w:color="auto"/>
          </w:divBdr>
        </w:div>
        <w:div w:id="1826822034">
          <w:marLeft w:val="0"/>
          <w:marRight w:val="0"/>
          <w:marTop w:val="0"/>
          <w:marBottom w:val="0"/>
          <w:divBdr>
            <w:top w:val="none" w:sz="0" w:space="0" w:color="auto"/>
            <w:left w:val="none" w:sz="0" w:space="0" w:color="auto"/>
            <w:bottom w:val="none" w:sz="0" w:space="0" w:color="auto"/>
            <w:right w:val="none" w:sz="0" w:space="0" w:color="auto"/>
          </w:divBdr>
        </w:div>
        <w:div w:id="667559027">
          <w:marLeft w:val="0"/>
          <w:marRight w:val="0"/>
          <w:marTop w:val="0"/>
          <w:marBottom w:val="0"/>
          <w:divBdr>
            <w:top w:val="none" w:sz="0" w:space="0" w:color="auto"/>
            <w:left w:val="none" w:sz="0" w:space="0" w:color="auto"/>
            <w:bottom w:val="none" w:sz="0" w:space="0" w:color="auto"/>
            <w:right w:val="none" w:sz="0" w:space="0" w:color="auto"/>
          </w:divBdr>
        </w:div>
        <w:div w:id="426851889">
          <w:marLeft w:val="0"/>
          <w:marRight w:val="0"/>
          <w:marTop w:val="0"/>
          <w:marBottom w:val="0"/>
          <w:divBdr>
            <w:top w:val="none" w:sz="0" w:space="0" w:color="auto"/>
            <w:left w:val="none" w:sz="0" w:space="0" w:color="auto"/>
            <w:bottom w:val="none" w:sz="0" w:space="0" w:color="auto"/>
            <w:right w:val="none" w:sz="0" w:space="0" w:color="auto"/>
          </w:divBdr>
        </w:div>
      </w:divsChild>
    </w:div>
    <w:div w:id="382172948">
      <w:bodyDiv w:val="1"/>
      <w:marLeft w:val="0"/>
      <w:marRight w:val="0"/>
      <w:marTop w:val="0"/>
      <w:marBottom w:val="0"/>
      <w:divBdr>
        <w:top w:val="none" w:sz="0" w:space="0" w:color="auto"/>
        <w:left w:val="none" w:sz="0" w:space="0" w:color="auto"/>
        <w:bottom w:val="none" w:sz="0" w:space="0" w:color="auto"/>
        <w:right w:val="none" w:sz="0" w:space="0" w:color="auto"/>
      </w:divBdr>
    </w:div>
    <w:div w:id="382291171">
      <w:bodyDiv w:val="1"/>
      <w:marLeft w:val="0"/>
      <w:marRight w:val="0"/>
      <w:marTop w:val="0"/>
      <w:marBottom w:val="0"/>
      <w:divBdr>
        <w:top w:val="none" w:sz="0" w:space="0" w:color="auto"/>
        <w:left w:val="none" w:sz="0" w:space="0" w:color="auto"/>
        <w:bottom w:val="none" w:sz="0" w:space="0" w:color="auto"/>
        <w:right w:val="none" w:sz="0" w:space="0" w:color="auto"/>
      </w:divBdr>
    </w:div>
    <w:div w:id="382753554">
      <w:bodyDiv w:val="1"/>
      <w:marLeft w:val="0"/>
      <w:marRight w:val="0"/>
      <w:marTop w:val="0"/>
      <w:marBottom w:val="0"/>
      <w:divBdr>
        <w:top w:val="none" w:sz="0" w:space="0" w:color="auto"/>
        <w:left w:val="none" w:sz="0" w:space="0" w:color="auto"/>
        <w:bottom w:val="none" w:sz="0" w:space="0" w:color="auto"/>
        <w:right w:val="none" w:sz="0" w:space="0" w:color="auto"/>
      </w:divBdr>
    </w:div>
    <w:div w:id="382827968">
      <w:bodyDiv w:val="1"/>
      <w:marLeft w:val="0"/>
      <w:marRight w:val="0"/>
      <w:marTop w:val="0"/>
      <w:marBottom w:val="0"/>
      <w:divBdr>
        <w:top w:val="none" w:sz="0" w:space="0" w:color="auto"/>
        <w:left w:val="none" w:sz="0" w:space="0" w:color="auto"/>
        <w:bottom w:val="none" w:sz="0" w:space="0" w:color="auto"/>
        <w:right w:val="none" w:sz="0" w:space="0" w:color="auto"/>
      </w:divBdr>
    </w:div>
    <w:div w:id="383211693">
      <w:bodyDiv w:val="1"/>
      <w:marLeft w:val="0"/>
      <w:marRight w:val="0"/>
      <w:marTop w:val="0"/>
      <w:marBottom w:val="0"/>
      <w:divBdr>
        <w:top w:val="none" w:sz="0" w:space="0" w:color="auto"/>
        <w:left w:val="none" w:sz="0" w:space="0" w:color="auto"/>
        <w:bottom w:val="none" w:sz="0" w:space="0" w:color="auto"/>
        <w:right w:val="none" w:sz="0" w:space="0" w:color="auto"/>
      </w:divBdr>
    </w:div>
    <w:div w:id="383256691">
      <w:bodyDiv w:val="1"/>
      <w:marLeft w:val="0"/>
      <w:marRight w:val="0"/>
      <w:marTop w:val="0"/>
      <w:marBottom w:val="0"/>
      <w:divBdr>
        <w:top w:val="none" w:sz="0" w:space="0" w:color="auto"/>
        <w:left w:val="none" w:sz="0" w:space="0" w:color="auto"/>
        <w:bottom w:val="none" w:sz="0" w:space="0" w:color="auto"/>
        <w:right w:val="none" w:sz="0" w:space="0" w:color="auto"/>
      </w:divBdr>
    </w:div>
    <w:div w:id="383913162">
      <w:bodyDiv w:val="1"/>
      <w:marLeft w:val="0"/>
      <w:marRight w:val="0"/>
      <w:marTop w:val="0"/>
      <w:marBottom w:val="0"/>
      <w:divBdr>
        <w:top w:val="none" w:sz="0" w:space="0" w:color="auto"/>
        <w:left w:val="none" w:sz="0" w:space="0" w:color="auto"/>
        <w:bottom w:val="none" w:sz="0" w:space="0" w:color="auto"/>
        <w:right w:val="none" w:sz="0" w:space="0" w:color="auto"/>
      </w:divBdr>
    </w:div>
    <w:div w:id="383917720">
      <w:bodyDiv w:val="1"/>
      <w:marLeft w:val="0"/>
      <w:marRight w:val="0"/>
      <w:marTop w:val="0"/>
      <w:marBottom w:val="0"/>
      <w:divBdr>
        <w:top w:val="none" w:sz="0" w:space="0" w:color="auto"/>
        <w:left w:val="none" w:sz="0" w:space="0" w:color="auto"/>
        <w:bottom w:val="none" w:sz="0" w:space="0" w:color="auto"/>
        <w:right w:val="none" w:sz="0" w:space="0" w:color="auto"/>
      </w:divBdr>
    </w:div>
    <w:div w:id="384109290">
      <w:bodyDiv w:val="1"/>
      <w:marLeft w:val="0"/>
      <w:marRight w:val="0"/>
      <w:marTop w:val="0"/>
      <w:marBottom w:val="0"/>
      <w:divBdr>
        <w:top w:val="none" w:sz="0" w:space="0" w:color="auto"/>
        <w:left w:val="none" w:sz="0" w:space="0" w:color="auto"/>
        <w:bottom w:val="none" w:sz="0" w:space="0" w:color="auto"/>
        <w:right w:val="none" w:sz="0" w:space="0" w:color="auto"/>
      </w:divBdr>
    </w:div>
    <w:div w:id="384186332">
      <w:bodyDiv w:val="1"/>
      <w:marLeft w:val="0"/>
      <w:marRight w:val="0"/>
      <w:marTop w:val="0"/>
      <w:marBottom w:val="0"/>
      <w:divBdr>
        <w:top w:val="none" w:sz="0" w:space="0" w:color="auto"/>
        <w:left w:val="none" w:sz="0" w:space="0" w:color="auto"/>
        <w:bottom w:val="none" w:sz="0" w:space="0" w:color="auto"/>
        <w:right w:val="none" w:sz="0" w:space="0" w:color="auto"/>
      </w:divBdr>
    </w:div>
    <w:div w:id="384984390">
      <w:bodyDiv w:val="1"/>
      <w:marLeft w:val="0"/>
      <w:marRight w:val="0"/>
      <w:marTop w:val="0"/>
      <w:marBottom w:val="0"/>
      <w:divBdr>
        <w:top w:val="none" w:sz="0" w:space="0" w:color="auto"/>
        <w:left w:val="none" w:sz="0" w:space="0" w:color="auto"/>
        <w:bottom w:val="none" w:sz="0" w:space="0" w:color="auto"/>
        <w:right w:val="none" w:sz="0" w:space="0" w:color="auto"/>
      </w:divBdr>
      <w:divsChild>
        <w:div w:id="150605711">
          <w:marLeft w:val="0"/>
          <w:marRight w:val="0"/>
          <w:marTop w:val="0"/>
          <w:marBottom w:val="0"/>
          <w:divBdr>
            <w:top w:val="none" w:sz="0" w:space="0" w:color="auto"/>
            <w:left w:val="none" w:sz="0" w:space="0" w:color="auto"/>
            <w:bottom w:val="none" w:sz="0" w:space="0" w:color="auto"/>
            <w:right w:val="none" w:sz="0" w:space="0" w:color="auto"/>
          </w:divBdr>
        </w:div>
        <w:div w:id="682781825">
          <w:marLeft w:val="0"/>
          <w:marRight w:val="0"/>
          <w:marTop w:val="0"/>
          <w:marBottom w:val="0"/>
          <w:divBdr>
            <w:top w:val="none" w:sz="0" w:space="0" w:color="auto"/>
            <w:left w:val="none" w:sz="0" w:space="0" w:color="auto"/>
            <w:bottom w:val="none" w:sz="0" w:space="0" w:color="auto"/>
            <w:right w:val="none" w:sz="0" w:space="0" w:color="auto"/>
          </w:divBdr>
        </w:div>
        <w:div w:id="432749759">
          <w:marLeft w:val="0"/>
          <w:marRight w:val="0"/>
          <w:marTop w:val="0"/>
          <w:marBottom w:val="0"/>
          <w:divBdr>
            <w:top w:val="none" w:sz="0" w:space="0" w:color="auto"/>
            <w:left w:val="none" w:sz="0" w:space="0" w:color="auto"/>
            <w:bottom w:val="none" w:sz="0" w:space="0" w:color="auto"/>
            <w:right w:val="none" w:sz="0" w:space="0" w:color="auto"/>
          </w:divBdr>
        </w:div>
        <w:div w:id="87506636">
          <w:marLeft w:val="0"/>
          <w:marRight w:val="0"/>
          <w:marTop w:val="0"/>
          <w:marBottom w:val="0"/>
          <w:divBdr>
            <w:top w:val="none" w:sz="0" w:space="0" w:color="auto"/>
            <w:left w:val="none" w:sz="0" w:space="0" w:color="auto"/>
            <w:bottom w:val="none" w:sz="0" w:space="0" w:color="auto"/>
            <w:right w:val="none" w:sz="0" w:space="0" w:color="auto"/>
          </w:divBdr>
        </w:div>
        <w:div w:id="404106926">
          <w:marLeft w:val="0"/>
          <w:marRight w:val="0"/>
          <w:marTop w:val="0"/>
          <w:marBottom w:val="0"/>
          <w:divBdr>
            <w:top w:val="none" w:sz="0" w:space="0" w:color="auto"/>
            <w:left w:val="none" w:sz="0" w:space="0" w:color="auto"/>
            <w:bottom w:val="none" w:sz="0" w:space="0" w:color="auto"/>
            <w:right w:val="none" w:sz="0" w:space="0" w:color="auto"/>
          </w:divBdr>
        </w:div>
        <w:div w:id="1486701293">
          <w:marLeft w:val="0"/>
          <w:marRight w:val="0"/>
          <w:marTop w:val="0"/>
          <w:marBottom w:val="0"/>
          <w:divBdr>
            <w:top w:val="none" w:sz="0" w:space="0" w:color="auto"/>
            <w:left w:val="none" w:sz="0" w:space="0" w:color="auto"/>
            <w:bottom w:val="none" w:sz="0" w:space="0" w:color="auto"/>
            <w:right w:val="none" w:sz="0" w:space="0" w:color="auto"/>
          </w:divBdr>
        </w:div>
        <w:div w:id="85274099">
          <w:marLeft w:val="0"/>
          <w:marRight w:val="0"/>
          <w:marTop w:val="0"/>
          <w:marBottom w:val="0"/>
          <w:divBdr>
            <w:top w:val="none" w:sz="0" w:space="0" w:color="auto"/>
            <w:left w:val="none" w:sz="0" w:space="0" w:color="auto"/>
            <w:bottom w:val="none" w:sz="0" w:space="0" w:color="auto"/>
            <w:right w:val="none" w:sz="0" w:space="0" w:color="auto"/>
          </w:divBdr>
        </w:div>
        <w:div w:id="2094430340">
          <w:marLeft w:val="0"/>
          <w:marRight w:val="0"/>
          <w:marTop w:val="0"/>
          <w:marBottom w:val="0"/>
          <w:divBdr>
            <w:top w:val="none" w:sz="0" w:space="0" w:color="auto"/>
            <w:left w:val="none" w:sz="0" w:space="0" w:color="auto"/>
            <w:bottom w:val="none" w:sz="0" w:space="0" w:color="auto"/>
            <w:right w:val="none" w:sz="0" w:space="0" w:color="auto"/>
          </w:divBdr>
        </w:div>
        <w:div w:id="20471545">
          <w:marLeft w:val="0"/>
          <w:marRight w:val="0"/>
          <w:marTop w:val="0"/>
          <w:marBottom w:val="0"/>
          <w:divBdr>
            <w:top w:val="none" w:sz="0" w:space="0" w:color="auto"/>
            <w:left w:val="none" w:sz="0" w:space="0" w:color="auto"/>
            <w:bottom w:val="none" w:sz="0" w:space="0" w:color="auto"/>
            <w:right w:val="none" w:sz="0" w:space="0" w:color="auto"/>
          </w:divBdr>
        </w:div>
        <w:div w:id="1695840199">
          <w:marLeft w:val="0"/>
          <w:marRight w:val="0"/>
          <w:marTop w:val="0"/>
          <w:marBottom w:val="0"/>
          <w:divBdr>
            <w:top w:val="none" w:sz="0" w:space="0" w:color="auto"/>
            <w:left w:val="none" w:sz="0" w:space="0" w:color="auto"/>
            <w:bottom w:val="none" w:sz="0" w:space="0" w:color="auto"/>
            <w:right w:val="none" w:sz="0" w:space="0" w:color="auto"/>
          </w:divBdr>
        </w:div>
        <w:div w:id="2032560210">
          <w:marLeft w:val="0"/>
          <w:marRight w:val="0"/>
          <w:marTop w:val="0"/>
          <w:marBottom w:val="0"/>
          <w:divBdr>
            <w:top w:val="none" w:sz="0" w:space="0" w:color="auto"/>
            <w:left w:val="none" w:sz="0" w:space="0" w:color="auto"/>
            <w:bottom w:val="none" w:sz="0" w:space="0" w:color="auto"/>
            <w:right w:val="none" w:sz="0" w:space="0" w:color="auto"/>
          </w:divBdr>
        </w:div>
        <w:div w:id="1135222459">
          <w:marLeft w:val="0"/>
          <w:marRight w:val="0"/>
          <w:marTop w:val="0"/>
          <w:marBottom w:val="0"/>
          <w:divBdr>
            <w:top w:val="none" w:sz="0" w:space="0" w:color="auto"/>
            <w:left w:val="none" w:sz="0" w:space="0" w:color="auto"/>
            <w:bottom w:val="none" w:sz="0" w:space="0" w:color="auto"/>
            <w:right w:val="none" w:sz="0" w:space="0" w:color="auto"/>
          </w:divBdr>
        </w:div>
        <w:div w:id="2024166360">
          <w:marLeft w:val="0"/>
          <w:marRight w:val="0"/>
          <w:marTop w:val="0"/>
          <w:marBottom w:val="0"/>
          <w:divBdr>
            <w:top w:val="none" w:sz="0" w:space="0" w:color="auto"/>
            <w:left w:val="none" w:sz="0" w:space="0" w:color="auto"/>
            <w:bottom w:val="none" w:sz="0" w:space="0" w:color="auto"/>
            <w:right w:val="none" w:sz="0" w:space="0" w:color="auto"/>
          </w:divBdr>
        </w:div>
        <w:div w:id="1696078434">
          <w:marLeft w:val="0"/>
          <w:marRight w:val="0"/>
          <w:marTop w:val="0"/>
          <w:marBottom w:val="0"/>
          <w:divBdr>
            <w:top w:val="none" w:sz="0" w:space="0" w:color="auto"/>
            <w:left w:val="none" w:sz="0" w:space="0" w:color="auto"/>
            <w:bottom w:val="none" w:sz="0" w:space="0" w:color="auto"/>
            <w:right w:val="none" w:sz="0" w:space="0" w:color="auto"/>
          </w:divBdr>
        </w:div>
        <w:div w:id="495344903">
          <w:marLeft w:val="0"/>
          <w:marRight w:val="0"/>
          <w:marTop w:val="0"/>
          <w:marBottom w:val="0"/>
          <w:divBdr>
            <w:top w:val="none" w:sz="0" w:space="0" w:color="auto"/>
            <w:left w:val="none" w:sz="0" w:space="0" w:color="auto"/>
            <w:bottom w:val="none" w:sz="0" w:space="0" w:color="auto"/>
            <w:right w:val="none" w:sz="0" w:space="0" w:color="auto"/>
          </w:divBdr>
        </w:div>
        <w:div w:id="259024256">
          <w:marLeft w:val="0"/>
          <w:marRight w:val="0"/>
          <w:marTop w:val="0"/>
          <w:marBottom w:val="0"/>
          <w:divBdr>
            <w:top w:val="none" w:sz="0" w:space="0" w:color="auto"/>
            <w:left w:val="none" w:sz="0" w:space="0" w:color="auto"/>
            <w:bottom w:val="none" w:sz="0" w:space="0" w:color="auto"/>
            <w:right w:val="none" w:sz="0" w:space="0" w:color="auto"/>
          </w:divBdr>
        </w:div>
        <w:div w:id="1936746009">
          <w:marLeft w:val="0"/>
          <w:marRight w:val="0"/>
          <w:marTop w:val="0"/>
          <w:marBottom w:val="0"/>
          <w:divBdr>
            <w:top w:val="none" w:sz="0" w:space="0" w:color="auto"/>
            <w:left w:val="none" w:sz="0" w:space="0" w:color="auto"/>
            <w:bottom w:val="none" w:sz="0" w:space="0" w:color="auto"/>
            <w:right w:val="none" w:sz="0" w:space="0" w:color="auto"/>
          </w:divBdr>
        </w:div>
        <w:div w:id="449276449">
          <w:marLeft w:val="0"/>
          <w:marRight w:val="0"/>
          <w:marTop w:val="0"/>
          <w:marBottom w:val="0"/>
          <w:divBdr>
            <w:top w:val="none" w:sz="0" w:space="0" w:color="auto"/>
            <w:left w:val="none" w:sz="0" w:space="0" w:color="auto"/>
            <w:bottom w:val="none" w:sz="0" w:space="0" w:color="auto"/>
            <w:right w:val="none" w:sz="0" w:space="0" w:color="auto"/>
          </w:divBdr>
        </w:div>
        <w:div w:id="751271078">
          <w:marLeft w:val="0"/>
          <w:marRight w:val="0"/>
          <w:marTop w:val="0"/>
          <w:marBottom w:val="0"/>
          <w:divBdr>
            <w:top w:val="none" w:sz="0" w:space="0" w:color="auto"/>
            <w:left w:val="none" w:sz="0" w:space="0" w:color="auto"/>
            <w:bottom w:val="none" w:sz="0" w:space="0" w:color="auto"/>
            <w:right w:val="none" w:sz="0" w:space="0" w:color="auto"/>
          </w:divBdr>
        </w:div>
        <w:div w:id="696125305">
          <w:marLeft w:val="0"/>
          <w:marRight w:val="0"/>
          <w:marTop w:val="0"/>
          <w:marBottom w:val="0"/>
          <w:divBdr>
            <w:top w:val="none" w:sz="0" w:space="0" w:color="auto"/>
            <w:left w:val="none" w:sz="0" w:space="0" w:color="auto"/>
            <w:bottom w:val="none" w:sz="0" w:space="0" w:color="auto"/>
            <w:right w:val="none" w:sz="0" w:space="0" w:color="auto"/>
          </w:divBdr>
        </w:div>
        <w:div w:id="845051522">
          <w:marLeft w:val="0"/>
          <w:marRight w:val="0"/>
          <w:marTop w:val="0"/>
          <w:marBottom w:val="0"/>
          <w:divBdr>
            <w:top w:val="none" w:sz="0" w:space="0" w:color="auto"/>
            <w:left w:val="none" w:sz="0" w:space="0" w:color="auto"/>
            <w:bottom w:val="none" w:sz="0" w:space="0" w:color="auto"/>
            <w:right w:val="none" w:sz="0" w:space="0" w:color="auto"/>
          </w:divBdr>
        </w:div>
        <w:div w:id="1988436899">
          <w:marLeft w:val="0"/>
          <w:marRight w:val="0"/>
          <w:marTop w:val="0"/>
          <w:marBottom w:val="0"/>
          <w:divBdr>
            <w:top w:val="none" w:sz="0" w:space="0" w:color="auto"/>
            <w:left w:val="none" w:sz="0" w:space="0" w:color="auto"/>
            <w:bottom w:val="none" w:sz="0" w:space="0" w:color="auto"/>
            <w:right w:val="none" w:sz="0" w:space="0" w:color="auto"/>
          </w:divBdr>
        </w:div>
        <w:div w:id="1057125809">
          <w:marLeft w:val="0"/>
          <w:marRight w:val="0"/>
          <w:marTop w:val="0"/>
          <w:marBottom w:val="0"/>
          <w:divBdr>
            <w:top w:val="none" w:sz="0" w:space="0" w:color="auto"/>
            <w:left w:val="none" w:sz="0" w:space="0" w:color="auto"/>
            <w:bottom w:val="none" w:sz="0" w:space="0" w:color="auto"/>
            <w:right w:val="none" w:sz="0" w:space="0" w:color="auto"/>
          </w:divBdr>
        </w:div>
        <w:div w:id="1667782026">
          <w:marLeft w:val="0"/>
          <w:marRight w:val="0"/>
          <w:marTop w:val="0"/>
          <w:marBottom w:val="0"/>
          <w:divBdr>
            <w:top w:val="none" w:sz="0" w:space="0" w:color="auto"/>
            <w:left w:val="none" w:sz="0" w:space="0" w:color="auto"/>
            <w:bottom w:val="none" w:sz="0" w:space="0" w:color="auto"/>
            <w:right w:val="none" w:sz="0" w:space="0" w:color="auto"/>
          </w:divBdr>
        </w:div>
        <w:div w:id="1174685901">
          <w:marLeft w:val="0"/>
          <w:marRight w:val="0"/>
          <w:marTop w:val="0"/>
          <w:marBottom w:val="0"/>
          <w:divBdr>
            <w:top w:val="none" w:sz="0" w:space="0" w:color="auto"/>
            <w:left w:val="none" w:sz="0" w:space="0" w:color="auto"/>
            <w:bottom w:val="none" w:sz="0" w:space="0" w:color="auto"/>
            <w:right w:val="none" w:sz="0" w:space="0" w:color="auto"/>
          </w:divBdr>
        </w:div>
        <w:div w:id="879634814">
          <w:marLeft w:val="0"/>
          <w:marRight w:val="0"/>
          <w:marTop w:val="0"/>
          <w:marBottom w:val="0"/>
          <w:divBdr>
            <w:top w:val="none" w:sz="0" w:space="0" w:color="auto"/>
            <w:left w:val="none" w:sz="0" w:space="0" w:color="auto"/>
            <w:bottom w:val="none" w:sz="0" w:space="0" w:color="auto"/>
            <w:right w:val="none" w:sz="0" w:space="0" w:color="auto"/>
          </w:divBdr>
        </w:div>
        <w:div w:id="908927549">
          <w:marLeft w:val="0"/>
          <w:marRight w:val="0"/>
          <w:marTop w:val="0"/>
          <w:marBottom w:val="0"/>
          <w:divBdr>
            <w:top w:val="none" w:sz="0" w:space="0" w:color="auto"/>
            <w:left w:val="none" w:sz="0" w:space="0" w:color="auto"/>
            <w:bottom w:val="none" w:sz="0" w:space="0" w:color="auto"/>
            <w:right w:val="none" w:sz="0" w:space="0" w:color="auto"/>
          </w:divBdr>
        </w:div>
        <w:div w:id="426312667">
          <w:marLeft w:val="0"/>
          <w:marRight w:val="0"/>
          <w:marTop w:val="0"/>
          <w:marBottom w:val="0"/>
          <w:divBdr>
            <w:top w:val="none" w:sz="0" w:space="0" w:color="auto"/>
            <w:left w:val="none" w:sz="0" w:space="0" w:color="auto"/>
            <w:bottom w:val="none" w:sz="0" w:space="0" w:color="auto"/>
            <w:right w:val="none" w:sz="0" w:space="0" w:color="auto"/>
          </w:divBdr>
        </w:div>
        <w:div w:id="1403210545">
          <w:marLeft w:val="0"/>
          <w:marRight w:val="0"/>
          <w:marTop w:val="0"/>
          <w:marBottom w:val="0"/>
          <w:divBdr>
            <w:top w:val="none" w:sz="0" w:space="0" w:color="auto"/>
            <w:left w:val="none" w:sz="0" w:space="0" w:color="auto"/>
            <w:bottom w:val="none" w:sz="0" w:space="0" w:color="auto"/>
            <w:right w:val="none" w:sz="0" w:space="0" w:color="auto"/>
          </w:divBdr>
        </w:div>
        <w:div w:id="1617567093">
          <w:marLeft w:val="0"/>
          <w:marRight w:val="0"/>
          <w:marTop w:val="0"/>
          <w:marBottom w:val="0"/>
          <w:divBdr>
            <w:top w:val="none" w:sz="0" w:space="0" w:color="auto"/>
            <w:left w:val="none" w:sz="0" w:space="0" w:color="auto"/>
            <w:bottom w:val="none" w:sz="0" w:space="0" w:color="auto"/>
            <w:right w:val="none" w:sz="0" w:space="0" w:color="auto"/>
          </w:divBdr>
        </w:div>
        <w:div w:id="1298141015">
          <w:marLeft w:val="0"/>
          <w:marRight w:val="0"/>
          <w:marTop w:val="0"/>
          <w:marBottom w:val="0"/>
          <w:divBdr>
            <w:top w:val="none" w:sz="0" w:space="0" w:color="auto"/>
            <w:left w:val="none" w:sz="0" w:space="0" w:color="auto"/>
            <w:bottom w:val="none" w:sz="0" w:space="0" w:color="auto"/>
            <w:right w:val="none" w:sz="0" w:space="0" w:color="auto"/>
          </w:divBdr>
        </w:div>
        <w:div w:id="1667175094">
          <w:marLeft w:val="0"/>
          <w:marRight w:val="0"/>
          <w:marTop w:val="0"/>
          <w:marBottom w:val="0"/>
          <w:divBdr>
            <w:top w:val="none" w:sz="0" w:space="0" w:color="auto"/>
            <w:left w:val="none" w:sz="0" w:space="0" w:color="auto"/>
            <w:bottom w:val="none" w:sz="0" w:space="0" w:color="auto"/>
            <w:right w:val="none" w:sz="0" w:space="0" w:color="auto"/>
          </w:divBdr>
        </w:div>
        <w:div w:id="283004244">
          <w:marLeft w:val="0"/>
          <w:marRight w:val="0"/>
          <w:marTop w:val="0"/>
          <w:marBottom w:val="0"/>
          <w:divBdr>
            <w:top w:val="none" w:sz="0" w:space="0" w:color="auto"/>
            <w:left w:val="none" w:sz="0" w:space="0" w:color="auto"/>
            <w:bottom w:val="none" w:sz="0" w:space="0" w:color="auto"/>
            <w:right w:val="none" w:sz="0" w:space="0" w:color="auto"/>
          </w:divBdr>
        </w:div>
        <w:div w:id="1096631600">
          <w:marLeft w:val="0"/>
          <w:marRight w:val="0"/>
          <w:marTop w:val="0"/>
          <w:marBottom w:val="0"/>
          <w:divBdr>
            <w:top w:val="none" w:sz="0" w:space="0" w:color="auto"/>
            <w:left w:val="none" w:sz="0" w:space="0" w:color="auto"/>
            <w:bottom w:val="none" w:sz="0" w:space="0" w:color="auto"/>
            <w:right w:val="none" w:sz="0" w:space="0" w:color="auto"/>
          </w:divBdr>
        </w:div>
        <w:div w:id="1378359777">
          <w:marLeft w:val="0"/>
          <w:marRight w:val="0"/>
          <w:marTop w:val="0"/>
          <w:marBottom w:val="0"/>
          <w:divBdr>
            <w:top w:val="none" w:sz="0" w:space="0" w:color="auto"/>
            <w:left w:val="none" w:sz="0" w:space="0" w:color="auto"/>
            <w:bottom w:val="none" w:sz="0" w:space="0" w:color="auto"/>
            <w:right w:val="none" w:sz="0" w:space="0" w:color="auto"/>
          </w:divBdr>
        </w:div>
        <w:div w:id="667681994">
          <w:marLeft w:val="0"/>
          <w:marRight w:val="0"/>
          <w:marTop w:val="0"/>
          <w:marBottom w:val="0"/>
          <w:divBdr>
            <w:top w:val="none" w:sz="0" w:space="0" w:color="auto"/>
            <w:left w:val="none" w:sz="0" w:space="0" w:color="auto"/>
            <w:bottom w:val="none" w:sz="0" w:space="0" w:color="auto"/>
            <w:right w:val="none" w:sz="0" w:space="0" w:color="auto"/>
          </w:divBdr>
        </w:div>
        <w:div w:id="1496922324">
          <w:marLeft w:val="0"/>
          <w:marRight w:val="0"/>
          <w:marTop w:val="0"/>
          <w:marBottom w:val="0"/>
          <w:divBdr>
            <w:top w:val="none" w:sz="0" w:space="0" w:color="auto"/>
            <w:left w:val="none" w:sz="0" w:space="0" w:color="auto"/>
            <w:bottom w:val="none" w:sz="0" w:space="0" w:color="auto"/>
            <w:right w:val="none" w:sz="0" w:space="0" w:color="auto"/>
          </w:divBdr>
        </w:div>
        <w:div w:id="1731149697">
          <w:marLeft w:val="0"/>
          <w:marRight w:val="0"/>
          <w:marTop w:val="0"/>
          <w:marBottom w:val="0"/>
          <w:divBdr>
            <w:top w:val="none" w:sz="0" w:space="0" w:color="auto"/>
            <w:left w:val="none" w:sz="0" w:space="0" w:color="auto"/>
            <w:bottom w:val="none" w:sz="0" w:space="0" w:color="auto"/>
            <w:right w:val="none" w:sz="0" w:space="0" w:color="auto"/>
          </w:divBdr>
        </w:div>
        <w:div w:id="1282609809">
          <w:marLeft w:val="0"/>
          <w:marRight w:val="0"/>
          <w:marTop w:val="0"/>
          <w:marBottom w:val="0"/>
          <w:divBdr>
            <w:top w:val="none" w:sz="0" w:space="0" w:color="auto"/>
            <w:left w:val="none" w:sz="0" w:space="0" w:color="auto"/>
            <w:bottom w:val="none" w:sz="0" w:space="0" w:color="auto"/>
            <w:right w:val="none" w:sz="0" w:space="0" w:color="auto"/>
          </w:divBdr>
        </w:div>
        <w:div w:id="814183442">
          <w:marLeft w:val="0"/>
          <w:marRight w:val="0"/>
          <w:marTop w:val="0"/>
          <w:marBottom w:val="0"/>
          <w:divBdr>
            <w:top w:val="none" w:sz="0" w:space="0" w:color="auto"/>
            <w:left w:val="none" w:sz="0" w:space="0" w:color="auto"/>
            <w:bottom w:val="none" w:sz="0" w:space="0" w:color="auto"/>
            <w:right w:val="none" w:sz="0" w:space="0" w:color="auto"/>
          </w:divBdr>
        </w:div>
        <w:div w:id="2070569180">
          <w:marLeft w:val="0"/>
          <w:marRight w:val="0"/>
          <w:marTop w:val="0"/>
          <w:marBottom w:val="0"/>
          <w:divBdr>
            <w:top w:val="none" w:sz="0" w:space="0" w:color="auto"/>
            <w:left w:val="none" w:sz="0" w:space="0" w:color="auto"/>
            <w:bottom w:val="none" w:sz="0" w:space="0" w:color="auto"/>
            <w:right w:val="none" w:sz="0" w:space="0" w:color="auto"/>
          </w:divBdr>
        </w:div>
        <w:div w:id="1018584469">
          <w:marLeft w:val="0"/>
          <w:marRight w:val="0"/>
          <w:marTop w:val="0"/>
          <w:marBottom w:val="0"/>
          <w:divBdr>
            <w:top w:val="none" w:sz="0" w:space="0" w:color="auto"/>
            <w:left w:val="none" w:sz="0" w:space="0" w:color="auto"/>
            <w:bottom w:val="none" w:sz="0" w:space="0" w:color="auto"/>
            <w:right w:val="none" w:sz="0" w:space="0" w:color="auto"/>
          </w:divBdr>
        </w:div>
        <w:div w:id="970866683">
          <w:marLeft w:val="0"/>
          <w:marRight w:val="0"/>
          <w:marTop w:val="0"/>
          <w:marBottom w:val="0"/>
          <w:divBdr>
            <w:top w:val="none" w:sz="0" w:space="0" w:color="auto"/>
            <w:left w:val="none" w:sz="0" w:space="0" w:color="auto"/>
            <w:bottom w:val="none" w:sz="0" w:space="0" w:color="auto"/>
            <w:right w:val="none" w:sz="0" w:space="0" w:color="auto"/>
          </w:divBdr>
        </w:div>
        <w:div w:id="713313526">
          <w:marLeft w:val="0"/>
          <w:marRight w:val="0"/>
          <w:marTop w:val="0"/>
          <w:marBottom w:val="0"/>
          <w:divBdr>
            <w:top w:val="none" w:sz="0" w:space="0" w:color="auto"/>
            <w:left w:val="none" w:sz="0" w:space="0" w:color="auto"/>
            <w:bottom w:val="none" w:sz="0" w:space="0" w:color="auto"/>
            <w:right w:val="none" w:sz="0" w:space="0" w:color="auto"/>
          </w:divBdr>
        </w:div>
        <w:div w:id="2060351188">
          <w:marLeft w:val="0"/>
          <w:marRight w:val="0"/>
          <w:marTop w:val="0"/>
          <w:marBottom w:val="0"/>
          <w:divBdr>
            <w:top w:val="none" w:sz="0" w:space="0" w:color="auto"/>
            <w:left w:val="none" w:sz="0" w:space="0" w:color="auto"/>
            <w:bottom w:val="none" w:sz="0" w:space="0" w:color="auto"/>
            <w:right w:val="none" w:sz="0" w:space="0" w:color="auto"/>
          </w:divBdr>
        </w:div>
        <w:div w:id="270431854">
          <w:marLeft w:val="0"/>
          <w:marRight w:val="0"/>
          <w:marTop w:val="0"/>
          <w:marBottom w:val="0"/>
          <w:divBdr>
            <w:top w:val="none" w:sz="0" w:space="0" w:color="auto"/>
            <w:left w:val="none" w:sz="0" w:space="0" w:color="auto"/>
            <w:bottom w:val="none" w:sz="0" w:space="0" w:color="auto"/>
            <w:right w:val="none" w:sz="0" w:space="0" w:color="auto"/>
          </w:divBdr>
        </w:div>
        <w:div w:id="1719209960">
          <w:marLeft w:val="0"/>
          <w:marRight w:val="0"/>
          <w:marTop w:val="0"/>
          <w:marBottom w:val="0"/>
          <w:divBdr>
            <w:top w:val="none" w:sz="0" w:space="0" w:color="auto"/>
            <w:left w:val="none" w:sz="0" w:space="0" w:color="auto"/>
            <w:bottom w:val="none" w:sz="0" w:space="0" w:color="auto"/>
            <w:right w:val="none" w:sz="0" w:space="0" w:color="auto"/>
          </w:divBdr>
        </w:div>
        <w:div w:id="1224364716">
          <w:marLeft w:val="0"/>
          <w:marRight w:val="0"/>
          <w:marTop w:val="0"/>
          <w:marBottom w:val="0"/>
          <w:divBdr>
            <w:top w:val="none" w:sz="0" w:space="0" w:color="auto"/>
            <w:left w:val="none" w:sz="0" w:space="0" w:color="auto"/>
            <w:bottom w:val="none" w:sz="0" w:space="0" w:color="auto"/>
            <w:right w:val="none" w:sz="0" w:space="0" w:color="auto"/>
          </w:divBdr>
        </w:div>
        <w:div w:id="395470324">
          <w:marLeft w:val="0"/>
          <w:marRight w:val="0"/>
          <w:marTop w:val="0"/>
          <w:marBottom w:val="0"/>
          <w:divBdr>
            <w:top w:val="none" w:sz="0" w:space="0" w:color="auto"/>
            <w:left w:val="none" w:sz="0" w:space="0" w:color="auto"/>
            <w:bottom w:val="none" w:sz="0" w:space="0" w:color="auto"/>
            <w:right w:val="none" w:sz="0" w:space="0" w:color="auto"/>
          </w:divBdr>
        </w:div>
        <w:div w:id="204606026">
          <w:marLeft w:val="0"/>
          <w:marRight w:val="0"/>
          <w:marTop w:val="0"/>
          <w:marBottom w:val="0"/>
          <w:divBdr>
            <w:top w:val="none" w:sz="0" w:space="0" w:color="auto"/>
            <w:left w:val="none" w:sz="0" w:space="0" w:color="auto"/>
            <w:bottom w:val="none" w:sz="0" w:space="0" w:color="auto"/>
            <w:right w:val="none" w:sz="0" w:space="0" w:color="auto"/>
          </w:divBdr>
        </w:div>
        <w:div w:id="326517169">
          <w:marLeft w:val="0"/>
          <w:marRight w:val="0"/>
          <w:marTop w:val="0"/>
          <w:marBottom w:val="0"/>
          <w:divBdr>
            <w:top w:val="none" w:sz="0" w:space="0" w:color="auto"/>
            <w:left w:val="none" w:sz="0" w:space="0" w:color="auto"/>
            <w:bottom w:val="none" w:sz="0" w:space="0" w:color="auto"/>
            <w:right w:val="none" w:sz="0" w:space="0" w:color="auto"/>
          </w:divBdr>
        </w:div>
        <w:div w:id="1797867349">
          <w:marLeft w:val="0"/>
          <w:marRight w:val="0"/>
          <w:marTop w:val="0"/>
          <w:marBottom w:val="0"/>
          <w:divBdr>
            <w:top w:val="none" w:sz="0" w:space="0" w:color="auto"/>
            <w:left w:val="none" w:sz="0" w:space="0" w:color="auto"/>
            <w:bottom w:val="none" w:sz="0" w:space="0" w:color="auto"/>
            <w:right w:val="none" w:sz="0" w:space="0" w:color="auto"/>
          </w:divBdr>
        </w:div>
        <w:div w:id="294146807">
          <w:marLeft w:val="0"/>
          <w:marRight w:val="0"/>
          <w:marTop w:val="0"/>
          <w:marBottom w:val="0"/>
          <w:divBdr>
            <w:top w:val="none" w:sz="0" w:space="0" w:color="auto"/>
            <w:left w:val="none" w:sz="0" w:space="0" w:color="auto"/>
            <w:bottom w:val="none" w:sz="0" w:space="0" w:color="auto"/>
            <w:right w:val="none" w:sz="0" w:space="0" w:color="auto"/>
          </w:divBdr>
        </w:div>
        <w:div w:id="2104565459">
          <w:marLeft w:val="0"/>
          <w:marRight w:val="0"/>
          <w:marTop w:val="0"/>
          <w:marBottom w:val="0"/>
          <w:divBdr>
            <w:top w:val="none" w:sz="0" w:space="0" w:color="auto"/>
            <w:left w:val="none" w:sz="0" w:space="0" w:color="auto"/>
            <w:bottom w:val="none" w:sz="0" w:space="0" w:color="auto"/>
            <w:right w:val="none" w:sz="0" w:space="0" w:color="auto"/>
          </w:divBdr>
        </w:div>
        <w:div w:id="326328751">
          <w:marLeft w:val="0"/>
          <w:marRight w:val="0"/>
          <w:marTop w:val="0"/>
          <w:marBottom w:val="0"/>
          <w:divBdr>
            <w:top w:val="none" w:sz="0" w:space="0" w:color="auto"/>
            <w:left w:val="none" w:sz="0" w:space="0" w:color="auto"/>
            <w:bottom w:val="none" w:sz="0" w:space="0" w:color="auto"/>
            <w:right w:val="none" w:sz="0" w:space="0" w:color="auto"/>
          </w:divBdr>
        </w:div>
        <w:div w:id="1152022589">
          <w:marLeft w:val="0"/>
          <w:marRight w:val="0"/>
          <w:marTop w:val="0"/>
          <w:marBottom w:val="0"/>
          <w:divBdr>
            <w:top w:val="none" w:sz="0" w:space="0" w:color="auto"/>
            <w:left w:val="none" w:sz="0" w:space="0" w:color="auto"/>
            <w:bottom w:val="none" w:sz="0" w:space="0" w:color="auto"/>
            <w:right w:val="none" w:sz="0" w:space="0" w:color="auto"/>
          </w:divBdr>
        </w:div>
        <w:div w:id="253591111">
          <w:marLeft w:val="0"/>
          <w:marRight w:val="0"/>
          <w:marTop w:val="0"/>
          <w:marBottom w:val="0"/>
          <w:divBdr>
            <w:top w:val="none" w:sz="0" w:space="0" w:color="auto"/>
            <w:left w:val="none" w:sz="0" w:space="0" w:color="auto"/>
            <w:bottom w:val="none" w:sz="0" w:space="0" w:color="auto"/>
            <w:right w:val="none" w:sz="0" w:space="0" w:color="auto"/>
          </w:divBdr>
        </w:div>
        <w:div w:id="628706661">
          <w:marLeft w:val="0"/>
          <w:marRight w:val="0"/>
          <w:marTop w:val="0"/>
          <w:marBottom w:val="0"/>
          <w:divBdr>
            <w:top w:val="none" w:sz="0" w:space="0" w:color="auto"/>
            <w:left w:val="none" w:sz="0" w:space="0" w:color="auto"/>
            <w:bottom w:val="none" w:sz="0" w:space="0" w:color="auto"/>
            <w:right w:val="none" w:sz="0" w:space="0" w:color="auto"/>
          </w:divBdr>
        </w:div>
        <w:div w:id="2054427818">
          <w:marLeft w:val="0"/>
          <w:marRight w:val="0"/>
          <w:marTop w:val="0"/>
          <w:marBottom w:val="0"/>
          <w:divBdr>
            <w:top w:val="none" w:sz="0" w:space="0" w:color="auto"/>
            <w:left w:val="none" w:sz="0" w:space="0" w:color="auto"/>
            <w:bottom w:val="none" w:sz="0" w:space="0" w:color="auto"/>
            <w:right w:val="none" w:sz="0" w:space="0" w:color="auto"/>
          </w:divBdr>
        </w:div>
        <w:div w:id="1986156477">
          <w:marLeft w:val="0"/>
          <w:marRight w:val="0"/>
          <w:marTop w:val="0"/>
          <w:marBottom w:val="0"/>
          <w:divBdr>
            <w:top w:val="none" w:sz="0" w:space="0" w:color="auto"/>
            <w:left w:val="none" w:sz="0" w:space="0" w:color="auto"/>
            <w:bottom w:val="none" w:sz="0" w:space="0" w:color="auto"/>
            <w:right w:val="none" w:sz="0" w:space="0" w:color="auto"/>
          </w:divBdr>
        </w:div>
        <w:div w:id="2087219905">
          <w:marLeft w:val="0"/>
          <w:marRight w:val="0"/>
          <w:marTop w:val="0"/>
          <w:marBottom w:val="0"/>
          <w:divBdr>
            <w:top w:val="none" w:sz="0" w:space="0" w:color="auto"/>
            <w:left w:val="none" w:sz="0" w:space="0" w:color="auto"/>
            <w:bottom w:val="none" w:sz="0" w:space="0" w:color="auto"/>
            <w:right w:val="none" w:sz="0" w:space="0" w:color="auto"/>
          </w:divBdr>
        </w:div>
        <w:div w:id="1302737227">
          <w:marLeft w:val="0"/>
          <w:marRight w:val="0"/>
          <w:marTop w:val="0"/>
          <w:marBottom w:val="0"/>
          <w:divBdr>
            <w:top w:val="none" w:sz="0" w:space="0" w:color="auto"/>
            <w:left w:val="none" w:sz="0" w:space="0" w:color="auto"/>
            <w:bottom w:val="none" w:sz="0" w:space="0" w:color="auto"/>
            <w:right w:val="none" w:sz="0" w:space="0" w:color="auto"/>
          </w:divBdr>
        </w:div>
        <w:div w:id="1683976018">
          <w:marLeft w:val="0"/>
          <w:marRight w:val="0"/>
          <w:marTop w:val="0"/>
          <w:marBottom w:val="0"/>
          <w:divBdr>
            <w:top w:val="none" w:sz="0" w:space="0" w:color="auto"/>
            <w:left w:val="none" w:sz="0" w:space="0" w:color="auto"/>
            <w:bottom w:val="none" w:sz="0" w:space="0" w:color="auto"/>
            <w:right w:val="none" w:sz="0" w:space="0" w:color="auto"/>
          </w:divBdr>
        </w:div>
        <w:div w:id="1494907488">
          <w:marLeft w:val="0"/>
          <w:marRight w:val="0"/>
          <w:marTop w:val="0"/>
          <w:marBottom w:val="0"/>
          <w:divBdr>
            <w:top w:val="none" w:sz="0" w:space="0" w:color="auto"/>
            <w:left w:val="none" w:sz="0" w:space="0" w:color="auto"/>
            <w:bottom w:val="none" w:sz="0" w:space="0" w:color="auto"/>
            <w:right w:val="none" w:sz="0" w:space="0" w:color="auto"/>
          </w:divBdr>
        </w:div>
        <w:div w:id="732968503">
          <w:marLeft w:val="0"/>
          <w:marRight w:val="0"/>
          <w:marTop w:val="0"/>
          <w:marBottom w:val="0"/>
          <w:divBdr>
            <w:top w:val="none" w:sz="0" w:space="0" w:color="auto"/>
            <w:left w:val="none" w:sz="0" w:space="0" w:color="auto"/>
            <w:bottom w:val="none" w:sz="0" w:space="0" w:color="auto"/>
            <w:right w:val="none" w:sz="0" w:space="0" w:color="auto"/>
          </w:divBdr>
        </w:div>
        <w:div w:id="2111731155">
          <w:marLeft w:val="0"/>
          <w:marRight w:val="0"/>
          <w:marTop w:val="0"/>
          <w:marBottom w:val="0"/>
          <w:divBdr>
            <w:top w:val="none" w:sz="0" w:space="0" w:color="auto"/>
            <w:left w:val="none" w:sz="0" w:space="0" w:color="auto"/>
            <w:bottom w:val="none" w:sz="0" w:space="0" w:color="auto"/>
            <w:right w:val="none" w:sz="0" w:space="0" w:color="auto"/>
          </w:divBdr>
        </w:div>
        <w:div w:id="667249176">
          <w:marLeft w:val="0"/>
          <w:marRight w:val="0"/>
          <w:marTop w:val="0"/>
          <w:marBottom w:val="0"/>
          <w:divBdr>
            <w:top w:val="none" w:sz="0" w:space="0" w:color="auto"/>
            <w:left w:val="none" w:sz="0" w:space="0" w:color="auto"/>
            <w:bottom w:val="none" w:sz="0" w:space="0" w:color="auto"/>
            <w:right w:val="none" w:sz="0" w:space="0" w:color="auto"/>
          </w:divBdr>
        </w:div>
        <w:div w:id="1851136048">
          <w:marLeft w:val="0"/>
          <w:marRight w:val="0"/>
          <w:marTop w:val="0"/>
          <w:marBottom w:val="0"/>
          <w:divBdr>
            <w:top w:val="none" w:sz="0" w:space="0" w:color="auto"/>
            <w:left w:val="none" w:sz="0" w:space="0" w:color="auto"/>
            <w:bottom w:val="none" w:sz="0" w:space="0" w:color="auto"/>
            <w:right w:val="none" w:sz="0" w:space="0" w:color="auto"/>
          </w:divBdr>
        </w:div>
        <w:div w:id="1024744225">
          <w:marLeft w:val="0"/>
          <w:marRight w:val="0"/>
          <w:marTop w:val="0"/>
          <w:marBottom w:val="0"/>
          <w:divBdr>
            <w:top w:val="none" w:sz="0" w:space="0" w:color="auto"/>
            <w:left w:val="none" w:sz="0" w:space="0" w:color="auto"/>
            <w:bottom w:val="none" w:sz="0" w:space="0" w:color="auto"/>
            <w:right w:val="none" w:sz="0" w:space="0" w:color="auto"/>
          </w:divBdr>
        </w:div>
        <w:div w:id="1559853312">
          <w:marLeft w:val="0"/>
          <w:marRight w:val="0"/>
          <w:marTop w:val="0"/>
          <w:marBottom w:val="0"/>
          <w:divBdr>
            <w:top w:val="none" w:sz="0" w:space="0" w:color="auto"/>
            <w:left w:val="none" w:sz="0" w:space="0" w:color="auto"/>
            <w:bottom w:val="none" w:sz="0" w:space="0" w:color="auto"/>
            <w:right w:val="none" w:sz="0" w:space="0" w:color="auto"/>
          </w:divBdr>
        </w:div>
        <w:div w:id="1994139204">
          <w:marLeft w:val="0"/>
          <w:marRight w:val="0"/>
          <w:marTop w:val="0"/>
          <w:marBottom w:val="0"/>
          <w:divBdr>
            <w:top w:val="none" w:sz="0" w:space="0" w:color="auto"/>
            <w:left w:val="none" w:sz="0" w:space="0" w:color="auto"/>
            <w:bottom w:val="none" w:sz="0" w:space="0" w:color="auto"/>
            <w:right w:val="none" w:sz="0" w:space="0" w:color="auto"/>
          </w:divBdr>
        </w:div>
        <w:div w:id="719472859">
          <w:marLeft w:val="0"/>
          <w:marRight w:val="0"/>
          <w:marTop w:val="0"/>
          <w:marBottom w:val="0"/>
          <w:divBdr>
            <w:top w:val="none" w:sz="0" w:space="0" w:color="auto"/>
            <w:left w:val="none" w:sz="0" w:space="0" w:color="auto"/>
            <w:bottom w:val="none" w:sz="0" w:space="0" w:color="auto"/>
            <w:right w:val="none" w:sz="0" w:space="0" w:color="auto"/>
          </w:divBdr>
        </w:div>
      </w:divsChild>
    </w:div>
    <w:div w:id="385422649">
      <w:bodyDiv w:val="1"/>
      <w:marLeft w:val="0"/>
      <w:marRight w:val="0"/>
      <w:marTop w:val="0"/>
      <w:marBottom w:val="0"/>
      <w:divBdr>
        <w:top w:val="none" w:sz="0" w:space="0" w:color="auto"/>
        <w:left w:val="none" w:sz="0" w:space="0" w:color="auto"/>
        <w:bottom w:val="none" w:sz="0" w:space="0" w:color="auto"/>
        <w:right w:val="none" w:sz="0" w:space="0" w:color="auto"/>
      </w:divBdr>
    </w:div>
    <w:div w:id="385569844">
      <w:bodyDiv w:val="1"/>
      <w:marLeft w:val="0"/>
      <w:marRight w:val="0"/>
      <w:marTop w:val="0"/>
      <w:marBottom w:val="0"/>
      <w:divBdr>
        <w:top w:val="none" w:sz="0" w:space="0" w:color="auto"/>
        <w:left w:val="none" w:sz="0" w:space="0" w:color="auto"/>
        <w:bottom w:val="none" w:sz="0" w:space="0" w:color="auto"/>
        <w:right w:val="none" w:sz="0" w:space="0" w:color="auto"/>
      </w:divBdr>
    </w:div>
    <w:div w:id="385840646">
      <w:bodyDiv w:val="1"/>
      <w:marLeft w:val="0"/>
      <w:marRight w:val="0"/>
      <w:marTop w:val="0"/>
      <w:marBottom w:val="0"/>
      <w:divBdr>
        <w:top w:val="none" w:sz="0" w:space="0" w:color="auto"/>
        <w:left w:val="none" w:sz="0" w:space="0" w:color="auto"/>
        <w:bottom w:val="none" w:sz="0" w:space="0" w:color="auto"/>
        <w:right w:val="none" w:sz="0" w:space="0" w:color="auto"/>
      </w:divBdr>
    </w:div>
    <w:div w:id="386337837">
      <w:bodyDiv w:val="1"/>
      <w:marLeft w:val="0"/>
      <w:marRight w:val="0"/>
      <w:marTop w:val="0"/>
      <w:marBottom w:val="0"/>
      <w:divBdr>
        <w:top w:val="none" w:sz="0" w:space="0" w:color="auto"/>
        <w:left w:val="none" w:sz="0" w:space="0" w:color="auto"/>
        <w:bottom w:val="none" w:sz="0" w:space="0" w:color="auto"/>
        <w:right w:val="none" w:sz="0" w:space="0" w:color="auto"/>
      </w:divBdr>
    </w:div>
    <w:div w:id="386343841">
      <w:bodyDiv w:val="1"/>
      <w:marLeft w:val="0"/>
      <w:marRight w:val="0"/>
      <w:marTop w:val="0"/>
      <w:marBottom w:val="0"/>
      <w:divBdr>
        <w:top w:val="none" w:sz="0" w:space="0" w:color="auto"/>
        <w:left w:val="none" w:sz="0" w:space="0" w:color="auto"/>
        <w:bottom w:val="none" w:sz="0" w:space="0" w:color="auto"/>
        <w:right w:val="none" w:sz="0" w:space="0" w:color="auto"/>
      </w:divBdr>
    </w:div>
    <w:div w:id="386610469">
      <w:bodyDiv w:val="1"/>
      <w:marLeft w:val="0"/>
      <w:marRight w:val="0"/>
      <w:marTop w:val="0"/>
      <w:marBottom w:val="0"/>
      <w:divBdr>
        <w:top w:val="none" w:sz="0" w:space="0" w:color="auto"/>
        <w:left w:val="none" w:sz="0" w:space="0" w:color="auto"/>
        <w:bottom w:val="none" w:sz="0" w:space="0" w:color="auto"/>
        <w:right w:val="none" w:sz="0" w:space="0" w:color="auto"/>
      </w:divBdr>
    </w:div>
    <w:div w:id="386613309">
      <w:bodyDiv w:val="1"/>
      <w:marLeft w:val="0"/>
      <w:marRight w:val="0"/>
      <w:marTop w:val="0"/>
      <w:marBottom w:val="0"/>
      <w:divBdr>
        <w:top w:val="none" w:sz="0" w:space="0" w:color="auto"/>
        <w:left w:val="none" w:sz="0" w:space="0" w:color="auto"/>
        <w:bottom w:val="none" w:sz="0" w:space="0" w:color="auto"/>
        <w:right w:val="none" w:sz="0" w:space="0" w:color="auto"/>
      </w:divBdr>
    </w:div>
    <w:div w:id="386684437">
      <w:bodyDiv w:val="1"/>
      <w:marLeft w:val="0"/>
      <w:marRight w:val="0"/>
      <w:marTop w:val="0"/>
      <w:marBottom w:val="0"/>
      <w:divBdr>
        <w:top w:val="none" w:sz="0" w:space="0" w:color="auto"/>
        <w:left w:val="none" w:sz="0" w:space="0" w:color="auto"/>
        <w:bottom w:val="none" w:sz="0" w:space="0" w:color="auto"/>
        <w:right w:val="none" w:sz="0" w:space="0" w:color="auto"/>
      </w:divBdr>
    </w:div>
    <w:div w:id="386879061">
      <w:bodyDiv w:val="1"/>
      <w:marLeft w:val="0"/>
      <w:marRight w:val="0"/>
      <w:marTop w:val="0"/>
      <w:marBottom w:val="0"/>
      <w:divBdr>
        <w:top w:val="none" w:sz="0" w:space="0" w:color="auto"/>
        <w:left w:val="none" w:sz="0" w:space="0" w:color="auto"/>
        <w:bottom w:val="none" w:sz="0" w:space="0" w:color="auto"/>
        <w:right w:val="none" w:sz="0" w:space="0" w:color="auto"/>
      </w:divBdr>
    </w:div>
    <w:div w:id="387073880">
      <w:bodyDiv w:val="1"/>
      <w:marLeft w:val="0"/>
      <w:marRight w:val="0"/>
      <w:marTop w:val="0"/>
      <w:marBottom w:val="0"/>
      <w:divBdr>
        <w:top w:val="none" w:sz="0" w:space="0" w:color="auto"/>
        <w:left w:val="none" w:sz="0" w:space="0" w:color="auto"/>
        <w:bottom w:val="none" w:sz="0" w:space="0" w:color="auto"/>
        <w:right w:val="none" w:sz="0" w:space="0" w:color="auto"/>
      </w:divBdr>
    </w:div>
    <w:div w:id="387997798">
      <w:bodyDiv w:val="1"/>
      <w:marLeft w:val="0"/>
      <w:marRight w:val="0"/>
      <w:marTop w:val="0"/>
      <w:marBottom w:val="0"/>
      <w:divBdr>
        <w:top w:val="none" w:sz="0" w:space="0" w:color="auto"/>
        <w:left w:val="none" w:sz="0" w:space="0" w:color="auto"/>
        <w:bottom w:val="none" w:sz="0" w:space="0" w:color="auto"/>
        <w:right w:val="none" w:sz="0" w:space="0" w:color="auto"/>
      </w:divBdr>
    </w:div>
    <w:div w:id="388308625">
      <w:bodyDiv w:val="1"/>
      <w:marLeft w:val="0"/>
      <w:marRight w:val="0"/>
      <w:marTop w:val="0"/>
      <w:marBottom w:val="0"/>
      <w:divBdr>
        <w:top w:val="none" w:sz="0" w:space="0" w:color="auto"/>
        <w:left w:val="none" w:sz="0" w:space="0" w:color="auto"/>
        <w:bottom w:val="none" w:sz="0" w:space="0" w:color="auto"/>
        <w:right w:val="none" w:sz="0" w:space="0" w:color="auto"/>
      </w:divBdr>
    </w:div>
    <w:div w:id="388380581">
      <w:bodyDiv w:val="1"/>
      <w:marLeft w:val="0"/>
      <w:marRight w:val="0"/>
      <w:marTop w:val="0"/>
      <w:marBottom w:val="0"/>
      <w:divBdr>
        <w:top w:val="none" w:sz="0" w:space="0" w:color="auto"/>
        <w:left w:val="none" w:sz="0" w:space="0" w:color="auto"/>
        <w:bottom w:val="none" w:sz="0" w:space="0" w:color="auto"/>
        <w:right w:val="none" w:sz="0" w:space="0" w:color="auto"/>
      </w:divBdr>
      <w:divsChild>
        <w:div w:id="1399858668">
          <w:marLeft w:val="0"/>
          <w:marRight w:val="0"/>
          <w:marTop w:val="0"/>
          <w:marBottom w:val="0"/>
          <w:divBdr>
            <w:top w:val="none" w:sz="0" w:space="0" w:color="auto"/>
            <w:left w:val="none" w:sz="0" w:space="0" w:color="auto"/>
            <w:bottom w:val="none" w:sz="0" w:space="0" w:color="auto"/>
            <w:right w:val="none" w:sz="0" w:space="0" w:color="auto"/>
          </w:divBdr>
        </w:div>
        <w:div w:id="831213017">
          <w:marLeft w:val="0"/>
          <w:marRight w:val="0"/>
          <w:marTop w:val="0"/>
          <w:marBottom w:val="0"/>
          <w:divBdr>
            <w:top w:val="none" w:sz="0" w:space="0" w:color="auto"/>
            <w:left w:val="none" w:sz="0" w:space="0" w:color="auto"/>
            <w:bottom w:val="none" w:sz="0" w:space="0" w:color="auto"/>
            <w:right w:val="none" w:sz="0" w:space="0" w:color="auto"/>
          </w:divBdr>
        </w:div>
        <w:div w:id="861868126">
          <w:marLeft w:val="0"/>
          <w:marRight w:val="0"/>
          <w:marTop w:val="0"/>
          <w:marBottom w:val="0"/>
          <w:divBdr>
            <w:top w:val="none" w:sz="0" w:space="0" w:color="auto"/>
            <w:left w:val="none" w:sz="0" w:space="0" w:color="auto"/>
            <w:bottom w:val="none" w:sz="0" w:space="0" w:color="auto"/>
            <w:right w:val="none" w:sz="0" w:space="0" w:color="auto"/>
          </w:divBdr>
        </w:div>
        <w:div w:id="1585450437">
          <w:marLeft w:val="0"/>
          <w:marRight w:val="0"/>
          <w:marTop w:val="0"/>
          <w:marBottom w:val="0"/>
          <w:divBdr>
            <w:top w:val="none" w:sz="0" w:space="0" w:color="auto"/>
            <w:left w:val="none" w:sz="0" w:space="0" w:color="auto"/>
            <w:bottom w:val="none" w:sz="0" w:space="0" w:color="auto"/>
            <w:right w:val="none" w:sz="0" w:space="0" w:color="auto"/>
          </w:divBdr>
        </w:div>
        <w:div w:id="61877200">
          <w:marLeft w:val="0"/>
          <w:marRight w:val="0"/>
          <w:marTop w:val="0"/>
          <w:marBottom w:val="0"/>
          <w:divBdr>
            <w:top w:val="none" w:sz="0" w:space="0" w:color="auto"/>
            <w:left w:val="none" w:sz="0" w:space="0" w:color="auto"/>
            <w:bottom w:val="none" w:sz="0" w:space="0" w:color="auto"/>
            <w:right w:val="none" w:sz="0" w:space="0" w:color="auto"/>
          </w:divBdr>
        </w:div>
        <w:div w:id="1375234137">
          <w:marLeft w:val="0"/>
          <w:marRight w:val="0"/>
          <w:marTop w:val="0"/>
          <w:marBottom w:val="0"/>
          <w:divBdr>
            <w:top w:val="none" w:sz="0" w:space="0" w:color="auto"/>
            <w:left w:val="none" w:sz="0" w:space="0" w:color="auto"/>
            <w:bottom w:val="none" w:sz="0" w:space="0" w:color="auto"/>
            <w:right w:val="none" w:sz="0" w:space="0" w:color="auto"/>
          </w:divBdr>
        </w:div>
        <w:div w:id="931938237">
          <w:marLeft w:val="0"/>
          <w:marRight w:val="0"/>
          <w:marTop w:val="0"/>
          <w:marBottom w:val="0"/>
          <w:divBdr>
            <w:top w:val="none" w:sz="0" w:space="0" w:color="auto"/>
            <w:left w:val="none" w:sz="0" w:space="0" w:color="auto"/>
            <w:bottom w:val="none" w:sz="0" w:space="0" w:color="auto"/>
            <w:right w:val="none" w:sz="0" w:space="0" w:color="auto"/>
          </w:divBdr>
        </w:div>
        <w:div w:id="873811859">
          <w:marLeft w:val="0"/>
          <w:marRight w:val="0"/>
          <w:marTop w:val="0"/>
          <w:marBottom w:val="0"/>
          <w:divBdr>
            <w:top w:val="none" w:sz="0" w:space="0" w:color="auto"/>
            <w:left w:val="none" w:sz="0" w:space="0" w:color="auto"/>
            <w:bottom w:val="none" w:sz="0" w:space="0" w:color="auto"/>
            <w:right w:val="none" w:sz="0" w:space="0" w:color="auto"/>
          </w:divBdr>
        </w:div>
        <w:div w:id="1817911492">
          <w:marLeft w:val="0"/>
          <w:marRight w:val="0"/>
          <w:marTop w:val="0"/>
          <w:marBottom w:val="0"/>
          <w:divBdr>
            <w:top w:val="none" w:sz="0" w:space="0" w:color="auto"/>
            <w:left w:val="none" w:sz="0" w:space="0" w:color="auto"/>
            <w:bottom w:val="none" w:sz="0" w:space="0" w:color="auto"/>
            <w:right w:val="none" w:sz="0" w:space="0" w:color="auto"/>
          </w:divBdr>
        </w:div>
        <w:div w:id="40792977">
          <w:marLeft w:val="0"/>
          <w:marRight w:val="0"/>
          <w:marTop w:val="0"/>
          <w:marBottom w:val="0"/>
          <w:divBdr>
            <w:top w:val="none" w:sz="0" w:space="0" w:color="auto"/>
            <w:left w:val="none" w:sz="0" w:space="0" w:color="auto"/>
            <w:bottom w:val="none" w:sz="0" w:space="0" w:color="auto"/>
            <w:right w:val="none" w:sz="0" w:space="0" w:color="auto"/>
          </w:divBdr>
        </w:div>
        <w:div w:id="239873118">
          <w:marLeft w:val="0"/>
          <w:marRight w:val="0"/>
          <w:marTop w:val="0"/>
          <w:marBottom w:val="0"/>
          <w:divBdr>
            <w:top w:val="none" w:sz="0" w:space="0" w:color="auto"/>
            <w:left w:val="none" w:sz="0" w:space="0" w:color="auto"/>
            <w:bottom w:val="none" w:sz="0" w:space="0" w:color="auto"/>
            <w:right w:val="none" w:sz="0" w:space="0" w:color="auto"/>
          </w:divBdr>
        </w:div>
        <w:div w:id="1211724346">
          <w:marLeft w:val="0"/>
          <w:marRight w:val="0"/>
          <w:marTop w:val="0"/>
          <w:marBottom w:val="0"/>
          <w:divBdr>
            <w:top w:val="none" w:sz="0" w:space="0" w:color="auto"/>
            <w:left w:val="none" w:sz="0" w:space="0" w:color="auto"/>
            <w:bottom w:val="none" w:sz="0" w:space="0" w:color="auto"/>
            <w:right w:val="none" w:sz="0" w:space="0" w:color="auto"/>
          </w:divBdr>
        </w:div>
        <w:div w:id="1056661563">
          <w:marLeft w:val="0"/>
          <w:marRight w:val="0"/>
          <w:marTop w:val="0"/>
          <w:marBottom w:val="0"/>
          <w:divBdr>
            <w:top w:val="none" w:sz="0" w:space="0" w:color="auto"/>
            <w:left w:val="none" w:sz="0" w:space="0" w:color="auto"/>
            <w:bottom w:val="none" w:sz="0" w:space="0" w:color="auto"/>
            <w:right w:val="none" w:sz="0" w:space="0" w:color="auto"/>
          </w:divBdr>
        </w:div>
        <w:div w:id="676812025">
          <w:marLeft w:val="0"/>
          <w:marRight w:val="0"/>
          <w:marTop w:val="0"/>
          <w:marBottom w:val="0"/>
          <w:divBdr>
            <w:top w:val="none" w:sz="0" w:space="0" w:color="auto"/>
            <w:left w:val="none" w:sz="0" w:space="0" w:color="auto"/>
            <w:bottom w:val="none" w:sz="0" w:space="0" w:color="auto"/>
            <w:right w:val="none" w:sz="0" w:space="0" w:color="auto"/>
          </w:divBdr>
        </w:div>
        <w:div w:id="537474797">
          <w:marLeft w:val="0"/>
          <w:marRight w:val="0"/>
          <w:marTop w:val="0"/>
          <w:marBottom w:val="0"/>
          <w:divBdr>
            <w:top w:val="none" w:sz="0" w:space="0" w:color="auto"/>
            <w:left w:val="none" w:sz="0" w:space="0" w:color="auto"/>
            <w:bottom w:val="none" w:sz="0" w:space="0" w:color="auto"/>
            <w:right w:val="none" w:sz="0" w:space="0" w:color="auto"/>
          </w:divBdr>
        </w:div>
        <w:div w:id="1773285986">
          <w:marLeft w:val="0"/>
          <w:marRight w:val="0"/>
          <w:marTop w:val="0"/>
          <w:marBottom w:val="0"/>
          <w:divBdr>
            <w:top w:val="none" w:sz="0" w:space="0" w:color="auto"/>
            <w:left w:val="none" w:sz="0" w:space="0" w:color="auto"/>
            <w:bottom w:val="none" w:sz="0" w:space="0" w:color="auto"/>
            <w:right w:val="none" w:sz="0" w:space="0" w:color="auto"/>
          </w:divBdr>
        </w:div>
        <w:div w:id="1368138010">
          <w:marLeft w:val="0"/>
          <w:marRight w:val="0"/>
          <w:marTop w:val="0"/>
          <w:marBottom w:val="0"/>
          <w:divBdr>
            <w:top w:val="none" w:sz="0" w:space="0" w:color="auto"/>
            <w:left w:val="none" w:sz="0" w:space="0" w:color="auto"/>
            <w:bottom w:val="none" w:sz="0" w:space="0" w:color="auto"/>
            <w:right w:val="none" w:sz="0" w:space="0" w:color="auto"/>
          </w:divBdr>
        </w:div>
        <w:div w:id="1010911004">
          <w:marLeft w:val="0"/>
          <w:marRight w:val="0"/>
          <w:marTop w:val="0"/>
          <w:marBottom w:val="0"/>
          <w:divBdr>
            <w:top w:val="none" w:sz="0" w:space="0" w:color="auto"/>
            <w:left w:val="none" w:sz="0" w:space="0" w:color="auto"/>
            <w:bottom w:val="none" w:sz="0" w:space="0" w:color="auto"/>
            <w:right w:val="none" w:sz="0" w:space="0" w:color="auto"/>
          </w:divBdr>
        </w:div>
        <w:div w:id="453447056">
          <w:marLeft w:val="0"/>
          <w:marRight w:val="0"/>
          <w:marTop w:val="0"/>
          <w:marBottom w:val="0"/>
          <w:divBdr>
            <w:top w:val="none" w:sz="0" w:space="0" w:color="auto"/>
            <w:left w:val="none" w:sz="0" w:space="0" w:color="auto"/>
            <w:bottom w:val="none" w:sz="0" w:space="0" w:color="auto"/>
            <w:right w:val="none" w:sz="0" w:space="0" w:color="auto"/>
          </w:divBdr>
        </w:div>
        <w:div w:id="1623221735">
          <w:marLeft w:val="0"/>
          <w:marRight w:val="0"/>
          <w:marTop w:val="0"/>
          <w:marBottom w:val="0"/>
          <w:divBdr>
            <w:top w:val="none" w:sz="0" w:space="0" w:color="auto"/>
            <w:left w:val="none" w:sz="0" w:space="0" w:color="auto"/>
            <w:bottom w:val="none" w:sz="0" w:space="0" w:color="auto"/>
            <w:right w:val="none" w:sz="0" w:space="0" w:color="auto"/>
          </w:divBdr>
        </w:div>
        <w:div w:id="972489628">
          <w:marLeft w:val="0"/>
          <w:marRight w:val="0"/>
          <w:marTop w:val="0"/>
          <w:marBottom w:val="0"/>
          <w:divBdr>
            <w:top w:val="none" w:sz="0" w:space="0" w:color="auto"/>
            <w:left w:val="none" w:sz="0" w:space="0" w:color="auto"/>
            <w:bottom w:val="none" w:sz="0" w:space="0" w:color="auto"/>
            <w:right w:val="none" w:sz="0" w:space="0" w:color="auto"/>
          </w:divBdr>
        </w:div>
        <w:div w:id="1110507963">
          <w:marLeft w:val="0"/>
          <w:marRight w:val="0"/>
          <w:marTop w:val="0"/>
          <w:marBottom w:val="0"/>
          <w:divBdr>
            <w:top w:val="none" w:sz="0" w:space="0" w:color="auto"/>
            <w:left w:val="none" w:sz="0" w:space="0" w:color="auto"/>
            <w:bottom w:val="none" w:sz="0" w:space="0" w:color="auto"/>
            <w:right w:val="none" w:sz="0" w:space="0" w:color="auto"/>
          </w:divBdr>
        </w:div>
        <w:div w:id="433287865">
          <w:marLeft w:val="0"/>
          <w:marRight w:val="0"/>
          <w:marTop w:val="0"/>
          <w:marBottom w:val="0"/>
          <w:divBdr>
            <w:top w:val="none" w:sz="0" w:space="0" w:color="auto"/>
            <w:left w:val="none" w:sz="0" w:space="0" w:color="auto"/>
            <w:bottom w:val="none" w:sz="0" w:space="0" w:color="auto"/>
            <w:right w:val="none" w:sz="0" w:space="0" w:color="auto"/>
          </w:divBdr>
        </w:div>
        <w:div w:id="908803766">
          <w:marLeft w:val="0"/>
          <w:marRight w:val="0"/>
          <w:marTop w:val="0"/>
          <w:marBottom w:val="0"/>
          <w:divBdr>
            <w:top w:val="none" w:sz="0" w:space="0" w:color="auto"/>
            <w:left w:val="none" w:sz="0" w:space="0" w:color="auto"/>
            <w:bottom w:val="none" w:sz="0" w:space="0" w:color="auto"/>
            <w:right w:val="none" w:sz="0" w:space="0" w:color="auto"/>
          </w:divBdr>
        </w:div>
        <w:div w:id="266233727">
          <w:marLeft w:val="0"/>
          <w:marRight w:val="0"/>
          <w:marTop w:val="0"/>
          <w:marBottom w:val="0"/>
          <w:divBdr>
            <w:top w:val="none" w:sz="0" w:space="0" w:color="auto"/>
            <w:left w:val="none" w:sz="0" w:space="0" w:color="auto"/>
            <w:bottom w:val="none" w:sz="0" w:space="0" w:color="auto"/>
            <w:right w:val="none" w:sz="0" w:space="0" w:color="auto"/>
          </w:divBdr>
        </w:div>
        <w:div w:id="2054502702">
          <w:marLeft w:val="0"/>
          <w:marRight w:val="0"/>
          <w:marTop w:val="0"/>
          <w:marBottom w:val="0"/>
          <w:divBdr>
            <w:top w:val="none" w:sz="0" w:space="0" w:color="auto"/>
            <w:left w:val="none" w:sz="0" w:space="0" w:color="auto"/>
            <w:bottom w:val="none" w:sz="0" w:space="0" w:color="auto"/>
            <w:right w:val="none" w:sz="0" w:space="0" w:color="auto"/>
          </w:divBdr>
        </w:div>
        <w:div w:id="1480222745">
          <w:marLeft w:val="0"/>
          <w:marRight w:val="0"/>
          <w:marTop w:val="0"/>
          <w:marBottom w:val="0"/>
          <w:divBdr>
            <w:top w:val="none" w:sz="0" w:space="0" w:color="auto"/>
            <w:left w:val="none" w:sz="0" w:space="0" w:color="auto"/>
            <w:bottom w:val="none" w:sz="0" w:space="0" w:color="auto"/>
            <w:right w:val="none" w:sz="0" w:space="0" w:color="auto"/>
          </w:divBdr>
        </w:div>
        <w:div w:id="522548388">
          <w:marLeft w:val="0"/>
          <w:marRight w:val="0"/>
          <w:marTop w:val="0"/>
          <w:marBottom w:val="0"/>
          <w:divBdr>
            <w:top w:val="none" w:sz="0" w:space="0" w:color="auto"/>
            <w:left w:val="none" w:sz="0" w:space="0" w:color="auto"/>
            <w:bottom w:val="none" w:sz="0" w:space="0" w:color="auto"/>
            <w:right w:val="none" w:sz="0" w:space="0" w:color="auto"/>
          </w:divBdr>
        </w:div>
        <w:div w:id="1172185594">
          <w:marLeft w:val="0"/>
          <w:marRight w:val="0"/>
          <w:marTop w:val="0"/>
          <w:marBottom w:val="0"/>
          <w:divBdr>
            <w:top w:val="none" w:sz="0" w:space="0" w:color="auto"/>
            <w:left w:val="none" w:sz="0" w:space="0" w:color="auto"/>
            <w:bottom w:val="none" w:sz="0" w:space="0" w:color="auto"/>
            <w:right w:val="none" w:sz="0" w:space="0" w:color="auto"/>
          </w:divBdr>
        </w:div>
        <w:div w:id="1976173772">
          <w:marLeft w:val="0"/>
          <w:marRight w:val="0"/>
          <w:marTop w:val="0"/>
          <w:marBottom w:val="0"/>
          <w:divBdr>
            <w:top w:val="none" w:sz="0" w:space="0" w:color="auto"/>
            <w:left w:val="none" w:sz="0" w:space="0" w:color="auto"/>
            <w:bottom w:val="none" w:sz="0" w:space="0" w:color="auto"/>
            <w:right w:val="none" w:sz="0" w:space="0" w:color="auto"/>
          </w:divBdr>
        </w:div>
      </w:divsChild>
    </w:div>
    <w:div w:id="388772314">
      <w:bodyDiv w:val="1"/>
      <w:marLeft w:val="0"/>
      <w:marRight w:val="0"/>
      <w:marTop w:val="0"/>
      <w:marBottom w:val="0"/>
      <w:divBdr>
        <w:top w:val="none" w:sz="0" w:space="0" w:color="auto"/>
        <w:left w:val="none" w:sz="0" w:space="0" w:color="auto"/>
        <w:bottom w:val="none" w:sz="0" w:space="0" w:color="auto"/>
        <w:right w:val="none" w:sz="0" w:space="0" w:color="auto"/>
      </w:divBdr>
    </w:div>
    <w:div w:id="389235143">
      <w:bodyDiv w:val="1"/>
      <w:marLeft w:val="0"/>
      <w:marRight w:val="0"/>
      <w:marTop w:val="0"/>
      <w:marBottom w:val="0"/>
      <w:divBdr>
        <w:top w:val="none" w:sz="0" w:space="0" w:color="auto"/>
        <w:left w:val="none" w:sz="0" w:space="0" w:color="auto"/>
        <w:bottom w:val="none" w:sz="0" w:space="0" w:color="auto"/>
        <w:right w:val="none" w:sz="0" w:space="0" w:color="auto"/>
      </w:divBdr>
    </w:div>
    <w:div w:id="389616886">
      <w:bodyDiv w:val="1"/>
      <w:marLeft w:val="0"/>
      <w:marRight w:val="0"/>
      <w:marTop w:val="0"/>
      <w:marBottom w:val="0"/>
      <w:divBdr>
        <w:top w:val="none" w:sz="0" w:space="0" w:color="auto"/>
        <w:left w:val="none" w:sz="0" w:space="0" w:color="auto"/>
        <w:bottom w:val="none" w:sz="0" w:space="0" w:color="auto"/>
        <w:right w:val="none" w:sz="0" w:space="0" w:color="auto"/>
      </w:divBdr>
    </w:div>
    <w:div w:id="389816143">
      <w:bodyDiv w:val="1"/>
      <w:marLeft w:val="0"/>
      <w:marRight w:val="0"/>
      <w:marTop w:val="0"/>
      <w:marBottom w:val="0"/>
      <w:divBdr>
        <w:top w:val="none" w:sz="0" w:space="0" w:color="auto"/>
        <w:left w:val="none" w:sz="0" w:space="0" w:color="auto"/>
        <w:bottom w:val="none" w:sz="0" w:space="0" w:color="auto"/>
        <w:right w:val="none" w:sz="0" w:space="0" w:color="auto"/>
      </w:divBdr>
    </w:div>
    <w:div w:id="390159643">
      <w:bodyDiv w:val="1"/>
      <w:marLeft w:val="0"/>
      <w:marRight w:val="0"/>
      <w:marTop w:val="0"/>
      <w:marBottom w:val="0"/>
      <w:divBdr>
        <w:top w:val="none" w:sz="0" w:space="0" w:color="auto"/>
        <w:left w:val="none" w:sz="0" w:space="0" w:color="auto"/>
        <w:bottom w:val="none" w:sz="0" w:space="0" w:color="auto"/>
        <w:right w:val="none" w:sz="0" w:space="0" w:color="auto"/>
      </w:divBdr>
      <w:divsChild>
        <w:div w:id="932973009">
          <w:marLeft w:val="0"/>
          <w:marRight w:val="0"/>
          <w:marTop w:val="0"/>
          <w:marBottom w:val="0"/>
          <w:divBdr>
            <w:top w:val="none" w:sz="0" w:space="0" w:color="auto"/>
            <w:left w:val="none" w:sz="0" w:space="0" w:color="auto"/>
            <w:bottom w:val="none" w:sz="0" w:space="0" w:color="auto"/>
            <w:right w:val="none" w:sz="0" w:space="0" w:color="auto"/>
          </w:divBdr>
        </w:div>
        <w:div w:id="465507066">
          <w:marLeft w:val="0"/>
          <w:marRight w:val="0"/>
          <w:marTop w:val="0"/>
          <w:marBottom w:val="0"/>
          <w:divBdr>
            <w:top w:val="none" w:sz="0" w:space="0" w:color="auto"/>
            <w:left w:val="none" w:sz="0" w:space="0" w:color="auto"/>
            <w:bottom w:val="none" w:sz="0" w:space="0" w:color="auto"/>
            <w:right w:val="none" w:sz="0" w:space="0" w:color="auto"/>
          </w:divBdr>
        </w:div>
        <w:div w:id="458838536">
          <w:marLeft w:val="0"/>
          <w:marRight w:val="0"/>
          <w:marTop w:val="0"/>
          <w:marBottom w:val="0"/>
          <w:divBdr>
            <w:top w:val="none" w:sz="0" w:space="0" w:color="auto"/>
            <w:left w:val="none" w:sz="0" w:space="0" w:color="auto"/>
            <w:bottom w:val="none" w:sz="0" w:space="0" w:color="auto"/>
            <w:right w:val="none" w:sz="0" w:space="0" w:color="auto"/>
          </w:divBdr>
        </w:div>
        <w:div w:id="180241964">
          <w:marLeft w:val="0"/>
          <w:marRight w:val="0"/>
          <w:marTop w:val="0"/>
          <w:marBottom w:val="0"/>
          <w:divBdr>
            <w:top w:val="none" w:sz="0" w:space="0" w:color="auto"/>
            <w:left w:val="none" w:sz="0" w:space="0" w:color="auto"/>
            <w:bottom w:val="none" w:sz="0" w:space="0" w:color="auto"/>
            <w:right w:val="none" w:sz="0" w:space="0" w:color="auto"/>
          </w:divBdr>
        </w:div>
        <w:div w:id="1972516258">
          <w:marLeft w:val="0"/>
          <w:marRight w:val="0"/>
          <w:marTop w:val="0"/>
          <w:marBottom w:val="0"/>
          <w:divBdr>
            <w:top w:val="none" w:sz="0" w:space="0" w:color="auto"/>
            <w:left w:val="none" w:sz="0" w:space="0" w:color="auto"/>
            <w:bottom w:val="none" w:sz="0" w:space="0" w:color="auto"/>
            <w:right w:val="none" w:sz="0" w:space="0" w:color="auto"/>
          </w:divBdr>
        </w:div>
        <w:div w:id="1316102830">
          <w:marLeft w:val="0"/>
          <w:marRight w:val="0"/>
          <w:marTop w:val="0"/>
          <w:marBottom w:val="0"/>
          <w:divBdr>
            <w:top w:val="none" w:sz="0" w:space="0" w:color="auto"/>
            <w:left w:val="none" w:sz="0" w:space="0" w:color="auto"/>
            <w:bottom w:val="none" w:sz="0" w:space="0" w:color="auto"/>
            <w:right w:val="none" w:sz="0" w:space="0" w:color="auto"/>
          </w:divBdr>
        </w:div>
        <w:div w:id="46225666">
          <w:marLeft w:val="0"/>
          <w:marRight w:val="0"/>
          <w:marTop w:val="0"/>
          <w:marBottom w:val="0"/>
          <w:divBdr>
            <w:top w:val="none" w:sz="0" w:space="0" w:color="auto"/>
            <w:left w:val="none" w:sz="0" w:space="0" w:color="auto"/>
            <w:bottom w:val="none" w:sz="0" w:space="0" w:color="auto"/>
            <w:right w:val="none" w:sz="0" w:space="0" w:color="auto"/>
          </w:divBdr>
        </w:div>
        <w:div w:id="536353934">
          <w:marLeft w:val="0"/>
          <w:marRight w:val="0"/>
          <w:marTop w:val="0"/>
          <w:marBottom w:val="0"/>
          <w:divBdr>
            <w:top w:val="none" w:sz="0" w:space="0" w:color="auto"/>
            <w:left w:val="none" w:sz="0" w:space="0" w:color="auto"/>
            <w:bottom w:val="none" w:sz="0" w:space="0" w:color="auto"/>
            <w:right w:val="none" w:sz="0" w:space="0" w:color="auto"/>
          </w:divBdr>
        </w:div>
        <w:div w:id="653029015">
          <w:marLeft w:val="0"/>
          <w:marRight w:val="0"/>
          <w:marTop w:val="0"/>
          <w:marBottom w:val="0"/>
          <w:divBdr>
            <w:top w:val="none" w:sz="0" w:space="0" w:color="auto"/>
            <w:left w:val="none" w:sz="0" w:space="0" w:color="auto"/>
            <w:bottom w:val="none" w:sz="0" w:space="0" w:color="auto"/>
            <w:right w:val="none" w:sz="0" w:space="0" w:color="auto"/>
          </w:divBdr>
        </w:div>
        <w:div w:id="174076466">
          <w:marLeft w:val="0"/>
          <w:marRight w:val="0"/>
          <w:marTop w:val="0"/>
          <w:marBottom w:val="0"/>
          <w:divBdr>
            <w:top w:val="none" w:sz="0" w:space="0" w:color="auto"/>
            <w:left w:val="none" w:sz="0" w:space="0" w:color="auto"/>
            <w:bottom w:val="none" w:sz="0" w:space="0" w:color="auto"/>
            <w:right w:val="none" w:sz="0" w:space="0" w:color="auto"/>
          </w:divBdr>
        </w:div>
        <w:div w:id="1296330387">
          <w:marLeft w:val="0"/>
          <w:marRight w:val="0"/>
          <w:marTop w:val="0"/>
          <w:marBottom w:val="0"/>
          <w:divBdr>
            <w:top w:val="none" w:sz="0" w:space="0" w:color="auto"/>
            <w:left w:val="none" w:sz="0" w:space="0" w:color="auto"/>
            <w:bottom w:val="none" w:sz="0" w:space="0" w:color="auto"/>
            <w:right w:val="none" w:sz="0" w:space="0" w:color="auto"/>
          </w:divBdr>
        </w:div>
        <w:div w:id="1538162426">
          <w:marLeft w:val="0"/>
          <w:marRight w:val="0"/>
          <w:marTop w:val="0"/>
          <w:marBottom w:val="0"/>
          <w:divBdr>
            <w:top w:val="none" w:sz="0" w:space="0" w:color="auto"/>
            <w:left w:val="none" w:sz="0" w:space="0" w:color="auto"/>
            <w:bottom w:val="none" w:sz="0" w:space="0" w:color="auto"/>
            <w:right w:val="none" w:sz="0" w:space="0" w:color="auto"/>
          </w:divBdr>
        </w:div>
        <w:div w:id="937059763">
          <w:marLeft w:val="0"/>
          <w:marRight w:val="0"/>
          <w:marTop w:val="0"/>
          <w:marBottom w:val="0"/>
          <w:divBdr>
            <w:top w:val="none" w:sz="0" w:space="0" w:color="auto"/>
            <w:left w:val="none" w:sz="0" w:space="0" w:color="auto"/>
            <w:bottom w:val="none" w:sz="0" w:space="0" w:color="auto"/>
            <w:right w:val="none" w:sz="0" w:space="0" w:color="auto"/>
          </w:divBdr>
        </w:div>
        <w:div w:id="723602247">
          <w:marLeft w:val="0"/>
          <w:marRight w:val="0"/>
          <w:marTop w:val="0"/>
          <w:marBottom w:val="0"/>
          <w:divBdr>
            <w:top w:val="none" w:sz="0" w:space="0" w:color="auto"/>
            <w:left w:val="none" w:sz="0" w:space="0" w:color="auto"/>
            <w:bottom w:val="none" w:sz="0" w:space="0" w:color="auto"/>
            <w:right w:val="none" w:sz="0" w:space="0" w:color="auto"/>
          </w:divBdr>
        </w:div>
        <w:div w:id="1642688399">
          <w:marLeft w:val="0"/>
          <w:marRight w:val="0"/>
          <w:marTop w:val="0"/>
          <w:marBottom w:val="0"/>
          <w:divBdr>
            <w:top w:val="none" w:sz="0" w:space="0" w:color="auto"/>
            <w:left w:val="none" w:sz="0" w:space="0" w:color="auto"/>
            <w:bottom w:val="none" w:sz="0" w:space="0" w:color="auto"/>
            <w:right w:val="none" w:sz="0" w:space="0" w:color="auto"/>
          </w:divBdr>
        </w:div>
        <w:div w:id="513762664">
          <w:marLeft w:val="0"/>
          <w:marRight w:val="0"/>
          <w:marTop w:val="0"/>
          <w:marBottom w:val="0"/>
          <w:divBdr>
            <w:top w:val="none" w:sz="0" w:space="0" w:color="auto"/>
            <w:left w:val="none" w:sz="0" w:space="0" w:color="auto"/>
            <w:bottom w:val="none" w:sz="0" w:space="0" w:color="auto"/>
            <w:right w:val="none" w:sz="0" w:space="0" w:color="auto"/>
          </w:divBdr>
        </w:div>
        <w:div w:id="2036803047">
          <w:marLeft w:val="0"/>
          <w:marRight w:val="0"/>
          <w:marTop w:val="0"/>
          <w:marBottom w:val="0"/>
          <w:divBdr>
            <w:top w:val="none" w:sz="0" w:space="0" w:color="auto"/>
            <w:left w:val="none" w:sz="0" w:space="0" w:color="auto"/>
            <w:bottom w:val="none" w:sz="0" w:space="0" w:color="auto"/>
            <w:right w:val="none" w:sz="0" w:space="0" w:color="auto"/>
          </w:divBdr>
        </w:div>
        <w:div w:id="1619724261">
          <w:marLeft w:val="0"/>
          <w:marRight w:val="0"/>
          <w:marTop w:val="0"/>
          <w:marBottom w:val="0"/>
          <w:divBdr>
            <w:top w:val="none" w:sz="0" w:space="0" w:color="auto"/>
            <w:left w:val="none" w:sz="0" w:space="0" w:color="auto"/>
            <w:bottom w:val="none" w:sz="0" w:space="0" w:color="auto"/>
            <w:right w:val="none" w:sz="0" w:space="0" w:color="auto"/>
          </w:divBdr>
        </w:div>
        <w:div w:id="912593407">
          <w:marLeft w:val="0"/>
          <w:marRight w:val="0"/>
          <w:marTop w:val="0"/>
          <w:marBottom w:val="0"/>
          <w:divBdr>
            <w:top w:val="none" w:sz="0" w:space="0" w:color="auto"/>
            <w:left w:val="none" w:sz="0" w:space="0" w:color="auto"/>
            <w:bottom w:val="none" w:sz="0" w:space="0" w:color="auto"/>
            <w:right w:val="none" w:sz="0" w:space="0" w:color="auto"/>
          </w:divBdr>
        </w:div>
        <w:div w:id="1682000846">
          <w:marLeft w:val="0"/>
          <w:marRight w:val="0"/>
          <w:marTop w:val="0"/>
          <w:marBottom w:val="0"/>
          <w:divBdr>
            <w:top w:val="none" w:sz="0" w:space="0" w:color="auto"/>
            <w:left w:val="none" w:sz="0" w:space="0" w:color="auto"/>
            <w:bottom w:val="none" w:sz="0" w:space="0" w:color="auto"/>
            <w:right w:val="none" w:sz="0" w:space="0" w:color="auto"/>
          </w:divBdr>
        </w:div>
        <w:div w:id="1689528468">
          <w:marLeft w:val="0"/>
          <w:marRight w:val="0"/>
          <w:marTop w:val="0"/>
          <w:marBottom w:val="0"/>
          <w:divBdr>
            <w:top w:val="none" w:sz="0" w:space="0" w:color="auto"/>
            <w:left w:val="none" w:sz="0" w:space="0" w:color="auto"/>
            <w:bottom w:val="none" w:sz="0" w:space="0" w:color="auto"/>
            <w:right w:val="none" w:sz="0" w:space="0" w:color="auto"/>
          </w:divBdr>
        </w:div>
        <w:div w:id="1497571617">
          <w:marLeft w:val="0"/>
          <w:marRight w:val="0"/>
          <w:marTop w:val="0"/>
          <w:marBottom w:val="0"/>
          <w:divBdr>
            <w:top w:val="none" w:sz="0" w:space="0" w:color="auto"/>
            <w:left w:val="none" w:sz="0" w:space="0" w:color="auto"/>
            <w:bottom w:val="none" w:sz="0" w:space="0" w:color="auto"/>
            <w:right w:val="none" w:sz="0" w:space="0" w:color="auto"/>
          </w:divBdr>
        </w:div>
        <w:div w:id="1641298958">
          <w:marLeft w:val="0"/>
          <w:marRight w:val="0"/>
          <w:marTop w:val="0"/>
          <w:marBottom w:val="0"/>
          <w:divBdr>
            <w:top w:val="none" w:sz="0" w:space="0" w:color="auto"/>
            <w:left w:val="none" w:sz="0" w:space="0" w:color="auto"/>
            <w:bottom w:val="none" w:sz="0" w:space="0" w:color="auto"/>
            <w:right w:val="none" w:sz="0" w:space="0" w:color="auto"/>
          </w:divBdr>
        </w:div>
        <w:div w:id="1345327353">
          <w:marLeft w:val="0"/>
          <w:marRight w:val="0"/>
          <w:marTop w:val="0"/>
          <w:marBottom w:val="0"/>
          <w:divBdr>
            <w:top w:val="none" w:sz="0" w:space="0" w:color="auto"/>
            <w:left w:val="none" w:sz="0" w:space="0" w:color="auto"/>
            <w:bottom w:val="none" w:sz="0" w:space="0" w:color="auto"/>
            <w:right w:val="none" w:sz="0" w:space="0" w:color="auto"/>
          </w:divBdr>
        </w:div>
        <w:div w:id="1226070246">
          <w:marLeft w:val="0"/>
          <w:marRight w:val="0"/>
          <w:marTop w:val="0"/>
          <w:marBottom w:val="0"/>
          <w:divBdr>
            <w:top w:val="none" w:sz="0" w:space="0" w:color="auto"/>
            <w:left w:val="none" w:sz="0" w:space="0" w:color="auto"/>
            <w:bottom w:val="none" w:sz="0" w:space="0" w:color="auto"/>
            <w:right w:val="none" w:sz="0" w:space="0" w:color="auto"/>
          </w:divBdr>
        </w:div>
        <w:div w:id="1750612036">
          <w:marLeft w:val="0"/>
          <w:marRight w:val="0"/>
          <w:marTop w:val="0"/>
          <w:marBottom w:val="0"/>
          <w:divBdr>
            <w:top w:val="none" w:sz="0" w:space="0" w:color="auto"/>
            <w:left w:val="none" w:sz="0" w:space="0" w:color="auto"/>
            <w:bottom w:val="none" w:sz="0" w:space="0" w:color="auto"/>
            <w:right w:val="none" w:sz="0" w:space="0" w:color="auto"/>
          </w:divBdr>
        </w:div>
        <w:div w:id="212736570">
          <w:marLeft w:val="0"/>
          <w:marRight w:val="0"/>
          <w:marTop w:val="0"/>
          <w:marBottom w:val="0"/>
          <w:divBdr>
            <w:top w:val="none" w:sz="0" w:space="0" w:color="auto"/>
            <w:left w:val="none" w:sz="0" w:space="0" w:color="auto"/>
            <w:bottom w:val="none" w:sz="0" w:space="0" w:color="auto"/>
            <w:right w:val="none" w:sz="0" w:space="0" w:color="auto"/>
          </w:divBdr>
        </w:div>
        <w:div w:id="270557380">
          <w:marLeft w:val="0"/>
          <w:marRight w:val="0"/>
          <w:marTop w:val="0"/>
          <w:marBottom w:val="0"/>
          <w:divBdr>
            <w:top w:val="none" w:sz="0" w:space="0" w:color="auto"/>
            <w:left w:val="none" w:sz="0" w:space="0" w:color="auto"/>
            <w:bottom w:val="none" w:sz="0" w:space="0" w:color="auto"/>
            <w:right w:val="none" w:sz="0" w:space="0" w:color="auto"/>
          </w:divBdr>
        </w:div>
        <w:div w:id="1340621142">
          <w:marLeft w:val="0"/>
          <w:marRight w:val="0"/>
          <w:marTop w:val="0"/>
          <w:marBottom w:val="0"/>
          <w:divBdr>
            <w:top w:val="none" w:sz="0" w:space="0" w:color="auto"/>
            <w:left w:val="none" w:sz="0" w:space="0" w:color="auto"/>
            <w:bottom w:val="none" w:sz="0" w:space="0" w:color="auto"/>
            <w:right w:val="none" w:sz="0" w:space="0" w:color="auto"/>
          </w:divBdr>
        </w:div>
        <w:div w:id="1648238931">
          <w:marLeft w:val="0"/>
          <w:marRight w:val="0"/>
          <w:marTop w:val="0"/>
          <w:marBottom w:val="0"/>
          <w:divBdr>
            <w:top w:val="none" w:sz="0" w:space="0" w:color="auto"/>
            <w:left w:val="none" w:sz="0" w:space="0" w:color="auto"/>
            <w:bottom w:val="none" w:sz="0" w:space="0" w:color="auto"/>
            <w:right w:val="none" w:sz="0" w:space="0" w:color="auto"/>
          </w:divBdr>
        </w:div>
        <w:div w:id="991446991">
          <w:marLeft w:val="0"/>
          <w:marRight w:val="0"/>
          <w:marTop w:val="0"/>
          <w:marBottom w:val="0"/>
          <w:divBdr>
            <w:top w:val="none" w:sz="0" w:space="0" w:color="auto"/>
            <w:left w:val="none" w:sz="0" w:space="0" w:color="auto"/>
            <w:bottom w:val="none" w:sz="0" w:space="0" w:color="auto"/>
            <w:right w:val="none" w:sz="0" w:space="0" w:color="auto"/>
          </w:divBdr>
        </w:div>
        <w:div w:id="532429117">
          <w:marLeft w:val="0"/>
          <w:marRight w:val="0"/>
          <w:marTop w:val="0"/>
          <w:marBottom w:val="0"/>
          <w:divBdr>
            <w:top w:val="none" w:sz="0" w:space="0" w:color="auto"/>
            <w:left w:val="none" w:sz="0" w:space="0" w:color="auto"/>
            <w:bottom w:val="none" w:sz="0" w:space="0" w:color="auto"/>
            <w:right w:val="none" w:sz="0" w:space="0" w:color="auto"/>
          </w:divBdr>
        </w:div>
        <w:div w:id="885797607">
          <w:marLeft w:val="0"/>
          <w:marRight w:val="0"/>
          <w:marTop w:val="0"/>
          <w:marBottom w:val="0"/>
          <w:divBdr>
            <w:top w:val="none" w:sz="0" w:space="0" w:color="auto"/>
            <w:left w:val="none" w:sz="0" w:space="0" w:color="auto"/>
            <w:bottom w:val="none" w:sz="0" w:space="0" w:color="auto"/>
            <w:right w:val="none" w:sz="0" w:space="0" w:color="auto"/>
          </w:divBdr>
        </w:div>
        <w:div w:id="1068570913">
          <w:marLeft w:val="0"/>
          <w:marRight w:val="0"/>
          <w:marTop w:val="0"/>
          <w:marBottom w:val="0"/>
          <w:divBdr>
            <w:top w:val="none" w:sz="0" w:space="0" w:color="auto"/>
            <w:left w:val="none" w:sz="0" w:space="0" w:color="auto"/>
            <w:bottom w:val="none" w:sz="0" w:space="0" w:color="auto"/>
            <w:right w:val="none" w:sz="0" w:space="0" w:color="auto"/>
          </w:divBdr>
        </w:div>
        <w:div w:id="1604797036">
          <w:marLeft w:val="0"/>
          <w:marRight w:val="0"/>
          <w:marTop w:val="0"/>
          <w:marBottom w:val="0"/>
          <w:divBdr>
            <w:top w:val="none" w:sz="0" w:space="0" w:color="auto"/>
            <w:left w:val="none" w:sz="0" w:space="0" w:color="auto"/>
            <w:bottom w:val="none" w:sz="0" w:space="0" w:color="auto"/>
            <w:right w:val="none" w:sz="0" w:space="0" w:color="auto"/>
          </w:divBdr>
        </w:div>
        <w:div w:id="1415781696">
          <w:marLeft w:val="0"/>
          <w:marRight w:val="0"/>
          <w:marTop w:val="0"/>
          <w:marBottom w:val="0"/>
          <w:divBdr>
            <w:top w:val="none" w:sz="0" w:space="0" w:color="auto"/>
            <w:left w:val="none" w:sz="0" w:space="0" w:color="auto"/>
            <w:bottom w:val="none" w:sz="0" w:space="0" w:color="auto"/>
            <w:right w:val="none" w:sz="0" w:space="0" w:color="auto"/>
          </w:divBdr>
        </w:div>
        <w:div w:id="1886285930">
          <w:marLeft w:val="0"/>
          <w:marRight w:val="0"/>
          <w:marTop w:val="0"/>
          <w:marBottom w:val="0"/>
          <w:divBdr>
            <w:top w:val="none" w:sz="0" w:space="0" w:color="auto"/>
            <w:left w:val="none" w:sz="0" w:space="0" w:color="auto"/>
            <w:bottom w:val="none" w:sz="0" w:space="0" w:color="auto"/>
            <w:right w:val="none" w:sz="0" w:space="0" w:color="auto"/>
          </w:divBdr>
        </w:div>
        <w:div w:id="926885178">
          <w:marLeft w:val="0"/>
          <w:marRight w:val="0"/>
          <w:marTop w:val="0"/>
          <w:marBottom w:val="0"/>
          <w:divBdr>
            <w:top w:val="none" w:sz="0" w:space="0" w:color="auto"/>
            <w:left w:val="none" w:sz="0" w:space="0" w:color="auto"/>
            <w:bottom w:val="none" w:sz="0" w:space="0" w:color="auto"/>
            <w:right w:val="none" w:sz="0" w:space="0" w:color="auto"/>
          </w:divBdr>
        </w:div>
        <w:div w:id="948127513">
          <w:marLeft w:val="0"/>
          <w:marRight w:val="0"/>
          <w:marTop w:val="0"/>
          <w:marBottom w:val="0"/>
          <w:divBdr>
            <w:top w:val="none" w:sz="0" w:space="0" w:color="auto"/>
            <w:left w:val="none" w:sz="0" w:space="0" w:color="auto"/>
            <w:bottom w:val="none" w:sz="0" w:space="0" w:color="auto"/>
            <w:right w:val="none" w:sz="0" w:space="0" w:color="auto"/>
          </w:divBdr>
        </w:div>
      </w:divsChild>
    </w:div>
    <w:div w:id="391973776">
      <w:bodyDiv w:val="1"/>
      <w:marLeft w:val="0"/>
      <w:marRight w:val="0"/>
      <w:marTop w:val="0"/>
      <w:marBottom w:val="0"/>
      <w:divBdr>
        <w:top w:val="none" w:sz="0" w:space="0" w:color="auto"/>
        <w:left w:val="none" w:sz="0" w:space="0" w:color="auto"/>
        <w:bottom w:val="none" w:sz="0" w:space="0" w:color="auto"/>
        <w:right w:val="none" w:sz="0" w:space="0" w:color="auto"/>
      </w:divBdr>
    </w:div>
    <w:div w:id="392001382">
      <w:bodyDiv w:val="1"/>
      <w:marLeft w:val="0"/>
      <w:marRight w:val="0"/>
      <w:marTop w:val="0"/>
      <w:marBottom w:val="0"/>
      <w:divBdr>
        <w:top w:val="none" w:sz="0" w:space="0" w:color="auto"/>
        <w:left w:val="none" w:sz="0" w:space="0" w:color="auto"/>
        <w:bottom w:val="none" w:sz="0" w:space="0" w:color="auto"/>
        <w:right w:val="none" w:sz="0" w:space="0" w:color="auto"/>
      </w:divBdr>
    </w:div>
    <w:div w:id="392461113">
      <w:bodyDiv w:val="1"/>
      <w:marLeft w:val="0"/>
      <w:marRight w:val="0"/>
      <w:marTop w:val="0"/>
      <w:marBottom w:val="0"/>
      <w:divBdr>
        <w:top w:val="none" w:sz="0" w:space="0" w:color="auto"/>
        <w:left w:val="none" w:sz="0" w:space="0" w:color="auto"/>
        <w:bottom w:val="none" w:sz="0" w:space="0" w:color="auto"/>
        <w:right w:val="none" w:sz="0" w:space="0" w:color="auto"/>
      </w:divBdr>
    </w:div>
    <w:div w:id="393429146">
      <w:bodyDiv w:val="1"/>
      <w:marLeft w:val="0"/>
      <w:marRight w:val="0"/>
      <w:marTop w:val="0"/>
      <w:marBottom w:val="0"/>
      <w:divBdr>
        <w:top w:val="none" w:sz="0" w:space="0" w:color="auto"/>
        <w:left w:val="none" w:sz="0" w:space="0" w:color="auto"/>
        <w:bottom w:val="none" w:sz="0" w:space="0" w:color="auto"/>
        <w:right w:val="none" w:sz="0" w:space="0" w:color="auto"/>
      </w:divBdr>
    </w:div>
    <w:div w:id="393506676">
      <w:bodyDiv w:val="1"/>
      <w:marLeft w:val="0"/>
      <w:marRight w:val="0"/>
      <w:marTop w:val="0"/>
      <w:marBottom w:val="0"/>
      <w:divBdr>
        <w:top w:val="none" w:sz="0" w:space="0" w:color="auto"/>
        <w:left w:val="none" w:sz="0" w:space="0" w:color="auto"/>
        <w:bottom w:val="none" w:sz="0" w:space="0" w:color="auto"/>
        <w:right w:val="none" w:sz="0" w:space="0" w:color="auto"/>
      </w:divBdr>
    </w:div>
    <w:div w:id="393743190">
      <w:bodyDiv w:val="1"/>
      <w:marLeft w:val="0"/>
      <w:marRight w:val="0"/>
      <w:marTop w:val="0"/>
      <w:marBottom w:val="0"/>
      <w:divBdr>
        <w:top w:val="none" w:sz="0" w:space="0" w:color="auto"/>
        <w:left w:val="none" w:sz="0" w:space="0" w:color="auto"/>
        <w:bottom w:val="none" w:sz="0" w:space="0" w:color="auto"/>
        <w:right w:val="none" w:sz="0" w:space="0" w:color="auto"/>
      </w:divBdr>
    </w:div>
    <w:div w:id="393820433">
      <w:bodyDiv w:val="1"/>
      <w:marLeft w:val="0"/>
      <w:marRight w:val="0"/>
      <w:marTop w:val="0"/>
      <w:marBottom w:val="0"/>
      <w:divBdr>
        <w:top w:val="none" w:sz="0" w:space="0" w:color="auto"/>
        <w:left w:val="none" w:sz="0" w:space="0" w:color="auto"/>
        <w:bottom w:val="none" w:sz="0" w:space="0" w:color="auto"/>
        <w:right w:val="none" w:sz="0" w:space="0" w:color="auto"/>
      </w:divBdr>
    </w:div>
    <w:div w:id="393966911">
      <w:bodyDiv w:val="1"/>
      <w:marLeft w:val="0"/>
      <w:marRight w:val="0"/>
      <w:marTop w:val="0"/>
      <w:marBottom w:val="0"/>
      <w:divBdr>
        <w:top w:val="none" w:sz="0" w:space="0" w:color="auto"/>
        <w:left w:val="none" w:sz="0" w:space="0" w:color="auto"/>
        <w:bottom w:val="none" w:sz="0" w:space="0" w:color="auto"/>
        <w:right w:val="none" w:sz="0" w:space="0" w:color="auto"/>
      </w:divBdr>
    </w:div>
    <w:div w:id="394357006">
      <w:bodyDiv w:val="1"/>
      <w:marLeft w:val="0"/>
      <w:marRight w:val="0"/>
      <w:marTop w:val="0"/>
      <w:marBottom w:val="0"/>
      <w:divBdr>
        <w:top w:val="none" w:sz="0" w:space="0" w:color="auto"/>
        <w:left w:val="none" w:sz="0" w:space="0" w:color="auto"/>
        <w:bottom w:val="none" w:sz="0" w:space="0" w:color="auto"/>
        <w:right w:val="none" w:sz="0" w:space="0" w:color="auto"/>
      </w:divBdr>
    </w:div>
    <w:div w:id="394358234">
      <w:bodyDiv w:val="1"/>
      <w:marLeft w:val="0"/>
      <w:marRight w:val="0"/>
      <w:marTop w:val="0"/>
      <w:marBottom w:val="0"/>
      <w:divBdr>
        <w:top w:val="none" w:sz="0" w:space="0" w:color="auto"/>
        <w:left w:val="none" w:sz="0" w:space="0" w:color="auto"/>
        <w:bottom w:val="none" w:sz="0" w:space="0" w:color="auto"/>
        <w:right w:val="none" w:sz="0" w:space="0" w:color="auto"/>
      </w:divBdr>
      <w:divsChild>
        <w:div w:id="230510788">
          <w:marLeft w:val="0"/>
          <w:marRight w:val="0"/>
          <w:marTop w:val="0"/>
          <w:marBottom w:val="0"/>
          <w:divBdr>
            <w:top w:val="none" w:sz="0" w:space="0" w:color="auto"/>
            <w:left w:val="none" w:sz="0" w:space="0" w:color="auto"/>
            <w:bottom w:val="none" w:sz="0" w:space="0" w:color="auto"/>
            <w:right w:val="none" w:sz="0" w:space="0" w:color="auto"/>
          </w:divBdr>
        </w:div>
        <w:div w:id="1074083243">
          <w:marLeft w:val="0"/>
          <w:marRight w:val="0"/>
          <w:marTop w:val="0"/>
          <w:marBottom w:val="0"/>
          <w:divBdr>
            <w:top w:val="none" w:sz="0" w:space="0" w:color="auto"/>
            <w:left w:val="none" w:sz="0" w:space="0" w:color="auto"/>
            <w:bottom w:val="none" w:sz="0" w:space="0" w:color="auto"/>
            <w:right w:val="none" w:sz="0" w:space="0" w:color="auto"/>
          </w:divBdr>
        </w:div>
        <w:div w:id="14037890">
          <w:marLeft w:val="0"/>
          <w:marRight w:val="0"/>
          <w:marTop w:val="0"/>
          <w:marBottom w:val="0"/>
          <w:divBdr>
            <w:top w:val="none" w:sz="0" w:space="0" w:color="auto"/>
            <w:left w:val="none" w:sz="0" w:space="0" w:color="auto"/>
            <w:bottom w:val="none" w:sz="0" w:space="0" w:color="auto"/>
            <w:right w:val="none" w:sz="0" w:space="0" w:color="auto"/>
          </w:divBdr>
        </w:div>
        <w:div w:id="1193035102">
          <w:marLeft w:val="0"/>
          <w:marRight w:val="0"/>
          <w:marTop w:val="0"/>
          <w:marBottom w:val="0"/>
          <w:divBdr>
            <w:top w:val="none" w:sz="0" w:space="0" w:color="auto"/>
            <w:left w:val="none" w:sz="0" w:space="0" w:color="auto"/>
            <w:bottom w:val="none" w:sz="0" w:space="0" w:color="auto"/>
            <w:right w:val="none" w:sz="0" w:space="0" w:color="auto"/>
          </w:divBdr>
        </w:div>
        <w:div w:id="1923955076">
          <w:marLeft w:val="0"/>
          <w:marRight w:val="0"/>
          <w:marTop w:val="0"/>
          <w:marBottom w:val="0"/>
          <w:divBdr>
            <w:top w:val="none" w:sz="0" w:space="0" w:color="auto"/>
            <w:left w:val="none" w:sz="0" w:space="0" w:color="auto"/>
            <w:bottom w:val="none" w:sz="0" w:space="0" w:color="auto"/>
            <w:right w:val="none" w:sz="0" w:space="0" w:color="auto"/>
          </w:divBdr>
        </w:div>
        <w:div w:id="1262568182">
          <w:marLeft w:val="0"/>
          <w:marRight w:val="0"/>
          <w:marTop w:val="0"/>
          <w:marBottom w:val="0"/>
          <w:divBdr>
            <w:top w:val="none" w:sz="0" w:space="0" w:color="auto"/>
            <w:left w:val="none" w:sz="0" w:space="0" w:color="auto"/>
            <w:bottom w:val="none" w:sz="0" w:space="0" w:color="auto"/>
            <w:right w:val="none" w:sz="0" w:space="0" w:color="auto"/>
          </w:divBdr>
        </w:div>
        <w:div w:id="1833132997">
          <w:marLeft w:val="0"/>
          <w:marRight w:val="0"/>
          <w:marTop w:val="0"/>
          <w:marBottom w:val="0"/>
          <w:divBdr>
            <w:top w:val="none" w:sz="0" w:space="0" w:color="auto"/>
            <w:left w:val="none" w:sz="0" w:space="0" w:color="auto"/>
            <w:bottom w:val="none" w:sz="0" w:space="0" w:color="auto"/>
            <w:right w:val="none" w:sz="0" w:space="0" w:color="auto"/>
          </w:divBdr>
        </w:div>
        <w:div w:id="1431241336">
          <w:marLeft w:val="0"/>
          <w:marRight w:val="0"/>
          <w:marTop w:val="0"/>
          <w:marBottom w:val="0"/>
          <w:divBdr>
            <w:top w:val="none" w:sz="0" w:space="0" w:color="auto"/>
            <w:left w:val="none" w:sz="0" w:space="0" w:color="auto"/>
            <w:bottom w:val="none" w:sz="0" w:space="0" w:color="auto"/>
            <w:right w:val="none" w:sz="0" w:space="0" w:color="auto"/>
          </w:divBdr>
        </w:div>
        <w:div w:id="1057319032">
          <w:marLeft w:val="0"/>
          <w:marRight w:val="0"/>
          <w:marTop w:val="0"/>
          <w:marBottom w:val="0"/>
          <w:divBdr>
            <w:top w:val="none" w:sz="0" w:space="0" w:color="auto"/>
            <w:left w:val="none" w:sz="0" w:space="0" w:color="auto"/>
            <w:bottom w:val="none" w:sz="0" w:space="0" w:color="auto"/>
            <w:right w:val="none" w:sz="0" w:space="0" w:color="auto"/>
          </w:divBdr>
        </w:div>
        <w:div w:id="1180124963">
          <w:marLeft w:val="0"/>
          <w:marRight w:val="0"/>
          <w:marTop w:val="0"/>
          <w:marBottom w:val="0"/>
          <w:divBdr>
            <w:top w:val="none" w:sz="0" w:space="0" w:color="auto"/>
            <w:left w:val="none" w:sz="0" w:space="0" w:color="auto"/>
            <w:bottom w:val="none" w:sz="0" w:space="0" w:color="auto"/>
            <w:right w:val="none" w:sz="0" w:space="0" w:color="auto"/>
          </w:divBdr>
        </w:div>
        <w:div w:id="1805267433">
          <w:marLeft w:val="0"/>
          <w:marRight w:val="0"/>
          <w:marTop w:val="0"/>
          <w:marBottom w:val="0"/>
          <w:divBdr>
            <w:top w:val="none" w:sz="0" w:space="0" w:color="auto"/>
            <w:left w:val="none" w:sz="0" w:space="0" w:color="auto"/>
            <w:bottom w:val="none" w:sz="0" w:space="0" w:color="auto"/>
            <w:right w:val="none" w:sz="0" w:space="0" w:color="auto"/>
          </w:divBdr>
        </w:div>
        <w:div w:id="1838232908">
          <w:marLeft w:val="0"/>
          <w:marRight w:val="0"/>
          <w:marTop w:val="0"/>
          <w:marBottom w:val="0"/>
          <w:divBdr>
            <w:top w:val="none" w:sz="0" w:space="0" w:color="auto"/>
            <w:left w:val="none" w:sz="0" w:space="0" w:color="auto"/>
            <w:bottom w:val="none" w:sz="0" w:space="0" w:color="auto"/>
            <w:right w:val="none" w:sz="0" w:space="0" w:color="auto"/>
          </w:divBdr>
        </w:div>
        <w:div w:id="1286430973">
          <w:marLeft w:val="0"/>
          <w:marRight w:val="0"/>
          <w:marTop w:val="0"/>
          <w:marBottom w:val="0"/>
          <w:divBdr>
            <w:top w:val="none" w:sz="0" w:space="0" w:color="auto"/>
            <w:left w:val="none" w:sz="0" w:space="0" w:color="auto"/>
            <w:bottom w:val="none" w:sz="0" w:space="0" w:color="auto"/>
            <w:right w:val="none" w:sz="0" w:space="0" w:color="auto"/>
          </w:divBdr>
        </w:div>
        <w:div w:id="1457526477">
          <w:marLeft w:val="0"/>
          <w:marRight w:val="0"/>
          <w:marTop w:val="0"/>
          <w:marBottom w:val="0"/>
          <w:divBdr>
            <w:top w:val="none" w:sz="0" w:space="0" w:color="auto"/>
            <w:left w:val="none" w:sz="0" w:space="0" w:color="auto"/>
            <w:bottom w:val="none" w:sz="0" w:space="0" w:color="auto"/>
            <w:right w:val="none" w:sz="0" w:space="0" w:color="auto"/>
          </w:divBdr>
        </w:div>
        <w:div w:id="839662466">
          <w:marLeft w:val="0"/>
          <w:marRight w:val="0"/>
          <w:marTop w:val="0"/>
          <w:marBottom w:val="0"/>
          <w:divBdr>
            <w:top w:val="none" w:sz="0" w:space="0" w:color="auto"/>
            <w:left w:val="none" w:sz="0" w:space="0" w:color="auto"/>
            <w:bottom w:val="none" w:sz="0" w:space="0" w:color="auto"/>
            <w:right w:val="none" w:sz="0" w:space="0" w:color="auto"/>
          </w:divBdr>
        </w:div>
        <w:div w:id="1194542549">
          <w:marLeft w:val="0"/>
          <w:marRight w:val="0"/>
          <w:marTop w:val="0"/>
          <w:marBottom w:val="0"/>
          <w:divBdr>
            <w:top w:val="none" w:sz="0" w:space="0" w:color="auto"/>
            <w:left w:val="none" w:sz="0" w:space="0" w:color="auto"/>
            <w:bottom w:val="none" w:sz="0" w:space="0" w:color="auto"/>
            <w:right w:val="none" w:sz="0" w:space="0" w:color="auto"/>
          </w:divBdr>
        </w:div>
        <w:div w:id="1314094527">
          <w:marLeft w:val="0"/>
          <w:marRight w:val="0"/>
          <w:marTop w:val="0"/>
          <w:marBottom w:val="0"/>
          <w:divBdr>
            <w:top w:val="none" w:sz="0" w:space="0" w:color="auto"/>
            <w:left w:val="none" w:sz="0" w:space="0" w:color="auto"/>
            <w:bottom w:val="none" w:sz="0" w:space="0" w:color="auto"/>
            <w:right w:val="none" w:sz="0" w:space="0" w:color="auto"/>
          </w:divBdr>
        </w:div>
        <w:div w:id="570964428">
          <w:marLeft w:val="0"/>
          <w:marRight w:val="0"/>
          <w:marTop w:val="0"/>
          <w:marBottom w:val="0"/>
          <w:divBdr>
            <w:top w:val="none" w:sz="0" w:space="0" w:color="auto"/>
            <w:left w:val="none" w:sz="0" w:space="0" w:color="auto"/>
            <w:bottom w:val="none" w:sz="0" w:space="0" w:color="auto"/>
            <w:right w:val="none" w:sz="0" w:space="0" w:color="auto"/>
          </w:divBdr>
        </w:div>
        <w:div w:id="1220441281">
          <w:marLeft w:val="0"/>
          <w:marRight w:val="0"/>
          <w:marTop w:val="0"/>
          <w:marBottom w:val="0"/>
          <w:divBdr>
            <w:top w:val="none" w:sz="0" w:space="0" w:color="auto"/>
            <w:left w:val="none" w:sz="0" w:space="0" w:color="auto"/>
            <w:bottom w:val="none" w:sz="0" w:space="0" w:color="auto"/>
            <w:right w:val="none" w:sz="0" w:space="0" w:color="auto"/>
          </w:divBdr>
        </w:div>
        <w:div w:id="1187407365">
          <w:marLeft w:val="0"/>
          <w:marRight w:val="0"/>
          <w:marTop w:val="0"/>
          <w:marBottom w:val="0"/>
          <w:divBdr>
            <w:top w:val="none" w:sz="0" w:space="0" w:color="auto"/>
            <w:left w:val="none" w:sz="0" w:space="0" w:color="auto"/>
            <w:bottom w:val="none" w:sz="0" w:space="0" w:color="auto"/>
            <w:right w:val="none" w:sz="0" w:space="0" w:color="auto"/>
          </w:divBdr>
        </w:div>
        <w:div w:id="988169364">
          <w:marLeft w:val="0"/>
          <w:marRight w:val="0"/>
          <w:marTop w:val="0"/>
          <w:marBottom w:val="0"/>
          <w:divBdr>
            <w:top w:val="none" w:sz="0" w:space="0" w:color="auto"/>
            <w:left w:val="none" w:sz="0" w:space="0" w:color="auto"/>
            <w:bottom w:val="none" w:sz="0" w:space="0" w:color="auto"/>
            <w:right w:val="none" w:sz="0" w:space="0" w:color="auto"/>
          </w:divBdr>
        </w:div>
        <w:div w:id="1218201907">
          <w:marLeft w:val="0"/>
          <w:marRight w:val="0"/>
          <w:marTop w:val="0"/>
          <w:marBottom w:val="0"/>
          <w:divBdr>
            <w:top w:val="none" w:sz="0" w:space="0" w:color="auto"/>
            <w:left w:val="none" w:sz="0" w:space="0" w:color="auto"/>
            <w:bottom w:val="none" w:sz="0" w:space="0" w:color="auto"/>
            <w:right w:val="none" w:sz="0" w:space="0" w:color="auto"/>
          </w:divBdr>
        </w:div>
        <w:div w:id="609120061">
          <w:marLeft w:val="0"/>
          <w:marRight w:val="0"/>
          <w:marTop w:val="0"/>
          <w:marBottom w:val="0"/>
          <w:divBdr>
            <w:top w:val="none" w:sz="0" w:space="0" w:color="auto"/>
            <w:left w:val="none" w:sz="0" w:space="0" w:color="auto"/>
            <w:bottom w:val="none" w:sz="0" w:space="0" w:color="auto"/>
            <w:right w:val="none" w:sz="0" w:space="0" w:color="auto"/>
          </w:divBdr>
        </w:div>
        <w:div w:id="1648508185">
          <w:marLeft w:val="0"/>
          <w:marRight w:val="0"/>
          <w:marTop w:val="0"/>
          <w:marBottom w:val="0"/>
          <w:divBdr>
            <w:top w:val="none" w:sz="0" w:space="0" w:color="auto"/>
            <w:left w:val="none" w:sz="0" w:space="0" w:color="auto"/>
            <w:bottom w:val="none" w:sz="0" w:space="0" w:color="auto"/>
            <w:right w:val="none" w:sz="0" w:space="0" w:color="auto"/>
          </w:divBdr>
        </w:div>
        <w:div w:id="1916934531">
          <w:marLeft w:val="0"/>
          <w:marRight w:val="0"/>
          <w:marTop w:val="0"/>
          <w:marBottom w:val="0"/>
          <w:divBdr>
            <w:top w:val="none" w:sz="0" w:space="0" w:color="auto"/>
            <w:left w:val="none" w:sz="0" w:space="0" w:color="auto"/>
            <w:bottom w:val="none" w:sz="0" w:space="0" w:color="auto"/>
            <w:right w:val="none" w:sz="0" w:space="0" w:color="auto"/>
          </w:divBdr>
        </w:div>
        <w:div w:id="337118638">
          <w:marLeft w:val="0"/>
          <w:marRight w:val="0"/>
          <w:marTop w:val="0"/>
          <w:marBottom w:val="0"/>
          <w:divBdr>
            <w:top w:val="none" w:sz="0" w:space="0" w:color="auto"/>
            <w:left w:val="none" w:sz="0" w:space="0" w:color="auto"/>
            <w:bottom w:val="none" w:sz="0" w:space="0" w:color="auto"/>
            <w:right w:val="none" w:sz="0" w:space="0" w:color="auto"/>
          </w:divBdr>
        </w:div>
        <w:div w:id="1545287698">
          <w:marLeft w:val="0"/>
          <w:marRight w:val="0"/>
          <w:marTop w:val="0"/>
          <w:marBottom w:val="0"/>
          <w:divBdr>
            <w:top w:val="none" w:sz="0" w:space="0" w:color="auto"/>
            <w:left w:val="none" w:sz="0" w:space="0" w:color="auto"/>
            <w:bottom w:val="none" w:sz="0" w:space="0" w:color="auto"/>
            <w:right w:val="none" w:sz="0" w:space="0" w:color="auto"/>
          </w:divBdr>
        </w:div>
        <w:div w:id="780343734">
          <w:marLeft w:val="0"/>
          <w:marRight w:val="0"/>
          <w:marTop w:val="0"/>
          <w:marBottom w:val="0"/>
          <w:divBdr>
            <w:top w:val="none" w:sz="0" w:space="0" w:color="auto"/>
            <w:left w:val="none" w:sz="0" w:space="0" w:color="auto"/>
            <w:bottom w:val="none" w:sz="0" w:space="0" w:color="auto"/>
            <w:right w:val="none" w:sz="0" w:space="0" w:color="auto"/>
          </w:divBdr>
        </w:div>
        <w:div w:id="2041934361">
          <w:marLeft w:val="0"/>
          <w:marRight w:val="0"/>
          <w:marTop w:val="0"/>
          <w:marBottom w:val="0"/>
          <w:divBdr>
            <w:top w:val="none" w:sz="0" w:space="0" w:color="auto"/>
            <w:left w:val="none" w:sz="0" w:space="0" w:color="auto"/>
            <w:bottom w:val="none" w:sz="0" w:space="0" w:color="auto"/>
            <w:right w:val="none" w:sz="0" w:space="0" w:color="auto"/>
          </w:divBdr>
        </w:div>
        <w:div w:id="749500913">
          <w:marLeft w:val="0"/>
          <w:marRight w:val="0"/>
          <w:marTop w:val="0"/>
          <w:marBottom w:val="0"/>
          <w:divBdr>
            <w:top w:val="none" w:sz="0" w:space="0" w:color="auto"/>
            <w:left w:val="none" w:sz="0" w:space="0" w:color="auto"/>
            <w:bottom w:val="none" w:sz="0" w:space="0" w:color="auto"/>
            <w:right w:val="none" w:sz="0" w:space="0" w:color="auto"/>
          </w:divBdr>
        </w:div>
        <w:div w:id="2018801847">
          <w:marLeft w:val="0"/>
          <w:marRight w:val="0"/>
          <w:marTop w:val="0"/>
          <w:marBottom w:val="0"/>
          <w:divBdr>
            <w:top w:val="none" w:sz="0" w:space="0" w:color="auto"/>
            <w:left w:val="none" w:sz="0" w:space="0" w:color="auto"/>
            <w:bottom w:val="none" w:sz="0" w:space="0" w:color="auto"/>
            <w:right w:val="none" w:sz="0" w:space="0" w:color="auto"/>
          </w:divBdr>
        </w:div>
        <w:div w:id="1934046730">
          <w:marLeft w:val="0"/>
          <w:marRight w:val="0"/>
          <w:marTop w:val="0"/>
          <w:marBottom w:val="0"/>
          <w:divBdr>
            <w:top w:val="none" w:sz="0" w:space="0" w:color="auto"/>
            <w:left w:val="none" w:sz="0" w:space="0" w:color="auto"/>
            <w:bottom w:val="none" w:sz="0" w:space="0" w:color="auto"/>
            <w:right w:val="none" w:sz="0" w:space="0" w:color="auto"/>
          </w:divBdr>
        </w:div>
        <w:div w:id="929049608">
          <w:marLeft w:val="0"/>
          <w:marRight w:val="0"/>
          <w:marTop w:val="0"/>
          <w:marBottom w:val="0"/>
          <w:divBdr>
            <w:top w:val="none" w:sz="0" w:space="0" w:color="auto"/>
            <w:left w:val="none" w:sz="0" w:space="0" w:color="auto"/>
            <w:bottom w:val="none" w:sz="0" w:space="0" w:color="auto"/>
            <w:right w:val="none" w:sz="0" w:space="0" w:color="auto"/>
          </w:divBdr>
        </w:div>
        <w:div w:id="807405512">
          <w:marLeft w:val="0"/>
          <w:marRight w:val="0"/>
          <w:marTop w:val="0"/>
          <w:marBottom w:val="0"/>
          <w:divBdr>
            <w:top w:val="none" w:sz="0" w:space="0" w:color="auto"/>
            <w:left w:val="none" w:sz="0" w:space="0" w:color="auto"/>
            <w:bottom w:val="none" w:sz="0" w:space="0" w:color="auto"/>
            <w:right w:val="none" w:sz="0" w:space="0" w:color="auto"/>
          </w:divBdr>
        </w:div>
        <w:div w:id="723524080">
          <w:marLeft w:val="0"/>
          <w:marRight w:val="0"/>
          <w:marTop w:val="0"/>
          <w:marBottom w:val="0"/>
          <w:divBdr>
            <w:top w:val="none" w:sz="0" w:space="0" w:color="auto"/>
            <w:left w:val="none" w:sz="0" w:space="0" w:color="auto"/>
            <w:bottom w:val="none" w:sz="0" w:space="0" w:color="auto"/>
            <w:right w:val="none" w:sz="0" w:space="0" w:color="auto"/>
          </w:divBdr>
        </w:div>
        <w:div w:id="611206590">
          <w:marLeft w:val="0"/>
          <w:marRight w:val="0"/>
          <w:marTop w:val="0"/>
          <w:marBottom w:val="0"/>
          <w:divBdr>
            <w:top w:val="none" w:sz="0" w:space="0" w:color="auto"/>
            <w:left w:val="none" w:sz="0" w:space="0" w:color="auto"/>
            <w:bottom w:val="none" w:sz="0" w:space="0" w:color="auto"/>
            <w:right w:val="none" w:sz="0" w:space="0" w:color="auto"/>
          </w:divBdr>
        </w:div>
        <w:div w:id="1708286718">
          <w:marLeft w:val="0"/>
          <w:marRight w:val="0"/>
          <w:marTop w:val="0"/>
          <w:marBottom w:val="0"/>
          <w:divBdr>
            <w:top w:val="none" w:sz="0" w:space="0" w:color="auto"/>
            <w:left w:val="none" w:sz="0" w:space="0" w:color="auto"/>
            <w:bottom w:val="none" w:sz="0" w:space="0" w:color="auto"/>
            <w:right w:val="none" w:sz="0" w:space="0" w:color="auto"/>
          </w:divBdr>
        </w:div>
        <w:div w:id="2778981">
          <w:marLeft w:val="0"/>
          <w:marRight w:val="0"/>
          <w:marTop w:val="0"/>
          <w:marBottom w:val="0"/>
          <w:divBdr>
            <w:top w:val="none" w:sz="0" w:space="0" w:color="auto"/>
            <w:left w:val="none" w:sz="0" w:space="0" w:color="auto"/>
            <w:bottom w:val="none" w:sz="0" w:space="0" w:color="auto"/>
            <w:right w:val="none" w:sz="0" w:space="0" w:color="auto"/>
          </w:divBdr>
        </w:div>
        <w:div w:id="1157067399">
          <w:marLeft w:val="0"/>
          <w:marRight w:val="0"/>
          <w:marTop w:val="0"/>
          <w:marBottom w:val="0"/>
          <w:divBdr>
            <w:top w:val="none" w:sz="0" w:space="0" w:color="auto"/>
            <w:left w:val="none" w:sz="0" w:space="0" w:color="auto"/>
            <w:bottom w:val="none" w:sz="0" w:space="0" w:color="auto"/>
            <w:right w:val="none" w:sz="0" w:space="0" w:color="auto"/>
          </w:divBdr>
        </w:div>
        <w:div w:id="1265503856">
          <w:marLeft w:val="0"/>
          <w:marRight w:val="0"/>
          <w:marTop w:val="0"/>
          <w:marBottom w:val="0"/>
          <w:divBdr>
            <w:top w:val="none" w:sz="0" w:space="0" w:color="auto"/>
            <w:left w:val="none" w:sz="0" w:space="0" w:color="auto"/>
            <w:bottom w:val="none" w:sz="0" w:space="0" w:color="auto"/>
            <w:right w:val="none" w:sz="0" w:space="0" w:color="auto"/>
          </w:divBdr>
        </w:div>
        <w:div w:id="1694569237">
          <w:marLeft w:val="0"/>
          <w:marRight w:val="0"/>
          <w:marTop w:val="0"/>
          <w:marBottom w:val="0"/>
          <w:divBdr>
            <w:top w:val="none" w:sz="0" w:space="0" w:color="auto"/>
            <w:left w:val="none" w:sz="0" w:space="0" w:color="auto"/>
            <w:bottom w:val="none" w:sz="0" w:space="0" w:color="auto"/>
            <w:right w:val="none" w:sz="0" w:space="0" w:color="auto"/>
          </w:divBdr>
        </w:div>
        <w:div w:id="580212218">
          <w:marLeft w:val="0"/>
          <w:marRight w:val="0"/>
          <w:marTop w:val="0"/>
          <w:marBottom w:val="0"/>
          <w:divBdr>
            <w:top w:val="none" w:sz="0" w:space="0" w:color="auto"/>
            <w:left w:val="none" w:sz="0" w:space="0" w:color="auto"/>
            <w:bottom w:val="none" w:sz="0" w:space="0" w:color="auto"/>
            <w:right w:val="none" w:sz="0" w:space="0" w:color="auto"/>
          </w:divBdr>
        </w:div>
        <w:div w:id="2036804271">
          <w:marLeft w:val="0"/>
          <w:marRight w:val="0"/>
          <w:marTop w:val="0"/>
          <w:marBottom w:val="0"/>
          <w:divBdr>
            <w:top w:val="none" w:sz="0" w:space="0" w:color="auto"/>
            <w:left w:val="none" w:sz="0" w:space="0" w:color="auto"/>
            <w:bottom w:val="none" w:sz="0" w:space="0" w:color="auto"/>
            <w:right w:val="none" w:sz="0" w:space="0" w:color="auto"/>
          </w:divBdr>
        </w:div>
        <w:div w:id="1121387840">
          <w:marLeft w:val="0"/>
          <w:marRight w:val="0"/>
          <w:marTop w:val="0"/>
          <w:marBottom w:val="0"/>
          <w:divBdr>
            <w:top w:val="none" w:sz="0" w:space="0" w:color="auto"/>
            <w:left w:val="none" w:sz="0" w:space="0" w:color="auto"/>
            <w:bottom w:val="none" w:sz="0" w:space="0" w:color="auto"/>
            <w:right w:val="none" w:sz="0" w:space="0" w:color="auto"/>
          </w:divBdr>
        </w:div>
        <w:div w:id="20591060">
          <w:marLeft w:val="0"/>
          <w:marRight w:val="0"/>
          <w:marTop w:val="0"/>
          <w:marBottom w:val="0"/>
          <w:divBdr>
            <w:top w:val="none" w:sz="0" w:space="0" w:color="auto"/>
            <w:left w:val="none" w:sz="0" w:space="0" w:color="auto"/>
            <w:bottom w:val="none" w:sz="0" w:space="0" w:color="auto"/>
            <w:right w:val="none" w:sz="0" w:space="0" w:color="auto"/>
          </w:divBdr>
        </w:div>
        <w:div w:id="1527407261">
          <w:marLeft w:val="0"/>
          <w:marRight w:val="0"/>
          <w:marTop w:val="0"/>
          <w:marBottom w:val="0"/>
          <w:divBdr>
            <w:top w:val="none" w:sz="0" w:space="0" w:color="auto"/>
            <w:left w:val="none" w:sz="0" w:space="0" w:color="auto"/>
            <w:bottom w:val="none" w:sz="0" w:space="0" w:color="auto"/>
            <w:right w:val="none" w:sz="0" w:space="0" w:color="auto"/>
          </w:divBdr>
        </w:div>
        <w:div w:id="1432969845">
          <w:marLeft w:val="0"/>
          <w:marRight w:val="0"/>
          <w:marTop w:val="0"/>
          <w:marBottom w:val="0"/>
          <w:divBdr>
            <w:top w:val="none" w:sz="0" w:space="0" w:color="auto"/>
            <w:left w:val="none" w:sz="0" w:space="0" w:color="auto"/>
            <w:bottom w:val="none" w:sz="0" w:space="0" w:color="auto"/>
            <w:right w:val="none" w:sz="0" w:space="0" w:color="auto"/>
          </w:divBdr>
        </w:div>
        <w:div w:id="4552221">
          <w:marLeft w:val="0"/>
          <w:marRight w:val="0"/>
          <w:marTop w:val="0"/>
          <w:marBottom w:val="0"/>
          <w:divBdr>
            <w:top w:val="none" w:sz="0" w:space="0" w:color="auto"/>
            <w:left w:val="none" w:sz="0" w:space="0" w:color="auto"/>
            <w:bottom w:val="none" w:sz="0" w:space="0" w:color="auto"/>
            <w:right w:val="none" w:sz="0" w:space="0" w:color="auto"/>
          </w:divBdr>
        </w:div>
        <w:div w:id="1514875374">
          <w:marLeft w:val="0"/>
          <w:marRight w:val="0"/>
          <w:marTop w:val="0"/>
          <w:marBottom w:val="0"/>
          <w:divBdr>
            <w:top w:val="none" w:sz="0" w:space="0" w:color="auto"/>
            <w:left w:val="none" w:sz="0" w:space="0" w:color="auto"/>
            <w:bottom w:val="none" w:sz="0" w:space="0" w:color="auto"/>
            <w:right w:val="none" w:sz="0" w:space="0" w:color="auto"/>
          </w:divBdr>
        </w:div>
        <w:div w:id="394163452">
          <w:marLeft w:val="0"/>
          <w:marRight w:val="0"/>
          <w:marTop w:val="0"/>
          <w:marBottom w:val="0"/>
          <w:divBdr>
            <w:top w:val="none" w:sz="0" w:space="0" w:color="auto"/>
            <w:left w:val="none" w:sz="0" w:space="0" w:color="auto"/>
            <w:bottom w:val="none" w:sz="0" w:space="0" w:color="auto"/>
            <w:right w:val="none" w:sz="0" w:space="0" w:color="auto"/>
          </w:divBdr>
        </w:div>
        <w:div w:id="1962226475">
          <w:marLeft w:val="0"/>
          <w:marRight w:val="0"/>
          <w:marTop w:val="0"/>
          <w:marBottom w:val="0"/>
          <w:divBdr>
            <w:top w:val="none" w:sz="0" w:space="0" w:color="auto"/>
            <w:left w:val="none" w:sz="0" w:space="0" w:color="auto"/>
            <w:bottom w:val="none" w:sz="0" w:space="0" w:color="auto"/>
            <w:right w:val="none" w:sz="0" w:space="0" w:color="auto"/>
          </w:divBdr>
        </w:div>
        <w:div w:id="735594336">
          <w:marLeft w:val="0"/>
          <w:marRight w:val="0"/>
          <w:marTop w:val="0"/>
          <w:marBottom w:val="0"/>
          <w:divBdr>
            <w:top w:val="none" w:sz="0" w:space="0" w:color="auto"/>
            <w:left w:val="none" w:sz="0" w:space="0" w:color="auto"/>
            <w:bottom w:val="none" w:sz="0" w:space="0" w:color="auto"/>
            <w:right w:val="none" w:sz="0" w:space="0" w:color="auto"/>
          </w:divBdr>
        </w:div>
        <w:div w:id="1060057647">
          <w:marLeft w:val="0"/>
          <w:marRight w:val="0"/>
          <w:marTop w:val="0"/>
          <w:marBottom w:val="0"/>
          <w:divBdr>
            <w:top w:val="none" w:sz="0" w:space="0" w:color="auto"/>
            <w:left w:val="none" w:sz="0" w:space="0" w:color="auto"/>
            <w:bottom w:val="none" w:sz="0" w:space="0" w:color="auto"/>
            <w:right w:val="none" w:sz="0" w:space="0" w:color="auto"/>
          </w:divBdr>
        </w:div>
        <w:div w:id="288556560">
          <w:marLeft w:val="0"/>
          <w:marRight w:val="0"/>
          <w:marTop w:val="0"/>
          <w:marBottom w:val="0"/>
          <w:divBdr>
            <w:top w:val="none" w:sz="0" w:space="0" w:color="auto"/>
            <w:left w:val="none" w:sz="0" w:space="0" w:color="auto"/>
            <w:bottom w:val="none" w:sz="0" w:space="0" w:color="auto"/>
            <w:right w:val="none" w:sz="0" w:space="0" w:color="auto"/>
          </w:divBdr>
        </w:div>
        <w:div w:id="358623298">
          <w:marLeft w:val="0"/>
          <w:marRight w:val="0"/>
          <w:marTop w:val="0"/>
          <w:marBottom w:val="0"/>
          <w:divBdr>
            <w:top w:val="none" w:sz="0" w:space="0" w:color="auto"/>
            <w:left w:val="none" w:sz="0" w:space="0" w:color="auto"/>
            <w:bottom w:val="none" w:sz="0" w:space="0" w:color="auto"/>
            <w:right w:val="none" w:sz="0" w:space="0" w:color="auto"/>
          </w:divBdr>
        </w:div>
        <w:div w:id="600449995">
          <w:marLeft w:val="0"/>
          <w:marRight w:val="0"/>
          <w:marTop w:val="0"/>
          <w:marBottom w:val="0"/>
          <w:divBdr>
            <w:top w:val="none" w:sz="0" w:space="0" w:color="auto"/>
            <w:left w:val="none" w:sz="0" w:space="0" w:color="auto"/>
            <w:bottom w:val="none" w:sz="0" w:space="0" w:color="auto"/>
            <w:right w:val="none" w:sz="0" w:space="0" w:color="auto"/>
          </w:divBdr>
        </w:div>
        <w:div w:id="1124037941">
          <w:marLeft w:val="0"/>
          <w:marRight w:val="0"/>
          <w:marTop w:val="0"/>
          <w:marBottom w:val="0"/>
          <w:divBdr>
            <w:top w:val="none" w:sz="0" w:space="0" w:color="auto"/>
            <w:left w:val="none" w:sz="0" w:space="0" w:color="auto"/>
            <w:bottom w:val="none" w:sz="0" w:space="0" w:color="auto"/>
            <w:right w:val="none" w:sz="0" w:space="0" w:color="auto"/>
          </w:divBdr>
        </w:div>
        <w:div w:id="1107820701">
          <w:marLeft w:val="0"/>
          <w:marRight w:val="0"/>
          <w:marTop w:val="0"/>
          <w:marBottom w:val="0"/>
          <w:divBdr>
            <w:top w:val="none" w:sz="0" w:space="0" w:color="auto"/>
            <w:left w:val="none" w:sz="0" w:space="0" w:color="auto"/>
            <w:bottom w:val="none" w:sz="0" w:space="0" w:color="auto"/>
            <w:right w:val="none" w:sz="0" w:space="0" w:color="auto"/>
          </w:divBdr>
        </w:div>
        <w:div w:id="1075934014">
          <w:marLeft w:val="0"/>
          <w:marRight w:val="0"/>
          <w:marTop w:val="0"/>
          <w:marBottom w:val="0"/>
          <w:divBdr>
            <w:top w:val="none" w:sz="0" w:space="0" w:color="auto"/>
            <w:left w:val="none" w:sz="0" w:space="0" w:color="auto"/>
            <w:bottom w:val="none" w:sz="0" w:space="0" w:color="auto"/>
            <w:right w:val="none" w:sz="0" w:space="0" w:color="auto"/>
          </w:divBdr>
        </w:div>
        <w:div w:id="528295274">
          <w:marLeft w:val="0"/>
          <w:marRight w:val="0"/>
          <w:marTop w:val="0"/>
          <w:marBottom w:val="0"/>
          <w:divBdr>
            <w:top w:val="none" w:sz="0" w:space="0" w:color="auto"/>
            <w:left w:val="none" w:sz="0" w:space="0" w:color="auto"/>
            <w:bottom w:val="none" w:sz="0" w:space="0" w:color="auto"/>
            <w:right w:val="none" w:sz="0" w:space="0" w:color="auto"/>
          </w:divBdr>
        </w:div>
        <w:div w:id="1661930863">
          <w:marLeft w:val="0"/>
          <w:marRight w:val="0"/>
          <w:marTop w:val="0"/>
          <w:marBottom w:val="0"/>
          <w:divBdr>
            <w:top w:val="none" w:sz="0" w:space="0" w:color="auto"/>
            <w:left w:val="none" w:sz="0" w:space="0" w:color="auto"/>
            <w:bottom w:val="none" w:sz="0" w:space="0" w:color="auto"/>
            <w:right w:val="none" w:sz="0" w:space="0" w:color="auto"/>
          </w:divBdr>
        </w:div>
        <w:div w:id="144250263">
          <w:marLeft w:val="0"/>
          <w:marRight w:val="0"/>
          <w:marTop w:val="0"/>
          <w:marBottom w:val="0"/>
          <w:divBdr>
            <w:top w:val="none" w:sz="0" w:space="0" w:color="auto"/>
            <w:left w:val="none" w:sz="0" w:space="0" w:color="auto"/>
            <w:bottom w:val="none" w:sz="0" w:space="0" w:color="auto"/>
            <w:right w:val="none" w:sz="0" w:space="0" w:color="auto"/>
          </w:divBdr>
        </w:div>
        <w:div w:id="1011033520">
          <w:marLeft w:val="0"/>
          <w:marRight w:val="0"/>
          <w:marTop w:val="0"/>
          <w:marBottom w:val="0"/>
          <w:divBdr>
            <w:top w:val="none" w:sz="0" w:space="0" w:color="auto"/>
            <w:left w:val="none" w:sz="0" w:space="0" w:color="auto"/>
            <w:bottom w:val="none" w:sz="0" w:space="0" w:color="auto"/>
            <w:right w:val="none" w:sz="0" w:space="0" w:color="auto"/>
          </w:divBdr>
        </w:div>
        <w:div w:id="649601030">
          <w:marLeft w:val="0"/>
          <w:marRight w:val="0"/>
          <w:marTop w:val="0"/>
          <w:marBottom w:val="0"/>
          <w:divBdr>
            <w:top w:val="none" w:sz="0" w:space="0" w:color="auto"/>
            <w:left w:val="none" w:sz="0" w:space="0" w:color="auto"/>
            <w:bottom w:val="none" w:sz="0" w:space="0" w:color="auto"/>
            <w:right w:val="none" w:sz="0" w:space="0" w:color="auto"/>
          </w:divBdr>
        </w:div>
        <w:div w:id="1685327302">
          <w:marLeft w:val="0"/>
          <w:marRight w:val="0"/>
          <w:marTop w:val="0"/>
          <w:marBottom w:val="0"/>
          <w:divBdr>
            <w:top w:val="none" w:sz="0" w:space="0" w:color="auto"/>
            <w:left w:val="none" w:sz="0" w:space="0" w:color="auto"/>
            <w:bottom w:val="none" w:sz="0" w:space="0" w:color="auto"/>
            <w:right w:val="none" w:sz="0" w:space="0" w:color="auto"/>
          </w:divBdr>
        </w:div>
        <w:div w:id="1886025042">
          <w:marLeft w:val="0"/>
          <w:marRight w:val="0"/>
          <w:marTop w:val="0"/>
          <w:marBottom w:val="0"/>
          <w:divBdr>
            <w:top w:val="none" w:sz="0" w:space="0" w:color="auto"/>
            <w:left w:val="none" w:sz="0" w:space="0" w:color="auto"/>
            <w:bottom w:val="none" w:sz="0" w:space="0" w:color="auto"/>
            <w:right w:val="none" w:sz="0" w:space="0" w:color="auto"/>
          </w:divBdr>
        </w:div>
        <w:div w:id="2015381580">
          <w:marLeft w:val="0"/>
          <w:marRight w:val="0"/>
          <w:marTop w:val="0"/>
          <w:marBottom w:val="0"/>
          <w:divBdr>
            <w:top w:val="none" w:sz="0" w:space="0" w:color="auto"/>
            <w:left w:val="none" w:sz="0" w:space="0" w:color="auto"/>
            <w:bottom w:val="none" w:sz="0" w:space="0" w:color="auto"/>
            <w:right w:val="none" w:sz="0" w:space="0" w:color="auto"/>
          </w:divBdr>
        </w:div>
        <w:div w:id="1334719952">
          <w:marLeft w:val="0"/>
          <w:marRight w:val="0"/>
          <w:marTop w:val="0"/>
          <w:marBottom w:val="0"/>
          <w:divBdr>
            <w:top w:val="none" w:sz="0" w:space="0" w:color="auto"/>
            <w:left w:val="none" w:sz="0" w:space="0" w:color="auto"/>
            <w:bottom w:val="none" w:sz="0" w:space="0" w:color="auto"/>
            <w:right w:val="none" w:sz="0" w:space="0" w:color="auto"/>
          </w:divBdr>
        </w:div>
        <w:div w:id="2106148722">
          <w:marLeft w:val="0"/>
          <w:marRight w:val="0"/>
          <w:marTop w:val="0"/>
          <w:marBottom w:val="0"/>
          <w:divBdr>
            <w:top w:val="none" w:sz="0" w:space="0" w:color="auto"/>
            <w:left w:val="none" w:sz="0" w:space="0" w:color="auto"/>
            <w:bottom w:val="none" w:sz="0" w:space="0" w:color="auto"/>
            <w:right w:val="none" w:sz="0" w:space="0" w:color="auto"/>
          </w:divBdr>
        </w:div>
        <w:div w:id="1303536200">
          <w:marLeft w:val="0"/>
          <w:marRight w:val="0"/>
          <w:marTop w:val="0"/>
          <w:marBottom w:val="0"/>
          <w:divBdr>
            <w:top w:val="none" w:sz="0" w:space="0" w:color="auto"/>
            <w:left w:val="none" w:sz="0" w:space="0" w:color="auto"/>
            <w:bottom w:val="none" w:sz="0" w:space="0" w:color="auto"/>
            <w:right w:val="none" w:sz="0" w:space="0" w:color="auto"/>
          </w:divBdr>
        </w:div>
        <w:div w:id="447284780">
          <w:marLeft w:val="0"/>
          <w:marRight w:val="0"/>
          <w:marTop w:val="0"/>
          <w:marBottom w:val="0"/>
          <w:divBdr>
            <w:top w:val="none" w:sz="0" w:space="0" w:color="auto"/>
            <w:left w:val="none" w:sz="0" w:space="0" w:color="auto"/>
            <w:bottom w:val="none" w:sz="0" w:space="0" w:color="auto"/>
            <w:right w:val="none" w:sz="0" w:space="0" w:color="auto"/>
          </w:divBdr>
        </w:div>
        <w:div w:id="358897979">
          <w:marLeft w:val="0"/>
          <w:marRight w:val="0"/>
          <w:marTop w:val="0"/>
          <w:marBottom w:val="0"/>
          <w:divBdr>
            <w:top w:val="none" w:sz="0" w:space="0" w:color="auto"/>
            <w:left w:val="none" w:sz="0" w:space="0" w:color="auto"/>
            <w:bottom w:val="none" w:sz="0" w:space="0" w:color="auto"/>
            <w:right w:val="none" w:sz="0" w:space="0" w:color="auto"/>
          </w:divBdr>
        </w:div>
        <w:div w:id="1603298431">
          <w:marLeft w:val="0"/>
          <w:marRight w:val="0"/>
          <w:marTop w:val="0"/>
          <w:marBottom w:val="0"/>
          <w:divBdr>
            <w:top w:val="none" w:sz="0" w:space="0" w:color="auto"/>
            <w:left w:val="none" w:sz="0" w:space="0" w:color="auto"/>
            <w:bottom w:val="none" w:sz="0" w:space="0" w:color="auto"/>
            <w:right w:val="none" w:sz="0" w:space="0" w:color="auto"/>
          </w:divBdr>
        </w:div>
        <w:div w:id="1520510889">
          <w:marLeft w:val="0"/>
          <w:marRight w:val="0"/>
          <w:marTop w:val="0"/>
          <w:marBottom w:val="0"/>
          <w:divBdr>
            <w:top w:val="none" w:sz="0" w:space="0" w:color="auto"/>
            <w:left w:val="none" w:sz="0" w:space="0" w:color="auto"/>
            <w:bottom w:val="none" w:sz="0" w:space="0" w:color="auto"/>
            <w:right w:val="none" w:sz="0" w:space="0" w:color="auto"/>
          </w:divBdr>
        </w:div>
        <w:div w:id="1590001034">
          <w:marLeft w:val="0"/>
          <w:marRight w:val="0"/>
          <w:marTop w:val="0"/>
          <w:marBottom w:val="0"/>
          <w:divBdr>
            <w:top w:val="none" w:sz="0" w:space="0" w:color="auto"/>
            <w:left w:val="none" w:sz="0" w:space="0" w:color="auto"/>
            <w:bottom w:val="none" w:sz="0" w:space="0" w:color="auto"/>
            <w:right w:val="none" w:sz="0" w:space="0" w:color="auto"/>
          </w:divBdr>
        </w:div>
        <w:div w:id="503400652">
          <w:marLeft w:val="0"/>
          <w:marRight w:val="0"/>
          <w:marTop w:val="0"/>
          <w:marBottom w:val="0"/>
          <w:divBdr>
            <w:top w:val="none" w:sz="0" w:space="0" w:color="auto"/>
            <w:left w:val="none" w:sz="0" w:space="0" w:color="auto"/>
            <w:bottom w:val="none" w:sz="0" w:space="0" w:color="auto"/>
            <w:right w:val="none" w:sz="0" w:space="0" w:color="auto"/>
          </w:divBdr>
        </w:div>
        <w:div w:id="225646113">
          <w:marLeft w:val="0"/>
          <w:marRight w:val="0"/>
          <w:marTop w:val="0"/>
          <w:marBottom w:val="0"/>
          <w:divBdr>
            <w:top w:val="none" w:sz="0" w:space="0" w:color="auto"/>
            <w:left w:val="none" w:sz="0" w:space="0" w:color="auto"/>
            <w:bottom w:val="none" w:sz="0" w:space="0" w:color="auto"/>
            <w:right w:val="none" w:sz="0" w:space="0" w:color="auto"/>
          </w:divBdr>
        </w:div>
        <w:div w:id="597979574">
          <w:marLeft w:val="0"/>
          <w:marRight w:val="0"/>
          <w:marTop w:val="0"/>
          <w:marBottom w:val="0"/>
          <w:divBdr>
            <w:top w:val="none" w:sz="0" w:space="0" w:color="auto"/>
            <w:left w:val="none" w:sz="0" w:space="0" w:color="auto"/>
            <w:bottom w:val="none" w:sz="0" w:space="0" w:color="auto"/>
            <w:right w:val="none" w:sz="0" w:space="0" w:color="auto"/>
          </w:divBdr>
        </w:div>
        <w:div w:id="45447076">
          <w:marLeft w:val="0"/>
          <w:marRight w:val="0"/>
          <w:marTop w:val="0"/>
          <w:marBottom w:val="0"/>
          <w:divBdr>
            <w:top w:val="none" w:sz="0" w:space="0" w:color="auto"/>
            <w:left w:val="none" w:sz="0" w:space="0" w:color="auto"/>
            <w:bottom w:val="none" w:sz="0" w:space="0" w:color="auto"/>
            <w:right w:val="none" w:sz="0" w:space="0" w:color="auto"/>
          </w:divBdr>
        </w:div>
        <w:div w:id="300623616">
          <w:marLeft w:val="0"/>
          <w:marRight w:val="0"/>
          <w:marTop w:val="0"/>
          <w:marBottom w:val="0"/>
          <w:divBdr>
            <w:top w:val="none" w:sz="0" w:space="0" w:color="auto"/>
            <w:left w:val="none" w:sz="0" w:space="0" w:color="auto"/>
            <w:bottom w:val="none" w:sz="0" w:space="0" w:color="auto"/>
            <w:right w:val="none" w:sz="0" w:space="0" w:color="auto"/>
          </w:divBdr>
        </w:div>
        <w:div w:id="19012237">
          <w:marLeft w:val="0"/>
          <w:marRight w:val="0"/>
          <w:marTop w:val="0"/>
          <w:marBottom w:val="0"/>
          <w:divBdr>
            <w:top w:val="none" w:sz="0" w:space="0" w:color="auto"/>
            <w:left w:val="none" w:sz="0" w:space="0" w:color="auto"/>
            <w:bottom w:val="none" w:sz="0" w:space="0" w:color="auto"/>
            <w:right w:val="none" w:sz="0" w:space="0" w:color="auto"/>
          </w:divBdr>
        </w:div>
        <w:div w:id="1642036925">
          <w:marLeft w:val="0"/>
          <w:marRight w:val="0"/>
          <w:marTop w:val="0"/>
          <w:marBottom w:val="0"/>
          <w:divBdr>
            <w:top w:val="none" w:sz="0" w:space="0" w:color="auto"/>
            <w:left w:val="none" w:sz="0" w:space="0" w:color="auto"/>
            <w:bottom w:val="none" w:sz="0" w:space="0" w:color="auto"/>
            <w:right w:val="none" w:sz="0" w:space="0" w:color="auto"/>
          </w:divBdr>
        </w:div>
        <w:div w:id="1471747965">
          <w:marLeft w:val="0"/>
          <w:marRight w:val="0"/>
          <w:marTop w:val="0"/>
          <w:marBottom w:val="0"/>
          <w:divBdr>
            <w:top w:val="none" w:sz="0" w:space="0" w:color="auto"/>
            <w:left w:val="none" w:sz="0" w:space="0" w:color="auto"/>
            <w:bottom w:val="none" w:sz="0" w:space="0" w:color="auto"/>
            <w:right w:val="none" w:sz="0" w:space="0" w:color="auto"/>
          </w:divBdr>
        </w:div>
        <w:div w:id="231474073">
          <w:marLeft w:val="0"/>
          <w:marRight w:val="0"/>
          <w:marTop w:val="0"/>
          <w:marBottom w:val="0"/>
          <w:divBdr>
            <w:top w:val="none" w:sz="0" w:space="0" w:color="auto"/>
            <w:left w:val="none" w:sz="0" w:space="0" w:color="auto"/>
            <w:bottom w:val="none" w:sz="0" w:space="0" w:color="auto"/>
            <w:right w:val="none" w:sz="0" w:space="0" w:color="auto"/>
          </w:divBdr>
        </w:div>
        <w:div w:id="2078622421">
          <w:marLeft w:val="0"/>
          <w:marRight w:val="0"/>
          <w:marTop w:val="0"/>
          <w:marBottom w:val="0"/>
          <w:divBdr>
            <w:top w:val="none" w:sz="0" w:space="0" w:color="auto"/>
            <w:left w:val="none" w:sz="0" w:space="0" w:color="auto"/>
            <w:bottom w:val="none" w:sz="0" w:space="0" w:color="auto"/>
            <w:right w:val="none" w:sz="0" w:space="0" w:color="auto"/>
          </w:divBdr>
        </w:div>
        <w:div w:id="222916171">
          <w:marLeft w:val="0"/>
          <w:marRight w:val="0"/>
          <w:marTop w:val="0"/>
          <w:marBottom w:val="0"/>
          <w:divBdr>
            <w:top w:val="none" w:sz="0" w:space="0" w:color="auto"/>
            <w:left w:val="none" w:sz="0" w:space="0" w:color="auto"/>
            <w:bottom w:val="none" w:sz="0" w:space="0" w:color="auto"/>
            <w:right w:val="none" w:sz="0" w:space="0" w:color="auto"/>
          </w:divBdr>
        </w:div>
        <w:div w:id="972176943">
          <w:marLeft w:val="0"/>
          <w:marRight w:val="0"/>
          <w:marTop w:val="0"/>
          <w:marBottom w:val="0"/>
          <w:divBdr>
            <w:top w:val="none" w:sz="0" w:space="0" w:color="auto"/>
            <w:left w:val="none" w:sz="0" w:space="0" w:color="auto"/>
            <w:bottom w:val="none" w:sz="0" w:space="0" w:color="auto"/>
            <w:right w:val="none" w:sz="0" w:space="0" w:color="auto"/>
          </w:divBdr>
        </w:div>
        <w:div w:id="56562577">
          <w:marLeft w:val="0"/>
          <w:marRight w:val="0"/>
          <w:marTop w:val="0"/>
          <w:marBottom w:val="0"/>
          <w:divBdr>
            <w:top w:val="none" w:sz="0" w:space="0" w:color="auto"/>
            <w:left w:val="none" w:sz="0" w:space="0" w:color="auto"/>
            <w:bottom w:val="none" w:sz="0" w:space="0" w:color="auto"/>
            <w:right w:val="none" w:sz="0" w:space="0" w:color="auto"/>
          </w:divBdr>
        </w:div>
        <w:div w:id="1992172658">
          <w:marLeft w:val="0"/>
          <w:marRight w:val="0"/>
          <w:marTop w:val="0"/>
          <w:marBottom w:val="0"/>
          <w:divBdr>
            <w:top w:val="none" w:sz="0" w:space="0" w:color="auto"/>
            <w:left w:val="none" w:sz="0" w:space="0" w:color="auto"/>
            <w:bottom w:val="none" w:sz="0" w:space="0" w:color="auto"/>
            <w:right w:val="none" w:sz="0" w:space="0" w:color="auto"/>
          </w:divBdr>
        </w:div>
        <w:div w:id="733158363">
          <w:marLeft w:val="0"/>
          <w:marRight w:val="0"/>
          <w:marTop w:val="0"/>
          <w:marBottom w:val="0"/>
          <w:divBdr>
            <w:top w:val="none" w:sz="0" w:space="0" w:color="auto"/>
            <w:left w:val="none" w:sz="0" w:space="0" w:color="auto"/>
            <w:bottom w:val="none" w:sz="0" w:space="0" w:color="auto"/>
            <w:right w:val="none" w:sz="0" w:space="0" w:color="auto"/>
          </w:divBdr>
        </w:div>
      </w:divsChild>
    </w:div>
    <w:div w:id="394552110">
      <w:bodyDiv w:val="1"/>
      <w:marLeft w:val="0"/>
      <w:marRight w:val="0"/>
      <w:marTop w:val="0"/>
      <w:marBottom w:val="0"/>
      <w:divBdr>
        <w:top w:val="none" w:sz="0" w:space="0" w:color="auto"/>
        <w:left w:val="none" w:sz="0" w:space="0" w:color="auto"/>
        <w:bottom w:val="none" w:sz="0" w:space="0" w:color="auto"/>
        <w:right w:val="none" w:sz="0" w:space="0" w:color="auto"/>
      </w:divBdr>
    </w:div>
    <w:div w:id="394740109">
      <w:bodyDiv w:val="1"/>
      <w:marLeft w:val="0"/>
      <w:marRight w:val="0"/>
      <w:marTop w:val="0"/>
      <w:marBottom w:val="0"/>
      <w:divBdr>
        <w:top w:val="none" w:sz="0" w:space="0" w:color="auto"/>
        <w:left w:val="none" w:sz="0" w:space="0" w:color="auto"/>
        <w:bottom w:val="none" w:sz="0" w:space="0" w:color="auto"/>
        <w:right w:val="none" w:sz="0" w:space="0" w:color="auto"/>
      </w:divBdr>
    </w:div>
    <w:div w:id="394742530">
      <w:bodyDiv w:val="1"/>
      <w:marLeft w:val="0"/>
      <w:marRight w:val="0"/>
      <w:marTop w:val="0"/>
      <w:marBottom w:val="0"/>
      <w:divBdr>
        <w:top w:val="none" w:sz="0" w:space="0" w:color="auto"/>
        <w:left w:val="none" w:sz="0" w:space="0" w:color="auto"/>
        <w:bottom w:val="none" w:sz="0" w:space="0" w:color="auto"/>
        <w:right w:val="none" w:sz="0" w:space="0" w:color="auto"/>
      </w:divBdr>
    </w:div>
    <w:div w:id="394813576">
      <w:bodyDiv w:val="1"/>
      <w:marLeft w:val="0"/>
      <w:marRight w:val="0"/>
      <w:marTop w:val="0"/>
      <w:marBottom w:val="0"/>
      <w:divBdr>
        <w:top w:val="none" w:sz="0" w:space="0" w:color="auto"/>
        <w:left w:val="none" w:sz="0" w:space="0" w:color="auto"/>
        <w:bottom w:val="none" w:sz="0" w:space="0" w:color="auto"/>
        <w:right w:val="none" w:sz="0" w:space="0" w:color="auto"/>
      </w:divBdr>
    </w:div>
    <w:div w:id="395445230">
      <w:bodyDiv w:val="1"/>
      <w:marLeft w:val="0"/>
      <w:marRight w:val="0"/>
      <w:marTop w:val="0"/>
      <w:marBottom w:val="0"/>
      <w:divBdr>
        <w:top w:val="none" w:sz="0" w:space="0" w:color="auto"/>
        <w:left w:val="none" w:sz="0" w:space="0" w:color="auto"/>
        <w:bottom w:val="none" w:sz="0" w:space="0" w:color="auto"/>
        <w:right w:val="none" w:sz="0" w:space="0" w:color="auto"/>
      </w:divBdr>
      <w:divsChild>
        <w:div w:id="34890013">
          <w:marLeft w:val="0"/>
          <w:marRight w:val="0"/>
          <w:marTop w:val="0"/>
          <w:marBottom w:val="0"/>
          <w:divBdr>
            <w:top w:val="none" w:sz="0" w:space="0" w:color="auto"/>
            <w:left w:val="none" w:sz="0" w:space="0" w:color="auto"/>
            <w:bottom w:val="none" w:sz="0" w:space="0" w:color="auto"/>
            <w:right w:val="none" w:sz="0" w:space="0" w:color="auto"/>
          </w:divBdr>
        </w:div>
        <w:div w:id="141384748">
          <w:marLeft w:val="0"/>
          <w:marRight w:val="0"/>
          <w:marTop w:val="0"/>
          <w:marBottom w:val="0"/>
          <w:divBdr>
            <w:top w:val="none" w:sz="0" w:space="0" w:color="auto"/>
            <w:left w:val="none" w:sz="0" w:space="0" w:color="auto"/>
            <w:bottom w:val="none" w:sz="0" w:space="0" w:color="auto"/>
            <w:right w:val="none" w:sz="0" w:space="0" w:color="auto"/>
          </w:divBdr>
        </w:div>
        <w:div w:id="167214465">
          <w:marLeft w:val="0"/>
          <w:marRight w:val="0"/>
          <w:marTop w:val="0"/>
          <w:marBottom w:val="0"/>
          <w:divBdr>
            <w:top w:val="none" w:sz="0" w:space="0" w:color="auto"/>
            <w:left w:val="none" w:sz="0" w:space="0" w:color="auto"/>
            <w:bottom w:val="none" w:sz="0" w:space="0" w:color="auto"/>
            <w:right w:val="none" w:sz="0" w:space="0" w:color="auto"/>
          </w:divBdr>
        </w:div>
        <w:div w:id="246161609">
          <w:marLeft w:val="0"/>
          <w:marRight w:val="0"/>
          <w:marTop w:val="0"/>
          <w:marBottom w:val="0"/>
          <w:divBdr>
            <w:top w:val="none" w:sz="0" w:space="0" w:color="auto"/>
            <w:left w:val="none" w:sz="0" w:space="0" w:color="auto"/>
            <w:bottom w:val="none" w:sz="0" w:space="0" w:color="auto"/>
            <w:right w:val="none" w:sz="0" w:space="0" w:color="auto"/>
          </w:divBdr>
        </w:div>
        <w:div w:id="356397697">
          <w:marLeft w:val="0"/>
          <w:marRight w:val="0"/>
          <w:marTop w:val="0"/>
          <w:marBottom w:val="0"/>
          <w:divBdr>
            <w:top w:val="none" w:sz="0" w:space="0" w:color="auto"/>
            <w:left w:val="none" w:sz="0" w:space="0" w:color="auto"/>
            <w:bottom w:val="none" w:sz="0" w:space="0" w:color="auto"/>
            <w:right w:val="none" w:sz="0" w:space="0" w:color="auto"/>
          </w:divBdr>
        </w:div>
        <w:div w:id="457260518">
          <w:marLeft w:val="0"/>
          <w:marRight w:val="0"/>
          <w:marTop w:val="0"/>
          <w:marBottom w:val="0"/>
          <w:divBdr>
            <w:top w:val="none" w:sz="0" w:space="0" w:color="auto"/>
            <w:left w:val="none" w:sz="0" w:space="0" w:color="auto"/>
            <w:bottom w:val="none" w:sz="0" w:space="0" w:color="auto"/>
            <w:right w:val="none" w:sz="0" w:space="0" w:color="auto"/>
          </w:divBdr>
        </w:div>
        <w:div w:id="529148073">
          <w:marLeft w:val="0"/>
          <w:marRight w:val="0"/>
          <w:marTop w:val="0"/>
          <w:marBottom w:val="0"/>
          <w:divBdr>
            <w:top w:val="none" w:sz="0" w:space="0" w:color="auto"/>
            <w:left w:val="none" w:sz="0" w:space="0" w:color="auto"/>
            <w:bottom w:val="none" w:sz="0" w:space="0" w:color="auto"/>
            <w:right w:val="none" w:sz="0" w:space="0" w:color="auto"/>
          </w:divBdr>
        </w:div>
        <w:div w:id="563181901">
          <w:marLeft w:val="0"/>
          <w:marRight w:val="0"/>
          <w:marTop w:val="0"/>
          <w:marBottom w:val="0"/>
          <w:divBdr>
            <w:top w:val="none" w:sz="0" w:space="0" w:color="auto"/>
            <w:left w:val="none" w:sz="0" w:space="0" w:color="auto"/>
            <w:bottom w:val="none" w:sz="0" w:space="0" w:color="auto"/>
            <w:right w:val="none" w:sz="0" w:space="0" w:color="auto"/>
          </w:divBdr>
        </w:div>
        <w:div w:id="570769655">
          <w:marLeft w:val="0"/>
          <w:marRight w:val="0"/>
          <w:marTop w:val="0"/>
          <w:marBottom w:val="0"/>
          <w:divBdr>
            <w:top w:val="none" w:sz="0" w:space="0" w:color="auto"/>
            <w:left w:val="none" w:sz="0" w:space="0" w:color="auto"/>
            <w:bottom w:val="none" w:sz="0" w:space="0" w:color="auto"/>
            <w:right w:val="none" w:sz="0" w:space="0" w:color="auto"/>
          </w:divBdr>
        </w:div>
        <w:div w:id="616912040">
          <w:marLeft w:val="0"/>
          <w:marRight w:val="0"/>
          <w:marTop w:val="0"/>
          <w:marBottom w:val="0"/>
          <w:divBdr>
            <w:top w:val="none" w:sz="0" w:space="0" w:color="auto"/>
            <w:left w:val="none" w:sz="0" w:space="0" w:color="auto"/>
            <w:bottom w:val="none" w:sz="0" w:space="0" w:color="auto"/>
            <w:right w:val="none" w:sz="0" w:space="0" w:color="auto"/>
          </w:divBdr>
        </w:div>
        <w:div w:id="872184894">
          <w:marLeft w:val="0"/>
          <w:marRight w:val="0"/>
          <w:marTop w:val="0"/>
          <w:marBottom w:val="0"/>
          <w:divBdr>
            <w:top w:val="none" w:sz="0" w:space="0" w:color="auto"/>
            <w:left w:val="none" w:sz="0" w:space="0" w:color="auto"/>
            <w:bottom w:val="none" w:sz="0" w:space="0" w:color="auto"/>
            <w:right w:val="none" w:sz="0" w:space="0" w:color="auto"/>
          </w:divBdr>
        </w:div>
        <w:div w:id="904141043">
          <w:marLeft w:val="0"/>
          <w:marRight w:val="0"/>
          <w:marTop w:val="0"/>
          <w:marBottom w:val="0"/>
          <w:divBdr>
            <w:top w:val="none" w:sz="0" w:space="0" w:color="auto"/>
            <w:left w:val="none" w:sz="0" w:space="0" w:color="auto"/>
            <w:bottom w:val="none" w:sz="0" w:space="0" w:color="auto"/>
            <w:right w:val="none" w:sz="0" w:space="0" w:color="auto"/>
          </w:divBdr>
        </w:div>
        <w:div w:id="906644677">
          <w:marLeft w:val="0"/>
          <w:marRight w:val="0"/>
          <w:marTop w:val="0"/>
          <w:marBottom w:val="0"/>
          <w:divBdr>
            <w:top w:val="none" w:sz="0" w:space="0" w:color="auto"/>
            <w:left w:val="none" w:sz="0" w:space="0" w:color="auto"/>
            <w:bottom w:val="none" w:sz="0" w:space="0" w:color="auto"/>
            <w:right w:val="none" w:sz="0" w:space="0" w:color="auto"/>
          </w:divBdr>
        </w:div>
        <w:div w:id="1002317497">
          <w:marLeft w:val="0"/>
          <w:marRight w:val="0"/>
          <w:marTop w:val="0"/>
          <w:marBottom w:val="0"/>
          <w:divBdr>
            <w:top w:val="none" w:sz="0" w:space="0" w:color="auto"/>
            <w:left w:val="none" w:sz="0" w:space="0" w:color="auto"/>
            <w:bottom w:val="none" w:sz="0" w:space="0" w:color="auto"/>
            <w:right w:val="none" w:sz="0" w:space="0" w:color="auto"/>
          </w:divBdr>
        </w:div>
        <w:div w:id="1035734452">
          <w:marLeft w:val="0"/>
          <w:marRight w:val="0"/>
          <w:marTop w:val="0"/>
          <w:marBottom w:val="0"/>
          <w:divBdr>
            <w:top w:val="none" w:sz="0" w:space="0" w:color="auto"/>
            <w:left w:val="none" w:sz="0" w:space="0" w:color="auto"/>
            <w:bottom w:val="none" w:sz="0" w:space="0" w:color="auto"/>
            <w:right w:val="none" w:sz="0" w:space="0" w:color="auto"/>
          </w:divBdr>
        </w:div>
        <w:div w:id="1058430916">
          <w:marLeft w:val="0"/>
          <w:marRight w:val="0"/>
          <w:marTop w:val="0"/>
          <w:marBottom w:val="0"/>
          <w:divBdr>
            <w:top w:val="none" w:sz="0" w:space="0" w:color="auto"/>
            <w:left w:val="none" w:sz="0" w:space="0" w:color="auto"/>
            <w:bottom w:val="none" w:sz="0" w:space="0" w:color="auto"/>
            <w:right w:val="none" w:sz="0" w:space="0" w:color="auto"/>
          </w:divBdr>
        </w:div>
        <w:div w:id="1071272477">
          <w:marLeft w:val="0"/>
          <w:marRight w:val="0"/>
          <w:marTop w:val="0"/>
          <w:marBottom w:val="0"/>
          <w:divBdr>
            <w:top w:val="none" w:sz="0" w:space="0" w:color="auto"/>
            <w:left w:val="none" w:sz="0" w:space="0" w:color="auto"/>
            <w:bottom w:val="none" w:sz="0" w:space="0" w:color="auto"/>
            <w:right w:val="none" w:sz="0" w:space="0" w:color="auto"/>
          </w:divBdr>
        </w:div>
        <w:div w:id="1091509677">
          <w:marLeft w:val="0"/>
          <w:marRight w:val="0"/>
          <w:marTop w:val="0"/>
          <w:marBottom w:val="0"/>
          <w:divBdr>
            <w:top w:val="none" w:sz="0" w:space="0" w:color="auto"/>
            <w:left w:val="none" w:sz="0" w:space="0" w:color="auto"/>
            <w:bottom w:val="none" w:sz="0" w:space="0" w:color="auto"/>
            <w:right w:val="none" w:sz="0" w:space="0" w:color="auto"/>
          </w:divBdr>
        </w:div>
        <w:div w:id="1255744662">
          <w:marLeft w:val="0"/>
          <w:marRight w:val="0"/>
          <w:marTop w:val="0"/>
          <w:marBottom w:val="0"/>
          <w:divBdr>
            <w:top w:val="none" w:sz="0" w:space="0" w:color="auto"/>
            <w:left w:val="none" w:sz="0" w:space="0" w:color="auto"/>
            <w:bottom w:val="none" w:sz="0" w:space="0" w:color="auto"/>
            <w:right w:val="none" w:sz="0" w:space="0" w:color="auto"/>
          </w:divBdr>
        </w:div>
        <w:div w:id="1328286988">
          <w:marLeft w:val="0"/>
          <w:marRight w:val="0"/>
          <w:marTop w:val="0"/>
          <w:marBottom w:val="0"/>
          <w:divBdr>
            <w:top w:val="none" w:sz="0" w:space="0" w:color="auto"/>
            <w:left w:val="none" w:sz="0" w:space="0" w:color="auto"/>
            <w:bottom w:val="none" w:sz="0" w:space="0" w:color="auto"/>
            <w:right w:val="none" w:sz="0" w:space="0" w:color="auto"/>
          </w:divBdr>
        </w:div>
        <w:div w:id="1331712720">
          <w:marLeft w:val="0"/>
          <w:marRight w:val="0"/>
          <w:marTop w:val="0"/>
          <w:marBottom w:val="0"/>
          <w:divBdr>
            <w:top w:val="none" w:sz="0" w:space="0" w:color="auto"/>
            <w:left w:val="none" w:sz="0" w:space="0" w:color="auto"/>
            <w:bottom w:val="none" w:sz="0" w:space="0" w:color="auto"/>
            <w:right w:val="none" w:sz="0" w:space="0" w:color="auto"/>
          </w:divBdr>
        </w:div>
        <w:div w:id="1335525190">
          <w:marLeft w:val="0"/>
          <w:marRight w:val="0"/>
          <w:marTop w:val="0"/>
          <w:marBottom w:val="0"/>
          <w:divBdr>
            <w:top w:val="none" w:sz="0" w:space="0" w:color="auto"/>
            <w:left w:val="none" w:sz="0" w:space="0" w:color="auto"/>
            <w:bottom w:val="none" w:sz="0" w:space="0" w:color="auto"/>
            <w:right w:val="none" w:sz="0" w:space="0" w:color="auto"/>
          </w:divBdr>
        </w:div>
        <w:div w:id="1393845002">
          <w:marLeft w:val="0"/>
          <w:marRight w:val="0"/>
          <w:marTop w:val="0"/>
          <w:marBottom w:val="0"/>
          <w:divBdr>
            <w:top w:val="none" w:sz="0" w:space="0" w:color="auto"/>
            <w:left w:val="none" w:sz="0" w:space="0" w:color="auto"/>
            <w:bottom w:val="none" w:sz="0" w:space="0" w:color="auto"/>
            <w:right w:val="none" w:sz="0" w:space="0" w:color="auto"/>
          </w:divBdr>
        </w:div>
        <w:div w:id="1483421649">
          <w:marLeft w:val="0"/>
          <w:marRight w:val="0"/>
          <w:marTop w:val="0"/>
          <w:marBottom w:val="0"/>
          <w:divBdr>
            <w:top w:val="none" w:sz="0" w:space="0" w:color="auto"/>
            <w:left w:val="none" w:sz="0" w:space="0" w:color="auto"/>
            <w:bottom w:val="none" w:sz="0" w:space="0" w:color="auto"/>
            <w:right w:val="none" w:sz="0" w:space="0" w:color="auto"/>
          </w:divBdr>
        </w:div>
        <w:div w:id="1579092561">
          <w:marLeft w:val="0"/>
          <w:marRight w:val="0"/>
          <w:marTop w:val="0"/>
          <w:marBottom w:val="0"/>
          <w:divBdr>
            <w:top w:val="none" w:sz="0" w:space="0" w:color="auto"/>
            <w:left w:val="none" w:sz="0" w:space="0" w:color="auto"/>
            <w:bottom w:val="none" w:sz="0" w:space="0" w:color="auto"/>
            <w:right w:val="none" w:sz="0" w:space="0" w:color="auto"/>
          </w:divBdr>
        </w:div>
        <w:div w:id="1791822657">
          <w:marLeft w:val="0"/>
          <w:marRight w:val="0"/>
          <w:marTop w:val="0"/>
          <w:marBottom w:val="0"/>
          <w:divBdr>
            <w:top w:val="none" w:sz="0" w:space="0" w:color="auto"/>
            <w:left w:val="none" w:sz="0" w:space="0" w:color="auto"/>
            <w:bottom w:val="none" w:sz="0" w:space="0" w:color="auto"/>
            <w:right w:val="none" w:sz="0" w:space="0" w:color="auto"/>
          </w:divBdr>
        </w:div>
        <w:div w:id="1838114779">
          <w:marLeft w:val="0"/>
          <w:marRight w:val="0"/>
          <w:marTop w:val="0"/>
          <w:marBottom w:val="0"/>
          <w:divBdr>
            <w:top w:val="none" w:sz="0" w:space="0" w:color="auto"/>
            <w:left w:val="none" w:sz="0" w:space="0" w:color="auto"/>
            <w:bottom w:val="none" w:sz="0" w:space="0" w:color="auto"/>
            <w:right w:val="none" w:sz="0" w:space="0" w:color="auto"/>
          </w:divBdr>
        </w:div>
        <w:div w:id="1952318253">
          <w:marLeft w:val="0"/>
          <w:marRight w:val="0"/>
          <w:marTop w:val="0"/>
          <w:marBottom w:val="0"/>
          <w:divBdr>
            <w:top w:val="none" w:sz="0" w:space="0" w:color="auto"/>
            <w:left w:val="none" w:sz="0" w:space="0" w:color="auto"/>
            <w:bottom w:val="none" w:sz="0" w:space="0" w:color="auto"/>
            <w:right w:val="none" w:sz="0" w:space="0" w:color="auto"/>
          </w:divBdr>
        </w:div>
      </w:divsChild>
    </w:div>
    <w:div w:id="395706636">
      <w:bodyDiv w:val="1"/>
      <w:marLeft w:val="0"/>
      <w:marRight w:val="0"/>
      <w:marTop w:val="0"/>
      <w:marBottom w:val="0"/>
      <w:divBdr>
        <w:top w:val="none" w:sz="0" w:space="0" w:color="auto"/>
        <w:left w:val="none" w:sz="0" w:space="0" w:color="auto"/>
        <w:bottom w:val="none" w:sz="0" w:space="0" w:color="auto"/>
        <w:right w:val="none" w:sz="0" w:space="0" w:color="auto"/>
      </w:divBdr>
    </w:div>
    <w:div w:id="397552338">
      <w:bodyDiv w:val="1"/>
      <w:marLeft w:val="0"/>
      <w:marRight w:val="0"/>
      <w:marTop w:val="0"/>
      <w:marBottom w:val="0"/>
      <w:divBdr>
        <w:top w:val="none" w:sz="0" w:space="0" w:color="auto"/>
        <w:left w:val="none" w:sz="0" w:space="0" w:color="auto"/>
        <w:bottom w:val="none" w:sz="0" w:space="0" w:color="auto"/>
        <w:right w:val="none" w:sz="0" w:space="0" w:color="auto"/>
      </w:divBdr>
    </w:div>
    <w:div w:id="397631152">
      <w:bodyDiv w:val="1"/>
      <w:marLeft w:val="0"/>
      <w:marRight w:val="0"/>
      <w:marTop w:val="0"/>
      <w:marBottom w:val="0"/>
      <w:divBdr>
        <w:top w:val="none" w:sz="0" w:space="0" w:color="auto"/>
        <w:left w:val="none" w:sz="0" w:space="0" w:color="auto"/>
        <w:bottom w:val="none" w:sz="0" w:space="0" w:color="auto"/>
        <w:right w:val="none" w:sz="0" w:space="0" w:color="auto"/>
      </w:divBdr>
    </w:div>
    <w:div w:id="397944203">
      <w:bodyDiv w:val="1"/>
      <w:marLeft w:val="0"/>
      <w:marRight w:val="0"/>
      <w:marTop w:val="0"/>
      <w:marBottom w:val="0"/>
      <w:divBdr>
        <w:top w:val="none" w:sz="0" w:space="0" w:color="auto"/>
        <w:left w:val="none" w:sz="0" w:space="0" w:color="auto"/>
        <w:bottom w:val="none" w:sz="0" w:space="0" w:color="auto"/>
        <w:right w:val="none" w:sz="0" w:space="0" w:color="auto"/>
      </w:divBdr>
    </w:div>
    <w:div w:id="398476776">
      <w:bodyDiv w:val="1"/>
      <w:marLeft w:val="0"/>
      <w:marRight w:val="0"/>
      <w:marTop w:val="0"/>
      <w:marBottom w:val="0"/>
      <w:divBdr>
        <w:top w:val="none" w:sz="0" w:space="0" w:color="auto"/>
        <w:left w:val="none" w:sz="0" w:space="0" w:color="auto"/>
        <w:bottom w:val="none" w:sz="0" w:space="0" w:color="auto"/>
        <w:right w:val="none" w:sz="0" w:space="0" w:color="auto"/>
      </w:divBdr>
    </w:div>
    <w:div w:id="398672651">
      <w:bodyDiv w:val="1"/>
      <w:marLeft w:val="0"/>
      <w:marRight w:val="0"/>
      <w:marTop w:val="0"/>
      <w:marBottom w:val="0"/>
      <w:divBdr>
        <w:top w:val="none" w:sz="0" w:space="0" w:color="auto"/>
        <w:left w:val="none" w:sz="0" w:space="0" w:color="auto"/>
        <w:bottom w:val="none" w:sz="0" w:space="0" w:color="auto"/>
        <w:right w:val="none" w:sz="0" w:space="0" w:color="auto"/>
      </w:divBdr>
    </w:div>
    <w:div w:id="398868494">
      <w:bodyDiv w:val="1"/>
      <w:marLeft w:val="0"/>
      <w:marRight w:val="0"/>
      <w:marTop w:val="0"/>
      <w:marBottom w:val="0"/>
      <w:divBdr>
        <w:top w:val="none" w:sz="0" w:space="0" w:color="auto"/>
        <w:left w:val="none" w:sz="0" w:space="0" w:color="auto"/>
        <w:bottom w:val="none" w:sz="0" w:space="0" w:color="auto"/>
        <w:right w:val="none" w:sz="0" w:space="0" w:color="auto"/>
      </w:divBdr>
    </w:div>
    <w:div w:id="399061631">
      <w:bodyDiv w:val="1"/>
      <w:marLeft w:val="0"/>
      <w:marRight w:val="0"/>
      <w:marTop w:val="0"/>
      <w:marBottom w:val="0"/>
      <w:divBdr>
        <w:top w:val="none" w:sz="0" w:space="0" w:color="auto"/>
        <w:left w:val="none" w:sz="0" w:space="0" w:color="auto"/>
        <w:bottom w:val="none" w:sz="0" w:space="0" w:color="auto"/>
        <w:right w:val="none" w:sz="0" w:space="0" w:color="auto"/>
      </w:divBdr>
    </w:div>
    <w:div w:id="399136561">
      <w:bodyDiv w:val="1"/>
      <w:marLeft w:val="0"/>
      <w:marRight w:val="0"/>
      <w:marTop w:val="0"/>
      <w:marBottom w:val="0"/>
      <w:divBdr>
        <w:top w:val="none" w:sz="0" w:space="0" w:color="auto"/>
        <w:left w:val="none" w:sz="0" w:space="0" w:color="auto"/>
        <w:bottom w:val="none" w:sz="0" w:space="0" w:color="auto"/>
        <w:right w:val="none" w:sz="0" w:space="0" w:color="auto"/>
      </w:divBdr>
    </w:div>
    <w:div w:id="399333675">
      <w:bodyDiv w:val="1"/>
      <w:marLeft w:val="0"/>
      <w:marRight w:val="0"/>
      <w:marTop w:val="0"/>
      <w:marBottom w:val="0"/>
      <w:divBdr>
        <w:top w:val="none" w:sz="0" w:space="0" w:color="auto"/>
        <w:left w:val="none" w:sz="0" w:space="0" w:color="auto"/>
        <w:bottom w:val="none" w:sz="0" w:space="0" w:color="auto"/>
        <w:right w:val="none" w:sz="0" w:space="0" w:color="auto"/>
      </w:divBdr>
      <w:divsChild>
        <w:div w:id="128210399">
          <w:marLeft w:val="0"/>
          <w:marRight w:val="0"/>
          <w:marTop w:val="0"/>
          <w:marBottom w:val="0"/>
          <w:divBdr>
            <w:top w:val="none" w:sz="0" w:space="0" w:color="auto"/>
            <w:left w:val="none" w:sz="0" w:space="0" w:color="auto"/>
            <w:bottom w:val="none" w:sz="0" w:space="0" w:color="auto"/>
            <w:right w:val="none" w:sz="0" w:space="0" w:color="auto"/>
          </w:divBdr>
        </w:div>
        <w:div w:id="559678758">
          <w:marLeft w:val="0"/>
          <w:marRight w:val="0"/>
          <w:marTop w:val="0"/>
          <w:marBottom w:val="0"/>
          <w:divBdr>
            <w:top w:val="none" w:sz="0" w:space="0" w:color="auto"/>
            <w:left w:val="none" w:sz="0" w:space="0" w:color="auto"/>
            <w:bottom w:val="none" w:sz="0" w:space="0" w:color="auto"/>
            <w:right w:val="none" w:sz="0" w:space="0" w:color="auto"/>
          </w:divBdr>
        </w:div>
        <w:div w:id="329065541">
          <w:marLeft w:val="0"/>
          <w:marRight w:val="0"/>
          <w:marTop w:val="0"/>
          <w:marBottom w:val="0"/>
          <w:divBdr>
            <w:top w:val="none" w:sz="0" w:space="0" w:color="auto"/>
            <w:left w:val="none" w:sz="0" w:space="0" w:color="auto"/>
            <w:bottom w:val="none" w:sz="0" w:space="0" w:color="auto"/>
            <w:right w:val="none" w:sz="0" w:space="0" w:color="auto"/>
          </w:divBdr>
        </w:div>
        <w:div w:id="668943531">
          <w:marLeft w:val="0"/>
          <w:marRight w:val="0"/>
          <w:marTop w:val="0"/>
          <w:marBottom w:val="0"/>
          <w:divBdr>
            <w:top w:val="none" w:sz="0" w:space="0" w:color="auto"/>
            <w:left w:val="none" w:sz="0" w:space="0" w:color="auto"/>
            <w:bottom w:val="none" w:sz="0" w:space="0" w:color="auto"/>
            <w:right w:val="none" w:sz="0" w:space="0" w:color="auto"/>
          </w:divBdr>
        </w:div>
        <w:div w:id="1582791966">
          <w:marLeft w:val="0"/>
          <w:marRight w:val="0"/>
          <w:marTop w:val="0"/>
          <w:marBottom w:val="0"/>
          <w:divBdr>
            <w:top w:val="none" w:sz="0" w:space="0" w:color="auto"/>
            <w:left w:val="none" w:sz="0" w:space="0" w:color="auto"/>
            <w:bottom w:val="none" w:sz="0" w:space="0" w:color="auto"/>
            <w:right w:val="none" w:sz="0" w:space="0" w:color="auto"/>
          </w:divBdr>
        </w:div>
        <w:div w:id="1352491340">
          <w:marLeft w:val="0"/>
          <w:marRight w:val="0"/>
          <w:marTop w:val="0"/>
          <w:marBottom w:val="0"/>
          <w:divBdr>
            <w:top w:val="none" w:sz="0" w:space="0" w:color="auto"/>
            <w:left w:val="none" w:sz="0" w:space="0" w:color="auto"/>
            <w:bottom w:val="none" w:sz="0" w:space="0" w:color="auto"/>
            <w:right w:val="none" w:sz="0" w:space="0" w:color="auto"/>
          </w:divBdr>
        </w:div>
        <w:div w:id="1987859875">
          <w:marLeft w:val="0"/>
          <w:marRight w:val="0"/>
          <w:marTop w:val="0"/>
          <w:marBottom w:val="0"/>
          <w:divBdr>
            <w:top w:val="none" w:sz="0" w:space="0" w:color="auto"/>
            <w:left w:val="none" w:sz="0" w:space="0" w:color="auto"/>
            <w:bottom w:val="none" w:sz="0" w:space="0" w:color="auto"/>
            <w:right w:val="none" w:sz="0" w:space="0" w:color="auto"/>
          </w:divBdr>
        </w:div>
        <w:div w:id="1923371349">
          <w:marLeft w:val="0"/>
          <w:marRight w:val="0"/>
          <w:marTop w:val="0"/>
          <w:marBottom w:val="0"/>
          <w:divBdr>
            <w:top w:val="none" w:sz="0" w:space="0" w:color="auto"/>
            <w:left w:val="none" w:sz="0" w:space="0" w:color="auto"/>
            <w:bottom w:val="none" w:sz="0" w:space="0" w:color="auto"/>
            <w:right w:val="none" w:sz="0" w:space="0" w:color="auto"/>
          </w:divBdr>
        </w:div>
        <w:div w:id="483400486">
          <w:marLeft w:val="0"/>
          <w:marRight w:val="0"/>
          <w:marTop w:val="0"/>
          <w:marBottom w:val="0"/>
          <w:divBdr>
            <w:top w:val="none" w:sz="0" w:space="0" w:color="auto"/>
            <w:left w:val="none" w:sz="0" w:space="0" w:color="auto"/>
            <w:bottom w:val="none" w:sz="0" w:space="0" w:color="auto"/>
            <w:right w:val="none" w:sz="0" w:space="0" w:color="auto"/>
          </w:divBdr>
        </w:div>
        <w:div w:id="304967297">
          <w:marLeft w:val="0"/>
          <w:marRight w:val="0"/>
          <w:marTop w:val="0"/>
          <w:marBottom w:val="0"/>
          <w:divBdr>
            <w:top w:val="none" w:sz="0" w:space="0" w:color="auto"/>
            <w:left w:val="none" w:sz="0" w:space="0" w:color="auto"/>
            <w:bottom w:val="none" w:sz="0" w:space="0" w:color="auto"/>
            <w:right w:val="none" w:sz="0" w:space="0" w:color="auto"/>
          </w:divBdr>
        </w:div>
        <w:div w:id="1849178086">
          <w:marLeft w:val="0"/>
          <w:marRight w:val="0"/>
          <w:marTop w:val="0"/>
          <w:marBottom w:val="0"/>
          <w:divBdr>
            <w:top w:val="none" w:sz="0" w:space="0" w:color="auto"/>
            <w:left w:val="none" w:sz="0" w:space="0" w:color="auto"/>
            <w:bottom w:val="none" w:sz="0" w:space="0" w:color="auto"/>
            <w:right w:val="none" w:sz="0" w:space="0" w:color="auto"/>
          </w:divBdr>
        </w:div>
        <w:div w:id="1015881746">
          <w:marLeft w:val="0"/>
          <w:marRight w:val="0"/>
          <w:marTop w:val="0"/>
          <w:marBottom w:val="0"/>
          <w:divBdr>
            <w:top w:val="none" w:sz="0" w:space="0" w:color="auto"/>
            <w:left w:val="none" w:sz="0" w:space="0" w:color="auto"/>
            <w:bottom w:val="none" w:sz="0" w:space="0" w:color="auto"/>
            <w:right w:val="none" w:sz="0" w:space="0" w:color="auto"/>
          </w:divBdr>
        </w:div>
        <w:div w:id="1250582623">
          <w:marLeft w:val="0"/>
          <w:marRight w:val="0"/>
          <w:marTop w:val="0"/>
          <w:marBottom w:val="0"/>
          <w:divBdr>
            <w:top w:val="none" w:sz="0" w:space="0" w:color="auto"/>
            <w:left w:val="none" w:sz="0" w:space="0" w:color="auto"/>
            <w:bottom w:val="none" w:sz="0" w:space="0" w:color="auto"/>
            <w:right w:val="none" w:sz="0" w:space="0" w:color="auto"/>
          </w:divBdr>
        </w:div>
        <w:div w:id="1751613176">
          <w:marLeft w:val="0"/>
          <w:marRight w:val="0"/>
          <w:marTop w:val="0"/>
          <w:marBottom w:val="0"/>
          <w:divBdr>
            <w:top w:val="none" w:sz="0" w:space="0" w:color="auto"/>
            <w:left w:val="none" w:sz="0" w:space="0" w:color="auto"/>
            <w:bottom w:val="none" w:sz="0" w:space="0" w:color="auto"/>
            <w:right w:val="none" w:sz="0" w:space="0" w:color="auto"/>
          </w:divBdr>
        </w:div>
        <w:div w:id="218175556">
          <w:marLeft w:val="0"/>
          <w:marRight w:val="0"/>
          <w:marTop w:val="0"/>
          <w:marBottom w:val="0"/>
          <w:divBdr>
            <w:top w:val="none" w:sz="0" w:space="0" w:color="auto"/>
            <w:left w:val="none" w:sz="0" w:space="0" w:color="auto"/>
            <w:bottom w:val="none" w:sz="0" w:space="0" w:color="auto"/>
            <w:right w:val="none" w:sz="0" w:space="0" w:color="auto"/>
          </w:divBdr>
        </w:div>
        <w:div w:id="698360525">
          <w:marLeft w:val="0"/>
          <w:marRight w:val="0"/>
          <w:marTop w:val="0"/>
          <w:marBottom w:val="0"/>
          <w:divBdr>
            <w:top w:val="none" w:sz="0" w:space="0" w:color="auto"/>
            <w:left w:val="none" w:sz="0" w:space="0" w:color="auto"/>
            <w:bottom w:val="none" w:sz="0" w:space="0" w:color="auto"/>
            <w:right w:val="none" w:sz="0" w:space="0" w:color="auto"/>
          </w:divBdr>
        </w:div>
        <w:div w:id="714086357">
          <w:marLeft w:val="0"/>
          <w:marRight w:val="0"/>
          <w:marTop w:val="0"/>
          <w:marBottom w:val="0"/>
          <w:divBdr>
            <w:top w:val="none" w:sz="0" w:space="0" w:color="auto"/>
            <w:left w:val="none" w:sz="0" w:space="0" w:color="auto"/>
            <w:bottom w:val="none" w:sz="0" w:space="0" w:color="auto"/>
            <w:right w:val="none" w:sz="0" w:space="0" w:color="auto"/>
          </w:divBdr>
        </w:div>
        <w:div w:id="696007625">
          <w:marLeft w:val="0"/>
          <w:marRight w:val="0"/>
          <w:marTop w:val="0"/>
          <w:marBottom w:val="0"/>
          <w:divBdr>
            <w:top w:val="none" w:sz="0" w:space="0" w:color="auto"/>
            <w:left w:val="none" w:sz="0" w:space="0" w:color="auto"/>
            <w:bottom w:val="none" w:sz="0" w:space="0" w:color="auto"/>
            <w:right w:val="none" w:sz="0" w:space="0" w:color="auto"/>
          </w:divBdr>
        </w:div>
        <w:div w:id="920678543">
          <w:marLeft w:val="0"/>
          <w:marRight w:val="0"/>
          <w:marTop w:val="0"/>
          <w:marBottom w:val="0"/>
          <w:divBdr>
            <w:top w:val="none" w:sz="0" w:space="0" w:color="auto"/>
            <w:left w:val="none" w:sz="0" w:space="0" w:color="auto"/>
            <w:bottom w:val="none" w:sz="0" w:space="0" w:color="auto"/>
            <w:right w:val="none" w:sz="0" w:space="0" w:color="auto"/>
          </w:divBdr>
        </w:div>
        <w:div w:id="149643159">
          <w:marLeft w:val="0"/>
          <w:marRight w:val="0"/>
          <w:marTop w:val="0"/>
          <w:marBottom w:val="0"/>
          <w:divBdr>
            <w:top w:val="none" w:sz="0" w:space="0" w:color="auto"/>
            <w:left w:val="none" w:sz="0" w:space="0" w:color="auto"/>
            <w:bottom w:val="none" w:sz="0" w:space="0" w:color="auto"/>
            <w:right w:val="none" w:sz="0" w:space="0" w:color="auto"/>
          </w:divBdr>
        </w:div>
        <w:div w:id="775175469">
          <w:marLeft w:val="0"/>
          <w:marRight w:val="0"/>
          <w:marTop w:val="0"/>
          <w:marBottom w:val="0"/>
          <w:divBdr>
            <w:top w:val="none" w:sz="0" w:space="0" w:color="auto"/>
            <w:left w:val="none" w:sz="0" w:space="0" w:color="auto"/>
            <w:bottom w:val="none" w:sz="0" w:space="0" w:color="auto"/>
            <w:right w:val="none" w:sz="0" w:space="0" w:color="auto"/>
          </w:divBdr>
        </w:div>
        <w:div w:id="306132198">
          <w:marLeft w:val="0"/>
          <w:marRight w:val="0"/>
          <w:marTop w:val="0"/>
          <w:marBottom w:val="0"/>
          <w:divBdr>
            <w:top w:val="none" w:sz="0" w:space="0" w:color="auto"/>
            <w:left w:val="none" w:sz="0" w:space="0" w:color="auto"/>
            <w:bottom w:val="none" w:sz="0" w:space="0" w:color="auto"/>
            <w:right w:val="none" w:sz="0" w:space="0" w:color="auto"/>
          </w:divBdr>
        </w:div>
        <w:div w:id="2103256212">
          <w:marLeft w:val="0"/>
          <w:marRight w:val="0"/>
          <w:marTop w:val="0"/>
          <w:marBottom w:val="0"/>
          <w:divBdr>
            <w:top w:val="none" w:sz="0" w:space="0" w:color="auto"/>
            <w:left w:val="none" w:sz="0" w:space="0" w:color="auto"/>
            <w:bottom w:val="none" w:sz="0" w:space="0" w:color="auto"/>
            <w:right w:val="none" w:sz="0" w:space="0" w:color="auto"/>
          </w:divBdr>
        </w:div>
        <w:div w:id="642777744">
          <w:marLeft w:val="0"/>
          <w:marRight w:val="0"/>
          <w:marTop w:val="0"/>
          <w:marBottom w:val="0"/>
          <w:divBdr>
            <w:top w:val="none" w:sz="0" w:space="0" w:color="auto"/>
            <w:left w:val="none" w:sz="0" w:space="0" w:color="auto"/>
            <w:bottom w:val="none" w:sz="0" w:space="0" w:color="auto"/>
            <w:right w:val="none" w:sz="0" w:space="0" w:color="auto"/>
          </w:divBdr>
        </w:div>
        <w:div w:id="985014158">
          <w:marLeft w:val="0"/>
          <w:marRight w:val="0"/>
          <w:marTop w:val="0"/>
          <w:marBottom w:val="0"/>
          <w:divBdr>
            <w:top w:val="none" w:sz="0" w:space="0" w:color="auto"/>
            <w:left w:val="none" w:sz="0" w:space="0" w:color="auto"/>
            <w:bottom w:val="none" w:sz="0" w:space="0" w:color="auto"/>
            <w:right w:val="none" w:sz="0" w:space="0" w:color="auto"/>
          </w:divBdr>
        </w:div>
        <w:div w:id="717053546">
          <w:marLeft w:val="0"/>
          <w:marRight w:val="0"/>
          <w:marTop w:val="0"/>
          <w:marBottom w:val="0"/>
          <w:divBdr>
            <w:top w:val="none" w:sz="0" w:space="0" w:color="auto"/>
            <w:left w:val="none" w:sz="0" w:space="0" w:color="auto"/>
            <w:bottom w:val="none" w:sz="0" w:space="0" w:color="auto"/>
            <w:right w:val="none" w:sz="0" w:space="0" w:color="auto"/>
          </w:divBdr>
        </w:div>
        <w:div w:id="1725056389">
          <w:marLeft w:val="0"/>
          <w:marRight w:val="0"/>
          <w:marTop w:val="0"/>
          <w:marBottom w:val="0"/>
          <w:divBdr>
            <w:top w:val="none" w:sz="0" w:space="0" w:color="auto"/>
            <w:left w:val="none" w:sz="0" w:space="0" w:color="auto"/>
            <w:bottom w:val="none" w:sz="0" w:space="0" w:color="auto"/>
            <w:right w:val="none" w:sz="0" w:space="0" w:color="auto"/>
          </w:divBdr>
        </w:div>
        <w:div w:id="353580858">
          <w:marLeft w:val="0"/>
          <w:marRight w:val="0"/>
          <w:marTop w:val="0"/>
          <w:marBottom w:val="0"/>
          <w:divBdr>
            <w:top w:val="none" w:sz="0" w:space="0" w:color="auto"/>
            <w:left w:val="none" w:sz="0" w:space="0" w:color="auto"/>
            <w:bottom w:val="none" w:sz="0" w:space="0" w:color="auto"/>
            <w:right w:val="none" w:sz="0" w:space="0" w:color="auto"/>
          </w:divBdr>
        </w:div>
        <w:div w:id="2018924764">
          <w:marLeft w:val="0"/>
          <w:marRight w:val="0"/>
          <w:marTop w:val="0"/>
          <w:marBottom w:val="0"/>
          <w:divBdr>
            <w:top w:val="none" w:sz="0" w:space="0" w:color="auto"/>
            <w:left w:val="none" w:sz="0" w:space="0" w:color="auto"/>
            <w:bottom w:val="none" w:sz="0" w:space="0" w:color="auto"/>
            <w:right w:val="none" w:sz="0" w:space="0" w:color="auto"/>
          </w:divBdr>
        </w:div>
        <w:div w:id="815730240">
          <w:marLeft w:val="0"/>
          <w:marRight w:val="0"/>
          <w:marTop w:val="0"/>
          <w:marBottom w:val="0"/>
          <w:divBdr>
            <w:top w:val="none" w:sz="0" w:space="0" w:color="auto"/>
            <w:left w:val="none" w:sz="0" w:space="0" w:color="auto"/>
            <w:bottom w:val="none" w:sz="0" w:space="0" w:color="auto"/>
            <w:right w:val="none" w:sz="0" w:space="0" w:color="auto"/>
          </w:divBdr>
        </w:div>
        <w:div w:id="1538540403">
          <w:marLeft w:val="0"/>
          <w:marRight w:val="0"/>
          <w:marTop w:val="0"/>
          <w:marBottom w:val="0"/>
          <w:divBdr>
            <w:top w:val="none" w:sz="0" w:space="0" w:color="auto"/>
            <w:left w:val="none" w:sz="0" w:space="0" w:color="auto"/>
            <w:bottom w:val="none" w:sz="0" w:space="0" w:color="auto"/>
            <w:right w:val="none" w:sz="0" w:space="0" w:color="auto"/>
          </w:divBdr>
        </w:div>
        <w:div w:id="603266526">
          <w:marLeft w:val="0"/>
          <w:marRight w:val="0"/>
          <w:marTop w:val="0"/>
          <w:marBottom w:val="0"/>
          <w:divBdr>
            <w:top w:val="none" w:sz="0" w:space="0" w:color="auto"/>
            <w:left w:val="none" w:sz="0" w:space="0" w:color="auto"/>
            <w:bottom w:val="none" w:sz="0" w:space="0" w:color="auto"/>
            <w:right w:val="none" w:sz="0" w:space="0" w:color="auto"/>
          </w:divBdr>
        </w:div>
        <w:div w:id="8139251">
          <w:marLeft w:val="0"/>
          <w:marRight w:val="0"/>
          <w:marTop w:val="0"/>
          <w:marBottom w:val="0"/>
          <w:divBdr>
            <w:top w:val="none" w:sz="0" w:space="0" w:color="auto"/>
            <w:left w:val="none" w:sz="0" w:space="0" w:color="auto"/>
            <w:bottom w:val="none" w:sz="0" w:space="0" w:color="auto"/>
            <w:right w:val="none" w:sz="0" w:space="0" w:color="auto"/>
          </w:divBdr>
        </w:div>
        <w:div w:id="1446071810">
          <w:marLeft w:val="0"/>
          <w:marRight w:val="0"/>
          <w:marTop w:val="0"/>
          <w:marBottom w:val="0"/>
          <w:divBdr>
            <w:top w:val="none" w:sz="0" w:space="0" w:color="auto"/>
            <w:left w:val="none" w:sz="0" w:space="0" w:color="auto"/>
            <w:bottom w:val="none" w:sz="0" w:space="0" w:color="auto"/>
            <w:right w:val="none" w:sz="0" w:space="0" w:color="auto"/>
          </w:divBdr>
        </w:div>
        <w:div w:id="1123117470">
          <w:marLeft w:val="0"/>
          <w:marRight w:val="0"/>
          <w:marTop w:val="0"/>
          <w:marBottom w:val="0"/>
          <w:divBdr>
            <w:top w:val="none" w:sz="0" w:space="0" w:color="auto"/>
            <w:left w:val="none" w:sz="0" w:space="0" w:color="auto"/>
            <w:bottom w:val="none" w:sz="0" w:space="0" w:color="auto"/>
            <w:right w:val="none" w:sz="0" w:space="0" w:color="auto"/>
          </w:divBdr>
        </w:div>
        <w:div w:id="184906862">
          <w:marLeft w:val="0"/>
          <w:marRight w:val="0"/>
          <w:marTop w:val="0"/>
          <w:marBottom w:val="0"/>
          <w:divBdr>
            <w:top w:val="none" w:sz="0" w:space="0" w:color="auto"/>
            <w:left w:val="none" w:sz="0" w:space="0" w:color="auto"/>
            <w:bottom w:val="none" w:sz="0" w:space="0" w:color="auto"/>
            <w:right w:val="none" w:sz="0" w:space="0" w:color="auto"/>
          </w:divBdr>
        </w:div>
        <w:div w:id="1992520998">
          <w:marLeft w:val="0"/>
          <w:marRight w:val="0"/>
          <w:marTop w:val="0"/>
          <w:marBottom w:val="0"/>
          <w:divBdr>
            <w:top w:val="none" w:sz="0" w:space="0" w:color="auto"/>
            <w:left w:val="none" w:sz="0" w:space="0" w:color="auto"/>
            <w:bottom w:val="none" w:sz="0" w:space="0" w:color="auto"/>
            <w:right w:val="none" w:sz="0" w:space="0" w:color="auto"/>
          </w:divBdr>
        </w:div>
        <w:div w:id="555625469">
          <w:marLeft w:val="0"/>
          <w:marRight w:val="0"/>
          <w:marTop w:val="0"/>
          <w:marBottom w:val="0"/>
          <w:divBdr>
            <w:top w:val="none" w:sz="0" w:space="0" w:color="auto"/>
            <w:left w:val="none" w:sz="0" w:space="0" w:color="auto"/>
            <w:bottom w:val="none" w:sz="0" w:space="0" w:color="auto"/>
            <w:right w:val="none" w:sz="0" w:space="0" w:color="auto"/>
          </w:divBdr>
        </w:div>
        <w:div w:id="971325921">
          <w:marLeft w:val="0"/>
          <w:marRight w:val="0"/>
          <w:marTop w:val="0"/>
          <w:marBottom w:val="0"/>
          <w:divBdr>
            <w:top w:val="none" w:sz="0" w:space="0" w:color="auto"/>
            <w:left w:val="none" w:sz="0" w:space="0" w:color="auto"/>
            <w:bottom w:val="none" w:sz="0" w:space="0" w:color="auto"/>
            <w:right w:val="none" w:sz="0" w:space="0" w:color="auto"/>
          </w:divBdr>
        </w:div>
        <w:div w:id="324629904">
          <w:marLeft w:val="0"/>
          <w:marRight w:val="0"/>
          <w:marTop w:val="0"/>
          <w:marBottom w:val="0"/>
          <w:divBdr>
            <w:top w:val="none" w:sz="0" w:space="0" w:color="auto"/>
            <w:left w:val="none" w:sz="0" w:space="0" w:color="auto"/>
            <w:bottom w:val="none" w:sz="0" w:space="0" w:color="auto"/>
            <w:right w:val="none" w:sz="0" w:space="0" w:color="auto"/>
          </w:divBdr>
        </w:div>
        <w:div w:id="1718237489">
          <w:marLeft w:val="0"/>
          <w:marRight w:val="0"/>
          <w:marTop w:val="0"/>
          <w:marBottom w:val="0"/>
          <w:divBdr>
            <w:top w:val="none" w:sz="0" w:space="0" w:color="auto"/>
            <w:left w:val="none" w:sz="0" w:space="0" w:color="auto"/>
            <w:bottom w:val="none" w:sz="0" w:space="0" w:color="auto"/>
            <w:right w:val="none" w:sz="0" w:space="0" w:color="auto"/>
          </w:divBdr>
        </w:div>
        <w:div w:id="14159252">
          <w:marLeft w:val="0"/>
          <w:marRight w:val="0"/>
          <w:marTop w:val="0"/>
          <w:marBottom w:val="0"/>
          <w:divBdr>
            <w:top w:val="none" w:sz="0" w:space="0" w:color="auto"/>
            <w:left w:val="none" w:sz="0" w:space="0" w:color="auto"/>
            <w:bottom w:val="none" w:sz="0" w:space="0" w:color="auto"/>
            <w:right w:val="none" w:sz="0" w:space="0" w:color="auto"/>
          </w:divBdr>
        </w:div>
        <w:div w:id="586764619">
          <w:marLeft w:val="0"/>
          <w:marRight w:val="0"/>
          <w:marTop w:val="0"/>
          <w:marBottom w:val="0"/>
          <w:divBdr>
            <w:top w:val="none" w:sz="0" w:space="0" w:color="auto"/>
            <w:left w:val="none" w:sz="0" w:space="0" w:color="auto"/>
            <w:bottom w:val="none" w:sz="0" w:space="0" w:color="auto"/>
            <w:right w:val="none" w:sz="0" w:space="0" w:color="auto"/>
          </w:divBdr>
        </w:div>
        <w:div w:id="1457136630">
          <w:marLeft w:val="0"/>
          <w:marRight w:val="0"/>
          <w:marTop w:val="0"/>
          <w:marBottom w:val="0"/>
          <w:divBdr>
            <w:top w:val="none" w:sz="0" w:space="0" w:color="auto"/>
            <w:left w:val="none" w:sz="0" w:space="0" w:color="auto"/>
            <w:bottom w:val="none" w:sz="0" w:space="0" w:color="auto"/>
            <w:right w:val="none" w:sz="0" w:space="0" w:color="auto"/>
          </w:divBdr>
        </w:div>
        <w:div w:id="64882572">
          <w:marLeft w:val="0"/>
          <w:marRight w:val="0"/>
          <w:marTop w:val="0"/>
          <w:marBottom w:val="0"/>
          <w:divBdr>
            <w:top w:val="none" w:sz="0" w:space="0" w:color="auto"/>
            <w:left w:val="none" w:sz="0" w:space="0" w:color="auto"/>
            <w:bottom w:val="none" w:sz="0" w:space="0" w:color="auto"/>
            <w:right w:val="none" w:sz="0" w:space="0" w:color="auto"/>
          </w:divBdr>
        </w:div>
        <w:div w:id="2095130962">
          <w:marLeft w:val="0"/>
          <w:marRight w:val="0"/>
          <w:marTop w:val="0"/>
          <w:marBottom w:val="0"/>
          <w:divBdr>
            <w:top w:val="none" w:sz="0" w:space="0" w:color="auto"/>
            <w:left w:val="none" w:sz="0" w:space="0" w:color="auto"/>
            <w:bottom w:val="none" w:sz="0" w:space="0" w:color="auto"/>
            <w:right w:val="none" w:sz="0" w:space="0" w:color="auto"/>
          </w:divBdr>
        </w:div>
        <w:div w:id="633218575">
          <w:marLeft w:val="0"/>
          <w:marRight w:val="0"/>
          <w:marTop w:val="0"/>
          <w:marBottom w:val="0"/>
          <w:divBdr>
            <w:top w:val="none" w:sz="0" w:space="0" w:color="auto"/>
            <w:left w:val="none" w:sz="0" w:space="0" w:color="auto"/>
            <w:bottom w:val="none" w:sz="0" w:space="0" w:color="auto"/>
            <w:right w:val="none" w:sz="0" w:space="0" w:color="auto"/>
          </w:divBdr>
        </w:div>
        <w:div w:id="2052681773">
          <w:marLeft w:val="0"/>
          <w:marRight w:val="0"/>
          <w:marTop w:val="0"/>
          <w:marBottom w:val="0"/>
          <w:divBdr>
            <w:top w:val="none" w:sz="0" w:space="0" w:color="auto"/>
            <w:left w:val="none" w:sz="0" w:space="0" w:color="auto"/>
            <w:bottom w:val="none" w:sz="0" w:space="0" w:color="auto"/>
            <w:right w:val="none" w:sz="0" w:space="0" w:color="auto"/>
          </w:divBdr>
        </w:div>
        <w:div w:id="860629306">
          <w:marLeft w:val="0"/>
          <w:marRight w:val="0"/>
          <w:marTop w:val="0"/>
          <w:marBottom w:val="0"/>
          <w:divBdr>
            <w:top w:val="none" w:sz="0" w:space="0" w:color="auto"/>
            <w:left w:val="none" w:sz="0" w:space="0" w:color="auto"/>
            <w:bottom w:val="none" w:sz="0" w:space="0" w:color="auto"/>
            <w:right w:val="none" w:sz="0" w:space="0" w:color="auto"/>
          </w:divBdr>
        </w:div>
        <w:div w:id="1514950076">
          <w:marLeft w:val="0"/>
          <w:marRight w:val="0"/>
          <w:marTop w:val="0"/>
          <w:marBottom w:val="0"/>
          <w:divBdr>
            <w:top w:val="none" w:sz="0" w:space="0" w:color="auto"/>
            <w:left w:val="none" w:sz="0" w:space="0" w:color="auto"/>
            <w:bottom w:val="none" w:sz="0" w:space="0" w:color="auto"/>
            <w:right w:val="none" w:sz="0" w:space="0" w:color="auto"/>
          </w:divBdr>
        </w:div>
        <w:div w:id="1973821747">
          <w:marLeft w:val="0"/>
          <w:marRight w:val="0"/>
          <w:marTop w:val="0"/>
          <w:marBottom w:val="0"/>
          <w:divBdr>
            <w:top w:val="none" w:sz="0" w:space="0" w:color="auto"/>
            <w:left w:val="none" w:sz="0" w:space="0" w:color="auto"/>
            <w:bottom w:val="none" w:sz="0" w:space="0" w:color="auto"/>
            <w:right w:val="none" w:sz="0" w:space="0" w:color="auto"/>
          </w:divBdr>
        </w:div>
        <w:div w:id="407656643">
          <w:marLeft w:val="0"/>
          <w:marRight w:val="0"/>
          <w:marTop w:val="0"/>
          <w:marBottom w:val="0"/>
          <w:divBdr>
            <w:top w:val="none" w:sz="0" w:space="0" w:color="auto"/>
            <w:left w:val="none" w:sz="0" w:space="0" w:color="auto"/>
            <w:bottom w:val="none" w:sz="0" w:space="0" w:color="auto"/>
            <w:right w:val="none" w:sz="0" w:space="0" w:color="auto"/>
          </w:divBdr>
        </w:div>
        <w:div w:id="1122847089">
          <w:marLeft w:val="0"/>
          <w:marRight w:val="0"/>
          <w:marTop w:val="0"/>
          <w:marBottom w:val="0"/>
          <w:divBdr>
            <w:top w:val="none" w:sz="0" w:space="0" w:color="auto"/>
            <w:left w:val="none" w:sz="0" w:space="0" w:color="auto"/>
            <w:bottom w:val="none" w:sz="0" w:space="0" w:color="auto"/>
            <w:right w:val="none" w:sz="0" w:space="0" w:color="auto"/>
          </w:divBdr>
        </w:div>
        <w:div w:id="1937397122">
          <w:marLeft w:val="0"/>
          <w:marRight w:val="0"/>
          <w:marTop w:val="0"/>
          <w:marBottom w:val="0"/>
          <w:divBdr>
            <w:top w:val="none" w:sz="0" w:space="0" w:color="auto"/>
            <w:left w:val="none" w:sz="0" w:space="0" w:color="auto"/>
            <w:bottom w:val="none" w:sz="0" w:space="0" w:color="auto"/>
            <w:right w:val="none" w:sz="0" w:space="0" w:color="auto"/>
          </w:divBdr>
        </w:div>
        <w:div w:id="816801421">
          <w:marLeft w:val="0"/>
          <w:marRight w:val="0"/>
          <w:marTop w:val="0"/>
          <w:marBottom w:val="0"/>
          <w:divBdr>
            <w:top w:val="none" w:sz="0" w:space="0" w:color="auto"/>
            <w:left w:val="none" w:sz="0" w:space="0" w:color="auto"/>
            <w:bottom w:val="none" w:sz="0" w:space="0" w:color="auto"/>
            <w:right w:val="none" w:sz="0" w:space="0" w:color="auto"/>
          </w:divBdr>
        </w:div>
        <w:div w:id="2144614343">
          <w:marLeft w:val="0"/>
          <w:marRight w:val="0"/>
          <w:marTop w:val="0"/>
          <w:marBottom w:val="0"/>
          <w:divBdr>
            <w:top w:val="none" w:sz="0" w:space="0" w:color="auto"/>
            <w:left w:val="none" w:sz="0" w:space="0" w:color="auto"/>
            <w:bottom w:val="none" w:sz="0" w:space="0" w:color="auto"/>
            <w:right w:val="none" w:sz="0" w:space="0" w:color="auto"/>
          </w:divBdr>
        </w:div>
        <w:div w:id="2017145195">
          <w:marLeft w:val="0"/>
          <w:marRight w:val="0"/>
          <w:marTop w:val="0"/>
          <w:marBottom w:val="0"/>
          <w:divBdr>
            <w:top w:val="none" w:sz="0" w:space="0" w:color="auto"/>
            <w:left w:val="none" w:sz="0" w:space="0" w:color="auto"/>
            <w:bottom w:val="none" w:sz="0" w:space="0" w:color="auto"/>
            <w:right w:val="none" w:sz="0" w:space="0" w:color="auto"/>
          </w:divBdr>
        </w:div>
        <w:div w:id="1174497556">
          <w:marLeft w:val="0"/>
          <w:marRight w:val="0"/>
          <w:marTop w:val="0"/>
          <w:marBottom w:val="0"/>
          <w:divBdr>
            <w:top w:val="none" w:sz="0" w:space="0" w:color="auto"/>
            <w:left w:val="none" w:sz="0" w:space="0" w:color="auto"/>
            <w:bottom w:val="none" w:sz="0" w:space="0" w:color="auto"/>
            <w:right w:val="none" w:sz="0" w:space="0" w:color="auto"/>
          </w:divBdr>
        </w:div>
        <w:div w:id="1950119647">
          <w:marLeft w:val="0"/>
          <w:marRight w:val="0"/>
          <w:marTop w:val="0"/>
          <w:marBottom w:val="0"/>
          <w:divBdr>
            <w:top w:val="none" w:sz="0" w:space="0" w:color="auto"/>
            <w:left w:val="none" w:sz="0" w:space="0" w:color="auto"/>
            <w:bottom w:val="none" w:sz="0" w:space="0" w:color="auto"/>
            <w:right w:val="none" w:sz="0" w:space="0" w:color="auto"/>
          </w:divBdr>
        </w:div>
        <w:div w:id="195386768">
          <w:marLeft w:val="0"/>
          <w:marRight w:val="0"/>
          <w:marTop w:val="0"/>
          <w:marBottom w:val="0"/>
          <w:divBdr>
            <w:top w:val="none" w:sz="0" w:space="0" w:color="auto"/>
            <w:left w:val="none" w:sz="0" w:space="0" w:color="auto"/>
            <w:bottom w:val="none" w:sz="0" w:space="0" w:color="auto"/>
            <w:right w:val="none" w:sz="0" w:space="0" w:color="auto"/>
          </w:divBdr>
        </w:div>
        <w:div w:id="1406797472">
          <w:marLeft w:val="0"/>
          <w:marRight w:val="0"/>
          <w:marTop w:val="0"/>
          <w:marBottom w:val="0"/>
          <w:divBdr>
            <w:top w:val="none" w:sz="0" w:space="0" w:color="auto"/>
            <w:left w:val="none" w:sz="0" w:space="0" w:color="auto"/>
            <w:bottom w:val="none" w:sz="0" w:space="0" w:color="auto"/>
            <w:right w:val="none" w:sz="0" w:space="0" w:color="auto"/>
          </w:divBdr>
        </w:div>
        <w:div w:id="2045133478">
          <w:marLeft w:val="0"/>
          <w:marRight w:val="0"/>
          <w:marTop w:val="0"/>
          <w:marBottom w:val="0"/>
          <w:divBdr>
            <w:top w:val="none" w:sz="0" w:space="0" w:color="auto"/>
            <w:left w:val="none" w:sz="0" w:space="0" w:color="auto"/>
            <w:bottom w:val="none" w:sz="0" w:space="0" w:color="auto"/>
            <w:right w:val="none" w:sz="0" w:space="0" w:color="auto"/>
          </w:divBdr>
        </w:div>
        <w:div w:id="2010936022">
          <w:marLeft w:val="0"/>
          <w:marRight w:val="0"/>
          <w:marTop w:val="0"/>
          <w:marBottom w:val="0"/>
          <w:divBdr>
            <w:top w:val="none" w:sz="0" w:space="0" w:color="auto"/>
            <w:left w:val="none" w:sz="0" w:space="0" w:color="auto"/>
            <w:bottom w:val="none" w:sz="0" w:space="0" w:color="auto"/>
            <w:right w:val="none" w:sz="0" w:space="0" w:color="auto"/>
          </w:divBdr>
        </w:div>
        <w:div w:id="1591693787">
          <w:marLeft w:val="0"/>
          <w:marRight w:val="0"/>
          <w:marTop w:val="0"/>
          <w:marBottom w:val="0"/>
          <w:divBdr>
            <w:top w:val="none" w:sz="0" w:space="0" w:color="auto"/>
            <w:left w:val="none" w:sz="0" w:space="0" w:color="auto"/>
            <w:bottom w:val="none" w:sz="0" w:space="0" w:color="auto"/>
            <w:right w:val="none" w:sz="0" w:space="0" w:color="auto"/>
          </w:divBdr>
        </w:div>
        <w:div w:id="1558513084">
          <w:marLeft w:val="0"/>
          <w:marRight w:val="0"/>
          <w:marTop w:val="0"/>
          <w:marBottom w:val="0"/>
          <w:divBdr>
            <w:top w:val="none" w:sz="0" w:space="0" w:color="auto"/>
            <w:left w:val="none" w:sz="0" w:space="0" w:color="auto"/>
            <w:bottom w:val="none" w:sz="0" w:space="0" w:color="auto"/>
            <w:right w:val="none" w:sz="0" w:space="0" w:color="auto"/>
          </w:divBdr>
        </w:div>
        <w:div w:id="1573392528">
          <w:marLeft w:val="0"/>
          <w:marRight w:val="0"/>
          <w:marTop w:val="0"/>
          <w:marBottom w:val="0"/>
          <w:divBdr>
            <w:top w:val="none" w:sz="0" w:space="0" w:color="auto"/>
            <w:left w:val="none" w:sz="0" w:space="0" w:color="auto"/>
            <w:bottom w:val="none" w:sz="0" w:space="0" w:color="auto"/>
            <w:right w:val="none" w:sz="0" w:space="0" w:color="auto"/>
          </w:divBdr>
        </w:div>
        <w:div w:id="1850481630">
          <w:marLeft w:val="0"/>
          <w:marRight w:val="0"/>
          <w:marTop w:val="0"/>
          <w:marBottom w:val="0"/>
          <w:divBdr>
            <w:top w:val="none" w:sz="0" w:space="0" w:color="auto"/>
            <w:left w:val="none" w:sz="0" w:space="0" w:color="auto"/>
            <w:bottom w:val="none" w:sz="0" w:space="0" w:color="auto"/>
            <w:right w:val="none" w:sz="0" w:space="0" w:color="auto"/>
          </w:divBdr>
        </w:div>
        <w:div w:id="1466003148">
          <w:marLeft w:val="0"/>
          <w:marRight w:val="0"/>
          <w:marTop w:val="0"/>
          <w:marBottom w:val="0"/>
          <w:divBdr>
            <w:top w:val="none" w:sz="0" w:space="0" w:color="auto"/>
            <w:left w:val="none" w:sz="0" w:space="0" w:color="auto"/>
            <w:bottom w:val="none" w:sz="0" w:space="0" w:color="auto"/>
            <w:right w:val="none" w:sz="0" w:space="0" w:color="auto"/>
          </w:divBdr>
        </w:div>
        <w:div w:id="287055695">
          <w:marLeft w:val="0"/>
          <w:marRight w:val="0"/>
          <w:marTop w:val="0"/>
          <w:marBottom w:val="0"/>
          <w:divBdr>
            <w:top w:val="none" w:sz="0" w:space="0" w:color="auto"/>
            <w:left w:val="none" w:sz="0" w:space="0" w:color="auto"/>
            <w:bottom w:val="none" w:sz="0" w:space="0" w:color="auto"/>
            <w:right w:val="none" w:sz="0" w:space="0" w:color="auto"/>
          </w:divBdr>
        </w:div>
        <w:div w:id="2075657355">
          <w:marLeft w:val="0"/>
          <w:marRight w:val="0"/>
          <w:marTop w:val="0"/>
          <w:marBottom w:val="0"/>
          <w:divBdr>
            <w:top w:val="none" w:sz="0" w:space="0" w:color="auto"/>
            <w:left w:val="none" w:sz="0" w:space="0" w:color="auto"/>
            <w:bottom w:val="none" w:sz="0" w:space="0" w:color="auto"/>
            <w:right w:val="none" w:sz="0" w:space="0" w:color="auto"/>
          </w:divBdr>
        </w:div>
        <w:div w:id="2056270804">
          <w:marLeft w:val="0"/>
          <w:marRight w:val="0"/>
          <w:marTop w:val="0"/>
          <w:marBottom w:val="0"/>
          <w:divBdr>
            <w:top w:val="none" w:sz="0" w:space="0" w:color="auto"/>
            <w:left w:val="none" w:sz="0" w:space="0" w:color="auto"/>
            <w:bottom w:val="none" w:sz="0" w:space="0" w:color="auto"/>
            <w:right w:val="none" w:sz="0" w:space="0" w:color="auto"/>
          </w:divBdr>
        </w:div>
        <w:div w:id="1149632776">
          <w:marLeft w:val="0"/>
          <w:marRight w:val="0"/>
          <w:marTop w:val="0"/>
          <w:marBottom w:val="0"/>
          <w:divBdr>
            <w:top w:val="none" w:sz="0" w:space="0" w:color="auto"/>
            <w:left w:val="none" w:sz="0" w:space="0" w:color="auto"/>
            <w:bottom w:val="none" w:sz="0" w:space="0" w:color="auto"/>
            <w:right w:val="none" w:sz="0" w:space="0" w:color="auto"/>
          </w:divBdr>
        </w:div>
        <w:div w:id="525796335">
          <w:marLeft w:val="0"/>
          <w:marRight w:val="0"/>
          <w:marTop w:val="0"/>
          <w:marBottom w:val="0"/>
          <w:divBdr>
            <w:top w:val="none" w:sz="0" w:space="0" w:color="auto"/>
            <w:left w:val="none" w:sz="0" w:space="0" w:color="auto"/>
            <w:bottom w:val="none" w:sz="0" w:space="0" w:color="auto"/>
            <w:right w:val="none" w:sz="0" w:space="0" w:color="auto"/>
          </w:divBdr>
        </w:div>
        <w:div w:id="1048601807">
          <w:marLeft w:val="0"/>
          <w:marRight w:val="0"/>
          <w:marTop w:val="0"/>
          <w:marBottom w:val="0"/>
          <w:divBdr>
            <w:top w:val="none" w:sz="0" w:space="0" w:color="auto"/>
            <w:left w:val="none" w:sz="0" w:space="0" w:color="auto"/>
            <w:bottom w:val="none" w:sz="0" w:space="0" w:color="auto"/>
            <w:right w:val="none" w:sz="0" w:space="0" w:color="auto"/>
          </w:divBdr>
        </w:div>
        <w:div w:id="1965576117">
          <w:marLeft w:val="0"/>
          <w:marRight w:val="0"/>
          <w:marTop w:val="0"/>
          <w:marBottom w:val="0"/>
          <w:divBdr>
            <w:top w:val="none" w:sz="0" w:space="0" w:color="auto"/>
            <w:left w:val="none" w:sz="0" w:space="0" w:color="auto"/>
            <w:bottom w:val="none" w:sz="0" w:space="0" w:color="auto"/>
            <w:right w:val="none" w:sz="0" w:space="0" w:color="auto"/>
          </w:divBdr>
        </w:div>
        <w:div w:id="1660500632">
          <w:marLeft w:val="0"/>
          <w:marRight w:val="0"/>
          <w:marTop w:val="0"/>
          <w:marBottom w:val="0"/>
          <w:divBdr>
            <w:top w:val="none" w:sz="0" w:space="0" w:color="auto"/>
            <w:left w:val="none" w:sz="0" w:space="0" w:color="auto"/>
            <w:bottom w:val="none" w:sz="0" w:space="0" w:color="auto"/>
            <w:right w:val="none" w:sz="0" w:space="0" w:color="auto"/>
          </w:divBdr>
        </w:div>
        <w:div w:id="888342806">
          <w:marLeft w:val="0"/>
          <w:marRight w:val="0"/>
          <w:marTop w:val="0"/>
          <w:marBottom w:val="0"/>
          <w:divBdr>
            <w:top w:val="none" w:sz="0" w:space="0" w:color="auto"/>
            <w:left w:val="none" w:sz="0" w:space="0" w:color="auto"/>
            <w:bottom w:val="none" w:sz="0" w:space="0" w:color="auto"/>
            <w:right w:val="none" w:sz="0" w:space="0" w:color="auto"/>
          </w:divBdr>
        </w:div>
        <w:div w:id="734940163">
          <w:marLeft w:val="0"/>
          <w:marRight w:val="0"/>
          <w:marTop w:val="0"/>
          <w:marBottom w:val="0"/>
          <w:divBdr>
            <w:top w:val="none" w:sz="0" w:space="0" w:color="auto"/>
            <w:left w:val="none" w:sz="0" w:space="0" w:color="auto"/>
            <w:bottom w:val="none" w:sz="0" w:space="0" w:color="auto"/>
            <w:right w:val="none" w:sz="0" w:space="0" w:color="auto"/>
          </w:divBdr>
        </w:div>
        <w:div w:id="601499579">
          <w:marLeft w:val="0"/>
          <w:marRight w:val="0"/>
          <w:marTop w:val="0"/>
          <w:marBottom w:val="0"/>
          <w:divBdr>
            <w:top w:val="none" w:sz="0" w:space="0" w:color="auto"/>
            <w:left w:val="none" w:sz="0" w:space="0" w:color="auto"/>
            <w:bottom w:val="none" w:sz="0" w:space="0" w:color="auto"/>
            <w:right w:val="none" w:sz="0" w:space="0" w:color="auto"/>
          </w:divBdr>
        </w:div>
        <w:div w:id="1527405717">
          <w:marLeft w:val="0"/>
          <w:marRight w:val="0"/>
          <w:marTop w:val="0"/>
          <w:marBottom w:val="0"/>
          <w:divBdr>
            <w:top w:val="none" w:sz="0" w:space="0" w:color="auto"/>
            <w:left w:val="none" w:sz="0" w:space="0" w:color="auto"/>
            <w:bottom w:val="none" w:sz="0" w:space="0" w:color="auto"/>
            <w:right w:val="none" w:sz="0" w:space="0" w:color="auto"/>
          </w:divBdr>
        </w:div>
        <w:div w:id="1178734280">
          <w:marLeft w:val="0"/>
          <w:marRight w:val="0"/>
          <w:marTop w:val="0"/>
          <w:marBottom w:val="0"/>
          <w:divBdr>
            <w:top w:val="none" w:sz="0" w:space="0" w:color="auto"/>
            <w:left w:val="none" w:sz="0" w:space="0" w:color="auto"/>
            <w:bottom w:val="none" w:sz="0" w:space="0" w:color="auto"/>
            <w:right w:val="none" w:sz="0" w:space="0" w:color="auto"/>
          </w:divBdr>
        </w:div>
        <w:div w:id="2143887976">
          <w:marLeft w:val="0"/>
          <w:marRight w:val="0"/>
          <w:marTop w:val="0"/>
          <w:marBottom w:val="0"/>
          <w:divBdr>
            <w:top w:val="none" w:sz="0" w:space="0" w:color="auto"/>
            <w:left w:val="none" w:sz="0" w:space="0" w:color="auto"/>
            <w:bottom w:val="none" w:sz="0" w:space="0" w:color="auto"/>
            <w:right w:val="none" w:sz="0" w:space="0" w:color="auto"/>
          </w:divBdr>
        </w:div>
        <w:div w:id="2062971083">
          <w:marLeft w:val="0"/>
          <w:marRight w:val="0"/>
          <w:marTop w:val="0"/>
          <w:marBottom w:val="0"/>
          <w:divBdr>
            <w:top w:val="none" w:sz="0" w:space="0" w:color="auto"/>
            <w:left w:val="none" w:sz="0" w:space="0" w:color="auto"/>
            <w:bottom w:val="none" w:sz="0" w:space="0" w:color="auto"/>
            <w:right w:val="none" w:sz="0" w:space="0" w:color="auto"/>
          </w:divBdr>
        </w:div>
        <w:div w:id="531771232">
          <w:marLeft w:val="0"/>
          <w:marRight w:val="0"/>
          <w:marTop w:val="0"/>
          <w:marBottom w:val="0"/>
          <w:divBdr>
            <w:top w:val="none" w:sz="0" w:space="0" w:color="auto"/>
            <w:left w:val="none" w:sz="0" w:space="0" w:color="auto"/>
            <w:bottom w:val="none" w:sz="0" w:space="0" w:color="auto"/>
            <w:right w:val="none" w:sz="0" w:space="0" w:color="auto"/>
          </w:divBdr>
        </w:div>
        <w:div w:id="778911701">
          <w:marLeft w:val="0"/>
          <w:marRight w:val="0"/>
          <w:marTop w:val="0"/>
          <w:marBottom w:val="0"/>
          <w:divBdr>
            <w:top w:val="none" w:sz="0" w:space="0" w:color="auto"/>
            <w:left w:val="none" w:sz="0" w:space="0" w:color="auto"/>
            <w:bottom w:val="none" w:sz="0" w:space="0" w:color="auto"/>
            <w:right w:val="none" w:sz="0" w:space="0" w:color="auto"/>
          </w:divBdr>
        </w:div>
        <w:div w:id="960573392">
          <w:marLeft w:val="0"/>
          <w:marRight w:val="0"/>
          <w:marTop w:val="0"/>
          <w:marBottom w:val="0"/>
          <w:divBdr>
            <w:top w:val="none" w:sz="0" w:space="0" w:color="auto"/>
            <w:left w:val="none" w:sz="0" w:space="0" w:color="auto"/>
            <w:bottom w:val="none" w:sz="0" w:space="0" w:color="auto"/>
            <w:right w:val="none" w:sz="0" w:space="0" w:color="auto"/>
          </w:divBdr>
        </w:div>
        <w:div w:id="538201195">
          <w:marLeft w:val="0"/>
          <w:marRight w:val="0"/>
          <w:marTop w:val="0"/>
          <w:marBottom w:val="0"/>
          <w:divBdr>
            <w:top w:val="none" w:sz="0" w:space="0" w:color="auto"/>
            <w:left w:val="none" w:sz="0" w:space="0" w:color="auto"/>
            <w:bottom w:val="none" w:sz="0" w:space="0" w:color="auto"/>
            <w:right w:val="none" w:sz="0" w:space="0" w:color="auto"/>
          </w:divBdr>
        </w:div>
        <w:div w:id="1747846269">
          <w:marLeft w:val="0"/>
          <w:marRight w:val="0"/>
          <w:marTop w:val="0"/>
          <w:marBottom w:val="0"/>
          <w:divBdr>
            <w:top w:val="none" w:sz="0" w:space="0" w:color="auto"/>
            <w:left w:val="none" w:sz="0" w:space="0" w:color="auto"/>
            <w:bottom w:val="none" w:sz="0" w:space="0" w:color="auto"/>
            <w:right w:val="none" w:sz="0" w:space="0" w:color="auto"/>
          </w:divBdr>
        </w:div>
        <w:div w:id="905071780">
          <w:marLeft w:val="0"/>
          <w:marRight w:val="0"/>
          <w:marTop w:val="0"/>
          <w:marBottom w:val="0"/>
          <w:divBdr>
            <w:top w:val="none" w:sz="0" w:space="0" w:color="auto"/>
            <w:left w:val="none" w:sz="0" w:space="0" w:color="auto"/>
            <w:bottom w:val="none" w:sz="0" w:space="0" w:color="auto"/>
            <w:right w:val="none" w:sz="0" w:space="0" w:color="auto"/>
          </w:divBdr>
        </w:div>
        <w:div w:id="1475902422">
          <w:marLeft w:val="0"/>
          <w:marRight w:val="0"/>
          <w:marTop w:val="0"/>
          <w:marBottom w:val="0"/>
          <w:divBdr>
            <w:top w:val="none" w:sz="0" w:space="0" w:color="auto"/>
            <w:left w:val="none" w:sz="0" w:space="0" w:color="auto"/>
            <w:bottom w:val="none" w:sz="0" w:space="0" w:color="auto"/>
            <w:right w:val="none" w:sz="0" w:space="0" w:color="auto"/>
          </w:divBdr>
        </w:div>
        <w:div w:id="585842316">
          <w:marLeft w:val="0"/>
          <w:marRight w:val="0"/>
          <w:marTop w:val="0"/>
          <w:marBottom w:val="0"/>
          <w:divBdr>
            <w:top w:val="none" w:sz="0" w:space="0" w:color="auto"/>
            <w:left w:val="none" w:sz="0" w:space="0" w:color="auto"/>
            <w:bottom w:val="none" w:sz="0" w:space="0" w:color="auto"/>
            <w:right w:val="none" w:sz="0" w:space="0" w:color="auto"/>
          </w:divBdr>
        </w:div>
        <w:div w:id="878589605">
          <w:marLeft w:val="0"/>
          <w:marRight w:val="0"/>
          <w:marTop w:val="0"/>
          <w:marBottom w:val="0"/>
          <w:divBdr>
            <w:top w:val="none" w:sz="0" w:space="0" w:color="auto"/>
            <w:left w:val="none" w:sz="0" w:space="0" w:color="auto"/>
            <w:bottom w:val="none" w:sz="0" w:space="0" w:color="auto"/>
            <w:right w:val="none" w:sz="0" w:space="0" w:color="auto"/>
          </w:divBdr>
        </w:div>
        <w:div w:id="1523127451">
          <w:marLeft w:val="0"/>
          <w:marRight w:val="0"/>
          <w:marTop w:val="0"/>
          <w:marBottom w:val="0"/>
          <w:divBdr>
            <w:top w:val="none" w:sz="0" w:space="0" w:color="auto"/>
            <w:left w:val="none" w:sz="0" w:space="0" w:color="auto"/>
            <w:bottom w:val="none" w:sz="0" w:space="0" w:color="auto"/>
            <w:right w:val="none" w:sz="0" w:space="0" w:color="auto"/>
          </w:divBdr>
        </w:div>
      </w:divsChild>
    </w:div>
    <w:div w:id="399640572">
      <w:bodyDiv w:val="1"/>
      <w:marLeft w:val="0"/>
      <w:marRight w:val="0"/>
      <w:marTop w:val="0"/>
      <w:marBottom w:val="0"/>
      <w:divBdr>
        <w:top w:val="none" w:sz="0" w:space="0" w:color="auto"/>
        <w:left w:val="none" w:sz="0" w:space="0" w:color="auto"/>
        <w:bottom w:val="none" w:sz="0" w:space="0" w:color="auto"/>
        <w:right w:val="none" w:sz="0" w:space="0" w:color="auto"/>
      </w:divBdr>
    </w:div>
    <w:div w:id="399866340">
      <w:bodyDiv w:val="1"/>
      <w:marLeft w:val="0"/>
      <w:marRight w:val="0"/>
      <w:marTop w:val="0"/>
      <w:marBottom w:val="0"/>
      <w:divBdr>
        <w:top w:val="none" w:sz="0" w:space="0" w:color="auto"/>
        <w:left w:val="none" w:sz="0" w:space="0" w:color="auto"/>
        <w:bottom w:val="none" w:sz="0" w:space="0" w:color="auto"/>
        <w:right w:val="none" w:sz="0" w:space="0" w:color="auto"/>
      </w:divBdr>
    </w:div>
    <w:div w:id="400063238">
      <w:bodyDiv w:val="1"/>
      <w:marLeft w:val="0"/>
      <w:marRight w:val="0"/>
      <w:marTop w:val="0"/>
      <w:marBottom w:val="0"/>
      <w:divBdr>
        <w:top w:val="none" w:sz="0" w:space="0" w:color="auto"/>
        <w:left w:val="none" w:sz="0" w:space="0" w:color="auto"/>
        <w:bottom w:val="none" w:sz="0" w:space="0" w:color="auto"/>
        <w:right w:val="none" w:sz="0" w:space="0" w:color="auto"/>
      </w:divBdr>
    </w:div>
    <w:div w:id="400098768">
      <w:bodyDiv w:val="1"/>
      <w:marLeft w:val="0"/>
      <w:marRight w:val="0"/>
      <w:marTop w:val="0"/>
      <w:marBottom w:val="0"/>
      <w:divBdr>
        <w:top w:val="none" w:sz="0" w:space="0" w:color="auto"/>
        <w:left w:val="none" w:sz="0" w:space="0" w:color="auto"/>
        <w:bottom w:val="none" w:sz="0" w:space="0" w:color="auto"/>
        <w:right w:val="none" w:sz="0" w:space="0" w:color="auto"/>
      </w:divBdr>
    </w:div>
    <w:div w:id="400175867">
      <w:bodyDiv w:val="1"/>
      <w:marLeft w:val="0"/>
      <w:marRight w:val="0"/>
      <w:marTop w:val="0"/>
      <w:marBottom w:val="0"/>
      <w:divBdr>
        <w:top w:val="none" w:sz="0" w:space="0" w:color="auto"/>
        <w:left w:val="none" w:sz="0" w:space="0" w:color="auto"/>
        <w:bottom w:val="none" w:sz="0" w:space="0" w:color="auto"/>
        <w:right w:val="none" w:sz="0" w:space="0" w:color="auto"/>
      </w:divBdr>
    </w:div>
    <w:div w:id="400295903">
      <w:bodyDiv w:val="1"/>
      <w:marLeft w:val="0"/>
      <w:marRight w:val="0"/>
      <w:marTop w:val="0"/>
      <w:marBottom w:val="0"/>
      <w:divBdr>
        <w:top w:val="none" w:sz="0" w:space="0" w:color="auto"/>
        <w:left w:val="none" w:sz="0" w:space="0" w:color="auto"/>
        <w:bottom w:val="none" w:sz="0" w:space="0" w:color="auto"/>
        <w:right w:val="none" w:sz="0" w:space="0" w:color="auto"/>
      </w:divBdr>
    </w:div>
    <w:div w:id="400641630">
      <w:bodyDiv w:val="1"/>
      <w:marLeft w:val="0"/>
      <w:marRight w:val="0"/>
      <w:marTop w:val="0"/>
      <w:marBottom w:val="0"/>
      <w:divBdr>
        <w:top w:val="none" w:sz="0" w:space="0" w:color="auto"/>
        <w:left w:val="none" w:sz="0" w:space="0" w:color="auto"/>
        <w:bottom w:val="none" w:sz="0" w:space="0" w:color="auto"/>
        <w:right w:val="none" w:sz="0" w:space="0" w:color="auto"/>
      </w:divBdr>
    </w:div>
    <w:div w:id="400717139">
      <w:bodyDiv w:val="1"/>
      <w:marLeft w:val="0"/>
      <w:marRight w:val="0"/>
      <w:marTop w:val="0"/>
      <w:marBottom w:val="0"/>
      <w:divBdr>
        <w:top w:val="none" w:sz="0" w:space="0" w:color="auto"/>
        <w:left w:val="none" w:sz="0" w:space="0" w:color="auto"/>
        <w:bottom w:val="none" w:sz="0" w:space="0" w:color="auto"/>
        <w:right w:val="none" w:sz="0" w:space="0" w:color="auto"/>
      </w:divBdr>
    </w:div>
    <w:div w:id="401296519">
      <w:bodyDiv w:val="1"/>
      <w:marLeft w:val="0"/>
      <w:marRight w:val="0"/>
      <w:marTop w:val="0"/>
      <w:marBottom w:val="0"/>
      <w:divBdr>
        <w:top w:val="none" w:sz="0" w:space="0" w:color="auto"/>
        <w:left w:val="none" w:sz="0" w:space="0" w:color="auto"/>
        <w:bottom w:val="none" w:sz="0" w:space="0" w:color="auto"/>
        <w:right w:val="none" w:sz="0" w:space="0" w:color="auto"/>
      </w:divBdr>
    </w:div>
    <w:div w:id="401950329">
      <w:bodyDiv w:val="1"/>
      <w:marLeft w:val="0"/>
      <w:marRight w:val="0"/>
      <w:marTop w:val="0"/>
      <w:marBottom w:val="0"/>
      <w:divBdr>
        <w:top w:val="none" w:sz="0" w:space="0" w:color="auto"/>
        <w:left w:val="none" w:sz="0" w:space="0" w:color="auto"/>
        <w:bottom w:val="none" w:sz="0" w:space="0" w:color="auto"/>
        <w:right w:val="none" w:sz="0" w:space="0" w:color="auto"/>
      </w:divBdr>
    </w:div>
    <w:div w:id="402416727">
      <w:bodyDiv w:val="1"/>
      <w:marLeft w:val="0"/>
      <w:marRight w:val="0"/>
      <w:marTop w:val="0"/>
      <w:marBottom w:val="0"/>
      <w:divBdr>
        <w:top w:val="none" w:sz="0" w:space="0" w:color="auto"/>
        <w:left w:val="none" w:sz="0" w:space="0" w:color="auto"/>
        <w:bottom w:val="none" w:sz="0" w:space="0" w:color="auto"/>
        <w:right w:val="none" w:sz="0" w:space="0" w:color="auto"/>
      </w:divBdr>
    </w:div>
    <w:div w:id="402989984">
      <w:bodyDiv w:val="1"/>
      <w:marLeft w:val="0"/>
      <w:marRight w:val="0"/>
      <w:marTop w:val="0"/>
      <w:marBottom w:val="0"/>
      <w:divBdr>
        <w:top w:val="none" w:sz="0" w:space="0" w:color="auto"/>
        <w:left w:val="none" w:sz="0" w:space="0" w:color="auto"/>
        <w:bottom w:val="none" w:sz="0" w:space="0" w:color="auto"/>
        <w:right w:val="none" w:sz="0" w:space="0" w:color="auto"/>
      </w:divBdr>
    </w:div>
    <w:div w:id="403113714">
      <w:bodyDiv w:val="1"/>
      <w:marLeft w:val="0"/>
      <w:marRight w:val="0"/>
      <w:marTop w:val="0"/>
      <w:marBottom w:val="0"/>
      <w:divBdr>
        <w:top w:val="none" w:sz="0" w:space="0" w:color="auto"/>
        <w:left w:val="none" w:sz="0" w:space="0" w:color="auto"/>
        <w:bottom w:val="none" w:sz="0" w:space="0" w:color="auto"/>
        <w:right w:val="none" w:sz="0" w:space="0" w:color="auto"/>
      </w:divBdr>
    </w:div>
    <w:div w:id="403602174">
      <w:bodyDiv w:val="1"/>
      <w:marLeft w:val="0"/>
      <w:marRight w:val="0"/>
      <w:marTop w:val="0"/>
      <w:marBottom w:val="0"/>
      <w:divBdr>
        <w:top w:val="none" w:sz="0" w:space="0" w:color="auto"/>
        <w:left w:val="none" w:sz="0" w:space="0" w:color="auto"/>
        <w:bottom w:val="none" w:sz="0" w:space="0" w:color="auto"/>
        <w:right w:val="none" w:sz="0" w:space="0" w:color="auto"/>
      </w:divBdr>
    </w:div>
    <w:div w:id="403724691">
      <w:bodyDiv w:val="1"/>
      <w:marLeft w:val="0"/>
      <w:marRight w:val="0"/>
      <w:marTop w:val="0"/>
      <w:marBottom w:val="0"/>
      <w:divBdr>
        <w:top w:val="none" w:sz="0" w:space="0" w:color="auto"/>
        <w:left w:val="none" w:sz="0" w:space="0" w:color="auto"/>
        <w:bottom w:val="none" w:sz="0" w:space="0" w:color="auto"/>
        <w:right w:val="none" w:sz="0" w:space="0" w:color="auto"/>
      </w:divBdr>
    </w:div>
    <w:div w:id="403725488">
      <w:bodyDiv w:val="1"/>
      <w:marLeft w:val="0"/>
      <w:marRight w:val="0"/>
      <w:marTop w:val="0"/>
      <w:marBottom w:val="0"/>
      <w:divBdr>
        <w:top w:val="none" w:sz="0" w:space="0" w:color="auto"/>
        <w:left w:val="none" w:sz="0" w:space="0" w:color="auto"/>
        <w:bottom w:val="none" w:sz="0" w:space="0" w:color="auto"/>
        <w:right w:val="none" w:sz="0" w:space="0" w:color="auto"/>
      </w:divBdr>
    </w:div>
    <w:div w:id="403726211">
      <w:bodyDiv w:val="1"/>
      <w:marLeft w:val="0"/>
      <w:marRight w:val="0"/>
      <w:marTop w:val="0"/>
      <w:marBottom w:val="0"/>
      <w:divBdr>
        <w:top w:val="none" w:sz="0" w:space="0" w:color="auto"/>
        <w:left w:val="none" w:sz="0" w:space="0" w:color="auto"/>
        <w:bottom w:val="none" w:sz="0" w:space="0" w:color="auto"/>
        <w:right w:val="none" w:sz="0" w:space="0" w:color="auto"/>
      </w:divBdr>
    </w:div>
    <w:div w:id="403845177">
      <w:bodyDiv w:val="1"/>
      <w:marLeft w:val="0"/>
      <w:marRight w:val="0"/>
      <w:marTop w:val="0"/>
      <w:marBottom w:val="0"/>
      <w:divBdr>
        <w:top w:val="none" w:sz="0" w:space="0" w:color="auto"/>
        <w:left w:val="none" w:sz="0" w:space="0" w:color="auto"/>
        <w:bottom w:val="none" w:sz="0" w:space="0" w:color="auto"/>
        <w:right w:val="none" w:sz="0" w:space="0" w:color="auto"/>
      </w:divBdr>
    </w:div>
    <w:div w:id="404256026">
      <w:bodyDiv w:val="1"/>
      <w:marLeft w:val="0"/>
      <w:marRight w:val="0"/>
      <w:marTop w:val="0"/>
      <w:marBottom w:val="0"/>
      <w:divBdr>
        <w:top w:val="none" w:sz="0" w:space="0" w:color="auto"/>
        <w:left w:val="none" w:sz="0" w:space="0" w:color="auto"/>
        <w:bottom w:val="none" w:sz="0" w:space="0" w:color="auto"/>
        <w:right w:val="none" w:sz="0" w:space="0" w:color="auto"/>
      </w:divBdr>
    </w:div>
    <w:div w:id="404646296">
      <w:bodyDiv w:val="1"/>
      <w:marLeft w:val="0"/>
      <w:marRight w:val="0"/>
      <w:marTop w:val="0"/>
      <w:marBottom w:val="0"/>
      <w:divBdr>
        <w:top w:val="none" w:sz="0" w:space="0" w:color="auto"/>
        <w:left w:val="none" w:sz="0" w:space="0" w:color="auto"/>
        <w:bottom w:val="none" w:sz="0" w:space="0" w:color="auto"/>
        <w:right w:val="none" w:sz="0" w:space="0" w:color="auto"/>
      </w:divBdr>
    </w:div>
    <w:div w:id="404692875">
      <w:bodyDiv w:val="1"/>
      <w:marLeft w:val="0"/>
      <w:marRight w:val="0"/>
      <w:marTop w:val="0"/>
      <w:marBottom w:val="0"/>
      <w:divBdr>
        <w:top w:val="none" w:sz="0" w:space="0" w:color="auto"/>
        <w:left w:val="none" w:sz="0" w:space="0" w:color="auto"/>
        <w:bottom w:val="none" w:sz="0" w:space="0" w:color="auto"/>
        <w:right w:val="none" w:sz="0" w:space="0" w:color="auto"/>
      </w:divBdr>
    </w:div>
    <w:div w:id="404883662">
      <w:bodyDiv w:val="1"/>
      <w:marLeft w:val="0"/>
      <w:marRight w:val="0"/>
      <w:marTop w:val="0"/>
      <w:marBottom w:val="0"/>
      <w:divBdr>
        <w:top w:val="none" w:sz="0" w:space="0" w:color="auto"/>
        <w:left w:val="none" w:sz="0" w:space="0" w:color="auto"/>
        <w:bottom w:val="none" w:sz="0" w:space="0" w:color="auto"/>
        <w:right w:val="none" w:sz="0" w:space="0" w:color="auto"/>
      </w:divBdr>
    </w:div>
    <w:div w:id="404884408">
      <w:bodyDiv w:val="1"/>
      <w:marLeft w:val="0"/>
      <w:marRight w:val="0"/>
      <w:marTop w:val="0"/>
      <w:marBottom w:val="0"/>
      <w:divBdr>
        <w:top w:val="none" w:sz="0" w:space="0" w:color="auto"/>
        <w:left w:val="none" w:sz="0" w:space="0" w:color="auto"/>
        <w:bottom w:val="none" w:sz="0" w:space="0" w:color="auto"/>
        <w:right w:val="none" w:sz="0" w:space="0" w:color="auto"/>
      </w:divBdr>
    </w:div>
    <w:div w:id="405078315">
      <w:bodyDiv w:val="1"/>
      <w:marLeft w:val="0"/>
      <w:marRight w:val="0"/>
      <w:marTop w:val="0"/>
      <w:marBottom w:val="0"/>
      <w:divBdr>
        <w:top w:val="none" w:sz="0" w:space="0" w:color="auto"/>
        <w:left w:val="none" w:sz="0" w:space="0" w:color="auto"/>
        <w:bottom w:val="none" w:sz="0" w:space="0" w:color="auto"/>
        <w:right w:val="none" w:sz="0" w:space="0" w:color="auto"/>
      </w:divBdr>
    </w:div>
    <w:div w:id="405807749">
      <w:bodyDiv w:val="1"/>
      <w:marLeft w:val="0"/>
      <w:marRight w:val="0"/>
      <w:marTop w:val="0"/>
      <w:marBottom w:val="0"/>
      <w:divBdr>
        <w:top w:val="none" w:sz="0" w:space="0" w:color="auto"/>
        <w:left w:val="none" w:sz="0" w:space="0" w:color="auto"/>
        <w:bottom w:val="none" w:sz="0" w:space="0" w:color="auto"/>
        <w:right w:val="none" w:sz="0" w:space="0" w:color="auto"/>
      </w:divBdr>
    </w:div>
    <w:div w:id="405954946">
      <w:bodyDiv w:val="1"/>
      <w:marLeft w:val="0"/>
      <w:marRight w:val="0"/>
      <w:marTop w:val="0"/>
      <w:marBottom w:val="0"/>
      <w:divBdr>
        <w:top w:val="none" w:sz="0" w:space="0" w:color="auto"/>
        <w:left w:val="none" w:sz="0" w:space="0" w:color="auto"/>
        <w:bottom w:val="none" w:sz="0" w:space="0" w:color="auto"/>
        <w:right w:val="none" w:sz="0" w:space="0" w:color="auto"/>
      </w:divBdr>
    </w:div>
    <w:div w:id="405960054">
      <w:bodyDiv w:val="1"/>
      <w:marLeft w:val="0"/>
      <w:marRight w:val="0"/>
      <w:marTop w:val="0"/>
      <w:marBottom w:val="0"/>
      <w:divBdr>
        <w:top w:val="none" w:sz="0" w:space="0" w:color="auto"/>
        <w:left w:val="none" w:sz="0" w:space="0" w:color="auto"/>
        <w:bottom w:val="none" w:sz="0" w:space="0" w:color="auto"/>
        <w:right w:val="none" w:sz="0" w:space="0" w:color="auto"/>
      </w:divBdr>
    </w:div>
    <w:div w:id="406148851">
      <w:bodyDiv w:val="1"/>
      <w:marLeft w:val="0"/>
      <w:marRight w:val="0"/>
      <w:marTop w:val="0"/>
      <w:marBottom w:val="0"/>
      <w:divBdr>
        <w:top w:val="none" w:sz="0" w:space="0" w:color="auto"/>
        <w:left w:val="none" w:sz="0" w:space="0" w:color="auto"/>
        <w:bottom w:val="none" w:sz="0" w:space="0" w:color="auto"/>
        <w:right w:val="none" w:sz="0" w:space="0" w:color="auto"/>
      </w:divBdr>
    </w:div>
    <w:div w:id="406734998">
      <w:bodyDiv w:val="1"/>
      <w:marLeft w:val="0"/>
      <w:marRight w:val="0"/>
      <w:marTop w:val="0"/>
      <w:marBottom w:val="0"/>
      <w:divBdr>
        <w:top w:val="none" w:sz="0" w:space="0" w:color="auto"/>
        <w:left w:val="none" w:sz="0" w:space="0" w:color="auto"/>
        <w:bottom w:val="none" w:sz="0" w:space="0" w:color="auto"/>
        <w:right w:val="none" w:sz="0" w:space="0" w:color="auto"/>
      </w:divBdr>
      <w:divsChild>
        <w:div w:id="249972847">
          <w:marLeft w:val="0"/>
          <w:marRight w:val="0"/>
          <w:marTop w:val="0"/>
          <w:marBottom w:val="0"/>
          <w:divBdr>
            <w:top w:val="none" w:sz="0" w:space="0" w:color="auto"/>
            <w:left w:val="none" w:sz="0" w:space="0" w:color="auto"/>
            <w:bottom w:val="none" w:sz="0" w:space="0" w:color="auto"/>
            <w:right w:val="none" w:sz="0" w:space="0" w:color="auto"/>
          </w:divBdr>
        </w:div>
        <w:div w:id="267978353">
          <w:marLeft w:val="0"/>
          <w:marRight w:val="0"/>
          <w:marTop w:val="0"/>
          <w:marBottom w:val="0"/>
          <w:divBdr>
            <w:top w:val="none" w:sz="0" w:space="0" w:color="auto"/>
            <w:left w:val="none" w:sz="0" w:space="0" w:color="auto"/>
            <w:bottom w:val="none" w:sz="0" w:space="0" w:color="auto"/>
            <w:right w:val="none" w:sz="0" w:space="0" w:color="auto"/>
          </w:divBdr>
        </w:div>
        <w:div w:id="931276281">
          <w:marLeft w:val="0"/>
          <w:marRight w:val="0"/>
          <w:marTop w:val="0"/>
          <w:marBottom w:val="0"/>
          <w:divBdr>
            <w:top w:val="none" w:sz="0" w:space="0" w:color="auto"/>
            <w:left w:val="none" w:sz="0" w:space="0" w:color="auto"/>
            <w:bottom w:val="none" w:sz="0" w:space="0" w:color="auto"/>
            <w:right w:val="none" w:sz="0" w:space="0" w:color="auto"/>
          </w:divBdr>
        </w:div>
        <w:div w:id="1171063717">
          <w:marLeft w:val="0"/>
          <w:marRight w:val="0"/>
          <w:marTop w:val="0"/>
          <w:marBottom w:val="0"/>
          <w:divBdr>
            <w:top w:val="none" w:sz="0" w:space="0" w:color="auto"/>
            <w:left w:val="none" w:sz="0" w:space="0" w:color="auto"/>
            <w:bottom w:val="none" w:sz="0" w:space="0" w:color="auto"/>
            <w:right w:val="none" w:sz="0" w:space="0" w:color="auto"/>
          </w:divBdr>
        </w:div>
        <w:div w:id="1431198232">
          <w:marLeft w:val="0"/>
          <w:marRight w:val="0"/>
          <w:marTop w:val="0"/>
          <w:marBottom w:val="0"/>
          <w:divBdr>
            <w:top w:val="none" w:sz="0" w:space="0" w:color="auto"/>
            <w:left w:val="none" w:sz="0" w:space="0" w:color="auto"/>
            <w:bottom w:val="none" w:sz="0" w:space="0" w:color="auto"/>
            <w:right w:val="none" w:sz="0" w:space="0" w:color="auto"/>
          </w:divBdr>
        </w:div>
        <w:div w:id="1501967187">
          <w:marLeft w:val="0"/>
          <w:marRight w:val="0"/>
          <w:marTop w:val="0"/>
          <w:marBottom w:val="0"/>
          <w:divBdr>
            <w:top w:val="none" w:sz="0" w:space="0" w:color="auto"/>
            <w:left w:val="none" w:sz="0" w:space="0" w:color="auto"/>
            <w:bottom w:val="none" w:sz="0" w:space="0" w:color="auto"/>
            <w:right w:val="none" w:sz="0" w:space="0" w:color="auto"/>
          </w:divBdr>
        </w:div>
        <w:div w:id="1521167357">
          <w:marLeft w:val="0"/>
          <w:marRight w:val="0"/>
          <w:marTop w:val="0"/>
          <w:marBottom w:val="0"/>
          <w:divBdr>
            <w:top w:val="none" w:sz="0" w:space="0" w:color="auto"/>
            <w:left w:val="none" w:sz="0" w:space="0" w:color="auto"/>
            <w:bottom w:val="none" w:sz="0" w:space="0" w:color="auto"/>
            <w:right w:val="none" w:sz="0" w:space="0" w:color="auto"/>
          </w:divBdr>
        </w:div>
        <w:div w:id="1624117522">
          <w:marLeft w:val="0"/>
          <w:marRight w:val="0"/>
          <w:marTop w:val="0"/>
          <w:marBottom w:val="0"/>
          <w:divBdr>
            <w:top w:val="none" w:sz="0" w:space="0" w:color="auto"/>
            <w:left w:val="none" w:sz="0" w:space="0" w:color="auto"/>
            <w:bottom w:val="none" w:sz="0" w:space="0" w:color="auto"/>
            <w:right w:val="none" w:sz="0" w:space="0" w:color="auto"/>
          </w:divBdr>
        </w:div>
        <w:div w:id="1635409018">
          <w:marLeft w:val="0"/>
          <w:marRight w:val="0"/>
          <w:marTop w:val="0"/>
          <w:marBottom w:val="0"/>
          <w:divBdr>
            <w:top w:val="none" w:sz="0" w:space="0" w:color="auto"/>
            <w:left w:val="none" w:sz="0" w:space="0" w:color="auto"/>
            <w:bottom w:val="none" w:sz="0" w:space="0" w:color="auto"/>
            <w:right w:val="none" w:sz="0" w:space="0" w:color="auto"/>
          </w:divBdr>
        </w:div>
        <w:div w:id="1939632752">
          <w:marLeft w:val="0"/>
          <w:marRight w:val="0"/>
          <w:marTop w:val="0"/>
          <w:marBottom w:val="0"/>
          <w:divBdr>
            <w:top w:val="none" w:sz="0" w:space="0" w:color="auto"/>
            <w:left w:val="none" w:sz="0" w:space="0" w:color="auto"/>
            <w:bottom w:val="none" w:sz="0" w:space="0" w:color="auto"/>
            <w:right w:val="none" w:sz="0" w:space="0" w:color="auto"/>
          </w:divBdr>
        </w:div>
        <w:div w:id="1940524560">
          <w:marLeft w:val="0"/>
          <w:marRight w:val="0"/>
          <w:marTop w:val="0"/>
          <w:marBottom w:val="0"/>
          <w:divBdr>
            <w:top w:val="none" w:sz="0" w:space="0" w:color="auto"/>
            <w:left w:val="none" w:sz="0" w:space="0" w:color="auto"/>
            <w:bottom w:val="none" w:sz="0" w:space="0" w:color="auto"/>
            <w:right w:val="none" w:sz="0" w:space="0" w:color="auto"/>
          </w:divBdr>
        </w:div>
        <w:div w:id="1980381080">
          <w:marLeft w:val="0"/>
          <w:marRight w:val="0"/>
          <w:marTop w:val="0"/>
          <w:marBottom w:val="0"/>
          <w:divBdr>
            <w:top w:val="none" w:sz="0" w:space="0" w:color="auto"/>
            <w:left w:val="none" w:sz="0" w:space="0" w:color="auto"/>
            <w:bottom w:val="none" w:sz="0" w:space="0" w:color="auto"/>
            <w:right w:val="none" w:sz="0" w:space="0" w:color="auto"/>
          </w:divBdr>
        </w:div>
      </w:divsChild>
    </w:div>
    <w:div w:id="406802782">
      <w:bodyDiv w:val="1"/>
      <w:marLeft w:val="0"/>
      <w:marRight w:val="0"/>
      <w:marTop w:val="0"/>
      <w:marBottom w:val="0"/>
      <w:divBdr>
        <w:top w:val="none" w:sz="0" w:space="0" w:color="auto"/>
        <w:left w:val="none" w:sz="0" w:space="0" w:color="auto"/>
        <w:bottom w:val="none" w:sz="0" w:space="0" w:color="auto"/>
        <w:right w:val="none" w:sz="0" w:space="0" w:color="auto"/>
      </w:divBdr>
    </w:div>
    <w:div w:id="406805269">
      <w:bodyDiv w:val="1"/>
      <w:marLeft w:val="0"/>
      <w:marRight w:val="0"/>
      <w:marTop w:val="0"/>
      <w:marBottom w:val="0"/>
      <w:divBdr>
        <w:top w:val="none" w:sz="0" w:space="0" w:color="auto"/>
        <w:left w:val="none" w:sz="0" w:space="0" w:color="auto"/>
        <w:bottom w:val="none" w:sz="0" w:space="0" w:color="auto"/>
        <w:right w:val="none" w:sz="0" w:space="0" w:color="auto"/>
      </w:divBdr>
    </w:div>
    <w:div w:id="407001095">
      <w:bodyDiv w:val="1"/>
      <w:marLeft w:val="0"/>
      <w:marRight w:val="0"/>
      <w:marTop w:val="0"/>
      <w:marBottom w:val="0"/>
      <w:divBdr>
        <w:top w:val="none" w:sz="0" w:space="0" w:color="auto"/>
        <w:left w:val="none" w:sz="0" w:space="0" w:color="auto"/>
        <w:bottom w:val="none" w:sz="0" w:space="0" w:color="auto"/>
        <w:right w:val="none" w:sz="0" w:space="0" w:color="auto"/>
      </w:divBdr>
    </w:div>
    <w:div w:id="407768213">
      <w:bodyDiv w:val="1"/>
      <w:marLeft w:val="0"/>
      <w:marRight w:val="0"/>
      <w:marTop w:val="0"/>
      <w:marBottom w:val="0"/>
      <w:divBdr>
        <w:top w:val="none" w:sz="0" w:space="0" w:color="auto"/>
        <w:left w:val="none" w:sz="0" w:space="0" w:color="auto"/>
        <w:bottom w:val="none" w:sz="0" w:space="0" w:color="auto"/>
        <w:right w:val="none" w:sz="0" w:space="0" w:color="auto"/>
      </w:divBdr>
      <w:divsChild>
        <w:div w:id="742026">
          <w:marLeft w:val="0"/>
          <w:marRight w:val="0"/>
          <w:marTop w:val="0"/>
          <w:marBottom w:val="0"/>
          <w:divBdr>
            <w:top w:val="none" w:sz="0" w:space="0" w:color="auto"/>
            <w:left w:val="none" w:sz="0" w:space="0" w:color="auto"/>
            <w:bottom w:val="none" w:sz="0" w:space="0" w:color="auto"/>
            <w:right w:val="none" w:sz="0" w:space="0" w:color="auto"/>
          </w:divBdr>
        </w:div>
        <w:div w:id="104230939">
          <w:marLeft w:val="0"/>
          <w:marRight w:val="0"/>
          <w:marTop w:val="0"/>
          <w:marBottom w:val="0"/>
          <w:divBdr>
            <w:top w:val="none" w:sz="0" w:space="0" w:color="auto"/>
            <w:left w:val="none" w:sz="0" w:space="0" w:color="auto"/>
            <w:bottom w:val="none" w:sz="0" w:space="0" w:color="auto"/>
            <w:right w:val="none" w:sz="0" w:space="0" w:color="auto"/>
          </w:divBdr>
        </w:div>
        <w:div w:id="203761039">
          <w:marLeft w:val="0"/>
          <w:marRight w:val="0"/>
          <w:marTop w:val="0"/>
          <w:marBottom w:val="0"/>
          <w:divBdr>
            <w:top w:val="none" w:sz="0" w:space="0" w:color="auto"/>
            <w:left w:val="none" w:sz="0" w:space="0" w:color="auto"/>
            <w:bottom w:val="none" w:sz="0" w:space="0" w:color="auto"/>
            <w:right w:val="none" w:sz="0" w:space="0" w:color="auto"/>
          </w:divBdr>
        </w:div>
        <w:div w:id="216012315">
          <w:marLeft w:val="0"/>
          <w:marRight w:val="0"/>
          <w:marTop w:val="0"/>
          <w:marBottom w:val="0"/>
          <w:divBdr>
            <w:top w:val="none" w:sz="0" w:space="0" w:color="auto"/>
            <w:left w:val="none" w:sz="0" w:space="0" w:color="auto"/>
            <w:bottom w:val="none" w:sz="0" w:space="0" w:color="auto"/>
            <w:right w:val="none" w:sz="0" w:space="0" w:color="auto"/>
          </w:divBdr>
        </w:div>
        <w:div w:id="224142612">
          <w:marLeft w:val="0"/>
          <w:marRight w:val="0"/>
          <w:marTop w:val="0"/>
          <w:marBottom w:val="0"/>
          <w:divBdr>
            <w:top w:val="none" w:sz="0" w:space="0" w:color="auto"/>
            <w:left w:val="none" w:sz="0" w:space="0" w:color="auto"/>
            <w:bottom w:val="none" w:sz="0" w:space="0" w:color="auto"/>
            <w:right w:val="none" w:sz="0" w:space="0" w:color="auto"/>
          </w:divBdr>
        </w:div>
        <w:div w:id="250243798">
          <w:marLeft w:val="0"/>
          <w:marRight w:val="0"/>
          <w:marTop w:val="0"/>
          <w:marBottom w:val="0"/>
          <w:divBdr>
            <w:top w:val="none" w:sz="0" w:space="0" w:color="auto"/>
            <w:left w:val="none" w:sz="0" w:space="0" w:color="auto"/>
            <w:bottom w:val="none" w:sz="0" w:space="0" w:color="auto"/>
            <w:right w:val="none" w:sz="0" w:space="0" w:color="auto"/>
          </w:divBdr>
        </w:div>
        <w:div w:id="301926645">
          <w:marLeft w:val="0"/>
          <w:marRight w:val="0"/>
          <w:marTop w:val="0"/>
          <w:marBottom w:val="0"/>
          <w:divBdr>
            <w:top w:val="none" w:sz="0" w:space="0" w:color="auto"/>
            <w:left w:val="none" w:sz="0" w:space="0" w:color="auto"/>
            <w:bottom w:val="none" w:sz="0" w:space="0" w:color="auto"/>
            <w:right w:val="none" w:sz="0" w:space="0" w:color="auto"/>
          </w:divBdr>
        </w:div>
        <w:div w:id="319581526">
          <w:marLeft w:val="0"/>
          <w:marRight w:val="0"/>
          <w:marTop w:val="0"/>
          <w:marBottom w:val="0"/>
          <w:divBdr>
            <w:top w:val="none" w:sz="0" w:space="0" w:color="auto"/>
            <w:left w:val="none" w:sz="0" w:space="0" w:color="auto"/>
            <w:bottom w:val="none" w:sz="0" w:space="0" w:color="auto"/>
            <w:right w:val="none" w:sz="0" w:space="0" w:color="auto"/>
          </w:divBdr>
        </w:div>
        <w:div w:id="348483065">
          <w:marLeft w:val="0"/>
          <w:marRight w:val="0"/>
          <w:marTop w:val="0"/>
          <w:marBottom w:val="0"/>
          <w:divBdr>
            <w:top w:val="none" w:sz="0" w:space="0" w:color="auto"/>
            <w:left w:val="none" w:sz="0" w:space="0" w:color="auto"/>
            <w:bottom w:val="none" w:sz="0" w:space="0" w:color="auto"/>
            <w:right w:val="none" w:sz="0" w:space="0" w:color="auto"/>
          </w:divBdr>
        </w:div>
        <w:div w:id="457720388">
          <w:marLeft w:val="0"/>
          <w:marRight w:val="0"/>
          <w:marTop w:val="0"/>
          <w:marBottom w:val="0"/>
          <w:divBdr>
            <w:top w:val="none" w:sz="0" w:space="0" w:color="auto"/>
            <w:left w:val="none" w:sz="0" w:space="0" w:color="auto"/>
            <w:bottom w:val="none" w:sz="0" w:space="0" w:color="auto"/>
            <w:right w:val="none" w:sz="0" w:space="0" w:color="auto"/>
          </w:divBdr>
        </w:div>
        <w:div w:id="628821675">
          <w:marLeft w:val="0"/>
          <w:marRight w:val="0"/>
          <w:marTop w:val="0"/>
          <w:marBottom w:val="0"/>
          <w:divBdr>
            <w:top w:val="none" w:sz="0" w:space="0" w:color="auto"/>
            <w:left w:val="none" w:sz="0" w:space="0" w:color="auto"/>
            <w:bottom w:val="none" w:sz="0" w:space="0" w:color="auto"/>
            <w:right w:val="none" w:sz="0" w:space="0" w:color="auto"/>
          </w:divBdr>
        </w:div>
        <w:div w:id="781729316">
          <w:marLeft w:val="0"/>
          <w:marRight w:val="0"/>
          <w:marTop w:val="0"/>
          <w:marBottom w:val="0"/>
          <w:divBdr>
            <w:top w:val="none" w:sz="0" w:space="0" w:color="auto"/>
            <w:left w:val="none" w:sz="0" w:space="0" w:color="auto"/>
            <w:bottom w:val="none" w:sz="0" w:space="0" w:color="auto"/>
            <w:right w:val="none" w:sz="0" w:space="0" w:color="auto"/>
          </w:divBdr>
        </w:div>
        <w:div w:id="1033772489">
          <w:marLeft w:val="0"/>
          <w:marRight w:val="0"/>
          <w:marTop w:val="0"/>
          <w:marBottom w:val="0"/>
          <w:divBdr>
            <w:top w:val="none" w:sz="0" w:space="0" w:color="auto"/>
            <w:left w:val="none" w:sz="0" w:space="0" w:color="auto"/>
            <w:bottom w:val="none" w:sz="0" w:space="0" w:color="auto"/>
            <w:right w:val="none" w:sz="0" w:space="0" w:color="auto"/>
          </w:divBdr>
        </w:div>
        <w:div w:id="1077434803">
          <w:marLeft w:val="0"/>
          <w:marRight w:val="0"/>
          <w:marTop w:val="0"/>
          <w:marBottom w:val="0"/>
          <w:divBdr>
            <w:top w:val="none" w:sz="0" w:space="0" w:color="auto"/>
            <w:left w:val="none" w:sz="0" w:space="0" w:color="auto"/>
            <w:bottom w:val="none" w:sz="0" w:space="0" w:color="auto"/>
            <w:right w:val="none" w:sz="0" w:space="0" w:color="auto"/>
          </w:divBdr>
        </w:div>
        <w:div w:id="1217667223">
          <w:marLeft w:val="0"/>
          <w:marRight w:val="0"/>
          <w:marTop w:val="0"/>
          <w:marBottom w:val="0"/>
          <w:divBdr>
            <w:top w:val="none" w:sz="0" w:space="0" w:color="auto"/>
            <w:left w:val="none" w:sz="0" w:space="0" w:color="auto"/>
            <w:bottom w:val="none" w:sz="0" w:space="0" w:color="auto"/>
            <w:right w:val="none" w:sz="0" w:space="0" w:color="auto"/>
          </w:divBdr>
        </w:div>
        <w:div w:id="1257905088">
          <w:marLeft w:val="0"/>
          <w:marRight w:val="0"/>
          <w:marTop w:val="0"/>
          <w:marBottom w:val="0"/>
          <w:divBdr>
            <w:top w:val="none" w:sz="0" w:space="0" w:color="auto"/>
            <w:left w:val="none" w:sz="0" w:space="0" w:color="auto"/>
            <w:bottom w:val="none" w:sz="0" w:space="0" w:color="auto"/>
            <w:right w:val="none" w:sz="0" w:space="0" w:color="auto"/>
          </w:divBdr>
        </w:div>
        <w:div w:id="1360280554">
          <w:marLeft w:val="0"/>
          <w:marRight w:val="0"/>
          <w:marTop w:val="0"/>
          <w:marBottom w:val="0"/>
          <w:divBdr>
            <w:top w:val="none" w:sz="0" w:space="0" w:color="auto"/>
            <w:left w:val="none" w:sz="0" w:space="0" w:color="auto"/>
            <w:bottom w:val="none" w:sz="0" w:space="0" w:color="auto"/>
            <w:right w:val="none" w:sz="0" w:space="0" w:color="auto"/>
          </w:divBdr>
        </w:div>
        <w:div w:id="1368483444">
          <w:marLeft w:val="0"/>
          <w:marRight w:val="0"/>
          <w:marTop w:val="0"/>
          <w:marBottom w:val="0"/>
          <w:divBdr>
            <w:top w:val="none" w:sz="0" w:space="0" w:color="auto"/>
            <w:left w:val="none" w:sz="0" w:space="0" w:color="auto"/>
            <w:bottom w:val="none" w:sz="0" w:space="0" w:color="auto"/>
            <w:right w:val="none" w:sz="0" w:space="0" w:color="auto"/>
          </w:divBdr>
        </w:div>
        <w:div w:id="1543831628">
          <w:marLeft w:val="0"/>
          <w:marRight w:val="0"/>
          <w:marTop w:val="0"/>
          <w:marBottom w:val="0"/>
          <w:divBdr>
            <w:top w:val="none" w:sz="0" w:space="0" w:color="auto"/>
            <w:left w:val="none" w:sz="0" w:space="0" w:color="auto"/>
            <w:bottom w:val="none" w:sz="0" w:space="0" w:color="auto"/>
            <w:right w:val="none" w:sz="0" w:space="0" w:color="auto"/>
          </w:divBdr>
        </w:div>
        <w:div w:id="1549564812">
          <w:marLeft w:val="0"/>
          <w:marRight w:val="0"/>
          <w:marTop w:val="0"/>
          <w:marBottom w:val="0"/>
          <w:divBdr>
            <w:top w:val="none" w:sz="0" w:space="0" w:color="auto"/>
            <w:left w:val="none" w:sz="0" w:space="0" w:color="auto"/>
            <w:bottom w:val="none" w:sz="0" w:space="0" w:color="auto"/>
            <w:right w:val="none" w:sz="0" w:space="0" w:color="auto"/>
          </w:divBdr>
        </w:div>
        <w:div w:id="1593129461">
          <w:marLeft w:val="0"/>
          <w:marRight w:val="0"/>
          <w:marTop w:val="0"/>
          <w:marBottom w:val="0"/>
          <w:divBdr>
            <w:top w:val="none" w:sz="0" w:space="0" w:color="auto"/>
            <w:left w:val="none" w:sz="0" w:space="0" w:color="auto"/>
            <w:bottom w:val="none" w:sz="0" w:space="0" w:color="auto"/>
            <w:right w:val="none" w:sz="0" w:space="0" w:color="auto"/>
          </w:divBdr>
        </w:div>
        <w:div w:id="1921862364">
          <w:marLeft w:val="0"/>
          <w:marRight w:val="0"/>
          <w:marTop w:val="0"/>
          <w:marBottom w:val="0"/>
          <w:divBdr>
            <w:top w:val="none" w:sz="0" w:space="0" w:color="auto"/>
            <w:left w:val="none" w:sz="0" w:space="0" w:color="auto"/>
            <w:bottom w:val="none" w:sz="0" w:space="0" w:color="auto"/>
            <w:right w:val="none" w:sz="0" w:space="0" w:color="auto"/>
          </w:divBdr>
        </w:div>
        <w:div w:id="1933002537">
          <w:marLeft w:val="0"/>
          <w:marRight w:val="0"/>
          <w:marTop w:val="0"/>
          <w:marBottom w:val="0"/>
          <w:divBdr>
            <w:top w:val="none" w:sz="0" w:space="0" w:color="auto"/>
            <w:left w:val="none" w:sz="0" w:space="0" w:color="auto"/>
            <w:bottom w:val="none" w:sz="0" w:space="0" w:color="auto"/>
            <w:right w:val="none" w:sz="0" w:space="0" w:color="auto"/>
          </w:divBdr>
        </w:div>
        <w:div w:id="1947106458">
          <w:marLeft w:val="0"/>
          <w:marRight w:val="0"/>
          <w:marTop w:val="0"/>
          <w:marBottom w:val="0"/>
          <w:divBdr>
            <w:top w:val="none" w:sz="0" w:space="0" w:color="auto"/>
            <w:left w:val="none" w:sz="0" w:space="0" w:color="auto"/>
            <w:bottom w:val="none" w:sz="0" w:space="0" w:color="auto"/>
            <w:right w:val="none" w:sz="0" w:space="0" w:color="auto"/>
          </w:divBdr>
        </w:div>
        <w:div w:id="2037611601">
          <w:marLeft w:val="0"/>
          <w:marRight w:val="0"/>
          <w:marTop w:val="0"/>
          <w:marBottom w:val="0"/>
          <w:divBdr>
            <w:top w:val="none" w:sz="0" w:space="0" w:color="auto"/>
            <w:left w:val="none" w:sz="0" w:space="0" w:color="auto"/>
            <w:bottom w:val="none" w:sz="0" w:space="0" w:color="auto"/>
            <w:right w:val="none" w:sz="0" w:space="0" w:color="auto"/>
          </w:divBdr>
        </w:div>
        <w:div w:id="2058123939">
          <w:marLeft w:val="0"/>
          <w:marRight w:val="0"/>
          <w:marTop w:val="0"/>
          <w:marBottom w:val="0"/>
          <w:divBdr>
            <w:top w:val="none" w:sz="0" w:space="0" w:color="auto"/>
            <w:left w:val="none" w:sz="0" w:space="0" w:color="auto"/>
            <w:bottom w:val="none" w:sz="0" w:space="0" w:color="auto"/>
            <w:right w:val="none" w:sz="0" w:space="0" w:color="auto"/>
          </w:divBdr>
        </w:div>
      </w:divsChild>
    </w:div>
    <w:div w:id="408387418">
      <w:bodyDiv w:val="1"/>
      <w:marLeft w:val="0"/>
      <w:marRight w:val="0"/>
      <w:marTop w:val="0"/>
      <w:marBottom w:val="0"/>
      <w:divBdr>
        <w:top w:val="none" w:sz="0" w:space="0" w:color="auto"/>
        <w:left w:val="none" w:sz="0" w:space="0" w:color="auto"/>
        <w:bottom w:val="none" w:sz="0" w:space="0" w:color="auto"/>
        <w:right w:val="none" w:sz="0" w:space="0" w:color="auto"/>
      </w:divBdr>
    </w:div>
    <w:div w:id="408622117">
      <w:bodyDiv w:val="1"/>
      <w:marLeft w:val="0"/>
      <w:marRight w:val="0"/>
      <w:marTop w:val="0"/>
      <w:marBottom w:val="0"/>
      <w:divBdr>
        <w:top w:val="none" w:sz="0" w:space="0" w:color="auto"/>
        <w:left w:val="none" w:sz="0" w:space="0" w:color="auto"/>
        <w:bottom w:val="none" w:sz="0" w:space="0" w:color="auto"/>
        <w:right w:val="none" w:sz="0" w:space="0" w:color="auto"/>
      </w:divBdr>
    </w:div>
    <w:div w:id="409273035">
      <w:bodyDiv w:val="1"/>
      <w:marLeft w:val="0"/>
      <w:marRight w:val="0"/>
      <w:marTop w:val="0"/>
      <w:marBottom w:val="0"/>
      <w:divBdr>
        <w:top w:val="none" w:sz="0" w:space="0" w:color="auto"/>
        <w:left w:val="none" w:sz="0" w:space="0" w:color="auto"/>
        <w:bottom w:val="none" w:sz="0" w:space="0" w:color="auto"/>
        <w:right w:val="none" w:sz="0" w:space="0" w:color="auto"/>
      </w:divBdr>
    </w:div>
    <w:div w:id="409548106">
      <w:bodyDiv w:val="1"/>
      <w:marLeft w:val="0"/>
      <w:marRight w:val="0"/>
      <w:marTop w:val="0"/>
      <w:marBottom w:val="0"/>
      <w:divBdr>
        <w:top w:val="none" w:sz="0" w:space="0" w:color="auto"/>
        <w:left w:val="none" w:sz="0" w:space="0" w:color="auto"/>
        <w:bottom w:val="none" w:sz="0" w:space="0" w:color="auto"/>
        <w:right w:val="none" w:sz="0" w:space="0" w:color="auto"/>
      </w:divBdr>
    </w:div>
    <w:div w:id="409892242">
      <w:bodyDiv w:val="1"/>
      <w:marLeft w:val="0"/>
      <w:marRight w:val="0"/>
      <w:marTop w:val="0"/>
      <w:marBottom w:val="0"/>
      <w:divBdr>
        <w:top w:val="none" w:sz="0" w:space="0" w:color="auto"/>
        <w:left w:val="none" w:sz="0" w:space="0" w:color="auto"/>
        <w:bottom w:val="none" w:sz="0" w:space="0" w:color="auto"/>
        <w:right w:val="none" w:sz="0" w:space="0" w:color="auto"/>
      </w:divBdr>
    </w:div>
    <w:div w:id="410274444">
      <w:bodyDiv w:val="1"/>
      <w:marLeft w:val="0"/>
      <w:marRight w:val="0"/>
      <w:marTop w:val="0"/>
      <w:marBottom w:val="0"/>
      <w:divBdr>
        <w:top w:val="none" w:sz="0" w:space="0" w:color="auto"/>
        <w:left w:val="none" w:sz="0" w:space="0" w:color="auto"/>
        <w:bottom w:val="none" w:sz="0" w:space="0" w:color="auto"/>
        <w:right w:val="none" w:sz="0" w:space="0" w:color="auto"/>
      </w:divBdr>
    </w:div>
    <w:div w:id="410391152">
      <w:bodyDiv w:val="1"/>
      <w:marLeft w:val="0"/>
      <w:marRight w:val="0"/>
      <w:marTop w:val="0"/>
      <w:marBottom w:val="0"/>
      <w:divBdr>
        <w:top w:val="none" w:sz="0" w:space="0" w:color="auto"/>
        <w:left w:val="none" w:sz="0" w:space="0" w:color="auto"/>
        <w:bottom w:val="none" w:sz="0" w:space="0" w:color="auto"/>
        <w:right w:val="none" w:sz="0" w:space="0" w:color="auto"/>
      </w:divBdr>
    </w:div>
    <w:div w:id="410467887">
      <w:bodyDiv w:val="1"/>
      <w:marLeft w:val="0"/>
      <w:marRight w:val="0"/>
      <w:marTop w:val="0"/>
      <w:marBottom w:val="0"/>
      <w:divBdr>
        <w:top w:val="none" w:sz="0" w:space="0" w:color="auto"/>
        <w:left w:val="none" w:sz="0" w:space="0" w:color="auto"/>
        <w:bottom w:val="none" w:sz="0" w:space="0" w:color="auto"/>
        <w:right w:val="none" w:sz="0" w:space="0" w:color="auto"/>
      </w:divBdr>
    </w:div>
    <w:div w:id="411046005">
      <w:bodyDiv w:val="1"/>
      <w:marLeft w:val="0"/>
      <w:marRight w:val="0"/>
      <w:marTop w:val="0"/>
      <w:marBottom w:val="0"/>
      <w:divBdr>
        <w:top w:val="none" w:sz="0" w:space="0" w:color="auto"/>
        <w:left w:val="none" w:sz="0" w:space="0" w:color="auto"/>
        <w:bottom w:val="none" w:sz="0" w:space="0" w:color="auto"/>
        <w:right w:val="none" w:sz="0" w:space="0" w:color="auto"/>
      </w:divBdr>
    </w:div>
    <w:div w:id="411585498">
      <w:bodyDiv w:val="1"/>
      <w:marLeft w:val="0"/>
      <w:marRight w:val="0"/>
      <w:marTop w:val="0"/>
      <w:marBottom w:val="0"/>
      <w:divBdr>
        <w:top w:val="none" w:sz="0" w:space="0" w:color="auto"/>
        <w:left w:val="none" w:sz="0" w:space="0" w:color="auto"/>
        <w:bottom w:val="none" w:sz="0" w:space="0" w:color="auto"/>
        <w:right w:val="none" w:sz="0" w:space="0" w:color="auto"/>
      </w:divBdr>
    </w:div>
    <w:div w:id="411857279">
      <w:bodyDiv w:val="1"/>
      <w:marLeft w:val="0"/>
      <w:marRight w:val="0"/>
      <w:marTop w:val="0"/>
      <w:marBottom w:val="0"/>
      <w:divBdr>
        <w:top w:val="none" w:sz="0" w:space="0" w:color="auto"/>
        <w:left w:val="none" w:sz="0" w:space="0" w:color="auto"/>
        <w:bottom w:val="none" w:sz="0" w:space="0" w:color="auto"/>
        <w:right w:val="none" w:sz="0" w:space="0" w:color="auto"/>
      </w:divBdr>
    </w:div>
    <w:div w:id="411975926">
      <w:bodyDiv w:val="1"/>
      <w:marLeft w:val="0"/>
      <w:marRight w:val="0"/>
      <w:marTop w:val="0"/>
      <w:marBottom w:val="0"/>
      <w:divBdr>
        <w:top w:val="none" w:sz="0" w:space="0" w:color="auto"/>
        <w:left w:val="none" w:sz="0" w:space="0" w:color="auto"/>
        <w:bottom w:val="none" w:sz="0" w:space="0" w:color="auto"/>
        <w:right w:val="none" w:sz="0" w:space="0" w:color="auto"/>
      </w:divBdr>
    </w:div>
    <w:div w:id="412051295">
      <w:bodyDiv w:val="1"/>
      <w:marLeft w:val="0"/>
      <w:marRight w:val="0"/>
      <w:marTop w:val="0"/>
      <w:marBottom w:val="0"/>
      <w:divBdr>
        <w:top w:val="none" w:sz="0" w:space="0" w:color="auto"/>
        <w:left w:val="none" w:sz="0" w:space="0" w:color="auto"/>
        <w:bottom w:val="none" w:sz="0" w:space="0" w:color="auto"/>
        <w:right w:val="none" w:sz="0" w:space="0" w:color="auto"/>
      </w:divBdr>
    </w:div>
    <w:div w:id="412119482">
      <w:bodyDiv w:val="1"/>
      <w:marLeft w:val="0"/>
      <w:marRight w:val="0"/>
      <w:marTop w:val="0"/>
      <w:marBottom w:val="0"/>
      <w:divBdr>
        <w:top w:val="none" w:sz="0" w:space="0" w:color="auto"/>
        <w:left w:val="none" w:sz="0" w:space="0" w:color="auto"/>
        <w:bottom w:val="none" w:sz="0" w:space="0" w:color="auto"/>
        <w:right w:val="none" w:sz="0" w:space="0" w:color="auto"/>
      </w:divBdr>
    </w:div>
    <w:div w:id="412363952">
      <w:bodyDiv w:val="1"/>
      <w:marLeft w:val="0"/>
      <w:marRight w:val="0"/>
      <w:marTop w:val="0"/>
      <w:marBottom w:val="0"/>
      <w:divBdr>
        <w:top w:val="none" w:sz="0" w:space="0" w:color="auto"/>
        <w:left w:val="none" w:sz="0" w:space="0" w:color="auto"/>
        <w:bottom w:val="none" w:sz="0" w:space="0" w:color="auto"/>
        <w:right w:val="none" w:sz="0" w:space="0" w:color="auto"/>
      </w:divBdr>
    </w:div>
    <w:div w:id="412630099">
      <w:bodyDiv w:val="1"/>
      <w:marLeft w:val="0"/>
      <w:marRight w:val="0"/>
      <w:marTop w:val="0"/>
      <w:marBottom w:val="0"/>
      <w:divBdr>
        <w:top w:val="none" w:sz="0" w:space="0" w:color="auto"/>
        <w:left w:val="none" w:sz="0" w:space="0" w:color="auto"/>
        <w:bottom w:val="none" w:sz="0" w:space="0" w:color="auto"/>
        <w:right w:val="none" w:sz="0" w:space="0" w:color="auto"/>
      </w:divBdr>
    </w:div>
    <w:div w:id="413401905">
      <w:bodyDiv w:val="1"/>
      <w:marLeft w:val="0"/>
      <w:marRight w:val="0"/>
      <w:marTop w:val="0"/>
      <w:marBottom w:val="0"/>
      <w:divBdr>
        <w:top w:val="none" w:sz="0" w:space="0" w:color="auto"/>
        <w:left w:val="none" w:sz="0" w:space="0" w:color="auto"/>
        <w:bottom w:val="none" w:sz="0" w:space="0" w:color="auto"/>
        <w:right w:val="none" w:sz="0" w:space="0" w:color="auto"/>
      </w:divBdr>
    </w:div>
    <w:div w:id="413550931">
      <w:bodyDiv w:val="1"/>
      <w:marLeft w:val="0"/>
      <w:marRight w:val="0"/>
      <w:marTop w:val="0"/>
      <w:marBottom w:val="0"/>
      <w:divBdr>
        <w:top w:val="none" w:sz="0" w:space="0" w:color="auto"/>
        <w:left w:val="none" w:sz="0" w:space="0" w:color="auto"/>
        <w:bottom w:val="none" w:sz="0" w:space="0" w:color="auto"/>
        <w:right w:val="none" w:sz="0" w:space="0" w:color="auto"/>
      </w:divBdr>
    </w:div>
    <w:div w:id="413742153">
      <w:bodyDiv w:val="1"/>
      <w:marLeft w:val="0"/>
      <w:marRight w:val="0"/>
      <w:marTop w:val="0"/>
      <w:marBottom w:val="0"/>
      <w:divBdr>
        <w:top w:val="none" w:sz="0" w:space="0" w:color="auto"/>
        <w:left w:val="none" w:sz="0" w:space="0" w:color="auto"/>
        <w:bottom w:val="none" w:sz="0" w:space="0" w:color="auto"/>
        <w:right w:val="none" w:sz="0" w:space="0" w:color="auto"/>
      </w:divBdr>
    </w:div>
    <w:div w:id="413825104">
      <w:bodyDiv w:val="1"/>
      <w:marLeft w:val="0"/>
      <w:marRight w:val="0"/>
      <w:marTop w:val="0"/>
      <w:marBottom w:val="0"/>
      <w:divBdr>
        <w:top w:val="none" w:sz="0" w:space="0" w:color="auto"/>
        <w:left w:val="none" w:sz="0" w:space="0" w:color="auto"/>
        <w:bottom w:val="none" w:sz="0" w:space="0" w:color="auto"/>
        <w:right w:val="none" w:sz="0" w:space="0" w:color="auto"/>
      </w:divBdr>
    </w:div>
    <w:div w:id="413825455">
      <w:bodyDiv w:val="1"/>
      <w:marLeft w:val="0"/>
      <w:marRight w:val="0"/>
      <w:marTop w:val="0"/>
      <w:marBottom w:val="0"/>
      <w:divBdr>
        <w:top w:val="none" w:sz="0" w:space="0" w:color="auto"/>
        <w:left w:val="none" w:sz="0" w:space="0" w:color="auto"/>
        <w:bottom w:val="none" w:sz="0" w:space="0" w:color="auto"/>
        <w:right w:val="none" w:sz="0" w:space="0" w:color="auto"/>
      </w:divBdr>
    </w:div>
    <w:div w:id="413937156">
      <w:bodyDiv w:val="1"/>
      <w:marLeft w:val="0"/>
      <w:marRight w:val="0"/>
      <w:marTop w:val="0"/>
      <w:marBottom w:val="0"/>
      <w:divBdr>
        <w:top w:val="none" w:sz="0" w:space="0" w:color="auto"/>
        <w:left w:val="none" w:sz="0" w:space="0" w:color="auto"/>
        <w:bottom w:val="none" w:sz="0" w:space="0" w:color="auto"/>
        <w:right w:val="none" w:sz="0" w:space="0" w:color="auto"/>
      </w:divBdr>
    </w:div>
    <w:div w:id="414135336">
      <w:bodyDiv w:val="1"/>
      <w:marLeft w:val="0"/>
      <w:marRight w:val="0"/>
      <w:marTop w:val="0"/>
      <w:marBottom w:val="0"/>
      <w:divBdr>
        <w:top w:val="none" w:sz="0" w:space="0" w:color="auto"/>
        <w:left w:val="none" w:sz="0" w:space="0" w:color="auto"/>
        <w:bottom w:val="none" w:sz="0" w:space="0" w:color="auto"/>
        <w:right w:val="none" w:sz="0" w:space="0" w:color="auto"/>
      </w:divBdr>
    </w:div>
    <w:div w:id="414938586">
      <w:bodyDiv w:val="1"/>
      <w:marLeft w:val="0"/>
      <w:marRight w:val="0"/>
      <w:marTop w:val="0"/>
      <w:marBottom w:val="0"/>
      <w:divBdr>
        <w:top w:val="none" w:sz="0" w:space="0" w:color="auto"/>
        <w:left w:val="none" w:sz="0" w:space="0" w:color="auto"/>
        <w:bottom w:val="none" w:sz="0" w:space="0" w:color="auto"/>
        <w:right w:val="none" w:sz="0" w:space="0" w:color="auto"/>
      </w:divBdr>
    </w:div>
    <w:div w:id="415127967">
      <w:bodyDiv w:val="1"/>
      <w:marLeft w:val="0"/>
      <w:marRight w:val="0"/>
      <w:marTop w:val="0"/>
      <w:marBottom w:val="0"/>
      <w:divBdr>
        <w:top w:val="none" w:sz="0" w:space="0" w:color="auto"/>
        <w:left w:val="none" w:sz="0" w:space="0" w:color="auto"/>
        <w:bottom w:val="none" w:sz="0" w:space="0" w:color="auto"/>
        <w:right w:val="none" w:sz="0" w:space="0" w:color="auto"/>
      </w:divBdr>
    </w:div>
    <w:div w:id="415172247">
      <w:bodyDiv w:val="1"/>
      <w:marLeft w:val="0"/>
      <w:marRight w:val="0"/>
      <w:marTop w:val="0"/>
      <w:marBottom w:val="0"/>
      <w:divBdr>
        <w:top w:val="none" w:sz="0" w:space="0" w:color="auto"/>
        <w:left w:val="none" w:sz="0" w:space="0" w:color="auto"/>
        <w:bottom w:val="none" w:sz="0" w:space="0" w:color="auto"/>
        <w:right w:val="none" w:sz="0" w:space="0" w:color="auto"/>
      </w:divBdr>
    </w:div>
    <w:div w:id="415444285">
      <w:bodyDiv w:val="1"/>
      <w:marLeft w:val="0"/>
      <w:marRight w:val="0"/>
      <w:marTop w:val="0"/>
      <w:marBottom w:val="0"/>
      <w:divBdr>
        <w:top w:val="none" w:sz="0" w:space="0" w:color="auto"/>
        <w:left w:val="none" w:sz="0" w:space="0" w:color="auto"/>
        <w:bottom w:val="none" w:sz="0" w:space="0" w:color="auto"/>
        <w:right w:val="none" w:sz="0" w:space="0" w:color="auto"/>
      </w:divBdr>
    </w:div>
    <w:div w:id="415522681">
      <w:bodyDiv w:val="1"/>
      <w:marLeft w:val="0"/>
      <w:marRight w:val="0"/>
      <w:marTop w:val="0"/>
      <w:marBottom w:val="0"/>
      <w:divBdr>
        <w:top w:val="none" w:sz="0" w:space="0" w:color="auto"/>
        <w:left w:val="none" w:sz="0" w:space="0" w:color="auto"/>
        <w:bottom w:val="none" w:sz="0" w:space="0" w:color="auto"/>
        <w:right w:val="none" w:sz="0" w:space="0" w:color="auto"/>
      </w:divBdr>
      <w:divsChild>
        <w:div w:id="45640224">
          <w:marLeft w:val="0"/>
          <w:marRight w:val="0"/>
          <w:marTop w:val="0"/>
          <w:marBottom w:val="0"/>
          <w:divBdr>
            <w:top w:val="none" w:sz="0" w:space="0" w:color="auto"/>
            <w:left w:val="none" w:sz="0" w:space="0" w:color="auto"/>
            <w:bottom w:val="none" w:sz="0" w:space="0" w:color="auto"/>
            <w:right w:val="none" w:sz="0" w:space="0" w:color="auto"/>
          </w:divBdr>
        </w:div>
        <w:div w:id="48385265">
          <w:marLeft w:val="0"/>
          <w:marRight w:val="0"/>
          <w:marTop w:val="0"/>
          <w:marBottom w:val="0"/>
          <w:divBdr>
            <w:top w:val="none" w:sz="0" w:space="0" w:color="auto"/>
            <w:left w:val="none" w:sz="0" w:space="0" w:color="auto"/>
            <w:bottom w:val="none" w:sz="0" w:space="0" w:color="auto"/>
            <w:right w:val="none" w:sz="0" w:space="0" w:color="auto"/>
          </w:divBdr>
        </w:div>
        <w:div w:id="57095455">
          <w:marLeft w:val="0"/>
          <w:marRight w:val="0"/>
          <w:marTop w:val="0"/>
          <w:marBottom w:val="0"/>
          <w:divBdr>
            <w:top w:val="none" w:sz="0" w:space="0" w:color="auto"/>
            <w:left w:val="none" w:sz="0" w:space="0" w:color="auto"/>
            <w:bottom w:val="none" w:sz="0" w:space="0" w:color="auto"/>
            <w:right w:val="none" w:sz="0" w:space="0" w:color="auto"/>
          </w:divBdr>
        </w:div>
        <w:div w:id="219482724">
          <w:marLeft w:val="0"/>
          <w:marRight w:val="0"/>
          <w:marTop w:val="0"/>
          <w:marBottom w:val="0"/>
          <w:divBdr>
            <w:top w:val="none" w:sz="0" w:space="0" w:color="auto"/>
            <w:left w:val="none" w:sz="0" w:space="0" w:color="auto"/>
            <w:bottom w:val="none" w:sz="0" w:space="0" w:color="auto"/>
            <w:right w:val="none" w:sz="0" w:space="0" w:color="auto"/>
          </w:divBdr>
        </w:div>
        <w:div w:id="264074699">
          <w:marLeft w:val="0"/>
          <w:marRight w:val="0"/>
          <w:marTop w:val="0"/>
          <w:marBottom w:val="0"/>
          <w:divBdr>
            <w:top w:val="none" w:sz="0" w:space="0" w:color="auto"/>
            <w:left w:val="none" w:sz="0" w:space="0" w:color="auto"/>
            <w:bottom w:val="none" w:sz="0" w:space="0" w:color="auto"/>
            <w:right w:val="none" w:sz="0" w:space="0" w:color="auto"/>
          </w:divBdr>
        </w:div>
        <w:div w:id="358119368">
          <w:marLeft w:val="0"/>
          <w:marRight w:val="0"/>
          <w:marTop w:val="0"/>
          <w:marBottom w:val="0"/>
          <w:divBdr>
            <w:top w:val="none" w:sz="0" w:space="0" w:color="auto"/>
            <w:left w:val="none" w:sz="0" w:space="0" w:color="auto"/>
            <w:bottom w:val="none" w:sz="0" w:space="0" w:color="auto"/>
            <w:right w:val="none" w:sz="0" w:space="0" w:color="auto"/>
          </w:divBdr>
        </w:div>
        <w:div w:id="381948493">
          <w:marLeft w:val="0"/>
          <w:marRight w:val="0"/>
          <w:marTop w:val="0"/>
          <w:marBottom w:val="0"/>
          <w:divBdr>
            <w:top w:val="none" w:sz="0" w:space="0" w:color="auto"/>
            <w:left w:val="none" w:sz="0" w:space="0" w:color="auto"/>
            <w:bottom w:val="none" w:sz="0" w:space="0" w:color="auto"/>
            <w:right w:val="none" w:sz="0" w:space="0" w:color="auto"/>
          </w:divBdr>
        </w:div>
        <w:div w:id="399249572">
          <w:marLeft w:val="0"/>
          <w:marRight w:val="0"/>
          <w:marTop w:val="0"/>
          <w:marBottom w:val="0"/>
          <w:divBdr>
            <w:top w:val="none" w:sz="0" w:space="0" w:color="auto"/>
            <w:left w:val="none" w:sz="0" w:space="0" w:color="auto"/>
            <w:bottom w:val="none" w:sz="0" w:space="0" w:color="auto"/>
            <w:right w:val="none" w:sz="0" w:space="0" w:color="auto"/>
          </w:divBdr>
        </w:div>
        <w:div w:id="491599911">
          <w:marLeft w:val="0"/>
          <w:marRight w:val="0"/>
          <w:marTop w:val="0"/>
          <w:marBottom w:val="0"/>
          <w:divBdr>
            <w:top w:val="none" w:sz="0" w:space="0" w:color="auto"/>
            <w:left w:val="none" w:sz="0" w:space="0" w:color="auto"/>
            <w:bottom w:val="none" w:sz="0" w:space="0" w:color="auto"/>
            <w:right w:val="none" w:sz="0" w:space="0" w:color="auto"/>
          </w:divBdr>
        </w:div>
        <w:div w:id="548422377">
          <w:marLeft w:val="0"/>
          <w:marRight w:val="0"/>
          <w:marTop w:val="0"/>
          <w:marBottom w:val="0"/>
          <w:divBdr>
            <w:top w:val="none" w:sz="0" w:space="0" w:color="auto"/>
            <w:left w:val="none" w:sz="0" w:space="0" w:color="auto"/>
            <w:bottom w:val="none" w:sz="0" w:space="0" w:color="auto"/>
            <w:right w:val="none" w:sz="0" w:space="0" w:color="auto"/>
          </w:divBdr>
        </w:div>
        <w:div w:id="783306183">
          <w:marLeft w:val="0"/>
          <w:marRight w:val="0"/>
          <w:marTop w:val="0"/>
          <w:marBottom w:val="0"/>
          <w:divBdr>
            <w:top w:val="none" w:sz="0" w:space="0" w:color="auto"/>
            <w:left w:val="none" w:sz="0" w:space="0" w:color="auto"/>
            <w:bottom w:val="none" w:sz="0" w:space="0" w:color="auto"/>
            <w:right w:val="none" w:sz="0" w:space="0" w:color="auto"/>
          </w:divBdr>
        </w:div>
        <w:div w:id="807943148">
          <w:marLeft w:val="0"/>
          <w:marRight w:val="0"/>
          <w:marTop w:val="0"/>
          <w:marBottom w:val="0"/>
          <w:divBdr>
            <w:top w:val="none" w:sz="0" w:space="0" w:color="auto"/>
            <w:left w:val="none" w:sz="0" w:space="0" w:color="auto"/>
            <w:bottom w:val="none" w:sz="0" w:space="0" w:color="auto"/>
            <w:right w:val="none" w:sz="0" w:space="0" w:color="auto"/>
          </w:divBdr>
        </w:div>
        <w:div w:id="1051463598">
          <w:marLeft w:val="0"/>
          <w:marRight w:val="0"/>
          <w:marTop w:val="0"/>
          <w:marBottom w:val="0"/>
          <w:divBdr>
            <w:top w:val="none" w:sz="0" w:space="0" w:color="auto"/>
            <w:left w:val="none" w:sz="0" w:space="0" w:color="auto"/>
            <w:bottom w:val="none" w:sz="0" w:space="0" w:color="auto"/>
            <w:right w:val="none" w:sz="0" w:space="0" w:color="auto"/>
          </w:divBdr>
        </w:div>
        <w:div w:id="1138104879">
          <w:marLeft w:val="0"/>
          <w:marRight w:val="0"/>
          <w:marTop w:val="0"/>
          <w:marBottom w:val="0"/>
          <w:divBdr>
            <w:top w:val="none" w:sz="0" w:space="0" w:color="auto"/>
            <w:left w:val="none" w:sz="0" w:space="0" w:color="auto"/>
            <w:bottom w:val="none" w:sz="0" w:space="0" w:color="auto"/>
            <w:right w:val="none" w:sz="0" w:space="0" w:color="auto"/>
          </w:divBdr>
        </w:div>
        <w:div w:id="1177381629">
          <w:marLeft w:val="0"/>
          <w:marRight w:val="0"/>
          <w:marTop w:val="0"/>
          <w:marBottom w:val="0"/>
          <w:divBdr>
            <w:top w:val="none" w:sz="0" w:space="0" w:color="auto"/>
            <w:left w:val="none" w:sz="0" w:space="0" w:color="auto"/>
            <w:bottom w:val="none" w:sz="0" w:space="0" w:color="auto"/>
            <w:right w:val="none" w:sz="0" w:space="0" w:color="auto"/>
          </w:divBdr>
        </w:div>
        <w:div w:id="1260454561">
          <w:marLeft w:val="0"/>
          <w:marRight w:val="0"/>
          <w:marTop w:val="0"/>
          <w:marBottom w:val="0"/>
          <w:divBdr>
            <w:top w:val="none" w:sz="0" w:space="0" w:color="auto"/>
            <w:left w:val="none" w:sz="0" w:space="0" w:color="auto"/>
            <w:bottom w:val="none" w:sz="0" w:space="0" w:color="auto"/>
            <w:right w:val="none" w:sz="0" w:space="0" w:color="auto"/>
          </w:divBdr>
        </w:div>
        <w:div w:id="1273854073">
          <w:marLeft w:val="0"/>
          <w:marRight w:val="0"/>
          <w:marTop w:val="0"/>
          <w:marBottom w:val="0"/>
          <w:divBdr>
            <w:top w:val="none" w:sz="0" w:space="0" w:color="auto"/>
            <w:left w:val="none" w:sz="0" w:space="0" w:color="auto"/>
            <w:bottom w:val="none" w:sz="0" w:space="0" w:color="auto"/>
            <w:right w:val="none" w:sz="0" w:space="0" w:color="auto"/>
          </w:divBdr>
        </w:div>
        <w:div w:id="1277903892">
          <w:marLeft w:val="0"/>
          <w:marRight w:val="0"/>
          <w:marTop w:val="0"/>
          <w:marBottom w:val="0"/>
          <w:divBdr>
            <w:top w:val="none" w:sz="0" w:space="0" w:color="auto"/>
            <w:left w:val="none" w:sz="0" w:space="0" w:color="auto"/>
            <w:bottom w:val="none" w:sz="0" w:space="0" w:color="auto"/>
            <w:right w:val="none" w:sz="0" w:space="0" w:color="auto"/>
          </w:divBdr>
        </w:div>
        <w:div w:id="1364597567">
          <w:marLeft w:val="0"/>
          <w:marRight w:val="0"/>
          <w:marTop w:val="0"/>
          <w:marBottom w:val="0"/>
          <w:divBdr>
            <w:top w:val="none" w:sz="0" w:space="0" w:color="auto"/>
            <w:left w:val="none" w:sz="0" w:space="0" w:color="auto"/>
            <w:bottom w:val="none" w:sz="0" w:space="0" w:color="auto"/>
            <w:right w:val="none" w:sz="0" w:space="0" w:color="auto"/>
          </w:divBdr>
        </w:div>
        <w:div w:id="1445344988">
          <w:marLeft w:val="0"/>
          <w:marRight w:val="0"/>
          <w:marTop w:val="0"/>
          <w:marBottom w:val="0"/>
          <w:divBdr>
            <w:top w:val="none" w:sz="0" w:space="0" w:color="auto"/>
            <w:left w:val="none" w:sz="0" w:space="0" w:color="auto"/>
            <w:bottom w:val="none" w:sz="0" w:space="0" w:color="auto"/>
            <w:right w:val="none" w:sz="0" w:space="0" w:color="auto"/>
          </w:divBdr>
        </w:div>
        <w:div w:id="1552033646">
          <w:marLeft w:val="0"/>
          <w:marRight w:val="0"/>
          <w:marTop w:val="0"/>
          <w:marBottom w:val="0"/>
          <w:divBdr>
            <w:top w:val="none" w:sz="0" w:space="0" w:color="auto"/>
            <w:left w:val="none" w:sz="0" w:space="0" w:color="auto"/>
            <w:bottom w:val="none" w:sz="0" w:space="0" w:color="auto"/>
            <w:right w:val="none" w:sz="0" w:space="0" w:color="auto"/>
          </w:divBdr>
        </w:div>
        <w:div w:id="1566068163">
          <w:marLeft w:val="0"/>
          <w:marRight w:val="0"/>
          <w:marTop w:val="0"/>
          <w:marBottom w:val="0"/>
          <w:divBdr>
            <w:top w:val="none" w:sz="0" w:space="0" w:color="auto"/>
            <w:left w:val="none" w:sz="0" w:space="0" w:color="auto"/>
            <w:bottom w:val="none" w:sz="0" w:space="0" w:color="auto"/>
            <w:right w:val="none" w:sz="0" w:space="0" w:color="auto"/>
          </w:divBdr>
        </w:div>
        <w:div w:id="1614164196">
          <w:marLeft w:val="0"/>
          <w:marRight w:val="0"/>
          <w:marTop w:val="0"/>
          <w:marBottom w:val="0"/>
          <w:divBdr>
            <w:top w:val="none" w:sz="0" w:space="0" w:color="auto"/>
            <w:left w:val="none" w:sz="0" w:space="0" w:color="auto"/>
            <w:bottom w:val="none" w:sz="0" w:space="0" w:color="auto"/>
            <w:right w:val="none" w:sz="0" w:space="0" w:color="auto"/>
          </w:divBdr>
        </w:div>
        <w:div w:id="1614895443">
          <w:marLeft w:val="0"/>
          <w:marRight w:val="0"/>
          <w:marTop w:val="0"/>
          <w:marBottom w:val="0"/>
          <w:divBdr>
            <w:top w:val="none" w:sz="0" w:space="0" w:color="auto"/>
            <w:left w:val="none" w:sz="0" w:space="0" w:color="auto"/>
            <w:bottom w:val="none" w:sz="0" w:space="0" w:color="auto"/>
            <w:right w:val="none" w:sz="0" w:space="0" w:color="auto"/>
          </w:divBdr>
        </w:div>
        <w:div w:id="1636594742">
          <w:marLeft w:val="0"/>
          <w:marRight w:val="0"/>
          <w:marTop w:val="0"/>
          <w:marBottom w:val="0"/>
          <w:divBdr>
            <w:top w:val="none" w:sz="0" w:space="0" w:color="auto"/>
            <w:left w:val="none" w:sz="0" w:space="0" w:color="auto"/>
            <w:bottom w:val="none" w:sz="0" w:space="0" w:color="auto"/>
            <w:right w:val="none" w:sz="0" w:space="0" w:color="auto"/>
          </w:divBdr>
        </w:div>
        <w:div w:id="1702973271">
          <w:marLeft w:val="0"/>
          <w:marRight w:val="0"/>
          <w:marTop w:val="0"/>
          <w:marBottom w:val="0"/>
          <w:divBdr>
            <w:top w:val="none" w:sz="0" w:space="0" w:color="auto"/>
            <w:left w:val="none" w:sz="0" w:space="0" w:color="auto"/>
            <w:bottom w:val="none" w:sz="0" w:space="0" w:color="auto"/>
            <w:right w:val="none" w:sz="0" w:space="0" w:color="auto"/>
          </w:divBdr>
        </w:div>
        <w:div w:id="1720128824">
          <w:marLeft w:val="0"/>
          <w:marRight w:val="0"/>
          <w:marTop w:val="0"/>
          <w:marBottom w:val="0"/>
          <w:divBdr>
            <w:top w:val="none" w:sz="0" w:space="0" w:color="auto"/>
            <w:left w:val="none" w:sz="0" w:space="0" w:color="auto"/>
            <w:bottom w:val="none" w:sz="0" w:space="0" w:color="auto"/>
            <w:right w:val="none" w:sz="0" w:space="0" w:color="auto"/>
          </w:divBdr>
        </w:div>
        <w:div w:id="1807428156">
          <w:marLeft w:val="0"/>
          <w:marRight w:val="0"/>
          <w:marTop w:val="0"/>
          <w:marBottom w:val="0"/>
          <w:divBdr>
            <w:top w:val="none" w:sz="0" w:space="0" w:color="auto"/>
            <w:left w:val="none" w:sz="0" w:space="0" w:color="auto"/>
            <w:bottom w:val="none" w:sz="0" w:space="0" w:color="auto"/>
            <w:right w:val="none" w:sz="0" w:space="0" w:color="auto"/>
          </w:divBdr>
        </w:div>
        <w:div w:id="1961955846">
          <w:marLeft w:val="0"/>
          <w:marRight w:val="0"/>
          <w:marTop w:val="0"/>
          <w:marBottom w:val="0"/>
          <w:divBdr>
            <w:top w:val="none" w:sz="0" w:space="0" w:color="auto"/>
            <w:left w:val="none" w:sz="0" w:space="0" w:color="auto"/>
            <w:bottom w:val="none" w:sz="0" w:space="0" w:color="auto"/>
            <w:right w:val="none" w:sz="0" w:space="0" w:color="auto"/>
          </w:divBdr>
        </w:div>
        <w:div w:id="1998873291">
          <w:marLeft w:val="0"/>
          <w:marRight w:val="0"/>
          <w:marTop w:val="0"/>
          <w:marBottom w:val="0"/>
          <w:divBdr>
            <w:top w:val="none" w:sz="0" w:space="0" w:color="auto"/>
            <w:left w:val="none" w:sz="0" w:space="0" w:color="auto"/>
            <w:bottom w:val="none" w:sz="0" w:space="0" w:color="auto"/>
            <w:right w:val="none" w:sz="0" w:space="0" w:color="auto"/>
          </w:divBdr>
        </w:div>
        <w:div w:id="2126001573">
          <w:marLeft w:val="0"/>
          <w:marRight w:val="0"/>
          <w:marTop w:val="0"/>
          <w:marBottom w:val="0"/>
          <w:divBdr>
            <w:top w:val="none" w:sz="0" w:space="0" w:color="auto"/>
            <w:left w:val="none" w:sz="0" w:space="0" w:color="auto"/>
            <w:bottom w:val="none" w:sz="0" w:space="0" w:color="auto"/>
            <w:right w:val="none" w:sz="0" w:space="0" w:color="auto"/>
          </w:divBdr>
        </w:div>
      </w:divsChild>
    </w:div>
    <w:div w:id="416101383">
      <w:bodyDiv w:val="1"/>
      <w:marLeft w:val="0"/>
      <w:marRight w:val="0"/>
      <w:marTop w:val="0"/>
      <w:marBottom w:val="0"/>
      <w:divBdr>
        <w:top w:val="none" w:sz="0" w:space="0" w:color="auto"/>
        <w:left w:val="none" w:sz="0" w:space="0" w:color="auto"/>
        <w:bottom w:val="none" w:sz="0" w:space="0" w:color="auto"/>
        <w:right w:val="none" w:sz="0" w:space="0" w:color="auto"/>
      </w:divBdr>
    </w:div>
    <w:div w:id="416175766">
      <w:bodyDiv w:val="1"/>
      <w:marLeft w:val="0"/>
      <w:marRight w:val="0"/>
      <w:marTop w:val="0"/>
      <w:marBottom w:val="0"/>
      <w:divBdr>
        <w:top w:val="none" w:sz="0" w:space="0" w:color="auto"/>
        <w:left w:val="none" w:sz="0" w:space="0" w:color="auto"/>
        <w:bottom w:val="none" w:sz="0" w:space="0" w:color="auto"/>
        <w:right w:val="none" w:sz="0" w:space="0" w:color="auto"/>
      </w:divBdr>
    </w:div>
    <w:div w:id="416488530">
      <w:bodyDiv w:val="1"/>
      <w:marLeft w:val="0"/>
      <w:marRight w:val="0"/>
      <w:marTop w:val="0"/>
      <w:marBottom w:val="0"/>
      <w:divBdr>
        <w:top w:val="none" w:sz="0" w:space="0" w:color="auto"/>
        <w:left w:val="none" w:sz="0" w:space="0" w:color="auto"/>
        <w:bottom w:val="none" w:sz="0" w:space="0" w:color="auto"/>
        <w:right w:val="none" w:sz="0" w:space="0" w:color="auto"/>
      </w:divBdr>
    </w:div>
    <w:div w:id="416631826">
      <w:bodyDiv w:val="1"/>
      <w:marLeft w:val="0"/>
      <w:marRight w:val="0"/>
      <w:marTop w:val="0"/>
      <w:marBottom w:val="0"/>
      <w:divBdr>
        <w:top w:val="none" w:sz="0" w:space="0" w:color="auto"/>
        <w:left w:val="none" w:sz="0" w:space="0" w:color="auto"/>
        <w:bottom w:val="none" w:sz="0" w:space="0" w:color="auto"/>
        <w:right w:val="none" w:sz="0" w:space="0" w:color="auto"/>
      </w:divBdr>
    </w:div>
    <w:div w:id="416635843">
      <w:bodyDiv w:val="1"/>
      <w:marLeft w:val="0"/>
      <w:marRight w:val="0"/>
      <w:marTop w:val="0"/>
      <w:marBottom w:val="0"/>
      <w:divBdr>
        <w:top w:val="none" w:sz="0" w:space="0" w:color="auto"/>
        <w:left w:val="none" w:sz="0" w:space="0" w:color="auto"/>
        <w:bottom w:val="none" w:sz="0" w:space="0" w:color="auto"/>
        <w:right w:val="none" w:sz="0" w:space="0" w:color="auto"/>
      </w:divBdr>
    </w:div>
    <w:div w:id="417138530">
      <w:bodyDiv w:val="1"/>
      <w:marLeft w:val="0"/>
      <w:marRight w:val="0"/>
      <w:marTop w:val="0"/>
      <w:marBottom w:val="0"/>
      <w:divBdr>
        <w:top w:val="none" w:sz="0" w:space="0" w:color="auto"/>
        <w:left w:val="none" w:sz="0" w:space="0" w:color="auto"/>
        <w:bottom w:val="none" w:sz="0" w:space="0" w:color="auto"/>
        <w:right w:val="none" w:sz="0" w:space="0" w:color="auto"/>
      </w:divBdr>
    </w:div>
    <w:div w:id="417168173">
      <w:bodyDiv w:val="1"/>
      <w:marLeft w:val="0"/>
      <w:marRight w:val="0"/>
      <w:marTop w:val="0"/>
      <w:marBottom w:val="0"/>
      <w:divBdr>
        <w:top w:val="none" w:sz="0" w:space="0" w:color="auto"/>
        <w:left w:val="none" w:sz="0" w:space="0" w:color="auto"/>
        <w:bottom w:val="none" w:sz="0" w:space="0" w:color="auto"/>
        <w:right w:val="none" w:sz="0" w:space="0" w:color="auto"/>
      </w:divBdr>
    </w:div>
    <w:div w:id="417216524">
      <w:bodyDiv w:val="1"/>
      <w:marLeft w:val="0"/>
      <w:marRight w:val="0"/>
      <w:marTop w:val="0"/>
      <w:marBottom w:val="0"/>
      <w:divBdr>
        <w:top w:val="none" w:sz="0" w:space="0" w:color="auto"/>
        <w:left w:val="none" w:sz="0" w:space="0" w:color="auto"/>
        <w:bottom w:val="none" w:sz="0" w:space="0" w:color="auto"/>
        <w:right w:val="none" w:sz="0" w:space="0" w:color="auto"/>
      </w:divBdr>
    </w:div>
    <w:div w:id="417483038">
      <w:bodyDiv w:val="1"/>
      <w:marLeft w:val="0"/>
      <w:marRight w:val="0"/>
      <w:marTop w:val="0"/>
      <w:marBottom w:val="0"/>
      <w:divBdr>
        <w:top w:val="none" w:sz="0" w:space="0" w:color="auto"/>
        <w:left w:val="none" w:sz="0" w:space="0" w:color="auto"/>
        <w:bottom w:val="none" w:sz="0" w:space="0" w:color="auto"/>
        <w:right w:val="none" w:sz="0" w:space="0" w:color="auto"/>
      </w:divBdr>
    </w:div>
    <w:div w:id="417484085">
      <w:bodyDiv w:val="1"/>
      <w:marLeft w:val="0"/>
      <w:marRight w:val="0"/>
      <w:marTop w:val="0"/>
      <w:marBottom w:val="0"/>
      <w:divBdr>
        <w:top w:val="none" w:sz="0" w:space="0" w:color="auto"/>
        <w:left w:val="none" w:sz="0" w:space="0" w:color="auto"/>
        <w:bottom w:val="none" w:sz="0" w:space="0" w:color="auto"/>
        <w:right w:val="none" w:sz="0" w:space="0" w:color="auto"/>
      </w:divBdr>
    </w:div>
    <w:div w:id="417603635">
      <w:bodyDiv w:val="1"/>
      <w:marLeft w:val="0"/>
      <w:marRight w:val="0"/>
      <w:marTop w:val="0"/>
      <w:marBottom w:val="0"/>
      <w:divBdr>
        <w:top w:val="none" w:sz="0" w:space="0" w:color="auto"/>
        <w:left w:val="none" w:sz="0" w:space="0" w:color="auto"/>
        <w:bottom w:val="none" w:sz="0" w:space="0" w:color="auto"/>
        <w:right w:val="none" w:sz="0" w:space="0" w:color="auto"/>
      </w:divBdr>
    </w:div>
    <w:div w:id="418141328">
      <w:bodyDiv w:val="1"/>
      <w:marLeft w:val="0"/>
      <w:marRight w:val="0"/>
      <w:marTop w:val="0"/>
      <w:marBottom w:val="0"/>
      <w:divBdr>
        <w:top w:val="none" w:sz="0" w:space="0" w:color="auto"/>
        <w:left w:val="none" w:sz="0" w:space="0" w:color="auto"/>
        <w:bottom w:val="none" w:sz="0" w:space="0" w:color="auto"/>
        <w:right w:val="none" w:sz="0" w:space="0" w:color="auto"/>
      </w:divBdr>
    </w:div>
    <w:div w:id="418186342">
      <w:bodyDiv w:val="1"/>
      <w:marLeft w:val="0"/>
      <w:marRight w:val="0"/>
      <w:marTop w:val="0"/>
      <w:marBottom w:val="0"/>
      <w:divBdr>
        <w:top w:val="none" w:sz="0" w:space="0" w:color="auto"/>
        <w:left w:val="none" w:sz="0" w:space="0" w:color="auto"/>
        <w:bottom w:val="none" w:sz="0" w:space="0" w:color="auto"/>
        <w:right w:val="none" w:sz="0" w:space="0" w:color="auto"/>
      </w:divBdr>
    </w:div>
    <w:div w:id="418216307">
      <w:bodyDiv w:val="1"/>
      <w:marLeft w:val="0"/>
      <w:marRight w:val="0"/>
      <w:marTop w:val="0"/>
      <w:marBottom w:val="0"/>
      <w:divBdr>
        <w:top w:val="none" w:sz="0" w:space="0" w:color="auto"/>
        <w:left w:val="none" w:sz="0" w:space="0" w:color="auto"/>
        <w:bottom w:val="none" w:sz="0" w:space="0" w:color="auto"/>
        <w:right w:val="none" w:sz="0" w:space="0" w:color="auto"/>
      </w:divBdr>
    </w:div>
    <w:div w:id="418257076">
      <w:bodyDiv w:val="1"/>
      <w:marLeft w:val="0"/>
      <w:marRight w:val="0"/>
      <w:marTop w:val="0"/>
      <w:marBottom w:val="0"/>
      <w:divBdr>
        <w:top w:val="none" w:sz="0" w:space="0" w:color="auto"/>
        <w:left w:val="none" w:sz="0" w:space="0" w:color="auto"/>
        <w:bottom w:val="none" w:sz="0" w:space="0" w:color="auto"/>
        <w:right w:val="none" w:sz="0" w:space="0" w:color="auto"/>
      </w:divBdr>
    </w:div>
    <w:div w:id="418336019">
      <w:bodyDiv w:val="1"/>
      <w:marLeft w:val="0"/>
      <w:marRight w:val="0"/>
      <w:marTop w:val="0"/>
      <w:marBottom w:val="0"/>
      <w:divBdr>
        <w:top w:val="none" w:sz="0" w:space="0" w:color="auto"/>
        <w:left w:val="none" w:sz="0" w:space="0" w:color="auto"/>
        <w:bottom w:val="none" w:sz="0" w:space="0" w:color="auto"/>
        <w:right w:val="none" w:sz="0" w:space="0" w:color="auto"/>
      </w:divBdr>
      <w:divsChild>
        <w:div w:id="147139770">
          <w:marLeft w:val="0"/>
          <w:marRight w:val="0"/>
          <w:marTop w:val="0"/>
          <w:marBottom w:val="0"/>
          <w:divBdr>
            <w:top w:val="none" w:sz="0" w:space="0" w:color="auto"/>
            <w:left w:val="none" w:sz="0" w:space="0" w:color="auto"/>
            <w:bottom w:val="none" w:sz="0" w:space="0" w:color="auto"/>
            <w:right w:val="none" w:sz="0" w:space="0" w:color="auto"/>
          </w:divBdr>
        </w:div>
        <w:div w:id="1133520974">
          <w:marLeft w:val="0"/>
          <w:marRight w:val="0"/>
          <w:marTop w:val="0"/>
          <w:marBottom w:val="0"/>
          <w:divBdr>
            <w:top w:val="none" w:sz="0" w:space="0" w:color="auto"/>
            <w:left w:val="none" w:sz="0" w:space="0" w:color="auto"/>
            <w:bottom w:val="none" w:sz="0" w:space="0" w:color="auto"/>
            <w:right w:val="none" w:sz="0" w:space="0" w:color="auto"/>
          </w:divBdr>
        </w:div>
        <w:div w:id="1162549063">
          <w:marLeft w:val="0"/>
          <w:marRight w:val="0"/>
          <w:marTop w:val="0"/>
          <w:marBottom w:val="0"/>
          <w:divBdr>
            <w:top w:val="none" w:sz="0" w:space="0" w:color="auto"/>
            <w:left w:val="none" w:sz="0" w:space="0" w:color="auto"/>
            <w:bottom w:val="none" w:sz="0" w:space="0" w:color="auto"/>
            <w:right w:val="none" w:sz="0" w:space="0" w:color="auto"/>
          </w:divBdr>
        </w:div>
        <w:div w:id="1463421676">
          <w:marLeft w:val="0"/>
          <w:marRight w:val="0"/>
          <w:marTop w:val="0"/>
          <w:marBottom w:val="0"/>
          <w:divBdr>
            <w:top w:val="none" w:sz="0" w:space="0" w:color="auto"/>
            <w:left w:val="none" w:sz="0" w:space="0" w:color="auto"/>
            <w:bottom w:val="none" w:sz="0" w:space="0" w:color="auto"/>
            <w:right w:val="none" w:sz="0" w:space="0" w:color="auto"/>
          </w:divBdr>
        </w:div>
        <w:div w:id="1982031398">
          <w:marLeft w:val="0"/>
          <w:marRight w:val="0"/>
          <w:marTop w:val="0"/>
          <w:marBottom w:val="0"/>
          <w:divBdr>
            <w:top w:val="none" w:sz="0" w:space="0" w:color="auto"/>
            <w:left w:val="none" w:sz="0" w:space="0" w:color="auto"/>
            <w:bottom w:val="none" w:sz="0" w:space="0" w:color="auto"/>
            <w:right w:val="none" w:sz="0" w:space="0" w:color="auto"/>
          </w:divBdr>
        </w:div>
        <w:div w:id="2014916194">
          <w:marLeft w:val="0"/>
          <w:marRight w:val="0"/>
          <w:marTop w:val="0"/>
          <w:marBottom w:val="0"/>
          <w:divBdr>
            <w:top w:val="none" w:sz="0" w:space="0" w:color="auto"/>
            <w:left w:val="none" w:sz="0" w:space="0" w:color="auto"/>
            <w:bottom w:val="none" w:sz="0" w:space="0" w:color="auto"/>
            <w:right w:val="none" w:sz="0" w:space="0" w:color="auto"/>
          </w:divBdr>
        </w:div>
        <w:div w:id="2056731662">
          <w:marLeft w:val="0"/>
          <w:marRight w:val="0"/>
          <w:marTop w:val="0"/>
          <w:marBottom w:val="0"/>
          <w:divBdr>
            <w:top w:val="none" w:sz="0" w:space="0" w:color="auto"/>
            <w:left w:val="none" w:sz="0" w:space="0" w:color="auto"/>
            <w:bottom w:val="none" w:sz="0" w:space="0" w:color="auto"/>
            <w:right w:val="none" w:sz="0" w:space="0" w:color="auto"/>
          </w:divBdr>
        </w:div>
      </w:divsChild>
    </w:div>
    <w:div w:id="418795750">
      <w:bodyDiv w:val="1"/>
      <w:marLeft w:val="0"/>
      <w:marRight w:val="0"/>
      <w:marTop w:val="0"/>
      <w:marBottom w:val="0"/>
      <w:divBdr>
        <w:top w:val="none" w:sz="0" w:space="0" w:color="auto"/>
        <w:left w:val="none" w:sz="0" w:space="0" w:color="auto"/>
        <w:bottom w:val="none" w:sz="0" w:space="0" w:color="auto"/>
        <w:right w:val="none" w:sz="0" w:space="0" w:color="auto"/>
      </w:divBdr>
    </w:div>
    <w:div w:id="419063138">
      <w:bodyDiv w:val="1"/>
      <w:marLeft w:val="0"/>
      <w:marRight w:val="0"/>
      <w:marTop w:val="0"/>
      <w:marBottom w:val="0"/>
      <w:divBdr>
        <w:top w:val="none" w:sz="0" w:space="0" w:color="auto"/>
        <w:left w:val="none" w:sz="0" w:space="0" w:color="auto"/>
        <w:bottom w:val="none" w:sz="0" w:space="0" w:color="auto"/>
        <w:right w:val="none" w:sz="0" w:space="0" w:color="auto"/>
      </w:divBdr>
      <w:divsChild>
        <w:div w:id="1584030516">
          <w:marLeft w:val="0"/>
          <w:marRight w:val="0"/>
          <w:marTop w:val="0"/>
          <w:marBottom w:val="0"/>
          <w:divBdr>
            <w:top w:val="none" w:sz="0" w:space="0" w:color="auto"/>
            <w:left w:val="none" w:sz="0" w:space="0" w:color="auto"/>
            <w:bottom w:val="none" w:sz="0" w:space="0" w:color="auto"/>
            <w:right w:val="none" w:sz="0" w:space="0" w:color="auto"/>
          </w:divBdr>
        </w:div>
        <w:div w:id="1605187028">
          <w:marLeft w:val="0"/>
          <w:marRight w:val="0"/>
          <w:marTop w:val="0"/>
          <w:marBottom w:val="0"/>
          <w:divBdr>
            <w:top w:val="none" w:sz="0" w:space="0" w:color="auto"/>
            <w:left w:val="none" w:sz="0" w:space="0" w:color="auto"/>
            <w:bottom w:val="none" w:sz="0" w:space="0" w:color="auto"/>
            <w:right w:val="none" w:sz="0" w:space="0" w:color="auto"/>
          </w:divBdr>
        </w:div>
        <w:div w:id="1538814002">
          <w:marLeft w:val="0"/>
          <w:marRight w:val="0"/>
          <w:marTop w:val="0"/>
          <w:marBottom w:val="0"/>
          <w:divBdr>
            <w:top w:val="none" w:sz="0" w:space="0" w:color="auto"/>
            <w:left w:val="none" w:sz="0" w:space="0" w:color="auto"/>
            <w:bottom w:val="none" w:sz="0" w:space="0" w:color="auto"/>
            <w:right w:val="none" w:sz="0" w:space="0" w:color="auto"/>
          </w:divBdr>
        </w:div>
        <w:div w:id="790827882">
          <w:marLeft w:val="0"/>
          <w:marRight w:val="0"/>
          <w:marTop w:val="0"/>
          <w:marBottom w:val="0"/>
          <w:divBdr>
            <w:top w:val="none" w:sz="0" w:space="0" w:color="auto"/>
            <w:left w:val="none" w:sz="0" w:space="0" w:color="auto"/>
            <w:bottom w:val="none" w:sz="0" w:space="0" w:color="auto"/>
            <w:right w:val="none" w:sz="0" w:space="0" w:color="auto"/>
          </w:divBdr>
        </w:div>
        <w:div w:id="466702978">
          <w:marLeft w:val="0"/>
          <w:marRight w:val="0"/>
          <w:marTop w:val="0"/>
          <w:marBottom w:val="0"/>
          <w:divBdr>
            <w:top w:val="none" w:sz="0" w:space="0" w:color="auto"/>
            <w:left w:val="none" w:sz="0" w:space="0" w:color="auto"/>
            <w:bottom w:val="none" w:sz="0" w:space="0" w:color="auto"/>
            <w:right w:val="none" w:sz="0" w:space="0" w:color="auto"/>
          </w:divBdr>
        </w:div>
        <w:div w:id="626201195">
          <w:marLeft w:val="0"/>
          <w:marRight w:val="0"/>
          <w:marTop w:val="0"/>
          <w:marBottom w:val="0"/>
          <w:divBdr>
            <w:top w:val="none" w:sz="0" w:space="0" w:color="auto"/>
            <w:left w:val="none" w:sz="0" w:space="0" w:color="auto"/>
            <w:bottom w:val="none" w:sz="0" w:space="0" w:color="auto"/>
            <w:right w:val="none" w:sz="0" w:space="0" w:color="auto"/>
          </w:divBdr>
        </w:div>
        <w:div w:id="1988126347">
          <w:marLeft w:val="0"/>
          <w:marRight w:val="0"/>
          <w:marTop w:val="0"/>
          <w:marBottom w:val="0"/>
          <w:divBdr>
            <w:top w:val="none" w:sz="0" w:space="0" w:color="auto"/>
            <w:left w:val="none" w:sz="0" w:space="0" w:color="auto"/>
            <w:bottom w:val="none" w:sz="0" w:space="0" w:color="auto"/>
            <w:right w:val="none" w:sz="0" w:space="0" w:color="auto"/>
          </w:divBdr>
        </w:div>
        <w:div w:id="1458179035">
          <w:marLeft w:val="0"/>
          <w:marRight w:val="0"/>
          <w:marTop w:val="0"/>
          <w:marBottom w:val="0"/>
          <w:divBdr>
            <w:top w:val="none" w:sz="0" w:space="0" w:color="auto"/>
            <w:left w:val="none" w:sz="0" w:space="0" w:color="auto"/>
            <w:bottom w:val="none" w:sz="0" w:space="0" w:color="auto"/>
            <w:right w:val="none" w:sz="0" w:space="0" w:color="auto"/>
          </w:divBdr>
        </w:div>
        <w:div w:id="568423462">
          <w:marLeft w:val="0"/>
          <w:marRight w:val="0"/>
          <w:marTop w:val="0"/>
          <w:marBottom w:val="0"/>
          <w:divBdr>
            <w:top w:val="none" w:sz="0" w:space="0" w:color="auto"/>
            <w:left w:val="none" w:sz="0" w:space="0" w:color="auto"/>
            <w:bottom w:val="none" w:sz="0" w:space="0" w:color="auto"/>
            <w:right w:val="none" w:sz="0" w:space="0" w:color="auto"/>
          </w:divBdr>
        </w:div>
        <w:div w:id="655769443">
          <w:marLeft w:val="0"/>
          <w:marRight w:val="0"/>
          <w:marTop w:val="0"/>
          <w:marBottom w:val="0"/>
          <w:divBdr>
            <w:top w:val="none" w:sz="0" w:space="0" w:color="auto"/>
            <w:left w:val="none" w:sz="0" w:space="0" w:color="auto"/>
            <w:bottom w:val="none" w:sz="0" w:space="0" w:color="auto"/>
            <w:right w:val="none" w:sz="0" w:space="0" w:color="auto"/>
          </w:divBdr>
        </w:div>
        <w:div w:id="402877424">
          <w:marLeft w:val="0"/>
          <w:marRight w:val="0"/>
          <w:marTop w:val="0"/>
          <w:marBottom w:val="0"/>
          <w:divBdr>
            <w:top w:val="none" w:sz="0" w:space="0" w:color="auto"/>
            <w:left w:val="none" w:sz="0" w:space="0" w:color="auto"/>
            <w:bottom w:val="none" w:sz="0" w:space="0" w:color="auto"/>
            <w:right w:val="none" w:sz="0" w:space="0" w:color="auto"/>
          </w:divBdr>
        </w:div>
        <w:div w:id="247231203">
          <w:marLeft w:val="0"/>
          <w:marRight w:val="0"/>
          <w:marTop w:val="0"/>
          <w:marBottom w:val="0"/>
          <w:divBdr>
            <w:top w:val="none" w:sz="0" w:space="0" w:color="auto"/>
            <w:left w:val="none" w:sz="0" w:space="0" w:color="auto"/>
            <w:bottom w:val="none" w:sz="0" w:space="0" w:color="auto"/>
            <w:right w:val="none" w:sz="0" w:space="0" w:color="auto"/>
          </w:divBdr>
        </w:div>
        <w:div w:id="1005131148">
          <w:marLeft w:val="0"/>
          <w:marRight w:val="0"/>
          <w:marTop w:val="0"/>
          <w:marBottom w:val="0"/>
          <w:divBdr>
            <w:top w:val="none" w:sz="0" w:space="0" w:color="auto"/>
            <w:left w:val="none" w:sz="0" w:space="0" w:color="auto"/>
            <w:bottom w:val="none" w:sz="0" w:space="0" w:color="auto"/>
            <w:right w:val="none" w:sz="0" w:space="0" w:color="auto"/>
          </w:divBdr>
        </w:div>
        <w:div w:id="199518628">
          <w:marLeft w:val="0"/>
          <w:marRight w:val="0"/>
          <w:marTop w:val="0"/>
          <w:marBottom w:val="0"/>
          <w:divBdr>
            <w:top w:val="none" w:sz="0" w:space="0" w:color="auto"/>
            <w:left w:val="none" w:sz="0" w:space="0" w:color="auto"/>
            <w:bottom w:val="none" w:sz="0" w:space="0" w:color="auto"/>
            <w:right w:val="none" w:sz="0" w:space="0" w:color="auto"/>
          </w:divBdr>
        </w:div>
        <w:div w:id="994912432">
          <w:marLeft w:val="0"/>
          <w:marRight w:val="0"/>
          <w:marTop w:val="0"/>
          <w:marBottom w:val="0"/>
          <w:divBdr>
            <w:top w:val="none" w:sz="0" w:space="0" w:color="auto"/>
            <w:left w:val="none" w:sz="0" w:space="0" w:color="auto"/>
            <w:bottom w:val="none" w:sz="0" w:space="0" w:color="auto"/>
            <w:right w:val="none" w:sz="0" w:space="0" w:color="auto"/>
          </w:divBdr>
        </w:div>
        <w:div w:id="135610665">
          <w:marLeft w:val="0"/>
          <w:marRight w:val="0"/>
          <w:marTop w:val="0"/>
          <w:marBottom w:val="0"/>
          <w:divBdr>
            <w:top w:val="none" w:sz="0" w:space="0" w:color="auto"/>
            <w:left w:val="none" w:sz="0" w:space="0" w:color="auto"/>
            <w:bottom w:val="none" w:sz="0" w:space="0" w:color="auto"/>
            <w:right w:val="none" w:sz="0" w:space="0" w:color="auto"/>
          </w:divBdr>
        </w:div>
        <w:div w:id="1867064901">
          <w:marLeft w:val="0"/>
          <w:marRight w:val="0"/>
          <w:marTop w:val="0"/>
          <w:marBottom w:val="0"/>
          <w:divBdr>
            <w:top w:val="none" w:sz="0" w:space="0" w:color="auto"/>
            <w:left w:val="none" w:sz="0" w:space="0" w:color="auto"/>
            <w:bottom w:val="none" w:sz="0" w:space="0" w:color="auto"/>
            <w:right w:val="none" w:sz="0" w:space="0" w:color="auto"/>
          </w:divBdr>
        </w:div>
        <w:div w:id="1700936001">
          <w:marLeft w:val="0"/>
          <w:marRight w:val="0"/>
          <w:marTop w:val="0"/>
          <w:marBottom w:val="0"/>
          <w:divBdr>
            <w:top w:val="none" w:sz="0" w:space="0" w:color="auto"/>
            <w:left w:val="none" w:sz="0" w:space="0" w:color="auto"/>
            <w:bottom w:val="none" w:sz="0" w:space="0" w:color="auto"/>
            <w:right w:val="none" w:sz="0" w:space="0" w:color="auto"/>
          </w:divBdr>
        </w:div>
        <w:div w:id="1793161932">
          <w:marLeft w:val="0"/>
          <w:marRight w:val="0"/>
          <w:marTop w:val="0"/>
          <w:marBottom w:val="0"/>
          <w:divBdr>
            <w:top w:val="none" w:sz="0" w:space="0" w:color="auto"/>
            <w:left w:val="none" w:sz="0" w:space="0" w:color="auto"/>
            <w:bottom w:val="none" w:sz="0" w:space="0" w:color="auto"/>
            <w:right w:val="none" w:sz="0" w:space="0" w:color="auto"/>
          </w:divBdr>
        </w:div>
        <w:div w:id="1458916628">
          <w:marLeft w:val="0"/>
          <w:marRight w:val="0"/>
          <w:marTop w:val="0"/>
          <w:marBottom w:val="0"/>
          <w:divBdr>
            <w:top w:val="none" w:sz="0" w:space="0" w:color="auto"/>
            <w:left w:val="none" w:sz="0" w:space="0" w:color="auto"/>
            <w:bottom w:val="none" w:sz="0" w:space="0" w:color="auto"/>
            <w:right w:val="none" w:sz="0" w:space="0" w:color="auto"/>
          </w:divBdr>
        </w:div>
        <w:div w:id="1042288718">
          <w:marLeft w:val="0"/>
          <w:marRight w:val="0"/>
          <w:marTop w:val="0"/>
          <w:marBottom w:val="0"/>
          <w:divBdr>
            <w:top w:val="none" w:sz="0" w:space="0" w:color="auto"/>
            <w:left w:val="none" w:sz="0" w:space="0" w:color="auto"/>
            <w:bottom w:val="none" w:sz="0" w:space="0" w:color="auto"/>
            <w:right w:val="none" w:sz="0" w:space="0" w:color="auto"/>
          </w:divBdr>
        </w:div>
        <w:div w:id="1984888975">
          <w:marLeft w:val="0"/>
          <w:marRight w:val="0"/>
          <w:marTop w:val="0"/>
          <w:marBottom w:val="0"/>
          <w:divBdr>
            <w:top w:val="none" w:sz="0" w:space="0" w:color="auto"/>
            <w:left w:val="none" w:sz="0" w:space="0" w:color="auto"/>
            <w:bottom w:val="none" w:sz="0" w:space="0" w:color="auto"/>
            <w:right w:val="none" w:sz="0" w:space="0" w:color="auto"/>
          </w:divBdr>
        </w:div>
        <w:div w:id="1589270623">
          <w:marLeft w:val="0"/>
          <w:marRight w:val="0"/>
          <w:marTop w:val="0"/>
          <w:marBottom w:val="0"/>
          <w:divBdr>
            <w:top w:val="none" w:sz="0" w:space="0" w:color="auto"/>
            <w:left w:val="none" w:sz="0" w:space="0" w:color="auto"/>
            <w:bottom w:val="none" w:sz="0" w:space="0" w:color="auto"/>
            <w:right w:val="none" w:sz="0" w:space="0" w:color="auto"/>
          </w:divBdr>
        </w:div>
        <w:div w:id="287665374">
          <w:marLeft w:val="0"/>
          <w:marRight w:val="0"/>
          <w:marTop w:val="0"/>
          <w:marBottom w:val="0"/>
          <w:divBdr>
            <w:top w:val="none" w:sz="0" w:space="0" w:color="auto"/>
            <w:left w:val="none" w:sz="0" w:space="0" w:color="auto"/>
            <w:bottom w:val="none" w:sz="0" w:space="0" w:color="auto"/>
            <w:right w:val="none" w:sz="0" w:space="0" w:color="auto"/>
          </w:divBdr>
        </w:div>
        <w:div w:id="558901588">
          <w:marLeft w:val="0"/>
          <w:marRight w:val="0"/>
          <w:marTop w:val="0"/>
          <w:marBottom w:val="0"/>
          <w:divBdr>
            <w:top w:val="none" w:sz="0" w:space="0" w:color="auto"/>
            <w:left w:val="none" w:sz="0" w:space="0" w:color="auto"/>
            <w:bottom w:val="none" w:sz="0" w:space="0" w:color="auto"/>
            <w:right w:val="none" w:sz="0" w:space="0" w:color="auto"/>
          </w:divBdr>
        </w:div>
        <w:div w:id="1090807992">
          <w:marLeft w:val="0"/>
          <w:marRight w:val="0"/>
          <w:marTop w:val="0"/>
          <w:marBottom w:val="0"/>
          <w:divBdr>
            <w:top w:val="none" w:sz="0" w:space="0" w:color="auto"/>
            <w:left w:val="none" w:sz="0" w:space="0" w:color="auto"/>
            <w:bottom w:val="none" w:sz="0" w:space="0" w:color="auto"/>
            <w:right w:val="none" w:sz="0" w:space="0" w:color="auto"/>
          </w:divBdr>
        </w:div>
        <w:div w:id="679426297">
          <w:marLeft w:val="0"/>
          <w:marRight w:val="0"/>
          <w:marTop w:val="0"/>
          <w:marBottom w:val="0"/>
          <w:divBdr>
            <w:top w:val="none" w:sz="0" w:space="0" w:color="auto"/>
            <w:left w:val="none" w:sz="0" w:space="0" w:color="auto"/>
            <w:bottom w:val="none" w:sz="0" w:space="0" w:color="auto"/>
            <w:right w:val="none" w:sz="0" w:space="0" w:color="auto"/>
          </w:divBdr>
        </w:div>
        <w:div w:id="379019705">
          <w:marLeft w:val="0"/>
          <w:marRight w:val="0"/>
          <w:marTop w:val="0"/>
          <w:marBottom w:val="0"/>
          <w:divBdr>
            <w:top w:val="none" w:sz="0" w:space="0" w:color="auto"/>
            <w:left w:val="none" w:sz="0" w:space="0" w:color="auto"/>
            <w:bottom w:val="none" w:sz="0" w:space="0" w:color="auto"/>
            <w:right w:val="none" w:sz="0" w:space="0" w:color="auto"/>
          </w:divBdr>
        </w:div>
        <w:div w:id="28339421">
          <w:marLeft w:val="0"/>
          <w:marRight w:val="0"/>
          <w:marTop w:val="0"/>
          <w:marBottom w:val="0"/>
          <w:divBdr>
            <w:top w:val="none" w:sz="0" w:space="0" w:color="auto"/>
            <w:left w:val="none" w:sz="0" w:space="0" w:color="auto"/>
            <w:bottom w:val="none" w:sz="0" w:space="0" w:color="auto"/>
            <w:right w:val="none" w:sz="0" w:space="0" w:color="auto"/>
          </w:divBdr>
        </w:div>
        <w:div w:id="1632206045">
          <w:marLeft w:val="0"/>
          <w:marRight w:val="0"/>
          <w:marTop w:val="0"/>
          <w:marBottom w:val="0"/>
          <w:divBdr>
            <w:top w:val="none" w:sz="0" w:space="0" w:color="auto"/>
            <w:left w:val="none" w:sz="0" w:space="0" w:color="auto"/>
            <w:bottom w:val="none" w:sz="0" w:space="0" w:color="auto"/>
            <w:right w:val="none" w:sz="0" w:space="0" w:color="auto"/>
          </w:divBdr>
        </w:div>
        <w:div w:id="1134449419">
          <w:marLeft w:val="0"/>
          <w:marRight w:val="0"/>
          <w:marTop w:val="0"/>
          <w:marBottom w:val="0"/>
          <w:divBdr>
            <w:top w:val="none" w:sz="0" w:space="0" w:color="auto"/>
            <w:left w:val="none" w:sz="0" w:space="0" w:color="auto"/>
            <w:bottom w:val="none" w:sz="0" w:space="0" w:color="auto"/>
            <w:right w:val="none" w:sz="0" w:space="0" w:color="auto"/>
          </w:divBdr>
        </w:div>
        <w:div w:id="522979666">
          <w:marLeft w:val="0"/>
          <w:marRight w:val="0"/>
          <w:marTop w:val="0"/>
          <w:marBottom w:val="0"/>
          <w:divBdr>
            <w:top w:val="none" w:sz="0" w:space="0" w:color="auto"/>
            <w:left w:val="none" w:sz="0" w:space="0" w:color="auto"/>
            <w:bottom w:val="none" w:sz="0" w:space="0" w:color="auto"/>
            <w:right w:val="none" w:sz="0" w:space="0" w:color="auto"/>
          </w:divBdr>
        </w:div>
        <w:div w:id="1241329987">
          <w:marLeft w:val="0"/>
          <w:marRight w:val="0"/>
          <w:marTop w:val="0"/>
          <w:marBottom w:val="0"/>
          <w:divBdr>
            <w:top w:val="none" w:sz="0" w:space="0" w:color="auto"/>
            <w:left w:val="none" w:sz="0" w:space="0" w:color="auto"/>
            <w:bottom w:val="none" w:sz="0" w:space="0" w:color="auto"/>
            <w:right w:val="none" w:sz="0" w:space="0" w:color="auto"/>
          </w:divBdr>
        </w:div>
        <w:div w:id="1640067973">
          <w:marLeft w:val="0"/>
          <w:marRight w:val="0"/>
          <w:marTop w:val="0"/>
          <w:marBottom w:val="0"/>
          <w:divBdr>
            <w:top w:val="none" w:sz="0" w:space="0" w:color="auto"/>
            <w:left w:val="none" w:sz="0" w:space="0" w:color="auto"/>
            <w:bottom w:val="none" w:sz="0" w:space="0" w:color="auto"/>
            <w:right w:val="none" w:sz="0" w:space="0" w:color="auto"/>
          </w:divBdr>
        </w:div>
        <w:div w:id="560218995">
          <w:marLeft w:val="0"/>
          <w:marRight w:val="0"/>
          <w:marTop w:val="0"/>
          <w:marBottom w:val="0"/>
          <w:divBdr>
            <w:top w:val="none" w:sz="0" w:space="0" w:color="auto"/>
            <w:left w:val="none" w:sz="0" w:space="0" w:color="auto"/>
            <w:bottom w:val="none" w:sz="0" w:space="0" w:color="auto"/>
            <w:right w:val="none" w:sz="0" w:space="0" w:color="auto"/>
          </w:divBdr>
        </w:div>
        <w:div w:id="590818424">
          <w:marLeft w:val="0"/>
          <w:marRight w:val="0"/>
          <w:marTop w:val="0"/>
          <w:marBottom w:val="0"/>
          <w:divBdr>
            <w:top w:val="none" w:sz="0" w:space="0" w:color="auto"/>
            <w:left w:val="none" w:sz="0" w:space="0" w:color="auto"/>
            <w:bottom w:val="none" w:sz="0" w:space="0" w:color="auto"/>
            <w:right w:val="none" w:sz="0" w:space="0" w:color="auto"/>
          </w:divBdr>
        </w:div>
        <w:div w:id="2041544493">
          <w:marLeft w:val="0"/>
          <w:marRight w:val="0"/>
          <w:marTop w:val="0"/>
          <w:marBottom w:val="0"/>
          <w:divBdr>
            <w:top w:val="none" w:sz="0" w:space="0" w:color="auto"/>
            <w:left w:val="none" w:sz="0" w:space="0" w:color="auto"/>
            <w:bottom w:val="none" w:sz="0" w:space="0" w:color="auto"/>
            <w:right w:val="none" w:sz="0" w:space="0" w:color="auto"/>
          </w:divBdr>
        </w:div>
        <w:div w:id="1100878533">
          <w:marLeft w:val="0"/>
          <w:marRight w:val="0"/>
          <w:marTop w:val="0"/>
          <w:marBottom w:val="0"/>
          <w:divBdr>
            <w:top w:val="none" w:sz="0" w:space="0" w:color="auto"/>
            <w:left w:val="none" w:sz="0" w:space="0" w:color="auto"/>
            <w:bottom w:val="none" w:sz="0" w:space="0" w:color="auto"/>
            <w:right w:val="none" w:sz="0" w:space="0" w:color="auto"/>
          </w:divBdr>
        </w:div>
        <w:div w:id="1320692691">
          <w:marLeft w:val="0"/>
          <w:marRight w:val="0"/>
          <w:marTop w:val="0"/>
          <w:marBottom w:val="0"/>
          <w:divBdr>
            <w:top w:val="none" w:sz="0" w:space="0" w:color="auto"/>
            <w:left w:val="none" w:sz="0" w:space="0" w:color="auto"/>
            <w:bottom w:val="none" w:sz="0" w:space="0" w:color="auto"/>
            <w:right w:val="none" w:sz="0" w:space="0" w:color="auto"/>
          </w:divBdr>
        </w:div>
        <w:div w:id="127745620">
          <w:marLeft w:val="0"/>
          <w:marRight w:val="0"/>
          <w:marTop w:val="0"/>
          <w:marBottom w:val="0"/>
          <w:divBdr>
            <w:top w:val="none" w:sz="0" w:space="0" w:color="auto"/>
            <w:left w:val="none" w:sz="0" w:space="0" w:color="auto"/>
            <w:bottom w:val="none" w:sz="0" w:space="0" w:color="auto"/>
            <w:right w:val="none" w:sz="0" w:space="0" w:color="auto"/>
          </w:divBdr>
        </w:div>
        <w:div w:id="985627889">
          <w:marLeft w:val="0"/>
          <w:marRight w:val="0"/>
          <w:marTop w:val="0"/>
          <w:marBottom w:val="0"/>
          <w:divBdr>
            <w:top w:val="none" w:sz="0" w:space="0" w:color="auto"/>
            <w:left w:val="none" w:sz="0" w:space="0" w:color="auto"/>
            <w:bottom w:val="none" w:sz="0" w:space="0" w:color="auto"/>
            <w:right w:val="none" w:sz="0" w:space="0" w:color="auto"/>
          </w:divBdr>
        </w:div>
        <w:div w:id="1393848339">
          <w:marLeft w:val="0"/>
          <w:marRight w:val="0"/>
          <w:marTop w:val="0"/>
          <w:marBottom w:val="0"/>
          <w:divBdr>
            <w:top w:val="none" w:sz="0" w:space="0" w:color="auto"/>
            <w:left w:val="none" w:sz="0" w:space="0" w:color="auto"/>
            <w:bottom w:val="none" w:sz="0" w:space="0" w:color="auto"/>
            <w:right w:val="none" w:sz="0" w:space="0" w:color="auto"/>
          </w:divBdr>
        </w:div>
        <w:div w:id="2087222195">
          <w:marLeft w:val="0"/>
          <w:marRight w:val="0"/>
          <w:marTop w:val="0"/>
          <w:marBottom w:val="0"/>
          <w:divBdr>
            <w:top w:val="none" w:sz="0" w:space="0" w:color="auto"/>
            <w:left w:val="none" w:sz="0" w:space="0" w:color="auto"/>
            <w:bottom w:val="none" w:sz="0" w:space="0" w:color="auto"/>
            <w:right w:val="none" w:sz="0" w:space="0" w:color="auto"/>
          </w:divBdr>
        </w:div>
        <w:div w:id="929777192">
          <w:marLeft w:val="0"/>
          <w:marRight w:val="0"/>
          <w:marTop w:val="0"/>
          <w:marBottom w:val="0"/>
          <w:divBdr>
            <w:top w:val="none" w:sz="0" w:space="0" w:color="auto"/>
            <w:left w:val="none" w:sz="0" w:space="0" w:color="auto"/>
            <w:bottom w:val="none" w:sz="0" w:space="0" w:color="auto"/>
            <w:right w:val="none" w:sz="0" w:space="0" w:color="auto"/>
          </w:divBdr>
        </w:div>
        <w:div w:id="789779744">
          <w:marLeft w:val="0"/>
          <w:marRight w:val="0"/>
          <w:marTop w:val="0"/>
          <w:marBottom w:val="0"/>
          <w:divBdr>
            <w:top w:val="none" w:sz="0" w:space="0" w:color="auto"/>
            <w:left w:val="none" w:sz="0" w:space="0" w:color="auto"/>
            <w:bottom w:val="none" w:sz="0" w:space="0" w:color="auto"/>
            <w:right w:val="none" w:sz="0" w:space="0" w:color="auto"/>
          </w:divBdr>
        </w:div>
        <w:div w:id="1757089502">
          <w:marLeft w:val="0"/>
          <w:marRight w:val="0"/>
          <w:marTop w:val="0"/>
          <w:marBottom w:val="0"/>
          <w:divBdr>
            <w:top w:val="none" w:sz="0" w:space="0" w:color="auto"/>
            <w:left w:val="none" w:sz="0" w:space="0" w:color="auto"/>
            <w:bottom w:val="none" w:sz="0" w:space="0" w:color="auto"/>
            <w:right w:val="none" w:sz="0" w:space="0" w:color="auto"/>
          </w:divBdr>
        </w:div>
        <w:div w:id="900795049">
          <w:marLeft w:val="0"/>
          <w:marRight w:val="0"/>
          <w:marTop w:val="0"/>
          <w:marBottom w:val="0"/>
          <w:divBdr>
            <w:top w:val="none" w:sz="0" w:space="0" w:color="auto"/>
            <w:left w:val="none" w:sz="0" w:space="0" w:color="auto"/>
            <w:bottom w:val="none" w:sz="0" w:space="0" w:color="auto"/>
            <w:right w:val="none" w:sz="0" w:space="0" w:color="auto"/>
          </w:divBdr>
        </w:div>
        <w:div w:id="208692099">
          <w:marLeft w:val="0"/>
          <w:marRight w:val="0"/>
          <w:marTop w:val="0"/>
          <w:marBottom w:val="0"/>
          <w:divBdr>
            <w:top w:val="none" w:sz="0" w:space="0" w:color="auto"/>
            <w:left w:val="none" w:sz="0" w:space="0" w:color="auto"/>
            <w:bottom w:val="none" w:sz="0" w:space="0" w:color="auto"/>
            <w:right w:val="none" w:sz="0" w:space="0" w:color="auto"/>
          </w:divBdr>
        </w:div>
        <w:div w:id="1877767545">
          <w:marLeft w:val="0"/>
          <w:marRight w:val="0"/>
          <w:marTop w:val="0"/>
          <w:marBottom w:val="0"/>
          <w:divBdr>
            <w:top w:val="none" w:sz="0" w:space="0" w:color="auto"/>
            <w:left w:val="none" w:sz="0" w:space="0" w:color="auto"/>
            <w:bottom w:val="none" w:sz="0" w:space="0" w:color="auto"/>
            <w:right w:val="none" w:sz="0" w:space="0" w:color="auto"/>
          </w:divBdr>
        </w:div>
        <w:div w:id="981469241">
          <w:marLeft w:val="0"/>
          <w:marRight w:val="0"/>
          <w:marTop w:val="0"/>
          <w:marBottom w:val="0"/>
          <w:divBdr>
            <w:top w:val="none" w:sz="0" w:space="0" w:color="auto"/>
            <w:left w:val="none" w:sz="0" w:space="0" w:color="auto"/>
            <w:bottom w:val="none" w:sz="0" w:space="0" w:color="auto"/>
            <w:right w:val="none" w:sz="0" w:space="0" w:color="auto"/>
          </w:divBdr>
        </w:div>
        <w:div w:id="104620918">
          <w:marLeft w:val="0"/>
          <w:marRight w:val="0"/>
          <w:marTop w:val="0"/>
          <w:marBottom w:val="0"/>
          <w:divBdr>
            <w:top w:val="none" w:sz="0" w:space="0" w:color="auto"/>
            <w:left w:val="none" w:sz="0" w:space="0" w:color="auto"/>
            <w:bottom w:val="none" w:sz="0" w:space="0" w:color="auto"/>
            <w:right w:val="none" w:sz="0" w:space="0" w:color="auto"/>
          </w:divBdr>
        </w:div>
        <w:div w:id="299771611">
          <w:marLeft w:val="0"/>
          <w:marRight w:val="0"/>
          <w:marTop w:val="0"/>
          <w:marBottom w:val="0"/>
          <w:divBdr>
            <w:top w:val="none" w:sz="0" w:space="0" w:color="auto"/>
            <w:left w:val="none" w:sz="0" w:space="0" w:color="auto"/>
            <w:bottom w:val="none" w:sz="0" w:space="0" w:color="auto"/>
            <w:right w:val="none" w:sz="0" w:space="0" w:color="auto"/>
          </w:divBdr>
        </w:div>
        <w:div w:id="976036630">
          <w:marLeft w:val="0"/>
          <w:marRight w:val="0"/>
          <w:marTop w:val="0"/>
          <w:marBottom w:val="0"/>
          <w:divBdr>
            <w:top w:val="none" w:sz="0" w:space="0" w:color="auto"/>
            <w:left w:val="none" w:sz="0" w:space="0" w:color="auto"/>
            <w:bottom w:val="none" w:sz="0" w:space="0" w:color="auto"/>
            <w:right w:val="none" w:sz="0" w:space="0" w:color="auto"/>
          </w:divBdr>
        </w:div>
        <w:div w:id="892471755">
          <w:marLeft w:val="0"/>
          <w:marRight w:val="0"/>
          <w:marTop w:val="0"/>
          <w:marBottom w:val="0"/>
          <w:divBdr>
            <w:top w:val="none" w:sz="0" w:space="0" w:color="auto"/>
            <w:left w:val="none" w:sz="0" w:space="0" w:color="auto"/>
            <w:bottom w:val="none" w:sz="0" w:space="0" w:color="auto"/>
            <w:right w:val="none" w:sz="0" w:space="0" w:color="auto"/>
          </w:divBdr>
        </w:div>
        <w:div w:id="1202330291">
          <w:marLeft w:val="0"/>
          <w:marRight w:val="0"/>
          <w:marTop w:val="0"/>
          <w:marBottom w:val="0"/>
          <w:divBdr>
            <w:top w:val="none" w:sz="0" w:space="0" w:color="auto"/>
            <w:left w:val="none" w:sz="0" w:space="0" w:color="auto"/>
            <w:bottom w:val="none" w:sz="0" w:space="0" w:color="auto"/>
            <w:right w:val="none" w:sz="0" w:space="0" w:color="auto"/>
          </w:divBdr>
        </w:div>
        <w:div w:id="38936473">
          <w:marLeft w:val="0"/>
          <w:marRight w:val="0"/>
          <w:marTop w:val="0"/>
          <w:marBottom w:val="0"/>
          <w:divBdr>
            <w:top w:val="none" w:sz="0" w:space="0" w:color="auto"/>
            <w:left w:val="none" w:sz="0" w:space="0" w:color="auto"/>
            <w:bottom w:val="none" w:sz="0" w:space="0" w:color="auto"/>
            <w:right w:val="none" w:sz="0" w:space="0" w:color="auto"/>
          </w:divBdr>
        </w:div>
        <w:div w:id="1539658357">
          <w:marLeft w:val="0"/>
          <w:marRight w:val="0"/>
          <w:marTop w:val="0"/>
          <w:marBottom w:val="0"/>
          <w:divBdr>
            <w:top w:val="none" w:sz="0" w:space="0" w:color="auto"/>
            <w:left w:val="none" w:sz="0" w:space="0" w:color="auto"/>
            <w:bottom w:val="none" w:sz="0" w:space="0" w:color="auto"/>
            <w:right w:val="none" w:sz="0" w:space="0" w:color="auto"/>
          </w:divBdr>
        </w:div>
        <w:div w:id="1608075100">
          <w:marLeft w:val="0"/>
          <w:marRight w:val="0"/>
          <w:marTop w:val="0"/>
          <w:marBottom w:val="0"/>
          <w:divBdr>
            <w:top w:val="none" w:sz="0" w:space="0" w:color="auto"/>
            <w:left w:val="none" w:sz="0" w:space="0" w:color="auto"/>
            <w:bottom w:val="none" w:sz="0" w:space="0" w:color="auto"/>
            <w:right w:val="none" w:sz="0" w:space="0" w:color="auto"/>
          </w:divBdr>
        </w:div>
        <w:div w:id="1941447144">
          <w:marLeft w:val="0"/>
          <w:marRight w:val="0"/>
          <w:marTop w:val="0"/>
          <w:marBottom w:val="0"/>
          <w:divBdr>
            <w:top w:val="none" w:sz="0" w:space="0" w:color="auto"/>
            <w:left w:val="none" w:sz="0" w:space="0" w:color="auto"/>
            <w:bottom w:val="none" w:sz="0" w:space="0" w:color="auto"/>
            <w:right w:val="none" w:sz="0" w:space="0" w:color="auto"/>
          </w:divBdr>
        </w:div>
        <w:div w:id="50084031">
          <w:marLeft w:val="0"/>
          <w:marRight w:val="0"/>
          <w:marTop w:val="0"/>
          <w:marBottom w:val="0"/>
          <w:divBdr>
            <w:top w:val="none" w:sz="0" w:space="0" w:color="auto"/>
            <w:left w:val="none" w:sz="0" w:space="0" w:color="auto"/>
            <w:bottom w:val="none" w:sz="0" w:space="0" w:color="auto"/>
            <w:right w:val="none" w:sz="0" w:space="0" w:color="auto"/>
          </w:divBdr>
        </w:div>
        <w:div w:id="2104914870">
          <w:marLeft w:val="0"/>
          <w:marRight w:val="0"/>
          <w:marTop w:val="0"/>
          <w:marBottom w:val="0"/>
          <w:divBdr>
            <w:top w:val="none" w:sz="0" w:space="0" w:color="auto"/>
            <w:left w:val="none" w:sz="0" w:space="0" w:color="auto"/>
            <w:bottom w:val="none" w:sz="0" w:space="0" w:color="auto"/>
            <w:right w:val="none" w:sz="0" w:space="0" w:color="auto"/>
          </w:divBdr>
        </w:div>
        <w:div w:id="1713651500">
          <w:marLeft w:val="0"/>
          <w:marRight w:val="0"/>
          <w:marTop w:val="0"/>
          <w:marBottom w:val="0"/>
          <w:divBdr>
            <w:top w:val="none" w:sz="0" w:space="0" w:color="auto"/>
            <w:left w:val="none" w:sz="0" w:space="0" w:color="auto"/>
            <w:bottom w:val="none" w:sz="0" w:space="0" w:color="auto"/>
            <w:right w:val="none" w:sz="0" w:space="0" w:color="auto"/>
          </w:divBdr>
        </w:div>
        <w:div w:id="645013302">
          <w:marLeft w:val="0"/>
          <w:marRight w:val="0"/>
          <w:marTop w:val="0"/>
          <w:marBottom w:val="0"/>
          <w:divBdr>
            <w:top w:val="none" w:sz="0" w:space="0" w:color="auto"/>
            <w:left w:val="none" w:sz="0" w:space="0" w:color="auto"/>
            <w:bottom w:val="none" w:sz="0" w:space="0" w:color="auto"/>
            <w:right w:val="none" w:sz="0" w:space="0" w:color="auto"/>
          </w:divBdr>
        </w:div>
        <w:div w:id="116605610">
          <w:marLeft w:val="0"/>
          <w:marRight w:val="0"/>
          <w:marTop w:val="0"/>
          <w:marBottom w:val="0"/>
          <w:divBdr>
            <w:top w:val="none" w:sz="0" w:space="0" w:color="auto"/>
            <w:left w:val="none" w:sz="0" w:space="0" w:color="auto"/>
            <w:bottom w:val="none" w:sz="0" w:space="0" w:color="auto"/>
            <w:right w:val="none" w:sz="0" w:space="0" w:color="auto"/>
          </w:divBdr>
        </w:div>
        <w:div w:id="1632252443">
          <w:marLeft w:val="0"/>
          <w:marRight w:val="0"/>
          <w:marTop w:val="0"/>
          <w:marBottom w:val="0"/>
          <w:divBdr>
            <w:top w:val="none" w:sz="0" w:space="0" w:color="auto"/>
            <w:left w:val="none" w:sz="0" w:space="0" w:color="auto"/>
            <w:bottom w:val="none" w:sz="0" w:space="0" w:color="auto"/>
            <w:right w:val="none" w:sz="0" w:space="0" w:color="auto"/>
          </w:divBdr>
        </w:div>
        <w:div w:id="654525964">
          <w:marLeft w:val="0"/>
          <w:marRight w:val="0"/>
          <w:marTop w:val="0"/>
          <w:marBottom w:val="0"/>
          <w:divBdr>
            <w:top w:val="none" w:sz="0" w:space="0" w:color="auto"/>
            <w:left w:val="none" w:sz="0" w:space="0" w:color="auto"/>
            <w:bottom w:val="none" w:sz="0" w:space="0" w:color="auto"/>
            <w:right w:val="none" w:sz="0" w:space="0" w:color="auto"/>
          </w:divBdr>
        </w:div>
        <w:div w:id="926155062">
          <w:marLeft w:val="0"/>
          <w:marRight w:val="0"/>
          <w:marTop w:val="0"/>
          <w:marBottom w:val="0"/>
          <w:divBdr>
            <w:top w:val="none" w:sz="0" w:space="0" w:color="auto"/>
            <w:left w:val="none" w:sz="0" w:space="0" w:color="auto"/>
            <w:bottom w:val="none" w:sz="0" w:space="0" w:color="auto"/>
            <w:right w:val="none" w:sz="0" w:space="0" w:color="auto"/>
          </w:divBdr>
        </w:div>
        <w:div w:id="148403075">
          <w:marLeft w:val="0"/>
          <w:marRight w:val="0"/>
          <w:marTop w:val="0"/>
          <w:marBottom w:val="0"/>
          <w:divBdr>
            <w:top w:val="none" w:sz="0" w:space="0" w:color="auto"/>
            <w:left w:val="none" w:sz="0" w:space="0" w:color="auto"/>
            <w:bottom w:val="none" w:sz="0" w:space="0" w:color="auto"/>
            <w:right w:val="none" w:sz="0" w:space="0" w:color="auto"/>
          </w:divBdr>
        </w:div>
        <w:div w:id="159346391">
          <w:marLeft w:val="0"/>
          <w:marRight w:val="0"/>
          <w:marTop w:val="0"/>
          <w:marBottom w:val="0"/>
          <w:divBdr>
            <w:top w:val="none" w:sz="0" w:space="0" w:color="auto"/>
            <w:left w:val="none" w:sz="0" w:space="0" w:color="auto"/>
            <w:bottom w:val="none" w:sz="0" w:space="0" w:color="auto"/>
            <w:right w:val="none" w:sz="0" w:space="0" w:color="auto"/>
          </w:divBdr>
        </w:div>
        <w:div w:id="628049633">
          <w:marLeft w:val="0"/>
          <w:marRight w:val="0"/>
          <w:marTop w:val="0"/>
          <w:marBottom w:val="0"/>
          <w:divBdr>
            <w:top w:val="none" w:sz="0" w:space="0" w:color="auto"/>
            <w:left w:val="none" w:sz="0" w:space="0" w:color="auto"/>
            <w:bottom w:val="none" w:sz="0" w:space="0" w:color="auto"/>
            <w:right w:val="none" w:sz="0" w:space="0" w:color="auto"/>
          </w:divBdr>
        </w:div>
        <w:div w:id="1577932227">
          <w:marLeft w:val="0"/>
          <w:marRight w:val="0"/>
          <w:marTop w:val="0"/>
          <w:marBottom w:val="0"/>
          <w:divBdr>
            <w:top w:val="none" w:sz="0" w:space="0" w:color="auto"/>
            <w:left w:val="none" w:sz="0" w:space="0" w:color="auto"/>
            <w:bottom w:val="none" w:sz="0" w:space="0" w:color="auto"/>
            <w:right w:val="none" w:sz="0" w:space="0" w:color="auto"/>
          </w:divBdr>
        </w:div>
        <w:div w:id="128981263">
          <w:marLeft w:val="0"/>
          <w:marRight w:val="0"/>
          <w:marTop w:val="0"/>
          <w:marBottom w:val="0"/>
          <w:divBdr>
            <w:top w:val="none" w:sz="0" w:space="0" w:color="auto"/>
            <w:left w:val="none" w:sz="0" w:space="0" w:color="auto"/>
            <w:bottom w:val="none" w:sz="0" w:space="0" w:color="auto"/>
            <w:right w:val="none" w:sz="0" w:space="0" w:color="auto"/>
          </w:divBdr>
        </w:div>
        <w:div w:id="330989110">
          <w:marLeft w:val="0"/>
          <w:marRight w:val="0"/>
          <w:marTop w:val="0"/>
          <w:marBottom w:val="0"/>
          <w:divBdr>
            <w:top w:val="none" w:sz="0" w:space="0" w:color="auto"/>
            <w:left w:val="none" w:sz="0" w:space="0" w:color="auto"/>
            <w:bottom w:val="none" w:sz="0" w:space="0" w:color="auto"/>
            <w:right w:val="none" w:sz="0" w:space="0" w:color="auto"/>
          </w:divBdr>
        </w:div>
        <w:div w:id="326128768">
          <w:marLeft w:val="0"/>
          <w:marRight w:val="0"/>
          <w:marTop w:val="0"/>
          <w:marBottom w:val="0"/>
          <w:divBdr>
            <w:top w:val="none" w:sz="0" w:space="0" w:color="auto"/>
            <w:left w:val="none" w:sz="0" w:space="0" w:color="auto"/>
            <w:bottom w:val="none" w:sz="0" w:space="0" w:color="auto"/>
            <w:right w:val="none" w:sz="0" w:space="0" w:color="auto"/>
          </w:divBdr>
        </w:div>
        <w:div w:id="1226061822">
          <w:marLeft w:val="0"/>
          <w:marRight w:val="0"/>
          <w:marTop w:val="0"/>
          <w:marBottom w:val="0"/>
          <w:divBdr>
            <w:top w:val="none" w:sz="0" w:space="0" w:color="auto"/>
            <w:left w:val="none" w:sz="0" w:space="0" w:color="auto"/>
            <w:bottom w:val="none" w:sz="0" w:space="0" w:color="auto"/>
            <w:right w:val="none" w:sz="0" w:space="0" w:color="auto"/>
          </w:divBdr>
        </w:div>
        <w:div w:id="499122261">
          <w:marLeft w:val="0"/>
          <w:marRight w:val="0"/>
          <w:marTop w:val="0"/>
          <w:marBottom w:val="0"/>
          <w:divBdr>
            <w:top w:val="none" w:sz="0" w:space="0" w:color="auto"/>
            <w:left w:val="none" w:sz="0" w:space="0" w:color="auto"/>
            <w:bottom w:val="none" w:sz="0" w:space="0" w:color="auto"/>
            <w:right w:val="none" w:sz="0" w:space="0" w:color="auto"/>
          </w:divBdr>
        </w:div>
        <w:div w:id="1106079092">
          <w:marLeft w:val="0"/>
          <w:marRight w:val="0"/>
          <w:marTop w:val="0"/>
          <w:marBottom w:val="0"/>
          <w:divBdr>
            <w:top w:val="none" w:sz="0" w:space="0" w:color="auto"/>
            <w:left w:val="none" w:sz="0" w:space="0" w:color="auto"/>
            <w:bottom w:val="none" w:sz="0" w:space="0" w:color="auto"/>
            <w:right w:val="none" w:sz="0" w:space="0" w:color="auto"/>
          </w:divBdr>
        </w:div>
        <w:div w:id="1786265710">
          <w:marLeft w:val="0"/>
          <w:marRight w:val="0"/>
          <w:marTop w:val="0"/>
          <w:marBottom w:val="0"/>
          <w:divBdr>
            <w:top w:val="none" w:sz="0" w:space="0" w:color="auto"/>
            <w:left w:val="none" w:sz="0" w:space="0" w:color="auto"/>
            <w:bottom w:val="none" w:sz="0" w:space="0" w:color="auto"/>
            <w:right w:val="none" w:sz="0" w:space="0" w:color="auto"/>
          </w:divBdr>
        </w:div>
        <w:div w:id="1848515945">
          <w:marLeft w:val="0"/>
          <w:marRight w:val="0"/>
          <w:marTop w:val="0"/>
          <w:marBottom w:val="0"/>
          <w:divBdr>
            <w:top w:val="none" w:sz="0" w:space="0" w:color="auto"/>
            <w:left w:val="none" w:sz="0" w:space="0" w:color="auto"/>
            <w:bottom w:val="none" w:sz="0" w:space="0" w:color="auto"/>
            <w:right w:val="none" w:sz="0" w:space="0" w:color="auto"/>
          </w:divBdr>
        </w:div>
        <w:div w:id="356126597">
          <w:marLeft w:val="0"/>
          <w:marRight w:val="0"/>
          <w:marTop w:val="0"/>
          <w:marBottom w:val="0"/>
          <w:divBdr>
            <w:top w:val="none" w:sz="0" w:space="0" w:color="auto"/>
            <w:left w:val="none" w:sz="0" w:space="0" w:color="auto"/>
            <w:bottom w:val="none" w:sz="0" w:space="0" w:color="auto"/>
            <w:right w:val="none" w:sz="0" w:space="0" w:color="auto"/>
          </w:divBdr>
        </w:div>
        <w:div w:id="2070683784">
          <w:marLeft w:val="0"/>
          <w:marRight w:val="0"/>
          <w:marTop w:val="0"/>
          <w:marBottom w:val="0"/>
          <w:divBdr>
            <w:top w:val="none" w:sz="0" w:space="0" w:color="auto"/>
            <w:left w:val="none" w:sz="0" w:space="0" w:color="auto"/>
            <w:bottom w:val="none" w:sz="0" w:space="0" w:color="auto"/>
            <w:right w:val="none" w:sz="0" w:space="0" w:color="auto"/>
          </w:divBdr>
        </w:div>
        <w:div w:id="1533961475">
          <w:marLeft w:val="0"/>
          <w:marRight w:val="0"/>
          <w:marTop w:val="0"/>
          <w:marBottom w:val="0"/>
          <w:divBdr>
            <w:top w:val="none" w:sz="0" w:space="0" w:color="auto"/>
            <w:left w:val="none" w:sz="0" w:space="0" w:color="auto"/>
            <w:bottom w:val="none" w:sz="0" w:space="0" w:color="auto"/>
            <w:right w:val="none" w:sz="0" w:space="0" w:color="auto"/>
          </w:divBdr>
        </w:div>
        <w:div w:id="374473936">
          <w:marLeft w:val="0"/>
          <w:marRight w:val="0"/>
          <w:marTop w:val="0"/>
          <w:marBottom w:val="0"/>
          <w:divBdr>
            <w:top w:val="none" w:sz="0" w:space="0" w:color="auto"/>
            <w:left w:val="none" w:sz="0" w:space="0" w:color="auto"/>
            <w:bottom w:val="none" w:sz="0" w:space="0" w:color="auto"/>
            <w:right w:val="none" w:sz="0" w:space="0" w:color="auto"/>
          </w:divBdr>
        </w:div>
        <w:div w:id="1209881563">
          <w:marLeft w:val="0"/>
          <w:marRight w:val="0"/>
          <w:marTop w:val="0"/>
          <w:marBottom w:val="0"/>
          <w:divBdr>
            <w:top w:val="none" w:sz="0" w:space="0" w:color="auto"/>
            <w:left w:val="none" w:sz="0" w:space="0" w:color="auto"/>
            <w:bottom w:val="none" w:sz="0" w:space="0" w:color="auto"/>
            <w:right w:val="none" w:sz="0" w:space="0" w:color="auto"/>
          </w:divBdr>
        </w:div>
        <w:div w:id="940451861">
          <w:marLeft w:val="0"/>
          <w:marRight w:val="0"/>
          <w:marTop w:val="0"/>
          <w:marBottom w:val="0"/>
          <w:divBdr>
            <w:top w:val="none" w:sz="0" w:space="0" w:color="auto"/>
            <w:left w:val="none" w:sz="0" w:space="0" w:color="auto"/>
            <w:bottom w:val="none" w:sz="0" w:space="0" w:color="auto"/>
            <w:right w:val="none" w:sz="0" w:space="0" w:color="auto"/>
          </w:divBdr>
        </w:div>
        <w:div w:id="1244142266">
          <w:marLeft w:val="0"/>
          <w:marRight w:val="0"/>
          <w:marTop w:val="0"/>
          <w:marBottom w:val="0"/>
          <w:divBdr>
            <w:top w:val="none" w:sz="0" w:space="0" w:color="auto"/>
            <w:left w:val="none" w:sz="0" w:space="0" w:color="auto"/>
            <w:bottom w:val="none" w:sz="0" w:space="0" w:color="auto"/>
            <w:right w:val="none" w:sz="0" w:space="0" w:color="auto"/>
          </w:divBdr>
        </w:div>
        <w:div w:id="1234776400">
          <w:marLeft w:val="0"/>
          <w:marRight w:val="0"/>
          <w:marTop w:val="0"/>
          <w:marBottom w:val="0"/>
          <w:divBdr>
            <w:top w:val="none" w:sz="0" w:space="0" w:color="auto"/>
            <w:left w:val="none" w:sz="0" w:space="0" w:color="auto"/>
            <w:bottom w:val="none" w:sz="0" w:space="0" w:color="auto"/>
            <w:right w:val="none" w:sz="0" w:space="0" w:color="auto"/>
          </w:divBdr>
        </w:div>
        <w:div w:id="2115665217">
          <w:marLeft w:val="0"/>
          <w:marRight w:val="0"/>
          <w:marTop w:val="0"/>
          <w:marBottom w:val="0"/>
          <w:divBdr>
            <w:top w:val="none" w:sz="0" w:space="0" w:color="auto"/>
            <w:left w:val="none" w:sz="0" w:space="0" w:color="auto"/>
            <w:bottom w:val="none" w:sz="0" w:space="0" w:color="auto"/>
            <w:right w:val="none" w:sz="0" w:space="0" w:color="auto"/>
          </w:divBdr>
        </w:div>
        <w:div w:id="1422263851">
          <w:marLeft w:val="0"/>
          <w:marRight w:val="0"/>
          <w:marTop w:val="0"/>
          <w:marBottom w:val="0"/>
          <w:divBdr>
            <w:top w:val="none" w:sz="0" w:space="0" w:color="auto"/>
            <w:left w:val="none" w:sz="0" w:space="0" w:color="auto"/>
            <w:bottom w:val="none" w:sz="0" w:space="0" w:color="auto"/>
            <w:right w:val="none" w:sz="0" w:space="0" w:color="auto"/>
          </w:divBdr>
        </w:div>
        <w:div w:id="1497919510">
          <w:marLeft w:val="0"/>
          <w:marRight w:val="0"/>
          <w:marTop w:val="0"/>
          <w:marBottom w:val="0"/>
          <w:divBdr>
            <w:top w:val="none" w:sz="0" w:space="0" w:color="auto"/>
            <w:left w:val="none" w:sz="0" w:space="0" w:color="auto"/>
            <w:bottom w:val="none" w:sz="0" w:space="0" w:color="auto"/>
            <w:right w:val="none" w:sz="0" w:space="0" w:color="auto"/>
          </w:divBdr>
        </w:div>
      </w:divsChild>
    </w:div>
    <w:div w:id="419257615">
      <w:bodyDiv w:val="1"/>
      <w:marLeft w:val="0"/>
      <w:marRight w:val="0"/>
      <w:marTop w:val="0"/>
      <w:marBottom w:val="0"/>
      <w:divBdr>
        <w:top w:val="none" w:sz="0" w:space="0" w:color="auto"/>
        <w:left w:val="none" w:sz="0" w:space="0" w:color="auto"/>
        <w:bottom w:val="none" w:sz="0" w:space="0" w:color="auto"/>
        <w:right w:val="none" w:sz="0" w:space="0" w:color="auto"/>
      </w:divBdr>
    </w:div>
    <w:div w:id="420222333">
      <w:bodyDiv w:val="1"/>
      <w:marLeft w:val="0"/>
      <w:marRight w:val="0"/>
      <w:marTop w:val="0"/>
      <w:marBottom w:val="0"/>
      <w:divBdr>
        <w:top w:val="none" w:sz="0" w:space="0" w:color="auto"/>
        <w:left w:val="none" w:sz="0" w:space="0" w:color="auto"/>
        <w:bottom w:val="none" w:sz="0" w:space="0" w:color="auto"/>
        <w:right w:val="none" w:sz="0" w:space="0" w:color="auto"/>
      </w:divBdr>
      <w:divsChild>
        <w:div w:id="277956490">
          <w:marLeft w:val="0"/>
          <w:marRight w:val="0"/>
          <w:marTop w:val="0"/>
          <w:marBottom w:val="0"/>
          <w:divBdr>
            <w:top w:val="none" w:sz="0" w:space="0" w:color="auto"/>
            <w:left w:val="none" w:sz="0" w:space="0" w:color="auto"/>
            <w:bottom w:val="none" w:sz="0" w:space="0" w:color="auto"/>
            <w:right w:val="none" w:sz="0" w:space="0" w:color="auto"/>
          </w:divBdr>
        </w:div>
        <w:div w:id="1924757831">
          <w:marLeft w:val="0"/>
          <w:marRight w:val="0"/>
          <w:marTop w:val="0"/>
          <w:marBottom w:val="0"/>
          <w:divBdr>
            <w:top w:val="none" w:sz="0" w:space="0" w:color="auto"/>
            <w:left w:val="none" w:sz="0" w:space="0" w:color="auto"/>
            <w:bottom w:val="none" w:sz="0" w:space="0" w:color="auto"/>
            <w:right w:val="none" w:sz="0" w:space="0" w:color="auto"/>
          </w:divBdr>
        </w:div>
        <w:div w:id="773743370">
          <w:marLeft w:val="0"/>
          <w:marRight w:val="0"/>
          <w:marTop w:val="0"/>
          <w:marBottom w:val="0"/>
          <w:divBdr>
            <w:top w:val="none" w:sz="0" w:space="0" w:color="auto"/>
            <w:left w:val="none" w:sz="0" w:space="0" w:color="auto"/>
            <w:bottom w:val="none" w:sz="0" w:space="0" w:color="auto"/>
            <w:right w:val="none" w:sz="0" w:space="0" w:color="auto"/>
          </w:divBdr>
        </w:div>
        <w:div w:id="1092623356">
          <w:marLeft w:val="0"/>
          <w:marRight w:val="0"/>
          <w:marTop w:val="0"/>
          <w:marBottom w:val="0"/>
          <w:divBdr>
            <w:top w:val="none" w:sz="0" w:space="0" w:color="auto"/>
            <w:left w:val="none" w:sz="0" w:space="0" w:color="auto"/>
            <w:bottom w:val="none" w:sz="0" w:space="0" w:color="auto"/>
            <w:right w:val="none" w:sz="0" w:space="0" w:color="auto"/>
          </w:divBdr>
        </w:div>
        <w:div w:id="718092259">
          <w:marLeft w:val="0"/>
          <w:marRight w:val="0"/>
          <w:marTop w:val="0"/>
          <w:marBottom w:val="0"/>
          <w:divBdr>
            <w:top w:val="none" w:sz="0" w:space="0" w:color="auto"/>
            <w:left w:val="none" w:sz="0" w:space="0" w:color="auto"/>
            <w:bottom w:val="none" w:sz="0" w:space="0" w:color="auto"/>
            <w:right w:val="none" w:sz="0" w:space="0" w:color="auto"/>
          </w:divBdr>
        </w:div>
        <w:div w:id="1000548122">
          <w:marLeft w:val="0"/>
          <w:marRight w:val="0"/>
          <w:marTop w:val="0"/>
          <w:marBottom w:val="0"/>
          <w:divBdr>
            <w:top w:val="none" w:sz="0" w:space="0" w:color="auto"/>
            <w:left w:val="none" w:sz="0" w:space="0" w:color="auto"/>
            <w:bottom w:val="none" w:sz="0" w:space="0" w:color="auto"/>
            <w:right w:val="none" w:sz="0" w:space="0" w:color="auto"/>
          </w:divBdr>
        </w:div>
        <w:div w:id="1464081266">
          <w:marLeft w:val="0"/>
          <w:marRight w:val="0"/>
          <w:marTop w:val="0"/>
          <w:marBottom w:val="0"/>
          <w:divBdr>
            <w:top w:val="none" w:sz="0" w:space="0" w:color="auto"/>
            <w:left w:val="none" w:sz="0" w:space="0" w:color="auto"/>
            <w:bottom w:val="none" w:sz="0" w:space="0" w:color="auto"/>
            <w:right w:val="none" w:sz="0" w:space="0" w:color="auto"/>
          </w:divBdr>
        </w:div>
        <w:div w:id="1920410316">
          <w:marLeft w:val="0"/>
          <w:marRight w:val="0"/>
          <w:marTop w:val="0"/>
          <w:marBottom w:val="0"/>
          <w:divBdr>
            <w:top w:val="none" w:sz="0" w:space="0" w:color="auto"/>
            <w:left w:val="none" w:sz="0" w:space="0" w:color="auto"/>
            <w:bottom w:val="none" w:sz="0" w:space="0" w:color="auto"/>
            <w:right w:val="none" w:sz="0" w:space="0" w:color="auto"/>
          </w:divBdr>
        </w:div>
        <w:div w:id="717123722">
          <w:marLeft w:val="0"/>
          <w:marRight w:val="0"/>
          <w:marTop w:val="0"/>
          <w:marBottom w:val="0"/>
          <w:divBdr>
            <w:top w:val="none" w:sz="0" w:space="0" w:color="auto"/>
            <w:left w:val="none" w:sz="0" w:space="0" w:color="auto"/>
            <w:bottom w:val="none" w:sz="0" w:space="0" w:color="auto"/>
            <w:right w:val="none" w:sz="0" w:space="0" w:color="auto"/>
          </w:divBdr>
        </w:div>
        <w:div w:id="2060862964">
          <w:marLeft w:val="0"/>
          <w:marRight w:val="0"/>
          <w:marTop w:val="0"/>
          <w:marBottom w:val="0"/>
          <w:divBdr>
            <w:top w:val="none" w:sz="0" w:space="0" w:color="auto"/>
            <w:left w:val="none" w:sz="0" w:space="0" w:color="auto"/>
            <w:bottom w:val="none" w:sz="0" w:space="0" w:color="auto"/>
            <w:right w:val="none" w:sz="0" w:space="0" w:color="auto"/>
          </w:divBdr>
        </w:div>
        <w:div w:id="446314227">
          <w:marLeft w:val="0"/>
          <w:marRight w:val="0"/>
          <w:marTop w:val="0"/>
          <w:marBottom w:val="0"/>
          <w:divBdr>
            <w:top w:val="none" w:sz="0" w:space="0" w:color="auto"/>
            <w:left w:val="none" w:sz="0" w:space="0" w:color="auto"/>
            <w:bottom w:val="none" w:sz="0" w:space="0" w:color="auto"/>
            <w:right w:val="none" w:sz="0" w:space="0" w:color="auto"/>
          </w:divBdr>
        </w:div>
        <w:div w:id="139347352">
          <w:marLeft w:val="0"/>
          <w:marRight w:val="0"/>
          <w:marTop w:val="0"/>
          <w:marBottom w:val="0"/>
          <w:divBdr>
            <w:top w:val="none" w:sz="0" w:space="0" w:color="auto"/>
            <w:left w:val="none" w:sz="0" w:space="0" w:color="auto"/>
            <w:bottom w:val="none" w:sz="0" w:space="0" w:color="auto"/>
            <w:right w:val="none" w:sz="0" w:space="0" w:color="auto"/>
          </w:divBdr>
        </w:div>
        <w:div w:id="1526166680">
          <w:marLeft w:val="0"/>
          <w:marRight w:val="0"/>
          <w:marTop w:val="0"/>
          <w:marBottom w:val="0"/>
          <w:divBdr>
            <w:top w:val="none" w:sz="0" w:space="0" w:color="auto"/>
            <w:left w:val="none" w:sz="0" w:space="0" w:color="auto"/>
            <w:bottom w:val="none" w:sz="0" w:space="0" w:color="auto"/>
            <w:right w:val="none" w:sz="0" w:space="0" w:color="auto"/>
          </w:divBdr>
        </w:div>
        <w:div w:id="1982341115">
          <w:marLeft w:val="0"/>
          <w:marRight w:val="0"/>
          <w:marTop w:val="0"/>
          <w:marBottom w:val="0"/>
          <w:divBdr>
            <w:top w:val="none" w:sz="0" w:space="0" w:color="auto"/>
            <w:left w:val="none" w:sz="0" w:space="0" w:color="auto"/>
            <w:bottom w:val="none" w:sz="0" w:space="0" w:color="auto"/>
            <w:right w:val="none" w:sz="0" w:space="0" w:color="auto"/>
          </w:divBdr>
        </w:div>
        <w:div w:id="2085494321">
          <w:marLeft w:val="0"/>
          <w:marRight w:val="0"/>
          <w:marTop w:val="0"/>
          <w:marBottom w:val="0"/>
          <w:divBdr>
            <w:top w:val="none" w:sz="0" w:space="0" w:color="auto"/>
            <w:left w:val="none" w:sz="0" w:space="0" w:color="auto"/>
            <w:bottom w:val="none" w:sz="0" w:space="0" w:color="auto"/>
            <w:right w:val="none" w:sz="0" w:space="0" w:color="auto"/>
          </w:divBdr>
        </w:div>
        <w:div w:id="1368481055">
          <w:marLeft w:val="0"/>
          <w:marRight w:val="0"/>
          <w:marTop w:val="0"/>
          <w:marBottom w:val="0"/>
          <w:divBdr>
            <w:top w:val="none" w:sz="0" w:space="0" w:color="auto"/>
            <w:left w:val="none" w:sz="0" w:space="0" w:color="auto"/>
            <w:bottom w:val="none" w:sz="0" w:space="0" w:color="auto"/>
            <w:right w:val="none" w:sz="0" w:space="0" w:color="auto"/>
          </w:divBdr>
        </w:div>
        <w:div w:id="9337427">
          <w:marLeft w:val="0"/>
          <w:marRight w:val="0"/>
          <w:marTop w:val="0"/>
          <w:marBottom w:val="0"/>
          <w:divBdr>
            <w:top w:val="none" w:sz="0" w:space="0" w:color="auto"/>
            <w:left w:val="none" w:sz="0" w:space="0" w:color="auto"/>
            <w:bottom w:val="none" w:sz="0" w:space="0" w:color="auto"/>
            <w:right w:val="none" w:sz="0" w:space="0" w:color="auto"/>
          </w:divBdr>
        </w:div>
        <w:div w:id="1643582663">
          <w:marLeft w:val="0"/>
          <w:marRight w:val="0"/>
          <w:marTop w:val="0"/>
          <w:marBottom w:val="0"/>
          <w:divBdr>
            <w:top w:val="none" w:sz="0" w:space="0" w:color="auto"/>
            <w:left w:val="none" w:sz="0" w:space="0" w:color="auto"/>
            <w:bottom w:val="none" w:sz="0" w:space="0" w:color="auto"/>
            <w:right w:val="none" w:sz="0" w:space="0" w:color="auto"/>
          </w:divBdr>
        </w:div>
        <w:div w:id="2064714750">
          <w:marLeft w:val="0"/>
          <w:marRight w:val="0"/>
          <w:marTop w:val="0"/>
          <w:marBottom w:val="0"/>
          <w:divBdr>
            <w:top w:val="none" w:sz="0" w:space="0" w:color="auto"/>
            <w:left w:val="none" w:sz="0" w:space="0" w:color="auto"/>
            <w:bottom w:val="none" w:sz="0" w:space="0" w:color="auto"/>
            <w:right w:val="none" w:sz="0" w:space="0" w:color="auto"/>
          </w:divBdr>
        </w:div>
        <w:div w:id="603271421">
          <w:marLeft w:val="0"/>
          <w:marRight w:val="0"/>
          <w:marTop w:val="0"/>
          <w:marBottom w:val="0"/>
          <w:divBdr>
            <w:top w:val="none" w:sz="0" w:space="0" w:color="auto"/>
            <w:left w:val="none" w:sz="0" w:space="0" w:color="auto"/>
            <w:bottom w:val="none" w:sz="0" w:space="0" w:color="auto"/>
            <w:right w:val="none" w:sz="0" w:space="0" w:color="auto"/>
          </w:divBdr>
        </w:div>
        <w:div w:id="2109503461">
          <w:marLeft w:val="0"/>
          <w:marRight w:val="0"/>
          <w:marTop w:val="0"/>
          <w:marBottom w:val="0"/>
          <w:divBdr>
            <w:top w:val="none" w:sz="0" w:space="0" w:color="auto"/>
            <w:left w:val="none" w:sz="0" w:space="0" w:color="auto"/>
            <w:bottom w:val="none" w:sz="0" w:space="0" w:color="auto"/>
            <w:right w:val="none" w:sz="0" w:space="0" w:color="auto"/>
          </w:divBdr>
        </w:div>
        <w:div w:id="1611083176">
          <w:marLeft w:val="0"/>
          <w:marRight w:val="0"/>
          <w:marTop w:val="0"/>
          <w:marBottom w:val="0"/>
          <w:divBdr>
            <w:top w:val="none" w:sz="0" w:space="0" w:color="auto"/>
            <w:left w:val="none" w:sz="0" w:space="0" w:color="auto"/>
            <w:bottom w:val="none" w:sz="0" w:space="0" w:color="auto"/>
            <w:right w:val="none" w:sz="0" w:space="0" w:color="auto"/>
          </w:divBdr>
        </w:div>
        <w:div w:id="1980722965">
          <w:marLeft w:val="0"/>
          <w:marRight w:val="0"/>
          <w:marTop w:val="0"/>
          <w:marBottom w:val="0"/>
          <w:divBdr>
            <w:top w:val="none" w:sz="0" w:space="0" w:color="auto"/>
            <w:left w:val="none" w:sz="0" w:space="0" w:color="auto"/>
            <w:bottom w:val="none" w:sz="0" w:space="0" w:color="auto"/>
            <w:right w:val="none" w:sz="0" w:space="0" w:color="auto"/>
          </w:divBdr>
        </w:div>
        <w:div w:id="1276209629">
          <w:marLeft w:val="0"/>
          <w:marRight w:val="0"/>
          <w:marTop w:val="0"/>
          <w:marBottom w:val="0"/>
          <w:divBdr>
            <w:top w:val="none" w:sz="0" w:space="0" w:color="auto"/>
            <w:left w:val="none" w:sz="0" w:space="0" w:color="auto"/>
            <w:bottom w:val="none" w:sz="0" w:space="0" w:color="auto"/>
            <w:right w:val="none" w:sz="0" w:space="0" w:color="auto"/>
          </w:divBdr>
        </w:div>
        <w:div w:id="555745835">
          <w:marLeft w:val="0"/>
          <w:marRight w:val="0"/>
          <w:marTop w:val="0"/>
          <w:marBottom w:val="0"/>
          <w:divBdr>
            <w:top w:val="none" w:sz="0" w:space="0" w:color="auto"/>
            <w:left w:val="none" w:sz="0" w:space="0" w:color="auto"/>
            <w:bottom w:val="none" w:sz="0" w:space="0" w:color="auto"/>
            <w:right w:val="none" w:sz="0" w:space="0" w:color="auto"/>
          </w:divBdr>
        </w:div>
        <w:div w:id="906498724">
          <w:marLeft w:val="0"/>
          <w:marRight w:val="0"/>
          <w:marTop w:val="0"/>
          <w:marBottom w:val="0"/>
          <w:divBdr>
            <w:top w:val="none" w:sz="0" w:space="0" w:color="auto"/>
            <w:left w:val="none" w:sz="0" w:space="0" w:color="auto"/>
            <w:bottom w:val="none" w:sz="0" w:space="0" w:color="auto"/>
            <w:right w:val="none" w:sz="0" w:space="0" w:color="auto"/>
          </w:divBdr>
        </w:div>
        <w:div w:id="278075116">
          <w:marLeft w:val="0"/>
          <w:marRight w:val="0"/>
          <w:marTop w:val="0"/>
          <w:marBottom w:val="0"/>
          <w:divBdr>
            <w:top w:val="none" w:sz="0" w:space="0" w:color="auto"/>
            <w:left w:val="none" w:sz="0" w:space="0" w:color="auto"/>
            <w:bottom w:val="none" w:sz="0" w:space="0" w:color="auto"/>
            <w:right w:val="none" w:sz="0" w:space="0" w:color="auto"/>
          </w:divBdr>
        </w:div>
        <w:div w:id="1645160112">
          <w:marLeft w:val="0"/>
          <w:marRight w:val="0"/>
          <w:marTop w:val="0"/>
          <w:marBottom w:val="0"/>
          <w:divBdr>
            <w:top w:val="none" w:sz="0" w:space="0" w:color="auto"/>
            <w:left w:val="none" w:sz="0" w:space="0" w:color="auto"/>
            <w:bottom w:val="none" w:sz="0" w:space="0" w:color="auto"/>
            <w:right w:val="none" w:sz="0" w:space="0" w:color="auto"/>
          </w:divBdr>
        </w:div>
        <w:div w:id="661127480">
          <w:marLeft w:val="0"/>
          <w:marRight w:val="0"/>
          <w:marTop w:val="0"/>
          <w:marBottom w:val="0"/>
          <w:divBdr>
            <w:top w:val="none" w:sz="0" w:space="0" w:color="auto"/>
            <w:left w:val="none" w:sz="0" w:space="0" w:color="auto"/>
            <w:bottom w:val="none" w:sz="0" w:space="0" w:color="auto"/>
            <w:right w:val="none" w:sz="0" w:space="0" w:color="auto"/>
          </w:divBdr>
        </w:div>
        <w:div w:id="1727728293">
          <w:marLeft w:val="0"/>
          <w:marRight w:val="0"/>
          <w:marTop w:val="0"/>
          <w:marBottom w:val="0"/>
          <w:divBdr>
            <w:top w:val="none" w:sz="0" w:space="0" w:color="auto"/>
            <w:left w:val="none" w:sz="0" w:space="0" w:color="auto"/>
            <w:bottom w:val="none" w:sz="0" w:space="0" w:color="auto"/>
            <w:right w:val="none" w:sz="0" w:space="0" w:color="auto"/>
          </w:divBdr>
        </w:div>
        <w:div w:id="1596936052">
          <w:marLeft w:val="0"/>
          <w:marRight w:val="0"/>
          <w:marTop w:val="0"/>
          <w:marBottom w:val="0"/>
          <w:divBdr>
            <w:top w:val="none" w:sz="0" w:space="0" w:color="auto"/>
            <w:left w:val="none" w:sz="0" w:space="0" w:color="auto"/>
            <w:bottom w:val="none" w:sz="0" w:space="0" w:color="auto"/>
            <w:right w:val="none" w:sz="0" w:space="0" w:color="auto"/>
          </w:divBdr>
        </w:div>
        <w:div w:id="2124415519">
          <w:marLeft w:val="0"/>
          <w:marRight w:val="0"/>
          <w:marTop w:val="0"/>
          <w:marBottom w:val="0"/>
          <w:divBdr>
            <w:top w:val="none" w:sz="0" w:space="0" w:color="auto"/>
            <w:left w:val="none" w:sz="0" w:space="0" w:color="auto"/>
            <w:bottom w:val="none" w:sz="0" w:space="0" w:color="auto"/>
            <w:right w:val="none" w:sz="0" w:space="0" w:color="auto"/>
          </w:divBdr>
        </w:div>
        <w:div w:id="1880244203">
          <w:marLeft w:val="0"/>
          <w:marRight w:val="0"/>
          <w:marTop w:val="0"/>
          <w:marBottom w:val="0"/>
          <w:divBdr>
            <w:top w:val="none" w:sz="0" w:space="0" w:color="auto"/>
            <w:left w:val="none" w:sz="0" w:space="0" w:color="auto"/>
            <w:bottom w:val="none" w:sz="0" w:space="0" w:color="auto"/>
            <w:right w:val="none" w:sz="0" w:space="0" w:color="auto"/>
          </w:divBdr>
        </w:div>
        <w:div w:id="1923636578">
          <w:marLeft w:val="0"/>
          <w:marRight w:val="0"/>
          <w:marTop w:val="0"/>
          <w:marBottom w:val="0"/>
          <w:divBdr>
            <w:top w:val="none" w:sz="0" w:space="0" w:color="auto"/>
            <w:left w:val="none" w:sz="0" w:space="0" w:color="auto"/>
            <w:bottom w:val="none" w:sz="0" w:space="0" w:color="auto"/>
            <w:right w:val="none" w:sz="0" w:space="0" w:color="auto"/>
          </w:divBdr>
        </w:div>
        <w:div w:id="223222505">
          <w:marLeft w:val="0"/>
          <w:marRight w:val="0"/>
          <w:marTop w:val="0"/>
          <w:marBottom w:val="0"/>
          <w:divBdr>
            <w:top w:val="none" w:sz="0" w:space="0" w:color="auto"/>
            <w:left w:val="none" w:sz="0" w:space="0" w:color="auto"/>
            <w:bottom w:val="none" w:sz="0" w:space="0" w:color="auto"/>
            <w:right w:val="none" w:sz="0" w:space="0" w:color="auto"/>
          </w:divBdr>
        </w:div>
        <w:div w:id="555891348">
          <w:marLeft w:val="0"/>
          <w:marRight w:val="0"/>
          <w:marTop w:val="0"/>
          <w:marBottom w:val="0"/>
          <w:divBdr>
            <w:top w:val="none" w:sz="0" w:space="0" w:color="auto"/>
            <w:left w:val="none" w:sz="0" w:space="0" w:color="auto"/>
            <w:bottom w:val="none" w:sz="0" w:space="0" w:color="auto"/>
            <w:right w:val="none" w:sz="0" w:space="0" w:color="auto"/>
          </w:divBdr>
        </w:div>
        <w:div w:id="796409710">
          <w:marLeft w:val="0"/>
          <w:marRight w:val="0"/>
          <w:marTop w:val="0"/>
          <w:marBottom w:val="0"/>
          <w:divBdr>
            <w:top w:val="none" w:sz="0" w:space="0" w:color="auto"/>
            <w:left w:val="none" w:sz="0" w:space="0" w:color="auto"/>
            <w:bottom w:val="none" w:sz="0" w:space="0" w:color="auto"/>
            <w:right w:val="none" w:sz="0" w:space="0" w:color="auto"/>
          </w:divBdr>
        </w:div>
        <w:div w:id="727803120">
          <w:marLeft w:val="0"/>
          <w:marRight w:val="0"/>
          <w:marTop w:val="0"/>
          <w:marBottom w:val="0"/>
          <w:divBdr>
            <w:top w:val="none" w:sz="0" w:space="0" w:color="auto"/>
            <w:left w:val="none" w:sz="0" w:space="0" w:color="auto"/>
            <w:bottom w:val="none" w:sz="0" w:space="0" w:color="auto"/>
            <w:right w:val="none" w:sz="0" w:space="0" w:color="auto"/>
          </w:divBdr>
        </w:div>
        <w:div w:id="409620768">
          <w:marLeft w:val="0"/>
          <w:marRight w:val="0"/>
          <w:marTop w:val="0"/>
          <w:marBottom w:val="0"/>
          <w:divBdr>
            <w:top w:val="none" w:sz="0" w:space="0" w:color="auto"/>
            <w:left w:val="none" w:sz="0" w:space="0" w:color="auto"/>
            <w:bottom w:val="none" w:sz="0" w:space="0" w:color="auto"/>
            <w:right w:val="none" w:sz="0" w:space="0" w:color="auto"/>
          </w:divBdr>
        </w:div>
        <w:div w:id="875779048">
          <w:marLeft w:val="0"/>
          <w:marRight w:val="0"/>
          <w:marTop w:val="0"/>
          <w:marBottom w:val="0"/>
          <w:divBdr>
            <w:top w:val="none" w:sz="0" w:space="0" w:color="auto"/>
            <w:left w:val="none" w:sz="0" w:space="0" w:color="auto"/>
            <w:bottom w:val="none" w:sz="0" w:space="0" w:color="auto"/>
            <w:right w:val="none" w:sz="0" w:space="0" w:color="auto"/>
          </w:divBdr>
        </w:div>
        <w:div w:id="987319587">
          <w:marLeft w:val="0"/>
          <w:marRight w:val="0"/>
          <w:marTop w:val="0"/>
          <w:marBottom w:val="0"/>
          <w:divBdr>
            <w:top w:val="none" w:sz="0" w:space="0" w:color="auto"/>
            <w:left w:val="none" w:sz="0" w:space="0" w:color="auto"/>
            <w:bottom w:val="none" w:sz="0" w:space="0" w:color="auto"/>
            <w:right w:val="none" w:sz="0" w:space="0" w:color="auto"/>
          </w:divBdr>
        </w:div>
        <w:div w:id="1681078978">
          <w:marLeft w:val="0"/>
          <w:marRight w:val="0"/>
          <w:marTop w:val="0"/>
          <w:marBottom w:val="0"/>
          <w:divBdr>
            <w:top w:val="none" w:sz="0" w:space="0" w:color="auto"/>
            <w:left w:val="none" w:sz="0" w:space="0" w:color="auto"/>
            <w:bottom w:val="none" w:sz="0" w:space="0" w:color="auto"/>
            <w:right w:val="none" w:sz="0" w:space="0" w:color="auto"/>
          </w:divBdr>
        </w:div>
        <w:div w:id="8607953">
          <w:marLeft w:val="0"/>
          <w:marRight w:val="0"/>
          <w:marTop w:val="0"/>
          <w:marBottom w:val="0"/>
          <w:divBdr>
            <w:top w:val="none" w:sz="0" w:space="0" w:color="auto"/>
            <w:left w:val="none" w:sz="0" w:space="0" w:color="auto"/>
            <w:bottom w:val="none" w:sz="0" w:space="0" w:color="auto"/>
            <w:right w:val="none" w:sz="0" w:space="0" w:color="auto"/>
          </w:divBdr>
        </w:div>
        <w:div w:id="552622957">
          <w:marLeft w:val="0"/>
          <w:marRight w:val="0"/>
          <w:marTop w:val="0"/>
          <w:marBottom w:val="0"/>
          <w:divBdr>
            <w:top w:val="none" w:sz="0" w:space="0" w:color="auto"/>
            <w:left w:val="none" w:sz="0" w:space="0" w:color="auto"/>
            <w:bottom w:val="none" w:sz="0" w:space="0" w:color="auto"/>
            <w:right w:val="none" w:sz="0" w:space="0" w:color="auto"/>
          </w:divBdr>
        </w:div>
        <w:div w:id="1075710020">
          <w:marLeft w:val="0"/>
          <w:marRight w:val="0"/>
          <w:marTop w:val="0"/>
          <w:marBottom w:val="0"/>
          <w:divBdr>
            <w:top w:val="none" w:sz="0" w:space="0" w:color="auto"/>
            <w:left w:val="none" w:sz="0" w:space="0" w:color="auto"/>
            <w:bottom w:val="none" w:sz="0" w:space="0" w:color="auto"/>
            <w:right w:val="none" w:sz="0" w:space="0" w:color="auto"/>
          </w:divBdr>
        </w:div>
        <w:div w:id="1805002665">
          <w:marLeft w:val="0"/>
          <w:marRight w:val="0"/>
          <w:marTop w:val="0"/>
          <w:marBottom w:val="0"/>
          <w:divBdr>
            <w:top w:val="none" w:sz="0" w:space="0" w:color="auto"/>
            <w:left w:val="none" w:sz="0" w:space="0" w:color="auto"/>
            <w:bottom w:val="none" w:sz="0" w:space="0" w:color="auto"/>
            <w:right w:val="none" w:sz="0" w:space="0" w:color="auto"/>
          </w:divBdr>
        </w:div>
        <w:div w:id="1765490392">
          <w:marLeft w:val="0"/>
          <w:marRight w:val="0"/>
          <w:marTop w:val="0"/>
          <w:marBottom w:val="0"/>
          <w:divBdr>
            <w:top w:val="none" w:sz="0" w:space="0" w:color="auto"/>
            <w:left w:val="none" w:sz="0" w:space="0" w:color="auto"/>
            <w:bottom w:val="none" w:sz="0" w:space="0" w:color="auto"/>
            <w:right w:val="none" w:sz="0" w:space="0" w:color="auto"/>
          </w:divBdr>
        </w:div>
        <w:div w:id="190268472">
          <w:marLeft w:val="0"/>
          <w:marRight w:val="0"/>
          <w:marTop w:val="0"/>
          <w:marBottom w:val="0"/>
          <w:divBdr>
            <w:top w:val="none" w:sz="0" w:space="0" w:color="auto"/>
            <w:left w:val="none" w:sz="0" w:space="0" w:color="auto"/>
            <w:bottom w:val="none" w:sz="0" w:space="0" w:color="auto"/>
            <w:right w:val="none" w:sz="0" w:space="0" w:color="auto"/>
          </w:divBdr>
        </w:div>
        <w:div w:id="148055267">
          <w:marLeft w:val="0"/>
          <w:marRight w:val="0"/>
          <w:marTop w:val="0"/>
          <w:marBottom w:val="0"/>
          <w:divBdr>
            <w:top w:val="none" w:sz="0" w:space="0" w:color="auto"/>
            <w:left w:val="none" w:sz="0" w:space="0" w:color="auto"/>
            <w:bottom w:val="none" w:sz="0" w:space="0" w:color="auto"/>
            <w:right w:val="none" w:sz="0" w:space="0" w:color="auto"/>
          </w:divBdr>
        </w:div>
        <w:div w:id="823474131">
          <w:marLeft w:val="0"/>
          <w:marRight w:val="0"/>
          <w:marTop w:val="0"/>
          <w:marBottom w:val="0"/>
          <w:divBdr>
            <w:top w:val="none" w:sz="0" w:space="0" w:color="auto"/>
            <w:left w:val="none" w:sz="0" w:space="0" w:color="auto"/>
            <w:bottom w:val="none" w:sz="0" w:space="0" w:color="auto"/>
            <w:right w:val="none" w:sz="0" w:space="0" w:color="auto"/>
          </w:divBdr>
        </w:div>
        <w:div w:id="1613977114">
          <w:marLeft w:val="0"/>
          <w:marRight w:val="0"/>
          <w:marTop w:val="0"/>
          <w:marBottom w:val="0"/>
          <w:divBdr>
            <w:top w:val="none" w:sz="0" w:space="0" w:color="auto"/>
            <w:left w:val="none" w:sz="0" w:space="0" w:color="auto"/>
            <w:bottom w:val="none" w:sz="0" w:space="0" w:color="auto"/>
            <w:right w:val="none" w:sz="0" w:space="0" w:color="auto"/>
          </w:divBdr>
        </w:div>
        <w:div w:id="1085953257">
          <w:marLeft w:val="0"/>
          <w:marRight w:val="0"/>
          <w:marTop w:val="0"/>
          <w:marBottom w:val="0"/>
          <w:divBdr>
            <w:top w:val="none" w:sz="0" w:space="0" w:color="auto"/>
            <w:left w:val="none" w:sz="0" w:space="0" w:color="auto"/>
            <w:bottom w:val="none" w:sz="0" w:space="0" w:color="auto"/>
            <w:right w:val="none" w:sz="0" w:space="0" w:color="auto"/>
          </w:divBdr>
        </w:div>
        <w:div w:id="1702704108">
          <w:marLeft w:val="0"/>
          <w:marRight w:val="0"/>
          <w:marTop w:val="0"/>
          <w:marBottom w:val="0"/>
          <w:divBdr>
            <w:top w:val="none" w:sz="0" w:space="0" w:color="auto"/>
            <w:left w:val="none" w:sz="0" w:space="0" w:color="auto"/>
            <w:bottom w:val="none" w:sz="0" w:space="0" w:color="auto"/>
            <w:right w:val="none" w:sz="0" w:space="0" w:color="auto"/>
          </w:divBdr>
        </w:div>
        <w:div w:id="299924272">
          <w:marLeft w:val="0"/>
          <w:marRight w:val="0"/>
          <w:marTop w:val="0"/>
          <w:marBottom w:val="0"/>
          <w:divBdr>
            <w:top w:val="none" w:sz="0" w:space="0" w:color="auto"/>
            <w:left w:val="none" w:sz="0" w:space="0" w:color="auto"/>
            <w:bottom w:val="none" w:sz="0" w:space="0" w:color="auto"/>
            <w:right w:val="none" w:sz="0" w:space="0" w:color="auto"/>
          </w:divBdr>
        </w:div>
        <w:div w:id="132794235">
          <w:marLeft w:val="0"/>
          <w:marRight w:val="0"/>
          <w:marTop w:val="0"/>
          <w:marBottom w:val="0"/>
          <w:divBdr>
            <w:top w:val="none" w:sz="0" w:space="0" w:color="auto"/>
            <w:left w:val="none" w:sz="0" w:space="0" w:color="auto"/>
            <w:bottom w:val="none" w:sz="0" w:space="0" w:color="auto"/>
            <w:right w:val="none" w:sz="0" w:space="0" w:color="auto"/>
          </w:divBdr>
        </w:div>
        <w:div w:id="619460530">
          <w:marLeft w:val="0"/>
          <w:marRight w:val="0"/>
          <w:marTop w:val="0"/>
          <w:marBottom w:val="0"/>
          <w:divBdr>
            <w:top w:val="none" w:sz="0" w:space="0" w:color="auto"/>
            <w:left w:val="none" w:sz="0" w:space="0" w:color="auto"/>
            <w:bottom w:val="none" w:sz="0" w:space="0" w:color="auto"/>
            <w:right w:val="none" w:sz="0" w:space="0" w:color="auto"/>
          </w:divBdr>
        </w:div>
        <w:div w:id="1107890792">
          <w:marLeft w:val="0"/>
          <w:marRight w:val="0"/>
          <w:marTop w:val="0"/>
          <w:marBottom w:val="0"/>
          <w:divBdr>
            <w:top w:val="none" w:sz="0" w:space="0" w:color="auto"/>
            <w:left w:val="none" w:sz="0" w:space="0" w:color="auto"/>
            <w:bottom w:val="none" w:sz="0" w:space="0" w:color="auto"/>
            <w:right w:val="none" w:sz="0" w:space="0" w:color="auto"/>
          </w:divBdr>
        </w:div>
        <w:div w:id="652291693">
          <w:marLeft w:val="0"/>
          <w:marRight w:val="0"/>
          <w:marTop w:val="0"/>
          <w:marBottom w:val="0"/>
          <w:divBdr>
            <w:top w:val="none" w:sz="0" w:space="0" w:color="auto"/>
            <w:left w:val="none" w:sz="0" w:space="0" w:color="auto"/>
            <w:bottom w:val="none" w:sz="0" w:space="0" w:color="auto"/>
            <w:right w:val="none" w:sz="0" w:space="0" w:color="auto"/>
          </w:divBdr>
        </w:div>
        <w:div w:id="2052146793">
          <w:marLeft w:val="0"/>
          <w:marRight w:val="0"/>
          <w:marTop w:val="0"/>
          <w:marBottom w:val="0"/>
          <w:divBdr>
            <w:top w:val="none" w:sz="0" w:space="0" w:color="auto"/>
            <w:left w:val="none" w:sz="0" w:space="0" w:color="auto"/>
            <w:bottom w:val="none" w:sz="0" w:space="0" w:color="auto"/>
            <w:right w:val="none" w:sz="0" w:space="0" w:color="auto"/>
          </w:divBdr>
        </w:div>
        <w:div w:id="25717771">
          <w:marLeft w:val="0"/>
          <w:marRight w:val="0"/>
          <w:marTop w:val="0"/>
          <w:marBottom w:val="0"/>
          <w:divBdr>
            <w:top w:val="none" w:sz="0" w:space="0" w:color="auto"/>
            <w:left w:val="none" w:sz="0" w:space="0" w:color="auto"/>
            <w:bottom w:val="none" w:sz="0" w:space="0" w:color="auto"/>
            <w:right w:val="none" w:sz="0" w:space="0" w:color="auto"/>
          </w:divBdr>
        </w:div>
        <w:div w:id="1309433128">
          <w:marLeft w:val="0"/>
          <w:marRight w:val="0"/>
          <w:marTop w:val="0"/>
          <w:marBottom w:val="0"/>
          <w:divBdr>
            <w:top w:val="none" w:sz="0" w:space="0" w:color="auto"/>
            <w:left w:val="none" w:sz="0" w:space="0" w:color="auto"/>
            <w:bottom w:val="none" w:sz="0" w:space="0" w:color="auto"/>
            <w:right w:val="none" w:sz="0" w:space="0" w:color="auto"/>
          </w:divBdr>
        </w:div>
        <w:div w:id="487597696">
          <w:marLeft w:val="0"/>
          <w:marRight w:val="0"/>
          <w:marTop w:val="0"/>
          <w:marBottom w:val="0"/>
          <w:divBdr>
            <w:top w:val="none" w:sz="0" w:space="0" w:color="auto"/>
            <w:left w:val="none" w:sz="0" w:space="0" w:color="auto"/>
            <w:bottom w:val="none" w:sz="0" w:space="0" w:color="auto"/>
            <w:right w:val="none" w:sz="0" w:space="0" w:color="auto"/>
          </w:divBdr>
        </w:div>
        <w:div w:id="59600885">
          <w:marLeft w:val="0"/>
          <w:marRight w:val="0"/>
          <w:marTop w:val="0"/>
          <w:marBottom w:val="0"/>
          <w:divBdr>
            <w:top w:val="none" w:sz="0" w:space="0" w:color="auto"/>
            <w:left w:val="none" w:sz="0" w:space="0" w:color="auto"/>
            <w:bottom w:val="none" w:sz="0" w:space="0" w:color="auto"/>
            <w:right w:val="none" w:sz="0" w:space="0" w:color="auto"/>
          </w:divBdr>
        </w:div>
        <w:div w:id="747918281">
          <w:marLeft w:val="0"/>
          <w:marRight w:val="0"/>
          <w:marTop w:val="0"/>
          <w:marBottom w:val="0"/>
          <w:divBdr>
            <w:top w:val="none" w:sz="0" w:space="0" w:color="auto"/>
            <w:left w:val="none" w:sz="0" w:space="0" w:color="auto"/>
            <w:bottom w:val="none" w:sz="0" w:space="0" w:color="auto"/>
            <w:right w:val="none" w:sz="0" w:space="0" w:color="auto"/>
          </w:divBdr>
        </w:div>
        <w:div w:id="521209896">
          <w:marLeft w:val="0"/>
          <w:marRight w:val="0"/>
          <w:marTop w:val="0"/>
          <w:marBottom w:val="0"/>
          <w:divBdr>
            <w:top w:val="none" w:sz="0" w:space="0" w:color="auto"/>
            <w:left w:val="none" w:sz="0" w:space="0" w:color="auto"/>
            <w:bottom w:val="none" w:sz="0" w:space="0" w:color="auto"/>
            <w:right w:val="none" w:sz="0" w:space="0" w:color="auto"/>
          </w:divBdr>
        </w:div>
        <w:div w:id="1059936236">
          <w:marLeft w:val="0"/>
          <w:marRight w:val="0"/>
          <w:marTop w:val="0"/>
          <w:marBottom w:val="0"/>
          <w:divBdr>
            <w:top w:val="none" w:sz="0" w:space="0" w:color="auto"/>
            <w:left w:val="none" w:sz="0" w:space="0" w:color="auto"/>
            <w:bottom w:val="none" w:sz="0" w:space="0" w:color="auto"/>
            <w:right w:val="none" w:sz="0" w:space="0" w:color="auto"/>
          </w:divBdr>
        </w:div>
        <w:div w:id="1083140997">
          <w:marLeft w:val="0"/>
          <w:marRight w:val="0"/>
          <w:marTop w:val="0"/>
          <w:marBottom w:val="0"/>
          <w:divBdr>
            <w:top w:val="none" w:sz="0" w:space="0" w:color="auto"/>
            <w:left w:val="none" w:sz="0" w:space="0" w:color="auto"/>
            <w:bottom w:val="none" w:sz="0" w:space="0" w:color="auto"/>
            <w:right w:val="none" w:sz="0" w:space="0" w:color="auto"/>
          </w:divBdr>
        </w:div>
        <w:div w:id="800539609">
          <w:marLeft w:val="0"/>
          <w:marRight w:val="0"/>
          <w:marTop w:val="0"/>
          <w:marBottom w:val="0"/>
          <w:divBdr>
            <w:top w:val="none" w:sz="0" w:space="0" w:color="auto"/>
            <w:left w:val="none" w:sz="0" w:space="0" w:color="auto"/>
            <w:bottom w:val="none" w:sz="0" w:space="0" w:color="auto"/>
            <w:right w:val="none" w:sz="0" w:space="0" w:color="auto"/>
          </w:divBdr>
        </w:div>
        <w:div w:id="1140072762">
          <w:marLeft w:val="0"/>
          <w:marRight w:val="0"/>
          <w:marTop w:val="0"/>
          <w:marBottom w:val="0"/>
          <w:divBdr>
            <w:top w:val="none" w:sz="0" w:space="0" w:color="auto"/>
            <w:left w:val="none" w:sz="0" w:space="0" w:color="auto"/>
            <w:bottom w:val="none" w:sz="0" w:space="0" w:color="auto"/>
            <w:right w:val="none" w:sz="0" w:space="0" w:color="auto"/>
          </w:divBdr>
        </w:div>
        <w:div w:id="1468474410">
          <w:marLeft w:val="0"/>
          <w:marRight w:val="0"/>
          <w:marTop w:val="0"/>
          <w:marBottom w:val="0"/>
          <w:divBdr>
            <w:top w:val="none" w:sz="0" w:space="0" w:color="auto"/>
            <w:left w:val="none" w:sz="0" w:space="0" w:color="auto"/>
            <w:bottom w:val="none" w:sz="0" w:space="0" w:color="auto"/>
            <w:right w:val="none" w:sz="0" w:space="0" w:color="auto"/>
          </w:divBdr>
        </w:div>
        <w:div w:id="631710165">
          <w:marLeft w:val="0"/>
          <w:marRight w:val="0"/>
          <w:marTop w:val="0"/>
          <w:marBottom w:val="0"/>
          <w:divBdr>
            <w:top w:val="none" w:sz="0" w:space="0" w:color="auto"/>
            <w:left w:val="none" w:sz="0" w:space="0" w:color="auto"/>
            <w:bottom w:val="none" w:sz="0" w:space="0" w:color="auto"/>
            <w:right w:val="none" w:sz="0" w:space="0" w:color="auto"/>
          </w:divBdr>
        </w:div>
        <w:div w:id="760955961">
          <w:marLeft w:val="0"/>
          <w:marRight w:val="0"/>
          <w:marTop w:val="0"/>
          <w:marBottom w:val="0"/>
          <w:divBdr>
            <w:top w:val="none" w:sz="0" w:space="0" w:color="auto"/>
            <w:left w:val="none" w:sz="0" w:space="0" w:color="auto"/>
            <w:bottom w:val="none" w:sz="0" w:space="0" w:color="auto"/>
            <w:right w:val="none" w:sz="0" w:space="0" w:color="auto"/>
          </w:divBdr>
        </w:div>
        <w:div w:id="1199199761">
          <w:marLeft w:val="0"/>
          <w:marRight w:val="0"/>
          <w:marTop w:val="0"/>
          <w:marBottom w:val="0"/>
          <w:divBdr>
            <w:top w:val="none" w:sz="0" w:space="0" w:color="auto"/>
            <w:left w:val="none" w:sz="0" w:space="0" w:color="auto"/>
            <w:bottom w:val="none" w:sz="0" w:space="0" w:color="auto"/>
            <w:right w:val="none" w:sz="0" w:space="0" w:color="auto"/>
          </w:divBdr>
        </w:div>
        <w:div w:id="650790180">
          <w:marLeft w:val="0"/>
          <w:marRight w:val="0"/>
          <w:marTop w:val="0"/>
          <w:marBottom w:val="0"/>
          <w:divBdr>
            <w:top w:val="none" w:sz="0" w:space="0" w:color="auto"/>
            <w:left w:val="none" w:sz="0" w:space="0" w:color="auto"/>
            <w:bottom w:val="none" w:sz="0" w:space="0" w:color="auto"/>
            <w:right w:val="none" w:sz="0" w:space="0" w:color="auto"/>
          </w:divBdr>
        </w:div>
        <w:div w:id="1643386197">
          <w:marLeft w:val="0"/>
          <w:marRight w:val="0"/>
          <w:marTop w:val="0"/>
          <w:marBottom w:val="0"/>
          <w:divBdr>
            <w:top w:val="none" w:sz="0" w:space="0" w:color="auto"/>
            <w:left w:val="none" w:sz="0" w:space="0" w:color="auto"/>
            <w:bottom w:val="none" w:sz="0" w:space="0" w:color="auto"/>
            <w:right w:val="none" w:sz="0" w:space="0" w:color="auto"/>
          </w:divBdr>
        </w:div>
        <w:div w:id="1759448020">
          <w:marLeft w:val="0"/>
          <w:marRight w:val="0"/>
          <w:marTop w:val="0"/>
          <w:marBottom w:val="0"/>
          <w:divBdr>
            <w:top w:val="none" w:sz="0" w:space="0" w:color="auto"/>
            <w:left w:val="none" w:sz="0" w:space="0" w:color="auto"/>
            <w:bottom w:val="none" w:sz="0" w:space="0" w:color="auto"/>
            <w:right w:val="none" w:sz="0" w:space="0" w:color="auto"/>
          </w:divBdr>
        </w:div>
        <w:div w:id="82266231">
          <w:marLeft w:val="0"/>
          <w:marRight w:val="0"/>
          <w:marTop w:val="0"/>
          <w:marBottom w:val="0"/>
          <w:divBdr>
            <w:top w:val="none" w:sz="0" w:space="0" w:color="auto"/>
            <w:left w:val="none" w:sz="0" w:space="0" w:color="auto"/>
            <w:bottom w:val="none" w:sz="0" w:space="0" w:color="auto"/>
            <w:right w:val="none" w:sz="0" w:space="0" w:color="auto"/>
          </w:divBdr>
        </w:div>
      </w:divsChild>
    </w:div>
    <w:div w:id="420879657">
      <w:bodyDiv w:val="1"/>
      <w:marLeft w:val="0"/>
      <w:marRight w:val="0"/>
      <w:marTop w:val="0"/>
      <w:marBottom w:val="0"/>
      <w:divBdr>
        <w:top w:val="none" w:sz="0" w:space="0" w:color="auto"/>
        <w:left w:val="none" w:sz="0" w:space="0" w:color="auto"/>
        <w:bottom w:val="none" w:sz="0" w:space="0" w:color="auto"/>
        <w:right w:val="none" w:sz="0" w:space="0" w:color="auto"/>
      </w:divBdr>
    </w:div>
    <w:div w:id="421024188">
      <w:bodyDiv w:val="1"/>
      <w:marLeft w:val="0"/>
      <w:marRight w:val="0"/>
      <w:marTop w:val="0"/>
      <w:marBottom w:val="0"/>
      <w:divBdr>
        <w:top w:val="none" w:sz="0" w:space="0" w:color="auto"/>
        <w:left w:val="none" w:sz="0" w:space="0" w:color="auto"/>
        <w:bottom w:val="none" w:sz="0" w:space="0" w:color="auto"/>
        <w:right w:val="none" w:sz="0" w:space="0" w:color="auto"/>
      </w:divBdr>
    </w:div>
    <w:div w:id="421033575">
      <w:bodyDiv w:val="1"/>
      <w:marLeft w:val="0"/>
      <w:marRight w:val="0"/>
      <w:marTop w:val="0"/>
      <w:marBottom w:val="0"/>
      <w:divBdr>
        <w:top w:val="none" w:sz="0" w:space="0" w:color="auto"/>
        <w:left w:val="none" w:sz="0" w:space="0" w:color="auto"/>
        <w:bottom w:val="none" w:sz="0" w:space="0" w:color="auto"/>
        <w:right w:val="none" w:sz="0" w:space="0" w:color="auto"/>
      </w:divBdr>
    </w:div>
    <w:div w:id="421265489">
      <w:bodyDiv w:val="1"/>
      <w:marLeft w:val="0"/>
      <w:marRight w:val="0"/>
      <w:marTop w:val="0"/>
      <w:marBottom w:val="0"/>
      <w:divBdr>
        <w:top w:val="none" w:sz="0" w:space="0" w:color="auto"/>
        <w:left w:val="none" w:sz="0" w:space="0" w:color="auto"/>
        <w:bottom w:val="none" w:sz="0" w:space="0" w:color="auto"/>
        <w:right w:val="none" w:sz="0" w:space="0" w:color="auto"/>
      </w:divBdr>
    </w:div>
    <w:div w:id="421487706">
      <w:bodyDiv w:val="1"/>
      <w:marLeft w:val="0"/>
      <w:marRight w:val="0"/>
      <w:marTop w:val="0"/>
      <w:marBottom w:val="0"/>
      <w:divBdr>
        <w:top w:val="none" w:sz="0" w:space="0" w:color="auto"/>
        <w:left w:val="none" w:sz="0" w:space="0" w:color="auto"/>
        <w:bottom w:val="none" w:sz="0" w:space="0" w:color="auto"/>
        <w:right w:val="none" w:sz="0" w:space="0" w:color="auto"/>
      </w:divBdr>
    </w:div>
    <w:div w:id="421800156">
      <w:bodyDiv w:val="1"/>
      <w:marLeft w:val="0"/>
      <w:marRight w:val="0"/>
      <w:marTop w:val="0"/>
      <w:marBottom w:val="0"/>
      <w:divBdr>
        <w:top w:val="none" w:sz="0" w:space="0" w:color="auto"/>
        <w:left w:val="none" w:sz="0" w:space="0" w:color="auto"/>
        <w:bottom w:val="none" w:sz="0" w:space="0" w:color="auto"/>
        <w:right w:val="none" w:sz="0" w:space="0" w:color="auto"/>
      </w:divBdr>
    </w:div>
    <w:div w:id="421953177">
      <w:bodyDiv w:val="1"/>
      <w:marLeft w:val="0"/>
      <w:marRight w:val="0"/>
      <w:marTop w:val="0"/>
      <w:marBottom w:val="0"/>
      <w:divBdr>
        <w:top w:val="none" w:sz="0" w:space="0" w:color="auto"/>
        <w:left w:val="none" w:sz="0" w:space="0" w:color="auto"/>
        <w:bottom w:val="none" w:sz="0" w:space="0" w:color="auto"/>
        <w:right w:val="none" w:sz="0" w:space="0" w:color="auto"/>
      </w:divBdr>
    </w:div>
    <w:div w:id="422456896">
      <w:bodyDiv w:val="1"/>
      <w:marLeft w:val="0"/>
      <w:marRight w:val="0"/>
      <w:marTop w:val="0"/>
      <w:marBottom w:val="0"/>
      <w:divBdr>
        <w:top w:val="none" w:sz="0" w:space="0" w:color="auto"/>
        <w:left w:val="none" w:sz="0" w:space="0" w:color="auto"/>
        <w:bottom w:val="none" w:sz="0" w:space="0" w:color="auto"/>
        <w:right w:val="none" w:sz="0" w:space="0" w:color="auto"/>
      </w:divBdr>
    </w:div>
    <w:div w:id="422652688">
      <w:bodyDiv w:val="1"/>
      <w:marLeft w:val="0"/>
      <w:marRight w:val="0"/>
      <w:marTop w:val="0"/>
      <w:marBottom w:val="0"/>
      <w:divBdr>
        <w:top w:val="none" w:sz="0" w:space="0" w:color="auto"/>
        <w:left w:val="none" w:sz="0" w:space="0" w:color="auto"/>
        <w:bottom w:val="none" w:sz="0" w:space="0" w:color="auto"/>
        <w:right w:val="none" w:sz="0" w:space="0" w:color="auto"/>
      </w:divBdr>
    </w:div>
    <w:div w:id="422798920">
      <w:bodyDiv w:val="1"/>
      <w:marLeft w:val="0"/>
      <w:marRight w:val="0"/>
      <w:marTop w:val="0"/>
      <w:marBottom w:val="0"/>
      <w:divBdr>
        <w:top w:val="none" w:sz="0" w:space="0" w:color="auto"/>
        <w:left w:val="none" w:sz="0" w:space="0" w:color="auto"/>
        <w:bottom w:val="none" w:sz="0" w:space="0" w:color="auto"/>
        <w:right w:val="none" w:sz="0" w:space="0" w:color="auto"/>
      </w:divBdr>
    </w:div>
    <w:div w:id="423183841">
      <w:bodyDiv w:val="1"/>
      <w:marLeft w:val="0"/>
      <w:marRight w:val="0"/>
      <w:marTop w:val="0"/>
      <w:marBottom w:val="0"/>
      <w:divBdr>
        <w:top w:val="none" w:sz="0" w:space="0" w:color="auto"/>
        <w:left w:val="none" w:sz="0" w:space="0" w:color="auto"/>
        <w:bottom w:val="none" w:sz="0" w:space="0" w:color="auto"/>
        <w:right w:val="none" w:sz="0" w:space="0" w:color="auto"/>
      </w:divBdr>
    </w:div>
    <w:div w:id="423259723">
      <w:bodyDiv w:val="1"/>
      <w:marLeft w:val="0"/>
      <w:marRight w:val="0"/>
      <w:marTop w:val="0"/>
      <w:marBottom w:val="0"/>
      <w:divBdr>
        <w:top w:val="none" w:sz="0" w:space="0" w:color="auto"/>
        <w:left w:val="none" w:sz="0" w:space="0" w:color="auto"/>
        <w:bottom w:val="none" w:sz="0" w:space="0" w:color="auto"/>
        <w:right w:val="none" w:sz="0" w:space="0" w:color="auto"/>
      </w:divBdr>
    </w:div>
    <w:div w:id="424038660">
      <w:bodyDiv w:val="1"/>
      <w:marLeft w:val="0"/>
      <w:marRight w:val="0"/>
      <w:marTop w:val="0"/>
      <w:marBottom w:val="0"/>
      <w:divBdr>
        <w:top w:val="none" w:sz="0" w:space="0" w:color="auto"/>
        <w:left w:val="none" w:sz="0" w:space="0" w:color="auto"/>
        <w:bottom w:val="none" w:sz="0" w:space="0" w:color="auto"/>
        <w:right w:val="none" w:sz="0" w:space="0" w:color="auto"/>
      </w:divBdr>
    </w:div>
    <w:div w:id="424156146">
      <w:bodyDiv w:val="1"/>
      <w:marLeft w:val="0"/>
      <w:marRight w:val="0"/>
      <w:marTop w:val="0"/>
      <w:marBottom w:val="0"/>
      <w:divBdr>
        <w:top w:val="none" w:sz="0" w:space="0" w:color="auto"/>
        <w:left w:val="none" w:sz="0" w:space="0" w:color="auto"/>
        <w:bottom w:val="none" w:sz="0" w:space="0" w:color="auto"/>
        <w:right w:val="none" w:sz="0" w:space="0" w:color="auto"/>
      </w:divBdr>
    </w:div>
    <w:div w:id="424614325">
      <w:bodyDiv w:val="1"/>
      <w:marLeft w:val="0"/>
      <w:marRight w:val="0"/>
      <w:marTop w:val="0"/>
      <w:marBottom w:val="0"/>
      <w:divBdr>
        <w:top w:val="none" w:sz="0" w:space="0" w:color="auto"/>
        <w:left w:val="none" w:sz="0" w:space="0" w:color="auto"/>
        <w:bottom w:val="none" w:sz="0" w:space="0" w:color="auto"/>
        <w:right w:val="none" w:sz="0" w:space="0" w:color="auto"/>
      </w:divBdr>
    </w:div>
    <w:div w:id="424619389">
      <w:bodyDiv w:val="1"/>
      <w:marLeft w:val="0"/>
      <w:marRight w:val="0"/>
      <w:marTop w:val="0"/>
      <w:marBottom w:val="0"/>
      <w:divBdr>
        <w:top w:val="none" w:sz="0" w:space="0" w:color="auto"/>
        <w:left w:val="none" w:sz="0" w:space="0" w:color="auto"/>
        <w:bottom w:val="none" w:sz="0" w:space="0" w:color="auto"/>
        <w:right w:val="none" w:sz="0" w:space="0" w:color="auto"/>
      </w:divBdr>
    </w:div>
    <w:div w:id="424691151">
      <w:bodyDiv w:val="1"/>
      <w:marLeft w:val="0"/>
      <w:marRight w:val="0"/>
      <w:marTop w:val="0"/>
      <w:marBottom w:val="0"/>
      <w:divBdr>
        <w:top w:val="none" w:sz="0" w:space="0" w:color="auto"/>
        <w:left w:val="none" w:sz="0" w:space="0" w:color="auto"/>
        <w:bottom w:val="none" w:sz="0" w:space="0" w:color="auto"/>
        <w:right w:val="none" w:sz="0" w:space="0" w:color="auto"/>
      </w:divBdr>
    </w:div>
    <w:div w:id="425344105">
      <w:bodyDiv w:val="1"/>
      <w:marLeft w:val="0"/>
      <w:marRight w:val="0"/>
      <w:marTop w:val="0"/>
      <w:marBottom w:val="0"/>
      <w:divBdr>
        <w:top w:val="none" w:sz="0" w:space="0" w:color="auto"/>
        <w:left w:val="none" w:sz="0" w:space="0" w:color="auto"/>
        <w:bottom w:val="none" w:sz="0" w:space="0" w:color="auto"/>
        <w:right w:val="none" w:sz="0" w:space="0" w:color="auto"/>
      </w:divBdr>
    </w:div>
    <w:div w:id="425539426">
      <w:bodyDiv w:val="1"/>
      <w:marLeft w:val="0"/>
      <w:marRight w:val="0"/>
      <w:marTop w:val="0"/>
      <w:marBottom w:val="0"/>
      <w:divBdr>
        <w:top w:val="none" w:sz="0" w:space="0" w:color="auto"/>
        <w:left w:val="none" w:sz="0" w:space="0" w:color="auto"/>
        <w:bottom w:val="none" w:sz="0" w:space="0" w:color="auto"/>
        <w:right w:val="none" w:sz="0" w:space="0" w:color="auto"/>
      </w:divBdr>
    </w:div>
    <w:div w:id="425544583">
      <w:bodyDiv w:val="1"/>
      <w:marLeft w:val="0"/>
      <w:marRight w:val="0"/>
      <w:marTop w:val="0"/>
      <w:marBottom w:val="0"/>
      <w:divBdr>
        <w:top w:val="none" w:sz="0" w:space="0" w:color="auto"/>
        <w:left w:val="none" w:sz="0" w:space="0" w:color="auto"/>
        <w:bottom w:val="none" w:sz="0" w:space="0" w:color="auto"/>
        <w:right w:val="none" w:sz="0" w:space="0" w:color="auto"/>
      </w:divBdr>
    </w:div>
    <w:div w:id="426115415">
      <w:bodyDiv w:val="1"/>
      <w:marLeft w:val="0"/>
      <w:marRight w:val="0"/>
      <w:marTop w:val="0"/>
      <w:marBottom w:val="0"/>
      <w:divBdr>
        <w:top w:val="none" w:sz="0" w:space="0" w:color="auto"/>
        <w:left w:val="none" w:sz="0" w:space="0" w:color="auto"/>
        <w:bottom w:val="none" w:sz="0" w:space="0" w:color="auto"/>
        <w:right w:val="none" w:sz="0" w:space="0" w:color="auto"/>
      </w:divBdr>
      <w:divsChild>
        <w:div w:id="7606187">
          <w:marLeft w:val="0"/>
          <w:marRight w:val="0"/>
          <w:marTop w:val="0"/>
          <w:marBottom w:val="0"/>
          <w:divBdr>
            <w:top w:val="none" w:sz="0" w:space="0" w:color="auto"/>
            <w:left w:val="none" w:sz="0" w:space="0" w:color="auto"/>
            <w:bottom w:val="none" w:sz="0" w:space="0" w:color="auto"/>
            <w:right w:val="none" w:sz="0" w:space="0" w:color="auto"/>
          </w:divBdr>
        </w:div>
        <w:div w:id="359549899">
          <w:marLeft w:val="0"/>
          <w:marRight w:val="0"/>
          <w:marTop w:val="0"/>
          <w:marBottom w:val="0"/>
          <w:divBdr>
            <w:top w:val="none" w:sz="0" w:space="0" w:color="auto"/>
            <w:left w:val="none" w:sz="0" w:space="0" w:color="auto"/>
            <w:bottom w:val="none" w:sz="0" w:space="0" w:color="auto"/>
            <w:right w:val="none" w:sz="0" w:space="0" w:color="auto"/>
          </w:divBdr>
        </w:div>
        <w:div w:id="575168466">
          <w:marLeft w:val="0"/>
          <w:marRight w:val="0"/>
          <w:marTop w:val="0"/>
          <w:marBottom w:val="0"/>
          <w:divBdr>
            <w:top w:val="none" w:sz="0" w:space="0" w:color="auto"/>
            <w:left w:val="none" w:sz="0" w:space="0" w:color="auto"/>
            <w:bottom w:val="none" w:sz="0" w:space="0" w:color="auto"/>
            <w:right w:val="none" w:sz="0" w:space="0" w:color="auto"/>
          </w:divBdr>
        </w:div>
        <w:div w:id="582225644">
          <w:marLeft w:val="0"/>
          <w:marRight w:val="0"/>
          <w:marTop w:val="0"/>
          <w:marBottom w:val="0"/>
          <w:divBdr>
            <w:top w:val="none" w:sz="0" w:space="0" w:color="auto"/>
            <w:left w:val="none" w:sz="0" w:space="0" w:color="auto"/>
            <w:bottom w:val="none" w:sz="0" w:space="0" w:color="auto"/>
            <w:right w:val="none" w:sz="0" w:space="0" w:color="auto"/>
          </w:divBdr>
        </w:div>
        <w:div w:id="606231420">
          <w:marLeft w:val="0"/>
          <w:marRight w:val="0"/>
          <w:marTop w:val="0"/>
          <w:marBottom w:val="0"/>
          <w:divBdr>
            <w:top w:val="none" w:sz="0" w:space="0" w:color="auto"/>
            <w:left w:val="none" w:sz="0" w:space="0" w:color="auto"/>
            <w:bottom w:val="none" w:sz="0" w:space="0" w:color="auto"/>
            <w:right w:val="none" w:sz="0" w:space="0" w:color="auto"/>
          </w:divBdr>
        </w:div>
        <w:div w:id="933128021">
          <w:marLeft w:val="0"/>
          <w:marRight w:val="0"/>
          <w:marTop w:val="0"/>
          <w:marBottom w:val="0"/>
          <w:divBdr>
            <w:top w:val="none" w:sz="0" w:space="0" w:color="auto"/>
            <w:left w:val="none" w:sz="0" w:space="0" w:color="auto"/>
            <w:bottom w:val="none" w:sz="0" w:space="0" w:color="auto"/>
            <w:right w:val="none" w:sz="0" w:space="0" w:color="auto"/>
          </w:divBdr>
        </w:div>
        <w:div w:id="958218778">
          <w:marLeft w:val="0"/>
          <w:marRight w:val="0"/>
          <w:marTop w:val="0"/>
          <w:marBottom w:val="0"/>
          <w:divBdr>
            <w:top w:val="none" w:sz="0" w:space="0" w:color="auto"/>
            <w:left w:val="none" w:sz="0" w:space="0" w:color="auto"/>
            <w:bottom w:val="none" w:sz="0" w:space="0" w:color="auto"/>
            <w:right w:val="none" w:sz="0" w:space="0" w:color="auto"/>
          </w:divBdr>
        </w:div>
        <w:div w:id="1099301762">
          <w:marLeft w:val="0"/>
          <w:marRight w:val="0"/>
          <w:marTop w:val="0"/>
          <w:marBottom w:val="0"/>
          <w:divBdr>
            <w:top w:val="none" w:sz="0" w:space="0" w:color="auto"/>
            <w:left w:val="none" w:sz="0" w:space="0" w:color="auto"/>
            <w:bottom w:val="none" w:sz="0" w:space="0" w:color="auto"/>
            <w:right w:val="none" w:sz="0" w:space="0" w:color="auto"/>
          </w:divBdr>
        </w:div>
        <w:div w:id="1129977957">
          <w:marLeft w:val="0"/>
          <w:marRight w:val="0"/>
          <w:marTop w:val="0"/>
          <w:marBottom w:val="0"/>
          <w:divBdr>
            <w:top w:val="none" w:sz="0" w:space="0" w:color="auto"/>
            <w:left w:val="none" w:sz="0" w:space="0" w:color="auto"/>
            <w:bottom w:val="none" w:sz="0" w:space="0" w:color="auto"/>
            <w:right w:val="none" w:sz="0" w:space="0" w:color="auto"/>
          </w:divBdr>
        </w:div>
        <w:div w:id="1516309893">
          <w:marLeft w:val="0"/>
          <w:marRight w:val="0"/>
          <w:marTop w:val="0"/>
          <w:marBottom w:val="0"/>
          <w:divBdr>
            <w:top w:val="none" w:sz="0" w:space="0" w:color="auto"/>
            <w:left w:val="none" w:sz="0" w:space="0" w:color="auto"/>
            <w:bottom w:val="none" w:sz="0" w:space="0" w:color="auto"/>
            <w:right w:val="none" w:sz="0" w:space="0" w:color="auto"/>
          </w:divBdr>
        </w:div>
        <w:div w:id="1585846201">
          <w:marLeft w:val="0"/>
          <w:marRight w:val="0"/>
          <w:marTop w:val="0"/>
          <w:marBottom w:val="0"/>
          <w:divBdr>
            <w:top w:val="none" w:sz="0" w:space="0" w:color="auto"/>
            <w:left w:val="none" w:sz="0" w:space="0" w:color="auto"/>
            <w:bottom w:val="none" w:sz="0" w:space="0" w:color="auto"/>
            <w:right w:val="none" w:sz="0" w:space="0" w:color="auto"/>
          </w:divBdr>
        </w:div>
        <w:div w:id="2016300315">
          <w:marLeft w:val="0"/>
          <w:marRight w:val="0"/>
          <w:marTop w:val="0"/>
          <w:marBottom w:val="0"/>
          <w:divBdr>
            <w:top w:val="none" w:sz="0" w:space="0" w:color="auto"/>
            <w:left w:val="none" w:sz="0" w:space="0" w:color="auto"/>
            <w:bottom w:val="none" w:sz="0" w:space="0" w:color="auto"/>
            <w:right w:val="none" w:sz="0" w:space="0" w:color="auto"/>
          </w:divBdr>
        </w:div>
        <w:div w:id="2133329815">
          <w:marLeft w:val="0"/>
          <w:marRight w:val="0"/>
          <w:marTop w:val="0"/>
          <w:marBottom w:val="0"/>
          <w:divBdr>
            <w:top w:val="none" w:sz="0" w:space="0" w:color="auto"/>
            <w:left w:val="none" w:sz="0" w:space="0" w:color="auto"/>
            <w:bottom w:val="none" w:sz="0" w:space="0" w:color="auto"/>
            <w:right w:val="none" w:sz="0" w:space="0" w:color="auto"/>
          </w:divBdr>
        </w:div>
      </w:divsChild>
    </w:div>
    <w:div w:id="426343093">
      <w:bodyDiv w:val="1"/>
      <w:marLeft w:val="0"/>
      <w:marRight w:val="0"/>
      <w:marTop w:val="0"/>
      <w:marBottom w:val="0"/>
      <w:divBdr>
        <w:top w:val="none" w:sz="0" w:space="0" w:color="auto"/>
        <w:left w:val="none" w:sz="0" w:space="0" w:color="auto"/>
        <w:bottom w:val="none" w:sz="0" w:space="0" w:color="auto"/>
        <w:right w:val="none" w:sz="0" w:space="0" w:color="auto"/>
      </w:divBdr>
    </w:div>
    <w:div w:id="426390249">
      <w:bodyDiv w:val="1"/>
      <w:marLeft w:val="0"/>
      <w:marRight w:val="0"/>
      <w:marTop w:val="0"/>
      <w:marBottom w:val="0"/>
      <w:divBdr>
        <w:top w:val="none" w:sz="0" w:space="0" w:color="auto"/>
        <w:left w:val="none" w:sz="0" w:space="0" w:color="auto"/>
        <w:bottom w:val="none" w:sz="0" w:space="0" w:color="auto"/>
        <w:right w:val="none" w:sz="0" w:space="0" w:color="auto"/>
      </w:divBdr>
    </w:div>
    <w:div w:id="426581606">
      <w:bodyDiv w:val="1"/>
      <w:marLeft w:val="0"/>
      <w:marRight w:val="0"/>
      <w:marTop w:val="0"/>
      <w:marBottom w:val="0"/>
      <w:divBdr>
        <w:top w:val="none" w:sz="0" w:space="0" w:color="auto"/>
        <w:left w:val="none" w:sz="0" w:space="0" w:color="auto"/>
        <w:bottom w:val="none" w:sz="0" w:space="0" w:color="auto"/>
        <w:right w:val="none" w:sz="0" w:space="0" w:color="auto"/>
      </w:divBdr>
    </w:div>
    <w:div w:id="426586657">
      <w:bodyDiv w:val="1"/>
      <w:marLeft w:val="0"/>
      <w:marRight w:val="0"/>
      <w:marTop w:val="0"/>
      <w:marBottom w:val="0"/>
      <w:divBdr>
        <w:top w:val="none" w:sz="0" w:space="0" w:color="auto"/>
        <w:left w:val="none" w:sz="0" w:space="0" w:color="auto"/>
        <w:bottom w:val="none" w:sz="0" w:space="0" w:color="auto"/>
        <w:right w:val="none" w:sz="0" w:space="0" w:color="auto"/>
      </w:divBdr>
    </w:div>
    <w:div w:id="426853438">
      <w:bodyDiv w:val="1"/>
      <w:marLeft w:val="0"/>
      <w:marRight w:val="0"/>
      <w:marTop w:val="0"/>
      <w:marBottom w:val="0"/>
      <w:divBdr>
        <w:top w:val="none" w:sz="0" w:space="0" w:color="auto"/>
        <w:left w:val="none" w:sz="0" w:space="0" w:color="auto"/>
        <w:bottom w:val="none" w:sz="0" w:space="0" w:color="auto"/>
        <w:right w:val="none" w:sz="0" w:space="0" w:color="auto"/>
      </w:divBdr>
    </w:div>
    <w:div w:id="426969430">
      <w:bodyDiv w:val="1"/>
      <w:marLeft w:val="0"/>
      <w:marRight w:val="0"/>
      <w:marTop w:val="0"/>
      <w:marBottom w:val="0"/>
      <w:divBdr>
        <w:top w:val="none" w:sz="0" w:space="0" w:color="auto"/>
        <w:left w:val="none" w:sz="0" w:space="0" w:color="auto"/>
        <w:bottom w:val="none" w:sz="0" w:space="0" w:color="auto"/>
        <w:right w:val="none" w:sz="0" w:space="0" w:color="auto"/>
      </w:divBdr>
    </w:div>
    <w:div w:id="427047050">
      <w:bodyDiv w:val="1"/>
      <w:marLeft w:val="0"/>
      <w:marRight w:val="0"/>
      <w:marTop w:val="0"/>
      <w:marBottom w:val="0"/>
      <w:divBdr>
        <w:top w:val="none" w:sz="0" w:space="0" w:color="auto"/>
        <w:left w:val="none" w:sz="0" w:space="0" w:color="auto"/>
        <w:bottom w:val="none" w:sz="0" w:space="0" w:color="auto"/>
        <w:right w:val="none" w:sz="0" w:space="0" w:color="auto"/>
      </w:divBdr>
    </w:div>
    <w:div w:id="427428754">
      <w:bodyDiv w:val="1"/>
      <w:marLeft w:val="0"/>
      <w:marRight w:val="0"/>
      <w:marTop w:val="0"/>
      <w:marBottom w:val="0"/>
      <w:divBdr>
        <w:top w:val="none" w:sz="0" w:space="0" w:color="auto"/>
        <w:left w:val="none" w:sz="0" w:space="0" w:color="auto"/>
        <w:bottom w:val="none" w:sz="0" w:space="0" w:color="auto"/>
        <w:right w:val="none" w:sz="0" w:space="0" w:color="auto"/>
      </w:divBdr>
    </w:div>
    <w:div w:id="427505147">
      <w:bodyDiv w:val="1"/>
      <w:marLeft w:val="0"/>
      <w:marRight w:val="0"/>
      <w:marTop w:val="0"/>
      <w:marBottom w:val="0"/>
      <w:divBdr>
        <w:top w:val="none" w:sz="0" w:space="0" w:color="auto"/>
        <w:left w:val="none" w:sz="0" w:space="0" w:color="auto"/>
        <w:bottom w:val="none" w:sz="0" w:space="0" w:color="auto"/>
        <w:right w:val="none" w:sz="0" w:space="0" w:color="auto"/>
      </w:divBdr>
    </w:div>
    <w:div w:id="428237809">
      <w:bodyDiv w:val="1"/>
      <w:marLeft w:val="0"/>
      <w:marRight w:val="0"/>
      <w:marTop w:val="0"/>
      <w:marBottom w:val="0"/>
      <w:divBdr>
        <w:top w:val="none" w:sz="0" w:space="0" w:color="auto"/>
        <w:left w:val="none" w:sz="0" w:space="0" w:color="auto"/>
        <w:bottom w:val="none" w:sz="0" w:space="0" w:color="auto"/>
        <w:right w:val="none" w:sz="0" w:space="0" w:color="auto"/>
      </w:divBdr>
    </w:div>
    <w:div w:id="429082177">
      <w:bodyDiv w:val="1"/>
      <w:marLeft w:val="0"/>
      <w:marRight w:val="0"/>
      <w:marTop w:val="0"/>
      <w:marBottom w:val="0"/>
      <w:divBdr>
        <w:top w:val="none" w:sz="0" w:space="0" w:color="auto"/>
        <w:left w:val="none" w:sz="0" w:space="0" w:color="auto"/>
        <w:bottom w:val="none" w:sz="0" w:space="0" w:color="auto"/>
        <w:right w:val="none" w:sz="0" w:space="0" w:color="auto"/>
      </w:divBdr>
    </w:div>
    <w:div w:id="429741569">
      <w:bodyDiv w:val="1"/>
      <w:marLeft w:val="0"/>
      <w:marRight w:val="0"/>
      <w:marTop w:val="0"/>
      <w:marBottom w:val="0"/>
      <w:divBdr>
        <w:top w:val="none" w:sz="0" w:space="0" w:color="auto"/>
        <w:left w:val="none" w:sz="0" w:space="0" w:color="auto"/>
        <w:bottom w:val="none" w:sz="0" w:space="0" w:color="auto"/>
        <w:right w:val="none" w:sz="0" w:space="0" w:color="auto"/>
      </w:divBdr>
    </w:div>
    <w:div w:id="430005749">
      <w:bodyDiv w:val="1"/>
      <w:marLeft w:val="0"/>
      <w:marRight w:val="0"/>
      <w:marTop w:val="0"/>
      <w:marBottom w:val="0"/>
      <w:divBdr>
        <w:top w:val="none" w:sz="0" w:space="0" w:color="auto"/>
        <w:left w:val="none" w:sz="0" w:space="0" w:color="auto"/>
        <w:bottom w:val="none" w:sz="0" w:space="0" w:color="auto"/>
        <w:right w:val="none" w:sz="0" w:space="0" w:color="auto"/>
      </w:divBdr>
    </w:div>
    <w:div w:id="430246733">
      <w:bodyDiv w:val="1"/>
      <w:marLeft w:val="0"/>
      <w:marRight w:val="0"/>
      <w:marTop w:val="0"/>
      <w:marBottom w:val="0"/>
      <w:divBdr>
        <w:top w:val="none" w:sz="0" w:space="0" w:color="auto"/>
        <w:left w:val="none" w:sz="0" w:space="0" w:color="auto"/>
        <w:bottom w:val="none" w:sz="0" w:space="0" w:color="auto"/>
        <w:right w:val="none" w:sz="0" w:space="0" w:color="auto"/>
      </w:divBdr>
    </w:div>
    <w:div w:id="430592263">
      <w:bodyDiv w:val="1"/>
      <w:marLeft w:val="0"/>
      <w:marRight w:val="0"/>
      <w:marTop w:val="0"/>
      <w:marBottom w:val="0"/>
      <w:divBdr>
        <w:top w:val="none" w:sz="0" w:space="0" w:color="auto"/>
        <w:left w:val="none" w:sz="0" w:space="0" w:color="auto"/>
        <w:bottom w:val="none" w:sz="0" w:space="0" w:color="auto"/>
        <w:right w:val="none" w:sz="0" w:space="0" w:color="auto"/>
      </w:divBdr>
    </w:div>
    <w:div w:id="431171632">
      <w:bodyDiv w:val="1"/>
      <w:marLeft w:val="0"/>
      <w:marRight w:val="0"/>
      <w:marTop w:val="0"/>
      <w:marBottom w:val="0"/>
      <w:divBdr>
        <w:top w:val="none" w:sz="0" w:space="0" w:color="auto"/>
        <w:left w:val="none" w:sz="0" w:space="0" w:color="auto"/>
        <w:bottom w:val="none" w:sz="0" w:space="0" w:color="auto"/>
        <w:right w:val="none" w:sz="0" w:space="0" w:color="auto"/>
      </w:divBdr>
    </w:div>
    <w:div w:id="431318446">
      <w:bodyDiv w:val="1"/>
      <w:marLeft w:val="0"/>
      <w:marRight w:val="0"/>
      <w:marTop w:val="0"/>
      <w:marBottom w:val="0"/>
      <w:divBdr>
        <w:top w:val="none" w:sz="0" w:space="0" w:color="auto"/>
        <w:left w:val="none" w:sz="0" w:space="0" w:color="auto"/>
        <w:bottom w:val="none" w:sz="0" w:space="0" w:color="auto"/>
        <w:right w:val="none" w:sz="0" w:space="0" w:color="auto"/>
      </w:divBdr>
    </w:div>
    <w:div w:id="431899700">
      <w:bodyDiv w:val="1"/>
      <w:marLeft w:val="0"/>
      <w:marRight w:val="0"/>
      <w:marTop w:val="0"/>
      <w:marBottom w:val="0"/>
      <w:divBdr>
        <w:top w:val="none" w:sz="0" w:space="0" w:color="auto"/>
        <w:left w:val="none" w:sz="0" w:space="0" w:color="auto"/>
        <w:bottom w:val="none" w:sz="0" w:space="0" w:color="auto"/>
        <w:right w:val="none" w:sz="0" w:space="0" w:color="auto"/>
      </w:divBdr>
    </w:div>
    <w:div w:id="432240359">
      <w:bodyDiv w:val="1"/>
      <w:marLeft w:val="0"/>
      <w:marRight w:val="0"/>
      <w:marTop w:val="0"/>
      <w:marBottom w:val="0"/>
      <w:divBdr>
        <w:top w:val="none" w:sz="0" w:space="0" w:color="auto"/>
        <w:left w:val="none" w:sz="0" w:space="0" w:color="auto"/>
        <w:bottom w:val="none" w:sz="0" w:space="0" w:color="auto"/>
        <w:right w:val="none" w:sz="0" w:space="0" w:color="auto"/>
      </w:divBdr>
    </w:div>
    <w:div w:id="432629917">
      <w:bodyDiv w:val="1"/>
      <w:marLeft w:val="0"/>
      <w:marRight w:val="0"/>
      <w:marTop w:val="0"/>
      <w:marBottom w:val="0"/>
      <w:divBdr>
        <w:top w:val="none" w:sz="0" w:space="0" w:color="auto"/>
        <w:left w:val="none" w:sz="0" w:space="0" w:color="auto"/>
        <w:bottom w:val="none" w:sz="0" w:space="0" w:color="auto"/>
        <w:right w:val="none" w:sz="0" w:space="0" w:color="auto"/>
      </w:divBdr>
    </w:div>
    <w:div w:id="432634689">
      <w:bodyDiv w:val="1"/>
      <w:marLeft w:val="0"/>
      <w:marRight w:val="0"/>
      <w:marTop w:val="0"/>
      <w:marBottom w:val="0"/>
      <w:divBdr>
        <w:top w:val="none" w:sz="0" w:space="0" w:color="auto"/>
        <w:left w:val="none" w:sz="0" w:space="0" w:color="auto"/>
        <w:bottom w:val="none" w:sz="0" w:space="0" w:color="auto"/>
        <w:right w:val="none" w:sz="0" w:space="0" w:color="auto"/>
      </w:divBdr>
    </w:div>
    <w:div w:id="432866437">
      <w:bodyDiv w:val="1"/>
      <w:marLeft w:val="0"/>
      <w:marRight w:val="0"/>
      <w:marTop w:val="0"/>
      <w:marBottom w:val="0"/>
      <w:divBdr>
        <w:top w:val="none" w:sz="0" w:space="0" w:color="auto"/>
        <w:left w:val="none" w:sz="0" w:space="0" w:color="auto"/>
        <w:bottom w:val="none" w:sz="0" w:space="0" w:color="auto"/>
        <w:right w:val="none" w:sz="0" w:space="0" w:color="auto"/>
      </w:divBdr>
    </w:div>
    <w:div w:id="433092921">
      <w:bodyDiv w:val="1"/>
      <w:marLeft w:val="0"/>
      <w:marRight w:val="0"/>
      <w:marTop w:val="0"/>
      <w:marBottom w:val="0"/>
      <w:divBdr>
        <w:top w:val="none" w:sz="0" w:space="0" w:color="auto"/>
        <w:left w:val="none" w:sz="0" w:space="0" w:color="auto"/>
        <w:bottom w:val="none" w:sz="0" w:space="0" w:color="auto"/>
        <w:right w:val="none" w:sz="0" w:space="0" w:color="auto"/>
      </w:divBdr>
    </w:div>
    <w:div w:id="433281384">
      <w:bodyDiv w:val="1"/>
      <w:marLeft w:val="0"/>
      <w:marRight w:val="0"/>
      <w:marTop w:val="0"/>
      <w:marBottom w:val="0"/>
      <w:divBdr>
        <w:top w:val="none" w:sz="0" w:space="0" w:color="auto"/>
        <w:left w:val="none" w:sz="0" w:space="0" w:color="auto"/>
        <w:bottom w:val="none" w:sz="0" w:space="0" w:color="auto"/>
        <w:right w:val="none" w:sz="0" w:space="0" w:color="auto"/>
      </w:divBdr>
    </w:div>
    <w:div w:id="433789823">
      <w:bodyDiv w:val="1"/>
      <w:marLeft w:val="0"/>
      <w:marRight w:val="0"/>
      <w:marTop w:val="0"/>
      <w:marBottom w:val="0"/>
      <w:divBdr>
        <w:top w:val="none" w:sz="0" w:space="0" w:color="auto"/>
        <w:left w:val="none" w:sz="0" w:space="0" w:color="auto"/>
        <w:bottom w:val="none" w:sz="0" w:space="0" w:color="auto"/>
        <w:right w:val="none" w:sz="0" w:space="0" w:color="auto"/>
      </w:divBdr>
      <w:divsChild>
        <w:div w:id="1091043682">
          <w:marLeft w:val="0"/>
          <w:marRight w:val="0"/>
          <w:marTop w:val="0"/>
          <w:marBottom w:val="0"/>
          <w:divBdr>
            <w:top w:val="none" w:sz="0" w:space="0" w:color="auto"/>
            <w:left w:val="none" w:sz="0" w:space="0" w:color="auto"/>
            <w:bottom w:val="none" w:sz="0" w:space="0" w:color="auto"/>
            <w:right w:val="none" w:sz="0" w:space="0" w:color="auto"/>
          </w:divBdr>
        </w:div>
        <w:div w:id="1558931032">
          <w:marLeft w:val="0"/>
          <w:marRight w:val="0"/>
          <w:marTop w:val="0"/>
          <w:marBottom w:val="0"/>
          <w:divBdr>
            <w:top w:val="none" w:sz="0" w:space="0" w:color="auto"/>
            <w:left w:val="none" w:sz="0" w:space="0" w:color="auto"/>
            <w:bottom w:val="none" w:sz="0" w:space="0" w:color="auto"/>
            <w:right w:val="none" w:sz="0" w:space="0" w:color="auto"/>
          </w:divBdr>
        </w:div>
        <w:div w:id="1259287482">
          <w:marLeft w:val="0"/>
          <w:marRight w:val="0"/>
          <w:marTop w:val="0"/>
          <w:marBottom w:val="0"/>
          <w:divBdr>
            <w:top w:val="none" w:sz="0" w:space="0" w:color="auto"/>
            <w:left w:val="none" w:sz="0" w:space="0" w:color="auto"/>
            <w:bottom w:val="none" w:sz="0" w:space="0" w:color="auto"/>
            <w:right w:val="none" w:sz="0" w:space="0" w:color="auto"/>
          </w:divBdr>
        </w:div>
        <w:div w:id="1432624609">
          <w:marLeft w:val="0"/>
          <w:marRight w:val="0"/>
          <w:marTop w:val="0"/>
          <w:marBottom w:val="0"/>
          <w:divBdr>
            <w:top w:val="none" w:sz="0" w:space="0" w:color="auto"/>
            <w:left w:val="none" w:sz="0" w:space="0" w:color="auto"/>
            <w:bottom w:val="none" w:sz="0" w:space="0" w:color="auto"/>
            <w:right w:val="none" w:sz="0" w:space="0" w:color="auto"/>
          </w:divBdr>
        </w:div>
        <w:div w:id="473657">
          <w:marLeft w:val="0"/>
          <w:marRight w:val="0"/>
          <w:marTop w:val="0"/>
          <w:marBottom w:val="0"/>
          <w:divBdr>
            <w:top w:val="none" w:sz="0" w:space="0" w:color="auto"/>
            <w:left w:val="none" w:sz="0" w:space="0" w:color="auto"/>
            <w:bottom w:val="none" w:sz="0" w:space="0" w:color="auto"/>
            <w:right w:val="none" w:sz="0" w:space="0" w:color="auto"/>
          </w:divBdr>
        </w:div>
        <w:div w:id="1420298923">
          <w:marLeft w:val="0"/>
          <w:marRight w:val="0"/>
          <w:marTop w:val="0"/>
          <w:marBottom w:val="0"/>
          <w:divBdr>
            <w:top w:val="none" w:sz="0" w:space="0" w:color="auto"/>
            <w:left w:val="none" w:sz="0" w:space="0" w:color="auto"/>
            <w:bottom w:val="none" w:sz="0" w:space="0" w:color="auto"/>
            <w:right w:val="none" w:sz="0" w:space="0" w:color="auto"/>
          </w:divBdr>
        </w:div>
        <w:div w:id="1864436647">
          <w:marLeft w:val="0"/>
          <w:marRight w:val="0"/>
          <w:marTop w:val="0"/>
          <w:marBottom w:val="0"/>
          <w:divBdr>
            <w:top w:val="none" w:sz="0" w:space="0" w:color="auto"/>
            <w:left w:val="none" w:sz="0" w:space="0" w:color="auto"/>
            <w:bottom w:val="none" w:sz="0" w:space="0" w:color="auto"/>
            <w:right w:val="none" w:sz="0" w:space="0" w:color="auto"/>
          </w:divBdr>
        </w:div>
        <w:div w:id="2095007406">
          <w:marLeft w:val="0"/>
          <w:marRight w:val="0"/>
          <w:marTop w:val="0"/>
          <w:marBottom w:val="0"/>
          <w:divBdr>
            <w:top w:val="none" w:sz="0" w:space="0" w:color="auto"/>
            <w:left w:val="none" w:sz="0" w:space="0" w:color="auto"/>
            <w:bottom w:val="none" w:sz="0" w:space="0" w:color="auto"/>
            <w:right w:val="none" w:sz="0" w:space="0" w:color="auto"/>
          </w:divBdr>
        </w:div>
        <w:div w:id="1674986891">
          <w:marLeft w:val="0"/>
          <w:marRight w:val="0"/>
          <w:marTop w:val="0"/>
          <w:marBottom w:val="0"/>
          <w:divBdr>
            <w:top w:val="none" w:sz="0" w:space="0" w:color="auto"/>
            <w:left w:val="none" w:sz="0" w:space="0" w:color="auto"/>
            <w:bottom w:val="none" w:sz="0" w:space="0" w:color="auto"/>
            <w:right w:val="none" w:sz="0" w:space="0" w:color="auto"/>
          </w:divBdr>
        </w:div>
        <w:div w:id="387072697">
          <w:marLeft w:val="0"/>
          <w:marRight w:val="0"/>
          <w:marTop w:val="0"/>
          <w:marBottom w:val="0"/>
          <w:divBdr>
            <w:top w:val="none" w:sz="0" w:space="0" w:color="auto"/>
            <w:left w:val="none" w:sz="0" w:space="0" w:color="auto"/>
            <w:bottom w:val="none" w:sz="0" w:space="0" w:color="auto"/>
            <w:right w:val="none" w:sz="0" w:space="0" w:color="auto"/>
          </w:divBdr>
        </w:div>
        <w:div w:id="2064937856">
          <w:marLeft w:val="0"/>
          <w:marRight w:val="0"/>
          <w:marTop w:val="0"/>
          <w:marBottom w:val="0"/>
          <w:divBdr>
            <w:top w:val="none" w:sz="0" w:space="0" w:color="auto"/>
            <w:left w:val="none" w:sz="0" w:space="0" w:color="auto"/>
            <w:bottom w:val="none" w:sz="0" w:space="0" w:color="auto"/>
            <w:right w:val="none" w:sz="0" w:space="0" w:color="auto"/>
          </w:divBdr>
        </w:div>
        <w:div w:id="1514881429">
          <w:marLeft w:val="0"/>
          <w:marRight w:val="0"/>
          <w:marTop w:val="0"/>
          <w:marBottom w:val="0"/>
          <w:divBdr>
            <w:top w:val="none" w:sz="0" w:space="0" w:color="auto"/>
            <w:left w:val="none" w:sz="0" w:space="0" w:color="auto"/>
            <w:bottom w:val="none" w:sz="0" w:space="0" w:color="auto"/>
            <w:right w:val="none" w:sz="0" w:space="0" w:color="auto"/>
          </w:divBdr>
        </w:div>
        <w:div w:id="1209340151">
          <w:marLeft w:val="0"/>
          <w:marRight w:val="0"/>
          <w:marTop w:val="0"/>
          <w:marBottom w:val="0"/>
          <w:divBdr>
            <w:top w:val="none" w:sz="0" w:space="0" w:color="auto"/>
            <w:left w:val="none" w:sz="0" w:space="0" w:color="auto"/>
            <w:bottom w:val="none" w:sz="0" w:space="0" w:color="auto"/>
            <w:right w:val="none" w:sz="0" w:space="0" w:color="auto"/>
          </w:divBdr>
        </w:div>
        <w:div w:id="1438333139">
          <w:marLeft w:val="0"/>
          <w:marRight w:val="0"/>
          <w:marTop w:val="0"/>
          <w:marBottom w:val="0"/>
          <w:divBdr>
            <w:top w:val="none" w:sz="0" w:space="0" w:color="auto"/>
            <w:left w:val="none" w:sz="0" w:space="0" w:color="auto"/>
            <w:bottom w:val="none" w:sz="0" w:space="0" w:color="auto"/>
            <w:right w:val="none" w:sz="0" w:space="0" w:color="auto"/>
          </w:divBdr>
        </w:div>
        <w:div w:id="1309016109">
          <w:marLeft w:val="0"/>
          <w:marRight w:val="0"/>
          <w:marTop w:val="0"/>
          <w:marBottom w:val="0"/>
          <w:divBdr>
            <w:top w:val="none" w:sz="0" w:space="0" w:color="auto"/>
            <w:left w:val="none" w:sz="0" w:space="0" w:color="auto"/>
            <w:bottom w:val="none" w:sz="0" w:space="0" w:color="auto"/>
            <w:right w:val="none" w:sz="0" w:space="0" w:color="auto"/>
          </w:divBdr>
        </w:div>
        <w:div w:id="303318681">
          <w:marLeft w:val="0"/>
          <w:marRight w:val="0"/>
          <w:marTop w:val="0"/>
          <w:marBottom w:val="0"/>
          <w:divBdr>
            <w:top w:val="none" w:sz="0" w:space="0" w:color="auto"/>
            <w:left w:val="none" w:sz="0" w:space="0" w:color="auto"/>
            <w:bottom w:val="none" w:sz="0" w:space="0" w:color="auto"/>
            <w:right w:val="none" w:sz="0" w:space="0" w:color="auto"/>
          </w:divBdr>
        </w:div>
        <w:div w:id="979268915">
          <w:marLeft w:val="0"/>
          <w:marRight w:val="0"/>
          <w:marTop w:val="0"/>
          <w:marBottom w:val="0"/>
          <w:divBdr>
            <w:top w:val="none" w:sz="0" w:space="0" w:color="auto"/>
            <w:left w:val="none" w:sz="0" w:space="0" w:color="auto"/>
            <w:bottom w:val="none" w:sz="0" w:space="0" w:color="auto"/>
            <w:right w:val="none" w:sz="0" w:space="0" w:color="auto"/>
          </w:divBdr>
        </w:div>
        <w:div w:id="56363921">
          <w:marLeft w:val="0"/>
          <w:marRight w:val="0"/>
          <w:marTop w:val="0"/>
          <w:marBottom w:val="0"/>
          <w:divBdr>
            <w:top w:val="none" w:sz="0" w:space="0" w:color="auto"/>
            <w:left w:val="none" w:sz="0" w:space="0" w:color="auto"/>
            <w:bottom w:val="none" w:sz="0" w:space="0" w:color="auto"/>
            <w:right w:val="none" w:sz="0" w:space="0" w:color="auto"/>
          </w:divBdr>
        </w:div>
        <w:div w:id="624040981">
          <w:marLeft w:val="0"/>
          <w:marRight w:val="0"/>
          <w:marTop w:val="0"/>
          <w:marBottom w:val="0"/>
          <w:divBdr>
            <w:top w:val="none" w:sz="0" w:space="0" w:color="auto"/>
            <w:left w:val="none" w:sz="0" w:space="0" w:color="auto"/>
            <w:bottom w:val="none" w:sz="0" w:space="0" w:color="auto"/>
            <w:right w:val="none" w:sz="0" w:space="0" w:color="auto"/>
          </w:divBdr>
        </w:div>
        <w:div w:id="499851559">
          <w:marLeft w:val="0"/>
          <w:marRight w:val="0"/>
          <w:marTop w:val="0"/>
          <w:marBottom w:val="0"/>
          <w:divBdr>
            <w:top w:val="none" w:sz="0" w:space="0" w:color="auto"/>
            <w:left w:val="none" w:sz="0" w:space="0" w:color="auto"/>
            <w:bottom w:val="none" w:sz="0" w:space="0" w:color="auto"/>
            <w:right w:val="none" w:sz="0" w:space="0" w:color="auto"/>
          </w:divBdr>
        </w:div>
        <w:div w:id="1671180521">
          <w:marLeft w:val="0"/>
          <w:marRight w:val="0"/>
          <w:marTop w:val="0"/>
          <w:marBottom w:val="0"/>
          <w:divBdr>
            <w:top w:val="none" w:sz="0" w:space="0" w:color="auto"/>
            <w:left w:val="none" w:sz="0" w:space="0" w:color="auto"/>
            <w:bottom w:val="none" w:sz="0" w:space="0" w:color="auto"/>
            <w:right w:val="none" w:sz="0" w:space="0" w:color="auto"/>
          </w:divBdr>
        </w:div>
        <w:div w:id="641230282">
          <w:marLeft w:val="0"/>
          <w:marRight w:val="0"/>
          <w:marTop w:val="0"/>
          <w:marBottom w:val="0"/>
          <w:divBdr>
            <w:top w:val="none" w:sz="0" w:space="0" w:color="auto"/>
            <w:left w:val="none" w:sz="0" w:space="0" w:color="auto"/>
            <w:bottom w:val="none" w:sz="0" w:space="0" w:color="auto"/>
            <w:right w:val="none" w:sz="0" w:space="0" w:color="auto"/>
          </w:divBdr>
        </w:div>
        <w:div w:id="499733557">
          <w:marLeft w:val="0"/>
          <w:marRight w:val="0"/>
          <w:marTop w:val="0"/>
          <w:marBottom w:val="0"/>
          <w:divBdr>
            <w:top w:val="none" w:sz="0" w:space="0" w:color="auto"/>
            <w:left w:val="none" w:sz="0" w:space="0" w:color="auto"/>
            <w:bottom w:val="none" w:sz="0" w:space="0" w:color="auto"/>
            <w:right w:val="none" w:sz="0" w:space="0" w:color="auto"/>
          </w:divBdr>
        </w:div>
        <w:div w:id="1940479464">
          <w:marLeft w:val="0"/>
          <w:marRight w:val="0"/>
          <w:marTop w:val="0"/>
          <w:marBottom w:val="0"/>
          <w:divBdr>
            <w:top w:val="none" w:sz="0" w:space="0" w:color="auto"/>
            <w:left w:val="none" w:sz="0" w:space="0" w:color="auto"/>
            <w:bottom w:val="none" w:sz="0" w:space="0" w:color="auto"/>
            <w:right w:val="none" w:sz="0" w:space="0" w:color="auto"/>
          </w:divBdr>
        </w:div>
        <w:div w:id="857503463">
          <w:marLeft w:val="0"/>
          <w:marRight w:val="0"/>
          <w:marTop w:val="0"/>
          <w:marBottom w:val="0"/>
          <w:divBdr>
            <w:top w:val="none" w:sz="0" w:space="0" w:color="auto"/>
            <w:left w:val="none" w:sz="0" w:space="0" w:color="auto"/>
            <w:bottom w:val="none" w:sz="0" w:space="0" w:color="auto"/>
            <w:right w:val="none" w:sz="0" w:space="0" w:color="auto"/>
          </w:divBdr>
        </w:div>
        <w:div w:id="290284021">
          <w:marLeft w:val="0"/>
          <w:marRight w:val="0"/>
          <w:marTop w:val="0"/>
          <w:marBottom w:val="0"/>
          <w:divBdr>
            <w:top w:val="none" w:sz="0" w:space="0" w:color="auto"/>
            <w:left w:val="none" w:sz="0" w:space="0" w:color="auto"/>
            <w:bottom w:val="none" w:sz="0" w:space="0" w:color="auto"/>
            <w:right w:val="none" w:sz="0" w:space="0" w:color="auto"/>
          </w:divBdr>
        </w:div>
        <w:div w:id="633294985">
          <w:marLeft w:val="0"/>
          <w:marRight w:val="0"/>
          <w:marTop w:val="0"/>
          <w:marBottom w:val="0"/>
          <w:divBdr>
            <w:top w:val="none" w:sz="0" w:space="0" w:color="auto"/>
            <w:left w:val="none" w:sz="0" w:space="0" w:color="auto"/>
            <w:bottom w:val="none" w:sz="0" w:space="0" w:color="auto"/>
            <w:right w:val="none" w:sz="0" w:space="0" w:color="auto"/>
          </w:divBdr>
        </w:div>
        <w:div w:id="722482046">
          <w:marLeft w:val="0"/>
          <w:marRight w:val="0"/>
          <w:marTop w:val="0"/>
          <w:marBottom w:val="0"/>
          <w:divBdr>
            <w:top w:val="none" w:sz="0" w:space="0" w:color="auto"/>
            <w:left w:val="none" w:sz="0" w:space="0" w:color="auto"/>
            <w:bottom w:val="none" w:sz="0" w:space="0" w:color="auto"/>
            <w:right w:val="none" w:sz="0" w:space="0" w:color="auto"/>
          </w:divBdr>
        </w:div>
        <w:div w:id="1850481887">
          <w:marLeft w:val="0"/>
          <w:marRight w:val="0"/>
          <w:marTop w:val="0"/>
          <w:marBottom w:val="0"/>
          <w:divBdr>
            <w:top w:val="none" w:sz="0" w:space="0" w:color="auto"/>
            <w:left w:val="none" w:sz="0" w:space="0" w:color="auto"/>
            <w:bottom w:val="none" w:sz="0" w:space="0" w:color="auto"/>
            <w:right w:val="none" w:sz="0" w:space="0" w:color="auto"/>
          </w:divBdr>
        </w:div>
        <w:div w:id="356002515">
          <w:marLeft w:val="0"/>
          <w:marRight w:val="0"/>
          <w:marTop w:val="0"/>
          <w:marBottom w:val="0"/>
          <w:divBdr>
            <w:top w:val="none" w:sz="0" w:space="0" w:color="auto"/>
            <w:left w:val="none" w:sz="0" w:space="0" w:color="auto"/>
            <w:bottom w:val="none" w:sz="0" w:space="0" w:color="auto"/>
            <w:right w:val="none" w:sz="0" w:space="0" w:color="auto"/>
          </w:divBdr>
        </w:div>
        <w:div w:id="1644388745">
          <w:marLeft w:val="0"/>
          <w:marRight w:val="0"/>
          <w:marTop w:val="0"/>
          <w:marBottom w:val="0"/>
          <w:divBdr>
            <w:top w:val="none" w:sz="0" w:space="0" w:color="auto"/>
            <w:left w:val="none" w:sz="0" w:space="0" w:color="auto"/>
            <w:bottom w:val="none" w:sz="0" w:space="0" w:color="auto"/>
            <w:right w:val="none" w:sz="0" w:space="0" w:color="auto"/>
          </w:divBdr>
        </w:div>
        <w:div w:id="1203127791">
          <w:marLeft w:val="0"/>
          <w:marRight w:val="0"/>
          <w:marTop w:val="0"/>
          <w:marBottom w:val="0"/>
          <w:divBdr>
            <w:top w:val="none" w:sz="0" w:space="0" w:color="auto"/>
            <w:left w:val="none" w:sz="0" w:space="0" w:color="auto"/>
            <w:bottom w:val="none" w:sz="0" w:space="0" w:color="auto"/>
            <w:right w:val="none" w:sz="0" w:space="0" w:color="auto"/>
          </w:divBdr>
        </w:div>
        <w:div w:id="1212040568">
          <w:marLeft w:val="0"/>
          <w:marRight w:val="0"/>
          <w:marTop w:val="0"/>
          <w:marBottom w:val="0"/>
          <w:divBdr>
            <w:top w:val="none" w:sz="0" w:space="0" w:color="auto"/>
            <w:left w:val="none" w:sz="0" w:space="0" w:color="auto"/>
            <w:bottom w:val="none" w:sz="0" w:space="0" w:color="auto"/>
            <w:right w:val="none" w:sz="0" w:space="0" w:color="auto"/>
          </w:divBdr>
        </w:div>
        <w:div w:id="577440624">
          <w:marLeft w:val="0"/>
          <w:marRight w:val="0"/>
          <w:marTop w:val="0"/>
          <w:marBottom w:val="0"/>
          <w:divBdr>
            <w:top w:val="none" w:sz="0" w:space="0" w:color="auto"/>
            <w:left w:val="none" w:sz="0" w:space="0" w:color="auto"/>
            <w:bottom w:val="none" w:sz="0" w:space="0" w:color="auto"/>
            <w:right w:val="none" w:sz="0" w:space="0" w:color="auto"/>
          </w:divBdr>
        </w:div>
        <w:div w:id="271211752">
          <w:marLeft w:val="0"/>
          <w:marRight w:val="0"/>
          <w:marTop w:val="0"/>
          <w:marBottom w:val="0"/>
          <w:divBdr>
            <w:top w:val="none" w:sz="0" w:space="0" w:color="auto"/>
            <w:left w:val="none" w:sz="0" w:space="0" w:color="auto"/>
            <w:bottom w:val="none" w:sz="0" w:space="0" w:color="auto"/>
            <w:right w:val="none" w:sz="0" w:space="0" w:color="auto"/>
          </w:divBdr>
        </w:div>
        <w:div w:id="183174648">
          <w:marLeft w:val="0"/>
          <w:marRight w:val="0"/>
          <w:marTop w:val="0"/>
          <w:marBottom w:val="0"/>
          <w:divBdr>
            <w:top w:val="none" w:sz="0" w:space="0" w:color="auto"/>
            <w:left w:val="none" w:sz="0" w:space="0" w:color="auto"/>
            <w:bottom w:val="none" w:sz="0" w:space="0" w:color="auto"/>
            <w:right w:val="none" w:sz="0" w:space="0" w:color="auto"/>
          </w:divBdr>
        </w:div>
        <w:div w:id="188958473">
          <w:marLeft w:val="0"/>
          <w:marRight w:val="0"/>
          <w:marTop w:val="0"/>
          <w:marBottom w:val="0"/>
          <w:divBdr>
            <w:top w:val="none" w:sz="0" w:space="0" w:color="auto"/>
            <w:left w:val="none" w:sz="0" w:space="0" w:color="auto"/>
            <w:bottom w:val="none" w:sz="0" w:space="0" w:color="auto"/>
            <w:right w:val="none" w:sz="0" w:space="0" w:color="auto"/>
          </w:divBdr>
        </w:div>
        <w:div w:id="1695181874">
          <w:marLeft w:val="0"/>
          <w:marRight w:val="0"/>
          <w:marTop w:val="0"/>
          <w:marBottom w:val="0"/>
          <w:divBdr>
            <w:top w:val="none" w:sz="0" w:space="0" w:color="auto"/>
            <w:left w:val="none" w:sz="0" w:space="0" w:color="auto"/>
            <w:bottom w:val="none" w:sz="0" w:space="0" w:color="auto"/>
            <w:right w:val="none" w:sz="0" w:space="0" w:color="auto"/>
          </w:divBdr>
        </w:div>
        <w:div w:id="532620451">
          <w:marLeft w:val="0"/>
          <w:marRight w:val="0"/>
          <w:marTop w:val="0"/>
          <w:marBottom w:val="0"/>
          <w:divBdr>
            <w:top w:val="none" w:sz="0" w:space="0" w:color="auto"/>
            <w:left w:val="none" w:sz="0" w:space="0" w:color="auto"/>
            <w:bottom w:val="none" w:sz="0" w:space="0" w:color="auto"/>
            <w:right w:val="none" w:sz="0" w:space="0" w:color="auto"/>
          </w:divBdr>
        </w:div>
        <w:div w:id="592400113">
          <w:marLeft w:val="0"/>
          <w:marRight w:val="0"/>
          <w:marTop w:val="0"/>
          <w:marBottom w:val="0"/>
          <w:divBdr>
            <w:top w:val="none" w:sz="0" w:space="0" w:color="auto"/>
            <w:left w:val="none" w:sz="0" w:space="0" w:color="auto"/>
            <w:bottom w:val="none" w:sz="0" w:space="0" w:color="auto"/>
            <w:right w:val="none" w:sz="0" w:space="0" w:color="auto"/>
          </w:divBdr>
        </w:div>
        <w:div w:id="585266845">
          <w:marLeft w:val="0"/>
          <w:marRight w:val="0"/>
          <w:marTop w:val="0"/>
          <w:marBottom w:val="0"/>
          <w:divBdr>
            <w:top w:val="none" w:sz="0" w:space="0" w:color="auto"/>
            <w:left w:val="none" w:sz="0" w:space="0" w:color="auto"/>
            <w:bottom w:val="none" w:sz="0" w:space="0" w:color="auto"/>
            <w:right w:val="none" w:sz="0" w:space="0" w:color="auto"/>
          </w:divBdr>
        </w:div>
        <w:div w:id="15353772">
          <w:marLeft w:val="0"/>
          <w:marRight w:val="0"/>
          <w:marTop w:val="0"/>
          <w:marBottom w:val="0"/>
          <w:divBdr>
            <w:top w:val="none" w:sz="0" w:space="0" w:color="auto"/>
            <w:left w:val="none" w:sz="0" w:space="0" w:color="auto"/>
            <w:bottom w:val="none" w:sz="0" w:space="0" w:color="auto"/>
            <w:right w:val="none" w:sz="0" w:space="0" w:color="auto"/>
          </w:divBdr>
        </w:div>
        <w:div w:id="1987196263">
          <w:marLeft w:val="0"/>
          <w:marRight w:val="0"/>
          <w:marTop w:val="0"/>
          <w:marBottom w:val="0"/>
          <w:divBdr>
            <w:top w:val="none" w:sz="0" w:space="0" w:color="auto"/>
            <w:left w:val="none" w:sz="0" w:space="0" w:color="auto"/>
            <w:bottom w:val="none" w:sz="0" w:space="0" w:color="auto"/>
            <w:right w:val="none" w:sz="0" w:space="0" w:color="auto"/>
          </w:divBdr>
        </w:div>
        <w:div w:id="61218408">
          <w:marLeft w:val="0"/>
          <w:marRight w:val="0"/>
          <w:marTop w:val="0"/>
          <w:marBottom w:val="0"/>
          <w:divBdr>
            <w:top w:val="none" w:sz="0" w:space="0" w:color="auto"/>
            <w:left w:val="none" w:sz="0" w:space="0" w:color="auto"/>
            <w:bottom w:val="none" w:sz="0" w:space="0" w:color="auto"/>
            <w:right w:val="none" w:sz="0" w:space="0" w:color="auto"/>
          </w:divBdr>
        </w:div>
        <w:div w:id="704064631">
          <w:marLeft w:val="0"/>
          <w:marRight w:val="0"/>
          <w:marTop w:val="0"/>
          <w:marBottom w:val="0"/>
          <w:divBdr>
            <w:top w:val="none" w:sz="0" w:space="0" w:color="auto"/>
            <w:left w:val="none" w:sz="0" w:space="0" w:color="auto"/>
            <w:bottom w:val="none" w:sz="0" w:space="0" w:color="auto"/>
            <w:right w:val="none" w:sz="0" w:space="0" w:color="auto"/>
          </w:divBdr>
        </w:div>
        <w:div w:id="850686033">
          <w:marLeft w:val="0"/>
          <w:marRight w:val="0"/>
          <w:marTop w:val="0"/>
          <w:marBottom w:val="0"/>
          <w:divBdr>
            <w:top w:val="none" w:sz="0" w:space="0" w:color="auto"/>
            <w:left w:val="none" w:sz="0" w:space="0" w:color="auto"/>
            <w:bottom w:val="none" w:sz="0" w:space="0" w:color="auto"/>
            <w:right w:val="none" w:sz="0" w:space="0" w:color="auto"/>
          </w:divBdr>
        </w:div>
        <w:div w:id="80034175">
          <w:marLeft w:val="0"/>
          <w:marRight w:val="0"/>
          <w:marTop w:val="0"/>
          <w:marBottom w:val="0"/>
          <w:divBdr>
            <w:top w:val="none" w:sz="0" w:space="0" w:color="auto"/>
            <w:left w:val="none" w:sz="0" w:space="0" w:color="auto"/>
            <w:bottom w:val="none" w:sz="0" w:space="0" w:color="auto"/>
            <w:right w:val="none" w:sz="0" w:space="0" w:color="auto"/>
          </w:divBdr>
        </w:div>
        <w:div w:id="625351164">
          <w:marLeft w:val="0"/>
          <w:marRight w:val="0"/>
          <w:marTop w:val="0"/>
          <w:marBottom w:val="0"/>
          <w:divBdr>
            <w:top w:val="none" w:sz="0" w:space="0" w:color="auto"/>
            <w:left w:val="none" w:sz="0" w:space="0" w:color="auto"/>
            <w:bottom w:val="none" w:sz="0" w:space="0" w:color="auto"/>
            <w:right w:val="none" w:sz="0" w:space="0" w:color="auto"/>
          </w:divBdr>
        </w:div>
        <w:div w:id="207843107">
          <w:marLeft w:val="0"/>
          <w:marRight w:val="0"/>
          <w:marTop w:val="0"/>
          <w:marBottom w:val="0"/>
          <w:divBdr>
            <w:top w:val="none" w:sz="0" w:space="0" w:color="auto"/>
            <w:left w:val="none" w:sz="0" w:space="0" w:color="auto"/>
            <w:bottom w:val="none" w:sz="0" w:space="0" w:color="auto"/>
            <w:right w:val="none" w:sz="0" w:space="0" w:color="auto"/>
          </w:divBdr>
        </w:div>
        <w:div w:id="152070808">
          <w:marLeft w:val="0"/>
          <w:marRight w:val="0"/>
          <w:marTop w:val="0"/>
          <w:marBottom w:val="0"/>
          <w:divBdr>
            <w:top w:val="none" w:sz="0" w:space="0" w:color="auto"/>
            <w:left w:val="none" w:sz="0" w:space="0" w:color="auto"/>
            <w:bottom w:val="none" w:sz="0" w:space="0" w:color="auto"/>
            <w:right w:val="none" w:sz="0" w:space="0" w:color="auto"/>
          </w:divBdr>
        </w:div>
      </w:divsChild>
    </w:div>
    <w:div w:id="433980539">
      <w:bodyDiv w:val="1"/>
      <w:marLeft w:val="0"/>
      <w:marRight w:val="0"/>
      <w:marTop w:val="0"/>
      <w:marBottom w:val="0"/>
      <w:divBdr>
        <w:top w:val="none" w:sz="0" w:space="0" w:color="auto"/>
        <w:left w:val="none" w:sz="0" w:space="0" w:color="auto"/>
        <w:bottom w:val="none" w:sz="0" w:space="0" w:color="auto"/>
        <w:right w:val="none" w:sz="0" w:space="0" w:color="auto"/>
      </w:divBdr>
    </w:div>
    <w:div w:id="434403729">
      <w:bodyDiv w:val="1"/>
      <w:marLeft w:val="0"/>
      <w:marRight w:val="0"/>
      <w:marTop w:val="0"/>
      <w:marBottom w:val="0"/>
      <w:divBdr>
        <w:top w:val="none" w:sz="0" w:space="0" w:color="auto"/>
        <w:left w:val="none" w:sz="0" w:space="0" w:color="auto"/>
        <w:bottom w:val="none" w:sz="0" w:space="0" w:color="auto"/>
        <w:right w:val="none" w:sz="0" w:space="0" w:color="auto"/>
      </w:divBdr>
    </w:div>
    <w:div w:id="434443500">
      <w:bodyDiv w:val="1"/>
      <w:marLeft w:val="0"/>
      <w:marRight w:val="0"/>
      <w:marTop w:val="0"/>
      <w:marBottom w:val="0"/>
      <w:divBdr>
        <w:top w:val="none" w:sz="0" w:space="0" w:color="auto"/>
        <w:left w:val="none" w:sz="0" w:space="0" w:color="auto"/>
        <w:bottom w:val="none" w:sz="0" w:space="0" w:color="auto"/>
        <w:right w:val="none" w:sz="0" w:space="0" w:color="auto"/>
      </w:divBdr>
      <w:divsChild>
        <w:div w:id="1506239047">
          <w:marLeft w:val="0"/>
          <w:marRight w:val="0"/>
          <w:marTop w:val="0"/>
          <w:marBottom w:val="0"/>
          <w:divBdr>
            <w:top w:val="none" w:sz="0" w:space="0" w:color="auto"/>
            <w:left w:val="none" w:sz="0" w:space="0" w:color="auto"/>
            <w:bottom w:val="none" w:sz="0" w:space="0" w:color="auto"/>
            <w:right w:val="none" w:sz="0" w:space="0" w:color="auto"/>
          </w:divBdr>
        </w:div>
        <w:div w:id="1538153255">
          <w:marLeft w:val="0"/>
          <w:marRight w:val="0"/>
          <w:marTop w:val="0"/>
          <w:marBottom w:val="0"/>
          <w:divBdr>
            <w:top w:val="none" w:sz="0" w:space="0" w:color="auto"/>
            <w:left w:val="none" w:sz="0" w:space="0" w:color="auto"/>
            <w:bottom w:val="none" w:sz="0" w:space="0" w:color="auto"/>
            <w:right w:val="none" w:sz="0" w:space="0" w:color="auto"/>
          </w:divBdr>
        </w:div>
        <w:div w:id="960183702">
          <w:marLeft w:val="0"/>
          <w:marRight w:val="0"/>
          <w:marTop w:val="0"/>
          <w:marBottom w:val="0"/>
          <w:divBdr>
            <w:top w:val="none" w:sz="0" w:space="0" w:color="auto"/>
            <w:left w:val="none" w:sz="0" w:space="0" w:color="auto"/>
            <w:bottom w:val="none" w:sz="0" w:space="0" w:color="auto"/>
            <w:right w:val="none" w:sz="0" w:space="0" w:color="auto"/>
          </w:divBdr>
        </w:div>
        <w:div w:id="2142724562">
          <w:marLeft w:val="0"/>
          <w:marRight w:val="0"/>
          <w:marTop w:val="0"/>
          <w:marBottom w:val="0"/>
          <w:divBdr>
            <w:top w:val="none" w:sz="0" w:space="0" w:color="auto"/>
            <w:left w:val="none" w:sz="0" w:space="0" w:color="auto"/>
            <w:bottom w:val="none" w:sz="0" w:space="0" w:color="auto"/>
            <w:right w:val="none" w:sz="0" w:space="0" w:color="auto"/>
          </w:divBdr>
        </w:div>
        <w:div w:id="580335302">
          <w:marLeft w:val="0"/>
          <w:marRight w:val="0"/>
          <w:marTop w:val="0"/>
          <w:marBottom w:val="0"/>
          <w:divBdr>
            <w:top w:val="none" w:sz="0" w:space="0" w:color="auto"/>
            <w:left w:val="none" w:sz="0" w:space="0" w:color="auto"/>
            <w:bottom w:val="none" w:sz="0" w:space="0" w:color="auto"/>
            <w:right w:val="none" w:sz="0" w:space="0" w:color="auto"/>
          </w:divBdr>
        </w:div>
        <w:div w:id="597446917">
          <w:marLeft w:val="0"/>
          <w:marRight w:val="0"/>
          <w:marTop w:val="0"/>
          <w:marBottom w:val="0"/>
          <w:divBdr>
            <w:top w:val="none" w:sz="0" w:space="0" w:color="auto"/>
            <w:left w:val="none" w:sz="0" w:space="0" w:color="auto"/>
            <w:bottom w:val="none" w:sz="0" w:space="0" w:color="auto"/>
            <w:right w:val="none" w:sz="0" w:space="0" w:color="auto"/>
          </w:divBdr>
        </w:div>
        <w:div w:id="124399702">
          <w:marLeft w:val="0"/>
          <w:marRight w:val="0"/>
          <w:marTop w:val="0"/>
          <w:marBottom w:val="0"/>
          <w:divBdr>
            <w:top w:val="none" w:sz="0" w:space="0" w:color="auto"/>
            <w:left w:val="none" w:sz="0" w:space="0" w:color="auto"/>
            <w:bottom w:val="none" w:sz="0" w:space="0" w:color="auto"/>
            <w:right w:val="none" w:sz="0" w:space="0" w:color="auto"/>
          </w:divBdr>
        </w:div>
        <w:div w:id="385224634">
          <w:marLeft w:val="0"/>
          <w:marRight w:val="0"/>
          <w:marTop w:val="0"/>
          <w:marBottom w:val="0"/>
          <w:divBdr>
            <w:top w:val="none" w:sz="0" w:space="0" w:color="auto"/>
            <w:left w:val="none" w:sz="0" w:space="0" w:color="auto"/>
            <w:bottom w:val="none" w:sz="0" w:space="0" w:color="auto"/>
            <w:right w:val="none" w:sz="0" w:space="0" w:color="auto"/>
          </w:divBdr>
        </w:div>
        <w:div w:id="1819570142">
          <w:marLeft w:val="0"/>
          <w:marRight w:val="0"/>
          <w:marTop w:val="0"/>
          <w:marBottom w:val="0"/>
          <w:divBdr>
            <w:top w:val="none" w:sz="0" w:space="0" w:color="auto"/>
            <w:left w:val="none" w:sz="0" w:space="0" w:color="auto"/>
            <w:bottom w:val="none" w:sz="0" w:space="0" w:color="auto"/>
            <w:right w:val="none" w:sz="0" w:space="0" w:color="auto"/>
          </w:divBdr>
        </w:div>
        <w:div w:id="136538666">
          <w:marLeft w:val="0"/>
          <w:marRight w:val="0"/>
          <w:marTop w:val="0"/>
          <w:marBottom w:val="0"/>
          <w:divBdr>
            <w:top w:val="none" w:sz="0" w:space="0" w:color="auto"/>
            <w:left w:val="none" w:sz="0" w:space="0" w:color="auto"/>
            <w:bottom w:val="none" w:sz="0" w:space="0" w:color="auto"/>
            <w:right w:val="none" w:sz="0" w:space="0" w:color="auto"/>
          </w:divBdr>
        </w:div>
        <w:div w:id="1013528798">
          <w:marLeft w:val="0"/>
          <w:marRight w:val="0"/>
          <w:marTop w:val="0"/>
          <w:marBottom w:val="0"/>
          <w:divBdr>
            <w:top w:val="none" w:sz="0" w:space="0" w:color="auto"/>
            <w:left w:val="none" w:sz="0" w:space="0" w:color="auto"/>
            <w:bottom w:val="none" w:sz="0" w:space="0" w:color="auto"/>
            <w:right w:val="none" w:sz="0" w:space="0" w:color="auto"/>
          </w:divBdr>
        </w:div>
        <w:div w:id="1907449875">
          <w:marLeft w:val="0"/>
          <w:marRight w:val="0"/>
          <w:marTop w:val="0"/>
          <w:marBottom w:val="0"/>
          <w:divBdr>
            <w:top w:val="none" w:sz="0" w:space="0" w:color="auto"/>
            <w:left w:val="none" w:sz="0" w:space="0" w:color="auto"/>
            <w:bottom w:val="none" w:sz="0" w:space="0" w:color="auto"/>
            <w:right w:val="none" w:sz="0" w:space="0" w:color="auto"/>
          </w:divBdr>
        </w:div>
        <w:div w:id="99961500">
          <w:marLeft w:val="0"/>
          <w:marRight w:val="0"/>
          <w:marTop w:val="0"/>
          <w:marBottom w:val="0"/>
          <w:divBdr>
            <w:top w:val="none" w:sz="0" w:space="0" w:color="auto"/>
            <w:left w:val="none" w:sz="0" w:space="0" w:color="auto"/>
            <w:bottom w:val="none" w:sz="0" w:space="0" w:color="auto"/>
            <w:right w:val="none" w:sz="0" w:space="0" w:color="auto"/>
          </w:divBdr>
        </w:div>
        <w:div w:id="1045258893">
          <w:marLeft w:val="0"/>
          <w:marRight w:val="0"/>
          <w:marTop w:val="0"/>
          <w:marBottom w:val="0"/>
          <w:divBdr>
            <w:top w:val="none" w:sz="0" w:space="0" w:color="auto"/>
            <w:left w:val="none" w:sz="0" w:space="0" w:color="auto"/>
            <w:bottom w:val="none" w:sz="0" w:space="0" w:color="auto"/>
            <w:right w:val="none" w:sz="0" w:space="0" w:color="auto"/>
          </w:divBdr>
        </w:div>
        <w:div w:id="1126966083">
          <w:marLeft w:val="0"/>
          <w:marRight w:val="0"/>
          <w:marTop w:val="0"/>
          <w:marBottom w:val="0"/>
          <w:divBdr>
            <w:top w:val="none" w:sz="0" w:space="0" w:color="auto"/>
            <w:left w:val="none" w:sz="0" w:space="0" w:color="auto"/>
            <w:bottom w:val="none" w:sz="0" w:space="0" w:color="auto"/>
            <w:right w:val="none" w:sz="0" w:space="0" w:color="auto"/>
          </w:divBdr>
        </w:div>
        <w:div w:id="1356688965">
          <w:marLeft w:val="0"/>
          <w:marRight w:val="0"/>
          <w:marTop w:val="0"/>
          <w:marBottom w:val="0"/>
          <w:divBdr>
            <w:top w:val="none" w:sz="0" w:space="0" w:color="auto"/>
            <w:left w:val="none" w:sz="0" w:space="0" w:color="auto"/>
            <w:bottom w:val="none" w:sz="0" w:space="0" w:color="auto"/>
            <w:right w:val="none" w:sz="0" w:space="0" w:color="auto"/>
          </w:divBdr>
        </w:div>
        <w:div w:id="1268927290">
          <w:marLeft w:val="0"/>
          <w:marRight w:val="0"/>
          <w:marTop w:val="0"/>
          <w:marBottom w:val="0"/>
          <w:divBdr>
            <w:top w:val="none" w:sz="0" w:space="0" w:color="auto"/>
            <w:left w:val="none" w:sz="0" w:space="0" w:color="auto"/>
            <w:bottom w:val="none" w:sz="0" w:space="0" w:color="auto"/>
            <w:right w:val="none" w:sz="0" w:space="0" w:color="auto"/>
          </w:divBdr>
        </w:div>
        <w:div w:id="1088817242">
          <w:marLeft w:val="0"/>
          <w:marRight w:val="0"/>
          <w:marTop w:val="0"/>
          <w:marBottom w:val="0"/>
          <w:divBdr>
            <w:top w:val="none" w:sz="0" w:space="0" w:color="auto"/>
            <w:left w:val="none" w:sz="0" w:space="0" w:color="auto"/>
            <w:bottom w:val="none" w:sz="0" w:space="0" w:color="auto"/>
            <w:right w:val="none" w:sz="0" w:space="0" w:color="auto"/>
          </w:divBdr>
        </w:div>
        <w:div w:id="87194977">
          <w:marLeft w:val="0"/>
          <w:marRight w:val="0"/>
          <w:marTop w:val="0"/>
          <w:marBottom w:val="0"/>
          <w:divBdr>
            <w:top w:val="none" w:sz="0" w:space="0" w:color="auto"/>
            <w:left w:val="none" w:sz="0" w:space="0" w:color="auto"/>
            <w:bottom w:val="none" w:sz="0" w:space="0" w:color="auto"/>
            <w:right w:val="none" w:sz="0" w:space="0" w:color="auto"/>
          </w:divBdr>
        </w:div>
        <w:div w:id="1414474223">
          <w:marLeft w:val="0"/>
          <w:marRight w:val="0"/>
          <w:marTop w:val="0"/>
          <w:marBottom w:val="0"/>
          <w:divBdr>
            <w:top w:val="none" w:sz="0" w:space="0" w:color="auto"/>
            <w:left w:val="none" w:sz="0" w:space="0" w:color="auto"/>
            <w:bottom w:val="none" w:sz="0" w:space="0" w:color="auto"/>
            <w:right w:val="none" w:sz="0" w:space="0" w:color="auto"/>
          </w:divBdr>
        </w:div>
        <w:div w:id="1243952295">
          <w:marLeft w:val="0"/>
          <w:marRight w:val="0"/>
          <w:marTop w:val="0"/>
          <w:marBottom w:val="0"/>
          <w:divBdr>
            <w:top w:val="none" w:sz="0" w:space="0" w:color="auto"/>
            <w:left w:val="none" w:sz="0" w:space="0" w:color="auto"/>
            <w:bottom w:val="none" w:sz="0" w:space="0" w:color="auto"/>
            <w:right w:val="none" w:sz="0" w:space="0" w:color="auto"/>
          </w:divBdr>
        </w:div>
        <w:div w:id="62215056">
          <w:marLeft w:val="0"/>
          <w:marRight w:val="0"/>
          <w:marTop w:val="0"/>
          <w:marBottom w:val="0"/>
          <w:divBdr>
            <w:top w:val="none" w:sz="0" w:space="0" w:color="auto"/>
            <w:left w:val="none" w:sz="0" w:space="0" w:color="auto"/>
            <w:bottom w:val="none" w:sz="0" w:space="0" w:color="auto"/>
            <w:right w:val="none" w:sz="0" w:space="0" w:color="auto"/>
          </w:divBdr>
        </w:div>
        <w:div w:id="69431269">
          <w:marLeft w:val="0"/>
          <w:marRight w:val="0"/>
          <w:marTop w:val="0"/>
          <w:marBottom w:val="0"/>
          <w:divBdr>
            <w:top w:val="none" w:sz="0" w:space="0" w:color="auto"/>
            <w:left w:val="none" w:sz="0" w:space="0" w:color="auto"/>
            <w:bottom w:val="none" w:sz="0" w:space="0" w:color="auto"/>
            <w:right w:val="none" w:sz="0" w:space="0" w:color="auto"/>
          </w:divBdr>
        </w:div>
        <w:div w:id="139662195">
          <w:marLeft w:val="0"/>
          <w:marRight w:val="0"/>
          <w:marTop w:val="0"/>
          <w:marBottom w:val="0"/>
          <w:divBdr>
            <w:top w:val="none" w:sz="0" w:space="0" w:color="auto"/>
            <w:left w:val="none" w:sz="0" w:space="0" w:color="auto"/>
            <w:bottom w:val="none" w:sz="0" w:space="0" w:color="auto"/>
            <w:right w:val="none" w:sz="0" w:space="0" w:color="auto"/>
          </w:divBdr>
        </w:div>
        <w:div w:id="125200961">
          <w:marLeft w:val="0"/>
          <w:marRight w:val="0"/>
          <w:marTop w:val="0"/>
          <w:marBottom w:val="0"/>
          <w:divBdr>
            <w:top w:val="none" w:sz="0" w:space="0" w:color="auto"/>
            <w:left w:val="none" w:sz="0" w:space="0" w:color="auto"/>
            <w:bottom w:val="none" w:sz="0" w:space="0" w:color="auto"/>
            <w:right w:val="none" w:sz="0" w:space="0" w:color="auto"/>
          </w:divBdr>
        </w:div>
        <w:div w:id="2141651343">
          <w:marLeft w:val="0"/>
          <w:marRight w:val="0"/>
          <w:marTop w:val="0"/>
          <w:marBottom w:val="0"/>
          <w:divBdr>
            <w:top w:val="none" w:sz="0" w:space="0" w:color="auto"/>
            <w:left w:val="none" w:sz="0" w:space="0" w:color="auto"/>
            <w:bottom w:val="none" w:sz="0" w:space="0" w:color="auto"/>
            <w:right w:val="none" w:sz="0" w:space="0" w:color="auto"/>
          </w:divBdr>
        </w:div>
        <w:div w:id="562327117">
          <w:marLeft w:val="0"/>
          <w:marRight w:val="0"/>
          <w:marTop w:val="0"/>
          <w:marBottom w:val="0"/>
          <w:divBdr>
            <w:top w:val="none" w:sz="0" w:space="0" w:color="auto"/>
            <w:left w:val="none" w:sz="0" w:space="0" w:color="auto"/>
            <w:bottom w:val="none" w:sz="0" w:space="0" w:color="auto"/>
            <w:right w:val="none" w:sz="0" w:space="0" w:color="auto"/>
          </w:divBdr>
        </w:div>
        <w:div w:id="1428111101">
          <w:marLeft w:val="0"/>
          <w:marRight w:val="0"/>
          <w:marTop w:val="0"/>
          <w:marBottom w:val="0"/>
          <w:divBdr>
            <w:top w:val="none" w:sz="0" w:space="0" w:color="auto"/>
            <w:left w:val="none" w:sz="0" w:space="0" w:color="auto"/>
            <w:bottom w:val="none" w:sz="0" w:space="0" w:color="auto"/>
            <w:right w:val="none" w:sz="0" w:space="0" w:color="auto"/>
          </w:divBdr>
        </w:div>
        <w:div w:id="1288124678">
          <w:marLeft w:val="0"/>
          <w:marRight w:val="0"/>
          <w:marTop w:val="0"/>
          <w:marBottom w:val="0"/>
          <w:divBdr>
            <w:top w:val="none" w:sz="0" w:space="0" w:color="auto"/>
            <w:left w:val="none" w:sz="0" w:space="0" w:color="auto"/>
            <w:bottom w:val="none" w:sz="0" w:space="0" w:color="auto"/>
            <w:right w:val="none" w:sz="0" w:space="0" w:color="auto"/>
          </w:divBdr>
        </w:div>
        <w:div w:id="1037123453">
          <w:marLeft w:val="0"/>
          <w:marRight w:val="0"/>
          <w:marTop w:val="0"/>
          <w:marBottom w:val="0"/>
          <w:divBdr>
            <w:top w:val="none" w:sz="0" w:space="0" w:color="auto"/>
            <w:left w:val="none" w:sz="0" w:space="0" w:color="auto"/>
            <w:bottom w:val="none" w:sz="0" w:space="0" w:color="auto"/>
            <w:right w:val="none" w:sz="0" w:space="0" w:color="auto"/>
          </w:divBdr>
        </w:div>
        <w:div w:id="1978410077">
          <w:marLeft w:val="0"/>
          <w:marRight w:val="0"/>
          <w:marTop w:val="0"/>
          <w:marBottom w:val="0"/>
          <w:divBdr>
            <w:top w:val="none" w:sz="0" w:space="0" w:color="auto"/>
            <w:left w:val="none" w:sz="0" w:space="0" w:color="auto"/>
            <w:bottom w:val="none" w:sz="0" w:space="0" w:color="auto"/>
            <w:right w:val="none" w:sz="0" w:space="0" w:color="auto"/>
          </w:divBdr>
        </w:div>
        <w:div w:id="1266812677">
          <w:marLeft w:val="0"/>
          <w:marRight w:val="0"/>
          <w:marTop w:val="0"/>
          <w:marBottom w:val="0"/>
          <w:divBdr>
            <w:top w:val="none" w:sz="0" w:space="0" w:color="auto"/>
            <w:left w:val="none" w:sz="0" w:space="0" w:color="auto"/>
            <w:bottom w:val="none" w:sz="0" w:space="0" w:color="auto"/>
            <w:right w:val="none" w:sz="0" w:space="0" w:color="auto"/>
          </w:divBdr>
        </w:div>
        <w:div w:id="493035376">
          <w:marLeft w:val="0"/>
          <w:marRight w:val="0"/>
          <w:marTop w:val="0"/>
          <w:marBottom w:val="0"/>
          <w:divBdr>
            <w:top w:val="none" w:sz="0" w:space="0" w:color="auto"/>
            <w:left w:val="none" w:sz="0" w:space="0" w:color="auto"/>
            <w:bottom w:val="none" w:sz="0" w:space="0" w:color="auto"/>
            <w:right w:val="none" w:sz="0" w:space="0" w:color="auto"/>
          </w:divBdr>
        </w:div>
        <w:div w:id="816843130">
          <w:marLeft w:val="0"/>
          <w:marRight w:val="0"/>
          <w:marTop w:val="0"/>
          <w:marBottom w:val="0"/>
          <w:divBdr>
            <w:top w:val="none" w:sz="0" w:space="0" w:color="auto"/>
            <w:left w:val="none" w:sz="0" w:space="0" w:color="auto"/>
            <w:bottom w:val="none" w:sz="0" w:space="0" w:color="auto"/>
            <w:right w:val="none" w:sz="0" w:space="0" w:color="auto"/>
          </w:divBdr>
        </w:div>
        <w:div w:id="269437506">
          <w:marLeft w:val="0"/>
          <w:marRight w:val="0"/>
          <w:marTop w:val="0"/>
          <w:marBottom w:val="0"/>
          <w:divBdr>
            <w:top w:val="none" w:sz="0" w:space="0" w:color="auto"/>
            <w:left w:val="none" w:sz="0" w:space="0" w:color="auto"/>
            <w:bottom w:val="none" w:sz="0" w:space="0" w:color="auto"/>
            <w:right w:val="none" w:sz="0" w:space="0" w:color="auto"/>
          </w:divBdr>
        </w:div>
        <w:div w:id="1094059950">
          <w:marLeft w:val="0"/>
          <w:marRight w:val="0"/>
          <w:marTop w:val="0"/>
          <w:marBottom w:val="0"/>
          <w:divBdr>
            <w:top w:val="none" w:sz="0" w:space="0" w:color="auto"/>
            <w:left w:val="none" w:sz="0" w:space="0" w:color="auto"/>
            <w:bottom w:val="none" w:sz="0" w:space="0" w:color="auto"/>
            <w:right w:val="none" w:sz="0" w:space="0" w:color="auto"/>
          </w:divBdr>
        </w:div>
        <w:div w:id="924266686">
          <w:marLeft w:val="0"/>
          <w:marRight w:val="0"/>
          <w:marTop w:val="0"/>
          <w:marBottom w:val="0"/>
          <w:divBdr>
            <w:top w:val="none" w:sz="0" w:space="0" w:color="auto"/>
            <w:left w:val="none" w:sz="0" w:space="0" w:color="auto"/>
            <w:bottom w:val="none" w:sz="0" w:space="0" w:color="auto"/>
            <w:right w:val="none" w:sz="0" w:space="0" w:color="auto"/>
          </w:divBdr>
        </w:div>
        <w:div w:id="2008482005">
          <w:marLeft w:val="0"/>
          <w:marRight w:val="0"/>
          <w:marTop w:val="0"/>
          <w:marBottom w:val="0"/>
          <w:divBdr>
            <w:top w:val="none" w:sz="0" w:space="0" w:color="auto"/>
            <w:left w:val="none" w:sz="0" w:space="0" w:color="auto"/>
            <w:bottom w:val="none" w:sz="0" w:space="0" w:color="auto"/>
            <w:right w:val="none" w:sz="0" w:space="0" w:color="auto"/>
          </w:divBdr>
        </w:div>
        <w:div w:id="2080861715">
          <w:marLeft w:val="0"/>
          <w:marRight w:val="0"/>
          <w:marTop w:val="0"/>
          <w:marBottom w:val="0"/>
          <w:divBdr>
            <w:top w:val="none" w:sz="0" w:space="0" w:color="auto"/>
            <w:left w:val="none" w:sz="0" w:space="0" w:color="auto"/>
            <w:bottom w:val="none" w:sz="0" w:space="0" w:color="auto"/>
            <w:right w:val="none" w:sz="0" w:space="0" w:color="auto"/>
          </w:divBdr>
        </w:div>
        <w:div w:id="1708485479">
          <w:marLeft w:val="0"/>
          <w:marRight w:val="0"/>
          <w:marTop w:val="0"/>
          <w:marBottom w:val="0"/>
          <w:divBdr>
            <w:top w:val="none" w:sz="0" w:space="0" w:color="auto"/>
            <w:left w:val="none" w:sz="0" w:space="0" w:color="auto"/>
            <w:bottom w:val="none" w:sz="0" w:space="0" w:color="auto"/>
            <w:right w:val="none" w:sz="0" w:space="0" w:color="auto"/>
          </w:divBdr>
        </w:div>
        <w:div w:id="669144160">
          <w:marLeft w:val="0"/>
          <w:marRight w:val="0"/>
          <w:marTop w:val="0"/>
          <w:marBottom w:val="0"/>
          <w:divBdr>
            <w:top w:val="none" w:sz="0" w:space="0" w:color="auto"/>
            <w:left w:val="none" w:sz="0" w:space="0" w:color="auto"/>
            <w:bottom w:val="none" w:sz="0" w:space="0" w:color="auto"/>
            <w:right w:val="none" w:sz="0" w:space="0" w:color="auto"/>
          </w:divBdr>
        </w:div>
        <w:div w:id="1862831">
          <w:marLeft w:val="0"/>
          <w:marRight w:val="0"/>
          <w:marTop w:val="0"/>
          <w:marBottom w:val="0"/>
          <w:divBdr>
            <w:top w:val="none" w:sz="0" w:space="0" w:color="auto"/>
            <w:left w:val="none" w:sz="0" w:space="0" w:color="auto"/>
            <w:bottom w:val="none" w:sz="0" w:space="0" w:color="auto"/>
            <w:right w:val="none" w:sz="0" w:space="0" w:color="auto"/>
          </w:divBdr>
        </w:div>
        <w:div w:id="1715890178">
          <w:marLeft w:val="0"/>
          <w:marRight w:val="0"/>
          <w:marTop w:val="0"/>
          <w:marBottom w:val="0"/>
          <w:divBdr>
            <w:top w:val="none" w:sz="0" w:space="0" w:color="auto"/>
            <w:left w:val="none" w:sz="0" w:space="0" w:color="auto"/>
            <w:bottom w:val="none" w:sz="0" w:space="0" w:color="auto"/>
            <w:right w:val="none" w:sz="0" w:space="0" w:color="auto"/>
          </w:divBdr>
        </w:div>
        <w:div w:id="150294349">
          <w:marLeft w:val="0"/>
          <w:marRight w:val="0"/>
          <w:marTop w:val="0"/>
          <w:marBottom w:val="0"/>
          <w:divBdr>
            <w:top w:val="none" w:sz="0" w:space="0" w:color="auto"/>
            <w:left w:val="none" w:sz="0" w:space="0" w:color="auto"/>
            <w:bottom w:val="none" w:sz="0" w:space="0" w:color="auto"/>
            <w:right w:val="none" w:sz="0" w:space="0" w:color="auto"/>
          </w:divBdr>
        </w:div>
        <w:div w:id="917597822">
          <w:marLeft w:val="0"/>
          <w:marRight w:val="0"/>
          <w:marTop w:val="0"/>
          <w:marBottom w:val="0"/>
          <w:divBdr>
            <w:top w:val="none" w:sz="0" w:space="0" w:color="auto"/>
            <w:left w:val="none" w:sz="0" w:space="0" w:color="auto"/>
            <w:bottom w:val="none" w:sz="0" w:space="0" w:color="auto"/>
            <w:right w:val="none" w:sz="0" w:space="0" w:color="auto"/>
          </w:divBdr>
        </w:div>
        <w:div w:id="1134562169">
          <w:marLeft w:val="0"/>
          <w:marRight w:val="0"/>
          <w:marTop w:val="0"/>
          <w:marBottom w:val="0"/>
          <w:divBdr>
            <w:top w:val="none" w:sz="0" w:space="0" w:color="auto"/>
            <w:left w:val="none" w:sz="0" w:space="0" w:color="auto"/>
            <w:bottom w:val="none" w:sz="0" w:space="0" w:color="auto"/>
            <w:right w:val="none" w:sz="0" w:space="0" w:color="auto"/>
          </w:divBdr>
        </w:div>
        <w:div w:id="2977757">
          <w:marLeft w:val="0"/>
          <w:marRight w:val="0"/>
          <w:marTop w:val="0"/>
          <w:marBottom w:val="0"/>
          <w:divBdr>
            <w:top w:val="none" w:sz="0" w:space="0" w:color="auto"/>
            <w:left w:val="none" w:sz="0" w:space="0" w:color="auto"/>
            <w:bottom w:val="none" w:sz="0" w:space="0" w:color="auto"/>
            <w:right w:val="none" w:sz="0" w:space="0" w:color="auto"/>
          </w:divBdr>
        </w:div>
        <w:div w:id="1324163997">
          <w:marLeft w:val="0"/>
          <w:marRight w:val="0"/>
          <w:marTop w:val="0"/>
          <w:marBottom w:val="0"/>
          <w:divBdr>
            <w:top w:val="none" w:sz="0" w:space="0" w:color="auto"/>
            <w:left w:val="none" w:sz="0" w:space="0" w:color="auto"/>
            <w:bottom w:val="none" w:sz="0" w:space="0" w:color="auto"/>
            <w:right w:val="none" w:sz="0" w:space="0" w:color="auto"/>
          </w:divBdr>
        </w:div>
        <w:div w:id="132914515">
          <w:marLeft w:val="0"/>
          <w:marRight w:val="0"/>
          <w:marTop w:val="0"/>
          <w:marBottom w:val="0"/>
          <w:divBdr>
            <w:top w:val="none" w:sz="0" w:space="0" w:color="auto"/>
            <w:left w:val="none" w:sz="0" w:space="0" w:color="auto"/>
            <w:bottom w:val="none" w:sz="0" w:space="0" w:color="auto"/>
            <w:right w:val="none" w:sz="0" w:space="0" w:color="auto"/>
          </w:divBdr>
        </w:div>
        <w:div w:id="406655438">
          <w:marLeft w:val="0"/>
          <w:marRight w:val="0"/>
          <w:marTop w:val="0"/>
          <w:marBottom w:val="0"/>
          <w:divBdr>
            <w:top w:val="none" w:sz="0" w:space="0" w:color="auto"/>
            <w:left w:val="none" w:sz="0" w:space="0" w:color="auto"/>
            <w:bottom w:val="none" w:sz="0" w:space="0" w:color="auto"/>
            <w:right w:val="none" w:sz="0" w:space="0" w:color="auto"/>
          </w:divBdr>
        </w:div>
        <w:div w:id="238901713">
          <w:marLeft w:val="0"/>
          <w:marRight w:val="0"/>
          <w:marTop w:val="0"/>
          <w:marBottom w:val="0"/>
          <w:divBdr>
            <w:top w:val="none" w:sz="0" w:space="0" w:color="auto"/>
            <w:left w:val="none" w:sz="0" w:space="0" w:color="auto"/>
            <w:bottom w:val="none" w:sz="0" w:space="0" w:color="auto"/>
            <w:right w:val="none" w:sz="0" w:space="0" w:color="auto"/>
          </w:divBdr>
        </w:div>
        <w:div w:id="12726179">
          <w:marLeft w:val="0"/>
          <w:marRight w:val="0"/>
          <w:marTop w:val="0"/>
          <w:marBottom w:val="0"/>
          <w:divBdr>
            <w:top w:val="none" w:sz="0" w:space="0" w:color="auto"/>
            <w:left w:val="none" w:sz="0" w:space="0" w:color="auto"/>
            <w:bottom w:val="none" w:sz="0" w:space="0" w:color="auto"/>
            <w:right w:val="none" w:sz="0" w:space="0" w:color="auto"/>
          </w:divBdr>
        </w:div>
        <w:div w:id="1228800417">
          <w:marLeft w:val="0"/>
          <w:marRight w:val="0"/>
          <w:marTop w:val="0"/>
          <w:marBottom w:val="0"/>
          <w:divBdr>
            <w:top w:val="none" w:sz="0" w:space="0" w:color="auto"/>
            <w:left w:val="none" w:sz="0" w:space="0" w:color="auto"/>
            <w:bottom w:val="none" w:sz="0" w:space="0" w:color="auto"/>
            <w:right w:val="none" w:sz="0" w:space="0" w:color="auto"/>
          </w:divBdr>
        </w:div>
        <w:div w:id="1695496191">
          <w:marLeft w:val="0"/>
          <w:marRight w:val="0"/>
          <w:marTop w:val="0"/>
          <w:marBottom w:val="0"/>
          <w:divBdr>
            <w:top w:val="none" w:sz="0" w:space="0" w:color="auto"/>
            <w:left w:val="none" w:sz="0" w:space="0" w:color="auto"/>
            <w:bottom w:val="none" w:sz="0" w:space="0" w:color="auto"/>
            <w:right w:val="none" w:sz="0" w:space="0" w:color="auto"/>
          </w:divBdr>
        </w:div>
        <w:div w:id="919564407">
          <w:marLeft w:val="0"/>
          <w:marRight w:val="0"/>
          <w:marTop w:val="0"/>
          <w:marBottom w:val="0"/>
          <w:divBdr>
            <w:top w:val="none" w:sz="0" w:space="0" w:color="auto"/>
            <w:left w:val="none" w:sz="0" w:space="0" w:color="auto"/>
            <w:bottom w:val="none" w:sz="0" w:space="0" w:color="auto"/>
            <w:right w:val="none" w:sz="0" w:space="0" w:color="auto"/>
          </w:divBdr>
        </w:div>
        <w:div w:id="1216624853">
          <w:marLeft w:val="0"/>
          <w:marRight w:val="0"/>
          <w:marTop w:val="0"/>
          <w:marBottom w:val="0"/>
          <w:divBdr>
            <w:top w:val="none" w:sz="0" w:space="0" w:color="auto"/>
            <w:left w:val="none" w:sz="0" w:space="0" w:color="auto"/>
            <w:bottom w:val="none" w:sz="0" w:space="0" w:color="auto"/>
            <w:right w:val="none" w:sz="0" w:space="0" w:color="auto"/>
          </w:divBdr>
        </w:div>
        <w:div w:id="471750910">
          <w:marLeft w:val="0"/>
          <w:marRight w:val="0"/>
          <w:marTop w:val="0"/>
          <w:marBottom w:val="0"/>
          <w:divBdr>
            <w:top w:val="none" w:sz="0" w:space="0" w:color="auto"/>
            <w:left w:val="none" w:sz="0" w:space="0" w:color="auto"/>
            <w:bottom w:val="none" w:sz="0" w:space="0" w:color="auto"/>
            <w:right w:val="none" w:sz="0" w:space="0" w:color="auto"/>
          </w:divBdr>
        </w:div>
        <w:div w:id="1447576522">
          <w:marLeft w:val="0"/>
          <w:marRight w:val="0"/>
          <w:marTop w:val="0"/>
          <w:marBottom w:val="0"/>
          <w:divBdr>
            <w:top w:val="none" w:sz="0" w:space="0" w:color="auto"/>
            <w:left w:val="none" w:sz="0" w:space="0" w:color="auto"/>
            <w:bottom w:val="none" w:sz="0" w:space="0" w:color="auto"/>
            <w:right w:val="none" w:sz="0" w:space="0" w:color="auto"/>
          </w:divBdr>
        </w:div>
        <w:div w:id="372311551">
          <w:marLeft w:val="0"/>
          <w:marRight w:val="0"/>
          <w:marTop w:val="0"/>
          <w:marBottom w:val="0"/>
          <w:divBdr>
            <w:top w:val="none" w:sz="0" w:space="0" w:color="auto"/>
            <w:left w:val="none" w:sz="0" w:space="0" w:color="auto"/>
            <w:bottom w:val="none" w:sz="0" w:space="0" w:color="auto"/>
            <w:right w:val="none" w:sz="0" w:space="0" w:color="auto"/>
          </w:divBdr>
        </w:div>
        <w:div w:id="2066752352">
          <w:marLeft w:val="0"/>
          <w:marRight w:val="0"/>
          <w:marTop w:val="0"/>
          <w:marBottom w:val="0"/>
          <w:divBdr>
            <w:top w:val="none" w:sz="0" w:space="0" w:color="auto"/>
            <w:left w:val="none" w:sz="0" w:space="0" w:color="auto"/>
            <w:bottom w:val="none" w:sz="0" w:space="0" w:color="auto"/>
            <w:right w:val="none" w:sz="0" w:space="0" w:color="auto"/>
          </w:divBdr>
        </w:div>
        <w:div w:id="1567490266">
          <w:marLeft w:val="0"/>
          <w:marRight w:val="0"/>
          <w:marTop w:val="0"/>
          <w:marBottom w:val="0"/>
          <w:divBdr>
            <w:top w:val="none" w:sz="0" w:space="0" w:color="auto"/>
            <w:left w:val="none" w:sz="0" w:space="0" w:color="auto"/>
            <w:bottom w:val="none" w:sz="0" w:space="0" w:color="auto"/>
            <w:right w:val="none" w:sz="0" w:space="0" w:color="auto"/>
          </w:divBdr>
        </w:div>
        <w:div w:id="1171681356">
          <w:marLeft w:val="0"/>
          <w:marRight w:val="0"/>
          <w:marTop w:val="0"/>
          <w:marBottom w:val="0"/>
          <w:divBdr>
            <w:top w:val="none" w:sz="0" w:space="0" w:color="auto"/>
            <w:left w:val="none" w:sz="0" w:space="0" w:color="auto"/>
            <w:bottom w:val="none" w:sz="0" w:space="0" w:color="auto"/>
            <w:right w:val="none" w:sz="0" w:space="0" w:color="auto"/>
          </w:divBdr>
        </w:div>
        <w:div w:id="847015140">
          <w:marLeft w:val="0"/>
          <w:marRight w:val="0"/>
          <w:marTop w:val="0"/>
          <w:marBottom w:val="0"/>
          <w:divBdr>
            <w:top w:val="none" w:sz="0" w:space="0" w:color="auto"/>
            <w:left w:val="none" w:sz="0" w:space="0" w:color="auto"/>
            <w:bottom w:val="none" w:sz="0" w:space="0" w:color="auto"/>
            <w:right w:val="none" w:sz="0" w:space="0" w:color="auto"/>
          </w:divBdr>
        </w:div>
        <w:div w:id="596210308">
          <w:marLeft w:val="0"/>
          <w:marRight w:val="0"/>
          <w:marTop w:val="0"/>
          <w:marBottom w:val="0"/>
          <w:divBdr>
            <w:top w:val="none" w:sz="0" w:space="0" w:color="auto"/>
            <w:left w:val="none" w:sz="0" w:space="0" w:color="auto"/>
            <w:bottom w:val="none" w:sz="0" w:space="0" w:color="auto"/>
            <w:right w:val="none" w:sz="0" w:space="0" w:color="auto"/>
          </w:divBdr>
        </w:div>
        <w:div w:id="2034184356">
          <w:marLeft w:val="0"/>
          <w:marRight w:val="0"/>
          <w:marTop w:val="0"/>
          <w:marBottom w:val="0"/>
          <w:divBdr>
            <w:top w:val="none" w:sz="0" w:space="0" w:color="auto"/>
            <w:left w:val="none" w:sz="0" w:space="0" w:color="auto"/>
            <w:bottom w:val="none" w:sz="0" w:space="0" w:color="auto"/>
            <w:right w:val="none" w:sz="0" w:space="0" w:color="auto"/>
          </w:divBdr>
        </w:div>
        <w:div w:id="169956374">
          <w:marLeft w:val="0"/>
          <w:marRight w:val="0"/>
          <w:marTop w:val="0"/>
          <w:marBottom w:val="0"/>
          <w:divBdr>
            <w:top w:val="none" w:sz="0" w:space="0" w:color="auto"/>
            <w:left w:val="none" w:sz="0" w:space="0" w:color="auto"/>
            <w:bottom w:val="none" w:sz="0" w:space="0" w:color="auto"/>
            <w:right w:val="none" w:sz="0" w:space="0" w:color="auto"/>
          </w:divBdr>
        </w:div>
        <w:div w:id="1607958034">
          <w:marLeft w:val="0"/>
          <w:marRight w:val="0"/>
          <w:marTop w:val="0"/>
          <w:marBottom w:val="0"/>
          <w:divBdr>
            <w:top w:val="none" w:sz="0" w:space="0" w:color="auto"/>
            <w:left w:val="none" w:sz="0" w:space="0" w:color="auto"/>
            <w:bottom w:val="none" w:sz="0" w:space="0" w:color="auto"/>
            <w:right w:val="none" w:sz="0" w:space="0" w:color="auto"/>
          </w:divBdr>
        </w:div>
        <w:div w:id="1601141026">
          <w:marLeft w:val="0"/>
          <w:marRight w:val="0"/>
          <w:marTop w:val="0"/>
          <w:marBottom w:val="0"/>
          <w:divBdr>
            <w:top w:val="none" w:sz="0" w:space="0" w:color="auto"/>
            <w:left w:val="none" w:sz="0" w:space="0" w:color="auto"/>
            <w:bottom w:val="none" w:sz="0" w:space="0" w:color="auto"/>
            <w:right w:val="none" w:sz="0" w:space="0" w:color="auto"/>
          </w:divBdr>
        </w:div>
        <w:div w:id="630403236">
          <w:marLeft w:val="0"/>
          <w:marRight w:val="0"/>
          <w:marTop w:val="0"/>
          <w:marBottom w:val="0"/>
          <w:divBdr>
            <w:top w:val="none" w:sz="0" w:space="0" w:color="auto"/>
            <w:left w:val="none" w:sz="0" w:space="0" w:color="auto"/>
            <w:bottom w:val="none" w:sz="0" w:space="0" w:color="auto"/>
            <w:right w:val="none" w:sz="0" w:space="0" w:color="auto"/>
          </w:divBdr>
        </w:div>
        <w:div w:id="607197295">
          <w:marLeft w:val="0"/>
          <w:marRight w:val="0"/>
          <w:marTop w:val="0"/>
          <w:marBottom w:val="0"/>
          <w:divBdr>
            <w:top w:val="none" w:sz="0" w:space="0" w:color="auto"/>
            <w:left w:val="none" w:sz="0" w:space="0" w:color="auto"/>
            <w:bottom w:val="none" w:sz="0" w:space="0" w:color="auto"/>
            <w:right w:val="none" w:sz="0" w:space="0" w:color="auto"/>
          </w:divBdr>
        </w:div>
        <w:div w:id="1144082737">
          <w:marLeft w:val="0"/>
          <w:marRight w:val="0"/>
          <w:marTop w:val="0"/>
          <w:marBottom w:val="0"/>
          <w:divBdr>
            <w:top w:val="none" w:sz="0" w:space="0" w:color="auto"/>
            <w:left w:val="none" w:sz="0" w:space="0" w:color="auto"/>
            <w:bottom w:val="none" w:sz="0" w:space="0" w:color="auto"/>
            <w:right w:val="none" w:sz="0" w:space="0" w:color="auto"/>
          </w:divBdr>
        </w:div>
        <w:div w:id="1219247713">
          <w:marLeft w:val="0"/>
          <w:marRight w:val="0"/>
          <w:marTop w:val="0"/>
          <w:marBottom w:val="0"/>
          <w:divBdr>
            <w:top w:val="none" w:sz="0" w:space="0" w:color="auto"/>
            <w:left w:val="none" w:sz="0" w:space="0" w:color="auto"/>
            <w:bottom w:val="none" w:sz="0" w:space="0" w:color="auto"/>
            <w:right w:val="none" w:sz="0" w:space="0" w:color="auto"/>
          </w:divBdr>
        </w:div>
        <w:div w:id="284122088">
          <w:marLeft w:val="0"/>
          <w:marRight w:val="0"/>
          <w:marTop w:val="0"/>
          <w:marBottom w:val="0"/>
          <w:divBdr>
            <w:top w:val="none" w:sz="0" w:space="0" w:color="auto"/>
            <w:left w:val="none" w:sz="0" w:space="0" w:color="auto"/>
            <w:bottom w:val="none" w:sz="0" w:space="0" w:color="auto"/>
            <w:right w:val="none" w:sz="0" w:space="0" w:color="auto"/>
          </w:divBdr>
        </w:div>
        <w:div w:id="1649747883">
          <w:marLeft w:val="0"/>
          <w:marRight w:val="0"/>
          <w:marTop w:val="0"/>
          <w:marBottom w:val="0"/>
          <w:divBdr>
            <w:top w:val="none" w:sz="0" w:space="0" w:color="auto"/>
            <w:left w:val="none" w:sz="0" w:space="0" w:color="auto"/>
            <w:bottom w:val="none" w:sz="0" w:space="0" w:color="auto"/>
            <w:right w:val="none" w:sz="0" w:space="0" w:color="auto"/>
          </w:divBdr>
        </w:div>
        <w:div w:id="815223129">
          <w:marLeft w:val="0"/>
          <w:marRight w:val="0"/>
          <w:marTop w:val="0"/>
          <w:marBottom w:val="0"/>
          <w:divBdr>
            <w:top w:val="none" w:sz="0" w:space="0" w:color="auto"/>
            <w:left w:val="none" w:sz="0" w:space="0" w:color="auto"/>
            <w:bottom w:val="none" w:sz="0" w:space="0" w:color="auto"/>
            <w:right w:val="none" w:sz="0" w:space="0" w:color="auto"/>
          </w:divBdr>
        </w:div>
        <w:div w:id="1896039903">
          <w:marLeft w:val="0"/>
          <w:marRight w:val="0"/>
          <w:marTop w:val="0"/>
          <w:marBottom w:val="0"/>
          <w:divBdr>
            <w:top w:val="none" w:sz="0" w:space="0" w:color="auto"/>
            <w:left w:val="none" w:sz="0" w:space="0" w:color="auto"/>
            <w:bottom w:val="none" w:sz="0" w:space="0" w:color="auto"/>
            <w:right w:val="none" w:sz="0" w:space="0" w:color="auto"/>
          </w:divBdr>
        </w:div>
        <w:div w:id="757410584">
          <w:marLeft w:val="0"/>
          <w:marRight w:val="0"/>
          <w:marTop w:val="0"/>
          <w:marBottom w:val="0"/>
          <w:divBdr>
            <w:top w:val="none" w:sz="0" w:space="0" w:color="auto"/>
            <w:left w:val="none" w:sz="0" w:space="0" w:color="auto"/>
            <w:bottom w:val="none" w:sz="0" w:space="0" w:color="auto"/>
            <w:right w:val="none" w:sz="0" w:space="0" w:color="auto"/>
          </w:divBdr>
        </w:div>
        <w:div w:id="767122697">
          <w:marLeft w:val="0"/>
          <w:marRight w:val="0"/>
          <w:marTop w:val="0"/>
          <w:marBottom w:val="0"/>
          <w:divBdr>
            <w:top w:val="none" w:sz="0" w:space="0" w:color="auto"/>
            <w:left w:val="none" w:sz="0" w:space="0" w:color="auto"/>
            <w:bottom w:val="none" w:sz="0" w:space="0" w:color="auto"/>
            <w:right w:val="none" w:sz="0" w:space="0" w:color="auto"/>
          </w:divBdr>
        </w:div>
        <w:div w:id="785975460">
          <w:marLeft w:val="0"/>
          <w:marRight w:val="0"/>
          <w:marTop w:val="0"/>
          <w:marBottom w:val="0"/>
          <w:divBdr>
            <w:top w:val="none" w:sz="0" w:space="0" w:color="auto"/>
            <w:left w:val="none" w:sz="0" w:space="0" w:color="auto"/>
            <w:bottom w:val="none" w:sz="0" w:space="0" w:color="auto"/>
            <w:right w:val="none" w:sz="0" w:space="0" w:color="auto"/>
          </w:divBdr>
        </w:div>
        <w:div w:id="1899048928">
          <w:marLeft w:val="0"/>
          <w:marRight w:val="0"/>
          <w:marTop w:val="0"/>
          <w:marBottom w:val="0"/>
          <w:divBdr>
            <w:top w:val="none" w:sz="0" w:space="0" w:color="auto"/>
            <w:left w:val="none" w:sz="0" w:space="0" w:color="auto"/>
            <w:bottom w:val="none" w:sz="0" w:space="0" w:color="auto"/>
            <w:right w:val="none" w:sz="0" w:space="0" w:color="auto"/>
          </w:divBdr>
        </w:div>
        <w:div w:id="2027556382">
          <w:marLeft w:val="0"/>
          <w:marRight w:val="0"/>
          <w:marTop w:val="0"/>
          <w:marBottom w:val="0"/>
          <w:divBdr>
            <w:top w:val="none" w:sz="0" w:space="0" w:color="auto"/>
            <w:left w:val="none" w:sz="0" w:space="0" w:color="auto"/>
            <w:bottom w:val="none" w:sz="0" w:space="0" w:color="auto"/>
            <w:right w:val="none" w:sz="0" w:space="0" w:color="auto"/>
          </w:divBdr>
        </w:div>
        <w:div w:id="843400203">
          <w:marLeft w:val="0"/>
          <w:marRight w:val="0"/>
          <w:marTop w:val="0"/>
          <w:marBottom w:val="0"/>
          <w:divBdr>
            <w:top w:val="none" w:sz="0" w:space="0" w:color="auto"/>
            <w:left w:val="none" w:sz="0" w:space="0" w:color="auto"/>
            <w:bottom w:val="none" w:sz="0" w:space="0" w:color="auto"/>
            <w:right w:val="none" w:sz="0" w:space="0" w:color="auto"/>
          </w:divBdr>
        </w:div>
        <w:div w:id="1946187683">
          <w:marLeft w:val="0"/>
          <w:marRight w:val="0"/>
          <w:marTop w:val="0"/>
          <w:marBottom w:val="0"/>
          <w:divBdr>
            <w:top w:val="none" w:sz="0" w:space="0" w:color="auto"/>
            <w:left w:val="none" w:sz="0" w:space="0" w:color="auto"/>
            <w:bottom w:val="none" w:sz="0" w:space="0" w:color="auto"/>
            <w:right w:val="none" w:sz="0" w:space="0" w:color="auto"/>
          </w:divBdr>
        </w:div>
        <w:div w:id="1586767387">
          <w:marLeft w:val="0"/>
          <w:marRight w:val="0"/>
          <w:marTop w:val="0"/>
          <w:marBottom w:val="0"/>
          <w:divBdr>
            <w:top w:val="none" w:sz="0" w:space="0" w:color="auto"/>
            <w:left w:val="none" w:sz="0" w:space="0" w:color="auto"/>
            <w:bottom w:val="none" w:sz="0" w:space="0" w:color="auto"/>
            <w:right w:val="none" w:sz="0" w:space="0" w:color="auto"/>
          </w:divBdr>
        </w:div>
        <w:div w:id="1728797104">
          <w:marLeft w:val="0"/>
          <w:marRight w:val="0"/>
          <w:marTop w:val="0"/>
          <w:marBottom w:val="0"/>
          <w:divBdr>
            <w:top w:val="none" w:sz="0" w:space="0" w:color="auto"/>
            <w:left w:val="none" w:sz="0" w:space="0" w:color="auto"/>
            <w:bottom w:val="none" w:sz="0" w:space="0" w:color="auto"/>
            <w:right w:val="none" w:sz="0" w:space="0" w:color="auto"/>
          </w:divBdr>
        </w:div>
        <w:div w:id="657150564">
          <w:marLeft w:val="0"/>
          <w:marRight w:val="0"/>
          <w:marTop w:val="0"/>
          <w:marBottom w:val="0"/>
          <w:divBdr>
            <w:top w:val="none" w:sz="0" w:space="0" w:color="auto"/>
            <w:left w:val="none" w:sz="0" w:space="0" w:color="auto"/>
            <w:bottom w:val="none" w:sz="0" w:space="0" w:color="auto"/>
            <w:right w:val="none" w:sz="0" w:space="0" w:color="auto"/>
          </w:divBdr>
        </w:div>
        <w:div w:id="52235765">
          <w:marLeft w:val="0"/>
          <w:marRight w:val="0"/>
          <w:marTop w:val="0"/>
          <w:marBottom w:val="0"/>
          <w:divBdr>
            <w:top w:val="none" w:sz="0" w:space="0" w:color="auto"/>
            <w:left w:val="none" w:sz="0" w:space="0" w:color="auto"/>
            <w:bottom w:val="none" w:sz="0" w:space="0" w:color="auto"/>
            <w:right w:val="none" w:sz="0" w:space="0" w:color="auto"/>
          </w:divBdr>
        </w:div>
        <w:div w:id="2036150583">
          <w:marLeft w:val="0"/>
          <w:marRight w:val="0"/>
          <w:marTop w:val="0"/>
          <w:marBottom w:val="0"/>
          <w:divBdr>
            <w:top w:val="none" w:sz="0" w:space="0" w:color="auto"/>
            <w:left w:val="none" w:sz="0" w:space="0" w:color="auto"/>
            <w:bottom w:val="none" w:sz="0" w:space="0" w:color="auto"/>
            <w:right w:val="none" w:sz="0" w:space="0" w:color="auto"/>
          </w:divBdr>
        </w:div>
        <w:div w:id="1865484692">
          <w:marLeft w:val="0"/>
          <w:marRight w:val="0"/>
          <w:marTop w:val="0"/>
          <w:marBottom w:val="0"/>
          <w:divBdr>
            <w:top w:val="none" w:sz="0" w:space="0" w:color="auto"/>
            <w:left w:val="none" w:sz="0" w:space="0" w:color="auto"/>
            <w:bottom w:val="none" w:sz="0" w:space="0" w:color="auto"/>
            <w:right w:val="none" w:sz="0" w:space="0" w:color="auto"/>
          </w:divBdr>
        </w:div>
        <w:div w:id="97213774">
          <w:marLeft w:val="0"/>
          <w:marRight w:val="0"/>
          <w:marTop w:val="0"/>
          <w:marBottom w:val="0"/>
          <w:divBdr>
            <w:top w:val="none" w:sz="0" w:space="0" w:color="auto"/>
            <w:left w:val="none" w:sz="0" w:space="0" w:color="auto"/>
            <w:bottom w:val="none" w:sz="0" w:space="0" w:color="auto"/>
            <w:right w:val="none" w:sz="0" w:space="0" w:color="auto"/>
          </w:divBdr>
        </w:div>
        <w:div w:id="274142641">
          <w:marLeft w:val="0"/>
          <w:marRight w:val="0"/>
          <w:marTop w:val="0"/>
          <w:marBottom w:val="0"/>
          <w:divBdr>
            <w:top w:val="none" w:sz="0" w:space="0" w:color="auto"/>
            <w:left w:val="none" w:sz="0" w:space="0" w:color="auto"/>
            <w:bottom w:val="none" w:sz="0" w:space="0" w:color="auto"/>
            <w:right w:val="none" w:sz="0" w:space="0" w:color="auto"/>
          </w:divBdr>
        </w:div>
        <w:div w:id="1770933373">
          <w:marLeft w:val="0"/>
          <w:marRight w:val="0"/>
          <w:marTop w:val="0"/>
          <w:marBottom w:val="0"/>
          <w:divBdr>
            <w:top w:val="none" w:sz="0" w:space="0" w:color="auto"/>
            <w:left w:val="none" w:sz="0" w:space="0" w:color="auto"/>
            <w:bottom w:val="none" w:sz="0" w:space="0" w:color="auto"/>
            <w:right w:val="none" w:sz="0" w:space="0" w:color="auto"/>
          </w:divBdr>
        </w:div>
        <w:div w:id="1875195202">
          <w:marLeft w:val="0"/>
          <w:marRight w:val="0"/>
          <w:marTop w:val="0"/>
          <w:marBottom w:val="0"/>
          <w:divBdr>
            <w:top w:val="none" w:sz="0" w:space="0" w:color="auto"/>
            <w:left w:val="none" w:sz="0" w:space="0" w:color="auto"/>
            <w:bottom w:val="none" w:sz="0" w:space="0" w:color="auto"/>
            <w:right w:val="none" w:sz="0" w:space="0" w:color="auto"/>
          </w:divBdr>
        </w:div>
        <w:div w:id="1692755961">
          <w:marLeft w:val="0"/>
          <w:marRight w:val="0"/>
          <w:marTop w:val="0"/>
          <w:marBottom w:val="0"/>
          <w:divBdr>
            <w:top w:val="none" w:sz="0" w:space="0" w:color="auto"/>
            <w:left w:val="none" w:sz="0" w:space="0" w:color="auto"/>
            <w:bottom w:val="none" w:sz="0" w:space="0" w:color="auto"/>
            <w:right w:val="none" w:sz="0" w:space="0" w:color="auto"/>
          </w:divBdr>
        </w:div>
        <w:div w:id="298540103">
          <w:marLeft w:val="0"/>
          <w:marRight w:val="0"/>
          <w:marTop w:val="0"/>
          <w:marBottom w:val="0"/>
          <w:divBdr>
            <w:top w:val="none" w:sz="0" w:space="0" w:color="auto"/>
            <w:left w:val="none" w:sz="0" w:space="0" w:color="auto"/>
            <w:bottom w:val="none" w:sz="0" w:space="0" w:color="auto"/>
            <w:right w:val="none" w:sz="0" w:space="0" w:color="auto"/>
          </w:divBdr>
        </w:div>
        <w:div w:id="577440503">
          <w:marLeft w:val="0"/>
          <w:marRight w:val="0"/>
          <w:marTop w:val="0"/>
          <w:marBottom w:val="0"/>
          <w:divBdr>
            <w:top w:val="none" w:sz="0" w:space="0" w:color="auto"/>
            <w:left w:val="none" w:sz="0" w:space="0" w:color="auto"/>
            <w:bottom w:val="none" w:sz="0" w:space="0" w:color="auto"/>
            <w:right w:val="none" w:sz="0" w:space="0" w:color="auto"/>
          </w:divBdr>
        </w:div>
        <w:div w:id="275139323">
          <w:marLeft w:val="0"/>
          <w:marRight w:val="0"/>
          <w:marTop w:val="0"/>
          <w:marBottom w:val="0"/>
          <w:divBdr>
            <w:top w:val="none" w:sz="0" w:space="0" w:color="auto"/>
            <w:left w:val="none" w:sz="0" w:space="0" w:color="auto"/>
            <w:bottom w:val="none" w:sz="0" w:space="0" w:color="auto"/>
            <w:right w:val="none" w:sz="0" w:space="0" w:color="auto"/>
          </w:divBdr>
        </w:div>
        <w:div w:id="223103844">
          <w:marLeft w:val="0"/>
          <w:marRight w:val="0"/>
          <w:marTop w:val="0"/>
          <w:marBottom w:val="0"/>
          <w:divBdr>
            <w:top w:val="none" w:sz="0" w:space="0" w:color="auto"/>
            <w:left w:val="none" w:sz="0" w:space="0" w:color="auto"/>
            <w:bottom w:val="none" w:sz="0" w:space="0" w:color="auto"/>
            <w:right w:val="none" w:sz="0" w:space="0" w:color="auto"/>
          </w:divBdr>
        </w:div>
        <w:div w:id="1642226608">
          <w:marLeft w:val="0"/>
          <w:marRight w:val="0"/>
          <w:marTop w:val="0"/>
          <w:marBottom w:val="0"/>
          <w:divBdr>
            <w:top w:val="none" w:sz="0" w:space="0" w:color="auto"/>
            <w:left w:val="none" w:sz="0" w:space="0" w:color="auto"/>
            <w:bottom w:val="none" w:sz="0" w:space="0" w:color="auto"/>
            <w:right w:val="none" w:sz="0" w:space="0" w:color="auto"/>
          </w:divBdr>
        </w:div>
        <w:div w:id="1625310396">
          <w:marLeft w:val="0"/>
          <w:marRight w:val="0"/>
          <w:marTop w:val="0"/>
          <w:marBottom w:val="0"/>
          <w:divBdr>
            <w:top w:val="none" w:sz="0" w:space="0" w:color="auto"/>
            <w:left w:val="none" w:sz="0" w:space="0" w:color="auto"/>
            <w:bottom w:val="none" w:sz="0" w:space="0" w:color="auto"/>
            <w:right w:val="none" w:sz="0" w:space="0" w:color="auto"/>
          </w:divBdr>
        </w:div>
        <w:div w:id="942613690">
          <w:marLeft w:val="0"/>
          <w:marRight w:val="0"/>
          <w:marTop w:val="0"/>
          <w:marBottom w:val="0"/>
          <w:divBdr>
            <w:top w:val="none" w:sz="0" w:space="0" w:color="auto"/>
            <w:left w:val="none" w:sz="0" w:space="0" w:color="auto"/>
            <w:bottom w:val="none" w:sz="0" w:space="0" w:color="auto"/>
            <w:right w:val="none" w:sz="0" w:space="0" w:color="auto"/>
          </w:divBdr>
        </w:div>
        <w:div w:id="974943393">
          <w:marLeft w:val="0"/>
          <w:marRight w:val="0"/>
          <w:marTop w:val="0"/>
          <w:marBottom w:val="0"/>
          <w:divBdr>
            <w:top w:val="none" w:sz="0" w:space="0" w:color="auto"/>
            <w:left w:val="none" w:sz="0" w:space="0" w:color="auto"/>
            <w:bottom w:val="none" w:sz="0" w:space="0" w:color="auto"/>
            <w:right w:val="none" w:sz="0" w:space="0" w:color="auto"/>
          </w:divBdr>
        </w:div>
        <w:div w:id="1902715687">
          <w:marLeft w:val="0"/>
          <w:marRight w:val="0"/>
          <w:marTop w:val="0"/>
          <w:marBottom w:val="0"/>
          <w:divBdr>
            <w:top w:val="none" w:sz="0" w:space="0" w:color="auto"/>
            <w:left w:val="none" w:sz="0" w:space="0" w:color="auto"/>
            <w:bottom w:val="none" w:sz="0" w:space="0" w:color="auto"/>
            <w:right w:val="none" w:sz="0" w:space="0" w:color="auto"/>
          </w:divBdr>
        </w:div>
        <w:div w:id="1784612891">
          <w:marLeft w:val="0"/>
          <w:marRight w:val="0"/>
          <w:marTop w:val="0"/>
          <w:marBottom w:val="0"/>
          <w:divBdr>
            <w:top w:val="none" w:sz="0" w:space="0" w:color="auto"/>
            <w:left w:val="none" w:sz="0" w:space="0" w:color="auto"/>
            <w:bottom w:val="none" w:sz="0" w:space="0" w:color="auto"/>
            <w:right w:val="none" w:sz="0" w:space="0" w:color="auto"/>
          </w:divBdr>
        </w:div>
        <w:div w:id="14506403">
          <w:marLeft w:val="0"/>
          <w:marRight w:val="0"/>
          <w:marTop w:val="0"/>
          <w:marBottom w:val="0"/>
          <w:divBdr>
            <w:top w:val="none" w:sz="0" w:space="0" w:color="auto"/>
            <w:left w:val="none" w:sz="0" w:space="0" w:color="auto"/>
            <w:bottom w:val="none" w:sz="0" w:space="0" w:color="auto"/>
            <w:right w:val="none" w:sz="0" w:space="0" w:color="auto"/>
          </w:divBdr>
        </w:div>
        <w:div w:id="1780641071">
          <w:marLeft w:val="0"/>
          <w:marRight w:val="0"/>
          <w:marTop w:val="0"/>
          <w:marBottom w:val="0"/>
          <w:divBdr>
            <w:top w:val="none" w:sz="0" w:space="0" w:color="auto"/>
            <w:left w:val="none" w:sz="0" w:space="0" w:color="auto"/>
            <w:bottom w:val="none" w:sz="0" w:space="0" w:color="auto"/>
            <w:right w:val="none" w:sz="0" w:space="0" w:color="auto"/>
          </w:divBdr>
        </w:div>
        <w:div w:id="2060745973">
          <w:marLeft w:val="0"/>
          <w:marRight w:val="0"/>
          <w:marTop w:val="0"/>
          <w:marBottom w:val="0"/>
          <w:divBdr>
            <w:top w:val="none" w:sz="0" w:space="0" w:color="auto"/>
            <w:left w:val="none" w:sz="0" w:space="0" w:color="auto"/>
            <w:bottom w:val="none" w:sz="0" w:space="0" w:color="auto"/>
            <w:right w:val="none" w:sz="0" w:space="0" w:color="auto"/>
          </w:divBdr>
        </w:div>
        <w:div w:id="1800297621">
          <w:marLeft w:val="0"/>
          <w:marRight w:val="0"/>
          <w:marTop w:val="0"/>
          <w:marBottom w:val="0"/>
          <w:divBdr>
            <w:top w:val="none" w:sz="0" w:space="0" w:color="auto"/>
            <w:left w:val="none" w:sz="0" w:space="0" w:color="auto"/>
            <w:bottom w:val="none" w:sz="0" w:space="0" w:color="auto"/>
            <w:right w:val="none" w:sz="0" w:space="0" w:color="auto"/>
          </w:divBdr>
        </w:div>
      </w:divsChild>
    </w:div>
    <w:div w:id="434666710">
      <w:bodyDiv w:val="1"/>
      <w:marLeft w:val="0"/>
      <w:marRight w:val="0"/>
      <w:marTop w:val="0"/>
      <w:marBottom w:val="0"/>
      <w:divBdr>
        <w:top w:val="none" w:sz="0" w:space="0" w:color="auto"/>
        <w:left w:val="none" w:sz="0" w:space="0" w:color="auto"/>
        <w:bottom w:val="none" w:sz="0" w:space="0" w:color="auto"/>
        <w:right w:val="none" w:sz="0" w:space="0" w:color="auto"/>
      </w:divBdr>
    </w:div>
    <w:div w:id="434986517">
      <w:bodyDiv w:val="1"/>
      <w:marLeft w:val="0"/>
      <w:marRight w:val="0"/>
      <w:marTop w:val="0"/>
      <w:marBottom w:val="0"/>
      <w:divBdr>
        <w:top w:val="none" w:sz="0" w:space="0" w:color="auto"/>
        <w:left w:val="none" w:sz="0" w:space="0" w:color="auto"/>
        <w:bottom w:val="none" w:sz="0" w:space="0" w:color="auto"/>
        <w:right w:val="none" w:sz="0" w:space="0" w:color="auto"/>
      </w:divBdr>
    </w:div>
    <w:div w:id="435370390">
      <w:bodyDiv w:val="1"/>
      <w:marLeft w:val="0"/>
      <w:marRight w:val="0"/>
      <w:marTop w:val="0"/>
      <w:marBottom w:val="0"/>
      <w:divBdr>
        <w:top w:val="none" w:sz="0" w:space="0" w:color="auto"/>
        <w:left w:val="none" w:sz="0" w:space="0" w:color="auto"/>
        <w:bottom w:val="none" w:sz="0" w:space="0" w:color="auto"/>
        <w:right w:val="none" w:sz="0" w:space="0" w:color="auto"/>
      </w:divBdr>
    </w:div>
    <w:div w:id="435559392">
      <w:bodyDiv w:val="1"/>
      <w:marLeft w:val="0"/>
      <w:marRight w:val="0"/>
      <w:marTop w:val="0"/>
      <w:marBottom w:val="0"/>
      <w:divBdr>
        <w:top w:val="none" w:sz="0" w:space="0" w:color="auto"/>
        <w:left w:val="none" w:sz="0" w:space="0" w:color="auto"/>
        <w:bottom w:val="none" w:sz="0" w:space="0" w:color="auto"/>
        <w:right w:val="none" w:sz="0" w:space="0" w:color="auto"/>
      </w:divBdr>
    </w:div>
    <w:div w:id="436752217">
      <w:bodyDiv w:val="1"/>
      <w:marLeft w:val="0"/>
      <w:marRight w:val="0"/>
      <w:marTop w:val="0"/>
      <w:marBottom w:val="0"/>
      <w:divBdr>
        <w:top w:val="none" w:sz="0" w:space="0" w:color="auto"/>
        <w:left w:val="none" w:sz="0" w:space="0" w:color="auto"/>
        <w:bottom w:val="none" w:sz="0" w:space="0" w:color="auto"/>
        <w:right w:val="none" w:sz="0" w:space="0" w:color="auto"/>
      </w:divBdr>
    </w:div>
    <w:div w:id="436798946">
      <w:bodyDiv w:val="1"/>
      <w:marLeft w:val="0"/>
      <w:marRight w:val="0"/>
      <w:marTop w:val="0"/>
      <w:marBottom w:val="0"/>
      <w:divBdr>
        <w:top w:val="none" w:sz="0" w:space="0" w:color="auto"/>
        <w:left w:val="none" w:sz="0" w:space="0" w:color="auto"/>
        <w:bottom w:val="none" w:sz="0" w:space="0" w:color="auto"/>
        <w:right w:val="none" w:sz="0" w:space="0" w:color="auto"/>
      </w:divBdr>
    </w:div>
    <w:div w:id="437062188">
      <w:bodyDiv w:val="1"/>
      <w:marLeft w:val="0"/>
      <w:marRight w:val="0"/>
      <w:marTop w:val="0"/>
      <w:marBottom w:val="0"/>
      <w:divBdr>
        <w:top w:val="none" w:sz="0" w:space="0" w:color="auto"/>
        <w:left w:val="none" w:sz="0" w:space="0" w:color="auto"/>
        <w:bottom w:val="none" w:sz="0" w:space="0" w:color="auto"/>
        <w:right w:val="none" w:sz="0" w:space="0" w:color="auto"/>
      </w:divBdr>
    </w:div>
    <w:div w:id="437069875">
      <w:bodyDiv w:val="1"/>
      <w:marLeft w:val="0"/>
      <w:marRight w:val="0"/>
      <w:marTop w:val="0"/>
      <w:marBottom w:val="0"/>
      <w:divBdr>
        <w:top w:val="none" w:sz="0" w:space="0" w:color="auto"/>
        <w:left w:val="none" w:sz="0" w:space="0" w:color="auto"/>
        <w:bottom w:val="none" w:sz="0" w:space="0" w:color="auto"/>
        <w:right w:val="none" w:sz="0" w:space="0" w:color="auto"/>
      </w:divBdr>
    </w:div>
    <w:div w:id="437215601">
      <w:bodyDiv w:val="1"/>
      <w:marLeft w:val="0"/>
      <w:marRight w:val="0"/>
      <w:marTop w:val="0"/>
      <w:marBottom w:val="0"/>
      <w:divBdr>
        <w:top w:val="none" w:sz="0" w:space="0" w:color="auto"/>
        <w:left w:val="none" w:sz="0" w:space="0" w:color="auto"/>
        <w:bottom w:val="none" w:sz="0" w:space="0" w:color="auto"/>
        <w:right w:val="none" w:sz="0" w:space="0" w:color="auto"/>
      </w:divBdr>
    </w:div>
    <w:div w:id="437264472">
      <w:bodyDiv w:val="1"/>
      <w:marLeft w:val="0"/>
      <w:marRight w:val="0"/>
      <w:marTop w:val="0"/>
      <w:marBottom w:val="0"/>
      <w:divBdr>
        <w:top w:val="none" w:sz="0" w:space="0" w:color="auto"/>
        <w:left w:val="none" w:sz="0" w:space="0" w:color="auto"/>
        <w:bottom w:val="none" w:sz="0" w:space="0" w:color="auto"/>
        <w:right w:val="none" w:sz="0" w:space="0" w:color="auto"/>
      </w:divBdr>
    </w:div>
    <w:div w:id="437333275">
      <w:bodyDiv w:val="1"/>
      <w:marLeft w:val="0"/>
      <w:marRight w:val="0"/>
      <w:marTop w:val="0"/>
      <w:marBottom w:val="0"/>
      <w:divBdr>
        <w:top w:val="none" w:sz="0" w:space="0" w:color="auto"/>
        <w:left w:val="none" w:sz="0" w:space="0" w:color="auto"/>
        <w:bottom w:val="none" w:sz="0" w:space="0" w:color="auto"/>
        <w:right w:val="none" w:sz="0" w:space="0" w:color="auto"/>
      </w:divBdr>
    </w:div>
    <w:div w:id="437481722">
      <w:bodyDiv w:val="1"/>
      <w:marLeft w:val="0"/>
      <w:marRight w:val="0"/>
      <w:marTop w:val="0"/>
      <w:marBottom w:val="0"/>
      <w:divBdr>
        <w:top w:val="none" w:sz="0" w:space="0" w:color="auto"/>
        <w:left w:val="none" w:sz="0" w:space="0" w:color="auto"/>
        <w:bottom w:val="none" w:sz="0" w:space="0" w:color="auto"/>
        <w:right w:val="none" w:sz="0" w:space="0" w:color="auto"/>
      </w:divBdr>
    </w:div>
    <w:div w:id="437532410">
      <w:bodyDiv w:val="1"/>
      <w:marLeft w:val="0"/>
      <w:marRight w:val="0"/>
      <w:marTop w:val="0"/>
      <w:marBottom w:val="0"/>
      <w:divBdr>
        <w:top w:val="none" w:sz="0" w:space="0" w:color="auto"/>
        <w:left w:val="none" w:sz="0" w:space="0" w:color="auto"/>
        <w:bottom w:val="none" w:sz="0" w:space="0" w:color="auto"/>
        <w:right w:val="none" w:sz="0" w:space="0" w:color="auto"/>
      </w:divBdr>
    </w:div>
    <w:div w:id="438526362">
      <w:bodyDiv w:val="1"/>
      <w:marLeft w:val="0"/>
      <w:marRight w:val="0"/>
      <w:marTop w:val="0"/>
      <w:marBottom w:val="0"/>
      <w:divBdr>
        <w:top w:val="none" w:sz="0" w:space="0" w:color="auto"/>
        <w:left w:val="none" w:sz="0" w:space="0" w:color="auto"/>
        <w:bottom w:val="none" w:sz="0" w:space="0" w:color="auto"/>
        <w:right w:val="none" w:sz="0" w:space="0" w:color="auto"/>
      </w:divBdr>
    </w:div>
    <w:div w:id="438916521">
      <w:bodyDiv w:val="1"/>
      <w:marLeft w:val="0"/>
      <w:marRight w:val="0"/>
      <w:marTop w:val="0"/>
      <w:marBottom w:val="0"/>
      <w:divBdr>
        <w:top w:val="none" w:sz="0" w:space="0" w:color="auto"/>
        <w:left w:val="none" w:sz="0" w:space="0" w:color="auto"/>
        <w:bottom w:val="none" w:sz="0" w:space="0" w:color="auto"/>
        <w:right w:val="none" w:sz="0" w:space="0" w:color="auto"/>
      </w:divBdr>
    </w:div>
    <w:div w:id="439758244">
      <w:bodyDiv w:val="1"/>
      <w:marLeft w:val="0"/>
      <w:marRight w:val="0"/>
      <w:marTop w:val="0"/>
      <w:marBottom w:val="0"/>
      <w:divBdr>
        <w:top w:val="none" w:sz="0" w:space="0" w:color="auto"/>
        <w:left w:val="none" w:sz="0" w:space="0" w:color="auto"/>
        <w:bottom w:val="none" w:sz="0" w:space="0" w:color="auto"/>
        <w:right w:val="none" w:sz="0" w:space="0" w:color="auto"/>
      </w:divBdr>
    </w:div>
    <w:div w:id="439758277">
      <w:bodyDiv w:val="1"/>
      <w:marLeft w:val="0"/>
      <w:marRight w:val="0"/>
      <w:marTop w:val="0"/>
      <w:marBottom w:val="0"/>
      <w:divBdr>
        <w:top w:val="none" w:sz="0" w:space="0" w:color="auto"/>
        <w:left w:val="none" w:sz="0" w:space="0" w:color="auto"/>
        <w:bottom w:val="none" w:sz="0" w:space="0" w:color="auto"/>
        <w:right w:val="none" w:sz="0" w:space="0" w:color="auto"/>
      </w:divBdr>
    </w:div>
    <w:div w:id="440033781">
      <w:bodyDiv w:val="1"/>
      <w:marLeft w:val="0"/>
      <w:marRight w:val="0"/>
      <w:marTop w:val="0"/>
      <w:marBottom w:val="0"/>
      <w:divBdr>
        <w:top w:val="none" w:sz="0" w:space="0" w:color="auto"/>
        <w:left w:val="none" w:sz="0" w:space="0" w:color="auto"/>
        <w:bottom w:val="none" w:sz="0" w:space="0" w:color="auto"/>
        <w:right w:val="none" w:sz="0" w:space="0" w:color="auto"/>
      </w:divBdr>
    </w:div>
    <w:div w:id="440220246">
      <w:bodyDiv w:val="1"/>
      <w:marLeft w:val="0"/>
      <w:marRight w:val="0"/>
      <w:marTop w:val="0"/>
      <w:marBottom w:val="0"/>
      <w:divBdr>
        <w:top w:val="none" w:sz="0" w:space="0" w:color="auto"/>
        <w:left w:val="none" w:sz="0" w:space="0" w:color="auto"/>
        <w:bottom w:val="none" w:sz="0" w:space="0" w:color="auto"/>
        <w:right w:val="none" w:sz="0" w:space="0" w:color="auto"/>
      </w:divBdr>
    </w:div>
    <w:div w:id="440345607">
      <w:bodyDiv w:val="1"/>
      <w:marLeft w:val="0"/>
      <w:marRight w:val="0"/>
      <w:marTop w:val="0"/>
      <w:marBottom w:val="0"/>
      <w:divBdr>
        <w:top w:val="none" w:sz="0" w:space="0" w:color="auto"/>
        <w:left w:val="none" w:sz="0" w:space="0" w:color="auto"/>
        <w:bottom w:val="none" w:sz="0" w:space="0" w:color="auto"/>
        <w:right w:val="none" w:sz="0" w:space="0" w:color="auto"/>
      </w:divBdr>
    </w:div>
    <w:div w:id="440564598">
      <w:bodyDiv w:val="1"/>
      <w:marLeft w:val="0"/>
      <w:marRight w:val="0"/>
      <w:marTop w:val="0"/>
      <w:marBottom w:val="0"/>
      <w:divBdr>
        <w:top w:val="none" w:sz="0" w:space="0" w:color="auto"/>
        <w:left w:val="none" w:sz="0" w:space="0" w:color="auto"/>
        <w:bottom w:val="none" w:sz="0" w:space="0" w:color="auto"/>
        <w:right w:val="none" w:sz="0" w:space="0" w:color="auto"/>
      </w:divBdr>
    </w:div>
    <w:div w:id="440758821">
      <w:bodyDiv w:val="1"/>
      <w:marLeft w:val="0"/>
      <w:marRight w:val="0"/>
      <w:marTop w:val="0"/>
      <w:marBottom w:val="0"/>
      <w:divBdr>
        <w:top w:val="none" w:sz="0" w:space="0" w:color="auto"/>
        <w:left w:val="none" w:sz="0" w:space="0" w:color="auto"/>
        <w:bottom w:val="none" w:sz="0" w:space="0" w:color="auto"/>
        <w:right w:val="none" w:sz="0" w:space="0" w:color="auto"/>
      </w:divBdr>
    </w:div>
    <w:div w:id="441145562">
      <w:bodyDiv w:val="1"/>
      <w:marLeft w:val="0"/>
      <w:marRight w:val="0"/>
      <w:marTop w:val="0"/>
      <w:marBottom w:val="0"/>
      <w:divBdr>
        <w:top w:val="none" w:sz="0" w:space="0" w:color="auto"/>
        <w:left w:val="none" w:sz="0" w:space="0" w:color="auto"/>
        <w:bottom w:val="none" w:sz="0" w:space="0" w:color="auto"/>
        <w:right w:val="none" w:sz="0" w:space="0" w:color="auto"/>
      </w:divBdr>
    </w:div>
    <w:div w:id="441803234">
      <w:bodyDiv w:val="1"/>
      <w:marLeft w:val="0"/>
      <w:marRight w:val="0"/>
      <w:marTop w:val="0"/>
      <w:marBottom w:val="0"/>
      <w:divBdr>
        <w:top w:val="none" w:sz="0" w:space="0" w:color="auto"/>
        <w:left w:val="none" w:sz="0" w:space="0" w:color="auto"/>
        <w:bottom w:val="none" w:sz="0" w:space="0" w:color="auto"/>
        <w:right w:val="none" w:sz="0" w:space="0" w:color="auto"/>
      </w:divBdr>
    </w:div>
    <w:div w:id="442041426">
      <w:bodyDiv w:val="1"/>
      <w:marLeft w:val="0"/>
      <w:marRight w:val="0"/>
      <w:marTop w:val="0"/>
      <w:marBottom w:val="0"/>
      <w:divBdr>
        <w:top w:val="none" w:sz="0" w:space="0" w:color="auto"/>
        <w:left w:val="none" w:sz="0" w:space="0" w:color="auto"/>
        <w:bottom w:val="none" w:sz="0" w:space="0" w:color="auto"/>
        <w:right w:val="none" w:sz="0" w:space="0" w:color="auto"/>
      </w:divBdr>
    </w:div>
    <w:div w:id="442454491">
      <w:bodyDiv w:val="1"/>
      <w:marLeft w:val="0"/>
      <w:marRight w:val="0"/>
      <w:marTop w:val="0"/>
      <w:marBottom w:val="0"/>
      <w:divBdr>
        <w:top w:val="none" w:sz="0" w:space="0" w:color="auto"/>
        <w:left w:val="none" w:sz="0" w:space="0" w:color="auto"/>
        <w:bottom w:val="none" w:sz="0" w:space="0" w:color="auto"/>
        <w:right w:val="none" w:sz="0" w:space="0" w:color="auto"/>
      </w:divBdr>
    </w:div>
    <w:div w:id="442723877">
      <w:bodyDiv w:val="1"/>
      <w:marLeft w:val="0"/>
      <w:marRight w:val="0"/>
      <w:marTop w:val="0"/>
      <w:marBottom w:val="0"/>
      <w:divBdr>
        <w:top w:val="none" w:sz="0" w:space="0" w:color="auto"/>
        <w:left w:val="none" w:sz="0" w:space="0" w:color="auto"/>
        <w:bottom w:val="none" w:sz="0" w:space="0" w:color="auto"/>
        <w:right w:val="none" w:sz="0" w:space="0" w:color="auto"/>
      </w:divBdr>
    </w:div>
    <w:div w:id="443424495">
      <w:bodyDiv w:val="1"/>
      <w:marLeft w:val="0"/>
      <w:marRight w:val="0"/>
      <w:marTop w:val="0"/>
      <w:marBottom w:val="0"/>
      <w:divBdr>
        <w:top w:val="none" w:sz="0" w:space="0" w:color="auto"/>
        <w:left w:val="none" w:sz="0" w:space="0" w:color="auto"/>
        <w:bottom w:val="none" w:sz="0" w:space="0" w:color="auto"/>
        <w:right w:val="none" w:sz="0" w:space="0" w:color="auto"/>
      </w:divBdr>
    </w:div>
    <w:div w:id="444235613">
      <w:bodyDiv w:val="1"/>
      <w:marLeft w:val="0"/>
      <w:marRight w:val="0"/>
      <w:marTop w:val="0"/>
      <w:marBottom w:val="0"/>
      <w:divBdr>
        <w:top w:val="none" w:sz="0" w:space="0" w:color="auto"/>
        <w:left w:val="none" w:sz="0" w:space="0" w:color="auto"/>
        <w:bottom w:val="none" w:sz="0" w:space="0" w:color="auto"/>
        <w:right w:val="none" w:sz="0" w:space="0" w:color="auto"/>
      </w:divBdr>
      <w:divsChild>
        <w:div w:id="606693232">
          <w:marLeft w:val="0"/>
          <w:marRight w:val="0"/>
          <w:marTop w:val="0"/>
          <w:marBottom w:val="0"/>
          <w:divBdr>
            <w:top w:val="none" w:sz="0" w:space="0" w:color="auto"/>
            <w:left w:val="none" w:sz="0" w:space="0" w:color="auto"/>
            <w:bottom w:val="none" w:sz="0" w:space="0" w:color="auto"/>
            <w:right w:val="none" w:sz="0" w:space="0" w:color="auto"/>
          </w:divBdr>
        </w:div>
        <w:div w:id="216009928">
          <w:marLeft w:val="0"/>
          <w:marRight w:val="0"/>
          <w:marTop w:val="0"/>
          <w:marBottom w:val="0"/>
          <w:divBdr>
            <w:top w:val="none" w:sz="0" w:space="0" w:color="auto"/>
            <w:left w:val="none" w:sz="0" w:space="0" w:color="auto"/>
            <w:bottom w:val="none" w:sz="0" w:space="0" w:color="auto"/>
            <w:right w:val="none" w:sz="0" w:space="0" w:color="auto"/>
          </w:divBdr>
        </w:div>
        <w:div w:id="1435900806">
          <w:marLeft w:val="0"/>
          <w:marRight w:val="0"/>
          <w:marTop w:val="0"/>
          <w:marBottom w:val="0"/>
          <w:divBdr>
            <w:top w:val="none" w:sz="0" w:space="0" w:color="auto"/>
            <w:left w:val="none" w:sz="0" w:space="0" w:color="auto"/>
            <w:bottom w:val="none" w:sz="0" w:space="0" w:color="auto"/>
            <w:right w:val="none" w:sz="0" w:space="0" w:color="auto"/>
          </w:divBdr>
        </w:div>
        <w:div w:id="309411748">
          <w:marLeft w:val="0"/>
          <w:marRight w:val="0"/>
          <w:marTop w:val="0"/>
          <w:marBottom w:val="0"/>
          <w:divBdr>
            <w:top w:val="none" w:sz="0" w:space="0" w:color="auto"/>
            <w:left w:val="none" w:sz="0" w:space="0" w:color="auto"/>
            <w:bottom w:val="none" w:sz="0" w:space="0" w:color="auto"/>
            <w:right w:val="none" w:sz="0" w:space="0" w:color="auto"/>
          </w:divBdr>
        </w:div>
        <w:div w:id="497500352">
          <w:marLeft w:val="0"/>
          <w:marRight w:val="0"/>
          <w:marTop w:val="0"/>
          <w:marBottom w:val="0"/>
          <w:divBdr>
            <w:top w:val="none" w:sz="0" w:space="0" w:color="auto"/>
            <w:left w:val="none" w:sz="0" w:space="0" w:color="auto"/>
            <w:bottom w:val="none" w:sz="0" w:space="0" w:color="auto"/>
            <w:right w:val="none" w:sz="0" w:space="0" w:color="auto"/>
          </w:divBdr>
        </w:div>
        <w:div w:id="1036003321">
          <w:marLeft w:val="0"/>
          <w:marRight w:val="0"/>
          <w:marTop w:val="0"/>
          <w:marBottom w:val="0"/>
          <w:divBdr>
            <w:top w:val="none" w:sz="0" w:space="0" w:color="auto"/>
            <w:left w:val="none" w:sz="0" w:space="0" w:color="auto"/>
            <w:bottom w:val="none" w:sz="0" w:space="0" w:color="auto"/>
            <w:right w:val="none" w:sz="0" w:space="0" w:color="auto"/>
          </w:divBdr>
        </w:div>
        <w:div w:id="2081906836">
          <w:marLeft w:val="0"/>
          <w:marRight w:val="0"/>
          <w:marTop w:val="0"/>
          <w:marBottom w:val="0"/>
          <w:divBdr>
            <w:top w:val="none" w:sz="0" w:space="0" w:color="auto"/>
            <w:left w:val="none" w:sz="0" w:space="0" w:color="auto"/>
            <w:bottom w:val="none" w:sz="0" w:space="0" w:color="auto"/>
            <w:right w:val="none" w:sz="0" w:space="0" w:color="auto"/>
          </w:divBdr>
        </w:div>
        <w:div w:id="212087419">
          <w:marLeft w:val="0"/>
          <w:marRight w:val="0"/>
          <w:marTop w:val="0"/>
          <w:marBottom w:val="0"/>
          <w:divBdr>
            <w:top w:val="none" w:sz="0" w:space="0" w:color="auto"/>
            <w:left w:val="none" w:sz="0" w:space="0" w:color="auto"/>
            <w:bottom w:val="none" w:sz="0" w:space="0" w:color="auto"/>
            <w:right w:val="none" w:sz="0" w:space="0" w:color="auto"/>
          </w:divBdr>
        </w:div>
        <w:div w:id="1795828249">
          <w:marLeft w:val="0"/>
          <w:marRight w:val="0"/>
          <w:marTop w:val="0"/>
          <w:marBottom w:val="0"/>
          <w:divBdr>
            <w:top w:val="none" w:sz="0" w:space="0" w:color="auto"/>
            <w:left w:val="none" w:sz="0" w:space="0" w:color="auto"/>
            <w:bottom w:val="none" w:sz="0" w:space="0" w:color="auto"/>
            <w:right w:val="none" w:sz="0" w:space="0" w:color="auto"/>
          </w:divBdr>
        </w:div>
        <w:div w:id="1668745775">
          <w:marLeft w:val="0"/>
          <w:marRight w:val="0"/>
          <w:marTop w:val="0"/>
          <w:marBottom w:val="0"/>
          <w:divBdr>
            <w:top w:val="none" w:sz="0" w:space="0" w:color="auto"/>
            <w:left w:val="none" w:sz="0" w:space="0" w:color="auto"/>
            <w:bottom w:val="none" w:sz="0" w:space="0" w:color="auto"/>
            <w:right w:val="none" w:sz="0" w:space="0" w:color="auto"/>
          </w:divBdr>
        </w:div>
        <w:div w:id="410542803">
          <w:marLeft w:val="0"/>
          <w:marRight w:val="0"/>
          <w:marTop w:val="0"/>
          <w:marBottom w:val="0"/>
          <w:divBdr>
            <w:top w:val="none" w:sz="0" w:space="0" w:color="auto"/>
            <w:left w:val="none" w:sz="0" w:space="0" w:color="auto"/>
            <w:bottom w:val="none" w:sz="0" w:space="0" w:color="auto"/>
            <w:right w:val="none" w:sz="0" w:space="0" w:color="auto"/>
          </w:divBdr>
        </w:div>
        <w:div w:id="1564095364">
          <w:marLeft w:val="0"/>
          <w:marRight w:val="0"/>
          <w:marTop w:val="0"/>
          <w:marBottom w:val="0"/>
          <w:divBdr>
            <w:top w:val="none" w:sz="0" w:space="0" w:color="auto"/>
            <w:left w:val="none" w:sz="0" w:space="0" w:color="auto"/>
            <w:bottom w:val="none" w:sz="0" w:space="0" w:color="auto"/>
            <w:right w:val="none" w:sz="0" w:space="0" w:color="auto"/>
          </w:divBdr>
        </w:div>
        <w:div w:id="1348294711">
          <w:marLeft w:val="0"/>
          <w:marRight w:val="0"/>
          <w:marTop w:val="0"/>
          <w:marBottom w:val="0"/>
          <w:divBdr>
            <w:top w:val="none" w:sz="0" w:space="0" w:color="auto"/>
            <w:left w:val="none" w:sz="0" w:space="0" w:color="auto"/>
            <w:bottom w:val="none" w:sz="0" w:space="0" w:color="auto"/>
            <w:right w:val="none" w:sz="0" w:space="0" w:color="auto"/>
          </w:divBdr>
        </w:div>
        <w:div w:id="1794591076">
          <w:marLeft w:val="0"/>
          <w:marRight w:val="0"/>
          <w:marTop w:val="0"/>
          <w:marBottom w:val="0"/>
          <w:divBdr>
            <w:top w:val="none" w:sz="0" w:space="0" w:color="auto"/>
            <w:left w:val="none" w:sz="0" w:space="0" w:color="auto"/>
            <w:bottom w:val="none" w:sz="0" w:space="0" w:color="auto"/>
            <w:right w:val="none" w:sz="0" w:space="0" w:color="auto"/>
          </w:divBdr>
        </w:div>
        <w:div w:id="1534685483">
          <w:marLeft w:val="0"/>
          <w:marRight w:val="0"/>
          <w:marTop w:val="0"/>
          <w:marBottom w:val="0"/>
          <w:divBdr>
            <w:top w:val="none" w:sz="0" w:space="0" w:color="auto"/>
            <w:left w:val="none" w:sz="0" w:space="0" w:color="auto"/>
            <w:bottom w:val="none" w:sz="0" w:space="0" w:color="auto"/>
            <w:right w:val="none" w:sz="0" w:space="0" w:color="auto"/>
          </w:divBdr>
        </w:div>
        <w:div w:id="138498085">
          <w:marLeft w:val="0"/>
          <w:marRight w:val="0"/>
          <w:marTop w:val="0"/>
          <w:marBottom w:val="0"/>
          <w:divBdr>
            <w:top w:val="none" w:sz="0" w:space="0" w:color="auto"/>
            <w:left w:val="none" w:sz="0" w:space="0" w:color="auto"/>
            <w:bottom w:val="none" w:sz="0" w:space="0" w:color="auto"/>
            <w:right w:val="none" w:sz="0" w:space="0" w:color="auto"/>
          </w:divBdr>
        </w:div>
        <w:div w:id="414664547">
          <w:marLeft w:val="0"/>
          <w:marRight w:val="0"/>
          <w:marTop w:val="0"/>
          <w:marBottom w:val="0"/>
          <w:divBdr>
            <w:top w:val="none" w:sz="0" w:space="0" w:color="auto"/>
            <w:left w:val="none" w:sz="0" w:space="0" w:color="auto"/>
            <w:bottom w:val="none" w:sz="0" w:space="0" w:color="auto"/>
            <w:right w:val="none" w:sz="0" w:space="0" w:color="auto"/>
          </w:divBdr>
        </w:div>
        <w:div w:id="1137841974">
          <w:marLeft w:val="0"/>
          <w:marRight w:val="0"/>
          <w:marTop w:val="0"/>
          <w:marBottom w:val="0"/>
          <w:divBdr>
            <w:top w:val="none" w:sz="0" w:space="0" w:color="auto"/>
            <w:left w:val="none" w:sz="0" w:space="0" w:color="auto"/>
            <w:bottom w:val="none" w:sz="0" w:space="0" w:color="auto"/>
            <w:right w:val="none" w:sz="0" w:space="0" w:color="auto"/>
          </w:divBdr>
        </w:div>
        <w:div w:id="1808737683">
          <w:marLeft w:val="0"/>
          <w:marRight w:val="0"/>
          <w:marTop w:val="0"/>
          <w:marBottom w:val="0"/>
          <w:divBdr>
            <w:top w:val="none" w:sz="0" w:space="0" w:color="auto"/>
            <w:left w:val="none" w:sz="0" w:space="0" w:color="auto"/>
            <w:bottom w:val="none" w:sz="0" w:space="0" w:color="auto"/>
            <w:right w:val="none" w:sz="0" w:space="0" w:color="auto"/>
          </w:divBdr>
        </w:div>
        <w:div w:id="2005234472">
          <w:marLeft w:val="0"/>
          <w:marRight w:val="0"/>
          <w:marTop w:val="0"/>
          <w:marBottom w:val="0"/>
          <w:divBdr>
            <w:top w:val="none" w:sz="0" w:space="0" w:color="auto"/>
            <w:left w:val="none" w:sz="0" w:space="0" w:color="auto"/>
            <w:bottom w:val="none" w:sz="0" w:space="0" w:color="auto"/>
            <w:right w:val="none" w:sz="0" w:space="0" w:color="auto"/>
          </w:divBdr>
        </w:div>
        <w:div w:id="209729166">
          <w:marLeft w:val="0"/>
          <w:marRight w:val="0"/>
          <w:marTop w:val="0"/>
          <w:marBottom w:val="0"/>
          <w:divBdr>
            <w:top w:val="none" w:sz="0" w:space="0" w:color="auto"/>
            <w:left w:val="none" w:sz="0" w:space="0" w:color="auto"/>
            <w:bottom w:val="none" w:sz="0" w:space="0" w:color="auto"/>
            <w:right w:val="none" w:sz="0" w:space="0" w:color="auto"/>
          </w:divBdr>
        </w:div>
        <w:div w:id="1165123813">
          <w:marLeft w:val="0"/>
          <w:marRight w:val="0"/>
          <w:marTop w:val="0"/>
          <w:marBottom w:val="0"/>
          <w:divBdr>
            <w:top w:val="none" w:sz="0" w:space="0" w:color="auto"/>
            <w:left w:val="none" w:sz="0" w:space="0" w:color="auto"/>
            <w:bottom w:val="none" w:sz="0" w:space="0" w:color="auto"/>
            <w:right w:val="none" w:sz="0" w:space="0" w:color="auto"/>
          </w:divBdr>
        </w:div>
        <w:div w:id="1555778701">
          <w:marLeft w:val="0"/>
          <w:marRight w:val="0"/>
          <w:marTop w:val="0"/>
          <w:marBottom w:val="0"/>
          <w:divBdr>
            <w:top w:val="none" w:sz="0" w:space="0" w:color="auto"/>
            <w:left w:val="none" w:sz="0" w:space="0" w:color="auto"/>
            <w:bottom w:val="none" w:sz="0" w:space="0" w:color="auto"/>
            <w:right w:val="none" w:sz="0" w:space="0" w:color="auto"/>
          </w:divBdr>
        </w:div>
        <w:div w:id="1841893915">
          <w:marLeft w:val="0"/>
          <w:marRight w:val="0"/>
          <w:marTop w:val="0"/>
          <w:marBottom w:val="0"/>
          <w:divBdr>
            <w:top w:val="none" w:sz="0" w:space="0" w:color="auto"/>
            <w:left w:val="none" w:sz="0" w:space="0" w:color="auto"/>
            <w:bottom w:val="none" w:sz="0" w:space="0" w:color="auto"/>
            <w:right w:val="none" w:sz="0" w:space="0" w:color="auto"/>
          </w:divBdr>
        </w:div>
        <w:div w:id="220411906">
          <w:marLeft w:val="0"/>
          <w:marRight w:val="0"/>
          <w:marTop w:val="0"/>
          <w:marBottom w:val="0"/>
          <w:divBdr>
            <w:top w:val="none" w:sz="0" w:space="0" w:color="auto"/>
            <w:left w:val="none" w:sz="0" w:space="0" w:color="auto"/>
            <w:bottom w:val="none" w:sz="0" w:space="0" w:color="auto"/>
            <w:right w:val="none" w:sz="0" w:space="0" w:color="auto"/>
          </w:divBdr>
        </w:div>
        <w:div w:id="1763185981">
          <w:marLeft w:val="0"/>
          <w:marRight w:val="0"/>
          <w:marTop w:val="0"/>
          <w:marBottom w:val="0"/>
          <w:divBdr>
            <w:top w:val="none" w:sz="0" w:space="0" w:color="auto"/>
            <w:left w:val="none" w:sz="0" w:space="0" w:color="auto"/>
            <w:bottom w:val="none" w:sz="0" w:space="0" w:color="auto"/>
            <w:right w:val="none" w:sz="0" w:space="0" w:color="auto"/>
          </w:divBdr>
        </w:div>
        <w:div w:id="1996297419">
          <w:marLeft w:val="0"/>
          <w:marRight w:val="0"/>
          <w:marTop w:val="0"/>
          <w:marBottom w:val="0"/>
          <w:divBdr>
            <w:top w:val="none" w:sz="0" w:space="0" w:color="auto"/>
            <w:left w:val="none" w:sz="0" w:space="0" w:color="auto"/>
            <w:bottom w:val="none" w:sz="0" w:space="0" w:color="auto"/>
            <w:right w:val="none" w:sz="0" w:space="0" w:color="auto"/>
          </w:divBdr>
        </w:div>
        <w:div w:id="259916061">
          <w:marLeft w:val="0"/>
          <w:marRight w:val="0"/>
          <w:marTop w:val="0"/>
          <w:marBottom w:val="0"/>
          <w:divBdr>
            <w:top w:val="none" w:sz="0" w:space="0" w:color="auto"/>
            <w:left w:val="none" w:sz="0" w:space="0" w:color="auto"/>
            <w:bottom w:val="none" w:sz="0" w:space="0" w:color="auto"/>
            <w:right w:val="none" w:sz="0" w:space="0" w:color="auto"/>
          </w:divBdr>
        </w:div>
        <w:div w:id="1153138252">
          <w:marLeft w:val="0"/>
          <w:marRight w:val="0"/>
          <w:marTop w:val="0"/>
          <w:marBottom w:val="0"/>
          <w:divBdr>
            <w:top w:val="none" w:sz="0" w:space="0" w:color="auto"/>
            <w:left w:val="none" w:sz="0" w:space="0" w:color="auto"/>
            <w:bottom w:val="none" w:sz="0" w:space="0" w:color="auto"/>
            <w:right w:val="none" w:sz="0" w:space="0" w:color="auto"/>
          </w:divBdr>
        </w:div>
        <w:div w:id="538204274">
          <w:marLeft w:val="0"/>
          <w:marRight w:val="0"/>
          <w:marTop w:val="0"/>
          <w:marBottom w:val="0"/>
          <w:divBdr>
            <w:top w:val="none" w:sz="0" w:space="0" w:color="auto"/>
            <w:left w:val="none" w:sz="0" w:space="0" w:color="auto"/>
            <w:bottom w:val="none" w:sz="0" w:space="0" w:color="auto"/>
            <w:right w:val="none" w:sz="0" w:space="0" w:color="auto"/>
          </w:divBdr>
        </w:div>
        <w:div w:id="1844778380">
          <w:marLeft w:val="0"/>
          <w:marRight w:val="0"/>
          <w:marTop w:val="0"/>
          <w:marBottom w:val="0"/>
          <w:divBdr>
            <w:top w:val="none" w:sz="0" w:space="0" w:color="auto"/>
            <w:left w:val="none" w:sz="0" w:space="0" w:color="auto"/>
            <w:bottom w:val="none" w:sz="0" w:space="0" w:color="auto"/>
            <w:right w:val="none" w:sz="0" w:space="0" w:color="auto"/>
          </w:divBdr>
        </w:div>
        <w:div w:id="1297102766">
          <w:marLeft w:val="0"/>
          <w:marRight w:val="0"/>
          <w:marTop w:val="0"/>
          <w:marBottom w:val="0"/>
          <w:divBdr>
            <w:top w:val="none" w:sz="0" w:space="0" w:color="auto"/>
            <w:left w:val="none" w:sz="0" w:space="0" w:color="auto"/>
            <w:bottom w:val="none" w:sz="0" w:space="0" w:color="auto"/>
            <w:right w:val="none" w:sz="0" w:space="0" w:color="auto"/>
          </w:divBdr>
        </w:div>
        <w:div w:id="1842423536">
          <w:marLeft w:val="0"/>
          <w:marRight w:val="0"/>
          <w:marTop w:val="0"/>
          <w:marBottom w:val="0"/>
          <w:divBdr>
            <w:top w:val="none" w:sz="0" w:space="0" w:color="auto"/>
            <w:left w:val="none" w:sz="0" w:space="0" w:color="auto"/>
            <w:bottom w:val="none" w:sz="0" w:space="0" w:color="auto"/>
            <w:right w:val="none" w:sz="0" w:space="0" w:color="auto"/>
          </w:divBdr>
        </w:div>
        <w:div w:id="193887661">
          <w:marLeft w:val="0"/>
          <w:marRight w:val="0"/>
          <w:marTop w:val="0"/>
          <w:marBottom w:val="0"/>
          <w:divBdr>
            <w:top w:val="none" w:sz="0" w:space="0" w:color="auto"/>
            <w:left w:val="none" w:sz="0" w:space="0" w:color="auto"/>
            <w:bottom w:val="none" w:sz="0" w:space="0" w:color="auto"/>
            <w:right w:val="none" w:sz="0" w:space="0" w:color="auto"/>
          </w:divBdr>
        </w:div>
        <w:div w:id="164132127">
          <w:marLeft w:val="0"/>
          <w:marRight w:val="0"/>
          <w:marTop w:val="0"/>
          <w:marBottom w:val="0"/>
          <w:divBdr>
            <w:top w:val="none" w:sz="0" w:space="0" w:color="auto"/>
            <w:left w:val="none" w:sz="0" w:space="0" w:color="auto"/>
            <w:bottom w:val="none" w:sz="0" w:space="0" w:color="auto"/>
            <w:right w:val="none" w:sz="0" w:space="0" w:color="auto"/>
          </w:divBdr>
        </w:div>
        <w:div w:id="176628008">
          <w:marLeft w:val="0"/>
          <w:marRight w:val="0"/>
          <w:marTop w:val="0"/>
          <w:marBottom w:val="0"/>
          <w:divBdr>
            <w:top w:val="none" w:sz="0" w:space="0" w:color="auto"/>
            <w:left w:val="none" w:sz="0" w:space="0" w:color="auto"/>
            <w:bottom w:val="none" w:sz="0" w:space="0" w:color="auto"/>
            <w:right w:val="none" w:sz="0" w:space="0" w:color="auto"/>
          </w:divBdr>
        </w:div>
        <w:div w:id="1698040576">
          <w:marLeft w:val="0"/>
          <w:marRight w:val="0"/>
          <w:marTop w:val="0"/>
          <w:marBottom w:val="0"/>
          <w:divBdr>
            <w:top w:val="none" w:sz="0" w:space="0" w:color="auto"/>
            <w:left w:val="none" w:sz="0" w:space="0" w:color="auto"/>
            <w:bottom w:val="none" w:sz="0" w:space="0" w:color="auto"/>
            <w:right w:val="none" w:sz="0" w:space="0" w:color="auto"/>
          </w:divBdr>
        </w:div>
        <w:div w:id="13384288">
          <w:marLeft w:val="0"/>
          <w:marRight w:val="0"/>
          <w:marTop w:val="0"/>
          <w:marBottom w:val="0"/>
          <w:divBdr>
            <w:top w:val="none" w:sz="0" w:space="0" w:color="auto"/>
            <w:left w:val="none" w:sz="0" w:space="0" w:color="auto"/>
            <w:bottom w:val="none" w:sz="0" w:space="0" w:color="auto"/>
            <w:right w:val="none" w:sz="0" w:space="0" w:color="auto"/>
          </w:divBdr>
        </w:div>
        <w:div w:id="1689720527">
          <w:marLeft w:val="0"/>
          <w:marRight w:val="0"/>
          <w:marTop w:val="0"/>
          <w:marBottom w:val="0"/>
          <w:divBdr>
            <w:top w:val="none" w:sz="0" w:space="0" w:color="auto"/>
            <w:left w:val="none" w:sz="0" w:space="0" w:color="auto"/>
            <w:bottom w:val="none" w:sz="0" w:space="0" w:color="auto"/>
            <w:right w:val="none" w:sz="0" w:space="0" w:color="auto"/>
          </w:divBdr>
        </w:div>
        <w:div w:id="237179178">
          <w:marLeft w:val="0"/>
          <w:marRight w:val="0"/>
          <w:marTop w:val="0"/>
          <w:marBottom w:val="0"/>
          <w:divBdr>
            <w:top w:val="none" w:sz="0" w:space="0" w:color="auto"/>
            <w:left w:val="none" w:sz="0" w:space="0" w:color="auto"/>
            <w:bottom w:val="none" w:sz="0" w:space="0" w:color="auto"/>
            <w:right w:val="none" w:sz="0" w:space="0" w:color="auto"/>
          </w:divBdr>
        </w:div>
        <w:div w:id="121851362">
          <w:marLeft w:val="0"/>
          <w:marRight w:val="0"/>
          <w:marTop w:val="0"/>
          <w:marBottom w:val="0"/>
          <w:divBdr>
            <w:top w:val="none" w:sz="0" w:space="0" w:color="auto"/>
            <w:left w:val="none" w:sz="0" w:space="0" w:color="auto"/>
            <w:bottom w:val="none" w:sz="0" w:space="0" w:color="auto"/>
            <w:right w:val="none" w:sz="0" w:space="0" w:color="auto"/>
          </w:divBdr>
        </w:div>
        <w:div w:id="564950387">
          <w:marLeft w:val="0"/>
          <w:marRight w:val="0"/>
          <w:marTop w:val="0"/>
          <w:marBottom w:val="0"/>
          <w:divBdr>
            <w:top w:val="none" w:sz="0" w:space="0" w:color="auto"/>
            <w:left w:val="none" w:sz="0" w:space="0" w:color="auto"/>
            <w:bottom w:val="none" w:sz="0" w:space="0" w:color="auto"/>
            <w:right w:val="none" w:sz="0" w:space="0" w:color="auto"/>
          </w:divBdr>
        </w:div>
        <w:div w:id="1793354324">
          <w:marLeft w:val="0"/>
          <w:marRight w:val="0"/>
          <w:marTop w:val="0"/>
          <w:marBottom w:val="0"/>
          <w:divBdr>
            <w:top w:val="none" w:sz="0" w:space="0" w:color="auto"/>
            <w:left w:val="none" w:sz="0" w:space="0" w:color="auto"/>
            <w:bottom w:val="none" w:sz="0" w:space="0" w:color="auto"/>
            <w:right w:val="none" w:sz="0" w:space="0" w:color="auto"/>
          </w:divBdr>
        </w:div>
        <w:div w:id="1706707742">
          <w:marLeft w:val="0"/>
          <w:marRight w:val="0"/>
          <w:marTop w:val="0"/>
          <w:marBottom w:val="0"/>
          <w:divBdr>
            <w:top w:val="none" w:sz="0" w:space="0" w:color="auto"/>
            <w:left w:val="none" w:sz="0" w:space="0" w:color="auto"/>
            <w:bottom w:val="none" w:sz="0" w:space="0" w:color="auto"/>
            <w:right w:val="none" w:sz="0" w:space="0" w:color="auto"/>
          </w:divBdr>
        </w:div>
        <w:div w:id="1483038473">
          <w:marLeft w:val="0"/>
          <w:marRight w:val="0"/>
          <w:marTop w:val="0"/>
          <w:marBottom w:val="0"/>
          <w:divBdr>
            <w:top w:val="none" w:sz="0" w:space="0" w:color="auto"/>
            <w:left w:val="none" w:sz="0" w:space="0" w:color="auto"/>
            <w:bottom w:val="none" w:sz="0" w:space="0" w:color="auto"/>
            <w:right w:val="none" w:sz="0" w:space="0" w:color="auto"/>
          </w:divBdr>
        </w:div>
        <w:div w:id="529338335">
          <w:marLeft w:val="0"/>
          <w:marRight w:val="0"/>
          <w:marTop w:val="0"/>
          <w:marBottom w:val="0"/>
          <w:divBdr>
            <w:top w:val="none" w:sz="0" w:space="0" w:color="auto"/>
            <w:left w:val="none" w:sz="0" w:space="0" w:color="auto"/>
            <w:bottom w:val="none" w:sz="0" w:space="0" w:color="auto"/>
            <w:right w:val="none" w:sz="0" w:space="0" w:color="auto"/>
          </w:divBdr>
        </w:div>
        <w:div w:id="654795825">
          <w:marLeft w:val="0"/>
          <w:marRight w:val="0"/>
          <w:marTop w:val="0"/>
          <w:marBottom w:val="0"/>
          <w:divBdr>
            <w:top w:val="none" w:sz="0" w:space="0" w:color="auto"/>
            <w:left w:val="none" w:sz="0" w:space="0" w:color="auto"/>
            <w:bottom w:val="none" w:sz="0" w:space="0" w:color="auto"/>
            <w:right w:val="none" w:sz="0" w:space="0" w:color="auto"/>
          </w:divBdr>
        </w:div>
        <w:div w:id="1559364420">
          <w:marLeft w:val="0"/>
          <w:marRight w:val="0"/>
          <w:marTop w:val="0"/>
          <w:marBottom w:val="0"/>
          <w:divBdr>
            <w:top w:val="none" w:sz="0" w:space="0" w:color="auto"/>
            <w:left w:val="none" w:sz="0" w:space="0" w:color="auto"/>
            <w:bottom w:val="none" w:sz="0" w:space="0" w:color="auto"/>
            <w:right w:val="none" w:sz="0" w:space="0" w:color="auto"/>
          </w:divBdr>
        </w:div>
        <w:div w:id="429816573">
          <w:marLeft w:val="0"/>
          <w:marRight w:val="0"/>
          <w:marTop w:val="0"/>
          <w:marBottom w:val="0"/>
          <w:divBdr>
            <w:top w:val="none" w:sz="0" w:space="0" w:color="auto"/>
            <w:left w:val="none" w:sz="0" w:space="0" w:color="auto"/>
            <w:bottom w:val="none" w:sz="0" w:space="0" w:color="auto"/>
            <w:right w:val="none" w:sz="0" w:space="0" w:color="auto"/>
          </w:divBdr>
        </w:div>
        <w:div w:id="1124537274">
          <w:marLeft w:val="0"/>
          <w:marRight w:val="0"/>
          <w:marTop w:val="0"/>
          <w:marBottom w:val="0"/>
          <w:divBdr>
            <w:top w:val="none" w:sz="0" w:space="0" w:color="auto"/>
            <w:left w:val="none" w:sz="0" w:space="0" w:color="auto"/>
            <w:bottom w:val="none" w:sz="0" w:space="0" w:color="auto"/>
            <w:right w:val="none" w:sz="0" w:space="0" w:color="auto"/>
          </w:divBdr>
        </w:div>
        <w:div w:id="1132137088">
          <w:marLeft w:val="0"/>
          <w:marRight w:val="0"/>
          <w:marTop w:val="0"/>
          <w:marBottom w:val="0"/>
          <w:divBdr>
            <w:top w:val="none" w:sz="0" w:space="0" w:color="auto"/>
            <w:left w:val="none" w:sz="0" w:space="0" w:color="auto"/>
            <w:bottom w:val="none" w:sz="0" w:space="0" w:color="auto"/>
            <w:right w:val="none" w:sz="0" w:space="0" w:color="auto"/>
          </w:divBdr>
        </w:div>
        <w:div w:id="497312692">
          <w:marLeft w:val="0"/>
          <w:marRight w:val="0"/>
          <w:marTop w:val="0"/>
          <w:marBottom w:val="0"/>
          <w:divBdr>
            <w:top w:val="none" w:sz="0" w:space="0" w:color="auto"/>
            <w:left w:val="none" w:sz="0" w:space="0" w:color="auto"/>
            <w:bottom w:val="none" w:sz="0" w:space="0" w:color="auto"/>
            <w:right w:val="none" w:sz="0" w:space="0" w:color="auto"/>
          </w:divBdr>
        </w:div>
        <w:div w:id="1915387796">
          <w:marLeft w:val="0"/>
          <w:marRight w:val="0"/>
          <w:marTop w:val="0"/>
          <w:marBottom w:val="0"/>
          <w:divBdr>
            <w:top w:val="none" w:sz="0" w:space="0" w:color="auto"/>
            <w:left w:val="none" w:sz="0" w:space="0" w:color="auto"/>
            <w:bottom w:val="none" w:sz="0" w:space="0" w:color="auto"/>
            <w:right w:val="none" w:sz="0" w:space="0" w:color="auto"/>
          </w:divBdr>
        </w:div>
        <w:div w:id="851529214">
          <w:marLeft w:val="0"/>
          <w:marRight w:val="0"/>
          <w:marTop w:val="0"/>
          <w:marBottom w:val="0"/>
          <w:divBdr>
            <w:top w:val="none" w:sz="0" w:space="0" w:color="auto"/>
            <w:left w:val="none" w:sz="0" w:space="0" w:color="auto"/>
            <w:bottom w:val="none" w:sz="0" w:space="0" w:color="auto"/>
            <w:right w:val="none" w:sz="0" w:space="0" w:color="auto"/>
          </w:divBdr>
        </w:div>
        <w:div w:id="568617294">
          <w:marLeft w:val="0"/>
          <w:marRight w:val="0"/>
          <w:marTop w:val="0"/>
          <w:marBottom w:val="0"/>
          <w:divBdr>
            <w:top w:val="none" w:sz="0" w:space="0" w:color="auto"/>
            <w:left w:val="none" w:sz="0" w:space="0" w:color="auto"/>
            <w:bottom w:val="none" w:sz="0" w:space="0" w:color="auto"/>
            <w:right w:val="none" w:sz="0" w:space="0" w:color="auto"/>
          </w:divBdr>
        </w:div>
        <w:div w:id="1119910477">
          <w:marLeft w:val="0"/>
          <w:marRight w:val="0"/>
          <w:marTop w:val="0"/>
          <w:marBottom w:val="0"/>
          <w:divBdr>
            <w:top w:val="none" w:sz="0" w:space="0" w:color="auto"/>
            <w:left w:val="none" w:sz="0" w:space="0" w:color="auto"/>
            <w:bottom w:val="none" w:sz="0" w:space="0" w:color="auto"/>
            <w:right w:val="none" w:sz="0" w:space="0" w:color="auto"/>
          </w:divBdr>
        </w:div>
        <w:div w:id="2039038508">
          <w:marLeft w:val="0"/>
          <w:marRight w:val="0"/>
          <w:marTop w:val="0"/>
          <w:marBottom w:val="0"/>
          <w:divBdr>
            <w:top w:val="none" w:sz="0" w:space="0" w:color="auto"/>
            <w:left w:val="none" w:sz="0" w:space="0" w:color="auto"/>
            <w:bottom w:val="none" w:sz="0" w:space="0" w:color="auto"/>
            <w:right w:val="none" w:sz="0" w:space="0" w:color="auto"/>
          </w:divBdr>
        </w:div>
        <w:div w:id="1059329209">
          <w:marLeft w:val="0"/>
          <w:marRight w:val="0"/>
          <w:marTop w:val="0"/>
          <w:marBottom w:val="0"/>
          <w:divBdr>
            <w:top w:val="none" w:sz="0" w:space="0" w:color="auto"/>
            <w:left w:val="none" w:sz="0" w:space="0" w:color="auto"/>
            <w:bottom w:val="none" w:sz="0" w:space="0" w:color="auto"/>
            <w:right w:val="none" w:sz="0" w:space="0" w:color="auto"/>
          </w:divBdr>
        </w:div>
        <w:div w:id="408116489">
          <w:marLeft w:val="0"/>
          <w:marRight w:val="0"/>
          <w:marTop w:val="0"/>
          <w:marBottom w:val="0"/>
          <w:divBdr>
            <w:top w:val="none" w:sz="0" w:space="0" w:color="auto"/>
            <w:left w:val="none" w:sz="0" w:space="0" w:color="auto"/>
            <w:bottom w:val="none" w:sz="0" w:space="0" w:color="auto"/>
            <w:right w:val="none" w:sz="0" w:space="0" w:color="auto"/>
          </w:divBdr>
        </w:div>
        <w:div w:id="1867399425">
          <w:marLeft w:val="0"/>
          <w:marRight w:val="0"/>
          <w:marTop w:val="0"/>
          <w:marBottom w:val="0"/>
          <w:divBdr>
            <w:top w:val="none" w:sz="0" w:space="0" w:color="auto"/>
            <w:left w:val="none" w:sz="0" w:space="0" w:color="auto"/>
            <w:bottom w:val="none" w:sz="0" w:space="0" w:color="auto"/>
            <w:right w:val="none" w:sz="0" w:space="0" w:color="auto"/>
          </w:divBdr>
        </w:div>
        <w:div w:id="1848057948">
          <w:marLeft w:val="0"/>
          <w:marRight w:val="0"/>
          <w:marTop w:val="0"/>
          <w:marBottom w:val="0"/>
          <w:divBdr>
            <w:top w:val="none" w:sz="0" w:space="0" w:color="auto"/>
            <w:left w:val="none" w:sz="0" w:space="0" w:color="auto"/>
            <w:bottom w:val="none" w:sz="0" w:space="0" w:color="auto"/>
            <w:right w:val="none" w:sz="0" w:space="0" w:color="auto"/>
          </w:divBdr>
        </w:div>
        <w:div w:id="84738118">
          <w:marLeft w:val="0"/>
          <w:marRight w:val="0"/>
          <w:marTop w:val="0"/>
          <w:marBottom w:val="0"/>
          <w:divBdr>
            <w:top w:val="none" w:sz="0" w:space="0" w:color="auto"/>
            <w:left w:val="none" w:sz="0" w:space="0" w:color="auto"/>
            <w:bottom w:val="none" w:sz="0" w:space="0" w:color="auto"/>
            <w:right w:val="none" w:sz="0" w:space="0" w:color="auto"/>
          </w:divBdr>
        </w:div>
        <w:div w:id="1545747807">
          <w:marLeft w:val="0"/>
          <w:marRight w:val="0"/>
          <w:marTop w:val="0"/>
          <w:marBottom w:val="0"/>
          <w:divBdr>
            <w:top w:val="none" w:sz="0" w:space="0" w:color="auto"/>
            <w:left w:val="none" w:sz="0" w:space="0" w:color="auto"/>
            <w:bottom w:val="none" w:sz="0" w:space="0" w:color="auto"/>
            <w:right w:val="none" w:sz="0" w:space="0" w:color="auto"/>
          </w:divBdr>
        </w:div>
        <w:div w:id="1204291171">
          <w:marLeft w:val="0"/>
          <w:marRight w:val="0"/>
          <w:marTop w:val="0"/>
          <w:marBottom w:val="0"/>
          <w:divBdr>
            <w:top w:val="none" w:sz="0" w:space="0" w:color="auto"/>
            <w:left w:val="none" w:sz="0" w:space="0" w:color="auto"/>
            <w:bottom w:val="none" w:sz="0" w:space="0" w:color="auto"/>
            <w:right w:val="none" w:sz="0" w:space="0" w:color="auto"/>
          </w:divBdr>
        </w:div>
        <w:div w:id="231964428">
          <w:marLeft w:val="0"/>
          <w:marRight w:val="0"/>
          <w:marTop w:val="0"/>
          <w:marBottom w:val="0"/>
          <w:divBdr>
            <w:top w:val="none" w:sz="0" w:space="0" w:color="auto"/>
            <w:left w:val="none" w:sz="0" w:space="0" w:color="auto"/>
            <w:bottom w:val="none" w:sz="0" w:space="0" w:color="auto"/>
            <w:right w:val="none" w:sz="0" w:space="0" w:color="auto"/>
          </w:divBdr>
        </w:div>
      </w:divsChild>
    </w:div>
    <w:div w:id="444886826">
      <w:bodyDiv w:val="1"/>
      <w:marLeft w:val="0"/>
      <w:marRight w:val="0"/>
      <w:marTop w:val="0"/>
      <w:marBottom w:val="0"/>
      <w:divBdr>
        <w:top w:val="none" w:sz="0" w:space="0" w:color="auto"/>
        <w:left w:val="none" w:sz="0" w:space="0" w:color="auto"/>
        <w:bottom w:val="none" w:sz="0" w:space="0" w:color="auto"/>
        <w:right w:val="none" w:sz="0" w:space="0" w:color="auto"/>
      </w:divBdr>
    </w:div>
    <w:div w:id="445195630">
      <w:bodyDiv w:val="1"/>
      <w:marLeft w:val="0"/>
      <w:marRight w:val="0"/>
      <w:marTop w:val="0"/>
      <w:marBottom w:val="0"/>
      <w:divBdr>
        <w:top w:val="none" w:sz="0" w:space="0" w:color="auto"/>
        <w:left w:val="none" w:sz="0" w:space="0" w:color="auto"/>
        <w:bottom w:val="none" w:sz="0" w:space="0" w:color="auto"/>
        <w:right w:val="none" w:sz="0" w:space="0" w:color="auto"/>
      </w:divBdr>
    </w:div>
    <w:div w:id="445541378">
      <w:bodyDiv w:val="1"/>
      <w:marLeft w:val="0"/>
      <w:marRight w:val="0"/>
      <w:marTop w:val="0"/>
      <w:marBottom w:val="0"/>
      <w:divBdr>
        <w:top w:val="none" w:sz="0" w:space="0" w:color="auto"/>
        <w:left w:val="none" w:sz="0" w:space="0" w:color="auto"/>
        <w:bottom w:val="none" w:sz="0" w:space="0" w:color="auto"/>
        <w:right w:val="none" w:sz="0" w:space="0" w:color="auto"/>
      </w:divBdr>
    </w:div>
    <w:div w:id="445583333">
      <w:bodyDiv w:val="1"/>
      <w:marLeft w:val="0"/>
      <w:marRight w:val="0"/>
      <w:marTop w:val="0"/>
      <w:marBottom w:val="0"/>
      <w:divBdr>
        <w:top w:val="none" w:sz="0" w:space="0" w:color="auto"/>
        <w:left w:val="none" w:sz="0" w:space="0" w:color="auto"/>
        <w:bottom w:val="none" w:sz="0" w:space="0" w:color="auto"/>
        <w:right w:val="none" w:sz="0" w:space="0" w:color="auto"/>
      </w:divBdr>
    </w:div>
    <w:div w:id="445932264">
      <w:bodyDiv w:val="1"/>
      <w:marLeft w:val="0"/>
      <w:marRight w:val="0"/>
      <w:marTop w:val="0"/>
      <w:marBottom w:val="0"/>
      <w:divBdr>
        <w:top w:val="none" w:sz="0" w:space="0" w:color="auto"/>
        <w:left w:val="none" w:sz="0" w:space="0" w:color="auto"/>
        <w:bottom w:val="none" w:sz="0" w:space="0" w:color="auto"/>
        <w:right w:val="none" w:sz="0" w:space="0" w:color="auto"/>
      </w:divBdr>
    </w:div>
    <w:div w:id="446043854">
      <w:bodyDiv w:val="1"/>
      <w:marLeft w:val="0"/>
      <w:marRight w:val="0"/>
      <w:marTop w:val="0"/>
      <w:marBottom w:val="0"/>
      <w:divBdr>
        <w:top w:val="none" w:sz="0" w:space="0" w:color="auto"/>
        <w:left w:val="none" w:sz="0" w:space="0" w:color="auto"/>
        <w:bottom w:val="none" w:sz="0" w:space="0" w:color="auto"/>
        <w:right w:val="none" w:sz="0" w:space="0" w:color="auto"/>
      </w:divBdr>
    </w:div>
    <w:div w:id="446313197">
      <w:bodyDiv w:val="1"/>
      <w:marLeft w:val="0"/>
      <w:marRight w:val="0"/>
      <w:marTop w:val="0"/>
      <w:marBottom w:val="0"/>
      <w:divBdr>
        <w:top w:val="none" w:sz="0" w:space="0" w:color="auto"/>
        <w:left w:val="none" w:sz="0" w:space="0" w:color="auto"/>
        <w:bottom w:val="none" w:sz="0" w:space="0" w:color="auto"/>
        <w:right w:val="none" w:sz="0" w:space="0" w:color="auto"/>
      </w:divBdr>
    </w:div>
    <w:div w:id="446390624">
      <w:bodyDiv w:val="1"/>
      <w:marLeft w:val="0"/>
      <w:marRight w:val="0"/>
      <w:marTop w:val="0"/>
      <w:marBottom w:val="0"/>
      <w:divBdr>
        <w:top w:val="none" w:sz="0" w:space="0" w:color="auto"/>
        <w:left w:val="none" w:sz="0" w:space="0" w:color="auto"/>
        <w:bottom w:val="none" w:sz="0" w:space="0" w:color="auto"/>
        <w:right w:val="none" w:sz="0" w:space="0" w:color="auto"/>
      </w:divBdr>
    </w:div>
    <w:div w:id="446702472">
      <w:bodyDiv w:val="1"/>
      <w:marLeft w:val="0"/>
      <w:marRight w:val="0"/>
      <w:marTop w:val="0"/>
      <w:marBottom w:val="0"/>
      <w:divBdr>
        <w:top w:val="none" w:sz="0" w:space="0" w:color="auto"/>
        <w:left w:val="none" w:sz="0" w:space="0" w:color="auto"/>
        <w:bottom w:val="none" w:sz="0" w:space="0" w:color="auto"/>
        <w:right w:val="none" w:sz="0" w:space="0" w:color="auto"/>
      </w:divBdr>
      <w:divsChild>
        <w:div w:id="1909076320">
          <w:marLeft w:val="0"/>
          <w:marRight w:val="0"/>
          <w:marTop w:val="0"/>
          <w:marBottom w:val="0"/>
          <w:divBdr>
            <w:top w:val="none" w:sz="0" w:space="0" w:color="auto"/>
            <w:left w:val="none" w:sz="0" w:space="0" w:color="auto"/>
            <w:bottom w:val="none" w:sz="0" w:space="0" w:color="auto"/>
            <w:right w:val="none" w:sz="0" w:space="0" w:color="auto"/>
          </w:divBdr>
        </w:div>
        <w:div w:id="361832680">
          <w:marLeft w:val="0"/>
          <w:marRight w:val="0"/>
          <w:marTop w:val="0"/>
          <w:marBottom w:val="0"/>
          <w:divBdr>
            <w:top w:val="none" w:sz="0" w:space="0" w:color="auto"/>
            <w:left w:val="none" w:sz="0" w:space="0" w:color="auto"/>
            <w:bottom w:val="none" w:sz="0" w:space="0" w:color="auto"/>
            <w:right w:val="none" w:sz="0" w:space="0" w:color="auto"/>
          </w:divBdr>
        </w:div>
        <w:div w:id="656886211">
          <w:marLeft w:val="0"/>
          <w:marRight w:val="0"/>
          <w:marTop w:val="0"/>
          <w:marBottom w:val="0"/>
          <w:divBdr>
            <w:top w:val="none" w:sz="0" w:space="0" w:color="auto"/>
            <w:left w:val="none" w:sz="0" w:space="0" w:color="auto"/>
            <w:bottom w:val="none" w:sz="0" w:space="0" w:color="auto"/>
            <w:right w:val="none" w:sz="0" w:space="0" w:color="auto"/>
          </w:divBdr>
        </w:div>
        <w:div w:id="212818034">
          <w:marLeft w:val="0"/>
          <w:marRight w:val="0"/>
          <w:marTop w:val="0"/>
          <w:marBottom w:val="0"/>
          <w:divBdr>
            <w:top w:val="none" w:sz="0" w:space="0" w:color="auto"/>
            <w:left w:val="none" w:sz="0" w:space="0" w:color="auto"/>
            <w:bottom w:val="none" w:sz="0" w:space="0" w:color="auto"/>
            <w:right w:val="none" w:sz="0" w:space="0" w:color="auto"/>
          </w:divBdr>
        </w:div>
        <w:div w:id="1488208969">
          <w:marLeft w:val="0"/>
          <w:marRight w:val="0"/>
          <w:marTop w:val="0"/>
          <w:marBottom w:val="0"/>
          <w:divBdr>
            <w:top w:val="none" w:sz="0" w:space="0" w:color="auto"/>
            <w:left w:val="none" w:sz="0" w:space="0" w:color="auto"/>
            <w:bottom w:val="none" w:sz="0" w:space="0" w:color="auto"/>
            <w:right w:val="none" w:sz="0" w:space="0" w:color="auto"/>
          </w:divBdr>
        </w:div>
        <w:div w:id="1319187958">
          <w:marLeft w:val="0"/>
          <w:marRight w:val="0"/>
          <w:marTop w:val="0"/>
          <w:marBottom w:val="0"/>
          <w:divBdr>
            <w:top w:val="none" w:sz="0" w:space="0" w:color="auto"/>
            <w:left w:val="none" w:sz="0" w:space="0" w:color="auto"/>
            <w:bottom w:val="none" w:sz="0" w:space="0" w:color="auto"/>
            <w:right w:val="none" w:sz="0" w:space="0" w:color="auto"/>
          </w:divBdr>
        </w:div>
        <w:div w:id="940255889">
          <w:marLeft w:val="0"/>
          <w:marRight w:val="0"/>
          <w:marTop w:val="0"/>
          <w:marBottom w:val="0"/>
          <w:divBdr>
            <w:top w:val="none" w:sz="0" w:space="0" w:color="auto"/>
            <w:left w:val="none" w:sz="0" w:space="0" w:color="auto"/>
            <w:bottom w:val="none" w:sz="0" w:space="0" w:color="auto"/>
            <w:right w:val="none" w:sz="0" w:space="0" w:color="auto"/>
          </w:divBdr>
        </w:div>
        <w:div w:id="207693274">
          <w:marLeft w:val="0"/>
          <w:marRight w:val="0"/>
          <w:marTop w:val="0"/>
          <w:marBottom w:val="0"/>
          <w:divBdr>
            <w:top w:val="none" w:sz="0" w:space="0" w:color="auto"/>
            <w:left w:val="none" w:sz="0" w:space="0" w:color="auto"/>
            <w:bottom w:val="none" w:sz="0" w:space="0" w:color="auto"/>
            <w:right w:val="none" w:sz="0" w:space="0" w:color="auto"/>
          </w:divBdr>
        </w:div>
        <w:div w:id="912471319">
          <w:marLeft w:val="0"/>
          <w:marRight w:val="0"/>
          <w:marTop w:val="0"/>
          <w:marBottom w:val="0"/>
          <w:divBdr>
            <w:top w:val="none" w:sz="0" w:space="0" w:color="auto"/>
            <w:left w:val="none" w:sz="0" w:space="0" w:color="auto"/>
            <w:bottom w:val="none" w:sz="0" w:space="0" w:color="auto"/>
            <w:right w:val="none" w:sz="0" w:space="0" w:color="auto"/>
          </w:divBdr>
        </w:div>
        <w:div w:id="642736459">
          <w:marLeft w:val="0"/>
          <w:marRight w:val="0"/>
          <w:marTop w:val="0"/>
          <w:marBottom w:val="0"/>
          <w:divBdr>
            <w:top w:val="none" w:sz="0" w:space="0" w:color="auto"/>
            <w:left w:val="none" w:sz="0" w:space="0" w:color="auto"/>
            <w:bottom w:val="none" w:sz="0" w:space="0" w:color="auto"/>
            <w:right w:val="none" w:sz="0" w:space="0" w:color="auto"/>
          </w:divBdr>
        </w:div>
        <w:div w:id="645819206">
          <w:marLeft w:val="0"/>
          <w:marRight w:val="0"/>
          <w:marTop w:val="0"/>
          <w:marBottom w:val="0"/>
          <w:divBdr>
            <w:top w:val="none" w:sz="0" w:space="0" w:color="auto"/>
            <w:left w:val="none" w:sz="0" w:space="0" w:color="auto"/>
            <w:bottom w:val="none" w:sz="0" w:space="0" w:color="auto"/>
            <w:right w:val="none" w:sz="0" w:space="0" w:color="auto"/>
          </w:divBdr>
        </w:div>
        <w:div w:id="1743871691">
          <w:marLeft w:val="0"/>
          <w:marRight w:val="0"/>
          <w:marTop w:val="0"/>
          <w:marBottom w:val="0"/>
          <w:divBdr>
            <w:top w:val="none" w:sz="0" w:space="0" w:color="auto"/>
            <w:left w:val="none" w:sz="0" w:space="0" w:color="auto"/>
            <w:bottom w:val="none" w:sz="0" w:space="0" w:color="auto"/>
            <w:right w:val="none" w:sz="0" w:space="0" w:color="auto"/>
          </w:divBdr>
        </w:div>
        <w:div w:id="2010253865">
          <w:marLeft w:val="0"/>
          <w:marRight w:val="0"/>
          <w:marTop w:val="0"/>
          <w:marBottom w:val="0"/>
          <w:divBdr>
            <w:top w:val="none" w:sz="0" w:space="0" w:color="auto"/>
            <w:left w:val="none" w:sz="0" w:space="0" w:color="auto"/>
            <w:bottom w:val="none" w:sz="0" w:space="0" w:color="auto"/>
            <w:right w:val="none" w:sz="0" w:space="0" w:color="auto"/>
          </w:divBdr>
        </w:div>
        <w:div w:id="796336008">
          <w:marLeft w:val="0"/>
          <w:marRight w:val="0"/>
          <w:marTop w:val="0"/>
          <w:marBottom w:val="0"/>
          <w:divBdr>
            <w:top w:val="none" w:sz="0" w:space="0" w:color="auto"/>
            <w:left w:val="none" w:sz="0" w:space="0" w:color="auto"/>
            <w:bottom w:val="none" w:sz="0" w:space="0" w:color="auto"/>
            <w:right w:val="none" w:sz="0" w:space="0" w:color="auto"/>
          </w:divBdr>
        </w:div>
        <w:div w:id="450054329">
          <w:marLeft w:val="0"/>
          <w:marRight w:val="0"/>
          <w:marTop w:val="0"/>
          <w:marBottom w:val="0"/>
          <w:divBdr>
            <w:top w:val="none" w:sz="0" w:space="0" w:color="auto"/>
            <w:left w:val="none" w:sz="0" w:space="0" w:color="auto"/>
            <w:bottom w:val="none" w:sz="0" w:space="0" w:color="auto"/>
            <w:right w:val="none" w:sz="0" w:space="0" w:color="auto"/>
          </w:divBdr>
        </w:div>
        <w:div w:id="1137839185">
          <w:marLeft w:val="0"/>
          <w:marRight w:val="0"/>
          <w:marTop w:val="0"/>
          <w:marBottom w:val="0"/>
          <w:divBdr>
            <w:top w:val="none" w:sz="0" w:space="0" w:color="auto"/>
            <w:left w:val="none" w:sz="0" w:space="0" w:color="auto"/>
            <w:bottom w:val="none" w:sz="0" w:space="0" w:color="auto"/>
            <w:right w:val="none" w:sz="0" w:space="0" w:color="auto"/>
          </w:divBdr>
        </w:div>
        <w:div w:id="218326881">
          <w:marLeft w:val="0"/>
          <w:marRight w:val="0"/>
          <w:marTop w:val="0"/>
          <w:marBottom w:val="0"/>
          <w:divBdr>
            <w:top w:val="none" w:sz="0" w:space="0" w:color="auto"/>
            <w:left w:val="none" w:sz="0" w:space="0" w:color="auto"/>
            <w:bottom w:val="none" w:sz="0" w:space="0" w:color="auto"/>
            <w:right w:val="none" w:sz="0" w:space="0" w:color="auto"/>
          </w:divBdr>
        </w:div>
        <w:div w:id="719014220">
          <w:marLeft w:val="0"/>
          <w:marRight w:val="0"/>
          <w:marTop w:val="0"/>
          <w:marBottom w:val="0"/>
          <w:divBdr>
            <w:top w:val="none" w:sz="0" w:space="0" w:color="auto"/>
            <w:left w:val="none" w:sz="0" w:space="0" w:color="auto"/>
            <w:bottom w:val="none" w:sz="0" w:space="0" w:color="auto"/>
            <w:right w:val="none" w:sz="0" w:space="0" w:color="auto"/>
          </w:divBdr>
        </w:div>
        <w:div w:id="2134013464">
          <w:marLeft w:val="0"/>
          <w:marRight w:val="0"/>
          <w:marTop w:val="0"/>
          <w:marBottom w:val="0"/>
          <w:divBdr>
            <w:top w:val="none" w:sz="0" w:space="0" w:color="auto"/>
            <w:left w:val="none" w:sz="0" w:space="0" w:color="auto"/>
            <w:bottom w:val="none" w:sz="0" w:space="0" w:color="auto"/>
            <w:right w:val="none" w:sz="0" w:space="0" w:color="auto"/>
          </w:divBdr>
        </w:div>
        <w:div w:id="1726248608">
          <w:marLeft w:val="0"/>
          <w:marRight w:val="0"/>
          <w:marTop w:val="0"/>
          <w:marBottom w:val="0"/>
          <w:divBdr>
            <w:top w:val="none" w:sz="0" w:space="0" w:color="auto"/>
            <w:left w:val="none" w:sz="0" w:space="0" w:color="auto"/>
            <w:bottom w:val="none" w:sz="0" w:space="0" w:color="auto"/>
            <w:right w:val="none" w:sz="0" w:space="0" w:color="auto"/>
          </w:divBdr>
        </w:div>
        <w:div w:id="1229733708">
          <w:marLeft w:val="0"/>
          <w:marRight w:val="0"/>
          <w:marTop w:val="0"/>
          <w:marBottom w:val="0"/>
          <w:divBdr>
            <w:top w:val="none" w:sz="0" w:space="0" w:color="auto"/>
            <w:left w:val="none" w:sz="0" w:space="0" w:color="auto"/>
            <w:bottom w:val="none" w:sz="0" w:space="0" w:color="auto"/>
            <w:right w:val="none" w:sz="0" w:space="0" w:color="auto"/>
          </w:divBdr>
        </w:div>
        <w:div w:id="1391418896">
          <w:marLeft w:val="0"/>
          <w:marRight w:val="0"/>
          <w:marTop w:val="0"/>
          <w:marBottom w:val="0"/>
          <w:divBdr>
            <w:top w:val="none" w:sz="0" w:space="0" w:color="auto"/>
            <w:left w:val="none" w:sz="0" w:space="0" w:color="auto"/>
            <w:bottom w:val="none" w:sz="0" w:space="0" w:color="auto"/>
            <w:right w:val="none" w:sz="0" w:space="0" w:color="auto"/>
          </w:divBdr>
        </w:div>
        <w:div w:id="1334143256">
          <w:marLeft w:val="0"/>
          <w:marRight w:val="0"/>
          <w:marTop w:val="0"/>
          <w:marBottom w:val="0"/>
          <w:divBdr>
            <w:top w:val="none" w:sz="0" w:space="0" w:color="auto"/>
            <w:left w:val="none" w:sz="0" w:space="0" w:color="auto"/>
            <w:bottom w:val="none" w:sz="0" w:space="0" w:color="auto"/>
            <w:right w:val="none" w:sz="0" w:space="0" w:color="auto"/>
          </w:divBdr>
        </w:div>
        <w:div w:id="2109814819">
          <w:marLeft w:val="0"/>
          <w:marRight w:val="0"/>
          <w:marTop w:val="0"/>
          <w:marBottom w:val="0"/>
          <w:divBdr>
            <w:top w:val="none" w:sz="0" w:space="0" w:color="auto"/>
            <w:left w:val="none" w:sz="0" w:space="0" w:color="auto"/>
            <w:bottom w:val="none" w:sz="0" w:space="0" w:color="auto"/>
            <w:right w:val="none" w:sz="0" w:space="0" w:color="auto"/>
          </w:divBdr>
        </w:div>
        <w:div w:id="373506688">
          <w:marLeft w:val="0"/>
          <w:marRight w:val="0"/>
          <w:marTop w:val="0"/>
          <w:marBottom w:val="0"/>
          <w:divBdr>
            <w:top w:val="none" w:sz="0" w:space="0" w:color="auto"/>
            <w:left w:val="none" w:sz="0" w:space="0" w:color="auto"/>
            <w:bottom w:val="none" w:sz="0" w:space="0" w:color="auto"/>
            <w:right w:val="none" w:sz="0" w:space="0" w:color="auto"/>
          </w:divBdr>
        </w:div>
        <w:div w:id="1440563113">
          <w:marLeft w:val="0"/>
          <w:marRight w:val="0"/>
          <w:marTop w:val="0"/>
          <w:marBottom w:val="0"/>
          <w:divBdr>
            <w:top w:val="none" w:sz="0" w:space="0" w:color="auto"/>
            <w:left w:val="none" w:sz="0" w:space="0" w:color="auto"/>
            <w:bottom w:val="none" w:sz="0" w:space="0" w:color="auto"/>
            <w:right w:val="none" w:sz="0" w:space="0" w:color="auto"/>
          </w:divBdr>
        </w:div>
        <w:div w:id="2073918533">
          <w:marLeft w:val="0"/>
          <w:marRight w:val="0"/>
          <w:marTop w:val="0"/>
          <w:marBottom w:val="0"/>
          <w:divBdr>
            <w:top w:val="none" w:sz="0" w:space="0" w:color="auto"/>
            <w:left w:val="none" w:sz="0" w:space="0" w:color="auto"/>
            <w:bottom w:val="none" w:sz="0" w:space="0" w:color="auto"/>
            <w:right w:val="none" w:sz="0" w:space="0" w:color="auto"/>
          </w:divBdr>
        </w:div>
        <w:div w:id="828985022">
          <w:marLeft w:val="0"/>
          <w:marRight w:val="0"/>
          <w:marTop w:val="0"/>
          <w:marBottom w:val="0"/>
          <w:divBdr>
            <w:top w:val="none" w:sz="0" w:space="0" w:color="auto"/>
            <w:left w:val="none" w:sz="0" w:space="0" w:color="auto"/>
            <w:bottom w:val="none" w:sz="0" w:space="0" w:color="auto"/>
            <w:right w:val="none" w:sz="0" w:space="0" w:color="auto"/>
          </w:divBdr>
        </w:div>
        <w:div w:id="1476684099">
          <w:marLeft w:val="0"/>
          <w:marRight w:val="0"/>
          <w:marTop w:val="0"/>
          <w:marBottom w:val="0"/>
          <w:divBdr>
            <w:top w:val="none" w:sz="0" w:space="0" w:color="auto"/>
            <w:left w:val="none" w:sz="0" w:space="0" w:color="auto"/>
            <w:bottom w:val="none" w:sz="0" w:space="0" w:color="auto"/>
            <w:right w:val="none" w:sz="0" w:space="0" w:color="auto"/>
          </w:divBdr>
        </w:div>
        <w:div w:id="1185634132">
          <w:marLeft w:val="0"/>
          <w:marRight w:val="0"/>
          <w:marTop w:val="0"/>
          <w:marBottom w:val="0"/>
          <w:divBdr>
            <w:top w:val="none" w:sz="0" w:space="0" w:color="auto"/>
            <w:left w:val="none" w:sz="0" w:space="0" w:color="auto"/>
            <w:bottom w:val="none" w:sz="0" w:space="0" w:color="auto"/>
            <w:right w:val="none" w:sz="0" w:space="0" w:color="auto"/>
          </w:divBdr>
        </w:div>
        <w:div w:id="1558929316">
          <w:marLeft w:val="0"/>
          <w:marRight w:val="0"/>
          <w:marTop w:val="0"/>
          <w:marBottom w:val="0"/>
          <w:divBdr>
            <w:top w:val="none" w:sz="0" w:space="0" w:color="auto"/>
            <w:left w:val="none" w:sz="0" w:space="0" w:color="auto"/>
            <w:bottom w:val="none" w:sz="0" w:space="0" w:color="auto"/>
            <w:right w:val="none" w:sz="0" w:space="0" w:color="auto"/>
          </w:divBdr>
        </w:div>
        <w:div w:id="1169759767">
          <w:marLeft w:val="0"/>
          <w:marRight w:val="0"/>
          <w:marTop w:val="0"/>
          <w:marBottom w:val="0"/>
          <w:divBdr>
            <w:top w:val="none" w:sz="0" w:space="0" w:color="auto"/>
            <w:left w:val="none" w:sz="0" w:space="0" w:color="auto"/>
            <w:bottom w:val="none" w:sz="0" w:space="0" w:color="auto"/>
            <w:right w:val="none" w:sz="0" w:space="0" w:color="auto"/>
          </w:divBdr>
        </w:div>
        <w:div w:id="884953271">
          <w:marLeft w:val="0"/>
          <w:marRight w:val="0"/>
          <w:marTop w:val="0"/>
          <w:marBottom w:val="0"/>
          <w:divBdr>
            <w:top w:val="none" w:sz="0" w:space="0" w:color="auto"/>
            <w:left w:val="none" w:sz="0" w:space="0" w:color="auto"/>
            <w:bottom w:val="none" w:sz="0" w:space="0" w:color="auto"/>
            <w:right w:val="none" w:sz="0" w:space="0" w:color="auto"/>
          </w:divBdr>
        </w:div>
        <w:div w:id="1587302822">
          <w:marLeft w:val="0"/>
          <w:marRight w:val="0"/>
          <w:marTop w:val="0"/>
          <w:marBottom w:val="0"/>
          <w:divBdr>
            <w:top w:val="none" w:sz="0" w:space="0" w:color="auto"/>
            <w:left w:val="none" w:sz="0" w:space="0" w:color="auto"/>
            <w:bottom w:val="none" w:sz="0" w:space="0" w:color="auto"/>
            <w:right w:val="none" w:sz="0" w:space="0" w:color="auto"/>
          </w:divBdr>
        </w:div>
        <w:div w:id="1829442601">
          <w:marLeft w:val="0"/>
          <w:marRight w:val="0"/>
          <w:marTop w:val="0"/>
          <w:marBottom w:val="0"/>
          <w:divBdr>
            <w:top w:val="none" w:sz="0" w:space="0" w:color="auto"/>
            <w:left w:val="none" w:sz="0" w:space="0" w:color="auto"/>
            <w:bottom w:val="none" w:sz="0" w:space="0" w:color="auto"/>
            <w:right w:val="none" w:sz="0" w:space="0" w:color="auto"/>
          </w:divBdr>
        </w:div>
        <w:div w:id="1042753264">
          <w:marLeft w:val="0"/>
          <w:marRight w:val="0"/>
          <w:marTop w:val="0"/>
          <w:marBottom w:val="0"/>
          <w:divBdr>
            <w:top w:val="none" w:sz="0" w:space="0" w:color="auto"/>
            <w:left w:val="none" w:sz="0" w:space="0" w:color="auto"/>
            <w:bottom w:val="none" w:sz="0" w:space="0" w:color="auto"/>
            <w:right w:val="none" w:sz="0" w:space="0" w:color="auto"/>
          </w:divBdr>
        </w:div>
        <w:div w:id="1602564868">
          <w:marLeft w:val="0"/>
          <w:marRight w:val="0"/>
          <w:marTop w:val="0"/>
          <w:marBottom w:val="0"/>
          <w:divBdr>
            <w:top w:val="none" w:sz="0" w:space="0" w:color="auto"/>
            <w:left w:val="none" w:sz="0" w:space="0" w:color="auto"/>
            <w:bottom w:val="none" w:sz="0" w:space="0" w:color="auto"/>
            <w:right w:val="none" w:sz="0" w:space="0" w:color="auto"/>
          </w:divBdr>
        </w:div>
        <w:div w:id="479462620">
          <w:marLeft w:val="0"/>
          <w:marRight w:val="0"/>
          <w:marTop w:val="0"/>
          <w:marBottom w:val="0"/>
          <w:divBdr>
            <w:top w:val="none" w:sz="0" w:space="0" w:color="auto"/>
            <w:left w:val="none" w:sz="0" w:space="0" w:color="auto"/>
            <w:bottom w:val="none" w:sz="0" w:space="0" w:color="auto"/>
            <w:right w:val="none" w:sz="0" w:space="0" w:color="auto"/>
          </w:divBdr>
        </w:div>
        <w:div w:id="1993562910">
          <w:marLeft w:val="0"/>
          <w:marRight w:val="0"/>
          <w:marTop w:val="0"/>
          <w:marBottom w:val="0"/>
          <w:divBdr>
            <w:top w:val="none" w:sz="0" w:space="0" w:color="auto"/>
            <w:left w:val="none" w:sz="0" w:space="0" w:color="auto"/>
            <w:bottom w:val="none" w:sz="0" w:space="0" w:color="auto"/>
            <w:right w:val="none" w:sz="0" w:space="0" w:color="auto"/>
          </w:divBdr>
        </w:div>
        <w:div w:id="2049403730">
          <w:marLeft w:val="0"/>
          <w:marRight w:val="0"/>
          <w:marTop w:val="0"/>
          <w:marBottom w:val="0"/>
          <w:divBdr>
            <w:top w:val="none" w:sz="0" w:space="0" w:color="auto"/>
            <w:left w:val="none" w:sz="0" w:space="0" w:color="auto"/>
            <w:bottom w:val="none" w:sz="0" w:space="0" w:color="auto"/>
            <w:right w:val="none" w:sz="0" w:space="0" w:color="auto"/>
          </w:divBdr>
        </w:div>
        <w:div w:id="933442580">
          <w:marLeft w:val="0"/>
          <w:marRight w:val="0"/>
          <w:marTop w:val="0"/>
          <w:marBottom w:val="0"/>
          <w:divBdr>
            <w:top w:val="none" w:sz="0" w:space="0" w:color="auto"/>
            <w:left w:val="none" w:sz="0" w:space="0" w:color="auto"/>
            <w:bottom w:val="none" w:sz="0" w:space="0" w:color="auto"/>
            <w:right w:val="none" w:sz="0" w:space="0" w:color="auto"/>
          </w:divBdr>
        </w:div>
        <w:div w:id="960696205">
          <w:marLeft w:val="0"/>
          <w:marRight w:val="0"/>
          <w:marTop w:val="0"/>
          <w:marBottom w:val="0"/>
          <w:divBdr>
            <w:top w:val="none" w:sz="0" w:space="0" w:color="auto"/>
            <w:left w:val="none" w:sz="0" w:space="0" w:color="auto"/>
            <w:bottom w:val="none" w:sz="0" w:space="0" w:color="auto"/>
            <w:right w:val="none" w:sz="0" w:space="0" w:color="auto"/>
          </w:divBdr>
        </w:div>
        <w:div w:id="1879120753">
          <w:marLeft w:val="0"/>
          <w:marRight w:val="0"/>
          <w:marTop w:val="0"/>
          <w:marBottom w:val="0"/>
          <w:divBdr>
            <w:top w:val="none" w:sz="0" w:space="0" w:color="auto"/>
            <w:left w:val="none" w:sz="0" w:space="0" w:color="auto"/>
            <w:bottom w:val="none" w:sz="0" w:space="0" w:color="auto"/>
            <w:right w:val="none" w:sz="0" w:space="0" w:color="auto"/>
          </w:divBdr>
        </w:div>
        <w:div w:id="1012102245">
          <w:marLeft w:val="0"/>
          <w:marRight w:val="0"/>
          <w:marTop w:val="0"/>
          <w:marBottom w:val="0"/>
          <w:divBdr>
            <w:top w:val="none" w:sz="0" w:space="0" w:color="auto"/>
            <w:left w:val="none" w:sz="0" w:space="0" w:color="auto"/>
            <w:bottom w:val="none" w:sz="0" w:space="0" w:color="auto"/>
            <w:right w:val="none" w:sz="0" w:space="0" w:color="auto"/>
          </w:divBdr>
        </w:div>
        <w:div w:id="701176481">
          <w:marLeft w:val="0"/>
          <w:marRight w:val="0"/>
          <w:marTop w:val="0"/>
          <w:marBottom w:val="0"/>
          <w:divBdr>
            <w:top w:val="none" w:sz="0" w:space="0" w:color="auto"/>
            <w:left w:val="none" w:sz="0" w:space="0" w:color="auto"/>
            <w:bottom w:val="none" w:sz="0" w:space="0" w:color="auto"/>
            <w:right w:val="none" w:sz="0" w:space="0" w:color="auto"/>
          </w:divBdr>
        </w:div>
        <w:div w:id="1471246543">
          <w:marLeft w:val="0"/>
          <w:marRight w:val="0"/>
          <w:marTop w:val="0"/>
          <w:marBottom w:val="0"/>
          <w:divBdr>
            <w:top w:val="none" w:sz="0" w:space="0" w:color="auto"/>
            <w:left w:val="none" w:sz="0" w:space="0" w:color="auto"/>
            <w:bottom w:val="none" w:sz="0" w:space="0" w:color="auto"/>
            <w:right w:val="none" w:sz="0" w:space="0" w:color="auto"/>
          </w:divBdr>
        </w:div>
        <w:div w:id="303582180">
          <w:marLeft w:val="0"/>
          <w:marRight w:val="0"/>
          <w:marTop w:val="0"/>
          <w:marBottom w:val="0"/>
          <w:divBdr>
            <w:top w:val="none" w:sz="0" w:space="0" w:color="auto"/>
            <w:left w:val="none" w:sz="0" w:space="0" w:color="auto"/>
            <w:bottom w:val="none" w:sz="0" w:space="0" w:color="auto"/>
            <w:right w:val="none" w:sz="0" w:space="0" w:color="auto"/>
          </w:divBdr>
        </w:div>
        <w:div w:id="1369796716">
          <w:marLeft w:val="0"/>
          <w:marRight w:val="0"/>
          <w:marTop w:val="0"/>
          <w:marBottom w:val="0"/>
          <w:divBdr>
            <w:top w:val="none" w:sz="0" w:space="0" w:color="auto"/>
            <w:left w:val="none" w:sz="0" w:space="0" w:color="auto"/>
            <w:bottom w:val="none" w:sz="0" w:space="0" w:color="auto"/>
            <w:right w:val="none" w:sz="0" w:space="0" w:color="auto"/>
          </w:divBdr>
        </w:div>
        <w:div w:id="505943789">
          <w:marLeft w:val="0"/>
          <w:marRight w:val="0"/>
          <w:marTop w:val="0"/>
          <w:marBottom w:val="0"/>
          <w:divBdr>
            <w:top w:val="none" w:sz="0" w:space="0" w:color="auto"/>
            <w:left w:val="none" w:sz="0" w:space="0" w:color="auto"/>
            <w:bottom w:val="none" w:sz="0" w:space="0" w:color="auto"/>
            <w:right w:val="none" w:sz="0" w:space="0" w:color="auto"/>
          </w:divBdr>
        </w:div>
        <w:div w:id="973948249">
          <w:marLeft w:val="0"/>
          <w:marRight w:val="0"/>
          <w:marTop w:val="0"/>
          <w:marBottom w:val="0"/>
          <w:divBdr>
            <w:top w:val="none" w:sz="0" w:space="0" w:color="auto"/>
            <w:left w:val="none" w:sz="0" w:space="0" w:color="auto"/>
            <w:bottom w:val="none" w:sz="0" w:space="0" w:color="auto"/>
            <w:right w:val="none" w:sz="0" w:space="0" w:color="auto"/>
          </w:divBdr>
        </w:div>
        <w:div w:id="1460143557">
          <w:marLeft w:val="0"/>
          <w:marRight w:val="0"/>
          <w:marTop w:val="0"/>
          <w:marBottom w:val="0"/>
          <w:divBdr>
            <w:top w:val="none" w:sz="0" w:space="0" w:color="auto"/>
            <w:left w:val="none" w:sz="0" w:space="0" w:color="auto"/>
            <w:bottom w:val="none" w:sz="0" w:space="0" w:color="auto"/>
            <w:right w:val="none" w:sz="0" w:space="0" w:color="auto"/>
          </w:divBdr>
        </w:div>
      </w:divsChild>
    </w:div>
    <w:div w:id="446705767">
      <w:bodyDiv w:val="1"/>
      <w:marLeft w:val="0"/>
      <w:marRight w:val="0"/>
      <w:marTop w:val="0"/>
      <w:marBottom w:val="0"/>
      <w:divBdr>
        <w:top w:val="none" w:sz="0" w:space="0" w:color="auto"/>
        <w:left w:val="none" w:sz="0" w:space="0" w:color="auto"/>
        <w:bottom w:val="none" w:sz="0" w:space="0" w:color="auto"/>
        <w:right w:val="none" w:sz="0" w:space="0" w:color="auto"/>
      </w:divBdr>
      <w:divsChild>
        <w:div w:id="11957351">
          <w:marLeft w:val="0"/>
          <w:marRight w:val="0"/>
          <w:marTop w:val="0"/>
          <w:marBottom w:val="0"/>
          <w:divBdr>
            <w:top w:val="none" w:sz="0" w:space="0" w:color="auto"/>
            <w:left w:val="none" w:sz="0" w:space="0" w:color="auto"/>
            <w:bottom w:val="none" w:sz="0" w:space="0" w:color="auto"/>
            <w:right w:val="none" w:sz="0" w:space="0" w:color="auto"/>
          </w:divBdr>
        </w:div>
        <w:div w:id="283579260">
          <w:marLeft w:val="0"/>
          <w:marRight w:val="0"/>
          <w:marTop w:val="0"/>
          <w:marBottom w:val="0"/>
          <w:divBdr>
            <w:top w:val="none" w:sz="0" w:space="0" w:color="auto"/>
            <w:left w:val="none" w:sz="0" w:space="0" w:color="auto"/>
            <w:bottom w:val="none" w:sz="0" w:space="0" w:color="auto"/>
            <w:right w:val="none" w:sz="0" w:space="0" w:color="auto"/>
          </w:divBdr>
        </w:div>
        <w:div w:id="702368859">
          <w:marLeft w:val="0"/>
          <w:marRight w:val="0"/>
          <w:marTop w:val="0"/>
          <w:marBottom w:val="0"/>
          <w:divBdr>
            <w:top w:val="none" w:sz="0" w:space="0" w:color="auto"/>
            <w:left w:val="none" w:sz="0" w:space="0" w:color="auto"/>
            <w:bottom w:val="none" w:sz="0" w:space="0" w:color="auto"/>
            <w:right w:val="none" w:sz="0" w:space="0" w:color="auto"/>
          </w:divBdr>
        </w:div>
        <w:div w:id="707728660">
          <w:marLeft w:val="0"/>
          <w:marRight w:val="0"/>
          <w:marTop w:val="0"/>
          <w:marBottom w:val="0"/>
          <w:divBdr>
            <w:top w:val="none" w:sz="0" w:space="0" w:color="auto"/>
            <w:left w:val="none" w:sz="0" w:space="0" w:color="auto"/>
            <w:bottom w:val="none" w:sz="0" w:space="0" w:color="auto"/>
            <w:right w:val="none" w:sz="0" w:space="0" w:color="auto"/>
          </w:divBdr>
        </w:div>
        <w:div w:id="737022333">
          <w:marLeft w:val="0"/>
          <w:marRight w:val="0"/>
          <w:marTop w:val="0"/>
          <w:marBottom w:val="0"/>
          <w:divBdr>
            <w:top w:val="none" w:sz="0" w:space="0" w:color="auto"/>
            <w:left w:val="none" w:sz="0" w:space="0" w:color="auto"/>
            <w:bottom w:val="none" w:sz="0" w:space="0" w:color="auto"/>
            <w:right w:val="none" w:sz="0" w:space="0" w:color="auto"/>
          </w:divBdr>
        </w:div>
        <w:div w:id="972835332">
          <w:marLeft w:val="0"/>
          <w:marRight w:val="0"/>
          <w:marTop w:val="0"/>
          <w:marBottom w:val="0"/>
          <w:divBdr>
            <w:top w:val="none" w:sz="0" w:space="0" w:color="auto"/>
            <w:left w:val="none" w:sz="0" w:space="0" w:color="auto"/>
            <w:bottom w:val="none" w:sz="0" w:space="0" w:color="auto"/>
            <w:right w:val="none" w:sz="0" w:space="0" w:color="auto"/>
          </w:divBdr>
        </w:div>
        <w:div w:id="1325429602">
          <w:marLeft w:val="0"/>
          <w:marRight w:val="0"/>
          <w:marTop w:val="0"/>
          <w:marBottom w:val="0"/>
          <w:divBdr>
            <w:top w:val="none" w:sz="0" w:space="0" w:color="auto"/>
            <w:left w:val="none" w:sz="0" w:space="0" w:color="auto"/>
            <w:bottom w:val="none" w:sz="0" w:space="0" w:color="auto"/>
            <w:right w:val="none" w:sz="0" w:space="0" w:color="auto"/>
          </w:divBdr>
        </w:div>
        <w:div w:id="1369911621">
          <w:marLeft w:val="0"/>
          <w:marRight w:val="0"/>
          <w:marTop w:val="0"/>
          <w:marBottom w:val="0"/>
          <w:divBdr>
            <w:top w:val="none" w:sz="0" w:space="0" w:color="auto"/>
            <w:left w:val="none" w:sz="0" w:space="0" w:color="auto"/>
            <w:bottom w:val="none" w:sz="0" w:space="0" w:color="auto"/>
            <w:right w:val="none" w:sz="0" w:space="0" w:color="auto"/>
          </w:divBdr>
        </w:div>
        <w:div w:id="1795564635">
          <w:marLeft w:val="0"/>
          <w:marRight w:val="0"/>
          <w:marTop w:val="0"/>
          <w:marBottom w:val="0"/>
          <w:divBdr>
            <w:top w:val="none" w:sz="0" w:space="0" w:color="auto"/>
            <w:left w:val="none" w:sz="0" w:space="0" w:color="auto"/>
            <w:bottom w:val="none" w:sz="0" w:space="0" w:color="auto"/>
            <w:right w:val="none" w:sz="0" w:space="0" w:color="auto"/>
          </w:divBdr>
        </w:div>
      </w:divsChild>
    </w:div>
    <w:div w:id="446772948">
      <w:bodyDiv w:val="1"/>
      <w:marLeft w:val="0"/>
      <w:marRight w:val="0"/>
      <w:marTop w:val="0"/>
      <w:marBottom w:val="0"/>
      <w:divBdr>
        <w:top w:val="none" w:sz="0" w:space="0" w:color="auto"/>
        <w:left w:val="none" w:sz="0" w:space="0" w:color="auto"/>
        <w:bottom w:val="none" w:sz="0" w:space="0" w:color="auto"/>
        <w:right w:val="none" w:sz="0" w:space="0" w:color="auto"/>
      </w:divBdr>
    </w:div>
    <w:div w:id="446851501">
      <w:bodyDiv w:val="1"/>
      <w:marLeft w:val="0"/>
      <w:marRight w:val="0"/>
      <w:marTop w:val="0"/>
      <w:marBottom w:val="0"/>
      <w:divBdr>
        <w:top w:val="none" w:sz="0" w:space="0" w:color="auto"/>
        <w:left w:val="none" w:sz="0" w:space="0" w:color="auto"/>
        <w:bottom w:val="none" w:sz="0" w:space="0" w:color="auto"/>
        <w:right w:val="none" w:sz="0" w:space="0" w:color="auto"/>
      </w:divBdr>
    </w:div>
    <w:div w:id="447043408">
      <w:bodyDiv w:val="1"/>
      <w:marLeft w:val="0"/>
      <w:marRight w:val="0"/>
      <w:marTop w:val="0"/>
      <w:marBottom w:val="0"/>
      <w:divBdr>
        <w:top w:val="none" w:sz="0" w:space="0" w:color="auto"/>
        <w:left w:val="none" w:sz="0" w:space="0" w:color="auto"/>
        <w:bottom w:val="none" w:sz="0" w:space="0" w:color="auto"/>
        <w:right w:val="none" w:sz="0" w:space="0" w:color="auto"/>
      </w:divBdr>
      <w:divsChild>
        <w:div w:id="380251002">
          <w:marLeft w:val="0"/>
          <w:marRight w:val="0"/>
          <w:marTop w:val="0"/>
          <w:marBottom w:val="0"/>
          <w:divBdr>
            <w:top w:val="none" w:sz="0" w:space="0" w:color="auto"/>
            <w:left w:val="none" w:sz="0" w:space="0" w:color="auto"/>
            <w:bottom w:val="none" w:sz="0" w:space="0" w:color="auto"/>
            <w:right w:val="none" w:sz="0" w:space="0" w:color="auto"/>
          </w:divBdr>
        </w:div>
        <w:div w:id="1044132840">
          <w:marLeft w:val="0"/>
          <w:marRight w:val="0"/>
          <w:marTop w:val="0"/>
          <w:marBottom w:val="0"/>
          <w:divBdr>
            <w:top w:val="none" w:sz="0" w:space="0" w:color="auto"/>
            <w:left w:val="none" w:sz="0" w:space="0" w:color="auto"/>
            <w:bottom w:val="none" w:sz="0" w:space="0" w:color="auto"/>
            <w:right w:val="none" w:sz="0" w:space="0" w:color="auto"/>
          </w:divBdr>
        </w:div>
        <w:div w:id="2025009757">
          <w:marLeft w:val="0"/>
          <w:marRight w:val="0"/>
          <w:marTop w:val="0"/>
          <w:marBottom w:val="0"/>
          <w:divBdr>
            <w:top w:val="none" w:sz="0" w:space="0" w:color="auto"/>
            <w:left w:val="none" w:sz="0" w:space="0" w:color="auto"/>
            <w:bottom w:val="none" w:sz="0" w:space="0" w:color="auto"/>
            <w:right w:val="none" w:sz="0" w:space="0" w:color="auto"/>
          </w:divBdr>
        </w:div>
        <w:div w:id="717318937">
          <w:marLeft w:val="0"/>
          <w:marRight w:val="0"/>
          <w:marTop w:val="0"/>
          <w:marBottom w:val="0"/>
          <w:divBdr>
            <w:top w:val="none" w:sz="0" w:space="0" w:color="auto"/>
            <w:left w:val="none" w:sz="0" w:space="0" w:color="auto"/>
            <w:bottom w:val="none" w:sz="0" w:space="0" w:color="auto"/>
            <w:right w:val="none" w:sz="0" w:space="0" w:color="auto"/>
          </w:divBdr>
        </w:div>
        <w:div w:id="991561447">
          <w:marLeft w:val="0"/>
          <w:marRight w:val="0"/>
          <w:marTop w:val="0"/>
          <w:marBottom w:val="0"/>
          <w:divBdr>
            <w:top w:val="none" w:sz="0" w:space="0" w:color="auto"/>
            <w:left w:val="none" w:sz="0" w:space="0" w:color="auto"/>
            <w:bottom w:val="none" w:sz="0" w:space="0" w:color="auto"/>
            <w:right w:val="none" w:sz="0" w:space="0" w:color="auto"/>
          </w:divBdr>
        </w:div>
        <w:div w:id="2001348640">
          <w:marLeft w:val="0"/>
          <w:marRight w:val="0"/>
          <w:marTop w:val="0"/>
          <w:marBottom w:val="0"/>
          <w:divBdr>
            <w:top w:val="none" w:sz="0" w:space="0" w:color="auto"/>
            <w:left w:val="none" w:sz="0" w:space="0" w:color="auto"/>
            <w:bottom w:val="none" w:sz="0" w:space="0" w:color="auto"/>
            <w:right w:val="none" w:sz="0" w:space="0" w:color="auto"/>
          </w:divBdr>
        </w:div>
        <w:div w:id="2095004711">
          <w:marLeft w:val="0"/>
          <w:marRight w:val="0"/>
          <w:marTop w:val="0"/>
          <w:marBottom w:val="0"/>
          <w:divBdr>
            <w:top w:val="none" w:sz="0" w:space="0" w:color="auto"/>
            <w:left w:val="none" w:sz="0" w:space="0" w:color="auto"/>
            <w:bottom w:val="none" w:sz="0" w:space="0" w:color="auto"/>
            <w:right w:val="none" w:sz="0" w:space="0" w:color="auto"/>
          </w:divBdr>
        </w:div>
        <w:div w:id="661812663">
          <w:marLeft w:val="0"/>
          <w:marRight w:val="0"/>
          <w:marTop w:val="0"/>
          <w:marBottom w:val="0"/>
          <w:divBdr>
            <w:top w:val="none" w:sz="0" w:space="0" w:color="auto"/>
            <w:left w:val="none" w:sz="0" w:space="0" w:color="auto"/>
            <w:bottom w:val="none" w:sz="0" w:space="0" w:color="auto"/>
            <w:right w:val="none" w:sz="0" w:space="0" w:color="auto"/>
          </w:divBdr>
        </w:div>
        <w:div w:id="2035037701">
          <w:marLeft w:val="0"/>
          <w:marRight w:val="0"/>
          <w:marTop w:val="0"/>
          <w:marBottom w:val="0"/>
          <w:divBdr>
            <w:top w:val="none" w:sz="0" w:space="0" w:color="auto"/>
            <w:left w:val="none" w:sz="0" w:space="0" w:color="auto"/>
            <w:bottom w:val="none" w:sz="0" w:space="0" w:color="auto"/>
            <w:right w:val="none" w:sz="0" w:space="0" w:color="auto"/>
          </w:divBdr>
        </w:div>
        <w:div w:id="1666392283">
          <w:marLeft w:val="0"/>
          <w:marRight w:val="0"/>
          <w:marTop w:val="0"/>
          <w:marBottom w:val="0"/>
          <w:divBdr>
            <w:top w:val="none" w:sz="0" w:space="0" w:color="auto"/>
            <w:left w:val="none" w:sz="0" w:space="0" w:color="auto"/>
            <w:bottom w:val="none" w:sz="0" w:space="0" w:color="auto"/>
            <w:right w:val="none" w:sz="0" w:space="0" w:color="auto"/>
          </w:divBdr>
        </w:div>
        <w:div w:id="1572811140">
          <w:marLeft w:val="0"/>
          <w:marRight w:val="0"/>
          <w:marTop w:val="0"/>
          <w:marBottom w:val="0"/>
          <w:divBdr>
            <w:top w:val="none" w:sz="0" w:space="0" w:color="auto"/>
            <w:left w:val="none" w:sz="0" w:space="0" w:color="auto"/>
            <w:bottom w:val="none" w:sz="0" w:space="0" w:color="auto"/>
            <w:right w:val="none" w:sz="0" w:space="0" w:color="auto"/>
          </w:divBdr>
        </w:div>
        <w:div w:id="842742635">
          <w:marLeft w:val="0"/>
          <w:marRight w:val="0"/>
          <w:marTop w:val="0"/>
          <w:marBottom w:val="0"/>
          <w:divBdr>
            <w:top w:val="none" w:sz="0" w:space="0" w:color="auto"/>
            <w:left w:val="none" w:sz="0" w:space="0" w:color="auto"/>
            <w:bottom w:val="none" w:sz="0" w:space="0" w:color="auto"/>
            <w:right w:val="none" w:sz="0" w:space="0" w:color="auto"/>
          </w:divBdr>
        </w:div>
        <w:div w:id="2005695754">
          <w:marLeft w:val="0"/>
          <w:marRight w:val="0"/>
          <w:marTop w:val="0"/>
          <w:marBottom w:val="0"/>
          <w:divBdr>
            <w:top w:val="none" w:sz="0" w:space="0" w:color="auto"/>
            <w:left w:val="none" w:sz="0" w:space="0" w:color="auto"/>
            <w:bottom w:val="none" w:sz="0" w:space="0" w:color="auto"/>
            <w:right w:val="none" w:sz="0" w:space="0" w:color="auto"/>
          </w:divBdr>
        </w:div>
        <w:div w:id="67382304">
          <w:marLeft w:val="0"/>
          <w:marRight w:val="0"/>
          <w:marTop w:val="0"/>
          <w:marBottom w:val="0"/>
          <w:divBdr>
            <w:top w:val="none" w:sz="0" w:space="0" w:color="auto"/>
            <w:left w:val="none" w:sz="0" w:space="0" w:color="auto"/>
            <w:bottom w:val="none" w:sz="0" w:space="0" w:color="auto"/>
            <w:right w:val="none" w:sz="0" w:space="0" w:color="auto"/>
          </w:divBdr>
        </w:div>
        <w:div w:id="290870101">
          <w:marLeft w:val="0"/>
          <w:marRight w:val="0"/>
          <w:marTop w:val="0"/>
          <w:marBottom w:val="0"/>
          <w:divBdr>
            <w:top w:val="none" w:sz="0" w:space="0" w:color="auto"/>
            <w:left w:val="none" w:sz="0" w:space="0" w:color="auto"/>
            <w:bottom w:val="none" w:sz="0" w:space="0" w:color="auto"/>
            <w:right w:val="none" w:sz="0" w:space="0" w:color="auto"/>
          </w:divBdr>
        </w:div>
        <w:div w:id="1091317242">
          <w:marLeft w:val="0"/>
          <w:marRight w:val="0"/>
          <w:marTop w:val="0"/>
          <w:marBottom w:val="0"/>
          <w:divBdr>
            <w:top w:val="none" w:sz="0" w:space="0" w:color="auto"/>
            <w:left w:val="none" w:sz="0" w:space="0" w:color="auto"/>
            <w:bottom w:val="none" w:sz="0" w:space="0" w:color="auto"/>
            <w:right w:val="none" w:sz="0" w:space="0" w:color="auto"/>
          </w:divBdr>
        </w:div>
        <w:div w:id="426582920">
          <w:marLeft w:val="0"/>
          <w:marRight w:val="0"/>
          <w:marTop w:val="0"/>
          <w:marBottom w:val="0"/>
          <w:divBdr>
            <w:top w:val="none" w:sz="0" w:space="0" w:color="auto"/>
            <w:left w:val="none" w:sz="0" w:space="0" w:color="auto"/>
            <w:bottom w:val="none" w:sz="0" w:space="0" w:color="auto"/>
            <w:right w:val="none" w:sz="0" w:space="0" w:color="auto"/>
          </w:divBdr>
        </w:div>
        <w:div w:id="1886528516">
          <w:marLeft w:val="0"/>
          <w:marRight w:val="0"/>
          <w:marTop w:val="0"/>
          <w:marBottom w:val="0"/>
          <w:divBdr>
            <w:top w:val="none" w:sz="0" w:space="0" w:color="auto"/>
            <w:left w:val="none" w:sz="0" w:space="0" w:color="auto"/>
            <w:bottom w:val="none" w:sz="0" w:space="0" w:color="auto"/>
            <w:right w:val="none" w:sz="0" w:space="0" w:color="auto"/>
          </w:divBdr>
        </w:div>
        <w:div w:id="586621020">
          <w:marLeft w:val="0"/>
          <w:marRight w:val="0"/>
          <w:marTop w:val="0"/>
          <w:marBottom w:val="0"/>
          <w:divBdr>
            <w:top w:val="none" w:sz="0" w:space="0" w:color="auto"/>
            <w:left w:val="none" w:sz="0" w:space="0" w:color="auto"/>
            <w:bottom w:val="none" w:sz="0" w:space="0" w:color="auto"/>
            <w:right w:val="none" w:sz="0" w:space="0" w:color="auto"/>
          </w:divBdr>
        </w:div>
        <w:div w:id="419449078">
          <w:marLeft w:val="0"/>
          <w:marRight w:val="0"/>
          <w:marTop w:val="0"/>
          <w:marBottom w:val="0"/>
          <w:divBdr>
            <w:top w:val="none" w:sz="0" w:space="0" w:color="auto"/>
            <w:left w:val="none" w:sz="0" w:space="0" w:color="auto"/>
            <w:bottom w:val="none" w:sz="0" w:space="0" w:color="auto"/>
            <w:right w:val="none" w:sz="0" w:space="0" w:color="auto"/>
          </w:divBdr>
        </w:div>
        <w:div w:id="2063477736">
          <w:marLeft w:val="0"/>
          <w:marRight w:val="0"/>
          <w:marTop w:val="0"/>
          <w:marBottom w:val="0"/>
          <w:divBdr>
            <w:top w:val="none" w:sz="0" w:space="0" w:color="auto"/>
            <w:left w:val="none" w:sz="0" w:space="0" w:color="auto"/>
            <w:bottom w:val="none" w:sz="0" w:space="0" w:color="auto"/>
            <w:right w:val="none" w:sz="0" w:space="0" w:color="auto"/>
          </w:divBdr>
        </w:div>
        <w:div w:id="2039235598">
          <w:marLeft w:val="0"/>
          <w:marRight w:val="0"/>
          <w:marTop w:val="0"/>
          <w:marBottom w:val="0"/>
          <w:divBdr>
            <w:top w:val="none" w:sz="0" w:space="0" w:color="auto"/>
            <w:left w:val="none" w:sz="0" w:space="0" w:color="auto"/>
            <w:bottom w:val="none" w:sz="0" w:space="0" w:color="auto"/>
            <w:right w:val="none" w:sz="0" w:space="0" w:color="auto"/>
          </w:divBdr>
        </w:div>
        <w:div w:id="222106168">
          <w:marLeft w:val="0"/>
          <w:marRight w:val="0"/>
          <w:marTop w:val="0"/>
          <w:marBottom w:val="0"/>
          <w:divBdr>
            <w:top w:val="none" w:sz="0" w:space="0" w:color="auto"/>
            <w:left w:val="none" w:sz="0" w:space="0" w:color="auto"/>
            <w:bottom w:val="none" w:sz="0" w:space="0" w:color="auto"/>
            <w:right w:val="none" w:sz="0" w:space="0" w:color="auto"/>
          </w:divBdr>
        </w:div>
        <w:div w:id="795300156">
          <w:marLeft w:val="0"/>
          <w:marRight w:val="0"/>
          <w:marTop w:val="0"/>
          <w:marBottom w:val="0"/>
          <w:divBdr>
            <w:top w:val="none" w:sz="0" w:space="0" w:color="auto"/>
            <w:left w:val="none" w:sz="0" w:space="0" w:color="auto"/>
            <w:bottom w:val="none" w:sz="0" w:space="0" w:color="auto"/>
            <w:right w:val="none" w:sz="0" w:space="0" w:color="auto"/>
          </w:divBdr>
        </w:div>
        <w:div w:id="309362580">
          <w:marLeft w:val="0"/>
          <w:marRight w:val="0"/>
          <w:marTop w:val="0"/>
          <w:marBottom w:val="0"/>
          <w:divBdr>
            <w:top w:val="none" w:sz="0" w:space="0" w:color="auto"/>
            <w:left w:val="none" w:sz="0" w:space="0" w:color="auto"/>
            <w:bottom w:val="none" w:sz="0" w:space="0" w:color="auto"/>
            <w:right w:val="none" w:sz="0" w:space="0" w:color="auto"/>
          </w:divBdr>
        </w:div>
        <w:div w:id="1859199450">
          <w:marLeft w:val="0"/>
          <w:marRight w:val="0"/>
          <w:marTop w:val="0"/>
          <w:marBottom w:val="0"/>
          <w:divBdr>
            <w:top w:val="none" w:sz="0" w:space="0" w:color="auto"/>
            <w:left w:val="none" w:sz="0" w:space="0" w:color="auto"/>
            <w:bottom w:val="none" w:sz="0" w:space="0" w:color="auto"/>
            <w:right w:val="none" w:sz="0" w:space="0" w:color="auto"/>
          </w:divBdr>
        </w:div>
        <w:div w:id="462233757">
          <w:marLeft w:val="0"/>
          <w:marRight w:val="0"/>
          <w:marTop w:val="0"/>
          <w:marBottom w:val="0"/>
          <w:divBdr>
            <w:top w:val="none" w:sz="0" w:space="0" w:color="auto"/>
            <w:left w:val="none" w:sz="0" w:space="0" w:color="auto"/>
            <w:bottom w:val="none" w:sz="0" w:space="0" w:color="auto"/>
            <w:right w:val="none" w:sz="0" w:space="0" w:color="auto"/>
          </w:divBdr>
        </w:div>
        <w:div w:id="1355885901">
          <w:marLeft w:val="0"/>
          <w:marRight w:val="0"/>
          <w:marTop w:val="0"/>
          <w:marBottom w:val="0"/>
          <w:divBdr>
            <w:top w:val="none" w:sz="0" w:space="0" w:color="auto"/>
            <w:left w:val="none" w:sz="0" w:space="0" w:color="auto"/>
            <w:bottom w:val="none" w:sz="0" w:space="0" w:color="auto"/>
            <w:right w:val="none" w:sz="0" w:space="0" w:color="auto"/>
          </w:divBdr>
        </w:div>
        <w:div w:id="1705472854">
          <w:marLeft w:val="0"/>
          <w:marRight w:val="0"/>
          <w:marTop w:val="0"/>
          <w:marBottom w:val="0"/>
          <w:divBdr>
            <w:top w:val="none" w:sz="0" w:space="0" w:color="auto"/>
            <w:left w:val="none" w:sz="0" w:space="0" w:color="auto"/>
            <w:bottom w:val="none" w:sz="0" w:space="0" w:color="auto"/>
            <w:right w:val="none" w:sz="0" w:space="0" w:color="auto"/>
          </w:divBdr>
        </w:div>
        <w:div w:id="481898055">
          <w:marLeft w:val="0"/>
          <w:marRight w:val="0"/>
          <w:marTop w:val="0"/>
          <w:marBottom w:val="0"/>
          <w:divBdr>
            <w:top w:val="none" w:sz="0" w:space="0" w:color="auto"/>
            <w:left w:val="none" w:sz="0" w:space="0" w:color="auto"/>
            <w:bottom w:val="none" w:sz="0" w:space="0" w:color="auto"/>
            <w:right w:val="none" w:sz="0" w:space="0" w:color="auto"/>
          </w:divBdr>
        </w:div>
        <w:div w:id="678626505">
          <w:marLeft w:val="0"/>
          <w:marRight w:val="0"/>
          <w:marTop w:val="0"/>
          <w:marBottom w:val="0"/>
          <w:divBdr>
            <w:top w:val="none" w:sz="0" w:space="0" w:color="auto"/>
            <w:left w:val="none" w:sz="0" w:space="0" w:color="auto"/>
            <w:bottom w:val="none" w:sz="0" w:space="0" w:color="auto"/>
            <w:right w:val="none" w:sz="0" w:space="0" w:color="auto"/>
          </w:divBdr>
        </w:div>
        <w:div w:id="803154497">
          <w:marLeft w:val="0"/>
          <w:marRight w:val="0"/>
          <w:marTop w:val="0"/>
          <w:marBottom w:val="0"/>
          <w:divBdr>
            <w:top w:val="none" w:sz="0" w:space="0" w:color="auto"/>
            <w:left w:val="none" w:sz="0" w:space="0" w:color="auto"/>
            <w:bottom w:val="none" w:sz="0" w:space="0" w:color="auto"/>
            <w:right w:val="none" w:sz="0" w:space="0" w:color="auto"/>
          </w:divBdr>
        </w:div>
        <w:div w:id="59980550">
          <w:marLeft w:val="0"/>
          <w:marRight w:val="0"/>
          <w:marTop w:val="0"/>
          <w:marBottom w:val="0"/>
          <w:divBdr>
            <w:top w:val="none" w:sz="0" w:space="0" w:color="auto"/>
            <w:left w:val="none" w:sz="0" w:space="0" w:color="auto"/>
            <w:bottom w:val="none" w:sz="0" w:space="0" w:color="auto"/>
            <w:right w:val="none" w:sz="0" w:space="0" w:color="auto"/>
          </w:divBdr>
        </w:div>
        <w:div w:id="1594707066">
          <w:marLeft w:val="0"/>
          <w:marRight w:val="0"/>
          <w:marTop w:val="0"/>
          <w:marBottom w:val="0"/>
          <w:divBdr>
            <w:top w:val="none" w:sz="0" w:space="0" w:color="auto"/>
            <w:left w:val="none" w:sz="0" w:space="0" w:color="auto"/>
            <w:bottom w:val="none" w:sz="0" w:space="0" w:color="auto"/>
            <w:right w:val="none" w:sz="0" w:space="0" w:color="auto"/>
          </w:divBdr>
        </w:div>
        <w:div w:id="382828000">
          <w:marLeft w:val="0"/>
          <w:marRight w:val="0"/>
          <w:marTop w:val="0"/>
          <w:marBottom w:val="0"/>
          <w:divBdr>
            <w:top w:val="none" w:sz="0" w:space="0" w:color="auto"/>
            <w:left w:val="none" w:sz="0" w:space="0" w:color="auto"/>
            <w:bottom w:val="none" w:sz="0" w:space="0" w:color="auto"/>
            <w:right w:val="none" w:sz="0" w:space="0" w:color="auto"/>
          </w:divBdr>
        </w:div>
        <w:div w:id="1651666497">
          <w:marLeft w:val="0"/>
          <w:marRight w:val="0"/>
          <w:marTop w:val="0"/>
          <w:marBottom w:val="0"/>
          <w:divBdr>
            <w:top w:val="none" w:sz="0" w:space="0" w:color="auto"/>
            <w:left w:val="none" w:sz="0" w:space="0" w:color="auto"/>
            <w:bottom w:val="none" w:sz="0" w:space="0" w:color="auto"/>
            <w:right w:val="none" w:sz="0" w:space="0" w:color="auto"/>
          </w:divBdr>
        </w:div>
        <w:div w:id="2033333821">
          <w:marLeft w:val="0"/>
          <w:marRight w:val="0"/>
          <w:marTop w:val="0"/>
          <w:marBottom w:val="0"/>
          <w:divBdr>
            <w:top w:val="none" w:sz="0" w:space="0" w:color="auto"/>
            <w:left w:val="none" w:sz="0" w:space="0" w:color="auto"/>
            <w:bottom w:val="none" w:sz="0" w:space="0" w:color="auto"/>
            <w:right w:val="none" w:sz="0" w:space="0" w:color="auto"/>
          </w:divBdr>
        </w:div>
        <w:div w:id="218978416">
          <w:marLeft w:val="0"/>
          <w:marRight w:val="0"/>
          <w:marTop w:val="0"/>
          <w:marBottom w:val="0"/>
          <w:divBdr>
            <w:top w:val="none" w:sz="0" w:space="0" w:color="auto"/>
            <w:left w:val="none" w:sz="0" w:space="0" w:color="auto"/>
            <w:bottom w:val="none" w:sz="0" w:space="0" w:color="auto"/>
            <w:right w:val="none" w:sz="0" w:space="0" w:color="auto"/>
          </w:divBdr>
        </w:div>
        <w:div w:id="128256075">
          <w:marLeft w:val="0"/>
          <w:marRight w:val="0"/>
          <w:marTop w:val="0"/>
          <w:marBottom w:val="0"/>
          <w:divBdr>
            <w:top w:val="none" w:sz="0" w:space="0" w:color="auto"/>
            <w:left w:val="none" w:sz="0" w:space="0" w:color="auto"/>
            <w:bottom w:val="none" w:sz="0" w:space="0" w:color="auto"/>
            <w:right w:val="none" w:sz="0" w:space="0" w:color="auto"/>
          </w:divBdr>
        </w:div>
        <w:div w:id="1377391992">
          <w:marLeft w:val="0"/>
          <w:marRight w:val="0"/>
          <w:marTop w:val="0"/>
          <w:marBottom w:val="0"/>
          <w:divBdr>
            <w:top w:val="none" w:sz="0" w:space="0" w:color="auto"/>
            <w:left w:val="none" w:sz="0" w:space="0" w:color="auto"/>
            <w:bottom w:val="none" w:sz="0" w:space="0" w:color="auto"/>
            <w:right w:val="none" w:sz="0" w:space="0" w:color="auto"/>
          </w:divBdr>
        </w:div>
        <w:div w:id="2020422949">
          <w:marLeft w:val="0"/>
          <w:marRight w:val="0"/>
          <w:marTop w:val="0"/>
          <w:marBottom w:val="0"/>
          <w:divBdr>
            <w:top w:val="none" w:sz="0" w:space="0" w:color="auto"/>
            <w:left w:val="none" w:sz="0" w:space="0" w:color="auto"/>
            <w:bottom w:val="none" w:sz="0" w:space="0" w:color="auto"/>
            <w:right w:val="none" w:sz="0" w:space="0" w:color="auto"/>
          </w:divBdr>
        </w:div>
        <w:div w:id="1494372798">
          <w:marLeft w:val="0"/>
          <w:marRight w:val="0"/>
          <w:marTop w:val="0"/>
          <w:marBottom w:val="0"/>
          <w:divBdr>
            <w:top w:val="none" w:sz="0" w:space="0" w:color="auto"/>
            <w:left w:val="none" w:sz="0" w:space="0" w:color="auto"/>
            <w:bottom w:val="none" w:sz="0" w:space="0" w:color="auto"/>
            <w:right w:val="none" w:sz="0" w:space="0" w:color="auto"/>
          </w:divBdr>
        </w:div>
        <w:div w:id="1495101976">
          <w:marLeft w:val="0"/>
          <w:marRight w:val="0"/>
          <w:marTop w:val="0"/>
          <w:marBottom w:val="0"/>
          <w:divBdr>
            <w:top w:val="none" w:sz="0" w:space="0" w:color="auto"/>
            <w:left w:val="none" w:sz="0" w:space="0" w:color="auto"/>
            <w:bottom w:val="none" w:sz="0" w:space="0" w:color="auto"/>
            <w:right w:val="none" w:sz="0" w:space="0" w:color="auto"/>
          </w:divBdr>
        </w:div>
        <w:div w:id="24839676">
          <w:marLeft w:val="0"/>
          <w:marRight w:val="0"/>
          <w:marTop w:val="0"/>
          <w:marBottom w:val="0"/>
          <w:divBdr>
            <w:top w:val="none" w:sz="0" w:space="0" w:color="auto"/>
            <w:left w:val="none" w:sz="0" w:space="0" w:color="auto"/>
            <w:bottom w:val="none" w:sz="0" w:space="0" w:color="auto"/>
            <w:right w:val="none" w:sz="0" w:space="0" w:color="auto"/>
          </w:divBdr>
        </w:div>
        <w:div w:id="1815104759">
          <w:marLeft w:val="0"/>
          <w:marRight w:val="0"/>
          <w:marTop w:val="0"/>
          <w:marBottom w:val="0"/>
          <w:divBdr>
            <w:top w:val="none" w:sz="0" w:space="0" w:color="auto"/>
            <w:left w:val="none" w:sz="0" w:space="0" w:color="auto"/>
            <w:bottom w:val="none" w:sz="0" w:space="0" w:color="auto"/>
            <w:right w:val="none" w:sz="0" w:space="0" w:color="auto"/>
          </w:divBdr>
        </w:div>
        <w:div w:id="1916159984">
          <w:marLeft w:val="0"/>
          <w:marRight w:val="0"/>
          <w:marTop w:val="0"/>
          <w:marBottom w:val="0"/>
          <w:divBdr>
            <w:top w:val="none" w:sz="0" w:space="0" w:color="auto"/>
            <w:left w:val="none" w:sz="0" w:space="0" w:color="auto"/>
            <w:bottom w:val="none" w:sz="0" w:space="0" w:color="auto"/>
            <w:right w:val="none" w:sz="0" w:space="0" w:color="auto"/>
          </w:divBdr>
        </w:div>
        <w:div w:id="1707099192">
          <w:marLeft w:val="0"/>
          <w:marRight w:val="0"/>
          <w:marTop w:val="0"/>
          <w:marBottom w:val="0"/>
          <w:divBdr>
            <w:top w:val="none" w:sz="0" w:space="0" w:color="auto"/>
            <w:left w:val="none" w:sz="0" w:space="0" w:color="auto"/>
            <w:bottom w:val="none" w:sz="0" w:space="0" w:color="auto"/>
            <w:right w:val="none" w:sz="0" w:space="0" w:color="auto"/>
          </w:divBdr>
        </w:div>
        <w:div w:id="1564027985">
          <w:marLeft w:val="0"/>
          <w:marRight w:val="0"/>
          <w:marTop w:val="0"/>
          <w:marBottom w:val="0"/>
          <w:divBdr>
            <w:top w:val="none" w:sz="0" w:space="0" w:color="auto"/>
            <w:left w:val="none" w:sz="0" w:space="0" w:color="auto"/>
            <w:bottom w:val="none" w:sz="0" w:space="0" w:color="auto"/>
            <w:right w:val="none" w:sz="0" w:space="0" w:color="auto"/>
          </w:divBdr>
        </w:div>
        <w:div w:id="1046101496">
          <w:marLeft w:val="0"/>
          <w:marRight w:val="0"/>
          <w:marTop w:val="0"/>
          <w:marBottom w:val="0"/>
          <w:divBdr>
            <w:top w:val="none" w:sz="0" w:space="0" w:color="auto"/>
            <w:left w:val="none" w:sz="0" w:space="0" w:color="auto"/>
            <w:bottom w:val="none" w:sz="0" w:space="0" w:color="auto"/>
            <w:right w:val="none" w:sz="0" w:space="0" w:color="auto"/>
          </w:divBdr>
        </w:div>
        <w:div w:id="854418076">
          <w:marLeft w:val="0"/>
          <w:marRight w:val="0"/>
          <w:marTop w:val="0"/>
          <w:marBottom w:val="0"/>
          <w:divBdr>
            <w:top w:val="none" w:sz="0" w:space="0" w:color="auto"/>
            <w:left w:val="none" w:sz="0" w:space="0" w:color="auto"/>
            <w:bottom w:val="none" w:sz="0" w:space="0" w:color="auto"/>
            <w:right w:val="none" w:sz="0" w:space="0" w:color="auto"/>
          </w:divBdr>
        </w:div>
        <w:div w:id="1174296680">
          <w:marLeft w:val="0"/>
          <w:marRight w:val="0"/>
          <w:marTop w:val="0"/>
          <w:marBottom w:val="0"/>
          <w:divBdr>
            <w:top w:val="none" w:sz="0" w:space="0" w:color="auto"/>
            <w:left w:val="none" w:sz="0" w:space="0" w:color="auto"/>
            <w:bottom w:val="none" w:sz="0" w:space="0" w:color="auto"/>
            <w:right w:val="none" w:sz="0" w:space="0" w:color="auto"/>
          </w:divBdr>
        </w:div>
        <w:div w:id="19623779">
          <w:marLeft w:val="0"/>
          <w:marRight w:val="0"/>
          <w:marTop w:val="0"/>
          <w:marBottom w:val="0"/>
          <w:divBdr>
            <w:top w:val="none" w:sz="0" w:space="0" w:color="auto"/>
            <w:left w:val="none" w:sz="0" w:space="0" w:color="auto"/>
            <w:bottom w:val="none" w:sz="0" w:space="0" w:color="auto"/>
            <w:right w:val="none" w:sz="0" w:space="0" w:color="auto"/>
          </w:divBdr>
        </w:div>
        <w:div w:id="1892689117">
          <w:marLeft w:val="0"/>
          <w:marRight w:val="0"/>
          <w:marTop w:val="0"/>
          <w:marBottom w:val="0"/>
          <w:divBdr>
            <w:top w:val="none" w:sz="0" w:space="0" w:color="auto"/>
            <w:left w:val="none" w:sz="0" w:space="0" w:color="auto"/>
            <w:bottom w:val="none" w:sz="0" w:space="0" w:color="auto"/>
            <w:right w:val="none" w:sz="0" w:space="0" w:color="auto"/>
          </w:divBdr>
        </w:div>
        <w:div w:id="390229434">
          <w:marLeft w:val="0"/>
          <w:marRight w:val="0"/>
          <w:marTop w:val="0"/>
          <w:marBottom w:val="0"/>
          <w:divBdr>
            <w:top w:val="none" w:sz="0" w:space="0" w:color="auto"/>
            <w:left w:val="none" w:sz="0" w:space="0" w:color="auto"/>
            <w:bottom w:val="none" w:sz="0" w:space="0" w:color="auto"/>
            <w:right w:val="none" w:sz="0" w:space="0" w:color="auto"/>
          </w:divBdr>
        </w:div>
        <w:div w:id="2097897185">
          <w:marLeft w:val="0"/>
          <w:marRight w:val="0"/>
          <w:marTop w:val="0"/>
          <w:marBottom w:val="0"/>
          <w:divBdr>
            <w:top w:val="none" w:sz="0" w:space="0" w:color="auto"/>
            <w:left w:val="none" w:sz="0" w:space="0" w:color="auto"/>
            <w:bottom w:val="none" w:sz="0" w:space="0" w:color="auto"/>
            <w:right w:val="none" w:sz="0" w:space="0" w:color="auto"/>
          </w:divBdr>
        </w:div>
        <w:div w:id="2012638867">
          <w:marLeft w:val="0"/>
          <w:marRight w:val="0"/>
          <w:marTop w:val="0"/>
          <w:marBottom w:val="0"/>
          <w:divBdr>
            <w:top w:val="none" w:sz="0" w:space="0" w:color="auto"/>
            <w:left w:val="none" w:sz="0" w:space="0" w:color="auto"/>
            <w:bottom w:val="none" w:sz="0" w:space="0" w:color="auto"/>
            <w:right w:val="none" w:sz="0" w:space="0" w:color="auto"/>
          </w:divBdr>
        </w:div>
        <w:div w:id="1244754818">
          <w:marLeft w:val="0"/>
          <w:marRight w:val="0"/>
          <w:marTop w:val="0"/>
          <w:marBottom w:val="0"/>
          <w:divBdr>
            <w:top w:val="none" w:sz="0" w:space="0" w:color="auto"/>
            <w:left w:val="none" w:sz="0" w:space="0" w:color="auto"/>
            <w:bottom w:val="none" w:sz="0" w:space="0" w:color="auto"/>
            <w:right w:val="none" w:sz="0" w:space="0" w:color="auto"/>
          </w:divBdr>
        </w:div>
        <w:div w:id="385422429">
          <w:marLeft w:val="0"/>
          <w:marRight w:val="0"/>
          <w:marTop w:val="0"/>
          <w:marBottom w:val="0"/>
          <w:divBdr>
            <w:top w:val="none" w:sz="0" w:space="0" w:color="auto"/>
            <w:left w:val="none" w:sz="0" w:space="0" w:color="auto"/>
            <w:bottom w:val="none" w:sz="0" w:space="0" w:color="auto"/>
            <w:right w:val="none" w:sz="0" w:space="0" w:color="auto"/>
          </w:divBdr>
        </w:div>
        <w:div w:id="1998217519">
          <w:marLeft w:val="0"/>
          <w:marRight w:val="0"/>
          <w:marTop w:val="0"/>
          <w:marBottom w:val="0"/>
          <w:divBdr>
            <w:top w:val="none" w:sz="0" w:space="0" w:color="auto"/>
            <w:left w:val="none" w:sz="0" w:space="0" w:color="auto"/>
            <w:bottom w:val="none" w:sz="0" w:space="0" w:color="auto"/>
            <w:right w:val="none" w:sz="0" w:space="0" w:color="auto"/>
          </w:divBdr>
        </w:div>
        <w:div w:id="623274814">
          <w:marLeft w:val="0"/>
          <w:marRight w:val="0"/>
          <w:marTop w:val="0"/>
          <w:marBottom w:val="0"/>
          <w:divBdr>
            <w:top w:val="none" w:sz="0" w:space="0" w:color="auto"/>
            <w:left w:val="none" w:sz="0" w:space="0" w:color="auto"/>
            <w:bottom w:val="none" w:sz="0" w:space="0" w:color="auto"/>
            <w:right w:val="none" w:sz="0" w:space="0" w:color="auto"/>
          </w:divBdr>
        </w:div>
        <w:div w:id="753628543">
          <w:marLeft w:val="0"/>
          <w:marRight w:val="0"/>
          <w:marTop w:val="0"/>
          <w:marBottom w:val="0"/>
          <w:divBdr>
            <w:top w:val="none" w:sz="0" w:space="0" w:color="auto"/>
            <w:left w:val="none" w:sz="0" w:space="0" w:color="auto"/>
            <w:bottom w:val="none" w:sz="0" w:space="0" w:color="auto"/>
            <w:right w:val="none" w:sz="0" w:space="0" w:color="auto"/>
          </w:divBdr>
        </w:div>
        <w:div w:id="944113433">
          <w:marLeft w:val="0"/>
          <w:marRight w:val="0"/>
          <w:marTop w:val="0"/>
          <w:marBottom w:val="0"/>
          <w:divBdr>
            <w:top w:val="none" w:sz="0" w:space="0" w:color="auto"/>
            <w:left w:val="none" w:sz="0" w:space="0" w:color="auto"/>
            <w:bottom w:val="none" w:sz="0" w:space="0" w:color="auto"/>
            <w:right w:val="none" w:sz="0" w:space="0" w:color="auto"/>
          </w:divBdr>
        </w:div>
        <w:div w:id="84038411">
          <w:marLeft w:val="0"/>
          <w:marRight w:val="0"/>
          <w:marTop w:val="0"/>
          <w:marBottom w:val="0"/>
          <w:divBdr>
            <w:top w:val="none" w:sz="0" w:space="0" w:color="auto"/>
            <w:left w:val="none" w:sz="0" w:space="0" w:color="auto"/>
            <w:bottom w:val="none" w:sz="0" w:space="0" w:color="auto"/>
            <w:right w:val="none" w:sz="0" w:space="0" w:color="auto"/>
          </w:divBdr>
        </w:div>
        <w:div w:id="1430158523">
          <w:marLeft w:val="0"/>
          <w:marRight w:val="0"/>
          <w:marTop w:val="0"/>
          <w:marBottom w:val="0"/>
          <w:divBdr>
            <w:top w:val="none" w:sz="0" w:space="0" w:color="auto"/>
            <w:left w:val="none" w:sz="0" w:space="0" w:color="auto"/>
            <w:bottom w:val="none" w:sz="0" w:space="0" w:color="auto"/>
            <w:right w:val="none" w:sz="0" w:space="0" w:color="auto"/>
          </w:divBdr>
        </w:div>
        <w:div w:id="1865317030">
          <w:marLeft w:val="0"/>
          <w:marRight w:val="0"/>
          <w:marTop w:val="0"/>
          <w:marBottom w:val="0"/>
          <w:divBdr>
            <w:top w:val="none" w:sz="0" w:space="0" w:color="auto"/>
            <w:left w:val="none" w:sz="0" w:space="0" w:color="auto"/>
            <w:bottom w:val="none" w:sz="0" w:space="0" w:color="auto"/>
            <w:right w:val="none" w:sz="0" w:space="0" w:color="auto"/>
          </w:divBdr>
        </w:div>
        <w:div w:id="1280378620">
          <w:marLeft w:val="0"/>
          <w:marRight w:val="0"/>
          <w:marTop w:val="0"/>
          <w:marBottom w:val="0"/>
          <w:divBdr>
            <w:top w:val="none" w:sz="0" w:space="0" w:color="auto"/>
            <w:left w:val="none" w:sz="0" w:space="0" w:color="auto"/>
            <w:bottom w:val="none" w:sz="0" w:space="0" w:color="auto"/>
            <w:right w:val="none" w:sz="0" w:space="0" w:color="auto"/>
          </w:divBdr>
        </w:div>
        <w:div w:id="1882550335">
          <w:marLeft w:val="0"/>
          <w:marRight w:val="0"/>
          <w:marTop w:val="0"/>
          <w:marBottom w:val="0"/>
          <w:divBdr>
            <w:top w:val="none" w:sz="0" w:space="0" w:color="auto"/>
            <w:left w:val="none" w:sz="0" w:space="0" w:color="auto"/>
            <w:bottom w:val="none" w:sz="0" w:space="0" w:color="auto"/>
            <w:right w:val="none" w:sz="0" w:space="0" w:color="auto"/>
          </w:divBdr>
        </w:div>
        <w:div w:id="1967200269">
          <w:marLeft w:val="0"/>
          <w:marRight w:val="0"/>
          <w:marTop w:val="0"/>
          <w:marBottom w:val="0"/>
          <w:divBdr>
            <w:top w:val="none" w:sz="0" w:space="0" w:color="auto"/>
            <w:left w:val="none" w:sz="0" w:space="0" w:color="auto"/>
            <w:bottom w:val="none" w:sz="0" w:space="0" w:color="auto"/>
            <w:right w:val="none" w:sz="0" w:space="0" w:color="auto"/>
          </w:divBdr>
        </w:div>
        <w:div w:id="1947154583">
          <w:marLeft w:val="0"/>
          <w:marRight w:val="0"/>
          <w:marTop w:val="0"/>
          <w:marBottom w:val="0"/>
          <w:divBdr>
            <w:top w:val="none" w:sz="0" w:space="0" w:color="auto"/>
            <w:left w:val="none" w:sz="0" w:space="0" w:color="auto"/>
            <w:bottom w:val="none" w:sz="0" w:space="0" w:color="auto"/>
            <w:right w:val="none" w:sz="0" w:space="0" w:color="auto"/>
          </w:divBdr>
        </w:div>
        <w:div w:id="1201361830">
          <w:marLeft w:val="0"/>
          <w:marRight w:val="0"/>
          <w:marTop w:val="0"/>
          <w:marBottom w:val="0"/>
          <w:divBdr>
            <w:top w:val="none" w:sz="0" w:space="0" w:color="auto"/>
            <w:left w:val="none" w:sz="0" w:space="0" w:color="auto"/>
            <w:bottom w:val="none" w:sz="0" w:space="0" w:color="auto"/>
            <w:right w:val="none" w:sz="0" w:space="0" w:color="auto"/>
          </w:divBdr>
        </w:div>
        <w:div w:id="113670594">
          <w:marLeft w:val="0"/>
          <w:marRight w:val="0"/>
          <w:marTop w:val="0"/>
          <w:marBottom w:val="0"/>
          <w:divBdr>
            <w:top w:val="none" w:sz="0" w:space="0" w:color="auto"/>
            <w:left w:val="none" w:sz="0" w:space="0" w:color="auto"/>
            <w:bottom w:val="none" w:sz="0" w:space="0" w:color="auto"/>
            <w:right w:val="none" w:sz="0" w:space="0" w:color="auto"/>
          </w:divBdr>
        </w:div>
        <w:div w:id="815562019">
          <w:marLeft w:val="0"/>
          <w:marRight w:val="0"/>
          <w:marTop w:val="0"/>
          <w:marBottom w:val="0"/>
          <w:divBdr>
            <w:top w:val="none" w:sz="0" w:space="0" w:color="auto"/>
            <w:left w:val="none" w:sz="0" w:space="0" w:color="auto"/>
            <w:bottom w:val="none" w:sz="0" w:space="0" w:color="auto"/>
            <w:right w:val="none" w:sz="0" w:space="0" w:color="auto"/>
          </w:divBdr>
        </w:div>
        <w:div w:id="1607467398">
          <w:marLeft w:val="0"/>
          <w:marRight w:val="0"/>
          <w:marTop w:val="0"/>
          <w:marBottom w:val="0"/>
          <w:divBdr>
            <w:top w:val="none" w:sz="0" w:space="0" w:color="auto"/>
            <w:left w:val="none" w:sz="0" w:space="0" w:color="auto"/>
            <w:bottom w:val="none" w:sz="0" w:space="0" w:color="auto"/>
            <w:right w:val="none" w:sz="0" w:space="0" w:color="auto"/>
          </w:divBdr>
        </w:div>
        <w:div w:id="33238102">
          <w:marLeft w:val="0"/>
          <w:marRight w:val="0"/>
          <w:marTop w:val="0"/>
          <w:marBottom w:val="0"/>
          <w:divBdr>
            <w:top w:val="none" w:sz="0" w:space="0" w:color="auto"/>
            <w:left w:val="none" w:sz="0" w:space="0" w:color="auto"/>
            <w:bottom w:val="none" w:sz="0" w:space="0" w:color="auto"/>
            <w:right w:val="none" w:sz="0" w:space="0" w:color="auto"/>
          </w:divBdr>
        </w:div>
        <w:div w:id="1677920076">
          <w:marLeft w:val="0"/>
          <w:marRight w:val="0"/>
          <w:marTop w:val="0"/>
          <w:marBottom w:val="0"/>
          <w:divBdr>
            <w:top w:val="none" w:sz="0" w:space="0" w:color="auto"/>
            <w:left w:val="none" w:sz="0" w:space="0" w:color="auto"/>
            <w:bottom w:val="none" w:sz="0" w:space="0" w:color="auto"/>
            <w:right w:val="none" w:sz="0" w:space="0" w:color="auto"/>
          </w:divBdr>
        </w:div>
        <w:div w:id="1150095668">
          <w:marLeft w:val="0"/>
          <w:marRight w:val="0"/>
          <w:marTop w:val="0"/>
          <w:marBottom w:val="0"/>
          <w:divBdr>
            <w:top w:val="none" w:sz="0" w:space="0" w:color="auto"/>
            <w:left w:val="none" w:sz="0" w:space="0" w:color="auto"/>
            <w:bottom w:val="none" w:sz="0" w:space="0" w:color="auto"/>
            <w:right w:val="none" w:sz="0" w:space="0" w:color="auto"/>
          </w:divBdr>
        </w:div>
        <w:div w:id="555942138">
          <w:marLeft w:val="0"/>
          <w:marRight w:val="0"/>
          <w:marTop w:val="0"/>
          <w:marBottom w:val="0"/>
          <w:divBdr>
            <w:top w:val="none" w:sz="0" w:space="0" w:color="auto"/>
            <w:left w:val="none" w:sz="0" w:space="0" w:color="auto"/>
            <w:bottom w:val="none" w:sz="0" w:space="0" w:color="auto"/>
            <w:right w:val="none" w:sz="0" w:space="0" w:color="auto"/>
          </w:divBdr>
        </w:div>
        <w:div w:id="1986470648">
          <w:marLeft w:val="0"/>
          <w:marRight w:val="0"/>
          <w:marTop w:val="0"/>
          <w:marBottom w:val="0"/>
          <w:divBdr>
            <w:top w:val="none" w:sz="0" w:space="0" w:color="auto"/>
            <w:left w:val="none" w:sz="0" w:space="0" w:color="auto"/>
            <w:bottom w:val="none" w:sz="0" w:space="0" w:color="auto"/>
            <w:right w:val="none" w:sz="0" w:space="0" w:color="auto"/>
          </w:divBdr>
        </w:div>
        <w:div w:id="996497924">
          <w:marLeft w:val="0"/>
          <w:marRight w:val="0"/>
          <w:marTop w:val="0"/>
          <w:marBottom w:val="0"/>
          <w:divBdr>
            <w:top w:val="none" w:sz="0" w:space="0" w:color="auto"/>
            <w:left w:val="none" w:sz="0" w:space="0" w:color="auto"/>
            <w:bottom w:val="none" w:sz="0" w:space="0" w:color="auto"/>
            <w:right w:val="none" w:sz="0" w:space="0" w:color="auto"/>
          </w:divBdr>
        </w:div>
        <w:div w:id="1798644075">
          <w:marLeft w:val="0"/>
          <w:marRight w:val="0"/>
          <w:marTop w:val="0"/>
          <w:marBottom w:val="0"/>
          <w:divBdr>
            <w:top w:val="none" w:sz="0" w:space="0" w:color="auto"/>
            <w:left w:val="none" w:sz="0" w:space="0" w:color="auto"/>
            <w:bottom w:val="none" w:sz="0" w:space="0" w:color="auto"/>
            <w:right w:val="none" w:sz="0" w:space="0" w:color="auto"/>
          </w:divBdr>
        </w:div>
        <w:div w:id="1893954605">
          <w:marLeft w:val="0"/>
          <w:marRight w:val="0"/>
          <w:marTop w:val="0"/>
          <w:marBottom w:val="0"/>
          <w:divBdr>
            <w:top w:val="none" w:sz="0" w:space="0" w:color="auto"/>
            <w:left w:val="none" w:sz="0" w:space="0" w:color="auto"/>
            <w:bottom w:val="none" w:sz="0" w:space="0" w:color="auto"/>
            <w:right w:val="none" w:sz="0" w:space="0" w:color="auto"/>
          </w:divBdr>
        </w:div>
        <w:div w:id="1831091232">
          <w:marLeft w:val="0"/>
          <w:marRight w:val="0"/>
          <w:marTop w:val="0"/>
          <w:marBottom w:val="0"/>
          <w:divBdr>
            <w:top w:val="none" w:sz="0" w:space="0" w:color="auto"/>
            <w:left w:val="none" w:sz="0" w:space="0" w:color="auto"/>
            <w:bottom w:val="none" w:sz="0" w:space="0" w:color="auto"/>
            <w:right w:val="none" w:sz="0" w:space="0" w:color="auto"/>
          </w:divBdr>
        </w:div>
        <w:div w:id="1157571527">
          <w:marLeft w:val="0"/>
          <w:marRight w:val="0"/>
          <w:marTop w:val="0"/>
          <w:marBottom w:val="0"/>
          <w:divBdr>
            <w:top w:val="none" w:sz="0" w:space="0" w:color="auto"/>
            <w:left w:val="none" w:sz="0" w:space="0" w:color="auto"/>
            <w:bottom w:val="none" w:sz="0" w:space="0" w:color="auto"/>
            <w:right w:val="none" w:sz="0" w:space="0" w:color="auto"/>
          </w:divBdr>
        </w:div>
        <w:div w:id="1824469039">
          <w:marLeft w:val="0"/>
          <w:marRight w:val="0"/>
          <w:marTop w:val="0"/>
          <w:marBottom w:val="0"/>
          <w:divBdr>
            <w:top w:val="none" w:sz="0" w:space="0" w:color="auto"/>
            <w:left w:val="none" w:sz="0" w:space="0" w:color="auto"/>
            <w:bottom w:val="none" w:sz="0" w:space="0" w:color="auto"/>
            <w:right w:val="none" w:sz="0" w:space="0" w:color="auto"/>
          </w:divBdr>
        </w:div>
        <w:div w:id="1115445549">
          <w:marLeft w:val="0"/>
          <w:marRight w:val="0"/>
          <w:marTop w:val="0"/>
          <w:marBottom w:val="0"/>
          <w:divBdr>
            <w:top w:val="none" w:sz="0" w:space="0" w:color="auto"/>
            <w:left w:val="none" w:sz="0" w:space="0" w:color="auto"/>
            <w:bottom w:val="none" w:sz="0" w:space="0" w:color="auto"/>
            <w:right w:val="none" w:sz="0" w:space="0" w:color="auto"/>
          </w:divBdr>
        </w:div>
        <w:div w:id="785927551">
          <w:marLeft w:val="0"/>
          <w:marRight w:val="0"/>
          <w:marTop w:val="0"/>
          <w:marBottom w:val="0"/>
          <w:divBdr>
            <w:top w:val="none" w:sz="0" w:space="0" w:color="auto"/>
            <w:left w:val="none" w:sz="0" w:space="0" w:color="auto"/>
            <w:bottom w:val="none" w:sz="0" w:space="0" w:color="auto"/>
            <w:right w:val="none" w:sz="0" w:space="0" w:color="auto"/>
          </w:divBdr>
        </w:div>
        <w:div w:id="549997934">
          <w:marLeft w:val="0"/>
          <w:marRight w:val="0"/>
          <w:marTop w:val="0"/>
          <w:marBottom w:val="0"/>
          <w:divBdr>
            <w:top w:val="none" w:sz="0" w:space="0" w:color="auto"/>
            <w:left w:val="none" w:sz="0" w:space="0" w:color="auto"/>
            <w:bottom w:val="none" w:sz="0" w:space="0" w:color="auto"/>
            <w:right w:val="none" w:sz="0" w:space="0" w:color="auto"/>
          </w:divBdr>
        </w:div>
        <w:div w:id="372004760">
          <w:marLeft w:val="0"/>
          <w:marRight w:val="0"/>
          <w:marTop w:val="0"/>
          <w:marBottom w:val="0"/>
          <w:divBdr>
            <w:top w:val="none" w:sz="0" w:space="0" w:color="auto"/>
            <w:left w:val="none" w:sz="0" w:space="0" w:color="auto"/>
            <w:bottom w:val="none" w:sz="0" w:space="0" w:color="auto"/>
            <w:right w:val="none" w:sz="0" w:space="0" w:color="auto"/>
          </w:divBdr>
        </w:div>
        <w:div w:id="1879931968">
          <w:marLeft w:val="0"/>
          <w:marRight w:val="0"/>
          <w:marTop w:val="0"/>
          <w:marBottom w:val="0"/>
          <w:divBdr>
            <w:top w:val="none" w:sz="0" w:space="0" w:color="auto"/>
            <w:left w:val="none" w:sz="0" w:space="0" w:color="auto"/>
            <w:bottom w:val="none" w:sz="0" w:space="0" w:color="auto"/>
            <w:right w:val="none" w:sz="0" w:space="0" w:color="auto"/>
          </w:divBdr>
        </w:div>
        <w:div w:id="785153378">
          <w:marLeft w:val="0"/>
          <w:marRight w:val="0"/>
          <w:marTop w:val="0"/>
          <w:marBottom w:val="0"/>
          <w:divBdr>
            <w:top w:val="none" w:sz="0" w:space="0" w:color="auto"/>
            <w:left w:val="none" w:sz="0" w:space="0" w:color="auto"/>
            <w:bottom w:val="none" w:sz="0" w:space="0" w:color="auto"/>
            <w:right w:val="none" w:sz="0" w:space="0" w:color="auto"/>
          </w:divBdr>
        </w:div>
        <w:div w:id="986319132">
          <w:marLeft w:val="0"/>
          <w:marRight w:val="0"/>
          <w:marTop w:val="0"/>
          <w:marBottom w:val="0"/>
          <w:divBdr>
            <w:top w:val="none" w:sz="0" w:space="0" w:color="auto"/>
            <w:left w:val="none" w:sz="0" w:space="0" w:color="auto"/>
            <w:bottom w:val="none" w:sz="0" w:space="0" w:color="auto"/>
            <w:right w:val="none" w:sz="0" w:space="0" w:color="auto"/>
          </w:divBdr>
        </w:div>
        <w:div w:id="2040281955">
          <w:marLeft w:val="0"/>
          <w:marRight w:val="0"/>
          <w:marTop w:val="0"/>
          <w:marBottom w:val="0"/>
          <w:divBdr>
            <w:top w:val="none" w:sz="0" w:space="0" w:color="auto"/>
            <w:left w:val="none" w:sz="0" w:space="0" w:color="auto"/>
            <w:bottom w:val="none" w:sz="0" w:space="0" w:color="auto"/>
            <w:right w:val="none" w:sz="0" w:space="0" w:color="auto"/>
          </w:divBdr>
        </w:div>
        <w:div w:id="1158039130">
          <w:marLeft w:val="0"/>
          <w:marRight w:val="0"/>
          <w:marTop w:val="0"/>
          <w:marBottom w:val="0"/>
          <w:divBdr>
            <w:top w:val="none" w:sz="0" w:space="0" w:color="auto"/>
            <w:left w:val="none" w:sz="0" w:space="0" w:color="auto"/>
            <w:bottom w:val="none" w:sz="0" w:space="0" w:color="auto"/>
            <w:right w:val="none" w:sz="0" w:space="0" w:color="auto"/>
          </w:divBdr>
        </w:div>
        <w:div w:id="1359354141">
          <w:marLeft w:val="0"/>
          <w:marRight w:val="0"/>
          <w:marTop w:val="0"/>
          <w:marBottom w:val="0"/>
          <w:divBdr>
            <w:top w:val="none" w:sz="0" w:space="0" w:color="auto"/>
            <w:left w:val="none" w:sz="0" w:space="0" w:color="auto"/>
            <w:bottom w:val="none" w:sz="0" w:space="0" w:color="auto"/>
            <w:right w:val="none" w:sz="0" w:space="0" w:color="auto"/>
          </w:divBdr>
        </w:div>
        <w:div w:id="1691027991">
          <w:marLeft w:val="0"/>
          <w:marRight w:val="0"/>
          <w:marTop w:val="0"/>
          <w:marBottom w:val="0"/>
          <w:divBdr>
            <w:top w:val="none" w:sz="0" w:space="0" w:color="auto"/>
            <w:left w:val="none" w:sz="0" w:space="0" w:color="auto"/>
            <w:bottom w:val="none" w:sz="0" w:space="0" w:color="auto"/>
            <w:right w:val="none" w:sz="0" w:space="0" w:color="auto"/>
          </w:divBdr>
        </w:div>
        <w:div w:id="2071927170">
          <w:marLeft w:val="0"/>
          <w:marRight w:val="0"/>
          <w:marTop w:val="0"/>
          <w:marBottom w:val="0"/>
          <w:divBdr>
            <w:top w:val="none" w:sz="0" w:space="0" w:color="auto"/>
            <w:left w:val="none" w:sz="0" w:space="0" w:color="auto"/>
            <w:bottom w:val="none" w:sz="0" w:space="0" w:color="auto"/>
            <w:right w:val="none" w:sz="0" w:space="0" w:color="auto"/>
          </w:divBdr>
        </w:div>
      </w:divsChild>
    </w:div>
    <w:div w:id="447355788">
      <w:bodyDiv w:val="1"/>
      <w:marLeft w:val="0"/>
      <w:marRight w:val="0"/>
      <w:marTop w:val="0"/>
      <w:marBottom w:val="0"/>
      <w:divBdr>
        <w:top w:val="none" w:sz="0" w:space="0" w:color="auto"/>
        <w:left w:val="none" w:sz="0" w:space="0" w:color="auto"/>
        <w:bottom w:val="none" w:sz="0" w:space="0" w:color="auto"/>
        <w:right w:val="none" w:sz="0" w:space="0" w:color="auto"/>
      </w:divBdr>
    </w:div>
    <w:div w:id="447967538">
      <w:bodyDiv w:val="1"/>
      <w:marLeft w:val="0"/>
      <w:marRight w:val="0"/>
      <w:marTop w:val="0"/>
      <w:marBottom w:val="0"/>
      <w:divBdr>
        <w:top w:val="none" w:sz="0" w:space="0" w:color="auto"/>
        <w:left w:val="none" w:sz="0" w:space="0" w:color="auto"/>
        <w:bottom w:val="none" w:sz="0" w:space="0" w:color="auto"/>
        <w:right w:val="none" w:sz="0" w:space="0" w:color="auto"/>
      </w:divBdr>
    </w:div>
    <w:div w:id="448400108">
      <w:bodyDiv w:val="1"/>
      <w:marLeft w:val="0"/>
      <w:marRight w:val="0"/>
      <w:marTop w:val="0"/>
      <w:marBottom w:val="0"/>
      <w:divBdr>
        <w:top w:val="none" w:sz="0" w:space="0" w:color="auto"/>
        <w:left w:val="none" w:sz="0" w:space="0" w:color="auto"/>
        <w:bottom w:val="none" w:sz="0" w:space="0" w:color="auto"/>
        <w:right w:val="none" w:sz="0" w:space="0" w:color="auto"/>
      </w:divBdr>
    </w:div>
    <w:div w:id="448663560">
      <w:bodyDiv w:val="1"/>
      <w:marLeft w:val="0"/>
      <w:marRight w:val="0"/>
      <w:marTop w:val="0"/>
      <w:marBottom w:val="0"/>
      <w:divBdr>
        <w:top w:val="none" w:sz="0" w:space="0" w:color="auto"/>
        <w:left w:val="none" w:sz="0" w:space="0" w:color="auto"/>
        <w:bottom w:val="none" w:sz="0" w:space="0" w:color="auto"/>
        <w:right w:val="none" w:sz="0" w:space="0" w:color="auto"/>
      </w:divBdr>
    </w:div>
    <w:div w:id="448940030">
      <w:bodyDiv w:val="1"/>
      <w:marLeft w:val="0"/>
      <w:marRight w:val="0"/>
      <w:marTop w:val="0"/>
      <w:marBottom w:val="0"/>
      <w:divBdr>
        <w:top w:val="none" w:sz="0" w:space="0" w:color="auto"/>
        <w:left w:val="none" w:sz="0" w:space="0" w:color="auto"/>
        <w:bottom w:val="none" w:sz="0" w:space="0" w:color="auto"/>
        <w:right w:val="none" w:sz="0" w:space="0" w:color="auto"/>
      </w:divBdr>
    </w:div>
    <w:div w:id="449055234">
      <w:bodyDiv w:val="1"/>
      <w:marLeft w:val="0"/>
      <w:marRight w:val="0"/>
      <w:marTop w:val="0"/>
      <w:marBottom w:val="0"/>
      <w:divBdr>
        <w:top w:val="none" w:sz="0" w:space="0" w:color="auto"/>
        <w:left w:val="none" w:sz="0" w:space="0" w:color="auto"/>
        <w:bottom w:val="none" w:sz="0" w:space="0" w:color="auto"/>
        <w:right w:val="none" w:sz="0" w:space="0" w:color="auto"/>
      </w:divBdr>
    </w:div>
    <w:div w:id="449251670">
      <w:bodyDiv w:val="1"/>
      <w:marLeft w:val="0"/>
      <w:marRight w:val="0"/>
      <w:marTop w:val="0"/>
      <w:marBottom w:val="0"/>
      <w:divBdr>
        <w:top w:val="none" w:sz="0" w:space="0" w:color="auto"/>
        <w:left w:val="none" w:sz="0" w:space="0" w:color="auto"/>
        <w:bottom w:val="none" w:sz="0" w:space="0" w:color="auto"/>
        <w:right w:val="none" w:sz="0" w:space="0" w:color="auto"/>
      </w:divBdr>
      <w:divsChild>
        <w:div w:id="2066247471">
          <w:marLeft w:val="0"/>
          <w:marRight w:val="0"/>
          <w:marTop w:val="0"/>
          <w:marBottom w:val="0"/>
          <w:divBdr>
            <w:top w:val="none" w:sz="0" w:space="0" w:color="auto"/>
            <w:left w:val="none" w:sz="0" w:space="0" w:color="auto"/>
            <w:bottom w:val="none" w:sz="0" w:space="0" w:color="auto"/>
            <w:right w:val="none" w:sz="0" w:space="0" w:color="auto"/>
          </w:divBdr>
        </w:div>
        <w:div w:id="892496963">
          <w:marLeft w:val="0"/>
          <w:marRight w:val="0"/>
          <w:marTop w:val="0"/>
          <w:marBottom w:val="0"/>
          <w:divBdr>
            <w:top w:val="none" w:sz="0" w:space="0" w:color="auto"/>
            <w:left w:val="none" w:sz="0" w:space="0" w:color="auto"/>
            <w:bottom w:val="none" w:sz="0" w:space="0" w:color="auto"/>
            <w:right w:val="none" w:sz="0" w:space="0" w:color="auto"/>
          </w:divBdr>
        </w:div>
        <w:div w:id="1476214188">
          <w:marLeft w:val="0"/>
          <w:marRight w:val="0"/>
          <w:marTop w:val="0"/>
          <w:marBottom w:val="0"/>
          <w:divBdr>
            <w:top w:val="none" w:sz="0" w:space="0" w:color="auto"/>
            <w:left w:val="none" w:sz="0" w:space="0" w:color="auto"/>
            <w:bottom w:val="none" w:sz="0" w:space="0" w:color="auto"/>
            <w:right w:val="none" w:sz="0" w:space="0" w:color="auto"/>
          </w:divBdr>
        </w:div>
        <w:div w:id="503126628">
          <w:marLeft w:val="0"/>
          <w:marRight w:val="0"/>
          <w:marTop w:val="0"/>
          <w:marBottom w:val="0"/>
          <w:divBdr>
            <w:top w:val="none" w:sz="0" w:space="0" w:color="auto"/>
            <w:left w:val="none" w:sz="0" w:space="0" w:color="auto"/>
            <w:bottom w:val="none" w:sz="0" w:space="0" w:color="auto"/>
            <w:right w:val="none" w:sz="0" w:space="0" w:color="auto"/>
          </w:divBdr>
        </w:div>
        <w:div w:id="1076633155">
          <w:marLeft w:val="0"/>
          <w:marRight w:val="0"/>
          <w:marTop w:val="0"/>
          <w:marBottom w:val="0"/>
          <w:divBdr>
            <w:top w:val="none" w:sz="0" w:space="0" w:color="auto"/>
            <w:left w:val="none" w:sz="0" w:space="0" w:color="auto"/>
            <w:bottom w:val="none" w:sz="0" w:space="0" w:color="auto"/>
            <w:right w:val="none" w:sz="0" w:space="0" w:color="auto"/>
          </w:divBdr>
        </w:div>
        <w:div w:id="616568079">
          <w:marLeft w:val="0"/>
          <w:marRight w:val="0"/>
          <w:marTop w:val="0"/>
          <w:marBottom w:val="0"/>
          <w:divBdr>
            <w:top w:val="none" w:sz="0" w:space="0" w:color="auto"/>
            <w:left w:val="none" w:sz="0" w:space="0" w:color="auto"/>
            <w:bottom w:val="none" w:sz="0" w:space="0" w:color="auto"/>
            <w:right w:val="none" w:sz="0" w:space="0" w:color="auto"/>
          </w:divBdr>
        </w:div>
        <w:div w:id="409884967">
          <w:marLeft w:val="0"/>
          <w:marRight w:val="0"/>
          <w:marTop w:val="0"/>
          <w:marBottom w:val="0"/>
          <w:divBdr>
            <w:top w:val="none" w:sz="0" w:space="0" w:color="auto"/>
            <w:left w:val="none" w:sz="0" w:space="0" w:color="auto"/>
            <w:bottom w:val="none" w:sz="0" w:space="0" w:color="auto"/>
            <w:right w:val="none" w:sz="0" w:space="0" w:color="auto"/>
          </w:divBdr>
        </w:div>
        <w:div w:id="371226577">
          <w:marLeft w:val="0"/>
          <w:marRight w:val="0"/>
          <w:marTop w:val="0"/>
          <w:marBottom w:val="0"/>
          <w:divBdr>
            <w:top w:val="none" w:sz="0" w:space="0" w:color="auto"/>
            <w:left w:val="none" w:sz="0" w:space="0" w:color="auto"/>
            <w:bottom w:val="none" w:sz="0" w:space="0" w:color="auto"/>
            <w:right w:val="none" w:sz="0" w:space="0" w:color="auto"/>
          </w:divBdr>
        </w:div>
        <w:div w:id="1109158806">
          <w:marLeft w:val="0"/>
          <w:marRight w:val="0"/>
          <w:marTop w:val="0"/>
          <w:marBottom w:val="0"/>
          <w:divBdr>
            <w:top w:val="none" w:sz="0" w:space="0" w:color="auto"/>
            <w:left w:val="none" w:sz="0" w:space="0" w:color="auto"/>
            <w:bottom w:val="none" w:sz="0" w:space="0" w:color="auto"/>
            <w:right w:val="none" w:sz="0" w:space="0" w:color="auto"/>
          </w:divBdr>
        </w:div>
        <w:div w:id="1927179474">
          <w:marLeft w:val="0"/>
          <w:marRight w:val="0"/>
          <w:marTop w:val="0"/>
          <w:marBottom w:val="0"/>
          <w:divBdr>
            <w:top w:val="none" w:sz="0" w:space="0" w:color="auto"/>
            <w:left w:val="none" w:sz="0" w:space="0" w:color="auto"/>
            <w:bottom w:val="none" w:sz="0" w:space="0" w:color="auto"/>
            <w:right w:val="none" w:sz="0" w:space="0" w:color="auto"/>
          </w:divBdr>
        </w:div>
        <w:div w:id="1796213329">
          <w:marLeft w:val="0"/>
          <w:marRight w:val="0"/>
          <w:marTop w:val="0"/>
          <w:marBottom w:val="0"/>
          <w:divBdr>
            <w:top w:val="none" w:sz="0" w:space="0" w:color="auto"/>
            <w:left w:val="none" w:sz="0" w:space="0" w:color="auto"/>
            <w:bottom w:val="none" w:sz="0" w:space="0" w:color="auto"/>
            <w:right w:val="none" w:sz="0" w:space="0" w:color="auto"/>
          </w:divBdr>
        </w:div>
        <w:div w:id="1296451327">
          <w:marLeft w:val="0"/>
          <w:marRight w:val="0"/>
          <w:marTop w:val="0"/>
          <w:marBottom w:val="0"/>
          <w:divBdr>
            <w:top w:val="none" w:sz="0" w:space="0" w:color="auto"/>
            <w:left w:val="none" w:sz="0" w:space="0" w:color="auto"/>
            <w:bottom w:val="none" w:sz="0" w:space="0" w:color="auto"/>
            <w:right w:val="none" w:sz="0" w:space="0" w:color="auto"/>
          </w:divBdr>
        </w:div>
        <w:div w:id="371803331">
          <w:marLeft w:val="0"/>
          <w:marRight w:val="0"/>
          <w:marTop w:val="0"/>
          <w:marBottom w:val="0"/>
          <w:divBdr>
            <w:top w:val="none" w:sz="0" w:space="0" w:color="auto"/>
            <w:left w:val="none" w:sz="0" w:space="0" w:color="auto"/>
            <w:bottom w:val="none" w:sz="0" w:space="0" w:color="auto"/>
            <w:right w:val="none" w:sz="0" w:space="0" w:color="auto"/>
          </w:divBdr>
        </w:div>
        <w:div w:id="1990867205">
          <w:marLeft w:val="0"/>
          <w:marRight w:val="0"/>
          <w:marTop w:val="0"/>
          <w:marBottom w:val="0"/>
          <w:divBdr>
            <w:top w:val="none" w:sz="0" w:space="0" w:color="auto"/>
            <w:left w:val="none" w:sz="0" w:space="0" w:color="auto"/>
            <w:bottom w:val="none" w:sz="0" w:space="0" w:color="auto"/>
            <w:right w:val="none" w:sz="0" w:space="0" w:color="auto"/>
          </w:divBdr>
        </w:div>
        <w:div w:id="1521317024">
          <w:marLeft w:val="0"/>
          <w:marRight w:val="0"/>
          <w:marTop w:val="0"/>
          <w:marBottom w:val="0"/>
          <w:divBdr>
            <w:top w:val="none" w:sz="0" w:space="0" w:color="auto"/>
            <w:left w:val="none" w:sz="0" w:space="0" w:color="auto"/>
            <w:bottom w:val="none" w:sz="0" w:space="0" w:color="auto"/>
            <w:right w:val="none" w:sz="0" w:space="0" w:color="auto"/>
          </w:divBdr>
        </w:div>
        <w:div w:id="270281332">
          <w:marLeft w:val="0"/>
          <w:marRight w:val="0"/>
          <w:marTop w:val="0"/>
          <w:marBottom w:val="0"/>
          <w:divBdr>
            <w:top w:val="none" w:sz="0" w:space="0" w:color="auto"/>
            <w:left w:val="none" w:sz="0" w:space="0" w:color="auto"/>
            <w:bottom w:val="none" w:sz="0" w:space="0" w:color="auto"/>
            <w:right w:val="none" w:sz="0" w:space="0" w:color="auto"/>
          </w:divBdr>
        </w:div>
        <w:div w:id="1152454224">
          <w:marLeft w:val="0"/>
          <w:marRight w:val="0"/>
          <w:marTop w:val="0"/>
          <w:marBottom w:val="0"/>
          <w:divBdr>
            <w:top w:val="none" w:sz="0" w:space="0" w:color="auto"/>
            <w:left w:val="none" w:sz="0" w:space="0" w:color="auto"/>
            <w:bottom w:val="none" w:sz="0" w:space="0" w:color="auto"/>
            <w:right w:val="none" w:sz="0" w:space="0" w:color="auto"/>
          </w:divBdr>
        </w:div>
        <w:div w:id="259064807">
          <w:marLeft w:val="0"/>
          <w:marRight w:val="0"/>
          <w:marTop w:val="0"/>
          <w:marBottom w:val="0"/>
          <w:divBdr>
            <w:top w:val="none" w:sz="0" w:space="0" w:color="auto"/>
            <w:left w:val="none" w:sz="0" w:space="0" w:color="auto"/>
            <w:bottom w:val="none" w:sz="0" w:space="0" w:color="auto"/>
            <w:right w:val="none" w:sz="0" w:space="0" w:color="auto"/>
          </w:divBdr>
        </w:div>
        <w:div w:id="1213619610">
          <w:marLeft w:val="0"/>
          <w:marRight w:val="0"/>
          <w:marTop w:val="0"/>
          <w:marBottom w:val="0"/>
          <w:divBdr>
            <w:top w:val="none" w:sz="0" w:space="0" w:color="auto"/>
            <w:left w:val="none" w:sz="0" w:space="0" w:color="auto"/>
            <w:bottom w:val="none" w:sz="0" w:space="0" w:color="auto"/>
            <w:right w:val="none" w:sz="0" w:space="0" w:color="auto"/>
          </w:divBdr>
        </w:div>
        <w:div w:id="1218322491">
          <w:marLeft w:val="0"/>
          <w:marRight w:val="0"/>
          <w:marTop w:val="0"/>
          <w:marBottom w:val="0"/>
          <w:divBdr>
            <w:top w:val="none" w:sz="0" w:space="0" w:color="auto"/>
            <w:left w:val="none" w:sz="0" w:space="0" w:color="auto"/>
            <w:bottom w:val="none" w:sz="0" w:space="0" w:color="auto"/>
            <w:right w:val="none" w:sz="0" w:space="0" w:color="auto"/>
          </w:divBdr>
        </w:div>
        <w:div w:id="1312055586">
          <w:marLeft w:val="0"/>
          <w:marRight w:val="0"/>
          <w:marTop w:val="0"/>
          <w:marBottom w:val="0"/>
          <w:divBdr>
            <w:top w:val="none" w:sz="0" w:space="0" w:color="auto"/>
            <w:left w:val="none" w:sz="0" w:space="0" w:color="auto"/>
            <w:bottom w:val="none" w:sz="0" w:space="0" w:color="auto"/>
            <w:right w:val="none" w:sz="0" w:space="0" w:color="auto"/>
          </w:divBdr>
        </w:div>
        <w:div w:id="2105685141">
          <w:marLeft w:val="0"/>
          <w:marRight w:val="0"/>
          <w:marTop w:val="0"/>
          <w:marBottom w:val="0"/>
          <w:divBdr>
            <w:top w:val="none" w:sz="0" w:space="0" w:color="auto"/>
            <w:left w:val="none" w:sz="0" w:space="0" w:color="auto"/>
            <w:bottom w:val="none" w:sz="0" w:space="0" w:color="auto"/>
            <w:right w:val="none" w:sz="0" w:space="0" w:color="auto"/>
          </w:divBdr>
        </w:div>
        <w:div w:id="384374800">
          <w:marLeft w:val="0"/>
          <w:marRight w:val="0"/>
          <w:marTop w:val="0"/>
          <w:marBottom w:val="0"/>
          <w:divBdr>
            <w:top w:val="none" w:sz="0" w:space="0" w:color="auto"/>
            <w:left w:val="none" w:sz="0" w:space="0" w:color="auto"/>
            <w:bottom w:val="none" w:sz="0" w:space="0" w:color="auto"/>
            <w:right w:val="none" w:sz="0" w:space="0" w:color="auto"/>
          </w:divBdr>
        </w:div>
        <w:div w:id="1089158023">
          <w:marLeft w:val="0"/>
          <w:marRight w:val="0"/>
          <w:marTop w:val="0"/>
          <w:marBottom w:val="0"/>
          <w:divBdr>
            <w:top w:val="none" w:sz="0" w:space="0" w:color="auto"/>
            <w:left w:val="none" w:sz="0" w:space="0" w:color="auto"/>
            <w:bottom w:val="none" w:sz="0" w:space="0" w:color="auto"/>
            <w:right w:val="none" w:sz="0" w:space="0" w:color="auto"/>
          </w:divBdr>
        </w:div>
        <w:div w:id="1105536953">
          <w:marLeft w:val="0"/>
          <w:marRight w:val="0"/>
          <w:marTop w:val="0"/>
          <w:marBottom w:val="0"/>
          <w:divBdr>
            <w:top w:val="none" w:sz="0" w:space="0" w:color="auto"/>
            <w:left w:val="none" w:sz="0" w:space="0" w:color="auto"/>
            <w:bottom w:val="none" w:sz="0" w:space="0" w:color="auto"/>
            <w:right w:val="none" w:sz="0" w:space="0" w:color="auto"/>
          </w:divBdr>
        </w:div>
        <w:div w:id="1037123271">
          <w:marLeft w:val="0"/>
          <w:marRight w:val="0"/>
          <w:marTop w:val="0"/>
          <w:marBottom w:val="0"/>
          <w:divBdr>
            <w:top w:val="none" w:sz="0" w:space="0" w:color="auto"/>
            <w:left w:val="none" w:sz="0" w:space="0" w:color="auto"/>
            <w:bottom w:val="none" w:sz="0" w:space="0" w:color="auto"/>
            <w:right w:val="none" w:sz="0" w:space="0" w:color="auto"/>
          </w:divBdr>
        </w:div>
        <w:div w:id="1326398998">
          <w:marLeft w:val="0"/>
          <w:marRight w:val="0"/>
          <w:marTop w:val="0"/>
          <w:marBottom w:val="0"/>
          <w:divBdr>
            <w:top w:val="none" w:sz="0" w:space="0" w:color="auto"/>
            <w:left w:val="none" w:sz="0" w:space="0" w:color="auto"/>
            <w:bottom w:val="none" w:sz="0" w:space="0" w:color="auto"/>
            <w:right w:val="none" w:sz="0" w:space="0" w:color="auto"/>
          </w:divBdr>
        </w:div>
        <w:div w:id="911739080">
          <w:marLeft w:val="0"/>
          <w:marRight w:val="0"/>
          <w:marTop w:val="0"/>
          <w:marBottom w:val="0"/>
          <w:divBdr>
            <w:top w:val="none" w:sz="0" w:space="0" w:color="auto"/>
            <w:left w:val="none" w:sz="0" w:space="0" w:color="auto"/>
            <w:bottom w:val="none" w:sz="0" w:space="0" w:color="auto"/>
            <w:right w:val="none" w:sz="0" w:space="0" w:color="auto"/>
          </w:divBdr>
        </w:div>
        <w:div w:id="253251878">
          <w:marLeft w:val="0"/>
          <w:marRight w:val="0"/>
          <w:marTop w:val="0"/>
          <w:marBottom w:val="0"/>
          <w:divBdr>
            <w:top w:val="none" w:sz="0" w:space="0" w:color="auto"/>
            <w:left w:val="none" w:sz="0" w:space="0" w:color="auto"/>
            <w:bottom w:val="none" w:sz="0" w:space="0" w:color="auto"/>
            <w:right w:val="none" w:sz="0" w:space="0" w:color="auto"/>
          </w:divBdr>
        </w:div>
        <w:div w:id="697000540">
          <w:marLeft w:val="0"/>
          <w:marRight w:val="0"/>
          <w:marTop w:val="0"/>
          <w:marBottom w:val="0"/>
          <w:divBdr>
            <w:top w:val="none" w:sz="0" w:space="0" w:color="auto"/>
            <w:left w:val="none" w:sz="0" w:space="0" w:color="auto"/>
            <w:bottom w:val="none" w:sz="0" w:space="0" w:color="auto"/>
            <w:right w:val="none" w:sz="0" w:space="0" w:color="auto"/>
          </w:divBdr>
        </w:div>
        <w:div w:id="1254820634">
          <w:marLeft w:val="0"/>
          <w:marRight w:val="0"/>
          <w:marTop w:val="0"/>
          <w:marBottom w:val="0"/>
          <w:divBdr>
            <w:top w:val="none" w:sz="0" w:space="0" w:color="auto"/>
            <w:left w:val="none" w:sz="0" w:space="0" w:color="auto"/>
            <w:bottom w:val="none" w:sz="0" w:space="0" w:color="auto"/>
            <w:right w:val="none" w:sz="0" w:space="0" w:color="auto"/>
          </w:divBdr>
        </w:div>
        <w:div w:id="386538468">
          <w:marLeft w:val="0"/>
          <w:marRight w:val="0"/>
          <w:marTop w:val="0"/>
          <w:marBottom w:val="0"/>
          <w:divBdr>
            <w:top w:val="none" w:sz="0" w:space="0" w:color="auto"/>
            <w:left w:val="none" w:sz="0" w:space="0" w:color="auto"/>
            <w:bottom w:val="none" w:sz="0" w:space="0" w:color="auto"/>
            <w:right w:val="none" w:sz="0" w:space="0" w:color="auto"/>
          </w:divBdr>
        </w:div>
        <w:div w:id="1598634155">
          <w:marLeft w:val="0"/>
          <w:marRight w:val="0"/>
          <w:marTop w:val="0"/>
          <w:marBottom w:val="0"/>
          <w:divBdr>
            <w:top w:val="none" w:sz="0" w:space="0" w:color="auto"/>
            <w:left w:val="none" w:sz="0" w:space="0" w:color="auto"/>
            <w:bottom w:val="none" w:sz="0" w:space="0" w:color="auto"/>
            <w:right w:val="none" w:sz="0" w:space="0" w:color="auto"/>
          </w:divBdr>
        </w:div>
        <w:div w:id="2114936832">
          <w:marLeft w:val="0"/>
          <w:marRight w:val="0"/>
          <w:marTop w:val="0"/>
          <w:marBottom w:val="0"/>
          <w:divBdr>
            <w:top w:val="none" w:sz="0" w:space="0" w:color="auto"/>
            <w:left w:val="none" w:sz="0" w:space="0" w:color="auto"/>
            <w:bottom w:val="none" w:sz="0" w:space="0" w:color="auto"/>
            <w:right w:val="none" w:sz="0" w:space="0" w:color="auto"/>
          </w:divBdr>
        </w:div>
        <w:div w:id="1890726976">
          <w:marLeft w:val="0"/>
          <w:marRight w:val="0"/>
          <w:marTop w:val="0"/>
          <w:marBottom w:val="0"/>
          <w:divBdr>
            <w:top w:val="none" w:sz="0" w:space="0" w:color="auto"/>
            <w:left w:val="none" w:sz="0" w:space="0" w:color="auto"/>
            <w:bottom w:val="none" w:sz="0" w:space="0" w:color="auto"/>
            <w:right w:val="none" w:sz="0" w:space="0" w:color="auto"/>
          </w:divBdr>
        </w:div>
        <w:div w:id="914585763">
          <w:marLeft w:val="0"/>
          <w:marRight w:val="0"/>
          <w:marTop w:val="0"/>
          <w:marBottom w:val="0"/>
          <w:divBdr>
            <w:top w:val="none" w:sz="0" w:space="0" w:color="auto"/>
            <w:left w:val="none" w:sz="0" w:space="0" w:color="auto"/>
            <w:bottom w:val="none" w:sz="0" w:space="0" w:color="auto"/>
            <w:right w:val="none" w:sz="0" w:space="0" w:color="auto"/>
          </w:divBdr>
        </w:div>
        <w:div w:id="951205767">
          <w:marLeft w:val="0"/>
          <w:marRight w:val="0"/>
          <w:marTop w:val="0"/>
          <w:marBottom w:val="0"/>
          <w:divBdr>
            <w:top w:val="none" w:sz="0" w:space="0" w:color="auto"/>
            <w:left w:val="none" w:sz="0" w:space="0" w:color="auto"/>
            <w:bottom w:val="none" w:sz="0" w:space="0" w:color="auto"/>
            <w:right w:val="none" w:sz="0" w:space="0" w:color="auto"/>
          </w:divBdr>
        </w:div>
        <w:div w:id="1098212902">
          <w:marLeft w:val="0"/>
          <w:marRight w:val="0"/>
          <w:marTop w:val="0"/>
          <w:marBottom w:val="0"/>
          <w:divBdr>
            <w:top w:val="none" w:sz="0" w:space="0" w:color="auto"/>
            <w:left w:val="none" w:sz="0" w:space="0" w:color="auto"/>
            <w:bottom w:val="none" w:sz="0" w:space="0" w:color="auto"/>
            <w:right w:val="none" w:sz="0" w:space="0" w:color="auto"/>
          </w:divBdr>
        </w:div>
        <w:div w:id="838348144">
          <w:marLeft w:val="0"/>
          <w:marRight w:val="0"/>
          <w:marTop w:val="0"/>
          <w:marBottom w:val="0"/>
          <w:divBdr>
            <w:top w:val="none" w:sz="0" w:space="0" w:color="auto"/>
            <w:left w:val="none" w:sz="0" w:space="0" w:color="auto"/>
            <w:bottom w:val="none" w:sz="0" w:space="0" w:color="auto"/>
            <w:right w:val="none" w:sz="0" w:space="0" w:color="auto"/>
          </w:divBdr>
        </w:div>
        <w:div w:id="1756776938">
          <w:marLeft w:val="0"/>
          <w:marRight w:val="0"/>
          <w:marTop w:val="0"/>
          <w:marBottom w:val="0"/>
          <w:divBdr>
            <w:top w:val="none" w:sz="0" w:space="0" w:color="auto"/>
            <w:left w:val="none" w:sz="0" w:space="0" w:color="auto"/>
            <w:bottom w:val="none" w:sz="0" w:space="0" w:color="auto"/>
            <w:right w:val="none" w:sz="0" w:space="0" w:color="auto"/>
          </w:divBdr>
        </w:div>
        <w:div w:id="224070185">
          <w:marLeft w:val="0"/>
          <w:marRight w:val="0"/>
          <w:marTop w:val="0"/>
          <w:marBottom w:val="0"/>
          <w:divBdr>
            <w:top w:val="none" w:sz="0" w:space="0" w:color="auto"/>
            <w:left w:val="none" w:sz="0" w:space="0" w:color="auto"/>
            <w:bottom w:val="none" w:sz="0" w:space="0" w:color="auto"/>
            <w:right w:val="none" w:sz="0" w:space="0" w:color="auto"/>
          </w:divBdr>
        </w:div>
        <w:div w:id="913584354">
          <w:marLeft w:val="0"/>
          <w:marRight w:val="0"/>
          <w:marTop w:val="0"/>
          <w:marBottom w:val="0"/>
          <w:divBdr>
            <w:top w:val="none" w:sz="0" w:space="0" w:color="auto"/>
            <w:left w:val="none" w:sz="0" w:space="0" w:color="auto"/>
            <w:bottom w:val="none" w:sz="0" w:space="0" w:color="auto"/>
            <w:right w:val="none" w:sz="0" w:space="0" w:color="auto"/>
          </w:divBdr>
        </w:div>
        <w:div w:id="1958028796">
          <w:marLeft w:val="0"/>
          <w:marRight w:val="0"/>
          <w:marTop w:val="0"/>
          <w:marBottom w:val="0"/>
          <w:divBdr>
            <w:top w:val="none" w:sz="0" w:space="0" w:color="auto"/>
            <w:left w:val="none" w:sz="0" w:space="0" w:color="auto"/>
            <w:bottom w:val="none" w:sz="0" w:space="0" w:color="auto"/>
            <w:right w:val="none" w:sz="0" w:space="0" w:color="auto"/>
          </w:divBdr>
        </w:div>
        <w:div w:id="1571886999">
          <w:marLeft w:val="0"/>
          <w:marRight w:val="0"/>
          <w:marTop w:val="0"/>
          <w:marBottom w:val="0"/>
          <w:divBdr>
            <w:top w:val="none" w:sz="0" w:space="0" w:color="auto"/>
            <w:left w:val="none" w:sz="0" w:space="0" w:color="auto"/>
            <w:bottom w:val="none" w:sz="0" w:space="0" w:color="auto"/>
            <w:right w:val="none" w:sz="0" w:space="0" w:color="auto"/>
          </w:divBdr>
        </w:div>
        <w:div w:id="420638601">
          <w:marLeft w:val="0"/>
          <w:marRight w:val="0"/>
          <w:marTop w:val="0"/>
          <w:marBottom w:val="0"/>
          <w:divBdr>
            <w:top w:val="none" w:sz="0" w:space="0" w:color="auto"/>
            <w:left w:val="none" w:sz="0" w:space="0" w:color="auto"/>
            <w:bottom w:val="none" w:sz="0" w:space="0" w:color="auto"/>
            <w:right w:val="none" w:sz="0" w:space="0" w:color="auto"/>
          </w:divBdr>
        </w:div>
        <w:div w:id="1038166707">
          <w:marLeft w:val="0"/>
          <w:marRight w:val="0"/>
          <w:marTop w:val="0"/>
          <w:marBottom w:val="0"/>
          <w:divBdr>
            <w:top w:val="none" w:sz="0" w:space="0" w:color="auto"/>
            <w:left w:val="none" w:sz="0" w:space="0" w:color="auto"/>
            <w:bottom w:val="none" w:sz="0" w:space="0" w:color="auto"/>
            <w:right w:val="none" w:sz="0" w:space="0" w:color="auto"/>
          </w:divBdr>
        </w:div>
        <w:div w:id="1988976141">
          <w:marLeft w:val="0"/>
          <w:marRight w:val="0"/>
          <w:marTop w:val="0"/>
          <w:marBottom w:val="0"/>
          <w:divBdr>
            <w:top w:val="none" w:sz="0" w:space="0" w:color="auto"/>
            <w:left w:val="none" w:sz="0" w:space="0" w:color="auto"/>
            <w:bottom w:val="none" w:sz="0" w:space="0" w:color="auto"/>
            <w:right w:val="none" w:sz="0" w:space="0" w:color="auto"/>
          </w:divBdr>
        </w:div>
        <w:div w:id="1813518480">
          <w:marLeft w:val="0"/>
          <w:marRight w:val="0"/>
          <w:marTop w:val="0"/>
          <w:marBottom w:val="0"/>
          <w:divBdr>
            <w:top w:val="none" w:sz="0" w:space="0" w:color="auto"/>
            <w:left w:val="none" w:sz="0" w:space="0" w:color="auto"/>
            <w:bottom w:val="none" w:sz="0" w:space="0" w:color="auto"/>
            <w:right w:val="none" w:sz="0" w:space="0" w:color="auto"/>
          </w:divBdr>
        </w:div>
        <w:div w:id="2078702710">
          <w:marLeft w:val="0"/>
          <w:marRight w:val="0"/>
          <w:marTop w:val="0"/>
          <w:marBottom w:val="0"/>
          <w:divBdr>
            <w:top w:val="none" w:sz="0" w:space="0" w:color="auto"/>
            <w:left w:val="none" w:sz="0" w:space="0" w:color="auto"/>
            <w:bottom w:val="none" w:sz="0" w:space="0" w:color="auto"/>
            <w:right w:val="none" w:sz="0" w:space="0" w:color="auto"/>
          </w:divBdr>
        </w:div>
        <w:div w:id="684329542">
          <w:marLeft w:val="0"/>
          <w:marRight w:val="0"/>
          <w:marTop w:val="0"/>
          <w:marBottom w:val="0"/>
          <w:divBdr>
            <w:top w:val="none" w:sz="0" w:space="0" w:color="auto"/>
            <w:left w:val="none" w:sz="0" w:space="0" w:color="auto"/>
            <w:bottom w:val="none" w:sz="0" w:space="0" w:color="auto"/>
            <w:right w:val="none" w:sz="0" w:space="0" w:color="auto"/>
          </w:divBdr>
        </w:div>
        <w:div w:id="1251963243">
          <w:marLeft w:val="0"/>
          <w:marRight w:val="0"/>
          <w:marTop w:val="0"/>
          <w:marBottom w:val="0"/>
          <w:divBdr>
            <w:top w:val="none" w:sz="0" w:space="0" w:color="auto"/>
            <w:left w:val="none" w:sz="0" w:space="0" w:color="auto"/>
            <w:bottom w:val="none" w:sz="0" w:space="0" w:color="auto"/>
            <w:right w:val="none" w:sz="0" w:space="0" w:color="auto"/>
          </w:divBdr>
        </w:div>
        <w:div w:id="354354837">
          <w:marLeft w:val="0"/>
          <w:marRight w:val="0"/>
          <w:marTop w:val="0"/>
          <w:marBottom w:val="0"/>
          <w:divBdr>
            <w:top w:val="none" w:sz="0" w:space="0" w:color="auto"/>
            <w:left w:val="none" w:sz="0" w:space="0" w:color="auto"/>
            <w:bottom w:val="none" w:sz="0" w:space="0" w:color="auto"/>
            <w:right w:val="none" w:sz="0" w:space="0" w:color="auto"/>
          </w:divBdr>
        </w:div>
        <w:div w:id="635337043">
          <w:marLeft w:val="0"/>
          <w:marRight w:val="0"/>
          <w:marTop w:val="0"/>
          <w:marBottom w:val="0"/>
          <w:divBdr>
            <w:top w:val="none" w:sz="0" w:space="0" w:color="auto"/>
            <w:left w:val="none" w:sz="0" w:space="0" w:color="auto"/>
            <w:bottom w:val="none" w:sz="0" w:space="0" w:color="auto"/>
            <w:right w:val="none" w:sz="0" w:space="0" w:color="auto"/>
          </w:divBdr>
        </w:div>
        <w:div w:id="1636712874">
          <w:marLeft w:val="0"/>
          <w:marRight w:val="0"/>
          <w:marTop w:val="0"/>
          <w:marBottom w:val="0"/>
          <w:divBdr>
            <w:top w:val="none" w:sz="0" w:space="0" w:color="auto"/>
            <w:left w:val="none" w:sz="0" w:space="0" w:color="auto"/>
            <w:bottom w:val="none" w:sz="0" w:space="0" w:color="auto"/>
            <w:right w:val="none" w:sz="0" w:space="0" w:color="auto"/>
          </w:divBdr>
        </w:div>
        <w:div w:id="2060475301">
          <w:marLeft w:val="0"/>
          <w:marRight w:val="0"/>
          <w:marTop w:val="0"/>
          <w:marBottom w:val="0"/>
          <w:divBdr>
            <w:top w:val="none" w:sz="0" w:space="0" w:color="auto"/>
            <w:left w:val="none" w:sz="0" w:space="0" w:color="auto"/>
            <w:bottom w:val="none" w:sz="0" w:space="0" w:color="auto"/>
            <w:right w:val="none" w:sz="0" w:space="0" w:color="auto"/>
          </w:divBdr>
        </w:div>
        <w:div w:id="1175265830">
          <w:marLeft w:val="0"/>
          <w:marRight w:val="0"/>
          <w:marTop w:val="0"/>
          <w:marBottom w:val="0"/>
          <w:divBdr>
            <w:top w:val="none" w:sz="0" w:space="0" w:color="auto"/>
            <w:left w:val="none" w:sz="0" w:space="0" w:color="auto"/>
            <w:bottom w:val="none" w:sz="0" w:space="0" w:color="auto"/>
            <w:right w:val="none" w:sz="0" w:space="0" w:color="auto"/>
          </w:divBdr>
        </w:div>
        <w:div w:id="1298142252">
          <w:marLeft w:val="0"/>
          <w:marRight w:val="0"/>
          <w:marTop w:val="0"/>
          <w:marBottom w:val="0"/>
          <w:divBdr>
            <w:top w:val="none" w:sz="0" w:space="0" w:color="auto"/>
            <w:left w:val="none" w:sz="0" w:space="0" w:color="auto"/>
            <w:bottom w:val="none" w:sz="0" w:space="0" w:color="auto"/>
            <w:right w:val="none" w:sz="0" w:space="0" w:color="auto"/>
          </w:divBdr>
        </w:div>
        <w:div w:id="924996132">
          <w:marLeft w:val="0"/>
          <w:marRight w:val="0"/>
          <w:marTop w:val="0"/>
          <w:marBottom w:val="0"/>
          <w:divBdr>
            <w:top w:val="none" w:sz="0" w:space="0" w:color="auto"/>
            <w:left w:val="none" w:sz="0" w:space="0" w:color="auto"/>
            <w:bottom w:val="none" w:sz="0" w:space="0" w:color="auto"/>
            <w:right w:val="none" w:sz="0" w:space="0" w:color="auto"/>
          </w:divBdr>
        </w:div>
        <w:div w:id="2044624561">
          <w:marLeft w:val="0"/>
          <w:marRight w:val="0"/>
          <w:marTop w:val="0"/>
          <w:marBottom w:val="0"/>
          <w:divBdr>
            <w:top w:val="none" w:sz="0" w:space="0" w:color="auto"/>
            <w:left w:val="none" w:sz="0" w:space="0" w:color="auto"/>
            <w:bottom w:val="none" w:sz="0" w:space="0" w:color="auto"/>
            <w:right w:val="none" w:sz="0" w:space="0" w:color="auto"/>
          </w:divBdr>
        </w:div>
        <w:div w:id="347371068">
          <w:marLeft w:val="0"/>
          <w:marRight w:val="0"/>
          <w:marTop w:val="0"/>
          <w:marBottom w:val="0"/>
          <w:divBdr>
            <w:top w:val="none" w:sz="0" w:space="0" w:color="auto"/>
            <w:left w:val="none" w:sz="0" w:space="0" w:color="auto"/>
            <w:bottom w:val="none" w:sz="0" w:space="0" w:color="auto"/>
            <w:right w:val="none" w:sz="0" w:space="0" w:color="auto"/>
          </w:divBdr>
        </w:div>
        <w:div w:id="273512954">
          <w:marLeft w:val="0"/>
          <w:marRight w:val="0"/>
          <w:marTop w:val="0"/>
          <w:marBottom w:val="0"/>
          <w:divBdr>
            <w:top w:val="none" w:sz="0" w:space="0" w:color="auto"/>
            <w:left w:val="none" w:sz="0" w:space="0" w:color="auto"/>
            <w:bottom w:val="none" w:sz="0" w:space="0" w:color="auto"/>
            <w:right w:val="none" w:sz="0" w:space="0" w:color="auto"/>
          </w:divBdr>
        </w:div>
        <w:div w:id="1896622958">
          <w:marLeft w:val="0"/>
          <w:marRight w:val="0"/>
          <w:marTop w:val="0"/>
          <w:marBottom w:val="0"/>
          <w:divBdr>
            <w:top w:val="none" w:sz="0" w:space="0" w:color="auto"/>
            <w:left w:val="none" w:sz="0" w:space="0" w:color="auto"/>
            <w:bottom w:val="none" w:sz="0" w:space="0" w:color="auto"/>
            <w:right w:val="none" w:sz="0" w:space="0" w:color="auto"/>
          </w:divBdr>
        </w:div>
        <w:div w:id="1666470346">
          <w:marLeft w:val="0"/>
          <w:marRight w:val="0"/>
          <w:marTop w:val="0"/>
          <w:marBottom w:val="0"/>
          <w:divBdr>
            <w:top w:val="none" w:sz="0" w:space="0" w:color="auto"/>
            <w:left w:val="none" w:sz="0" w:space="0" w:color="auto"/>
            <w:bottom w:val="none" w:sz="0" w:space="0" w:color="auto"/>
            <w:right w:val="none" w:sz="0" w:space="0" w:color="auto"/>
          </w:divBdr>
        </w:div>
        <w:div w:id="903219552">
          <w:marLeft w:val="0"/>
          <w:marRight w:val="0"/>
          <w:marTop w:val="0"/>
          <w:marBottom w:val="0"/>
          <w:divBdr>
            <w:top w:val="none" w:sz="0" w:space="0" w:color="auto"/>
            <w:left w:val="none" w:sz="0" w:space="0" w:color="auto"/>
            <w:bottom w:val="none" w:sz="0" w:space="0" w:color="auto"/>
            <w:right w:val="none" w:sz="0" w:space="0" w:color="auto"/>
          </w:divBdr>
        </w:div>
        <w:div w:id="70544089">
          <w:marLeft w:val="0"/>
          <w:marRight w:val="0"/>
          <w:marTop w:val="0"/>
          <w:marBottom w:val="0"/>
          <w:divBdr>
            <w:top w:val="none" w:sz="0" w:space="0" w:color="auto"/>
            <w:left w:val="none" w:sz="0" w:space="0" w:color="auto"/>
            <w:bottom w:val="none" w:sz="0" w:space="0" w:color="auto"/>
            <w:right w:val="none" w:sz="0" w:space="0" w:color="auto"/>
          </w:divBdr>
        </w:div>
        <w:div w:id="1663385095">
          <w:marLeft w:val="0"/>
          <w:marRight w:val="0"/>
          <w:marTop w:val="0"/>
          <w:marBottom w:val="0"/>
          <w:divBdr>
            <w:top w:val="none" w:sz="0" w:space="0" w:color="auto"/>
            <w:left w:val="none" w:sz="0" w:space="0" w:color="auto"/>
            <w:bottom w:val="none" w:sz="0" w:space="0" w:color="auto"/>
            <w:right w:val="none" w:sz="0" w:space="0" w:color="auto"/>
          </w:divBdr>
        </w:div>
        <w:div w:id="648286025">
          <w:marLeft w:val="0"/>
          <w:marRight w:val="0"/>
          <w:marTop w:val="0"/>
          <w:marBottom w:val="0"/>
          <w:divBdr>
            <w:top w:val="none" w:sz="0" w:space="0" w:color="auto"/>
            <w:left w:val="none" w:sz="0" w:space="0" w:color="auto"/>
            <w:bottom w:val="none" w:sz="0" w:space="0" w:color="auto"/>
            <w:right w:val="none" w:sz="0" w:space="0" w:color="auto"/>
          </w:divBdr>
        </w:div>
        <w:div w:id="1611661876">
          <w:marLeft w:val="0"/>
          <w:marRight w:val="0"/>
          <w:marTop w:val="0"/>
          <w:marBottom w:val="0"/>
          <w:divBdr>
            <w:top w:val="none" w:sz="0" w:space="0" w:color="auto"/>
            <w:left w:val="none" w:sz="0" w:space="0" w:color="auto"/>
            <w:bottom w:val="none" w:sz="0" w:space="0" w:color="auto"/>
            <w:right w:val="none" w:sz="0" w:space="0" w:color="auto"/>
          </w:divBdr>
        </w:div>
        <w:div w:id="1320844678">
          <w:marLeft w:val="0"/>
          <w:marRight w:val="0"/>
          <w:marTop w:val="0"/>
          <w:marBottom w:val="0"/>
          <w:divBdr>
            <w:top w:val="none" w:sz="0" w:space="0" w:color="auto"/>
            <w:left w:val="none" w:sz="0" w:space="0" w:color="auto"/>
            <w:bottom w:val="none" w:sz="0" w:space="0" w:color="auto"/>
            <w:right w:val="none" w:sz="0" w:space="0" w:color="auto"/>
          </w:divBdr>
        </w:div>
        <w:div w:id="606929663">
          <w:marLeft w:val="0"/>
          <w:marRight w:val="0"/>
          <w:marTop w:val="0"/>
          <w:marBottom w:val="0"/>
          <w:divBdr>
            <w:top w:val="none" w:sz="0" w:space="0" w:color="auto"/>
            <w:left w:val="none" w:sz="0" w:space="0" w:color="auto"/>
            <w:bottom w:val="none" w:sz="0" w:space="0" w:color="auto"/>
            <w:right w:val="none" w:sz="0" w:space="0" w:color="auto"/>
          </w:divBdr>
        </w:div>
        <w:div w:id="57093703">
          <w:marLeft w:val="0"/>
          <w:marRight w:val="0"/>
          <w:marTop w:val="0"/>
          <w:marBottom w:val="0"/>
          <w:divBdr>
            <w:top w:val="none" w:sz="0" w:space="0" w:color="auto"/>
            <w:left w:val="none" w:sz="0" w:space="0" w:color="auto"/>
            <w:bottom w:val="none" w:sz="0" w:space="0" w:color="auto"/>
            <w:right w:val="none" w:sz="0" w:space="0" w:color="auto"/>
          </w:divBdr>
        </w:div>
        <w:div w:id="79718985">
          <w:marLeft w:val="0"/>
          <w:marRight w:val="0"/>
          <w:marTop w:val="0"/>
          <w:marBottom w:val="0"/>
          <w:divBdr>
            <w:top w:val="none" w:sz="0" w:space="0" w:color="auto"/>
            <w:left w:val="none" w:sz="0" w:space="0" w:color="auto"/>
            <w:bottom w:val="none" w:sz="0" w:space="0" w:color="auto"/>
            <w:right w:val="none" w:sz="0" w:space="0" w:color="auto"/>
          </w:divBdr>
        </w:div>
        <w:div w:id="1560479250">
          <w:marLeft w:val="0"/>
          <w:marRight w:val="0"/>
          <w:marTop w:val="0"/>
          <w:marBottom w:val="0"/>
          <w:divBdr>
            <w:top w:val="none" w:sz="0" w:space="0" w:color="auto"/>
            <w:left w:val="none" w:sz="0" w:space="0" w:color="auto"/>
            <w:bottom w:val="none" w:sz="0" w:space="0" w:color="auto"/>
            <w:right w:val="none" w:sz="0" w:space="0" w:color="auto"/>
          </w:divBdr>
        </w:div>
        <w:div w:id="1862402179">
          <w:marLeft w:val="0"/>
          <w:marRight w:val="0"/>
          <w:marTop w:val="0"/>
          <w:marBottom w:val="0"/>
          <w:divBdr>
            <w:top w:val="none" w:sz="0" w:space="0" w:color="auto"/>
            <w:left w:val="none" w:sz="0" w:space="0" w:color="auto"/>
            <w:bottom w:val="none" w:sz="0" w:space="0" w:color="auto"/>
            <w:right w:val="none" w:sz="0" w:space="0" w:color="auto"/>
          </w:divBdr>
        </w:div>
        <w:div w:id="1577280321">
          <w:marLeft w:val="0"/>
          <w:marRight w:val="0"/>
          <w:marTop w:val="0"/>
          <w:marBottom w:val="0"/>
          <w:divBdr>
            <w:top w:val="none" w:sz="0" w:space="0" w:color="auto"/>
            <w:left w:val="none" w:sz="0" w:space="0" w:color="auto"/>
            <w:bottom w:val="none" w:sz="0" w:space="0" w:color="auto"/>
            <w:right w:val="none" w:sz="0" w:space="0" w:color="auto"/>
          </w:divBdr>
        </w:div>
        <w:div w:id="399401819">
          <w:marLeft w:val="0"/>
          <w:marRight w:val="0"/>
          <w:marTop w:val="0"/>
          <w:marBottom w:val="0"/>
          <w:divBdr>
            <w:top w:val="none" w:sz="0" w:space="0" w:color="auto"/>
            <w:left w:val="none" w:sz="0" w:space="0" w:color="auto"/>
            <w:bottom w:val="none" w:sz="0" w:space="0" w:color="auto"/>
            <w:right w:val="none" w:sz="0" w:space="0" w:color="auto"/>
          </w:divBdr>
        </w:div>
        <w:div w:id="879366547">
          <w:marLeft w:val="0"/>
          <w:marRight w:val="0"/>
          <w:marTop w:val="0"/>
          <w:marBottom w:val="0"/>
          <w:divBdr>
            <w:top w:val="none" w:sz="0" w:space="0" w:color="auto"/>
            <w:left w:val="none" w:sz="0" w:space="0" w:color="auto"/>
            <w:bottom w:val="none" w:sz="0" w:space="0" w:color="auto"/>
            <w:right w:val="none" w:sz="0" w:space="0" w:color="auto"/>
          </w:divBdr>
        </w:div>
        <w:div w:id="150021444">
          <w:marLeft w:val="0"/>
          <w:marRight w:val="0"/>
          <w:marTop w:val="0"/>
          <w:marBottom w:val="0"/>
          <w:divBdr>
            <w:top w:val="none" w:sz="0" w:space="0" w:color="auto"/>
            <w:left w:val="none" w:sz="0" w:space="0" w:color="auto"/>
            <w:bottom w:val="none" w:sz="0" w:space="0" w:color="auto"/>
            <w:right w:val="none" w:sz="0" w:space="0" w:color="auto"/>
          </w:divBdr>
        </w:div>
        <w:div w:id="1332634222">
          <w:marLeft w:val="0"/>
          <w:marRight w:val="0"/>
          <w:marTop w:val="0"/>
          <w:marBottom w:val="0"/>
          <w:divBdr>
            <w:top w:val="none" w:sz="0" w:space="0" w:color="auto"/>
            <w:left w:val="none" w:sz="0" w:space="0" w:color="auto"/>
            <w:bottom w:val="none" w:sz="0" w:space="0" w:color="auto"/>
            <w:right w:val="none" w:sz="0" w:space="0" w:color="auto"/>
          </w:divBdr>
        </w:div>
        <w:div w:id="433208388">
          <w:marLeft w:val="0"/>
          <w:marRight w:val="0"/>
          <w:marTop w:val="0"/>
          <w:marBottom w:val="0"/>
          <w:divBdr>
            <w:top w:val="none" w:sz="0" w:space="0" w:color="auto"/>
            <w:left w:val="none" w:sz="0" w:space="0" w:color="auto"/>
            <w:bottom w:val="none" w:sz="0" w:space="0" w:color="auto"/>
            <w:right w:val="none" w:sz="0" w:space="0" w:color="auto"/>
          </w:divBdr>
        </w:div>
        <w:div w:id="1855225529">
          <w:marLeft w:val="0"/>
          <w:marRight w:val="0"/>
          <w:marTop w:val="0"/>
          <w:marBottom w:val="0"/>
          <w:divBdr>
            <w:top w:val="none" w:sz="0" w:space="0" w:color="auto"/>
            <w:left w:val="none" w:sz="0" w:space="0" w:color="auto"/>
            <w:bottom w:val="none" w:sz="0" w:space="0" w:color="auto"/>
            <w:right w:val="none" w:sz="0" w:space="0" w:color="auto"/>
          </w:divBdr>
        </w:div>
        <w:div w:id="1939294863">
          <w:marLeft w:val="0"/>
          <w:marRight w:val="0"/>
          <w:marTop w:val="0"/>
          <w:marBottom w:val="0"/>
          <w:divBdr>
            <w:top w:val="none" w:sz="0" w:space="0" w:color="auto"/>
            <w:left w:val="none" w:sz="0" w:space="0" w:color="auto"/>
            <w:bottom w:val="none" w:sz="0" w:space="0" w:color="auto"/>
            <w:right w:val="none" w:sz="0" w:space="0" w:color="auto"/>
          </w:divBdr>
        </w:div>
        <w:div w:id="303313354">
          <w:marLeft w:val="0"/>
          <w:marRight w:val="0"/>
          <w:marTop w:val="0"/>
          <w:marBottom w:val="0"/>
          <w:divBdr>
            <w:top w:val="none" w:sz="0" w:space="0" w:color="auto"/>
            <w:left w:val="none" w:sz="0" w:space="0" w:color="auto"/>
            <w:bottom w:val="none" w:sz="0" w:space="0" w:color="auto"/>
            <w:right w:val="none" w:sz="0" w:space="0" w:color="auto"/>
          </w:divBdr>
        </w:div>
        <w:div w:id="1943566382">
          <w:marLeft w:val="0"/>
          <w:marRight w:val="0"/>
          <w:marTop w:val="0"/>
          <w:marBottom w:val="0"/>
          <w:divBdr>
            <w:top w:val="none" w:sz="0" w:space="0" w:color="auto"/>
            <w:left w:val="none" w:sz="0" w:space="0" w:color="auto"/>
            <w:bottom w:val="none" w:sz="0" w:space="0" w:color="auto"/>
            <w:right w:val="none" w:sz="0" w:space="0" w:color="auto"/>
          </w:divBdr>
        </w:div>
        <w:div w:id="2109233343">
          <w:marLeft w:val="0"/>
          <w:marRight w:val="0"/>
          <w:marTop w:val="0"/>
          <w:marBottom w:val="0"/>
          <w:divBdr>
            <w:top w:val="none" w:sz="0" w:space="0" w:color="auto"/>
            <w:left w:val="none" w:sz="0" w:space="0" w:color="auto"/>
            <w:bottom w:val="none" w:sz="0" w:space="0" w:color="auto"/>
            <w:right w:val="none" w:sz="0" w:space="0" w:color="auto"/>
          </w:divBdr>
        </w:div>
        <w:div w:id="1641377858">
          <w:marLeft w:val="0"/>
          <w:marRight w:val="0"/>
          <w:marTop w:val="0"/>
          <w:marBottom w:val="0"/>
          <w:divBdr>
            <w:top w:val="none" w:sz="0" w:space="0" w:color="auto"/>
            <w:left w:val="none" w:sz="0" w:space="0" w:color="auto"/>
            <w:bottom w:val="none" w:sz="0" w:space="0" w:color="auto"/>
            <w:right w:val="none" w:sz="0" w:space="0" w:color="auto"/>
          </w:divBdr>
        </w:div>
        <w:div w:id="188110198">
          <w:marLeft w:val="0"/>
          <w:marRight w:val="0"/>
          <w:marTop w:val="0"/>
          <w:marBottom w:val="0"/>
          <w:divBdr>
            <w:top w:val="none" w:sz="0" w:space="0" w:color="auto"/>
            <w:left w:val="none" w:sz="0" w:space="0" w:color="auto"/>
            <w:bottom w:val="none" w:sz="0" w:space="0" w:color="auto"/>
            <w:right w:val="none" w:sz="0" w:space="0" w:color="auto"/>
          </w:divBdr>
        </w:div>
        <w:div w:id="1769427775">
          <w:marLeft w:val="0"/>
          <w:marRight w:val="0"/>
          <w:marTop w:val="0"/>
          <w:marBottom w:val="0"/>
          <w:divBdr>
            <w:top w:val="none" w:sz="0" w:space="0" w:color="auto"/>
            <w:left w:val="none" w:sz="0" w:space="0" w:color="auto"/>
            <w:bottom w:val="none" w:sz="0" w:space="0" w:color="auto"/>
            <w:right w:val="none" w:sz="0" w:space="0" w:color="auto"/>
          </w:divBdr>
        </w:div>
      </w:divsChild>
    </w:div>
    <w:div w:id="449710806">
      <w:bodyDiv w:val="1"/>
      <w:marLeft w:val="0"/>
      <w:marRight w:val="0"/>
      <w:marTop w:val="0"/>
      <w:marBottom w:val="0"/>
      <w:divBdr>
        <w:top w:val="none" w:sz="0" w:space="0" w:color="auto"/>
        <w:left w:val="none" w:sz="0" w:space="0" w:color="auto"/>
        <w:bottom w:val="none" w:sz="0" w:space="0" w:color="auto"/>
        <w:right w:val="none" w:sz="0" w:space="0" w:color="auto"/>
      </w:divBdr>
    </w:div>
    <w:div w:id="449713236">
      <w:bodyDiv w:val="1"/>
      <w:marLeft w:val="0"/>
      <w:marRight w:val="0"/>
      <w:marTop w:val="0"/>
      <w:marBottom w:val="0"/>
      <w:divBdr>
        <w:top w:val="none" w:sz="0" w:space="0" w:color="auto"/>
        <w:left w:val="none" w:sz="0" w:space="0" w:color="auto"/>
        <w:bottom w:val="none" w:sz="0" w:space="0" w:color="auto"/>
        <w:right w:val="none" w:sz="0" w:space="0" w:color="auto"/>
      </w:divBdr>
    </w:div>
    <w:div w:id="449860693">
      <w:bodyDiv w:val="1"/>
      <w:marLeft w:val="0"/>
      <w:marRight w:val="0"/>
      <w:marTop w:val="0"/>
      <w:marBottom w:val="0"/>
      <w:divBdr>
        <w:top w:val="none" w:sz="0" w:space="0" w:color="auto"/>
        <w:left w:val="none" w:sz="0" w:space="0" w:color="auto"/>
        <w:bottom w:val="none" w:sz="0" w:space="0" w:color="auto"/>
        <w:right w:val="none" w:sz="0" w:space="0" w:color="auto"/>
      </w:divBdr>
    </w:div>
    <w:div w:id="450054213">
      <w:bodyDiv w:val="1"/>
      <w:marLeft w:val="0"/>
      <w:marRight w:val="0"/>
      <w:marTop w:val="0"/>
      <w:marBottom w:val="0"/>
      <w:divBdr>
        <w:top w:val="none" w:sz="0" w:space="0" w:color="auto"/>
        <w:left w:val="none" w:sz="0" w:space="0" w:color="auto"/>
        <w:bottom w:val="none" w:sz="0" w:space="0" w:color="auto"/>
        <w:right w:val="none" w:sz="0" w:space="0" w:color="auto"/>
      </w:divBdr>
    </w:div>
    <w:div w:id="450243591">
      <w:bodyDiv w:val="1"/>
      <w:marLeft w:val="0"/>
      <w:marRight w:val="0"/>
      <w:marTop w:val="0"/>
      <w:marBottom w:val="0"/>
      <w:divBdr>
        <w:top w:val="none" w:sz="0" w:space="0" w:color="auto"/>
        <w:left w:val="none" w:sz="0" w:space="0" w:color="auto"/>
        <w:bottom w:val="none" w:sz="0" w:space="0" w:color="auto"/>
        <w:right w:val="none" w:sz="0" w:space="0" w:color="auto"/>
      </w:divBdr>
    </w:div>
    <w:div w:id="450366117">
      <w:bodyDiv w:val="1"/>
      <w:marLeft w:val="0"/>
      <w:marRight w:val="0"/>
      <w:marTop w:val="0"/>
      <w:marBottom w:val="0"/>
      <w:divBdr>
        <w:top w:val="none" w:sz="0" w:space="0" w:color="auto"/>
        <w:left w:val="none" w:sz="0" w:space="0" w:color="auto"/>
        <w:bottom w:val="none" w:sz="0" w:space="0" w:color="auto"/>
        <w:right w:val="none" w:sz="0" w:space="0" w:color="auto"/>
      </w:divBdr>
    </w:div>
    <w:div w:id="450588197">
      <w:bodyDiv w:val="1"/>
      <w:marLeft w:val="0"/>
      <w:marRight w:val="0"/>
      <w:marTop w:val="0"/>
      <w:marBottom w:val="0"/>
      <w:divBdr>
        <w:top w:val="none" w:sz="0" w:space="0" w:color="auto"/>
        <w:left w:val="none" w:sz="0" w:space="0" w:color="auto"/>
        <w:bottom w:val="none" w:sz="0" w:space="0" w:color="auto"/>
        <w:right w:val="none" w:sz="0" w:space="0" w:color="auto"/>
      </w:divBdr>
    </w:div>
    <w:div w:id="450782332">
      <w:bodyDiv w:val="1"/>
      <w:marLeft w:val="0"/>
      <w:marRight w:val="0"/>
      <w:marTop w:val="0"/>
      <w:marBottom w:val="0"/>
      <w:divBdr>
        <w:top w:val="none" w:sz="0" w:space="0" w:color="auto"/>
        <w:left w:val="none" w:sz="0" w:space="0" w:color="auto"/>
        <w:bottom w:val="none" w:sz="0" w:space="0" w:color="auto"/>
        <w:right w:val="none" w:sz="0" w:space="0" w:color="auto"/>
      </w:divBdr>
    </w:div>
    <w:div w:id="450981682">
      <w:bodyDiv w:val="1"/>
      <w:marLeft w:val="0"/>
      <w:marRight w:val="0"/>
      <w:marTop w:val="0"/>
      <w:marBottom w:val="0"/>
      <w:divBdr>
        <w:top w:val="none" w:sz="0" w:space="0" w:color="auto"/>
        <w:left w:val="none" w:sz="0" w:space="0" w:color="auto"/>
        <w:bottom w:val="none" w:sz="0" w:space="0" w:color="auto"/>
        <w:right w:val="none" w:sz="0" w:space="0" w:color="auto"/>
      </w:divBdr>
    </w:div>
    <w:div w:id="451022963">
      <w:bodyDiv w:val="1"/>
      <w:marLeft w:val="0"/>
      <w:marRight w:val="0"/>
      <w:marTop w:val="0"/>
      <w:marBottom w:val="0"/>
      <w:divBdr>
        <w:top w:val="none" w:sz="0" w:space="0" w:color="auto"/>
        <w:left w:val="none" w:sz="0" w:space="0" w:color="auto"/>
        <w:bottom w:val="none" w:sz="0" w:space="0" w:color="auto"/>
        <w:right w:val="none" w:sz="0" w:space="0" w:color="auto"/>
      </w:divBdr>
    </w:div>
    <w:div w:id="451434873">
      <w:bodyDiv w:val="1"/>
      <w:marLeft w:val="0"/>
      <w:marRight w:val="0"/>
      <w:marTop w:val="0"/>
      <w:marBottom w:val="0"/>
      <w:divBdr>
        <w:top w:val="none" w:sz="0" w:space="0" w:color="auto"/>
        <w:left w:val="none" w:sz="0" w:space="0" w:color="auto"/>
        <w:bottom w:val="none" w:sz="0" w:space="0" w:color="auto"/>
        <w:right w:val="none" w:sz="0" w:space="0" w:color="auto"/>
      </w:divBdr>
    </w:div>
    <w:div w:id="451752854">
      <w:bodyDiv w:val="1"/>
      <w:marLeft w:val="0"/>
      <w:marRight w:val="0"/>
      <w:marTop w:val="0"/>
      <w:marBottom w:val="0"/>
      <w:divBdr>
        <w:top w:val="none" w:sz="0" w:space="0" w:color="auto"/>
        <w:left w:val="none" w:sz="0" w:space="0" w:color="auto"/>
        <w:bottom w:val="none" w:sz="0" w:space="0" w:color="auto"/>
        <w:right w:val="none" w:sz="0" w:space="0" w:color="auto"/>
      </w:divBdr>
    </w:div>
    <w:div w:id="452209348">
      <w:bodyDiv w:val="1"/>
      <w:marLeft w:val="0"/>
      <w:marRight w:val="0"/>
      <w:marTop w:val="0"/>
      <w:marBottom w:val="0"/>
      <w:divBdr>
        <w:top w:val="none" w:sz="0" w:space="0" w:color="auto"/>
        <w:left w:val="none" w:sz="0" w:space="0" w:color="auto"/>
        <w:bottom w:val="none" w:sz="0" w:space="0" w:color="auto"/>
        <w:right w:val="none" w:sz="0" w:space="0" w:color="auto"/>
      </w:divBdr>
    </w:div>
    <w:div w:id="452332991">
      <w:bodyDiv w:val="1"/>
      <w:marLeft w:val="0"/>
      <w:marRight w:val="0"/>
      <w:marTop w:val="0"/>
      <w:marBottom w:val="0"/>
      <w:divBdr>
        <w:top w:val="none" w:sz="0" w:space="0" w:color="auto"/>
        <w:left w:val="none" w:sz="0" w:space="0" w:color="auto"/>
        <w:bottom w:val="none" w:sz="0" w:space="0" w:color="auto"/>
        <w:right w:val="none" w:sz="0" w:space="0" w:color="auto"/>
      </w:divBdr>
    </w:div>
    <w:div w:id="452601436">
      <w:bodyDiv w:val="1"/>
      <w:marLeft w:val="0"/>
      <w:marRight w:val="0"/>
      <w:marTop w:val="0"/>
      <w:marBottom w:val="0"/>
      <w:divBdr>
        <w:top w:val="none" w:sz="0" w:space="0" w:color="auto"/>
        <w:left w:val="none" w:sz="0" w:space="0" w:color="auto"/>
        <w:bottom w:val="none" w:sz="0" w:space="0" w:color="auto"/>
        <w:right w:val="none" w:sz="0" w:space="0" w:color="auto"/>
      </w:divBdr>
    </w:div>
    <w:div w:id="452677848">
      <w:bodyDiv w:val="1"/>
      <w:marLeft w:val="0"/>
      <w:marRight w:val="0"/>
      <w:marTop w:val="0"/>
      <w:marBottom w:val="0"/>
      <w:divBdr>
        <w:top w:val="none" w:sz="0" w:space="0" w:color="auto"/>
        <w:left w:val="none" w:sz="0" w:space="0" w:color="auto"/>
        <w:bottom w:val="none" w:sz="0" w:space="0" w:color="auto"/>
        <w:right w:val="none" w:sz="0" w:space="0" w:color="auto"/>
      </w:divBdr>
    </w:div>
    <w:div w:id="452747390">
      <w:bodyDiv w:val="1"/>
      <w:marLeft w:val="0"/>
      <w:marRight w:val="0"/>
      <w:marTop w:val="0"/>
      <w:marBottom w:val="0"/>
      <w:divBdr>
        <w:top w:val="none" w:sz="0" w:space="0" w:color="auto"/>
        <w:left w:val="none" w:sz="0" w:space="0" w:color="auto"/>
        <w:bottom w:val="none" w:sz="0" w:space="0" w:color="auto"/>
        <w:right w:val="none" w:sz="0" w:space="0" w:color="auto"/>
      </w:divBdr>
    </w:div>
    <w:div w:id="453063405">
      <w:bodyDiv w:val="1"/>
      <w:marLeft w:val="0"/>
      <w:marRight w:val="0"/>
      <w:marTop w:val="0"/>
      <w:marBottom w:val="0"/>
      <w:divBdr>
        <w:top w:val="none" w:sz="0" w:space="0" w:color="auto"/>
        <w:left w:val="none" w:sz="0" w:space="0" w:color="auto"/>
        <w:bottom w:val="none" w:sz="0" w:space="0" w:color="auto"/>
        <w:right w:val="none" w:sz="0" w:space="0" w:color="auto"/>
      </w:divBdr>
    </w:div>
    <w:div w:id="454105841">
      <w:bodyDiv w:val="1"/>
      <w:marLeft w:val="0"/>
      <w:marRight w:val="0"/>
      <w:marTop w:val="0"/>
      <w:marBottom w:val="0"/>
      <w:divBdr>
        <w:top w:val="none" w:sz="0" w:space="0" w:color="auto"/>
        <w:left w:val="none" w:sz="0" w:space="0" w:color="auto"/>
        <w:bottom w:val="none" w:sz="0" w:space="0" w:color="auto"/>
        <w:right w:val="none" w:sz="0" w:space="0" w:color="auto"/>
      </w:divBdr>
    </w:div>
    <w:div w:id="454712360">
      <w:bodyDiv w:val="1"/>
      <w:marLeft w:val="0"/>
      <w:marRight w:val="0"/>
      <w:marTop w:val="0"/>
      <w:marBottom w:val="0"/>
      <w:divBdr>
        <w:top w:val="none" w:sz="0" w:space="0" w:color="auto"/>
        <w:left w:val="none" w:sz="0" w:space="0" w:color="auto"/>
        <w:bottom w:val="none" w:sz="0" w:space="0" w:color="auto"/>
        <w:right w:val="none" w:sz="0" w:space="0" w:color="auto"/>
      </w:divBdr>
    </w:div>
    <w:div w:id="454720892">
      <w:bodyDiv w:val="1"/>
      <w:marLeft w:val="0"/>
      <w:marRight w:val="0"/>
      <w:marTop w:val="0"/>
      <w:marBottom w:val="0"/>
      <w:divBdr>
        <w:top w:val="none" w:sz="0" w:space="0" w:color="auto"/>
        <w:left w:val="none" w:sz="0" w:space="0" w:color="auto"/>
        <w:bottom w:val="none" w:sz="0" w:space="0" w:color="auto"/>
        <w:right w:val="none" w:sz="0" w:space="0" w:color="auto"/>
      </w:divBdr>
    </w:div>
    <w:div w:id="455756970">
      <w:bodyDiv w:val="1"/>
      <w:marLeft w:val="0"/>
      <w:marRight w:val="0"/>
      <w:marTop w:val="0"/>
      <w:marBottom w:val="0"/>
      <w:divBdr>
        <w:top w:val="none" w:sz="0" w:space="0" w:color="auto"/>
        <w:left w:val="none" w:sz="0" w:space="0" w:color="auto"/>
        <w:bottom w:val="none" w:sz="0" w:space="0" w:color="auto"/>
        <w:right w:val="none" w:sz="0" w:space="0" w:color="auto"/>
      </w:divBdr>
    </w:div>
    <w:div w:id="455879415">
      <w:bodyDiv w:val="1"/>
      <w:marLeft w:val="0"/>
      <w:marRight w:val="0"/>
      <w:marTop w:val="0"/>
      <w:marBottom w:val="0"/>
      <w:divBdr>
        <w:top w:val="none" w:sz="0" w:space="0" w:color="auto"/>
        <w:left w:val="none" w:sz="0" w:space="0" w:color="auto"/>
        <w:bottom w:val="none" w:sz="0" w:space="0" w:color="auto"/>
        <w:right w:val="none" w:sz="0" w:space="0" w:color="auto"/>
      </w:divBdr>
    </w:div>
    <w:div w:id="456728711">
      <w:bodyDiv w:val="1"/>
      <w:marLeft w:val="0"/>
      <w:marRight w:val="0"/>
      <w:marTop w:val="0"/>
      <w:marBottom w:val="0"/>
      <w:divBdr>
        <w:top w:val="none" w:sz="0" w:space="0" w:color="auto"/>
        <w:left w:val="none" w:sz="0" w:space="0" w:color="auto"/>
        <w:bottom w:val="none" w:sz="0" w:space="0" w:color="auto"/>
        <w:right w:val="none" w:sz="0" w:space="0" w:color="auto"/>
      </w:divBdr>
    </w:div>
    <w:div w:id="456800592">
      <w:bodyDiv w:val="1"/>
      <w:marLeft w:val="0"/>
      <w:marRight w:val="0"/>
      <w:marTop w:val="0"/>
      <w:marBottom w:val="0"/>
      <w:divBdr>
        <w:top w:val="none" w:sz="0" w:space="0" w:color="auto"/>
        <w:left w:val="none" w:sz="0" w:space="0" w:color="auto"/>
        <w:bottom w:val="none" w:sz="0" w:space="0" w:color="auto"/>
        <w:right w:val="none" w:sz="0" w:space="0" w:color="auto"/>
      </w:divBdr>
      <w:divsChild>
        <w:div w:id="824979187">
          <w:marLeft w:val="0"/>
          <w:marRight w:val="0"/>
          <w:marTop w:val="0"/>
          <w:marBottom w:val="0"/>
          <w:divBdr>
            <w:top w:val="none" w:sz="0" w:space="0" w:color="auto"/>
            <w:left w:val="none" w:sz="0" w:space="0" w:color="auto"/>
            <w:bottom w:val="none" w:sz="0" w:space="0" w:color="auto"/>
            <w:right w:val="none" w:sz="0" w:space="0" w:color="auto"/>
          </w:divBdr>
        </w:div>
        <w:div w:id="1151870299">
          <w:marLeft w:val="0"/>
          <w:marRight w:val="0"/>
          <w:marTop w:val="0"/>
          <w:marBottom w:val="0"/>
          <w:divBdr>
            <w:top w:val="none" w:sz="0" w:space="0" w:color="auto"/>
            <w:left w:val="none" w:sz="0" w:space="0" w:color="auto"/>
            <w:bottom w:val="none" w:sz="0" w:space="0" w:color="auto"/>
            <w:right w:val="none" w:sz="0" w:space="0" w:color="auto"/>
          </w:divBdr>
        </w:div>
        <w:div w:id="2029794862">
          <w:marLeft w:val="0"/>
          <w:marRight w:val="0"/>
          <w:marTop w:val="0"/>
          <w:marBottom w:val="0"/>
          <w:divBdr>
            <w:top w:val="none" w:sz="0" w:space="0" w:color="auto"/>
            <w:left w:val="none" w:sz="0" w:space="0" w:color="auto"/>
            <w:bottom w:val="none" w:sz="0" w:space="0" w:color="auto"/>
            <w:right w:val="none" w:sz="0" w:space="0" w:color="auto"/>
          </w:divBdr>
        </w:div>
        <w:div w:id="583996096">
          <w:marLeft w:val="0"/>
          <w:marRight w:val="0"/>
          <w:marTop w:val="0"/>
          <w:marBottom w:val="0"/>
          <w:divBdr>
            <w:top w:val="none" w:sz="0" w:space="0" w:color="auto"/>
            <w:left w:val="none" w:sz="0" w:space="0" w:color="auto"/>
            <w:bottom w:val="none" w:sz="0" w:space="0" w:color="auto"/>
            <w:right w:val="none" w:sz="0" w:space="0" w:color="auto"/>
          </w:divBdr>
        </w:div>
        <w:div w:id="1022245083">
          <w:marLeft w:val="0"/>
          <w:marRight w:val="0"/>
          <w:marTop w:val="0"/>
          <w:marBottom w:val="0"/>
          <w:divBdr>
            <w:top w:val="none" w:sz="0" w:space="0" w:color="auto"/>
            <w:left w:val="none" w:sz="0" w:space="0" w:color="auto"/>
            <w:bottom w:val="none" w:sz="0" w:space="0" w:color="auto"/>
            <w:right w:val="none" w:sz="0" w:space="0" w:color="auto"/>
          </w:divBdr>
        </w:div>
        <w:div w:id="1270626897">
          <w:marLeft w:val="0"/>
          <w:marRight w:val="0"/>
          <w:marTop w:val="0"/>
          <w:marBottom w:val="0"/>
          <w:divBdr>
            <w:top w:val="none" w:sz="0" w:space="0" w:color="auto"/>
            <w:left w:val="none" w:sz="0" w:space="0" w:color="auto"/>
            <w:bottom w:val="none" w:sz="0" w:space="0" w:color="auto"/>
            <w:right w:val="none" w:sz="0" w:space="0" w:color="auto"/>
          </w:divBdr>
        </w:div>
        <w:div w:id="1504586137">
          <w:marLeft w:val="0"/>
          <w:marRight w:val="0"/>
          <w:marTop w:val="0"/>
          <w:marBottom w:val="0"/>
          <w:divBdr>
            <w:top w:val="none" w:sz="0" w:space="0" w:color="auto"/>
            <w:left w:val="none" w:sz="0" w:space="0" w:color="auto"/>
            <w:bottom w:val="none" w:sz="0" w:space="0" w:color="auto"/>
            <w:right w:val="none" w:sz="0" w:space="0" w:color="auto"/>
          </w:divBdr>
        </w:div>
        <w:div w:id="1403022023">
          <w:marLeft w:val="0"/>
          <w:marRight w:val="0"/>
          <w:marTop w:val="0"/>
          <w:marBottom w:val="0"/>
          <w:divBdr>
            <w:top w:val="none" w:sz="0" w:space="0" w:color="auto"/>
            <w:left w:val="none" w:sz="0" w:space="0" w:color="auto"/>
            <w:bottom w:val="none" w:sz="0" w:space="0" w:color="auto"/>
            <w:right w:val="none" w:sz="0" w:space="0" w:color="auto"/>
          </w:divBdr>
        </w:div>
        <w:div w:id="2022002535">
          <w:marLeft w:val="0"/>
          <w:marRight w:val="0"/>
          <w:marTop w:val="0"/>
          <w:marBottom w:val="0"/>
          <w:divBdr>
            <w:top w:val="none" w:sz="0" w:space="0" w:color="auto"/>
            <w:left w:val="none" w:sz="0" w:space="0" w:color="auto"/>
            <w:bottom w:val="none" w:sz="0" w:space="0" w:color="auto"/>
            <w:right w:val="none" w:sz="0" w:space="0" w:color="auto"/>
          </w:divBdr>
        </w:div>
        <w:div w:id="2038919969">
          <w:marLeft w:val="0"/>
          <w:marRight w:val="0"/>
          <w:marTop w:val="0"/>
          <w:marBottom w:val="0"/>
          <w:divBdr>
            <w:top w:val="none" w:sz="0" w:space="0" w:color="auto"/>
            <w:left w:val="none" w:sz="0" w:space="0" w:color="auto"/>
            <w:bottom w:val="none" w:sz="0" w:space="0" w:color="auto"/>
            <w:right w:val="none" w:sz="0" w:space="0" w:color="auto"/>
          </w:divBdr>
        </w:div>
        <w:div w:id="1495340949">
          <w:marLeft w:val="0"/>
          <w:marRight w:val="0"/>
          <w:marTop w:val="0"/>
          <w:marBottom w:val="0"/>
          <w:divBdr>
            <w:top w:val="none" w:sz="0" w:space="0" w:color="auto"/>
            <w:left w:val="none" w:sz="0" w:space="0" w:color="auto"/>
            <w:bottom w:val="none" w:sz="0" w:space="0" w:color="auto"/>
            <w:right w:val="none" w:sz="0" w:space="0" w:color="auto"/>
          </w:divBdr>
        </w:div>
        <w:div w:id="664942442">
          <w:marLeft w:val="0"/>
          <w:marRight w:val="0"/>
          <w:marTop w:val="0"/>
          <w:marBottom w:val="0"/>
          <w:divBdr>
            <w:top w:val="none" w:sz="0" w:space="0" w:color="auto"/>
            <w:left w:val="none" w:sz="0" w:space="0" w:color="auto"/>
            <w:bottom w:val="none" w:sz="0" w:space="0" w:color="auto"/>
            <w:right w:val="none" w:sz="0" w:space="0" w:color="auto"/>
          </w:divBdr>
        </w:div>
        <w:div w:id="776867996">
          <w:marLeft w:val="0"/>
          <w:marRight w:val="0"/>
          <w:marTop w:val="0"/>
          <w:marBottom w:val="0"/>
          <w:divBdr>
            <w:top w:val="none" w:sz="0" w:space="0" w:color="auto"/>
            <w:left w:val="none" w:sz="0" w:space="0" w:color="auto"/>
            <w:bottom w:val="none" w:sz="0" w:space="0" w:color="auto"/>
            <w:right w:val="none" w:sz="0" w:space="0" w:color="auto"/>
          </w:divBdr>
        </w:div>
        <w:div w:id="1008288532">
          <w:marLeft w:val="0"/>
          <w:marRight w:val="0"/>
          <w:marTop w:val="0"/>
          <w:marBottom w:val="0"/>
          <w:divBdr>
            <w:top w:val="none" w:sz="0" w:space="0" w:color="auto"/>
            <w:left w:val="none" w:sz="0" w:space="0" w:color="auto"/>
            <w:bottom w:val="none" w:sz="0" w:space="0" w:color="auto"/>
            <w:right w:val="none" w:sz="0" w:space="0" w:color="auto"/>
          </w:divBdr>
        </w:div>
        <w:div w:id="633100962">
          <w:marLeft w:val="0"/>
          <w:marRight w:val="0"/>
          <w:marTop w:val="0"/>
          <w:marBottom w:val="0"/>
          <w:divBdr>
            <w:top w:val="none" w:sz="0" w:space="0" w:color="auto"/>
            <w:left w:val="none" w:sz="0" w:space="0" w:color="auto"/>
            <w:bottom w:val="none" w:sz="0" w:space="0" w:color="auto"/>
            <w:right w:val="none" w:sz="0" w:space="0" w:color="auto"/>
          </w:divBdr>
        </w:div>
        <w:div w:id="1721319846">
          <w:marLeft w:val="0"/>
          <w:marRight w:val="0"/>
          <w:marTop w:val="0"/>
          <w:marBottom w:val="0"/>
          <w:divBdr>
            <w:top w:val="none" w:sz="0" w:space="0" w:color="auto"/>
            <w:left w:val="none" w:sz="0" w:space="0" w:color="auto"/>
            <w:bottom w:val="none" w:sz="0" w:space="0" w:color="auto"/>
            <w:right w:val="none" w:sz="0" w:space="0" w:color="auto"/>
          </w:divBdr>
        </w:div>
        <w:div w:id="14623599">
          <w:marLeft w:val="0"/>
          <w:marRight w:val="0"/>
          <w:marTop w:val="0"/>
          <w:marBottom w:val="0"/>
          <w:divBdr>
            <w:top w:val="none" w:sz="0" w:space="0" w:color="auto"/>
            <w:left w:val="none" w:sz="0" w:space="0" w:color="auto"/>
            <w:bottom w:val="none" w:sz="0" w:space="0" w:color="auto"/>
            <w:right w:val="none" w:sz="0" w:space="0" w:color="auto"/>
          </w:divBdr>
        </w:div>
        <w:div w:id="1144201851">
          <w:marLeft w:val="0"/>
          <w:marRight w:val="0"/>
          <w:marTop w:val="0"/>
          <w:marBottom w:val="0"/>
          <w:divBdr>
            <w:top w:val="none" w:sz="0" w:space="0" w:color="auto"/>
            <w:left w:val="none" w:sz="0" w:space="0" w:color="auto"/>
            <w:bottom w:val="none" w:sz="0" w:space="0" w:color="auto"/>
            <w:right w:val="none" w:sz="0" w:space="0" w:color="auto"/>
          </w:divBdr>
        </w:div>
        <w:div w:id="1488473030">
          <w:marLeft w:val="0"/>
          <w:marRight w:val="0"/>
          <w:marTop w:val="0"/>
          <w:marBottom w:val="0"/>
          <w:divBdr>
            <w:top w:val="none" w:sz="0" w:space="0" w:color="auto"/>
            <w:left w:val="none" w:sz="0" w:space="0" w:color="auto"/>
            <w:bottom w:val="none" w:sz="0" w:space="0" w:color="auto"/>
            <w:right w:val="none" w:sz="0" w:space="0" w:color="auto"/>
          </w:divBdr>
        </w:div>
        <w:div w:id="566233074">
          <w:marLeft w:val="0"/>
          <w:marRight w:val="0"/>
          <w:marTop w:val="0"/>
          <w:marBottom w:val="0"/>
          <w:divBdr>
            <w:top w:val="none" w:sz="0" w:space="0" w:color="auto"/>
            <w:left w:val="none" w:sz="0" w:space="0" w:color="auto"/>
            <w:bottom w:val="none" w:sz="0" w:space="0" w:color="auto"/>
            <w:right w:val="none" w:sz="0" w:space="0" w:color="auto"/>
          </w:divBdr>
        </w:div>
        <w:div w:id="95562497">
          <w:marLeft w:val="0"/>
          <w:marRight w:val="0"/>
          <w:marTop w:val="0"/>
          <w:marBottom w:val="0"/>
          <w:divBdr>
            <w:top w:val="none" w:sz="0" w:space="0" w:color="auto"/>
            <w:left w:val="none" w:sz="0" w:space="0" w:color="auto"/>
            <w:bottom w:val="none" w:sz="0" w:space="0" w:color="auto"/>
            <w:right w:val="none" w:sz="0" w:space="0" w:color="auto"/>
          </w:divBdr>
        </w:div>
        <w:div w:id="1960184131">
          <w:marLeft w:val="0"/>
          <w:marRight w:val="0"/>
          <w:marTop w:val="0"/>
          <w:marBottom w:val="0"/>
          <w:divBdr>
            <w:top w:val="none" w:sz="0" w:space="0" w:color="auto"/>
            <w:left w:val="none" w:sz="0" w:space="0" w:color="auto"/>
            <w:bottom w:val="none" w:sz="0" w:space="0" w:color="auto"/>
            <w:right w:val="none" w:sz="0" w:space="0" w:color="auto"/>
          </w:divBdr>
        </w:div>
        <w:div w:id="397896834">
          <w:marLeft w:val="0"/>
          <w:marRight w:val="0"/>
          <w:marTop w:val="0"/>
          <w:marBottom w:val="0"/>
          <w:divBdr>
            <w:top w:val="none" w:sz="0" w:space="0" w:color="auto"/>
            <w:left w:val="none" w:sz="0" w:space="0" w:color="auto"/>
            <w:bottom w:val="none" w:sz="0" w:space="0" w:color="auto"/>
            <w:right w:val="none" w:sz="0" w:space="0" w:color="auto"/>
          </w:divBdr>
        </w:div>
        <w:div w:id="1754668156">
          <w:marLeft w:val="0"/>
          <w:marRight w:val="0"/>
          <w:marTop w:val="0"/>
          <w:marBottom w:val="0"/>
          <w:divBdr>
            <w:top w:val="none" w:sz="0" w:space="0" w:color="auto"/>
            <w:left w:val="none" w:sz="0" w:space="0" w:color="auto"/>
            <w:bottom w:val="none" w:sz="0" w:space="0" w:color="auto"/>
            <w:right w:val="none" w:sz="0" w:space="0" w:color="auto"/>
          </w:divBdr>
        </w:div>
        <w:div w:id="316228469">
          <w:marLeft w:val="0"/>
          <w:marRight w:val="0"/>
          <w:marTop w:val="0"/>
          <w:marBottom w:val="0"/>
          <w:divBdr>
            <w:top w:val="none" w:sz="0" w:space="0" w:color="auto"/>
            <w:left w:val="none" w:sz="0" w:space="0" w:color="auto"/>
            <w:bottom w:val="none" w:sz="0" w:space="0" w:color="auto"/>
            <w:right w:val="none" w:sz="0" w:space="0" w:color="auto"/>
          </w:divBdr>
        </w:div>
        <w:div w:id="1528328257">
          <w:marLeft w:val="0"/>
          <w:marRight w:val="0"/>
          <w:marTop w:val="0"/>
          <w:marBottom w:val="0"/>
          <w:divBdr>
            <w:top w:val="none" w:sz="0" w:space="0" w:color="auto"/>
            <w:left w:val="none" w:sz="0" w:space="0" w:color="auto"/>
            <w:bottom w:val="none" w:sz="0" w:space="0" w:color="auto"/>
            <w:right w:val="none" w:sz="0" w:space="0" w:color="auto"/>
          </w:divBdr>
        </w:div>
        <w:div w:id="1784376823">
          <w:marLeft w:val="0"/>
          <w:marRight w:val="0"/>
          <w:marTop w:val="0"/>
          <w:marBottom w:val="0"/>
          <w:divBdr>
            <w:top w:val="none" w:sz="0" w:space="0" w:color="auto"/>
            <w:left w:val="none" w:sz="0" w:space="0" w:color="auto"/>
            <w:bottom w:val="none" w:sz="0" w:space="0" w:color="auto"/>
            <w:right w:val="none" w:sz="0" w:space="0" w:color="auto"/>
          </w:divBdr>
        </w:div>
        <w:div w:id="1930918910">
          <w:marLeft w:val="0"/>
          <w:marRight w:val="0"/>
          <w:marTop w:val="0"/>
          <w:marBottom w:val="0"/>
          <w:divBdr>
            <w:top w:val="none" w:sz="0" w:space="0" w:color="auto"/>
            <w:left w:val="none" w:sz="0" w:space="0" w:color="auto"/>
            <w:bottom w:val="none" w:sz="0" w:space="0" w:color="auto"/>
            <w:right w:val="none" w:sz="0" w:space="0" w:color="auto"/>
          </w:divBdr>
        </w:div>
        <w:div w:id="72628118">
          <w:marLeft w:val="0"/>
          <w:marRight w:val="0"/>
          <w:marTop w:val="0"/>
          <w:marBottom w:val="0"/>
          <w:divBdr>
            <w:top w:val="none" w:sz="0" w:space="0" w:color="auto"/>
            <w:left w:val="none" w:sz="0" w:space="0" w:color="auto"/>
            <w:bottom w:val="none" w:sz="0" w:space="0" w:color="auto"/>
            <w:right w:val="none" w:sz="0" w:space="0" w:color="auto"/>
          </w:divBdr>
        </w:div>
        <w:div w:id="1577398241">
          <w:marLeft w:val="0"/>
          <w:marRight w:val="0"/>
          <w:marTop w:val="0"/>
          <w:marBottom w:val="0"/>
          <w:divBdr>
            <w:top w:val="none" w:sz="0" w:space="0" w:color="auto"/>
            <w:left w:val="none" w:sz="0" w:space="0" w:color="auto"/>
            <w:bottom w:val="none" w:sz="0" w:space="0" w:color="auto"/>
            <w:right w:val="none" w:sz="0" w:space="0" w:color="auto"/>
          </w:divBdr>
        </w:div>
        <w:div w:id="1151749398">
          <w:marLeft w:val="0"/>
          <w:marRight w:val="0"/>
          <w:marTop w:val="0"/>
          <w:marBottom w:val="0"/>
          <w:divBdr>
            <w:top w:val="none" w:sz="0" w:space="0" w:color="auto"/>
            <w:left w:val="none" w:sz="0" w:space="0" w:color="auto"/>
            <w:bottom w:val="none" w:sz="0" w:space="0" w:color="auto"/>
            <w:right w:val="none" w:sz="0" w:space="0" w:color="auto"/>
          </w:divBdr>
        </w:div>
        <w:div w:id="1083796310">
          <w:marLeft w:val="0"/>
          <w:marRight w:val="0"/>
          <w:marTop w:val="0"/>
          <w:marBottom w:val="0"/>
          <w:divBdr>
            <w:top w:val="none" w:sz="0" w:space="0" w:color="auto"/>
            <w:left w:val="none" w:sz="0" w:space="0" w:color="auto"/>
            <w:bottom w:val="none" w:sz="0" w:space="0" w:color="auto"/>
            <w:right w:val="none" w:sz="0" w:space="0" w:color="auto"/>
          </w:divBdr>
        </w:div>
        <w:div w:id="60761111">
          <w:marLeft w:val="0"/>
          <w:marRight w:val="0"/>
          <w:marTop w:val="0"/>
          <w:marBottom w:val="0"/>
          <w:divBdr>
            <w:top w:val="none" w:sz="0" w:space="0" w:color="auto"/>
            <w:left w:val="none" w:sz="0" w:space="0" w:color="auto"/>
            <w:bottom w:val="none" w:sz="0" w:space="0" w:color="auto"/>
            <w:right w:val="none" w:sz="0" w:space="0" w:color="auto"/>
          </w:divBdr>
        </w:div>
        <w:div w:id="484202210">
          <w:marLeft w:val="0"/>
          <w:marRight w:val="0"/>
          <w:marTop w:val="0"/>
          <w:marBottom w:val="0"/>
          <w:divBdr>
            <w:top w:val="none" w:sz="0" w:space="0" w:color="auto"/>
            <w:left w:val="none" w:sz="0" w:space="0" w:color="auto"/>
            <w:bottom w:val="none" w:sz="0" w:space="0" w:color="auto"/>
            <w:right w:val="none" w:sz="0" w:space="0" w:color="auto"/>
          </w:divBdr>
        </w:div>
        <w:div w:id="550532081">
          <w:marLeft w:val="0"/>
          <w:marRight w:val="0"/>
          <w:marTop w:val="0"/>
          <w:marBottom w:val="0"/>
          <w:divBdr>
            <w:top w:val="none" w:sz="0" w:space="0" w:color="auto"/>
            <w:left w:val="none" w:sz="0" w:space="0" w:color="auto"/>
            <w:bottom w:val="none" w:sz="0" w:space="0" w:color="auto"/>
            <w:right w:val="none" w:sz="0" w:space="0" w:color="auto"/>
          </w:divBdr>
        </w:div>
        <w:div w:id="1012956306">
          <w:marLeft w:val="0"/>
          <w:marRight w:val="0"/>
          <w:marTop w:val="0"/>
          <w:marBottom w:val="0"/>
          <w:divBdr>
            <w:top w:val="none" w:sz="0" w:space="0" w:color="auto"/>
            <w:left w:val="none" w:sz="0" w:space="0" w:color="auto"/>
            <w:bottom w:val="none" w:sz="0" w:space="0" w:color="auto"/>
            <w:right w:val="none" w:sz="0" w:space="0" w:color="auto"/>
          </w:divBdr>
        </w:div>
        <w:div w:id="1618680412">
          <w:marLeft w:val="0"/>
          <w:marRight w:val="0"/>
          <w:marTop w:val="0"/>
          <w:marBottom w:val="0"/>
          <w:divBdr>
            <w:top w:val="none" w:sz="0" w:space="0" w:color="auto"/>
            <w:left w:val="none" w:sz="0" w:space="0" w:color="auto"/>
            <w:bottom w:val="none" w:sz="0" w:space="0" w:color="auto"/>
            <w:right w:val="none" w:sz="0" w:space="0" w:color="auto"/>
          </w:divBdr>
        </w:div>
        <w:div w:id="1197932895">
          <w:marLeft w:val="0"/>
          <w:marRight w:val="0"/>
          <w:marTop w:val="0"/>
          <w:marBottom w:val="0"/>
          <w:divBdr>
            <w:top w:val="none" w:sz="0" w:space="0" w:color="auto"/>
            <w:left w:val="none" w:sz="0" w:space="0" w:color="auto"/>
            <w:bottom w:val="none" w:sz="0" w:space="0" w:color="auto"/>
            <w:right w:val="none" w:sz="0" w:space="0" w:color="auto"/>
          </w:divBdr>
        </w:div>
        <w:div w:id="908885483">
          <w:marLeft w:val="0"/>
          <w:marRight w:val="0"/>
          <w:marTop w:val="0"/>
          <w:marBottom w:val="0"/>
          <w:divBdr>
            <w:top w:val="none" w:sz="0" w:space="0" w:color="auto"/>
            <w:left w:val="none" w:sz="0" w:space="0" w:color="auto"/>
            <w:bottom w:val="none" w:sz="0" w:space="0" w:color="auto"/>
            <w:right w:val="none" w:sz="0" w:space="0" w:color="auto"/>
          </w:divBdr>
        </w:div>
        <w:div w:id="539128899">
          <w:marLeft w:val="0"/>
          <w:marRight w:val="0"/>
          <w:marTop w:val="0"/>
          <w:marBottom w:val="0"/>
          <w:divBdr>
            <w:top w:val="none" w:sz="0" w:space="0" w:color="auto"/>
            <w:left w:val="none" w:sz="0" w:space="0" w:color="auto"/>
            <w:bottom w:val="none" w:sz="0" w:space="0" w:color="auto"/>
            <w:right w:val="none" w:sz="0" w:space="0" w:color="auto"/>
          </w:divBdr>
        </w:div>
        <w:div w:id="638266502">
          <w:marLeft w:val="0"/>
          <w:marRight w:val="0"/>
          <w:marTop w:val="0"/>
          <w:marBottom w:val="0"/>
          <w:divBdr>
            <w:top w:val="none" w:sz="0" w:space="0" w:color="auto"/>
            <w:left w:val="none" w:sz="0" w:space="0" w:color="auto"/>
            <w:bottom w:val="none" w:sz="0" w:space="0" w:color="auto"/>
            <w:right w:val="none" w:sz="0" w:space="0" w:color="auto"/>
          </w:divBdr>
        </w:div>
        <w:div w:id="206913049">
          <w:marLeft w:val="0"/>
          <w:marRight w:val="0"/>
          <w:marTop w:val="0"/>
          <w:marBottom w:val="0"/>
          <w:divBdr>
            <w:top w:val="none" w:sz="0" w:space="0" w:color="auto"/>
            <w:left w:val="none" w:sz="0" w:space="0" w:color="auto"/>
            <w:bottom w:val="none" w:sz="0" w:space="0" w:color="auto"/>
            <w:right w:val="none" w:sz="0" w:space="0" w:color="auto"/>
          </w:divBdr>
        </w:div>
        <w:div w:id="1381827997">
          <w:marLeft w:val="0"/>
          <w:marRight w:val="0"/>
          <w:marTop w:val="0"/>
          <w:marBottom w:val="0"/>
          <w:divBdr>
            <w:top w:val="none" w:sz="0" w:space="0" w:color="auto"/>
            <w:left w:val="none" w:sz="0" w:space="0" w:color="auto"/>
            <w:bottom w:val="none" w:sz="0" w:space="0" w:color="auto"/>
            <w:right w:val="none" w:sz="0" w:space="0" w:color="auto"/>
          </w:divBdr>
        </w:div>
        <w:div w:id="1375423042">
          <w:marLeft w:val="0"/>
          <w:marRight w:val="0"/>
          <w:marTop w:val="0"/>
          <w:marBottom w:val="0"/>
          <w:divBdr>
            <w:top w:val="none" w:sz="0" w:space="0" w:color="auto"/>
            <w:left w:val="none" w:sz="0" w:space="0" w:color="auto"/>
            <w:bottom w:val="none" w:sz="0" w:space="0" w:color="auto"/>
            <w:right w:val="none" w:sz="0" w:space="0" w:color="auto"/>
          </w:divBdr>
        </w:div>
        <w:div w:id="1743602060">
          <w:marLeft w:val="0"/>
          <w:marRight w:val="0"/>
          <w:marTop w:val="0"/>
          <w:marBottom w:val="0"/>
          <w:divBdr>
            <w:top w:val="none" w:sz="0" w:space="0" w:color="auto"/>
            <w:left w:val="none" w:sz="0" w:space="0" w:color="auto"/>
            <w:bottom w:val="none" w:sz="0" w:space="0" w:color="auto"/>
            <w:right w:val="none" w:sz="0" w:space="0" w:color="auto"/>
          </w:divBdr>
        </w:div>
        <w:div w:id="1552111824">
          <w:marLeft w:val="0"/>
          <w:marRight w:val="0"/>
          <w:marTop w:val="0"/>
          <w:marBottom w:val="0"/>
          <w:divBdr>
            <w:top w:val="none" w:sz="0" w:space="0" w:color="auto"/>
            <w:left w:val="none" w:sz="0" w:space="0" w:color="auto"/>
            <w:bottom w:val="none" w:sz="0" w:space="0" w:color="auto"/>
            <w:right w:val="none" w:sz="0" w:space="0" w:color="auto"/>
          </w:divBdr>
        </w:div>
        <w:div w:id="1566337418">
          <w:marLeft w:val="0"/>
          <w:marRight w:val="0"/>
          <w:marTop w:val="0"/>
          <w:marBottom w:val="0"/>
          <w:divBdr>
            <w:top w:val="none" w:sz="0" w:space="0" w:color="auto"/>
            <w:left w:val="none" w:sz="0" w:space="0" w:color="auto"/>
            <w:bottom w:val="none" w:sz="0" w:space="0" w:color="auto"/>
            <w:right w:val="none" w:sz="0" w:space="0" w:color="auto"/>
          </w:divBdr>
        </w:div>
        <w:div w:id="1043597545">
          <w:marLeft w:val="0"/>
          <w:marRight w:val="0"/>
          <w:marTop w:val="0"/>
          <w:marBottom w:val="0"/>
          <w:divBdr>
            <w:top w:val="none" w:sz="0" w:space="0" w:color="auto"/>
            <w:left w:val="none" w:sz="0" w:space="0" w:color="auto"/>
            <w:bottom w:val="none" w:sz="0" w:space="0" w:color="auto"/>
            <w:right w:val="none" w:sz="0" w:space="0" w:color="auto"/>
          </w:divBdr>
        </w:div>
        <w:div w:id="1843665209">
          <w:marLeft w:val="0"/>
          <w:marRight w:val="0"/>
          <w:marTop w:val="0"/>
          <w:marBottom w:val="0"/>
          <w:divBdr>
            <w:top w:val="none" w:sz="0" w:space="0" w:color="auto"/>
            <w:left w:val="none" w:sz="0" w:space="0" w:color="auto"/>
            <w:bottom w:val="none" w:sz="0" w:space="0" w:color="auto"/>
            <w:right w:val="none" w:sz="0" w:space="0" w:color="auto"/>
          </w:divBdr>
        </w:div>
        <w:div w:id="1223171799">
          <w:marLeft w:val="0"/>
          <w:marRight w:val="0"/>
          <w:marTop w:val="0"/>
          <w:marBottom w:val="0"/>
          <w:divBdr>
            <w:top w:val="none" w:sz="0" w:space="0" w:color="auto"/>
            <w:left w:val="none" w:sz="0" w:space="0" w:color="auto"/>
            <w:bottom w:val="none" w:sz="0" w:space="0" w:color="auto"/>
            <w:right w:val="none" w:sz="0" w:space="0" w:color="auto"/>
          </w:divBdr>
        </w:div>
      </w:divsChild>
    </w:div>
    <w:div w:id="457190320">
      <w:bodyDiv w:val="1"/>
      <w:marLeft w:val="0"/>
      <w:marRight w:val="0"/>
      <w:marTop w:val="0"/>
      <w:marBottom w:val="0"/>
      <w:divBdr>
        <w:top w:val="none" w:sz="0" w:space="0" w:color="auto"/>
        <w:left w:val="none" w:sz="0" w:space="0" w:color="auto"/>
        <w:bottom w:val="none" w:sz="0" w:space="0" w:color="auto"/>
        <w:right w:val="none" w:sz="0" w:space="0" w:color="auto"/>
      </w:divBdr>
    </w:div>
    <w:div w:id="457190344">
      <w:bodyDiv w:val="1"/>
      <w:marLeft w:val="0"/>
      <w:marRight w:val="0"/>
      <w:marTop w:val="0"/>
      <w:marBottom w:val="0"/>
      <w:divBdr>
        <w:top w:val="none" w:sz="0" w:space="0" w:color="auto"/>
        <w:left w:val="none" w:sz="0" w:space="0" w:color="auto"/>
        <w:bottom w:val="none" w:sz="0" w:space="0" w:color="auto"/>
        <w:right w:val="none" w:sz="0" w:space="0" w:color="auto"/>
      </w:divBdr>
    </w:div>
    <w:div w:id="457380305">
      <w:bodyDiv w:val="1"/>
      <w:marLeft w:val="0"/>
      <w:marRight w:val="0"/>
      <w:marTop w:val="0"/>
      <w:marBottom w:val="0"/>
      <w:divBdr>
        <w:top w:val="none" w:sz="0" w:space="0" w:color="auto"/>
        <w:left w:val="none" w:sz="0" w:space="0" w:color="auto"/>
        <w:bottom w:val="none" w:sz="0" w:space="0" w:color="auto"/>
        <w:right w:val="none" w:sz="0" w:space="0" w:color="auto"/>
      </w:divBdr>
    </w:div>
    <w:div w:id="458227765">
      <w:bodyDiv w:val="1"/>
      <w:marLeft w:val="0"/>
      <w:marRight w:val="0"/>
      <w:marTop w:val="0"/>
      <w:marBottom w:val="0"/>
      <w:divBdr>
        <w:top w:val="none" w:sz="0" w:space="0" w:color="auto"/>
        <w:left w:val="none" w:sz="0" w:space="0" w:color="auto"/>
        <w:bottom w:val="none" w:sz="0" w:space="0" w:color="auto"/>
        <w:right w:val="none" w:sz="0" w:space="0" w:color="auto"/>
      </w:divBdr>
    </w:div>
    <w:div w:id="458376644">
      <w:bodyDiv w:val="1"/>
      <w:marLeft w:val="0"/>
      <w:marRight w:val="0"/>
      <w:marTop w:val="0"/>
      <w:marBottom w:val="0"/>
      <w:divBdr>
        <w:top w:val="none" w:sz="0" w:space="0" w:color="auto"/>
        <w:left w:val="none" w:sz="0" w:space="0" w:color="auto"/>
        <w:bottom w:val="none" w:sz="0" w:space="0" w:color="auto"/>
        <w:right w:val="none" w:sz="0" w:space="0" w:color="auto"/>
      </w:divBdr>
    </w:div>
    <w:div w:id="458575349">
      <w:bodyDiv w:val="1"/>
      <w:marLeft w:val="0"/>
      <w:marRight w:val="0"/>
      <w:marTop w:val="0"/>
      <w:marBottom w:val="0"/>
      <w:divBdr>
        <w:top w:val="none" w:sz="0" w:space="0" w:color="auto"/>
        <w:left w:val="none" w:sz="0" w:space="0" w:color="auto"/>
        <w:bottom w:val="none" w:sz="0" w:space="0" w:color="auto"/>
        <w:right w:val="none" w:sz="0" w:space="0" w:color="auto"/>
      </w:divBdr>
    </w:div>
    <w:div w:id="458912901">
      <w:bodyDiv w:val="1"/>
      <w:marLeft w:val="0"/>
      <w:marRight w:val="0"/>
      <w:marTop w:val="0"/>
      <w:marBottom w:val="0"/>
      <w:divBdr>
        <w:top w:val="none" w:sz="0" w:space="0" w:color="auto"/>
        <w:left w:val="none" w:sz="0" w:space="0" w:color="auto"/>
        <w:bottom w:val="none" w:sz="0" w:space="0" w:color="auto"/>
        <w:right w:val="none" w:sz="0" w:space="0" w:color="auto"/>
      </w:divBdr>
    </w:div>
    <w:div w:id="458961025">
      <w:bodyDiv w:val="1"/>
      <w:marLeft w:val="0"/>
      <w:marRight w:val="0"/>
      <w:marTop w:val="0"/>
      <w:marBottom w:val="0"/>
      <w:divBdr>
        <w:top w:val="none" w:sz="0" w:space="0" w:color="auto"/>
        <w:left w:val="none" w:sz="0" w:space="0" w:color="auto"/>
        <w:bottom w:val="none" w:sz="0" w:space="0" w:color="auto"/>
        <w:right w:val="none" w:sz="0" w:space="0" w:color="auto"/>
      </w:divBdr>
      <w:divsChild>
        <w:div w:id="13268831">
          <w:marLeft w:val="0"/>
          <w:marRight w:val="0"/>
          <w:marTop w:val="0"/>
          <w:marBottom w:val="0"/>
          <w:divBdr>
            <w:top w:val="none" w:sz="0" w:space="0" w:color="auto"/>
            <w:left w:val="none" w:sz="0" w:space="0" w:color="auto"/>
            <w:bottom w:val="none" w:sz="0" w:space="0" w:color="auto"/>
            <w:right w:val="none" w:sz="0" w:space="0" w:color="auto"/>
          </w:divBdr>
        </w:div>
        <w:div w:id="470446079">
          <w:marLeft w:val="0"/>
          <w:marRight w:val="0"/>
          <w:marTop w:val="0"/>
          <w:marBottom w:val="0"/>
          <w:divBdr>
            <w:top w:val="none" w:sz="0" w:space="0" w:color="auto"/>
            <w:left w:val="none" w:sz="0" w:space="0" w:color="auto"/>
            <w:bottom w:val="none" w:sz="0" w:space="0" w:color="auto"/>
            <w:right w:val="none" w:sz="0" w:space="0" w:color="auto"/>
          </w:divBdr>
        </w:div>
        <w:div w:id="758671218">
          <w:marLeft w:val="0"/>
          <w:marRight w:val="0"/>
          <w:marTop w:val="0"/>
          <w:marBottom w:val="0"/>
          <w:divBdr>
            <w:top w:val="none" w:sz="0" w:space="0" w:color="auto"/>
            <w:left w:val="none" w:sz="0" w:space="0" w:color="auto"/>
            <w:bottom w:val="none" w:sz="0" w:space="0" w:color="auto"/>
            <w:right w:val="none" w:sz="0" w:space="0" w:color="auto"/>
          </w:divBdr>
        </w:div>
        <w:div w:id="877938373">
          <w:marLeft w:val="0"/>
          <w:marRight w:val="0"/>
          <w:marTop w:val="0"/>
          <w:marBottom w:val="0"/>
          <w:divBdr>
            <w:top w:val="none" w:sz="0" w:space="0" w:color="auto"/>
            <w:left w:val="none" w:sz="0" w:space="0" w:color="auto"/>
            <w:bottom w:val="none" w:sz="0" w:space="0" w:color="auto"/>
            <w:right w:val="none" w:sz="0" w:space="0" w:color="auto"/>
          </w:divBdr>
        </w:div>
        <w:div w:id="1728532944">
          <w:marLeft w:val="0"/>
          <w:marRight w:val="0"/>
          <w:marTop w:val="0"/>
          <w:marBottom w:val="0"/>
          <w:divBdr>
            <w:top w:val="none" w:sz="0" w:space="0" w:color="auto"/>
            <w:left w:val="none" w:sz="0" w:space="0" w:color="auto"/>
            <w:bottom w:val="none" w:sz="0" w:space="0" w:color="auto"/>
            <w:right w:val="none" w:sz="0" w:space="0" w:color="auto"/>
          </w:divBdr>
        </w:div>
      </w:divsChild>
    </w:div>
    <w:div w:id="459038159">
      <w:bodyDiv w:val="1"/>
      <w:marLeft w:val="0"/>
      <w:marRight w:val="0"/>
      <w:marTop w:val="0"/>
      <w:marBottom w:val="0"/>
      <w:divBdr>
        <w:top w:val="none" w:sz="0" w:space="0" w:color="auto"/>
        <w:left w:val="none" w:sz="0" w:space="0" w:color="auto"/>
        <w:bottom w:val="none" w:sz="0" w:space="0" w:color="auto"/>
        <w:right w:val="none" w:sz="0" w:space="0" w:color="auto"/>
      </w:divBdr>
    </w:div>
    <w:div w:id="460149726">
      <w:bodyDiv w:val="1"/>
      <w:marLeft w:val="0"/>
      <w:marRight w:val="0"/>
      <w:marTop w:val="0"/>
      <w:marBottom w:val="0"/>
      <w:divBdr>
        <w:top w:val="none" w:sz="0" w:space="0" w:color="auto"/>
        <w:left w:val="none" w:sz="0" w:space="0" w:color="auto"/>
        <w:bottom w:val="none" w:sz="0" w:space="0" w:color="auto"/>
        <w:right w:val="none" w:sz="0" w:space="0" w:color="auto"/>
      </w:divBdr>
      <w:divsChild>
        <w:div w:id="586352071">
          <w:marLeft w:val="0"/>
          <w:marRight w:val="0"/>
          <w:marTop w:val="0"/>
          <w:marBottom w:val="0"/>
          <w:divBdr>
            <w:top w:val="none" w:sz="0" w:space="0" w:color="auto"/>
            <w:left w:val="none" w:sz="0" w:space="0" w:color="auto"/>
            <w:bottom w:val="none" w:sz="0" w:space="0" w:color="auto"/>
            <w:right w:val="none" w:sz="0" w:space="0" w:color="auto"/>
          </w:divBdr>
        </w:div>
        <w:div w:id="1944804070">
          <w:marLeft w:val="0"/>
          <w:marRight w:val="0"/>
          <w:marTop w:val="0"/>
          <w:marBottom w:val="0"/>
          <w:divBdr>
            <w:top w:val="none" w:sz="0" w:space="0" w:color="auto"/>
            <w:left w:val="none" w:sz="0" w:space="0" w:color="auto"/>
            <w:bottom w:val="none" w:sz="0" w:space="0" w:color="auto"/>
            <w:right w:val="none" w:sz="0" w:space="0" w:color="auto"/>
          </w:divBdr>
        </w:div>
        <w:div w:id="1976325087">
          <w:marLeft w:val="0"/>
          <w:marRight w:val="0"/>
          <w:marTop w:val="0"/>
          <w:marBottom w:val="0"/>
          <w:divBdr>
            <w:top w:val="none" w:sz="0" w:space="0" w:color="auto"/>
            <w:left w:val="none" w:sz="0" w:space="0" w:color="auto"/>
            <w:bottom w:val="none" w:sz="0" w:space="0" w:color="auto"/>
            <w:right w:val="none" w:sz="0" w:space="0" w:color="auto"/>
          </w:divBdr>
        </w:div>
        <w:div w:id="530994656">
          <w:marLeft w:val="0"/>
          <w:marRight w:val="0"/>
          <w:marTop w:val="0"/>
          <w:marBottom w:val="0"/>
          <w:divBdr>
            <w:top w:val="none" w:sz="0" w:space="0" w:color="auto"/>
            <w:left w:val="none" w:sz="0" w:space="0" w:color="auto"/>
            <w:bottom w:val="none" w:sz="0" w:space="0" w:color="auto"/>
            <w:right w:val="none" w:sz="0" w:space="0" w:color="auto"/>
          </w:divBdr>
        </w:div>
        <w:div w:id="502165252">
          <w:marLeft w:val="0"/>
          <w:marRight w:val="0"/>
          <w:marTop w:val="0"/>
          <w:marBottom w:val="0"/>
          <w:divBdr>
            <w:top w:val="none" w:sz="0" w:space="0" w:color="auto"/>
            <w:left w:val="none" w:sz="0" w:space="0" w:color="auto"/>
            <w:bottom w:val="none" w:sz="0" w:space="0" w:color="auto"/>
            <w:right w:val="none" w:sz="0" w:space="0" w:color="auto"/>
          </w:divBdr>
        </w:div>
        <w:div w:id="644824216">
          <w:marLeft w:val="0"/>
          <w:marRight w:val="0"/>
          <w:marTop w:val="0"/>
          <w:marBottom w:val="0"/>
          <w:divBdr>
            <w:top w:val="none" w:sz="0" w:space="0" w:color="auto"/>
            <w:left w:val="none" w:sz="0" w:space="0" w:color="auto"/>
            <w:bottom w:val="none" w:sz="0" w:space="0" w:color="auto"/>
            <w:right w:val="none" w:sz="0" w:space="0" w:color="auto"/>
          </w:divBdr>
        </w:div>
        <w:div w:id="332536449">
          <w:marLeft w:val="0"/>
          <w:marRight w:val="0"/>
          <w:marTop w:val="0"/>
          <w:marBottom w:val="0"/>
          <w:divBdr>
            <w:top w:val="none" w:sz="0" w:space="0" w:color="auto"/>
            <w:left w:val="none" w:sz="0" w:space="0" w:color="auto"/>
            <w:bottom w:val="none" w:sz="0" w:space="0" w:color="auto"/>
            <w:right w:val="none" w:sz="0" w:space="0" w:color="auto"/>
          </w:divBdr>
        </w:div>
        <w:div w:id="1797527255">
          <w:marLeft w:val="0"/>
          <w:marRight w:val="0"/>
          <w:marTop w:val="0"/>
          <w:marBottom w:val="0"/>
          <w:divBdr>
            <w:top w:val="none" w:sz="0" w:space="0" w:color="auto"/>
            <w:left w:val="none" w:sz="0" w:space="0" w:color="auto"/>
            <w:bottom w:val="none" w:sz="0" w:space="0" w:color="auto"/>
            <w:right w:val="none" w:sz="0" w:space="0" w:color="auto"/>
          </w:divBdr>
        </w:div>
        <w:div w:id="753627262">
          <w:marLeft w:val="0"/>
          <w:marRight w:val="0"/>
          <w:marTop w:val="0"/>
          <w:marBottom w:val="0"/>
          <w:divBdr>
            <w:top w:val="none" w:sz="0" w:space="0" w:color="auto"/>
            <w:left w:val="none" w:sz="0" w:space="0" w:color="auto"/>
            <w:bottom w:val="none" w:sz="0" w:space="0" w:color="auto"/>
            <w:right w:val="none" w:sz="0" w:space="0" w:color="auto"/>
          </w:divBdr>
        </w:div>
        <w:div w:id="1491293215">
          <w:marLeft w:val="0"/>
          <w:marRight w:val="0"/>
          <w:marTop w:val="0"/>
          <w:marBottom w:val="0"/>
          <w:divBdr>
            <w:top w:val="none" w:sz="0" w:space="0" w:color="auto"/>
            <w:left w:val="none" w:sz="0" w:space="0" w:color="auto"/>
            <w:bottom w:val="none" w:sz="0" w:space="0" w:color="auto"/>
            <w:right w:val="none" w:sz="0" w:space="0" w:color="auto"/>
          </w:divBdr>
        </w:div>
        <w:div w:id="1679118098">
          <w:marLeft w:val="0"/>
          <w:marRight w:val="0"/>
          <w:marTop w:val="0"/>
          <w:marBottom w:val="0"/>
          <w:divBdr>
            <w:top w:val="none" w:sz="0" w:space="0" w:color="auto"/>
            <w:left w:val="none" w:sz="0" w:space="0" w:color="auto"/>
            <w:bottom w:val="none" w:sz="0" w:space="0" w:color="auto"/>
            <w:right w:val="none" w:sz="0" w:space="0" w:color="auto"/>
          </w:divBdr>
        </w:div>
        <w:div w:id="28654110">
          <w:marLeft w:val="0"/>
          <w:marRight w:val="0"/>
          <w:marTop w:val="0"/>
          <w:marBottom w:val="0"/>
          <w:divBdr>
            <w:top w:val="none" w:sz="0" w:space="0" w:color="auto"/>
            <w:left w:val="none" w:sz="0" w:space="0" w:color="auto"/>
            <w:bottom w:val="none" w:sz="0" w:space="0" w:color="auto"/>
            <w:right w:val="none" w:sz="0" w:space="0" w:color="auto"/>
          </w:divBdr>
        </w:div>
        <w:div w:id="265039116">
          <w:marLeft w:val="0"/>
          <w:marRight w:val="0"/>
          <w:marTop w:val="0"/>
          <w:marBottom w:val="0"/>
          <w:divBdr>
            <w:top w:val="none" w:sz="0" w:space="0" w:color="auto"/>
            <w:left w:val="none" w:sz="0" w:space="0" w:color="auto"/>
            <w:bottom w:val="none" w:sz="0" w:space="0" w:color="auto"/>
            <w:right w:val="none" w:sz="0" w:space="0" w:color="auto"/>
          </w:divBdr>
        </w:div>
        <w:div w:id="1186943511">
          <w:marLeft w:val="0"/>
          <w:marRight w:val="0"/>
          <w:marTop w:val="0"/>
          <w:marBottom w:val="0"/>
          <w:divBdr>
            <w:top w:val="none" w:sz="0" w:space="0" w:color="auto"/>
            <w:left w:val="none" w:sz="0" w:space="0" w:color="auto"/>
            <w:bottom w:val="none" w:sz="0" w:space="0" w:color="auto"/>
            <w:right w:val="none" w:sz="0" w:space="0" w:color="auto"/>
          </w:divBdr>
        </w:div>
        <w:div w:id="266011564">
          <w:marLeft w:val="0"/>
          <w:marRight w:val="0"/>
          <w:marTop w:val="0"/>
          <w:marBottom w:val="0"/>
          <w:divBdr>
            <w:top w:val="none" w:sz="0" w:space="0" w:color="auto"/>
            <w:left w:val="none" w:sz="0" w:space="0" w:color="auto"/>
            <w:bottom w:val="none" w:sz="0" w:space="0" w:color="auto"/>
            <w:right w:val="none" w:sz="0" w:space="0" w:color="auto"/>
          </w:divBdr>
        </w:div>
        <w:div w:id="2109888806">
          <w:marLeft w:val="0"/>
          <w:marRight w:val="0"/>
          <w:marTop w:val="0"/>
          <w:marBottom w:val="0"/>
          <w:divBdr>
            <w:top w:val="none" w:sz="0" w:space="0" w:color="auto"/>
            <w:left w:val="none" w:sz="0" w:space="0" w:color="auto"/>
            <w:bottom w:val="none" w:sz="0" w:space="0" w:color="auto"/>
            <w:right w:val="none" w:sz="0" w:space="0" w:color="auto"/>
          </w:divBdr>
        </w:div>
        <w:div w:id="484201485">
          <w:marLeft w:val="0"/>
          <w:marRight w:val="0"/>
          <w:marTop w:val="0"/>
          <w:marBottom w:val="0"/>
          <w:divBdr>
            <w:top w:val="none" w:sz="0" w:space="0" w:color="auto"/>
            <w:left w:val="none" w:sz="0" w:space="0" w:color="auto"/>
            <w:bottom w:val="none" w:sz="0" w:space="0" w:color="auto"/>
            <w:right w:val="none" w:sz="0" w:space="0" w:color="auto"/>
          </w:divBdr>
        </w:div>
        <w:div w:id="1461917734">
          <w:marLeft w:val="0"/>
          <w:marRight w:val="0"/>
          <w:marTop w:val="0"/>
          <w:marBottom w:val="0"/>
          <w:divBdr>
            <w:top w:val="none" w:sz="0" w:space="0" w:color="auto"/>
            <w:left w:val="none" w:sz="0" w:space="0" w:color="auto"/>
            <w:bottom w:val="none" w:sz="0" w:space="0" w:color="auto"/>
            <w:right w:val="none" w:sz="0" w:space="0" w:color="auto"/>
          </w:divBdr>
        </w:div>
        <w:div w:id="403721919">
          <w:marLeft w:val="0"/>
          <w:marRight w:val="0"/>
          <w:marTop w:val="0"/>
          <w:marBottom w:val="0"/>
          <w:divBdr>
            <w:top w:val="none" w:sz="0" w:space="0" w:color="auto"/>
            <w:left w:val="none" w:sz="0" w:space="0" w:color="auto"/>
            <w:bottom w:val="none" w:sz="0" w:space="0" w:color="auto"/>
            <w:right w:val="none" w:sz="0" w:space="0" w:color="auto"/>
          </w:divBdr>
        </w:div>
        <w:div w:id="1289433217">
          <w:marLeft w:val="0"/>
          <w:marRight w:val="0"/>
          <w:marTop w:val="0"/>
          <w:marBottom w:val="0"/>
          <w:divBdr>
            <w:top w:val="none" w:sz="0" w:space="0" w:color="auto"/>
            <w:left w:val="none" w:sz="0" w:space="0" w:color="auto"/>
            <w:bottom w:val="none" w:sz="0" w:space="0" w:color="auto"/>
            <w:right w:val="none" w:sz="0" w:space="0" w:color="auto"/>
          </w:divBdr>
        </w:div>
        <w:div w:id="53242211">
          <w:marLeft w:val="0"/>
          <w:marRight w:val="0"/>
          <w:marTop w:val="0"/>
          <w:marBottom w:val="0"/>
          <w:divBdr>
            <w:top w:val="none" w:sz="0" w:space="0" w:color="auto"/>
            <w:left w:val="none" w:sz="0" w:space="0" w:color="auto"/>
            <w:bottom w:val="none" w:sz="0" w:space="0" w:color="auto"/>
            <w:right w:val="none" w:sz="0" w:space="0" w:color="auto"/>
          </w:divBdr>
        </w:div>
        <w:div w:id="1353726052">
          <w:marLeft w:val="0"/>
          <w:marRight w:val="0"/>
          <w:marTop w:val="0"/>
          <w:marBottom w:val="0"/>
          <w:divBdr>
            <w:top w:val="none" w:sz="0" w:space="0" w:color="auto"/>
            <w:left w:val="none" w:sz="0" w:space="0" w:color="auto"/>
            <w:bottom w:val="none" w:sz="0" w:space="0" w:color="auto"/>
            <w:right w:val="none" w:sz="0" w:space="0" w:color="auto"/>
          </w:divBdr>
        </w:div>
        <w:div w:id="1954942772">
          <w:marLeft w:val="0"/>
          <w:marRight w:val="0"/>
          <w:marTop w:val="0"/>
          <w:marBottom w:val="0"/>
          <w:divBdr>
            <w:top w:val="none" w:sz="0" w:space="0" w:color="auto"/>
            <w:left w:val="none" w:sz="0" w:space="0" w:color="auto"/>
            <w:bottom w:val="none" w:sz="0" w:space="0" w:color="auto"/>
            <w:right w:val="none" w:sz="0" w:space="0" w:color="auto"/>
          </w:divBdr>
        </w:div>
        <w:div w:id="1475873346">
          <w:marLeft w:val="0"/>
          <w:marRight w:val="0"/>
          <w:marTop w:val="0"/>
          <w:marBottom w:val="0"/>
          <w:divBdr>
            <w:top w:val="none" w:sz="0" w:space="0" w:color="auto"/>
            <w:left w:val="none" w:sz="0" w:space="0" w:color="auto"/>
            <w:bottom w:val="none" w:sz="0" w:space="0" w:color="auto"/>
            <w:right w:val="none" w:sz="0" w:space="0" w:color="auto"/>
          </w:divBdr>
        </w:div>
        <w:div w:id="2066175430">
          <w:marLeft w:val="0"/>
          <w:marRight w:val="0"/>
          <w:marTop w:val="0"/>
          <w:marBottom w:val="0"/>
          <w:divBdr>
            <w:top w:val="none" w:sz="0" w:space="0" w:color="auto"/>
            <w:left w:val="none" w:sz="0" w:space="0" w:color="auto"/>
            <w:bottom w:val="none" w:sz="0" w:space="0" w:color="auto"/>
            <w:right w:val="none" w:sz="0" w:space="0" w:color="auto"/>
          </w:divBdr>
        </w:div>
        <w:div w:id="1115712535">
          <w:marLeft w:val="0"/>
          <w:marRight w:val="0"/>
          <w:marTop w:val="0"/>
          <w:marBottom w:val="0"/>
          <w:divBdr>
            <w:top w:val="none" w:sz="0" w:space="0" w:color="auto"/>
            <w:left w:val="none" w:sz="0" w:space="0" w:color="auto"/>
            <w:bottom w:val="none" w:sz="0" w:space="0" w:color="auto"/>
            <w:right w:val="none" w:sz="0" w:space="0" w:color="auto"/>
          </w:divBdr>
        </w:div>
        <w:div w:id="1383362248">
          <w:marLeft w:val="0"/>
          <w:marRight w:val="0"/>
          <w:marTop w:val="0"/>
          <w:marBottom w:val="0"/>
          <w:divBdr>
            <w:top w:val="none" w:sz="0" w:space="0" w:color="auto"/>
            <w:left w:val="none" w:sz="0" w:space="0" w:color="auto"/>
            <w:bottom w:val="none" w:sz="0" w:space="0" w:color="auto"/>
            <w:right w:val="none" w:sz="0" w:space="0" w:color="auto"/>
          </w:divBdr>
        </w:div>
        <w:div w:id="1479614588">
          <w:marLeft w:val="0"/>
          <w:marRight w:val="0"/>
          <w:marTop w:val="0"/>
          <w:marBottom w:val="0"/>
          <w:divBdr>
            <w:top w:val="none" w:sz="0" w:space="0" w:color="auto"/>
            <w:left w:val="none" w:sz="0" w:space="0" w:color="auto"/>
            <w:bottom w:val="none" w:sz="0" w:space="0" w:color="auto"/>
            <w:right w:val="none" w:sz="0" w:space="0" w:color="auto"/>
          </w:divBdr>
        </w:div>
        <w:div w:id="1997799783">
          <w:marLeft w:val="0"/>
          <w:marRight w:val="0"/>
          <w:marTop w:val="0"/>
          <w:marBottom w:val="0"/>
          <w:divBdr>
            <w:top w:val="none" w:sz="0" w:space="0" w:color="auto"/>
            <w:left w:val="none" w:sz="0" w:space="0" w:color="auto"/>
            <w:bottom w:val="none" w:sz="0" w:space="0" w:color="auto"/>
            <w:right w:val="none" w:sz="0" w:space="0" w:color="auto"/>
          </w:divBdr>
        </w:div>
        <w:div w:id="1783915086">
          <w:marLeft w:val="0"/>
          <w:marRight w:val="0"/>
          <w:marTop w:val="0"/>
          <w:marBottom w:val="0"/>
          <w:divBdr>
            <w:top w:val="none" w:sz="0" w:space="0" w:color="auto"/>
            <w:left w:val="none" w:sz="0" w:space="0" w:color="auto"/>
            <w:bottom w:val="none" w:sz="0" w:space="0" w:color="auto"/>
            <w:right w:val="none" w:sz="0" w:space="0" w:color="auto"/>
          </w:divBdr>
        </w:div>
        <w:div w:id="304166438">
          <w:marLeft w:val="0"/>
          <w:marRight w:val="0"/>
          <w:marTop w:val="0"/>
          <w:marBottom w:val="0"/>
          <w:divBdr>
            <w:top w:val="none" w:sz="0" w:space="0" w:color="auto"/>
            <w:left w:val="none" w:sz="0" w:space="0" w:color="auto"/>
            <w:bottom w:val="none" w:sz="0" w:space="0" w:color="auto"/>
            <w:right w:val="none" w:sz="0" w:space="0" w:color="auto"/>
          </w:divBdr>
        </w:div>
        <w:div w:id="1788507327">
          <w:marLeft w:val="0"/>
          <w:marRight w:val="0"/>
          <w:marTop w:val="0"/>
          <w:marBottom w:val="0"/>
          <w:divBdr>
            <w:top w:val="none" w:sz="0" w:space="0" w:color="auto"/>
            <w:left w:val="none" w:sz="0" w:space="0" w:color="auto"/>
            <w:bottom w:val="none" w:sz="0" w:space="0" w:color="auto"/>
            <w:right w:val="none" w:sz="0" w:space="0" w:color="auto"/>
          </w:divBdr>
        </w:div>
        <w:div w:id="980110158">
          <w:marLeft w:val="0"/>
          <w:marRight w:val="0"/>
          <w:marTop w:val="0"/>
          <w:marBottom w:val="0"/>
          <w:divBdr>
            <w:top w:val="none" w:sz="0" w:space="0" w:color="auto"/>
            <w:left w:val="none" w:sz="0" w:space="0" w:color="auto"/>
            <w:bottom w:val="none" w:sz="0" w:space="0" w:color="auto"/>
            <w:right w:val="none" w:sz="0" w:space="0" w:color="auto"/>
          </w:divBdr>
        </w:div>
        <w:div w:id="1143158380">
          <w:marLeft w:val="0"/>
          <w:marRight w:val="0"/>
          <w:marTop w:val="0"/>
          <w:marBottom w:val="0"/>
          <w:divBdr>
            <w:top w:val="none" w:sz="0" w:space="0" w:color="auto"/>
            <w:left w:val="none" w:sz="0" w:space="0" w:color="auto"/>
            <w:bottom w:val="none" w:sz="0" w:space="0" w:color="auto"/>
            <w:right w:val="none" w:sz="0" w:space="0" w:color="auto"/>
          </w:divBdr>
        </w:div>
        <w:div w:id="2031908233">
          <w:marLeft w:val="0"/>
          <w:marRight w:val="0"/>
          <w:marTop w:val="0"/>
          <w:marBottom w:val="0"/>
          <w:divBdr>
            <w:top w:val="none" w:sz="0" w:space="0" w:color="auto"/>
            <w:left w:val="none" w:sz="0" w:space="0" w:color="auto"/>
            <w:bottom w:val="none" w:sz="0" w:space="0" w:color="auto"/>
            <w:right w:val="none" w:sz="0" w:space="0" w:color="auto"/>
          </w:divBdr>
        </w:div>
        <w:div w:id="1505394170">
          <w:marLeft w:val="0"/>
          <w:marRight w:val="0"/>
          <w:marTop w:val="0"/>
          <w:marBottom w:val="0"/>
          <w:divBdr>
            <w:top w:val="none" w:sz="0" w:space="0" w:color="auto"/>
            <w:left w:val="none" w:sz="0" w:space="0" w:color="auto"/>
            <w:bottom w:val="none" w:sz="0" w:space="0" w:color="auto"/>
            <w:right w:val="none" w:sz="0" w:space="0" w:color="auto"/>
          </w:divBdr>
        </w:div>
        <w:div w:id="444234031">
          <w:marLeft w:val="0"/>
          <w:marRight w:val="0"/>
          <w:marTop w:val="0"/>
          <w:marBottom w:val="0"/>
          <w:divBdr>
            <w:top w:val="none" w:sz="0" w:space="0" w:color="auto"/>
            <w:left w:val="none" w:sz="0" w:space="0" w:color="auto"/>
            <w:bottom w:val="none" w:sz="0" w:space="0" w:color="auto"/>
            <w:right w:val="none" w:sz="0" w:space="0" w:color="auto"/>
          </w:divBdr>
        </w:div>
        <w:div w:id="193539791">
          <w:marLeft w:val="0"/>
          <w:marRight w:val="0"/>
          <w:marTop w:val="0"/>
          <w:marBottom w:val="0"/>
          <w:divBdr>
            <w:top w:val="none" w:sz="0" w:space="0" w:color="auto"/>
            <w:left w:val="none" w:sz="0" w:space="0" w:color="auto"/>
            <w:bottom w:val="none" w:sz="0" w:space="0" w:color="auto"/>
            <w:right w:val="none" w:sz="0" w:space="0" w:color="auto"/>
          </w:divBdr>
        </w:div>
        <w:div w:id="751658320">
          <w:marLeft w:val="0"/>
          <w:marRight w:val="0"/>
          <w:marTop w:val="0"/>
          <w:marBottom w:val="0"/>
          <w:divBdr>
            <w:top w:val="none" w:sz="0" w:space="0" w:color="auto"/>
            <w:left w:val="none" w:sz="0" w:space="0" w:color="auto"/>
            <w:bottom w:val="none" w:sz="0" w:space="0" w:color="auto"/>
            <w:right w:val="none" w:sz="0" w:space="0" w:color="auto"/>
          </w:divBdr>
        </w:div>
        <w:div w:id="391120306">
          <w:marLeft w:val="0"/>
          <w:marRight w:val="0"/>
          <w:marTop w:val="0"/>
          <w:marBottom w:val="0"/>
          <w:divBdr>
            <w:top w:val="none" w:sz="0" w:space="0" w:color="auto"/>
            <w:left w:val="none" w:sz="0" w:space="0" w:color="auto"/>
            <w:bottom w:val="none" w:sz="0" w:space="0" w:color="auto"/>
            <w:right w:val="none" w:sz="0" w:space="0" w:color="auto"/>
          </w:divBdr>
        </w:div>
        <w:div w:id="695154462">
          <w:marLeft w:val="0"/>
          <w:marRight w:val="0"/>
          <w:marTop w:val="0"/>
          <w:marBottom w:val="0"/>
          <w:divBdr>
            <w:top w:val="none" w:sz="0" w:space="0" w:color="auto"/>
            <w:left w:val="none" w:sz="0" w:space="0" w:color="auto"/>
            <w:bottom w:val="none" w:sz="0" w:space="0" w:color="auto"/>
            <w:right w:val="none" w:sz="0" w:space="0" w:color="auto"/>
          </w:divBdr>
        </w:div>
        <w:div w:id="1111782693">
          <w:marLeft w:val="0"/>
          <w:marRight w:val="0"/>
          <w:marTop w:val="0"/>
          <w:marBottom w:val="0"/>
          <w:divBdr>
            <w:top w:val="none" w:sz="0" w:space="0" w:color="auto"/>
            <w:left w:val="none" w:sz="0" w:space="0" w:color="auto"/>
            <w:bottom w:val="none" w:sz="0" w:space="0" w:color="auto"/>
            <w:right w:val="none" w:sz="0" w:space="0" w:color="auto"/>
          </w:divBdr>
        </w:div>
        <w:div w:id="735201742">
          <w:marLeft w:val="0"/>
          <w:marRight w:val="0"/>
          <w:marTop w:val="0"/>
          <w:marBottom w:val="0"/>
          <w:divBdr>
            <w:top w:val="none" w:sz="0" w:space="0" w:color="auto"/>
            <w:left w:val="none" w:sz="0" w:space="0" w:color="auto"/>
            <w:bottom w:val="none" w:sz="0" w:space="0" w:color="auto"/>
            <w:right w:val="none" w:sz="0" w:space="0" w:color="auto"/>
          </w:divBdr>
        </w:div>
        <w:div w:id="1175150529">
          <w:marLeft w:val="0"/>
          <w:marRight w:val="0"/>
          <w:marTop w:val="0"/>
          <w:marBottom w:val="0"/>
          <w:divBdr>
            <w:top w:val="none" w:sz="0" w:space="0" w:color="auto"/>
            <w:left w:val="none" w:sz="0" w:space="0" w:color="auto"/>
            <w:bottom w:val="none" w:sz="0" w:space="0" w:color="auto"/>
            <w:right w:val="none" w:sz="0" w:space="0" w:color="auto"/>
          </w:divBdr>
        </w:div>
        <w:div w:id="902907207">
          <w:marLeft w:val="0"/>
          <w:marRight w:val="0"/>
          <w:marTop w:val="0"/>
          <w:marBottom w:val="0"/>
          <w:divBdr>
            <w:top w:val="none" w:sz="0" w:space="0" w:color="auto"/>
            <w:left w:val="none" w:sz="0" w:space="0" w:color="auto"/>
            <w:bottom w:val="none" w:sz="0" w:space="0" w:color="auto"/>
            <w:right w:val="none" w:sz="0" w:space="0" w:color="auto"/>
          </w:divBdr>
        </w:div>
        <w:div w:id="771165405">
          <w:marLeft w:val="0"/>
          <w:marRight w:val="0"/>
          <w:marTop w:val="0"/>
          <w:marBottom w:val="0"/>
          <w:divBdr>
            <w:top w:val="none" w:sz="0" w:space="0" w:color="auto"/>
            <w:left w:val="none" w:sz="0" w:space="0" w:color="auto"/>
            <w:bottom w:val="none" w:sz="0" w:space="0" w:color="auto"/>
            <w:right w:val="none" w:sz="0" w:space="0" w:color="auto"/>
          </w:divBdr>
        </w:div>
        <w:div w:id="686099566">
          <w:marLeft w:val="0"/>
          <w:marRight w:val="0"/>
          <w:marTop w:val="0"/>
          <w:marBottom w:val="0"/>
          <w:divBdr>
            <w:top w:val="none" w:sz="0" w:space="0" w:color="auto"/>
            <w:left w:val="none" w:sz="0" w:space="0" w:color="auto"/>
            <w:bottom w:val="none" w:sz="0" w:space="0" w:color="auto"/>
            <w:right w:val="none" w:sz="0" w:space="0" w:color="auto"/>
          </w:divBdr>
        </w:div>
        <w:div w:id="636880310">
          <w:marLeft w:val="0"/>
          <w:marRight w:val="0"/>
          <w:marTop w:val="0"/>
          <w:marBottom w:val="0"/>
          <w:divBdr>
            <w:top w:val="none" w:sz="0" w:space="0" w:color="auto"/>
            <w:left w:val="none" w:sz="0" w:space="0" w:color="auto"/>
            <w:bottom w:val="none" w:sz="0" w:space="0" w:color="auto"/>
            <w:right w:val="none" w:sz="0" w:space="0" w:color="auto"/>
          </w:divBdr>
        </w:div>
        <w:div w:id="358167151">
          <w:marLeft w:val="0"/>
          <w:marRight w:val="0"/>
          <w:marTop w:val="0"/>
          <w:marBottom w:val="0"/>
          <w:divBdr>
            <w:top w:val="none" w:sz="0" w:space="0" w:color="auto"/>
            <w:left w:val="none" w:sz="0" w:space="0" w:color="auto"/>
            <w:bottom w:val="none" w:sz="0" w:space="0" w:color="auto"/>
            <w:right w:val="none" w:sz="0" w:space="0" w:color="auto"/>
          </w:divBdr>
        </w:div>
        <w:div w:id="1196112527">
          <w:marLeft w:val="0"/>
          <w:marRight w:val="0"/>
          <w:marTop w:val="0"/>
          <w:marBottom w:val="0"/>
          <w:divBdr>
            <w:top w:val="none" w:sz="0" w:space="0" w:color="auto"/>
            <w:left w:val="none" w:sz="0" w:space="0" w:color="auto"/>
            <w:bottom w:val="none" w:sz="0" w:space="0" w:color="auto"/>
            <w:right w:val="none" w:sz="0" w:space="0" w:color="auto"/>
          </w:divBdr>
        </w:div>
        <w:div w:id="310328649">
          <w:marLeft w:val="0"/>
          <w:marRight w:val="0"/>
          <w:marTop w:val="0"/>
          <w:marBottom w:val="0"/>
          <w:divBdr>
            <w:top w:val="none" w:sz="0" w:space="0" w:color="auto"/>
            <w:left w:val="none" w:sz="0" w:space="0" w:color="auto"/>
            <w:bottom w:val="none" w:sz="0" w:space="0" w:color="auto"/>
            <w:right w:val="none" w:sz="0" w:space="0" w:color="auto"/>
          </w:divBdr>
        </w:div>
        <w:div w:id="1874227831">
          <w:marLeft w:val="0"/>
          <w:marRight w:val="0"/>
          <w:marTop w:val="0"/>
          <w:marBottom w:val="0"/>
          <w:divBdr>
            <w:top w:val="none" w:sz="0" w:space="0" w:color="auto"/>
            <w:left w:val="none" w:sz="0" w:space="0" w:color="auto"/>
            <w:bottom w:val="none" w:sz="0" w:space="0" w:color="auto"/>
            <w:right w:val="none" w:sz="0" w:space="0" w:color="auto"/>
          </w:divBdr>
        </w:div>
      </w:divsChild>
    </w:div>
    <w:div w:id="460342410">
      <w:bodyDiv w:val="1"/>
      <w:marLeft w:val="0"/>
      <w:marRight w:val="0"/>
      <w:marTop w:val="0"/>
      <w:marBottom w:val="0"/>
      <w:divBdr>
        <w:top w:val="none" w:sz="0" w:space="0" w:color="auto"/>
        <w:left w:val="none" w:sz="0" w:space="0" w:color="auto"/>
        <w:bottom w:val="none" w:sz="0" w:space="0" w:color="auto"/>
        <w:right w:val="none" w:sz="0" w:space="0" w:color="auto"/>
      </w:divBdr>
    </w:div>
    <w:div w:id="460420018">
      <w:bodyDiv w:val="1"/>
      <w:marLeft w:val="0"/>
      <w:marRight w:val="0"/>
      <w:marTop w:val="0"/>
      <w:marBottom w:val="0"/>
      <w:divBdr>
        <w:top w:val="none" w:sz="0" w:space="0" w:color="auto"/>
        <w:left w:val="none" w:sz="0" w:space="0" w:color="auto"/>
        <w:bottom w:val="none" w:sz="0" w:space="0" w:color="auto"/>
        <w:right w:val="none" w:sz="0" w:space="0" w:color="auto"/>
      </w:divBdr>
    </w:div>
    <w:div w:id="460849173">
      <w:bodyDiv w:val="1"/>
      <w:marLeft w:val="0"/>
      <w:marRight w:val="0"/>
      <w:marTop w:val="0"/>
      <w:marBottom w:val="0"/>
      <w:divBdr>
        <w:top w:val="none" w:sz="0" w:space="0" w:color="auto"/>
        <w:left w:val="none" w:sz="0" w:space="0" w:color="auto"/>
        <w:bottom w:val="none" w:sz="0" w:space="0" w:color="auto"/>
        <w:right w:val="none" w:sz="0" w:space="0" w:color="auto"/>
      </w:divBdr>
    </w:div>
    <w:div w:id="461390735">
      <w:bodyDiv w:val="1"/>
      <w:marLeft w:val="0"/>
      <w:marRight w:val="0"/>
      <w:marTop w:val="0"/>
      <w:marBottom w:val="0"/>
      <w:divBdr>
        <w:top w:val="none" w:sz="0" w:space="0" w:color="auto"/>
        <w:left w:val="none" w:sz="0" w:space="0" w:color="auto"/>
        <w:bottom w:val="none" w:sz="0" w:space="0" w:color="auto"/>
        <w:right w:val="none" w:sz="0" w:space="0" w:color="auto"/>
      </w:divBdr>
    </w:div>
    <w:div w:id="461578957">
      <w:bodyDiv w:val="1"/>
      <w:marLeft w:val="0"/>
      <w:marRight w:val="0"/>
      <w:marTop w:val="0"/>
      <w:marBottom w:val="0"/>
      <w:divBdr>
        <w:top w:val="none" w:sz="0" w:space="0" w:color="auto"/>
        <w:left w:val="none" w:sz="0" w:space="0" w:color="auto"/>
        <w:bottom w:val="none" w:sz="0" w:space="0" w:color="auto"/>
        <w:right w:val="none" w:sz="0" w:space="0" w:color="auto"/>
      </w:divBdr>
    </w:div>
    <w:div w:id="462504075">
      <w:bodyDiv w:val="1"/>
      <w:marLeft w:val="0"/>
      <w:marRight w:val="0"/>
      <w:marTop w:val="0"/>
      <w:marBottom w:val="0"/>
      <w:divBdr>
        <w:top w:val="none" w:sz="0" w:space="0" w:color="auto"/>
        <w:left w:val="none" w:sz="0" w:space="0" w:color="auto"/>
        <w:bottom w:val="none" w:sz="0" w:space="0" w:color="auto"/>
        <w:right w:val="none" w:sz="0" w:space="0" w:color="auto"/>
      </w:divBdr>
    </w:div>
    <w:div w:id="462963672">
      <w:bodyDiv w:val="1"/>
      <w:marLeft w:val="0"/>
      <w:marRight w:val="0"/>
      <w:marTop w:val="0"/>
      <w:marBottom w:val="0"/>
      <w:divBdr>
        <w:top w:val="none" w:sz="0" w:space="0" w:color="auto"/>
        <w:left w:val="none" w:sz="0" w:space="0" w:color="auto"/>
        <w:bottom w:val="none" w:sz="0" w:space="0" w:color="auto"/>
        <w:right w:val="none" w:sz="0" w:space="0" w:color="auto"/>
      </w:divBdr>
    </w:div>
    <w:div w:id="463043761">
      <w:bodyDiv w:val="1"/>
      <w:marLeft w:val="0"/>
      <w:marRight w:val="0"/>
      <w:marTop w:val="0"/>
      <w:marBottom w:val="0"/>
      <w:divBdr>
        <w:top w:val="none" w:sz="0" w:space="0" w:color="auto"/>
        <w:left w:val="none" w:sz="0" w:space="0" w:color="auto"/>
        <w:bottom w:val="none" w:sz="0" w:space="0" w:color="auto"/>
        <w:right w:val="none" w:sz="0" w:space="0" w:color="auto"/>
      </w:divBdr>
      <w:divsChild>
        <w:div w:id="522131590">
          <w:marLeft w:val="0"/>
          <w:marRight w:val="0"/>
          <w:marTop w:val="0"/>
          <w:marBottom w:val="0"/>
          <w:divBdr>
            <w:top w:val="none" w:sz="0" w:space="0" w:color="auto"/>
            <w:left w:val="none" w:sz="0" w:space="0" w:color="auto"/>
            <w:bottom w:val="none" w:sz="0" w:space="0" w:color="auto"/>
            <w:right w:val="none" w:sz="0" w:space="0" w:color="auto"/>
          </w:divBdr>
        </w:div>
        <w:div w:id="1124688883">
          <w:marLeft w:val="0"/>
          <w:marRight w:val="0"/>
          <w:marTop w:val="0"/>
          <w:marBottom w:val="0"/>
          <w:divBdr>
            <w:top w:val="none" w:sz="0" w:space="0" w:color="auto"/>
            <w:left w:val="none" w:sz="0" w:space="0" w:color="auto"/>
            <w:bottom w:val="none" w:sz="0" w:space="0" w:color="auto"/>
            <w:right w:val="none" w:sz="0" w:space="0" w:color="auto"/>
          </w:divBdr>
        </w:div>
        <w:div w:id="432171861">
          <w:marLeft w:val="0"/>
          <w:marRight w:val="0"/>
          <w:marTop w:val="0"/>
          <w:marBottom w:val="0"/>
          <w:divBdr>
            <w:top w:val="none" w:sz="0" w:space="0" w:color="auto"/>
            <w:left w:val="none" w:sz="0" w:space="0" w:color="auto"/>
            <w:bottom w:val="none" w:sz="0" w:space="0" w:color="auto"/>
            <w:right w:val="none" w:sz="0" w:space="0" w:color="auto"/>
          </w:divBdr>
        </w:div>
        <w:div w:id="1606425628">
          <w:marLeft w:val="0"/>
          <w:marRight w:val="0"/>
          <w:marTop w:val="0"/>
          <w:marBottom w:val="0"/>
          <w:divBdr>
            <w:top w:val="none" w:sz="0" w:space="0" w:color="auto"/>
            <w:left w:val="none" w:sz="0" w:space="0" w:color="auto"/>
            <w:bottom w:val="none" w:sz="0" w:space="0" w:color="auto"/>
            <w:right w:val="none" w:sz="0" w:space="0" w:color="auto"/>
          </w:divBdr>
        </w:div>
        <w:div w:id="2132942607">
          <w:marLeft w:val="0"/>
          <w:marRight w:val="0"/>
          <w:marTop w:val="0"/>
          <w:marBottom w:val="0"/>
          <w:divBdr>
            <w:top w:val="none" w:sz="0" w:space="0" w:color="auto"/>
            <w:left w:val="none" w:sz="0" w:space="0" w:color="auto"/>
            <w:bottom w:val="none" w:sz="0" w:space="0" w:color="auto"/>
            <w:right w:val="none" w:sz="0" w:space="0" w:color="auto"/>
          </w:divBdr>
        </w:div>
        <w:div w:id="1904176053">
          <w:marLeft w:val="0"/>
          <w:marRight w:val="0"/>
          <w:marTop w:val="0"/>
          <w:marBottom w:val="0"/>
          <w:divBdr>
            <w:top w:val="none" w:sz="0" w:space="0" w:color="auto"/>
            <w:left w:val="none" w:sz="0" w:space="0" w:color="auto"/>
            <w:bottom w:val="none" w:sz="0" w:space="0" w:color="auto"/>
            <w:right w:val="none" w:sz="0" w:space="0" w:color="auto"/>
          </w:divBdr>
        </w:div>
        <w:div w:id="1015420285">
          <w:marLeft w:val="0"/>
          <w:marRight w:val="0"/>
          <w:marTop w:val="0"/>
          <w:marBottom w:val="0"/>
          <w:divBdr>
            <w:top w:val="none" w:sz="0" w:space="0" w:color="auto"/>
            <w:left w:val="none" w:sz="0" w:space="0" w:color="auto"/>
            <w:bottom w:val="none" w:sz="0" w:space="0" w:color="auto"/>
            <w:right w:val="none" w:sz="0" w:space="0" w:color="auto"/>
          </w:divBdr>
        </w:div>
        <w:div w:id="1251618048">
          <w:marLeft w:val="0"/>
          <w:marRight w:val="0"/>
          <w:marTop w:val="0"/>
          <w:marBottom w:val="0"/>
          <w:divBdr>
            <w:top w:val="none" w:sz="0" w:space="0" w:color="auto"/>
            <w:left w:val="none" w:sz="0" w:space="0" w:color="auto"/>
            <w:bottom w:val="none" w:sz="0" w:space="0" w:color="auto"/>
            <w:right w:val="none" w:sz="0" w:space="0" w:color="auto"/>
          </w:divBdr>
        </w:div>
        <w:div w:id="1145006180">
          <w:marLeft w:val="0"/>
          <w:marRight w:val="0"/>
          <w:marTop w:val="0"/>
          <w:marBottom w:val="0"/>
          <w:divBdr>
            <w:top w:val="none" w:sz="0" w:space="0" w:color="auto"/>
            <w:left w:val="none" w:sz="0" w:space="0" w:color="auto"/>
            <w:bottom w:val="none" w:sz="0" w:space="0" w:color="auto"/>
            <w:right w:val="none" w:sz="0" w:space="0" w:color="auto"/>
          </w:divBdr>
        </w:div>
        <w:div w:id="339161728">
          <w:marLeft w:val="0"/>
          <w:marRight w:val="0"/>
          <w:marTop w:val="0"/>
          <w:marBottom w:val="0"/>
          <w:divBdr>
            <w:top w:val="none" w:sz="0" w:space="0" w:color="auto"/>
            <w:left w:val="none" w:sz="0" w:space="0" w:color="auto"/>
            <w:bottom w:val="none" w:sz="0" w:space="0" w:color="auto"/>
            <w:right w:val="none" w:sz="0" w:space="0" w:color="auto"/>
          </w:divBdr>
        </w:div>
        <w:div w:id="554778803">
          <w:marLeft w:val="0"/>
          <w:marRight w:val="0"/>
          <w:marTop w:val="0"/>
          <w:marBottom w:val="0"/>
          <w:divBdr>
            <w:top w:val="none" w:sz="0" w:space="0" w:color="auto"/>
            <w:left w:val="none" w:sz="0" w:space="0" w:color="auto"/>
            <w:bottom w:val="none" w:sz="0" w:space="0" w:color="auto"/>
            <w:right w:val="none" w:sz="0" w:space="0" w:color="auto"/>
          </w:divBdr>
        </w:div>
        <w:div w:id="768812305">
          <w:marLeft w:val="0"/>
          <w:marRight w:val="0"/>
          <w:marTop w:val="0"/>
          <w:marBottom w:val="0"/>
          <w:divBdr>
            <w:top w:val="none" w:sz="0" w:space="0" w:color="auto"/>
            <w:left w:val="none" w:sz="0" w:space="0" w:color="auto"/>
            <w:bottom w:val="none" w:sz="0" w:space="0" w:color="auto"/>
            <w:right w:val="none" w:sz="0" w:space="0" w:color="auto"/>
          </w:divBdr>
        </w:div>
        <w:div w:id="286738320">
          <w:marLeft w:val="0"/>
          <w:marRight w:val="0"/>
          <w:marTop w:val="0"/>
          <w:marBottom w:val="0"/>
          <w:divBdr>
            <w:top w:val="none" w:sz="0" w:space="0" w:color="auto"/>
            <w:left w:val="none" w:sz="0" w:space="0" w:color="auto"/>
            <w:bottom w:val="none" w:sz="0" w:space="0" w:color="auto"/>
            <w:right w:val="none" w:sz="0" w:space="0" w:color="auto"/>
          </w:divBdr>
        </w:div>
        <w:div w:id="1516263556">
          <w:marLeft w:val="0"/>
          <w:marRight w:val="0"/>
          <w:marTop w:val="0"/>
          <w:marBottom w:val="0"/>
          <w:divBdr>
            <w:top w:val="none" w:sz="0" w:space="0" w:color="auto"/>
            <w:left w:val="none" w:sz="0" w:space="0" w:color="auto"/>
            <w:bottom w:val="none" w:sz="0" w:space="0" w:color="auto"/>
            <w:right w:val="none" w:sz="0" w:space="0" w:color="auto"/>
          </w:divBdr>
        </w:div>
        <w:div w:id="640816611">
          <w:marLeft w:val="0"/>
          <w:marRight w:val="0"/>
          <w:marTop w:val="0"/>
          <w:marBottom w:val="0"/>
          <w:divBdr>
            <w:top w:val="none" w:sz="0" w:space="0" w:color="auto"/>
            <w:left w:val="none" w:sz="0" w:space="0" w:color="auto"/>
            <w:bottom w:val="none" w:sz="0" w:space="0" w:color="auto"/>
            <w:right w:val="none" w:sz="0" w:space="0" w:color="auto"/>
          </w:divBdr>
        </w:div>
        <w:div w:id="1709378589">
          <w:marLeft w:val="0"/>
          <w:marRight w:val="0"/>
          <w:marTop w:val="0"/>
          <w:marBottom w:val="0"/>
          <w:divBdr>
            <w:top w:val="none" w:sz="0" w:space="0" w:color="auto"/>
            <w:left w:val="none" w:sz="0" w:space="0" w:color="auto"/>
            <w:bottom w:val="none" w:sz="0" w:space="0" w:color="auto"/>
            <w:right w:val="none" w:sz="0" w:space="0" w:color="auto"/>
          </w:divBdr>
        </w:div>
        <w:div w:id="1208104558">
          <w:marLeft w:val="0"/>
          <w:marRight w:val="0"/>
          <w:marTop w:val="0"/>
          <w:marBottom w:val="0"/>
          <w:divBdr>
            <w:top w:val="none" w:sz="0" w:space="0" w:color="auto"/>
            <w:left w:val="none" w:sz="0" w:space="0" w:color="auto"/>
            <w:bottom w:val="none" w:sz="0" w:space="0" w:color="auto"/>
            <w:right w:val="none" w:sz="0" w:space="0" w:color="auto"/>
          </w:divBdr>
        </w:div>
        <w:div w:id="94180931">
          <w:marLeft w:val="0"/>
          <w:marRight w:val="0"/>
          <w:marTop w:val="0"/>
          <w:marBottom w:val="0"/>
          <w:divBdr>
            <w:top w:val="none" w:sz="0" w:space="0" w:color="auto"/>
            <w:left w:val="none" w:sz="0" w:space="0" w:color="auto"/>
            <w:bottom w:val="none" w:sz="0" w:space="0" w:color="auto"/>
            <w:right w:val="none" w:sz="0" w:space="0" w:color="auto"/>
          </w:divBdr>
        </w:div>
        <w:div w:id="1984653985">
          <w:marLeft w:val="0"/>
          <w:marRight w:val="0"/>
          <w:marTop w:val="0"/>
          <w:marBottom w:val="0"/>
          <w:divBdr>
            <w:top w:val="none" w:sz="0" w:space="0" w:color="auto"/>
            <w:left w:val="none" w:sz="0" w:space="0" w:color="auto"/>
            <w:bottom w:val="none" w:sz="0" w:space="0" w:color="auto"/>
            <w:right w:val="none" w:sz="0" w:space="0" w:color="auto"/>
          </w:divBdr>
        </w:div>
        <w:div w:id="885916677">
          <w:marLeft w:val="0"/>
          <w:marRight w:val="0"/>
          <w:marTop w:val="0"/>
          <w:marBottom w:val="0"/>
          <w:divBdr>
            <w:top w:val="none" w:sz="0" w:space="0" w:color="auto"/>
            <w:left w:val="none" w:sz="0" w:space="0" w:color="auto"/>
            <w:bottom w:val="none" w:sz="0" w:space="0" w:color="auto"/>
            <w:right w:val="none" w:sz="0" w:space="0" w:color="auto"/>
          </w:divBdr>
        </w:div>
        <w:div w:id="517085068">
          <w:marLeft w:val="0"/>
          <w:marRight w:val="0"/>
          <w:marTop w:val="0"/>
          <w:marBottom w:val="0"/>
          <w:divBdr>
            <w:top w:val="none" w:sz="0" w:space="0" w:color="auto"/>
            <w:left w:val="none" w:sz="0" w:space="0" w:color="auto"/>
            <w:bottom w:val="none" w:sz="0" w:space="0" w:color="auto"/>
            <w:right w:val="none" w:sz="0" w:space="0" w:color="auto"/>
          </w:divBdr>
        </w:div>
        <w:div w:id="2059474923">
          <w:marLeft w:val="0"/>
          <w:marRight w:val="0"/>
          <w:marTop w:val="0"/>
          <w:marBottom w:val="0"/>
          <w:divBdr>
            <w:top w:val="none" w:sz="0" w:space="0" w:color="auto"/>
            <w:left w:val="none" w:sz="0" w:space="0" w:color="auto"/>
            <w:bottom w:val="none" w:sz="0" w:space="0" w:color="auto"/>
            <w:right w:val="none" w:sz="0" w:space="0" w:color="auto"/>
          </w:divBdr>
        </w:div>
        <w:div w:id="68893130">
          <w:marLeft w:val="0"/>
          <w:marRight w:val="0"/>
          <w:marTop w:val="0"/>
          <w:marBottom w:val="0"/>
          <w:divBdr>
            <w:top w:val="none" w:sz="0" w:space="0" w:color="auto"/>
            <w:left w:val="none" w:sz="0" w:space="0" w:color="auto"/>
            <w:bottom w:val="none" w:sz="0" w:space="0" w:color="auto"/>
            <w:right w:val="none" w:sz="0" w:space="0" w:color="auto"/>
          </w:divBdr>
        </w:div>
        <w:div w:id="491919756">
          <w:marLeft w:val="0"/>
          <w:marRight w:val="0"/>
          <w:marTop w:val="0"/>
          <w:marBottom w:val="0"/>
          <w:divBdr>
            <w:top w:val="none" w:sz="0" w:space="0" w:color="auto"/>
            <w:left w:val="none" w:sz="0" w:space="0" w:color="auto"/>
            <w:bottom w:val="none" w:sz="0" w:space="0" w:color="auto"/>
            <w:right w:val="none" w:sz="0" w:space="0" w:color="auto"/>
          </w:divBdr>
        </w:div>
        <w:div w:id="1885750162">
          <w:marLeft w:val="0"/>
          <w:marRight w:val="0"/>
          <w:marTop w:val="0"/>
          <w:marBottom w:val="0"/>
          <w:divBdr>
            <w:top w:val="none" w:sz="0" w:space="0" w:color="auto"/>
            <w:left w:val="none" w:sz="0" w:space="0" w:color="auto"/>
            <w:bottom w:val="none" w:sz="0" w:space="0" w:color="auto"/>
            <w:right w:val="none" w:sz="0" w:space="0" w:color="auto"/>
          </w:divBdr>
        </w:div>
        <w:div w:id="833030375">
          <w:marLeft w:val="0"/>
          <w:marRight w:val="0"/>
          <w:marTop w:val="0"/>
          <w:marBottom w:val="0"/>
          <w:divBdr>
            <w:top w:val="none" w:sz="0" w:space="0" w:color="auto"/>
            <w:left w:val="none" w:sz="0" w:space="0" w:color="auto"/>
            <w:bottom w:val="none" w:sz="0" w:space="0" w:color="auto"/>
            <w:right w:val="none" w:sz="0" w:space="0" w:color="auto"/>
          </w:divBdr>
        </w:div>
        <w:div w:id="1739087550">
          <w:marLeft w:val="0"/>
          <w:marRight w:val="0"/>
          <w:marTop w:val="0"/>
          <w:marBottom w:val="0"/>
          <w:divBdr>
            <w:top w:val="none" w:sz="0" w:space="0" w:color="auto"/>
            <w:left w:val="none" w:sz="0" w:space="0" w:color="auto"/>
            <w:bottom w:val="none" w:sz="0" w:space="0" w:color="auto"/>
            <w:right w:val="none" w:sz="0" w:space="0" w:color="auto"/>
          </w:divBdr>
        </w:div>
        <w:div w:id="1425228686">
          <w:marLeft w:val="0"/>
          <w:marRight w:val="0"/>
          <w:marTop w:val="0"/>
          <w:marBottom w:val="0"/>
          <w:divBdr>
            <w:top w:val="none" w:sz="0" w:space="0" w:color="auto"/>
            <w:left w:val="none" w:sz="0" w:space="0" w:color="auto"/>
            <w:bottom w:val="none" w:sz="0" w:space="0" w:color="auto"/>
            <w:right w:val="none" w:sz="0" w:space="0" w:color="auto"/>
          </w:divBdr>
        </w:div>
        <w:div w:id="1528173986">
          <w:marLeft w:val="0"/>
          <w:marRight w:val="0"/>
          <w:marTop w:val="0"/>
          <w:marBottom w:val="0"/>
          <w:divBdr>
            <w:top w:val="none" w:sz="0" w:space="0" w:color="auto"/>
            <w:left w:val="none" w:sz="0" w:space="0" w:color="auto"/>
            <w:bottom w:val="none" w:sz="0" w:space="0" w:color="auto"/>
            <w:right w:val="none" w:sz="0" w:space="0" w:color="auto"/>
          </w:divBdr>
        </w:div>
        <w:div w:id="781800083">
          <w:marLeft w:val="0"/>
          <w:marRight w:val="0"/>
          <w:marTop w:val="0"/>
          <w:marBottom w:val="0"/>
          <w:divBdr>
            <w:top w:val="none" w:sz="0" w:space="0" w:color="auto"/>
            <w:left w:val="none" w:sz="0" w:space="0" w:color="auto"/>
            <w:bottom w:val="none" w:sz="0" w:space="0" w:color="auto"/>
            <w:right w:val="none" w:sz="0" w:space="0" w:color="auto"/>
          </w:divBdr>
        </w:div>
        <w:div w:id="304895088">
          <w:marLeft w:val="0"/>
          <w:marRight w:val="0"/>
          <w:marTop w:val="0"/>
          <w:marBottom w:val="0"/>
          <w:divBdr>
            <w:top w:val="none" w:sz="0" w:space="0" w:color="auto"/>
            <w:left w:val="none" w:sz="0" w:space="0" w:color="auto"/>
            <w:bottom w:val="none" w:sz="0" w:space="0" w:color="auto"/>
            <w:right w:val="none" w:sz="0" w:space="0" w:color="auto"/>
          </w:divBdr>
        </w:div>
        <w:div w:id="1632975083">
          <w:marLeft w:val="0"/>
          <w:marRight w:val="0"/>
          <w:marTop w:val="0"/>
          <w:marBottom w:val="0"/>
          <w:divBdr>
            <w:top w:val="none" w:sz="0" w:space="0" w:color="auto"/>
            <w:left w:val="none" w:sz="0" w:space="0" w:color="auto"/>
            <w:bottom w:val="none" w:sz="0" w:space="0" w:color="auto"/>
            <w:right w:val="none" w:sz="0" w:space="0" w:color="auto"/>
          </w:divBdr>
        </w:div>
        <w:div w:id="1055422594">
          <w:marLeft w:val="0"/>
          <w:marRight w:val="0"/>
          <w:marTop w:val="0"/>
          <w:marBottom w:val="0"/>
          <w:divBdr>
            <w:top w:val="none" w:sz="0" w:space="0" w:color="auto"/>
            <w:left w:val="none" w:sz="0" w:space="0" w:color="auto"/>
            <w:bottom w:val="none" w:sz="0" w:space="0" w:color="auto"/>
            <w:right w:val="none" w:sz="0" w:space="0" w:color="auto"/>
          </w:divBdr>
        </w:div>
        <w:div w:id="974989988">
          <w:marLeft w:val="0"/>
          <w:marRight w:val="0"/>
          <w:marTop w:val="0"/>
          <w:marBottom w:val="0"/>
          <w:divBdr>
            <w:top w:val="none" w:sz="0" w:space="0" w:color="auto"/>
            <w:left w:val="none" w:sz="0" w:space="0" w:color="auto"/>
            <w:bottom w:val="none" w:sz="0" w:space="0" w:color="auto"/>
            <w:right w:val="none" w:sz="0" w:space="0" w:color="auto"/>
          </w:divBdr>
        </w:div>
        <w:div w:id="1088649639">
          <w:marLeft w:val="0"/>
          <w:marRight w:val="0"/>
          <w:marTop w:val="0"/>
          <w:marBottom w:val="0"/>
          <w:divBdr>
            <w:top w:val="none" w:sz="0" w:space="0" w:color="auto"/>
            <w:left w:val="none" w:sz="0" w:space="0" w:color="auto"/>
            <w:bottom w:val="none" w:sz="0" w:space="0" w:color="auto"/>
            <w:right w:val="none" w:sz="0" w:space="0" w:color="auto"/>
          </w:divBdr>
        </w:div>
        <w:div w:id="1885946790">
          <w:marLeft w:val="0"/>
          <w:marRight w:val="0"/>
          <w:marTop w:val="0"/>
          <w:marBottom w:val="0"/>
          <w:divBdr>
            <w:top w:val="none" w:sz="0" w:space="0" w:color="auto"/>
            <w:left w:val="none" w:sz="0" w:space="0" w:color="auto"/>
            <w:bottom w:val="none" w:sz="0" w:space="0" w:color="auto"/>
            <w:right w:val="none" w:sz="0" w:space="0" w:color="auto"/>
          </w:divBdr>
        </w:div>
        <w:div w:id="1697465493">
          <w:marLeft w:val="0"/>
          <w:marRight w:val="0"/>
          <w:marTop w:val="0"/>
          <w:marBottom w:val="0"/>
          <w:divBdr>
            <w:top w:val="none" w:sz="0" w:space="0" w:color="auto"/>
            <w:left w:val="none" w:sz="0" w:space="0" w:color="auto"/>
            <w:bottom w:val="none" w:sz="0" w:space="0" w:color="auto"/>
            <w:right w:val="none" w:sz="0" w:space="0" w:color="auto"/>
          </w:divBdr>
        </w:div>
        <w:div w:id="181091148">
          <w:marLeft w:val="0"/>
          <w:marRight w:val="0"/>
          <w:marTop w:val="0"/>
          <w:marBottom w:val="0"/>
          <w:divBdr>
            <w:top w:val="none" w:sz="0" w:space="0" w:color="auto"/>
            <w:left w:val="none" w:sz="0" w:space="0" w:color="auto"/>
            <w:bottom w:val="none" w:sz="0" w:space="0" w:color="auto"/>
            <w:right w:val="none" w:sz="0" w:space="0" w:color="auto"/>
          </w:divBdr>
        </w:div>
        <w:div w:id="492110760">
          <w:marLeft w:val="0"/>
          <w:marRight w:val="0"/>
          <w:marTop w:val="0"/>
          <w:marBottom w:val="0"/>
          <w:divBdr>
            <w:top w:val="none" w:sz="0" w:space="0" w:color="auto"/>
            <w:left w:val="none" w:sz="0" w:space="0" w:color="auto"/>
            <w:bottom w:val="none" w:sz="0" w:space="0" w:color="auto"/>
            <w:right w:val="none" w:sz="0" w:space="0" w:color="auto"/>
          </w:divBdr>
        </w:div>
        <w:div w:id="299264778">
          <w:marLeft w:val="0"/>
          <w:marRight w:val="0"/>
          <w:marTop w:val="0"/>
          <w:marBottom w:val="0"/>
          <w:divBdr>
            <w:top w:val="none" w:sz="0" w:space="0" w:color="auto"/>
            <w:left w:val="none" w:sz="0" w:space="0" w:color="auto"/>
            <w:bottom w:val="none" w:sz="0" w:space="0" w:color="auto"/>
            <w:right w:val="none" w:sz="0" w:space="0" w:color="auto"/>
          </w:divBdr>
        </w:div>
        <w:div w:id="719522499">
          <w:marLeft w:val="0"/>
          <w:marRight w:val="0"/>
          <w:marTop w:val="0"/>
          <w:marBottom w:val="0"/>
          <w:divBdr>
            <w:top w:val="none" w:sz="0" w:space="0" w:color="auto"/>
            <w:left w:val="none" w:sz="0" w:space="0" w:color="auto"/>
            <w:bottom w:val="none" w:sz="0" w:space="0" w:color="auto"/>
            <w:right w:val="none" w:sz="0" w:space="0" w:color="auto"/>
          </w:divBdr>
        </w:div>
        <w:div w:id="2097630302">
          <w:marLeft w:val="0"/>
          <w:marRight w:val="0"/>
          <w:marTop w:val="0"/>
          <w:marBottom w:val="0"/>
          <w:divBdr>
            <w:top w:val="none" w:sz="0" w:space="0" w:color="auto"/>
            <w:left w:val="none" w:sz="0" w:space="0" w:color="auto"/>
            <w:bottom w:val="none" w:sz="0" w:space="0" w:color="auto"/>
            <w:right w:val="none" w:sz="0" w:space="0" w:color="auto"/>
          </w:divBdr>
        </w:div>
        <w:div w:id="1964995927">
          <w:marLeft w:val="0"/>
          <w:marRight w:val="0"/>
          <w:marTop w:val="0"/>
          <w:marBottom w:val="0"/>
          <w:divBdr>
            <w:top w:val="none" w:sz="0" w:space="0" w:color="auto"/>
            <w:left w:val="none" w:sz="0" w:space="0" w:color="auto"/>
            <w:bottom w:val="none" w:sz="0" w:space="0" w:color="auto"/>
            <w:right w:val="none" w:sz="0" w:space="0" w:color="auto"/>
          </w:divBdr>
        </w:div>
        <w:div w:id="1707949129">
          <w:marLeft w:val="0"/>
          <w:marRight w:val="0"/>
          <w:marTop w:val="0"/>
          <w:marBottom w:val="0"/>
          <w:divBdr>
            <w:top w:val="none" w:sz="0" w:space="0" w:color="auto"/>
            <w:left w:val="none" w:sz="0" w:space="0" w:color="auto"/>
            <w:bottom w:val="none" w:sz="0" w:space="0" w:color="auto"/>
            <w:right w:val="none" w:sz="0" w:space="0" w:color="auto"/>
          </w:divBdr>
        </w:div>
        <w:div w:id="1097486994">
          <w:marLeft w:val="0"/>
          <w:marRight w:val="0"/>
          <w:marTop w:val="0"/>
          <w:marBottom w:val="0"/>
          <w:divBdr>
            <w:top w:val="none" w:sz="0" w:space="0" w:color="auto"/>
            <w:left w:val="none" w:sz="0" w:space="0" w:color="auto"/>
            <w:bottom w:val="none" w:sz="0" w:space="0" w:color="auto"/>
            <w:right w:val="none" w:sz="0" w:space="0" w:color="auto"/>
          </w:divBdr>
        </w:div>
        <w:div w:id="141314632">
          <w:marLeft w:val="0"/>
          <w:marRight w:val="0"/>
          <w:marTop w:val="0"/>
          <w:marBottom w:val="0"/>
          <w:divBdr>
            <w:top w:val="none" w:sz="0" w:space="0" w:color="auto"/>
            <w:left w:val="none" w:sz="0" w:space="0" w:color="auto"/>
            <w:bottom w:val="none" w:sz="0" w:space="0" w:color="auto"/>
            <w:right w:val="none" w:sz="0" w:space="0" w:color="auto"/>
          </w:divBdr>
        </w:div>
      </w:divsChild>
    </w:div>
    <w:div w:id="463277267">
      <w:bodyDiv w:val="1"/>
      <w:marLeft w:val="0"/>
      <w:marRight w:val="0"/>
      <w:marTop w:val="0"/>
      <w:marBottom w:val="0"/>
      <w:divBdr>
        <w:top w:val="none" w:sz="0" w:space="0" w:color="auto"/>
        <w:left w:val="none" w:sz="0" w:space="0" w:color="auto"/>
        <w:bottom w:val="none" w:sz="0" w:space="0" w:color="auto"/>
        <w:right w:val="none" w:sz="0" w:space="0" w:color="auto"/>
      </w:divBdr>
    </w:div>
    <w:div w:id="463818339">
      <w:bodyDiv w:val="1"/>
      <w:marLeft w:val="0"/>
      <w:marRight w:val="0"/>
      <w:marTop w:val="0"/>
      <w:marBottom w:val="0"/>
      <w:divBdr>
        <w:top w:val="none" w:sz="0" w:space="0" w:color="auto"/>
        <w:left w:val="none" w:sz="0" w:space="0" w:color="auto"/>
        <w:bottom w:val="none" w:sz="0" w:space="0" w:color="auto"/>
        <w:right w:val="none" w:sz="0" w:space="0" w:color="auto"/>
      </w:divBdr>
    </w:div>
    <w:div w:id="463930557">
      <w:bodyDiv w:val="1"/>
      <w:marLeft w:val="0"/>
      <w:marRight w:val="0"/>
      <w:marTop w:val="0"/>
      <w:marBottom w:val="0"/>
      <w:divBdr>
        <w:top w:val="none" w:sz="0" w:space="0" w:color="auto"/>
        <w:left w:val="none" w:sz="0" w:space="0" w:color="auto"/>
        <w:bottom w:val="none" w:sz="0" w:space="0" w:color="auto"/>
        <w:right w:val="none" w:sz="0" w:space="0" w:color="auto"/>
      </w:divBdr>
      <w:divsChild>
        <w:div w:id="664286380">
          <w:marLeft w:val="0"/>
          <w:marRight w:val="0"/>
          <w:marTop w:val="0"/>
          <w:marBottom w:val="0"/>
          <w:divBdr>
            <w:top w:val="none" w:sz="0" w:space="0" w:color="auto"/>
            <w:left w:val="none" w:sz="0" w:space="0" w:color="auto"/>
            <w:bottom w:val="none" w:sz="0" w:space="0" w:color="auto"/>
            <w:right w:val="none" w:sz="0" w:space="0" w:color="auto"/>
          </w:divBdr>
        </w:div>
        <w:div w:id="972563712">
          <w:marLeft w:val="0"/>
          <w:marRight w:val="0"/>
          <w:marTop w:val="0"/>
          <w:marBottom w:val="0"/>
          <w:divBdr>
            <w:top w:val="none" w:sz="0" w:space="0" w:color="auto"/>
            <w:left w:val="none" w:sz="0" w:space="0" w:color="auto"/>
            <w:bottom w:val="none" w:sz="0" w:space="0" w:color="auto"/>
            <w:right w:val="none" w:sz="0" w:space="0" w:color="auto"/>
          </w:divBdr>
        </w:div>
        <w:div w:id="818033730">
          <w:marLeft w:val="0"/>
          <w:marRight w:val="0"/>
          <w:marTop w:val="0"/>
          <w:marBottom w:val="0"/>
          <w:divBdr>
            <w:top w:val="none" w:sz="0" w:space="0" w:color="auto"/>
            <w:left w:val="none" w:sz="0" w:space="0" w:color="auto"/>
            <w:bottom w:val="none" w:sz="0" w:space="0" w:color="auto"/>
            <w:right w:val="none" w:sz="0" w:space="0" w:color="auto"/>
          </w:divBdr>
        </w:div>
        <w:div w:id="207954729">
          <w:marLeft w:val="0"/>
          <w:marRight w:val="0"/>
          <w:marTop w:val="0"/>
          <w:marBottom w:val="0"/>
          <w:divBdr>
            <w:top w:val="none" w:sz="0" w:space="0" w:color="auto"/>
            <w:left w:val="none" w:sz="0" w:space="0" w:color="auto"/>
            <w:bottom w:val="none" w:sz="0" w:space="0" w:color="auto"/>
            <w:right w:val="none" w:sz="0" w:space="0" w:color="auto"/>
          </w:divBdr>
        </w:div>
        <w:div w:id="529882298">
          <w:marLeft w:val="0"/>
          <w:marRight w:val="0"/>
          <w:marTop w:val="0"/>
          <w:marBottom w:val="0"/>
          <w:divBdr>
            <w:top w:val="none" w:sz="0" w:space="0" w:color="auto"/>
            <w:left w:val="none" w:sz="0" w:space="0" w:color="auto"/>
            <w:bottom w:val="none" w:sz="0" w:space="0" w:color="auto"/>
            <w:right w:val="none" w:sz="0" w:space="0" w:color="auto"/>
          </w:divBdr>
        </w:div>
        <w:div w:id="1397895487">
          <w:marLeft w:val="0"/>
          <w:marRight w:val="0"/>
          <w:marTop w:val="0"/>
          <w:marBottom w:val="0"/>
          <w:divBdr>
            <w:top w:val="none" w:sz="0" w:space="0" w:color="auto"/>
            <w:left w:val="none" w:sz="0" w:space="0" w:color="auto"/>
            <w:bottom w:val="none" w:sz="0" w:space="0" w:color="auto"/>
            <w:right w:val="none" w:sz="0" w:space="0" w:color="auto"/>
          </w:divBdr>
        </w:div>
        <w:div w:id="1009335269">
          <w:marLeft w:val="0"/>
          <w:marRight w:val="0"/>
          <w:marTop w:val="0"/>
          <w:marBottom w:val="0"/>
          <w:divBdr>
            <w:top w:val="none" w:sz="0" w:space="0" w:color="auto"/>
            <w:left w:val="none" w:sz="0" w:space="0" w:color="auto"/>
            <w:bottom w:val="none" w:sz="0" w:space="0" w:color="auto"/>
            <w:right w:val="none" w:sz="0" w:space="0" w:color="auto"/>
          </w:divBdr>
        </w:div>
        <w:div w:id="1608004566">
          <w:marLeft w:val="0"/>
          <w:marRight w:val="0"/>
          <w:marTop w:val="0"/>
          <w:marBottom w:val="0"/>
          <w:divBdr>
            <w:top w:val="none" w:sz="0" w:space="0" w:color="auto"/>
            <w:left w:val="none" w:sz="0" w:space="0" w:color="auto"/>
            <w:bottom w:val="none" w:sz="0" w:space="0" w:color="auto"/>
            <w:right w:val="none" w:sz="0" w:space="0" w:color="auto"/>
          </w:divBdr>
        </w:div>
        <w:div w:id="34669168">
          <w:marLeft w:val="0"/>
          <w:marRight w:val="0"/>
          <w:marTop w:val="0"/>
          <w:marBottom w:val="0"/>
          <w:divBdr>
            <w:top w:val="none" w:sz="0" w:space="0" w:color="auto"/>
            <w:left w:val="none" w:sz="0" w:space="0" w:color="auto"/>
            <w:bottom w:val="none" w:sz="0" w:space="0" w:color="auto"/>
            <w:right w:val="none" w:sz="0" w:space="0" w:color="auto"/>
          </w:divBdr>
        </w:div>
        <w:div w:id="1124882382">
          <w:marLeft w:val="0"/>
          <w:marRight w:val="0"/>
          <w:marTop w:val="0"/>
          <w:marBottom w:val="0"/>
          <w:divBdr>
            <w:top w:val="none" w:sz="0" w:space="0" w:color="auto"/>
            <w:left w:val="none" w:sz="0" w:space="0" w:color="auto"/>
            <w:bottom w:val="none" w:sz="0" w:space="0" w:color="auto"/>
            <w:right w:val="none" w:sz="0" w:space="0" w:color="auto"/>
          </w:divBdr>
        </w:div>
        <w:div w:id="1672903469">
          <w:marLeft w:val="0"/>
          <w:marRight w:val="0"/>
          <w:marTop w:val="0"/>
          <w:marBottom w:val="0"/>
          <w:divBdr>
            <w:top w:val="none" w:sz="0" w:space="0" w:color="auto"/>
            <w:left w:val="none" w:sz="0" w:space="0" w:color="auto"/>
            <w:bottom w:val="none" w:sz="0" w:space="0" w:color="auto"/>
            <w:right w:val="none" w:sz="0" w:space="0" w:color="auto"/>
          </w:divBdr>
        </w:div>
        <w:div w:id="1181119268">
          <w:marLeft w:val="0"/>
          <w:marRight w:val="0"/>
          <w:marTop w:val="0"/>
          <w:marBottom w:val="0"/>
          <w:divBdr>
            <w:top w:val="none" w:sz="0" w:space="0" w:color="auto"/>
            <w:left w:val="none" w:sz="0" w:space="0" w:color="auto"/>
            <w:bottom w:val="none" w:sz="0" w:space="0" w:color="auto"/>
            <w:right w:val="none" w:sz="0" w:space="0" w:color="auto"/>
          </w:divBdr>
        </w:div>
        <w:div w:id="1880894820">
          <w:marLeft w:val="0"/>
          <w:marRight w:val="0"/>
          <w:marTop w:val="0"/>
          <w:marBottom w:val="0"/>
          <w:divBdr>
            <w:top w:val="none" w:sz="0" w:space="0" w:color="auto"/>
            <w:left w:val="none" w:sz="0" w:space="0" w:color="auto"/>
            <w:bottom w:val="none" w:sz="0" w:space="0" w:color="auto"/>
            <w:right w:val="none" w:sz="0" w:space="0" w:color="auto"/>
          </w:divBdr>
        </w:div>
        <w:div w:id="455637927">
          <w:marLeft w:val="0"/>
          <w:marRight w:val="0"/>
          <w:marTop w:val="0"/>
          <w:marBottom w:val="0"/>
          <w:divBdr>
            <w:top w:val="none" w:sz="0" w:space="0" w:color="auto"/>
            <w:left w:val="none" w:sz="0" w:space="0" w:color="auto"/>
            <w:bottom w:val="none" w:sz="0" w:space="0" w:color="auto"/>
            <w:right w:val="none" w:sz="0" w:space="0" w:color="auto"/>
          </w:divBdr>
        </w:div>
        <w:div w:id="441728065">
          <w:marLeft w:val="0"/>
          <w:marRight w:val="0"/>
          <w:marTop w:val="0"/>
          <w:marBottom w:val="0"/>
          <w:divBdr>
            <w:top w:val="none" w:sz="0" w:space="0" w:color="auto"/>
            <w:left w:val="none" w:sz="0" w:space="0" w:color="auto"/>
            <w:bottom w:val="none" w:sz="0" w:space="0" w:color="auto"/>
            <w:right w:val="none" w:sz="0" w:space="0" w:color="auto"/>
          </w:divBdr>
        </w:div>
        <w:div w:id="1898735017">
          <w:marLeft w:val="0"/>
          <w:marRight w:val="0"/>
          <w:marTop w:val="0"/>
          <w:marBottom w:val="0"/>
          <w:divBdr>
            <w:top w:val="none" w:sz="0" w:space="0" w:color="auto"/>
            <w:left w:val="none" w:sz="0" w:space="0" w:color="auto"/>
            <w:bottom w:val="none" w:sz="0" w:space="0" w:color="auto"/>
            <w:right w:val="none" w:sz="0" w:space="0" w:color="auto"/>
          </w:divBdr>
        </w:div>
        <w:div w:id="957878940">
          <w:marLeft w:val="0"/>
          <w:marRight w:val="0"/>
          <w:marTop w:val="0"/>
          <w:marBottom w:val="0"/>
          <w:divBdr>
            <w:top w:val="none" w:sz="0" w:space="0" w:color="auto"/>
            <w:left w:val="none" w:sz="0" w:space="0" w:color="auto"/>
            <w:bottom w:val="none" w:sz="0" w:space="0" w:color="auto"/>
            <w:right w:val="none" w:sz="0" w:space="0" w:color="auto"/>
          </w:divBdr>
        </w:div>
        <w:div w:id="432673346">
          <w:marLeft w:val="0"/>
          <w:marRight w:val="0"/>
          <w:marTop w:val="0"/>
          <w:marBottom w:val="0"/>
          <w:divBdr>
            <w:top w:val="none" w:sz="0" w:space="0" w:color="auto"/>
            <w:left w:val="none" w:sz="0" w:space="0" w:color="auto"/>
            <w:bottom w:val="none" w:sz="0" w:space="0" w:color="auto"/>
            <w:right w:val="none" w:sz="0" w:space="0" w:color="auto"/>
          </w:divBdr>
        </w:div>
        <w:div w:id="1032220829">
          <w:marLeft w:val="0"/>
          <w:marRight w:val="0"/>
          <w:marTop w:val="0"/>
          <w:marBottom w:val="0"/>
          <w:divBdr>
            <w:top w:val="none" w:sz="0" w:space="0" w:color="auto"/>
            <w:left w:val="none" w:sz="0" w:space="0" w:color="auto"/>
            <w:bottom w:val="none" w:sz="0" w:space="0" w:color="auto"/>
            <w:right w:val="none" w:sz="0" w:space="0" w:color="auto"/>
          </w:divBdr>
        </w:div>
        <w:div w:id="419300261">
          <w:marLeft w:val="0"/>
          <w:marRight w:val="0"/>
          <w:marTop w:val="0"/>
          <w:marBottom w:val="0"/>
          <w:divBdr>
            <w:top w:val="none" w:sz="0" w:space="0" w:color="auto"/>
            <w:left w:val="none" w:sz="0" w:space="0" w:color="auto"/>
            <w:bottom w:val="none" w:sz="0" w:space="0" w:color="auto"/>
            <w:right w:val="none" w:sz="0" w:space="0" w:color="auto"/>
          </w:divBdr>
        </w:div>
        <w:div w:id="1923563309">
          <w:marLeft w:val="0"/>
          <w:marRight w:val="0"/>
          <w:marTop w:val="0"/>
          <w:marBottom w:val="0"/>
          <w:divBdr>
            <w:top w:val="none" w:sz="0" w:space="0" w:color="auto"/>
            <w:left w:val="none" w:sz="0" w:space="0" w:color="auto"/>
            <w:bottom w:val="none" w:sz="0" w:space="0" w:color="auto"/>
            <w:right w:val="none" w:sz="0" w:space="0" w:color="auto"/>
          </w:divBdr>
        </w:div>
        <w:div w:id="24530031">
          <w:marLeft w:val="0"/>
          <w:marRight w:val="0"/>
          <w:marTop w:val="0"/>
          <w:marBottom w:val="0"/>
          <w:divBdr>
            <w:top w:val="none" w:sz="0" w:space="0" w:color="auto"/>
            <w:left w:val="none" w:sz="0" w:space="0" w:color="auto"/>
            <w:bottom w:val="none" w:sz="0" w:space="0" w:color="auto"/>
            <w:right w:val="none" w:sz="0" w:space="0" w:color="auto"/>
          </w:divBdr>
        </w:div>
        <w:div w:id="1818263492">
          <w:marLeft w:val="0"/>
          <w:marRight w:val="0"/>
          <w:marTop w:val="0"/>
          <w:marBottom w:val="0"/>
          <w:divBdr>
            <w:top w:val="none" w:sz="0" w:space="0" w:color="auto"/>
            <w:left w:val="none" w:sz="0" w:space="0" w:color="auto"/>
            <w:bottom w:val="none" w:sz="0" w:space="0" w:color="auto"/>
            <w:right w:val="none" w:sz="0" w:space="0" w:color="auto"/>
          </w:divBdr>
        </w:div>
        <w:div w:id="358897761">
          <w:marLeft w:val="0"/>
          <w:marRight w:val="0"/>
          <w:marTop w:val="0"/>
          <w:marBottom w:val="0"/>
          <w:divBdr>
            <w:top w:val="none" w:sz="0" w:space="0" w:color="auto"/>
            <w:left w:val="none" w:sz="0" w:space="0" w:color="auto"/>
            <w:bottom w:val="none" w:sz="0" w:space="0" w:color="auto"/>
            <w:right w:val="none" w:sz="0" w:space="0" w:color="auto"/>
          </w:divBdr>
        </w:div>
        <w:div w:id="1661999550">
          <w:marLeft w:val="0"/>
          <w:marRight w:val="0"/>
          <w:marTop w:val="0"/>
          <w:marBottom w:val="0"/>
          <w:divBdr>
            <w:top w:val="none" w:sz="0" w:space="0" w:color="auto"/>
            <w:left w:val="none" w:sz="0" w:space="0" w:color="auto"/>
            <w:bottom w:val="none" w:sz="0" w:space="0" w:color="auto"/>
            <w:right w:val="none" w:sz="0" w:space="0" w:color="auto"/>
          </w:divBdr>
        </w:div>
        <w:div w:id="698819865">
          <w:marLeft w:val="0"/>
          <w:marRight w:val="0"/>
          <w:marTop w:val="0"/>
          <w:marBottom w:val="0"/>
          <w:divBdr>
            <w:top w:val="none" w:sz="0" w:space="0" w:color="auto"/>
            <w:left w:val="none" w:sz="0" w:space="0" w:color="auto"/>
            <w:bottom w:val="none" w:sz="0" w:space="0" w:color="auto"/>
            <w:right w:val="none" w:sz="0" w:space="0" w:color="auto"/>
          </w:divBdr>
        </w:div>
        <w:div w:id="2058386207">
          <w:marLeft w:val="0"/>
          <w:marRight w:val="0"/>
          <w:marTop w:val="0"/>
          <w:marBottom w:val="0"/>
          <w:divBdr>
            <w:top w:val="none" w:sz="0" w:space="0" w:color="auto"/>
            <w:left w:val="none" w:sz="0" w:space="0" w:color="auto"/>
            <w:bottom w:val="none" w:sz="0" w:space="0" w:color="auto"/>
            <w:right w:val="none" w:sz="0" w:space="0" w:color="auto"/>
          </w:divBdr>
        </w:div>
        <w:div w:id="443422756">
          <w:marLeft w:val="0"/>
          <w:marRight w:val="0"/>
          <w:marTop w:val="0"/>
          <w:marBottom w:val="0"/>
          <w:divBdr>
            <w:top w:val="none" w:sz="0" w:space="0" w:color="auto"/>
            <w:left w:val="none" w:sz="0" w:space="0" w:color="auto"/>
            <w:bottom w:val="none" w:sz="0" w:space="0" w:color="auto"/>
            <w:right w:val="none" w:sz="0" w:space="0" w:color="auto"/>
          </w:divBdr>
        </w:div>
        <w:div w:id="75788713">
          <w:marLeft w:val="0"/>
          <w:marRight w:val="0"/>
          <w:marTop w:val="0"/>
          <w:marBottom w:val="0"/>
          <w:divBdr>
            <w:top w:val="none" w:sz="0" w:space="0" w:color="auto"/>
            <w:left w:val="none" w:sz="0" w:space="0" w:color="auto"/>
            <w:bottom w:val="none" w:sz="0" w:space="0" w:color="auto"/>
            <w:right w:val="none" w:sz="0" w:space="0" w:color="auto"/>
          </w:divBdr>
        </w:div>
        <w:div w:id="1416367569">
          <w:marLeft w:val="0"/>
          <w:marRight w:val="0"/>
          <w:marTop w:val="0"/>
          <w:marBottom w:val="0"/>
          <w:divBdr>
            <w:top w:val="none" w:sz="0" w:space="0" w:color="auto"/>
            <w:left w:val="none" w:sz="0" w:space="0" w:color="auto"/>
            <w:bottom w:val="none" w:sz="0" w:space="0" w:color="auto"/>
            <w:right w:val="none" w:sz="0" w:space="0" w:color="auto"/>
          </w:divBdr>
        </w:div>
        <w:div w:id="1945309775">
          <w:marLeft w:val="0"/>
          <w:marRight w:val="0"/>
          <w:marTop w:val="0"/>
          <w:marBottom w:val="0"/>
          <w:divBdr>
            <w:top w:val="none" w:sz="0" w:space="0" w:color="auto"/>
            <w:left w:val="none" w:sz="0" w:space="0" w:color="auto"/>
            <w:bottom w:val="none" w:sz="0" w:space="0" w:color="auto"/>
            <w:right w:val="none" w:sz="0" w:space="0" w:color="auto"/>
          </w:divBdr>
        </w:div>
        <w:div w:id="225915775">
          <w:marLeft w:val="0"/>
          <w:marRight w:val="0"/>
          <w:marTop w:val="0"/>
          <w:marBottom w:val="0"/>
          <w:divBdr>
            <w:top w:val="none" w:sz="0" w:space="0" w:color="auto"/>
            <w:left w:val="none" w:sz="0" w:space="0" w:color="auto"/>
            <w:bottom w:val="none" w:sz="0" w:space="0" w:color="auto"/>
            <w:right w:val="none" w:sz="0" w:space="0" w:color="auto"/>
          </w:divBdr>
        </w:div>
        <w:div w:id="1251427068">
          <w:marLeft w:val="0"/>
          <w:marRight w:val="0"/>
          <w:marTop w:val="0"/>
          <w:marBottom w:val="0"/>
          <w:divBdr>
            <w:top w:val="none" w:sz="0" w:space="0" w:color="auto"/>
            <w:left w:val="none" w:sz="0" w:space="0" w:color="auto"/>
            <w:bottom w:val="none" w:sz="0" w:space="0" w:color="auto"/>
            <w:right w:val="none" w:sz="0" w:space="0" w:color="auto"/>
          </w:divBdr>
        </w:div>
        <w:div w:id="1293562764">
          <w:marLeft w:val="0"/>
          <w:marRight w:val="0"/>
          <w:marTop w:val="0"/>
          <w:marBottom w:val="0"/>
          <w:divBdr>
            <w:top w:val="none" w:sz="0" w:space="0" w:color="auto"/>
            <w:left w:val="none" w:sz="0" w:space="0" w:color="auto"/>
            <w:bottom w:val="none" w:sz="0" w:space="0" w:color="auto"/>
            <w:right w:val="none" w:sz="0" w:space="0" w:color="auto"/>
          </w:divBdr>
        </w:div>
        <w:div w:id="1635136913">
          <w:marLeft w:val="0"/>
          <w:marRight w:val="0"/>
          <w:marTop w:val="0"/>
          <w:marBottom w:val="0"/>
          <w:divBdr>
            <w:top w:val="none" w:sz="0" w:space="0" w:color="auto"/>
            <w:left w:val="none" w:sz="0" w:space="0" w:color="auto"/>
            <w:bottom w:val="none" w:sz="0" w:space="0" w:color="auto"/>
            <w:right w:val="none" w:sz="0" w:space="0" w:color="auto"/>
          </w:divBdr>
        </w:div>
        <w:div w:id="1050613972">
          <w:marLeft w:val="0"/>
          <w:marRight w:val="0"/>
          <w:marTop w:val="0"/>
          <w:marBottom w:val="0"/>
          <w:divBdr>
            <w:top w:val="none" w:sz="0" w:space="0" w:color="auto"/>
            <w:left w:val="none" w:sz="0" w:space="0" w:color="auto"/>
            <w:bottom w:val="none" w:sz="0" w:space="0" w:color="auto"/>
            <w:right w:val="none" w:sz="0" w:space="0" w:color="auto"/>
          </w:divBdr>
        </w:div>
        <w:div w:id="600190386">
          <w:marLeft w:val="0"/>
          <w:marRight w:val="0"/>
          <w:marTop w:val="0"/>
          <w:marBottom w:val="0"/>
          <w:divBdr>
            <w:top w:val="none" w:sz="0" w:space="0" w:color="auto"/>
            <w:left w:val="none" w:sz="0" w:space="0" w:color="auto"/>
            <w:bottom w:val="none" w:sz="0" w:space="0" w:color="auto"/>
            <w:right w:val="none" w:sz="0" w:space="0" w:color="auto"/>
          </w:divBdr>
        </w:div>
        <w:div w:id="763110496">
          <w:marLeft w:val="0"/>
          <w:marRight w:val="0"/>
          <w:marTop w:val="0"/>
          <w:marBottom w:val="0"/>
          <w:divBdr>
            <w:top w:val="none" w:sz="0" w:space="0" w:color="auto"/>
            <w:left w:val="none" w:sz="0" w:space="0" w:color="auto"/>
            <w:bottom w:val="none" w:sz="0" w:space="0" w:color="auto"/>
            <w:right w:val="none" w:sz="0" w:space="0" w:color="auto"/>
          </w:divBdr>
        </w:div>
        <w:div w:id="2019580210">
          <w:marLeft w:val="0"/>
          <w:marRight w:val="0"/>
          <w:marTop w:val="0"/>
          <w:marBottom w:val="0"/>
          <w:divBdr>
            <w:top w:val="none" w:sz="0" w:space="0" w:color="auto"/>
            <w:left w:val="none" w:sz="0" w:space="0" w:color="auto"/>
            <w:bottom w:val="none" w:sz="0" w:space="0" w:color="auto"/>
            <w:right w:val="none" w:sz="0" w:space="0" w:color="auto"/>
          </w:divBdr>
        </w:div>
        <w:div w:id="1057511603">
          <w:marLeft w:val="0"/>
          <w:marRight w:val="0"/>
          <w:marTop w:val="0"/>
          <w:marBottom w:val="0"/>
          <w:divBdr>
            <w:top w:val="none" w:sz="0" w:space="0" w:color="auto"/>
            <w:left w:val="none" w:sz="0" w:space="0" w:color="auto"/>
            <w:bottom w:val="none" w:sz="0" w:space="0" w:color="auto"/>
            <w:right w:val="none" w:sz="0" w:space="0" w:color="auto"/>
          </w:divBdr>
        </w:div>
        <w:div w:id="1893728321">
          <w:marLeft w:val="0"/>
          <w:marRight w:val="0"/>
          <w:marTop w:val="0"/>
          <w:marBottom w:val="0"/>
          <w:divBdr>
            <w:top w:val="none" w:sz="0" w:space="0" w:color="auto"/>
            <w:left w:val="none" w:sz="0" w:space="0" w:color="auto"/>
            <w:bottom w:val="none" w:sz="0" w:space="0" w:color="auto"/>
            <w:right w:val="none" w:sz="0" w:space="0" w:color="auto"/>
          </w:divBdr>
        </w:div>
        <w:div w:id="2119983463">
          <w:marLeft w:val="0"/>
          <w:marRight w:val="0"/>
          <w:marTop w:val="0"/>
          <w:marBottom w:val="0"/>
          <w:divBdr>
            <w:top w:val="none" w:sz="0" w:space="0" w:color="auto"/>
            <w:left w:val="none" w:sz="0" w:space="0" w:color="auto"/>
            <w:bottom w:val="none" w:sz="0" w:space="0" w:color="auto"/>
            <w:right w:val="none" w:sz="0" w:space="0" w:color="auto"/>
          </w:divBdr>
        </w:div>
        <w:div w:id="2116558787">
          <w:marLeft w:val="0"/>
          <w:marRight w:val="0"/>
          <w:marTop w:val="0"/>
          <w:marBottom w:val="0"/>
          <w:divBdr>
            <w:top w:val="none" w:sz="0" w:space="0" w:color="auto"/>
            <w:left w:val="none" w:sz="0" w:space="0" w:color="auto"/>
            <w:bottom w:val="none" w:sz="0" w:space="0" w:color="auto"/>
            <w:right w:val="none" w:sz="0" w:space="0" w:color="auto"/>
          </w:divBdr>
        </w:div>
        <w:div w:id="2100633063">
          <w:marLeft w:val="0"/>
          <w:marRight w:val="0"/>
          <w:marTop w:val="0"/>
          <w:marBottom w:val="0"/>
          <w:divBdr>
            <w:top w:val="none" w:sz="0" w:space="0" w:color="auto"/>
            <w:left w:val="none" w:sz="0" w:space="0" w:color="auto"/>
            <w:bottom w:val="none" w:sz="0" w:space="0" w:color="auto"/>
            <w:right w:val="none" w:sz="0" w:space="0" w:color="auto"/>
          </w:divBdr>
        </w:div>
        <w:div w:id="1474524795">
          <w:marLeft w:val="0"/>
          <w:marRight w:val="0"/>
          <w:marTop w:val="0"/>
          <w:marBottom w:val="0"/>
          <w:divBdr>
            <w:top w:val="none" w:sz="0" w:space="0" w:color="auto"/>
            <w:left w:val="none" w:sz="0" w:space="0" w:color="auto"/>
            <w:bottom w:val="none" w:sz="0" w:space="0" w:color="auto"/>
            <w:right w:val="none" w:sz="0" w:space="0" w:color="auto"/>
          </w:divBdr>
        </w:div>
        <w:div w:id="102917878">
          <w:marLeft w:val="0"/>
          <w:marRight w:val="0"/>
          <w:marTop w:val="0"/>
          <w:marBottom w:val="0"/>
          <w:divBdr>
            <w:top w:val="none" w:sz="0" w:space="0" w:color="auto"/>
            <w:left w:val="none" w:sz="0" w:space="0" w:color="auto"/>
            <w:bottom w:val="none" w:sz="0" w:space="0" w:color="auto"/>
            <w:right w:val="none" w:sz="0" w:space="0" w:color="auto"/>
          </w:divBdr>
        </w:div>
        <w:div w:id="654380928">
          <w:marLeft w:val="0"/>
          <w:marRight w:val="0"/>
          <w:marTop w:val="0"/>
          <w:marBottom w:val="0"/>
          <w:divBdr>
            <w:top w:val="none" w:sz="0" w:space="0" w:color="auto"/>
            <w:left w:val="none" w:sz="0" w:space="0" w:color="auto"/>
            <w:bottom w:val="none" w:sz="0" w:space="0" w:color="auto"/>
            <w:right w:val="none" w:sz="0" w:space="0" w:color="auto"/>
          </w:divBdr>
        </w:div>
        <w:div w:id="600190129">
          <w:marLeft w:val="0"/>
          <w:marRight w:val="0"/>
          <w:marTop w:val="0"/>
          <w:marBottom w:val="0"/>
          <w:divBdr>
            <w:top w:val="none" w:sz="0" w:space="0" w:color="auto"/>
            <w:left w:val="none" w:sz="0" w:space="0" w:color="auto"/>
            <w:bottom w:val="none" w:sz="0" w:space="0" w:color="auto"/>
            <w:right w:val="none" w:sz="0" w:space="0" w:color="auto"/>
          </w:divBdr>
        </w:div>
        <w:div w:id="941843066">
          <w:marLeft w:val="0"/>
          <w:marRight w:val="0"/>
          <w:marTop w:val="0"/>
          <w:marBottom w:val="0"/>
          <w:divBdr>
            <w:top w:val="none" w:sz="0" w:space="0" w:color="auto"/>
            <w:left w:val="none" w:sz="0" w:space="0" w:color="auto"/>
            <w:bottom w:val="none" w:sz="0" w:space="0" w:color="auto"/>
            <w:right w:val="none" w:sz="0" w:space="0" w:color="auto"/>
          </w:divBdr>
        </w:div>
        <w:div w:id="1400322668">
          <w:marLeft w:val="0"/>
          <w:marRight w:val="0"/>
          <w:marTop w:val="0"/>
          <w:marBottom w:val="0"/>
          <w:divBdr>
            <w:top w:val="none" w:sz="0" w:space="0" w:color="auto"/>
            <w:left w:val="none" w:sz="0" w:space="0" w:color="auto"/>
            <w:bottom w:val="none" w:sz="0" w:space="0" w:color="auto"/>
            <w:right w:val="none" w:sz="0" w:space="0" w:color="auto"/>
          </w:divBdr>
        </w:div>
        <w:div w:id="57868645">
          <w:marLeft w:val="0"/>
          <w:marRight w:val="0"/>
          <w:marTop w:val="0"/>
          <w:marBottom w:val="0"/>
          <w:divBdr>
            <w:top w:val="none" w:sz="0" w:space="0" w:color="auto"/>
            <w:left w:val="none" w:sz="0" w:space="0" w:color="auto"/>
            <w:bottom w:val="none" w:sz="0" w:space="0" w:color="auto"/>
            <w:right w:val="none" w:sz="0" w:space="0" w:color="auto"/>
          </w:divBdr>
        </w:div>
        <w:div w:id="785928415">
          <w:marLeft w:val="0"/>
          <w:marRight w:val="0"/>
          <w:marTop w:val="0"/>
          <w:marBottom w:val="0"/>
          <w:divBdr>
            <w:top w:val="none" w:sz="0" w:space="0" w:color="auto"/>
            <w:left w:val="none" w:sz="0" w:space="0" w:color="auto"/>
            <w:bottom w:val="none" w:sz="0" w:space="0" w:color="auto"/>
            <w:right w:val="none" w:sz="0" w:space="0" w:color="auto"/>
          </w:divBdr>
        </w:div>
        <w:div w:id="1195070771">
          <w:marLeft w:val="0"/>
          <w:marRight w:val="0"/>
          <w:marTop w:val="0"/>
          <w:marBottom w:val="0"/>
          <w:divBdr>
            <w:top w:val="none" w:sz="0" w:space="0" w:color="auto"/>
            <w:left w:val="none" w:sz="0" w:space="0" w:color="auto"/>
            <w:bottom w:val="none" w:sz="0" w:space="0" w:color="auto"/>
            <w:right w:val="none" w:sz="0" w:space="0" w:color="auto"/>
          </w:divBdr>
        </w:div>
        <w:div w:id="1549106967">
          <w:marLeft w:val="0"/>
          <w:marRight w:val="0"/>
          <w:marTop w:val="0"/>
          <w:marBottom w:val="0"/>
          <w:divBdr>
            <w:top w:val="none" w:sz="0" w:space="0" w:color="auto"/>
            <w:left w:val="none" w:sz="0" w:space="0" w:color="auto"/>
            <w:bottom w:val="none" w:sz="0" w:space="0" w:color="auto"/>
            <w:right w:val="none" w:sz="0" w:space="0" w:color="auto"/>
          </w:divBdr>
        </w:div>
        <w:div w:id="285090701">
          <w:marLeft w:val="0"/>
          <w:marRight w:val="0"/>
          <w:marTop w:val="0"/>
          <w:marBottom w:val="0"/>
          <w:divBdr>
            <w:top w:val="none" w:sz="0" w:space="0" w:color="auto"/>
            <w:left w:val="none" w:sz="0" w:space="0" w:color="auto"/>
            <w:bottom w:val="none" w:sz="0" w:space="0" w:color="auto"/>
            <w:right w:val="none" w:sz="0" w:space="0" w:color="auto"/>
          </w:divBdr>
        </w:div>
        <w:div w:id="1488939889">
          <w:marLeft w:val="0"/>
          <w:marRight w:val="0"/>
          <w:marTop w:val="0"/>
          <w:marBottom w:val="0"/>
          <w:divBdr>
            <w:top w:val="none" w:sz="0" w:space="0" w:color="auto"/>
            <w:left w:val="none" w:sz="0" w:space="0" w:color="auto"/>
            <w:bottom w:val="none" w:sz="0" w:space="0" w:color="auto"/>
            <w:right w:val="none" w:sz="0" w:space="0" w:color="auto"/>
          </w:divBdr>
        </w:div>
        <w:div w:id="630132218">
          <w:marLeft w:val="0"/>
          <w:marRight w:val="0"/>
          <w:marTop w:val="0"/>
          <w:marBottom w:val="0"/>
          <w:divBdr>
            <w:top w:val="none" w:sz="0" w:space="0" w:color="auto"/>
            <w:left w:val="none" w:sz="0" w:space="0" w:color="auto"/>
            <w:bottom w:val="none" w:sz="0" w:space="0" w:color="auto"/>
            <w:right w:val="none" w:sz="0" w:space="0" w:color="auto"/>
          </w:divBdr>
        </w:div>
        <w:div w:id="202791080">
          <w:marLeft w:val="0"/>
          <w:marRight w:val="0"/>
          <w:marTop w:val="0"/>
          <w:marBottom w:val="0"/>
          <w:divBdr>
            <w:top w:val="none" w:sz="0" w:space="0" w:color="auto"/>
            <w:left w:val="none" w:sz="0" w:space="0" w:color="auto"/>
            <w:bottom w:val="none" w:sz="0" w:space="0" w:color="auto"/>
            <w:right w:val="none" w:sz="0" w:space="0" w:color="auto"/>
          </w:divBdr>
        </w:div>
        <w:div w:id="1377267996">
          <w:marLeft w:val="0"/>
          <w:marRight w:val="0"/>
          <w:marTop w:val="0"/>
          <w:marBottom w:val="0"/>
          <w:divBdr>
            <w:top w:val="none" w:sz="0" w:space="0" w:color="auto"/>
            <w:left w:val="none" w:sz="0" w:space="0" w:color="auto"/>
            <w:bottom w:val="none" w:sz="0" w:space="0" w:color="auto"/>
            <w:right w:val="none" w:sz="0" w:space="0" w:color="auto"/>
          </w:divBdr>
        </w:div>
        <w:div w:id="521938249">
          <w:marLeft w:val="0"/>
          <w:marRight w:val="0"/>
          <w:marTop w:val="0"/>
          <w:marBottom w:val="0"/>
          <w:divBdr>
            <w:top w:val="none" w:sz="0" w:space="0" w:color="auto"/>
            <w:left w:val="none" w:sz="0" w:space="0" w:color="auto"/>
            <w:bottom w:val="none" w:sz="0" w:space="0" w:color="auto"/>
            <w:right w:val="none" w:sz="0" w:space="0" w:color="auto"/>
          </w:divBdr>
        </w:div>
        <w:div w:id="1796749178">
          <w:marLeft w:val="0"/>
          <w:marRight w:val="0"/>
          <w:marTop w:val="0"/>
          <w:marBottom w:val="0"/>
          <w:divBdr>
            <w:top w:val="none" w:sz="0" w:space="0" w:color="auto"/>
            <w:left w:val="none" w:sz="0" w:space="0" w:color="auto"/>
            <w:bottom w:val="none" w:sz="0" w:space="0" w:color="auto"/>
            <w:right w:val="none" w:sz="0" w:space="0" w:color="auto"/>
          </w:divBdr>
        </w:div>
        <w:div w:id="1712416936">
          <w:marLeft w:val="0"/>
          <w:marRight w:val="0"/>
          <w:marTop w:val="0"/>
          <w:marBottom w:val="0"/>
          <w:divBdr>
            <w:top w:val="none" w:sz="0" w:space="0" w:color="auto"/>
            <w:left w:val="none" w:sz="0" w:space="0" w:color="auto"/>
            <w:bottom w:val="none" w:sz="0" w:space="0" w:color="auto"/>
            <w:right w:val="none" w:sz="0" w:space="0" w:color="auto"/>
          </w:divBdr>
        </w:div>
        <w:div w:id="2140605660">
          <w:marLeft w:val="0"/>
          <w:marRight w:val="0"/>
          <w:marTop w:val="0"/>
          <w:marBottom w:val="0"/>
          <w:divBdr>
            <w:top w:val="none" w:sz="0" w:space="0" w:color="auto"/>
            <w:left w:val="none" w:sz="0" w:space="0" w:color="auto"/>
            <w:bottom w:val="none" w:sz="0" w:space="0" w:color="auto"/>
            <w:right w:val="none" w:sz="0" w:space="0" w:color="auto"/>
          </w:divBdr>
        </w:div>
        <w:div w:id="436099827">
          <w:marLeft w:val="0"/>
          <w:marRight w:val="0"/>
          <w:marTop w:val="0"/>
          <w:marBottom w:val="0"/>
          <w:divBdr>
            <w:top w:val="none" w:sz="0" w:space="0" w:color="auto"/>
            <w:left w:val="none" w:sz="0" w:space="0" w:color="auto"/>
            <w:bottom w:val="none" w:sz="0" w:space="0" w:color="auto"/>
            <w:right w:val="none" w:sz="0" w:space="0" w:color="auto"/>
          </w:divBdr>
        </w:div>
        <w:div w:id="1679768853">
          <w:marLeft w:val="0"/>
          <w:marRight w:val="0"/>
          <w:marTop w:val="0"/>
          <w:marBottom w:val="0"/>
          <w:divBdr>
            <w:top w:val="none" w:sz="0" w:space="0" w:color="auto"/>
            <w:left w:val="none" w:sz="0" w:space="0" w:color="auto"/>
            <w:bottom w:val="none" w:sz="0" w:space="0" w:color="auto"/>
            <w:right w:val="none" w:sz="0" w:space="0" w:color="auto"/>
          </w:divBdr>
        </w:div>
        <w:div w:id="573123119">
          <w:marLeft w:val="0"/>
          <w:marRight w:val="0"/>
          <w:marTop w:val="0"/>
          <w:marBottom w:val="0"/>
          <w:divBdr>
            <w:top w:val="none" w:sz="0" w:space="0" w:color="auto"/>
            <w:left w:val="none" w:sz="0" w:space="0" w:color="auto"/>
            <w:bottom w:val="none" w:sz="0" w:space="0" w:color="auto"/>
            <w:right w:val="none" w:sz="0" w:space="0" w:color="auto"/>
          </w:divBdr>
        </w:div>
        <w:div w:id="183252611">
          <w:marLeft w:val="0"/>
          <w:marRight w:val="0"/>
          <w:marTop w:val="0"/>
          <w:marBottom w:val="0"/>
          <w:divBdr>
            <w:top w:val="none" w:sz="0" w:space="0" w:color="auto"/>
            <w:left w:val="none" w:sz="0" w:space="0" w:color="auto"/>
            <w:bottom w:val="none" w:sz="0" w:space="0" w:color="auto"/>
            <w:right w:val="none" w:sz="0" w:space="0" w:color="auto"/>
          </w:divBdr>
        </w:div>
        <w:div w:id="505438091">
          <w:marLeft w:val="0"/>
          <w:marRight w:val="0"/>
          <w:marTop w:val="0"/>
          <w:marBottom w:val="0"/>
          <w:divBdr>
            <w:top w:val="none" w:sz="0" w:space="0" w:color="auto"/>
            <w:left w:val="none" w:sz="0" w:space="0" w:color="auto"/>
            <w:bottom w:val="none" w:sz="0" w:space="0" w:color="auto"/>
            <w:right w:val="none" w:sz="0" w:space="0" w:color="auto"/>
          </w:divBdr>
        </w:div>
        <w:div w:id="1988581843">
          <w:marLeft w:val="0"/>
          <w:marRight w:val="0"/>
          <w:marTop w:val="0"/>
          <w:marBottom w:val="0"/>
          <w:divBdr>
            <w:top w:val="none" w:sz="0" w:space="0" w:color="auto"/>
            <w:left w:val="none" w:sz="0" w:space="0" w:color="auto"/>
            <w:bottom w:val="none" w:sz="0" w:space="0" w:color="auto"/>
            <w:right w:val="none" w:sz="0" w:space="0" w:color="auto"/>
          </w:divBdr>
        </w:div>
        <w:div w:id="1017316428">
          <w:marLeft w:val="0"/>
          <w:marRight w:val="0"/>
          <w:marTop w:val="0"/>
          <w:marBottom w:val="0"/>
          <w:divBdr>
            <w:top w:val="none" w:sz="0" w:space="0" w:color="auto"/>
            <w:left w:val="none" w:sz="0" w:space="0" w:color="auto"/>
            <w:bottom w:val="none" w:sz="0" w:space="0" w:color="auto"/>
            <w:right w:val="none" w:sz="0" w:space="0" w:color="auto"/>
          </w:divBdr>
        </w:div>
        <w:div w:id="1031227270">
          <w:marLeft w:val="0"/>
          <w:marRight w:val="0"/>
          <w:marTop w:val="0"/>
          <w:marBottom w:val="0"/>
          <w:divBdr>
            <w:top w:val="none" w:sz="0" w:space="0" w:color="auto"/>
            <w:left w:val="none" w:sz="0" w:space="0" w:color="auto"/>
            <w:bottom w:val="none" w:sz="0" w:space="0" w:color="auto"/>
            <w:right w:val="none" w:sz="0" w:space="0" w:color="auto"/>
          </w:divBdr>
        </w:div>
        <w:div w:id="1573126928">
          <w:marLeft w:val="0"/>
          <w:marRight w:val="0"/>
          <w:marTop w:val="0"/>
          <w:marBottom w:val="0"/>
          <w:divBdr>
            <w:top w:val="none" w:sz="0" w:space="0" w:color="auto"/>
            <w:left w:val="none" w:sz="0" w:space="0" w:color="auto"/>
            <w:bottom w:val="none" w:sz="0" w:space="0" w:color="auto"/>
            <w:right w:val="none" w:sz="0" w:space="0" w:color="auto"/>
          </w:divBdr>
        </w:div>
        <w:div w:id="612904409">
          <w:marLeft w:val="0"/>
          <w:marRight w:val="0"/>
          <w:marTop w:val="0"/>
          <w:marBottom w:val="0"/>
          <w:divBdr>
            <w:top w:val="none" w:sz="0" w:space="0" w:color="auto"/>
            <w:left w:val="none" w:sz="0" w:space="0" w:color="auto"/>
            <w:bottom w:val="none" w:sz="0" w:space="0" w:color="auto"/>
            <w:right w:val="none" w:sz="0" w:space="0" w:color="auto"/>
          </w:divBdr>
        </w:div>
        <w:div w:id="802966482">
          <w:marLeft w:val="0"/>
          <w:marRight w:val="0"/>
          <w:marTop w:val="0"/>
          <w:marBottom w:val="0"/>
          <w:divBdr>
            <w:top w:val="none" w:sz="0" w:space="0" w:color="auto"/>
            <w:left w:val="none" w:sz="0" w:space="0" w:color="auto"/>
            <w:bottom w:val="none" w:sz="0" w:space="0" w:color="auto"/>
            <w:right w:val="none" w:sz="0" w:space="0" w:color="auto"/>
          </w:divBdr>
        </w:div>
        <w:div w:id="1900942042">
          <w:marLeft w:val="0"/>
          <w:marRight w:val="0"/>
          <w:marTop w:val="0"/>
          <w:marBottom w:val="0"/>
          <w:divBdr>
            <w:top w:val="none" w:sz="0" w:space="0" w:color="auto"/>
            <w:left w:val="none" w:sz="0" w:space="0" w:color="auto"/>
            <w:bottom w:val="none" w:sz="0" w:space="0" w:color="auto"/>
            <w:right w:val="none" w:sz="0" w:space="0" w:color="auto"/>
          </w:divBdr>
        </w:div>
        <w:div w:id="95058591">
          <w:marLeft w:val="0"/>
          <w:marRight w:val="0"/>
          <w:marTop w:val="0"/>
          <w:marBottom w:val="0"/>
          <w:divBdr>
            <w:top w:val="none" w:sz="0" w:space="0" w:color="auto"/>
            <w:left w:val="none" w:sz="0" w:space="0" w:color="auto"/>
            <w:bottom w:val="none" w:sz="0" w:space="0" w:color="auto"/>
            <w:right w:val="none" w:sz="0" w:space="0" w:color="auto"/>
          </w:divBdr>
        </w:div>
        <w:div w:id="787092989">
          <w:marLeft w:val="0"/>
          <w:marRight w:val="0"/>
          <w:marTop w:val="0"/>
          <w:marBottom w:val="0"/>
          <w:divBdr>
            <w:top w:val="none" w:sz="0" w:space="0" w:color="auto"/>
            <w:left w:val="none" w:sz="0" w:space="0" w:color="auto"/>
            <w:bottom w:val="none" w:sz="0" w:space="0" w:color="auto"/>
            <w:right w:val="none" w:sz="0" w:space="0" w:color="auto"/>
          </w:divBdr>
        </w:div>
        <w:div w:id="1034892888">
          <w:marLeft w:val="0"/>
          <w:marRight w:val="0"/>
          <w:marTop w:val="0"/>
          <w:marBottom w:val="0"/>
          <w:divBdr>
            <w:top w:val="none" w:sz="0" w:space="0" w:color="auto"/>
            <w:left w:val="none" w:sz="0" w:space="0" w:color="auto"/>
            <w:bottom w:val="none" w:sz="0" w:space="0" w:color="auto"/>
            <w:right w:val="none" w:sz="0" w:space="0" w:color="auto"/>
          </w:divBdr>
        </w:div>
        <w:div w:id="2002539697">
          <w:marLeft w:val="0"/>
          <w:marRight w:val="0"/>
          <w:marTop w:val="0"/>
          <w:marBottom w:val="0"/>
          <w:divBdr>
            <w:top w:val="none" w:sz="0" w:space="0" w:color="auto"/>
            <w:left w:val="none" w:sz="0" w:space="0" w:color="auto"/>
            <w:bottom w:val="none" w:sz="0" w:space="0" w:color="auto"/>
            <w:right w:val="none" w:sz="0" w:space="0" w:color="auto"/>
          </w:divBdr>
        </w:div>
        <w:div w:id="987367683">
          <w:marLeft w:val="0"/>
          <w:marRight w:val="0"/>
          <w:marTop w:val="0"/>
          <w:marBottom w:val="0"/>
          <w:divBdr>
            <w:top w:val="none" w:sz="0" w:space="0" w:color="auto"/>
            <w:left w:val="none" w:sz="0" w:space="0" w:color="auto"/>
            <w:bottom w:val="none" w:sz="0" w:space="0" w:color="auto"/>
            <w:right w:val="none" w:sz="0" w:space="0" w:color="auto"/>
          </w:divBdr>
        </w:div>
        <w:div w:id="1497646813">
          <w:marLeft w:val="0"/>
          <w:marRight w:val="0"/>
          <w:marTop w:val="0"/>
          <w:marBottom w:val="0"/>
          <w:divBdr>
            <w:top w:val="none" w:sz="0" w:space="0" w:color="auto"/>
            <w:left w:val="none" w:sz="0" w:space="0" w:color="auto"/>
            <w:bottom w:val="none" w:sz="0" w:space="0" w:color="auto"/>
            <w:right w:val="none" w:sz="0" w:space="0" w:color="auto"/>
          </w:divBdr>
        </w:div>
        <w:div w:id="1000276168">
          <w:marLeft w:val="0"/>
          <w:marRight w:val="0"/>
          <w:marTop w:val="0"/>
          <w:marBottom w:val="0"/>
          <w:divBdr>
            <w:top w:val="none" w:sz="0" w:space="0" w:color="auto"/>
            <w:left w:val="none" w:sz="0" w:space="0" w:color="auto"/>
            <w:bottom w:val="none" w:sz="0" w:space="0" w:color="auto"/>
            <w:right w:val="none" w:sz="0" w:space="0" w:color="auto"/>
          </w:divBdr>
        </w:div>
        <w:div w:id="1333146347">
          <w:marLeft w:val="0"/>
          <w:marRight w:val="0"/>
          <w:marTop w:val="0"/>
          <w:marBottom w:val="0"/>
          <w:divBdr>
            <w:top w:val="none" w:sz="0" w:space="0" w:color="auto"/>
            <w:left w:val="none" w:sz="0" w:space="0" w:color="auto"/>
            <w:bottom w:val="none" w:sz="0" w:space="0" w:color="auto"/>
            <w:right w:val="none" w:sz="0" w:space="0" w:color="auto"/>
          </w:divBdr>
        </w:div>
        <w:div w:id="752778339">
          <w:marLeft w:val="0"/>
          <w:marRight w:val="0"/>
          <w:marTop w:val="0"/>
          <w:marBottom w:val="0"/>
          <w:divBdr>
            <w:top w:val="none" w:sz="0" w:space="0" w:color="auto"/>
            <w:left w:val="none" w:sz="0" w:space="0" w:color="auto"/>
            <w:bottom w:val="none" w:sz="0" w:space="0" w:color="auto"/>
            <w:right w:val="none" w:sz="0" w:space="0" w:color="auto"/>
          </w:divBdr>
        </w:div>
        <w:div w:id="1613900675">
          <w:marLeft w:val="0"/>
          <w:marRight w:val="0"/>
          <w:marTop w:val="0"/>
          <w:marBottom w:val="0"/>
          <w:divBdr>
            <w:top w:val="none" w:sz="0" w:space="0" w:color="auto"/>
            <w:left w:val="none" w:sz="0" w:space="0" w:color="auto"/>
            <w:bottom w:val="none" w:sz="0" w:space="0" w:color="auto"/>
            <w:right w:val="none" w:sz="0" w:space="0" w:color="auto"/>
          </w:divBdr>
        </w:div>
        <w:div w:id="57167530">
          <w:marLeft w:val="0"/>
          <w:marRight w:val="0"/>
          <w:marTop w:val="0"/>
          <w:marBottom w:val="0"/>
          <w:divBdr>
            <w:top w:val="none" w:sz="0" w:space="0" w:color="auto"/>
            <w:left w:val="none" w:sz="0" w:space="0" w:color="auto"/>
            <w:bottom w:val="none" w:sz="0" w:space="0" w:color="auto"/>
            <w:right w:val="none" w:sz="0" w:space="0" w:color="auto"/>
          </w:divBdr>
        </w:div>
        <w:div w:id="1151365074">
          <w:marLeft w:val="0"/>
          <w:marRight w:val="0"/>
          <w:marTop w:val="0"/>
          <w:marBottom w:val="0"/>
          <w:divBdr>
            <w:top w:val="none" w:sz="0" w:space="0" w:color="auto"/>
            <w:left w:val="none" w:sz="0" w:space="0" w:color="auto"/>
            <w:bottom w:val="none" w:sz="0" w:space="0" w:color="auto"/>
            <w:right w:val="none" w:sz="0" w:space="0" w:color="auto"/>
          </w:divBdr>
        </w:div>
        <w:div w:id="308362086">
          <w:marLeft w:val="0"/>
          <w:marRight w:val="0"/>
          <w:marTop w:val="0"/>
          <w:marBottom w:val="0"/>
          <w:divBdr>
            <w:top w:val="none" w:sz="0" w:space="0" w:color="auto"/>
            <w:left w:val="none" w:sz="0" w:space="0" w:color="auto"/>
            <w:bottom w:val="none" w:sz="0" w:space="0" w:color="auto"/>
            <w:right w:val="none" w:sz="0" w:space="0" w:color="auto"/>
          </w:divBdr>
        </w:div>
        <w:div w:id="1686513515">
          <w:marLeft w:val="0"/>
          <w:marRight w:val="0"/>
          <w:marTop w:val="0"/>
          <w:marBottom w:val="0"/>
          <w:divBdr>
            <w:top w:val="none" w:sz="0" w:space="0" w:color="auto"/>
            <w:left w:val="none" w:sz="0" w:space="0" w:color="auto"/>
            <w:bottom w:val="none" w:sz="0" w:space="0" w:color="auto"/>
            <w:right w:val="none" w:sz="0" w:space="0" w:color="auto"/>
          </w:divBdr>
        </w:div>
        <w:div w:id="567957307">
          <w:marLeft w:val="0"/>
          <w:marRight w:val="0"/>
          <w:marTop w:val="0"/>
          <w:marBottom w:val="0"/>
          <w:divBdr>
            <w:top w:val="none" w:sz="0" w:space="0" w:color="auto"/>
            <w:left w:val="none" w:sz="0" w:space="0" w:color="auto"/>
            <w:bottom w:val="none" w:sz="0" w:space="0" w:color="auto"/>
            <w:right w:val="none" w:sz="0" w:space="0" w:color="auto"/>
          </w:divBdr>
        </w:div>
        <w:div w:id="39284187">
          <w:marLeft w:val="0"/>
          <w:marRight w:val="0"/>
          <w:marTop w:val="0"/>
          <w:marBottom w:val="0"/>
          <w:divBdr>
            <w:top w:val="none" w:sz="0" w:space="0" w:color="auto"/>
            <w:left w:val="none" w:sz="0" w:space="0" w:color="auto"/>
            <w:bottom w:val="none" w:sz="0" w:space="0" w:color="auto"/>
            <w:right w:val="none" w:sz="0" w:space="0" w:color="auto"/>
          </w:divBdr>
        </w:div>
        <w:div w:id="220945713">
          <w:marLeft w:val="0"/>
          <w:marRight w:val="0"/>
          <w:marTop w:val="0"/>
          <w:marBottom w:val="0"/>
          <w:divBdr>
            <w:top w:val="none" w:sz="0" w:space="0" w:color="auto"/>
            <w:left w:val="none" w:sz="0" w:space="0" w:color="auto"/>
            <w:bottom w:val="none" w:sz="0" w:space="0" w:color="auto"/>
            <w:right w:val="none" w:sz="0" w:space="0" w:color="auto"/>
          </w:divBdr>
        </w:div>
        <w:div w:id="1936939524">
          <w:marLeft w:val="0"/>
          <w:marRight w:val="0"/>
          <w:marTop w:val="0"/>
          <w:marBottom w:val="0"/>
          <w:divBdr>
            <w:top w:val="none" w:sz="0" w:space="0" w:color="auto"/>
            <w:left w:val="none" w:sz="0" w:space="0" w:color="auto"/>
            <w:bottom w:val="none" w:sz="0" w:space="0" w:color="auto"/>
            <w:right w:val="none" w:sz="0" w:space="0" w:color="auto"/>
          </w:divBdr>
        </w:div>
        <w:div w:id="1237519689">
          <w:marLeft w:val="0"/>
          <w:marRight w:val="0"/>
          <w:marTop w:val="0"/>
          <w:marBottom w:val="0"/>
          <w:divBdr>
            <w:top w:val="none" w:sz="0" w:space="0" w:color="auto"/>
            <w:left w:val="none" w:sz="0" w:space="0" w:color="auto"/>
            <w:bottom w:val="none" w:sz="0" w:space="0" w:color="auto"/>
            <w:right w:val="none" w:sz="0" w:space="0" w:color="auto"/>
          </w:divBdr>
        </w:div>
        <w:div w:id="16394021">
          <w:marLeft w:val="0"/>
          <w:marRight w:val="0"/>
          <w:marTop w:val="0"/>
          <w:marBottom w:val="0"/>
          <w:divBdr>
            <w:top w:val="none" w:sz="0" w:space="0" w:color="auto"/>
            <w:left w:val="none" w:sz="0" w:space="0" w:color="auto"/>
            <w:bottom w:val="none" w:sz="0" w:space="0" w:color="auto"/>
            <w:right w:val="none" w:sz="0" w:space="0" w:color="auto"/>
          </w:divBdr>
        </w:div>
        <w:div w:id="52513211">
          <w:marLeft w:val="0"/>
          <w:marRight w:val="0"/>
          <w:marTop w:val="0"/>
          <w:marBottom w:val="0"/>
          <w:divBdr>
            <w:top w:val="none" w:sz="0" w:space="0" w:color="auto"/>
            <w:left w:val="none" w:sz="0" w:space="0" w:color="auto"/>
            <w:bottom w:val="none" w:sz="0" w:space="0" w:color="auto"/>
            <w:right w:val="none" w:sz="0" w:space="0" w:color="auto"/>
          </w:divBdr>
        </w:div>
      </w:divsChild>
    </w:div>
    <w:div w:id="464130083">
      <w:bodyDiv w:val="1"/>
      <w:marLeft w:val="0"/>
      <w:marRight w:val="0"/>
      <w:marTop w:val="0"/>
      <w:marBottom w:val="0"/>
      <w:divBdr>
        <w:top w:val="none" w:sz="0" w:space="0" w:color="auto"/>
        <w:left w:val="none" w:sz="0" w:space="0" w:color="auto"/>
        <w:bottom w:val="none" w:sz="0" w:space="0" w:color="auto"/>
        <w:right w:val="none" w:sz="0" w:space="0" w:color="auto"/>
      </w:divBdr>
    </w:div>
    <w:div w:id="464659417">
      <w:bodyDiv w:val="1"/>
      <w:marLeft w:val="0"/>
      <w:marRight w:val="0"/>
      <w:marTop w:val="0"/>
      <w:marBottom w:val="0"/>
      <w:divBdr>
        <w:top w:val="none" w:sz="0" w:space="0" w:color="auto"/>
        <w:left w:val="none" w:sz="0" w:space="0" w:color="auto"/>
        <w:bottom w:val="none" w:sz="0" w:space="0" w:color="auto"/>
        <w:right w:val="none" w:sz="0" w:space="0" w:color="auto"/>
      </w:divBdr>
      <w:divsChild>
        <w:div w:id="886603649">
          <w:marLeft w:val="0"/>
          <w:marRight w:val="0"/>
          <w:marTop w:val="0"/>
          <w:marBottom w:val="0"/>
          <w:divBdr>
            <w:top w:val="none" w:sz="0" w:space="0" w:color="auto"/>
            <w:left w:val="none" w:sz="0" w:space="0" w:color="auto"/>
            <w:bottom w:val="none" w:sz="0" w:space="0" w:color="auto"/>
            <w:right w:val="none" w:sz="0" w:space="0" w:color="auto"/>
          </w:divBdr>
        </w:div>
        <w:div w:id="2095541064">
          <w:marLeft w:val="0"/>
          <w:marRight w:val="0"/>
          <w:marTop w:val="0"/>
          <w:marBottom w:val="0"/>
          <w:divBdr>
            <w:top w:val="none" w:sz="0" w:space="0" w:color="auto"/>
            <w:left w:val="none" w:sz="0" w:space="0" w:color="auto"/>
            <w:bottom w:val="none" w:sz="0" w:space="0" w:color="auto"/>
            <w:right w:val="none" w:sz="0" w:space="0" w:color="auto"/>
          </w:divBdr>
        </w:div>
        <w:div w:id="830175743">
          <w:marLeft w:val="0"/>
          <w:marRight w:val="0"/>
          <w:marTop w:val="0"/>
          <w:marBottom w:val="0"/>
          <w:divBdr>
            <w:top w:val="none" w:sz="0" w:space="0" w:color="auto"/>
            <w:left w:val="none" w:sz="0" w:space="0" w:color="auto"/>
            <w:bottom w:val="none" w:sz="0" w:space="0" w:color="auto"/>
            <w:right w:val="none" w:sz="0" w:space="0" w:color="auto"/>
          </w:divBdr>
        </w:div>
        <w:div w:id="785854371">
          <w:marLeft w:val="0"/>
          <w:marRight w:val="0"/>
          <w:marTop w:val="0"/>
          <w:marBottom w:val="0"/>
          <w:divBdr>
            <w:top w:val="none" w:sz="0" w:space="0" w:color="auto"/>
            <w:left w:val="none" w:sz="0" w:space="0" w:color="auto"/>
            <w:bottom w:val="none" w:sz="0" w:space="0" w:color="auto"/>
            <w:right w:val="none" w:sz="0" w:space="0" w:color="auto"/>
          </w:divBdr>
        </w:div>
        <w:div w:id="1633711973">
          <w:marLeft w:val="0"/>
          <w:marRight w:val="0"/>
          <w:marTop w:val="0"/>
          <w:marBottom w:val="0"/>
          <w:divBdr>
            <w:top w:val="none" w:sz="0" w:space="0" w:color="auto"/>
            <w:left w:val="none" w:sz="0" w:space="0" w:color="auto"/>
            <w:bottom w:val="none" w:sz="0" w:space="0" w:color="auto"/>
            <w:right w:val="none" w:sz="0" w:space="0" w:color="auto"/>
          </w:divBdr>
        </w:div>
        <w:div w:id="328414330">
          <w:marLeft w:val="0"/>
          <w:marRight w:val="0"/>
          <w:marTop w:val="0"/>
          <w:marBottom w:val="0"/>
          <w:divBdr>
            <w:top w:val="none" w:sz="0" w:space="0" w:color="auto"/>
            <w:left w:val="none" w:sz="0" w:space="0" w:color="auto"/>
            <w:bottom w:val="none" w:sz="0" w:space="0" w:color="auto"/>
            <w:right w:val="none" w:sz="0" w:space="0" w:color="auto"/>
          </w:divBdr>
        </w:div>
        <w:div w:id="1969385754">
          <w:marLeft w:val="0"/>
          <w:marRight w:val="0"/>
          <w:marTop w:val="0"/>
          <w:marBottom w:val="0"/>
          <w:divBdr>
            <w:top w:val="none" w:sz="0" w:space="0" w:color="auto"/>
            <w:left w:val="none" w:sz="0" w:space="0" w:color="auto"/>
            <w:bottom w:val="none" w:sz="0" w:space="0" w:color="auto"/>
            <w:right w:val="none" w:sz="0" w:space="0" w:color="auto"/>
          </w:divBdr>
        </w:div>
        <w:div w:id="435104661">
          <w:marLeft w:val="0"/>
          <w:marRight w:val="0"/>
          <w:marTop w:val="0"/>
          <w:marBottom w:val="0"/>
          <w:divBdr>
            <w:top w:val="none" w:sz="0" w:space="0" w:color="auto"/>
            <w:left w:val="none" w:sz="0" w:space="0" w:color="auto"/>
            <w:bottom w:val="none" w:sz="0" w:space="0" w:color="auto"/>
            <w:right w:val="none" w:sz="0" w:space="0" w:color="auto"/>
          </w:divBdr>
        </w:div>
        <w:div w:id="1325621135">
          <w:marLeft w:val="0"/>
          <w:marRight w:val="0"/>
          <w:marTop w:val="0"/>
          <w:marBottom w:val="0"/>
          <w:divBdr>
            <w:top w:val="none" w:sz="0" w:space="0" w:color="auto"/>
            <w:left w:val="none" w:sz="0" w:space="0" w:color="auto"/>
            <w:bottom w:val="none" w:sz="0" w:space="0" w:color="auto"/>
            <w:right w:val="none" w:sz="0" w:space="0" w:color="auto"/>
          </w:divBdr>
        </w:div>
        <w:div w:id="139227385">
          <w:marLeft w:val="0"/>
          <w:marRight w:val="0"/>
          <w:marTop w:val="0"/>
          <w:marBottom w:val="0"/>
          <w:divBdr>
            <w:top w:val="none" w:sz="0" w:space="0" w:color="auto"/>
            <w:left w:val="none" w:sz="0" w:space="0" w:color="auto"/>
            <w:bottom w:val="none" w:sz="0" w:space="0" w:color="auto"/>
            <w:right w:val="none" w:sz="0" w:space="0" w:color="auto"/>
          </w:divBdr>
        </w:div>
        <w:div w:id="1099987749">
          <w:marLeft w:val="0"/>
          <w:marRight w:val="0"/>
          <w:marTop w:val="0"/>
          <w:marBottom w:val="0"/>
          <w:divBdr>
            <w:top w:val="none" w:sz="0" w:space="0" w:color="auto"/>
            <w:left w:val="none" w:sz="0" w:space="0" w:color="auto"/>
            <w:bottom w:val="none" w:sz="0" w:space="0" w:color="auto"/>
            <w:right w:val="none" w:sz="0" w:space="0" w:color="auto"/>
          </w:divBdr>
        </w:div>
        <w:div w:id="859246603">
          <w:marLeft w:val="0"/>
          <w:marRight w:val="0"/>
          <w:marTop w:val="0"/>
          <w:marBottom w:val="0"/>
          <w:divBdr>
            <w:top w:val="none" w:sz="0" w:space="0" w:color="auto"/>
            <w:left w:val="none" w:sz="0" w:space="0" w:color="auto"/>
            <w:bottom w:val="none" w:sz="0" w:space="0" w:color="auto"/>
            <w:right w:val="none" w:sz="0" w:space="0" w:color="auto"/>
          </w:divBdr>
        </w:div>
        <w:div w:id="1970626057">
          <w:marLeft w:val="0"/>
          <w:marRight w:val="0"/>
          <w:marTop w:val="0"/>
          <w:marBottom w:val="0"/>
          <w:divBdr>
            <w:top w:val="none" w:sz="0" w:space="0" w:color="auto"/>
            <w:left w:val="none" w:sz="0" w:space="0" w:color="auto"/>
            <w:bottom w:val="none" w:sz="0" w:space="0" w:color="auto"/>
            <w:right w:val="none" w:sz="0" w:space="0" w:color="auto"/>
          </w:divBdr>
        </w:div>
        <w:div w:id="2064021472">
          <w:marLeft w:val="0"/>
          <w:marRight w:val="0"/>
          <w:marTop w:val="0"/>
          <w:marBottom w:val="0"/>
          <w:divBdr>
            <w:top w:val="none" w:sz="0" w:space="0" w:color="auto"/>
            <w:left w:val="none" w:sz="0" w:space="0" w:color="auto"/>
            <w:bottom w:val="none" w:sz="0" w:space="0" w:color="auto"/>
            <w:right w:val="none" w:sz="0" w:space="0" w:color="auto"/>
          </w:divBdr>
        </w:div>
        <w:div w:id="727266277">
          <w:marLeft w:val="0"/>
          <w:marRight w:val="0"/>
          <w:marTop w:val="0"/>
          <w:marBottom w:val="0"/>
          <w:divBdr>
            <w:top w:val="none" w:sz="0" w:space="0" w:color="auto"/>
            <w:left w:val="none" w:sz="0" w:space="0" w:color="auto"/>
            <w:bottom w:val="none" w:sz="0" w:space="0" w:color="auto"/>
            <w:right w:val="none" w:sz="0" w:space="0" w:color="auto"/>
          </w:divBdr>
        </w:div>
        <w:div w:id="1192574996">
          <w:marLeft w:val="0"/>
          <w:marRight w:val="0"/>
          <w:marTop w:val="0"/>
          <w:marBottom w:val="0"/>
          <w:divBdr>
            <w:top w:val="none" w:sz="0" w:space="0" w:color="auto"/>
            <w:left w:val="none" w:sz="0" w:space="0" w:color="auto"/>
            <w:bottom w:val="none" w:sz="0" w:space="0" w:color="auto"/>
            <w:right w:val="none" w:sz="0" w:space="0" w:color="auto"/>
          </w:divBdr>
        </w:div>
        <w:div w:id="682317335">
          <w:marLeft w:val="0"/>
          <w:marRight w:val="0"/>
          <w:marTop w:val="0"/>
          <w:marBottom w:val="0"/>
          <w:divBdr>
            <w:top w:val="none" w:sz="0" w:space="0" w:color="auto"/>
            <w:left w:val="none" w:sz="0" w:space="0" w:color="auto"/>
            <w:bottom w:val="none" w:sz="0" w:space="0" w:color="auto"/>
            <w:right w:val="none" w:sz="0" w:space="0" w:color="auto"/>
          </w:divBdr>
        </w:div>
        <w:div w:id="1954242323">
          <w:marLeft w:val="0"/>
          <w:marRight w:val="0"/>
          <w:marTop w:val="0"/>
          <w:marBottom w:val="0"/>
          <w:divBdr>
            <w:top w:val="none" w:sz="0" w:space="0" w:color="auto"/>
            <w:left w:val="none" w:sz="0" w:space="0" w:color="auto"/>
            <w:bottom w:val="none" w:sz="0" w:space="0" w:color="auto"/>
            <w:right w:val="none" w:sz="0" w:space="0" w:color="auto"/>
          </w:divBdr>
        </w:div>
        <w:div w:id="964309575">
          <w:marLeft w:val="0"/>
          <w:marRight w:val="0"/>
          <w:marTop w:val="0"/>
          <w:marBottom w:val="0"/>
          <w:divBdr>
            <w:top w:val="none" w:sz="0" w:space="0" w:color="auto"/>
            <w:left w:val="none" w:sz="0" w:space="0" w:color="auto"/>
            <w:bottom w:val="none" w:sz="0" w:space="0" w:color="auto"/>
            <w:right w:val="none" w:sz="0" w:space="0" w:color="auto"/>
          </w:divBdr>
        </w:div>
        <w:div w:id="1231623802">
          <w:marLeft w:val="0"/>
          <w:marRight w:val="0"/>
          <w:marTop w:val="0"/>
          <w:marBottom w:val="0"/>
          <w:divBdr>
            <w:top w:val="none" w:sz="0" w:space="0" w:color="auto"/>
            <w:left w:val="none" w:sz="0" w:space="0" w:color="auto"/>
            <w:bottom w:val="none" w:sz="0" w:space="0" w:color="auto"/>
            <w:right w:val="none" w:sz="0" w:space="0" w:color="auto"/>
          </w:divBdr>
        </w:div>
        <w:div w:id="25371387">
          <w:marLeft w:val="0"/>
          <w:marRight w:val="0"/>
          <w:marTop w:val="0"/>
          <w:marBottom w:val="0"/>
          <w:divBdr>
            <w:top w:val="none" w:sz="0" w:space="0" w:color="auto"/>
            <w:left w:val="none" w:sz="0" w:space="0" w:color="auto"/>
            <w:bottom w:val="none" w:sz="0" w:space="0" w:color="auto"/>
            <w:right w:val="none" w:sz="0" w:space="0" w:color="auto"/>
          </w:divBdr>
        </w:div>
        <w:div w:id="1880359424">
          <w:marLeft w:val="0"/>
          <w:marRight w:val="0"/>
          <w:marTop w:val="0"/>
          <w:marBottom w:val="0"/>
          <w:divBdr>
            <w:top w:val="none" w:sz="0" w:space="0" w:color="auto"/>
            <w:left w:val="none" w:sz="0" w:space="0" w:color="auto"/>
            <w:bottom w:val="none" w:sz="0" w:space="0" w:color="auto"/>
            <w:right w:val="none" w:sz="0" w:space="0" w:color="auto"/>
          </w:divBdr>
        </w:div>
        <w:div w:id="1504200736">
          <w:marLeft w:val="0"/>
          <w:marRight w:val="0"/>
          <w:marTop w:val="0"/>
          <w:marBottom w:val="0"/>
          <w:divBdr>
            <w:top w:val="none" w:sz="0" w:space="0" w:color="auto"/>
            <w:left w:val="none" w:sz="0" w:space="0" w:color="auto"/>
            <w:bottom w:val="none" w:sz="0" w:space="0" w:color="auto"/>
            <w:right w:val="none" w:sz="0" w:space="0" w:color="auto"/>
          </w:divBdr>
        </w:div>
        <w:div w:id="1956252284">
          <w:marLeft w:val="0"/>
          <w:marRight w:val="0"/>
          <w:marTop w:val="0"/>
          <w:marBottom w:val="0"/>
          <w:divBdr>
            <w:top w:val="none" w:sz="0" w:space="0" w:color="auto"/>
            <w:left w:val="none" w:sz="0" w:space="0" w:color="auto"/>
            <w:bottom w:val="none" w:sz="0" w:space="0" w:color="auto"/>
            <w:right w:val="none" w:sz="0" w:space="0" w:color="auto"/>
          </w:divBdr>
        </w:div>
        <w:div w:id="532771000">
          <w:marLeft w:val="0"/>
          <w:marRight w:val="0"/>
          <w:marTop w:val="0"/>
          <w:marBottom w:val="0"/>
          <w:divBdr>
            <w:top w:val="none" w:sz="0" w:space="0" w:color="auto"/>
            <w:left w:val="none" w:sz="0" w:space="0" w:color="auto"/>
            <w:bottom w:val="none" w:sz="0" w:space="0" w:color="auto"/>
            <w:right w:val="none" w:sz="0" w:space="0" w:color="auto"/>
          </w:divBdr>
        </w:div>
        <w:div w:id="1953169695">
          <w:marLeft w:val="0"/>
          <w:marRight w:val="0"/>
          <w:marTop w:val="0"/>
          <w:marBottom w:val="0"/>
          <w:divBdr>
            <w:top w:val="none" w:sz="0" w:space="0" w:color="auto"/>
            <w:left w:val="none" w:sz="0" w:space="0" w:color="auto"/>
            <w:bottom w:val="none" w:sz="0" w:space="0" w:color="auto"/>
            <w:right w:val="none" w:sz="0" w:space="0" w:color="auto"/>
          </w:divBdr>
        </w:div>
        <w:div w:id="393166845">
          <w:marLeft w:val="0"/>
          <w:marRight w:val="0"/>
          <w:marTop w:val="0"/>
          <w:marBottom w:val="0"/>
          <w:divBdr>
            <w:top w:val="none" w:sz="0" w:space="0" w:color="auto"/>
            <w:left w:val="none" w:sz="0" w:space="0" w:color="auto"/>
            <w:bottom w:val="none" w:sz="0" w:space="0" w:color="auto"/>
            <w:right w:val="none" w:sz="0" w:space="0" w:color="auto"/>
          </w:divBdr>
        </w:div>
        <w:div w:id="1272009280">
          <w:marLeft w:val="0"/>
          <w:marRight w:val="0"/>
          <w:marTop w:val="0"/>
          <w:marBottom w:val="0"/>
          <w:divBdr>
            <w:top w:val="none" w:sz="0" w:space="0" w:color="auto"/>
            <w:left w:val="none" w:sz="0" w:space="0" w:color="auto"/>
            <w:bottom w:val="none" w:sz="0" w:space="0" w:color="auto"/>
            <w:right w:val="none" w:sz="0" w:space="0" w:color="auto"/>
          </w:divBdr>
        </w:div>
        <w:div w:id="2131628919">
          <w:marLeft w:val="0"/>
          <w:marRight w:val="0"/>
          <w:marTop w:val="0"/>
          <w:marBottom w:val="0"/>
          <w:divBdr>
            <w:top w:val="none" w:sz="0" w:space="0" w:color="auto"/>
            <w:left w:val="none" w:sz="0" w:space="0" w:color="auto"/>
            <w:bottom w:val="none" w:sz="0" w:space="0" w:color="auto"/>
            <w:right w:val="none" w:sz="0" w:space="0" w:color="auto"/>
          </w:divBdr>
        </w:div>
        <w:div w:id="1733313715">
          <w:marLeft w:val="0"/>
          <w:marRight w:val="0"/>
          <w:marTop w:val="0"/>
          <w:marBottom w:val="0"/>
          <w:divBdr>
            <w:top w:val="none" w:sz="0" w:space="0" w:color="auto"/>
            <w:left w:val="none" w:sz="0" w:space="0" w:color="auto"/>
            <w:bottom w:val="none" w:sz="0" w:space="0" w:color="auto"/>
            <w:right w:val="none" w:sz="0" w:space="0" w:color="auto"/>
          </w:divBdr>
        </w:div>
        <w:div w:id="686172380">
          <w:marLeft w:val="0"/>
          <w:marRight w:val="0"/>
          <w:marTop w:val="0"/>
          <w:marBottom w:val="0"/>
          <w:divBdr>
            <w:top w:val="none" w:sz="0" w:space="0" w:color="auto"/>
            <w:left w:val="none" w:sz="0" w:space="0" w:color="auto"/>
            <w:bottom w:val="none" w:sz="0" w:space="0" w:color="auto"/>
            <w:right w:val="none" w:sz="0" w:space="0" w:color="auto"/>
          </w:divBdr>
        </w:div>
        <w:div w:id="334495965">
          <w:marLeft w:val="0"/>
          <w:marRight w:val="0"/>
          <w:marTop w:val="0"/>
          <w:marBottom w:val="0"/>
          <w:divBdr>
            <w:top w:val="none" w:sz="0" w:space="0" w:color="auto"/>
            <w:left w:val="none" w:sz="0" w:space="0" w:color="auto"/>
            <w:bottom w:val="none" w:sz="0" w:space="0" w:color="auto"/>
            <w:right w:val="none" w:sz="0" w:space="0" w:color="auto"/>
          </w:divBdr>
        </w:div>
        <w:div w:id="1317800707">
          <w:marLeft w:val="0"/>
          <w:marRight w:val="0"/>
          <w:marTop w:val="0"/>
          <w:marBottom w:val="0"/>
          <w:divBdr>
            <w:top w:val="none" w:sz="0" w:space="0" w:color="auto"/>
            <w:left w:val="none" w:sz="0" w:space="0" w:color="auto"/>
            <w:bottom w:val="none" w:sz="0" w:space="0" w:color="auto"/>
            <w:right w:val="none" w:sz="0" w:space="0" w:color="auto"/>
          </w:divBdr>
        </w:div>
        <w:div w:id="505052099">
          <w:marLeft w:val="0"/>
          <w:marRight w:val="0"/>
          <w:marTop w:val="0"/>
          <w:marBottom w:val="0"/>
          <w:divBdr>
            <w:top w:val="none" w:sz="0" w:space="0" w:color="auto"/>
            <w:left w:val="none" w:sz="0" w:space="0" w:color="auto"/>
            <w:bottom w:val="none" w:sz="0" w:space="0" w:color="auto"/>
            <w:right w:val="none" w:sz="0" w:space="0" w:color="auto"/>
          </w:divBdr>
        </w:div>
        <w:div w:id="484856906">
          <w:marLeft w:val="0"/>
          <w:marRight w:val="0"/>
          <w:marTop w:val="0"/>
          <w:marBottom w:val="0"/>
          <w:divBdr>
            <w:top w:val="none" w:sz="0" w:space="0" w:color="auto"/>
            <w:left w:val="none" w:sz="0" w:space="0" w:color="auto"/>
            <w:bottom w:val="none" w:sz="0" w:space="0" w:color="auto"/>
            <w:right w:val="none" w:sz="0" w:space="0" w:color="auto"/>
          </w:divBdr>
        </w:div>
        <w:div w:id="1034161531">
          <w:marLeft w:val="0"/>
          <w:marRight w:val="0"/>
          <w:marTop w:val="0"/>
          <w:marBottom w:val="0"/>
          <w:divBdr>
            <w:top w:val="none" w:sz="0" w:space="0" w:color="auto"/>
            <w:left w:val="none" w:sz="0" w:space="0" w:color="auto"/>
            <w:bottom w:val="none" w:sz="0" w:space="0" w:color="auto"/>
            <w:right w:val="none" w:sz="0" w:space="0" w:color="auto"/>
          </w:divBdr>
        </w:div>
        <w:div w:id="887179303">
          <w:marLeft w:val="0"/>
          <w:marRight w:val="0"/>
          <w:marTop w:val="0"/>
          <w:marBottom w:val="0"/>
          <w:divBdr>
            <w:top w:val="none" w:sz="0" w:space="0" w:color="auto"/>
            <w:left w:val="none" w:sz="0" w:space="0" w:color="auto"/>
            <w:bottom w:val="none" w:sz="0" w:space="0" w:color="auto"/>
            <w:right w:val="none" w:sz="0" w:space="0" w:color="auto"/>
          </w:divBdr>
        </w:div>
        <w:div w:id="1168834928">
          <w:marLeft w:val="0"/>
          <w:marRight w:val="0"/>
          <w:marTop w:val="0"/>
          <w:marBottom w:val="0"/>
          <w:divBdr>
            <w:top w:val="none" w:sz="0" w:space="0" w:color="auto"/>
            <w:left w:val="none" w:sz="0" w:space="0" w:color="auto"/>
            <w:bottom w:val="none" w:sz="0" w:space="0" w:color="auto"/>
            <w:right w:val="none" w:sz="0" w:space="0" w:color="auto"/>
          </w:divBdr>
        </w:div>
        <w:div w:id="1360007814">
          <w:marLeft w:val="0"/>
          <w:marRight w:val="0"/>
          <w:marTop w:val="0"/>
          <w:marBottom w:val="0"/>
          <w:divBdr>
            <w:top w:val="none" w:sz="0" w:space="0" w:color="auto"/>
            <w:left w:val="none" w:sz="0" w:space="0" w:color="auto"/>
            <w:bottom w:val="none" w:sz="0" w:space="0" w:color="auto"/>
            <w:right w:val="none" w:sz="0" w:space="0" w:color="auto"/>
          </w:divBdr>
        </w:div>
        <w:div w:id="1623995237">
          <w:marLeft w:val="0"/>
          <w:marRight w:val="0"/>
          <w:marTop w:val="0"/>
          <w:marBottom w:val="0"/>
          <w:divBdr>
            <w:top w:val="none" w:sz="0" w:space="0" w:color="auto"/>
            <w:left w:val="none" w:sz="0" w:space="0" w:color="auto"/>
            <w:bottom w:val="none" w:sz="0" w:space="0" w:color="auto"/>
            <w:right w:val="none" w:sz="0" w:space="0" w:color="auto"/>
          </w:divBdr>
        </w:div>
        <w:div w:id="908542170">
          <w:marLeft w:val="0"/>
          <w:marRight w:val="0"/>
          <w:marTop w:val="0"/>
          <w:marBottom w:val="0"/>
          <w:divBdr>
            <w:top w:val="none" w:sz="0" w:space="0" w:color="auto"/>
            <w:left w:val="none" w:sz="0" w:space="0" w:color="auto"/>
            <w:bottom w:val="none" w:sz="0" w:space="0" w:color="auto"/>
            <w:right w:val="none" w:sz="0" w:space="0" w:color="auto"/>
          </w:divBdr>
        </w:div>
        <w:div w:id="141627433">
          <w:marLeft w:val="0"/>
          <w:marRight w:val="0"/>
          <w:marTop w:val="0"/>
          <w:marBottom w:val="0"/>
          <w:divBdr>
            <w:top w:val="none" w:sz="0" w:space="0" w:color="auto"/>
            <w:left w:val="none" w:sz="0" w:space="0" w:color="auto"/>
            <w:bottom w:val="none" w:sz="0" w:space="0" w:color="auto"/>
            <w:right w:val="none" w:sz="0" w:space="0" w:color="auto"/>
          </w:divBdr>
        </w:div>
        <w:div w:id="834422644">
          <w:marLeft w:val="0"/>
          <w:marRight w:val="0"/>
          <w:marTop w:val="0"/>
          <w:marBottom w:val="0"/>
          <w:divBdr>
            <w:top w:val="none" w:sz="0" w:space="0" w:color="auto"/>
            <w:left w:val="none" w:sz="0" w:space="0" w:color="auto"/>
            <w:bottom w:val="none" w:sz="0" w:space="0" w:color="auto"/>
            <w:right w:val="none" w:sz="0" w:space="0" w:color="auto"/>
          </w:divBdr>
        </w:div>
        <w:div w:id="1991592064">
          <w:marLeft w:val="0"/>
          <w:marRight w:val="0"/>
          <w:marTop w:val="0"/>
          <w:marBottom w:val="0"/>
          <w:divBdr>
            <w:top w:val="none" w:sz="0" w:space="0" w:color="auto"/>
            <w:left w:val="none" w:sz="0" w:space="0" w:color="auto"/>
            <w:bottom w:val="none" w:sz="0" w:space="0" w:color="auto"/>
            <w:right w:val="none" w:sz="0" w:space="0" w:color="auto"/>
          </w:divBdr>
        </w:div>
        <w:div w:id="1830557842">
          <w:marLeft w:val="0"/>
          <w:marRight w:val="0"/>
          <w:marTop w:val="0"/>
          <w:marBottom w:val="0"/>
          <w:divBdr>
            <w:top w:val="none" w:sz="0" w:space="0" w:color="auto"/>
            <w:left w:val="none" w:sz="0" w:space="0" w:color="auto"/>
            <w:bottom w:val="none" w:sz="0" w:space="0" w:color="auto"/>
            <w:right w:val="none" w:sz="0" w:space="0" w:color="auto"/>
          </w:divBdr>
        </w:div>
        <w:div w:id="890269269">
          <w:marLeft w:val="0"/>
          <w:marRight w:val="0"/>
          <w:marTop w:val="0"/>
          <w:marBottom w:val="0"/>
          <w:divBdr>
            <w:top w:val="none" w:sz="0" w:space="0" w:color="auto"/>
            <w:left w:val="none" w:sz="0" w:space="0" w:color="auto"/>
            <w:bottom w:val="none" w:sz="0" w:space="0" w:color="auto"/>
            <w:right w:val="none" w:sz="0" w:space="0" w:color="auto"/>
          </w:divBdr>
        </w:div>
        <w:div w:id="11957704">
          <w:marLeft w:val="0"/>
          <w:marRight w:val="0"/>
          <w:marTop w:val="0"/>
          <w:marBottom w:val="0"/>
          <w:divBdr>
            <w:top w:val="none" w:sz="0" w:space="0" w:color="auto"/>
            <w:left w:val="none" w:sz="0" w:space="0" w:color="auto"/>
            <w:bottom w:val="none" w:sz="0" w:space="0" w:color="auto"/>
            <w:right w:val="none" w:sz="0" w:space="0" w:color="auto"/>
          </w:divBdr>
        </w:div>
        <w:div w:id="1912886616">
          <w:marLeft w:val="0"/>
          <w:marRight w:val="0"/>
          <w:marTop w:val="0"/>
          <w:marBottom w:val="0"/>
          <w:divBdr>
            <w:top w:val="none" w:sz="0" w:space="0" w:color="auto"/>
            <w:left w:val="none" w:sz="0" w:space="0" w:color="auto"/>
            <w:bottom w:val="none" w:sz="0" w:space="0" w:color="auto"/>
            <w:right w:val="none" w:sz="0" w:space="0" w:color="auto"/>
          </w:divBdr>
        </w:div>
        <w:div w:id="1015965474">
          <w:marLeft w:val="0"/>
          <w:marRight w:val="0"/>
          <w:marTop w:val="0"/>
          <w:marBottom w:val="0"/>
          <w:divBdr>
            <w:top w:val="none" w:sz="0" w:space="0" w:color="auto"/>
            <w:left w:val="none" w:sz="0" w:space="0" w:color="auto"/>
            <w:bottom w:val="none" w:sz="0" w:space="0" w:color="auto"/>
            <w:right w:val="none" w:sz="0" w:space="0" w:color="auto"/>
          </w:divBdr>
        </w:div>
        <w:div w:id="1928223003">
          <w:marLeft w:val="0"/>
          <w:marRight w:val="0"/>
          <w:marTop w:val="0"/>
          <w:marBottom w:val="0"/>
          <w:divBdr>
            <w:top w:val="none" w:sz="0" w:space="0" w:color="auto"/>
            <w:left w:val="none" w:sz="0" w:space="0" w:color="auto"/>
            <w:bottom w:val="none" w:sz="0" w:space="0" w:color="auto"/>
            <w:right w:val="none" w:sz="0" w:space="0" w:color="auto"/>
          </w:divBdr>
        </w:div>
        <w:div w:id="1446001304">
          <w:marLeft w:val="0"/>
          <w:marRight w:val="0"/>
          <w:marTop w:val="0"/>
          <w:marBottom w:val="0"/>
          <w:divBdr>
            <w:top w:val="none" w:sz="0" w:space="0" w:color="auto"/>
            <w:left w:val="none" w:sz="0" w:space="0" w:color="auto"/>
            <w:bottom w:val="none" w:sz="0" w:space="0" w:color="auto"/>
            <w:right w:val="none" w:sz="0" w:space="0" w:color="auto"/>
          </w:divBdr>
        </w:div>
        <w:div w:id="561402575">
          <w:marLeft w:val="0"/>
          <w:marRight w:val="0"/>
          <w:marTop w:val="0"/>
          <w:marBottom w:val="0"/>
          <w:divBdr>
            <w:top w:val="none" w:sz="0" w:space="0" w:color="auto"/>
            <w:left w:val="none" w:sz="0" w:space="0" w:color="auto"/>
            <w:bottom w:val="none" w:sz="0" w:space="0" w:color="auto"/>
            <w:right w:val="none" w:sz="0" w:space="0" w:color="auto"/>
          </w:divBdr>
        </w:div>
        <w:div w:id="2092695725">
          <w:marLeft w:val="0"/>
          <w:marRight w:val="0"/>
          <w:marTop w:val="0"/>
          <w:marBottom w:val="0"/>
          <w:divBdr>
            <w:top w:val="none" w:sz="0" w:space="0" w:color="auto"/>
            <w:left w:val="none" w:sz="0" w:space="0" w:color="auto"/>
            <w:bottom w:val="none" w:sz="0" w:space="0" w:color="auto"/>
            <w:right w:val="none" w:sz="0" w:space="0" w:color="auto"/>
          </w:divBdr>
        </w:div>
        <w:div w:id="1286541645">
          <w:marLeft w:val="0"/>
          <w:marRight w:val="0"/>
          <w:marTop w:val="0"/>
          <w:marBottom w:val="0"/>
          <w:divBdr>
            <w:top w:val="none" w:sz="0" w:space="0" w:color="auto"/>
            <w:left w:val="none" w:sz="0" w:space="0" w:color="auto"/>
            <w:bottom w:val="none" w:sz="0" w:space="0" w:color="auto"/>
            <w:right w:val="none" w:sz="0" w:space="0" w:color="auto"/>
          </w:divBdr>
        </w:div>
        <w:div w:id="218251103">
          <w:marLeft w:val="0"/>
          <w:marRight w:val="0"/>
          <w:marTop w:val="0"/>
          <w:marBottom w:val="0"/>
          <w:divBdr>
            <w:top w:val="none" w:sz="0" w:space="0" w:color="auto"/>
            <w:left w:val="none" w:sz="0" w:space="0" w:color="auto"/>
            <w:bottom w:val="none" w:sz="0" w:space="0" w:color="auto"/>
            <w:right w:val="none" w:sz="0" w:space="0" w:color="auto"/>
          </w:divBdr>
        </w:div>
        <w:div w:id="585379839">
          <w:marLeft w:val="0"/>
          <w:marRight w:val="0"/>
          <w:marTop w:val="0"/>
          <w:marBottom w:val="0"/>
          <w:divBdr>
            <w:top w:val="none" w:sz="0" w:space="0" w:color="auto"/>
            <w:left w:val="none" w:sz="0" w:space="0" w:color="auto"/>
            <w:bottom w:val="none" w:sz="0" w:space="0" w:color="auto"/>
            <w:right w:val="none" w:sz="0" w:space="0" w:color="auto"/>
          </w:divBdr>
        </w:div>
        <w:div w:id="1402679641">
          <w:marLeft w:val="0"/>
          <w:marRight w:val="0"/>
          <w:marTop w:val="0"/>
          <w:marBottom w:val="0"/>
          <w:divBdr>
            <w:top w:val="none" w:sz="0" w:space="0" w:color="auto"/>
            <w:left w:val="none" w:sz="0" w:space="0" w:color="auto"/>
            <w:bottom w:val="none" w:sz="0" w:space="0" w:color="auto"/>
            <w:right w:val="none" w:sz="0" w:space="0" w:color="auto"/>
          </w:divBdr>
        </w:div>
        <w:div w:id="737021840">
          <w:marLeft w:val="0"/>
          <w:marRight w:val="0"/>
          <w:marTop w:val="0"/>
          <w:marBottom w:val="0"/>
          <w:divBdr>
            <w:top w:val="none" w:sz="0" w:space="0" w:color="auto"/>
            <w:left w:val="none" w:sz="0" w:space="0" w:color="auto"/>
            <w:bottom w:val="none" w:sz="0" w:space="0" w:color="auto"/>
            <w:right w:val="none" w:sz="0" w:space="0" w:color="auto"/>
          </w:divBdr>
        </w:div>
        <w:div w:id="1608001271">
          <w:marLeft w:val="0"/>
          <w:marRight w:val="0"/>
          <w:marTop w:val="0"/>
          <w:marBottom w:val="0"/>
          <w:divBdr>
            <w:top w:val="none" w:sz="0" w:space="0" w:color="auto"/>
            <w:left w:val="none" w:sz="0" w:space="0" w:color="auto"/>
            <w:bottom w:val="none" w:sz="0" w:space="0" w:color="auto"/>
            <w:right w:val="none" w:sz="0" w:space="0" w:color="auto"/>
          </w:divBdr>
        </w:div>
        <w:div w:id="1610626256">
          <w:marLeft w:val="0"/>
          <w:marRight w:val="0"/>
          <w:marTop w:val="0"/>
          <w:marBottom w:val="0"/>
          <w:divBdr>
            <w:top w:val="none" w:sz="0" w:space="0" w:color="auto"/>
            <w:left w:val="none" w:sz="0" w:space="0" w:color="auto"/>
            <w:bottom w:val="none" w:sz="0" w:space="0" w:color="auto"/>
            <w:right w:val="none" w:sz="0" w:space="0" w:color="auto"/>
          </w:divBdr>
        </w:div>
        <w:div w:id="2048675426">
          <w:marLeft w:val="0"/>
          <w:marRight w:val="0"/>
          <w:marTop w:val="0"/>
          <w:marBottom w:val="0"/>
          <w:divBdr>
            <w:top w:val="none" w:sz="0" w:space="0" w:color="auto"/>
            <w:left w:val="none" w:sz="0" w:space="0" w:color="auto"/>
            <w:bottom w:val="none" w:sz="0" w:space="0" w:color="auto"/>
            <w:right w:val="none" w:sz="0" w:space="0" w:color="auto"/>
          </w:divBdr>
        </w:div>
        <w:div w:id="1733040358">
          <w:marLeft w:val="0"/>
          <w:marRight w:val="0"/>
          <w:marTop w:val="0"/>
          <w:marBottom w:val="0"/>
          <w:divBdr>
            <w:top w:val="none" w:sz="0" w:space="0" w:color="auto"/>
            <w:left w:val="none" w:sz="0" w:space="0" w:color="auto"/>
            <w:bottom w:val="none" w:sz="0" w:space="0" w:color="auto"/>
            <w:right w:val="none" w:sz="0" w:space="0" w:color="auto"/>
          </w:divBdr>
        </w:div>
        <w:div w:id="662511102">
          <w:marLeft w:val="0"/>
          <w:marRight w:val="0"/>
          <w:marTop w:val="0"/>
          <w:marBottom w:val="0"/>
          <w:divBdr>
            <w:top w:val="none" w:sz="0" w:space="0" w:color="auto"/>
            <w:left w:val="none" w:sz="0" w:space="0" w:color="auto"/>
            <w:bottom w:val="none" w:sz="0" w:space="0" w:color="auto"/>
            <w:right w:val="none" w:sz="0" w:space="0" w:color="auto"/>
          </w:divBdr>
        </w:div>
        <w:div w:id="631207854">
          <w:marLeft w:val="0"/>
          <w:marRight w:val="0"/>
          <w:marTop w:val="0"/>
          <w:marBottom w:val="0"/>
          <w:divBdr>
            <w:top w:val="none" w:sz="0" w:space="0" w:color="auto"/>
            <w:left w:val="none" w:sz="0" w:space="0" w:color="auto"/>
            <w:bottom w:val="none" w:sz="0" w:space="0" w:color="auto"/>
            <w:right w:val="none" w:sz="0" w:space="0" w:color="auto"/>
          </w:divBdr>
        </w:div>
        <w:div w:id="518398565">
          <w:marLeft w:val="0"/>
          <w:marRight w:val="0"/>
          <w:marTop w:val="0"/>
          <w:marBottom w:val="0"/>
          <w:divBdr>
            <w:top w:val="none" w:sz="0" w:space="0" w:color="auto"/>
            <w:left w:val="none" w:sz="0" w:space="0" w:color="auto"/>
            <w:bottom w:val="none" w:sz="0" w:space="0" w:color="auto"/>
            <w:right w:val="none" w:sz="0" w:space="0" w:color="auto"/>
          </w:divBdr>
        </w:div>
        <w:div w:id="938221145">
          <w:marLeft w:val="0"/>
          <w:marRight w:val="0"/>
          <w:marTop w:val="0"/>
          <w:marBottom w:val="0"/>
          <w:divBdr>
            <w:top w:val="none" w:sz="0" w:space="0" w:color="auto"/>
            <w:left w:val="none" w:sz="0" w:space="0" w:color="auto"/>
            <w:bottom w:val="none" w:sz="0" w:space="0" w:color="auto"/>
            <w:right w:val="none" w:sz="0" w:space="0" w:color="auto"/>
          </w:divBdr>
        </w:div>
        <w:div w:id="956254121">
          <w:marLeft w:val="0"/>
          <w:marRight w:val="0"/>
          <w:marTop w:val="0"/>
          <w:marBottom w:val="0"/>
          <w:divBdr>
            <w:top w:val="none" w:sz="0" w:space="0" w:color="auto"/>
            <w:left w:val="none" w:sz="0" w:space="0" w:color="auto"/>
            <w:bottom w:val="none" w:sz="0" w:space="0" w:color="auto"/>
            <w:right w:val="none" w:sz="0" w:space="0" w:color="auto"/>
          </w:divBdr>
        </w:div>
        <w:div w:id="2092656229">
          <w:marLeft w:val="0"/>
          <w:marRight w:val="0"/>
          <w:marTop w:val="0"/>
          <w:marBottom w:val="0"/>
          <w:divBdr>
            <w:top w:val="none" w:sz="0" w:space="0" w:color="auto"/>
            <w:left w:val="none" w:sz="0" w:space="0" w:color="auto"/>
            <w:bottom w:val="none" w:sz="0" w:space="0" w:color="auto"/>
            <w:right w:val="none" w:sz="0" w:space="0" w:color="auto"/>
          </w:divBdr>
        </w:div>
        <w:div w:id="856315520">
          <w:marLeft w:val="0"/>
          <w:marRight w:val="0"/>
          <w:marTop w:val="0"/>
          <w:marBottom w:val="0"/>
          <w:divBdr>
            <w:top w:val="none" w:sz="0" w:space="0" w:color="auto"/>
            <w:left w:val="none" w:sz="0" w:space="0" w:color="auto"/>
            <w:bottom w:val="none" w:sz="0" w:space="0" w:color="auto"/>
            <w:right w:val="none" w:sz="0" w:space="0" w:color="auto"/>
          </w:divBdr>
        </w:div>
        <w:div w:id="144863232">
          <w:marLeft w:val="0"/>
          <w:marRight w:val="0"/>
          <w:marTop w:val="0"/>
          <w:marBottom w:val="0"/>
          <w:divBdr>
            <w:top w:val="none" w:sz="0" w:space="0" w:color="auto"/>
            <w:left w:val="none" w:sz="0" w:space="0" w:color="auto"/>
            <w:bottom w:val="none" w:sz="0" w:space="0" w:color="auto"/>
            <w:right w:val="none" w:sz="0" w:space="0" w:color="auto"/>
          </w:divBdr>
        </w:div>
        <w:div w:id="1670255478">
          <w:marLeft w:val="0"/>
          <w:marRight w:val="0"/>
          <w:marTop w:val="0"/>
          <w:marBottom w:val="0"/>
          <w:divBdr>
            <w:top w:val="none" w:sz="0" w:space="0" w:color="auto"/>
            <w:left w:val="none" w:sz="0" w:space="0" w:color="auto"/>
            <w:bottom w:val="none" w:sz="0" w:space="0" w:color="auto"/>
            <w:right w:val="none" w:sz="0" w:space="0" w:color="auto"/>
          </w:divBdr>
        </w:div>
        <w:div w:id="818956891">
          <w:marLeft w:val="0"/>
          <w:marRight w:val="0"/>
          <w:marTop w:val="0"/>
          <w:marBottom w:val="0"/>
          <w:divBdr>
            <w:top w:val="none" w:sz="0" w:space="0" w:color="auto"/>
            <w:left w:val="none" w:sz="0" w:space="0" w:color="auto"/>
            <w:bottom w:val="none" w:sz="0" w:space="0" w:color="auto"/>
            <w:right w:val="none" w:sz="0" w:space="0" w:color="auto"/>
          </w:divBdr>
        </w:div>
        <w:div w:id="1231959513">
          <w:marLeft w:val="0"/>
          <w:marRight w:val="0"/>
          <w:marTop w:val="0"/>
          <w:marBottom w:val="0"/>
          <w:divBdr>
            <w:top w:val="none" w:sz="0" w:space="0" w:color="auto"/>
            <w:left w:val="none" w:sz="0" w:space="0" w:color="auto"/>
            <w:bottom w:val="none" w:sz="0" w:space="0" w:color="auto"/>
            <w:right w:val="none" w:sz="0" w:space="0" w:color="auto"/>
          </w:divBdr>
        </w:div>
        <w:div w:id="1389305658">
          <w:marLeft w:val="0"/>
          <w:marRight w:val="0"/>
          <w:marTop w:val="0"/>
          <w:marBottom w:val="0"/>
          <w:divBdr>
            <w:top w:val="none" w:sz="0" w:space="0" w:color="auto"/>
            <w:left w:val="none" w:sz="0" w:space="0" w:color="auto"/>
            <w:bottom w:val="none" w:sz="0" w:space="0" w:color="auto"/>
            <w:right w:val="none" w:sz="0" w:space="0" w:color="auto"/>
          </w:divBdr>
        </w:div>
        <w:div w:id="2007591081">
          <w:marLeft w:val="0"/>
          <w:marRight w:val="0"/>
          <w:marTop w:val="0"/>
          <w:marBottom w:val="0"/>
          <w:divBdr>
            <w:top w:val="none" w:sz="0" w:space="0" w:color="auto"/>
            <w:left w:val="none" w:sz="0" w:space="0" w:color="auto"/>
            <w:bottom w:val="none" w:sz="0" w:space="0" w:color="auto"/>
            <w:right w:val="none" w:sz="0" w:space="0" w:color="auto"/>
          </w:divBdr>
        </w:div>
        <w:div w:id="1618755372">
          <w:marLeft w:val="0"/>
          <w:marRight w:val="0"/>
          <w:marTop w:val="0"/>
          <w:marBottom w:val="0"/>
          <w:divBdr>
            <w:top w:val="none" w:sz="0" w:space="0" w:color="auto"/>
            <w:left w:val="none" w:sz="0" w:space="0" w:color="auto"/>
            <w:bottom w:val="none" w:sz="0" w:space="0" w:color="auto"/>
            <w:right w:val="none" w:sz="0" w:space="0" w:color="auto"/>
          </w:divBdr>
        </w:div>
        <w:div w:id="434518044">
          <w:marLeft w:val="0"/>
          <w:marRight w:val="0"/>
          <w:marTop w:val="0"/>
          <w:marBottom w:val="0"/>
          <w:divBdr>
            <w:top w:val="none" w:sz="0" w:space="0" w:color="auto"/>
            <w:left w:val="none" w:sz="0" w:space="0" w:color="auto"/>
            <w:bottom w:val="none" w:sz="0" w:space="0" w:color="auto"/>
            <w:right w:val="none" w:sz="0" w:space="0" w:color="auto"/>
          </w:divBdr>
        </w:div>
        <w:div w:id="424615608">
          <w:marLeft w:val="0"/>
          <w:marRight w:val="0"/>
          <w:marTop w:val="0"/>
          <w:marBottom w:val="0"/>
          <w:divBdr>
            <w:top w:val="none" w:sz="0" w:space="0" w:color="auto"/>
            <w:left w:val="none" w:sz="0" w:space="0" w:color="auto"/>
            <w:bottom w:val="none" w:sz="0" w:space="0" w:color="auto"/>
            <w:right w:val="none" w:sz="0" w:space="0" w:color="auto"/>
          </w:divBdr>
        </w:div>
        <w:div w:id="1417167662">
          <w:marLeft w:val="0"/>
          <w:marRight w:val="0"/>
          <w:marTop w:val="0"/>
          <w:marBottom w:val="0"/>
          <w:divBdr>
            <w:top w:val="none" w:sz="0" w:space="0" w:color="auto"/>
            <w:left w:val="none" w:sz="0" w:space="0" w:color="auto"/>
            <w:bottom w:val="none" w:sz="0" w:space="0" w:color="auto"/>
            <w:right w:val="none" w:sz="0" w:space="0" w:color="auto"/>
          </w:divBdr>
        </w:div>
        <w:div w:id="130368569">
          <w:marLeft w:val="0"/>
          <w:marRight w:val="0"/>
          <w:marTop w:val="0"/>
          <w:marBottom w:val="0"/>
          <w:divBdr>
            <w:top w:val="none" w:sz="0" w:space="0" w:color="auto"/>
            <w:left w:val="none" w:sz="0" w:space="0" w:color="auto"/>
            <w:bottom w:val="none" w:sz="0" w:space="0" w:color="auto"/>
            <w:right w:val="none" w:sz="0" w:space="0" w:color="auto"/>
          </w:divBdr>
        </w:div>
        <w:div w:id="1234506597">
          <w:marLeft w:val="0"/>
          <w:marRight w:val="0"/>
          <w:marTop w:val="0"/>
          <w:marBottom w:val="0"/>
          <w:divBdr>
            <w:top w:val="none" w:sz="0" w:space="0" w:color="auto"/>
            <w:left w:val="none" w:sz="0" w:space="0" w:color="auto"/>
            <w:bottom w:val="none" w:sz="0" w:space="0" w:color="auto"/>
            <w:right w:val="none" w:sz="0" w:space="0" w:color="auto"/>
          </w:divBdr>
        </w:div>
        <w:div w:id="1886987756">
          <w:marLeft w:val="0"/>
          <w:marRight w:val="0"/>
          <w:marTop w:val="0"/>
          <w:marBottom w:val="0"/>
          <w:divBdr>
            <w:top w:val="none" w:sz="0" w:space="0" w:color="auto"/>
            <w:left w:val="none" w:sz="0" w:space="0" w:color="auto"/>
            <w:bottom w:val="none" w:sz="0" w:space="0" w:color="auto"/>
            <w:right w:val="none" w:sz="0" w:space="0" w:color="auto"/>
          </w:divBdr>
        </w:div>
        <w:div w:id="1684820266">
          <w:marLeft w:val="0"/>
          <w:marRight w:val="0"/>
          <w:marTop w:val="0"/>
          <w:marBottom w:val="0"/>
          <w:divBdr>
            <w:top w:val="none" w:sz="0" w:space="0" w:color="auto"/>
            <w:left w:val="none" w:sz="0" w:space="0" w:color="auto"/>
            <w:bottom w:val="none" w:sz="0" w:space="0" w:color="auto"/>
            <w:right w:val="none" w:sz="0" w:space="0" w:color="auto"/>
          </w:divBdr>
        </w:div>
        <w:div w:id="272596323">
          <w:marLeft w:val="0"/>
          <w:marRight w:val="0"/>
          <w:marTop w:val="0"/>
          <w:marBottom w:val="0"/>
          <w:divBdr>
            <w:top w:val="none" w:sz="0" w:space="0" w:color="auto"/>
            <w:left w:val="none" w:sz="0" w:space="0" w:color="auto"/>
            <w:bottom w:val="none" w:sz="0" w:space="0" w:color="auto"/>
            <w:right w:val="none" w:sz="0" w:space="0" w:color="auto"/>
          </w:divBdr>
        </w:div>
        <w:div w:id="1432244012">
          <w:marLeft w:val="0"/>
          <w:marRight w:val="0"/>
          <w:marTop w:val="0"/>
          <w:marBottom w:val="0"/>
          <w:divBdr>
            <w:top w:val="none" w:sz="0" w:space="0" w:color="auto"/>
            <w:left w:val="none" w:sz="0" w:space="0" w:color="auto"/>
            <w:bottom w:val="none" w:sz="0" w:space="0" w:color="auto"/>
            <w:right w:val="none" w:sz="0" w:space="0" w:color="auto"/>
          </w:divBdr>
        </w:div>
        <w:div w:id="1980070560">
          <w:marLeft w:val="0"/>
          <w:marRight w:val="0"/>
          <w:marTop w:val="0"/>
          <w:marBottom w:val="0"/>
          <w:divBdr>
            <w:top w:val="none" w:sz="0" w:space="0" w:color="auto"/>
            <w:left w:val="none" w:sz="0" w:space="0" w:color="auto"/>
            <w:bottom w:val="none" w:sz="0" w:space="0" w:color="auto"/>
            <w:right w:val="none" w:sz="0" w:space="0" w:color="auto"/>
          </w:divBdr>
        </w:div>
        <w:div w:id="135530911">
          <w:marLeft w:val="0"/>
          <w:marRight w:val="0"/>
          <w:marTop w:val="0"/>
          <w:marBottom w:val="0"/>
          <w:divBdr>
            <w:top w:val="none" w:sz="0" w:space="0" w:color="auto"/>
            <w:left w:val="none" w:sz="0" w:space="0" w:color="auto"/>
            <w:bottom w:val="none" w:sz="0" w:space="0" w:color="auto"/>
            <w:right w:val="none" w:sz="0" w:space="0" w:color="auto"/>
          </w:divBdr>
        </w:div>
        <w:div w:id="1694380179">
          <w:marLeft w:val="0"/>
          <w:marRight w:val="0"/>
          <w:marTop w:val="0"/>
          <w:marBottom w:val="0"/>
          <w:divBdr>
            <w:top w:val="none" w:sz="0" w:space="0" w:color="auto"/>
            <w:left w:val="none" w:sz="0" w:space="0" w:color="auto"/>
            <w:bottom w:val="none" w:sz="0" w:space="0" w:color="auto"/>
            <w:right w:val="none" w:sz="0" w:space="0" w:color="auto"/>
          </w:divBdr>
        </w:div>
        <w:div w:id="1790541384">
          <w:marLeft w:val="0"/>
          <w:marRight w:val="0"/>
          <w:marTop w:val="0"/>
          <w:marBottom w:val="0"/>
          <w:divBdr>
            <w:top w:val="none" w:sz="0" w:space="0" w:color="auto"/>
            <w:left w:val="none" w:sz="0" w:space="0" w:color="auto"/>
            <w:bottom w:val="none" w:sz="0" w:space="0" w:color="auto"/>
            <w:right w:val="none" w:sz="0" w:space="0" w:color="auto"/>
          </w:divBdr>
        </w:div>
        <w:div w:id="663708982">
          <w:marLeft w:val="0"/>
          <w:marRight w:val="0"/>
          <w:marTop w:val="0"/>
          <w:marBottom w:val="0"/>
          <w:divBdr>
            <w:top w:val="none" w:sz="0" w:space="0" w:color="auto"/>
            <w:left w:val="none" w:sz="0" w:space="0" w:color="auto"/>
            <w:bottom w:val="none" w:sz="0" w:space="0" w:color="auto"/>
            <w:right w:val="none" w:sz="0" w:space="0" w:color="auto"/>
          </w:divBdr>
        </w:div>
        <w:div w:id="726801726">
          <w:marLeft w:val="0"/>
          <w:marRight w:val="0"/>
          <w:marTop w:val="0"/>
          <w:marBottom w:val="0"/>
          <w:divBdr>
            <w:top w:val="none" w:sz="0" w:space="0" w:color="auto"/>
            <w:left w:val="none" w:sz="0" w:space="0" w:color="auto"/>
            <w:bottom w:val="none" w:sz="0" w:space="0" w:color="auto"/>
            <w:right w:val="none" w:sz="0" w:space="0" w:color="auto"/>
          </w:divBdr>
        </w:div>
        <w:div w:id="512495818">
          <w:marLeft w:val="0"/>
          <w:marRight w:val="0"/>
          <w:marTop w:val="0"/>
          <w:marBottom w:val="0"/>
          <w:divBdr>
            <w:top w:val="none" w:sz="0" w:space="0" w:color="auto"/>
            <w:left w:val="none" w:sz="0" w:space="0" w:color="auto"/>
            <w:bottom w:val="none" w:sz="0" w:space="0" w:color="auto"/>
            <w:right w:val="none" w:sz="0" w:space="0" w:color="auto"/>
          </w:divBdr>
        </w:div>
        <w:div w:id="1959530029">
          <w:marLeft w:val="0"/>
          <w:marRight w:val="0"/>
          <w:marTop w:val="0"/>
          <w:marBottom w:val="0"/>
          <w:divBdr>
            <w:top w:val="none" w:sz="0" w:space="0" w:color="auto"/>
            <w:left w:val="none" w:sz="0" w:space="0" w:color="auto"/>
            <w:bottom w:val="none" w:sz="0" w:space="0" w:color="auto"/>
            <w:right w:val="none" w:sz="0" w:space="0" w:color="auto"/>
          </w:divBdr>
        </w:div>
        <w:div w:id="1524782007">
          <w:marLeft w:val="0"/>
          <w:marRight w:val="0"/>
          <w:marTop w:val="0"/>
          <w:marBottom w:val="0"/>
          <w:divBdr>
            <w:top w:val="none" w:sz="0" w:space="0" w:color="auto"/>
            <w:left w:val="none" w:sz="0" w:space="0" w:color="auto"/>
            <w:bottom w:val="none" w:sz="0" w:space="0" w:color="auto"/>
            <w:right w:val="none" w:sz="0" w:space="0" w:color="auto"/>
          </w:divBdr>
        </w:div>
        <w:div w:id="720251590">
          <w:marLeft w:val="0"/>
          <w:marRight w:val="0"/>
          <w:marTop w:val="0"/>
          <w:marBottom w:val="0"/>
          <w:divBdr>
            <w:top w:val="none" w:sz="0" w:space="0" w:color="auto"/>
            <w:left w:val="none" w:sz="0" w:space="0" w:color="auto"/>
            <w:bottom w:val="none" w:sz="0" w:space="0" w:color="auto"/>
            <w:right w:val="none" w:sz="0" w:space="0" w:color="auto"/>
          </w:divBdr>
        </w:div>
        <w:div w:id="2082361348">
          <w:marLeft w:val="0"/>
          <w:marRight w:val="0"/>
          <w:marTop w:val="0"/>
          <w:marBottom w:val="0"/>
          <w:divBdr>
            <w:top w:val="none" w:sz="0" w:space="0" w:color="auto"/>
            <w:left w:val="none" w:sz="0" w:space="0" w:color="auto"/>
            <w:bottom w:val="none" w:sz="0" w:space="0" w:color="auto"/>
            <w:right w:val="none" w:sz="0" w:space="0" w:color="auto"/>
          </w:divBdr>
        </w:div>
        <w:div w:id="1007054461">
          <w:marLeft w:val="0"/>
          <w:marRight w:val="0"/>
          <w:marTop w:val="0"/>
          <w:marBottom w:val="0"/>
          <w:divBdr>
            <w:top w:val="none" w:sz="0" w:space="0" w:color="auto"/>
            <w:left w:val="none" w:sz="0" w:space="0" w:color="auto"/>
            <w:bottom w:val="none" w:sz="0" w:space="0" w:color="auto"/>
            <w:right w:val="none" w:sz="0" w:space="0" w:color="auto"/>
          </w:divBdr>
        </w:div>
        <w:div w:id="1804494379">
          <w:marLeft w:val="0"/>
          <w:marRight w:val="0"/>
          <w:marTop w:val="0"/>
          <w:marBottom w:val="0"/>
          <w:divBdr>
            <w:top w:val="none" w:sz="0" w:space="0" w:color="auto"/>
            <w:left w:val="none" w:sz="0" w:space="0" w:color="auto"/>
            <w:bottom w:val="none" w:sz="0" w:space="0" w:color="auto"/>
            <w:right w:val="none" w:sz="0" w:space="0" w:color="auto"/>
          </w:divBdr>
        </w:div>
        <w:div w:id="689642971">
          <w:marLeft w:val="0"/>
          <w:marRight w:val="0"/>
          <w:marTop w:val="0"/>
          <w:marBottom w:val="0"/>
          <w:divBdr>
            <w:top w:val="none" w:sz="0" w:space="0" w:color="auto"/>
            <w:left w:val="none" w:sz="0" w:space="0" w:color="auto"/>
            <w:bottom w:val="none" w:sz="0" w:space="0" w:color="auto"/>
            <w:right w:val="none" w:sz="0" w:space="0" w:color="auto"/>
          </w:divBdr>
        </w:div>
        <w:div w:id="1911384246">
          <w:marLeft w:val="0"/>
          <w:marRight w:val="0"/>
          <w:marTop w:val="0"/>
          <w:marBottom w:val="0"/>
          <w:divBdr>
            <w:top w:val="none" w:sz="0" w:space="0" w:color="auto"/>
            <w:left w:val="none" w:sz="0" w:space="0" w:color="auto"/>
            <w:bottom w:val="none" w:sz="0" w:space="0" w:color="auto"/>
            <w:right w:val="none" w:sz="0" w:space="0" w:color="auto"/>
          </w:divBdr>
        </w:div>
        <w:div w:id="1298953257">
          <w:marLeft w:val="0"/>
          <w:marRight w:val="0"/>
          <w:marTop w:val="0"/>
          <w:marBottom w:val="0"/>
          <w:divBdr>
            <w:top w:val="none" w:sz="0" w:space="0" w:color="auto"/>
            <w:left w:val="none" w:sz="0" w:space="0" w:color="auto"/>
            <w:bottom w:val="none" w:sz="0" w:space="0" w:color="auto"/>
            <w:right w:val="none" w:sz="0" w:space="0" w:color="auto"/>
          </w:divBdr>
        </w:div>
        <w:div w:id="1252082965">
          <w:marLeft w:val="0"/>
          <w:marRight w:val="0"/>
          <w:marTop w:val="0"/>
          <w:marBottom w:val="0"/>
          <w:divBdr>
            <w:top w:val="none" w:sz="0" w:space="0" w:color="auto"/>
            <w:left w:val="none" w:sz="0" w:space="0" w:color="auto"/>
            <w:bottom w:val="none" w:sz="0" w:space="0" w:color="auto"/>
            <w:right w:val="none" w:sz="0" w:space="0" w:color="auto"/>
          </w:divBdr>
        </w:div>
        <w:div w:id="867529078">
          <w:marLeft w:val="0"/>
          <w:marRight w:val="0"/>
          <w:marTop w:val="0"/>
          <w:marBottom w:val="0"/>
          <w:divBdr>
            <w:top w:val="none" w:sz="0" w:space="0" w:color="auto"/>
            <w:left w:val="none" w:sz="0" w:space="0" w:color="auto"/>
            <w:bottom w:val="none" w:sz="0" w:space="0" w:color="auto"/>
            <w:right w:val="none" w:sz="0" w:space="0" w:color="auto"/>
          </w:divBdr>
        </w:div>
        <w:div w:id="2016956544">
          <w:marLeft w:val="0"/>
          <w:marRight w:val="0"/>
          <w:marTop w:val="0"/>
          <w:marBottom w:val="0"/>
          <w:divBdr>
            <w:top w:val="none" w:sz="0" w:space="0" w:color="auto"/>
            <w:left w:val="none" w:sz="0" w:space="0" w:color="auto"/>
            <w:bottom w:val="none" w:sz="0" w:space="0" w:color="auto"/>
            <w:right w:val="none" w:sz="0" w:space="0" w:color="auto"/>
          </w:divBdr>
        </w:div>
        <w:div w:id="838233383">
          <w:marLeft w:val="0"/>
          <w:marRight w:val="0"/>
          <w:marTop w:val="0"/>
          <w:marBottom w:val="0"/>
          <w:divBdr>
            <w:top w:val="none" w:sz="0" w:space="0" w:color="auto"/>
            <w:left w:val="none" w:sz="0" w:space="0" w:color="auto"/>
            <w:bottom w:val="none" w:sz="0" w:space="0" w:color="auto"/>
            <w:right w:val="none" w:sz="0" w:space="0" w:color="auto"/>
          </w:divBdr>
        </w:div>
        <w:div w:id="1591287">
          <w:marLeft w:val="0"/>
          <w:marRight w:val="0"/>
          <w:marTop w:val="0"/>
          <w:marBottom w:val="0"/>
          <w:divBdr>
            <w:top w:val="none" w:sz="0" w:space="0" w:color="auto"/>
            <w:left w:val="none" w:sz="0" w:space="0" w:color="auto"/>
            <w:bottom w:val="none" w:sz="0" w:space="0" w:color="auto"/>
            <w:right w:val="none" w:sz="0" w:space="0" w:color="auto"/>
          </w:divBdr>
        </w:div>
        <w:div w:id="764302244">
          <w:marLeft w:val="0"/>
          <w:marRight w:val="0"/>
          <w:marTop w:val="0"/>
          <w:marBottom w:val="0"/>
          <w:divBdr>
            <w:top w:val="none" w:sz="0" w:space="0" w:color="auto"/>
            <w:left w:val="none" w:sz="0" w:space="0" w:color="auto"/>
            <w:bottom w:val="none" w:sz="0" w:space="0" w:color="auto"/>
            <w:right w:val="none" w:sz="0" w:space="0" w:color="auto"/>
          </w:divBdr>
        </w:div>
        <w:div w:id="789398050">
          <w:marLeft w:val="0"/>
          <w:marRight w:val="0"/>
          <w:marTop w:val="0"/>
          <w:marBottom w:val="0"/>
          <w:divBdr>
            <w:top w:val="none" w:sz="0" w:space="0" w:color="auto"/>
            <w:left w:val="none" w:sz="0" w:space="0" w:color="auto"/>
            <w:bottom w:val="none" w:sz="0" w:space="0" w:color="auto"/>
            <w:right w:val="none" w:sz="0" w:space="0" w:color="auto"/>
          </w:divBdr>
        </w:div>
      </w:divsChild>
    </w:div>
    <w:div w:id="464934184">
      <w:bodyDiv w:val="1"/>
      <w:marLeft w:val="0"/>
      <w:marRight w:val="0"/>
      <w:marTop w:val="0"/>
      <w:marBottom w:val="0"/>
      <w:divBdr>
        <w:top w:val="none" w:sz="0" w:space="0" w:color="auto"/>
        <w:left w:val="none" w:sz="0" w:space="0" w:color="auto"/>
        <w:bottom w:val="none" w:sz="0" w:space="0" w:color="auto"/>
        <w:right w:val="none" w:sz="0" w:space="0" w:color="auto"/>
      </w:divBdr>
    </w:div>
    <w:div w:id="465122955">
      <w:bodyDiv w:val="1"/>
      <w:marLeft w:val="0"/>
      <w:marRight w:val="0"/>
      <w:marTop w:val="0"/>
      <w:marBottom w:val="0"/>
      <w:divBdr>
        <w:top w:val="none" w:sz="0" w:space="0" w:color="auto"/>
        <w:left w:val="none" w:sz="0" w:space="0" w:color="auto"/>
        <w:bottom w:val="none" w:sz="0" w:space="0" w:color="auto"/>
        <w:right w:val="none" w:sz="0" w:space="0" w:color="auto"/>
      </w:divBdr>
    </w:div>
    <w:div w:id="465199845">
      <w:bodyDiv w:val="1"/>
      <w:marLeft w:val="0"/>
      <w:marRight w:val="0"/>
      <w:marTop w:val="0"/>
      <w:marBottom w:val="0"/>
      <w:divBdr>
        <w:top w:val="none" w:sz="0" w:space="0" w:color="auto"/>
        <w:left w:val="none" w:sz="0" w:space="0" w:color="auto"/>
        <w:bottom w:val="none" w:sz="0" w:space="0" w:color="auto"/>
        <w:right w:val="none" w:sz="0" w:space="0" w:color="auto"/>
      </w:divBdr>
    </w:div>
    <w:div w:id="466166371">
      <w:bodyDiv w:val="1"/>
      <w:marLeft w:val="0"/>
      <w:marRight w:val="0"/>
      <w:marTop w:val="0"/>
      <w:marBottom w:val="0"/>
      <w:divBdr>
        <w:top w:val="none" w:sz="0" w:space="0" w:color="auto"/>
        <w:left w:val="none" w:sz="0" w:space="0" w:color="auto"/>
        <w:bottom w:val="none" w:sz="0" w:space="0" w:color="auto"/>
        <w:right w:val="none" w:sz="0" w:space="0" w:color="auto"/>
      </w:divBdr>
      <w:divsChild>
        <w:div w:id="47921744">
          <w:marLeft w:val="0"/>
          <w:marRight w:val="0"/>
          <w:marTop w:val="0"/>
          <w:marBottom w:val="0"/>
          <w:divBdr>
            <w:top w:val="none" w:sz="0" w:space="0" w:color="auto"/>
            <w:left w:val="none" w:sz="0" w:space="0" w:color="auto"/>
            <w:bottom w:val="none" w:sz="0" w:space="0" w:color="auto"/>
            <w:right w:val="none" w:sz="0" w:space="0" w:color="auto"/>
          </w:divBdr>
        </w:div>
        <w:div w:id="247421233">
          <w:marLeft w:val="0"/>
          <w:marRight w:val="0"/>
          <w:marTop w:val="0"/>
          <w:marBottom w:val="0"/>
          <w:divBdr>
            <w:top w:val="none" w:sz="0" w:space="0" w:color="auto"/>
            <w:left w:val="none" w:sz="0" w:space="0" w:color="auto"/>
            <w:bottom w:val="none" w:sz="0" w:space="0" w:color="auto"/>
            <w:right w:val="none" w:sz="0" w:space="0" w:color="auto"/>
          </w:divBdr>
        </w:div>
        <w:div w:id="393894996">
          <w:marLeft w:val="0"/>
          <w:marRight w:val="0"/>
          <w:marTop w:val="0"/>
          <w:marBottom w:val="0"/>
          <w:divBdr>
            <w:top w:val="none" w:sz="0" w:space="0" w:color="auto"/>
            <w:left w:val="none" w:sz="0" w:space="0" w:color="auto"/>
            <w:bottom w:val="none" w:sz="0" w:space="0" w:color="auto"/>
            <w:right w:val="none" w:sz="0" w:space="0" w:color="auto"/>
          </w:divBdr>
        </w:div>
        <w:div w:id="870455391">
          <w:marLeft w:val="0"/>
          <w:marRight w:val="0"/>
          <w:marTop w:val="0"/>
          <w:marBottom w:val="0"/>
          <w:divBdr>
            <w:top w:val="none" w:sz="0" w:space="0" w:color="auto"/>
            <w:left w:val="none" w:sz="0" w:space="0" w:color="auto"/>
            <w:bottom w:val="none" w:sz="0" w:space="0" w:color="auto"/>
            <w:right w:val="none" w:sz="0" w:space="0" w:color="auto"/>
          </w:divBdr>
        </w:div>
        <w:div w:id="966661809">
          <w:marLeft w:val="0"/>
          <w:marRight w:val="0"/>
          <w:marTop w:val="0"/>
          <w:marBottom w:val="0"/>
          <w:divBdr>
            <w:top w:val="none" w:sz="0" w:space="0" w:color="auto"/>
            <w:left w:val="none" w:sz="0" w:space="0" w:color="auto"/>
            <w:bottom w:val="none" w:sz="0" w:space="0" w:color="auto"/>
            <w:right w:val="none" w:sz="0" w:space="0" w:color="auto"/>
          </w:divBdr>
        </w:div>
        <w:div w:id="1398552368">
          <w:marLeft w:val="0"/>
          <w:marRight w:val="0"/>
          <w:marTop w:val="0"/>
          <w:marBottom w:val="0"/>
          <w:divBdr>
            <w:top w:val="none" w:sz="0" w:space="0" w:color="auto"/>
            <w:left w:val="none" w:sz="0" w:space="0" w:color="auto"/>
            <w:bottom w:val="none" w:sz="0" w:space="0" w:color="auto"/>
            <w:right w:val="none" w:sz="0" w:space="0" w:color="auto"/>
          </w:divBdr>
        </w:div>
      </w:divsChild>
    </w:div>
    <w:div w:id="466239231">
      <w:bodyDiv w:val="1"/>
      <w:marLeft w:val="0"/>
      <w:marRight w:val="0"/>
      <w:marTop w:val="0"/>
      <w:marBottom w:val="0"/>
      <w:divBdr>
        <w:top w:val="none" w:sz="0" w:space="0" w:color="auto"/>
        <w:left w:val="none" w:sz="0" w:space="0" w:color="auto"/>
        <w:bottom w:val="none" w:sz="0" w:space="0" w:color="auto"/>
        <w:right w:val="none" w:sz="0" w:space="0" w:color="auto"/>
      </w:divBdr>
    </w:div>
    <w:div w:id="466433451">
      <w:bodyDiv w:val="1"/>
      <w:marLeft w:val="0"/>
      <w:marRight w:val="0"/>
      <w:marTop w:val="0"/>
      <w:marBottom w:val="0"/>
      <w:divBdr>
        <w:top w:val="none" w:sz="0" w:space="0" w:color="auto"/>
        <w:left w:val="none" w:sz="0" w:space="0" w:color="auto"/>
        <w:bottom w:val="none" w:sz="0" w:space="0" w:color="auto"/>
        <w:right w:val="none" w:sz="0" w:space="0" w:color="auto"/>
      </w:divBdr>
    </w:div>
    <w:div w:id="466633491">
      <w:bodyDiv w:val="1"/>
      <w:marLeft w:val="0"/>
      <w:marRight w:val="0"/>
      <w:marTop w:val="0"/>
      <w:marBottom w:val="0"/>
      <w:divBdr>
        <w:top w:val="none" w:sz="0" w:space="0" w:color="auto"/>
        <w:left w:val="none" w:sz="0" w:space="0" w:color="auto"/>
        <w:bottom w:val="none" w:sz="0" w:space="0" w:color="auto"/>
        <w:right w:val="none" w:sz="0" w:space="0" w:color="auto"/>
      </w:divBdr>
    </w:div>
    <w:div w:id="466699679">
      <w:bodyDiv w:val="1"/>
      <w:marLeft w:val="0"/>
      <w:marRight w:val="0"/>
      <w:marTop w:val="0"/>
      <w:marBottom w:val="0"/>
      <w:divBdr>
        <w:top w:val="none" w:sz="0" w:space="0" w:color="auto"/>
        <w:left w:val="none" w:sz="0" w:space="0" w:color="auto"/>
        <w:bottom w:val="none" w:sz="0" w:space="0" w:color="auto"/>
        <w:right w:val="none" w:sz="0" w:space="0" w:color="auto"/>
      </w:divBdr>
    </w:div>
    <w:div w:id="466895713">
      <w:bodyDiv w:val="1"/>
      <w:marLeft w:val="0"/>
      <w:marRight w:val="0"/>
      <w:marTop w:val="0"/>
      <w:marBottom w:val="0"/>
      <w:divBdr>
        <w:top w:val="none" w:sz="0" w:space="0" w:color="auto"/>
        <w:left w:val="none" w:sz="0" w:space="0" w:color="auto"/>
        <w:bottom w:val="none" w:sz="0" w:space="0" w:color="auto"/>
        <w:right w:val="none" w:sz="0" w:space="0" w:color="auto"/>
      </w:divBdr>
    </w:div>
    <w:div w:id="466971525">
      <w:bodyDiv w:val="1"/>
      <w:marLeft w:val="0"/>
      <w:marRight w:val="0"/>
      <w:marTop w:val="0"/>
      <w:marBottom w:val="0"/>
      <w:divBdr>
        <w:top w:val="none" w:sz="0" w:space="0" w:color="auto"/>
        <w:left w:val="none" w:sz="0" w:space="0" w:color="auto"/>
        <w:bottom w:val="none" w:sz="0" w:space="0" w:color="auto"/>
        <w:right w:val="none" w:sz="0" w:space="0" w:color="auto"/>
      </w:divBdr>
    </w:div>
    <w:div w:id="467168078">
      <w:bodyDiv w:val="1"/>
      <w:marLeft w:val="0"/>
      <w:marRight w:val="0"/>
      <w:marTop w:val="0"/>
      <w:marBottom w:val="0"/>
      <w:divBdr>
        <w:top w:val="none" w:sz="0" w:space="0" w:color="auto"/>
        <w:left w:val="none" w:sz="0" w:space="0" w:color="auto"/>
        <w:bottom w:val="none" w:sz="0" w:space="0" w:color="auto"/>
        <w:right w:val="none" w:sz="0" w:space="0" w:color="auto"/>
      </w:divBdr>
    </w:div>
    <w:div w:id="467213512">
      <w:bodyDiv w:val="1"/>
      <w:marLeft w:val="0"/>
      <w:marRight w:val="0"/>
      <w:marTop w:val="0"/>
      <w:marBottom w:val="0"/>
      <w:divBdr>
        <w:top w:val="none" w:sz="0" w:space="0" w:color="auto"/>
        <w:left w:val="none" w:sz="0" w:space="0" w:color="auto"/>
        <w:bottom w:val="none" w:sz="0" w:space="0" w:color="auto"/>
        <w:right w:val="none" w:sz="0" w:space="0" w:color="auto"/>
      </w:divBdr>
    </w:div>
    <w:div w:id="467358766">
      <w:bodyDiv w:val="1"/>
      <w:marLeft w:val="0"/>
      <w:marRight w:val="0"/>
      <w:marTop w:val="0"/>
      <w:marBottom w:val="0"/>
      <w:divBdr>
        <w:top w:val="none" w:sz="0" w:space="0" w:color="auto"/>
        <w:left w:val="none" w:sz="0" w:space="0" w:color="auto"/>
        <w:bottom w:val="none" w:sz="0" w:space="0" w:color="auto"/>
        <w:right w:val="none" w:sz="0" w:space="0" w:color="auto"/>
      </w:divBdr>
    </w:div>
    <w:div w:id="467742286">
      <w:bodyDiv w:val="1"/>
      <w:marLeft w:val="0"/>
      <w:marRight w:val="0"/>
      <w:marTop w:val="0"/>
      <w:marBottom w:val="0"/>
      <w:divBdr>
        <w:top w:val="none" w:sz="0" w:space="0" w:color="auto"/>
        <w:left w:val="none" w:sz="0" w:space="0" w:color="auto"/>
        <w:bottom w:val="none" w:sz="0" w:space="0" w:color="auto"/>
        <w:right w:val="none" w:sz="0" w:space="0" w:color="auto"/>
      </w:divBdr>
    </w:div>
    <w:div w:id="468280355">
      <w:bodyDiv w:val="1"/>
      <w:marLeft w:val="0"/>
      <w:marRight w:val="0"/>
      <w:marTop w:val="0"/>
      <w:marBottom w:val="0"/>
      <w:divBdr>
        <w:top w:val="none" w:sz="0" w:space="0" w:color="auto"/>
        <w:left w:val="none" w:sz="0" w:space="0" w:color="auto"/>
        <w:bottom w:val="none" w:sz="0" w:space="0" w:color="auto"/>
        <w:right w:val="none" w:sz="0" w:space="0" w:color="auto"/>
      </w:divBdr>
    </w:div>
    <w:div w:id="468523873">
      <w:bodyDiv w:val="1"/>
      <w:marLeft w:val="0"/>
      <w:marRight w:val="0"/>
      <w:marTop w:val="0"/>
      <w:marBottom w:val="0"/>
      <w:divBdr>
        <w:top w:val="none" w:sz="0" w:space="0" w:color="auto"/>
        <w:left w:val="none" w:sz="0" w:space="0" w:color="auto"/>
        <w:bottom w:val="none" w:sz="0" w:space="0" w:color="auto"/>
        <w:right w:val="none" w:sz="0" w:space="0" w:color="auto"/>
      </w:divBdr>
    </w:div>
    <w:div w:id="468714929">
      <w:bodyDiv w:val="1"/>
      <w:marLeft w:val="0"/>
      <w:marRight w:val="0"/>
      <w:marTop w:val="0"/>
      <w:marBottom w:val="0"/>
      <w:divBdr>
        <w:top w:val="none" w:sz="0" w:space="0" w:color="auto"/>
        <w:left w:val="none" w:sz="0" w:space="0" w:color="auto"/>
        <w:bottom w:val="none" w:sz="0" w:space="0" w:color="auto"/>
        <w:right w:val="none" w:sz="0" w:space="0" w:color="auto"/>
      </w:divBdr>
    </w:div>
    <w:div w:id="468745045">
      <w:bodyDiv w:val="1"/>
      <w:marLeft w:val="0"/>
      <w:marRight w:val="0"/>
      <w:marTop w:val="0"/>
      <w:marBottom w:val="0"/>
      <w:divBdr>
        <w:top w:val="none" w:sz="0" w:space="0" w:color="auto"/>
        <w:left w:val="none" w:sz="0" w:space="0" w:color="auto"/>
        <w:bottom w:val="none" w:sz="0" w:space="0" w:color="auto"/>
        <w:right w:val="none" w:sz="0" w:space="0" w:color="auto"/>
      </w:divBdr>
    </w:div>
    <w:div w:id="468934432">
      <w:bodyDiv w:val="1"/>
      <w:marLeft w:val="0"/>
      <w:marRight w:val="0"/>
      <w:marTop w:val="0"/>
      <w:marBottom w:val="0"/>
      <w:divBdr>
        <w:top w:val="none" w:sz="0" w:space="0" w:color="auto"/>
        <w:left w:val="none" w:sz="0" w:space="0" w:color="auto"/>
        <w:bottom w:val="none" w:sz="0" w:space="0" w:color="auto"/>
        <w:right w:val="none" w:sz="0" w:space="0" w:color="auto"/>
      </w:divBdr>
    </w:div>
    <w:div w:id="469370365">
      <w:bodyDiv w:val="1"/>
      <w:marLeft w:val="0"/>
      <w:marRight w:val="0"/>
      <w:marTop w:val="0"/>
      <w:marBottom w:val="0"/>
      <w:divBdr>
        <w:top w:val="none" w:sz="0" w:space="0" w:color="auto"/>
        <w:left w:val="none" w:sz="0" w:space="0" w:color="auto"/>
        <w:bottom w:val="none" w:sz="0" w:space="0" w:color="auto"/>
        <w:right w:val="none" w:sz="0" w:space="0" w:color="auto"/>
      </w:divBdr>
    </w:div>
    <w:div w:id="469707413">
      <w:bodyDiv w:val="1"/>
      <w:marLeft w:val="0"/>
      <w:marRight w:val="0"/>
      <w:marTop w:val="0"/>
      <w:marBottom w:val="0"/>
      <w:divBdr>
        <w:top w:val="none" w:sz="0" w:space="0" w:color="auto"/>
        <w:left w:val="none" w:sz="0" w:space="0" w:color="auto"/>
        <w:bottom w:val="none" w:sz="0" w:space="0" w:color="auto"/>
        <w:right w:val="none" w:sz="0" w:space="0" w:color="auto"/>
      </w:divBdr>
    </w:div>
    <w:div w:id="470172063">
      <w:bodyDiv w:val="1"/>
      <w:marLeft w:val="0"/>
      <w:marRight w:val="0"/>
      <w:marTop w:val="0"/>
      <w:marBottom w:val="0"/>
      <w:divBdr>
        <w:top w:val="none" w:sz="0" w:space="0" w:color="auto"/>
        <w:left w:val="none" w:sz="0" w:space="0" w:color="auto"/>
        <w:bottom w:val="none" w:sz="0" w:space="0" w:color="auto"/>
        <w:right w:val="none" w:sz="0" w:space="0" w:color="auto"/>
      </w:divBdr>
      <w:divsChild>
        <w:div w:id="5716900">
          <w:marLeft w:val="0"/>
          <w:marRight w:val="0"/>
          <w:marTop w:val="0"/>
          <w:marBottom w:val="0"/>
          <w:divBdr>
            <w:top w:val="none" w:sz="0" w:space="0" w:color="auto"/>
            <w:left w:val="none" w:sz="0" w:space="0" w:color="auto"/>
            <w:bottom w:val="none" w:sz="0" w:space="0" w:color="auto"/>
            <w:right w:val="none" w:sz="0" w:space="0" w:color="auto"/>
          </w:divBdr>
        </w:div>
        <w:div w:id="163974996">
          <w:marLeft w:val="0"/>
          <w:marRight w:val="0"/>
          <w:marTop w:val="0"/>
          <w:marBottom w:val="0"/>
          <w:divBdr>
            <w:top w:val="none" w:sz="0" w:space="0" w:color="auto"/>
            <w:left w:val="none" w:sz="0" w:space="0" w:color="auto"/>
            <w:bottom w:val="none" w:sz="0" w:space="0" w:color="auto"/>
            <w:right w:val="none" w:sz="0" w:space="0" w:color="auto"/>
          </w:divBdr>
        </w:div>
        <w:div w:id="288705374">
          <w:marLeft w:val="0"/>
          <w:marRight w:val="0"/>
          <w:marTop w:val="0"/>
          <w:marBottom w:val="0"/>
          <w:divBdr>
            <w:top w:val="none" w:sz="0" w:space="0" w:color="auto"/>
            <w:left w:val="none" w:sz="0" w:space="0" w:color="auto"/>
            <w:bottom w:val="none" w:sz="0" w:space="0" w:color="auto"/>
            <w:right w:val="none" w:sz="0" w:space="0" w:color="auto"/>
          </w:divBdr>
        </w:div>
        <w:div w:id="348258738">
          <w:marLeft w:val="0"/>
          <w:marRight w:val="0"/>
          <w:marTop w:val="0"/>
          <w:marBottom w:val="0"/>
          <w:divBdr>
            <w:top w:val="none" w:sz="0" w:space="0" w:color="auto"/>
            <w:left w:val="none" w:sz="0" w:space="0" w:color="auto"/>
            <w:bottom w:val="none" w:sz="0" w:space="0" w:color="auto"/>
            <w:right w:val="none" w:sz="0" w:space="0" w:color="auto"/>
          </w:divBdr>
        </w:div>
        <w:div w:id="362942615">
          <w:marLeft w:val="0"/>
          <w:marRight w:val="0"/>
          <w:marTop w:val="0"/>
          <w:marBottom w:val="0"/>
          <w:divBdr>
            <w:top w:val="none" w:sz="0" w:space="0" w:color="auto"/>
            <w:left w:val="none" w:sz="0" w:space="0" w:color="auto"/>
            <w:bottom w:val="none" w:sz="0" w:space="0" w:color="auto"/>
            <w:right w:val="none" w:sz="0" w:space="0" w:color="auto"/>
          </w:divBdr>
        </w:div>
        <w:div w:id="404497600">
          <w:marLeft w:val="0"/>
          <w:marRight w:val="0"/>
          <w:marTop w:val="0"/>
          <w:marBottom w:val="0"/>
          <w:divBdr>
            <w:top w:val="none" w:sz="0" w:space="0" w:color="auto"/>
            <w:left w:val="none" w:sz="0" w:space="0" w:color="auto"/>
            <w:bottom w:val="none" w:sz="0" w:space="0" w:color="auto"/>
            <w:right w:val="none" w:sz="0" w:space="0" w:color="auto"/>
          </w:divBdr>
        </w:div>
        <w:div w:id="480924952">
          <w:marLeft w:val="0"/>
          <w:marRight w:val="0"/>
          <w:marTop w:val="0"/>
          <w:marBottom w:val="0"/>
          <w:divBdr>
            <w:top w:val="none" w:sz="0" w:space="0" w:color="auto"/>
            <w:left w:val="none" w:sz="0" w:space="0" w:color="auto"/>
            <w:bottom w:val="none" w:sz="0" w:space="0" w:color="auto"/>
            <w:right w:val="none" w:sz="0" w:space="0" w:color="auto"/>
          </w:divBdr>
        </w:div>
        <w:div w:id="481583311">
          <w:marLeft w:val="0"/>
          <w:marRight w:val="0"/>
          <w:marTop w:val="0"/>
          <w:marBottom w:val="0"/>
          <w:divBdr>
            <w:top w:val="none" w:sz="0" w:space="0" w:color="auto"/>
            <w:left w:val="none" w:sz="0" w:space="0" w:color="auto"/>
            <w:bottom w:val="none" w:sz="0" w:space="0" w:color="auto"/>
            <w:right w:val="none" w:sz="0" w:space="0" w:color="auto"/>
          </w:divBdr>
        </w:div>
        <w:div w:id="587889760">
          <w:marLeft w:val="0"/>
          <w:marRight w:val="0"/>
          <w:marTop w:val="0"/>
          <w:marBottom w:val="0"/>
          <w:divBdr>
            <w:top w:val="none" w:sz="0" w:space="0" w:color="auto"/>
            <w:left w:val="none" w:sz="0" w:space="0" w:color="auto"/>
            <w:bottom w:val="none" w:sz="0" w:space="0" w:color="auto"/>
            <w:right w:val="none" w:sz="0" w:space="0" w:color="auto"/>
          </w:divBdr>
        </w:div>
        <w:div w:id="611402272">
          <w:marLeft w:val="0"/>
          <w:marRight w:val="0"/>
          <w:marTop w:val="0"/>
          <w:marBottom w:val="0"/>
          <w:divBdr>
            <w:top w:val="none" w:sz="0" w:space="0" w:color="auto"/>
            <w:left w:val="none" w:sz="0" w:space="0" w:color="auto"/>
            <w:bottom w:val="none" w:sz="0" w:space="0" w:color="auto"/>
            <w:right w:val="none" w:sz="0" w:space="0" w:color="auto"/>
          </w:divBdr>
        </w:div>
        <w:div w:id="635765422">
          <w:marLeft w:val="0"/>
          <w:marRight w:val="0"/>
          <w:marTop w:val="0"/>
          <w:marBottom w:val="0"/>
          <w:divBdr>
            <w:top w:val="none" w:sz="0" w:space="0" w:color="auto"/>
            <w:left w:val="none" w:sz="0" w:space="0" w:color="auto"/>
            <w:bottom w:val="none" w:sz="0" w:space="0" w:color="auto"/>
            <w:right w:val="none" w:sz="0" w:space="0" w:color="auto"/>
          </w:divBdr>
        </w:div>
        <w:div w:id="896552383">
          <w:marLeft w:val="0"/>
          <w:marRight w:val="0"/>
          <w:marTop w:val="0"/>
          <w:marBottom w:val="0"/>
          <w:divBdr>
            <w:top w:val="none" w:sz="0" w:space="0" w:color="auto"/>
            <w:left w:val="none" w:sz="0" w:space="0" w:color="auto"/>
            <w:bottom w:val="none" w:sz="0" w:space="0" w:color="auto"/>
            <w:right w:val="none" w:sz="0" w:space="0" w:color="auto"/>
          </w:divBdr>
        </w:div>
        <w:div w:id="945888869">
          <w:marLeft w:val="0"/>
          <w:marRight w:val="0"/>
          <w:marTop w:val="0"/>
          <w:marBottom w:val="0"/>
          <w:divBdr>
            <w:top w:val="none" w:sz="0" w:space="0" w:color="auto"/>
            <w:left w:val="none" w:sz="0" w:space="0" w:color="auto"/>
            <w:bottom w:val="none" w:sz="0" w:space="0" w:color="auto"/>
            <w:right w:val="none" w:sz="0" w:space="0" w:color="auto"/>
          </w:divBdr>
        </w:div>
        <w:div w:id="1083600481">
          <w:marLeft w:val="0"/>
          <w:marRight w:val="0"/>
          <w:marTop w:val="0"/>
          <w:marBottom w:val="0"/>
          <w:divBdr>
            <w:top w:val="none" w:sz="0" w:space="0" w:color="auto"/>
            <w:left w:val="none" w:sz="0" w:space="0" w:color="auto"/>
            <w:bottom w:val="none" w:sz="0" w:space="0" w:color="auto"/>
            <w:right w:val="none" w:sz="0" w:space="0" w:color="auto"/>
          </w:divBdr>
        </w:div>
        <w:div w:id="1093935141">
          <w:marLeft w:val="0"/>
          <w:marRight w:val="0"/>
          <w:marTop w:val="0"/>
          <w:marBottom w:val="0"/>
          <w:divBdr>
            <w:top w:val="none" w:sz="0" w:space="0" w:color="auto"/>
            <w:left w:val="none" w:sz="0" w:space="0" w:color="auto"/>
            <w:bottom w:val="none" w:sz="0" w:space="0" w:color="auto"/>
            <w:right w:val="none" w:sz="0" w:space="0" w:color="auto"/>
          </w:divBdr>
        </w:div>
        <w:div w:id="1175412967">
          <w:marLeft w:val="0"/>
          <w:marRight w:val="0"/>
          <w:marTop w:val="0"/>
          <w:marBottom w:val="0"/>
          <w:divBdr>
            <w:top w:val="none" w:sz="0" w:space="0" w:color="auto"/>
            <w:left w:val="none" w:sz="0" w:space="0" w:color="auto"/>
            <w:bottom w:val="none" w:sz="0" w:space="0" w:color="auto"/>
            <w:right w:val="none" w:sz="0" w:space="0" w:color="auto"/>
          </w:divBdr>
        </w:div>
        <w:div w:id="1205483487">
          <w:marLeft w:val="0"/>
          <w:marRight w:val="0"/>
          <w:marTop w:val="0"/>
          <w:marBottom w:val="0"/>
          <w:divBdr>
            <w:top w:val="none" w:sz="0" w:space="0" w:color="auto"/>
            <w:left w:val="none" w:sz="0" w:space="0" w:color="auto"/>
            <w:bottom w:val="none" w:sz="0" w:space="0" w:color="auto"/>
            <w:right w:val="none" w:sz="0" w:space="0" w:color="auto"/>
          </w:divBdr>
        </w:div>
        <w:div w:id="1252276578">
          <w:marLeft w:val="0"/>
          <w:marRight w:val="0"/>
          <w:marTop w:val="0"/>
          <w:marBottom w:val="0"/>
          <w:divBdr>
            <w:top w:val="none" w:sz="0" w:space="0" w:color="auto"/>
            <w:left w:val="none" w:sz="0" w:space="0" w:color="auto"/>
            <w:bottom w:val="none" w:sz="0" w:space="0" w:color="auto"/>
            <w:right w:val="none" w:sz="0" w:space="0" w:color="auto"/>
          </w:divBdr>
        </w:div>
        <w:div w:id="1273511451">
          <w:marLeft w:val="0"/>
          <w:marRight w:val="0"/>
          <w:marTop w:val="0"/>
          <w:marBottom w:val="0"/>
          <w:divBdr>
            <w:top w:val="none" w:sz="0" w:space="0" w:color="auto"/>
            <w:left w:val="none" w:sz="0" w:space="0" w:color="auto"/>
            <w:bottom w:val="none" w:sz="0" w:space="0" w:color="auto"/>
            <w:right w:val="none" w:sz="0" w:space="0" w:color="auto"/>
          </w:divBdr>
        </w:div>
        <w:div w:id="1331639859">
          <w:marLeft w:val="0"/>
          <w:marRight w:val="0"/>
          <w:marTop w:val="0"/>
          <w:marBottom w:val="0"/>
          <w:divBdr>
            <w:top w:val="none" w:sz="0" w:space="0" w:color="auto"/>
            <w:left w:val="none" w:sz="0" w:space="0" w:color="auto"/>
            <w:bottom w:val="none" w:sz="0" w:space="0" w:color="auto"/>
            <w:right w:val="none" w:sz="0" w:space="0" w:color="auto"/>
          </w:divBdr>
        </w:div>
        <w:div w:id="1446927391">
          <w:marLeft w:val="0"/>
          <w:marRight w:val="0"/>
          <w:marTop w:val="0"/>
          <w:marBottom w:val="0"/>
          <w:divBdr>
            <w:top w:val="none" w:sz="0" w:space="0" w:color="auto"/>
            <w:left w:val="none" w:sz="0" w:space="0" w:color="auto"/>
            <w:bottom w:val="none" w:sz="0" w:space="0" w:color="auto"/>
            <w:right w:val="none" w:sz="0" w:space="0" w:color="auto"/>
          </w:divBdr>
        </w:div>
        <w:div w:id="1565987658">
          <w:marLeft w:val="0"/>
          <w:marRight w:val="0"/>
          <w:marTop w:val="0"/>
          <w:marBottom w:val="0"/>
          <w:divBdr>
            <w:top w:val="none" w:sz="0" w:space="0" w:color="auto"/>
            <w:left w:val="none" w:sz="0" w:space="0" w:color="auto"/>
            <w:bottom w:val="none" w:sz="0" w:space="0" w:color="auto"/>
            <w:right w:val="none" w:sz="0" w:space="0" w:color="auto"/>
          </w:divBdr>
        </w:div>
        <w:div w:id="1689334746">
          <w:marLeft w:val="0"/>
          <w:marRight w:val="0"/>
          <w:marTop w:val="0"/>
          <w:marBottom w:val="0"/>
          <w:divBdr>
            <w:top w:val="none" w:sz="0" w:space="0" w:color="auto"/>
            <w:left w:val="none" w:sz="0" w:space="0" w:color="auto"/>
            <w:bottom w:val="none" w:sz="0" w:space="0" w:color="auto"/>
            <w:right w:val="none" w:sz="0" w:space="0" w:color="auto"/>
          </w:divBdr>
        </w:div>
        <w:div w:id="1798791720">
          <w:marLeft w:val="0"/>
          <w:marRight w:val="0"/>
          <w:marTop w:val="0"/>
          <w:marBottom w:val="0"/>
          <w:divBdr>
            <w:top w:val="none" w:sz="0" w:space="0" w:color="auto"/>
            <w:left w:val="none" w:sz="0" w:space="0" w:color="auto"/>
            <w:bottom w:val="none" w:sz="0" w:space="0" w:color="auto"/>
            <w:right w:val="none" w:sz="0" w:space="0" w:color="auto"/>
          </w:divBdr>
        </w:div>
        <w:div w:id="1816606983">
          <w:marLeft w:val="0"/>
          <w:marRight w:val="0"/>
          <w:marTop w:val="0"/>
          <w:marBottom w:val="0"/>
          <w:divBdr>
            <w:top w:val="none" w:sz="0" w:space="0" w:color="auto"/>
            <w:left w:val="none" w:sz="0" w:space="0" w:color="auto"/>
            <w:bottom w:val="none" w:sz="0" w:space="0" w:color="auto"/>
            <w:right w:val="none" w:sz="0" w:space="0" w:color="auto"/>
          </w:divBdr>
        </w:div>
        <w:div w:id="1930238845">
          <w:marLeft w:val="0"/>
          <w:marRight w:val="0"/>
          <w:marTop w:val="0"/>
          <w:marBottom w:val="0"/>
          <w:divBdr>
            <w:top w:val="none" w:sz="0" w:space="0" w:color="auto"/>
            <w:left w:val="none" w:sz="0" w:space="0" w:color="auto"/>
            <w:bottom w:val="none" w:sz="0" w:space="0" w:color="auto"/>
            <w:right w:val="none" w:sz="0" w:space="0" w:color="auto"/>
          </w:divBdr>
        </w:div>
        <w:div w:id="1946957589">
          <w:marLeft w:val="0"/>
          <w:marRight w:val="0"/>
          <w:marTop w:val="0"/>
          <w:marBottom w:val="0"/>
          <w:divBdr>
            <w:top w:val="none" w:sz="0" w:space="0" w:color="auto"/>
            <w:left w:val="none" w:sz="0" w:space="0" w:color="auto"/>
            <w:bottom w:val="none" w:sz="0" w:space="0" w:color="auto"/>
            <w:right w:val="none" w:sz="0" w:space="0" w:color="auto"/>
          </w:divBdr>
        </w:div>
        <w:div w:id="2107730840">
          <w:marLeft w:val="0"/>
          <w:marRight w:val="0"/>
          <w:marTop w:val="0"/>
          <w:marBottom w:val="0"/>
          <w:divBdr>
            <w:top w:val="none" w:sz="0" w:space="0" w:color="auto"/>
            <w:left w:val="none" w:sz="0" w:space="0" w:color="auto"/>
            <w:bottom w:val="none" w:sz="0" w:space="0" w:color="auto"/>
            <w:right w:val="none" w:sz="0" w:space="0" w:color="auto"/>
          </w:divBdr>
        </w:div>
      </w:divsChild>
    </w:div>
    <w:div w:id="470248004">
      <w:bodyDiv w:val="1"/>
      <w:marLeft w:val="0"/>
      <w:marRight w:val="0"/>
      <w:marTop w:val="0"/>
      <w:marBottom w:val="0"/>
      <w:divBdr>
        <w:top w:val="none" w:sz="0" w:space="0" w:color="auto"/>
        <w:left w:val="none" w:sz="0" w:space="0" w:color="auto"/>
        <w:bottom w:val="none" w:sz="0" w:space="0" w:color="auto"/>
        <w:right w:val="none" w:sz="0" w:space="0" w:color="auto"/>
      </w:divBdr>
    </w:div>
    <w:div w:id="470368406">
      <w:bodyDiv w:val="1"/>
      <w:marLeft w:val="0"/>
      <w:marRight w:val="0"/>
      <w:marTop w:val="0"/>
      <w:marBottom w:val="0"/>
      <w:divBdr>
        <w:top w:val="none" w:sz="0" w:space="0" w:color="auto"/>
        <w:left w:val="none" w:sz="0" w:space="0" w:color="auto"/>
        <w:bottom w:val="none" w:sz="0" w:space="0" w:color="auto"/>
        <w:right w:val="none" w:sz="0" w:space="0" w:color="auto"/>
      </w:divBdr>
    </w:div>
    <w:div w:id="470556494">
      <w:bodyDiv w:val="1"/>
      <w:marLeft w:val="0"/>
      <w:marRight w:val="0"/>
      <w:marTop w:val="0"/>
      <w:marBottom w:val="0"/>
      <w:divBdr>
        <w:top w:val="none" w:sz="0" w:space="0" w:color="auto"/>
        <w:left w:val="none" w:sz="0" w:space="0" w:color="auto"/>
        <w:bottom w:val="none" w:sz="0" w:space="0" w:color="auto"/>
        <w:right w:val="none" w:sz="0" w:space="0" w:color="auto"/>
      </w:divBdr>
    </w:div>
    <w:div w:id="470947747">
      <w:bodyDiv w:val="1"/>
      <w:marLeft w:val="0"/>
      <w:marRight w:val="0"/>
      <w:marTop w:val="0"/>
      <w:marBottom w:val="0"/>
      <w:divBdr>
        <w:top w:val="none" w:sz="0" w:space="0" w:color="auto"/>
        <w:left w:val="none" w:sz="0" w:space="0" w:color="auto"/>
        <w:bottom w:val="none" w:sz="0" w:space="0" w:color="auto"/>
        <w:right w:val="none" w:sz="0" w:space="0" w:color="auto"/>
      </w:divBdr>
    </w:div>
    <w:div w:id="470948070">
      <w:bodyDiv w:val="1"/>
      <w:marLeft w:val="0"/>
      <w:marRight w:val="0"/>
      <w:marTop w:val="0"/>
      <w:marBottom w:val="0"/>
      <w:divBdr>
        <w:top w:val="none" w:sz="0" w:space="0" w:color="auto"/>
        <w:left w:val="none" w:sz="0" w:space="0" w:color="auto"/>
        <w:bottom w:val="none" w:sz="0" w:space="0" w:color="auto"/>
        <w:right w:val="none" w:sz="0" w:space="0" w:color="auto"/>
      </w:divBdr>
    </w:div>
    <w:div w:id="471094130">
      <w:bodyDiv w:val="1"/>
      <w:marLeft w:val="0"/>
      <w:marRight w:val="0"/>
      <w:marTop w:val="0"/>
      <w:marBottom w:val="0"/>
      <w:divBdr>
        <w:top w:val="none" w:sz="0" w:space="0" w:color="auto"/>
        <w:left w:val="none" w:sz="0" w:space="0" w:color="auto"/>
        <w:bottom w:val="none" w:sz="0" w:space="0" w:color="auto"/>
        <w:right w:val="none" w:sz="0" w:space="0" w:color="auto"/>
      </w:divBdr>
    </w:div>
    <w:div w:id="471099850">
      <w:bodyDiv w:val="1"/>
      <w:marLeft w:val="0"/>
      <w:marRight w:val="0"/>
      <w:marTop w:val="0"/>
      <w:marBottom w:val="0"/>
      <w:divBdr>
        <w:top w:val="none" w:sz="0" w:space="0" w:color="auto"/>
        <w:left w:val="none" w:sz="0" w:space="0" w:color="auto"/>
        <w:bottom w:val="none" w:sz="0" w:space="0" w:color="auto"/>
        <w:right w:val="none" w:sz="0" w:space="0" w:color="auto"/>
      </w:divBdr>
    </w:div>
    <w:div w:id="472017976">
      <w:bodyDiv w:val="1"/>
      <w:marLeft w:val="0"/>
      <w:marRight w:val="0"/>
      <w:marTop w:val="0"/>
      <w:marBottom w:val="0"/>
      <w:divBdr>
        <w:top w:val="none" w:sz="0" w:space="0" w:color="auto"/>
        <w:left w:val="none" w:sz="0" w:space="0" w:color="auto"/>
        <w:bottom w:val="none" w:sz="0" w:space="0" w:color="auto"/>
        <w:right w:val="none" w:sz="0" w:space="0" w:color="auto"/>
      </w:divBdr>
    </w:div>
    <w:div w:id="472602774">
      <w:bodyDiv w:val="1"/>
      <w:marLeft w:val="0"/>
      <w:marRight w:val="0"/>
      <w:marTop w:val="0"/>
      <w:marBottom w:val="0"/>
      <w:divBdr>
        <w:top w:val="none" w:sz="0" w:space="0" w:color="auto"/>
        <w:left w:val="none" w:sz="0" w:space="0" w:color="auto"/>
        <w:bottom w:val="none" w:sz="0" w:space="0" w:color="auto"/>
        <w:right w:val="none" w:sz="0" w:space="0" w:color="auto"/>
      </w:divBdr>
    </w:div>
    <w:div w:id="472678314">
      <w:bodyDiv w:val="1"/>
      <w:marLeft w:val="0"/>
      <w:marRight w:val="0"/>
      <w:marTop w:val="0"/>
      <w:marBottom w:val="0"/>
      <w:divBdr>
        <w:top w:val="none" w:sz="0" w:space="0" w:color="auto"/>
        <w:left w:val="none" w:sz="0" w:space="0" w:color="auto"/>
        <w:bottom w:val="none" w:sz="0" w:space="0" w:color="auto"/>
        <w:right w:val="none" w:sz="0" w:space="0" w:color="auto"/>
      </w:divBdr>
    </w:div>
    <w:div w:id="472795182">
      <w:bodyDiv w:val="1"/>
      <w:marLeft w:val="0"/>
      <w:marRight w:val="0"/>
      <w:marTop w:val="0"/>
      <w:marBottom w:val="0"/>
      <w:divBdr>
        <w:top w:val="none" w:sz="0" w:space="0" w:color="auto"/>
        <w:left w:val="none" w:sz="0" w:space="0" w:color="auto"/>
        <w:bottom w:val="none" w:sz="0" w:space="0" w:color="auto"/>
        <w:right w:val="none" w:sz="0" w:space="0" w:color="auto"/>
      </w:divBdr>
    </w:div>
    <w:div w:id="473058740">
      <w:bodyDiv w:val="1"/>
      <w:marLeft w:val="0"/>
      <w:marRight w:val="0"/>
      <w:marTop w:val="0"/>
      <w:marBottom w:val="0"/>
      <w:divBdr>
        <w:top w:val="none" w:sz="0" w:space="0" w:color="auto"/>
        <w:left w:val="none" w:sz="0" w:space="0" w:color="auto"/>
        <w:bottom w:val="none" w:sz="0" w:space="0" w:color="auto"/>
        <w:right w:val="none" w:sz="0" w:space="0" w:color="auto"/>
      </w:divBdr>
    </w:div>
    <w:div w:id="473567986">
      <w:bodyDiv w:val="1"/>
      <w:marLeft w:val="0"/>
      <w:marRight w:val="0"/>
      <w:marTop w:val="0"/>
      <w:marBottom w:val="0"/>
      <w:divBdr>
        <w:top w:val="none" w:sz="0" w:space="0" w:color="auto"/>
        <w:left w:val="none" w:sz="0" w:space="0" w:color="auto"/>
        <w:bottom w:val="none" w:sz="0" w:space="0" w:color="auto"/>
        <w:right w:val="none" w:sz="0" w:space="0" w:color="auto"/>
      </w:divBdr>
    </w:div>
    <w:div w:id="474765263">
      <w:bodyDiv w:val="1"/>
      <w:marLeft w:val="0"/>
      <w:marRight w:val="0"/>
      <w:marTop w:val="0"/>
      <w:marBottom w:val="0"/>
      <w:divBdr>
        <w:top w:val="none" w:sz="0" w:space="0" w:color="auto"/>
        <w:left w:val="none" w:sz="0" w:space="0" w:color="auto"/>
        <w:bottom w:val="none" w:sz="0" w:space="0" w:color="auto"/>
        <w:right w:val="none" w:sz="0" w:space="0" w:color="auto"/>
      </w:divBdr>
    </w:div>
    <w:div w:id="474836308">
      <w:bodyDiv w:val="1"/>
      <w:marLeft w:val="0"/>
      <w:marRight w:val="0"/>
      <w:marTop w:val="0"/>
      <w:marBottom w:val="0"/>
      <w:divBdr>
        <w:top w:val="none" w:sz="0" w:space="0" w:color="auto"/>
        <w:left w:val="none" w:sz="0" w:space="0" w:color="auto"/>
        <w:bottom w:val="none" w:sz="0" w:space="0" w:color="auto"/>
        <w:right w:val="none" w:sz="0" w:space="0" w:color="auto"/>
      </w:divBdr>
    </w:div>
    <w:div w:id="474879215">
      <w:bodyDiv w:val="1"/>
      <w:marLeft w:val="0"/>
      <w:marRight w:val="0"/>
      <w:marTop w:val="0"/>
      <w:marBottom w:val="0"/>
      <w:divBdr>
        <w:top w:val="none" w:sz="0" w:space="0" w:color="auto"/>
        <w:left w:val="none" w:sz="0" w:space="0" w:color="auto"/>
        <w:bottom w:val="none" w:sz="0" w:space="0" w:color="auto"/>
        <w:right w:val="none" w:sz="0" w:space="0" w:color="auto"/>
      </w:divBdr>
    </w:div>
    <w:div w:id="475024691">
      <w:bodyDiv w:val="1"/>
      <w:marLeft w:val="0"/>
      <w:marRight w:val="0"/>
      <w:marTop w:val="0"/>
      <w:marBottom w:val="0"/>
      <w:divBdr>
        <w:top w:val="none" w:sz="0" w:space="0" w:color="auto"/>
        <w:left w:val="none" w:sz="0" w:space="0" w:color="auto"/>
        <w:bottom w:val="none" w:sz="0" w:space="0" w:color="auto"/>
        <w:right w:val="none" w:sz="0" w:space="0" w:color="auto"/>
      </w:divBdr>
      <w:divsChild>
        <w:div w:id="479688108">
          <w:marLeft w:val="0"/>
          <w:marRight w:val="0"/>
          <w:marTop w:val="0"/>
          <w:marBottom w:val="0"/>
          <w:divBdr>
            <w:top w:val="none" w:sz="0" w:space="0" w:color="auto"/>
            <w:left w:val="none" w:sz="0" w:space="0" w:color="auto"/>
            <w:bottom w:val="none" w:sz="0" w:space="0" w:color="auto"/>
            <w:right w:val="none" w:sz="0" w:space="0" w:color="auto"/>
          </w:divBdr>
        </w:div>
        <w:div w:id="333537334">
          <w:marLeft w:val="0"/>
          <w:marRight w:val="0"/>
          <w:marTop w:val="0"/>
          <w:marBottom w:val="0"/>
          <w:divBdr>
            <w:top w:val="none" w:sz="0" w:space="0" w:color="auto"/>
            <w:left w:val="none" w:sz="0" w:space="0" w:color="auto"/>
            <w:bottom w:val="none" w:sz="0" w:space="0" w:color="auto"/>
            <w:right w:val="none" w:sz="0" w:space="0" w:color="auto"/>
          </w:divBdr>
        </w:div>
        <w:div w:id="1405223287">
          <w:marLeft w:val="0"/>
          <w:marRight w:val="0"/>
          <w:marTop w:val="0"/>
          <w:marBottom w:val="0"/>
          <w:divBdr>
            <w:top w:val="none" w:sz="0" w:space="0" w:color="auto"/>
            <w:left w:val="none" w:sz="0" w:space="0" w:color="auto"/>
            <w:bottom w:val="none" w:sz="0" w:space="0" w:color="auto"/>
            <w:right w:val="none" w:sz="0" w:space="0" w:color="auto"/>
          </w:divBdr>
        </w:div>
        <w:div w:id="1981035476">
          <w:marLeft w:val="0"/>
          <w:marRight w:val="0"/>
          <w:marTop w:val="0"/>
          <w:marBottom w:val="0"/>
          <w:divBdr>
            <w:top w:val="none" w:sz="0" w:space="0" w:color="auto"/>
            <w:left w:val="none" w:sz="0" w:space="0" w:color="auto"/>
            <w:bottom w:val="none" w:sz="0" w:space="0" w:color="auto"/>
            <w:right w:val="none" w:sz="0" w:space="0" w:color="auto"/>
          </w:divBdr>
        </w:div>
        <w:div w:id="2026323236">
          <w:marLeft w:val="0"/>
          <w:marRight w:val="0"/>
          <w:marTop w:val="0"/>
          <w:marBottom w:val="0"/>
          <w:divBdr>
            <w:top w:val="none" w:sz="0" w:space="0" w:color="auto"/>
            <w:left w:val="none" w:sz="0" w:space="0" w:color="auto"/>
            <w:bottom w:val="none" w:sz="0" w:space="0" w:color="auto"/>
            <w:right w:val="none" w:sz="0" w:space="0" w:color="auto"/>
          </w:divBdr>
        </w:div>
        <w:div w:id="562299559">
          <w:marLeft w:val="0"/>
          <w:marRight w:val="0"/>
          <w:marTop w:val="0"/>
          <w:marBottom w:val="0"/>
          <w:divBdr>
            <w:top w:val="none" w:sz="0" w:space="0" w:color="auto"/>
            <w:left w:val="none" w:sz="0" w:space="0" w:color="auto"/>
            <w:bottom w:val="none" w:sz="0" w:space="0" w:color="auto"/>
            <w:right w:val="none" w:sz="0" w:space="0" w:color="auto"/>
          </w:divBdr>
        </w:div>
        <w:div w:id="1950503393">
          <w:marLeft w:val="0"/>
          <w:marRight w:val="0"/>
          <w:marTop w:val="0"/>
          <w:marBottom w:val="0"/>
          <w:divBdr>
            <w:top w:val="none" w:sz="0" w:space="0" w:color="auto"/>
            <w:left w:val="none" w:sz="0" w:space="0" w:color="auto"/>
            <w:bottom w:val="none" w:sz="0" w:space="0" w:color="auto"/>
            <w:right w:val="none" w:sz="0" w:space="0" w:color="auto"/>
          </w:divBdr>
        </w:div>
        <w:div w:id="916979912">
          <w:marLeft w:val="0"/>
          <w:marRight w:val="0"/>
          <w:marTop w:val="0"/>
          <w:marBottom w:val="0"/>
          <w:divBdr>
            <w:top w:val="none" w:sz="0" w:space="0" w:color="auto"/>
            <w:left w:val="none" w:sz="0" w:space="0" w:color="auto"/>
            <w:bottom w:val="none" w:sz="0" w:space="0" w:color="auto"/>
            <w:right w:val="none" w:sz="0" w:space="0" w:color="auto"/>
          </w:divBdr>
        </w:div>
        <w:div w:id="652946729">
          <w:marLeft w:val="0"/>
          <w:marRight w:val="0"/>
          <w:marTop w:val="0"/>
          <w:marBottom w:val="0"/>
          <w:divBdr>
            <w:top w:val="none" w:sz="0" w:space="0" w:color="auto"/>
            <w:left w:val="none" w:sz="0" w:space="0" w:color="auto"/>
            <w:bottom w:val="none" w:sz="0" w:space="0" w:color="auto"/>
            <w:right w:val="none" w:sz="0" w:space="0" w:color="auto"/>
          </w:divBdr>
        </w:div>
        <w:div w:id="1178348420">
          <w:marLeft w:val="0"/>
          <w:marRight w:val="0"/>
          <w:marTop w:val="0"/>
          <w:marBottom w:val="0"/>
          <w:divBdr>
            <w:top w:val="none" w:sz="0" w:space="0" w:color="auto"/>
            <w:left w:val="none" w:sz="0" w:space="0" w:color="auto"/>
            <w:bottom w:val="none" w:sz="0" w:space="0" w:color="auto"/>
            <w:right w:val="none" w:sz="0" w:space="0" w:color="auto"/>
          </w:divBdr>
        </w:div>
        <w:div w:id="1458647784">
          <w:marLeft w:val="0"/>
          <w:marRight w:val="0"/>
          <w:marTop w:val="0"/>
          <w:marBottom w:val="0"/>
          <w:divBdr>
            <w:top w:val="none" w:sz="0" w:space="0" w:color="auto"/>
            <w:left w:val="none" w:sz="0" w:space="0" w:color="auto"/>
            <w:bottom w:val="none" w:sz="0" w:space="0" w:color="auto"/>
            <w:right w:val="none" w:sz="0" w:space="0" w:color="auto"/>
          </w:divBdr>
        </w:div>
        <w:div w:id="403842478">
          <w:marLeft w:val="0"/>
          <w:marRight w:val="0"/>
          <w:marTop w:val="0"/>
          <w:marBottom w:val="0"/>
          <w:divBdr>
            <w:top w:val="none" w:sz="0" w:space="0" w:color="auto"/>
            <w:left w:val="none" w:sz="0" w:space="0" w:color="auto"/>
            <w:bottom w:val="none" w:sz="0" w:space="0" w:color="auto"/>
            <w:right w:val="none" w:sz="0" w:space="0" w:color="auto"/>
          </w:divBdr>
        </w:div>
        <w:div w:id="660357274">
          <w:marLeft w:val="0"/>
          <w:marRight w:val="0"/>
          <w:marTop w:val="0"/>
          <w:marBottom w:val="0"/>
          <w:divBdr>
            <w:top w:val="none" w:sz="0" w:space="0" w:color="auto"/>
            <w:left w:val="none" w:sz="0" w:space="0" w:color="auto"/>
            <w:bottom w:val="none" w:sz="0" w:space="0" w:color="auto"/>
            <w:right w:val="none" w:sz="0" w:space="0" w:color="auto"/>
          </w:divBdr>
        </w:div>
        <w:div w:id="195897859">
          <w:marLeft w:val="0"/>
          <w:marRight w:val="0"/>
          <w:marTop w:val="0"/>
          <w:marBottom w:val="0"/>
          <w:divBdr>
            <w:top w:val="none" w:sz="0" w:space="0" w:color="auto"/>
            <w:left w:val="none" w:sz="0" w:space="0" w:color="auto"/>
            <w:bottom w:val="none" w:sz="0" w:space="0" w:color="auto"/>
            <w:right w:val="none" w:sz="0" w:space="0" w:color="auto"/>
          </w:divBdr>
        </w:div>
        <w:div w:id="1739327508">
          <w:marLeft w:val="0"/>
          <w:marRight w:val="0"/>
          <w:marTop w:val="0"/>
          <w:marBottom w:val="0"/>
          <w:divBdr>
            <w:top w:val="none" w:sz="0" w:space="0" w:color="auto"/>
            <w:left w:val="none" w:sz="0" w:space="0" w:color="auto"/>
            <w:bottom w:val="none" w:sz="0" w:space="0" w:color="auto"/>
            <w:right w:val="none" w:sz="0" w:space="0" w:color="auto"/>
          </w:divBdr>
        </w:div>
        <w:div w:id="1281642683">
          <w:marLeft w:val="0"/>
          <w:marRight w:val="0"/>
          <w:marTop w:val="0"/>
          <w:marBottom w:val="0"/>
          <w:divBdr>
            <w:top w:val="none" w:sz="0" w:space="0" w:color="auto"/>
            <w:left w:val="none" w:sz="0" w:space="0" w:color="auto"/>
            <w:bottom w:val="none" w:sz="0" w:space="0" w:color="auto"/>
            <w:right w:val="none" w:sz="0" w:space="0" w:color="auto"/>
          </w:divBdr>
        </w:div>
        <w:div w:id="557786594">
          <w:marLeft w:val="0"/>
          <w:marRight w:val="0"/>
          <w:marTop w:val="0"/>
          <w:marBottom w:val="0"/>
          <w:divBdr>
            <w:top w:val="none" w:sz="0" w:space="0" w:color="auto"/>
            <w:left w:val="none" w:sz="0" w:space="0" w:color="auto"/>
            <w:bottom w:val="none" w:sz="0" w:space="0" w:color="auto"/>
            <w:right w:val="none" w:sz="0" w:space="0" w:color="auto"/>
          </w:divBdr>
        </w:div>
        <w:div w:id="1963875966">
          <w:marLeft w:val="0"/>
          <w:marRight w:val="0"/>
          <w:marTop w:val="0"/>
          <w:marBottom w:val="0"/>
          <w:divBdr>
            <w:top w:val="none" w:sz="0" w:space="0" w:color="auto"/>
            <w:left w:val="none" w:sz="0" w:space="0" w:color="auto"/>
            <w:bottom w:val="none" w:sz="0" w:space="0" w:color="auto"/>
            <w:right w:val="none" w:sz="0" w:space="0" w:color="auto"/>
          </w:divBdr>
        </w:div>
        <w:div w:id="524443003">
          <w:marLeft w:val="0"/>
          <w:marRight w:val="0"/>
          <w:marTop w:val="0"/>
          <w:marBottom w:val="0"/>
          <w:divBdr>
            <w:top w:val="none" w:sz="0" w:space="0" w:color="auto"/>
            <w:left w:val="none" w:sz="0" w:space="0" w:color="auto"/>
            <w:bottom w:val="none" w:sz="0" w:space="0" w:color="auto"/>
            <w:right w:val="none" w:sz="0" w:space="0" w:color="auto"/>
          </w:divBdr>
        </w:div>
        <w:div w:id="1818105306">
          <w:marLeft w:val="0"/>
          <w:marRight w:val="0"/>
          <w:marTop w:val="0"/>
          <w:marBottom w:val="0"/>
          <w:divBdr>
            <w:top w:val="none" w:sz="0" w:space="0" w:color="auto"/>
            <w:left w:val="none" w:sz="0" w:space="0" w:color="auto"/>
            <w:bottom w:val="none" w:sz="0" w:space="0" w:color="auto"/>
            <w:right w:val="none" w:sz="0" w:space="0" w:color="auto"/>
          </w:divBdr>
        </w:div>
        <w:div w:id="1757289805">
          <w:marLeft w:val="0"/>
          <w:marRight w:val="0"/>
          <w:marTop w:val="0"/>
          <w:marBottom w:val="0"/>
          <w:divBdr>
            <w:top w:val="none" w:sz="0" w:space="0" w:color="auto"/>
            <w:left w:val="none" w:sz="0" w:space="0" w:color="auto"/>
            <w:bottom w:val="none" w:sz="0" w:space="0" w:color="auto"/>
            <w:right w:val="none" w:sz="0" w:space="0" w:color="auto"/>
          </w:divBdr>
        </w:div>
        <w:div w:id="306713690">
          <w:marLeft w:val="0"/>
          <w:marRight w:val="0"/>
          <w:marTop w:val="0"/>
          <w:marBottom w:val="0"/>
          <w:divBdr>
            <w:top w:val="none" w:sz="0" w:space="0" w:color="auto"/>
            <w:left w:val="none" w:sz="0" w:space="0" w:color="auto"/>
            <w:bottom w:val="none" w:sz="0" w:space="0" w:color="auto"/>
            <w:right w:val="none" w:sz="0" w:space="0" w:color="auto"/>
          </w:divBdr>
        </w:div>
        <w:div w:id="273442744">
          <w:marLeft w:val="0"/>
          <w:marRight w:val="0"/>
          <w:marTop w:val="0"/>
          <w:marBottom w:val="0"/>
          <w:divBdr>
            <w:top w:val="none" w:sz="0" w:space="0" w:color="auto"/>
            <w:left w:val="none" w:sz="0" w:space="0" w:color="auto"/>
            <w:bottom w:val="none" w:sz="0" w:space="0" w:color="auto"/>
            <w:right w:val="none" w:sz="0" w:space="0" w:color="auto"/>
          </w:divBdr>
        </w:div>
        <w:div w:id="1703625542">
          <w:marLeft w:val="0"/>
          <w:marRight w:val="0"/>
          <w:marTop w:val="0"/>
          <w:marBottom w:val="0"/>
          <w:divBdr>
            <w:top w:val="none" w:sz="0" w:space="0" w:color="auto"/>
            <w:left w:val="none" w:sz="0" w:space="0" w:color="auto"/>
            <w:bottom w:val="none" w:sz="0" w:space="0" w:color="auto"/>
            <w:right w:val="none" w:sz="0" w:space="0" w:color="auto"/>
          </w:divBdr>
        </w:div>
        <w:div w:id="878396597">
          <w:marLeft w:val="0"/>
          <w:marRight w:val="0"/>
          <w:marTop w:val="0"/>
          <w:marBottom w:val="0"/>
          <w:divBdr>
            <w:top w:val="none" w:sz="0" w:space="0" w:color="auto"/>
            <w:left w:val="none" w:sz="0" w:space="0" w:color="auto"/>
            <w:bottom w:val="none" w:sz="0" w:space="0" w:color="auto"/>
            <w:right w:val="none" w:sz="0" w:space="0" w:color="auto"/>
          </w:divBdr>
        </w:div>
        <w:div w:id="1035227479">
          <w:marLeft w:val="0"/>
          <w:marRight w:val="0"/>
          <w:marTop w:val="0"/>
          <w:marBottom w:val="0"/>
          <w:divBdr>
            <w:top w:val="none" w:sz="0" w:space="0" w:color="auto"/>
            <w:left w:val="none" w:sz="0" w:space="0" w:color="auto"/>
            <w:bottom w:val="none" w:sz="0" w:space="0" w:color="auto"/>
            <w:right w:val="none" w:sz="0" w:space="0" w:color="auto"/>
          </w:divBdr>
        </w:div>
        <w:div w:id="1222910800">
          <w:marLeft w:val="0"/>
          <w:marRight w:val="0"/>
          <w:marTop w:val="0"/>
          <w:marBottom w:val="0"/>
          <w:divBdr>
            <w:top w:val="none" w:sz="0" w:space="0" w:color="auto"/>
            <w:left w:val="none" w:sz="0" w:space="0" w:color="auto"/>
            <w:bottom w:val="none" w:sz="0" w:space="0" w:color="auto"/>
            <w:right w:val="none" w:sz="0" w:space="0" w:color="auto"/>
          </w:divBdr>
        </w:div>
        <w:div w:id="1121998539">
          <w:marLeft w:val="0"/>
          <w:marRight w:val="0"/>
          <w:marTop w:val="0"/>
          <w:marBottom w:val="0"/>
          <w:divBdr>
            <w:top w:val="none" w:sz="0" w:space="0" w:color="auto"/>
            <w:left w:val="none" w:sz="0" w:space="0" w:color="auto"/>
            <w:bottom w:val="none" w:sz="0" w:space="0" w:color="auto"/>
            <w:right w:val="none" w:sz="0" w:space="0" w:color="auto"/>
          </w:divBdr>
        </w:div>
        <w:div w:id="1025713672">
          <w:marLeft w:val="0"/>
          <w:marRight w:val="0"/>
          <w:marTop w:val="0"/>
          <w:marBottom w:val="0"/>
          <w:divBdr>
            <w:top w:val="none" w:sz="0" w:space="0" w:color="auto"/>
            <w:left w:val="none" w:sz="0" w:space="0" w:color="auto"/>
            <w:bottom w:val="none" w:sz="0" w:space="0" w:color="auto"/>
            <w:right w:val="none" w:sz="0" w:space="0" w:color="auto"/>
          </w:divBdr>
        </w:div>
        <w:div w:id="1540318629">
          <w:marLeft w:val="0"/>
          <w:marRight w:val="0"/>
          <w:marTop w:val="0"/>
          <w:marBottom w:val="0"/>
          <w:divBdr>
            <w:top w:val="none" w:sz="0" w:space="0" w:color="auto"/>
            <w:left w:val="none" w:sz="0" w:space="0" w:color="auto"/>
            <w:bottom w:val="none" w:sz="0" w:space="0" w:color="auto"/>
            <w:right w:val="none" w:sz="0" w:space="0" w:color="auto"/>
          </w:divBdr>
        </w:div>
        <w:div w:id="1098792913">
          <w:marLeft w:val="0"/>
          <w:marRight w:val="0"/>
          <w:marTop w:val="0"/>
          <w:marBottom w:val="0"/>
          <w:divBdr>
            <w:top w:val="none" w:sz="0" w:space="0" w:color="auto"/>
            <w:left w:val="none" w:sz="0" w:space="0" w:color="auto"/>
            <w:bottom w:val="none" w:sz="0" w:space="0" w:color="auto"/>
            <w:right w:val="none" w:sz="0" w:space="0" w:color="auto"/>
          </w:divBdr>
        </w:div>
        <w:div w:id="1805275674">
          <w:marLeft w:val="0"/>
          <w:marRight w:val="0"/>
          <w:marTop w:val="0"/>
          <w:marBottom w:val="0"/>
          <w:divBdr>
            <w:top w:val="none" w:sz="0" w:space="0" w:color="auto"/>
            <w:left w:val="none" w:sz="0" w:space="0" w:color="auto"/>
            <w:bottom w:val="none" w:sz="0" w:space="0" w:color="auto"/>
            <w:right w:val="none" w:sz="0" w:space="0" w:color="auto"/>
          </w:divBdr>
        </w:div>
        <w:div w:id="1983534443">
          <w:marLeft w:val="0"/>
          <w:marRight w:val="0"/>
          <w:marTop w:val="0"/>
          <w:marBottom w:val="0"/>
          <w:divBdr>
            <w:top w:val="none" w:sz="0" w:space="0" w:color="auto"/>
            <w:left w:val="none" w:sz="0" w:space="0" w:color="auto"/>
            <w:bottom w:val="none" w:sz="0" w:space="0" w:color="auto"/>
            <w:right w:val="none" w:sz="0" w:space="0" w:color="auto"/>
          </w:divBdr>
        </w:div>
        <w:div w:id="1921986375">
          <w:marLeft w:val="0"/>
          <w:marRight w:val="0"/>
          <w:marTop w:val="0"/>
          <w:marBottom w:val="0"/>
          <w:divBdr>
            <w:top w:val="none" w:sz="0" w:space="0" w:color="auto"/>
            <w:left w:val="none" w:sz="0" w:space="0" w:color="auto"/>
            <w:bottom w:val="none" w:sz="0" w:space="0" w:color="auto"/>
            <w:right w:val="none" w:sz="0" w:space="0" w:color="auto"/>
          </w:divBdr>
        </w:div>
        <w:div w:id="2059695871">
          <w:marLeft w:val="0"/>
          <w:marRight w:val="0"/>
          <w:marTop w:val="0"/>
          <w:marBottom w:val="0"/>
          <w:divBdr>
            <w:top w:val="none" w:sz="0" w:space="0" w:color="auto"/>
            <w:left w:val="none" w:sz="0" w:space="0" w:color="auto"/>
            <w:bottom w:val="none" w:sz="0" w:space="0" w:color="auto"/>
            <w:right w:val="none" w:sz="0" w:space="0" w:color="auto"/>
          </w:divBdr>
        </w:div>
        <w:div w:id="1019504868">
          <w:marLeft w:val="0"/>
          <w:marRight w:val="0"/>
          <w:marTop w:val="0"/>
          <w:marBottom w:val="0"/>
          <w:divBdr>
            <w:top w:val="none" w:sz="0" w:space="0" w:color="auto"/>
            <w:left w:val="none" w:sz="0" w:space="0" w:color="auto"/>
            <w:bottom w:val="none" w:sz="0" w:space="0" w:color="auto"/>
            <w:right w:val="none" w:sz="0" w:space="0" w:color="auto"/>
          </w:divBdr>
        </w:div>
        <w:div w:id="1399401574">
          <w:marLeft w:val="0"/>
          <w:marRight w:val="0"/>
          <w:marTop w:val="0"/>
          <w:marBottom w:val="0"/>
          <w:divBdr>
            <w:top w:val="none" w:sz="0" w:space="0" w:color="auto"/>
            <w:left w:val="none" w:sz="0" w:space="0" w:color="auto"/>
            <w:bottom w:val="none" w:sz="0" w:space="0" w:color="auto"/>
            <w:right w:val="none" w:sz="0" w:space="0" w:color="auto"/>
          </w:divBdr>
        </w:div>
        <w:div w:id="1967005965">
          <w:marLeft w:val="0"/>
          <w:marRight w:val="0"/>
          <w:marTop w:val="0"/>
          <w:marBottom w:val="0"/>
          <w:divBdr>
            <w:top w:val="none" w:sz="0" w:space="0" w:color="auto"/>
            <w:left w:val="none" w:sz="0" w:space="0" w:color="auto"/>
            <w:bottom w:val="none" w:sz="0" w:space="0" w:color="auto"/>
            <w:right w:val="none" w:sz="0" w:space="0" w:color="auto"/>
          </w:divBdr>
        </w:div>
        <w:div w:id="307831997">
          <w:marLeft w:val="0"/>
          <w:marRight w:val="0"/>
          <w:marTop w:val="0"/>
          <w:marBottom w:val="0"/>
          <w:divBdr>
            <w:top w:val="none" w:sz="0" w:space="0" w:color="auto"/>
            <w:left w:val="none" w:sz="0" w:space="0" w:color="auto"/>
            <w:bottom w:val="none" w:sz="0" w:space="0" w:color="auto"/>
            <w:right w:val="none" w:sz="0" w:space="0" w:color="auto"/>
          </w:divBdr>
        </w:div>
        <w:div w:id="1036732190">
          <w:marLeft w:val="0"/>
          <w:marRight w:val="0"/>
          <w:marTop w:val="0"/>
          <w:marBottom w:val="0"/>
          <w:divBdr>
            <w:top w:val="none" w:sz="0" w:space="0" w:color="auto"/>
            <w:left w:val="none" w:sz="0" w:space="0" w:color="auto"/>
            <w:bottom w:val="none" w:sz="0" w:space="0" w:color="auto"/>
            <w:right w:val="none" w:sz="0" w:space="0" w:color="auto"/>
          </w:divBdr>
        </w:div>
        <w:div w:id="179635282">
          <w:marLeft w:val="0"/>
          <w:marRight w:val="0"/>
          <w:marTop w:val="0"/>
          <w:marBottom w:val="0"/>
          <w:divBdr>
            <w:top w:val="none" w:sz="0" w:space="0" w:color="auto"/>
            <w:left w:val="none" w:sz="0" w:space="0" w:color="auto"/>
            <w:bottom w:val="none" w:sz="0" w:space="0" w:color="auto"/>
            <w:right w:val="none" w:sz="0" w:space="0" w:color="auto"/>
          </w:divBdr>
        </w:div>
        <w:div w:id="1295677124">
          <w:marLeft w:val="0"/>
          <w:marRight w:val="0"/>
          <w:marTop w:val="0"/>
          <w:marBottom w:val="0"/>
          <w:divBdr>
            <w:top w:val="none" w:sz="0" w:space="0" w:color="auto"/>
            <w:left w:val="none" w:sz="0" w:space="0" w:color="auto"/>
            <w:bottom w:val="none" w:sz="0" w:space="0" w:color="auto"/>
            <w:right w:val="none" w:sz="0" w:space="0" w:color="auto"/>
          </w:divBdr>
        </w:div>
        <w:div w:id="1312058297">
          <w:marLeft w:val="0"/>
          <w:marRight w:val="0"/>
          <w:marTop w:val="0"/>
          <w:marBottom w:val="0"/>
          <w:divBdr>
            <w:top w:val="none" w:sz="0" w:space="0" w:color="auto"/>
            <w:left w:val="none" w:sz="0" w:space="0" w:color="auto"/>
            <w:bottom w:val="none" w:sz="0" w:space="0" w:color="auto"/>
            <w:right w:val="none" w:sz="0" w:space="0" w:color="auto"/>
          </w:divBdr>
        </w:div>
        <w:div w:id="655187576">
          <w:marLeft w:val="0"/>
          <w:marRight w:val="0"/>
          <w:marTop w:val="0"/>
          <w:marBottom w:val="0"/>
          <w:divBdr>
            <w:top w:val="none" w:sz="0" w:space="0" w:color="auto"/>
            <w:left w:val="none" w:sz="0" w:space="0" w:color="auto"/>
            <w:bottom w:val="none" w:sz="0" w:space="0" w:color="auto"/>
            <w:right w:val="none" w:sz="0" w:space="0" w:color="auto"/>
          </w:divBdr>
        </w:div>
        <w:div w:id="66005150">
          <w:marLeft w:val="0"/>
          <w:marRight w:val="0"/>
          <w:marTop w:val="0"/>
          <w:marBottom w:val="0"/>
          <w:divBdr>
            <w:top w:val="none" w:sz="0" w:space="0" w:color="auto"/>
            <w:left w:val="none" w:sz="0" w:space="0" w:color="auto"/>
            <w:bottom w:val="none" w:sz="0" w:space="0" w:color="auto"/>
            <w:right w:val="none" w:sz="0" w:space="0" w:color="auto"/>
          </w:divBdr>
        </w:div>
        <w:div w:id="1292202866">
          <w:marLeft w:val="0"/>
          <w:marRight w:val="0"/>
          <w:marTop w:val="0"/>
          <w:marBottom w:val="0"/>
          <w:divBdr>
            <w:top w:val="none" w:sz="0" w:space="0" w:color="auto"/>
            <w:left w:val="none" w:sz="0" w:space="0" w:color="auto"/>
            <w:bottom w:val="none" w:sz="0" w:space="0" w:color="auto"/>
            <w:right w:val="none" w:sz="0" w:space="0" w:color="auto"/>
          </w:divBdr>
        </w:div>
        <w:div w:id="500775472">
          <w:marLeft w:val="0"/>
          <w:marRight w:val="0"/>
          <w:marTop w:val="0"/>
          <w:marBottom w:val="0"/>
          <w:divBdr>
            <w:top w:val="none" w:sz="0" w:space="0" w:color="auto"/>
            <w:left w:val="none" w:sz="0" w:space="0" w:color="auto"/>
            <w:bottom w:val="none" w:sz="0" w:space="0" w:color="auto"/>
            <w:right w:val="none" w:sz="0" w:space="0" w:color="auto"/>
          </w:divBdr>
        </w:div>
        <w:div w:id="423310375">
          <w:marLeft w:val="0"/>
          <w:marRight w:val="0"/>
          <w:marTop w:val="0"/>
          <w:marBottom w:val="0"/>
          <w:divBdr>
            <w:top w:val="none" w:sz="0" w:space="0" w:color="auto"/>
            <w:left w:val="none" w:sz="0" w:space="0" w:color="auto"/>
            <w:bottom w:val="none" w:sz="0" w:space="0" w:color="auto"/>
            <w:right w:val="none" w:sz="0" w:space="0" w:color="auto"/>
          </w:divBdr>
        </w:div>
        <w:div w:id="1765343498">
          <w:marLeft w:val="0"/>
          <w:marRight w:val="0"/>
          <w:marTop w:val="0"/>
          <w:marBottom w:val="0"/>
          <w:divBdr>
            <w:top w:val="none" w:sz="0" w:space="0" w:color="auto"/>
            <w:left w:val="none" w:sz="0" w:space="0" w:color="auto"/>
            <w:bottom w:val="none" w:sz="0" w:space="0" w:color="auto"/>
            <w:right w:val="none" w:sz="0" w:space="0" w:color="auto"/>
          </w:divBdr>
        </w:div>
        <w:div w:id="585578190">
          <w:marLeft w:val="0"/>
          <w:marRight w:val="0"/>
          <w:marTop w:val="0"/>
          <w:marBottom w:val="0"/>
          <w:divBdr>
            <w:top w:val="none" w:sz="0" w:space="0" w:color="auto"/>
            <w:left w:val="none" w:sz="0" w:space="0" w:color="auto"/>
            <w:bottom w:val="none" w:sz="0" w:space="0" w:color="auto"/>
            <w:right w:val="none" w:sz="0" w:space="0" w:color="auto"/>
          </w:divBdr>
        </w:div>
        <w:div w:id="1045913338">
          <w:marLeft w:val="0"/>
          <w:marRight w:val="0"/>
          <w:marTop w:val="0"/>
          <w:marBottom w:val="0"/>
          <w:divBdr>
            <w:top w:val="none" w:sz="0" w:space="0" w:color="auto"/>
            <w:left w:val="none" w:sz="0" w:space="0" w:color="auto"/>
            <w:bottom w:val="none" w:sz="0" w:space="0" w:color="auto"/>
            <w:right w:val="none" w:sz="0" w:space="0" w:color="auto"/>
          </w:divBdr>
        </w:div>
        <w:div w:id="1628704097">
          <w:marLeft w:val="0"/>
          <w:marRight w:val="0"/>
          <w:marTop w:val="0"/>
          <w:marBottom w:val="0"/>
          <w:divBdr>
            <w:top w:val="none" w:sz="0" w:space="0" w:color="auto"/>
            <w:left w:val="none" w:sz="0" w:space="0" w:color="auto"/>
            <w:bottom w:val="none" w:sz="0" w:space="0" w:color="auto"/>
            <w:right w:val="none" w:sz="0" w:space="0" w:color="auto"/>
          </w:divBdr>
        </w:div>
        <w:div w:id="1625650769">
          <w:marLeft w:val="0"/>
          <w:marRight w:val="0"/>
          <w:marTop w:val="0"/>
          <w:marBottom w:val="0"/>
          <w:divBdr>
            <w:top w:val="none" w:sz="0" w:space="0" w:color="auto"/>
            <w:left w:val="none" w:sz="0" w:space="0" w:color="auto"/>
            <w:bottom w:val="none" w:sz="0" w:space="0" w:color="auto"/>
            <w:right w:val="none" w:sz="0" w:space="0" w:color="auto"/>
          </w:divBdr>
        </w:div>
        <w:div w:id="939721507">
          <w:marLeft w:val="0"/>
          <w:marRight w:val="0"/>
          <w:marTop w:val="0"/>
          <w:marBottom w:val="0"/>
          <w:divBdr>
            <w:top w:val="none" w:sz="0" w:space="0" w:color="auto"/>
            <w:left w:val="none" w:sz="0" w:space="0" w:color="auto"/>
            <w:bottom w:val="none" w:sz="0" w:space="0" w:color="auto"/>
            <w:right w:val="none" w:sz="0" w:space="0" w:color="auto"/>
          </w:divBdr>
        </w:div>
        <w:div w:id="1260411090">
          <w:marLeft w:val="0"/>
          <w:marRight w:val="0"/>
          <w:marTop w:val="0"/>
          <w:marBottom w:val="0"/>
          <w:divBdr>
            <w:top w:val="none" w:sz="0" w:space="0" w:color="auto"/>
            <w:left w:val="none" w:sz="0" w:space="0" w:color="auto"/>
            <w:bottom w:val="none" w:sz="0" w:space="0" w:color="auto"/>
            <w:right w:val="none" w:sz="0" w:space="0" w:color="auto"/>
          </w:divBdr>
        </w:div>
        <w:div w:id="1997608069">
          <w:marLeft w:val="0"/>
          <w:marRight w:val="0"/>
          <w:marTop w:val="0"/>
          <w:marBottom w:val="0"/>
          <w:divBdr>
            <w:top w:val="none" w:sz="0" w:space="0" w:color="auto"/>
            <w:left w:val="none" w:sz="0" w:space="0" w:color="auto"/>
            <w:bottom w:val="none" w:sz="0" w:space="0" w:color="auto"/>
            <w:right w:val="none" w:sz="0" w:space="0" w:color="auto"/>
          </w:divBdr>
        </w:div>
        <w:div w:id="1586524670">
          <w:marLeft w:val="0"/>
          <w:marRight w:val="0"/>
          <w:marTop w:val="0"/>
          <w:marBottom w:val="0"/>
          <w:divBdr>
            <w:top w:val="none" w:sz="0" w:space="0" w:color="auto"/>
            <w:left w:val="none" w:sz="0" w:space="0" w:color="auto"/>
            <w:bottom w:val="none" w:sz="0" w:space="0" w:color="auto"/>
            <w:right w:val="none" w:sz="0" w:space="0" w:color="auto"/>
          </w:divBdr>
        </w:div>
        <w:div w:id="742414853">
          <w:marLeft w:val="0"/>
          <w:marRight w:val="0"/>
          <w:marTop w:val="0"/>
          <w:marBottom w:val="0"/>
          <w:divBdr>
            <w:top w:val="none" w:sz="0" w:space="0" w:color="auto"/>
            <w:left w:val="none" w:sz="0" w:space="0" w:color="auto"/>
            <w:bottom w:val="none" w:sz="0" w:space="0" w:color="auto"/>
            <w:right w:val="none" w:sz="0" w:space="0" w:color="auto"/>
          </w:divBdr>
        </w:div>
        <w:div w:id="1462457808">
          <w:marLeft w:val="0"/>
          <w:marRight w:val="0"/>
          <w:marTop w:val="0"/>
          <w:marBottom w:val="0"/>
          <w:divBdr>
            <w:top w:val="none" w:sz="0" w:space="0" w:color="auto"/>
            <w:left w:val="none" w:sz="0" w:space="0" w:color="auto"/>
            <w:bottom w:val="none" w:sz="0" w:space="0" w:color="auto"/>
            <w:right w:val="none" w:sz="0" w:space="0" w:color="auto"/>
          </w:divBdr>
        </w:div>
        <w:div w:id="1260717252">
          <w:marLeft w:val="0"/>
          <w:marRight w:val="0"/>
          <w:marTop w:val="0"/>
          <w:marBottom w:val="0"/>
          <w:divBdr>
            <w:top w:val="none" w:sz="0" w:space="0" w:color="auto"/>
            <w:left w:val="none" w:sz="0" w:space="0" w:color="auto"/>
            <w:bottom w:val="none" w:sz="0" w:space="0" w:color="auto"/>
            <w:right w:val="none" w:sz="0" w:space="0" w:color="auto"/>
          </w:divBdr>
        </w:div>
        <w:div w:id="1681544067">
          <w:marLeft w:val="0"/>
          <w:marRight w:val="0"/>
          <w:marTop w:val="0"/>
          <w:marBottom w:val="0"/>
          <w:divBdr>
            <w:top w:val="none" w:sz="0" w:space="0" w:color="auto"/>
            <w:left w:val="none" w:sz="0" w:space="0" w:color="auto"/>
            <w:bottom w:val="none" w:sz="0" w:space="0" w:color="auto"/>
            <w:right w:val="none" w:sz="0" w:space="0" w:color="auto"/>
          </w:divBdr>
        </w:div>
        <w:div w:id="1379890298">
          <w:marLeft w:val="0"/>
          <w:marRight w:val="0"/>
          <w:marTop w:val="0"/>
          <w:marBottom w:val="0"/>
          <w:divBdr>
            <w:top w:val="none" w:sz="0" w:space="0" w:color="auto"/>
            <w:left w:val="none" w:sz="0" w:space="0" w:color="auto"/>
            <w:bottom w:val="none" w:sz="0" w:space="0" w:color="auto"/>
            <w:right w:val="none" w:sz="0" w:space="0" w:color="auto"/>
          </w:divBdr>
        </w:div>
        <w:div w:id="1380780065">
          <w:marLeft w:val="0"/>
          <w:marRight w:val="0"/>
          <w:marTop w:val="0"/>
          <w:marBottom w:val="0"/>
          <w:divBdr>
            <w:top w:val="none" w:sz="0" w:space="0" w:color="auto"/>
            <w:left w:val="none" w:sz="0" w:space="0" w:color="auto"/>
            <w:bottom w:val="none" w:sz="0" w:space="0" w:color="auto"/>
            <w:right w:val="none" w:sz="0" w:space="0" w:color="auto"/>
          </w:divBdr>
        </w:div>
        <w:div w:id="1652707010">
          <w:marLeft w:val="0"/>
          <w:marRight w:val="0"/>
          <w:marTop w:val="0"/>
          <w:marBottom w:val="0"/>
          <w:divBdr>
            <w:top w:val="none" w:sz="0" w:space="0" w:color="auto"/>
            <w:left w:val="none" w:sz="0" w:space="0" w:color="auto"/>
            <w:bottom w:val="none" w:sz="0" w:space="0" w:color="auto"/>
            <w:right w:val="none" w:sz="0" w:space="0" w:color="auto"/>
          </w:divBdr>
        </w:div>
        <w:div w:id="1196849587">
          <w:marLeft w:val="0"/>
          <w:marRight w:val="0"/>
          <w:marTop w:val="0"/>
          <w:marBottom w:val="0"/>
          <w:divBdr>
            <w:top w:val="none" w:sz="0" w:space="0" w:color="auto"/>
            <w:left w:val="none" w:sz="0" w:space="0" w:color="auto"/>
            <w:bottom w:val="none" w:sz="0" w:space="0" w:color="auto"/>
            <w:right w:val="none" w:sz="0" w:space="0" w:color="auto"/>
          </w:divBdr>
        </w:div>
        <w:div w:id="342710131">
          <w:marLeft w:val="0"/>
          <w:marRight w:val="0"/>
          <w:marTop w:val="0"/>
          <w:marBottom w:val="0"/>
          <w:divBdr>
            <w:top w:val="none" w:sz="0" w:space="0" w:color="auto"/>
            <w:left w:val="none" w:sz="0" w:space="0" w:color="auto"/>
            <w:bottom w:val="none" w:sz="0" w:space="0" w:color="auto"/>
            <w:right w:val="none" w:sz="0" w:space="0" w:color="auto"/>
          </w:divBdr>
        </w:div>
        <w:div w:id="935476684">
          <w:marLeft w:val="0"/>
          <w:marRight w:val="0"/>
          <w:marTop w:val="0"/>
          <w:marBottom w:val="0"/>
          <w:divBdr>
            <w:top w:val="none" w:sz="0" w:space="0" w:color="auto"/>
            <w:left w:val="none" w:sz="0" w:space="0" w:color="auto"/>
            <w:bottom w:val="none" w:sz="0" w:space="0" w:color="auto"/>
            <w:right w:val="none" w:sz="0" w:space="0" w:color="auto"/>
          </w:divBdr>
        </w:div>
        <w:div w:id="197083516">
          <w:marLeft w:val="0"/>
          <w:marRight w:val="0"/>
          <w:marTop w:val="0"/>
          <w:marBottom w:val="0"/>
          <w:divBdr>
            <w:top w:val="none" w:sz="0" w:space="0" w:color="auto"/>
            <w:left w:val="none" w:sz="0" w:space="0" w:color="auto"/>
            <w:bottom w:val="none" w:sz="0" w:space="0" w:color="auto"/>
            <w:right w:val="none" w:sz="0" w:space="0" w:color="auto"/>
          </w:divBdr>
        </w:div>
        <w:div w:id="848981546">
          <w:marLeft w:val="0"/>
          <w:marRight w:val="0"/>
          <w:marTop w:val="0"/>
          <w:marBottom w:val="0"/>
          <w:divBdr>
            <w:top w:val="none" w:sz="0" w:space="0" w:color="auto"/>
            <w:left w:val="none" w:sz="0" w:space="0" w:color="auto"/>
            <w:bottom w:val="none" w:sz="0" w:space="0" w:color="auto"/>
            <w:right w:val="none" w:sz="0" w:space="0" w:color="auto"/>
          </w:divBdr>
        </w:div>
        <w:div w:id="2043898183">
          <w:marLeft w:val="0"/>
          <w:marRight w:val="0"/>
          <w:marTop w:val="0"/>
          <w:marBottom w:val="0"/>
          <w:divBdr>
            <w:top w:val="none" w:sz="0" w:space="0" w:color="auto"/>
            <w:left w:val="none" w:sz="0" w:space="0" w:color="auto"/>
            <w:bottom w:val="none" w:sz="0" w:space="0" w:color="auto"/>
            <w:right w:val="none" w:sz="0" w:space="0" w:color="auto"/>
          </w:divBdr>
        </w:div>
        <w:div w:id="799038278">
          <w:marLeft w:val="0"/>
          <w:marRight w:val="0"/>
          <w:marTop w:val="0"/>
          <w:marBottom w:val="0"/>
          <w:divBdr>
            <w:top w:val="none" w:sz="0" w:space="0" w:color="auto"/>
            <w:left w:val="none" w:sz="0" w:space="0" w:color="auto"/>
            <w:bottom w:val="none" w:sz="0" w:space="0" w:color="auto"/>
            <w:right w:val="none" w:sz="0" w:space="0" w:color="auto"/>
          </w:divBdr>
        </w:div>
        <w:div w:id="198056706">
          <w:marLeft w:val="0"/>
          <w:marRight w:val="0"/>
          <w:marTop w:val="0"/>
          <w:marBottom w:val="0"/>
          <w:divBdr>
            <w:top w:val="none" w:sz="0" w:space="0" w:color="auto"/>
            <w:left w:val="none" w:sz="0" w:space="0" w:color="auto"/>
            <w:bottom w:val="none" w:sz="0" w:space="0" w:color="auto"/>
            <w:right w:val="none" w:sz="0" w:space="0" w:color="auto"/>
          </w:divBdr>
        </w:div>
        <w:div w:id="842740360">
          <w:marLeft w:val="0"/>
          <w:marRight w:val="0"/>
          <w:marTop w:val="0"/>
          <w:marBottom w:val="0"/>
          <w:divBdr>
            <w:top w:val="none" w:sz="0" w:space="0" w:color="auto"/>
            <w:left w:val="none" w:sz="0" w:space="0" w:color="auto"/>
            <w:bottom w:val="none" w:sz="0" w:space="0" w:color="auto"/>
            <w:right w:val="none" w:sz="0" w:space="0" w:color="auto"/>
          </w:divBdr>
        </w:div>
        <w:div w:id="1636258220">
          <w:marLeft w:val="0"/>
          <w:marRight w:val="0"/>
          <w:marTop w:val="0"/>
          <w:marBottom w:val="0"/>
          <w:divBdr>
            <w:top w:val="none" w:sz="0" w:space="0" w:color="auto"/>
            <w:left w:val="none" w:sz="0" w:space="0" w:color="auto"/>
            <w:bottom w:val="none" w:sz="0" w:space="0" w:color="auto"/>
            <w:right w:val="none" w:sz="0" w:space="0" w:color="auto"/>
          </w:divBdr>
        </w:div>
        <w:div w:id="749739348">
          <w:marLeft w:val="0"/>
          <w:marRight w:val="0"/>
          <w:marTop w:val="0"/>
          <w:marBottom w:val="0"/>
          <w:divBdr>
            <w:top w:val="none" w:sz="0" w:space="0" w:color="auto"/>
            <w:left w:val="none" w:sz="0" w:space="0" w:color="auto"/>
            <w:bottom w:val="none" w:sz="0" w:space="0" w:color="auto"/>
            <w:right w:val="none" w:sz="0" w:space="0" w:color="auto"/>
          </w:divBdr>
        </w:div>
        <w:div w:id="1978073125">
          <w:marLeft w:val="0"/>
          <w:marRight w:val="0"/>
          <w:marTop w:val="0"/>
          <w:marBottom w:val="0"/>
          <w:divBdr>
            <w:top w:val="none" w:sz="0" w:space="0" w:color="auto"/>
            <w:left w:val="none" w:sz="0" w:space="0" w:color="auto"/>
            <w:bottom w:val="none" w:sz="0" w:space="0" w:color="auto"/>
            <w:right w:val="none" w:sz="0" w:space="0" w:color="auto"/>
          </w:divBdr>
        </w:div>
        <w:div w:id="666634949">
          <w:marLeft w:val="0"/>
          <w:marRight w:val="0"/>
          <w:marTop w:val="0"/>
          <w:marBottom w:val="0"/>
          <w:divBdr>
            <w:top w:val="none" w:sz="0" w:space="0" w:color="auto"/>
            <w:left w:val="none" w:sz="0" w:space="0" w:color="auto"/>
            <w:bottom w:val="none" w:sz="0" w:space="0" w:color="auto"/>
            <w:right w:val="none" w:sz="0" w:space="0" w:color="auto"/>
          </w:divBdr>
        </w:div>
        <w:div w:id="586038162">
          <w:marLeft w:val="0"/>
          <w:marRight w:val="0"/>
          <w:marTop w:val="0"/>
          <w:marBottom w:val="0"/>
          <w:divBdr>
            <w:top w:val="none" w:sz="0" w:space="0" w:color="auto"/>
            <w:left w:val="none" w:sz="0" w:space="0" w:color="auto"/>
            <w:bottom w:val="none" w:sz="0" w:space="0" w:color="auto"/>
            <w:right w:val="none" w:sz="0" w:space="0" w:color="auto"/>
          </w:divBdr>
        </w:div>
        <w:div w:id="1347244148">
          <w:marLeft w:val="0"/>
          <w:marRight w:val="0"/>
          <w:marTop w:val="0"/>
          <w:marBottom w:val="0"/>
          <w:divBdr>
            <w:top w:val="none" w:sz="0" w:space="0" w:color="auto"/>
            <w:left w:val="none" w:sz="0" w:space="0" w:color="auto"/>
            <w:bottom w:val="none" w:sz="0" w:space="0" w:color="auto"/>
            <w:right w:val="none" w:sz="0" w:space="0" w:color="auto"/>
          </w:divBdr>
        </w:div>
        <w:div w:id="1591156568">
          <w:marLeft w:val="0"/>
          <w:marRight w:val="0"/>
          <w:marTop w:val="0"/>
          <w:marBottom w:val="0"/>
          <w:divBdr>
            <w:top w:val="none" w:sz="0" w:space="0" w:color="auto"/>
            <w:left w:val="none" w:sz="0" w:space="0" w:color="auto"/>
            <w:bottom w:val="none" w:sz="0" w:space="0" w:color="auto"/>
            <w:right w:val="none" w:sz="0" w:space="0" w:color="auto"/>
          </w:divBdr>
        </w:div>
        <w:div w:id="407267175">
          <w:marLeft w:val="0"/>
          <w:marRight w:val="0"/>
          <w:marTop w:val="0"/>
          <w:marBottom w:val="0"/>
          <w:divBdr>
            <w:top w:val="none" w:sz="0" w:space="0" w:color="auto"/>
            <w:left w:val="none" w:sz="0" w:space="0" w:color="auto"/>
            <w:bottom w:val="none" w:sz="0" w:space="0" w:color="auto"/>
            <w:right w:val="none" w:sz="0" w:space="0" w:color="auto"/>
          </w:divBdr>
        </w:div>
        <w:div w:id="1152867502">
          <w:marLeft w:val="0"/>
          <w:marRight w:val="0"/>
          <w:marTop w:val="0"/>
          <w:marBottom w:val="0"/>
          <w:divBdr>
            <w:top w:val="none" w:sz="0" w:space="0" w:color="auto"/>
            <w:left w:val="none" w:sz="0" w:space="0" w:color="auto"/>
            <w:bottom w:val="none" w:sz="0" w:space="0" w:color="auto"/>
            <w:right w:val="none" w:sz="0" w:space="0" w:color="auto"/>
          </w:divBdr>
        </w:div>
        <w:div w:id="776414065">
          <w:marLeft w:val="0"/>
          <w:marRight w:val="0"/>
          <w:marTop w:val="0"/>
          <w:marBottom w:val="0"/>
          <w:divBdr>
            <w:top w:val="none" w:sz="0" w:space="0" w:color="auto"/>
            <w:left w:val="none" w:sz="0" w:space="0" w:color="auto"/>
            <w:bottom w:val="none" w:sz="0" w:space="0" w:color="auto"/>
            <w:right w:val="none" w:sz="0" w:space="0" w:color="auto"/>
          </w:divBdr>
        </w:div>
        <w:div w:id="713624984">
          <w:marLeft w:val="0"/>
          <w:marRight w:val="0"/>
          <w:marTop w:val="0"/>
          <w:marBottom w:val="0"/>
          <w:divBdr>
            <w:top w:val="none" w:sz="0" w:space="0" w:color="auto"/>
            <w:left w:val="none" w:sz="0" w:space="0" w:color="auto"/>
            <w:bottom w:val="none" w:sz="0" w:space="0" w:color="auto"/>
            <w:right w:val="none" w:sz="0" w:space="0" w:color="auto"/>
          </w:divBdr>
        </w:div>
        <w:div w:id="937710694">
          <w:marLeft w:val="0"/>
          <w:marRight w:val="0"/>
          <w:marTop w:val="0"/>
          <w:marBottom w:val="0"/>
          <w:divBdr>
            <w:top w:val="none" w:sz="0" w:space="0" w:color="auto"/>
            <w:left w:val="none" w:sz="0" w:space="0" w:color="auto"/>
            <w:bottom w:val="none" w:sz="0" w:space="0" w:color="auto"/>
            <w:right w:val="none" w:sz="0" w:space="0" w:color="auto"/>
          </w:divBdr>
        </w:div>
        <w:div w:id="1555004595">
          <w:marLeft w:val="0"/>
          <w:marRight w:val="0"/>
          <w:marTop w:val="0"/>
          <w:marBottom w:val="0"/>
          <w:divBdr>
            <w:top w:val="none" w:sz="0" w:space="0" w:color="auto"/>
            <w:left w:val="none" w:sz="0" w:space="0" w:color="auto"/>
            <w:bottom w:val="none" w:sz="0" w:space="0" w:color="auto"/>
            <w:right w:val="none" w:sz="0" w:space="0" w:color="auto"/>
          </w:divBdr>
        </w:div>
        <w:div w:id="810096403">
          <w:marLeft w:val="0"/>
          <w:marRight w:val="0"/>
          <w:marTop w:val="0"/>
          <w:marBottom w:val="0"/>
          <w:divBdr>
            <w:top w:val="none" w:sz="0" w:space="0" w:color="auto"/>
            <w:left w:val="none" w:sz="0" w:space="0" w:color="auto"/>
            <w:bottom w:val="none" w:sz="0" w:space="0" w:color="auto"/>
            <w:right w:val="none" w:sz="0" w:space="0" w:color="auto"/>
          </w:divBdr>
        </w:div>
        <w:div w:id="1740859872">
          <w:marLeft w:val="0"/>
          <w:marRight w:val="0"/>
          <w:marTop w:val="0"/>
          <w:marBottom w:val="0"/>
          <w:divBdr>
            <w:top w:val="none" w:sz="0" w:space="0" w:color="auto"/>
            <w:left w:val="none" w:sz="0" w:space="0" w:color="auto"/>
            <w:bottom w:val="none" w:sz="0" w:space="0" w:color="auto"/>
            <w:right w:val="none" w:sz="0" w:space="0" w:color="auto"/>
          </w:divBdr>
        </w:div>
        <w:div w:id="327752058">
          <w:marLeft w:val="0"/>
          <w:marRight w:val="0"/>
          <w:marTop w:val="0"/>
          <w:marBottom w:val="0"/>
          <w:divBdr>
            <w:top w:val="none" w:sz="0" w:space="0" w:color="auto"/>
            <w:left w:val="none" w:sz="0" w:space="0" w:color="auto"/>
            <w:bottom w:val="none" w:sz="0" w:space="0" w:color="auto"/>
            <w:right w:val="none" w:sz="0" w:space="0" w:color="auto"/>
          </w:divBdr>
        </w:div>
        <w:div w:id="1378431302">
          <w:marLeft w:val="0"/>
          <w:marRight w:val="0"/>
          <w:marTop w:val="0"/>
          <w:marBottom w:val="0"/>
          <w:divBdr>
            <w:top w:val="none" w:sz="0" w:space="0" w:color="auto"/>
            <w:left w:val="none" w:sz="0" w:space="0" w:color="auto"/>
            <w:bottom w:val="none" w:sz="0" w:space="0" w:color="auto"/>
            <w:right w:val="none" w:sz="0" w:space="0" w:color="auto"/>
          </w:divBdr>
        </w:div>
        <w:div w:id="1446539926">
          <w:marLeft w:val="0"/>
          <w:marRight w:val="0"/>
          <w:marTop w:val="0"/>
          <w:marBottom w:val="0"/>
          <w:divBdr>
            <w:top w:val="none" w:sz="0" w:space="0" w:color="auto"/>
            <w:left w:val="none" w:sz="0" w:space="0" w:color="auto"/>
            <w:bottom w:val="none" w:sz="0" w:space="0" w:color="auto"/>
            <w:right w:val="none" w:sz="0" w:space="0" w:color="auto"/>
          </w:divBdr>
        </w:div>
        <w:div w:id="2035812237">
          <w:marLeft w:val="0"/>
          <w:marRight w:val="0"/>
          <w:marTop w:val="0"/>
          <w:marBottom w:val="0"/>
          <w:divBdr>
            <w:top w:val="none" w:sz="0" w:space="0" w:color="auto"/>
            <w:left w:val="none" w:sz="0" w:space="0" w:color="auto"/>
            <w:bottom w:val="none" w:sz="0" w:space="0" w:color="auto"/>
            <w:right w:val="none" w:sz="0" w:space="0" w:color="auto"/>
          </w:divBdr>
        </w:div>
        <w:div w:id="168835104">
          <w:marLeft w:val="0"/>
          <w:marRight w:val="0"/>
          <w:marTop w:val="0"/>
          <w:marBottom w:val="0"/>
          <w:divBdr>
            <w:top w:val="none" w:sz="0" w:space="0" w:color="auto"/>
            <w:left w:val="none" w:sz="0" w:space="0" w:color="auto"/>
            <w:bottom w:val="none" w:sz="0" w:space="0" w:color="auto"/>
            <w:right w:val="none" w:sz="0" w:space="0" w:color="auto"/>
          </w:divBdr>
        </w:div>
        <w:div w:id="2102214775">
          <w:marLeft w:val="0"/>
          <w:marRight w:val="0"/>
          <w:marTop w:val="0"/>
          <w:marBottom w:val="0"/>
          <w:divBdr>
            <w:top w:val="none" w:sz="0" w:space="0" w:color="auto"/>
            <w:left w:val="none" w:sz="0" w:space="0" w:color="auto"/>
            <w:bottom w:val="none" w:sz="0" w:space="0" w:color="auto"/>
            <w:right w:val="none" w:sz="0" w:space="0" w:color="auto"/>
          </w:divBdr>
        </w:div>
        <w:div w:id="920064809">
          <w:marLeft w:val="0"/>
          <w:marRight w:val="0"/>
          <w:marTop w:val="0"/>
          <w:marBottom w:val="0"/>
          <w:divBdr>
            <w:top w:val="none" w:sz="0" w:space="0" w:color="auto"/>
            <w:left w:val="none" w:sz="0" w:space="0" w:color="auto"/>
            <w:bottom w:val="none" w:sz="0" w:space="0" w:color="auto"/>
            <w:right w:val="none" w:sz="0" w:space="0" w:color="auto"/>
          </w:divBdr>
        </w:div>
      </w:divsChild>
    </w:div>
    <w:div w:id="475032921">
      <w:bodyDiv w:val="1"/>
      <w:marLeft w:val="0"/>
      <w:marRight w:val="0"/>
      <w:marTop w:val="0"/>
      <w:marBottom w:val="0"/>
      <w:divBdr>
        <w:top w:val="none" w:sz="0" w:space="0" w:color="auto"/>
        <w:left w:val="none" w:sz="0" w:space="0" w:color="auto"/>
        <w:bottom w:val="none" w:sz="0" w:space="0" w:color="auto"/>
        <w:right w:val="none" w:sz="0" w:space="0" w:color="auto"/>
      </w:divBdr>
    </w:div>
    <w:div w:id="475073169">
      <w:bodyDiv w:val="1"/>
      <w:marLeft w:val="0"/>
      <w:marRight w:val="0"/>
      <w:marTop w:val="0"/>
      <w:marBottom w:val="0"/>
      <w:divBdr>
        <w:top w:val="none" w:sz="0" w:space="0" w:color="auto"/>
        <w:left w:val="none" w:sz="0" w:space="0" w:color="auto"/>
        <w:bottom w:val="none" w:sz="0" w:space="0" w:color="auto"/>
        <w:right w:val="none" w:sz="0" w:space="0" w:color="auto"/>
      </w:divBdr>
    </w:div>
    <w:div w:id="475336455">
      <w:bodyDiv w:val="1"/>
      <w:marLeft w:val="0"/>
      <w:marRight w:val="0"/>
      <w:marTop w:val="0"/>
      <w:marBottom w:val="0"/>
      <w:divBdr>
        <w:top w:val="none" w:sz="0" w:space="0" w:color="auto"/>
        <w:left w:val="none" w:sz="0" w:space="0" w:color="auto"/>
        <w:bottom w:val="none" w:sz="0" w:space="0" w:color="auto"/>
        <w:right w:val="none" w:sz="0" w:space="0" w:color="auto"/>
      </w:divBdr>
    </w:div>
    <w:div w:id="475413583">
      <w:bodyDiv w:val="1"/>
      <w:marLeft w:val="0"/>
      <w:marRight w:val="0"/>
      <w:marTop w:val="0"/>
      <w:marBottom w:val="0"/>
      <w:divBdr>
        <w:top w:val="none" w:sz="0" w:space="0" w:color="auto"/>
        <w:left w:val="none" w:sz="0" w:space="0" w:color="auto"/>
        <w:bottom w:val="none" w:sz="0" w:space="0" w:color="auto"/>
        <w:right w:val="none" w:sz="0" w:space="0" w:color="auto"/>
      </w:divBdr>
    </w:div>
    <w:div w:id="475757910">
      <w:bodyDiv w:val="1"/>
      <w:marLeft w:val="0"/>
      <w:marRight w:val="0"/>
      <w:marTop w:val="0"/>
      <w:marBottom w:val="0"/>
      <w:divBdr>
        <w:top w:val="none" w:sz="0" w:space="0" w:color="auto"/>
        <w:left w:val="none" w:sz="0" w:space="0" w:color="auto"/>
        <w:bottom w:val="none" w:sz="0" w:space="0" w:color="auto"/>
        <w:right w:val="none" w:sz="0" w:space="0" w:color="auto"/>
      </w:divBdr>
    </w:div>
    <w:div w:id="475876691">
      <w:bodyDiv w:val="1"/>
      <w:marLeft w:val="0"/>
      <w:marRight w:val="0"/>
      <w:marTop w:val="0"/>
      <w:marBottom w:val="0"/>
      <w:divBdr>
        <w:top w:val="none" w:sz="0" w:space="0" w:color="auto"/>
        <w:left w:val="none" w:sz="0" w:space="0" w:color="auto"/>
        <w:bottom w:val="none" w:sz="0" w:space="0" w:color="auto"/>
        <w:right w:val="none" w:sz="0" w:space="0" w:color="auto"/>
      </w:divBdr>
    </w:div>
    <w:div w:id="476146572">
      <w:bodyDiv w:val="1"/>
      <w:marLeft w:val="0"/>
      <w:marRight w:val="0"/>
      <w:marTop w:val="0"/>
      <w:marBottom w:val="0"/>
      <w:divBdr>
        <w:top w:val="none" w:sz="0" w:space="0" w:color="auto"/>
        <w:left w:val="none" w:sz="0" w:space="0" w:color="auto"/>
        <w:bottom w:val="none" w:sz="0" w:space="0" w:color="auto"/>
        <w:right w:val="none" w:sz="0" w:space="0" w:color="auto"/>
      </w:divBdr>
    </w:div>
    <w:div w:id="476386106">
      <w:bodyDiv w:val="1"/>
      <w:marLeft w:val="0"/>
      <w:marRight w:val="0"/>
      <w:marTop w:val="0"/>
      <w:marBottom w:val="0"/>
      <w:divBdr>
        <w:top w:val="none" w:sz="0" w:space="0" w:color="auto"/>
        <w:left w:val="none" w:sz="0" w:space="0" w:color="auto"/>
        <w:bottom w:val="none" w:sz="0" w:space="0" w:color="auto"/>
        <w:right w:val="none" w:sz="0" w:space="0" w:color="auto"/>
      </w:divBdr>
    </w:div>
    <w:div w:id="476459841">
      <w:bodyDiv w:val="1"/>
      <w:marLeft w:val="0"/>
      <w:marRight w:val="0"/>
      <w:marTop w:val="0"/>
      <w:marBottom w:val="0"/>
      <w:divBdr>
        <w:top w:val="none" w:sz="0" w:space="0" w:color="auto"/>
        <w:left w:val="none" w:sz="0" w:space="0" w:color="auto"/>
        <w:bottom w:val="none" w:sz="0" w:space="0" w:color="auto"/>
        <w:right w:val="none" w:sz="0" w:space="0" w:color="auto"/>
      </w:divBdr>
    </w:div>
    <w:div w:id="476535086">
      <w:bodyDiv w:val="1"/>
      <w:marLeft w:val="0"/>
      <w:marRight w:val="0"/>
      <w:marTop w:val="0"/>
      <w:marBottom w:val="0"/>
      <w:divBdr>
        <w:top w:val="none" w:sz="0" w:space="0" w:color="auto"/>
        <w:left w:val="none" w:sz="0" w:space="0" w:color="auto"/>
        <w:bottom w:val="none" w:sz="0" w:space="0" w:color="auto"/>
        <w:right w:val="none" w:sz="0" w:space="0" w:color="auto"/>
      </w:divBdr>
    </w:div>
    <w:div w:id="476609763">
      <w:bodyDiv w:val="1"/>
      <w:marLeft w:val="0"/>
      <w:marRight w:val="0"/>
      <w:marTop w:val="0"/>
      <w:marBottom w:val="0"/>
      <w:divBdr>
        <w:top w:val="none" w:sz="0" w:space="0" w:color="auto"/>
        <w:left w:val="none" w:sz="0" w:space="0" w:color="auto"/>
        <w:bottom w:val="none" w:sz="0" w:space="0" w:color="auto"/>
        <w:right w:val="none" w:sz="0" w:space="0" w:color="auto"/>
      </w:divBdr>
    </w:div>
    <w:div w:id="476730285">
      <w:bodyDiv w:val="1"/>
      <w:marLeft w:val="0"/>
      <w:marRight w:val="0"/>
      <w:marTop w:val="0"/>
      <w:marBottom w:val="0"/>
      <w:divBdr>
        <w:top w:val="none" w:sz="0" w:space="0" w:color="auto"/>
        <w:left w:val="none" w:sz="0" w:space="0" w:color="auto"/>
        <w:bottom w:val="none" w:sz="0" w:space="0" w:color="auto"/>
        <w:right w:val="none" w:sz="0" w:space="0" w:color="auto"/>
      </w:divBdr>
    </w:div>
    <w:div w:id="476804130">
      <w:bodyDiv w:val="1"/>
      <w:marLeft w:val="0"/>
      <w:marRight w:val="0"/>
      <w:marTop w:val="0"/>
      <w:marBottom w:val="0"/>
      <w:divBdr>
        <w:top w:val="none" w:sz="0" w:space="0" w:color="auto"/>
        <w:left w:val="none" w:sz="0" w:space="0" w:color="auto"/>
        <w:bottom w:val="none" w:sz="0" w:space="0" w:color="auto"/>
        <w:right w:val="none" w:sz="0" w:space="0" w:color="auto"/>
      </w:divBdr>
    </w:div>
    <w:div w:id="477036910">
      <w:bodyDiv w:val="1"/>
      <w:marLeft w:val="0"/>
      <w:marRight w:val="0"/>
      <w:marTop w:val="0"/>
      <w:marBottom w:val="0"/>
      <w:divBdr>
        <w:top w:val="none" w:sz="0" w:space="0" w:color="auto"/>
        <w:left w:val="none" w:sz="0" w:space="0" w:color="auto"/>
        <w:bottom w:val="none" w:sz="0" w:space="0" w:color="auto"/>
        <w:right w:val="none" w:sz="0" w:space="0" w:color="auto"/>
      </w:divBdr>
    </w:div>
    <w:div w:id="477309066">
      <w:bodyDiv w:val="1"/>
      <w:marLeft w:val="0"/>
      <w:marRight w:val="0"/>
      <w:marTop w:val="0"/>
      <w:marBottom w:val="0"/>
      <w:divBdr>
        <w:top w:val="none" w:sz="0" w:space="0" w:color="auto"/>
        <w:left w:val="none" w:sz="0" w:space="0" w:color="auto"/>
        <w:bottom w:val="none" w:sz="0" w:space="0" w:color="auto"/>
        <w:right w:val="none" w:sz="0" w:space="0" w:color="auto"/>
      </w:divBdr>
    </w:div>
    <w:div w:id="477843411">
      <w:bodyDiv w:val="1"/>
      <w:marLeft w:val="0"/>
      <w:marRight w:val="0"/>
      <w:marTop w:val="0"/>
      <w:marBottom w:val="0"/>
      <w:divBdr>
        <w:top w:val="none" w:sz="0" w:space="0" w:color="auto"/>
        <w:left w:val="none" w:sz="0" w:space="0" w:color="auto"/>
        <w:bottom w:val="none" w:sz="0" w:space="0" w:color="auto"/>
        <w:right w:val="none" w:sz="0" w:space="0" w:color="auto"/>
      </w:divBdr>
    </w:div>
    <w:div w:id="477889619">
      <w:bodyDiv w:val="1"/>
      <w:marLeft w:val="0"/>
      <w:marRight w:val="0"/>
      <w:marTop w:val="0"/>
      <w:marBottom w:val="0"/>
      <w:divBdr>
        <w:top w:val="none" w:sz="0" w:space="0" w:color="auto"/>
        <w:left w:val="none" w:sz="0" w:space="0" w:color="auto"/>
        <w:bottom w:val="none" w:sz="0" w:space="0" w:color="auto"/>
        <w:right w:val="none" w:sz="0" w:space="0" w:color="auto"/>
      </w:divBdr>
    </w:div>
    <w:div w:id="478035313">
      <w:bodyDiv w:val="1"/>
      <w:marLeft w:val="0"/>
      <w:marRight w:val="0"/>
      <w:marTop w:val="0"/>
      <w:marBottom w:val="0"/>
      <w:divBdr>
        <w:top w:val="none" w:sz="0" w:space="0" w:color="auto"/>
        <w:left w:val="none" w:sz="0" w:space="0" w:color="auto"/>
        <w:bottom w:val="none" w:sz="0" w:space="0" w:color="auto"/>
        <w:right w:val="none" w:sz="0" w:space="0" w:color="auto"/>
      </w:divBdr>
    </w:div>
    <w:div w:id="478113370">
      <w:bodyDiv w:val="1"/>
      <w:marLeft w:val="0"/>
      <w:marRight w:val="0"/>
      <w:marTop w:val="0"/>
      <w:marBottom w:val="0"/>
      <w:divBdr>
        <w:top w:val="none" w:sz="0" w:space="0" w:color="auto"/>
        <w:left w:val="none" w:sz="0" w:space="0" w:color="auto"/>
        <w:bottom w:val="none" w:sz="0" w:space="0" w:color="auto"/>
        <w:right w:val="none" w:sz="0" w:space="0" w:color="auto"/>
      </w:divBdr>
    </w:div>
    <w:div w:id="478229956">
      <w:bodyDiv w:val="1"/>
      <w:marLeft w:val="0"/>
      <w:marRight w:val="0"/>
      <w:marTop w:val="0"/>
      <w:marBottom w:val="0"/>
      <w:divBdr>
        <w:top w:val="none" w:sz="0" w:space="0" w:color="auto"/>
        <w:left w:val="none" w:sz="0" w:space="0" w:color="auto"/>
        <w:bottom w:val="none" w:sz="0" w:space="0" w:color="auto"/>
        <w:right w:val="none" w:sz="0" w:space="0" w:color="auto"/>
      </w:divBdr>
    </w:div>
    <w:div w:id="478301528">
      <w:bodyDiv w:val="1"/>
      <w:marLeft w:val="0"/>
      <w:marRight w:val="0"/>
      <w:marTop w:val="0"/>
      <w:marBottom w:val="0"/>
      <w:divBdr>
        <w:top w:val="none" w:sz="0" w:space="0" w:color="auto"/>
        <w:left w:val="none" w:sz="0" w:space="0" w:color="auto"/>
        <w:bottom w:val="none" w:sz="0" w:space="0" w:color="auto"/>
        <w:right w:val="none" w:sz="0" w:space="0" w:color="auto"/>
      </w:divBdr>
    </w:div>
    <w:div w:id="478348515">
      <w:bodyDiv w:val="1"/>
      <w:marLeft w:val="0"/>
      <w:marRight w:val="0"/>
      <w:marTop w:val="0"/>
      <w:marBottom w:val="0"/>
      <w:divBdr>
        <w:top w:val="none" w:sz="0" w:space="0" w:color="auto"/>
        <w:left w:val="none" w:sz="0" w:space="0" w:color="auto"/>
        <w:bottom w:val="none" w:sz="0" w:space="0" w:color="auto"/>
        <w:right w:val="none" w:sz="0" w:space="0" w:color="auto"/>
      </w:divBdr>
    </w:div>
    <w:div w:id="478352078">
      <w:bodyDiv w:val="1"/>
      <w:marLeft w:val="0"/>
      <w:marRight w:val="0"/>
      <w:marTop w:val="0"/>
      <w:marBottom w:val="0"/>
      <w:divBdr>
        <w:top w:val="none" w:sz="0" w:space="0" w:color="auto"/>
        <w:left w:val="none" w:sz="0" w:space="0" w:color="auto"/>
        <w:bottom w:val="none" w:sz="0" w:space="0" w:color="auto"/>
        <w:right w:val="none" w:sz="0" w:space="0" w:color="auto"/>
      </w:divBdr>
      <w:divsChild>
        <w:div w:id="2143232235">
          <w:marLeft w:val="0"/>
          <w:marRight w:val="0"/>
          <w:marTop w:val="0"/>
          <w:marBottom w:val="0"/>
          <w:divBdr>
            <w:top w:val="none" w:sz="0" w:space="0" w:color="auto"/>
            <w:left w:val="none" w:sz="0" w:space="0" w:color="auto"/>
            <w:bottom w:val="none" w:sz="0" w:space="0" w:color="auto"/>
            <w:right w:val="none" w:sz="0" w:space="0" w:color="auto"/>
          </w:divBdr>
        </w:div>
        <w:div w:id="1265453555">
          <w:marLeft w:val="0"/>
          <w:marRight w:val="0"/>
          <w:marTop w:val="0"/>
          <w:marBottom w:val="0"/>
          <w:divBdr>
            <w:top w:val="none" w:sz="0" w:space="0" w:color="auto"/>
            <w:left w:val="none" w:sz="0" w:space="0" w:color="auto"/>
            <w:bottom w:val="none" w:sz="0" w:space="0" w:color="auto"/>
            <w:right w:val="none" w:sz="0" w:space="0" w:color="auto"/>
          </w:divBdr>
        </w:div>
        <w:div w:id="1385788660">
          <w:marLeft w:val="0"/>
          <w:marRight w:val="0"/>
          <w:marTop w:val="0"/>
          <w:marBottom w:val="0"/>
          <w:divBdr>
            <w:top w:val="none" w:sz="0" w:space="0" w:color="auto"/>
            <w:left w:val="none" w:sz="0" w:space="0" w:color="auto"/>
            <w:bottom w:val="none" w:sz="0" w:space="0" w:color="auto"/>
            <w:right w:val="none" w:sz="0" w:space="0" w:color="auto"/>
          </w:divBdr>
        </w:div>
        <w:div w:id="1848715691">
          <w:marLeft w:val="0"/>
          <w:marRight w:val="0"/>
          <w:marTop w:val="0"/>
          <w:marBottom w:val="0"/>
          <w:divBdr>
            <w:top w:val="none" w:sz="0" w:space="0" w:color="auto"/>
            <w:left w:val="none" w:sz="0" w:space="0" w:color="auto"/>
            <w:bottom w:val="none" w:sz="0" w:space="0" w:color="auto"/>
            <w:right w:val="none" w:sz="0" w:space="0" w:color="auto"/>
          </w:divBdr>
        </w:div>
        <w:div w:id="889458361">
          <w:marLeft w:val="0"/>
          <w:marRight w:val="0"/>
          <w:marTop w:val="0"/>
          <w:marBottom w:val="0"/>
          <w:divBdr>
            <w:top w:val="none" w:sz="0" w:space="0" w:color="auto"/>
            <w:left w:val="none" w:sz="0" w:space="0" w:color="auto"/>
            <w:bottom w:val="none" w:sz="0" w:space="0" w:color="auto"/>
            <w:right w:val="none" w:sz="0" w:space="0" w:color="auto"/>
          </w:divBdr>
        </w:div>
        <w:div w:id="1866215286">
          <w:marLeft w:val="0"/>
          <w:marRight w:val="0"/>
          <w:marTop w:val="0"/>
          <w:marBottom w:val="0"/>
          <w:divBdr>
            <w:top w:val="none" w:sz="0" w:space="0" w:color="auto"/>
            <w:left w:val="none" w:sz="0" w:space="0" w:color="auto"/>
            <w:bottom w:val="none" w:sz="0" w:space="0" w:color="auto"/>
            <w:right w:val="none" w:sz="0" w:space="0" w:color="auto"/>
          </w:divBdr>
        </w:div>
        <w:div w:id="681517008">
          <w:marLeft w:val="0"/>
          <w:marRight w:val="0"/>
          <w:marTop w:val="0"/>
          <w:marBottom w:val="0"/>
          <w:divBdr>
            <w:top w:val="none" w:sz="0" w:space="0" w:color="auto"/>
            <w:left w:val="none" w:sz="0" w:space="0" w:color="auto"/>
            <w:bottom w:val="none" w:sz="0" w:space="0" w:color="auto"/>
            <w:right w:val="none" w:sz="0" w:space="0" w:color="auto"/>
          </w:divBdr>
        </w:div>
        <w:div w:id="1115321279">
          <w:marLeft w:val="0"/>
          <w:marRight w:val="0"/>
          <w:marTop w:val="0"/>
          <w:marBottom w:val="0"/>
          <w:divBdr>
            <w:top w:val="none" w:sz="0" w:space="0" w:color="auto"/>
            <w:left w:val="none" w:sz="0" w:space="0" w:color="auto"/>
            <w:bottom w:val="none" w:sz="0" w:space="0" w:color="auto"/>
            <w:right w:val="none" w:sz="0" w:space="0" w:color="auto"/>
          </w:divBdr>
        </w:div>
        <w:div w:id="1359314526">
          <w:marLeft w:val="0"/>
          <w:marRight w:val="0"/>
          <w:marTop w:val="0"/>
          <w:marBottom w:val="0"/>
          <w:divBdr>
            <w:top w:val="none" w:sz="0" w:space="0" w:color="auto"/>
            <w:left w:val="none" w:sz="0" w:space="0" w:color="auto"/>
            <w:bottom w:val="none" w:sz="0" w:space="0" w:color="auto"/>
            <w:right w:val="none" w:sz="0" w:space="0" w:color="auto"/>
          </w:divBdr>
        </w:div>
        <w:div w:id="262035400">
          <w:marLeft w:val="0"/>
          <w:marRight w:val="0"/>
          <w:marTop w:val="0"/>
          <w:marBottom w:val="0"/>
          <w:divBdr>
            <w:top w:val="none" w:sz="0" w:space="0" w:color="auto"/>
            <w:left w:val="none" w:sz="0" w:space="0" w:color="auto"/>
            <w:bottom w:val="none" w:sz="0" w:space="0" w:color="auto"/>
            <w:right w:val="none" w:sz="0" w:space="0" w:color="auto"/>
          </w:divBdr>
        </w:div>
        <w:div w:id="640816024">
          <w:marLeft w:val="0"/>
          <w:marRight w:val="0"/>
          <w:marTop w:val="0"/>
          <w:marBottom w:val="0"/>
          <w:divBdr>
            <w:top w:val="none" w:sz="0" w:space="0" w:color="auto"/>
            <w:left w:val="none" w:sz="0" w:space="0" w:color="auto"/>
            <w:bottom w:val="none" w:sz="0" w:space="0" w:color="auto"/>
            <w:right w:val="none" w:sz="0" w:space="0" w:color="auto"/>
          </w:divBdr>
        </w:div>
        <w:div w:id="1515991820">
          <w:marLeft w:val="0"/>
          <w:marRight w:val="0"/>
          <w:marTop w:val="0"/>
          <w:marBottom w:val="0"/>
          <w:divBdr>
            <w:top w:val="none" w:sz="0" w:space="0" w:color="auto"/>
            <w:left w:val="none" w:sz="0" w:space="0" w:color="auto"/>
            <w:bottom w:val="none" w:sz="0" w:space="0" w:color="auto"/>
            <w:right w:val="none" w:sz="0" w:space="0" w:color="auto"/>
          </w:divBdr>
        </w:div>
        <w:div w:id="1640846305">
          <w:marLeft w:val="0"/>
          <w:marRight w:val="0"/>
          <w:marTop w:val="0"/>
          <w:marBottom w:val="0"/>
          <w:divBdr>
            <w:top w:val="none" w:sz="0" w:space="0" w:color="auto"/>
            <w:left w:val="none" w:sz="0" w:space="0" w:color="auto"/>
            <w:bottom w:val="none" w:sz="0" w:space="0" w:color="auto"/>
            <w:right w:val="none" w:sz="0" w:space="0" w:color="auto"/>
          </w:divBdr>
        </w:div>
        <w:div w:id="1627391134">
          <w:marLeft w:val="0"/>
          <w:marRight w:val="0"/>
          <w:marTop w:val="0"/>
          <w:marBottom w:val="0"/>
          <w:divBdr>
            <w:top w:val="none" w:sz="0" w:space="0" w:color="auto"/>
            <w:left w:val="none" w:sz="0" w:space="0" w:color="auto"/>
            <w:bottom w:val="none" w:sz="0" w:space="0" w:color="auto"/>
            <w:right w:val="none" w:sz="0" w:space="0" w:color="auto"/>
          </w:divBdr>
        </w:div>
        <w:div w:id="303462205">
          <w:marLeft w:val="0"/>
          <w:marRight w:val="0"/>
          <w:marTop w:val="0"/>
          <w:marBottom w:val="0"/>
          <w:divBdr>
            <w:top w:val="none" w:sz="0" w:space="0" w:color="auto"/>
            <w:left w:val="none" w:sz="0" w:space="0" w:color="auto"/>
            <w:bottom w:val="none" w:sz="0" w:space="0" w:color="auto"/>
            <w:right w:val="none" w:sz="0" w:space="0" w:color="auto"/>
          </w:divBdr>
        </w:div>
        <w:div w:id="681277447">
          <w:marLeft w:val="0"/>
          <w:marRight w:val="0"/>
          <w:marTop w:val="0"/>
          <w:marBottom w:val="0"/>
          <w:divBdr>
            <w:top w:val="none" w:sz="0" w:space="0" w:color="auto"/>
            <w:left w:val="none" w:sz="0" w:space="0" w:color="auto"/>
            <w:bottom w:val="none" w:sz="0" w:space="0" w:color="auto"/>
            <w:right w:val="none" w:sz="0" w:space="0" w:color="auto"/>
          </w:divBdr>
        </w:div>
        <w:div w:id="1551847248">
          <w:marLeft w:val="0"/>
          <w:marRight w:val="0"/>
          <w:marTop w:val="0"/>
          <w:marBottom w:val="0"/>
          <w:divBdr>
            <w:top w:val="none" w:sz="0" w:space="0" w:color="auto"/>
            <w:left w:val="none" w:sz="0" w:space="0" w:color="auto"/>
            <w:bottom w:val="none" w:sz="0" w:space="0" w:color="auto"/>
            <w:right w:val="none" w:sz="0" w:space="0" w:color="auto"/>
          </w:divBdr>
        </w:div>
        <w:div w:id="1082218465">
          <w:marLeft w:val="0"/>
          <w:marRight w:val="0"/>
          <w:marTop w:val="0"/>
          <w:marBottom w:val="0"/>
          <w:divBdr>
            <w:top w:val="none" w:sz="0" w:space="0" w:color="auto"/>
            <w:left w:val="none" w:sz="0" w:space="0" w:color="auto"/>
            <w:bottom w:val="none" w:sz="0" w:space="0" w:color="auto"/>
            <w:right w:val="none" w:sz="0" w:space="0" w:color="auto"/>
          </w:divBdr>
        </w:div>
        <w:div w:id="897743795">
          <w:marLeft w:val="0"/>
          <w:marRight w:val="0"/>
          <w:marTop w:val="0"/>
          <w:marBottom w:val="0"/>
          <w:divBdr>
            <w:top w:val="none" w:sz="0" w:space="0" w:color="auto"/>
            <w:left w:val="none" w:sz="0" w:space="0" w:color="auto"/>
            <w:bottom w:val="none" w:sz="0" w:space="0" w:color="auto"/>
            <w:right w:val="none" w:sz="0" w:space="0" w:color="auto"/>
          </w:divBdr>
        </w:div>
        <w:div w:id="1525367320">
          <w:marLeft w:val="0"/>
          <w:marRight w:val="0"/>
          <w:marTop w:val="0"/>
          <w:marBottom w:val="0"/>
          <w:divBdr>
            <w:top w:val="none" w:sz="0" w:space="0" w:color="auto"/>
            <w:left w:val="none" w:sz="0" w:space="0" w:color="auto"/>
            <w:bottom w:val="none" w:sz="0" w:space="0" w:color="auto"/>
            <w:right w:val="none" w:sz="0" w:space="0" w:color="auto"/>
          </w:divBdr>
        </w:div>
        <w:div w:id="1754550835">
          <w:marLeft w:val="0"/>
          <w:marRight w:val="0"/>
          <w:marTop w:val="0"/>
          <w:marBottom w:val="0"/>
          <w:divBdr>
            <w:top w:val="none" w:sz="0" w:space="0" w:color="auto"/>
            <w:left w:val="none" w:sz="0" w:space="0" w:color="auto"/>
            <w:bottom w:val="none" w:sz="0" w:space="0" w:color="auto"/>
            <w:right w:val="none" w:sz="0" w:space="0" w:color="auto"/>
          </w:divBdr>
        </w:div>
        <w:div w:id="1241478211">
          <w:marLeft w:val="0"/>
          <w:marRight w:val="0"/>
          <w:marTop w:val="0"/>
          <w:marBottom w:val="0"/>
          <w:divBdr>
            <w:top w:val="none" w:sz="0" w:space="0" w:color="auto"/>
            <w:left w:val="none" w:sz="0" w:space="0" w:color="auto"/>
            <w:bottom w:val="none" w:sz="0" w:space="0" w:color="auto"/>
            <w:right w:val="none" w:sz="0" w:space="0" w:color="auto"/>
          </w:divBdr>
        </w:div>
        <w:div w:id="1773239384">
          <w:marLeft w:val="0"/>
          <w:marRight w:val="0"/>
          <w:marTop w:val="0"/>
          <w:marBottom w:val="0"/>
          <w:divBdr>
            <w:top w:val="none" w:sz="0" w:space="0" w:color="auto"/>
            <w:left w:val="none" w:sz="0" w:space="0" w:color="auto"/>
            <w:bottom w:val="none" w:sz="0" w:space="0" w:color="auto"/>
            <w:right w:val="none" w:sz="0" w:space="0" w:color="auto"/>
          </w:divBdr>
        </w:div>
        <w:div w:id="1755005198">
          <w:marLeft w:val="0"/>
          <w:marRight w:val="0"/>
          <w:marTop w:val="0"/>
          <w:marBottom w:val="0"/>
          <w:divBdr>
            <w:top w:val="none" w:sz="0" w:space="0" w:color="auto"/>
            <w:left w:val="none" w:sz="0" w:space="0" w:color="auto"/>
            <w:bottom w:val="none" w:sz="0" w:space="0" w:color="auto"/>
            <w:right w:val="none" w:sz="0" w:space="0" w:color="auto"/>
          </w:divBdr>
        </w:div>
        <w:div w:id="325089075">
          <w:marLeft w:val="0"/>
          <w:marRight w:val="0"/>
          <w:marTop w:val="0"/>
          <w:marBottom w:val="0"/>
          <w:divBdr>
            <w:top w:val="none" w:sz="0" w:space="0" w:color="auto"/>
            <w:left w:val="none" w:sz="0" w:space="0" w:color="auto"/>
            <w:bottom w:val="none" w:sz="0" w:space="0" w:color="auto"/>
            <w:right w:val="none" w:sz="0" w:space="0" w:color="auto"/>
          </w:divBdr>
        </w:div>
        <w:div w:id="931595926">
          <w:marLeft w:val="0"/>
          <w:marRight w:val="0"/>
          <w:marTop w:val="0"/>
          <w:marBottom w:val="0"/>
          <w:divBdr>
            <w:top w:val="none" w:sz="0" w:space="0" w:color="auto"/>
            <w:left w:val="none" w:sz="0" w:space="0" w:color="auto"/>
            <w:bottom w:val="none" w:sz="0" w:space="0" w:color="auto"/>
            <w:right w:val="none" w:sz="0" w:space="0" w:color="auto"/>
          </w:divBdr>
        </w:div>
        <w:div w:id="1464689188">
          <w:marLeft w:val="0"/>
          <w:marRight w:val="0"/>
          <w:marTop w:val="0"/>
          <w:marBottom w:val="0"/>
          <w:divBdr>
            <w:top w:val="none" w:sz="0" w:space="0" w:color="auto"/>
            <w:left w:val="none" w:sz="0" w:space="0" w:color="auto"/>
            <w:bottom w:val="none" w:sz="0" w:space="0" w:color="auto"/>
            <w:right w:val="none" w:sz="0" w:space="0" w:color="auto"/>
          </w:divBdr>
        </w:div>
        <w:div w:id="952980006">
          <w:marLeft w:val="0"/>
          <w:marRight w:val="0"/>
          <w:marTop w:val="0"/>
          <w:marBottom w:val="0"/>
          <w:divBdr>
            <w:top w:val="none" w:sz="0" w:space="0" w:color="auto"/>
            <w:left w:val="none" w:sz="0" w:space="0" w:color="auto"/>
            <w:bottom w:val="none" w:sz="0" w:space="0" w:color="auto"/>
            <w:right w:val="none" w:sz="0" w:space="0" w:color="auto"/>
          </w:divBdr>
        </w:div>
        <w:div w:id="1633633047">
          <w:marLeft w:val="0"/>
          <w:marRight w:val="0"/>
          <w:marTop w:val="0"/>
          <w:marBottom w:val="0"/>
          <w:divBdr>
            <w:top w:val="none" w:sz="0" w:space="0" w:color="auto"/>
            <w:left w:val="none" w:sz="0" w:space="0" w:color="auto"/>
            <w:bottom w:val="none" w:sz="0" w:space="0" w:color="auto"/>
            <w:right w:val="none" w:sz="0" w:space="0" w:color="auto"/>
          </w:divBdr>
        </w:div>
        <w:div w:id="937369625">
          <w:marLeft w:val="0"/>
          <w:marRight w:val="0"/>
          <w:marTop w:val="0"/>
          <w:marBottom w:val="0"/>
          <w:divBdr>
            <w:top w:val="none" w:sz="0" w:space="0" w:color="auto"/>
            <w:left w:val="none" w:sz="0" w:space="0" w:color="auto"/>
            <w:bottom w:val="none" w:sz="0" w:space="0" w:color="auto"/>
            <w:right w:val="none" w:sz="0" w:space="0" w:color="auto"/>
          </w:divBdr>
        </w:div>
        <w:div w:id="1411580247">
          <w:marLeft w:val="0"/>
          <w:marRight w:val="0"/>
          <w:marTop w:val="0"/>
          <w:marBottom w:val="0"/>
          <w:divBdr>
            <w:top w:val="none" w:sz="0" w:space="0" w:color="auto"/>
            <w:left w:val="none" w:sz="0" w:space="0" w:color="auto"/>
            <w:bottom w:val="none" w:sz="0" w:space="0" w:color="auto"/>
            <w:right w:val="none" w:sz="0" w:space="0" w:color="auto"/>
          </w:divBdr>
        </w:div>
        <w:div w:id="1475827625">
          <w:marLeft w:val="0"/>
          <w:marRight w:val="0"/>
          <w:marTop w:val="0"/>
          <w:marBottom w:val="0"/>
          <w:divBdr>
            <w:top w:val="none" w:sz="0" w:space="0" w:color="auto"/>
            <w:left w:val="none" w:sz="0" w:space="0" w:color="auto"/>
            <w:bottom w:val="none" w:sz="0" w:space="0" w:color="auto"/>
            <w:right w:val="none" w:sz="0" w:space="0" w:color="auto"/>
          </w:divBdr>
        </w:div>
        <w:div w:id="1709067742">
          <w:marLeft w:val="0"/>
          <w:marRight w:val="0"/>
          <w:marTop w:val="0"/>
          <w:marBottom w:val="0"/>
          <w:divBdr>
            <w:top w:val="none" w:sz="0" w:space="0" w:color="auto"/>
            <w:left w:val="none" w:sz="0" w:space="0" w:color="auto"/>
            <w:bottom w:val="none" w:sz="0" w:space="0" w:color="auto"/>
            <w:right w:val="none" w:sz="0" w:space="0" w:color="auto"/>
          </w:divBdr>
        </w:div>
        <w:div w:id="1188520796">
          <w:marLeft w:val="0"/>
          <w:marRight w:val="0"/>
          <w:marTop w:val="0"/>
          <w:marBottom w:val="0"/>
          <w:divBdr>
            <w:top w:val="none" w:sz="0" w:space="0" w:color="auto"/>
            <w:left w:val="none" w:sz="0" w:space="0" w:color="auto"/>
            <w:bottom w:val="none" w:sz="0" w:space="0" w:color="auto"/>
            <w:right w:val="none" w:sz="0" w:space="0" w:color="auto"/>
          </w:divBdr>
        </w:div>
        <w:div w:id="1817528342">
          <w:marLeft w:val="0"/>
          <w:marRight w:val="0"/>
          <w:marTop w:val="0"/>
          <w:marBottom w:val="0"/>
          <w:divBdr>
            <w:top w:val="none" w:sz="0" w:space="0" w:color="auto"/>
            <w:left w:val="none" w:sz="0" w:space="0" w:color="auto"/>
            <w:bottom w:val="none" w:sz="0" w:space="0" w:color="auto"/>
            <w:right w:val="none" w:sz="0" w:space="0" w:color="auto"/>
          </w:divBdr>
        </w:div>
        <w:div w:id="411784234">
          <w:marLeft w:val="0"/>
          <w:marRight w:val="0"/>
          <w:marTop w:val="0"/>
          <w:marBottom w:val="0"/>
          <w:divBdr>
            <w:top w:val="none" w:sz="0" w:space="0" w:color="auto"/>
            <w:left w:val="none" w:sz="0" w:space="0" w:color="auto"/>
            <w:bottom w:val="none" w:sz="0" w:space="0" w:color="auto"/>
            <w:right w:val="none" w:sz="0" w:space="0" w:color="auto"/>
          </w:divBdr>
        </w:div>
        <w:div w:id="219022934">
          <w:marLeft w:val="0"/>
          <w:marRight w:val="0"/>
          <w:marTop w:val="0"/>
          <w:marBottom w:val="0"/>
          <w:divBdr>
            <w:top w:val="none" w:sz="0" w:space="0" w:color="auto"/>
            <w:left w:val="none" w:sz="0" w:space="0" w:color="auto"/>
            <w:bottom w:val="none" w:sz="0" w:space="0" w:color="auto"/>
            <w:right w:val="none" w:sz="0" w:space="0" w:color="auto"/>
          </w:divBdr>
        </w:div>
        <w:div w:id="1683582374">
          <w:marLeft w:val="0"/>
          <w:marRight w:val="0"/>
          <w:marTop w:val="0"/>
          <w:marBottom w:val="0"/>
          <w:divBdr>
            <w:top w:val="none" w:sz="0" w:space="0" w:color="auto"/>
            <w:left w:val="none" w:sz="0" w:space="0" w:color="auto"/>
            <w:bottom w:val="none" w:sz="0" w:space="0" w:color="auto"/>
            <w:right w:val="none" w:sz="0" w:space="0" w:color="auto"/>
          </w:divBdr>
        </w:div>
        <w:div w:id="15086028">
          <w:marLeft w:val="0"/>
          <w:marRight w:val="0"/>
          <w:marTop w:val="0"/>
          <w:marBottom w:val="0"/>
          <w:divBdr>
            <w:top w:val="none" w:sz="0" w:space="0" w:color="auto"/>
            <w:left w:val="none" w:sz="0" w:space="0" w:color="auto"/>
            <w:bottom w:val="none" w:sz="0" w:space="0" w:color="auto"/>
            <w:right w:val="none" w:sz="0" w:space="0" w:color="auto"/>
          </w:divBdr>
        </w:div>
        <w:div w:id="142283923">
          <w:marLeft w:val="0"/>
          <w:marRight w:val="0"/>
          <w:marTop w:val="0"/>
          <w:marBottom w:val="0"/>
          <w:divBdr>
            <w:top w:val="none" w:sz="0" w:space="0" w:color="auto"/>
            <w:left w:val="none" w:sz="0" w:space="0" w:color="auto"/>
            <w:bottom w:val="none" w:sz="0" w:space="0" w:color="auto"/>
            <w:right w:val="none" w:sz="0" w:space="0" w:color="auto"/>
          </w:divBdr>
        </w:div>
        <w:div w:id="1126578234">
          <w:marLeft w:val="0"/>
          <w:marRight w:val="0"/>
          <w:marTop w:val="0"/>
          <w:marBottom w:val="0"/>
          <w:divBdr>
            <w:top w:val="none" w:sz="0" w:space="0" w:color="auto"/>
            <w:left w:val="none" w:sz="0" w:space="0" w:color="auto"/>
            <w:bottom w:val="none" w:sz="0" w:space="0" w:color="auto"/>
            <w:right w:val="none" w:sz="0" w:space="0" w:color="auto"/>
          </w:divBdr>
        </w:div>
        <w:div w:id="2067485883">
          <w:marLeft w:val="0"/>
          <w:marRight w:val="0"/>
          <w:marTop w:val="0"/>
          <w:marBottom w:val="0"/>
          <w:divBdr>
            <w:top w:val="none" w:sz="0" w:space="0" w:color="auto"/>
            <w:left w:val="none" w:sz="0" w:space="0" w:color="auto"/>
            <w:bottom w:val="none" w:sz="0" w:space="0" w:color="auto"/>
            <w:right w:val="none" w:sz="0" w:space="0" w:color="auto"/>
          </w:divBdr>
        </w:div>
        <w:div w:id="2106028253">
          <w:marLeft w:val="0"/>
          <w:marRight w:val="0"/>
          <w:marTop w:val="0"/>
          <w:marBottom w:val="0"/>
          <w:divBdr>
            <w:top w:val="none" w:sz="0" w:space="0" w:color="auto"/>
            <w:left w:val="none" w:sz="0" w:space="0" w:color="auto"/>
            <w:bottom w:val="none" w:sz="0" w:space="0" w:color="auto"/>
            <w:right w:val="none" w:sz="0" w:space="0" w:color="auto"/>
          </w:divBdr>
        </w:div>
        <w:div w:id="291978880">
          <w:marLeft w:val="0"/>
          <w:marRight w:val="0"/>
          <w:marTop w:val="0"/>
          <w:marBottom w:val="0"/>
          <w:divBdr>
            <w:top w:val="none" w:sz="0" w:space="0" w:color="auto"/>
            <w:left w:val="none" w:sz="0" w:space="0" w:color="auto"/>
            <w:bottom w:val="none" w:sz="0" w:space="0" w:color="auto"/>
            <w:right w:val="none" w:sz="0" w:space="0" w:color="auto"/>
          </w:divBdr>
        </w:div>
        <w:div w:id="1628201125">
          <w:marLeft w:val="0"/>
          <w:marRight w:val="0"/>
          <w:marTop w:val="0"/>
          <w:marBottom w:val="0"/>
          <w:divBdr>
            <w:top w:val="none" w:sz="0" w:space="0" w:color="auto"/>
            <w:left w:val="none" w:sz="0" w:space="0" w:color="auto"/>
            <w:bottom w:val="none" w:sz="0" w:space="0" w:color="auto"/>
            <w:right w:val="none" w:sz="0" w:space="0" w:color="auto"/>
          </w:divBdr>
        </w:div>
        <w:div w:id="1899587805">
          <w:marLeft w:val="0"/>
          <w:marRight w:val="0"/>
          <w:marTop w:val="0"/>
          <w:marBottom w:val="0"/>
          <w:divBdr>
            <w:top w:val="none" w:sz="0" w:space="0" w:color="auto"/>
            <w:left w:val="none" w:sz="0" w:space="0" w:color="auto"/>
            <w:bottom w:val="none" w:sz="0" w:space="0" w:color="auto"/>
            <w:right w:val="none" w:sz="0" w:space="0" w:color="auto"/>
          </w:divBdr>
        </w:div>
        <w:div w:id="830485755">
          <w:marLeft w:val="0"/>
          <w:marRight w:val="0"/>
          <w:marTop w:val="0"/>
          <w:marBottom w:val="0"/>
          <w:divBdr>
            <w:top w:val="none" w:sz="0" w:space="0" w:color="auto"/>
            <w:left w:val="none" w:sz="0" w:space="0" w:color="auto"/>
            <w:bottom w:val="none" w:sz="0" w:space="0" w:color="auto"/>
            <w:right w:val="none" w:sz="0" w:space="0" w:color="auto"/>
          </w:divBdr>
        </w:div>
        <w:div w:id="1195650435">
          <w:marLeft w:val="0"/>
          <w:marRight w:val="0"/>
          <w:marTop w:val="0"/>
          <w:marBottom w:val="0"/>
          <w:divBdr>
            <w:top w:val="none" w:sz="0" w:space="0" w:color="auto"/>
            <w:left w:val="none" w:sz="0" w:space="0" w:color="auto"/>
            <w:bottom w:val="none" w:sz="0" w:space="0" w:color="auto"/>
            <w:right w:val="none" w:sz="0" w:space="0" w:color="auto"/>
          </w:divBdr>
        </w:div>
      </w:divsChild>
    </w:div>
    <w:div w:id="478353035">
      <w:bodyDiv w:val="1"/>
      <w:marLeft w:val="0"/>
      <w:marRight w:val="0"/>
      <w:marTop w:val="0"/>
      <w:marBottom w:val="0"/>
      <w:divBdr>
        <w:top w:val="none" w:sz="0" w:space="0" w:color="auto"/>
        <w:left w:val="none" w:sz="0" w:space="0" w:color="auto"/>
        <w:bottom w:val="none" w:sz="0" w:space="0" w:color="auto"/>
        <w:right w:val="none" w:sz="0" w:space="0" w:color="auto"/>
      </w:divBdr>
    </w:div>
    <w:div w:id="478425462">
      <w:bodyDiv w:val="1"/>
      <w:marLeft w:val="0"/>
      <w:marRight w:val="0"/>
      <w:marTop w:val="0"/>
      <w:marBottom w:val="0"/>
      <w:divBdr>
        <w:top w:val="none" w:sz="0" w:space="0" w:color="auto"/>
        <w:left w:val="none" w:sz="0" w:space="0" w:color="auto"/>
        <w:bottom w:val="none" w:sz="0" w:space="0" w:color="auto"/>
        <w:right w:val="none" w:sz="0" w:space="0" w:color="auto"/>
      </w:divBdr>
    </w:div>
    <w:div w:id="479424935">
      <w:bodyDiv w:val="1"/>
      <w:marLeft w:val="0"/>
      <w:marRight w:val="0"/>
      <w:marTop w:val="0"/>
      <w:marBottom w:val="0"/>
      <w:divBdr>
        <w:top w:val="none" w:sz="0" w:space="0" w:color="auto"/>
        <w:left w:val="none" w:sz="0" w:space="0" w:color="auto"/>
        <w:bottom w:val="none" w:sz="0" w:space="0" w:color="auto"/>
        <w:right w:val="none" w:sz="0" w:space="0" w:color="auto"/>
      </w:divBdr>
    </w:div>
    <w:div w:id="479663156">
      <w:bodyDiv w:val="1"/>
      <w:marLeft w:val="0"/>
      <w:marRight w:val="0"/>
      <w:marTop w:val="0"/>
      <w:marBottom w:val="0"/>
      <w:divBdr>
        <w:top w:val="none" w:sz="0" w:space="0" w:color="auto"/>
        <w:left w:val="none" w:sz="0" w:space="0" w:color="auto"/>
        <w:bottom w:val="none" w:sz="0" w:space="0" w:color="auto"/>
        <w:right w:val="none" w:sz="0" w:space="0" w:color="auto"/>
      </w:divBdr>
    </w:div>
    <w:div w:id="480344991">
      <w:bodyDiv w:val="1"/>
      <w:marLeft w:val="0"/>
      <w:marRight w:val="0"/>
      <w:marTop w:val="0"/>
      <w:marBottom w:val="0"/>
      <w:divBdr>
        <w:top w:val="none" w:sz="0" w:space="0" w:color="auto"/>
        <w:left w:val="none" w:sz="0" w:space="0" w:color="auto"/>
        <w:bottom w:val="none" w:sz="0" w:space="0" w:color="auto"/>
        <w:right w:val="none" w:sz="0" w:space="0" w:color="auto"/>
      </w:divBdr>
    </w:div>
    <w:div w:id="480926501">
      <w:bodyDiv w:val="1"/>
      <w:marLeft w:val="0"/>
      <w:marRight w:val="0"/>
      <w:marTop w:val="0"/>
      <w:marBottom w:val="0"/>
      <w:divBdr>
        <w:top w:val="none" w:sz="0" w:space="0" w:color="auto"/>
        <w:left w:val="none" w:sz="0" w:space="0" w:color="auto"/>
        <w:bottom w:val="none" w:sz="0" w:space="0" w:color="auto"/>
        <w:right w:val="none" w:sz="0" w:space="0" w:color="auto"/>
      </w:divBdr>
    </w:div>
    <w:div w:id="481384228">
      <w:bodyDiv w:val="1"/>
      <w:marLeft w:val="0"/>
      <w:marRight w:val="0"/>
      <w:marTop w:val="0"/>
      <w:marBottom w:val="0"/>
      <w:divBdr>
        <w:top w:val="none" w:sz="0" w:space="0" w:color="auto"/>
        <w:left w:val="none" w:sz="0" w:space="0" w:color="auto"/>
        <w:bottom w:val="none" w:sz="0" w:space="0" w:color="auto"/>
        <w:right w:val="none" w:sz="0" w:space="0" w:color="auto"/>
      </w:divBdr>
    </w:div>
    <w:div w:id="481429390">
      <w:bodyDiv w:val="1"/>
      <w:marLeft w:val="0"/>
      <w:marRight w:val="0"/>
      <w:marTop w:val="0"/>
      <w:marBottom w:val="0"/>
      <w:divBdr>
        <w:top w:val="none" w:sz="0" w:space="0" w:color="auto"/>
        <w:left w:val="none" w:sz="0" w:space="0" w:color="auto"/>
        <w:bottom w:val="none" w:sz="0" w:space="0" w:color="auto"/>
        <w:right w:val="none" w:sz="0" w:space="0" w:color="auto"/>
      </w:divBdr>
    </w:div>
    <w:div w:id="482695659">
      <w:bodyDiv w:val="1"/>
      <w:marLeft w:val="0"/>
      <w:marRight w:val="0"/>
      <w:marTop w:val="0"/>
      <w:marBottom w:val="0"/>
      <w:divBdr>
        <w:top w:val="none" w:sz="0" w:space="0" w:color="auto"/>
        <w:left w:val="none" w:sz="0" w:space="0" w:color="auto"/>
        <w:bottom w:val="none" w:sz="0" w:space="0" w:color="auto"/>
        <w:right w:val="none" w:sz="0" w:space="0" w:color="auto"/>
      </w:divBdr>
    </w:div>
    <w:div w:id="483595155">
      <w:bodyDiv w:val="1"/>
      <w:marLeft w:val="0"/>
      <w:marRight w:val="0"/>
      <w:marTop w:val="0"/>
      <w:marBottom w:val="0"/>
      <w:divBdr>
        <w:top w:val="none" w:sz="0" w:space="0" w:color="auto"/>
        <w:left w:val="none" w:sz="0" w:space="0" w:color="auto"/>
        <w:bottom w:val="none" w:sz="0" w:space="0" w:color="auto"/>
        <w:right w:val="none" w:sz="0" w:space="0" w:color="auto"/>
      </w:divBdr>
    </w:div>
    <w:div w:id="484198455">
      <w:bodyDiv w:val="1"/>
      <w:marLeft w:val="0"/>
      <w:marRight w:val="0"/>
      <w:marTop w:val="0"/>
      <w:marBottom w:val="0"/>
      <w:divBdr>
        <w:top w:val="none" w:sz="0" w:space="0" w:color="auto"/>
        <w:left w:val="none" w:sz="0" w:space="0" w:color="auto"/>
        <w:bottom w:val="none" w:sz="0" w:space="0" w:color="auto"/>
        <w:right w:val="none" w:sz="0" w:space="0" w:color="auto"/>
      </w:divBdr>
      <w:divsChild>
        <w:div w:id="1085613793">
          <w:marLeft w:val="0"/>
          <w:marRight w:val="0"/>
          <w:marTop w:val="0"/>
          <w:marBottom w:val="0"/>
          <w:divBdr>
            <w:top w:val="none" w:sz="0" w:space="0" w:color="auto"/>
            <w:left w:val="none" w:sz="0" w:space="0" w:color="auto"/>
            <w:bottom w:val="none" w:sz="0" w:space="0" w:color="auto"/>
            <w:right w:val="none" w:sz="0" w:space="0" w:color="auto"/>
          </w:divBdr>
        </w:div>
        <w:div w:id="1589076821">
          <w:marLeft w:val="0"/>
          <w:marRight w:val="0"/>
          <w:marTop w:val="0"/>
          <w:marBottom w:val="0"/>
          <w:divBdr>
            <w:top w:val="none" w:sz="0" w:space="0" w:color="auto"/>
            <w:left w:val="none" w:sz="0" w:space="0" w:color="auto"/>
            <w:bottom w:val="none" w:sz="0" w:space="0" w:color="auto"/>
            <w:right w:val="none" w:sz="0" w:space="0" w:color="auto"/>
          </w:divBdr>
        </w:div>
        <w:div w:id="1059671277">
          <w:marLeft w:val="0"/>
          <w:marRight w:val="0"/>
          <w:marTop w:val="0"/>
          <w:marBottom w:val="0"/>
          <w:divBdr>
            <w:top w:val="none" w:sz="0" w:space="0" w:color="auto"/>
            <w:left w:val="none" w:sz="0" w:space="0" w:color="auto"/>
            <w:bottom w:val="none" w:sz="0" w:space="0" w:color="auto"/>
            <w:right w:val="none" w:sz="0" w:space="0" w:color="auto"/>
          </w:divBdr>
        </w:div>
        <w:div w:id="2063550702">
          <w:marLeft w:val="0"/>
          <w:marRight w:val="0"/>
          <w:marTop w:val="0"/>
          <w:marBottom w:val="0"/>
          <w:divBdr>
            <w:top w:val="none" w:sz="0" w:space="0" w:color="auto"/>
            <w:left w:val="none" w:sz="0" w:space="0" w:color="auto"/>
            <w:bottom w:val="none" w:sz="0" w:space="0" w:color="auto"/>
            <w:right w:val="none" w:sz="0" w:space="0" w:color="auto"/>
          </w:divBdr>
        </w:div>
        <w:div w:id="1673332424">
          <w:marLeft w:val="0"/>
          <w:marRight w:val="0"/>
          <w:marTop w:val="0"/>
          <w:marBottom w:val="0"/>
          <w:divBdr>
            <w:top w:val="none" w:sz="0" w:space="0" w:color="auto"/>
            <w:left w:val="none" w:sz="0" w:space="0" w:color="auto"/>
            <w:bottom w:val="none" w:sz="0" w:space="0" w:color="auto"/>
            <w:right w:val="none" w:sz="0" w:space="0" w:color="auto"/>
          </w:divBdr>
        </w:div>
        <w:div w:id="1905532145">
          <w:marLeft w:val="0"/>
          <w:marRight w:val="0"/>
          <w:marTop w:val="0"/>
          <w:marBottom w:val="0"/>
          <w:divBdr>
            <w:top w:val="none" w:sz="0" w:space="0" w:color="auto"/>
            <w:left w:val="none" w:sz="0" w:space="0" w:color="auto"/>
            <w:bottom w:val="none" w:sz="0" w:space="0" w:color="auto"/>
            <w:right w:val="none" w:sz="0" w:space="0" w:color="auto"/>
          </w:divBdr>
        </w:div>
        <w:div w:id="591593536">
          <w:marLeft w:val="0"/>
          <w:marRight w:val="0"/>
          <w:marTop w:val="0"/>
          <w:marBottom w:val="0"/>
          <w:divBdr>
            <w:top w:val="none" w:sz="0" w:space="0" w:color="auto"/>
            <w:left w:val="none" w:sz="0" w:space="0" w:color="auto"/>
            <w:bottom w:val="none" w:sz="0" w:space="0" w:color="auto"/>
            <w:right w:val="none" w:sz="0" w:space="0" w:color="auto"/>
          </w:divBdr>
        </w:div>
        <w:div w:id="725225259">
          <w:marLeft w:val="0"/>
          <w:marRight w:val="0"/>
          <w:marTop w:val="0"/>
          <w:marBottom w:val="0"/>
          <w:divBdr>
            <w:top w:val="none" w:sz="0" w:space="0" w:color="auto"/>
            <w:left w:val="none" w:sz="0" w:space="0" w:color="auto"/>
            <w:bottom w:val="none" w:sz="0" w:space="0" w:color="auto"/>
            <w:right w:val="none" w:sz="0" w:space="0" w:color="auto"/>
          </w:divBdr>
        </w:div>
        <w:div w:id="811826170">
          <w:marLeft w:val="0"/>
          <w:marRight w:val="0"/>
          <w:marTop w:val="0"/>
          <w:marBottom w:val="0"/>
          <w:divBdr>
            <w:top w:val="none" w:sz="0" w:space="0" w:color="auto"/>
            <w:left w:val="none" w:sz="0" w:space="0" w:color="auto"/>
            <w:bottom w:val="none" w:sz="0" w:space="0" w:color="auto"/>
            <w:right w:val="none" w:sz="0" w:space="0" w:color="auto"/>
          </w:divBdr>
        </w:div>
        <w:div w:id="1746757508">
          <w:marLeft w:val="0"/>
          <w:marRight w:val="0"/>
          <w:marTop w:val="0"/>
          <w:marBottom w:val="0"/>
          <w:divBdr>
            <w:top w:val="none" w:sz="0" w:space="0" w:color="auto"/>
            <w:left w:val="none" w:sz="0" w:space="0" w:color="auto"/>
            <w:bottom w:val="none" w:sz="0" w:space="0" w:color="auto"/>
            <w:right w:val="none" w:sz="0" w:space="0" w:color="auto"/>
          </w:divBdr>
        </w:div>
        <w:div w:id="2144613167">
          <w:marLeft w:val="0"/>
          <w:marRight w:val="0"/>
          <w:marTop w:val="0"/>
          <w:marBottom w:val="0"/>
          <w:divBdr>
            <w:top w:val="none" w:sz="0" w:space="0" w:color="auto"/>
            <w:left w:val="none" w:sz="0" w:space="0" w:color="auto"/>
            <w:bottom w:val="none" w:sz="0" w:space="0" w:color="auto"/>
            <w:right w:val="none" w:sz="0" w:space="0" w:color="auto"/>
          </w:divBdr>
        </w:div>
        <w:div w:id="478153409">
          <w:marLeft w:val="0"/>
          <w:marRight w:val="0"/>
          <w:marTop w:val="0"/>
          <w:marBottom w:val="0"/>
          <w:divBdr>
            <w:top w:val="none" w:sz="0" w:space="0" w:color="auto"/>
            <w:left w:val="none" w:sz="0" w:space="0" w:color="auto"/>
            <w:bottom w:val="none" w:sz="0" w:space="0" w:color="auto"/>
            <w:right w:val="none" w:sz="0" w:space="0" w:color="auto"/>
          </w:divBdr>
        </w:div>
        <w:div w:id="1199119743">
          <w:marLeft w:val="0"/>
          <w:marRight w:val="0"/>
          <w:marTop w:val="0"/>
          <w:marBottom w:val="0"/>
          <w:divBdr>
            <w:top w:val="none" w:sz="0" w:space="0" w:color="auto"/>
            <w:left w:val="none" w:sz="0" w:space="0" w:color="auto"/>
            <w:bottom w:val="none" w:sz="0" w:space="0" w:color="auto"/>
            <w:right w:val="none" w:sz="0" w:space="0" w:color="auto"/>
          </w:divBdr>
        </w:div>
        <w:div w:id="876742840">
          <w:marLeft w:val="0"/>
          <w:marRight w:val="0"/>
          <w:marTop w:val="0"/>
          <w:marBottom w:val="0"/>
          <w:divBdr>
            <w:top w:val="none" w:sz="0" w:space="0" w:color="auto"/>
            <w:left w:val="none" w:sz="0" w:space="0" w:color="auto"/>
            <w:bottom w:val="none" w:sz="0" w:space="0" w:color="auto"/>
            <w:right w:val="none" w:sz="0" w:space="0" w:color="auto"/>
          </w:divBdr>
        </w:div>
        <w:div w:id="1066491342">
          <w:marLeft w:val="0"/>
          <w:marRight w:val="0"/>
          <w:marTop w:val="0"/>
          <w:marBottom w:val="0"/>
          <w:divBdr>
            <w:top w:val="none" w:sz="0" w:space="0" w:color="auto"/>
            <w:left w:val="none" w:sz="0" w:space="0" w:color="auto"/>
            <w:bottom w:val="none" w:sz="0" w:space="0" w:color="auto"/>
            <w:right w:val="none" w:sz="0" w:space="0" w:color="auto"/>
          </w:divBdr>
        </w:div>
        <w:div w:id="1874534395">
          <w:marLeft w:val="0"/>
          <w:marRight w:val="0"/>
          <w:marTop w:val="0"/>
          <w:marBottom w:val="0"/>
          <w:divBdr>
            <w:top w:val="none" w:sz="0" w:space="0" w:color="auto"/>
            <w:left w:val="none" w:sz="0" w:space="0" w:color="auto"/>
            <w:bottom w:val="none" w:sz="0" w:space="0" w:color="auto"/>
            <w:right w:val="none" w:sz="0" w:space="0" w:color="auto"/>
          </w:divBdr>
        </w:div>
        <w:div w:id="739907178">
          <w:marLeft w:val="0"/>
          <w:marRight w:val="0"/>
          <w:marTop w:val="0"/>
          <w:marBottom w:val="0"/>
          <w:divBdr>
            <w:top w:val="none" w:sz="0" w:space="0" w:color="auto"/>
            <w:left w:val="none" w:sz="0" w:space="0" w:color="auto"/>
            <w:bottom w:val="none" w:sz="0" w:space="0" w:color="auto"/>
            <w:right w:val="none" w:sz="0" w:space="0" w:color="auto"/>
          </w:divBdr>
        </w:div>
        <w:div w:id="1684822360">
          <w:marLeft w:val="0"/>
          <w:marRight w:val="0"/>
          <w:marTop w:val="0"/>
          <w:marBottom w:val="0"/>
          <w:divBdr>
            <w:top w:val="none" w:sz="0" w:space="0" w:color="auto"/>
            <w:left w:val="none" w:sz="0" w:space="0" w:color="auto"/>
            <w:bottom w:val="none" w:sz="0" w:space="0" w:color="auto"/>
            <w:right w:val="none" w:sz="0" w:space="0" w:color="auto"/>
          </w:divBdr>
        </w:div>
        <w:div w:id="1963917556">
          <w:marLeft w:val="0"/>
          <w:marRight w:val="0"/>
          <w:marTop w:val="0"/>
          <w:marBottom w:val="0"/>
          <w:divBdr>
            <w:top w:val="none" w:sz="0" w:space="0" w:color="auto"/>
            <w:left w:val="none" w:sz="0" w:space="0" w:color="auto"/>
            <w:bottom w:val="none" w:sz="0" w:space="0" w:color="auto"/>
            <w:right w:val="none" w:sz="0" w:space="0" w:color="auto"/>
          </w:divBdr>
        </w:div>
        <w:div w:id="1585719492">
          <w:marLeft w:val="0"/>
          <w:marRight w:val="0"/>
          <w:marTop w:val="0"/>
          <w:marBottom w:val="0"/>
          <w:divBdr>
            <w:top w:val="none" w:sz="0" w:space="0" w:color="auto"/>
            <w:left w:val="none" w:sz="0" w:space="0" w:color="auto"/>
            <w:bottom w:val="none" w:sz="0" w:space="0" w:color="auto"/>
            <w:right w:val="none" w:sz="0" w:space="0" w:color="auto"/>
          </w:divBdr>
        </w:div>
        <w:div w:id="2070765699">
          <w:marLeft w:val="0"/>
          <w:marRight w:val="0"/>
          <w:marTop w:val="0"/>
          <w:marBottom w:val="0"/>
          <w:divBdr>
            <w:top w:val="none" w:sz="0" w:space="0" w:color="auto"/>
            <w:left w:val="none" w:sz="0" w:space="0" w:color="auto"/>
            <w:bottom w:val="none" w:sz="0" w:space="0" w:color="auto"/>
            <w:right w:val="none" w:sz="0" w:space="0" w:color="auto"/>
          </w:divBdr>
        </w:div>
        <w:div w:id="1302154739">
          <w:marLeft w:val="0"/>
          <w:marRight w:val="0"/>
          <w:marTop w:val="0"/>
          <w:marBottom w:val="0"/>
          <w:divBdr>
            <w:top w:val="none" w:sz="0" w:space="0" w:color="auto"/>
            <w:left w:val="none" w:sz="0" w:space="0" w:color="auto"/>
            <w:bottom w:val="none" w:sz="0" w:space="0" w:color="auto"/>
            <w:right w:val="none" w:sz="0" w:space="0" w:color="auto"/>
          </w:divBdr>
        </w:div>
        <w:div w:id="2045594052">
          <w:marLeft w:val="0"/>
          <w:marRight w:val="0"/>
          <w:marTop w:val="0"/>
          <w:marBottom w:val="0"/>
          <w:divBdr>
            <w:top w:val="none" w:sz="0" w:space="0" w:color="auto"/>
            <w:left w:val="none" w:sz="0" w:space="0" w:color="auto"/>
            <w:bottom w:val="none" w:sz="0" w:space="0" w:color="auto"/>
            <w:right w:val="none" w:sz="0" w:space="0" w:color="auto"/>
          </w:divBdr>
        </w:div>
        <w:div w:id="1807549172">
          <w:marLeft w:val="0"/>
          <w:marRight w:val="0"/>
          <w:marTop w:val="0"/>
          <w:marBottom w:val="0"/>
          <w:divBdr>
            <w:top w:val="none" w:sz="0" w:space="0" w:color="auto"/>
            <w:left w:val="none" w:sz="0" w:space="0" w:color="auto"/>
            <w:bottom w:val="none" w:sz="0" w:space="0" w:color="auto"/>
            <w:right w:val="none" w:sz="0" w:space="0" w:color="auto"/>
          </w:divBdr>
        </w:div>
        <w:div w:id="1168595317">
          <w:marLeft w:val="0"/>
          <w:marRight w:val="0"/>
          <w:marTop w:val="0"/>
          <w:marBottom w:val="0"/>
          <w:divBdr>
            <w:top w:val="none" w:sz="0" w:space="0" w:color="auto"/>
            <w:left w:val="none" w:sz="0" w:space="0" w:color="auto"/>
            <w:bottom w:val="none" w:sz="0" w:space="0" w:color="auto"/>
            <w:right w:val="none" w:sz="0" w:space="0" w:color="auto"/>
          </w:divBdr>
        </w:div>
        <w:div w:id="255481012">
          <w:marLeft w:val="0"/>
          <w:marRight w:val="0"/>
          <w:marTop w:val="0"/>
          <w:marBottom w:val="0"/>
          <w:divBdr>
            <w:top w:val="none" w:sz="0" w:space="0" w:color="auto"/>
            <w:left w:val="none" w:sz="0" w:space="0" w:color="auto"/>
            <w:bottom w:val="none" w:sz="0" w:space="0" w:color="auto"/>
            <w:right w:val="none" w:sz="0" w:space="0" w:color="auto"/>
          </w:divBdr>
        </w:div>
        <w:div w:id="1517648221">
          <w:marLeft w:val="0"/>
          <w:marRight w:val="0"/>
          <w:marTop w:val="0"/>
          <w:marBottom w:val="0"/>
          <w:divBdr>
            <w:top w:val="none" w:sz="0" w:space="0" w:color="auto"/>
            <w:left w:val="none" w:sz="0" w:space="0" w:color="auto"/>
            <w:bottom w:val="none" w:sz="0" w:space="0" w:color="auto"/>
            <w:right w:val="none" w:sz="0" w:space="0" w:color="auto"/>
          </w:divBdr>
        </w:div>
        <w:div w:id="479151736">
          <w:marLeft w:val="0"/>
          <w:marRight w:val="0"/>
          <w:marTop w:val="0"/>
          <w:marBottom w:val="0"/>
          <w:divBdr>
            <w:top w:val="none" w:sz="0" w:space="0" w:color="auto"/>
            <w:left w:val="none" w:sz="0" w:space="0" w:color="auto"/>
            <w:bottom w:val="none" w:sz="0" w:space="0" w:color="auto"/>
            <w:right w:val="none" w:sz="0" w:space="0" w:color="auto"/>
          </w:divBdr>
        </w:div>
        <w:div w:id="287051143">
          <w:marLeft w:val="0"/>
          <w:marRight w:val="0"/>
          <w:marTop w:val="0"/>
          <w:marBottom w:val="0"/>
          <w:divBdr>
            <w:top w:val="none" w:sz="0" w:space="0" w:color="auto"/>
            <w:left w:val="none" w:sz="0" w:space="0" w:color="auto"/>
            <w:bottom w:val="none" w:sz="0" w:space="0" w:color="auto"/>
            <w:right w:val="none" w:sz="0" w:space="0" w:color="auto"/>
          </w:divBdr>
        </w:div>
        <w:div w:id="655260242">
          <w:marLeft w:val="0"/>
          <w:marRight w:val="0"/>
          <w:marTop w:val="0"/>
          <w:marBottom w:val="0"/>
          <w:divBdr>
            <w:top w:val="none" w:sz="0" w:space="0" w:color="auto"/>
            <w:left w:val="none" w:sz="0" w:space="0" w:color="auto"/>
            <w:bottom w:val="none" w:sz="0" w:space="0" w:color="auto"/>
            <w:right w:val="none" w:sz="0" w:space="0" w:color="auto"/>
          </w:divBdr>
        </w:div>
        <w:div w:id="17317861">
          <w:marLeft w:val="0"/>
          <w:marRight w:val="0"/>
          <w:marTop w:val="0"/>
          <w:marBottom w:val="0"/>
          <w:divBdr>
            <w:top w:val="none" w:sz="0" w:space="0" w:color="auto"/>
            <w:left w:val="none" w:sz="0" w:space="0" w:color="auto"/>
            <w:bottom w:val="none" w:sz="0" w:space="0" w:color="auto"/>
            <w:right w:val="none" w:sz="0" w:space="0" w:color="auto"/>
          </w:divBdr>
        </w:div>
        <w:div w:id="1365402319">
          <w:marLeft w:val="0"/>
          <w:marRight w:val="0"/>
          <w:marTop w:val="0"/>
          <w:marBottom w:val="0"/>
          <w:divBdr>
            <w:top w:val="none" w:sz="0" w:space="0" w:color="auto"/>
            <w:left w:val="none" w:sz="0" w:space="0" w:color="auto"/>
            <w:bottom w:val="none" w:sz="0" w:space="0" w:color="auto"/>
            <w:right w:val="none" w:sz="0" w:space="0" w:color="auto"/>
          </w:divBdr>
        </w:div>
        <w:div w:id="1574899241">
          <w:marLeft w:val="0"/>
          <w:marRight w:val="0"/>
          <w:marTop w:val="0"/>
          <w:marBottom w:val="0"/>
          <w:divBdr>
            <w:top w:val="none" w:sz="0" w:space="0" w:color="auto"/>
            <w:left w:val="none" w:sz="0" w:space="0" w:color="auto"/>
            <w:bottom w:val="none" w:sz="0" w:space="0" w:color="auto"/>
            <w:right w:val="none" w:sz="0" w:space="0" w:color="auto"/>
          </w:divBdr>
        </w:div>
        <w:div w:id="538587517">
          <w:marLeft w:val="0"/>
          <w:marRight w:val="0"/>
          <w:marTop w:val="0"/>
          <w:marBottom w:val="0"/>
          <w:divBdr>
            <w:top w:val="none" w:sz="0" w:space="0" w:color="auto"/>
            <w:left w:val="none" w:sz="0" w:space="0" w:color="auto"/>
            <w:bottom w:val="none" w:sz="0" w:space="0" w:color="auto"/>
            <w:right w:val="none" w:sz="0" w:space="0" w:color="auto"/>
          </w:divBdr>
        </w:div>
        <w:div w:id="1163736935">
          <w:marLeft w:val="0"/>
          <w:marRight w:val="0"/>
          <w:marTop w:val="0"/>
          <w:marBottom w:val="0"/>
          <w:divBdr>
            <w:top w:val="none" w:sz="0" w:space="0" w:color="auto"/>
            <w:left w:val="none" w:sz="0" w:space="0" w:color="auto"/>
            <w:bottom w:val="none" w:sz="0" w:space="0" w:color="auto"/>
            <w:right w:val="none" w:sz="0" w:space="0" w:color="auto"/>
          </w:divBdr>
        </w:div>
        <w:div w:id="1614441061">
          <w:marLeft w:val="0"/>
          <w:marRight w:val="0"/>
          <w:marTop w:val="0"/>
          <w:marBottom w:val="0"/>
          <w:divBdr>
            <w:top w:val="none" w:sz="0" w:space="0" w:color="auto"/>
            <w:left w:val="none" w:sz="0" w:space="0" w:color="auto"/>
            <w:bottom w:val="none" w:sz="0" w:space="0" w:color="auto"/>
            <w:right w:val="none" w:sz="0" w:space="0" w:color="auto"/>
          </w:divBdr>
        </w:div>
        <w:div w:id="650987698">
          <w:marLeft w:val="0"/>
          <w:marRight w:val="0"/>
          <w:marTop w:val="0"/>
          <w:marBottom w:val="0"/>
          <w:divBdr>
            <w:top w:val="none" w:sz="0" w:space="0" w:color="auto"/>
            <w:left w:val="none" w:sz="0" w:space="0" w:color="auto"/>
            <w:bottom w:val="none" w:sz="0" w:space="0" w:color="auto"/>
            <w:right w:val="none" w:sz="0" w:space="0" w:color="auto"/>
          </w:divBdr>
        </w:div>
        <w:div w:id="1815220768">
          <w:marLeft w:val="0"/>
          <w:marRight w:val="0"/>
          <w:marTop w:val="0"/>
          <w:marBottom w:val="0"/>
          <w:divBdr>
            <w:top w:val="none" w:sz="0" w:space="0" w:color="auto"/>
            <w:left w:val="none" w:sz="0" w:space="0" w:color="auto"/>
            <w:bottom w:val="none" w:sz="0" w:space="0" w:color="auto"/>
            <w:right w:val="none" w:sz="0" w:space="0" w:color="auto"/>
          </w:divBdr>
        </w:div>
        <w:div w:id="1512527229">
          <w:marLeft w:val="0"/>
          <w:marRight w:val="0"/>
          <w:marTop w:val="0"/>
          <w:marBottom w:val="0"/>
          <w:divBdr>
            <w:top w:val="none" w:sz="0" w:space="0" w:color="auto"/>
            <w:left w:val="none" w:sz="0" w:space="0" w:color="auto"/>
            <w:bottom w:val="none" w:sz="0" w:space="0" w:color="auto"/>
            <w:right w:val="none" w:sz="0" w:space="0" w:color="auto"/>
          </w:divBdr>
        </w:div>
        <w:div w:id="1686519363">
          <w:marLeft w:val="0"/>
          <w:marRight w:val="0"/>
          <w:marTop w:val="0"/>
          <w:marBottom w:val="0"/>
          <w:divBdr>
            <w:top w:val="none" w:sz="0" w:space="0" w:color="auto"/>
            <w:left w:val="none" w:sz="0" w:space="0" w:color="auto"/>
            <w:bottom w:val="none" w:sz="0" w:space="0" w:color="auto"/>
            <w:right w:val="none" w:sz="0" w:space="0" w:color="auto"/>
          </w:divBdr>
        </w:div>
        <w:div w:id="545604370">
          <w:marLeft w:val="0"/>
          <w:marRight w:val="0"/>
          <w:marTop w:val="0"/>
          <w:marBottom w:val="0"/>
          <w:divBdr>
            <w:top w:val="none" w:sz="0" w:space="0" w:color="auto"/>
            <w:left w:val="none" w:sz="0" w:space="0" w:color="auto"/>
            <w:bottom w:val="none" w:sz="0" w:space="0" w:color="auto"/>
            <w:right w:val="none" w:sz="0" w:space="0" w:color="auto"/>
          </w:divBdr>
        </w:div>
        <w:div w:id="2070222431">
          <w:marLeft w:val="0"/>
          <w:marRight w:val="0"/>
          <w:marTop w:val="0"/>
          <w:marBottom w:val="0"/>
          <w:divBdr>
            <w:top w:val="none" w:sz="0" w:space="0" w:color="auto"/>
            <w:left w:val="none" w:sz="0" w:space="0" w:color="auto"/>
            <w:bottom w:val="none" w:sz="0" w:space="0" w:color="auto"/>
            <w:right w:val="none" w:sz="0" w:space="0" w:color="auto"/>
          </w:divBdr>
        </w:div>
        <w:div w:id="1249541698">
          <w:marLeft w:val="0"/>
          <w:marRight w:val="0"/>
          <w:marTop w:val="0"/>
          <w:marBottom w:val="0"/>
          <w:divBdr>
            <w:top w:val="none" w:sz="0" w:space="0" w:color="auto"/>
            <w:left w:val="none" w:sz="0" w:space="0" w:color="auto"/>
            <w:bottom w:val="none" w:sz="0" w:space="0" w:color="auto"/>
            <w:right w:val="none" w:sz="0" w:space="0" w:color="auto"/>
          </w:divBdr>
        </w:div>
        <w:div w:id="543371249">
          <w:marLeft w:val="0"/>
          <w:marRight w:val="0"/>
          <w:marTop w:val="0"/>
          <w:marBottom w:val="0"/>
          <w:divBdr>
            <w:top w:val="none" w:sz="0" w:space="0" w:color="auto"/>
            <w:left w:val="none" w:sz="0" w:space="0" w:color="auto"/>
            <w:bottom w:val="none" w:sz="0" w:space="0" w:color="auto"/>
            <w:right w:val="none" w:sz="0" w:space="0" w:color="auto"/>
          </w:divBdr>
        </w:div>
        <w:div w:id="183180285">
          <w:marLeft w:val="0"/>
          <w:marRight w:val="0"/>
          <w:marTop w:val="0"/>
          <w:marBottom w:val="0"/>
          <w:divBdr>
            <w:top w:val="none" w:sz="0" w:space="0" w:color="auto"/>
            <w:left w:val="none" w:sz="0" w:space="0" w:color="auto"/>
            <w:bottom w:val="none" w:sz="0" w:space="0" w:color="auto"/>
            <w:right w:val="none" w:sz="0" w:space="0" w:color="auto"/>
          </w:divBdr>
        </w:div>
        <w:div w:id="82384171">
          <w:marLeft w:val="0"/>
          <w:marRight w:val="0"/>
          <w:marTop w:val="0"/>
          <w:marBottom w:val="0"/>
          <w:divBdr>
            <w:top w:val="none" w:sz="0" w:space="0" w:color="auto"/>
            <w:left w:val="none" w:sz="0" w:space="0" w:color="auto"/>
            <w:bottom w:val="none" w:sz="0" w:space="0" w:color="auto"/>
            <w:right w:val="none" w:sz="0" w:space="0" w:color="auto"/>
          </w:divBdr>
        </w:div>
        <w:div w:id="700589757">
          <w:marLeft w:val="0"/>
          <w:marRight w:val="0"/>
          <w:marTop w:val="0"/>
          <w:marBottom w:val="0"/>
          <w:divBdr>
            <w:top w:val="none" w:sz="0" w:space="0" w:color="auto"/>
            <w:left w:val="none" w:sz="0" w:space="0" w:color="auto"/>
            <w:bottom w:val="none" w:sz="0" w:space="0" w:color="auto"/>
            <w:right w:val="none" w:sz="0" w:space="0" w:color="auto"/>
          </w:divBdr>
        </w:div>
        <w:div w:id="681275565">
          <w:marLeft w:val="0"/>
          <w:marRight w:val="0"/>
          <w:marTop w:val="0"/>
          <w:marBottom w:val="0"/>
          <w:divBdr>
            <w:top w:val="none" w:sz="0" w:space="0" w:color="auto"/>
            <w:left w:val="none" w:sz="0" w:space="0" w:color="auto"/>
            <w:bottom w:val="none" w:sz="0" w:space="0" w:color="auto"/>
            <w:right w:val="none" w:sz="0" w:space="0" w:color="auto"/>
          </w:divBdr>
        </w:div>
        <w:div w:id="1644697715">
          <w:marLeft w:val="0"/>
          <w:marRight w:val="0"/>
          <w:marTop w:val="0"/>
          <w:marBottom w:val="0"/>
          <w:divBdr>
            <w:top w:val="none" w:sz="0" w:space="0" w:color="auto"/>
            <w:left w:val="none" w:sz="0" w:space="0" w:color="auto"/>
            <w:bottom w:val="none" w:sz="0" w:space="0" w:color="auto"/>
            <w:right w:val="none" w:sz="0" w:space="0" w:color="auto"/>
          </w:divBdr>
        </w:div>
        <w:div w:id="887447849">
          <w:marLeft w:val="0"/>
          <w:marRight w:val="0"/>
          <w:marTop w:val="0"/>
          <w:marBottom w:val="0"/>
          <w:divBdr>
            <w:top w:val="none" w:sz="0" w:space="0" w:color="auto"/>
            <w:left w:val="none" w:sz="0" w:space="0" w:color="auto"/>
            <w:bottom w:val="none" w:sz="0" w:space="0" w:color="auto"/>
            <w:right w:val="none" w:sz="0" w:space="0" w:color="auto"/>
          </w:divBdr>
        </w:div>
        <w:div w:id="1833254752">
          <w:marLeft w:val="0"/>
          <w:marRight w:val="0"/>
          <w:marTop w:val="0"/>
          <w:marBottom w:val="0"/>
          <w:divBdr>
            <w:top w:val="none" w:sz="0" w:space="0" w:color="auto"/>
            <w:left w:val="none" w:sz="0" w:space="0" w:color="auto"/>
            <w:bottom w:val="none" w:sz="0" w:space="0" w:color="auto"/>
            <w:right w:val="none" w:sz="0" w:space="0" w:color="auto"/>
          </w:divBdr>
        </w:div>
        <w:div w:id="829440366">
          <w:marLeft w:val="0"/>
          <w:marRight w:val="0"/>
          <w:marTop w:val="0"/>
          <w:marBottom w:val="0"/>
          <w:divBdr>
            <w:top w:val="none" w:sz="0" w:space="0" w:color="auto"/>
            <w:left w:val="none" w:sz="0" w:space="0" w:color="auto"/>
            <w:bottom w:val="none" w:sz="0" w:space="0" w:color="auto"/>
            <w:right w:val="none" w:sz="0" w:space="0" w:color="auto"/>
          </w:divBdr>
        </w:div>
        <w:div w:id="1099522869">
          <w:marLeft w:val="0"/>
          <w:marRight w:val="0"/>
          <w:marTop w:val="0"/>
          <w:marBottom w:val="0"/>
          <w:divBdr>
            <w:top w:val="none" w:sz="0" w:space="0" w:color="auto"/>
            <w:left w:val="none" w:sz="0" w:space="0" w:color="auto"/>
            <w:bottom w:val="none" w:sz="0" w:space="0" w:color="auto"/>
            <w:right w:val="none" w:sz="0" w:space="0" w:color="auto"/>
          </w:divBdr>
        </w:div>
        <w:div w:id="1476029802">
          <w:marLeft w:val="0"/>
          <w:marRight w:val="0"/>
          <w:marTop w:val="0"/>
          <w:marBottom w:val="0"/>
          <w:divBdr>
            <w:top w:val="none" w:sz="0" w:space="0" w:color="auto"/>
            <w:left w:val="none" w:sz="0" w:space="0" w:color="auto"/>
            <w:bottom w:val="none" w:sz="0" w:space="0" w:color="auto"/>
            <w:right w:val="none" w:sz="0" w:space="0" w:color="auto"/>
          </w:divBdr>
        </w:div>
        <w:div w:id="545219095">
          <w:marLeft w:val="0"/>
          <w:marRight w:val="0"/>
          <w:marTop w:val="0"/>
          <w:marBottom w:val="0"/>
          <w:divBdr>
            <w:top w:val="none" w:sz="0" w:space="0" w:color="auto"/>
            <w:left w:val="none" w:sz="0" w:space="0" w:color="auto"/>
            <w:bottom w:val="none" w:sz="0" w:space="0" w:color="auto"/>
            <w:right w:val="none" w:sz="0" w:space="0" w:color="auto"/>
          </w:divBdr>
        </w:div>
        <w:div w:id="351106014">
          <w:marLeft w:val="0"/>
          <w:marRight w:val="0"/>
          <w:marTop w:val="0"/>
          <w:marBottom w:val="0"/>
          <w:divBdr>
            <w:top w:val="none" w:sz="0" w:space="0" w:color="auto"/>
            <w:left w:val="none" w:sz="0" w:space="0" w:color="auto"/>
            <w:bottom w:val="none" w:sz="0" w:space="0" w:color="auto"/>
            <w:right w:val="none" w:sz="0" w:space="0" w:color="auto"/>
          </w:divBdr>
        </w:div>
        <w:div w:id="610432877">
          <w:marLeft w:val="0"/>
          <w:marRight w:val="0"/>
          <w:marTop w:val="0"/>
          <w:marBottom w:val="0"/>
          <w:divBdr>
            <w:top w:val="none" w:sz="0" w:space="0" w:color="auto"/>
            <w:left w:val="none" w:sz="0" w:space="0" w:color="auto"/>
            <w:bottom w:val="none" w:sz="0" w:space="0" w:color="auto"/>
            <w:right w:val="none" w:sz="0" w:space="0" w:color="auto"/>
          </w:divBdr>
        </w:div>
        <w:div w:id="636574427">
          <w:marLeft w:val="0"/>
          <w:marRight w:val="0"/>
          <w:marTop w:val="0"/>
          <w:marBottom w:val="0"/>
          <w:divBdr>
            <w:top w:val="none" w:sz="0" w:space="0" w:color="auto"/>
            <w:left w:val="none" w:sz="0" w:space="0" w:color="auto"/>
            <w:bottom w:val="none" w:sz="0" w:space="0" w:color="auto"/>
            <w:right w:val="none" w:sz="0" w:space="0" w:color="auto"/>
          </w:divBdr>
        </w:div>
        <w:div w:id="1490369722">
          <w:marLeft w:val="0"/>
          <w:marRight w:val="0"/>
          <w:marTop w:val="0"/>
          <w:marBottom w:val="0"/>
          <w:divBdr>
            <w:top w:val="none" w:sz="0" w:space="0" w:color="auto"/>
            <w:left w:val="none" w:sz="0" w:space="0" w:color="auto"/>
            <w:bottom w:val="none" w:sz="0" w:space="0" w:color="auto"/>
            <w:right w:val="none" w:sz="0" w:space="0" w:color="auto"/>
          </w:divBdr>
        </w:div>
        <w:div w:id="2086997811">
          <w:marLeft w:val="0"/>
          <w:marRight w:val="0"/>
          <w:marTop w:val="0"/>
          <w:marBottom w:val="0"/>
          <w:divBdr>
            <w:top w:val="none" w:sz="0" w:space="0" w:color="auto"/>
            <w:left w:val="none" w:sz="0" w:space="0" w:color="auto"/>
            <w:bottom w:val="none" w:sz="0" w:space="0" w:color="auto"/>
            <w:right w:val="none" w:sz="0" w:space="0" w:color="auto"/>
          </w:divBdr>
        </w:div>
        <w:div w:id="884416105">
          <w:marLeft w:val="0"/>
          <w:marRight w:val="0"/>
          <w:marTop w:val="0"/>
          <w:marBottom w:val="0"/>
          <w:divBdr>
            <w:top w:val="none" w:sz="0" w:space="0" w:color="auto"/>
            <w:left w:val="none" w:sz="0" w:space="0" w:color="auto"/>
            <w:bottom w:val="none" w:sz="0" w:space="0" w:color="auto"/>
            <w:right w:val="none" w:sz="0" w:space="0" w:color="auto"/>
          </w:divBdr>
        </w:div>
        <w:div w:id="1791852037">
          <w:marLeft w:val="0"/>
          <w:marRight w:val="0"/>
          <w:marTop w:val="0"/>
          <w:marBottom w:val="0"/>
          <w:divBdr>
            <w:top w:val="none" w:sz="0" w:space="0" w:color="auto"/>
            <w:left w:val="none" w:sz="0" w:space="0" w:color="auto"/>
            <w:bottom w:val="none" w:sz="0" w:space="0" w:color="auto"/>
            <w:right w:val="none" w:sz="0" w:space="0" w:color="auto"/>
          </w:divBdr>
        </w:div>
        <w:div w:id="462578252">
          <w:marLeft w:val="0"/>
          <w:marRight w:val="0"/>
          <w:marTop w:val="0"/>
          <w:marBottom w:val="0"/>
          <w:divBdr>
            <w:top w:val="none" w:sz="0" w:space="0" w:color="auto"/>
            <w:left w:val="none" w:sz="0" w:space="0" w:color="auto"/>
            <w:bottom w:val="none" w:sz="0" w:space="0" w:color="auto"/>
            <w:right w:val="none" w:sz="0" w:space="0" w:color="auto"/>
          </w:divBdr>
        </w:div>
        <w:div w:id="1232035843">
          <w:marLeft w:val="0"/>
          <w:marRight w:val="0"/>
          <w:marTop w:val="0"/>
          <w:marBottom w:val="0"/>
          <w:divBdr>
            <w:top w:val="none" w:sz="0" w:space="0" w:color="auto"/>
            <w:left w:val="none" w:sz="0" w:space="0" w:color="auto"/>
            <w:bottom w:val="none" w:sz="0" w:space="0" w:color="auto"/>
            <w:right w:val="none" w:sz="0" w:space="0" w:color="auto"/>
          </w:divBdr>
        </w:div>
        <w:div w:id="621544551">
          <w:marLeft w:val="0"/>
          <w:marRight w:val="0"/>
          <w:marTop w:val="0"/>
          <w:marBottom w:val="0"/>
          <w:divBdr>
            <w:top w:val="none" w:sz="0" w:space="0" w:color="auto"/>
            <w:left w:val="none" w:sz="0" w:space="0" w:color="auto"/>
            <w:bottom w:val="none" w:sz="0" w:space="0" w:color="auto"/>
            <w:right w:val="none" w:sz="0" w:space="0" w:color="auto"/>
          </w:divBdr>
        </w:div>
        <w:div w:id="1240363110">
          <w:marLeft w:val="0"/>
          <w:marRight w:val="0"/>
          <w:marTop w:val="0"/>
          <w:marBottom w:val="0"/>
          <w:divBdr>
            <w:top w:val="none" w:sz="0" w:space="0" w:color="auto"/>
            <w:left w:val="none" w:sz="0" w:space="0" w:color="auto"/>
            <w:bottom w:val="none" w:sz="0" w:space="0" w:color="auto"/>
            <w:right w:val="none" w:sz="0" w:space="0" w:color="auto"/>
          </w:divBdr>
        </w:div>
        <w:div w:id="1005985433">
          <w:marLeft w:val="0"/>
          <w:marRight w:val="0"/>
          <w:marTop w:val="0"/>
          <w:marBottom w:val="0"/>
          <w:divBdr>
            <w:top w:val="none" w:sz="0" w:space="0" w:color="auto"/>
            <w:left w:val="none" w:sz="0" w:space="0" w:color="auto"/>
            <w:bottom w:val="none" w:sz="0" w:space="0" w:color="auto"/>
            <w:right w:val="none" w:sz="0" w:space="0" w:color="auto"/>
          </w:divBdr>
        </w:div>
        <w:div w:id="1445618162">
          <w:marLeft w:val="0"/>
          <w:marRight w:val="0"/>
          <w:marTop w:val="0"/>
          <w:marBottom w:val="0"/>
          <w:divBdr>
            <w:top w:val="none" w:sz="0" w:space="0" w:color="auto"/>
            <w:left w:val="none" w:sz="0" w:space="0" w:color="auto"/>
            <w:bottom w:val="none" w:sz="0" w:space="0" w:color="auto"/>
            <w:right w:val="none" w:sz="0" w:space="0" w:color="auto"/>
          </w:divBdr>
        </w:div>
        <w:div w:id="1660845287">
          <w:marLeft w:val="0"/>
          <w:marRight w:val="0"/>
          <w:marTop w:val="0"/>
          <w:marBottom w:val="0"/>
          <w:divBdr>
            <w:top w:val="none" w:sz="0" w:space="0" w:color="auto"/>
            <w:left w:val="none" w:sz="0" w:space="0" w:color="auto"/>
            <w:bottom w:val="none" w:sz="0" w:space="0" w:color="auto"/>
            <w:right w:val="none" w:sz="0" w:space="0" w:color="auto"/>
          </w:divBdr>
        </w:div>
        <w:div w:id="1239830058">
          <w:marLeft w:val="0"/>
          <w:marRight w:val="0"/>
          <w:marTop w:val="0"/>
          <w:marBottom w:val="0"/>
          <w:divBdr>
            <w:top w:val="none" w:sz="0" w:space="0" w:color="auto"/>
            <w:left w:val="none" w:sz="0" w:space="0" w:color="auto"/>
            <w:bottom w:val="none" w:sz="0" w:space="0" w:color="auto"/>
            <w:right w:val="none" w:sz="0" w:space="0" w:color="auto"/>
          </w:divBdr>
        </w:div>
        <w:div w:id="776633528">
          <w:marLeft w:val="0"/>
          <w:marRight w:val="0"/>
          <w:marTop w:val="0"/>
          <w:marBottom w:val="0"/>
          <w:divBdr>
            <w:top w:val="none" w:sz="0" w:space="0" w:color="auto"/>
            <w:left w:val="none" w:sz="0" w:space="0" w:color="auto"/>
            <w:bottom w:val="none" w:sz="0" w:space="0" w:color="auto"/>
            <w:right w:val="none" w:sz="0" w:space="0" w:color="auto"/>
          </w:divBdr>
        </w:div>
        <w:div w:id="129054676">
          <w:marLeft w:val="0"/>
          <w:marRight w:val="0"/>
          <w:marTop w:val="0"/>
          <w:marBottom w:val="0"/>
          <w:divBdr>
            <w:top w:val="none" w:sz="0" w:space="0" w:color="auto"/>
            <w:left w:val="none" w:sz="0" w:space="0" w:color="auto"/>
            <w:bottom w:val="none" w:sz="0" w:space="0" w:color="auto"/>
            <w:right w:val="none" w:sz="0" w:space="0" w:color="auto"/>
          </w:divBdr>
        </w:div>
        <w:div w:id="777680003">
          <w:marLeft w:val="0"/>
          <w:marRight w:val="0"/>
          <w:marTop w:val="0"/>
          <w:marBottom w:val="0"/>
          <w:divBdr>
            <w:top w:val="none" w:sz="0" w:space="0" w:color="auto"/>
            <w:left w:val="none" w:sz="0" w:space="0" w:color="auto"/>
            <w:bottom w:val="none" w:sz="0" w:space="0" w:color="auto"/>
            <w:right w:val="none" w:sz="0" w:space="0" w:color="auto"/>
          </w:divBdr>
        </w:div>
        <w:div w:id="426463584">
          <w:marLeft w:val="0"/>
          <w:marRight w:val="0"/>
          <w:marTop w:val="0"/>
          <w:marBottom w:val="0"/>
          <w:divBdr>
            <w:top w:val="none" w:sz="0" w:space="0" w:color="auto"/>
            <w:left w:val="none" w:sz="0" w:space="0" w:color="auto"/>
            <w:bottom w:val="none" w:sz="0" w:space="0" w:color="auto"/>
            <w:right w:val="none" w:sz="0" w:space="0" w:color="auto"/>
          </w:divBdr>
        </w:div>
        <w:div w:id="1659529499">
          <w:marLeft w:val="0"/>
          <w:marRight w:val="0"/>
          <w:marTop w:val="0"/>
          <w:marBottom w:val="0"/>
          <w:divBdr>
            <w:top w:val="none" w:sz="0" w:space="0" w:color="auto"/>
            <w:left w:val="none" w:sz="0" w:space="0" w:color="auto"/>
            <w:bottom w:val="none" w:sz="0" w:space="0" w:color="auto"/>
            <w:right w:val="none" w:sz="0" w:space="0" w:color="auto"/>
          </w:divBdr>
        </w:div>
        <w:div w:id="1818910749">
          <w:marLeft w:val="0"/>
          <w:marRight w:val="0"/>
          <w:marTop w:val="0"/>
          <w:marBottom w:val="0"/>
          <w:divBdr>
            <w:top w:val="none" w:sz="0" w:space="0" w:color="auto"/>
            <w:left w:val="none" w:sz="0" w:space="0" w:color="auto"/>
            <w:bottom w:val="none" w:sz="0" w:space="0" w:color="auto"/>
            <w:right w:val="none" w:sz="0" w:space="0" w:color="auto"/>
          </w:divBdr>
        </w:div>
        <w:div w:id="748385024">
          <w:marLeft w:val="0"/>
          <w:marRight w:val="0"/>
          <w:marTop w:val="0"/>
          <w:marBottom w:val="0"/>
          <w:divBdr>
            <w:top w:val="none" w:sz="0" w:space="0" w:color="auto"/>
            <w:left w:val="none" w:sz="0" w:space="0" w:color="auto"/>
            <w:bottom w:val="none" w:sz="0" w:space="0" w:color="auto"/>
            <w:right w:val="none" w:sz="0" w:space="0" w:color="auto"/>
          </w:divBdr>
        </w:div>
        <w:div w:id="1655528942">
          <w:marLeft w:val="0"/>
          <w:marRight w:val="0"/>
          <w:marTop w:val="0"/>
          <w:marBottom w:val="0"/>
          <w:divBdr>
            <w:top w:val="none" w:sz="0" w:space="0" w:color="auto"/>
            <w:left w:val="none" w:sz="0" w:space="0" w:color="auto"/>
            <w:bottom w:val="none" w:sz="0" w:space="0" w:color="auto"/>
            <w:right w:val="none" w:sz="0" w:space="0" w:color="auto"/>
          </w:divBdr>
        </w:div>
        <w:div w:id="1426271634">
          <w:marLeft w:val="0"/>
          <w:marRight w:val="0"/>
          <w:marTop w:val="0"/>
          <w:marBottom w:val="0"/>
          <w:divBdr>
            <w:top w:val="none" w:sz="0" w:space="0" w:color="auto"/>
            <w:left w:val="none" w:sz="0" w:space="0" w:color="auto"/>
            <w:bottom w:val="none" w:sz="0" w:space="0" w:color="auto"/>
            <w:right w:val="none" w:sz="0" w:space="0" w:color="auto"/>
          </w:divBdr>
        </w:div>
        <w:div w:id="1896887835">
          <w:marLeft w:val="0"/>
          <w:marRight w:val="0"/>
          <w:marTop w:val="0"/>
          <w:marBottom w:val="0"/>
          <w:divBdr>
            <w:top w:val="none" w:sz="0" w:space="0" w:color="auto"/>
            <w:left w:val="none" w:sz="0" w:space="0" w:color="auto"/>
            <w:bottom w:val="none" w:sz="0" w:space="0" w:color="auto"/>
            <w:right w:val="none" w:sz="0" w:space="0" w:color="auto"/>
          </w:divBdr>
        </w:div>
        <w:div w:id="155079346">
          <w:marLeft w:val="0"/>
          <w:marRight w:val="0"/>
          <w:marTop w:val="0"/>
          <w:marBottom w:val="0"/>
          <w:divBdr>
            <w:top w:val="none" w:sz="0" w:space="0" w:color="auto"/>
            <w:left w:val="none" w:sz="0" w:space="0" w:color="auto"/>
            <w:bottom w:val="none" w:sz="0" w:space="0" w:color="auto"/>
            <w:right w:val="none" w:sz="0" w:space="0" w:color="auto"/>
          </w:divBdr>
        </w:div>
      </w:divsChild>
    </w:div>
    <w:div w:id="484323066">
      <w:bodyDiv w:val="1"/>
      <w:marLeft w:val="0"/>
      <w:marRight w:val="0"/>
      <w:marTop w:val="0"/>
      <w:marBottom w:val="0"/>
      <w:divBdr>
        <w:top w:val="none" w:sz="0" w:space="0" w:color="auto"/>
        <w:left w:val="none" w:sz="0" w:space="0" w:color="auto"/>
        <w:bottom w:val="none" w:sz="0" w:space="0" w:color="auto"/>
        <w:right w:val="none" w:sz="0" w:space="0" w:color="auto"/>
      </w:divBdr>
    </w:div>
    <w:div w:id="484399826">
      <w:bodyDiv w:val="1"/>
      <w:marLeft w:val="0"/>
      <w:marRight w:val="0"/>
      <w:marTop w:val="0"/>
      <w:marBottom w:val="0"/>
      <w:divBdr>
        <w:top w:val="none" w:sz="0" w:space="0" w:color="auto"/>
        <w:left w:val="none" w:sz="0" w:space="0" w:color="auto"/>
        <w:bottom w:val="none" w:sz="0" w:space="0" w:color="auto"/>
        <w:right w:val="none" w:sz="0" w:space="0" w:color="auto"/>
      </w:divBdr>
    </w:div>
    <w:div w:id="484511978">
      <w:bodyDiv w:val="1"/>
      <w:marLeft w:val="0"/>
      <w:marRight w:val="0"/>
      <w:marTop w:val="0"/>
      <w:marBottom w:val="0"/>
      <w:divBdr>
        <w:top w:val="none" w:sz="0" w:space="0" w:color="auto"/>
        <w:left w:val="none" w:sz="0" w:space="0" w:color="auto"/>
        <w:bottom w:val="none" w:sz="0" w:space="0" w:color="auto"/>
        <w:right w:val="none" w:sz="0" w:space="0" w:color="auto"/>
      </w:divBdr>
      <w:divsChild>
        <w:div w:id="325667942">
          <w:marLeft w:val="0"/>
          <w:marRight w:val="0"/>
          <w:marTop w:val="0"/>
          <w:marBottom w:val="0"/>
          <w:divBdr>
            <w:top w:val="none" w:sz="0" w:space="0" w:color="auto"/>
            <w:left w:val="none" w:sz="0" w:space="0" w:color="auto"/>
            <w:bottom w:val="none" w:sz="0" w:space="0" w:color="auto"/>
            <w:right w:val="none" w:sz="0" w:space="0" w:color="auto"/>
          </w:divBdr>
        </w:div>
        <w:div w:id="1340277106">
          <w:marLeft w:val="0"/>
          <w:marRight w:val="0"/>
          <w:marTop w:val="0"/>
          <w:marBottom w:val="0"/>
          <w:divBdr>
            <w:top w:val="none" w:sz="0" w:space="0" w:color="auto"/>
            <w:left w:val="none" w:sz="0" w:space="0" w:color="auto"/>
            <w:bottom w:val="none" w:sz="0" w:space="0" w:color="auto"/>
            <w:right w:val="none" w:sz="0" w:space="0" w:color="auto"/>
          </w:divBdr>
        </w:div>
        <w:div w:id="39981903">
          <w:marLeft w:val="0"/>
          <w:marRight w:val="0"/>
          <w:marTop w:val="0"/>
          <w:marBottom w:val="0"/>
          <w:divBdr>
            <w:top w:val="none" w:sz="0" w:space="0" w:color="auto"/>
            <w:left w:val="none" w:sz="0" w:space="0" w:color="auto"/>
            <w:bottom w:val="none" w:sz="0" w:space="0" w:color="auto"/>
            <w:right w:val="none" w:sz="0" w:space="0" w:color="auto"/>
          </w:divBdr>
        </w:div>
        <w:div w:id="255289980">
          <w:marLeft w:val="0"/>
          <w:marRight w:val="0"/>
          <w:marTop w:val="0"/>
          <w:marBottom w:val="0"/>
          <w:divBdr>
            <w:top w:val="none" w:sz="0" w:space="0" w:color="auto"/>
            <w:left w:val="none" w:sz="0" w:space="0" w:color="auto"/>
            <w:bottom w:val="none" w:sz="0" w:space="0" w:color="auto"/>
            <w:right w:val="none" w:sz="0" w:space="0" w:color="auto"/>
          </w:divBdr>
        </w:div>
        <w:div w:id="993340194">
          <w:marLeft w:val="0"/>
          <w:marRight w:val="0"/>
          <w:marTop w:val="0"/>
          <w:marBottom w:val="0"/>
          <w:divBdr>
            <w:top w:val="none" w:sz="0" w:space="0" w:color="auto"/>
            <w:left w:val="none" w:sz="0" w:space="0" w:color="auto"/>
            <w:bottom w:val="none" w:sz="0" w:space="0" w:color="auto"/>
            <w:right w:val="none" w:sz="0" w:space="0" w:color="auto"/>
          </w:divBdr>
        </w:div>
        <w:div w:id="789936884">
          <w:marLeft w:val="0"/>
          <w:marRight w:val="0"/>
          <w:marTop w:val="0"/>
          <w:marBottom w:val="0"/>
          <w:divBdr>
            <w:top w:val="none" w:sz="0" w:space="0" w:color="auto"/>
            <w:left w:val="none" w:sz="0" w:space="0" w:color="auto"/>
            <w:bottom w:val="none" w:sz="0" w:space="0" w:color="auto"/>
            <w:right w:val="none" w:sz="0" w:space="0" w:color="auto"/>
          </w:divBdr>
        </w:div>
        <w:div w:id="136920626">
          <w:marLeft w:val="0"/>
          <w:marRight w:val="0"/>
          <w:marTop w:val="0"/>
          <w:marBottom w:val="0"/>
          <w:divBdr>
            <w:top w:val="none" w:sz="0" w:space="0" w:color="auto"/>
            <w:left w:val="none" w:sz="0" w:space="0" w:color="auto"/>
            <w:bottom w:val="none" w:sz="0" w:space="0" w:color="auto"/>
            <w:right w:val="none" w:sz="0" w:space="0" w:color="auto"/>
          </w:divBdr>
        </w:div>
        <w:div w:id="1012488214">
          <w:marLeft w:val="0"/>
          <w:marRight w:val="0"/>
          <w:marTop w:val="0"/>
          <w:marBottom w:val="0"/>
          <w:divBdr>
            <w:top w:val="none" w:sz="0" w:space="0" w:color="auto"/>
            <w:left w:val="none" w:sz="0" w:space="0" w:color="auto"/>
            <w:bottom w:val="none" w:sz="0" w:space="0" w:color="auto"/>
            <w:right w:val="none" w:sz="0" w:space="0" w:color="auto"/>
          </w:divBdr>
        </w:div>
        <w:div w:id="795949198">
          <w:marLeft w:val="0"/>
          <w:marRight w:val="0"/>
          <w:marTop w:val="0"/>
          <w:marBottom w:val="0"/>
          <w:divBdr>
            <w:top w:val="none" w:sz="0" w:space="0" w:color="auto"/>
            <w:left w:val="none" w:sz="0" w:space="0" w:color="auto"/>
            <w:bottom w:val="none" w:sz="0" w:space="0" w:color="auto"/>
            <w:right w:val="none" w:sz="0" w:space="0" w:color="auto"/>
          </w:divBdr>
        </w:div>
        <w:div w:id="1099327943">
          <w:marLeft w:val="0"/>
          <w:marRight w:val="0"/>
          <w:marTop w:val="0"/>
          <w:marBottom w:val="0"/>
          <w:divBdr>
            <w:top w:val="none" w:sz="0" w:space="0" w:color="auto"/>
            <w:left w:val="none" w:sz="0" w:space="0" w:color="auto"/>
            <w:bottom w:val="none" w:sz="0" w:space="0" w:color="auto"/>
            <w:right w:val="none" w:sz="0" w:space="0" w:color="auto"/>
          </w:divBdr>
        </w:div>
        <w:div w:id="376125991">
          <w:marLeft w:val="0"/>
          <w:marRight w:val="0"/>
          <w:marTop w:val="0"/>
          <w:marBottom w:val="0"/>
          <w:divBdr>
            <w:top w:val="none" w:sz="0" w:space="0" w:color="auto"/>
            <w:left w:val="none" w:sz="0" w:space="0" w:color="auto"/>
            <w:bottom w:val="none" w:sz="0" w:space="0" w:color="auto"/>
            <w:right w:val="none" w:sz="0" w:space="0" w:color="auto"/>
          </w:divBdr>
        </w:div>
        <w:div w:id="1944220092">
          <w:marLeft w:val="0"/>
          <w:marRight w:val="0"/>
          <w:marTop w:val="0"/>
          <w:marBottom w:val="0"/>
          <w:divBdr>
            <w:top w:val="none" w:sz="0" w:space="0" w:color="auto"/>
            <w:left w:val="none" w:sz="0" w:space="0" w:color="auto"/>
            <w:bottom w:val="none" w:sz="0" w:space="0" w:color="auto"/>
            <w:right w:val="none" w:sz="0" w:space="0" w:color="auto"/>
          </w:divBdr>
        </w:div>
        <w:div w:id="56326814">
          <w:marLeft w:val="0"/>
          <w:marRight w:val="0"/>
          <w:marTop w:val="0"/>
          <w:marBottom w:val="0"/>
          <w:divBdr>
            <w:top w:val="none" w:sz="0" w:space="0" w:color="auto"/>
            <w:left w:val="none" w:sz="0" w:space="0" w:color="auto"/>
            <w:bottom w:val="none" w:sz="0" w:space="0" w:color="auto"/>
            <w:right w:val="none" w:sz="0" w:space="0" w:color="auto"/>
          </w:divBdr>
        </w:div>
        <w:div w:id="998339434">
          <w:marLeft w:val="0"/>
          <w:marRight w:val="0"/>
          <w:marTop w:val="0"/>
          <w:marBottom w:val="0"/>
          <w:divBdr>
            <w:top w:val="none" w:sz="0" w:space="0" w:color="auto"/>
            <w:left w:val="none" w:sz="0" w:space="0" w:color="auto"/>
            <w:bottom w:val="none" w:sz="0" w:space="0" w:color="auto"/>
            <w:right w:val="none" w:sz="0" w:space="0" w:color="auto"/>
          </w:divBdr>
        </w:div>
        <w:div w:id="1151748418">
          <w:marLeft w:val="0"/>
          <w:marRight w:val="0"/>
          <w:marTop w:val="0"/>
          <w:marBottom w:val="0"/>
          <w:divBdr>
            <w:top w:val="none" w:sz="0" w:space="0" w:color="auto"/>
            <w:left w:val="none" w:sz="0" w:space="0" w:color="auto"/>
            <w:bottom w:val="none" w:sz="0" w:space="0" w:color="auto"/>
            <w:right w:val="none" w:sz="0" w:space="0" w:color="auto"/>
          </w:divBdr>
        </w:div>
        <w:div w:id="127628714">
          <w:marLeft w:val="0"/>
          <w:marRight w:val="0"/>
          <w:marTop w:val="0"/>
          <w:marBottom w:val="0"/>
          <w:divBdr>
            <w:top w:val="none" w:sz="0" w:space="0" w:color="auto"/>
            <w:left w:val="none" w:sz="0" w:space="0" w:color="auto"/>
            <w:bottom w:val="none" w:sz="0" w:space="0" w:color="auto"/>
            <w:right w:val="none" w:sz="0" w:space="0" w:color="auto"/>
          </w:divBdr>
        </w:div>
        <w:div w:id="2113354909">
          <w:marLeft w:val="0"/>
          <w:marRight w:val="0"/>
          <w:marTop w:val="0"/>
          <w:marBottom w:val="0"/>
          <w:divBdr>
            <w:top w:val="none" w:sz="0" w:space="0" w:color="auto"/>
            <w:left w:val="none" w:sz="0" w:space="0" w:color="auto"/>
            <w:bottom w:val="none" w:sz="0" w:space="0" w:color="auto"/>
            <w:right w:val="none" w:sz="0" w:space="0" w:color="auto"/>
          </w:divBdr>
        </w:div>
        <w:div w:id="1814787573">
          <w:marLeft w:val="0"/>
          <w:marRight w:val="0"/>
          <w:marTop w:val="0"/>
          <w:marBottom w:val="0"/>
          <w:divBdr>
            <w:top w:val="none" w:sz="0" w:space="0" w:color="auto"/>
            <w:left w:val="none" w:sz="0" w:space="0" w:color="auto"/>
            <w:bottom w:val="none" w:sz="0" w:space="0" w:color="auto"/>
            <w:right w:val="none" w:sz="0" w:space="0" w:color="auto"/>
          </w:divBdr>
        </w:div>
        <w:div w:id="2113940104">
          <w:marLeft w:val="0"/>
          <w:marRight w:val="0"/>
          <w:marTop w:val="0"/>
          <w:marBottom w:val="0"/>
          <w:divBdr>
            <w:top w:val="none" w:sz="0" w:space="0" w:color="auto"/>
            <w:left w:val="none" w:sz="0" w:space="0" w:color="auto"/>
            <w:bottom w:val="none" w:sz="0" w:space="0" w:color="auto"/>
            <w:right w:val="none" w:sz="0" w:space="0" w:color="auto"/>
          </w:divBdr>
        </w:div>
        <w:div w:id="997346151">
          <w:marLeft w:val="0"/>
          <w:marRight w:val="0"/>
          <w:marTop w:val="0"/>
          <w:marBottom w:val="0"/>
          <w:divBdr>
            <w:top w:val="none" w:sz="0" w:space="0" w:color="auto"/>
            <w:left w:val="none" w:sz="0" w:space="0" w:color="auto"/>
            <w:bottom w:val="none" w:sz="0" w:space="0" w:color="auto"/>
            <w:right w:val="none" w:sz="0" w:space="0" w:color="auto"/>
          </w:divBdr>
        </w:div>
        <w:div w:id="803504098">
          <w:marLeft w:val="0"/>
          <w:marRight w:val="0"/>
          <w:marTop w:val="0"/>
          <w:marBottom w:val="0"/>
          <w:divBdr>
            <w:top w:val="none" w:sz="0" w:space="0" w:color="auto"/>
            <w:left w:val="none" w:sz="0" w:space="0" w:color="auto"/>
            <w:bottom w:val="none" w:sz="0" w:space="0" w:color="auto"/>
            <w:right w:val="none" w:sz="0" w:space="0" w:color="auto"/>
          </w:divBdr>
        </w:div>
        <w:div w:id="457261263">
          <w:marLeft w:val="0"/>
          <w:marRight w:val="0"/>
          <w:marTop w:val="0"/>
          <w:marBottom w:val="0"/>
          <w:divBdr>
            <w:top w:val="none" w:sz="0" w:space="0" w:color="auto"/>
            <w:left w:val="none" w:sz="0" w:space="0" w:color="auto"/>
            <w:bottom w:val="none" w:sz="0" w:space="0" w:color="auto"/>
            <w:right w:val="none" w:sz="0" w:space="0" w:color="auto"/>
          </w:divBdr>
        </w:div>
        <w:div w:id="1111705757">
          <w:marLeft w:val="0"/>
          <w:marRight w:val="0"/>
          <w:marTop w:val="0"/>
          <w:marBottom w:val="0"/>
          <w:divBdr>
            <w:top w:val="none" w:sz="0" w:space="0" w:color="auto"/>
            <w:left w:val="none" w:sz="0" w:space="0" w:color="auto"/>
            <w:bottom w:val="none" w:sz="0" w:space="0" w:color="auto"/>
            <w:right w:val="none" w:sz="0" w:space="0" w:color="auto"/>
          </w:divBdr>
        </w:div>
        <w:div w:id="1811441624">
          <w:marLeft w:val="0"/>
          <w:marRight w:val="0"/>
          <w:marTop w:val="0"/>
          <w:marBottom w:val="0"/>
          <w:divBdr>
            <w:top w:val="none" w:sz="0" w:space="0" w:color="auto"/>
            <w:left w:val="none" w:sz="0" w:space="0" w:color="auto"/>
            <w:bottom w:val="none" w:sz="0" w:space="0" w:color="auto"/>
            <w:right w:val="none" w:sz="0" w:space="0" w:color="auto"/>
          </w:divBdr>
        </w:div>
        <w:div w:id="764687686">
          <w:marLeft w:val="0"/>
          <w:marRight w:val="0"/>
          <w:marTop w:val="0"/>
          <w:marBottom w:val="0"/>
          <w:divBdr>
            <w:top w:val="none" w:sz="0" w:space="0" w:color="auto"/>
            <w:left w:val="none" w:sz="0" w:space="0" w:color="auto"/>
            <w:bottom w:val="none" w:sz="0" w:space="0" w:color="auto"/>
            <w:right w:val="none" w:sz="0" w:space="0" w:color="auto"/>
          </w:divBdr>
        </w:div>
        <w:div w:id="2106655516">
          <w:marLeft w:val="0"/>
          <w:marRight w:val="0"/>
          <w:marTop w:val="0"/>
          <w:marBottom w:val="0"/>
          <w:divBdr>
            <w:top w:val="none" w:sz="0" w:space="0" w:color="auto"/>
            <w:left w:val="none" w:sz="0" w:space="0" w:color="auto"/>
            <w:bottom w:val="none" w:sz="0" w:space="0" w:color="auto"/>
            <w:right w:val="none" w:sz="0" w:space="0" w:color="auto"/>
          </w:divBdr>
        </w:div>
        <w:div w:id="1806072647">
          <w:marLeft w:val="0"/>
          <w:marRight w:val="0"/>
          <w:marTop w:val="0"/>
          <w:marBottom w:val="0"/>
          <w:divBdr>
            <w:top w:val="none" w:sz="0" w:space="0" w:color="auto"/>
            <w:left w:val="none" w:sz="0" w:space="0" w:color="auto"/>
            <w:bottom w:val="none" w:sz="0" w:space="0" w:color="auto"/>
            <w:right w:val="none" w:sz="0" w:space="0" w:color="auto"/>
          </w:divBdr>
        </w:div>
        <w:div w:id="529031898">
          <w:marLeft w:val="0"/>
          <w:marRight w:val="0"/>
          <w:marTop w:val="0"/>
          <w:marBottom w:val="0"/>
          <w:divBdr>
            <w:top w:val="none" w:sz="0" w:space="0" w:color="auto"/>
            <w:left w:val="none" w:sz="0" w:space="0" w:color="auto"/>
            <w:bottom w:val="none" w:sz="0" w:space="0" w:color="auto"/>
            <w:right w:val="none" w:sz="0" w:space="0" w:color="auto"/>
          </w:divBdr>
        </w:div>
        <w:div w:id="705638676">
          <w:marLeft w:val="0"/>
          <w:marRight w:val="0"/>
          <w:marTop w:val="0"/>
          <w:marBottom w:val="0"/>
          <w:divBdr>
            <w:top w:val="none" w:sz="0" w:space="0" w:color="auto"/>
            <w:left w:val="none" w:sz="0" w:space="0" w:color="auto"/>
            <w:bottom w:val="none" w:sz="0" w:space="0" w:color="auto"/>
            <w:right w:val="none" w:sz="0" w:space="0" w:color="auto"/>
          </w:divBdr>
        </w:div>
        <w:div w:id="402290185">
          <w:marLeft w:val="0"/>
          <w:marRight w:val="0"/>
          <w:marTop w:val="0"/>
          <w:marBottom w:val="0"/>
          <w:divBdr>
            <w:top w:val="none" w:sz="0" w:space="0" w:color="auto"/>
            <w:left w:val="none" w:sz="0" w:space="0" w:color="auto"/>
            <w:bottom w:val="none" w:sz="0" w:space="0" w:color="auto"/>
            <w:right w:val="none" w:sz="0" w:space="0" w:color="auto"/>
          </w:divBdr>
        </w:div>
        <w:div w:id="1012607956">
          <w:marLeft w:val="0"/>
          <w:marRight w:val="0"/>
          <w:marTop w:val="0"/>
          <w:marBottom w:val="0"/>
          <w:divBdr>
            <w:top w:val="none" w:sz="0" w:space="0" w:color="auto"/>
            <w:left w:val="none" w:sz="0" w:space="0" w:color="auto"/>
            <w:bottom w:val="none" w:sz="0" w:space="0" w:color="auto"/>
            <w:right w:val="none" w:sz="0" w:space="0" w:color="auto"/>
          </w:divBdr>
        </w:div>
        <w:div w:id="1359744144">
          <w:marLeft w:val="0"/>
          <w:marRight w:val="0"/>
          <w:marTop w:val="0"/>
          <w:marBottom w:val="0"/>
          <w:divBdr>
            <w:top w:val="none" w:sz="0" w:space="0" w:color="auto"/>
            <w:left w:val="none" w:sz="0" w:space="0" w:color="auto"/>
            <w:bottom w:val="none" w:sz="0" w:space="0" w:color="auto"/>
            <w:right w:val="none" w:sz="0" w:space="0" w:color="auto"/>
          </w:divBdr>
        </w:div>
        <w:div w:id="649791218">
          <w:marLeft w:val="0"/>
          <w:marRight w:val="0"/>
          <w:marTop w:val="0"/>
          <w:marBottom w:val="0"/>
          <w:divBdr>
            <w:top w:val="none" w:sz="0" w:space="0" w:color="auto"/>
            <w:left w:val="none" w:sz="0" w:space="0" w:color="auto"/>
            <w:bottom w:val="none" w:sz="0" w:space="0" w:color="auto"/>
            <w:right w:val="none" w:sz="0" w:space="0" w:color="auto"/>
          </w:divBdr>
        </w:div>
        <w:div w:id="1574194891">
          <w:marLeft w:val="0"/>
          <w:marRight w:val="0"/>
          <w:marTop w:val="0"/>
          <w:marBottom w:val="0"/>
          <w:divBdr>
            <w:top w:val="none" w:sz="0" w:space="0" w:color="auto"/>
            <w:left w:val="none" w:sz="0" w:space="0" w:color="auto"/>
            <w:bottom w:val="none" w:sz="0" w:space="0" w:color="auto"/>
            <w:right w:val="none" w:sz="0" w:space="0" w:color="auto"/>
          </w:divBdr>
        </w:div>
        <w:div w:id="1028721404">
          <w:marLeft w:val="0"/>
          <w:marRight w:val="0"/>
          <w:marTop w:val="0"/>
          <w:marBottom w:val="0"/>
          <w:divBdr>
            <w:top w:val="none" w:sz="0" w:space="0" w:color="auto"/>
            <w:left w:val="none" w:sz="0" w:space="0" w:color="auto"/>
            <w:bottom w:val="none" w:sz="0" w:space="0" w:color="auto"/>
            <w:right w:val="none" w:sz="0" w:space="0" w:color="auto"/>
          </w:divBdr>
        </w:div>
        <w:div w:id="1447650752">
          <w:marLeft w:val="0"/>
          <w:marRight w:val="0"/>
          <w:marTop w:val="0"/>
          <w:marBottom w:val="0"/>
          <w:divBdr>
            <w:top w:val="none" w:sz="0" w:space="0" w:color="auto"/>
            <w:left w:val="none" w:sz="0" w:space="0" w:color="auto"/>
            <w:bottom w:val="none" w:sz="0" w:space="0" w:color="auto"/>
            <w:right w:val="none" w:sz="0" w:space="0" w:color="auto"/>
          </w:divBdr>
        </w:div>
        <w:div w:id="2042365485">
          <w:marLeft w:val="0"/>
          <w:marRight w:val="0"/>
          <w:marTop w:val="0"/>
          <w:marBottom w:val="0"/>
          <w:divBdr>
            <w:top w:val="none" w:sz="0" w:space="0" w:color="auto"/>
            <w:left w:val="none" w:sz="0" w:space="0" w:color="auto"/>
            <w:bottom w:val="none" w:sz="0" w:space="0" w:color="auto"/>
            <w:right w:val="none" w:sz="0" w:space="0" w:color="auto"/>
          </w:divBdr>
        </w:div>
        <w:div w:id="1781102498">
          <w:marLeft w:val="0"/>
          <w:marRight w:val="0"/>
          <w:marTop w:val="0"/>
          <w:marBottom w:val="0"/>
          <w:divBdr>
            <w:top w:val="none" w:sz="0" w:space="0" w:color="auto"/>
            <w:left w:val="none" w:sz="0" w:space="0" w:color="auto"/>
            <w:bottom w:val="none" w:sz="0" w:space="0" w:color="auto"/>
            <w:right w:val="none" w:sz="0" w:space="0" w:color="auto"/>
          </w:divBdr>
        </w:div>
        <w:div w:id="101800586">
          <w:marLeft w:val="0"/>
          <w:marRight w:val="0"/>
          <w:marTop w:val="0"/>
          <w:marBottom w:val="0"/>
          <w:divBdr>
            <w:top w:val="none" w:sz="0" w:space="0" w:color="auto"/>
            <w:left w:val="none" w:sz="0" w:space="0" w:color="auto"/>
            <w:bottom w:val="none" w:sz="0" w:space="0" w:color="auto"/>
            <w:right w:val="none" w:sz="0" w:space="0" w:color="auto"/>
          </w:divBdr>
        </w:div>
        <w:div w:id="748310063">
          <w:marLeft w:val="0"/>
          <w:marRight w:val="0"/>
          <w:marTop w:val="0"/>
          <w:marBottom w:val="0"/>
          <w:divBdr>
            <w:top w:val="none" w:sz="0" w:space="0" w:color="auto"/>
            <w:left w:val="none" w:sz="0" w:space="0" w:color="auto"/>
            <w:bottom w:val="none" w:sz="0" w:space="0" w:color="auto"/>
            <w:right w:val="none" w:sz="0" w:space="0" w:color="auto"/>
          </w:divBdr>
        </w:div>
        <w:div w:id="904222418">
          <w:marLeft w:val="0"/>
          <w:marRight w:val="0"/>
          <w:marTop w:val="0"/>
          <w:marBottom w:val="0"/>
          <w:divBdr>
            <w:top w:val="none" w:sz="0" w:space="0" w:color="auto"/>
            <w:left w:val="none" w:sz="0" w:space="0" w:color="auto"/>
            <w:bottom w:val="none" w:sz="0" w:space="0" w:color="auto"/>
            <w:right w:val="none" w:sz="0" w:space="0" w:color="auto"/>
          </w:divBdr>
        </w:div>
        <w:div w:id="1238126241">
          <w:marLeft w:val="0"/>
          <w:marRight w:val="0"/>
          <w:marTop w:val="0"/>
          <w:marBottom w:val="0"/>
          <w:divBdr>
            <w:top w:val="none" w:sz="0" w:space="0" w:color="auto"/>
            <w:left w:val="none" w:sz="0" w:space="0" w:color="auto"/>
            <w:bottom w:val="none" w:sz="0" w:space="0" w:color="auto"/>
            <w:right w:val="none" w:sz="0" w:space="0" w:color="auto"/>
          </w:divBdr>
        </w:div>
        <w:div w:id="1010837681">
          <w:marLeft w:val="0"/>
          <w:marRight w:val="0"/>
          <w:marTop w:val="0"/>
          <w:marBottom w:val="0"/>
          <w:divBdr>
            <w:top w:val="none" w:sz="0" w:space="0" w:color="auto"/>
            <w:left w:val="none" w:sz="0" w:space="0" w:color="auto"/>
            <w:bottom w:val="none" w:sz="0" w:space="0" w:color="auto"/>
            <w:right w:val="none" w:sz="0" w:space="0" w:color="auto"/>
          </w:divBdr>
        </w:div>
        <w:div w:id="1152336253">
          <w:marLeft w:val="0"/>
          <w:marRight w:val="0"/>
          <w:marTop w:val="0"/>
          <w:marBottom w:val="0"/>
          <w:divBdr>
            <w:top w:val="none" w:sz="0" w:space="0" w:color="auto"/>
            <w:left w:val="none" w:sz="0" w:space="0" w:color="auto"/>
            <w:bottom w:val="none" w:sz="0" w:space="0" w:color="auto"/>
            <w:right w:val="none" w:sz="0" w:space="0" w:color="auto"/>
          </w:divBdr>
        </w:div>
        <w:div w:id="1456755790">
          <w:marLeft w:val="0"/>
          <w:marRight w:val="0"/>
          <w:marTop w:val="0"/>
          <w:marBottom w:val="0"/>
          <w:divBdr>
            <w:top w:val="none" w:sz="0" w:space="0" w:color="auto"/>
            <w:left w:val="none" w:sz="0" w:space="0" w:color="auto"/>
            <w:bottom w:val="none" w:sz="0" w:space="0" w:color="auto"/>
            <w:right w:val="none" w:sz="0" w:space="0" w:color="auto"/>
          </w:divBdr>
        </w:div>
        <w:div w:id="2145654751">
          <w:marLeft w:val="0"/>
          <w:marRight w:val="0"/>
          <w:marTop w:val="0"/>
          <w:marBottom w:val="0"/>
          <w:divBdr>
            <w:top w:val="none" w:sz="0" w:space="0" w:color="auto"/>
            <w:left w:val="none" w:sz="0" w:space="0" w:color="auto"/>
            <w:bottom w:val="none" w:sz="0" w:space="0" w:color="auto"/>
            <w:right w:val="none" w:sz="0" w:space="0" w:color="auto"/>
          </w:divBdr>
        </w:div>
        <w:div w:id="445005889">
          <w:marLeft w:val="0"/>
          <w:marRight w:val="0"/>
          <w:marTop w:val="0"/>
          <w:marBottom w:val="0"/>
          <w:divBdr>
            <w:top w:val="none" w:sz="0" w:space="0" w:color="auto"/>
            <w:left w:val="none" w:sz="0" w:space="0" w:color="auto"/>
            <w:bottom w:val="none" w:sz="0" w:space="0" w:color="auto"/>
            <w:right w:val="none" w:sz="0" w:space="0" w:color="auto"/>
          </w:divBdr>
        </w:div>
        <w:div w:id="876428389">
          <w:marLeft w:val="0"/>
          <w:marRight w:val="0"/>
          <w:marTop w:val="0"/>
          <w:marBottom w:val="0"/>
          <w:divBdr>
            <w:top w:val="none" w:sz="0" w:space="0" w:color="auto"/>
            <w:left w:val="none" w:sz="0" w:space="0" w:color="auto"/>
            <w:bottom w:val="none" w:sz="0" w:space="0" w:color="auto"/>
            <w:right w:val="none" w:sz="0" w:space="0" w:color="auto"/>
          </w:divBdr>
        </w:div>
        <w:div w:id="260457837">
          <w:marLeft w:val="0"/>
          <w:marRight w:val="0"/>
          <w:marTop w:val="0"/>
          <w:marBottom w:val="0"/>
          <w:divBdr>
            <w:top w:val="none" w:sz="0" w:space="0" w:color="auto"/>
            <w:left w:val="none" w:sz="0" w:space="0" w:color="auto"/>
            <w:bottom w:val="none" w:sz="0" w:space="0" w:color="auto"/>
            <w:right w:val="none" w:sz="0" w:space="0" w:color="auto"/>
          </w:divBdr>
        </w:div>
        <w:div w:id="1693453034">
          <w:marLeft w:val="0"/>
          <w:marRight w:val="0"/>
          <w:marTop w:val="0"/>
          <w:marBottom w:val="0"/>
          <w:divBdr>
            <w:top w:val="none" w:sz="0" w:space="0" w:color="auto"/>
            <w:left w:val="none" w:sz="0" w:space="0" w:color="auto"/>
            <w:bottom w:val="none" w:sz="0" w:space="0" w:color="auto"/>
            <w:right w:val="none" w:sz="0" w:space="0" w:color="auto"/>
          </w:divBdr>
        </w:div>
        <w:div w:id="87308585">
          <w:marLeft w:val="0"/>
          <w:marRight w:val="0"/>
          <w:marTop w:val="0"/>
          <w:marBottom w:val="0"/>
          <w:divBdr>
            <w:top w:val="none" w:sz="0" w:space="0" w:color="auto"/>
            <w:left w:val="none" w:sz="0" w:space="0" w:color="auto"/>
            <w:bottom w:val="none" w:sz="0" w:space="0" w:color="auto"/>
            <w:right w:val="none" w:sz="0" w:space="0" w:color="auto"/>
          </w:divBdr>
        </w:div>
        <w:div w:id="911542483">
          <w:marLeft w:val="0"/>
          <w:marRight w:val="0"/>
          <w:marTop w:val="0"/>
          <w:marBottom w:val="0"/>
          <w:divBdr>
            <w:top w:val="none" w:sz="0" w:space="0" w:color="auto"/>
            <w:left w:val="none" w:sz="0" w:space="0" w:color="auto"/>
            <w:bottom w:val="none" w:sz="0" w:space="0" w:color="auto"/>
            <w:right w:val="none" w:sz="0" w:space="0" w:color="auto"/>
          </w:divBdr>
        </w:div>
        <w:div w:id="1646541353">
          <w:marLeft w:val="0"/>
          <w:marRight w:val="0"/>
          <w:marTop w:val="0"/>
          <w:marBottom w:val="0"/>
          <w:divBdr>
            <w:top w:val="none" w:sz="0" w:space="0" w:color="auto"/>
            <w:left w:val="none" w:sz="0" w:space="0" w:color="auto"/>
            <w:bottom w:val="none" w:sz="0" w:space="0" w:color="auto"/>
            <w:right w:val="none" w:sz="0" w:space="0" w:color="auto"/>
          </w:divBdr>
        </w:div>
        <w:div w:id="1936983726">
          <w:marLeft w:val="0"/>
          <w:marRight w:val="0"/>
          <w:marTop w:val="0"/>
          <w:marBottom w:val="0"/>
          <w:divBdr>
            <w:top w:val="none" w:sz="0" w:space="0" w:color="auto"/>
            <w:left w:val="none" w:sz="0" w:space="0" w:color="auto"/>
            <w:bottom w:val="none" w:sz="0" w:space="0" w:color="auto"/>
            <w:right w:val="none" w:sz="0" w:space="0" w:color="auto"/>
          </w:divBdr>
        </w:div>
        <w:div w:id="198317695">
          <w:marLeft w:val="0"/>
          <w:marRight w:val="0"/>
          <w:marTop w:val="0"/>
          <w:marBottom w:val="0"/>
          <w:divBdr>
            <w:top w:val="none" w:sz="0" w:space="0" w:color="auto"/>
            <w:left w:val="none" w:sz="0" w:space="0" w:color="auto"/>
            <w:bottom w:val="none" w:sz="0" w:space="0" w:color="auto"/>
            <w:right w:val="none" w:sz="0" w:space="0" w:color="auto"/>
          </w:divBdr>
        </w:div>
        <w:div w:id="945498516">
          <w:marLeft w:val="0"/>
          <w:marRight w:val="0"/>
          <w:marTop w:val="0"/>
          <w:marBottom w:val="0"/>
          <w:divBdr>
            <w:top w:val="none" w:sz="0" w:space="0" w:color="auto"/>
            <w:left w:val="none" w:sz="0" w:space="0" w:color="auto"/>
            <w:bottom w:val="none" w:sz="0" w:space="0" w:color="auto"/>
            <w:right w:val="none" w:sz="0" w:space="0" w:color="auto"/>
          </w:divBdr>
        </w:div>
        <w:div w:id="545723956">
          <w:marLeft w:val="0"/>
          <w:marRight w:val="0"/>
          <w:marTop w:val="0"/>
          <w:marBottom w:val="0"/>
          <w:divBdr>
            <w:top w:val="none" w:sz="0" w:space="0" w:color="auto"/>
            <w:left w:val="none" w:sz="0" w:space="0" w:color="auto"/>
            <w:bottom w:val="none" w:sz="0" w:space="0" w:color="auto"/>
            <w:right w:val="none" w:sz="0" w:space="0" w:color="auto"/>
          </w:divBdr>
        </w:div>
        <w:div w:id="1536577859">
          <w:marLeft w:val="0"/>
          <w:marRight w:val="0"/>
          <w:marTop w:val="0"/>
          <w:marBottom w:val="0"/>
          <w:divBdr>
            <w:top w:val="none" w:sz="0" w:space="0" w:color="auto"/>
            <w:left w:val="none" w:sz="0" w:space="0" w:color="auto"/>
            <w:bottom w:val="none" w:sz="0" w:space="0" w:color="auto"/>
            <w:right w:val="none" w:sz="0" w:space="0" w:color="auto"/>
          </w:divBdr>
        </w:div>
        <w:div w:id="714237906">
          <w:marLeft w:val="0"/>
          <w:marRight w:val="0"/>
          <w:marTop w:val="0"/>
          <w:marBottom w:val="0"/>
          <w:divBdr>
            <w:top w:val="none" w:sz="0" w:space="0" w:color="auto"/>
            <w:left w:val="none" w:sz="0" w:space="0" w:color="auto"/>
            <w:bottom w:val="none" w:sz="0" w:space="0" w:color="auto"/>
            <w:right w:val="none" w:sz="0" w:space="0" w:color="auto"/>
          </w:divBdr>
        </w:div>
        <w:div w:id="1259019578">
          <w:marLeft w:val="0"/>
          <w:marRight w:val="0"/>
          <w:marTop w:val="0"/>
          <w:marBottom w:val="0"/>
          <w:divBdr>
            <w:top w:val="none" w:sz="0" w:space="0" w:color="auto"/>
            <w:left w:val="none" w:sz="0" w:space="0" w:color="auto"/>
            <w:bottom w:val="none" w:sz="0" w:space="0" w:color="auto"/>
            <w:right w:val="none" w:sz="0" w:space="0" w:color="auto"/>
          </w:divBdr>
        </w:div>
      </w:divsChild>
    </w:div>
    <w:div w:id="484930621">
      <w:bodyDiv w:val="1"/>
      <w:marLeft w:val="0"/>
      <w:marRight w:val="0"/>
      <w:marTop w:val="0"/>
      <w:marBottom w:val="0"/>
      <w:divBdr>
        <w:top w:val="none" w:sz="0" w:space="0" w:color="auto"/>
        <w:left w:val="none" w:sz="0" w:space="0" w:color="auto"/>
        <w:bottom w:val="none" w:sz="0" w:space="0" w:color="auto"/>
        <w:right w:val="none" w:sz="0" w:space="0" w:color="auto"/>
      </w:divBdr>
    </w:div>
    <w:div w:id="484972664">
      <w:bodyDiv w:val="1"/>
      <w:marLeft w:val="0"/>
      <w:marRight w:val="0"/>
      <w:marTop w:val="0"/>
      <w:marBottom w:val="0"/>
      <w:divBdr>
        <w:top w:val="none" w:sz="0" w:space="0" w:color="auto"/>
        <w:left w:val="none" w:sz="0" w:space="0" w:color="auto"/>
        <w:bottom w:val="none" w:sz="0" w:space="0" w:color="auto"/>
        <w:right w:val="none" w:sz="0" w:space="0" w:color="auto"/>
      </w:divBdr>
    </w:div>
    <w:div w:id="485436635">
      <w:bodyDiv w:val="1"/>
      <w:marLeft w:val="0"/>
      <w:marRight w:val="0"/>
      <w:marTop w:val="0"/>
      <w:marBottom w:val="0"/>
      <w:divBdr>
        <w:top w:val="none" w:sz="0" w:space="0" w:color="auto"/>
        <w:left w:val="none" w:sz="0" w:space="0" w:color="auto"/>
        <w:bottom w:val="none" w:sz="0" w:space="0" w:color="auto"/>
        <w:right w:val="none" w:sz="0" w:space="0" w:color="auto"/>
      </w:divBdr>
    </w:div>
    <w:div w:id="485627037">
      <w:bodyDiv w:val="1"/>
      <w:marLeft w:val="0"/>
      <w:marRight w:val="0"/>
      <w:marTop w:val="0"/>
      <w:marBottom w:val="0"/>
      <w:divBdr>
        <w:top w:val="none" w:sz="0" w:space="0" w:color="auto"/>
        <w:left w:val="none" w:sz="0" w:space="0" w:color="auto"/>
        <w:bottom w:val="none" w:sz="0" w:space="0" w:color="auto"/>
        <w:right w:val="none" w:sz="0" w:space="0" w:color="auto"/>
      </w:divBdr>
    </w:div>
    <w:div w:id="485977272">
      <w:bodyDiv w:val="1"/>
      <w:marLeft w:val="0"/>
      <w:marRight w:val="0"/>
      <w:marTop w:val="0"/>
      <w:marBottom w:val="0"/>
      <w:divBdr>
        <w:top w:val="none" w:sz="0" w:space="0" w:color="auto"/>
        <w:left w:val="none" w:sz="0" w:space="0" w:color="auto"/>
        <w:bottom w:val="none" w:sz="0" w:space="0" w:color="auto"/>
        <w:right w:val="none" w:sz="0" w:space="0" w:color="auto"/>
      </w:divBdr>
    </w:div>
    <w:div w:id="486437867">
      <w:bodyDiv w:val="1"/>
      <w:marLeft w:val="0"/>
      <w:marRight w:val="0"/>
      <w:marTop w:val="0"/>
      <w:marBottom w:val="0"/>
      <w:divBdr>
        <w:top w:val="none" w:sz="0" w:space="0" w:color="auto"/>
        <w:left w:val="none" w:sz="0" w:space="0" w:color="auto"/>
        <w:bottom w:val="none" w:sz="0" w:space="0" w:color="auto"/>
        <w:right w:val="none" w:sz="0" w:space="0" w:color="auto"/>
      </w:divBdr>
    </w:div>
    <w:div w:id="486746638">
      <w:bodyDiv w:val="1"/>
      <w:marLeft w:val="0"/>
      <w:marRight w:val="0"/>
      <w:marTop w:val="0"/>
      <w:marBottom w:val="0"/>
      <w:divBdr>
        <w:top w:val="none" w:sz="0" w:space="0" w:color="auto"/>
        <w:left w:val="none" w:sz="0" w:space="0" w:color="auto"/>
        <w:bottom w:val="none" w:sz="0" w:space="0" w:color="auto"/>
        <w:right w:val="none" w:sz="0" w:space="0" w:color="auto"/>
      </w:divBdr>
    </w:div>
    <w:div w:id="486753734">
      <w:bodyDiv w:val="1"/>
      <w:marLeft w:val="0"/>
      <w:marRight w:val="0"/>
      <w:marTop w:val="0"/>
      <w:marBottom w:val="0"/>
      <w:divBdr>
        <w:top w:val="none" w:sz="0" w:space="0" w:color="auto"/>
        <w:left w:val="none" w:sz="0" w:space="0" w:color="auto"/>
        <w:bottom w:val="none" w:sz="0" w:space="0" w:color="auto"/>
        <w:right w:val="none" w:sz="0" w:space="0" w:color="auto"/>
      </w:divBdr>
    </w:div>
    <w:div w:id="486822464">
      <w:bodyDiv w:val="1"/>
      <w:marLeft w:val="0"/>
      <w:marRight w:val="0"/>
      <w:marTop w:val="0"/>
      <w:marBottom w:val="0"/>
      <w:divBdr>
        <w:top w:val="none" w:sz="0" w:space="0" w:color="auto"/>
        <w:left w:val="none" w:sz="0" w:space="0" w:color="auto"/>
        <w:bottom w:val="none" w:sz="0" w:space="0" w:color="auto"/>
        <w:right w:val="none" w:sz="0" w:space="0" w:color="auto"/>
      </w:divBdr>
    </w:div>
    <w:div w:id="488332841">
      <w:bodyDiv w:val="1"/>
      <w:marLeft w:val="0"/>
      <w:marRight w:val="0"/>
      <w:marTop w:val="0"/>
      <w:marBottom w:val="0"/>
      <w:divBdr>
        <w:top w:val="none" w:sz="0" w:space="0" w:color="auto"/>
        <w:left w:val="none" w:sz="0" w:space="0" w:color="auto"/>
        <w:bottom w:val="none" w:sz="0" w:space="0" w:color="auto"/>
        <w:right w:val="none" w:sz="0" w:space="0" w:color="auto"/>
      </w:divBdr>
    </w:div>
    <w:div w:id="488402064">
      <w:bodyDiv w:val="1"/>
      <w:marLeft w:val="0"/>
      <w:marRight w:val="0"/>
      <w:marTop w:val="0"/>
      <w:marBottom w:val="0"/>
      <w:divBdr>
        <w:top w:val="none" w:sz="0" w:space="0" w:color="auto"/>
        <w:left w:val="none" w:sz="0" w:space="0" w:color="auto"/>
        <w:bottom w:val="none" w:sz="0" w:space="0" w:color="auto"/>
        <w:right w:val="none" w:sz="0" w:space="0" w:color="auto"/>
      </w:divBdr>
    </w:div>
    <w:div w:id="488519395">
      <w:bodyDiv w:val="1"/>
      <w:marLeft w:val="0"/>
      <w:marRight w:val="0"/>
      <w:marTop w:val="0"/>
      <w:marBottom w:val="0"/>
      <w:divBdr>
        <w:top w:val="none" w:sz="0" w:space="0" w:color="auto"/>
        <w:left w:val="none" w:sz="0" w:space="0" w:color="auto"/>
        <w:bottom w:val="none" w:sz="0" w:space="0" w:color="auto"/>
        <w:right w:val="none" w:sz="0" w:space="0" w:color="auto"/>
      </w:divBdr>
    </w:div>
    <w:div w:id="488524035">
      <w:bodyDiv w:val="1"/>
      <w:marLeft w:val="0"/>
      <w:marRight w:val="0"/>
      <w:marTop w:val="0"/>
      <w:marBottom w:val="0"/>
      <w:divBdr>
        <w:top w:val="none" w:sz="0" w:space="0" w:color="auto"/>
        <w:left w:val="none" w:sz="0" w:space="0" w:color="auto"/>
        <w:bottom w:val="none" w:sz="0" w:space="0" w:color="auto"/>
        <w:right w:val="none" w:sz="0" w:space="0" w:color="auto"/>
      </w:divBdr>
    </w:div>
    <w:div w:id="488718946">
      <w:bodyDiv w:val="1"/>
      <w:marLeft w:val="0"/>
      <w:marRight w:val="0"/>
      <w:marTop w:val="0"/>
      <w:marBottom w:val="0"/>
      <w:divBdr>
        <w:top w:val="none" w:sz="0" w:space="0" w:color="auto"/>
        <w:left w:val="none" w:sz="0" w:space="0" w:color="auto"/>
        <w:bottom w:val="none" w:sz="0" w:space="0" w:color="auto"/>
        <w:right w:val="none" w:sz="0" w:space="0" w:color="auto"/>
      </w:divBdr>
    </w:div>
    <w:div w:id="489641365">
      <w:bodyDiv w:val="1"/>
      <w:marLeft w:val="0"/>
      <w:marRight w:val="0"/>
      <w:marTop w:val="0"/>
      <w:marBottom w:val="0"/>
      <w:divBdr>
        <w:top w:val="none" w:sz="0" w:space="0" w:color="auto"/>
        <w:left w:val="none" w:sz="0" w:space="0" w:color="auto"/>
        <w:bottom w:val="none" w:sz="0" w:space="0" w:color="auto"/>
        <w:right w:val="none" w:sz="0" w:space="0" w:color="auto"/>
      </w:divBdr>
    </w:div>
    <w:div w:id="489909928">
      <w:bodyDiv w:val="1"/>
      <w:marLeft w:val="0"/>
      <w:marRight w:val="0"/>
      <w:marTop w:val="0"/>
      <w:marBottom w:val="0"/>
      <w:divBdr>
        <w:top w:val="none" w:sz="0" w:space="0" w:color="auto"/>
        <w:left w:val="none" w:sz="0" w:space="0" w:color="auto"/>
        <w:bottom w:val="none" w:sz="0" w:space="0" w:color="auto"/>
        <w:right w:val="none" w:sz="0" w:space="0" w:color="auto"/>
      </w:divBdr>
    </w:div>
    <w:div w:id="490025277">
      <w:bodyDiv w:val="1"/>
      <w:marLeft w:val="0"/>
      <w:marRight w:val="0"/>
      <w:marTop w:val="0"/>
      <w:marBottom w:val="0"/>
      <w:divBdr>
        <w:top w:val="none" w:sz="0" w:space="0" w:color="auto"/>
        <w:left w:val="none" w:sz="0" w:space="0" w:color="auto"/>
        <w:bottom w:val="none" w:sz="0" w:space="0" w:color="auto"/>
        <w:right w:val="none" w:sz="0" w:space="0" w:color="auto"/>
      </w:divBdr>
    </w:div>
    <w:div w:id="490099041">
      <w:bodyDiv w:val="1"/>
      <w:marLeft w:val="0"/>
      <w:marRight w:val="0"/>
      <w:marTop w:val="0"/>
      <w:marBottom w:val="0"/>
      <w:divBdr>
        <w:top w:val="none" w:sz="0" w:space="0" w:color="auto"/>
        <w:left w:val="none" w:sz="0" w:space="0" w:color="auto"/>
        <w:bottom w:val="none" w:sz="0" w:space="0" w:color="auto"/>
        <w:right w:val="none" w:sz="0" w:space="0" w:color="auto"/>
      </w:divBdr>
    </w:div>
    <w:div w:id="490145901">
      <w:bodyDiv w:val="1"/>
      <w:marLeft w:val="0"/>
      <w:marRight w:val="0"/>
      <w:marTop w:val="0"/>
      <w:marBottom w:val="0"/>
      <w:divBdr>
        <w:top w:val="none" w:sz="0" w:space="0" w:color="auto"/>
        <w:left w:val="none" w:sz="0" w:space="0" w:color="auto"/>
        <w:bottom w:val="none" w:sz="0" w:space="0" w:color="auto"/>
        <w:right w:val="none" w:sz="0" w:space="0" w:color="auto"/>
      </w:divBdr>
    </w:div>
    <w:div w:id="490218264">
      <w:bodyDiv w:val="1"/>
      <w:marLeft w:val="0"/>
      <w:marRight w:val="0"/>
      <w:marTop w:val="0"/>
      <w:marBottom w:val="0"/>
      <w:divBdr>
        <w:top w:val="none" w:sz="0" w:space="0" w:color="auto"/>
        <w:left w:val="none" w:sz="0" w:space="0" w:color="auto"/>
        <w:bottom w:val="none" w:sz="0" w:space="0" w:color="auto"/>
        <w:right w:val="none" w:sz="0" w:space="0" w:color="auto"/>
      </w:divBdr>
    </w:div>
    <w:div w:id="490678858">
      <w:bodyDiv w:val="1"/>
      <w:marLeft w:val="0"/>
      <w:marRight w:val="0"/>
      <w:marTop w:val="0"/>
      <w:marBottom w:val="0"/>
      <w:divBdr>
        <w:top w:val="none" w:sz="0" w:space="0" w:color="auto"/>
        <w:left w:val="none" w:sz="0" w:space="0" w:color="auto"/>
        <w:bottom w:val="none" w:sz="0" w:space="0" w:color="auto"/>
        <w:right w:val="none" w:sz="0" w:space="0" w:color="auto"/>
      </w:divBdr>
    </w:div>
    <w:div w:id="490948385">
      <w:bodyDiv w:val="1"/>
      <w:marLeft w:val="0"/>
      <w:marRight w:val="0"/>
      <w:marTop w:val="0"/>
      <w:marBottom w:val="0"/>
      <w:divBdr>
        <w:top w:val="none" w:sz="0" w:space="0" w:color="auto"/>
        <w:left w:val="none" w:sz="0" w:space="0" w:color="auto"/>
        <w:bottom w:val="none" w:sz="0" w:space="0" w:color="auto"/>
        <w:right w:val="none" w:sz="0" w:space="0" w:color="auto"/>
      </w:divBdr>
    </w:div>
    <w:div w:id="491869966">
      <w:bodyDiv w:val="1"/>
      <w:marLeft w:val="0"/>
      <w:marRight w:val="0"/>
      <w:marTop w:val="0"/>
      <w:marBottom w:val="0"/>
      <w:divBdr>
        <w:top w:val="none" w:sz="0" w:space="0" w:color="auto"/>
        <w:left w:val="none" w:sz="0" w:space="0" w:color="auto"/>
        <w:bottom w:val="none" w:sz="0" w:space="0" w:color="auto"/>
        <w:right w:val="none" w:sz="0" w:space="0" w:color="auto"/>
      </w:divBdr>
    </w:div>
    <w:div w:id="491991477">
      <w:bodyDiv w:val="1"/>
      <w:marLeft w:val="0"/>
      <w:marRight w:val="0"/>
      <w:marTop w:val="0"/>
      <w:marBottom w:val="0"/>
      <w:divBdr>
        <w:top w:val="none" w:sz="0" w:space="0" w:color="auto"/>
        <w:left w:val="none" w:sz="0" w:space="0" w:color="auto"/>
        <w:bottom w:val="none" w:sz="0" w:space="0" w:color="auto"/>
        <w:right w:val="none" w:sz="0" w:space="0" w:color="auto"/>
      </w:divBdr>
    </w:div>
    <w:div w:id="491994455">
      <w:bodyDiv w:val="1"/>
      <w:marLeft w:val="0"/>
      <w:marRight w:val="0"/>
      <w:marTop w:val="0"/>
      <w:marBottom w:val="0"/>
      <w:divBdr>
        <w:top w:val="none" w:sz="0" w:space="0" w:color="auto"/>
        <w:left w:val="none" w:sz="0" w:space="0" w:color="auto"/>
        <w:bottom w:val="none" w:sz="0" w:space="0" w:color="auto"/>
        <w:right w:val="none" w:sz="0" w:space="0" w:color="auto"/>
      </w:divBdr>
    </w:div>
    <w:div w:id="492139569">
      <w:bodyDiv w:val="1"/>
      <w:marLeft w:val="0"/>
      <w:marRight w:val="0"/>
      <w:marTop w:val="0"/>
      <w:marBottom w:val="0"/>
      <w:divBdr>
        <w:top w:val="none" w:sz="0" w:space="0" w:color="auto"/>
        <w:left w:val="none" w:sz="0" w:space="0" w:color="auto"/>
        <w:bottom w:val="none" w:sz="0" w:space="0" w:color="auto"/>
        <w:right w:val="none" w:sz="0" w:space="0" w:color="auto"/>
      </w:divBdr>
    </w:div>
    <w:div w:id="492264284">
      <w:bodyDiv w:val="1"/>
      <w:marLeft w:val="0"/>
      <w:marRight w:val="0"/>
      <w:marTop w:val="0"/>
      <w:marBottom w:val="0"/>
      <w:divBdr>
        <w:top w:val="none" w:sz="0" w:space="0" w:color="auto"/>
        <w:left w:val="none" w:sz="0" w:space="0" w:color="auto"/>
        <w:bottom w:val="none" w:sz="0" w:space="0" w:color="auto"/>
        <w:right w:val="none" w:sz="0" w:space="0" w:color="auto"/>
      </w:divBdr>
    </w:div>
    <w:div w:id="493109932">
      <w:bodyDiv w:val="1"/>
      <w:marLeft w:val="0"/>
      <w:marRight w:val="0"/>
      <w:marTop w:val="0"/>
      <w:marBottom w:val="0"/>
      <w:divBdr>
        <w:top w:val="none" w:sz="0" w:space="0" w:color="auto"/>
        <w:left w:val="none" w:sz="0" w:space="0" w:color="auto"/>
        <w:bottom w:val="none" w:sz="0" w:space="0" w:color="auto"/>
        <w:right w:val="none" w:sz="0" w:space="0" w:color="auto"/>
      </w:divBdr>
    </w:div>
    <w:div w:id="493179470">
      <w:bodyDiv w:val="1"/>
      <w:marLeft w:val="0"/>
      <w:marRight w:val="0"/>
      <w:marTop w:val="0"/>
      <w:marBottom w:val="0"/>
      <w:divBdr>
        <w:top w:val="none" w:sz="0" w:space="0" w:color="auto"/>
        <w:left w:val="none" w:sz="0" w:space="0" w:color="auto"/>
        <w:bottom w:val="none" w:sz="0" w:space="0" w:color="auto"/>
        <w:right w:val="none" w:sz="0" w:space="0" w:color="auto"/>
      </w:divBdr>
    </w:div>
    <w:div w:id="493256557">
      <w:bodyDiv w:val="1"/>
      <w:marLeft w:val="0"/>
      <w:marRight w:val="0"/>
      <w:marTop w:val="0"/>
      <w:marBottom w:val="0"/>
      <w:divBdr>
        <w:top w:val="none" w:sz="0" w:space="0" w:color="auto"/>
        <w:left w:val="none" w:sz="0" w:space="0" w:color="auto"/>
        <w:bottom w:val="none" w:sz="0" w:space="0" w:color="auto"/>
        <w:right w:val="none" w:sz="0" w:space="0" w:color="auto"/>
      </w:divBdr>
    </w:div>
    <w:div w:id="493452862">
      <w:bodyDiv w:val="1"/>
      <w:marLeft w:val="0"/>
      <w:marRight w:val="0"/>
      <w:marTop w:val="0"/>
      <w:marBottom w:val="0"/>
      <w:divBdr>
        <w:top w:val="none" w:sz="0" w:space="0" w:color="auto"/>
        <w:left w:val="none" w:sz="0" w:space="0" w:color="auto"/>
        <w:bottom w:val="none" w:sz="0" w:space="0" w:color="auto"/>
        <w:right w:val="none" w:sz="0" w:space="0" w:color="auto"/>
      </w:divBdr>
    </w:div>
    <w:div w:id="493644872">
      <w:bodyDiv w:val="1"/>
      <w:marLeft w:val="0"/>
      <w:marRight w:val="0"/>
      <w:marTop w:val="0"/>
      <w:marBottom w:val="0"/>
      <w:divBdr>
        <w:top w:val="none" w:sz="0" w:space="0" w:color="auto"/>
        <w:left w:val="none" w:sz="0" w:space="0" w:color="auto"/>
        <w:bottom w:val="none" w:sz="0" w:space="0" w:color="auto"/>
        <w:right w:val="none" w:sz="0" w:space="0" w:color="auto"/>
      </w:divBdr>
    </w:div>
    <w:div w:id="493758719">
      <w:bodyDiv w:val="1"/>
      <w:marLeft w:val="0"/>
      <w:marRight w:val="0"/>
      <w:marTop w:val="0"/>
      <w:marBottom w:val="0"/>
      <w:divBdr>
        <w:top w:val="none" w:sz="0" w:space="0" w:color="auto"/>
        <w:left w:val="none" w:sz="0" w:space="0" w:color="auto"/>
        <w:bottom w:val="none" w:sz="0" w:space="0" w:color="auto"/>
        <w:right w:val="none" w:sz="0" w:space="0" w:color="auto"/>
      </w:divBdr>
    </w:div>
    <w:div w:id="493881418">
      <w:bodyDiv w:val="1"/>
      <w:marLeft w:val="0"/>
      <w:marRight w:val="0"/>
      <w:marTop w:val="0"/>
      <w:marBottom w:val="0"/>
      <w:divBdr>
        <w:top w:val="none" w:sz="0" w:space="0" w:color="auto"/>
        <w:left w:val="none" w:sz="0" w:space="0" w:color="auto"/>
        <w:bottom w:val="none" w:sz="0" w:space="0" w:color="auto"/>
        <w:right w:val="none" w:sz="0" w:space="0" w:color="auto"/>
      </w:divBdr>
      <w:divsChild>
        <w:div w:id="663359463">
          <w:marLeft w:val="0"/>
          <w:marRight w:val="0"/>
          <w:marTop w:val="0"/>
          <w:marBottom w:val="0"/>
          <w:divBdr>
            <w:top w:val="none" w:sz="0" w:space="0" w:color="auto"/>
            <w:left w:val="none" w:sz="0" w:space="0" w:color="auto"/>
            <w:bottom w:val="none" w:sz="0" w:space="0" w:color="auto"/>
            <w:right w:val="none" w:sz="0" w:space="0" w:color="auto"/>
          </w:divBdr>
        </w:div>
        <w:div w:id="1429236615">
          <w:marLeft w:val="0"/>
          <w:marRight w:val="0"/>
          <w:marTop w:val="0"/>
          <w:marBottom w:val="0"/>
          <w:divBdr>
            <w:top w:val="none" w:sz="0" w:space="0" w:color="auto"/>
            <w:left w:val="none" w:sz="0" w:space="0" w:color="auto"/>
            <w:bottom w:val="none" w:sz="0" w:space="0" w:color="auto"/>
            <w:right w:val="none" w:sz="0" w:space="0" w:color="auto"/>
          </w:divBdr>
        </w:div>
        <w:div w:id="738097987">
          <w:marLeft w:val="0"/>
          <w:marRight w:val="0"/>
          <w:marTop w:val="0"/>
          <w:marBottom w:val="0"/>
          <w:divBdr>
            <w:top w:val="none" w:sz="0" w:space="0" w:color="auto"/>
            <w:left w:val="none" w:sz="0" w:space="0" w:color="auto"/>
            <w:bottom w:val="none" w:sz="0" w:space="0" w:color="auto"/>
            <w:right w:val="none" w:sz="0" w:space="0" w:color="auto"/>
          </w:divBdr>
        </w:div>
        <w:div w:id="2106681498">
          <w:marLeft w:val="0"/>
          <w:marRight w:val="0"/>
          <w:marTop w:val="0"/>
          <w:marBottom w:val="0"/>
          <w:divBdr>
            <w:top w:val="none" w:sz="0" w:space="0" w:color="auto"/>
            <w:left w:val="none" w:sz="0" w:space="0" w:color="auto"/>
            <w:bottom w:val="none" w:sz="0" w:space="0" w:color="auto"/>
            <w:right w:val="none" w:sz="0" w:space="0" w:color="auto"/>
          </w:divBdr>
        </w:div>
        <w:div w:id="1693456250">
          <w:marLeft w:val="0"/>
          <w:marRight w:val="0"/>
          <w:marTop w:val="0"/>
          <w:marBottom w:val="0"/>
          <w:divBdr>
            <w:top w:val="none" w:sz="0" w:space="0" w:color="auto"/>
            <w:left w:val="none" w:sz="0" w:space="0" w:color="auto"/>
            <w:bottom w:val="none" w:sz="0" w:space="0" w:color="auto"/>
            <w:right w:val="none" w:sz="0" w:space="0" w:color="auto"/>
          </w:divBdr>
        </w:div>
        <w:div w:id="1115177443">
          <w:marLeft w:val="0"/>
          <w:marRight w:val="0"/>
          <w:marTop w:val="0"/>
          <w:marBottom w:val="0"/>
          <w:divBdr>
            <w:top w:val="none" w:sz="0" w:space="0" w:color="auto"/>
            <w:left w:val="none" w:sz="0" w:space="0" w:color="auto"/>
            <w:bottom w:val="none" w:sz="0" w:space="0" w:color="auto"/>
            <w:right w:val="none" w:sz="0" w:space="0" w:color="auto"/>
          </w:divBdr>
        </w:div>
        <w:div w:id="272518033">
          <w:marLeft w:val="0"/>
          <w:marRight w:val="0"/>
          <w:marTop w:val="0"/>
          <w:marBottom w:val="0"/>
          <w:divBdr>
            <w:top w:val="none" w:sz="0" w:space="0" w:color="auto"/>
            <w:left w:val="none" w:sz="0" w:space="0" w:color="auto"/>
            <w:bottom w:val="none" w:sz="0" w:space="0" w:color="auto"/>
            <w:right w:val="none" w:sz="0" w:space="0" w:color="auto"/>
          </w:divBdr>
        </w:div>
        <w:div w:id="1502427520">
          <w:marLeft w:val="0"/>
          <w:marRight w:val="0"/>
          <w:marTop w:val="0"/>
          <w:marBottom w:val="0"/>
          <w:divBdr>
            <w:top w:val="none" w:sz="0" w:space="0" w:color="auto"/>
            <w:left w:val="none" w:sz="0" w:space="0" w:color="auto"/>
            <w:bottom w:val="none" w:sz="0" w:space="0" w:color="auto"/>
            <w:right w:val="none" w:sz="0" w:space="0" w:color="auto"/>
          </w:divBdr>
        </w:div>
        <w:div w:id="405880729">
          <w:marLeft w:val="0"/>
          <w:marRight w:val="0"/>
          <w:marTop w:val="0"/>
          <w:marBottom w:val="0"/>
          <w:divBdr>
            <w:top w:val="none" w:sz="0" w:space="0" w:color="auto"/>
            <w:left w:val="none" w:sz="0" w:space="0" w:color="auto"/>
            <w:bottom w:val="none" w:sz="0" w:space="0" w:color="auto"/>
            <w:right w:val="none" w:sz="0" w:space="0" w:color="auto"/>
          </w:divBdr>
        </w:div>
        <w:div w:id="1731686194">
          <w:marLeft w:val="0"/>
          <w:marRight w:val="0"/>
          <w:marTop w:val="0"/>
          <w:marBottom w:val="0"/>
          <w:divBdr>
            <w:top w:val="none" w:sz="0" w:space="0" w:color="auto"/>
            <w:left w:val="none" w:sz="0" w:space="0" w:color="auto"/>
            <w:bottom w:val="none" w:sz="0" w:space="0" w:color="auto"/>
            <w:right w:val="none" w:sz="0" w:space="0" w:color="auto"/>
          </w:divBdr>
        </w:div>
        <w:div w:id="2115324375">
          <w:marLeft w:val="0"/>
          <w:marRight w:val="0"/>
          <w:marTop w:val="0"/>
          <w:marBottom w:val="0"/>
          <w:divBdr>
            <w:top w:val="none" w:sz="0" w:space="0" w:color="auto"/>
            <w:left w:val="none" w:sz="0" w:space="0" w:color="auto"/>
            <w:bottom w:val="none" w:sz="0" w:space="0" w:color="auto"/>
            <w:right w:val="none" w:sz="0" w:space="0" w:color="auto"/>
          </w:divBdr>
        </w:div>
        <w:div w:id="339312145">
          <w:marLeft w:val="0"/>
          <w:marRight w:val="0"/>
          <w:marTop w:val="0"/>
          <w:marBottom w:val="0"/>
          <w:divBdr>
            <w:top w:val="none" w:sz="0" w:space="0" w:color="auto"/>
            <w:left w:val="none" w:sz="0" w:space="0" w:color="auto"/>
            <w:bottom w:val="none" w:sz="0" w:space="0" w:color="auto"/>
            <w:right w:val="none" w:sz="0" w:space="0" w:color="auto"/>
          </w:divBdr>
        </w:div>
        <w:div w:id="1084449051">
          <w:marLeft w:val="0"/>
          <w:marRight w:val="0"/>
          <w:marTop w:val="0"/>
          <w:marBottom w:val="0"/>
          <w:divBdr>
            <w:top w:val="none" w:sz="0" w:space="0" w:color="auto"/>
            <w:left w:val="none" w:sz="0" w:space="0" w:color="auto"/>
            <w:bottom w:val="none" w:sz="0" w:space="0" w:color="auto"/>
            <w:right w:val="none" w:sz="0" w:space="0" w:color="auto"/>
          </w:divBdr>
        </w:div>
        <w:div w:id="588545102">
          <w:marLeft w:val="0"/>
          <w:marRight w:val="0"/>
          <w:marTop w:val="0"/>
          <w:marBottom w:val="0"/>
          <w:divBdr>
            <w:top w:val="none" w:sz="0" w:space="0" w:color="auto"/>
            <w:left w:val="none" w:sz="0" w:space="0" w:color="auto"/>
            <w:bottom w:val="none" w:sz="0" w:space="0" w:color="auto"/>
            <w:right w:val="none" w:sz="0" w:space="0" w:color="auto"/>
          </w:divBdr>
        </w:div>
        <w:div w:id="1465198375">
          <w:marLeft w:val="0"/>
          <w:marRight w:val="0"/>
          <w:marTop w:val="0"/>
          <w:marBottom w:val="0"/>
          <w:divBdr>
            <w:top w:val="none" w:sz="0" w:space="0" w:color="auto"/>
            <w:left w:val="none" w:sz="0" w:space="0" w:color="auto"/>
            <w:bottom w:val="none" w:sz="0" w:space="0" w:color="auto"/>
            <w:right w:val="none" w:sz="0" w:space="0" w:color="auto"/>
          </w:divBdr>
        </w:div>
        <w:div w:id="1365670621">
          <w:marLeft w:val="0"/>
          <w:marRight w:val="0"/>
          <w:marTop w:val="0"/>
          <w:marBottom w:val="0"/>
          <w:divBdr>
            <w:top w:val="none" w:sz="0" w:space="0" w:color="auto"/>
            <w:left w:val="none" w:sz="0" w:space="0" w:color="auto"/>
            <w:bottom w:val="none" w:sz="0" w:space="0" w:color="auto"/>
            <w:right w:val="none" w:sz="0" w:space="0" w:color="auto"/>
          </w:divBdr>
        </w:div>
        <w:div w:id="2108040497">
          <w:marLeft w:val="0"/>
          <w:marRight w:val="0"/>
          <w:marTop w:val="0"/>
          <w:marBottom w:val="0"/>
          <w:divBdr>
            <w:top w:val="none" w:sz="0" w:space="0" w:color="auto"/>
            <w:left w:val="none" w:sz="0" w:space="0" w:color="auto"/>
            <w:bottom w:val="none" w:sz="0" w:space="0" w:color="auto"/>
            <w:right w:val="none" w:sz="0" w:space="0" w:color="auto"/>
          </w:divBdr>
        </w:div>
        <w:div w:id="1460415348">
          <w:marLeft w:val="0"/>
          <w:marRight w:val="0"/>
          <w:marTop w:val="0"/>
          <w:marBottom w:val="0"/>
          <w:divBdr>
            <w:top w:val="none" w:sz="0" w:space="0" w:color="auto"/>
            <w:left w:val="none" w:sz="0" w:space="0" w:color="auto"/>
            <w:bottom w:val="none" w:sz="0" w:space="0" w:color="auto"/>
            <w:right w:val="none" w:sz="0" w:space="0" w:color="auto"/>
          </w:divBdr>
        </w:div>
        <w:div w:id="398019441">
          <w:marLeft w:val="0"/>
          <w:marRight w:val="0"/>
          <w:marTop w:val="0"/>
          <w:marBottom w:val="0"/>
          <w:divBdr>
            <w:top w:val="none" w:sz="0" w:space="0" w:color="auto"/>
            <w:left w:val="none" w:sz="0" w:space="0" w:color="auto"/>
            <w:bottom w:val="none" w:sz="0" w:space="0" w:color="auto"/>
            <w:right w:val="none" w:sz="0" w:space="0" w:color="auto"/>
          </w:divBdr>
        </w:div>
        <w:div w:id="1350179734">
          <w:marLeft w:val="0"/>
          <w:marRight w:val="0"/>
          <w:marTop w:val="0"/>
          <w:marBottom w:val="0"/>
          <w:divBdr>
            <w:top w:val="none" w:sz="0" w:space="0" w:color="auto"/>
            <w:left w:val="none" w:sz="0" w:space="0" w:color="auto"/>
            <w:bottom w:val="none" w:sz="0" w:space="0" w:color="auto"/>
            <w:right w:val="none" w:sz="0" w:space="0" w:color="auto"/>
          </w:divBdr>
        </w:div>
        <w:div w:id="105319561">
          <w:marLeft w:val="0"/>
          <w:marRight w:val="0"/>
          <w:marTop w:val="0"/>
          <w:marBottom w:val="0"/>
          <w:divBdr>
            <w:top w:val="none" w:sz="0" w:space="0" w:color="auto"/>
            <w:left w:val="none" w:sz="0" w:space="0" w:color="auto"/>
            <w:bottom w:val="none" w:sz="0" w:space="0" w:color="auto"/>
            <w:right w:val="none" w:sz="0" w:space="0" w:color="auto"/>
          </w:divBdr>
        </w:div>
        <w:div w:id="980616483">
          <w:marLeft w:val="0"/>
          <w:marRight w:val="0"/>
          <w:marTop w:val="0"/>
          <w:marBottom w:val="0"/>
          <w:divBdr>
            <w:top w:val="none" w:sz="0" w:space="0" w:color="auto"/>
            <w:left w:val="none" w:sz="0" w:space="0" w:color="auto"/>
            <w:bottom w:val="none" w:sz="0" w:space="0" w:color="auto"/>
            <w:right w:val="none" w:sz="0" w:space="0" w:color="auto"/>
          </w:divBdr>
        </w:div>
        <w:div w:id="1963883880">
          <w:marLeft w:val="0"/>
          <w:marRight w:val="0"/>
          <w:marTop w:val="0"/>
          <w:marBottom w:val="0"/>
          <w:divBdr>
            <w:top w:val="none" w:sz="0" w:space="0" w:color="auto"/>
            <w:left w:val="none" w:sz="0" w:space="0" w:color="auto"/>
            <w:bottom w:val="none" w:sz="0" w:space="0" w:color="auto"/>
            <w:right w:val="none" w:sz="0" w:space="0" w:color="auto"/>
          </w:divBdr>
        </w:div>
        <w:div w:id="1864122840">
          <w:marLeft w:val="0"/>
          <w:marRight w:val="0"/>
          <w:marTop w:val="0"/>
          <w:marBottom w:val="0"/>
          <w:divBdr>
            <w:top w:val="none" w:sz="0" w:space="0" w:color="auto"/>
            <w:left w:val="none" w:sz="0" w:space="0" w:color="auto"/>
            <w:bottom w:val="none" w:sz="0" w:space="0" w:color="auto"/>
            <w:right w:val="none" w:sz="0" w:space="0" w:color="auto"/>
          </w:divBdr>
        </w:div>
        <w:div w:id="750273051">
          <w:marLeft w:val="0"/>
          <w:marRight w:val="0"/>
          <w:marTop w:val="0"/>
          <w:marBottom w:val="0"/>
          <w:divBdr>
            <w:top w:val="none" w:sz="0" w:space="0" w:color="auto"/>
            <w:left w:val="none" w:sz="0" w:space="0" w:color="auto"/>
            <w:bottom w:val="none" w:sz="0" w:space="0" w:color="auto"/>
            <w:right w:val="none" w:sz="0" w:space="0" w:color="auto"/>
          </w:divBdr>
        </w:div>
        <w:div w:id="1572035046">
          <w:marLeft w:val="0"/>
          <w:marRight w:val="0"/>
          <w:marTop w:val="0"/>
          <w:marBottom w:val="0"/>
          <w:divBdr>
            <w:top w:val="none" w:sz="0" w:space="0" w:color="auto"/>
            <w:left w:val="none" w:sz="0" w:space="0" w:color="auto"/>
            <w:bottom w:val="none" w:sz="0" w:space="0" w:color="auto"/>
            <w:right w:val="none" w:sz="0" w:space="0" w:color="auto"/>
          </w:divBdr>
        </w:div>
        <w:div w:id="1229808881">
          <w:marLeft w:val="0"/>
          <w:marRight w:val="0"/>
          <w:marTop w:val="0"/>
          <w:marBottom w:val="0"/>
          <w:divBdr>
            <w:top w:val="none" w:sz="0" w:space="0" w:color="auto"/>
            <w:left w:val="none" w:sz="0" w:space="0" w:color="auto"/>
            <w:bottom w:val="none" w:sz="0" w:space="0" w:color="auto"/>
            <w:right w:val="none" w:sz="0" w:space="0" w:color="auto"/>
          </w:divBdr>
        </w:div>
        <w:div w:id="1029643117">
          <w:marLeft w:val="0"/>
          <w:marRight w:val="0"/>
          <w:marTop w:val="0"/>
          <w:marBottom w:val="0"/>
          <w:divBdr>
            <w:top w:val="none" w:sz="0" w:space="0" w:color="auto"/>
            <w:left w:val="none" w:sz="0" w:space="0" w:color="auto"/>
            <w:bottom w:val="none" w:sz="0" w:space="0" w:color="auto"/>
            <w:right w:val="none" w:sz="0" w:space="0" w:color="auto"/>
          </w:divBdr>
        </w:div>
        <w:div w:id="60256855">
          <w:marLeft w:val="0"/>
          <w:marRight w:val="0"/>
          <w:marTop w:val="0"/>
          <w:marBottom w:val="0"/>
          <w:divBdr>
            <w:top w:val="none" w:sz="0" w:space="0" w:color="auto"/>
            <w:left w:val="none" w:sz="0" w:space="0" w:color="auto"/>
            <w:bottom w:val="none" w:sz="0" w:space="0" w:color="auto"/>
            <w:right w:val="none" w:sz="0" w:space="0" w:color="auto"/>
          </w:divBdr>
        </w:div>
        <w:div w:id="1947498975">
          <w:marLeft w:val="0"/>
          <w:marRight w:val="0"/>
          <w:marTop w:val="0"/>
          <w:marBottom w:val="0"/>
          <w:divBdr>
            <w:top w:val="none" w:sz="0" w:space="0" w:color="auto"/>
            <w:left w:val="none" w:sz="0" w:space="0" w:color="auto"/>
            <w:bottom w:val="none" w:sz="0" w:space="0" w:color="auto"/>
            <w:right w:val="none" w:sz="0" w:space="0" w:color="auto"/>
          </w:divBdr>
        </w:div>
        <w:div w:id="527793726">
          <w:marLeft w:val="0"/>
          <w:marRight w:val="0"/>
          <w:marTop w:val="0"/>
          <w:marBottom w:val="0"/>
          <w:divBdr>
            <w:top w:val="none" w:sz="0" w:space="0" w:color="auto"/>
            <w:left w:val="none" w:sz="0" w:space="0" w:color="auto"/>
            <w:bottom w:val="none" w:sz="0" w:space="0" w:color="auto"/>
            <w:right w:val="none" w:sz="0" w:space="0" w:color="auto"/>
          </w:divBdr>
        </w:div>
        <w:div w:id="1520003811">
          <w:marLeft w:val="0"/>
          <w:marRight w:val="0"/>
          <w:marTop w:val="0"/>
          <w:marBottom w:val="0"/>
          <w:divBdr>
            <w:top w:val="none" w:sz="0" w:space="0" w:color="auto"/>
            <w:left w:val="none" w:sz="0" w:space="0" w:color="auto"/>
            <w:bottom w:val="none" w:sz="0" w:space="0" w:color="auto"/>
            <w:right w:val="none" w:sz="0" w:space="0" w:color="auto"/>
          </w:divBdr>
        </w:div>
        <w:div w:id="953827529">
          <w:marLeft w:val="0"/>
          <w:marRight w:val="0"/>
          <w:marTop w:val="0"/>
          <w:marBottom w:val="0"/>
          <w:divBdr>
            <w:top w:val="none" w:sz="0" w:space="0" w:color="auto"/>
            <w:left w:val="none" w:sz="0" w:space="0" w:color="auto"/>
            <w:bottom w:val="none" w:sz="0" w:space="0" w:color="auto"/>
            <w:right w:val="none" w:sz="0" w:space="0" w:color="auto"/>
          </w:divBdr>
        </w:div>
        <w:div w:id="307369430">
          <w:marLeft w:val="0"/>
          <w:marRight w:val="0"/>
          <w:marTop w:val="0"/>
          <w:marBottom w:val="0"/>
          <w:divBdr>
            <w:top w:val="none" w:sz="0" w:space="0" w:color="auto"/>
            <w:left w:val="none" w:sz="0" w:space="0" w:color="auto"/>
            <w:bottom w:val="none" w:sz="0" w:space="0" w:color="auto"/>
            <w:right w:val="none" w:sz="0" w:space="0" w:color="auto"/>
          </w:divBdr>
        </w:div>
        <w:div w:id="464156467">
          <w:marLeft w:val="0"/>
          <w:marRight w:val="0"/>
          <w:marTop w:val="0"/>
          <w:marBottom w:val="0"/>
          <w:divBdr>
            <w:top w:val="none" w:sz="0" w:space="0" w:color="auto"/>
            <w:left w:val="none" w:sz="0" w:space="0" w:color="auto"/>
            <w:bottom w:val="none" w:sz="0" w:space="0" w:color="auto"/>
            <w:right w:val="none" w:sz="0" w:space="0" w:color="auto"/>
          </w:divBdr>
        </w:div>
        <w:div w:id="1696540055">
          <w:marLeft w:val="0"/>
          <w:marRight w:val="0"/>
          <w:marTop w:val="0"/>
          <w:marBottom w:val="0"/>
          <w:divBdr>
            <w:top w:val="none" w:sz="0" w:space="0" w:color="auto"/>
            <w:left w:val="none" w:sz="0" w:space="0" w:color="auto"/>
            <w:bottom w:val="none" w:sz="0" w:space="0" w:color="auto"/>
            <w:right w:val="none" w:sz="0" w:space="0" w:color="auto"/>
          </w:divBdr>
        </w:div>
        <w:div w:id="1579436375">
          <w:marLeft w:val="0"/>
          <w:marRight w:val="0"/>
          <w:marTop w:val="0"/>
          <w:marBottom w:val="0"/>
          <w:divBdr>
            <w:top w:val="none" w:sz="0" w:space="0" w:color="auto"/>
            <w:left w:val="none" w:sz="0" w:space="0" w:color="auto"/>
            <w:bottom w:val="none" w:sz="0" w:space="0" w:color="auto"/>
            <w:right w:val="none" w:sz="0" w:space="0" w:color="auto"/>
          </w:divBdr>
        </w:div>
        <w:div w:id="1739939650">
          <w:marLeft w:val="0"/>
          <w:marRight w:val="0"/>
          <w:marTop w:val="0"/>
          <w:marBottom w:val="0"/>
          <w:divBdr>
            <w:top w:val="none" w:sz="0" w:space="0" w:color="auto"/>
            <w:left w:val="none" w:sz="0" w:space="0" w:color="auto"/>
            <w:bottom w:val="none" w:sz="0" w:space="0" w:color="auto"/>
            <w:right w:val="none" w:sz="0" w:space="0" w:color="auto"/>
          </w:divBdr>
        </w:div>
        <w:div w:id="438796135">
          <w:marLeft w:val="0"/>
          <w:marRight w:val="0"/>
          <w:marTop w:val="0"/>
          <w:marBottom w:val="0"/>
          <w:divBdr>
            <w:top w:val="none" w:sz="0" w:space="0" w:color="auto"/>
            <w:left w:val="none" w:sz="0" w:space="0" w:color="auto"/>
            <w:bottom w:val="none" w:sz="0" w:space="0" w:color="auto"/>
            <w:right w:val="none" w:sz="0" w:space="0" w:color="auto"/>
          </w:divBdr>
        </w:div>
        <w:div w:id="1998150392">
          <w:marLeft w:val="0"/>
          <w:marRight w:val="0"/>
          <w:marTop w:val="0"/>
          <w:marBottom w:val="0"/>
          <w:divBdr>
            <w:top w:val="none" w:sz="0" w:space="0" w:color="auto"/>
            <w:left w:val="none" w:sz="0" w:space="0" w:color="auto"/>
            <w:bottom w:val="none" w:sz="0" w:space="0" w:color="auto"/>
            <w:right w:val="none" w:sz="0" w:space="0" w:color="auto"/>
          </w:divBdr>
        </w:div>
        <w:div w:id="390351170">
          <w:marLeft w:val="0"/>
          <w:marRight w:val="0"/>
          <w:marTop w:val="0"/>
          <w:marBottom w:val="0"/>
          <w:divBdr>
            <w:top w:val="none" w:sz="0" w:space="0" w:color="auto"/>
            <w:left w:val="none" w:sz="0" w:space="0" w:color="auto"/>
            <w:bottom w:val="none" w:sz="0" w:space="0" w:color="auto"/>
            <w:right w:val="none" w:sz="0" w:space="0" w:color="auto"/>
          </w:divBdr>
        </w:div>
        <w:div w:id="107773285">
          <w:marLeft w:val="0"/>
          <w:marRight w:val="0"/>
          <w:marTop w:val="0"/>
          <w:marBottom w:val="0"/>
          <w:divBdr>
            <w:top w:val="none" w:sz="0" w:space="0" w:color="auto"/>
            <w:left w:val="none" w:sz="0" w:space="0" w:color="auto"/>
            <w:bottom w:val="none" w:sz="0" w:space="0" w:color="auto"/>
            <w:right w:val="none" w:sz="0" w:space="0" w:color="auto"/>
          </w:divBdr>
        </w:div>
        <w:div w:id="1534729365">
          <w:marLeft w:val="0"/>
          <w:marRight w:val="0"/>
          <w:marTop w:val="0"/>
          <w:marBottom w:val="0"/>
          <w:divBdr>
            <w:top w:val="none" w:sz="0" w:space="0" w:color="auto"/>
            <w:left w:val="none" w:sz="0" w:space="0" w:color="auto"/>
            <w:bottom w:val="none" w:sz="0" w:space="0" w:color="auto"/>
            <w:right w:val="none" w:sz="0" w:space="0" w:color="auto"/>
          </w:divBdr>
        </w:div>
        <w:div w:id="316961115">
          <w:marLeft w:val="0"/>
          <w:marRight w:val="0"/>
          <w:marTop w:val="0"/>
          <w:marBottom w:val="0"/>
          <w:divBdr>
            <w:top w:val="none" w:sz="0" w:space="0" w:color="auto"/>
            <w:left w:val="none" w:sz="0" w:space="0" w:color="auto"/>
            <w:bottom w:val="none" w:sz="0" w:space="0" w:color="auto"/>
            <w:right w:val="none" w:sz="0" w:space="0" w:color="auto"/>
          </w:divBdr>
        </w:div>
        <w:div w:id="1791322241">
          <w:marLeft w:val="0"/>
          <w:marRight w:val="0"/>
          <w:marTop w:val="0"/>
          <w:marBottom w:val="0"/>
          <w:divBdr>
            <w:top w:val="none" w:sz="0" w:space="0" w:color="auto"/>
            <w:left w:val="none" w:sz="0" w:space="0" w:color="auto"/>
            <w:bottom w:val="none" w:sz="0" w:space="0" w:color="auto"/>
            <w:right w:val="none" w:sz="0" w:space="0" w:color="auto"/>
          </w:divBdr>
        </w:div>
        <w:div w:id="973675696">
          <w:marLeft w:val="0"/>
          <w:marRight w:val="0"/>
          <w:marTop w:val="0"/>
          <w:marBottom w:val="0"/>
          <w:divBdr>
            <w:top w:val="none" w:sz="0" w:space="0" w:color="auto"/>
            <w:left w:val="none" w:sz="0" w:space="0" w:color="auto"/>
            <w:bottom w:val="none" w:sz="0" w:space="0" w:color="auto"/>
            <w:right w:val="none" w:sz="0" w:space="0" w:color="auto"/>
          </w:divBdr>
        </w:div>
        <w:div w:id="471335525">
          <w:marLeft w:val="0"/>
          <w:marRight w:val="0"/>
          <w:marTop w:val="0"/>
          <w:marBottom w:val="0"/>
          <w:divBdr>
            <w:top w:val="none" w:sz="0" w:space="0" w:color="auto"/>
            <w:left w:val="none" w:sz="0" w:space="0" w:color="auto"/>
            <w:bottom w:val="none" w:sz="0" w:space="0" w:color="auto"/>
            <w:right w:val="none" w:sz="0" w:space="0" w:color="auto"/>
          </w:divBdr>
        </w:div>
        <w:div w:id="390465894">
          <w:marLeft w:val="0"/>
          <w:marRight w:val="0"/>
          <w:marTop w:val="0"/>
          <w:marBottom w:val="0"/>
          <w:divBdr>
            <w:top w:val="none" w:sz="0" w:space="0" w:color="auto"/>
            <w:left w:val="none" w:sz="0" w:space="0" w:color="auto"/>
            <w:bottom w:val="none" w:sz="0" w:space="0" w:color="auto"/>
            <w:right w:val="none" w:sz="0" w:space="0" w:color="auto"/>
          </w:divBdr>
        </w:div>
        <w:div w:id="1165441434">
          <w:marLeft w:val="0"/>
          <w:marRight w:val="0"/>
          <w:marTop w:val="0"/>
          <w:marBottom w:val="0"/>
          <w:divBdr>
            <w:top w:val="none" w:sz="0" w:space="0" w:color="auto"/>
            <w:left w:val="none" w:sz="0" w:space="0" w:color="auto"/>
            <w:bottom w:val="none" w:sz="0" w:space="0" w:color="auto"/>
            <w:right w:val="none" w:sz="0" w:space="0" w:color="auto"/>
          </w:divBdr>
        </w:div>
        <w:div w:id="1096169316">
          <w:marLeft w:val="0"/>
          <w:marRight w:val="0"/>
          <w:marTop w:val="0"/>
          <w:marBottom w:val="0"/>
          <w:divBdr>
            <w:top w:val="none" w:sz="0" w:space="0" w:color="auto"/>
            <w:left w:val="none" w:sz="0" w:space="0" w:color="auto"/>
            <w:bottom w:val="none" w:sz="0" w:space="0" w:color="auto"/>
            <w:right w:val="none" w:sz="0" w:space="0" w:color="auto"/>
          </w:divBdr>
        </w:div>
        <w:div w:id="371075725">
          <w:marLeft w:val="0"/>
          <w:marRight w:val="0"/>
          <w:marTop w:val="0"/>
          <w:marBottom w:val="0"/>
          <w:divBdr>
            <w:top w:val="none" w:sz="0" w:space="0" w:color="auto"/>
            <w:left w:val="none" w:sz="0" w:space="0" w:color="auto"/>
            <w:bottom w:val="none" w:sz="0" w:space="0" w:color="auto"/>
            <w:right w:val="none" w:sz="0" w:space="0" w:color="auto"/>
          </w:divBdr>
        </w:div>
        <w:div w:id="1342929595">
          <w:marLeft w:val="0"/>
          <w:marRight w:val="0"/>
          <w:marTop w:val="0"/>
          <w:marBottom w:val="0"/>
          <w:divBdr>
            <w:top w:val="none" w:sz="0" w:space="0" w:color="auto"/>
            <w:left w:val="none" w:sz="0" w:space="0" w:color="auto"/>
            <w:bottom w:val="none" w:sz="0" w:space="0" w:color="auto"/>
            <w:right w:val="none" w:sz="0" w:space="0" w:color="auto"/>
          </w:divBdr>
        </w:div>
        <w:div w:id="105196093">
          <w:marLeft w:val="0"/>
          <w:marRight w:val="0"/>
          <w:marTop w:val="0"/>
          <w:marBottom w:val="0"/>
          <w:divBdr>
            <w:top w:val="none" w:sz="0" w:space="0" w:color="auto"/>
            <w:left w:val="none" w:sz="0" w:space="0" w:color="auto"/>
            <w:bottom w:val="none" w:sz="0" w:space="0" w:color="auto"/>
            <w:right w:val="none" w:sz="0" w:space="0" w:color="auto"/>
          </w:divBdr>
        </w:div>
        <w:div w:id="352416980">
          <w:marLeft w:val="0"/>
          <w:marRight w:val="0"/>
          <w:marTop w:val="0"/>
          <w:marBottom w:val="0"/>
          <w:divBdr>
            <w:top w:val="none" w:sz="0" w:space="0" w:color="auto"/>
            <w:left w:val="none" w:sz="0" w:space="0" w:color="auto"/>
            <w:bottom w:val="none" w:sz="0" w:space="0" w:color="auto"/>
            <w:right w:val="none" w:sz="0" w:space="0" w:color="auto"/>
          </w:divBdr>
        </w:div>
        <w:div w:id="396438728">
          <w:marLeft w:val="0"/>
          <w:marRight w:val="0"/>
          <w:marTop w:val="0"/>
          <w:marBottom w:val="0"/>
          <w:divBdr>
            <w:top w:val="none" w:sz="0" w:space="0" w:color="auto"/>
            <w:left w:val="none" w:sz="0" w:space="0" w:color="auto"/>
            <w:bottom w:val="none" w:sz="0" w:space="0" w:color="auto"/>
            <w:right w:val="none" w:sz="0" w:space="0" w:color="auto"/>
          </w:divBdr>
        </w:div>
        <w:div w:id="223683741">
          <w:marLeft w:val="0"/>
          <w:marRight w:val="0"/>
          <w:marTop w:val="0"/>
          <w:marBottom w:val="0"/>
          <w:divBdr>
            <w:top w:val="none" w:sz="0" w:space="0" w:color="auto"/>
            <w:left w:val="none" w:sz="0" w:space="0" w:color="auto"/>
            <w:bottom w:val="none" w:sz="0" w:space="0" w:color="auto"/>
            <w:right w:val="none" w:sz="0" w:space="0" w:color="auto"/>
          </w:divBdr>
        </w:div>
        <w:div w:id="1366519679">
          <w:marLeft w:val="0"/>
          <w:marRight w:val="0"/>
          <w:marTop w:val="0"/>
          <w:marBottom w:val="0"/>
          <w:divBdr>
            <w:top w:val="none" w:sz="0" w:space="0" w:color="auto"/>
            <w:left w:val="none" w:sz="0" w:space="0" w:color="auto"/>
            <w:bottom w:val="none" w:sz="0" w:space="0" w:color="auto"/>
            <w:right w:val="none" w:sz="0" w:space="0" w:color="auto"/>
          </w:divBdr>
        </w:div>
        <w:div w:id="342442026">
          <w:marLeft w:val="0"/>
          <w:marRight w:val="0"/>
          <w:marTop w:val="0"/>
          <w:marBottom w:val="0"/>
          <w:divBdr>
            <w:top w:val="none" w:sz="0" w:space="0" w:color="auto"/>
            <w:left w:val="none" w:sz="0" w:space="0" w:color="auto"/>
            <w:bottom w:val="none" w:sz="0" w:space="0" w:color="auto"/>
            <w:right w:val="none" w:sz="0" w:space="0" w:color="auto"/>
          </w:divBdr>
        </w:div>
        <w:div w:id="239146387">
          <w:marLeft w:val="0"/>
          <w:marRight w:val="0"/>
          <w:marTop w:val="0"/>
          <w:marBottom w:val="0"/>
          <w:divBdr>
            <w:top w:val="none" w:sz="0" w:space="0" w:color="auto"/>
            <w:left w:val="none" w:sz="0" w:space="0" w:color="auto"/>
            <w:bottom w:val="none" w:sz="0" w:space="0" w:color="auto"/>
            <w:right w:val="none" w:sz="0" w:space="0" w:color="auto"/>
          </w:divBdr>
        </w:div>
        <w:div w:id="1716614944">
          <w:marLeft w:val="0"/>
          <w:marRight w:val="0"/>
          <w:marTop w:val="0"/>
          <w:marBottom w:val="0"/>
          <w:divBdr>
            <w:top w:val="none" w:sz="0" w:space="0" w:color="auto"/>
            <w:left w:val="none" w:sz="0" w:space="0" w:color="auto"/>
            <w:bottom w:val="none" w:sz="0" w:space="0" w:color="auto"/>
            <w:right w:val="none" w:sz="0" w:space="0" w:color="auto"/>
          </w:divBdr>
        </w:div>
        <w:div w:id="114562374">
          <w:marLeft w:val="0"/>
          <w:marRight w:val="0"/>
          <w:marTop w:val="0"/>
          <w:marBottom w:val="0"/>
          <w:divBdr>
            <w:top w:val="none" w:sz="0" w:space="0" w:color="auto"/>
            <w:left w:val="none" w:sz="0" w:space="0" w:color="auto"/>
            <w:bottom w:val="none" w:sz="0" w:space="0" w:color="auto"/>
            <w:right w:val="none" w:sz="0" w:space="0" w:color="auto"/>
          </w:divBdr>
        </w:div>
        <w:div w:id="1014188139">
          <w:marLeft w:val="0"/>
          <w:marRight w:val="0"/>
          <w:marTop w:val="0"/>
          <w:marBottom w:val="0"/>
          <w:divBdr>
            <w:top w:val="none" w:sz="0" w:space="0" w:color="auto"/>
            <w:left w:val="none" w:sz="0" w:space="0" w:color="auto"/>
            <w:bottom w:val="none" w:sz="0" w:space="0" w:color="auto"/>
            <w:right w:val="none" w:sz="0" w:space="0" w:color="auto"/>
          </w:divBdr>
        </w:div>
        <w:div w:id="296572756">
          <w:marLeft w:val="0"/>
          <w:marRight w:val="0"/>
          <w:marTop w:val="0"/>
          <w:marBottom w:val="0"/>
          <w:divBdr>
            <w:top w:val="none" w:sz="0" w:space="0" w:color="auto"/>
            <w:left w:val="none" w:sz="0" w:space="0" w:color="auto"/>
            <w:bottom w:val="none" w:sz="0" w:space="0" w:color="auto"/>
            <w:right w:val="none" w:sz="0" w:space="0" w:color="auto"/>
          </w:divBdr>
        </w:div>
        <w:div w:id="1019159455">
          <w:marLeft w:val="0"/>
          <w:marRight w:val="0"/>
          <w:marTop w:val="0"/>
          <w:marBottom w:val="0"/>
          <w:divBdr>
            <w:top w:val="none" w:sz="0" w:space="0" w:color="auto"/>
            <w:left w:val="none" w:sz="0" w:space="0" w:color="auto"/>
            <w:bottom w:val="none" w:sz="0" w:space="0" w:color="auto"/>
            <w:right w:val="none" w:sz="0" w:space="0" w:color="auto"/>
          </w:divBdr>
        </w:div>
        <w:div w:id="713233948">
          <w:marLeft w:val="0"/>
          <w:marRight w:val="0"/>
          <w:marTop w:val="0"/>
          <w:marBottom w:val="0"/>
          <w:divBdr>
            <w:top w:val="none" w:sz="0" w:space="0" w:color="auto"/>
            <w:left w:val="none" w:sz="0" w:space="0" w:color="auto"/>
            <w:bottom w:val="none" w:sz="0" w:space="0" w:color="auto"/>
            <w:right w:val="none" w:sz="0" w:space="0" w:color="auto"/>
          </w:divBdr>
        </w:div>
        <w:div w:id="249778166">
          <w:marLeft w:val="0"/>
          <w:marRight w:val="0"/>
          <w:marTop w:val="0"/>
          <w:marBottom w:val="0"/>
          <w:divBdr>
            <w:top w:val="none" w:sz="0" w:space="0" w:color="auto"/>
            <w:left w:val="none" w:sz="0" w:space="0" w:color="auto"/>
            <w:bottom w:val="none" w:sz="0" w:space="0" w:color="auto"/>
            <w:right w:val="none" w:sz="0" w:space="0" w:color="auto"/>
          </w:divBdr>
        </w:div>
        <w:div w:id="1075280497">
          <w:marLeft w:val="0"/>
          <w:marRight w:val="0"/>
          <w:marTop w:val="0"/>
          <w:marBottom w:val="0"/>
          <w:divBdr>
            <w:top w:val="none" w:sz="0" w:space="0" w:color="auto"/>
            <w:left w:val="none" w:sz="0" w:space="0" w:color="auto"/>
            <w:bottom w:val="none" w:sz="0" w:space="0" w:color="auto"/>
            <w:right w:val="none" w:sz="0" w:space="0" w:color="auto"/>
          </w:divBdr>
        </w:div>
        <w:div w:id="2038578741">
          <w:marLeft w:val="0"/>
          <w:marRight w:val="0"/>
          <w:marTop w:val="0"/>
          <w:marBottom w:val="0"/>
          <w:divBdr>
            <w:top w:val="none" w:sz="0" w:space="0" w:color="auto"/>
            <w:left w:val="none" w:sz="0" w:space="0" w:color="auto"/>
            <w:bottom w:val="none" w:sz="0" w:space="0" w:color="auto"/>
            <w:right w:val="none" w:sz="0" w:space="0" w:color="auto"/>
          </w:divBdr>
        </w:div>
        <w:div w:id="327758427">
          <w:marLeft w:val="0"/>
          <w:marRight w:val="0"/>
          <w:marTop w:val="0"/>
          <w:marBottom w:val="0"/>
          <w:divBdr>
            <w:top w:val="none" w:sz="0" w:space="0" w:color="auto"/>
            <w:left w:val="none" w:sz="0" w:space="0" w:color="auto"/>
            <w:bottom w:val="none" w:sz="0" w:space="0" w:color="auto"/>
            <w:right w:val="none" w:sz="0" w:space="0" w:color="auto"/>
          </w:divBdr>
        </w:div>
        <w:div w:id="1933397370">
          <w:marLeft w:val="0"/>
          <w:marRight w:val="0"/>
          <w:marTop w:val="0"/>
          <w:marBottom w:val="0"/>
          <w:divBdr>
            <w:top w:val="none" w:sz="0" w:space="0" w:color="auto"/>
            <w:left w:val="none" w:sz="0" w:space="0" w:color="auto"/>
            <w:bottom w:val="none" w:sz="0" w:space="0" w:color="auto"/>
            <w:right w:val="none" w:sz="0" w:space="0" w:color="auto"/>
          </w:divBdr>
        </w:div>
        <w:div w:id="1257204085">
          <w:marLeft w:val="0"/>
          <w:marRight w:val="0"/>
          <w:marTop w:val="0"/>
          <w:marBottom w:val="0"/>
          <w:divBdr>
            <w:top w:val="none" w:sz="0" w:space="0" w:color="auto"/>
            <w:left w:val="none" w:sz="0" w:space="0" w:color="auto"/>
            <w:bottom w:val="none" w:sz="0" w:space="0" w:color="auto"/>
            <w:right w:val="none" w:sz="0" w:space="0" w:color="auto"/>
          </w:divBdr>
        </w:div>
        <w:div w:id="1496342507">
          <w:marLeft w:val="0"/>
          <w:marRight w:val="0"/>
          <w:marTop w:val="0"/>
          <w:marBottom w:val="0"/>
          <w:divBdr>
            <w:top w:val="none" w:sz="0" w:space="0" w:color="auto"/>
            <w:left w:val="none" w:sz="0" w:space="0" w:color="auto"/>
            <w:bottom w:val="none" w:sz="0" w:space="0" w:color="auto"/>
            <w:right w:val="none" w:sz="0" w:space="0" w:color="auto"/>
          </w:divBdr>
        </w:div>
        <w:div w:id="1140729742">
          <w:marLeft w:val="0"/>
          <w:marRight w:val="0"/>
          <w:marTop w:val="0"/>
          <w:marBottom w:val="0"/>
          <w:divBdr>
            <w:top w:val="none" w:sz="0" w:space="0" w:color="auto"/>
            <w:left w:val="none" w:sz="0" w:space="0" w:color="auto"/>
            <w:bottom w:val="none" w:sz="0" w:space="0" w:color="auto"/>
            <w:right w:val="none" w:sz="0" w:space="0" w:color="auto"/>
          </w:divBdr>
        </w:div>
        <w:div w:id="1557549263">
          <w:marLeft w:val="0"/>
          <w:marRight w:val="0"/>
          <w:marTop w:val="0"/>
          <w:marBottom w:val="0"/>
          <w:divBdr>
            <w:top w:val="none" w:sz="0" w:space="0" w:color="auto"/>
            <w:left w:val="none" w:sz="0" w:space="0" w:color="auto"/>
            <w:bottom w:val="none" w:sz="0" w:space="0" w:color="auto"/>
            <w:right w:val="none" w:sz="0" w:space="0" w:color="auto"/>
          </w:divBdr>
        </w:div>
        <w:div w:id="465390804">
          <w:marLeft w:val="0"/>
          <w:marRight w:val="0"/>
          <w:marTop w:val="0"/>
          <w:marBottom w:val="0"/>
          <w:divBdr>
            <w:top w:val="none" w:sz="0" w:space="0" w:color="auto"/>
            <w:left w:val="none" w:sz="0" w:space="0" w:color="auto"/>
            <w:bottom w:val="none" w:sz="0" w:space="0" w:color="auto"/>
            <w:right w:val="none" w:sz="0" w:space="0" w:color="auto"/>
          </w:divBdr>
        </w:div>
        <w:div w:id="2096435353">
          <w:marLeft w:val="0"/>
          <w:marRight w:val="0"/>
          <w:marTop w:val="0"/>
          <w:marBottom w:val="0"/>
          <w:divBdr>
            <w:top w:val="none" w:sz="0" w:space="0" w:color="auto"/>
            <w:left w:val="none" w:sz="0" w:space="0" w:color="auto"/>
            <w:bottom w:val="none" w:sz="0" w:space="0" w:color="auto"/>
            <w:right w:val="none" w:sz="0" w:space="0" w:color="auto"/>
          </w:divBdr>
        </w:div>
        <w:div w:id="223563995">
          <w:marLeft w:val="0"/>
          <w:marRight w:val="0"/>
          <w:marTop w:val="0"/>
          <w:marBottom w:val="0"/>
          <w:divBdr>
            <w:top w:val="none" w:sz="0" w:space="0" w:color="auto"/>
            <w:left w:val="none" w:sz="0" w:space="0" w:color="auto"/>
            <w:bottom w:val="none" w:sz="0" w:space="0" w:color="auto"/>
            <w:right w:val="none" w:sz="0" w:space="0" w:color="auto"/>
          </w:divBdr>
        </w:div>
        <w:div w:id="893928985">
          <w:marLeft w:val="0"/>
          <w:marRight w:val="0"/>
          <w:marTop w:val="0"/>
          <w:marBottom w:val="0"/>
          <w:divBdr>
            <w:top w:val="none" w:sz="0" w:space="0" w:color="auto"/>
            <w:left w:val="none" w:sz="0" w:space="0" w:color="auto"/>
            <w:bottom w:val="none" w:sz="0" w:space="0" w:color="auto"/>
            <w:right w:val="none" w:sz="0" w:space="0" w:color="auto"/>
          </w:divBdr>
        </w:div>
        <w:div w:id="1231574450">
          <w:marLeft w:val="0"/>
          <w:marRight w:val="0"/>
          <w:marTop w:val="0"/>
          <w:marBottom w:val="0"/>
          <w:divBdr>
            <w:top w:val="none" w:sz="0" w:space="0" w:color="auto"/>
            <w:left w:val="none" w:sz="0" w:space="0" w:color="auto"/>
            <w:bottom w:val="none" w:sz="0" w:space="0" w:color="auto"/>
            <w:right w:val="none" w:sz="0" w:space="0" w:color="auto"/>
          </w:divBdr>
        </w:div>
        <w:div w:id="1914468775">
          <w:marLeft w:val="0"/>
          <w:marRight w:val="0"/>
          <w:marTop w:val="0"/>
          <w:marBottom w:val="0"/>
          <w:divBdr>
            <w:top w:val="none" w:sz="0" w:space="0" w:color="auto"/>
            <w:left w:val="none" w:sz="0" w:space="0" w:color="auto"/>
            <w:bottom w:val="none" w:sz="0" w:space="0" w:color="auto"/>
            <w:right w:val="none" w:sz="0" w:space="0" w:color="auto"/>
          </w:divBdr>
        </w:div>
        <w:div w:id="650065748">
          <w:marLeft w:val="0"/>
          <w:marRight w:val="0"/>
          <w:marTop w:val="0"/>
          <w:marBottom w:val="0"/>
          <w:divBdr>
            <w:top w:val="none" w:sz="0" w:space="0" w:color="auto"/>
            <w:left w:val="none" w:sz="0" w:space="0" w:color="auto"/>
            <w:bottom w:val="none" w:sz="0" w:space="0" w:color="auto"/>
            <w:right w:val="none" w:sz="0" w:space="0" w:color="auto"/>
          </w:divBdr>
        </w:div>
        <w:div w:id="1703750241">
          <w:marLeft w:val="0"/>
          <w:marRight w:val="0"/>
          <w:marTop w:val="0"/>
          <w:marBottom w:val="0"/>
          <w:divBdr>
            <w:top w:val="none" w:sz="0" w:space="0" w:color="auto"/>
            <w:left w:val="none" w:sz="0" w:space="0" w:color="auto"/>
            <w:bottom w:val="none" w:sz="0" w:space="0" w:color="auto"/>
            <w:right w:val="none" w:sz="0" w:space="0" w:color="auto"/>
          </w:divBdr>
        </w:div>
        <w:div w:id="1773159878">
          <w:marLeft w:val="0"/>
          <w:marRight w:val="0"/>
          <w:marTop w:val="0"/>
          <w:marBottom w:val="0"/>
          <w:divBdr>
            <w:top w:val="none" w:sz="0" w:space="0" w:color="auto"/>
            <w:left w:val="none" w:sz="0" w:space="0" w:color="auto"/>
            <w:bottom w:val="none" w:sz="0" w:space="0" w:color="auto"/>
            <w:right w:val="none" w:sz="0" w:space="0" w:color="auto"/>
          </w:divBdr>
        </w:div>
        <w:div w:id="1125346019">
          <w:marLeft w:val="0"/>
          <w:marRight w:val="0"/>
          <w:marTop w:val="0"/>
          <w:marBottom w:val="0"/>
          <w:divBdr>
            <w:top w:val="none" w:sz="0" w:space="0" w:color="auto"/>
            <w:left w:val="none" w:sz="0" w:space="0" w:color="auto"/>
            <w:bottom w:val="none" w:sz="0" w:space="0" w:color="auto"/>
            <w:right w:val="none" w:sz="0" w:space="0" w:color="auto"/>
          </w:divBdr>
        </w:div>
        <w:div w:id="1966961117">
          <w:marLeft w:val="0"/>
          <w:marRight w:val="0"/>
          <w:marTop w:val="0"/>
          <w:marBottom w:val="0"/>
          <w:divBdr>
            <w:top w:val="none" w:sz="0" w:space="0" w:color="auto"/>
            <w:left w:val="none" w:sz="0" w:space="0" w:color="auto"/>
            <w:bottom w:val="none" w:sz="0" w:space="0" w:color="auto"/>
            <w:right w:val="none" w:sz="0" w:space="0" w:color="auto"/>
          </w:divBdr>
        </w:div>
        <w:div w:id="256718007">
          <w:marLeft w:val="0"/>
          <w:marRight w:val="0"/>
          <w:marTop w:val="0"/>
          <w:marBottom w:val="0"/>
          <w:divBdr>
            <w:top w:val="none" w:sz="0" w:space="0" w:color="auto"/>
            <w:left w:val="none" w:sz="0" w:space="0" w:color="auto"/>
            <w:bottom w:val="none" w:sz="0" w:space="0" w:color="auto"/>
            <w:right w:val="none" w:sz="0" w:space="0" w:color="auto"/>
          </w:divBdr>
        </w:div>
        <w:div w:id="1467550409">
          <w:marLeft w:val="0"/>
          <w:marRight w:val="0"/>
          <w:marTop w:val="0"/>
          <w:marBottom w:val="0"/>
          <w:divBdr>
            <w:top w:val="none" w:sz="0" w:space="0" w:color="auto"/>
            <w:left w:val="none" w:sz="0" w:space="0" w:color="auto"/>
            <w:bottom w:val="none" w:sz="0" w:space="0" w:color="auto"/>
            <w:right w:val="none" w:sz="0" w:space="0" w:color="auto"/>
          </w:divBdr>
        </w:div>
        <w:div w:id="921335862">
          <w:marLeft w:val="0"/>
          <w:marRight w:val="0"/>
          <w:marTop w:val="0"/>
          <w:marBottom w:val="0"/>
          <w:divBdr>
            <w:top w:val="none" w:sz="0" w:space="0" w:color="auto"/>
            <w:left w:val="none" w:sz="0" w:space="0" w:color="auto"/>
            <w:bottom w:val="none" w:sz="0" w:space="0" w:color="auto"/>
            <w:right w:val="none" w:sz="0" w:space="0" w:color="auto"/>
          </w:divBdr>
        </w:div>
        <w:div w:id="482281130">
          <w:marLeft w:val="0"/>
          <w:marRight w:val="0"/>
          <w:marTop w:val="0"/>
          <w:marBottom w:val="0"/>
          <w:divBdr>
            <w:top w:val="none" w:sz="0" w:space="0" w:color="auto"/>
            <w:left w:val="none" w:sz="0" w:space="0" w:color="auto"/>
            <w:bottom w:val="none" w:sz="0" w:space="0" w:color="auto"/>
            <w:right w:val="none" w:sz="0" w:space="0" w:color="auto"/>
          </w:divBdr>
        </w:div>
        <w:div w:id="1767457692">
          <w:marLeft w:val="0"/>
          <w:marRight w:val="0"/>
          <w:marTop w:val="0"/>
          <w:marBottom w:val="0"/>
          <w:divBdr>
            <w:top w:val="none" w:sz="0" w:space="0" w:color="auto"/>
            <w:left w:val="none" w:sz="0" w:space="0" w:color="auto"/>
            <w:bottom w:val="none" w:sz="0" w:space="0" w:color="auto"/>
            <w:right w:val="none" w:sz="0" w:space="0" w:color="auto"/>
          </w:divBdr>
        </w:div>
        <w:div w:id="1217817972">
          <w:marLeft w:val="0"/>
          <w:marRight w:val="0"/>
          <w:marTop w:val="0"/>
          <w:marBottom w:val="0"/>
          <w:divBdr>
            <w:top w:val="none" w:sz="0" w:space="0" w:color="auto"/>
            <w:left w:val="none" w:sz="0" w:space="0" w:color="auto"/>
            <w:bottom w:val="none" w:sz="0" w:space="0" w:color="auto"/>
            <w:right w:val="none" w:sz="0" w:space="0" w:color="auto"/>
          </w:divBdr>
        </w:div>
        <w:div w:id="937445588">
          <w:marLeft w:val="0"/>
          <w:marRight w:val="0"/>
          <w:marTop w:val="0"/>
          <w:marBottom w:val="0"/>
          <w:divBdr>
            <w:top w:val="none" w:sz="0" w:space="0" w:color="auto"/>
            <w:left w:val="none" w:sz="0" w:space="0" w:color="auto"/>
            <w:bottom w:val="none" w:sz="0" w:space="0" w:color="auto"/>
            <w:right w:val="none" w:sz="0" w:space="0" w:color="auto"/>
          </w:divBdr>
        </w:div>
        <w:div w:id="1869444343">
          <w:marLeft w:val="0"/>
          <w:marRight w:val="0"/>
          <w:marTop w:val="0"/>
          <w:marBottom w:val="0"/>
          <w:divBdr>
            <w:top w:val="none" w:sz="0" w:space="0" w:color="auto"/>
            <w:left w:val="none" w:sz="0" w:space="0" w:color="auto"/>
            <w:bottom w:val="none" w:sz="0" w:space="0" w:color="auto"/>
            <w:right w:val="none" w:sz="0" w:space="0" w:color="auto"/>
          </w:divBdr>
        </w:div>
        <w:div w:id="1589776183">
          <w:marLeft w:val="0"/>
          <w:marRight w:val="0"/>
          <w:marTop w:val="0"/>
          <w:marBottom w:val="0"/>
          <w:divBdr>
            <w:top w:val="none" w:sz="0" w:space="0" w:color="auto"/>
            <w:left w:val="none" w:sz="0" w:space="0" w:color="auto"/>
            <w:bottom w:val="none" w:sz="0" w:space="0" w:color="auto"/>
            <w:right w:val="none" w:sz="0" w:space="0" w:color="auto"/>
          </w:divBdr>
        </w:div>
        <w:div w:id="1764951627">
          <w:marLeft w:val="0"/>
          <w:marRight w:val="0"/>
          <w:marTop w:val="0"/>
          <w:marBottom w:val="0"/>
          <w:divBdr>
            <w:top w:val="none" w:sz="0" w:space="0" w:color="auto"/>
            <w:left w:val="none" w:sz="0" w:space="0" w:color="auto"/>
            <w:bottom w:val="none" w:sz="0" w:space="0" w:color="auto"/>
            <w:right w:val="none" w:sz="0" w:space="0" w:color="auto"/>
          </w:divBdr>
        </w:div>
        <w:div w:id="549537490">
          <w:marLeft w:val="0"/>
          <w:marRight w:val="0"/>
          <w:marTop w:val="0"/>
          <w:marBottom w:val="0"/>
          <w:divBdr>
            <w:top w:val="none" w:sz="0" w:space="0" w:color="auto"/>
            <w:left w:val="none" w:sz="0" w:space="0" w:color="auto"/>
            <w:bottom w:val="none" w:sz="0" w:space="0" w:color="auto"/>
            <w:right w:val="none" w:sz="0" w:space="0" w:color="auto"/>
          </w:divBdr>
        </w:div>
        <w:div w:id="306016483">
          <w:marLeft w:val="0"/>
          <w:marRight w:val="0"/>
          <w:marTop w:val="0"/>
          <w:marBottom w:val="0"/>
          <w:divBdr>
            <w:top w:val="none" w:sz="0" w:space="0" w:color="auto"/>
            <w:left w:val="none" w:sz="0" w:space="0" w:color="auto"/>
            <w:bottom w:val="none" w:sz="0" w:space="0" w:color="auto"/>
            <w:right w:val="none" w:sz="0" w:space="0" w:color="auto"/>
          </w:divBdr>
        </w:div>
        <w:div w:id="893078464">
          <w:marLeft w:val="0"/>
          <w:marRight w:val="0"/>
          <w:marTop w:val="0"/>
          <w:marBottom w:val="0"/>
          <w:divBdr>
            <w:top w:val="none" w:sz="0" w:space="0" w:color="auto"/>
            <w:left w:val="none" w:sz="0" w:space="0" w:color="auto"/>
            <w:bottom w:val="none" w:sz="0" w:space="0" w:color="auto"/>
            <w:right w:val="none" w:sz="0" w:space="0" w:color="auto"/>
          </w:divBdr>
        </w:div>
        <w:div w:id="1516192047">
          <w:marLeft w:val="0"/>
          <w:marRight w:val="0"/>
          <w:marTop w:val="0"/>
          <w:marBottom w:val="0"/>
          <w:divBdr>
            <w:top w:val="none" w:sz="0" w:space="0" w:color="auto"/>
            <w:left w:val="none" w:sz="0" w:space="0" w:color="auto"/>
            <w:bottom w:val="none" w:sz="0" w:space="0" w:color="auto"/>
            <w:right w:val="none" w:sz="0" w:space="0" w:color="auto"/>
          </w:divBdr>
        </w:div>
        <w:div w:id="567230814">
          <w:marLeft w:val="0"/>
          <w:marRight w:val="0"/>
          <w:marTop w:val="0"/>
          <w:marBottom w:val="0"/>
          <w:divBdr>
            <w:top w:val="none" w:sz="0" w:space="0" w:color="auto"/>
            <w:left w:val="none" w:sz="0" w:space="0" w:color="auto"/>
            <w:bottom w:val="none" w:sz="0" w:space="0" w:color="auto"/>
            <w:right w:val="none" w:sz="0" w:space="0" w:color="auto"/>
          </w:divBdr>
        </w:div>
        <w:div w:id="329676751">
          <w:marLeft w:val="0"/>
          <w:marRight w:val="0"/>
          <w:marTop w:val="0"/>
          <w:marBottom w:val="0"/>
          <w:divBdr>
            <w:top w:val="none" w:sz="0" w:space="0" w:color="auto"/>
            <w:left w:val="none" w:sz="0" w:space="0" w:color="auto"/>
            <w:bottom w:val="none" w:sz="0" w:space="0" w:color="auto"/>
            <w:right w:val="none" w:sz="0" w:space="0" w:color="auto"/>
          </w:divBdr>
        </w:div>
        <w:div w:id="1990204974">
          <w:marLeft w:val="0"/>
          <w:marRight w:val="0"/>
          <w:marTop w:val="0"/>
          <w:marBottom w:val="0"/>
          <w:divBdr>
            <w:top w:val="none" w:sz="0" w:space="0" w:color="auto"/>
            <w:left w:val="none" w:sz="0" w:space="0" w:color="auto"/>
            <w:bottom w:val="none" w:sz="0" w:space="0" w:color="auto"/>
            <w:right w:val="none" w:sz="0" w:space="0" w:color="auto"/>
          </w:divBdr>
        </w:div>
        <w:div w:id="1994942430">
          <w:marLeft w:val="0"/>
          <w:marRight w:val="0"/>
          <w:marTop w:val="0"/>
          <w:marBottom w:val="0"/>
          <w:divBdr>
            <w:top w:val="none" w:sz="0" w:space="0" w:color="auto"/>
            <w:left w:val="none" w:sz="0" w:space="0" w:color="auto"/>
            <w:bottom w:val="none" w:sz="0" w:space="0" w:color="auto"/>
            <w:right w:val="none" w:sz="0" w:space="0" w:color="auto"/>
          </w:divBdr>
        </w:div>
        <w:div w:id="1103260345">
          <w:marLeft w:val="0"/>
          <w:marRight w:val="0"/>
          <w:marTop w:val="0"/>
          <w:marBottom w:val="0"/>
          <w:divBdr>
            <w:top w:val="none" w:sz="0" w:space="0" w:color="auto"/>
            <w:left w:val="none" w:sz="0" w:space="0" w:color="auto"/>
            <w:bottom w:val="none" w:sz="0" w:space="0" w:color="auto"/>
            <w:right w:val="none" w:sz="0" w:space="0" w:color="auto"/>
          </w:divBdr>
        </w:div>
        <w:div w:id="1724062332">
          <w:marLeft w:val="0"/>
          <w:marRight w:val="0"/>
          <w:marTop w:val="0"/>
          <w:marBottom w:val="0"/>
          <w:divBdr>
            <w:top w:val="none" w:sz="0" w:space="0" w:color="auto"/>
            <w:left w:val="none" w:sz="0" w:space="0" w:color="auto"/>
            <w:bottom w:val="none" w:sz="0" w:space="0" w:color="auto"/>
            <w:right w:val="none" w:sz="0" w:space="0" w:color="auto"/>
          </w:divBdr>
        </w:div>
      </w:divsChild>
    </w:div>
    <w:div w:id="494076375">
      <w:bodyDiv w:val="1"/>
      <w:marLeft w:val="0"/>
      <w:marRight w:val="0"/>
      <w:marTop w:val="0"/>
      <w:marBottom w:val="0"/>
      <w:divBdr>
        <w:top w:val="none" w:sz="0" w:space="0" w:color="auto"/>
        <w:left w:val="none" w:sz="0" w:space="0" w:color="auto"/>
        <w:bottom w:val="none" w:sz="0" w:space="0" w:color="auto"/>
        <w:right w:val="none" w:sz="0" w:space="0" w:color="auto"/>
      </w:divBdr>
    </w:div>
    <w:div w:id="494493966">
      <w:bodyDiv w:val="1"/>
      <w:marLeft w:val="0"/>
      <w:marRight w:val="0"/>
      <w:marTop w:val="0"/>
      <w:marBottom w:val="0"/>
      <w:divBdr>
        <w:top w:val="none" w:sz="0" w:space="0" w:color="auto"/>
        <w:left w:val="none" w:sz="0" w:space="0" w:color="auto"/>
        <w:bottom w:val="none" w:sz="0" w:space="0" w:color="auto"/>
        <w:right w:val="none" w:sz="0" w:space="0" w:color="auto"/>
      </w:divBdr>
    </w:div>
    <w:div w:id="494691806">
      <w:bodyDiv w:val="1"/>
      <w:marLeft w:val="0"/>
      <w:marRight w:val="0"/>
      <w:marTop w:val="0"/>
      <w:marBottom w:val="0"/>
      <w:divBdr>
        <w:top w:val="none" w:sz="0" w:space="0" w:color="auto"/>
        <w:left w:val="none" w:sz="0" w:space="0" w:color="auto"/>
        <w:bottom w:val="none" w:sz="0" w:space="0" w:color="auto"/>
        <w:right w:val="none" w:sz="0" w:space="0" w:color="auto"/>
      </w:divBdr>
    </w:div>
    <w:div w:id="494957166">
      <w:bodyDiv w:val="1"/>
      <w:marLeft w:val="0"/>
      <w:marRight w:val="0"/>
      <w:marTop w:val="0"/>
      <w:marBottom w:val="0"/>
      <w:divBdr>
        <w:top w:val="none" w:sz="0" w:space="0" w:color="auto"/>
        <w:left w:val="none" w:sz="0" w:space="0" w:color="auto"/>
        <w:bottom w:val="none" w:sz="0" w:space="0" w:color="auto"/>
        <w:right w:val="none" w:sz="0" w:space="0" w:color="auto"/>
      </w:divBdr>
    </w:div>
    <w:div w:id="494996325">
      <w:bodyDiv w:val="1"/>
      <w:marLeft w:val="0"/>
      <w:marRight w:val="0"/>
      <w:marTop w:val="0"/>
      <w:marBottom w:val="0"/>
      <w:divBdr>
        <w:top w:val="none" w:sz="0" w:space="0" w:color="auto"/>
        <w:left w:val="none" w:sz="0" w:space="0" w:color="auto"/>
        <w:bottom w:val="none" w:sz="0" w:space="0" w:color="auto"/>
        <w:right w:val="none" w:sz="0" w:space="0" w:color="auto"/>
      </w:divBdr>
    </w:div>
    <w:div w:id="495802108">
      <w:bodyDiv w:val="1"/>
      <w:marLeft w:val="0"/>
      <w:marRight w:val="0"/>
      <w:marTop w:val="0"/>
      <w:marBottom w:val="0"/>
      <w:divBdr>
        <w:top w:val="none" w:sz="0" w:space="0" w:color="auto"/>
        <w:left w:val="none" w:sz="0" w:space="0" w:color="auto"/>
        <w:bottom w:val="none" w:sz="0" w:space="0" w:color="auto"/>
        <w:right w:val="none" w:sz="0" w:space="0" w:color="auto"/>
      </w:divBdr>
    </w:div>
    <w:div w:id="496001292">
      <w:bodyDiv w:val="1"/>
      <w:marLeft w:val="0"/>
      <w:marRight w:val="0"/>
      <w:marTop w:val="0"/>
      <w:marBottom w:val="0"/>
      <w:divBdr>
        <w:top w:val="none" w:sz="0" w:space="0" w:color="auto"/>
        <w:left w:val="none" w:sz="0" w:space="0" w:color="auto"/>
        <w:bottom w:val="none" w:sz="0" w:space="0" w:color="auto"/>
        <w:right w:val="none" w:sz="0" w:space="0" w:color="auto"/>
      </w:divBdr>
    </w:div>
    <w:div w:id="496652879">
      <w:bodyDiv w:val="1"/>
      <w:marLeft w:val="0"/>
      <w:marRight w:val="0"/>
      <w:marTop w:val="0"/>
      <w:marBottom w:val="0"/>
      <w:divBdr>
        <w:top w:val="none" w:sz="0" w:space="0" w:color="auto"/>
        <w:left w:val="none" w:sz="0" w:space="0" w:color="auto"/>
        <w:bottom w:val="none" w:sz="0" w:space="0" w:color="auto"/>
        <w:right w:val="none" w:sz="0" w:space="0" w:color="auto"/>
      </w:divBdr>
    </w:div>
    <w:div w:id="497035459">
      <w:bodyDiv w:val="1"/>
      <w:marLeft w:val="0"/>
      <w:marRight w:val="0"/>
      <w:marTop w:val="0"/>
      <w:marBottom w:val="0"/>
      <w:divBdr>
        <w:top w:val="none" w:sz="0" w:space="0" w:color="auto"/>
        <w:left w:val="none" w:sz="0" w:space="0" w:color="auto"/>
        <w:bottom w:val="none" w:sz="0" w:space="0" w:color="auto"/>
        <w:right w:val="none" w:sz="0" w:space="0" w:color="auto"/>
      </w:divBdr>
    </w:div>
    <w:div w:id="497111237">
      <w:bodyDiv w:val="1"/>
      <w:marLeft w:val="0"/>
      <w:marRight w:val="0"/>
      <w:marTop w:val="0"/>
      <w:marBottom w:val="0"/>
      <w:divBdr>
        <w:top w:val="none" w:sz="0" w:space="0" w:color="auto"/>
        <w:left w:val="none" w:sz="0" w:space="0" w:color="auto"/>
        <w:bottom w:val="none" w:sz="0" w:space="0" w:color="auto"/>
        <w:right w:val="none" w:sz="0" w:space="0" w:color="auto"/>
      </w:divBdr>
    </w:div>
    <w:div w:id="498424194">
      <w:bodyDiv w:val="1"/>
      <w:marLeft w:val="0"/>
      <w:marRight w:val="0"/>
      <w:marTop w:val="0"/>
      <w:marBottom w:val="0"/>
      <w:divBdr>
        <w:top w:val="none" w:sz="0" w:space="0" w:color="auto"/>
        <w:left w:val="none" w:sz="0" w:space="0" w:color="auto"/>
        <w:bottom w:val="none" w:sz="0" w:space="0" w:color="auto"/>
        <w:right w:val="none" w:sz="0" w:space="0" w:color="auto"/>
      </w:divBdr>
    </w:div>
    <w:div w:id="498429528">
      <w:bodyDiv w:val="1"/>
      <w:marLeft w:val="0"/>
      <w:marRight w:val="0"/>
      <w:marTop w:val="0"/>
      <w:marBottom w:val="0"/>
      <w:divBdr>
        <w:top w:val="none" w:sz="0" w:space="0" w:color="auto"/>
        <w:left w:val="none" w:sz="0" w:space="0" w:color="auto"/>
        <w:bottom w:val="none" w:sz="0" w:space="0" w:color="auto"/>
        <w:right w:val="none" w:sz="0" w:space="0" w:color="auto"/>
      </w:divBdr>
    </w:div>
    <w:div w:id="499080290">
      <w:bodyDiv w:val="1"/>
      <w:marLeft w:val="0"/>
      <w:marRight w:val="0"/>
      <w:marTop w:val="0"/>
      <w:marBottom w:val="0"/>
      <w:divBdr>
        <w:top w:val="none" w:sz="0" w:space="0" w:color="auto"/>
        <w:left w:val="none" w:sz="0" w:space="0" w:color="auto"/>
        <w:bottom w:val="none" w:sz="0" w:space="0" w:color="auto"/>
        <w:right w:val="none" w:sz="0" w:space="0" w:color="auto"/>
      </w:divBdr>
    </w:div>
    <w:div w:id="499348955">
      <w:bodyDiv w:val="1"/>
      <w:marLeft w:val="0"/>
      <w:marRight w:val="0"/>
      <w:marTop w:val="0"/>
      <w:marBottom w:val="0"/>
      <w:divBdr>
        <w:top w:val="none" w:sz="0" w:space="0" w:color="auto"/>
        <w:left w:val="none" w:sz="0" w:space="0" w:color="auto"/>
        <w:bottom w:val="none" w:sz="0" w:space="0" w:color="auto"/>
        <w:right w:val="none" w:sz="0" w:space="0" w:color="auto"/>
      </w:divBdr>
    </w:div>
    <w:div w:id="499540031">
      <w:bodyDiv w:val="1"/>
      <w:marLeft w:val="0"/>
      <w:marRight w:val="0"/>
      <w:marTop w:val="0"/>
      <w:marBottom w:val="0"/>
      <w:divBdr>
        <w:top w:val="none" w:sz="0" w:space="0" w:color="auto"/>
        <w:left w:val="none" w:sz="0" w:space="0" w:color="auto"/>
        <w:bottom w:val="none" w:sz="0" w:space="0" w:color="auto"/>
        <w:right w:val="none" w:sz="0" w:space="0" w:color="auto"/>
      </w:divBdr>
    </w:div>
    <w:div w:id="499930168">
      <w:bodyDiv w:val="1"/>
      <w:marLeft w:val="0"/>
      <w:marRight w:val="0"/>
      <w:marTop w:val="0"/>
      <w:marBottom w:val="0"/>
      <w:divBdr>
        <w:top w:val="none" w:sz="0" w:space="0" w:color="auto"/>
        <w:left w:val="none" w:sz="0" w:space="0" w:color="auto"/>
        <w:bottom w:val="none" w:sz="0" w:space="0" w:color="auto"/>
        <w:right w:val="none" w:sz="0" w:space="0" w:color="auto"/>
      </w:divBdr>
    </w:div>
    <w:div w:id="500588307">
      <w:bodyDiv w:val="1"/>
      <w:marLeft w:val="0"/>
      <w:marRight w:val="0"/>
      <w:marTop w:val="0"/>
      <w:marBottom w:val="0"/>
      <w:divBdr>
        <w:top w:val="none" w:sz="0" w:space="0" w:color="auto"/>
        <w:left w:val="none" w:sz="0" w:space="0" w:color="auto"/>
        <w:bottom w:val="none" w:sz="0" w:space="0" w:color="auto"/>
        <w:right w:val="none" w:sz="0" w:space="0" w:color="auto"/>
      </w:divBdr>
    </w:div>
    <w:div w:id="500856630">
      <w:bodyDiv w:val="1"/>
      <w:marLeft w:val="0"/>
      <w:marRight w:val="0"/>
      <w:marTop w:val="0"/>
      <w:marBottom w:val="0"/>
      <w:divBdr>
        <w:top w:val="none" w:sz="0" w:space="0" w:color="auto"/>
        <w:left w:val="none" w:sz="0" w:space="0" w:color="auto"/>
        <w:bottom w:val="none" w:sz="0" w:space="0" w:color="auto"/>
        <w:right w:val="none" w:sz="0" w:space="0" w:color="auto"/>
      </w:divBdr>
    </w:div>
    <w:div w:id="500893068">
      <w:bodyDiv w:val="1"/>
      <w:marLeft w:val="0"/>
      <w:marRight w:val="0"/>
      <w:marTop w:val="0"/>
      <w:marBottom w:val="0"/>
      <w:divBdr>
        <w:top w:val="none" w:sz="0" w:space="0" w:color="auto"/>
        <w:left w:val="none" w:sz="0" w:space="0" w:color="auto"/>
        <w:bottom w:val="none" w:sz="0" w:space="0" w:color="auto"/>
        <w:right w:val="none" w:sz="0" w:space="0" w:color="auto"/>
      </w:divBdr>
    </w:div>
    <w:div w:id="500976039">
      <w:bodyDiv w:val="1"/>
      <w:marLeft w:val="0"/>
      <w:marRight w:val="0"/>
      <w:marTop w:val="0"/>
      <w:marBottom w:val="0"/>
      <w:divBdr>
        <w:top w:val="none" w:sz="0" w:space="0" w:color="auto"/>
        <w:left w:val="none" w:sz="0" w:space="0" w:color="auto"/>
        <w:bottom w:val="none" w:sz="0" w:space="0" w:color="auto"/>
        <w:right w:val="none" w:sz="0" w:space="0" w:color="auto"/>
      </w:divBdr>
      <w:divsChild>
        <w:div w:id="744032034">
          <w:marLeft w:val="0"/>
          <w:marRight w:val="0"/>
          <w:marTop w:val="0"/>
          <w:marBottom w:val="0"/>
          <w:divBdr>
            <w:top w:val="none" w:sz="0" w:space="0" w:color="auto"/>
            <w:left w:val="none" w:sz="0" w:space="0" w:color="auto"/>
            <w:bottom w:val="none" w:sz="0" w:space="0" w:color="auto"/>
            <w:right w:val="none" w:sz="0" w:space="0" w:color="auto"/>
          </w:divBdr>
        </w:div>
        <w:div w:id="988555238">
          <w:marLeft w:val="0"/>
          <w:marRight w:val="0"/>
          <w:marTop w:val="0"/>
          <w:marBottom w:val="0"/>
          <w:divBdr>
            <w:top w:val="none" w:sz="0" w:space="0" w:color="auto"/>
            <w:left w:val="none" w:sz="0" w:space="0" w:color="auto"/>
            <w:bottom w:val="none" w:sz="0" w:space="0" w:color="auto"/>
            <w:right w:val="none" w:sz="0" w:space="0" w:color="auto"/>
          </w:divBdr>
        </w:div>
        <w:div w:id="1981227976">
          <w:marLeft w:val="0"/>
          <w:marRight w:val="0"/>
          <w:marTop w:val="0"/>
          <w:marBottom w:val="0"/>
          <w:divBdr>
            <w:top w:val="none" w:sz="0" w:space="0" w:color="auto"/>
            <w:left w:val="none" w:sz="0" w:space="0" w:color="auto"/>
            <w:bottom w:val="none" w:sz="0" w:space="0" w:color="auto"/>
            <w:right w:val="none" w:sz="0" w:space="0" w:color="auto"/>
          </w:divBdr>
        </w:div>
        <w:div w:id="2055959350">
          <w:marLeft w:val="0"/>
          <w:marRight w:val="0"/>
          <w:marTop w:val="0"/>
          <w:marBottom w:val="0"/>
          <w:divBdr>
            <w:top w:val="none" w:sz="0" w:space="0" w:color="auto"/>
            <w:left w:val="none" w:sz="0" w:space="0" w:color="auto"/>
            <w:bottom w:val="none" w:sz="0" w:space="0" w:color="auto"/>
            <w:right w:val="none" w:sz="0" w:space="0" w:color="auto"/>
          </w:divBdr>
        </w:div>
      </w:divsChild>
    </w:div>
    <w:div w:id="501967999">
      <w:bodyDiv w:val="1"/>
      <w:marLeft w:val="0"/>
      <w:marRight w:val="0"/>
      <w:marTop w:val="0"/>
      <w:marBottom w:val="0"/>
      <w:divBdr>
        <w:top w:val="none" w:sz="0" w:space="0" w:color="auto"/>
        <w:left w:val="none" w:sz="0" w:space="0" w:color="auto"/>
        <w:bottom w:val="none" w:sz="0" w:space="0" w:color="auto"/>
        <w:right w:val="none" w:sz="0" w:space="0" w:color="auto"/>
      </w:divBdr>
    </w:div>
    <w:div w:id="502016839">
      <w:bodyDiv w:val="1"/>
      <w:marLeft w:val="0"/>
      <w:marRight w:val="0"/>
      <w:marTop w:val="0"/>
      <w:marBottom w:val="0"/>
      <w:divBdr>
        <w:top w:val="none" w:sz="0" w:space="0" w:color="auto"/>
        <w:left w:val="none" w:sz="0" w:space="0" w:color="auto"/>
        <w:bottom w:val="none" w:sz="0" w:space="0" w:color="auto"/>
        <w:right w:val="none" w:sz="0" w:space="0" w:color="auto"/>
      </w:divBdr>
    </w:div>
    <w:div w:id="502091642">
      <w:bodyDiv w:val="1"/>
      <w:marLeft w:val="0"/>
      <w:marRight w:val="0"/>
      <w:marTop w:val="0"/>
      <w:marBottom w:val="0"/>
      <w:divBdr>
        <w:top w:val="none" w:sz="0" w:space="0" w:color="auto"/>
        <w:left w:val="none" w:sz="0" w:space="0" w:color="auto"/>
        <w:bottom w:val="none" w:sz="0" w:space="0" w:color="auto"/>
        <w:right w:val="none" w:sz="0" w:space="0" w:color="auto"/>
      </w:divBdr>
    </w:div>
    <w:div w:id="502163398">
      <w:bodyDiv w:val="1"/>
      <w:marLeft w:val="0"/>
      <w:marRight w:val="0"/>
      <w:marTop w:val="0"/>
      <w:marBottom w:val="0"/>
      <w:divBdr>
        <w:top w:val="none" w:sz="0" w:space="0" w:color="auto"/>
        <w:left w:val="none" w:sz="0" w:space="0" w:color="auto"/>
        <w:bottom w:val="none" w:sz="0" w:space="0" w:color="auto"/>
        <w:right w:val="none" w:sz="0" w:space="0" w:color="auto"/>
      </w:divBdr>
    </w:div>
    <w:div w:id="502282207">
      <w:bodyDiv w:val="1"/>
      <w:marLeft w:val="0"/>
      <w:marRight w:val="0"/>
      <w:marTop w:val="0"/>
      <w:marBottom w:val="0"/>
      <w:divBdr>
        <w:top w:val="none" w:sz="0" w:space="0" w:color="auto"/>
        <w:left w:val="none" w:sz="0" w:space="0" w:color="auto"/>
        <w:bottom w:val="none" w:sz="0" w:space="0" w:color="auto"/>
        <w:right w:val="none" w:sz="0" w:space="0" w:color="auto"/>
      </w:divBdr>
    </w:div>
    <w:div w:id="502359028">
      <w:bodyDiv w:val="1"/>
      <w:marLeft w:val="0"/>
      <w:marRight w:val="0"/>
      <w:marTop w:val="0"/>
      <w:marBottom w:val="0"/>
      <w:divBdr>
        <w:top w:val="none" w:sz="0" w:space="0" w:color="auto"/>
        <w:left w:val="none" w:sz="0" w:space="0" w:color="auto"/>
        <w:bottom w:val="none" w:sz="0" w:space="0" w:color="auto"/>
        <w:right w:val="none" w:sz="0" w:space="0" w:color="auto"/>
      </w:divBdr>
    </w:div>
    <w:div w:id="502547853">
      <w:bodyDiv w:val="1"/>
      <w:marLeft w:val="0"/>
      <w:marRight w:val="0"/>
      <w:marTop w:val="0"/>
      <w:marBottom w:val="0"/>
      <w:divBdr>
        <w:top w:val="none" w:sz="0" w:space="0" w:color="auto"/>
        <w:left w:val="none" w:sz="0" w:space="0" w:color="auto"/>
        <w:bottom w:val="none" w:sz="0" w:space="0" w:color="auto"/>
        <w:right w:val="none" w:sz="0" w:space="0" w:color="auto"/>
      </w:divBdr>
    </w:div>
    <w:div w:id="503277674">
      <w:bodyDiv w:val="1"/>
      <w:marLeft w:val="0"/>
      <w:marRight w:val="0"/>
      <w:marTop w:val="0"/>
      <w:marBottom w:val="0"/>
      <w:divBdr>
        <w:top w:val="none" w:sz="0" w:space="0" w:color="auto"/>
        <w:left w:val="none" w:sz="0" w:space="0" w:color="auto"/>
        <w:bottom w:val="none" w:sz="0" w:space="0" w:color="auto"/>
        <w:right w:val="none" w:sz="0" w:space="0" w:color="auto"/>
      </w:divBdr>
    </w:div>
    <w:div w:id="503282417">
      <w:bodyDiv w:val="1"/>
      <w:marLeft w:val="0"/>
      <w:marRight w:val="0"/>
      <w:marTop w:val="0"/>
      <w:marBottom w:val="0"/>
      <w:divBdr>
        <w:top w:val="none" w:sz="0" w:space="0" w:color="auto"/>
        <w:left w:val="none" w:sz="0" w:space="0" w:color="auto"/>
        <w:bottom w:val="none" w:sz="0" w:space="0" w:color="auto"/>
        <w:right w:val="none" w:sz="0" w:space="0" w:color="auto"/>
      </w:divBdr>
    </w:div>
    <w:div w:id="503789742">
      <w:bodyDiv w:val="1"/>
      <w:marLeft w:val="0"/>
      <w:marRight w:val="0"/>
      <w:marTop w:val="0"/>
      <w:marBottom w:val="0"/>
      <w:divBdr>
        <w:top w:val="none" w:sz="0" w:space="0" w:color="auto"/>
        <w:left w:val="none" w:sz="0" w:space="0" w:color="auto"/>
        <w:bottom w:val="none" w:sz="0" w:space="0" w:color="auto"/>
        <w:right w:val="none" w:sz="0" w:space="0" w:color="auto"/>
      </w:divBdr>
    </w:div>
    <w:div w:id="504132795">
      <w:bodyDiv w:val="1"/>
      <w:marLeft w:val="0"/>
      <w:marRight w:val="0"/>
      <w:marTop w:val="0"/>
      <w:marBottom w:val="0"/>
      <w:divBdr>
        <w:top w:val="none" w:sz="0" w:space="0" w:color="auto"/>
        <w:left w:val="none" w:sz="0" w:space="0" w:color="auto"/>
        <w:bottom w:val="none" w:sz="0" w:space="0" w:color="auto"/>
        <w:right w:val="none" w:sz="0" w:space="0" w:color="auto"/>
      </w:divBdr>
    </w:div>
    <w:div w:id="504443472">
      <w:bodyDiv w:val="1"/>
      <w:marLeft w:val="0"/>
      <w:marRight w:val="0"/>
      <w:marTop w:val="0"/>
      <w:marBottom w:val="0"/>
      <w:divBdr>
        <w:top w:val="none" w:sz="0" w:space="0" w:color="auto"/>
        <w:left w:val="none" w:sz="0" w:space="0" w:color="auto"/>
        <w:bottom w:val="none" w:sz="0" w:space="0" w:color="auto"/>
        <w:right w:val="none" w:sz="0" w:space="0" w:color="auto"/>
      </w:divBdr>
    </w:div>
    <w:div w:id="504516687">
      <w:bodyDiv w:val="1"/>
      <w:marLeft w:val="0"/>
      <w:marRight w:val="0"/>
      <w:marTop w:val="0"/>
      <w:marBottom w:val="0"/>
      <w:divBdr>
        <w:top w:val="none" w:sz="0" w:space="0" w:color="auto"/>
        <w:left w:val="none" w:sz="0" w:space="0" w:color="auto"/>
        <w:bottom w:val="none" w:sz="0" w:space="0" w:color="auto"/>
        <w:right w:val="none" w:sz="0" w:space="0" w:color="auto"/>
      </w:divBdr>
    </w:div>
    <w:div w:id="504634987">
      <w:bodyDiv w:val="1"/>
      <w:marLeft w:val="0"/>
      <w:marRight w:val="0"/>
      <w:marTop w:val="0"/>
      <w:marBottom w:val="0"/>
      <w:divBdr>
        <w:top w:val="none" w:sz="0" w:space="0" w:color="auto"/>
        <w:left w:val="none" w:sz="0" w:space="0" w:color="auto"/>
        <w:bottom w:val="none" w:sz="0" w:space="0" w:color="auto"/>
        <w:right w:val="none" w:sz="0" w:space="0" w:color="auto"/>
      </w:divBdr>
    </w:div>
    <w:div w:id="505217166">
      <w:bodyDiv w:val="1"/>
      <w:marLeft w:val="0"/>
      <w:marRight w:val="0"/>
      <w:marTop w:val="0"/>
      <w:marBottom w:val="0"/>
      <w:divBdr>
        <w:top w:val="none" w:sz="0" w:space="0" w:color="auto"/>
        <w:left w:val="none" w:sz="0" w:space="0" w:color="auto"/>
        <w:bottom w:val="none" w:sz="0" w:space="0" w:color="auto"/>
        <w:right w:val="none" w:sz="0" w:space="0" w:color="auto"/>
      </w:divBdr>
    </w:div>
    <w:div w:id="505942210">
      <w:bodyDiv w:val="1"/>
      <w:marLeft w:val="0"/>
      <w:marRight w:val="0"/>
      <w:marTop w:val="0"/>
      <w:marBottom w:val="0"/>
      <w:divBdr>
        <w:top w:val="none" w:sz="0" w:space="0" w:color="auto"/>
        <w:left w:val="none" w:sz="0" w:space="0" w:color="auto"/>
        <w:bottom w:val="none" w:sz="0" w:space="0" w:color="auto"/>
        <w:right w:val="none" w:sz="0" w:space="0" w:color="auto"/>
      </w:divBdr>
    </w:div>
    <w:div w:id="506015706">
      <w:bodyDiv w:val="1"/>
      <w:marLeft w:val="0"/>
      <w:marRight w:val="0"/>
      <w:marTop w:val="0"/>
      <w:marBottom w:val="0"/>
      <w:divBdr>
        <w:top w:val="none" w:sz="0" w:space="0" w:color="auto"/>
        <w:left w:val="none" w:sz="0" w:space="0" w:color="auto"/>
        <w:bottom w:val="none" w:sz="0" w:space="0" w:color="auto"/>
        <w:right w:val="none" w:sz="0" w:space="0" w:color="auto"/>
      </w:divBdr>
    </w:div>
    <w:div w:id="506018684">
      <w:bodyDiv w:val="1"/>
      <w:marLeft w:val="0"/>
      <w:marRight w:val="0"/>
      <w:marTop w:val="0"/>
      <w:marBottom w:val="0"/>
      <w:divBdr>
        <w:top w:val="none" w:sz="0" w:space="0" w:color="auto"/>
        <w:left w:val="none" w:sz="0" w:space="0" w:color="auto"/>
        <w:bottom w:val="none" w:sz="0" w:space="0" w:color="auto"/>
        <w:right w:val="none" w:sz="0" w:space="0" w:color="auto"/>
      </w:divBdr>
    </w:div>
    <w:div w:id="506480409">
      <w:bodyDiv w:val="1"/>
      <w:marLeft w:val="0"/>
      <w:marRight w:val="0"/>
      <w:marTop w:val="0"/>
      <w:marBottom w:val="0"/>
      <w:divBdr>
        <w:top w:val="none" w:sz="0" w:space="0" w:color="auto"/>
        <w:left w:val="none" w:sz="0" w:space="0" w:color="auto"/>
        <w:bottom w:val="none" w:sz="0" w:space="0" w:color="auto"/>
        <w:right w:val="none" w:sz="0" w:space="0" w:color="auto"/>
      </w:divBdr>
    </w:div>
    <w:div w:id="506528124">
      <w:bodyDiv w:val="1"/>
      <w:marLeft w:val="0"/>
      <w:marRight w:val="0"/>
      <w:marTop w:val="0"/>
      <w:marBottom w:val="0"/>
      <w:divBdr>
        <w:top w:val="none" w:sz="0" w:space="0" w:color="auto"/>
        <w:left w:val="none" w:sz="0" w:space="0" w:color="auto"/>
        <w:bottom w:val="none" w:sz="0" w:space="0" w:color="auto"/>
        <w:right w:val="none" w:sz="0" w:space="0" w:color="auto"/>
      </w:divBdr>
    </w:div>
    <w:div w:id="506865006">
      <w:bodyDiv w:val="1"/>
      <w:marLeft w:val="0"/>
      <w:marRight w:val="0"/>
      <w:marTop w:val="0"/>
      <w:marBottom w:val="0"/>
      <w:divBdr>
        <w:top w:val="none" w:sz="0" w:space="0" w:color="auto"/>
        <w:left w:val="none" w:sz="0" w:space="0" w:color="auto"/>
        <w:bottom w:val="none" w:sz="0" w:space="0" w:color="auto"/>
        <w:right w:val="none" w:sz="0" w:space="0" w:color="auto"/>
      </w:divBdr>
    </w:div>
    <w:div w:id="506941794">
      <w:bodyDiv w:val="1"/>
      <w:marLeft w:val="0"/>
      <w:marRight w:val="0"/>
      <w:marTop w:val="0"/>
      <w:marBottom w:val="0"/>
      <w:divBdr>
        <w:top w:val="none" w:sz="0" w:space="0" w:color="auto"/>
        <w:left w:val="none" w:sz="0" w:space="0" w:color="auto"/>
        <w:bottom w:val="none" w:sz="0" w:space="0" w:color="auto"/>
        <w:right w:val="none" w:sz="0" w:space="0" w:color="auto"/>
      </w:divBdr>
    </w:div>
    <w:div w:id="507989516">
      <w:bodyDiv w:val="1"/>
      <w:marLeft w:val="0"/>
      <w:marRight w:val="0"/>
      <w:marTop w:val="0"/>
      <w:marBottom w:val="0"/>
      <w:divBdr>
        <w:top w:val="none" w:sz="0" w:space="0" w:color="auto"/>
        <w:left w:val="none" w:sz="0" w:space="0" w:color="auto"/>
        <w:bottom w:val="none" w:sz="0" w:space="0" w:color="auto"/>
        <w:right w:val="none" w:sz="0" w:space="0" w:color="auto"/>
      </w:divBdr>
      <w:divsChild>
        <w:div w:id="974604066">
          <w:marLeft w:val="0"/>
          <w:marRight w:val="0"/>
          <w:marTop w:val="0"/>
          <w:marBottom w:val="0"/>
          <w:divBdr>
            <w:top w:val="none" w:sz="0" w:space="0" w:color="auto"/>
            <w:left w:val="none" w:sz="0" w:space="0" w:color="auto"/>
            <w:bottom w:val="none" w:sz="0" w:space="0" w:color="auto"/>
            <w:right w:val="none" w:sz="0" w:space="0" w:color="auto"/>
          </w:divBdr>
        </w:div>
        <w:div w:id="1739353540">
          <w:marLeft w:val="0"/>
          <w:marRight w:val="0"/>
          <w:marTop w:val="0"/>
          <w:marBottom w:val="0"/>
          <w:divBdr>
            <w:top w:val="none" w:sz="0" w:space="0" w:color="auto"/>
            <w:left w:val="none" w:sz="0" w:space="0" w:color="auto"/>
            <w:bottom w:val="none" w:sz="0" w:space="0" w:color="auto"/>
            <w:right w:val="none" w:sz="0" w:space="0" w:color="auto"/>
          </w:divBdr>
        </w:div>
        <w:div w:id="1307974387">
          <w:marLeft w:val="0"/>
          <w:marRight w:val="0"/>
          <w:marTop w:val="0"/>
          <w:marBottom w:val="0"/>
          <w:divBdr>
            <w:top w:val="none" w:sz="0" w:space="0" w:color="auto"/>
            <w:left w:val="none" w:sz="0" w:space="0" w:color="auto"/>
            <w:bottom w:val="none" w:sz="0" w:space="0" w:color="auto"/>
            <w:right w:val="none" w:sz="0" w:space="0" w:color="auto"/>
          </w:divBdr>
        </w:div>
        <w:div w:id="1606302653">
          <w:marLeft w:val="0"/>
          <w:marRight w:val="0"/>
          <w:marTop w:val="0"/>
          <w:marBottom w:val="0"/>
          <w:divBdr>
            <w:top w:val="none" w:sz="0" w:space="0" w:color="auto"/>
            <w:left w:val="none" w:sz="0" w:space="0" w:color="auto"/>
            <w:bottom w:val="none" w:sz="0" w:space="0" w:color="auto"/>
            <w:right w:val="none" w:sz="0" w:space="0" w:color="auto"/>
          </w:divBdr>
        </w:div>
        <w:div w:id="430710563">
          <w:marLeft w:val="0"/>
          <w:marRight w:val="0"/>
          <w:marTop w:val="0"/>
          <w:marBottom w:val="0"/>
          <w:divBdr>
            <w:top w:val="none" w:sz="0" w:space="0" w:color="auto"/>
            <w:left w:val="none" w:sz="0" w:space="0" w:color="auto"/>
            <w:bottom w:val="none" w:sz="0" w:space="0" w:color="auto"/>
            <w:right w:val="none" w:sz="0" w:space="0" w:color="auto"/>
          </w:divBdr>
        </w:div>
        <w:div w:id="473256470">
          <w:marLeft w:val="0"/>
          <w:marRight w:val="0"/>
          <w:marTop w:val="0"/>
          <w:marBottom w:val="0"/>
          <w:divBdr>
            <w:top w:val="none" w:sz="0" w:space="0" w:color="auto"/>
            <w:left w:val="none" w:sz="0" w:space="0" w:color="auto"/>
            <w:bottom w:val="none" w:sz="0" w:space="0" w:color="auto"/>
            <w:right w:val="none" w:sz="0" w:space="0" w:color="auto"/>
          </w:divBdr>
        </w:div>
        <w:div w:id="348877516">
          <w:marLeft w:val="0"/>
          <w:marRight w:val="0"/>
          <w:marTop w:val="0"/>
          <w:marBottom w:val="0"/>
          <w:divBdr>
            <w:top w:val="none" w:sz="0" w:space="0" w:color="auto"/>
            <w:left w:val="none" w:sz="0" w:space="0" w:color="auto"/>
            <w:bottom w:val="none" w:sz="0" w:space="0" w:color="auto"/>
            <w:right w:val="none" w:sz="0" w:space="0" w:color="auto"/>
          </w:divBdr>
        </w:div>
        <w:div w:id="1846355953">
          <w:marLeft w:val="0"/>
          <w:marRight w:val="0"/>
          <w:marTop w:val="0"/>
          <w:marBottom w:val="0"/>
          <w:divBdr>
            <w:top w:val="none" w:sz="0" w:space="0" w:color="auto"/>
            <w:left w:val="none" w:sz="0" w:space="0" w:color="auto"/>
            <w:bottom w:val="none" w:sz="0" w:space="0" w:color="auto"/>
            <w:right w:val="none" w:sz="0" w:space="0" w:color="auto"/>
          </w:divBdr>
        </w:div>
        <w:div w:id="1470905176">
          <w:marLeft w:val="0"/>
          <w:marRight w:val="0"/>
          <w:marTop w:val="0"/>
          <w:marBottom w:val="0"/>
          <w:divBdr>
            <w:top w:val="none" w:sz="0" w:space="0" w:color="auto"/>
            <w:left w:val="none" w:sz="0" w:space="0" w:color="auto"/>
            <w:bottom w:val="none" w:sz="0" w:space="0" w:color="auto"/>
            <w:right w:val="none" w:sz="0" w:space="0" w:color="auto"/>
          </w:divBdr>
        </w:div>
        <w:div w:id="217011375">
          <w:marLeft w:val="0"/>
          <w:marRight w:val="0"/>
          <w:marTop w:val="0"/>
          <w:marBottom w:val="0"/>
          <w:divBdr>
            <w:top w:val="none" w:sz="0" w:space="0" w:color="auto"/>
            <w:left w:val="none" w:sz="0" w:space="0" w:color="auto"/>
            <w:bottom w:val="none" w:sz="0" w:space="0" w:color="auto"/>
            <w:right w:val="none" w:sz="0" w:space="0" w:color="auto"/>
          </w:divBdr>
        </w:div>
        <w:div w:id="266696899">
          <w:marLeft w:val="0"/>
          <w:marRight w:val="0"/>
          <w:marTop w:val="0"/>
          <w:marBottom w:val="0"/>
          <w:divBdr>
            <w:top w:val="none" w:sz="0" w:space="0" w:color="auto"/>
            <w:left w:val="none" w:sz="0" w:space="0" w:color="auto"/>
            <w:bottom w:val="none" w:sz="0" w:space="0" w:color="auto"/>
            <w:right w:val="none" w:sz="0" w:space="0" w:color="auto"/>
          </w:divBdr>
        </w:div>
        <w:div w:id="2120640203">
          <w:marLeft w:val="0"/>
          <w:marRight w:val="0"/>
          <w:marTop w:val="0"/>
          <w:marBottom w:val="0"/>
          <w:divBdr>
            <w:top w:val="none" w:sz="0" w:space="0" w:color="auto"/>
            <w:left w:val="none" w:sz="0" w:space="0" w:color="auto"/>
            <w:bottom w:val="none" w:sz="0" w:space="0" w:color="auto"/>
            <w:right w:val="none" w:sz="0" w:space="0" w:color="auto"/>
          </w:divBdr>
        </w:div>
        <w:div w:id="683366268">
          <w:marLeft w:val="0"/>
          <w:marRight w:val="0"/>
          <w:marTop w:val="0"/>
          <w:marBottom w:val="0"/>
          <w:divBdr>
            <w:top w:val="none" w:sz="0" w:space="0" w:color="auto"/>
            <w:left w:val="none" w:sz="0" w:space="0" w:color="auto"/>
            <w:bottom w:val="none" w:sz="0" w:space="0" w:color="auto"/>
            <w:right w:val="none" w:sz="0" w:space="0" w:color="auto"/>
          </w:divBdr>
        </w:div>
        <w:div w:id="1552035347">
          <w:marLeft w:val="0"/>
          <w:marRight w:val="0"/>
          <w:marTop w:val="0"/>
          <w:marBottom w:val="0"/>
          <w:divBdr>
            <w:top w:val="none" w:sz="0" w:space="0" w:color="auto"/>
            <w:left w:val="none" w:sz="0" w:space="0" w:color="auto"/>
            <w:bottom w:val="none" w:sz="0" w:space="0" w:color="auto"/>
            <w:right w:val="none" w:sz="0" w:space="0" w:color="auto"/>
          </w:divBdr>
        </w:div>
        <w:div w:id="394089338">
          <w:marLeft w:val="0"/>
          <w:marRight w:val="0"/>
          <w:marTop w:val="0"/>
          <w:marBottom w:val="0"/>
          <w:divBdr>
            <w:top w:val="none" w:sz="0" w:space="0" w:color="auto"/>
            <w:left w:val="none" w:sz="0" w:space="0" w:color="auto"/>
            <w:bottom w:val="none" w:sz="0" w:space="0" w:color="auto"/>
            <w:right w:val="none" w:sz="0" w:space="0" w:color="auto"/>
          </w:divBdr>
        </w:div>
        <w:div w:id="1003435116">
          <w:marLeft w:val="0"/>
          <w:marRight w:val="0"/>
          <w:marTop w:val="0"/>
          <w:marBottom w:val="0"/>
          <w:divBdr>
            <w:top w:val="none" w:sz="0" w:space="0" w:color="auto"/>
            <w:left w:val="none" w:sz="0" w:space="0" w:color="auto"/>
            <w:bottom w:val="none" w:sz="0" w:space="0" w:color="auto"/>
            <w:right w:val="none" w:sz="0" w:space="0" w:color="auto"/>
          </w:divBdr>
        </w:div>
        <w:div w:id="1091203386">
          <w:marLeft w:val="0"/>
          <w:marRight w:val="0"/>
          <w:marTop w:val="0"/>
          <w:marBottom w:val="0"/>
          <w:divBdr>
            <w:top w:val="none" w:sz="0" w:space="0" w:color="auto"/>
            <w:left w:val="none" w:sz="0" w:space="0" w:color="auto"/>
            <w:bottom w:val="none" w:sz="0" w:space="0" w:color="auto"/>
            <w:right w:val="none" w:sz="0" w:space="0" w:color="auto"/>
          </w:divBdr>
        </w:div>
        <w:div w:id="380325841">
          <w:marLeft w:val="0"/>
          <w:marRight w:val="0"/>
          <w:marTop w:val="0"/>
          <w:marBottom w:val="0"/>
          <w:divBdr>
            <w:top w:val="none" w:sz="0" w:space="0" w:color="auto"/>
            <w:left w:val="none" w:sz="0" w:space="0" w:color="auto"/>
            <w:bottom w:val="none" w:sz="0" w:space="0" w:color="auto"/>
            <w:right w:val="none" w:sz="0" w:space="0" w:color="auto"/>
          </w:divBdr>
        </w:div>
        <w:div w:id="2062903776">
          <w:marLeft w:val="0"/>
          <w:marRight w:val="0"/>
          <w:marTop w:val="0"/>
          <w:marBottom w:val="0"/>
          <w:divBdr>
            <w:top w:val="none" w:sz="0" w:space="0" w:color="auto"/>
            <w:left w:val="none" w:sz="0" w:space="0" w:color="auto"/>
            <w:bottom w:val="none" w:sz="0" w:space="0" w:color="auto"/>
            <w:right w:val="none" w:sz="0" w:space="0" w:color="auto"/>
          </w:divBdr>
        </w:div>
        <w:div w:id="736518453">
          <w:marLeft w:val="0"/>
          <w:marRight w:val="0"/>
          <w:marTop w:val="0"/>
          <w:marBottom w:val="0"/>
          <w:divBdr>
            <w:top w:val="none" w:sz="0" w:space="0" w:color="auto"/>
            <w:left w:val="none" w:sz="0" w:space="0" w:color="auto"/>
            <w:bottom w:val="none" w:sz="0" w:space="0" w:color="auto"/>
            <w:right w:val="none" w:sz="0" w:space="0" w:color="auto"/>
          </w:divBdr>
        </w:div>
        <w:div w:id="1478452519">
          <w:marLeft w:val="0"/>
          <w:marRight w:val="0"/>
          <w:marTop w:val="0"/>
          <w:marBottom w:val="0"/>
          <w:divBdr>
            <w:top w:val="none" w:sz="0" w:space="0" w:color="auto"/>
            <w:left w:val="none" w:sz="0" w:space="0" w:color="auto"/>
            <w:bottom w:val="none" w:sz="0" w:space="0" w:color="auto"/>
            <w:right w:val="none" w:sz="0" w:space="0" w:color="auto"/>
          </w:divBdr>
        </w:div>
        <w:div w:id="2081441927">
          <w:marLeft w:val="0"/>
          <w:marRight w:val="0"/>
          <w:marTop w:val="0"/>
          <w:marBottom w:val="0"/>
          <w:divBdr>
            <w:top w:val="none" w:sz="0" w:space="0" w:color="auto"/>
            <w:left w:val="none" w:sz="0" w:space="0" w:color="auto"/>
            <w:bottom w:val="none" w:sz="0" w:space="0" w:color="auto"/>
            <w:right w:val="none" w:sz="0" w:space="0" w:color="auto"/>
          </w:divBdr>
        </w:div>
        <w:div w:id="330840478">
          <w:marLeft w:val="0"/>
          <w:marRight w:val="0"/>
          <w:marTop w:val="0"/>
          <w:marBottom w:val="0"/>
          <w:divBdr>
            <w:top w:val="none" w:sz="0" w:space="0" w:color="auto"/>
            <w:left w:val="none" w:sz="0" w:space="0" w:color="auto"/>
            <w:bottom w:val="none" w:sz="0" w:space="0" w:color="auto"/>
            <w:right w:val="none" w:sz="0" w:space="0" w:color="auto"/>
          </w:divBdr>
        </w:div>
        <w:div w:id="1053888419">
          <w:marLeft w:val="0"/>
          <w:marRight w:val="0"/>
          <w:marTop w:val="0"/>
          <w:marBottom w:val="0"/>
          <w:divBdr>
            <w:top w:val="none" w:sz="0" w:space="0" w:color="auto"/>
            <w:left w:val="none" w:sz="0" w:space="0" w:color="auto"/>
            <w:bottom w:val="none" w:sz="0" w:space="0" w:color="auto"/>
            <w:right w:val="none" w:sz="0" w:space="0" w:color="auto"/>
          </w:divBdr>
        </w:div>
        <w:div w:id="2053726399">
          <w:marLeft w:val="0"/>
          <w:marRight w:val="0"/>
          <w:marTop w:val="0"/>
          <w:marBottom w:val="0"/>
          <w:divBdr>
            <w:top w:val="none" w:sz="0" w:space="0" w:color="auto"/>
            <w:left w:val="none" w:sz="0" w:space="0" w:color="auto"/>
            <w:bottom w:val="none" w:sz="0" w:space="0" w:color="auto"/>
            <w:right w:val="none" w:sz="0" w:space="0" w:color="auto"/>
          </w:divBdr>
        </w:div>
        <w:div w:id="263464189">
          <w:marLeft w:val="0"/>
          <w:marRight w:val="0"/>
          <w:marTop w:val="0"/>
          <w:marBottom w:val="0"/>
          <w:divBdr>
            <w:top w:val="none" w:sz="0" w:space="0" w:color="auto"/>
            <w:left w:val="none" w:sz="0" w:space="0" w:color="auto"/>
            <w:bottom w:val="none" w:sz="0" w:space="0" w:color="auto"/>
            <w:right w:val="none" w:sz="0" w:space="0" w:color="auto"/>
          </w:divBdr>
        </w:div>
        <w:div w:id="1976830213">
          <w:marLeft w:val="0"/>
          <w:marRight w:val="0"/>
          <w:marTop w:val="0"/>
          <w:marBottom w:val="0"/>
          <w:divBdr>
            <w:top w:val="none" w:sz="0" w:space="0" w:color="auto"/>
            <w:left w:val="none" w:sz="0" w:space="0" w:color="auto"/>
            <w:bottom w:val="none" w:sz="0" w:space="0" w:color="auto"/>
            <w:right w:val="none" w:sz="0" w:space="0" w:color="auto"/>
          </w:divBdr>
        </w:div>
        <w:div w:id="2091734796">
          <w:marLeft w:val="0"/>
          <w:marRight w:val="0"/>
          <w:marTop w:val="0"/>
          <w:marBottom w:val="0"/>
          <w:divBdr>
            <w:top w:val="none" w:sz="0" w:space="0" w:color="auto"/>
            <w:left w:val="none" w:sz="0" w:space="0" w:color="auto"/>
            <w:bottom w:val="none" w:sz="0" w:space="0" w:color="auto"/>
            <w:right w:val="none" w:sz="0" w:space="0" w:color="auto"/>
          </w:divBdr>
        </w:div>
        <w:div w:id="1575891719">
          <w:marLeft w:val="0"/>
          <w:marRight w:val="0"/>
          <w:marTop w:val="0"/>
          <w:marBottom w:val="0"/>
          <w:divBdr>
            <w:top w:val="none" w:sz="0" w:space="0" w:color="auto"/>
            <w:left w:val="none" w:sz="0" w:space="0" w:color="auto"/>
            <w:bottom w:val="none" w:sz="0" w:space="0" w:color="auto"/>
            <w:right w:val="none" w:sz="0" w:space="0" w:color="auto"/>
          </w:divBdr>
        </w:div>
        <w:div w:id="1686788578">
          <w:marLeft w:val="0"/>
          <w:marRight w:val="0"/>
          <w:marTop w:val="0"/>
          <w:marBottom w:val="0"/>
          <w:divBdr>
            <w:top w:val="none" w:sz="0" w:space="0" w:color="auto"/>
            <w:left w:val="none" w:sz="0" w:space="0" w:color="auto"/>
            <w:bottom w:val="none" w:sz="0" w:space="0" w:color="auto"/>
            <w:right w:val="none" w:sz="0" w:space="0" w:color="auto"/>
          </w:divBdr>
        </w:div>
        <w:div w:id="1512061054">
          <w:marLeft w:val="0"/>
          <w:marRight w:val="0"/>
          <w:marTop w:val="0"/>
          <w:marBottom w:val="0"/>
          <w:divBdr>
            <w:top w:val="none" w:sz="0" w:space="0" w:color="auto"/>
            <w:left w:val="none" w:sz="0" w:space="0" w:color="auto"/>
            <w:bottom w:val="none" w:sz="0" w:space="0" w:color="auto"/>
            <w:right w:val="none" w:sz="0" w:space="0" w:color="auto"/>
          </w:divBdr>
        </w:div>
        <w:div w:id="1879274364">
          <w:marLeft w:val="0"/>
          <w:marRight w:val="0"/>
          <w:marTop w:val="0"/>
          <w:marBottom w:val="0"/>
          <w:divBdr>
            <w:top w:val="none" w:sz="0" w:space="0" w:color="auto"/>
            <w:left w:val="none" w:sz="0" w:space="0" w:color="auto"/>
            <w:bottom w:val="none" w:sz="0" w:space="0" w:color="auto"/>
            <w:right w:val="none" w:sz="0" w:space="0" w:color="auto"/>
          </w:divBdr>
        </w:div>
        <w:div w:id="2518855">
          <w:marLeft w:val="0"/>
          <w:marRight w:val="0"/>
          <w:marTop w:val="0"/>
          <w:marBottom w:val="0"/>
          <w:divBdr>
            <w:top w:val="none" w:sz="0" w:space="0" w:color="auto"/>
            <w:left w:val="none" w:sz="0" w:space="0" w:color="auto"/>
            <w:bottom w:val="none" w:sz="0" w:space="0" w:color="auto"/>
            <w:right w:val="none" w:sz="0" w:space="0" w:color="auto"/>
          </w:divBdr>
        </w:div>
        <w:div w:id="1643273391">
          <w:marLeft w:val="0"/>
          <w:marRight w:val="0"/>
          <w:marTop w:val="0"/>
          <w:marBottom w:val="0"/>
          <w:divBdr>
            <w:top w:val="none" w:sz="0" w:space="0" w:color="auto"/>
            <w:left w:val="none" w:sz="0" w:space="0" w:color="auto"/>
            <w:bottom w:val="none" w:sz="0" w:space="0" w:color="auto"/>
            <w:right w:val="none" w:sz="0" w:space="0" w:color="auto"/>
          </w:divBdr>
        </w:div>
        <w:div w:id="17510962">
          <w:marLeft w:val="0"/>
          <w:marRight w:val="0"/>
          <w:marTop w:val="0"/>
          <w:marBottom w:val="0"/>
          <w:divBdr>
            <w:top w:val="none" w:sz="0" w:space="0" w:color="auto"/>
            <w:left w:val="none" w:sz="0" w:space="0" w:color="auto"/>
            <w:bottom w:val="none" w:sz="0" w:space="0" w:color="auto"/>
            <w:right w:val="none" w:sz="0" w:space="0" w:color="auto"/>
          </w:divBdr>
        </w:div>
        <w:div w:id="795215659">
          <w:marLeft w:val="0"/>
          <w:marRight w:val="0"/>
          <w:marTop w:val="0"/>
          <w:marBottom w:val="0"/>
          <w:divBdr>
            <w:top w:val="none" w:sz="0" w:space="0" w:color="auto"/>
            <w:left w:val="none" w:sz="0" w:space="0" w:color="auto"/>
            <w:bottom w:val="none" w:sz="0" w:space="0" w:color="auto"/>
            <w:right w:val="none" w:sz="0" w:space="0" w:color="auto"/>
          </w:divBdr>
        </w:div>
        <w:div w:id="1690108224">
          <w:marLeft w:val="0"/>
          <w:marRight w:val="0"/>
          <w:marTop w:val="0"/>
          <w:marBottom w:val="0"/>
          <w:divBdr>
            <w:top w:val="none" w:sz="0" w:space="0" w:color="auto"/>
            <w:left w:val="none" w:sz="0" w:space="0" w:color="auto"/>
            <w:bottom w:val="none" w:sz="0" w:space="0" w:color="auto"/>
            <w:right w:val="none" w:sz="0" w:space="0" w:color="auto"/>
          </w:divBdr>
        </w:div>
        <w:div w:id="159974107">
          <w:marLeft w:val="0"/>
          <w:marRight w:val="0"/>
          <w:marTop w:val="0"/>
          <w:marBottom w:val="0"/>
          <w:divBdr>
            <w:top w:val="none" w:sz="0" w:space="0" w:color="auto"/>
            <w:left w:val="none" w:sz="0" w:space="0" w:color="auto"/>
            <w:bottom w:val="none" w:sz="0" w:space="0" w:color="auto"/>
            <w:right w:val="none" w:sz="0" w:space="0" w:color="auto"/>
          </w:divBdr>
        </w:div>
        <w:div w:id="1372417749">
          <w:marLeft w:val="0"/>
          <w:marRight w:val="0"/>
          <w:marTop w:val="0"/>
          <w:marBottom w:val="0"/>
          <w:divBdr>
            <w:top w:val="none" w:sz="0" w:space="0" w:color="auto"/>
            <w:left w:val="none" w:sz="0" w:space="0" w:color="auto"/>
            <w:bottom w:val="none" w:sz="0" w:space="0" w:color="auto"/>
            <w:right w:val="none" w:sz="0" w:space="0" w:color="auto"/>
          </w:divBdr>
        </w:div>
        <w:div w:id="1241989745">
          <w:marLeft w:val="0"/>
          <w:marRight w:val="0"/>
          <w:marTop w:val="0"/>
          <w:marBottom w:val="0"/>
          <w:divBdr>
            <w:top w:val="none" w:sz="0" w:space="0" w:color="auto"/>
            <w:left w:val="none" w:sz="0" w:space="0" w:color="auto"/>
            <w:bottom w:val="none" w:sz="0" w:space="0" w:color="auto"/>
            <w:right w:val="none" w:sz="0" w:space="0" w:color="auto"/>
          </w:divBdr>
        </w:div>
        <w:div w:id="240679110">
          <w:marLeft w:val="0"/>
          <w:marRight w:val="0"/>
          <w:marTop w:val="0"/>
          <w:marBottom w:val="0"/>
          <w:divBdr>
            <w:top w:val="none" w:sz="0" w:space="0" w:color="auto"/>
            <w:left w:val="none" w:sz="0" w:space="0" w:color="auto"/>
            <w:bottom w:val="none" w:sz="0" w:space="0" w:color="auto"/>
            <w:right w:val="none" w:sz="0" w:space="0" w:color="auto"/>
          </w:divBdr>
        </w:div>
        <w:div w:id="978537705">
          <w:marLeft w:val="0"/>
          <w:marRight w:val="0"/>
          <w:marTop w:val="0"/>
          <w:marBottom w:val="0"/>
          <w:divBdr>
            <w:top w:val="none" w:sz="0" w:space="0" w:color="auto"/>
            <w:left w:val="none" w:sz="0" w:space="0" w:color="auto"/>
            <w:bottom w:val="none" w:sz="0" w:space="0" w:color="auto"/>
            <w:right w:val="none" w:sz="0" w:space="0" w:color="auto"/>
          </w:divBdr>
        </w:div>
        <w:div w:id="1668096718">
          <w:marLeft w:val="0"/>
          <w:marRight w:val="0"/>
          <w:marTop w:val="0"/>
          <w:marBottom w:val="0"/>
          <w:divBdr>
            <w:top w:val="none" w:sz="0" w:space="0" w:color="auto"/>
            <w:left w:val="none" w:sz="0" w:space="0" w:color="auto"/>
            <w:bottom w:val="none" w:sz="0" w:space="0" w:color="auto"/>
            <w:right w:val="none" w:sz="0" w:space="0" w:color="auto"/>
          </w:divBdr>
        </w:div>
        <w:div w:id="1823304398">
          <w:marLeft w:val="0"/>
          <w:marRight w:val="0"/>
          <w:marTop w:val="0"/>
          <w:marBottom w:val="0"/>
          <w:divBdr>
            <w:top w:val="none" w:sz="0" w:space="0" w:color="auto"/>
            <w:left w:val="none" w:sz="0" w:space="0" w:color="auto"/>
            <w:bottom w:val="none" w:sz="0" w:space="0" w:color="auto"/>
            <w:right w:val="none" w:sz="0" w:space="0" w:color="auto"/>
          </w:divBdr>
        </w:div>
        <w:div w:id="1645040334">
          <w:marLeft w:val="0"/>
          <w:marRight w:val="0"/>
          <w:marTop w:val="0"/>
          <w:marBottom w:val="0"/>
          <w:divBdr>
            <w:top w:val="none" w:sz="0" w:space="0" w:color="auto"/>
            <w:left w:val="none" w:sz="0" w:space="0" w:color="auto"/>
            <w:bottom w:val="none" w:sz="0" w:space="0" w:color="auto"/>
            <w:right w:val="none" w:sz="0" w:space="0" w:color="auto"/>
          </w:divBdr>
        </w:div>
        <w:div w:id="1094940688">
          <w:marLeft w:val="0"/>
          <w:marRight w:val="0"/>
          <w:marTop w:val="0"/>
          <w:marBottom w:val="0"/>
          <w:divBdr>
            <w:top w:val="none" w:sz="0" w:space="0" w:color="auto"/>
            <w:left w:val="none" w:sz="0" w:space="0" w:color="auto"/>
            <w:bottom w:val="none" w:sz="0" w:space="0" w:color="auto"/>
            <w:right w:val="none" w:sz="0" w:space="0" w:color="auto"/>
          </w:divBdr>
        </w:div>
        <w:div w:id="1224289209">
          <w:marLeft w:val="0"/>
          <w:marRight w:val="0"/>
          <w:marTop w:val="0"/>
          <w:marBottom w:val="0"/>
          <w:divBdr>
            <w:top w:val="none" w:sz="0" w:space="0" w:color="auto"/>
            <w:left w:val="none" w:sz="0" w:space="0" w:color="auto"/>
            <w:bottom w:val="none" w:sz="0" w:space="0" w:color="auto"/>
            <w:right w:val="none" w:sz="0" w:space="0" w:color="auto"/>
          </w:divBdr>
        </w:div>
        <w:div w:id="981544895">
          <w:marLeft w:val="0"/>
          <w:marRight w:val="0"/>
          <w:marTop w:val="0"/>
          <w:marBottom w:val="0"/>
          <w:divBdr>
            <w:top w:val="none" w:sz="0" w:space="0" w:color="auto"/>
            <w:left w:val="none" w:sz="0" w:space="0" w:color="auto"/>
            <w:bottom w:val="none" w:sz="0" w:space="0" w:color="auto"/>
            <w:right w:val="none" w:sz="0" w:space="0" w:color="auto"/>
          </w:divBdr>
        </w:div>
        <w:div w:id="1024475297">
          <w:marLeft w:val="0"/>
          <w:marRight w:val="0"/>
          <w:marTop w:val="0"/>
          <w:marBottom w:val="0"/>
          <w:divBdr>
            <w:top w:val="none" w:sz="0" w:space="0" w:color="auto"/>
            <w:left w:val="none" w:sz="0" w:space="0" w:color="auto"/>
            <w:bottom w:val="none" w:sz="0" w:space="0" w:color="auto"/>
            <w:right w:val="none" w:sz="0" w:space="0" w:color="auto"/>
          </w:divBdr>
        </w:div>
        <w:div w:id="1148593836">
          <w:marLeft w:val="0"/>
          <w:marRight w:val="0"/>
          <w:marTop w:val="0"/>
          <w:marBottom w:val="0"/>
          <w:divBdr>
            <w:top w:val="none" w:sz="0" w:space="0" w:color="auto"/>
            <w:left w:val="none" w:sz="0" w:space="0" w:color="auto"/>
            <w:bottom w:val="none" w:sz="0" w:space="0" w:color="auto"/>
            <w:right w:val="none" w:sz="0" w:space="0" w:color="auto"/>
          </w:divBdr>
        </w:div>
      </w:divsChild>
    </w:div>
    <w:div w:id="508058152">
      <w:bodyDiv w:val="1"/>
      <w:marLeft w:val="0"/>
      <w:marRight w:val="0"/>
      <w:marTop w:val="0"/>
      <w:marBottom w:val="0"/>
      <w:divBdr>
        <w:top w:val="none" w:sz="0" w:space="0" w:color="auto"/>
        <w:left w:val="none" w:sz="0" w:space="0" w:color="auto"/>
        <w:bottom w:val="none" w:sz="0" w:space="0" w:color="auto"/>
        <w:right w:val="none" w:sz="0" w:space="0" w:color="auto"/>
      </w:divBdr>
    </w:div>
    <w:div w:id="508259722">
      <w:bodyDiv w:val="1"/>
      <w:marLeft w:val="0"/>
      <w:marRight w:val="0"/>
      <w:marTop w:val="0"/>
      <w:marBottom w:val="0"/>
      <w:divBdr>
        <w:top w:val="none" w:sz="0" w:space="0" w:color="auto"/>
        <w:left w:val="none" w:sz="0" w:space="0" w:color="auto"/>
        <w:bottom w:val="none" w:sz="0" w:space="0" w:color="auto"/>
        <w:right w:val="none" w:sz="0" w:space="0" w:color="auto"/>
      </w:divBdr>
    </w:div>
    <w:div w:id="508646285">
      <w:bodyDiv w:val="1"/>
      <w:marLeft w:val="0"/>
      <w:marRight w:val="0"/>
      <w:marTop w:val="0"/>
      <w:marBottom w:val="0"/>
      <w:divBdr>
        <w:top w:val="none" w:sz="0" w:space="0" w:color="auto"/>
        <w:left w:val="none" w:sz="0" w:space="0" w:color="auto"/>
        <w:bottom w:val="none" w:sz="0" w:space="0" w:color="auto"/>
        <w:right w:val="none" w:sz="0" w:space="0" w:color="auto"/>
      </w:divBdr>
    </w:div>
    <w:div w:id="508714604">
      <w:bodyDiv w:val="1"/>
      <w:marLeft w:val="0"/>
      <w:marRight w:val="0"/>
      <w:marTop w:val="0"/>
      <w:marBottom w:val="0"/>
      <w:divBdr>
        <w:top w:val="none" w:sz="0" w:space="0" w:color="auto"/>
        <w:left w:val="none" w:sz="0" w:space="0" w:color="auto"/>
        <w:bottom w:val="none" w:sz="0" w:space="0" w:color="auto"/>
        <w:right w:val="none" w:sz="0" w:space="0" w:color="auto"/>
      </w:divBdr>
    </w:div>
    <w:div w:id="508716061">
      <w:bodyDiv w:val="1"/>
      <w:marLeft w:val="0"/>
      <w:marRight w:val="0"/>
      <w:marTop w:val="0"/>
      <w:marBottom w:val="0"/>
      <w:divBdr>
        <w:top w:val="none" w:sz="0" w:space="0" w:color="auto"/>
        <w:left w:val="none" w:sz="0" w:space="0" w:color="auto"/>
        <w:bottom w:val="none" w:sz="0" w:space="0" w:color="auto"/>
        <w:right w:val="none" w:sz="0" w:space="0" w:color="auto"/>
      </w:divBdr>
    </w:div>
    <w:div w:id="508762298">
      <w:bodyDiv w:val="1"/>
      <w:marLeft w:val="0"/>
      <w:marRight w:val="0"/>
      <w:marTop w:val="0"/>
      <w:marBottom w:val="0"/>
      <w:divBdr>
        <w:top w:val="none" w:sz="0" w:space="0" w:color="auto"/>
        <w:left w:val="none" w:sz="0" w:space="0" w:color="auto"/>
        <w:bottom w:val="none" w:sz="0" w:space="0" w:color="auto"/>
        <w:right w:val="none" w:sz="0" w:space="0" w:color="auto"/>
      </w:divBdr>
    </w:div>
    <w:div w:id="509292017">
      <w:bodyDiv w:val="1"/>
      <w:marLeft w:val="0"/>
      <w:marRight w:val="0"/>
      <w:marTop w:val="0"/>
      <w:marBottom w:val="0"/>
      <w:divBdr>
        <w:top w:val="none" w:sz="0" w:space="0" w:color="auto"/>
        <w:left w:val="none" w:sz="0" w:space="0" w:color="auto"/>
        <w:bottom w:val="none" w:sz="0" w:space="0" w:color="auto"/>
        <w:right w:val="none" w:sz="0" w:space="0" w:color="auto"/>
      </w:divBdr>
    </w:div>
    <w:div w:id="509373800">
      <w:bodyDiv w:val="1"/>
      <w:marLeft w:val="0"/>
      <w:marRight w:val="0"/>
      <w:marTop w:val="0"/>
      <w:marBottom w:val="0"/>
      <w:divBdr>
        <w:top w:val="none" w:sz="0" w:space="0" w:color="auto"/>
        <w:left w:val="none" w:sz="0" w:space="0" w:color="auto"/>
        <w:bottom w:val="none" w:sz="0" w:space="0" w:color="auto"/>
        <w:right w:val="none" w:sz="0" w:space="0" w:color="auto"/>
      </w:divBdr>
    </w:div>
    <w:div w:id="509375142">
      <w:bodyDiv w:val="1"/>
      <w:marLeft w:val="0"/>
      <w:marRight w:val="0"/>
      <w:marTop w:val="0"/>
      <w:marBottom w:val="0"/>
      <w:divBdr>
        <w:top w:val="none" w:sz="0" w:space="0" w:color="auto"/>
        <w:left w:val="none" w:sz="0" w:space="0" w:color="auto"/>
        <w:bottom w:val="none" w:sz="0" w:space="0" w:color="auto"/>
        <w:right w:val="none" w:sz="0" w:space="0" w:color="auto"/>
      </w:divBdr>
    </w:div>
    <w:div w:id="509416450">
      <w:bodyDiv w:val="1"/>
      <w:marLeft w:val="0"/>
      <w:marRight w:val="0"/>
      <w:marTop w:val="0"/>
      <w:marBottom w:val="0"/>
      <w:divBdr>
        <w:top w:val="none" w:sz="0" w:space="0" w:color="auto"/>
        <w:left w:val="none" w:sz="0" w:space="0" w:color="auto"/>
        <w:bottom w:val="none" w:sz="0" w:space="0" w:color="auto"/>
        <w:right w:val="none" w:sz="0" w:space="0" w:color="auto"/>
      </w:divBdr>
    </w:div>
    <w:div w:id="509635987">
      <w:bodyDiv w:val="1"/>
      <w:marLeft w:val="0"/>
      <w:marRight w:val="0"/>
      <w:marTop w:val="0"/>
      <w:marBottom w:val="0"/>
      <w:divBdr>
        <w:top w:val="none" w:sz="0" w:space="0" w:color="auto"/>
        <w:left w:val="none" w:sz="0" w:space="0" w:color="auto"/>
        <w:bottom w:val="none" w:sz="0" w:space="0" w:color="auto"/>
        <w:right w:val="none" w:sz="0" w:space="0" w:color="auto"/>
      </w:divBdr>
      <w:divsChild>
        <w:div w:id="2049059828">
          <w:marLeft w:val="0"/>
          <w:marRight w:val="0"/>
          <w:marTop w:val="0"/>
          <w:marBottom w:val="0"/>
          <w:divBdr>
            <w:top w:val="none" w:sz="0" w:space="0" w:color="auto"/>
            <w:left w:val="none" w:sz="0" w:space="0" w:color="auto"/>
            <w:bottom w:val="none" w:sz="0" w:space="0" w:color="auto"/>
            <w:right w:val="none" w:sz="0" w:space="0" w:color="auto"/>
          </w:divBdr>
        </w:div>
        <w:div w:id="62871843">
          <w:marLeft w:val="0"/>
          <w:marRight w:val="0"/>
          <w:marTop w:val="0"/>
          <w:marBottom w:val="0"/>
          <w:divBdr>
            <w:top w:val="none" w:sz="0" w:space="0" w:color="auto"/>
            <w:left w:val="none" w:sz="0" w:space="0" w:color="auto"/>
            <w:bottom w:val="none" w:sz="0" w:space="0" w:color="auto"/>
            <w:right w:val="none" w:sz="0" w:space="0" w:color="auto"/>
          </w:divBdr>
        </w:div>
        <w:div w:id="761922794">
          <w:marLeft w:val="0"/>
          <w:marRight w:val="0"/>
          <w:marTop w:val="0"/>
          <w:marBottom w:val="0"/>
          <w:divBdr>
            <w:top w:val="none" w:sz="0" w:space="0" w:color="auto"/>
            <w:left w:val="none" w:sz="0" w:space="0" w:color="auto"/>
            <w:bottom w:val="none" w:sz="0" w:space="0" w:color="auto"/>
            <w:right w:val="none" w:sz="0" w:space="0" w:color="auto"/>
          </w:divBdr>
        </w:div>
        <w:div w:id="1511874725">
          <w:marLeft w:val="0"/>
          <w:marRight w:val="0"/>
          <w:marTop w:val="0"/>
          <w:marBottom w:val="0"/>
          <w:divBdr>
            <w:top w:val="none" w:sz="0" w:space="0" w:color="auto"/>
            <w:left w:val="none" w:sz="0" w:space="0" w:color="auto"/>
            <w:bottom w:val="none" w:sz="0" w:space="0" w:color="auto"/>
            <w:right w:val="none" w:sz="0" w:space="0" w:color="auto"/>
          </w:divBdr>
        </w:div>
        <w:div w:id="1292321839">
          <w:marLeft w:val="0"/>
          <w:marRight w:val="0"/>
          <w:marTop w:val="0"/>
          <w:marBottom w:val="0"/>
          <w:divBdr>
            <w:top w:val="none" w:sz="0" w:space="0" w:color="auto"/>
            <w:left w:val="none" w:sz="0" w:space="0" w:color="auto"/>
            <w:bottom w:val="none" w:sz="0" w:space="0" w:color="auto"/>
            <w:right w:val="none" w:sz="0" w:space="0" w:color="auto"/>
          </w:divBdr>
        </w:div>
        <w:div w:id="1450781028">
          <w:marLeft w:val="0"/>
          <w:marRight w:val="0"/>
          <w:marTop w:val="0"/>
          <w:marBottom w:val="0"/>
          <w:divBdr>
            <w:top w:val="none" w:sz="0" w:space="0" w:color="auto"/>
            <w:left w:val="none" w:sz="0" w:space="0" w:color="auto"/>
            <w:bottom w:val="none" w:sz="0" w:space="0" w:color="auto"/>
            <w:right w:val="none" w:sz="0" w:space="0" w:color="auto"/>
          </w:divBdr>
        </w:div>
        <w:div w:id="1721591924">
          <w:marLeft w:val="0"/>
          <w:marRight w:val="0"/>
          <w:marTop w:val="0"/>
          <w:marBottom w:val="0"/>
          <w:divBdr>
            <w:top w:val="none" w:sz="0" w:space="0" w:color="auto"/>
            <w:left w:val="none" w:sz="0" w:space="0" w:color="auto"/>
            <w:bottom w:val="none" w:sz="0" w:space="0" w:color="auto"/>
            <w:right w:val="none" w:sz="0" w:space="0" w:color="auto"/>
          </w:divBdr>
        </w:div>
        <w:div w:id="184101198">
          <w:marLeft w:val="0"/>
          <w:marRight w:val="0"/>
          <w:marTop w:val="0"/>
          <w:marBottom w:val="0"/>
          <w:divBdr>
            <w:top w:val="none" w:sz="0" w:space="0" w:color="auto"/>
            <w:left w:val="none" w:sz="0" w:space="0" w:color="auto"/>
            <w:bottom w:val="none" w:sz="0" w:space="0" w:color="auto"/>
            <w:right w:val="none" w:sz="0" w:space="0" w:color="auto"/>
          </w:divBdr>
        </w:div>
        <w:div w:id="1866096169">
          <w:marLeft w:val="0"/>
          <w:marRight w:val="0"/>
          <w:marTop w:val="0"/>
          <w:marBottom w:val="0"/>
          <w:divBdr>
            <w:top w:val="none" w:sz="0" w:space="0" w:color="auto"/>
            <w:left w:val="none" w:sz="0" w:space="0" w:color="auto"/>
            <w:bottom w:val="none" w:sz="0" w:space="0" w:color="auto"/>
            <w:right w:val="none" w:sz="0" w:space="0" w:color="auto"/>
          </w:divBdr>
        </w:div>
        <w:div w:id="841235407">
          <w:marLeft w:val="0"/>
          <w:marRight w:val="0"/>
          <w:marTop w:val="0"/>
          <w:marBottom w:val="0"/>
          <w:divBdr>
            <w:top w:val="none" w:sz="0" w:space="0" w:color="auto"/>
            <w:left w:val="none" w:sz="0" w:space="0" w:color="auto"/>
            <w:bottom w:val="none" w:sz="0" w:space="0" w:color="auto"/>
            <w:right w:val="none" w:sz="0" w:space="0" w:color="auto"/>
          </w:divBdr>
        </w:div>
        <w:div w:id="981815922">
          <w:marLeft w:val="0"/>
          <w:marRight w:val="0"/>
          <w:marTop w:val="0"/>
          <w:marBottom w:val="0"/>
          <w:divBdr>
            <w:top w:val="none" w:sz="0" w:space="0" w:color="auto"/>
            <w:left w:val="none" w:sz="0" w:space="0" w:color="auto"/>
            <w:bottom w:val="none" w:sz="0" w:space="0" w:color="auto"/>
            <w:right w:val="none" w:sz="0" w:space="0" w:color="auto"/>
          </w:divBdr>
        </w:div>
        <w:div w:id="804933729">
          <w:marLeft w:val="0"/>
          <w:marRight w:val="0"/>
          <w:marTop w:val="0"/>
          <w:marBottom w:val="0"/>
          <w:divBdr>
            <w:top w:val="none" w:sz="0" w:space="0" w:color="auto"/>
            <w:left w:val="none" w:sz="0" w:space="0" w:color="auto"/>
            <w:bottom w:val="none" w:sz="0" w:space="0" w:color="auto"/>
            <w:right w:val="none" w:sz="0" w:space="0" w:color="auto"/>
          </w:divBdr>
        </w:div>
        <w:div w:id="2008509112">
          <w:marLeft w:val="0"/>
          <w:marRight w:val="0"/>
          <w:marTop w:val="0"/>
          <w:marBottom w:val="0"/>
          <w:divBdr>
            <w:top w:val="none" w:sz="0" w:space="0" w:color="auto"/>
            <w:left w:val="none" w:sz="0" w:space="0" w:color="auto"/>
            <w:bottom w:val="none" w:sz="0" w:space="0" w:color="auto"/>
            <w:right w:val="none" w:sz="0" w:space="0" w:color="auto"/>
          </w:divBdr>
        </w:div>
        <w:div w:id="1337341320">
          <w:marLeft w:val="0"/>
          <w:marRight w:val="0"/>
          <w:marTop w:val="0"/>
          <w:marBottom w:val="0"/>
          <w:divBdr>
            <w:top w:val="none" w:sz="0" w:space="0" w:color="auto"/>
            <w:left w:val="none" w:sz="0" w:space="0" w:color="auto"/>
            <w:bottom w:val="none" w:sz="0" w:space="0" w:color="auto"/>
            <w:right w:val="none" w:sz="0" w:space="0" w:color="auto"/>
          </w:divBdr>
        </w:div>
        <w:div w:id="1107114481">
          <w:marLeft w:val="0"/>
          <w:marRight w:val="0"/>
          <w:marTop w:val="0"/>
          <w:marBottom w:val="0"/>
          <w:divBdr>
            <w:top w:val="none" w:sz="0" w:space="0" w:color="auto"/>
            <w:left w:val="none" w:sz="0" w:space="0" w:color="auto"/>
            <w:bottom w:val="none" w:sz="0" w:space="0" w:color="auto"/>
            <w:right w:val="none" w:sz="0" w:space="0" w:color="auto"/>
          </w:divBdr>
        </w:div>
        <w:div w:id="350499579">
          <w:marLeft w:val="0"/>
          <w:marRight w:val="0"/>
          <w:marTop w:val="0"/>
          <w:marBottom w:val="0"/>
          <w:divBdr>
            <w:top w:val="none" w:sz="0" w:space="0" w:color="auto"/>
            <w:left w:val="none" w:sz="0" w:space="0" w:color="auto"/>
            <w:bottom w:val="none" w:sz="0" w:space="0" w:color="auto"/>
            <w:right w:val="none" w:sz="0" w:space="0" w:color="auto"/>
          </w:divBdr>
        </w:div>
        <w:div w:id="2022853662">
          <w:marLeft w:val="0"/>
          <w:marRight w:val="0"/>
          <w:marTop w:val="0"/>
          <w:marBottom w:val="0"/>
          <w:divBdr>
            <w:top w:val="none" w:sz="0" w:space="0" w:color="auto"/>
            <w:left w:val="none" w:sz="0" w:space="0" w:color="auto"/>
            <w:bottom w:val="none" w:sz="0" w:space="0" w:color="auto"/>
            <w:right w:val="none" w:sz="0" w:space="0" w:color="auto"/>
          </w:divBdr>
        </w:div>
        <w:div w:id="2120832075">
          <w:marLeft w:val="0"/>
          <w:marRight w:val="0"/>
          <w:marTop w:val="0"/>
          <w:marBottom w:val="0"/>
          <w:divBdr>
            <w:top w:val="none" w:sz="0" w:space="0" w:color="auto"/>
            <w:left w:val="none" w:sz="0" w:space="0" w:color="auto"/>
            <w:bottom w:val="none" w:sz="0" w:space="0" w:color="auto"/>
            <w:right w:val="none" w:sz="0" w:space="0" w:color="auto"/>
          </w:divBdr>
        </w:div>
        <w:div w:id="429859738">
          <w:marLeft w:val="0"/>
          <w:marRight w:val="0"/>
          <w:marTop w:val="0"/>
          <w:marBottom w:val="0"/>
          <w:divBdr>
            <w:top w:val="none" w:sz="0" w:space="0" w:color="auto"/>
            <w:left w:val="none" w:sz="0" w:space="0" w:color="auto"/>
            <w:bottom w:val="none" w:sz="0" w:space="0" w:color="auto"/>
            <w:right w:val="none" w:sz="0" w:space="0" w:color="auto"/>
          </w:divBdr>
        </w:div>
        <w:div w:id="111245232">
          <w:marLeft w:val="0"/>
          <w:marRight w:val="0"/>
          <w:marTop w:val="0"/>
          <w:marBottom w:val="0"/>
          <w:divBdr>
            <w:top w:val="none" w:sz="0" w:space="0" w:color="auto"/>
            <w:left w:val="none" w:sz="0" w:space="0" w:color="auto"/>
            <w:bottom w:val="none" w:sz="0" w:space="0" w:color="auto"/>
            <w:right w:val="none" w:sz="0" w:space="0" w:color="auto"/>
          </w:divBdr>
        </w:div>
        <w:div w:id="1234438040">
          <w:marLeft w:val="0"/>
          <w:marRight w:val="0"/>
          <w:marTop w:val="0"/>
          <w:marBottom w:val="0"/>
          <w:divBdr>
            <w:top w:val="none" w:sz="0" w:space="0" w:color="auto"/>
            <w:left w:val="none" w:sz="0" w:space="0" w:color="auto"/>
            <w:bottom w:val="none" w:sz="0" w:space="0" w:color="auto"/>
            <w:right w:val="none" w:sz="0" w:space="0" w:color="auto"/>
          </w:divBdr>
        </w:div>
        <w:div w:id="1158956930">
          <w:marLeft w:val="0"/>
          <w:marRight w:val="0"/>
          <w:marTop w:val="0"/>
          <w:marBottom w:val="0"/>
          <w:divBdr>
            <w:top w:val="none" w:sz="0" w:space="0" w:color="auto"/>
            <w:left w:val="none" w:sz="0" w:space="0" w:color="auto"/>
            <w:bottom w:val="none" w:sz="0" w:space="0" w:color="auto"/>
            <w:right w:val="none" w:sz="0" w:space="0" w:color="auto"/>
          </w:divBdr>
        </w:div>
        <w:div w:id="1572303766">
          <w:marLeft w:val="0"/>
          <w:marRight w:val="0"/>
          <w:marTop w:val="0"/>
          <w:marBottom w:val="0"/>
          <w:divBdr>
            <w:top w:val="none" w:sz="0" w:space="0" w:color="auto"/>
            <w:left w:val="none" w:sz="0" w:space="0" w:color="auto"/>
            <w:bottom w:val="none" w:sz="0" w:space="0" w:color="auto"/>
            <w:right w:val="none" w:sz="0" w:space="0" w:color="auto"/>
          </w:divBdr>
        </w:div>
        <w:div w:id="71583421">
          <w:marLeft w:val="0"/>
          <w:marRight w:val="0"/>
          <w:marTop w:val="0"/>
          <w:marBottom w:val="0"/>
          <w:divBdr>
            <w:top w:val="none" w:sz="0" w:space="0" w:color="auto"/>
            <w:left w:val="none" w:sz="0" w:space="0" w:color="auto"/>
            <w:bottom w:val="none" w:sz="0" w:space="0" w:color="auto"/>
            <w:right w:val="none" w:sz="0" w:space="0" w:color="auto"/>
          </w:divBdr>
        </w:div>
        <w:div w:id="1017536616">
          <w:marLeft w:val="0"/>
          <w:marRight w:val="0"/>
          <w:marTop w:val="0"/>
          <w:marBottom w:val="0"/>
          <w:divBdr>
            <w:top w:val="none" w:sz="0" w:space="0" w:color="auto"/>
            <w:left w:val="none" w:sz="0" w:space="0" w:color="auto"/>
            <w:bottom w:val="none" w:sz="0" w:space="0" w:color="auto"/>
            <w:right w:val="none" w:sz="0" w:space="0" w:color="auto"/>
          </w:divBdr>
        </w:div>
        <w:div w:id="1389382304">
          <w:marLeft w:val="0"/>
          <w:marRight w:val="0"/>
          <w:marTop w:val="0"/>
          <w:marBottom w:val="0"/>
          <w:divBdr>
            <w:top w:val="none" w:sz="0" w:space="0" w:color="auto"/>
            <w:left w:val="none" w:sz="0" w:space="0" w:color="auto"/>
            <w:bottom w:val="none" w:sz="0" w:space="0" w:color="auto"/>
            <w:right w:val="none" w:sz="0" w:space="0" w:color="auto"/>
          </w:divBdr>
        </w:div>
        <w:div w:id="680162105">
          <w:marLeft w:val="0"/>
          <w:marRight w:val="0"/>
          <w:marTop w:val="0"/>
          <w:marBottom w:val="0"/>
          <w:divBdr>
            <w:top w:val="none" w:sz="0" w:space="0" w:color="auto"/>
            <w:left w:val="none" w:sz="0" w:space="0" w:color="auto"/>
            <w:bottom w:val="none" w:sz="0" w:space="0" w:color="auto"/>
            <w:right w:val="none" w:sz="0" w:space="0" w:color="auto"/>
          </w:divBdr>
        </w:div>
        <w:div w:id="364908972">
          <w:marLeft w:val="0"/>
          <w:marRight w:val="0"/>
          <w:marTop w:val="0"/>
          <w:marBottom w:val="0"/>
          <w:divBdr>
            <w:top w:val="none" w:sz="0" w:space="0" w:color="auto"/>
            <w:left w:val="none" w:sz="0" w:space="0" w:color="auto"/>
            <w:bottom w:val="none" w:sz="0" w:space="0" w:color="auto"/>
            <w:right w:val="none" w:sz="0" w:space="0" w:color="auto"/>
          </w:divBdr>
        </w:div>
        <w:div w:id="2036733275">
          <w:marLeft w:val="0"/>
          <w:marRight w:val="0"/>
          <w:marTop w:val="0"/>
          <w:marBottom w:val="0"/>
          <w:divBdr>
            <w:top w:val="none" w:sz="0" w:space="0" w:color="auto"/>
            <w:left w:val="none" w:sz="0" w:space="0" w:color="auto"/>
            <w:bottom w:val="none" w:sz="0" w:space="0" w:color="auto"/>
            <w:right w:val="none" w:sz="0" w:space="0" w:color="auto"/>
          </w:divBdr>
        </w:div>
        <w:div w:id="1391071252">
          <w:marLeft w:val="0"/>
          <w:marRight w:val="0"/>
          <w:marTop w:val="0"/>
          <w:marBottom w:val="0"/>
          <w:divBdr>
            <w:top w:val="none" w:sz="0" w:space="0" w:color="auto"/>
            <w:left w:val="none" w:sz="0" w:space="0" w:color="auto"/>
            <w:bottom w:val="none" w:sz="0" w:space="0" w:color="auto"/>
            <w:right w:val="none" w:sz="0" w:space="0" w:color="auto"/>
          </w:divBdr>
        </w:div>
        <w:div w:id="81530532">
          <w:marLeft w:val="0"/>
          <w:marRight w:val="0"/>
          <w:marTop w:val="0"/>
          <w:marBottom w:val="0"/>
          <w:divBdr>
            <w:top w:val="none" w:sz="0" w:space="0" w:color="auto"/>
            <w:left w:val="none" w:sz="0" w:space="0" w:color="auto"/>
            <w:bottom w:val="none" w:sz="0" w:space="0" w:color="auto"/>
            <w:right w:val="none" w:sz="0" w:space="0" w:color="auto"/>
          </w:divBdr>
        </w:div>
        <w:div w:id="1379359531">
          <w:marLeft w:val="0"/>
          <w:marRight w:val="0"/>
          <w:marTop w:val="0"/>
          <w:marBottom w:val="0"/>
          <w:divBdr>
            <w:top w:val="none" w:sz="0" w:space="0" w:color="auto"/>
            <w:left w:val="none" w:sz="0" w:space="0" w:color="auto"/>
            <w:bottom w:val="none" w:sz="0" w:space="0" w:color="auto"/>
            <w:right w:val="none" w:sz="0" w:space="0" w:color="auto"/>
          </w:divBdr>
        </w:div>
        <w:div w:id="1775247248">
          <w:marLeft w:val="0"/>
          <w:marRight w:val="0"/>
          <w:marTop w:val="0"/>
          <w:marBottom w:val="0"/>
          <w:divBdr>
            <w:top w:val="none" w:sz="0" w:space="0" w:color="auto"/>
            <w:left w:val="none" w:sz="0" w:space="0" w:color="auto"/>
            <w:bottom w:val="none" w:sz="0" w:space="0" w:color="auto"/>
            <w:right w:val="none" w:sz="0" w:space="0" w:color="auto"/>
          </w:divBdr>
        </w:div>
        <w:div w:id="1338970127">
          <w:marLeft w:val="0"/>
          <w:marRight w:val="0"/>
          <w:marTop w:val="0"/>
          <w:marBottom w:val="0"/>
          <w:divBdr>
            <w:top w:val="none" w:sz="0" w:space="0" w:color="auto"/>
            <w:left w:val="none" w:sz="0" w:space="0" w:color="auto"/>
            <w:bottom w:val="none" w:sz="0" w:space="0" w:color="auto"/>
            <w:right w:val="none" w:sz="0" w:space="0" w:color="auto"/>
          </w:divBdr>
        </w:div>
        <w:div w:id="1413237741">
          <w:marLeft w:val="0"/>
          <w:marRight w:val="0"/>
          <w:marTop w:val="0"/>
          <w:marBottom w:val="0"/>
          <w:divBdr>
            <w:top w:val="none" w:sz="0" w:space="0" w:color="auto"/>
            <w:left w:val="none" w:sz="0" w:space="0" w:color="auto"/>
            <w:bottom w:val="none" w:sz="0" w:space="0" w:color="auto"/>
            <w:right w:val="none" w:sz="0" w:space="0" w:color="auto"/>
          </w:divBdr>
        </w:div>
        <w:div w:id="747003248">
          <w:marLeft w:val="0"/>
          <w:marRight w:val="0"/>
          <w:marTop w:val="0"/>
          <w:marBottom w:val="0"/>
          <w:divBdr>
            <w:top w:val="none" w:sz="0" w:space="0" w:color="auto"/>
            <w:left w:val="none" w:sz="0" w:space="0" w:color="auto"/>
            <w:bottom w:val="none" w:sz="0" w:space="0" w:color="auto"/>
            <w:right w:val="none" w:sz="0" w:space="0" w:color="auto"/>
          </w:divBdr>
        </w:div>
        <w:div w:id="225530193">
          <w:marLeft w:val="0"/>
          <w:marRight w:val="0"/>
          <w:marTop w:val="0"/>
          <w:marBottom w:val="0"/>
          <w:divBdr>
            <w:top w:val="none" w:sz="0" w:space="0" w:color="auto"/>
            <w:left w:val="none" w:sz="0" w:space="0" w:color="auto"/>
            <w:bottom w:val="none" w:sz="0" w:space="0" w:color="auto"/>
            <w:right w:val="none" w:sz="0" w:space="0" w:color="auto"/>
          </w:divBdr>
        </w:div>
        <w:div w:id="1419793824">
          <w:marLeft w:val="0"/>
          <w:marRight w:val="0"/>
          <w:marTop w:val="0"/>
          <w:marBottom w:val="0"/>
          <w:divBdr>
            <w:top w:val="none" w:sz="0" w:space="0" w:color="auto"/>
            <w:left w:val="none" w:sz="0" w:space="0" w:color="auto"/>
            <w:bottom w:val="none" w:sz="0" w:space="0" w:color="auto"/>
            <w:right w:val="none" w:sz="0" w:space="0" w:color="auto"/>
          </w:divBdr>
        </w:div>
        <w:div w:id="701712097">
          <w:marLeft w:val="0"/>
          <w:marRight w:val="0"/>
          <w:marTop w:val="0"/>
          <w:marBottom w:val="0"/>
          <w:divBdr>
            <w:top w:val="none" w:sz="0" w:space="0" w:color="auto"/>
            <w:left w:val="none" w:sz="0" w:space="0" w:color="auto"/>
            <w:bottom w:val="none" w:sz="0" w:space="0" w:color="auto"/>
            <w:right w:val="none" w:sz="0" w:space="0" w:color="auto"/>
          </w:divBdr>
        </w:div>
        <w:div w:id="2116710301">
          <w:marLeft w:val="0"/>
          <w:marRight w:val="0"/>
          <w:marTop w:val="0"/>
          <w:marBottom w:val="0"/>
          <w:divBdr>
            <w:top w:val="none" w:sz="0" w:space="0" w:color="auto"/>
            <w:left w:val="none" w:sz="0" w:space="0" w:color="auto"/>
            <w:bottom w:val="none" w:sz="0" w:space="0" w:color="auto"/>
            <w:right w:val="none" w:sz="0" w:space="0" w:color="auto"/>
          </w:divBdr>
        </w:div>
        <w:div w:id="2065637122">
          <w:marLeft w:val="0"/>
          <w:marRight w:val="0"/>
          <w:marTop w:val="0"/>
          <w:marBottom w:val="0"/>
          <w:divBdr>
            <w:top w:val="none" w:sz="0" w:space="0" w:color="auto"/>
            <w:left w:val="none" w:sz="0" w:space="0" w:color="auto"/>
            <w:bottom w:val="none" w:sz="0" w:space="0" w:color="auto"/>
            <w:right w:val="none" w:sz="0" w:space="0" w:color="auto"/>
          </w:divBdr>
        </w:div>
        <w:div w:id="162278481">
          <w:marLeft w:val="0"/>
          <w:marRight w:val="0"/>
          <w:marTop w:val="0"/>
          <w:marBottom w:val="0"/>
          <w:divBdr>
            <w:top w:val="none" w:sz="0" w:space="0" w:color="auto"/>
            <w:left w:val="none" w:sz="0" w:space="0" w:color="auto"/>
            <w:bottom w:val="none" w:sz="0" w:space="0" w:color="auto"/>
            <w:right w:val="none" w:sz="0" w:space="0" w:color="auto"/>
          </w:divBdr>
        </w:div>
        <w:div w:id="1378429418">
          <w:marLeft w:val="0"/>
          <w:marRight w:val="0"/>
          <w:marTop w:val="0"/>
          <w:marBottom w:val="0"/>
          <w:divBdr>
            <w:top w:val="none" w:sz="0" w:space="0" w:color="auto"/>
            <w:left w:val="none" w:sz="0" w:space="0" w:color="auto"/>
            <w:bottom w:val="none" w:sz="0" w:space="0" w:color="auto"/>
            <w:right w:val="none" w:sz="0" w:space="0" w:color="auto"/>
          </w:divBdr>
        </w:div>
        <w:div w:id="284627191">
          <w:marLeft w:val="0"/>
          <w:marRight w:val="0"/>
          <w:marTop w:val="0"/>
          <w:marBottom w:val="0"/>
          <w:divBdr>
            <w:top w:val="none" w:sz="0" w:space="0" w:color="auto"/>
            <w:left w:val="none" w:sz="0" w:space="0" w:color="auto"/>
            <w:bottom w:val="none" w:sz="0" w:space="0" w:color="auto"/>
            <w:right w:val="none" w:sz="0" w:space="0" w:color="auto"/>
          </w:divBdr>
        </w:div>
        <w:div w:id="1976835778">
          <w:marLeft w:val="0"/>
          <w:marRight w:val="0"/>
          <w:marTop w:val="0"/>
          <w:marBottom w:val="0"/>
          <w:divBdr>
            <w:top w:val="none" w:sz="0" w:space="0" w:color="auto"/>
            <w:left w:val="none" w:sz="0" w:space="0" w:color="auto"/>
            <w:bottom w:val="none" w:sz="0" w:space="0" w:color="auto"/>
            <w:right w:val="none" w:sz="0" w:space="0" w:color="auto"/>
          </w:divBdr>
        </w:div>
        <w:div w:id="877546550">
          <w:marLeft w:val="0"/>
          <w:marRight w:val="0"/>
          <w:marTop w:val="0"/>
          <w:marBottom w:val="0"/>
          <w:divBdr>
            <w:top w:val="none" w:sz="0" w:space="0" w:color="auto"/>
            <w:left w:val="none" w:sz="0" w:space="0" w:color="auto"/>
            <w:bottom w:val="none" w:sz="0" w:space="0" w:color="auto"/>
            <w:right w:val="none" w:sz="0" w:space="0" w:color="auto"/>
          </w:divBdr>
        </w:div>
        <w:div w:id="1221163512">
          <w:marLeft w:val="0"/>
          <w:marRight w:val="0"/>
          <w:marTop w:val="0"/>
          <w:marBottom w:val="0"/>
          <w:divBdr>
            <w:top w:val="none" w:sz="0" w:space="0" w:color="auto"/>
            <w:left w:val="none" w:sz="0" w:space="0" w:color="auto"/>
            <w:bottom w:val="none" w:sz="0" w:space="0" w:color="auto"/>
            <w:right w:val="none" w:sz="0" w:space="0" w:color="auto"/>
          </w:divBdr>
        </w:div>
        <w:div w:id="1678658498">
          <w:marLeft w:val="0"/>
          <w:marRight w:val="0"/>
          <w:marTop w:val="0"/>
          <w:marBottom w:val="0"/>
          <w:divBdr>
            <w:top w:val="none" w:sz="0" w:space="0" w:color="auto"/>
            <w:left w:val="none" w:sz="0" w:space="0" w:color="auto"/>
            <w:bottom w:val="none" w:sz="0" w:space="0" w:color="auto"/>
            <w:right w:val="none" w:sz="0" w:space="0" w:color="auto"/>
          </w:divBdr>
        </w:div>
        <w:div w:id="2085905371">
          <w:marLeft w:val="0"/>
          <w:marRight w:val="0"/>
          <w:marTop w:val="0"/>
          <w:marBottom w:val="0"/>
          <w:divBdr>
            <w:top w:val="none" w:sz="0" w:space="0" w:color="auto"/>
            <w:left w:val="none" w:sz="0" w:space="0" w:color="auto"/>
            <w:bottom w:val="none" w:sz="0" w:space="0" w:color="auto"/>
            <w:right w:val="none" w:sz="0" w:space="0" w:color="auto"/>
          </w:divBdr>
        </w:div>
        <w:div w:id="197015342">
          <w:marLeft w:val="0"/>
          <w:marRight w:val="0"/>
          <w:marTop w:val="0"/>
          <w:marBottom w:val="0"/>
          <w:divBdr>
            <w:top w:val="none" w:sz="0" w:space="0" w:color="auto"/>
            <w:left w:val="none" w:sz="0" w:space="0" w:color="auto"/>
            <w:bottom w:val="none" w:sz="0" w:space="0" w:color="auto"/>
            <w:right w:val="none" w:sz="0" w:space="0" w:color="auto"/>
          </w:divBdr>
        </w:div>
      </w:divsChild>
    </w:div>
    <w:div w:id="509759498">
      <w:bodyDiv w:val="1"/>
      <w:marLeft w:val="0"/>
      <w:marRight w:val="0"/>
      <w:marTop w:val="0"/>
      <w:marBottom w:val="0"/>
      <w:divBdr>
        <w:top w:val="none" w:sz="0" w:space="0" w:color="auto"/>
        <w:left w:val="none" w:sz="0" w:space="0" w:color="auto"/>
        <w:bottom w:val="none" w:sz="0" w:space="0" w:color="auto"/>
        <w:right w:val="none" w:sz="0" w:space="0" w:color="auto"/>
      </w:divBdr>
      <w:divsChild>
        <w:div w:id="642082167">
          <w:marLeft w:val="0"/>
          <w:marRight w:val="0"/>
          <w:marTop w:val="0"/>
          <w:marBottom w:val="0"/>
          <w:divBdr>
            <w:top w:val="none" w:sz="0" w:space="0" w:color="auto"/>
            <w:left w:val="none" w:sz="0" w:space="0" w:color="auto"/>
            <w:bottom w:val="none" w:sz="0" w:space="0" w:color="auto"/>
            <w:right w:val="none" w:sz="0" w:space="0" w:color="auto"/>
          </w:divBdr>
        </w:div>
        <w:div w:id="1651327875">
          <w:marLeft w:val="0"/>
          <w:marRight w:val="0"/>
          <w:marTop w:val="0"/>
          <w:marBottom w:val="0"/>
          <w:divBdr>
            <w:top w:val="none" w:sz="0" w:space="0" w:color="auto"/>
            <w:left w:val="none" w:sz="0" w:space="0" w:color="auto"/>
            <w:bottom w:val="none" w:sz="0" w:space="0" w:color="auto"/>
            <w:right w:val="none" w:sz="0" w:space="0" w:color="auto"/>
          </w:divBdr>
        </w:div>
        <w:div w:id="2048944898">
          <w:marLeft w:val="0"/>
          <w:marRight w:val="0"/>
          <w:marTop w:val="0"/>
          <w:marBottom w:val="0"/>
          <w:divBdr>
            <w:top w:val="none" w:sz="0" w:space="0" w:color="auto"/>
            <w:left w:val="none" w:sz="0" w:space="0" w:color="auto"/>
            <w:bottom w:val="none" w:sz="0" w:space="0" w:color="auto"/>
            <w:right w:val="none" w:sz="0" w:space="0" w:color="auto"/>
          </w:divBdr>
        </w:div>
        <w:div w:id="1589577257">
          <w:marLeft w:val="0"/>
          <w:marRight w:val="0"/>
          <w:marTop w:val="0"/>
          <w:marBottom w:val="0"/>
          <w:divBdr>
            <w:top w:val="none" w:sz="0" w:space="0" w:color="auto"/>
            <w:left w:val="none" w:sz="0" w:space="0" w:color="auto"/>
            <w:bottom w:val="none" w:sz="0" w:space="0" w:color="auto"/>
            <w:right w:val="none" w:sz="0" w:space="0" w:color="auto"/>
          </w:divBdr>
        </w:div>
        <w:div w:id="473909525">
          <w:marLeft w:val="0"/>
          <w:marRight w:val="0"/>
          <w:marTop w:val="0"/>
          <w:marBottom w:val="0"/>
          <w:divBdr>
            <w:top w:val="none" w:sz="0" w:space="0" w:color="auto"/>
            <w:left w:val="none" w:sz="0" w:space="0" w:color="auto"/>
            <w:bottom w:val="none" w:sz="0" w:space="0" w:color="auto"/>
            <w:right w:val="none" w:sz="0" w:space="0" w:color="auto"/>
          </w:divBdr>
        </w:div>
        <w:div w:id="2039044060">
          <w:marLeft w:val="0"/>
          <w:marRight w:val="0"/>
          <w:marTop w:val="0"/>
          <w:marBottom w:val="0"/>
          <w:divBdr>
            <w:top w:val="none" w:sz="0" w:space="0" w:color="auto"/>
            <w:left w:val="none" w:sz="0" w:space="0" w:color="auto"/>
            <w:bottom w:val="none" w:sz="0" w:space="0" w:color="auto"/>
            <w:right w:val="none" w:sz="0" w:space="0" w:color="auto"/>
          </w:divBdr>
        </w:div>
        <w:div w:id="404300474">
          <w:marLeft w:val="0"/>
          <w:marRight w:val="0"/>
          <w:marTop w:val="0"/>
          <w:marBottom w:val="0"/>
          <w:divBdr>
            <w:top w:val="none" w:sz="0" w:space="0" w:color="auto"/>
            <w:left w:val="none" w:sz="0" w:space="0" w:color="auto"/>
            <w:bottom w:val="none" w:sz="0" w:space="0" w:color="auto"/>
            <w:right w:val="none" w:sz="0" w:space="0" w:color="auto"/>
          </w:divBdr>
        </w:div>
        <w:div w:id="985814743">
          <w:marLeft w:val="0"/>
          <w:marRight w:val="0"/>
          <w:marTop w:val="0"/>
          <w:marBottom w:val="0"/>
          <w:divBdr>
            <w:top w:val="none" w:sz="0" w:space="0" w:color="auto"/>
            <w:left w:val="none" w:sz="0" w:space="0" w:color="auto"/>
            <w:bottom w:val="none" w:sz="0" w:space="0" w:color="auto"/>
            <w:right w:val="none" w:sz="0" w:space="0" w:color="auto"/>
          </w:divBdr>
        </w:div>
        <w:div w:id="1397899996">
          <w:marLeft w:val="0"/>
          <w:marRight w:val="0"/>
          <w:marTop w:val="0"/>
          <w:marBottom w:val="0"/>
          <w:divBdr>
            <w:top w:val="none" w:sz="0" w:space="0" w:color="auto"/>
            <w:left w:val="none" w:sz="0" w:space="0" w:color="auto"/>
            <w:bottom w:val="none" w:sz="0" w:space="0" w:color="auto"/>
            <w:right w:val="none" w:sz="0" w:space="0" w:color="auto"/>
          </w:divBdr>
        </w:div>
        <w:div w:id="611471984">
          <w:marLeft w:val="0"/>
          <w:marRight w:val="0"/>
          <w:marTop w:val="0"/>
          <w:marBottom w:val="0"/>
          <w:divBdr>
            <w:top w:val="none" w:sz="0" w:space="0" w:color="auto"/>
            <w:left w:val="none" w:sz="0" w:space="0" w:color="auto"/>
            <w:bottom w:val="none" w:sz="0" w:space="0" w:color="auto"/>
            <w:right w:val="none" w:sz="0" w:space="0" w:color="auto"/>
          </w:divBdr>
        </w:div>
        <w:div w:id="1055811380">
          <w:marLeft w:val="0"/>
          <w:marRight w:val="0"/>
          <w:marTop w:val="0"/>
          <w:marBottom w:val="0"/>
          <w:divBdr>
            <w:top w:val="none" w:sz="0" w:space="0" w:color="auto"/>
            <w:left w:val="none" w:sz="0" w:space="0" w:color="auto"/>
            <w:bottom w:val="none" w:sz="0" w:space="0" w:color="auto"/>
            <w:right w:val="none" w:sz="0" w:space="0" w:color="auto"/>
          </w:divBdr>
        </w:div>
        <w:div w:id="1262103957">
          <w:marLeft w:val="0"/>
          <w:marRight w:val="0"/>
          <w:marTop w:val="0"/>
          <w:marBottom w:val="0"/>
          <w:divBdr>
            <w:top w:val="none" w:sz="0" w:space="0" w:color="auto"/>
            <w:left w:val="none" w:sz="0" w:space="0" w:color="auto"/>
            <w:bottom w:val="none" w:sz="0" w:space="0" w:color="auto"/>
            <w:right w:val="none" w:sz="0" w:space="0" w:color="auto"/>
          </w:divBdr>
        </w:div>
        <w:div w:id="213740249">
          <w:marLeft w:val="0"/>
          <w:marRight w:val="0"/>
          <w:marTop w:val="0"/>
          <w:marBottom w:val="0"/>
          <w:divBdr>
            <w:top w:val="none" w:sz="0" w:space="0" w:color="auto"/>
            <w:left w:val="none" w:sz="0" w:space="0" w:color="auto"/>
            <w:bottom w:val="none" w:sz="0" w:space="0" w:color="auto"/>
            <w:right w:val="none" w:sz="0" w:space="0" w:color="auto"/>
          </w:divBdr>
        </w:div>
        <w:div w:id="1686900520">
          <w:marLeft w:val="0"/>
          <w:marRight w:val="0"/>
          <w:marTop w:val="0"/>
          <w:marBottom w:val="0"/>
          <w:divBdr>
            <w:top w:val="none" w:sz="0" w:space="0" w:color="auto"/>
            <w:left w:val="none" w:sz="0" w:space="0" w:color="auto"/>
            <w:bottom w:val="none" w:sz="0" w:space="0" w:color="auto"/>
            <w:right w:val="none" w:sz="0" w:space="0" w:color="auto"/>
          </w:divBdr>
        </w:div>
        <w:div w:id="570312523">
          <w:marLeft w:val="0"/>
          <w:marRight w:val="0"/>
          <w:marTop w:val="0"/>
          <w:marBottom w:val="0"/>
          <w:divBdr>
            <w:top w:val="none" w:sz="0" w:space="0" w:color="auto"/>
            <w:left w:val="none" w:sz="0" w:space="0" w:color="auto"/>
            <w:bottom w:val="none" w:sz="0" w:space="0" w:color="auto"/>
            <w:right w:val="none" w:sz="0" w:space="0" w:color="auto"/>
          </w:divBdr>
        </w:div>
        <w:div w:id="1200824541">
          <w:marLeft w:val="0"/>
          <w:marRight w:val="0"/>
          <w:marTop w:val="0"/>
          <w:marBottom w:val="0"/>
          <w:divBdr>
            <w:top w:val="none" w:sz="0" w:space="0" w:color="auto"/>
            <w:left w:val="none" w:sz="0" w:space="0" w:color="auto"/>
            <w:bottom w:val="none" w:sz="0" w:space="0" w:color="auto"/>
            <w:right w:val="none" w:sz="0" w:space="0" w:color="auto"/>
          </w:divBdr>
        </w:div>
        <w:div w:id="1269122448">
          <w:marLeft w:val="0"/>
          <w:marRight w:val="0"/>
          <w:marTop w:val="0"/>
          <w:marBottom w:val="0"/>
          <w:divBdr>
            <w:top w:val="none" w:sz="0" w:space="0" w:color="auto"/>
            <w:left w:val="none" w:sz="0" w:space="0" w:color="auto"/>
            <w:bottom w:val="none" w:sz="0" w:space="0" w:color="auto"/>
            <w:right w:val="none" w:sz="0" w:space="0" w:color="auto"/>
          </w:divBdr>
        </w:div>
        <w:div w:id="341591017">
          <w:marLeft w:val="0"/>
          <w:marRight w:val="0"/>
          <w:marTop w:val="0"/>
          <w:marBottom w:val="0"/>
          <w:divBdr>
            <w:top w:val="none" w:sz="0" w:space="0" w:color="auto"/>
            <w:left w:val="none" w:sz="0" w:space="0" w:color="auto"/>
            <w:bottom w:val="none" w:sz="0" w:space="0" w:color="auto"/>
            <w:right w:val="none" w:sz="0" w:space="0" w:color="auto"/>
          </w:divBdr>
        </w:div>
        <w:div w:id="1687175329">
          <w:marLeft w:val="0"/>
          <w:marRight w:val="0"/>
          <w:marTop w:val="0"/>
          <w:marBottom w:val="0"/>
          <w:divBdr>
            <w:top w:val="none" w:sz="0" w:space="0" w:color="auto"/>
            <w:left w:val="none" w:sz="0" w:space="0" w:color="auto"/>
            <w:bottom w:val="none" w:sz="0" w:space="0" w:color="auto"/>
            <w:right w:val="none" w:sz="0" w:space="0" w:color="auto"/>
          </w:divBdr>
        </w:div>
        <w:div w:id="2033652985">
          <w:marLeft w:val="0"/>
          <w:marRight w:val="0"/>
          <w:marTop w:val="0"/>
          <w:marBottom w:val="0"/>
          <w:divBdr>
            <w:top w:val="none" w:sz="0" w:space="0" w:color="auto"/>
            <w:left w:val="none" w:sz="0" w:space="0" w:color="auto"/>
            <w:bottom w:val="none" w:sz="0" w:space="0" w:color="auto"/>
            <w:right w:val="none" w:sz="0" w:space="0" w:color="auto"/>
          </w:divBdr>
        </w:div>
        <w:div w:id="141506075">
          <w:marLeft w:val="0"/>
          <w:marRight w:val="0"/>
          <w:marTop w:val="0"/>
          <w:marBottom w:val="0"/>
          <w:divBdr>
            <w:top w:val="none" w:sz="0" w:space="0" w:color="auto"/>
            <w:left w:val="none" w:sz="0" w:space="0" w:color="auto"/>
            <w:bottom w:val="none" w:sz="0" w:space="0" w:color="auto"/>
            <w:right w:val="none" w:sz="0" w:space="0" w:color="auto"/>
          </w:divBdr>
        </w:div>
        <w:div w:id="1079907803">
          <w:marLeft w:val="0"/>
          <w:marRight w:val="0"/>
          <w:marTop w:val="0"/>
          <w:marBottom w:val="0"/>
          <w:divBdr>
            <w:top w:val="none" w:sz="0" w:space="0" w:color="auto"/>
            <w:left w:val="none" w:sz="0" w:space="0" w:color="auto"/>
            <w:bottom w:val="none" w:sz="0" w:space="0" w:color="auto"/>
            <w:right w:val="none" w:sz="0" w:space="0" w:color="auto"/>
          </w:divBdr>
        </w:div>
        <w:div w:id="95447766">
          <w:marLeft w:val="0"/>
          <w:marRight w:val="0"/>
          <w:marTop w:val="0"/>
          <w:marBottom w:val="0"/>
          <w:divBdr>
            <w:top w:val="none" w:sz="0" w:space="0" w:color="auto"/>
            <w:left w:val="none" w:sz="0" w:space="0" w:color="auto"/>
            <w:bottom w:val="none" w:sz="0" w:space="0" w:color="auto"/>
            <w:right w:val="none" w:sz="0" w:space="0" w:color="auto"/>
          </w:divBdr>
        </w:div>
        <w:div w:id="905654028">
          <w:marLeft w:val="0"/>
          <w:marRight w:val="0"/>
          <w:marTop w:val="0"/>
          <w:marBottom w:val="0"/>
          <w:divBdr>
            <w:top w:val="none" w:sz="0" w:space="0" w:color="auto"/>
            <w:left w:val="none" w:sz="0" w:space="0" w:color="auto"/>
            <w:bottom w:val="none" w:sz="0" w:space="0" w:color="auto"/>
            <w:right w:val="none" w:sz="0" w:space="0" w:color="auto"/>
          </w:divBdr>
        </w:div>
        <w:div w:id="1104837965">
          <w:marLeft w:val="0"/>
          <w:marRight w:val="0"/>
          <w:marTop w:val="0"/>
          <w:marBottom w:val="0"/>
          <w:divBdr>
            <w:top w:val="none" w:sz="0" w:space="0" w:color="auto"/>
            <w:left w:val="none" w:sz="0" w:space="0" w:color="auto"/>
            <w:bottom w:val="none" w:sz="0" w:space="0" w:color="auto"/>
            <w:right w:val="none" w:sz="0" w:space="0" w:color="auto"/>
          </w:divBdr>
        </w:div>
        <w:div w:id="45566553">
          <w:marLeft w:val="0"/>
          <w:marRight w:val="0"/>
          <w:marTop w:val="0"/>
          <w:marBottom w:val="0"/>
          <w:divBdr>
            <w:top w:val="none" w:sz="0" w:space="0" w:color="auto"/>
            <w:left w:val="none" w:sz="0" w:space="0" w:color="auto"/>
            <w:bottom w:val="none" w:sz="0" w:space="0" w:color="auto"/>
            <w:right w:val="none" w:sz="0" w:space="0" w:color="auto"/>
          </w:divBdr>
        </w:div>
        <w:div w:id="940989639">
          <w:marLeft w:val="0"/>
          <w:marRight w:val="0"/>
          <w:marTop w:val="0"/>
          <w:marBottom w:val="0"/>
          <w:divBdr>
            <w:top w:val="none" w:sz="0" w:space="0" w:color="auto"/>
            <w:left w:val="none" w:sz="0" w:space="0" w:color="auto"/>
            <w:bottom w:val="none" w:sz="0" w:space="0" w:color="auto"/>
            <w:right w:val="none" w:sz="0" w:space="0" w:color="auto"/>
          </w:divBdr>
        </w:div>
        <w:div w:id="1206484017">
          <w:marLeft w:val="0"/>
          <w:marRight w:val="0"/>
          <w:marTop w:val="0"/>
          <w:marBottom w:val="0"/>
          <w:divBdr>
            <w:top w:val="none" w:sz="0" w:space="0" w:color="auto"/>
            <w:left w:val="none" w:sz="0" w:space="0" w:color="auto"/>
            <w:bottom w:val="none" w:sz="0" w:space="0" w:color="auto"/>
            <w:right w:val="none" w:sz="0" w:space="0" w:color="auto"/>
          </w:divBdr>
        </w:div>
        <w:div w:id="238441377">
          <w:marLeft w:val="0"/>
          <w:marRight w:val="0"/>
          <w:marTop w:val="0"/>
          <w:marBottom w:val="0"/>
          <w:divBdr>
            <w:top w:val="none" w:sz="0" w:space="0" w:color="auto"/>
            <w:left w:val="none" w:sz="0" w:space="0" w:color="auto"/>
            <w:bottom w:val="none" w:sz="0" w:space="0" w:color="auto"/>
            <w:right w:val="none" w:sz="0" w:space="0" w:color="auto"/>
          </w:divBdr>
        </w:div>
        <w:div w:id="98918469">
          <w:marLeft w:val="0"/>
          <w:marRight w:val="0"/>
          <w:marTop w:val="0"/>
          <w:marBottom w:val="0"/>
          <w:divBdr>
            <w:top w:val="none" w:sz="0" w:space="0" w:color="auto"/>
            <w:left w:val="none" w:sz="0" w:space="0" w:color="auto"/>
            <w:bottom w:val="none" w:sz="0" w:space="0" w:color="auto"/>
            <w:right w:val="none" w:sz="0" w:space="0" w:color="auto"/>
          </w:divBdr>
        </w:div>
        <w:div w:id="1183283658">
          <w:marLeft w:val="0"/>
          <w:marRight w:val="0"/>
          <w:marTop w:val="0"/>
          <w:marBottom w:val="0"/>
          <w:divBdr>
            <w:top w:val="none" w:sz="0" w:space="0" w:color="auto"/>
            <w:left w:val="none" w:sz="0" w:space="0" w:color="auto"/>
            <w:bottom w:val="none" w:sz="0" w:space="0" w:color="auto"/>
            <w:right w:val="none" w:sz="0" w:space="0" w:color="auto"/>
          </w:divBdr>
        </w:div>
        <w:div w:id="1408384909">
          <w:marLeft w:val="0"/>
          <w:marRight w:val="0"/>
          <w:marTop w:val="0"/>
          <w:marBottom w:val="0"/>
          <w:divBdr>
            <w:top w:val="none" w:sz="0" w:space="0" w:color="auto"/>
            <w:left w:val="none" w:sz="0" w:space="0" w:color="auto"/>
            <w:bottom w:val="none" w:sz="0" w:space="0" w:color="auto"/>
            <w:right w:val="none" w:sz="0" w:space="0" w:color="auto"/>
          </w:divBdr>
        </w:div>
        <w:div w:id="591353482">
          <w:marLeft w:val="0"/>
          <w:marRight w:val="0"/>
          <w:marTop w:val="0"/>
          <w:marBottom w:val="0"/>
          <w:divBdr>
            <w:top w:val="none" w:sz="0" w:space="0" w:color="auto"/>
            <w:left w:val="none" w:sz="0" w:space="0" w:color="auto"/>
            <w:bottom w:val="none" w:sz="0" w:space="0" w:color="auto"/>
            <w:right w:val="none" w:sz="0" w:space="0" w:color="auto"/>
          </w:divBdr>
        </w:div>
        <w:div w:id="1372148346">
          <w:marLeft w:val="0"/>
          <w:marRight w:val="0"/>
          <w:marTop w:val="0"/>
          <w:marBottom w:val="0"/>
          <w:divBdr>
            <w:top w:val="none" w:sz="0" w:space="0" w:color="auto"/>
            <w:left w:val="none" w:sz="0" w:space="0" w:color="auto"/>
            <w:bottom w:val="none" w:sz="0" w:space="0" w:color="auto"/>
            <w:right w:val="none" w:sz="0" w:space="0" w:color="auto"/>
          </w:divBdr>
        </w:div>
        <w:div w:id="1567573718">
          <w:marLeft w:val="0"/>
          <w:marRight w:val="0"/>
          <w:marTop w:val="0"/>
          <w:marBottom w:val="0"/>
          <w:divBdr>
            <w:top w:val="none" w:sz="0" w:space="0" w:color="auto"/>
            <w:left w:val="none" w:sz="0" w:space="0" w:color="auto"/>
            <w:bottom w:val="none" w:sz="0" w:space="0" w:color="auto"/>
            <w:right w:val="none" w:sz="0" w:space="0" w:color="auto"/>
          </w:divBdr>
        </w:div>
        <w:div w:id="1612781851">
          <w:marLeft w:val="0"/>
          <w:marRight w:val="0"/>
          <w:marTop w:val="0"/>
          <w:marBottom w:val="0"/>
          <w:divBdr>
            <w:top w:val="none" w:sz="0" w:space="0" w:color="auto"/>
            <w:left w:val="none" w:sz="0" w:space="0" w:color="auto"/>
            <w:bottom w:val="none" w:sz="0" w:space="0" w:color="auto"/>
            <w:right w:val="none" w:sz="0" w:space="0" w:color="auto"/>
          </w:divBdr>
        </w:div>
        <w:div w:id="703363501">
          <w:marLeft w:val="0"/>
          <w:marRight w:val="0"/>
          <w:marTop w:val="0"/>
          <w:marBottom w:val="0"/>
          <w:divBdr>
            <w:top w:val="none" w:sz="0" w:space="0" w:color="auto"/>
            <w:left w:val="none" w:sz="0" w:space="0" w:color="auto"/>
            <w:bottom w:val="none" w:sz="0" w:space="0" w:color="auto"/>
            <w:right w:val="none" w:sz="0" w:space="0" w:color="auto"/>
          </w:divBdr>
        </w:div>
        <w:div w:id="1010836246">
          <w:marLeft w:val="0"/>
          <w:marRight w:val="0"/>
          <w:marTop w:val="0"/>
          <w:marBottom w:val="0"/>
          <w:divBdr>
            <w:top w:val="none" w:sz="0" w:space="0" w:color="auto"/>
            <w:left w:val="none" w:sz="0" w:space="0" w:color="auto"/>
            <w:bottom w:val="none" w:sz="0" w:space="0" w:color="auto"/>
            <w:right w:val="none" w:sz="0" w:space="0" w:color="auto"/>
          </w:divBdr>
        </w:div>
        <w:div w:id="443161865">
          <w:marLeft w:val="0"/>
          <w:marRight w:val="0"/>
          <w:marTop w:val="0"/>
          <w:marBottom w:val="0"/>
          <w:divBdr>
            <w:top w:val="none" w:sz="0" w:space="0" w:color="auto"/>
            <w:left w:val="none" w:sz="0" w:space="0" w:color="auto"/>
            <w:bottom w:val="none" w:sz="0" w:space="0" w:color="auto"/>
            <w:right w:val="none" w:sz="0" w:space="0" w:color="auto"/>
          </w:divBdr>
        </w:div>
        <w:div w:id="1981034502">
          <w:marLeft w:val="0"/>
          <w:marRight w:val="0"/>
          <w:marTop w:val="0"/>
          <w:marBottom w:val="0"/>
          <w:divBdr>
            <w:top w:val="none" w:sz="0" w:space="0" w:color="auto"/>
            <w:left w:val="none" w:sz="0" w:space="0" w:color="auto"/>
            <w:bottom w:val="none" w:sz="0" w:space="0" w:color="auto"/>
            <w:right w:val="none" w:sz="0" w:space="0" w:color="auto"/>
          </w:divBdr>
        </w:div>
        <w:div w:id="178200313">
          <w:marLeft w:val="0"/>
          <w:marRight w:val="0"/>
          <w:marTop w:val="0"/>
          <w:marBottom w:val="0"/>
          <w:divBdr>
            <w:top w:val="none" w:sz="0" w:space="0" w:color="auto"/>
            <w:left w:val="none" w:sz="0" w:space="0" w:color="auto"/>
            <w:bottom w:val="none" w:sz="0" w:space="0" w:color="auto"/>
            <w:right w:val="none" w:sz="0" w:space="0" w:color="auto"/>
          </w:divBdr>
        </w:div>
        <w:div w:id="582837999">
          <w:marLeft w:val="0"/>
          <w:marRight w:val="0"/>
          <w:marTop w:val="0"/>
          <w:marBottom w:val="0"/>
          <w:divBdr>
            <w:top w:val="none" w:sz="0" w:space="0" w:color="auto"/>
            <w:left w:val="none" w:sz="0" w:space="0" w:color="auto"/>
            <w:bottom w:val="none" w:sz="0" w:space="0" w:color="auto"/>
            <w:right w:val="none" w:sz="0" w:space="0" w:color="auto"/>
          </w:divBdr>
        </w:div>
        <w:div w:id="1142498686">
          <w:marLeft w:val="0"/>
          <w:marRight w:val="0"/>
          <w:marTop w:val="0"/>
          <w:marBottom w:val="0"/>
          <w:divBdr>
            <w:top w:val="none" w:sz="0" w:space="0" w:color="auto"/>
            <w:left w:val="none" w:sz="0" w:space="0" w:color="auto"/>
            <w:bottom w:val="none" w:sz="0" w:space="0" w:color="auto"/>
            <w:right w:val="none" w:sz="0" w:space="0" w:color="auto"/>
          </w:divBdr>
        </w:div>
        <w:div w:id="550116968">
          <w:marLeft w:val="0"/>
          <w:marRight w:val="0"/>
          <w:marTop w:val="0"/>
          <w:marBottom w:val="0"/>
          <w:divBdr>
            <w:top w:val="none" w:sz="0" w:space="0" w:color="auto"/>
            <w:left w:val="none" w:sz="0" w:space="0" w:color="auto"/>
            <w:bottom w:val="none" w:sz="0" w:space="0" w:color="auto"/>
            <w:right w:val="none" w:sz="0" w:space="0" w:color="auto"/>
          </w:divBdr>
        </w:div>
        <w:div w:id="1549026412">
          <w:marLeft w:val="0"/>
          <w:marRight w:val="0"/>
          <w:marTop w:val="0"/>
          <w:marBottom w:val="0"/>
          <w:divBdr>
            <w:top w:val="none" w:sz="0" w:space="0" w:color="auto"/>
            <w:left w:val="none" w:sz="0" w:space="0" w:color="auto"/>
            <w:bottom w:val="none" w:sz="0" w:space="0" w:color="auto"/>
            <w:right w:val="none" w:sz="0" w:space="0" w:color="auto"/>
          </w:divBdr>
        </w:div>
        <w:div w:id="123237327">
          <w:marLeft w:val="0"/>
          <w:marRight w:val="0"/>
          <w:marTop w:val="0"/>
          <w:marBottom w:val="0"/>
          <w:divBdr>
            <w:top w:val="none" w:sz="0" w:space="0" w:color="auto"/>
            <w:left w:val="none" w:sz="0" w:space="0" w:color="auto"/>
            <w:bottom w:val="none" w:sz="0" w:space="0" w:color="auto"/>
            <w:right w:val="none" w:sz="0" w:space="0" w:color="auto"/>
          </w:divBdr>
        </w:div>
        <w:div w:id="996030761">
          <w:marLeft w:val="0"/>
          <w:marRight w:val="0"/>
          <w:marTop w:val="0"/>
          <w:marBottom w:val="0"/>
          <w:divBdr>
            <w:top w:val="none" w:sz="0" w:space="0" w:color="auto"/>
            <w:left w:val="none" w:sz="0" w:space="0" w:color="auto"/>
            <w:bottom w:val="none" w:sz="0" w:space="0" w:color="auto"/>
            <w:right w:val="none" w:sz="0" w:space="0" w:color="auto"/>
          </w:divBdr>
        </w:div>
        <w:div w:id="1483308539">
          <w:marLeft w:val="0"/>
          <w:marRight w:val="0"/>
          <w:marTop w:val="0"/>
          <w:marBottom w:val="0"/>
          <w:divBdr>
            <w:top w:val="none" w:sz="0" w:space="0" w:color="auto"/>
            <w:left w:val="none" w:sz="0" w:space="0" w:color="auto"/>
            <w:bottom w:val="none" w:sz="0" w:space="0" w:color="auto"/>
            <w:right w:val="none" w:sz="0" w:space="0" w:color="auto"/>
          </w:divBdr>
        </w:div>
        <w:div w:id="1644234585">
          <w:marLeft w:val="0"/>
          <w:marRight w:val="0"/>
          <w:marTop w:val="0"/>
          <w:marBottom w:val="0"/>
          <w:divBdr>
            <w:top w:val="none" w:sz="0" w:space="0" w:color="auto"/>
            <w:left w:val="none" w:sz="0" w:space="0" w:color="auto"/>
            <w:bottom w:val="none" w:sz="0" w:space="0" w:color="auto"/>
            <w:right w:val="none" w:sz="0" w:space="0" w:color="auto"/>
          </w:divBdr>
        </w:div>
        <w:div w:id="290093637">
          <w:marLeft w:val="0"/>
          <w:marRight w:val="0"/>
          <w:marTop w:val="0"/>
          <w:marBottom w:val="0"/>
          <w:divBdr>
            <w:top w:val="none" w:sz="0" w:space="0" w:color="auto"/>
            <w:left w:val="none" w:sz="0" w:space="0" w:color="auto"/>
            <w:bottom w:val="none" w:sz="0" w:space="0" w:color="auto"/>
            <w:right w:val="none" w:sz="0" w:space="0" w:color="auto"/>
          </w:divBdr>
        </w:div>
        <w:div w:id="635448127">
          <w:marLeft w:val="0"/>
          <w:marRight w:val="0"/>
          <w:marTop w:val="0"/>
          <w:marBottom w:val="0"/>
          <w:divBdr>
            <w:top w:val="none" w:sz="0" w:space="0" w:color="auto"/>
            <w:left w:val="none" w:sz="0" w:space="0" w:color="auto"/>
            <w:bottom w:val="none" w:sz="0" w:space="0" w:color="auto"/>
            <w:right w:val="none" w:sz="0" w:space="0" w:color="auto"/>
          </w:divBdr>
        </w:div>
        <w:div w:id="1034036525">
          <w:marLeft w:val="0"/>
          <w:marRight w:val="0"/>
          <w:marTop w:val="0"/>
          <w:marBottom w:val="0"/>
          <w:divBdr>
            <w:top w:val="none" w:sz="0" w:space="0" w:color="auto"/>
            <w:left w:val="none" w:sz="0" w:space="0" w:color="auto"/>
            <w:bottom w:val="none" w:sz="0" w:space="0" w:color="auto"/>
            <w:right w:val="none" w:sz="0" w:space="0" w:color="auto"/>
          </w:divBdr>
        </w:div>
        <w:div w:id="752550345">
          <w:marLeft w:val="0"/>
          <w:marRight w:val="0"/>
          <w:marTop w:val="0"/>
          <w:marBottom w:val="0"/>
          <w:divBdr>
            <w:top w:val="none" w:sz="0" w:space="0" w:color="auto"/>
            <w:left w:val="none" w:sz="0" w:space="0" w:color="auto"/>
            <w:bottom w:val="none" w:sz="0" w:space="0" w:color="auto"/>
            <w:right w:val="none" w:sz="0" w:space="0" w:color="auto"/>
          </w:divBdr>
        </w:div>
        <w:div w:id="1172643408">
          <w:marLeft w:val="0"/>
          <w:marRight w:val="0"/>
          <w:marTop w:val="0"/>
          <w:marBottom w:val="0"/>
          <w:divBdr>
            <w:top w:val="none" w:sz="0" w:space="0" w:color="auto"/>
            <w:left w:val="none" w:sz="0" w:space="0" w:color="auto"/>
            <w:bottom w:val="none" w:sz="0" w:space="0" w:color="auto"/>
            <w:right w:val="none" w:sz="0" w:space="0" w:color="auto"/>
          </w:divBdr>
        </w:div>
        <w:div w:id="1159808213">
          <w:marLeft w:val="0"/>
          <w:marRight w:val="0"/>
          <w:marTop w:val="0"/>
          <w:marBottom w:val="0"/>
          <w:divBdr>
            <w:top w:val="none" w:sz="0" w:space="0" w:color="auto"/>
            <w:left w:val="none" w:sz="0" w:space="0" w:color="auto"/>
            <w:bottom w:val="none" w:sz="0" w:space="0" w:color="auto"/>
            <w:right w:val="none" w:sz="0" w:space="0" w:color="auto"/>
          </w:divBdr>
        </w:div>
        <w:div w:id="1726641538">
          <w:marLeft w:val="0"/>
          <w:marRight w:val="0"/>
          <w:marTop w:val="0"/>
          <w:marBottom w:val="0"/>
          <w:divBdr>
            <w:top w:val="none" w:sz="0" w:space="0" w:color="auto"/>
            <w:left w:val="none" w:sz="0" w:space="0" w:color="auto"/>
            <w:bottom w:val="none" w:sz="0" w:space="0" w:color="auto"/>
            <w:right w:val="none" w:sz="0" w:space="0" w:color="auto"/>
          </w:divBdr>
        </w:div>
        <w:div w:id="238180400">
          <w:marLeft w:val="0"/>
          <w:marRight w:val="0"/>
          <w:marTop w:val="0"/>
          <w:marBottom w:val="0"/>
          <w:divBdr>
            <w:top w:val="none" w:sz="0" w:space="0" w:color="auto"/>
            <w:left w:val="none" w:sz="0" w:space="0" w:color="auto"/>
            <w:bottom w:val="none" w:sz="0" w:space="0" w:color="auto"/>
            <w:right w:val="none" w:sz="0" w:space="0" w:color="auto"/>
          </w:divBdr>
        </w:div>
        <w:div w:id="74203143">
          <w:marLeft w:val="0"/>
          <w:marRight w:val="0"/>
          <w:marTop w:val="0"/>
          <w:marBottom w:val="0"/>
          <w:divBdr>
            <w:top w:val="none" w:sz="0" w:space="0" w:color="auto"/>
            <w:left w:val="none" w:sz="0" w:space="0" w:color="auto"/>
            <w:bottom w:val="none" w:sz="0" w:space="0" w:color="auto"/>
            <w:right w:val="none" w:sz="0" w:space="0" w:color="auto"/>
          </w:divBdr>
        </w:div>
        <w:div w:id="1529371544">
          <w:marLeft w:val="0"/>
          <w:marRight w:val="0"/>
          <w:marTop w:val="0"/>
          <w:marBottom w:val="0"/>
          <w:divBdr>
            <w:top w:val="none" w:sz="0" w:space="0" w:color="auto"/>
            <w:left w:val="none" w:sz="0" w:space="0" w:color="auto"/>
            <w:bottom w:val="none" w:sz="0" w:space="0" w:color="auto"/>
            <w:right w:val="none" w:sz="0" w:space="0" w:color="auto"/>
          </w:divBdr>
        </w:div>
        <w:div w:id="212039329">
          <w:marLeft w:val="0"/>
          <w:marRight w:val="0"/>
          <w:marTop w:val="0"/>
          <w:marBottom w:val="0"/>
          <w:divBdr>
            <w:top w:val="none" w:sz="0" w:space="0" w:color="auto"/>
            <w:left w:val="none" w:sz="0" w:space="0" w:color="auto"/>
            <w:bottom w:val="none" w:sz="0" w:space="0" w:color="auto"/>
            <w:right w:val="none" w:sz="0" w:space="0" w:color="auto"/>
          </w:divBdr>
        </w:div>
        <w:div w:id="778722423">
          <w:marLeft w:val="0"/>
          <w:marRight w:val="0"/>
          <w:marTop w:val="0"/>
          <w:marBottom w:val="0"/>
          <w:divBdr>
            <w:top w:val="none" w:sz="0" w:space="0" w:color="auto"/>
            <w:left w:val="none" w:sz="0" w:space="0" w:color="auto"/>
            <w:bottom w:val="none" w:sz="0" w:space="0" w:color="auto"/>
            <w:right w:val="none" w:sz="0" w:space="0" w:color="auto"/>
          </w:divBdr>
        </w:div>
        <w:div w:id="1371806255">
          <w:marLeft w:val="0"/>
          <w:marRight w:val="0"/>
          <w:marTop w:val="0"/>
          <w:marBottom w:val="0"/>
          <w:divBdr>
            <w:top w:val="none" w:sz="0" w:space="0" w:color="auto"/>
            <w:left w:val="none" w:sz="0" w:space="0" w:color="auto"/>
            <w:bottom w:val="none" w:sz="0" w:space="0" w:color="auto"/>
            <w:right w:val="none" w:sz="0" w:space="0" w:color="auto"/>
          </w:divBdr>
        </w:div>
        <w:div w:id="887497451">
          <w:marLeft w:val="0"/>
          <w:marRight w:val="0"/>
          <w:marTop w:val="0"/>
          <w:marBottom w:val="0"/>
          <w:divBdr>
            <w:top w:val="none" w:sz="0" w:space="0" w:color="auto"/>
            <w:left w:val="none" w:sz="0" w:space="0" w:color="auto"/>
            <w:bottom w:val="none" w:sz="0" w:space="0" w:color="auto"/>
            <w:right w:val="none" w:sz="0" w:space="0" w:color="auto"/>
          </w:divBdr>
        </w:div>
        <w:div w:id="228418385">
          <w:marLeft w:val="0"/>
          <w:marRight w:val="0"/>
          <w:marTop w:val="0"/>
          <w:marBottom w:val="0"/>
          <w:divBdr>
            <w:top w:val="none" w:sz="0" w:space="0" w:color="auto"/>
            <w:left w:val="none" w:sz="0" w:space="0" w:color="auto"/>
            <w:bottom w:val="none" w:sz="0" w:space="0" w:color="auto"/>
            <w:right w:val="none" w:sz="0" w:space="0" w:color="auto"/>
          </w:divBdr>
        </w:div>
        <w:div w:id="1079211023">
          <w:marLeft w:val="0"/>
          <w:marRight w:val="0"/>
          <w:marTop w:val="0"/>
          <w:marBottom w:val="0"/>
          <w:divBdr>
            <w:top w:val="none" w:sz="0" w:space="0" w:color="auto"/>
            <w:left w:val="none" w:sz="0" w:space="0" w:color="auto"/>
            <w:bottom w:val="none" w:sz="0" w:space="0" w:color="auto"/>
            <w:right w:val="none" w:sz="0" w:space="0" w:color="auto"/>
          </w:divBdr>
        </w:div>
        <w:div w:id="316954617">
          <w:marLeft w:val="0"/>
          <w:marRight w:val="0"/>
          <w:marTop w:val="0"/>
          <w:marBottom w:val="0"/>
          <w:divBdr>
            <w:top w:val="none" w:sz="0" w:space="0" w:color="auto"/>
            <w:left w:val="none" w:sz="0" w:space="0" w:color="auto"/>
            <w:bottom w:val="none" w:sz="0" w:space="0" w:color="auto"/>
            <w:right w:val="none" w:sz="0" w:space="0" w:color="auto"/>
          </w:divBdr>
        </w:div>
        <w:div w:id="824512960">
          <w:marLeft w:val="0"/>
          <w:marRight w:val="0"/>
          <w:marTop w:val="0"/>
          <w:marBottom w:val="0"/>
          <w:divBdr>
            <w:top w:val="none" w:sz="0" w:space="0" w:color="auto"/>
            <w:left w:val="none" w:sz="0" w:space="0" w:color="auto"/>
            <w:bottom w:val="none" w:sz="0" w:space="0" w:color="auto"/>
            <w:right w:val="none" w:sz="0" w:space="0" w:color="auto"/>
          </w:divBdr>
        </w:div>
        <w:div w:id="1901863317">
          <w:marLeft w:val="0"/>
          <w:marRight w:val="0"/>
          <w:marTop w:val="0"/>
          <w:marBottom w:val="0"/>
          <w:divBdr>
            <w:top w:val="none" w:sz="0" w:space="0" w:color="auto"/>
            <w:left w:val="none" w:sz="0" w:space="0" w:color="auto"/>
            <w:bottom w:val="none" w:sz="0" w:space="0" w:color="auto"/>
            <w:right w:val="none" w:sz="0" w:space="0" w:color="auto"/>
          </w:divBdr>
        </w:div>
        <w:div w:id="424349194">
          <w:marLeft w:val="0"/>
          <w:marRight w:val="0"/>
          <w:marTop w:val="0"/>
          <w:marBottom w:val="0"/>
          <w:divBdr>
            <w:top w:val="none" w:sz="0" w:space="0" w:color="auto"/>
            <w:left w:val="none" w:sz="0" w:space="0" w:color="auto"/>
            <w:bottom w:val="none" w:sz="0" w:space="0" w:color="auto"/>
            <w:right w:val="none" w:sz="0" w:space="0" w:color="auto"/>
          </w:divBdr>
        </w:div>
        <w:div w:id="1174146534">
          <w:marLeft w:val="0"/>
          <w:marRight w:val="0"/>
          <w:marTop w:val="0"/>
          <w:marBottom w:val="0"/>
          <w:divBdr>
            <w:top w:val="none" w:sz="0" w:space="0" w:color="auto"/>
            <w:left w:val="none" w:sz="0" w:space="0" w:color="auto"/>
            <w:bottom w:val="none" w:sz="0" w:space="0" w:color="auto"/>
            <w:right w:val="none" w:sz="0" w:space="0" w:color="auto"/>
          </w:divBdr>
        </w:div>
        <w:div w:id="357631609">
          <w:marLeft w:val="0"/>
          <w:marRight w:val="0"/>
          <w:marTop w:val="0"/>
          <w:marBottom w:val="0"/>
          <w:divBdr>
            <w:top w:val="none" w:sz="0" w:space="0" w:color="auto"/>
            <w:left w:val="none" w:sz="0" w:space="0" w:color="auto"/>
            <w:bottom w:val="none" w:sz="0" w:space="0" w:color="auto"/>
            <w:right w:val="none" w:sz="0" w:space="0" w:color="auto"/>
          </w:divBdr>
        </w:div>
        <w:div w:id="302277466">
          <w:marLeft w:val="0"/>
          <w:marRight w:val="0"/>
          <w:marTop w:val="0"/>
          <w:marBottom w:val="0"/>
          <w:divBdr>
            <w:top w:val="none" w:sz="0" w:space="0" w:color="auto"/>
            <w:left w:val="none" w:sz="0" w:space="0" w:color="auto"/>
            <w:bottom w:val="none" w:sz="0" w:space="0" w:color="auto"/>
            <w:right w:val="none" w:sz="0" w:space="0" w:color="auto"/>
          </w:divBdr>
        </w:div>
        <w:div w:id="585578187">
          <w:marLeft w:val="0"/>
          <w:marRight w:val="0"/>
          <w:marTop w:val="0"/>
          <w:marBottom w:val="0"/>
          <w:divBdr>
            <w:top w:val="none" w:sz="0" w:space="0" w:color="auto"/>
            <w:left w:val="none" w:sz="0" w:space="0" w:color="auto"/>
            <w:bottom w:val="none" w:sz="0" w:space="0" w:color="auto"/>
            <w:right w:val="none" w:sz="0" w:space="0" w:color="auto"/>
          </w:divBdr>
        </w:div>
        <w:div w:id="1090855509">
          <w:marLeft w:val="0"/>
          <w:marRight w:val="0"/>
          <w:marTop w:val="0"/>
          <w:marBottom w:val="0"/>
          <w:divBdr>
            <w:top w:val="none" w:sz="0" w:space="0" w:color="auto"/>
            <w:left w:val="none" w:sz="0" w:space="0" w:color="auto"/>
            <w:bottom w:val="none" w:sz="0" w:space="0" w:color="auto"/>
            <w:right w:val="none" w:sz="0" w:space="0" w:color="auto"/>
          </w:divBdr>
        </w:div>
        <w:div w:id="98071173">
          <w:marLeft w:val="0"/>
          <w:marRight w:val="0"/>
          <w:marTop w:val="0"/>
          <w:marBottom w:val="0"/>
          <w:divBdr>
            <w:top w:val="none" w:sz="0" w:space="0" w:color="auto"/>
            <w:left w:val="none" w:sz="0" w:space="0" w:color="auto"/>
            <w:bottom w:val="none" w:sz="0" w:space="0" w:color="auto"/>
            <w:right w:val="none" w:sz="0" w:space="0" w:color="auto"/>
          </w:divBdr>
        </w:div>
        <w:div w:id="907231047">
          <w:marLeft w:val="0"/>
          <w:marRight w:val="0"/>
          <w:marTop w:val="0"/>
          <w:marBottom w:val="0"/>
          <w:divBdr>
            <w:top w:val="none" w:sz="0" w:space="0" w:color="auto"/>
            <w:left w:val="none" w:sz="0" w:space="0" w:color="auto"/>
            <w:bottom w:val="none" w:sz="0" w:space="0" w:color="auto"/>
            <w:right w:val="none" w:sz="0" w:space="0" w:color="auto"/>
          </w:divBdr>
        </w:div>
        <w:div w:id="1176382476">
          <w:marLeft w:val="0"/>
          <w:marRight w:val="0"/>
          <w:marTop w:val="0"/>
          <w:marBottom w:val="0"/>
          <w:divBdr>
            <w:top w:val="none" w:sz="0" w:space="0" w:color="auto"/>
            <w:left w:val="none" w:sz="0" w:space="0" w:color="auto"/>
            <w:bottom w:val="none" w:sz="0" w:space="0" w:color="auto"/>
            <w:right w:val="none" w:sz="0" w:space="0" w:color="auto"/>
          </w:divBdr>
        </w:div>
        <w:div w:id="606278928">
          <w:marLeft w:val="0"/>
          <w:marRight w:val="0"/>
          <w:marTop w:val="0"/>
          <w:marBottom w:val="0"/>
          <w:divBdr>
            <w:top w:val="none" w:sz="0" w:space="0" w:color="auto"/>
            <w:left w:val="none" w:sz="0" w:space="0" w:color="auto"/>
            <w:bottom w:val="none" w:sz="0" w:space="0" w:color="auto"/>
            <w:right w:val="none" w:sz="0" w:space="0" w:color="auto"/>
          </w:divBdr>
        </w:div>
        <w:div w:id="481848293">
          <w:marLeft w:val="0"/>
          <w:marRight w:val="0"/>
          <w:marTop w:val="0"/>
          <w:marBottom w:val="0"/>
          <w:divBdr>
            <w:top w:val="none" w:sz="0" w:space="0" w:color="auto"/>
            <w:left w:val="none" w:sz="0" w:space="0" w:color="auto"/>
            <w:bottom w:val="none" w:sz="0" w:space="0" w:color="auto"/>
            <w:right w:val="none" w:sz="0" w:space="0" w:color="auto"/>
          </w:divBdr>
        </w:div>
        <w:div w:id="1583026270">
          <w:marLeft w:val="0"/>
          <w:marRight w:val="0"/>
          <w:marTop w:val="0"/>
          <w:marBottom w:val="0"/>
          <w:divBdr>
            <w:top w:val="none" w:sz="0" w:space="0" w:color="auto"/>
            <w:left w:val="none" w:sz="0" w:space="0" w:color="auto"/>
            <w:bottom w:val="none" w:sz="0" w:space="0" w:color="auto"/>
            <w:right w:val="none" w:sz="0" w:space="0" w:color="auto"/>
          </w:divBdr>
        </w:div>
        <w:div w:id="1875341039">
          <w:marLeft w:val="0"/>
          <w:marRight w:val="0"/>
          <w:marTop w:val="0"/>
          <w:marBottom w:val="0"/>
          <w:divBdr>
            <w:top w:val="none" w:sz="0" w:space="0" w:color="auto"/>
            <w:left w:val="none" w:sz="0" w:space="0" w:color="auto"/>
            <w:bottom w:val="none" w:sz="0" w:space="0" w:color="auto"/>
            <w:right w:val="none" w:sz="0" w:space="0" w:color="auto"/>
          </w:divBdr>
        </w:div>
      </w:divsChild>
    </w:div>
    <w:div w:id="510802642">
      <w:bodyDiv w:val="1"/>
      <w:marLeft w:val="0"/>
      <w:marRight w:val="0"/>
      <w:marTop w:val="0"/>
      <w:marBottom w:val="0"/>
      <w:divBdr>
        <w:top w:val="none" w:sz="0" w:space="0" w:color="auto"/>
        <w:left w:val="none" w:sz="0" w:space="0" w:color="auto"/>
        <w:bottom w:val="none" w:sz="0" w:space="0" w:color="auto"/>
        <w:right w:val="none" w:sz="0" w:space="0" w:color="auto"/>
      </w:divBdr>
    </w:div>
    <w:div w:id="511452117">
      <w:bodyDiv w:val="1"/>
      <w:marLeft w:val="0"/>
      <w:marRight w:val="0"/>
      <w:marTop w:val="0"/>
      <w:marBottom w:val="0"/>
      <w:divBdr>
        <w:top w:val="none" w:sz="0" w:space="0" w:color="auto"/>
        <w:left w:val="none" w:sz="0" w:space="0" w:color="auto"/>
        <w:bottom w:val="none" w:sz="0" w:space="0" w:color="auto"/>
        <w:right w:val="none" w:sz="0" w:space="0" w:color="auto"/>
      </w:divBdr>
      <w:divsChild>
        <w:div w:id="139613554">
          <w:marLeft w:val="0"/>
          <w:marRight w:val="0"/>
          <w:marTop w:val="0"/>
          <w:marBottom w:val="0"/>
          <w:divBdr>
            <w:top w:val="none" w:sz="0" w:space="0" w:color="auto"/>
            <w:left w:val="none" w:sz="0" w:space="0" w:color="auto"/>
            <w:bottom w:val="none" w:sz="0" w:space="0" w:color="auto"/>
            <w:right w:val="none" w:sz="0" w:space="0" w:color="auto"/>
          </w:divBdr>
        </w:div>
        <w:div w:id="373046095">
          <w:marLeft w:val="0"/>
          <w:marRight w:val="0"/>
          <w:marTop w:val="0"/>
          <w:marBottom w:val="0"/>
          <w:divBdr>
            <w:top w:val="none" w:sz="0" w:space="0" w:color="auto"/>
            <w:left w:val="none" w:sz="0" w:space="0" w:color="auto"/>
            <w:bottom w:val="none" w:sz="0" w:space="0" w:color="auto"/>
            <w:right w:val="none" w:sz="0" w:space="0" w:color="auto"/>
          </w:divBdr>
        </w:div>
        <w:div w:id="712114566">
          <w:marLeft w:val="0"/>
          <w:marRight w:val="0"/>
          <w:marTop w:val="0"/>
          <w:marBottom w:val="0"/>
          <w:divBdr>
            <w:top w:val="none" w:sz="0" w:space="0" w:color="auto"/>
            <w:left w:val="none" w:sz="0" w:space="0" w:color="auto"/>
            <w:bottom w:val="none" w:sz="0" w:space="0" w:color="auto"/>
            <w:right w:val="none" w:sz="0" w:space="0" w:color="auto"/>
          </w:divBdr>
        </w:div>
        <w:div w:id="1334455206">
          <w:marLeft w:val="0"/>
          <w:marRight w:val="0"/>
          <w:marTop w:val="0"/>
          <w:marBottom w:val="0"/>
          <w:divBdr>
            <w:top w:val="none" w:sz="0" w:space="0" w:color="auto"/>
            <w:left w:val="none" w:sz="0" w:space="0" w:color="auto"/>
            <w:bottom w:val="none" w:sz="0" w:space="0" w:color="auto"/>
            <w:right w:val="none" w:sz="0" w:space="0" w:color="auto"/>
          </w:divBdr>
        </w:div>
        <w:div w:id="1523283161">
          <w:marLeft w:val="0"/>
          <w:marRight w:val="0"/>
          <w:marTop w:val="0"/>
          <w:marBottom w:val="0"/>
          <w:divBdr>
            <w:top w:val="none" w:sz="0" w:space="0" w:color="auto"/>
            <w:left w:val="none" w:sz="0" w:space="0" w:color="auto"/>
            <w:bottom w:val="none" w:sz="0" w:space="0" w:color="auto"/>
            <w:right w:val="none" w:sz="0" w:space="0" w:color="auto"/>
          </w:divBdr>
        </w:div>
        <w:div w:id="1973899788">
          <w:marLeft w:val="0"/>
          <w:marRight w:val="0"/>
          <w:marTop w:val="0"/>
          <w:marBottom w:val="0"/>
          <w:divBdr>
            <w:top w:val="none" w:sz="0" w:space="0" w:color="auto"/>
            <w:left w:val="none" w:sz="0" w:space="0" w:color="auto"/>
            <w:bottom w:val="none" w:sz="0" w:space="0" w:color="auto"/>
            <w:right w:val="none" w:sz="0" w:space="0" w:color="auto"/>
          </w:divBdr>
        </w:div>
      </w:divsChild>
    </w:div>
    <w:div w:id="511845979">
      <w:bodyDiv w:val="1"/>
      <w:marLeft w:val="0"/>
      <w:marRight w:val="0"/>
      <w:marTop w:val="0"/>
      <w:marBottom w:val="0"/>
      <w:divBdr>
        <w:top w:val="none" w:sz="0" w:space="0" w:color="auto"/>
        <w:left w:val="none" w:sz="0" w:space="0" w:color="auto"/>
        <w:bottom w:val="none" w:sz="0" w:space="0" w:color="auto"/>
        <w:right w:val="none" w:sz="0" w:space="0" w:color="auto"/>
      </w:divBdr>
    </w:div>
    <w:div w:id="512035718">
      <w:bodyDiv w:val="1"/>
      <w:marLeft w:val="0"/>
      <w:marRight w:val="0"/>
      <w:marTop w:val="0"/>
      <w:marBottom w:val="0"/>
      <w:divBdr>
        <w:top w:val="none" w:sz="0" w:space="0" w:color="auto"/>
        <w:left w:val="none" w:sz="0" w:space="0" w:color="auto"/>
        <w:bottom w:val="none" w:sz="0" w:space="0" w:color="auto"/>
        <w:right w:val="none" w:sz="0" w:space="0" w:color="auto"/>
      </w:divBdr>
    </w:div>
    <w:div w:id="512064384">
      <w:bodyDiv w:val="1"/>
      <w:marLeft w:val="0"/>
      <w:marRight w:val="0"/>
      <w:marTop w:val="0"/>
      <w:marBottom w:val="0"/>
      <w:divBdr>
        <w:top w:val="none" w:sz="0" w:space="0" w:color="auto"/>
        <w:left w:val="none" w:sz="0" w:space="0" w:color="auto"/>
        <w:bottom w:val="none" w:sz="0" w:space="0" w:color="auto"/>
        <w:right w:val="none" w:sz="0" w:space="0" w:color="auto"/>
      </w:divBdr>
    </w:div>
    <w:div w:id="512115129">
      <w:bodyDiv w:val="1"/>
      <w:marLeft w:val="0"/>
      <w:marRight w:val="0"/>
      <w:marTop w:val="0"/>
      <w:marBottom w:val="0"/>
      <w:divBdr>
        <w:top w:val="none" w:sz="0" w:space="0" w:color="auto"/>
        <w:left w:val="none" w:sz="0" w:space="0" w:color="auto"/>
        <w:bottom w:val="none" w:sz="0" w:space="0" w:color="auto"/>
        <w:right w:val="none" w:sz="0" w:space="0" w:color="auto"/>
      </w:divBdr>
    </w:div>
    <w:div w:id="512457391">
      <w:bodyDiv w:val="1"/>
      <w:marLeft w:val="0"/>
      <w:marRight w:val="0"/>
      <w:marTop w:val="0"/>
      <w:marBottom w:val="0"/>
      <w:divBdr>
        <w:top w:val="none" w:sz="0" w:space="0" w:color="auto"/>
        <w:left w:val="none" w:sz="0" w:space="0" w:color="auto"/>
        <w:bottom w:val="none" w:sz="0" w:space="0" w:color="auto"/>
        <w:right w:val="none" w:sz="0" w:space="0" w:color="auto"/>
      </w:divBdr>
    </w:div>
    <w:div w:id="512839317">
      <w:bodyDiv w:val="1"/>
      <w:marLeft w:val="0"/>
      <w:marRight w:val="0"/>
      <w:marTop w:val="0"/>
      <w:marBottom w:val="0"/>
      <w:divBdr>
        <w:top w:val="none" w:sz="0" w:space="0" w:color="auto"/>
        <w:left w:val="none" w:sz="0" w:space="0" w:color="auto"/>
        <w:bottom w:val="none" w:sz="0" w:space="0" w:color="auto"/>
        <w:right w:val="none" w:sz="0" w:space="0" w:color="auto"/>
      </w:divBdr>
    </w:div>
    <w:div w:id="513155720">
      <w:bodyDiv w:val="1"/>
      <w:marLeft w:val="0"/>
      <w:marRight w:val="0"/>
      <w:marTop w:val="0"/>
      <w:marBottom w:val="0"/>
      <w:divBdr>
        <w:top w:val="none" w:sz="0" w:space="0" w:color="auto"/>
        <w:left w:val="none" w:sz="0" w:space="0" w:color="auto"/>
        <w:bottom w:val="none" w:sz="0" w:space="0" w:color="auto"/>
        <w:right w:val="none" w:sz="0" w:space="0" w:color="auto"/>
      </w:divBdr>
    </w:div>
    <w:div w:id="513692077">
      <w:bodyDiv w:val="1"/>
      <w:marLeft w:val="0"/>
      <w:marRight w:val="0"/>
      <w:marTop w:val="0"/>
      <w:marBottom w:val="0"/>
      <w:divBdr>
        <w:top w:val="none" w:sz="0" w:space="0" w:color="auto"/>
        <w:left w:val="none" w:sz="0" w:space="0" w:color="auto"/>
        <w:bottom w:val="none" w:sz="0" w:space="0" w:color="auto"/>
        <w:right w:val="none" w:sz="0" w:space="0" w:color="auto"/>
      </w:divBdr>
    </w:div>
    <w:div w:id="513767461">
      <w:bodyDiv w:val="1"/>
      <w:marLeft w:val="0"/>
      <w:marRight w:val="0"/>
      <w:marTop w:val="0"/>
      <w:marBottom w:val="0"/>
      <w:divBdr>
        <w:top w:val="none" w:sz="0" w:space="0" w:color="auto"/>
        <w:left w:val="none" w:sz="0" w:space="0" w:color="auto"/>
        <w:bottom w:val="none" w:sz="0" w:space="0" w:color="auto"/>
        <w:right w:val="none" w:sz="0" w:space="0" w:color="auto"/>
      </w:divBdr>
    </w:div>
    <w:div w:id="514073548">
      <w:bodyDiv w:val="1"/>
      <w:marLeft w:val="0"/>
      <w:marRight w:val="0"/>
      <w:marTop w:val="0"/>
      <w:marBottom w:val="0"/>
      <w:divBdr>
        <w:top w:val="none" w:sz="0" w:space="0" w:color="auto"/>
        <w:left w:val="none" w:sz="0" w:space="0" w:color="auto"/>
        <w:bottom w:val="none" w:sz="0" w:space="0" w:color="auto"/>
        <w:right w:val="none" w:sz="0" w:space="0" w:color="auto"/>
      </w:divBdr>
    </w:div>
    <w:div w:id="514081176">
      <w:bodyDiv w:val="1"/>
      <w:marLeft w:val="0"/>
      <w:marRight w:val="0"/>
      <w:marTop w:val="0"/>
      <w:marBottom w:val="0"/>
      <w:divBdr>
        <w:top w:val="none" w:sz="0" w:space="0" w:color="auto"/>
        <w:left w:val="none" w:sz="0" w:space="0" w:color="auto"/>
        <w:bottom w:val="none" w:sz="0" w:space="0" w:color="auto"/>
        <w:right w:val="none" w:sz="0" w:space="0" w:color="auto"/>
      </w:divBdr>
    </w:div>
    <w:div w:id="514153581">
      <w:bodyDiv w:val="1"/>
      <w:marLeft w:val="0"/>
      <w:marRight w:val="0"/>
      <w:marTop w:val="0"/>
      <w:marBottom w:val="0"/>
      <w:divBdr>
        <w:top w:val="none" w:sz="0" w:space="0" w:color="auto"/>
        <w:left w:val="none" w:sz="0" w:space="0" w:color="auto"/>
        <w:bottom w:val="none" w:sz="0" w:space="0" w:color="auto"/>
        <w:right w:val="none" w:sz="0" w:space="0" w:color="auto"/>
      </w:divBdr>
    </w:div>
    <w:div w:id="514155873">
      <w:bodyDiv w:val="1"/>
      <w:marLeft w:val="0"/>
      <w:marRight w:val="0"/>
      <w:marTop w:val="0"/>
      <w:marBottom w:val="0"/>
      <w:divBdr>
        <w:top w:val="none" w:sz="0" w:space="0" w:color="auto"/>
        <w:left w:val="none" w:sz="0" w:space="0" w:color="auto"/>
        <w:bottom w:val="none" w:sz="0" w:space="0" w:color="auto"/>
        <w:right w:val="none" w:sz="0" w:space="0" w:color="auto"/>
      </w:divBdr>
    </w:div>
    <w:div w:id="514535846">
      <w:bodyDiv w:val="1"/>
      <w:marLeft w:val="0"/>
      <w:marRight w:val="0"/>
      <w:marTop w:val="0"/>
      <w:marBottom w:val="0"/>
      <w:divBdr>
        <w:top w:val="none" w:sz="0" w:space="0" w:color="auto"/>
        <w:left w:val="none" w:sz="0" w:space="0" w:color="auto"/>
        <w:bottom w:val="none" w:sz="0" w:space="0" w:color="auto"/>
        <w:right w:val="none" w:sz="0" w:space="0" w:color="auto"/>
      </w:divBdr>
    </w:div>
    <w:div w:id="514728233">
      <w:bodyDiv w:val="1"/>
      <w:marLeft w:val="0"/>
      <w:marRight w:val="0"/>
      <w:marTop w:val="0"/>
      <w:marBottom w:val="0"/>
      <w:divBdr>
        <w:top w:val="none" w:sz="0" w:space="0" w:color="auto"/>
        <w:left w:val="none" w:sz="0" w:space="0" w:color="auto"/>
        <w:bottom w:val="none" w:sz="0" w:space="0" w:color="auto"/>
        <w:right w:val="none" w:sz="0" w:space="0" w:color="auto"/>
      </w:divBdr>
    </w:div>
    <w:div w:id="515071769">
      <w:bodyDiv w:val="1"/>
      <w:marLeft w:val="0"/>
      <w:marRight w:val="0"/>
      <w:marTop w:val="0"/>
      <w:marBottom w:val="0"/>
      <w:divBdr>
        <w:top w:val="none" w:sz="0" w:space="0" w:color="auto"/>
        <w:left w:val="none" w:sz="0" w:space="0" w:color="auto"/>
        <w:bottom w:val="none" w:sz="0" w:space="0" w:color="auto"/>
        <w:right w:val="none" w:sz="0" w:space="0" w:color="auto"/>
      </w:divBdr>
    </w:div>
    <w:div w:id="516232504">
      <w:bodyDiv w:val="1"/>
      <w:marLeft w:val="0"/>
      <w:marRight w:val="0"/>
      <w:marTop w:val="0"/>
      <w:marBottom w:val="0"/>
      <w:divBdr>
        <w:top w:val="none" w:sz="0" w:space="0" w:color="auto"/>
        <w:left w:val="none" w:sz="0" w:space="0" w:color="auto"/>
        <w:bottom w:val="none" w:sz="0" w:space="0" w:color="auto"/>
        <w:right w:val="none" w:sz="0" w:space="0" w:color="auto"/>
      </w:divBdr>
    </w:div>
    <w:div w:id="516308647">
      <w:bodyDiv w:val="1"/>
      <w:marLeft w:val="0"/>
      <w:marRight w:val="0"/>
      <w:marTop w:val="0"/>
      <w:marBottom w:val="0"/>
      <w:divBdr>
        <w:top w:val="none" w:sz="0" w:space="0" w:color="auto"/>
        <w:left w:val="none" w:sz="0" w:space="0" w:color="auto"/>
        <w:bottom w:val="none" w:sz="0" w:space="0" w:color="auto"/>
        <w:right w:val="none" w:sz="0" w:space="0" w:color="auto"/>
      </w:divBdr>
    </w:div>
    <w:div w:id="516626918">
      <w:bodyDiv w:val="1"/>
      <w:marLeft w:val="0"/>
      <w:marRight w:val="0"/>
      <w:marTop w:val="0"/>
      <w:marBottom w:val="0"/>
      <w:divBdr>
        <w:top w:val="none" w:sz="0" w:space="0" w:color="auto"/>
        <w:left w:val="none" w:sz="0" w:space="0" w:color="auto"/>
        <w:bottom w:val="none" w:sz="0" w:space="0" w:color="auto"/>
        <w:right w:val="none" w:sz="0" w:space="0" w:color="auto"/>
      </w:divBdr>
    </w:div>
    <w:div w:id="516963408">
      <w:bodyDiv w:val="1"/>
      <w:marLeft w:val="0"/>
      <w:marRight w:val="0"/>
      <w:marTop w:val="0"/>
      <w:marBottom w:val="0"/>
      <w:divBdr>
        <w:top w:val="none" w:sz="0" w:space="0" w:color="auto"/>
        <w:left w:val="none" w:sz="0" w:space="0" w:color="auto"/>
        <w:bottom w:val="none" w:sz="0" w:space="0" w:color="auto"/>
        <w:right w:val="none" w:sz="0" w:space="0" w:color="auto"/>
      </w:divBdr>
    </w:div>
    <w:div w:id="517238546">
      <w:bodyDiv w:val="1"/>
      <w:marLeft w:val="0"/>
      <w:marRight w:val="0"/>
      <w:marTop w:val="0"/>
      <w:marBottom w:val="0"/>
      <w:divBdr>
        <w:top w:val="none" w:sz="0" w:space="0" w:color="auto"/>
        <w:left w:val="none" w:sz="0" w:space="0" w:color="auto"/>
        <w:bottom w:val="none" w:sz="0" w:space="0" w:color="auto"/>
        <w:right w:val="none" w:sz="0" w:space="0" w:color="auto"/>
      </w:divBdr>
    </w:div>
    <w:div w:id="517350152">
      <w:bodyDiv w:val="1"/>
      <w:marLeft w:val="0"/>
      <w:marRight w:val="0"/>
      <w:marTop w:val="0"/>
      <w:marBottom w:val="0"/>
      <w:divBdr>
        <w:top w:val="none" w:sz="0" w:space="0" w:color="auto"/>
        <w:left w:val="none" w:sz="0" w:space="0" w:color="auto"/>
        <w:bottom w:val="none" w:sz="0" w:space="0" w:color="auto"/>
        <w:right w:val="none" w:sz="0" w:space="0" w:color="auto"/>
      </w:divBdr>
      <w:divsChild>
        <w:div w:id="742221434">
          <w:marLeft w:val="0"/>
          <w:marRight w:val="0"/>
          <w:marTop w:val="0"/>
          <w:marBottom w:val="0"/>
          <w:divBdr>
            <w:top w:val="none" w:sz="0" w:space="0" w:color="auto"/>
            <w:left w:val="none" w:sz="0" w:space="0" w:color="auto"/>
            <w:bottom w:val="none" w:sz="0" w:space="0" w:color="auto"/>
            <w:right w:val="none" w:sz="0" w:space="0" w:color="auto"/>
          </w:divBdr>
        </w:div>
        <w:div w:id="1579361812">
          <w:marLeft w:val="0"/>
          <w:marRight w:val="0"/>
          <w:marTop w:val="0"/>
          <w:marBottom w:val="0"/>
          <w:divBdr>
            <w:top w:val="none" w:sz="0" w:space="0" w:color="auto"/>
            <w:left w:val="none" w:sz="0" w:space="0" w:color="auto"/>
            <w:bottom w:val="none" w:sz="0" w:space="0" w:color="auto"/>
            <w:right w:val="none" w:sz="0" w:space="0" w:color="auto"/>
          </w:divBdr>
        </w:div>
        <w:div w:id="1401714398">
          <w:marLeft w:val="0"/>
          <w:marRight w:val="0"/>
          <w:marTop w:val="0"/>
          <w:marBottom w:val="0"/>
          <w:divBdr>
            <w:top w:val="none" w:sz="0" w:space="0" w:color="auto"/>
            <w:left w:val="none" w:sz="0" w:space="0" w:color="auto"/>
            <w:bottom w:val="none" w:sz="0" w:space="0" w:color="auto"/>
            <w:right w:val="none" w:sz="0" w:space="0" w:color="auto"/>
          </w:divBdr>
        </w:div>
        <w:div w:id="76559661">
          <w:marLeft w:val="0"/>
          <w:marRight w:val="0"/>
          <w:marTop w:val="0"/>
          <w:marBottom w:val="0"/>
          <w:divBdr>
            <w:top w:val="none" w:sz="0" w:space="0" w:color="auto"/>
            <w:left w:val="none" w:sz="0" w:space="0" w:color="auto"/>
            <w:bottom w:val="none" w:sz="0" w:space="0" w:color="auto"/>
            <w:right w:val="none" w:sz="0" w:space="0" w:color="auto"/>
          </w:divBdr>
        </w:div>
        <w:div w:id="1753745218">
          <w:marLeft w:val="0"/>
          <w:marRight w:val="0"/>
          <w:marTop w:val="0"/>
          <w:marBottom w:val="0"/>
          <w:divBdr>
            <w:top w:val="none" w:sz="0" w:space="0" w:color="auto"/>
            <w:left w:val="none" w:sz="0" w:space="0" w:color="auto"/>
            <w:bottom w:val="none" w:sz="0" w:space="0" w:color="auto"/>
            <w:right w:val="none" w:sz="0" w:space="0" w:color="auto"/>
          </w:divBdr>
        </w:div>
        <w:div w:id="796753677">
          <w:marLeft w:val="0"/>
          <w:marRight w:val="0"/>
          <w:marTop w:val="0"/>
          <w:marBottom w:val="0"/>
          <w:divBdr>
            <w:top w:val="none" w:sz="0" w:space="0" w:color="auto"/>
            <w:left w:val="none" w:sz="0" w:space="0" w:color="auto"/>
            <w:bottom w:val="none" w:sz="0" w:space="0" w:color="auto"/>
            <w:right w:val="none" w:sz="0" w:space="0" w:color="auto"/>
          </w:divBdr>
        </w:div>
        <w:div w:id="159736341">
          <w:marLeft w:val="0"/>
          <w:marRight w:val="0"/>
          <w:marTop w:val="0"/>
          <w:marBottom w:val="0"/>
          <w:divBdr>
            <w:top w:val="none" w:sz="0" w:space="0" w:color="auto"/>
            <w:left w:val="none" w:sz="0" w:space="0" w:color="auto"/>
            <w:bottom w:val="none" w:sz="0" w:space="0" w:color="auto"/>
            <w:right w:val="none" w:sz="0" w:space="0" w:color="auto"/>
          </w:divBdr>
        </w:div>
        <w:div w:id="986519277">
          <w:marLeft w:val="0"/>
          <w:marRight w:val="0"/>
          <w:marTop w:val="0"/>
          <w:marBottom w:val="0"/>
          <w:divBdr>
            <w:top w:val="none" w:sz="0" w:space="0" w:color="auto"/>
            <w:left w:val="none" w:sz="0" w:space="0" w:color="auto"/>
            <w:bottom w:val="none" w:sz="0" w:space="0" w:color="auto"/>
            <w:right w:val="none" w:sz="0" w:space="0" w:color="auto"/>
          </w:divBdr>
        </w:div>
        <w:div w:id="27075655">
          <w:marLeft w:val="0"/>
          <w:marRight w:val="0"/>
          <w:marTop w:val="0"/>
          <w:marBottom w:val="0"/>
          <w:divBdr>
            <w:top w:val="none" w:sz="0" w:space="0" w:color="auto"/>
            <w:left w:val="none" w:sz="0" w:space="0" w:color="auto"/>
            <w:bottom w:val="none" w:sz="0" w:space="0" w:color="auto"/>
            <w:right w:val="none" w:sz="0" w:space="0" w:color="auto"/>
          </w:divBdr>
        </w:div>
        <w:div w:id="40251976">
          <w:marLeft w:val="0"/>
          <w:marRight w:val="0"/>
          <w:marTop w:val="0"/>
          <w:marBottom w:val="0"/>
          <w:divBdr>
            <w:top w:val="none" w:sz="0" w:space="0" w:color="auto"/>
            <w:left w:val="none" w:sz="0" w:space="0" w:color="auto"/>
            <w:bottom w:val="none" w:sz="0" w:space="0" w:color="auto"/>
            <w:right w:val="none" w:sz="0" w:space="0" w:color="auto"/>
          </w:divBdr>
        </w:div>
        <w:div w:id="828785212">
          <w:marLeft w:val="0"/>
          <w:marRight w:val="0"/>
          <w:marTop w:val="0"/>
          <w:marBottom w:val="0"/>
          <w:divBdr>
            <w:top w:val="none" w:sz="0" w:space="0" w:color="auto"/>
            <w:left w:val="none" w:sz="0" w:space="0" w:color="auto"/>
            <w:bottom w:val="none" w:sz="0" w:space="0" w:color="auto"/>
            <w:right w:val="none" w:sz="0" w:space="0" w:color="auto"/>
          </w:divBdr>
        </w:div>
        <w:div w:id="1450011145">
          <w:marLeft w:val="0"/>
          <w:marRight w:val="0"/>
          <w:marTop w:val="0"/>
          <w:marBottom w:val="0"/>
          <w:divBdr>
            <w:top w:val="none" w:sz="0" w:space="0" w:color="auto"/>
            <w:left w:val="none" w:sz="0" w:space="0" w:color="auto"/>
            <w:bottom w:val="none" w:sz="0" w:space="0" w:color="auto"/>
            <w:right w:val="none" w:sz="0" w:space="0" w:color="auto"/>
          </w:divBdr>
        </w:div>
        <w:div w:id="1637837833">
          <w:marLeft w:val="0"/>
          <w:marRight w:val="0"/>
          <w:marTop w:val="0"/>
          <w:marBottom w:val="0"/>
          <w:divBdr>
            <w:top w:val="none" w:sz="0" w:space="0" w:color="auto"/>
            <w:left w:val="none" w:sz="0" w:space="0" w:color="auto"/>
            <w:bottom w:val="none" w:sz="0" w:space="0" w:color="auto"/>
            <w:right w:val="none" w:sz="0" w:space="0" w:color="auto"/>
          </w:divBdr>
        </w:div>
        <w:div w:id="398213711">
          <w:marLeft w:val="0"/>
          <w:marRight w:val="0"/>
          <w:marTop w:val="0"/>
          <w:marBottom w:val="0"/>
          <w:divBdr>
            <w:top w:val="none" w:sz="0" w:space="0" w:color="auto"/>
            <w:left w:val="none" w:sz="0" w:space="0" w:color="auto"/>
            <w:bottom w:val="none" w:sz="0" w:space="0" w:color="auto"/>
            <w:right w:val="none" w:sz="0" w:space="0" w:color="auto"/>
          </w:divBdr>
        </w:div>
        <w:div w:id="1308127332">
          <w:marLeft w:val="0"/>
          <w:marRight w:val="0"/>
          <w:marTop w:val="0"/>
          <w:marBottom w:val="0"/>
          <w:divBdr>
            <w:top w:val="none" w:sz="0" w:space="0" w:color="auto"/>
            <w:left w:val="none" w:sz="0" w:space="0" w:color="auto"/>
            <w:bottom w:val="none" w:sz="0" w:space="0" w:color="auto"/>
            <w:right w:val="none" w:sz="0" w:space="0" w:color="auto"/>
          </w:divBdr>
        </w:div>
        <w:div w:id="137041664">
          <w:marLeft w:val="0"/>
          <w:marRight w:val="0"/>
          <w:marTop w:val="0"/>
          <w:marBottom w:val="0"/>
          <w:divBdr>
            <w:top w:val="none" w:sz="0" w:space="0" w:color="auto"/>
            <w:left w:val="none" w:sz="0" w:space="0" w:color="auto"/>
            <w:bottom w:val="none" w:sz="0" w:space="0" w:color="auto"/>
            <w:right w:val="none" w:sz="0" w:space="0" w:color="auto"/>
          </w:divBdr>
        </w:div>
        <w:div w:id="948506144">
          <w:marLeft w:val="0"/>
          <w:marRight w:val="0"/>
          <w:marTop w:val="0"/>
          <w:marBottom w:val="0"/>
          <w:divBdr>
            <w:top w:val="none" w:sz="0" w:space="0" w:color="auto"/>
            <w:left w:val="none" w:sz="0" w:space="0" w:color="auto"/>
            <w:bottom w:val="none" w:sz="0" w:space="0" w:color="auto"/>
            <w:right w:val="none" w:sz="0" w:space="0" w:color="auto"/>
          </w:divBdr>
        </w:div>
        <w:div w:id="1863740979">
          <w:marLeft w:val="0"/>
          <w:marRight w:val="0"/>
          <w:marTop w:val="0"/>
          <w:marBottom w:val="0"/>
          <w:divBdr>
            <w:top w:val="none" w:sz="0" w:space="0" w:color="auto"/>
            <w:left w:val="none" w:sz="0" w:space="0" w:color="auto"/>
            <w:bottom w:val="none" w:sz="0" w:space="0" w:color="auto"/>
            <w:right w:val="none" w:sz="0" w:space="0" w:color="auto"/>
          </w:divBdr>
        </w:div>
        <w:div w:id="2028090916">
          <w:marLeft w:val="0"/>
          <w:marRight w:val="0"/>
          <w:marTop w:val="0"/>
          <w:marBottom w:val="0"/>
          <w:divBdr>
            <w:top w:val="none" w:sz="0" w:space="0" w:color="auto"/>
            <w:left w:val="none" w:sz="0" w:space="0" w:color="auto"/>
            <w:bottom w:val="none" w:sz="0" w:space="0" w:color="auto"/>
            <w:right w:val="none" w:sz="0" w:space="0" w:color="auto"/>
          </w:divBdr>
        </w:div>
        <w:div w:id="1649088566">
          <w:marLeft w:val="0"/>
          <w:marRight w:val="0"/>
          <w:marTop w:val="0"/>
          <w:marBottom w:val="0"/>
          <w:divBdr>
            <w:top w:val="none" w:sz="0" w:space="0" w:color="auto"/>
            <w:left w:val="none" w:sz="0" w:space="0" w:color="auto"/>
            <w:bottom w:val="none" w:sz="0" w:space="0" w:color="auto"/>
            <w:right w:val="none" w:sz="0" w:space="0" w:color="auto"/>
          </w:divBdr>
        </w:div>
        <w:div w:id="1255473499">
          <w:marLeft w:val="0"/>
          <w:marRight w:val="0"/>
          <w:marTop w:val="0"/>
          <w:marBottom w:val="0"/>
          <w:divBdr>
            <w:top w:val="none" w:sz="0" w:space="0" w:color="auto"/>
            <w:left w:val="none" w:sz="0" w:space="0" w:color="auto"/>
            <w:bottom w:val="none" w:sz="0" w:space="0" w:color="auto"/>
            <w:right w:val="none" w:sz="0" w:space="0" w:color="auto"/>
          </w:divBdr>
        </w:div>
        <w:div w:id="662706711">
          <w:marLeft w:val="0"/>
          <w:marRight w:val="0"/>
          <w:marTop w:val="0"/>
          <w:marBottom w:val="0"/>
          <w:divBdr>
            <w:top w:val="none" w:sz="0" w:space="0" w:color="auto"/>
            <w:left w:val="none" w:sz="0" w:space="0" w:color="auto"/>
            <w:bottom w:val="none" w:sz="0" w:space="0" w:color="auto"/>
            <w:right w:val="none" w:sz="0" w:space="0" w:color="auto"/>
          </w:divBdr>
        </w:div>
        <w:div w:id="821389068">
          <w:marLeft w:val="0"/>
          <w:marRight w:val="0"/>
          <w:marTop w:val="0"/>
          <w:marBottom w:val="0"/>
          <w:divBdr>
            <w:top w:val="none" w:sz="0" w:space="0" w:color="auto"/>
            <w:left w:val="none" w:sz="0" w:space="0" w:color="auto"/>
            <w:bottom w:val="none" w:sz="0" w:space="0" w:color="auto"/>
            <w:right w:val="none" w:sz="0" w:space="0" w:color="auto"/>
          </w:divBdr>
        </w:div>
        <w:div w:id="259918576">
          <w:marLeft w:val="0"/>
          <w:marRight w:val="0"/>
          <w:marTop w:val="0"/>
          <w:marBottom w:val="0"/>
          <w:divBdr>
            <w:top w:val="none" w:sz="0" w:space="0" w:color="auto"/>
            <w:left w:val="none" w:sz="0" w:space="0" w:color="auto"/>
            <w:bottom w:val="none" w:sz="0" w:space="0" w:color="auto"/>
            <w:right w:val="none" w:sz="0" w:space="0" w:color="auto"/>
          </w:divBdr>
        </w:div>
        <w:div w:id="1006444841">
          <w:marLeft w:val="0"/>
          <w:marRight w:val="0"/>
          <w:marTop w:val="0"/>
          <w:marBottom w:val="0"/>
          <w:divBdr>
            <w:top w:val="none" w:sz="0" w:space="0" w:color="auto"/>
            <w:left w:val="none" w:sz="0" w:space="0" w:color="auto"/>
            <w:bottom w:val="none" w:sz="0" w:space="0" w:color="auto"/>
            <w:right w:val="none" w:sz="0" w:space="0" w:color="auto"/>
          </w:divBdr>
        </w:div>
        <w:div w:id="1270159730">
          <w:marLeft w:val="0"/>
          <w:marRight w:val="0"/>
          <w:marTop w:val="0"/>
          <w:marBottom w:val="0"/>
          <w:divBdr>
            <w:top w:val="none" w:sz="0" w:space="0" w:color="auto"/>
            <w:left w:val="none" w:sz="0" w:space="0" w:color="auto"/>
            <w:bottom w:val="none" w:sz="0" w:space="0" w:color="auto"/>
            <w:right w:val="none" w:sz="0" w:space="0" w:color="auto"/>
          </w:divBdr>
        </w:div>
        <w:div w:id="878979528">
          <w:marLeft w:val="0"/>
          <w:marRight w:val="0"/>
          <w:marTop w:val="0"/>
          <w:marBottom w:val="0"/>
          <w:divBdr>
            <w:top w:val="none" w:sz="0" w:space="0" w:color="auto"/>
            <w:left w:val="none" w:sz="0" w:space="0" w:color="auto"/>
            <w:bottom w:val="none" w:sz="0" w:space="0" w:color="auto"/>
            <w:right w:val="none" w:sz="0" w:space="0" w:color="auto"/>
          </w:divBdr>
        </w:div>
        <w:div w:id="860971063">
          <w:marLeft w:val="0"/>
          <w:marRight w:val="0"/>
          <w:marTop w:val="0"/>
          <w:marBottom w:val="0"/>
          <w:divBdr>
            <w:top w:val="none" w:sz="0" w:space="0" w:color="auto"/>
            <w:left w:val="none" w:sz="0" w:space="0" w:color="auto"/>
            <w:bottom w:val="none" w:sz="0" w:space="0" w:color="auto"/>
            <w:right w:val="none" w:sz="0" w:space="0" w:color="auto"/>
          </w:divBdr>
        </w:div>
        <w:div w:id="715812822">
          <w:marLeft w:val="0"/>
          <w:marRight w:val="0"/>
          <w:marTop w:val="0"/>
          <w:marBottom w:val="0"/>
          <w:divBdr>
            <w:top w:val="none" w:sz="0" w:space="0" w:color="auto"/>
            <w:left w:val="none" w:sz="0" w:space="0" w:color="auto"/>
            <w:bottom w:val="none" w:sz="0" w:space="0" w:color="auto"/>
            <w:right w:val="none" w:sz="0" w:space="0" w:color="auto"/>
          </w:divBdr>
        </w:div>
        <w:div w:id="439759991">
          <w:marLeft w:val="0"/>
          <w:marRight w:val="0"/>
          <w:marTop w:val="0"/>
          <w:marBottom w:val="0"/>
          <w:divBdr>
            <w:top w:val="none" w:sz="0" w:space="0" w:color="auto"/>
            <w:left w:val="none" w:sz="0" w:space="0" w:color="auto"/>
            <w:bottom w:val="none" w:sz="0" w:space="0" w:color="auto"/>
            <w:right w:val="none" w:sz="0" w:space="0" w:color="auto"/>
          </w:divBdr>
        </w:div>
      </w:divsChild>
    </w:div>
    <w:div w:id="517351624">
      <w:bodyDiv w:val="1"/>
      <w:marLeft w:val="0"/>
      <w:marRight w:val="0"/>
      <w:marTop w:val="0"/>
      <w:marBottom w:val="0"/>
      <w:divBdr>
        <w:top w:val="none" w:sz="0" w:space="0" w:color="auto"/>
        <w:left w:val="none" w:sz="0" w:space="0" w:color="auto"/>
        <w:bottom w:val="none" w:sz="0" w:space="0" w:color="auto"/>
        <w:right w:val="none" w:sz="0" w:space="0" w:color="auto"/>
      </w:divBdr>
    </w:div>
    <w:div w:id="517619461">
      <w:bodyDiv w:val="1"/>
      <w:marLeft w:val="0"/>
      <w:marRight w:val="0"/>
      <w:marTop w:val="0"/>
      <w:marBottom w:val="0"/>
      <w:divBdr>
        <w:top w:val="none" w:sz="0" w:space="0" w:color="auto"/>
        <w:left w:val="none" w:sz="0" w:space="0" w:color="auto"/>
        <w:bottom w:val="none" w:sz="0" w:space="0" w:color="auto"/>
        <w:right w:val="none" w:sz="0" w:space="0" w:color="auto"/>
      </w:divBdr>
    </w:div>
    <w:div w:id="518129248">
      <w:bodyDiv w:val="1"/>
      <w:marLeft w:val="0"/>
      <w:marRight w:val="0"/>
      <w:marTop w:val="0"/>
      <w:marBottom w:val="0"/>
      <w:divBdr>
        <w:top w:val="none" w:sz="0" w:space="0" w:color="auto"/>
        <w:left w:val="none" w:sz="0" w:space="0" w:color="auto"/>
        <w:bottom w:val="none" w:sz="0" w:space="0" w:color="auto"/>
        <w:right w:val="none" w:sz="0" w:space="0" w:color="auto"/>
      </w:divBdr>
    </w:div>
    <w:div w:id="518541860">
      <w:bodyDiv w:val="1"/>
      <w:marLeft w:val="0"/>
      <w:marRight w:val="0"/>
      <w:marTop w:val="0"/>
      <w:marBottom w:val="0"/>
      <w:divBdr>
        <w:top w:val="none" w:sz="0" w:space="0" w:color="auto"/>
        <w:left w:val="none" w:sz="0" w:space="0" w:color="auto"/>
        <w:bottom w:val="none" w:sz="0" w:space="0" w:color="auto"/>
        <w:right w:val="none" w:sz="0" w:space="0" w:color="auto"/>
      </w:divBdr>
    </w:div>
    <w:div w:id="519008206">
      <w:bodyDiv w:val="1"/>
      <w:marLeft w:val="0"/>
      <w:marRight w:val="0"/>
      <w:marTop w:val="0"/>
      <w:marBottom w:val="0"/>
      <w:divBdr>
        <w:top w:val="none" w:sz="0" w:space="0" w:color="auto"/>
        <w:left w:val="none" w:sz="0" w:space="0" w:color="auto"/>
        <w:bottom w:val="none" w:sz="0" w:space="0" w:color="auto"/>
        <w:right w:val="none" w:sz="0" w:space="0" w:color="auto"/>
      </w:divBdr>
    </w:div>
    <w:div w:id="519125455">
      <w:bodyDiv w:val="1"/>
      <w:marLeft w:val="0"/>
      <w:marRight w:val="0"/>
      <w:marTop w:val="0"/>
      <w:marBottom w:val="0"/>
      <w:divBdr>
        <w:top w:val="none" w:sz="0" w:space="0" w:color="auto"/>
        <w:left w:val="none" w:sz="0" w:space="0" w:color="auto"/>
        <w:bottom w:val="none" w:sz="0" w:space="0" w:color="auto"/>
        <w:right w:val="none" w:sz="0" w:space="0" w:color="auto"/>
      </w:divBdr>
    </w:div>
    <w:div w:id="519205705">
      <w:bodyDiv w:val="1"/>
      <w:marLeft w:val="0"/>
      <w:marRight w:val="0"/>
      <w:marTop w:val="0"/>
      <w:marBottom w:val="0"/>
      <w:divBdr>
        <w:top w:val="none" w:sz="0" w:space="0" w:color="auto"/>
        <w:left w:val="none" w:sz="0" w:space="0" w:color="auto"/>
        <w:bottom w:val="none" w:sz="0" w:space="0" w:color="auto"/>
        <w:right w:val="none" w:sz="0" w:space="0" w:color="auto"/>
      </w:divBdr>
    </w:div>
    <w:div w:id="519512045">
      <w:bodyDiv w:val="1"/>
      <w:marLeft w:val="0"/>
      <w:marRight w:val="0"/>
      <w:marTop w:val="0"/>
      <w:marBottom w:val="0"/>
      <w:divBdr>
        <w:top w:val="none" w:sz="0" w:space="0" w:color="auto"/>
        <w:left w:val="none" w:sz="0" w:space="0" w:color="auto"/>
        <w:bottom w:val="none" w:sz="0" w:space="0" w:color="auto"/>
        <w:right w:val="none" w:sz="0" w:space="0" w:color="auto"/>
      </w:divBdr>
    </w:div>
    <w:div w:id="519667032">
      <w:bodyDiv w:val="1"/>
      <w:marLeft w:val="0"/>
      <w:marRight w:val="0"/>
      <w:marTop w:val="0"/>
      <w:marBottom w:val="0"/>
      <w:divBdr>
        <w:top w:val="none" w:sz="0" w:space="0" w:color="auto"/>
        <w:left w:val="none" w:sz="0" w:space="0" w:color="auto"/>
        <w:bottom w:val="none" w:sz="0" w:space="0" w:color="auto"/>
        <w:right w:val="none" w:sz="0" w:space="0" w:color="auto"/>
      </w:divBdr>
    </w:div>
    <w:div w:id="519897673">
      <w:bodyDiv w:val="1"/>
      <w:marLeft w:val="0"/>
      <w:marRight w:val="0"/>
      <w:marTop w:val="0"/>
      <w:marBottom w:val="0"/>
      <w:divBdr>
        <w:top w:val="none" w:sz="0" w:space="0" w:color="auto"/>
        <w:left w:val="none" w:sz="0" w:space="0" w:color="auto"/>
        <w:bottom w:val="none" w:sz="0" w:space="0" w:color="auto"/>
        <w:right w:val="none" w:sz="0" w:space="0" w:color="auto"/>
      </w:divBdr>
    </w:div>
    <w:div w:id="520240032">
      <w:bodyDiv w:val="1"/>
      <w:marLeft w:val="0"/>
      <w:marRight w:val="0"/>
      <w:marTop w:val="0"/>
      <w:marBottom w:val="0"/>
      <w:divBdr>
        <w:top w:val="none" w:sz="0" w:space="0" w:color="auto"/>
        <w:left w:val="none" w:sz="0" w:space="0" w:color="auto"/>
        <w:bottom w:val="none" w:sz="0" w:space="0" w:color="auto"/>
        <w:right w:val="none" w:sz="0" w:space="0" w:color="auto"/>
      </w:divBdr>
    </w:div>
    <w:div w:id="520510539">
      <w:bodyDiv w:val="1"/>
      <w:marLeft w:val="0"/>
      <w:marRight w:val="0"/>
      <w:marTop w:val="0"/>
      <w:marBottom w:val="0"/>
      <w:divBdr>
        <w:top w:val="none" w:sz="0" w:space="0" w:color="auto"/>
        <w:left w:val="none" w:sz="0" w:space="0" w:color="auto"/>
        <w:bottom w:val="none" w:sz="0" w:space="0" w:color="auto"/>
        <w:right w:val="none" w:sz="0" w:space="0" w:color="auto"/>
      </w:divBdr>
    </w:div>
    <w:div w:id="520627663">
      <w:bodyDiv w:val="1"/>
      <w:marLeft w:val="0"/>
      <w:marRight w:val="0"/>
      <w:marTop w:val="0"/>
      <w:marBottom w:val="0"/>
      <w:divBdr>
        <w:top w:val="none" w:sz="0" w:space="0" w:color="auto"/>
        <w:left w:val="none" w:sz="0" w:space="0" w:color="auto"/>
        <w:bottom w:val="none" w:sz="0" w:space="0" w:color="auto"/>
        <w:right w:val="none" w:sz="0" w:space="0" w:color="auto"/>
      </w:divBdr>
    </w:div>
    <w:div w:id="521476030">
      <w:bodyDiv w:val="1"/>
      <w:marLeft w:val="0"/>
      <w:marRight w:val="0"/>
      <w:marTop w:val="0"/>
      <w:marBottom w:val="0"/>
      <w:divBdr>
        <w:top w:val="none" w:sz="0" w:space="0" w:color="auto"/>
        <w:left w:val="none" w:sz="0" w:space="0" w:color="auto"/>
        <w:bottom w:val="none" w:sz="0" w:space="0" w:color="auto"/>
        <w:right w:val="none" w:sz="0" w:space="0" w:color="auto"/>
      </w:divBdr>
    </w:div>
    <w:div w:id="521744514">
      <w:bodyDiv w:val="1"/>
      <w:marLeft w:val="0"/>
      <w:marRight w:val="0"/>
      <w:marTop w:val="0"/>
      <w:marBottom w:val="0"/>
      <w:divBdr>
        <w:top w:val="none" w:sz="0" w:space="0" w:color="auto"/>
        <w:left w:val="none" w:sz="0" w:space="0" w:color="auto"/>
        <w:bottom w:val="none" w:sz="0" w:space="0" w:color="auto"/>
        <w:right w:val="none" w:sz="0" w:space="0" w:color="auto"/>
      </w:divBdr>
      <w:divsChild>
        <w:div w:id="822283233">
          <w:marLeft w:val="0"/>
          <w:marRight w:val="0"/>
          <w:marTop w:val="0"/>
          <w:marBottom w:val="0"/>
          <w:divBdr>
            <w:top w:val="none" w:sz="0" w:space="0" w:color="auto"/>
            <w:left w:val="none" w:sz="0" w:space="0" w:color="auto"/>
            <w:bottom w:val="none" w:sz="0" w:space="0" w:color="auto"/>
            <w:right w:val="none" w:sz="0" w:space="0" w:color="auto"/>
          </w:divBdr>
        </w:div>
        <w:div w:id="438911949">
          <w:marLeft w:val="0"/>
          <w:marRight w:val="0"/>
          <w:marTop w:val="0"/>
          <w:marBottom w:val="0"/>
          <w:divBdr>
            <w:top w:val="none" w:sz="0" w:space="0" w:color="auto"/>
            <w:left w:val="none" w:sz="0" w:space="0" w:color="auto"/>
            <w:bottom w:val="none" w:sz="0" w:space="0" w:color="auto"/>
            <w:right w:val="none" w:sz="0" w:space="0" w:color="auto"/>
          </w:divBdr>
        </w:div>
        <w:div w:id="2060085278">
          <w:marLeft w:val="0"/>
          <w:marRight w:val="0"/>
          <w:marTop w:val="0"/>
          <w:marBottom w:val="0"/>
          <w:divBdr>
            <w:top w:val="none" w:sz="0" w:space="0" w:color="auto"/>
            <w:left w:val="none" w:sz="0" w:space="0" w:color="auto"/>
            <w:bottom w:val="none" w:sz="0" w:space="0" w:color="auto"/>
            <w:right w:val="none" w:sz="0" w:space="0" w:color="auto"/>
          </w:divBdr>
        </w:div>
        <w:div w:id="66074511">
          <w:marLeft w:val="0"/>
          <w:marRight w:val="0"/>
          <w:marTop w:val="0"/>
          <w:marBottom w:val="0"/>
          <w:divBdr>
            <w:top w:val="none" w:sz="0" w:space="0" w:color="auto"/>
            <w:left w:val="none" w:sz="0" w:space="0" w:color="auto"/>
            <w:bottom w:val="none" w:sz="0" w:space="0" w:color="auto"/>
            <w:right w:val="none" w:sz="0" w:space="0" w:color="auto"/>
          </w:divBdr>
        </w:div>
        <w:div w:id="111173764">
          <w:marLeft w:val="0"/>
          <w:marRight w:val="0"/>
          <w:marTop w:val="0"/>
          <w:marBottom w:val="0"/>
          <w:divBdr>
            <w:top w:val="none" w:sz="0" w:space="0" w:color="auto"/>
            <w:left w:val="none" w:sz="0" w:space="0" w:color="auto"/>
            <w:bottom w:val="none" w:sz="0" w:space="0" w:color="auto"/>
            <w:right w:val="none" w:sz="0" w:space="0" w:color="auto"/>
          </w:divBdr>
        </w:div>
        <w:div w:id="718631433">
          <w:marLeft w:val="0"/>
          <w:marRight w:val="0"/>
          <w:marTop w:val="0"/>
          <w:marBottom w:val="0"/>
          <w:divBdr>
            <w:top w:val="none" w:sz="0" w:space="0" w:color="auto"/>
            <w:left w:val="none" w:sz="0" w:space="0" w:color="auto"/>
            <w:bottom w:val="none" w:sz="0" w:space="0" w:color="auto"/>
            <w:right w:val="none" w:sz="0" w:space="0" w:color="auto"/>
          </w:divBdr>
        </w:div>
        <w:div w:id="1487822548">
          <w:marLeft w:val="0"/>
          <w:marRight w:val="0"/>
          <w:marTop w:val="0"/>
          <w:marBottom w:val="0"/>
          <w:divBdr>
            <w:top w:val="none" w:sz="0" w:space="0" w:color="auto"/>
            <w:left w:val="none" w:sz="0" w:space="0" w:color="auto"/>
            <w:bottom w:val="none" w:sz="0" w:space="0" w:color="auto"/>
            <w:right w:val="none" w:sz="0" w:space="0" w:color="auto"/>
          </w:divBdr>
        </w:div>
        <w:div w:id="40399242">
          <w:marLeft w:val="0"/>
          <w:marRight w:val="0"/>
          <w:marTop w:val="0"/>
          <w:marBottom w:val="0"/>
          <w:divBdr>
            <w:top w:val="none" w:sz="0" w:space="0" w:color="auto"/>
            <w:left w:val="none" w:sz="0" w:space="0" w:color="auto"/>
            <w:bottom w:val="none" w:sz="0" w:space="0" w:color="auto"/>
            <w:right w:val="none" w:sz="0" w:space="0" w:color="auto"/>
          </w:divBdr>
        </w:div>
        <w:div w:id="1857767275">
          <w:marLeft w:val="0"/>
          <w:marRight w:val="0"/>
          <w:marTop w:val="0"/>
          <w:marBottom w:val="0"/>
          <w:divBdr>
            <w:top w:val="none" w:sz="0" w:space="0" w:color="auto"/>
            <w:left w:val="none" w:sz="0" w:space="0" w:color="auto"/>
            <w:bottom w:val="none" w:sz="0" w:space="0" w:color="auto"/>
            <w:right w:val="none" w:sz="0" w:space="0" w:color="auto"/>
          </w:divBdr>
        </w:div>
        <w:div w:id="473720241">
          <w:marLeft w:val="0"/>
          <w:marRight w:val="0"/>
          <w:marTop w:val="0"/>
          <w:marBottom w:val="0"/>
          <w:divBdr>
            <w:top w:val="none" w:sz="0" w:space="0" w:color="auto"/>
            <w:left w:val="none" w:sz="0" w:space="0" w:color="auto"/>
            <w:bottom w:val="none" w:sz="0" w:space="0" w:color="auto"/>
            <w:right w:val="none" w:sz="0" w:space="0" w:color="auto"/>
          </w:divBdr>
        </w:div>
        <w:div w:id="1057629938">
          <w:marLeft w:val="0"/>
          <w:marRight w:val="0"/>
          <w:marTop w:val="0"/>
          <w:marBottom w:val="0"/>
          <w:divBdr>
            <w:top w:val="none" w:sz="0" w:space="0" w:color="auto"/>
            <w:left w:val="none" w:sz="0" w:space="0" w:color="auto"/>
            <w:bottom w:val="none" w:sz="0" w:space="0" w:color="auto"/>
            <w:right w:val="none" w:sz="0" w:space="0" w:color="auto"/>
          </w:divBdr>
        </w:div>
        <w:div w:id="1717268474">
          <w:marLeft w:val="0"/>
          <w:marRight w:val="0"/>
          <w:marTop w:val="0"/>
          <w:marBottom w:val="0"/>
          <w:divBdr>
            <w:top w:val="none" w:sz="0" w:space="0" w:color="auto"/>
            <w:left w:val="none" w:sz="0" w:space="0" w:color="auto"/>
            <w:bottom w:val="none" w:sz="0" w:space="0" w:color="auto"/>
            <w:right w:val="none" w:sz="0" w:space="0" w:color="auto"/>
          </w:divBdr>
        </w:div>
        <w:div w:id="327250247">
          <w:marLeft w:val="0"/>
          <w:marRight w:val="0"/>
          <w:marTop w:val="0"/>
          <w:marBottom w:val="0"/>
          <w:divBdr>
            <w:top w:val="none" w:sz="0" w:space="0" w:color="auto"/>
            <w:left w:val="none" w:sz="0" w:space="0" w:color="auto"/>
            <w:bottom w:val="none" w:sz="0" w:space="0" w:color="auto"/>
            <w:right w:val="none" w:sz="0" w:space="0" w:color="auto"/>
          </w:divBdr>
        </w:div>
        <w:div w:id="1404061788">
          <w:marLeft w:val="0"/>
          <w:marRight w:val="0"/>
          <w:marTop w:val="0"/>
          <w:marBottom w:val="0"/>
          <w:divBdr>
            <w:top w:val="none" w:sz="0" w:space="0" w:color="auto"/>
            <w:left w:val="none" w:sz="0" w:space="0" w:color="auto"/>
            <w:bottom w:val="none" w:sz="0" w:space="0" w:color="auto"/>
            <w:right w:val="none" w:sz="0" w:space="0" w:color="auto"/>
          </w:divBdr>
        </w:div>
        <w:div w:id="809252752">
          <w:marLeft w:val="0"/>
          <w:marRight w:val="0"/>
          <w:marTop w:val="0"/>
          <w:marBottom w:val="0"/>
          <w:divBdr>
            <w:top w:val="none" w:sz="0" w:space="0" w:color="auto"/>
            <w:left w:val="none" w:sz="0" w:space="0" w:color="auto"/>
            <w:bottom w:val="none" w:sz="0" w:space="0" w:color="auto"/>
            <w:right w:val="none" w:sz="0" w:space="0" w:color="auto"/>
          </w:divBdr>
        </w:div>
        <w:div w:id="2034456356">
          <w:marLeft w:val="0"/>
          <w:marRight w:val="0"/>
          <w:marTop w:val="0"/>
          <w:marBottom w:val="0"/>
          <w:divBdr>
            <w:top w:val="none" w:sz="0" w:space="0" w:color="auto"/>
            <w:left w:val="none" w:sz="0" w:space="0" w:color="auto"/>
            <w:bottom w:val="none" w:sz="0" w:space="0" w:color="auto"/>
            <w:right w:val="none" w:sz="0" w:space="0" w:color="auto"/>
          </w:divBdr>
        </w:div>
        <w:div w:id="1325547004">
          <w:marLeft w:val="0"/>
          <w:marRight w:val="0"/>
          <w:marTop w:val="0"/>
          <w:marBottom w:val="0"/>
          <w:divBdr>
            <w:top w:val="none" w:sz="0" w:space="0" w:color="auto"/>
            <w:left w:val="none" w:sz="0" w:space="0" w:color="auto"/>
            <w:bottom w:val="none" w:sz="0" w:space="0" w:color="auto"/>
            <w:right w:val="none" w:sz="0" w:space="0" w:color="auto"/>
          </w:divBdr>
        </w:div>
        <w:div w:id="462701227">
          <w:marLeft w:val="0"/>
          <w:marRight w:val="0"/>
          <w:marTop w:val="0"/>
          <w:marBottom w:val="0"/>
          <w:divBdr>
            <w:top w:val="none" w:sz="0" w:space="0" w:color="auto"/>
            <w:left w:val="none" w:sz="0" w:space="0" w:color="auto"/>
            <w:bottom w:val="none" w:sz="0" w:space="0" w:color="auto"/>
            <w:right w:val="none" w:sz="0" w:space="0" w:color="auto"/>
          </w:divBdr>
        </w:div>
        <w:div w:id="67045970">
          <w:marLeft w:val="0"/>
          <w:marRight w:val="0"/>
          <w:marTop w:val="0"/>
          <w:marBottom w:val="0"/>
          <w:divBdr>
            <w:top w:val="none" w:sz="0" w:space="0" w:color="auto"/>
            <w:left w:val="none" w:sz="0" w:space="0" w:color="auto"/>
            <w:bottom w:val="none" w:sz="0" w:space="0" w:color="auto"/>
            <w:right w:val="none" w:sz="0" w:space="0" w:color="auto"/>
          </w:divBdr>
        </w:div>
        <w:div w:id="750278959">
          <w:marLeft w:val="0"/>
          <w:marRight w:val="0"/>
          <w:marTop w:val="0"/>
          <w:marBottom w:val="0"/>
          <w:divBdr>
            <w:top w:val="none" w:sz="0" w:space="0" w:color="auto"/>
            <w:left w:val="none" w:sz="0" w:space="0" w:color="auto"/>
            <w:bottom w:val="none" w:sz="0" w:space="0" w:color="auto"/>
            <w:right w:val="none" w:sz="0" w:space="0" w:color="auto"/>
          </w:divBdr>
        </w:div>
        <w:div w:id="1642423756">
          <w:marLeft w:val="0"/>
          <w:marRight w:val="0"/>
          <w:marTop w:val="0"/>
          <w:marBottom w:val="0"/>
          <w:divBdr>
            <w:top w:val="none" w:sz="0" w:space="0" w:color="auto"/>
            <w:left w:val="none" w:sz="0" w:space="0" w:color="auto"/>
            <w:bottom w:val="none" w:sz="0" w:space="0" w:color="auto"/>
            <w:right w:val="none" w:sz="0" w:space="0" w:color="auto"/>
          </w:divBdr>
        </w:div>
        <w:div w:id="1749837894">
          <w:marLeft w:val="0"/>
          <w:marRight w:val="0"/>
          <w:marTop w:val="0"/>
          <w:marBottom w:val="0"/>
          <w:divBdr>
            <w:top w:val="none" w:sz="0" w:space="0" w:color="auto"/>
            <w:left w:val="none" w:sz="0" w:space="0" w:color="auto"/>
            <w:bottom w:val="none" w:sz="0" w:space="0" w:color="auto"/>
            <w:right w:val="none" w:sz="0" w:space="0" w:color="auto"/>
          </w:divBdr>
        </w:div>
        <w:div w:id="490633322">
          <w:marLeft w:val="0"/>
          <w:marRight w:val="0"/>
          <w:marTop w:val="0"/>
          <w:marBottom w:val="0"/>
          <w:divBdr>
            <w:top w:val="none" w:sz="0" w:space="0" w:color="auto"/>
            <w:left w:val="none" w:sz="0" w:space="0" w:color="auto"/>
            <w:bottom w:val="none" w:sz="0" w:space="0" w:color="auto"/>
            <w:right w:val="none" w:sz="0" w:space="0" w:color="auto"/>
          </w:divBdr>
        </w:div>
        <w:div w:id="1247303392">
          <w:marLeft w:val="0"/>
          <w:marRight w:val="0"/>
          <w:marTop w:val="0"/>
          <w:marBottom w:val="0"/>
          <w:divBdr>
            <w:top w:val="none" w:sz="0" w:space="0" w:color="auto"/>
            <w:left w:val="none" w:sz="0" w:space="0" w:color="auto"/>
            <w:bottom w:val="none" w:sz="0" w:space="0" w:color="auto"/>
            <w:right w:val="none" w:sz="0" w:space="0" w:color="auto"/>
          </w:divBdr>
        </w:div>
        <w:div w:id="402021095">
          <w:marLeft w:val="0"/>
          <w:marRight w:val="0"/>
          <w:marTop w:val="0"/>
          <w:marBottom w:val="0"/>
          <w:divBdr>
            <w:top w:val="none" w:sz="0" w:space="0" w:color="auto"/>
            <w:left w:val="none" w:sz="0" w:space="0" w:color="auto"/>
            <w:bottom w:val="none" w:sz="0" w:space="0" w:color="auto"/>
            <w:right w:val="none" w:sz="0" w:space="0" w:color="auto"/>
          </w:divBdr>
        </w:div>
        <w:div w:id="131411322">
          <w:marLeft w:val="0"/>
          <w:marRight w:val="0"/>
          <w:marTop w:val="0"/>
          <w:marBottom w:val="0"/>
          <w:divBdr>
            <w:top w:val="none" w:sz="0" w:space="0" w:color="auto"/>
            <w:left w:val="none" w:sz="0" w:space="0" w:color="auto"/>
            <w:bottom w:val="none" w:sz="0" w:space="0" w:color="auto"/>
            <w:right w:val="none" w:sz="0" w:space="0" w:color="auto"/>
          </w:divBdr>
        </w:div>
        <w:div w:id="1697147681">
          <w:marLeft w:val="0"/>
          <w:marRight w:val="0"/>
          <w:marTop w:val="0"/>
          <w:marBottom w:val="0"/>
          <w:divBdr>
            <w:top w:val="none" w:sz="0" w:space="0" w:color="auto"/>
            <w:left w:val="none" w:sz="0" w:space="0" w:color="auto"/>
            <w:bottom w:val="none" w:sz="0" w:space="0" w:color="auto"/>
            <w:right w:val="none" w:sz="0" w:space="0" w:color="auto"/>
          </w:divBdr>
        </w:div>
        <w:div w:id="881090744">
          <w:marLeft w:val="0"/>
          <w:marRight w:val="0"/>
          <w:marTop w:val="0"/>
          <w:marBottom w:val="0"/>
          <w:divBdr>
            <w:top w:val="none" w:sz="0" w:space="0" w:color="auto"/>
            <w:left w:val="none" w:sz="0" w:space="0" w:color="auto"/>
            <w:bottom w:val="none" w:sz="0" w:space="0" w:color="auto"/>
            <w:right w:val="none" w:sz="0" w:space="0" w:color="auto"/>
          </w:divBdr>
        </w:div>
        <w:div w:id="963510311">
          <w:marLeft w:val="0"/>
          <w:marRight w:val="0"/>
          <w:marTop w:val="0"/>
          <w:marBottom w:val="0"/>
          <w:divBdr>
            <w:top w:val="none" w:sz="0" w:space="0" w:color="auto"/>
            <w:left w:val="none" w:sz="0" w:space="0" w:color="auto"/>
            <w:bottom w:val="none" w:sz="0" w:space="0" w:color="auto"/>
            <w:right w:val="none" w:sz="0" w:space="0" w:color="auto"/>
          </w:divBdr>
        </w:div>
        <w:div w:id="236323966">
          <w:marLeft w:val="0"/>
          <w:marRight w:val="0"/>
          <w:marTop w:val="0"/>
          <w:marBottom w:val="0"/>
          <w:divBdr>
            <w:top w:val="none" w:sz="0" w:space="0" w:color="auto"/>
            <w:left w:val="none" w:sz="0" w:space="0" w:color="auto"/>
            <w:bottom w:val="none" w:sz="0" w:space="0" w:color="auto"/>
            <w:right w:val="none" w:sz="0" w:space="0" w:color="auto"/>
          </w:divBdr>
        </w:div>
        <w:div w:id="65955040">
          <w:marLeft w:val="0"/>
          <w:marRight w:val="0"/>
          <w:marTop w:val="0"/>
          <w:marBottom w:val="0"/>
          <w:divBdr>
            <w:top w:val="none" w:sz="0" w:space="0" w:color="auto"/>
            <w:left w:val="none" w:sz="0" w:space="0" w:color="auto"/>
            <w:bottom w:val="none" w:sz="0" w:space="0" w:color="auto"/>
            <w:right w:val="none" w:sz="0" w:space="0" w:color="auto"/>
          </w:divBdr>
        </w:div>
        <w:div w:id="1210533251">
          <w:marLeft w:val="0"/>
          <w:marRight w:val="0"/>
          <w:marTop w:val="0"/>
          <w:marBottom w:val="0"/>
          <w:divBdr>
            <w:top w:val="none" w:sz="0" w:space="0" w:color="auto"/>
            <w:left w:val="none" w:sz="0" w:space="0" w:color="auto"/>
            <w:bottom w:val="none" w:sz="0" w:space="0" w:color="auto"/>
            <w:right w:val="none" w:sz="0" w:space="0" w:color="auto"/>
          </w:divBdr>
        </w:div>
        <w:div w:id="1063793186">
          <w:marLeft w:val="0"/>
          <w:marRight w:val="0"/>
          <w:marTop w:val="0"/>
          <w:marBottom w:val="0"/>
          <w:divBdr>
            <w:top w:val="none" w:sz="0" w:space="0" w:color="auto"/>
            <w:left w:val="none" w:sz="0" w:space="0" w:color="auto"/>
            <w:bottom w:val="none" w:sz="0" w:space="0" w:color="auto"/>
            <w:right w:val="none" w:sz="0" w:space="0" w:color="auto"/>
          </w:divBdr>
        </w:div>
        <w:div w:id="469635564">
          <w:marLeft w:val="0"/>
          <w:marRight w:val="0"/>
          <w:marTop w:val="0"/>
          <w:marBottom w:val="0"/>
          <w:divBdr>
            <w:top w:val="none" w:sz="0" w:space="0" w:color="auto"/>
            <w:left w:val="none" w:sz="0" w:space="0" w:color="auto"/>
            <w:bottom w:val="none" w:sz="0" w:space="0" w:color="auto"/>
            <w:right w:val="none" w:sz="0" w:space="0" w:color="auto"/>
          </w:divBdr>
        </w:div>
        <w:div w:id="1596011304">
          <w:marLeft w:val="0"/>
          <w:marRight w:val="0"/>
          <w:marTop w:val="0"/>
          <w:marBottom w:val="0"/>
          <w:divBdr>
            <w:top w:val="none" w:sz="0" w:space="0" w:color="auto"/>
            <w:left w:val="none" w:sz="0" w:space="0" w:color="auto"/>
            <w:bottom w:val="none" w:sz="0" w:space="0" w:color="auto"/>
            <w:right w:val="none" w:sz="0" w:space="0" w:color="auto"/>
          </w:divBdr>
        </w:div>
        <w:div w:id="1310206503">
          <w:marLeft w:val="0"/>
          <w:marRight w:val="0"/>
          <w:marTop w:val="0"/>
          <w:marBottom w:val="0"/>
          <w:divBdr>
            <w:top w:val="none" w:sz="0" w:space="0" w:color="auto"/>
            <w:left w:val="none" w:sz="0" w:space="0" w:color="auto"/>
            <w:bottom w:val="none" w:sz="0" w:space="0" w:color="auto"/>
            <w:right w:val="none" w:sz="0" w:space="0" w:color="auto"/>
          </w:divBdr>
        </w:div>
        <w:div w:id="1796482337">
          <w:marLeft w:val="0"/>
          <w:marRight w:val="0"/>
          <w:marTop w:val="0"/>
          <w:marBottom w:val="0"/>
          <w:divBdr>
            <w:top w:val="none" w:sz="0" w:space="0" w:color="auto"/>
            <w:left w:val="none" w:sz="0" w:space="0" w:color="auto"/>
            <w:bottom w:val="none" w:sz="0" w:space="0" w:color="auto"/>
            <w:right w:val="none" w:sz="0" w:space="0" w:color="auto"/>
          </w:divBdr>
        </w:div>
        <w:div w:id="2069066913">
          <w:marLeft w:val="0"/>
          <w:marRight w:val="0"/>
          <w:marTop w:val="0"/>
          <w:marBottom w:val="0"/>
          <w:divBdr>
            <w:top w:val="none" w:sz="0" w:space="0" w:color="auto"/>
            <w:left w:val="none" w:sz="0" w:space="0" w:color="auto"/>
            <w:bottom w:val="none" w:sz="0" w:space="0" w:color="auto"/>
            <w:right w:val="none" w:sz="0" w:space="0" w:color="auto"/>
          </w:divBdr>
        </w:div>
        <w:div w:id="580988670">
          <w:marLeft w:val="0"/>
          <w:marRight w:val="0"/>
          <w:marTop w:val="0"/>
          <w:marBottom w:val="0"/>
          <w:divBdr>
            <w:top w:val="none" w:sz="0" w:space="0" w:color="auto"/>
            <w:left w:val="none" w:sz="0" w:space="0" w:color="auto"/>
            <w:bottom w:val="none" w:sz="0" w:space="0" w:color="auto"/>
            <w:right w:val="none" w:sz="0" w:space="0" w:color="auto"/>
          </w:divBdr>
        </w:div>
        <w:div w:id="1686513670">
          <w:marLeft w:val="0"/>
          <w:marRight w:val="0"/>
          <w:marTop w:val="0"/>
          <w:marBottom w:val="0"/>
          <w:divBdr>
            <w:top w:val="none" w:sz="0" w:space="0" w:color="auto"/>
            <w:left w:val="none" w:sz="0" w:space="0" w:color="auto"/>
            <w:bottom w:val="none" w:sz="0" w:space="0" w:color="auto"/>
            <w:right w:val="none" w:sz="0" w:space="0" w:color="auto"/>
          </w:divBdr>
        </w:div>
        <w:div w:id="1279408870">
          <w:marLeft w:val="0"/>
          <w:marRight w:val="0"/>
          <w:marTop w:val="0"/>
          <w:marBottom w:val="0"/>
          <w:divBdr>
            <w:top w:val="none" w:sz="0" w:space="0" w:color="auto"/>
            <w:left w:val="none" w:sz="0" w:space="0" w:color="auto"/>
            <w:bottom w:val="none" w:sz="0" w:space="0" w:color="auto"/>
            <w:right w:val="none" w:sz="0" w:space="0" w:color="auto"/>
          </w:divBdr>
        </w:div>
        <w:div w:id="942227364">
          <w:marLeft w:val="0"/>
          <w:marRight w:val="0"/>
          <w:marTop w:val="0"/>
          <w:marBottom w:val="0"/>
          <w:divBdr>
            <w:top w:val="none" w:sz="0" w:space="0" w:color="auto"/>
            <w:left w:val="none" w:sz="0" w:space="0" w:color="auto"/>
            <w:bottom w:val="none" w:sz="0" w:space="0" w:color="auto"/>
            <w:right w:val="none" w:sz="0" w:space="0" w:color="auto"/>
          </w:divBdr>
        </w:div>
        <w:div w:id="1209758581">
          <w:marLeft w:val="0"/>
          <w:marRight w:val="0"/>
          <w:marTop w:val="0"/>
          <w:marBottom w:val="0"/>
          <w:divBdr>
            <w:top w:val="none" w:sz="0" w:space="0" w:color="auto"/>
            <w:left w:val="none" w:sz="0" w:space="0" w:color="auto"/>
            <w:bottom w:val="none" w:sz="0" w:space="0" w:color="auto"/>
            <w:right w:val="none" w:sz="0" w:space="0" w:color="auto"/>
          </w:divBdr>
        </w:div>
        <w:div w:id="407463324">
          <w:marLeft w:val="0"/>
          <w:marRight w:val="0"/>
          <w:marTop w:val="0"/>
          <w:marBottom w:val="0"/>
          <w:divBdr>
            <w:top w:val="none" w:sz="0" w:space="0" w:color="auto"/>
            <w:left w:val="none" w:sz="0" w:space="0" w:color="auto"/>
            <w:bottom w:val="none" w:sz="0" w:space="0" w:color="auto"/>
            <w:right w:val="none" w:sz="0" w:space="0" w:color="auto"/>
          </w:divBdr>
        </w:div>
        <w:div w:id="536088386">
          <w:marLeft w:val="0"/>
          <w:marRight w:val="0"/>
          <w:marTop w:val="0"/>
          <w:marBottom w:val="0"/>
          <w:divBdr>
            <w:top w:val="none" w:sz="0" w:space="0" w:color="auto"/>
            <w:left w:val="none" w:sz="0" w:space="0" w:color="auto"/>
            <w:bottom w:val="none" w:sz="0" w:space="0" w:color="auto"/>
            <w:right w:val="none" w:sz="0" w:space="0" w:color="auto"/>
          </w:divBdr>
        </w:div>
        <w:div w:id="2101831819">
          <w:marLeft w:val="0"/>
          <w:marRight w:val="0"/>
          <w:marTop w:val="0"/>
          <w:marBottom w:val="0"/>
          <w:divBdr>
            <w:top w:val="none" w:sz="0" w:space="0" w:color="auto"/>
            <w:left w:val="none" w:sz="0" w:space="0" w:color="auto"/>
            <w:bottom w:val="none" w:sz="0" w:space="0" w:color="auto"/>
            <w:right w:val="none" w:sz="0" w:space="0" w:color="auto"/>
          </w:divBdr>
        </w:div>
        <w:div w:id="1333607219">
          <w:marLeft w:val="0"/>
          <w:marRight w:val="0"/>
          <w:marTop w:val="0"/>
          <w:marBottom w:val="0"/>
          <w:divBdr>
            <w:top w:val="none" w:sz="0" w:space="0" w:color="auto"/>
            <w:left w:val="none" w:sz="0" w:space="0" w:color="auto"/>
            <w:bottom w:val="none" w:sz="0" w:space="0" w:color="auto"/>
            <w:right w:val="none" w:sz="0" w:space="0" w:color="auto"/>
          </w:divBdr>
        </w:div>
        <w:div w:id="1239250355">
          <w:marLeft w:val="0"/>
          <w:marRight w:val="0"/>
          <w:marTop w:val="0"/>
          <w:marBottom w:val="0"/>
          <w:divBdr>
            <w:top w:val="none" w:sz="0" w:space="0" w:color="auto"/>
            <w:left w:val="none" w:sz="0" w:space="0" w:color="auto"/>
            <w:bottom w:val="none" w:sz="0" w:space="0" w:color="auto"/>
            <w:right w:val="none" w:sz="0" w:space="0" w:color="auto"/>
          </w:divBdr>
        </w:div>
        <w:div w:id="1079717906">
          <w:marLeft w:val="0"/>
          <w:marRight w:val="0"/>
          <w:marTop w:val="0"/>
          <w:marBottom w:val="0"/>
          <w:divBdr>
            <w:top w:val="none" w:sz="0" w:space="0" w:color="auto"/>
            <w:left w:val="none" w:sz="0" w:space="0" w:color="auto"/>
            <w:bottom w:val="none" w:sz="0" w:space="0" w:color="auto"/>
            <w:right w:val="none" w:sz="0" w:space="0" w:color="auto"/>
          </w:divBdr>
        </w:div>
        <w:div w:id="1089733315">
          <w:marLeft w:val="0"/>
          <w:marRight w:val="0"/>
          <w:marTop w:val="0"/>
          <w:marBottom w:val="0"/>
          <w:divBdr>
            <w:top w:val="none" w:sz="0" w:space="0" w:color="auto"/>
            <w:left w:val="none" w:sz="0" w:space="0" w:color="auto"/>
            <w:bottom w:val="none" w:sz="0" w:space="0" w:color="auto"/>
            <w:right w:val="none" w:sz="0" w:space="0" w:color="auto"/>
          </w:divBdr>
        </w:div>
        <w:div w:id="1653213447">
          <w:marLeft w:val="0"/>
          <w:marRight w:val="0"/>
          <w:marTop w:val="0"/>
          <w:marBottom w:val="0"/>
          <w:divBdr>
            <w:top w:val="none" w:sz="0" w:space="0" w:color="auto"/>
            <w:left w:val="none" w:sz="0" w:space="0" w:color="auto"/>
            <w:bottom w:val="none" w:sz="0" w:space="0" w:color="auto"/>
            <w:right w:val="none" w:sz="0" w:space="0" w:color="auto"/>
          </w:divBdr>
        </w:div>
        <w:div w:id="1400517405">
          <w:marLeft w:val="0"/>
          <w:marRight w:val="0"/>
          <w:marTop w:val="0"/>
          <w:marBottom w:val="0"/>
          <w:divBdr>
            <w:top w:val="none" w:sz="0" w:space="0" w:color="auto"/>
            <w:left w:val="none" w:sz="0" w:space="0" w:color="auto"/>
            <w:bottom w:val="none" w:sz="0" w:space="0" w:color="auto"/>
            <w:right w:val="none" w:sz="0" w:space="0" w:color="auto"/>
          </w:divBdr>
        </w:div>
        <w:div w:id="2075614870">
          <w:marLeft w:val="0"/>
          <w:marRight w:val="0"/>
          <w:marTop w:val="0"/>
          <w:marBottom w:val="0"/>
          <w:divBdr>
            <w:top w:val="none" w:sz="0" w:space="0" w:color="auto"/>
            <w:left w:val="none" w:sz="0" w:space="0" w:color="auto"/>
            <w:bottom w:val="none" w:sz="0" w:space="0" w:color="auto"/>
            <w:right w:val="none" w:sz="0" w:space="0" w:color="auto"/>
          </w:divBdr>
        </w:div>
        <w:div w:id="1118136828">
          <w:marLeft w:val="0"/>
          <w:marRight w:val="0"/>
          <w:marTop w:val="0"/>
          <w:marBottom w:val="0"/>
          <w:divBdr>
            <w:top w:val="none" w:sz="0" w:space="0" w:color="auto"/>
            <w:left w:val="none" w:sz="0" w:space="0" w:color="auto"/>
            <w:bottom w:val="none" w:sz="0" w:space="0" w:color="auto"/>
            <w:right w:val="none" w:sz="0" w:space="0" w:color="auto"/>
          </w:divBdr>
        </w:div>
        <w:div w:id="1995991309">
          <w:marLeft w:val="0"/>
          <w:marRight w:val="0"/>
          <w:marTop w:val="0"/>
          <w:marBottom w:val="0"/>
          <w:divBdr>
            <w:top w:val="none" w:sz="0" w:space="0" w:color="auto"/>
            <w:left w:val="none" w:sz="0" w:space="0" w:color="auto"/>
            <w:bottom w:val="none" w:sz="0" w:space="0" w:color="auto"/>
            <w:right w:val="none" w:sz="0" w:space="0" w:color="auto"/>
          </w:divBdr>
        </w:div>
        <w:div w:id="2076857880">
          <w:marLeft w:val="0"/>
          <w:marRight w:val="0"/>
          <w:marTop w:val="0"/>
          <w:marBottom w:val="0"/>
          <w:divBdr>
            <w:top w:val="none" w:sz="0" w:space="0" w:color="auto"/>
            <w:left w:val="none" w:sz="0" w:space="0" w:color="auto"/>
            <w:bottom w:val="none" w:sz="0" w:space="0" w:color="auto"/>
            <w:right w:val="none" w:sz="0" w:space="0" w:color="auto"/>
          </w:divBdr>
        </w:div>
        <w:div w:id="2036341725">
          <w:marLeft w:val="0"/>
          <w:marRight w:val="0"/>
          <w:marTop w:val="0"/>
          <w:marBottom w:val="0"/>
          <w:divBdr>
            <w:top w:val="none" w:sz="0" w:space="0" w:color="auto"/>
            <w:left w:val="none" w:sz="0" w:space="0" w:color="auto"/>
            <w:bottom w:val="none" w:sz="0" w:space="0" w:color="auto"/>
            <w:right w:val="none" w:sz="0" w:space="0" w:color="auto"/>
          </w:divBdr>
        </w:div>
        <w:div w:id="545069001">
          <w:marLeft w:val="0"/>
          <w:marRight w:val="0"/>
          <w:marTop w:val="0"/>
          <w:marBottom w:val="0"/>
          <w:divBdr>
            <w:top w:val="none" w:sz="0" w:space="0" w:color="auto"/>
            <w:left w:val="none" w:sz="0" w:space="0" w:color="auto"/>
            <w:bottom w:val="none" w:sz="0" w:space="0" w:color="auto"/>
            <w:right w:val="none" w:sz="0" w:space="0" w:color="auto"/>
          </w:divBdr>
        </w:div>
        <w:div w:id="1906722781">
          <w:marLeft w:val="0"/>
          <w:marRight w:val="0"/>
          <w:marTop w:val="0"/>
          <w:marBottom w:val="0"/>
          <w:divBdr>
            <w:top w:val="none" w:sz="0" w:space="0" w:color="auto"/>
            <w:left w:val="none" w:sz="0" w:space="0" w:color="auto"/>
            <w:bottom w:val="none" w:sz="0" w:space="0" w:color="auto"/>
            <w:right w:val="none" w:sz="0" w:space="0" w:color="auto"/>
          </w:divBdr>
        </w:div>
        <w:div w:id="9722963">
          <w:marLeft w:val="0"/>
          <w:marRight w:val="0"/>
          <w:marTop w:val="0"/>
          <w:marBottom w:val="0"/>
          <w:divBdr>
            <w:top w:val="none" w:sz="0" w:space="0" w:color="auto"/>
            <w:left w:val="none" w:sz="0" w:space="0" w:color="auto"/>
            <w:bottom w:val="none" w:sz="0" w:space="0" w:color="auto"/>
            <w:right w:val="none" w:sz="0" w:space="0" w:color="auto"/>
          </w:divBdr>
        </w:div>
        <w:div w:id="876621290">
          <w:marLeft w:val="0"/>
          <w:marRight w:val="0"/>
          <w:marTop w:val="0"/>
          <w:marBottom w:val="0"/>
          <w:divBdr>
            <w:top w:val="none" w:sz="0" w:space="0" w:color="auto"/>
            <w:left w:val="none" w:sz="0" w:space="0" w:color="auto"/>
            <w:bottom w:val="none" w:sz="0" w:space="0" w:color="auto"/>
            <w:right w:val="none" w:sz="0" w:space="0" w:color="auto"/>
          </w:divBdr>
        </w:div>
        <w:div w:id="1629705000">
          <w:marLeft w:val="0"/>
          <w:marRight w:val="0"/>
          <w:marTop w:val="0"/>
          <w:marBottom w:val="0"/>
          <w:divBdr>
            <w:top w:val="none" w:sz="0" w:space="0" w:color="auto"/>
            <w:left w:val="none" w:sz="0" w:space="0" w:color="auto"/>
            <w:bottom w:val="none" w:sz="0" w:space="0" w:color="auto"/>
            <w:right w:val="none" w:sz="0" w:space="0" w:color="auto"/>
          </w:divBdr>
        </w:div>
        <w:div w:id="922950134">
          <w:marLeft w:val="0"/>
          <w:marRight w:val="0"/>
          <w:marTop w:val="0"/>
          <w:marBottom w:val="0"/>
          <w:divBdr>
            <w:top w:val="none" w:sz="0" w:space="0" w:color="auto"/>
            <w:left w:val="none" w:sz="0" w:space="0" w:color="auto"/>
            <w:bottom w:val="none" w:sz="0" w:space="0" w:color="auto"/>
            <w:right w:val="none" w:sz="0" w:space="0" w:color="auto"/>
          </w:divBdr>
        </w:div>
        <w:div w:id="980303114">
          <w:marLeft w:val="0"/>
          <w:marRight w:val="0"/>
          <w:marTop w:val="0"/>
          <w:marBottom w:val="0"/>
          <w:divBdr>
            <w:top w:val="none" w:sz="0" w:space="0" w:color="auto"/>
            <w:left w:val="none" w:sz="0" w:space="0" w:color="auto"/>
            <w:bottom w:val="none" w:sz="0" w:space="0" w:color="auto"/>
            <w:right w:val="none" w:sz="0" w:space="0" w:color="auto"/>
          </w:divBdr>
        </w:div>
        <w:div w:id="574978471">
          <w:marLeft w:val="0"/>
          <w:marRight w:val="0"/>
          <w:marTop w:val="0"/>
          <w:marBottom w:val="0"/>
          <w:divBdr>
            <w:top w:val="none" w:sz="0" w:space="0" w:color="auto"/>
            <w:left w:val="none" w:sz="0" w:space="0" w:color="auto"/>
            <w:bottom w:val="none" w:sz="0" w:space="0" w:color="auto"/>
            <w:right w:val="none" w:sz="0" w:space="0" w:color="auto"/>
          </w:divBdr>
        </w:div>
        <w:div w:id="1363676038">
          <w:marLeft w:val="0"/>
          <w:marRight w:val="0"/>
          <w:marTop w:val="0"/>
          <w:marBottom w:val="0"/>
          <w:divBdr>
            <w:top w:val="none" w:sz="0" w:space="0" w:color="auto"/>
            <w:left w:val="none" w:sz="0" w:space="0" w:color="auto"/>
            <w:bottom w:val="none" w:sz="0" w:space="0" w:color="auto"/>
            <w:right w:val="none" w:sz="0" w:space="0" w:color="auto"/>
          </w:divBdr>
        </w:div>
        <w:div w:id="256134762">
          <w:marLeft w:val="0"/>
          <w:marRight w:val="0"/>
          <w:marTop w:val="0"/>
          <w:marBottom w:val="0"/>
          <w:divBdr>
            <w:top w:val="none" w:sz="0" w:space="0" w:color="auto"/>
            <w:left w:val="none" w:sz="0" w:space="0" w:color="auto"/>
            <w:bottom w:val="none" w:sz="0" w:space="0" w:color="auto"/>
            <w:right w:val="none" w:sz="0" w:space="0" w:color="auto"/>
          </w:divBdr>
        </w:div>
        <w:div w:id="418410532">
          <w:marLeft w:val="0"/>
          <w:marRight w:val="0"/>
          <w:marTop w:val="0"/>
          <w:marBottom w:val="0"/>
          <w:divBdr>
            <w:top w:val="none" w:sz="0" w:space="0" w:color="auto"/>
            <w:left w:val="none" w:sz="0" w:space="0" w:color="auto"/>
            <w:bottom w:val="none" w:sz="0" w:space="0" w:color="auto"/>
            <w:right w:val="none" w:sz="0" w:space="0" w:color="auto"/>
          </w:divBdr>
        </w:div>
        <w:div w:id="818302309">
          <w:marLeft w:val="0"/>
          <w:marRight w:val="0"/>
          <w:marTop w:val="0"/>
          <w:marBottom w:val="0"/>
          <w:divBdr>
            <w:top w:val="none" w:sz="0" w:space="0" w:color="auto"/>
            <w:left w:val="none" w:sz="0" w:space="0" w:color="auto"/>
            <w:bottom w:val="none" w:sz="0" w:space="0" w:color="auto"/>
            <w:right w:val="none" w:sz="0" w:space="0" w:color="auto"/>
          </w:divBdr>
        </w:div>
        <w:div w:id="1442186004">
          <w:marLeft w:val="0"/>
          <w:marRight w:val="0"/>
          <w:marTop w:val="0"/>
          <w:marBottom w:val="0"/>
          <w:divBdr>
            <w:top w:val="none" w:sz="0" w:space="0" w:color="auto"/>
            <w:left w:val="none" w:sz="0" w:space="0" w:color="auto"/>
            <w:bottom w:val="none" w:sz="0" w:space="0" w:color="auto"/>
            <w:right w:val="none" w:sz="0" w:space="0" w:color="auto"/>
          </w:divBdr>
        </w:div>
        <w:div w:id="1532231782">
          <w:marLeft w:val="0"/>
          <w:marRight w:val="0"/>
          <w:marTop w:val="0"/>
          <w:marBottom w:val="0"/>
          <w:divBdr>
            <w:top w:val="none" w:sz="0" w:space="0" w:color="auto"/>
            <w:left w:val="none" w:sz="0" w:space="0" w:color="auto"/>
            <w:bottom w:val="none" w:sz="0" w:space="0" w:color="auto"/>
            <w:right w:val="none" w:sz="0" w:space="0" w:color="auto"/>
          </w:divBdr>
        </w:div>
        <w:div w:id="1446726267">
          <w:marLeft w:val="0"/>
          <w:marRight w:val="0"/>
          <w:marTop w:val="0"/>
          <w:marBottom w:val="0"/>
          <w:divBdr>
            <w:top w:val="none" w:sz="0" w:space="0" w:color="auto"/>
            <w:left w:val="none" w:sz="0" w:space="0" w:color="auto"/>
            <w:bottom w:val="none" w:sz="0" w:space="0" w:color="auto"/>
            <w:right w:val="none" w:sz="0" w:space="0" w:color="auto"/>
          </w:divBdr>
        </w:div>
        <w:div w:id="1605266422">
          <w:marLeft w:val="0"/>
          <w:marRight w:val="0"/>
          <w:marTop w:val="0"/>
          <w:marBottom w:val="0"/>
          <w:divBdr>
            <w:top w:val="none" w:sz="0" w:space="0" w:color="auto"/>
            <w:left w:val="none" w:sz="0" w:space="0" w:color="auto"/>
            <w:bottom w:val="none" w:sz="0" w:space="0" w:color="auto"/>
            <w:right w:val="none" w:sz="0" w:space="0" w:color="auto"/>
          </w:divBdr>
        </w:div>
        <w:div w:id="1381320701">
          <w:marLeft w:val="0"/>
          <w:marRight w:val="0"/>
          <w:marTop w:val="0"/>
          <w:marBottom w:val="0"/>
          <w:divBdr>
            <w:top w:val="none" w:sz="0" w:space="0" w:color="auto"/>
            <w:left w:val="none" w:sz="0" w:space="0" w:color="auto"/>
            <w:bottom w:val="none" w:sz="0" w:space="0" w:color="auto"/>
            <w:right w:val="none" w:sz="0" w:space="0" w:color="auto"/>
          </w:divBdr>
        </w:div>
        <w:div w:id="1449817801">
          <w:marLeft w:val="0"/>
          <w:marRight w:val="0"/>
          <w:marTop w:val="0"/>
          <w:marBottom w:val="0"/>
          <w:divBdr>
            <w:top w:val="none" w:sz="0" w:space="0" w:color="auto"/>
            <w:left w:val="none" w:sz="0" w:space="0" w:color="auto"/>
            <w:bottom w:val="none" w:sz="0" w:space="0" w:color="auto"/>
            <w:right w:val="none" w:sz="0" w:space="0" w:color="auto"/>
          </w:divBdr>
        </w:div>
        <w:div w:id="706375513">
          <w:marLeft w:val="0"/>
          <w:marRight w:val="0"/>
          <w:marTop w:val="0"/>
          <w:marBottom w:val="0"/>
          <w:divBdr>
            <w:top w:val="none" w:sz="0" w:space="0" w:color="auto"/>
            <w:left w:val="none" w:sz="0" w:space="0" w:color="auto"/>
            <w:bottom w:val="none" w:sz="0" w:space="0" w:color="auto"/>
            <w:right w:val="none" w:sz="0" w:space="0" w:color="auto"/>
          </w:divBdr>
        </w:div>
        <w:div w:id="1890800816">
          <w:marLeft w:val="0"/>
          <w:marRight w:val="0"/>
          <w:marTop w:val="0"/>
          <w:marBottom w:val="0"/>
          <w:divBdr>
            <w:top w:val="none" w:sz="0" w:space="0" w:color="auto"/>
            <w:left w:val="none" w:sz="0" w:space="0" w:color="auto"/>
            <w:bottom w:val="none" w:sz="0" w:space="0" w:color="auto"/>
            <w:right w:val="none" w:sz="0" w:space="0" w:color="auto"/>
          </w:divBdr>
        </w:div>
        <w:div w:id="368067985">
          <w:marLeft w:val="0"/>
          <w:marRight w:val="0"/>
          <w:marTop w:val="0"/>
          <w:marBottom w:val="0"/>
          <w:divBdr>
            <w:top w:val="none" w:sz="0" w:space="0" w:color="auto"/>
            <w:left w:val="none" w:sz="0" w:space="0" w:color="auto"/>
            <w:bottom w:val="none" w:sz="0" w:space="0" w:color="auto"/>
            <w:right w:val="none" w:sz="0" w:space="0" w:color="auto"/>
          </w:divBdr>
        </w:div>
        <w:div w:id="1085885792">
          <w:marLeft w:val="0"/>
          <w:marRight w:val="0"/>
          <w:marTop w:val="0"/>
          <w:marBottom w:val="0"/>
          <w:divBdr>
            <w:top w:val="none" w:sz="0" w:space="0" w:color="auto"/>
            <w:left w:val="none" w:sz="0" w:space="0" w:color="auto"/>
            <w:bottom w:val="none" w:sz="0" w:space="0" w:color="auto"/>
            <w:right w:val="none" w:sz="0" w:space="0" w:color="auto"/>
          </w:divBdr>
        </w:div>
        <w:div w:id="2001539018">
          <w:marLeft w:val="0"/>
          <w:marRight w:val="0"/>
          <w:marTop w:val="0"/>
          <w:marBottom w:val="0"/>
          <w:divBdr>
            <w:top w:val="none" w:sz="0" w:space="0" w:color="auto"/>
            <w:left w:val="none" w:sz="0" w:space="0" w:color="auto"/>
            <w:bottom w:val="none" w:sz="0" w:space="0" w:color="auto"/>
            <w:right w:val="none" w:sz="0" w:space="0" w:color="auto"/>
          </w:divBdr>
        </w:div>
        <w:div w:id="2147165264">
          <w:marLeft w:val="0"/>
          <w:marRight w:val="0"/>
          <w:marTop w:val="0"/>
          <w:marBottom w:val="0"/>
          <w:divBdr>
            <w:top w:val="none" w:sz="0" w:space="0" w:color="auto"/>
            <w:left w:val="none" w:sz="0" w:space="0" w:color="auto"/>
            <w:bottom w:val="none" w:sz="0" w:space="0" w:color="auto"/>
            <w:right w:val="none" w:sz="0" w:space="0" w:color="auto"/>
          </w:divBdr>
        </w:div>
        <w:div w:id="1116872793">
          <w:marLeft w:val="0"/>
          <w:marRight w:val="0"/>
          <w:marTop w:val="0"/>
          <w:marBottom w:val="0"/>
          <w:divBdr>
            <w:top w:val="none" w:sz="0" w:space="0" w:color="auto"/>
            <w:left w:val="none" w:sz="0" w:space="0" w:color="auto"/>
            <w:bottom w:val="none" w:sz="0" w:space="0" w:color="auto"/>
            <w:right w:val="none" w:sz="0" w:space="0" w:color="auto"/>
          </w:divBdr>
        </w:div>
        <w:div w:id="1190294410">
          <w:marLeft w:val="0"/>
          <w:marRight w:val="0"/>
          <w:marTop w:val="0"/>
          <w:marBottom w:val="0"/>
          <w:divBdr>
            <w:top w:val="none" w:sz="0" w:space="0" w:color="auto"/>
            <w:left w:val="none" w:sz="0" w:space="0" w:color="auto"/>
            <w:bottom w:val="none" w:sz="0" w:space="0" w:color="auto"/>
            <w:right w:val="none" w:sz="0" w:space="0" w:color="auto"/>
          </w:divBdr>
        </w:div>
        <w:div w:id="407338680">
          <w:marLeft w:val="0"/>
          <w:marRight w:val="0"/>
          <w:marTop w:val="0"/>
          <w:marBottom w:val="0"/>
          <w:divBdr>
            <w:top w:val="none" w:sz="0" w:space="0" w:color="auto"/>
            <w:left w:val="none" w:sz="0" w:space="0" w:color="auto"/>
            <w:bottom w:val="none" w:sz="0" w:space="0" w:color="auto"/>
            <w:right w:val="none" w:sz="0" w:space="0" w:color="auto"/>
          </w:divBdr>
        </w:div>
        <w:div w:id="427164467">
          <w:marLeft w:val="0"/>
          <w:marRight w:val="0"/>
          <w:marTop w:val="0"/>
          <w:marBottom w:val="0"/>
          <w:divBdr>
            <w:top w:val="none" w:sz="0" w:space="0" w:color="auto"/>
            <w:left w:val="none" w:sz="0" w:space="0" w:color="auto"/>
            <w:bottom w:val="none" w:sz="0" w:space="0" w:color="auto"/>
            <w:right w:val="none" w:sz="0" w:space="0" w:color="auto"/>
          </w:divBdr>
        </w:div>
        <w:div w:id="260262670">
          <w:marLeft w:val="0"/>
          <w:marRight w:val="0"/>
          <w:marTop w:val="0"/>
          <w:marBottom w:val="0"/>
          <w:divBdr>
            <w:top w:val="none" w:sz="0" w:space="0" w:color="auto"/>
            <w:left w:val="none" w:sz="0" w:space="0" w:color="auto"/>
            <w:bottom w:val="none" w:sz="0" w:space="0" w:color="auto"/>
            <w:right w:val="none" w:sz="0" w:space="0" w:color="auto"/>
          </w:divBdr>
        </w:div>
        <w:div w:id="63795315">
          <w:marLeft w:val="0"/>
          <w:marRight w:val="0"/>
          <w:marTop w:val="0"/>
          <w:marBottom w:val="0"/>
          <w:divBdr>
            <w:top w:val="none" w:sz="0" w:space="0" w:color="auto"/>
            <w:left w:val="none" w:sz="0" w:space="0" w:color="auto"/>
            <w:bottom w:val="none" w:sz="0" w:space="0" w:color="auto"/>
            <w:right w:val="none" w:sz="0" w:space="0" w:color="auto"/>
          </w:divBdr>
        </w:div>
        <w:div w:id="527184342">
          <w:marLeft w:val="0"/>
          <w:marRight w:val="0"/>
          <w:marTop w:val="0"/>
          <w:marBottom w:val="0"/>
          <w:divBdr>
            <w:top w:val="none" w:sz="0" w:space="0" w:color="auto"/>
            <w:left w:val="none" w:sz="0" w:space="0" w:color="auto"/>
            <w:bottom w:val="none" w:sz="0" w:space="0" w:color="auto"/>
            <w:right w:val="none" w:sz="0" w:space="0" w:color="auto"/>
          </w:divBdr>
        </w:div>
        <w:div w:id="193931402">
          <w:marLeft w:val="0"/>
          <w:marRight w:val="0"/>
          <w:marTop w:val="0"/>
          <w:marBottom w:val="0"/>
          <w:divBdr>
            <w:top w:val="none" w:sz="0" w:space="0" w:color="auto"/>
            <w:left w:val="none" w:sz="0" w:space="0" w:color="auto"/>
            <w:bottom w:val="none" w:sz="0" w:space="0" w:color="auto"/>
            <w:right w:val="none" w:sz="0" w:space="0" w:color="auto"/>
          </w:divBdr>
        </w:div>
        <w:div w:id="1720932980">
          <w:marLeft w:val="0"/>
          <w:marRight w:val="0"/>
          <w:marTop w:val="0"/>
          <w:marBottom w:val="0"/>
          <w:divBdr>
            <w:top w:val="none" w:sz="0" w:space="0" w:color="auto"/>
            <w:left w:val="none" w:sz="0" w:space="0" w:color="auto"/>
            <w:bottom w:val="none" w:sz="0" w:space="0" w:color="auto"/>
            <w:right w:val="none" w:sz="0" w:space="0" w:color="auto"/>
          </w:divBdr>
        </w:div>
        <w:div w:id="643777559">
          <w:marLeft w:val="0"/>
          <w:marRight w:val="0"/>
          <w:marTop w:val="0"/>
          <w:marBottom w:val="0"/>
          <w:divBdr>
            <w:top w:val="none" w:sz="0" w:space="0" w:color="auto"/>
            <w:left w:val="none" w:sz="0" w:space="0" w:color="auto"/>
            <w:bottom w:val="none" w:sz="0" w:space="0" w:color="auto"/>
            <w:right w:val="none" w:sz="0" w:space="0" w:color="auto"/>
          </w:divBdr>
        </w:div>
        <w:div w:id="1158421399">
          <w:marLeft w:val="0"/>
          <w:marRight w:val="0"/>
          <w:marTop w:val="0"/>
          <w:marBottom w:val="0"/>
          <w:divBdr>
            <w:top w:val="none" w:sz="0" w:space="0" w:color="auto"/>
            <w:left w:val="none" w:sz="0" w:space="0" w:color="auto"/>
            <w:bottom w:val="none" w:sz="0" w:space="0" w:color="auto"/>
            <w:right w:val="none" w:sz="0" w:space="0" w:color="auto"/>
          </w:divBdr>
        </w:div>
        <w:div w:id="1312637444">
          <w:marLeft w:val="0"/>
          <w:marRight w:val="0"/>
          <w:marTop w:val="0"/>
          <w:marBottom w:val="0"/>
          <w:divBdr>
            <w:top w:val="none" w:sz="0" w:space="0" w:color="auto"/>
            <w:left w:val="none" w:sz="0" w:space="0" w:color="auto"/>
            <w:bottom w:val="none" w:sz="0" w:space="0" w:color="auto"/>
            <w:right w:val="none" w:sz="0" w:space="0" w:color="auto"/>
          </w:divBdr>
        </w:div>
        <w:div w:id="1143742022">
          <w:marLeft w:val="0"/>
          <w:marRight w:val="0"/>
          <w:marTop w:val="0"/>
          <w:marBottom w:val="0"/>
          <w:divBdr>
            <w:top w:val="none" w:sz="0" w:space="0" w:color="auto"/>
            <w:left w:val="none" w:sz="0" w:space="0" w:color="auto"/>
            <w:bottom w:val="none" w:sz="0" w:space="0" w:color="auto"/>
            <w:right w:val="none" w:sz="0" w:space="0" w:color="auto"/>
          </w:divBdr>
        </w:div>
        <w:div w:id="1201044137">
          <w:marLeft w:val="0"/>
          <w:marRight w:val="0"/>
          <w:marTop w:val="0"/>
          <w:marBottom w:val="0"/>
          <w:divBdr>
            <w:top w:val="none" w:sz="0" w:space="0" w:color="auto"/>
            <w:left w:val="none" w:sz="0" w:space="0" w:color="auto"/>
            <w:bottom w:val="none" w:sz="0" w:space="0" w:color="auto"/>
            <w:right w:val="none" w:sz="0" w:space="0" w:color="auto"/>
          </w:divBdr>
        </w:div>
        <w:div w:id="1842118150">
          <w:marLeft w:val="0"/>
          <w:marRight w:val="0"/>
          <w:marTop w:val="0"/>
          <w:marBottom w:val="0"/>
          <w:divBdr>
            <w:top w:val="none" w:sz="0" w:space="0" w:color="auto"/>
            <w:left w:val="none" w:sz="0" w:space="0" w:color="auto"/>
            <w:bottom w:val="none" w:sz="0" w:space="0" w:color="auto"/>
            <w:right w:val="none" w:sz="0" w:space="0" w:color="auto"/>
          </w:divBdr>
        </w:div>
        <w:div w:id="1619070119">
          <w:marLeft w:val="0"/>
          <w:marRight w:val="0"/>
          <w:marTop w:val="0"/>
          <w:marBottom w:val="0"/>
          <w:divBdr>
            <w:top w:val="none" w:sz="0" w:space="0" w:color="auto"/>
            <w:left w:val="none" w:sz="0" w:space="0" w:color="auto"/>
            <w:bottom w:val="none" w:sz="0" w:space="0" w:color="auto"/>
            <w:right w:val="none" w:sz="0" w:space="0" w:color="auto"/>
          </w:divBdr>
        </w:div>
        <w:div w:id="119224360">
          <w:marLeft w:val="0"/>
          <w:marRight w:val="0"/>
          <w:marTop w:val="0"/>
          <w:marBottom w:val="0"/>
          <w:divBdr>
            <w:top w:val="none" w:sz="0" w:space="0" w:color="auto"/>
            <w:left w:val="none" w:sz="0" w:space="0" w:color="auto"/>
            <w:bottom w:val="none" w:sz="0" w:space="0" w:color="auto"/>
            <w:right w:val="none" w:sz="0" w:space="0" w:color="auto"/>
          </w:divBdr>
        </w:div>
        <w:div w:id="1617759504">
          <w:marLeft w:val="0"/>
          <w:marRight w:val="0"/>
          <w:marTop w:val="0"/>
          <w:marBottom w:val="0"/>
          <w:divBdr>
            <w:top w:val="none" w:sz="0" w:space="0" w:color="auto"/>
            <w:left w:val="none" w:sz="0" w:space="0" w:color="auto"/>
            <w:bottom w:val="none" w:sz="0" w:space="0" w:color="auto"/>
            <w:right w:val="none" w:sz="0" w:space="0" w:color="auto"/>
          </w:divBdr>
        </w:div>
        <w:div w:id="287322515">
          <w:marLeft w:val="0"/>
          <w:marRight w:val="0"/>
          <w:marTop w:val="0"/>
          <w:marBottom w:val="0"/>
          <w:divBdr>
            <w:top w:val="none" w:sz="0" w:space="0" w:color="auto"/>
            <w:left w:val="none" w:sz="0" w:space="0" w:color="auto"/>
            <w:bottom w:val="none" w:sz="0" w:space="0" w:color="auto"/>
            <w:right w:val="none" w:sz="0" w:space="0" w:color="auto"/>
          </w:divBdr>
        </w:div>
        <w:div w:id="1049574146">
          <w:marLeft w:val="0"/>
          <w:marRight w:val="0"/>
          <w:marTop w:val="0"/>
          <w:marBottom w:val="0"/>
          <w:divBdr>
            <w:top w:val="none" w:sz="0" w:space="0" w:color="auto"/>
            <w:left w:val="none" w:sz="0" w:space="0" w:color="auto"/>
            <w:bottom w:val="none" w:sz="0" w:space="0" w:color="auto"/>
            <w:right w:val="none" w:sz="0" w:space="0" w:color="auto"/>
          </w:divBdr>
        </w:div>
        <w:div w:id="880089126">
          <w:marLeft w:val="0"/>
          <w:marRight w:val="0"/>
          <w:marTop w:val="0"/>
          <w:marBottom w:val="0"/>
          <w:divBdr>
            <w:top w:val="none" w:sz="0" w:space="0" w:color="auto"/>
            <w:left w:val="none" w:sz="0" w:space="0" w:color="auto"/>
            <w:bottom w:val="none" w:sz="0" w:space="0" w:color="auto"/>
            <w:right w:val="none" w:sz="0" w:space="0" w:color="auto"/>
          </w:divBdr>
        </w:div>
        <w:div w:id="1564483654">
          <w:marLeft w:val="0"/>
          <w:marRight w:val="0"/>
          <w:marTop w:val="0"/>
          <w:marBottom w:val="0"/>
          <w:divBdr>
            <w:top w:val="none" w:sz="0" w:space="0" w:color="auto"/>
            <w:left w:val="none" w:sz="0" w:space="0" w:color="auto"/>
            <w:bottom w:val="none" w:sz="0" w:space="0" w:color="auto"/>
            <w:right w:val="none" w:sz="0" w:space="0" w:color="auto"/>
          </w:divBdr>
        </w:div>
        <w:div w:id="536742179">
          <w:marLeft w:val="0"/>
          <w:marRight w:val="0"/>
          <w:marTop w:val="0"/>
          <w:marBottom w:val="0"/>
          <w:divBdr>
            <w:top w:val="none" w:sz="0" w:space="0" w:color="auto"/>
            <w:left w:val="none" w:sz="0" w:space="0" w:color="auto"/>
            <w:bottom w:val="none" w:sz="0" w:space="0" w:color="auto"/>
            <w:right w:val="none" w:sz="0" w:space="0" w:color="auto"/>
          </w:divBdr>
        </w:div>
        <w:div w:id="496267751">
          <w:marLeft w:val="0"/>
          <w:marRight w:val="0"/>
          <w:marTop w:val="0"/>
          <w:marBottom w:val="0"/>
          <w:divBdr>
            <w:top w:val="none" w:sz="0" w:space="0" w:color="auto"/>
            <w:left w:val="none" w:sz="0" w:space="0" w:color="auto"/>
            <w:bottom w:val="none" w:sz="0" w:space="0" w:color="auto"/>
            <w:right w:val="none" w:sz="0" w:space="0" w:color="auto"/>
          </w:divBdr>
        </w:div>
        <w:div w:id="847985443">
          <w:marLeft w:val="0"/>
          <w:marRight w:val="0"/>
          <w:marTop w:val="0"/>
          <w:marBottom w:val="0"/>
          <w:divBdr>
            <w:top w:val="none" w:sz="0" w:space="0" w:color="auto"/>
            <w:left w:val="none" w:sz="0" w:space="0" w:color="auto"/>
            <w:bottom w:val="none" w:sz="0" w:space="0" w:color="auto"/>
            <w:right w:val="none" w:sz="0" w:space="0" w:color="auto"/>
          </w:divBdr>
        </w:div>
        <w:div w:id="295528251">
          <w:marLeft w:val="0"/>
          <w:marRight w:val="0"/>
          <w:marTop w:val="0"/>
          <w:marBottom w:val="0"/>
          <w:divBdr>
            <w:top w:val="none" w:sz="0" w:space="0" w:color="auto"/>
            <w:left w:val="none" w:sz="0" w:space="0" w:color="auto"/>
            <w:bottom w:val="none" w:sz="0" w:space="0" w:color="auto"/>
            <w:right w:val="none" w:sz="0" w:space="0" w:color="auto"/>
          </w:divBdr>
        </w:div>
        <w:div w:id="1185289755">
          <w:marLeft w:val="0"/>
          <w:marRight w:val="0"/>
          <w:marTop w:val="0"/>
          <w:marBottom w:val="0"/>
          <w:divBdr>
            <w:top w:val="none" w:sz="0" w:space="0" w:color="auto"/>
            <w:left w:val="none" w:sz="0" w:space="0" w:color="auto"/>
            <w:bottom w:val="none" w:sz="0" w:space="0" w:color="auto"/>
            <w:right w:val="none" w:sz="0" w:space="0" w:color="auto"/>
          </w:divBdr>
        </w:div>
      </w:divsChild>
    </w:div>
    <w:div w:id="521821273">
      <w:bodyDiv w:val="1"/>
      <w:marLeft w:val="0"/>
      <w:marRight w:val="0"/>
      <w:marTop w:val="0"/>
      <w:marBottom w:val="0"/>
      <w:divBdr>
        <w:top w:val="none" w:sz="0" w:space="0" w:color="auto"/>
        <w:left w:val="none" w:sz="0" w:space="0" w:color="auto"/>
        <w:bottom w:val="none" w:sz="0" w:space="0" w:color="auto"/>
        <w:right w:val="none" w:sz="0" w:space="0" w:color="auto"/>
      </w:divBdr>
    </w:div>
    <w:div w:id="522204788">
      <w:bodyDiv w:val="1"/>
      <w:marLeft w:val="0"/>
      <w:marRight w:val="0"/>
      <w:marTop w:val="0"/>
      <w:marBottom w:val="0"/>
      <w:divBdr>
        <w:top w:val="none" w:sz="0" w:space="0" w:color="auto"/>
        <w:left w:val="none" w:sz="0" w:space="0" w:color="auto"/>
        <w:bottom w:val="none" w:sz="0" w:space="0" w:color="auto"/>
        <w:right w:val="none" w:sz="0" w:space="0" w:color="auto"/>
      </w:divBdr>
    </w:div>
    <w:div w:id="522785307">
      <w:bodyDiv w:val="1"/>
      <w:marLeft w:val="0"/>
      <w:marRight w:val="0"/>
      <w:marTop w:val="0"/>
      <w:marBottom w:val="0"/>
      <w:divBdr>
        <w:top w:val="none" w:sz="0" w:space="0" w:color="auto"/>
        <w:left w:val="none" w:sz="0" w:space="0" w:color="auto"/>
        <w:bottom w:val="none" w:sz="0" w:space="0" w:color="auto"/>
        <w:right w:val="none" w:sz="0" w:space="0" w:color="auto"/>
      </w:divBdr>
    </w:div>
    <w:div w:id="524177456">
      <w:bodyDiv w:val="1"/>
      <w:marLeft w:val="0"/>
      <w:marRight w:val="0"/>
      <w:marTop w:val="0"/>
      <w:marBottom w:val="0"/>
      <w:divBdr>
        <w:top w:val="none" w:sz="0" w:space="0" w:color="auto"/>
        <w:left w:val="none" w:sz="0" w:space="0" w:color="auto"/>
        <w:bottom w:val="none" w:sz="0" w:space="0" w:color="auto"/>
        <w:right w:val="none" w:sz="0" w:space="0" w:color="auto"/>
      </w:divBdr>
    </w:div>
    <w:div w:id="524363422">
      <w:bodyDiv w:val="1"/>
      <w:marLeft w:val="0"/>
      <w:marRight w:val="0"/>
      <w:marTop w:val="0"/>
      <w:marBottom w:val="0"/>
      <w:divBdr>
        <w:top w:val="none" w:sz="0" w:space="0" w:color="auto"/>
        <w:left w:val="none" w:sz="0" w:space="0" w:color="auto"/>
        <w:bottom w:val="none" w:sz="0" w:space="0" w:color="auto"/>
        <w:right w:val="none" w:sz="0" w:space="0" w:color="auto"/>
      </w:divBdr>
    </w:div>
    <w:div w:id="524833911">
      <w:bodyDiv w:val="1"/>
      <w:marLeft w:val="0"/>
      <w:marRight w:val="0"/>
      <w:marTop w:val="0"/>
      <w:marBottom w:val="0"/>
      <w:divBdr>
        <w:top w:val="none" w:sz="0" w:space="0" w:color="auto"/>
        <w:left w:val="none" w:sz="0" w:space="0" w:color="auto"/>
        <w:bottom w:val="none" w:sz="0" w:space="0" w:color="auto"/>
        <w:right w:val="none" w:sz="0" w:space="0" w:color="auto"/>
      </w:divBdr>
    </w:div>
    <w:div w:id="525026542">
      <w:bodyDiv w:val="1"/>
      <w:marLeft w:val="0"/>
      <w:marRight w:val="0"/>
      <w:marTop w:val="0"/>
      <w:marBottom w:val="0"/>
      <w:divBdr>
        <w:top w:val="none" w:sz="0" w:space="0" w:color="auto"/>
        <w:left w:val="none" w:sz="0" w:space="0" w:color="auto"/>
        <w:bottom w:val="none" w:sz="0" w:space="0" w:color="auto"/>
        <w:right w:val="none" w:sz="0" w:space="0" w:color="auto"/>
      </w:divBdr>
    </w:div>
    <w:div w:id="525290090">
      <w:bodyDiv w:val="1"/>
      <w:marLeft w:val="0"/>
      <w:marRight w:val="0"/>
      <w:marTop w:val="0"/>
      <w:marBottom w:val="0"/>
      <w:divBdr>
        <w:top w:val="none" w:sz="0" w:space="0" w:color="auto"/>
        <w:left w:val="none" w:sz="0" w:space="0" w:color="auto"/>
        <w:bottom w:val="none" w:sz="0" w:space="0" w:color="auto"/>
        <w:right w:val="none" w:sz="0" w:space="0" w:color="auto"/>
      </w:divBdr>
    </w:div>
    <w:div w:id="525364217">
      <w:bodyDiv w:val="1"/>
      <w:marLeft w:val="0"/>
      <w:marRight w:val="0"/>
      <w:marTop w:val="0"/>
      <w:marBottom w:val="0"/>
      <w:divBdr>
        <w:top w:val="none" w:sz="0" w:space="0" w:color="auto"/>
        <w:left w:val="none" w:sz="0" w:space="0" w:color="auto"/>
        <w:bottom w:val="none" w:sz="0" w:space="0" w:color="auto"/>
        <w:right w:val="none" w:sz="0" w:space="0" w:color="auto"/>
      </w:divBdr>
    </w:div>
    <w:div w:id="525674321">
      <w:bodyDiv w:val="1"/>
      <w:marLeft w:val="0"/>
      <w:marRight w:val="0"/>
      <w:marTop w:val="0"/>
      <w:marBottom w:val="0"/>
      <w:divBdr>
        <w:top w:val="none" w:sz="0" w:space="0" w:color="auto"/>
        <w:left w:val="none" w:sz="0" w:space="0" w:color="auto"/>
        <w:bottom w:val="none" w:sz="0" w:space="0" w:color="auto"/>
        <w:right w:val="none" w:sz="0" w:space="0" w:color="auto"/>
      </w:divBdr>
    </w:div>
    <w:div w:id="525942425">
      <w:bodyDiv w:val="1"/>
      <w:marLeft w:val="0"/>
      <w:marRight w:val="0"/>
      <w:marTop w:val="0"/>
      <w:marBottom w:val="0"/>
      <w:divBdr>
        <w:top w:val="none" w:sz="0" w:space="0" w:color="auto"/>
        <w:left w:val="none" w:sz="0" w:space="0" w:color="auto"/>
        <w:bottom w:val="none" w:sz="0" w:space="0" w:color="auto"/>
        <w:right w:val="none" w:sz="0" w:space="0" w:color="auto"/>
      </w:divBdr>
    </w:div>
    <w:div w:id="526214121">
      <w:bodyDiv w:val="1"/>
      <w:marLeft w:val="0"/>
      <w:marRight w:val="0"/>
      <w:marTop w:val="0"/>
      <w:marBottom w:val="0"/>
      <w:divBdr>
        <w:top w:val="none" w:sz="0" w:space="0" w:color="auto"/>
        <w:left w:val="none" w:sz="0" w:space="0" w:color="auto"/>
        <w:bottom w:val="none" w:sz="0" w:space="0" w:color="auto"/>
        <w:right w:val="none" w:sz="0" w:space="0" w:color="auto"/>
      </w:divBdr>
    </w:div>
    <w:div w:id="527372877">
      <w:bodyDiv w:val="1"/>
      <w:marLeft w:val="0"/>
      <w:marRight w:val="0"/>
      <w:marTop w:val="0"/>
      <w:marBottom w:val="0"/>
      <w:divBdr>
        <w:top w:val="none" w:sz="0" w:space="0" w:color="auto"/>
        <w:left w:val="none" w:sz="0" w:space="0" w:color="auto"/>
        <w:bottom w:val="none" w:sz="0" w:space="0" w:color="auto"/>
        <w:right w:val="none" w:sz="0" w:space="0" w:color="auto"/>
      </w:divBdr>
    </w:div>
    <w:div w:id="527453802">
      <w:bodyDiv w:val="1"/>
      <w:marLeft w:val="0"/>
      <w:marRight w:val="0"/>
      <w:marTop w:val="0"/>
      <w:marBottom w:val="0"/>
      <w:divBdr>
        <w:top w:val="none" w:sz="0" w:space="0" w:color="auto"/>
        <w:left w:val="none" w:sz="0" w:space="0" w:color="auto"/>
        <w:bottom w:val="none" w:sz="0" w:space="0" w:color="auto"/>
        <w:right w:val="none" w:sz="0" w:space="0" w:color="auto"/>
      </w:divBdr>
    </w:div>
    <w:div w:id="527832772">
      <w:bodyDiv w:val="1"/>
      <w:marLeft w:val="0"/>
      <w:marRight w:val="0"/>
      <w:marTop w:val="0"/>
      <w:marBottom w:val="0"/>
      <w:divBdr>
        <w:top w:val="none" w:sz="0" w:space="0" w:color="auto"/>
        <w:left w:val="none" w:sz="0" w:space="0" w:color="auto"/>
        <w:bottom w:val="none" w:sz="0" w:space="0" w:color="auto"/>
        <w:right w:val="none" w:sz="0" w:space="0" w:color="auto"/>
      </w:divBdr>
      <w:divsChild>
        <w:div w:id="374165221">
          <w:marLeft w:val="0"/>
          <w:marRight w:val="0"/>
          <w:marTop w:val="0"/>
          <w:marBottom w:val="0"/>
          <w:divBdr>
            <w:top w:val="none" w:sz="0" w:space="0" w:color="auto"/>
            <w:left w:val="none" w:sz="0" w:space="0" w:color="auto"/>
            <w:bottom w:val="none" w:sz="0" w:space="0" w:color="auto"/>
            <w:right w:val="none" w:sz="0" w:space="0" w:color="auto"/>
          </w:divBdr>
        </w:div>
        <w:div w:id="1079213010">
          <w:marLeft w:val="0"/>
          <w:marRight w:val="0"/>
          <w:marTop w:val="0"/>
          <w:marBottom w:val="0"/>
          <w:divBdr>
            <w:top w:val="none" w:sz="0" w:space="0" w:color="auto"/>
            <w:left w:val="none" w:sz="0" w:space="0" w:color="auto"/>
            <w:bottom w:val="none" w:sz="0" w:space="0" w:color="auto"/>
            <w:right w:val="none" w:sz="0" w:space="0" w:color="auto"/>
          </w:divBdr>
        </w:div>
        <w:div w:id="1079983076">
          <w:marLeft w:val="0"/>
          <w:marRight w:val="0"/>
          <w:marTop w:val="0"/>
          <w:marBottom w:val="0"/>
          <w:divBdr>
            <w:top w:val="none" w:sz="0" w:space="0" w:color="auto"/>
            <w:left w:val="none" w:sz="0" w:space="0" w:color="auto"/>
            <w:bottom w:val="none" w:sz="0" w:space="0" w:color="auto"/>
            <w:right w:val="none" w:sz="0" w:space="0" w:color="auto"/>
          </w:divBdr>
        </w:div>
        <w:div w:id="2077165276">
          <w:marLeft w:val="0"/>
          <w:marRight w:val="0"/>
          <w:marTop w:val="0"/>
          <w:marBottom w:val="0"/>
          <w:divBdr>
            <w:top w:val="none" w:sz="0" w:space="0" w:color="auto"/>
            <w:left w:val="none" w:sz="0" w:space="0" w:color="auto"/>
            <w:bottom w:val="none" w:sz="0" w:space="0" w:color="auto"/>
            <w:right w:val="none" w:sz="0" w:space="0" w:color="auto"/>
          </w:divBdr>
        </w:div>
        <w:div w:id="1109473419">
          <w:marLeft w:val="0"/>
          <w:marRight w:val="0"/>
          <w:marTop w:val="0"/>
          <w:marBottom w:val="0"/>
          <w:divBdr>
            <w:top w:val="none" w:sz="0" w:space="0" w:color="auto"/>
            <w:left w:val="none" w:sz="0" w:space="0" w:color="auto"/>
            <w:bottom w:val="none" w:sz="0" w:space="0" w:color="auto"/>
            <w:right w:val="none" w:sz="0" w:space="0" w:color="auto"/>
          </w:divBdr>
        </w:div>
        <w:div w:id="2086563818">
          <w:marLeft w:val="0"/>
          <w:marRight w:val="0"/>
          <w:marTop w:val="0"/>
          <w:marBottom w:val="0"/>
          <w:divBdr>
            <w:top w:val="none" w:sz="0" w:space="0" w:color="auto"/>
            <w:left w:val="none" w:sz="0" w:space="0" w:color="auto"/>
            <w:bottom w:val="none" w:sz="0" w:space="0" w:color="auto"/>
            <w:right w:val="none" w:sz="0" w:space="0" w:color="auto"/>
          </w:divBdr>
        </w:div>
        <w:div w:id="650527763">
          <w:marLeft w:val="0"/>
          <w:marRight w:val="0"/>
          <w:marTop w:val="0"/>
          <w:marBottom w:val="0"/>
          <w:divBdr>
            <w:top w:val="none" w:sz="0" w:space="0" w:color="auto"/>
            <w:left w:val="none" w:sz="0" w:space="0" w:color="auto"/>
            <w:bottom w:val="none" w:sz="0" w:space="0" w:color="auto"/>
            <w:right w:val="none" w:sz="0" w:space="0" w:color="auto"/>
          </w:divBdr>
        </w:div>
        <w:div w:id="159200290">
          <w:marLeft w:val="0"/>
          <w:marRight w:val="0"/>
          <w:marTop w:val="0"/>
          <w:marBottom w:val="0"/>
          <w:divBdr>
            <w:top w:val="none" w:sz="0" w:space="0" w:color="auto"/>
            <w:left w:val="none" w:sz="0" w:space="0" w:color="auto"/>
            <w:bottom w:val="none" w:sz="0" w:space="0" w:color="auto"/>
            <w:right w:val="none" w:sz="0" w:space="0" w:color="auto"/>
          </w:divBdr>
        </w:div>
        <w:div w:id="1295983053">
          <w:marLeft w:val="0"/>
          <w:marRight w:val="0"/>
          <w:marTop w:val="0"/>
          <w:marBottom w:val="0"/>
          <w:divBdr>
            <w:top w:val="none" w:sz="0" w:space="0" w:color="auto"/>
            <w:left w:val="none" w:sz="0" w:space="0" w:color="auto"/>
            <w:bottom w:val="none" w:sz="0" w:space="0" w:color="auto"/>
            <w:right w:val="none" w:sz="0" w:space="0" w:color="auto"/>
          </w:divBdr>
        </w:div>
        <w:div w:id="1186209209">
          <w:marLeft w:val="0"/>
          <w:marRight w:val="0"/>
          <w:marTop w:val="0"/>
          <w:marBottom w:val="0"/>
          <w:divBdr>
            <w:top w:val="none" w:sz="0" w:space="0" w:color="auto"/>
            <w:left w:val="none" w:sz="0" w:space="0" w:color="auto"/>
            <w:bottom w:val="none" w:sz="0" w:space="0" w:color="auto"/>
            <w:right w:val="none" w:sz="0" w:space="0" w:color="auto"/>
          </w:divBdr>
        </w:div>
        <w:div w:id="832261220">
          <w:marLeft w:val="0"/>
          <w:marRight w:val="0"/>
          <w:marTop w:val="0"/>
          <w:marBottom w:val="0"/>
          <w:divBdr>
            <w:top w:val="none" w:sz="0" w:space="0" w:color="auto"/>
            <w:left w:val="none" w:sz="0" w:space="0" w:color="auto"/>
            <w:bottom w:val="none" w:sz="0" w:space="0" w:color="auto"/>
            <w:right w:val="none" w:sz="0" w:space="0" w:color="auto"/>
          </w:divBdr>
        </w:div>
        <w:div w:id="391463829">
          <w:marLeft w:val="0"/>
          <w:marRight w:val="0"/>
          <w:marTop w:val="0"/>
          <w:marBottom w:val="0"/>
          <w:divBdr>
            <w:top w:val="none" w:sz="0" w:space="0" w:color="auto"/>
            <w:left w:val="none" w:sz="0" w:space="0" w:color="auto"/>
            <w:bottom w:val="none" w:sz="0" w:space="0" w:color="auto"/>
            <w:right w:val="none" w:sz="0" w:space="0" w:color="auto"/>
          </w:divBdr>
        </w:div>
        <w:div w:id="2143688581">
          <w:marLeft w:val="0"/>
          <w:marRight w:val="0"/>
          <w:marTop w:val="0"/>
          <w:marBottom w:val="0"/>
          <w:divBdr>
            <w:top w:val="none" w:sz="0" w:space="0" w:color="auto"/>
            <w:left w:val="none" w:sz="0" w:space="0" w:color="auto"/>
            <w:bottom w:val="none" w:sz="0" w:space="0" w:color="auto"/>
            <w:right w:val="none" w:sz="0" w:space="0" w:color="auto"/>
          </w:divBdr>
        </w:div>
        <w:div w:id="518354036">
          <w:marLeft w:val="0"/>
          <w:marRight w:val="0"/>
          <w:marTop w:val="0"/>
          <w:marBottom w:val="0"/>
          <w:divBdr>
            <w:top w:val="none" w:sz="0" w:space="0" w:color="auto"/>
            <w:left w:val="none" w:sz="0" w:space="0" w:color="auto"/>
            <w:bottom w:val="none" w:sz="0" w:space="0" w:color="auto"/>
            <w:right w:val="none" w:sz="0" w:space="0" w:color="auto"/>
          </w:divBdr>
        </w:div>
        <w:div w:id="1739136381">
          <w:marLeft w:val="0"/>
          <w:marRight w:val="0"/>
          <w:marTop w:val="0"/>
          <w:marBottom w:val="0"/>
          <w:divBdr>
            <w:top w:val="none" w:sz="0" w:space="0" w:color="auto"/>
            <w:left w:val="none" w:sz="0" w:space="0" w:color="auto"/>
            <w:bottom w:val="none" w:sz="0" w:space="0" w:color="auto"/>
            <w:right w:val="none" w:sz="0" w:space="0" w:color="auto"/>
          </w:divBdr>
        </w:div>
        <w:div w:id="196090496">
          <w:marLeft w:val="0"/>
          <w:marRight w:val="0"/>
          <w:marTop w:val="0"/>
          <w:marBottom w:val="0"/>
          <w:divBdr>
            <w:top w:val="none" w:sz="0" w:space="0" w:color="auto"/>
            <w:left w:val="none" w:sz="0" w:space="0" w:color="auto"/>
            <w:bottom w:val="none" w:sz="0" w:space="0" w:color="auto"/>
            <w:right w:val="none" w:sz="0" w:space="0" w:color="auto"/>
          </w:divBdr>
        </w:div>
        <w:div w:id="1166285806">
          <w:marLeft w:val="0"/>
          <w:marRight w:val="0"/>
          <w:marTop w:val="0"/>
          <w:marBottom w:val="0"/>
          <w:divBdr>
            <w:top w:val="none" w:sz="0" w:space="0" w:color="auto"/>
            <w:left w:val="none" w:sz="0" w:space="0" w:color="auto"/>
            <w:bottom w:val="none" w:sz="0" w:space="0" w:color="auto"/>
            <w:right w:val="none" w:sz="0" w:space="0" w:color="auto"/>
          </w:divBdr>
        </w:div>
        <w:div w:id="562562566">
          <w:marLeft w:val="0"/>
          <w:marRight w:val="0"/>
          <w:marTop w:val="0"/>
          <w:marBottom w:val="0"/>
          <w:divBdr>
            <w:top w:val="none" w:sz="0" w:space="0" w:color="auto"/>
            <w:left w:val="none" w:sz="0" w:space="0" w:color="auto"/>
            <w:bottom w:val="none" w:sz="0" w:space="0" w:color="auto"/>
            <w:right w:val="none" w:sz="0" w:space="0" w:color="auto"/>
          </w:divBdr>
        </w:div>
        <w:div w:id="595596008">
          <w:marLeft w:val="0"/>
          <w:marRight w:val="0"/>
          <w:marTop w:val="0"/>
          <w:marBottom w:val="0"/>
          <w:divBdr>
            <w:top w:val="none" w:sz="0" w:space="0" w:color="auto"/>
            <w:left w:val="none" w:sz="0" w:space="0" w:color="auto"/>
            <w:bottom w:val="none" w:sz="0" w:space="0" w:color="auto"/>
            <w:right w:val="none" w:sz="0" w:space="0" w:color="auto"/>
          </w:divBdr>
        </w:div>
        <w:div w:id="1925341171">
          <w:marLeft w:val="0"/>
          <w:marRight w:val="0"/>
          <w:marTop w:val="0"/>
          <w:marBottom w:val="0"/>
          <w:divBdr>
            <w:top w:val="none" w:sz="0" w:space="0" w:color="auto"/>
            <w:left w:val="none" w:sz="0" w:space="0" w:color="auto"/>
            <w:bottom w:val="none" w:sz="0" w:space="0" w:color="auto"/>
            <w:right w:val="none" w:sz="0" w:space="0" w:color="auto"/>
          </w:divBdr>
        </w:div>
        <w:div w:id="1438450425">
          <w:marLeft w:val="0"/>
          <w:marRight w:val="0"/>
          <w:marTop w:val="0"/>
          <w:marBottom w:val="0"/>
          <w:divBdr>
            <w:top w:val="none" w:sz="0" w:space="0" w:color="auto"/>
            <w:left w:val="none" w:sz="0" w:space="0" w:color="auto"/>
            <w:bottom w:val="none" w:sz="0" w:space="0" w:color="auto"/>
            <w:right w:val="none" w:sz="0" w:space="0" w:color="auto"/>
          </w:divBdr>
        </w:div>
        <w:div w:id="592477262">
          <w:marLeft w:val="0"/>
          <w:marRight w:val="0"/>
          <w:marTop w:val="0"/>
          <w:marBottom w:val="0"/>
          <w:divBdr>
            <w:top w:val="none" w:sz="0" w:space="0" w:color="auto"/>
            <w:left w:val="none" w:sz="0" w:space="0" w:color="auto"/>
            <w:bottom w:val="none" w:sz="0" w:space="0" w:color="auto"/>
            <w:right w:val="none" w:sz="0" w:space="0" w:color="auto"/>
          </w:divBdr>
        </w:div>
        <w:div w:id="116485097">
          <w:marLeft w:val="0"/>
          <w:marRight w:val="0"/>
          <w:marTop w:val="0"/>
          <w:marBottom w:val="0"/>
          <w:divBdr>
            <w:top w:val="none" w:sz="0" w:space="0" w:color="auto"/>
            <w:left w:val="none" w:sz="0" w:space="0" w:color="auto"/>
            <w:bottom w:val="none" w:sz="0" w:space="0" w:color="auto"/>
            <w:right w:val="none" w:sz="0" w:space="0" w:color="auto"/>
          </w:divBdr>
        </w:div>
        <w:div w:id="1930697660">
          <w:marLeft w:val="0"/>
          <w:marRight w:val="0"/>
          <w:marTop w:val="0"/>
          <w:marBottom w:val="0"/>
          <w:divBdr>
            <w:top w:val="none" w:sz="0" w:space="0" w:color="auto"/>
            <w:left w:val="none" w:sz="0" w:space="0" w:color="auto"/>
            <w:bottom w:val="none" w:sz="0" w:space="0" w:color="auto"/>
            <w:right w:val="none" w:sz="0" w:space="0" w:color="auto"/>
          </w:divBdr>
        </w:div>
        <w:div w:id="995036464">
          <w:marLeft w:val="0"/>
          <w:marRight w:val="0"/>
          <w:marTop w:val="0"/>
          <w:marBottom w:val="0"/>
          <w:divBdr>
            <w:top w:val="none" w:sz="0" w:space="0" w:color="auto"/>
            <w:left w:val="none" w:sz="0" w:space="0" w:color="auto"/>
            <w:bottom w:val="none" w:sz="0" w:space="0" w:color="auto"/>
            <w:right w:val="none" w:sz="0" w:space="0" w:color="auto"/>
          </w:divBdr>
        </w:div>
        <w:div w:id="1291131081">
          <w:marLeft w:val="0"/>
          <w:marRight w:val="0"/>
          <w:marTop w:val="0"/>
          <w:marBottom w:val="0"/>
          <w:divBdr>
            <w:top w:val="none" w:sz="0" w:space="0" w:color="auto"/>
            <w:left w:val="none" w:sz="0" w:space="0" w:color="auto"/>
            <w:bottom w:val="none" w:sz="0" w:space="0" w:color="auto"/>
            <w:right w:val="none" w:sz="0" w:space="0" w:color="auto"/>
          </w:divBdr>
        </w:div>
        <w:div w:id="1879849574">
          <w:marLeft w:val="0"/>
          <w:marRight w:val="0"/>
          <w:marTop w:val="0"/>
          <w:marBottom w:val="0"/>
          <w:divBdr>
            <w:top w:val="none" w:sz="0" w:space="0" w:color="auto"/>
            <w:left w:val="none" w:sz="0" w:space="0" w:color="auto"/>
            <w:bottom w:val="none" w:sz="0" w:space="0" w:color="auto"/>
            <w:right w:val="none" w:sz="0" w:space="0" w:color="auto"/>
          </w:divBdr>
        </w:div>
        <w:div w:id="917134178">
          <w:marLeft w:val="0"/>
          <w:marRight w:val="0"/>
          <w:marTop w:val="0"/>
          <w:marBottom w:val="0"/>
          <w:divBdr>
            <w:top w:val="none" w:sz="0" w:space="0" w:color="auto"/>
            <w:left w:val="none" w:sz="0" w:space="0" w:color="auto"/>
            <w:bottom w:val="none" w:sz="0" w:space="0" w:color="auto"/>
            <w:right w:val="none" w:sz="0" w:space="0" w:color="auto"/>
          </w:divBdr>
        </w:div>
        <w:div w:id="1789425239">
          <w:marLeft w:val="0"/>
          <w:marRight w:val="0"/>
          <w:marTop w:val="0"/>
          <w:marBottom w:val="0"/>
          <w:divBdr>
            <w:top w:val="none" w:sz="0" w:space="0" w:color="auto"/>
            <w:left w:val="none" w:sz="0" w:space="0" w:color="auto"/>
            <w:bottom w:val="none" w:sz="0" w:space="0" w:color="auto"/>
            <w:right w:val="none" w:sz="0" w:space="0" w:color="auto"/>
          </w:divBdr>
        </w:div>
        <w:div w:id="40904733">
          <w:marLeft w:val="0"/>
          <w:marRight w:val="0"/>
          <w:marTop w:val="0"/>
          <w:marBottom w:val="0"/>
          <w:divBdr>
            <w:top w:val="none" w:sz="0" w:space="0" w:color="auto"/>
            <w:left w:val="none" w:sz="0" w:space="0" w:color="auto"/>
            <w:bottom w:val="none" w:sz="0" w:space="0" w:color="auto"/>
            <w:right w:val="none" w:sz="0" w:space="0" w:color="auto"/>
          </w:divBdr>
        </w:div>
        <w:div w:id="1329669859">
          <w:marLeft w:val="0"/>
          <w:marRight w:val="0"/>
          <w:marTop w:val="0"/>
          <w:marBottom w:val="0"/>
          <w:divBdr>
            <w:top w:val="none" w:sz="0" w:space="0" w:color="auto"/>
            <w:left w:val="none" w:sz="0" w:space="0" w:color="auto"/>
            <w:bottom w:val="none" w:sz="0" w:space="0" w:color="auto"/>
            <w:right w:val="none" w:sz="0" w:space="0" w:color="auto"/>
          </w:divBdr>
        </w:div>
        <w:div w:id="2011441813">
          <w:marLeft w:val="0"/>
          <w:marRight w:val="0"/>
          <w:marTop w:val="0"/>
          <w:marBottom w:val="0"/>
          <w:divBdr>
            <w:top w:val="none" w:sz="0" w:space="0" w:color="auto"/>
            <w:left w:val="none" w:sz="0" w:space="0" w:color="auto"/>
            <w:bottom w:val="none" w:sz="0" w:space="0" w:color="auto"/>
            <w:right w:val="none" w:sz="0" w:space="0" w:color="auto"/>
          </w:divBdr>
        </w:div>
        <w:div w:id="1068529024">
          <w:marLeft w:val="0"/>
          <w:marRight w:val="0"/>
          <w:marTop w:val="0"/>
          <w:marBottom w:val="0"/>
          <w:divBdr>
            <w:top w:val="none" w:sz="0" w:space="0" w:color="auto"/>
            <w:left w:val="none" w:sz="0" w:space="0" w:color="auto"/>
            <w:bottom w:val="none" w:sz="0" w:space="0" w:color="auto"/>
            <w:right w:val="none" w:sz="0" w:space="0" w:color="auto"/>
          </w:divBdr>
        </w:div>
        <w:div w:id="145244619">
          <w:marLeft w:val="0"/>
          <w:marRight w:val="0"/>
          <w:marTop w:val="0"/>
          <w:marBottom w:val="0"/>
          <w:divBdr>
            <w:top w:val="none" w:sz="0" w:space="0" w:color="auto"/>
            <w:left w:val="none" w:sz="0" w:space="0" w:color="auto"/>
            <w:bottom w:val="none" w:sz="0" w:space="0" w:color="auto"/>
            <w:right w:val="none" w:sz="0" w:space="0" w:color="auto"/>
          </w:divBdr>
        </w:div>
        <w:div w:id="1262955674">
          <w:marLeft w:val="0"/>
          <w:marRight w:val="0"/>
          <w:marTop w:val="0"/>
          <w:marBottom w:val="0"/>
          <w:divBdr>
            <w:top w:val="none" w:sz="0" w:space="0" w:color="auto"/>
            <w:left w:val="none" w:sz="0" w:space="0" w:color="auto"/>
            <w:bottom w:val="none" w:sz="0" w:space="0" w:color="auto"/>
            <w:right w:val="none" w:sz="0" w:space="0" w:color="auto"/>
          </w:divBdr>
        </w:div>
        <w:div w:id="847673245">
          <w:marLeft w:val="0"/>
          <w:marRight w:val="0"/>
          <w:marTop w:val="0"/>
          <w:marBottom w:val="0"/>
          <w:divBdr>
            <w:top w:val="none" w:sz="0" w:space="0" w:color="auto"/>
            <w:left w:val="none" w:sz="0" w:space="0" w:color="auto"/>
            <w:bottom w:val="none" w:sz="0" w:space="0" w:color="auto"/>
            <w:right w:val="none" w:sz="0" w:space="0" w:color="auto"/>
          </w:divBdr>
        </w:div>
        <w:div w:id="60831923">
          <w:marLeft w:val="0"/>
          <w:marRight w:val="0"/>
          <w:marTop w:val="0"/>
          <w:marBottom w:val="0"/>
          <w:divBdr>
            <w:top w:val="none" w:sz="0" w:space="0" w:color="auto"/>
            <w:left w:val="none" w:sz="0" w:space="0" w:color="auto"/>
            <w:bottom w:val="none" w:sz="0" w:space="0" w:color="auto"/>
            <w:right w:val="none" w:sz="0" w:space="0" w:color="auto"/>
          </w:divBdr>
        </w:div>
        <w:div w:id="1226916086">
          <w:marLeft w:val="0"/>
          <w:marRight w:val="0"/>
          <w:marTop w:val="0"/>
          <w:marBottom w:val="0"/>
          <w:divBdr>
            <w:top w:val="none" w:sz="0" w:space="0" w:color="auto"/>
            <w:left w:val="none" w:sz="0" w:space="0" w:color="auto"/>
            <w:bottom w:val="none" w:sz="0" w:space="0" w:color="auto"/>
            <w:right w:val="none" w:sz="0" w:space="0" w:color="auto"/>
          </w:divBdr>
        </w:div>
        <w:div w:id="680667771">
          <w:marLeft w:val="0"/>
          <w:marRight w:val="0"/>
          <w:marTop w:val="0"/>
          <w:marBottom w:val="0"/>
          <w:divBdr>
            <w:top w:val="none" w:sz="0" w:space="0" w:color="auto"/>
            <w:left w:val="none" w:sz="0" w:space="0" w:color="auto"/>
            <w:bottom w:val="none" w:sz="0" w:space="0" w:color="auto"/>
            <w:right w:val="none" w:sz="0" w:space="0" w:color="auto"/>
          </w:divBdr>
        </w:div>
        <w:div w:id="607353950">
          <w:marLeft w:val="0"/>
          <w:marRight w:val="0"/>
          <w:marTop w:val="0"/>
          <w:marBottom w:val="0"/>
          <w:divBdr>
            <w:top w:val="none" w:sz="0" w:space="0" w:color="auto"/>
            <w:left w:val="none" w:sz="0" w:space="0" w:color="auto"/>
            <w:bottom w:val="none" w:sz="0" w:space="0" w:color="auto"/>
            <w:right w:val="none" w:sz="0" w:space="0" w:color="auto"/>
          </w:divBdr>
        </w:div>
        <w:div w:id="788167622">
          <w:marLeft w:val="0"/>
          <w:marRight w:val="0"/>
          <w:marTop w:val="0"/>
          <w:marBottom w:val="0"/>
          <w:divBdr>
            <w:top w:val="none" w:sz="0" w:space="0" w:color="auto"/>
            <w:left w:val="none" w:sz="0" w:space="0" w:color="auto"/>
            <w:bottom w:val="none" w:sz="0" w:space="0" w:color="auto"/>
            <w:right w:val="none" w:sz="0" w:space="0" w:color="auto"/>
          </w:divBdr>
        </w:div>
        <w:div w:id="993526885">
          <w:marLeft w:val="0"/>
          <w:marRight w:val="0"/>
          <w:marTop w:val="0"/>
          <w:marBottom w:val="0"/>
          <w:divBdr>
            <w:top w:val="none" w:sz="0" w:space="0" w:color="auto"/>
            <w:left w:val="none" w:sz="0" w:space="0" w:color="auto"/>
            <w:bottom w:val="none" w:sz="0" w:space="0" w:color="auto"/>
            <w:right w:val="none" w:sz="0" w:space="0" w:color="auto"/>
          </w:divBdr>
        </w:div>
        <w:div w:id="284432461">
          <w:marLeft w:val="0"/>
          <w:marRight w:val="0"/>
          <w:marTop w:val="0"/>
          <w:marBottom w:val="0"/>
          <w:divBdr>
            <w:top w:val="none" w:sz="0" w:space="0" w:color="auto"/>
            <w:left w:val="none" w:sz="0" w:space="0" w:color="auto"/>
            <w:bottom w:val="none" w:sz="0" w:space="0" w:color="auto"/>
            <w:right w:val="none" w:sz="0" w:space="0" w:color="auto"/>
          </w:divBdr>
        </w:div>
        <w:div w:id="411708088">
          <w:marLeft w:val="0"/>
          <w:marRight w:val="0"/>
          <w:marTop w:val="0"/>
          <w:marBottom w:val="0"/>
          <w:divBdr>
            <w:top w:val="none" w:sz="0" w:space="0" w:color="auto"/>
            <w:left w:val="none" w:sz="0" w:space="0" w:color="auto"/>
            <w:bottom w:val="none" w:sz="0" w:space="0" w:color="auto"/>
            <w:right w:val="none" w:sz="0" w:space="0" w:color="auto"/>
          </w:divBdr>
        </w:div>
        <w:div w:id="844126132">
          <w:marLeft w:val="0"/>
          <w:marRight w:val="0"/>
          <w:marTop w:val="0"/>
          <w:marBottom w:val="0"/>
          <w:divBdr>
            <w:top w:val="none" w:sz="0" w:space="0" w:color="auto"/>
            <w:left w:val="none" w:sz="0" w:space="0" w:color="auto"/>
            <w:bottom w:val="none" w:sz="0" w:space="0" w:color="auto"/>
            <w:right w:val="none" w:sz="0" w:space="0" w:color="auto"/>
          </w:divBdr>
        </w:div>
        <w:div w:id="381255481">
          <w:marLeft w:val="0"/>
          <w:marRight w:val="0"/>
          <w:marTop w:val="0"/>
          <w:marBottom w:val="0"/>
          <w:divBdr>
            <w:top w:val="none" w:sz="0" w:space="0" w:color="auto"/>
            <w:left w:val="none" w:sz="0" w:space="0" w:color="auto"/>
            <w:bottom w:val="none" w:sz="0" w:space="0" w:color="auto"/>
            <w:right w:val="none" w:sz="0" w:space="0" w:color="auto"/>
          </w:divBdr>
        </w:div>
        <w:div w:id="1992639014">
          <w:marLeft w:val="0"/>
          <w:marRight w:val="0"/>
          <w:marTop w:val="0"/>
          <w:marBottom w:val="0"/>
          <w:divBdr>
            <w:top w:val="none" w:sz="0" w:space="0" w:color="auto"/>
            <w:left w:val="none" w:sz="0" w:space="0" w:color="auto"/>
            <w:bottom w:val="none" w:sz="0" w:space="0" w:color="auto"/>
            <w:right w:val="none" w:sz="0" w:space="0" w:color="auto"/>
          </w:divBdr>
        </w:div>
        <w:div w:id="1129473066">
          <w:marLeft w:val="0"/>
          <w:marRight w:val="0"/>
          <w:marTop w:val="0"/>
          <w:marBottom w:val="0"/>
          <w:divBdr>
            <w:top w:val="none" w:sz="0" w:space="0" w:color="auto"/>
            <w:left w:val="none" w:sz="0" w:space="0" w:color="auto"/>
            <w:bottom w:val="none" w:sz="0" w:space="0" w:color="auto"/>
            <w:right w:val="none" w:sz="0" w:space="0" w:color="auto"/>
          </w:divBdr>
        </w:div>
        <w:div w:id="1865747444">
          <w:marLeft w:val="0"/>
          <w:marRight w:val="0"/>
          <w:marTop w:val="0"/>
          <w:marBottom w:val="0"/>
          <w:divBdr>
            <w:top w:val="none" w:sz="0" w:space="0" w:color="auto"/>
            <w:left w:val="none" w:sz="0" w:space="0" w:color="auto"/>
            <w:bottom w:val="none" w:sz="0" w:space="0" w:color="auto"/>
            <w:right w:val="none" w:sz="0" w:space="0" w:color="auto"/>
          </w:divBdr>
        </w:div>
        <w:div w:id="1969965398">
          <w:marLeft w:val="0"/>
          <w:marRight w:val="0"/>
          <w:marTop w:val="0"/>
          <w:marBottom w:val="0"/>
          <w:divBdr>
            <w:top w:val="none" w:sz="0" w:space="0" w:color="auto"/>
            <w:left w:val="none" w:sz="0" w:space="0" w:color="auto"/>
            <w:bottom w:val="none" w:sz="0" w:space="0" w:color="auto"/>
            <w:right w:val="none" w:sz="0" w:space="0" w:color="auto"/>
          </w:divBdr>
        </w:div>
        <w:div w:id="518934665">
          <w:marLeft w:val="0"/>
          <w:marRight w:val="0"/>
          <w:marTop w:val="0"/>
          <w:marBottom w:val="0"/>
          <w:divBdr>
            <w:top w:val="none" w:sz="0" w:space="0" w:color="auto"/>
            <w:left w:val="none" w:sz="0" w:space="0" w:color="auto"/>
            <w:bottom w:val="none" w:sz="0" w:space="0" w:color="auto"/>
            <w:right w:val="none" w:sz="0" w:space="0" w:color="auto"/>
          </w:divBdr>
        </w:div>
        <w:div w:id="757167556">
          <w:marLeft w:val="0"/>
          <w:marRight w:val="0"/>
          <w:marTop w:val="0"/>
          <w:marBottom w:val="0"/>
          <w:divBdr>
            <w:top w:val="none" w:sz="0" w:space="0" w:color="auto"/>
            <w:left w:val="none" w:sz="0" w:space="0" w:color="auto"/>
            <w:bottom w:val="none" w:sz="0" w:space="0" w:color="auto"/>
            <w:right w:val="none" w:sz="0" w:space="0" w:color="auto"/>
          </w:divBdr>
        </w:div>
        <w:div w:id="1446538355">
          <w:marLeft w:val="0"/>
          <w:marRight w:val="0"/>
          <w:marTop w:val="0"/>
          <w:marBottom w:val="0"/>
          <w:divBdr>
            <w:top w:val="none" w:sz="0" w:space="0" w:color="auto"/>
            <w:left w:val="none" w:sz="0" w:space="0" w:color="auto"/>
            <w:bottom w:val="none" w:sz="0" w:space="0" w:color="auto"/>
            <w:right w:val="none" w:sz="0" w:space="0" w:color="auto"/>
          </w:divBdr>
        </w:div>
        <w:div w:id="505242672">
          <w:marLeft w:val="0"/>
          <w:marRight w:val="0"/>
          <w:marTop w:val="0"/>
          <w:marBottom w:val="0"/>
          <w:divBdr>
            <w:top w:val="none" w:sz="0" w:space="0" w:color="auto"/>
            <w:left w:val="none" w:sz="0" w:space="0" w:color="auto"/>
            <w:bottom w:val="none" w:sz="0" w:space="0" w:color="auto"/>
            <w:right w:val="none" w:sz="0" w:space="0" w:color="auto"/>
          </w:divBdr>
        </w:div>
        <w:div w:id="1501188988">
          <w:marLeft w:val="0"/>
          <w:marRight w:val="0"/>
          <w:marTop w:val="0"/>
          <w:marBottom w:val="0"/>
          <w:divBdr>
            <w:top w:val="none" w:sz="0" w:space="0" w:color="auto"/>
            <w:left w:val="none" w:sz="0" w:space="0" w:color="auto"/>
            <w:bottom w:val="none" w:sz="0" w:space="0" w:color="auto"/>
            <w:right w:val="none" w:sz="0" w:space="0" w:color="auto"/>
          </w:divBdr>
        </w:div>
        <w:div w:id="928193814">
          <w:marLeft w:val="0"/>
          <w:marRight w:val="0"/>
          <w:marTop w:val="0"/>
          <w:marBottom w:val="0"/>
          <w:divBdr>
            <w:top w:val="none" w:sz="0" w:space="0" w:color="auto"/>
            <w:left w:val="none" w:sz="0" w:space="0" w:color="auto"/>
            <w:bottom w:val="none" w:sz="0" w:space="0" w:color="auto"/>
            <w:right w:val="none" w:sz="0" w:space="0" w:color="auto"/>
          </w:divBdr>
        </w:div>
        <w:div w:id="1379741426">
          <w:marLeft w:val="0"/>
          <w:marRight w:val="0"/>
          <w:marTop w:val="0"/>
          <w:marBottom w:val="0"/>
          <w:divBdr>
            <w:top w:val="none" w:sz="0" w:space="0" w:color="auto"/>
            <w:left w:val="none" w:sz="0" w:space="0" w:color="auto"/>
            <w:bottom w:val="none" w:sz="0" w:space="0" w:color="auto"/>
            <w:right w:val="none" w:sz="0" w:space="0" w:color="auto"/>
          </w:divBdr>
        </w:div>
        <w:div w:id="2008288693">
          <w:marLeft w:val="0"/>
          <w:marRight w:val="0"/>
          <w:marTop w:val="0"/>
          <w:marBottom w:val="0"/>
          <w:divBdr>
            <w:top w:val="none" w:sz="0" w:space="0" w:color="auto"/>
            <w:left w:val="none" w:sz="0" w:space="0" w:color="auto"/>
            <w:bottom w:val="none" w:sz="0" w:space="0" w:color="auto"/>
            <w:right w:val="none" w:sz="0" w:space="0" w:color="auto"/>
          </w:divBdr>
        </w:div>
        <w:div w:id="1035692472">
          <w:marLeft w:val="0"/>
          <w:marRight w:val="0"/>
          <w:marTop w:val="0"/>
          <w:marBottom w:val="0"/>
          <w:divBdr>
            <w:top w:val="none" w:sz="0" w:space="0" w:color="auto"/>
            <w:left w:val="none" w:sz="0" w:space="0" w:color="auto"/>
            <w:bottom w:val="none" w:sz="0" w:space="0" w:color="auto"/>
            <w:right w:val="none" w:sz="0" w:space="0" w:color="auto"/>
          </w:divBdr>
        </w:div>
        <w:div w:id="1764958183">
          <w:marLeft w:val="0"/>
          <w:marRight w:val="0"/>
          <w:marTop w:val="0"/>
          <w:marBottom w:val="0"/>
          <w:divBdr>
            <w:top w:val="none" w:sz="0" w:space="0" w:color="auto"/>
            <w:left w:val="none" w:sz="0" w:space="0" w:color="auto"/>
            <w:bottom w:val="none" w:sz="0" w:space="0" w:color="auto"/>
            <w:right w:val="none" w:sz="0" w:space="0" w:color="auto"/>
          </w:divBdr>
        </w:div>
        <w:div w:id="1851799034">
          <w:marLeft w:val="0"/>
          <w:marRight w:val="0"/>
          <w:marTop w:val="0"/>
          <w:marBottom w:val="0"/>
          <w:divBdr>
            <w:top w:val="none" w:sz="0" w:space="0" w:color="auto"/>
            <w:left w:val="none" w:sz="0" w:space="0" w:color="auto"/>
            <w:bottom w:val="none" w:sz="0" w:space="0" w:color="auto"/>
            <w:right w:val="none" w:sz="0" w:space="0" w:color="auto"/>
          </w:divBdr>
        </w:div>
        <w:div w:id="833644174">
          <w:marLeft w:val="0"/>
          <w:marRight w:val="0"/>
          <w:marTop w:val="0"/>
          <w:marBottom w:val="0"/>
          <w:divBdr>
            <w:top w:val="none" w:sz="0" w:space="0" w:color="auto"/>
            <w:left w:val="none" w:sz="0" w:space="0" w:color="auto"/>
            <w:bottom w:val="none" w:sz="0" w:space="0" w:color="auto"/>
            <w:right w:val="none" w:sz="0" w:space="0" w:color="auto"/>
          </w:divBdr>
        </w:div>
        <w:div w:id="1693720801">
          <w:marLeft w:val="0"/>
          <w:marRight w:val="0"/>
          <w:marTop w:val="0"/>
          <w:marBottom w:val="0"/>
          <w:divBdr>
            <w:top w:val="none" w:sz="0" w:space="0" w:color="auto"/>
            <w:left w:val="none" w:sz="0" w:space="0" w:color="auto"/>
            <w:bottom w:val="none" w:sz="0" w:space="0" w:color="auto"/>
            <w:right w:val="none" w:sz="0" w:space="0" w:color="auto"/>
          </w:divBdr>
        </w:div>
        <w:div w:id="1970821180">
          <w:marLeft w:val="0"/>
          <w:marRight w:val="0"/>
          <w:marTop w:val="0"/>
          <w:marBottom w:val="0"/>
          <w:divBdr>
            <w:top w:val="none" w:sz="0" w:space="0" w:color="auto"/>
            <w:left w:val="none" w:sz="0" w:space="0" w:color="auto"/>
            <w:bottom w:val="none" w:sz="0" w:space="0" w:color="auto"/>
            <w:right w:val="none" w:sz="0" w:space="0" w:color="auto"/>
          </w:divBdr>
        </w:div>
        <w:div w:id="1859077970">
          <w:marLeft w:val="0"/>
          <w:marRight w:val="0"/>
          <w:marTop w:val="0"/>
          <w:marBottom w:val="0"/>
          <w:divBdr>
            <w:top w:val="none" w:sz="0" w:space="0" w:color="auto"/>
            <w:left w:val="none" w:sz="0" w:space="0" w:color="auto"/>
            <w:bottom w:val="none" w:sz="0" w:space="0" w:color="auto"/>
            <w:right w:val="none" w:sz="0" w:space="0" w:color="auto"/>
          </w:divBdr>
        </w:div>
        <w:div w:id="36977188">
          <w:marLeft w:val="0"/>
          <w:marRight w:val="0"/>
          <w:marTop w:val="0"/>
          <w:marBottom w:val="0"/>
          <w:divBdr>
            <w:top w:val="none" w:sz="0" w:space="0" w:color="auto"/>
            <w:left w:val="none" w:sz="0" w:space="0" w:color="auto"/>
            <w:bottom w:val="none" w:sz="0" w:space="0" w:color="auto"/>
            <w:right w:val="none" w:sz="0" w:space="0" w:color="auto"/>
          </w:divBdr>
        </w:div>
        <w:div w:id="1261723773">
          <w:marLeft w:val="0"/>
          <w:marRight w:val="0"/>
          <w:marTop w:val="0"/>
          <w:marBottom w:val="0"/>
          <w:divBdr>
            <w:top w:val="none" w:sz="0" w:space="0" w:color="auto"/>
            <w:left w:val="none" w:sz="0" w:space="0" w:color="auto"/>
            <w:bottom w:val="none" w:sz="0" w:space="0" w:color="auto"/>
            <w:right w:val="none" w:sz="0" w:space="0" w:color="auto"/>
          </w:divBdr>
        </w:div>
        <w:div w:id="503476998">
          <w:marLeft w:val="0"/>
          <w:marRight w:val="0"/>
          <w:marTop w:val="0"/>
          <w:marBottom w:val="0"/>
          <w:divBdr>
            <w:top w:val="none" w:sz="0" w:space="0" w:color="auto"/>
            <w:left w:val="none" w:sz="0" w:space="0" w:color="auto"/>
            <w:bottom w:val="none" w:sz="0" w:space="0" w:color="auto"/>
            <w:right w:val="none" w:sz="0" w:space="0" w:color="auto"/>
          </w:divBdr>
        </w:div>
        <w:div w:id="393895543">
          <w:marLeft w:val="0"/>
          <w:marRight w:val="0"/>
          <w:marTop w:val="0"/>
          <w:marBottom w:val="0"/>
          <w:divBdr>
            <w:top w:val="none" w:sz="0" w:space="0" w:color="auto"/>
            <w:left w:val="none" w:sz="0" w:space="0" w:color="auto"/>
            <w:bottom w:val="none" w:sz="0" w:space="0" w:color="auto"/>
            <w:right w:val="none" w:sz="0" w:space="0" w:color="auto"/>
          </w:divBdr>
        </w:div>
        <w:div w:id="276646009">
          <w:marLeft w:val="0"/>
          <w:marRight w:val="0"/>
          <w:marTop w:val="0"/>
          <w:marBottom w:val="0"/>
          <w:divBdr>
            <w:top w:val="none" w:sz="0" w:space="0" w:color="auto"/>
            <w:left w:val="none" w:sz="0" w:space="0" w:color="auto"/>
            <w:bottom w:val="none" w:sz="0" w:space="0" w:color="auto"/>
            <w:right w:val="none" w:sz="0" w:space="0" w:color="auto"/>
          </w:divBdr>
        </w:div>
        <w:div w:id="640964167">
          <w:marLeft w:val="0"/>
          <w:marRight w:val="0"/>
          <w:marTop w:val="0"/>
          <w:marBottom w:val="0"/>
          <w:divBdr>
            <w:top w:val="none" w:sz="0" w:space="0" w:color="auto"/>
            <w:left w:val="none" w:sz="0" w:space="0" w:color="auto"/>
            <w:bottom w:val="none" w:sz="0" w:space="0" w:color="auto"/>
            <w:right w:val="none" w:sz="0" w:space="0" w:color="auto"/>
          </w:divBdr>
        </w:div>
        <w:div w:id="1857501575">
          <w:marLeft w:val="0"/>
          <w:marRight w:val="0"/>
          <w:marTop w:val="0"/>
          <w:marBottom w:val="0"/>
          <w:divBdr>
            <w:top w:val="none" w:sz="0" w:space="0" w:color="auto"/>
            <w:left w:val="none" w:sz="0" w:space="0" w:color="auto"/>
            <w:bottom w:val="none" w:sz="0" w:space="0" w:color="auto"/>
            <w:right w:val="none" w:sz="0" w:space="0" w:color="auto"/>
          </w:divBdr>
        </w:div>
        <w:div w:id="1587153657">
          <w:marLeft w:val="0"/>
          <w:marRight w:val="0"/>
          <w:marTop w:val="0"/>
          <w:marBottom w:val="0"/>
          <w:divBdr>
            <w:top w:val="none" w:sz="0" w:space="0" w:color="auto"/>
            <w:left w:val="none" w:sz="0" w:space="0" w:color="auto"/>
            <w:bottom w:val="none" w:sz="0" w:space="0" w:color="auto"/>
            <w:right w:val="none" w:sz="0" w:space="0" w:color="auto"/>
          </w:divBdr>
        </w:div>
        <w:div w:id="638068996">
          <w:marLeft w:val="0"/>
          <w:marRight w:val="0"/>
          <w:marTop w:val="0"/>
          <w:marBottom w:val="0"/>
          <w:divBdr>
            <w:top w:val="none" w:sz="0" w:space="0" w:color="auto"/>
            <w:left w:val="none" w:sz="0" w:space="0" w:color="auto"/>
            <w:bottom w:val="none" w:sz="0" w:space="0" w:color="auto"/>
            <w:right w:val="none" w:sz="0" w:space="0" w:color="auto"/>
          </w:divBdr>
        </w:div>
        <w:div w:id="1464421546">
          <w:marLeft w:val="0"/>
          <w:marRight w:val="0"/>
          <w:marTop w:val="0"/>
          <w:marBottom w:val="0"/>
          <w:divBdr>
            <w:top w:val="none" w:sz="0" w:space="0" w:color="auto"/>
            <w:left w:val="none" w:sz="0" w:space="0" w:color="auto"/>
            <w:bottom w:val="none" w:sz="0" w:space="0" w:color="auto"/>
            <w:right w:val="none" w:sz="0" w:space="0" w:color="auto"/>
          </w:divBdr>
        </w:div>
        <w:div w:id="1231962232">
          <w:marLeft w:val="0"/>
          <w:marRight w:val="0"/>
          <w:marTop w:val="0"/>
          <w:marBottom w:val="0"/>
          <w:divBdr>
            <w:top w:val="none" w:sz="0" w:space="0" w:color="auto"/>
            <w:left w:val="none" w:sz="0" w:space="0" w:color="auto"/>
            <w:bottom w:val="none" w:sz="0" w:space="0" w:color="auto"/>
            <w:right w:val="none" w:sz="0" w:space="0" w:color="auto"/>
          </w:divBdr>
        </w:div>
        <w:div w:id="1004160945">
          <w:marLeft w:val="0"/>
          <w:marRight w:val="0"/>
          <w:marTop w:val="0"/>
          <w:marBottom w:val="0"/>
          <w:divBdr>
            <w:top w:val="none" w:sz="0" w:space="0" w:color="auto"/>
            <w:left w:val="none" w:sz="0" w:space="0" w:color="auto"/>
            <w:bottom w:val="none" w:sz="0" w:space="0" w:color="auto"/>
            <w:right w:val="none" w:sz="0" w:space="0" w:color="auto"/>
          </w:divBdr>
        </w:div>
        <w:div w:id="1047953386">
          <w:marLeft w:val="0"/>
          <w:marRight w:val="0"/>
          <w:marTop w:val="0"/>
          <w:marBottom w:val="0"/>
          <w:divBdr>
            <w:top w:val="none" w:sz="0" w:space="0" w:color="auto"/>
            <w:left w:val="none" w:sz="0" w:space="0" w:color="auto"/>
            <w:bottom w:val="none" w:sz="0" w:space="0" w:color="auto"/>
            <w:right w:val="none" w:sz="0" w:space="0" w:color="auto"/>
          </w:divBdr>
        </w:div>
        <w:div w:id="1582717532">
          <w:marLeft w:val="0"/>
          <w:marRight w:val="0"/>
          <w:marTop w:val="0"/>
          <w:marBottom w:val="0"/>
          <w:divBdr>
            <w:top w:val="none" w:sz="0" w:space="0" w:color="auto"/>
            <w:left w:val="none" w:sz="0" w:space="0" w:color="auto"/>
            <w:bottom w:val="none" w:sz="0" w:space="0" w:color="auto"/>
            <w:right w:val="none" w:sz="0" w:space="0" w:color="auto"/>
          </w:divBdr>
        </w:div>
        <w:div w:id="1403530039">
          <w:marLeft w:val="0"/>
          <w:marRight w:val="0"/>
          <w:marTop w:val="0"/>
          <w:marBottom w:val="0"/>
          <w:divBdr>
            <w:top w:val="none" w:sz="0" w:space="0" w:color="auto"/>
            <w:left w:val="none" w:sz="0" w:space="0" w:color="auto"/>
            <w:bottom w:val="none" w:sz="0" w:space="0" w:color="auto"/>
            <w:right w:val="none" w:sz="0" w:space="0" w:color="auto"/>
          </w:divBdr>
        </w:div>
        <w:div w:id="2074545018">
          <w:marLeft w:val="0"/>
          <w:marRight w:val="0"/>
          <w:marTop w:val="0"/>
          <w:marBottom w:val="0"/>
          <w:divBdr>
            <w:top w:val="none" w:sz="0" w:space="0" w:color="auto"/>
            <w:left w:val="none" w:sz="0" w:space="0" w:color="auto"/>
            <w:bottom w:val="none" w:sz="0" w:space="0" w:color="auto"/>
            <w:right w:val="none" w:sz="0" w:space="0" w:color="auto"/>
          </w:divBdr>
        </w:div>
        <w:div w:id="1609579262">
          <w:marLeft w:val="0"/>
          <w:marRight w:val="0"/>
          <w:marTop w:val="0"/>
          <w:marBottom w:val="0"/>
          <w:divBdr>
            <w:top w:val="none" w:sz="0" w:space="0" w:color="auto"/>
            <w:left w:val="none" w:sz="0" w:space="0" w:color="auto"/>
            <w:bottom w:val="none" w:sz="0" w:space="0" w:color="auto"/>
            <w:right w:val="none" w:sz="0" w:space="0" w:color="auto"/>
          </w:divBdr>
        </w:div>
        <w:div w:id="1096710519">
          <w:marLeft w:val="0"/>
          <w:marRight w:val="0"/>
          <w:marTop w:val="0"/>
          <w:marBottom w:val="0"/>
          <w:divBdr>
            <w:top w:val="none" w:sz="0" w:space="0" w:color="auto"/>
            <w:left w:val="none" w:sz="0" w:space="0" w:color="auto"/>
            <w:bottom w:val="none" w:sz="0" w:space="0" w:color="auto"/>
            <w:right w:val="none" w:sz="0" w:space="0" w:color="auto"/>
          </w:divBdr>
        </w:div>
        <w:div w:id="2005549437">
          <w:marLeft w:val="0"/>
          <w:marRight w:val="0"/>
          <w:marTop w:val="0"/>
          <w:marBottom w:val="0"/>
          <w:divBdr>
            <w:top w:val="none" w:sz="0" w:space="0" w:color="auto"/>
            <w:left w:val="none" w:sz="0" w:space="0" w:color="auto"/>
            <w:bottom w:val="none" w:sz="0" w:space="0" w:color="auto"/>
            <w:right w:val="none" w:sz="0" w:space="0" w:color="auto"/>
          </w:divBdr>
        </w:div>
        <w:div w:id="1168863476">
          <w:marLeft w:val="0"/>
          <w:marRight w:val="0"/>
          <w:marTop w:val="0"/>
          <w:marBottom w:val="0"/>
          <w:divBdr>
            <w:top w:val="none" w:sz="0" w:space="0" w:color="auto"/>
            <w:left w:val="none" w:sz="0" w:space="0" w:color="auto"/>
            <w:bottom w:val="none" w:sz="0" w:space="0" w:color="auto"/>
            <w:right w:val="none" w:sz="0" w:space="0" w:color="auto"/>
          </w:divBdr>
        </w:div>
        <w:div w:id="2079352791">
          <w:marLeft w:val="0"/>
          <w:marRight w:val="0"/>
          <w:marTop w:val="0"/>
          <w:marBottom w:val="0"/>
          <w:divBdr>
            <w:top w:val="none" w:sz="0" w:space="0" w:color="auto"/>
            <w:left w:val="none" w:sz="0" w:space="0" w:color="auto"/>
            <w:bottom w:val="none" w:sz="0" w:space="0" w:color="auto"/>
            <w:right w:val="none" w:sz="0" w:space="0" w:color="auto"/>
          </w:divBdr>
        </w:div>
        <w:div w:id="1766417070">
          <w:marLeft w:val="0"/>
          <w:marRight w:val="0"/>
          <w:marTop w:val="0"/>
          <w:marBottom w:val="0"/>
          <w:divBdr>
            <w:top w:val="none" w:sz="0" w:space="0" w:color="auto"/>
            <w:left w:val="none" w:sz="0" w:space="0" w:color="auto"/>
            <w:bottom w:val="none" w:sz="0" w:space="0" w:color="auto"/>
            <w:right w:val="none" w:sz="0" w:space="0" w:color="auto"/>
          </w:divBdr>
        </w:div>
        <w:div w:id="1730301320">
          <w:marLeft w:val="0"/>
          <w:marRight w:val="0"/>
          <w:marTop w:val="0"/>
          <w:marBottom w:val="0"/>
          <w:divBdr>
            <w:top w:val="none" w:sz="0" w:space="0" w:color="auto"/>
            <w:left w:val="none" w:sz="0" w:space="0" w:color="auto"/>
            <w:bottom w:val="none" w:sz="0" w:space="0" w:color="auto"/>
            <w:right w:val="none" w:sz="0" w:space="0" w:color="auto"/>
          </w:divBdr>
        </w:div>
        <w:div w:id="980698263">
          <w:marLeft w:val="0"/>
          <w:marRight w:val="0"/>
          <w:marTop w:val="0"/>
          <w:marBottom w:val="0"/>
          <w:divBdr>
            <w:top w:val="none" w:sz="0" w:space="0" w:color="auto"/>
            <w:left w:val="none" w:sz="0" w:space="0" w:color="auto"/>
            <w:bottom w:val="none" w:sz="0" w:space="0" w:color="auto"/>
            <w:right w:val="none" w:sz="0" w:space="0" w:color="auto"/>
          </w:divBdr>
        </w:div>
        <w:div w:id="12462863">
          <w:marLeft w:val="0"/>
          <w:marRight w:val="0"/>
          <w:marTop w:val="0"/>
          <w:marBottom w:val="0"/>
          <w:divBdr>
            <w:top w:val="none" w:sz="0" w:space="0" w:color="auto"/>
            <w:left w:val="none" w:sz="0" w:space="0" w:color="auto"/>
            <w:bottom w:val="none" w:sz="0" w:space="0" w:color="auto"/>
            <w:right w:val="none" w:sz="0" w:space="0" w:color="auto"/>
          </w:divBdr>
        </w:div>
        <w:div w:id="425224840">
          <w:marLeft w:val="0"/>
          <w:marRight w:val="0"/>
          <w:marTop w:val="0"/>
          <w:marBottom w:val="0"/>
          <w:divBdr>
            <w:top w:val="none" w:sz="0" w:space="0" w:color="auto"/>
            <w:left w:val="none" w:sz="0" w:space="0" w:color="auto"/>
            <w:bottom w:val="none" w:sz="0" w:space="0" w:color="auto"/>
            <w:right w:val="none" w:sz="0" w:space="0" w:color="auto"/>
          </w:divBdr>
        </w:div>
        <w:div w:id="62487646">
          <w:marLeft w:val="0"/>
          <w:marRight w:val="0"/>
          <w:marTop w:val="0"/>
          <w:marBottom w:val="0"/>
          <w:divBdr>
            <w:top w:val="none" w:sz="0" w:space="0" w:color="auto"/>
            <w:left w:val="none" w:sz="0" w:space="0" w:color="auto"/>
            <w:bottom w:val="none" w:sz="0" w:space="0" w:color="auto"/>
            <w:right w:val="none" w:sz="0" w:space="0" w:color="auto"/>
          </w:divBdr>
        </w:div>
        <w:div w:id="435368702">
          <w:marLeft w:val="0"/>
          <w:marRight w:val="0"/>
          <w:marTop w:val="0"/>
          <w:marBottom w:val="0"/>
          <w:divBdr>
            <w:top w:val="none" w:sz="0" w:space="0" w:color="auto"/>
            <w:left w:val="none" w:sz="0" w:space="0" w:color="auto"/>
            <w:bottom w:val="none" w:sz="0" w:space="0" w:color="auto"/>
            <w:right w:val="none" w:sz="0" w:space="0" w:color="auto"/>
          </w:divBdr>
        </w:div>
      </w:divsChild>
    </w:div>
    <w:div w:id="528571073">
      <w:bodyDiv w:val="1"/>
      <w:marLeft w:val="0"/>
      <w:marRight w:val="0"/>
      <w:marTop w:val="0"/>
      <w:marBottom w:val="0"/>
      <w:divBdr>
        <w:top w:val="none" w:sz="0" w:space="0" w:color="auto"/>
        <w:left w:val="none" w:sz="0" w:space="0" w:color="auto"/>
        <w:bottom w:val="none" w:sz="0" w:space="0" w:color="auto"/>
        <w:right w:val="none" w:sz="0" w:space="0" w:color="auto"/>
      </w:divBdr>
    </w:div>
    <w:div w:id="529101931">
      <w:bodyDiv w:val="1"/>
      <w:marLeft w:val="0"/>
      <w:marRight w:val="0"/>
      <w:marTop w:val="0"/>
      <w:marBottom w:val="0"/>
      <w:divBdr>
        <w:top w:val="none" w:sz="0" w:space="0" w:color="auto"/>
        <w:left w:val="none" w:sz="0" w:space="0" w:color="auto"/>
        <w:bottom w:val="none" w:sz="0" w:space="0" w:color="auto"/>
        <w:right w:val="none" w:sz="0" w:space="0" w:color="auto"/>
      </w:divBdr>
    </w:div>
    <w:div w:id="529610306">
      <w:bodyDiv w:val="1"/>
      <w:marLeft w:val="0"/>
      <w:marRight w:val="0"/>
      <w:marTop w:val="0"/>
      <w:marBottom w:val="0"/>
      <w:divBdr>
        <w:top w:val="none" w:sz="0" w:space="0" w:color="auto"/>
        <w:left w:val="none" w:sz="0" w:space="0" w:color="auto"/>
        <w:bottom w:val="none" w:sz="0" w:space="0" w:color="auto"/>
        <w:right w:val="none" w:sz="0" w:space="0" w:color="auto"/>
      </w:divBdr>
    </w:div>
    <w:div w:id="529613978">
      <w:bodyDiv w:val="1"/>
      <w:marLeft w:val="0"/>
      <w:marRight w:val="0"/>
      <w:marTop w:val="0"/>
      <w:marBottom w:val="0"/>
      <w:divBdr>
        <w:top w:val="none" w:sz="0" w:space="0" w:color="auto"/>
        <w:left w:val="none" w:sz="0" w:space="0" w:color="auto"/>
        <w:bottom w:val="none" w:sz="0" w:space="0" w:color="auto"/>
        <w:right w:val="none" w:sz="0" w:space="0" w:color="auto"/>
      </w:divBdr>
    </w:div>
    <w:div w:id="529756079">
      <w:bodyDiv w:val="1"/>
      <w:marLeft w:val="0"/>
      <w:marRight w:val="0"/>
      <w:marTop w:val="0"/>
      <w:marBottom w:val="0"/>
      <w:divBdr>
        <w:top w:val="none" w:sz="0" w:space="0" w:color="auto"/>
        <w:left w:val="none" w:sz="0" w:space="0" w:color="auto"/>
        <w:bottom w:val="none" w:sz="0" w:space="0" w:color="auto"/>
        <w:right w:val="none" w:sz="0" w:space="0" w:color="auto"/>
      </w:divBdr>
    </w:div>
    <w:div w:id="529801320">
      <w:bodyDiv w:val="1"/>
      <w:marLeft w:val="0"/>
      <w:marRight w:val="0"/>
      <w:marTop w:val="0"/>
      <w:marBottom w:val="0"/>
      <w:divBdr>
        <w:top w:val="none" w:sz="0" w:space="0" w:color="auto"/>
        <w:left w:val="none" w:sz="0" w:space="0" w:color="auto"/>
        <w:bottom w:val="none" w:sz="0" w:space="0" w:color="auto"/>
        <w:right w:val="none" w:sz="0" w:space="0" w:color="auto"/>
      </w:divBdr>
    </w:div>
    <w:div w:id="530267041">
      <w:bodyDiv w:val="1"/>
      <w:marLeft w:val="0"/>
      <w:marRight w:val="0"/>
      <w:marTop w:val="0"/>
      <w:marBottom w:val="0"/>
      <w:divBdr>
        <w:top w:val="none" w:sz="0" w:space="0" w:color="auto"/>
        <w:left w:val="none" w:sz="0" w:space="0" w:color="auto"/>
        <w:bottom w:val="none" w:sz="0" w:space="0" w:color="auto"/>
        <w:right w:val="none" w:sz="0" w:space="0" w:color="auto"/>
      </w:divBdr>
    </w:div>
    <w:div w:id="530654680">
      <w:bodyDiv w:val="1"/>
      <w:marLeft w:val="0"/>
      <w:marRight w:val="0"/>
      <w:marTop w:val="0"/>
      <w:marBottom w:val="0"/>
      <w:divBdr>
        <w:top w:val="none" w:sz="0" w:space="0" w:color="auto"/>
        <w:left w:val="none" w:sz="0" w:space="0" w:color="auto"/>
        <w:bottom w:val="none" w:sz="0" w:space="0" w:color="auto"/>
        <w:right w:val="none" w:sz="0" w:space="0" w:color="auto"/>
      </w:divBdr>
    </w:div>
    <w:div w:id="531193153">
      <w:bodyDiv w:val="1"/>
      <w:marLeft w:val="0"/>
      <w:marRight w:val="0"/>
      <w:marTop w:val="0"/>
      <w:marBottom w:val="0"/>
      <w:divBdr>
        <w:top w:val="none" w:sz="0" w:space="0" w:color="auto"/>
        <w:left w:val="none" w:sz="0" w:space="0" w:color="auto"/>
        <w:bottom w:val="none" w:sz="0" w:space="0" w:color="auto"/>
        <w:right w:val="none" w:sz="0" w:space="0" w:color="auto"/>
      </w:divBdr>
    </w:div>
    <w:div w:id="532422249">
      <w:bodyDiv w:val="1"/>
      <w:marLeft w:val="0"/>
      <w:marRight w:val="0"/>
      <w:marTop w:val="0"/>
      <w:marBottom w:val="0"/>
      <w:divBdr>
        <w:top w:val="none" w:sz="0" w:space="0" w:color="auto"/>
        <w:left w:val="none" w:sz="0" w:space="0" w:color="auto"/>
        <w:bottom w:val="none" w:sz="0" w:space="0" w:color="auto"/>
        <w:right w:val="none" w:sz="0" w:space="0" w:color="auto"/>
      </w:divBdr>
    </w:div>
    <w:div w:id="532573013">
      <w:bodyDiv w:val="1"/>
      <w:marLeft w:val="0"/>
      <w:marRight w:val="0"/>
      <w:marTop w:val="0"/>
      <w:marBottom w:val="0"/>
      <w:divBdr>
        <w:top w:val="none" w:sz="0" w:space="0" w:color="auto"/>
        <w:left w:val="none" w:sz="0" w:space="0" w:color="auto"/>
        <w:bottom w:val="none" w:sz="0" w:space="0" w:color="auto"/>
        <w:right w:val="none" w:sz="0" w:space="0" w:color="auto"/>
      </w:divBdr>
    </w:div>
    <w:div w:id="533345078">
      <w:bodyDiv w:val="1"/>
      <w:marLeft w:val="0"/>
      <w:marRight w:val="0"/>
      <w:marTop w:val="0"/>
      <w:marBottom w:val="0"/>
      <w:divBdr>
        <w:top w:val="none" w:sz="0" w:space="0" w:color="auto"/>
        <w:left w:val="none" w:sz="0" w:space="0" w:color="auto"/>
        <w:bottom w:val="none" w:sz="0" w:space="0" w:color="auto"/>
        <w:right w:val="none" w:sz="0" w:space="0" w:color="auto"/>
      </w:divBdr>
    </w:div>
    <w:div w:id="533739148">
      <w:bodyDiv w:val="1"/>
      <w:marLeft w:val="0"/>
      <w:marRight w:val="0"/>
      <w:marTop w:val="0"/>
      <w:marBottom w:val="0"/>
      <w:divBdr>
        <w:top w:val="none" w:sz="0" w:space="0" w:color="auto"/>
        <w:left w:val="none" w:sz="0" w:space="0" w:color="auto"/>
        <w:bottom w:val="none" w:sz="0" w:space="0" w:color="auto"/>
        <w:right w:val="none" w:sz="0" w:space="0" w:color="auto"/>
      </w:divBdr>
    </w:div>
    <w:div w:id="534121482">
      <w:bodyDiv w:val="1"/>
      <w:marLeft w:val="0"/>
      <w:marRight w:val="0"/>
      <w:marTop w:val="0"/>
      <w:marBottom w:val="0"/>
      <w:divBdr>
        <w:top w:val="none" w:sz="0" w:space="0" w:color="auto"/>
        <w:left w:val="none" w:sz="0" w:space="0" w:color="auto"/>
        <w:bottom w:val="none" w:sz="0" w:space="0" w:color="auto"/>
        <w:right w:val="none" w:sz="0" w:space="0" w:color="auto"/>
      </w:divBdr>
    </w:div>
    <w:div w:id="534272184">
      <w:bodyDiv w:val="1"/>
      <w:marLeft w:val="0"/>
      <w:marRight w:val="0"/>
      <w:marTop w:val="0"/>
      <w:marBottom w:val="0"/>
      <w:divBdr>
        <w:top w:val="none" w:sz="0" w:space="0" w:color="auto"/>
        <w:left w:val="none" w:sz="0" w:space="0" w:color="auto"/>
        <w:bottom w:val="none" w:sz="0" w:space="0" w:color="auto"/>
        <w:right w:val="none" w:sz="0" w:space="0" w:color="auto"/>
      </w:divBdr>
    </w:div>
    <w:div w:id="535239222">
      <w:bodyDiv w:val="1"/>
      <w:marLeft w:val="0"/>
      <w:marRight w:val="0"/>
      <w:marTop w:val="0"/>
      <w:marBottom w:val="0"/>
      <w:divBdr>
        <w:top w:val="none" w:sz="0" w:space="0" w:color="auto"/>
        <w:left w:val="none" w:sz="0" w:space="0" w:color="auto"/>
        <w:bottom w:val="none" w:sz="0" w:space="0" w:color="auto"/>
        <w:right w:val="none" w:sz="0" w:space="0" w:color="auto"/>
      </w:divBdr>
    </w:div>
    <w:div w:id="535433069">
      <w:bodyDiv w:val="1"/>
      <w:marLeft w:val="0"/>
      <w:marRight w:val="0"/>
      <w:marTop w:val="0"/>
      <w:marBottom w:val="0"/>
      <w:divBdr>
        <w:top w:val="none" w:sz="0" w:space="0" w:color="auto"/>
        <w:left w:val="none" w:sz="0" w:space="0" w:color="auto"/>
        <w:bottom w:val="none" w:sz="0" w:space="0" w:color="auto"/>
        <w:right w:val="none" w:sz="0" w:space="0" w:color="auto"/>
      </w:divBdr>
      <w:divsChild>
        <w:div w:id="1239246445">
          <w:marLeft w:val="0"/>
          <w:marRight w:val="0"/>
          <w:marTop w:val="0"/>
          <w:marBottom w:val="0"/>
          <w:divBdr>
            <w:top w:val="none" w:sz="0" w:space="0" w:color="auto"/>
            <w:left w:val="none" w:sz="0" w:space="0" w:color="auto"/>
            <w:bottom w:val="none" w:sz="0" w:space="0" w:color="auto"/>
            <w:right w:val="none" w:sz="0" w:space="0" w:color="auto"/>
          </w:divBdr>
        </w:div>
        <w:div w:id="329482018">
          <w:marLeft w:val="0"/>
          <w:marRight w:val="0"/>
          <w:marTop w:val="0"/>
          <w:marBottom w:val="0"/>
          <w:divBdr>
            <w:top w:val="none" w:sz="0" w:space="0" w:color="auto"/>
            <w:left w:val="none" w:sz="0" w:space="0" w:color="auto"/>
            <w:bottom w:val="none" w:sz="0" w:space="0" w:color="auto"/>
            <w:right w:val="none" w:sz="0" w:space="0" w:color="auto"/>
          </w:divBdr>
        </w:div>
        <w:div w:id="1544125656">
          <w:marLeft w:val="0"/>
          <w:marRight w:val="0"/>
          <w:marTop w:val="0"/>
          <w:marBottom w:val="0"/>
          <w:divBdr>
            <w:top w:val="none" w:sz="0" w:space="0" w:color="auto"/>
            <w:left w:val="none" w:sz="0" w:space="0" w:color="auto"/>
            <w:bottom w:val="none" w:sz="0" w:space="0" w:color="auto"/>
            <w:right w:val="none" w:sz="0" w:space="0" w:color="auto"/>
          </w:divBdr>
        </w:div>
        <w:div w:id="1388724520">
          <w:marLeft w:val="0"/>
          <w:marRight w:val="0"/>
          <w:marTop w:val="0"/>
          <w:marBottom w:val="0"/>
          <w:divBdr>
            <w:top w:val="none" w:sz="0" w:space="0" w:color="auto"/>
            <w:left w:val="none" w:sz="0" w:space="0" w:color="auto"/>
            <w:bottom w:val="none" w:sz="0" w:space="0" w:color="auto"/>
            <w:right w:val="none" w:sz="0" w:space="0" w:color="auto"/>
          </w:divBdr>
        </w:div>
        <w:div w:id="2043507563">
          <w:marLeft w:val="0"/>
          <w:marRight w:val="0"/>
          <w:marTop w:val="0"/>
          <w:marBottom w:val="0"/>
          <w:divBdr>
            <w:top w:val="none" w:sz="0" w:space="0" w:color="auto"/>
            <w:left w:val="none" w:sz="0" w:space="0" w:color="auto"/>
            <w:bottom w:val="none" w:sz="0" w:space="0" w:color="auto"/>
            <w:right w:val="none" w:sz="0" w:space="0" w:color="auto"/>
          </w:divBdr>
        </w:div>
        <w:div w:id="1124694070">
          <w:marLeft w:val="0"/>
          <w:marRight w:val="0"/>
          <w:marTop w:val="0"/>
          <w:marBottom w:val="0"/>
          <w:divBdr>
            <w:top w:val="none" w:sz="0" w:space="0" w:color="auto"/>
            <w:left w:val="none" w:sz="0" w:space="0" w:color="auto"/>
            <w:bottom w:val="none" w:sz="0" w:space="0" w:color="auto"/>
            <w:right w:val="none" w:sz="0" w:space="0" w:color="auto"/>
          </w:divBdr>
        </w:div>
        <w:div w:id="1659727210">
          <w:marLeft w:val="0"/>
          <w:marRight w:val="0"/>
          <w:marTop w:val="0"/>
          <w:marBottom w:val="0"/>
          <w:divBdr>
            <w:top w:val="none" w:sz="0" w:space="0" w:color="auto"/>
            <w:left w:val="none" w:sz="0" w:space="0" w:color="auto"/>
            <w:bottom w:val="none" w:sz="0" w:space="0" w:color="auto"/>
            <w:right w:val="none" w:sz="0" w:space="0" w:color="auto"/>
          </w:divBdr>
        </w:div>
        <w:div w:id="586428118">
          <w:marLeft w:val="0"/>
          <w:marRight w:val="0"/>
          <w:marTop w:val="0"/>
          <w:marBottom w:val="0"/>
          <w:divBdr>
            <w:top w:val="none" w:sz="0" w:space="0" w:color="auto"/>
            <w:left w:val="none" w:sz="0" w:space="0" w:color="auto"/>
            <w:bottom w:val="none" w:sz="0" w:space="0" w:color="auto"/>
            <w:right w:val="none" w:sz="0" w:space="0" w:color="auto"/>
          </w:divBdr>
        </w:div>
        <w:div w:id="74477982">
          <w:marLeft w:val="0"/>
          <w:marRight w:val="0"/>
          <w:marTop w:val="0"/>
          <w:marBottom w:val="0"/>
          <w:divBdr>
            <w:top w:val="none" w:sz="0" w:space="0" w:color="auto"/>
            <w:left w:val="none" w:sz="0" w:space="0" w:color="auto"/>
            <w:bottom w:val="none" w:sz="0" w:space="0" w:color="auto"/>
            <w:right w:val="none" w:sz="0" w:space="0" w:color="auto"/>
          </w:divBdr>
        </w:div>
        <w:div w:id="370035410">
          <w:marLeft w:val="0"/>
          <w:marRight w:val="0"/>
          <w:marTop w:val="0"/>
          <w:marBottom w:val="0"/>
          <w:divBdr>
            <w:top w:val="none" w:sz="0" w:space="0" w:color="auto"/>
            <w:left w:val="none" w:sz="0" w:space="0" w:color="auto"/>
            <w:bottom w:val="none" w:sz="0" w:space="0" w:color="auto"/>
            <w:right w:val="none" w:sz="0" w:space="0" w:color="auto"/>
          </w:divBdr>
        </w:div>
        <w:div w:id="1426075208">
          <w:marLeft w:val="0"/>
          <w:marRight w:val="0"/>
          <w:marTop w:val="0"/>
          <w:marBottom w:val="0"/>
          <w:divBdr>
            <w:top w:val="none" w:sz="0" w:space="0" w:color="auto"/>
            <w:left w:val="none" w:sz="0" w:space="0" w:color="auto"/>
            <w:bottom w:val="none" w:sz="0" w:space="0" w:color="auto"/>
            <w:right w:val="none" w:sz="0" w:space="0" w:color="auto"/>
          </w:divBdr>
        </w:div>
        <w:div w:id="1401512832">
          <w:marLeft w:val="0"/>
          <w:marRight w:val="0"/>
          <w:marTop w:val="0"/>
          <w:marBottom w:val="0"/>
          <w:divBdr>
            <w:top w:val="none" w:sz="0" w:space="0" w:color="auto"/>
            <w:left w:val="none" w:sz="0" w:space="0" w:color="auto"/>
            <w:bottom w:val="none" w:sz="0" w:space="0" w:color="auto"/>
            <w:right w:val="none" w:sz="0" w:space="0" w:color="auto"/>
          </w:divBdr>
        </w:div>
        <w:div w:id="496268186">
          <w:marLeft w:val="0"/>
          <w:marRight w:val="0"/>
          <w:marTop w:val="0"/>
          <w:marBottom w:val="0"/>
          <w:divBdr>
            <w:top w:val="none" w:sz="0" w:space="0" w:color="auto"/>
            <w:left w:val="none" w:sz="0" w:space="0" w:color="auto"/>
            <w:bottom w:val="none" w:sz="0" w:space="0" w:color="auto"/>
            <w:right w:val="none" w:sz="0" w:space="0" w:color="auto"/>
          </w:divBdr>
        </w:div>
        <w:div w:id="1247569364">
          <w:marLeft w:val="0"/>
          <w:marRight w:val="0"/>
          <w:marTop w:val="0"/>
          <w:marBottom w:val="0"/>
          <w:divBdr>
            <w:top w:val="none" w:sz="0" w:space="0" w:color="auto"/>
            <w:left w:val="none" w:sz="0" w:space="0" w:color="auto"/>
            <w:bottom w:val="none" w:sz="0" w:space="0" w:color="auto"/>
            <w:right w:val="none" w:sz="0" w:space="0" w:color="auto"/>
          </w:divBdr>
        </w:div>
        <w:div w:id="1888760174">
          <w:marLeft w:val="0"/>
          <w:marRight w:val="0"/>
          <w:marTop w:val="0"/>
          <w:marBottom w:val="0"/>
          <w:divBdr>
            <w:top w:val="none" w:sz="0" w:space="0" w:color="auto"/>
            <w:left w:val="none" w:sz="0" w:space="0" w:color="auto"/>
            <w:bottom w:val="none" w:sz="0" w:space="0" w:color="auto"/>
            <w:right w:val="none" w:sz="0" w:space="0" w:color="auto"/>
          </w:divBdr>
        </w:div>
        <w:div w:id="353729776">
          <w:marLeft w:val="0"/>
          <w:marRight w:val="0"/>
          <w:marTop w:val="0"/>
          <w:marBottom w:val="0"/>
          <w:divBdr>
            <w:top w:val="none" w:sz="0" w:space="0" w:color="auto"/>
            <w:left w:val="none" w:sz="0" w:space="0" w:color="auto"/>
            <w:bottom w:val="none" w:sz="0" w:space="0" w:color="auto"/>
            <w:right w:val="none" w:sz="0" w:space="0" w:color="auto"/>
          </w:divBdr>
        </w:div>
        <w:div w:id="170877036">
          <w:marLeft w:val="0"/>
          <w:marRight w:val="0"/>
          <w:marTop w:val="0"/>
          <w:marBottom w:val="0"/>
          <w:divBdr>
            <w:top w:val="none" w:sz="0" w:space="0" w:color="auto"/>
            <w:left w:val="none" w:sz="0" w:space="0" w:color="auto"/>
            <w:bottom w:val="none" w:sz="0" w:space="0" w:color="auto"/>
            <w:right w:val="none" w:sz="0" w:space="0" w:color="auto"/>
          </w:divBdr>
        </w:div>
        <w:div w:id="161050699">
          <w:marLeft w:val="0"/>
          <w:marRight w:val="0"/>
          <w:marTop w:val="0"/>
          <w:marBottom w:val="0"/>
          <w:divBdr>
            <w:top w:val="none" w:sz="0" w:space="0" w:color="auto"/>
            <w:left w:val="none" w:sz="0" w:space="0" w:color="auto"/>
            <w:bottom w:val="none" w:sz="0" w:space="0" w:color="auto"/>
            <w:right w:val="none" w:sz="0" w:space="0" w:color="auto"/>
          </w:divBdr>
        </w:div>
        <w:div w:id="1014380391">
          <w:marLeft w:val="0"/>
          <w:marRight w:val="0"/>
          <w:marTop w:val="0"/>
          <w:marBottom w:val="0"/>
          <w:divBdr>
            <w:top w:val="none" w:sz="0" w:space="0" w:color="auto"/>
            <w:left w:val="none" w:sz="0" w:space="0" w:color="auto"/>
            <w:bottom w:val="none" w:sz="0" w:space="0" w:color="auto"/>
            <w:right w:val="none" w:sz="0" w:space="0" w:color="auto"/>
          </w:divBdr>
        </w:div>
        <w:div w:id="364134071">
          <w:marLeft w:val="0"/>
          <w:marRight w:val="0"/>
          <w:marTop w:val="0"/>
          <w:marBottom w:val="0"/>
          <w:divBdr>
            <w:top w:val="none" w:sz="0" w:space="0" w:color="auto"/>
            <w:left w:val="none" w:sz="0" w:space="0" w:color="auto"/>
            <w:bottom w:val="none" w:sz="0" w:space="0" w:color="auto"/>
            <w:right w:val="none" w:sz="0" w:space="0" w:color="auto"/>
          </w:divBdr>
        </w:div>
        <w:div w:id="1933467856">
          <w:marLeft w:val="0"/>
          <w:marRight w:val="0"/>
          <w:marTop w:val="0"/>
          <w:marBottom w:val="0"/>
          <w:divBdr>
            <w:top w:val="none" w:sz="0" w:space="0" w:color="auto"/>
            <w:left w:val="none" w:sz="0" w:space="0" w:color="auto"/>
            <w:bottom w:val="none" w:sz="0" w:space="0" w:color="auto"/>
            <w:right w:val="none" w:sz="0" w:space="0" w:color="auto"/>
          </w:divBdr>
        </w:div>
        <w:div w:id="1178542942">
          <w:marLeft w:val="0"/>
          <w:marRight w:val="0"/>
          <w:marTop w:val="0"/>
          <w:marBottom w:val="0"/>
          <w:divBdr>
            <w:top w:val="none" w:sz="0" w:space="0" w:color="auto"/>
            <w:left w:val="none" w:sz="0" w:space="0" w:color="auto"/>
            <w:bottom w:val="none" w:sz="0" w:space="0" w:color="auto"/>
            <w:right w:val="none" w:sz="0" w:space="0" w:color="auto"/>
          </w:divBdr>
        </w:div>
        <w:div w:id="2071803844">
          <w:marLeft w:val="0"/>
          <w:marRight w:val="0"/>
          <w:marTop w:val="0"/>
          <w:marBottom w:val="0"/>
          <w:divBdr>
            <w:top w:val="none" w:sz="0" w:space="0" w:color="auto"/>
            <w:left w:val="none" w:sz="0" w:space="0" w:color="auto"/>
            <w:bottom w:val="none" w:sz="0" w:space="0" w:color="auto"/>
            <w:right w:val="none" w:sz="0" w:space="0" w:color="auto"/>
          </w:divBdr>
        </w:div>
        <w:div w:id="1868522595">
          <w:marLeft w:val="0"/>
          <w:marRight w:val="0"/>
          <w:marTop w:val="0"/>
          <w:marBottom w:val="0"/>
          <w:divBdr>
            <w:top w:val="none" w:sz="0" w:space="0" w:color="auto"/>
            <w:left w:val="none" w:sz="0" w:space="0" w:color="auto"/>
            <w:bottom w:val="none" w:sz="0" w:space="0" w:color="auto"/>
            <w:right w:val="none" w:sz="0" w:space="0" w:color="auto"/>
          </w:divBdr>
        </w:div>
        <w:div w:id="40986702">
          <w:marLeft w:val="0"/>
          <w:marRight w:val="0"/>
          <w:marTop w:val="0"/>
          <w:marBottom w:val="0"/>
          <w:divBdr>
            <w:top w:val="none" w:sz="0" w:space="0" w:color="auto"/>
            <w:left w:val="none" w:sz="0" w:space="0" w:color="auto"/>
            <w:bottom w:val="none" w:sz="0" w:space="0" w:color="auto"/>
            <w:right w:val="none" w:sz="0" w:space="0" w:color="auto"/>
          </w:divBdr>
        </w:div>
        <w:div w:id="51581855">
          <w:marLeft w:val="0"/>
          <w:marRight w:val="0"/>
          <w:marTop w:val="0"/>
          <w:marBottom w:val="0"/>
          <w:divBdr>
            <w:top w:val="none" w:sz="0" w:space="0" w:color="auto"/>
            <w:left w:val="none" w:sz="0" w:space="0" w:color="auto"/>
            <w:bottom w:val="none" w:sz="0" w:space="0" w:color="auto"/>
            <w:right w:val="none" w:sz="0" w:space="0" w:color="auto"/>
          </w:divBdr>
        </w:div>
        <w:div w:id="231963451">
          <w:marLeft w:val="0"/>
          <w:marRight w:val="0"/>
          <w:marTop w:val="0"/>
          <w:marBottom w:val="0"/>
          <w:divBdr>
            <w:top w:val="none" w:sz="0" w:space="0" w:color="auto"/>
            <w:left w:val="none" w:sz="0" w:space="0" w:color="auto"/>
            <w:bottom w:val="none" w:sz="0" w:space="0" w:color="auto"/>
            <w:right w:val="none" w:sz="0" w:space="0" w:color="auto"/>
          </w:divBdr>
        </w:div>
        <w:div w:id="1990674709">
          <w:marLeft w:val="0"/>
          <w:marRight w:val="0"/>
          <w:marTop w:val="0"/>
          <w:marBottom w:val="0"/>
          <w:divBdr>
            <w:top w:val="none" w:sz="0" w:space="0" w:color="auto"/>
            <w:left w:val="none" w:sz="0" w:space="0" w:color="auto"/>
            <w:bottom w:val="none" w:sz="0" w:space="0" w:color="auto"/>
            <w:right w:val="none" w:sz="0" w:space="0" w:color="auto"/>
          </w:divBdr>
        </w:div>
        <w:div w:id="562375520">
          <w:marLeft w:val="0"/>
          <w:marRight w:val="0"/>
          <w:marTop w:val="0"/>
          <w:marBottom w:val="0"/>
          <w:divBdr>
            <w:top w:val="none" w:sz="0" w:space="0" w:color="auto"/>
            <w:left w:val="none" w:sz="0" w:space="0" w:color="auto"/>
            <w:bottom w:val="none" w:sz="0" w:space="0" w:color="auto"/>
            <w:right w:val="none" w:sz="0" w:space="0" w:color="auto"/>
          </w:divBdr>
        </w:div>
        <w:div w:id="401802028">
          <w:marLeft w:val="0"/>
          <w:marRight w:val="0"/>
          <w:marTop w:val="0"/>
          <w:marBottom w:val="0"/>
          <w:divBdr>
            <w:top w:val="none" w:sz="0" w:space="0" w:color="auto"/>
            <w:left w:val="none" w:sz="0" w:space="0" w:color="auto"/>
            <w:bottom w:val="none" w:sz="0" w:space="0" w:color="auto"/>
            <w:right w:val="none" w:sz="0" w:space="0" w:color="auto"/>
          </w:divBdr>
        </w:div>
        <w:div w:id="1062755529">
          <w:marLeft w:val="0"/>
          <w:marRight w:val="0"/>
          <w:marTop w:val="0"/>
          <w:marBottom w:val="0"/>
          <w:divBdr>
            <w:top w:val="none" w:sz="0" w:space="0" w:color="auto"/>
            <w:left w:val="none" w:sz="0" w:space="0" w:color="auto"/>
            <w:bottom w:val="none" w:sz="0" w:space="0" w:color="auto"/>
            <w:right w:val="none" w:sz="0" w:space="0" w:color="auto"/>
          </w:divBdr>
        </w:div>
        <w:div w:id="622659410">
          <w:marLeft w:val="0"/>
          <w:marRight w:val="0"/>
          <w:marTop w:val="0"/>
          <w:marBottom w:val="0"/>
          <w:divBdr>
            <w:top w:val="none" w:sz="0" w:space="0" w:color="auto"/>
            <w:left w:val="none" w:sz="0" w:space="0" w:color="auto"/>
            <w:bottom w:val="none" w:sz="0" w:space="0" w:color="auto"/>
            <w:right w:val="none" w:sz="0" w:space="0" w:color="auto"/>
          </w:divBdr>
        </w:div>
        <w:div w:id="167721873">
          <w:marLeft w:val="0"/>
          <w:marRight w:val="0"/>
          <w:marTop w:val="0"/>
          <w:marBottom w:val="0"/>
          <w:divBdr>
            <w:top w:val="none" w:sz="0" w:space="0" w:color="auto"/>
            <w:left w:val="none" w:sz="0" w:space="0" w:color="auto"/>
            <w:bottom w:val="none" w:sz="0" w:space="0" w:color="auto"/>
            <w:right w:val="none" w:sz="0" w:space="0" w:color="auto"/>
          </w:divBdr>
        </w:div>
        <w:div w:id="1650137035">
          <w:marLeft w:val="0"/>
          <w:marRight w:val="0"/>
          <w:marTop w:val="0"/>
          <w:marBottom w:val="0"/>
          <w:divBdr>
            <w:top w:val="none" w:sz="0" w:space="0" w:color="auto"/>
            <w:left w:val="none" w:sz="0" w:space="0" w:color="auto"/>
            <w:bottom w:val="none" w:sz="0" w:space="0" w:color="auto"/>
            <w:right w:val="none" w:sz="0" w:space="0" w:color="auto"/>
          </w:divBdr>
        </w:div>
        <w:div w:id="1969044513">
          <w:marLeft w:val="0"/>
          <w:marRight w:val="0"/>
          <w:marTop w:val="0"/>
          <w:marBottom w:val="0"/>
          <w:divBdr>
            <w:top w:val="none" w:sz="0" w:space="0" w:color="auto"/>
            <w:left w:val="none" w:sz="0" w:space="0" w:color="auto"/>
            <w:bottom w:val="none" w:sz="0" w:space="0" w:color="auto"/>
            <w:right w:val="none" w:sz="0" w:space="0" w:color="auto"/>
          </w:divBdr>
        </w:div>
        <w:div w:id="1538346798">
          <w:marLeft w:val="0"/>
          <w:marRight w:val="0"/>
          <w:marTop w:val="0"/>
          <w:marBottom w:val="0"/>
          <w:divBdr>
            <w:top w:val="none" w:sz="0" w:space="0" w:color="auto"/>
            <w:left w:val="none" w:sz="0" w:space="0" w:color="auto"/>
            <w:bottom w:val="none" w:sz="0" w:space="0" w:color="auto"/>
            <w:right w:val="none" w:sz="0" w:space="0" w:color="auto"/>
          </w:divBdr>
        </w:div>
        <w:div w:id="248199119">
          <w:marLeft w:val="0"/>
          <w:marRight w:val="0"/>
          <w:marTop w:val="0"/>
          <w:marBottom w:val="0"/>
          <w:divBdr>
            <w:top w:val="none" w:sz="0" w:space="0" w:color="auto"/>
            <w:left w:val="none" w:sz="0" w:space="0" w:color="auto"/>
            <w:bottom w:val="none" w:sz="0" w:space="0" w:color="auto"/>
            <w:right w:val="none" w:sz="0" w:space="0" w:color="auto"/>
          </w:divBdr>
        </w:div>
        <w:div w:id="1569000274">
          <w:marLeft w:val="0"/>
          <w:marRight w:val="0"/>
          <w:marTop w:val="0"/>
          <w:marBottom w:val="0"/>
          <w:divBdr>
            <w:top w:val="none" w:sz="0" w:space="0" w:color="auto"/>
            <w:left w:val="none" w:sz="0" w:space="0" w:color="auto"/>
            <w:bottom w:val="none" w:sz="0" w:space="0" w:color="auto"/>
            <w:right w:val="none" w:sz="0" w:space="0" w:color="auto"/>
          </w:divBdr>
        </w:div>
        <w:div w:id="75170680">
          <w:marLeft w:val="0"/>
          <w:marRight w:val="0"/>
          <w:marTop w:val="0"/>
          <w:marBottom w:val="0"/>
          <w:divBdr>
            <w:top w:val="none" w:sz="0" w:space="0" w:color="auto"/>
            <w:left w:val="none" w:sz="0" w:space="0" w:color="auto"/>
            <w:bottom w:val="none" w:sz="0" w:space="0" w:color="auto"/>
            <w:right w:val="none" w:sz="0" w:space="0" w:color="auto"/>
          </w:divBdr>
        </w:div>
        <w:div w:id="2083484446">
          <w:marLeft w:val="0"/>
          <w:marRight w:val="0"/>
          <w:marTop w:val="0"/>
          <w:marBottom w:val="0"/>
          <w:divBdr>
            <w:top w:val="none" w:sz="0" w:space="0" w:color="auto"/>
            <w:left w:val="none" w:sz="0" w:space="0" w:color="auto"/>
            <w:bottom w:val="none" w:sz="0" w:space="0" w:color="auto"/>
            <w:right w:val="none" w:sz="0" w:space="0" w:color="auto"/>
          </w:divBdr>
        </w:div>
        <w:div w:id="1394501074">
          <w:marLeft w:val="0"/>
          <w:marRight w:val="0"/>
          <w:marTop w:val="0"/>
          <w:marBottom w:val="0"/>
          <w:divBdr>
            <w:top w:val="none" w:sz="0" w:space="0" w:color="auto"/>
            <w:left w:val="none" w:sz="0" w:space="0" w:color="auto"/>
            <w:bottom w:val="none" w:sz="0" w:space="0" w:color="auto"/>
            <w:right w:val="none" w:sz="0" w:space="0" w:color="auto"/>
          </w:divBdr>
        </w:div>
        <w:div w:id="543442921">
          <w:marLeft w:val="0"/>
          <w:marRight w:val="0"/>
          <w:marTop w:val="0"/>
          <w:marBottom w:val="0"/>
          <w:divBdr>
            <w:top w:val="none" w:sz="0" w:space="0" w:color="auto"/>
            <w:left w:val="none" w:sz="0" w:space="0" w:color="auto"/>
            <w:bottom w:val="none" w:sz="0" w:space="0" w:color="auto"/>
            <w:right w:val="none" w:sz="0" w:space="0" w:color="auto"/>
          </w:divBdr>
        </w:div>
        <w:div w:id="978730990">
          <w:marLeft w:val="0"/>
          <w:marRight w:val="0"/>
          <w:marTop w:val="0"/>
          <w:marBottom w:val="0"/>
          <w:divBdr>
            <w:top w:val="none" w:sz="0" w:space="0" w:color="auto"/>
            <w:left w:val="none" w:sz="0" w:space="0" w:color="auto"/>
            <w:bottom w:val="none" w:sz="0" w:space="0" w:color="auto"/>
            <w:right w:val="none" w:sz="0" w:space="0" w:color="auto"/>
          </w:divBdr>
        </w:div>
        <w:div w:id="755902610">
          <w:marLeft w:val="0"/>
          <w:marRight w:val="0"/>
          <w:marTop w:val="0"/>
          <w:marBottom w:val="0"/>
          <w:divBdr>
            <w:top w:val="none" w:sz="0" w:space="0" w:color="auto"/>
            <w:left w:val="none" w:sz="0" w:space="0" w:color="auto"/>
            <w:bottom w:val="none" w:sz="0" w:space="0" w:color="auto"/>
            <w:right w:val="none" w:sz="0" w:space="0" w:color="auto"/>
          </w:divBdr>
        </w:div>
        <w:div w:id="546991238">
          <w:marLeft w:val="0"/>
          <w:marRight w:val="0"/>
          <w:marTop w:val="0"/>
          <w:marBottom w:val="0"/>
          <w:divBdr>
            <w:top w:val="none" w:sz="0" w:space="0" w:color="auto"/>
            <w:left w:val="none" w:sz="0" w:space="0" w:color="auto"/>
            <w:bottom w:val="none" w:sz="0" w:space="0" w:color="auto"/>
            <w:right w:val="none" w:sz="0" w:space="0" w:color="auto"/>
          </w:divBdr>
        </w:div>
        <w:div w:id="2083943417">
          <w:marLeft w:val="0"/>
          <w:marRight w:val="0"/>
          <w:marTop w:val="0"/>
          <w:marBottom w:val="0"/>
          <w:divBdr>
            <w:top w:val="none" w:sz="0" w:space="0" w:color="auto"/>
            <w:left w:val="none" w:sz="0" w:space="0" w:color="auto"/>
            <w:bottom w:val="none" w:sz="0" w:space="0" w:color="auto"/>
            <w:right w:val="none" w:sz="0" w:space="0" w:color="auto"/>
          </w:divBdr>
        </w:div>
        <w:div w:id="719354719">
          <w:marLeft w:val="0"/>
          <w:marRight w:val="0"/>
          <w:marTop w:val="0"/>
          <w:marBottom w:val="0"/>
          <w:divBdr>
            <w:top w:val="none" w:sz="0" w:space="0" w:color="auto"/>
            <w:left w:val="none" w:sz="0" w:space="0" w:color="auto"/>
            <w:bottom w:val="none" w:sz="0" w:space="0" w:color="auto"/>
            <w:right w:val="none" w:sz="0" w:space="0" w:color="auto"/>
          </w:divBdr>
        </w:div>
        <w:div w:id="675692753">
          <w:marLeft w:val="0"/>
          <w:marRight w:val="0"/>
          <w:marTop w:val="0"/>
          <w:marBottom w:val="0"/>
          <w:divBdr>
            <w:top w:val="none" w:sz="0" w:space="0" w:color="auto"/>
            <w:left w:val="none" w:sz="0" w:space="0" w:color="auto"/>
            <w:bottom w:val="none" w:sz="0" w:space="0" w:color="auto"/>
            <w:right w:val="none" w:sz="0" w:space="0" w:color="auto"/>
          </w:divBdr>
        </w:div>
        <w:div w:id="210727109">
          <w:marLeft w:val="0"/>
          <w:marRight w:val="0"/>
          <w:marTop w:val="0"/>
          <w:marBottom w:val="0"/>
          <w:divBdr>
            <w:top w:val="none" w:sz="0" w:space="0" w:color="auto"/>
            <w:left w:val="none" w:sz="0" w:space="0" w:color="auto"/>
            <w:bottom w:val="none" w:sz="0" w:space="0" w:color="auto"/>
            <w:right w:val="none" w:sz="0" w:space="0" w:color="auto"/>
          </w:divBdr>
        </w:div>
        <w:div w:id="2103061061">
          <w:marLeft w:val="0"/>
          <w:marRight w:val="0"/>
          <w:marTop w:val="0"/>
          <w:marBottom w:val="0"/>
          <w:divBdr>
            <w:top w:val="none" w:sz="0" w:space="0" w:color="auto"/>
            <w:left w:val="none" w:sz="0" w:space="0" w:color="auto"/>
            <w:bottom w:val="none" w:sz="0" w:space="0" w:color="auto"/>
            <w:right w:val="none" w:sz="0" w:space="0" w:color="auto"/>
          </w:divBdr>
        </w:div>
        <w:div w:id="2015376790">
          <w:marLeft w:val="0"/>
          <w:marRight w:val="0"/>
          <w:marTop w:val="0"/>
          <w:marBottom w:val="0"/>
          <w:divBdr>
            <w:top w:val="none" w:sz="0" w:space="0" w:color="auto"/>
            <w:left w:val="none" w:sz="0" w:space="0" w:color="auto"/>
            <w:bottom w:val="none" w:sz="0" w:space="0" w:color="auto"/>
            <w:right w:val="none" w:sz="0" w:space="0" w:color="auto"/>
          </w:divBdr>
        </w:div>
        <w:div w:id="108858990">
          <w:marLeft w:val="0"/>
          <w:marRight w:val="0"/>
          <w:marTop w:val="0"/>
          <w:marBottom w:val="0"/>
          <w:divBdr>
            <w:top w:val="none" w:sz="0" w:space="0" w:color="auto"/>
            <w:left w:val="none" w:sz="0" w:space="0" w:color="auto"/>
            <w:bottom w:val="none" w:sz="0" w:space="0" w:color="auto"/>
            <w:right w:val="none" w:sz="0" w:space="0" w:color="auto"/>
          </w:divBdr>
        </w:div>
        <w:div w:id="719673774">
          <w:marLeft w:val="0"/>
          <w:marRight w:val="0"/>
          <w:marTop w:val="0"/>
          <w:marBottom w:val="0"/>
          <w:divBdr>
            <w:top w:val="none" w:sz="0" w:space="0" w:color="auto"/>
            <w:left w:val="none" w:sz="0" w:space="0" w:color="auto"/>
            <w:bottom w:val="none" w:sz="0" w:space="0" w:color="auto"/>
            <w:right w:val="none" w:sz="0" w:space="0" w:color="auto"/>
          </w:divBdr>
        </w:div>
        <w:div w:id="1653019889">
          <w:marLeft w:val="0"/>
          <w:marRight w:val="0"/>
          <w:marTop w:val="0"/>
          <w:marBottom w:val="0"/>
          <w:divBdr>
            <w:top w:val="none" w:sz="0" w:space="0" w:color="auto"/>
            <w:left w:val="none" w:sz="0" w:space="0" w:color="auto"/>
            <w:bottom w:val="none" w:sz="0" w:space="0" w:color="auto"/>
            <w:right w:val="none" w:sz="0" w:space="0" w:color="auto"/>
          </w:divBdr>
        </w:div>
        <w:div w:id="1195924027">
          <w:marLeft w:val="0"/>
          <w:marRight w:val="0"/>
          <w:marTop w:val="0"/>
          <w:marBottom w:val="0"/>
          <w:divBdr>
            <w:top w:val="none" w:sz="0" w:space="0" w:color="auto"/>
            <w:left w:val="none" w:sz="0" w:space="0" w:color="auto"/>
            <w:bottom w:val="none" w:sz="0" w:space="0" w:color="auto"/>
            <w:right w:val="none" w:sz="0" w:space="0" w:color="auto"/>
          </w:divBdr>
        </w:div>
        <w:div w:id="1378047513">
          <w:marLeft w:val="0"/>
          <w:marRight w:val="0"/>
          <w:marTop w:val="0"/>
          <w:marBottom w:val="0"/>
          <w:divBdr>
            <w:top w:val="none" w:sz="0" w:space="0" w:color="auto"/>
            <w:left w:val="none" w:sz="0" w:space="0" w:color="auto"/>
            <w:bottom w:val="none" w:sz="0" w:space="0" w:color="auto"/>
            <w:right w:val="none" w:sz="0" w:space="0" w:color="auto"/>
          </w:divBdr>
        </w:div>
        <w:div w:id="1855724743">
          <w:marLeft w:val="0"/>
          <w:marRight w:val="0"/>
          <w:marTop w:val="0"/>
          <w:marBottom w:val="0"/>
          <w:divBdr>
            <w:top w:val="none" w:sz="0" w:space="0" w:color="auto"/>
            <w:left w:val="none" w:sz="0" w:space="0" w:color="auto"/>
            <w:bottom w:val="none" w:sz="0" w:space="0" w:color="auto"/>
            <w:right w:val="none" w:sz="0" w:space="0" w:color="auto"/>
          </w:divBdr>
        </w:div>
        <w:div w:id="1501433575">
          <w:marLeft w:val="0"/>
          <w:marRight w:val="0"/>
          <w:marTop w:val="0"/>
          <w:marBottom w:val="0"/>
          <w:divBdr>
            <w:top w:val="none" w:sz="0" w:space="0" w:color="auto"/>
            <w:left w:val="none" w:sz="0" w:space="0" w:color="auto"/>
            <w:bottom w:val="none" w:sz="0" w:space="0" w:color="auto"/>
            <w:right w:val="none" w:sz="0" w:space="0" w:color="auto"/>
          </w:divBdr>
        </w:div>
        <w:div w:id="576013396">
          <w:marLeft w:val="0"/>
          <w:marRight w:val="0"/>
          <w:marTop w:val="0"/>
          <w:marBottom w:val="0"/>
          <w:divBdr>
            <w:top w:val="none" w:sz="0" w:space="0" w:color="auto"/>
            <w:left w:val="none" w:sz="0" w:space="0" w:color="auto"/>
            <w:bottom w:val="none" w:sz="0" w:space="0" w:color="auto"/>
            <w:right w:val="none" w:sz="0" w:space="0" w:color="auto"/>
          </w:divBdr>
        </w:div>
        <w:div w:id="1865165346">
          <w:marLeft w:val="0"/>
          <w:marRight w:val="0"/>
          <w:marTop w:val="0"/>
          <w:marBottom w:val="0"/>
          <w:divBdr>
            <w:top w:val="none" w:sz="0" w:space="0" w:color="auto"/>
            <w:left w:val="none" w:sz="0" w:space="0" w:color="auto"/>
            <w:bottom w:val="none" w:sz="0" w:space="0" w:color="auto"/>
            <w:right w:val="none" w:sz="0" w:space="0" w:color="auto"/>
          </w:divBdr>
        </w:div>
        <w:div w:id="2087266213">
          <w:marLeft w:val="0"/>
          <w:marRight w:val="0"/>
          <w:marTop w:val="0"/>
          <w:marBottom w:val="0"/>
          <w:divBdr>
            <w:top w:val="none" w:sz="0" w:space="0" w:color="auto"/>
            <w:left w:val="none" w:sz="0" w:space="0" w:color="auto"/>
            <w:bottom w:val="none" w:sz="0" w:space="0" w:color="auto"/>
            <w:right w:val="none" w:sz="0" w:space="0" w:color="auto"/>
          </w:divBdr>
        </w:div>
        <w:div w:id="285354157">
          <w:marLeft w:val="0"/>
          <w:marRight w:val="0"/>
          <w:marTop w:val="0"/>
          <w:marBottom w:val="0"/>
          <w:divBdr>
            <w:top w:val="none" w:sz="0" w:space="0" w:color="auto"/>
            <w:left w:val="none" w:sz="0" w:space="0" w:color="auto"/>
            <w:bottom w:val="none" w:sz="0" w:space="0" w:color="auto"/>
            <w:right w:val="none" w:sz="0" w:space="0" w:color="auto"/>
          </w:divBdr>
        </w:div>
      </w:divsChild>
    </w:div>
    <w:div w:id="535587340">
      <w:bodyDiv w:val="1"/>
      <w:marLeft w:val="0"/>
      <w:marRight w:val="0"/>
      <w:marTop w:val="0"/>
      <w:marBottom w:val="0"/>
      <w:divBdr>
        <w:top w:val="none" w:sz="0" w:space="0" w:color="auto"/>
        <w:left w:val="none" w:sz="0" w:space="0" w:color="auto"/>
        <w:bottom w:val="none" w:sz="0" w:space="0" w:color="auto"/>
        <w:right w:val="none" w:sz="0" w:space="0" w:color="auto"/>
      </w:divBdr>
    </w:div>
    <w:div w:id="535895852">
      <w:bodyDiv w:val="1"/>
      <w:marLeft w:val="0"/>
      <w:marRight w:val="0"/>
      <w:marTop w:val="0"/>
      <w:marBottom w:val="0"/>
      <w:divBdr>
        <w:top w:val="none" w:sz="0" w:space="0" w:color="auto"/>
        <w:left w:val="none" w:sz="0" w:space="0" w:color="auto"/>
        <w:bottom w:val="none" w:sz="0" w:space="0" w:color="auto"/>
        <w:right w:val="none" w:sz="0" w:space="0" w:color="auto"/>
      </w:divBdr>
    </w:div>
    <w:div w:id="535968575">
      <w:bodyDiv w:val="1"/>
      <w:marLeft w:val="0"/>
      <w:marRight w:val="0"/>
      <w:marTop w:val="0"/>
      <w:marBottom w:val="0"/>
      <w:divBdr>
        <w:top w:val="none" w:sz="0" w:space="0" w:color="auto"/>
        <w:left w:val="none" w:sz="0" w:space="0" w:color="auto"/>
        <w:bottom w:val="none" w:sz="0" w:space="0" w:color="auto"/>
        <w:right w:val="none" w:sz="0" w:space="0" w:color="auto"/>
      </w:divBdr>
    </w:div>
    <w:div w:id="536436065">
      <w:bodyDiv w:val="1"/>
      <w:marLeft w:val="0"/>
      <w:marRight w:val="0"/>
      <w:marTop w:val="0"/>
      <w:marBottom w:val="0"/>
      <w:divBdr>
        <w:top w:val="none" w:sz="0" w:space="0" w:color="auto"/>
        <w:left w:val="none" w:sz="0" w:space="0" w:color="auto"/>
        <w:bottom w:val="none" w:sz="0" w:space="0" w:color="auto"/>
        <w:right w:val="none" w:sz="0" w:space="0" w:color="auto"/>
      </w:divBdr>
    </w:div>
    <w:div w:id="537202762">
      <w:bodyDiv w:val="1"/>
      <w:marLeft w:val="0"/>
      <w:marRight w:val="0"/>
      <w:marTop w:val="0"/>
      <w:marBottom w:val="0"/>
      <w:divBdr>
        <w:top w:val="none" w:sz="0" w:space="0" w:color="auto"/>
        <w:left w:val="none" w:sz="0" w:space="0" w:color="auto"/>
        <w:bottom w:val="none" w:sz="0" w:space="0" w:color="auto"/>
        <w:right w:val="none" w:sz="0" w:space="0" w:color="auto"/>
      </w:divBdr>
      <w:divsChild>
        <w:div w:id="1199969601">
          <w:marLeft w:val="0"/>
          <w:marRight w:val="0"/>
          <w:marTop w:val="0"/>
          <w:marBottom w:val="0"/>
          <w:divBdr>
            <w:top w:val="none" w:sz="0" w:space="0" w:color="auto"/>
            <w:left w:val="none" w:sz="0" w:space="0" w:color="auto"/>
            <w:bottom w:val="none" w:sz="0" w:space="0" w:color="auto"/>
            <w:right w:val="none" w:sz="0" w:space="0" w:color="auto"/>
          </w:divBdr>
        </w:div>
        <w:div w:id="1661232922">
          <w:marLeft w:val="0"/>
          <w:marRight w:val="0"/>
          <w:marTop w:val="0"/>
          <w:marBottom w:val="0"/>
          <w:divBdr>
            <w:top w:val="none" w:sz="0" w:space="0" w:color="auto"/>
            <w:left w:val="none" w:sz="0" w:space="0" w:color="auto"/>
            <w:bottom w:val="none" w:sz="0" w:space="0" w:color="auto"/>
            <w:right w:val="none" w:sz="0" w:space="0" w:color="auto"/>
          </w:divBdr>
        </w:div>
        <w:div w:id="1331907879">
          <w:marLeft w:val="0"/>
          <w:marRight w:val="0"/>
          <w:marTop w:val="0"/>
          <w:marBottom w:val="0"/>
          <w:divBdr>
            <w:top w:val="none" w:sz="0" w:space="0" w:color="auto"/>
            <w:left w:val="none" w:sz="0" w:space="0" w:color="auto"/>
            <w:bottom w:val="none" w:sz="0" w:space="0" w:color="auto"/>
            <w:right w:val="none" w:sz="0" w:space="0" w:color="auto"/>
          </w:divBdr>
        </w:div>
        <w:div w:id="93134009">
          <w:marLeft w:val="0"/>
          <w:marRight w:val="0"/>
          <w:marTop w:val="0"/>
          <w:marBottom w:val="0"/>
          <w:divBdr>
            <w:top w:val="none" w:sz="0" w:space="0" w:color="auto"/>
            <w:left w:val="none" w:sz="0" w:space="0" w:color="auto"/>
            <w:bottom w:val="none" w:sz="0" w:space="0" w:color="auto"/>
            <w:right w:val="none" w:sz="0" w:space="0" w:color="auto"/>
          </w:divBdr>
        </w:div>
        <w:div w:id="1489053563">
          <w:marLeft w:val="0"/>
          <w:marRight w:val="0"/>
          <w:marTop w:val="0"/>
          <w:marBottom w:val="0"/>
          <w:divBdr>
            <w:top w:val="none" w:sz="0" w:space="0" w:color="auto"/>
            <w:left w:val="none" w:sz="0" w:space="0" w:color="auto"/>
            <w:bottom w:val="none" w:sz="0" w:space="0" w:color="auto"/>
            <w:right w:val="none" w:sz="0" w:space="0" w:color="auto"/>
          </w:divBdr>
        </w:div>
        <w:div w:id="575478877">
          <w:marLeft w:val="0"/>
          <w:marRight w:val="0"/>
          <w:marTop w:val="0"/>
          <w:marBottom w:val="0"/>
          <w:divBdr>
            <w:top w:val="none" w:sz="0" w:space="0" w:color="auto"/>
            <w:left w:val="none" w:sz="0" w:space="0" w:color="auto"/>
            <w:bottom w:val="none" w:sz="0" w:space="0" w:color="auto"/>
            <w:right w:val="none" w:sz="0" w:space="0" w:color="auto"/>
          </w:divBdr>
        </w:div>
        <w:div w:id="46268550">
          <w:marLeft w:val="0"/>
          <w:marRight w:val="0"/>
          <w:marTop w:val="0"/>
          <w:marBottom w:val="0"/>
          <w:divBdr>
            <w:top w:val="none" w:sz="0" w:space="0" w:color="auto"/>
            <w:left w:val="none" w:sz="0" w:space="0" w:color="auto"/>
            <w:bottom w:val="none" w:sz="0" w:space="0" w:color="auto"/>
            <w:right w:val="none" w:sz="0" w:space="0" w:color="auto"/>
          </w:divBdr>
        </w:div>
        <w:div w:id="1361471568">
          <w:marLeft w:val="0"/>
          <w:marRight w:val="0"/>
          <w:marTop w:val="0"/>
          <w:marBottom w:val="0"/>
          <w:divBdr>
            <w:top w:val="none" w:sz="0" w:space="0" w:color="auto"/>
            <w:left w:val="none" w:sz="0" w:space="0" w:color="auto"/>
            <w:bottom w:val="none" w:sz="0" w:space="0" w:color="auto"/>
            <w:right w:val="none" w:sz="0" w:space="0" w:color="auto"/>
          </w:divBdr>
        </w:div>
        <w:div w:id="1197500663">
          <w:marLeft w:val="0"/>
          <w:marRight w:val="0"/>
          <w:marTop w:val="0"/>
          <w:marBottom w:val="0"/>
          <w:divBdr>
            <w:top w:val="none" w:sz="0" w:space="0" w:color="auto"/>
            <w:left w:val="none" w:sz="0" w:space="0" w:color="auto"/>
            <w:bottom w:val="none" w:sz="0" w:space="0" w:color="auto"/>
            <w:right w:val="none" w:sz="0" w:space="0" w:color="auto"/>
          </w:divBdr>
        </w:div>
        <w:div w:id="739207415">
          <w:marLeft w:val="0"/>
          <w:marRight w:val="0"/>
          <w:marTop w:val="0"/>
          <w:marBottom w:val="0"/>
          <w:divBdr>
            <w:top w:val="none" w:sz="0" w:space="0" w:color="auto"/>
            <w:left w:val="none" w:sz="0" w:space="0" w:color="auto"/>
            <w:bottom w:val="none" w:sz="0" w:space="0" w:color="auto"/>
            <w:right w:val="none" w:sz="0" w:space="0" w:color="auto"/>
          </w:divBdr>
        </w:div>
        <w:div w:id="1503742292">
          <w:marLeft w:val="0"/>
          <w:marRight w:val="0"/>
          <w:marTop w:val="0"/>
          <w:marBottom w:val="0"/>
          <w:divBdr>
            <w:top w:val="none" w:sz="0" w:space="0" w:color="auto"/>
            <w:left w:val="none" w:sz="0" w:space="0" w:color="auto"/>
            <w:bottom w:val="none" w:sz="0" w:space="0" w:color="auto"/>
            <w:right w:val="none" w:sz="0" w:space="0" w:color="auto"/>
          </w:divBdr>
        </w:div>
        <w:div w:id="1962615037">
          <w:marLeft w:val="0"/>
          <w:marRight w:val="0"/>
          <w:marTop w:val="0"/>
          <w:marBottom w:val="0"/>
          <w:divBdr>
            <w:top w:val="none" w:sz="0" w:space="0" w:color="auto"/>
            <w:left w:val="none" w:sz="0" w:space="0" w:color="auto"/>
            <w:bottom w:val="none" w:sz="0" w:space="0" w:color="auto"/>
            <w:right w:val="none" w:sz="0" w:space="0" w:color="auto"/>
          </w:divBdr>
        </w:div>
        <w:div w:id="662928369">
          <w:marLeft w:val="0"/>
          <w:marRight w:val="0"/>
          <w:marTop w:val="0"/>
          <w:marBottom w:val="0"/>
          <w:divBdr>
            <w:top w:val="none" w:sz="0" w:space="0" w:color="auto"/>
            <w:left w:val="none" w:sz="0" w:space="0" w:color="auto"/>
            <w:bottom w:val="none" w:sz="0" w:space="0" w:color="auto"/>
            <w:right w:val="none" w:sz="0" w:space="0" w:color="auto"/>
          </w:divBdr>
        </w:div>
        <w:div w:id="714038098">
          <w:marLeft w:val="0"/>
          <w:marRight w:val="0"/>
          <w:marTop w:val="0"/>
          <w:marBottom w:val="0"/>
          <w:divBdr>
            <w:top w:val="none" w:sz="0" w:space="0" w:color="auto"/>
            <w:left w:val="none" w:sz="0" w:space="0" w:color="auto"/>
            <w:bottom w:val="none" w:sz="0" w:space="0" w:color="auto"/>
            <w:right w:val="none" w:sz="0" w:space="0" w:color="auto"/>
          </w:divBdr>
        </w:div>
        <w:div w:id="334454577">
          <w:marLeft w:val="0"/>
          <w:marRight w:val="0"/>
          <w:marTop w:val="0"/>
          <w:marBottom w:val="0"/>
          <w:divBdr>
            <w:top w:val="none" w:sz="0" w:space="0" w:color="auto"/>
            <w:left w:val="none" w:sz="0" w:space="0" w:color="auto"/>
            <w:bottom w:val="none" w:sz="0" w:space="0" w:color="auto"/>
            <w:right w:val="none" w:sz="0" w:space="0" w:color="auto"/>
          </w:divBdr>
        </w:div>
        <w:div w:id="679552490">
          <w:marLeft w:val="0"/>
          <w:marRight w:val="0"/>
          <w:marTop w:val="0"/>
          <w:marBottom w:val="0"/>
          <w:divBdr>
            <w:top w:val="none" w:sz="0" w:space="0" w:color="auto"/>
            <w:left w:val="none" w:sz="0" w:space="0" w:color="auto"/>
            <w:bottom w:val="none" w:sz="0" w:space="0" w:color="auto"/>
            <w:right w:val="none" w:sz="0" w:space="0" w:color="auto"/>
          </w:divBdr>
        </w:div>
        <w:div w:id="2116360431">
          <w:marLeft w:val="0"/>
          <w:marRight w:val="0"/>
          <w:marTop w:val="0"/>
          <w:marBottom w:val="0"/>
          <w:divBdr>
            <w:top w:val="none" w:sz="0" w:space="0" w:color="auto"/>
            <w:left w:val="none" w:sz="0" w:space="0" w:color="auto"/>
            <w:bottom w:val="none" w:sz="0" w:space="0" w:color="auto"/>
            <w:right w:val="none" w:sz="0" w:space="0" w:color="auto"/>
          </w:divBdr>
        </w:div>
        <w:div w:id="1963807470">
          <w:marLeft w:val="0"/>
          <w:marRight w:val="0"/>
          <w:marTop w:val="0"/>
          <w:marBottom w:val="0"/>
          <w:divBdr>
            <w:top w:val="none" w:sz="0" w:space="0" w:color="auto"/>
            <w:left w:val="none" w:sz="0" w:space="0" w:color="auto"/>
            <w:bottom w:val="none" w:sz="0" w:space="0" w:color="auto"/>
            <w:right w:val="none" w:sz="0" w:space="0" w:color="auto"/>
          </w:divBdr>
        </w:div>
        <w:div w:id="2020883167">
          <w:marLeft w:val="0"/>
          <w:marRight w:val="0"/>
          <w:marTop w:val="0"/>
          <w:marBottom w:val="0"/>
          <w:divBdr>
            <w:top w:val="none" w:sz="0" w:space="0" w:color="auto"/>
            <w:left w:val="none" w:sz="0" w:space="0" w:color="auto"/>
            <w:bottom w:val="none" w:sz="0" w:space="0" w:color="auto"/>
            <w:right w:val="none" w:sz="0" w:space="0" w:color="auto"/>
          </w:divBdr>
        </w:div>
        <w:div w:id="1100643222">
          <w:marLeft w:val="0"/>
          <w:marRight w:val="0"/>
          <w:marTop w:val="0"/>
          <w:marBottom w:val="0"/>
          <w:divBdr>
            <w:top w:val="none" w:sz="0" w:space="0" w:color="auto"/>
            <w:left w:val="none" w:sz="0" w:space="0" w:color="auto"/>
            <w:bottom w:val="none" w:sz="0" w:space="0" w:color="auto"/>
            <w:right w:val="none" w:sz="0" w:space="0" w:color="auto"/>
          </w:divBdr>
        </w:div>
        <w:div w:id="1731072283">
          <w:marLeft w:val="0"/>
          <w:marRight w:val="0"/>
          <w:marTop w:val="0"/>
          <w:marBottom w:val="0"/>
          <w:divBdr>
            <w:top w:val="none" w:sz="0" w:space="0" w:color="auto"/>
            <w:left w:val="none" w:sz="0" w:space="0" w:color="auto"/>
            <w:bottom w:val="none" w:sz="0" w:space="0" w:color="auto"/>
            <w:right w:val="none" w:sz="0" w:space="0" w:color="auto"/>
          </w:divBdr>
        </w:div>
        <w:div w:id="1616062612">
          <w:marLeft w:val="0"/>
          <w:marRight w:val="0"/>
          <w:marTop w:val="0"/>
          <w:marBottom w:val="0"/>
          <w:divBdr>
            <w:top w:val="none" w:sz="0" w:space="0" w:color="auto"/>
            <w:left w:val="none" w:sz="0" w:space="0" w:color="auto"/>
            <w:bottom w:val="none" w:sz="0" w:space="0" w:color="auto"/>
            <w:right w:val="none" w:sz="0" w:space="0" w:color="auto"/>
          </w:divBdr>
        </w:div>
        <w:div w:id="1262226515">
          <w:marLeft w:val="0"/>
          <w:marRight w:val="0"/>
          <w:marTop w:val="0"/>
          <w:marBottom w:val="0"/>
          <w:divBdr>
            <w:top w:val="none" w:sz="0" w:space="0" w:color="auto"/>
            <w:left w:val="none" w:sz="0" w:space="0" w:color="auto"/>
            <w:bottom w:val="none" w:sz="0" w:space="0" w:color="auto"/>
            <w:right w:val="none" w:sz="0" w:space="0" w:color="auto"/>
          </w:divBdr>
        </w:div>
        <w:div w:id="643463709">
          <w:marLeft w:val="0"/>
          <w:marRight w:val="0"/>
          <w:marTop w:val="0"/>
          <w:marBottom w:val="0"/>
          <w:divBdr>
            <w:top w:val="none" w:sz="0" w:space="0" w:color="auto"/>
            <w:left w:val="none" w:sz="0" w:space="0" w:color="auto"/>
            <w:bottom w:val="none" w:sz="0" w:space="0" w:color="auto"/>
            <w:right w:val="none" w:sz="0" w:space="0" w:color="auto"/>
          </w:divBdr>
        </w:div>
        <w:div w:id="1791240305">
          <w:marLeft w:val="0"/>
          <w:marRight w:val="0"/>
          <w:marTop w:val="0"/>
          <w:marBottom w:val="0"/>
          <w:divBdr>
            <w:top w:val="none" w:sz="0" w:space="0" w:color="auto"/>
            <w:left w:val="none" w:sz="0" w:space="0" w:color="auto"/>
            <w:bottom w:val="none" w:sz="0" w:space="0" w:color="auto"/>
            <w:right w:val="none" w:sz="0" w:space="0" w:color="auto"/>
          </w:divBdr>
        </w:div>
        <w:div w:id="448209715">
          <w:marLeft w:val="0"/>
          <w:marRight w:val="0"/>
          <w:marTop w:val="0"/>
          <w:marBottom w:val="0"/>
          <w:divBdr>
            <w:top w:val="none" w:sz="0" w:space="0" w:color="auto"/>
            <w:left w:val="none" w:sz="0" w:space="0" w:color="auto"/>
            <w:bottom w:val="none" w:sz="0" w:space="0" w:color="auto"/>
            <w:right w:val="none" w:sz="0" w:space="0" w:color="auto"/>
          </w:divBdr>
        </w:div>
        <w:div w:id="665322722">
          <w:marLeft w:val="0"/>
          <w:marRight w:val="0"/>
          <w:marTop w:val="0"/>
          <w:marBottom w:val="0"/>
          <w:divBdr>
            <w:top w:val="none" w:sz="0" w:space="0" w:color="auto"/>
            <w:left w:val="none" w:sz="0" w:space="0" w:color="auto"/>
            <w:bottom w:val="none" w:sz="0" w:space="0" w:color="auto"/>
            <w:right w:val="none" w:sz="0" w:space="0" w:color="auto"/>
          </w:divBdr>
        </w:div>
        <w:div w:id="1473057141">
          <w:marLeft w:val="0"/>
          <w:marRight w:val="0"/>
          <w:marTop w:val="0"/>
          <w:marBottom w:val="0"/>
          <w:divBdr>
            <w:top w:val="none" w:sz="0" w:space="0" w:color="auto"/>
            <w:left w:val="none" w:sz="0" w:space="0" w:color="auto"/>
            <w:bottom w:val="none" w:sz="0" w:space="0" w:color="auto"/>
            <w:right w:val="none" w:sz="0" w:space="0" w:color="auto"/>
          </w:divBdr>
        </w:div>
        <w:div w:id="1512986766">
          <w:marLeft w:val="0"/>
          <w:marRight w:val="0"/>
          <w:marTop w:val="0"/>
          <w:marBottom w:val="0"/>
          <w:divBdr>
            <w:top w:val="none" w:sz="0" w:space="0" w:color="auto"/>
            <w:left w:val="none" w:sz="0" w:space="0" w:color="auto"/>
            <w:bottom w:val="none" w:sz="0" w:space="0" w:color="auto"/>
            <w:right w:val="none" w:sz="0" w:space="0" w:color="auto"/>
          </w:divBdr>
        </w:div>
        <w:div w:id="1881277858">
          <w:marLeft w:val="0"/>
          <w:marRight w:val="0"/>
          <w:marTop w:val="0"/>
          <w:marBottom w:val="0"/>
          <w:divBdr>
            <w:top w:val="none" w:sz="0" w:space="0" w:color="auto"/>
            <w:left w:val="none" w:sz="0" w:space="0" w:color="auto"/>
            <w:bottom w:val="none" w:sz="0" w:space="0" w:color="auto"/>
            <w:right w:val="none" w:sz="0" w:space="0" w:color="auto"/>
          </w:divBdr>
        </w:div>
        <w:div w:id="1250583517">
          <w:marLeft w:val="0"/>
          <w:marRight w:val="0"/>
          <w:marTop w:val="0"/>
          <w:marBottom w:val="0"/>
          <w:divBdr>
            <w:top w:val="none" w:sz="0" w:space="0" w:color="auto"/>
            <w:left w:val="none" w:sz="0" w:space="0" w:color="auto"/>
            <w:bottom w:val="none" w:sz="0" w:space="0" w:color="auto"/>
            <w:right w:val="none" w:sz="0" w:space="0" w:color="auto"/>
          </w:divBdr>
        </w:div>
        <w:div w:id="1102067582">
          <w:marLeft w:val="0"/>
          <w:marRight w:val="0"/>
          <w:marTop w:val="0"/>
          <w:marBottom w:val="0"/>
          <w:divBdr>
            <w:top w:val="none" w:sz="0" w:space="0" w:color="auto"/>
            <w:left w:val="none" w:sz="0" w:space="0" w:color="auto"/>
            <w:bottom w:val="none" w:sz="0" w:space="0" w:color="auto"/>
            <w:right w:val="none" w:sz="0" w:space="0" w:color="auto"/>
          </w:divBdr>
        </w:div>
        <w:div w:id="474492392">
          <w:marLeft w:val="0"/>
          <w:marRight w:val="0"/>
          <w:marTop w:val="0"/>
          <w:marBottom w:val="0"/>
          <w:divBdr>
            <w:top w:val="none" w:sz="0" w:space="0" w:color="auto"/>
            <w:left w:val="none" w:sz="0" w:space="0" w:color="auto"/>
            <w:bottom w:val="none" w:sz="0" w:space="0" w:color="auto"/>
            <w:right w:val="none" w:sz="0" w:space="0" w:color="auto"/>
          </w:divBdr>
        </w:div>
        <w:div w:id="1649243484">
          <w:marLeft w:val="0"/>
          <w:marRight w:val="0"/>
          <w:marTop w:val="0"/>
          <w:marBottom w:val="0"/>
          <w:divBdr>
            <w:top w:val="none" w:sz="0" w:space="0" w:color="auto"/>
            <w:left w:val="none" w:sz="0" w:space="0" w:color="auto"/>
            <w:bottom w:val="none" w:sz="0" w:space="0" w:color="auto"/>
            <w:right w:val="none" w:sz="0" w:space="0" w:color="auto"/>
          </w:divBdr>
        </w:div>
        <w:div w:id="470294238">
          <w:marLeft w:val="0"/>
          <w:marRight w:val="0"/>
          <w:marTop w:val="0"/>
          <w:marBottom w:val="0"/>
          <w:divBdr>
            <w:top w:val="none" w:sz="0" w:space="0" w:color="auto"/>
            <w:left w:val="none" w:sz="0" w:space="0" w:color="auto"/>
            <w:bottom w:val="none" w:sz="0" w:space="0" w:color="auto"/>
            <w:right w:val="none" w:sz="0" w:space="0" w:color="auto"/>
          </w:divBdr>
        </w:div>
        <w:div w:id="1968584746">
          <w:marLeft w:val="0"/>
          <w:marRight w:val="0"/>
          <w:marTop w:val="0"/>
          <w:marBottom w:val="0"/>
          <w:divBdr>
            <w:top w:val="none" w:sz="0" w:space="0" w:color="auto"/>
            <w:left w:val="none" w:sz="0" w:space="0" w:color="auto"/>
            <w:bottom w:val="none" w:sz="0" w:space="0" w:color="auto"/>
            <w:right w:val="none" w:sz="0" w:space="0" w:color="auto"/>
          </w:divBdr>
        </w:div>
        <w:div w:id="346441349">
          <w:marLeft w:val="0"/>
          <w:marRight w:val="0"/>
          <w:marTop w:val="0"/>
          <w:marBottom w:val="0"/>
          <w:divBdr>
            <w:top w:val="none" w:sz="0" w:space="0" w:color="auto"/>
            <w:left w:val="none" w:sz="0" w:space="0" w:color="auto"/>
            <w:bottom w:val="none" w:sz="0" w:space="0" w:color="auto"/>
            <w:right w:val="none" w:sz="0" w:space="0" w:color="auto"/>
          </w:divBdr>
        </w:div>
        <w:div w:id="504826661">
          <w:marLeft w:val="0"/>
          <w:marRight w:val="0"/>
          <w:marTop w:val="0"/>
          <w:marBottom w:val="0"/>
          <w:divBdr>
            <w:top w:val="none" w:sz="0" w:space="0" w:color="auto"/>
            <w:left w:val="none" w:sz="0" w:space="0" w:color="auto"/>
            <w:bottom w:val="none" w:sz="0" w:space="0" w:color="auto"/>
            <w:right w:val="none" w:sz="0" w:space="0" w:color="auto"/>
          </w:divBdr>
        </w:div>
        <w:div w:id="1949390377">
          <w:marLeft w:val="0"/>
          <w:marRight w:val="0"/>
          <w:marTop w:val="0"/>
          <w:marBottom w:val="0"/>
          <w:divBdr>
            <w:top w:val="none" w:sz="0" w:space="0" w:color="auto"/>
            <w:left w:val="none" w:sz="0" w:space="0" w:color="auto"/>
            <w:bottom w:val="none" w:sz="0" w:space="0" w:color="auto"/>
            <w:right w:val="none" w:sz="0" w:space="0" w:color="auto"/>
          </w:divBdr>
        </w:div>
        <w:div w:id="615989431">
          <w:marLeft w:val="0"/>
          <w:marRight w:val="0"/>
          <w:marTop w:val="0"/>
          <w:marBottom w:val="0"/>
          <w:divBdr>
            <w:top w:val="none" w:sz="0" w:space="0" w:color="auto"/>
            <w:left w:val="none" w:sz="0" w:space="0" w:color="auto"/>
            <w:bottom w:val="none" w:sz="0" w:space="0" w:color="auto"/>
            <w:right w:val="none" w:sz="0" w:space="0" w:color="auto"/>
          </w:divBdr>
        </w:div>
        <w:div w:id="1329283671">
          <w:marLeft w:val="0"/>
          <w:marRight w:val="0"/>
          <w:marTop w:val="0"/>
          <w:marBottom w:val="0"/>
          <w:divBdr>
            <w:top w:val="none" w:sz="0" w:space="0" w:color="auto"/>
            <w:left w:val="none" w:sz="0" w:space="0" w:color="auto"/>
            <w:bottom w:val="none" w:sz="0" w:space="0" w:color="auto"/>
            <w:right w:val="none" w:sz="0" w:space="0" w:color="auto"/>
          </w:divBdr>
        </w:div>
        <w:div w:id="1082944556">
          <w:marLeft w:val="0"/>
          <w:marRight w:val="0"/>
          <w:marTop w:val="0"/>
          <w:marBottom w:val="0"/>
          <w:divBdr>
            <w:top w:val="none" w:sz="0" w:space="0" w:color="auto"/>
            <w:left w:val="none" w:sz="0" w:space="0" w:color="auto"/>
            <w:bottom w:val="none" w:sz="0" w:space="0" w:color="auto"/>
            <w:right w:val="none" w:sz="0" w:space="0" w:color="auto"/>
          </w:divBdr>
        </w:div>
        <w:div w:id="1551649843">
          <w:marLeft w:val="0"/>
          <w:marRight w:val="0"/>
          <w:marTop w:val="0"/>
          <w:marBottom w:val="0"/>
          <w:divBdr>
            <w:top w:val="none" w:sz="0" w:space="0" w:color="auto"/>
            <w:left w:val="none" w:sz="0" w:space="0" w:color="auto"/>
            <w:bottom w:val="none" w:sz="0" w:space="0" w:color="auto"/>
            <w:right w:val="none" w:sz="0" w:space="0" w:color="auto"/>
          </w:divBdr>
        </w:div>
        <w:div w:id="989603280">
          <w:marLeft w:val="0"/>
          <w:marRight w:val="0"/>
          <w:marTop w:val="0"/>
          <w:marBottom w:val="0"/>
          <w:divBdr>
            <w:top w:val="none" w:sz="0" w:space="0" w:color="auto"/>
            <w:left w:val="none" w:sz="0" w:space="0" w:color="auto"/>
            <w:bottom w:val="none" w:sz="0" w:space="0" w:color="auto"/>
            <w:right w:val="none" w:sz="0" w:space="0" w:color="auto"/>
          </w:divBdr>
        </w:div>
        <w:div w:id="1577745111">
          <w:marLeft w:val="0"/>
          <w:marRight w:val="0"/>
          <w:marTop w:val="0"/>
          <w:marBottom w:val="0"/>
          <w:divBdr>
            <w:top w:val="none" w:sz="0" w:space="0" w:color="auto"/>
            <w:left w:val="none" w:sz="0" w:space="0" w:color="auto"/>
            <w:bottom w:val="none" w:sz="0" w:space="0" w:color="auto"/>
            <w:right w:val="none" w:sz="0" w:space="0" w:color="auto"/>
          </w:divBdr>
        </w:div>
        <w:div w:id="1536045660">
          <w:marLeft w:val="0"/>
          <w:marRight w:val="0"/>
          <w:marTop w:val="0"/>
          <w:marBottom w:val="0"/>
          <w:divBdr>
            <w:top w:val="none" w:sz="0" w:space="0" w:color="auto"/>
            <w:left w:val="none" w:sz="0" w:space="0" w:color="auto"/>
            <w:bottom w:val="none" w:sz="0" w:space="0" w:color="auto"/>
            <w:right w:val="none" w:sz="0" w:space="0" w:color="auto"/>
          </w:divBdr>
        </w:div>
        <w:div w:id="19673380">
          <w:marLeft w:val="0"/>
          <w:marRight w:val="0"/>
          <w:marTop w:val="0"/>
          <w:marBottom w:val="0"/>
          <w:divBdr>
            <w:top w:val="none" w:sz="0" w:space="0" w:color="auto"/>
            <w:left w:val="none" w:sz="0" w:space="0" w:color="auto"/>
            <w:bottom w:val="none" w:sz="0" w:space="0" w:color="auto"/>
            <w:right w:val="none" w:sz="0" w:space="0" w:color="auto"/>
          </w:divBdr>
        </w:div>
        <w:div w:id="1548099918">
          <w:marLeft w:val="0"/>
          <w:marRight w:val="0"/>
          <w:marTop w:val="0"/>
          <w:marBottom w:val="0"/>
          <w:divBdr>
            <w:top w:val="none" w:sz="0" w:space="0" w:color="auto"/>
            <w:left w:val="none" w:sz="0" w:space="0" w:color="auto"/>
            <w:bottom w:val="none" w:sz="0" w:space="0" w:color="auto"/>
            <w:right w:val="none" w:sz="0" w:space="0" w:color="auto"/>
          </w:divBdr>
        </w:div>
        <w:div w:id="1070733455">
          <w:marLeft w:val="0"/>
          <w:marRight w:val="0"/>
          <w:marTop w:val="0"/>
          <w:marBottom w:val="0"/>
          <w:divBdr>
            <w:top w:val="none" w:sz="0" w:space="0" w:color="auto"/>
            <w:left w:val="none" w:sz="0" w:space="0" w:color="auto"/>
            <w:bottom w:val="none" w:sz="0" w:space="0" w:color="auto"/>
            <w:right w:val="none" w:sz="0" w:space="0" w:color="auto"/>
          </w:divBdr>
        </w:div>
        <w:div w:id="147409519">
          <w:marLeft w:val="0"/>
          <w:marRight w:val="0"/>
          <w:marTop w:val="0"/>
          <w:marBottom w:val="0"/>
          <w:divBdr>
            <w:top w:val="none" w:sz="0" w:space="0" w:color="auto"/>
            <w:left w:val="none" w:sz="0" w:space="0" w:color="auto"/>
            <w:bottom w:val="none" w:sz="0" w:space="0" w:color="auto"/>
            <w:right w:val="none" w:sz="0" w:space="0" w:color="auto"/>
          </w:divBdr>
        </w:div>
        <w:div w:id="2010671621">
          <w:marLeft w:val="0"/>
          <w:marRight w:val="0"/>
          <w:marTop w:val="0"/>
          <w:marBottom w:val="0"/>
          <w:divBdr>
            <w:top w:val="none" w:sz="0" w:space="0" w:color="auto"/>
            <w:left w:val="none" w:sz="0" w:space="0" w:color="auto"/>
            <w:bottom w:val="none" w:sz="0" w:space="0" w:color="auto"/>
            <w:right w:val="none" w:sz="0" w:space="0" w:color="auto"/>
          </w:divBdr>
        </w:div>
        <w:div w:id="660042627">
          <w:marLeft w:val="0"/>
          <w:marRight w:val="0"/>
          <w:marTop w:val="0"/>
          <w:marBottom w:val="0"/>
          <w:divBdr>
            <w:top w:val="none" w:sz="0" w:space="0" w:color="auto"/>
            <w:left w:val="none" w:sz="0" w:space="0" w:color="auto"/>
            <w:bottom w:val="none" w:sz="0" w:space="0" w:color="auto"/>
            <w:right w:val="none" w:sz="0" w:space="0" w:color="auto"/>
          </w:divBdr>
        </w:div>
        <w:div w:id="835846693">
          <w:marLeft w:val="0"/>
          <w:marRight w:val="0"/>
          <w:marTop w:val="0"/>
          <w:marBottom w:val="0"/>
          <w:divBdr>
            <w:top w:val="none" w:sz="0" w:space="0" w:color="auto"/>
            <w:left w:val="none" w:sz="0" w:space="0" w:color="auto"/>
            <w:bottom w:val="none" w:sz="0" w:space="0" w:color="auto"/>
            <w:right w:val="none" w:sz="0" w:space="0" w:color="auto"/>
          </w:divBdr>
        </w:div>
        <w:div w:id="133957358">
          <w:marLeft w:val="0"/>
          <w:marRight w:val="0"/>
          <w:marTop w:val="0"/>
          <w:marBottom w:val="0"/>
          <w:divBdr>
            <w:top w:val="none" w:sz="0" w:space="0" w:color="auto"/>
            <w:left w:val="none" w:sz="0" w:space="0" w:color="auto"/>
            <w:bottom w:val="none" w:sz="0" w:space="0" w:color="auto"/>
            <w:right w:val="none" w:sz="0" w:space="0" w:color="auto"/>
          </w:divBdr>
        </w:div>
        <w:div w:id="1476414272">
          <w:marLeft w:val="0"/>
          <w:marRight w:val="0"/>
          <w:marTop w:val="0"/>
          <w:marBottom w:val="0"/>
          <w:divBdr>
            <w:top w:val="none" w:sz="0" w:space="0" w:color="auto"/>
            <w:left w:val="none" w:sz="0" w:space="0" w:color="auto"/>
            <w:bottom w:val="none" w:sz="0" w:space="0" w:color="auto"/>
            <w:right w:val="none" w:sz="0" w:space="0" w:color="auto"/>
          </w:divBdr>
        </w:div>
        <w:div w:id="2143494761">
          <w:marLeft w:val="0"/>
          <w:marRight w:val="0"/>
          <w:marTop w:val="0"/>
          <w:marBottom w:val="0"/>
          <w:divBdr>
            <w:top w:val="none" w:sz="0" w:space="0" w:color="auto"/>
            <w:left w:val="none" w:sz="0" w:space="0" w:color="auto"/>
            <w:bottom w:val="none" w:sz="0" w:space="0" w:color="auto"/>
            <w:right w:val="none" w:sz="0" w:space="0" w:color="auto"/>
          </w:divBdr>
        </w:div>
        <w:div w:id="1210410025">
          <w:marLeft w:val="0"/>
          <w:marRight w:val="0"/>
          <w:marTop w:val="0"/>
          <w:marBottom w:val="0"/>
          <w:divBdr>
            <w:top w:val="none" w:sz="0" w:space="0" w:color="auto"/>
            <w:left w:val="none" w:sz="0" w:space="0" w:color="auto"/>
            <w:bottom w:val="none" w:sz="0" w:space="0" w:color="auto"/>
            <w:right w:val="none" w:sz="0" w:space="0" w:color="auto"/>
          </w:divBdr>
        </w:div>
        <w:div w:id="1879582471">
          <w:marLeft w:val="0"/>
          <w:marRight w:val="0"/>
          <w:marTop w:val="0"/>
          <w:marBottom w:val="0"/>
          <w:divBdr>
            <w:top w:val="none" w:sz="0" w:space="0" w:color="auto"/>
            <w:left w:val="none" w:sz="0" w:space="0" w:color="auto"/>
            <w:bottom w:val="none" w:sz="0" w:space="0" w:color="auto"/>
            <w:right w:val="none" w:sz="0" w:space="0" w:color="auto"/>
          </w:divBdr>
        </w:div>
        <w:div w:id="263808435">
          <w:marLeft w:val="0"/>
          <w:marRight w:val="0"/>
          <w:marTop w:val="0"/>
          <w:marBottom w:val="0"/>
          <w:divBdr>
            <w:top w:val="none" w:sz="0" w:space="0" w:color="auto"/>
            <w:left w:val="none" w:sz="0" w:space="0" w:color="auto"/>
            <w:bottom w:val="none" w:sz="0" w:space="0" w:color="auto"/>
            <w:right w:val="none" w:sz="0" w:space="0" w:color="auto"/>
          </w:divBdr>
        </w:div>
        <w:div w:id="6761007">
          <w:marLeft w:val="0"/>
          <w:marRight w:val="0"/>
          <w:marTop w:val="0"/>
          <w:marBottom w:val="0"/>
          <w:divBdr>
            <w:top w:val="none" w:sz="0" w:space="0" w:color="auto"/>
            <w:left w:val="none" w:sz="0" w:space="0" w:color="auto"/>
            <w:bottom w:val="none" w:sz="0" w:space="0" w:color="auto"/>
            <w:right w:val="none" w:sz="0" w:space="0" w:color="auto"/>
          </w:divBdr>
        </w:div>
        <w:div w:id="1158809221">
          <w:marLeft w:val="0"/>
          <w:marRight w:val="0"/>
          <w:marTop w:val="0"/>
          <w:marBottom w:val="0"/>
          <w:divBdr>
            <w:top w:val="none" w:sz="0" w:space="0" w:color="auto"/>
            <w:left w:val="none" w:sz="0" w:space="0" w:color="auto"/>
            <w:bottom w:val="none" w:sz="0" w:space="0" w:color="auto"/>
            <w:right w:val="none" w:sz="0" w:space="0" w:color="auto"/>
          </w:divBdr>
        </w:div>
        <w:div w:id="657000040">
          <w:marLeft w:val="0"/>
          <w:marRight w:val="0"/>
          <w:marTop w:val="0"/>
          <w:marBottom w:val="0"/>
          <w:divBdr>
            <w:top w:val="none" w:sz="0" w:space="0" w:color="auto"/>
            <w:left w:val="none" w:sz="0" w:space="0" w:color="auto"/>
            <w:bottom w:val="none" w:sz="0" w:space="0" w:color="auto"/>
            <w:right w:val="none" w:sz="0" w:space="0" w:color="auto"/>
          </w:divBdr>
        </w:div>
        <w:div w:id="1496189637">
          <w:marLeft w:val="0"/>
          <w:marRight w:val="0"/>
          <w:marTop w:val="0"/>
          <w:marBottom w:val="0"/>
          <w:divBdr>
            <w:top w:val="none" w:sz="0" w:space="0" w:color="auto"/>
            <w:left w:val="none" w:sz="0" w:space="0" w:color="auto"/>
            <w:bottom w:val="none" w:sz="0" w:space="0" w:color="auto"/>
            <w:right w:val="none" w:sz="0" w:space="0" w:color="auto"/>
          </w:divBdr>
        </w:div>
        <w:div w:id="1717971877">
          <w:marLeft w:val="0"/>
          <w:marRight w:val="0"/>
          <w:marTop w:val="0"/>
          <w:marBottom w:val="0"/>
          <w:divBdr>
            <w:top w:val="none" w:sz="0" w:space="0" w:color="auto"/>
            <w:left w:val="none" w:sz="0" w:space="0" w:color="auto"/>
            <w:bottom w:val="none" w:sz="0" w:space="0" w:color="auto"/>
            <w:right w:val="none" w:sz="0" w:space="0" w:color="auto"/>
          </w:divBdr>
        </w:div>
        <w:div w:id="196090711">
          <w:marLeft w:val="0"/>
          <w:marRight w:val="0"/>
          <w:marTop w:val="0"/>
          <w:marBottom w:val="0"/>
          <w:divBdr>
            <w:top w:val="none" w:sz="0" w:space="0" w:color="auto"/>
            <w:left w:val="none" w:sz="0" w:space="0" w:color="auto"/>
            <w:bottom w:val="none" w:sz="0" w:space="0" w:color="auto"/>
            <w:right w:val="none" w:sz="0" w:space="0" w:color="auto"/>
          </w:divBdr>
        </w:div>
        <w:div w:id="2085256057">
          <w:marLeft w:val="0"/>
          <w:marRight w:val="0"/>
          <w:marTop w:val="0"/>
          <w:marBottom w:val="0"/>
          <w:divBdr>
            <w:top w:val="none" w:sz="0" w:space="0" w:color="auto"/>
            <w:left w:val="none" w:sz="0" w:space="0" w:color="auto"/>
            <w:bottom w:val="none" w:sz="0" w:space="0" w:color="auto"/>
            <w:right w:val="none" w:sz="0" w:space="0" w:color="auto"/>
          </w:divBdr>
        </w:div>
        <w:div w:id="294726627">
          <w:marLeft w:val="0"/>
          <w:marRight w:val="0"/>
          <w:marTop w:val="0"/>
          <w:marBottom w:val="0"/>
          <w:divBdr>
            <w:top w:val="none" w:sz="0" w:space="0" w:color="auto"/>
            <w:left w:val="none" w:sz="0" w:space="0" w:color="auto"/>
            <w:bottom w:val="none" w:sz="0" w:space="0" w:color="auto"/>
            <w:right w:val="none" w:sz="0" w:space="0" w:color="auto"/>
          </w:divBdr>
        </w:div>
        <w:div w:id="1291321374">
          <w:marLeft w:val="0"/>
          <w:marRight w:val="0"/>
          <w:marTop w:val="0"/>
          <w:marBottom w:val="0"/>
          <w:divBdr>
            <w:top w:val="none" w:sz="0" w:space="0" w:color="auto"/>
            <w:left w:val="none" w:sz="0" w:space="0" w:color="auto"/>
            <w:bottom w:val="none" w:sz="0" w:space="0" w:color="auto"/>
            <w:right w:val="none" w:sz="0" w:space="0" w:color="auto"/>
          </w:divBdr>
        </w:div>
        <w:div w:id="674842176">
          <w:marLeft w:val="0"/>
          <w:marRight w:val="0"/>
          <w:marTop w:val="0"/>
          <w:marBottom w:val="0"/>
          <w:divBdr>
            <w:top w:val="none" w:sz="0" w:space="0" w:color="auto"/>
            <w:left w:val="none" w:sz="0" w:space="0" w:color="auto"/>
            <w:bottom w:val="none" w:sz="0" w:space="0" w:color="auto"/>
            <w:right w:val="none" w:sz="0" w:space="0" w:color="auto"/>
          </w:divBdr>
        </w:div>
        <w:div w:id="1112555392">
          <w:marLeft w:val="0"/>
          <w:marRight w:val="0"/>
          <w:marTop w:val="0"/>
          <w:marBottom w:val="0"/>
          <w:divBdr>
            <w:top w:val="none" w:sz="0" w:space="0" w:color="auto"/>
            <w:left w:val="none" w:sz="0" w:space="0" w:color="auto"/>
            <w:bottom w:val="none" w:sz="0" w:space="0" w:color="auto"/>
            <w:right w:val="none" w:sz="0" w:space="0" w:color="auto"/>
          </w:divBdr>
        </w:div>
        <w:div w:id="2131897878">
          <w:marLeft w:val="0"/>
          <w:marRight w:val="0"/>
          <w:marTop w:val="0"/>
          <w:marBottom w:val="0"/>
          <w:divBdr>
            <w:top w:val="none" w:sz="0" w:space="0" w:color="auto"/>
            <w:left w:val="none" w:sz="0" w:space="0" w:color="auto"/>
            <w:bottom w:val="none" w:sz="0" w:space="0" w:color="auto"/>
            <w:right w:val="none" w:sz="0" w:space="0" w:color="auto"/>
          </w:divBdr>
        </w:div>
        <w:div w:id="845099573">
          <w:marLeft w:val="0"/>
          <w:marRight w:val="0"/>
          <w:marTop w:val="0"/>
          <w:marBottom w:val="0"/>
          <w:divBdr>
            <w:top w:val="none" w:sz="0" w:space="0" w:color="auto"/>
            <w:left w:val="none" w:sz="0" w:space="0" w:color="auto"/>
            <w:bottom w:val="none" w:sz="0" w:space="0" w:color="auto"/>
            <w:right w:val="none" w:sz="0" w:space="0" w:color="auto"/>
          </w:divBdr>
        </w:div>
        <w:div w:id="455682977">
          <w:marLeft w:val="0"/>
          <w:marRight w:val="0"/>
          <w:marTop w:val="0"/>
          <w:marBottom w:val="0"/>
          <w:divBdr>
            <w:top w:val="none" w:sz="0" w:space="0" w:color="auto"/>
            <w:left w:val="none" w:sz="0" w:space="0" w:color="auto"/>
            <w:bottom w:val="none" w:sz="0" w:space="0" w:color="auto"/>
            <w:right w:val="none" w:sz="0" w:space="0" w:color="auto"/>
          </w:divBdr>
        </w:div>
        <w:div w:id="1272906146">
          <w:marLeft w:val="0"/>
          <w:marRight w:val="0"/>
          <w:marTop w:val="0"/>
          <w:marBottom w:val="0"/>
          <w:divBdr>
            <w:top w:val="none" w:sz="0" w:space="0" w:color="auto"/>
            <w:left w:val="none" w:sz="0" w:space="0" w:color="auto"/>
            <w:bottom w:val="none" w:sz="0" w:space="0" w:color="auto"/>
            <w:right w:val="none" w:sz="0" w:space="0" w:color="auto"/>
          </w:divBdr>
        </w:div>
        <w:div w:id="1984237503">
          <w:marLeft w:val="0"/>
          <w:marRight w:val="0"/>
          <w:marTop w:val="0"/>
          <w:marBottom w:val="0"/>
          <w:divBdr>
            <w:top w:val="none" w:sz="0" w:space="0" w:color="auto"/>
            <w:left w:val="none" w:sz="0" w:space="0" w:color="auto"/>
            <w:bottom w:val="none" w:sz="0" w:space="0" w:color="auto"/>
            <w:right w:val="none" w:sz="0" w:space="0" w:color="auto"/>
          </w:divBdr>
        </w:div>
        <w:div w:id="2028830278">
          <w:marLeft w:val="0"/>
          <w:marRight w:val="0"/>
          <w:marTop w:val="0"/>
          <w:marBottom w:val="0"/>
          <w:divBdr>
            <w:top w:val="none" w:sz="0" w:space="0" w:color="auto"/>
            <w:left w:val="none" w:sz="0" w:space="0" w:color="auto"/>
            <w:bottom w:val="none" w:sz="0" w:space="0" w:color="auto"/>
            <w:right w:val="none" w:sz="0" w:space="0" w:color="auto"/>
          </w:divBdr>
        </w:div>
        <w:div w:id="370569120">
          <w:marLeft w:val="0"/>
          <w:marRight w:val="0"/>
          <w:marTop w:val="0"/>
          <w:marBottom w:val="0"/>
          <w:divBdr>
            <w:top w:val="none" w:sz="0" w:space="0" w:color="auto"/>
            <w:left w:val="none" w:sz="0" w:space="0" w:color="auto"/>
            <w:bottom w:val="none" w:sz="0" w:space="0" w:color="auto"/>
            <w:right w:val="none" w:sz="0" w:space="0" w:color="auto"/>
          </w:divBdr>
        </w:div>
        <w:div w:id="680548596">
          <w:marLeft w:val="0"/>
          <w:marRight w:val="0"/>
          <w:marTop w:val="0"/>
          <w:marBottom w:val="0"/>
          <w:divBdr>
            <w:top w:val="none" w:sz="0" w:space="0" w:color="auto"/>
            <w:left w:val="none" w:sz="0" w:space="0" w:color="auto"/>
            <w:bottom w:val="none" w:sz="0" w:space="0" w:color="auto"/>
            <w:right w:val="none" w:sz="0" w:space="0" w:color="auto"/>
          </w:divBdr>
        </w:div>
        <w:div w:id="527959439">
          <w:marLeft w:val="0"/>
          <w:marRight w:val="0"/>
          <w:marTop w:val="0"/>
          <w:marBottom w:val="0"/>
          <w:divBdr>
            <w:top w:val="none" w:sz="0" w:space="0" w:color="auto"/>
            <w:left w:val="none" w:sz="0" w:space="0" w:color="auto"/>
            <w:bottom w:val="none" w:sz="0" w:space="0" w:color="auto"/>
            <w:right w:val="none" w:sz="0" w:space="0" w:color="auto"/>
          </w:divBdr>
        </w:div>
        <w:div w:id="219488951">
          <w:marLeft w:val="0"/>
          <w:marRight w:val="0"/>
          <w:marTop w:val="0"/>
          <w:marBottom w:val="0"/>
          <w:divBdr>
            <w:top w:val="none" w:sz="0" w:space="0" w:color="auto"/>
            <w:left w:val="none" w:sz="0" w:space="0" w:color="auto"/>
            <w:bottom w:val="none" w:sz="0" w:space="0" w:color="auto"/>
            <w:right w:val="none" w:sz="0" w:space="0" w:color="auto"/>
          </w:divBdr>
        </w:div>
        <w:div w:id="853231017">
          <w:marLeft w:val="0"/>
          <w:marRight w:val="0"/>
          <w:marTop w:val="0"/>
          <w:marBottom w:val="0"/>
          <w:divBdr>
            <w:top w:val="none" w:sz="0" w:space="0" w:color="auto"/>
            <w:left w:val="none" w:sz="0" w:space="0" w:color="auto"/>
            <w:bottom w:val="none" w:sz="0" w:space="0" w:color="auto"/>
            <w:right w:val="none" w:sz="0" w:space="0" w:color="auto"/>
          </w:divBdr>
        </w:div>
        <w:div w:id="298076831">
          <w:marLeft w:val="0"/>
          <w:marRight w:val="0"/>
          <w:marTop w:val="0"/>
          <w:marBottom w:val="0"/>
          <w:divBdr>
            <w:top w:val="none" w:sz="0" w:space="0" w:color="auto"/>
            <w:left w:val="none" w:sz="0" w:space="0" w:color="auto"/>
            <w:bottom w:val="none" w:sz="0" w:space="0" w:color="auto"/>
            <w:right w:val="none" w:sz="0" w:space="0" w:color="auto"/>
          </w:divBdr>
        </w:div>
        <w:div w:id="859854803">
          <w:marLeft w:val="0"/>
          <w:marRight w:val="0"/>
          <w:marTop w:val="0"/>
          <w:marBottom w:val="0"/>
          <w:divBdr>
            <w:top w:val="none" w:sz="0" w:space="0" w:color="auto"/>
            <w:left w:val="none" w:sz="0" w:space="0" w:color="auto"/>
            <w:bottom w:val="none" w:sz="0" w:space="0" w:color="auto"/>
            <w:right w:val="none" w:sz="0" w:space="0" w:color="auto"/>
          </w:divBdr>
        </w:div>
        <w:div w:id="777989007">
          <w:marLeft w:val="0"/>
          <w:marRight w:val="0"/>
          <w:marTop w:val="0"/>
          <w:marBottom w:val="0"/>
          <w:divBdr>
            <w:top w:val="none" w:sz="0" w:space="0" w:color="auto"/>
            <w:left w:val="none" w:sz="0" w:space="0" w:color="auto"/>
            <w:bottom w:val="none" w:sz="0" w:space="0" w:color="auto"/>
            <w:right w:val="none" w:sz="0" w:space="0" w:color="auto"/>
          </w:divBdr>
        </w:div>
        <w:div w:id="983120512">
          <w:marLeft w:val="0"/>
          <w:marRight w:val="0"/>
          <w:marTop w:val="0"/>
          <w:marBottom w:val="0"/>
          <w:divBdr>
            <w:top w:val="none" w:sz="0" w:space="0" w:color="auto"/>
            <w:left w:val="none" w:sz="0" w:space="0" w:color="auto"/>
            <w:bottom w:val="none" w:sz="0" w:space="0" w:color="auto"/>
            <w:right w:val="none" w:sz="0" w:space="0" w:color="auto"/>
          </w:divBdr>
        </w:div>
        <w:div w:id="1516310530">
          <w:marLeft w:val="0"/>
          <w:marRight w:val="0"/>
          <w:marTop w:val="0"/>
          <w:marBottom w:val="0"/>
          <w:divBdr>
            <w:top w:val="none" w:sz="0" w:space="0" w:color="auto"/>
            <w:left w:val="none" w:sz="0" w:space="0" w:color="auto"/>
            <w:bottom w:val="none" w:sz="0" w:space="0" w:color="auto"/>
            <w:right w:val="none" w:sz="0" w:space="0" w:color="auto"/>
          </w:divBdr>
        </w:div>
        <w:div w:id="1543253216">
          <w:marLeft w:val="0"/>
          <w:marRight w:val="0"/>
          <w:marTop w:val="0"/>
          <w:marBottom w:val="0"/>
          <w:divBdr>
            <w:top w:val="none" w:sz="0" w:space="0" w:color="auto"/>
            <w:left w:val="none" w:sz="0" w:space="0" w:color="auto"/>
            <w:bottom w:val="none" w:sz="0" w:space="0" w:color="auto"/>
            <w:right w:val="none" w:sz="0" w:space="0" w:color="auto"/>
          </w:divBdr>
        </w:div>
        <w:div w:id="419645839">
          <w:marLeft w:val="0"/>
          <w:marRight w:val="0"/>
          <w:marTop w:val="0"/>
          <w:marBottom w:val="0"/>
          <w:divBdr>
            <w:top w:val="none" w:sz="0" w:space="0" w:color="auto"/>
            <w:left w:val="none" w:sz="0" w:space="0" w:color="auto"/>
            <w:bottom w:val="none" w:sz="0" w:space="0" w:color="auto"/>
            <w:right w:val="none" w:sz="0" w:space="0" w:color="auto"/>
          </w:divBdr>
        </w:div>
        <w:div w:id="1933469616">
          <w:marLeft w:val="0"/>
          <w:marRight w:val="0"/>
          <w:marTop w:val="0"/>
          <w:marBottom w:val="0"/>
          <w:divBdr>
            <w:top w:val="none" w:sz="0" w:space="0" w:color="auto"/>
            <w:left w:val="none" w:sz="0" w:space="0" w:color="auto"/>
            <w:bottom w:val="none" w:sz="0" w:space="0" w:color="auto"/>
            <w:right w:val="none" w:sz="0" w:space="0" w:color="auto"/>
          </w:divBdr>
        </w:div>
        <w:div w:id="1842576209">
          <w:marLeft w:val="0"/>
          <w:marRight w:val="0"/>
          <w:marTop w:val="0"/>
          <w:marBottom w:val="0"/>
          <w:divBdr>
            <w:top w:val="none" w:sz="0" w:space="0" w:color="auto"/>
            <w:left w:val="none" w:sz="0" w:space="0" w:color="auto"/>
            <w:bottom w:val="none" w:sz="0" w:space="0" w:color="auto"/>
            <w:right w:val="none" w:sz="0" w:space="0" w:color="auto"/>
          </w:divBdr>
        </w:div>
        <w:div w:id="1948929124">
          <w:marLeft w:val="0"/>
          <w:marRight w:val="0"/>
          <w:marTop w:val="0"/>
          <w:marBottom w:val="0"/>
          <w:divBdr>
            <w:top w:val="none" w:sz="0" w:space="0" w:color="auto"/>
            <w:left w:val="none" w:sz="0" w:space="0" w:color="auto"/>
            <w:bottom w:val="none" w:sz="0" w:space="0" w:color="auto"/>
            <w:right w:val="none" w:sz="0" w:space="0" w:color="auto"/>
          </w:divBdr>
        </w:div>
        <w:div w:id="1020010867">
          <w:marLeft w:val="0"/>
          <w:marRight w:val="0"/>
          <w:marTop w:val="0"/>
          <w:marBottom w:val="0"/>
          <w:divBdr>
            <w:top w:val="none" w:sz="0" w:space="0" w:color="auto"/>
            <w:left w:val="none" w:sz="0" w:space="0" w:color="auto"/>
            <w:bottom w:val="none" w:sz="0" w:space="0" w:color="auto"/>
            <w:right w:val="none" w:sz="0" w:space="0" w:color="auto"/>
          </w:divBdr>
        </w:div>
        <w:div w:id="1513104041">
          <w:marLeft w:val="0"/>
          <w:marRight w:val="0"/>
          <w:marTop w:val="0"/>
          <w:marBottom w:val="0"/>
          <w:divBdr>
            <w:top w:val="none" w:sz="0" w:space="0" w:color="auto"/>
            <w:left w:val="none" w:sz="0" w:space="0" w:color="auto"/>
            <w:bottom w:val="none" w:sz="0" w:space="0" w:color="auto"/>
            <w:right w:val="none" w:sz="0" w:space="0" w:color="auto"/>
          </w:divBdr>
        </w:div>
        <w:div w:id="381368157">
          <w:marLeft w:val="0"/>
          <w:marRight w:val="0"/>
          <w:marTop w:val="0"/>
          <w:marBottom w:val="0"/>
          <w:divBdr>
            <w:top w:val="none" w:sz="0" w:space="0" w:color="auto"/>
            <w:left w:val="none" w:sz="0" w:space="0" w:color="auto"/>
            <w:bottom w:val="none" w:sz="0" w:space="0" w:color="auto"/>
            <w:right w:val="none" w:sz="0" w:space="0" w:color="auto"/>
          </w:divBdr>
        </w:div>
        <w:div w:id="2022269071">
          <w:marLeft w:val="0"/>
          <w:marRight w:val="0"/>
          <w:marTop w:val="0"/>
          <w:marBottom w:val="0"/>
          <w:divBdr>
            <w:top w:val="none" w:sz="0" w:space="0" w:color="auto"/>
            <w:left w:val="none" w:sz="0" w:space="0" w:color="auto"/>
            <w:bottom w:val="none" w:sz="0" w:space="0" w:color="auto"/>
            <w:right w:val="none" w:sz="0" w:space="0" w:color="auto"/>
          </w:divBdr>
        </w:div>
        <w:div w:id="100028997">
          <w:marLeft w:val="0"/>
          <w:marRight w:val="0"/>
          <w:marTop w:val="0"/>
          <w:marBottom w:val="0"/>
          <w:divBdr>
            <w:top w:val="none" w:sz="0" w:space="0" w:color="auto"/>
            <w:left w:val="none" w:sz="0" w:space="0" w:color="auto"/>
            <w:bottom w:val="none" w:sz="0" w:space="0" w:color="auto"/>
            <w:right w:val="none" w:sz="0" w:space="0" w:color="auto"/>
          </w:divBdr>
        </w:div>
        <w:div w:id="1097290169">
          <w:marLeft w:val="0"/>
          <w:marRight w:val="0"/>
          <w:marTop w:val="0"/>
          <w:marBottom w:val="0"/>
          <w:divBdr>
            <w:top w:val="none" w:sz="0" w:space="0" w:color="auto"/>
            <w:left w:val="none" w:sz="0" w:space="0" w:color="auto"/>
            <w:bottom w:val="none" w:sz="0" w:space="0" w:color="auto"/>
            <w:right w:val="none" w:sz="0" w:space="0" w:color="auto"/>
          </w:divBdr>
        </w:div>
        <w:div w:id="1048990433">
          <w:marLeft w:val="0"/>
          <w:marRight w:val="0"/>
          <w:marTop w:val="0"/>
          <w:marBottom w:val="0"/>
          <w:divBdr>
            <w:top w:val="none" w:sz="0" w:space="0" w:color="auto"/>
            <w:left w:val="none" w:sz="0" w:space="0" w:color="auto"/>
            <w:bottom w:val="none" w:sz="0" w:space="0" w:color="auto"/>
            <w:right w:val="none" w:sz="0" w:space="0" w:color="auto"/>
          </w:divBdr>
        </w:div>
        <w:div w:id="491070983">
          <w:marLeft w:val="0"/>
          <w:marRight w:val="0"/>
          <w:marTop w:val="0"/>
          <w:marBottom w:val="0"/>
          <w:divBdr>
            <w:top w:val="none" w:sz="0" w:space="0" w:color="auto"/>
            <w:left w:val="none" w:sz="0" w:space="0" w:color="auto"/>
            <w:bottom w:val="none" w:sz="0" w:space="0" w:color="auto"/>
            <w:right w:val="none" w:sz="0" w:space="0" w:color="auto"/>
          </w:divBdr>
        </w:div>
        <w:div w:id="1358894000">
          <w:marLeft w:val="0"/>
          <w:marRight w:val="0"/>
          <w:marTop w:val="0"/>
          <w:marBottom w:val="0"/>
          <w:divBdr>
            <w:top w:val="none" w:sz="0" w:space="0" w:color="auto"/>
            <w:left w:val="none" w:sz="0" w:space="0" w:color="auto"/>
            <w:bottom w:val="none" w:sz="0" w:space="0" w:color="auto"/>
            <w:right w:val="none" w:sz="0" w:space="0" w:color="auto"/>
          </w:divBdr>
        </w:div>
        <w:div w:id="998996463">
          <w:marLeft w:val="0"/>
          <w:marRight w:val="0"/>
          <w:marTop w:val="0"/>
          <w:marBottom w:val="0"/>
          <w:divBdr>
            <w:top w:val="none" w:sz="0" w:space="0" w:color="auto"/>
            <w:left w:val="none" w:sz="0" w:space="0" w:color="auto"/>
            <w:bottom w:val="none" w:sz="0" w:space="0" w:color="auto"/>
            <w:right w:val="none" w:sz="0" w:space="0" w:color="auto"/>
          </w:divBdr>
        </w:div>
        <w:div w:id="1603806473">
          <w:marLeft w:val="0"/>
          <w:marRight w:val="0"/>
          <w:marTop w:val="0"/>
          <w:marBottom w:val="0"/>
          <w:divBdr>
            <w:top w:val="none" w:sz="0" w:space="0" w:color="auto"/>
            <w:left w:val="none" w:sz="0" w:space="0" w:color="auto"/>
            <w:bottom w:val="none" w:sz="0" w:space="0" w:color="auto"/>
            <w:right w:val="none" w:sz="0" w:space="0" w:color="auto"/>
          </w:divBdr>
        </w:div>
        <w:div w:id="937060672">
          <w:marLeft w:val="0"/>
          <w:marRight w:val="0"/>
          <w:marTop w:val="0"/>
          <w:marBottom w:val="0"/>
          <w:divBdr>
            <w:top w:val="none" w:sz="0" w:space="0" w:color="auto"/>
            <w:left w:val="none" w:sz="0" w:space="0" w:color="auto"/>
            <w:bottom w:val="none" w:sz="0" w:space="0" w:color="auto"/>
            <w:right w:val="none" w:sz="0" w:space="0" w:color="auto"/>
          </w:divBdr>
        </w:div>
        <w:div w:id="1530755303">
          <w:marLeft w:val="0"/>
          <w:marRight w:val="0"/>
          <w:marTop w:val="0"/>
          <w:marBottom w:val="0"/>
          <w:divBdr>
            <w:top w:val="none" w:sz="0" w:space="0" w:color="auto"/>
            <w:left w:val="none" w:sz="0" w:space="0" w:color="auto"/>
            <w:bottom w:val="none" w:sz="0" w:space="0" w:color="auto"/>
            <w:right w:val="none" w:sz="0" w:space="0" w:color="auto"/>
          </w:divBdr>
        </w:div>
        <w:div w:id="519903579">
          <w:marLeft w:val="0"/>
          <w:marRight w:val="0"/>
          <w:marTop w:val="0"/>
          <w:marBottom w:val="0"/>
          <w:divBdr>
            <w:top w:val="none" w:sz="0" w:space="0" w:color="auto"/>
            <w:left w:val="none" w:sz="0" w:space="0" w:color="auto"/>
            <w:bottom w:val="none" w:sz="0" w:space="0" w:color="auto"/>
            <w:right w:val="none" w:sz="0" w:space="0" w:color="auto"/>
          </w:divBdr>
        </w:div>
        <w:div w:id="1909415947">
          <w:marLeft w:val="0"/>
          <w:marRight w:val="0"/>
          <w:marTop w:val="0"/>
          <w:marBottom w:val="0"/>
          <w:divBdr>
            <w:top w:val="none" w:sz="0" w:space="0" w:color="auto"/>
            <w:left w:val="none" w:sz="0" w:space="0" w:color="auto"/>
            <w:bottom w:val="none" w:sz="0" w:space="0" w:color="auto"/>
            <w:right w:val="none" w:sz="0" w:space="0" w:color="auto"/>
          </w:divBdr>
        </w:div>
        <w:div w:id="1897159604">
          <w:marLeft w:val="0"/>
          <w:marRight w:val="0"/>
          <w:marTop w:val="0"/>
          <w:marBottom w:val="0"/>
          <w:divBdr>
            <w:top w:val="none" w:sz="0" w:space="0" w:color="auto"/>
            <w:left w:val="none" w:sz="0" w:space="0" w:color="auto"/>
            <w:bottom w:val="none" w:sz="0" w:space="0" w:color="auto"/>
            <w:right w:val="none" w:sz="0" w:space="0" w:color="auto"/>
          </w:divBdr>
        </w:div>
        <w:div w:id="876626292">
          <w:marLeft w:val="0"/>
          <w:marRight w:val="0"/>
          <w:marTop w:val="0"/>
          <w:marBottom w:val="0"/>
          <w:divBdr>
            <w:top w:val="none" w:sz="0" w:space="0" w:color="auto"/>
            <w:left w:val="none" w:sz="0" w:space="0" w:color="auto"/>
            <w:bottom w:val="none" w:sz="0" w:space="0" w:color="auto"/>
            <w:right w:val="none" w:sz="0" w:space="0" w:color="auto"/>
          </w:divBdr>
        </w:div>
      </w:divsChild>
    </w:div>
    <w:div w:id="537863462">
      <w:bodyDiv w:val="1"/>
      <w:marLeft w:val="0"/>
      <w:marRight w:val="0"/>
      <w:marTop w:val="0"/>
      <w:marBottom w:val="0"/>
      <w:divBdr>
        <w:top w:val="none" w:sz="0" w:space="0" w:color="auto"/>
        <w:left w:val="none" w:sz="0" w:space="0" w:color="auto"/>
        <w:bottom w:val="none" w:sz="0" w:space="0" w:color="auto"/>
        <w:right w:val="none" w:sz="0" w:space="0" w:color="auto"/>
      </w:divBdr>
    </w:div>
    <w:div w:id="538128856">
      <w:bodyDiv w:val="1"/>
      <w:marLeft w:val="0"/>
      <w:marRight w:val="0"/>
      <w:marTop w:val="0"/>
      <w:marBottom w:val="0"/>
      <w:divBdr>
        <w:top w:val="none" w:sz="0" w:space="0" w:color="auto"/>
        <w:left w:val="none" w:sz="0" w:space="0" w:color="auto"/>
        <w:bottom w:val="none" w:sz="0" w:space="0" w:color="auto"/>
        <w:right w:val="none" w:sz="0" w:space="0" w:color="auto"/>
      </w:divBdr>
    </w:div>
    <w:div w:id="538322574">
      <w:bodyDiv w:val="1"/>
      <w:marLeft w:val="0"/>
      <w:marRight w:val="0"/>
      <w:marTop w:val="0"/>
      <w:marBottom w:val="0"/>
      <w:divBdr>
        <w:top w:val="none" w:sz="0" w:space="0" w:color="auto"/>
        <w:left w:val="none" w:sz="0" w:space="0" w:color="auto"/>
        <w:bottom w:val="none" w:sz="0" w:space="0" w:color="auto"/>
        <w:right w:val="none" w:sz="0" w:space="0" w:color="auto"/>
      </w:divBdr>
    </w:div>
    <w:div w:id="538400174">
      <w:bodyDiv w:val="1"/>
      <w:marLeft w:val="0"/>
      <w:marRight w:val="0"/>
      <w:marTop w:val="0"/>
      <w:marBottom w:val="0"/>
      <w:divBdr>
        <w:top w:val="none" w:sz="0" w:space="0" w:color="auto"/>
        <w:left w:val="none" w:sz="0" w:space="0" w:color="auto"/>
        <w:bottom w:val="none" w:sz="0" w:space="0" w:color="auto"/>
        <w:right w:val="none" w:sz="0" w:space="0" w:color="auto"/>
      </w:divBdr>
    </w:div>
    <w:div w:id="538661625">
      <w:bodyDiv w:val="1"/>
      <w:marLeft w:val="0"/>
      <w:marRight w:val="0"/>
      <w:marTop w:val="0"/>
      <w:marBottom w:val="0"/>
      <w:divBdr>
        <w:top w:val="none" w:sz="0" w:space="0" w:color="auto"/>
        <w:left w:val="none" w:sz="0" w:space="0" w:color="auto"/>
        <w:bottom w:val="none" w:sz="0" w:space="0" w:color="auto"/>
        <w:right w:val="none" w:sz="0" w:space="0" w:color="auto"/>
      </w:divBdr>
    </w:div>
    <w:div w:id="538664206">
      <w:bodyDiv w:val="1"/>
      <w:marLeft w:val="0"/>
      <w:marRight w:val="0"/>
      <w:marTop w:val="0"/>
      <w:marBottom w:val="0"/>
      <w:divBdr>
        <w:top w:val="none" w:sz="0" w:space="0" w:color="auto"/>
        <w:left w:val="none" w:sz="0" w:space="0" w:color="auto"/>
        <w:bottom w:val="none" w:sz="0" w:space="0" w:color="auto"/>
        <w:right w:val="none" w:sz="0" w:space="0" w:color="auto"/>
      </w:divBdr>
    </w:div>
    <w:div w:id="538781012">
      <w:bodyDiv w:val="1"/>
      <w:marLeft w:val="0"/>
      <w:marRight w:val="0"/>
      <w:marTop w:val="0"/>
      <w:marBottom w:val="0"/>
      <w:divBdr>
        <w:top w:val="none" w:sz="0" w:space="0" w:color="auto"/>
        <w:left w:val="none" w:sz="0" w:space="0" w:color="auto"/>
        <w:bottom w:val="none" w:sz="0" w:space="0" w:color="auto"/>
        <w:right w:val="none" w:sz="0" w:space="0" w:color="auto"/>
      </w:divBdr>
    </w:div>
    <w:div w:id="539047866">
      <w:bodyDiv w:val="1"/>
      <w:marLeft w:val="0"/>
      <w:marRight w:val="0"/>
      <w:marTop w:val="0"/>
      <w:marBottom w:val="0"/>
      <w:divBdr>
        <w:top w:val="none" w:sz="0" w:space="0" w:color="auto"/>
        <w:left w:val="none" w:sz="0" w:space="0" w:color="auto"/>
        <w:bottom w:val="none" w:sz="0" w:space="0" w:color="auto"/>
        <w:right w:val="none" w:sz="0" w:space="0" w:color="auto"/>
      </w:divBdr>
    </w:div>
    <w:div w:id="539099233">
      <w:bodyDiv w:val="1"/>
      <w:marLeft w:val="0"/>
      <w:marRight w:val="0"/>
      <w:marTop w:val="0"/>
      <w:marBottom w:val="0"/>
      <w:divBdr>
        <w:top w:val="none" w:sz="0" w:space="0" w:color="auto"/>
        <w:left w:val="none" w:sz="0" w:space="0" w:color="auto"/>
        <w:bottom w:val="none" w:sz="0" w:space="0" w:color="auto"/>
        <w:right w:val="none" w:sz="0" w:space="0" w:color="auto"/>
      </w:divBdr>
    </w:div>
    <w:div w:id="539127688">
      <w:bodyDiv w:val="1"/>
      <w:marLeft w:val="0"/>
      <w:marRight w:val="0"/>
      <w:marTop w:val="0"/>
      <w:marBottom w:val="0"/>
      <w:divBdr>
        <w:top w:val="none" w:sz="0" w:space="0" w:color="auto"/>
        <w:left w:val="none" w:sz="0" w:space="0" w:color="auto"/>
        <w:bottom w:val="none" w:sz="0" w:space="0" w:color="auto"/>
        <w:right w:val="none" w:sz="0" w:space="0" w:color="auto"/>
      </w:divBdr>
    </w:div>
    <w:div w:id="539712138">
      <w:bodyDiv w:val="1"/>
      <w:marLeft w:val="0"/>
      <w:marRight w:val="0"/>
      <w:marTop w:val="0"/>
      <w:marBottom w:val="0"/>
      <w:divBdr>
        <w:top w:val="none" w:sz="0" w:space="0" w:color="auto"/>
        <w:left w:val="none" w:sz="0" w:space="0" w:color="auto"/>
        <w:bottom w:val="none" w:sz="0" w:space="0" w:color="auto"/>
        <w:right w:val="none" w:sz="0" w:space="0" w:color="auto"/>
      </w:divBdr>
    </w:div>
    <w:div w:id="540362555">
      <w:bodyDiv w:val="1"/>
      <w:marLeft w:val="0"/>
      <w:marRight w:val="0"/>
      <w:marTop w:val="0"/>
      <w:marBottom w:val="0"/>
      <w:divBdr>
        <w:top w:val="none" w:sz="0" w:space="0" w:color="auto"/>
        <w:left w:val="none" w:sz="0" w:space="0" w:color="auto"/>
        <w:bottom w:val="none" w:sz="0" w:space="0" w:color="auto"/>
        <w:right w:val="none" w:sz="0" w:space="0" w:color="auto"/>
      </w:divBdr>
    </w:div>
    <w:div w:id="540477841">
      <w:bodyDiv w:val="1"/>
      <w:marLeft w:val="0"/>
      <w:marRight w:val="0"/>
      <w:marTop w:val="0"/>
      <w:marBottom w:val="0"/>
      <w:divBdr>
        <w:top w:val="none" w:sz="0" w:space="0" w:color="auto"/>
        <w:left w:val="none" w:sz="0" w:space="0" w:color="auto"/>
        <w:bottom w:val="none" w:sz="0" w:space="0" w:color="auto"/>
        <w:right w:val="none" w:sz="0" w:space="0" w:color="auto"/>
      </w:divBdr>
    </w:div>
    <w:div w:id="540823111">
      <w:bodyDiv w:val="1"/>
      <w:marLeft w:val="0"/>
      <w:marRight w:val="0"/>
      <w:marTop w:val="0"/>
      <w:marBottom w:val="0"/>
      <w:divBdr>
        <w:top w:val="none" w:sz="0" w:space="0" w:color="auto"/>
        <w:left w:val="none" w:sz="0" w:space="0" w:color="auto"/>
        <w:bottom w:val="none" w:sz="0" w:space="0" w:color="auto"/>
        <w:right w:val="none" w:sz="0" w:space="0" w:color="auto"/>
      </w:divBdr>
    </w:div>
    <w:div w:id="540871685">
      <w:bodyDiv w:val="1"/>
      <w:marLeft w:val="0"/>
      <w:marRight w:val="0"/>
      <w:marTop w:val="0"/>
      <w:marBottom w:val="0"/>
      <w:divBdr>
        <w:top w:val="none" w:sz="0" w:space="0" w:color="auto"/>
        <w:left w:val="none" w:sz="0" w:space="0" w:color="auto"/>
        <w:bottom w:val="none" w:sz="0" w:space="0" w:color="auto"/>
        <w:right w:val="none" w:sz="0" w:space="0" w:color="auto"/>
      </w:divBdr>
    </w:div>
    <w:div w:id="541134153">
      <w:bodyDiv w:val="1"/>
      <w:marLeft w:val="0"/>
      <w:marRight w:val="0"/>
      <w:marTop w:val="0"/>
      <w:marBottom w:val="0"/>
      <w:divBdr>
        <w:top w:val="none" w:sz="0" w:space="0" w:color="auto"/>
        <w:left w:val="none" w:sz="0" w:space="0" w:color="auto"/>
        <w:bottom w:val="none" w:sz="0" w:space="0" w:color="auto"/>
        <w:right w:val="none" w:sz="0" w:space="0" w:color="auto"/>
      </w:divBdr>
    </w:div>
    <w:div w:id="541601530">
      <w:bodyDiv w:val="1"/>
      <w:marLeft w:val="0"/>
      <w:marRight w:val="0"/>
      <w:marTop w:val="0"/>
      <w:marBottom w:val="0"/>
      <w:divBdr>
        <w:top w:val="none" w:sz="0" w:space="0" w:color="auto"/>
        <w:left w:val="none" w:sz="0" w:space="0" w:color="auto"/>
        <w:bottom w:val="none" w:sz="0" w:space="0" w:color="auto"/>
        <w:right w:val="none" w:sz="0" w:space="0" w:color="auto"/>
      </w:divBdr>
    </w:div>
    <w:div w:id="541790161">
      <w:bodyDiv w:val="1"/>
      <w:marLeft w:val="0"/>
      <w:marRight w:val="0"/>
      <w:marTop w:val="0"/>
      <w:marBottom w:val="0"/>
      <w:divBdr>
        <w:top w:val="none" w:sz="0" w:space="0" w:color="auto"/>
        <w:left w:val="none" w:sz="0" w:space="0" w:color="auto"/>
        <w:bottom w:val="none" w:sz="0" w:space="0" w:color="auto"/>
        <w:right w:val="none" w:sz="0" w:space="0" w:color="auto"/>
      </w:divBdr>
    </w:div>
    <w:div w:id="541865533">
      <w:bodyDiv w:val="1"/>
      <w:marLeft w:val="0"/>
      <w:marRight w:val="0"/>
      <w:marTop w:val="0"/>
      <w:marBottom w:val="0"/>
      <w:divBdr>
        <w:top w:val="none" w:sz="0" w:space="0" w:color="auto"/>
        <w:left w:val="none" w:sz="0" w:space="0" w:color="auto"/>
        <w:bottom w:val="none" w:sz="0" w:space="0" w:color="auto"/>
        <w:right w:val="none" w:sz="0" w:space="0" w:color="auto"/>
      </w:divBdr>
    </w:div>
    <w:div w:id="542332905">
      <w:bodyDiv w:val="1"/>
      <w:marLeft w:val="0"/>
      <w:marRight w:val="0"/>
      <w:marTop w:val="0"/>
      <w:marBottom w:val="0"/>
      <w:divBdr>
        <w:top w:val="none" w:sz="0" w:space="0" w:color="auto"/>
        <w:left w:val="none" w:sz="0" w:space="0" w:color="auto"/>
        <w:bottom w:val="none" w:sz="0" w:space="0" w:color="auto"/>
        <w:right w:val="none" w:sz="0" w:space="0" w:color="auto"/>
      </w:divBdr>
    </w:div>
    <w:div w:id="542718261">
      <w:bodyDiv w:val="1"/>
      <w:marLeft w:val="0"/>
      <w:marRight w:val="0"/>
      <w:marTop w:val="0"/>
      <w:marBottom w:val="0"/>
      <w:divBdr>
        <w:top w:val="none" w:sz="0" w:space="0" w:color="auto"/>
        <w:left w:val="none" w:sz="0" w:space="0" w:color="auto"/>
        <w:bottom w:val="none" w:sz="0" w:space="0" w:color="auto"/>
        <w:right w:val="none" w:sz="0" w:space="0" w:color="auto"/>
      </w:divBdr>
    </w:div>
    <w:div w:id="542719988">
      <w:bodyDiv w:val="1"/>
      <w:marLeft w:val="0"/>
      <w:marRight w:val="0"/>
      <w:marTop w:val="0"/>
      <w:marBottom w:val="0"/>
      <w:divBdr>
        <w:top w:val="none" w:sz="0" w:space="0" w:color="auto"/>
        <w:left w:val="none" w:sz="0" w:space="0" w:color="auto"/>
        <w:bottom w:val="none" w:sz="0" w:space="0" w:color="auto"/>
        <w:right w:val="none" w:sz="0" w:space="0" w:color="auto"/>
      </w:divBdr>
      <w:divsChild>
        <w:div w:id="688487577">
          <w:marLeft w:val="0"/>
          <w:marRight w:val="0"/>
          <w:marTop w:val="0"/>
          <w:marBottom w:val="0"/>
          <w:divBdr>
            <w:top w:val="none" w:sz="0" w:space="0" w:color="auto"/>
            <w:left w:val="none" w:sz="0" w:space="0" w:color="auto"/>
            <w:bottom w:val="none" w:sz="0" w:space="0" w:color="auto"/>
            <w:right w:val="none" w:sz="0" w:space="0" w:color="auto"/>
          </w:divBdr>
        </w:div>
        <w:div w:id="809712429">
          <w:marLeft w:val="0"/>
          <w:marRight w:val="0"/>
          <w:marTop w:val="0"/>
          <w:marBottom w:val="0"/>
          <w:divBdr>
            <w:top w:val="none" w:sz="0" w:space="0" w:color="auto"/>
            <w:left w:val="none" w:sz="0" w:space="0" w:color="auto"/>
            <w:bottom w:val="none" w:sz="0" w:space="0" w:color="auto"/>
            <w:right w:val="none" w:sz="0" w:space="0" w:color="auto"/>
          </w:divBdr>
        </w:div>
        <w:div w:id="1479877784">
          <w:marLeft w:val="0"/>
          <w:marRight w:val="0"/>
          <w:marTop w:val="0"/>
          <w:marBottom w:val="0"/>
          <w:divBdr>
            <w:top w:val="none" w:sz="0" w:space="0" w:color="auto"/>
            <w:left w:val="none" w:sz="0" w:space="0" w:color="auto"/>
            <w:bottom w:val="none" w:sz="0" w:space="0" w:color="auto"/>
            <w:right w:val="none" w:sz="0" w:space="0" w:color="auto"/>
          </w:divBdr>
        </w:div>
        <w:div w:id="573471593">
          <w:marLeft w:val="0"/>
          <w:marRight w:val="0"/>
          <w:marTop w:val="0"/>
          <w:marBottom w:val="0"/>
          <w:divBdr>
            <w:top w:val="none" w:sz="0" w:space="0" w:color="auto"/>
            <w:left w:val="none" w:sz="0" w:space="0" w:color="auto"/>
            <w:bottom w:val="none" w:sz="0" w:space="0" w:color="auto"/>
            <w:right w:val="none" w:sz="0" w:space="0" w:color="auto"/>
          </w:divBdr>
        </w:div>
        <w:div w:id="1964456302">
          <w:marLeft w:val="0"/>
          <w:marRight w:val="0"/>
          <w:marTop w:val="0"/>
          <w:marBottom w:val="0"/>
          <w:divBdr>
            <w:top w:val="none" w:sz="0" w:space="0" w:color="auto"/>
            <w:left w:val="none" w:sz="0" w:space="0" w:color="auto"/>
            <w:bottom w:val="none" w:sz="0" w:space="0" w:color="auto"/>
            <w:right w:val="none" w:sz="0" w:space="0" w:color="auto"/>
          </w:divBdr>
        </w:div>
        <w:div w:id="493641356">
          <w:marLeft w:val="0"/>
          <w:marRight w:val="0"/>
          <w:marTop w:val="0"/>
          <w:marBottom w:val="0"/>
          <w:divBdr>
            <w:top w:val="none" w:sz="0" w:space="0" w:color="auto"/>
            <w:left w:val="none" w:sz="0" w:space="0" w:color="auto"/>
            <w:bottom w:val="none" w:sz="0" w:space="0" w:color="auto"/>
            <w:right w:val="none" w:sz="0" w:space="0" w:color="auto"/>
          </w:divBdr>
        </w:div>
        <w:div w:id="1384018972">
          <w:marLeft w:val="0"/>
          <w:marRight w:val="0"/>
          <w:marTop w:val="0"/>
          <w:marBottom w:val="0"/>
          <w:divBdr>
            <w:top w:val="none" w:sz="0" w:space="0" w:color="auto"/>
            <w:left w:val="none" w:sz="0" w:space="0" w:color="auto"/>
            <w:bottom w:val="none" w:sz="0" w:space="0" w:color="auto"/>
            <w:right w:val="none" w:sz="0" w:space="0" w:color="auto"/>
          </w:divBdr>
        </w:div>
        <w:div w:id="86972400">
          <w:marLeft w:val="0"/>
          <w:marRight w:val="0"/>
          <w:marTop w:val="0"/>
          <w:marBottom w:val="0"/>
          <w:divBdr>
            <w:top w:val="none" w:sz="0" w:space="0" w:color="auto"/>
            <w:left w:val="none" w:sz="0" w:space="0" w:color="auto"/>
            <w:bottom w:val="none" w:sz="0" w:space="0" w:color="auto"/>
            <w:right w:val="none" w:sz="0" w:space="0" w:color="auto"/>
          </w:divBdr>
        </w:div>
        <w:div w:id="1306812469">
          <w:marLeft w:val="0"/>
          <w:marRight w:val="0"/>
          <w:marTop w:val="0"/>
          <w:marBottom w:val="0"/>
          <w:divBdr>
            <w:top w:val="none" w:sz="0" w:space="0" w:color="auto"/>
            <w:left w:val="none" w:sz="0" w:space="0" w:color="auto"/>
            <w:bottom w:val="none" w:sz="0" w:space="0" w:color="auto"/>
            <w:right w:val="none" w:sz="0" w:space="0" w:color="auto"/>
          </w:divBdr>
        </w:div>
        <w:div w:id="1870799714">
          <w:marLeft w:val="0"/>
          <w:marRight w:val="0"/>
          <w:marTop w:val="0"/>
          <w:marBottom w:val="0"/>
          <w:divBdr>
            <w:top w:val="none" w:sz="0" w:space="0" w:color="auto"/>
            <w:left w:val="none" w:sz="0" w:space="0" w:color="auto"/>
            <w:bottom w:val="none" w:sz="0" w:space="0" w:color="auto"/>
            <w:right w:val="none" w:sz="0" w:space="0" w:color="auto"/>
          </w:divBdr>
        </w:div>
        <w:div w:id="1871528107">
          <w:marLeft w:val="0"/>
          <w:marRight w:val="0"/>
          <w:marTop w:val="0"/>
          <w:marBottom w:val="0"/>
          <w:divBdr>
            <w:top w:val="none" w:sz="0" w:space="0" w:color="auto"/>
            <w:left w:val="none" w:sz="0" w:space="0" w:color="auto"/>
            <w:bottom w:val="none" w:sz="0" w:space="0" w:color="auto"/>
            <w:right w:val="none" w:sz="0" w:space="0" w:color="auto"/>
          </w:divBdr>
        </w:div>
        <w:div w:id="515076066">
          <w:marLeft w:val="0"/>
          <w:marRight w:val="0"/>
          <w:marTop w:val="0"/>
          <w:marBottom w:val="0"/>
          <w:divBdr>
            <w:top w:val="none" w:sz="0" w:space="0" w:color="auto"/>
            <w:left w:val="none" w:sz="0" w:space="0" w:color="auto"/>
            <w:bottom w:val="none" w:sz="0" w:space="0" w:color="auto"/>
            <w:right w:val="none" w:sz="0" w:space="0" w:color="auto"/>
          </w:divBdr>
        </w:div>
        <w:div w:id="1217276974">
          <w:marLeft w:val="0"/>
          <w:marRight w:val="0"/>
          <w:marTop w:val="0"/>
          <w:marBottom w:val="0"/>
          <w:divBdr>
            <w:top w:val="none" w:sz="0" w:space="0" w:color="auto"/>
            <w:left w:val="none" w:sz="0" w:space="0" w:color="auto"/>
            <w:bottom w:val="none" w:sz="0" w:space="0" w:color="auto"/>
            <w:right w:val="none" w:sz="0" w:space="0" w:color="auto"/>
          </w:divBdr>
        </w:div>
        <w:div w:id="2087258792">
          <w:marLeft w:val="0"/>
          <w:marRight w:val="0"/>
          <w:marTop w:val="0"/>
          <w:marBottom w:val="0"/>
          <w:divBdr>
            <w:top w:val="none" w:sz="0" w:space="0" w:color="auto"/>
            <w:left w:val="none" w:sz="0" w:space="0" w:color="auto"/>
            <w:bottom w:val="none" w:sz="0" w:space="0" w:color="auto"/>
            <w:right w:val="none" w:sz="0" w:space="0" w:color="auto"/>
          </w:divBdr>
        </w:div>
        <w:div w:id="1052343269">
          <w:marLeft w:val="0"/>
          <w:marRight w:val="0"/>
          <w:marTop w:val="0"/>
          <w:marBottom w:val="0"/>
          <w:divBdr>
            <w:top w:val="none" w:sz="0" w:space="0" w:color="auto"/>
            <w:left w:val="none" w:sz="0" w:space="0" w:color="auto"/>
            <w:bottom w:val="none" w:sz="0" w:space="0" w:color="auto"/>
            <w:right w:val="none" w:sz="0" w:space="0" w:color="auto"/>
          </w:divBdr>
        </w:div>
        <w:div w:id="2002460623">
          <w:marLeft w:val="0"/>
          <w:marRight w:val="0"/>
          <w:marTop w:val="0"/>
          <w:marBottom w:val="0"/>
          <w:divBdr>
            <w:top w:val="none" w:sz="0" w:space="0" w:color="auto"/>
            <w:left w:val="none" w:sz="0" w:space="0" w:color="auto"/>
            <w:bottom w:val="none" w:sz="0" w:space="0" w:color="auto"/>
            <w:right w:val="none" w:sz="0" w:space="0" w:color="auto"/>
          </w:divBdr>
        </w:div>
        <w:div w:id="912008887">
          <w:marLeft w:val="0"/>
          <w:marRight w:val="0"/>
          <w:marTop w:val="0"/>
          <w:marBottom w:val="0"/>
          <w:divBdr>
            <w:top w:val="none" w:sz="0" w:space="0" w:color="auto"/>
            <w:left w:val="none" w:sz="0" w:space="0" w:color="auto"/>
            <w:bottom w:val="none" w:sz="0" w:space="0" w:color="auto"/>
            <w:right w:val="none" w:sz="0" w:space="0" w:color="auto"/>
          </w:divBdr>
        </w:div>
        <w:div w:id="142935644">
          <w:marLeft w:val="0"/>
          <w:marRight w:val="0"/>
          <w:marTop w:val="0"/>
          <w:marBottom w:val="0"/>
          <w:divBdr>
            <w:top w:val="none" w:sz="0" w:space="0" w:color="auto"/>
            <w:left w:val="none" w:sz="0" w:space="0" w:color="auto"/>
            <w:bottom w:val="none" w:sz="0" w:space="0" w:color="auto"/>
            <w:right w:val="none" w:sz="0" w:space="0" w:color="auto"/>
          </w:divBdr>
        </w:div>
        <w:div w:id="400911514">
          <w:marLeft w:val="0"/>
          <w:marRight w:val="0"/>
          <w:marTop w:val="0"/>
          <w:marBottom w:val="0"/>
          <w:divBdr>
            <w:top w:val="none" w:sz="0" w:space="0" w:color="auto"/>
            <w:left w:val="none" w:sz="0" w:space="0" w:color="auto"/>
            <w:bottom w:val="none" w:sz="0" w:space="0" w:color="auto"/>
            <w:right w:val="none" w:sz="0" w:space="0" w:color="auto"/>
          </w:divBdr>
        </w:div>
        <w:div w:id="1824004522">
          <w:marLeft w:val="0"/>
          <w:marRight w:val="0"/>
          <w:marTop w:val="0"/>
          <w:marBottom w:val="0"/>
          <w:divBdr>
            <w:top w:val="none" w:sz="0" w:space="0" w:color="auto"/>
            <w:left w:val="none" w:sz="0" w:space="0" w:color="auto"/>
            <w:bottom w:val="none" w:sz="0" w:space="0" w:color="auto"/>
            <w:right w:val="none" w:sz="0" w:space="0" w:color="auto"/>
          </w:divBdr>
        </w:div>
        <w:div w:id="848326841">
          <w:marLeft w:val="0"/>
          <w:marRight w:val="0"/>
          <w:marTop w:val="0"/>
          <w:marBottom w:val="0"/>
          <w:divBdr>
            <w:top w:val="none" w:sz="0" w:space="0" w:color="auto"/>
            <w:left w:val="none" w:sz="0" w:space="0" w:color="auto"/>
            <w:bottom w:val="none" w:sz="0" w:space="0" w:color="auto"/>
            <w:right w:val="none" w:sz="0" w:space="0" w:color="auto"/>
          </w:divBdr>
        </w:div>
        <w:div w:id="1664698332">
          <w:marLeft w:val="0"/>
          <w:marRight w:val="0"/>
          <w:marTop w:val="0"/>
          <w:marBottom w:val="0"/>
          <w:divBdr>
            <w:top w:val="none" w:sz="0" w:space="0" w:color="auto"/>
            <w:left w:val="none" w:sz="0" w:space="0" w:color="auto"/>
            <w:bottom w:val="none" w:sz="0" w:space="0" w:color="auto"/>
            <w:right w:val="none" w:sz="0" w:space="0" w:color="auto"/>
          </w:divBdr>
        </w:div>
        <w:div w:id="1481338987">
          <w:marLeft w:val="0"/>
          <w:marRight w:val="0"/>
          <w:marTop w:val="0"/>
          <w:marBottom w:val="0"/>
          <w:divBdr>
            <w:top w:val="none" w:sz="0" w:space="0" w:color="auto"/>
            <w:left w:val="none" w:sz="0" w:space="0" w:color="auto"/>
            <w:bottom w:val="none" w:sz="0" w:space="0" w:color="auto"/>
            <w:right w:val="none" w:sz="0" w:space="0" w:color="auto"/>
          </w:divBdr>
        </w:div>
        <w:div w:id="1917125879">
          <w:marLeft w:val="0"/>
          <w:marRight w:val="0"/>
          <w:marTop w:val="0"/>
          <w:marBottom w:val="0"/>
          <w:divBdr>
            <w:top w:val="none" w:sz="0" w:space="0" w:color="auto"/>
            <w:left w:val="none" w:sz="0" w:space="0" w:color="auto"/>
            <w:bottom w:val="none" w:sz="0" w:space="0" w:color="auto"/>
            <w:right w:val="none" w:sz="0" w:space="0" w:color="auto"/>
          </w:divBdr>
        </w:div>
        <w:div w:id="457145348">
          <w:marLeft w:val="0"/>
          <w:marRight w:val="0"/>
          <w:marTop w:val="0"/>
          <w:marBottom w:val="0"/>
          <w:divBdr>
            <w:top w:val="none" w:sz="0" w:space="0" w:color="auto"/>
            <w:left w:val="none" w:sz="0" w:space="0" w:color="auto"/>
            <w:bottom w:val="none" w:sz="0" w:space="0" w:color="auto"/>
            <w:right w:val="none" w:sz="0" w:space="0" w:color="auto"/>
          </w:divBdr>
        </w:div>
        <w:div w:id="1341813665">
          <w:marLeft w:val="0"/>
          <w:marRight w:val="0"/>
          <w:marTop w:val="0"/>
          <w:marBottom w:val="0"/>
          <w:divBdr>
            <w:top w:val="none" w:sz="0" w:space="0" w:color="auto"/>
            <w:left w:val="none" w:sz="0" w:space="0" w:color="auto"/>
            <w:bottom w:val="none" w:sz="0" w:space="0" w:color="auto"/>
            <w:right w:val="none" w:sz="0" w:space="0" w:color="auto"/>
          </w:divBdr>
        </w:div>
        <w:div w:id="1637445664">
          <w:marLeft w:val="0"/>
          <w:marRight w:val="0"/>
          <w:marTop w:val="0"/>
          <w:marBottom w:val="0"/>
          <w:divBdr>
            <w:top w:val="none" w:sz="0" w:space="0" w:color="auto"/>
            <w:left w:val="none" w:sz="0" w:space="0" w:color="auto"/>
            <w:bottom w:val="none" w:sz="0" w:space="0" w:color="auto"/>
            <w:right w:val="none" w:sz="0" w:space="0" w:color="auto"/>
          </w:divBdr>
        </w:div>
        <w:div w:id="1825470093">
          <w:marLeft w:val="0"/>
          <w:marRight w:val="0"/>
          <w:marTop w:val="0"/>
          <w:marBottom w:val="0"/>
          <w:divBdr>
            <w:top w:val="none" w:sz="0" w:space="0" w:color="auto"/>
            <w:left w:val="none" w:sz="0" w:space="0" w:color="auto"/>
            <w:bottom w:val="none" w:sz="0" w:space="0" w:color="auto"/>
            <w:right w:val="none" w:sz="0" w:space="0" w:color="auto"/>
          </w:divBdr>
        </w:div>
        <w:div w:id="363408392">
          <w:marLeft w:val="0"/>
          <w:marRight w:val="0"/>
          <w:marTop w:val="0"/>
          <w:marBottom w:val="0"/>
          <w:divBdr>
            <w:top w:val="none" w:sz="0" w:space="0" w:color="auto"/>
            <w:left w:val="none" w:sz="0" w:space="0" w:color="auto"/>
            <w:bottom w:val="none" w:sz="0" w:space="0" w:color="auto"/>
            <w:right w:val="none" w:sz="0" w:space="0" w:color="auto"/>
          </w:divBdr>
        </w:div>
        <w:div w:id="1125150453">
          <w:marLeft w:val="0"/>
          <w:marRight w:val="0"/>
          <w:marTop w:val="0"/>
          <w:marBottom w:val="0"/>
          <w:divBdr>
            <w:top w:val="none" w:sz="0" w:space="0" w:color="auto"/>
            <w:left w:val="none" w:sz="0" w:space="0" w:color="auto"/>
            <w:bottom w:val="none" w:sz="0" w:space="0" w:color="auto"/>
            <w:right w:val="none" w:sz="0" w:space="0" w:color="auto"/>
          </w:divBdr>
        </w:div>
        <w:div w:id="795492545">
          <w:marLeft w:val="0"/>
          <w:marRight w:val="0"/>
          <w:marTop w:val="0"/>
          <w:marBottom w:val="0"/>
          <w:divBdr>
            <w:top w:val="none" w:sz="0" w:space="0" w:color="auto"/>
            <w:left w:val="none" w:sz="0" w:space="0" w:color="auto"/>
            <w:bottom w:val="none" w:sz="0" w:space="0" w:color="auto"/>
            <w:right w:val="none" w:sz="0" w:space="0" w:color="auto"/>
          </w:divBdr>
        </w:div>
        <w:div w:id="370568112">
          <w:marLeft w:val="0"/>
          <w:marRight w:val="0"/>
          <w:marTop w:val="0"/>
          <w:marBottom w:val="0"/>
          <w:divBdr>
            <w:top w:val="none" w:sz="0" w:space="0" w:color="auto"/>
            <w:left w:val="none" w:sz="0" w:space="0" w:color="auto"/>
            <w:bottom w:val="none" w:sz="0" w:space="0" w:color="auto"/>
            <w:right w:val="none" w:sz="0" w:space="0" w:color="auto"/>
          </w:divBdr>
        </w:div>
        <w:div w:id="1853256477">
          <w:marLeft w:val="0"/>
          <w:marRight w:val="0"/>
          <w:marTop w:val="0"/>
          <w:marBottom w:val="0"/>
          <w:divBdr>
            <w:top w:val="none" w:sz="0" w:space="0" w:color="auto"/>
            <w:left w:val="none" w:sz="0" w:space="0" w:color="auto"/>
            <w:bottom w:val="none" w:sz="0" w:space="0" w:color="auto"/>
            <w:right w:val="none" w:sz="0" w:space="0" w:color="auto"/>
          </w:divBdr>
        </w:div>
        <w:div w:id="1677033215">
          <w:marLeft w:val="0"/>
          <w:marRight w:val="0"/>
          <w:marTop w:val="0"/>
          <w:marBottom w:val="0"/>
          <w:divBdr>
            <w:top w:val="none" w:sz="0" w:space="0" w:color="auto"/>
            <w:left w:val="none" w:sz="0" w:space="0" w:color="auto"/>
            <w:bottom w:val="none" w:sz="0" w:space="0" w:color="auto"/>
            <w:right w:val="none" w:sz="0" w:space="0" w:color="auto"/>
          </w:divBdr>
        </w:div>
        <w:div w:id="701319938">
          <w:marLeft w:val="0"/>
          <w:marRight w:val="0"/>
          <w:marTop w:val="0"/>
          <w:marBottom w:val="0"/>
          <w:divBdr>
            <w:top w:val="none" w:sz="0" w:space="0" w:color="auto"/>
            <w:left w:val="none" w:sz="0" w:space="0" w:color="auto"/>
            <w:bottom w:val="none" w:sz="0" w:space="0" w:color="auto"/>
            <w:right w:val="none" w:sz="0" w:space="0" w:color="auto"/>
          </w:divBdr>
        </w:div>
        <w:div w:id="576473725">
          <w:marLeft w:val="0"/>
          <w:marRight w:val="0"/>
          <w:marTop w:val="0"/>
          <w:marBottom w:val="0"/>
          <w:divBdr>
            <w:top w:val="none" w:sz="0" w:space="0" w:color="auto"/>
            <w:left w:val="none" w:sz="0" w:space="0" w:color="auto"/>
            <w:bottom w:val="none" w:sz="0" w:space="0" w:color="auto"/>
            <w:right w:val="none" w:sz="0" w:space="0" w:color="auto"/>
          </w:divBdr>
        </w:div>
        <w:div w:id="1607074017">
          <w:marLeft w:val="0"/>
          <w:marRight w:val="0"/>
          <w:marTop w:val="0"/>
          <w:marBottom w:val="0"/>
          <w:divBdr>
            <w:top w:val="none" w:sz="0" w:space="0" w:color="auto"/>
            <w:left w:val="none" w:sz="0" w:space="0" w:color="auto"/>
            <w:bottom w:val="none" w:sz="0" w:space="0" w:color="auto"/>
            <w:right w:val="none" w:sz="0" w:space="0" w:color="auto"/>
          </w:divBdr>
        </w:div>
        <w:div w:id="1270430955">
          <w:marLeft w:val="0"/>
          <w:marRight w:val="0"/>
          <w:marTop w:val="0"/>
          <w:marBottom w:val="0"/>
          <w:divBdr>
            <w:top w:val="none" w:sz="0" w:space="0" w:color="auto"/>
            <w:left w:val="none" w:sz="0" w:space="0" w:color="auto"/>
            <w:bottom w:val="none" w:sz="0" w:space="0" w:color="auto"/>
            <w:right w:val="none" w:sz="0" w:space="0" w:color="auto"/>
          </w:divBdr>
        </w:div>
        <w:div w:id="1210150453">
          <w:marLeft w:val="0"/>
          <w:marRight w:val="0"/>
          <w:marTop w:val="0"/>
          <w:marBottom w:val="0"/>
          <w:divBdr>
            <w:top w:val="none" w:sz="0" w:space="0" w:color="auto"/>
            <w:left w:val="none" w:sz="0" w:space="0" w:color="auto"/>
            <w:bottom w:val="none" w:sz="0" w:space="0" w:color="auto"/>
            <w:right w:val="none" w:sz="0" w:space="0" w:color="auto"/>
          </w:divBdr>
        </w:div>
        <w:div w:id="924612103">
          <w:marLeft w:val="0"/>
          <w:marRight w:val="0"/>
          <w:marTop w:val="0"/>
          <w:marBottom w:val="0"/>
          <w:divBdr>
            <w:top w:val="none" w:sz="0" w:space="0" w:color="auto"/>
            <w:left w:val="none" w:sz="0" w:space="0" w:color="auto"/>
            <w:bottom w:val="none" w:sz="0" w:space="0" w:color="auto"/>
            <w:right w:val="none" w:sz="0" w:space="0" w:color="auto"/>
          </w:divBdr>
        </w:div>
        <w:div w:id="1162238019">
          <w:marLeft w:val="0"/>
          <w:marRight w:val="0"/>
          <w:marTop w:val="0"/>
          <w:marBottom w:val="0"/>
          <w:divBdr>
            <w:top w:val="none" w:sz="0" w:space="0" w:color="auto"/>
            <w:left w:val="none" w:sz="0" w:space="0" w:color="auto"/>
            <w:bottom w:val="none" w:sz="0" w:space="0" w:color="auto"/>
            <w:right w:val="none" w:sz="0" w:space="0" w:color="auto"/>
          </w:divBdr>
        </w:div>
        <w:div w:id="1783183844">
          <w:marLeft w:val="0"/>
          <w:marRight w:val="0"/>
          <w:marTop w:val="0"/>
          <w:marBottom w:val="0"/>
          <w:divBdr>
            <w:top w:val="none" w:sz="0" w:space="0" w:color="auto"/>
            <w:left w:val="none" w:sz="0" w:space="0" w:color="auto"/>
            <w:bottom w:val="none" w:sz="0" w:space="0" w:color="auto"/>
            <w:right w:val="none" w:sz="0" w:space="0" w:color="auto"/>
          </w:divBdr>
        </w:div>
        <w:div w:id="1142843211">
          <w:marLeft w:val="0"/>
          <w:marRight w:val="0"/>
          <w:marTop w:val="0"/>
          <w:marBottom w:val="0"/>
          <w:divBdr>
            <w:top w:val="none" w:sz="0" w:space="0" w:color="auto"/>
            <w:left w:val="none" w:sz="0" w:space="0" w:color="auto"/>
            <w:bottom w:val="none" w:sz="0" w:space="0" w:color="auto"/>
            <w:right w:val="none" w:sz="0" w:space="0" w:color="auto"/>
          </w:divBdr>
        </w:div>
        <w:div w:id="448475818">
          <w:marLeft w:val="0"/>
          <w:marRight w:val="0"/>
          <w:marTop w:val="0"/>
          <w:marBottom w:val="0"/>
          <w:divBdr>
            <w:top w:val="none" w:sz="0" w:space="0" w:color="auto"/>
            <w:left w:val="none" w:sz="0" w:space="0" w:color="auto"/>
            <w:bottom w:val="none" w:sz="0" w:space="0" w:color="auto"/>
            <w:right w:val="none" w:sz="0" w:space="0" w:color="auto"/>
          </w:divBdr>
        </w:div>
        <w:div w:id="1118060522">
          <w:marLeft w:val="0"/>
          <w:marRight w:val="0"/>
          <w:marTop w:val="0"/>
          <w:marBottom w:val="0"/>
          <w:divBdr>
            <w:top w:val="none" w:sz="0" w:space="0" w:color="auto"/>
            <w:left w:val="none" w:sz="0" w:space="0" w:color="auto"/>
            <w:bottom w:val="none" w:sz="0" w:space="0" w:color="auto"/>
            <w:right w:val="none" w:sz="0" w:space="0" w:color="auto"/>
          </w:divBdr>
        </w:div>
        <w:div w:id="253563017">
          <w:marLeft w:val="0"/>
          <w:marRight w:val="0"/>
          <w:marTop w:val="0"/>
          <w:marBottom w:val="0"/>
          <w:divBdr>
            <w:top w:val="none" w:sz="0" w:space="0" w:color="auto"/>
            <w:left w:val="none" w:sz="0" w:space="0" w:color="auto"/>
            <w:bottom w:val="none" w:sz="0" w:space="0" w:color="auto"/>
            <w:right w:val="none" w:sz="0" w:space="0" w:color="auto"/>
          </w:divBdr>
        </w:div>
        <w:div w:id="1207184448">
          <w:marLeft w:val="0"/>
          <w:marRight w:val="0"/>
          <w:marTop w:val="0"/>
          <w:marBottom w:val="0"/>
          <w:divBdr>
            <w:top w:val="none" w:sz="0" w:space="0" w:color="auto"/>
            <w:left w:val="none" w:sz="0" w:space="0" w:color="auto"/>
            <w:bottom w:val="none" w:sz="0" w:space="0" w:color="auto"/>
            <w:right w:val="none" w:sz="0" w:space="0" w:color="auto"/>
          </w:divBdr>
        </w:div>
        <w:div w:id="1167481241">
          <w:marLeft w:val="0"/>
          <w:marRight w:val="0"/>
          <w:marTop w:val="0"/>
          <w:marBottom w:val="0"/>
          <w:divBdr>
            <w:top w:val="none" w:sz="0" w:space="0" w:color="auto"/>
            <w:left w:val="none" w:sz="0" w:space="0" w:color="auto"/>
            <w:bottom w:val="none" w:sz="0" w:space="0" w:color="auto"/>
            <w:right w:val="none" w:sz="0" w:space="0" w:color="auto"/>
          </w:divBdr>
        </w:div>
        <w:div w:id="2141606390">
          <w:marLeft w:val="0"/>
          <w:marRight w:val="0"/>
          <w:marTop w:val="0"/>
          <w:marBottom w:val="0"/>
          <w:divBdr>
            <w:top w:val="none" w:sz="0" w:space="0" w:color="auto"/>
            <w:left w:val="none" w:sz="0" w:space="0" w:color="auto"/>
            <w:bottom w:val="none" w:sz="0" w:space="0" w:color="auto"/>
            <w:right w:val="none" w:sz="0" w:space="0" w:color="auto"/>
          </w:divBdr>
        </w:div>
        <w:div w:id="71204678">
          <w:marLeft w:val="0"/>
          <w:marRight w:val="0"/>
          <w:marTop w:val="0"/>
          <w:marBottom w:val="0"/>
          <w:divBdr>
            <w:top w:val="none" w:sz="0" w:space="0" w:color="auto"/>
            <w:left w:val="none" w:sz="0" w:space="0" w:color="auto"/>
            <w:bottom w:val="none" w:sz="0" w:space="0" w:color="auto"/>
            <w:right w:val="none" w:sz="0" w:space="0" w:color="auto"/>
          </w:divBdr>
        </w:div>
      </w:divsChild>
    </w:div>
    <w:div w:id="542862756">
      <w:bodyDiv w:val="1"/>
      <w:marLeft w:val="0"/>
      <w:marRight w:val="0"/>
      <w:marTop w:val="0"/>
      <w:marBottom w:val="0"/>
      <w:divBdr>
        <w:top w:val="none" w:sz="0" w:space="0" w:color="auto"/>
        <w:left w:val="none" w:sz="0" w:space="0" w:color="auto"/>
        <w:bottom w:val="none" w:sz="0" w:space="0" w:color="auto"/>
        <w:right w:val="none" w:sz="0" w:space="0" w:color="auto"/>
      </w:divBdr>
    </w:div>
    <w:div w:id="542907345">
      <w:bodyDiv w:val="1"/>
      <w:marLeft w:val="0"/>
      <w:marRight w:val="0"/>
      <w:marTop w:val="0"/>
      <w:marBottom w:val="0"/>
      <w:divBdr>
        <w:top w:val="none" w:sz="0" w:space="0" w:color="auto"/>
        <w:left w:val="none" w:sz="0" w:space="0" w:color="auto"/>
        <w:bottom w:val="none" w:sz="0" w:space="0" w:color="auto"/>
        <w:right w:val="none" w:sz="0" w:space="0" w:color="auto"/>
      </w:divBdr>
    </w:div>
    <w:div w:id="543371961">
      <w:bodyDiv w:val="1"/>
      <w:marLeft w:val="0"/>
      <w:marRight w:val="0"/>
      <w:marTop w:val="0"/>
      <w:marBottom w:val="0"/>
      <w:divBdr>
        <w:top w:val="none" w:sz="0" w:space="0" w:color="auto"/>
        <w:left w:val="none" w:sz="0" w:space="0" w:color="auto"/>
        <w:bottom w:val="none" w:sz="0" w:space="0" w:color="auto"/>
        <w:right w:val="none" w:sz="0" w:space="0" w:color="auto"/>
      </w:divBdr>
    </w:div>
    <w:div w:id="543492203">
      <w:bodyDiv w:val="1"/>
      <w:marLeft w:val="0"/>
      <w:marRight w:val="0"/>
      <w:marTop w:val="0"/>
      <w:marBottom w:val="0"/>
      <w:divBdr>
        <w:top w:val="none" w:sz="0" w:space="0" w:color="auto"/>
        <w:left w:val="none" w:sz="0" w:space="0" w:color="auto"/>
        <w:bottom w:val="none" w:sz="0" w:space="0" w:color="auto"/>
        <w:right w:val="none" w:sz="0" w:space="0" w:color="auto"/>
      </w:divBdr>
    </w:div>
    <w:div w:id="543636179">
      <w:bodyDiv w:val="1"/>
      <w:marLeft w:val="0"/>
      <w:marRight w:val="0"/>
      <w:marTop w:val="0"/>
      <w:marBottom w:val="0"/>
      <w:divBdr>
        <w:top w:val="none" w:sz="0" w:space="0" w:color="auto"/>
        <w:left w:val="none" w:sz="0" w:space="0" w:color="auto"/>
        <w:bottom w:val="none" w:sz="0" w:space="0" w:color="auto"/>
        <w:right w:val="none" w:sz="0" w:space="0" w:color="auto"/>
      </w:divBdr>
    </w:div>
    <w:div w:id="543979418">
      <w:bodyDiv w:val="1"/>
      <w:marLeft w:val="0"/>
      <w:marRight w:val="0"/>
      <w:marTop w:val="0"/>
      <w:marBottom w:val="0"/>
      <w:divBdr>
        <w:top w:val="none" w:sz="0" w:space="0" w:color="auto"/>
        <w:left w:val="none" w:sz="0" w:space="0" w:color="auto"/>
        <w:bottom w:val="none" w:sz="0" w:space="0" w:color="auto"/>
        <w:right w:val="none" w:sz="0" w:space="0" w:color="auto"/>
      </w:divBdr>
    </w:div>
    <w:div w:id="544295850">
      <w:bodyDiv w:val="1"/>
      <w:marLeft w:val="0"/>
      <w:marRight w:val="0"/>
      <w:marTop w:val="0"/>
      <w:marBottom w:val="0"/>
      <w:divBdr>
        <w:top w:val="none" w:sz="0" w:space="0" w:color="auto"/>
        <w:left w:val="none" w:sz="0" w:space="0" w:color="auto"/>
        <w:bottom w:val="none" w:sz="0" w:space="0" w:color="auto"/>
        <w:right w:val="none" w:sz="0" w:space="0" w:color="auto"/>
      </w:divBdr>
      <w:divsChild>
        <w:div w:id="1581449938">
          <w:marLeft w:val="0"/>
          <w:marRight w:val="0"/>
          <w:marTop w:val="0"/>
          <w:marBottom w:val="0"/>
          <w:divBdr>
            <w:top w:val="none" w:sz="0" w:space="0" w:color="auto"/>
            <w:left w:val="none" w:sz="0" w:space="0" w:color="auto"/>
            <w:bottom w:val="none" w:sz="0" w:space="0" w:color="auto"/>
            <w:right w:val="none" w:sz="0" w:space="0" w:color="auto"/>
          </w:divBdr>
        </w:div>
        <w:div w:id="68503024">
          <w:marLeft w:val="0"/>
          <w:marRight w:val="0"/>
          <w:marTop w:val="0"/>
          <w:marBottom w:val="0"/>
          <w:divBdr>
            <w:top w:val="none" w:sz="0" w:space="0" w:color="auto"/>
            <w:left w:val="none" w:sz="0" w:space="0" w:color="auto"/>
            <w:bottom w:val="none" w:sz="0" w:space="0" w:color="auto"/>
            <w:right w:val="none" w:sz="0" w:space="0" w:color="auto"/>
          </w:divBdr>
        </w:div>
        <w:div w:id="257447150">
          <w:marLeft w:val="0"/>
          <w:marRight w:val="0"/>
          <w:marTop w:val="0"/>
          <w:marBottom w:val="0"/>
          <w:divBdr>
            <w:top w:val="none" w:sz="0" w:space="0" w:color="auto"/>
            <w:left w:val="none" w:sz="0" w:space="0" w:color="auto"/>
            <w:bottom w:val="none" w:sz="0" w:space="0" w:color="auto"/>
            <w:right w:val="none" w:sz="0" w:space="0" w:color="auto"/>
          </w:divBdr>
        </w:div>
        <w:div w:id="1867938529">
          <w:marLeft w:val="0"/>
          <w:marRight w:val="0"/>
          <w:marTop w:val="0"/>
          <w:marBottom w:val="0"/>
          <w:divBdr>
            <w:top w:val="none" w:sz="0" w:space="0" w:color="auto"/>
            <w:left w:val="none" w:sz="0" w:space="0" w:color="auto"/>
            <w:bottom w:val="none" w:sz="0" w:space="0" w:color="auto"/>
            <w:right w:val="none" w:sz="0" w:space="0" w:color="auto"/>
          </w:divBdr>
        </w:div>
        <w:div w:id="296380551">
          <w:marLeft w:val="0"/>
          <w:marRight w:val="0"/>
          <w:marTop w:val="0"/>
          <w:marBottom w:val="0"/>
          <w:divBdr>
            <w:top w:val="none" w:sz="0" w:space="0" w:color="auto"/>
            <w:left w:val="none" w:sz="0" w:space="0" w:color="auto"/>
            <w:bottom w:val="none" w:sz="0" w:space="0" w:color="auto"/>
            <w:right w:val="none" w:sz="0" w:space="0" w:color="auto"/>
          </w:divBdr>
        </w:div>
        <w:div w:id="133837798">
          <w:marLeft w:val="0"/>
          <w:marRight w:val="0"/>
          <w:marTop w:val="0"/>
          <w:marBottom w:val="0"/>
          <w:divBdr>
            <w:top w:val="none" w:sz="0" w:space="0" w:color="auto"/>
            <w:left w:val="none" w:sz="0" w:space="0" w:color="auto"/>
            <w:bottom w:val="none" w:sz="0" w:space="0" w:color="auto"/>
            <w:right w:val="none" w:sz="0" w:space="0" w:color="auto"/>
          </w:divBdr>
        </w:div>
        <w:div w:id="1693804062">
          <w:marLeft w:val="0"/>
          <w:marRight w:val="0"/>
          <w:marTop w:val="0"/>
          <w:marBottom w:val="0"/>
          <w:divBdr>
            <w:top w:val="none" w:sz="0" w:space="0" w:color="auto"/>
            <w:left w:val="none" w:sz="0" w:space="0" w:color="auto"/>
            <w:bottom w:val="none" w:sz="0" w:space="0" w:color="auto"/>
            <w:right w:val="none" w:sz="0" w:space="0" w:color="auto"/>
          </w:divBdr>
        </w:div>
        <w:div w:id="739206665">
          <w:marLeft w:val="0"/>
          <w:marRight w:val="0"/>
          <w:marTop w:val="0"/>
          <w:marBottom w:val="0"/>
          <w:divBdr>
            <w:top w:val="none" w:sz="0" w:space="0" w:color="auto"/>
            <w:left w:val="none" w:sz="0" w:space="0" w:color="auto"/>
            <w:bottom w:val="none" w:sz="0" w:space="0" w:color="auto"/>
            <w:right w:val="none" w:sz="0" w:space="0" w:color="auto"/>
          </w:divBdr>
        </w:div>
        <w:div w:id="485433597">
          <w:marLeft w:val="0"/>
          <w:marRight w:val="0"/>
          <w:marTop w:val="0"/>
          <w:marBottom w:val="0"/>
          <w:divBdr>
            <w:top w:val="none" w:sz="0" w:space="0" w:color="auto"/>
            <w:left w:val="none" w:sz="0" w:space="0" w:color="auto"/>
            <w:bottom w:val="none" w:sz="0" w:space="0" w:color="auto"/>
            <w:right w:val="none" w:sz="0" w:space="0" w:color="auto"/>
          </w:divBdr>
        </w:div>
        <w:div w:id="1061175014">
          <w:marLeft w:val="0"/>
          <w:marRight w:val="0"/>
          <w:marTop w:val="0"/>
          <w:marBottom w:val="0"/>
          <w:divBdr>
            <w:top w:val="none" w:sz="0" w:space="0" w:color="auto"/>
            <w:left w:val="none" w:sz="0" w:space="0" w:color="auto"/>
            <w:bottom w:val="none" w:sz="0" w:space="0" w:color="auto"/>
            <w:right w:val="none" w:sz="0" w:space="0" w:color="auto"/>
          </w:divBdr>
        </w:div>
        <w:div w:id="1145898772">
          <w:marLeft w:val="0"/>
          <w:marRight w:val="0"/>
          <w:marTop w:val="0"/>
          <w:marBottom w:val="0"/>
          <w:divBdr>
            <w:top w:val="none" w:sz="0" w:space="0" w:color="auto"/>
            <w:left w:val="none" w:sz="0" w:space="0" w:color="auto"/>
            <w:bottom w:val="none" w:sz="0" w:space="0" w:color="auto"/>
            <w:right w:val="none" w:sz="0" w:space="0" w:color="auto"/>
          </w:divBdr>
        </w:div>
        <w:div w:id="1729299903">
          <w:marLeft w:val="0"/>
          <w:marRight w:val="0"/>
          <w:marTop w:val="0"/>
          <w:marBottom w:val="0"/>
          <w:divBdr>
            <w:top w:val="none" w:sz="0" w:space="0" w:color="auto"/>
            <w:left w:val="none" w:sz="0" w:space="0" w:color="auto"/>
            <w:bottom w:val="none" w:sz="0" w:space="0" w:color="auto"/>
            <w:right w:val="none" w:sz="0" w:space="0" w:color="auto"/>
          </w:divBdr>
        </w:div>
        <w:div w:id="1544824874">
          <w:marLeft w:val="0"/>
          <w:marRight w:val="0"/>
          <w:marTop w:val="0"/>
          <w:marBottom w:val="0"/>
          <w:divBdr>
            <w:top w:val="none" w:sz="0" w:space="0" w:color="auto"/>
            <w:left w:val="none" w:sz="0" w:space="0" w:color="auto"/>
            <w:bottom w:val="none" w:sz="0" w:space="0" w:color="auto"/>
            <w:right w:val="none" w:sz="0" w:space="0" w:color="auto"/>
          </w:divBdr>
        </w:div>
        <w:div w:id="92483674">
          <w:marLeft w:val="0"/>
          <w:marRight w:val="0"/>
          <w:marTop w:val="0"/>
          <w:marBottom w:val="0"/>
          <w:divBdr>
            <w:top w:val="none" w:sz="0" w:space="0" w:color="auto"/>
            <w:left w:val="none" w:sz="0" w:space="0" w:color="auto"/>
            <w:bottom w:val="none" w:sz="0" w:space="0" w:color="auto"/>
            <w:right w:val="none" w:sz="0" w:space="0" w:color="auto"/>
          </w:divBdr>
        </w:div>
        <w:div w:id="1272323633">
          <w:marLeft w:val="0"/>
          <w:marRight w:val="0"/>
          <w:marTop w:val="0"/>
          <w:marBottom w:val="0"/>
          <w:divBdr>
            <w:top w:val="none" w:sz="0" w:space="0" w:color="auto"/>
            <w:left w:val="none" w:sz="0" w:space="0" w:color="auto"/>
            <w:bottom w:val="none" w:sz="0" w:space="0" w:color="auto"/>
            <w:right w:val="none" w:sz="0" w:space="0" w:color="auto"/>
          </w:divBdr>
        </w:div>
        <w:div w:id="992830318">
          <w:marLeft w:val="0"/>
          <w:marRight w:val="0"/>
          <w:marTop w:val="0"/>
          <w:marBottom w:val="0"/>
          <w:divBdr>
            <w:top w:val="none" w:sz="0" w:space="0" w:color="auto"/>
            <w:left w:val="none" w:sz="0" w:space="0" w:color="auto"/>
            <w:bottom w:val="none" w:sz="0" w:space="0" w:color="auto"/>
            <w:right w:val="none" w:sz="0" w:space="0" w:color="auto"/>
          </w:divBdr>
        </w:div>
        <w:div w:id="401413674">
          <w:marLeft w:val="0"/>
          <w:marRight w:val="0"/>
          <w:marTop w:val="0"/>
          <w:marBottom w:val="0"/>
          <w:divBdr>
            <w:top w:val="none" w:sz="0" w:space="0" w:color="auto"/>
            <w:left w:val="none" w:sz="0" w:space="0" w:color="auto"/>
            <w:bottom w:val="none" w:sz="0" w:space="0" w:color="auto"/>
            <w:right w:val="none" w:sz="0" w:space="0" w:color="auto"/>
          </w:divBdr>
        </w:div>
        <w:div w:id="398134329">
          <w:marLeft w:val="0"/>
          <w:marRight w:val="0"/>
          <w:marTop w:val="0"/>
          <w:marBottom w:val="0"/>
          <w:divBdr>
            <w:top w:val="none" w:sz="0" w:space="0" w:color="auto"/>
            <w:left w:val="none" w:sz="0" w:space="0" w:color="auto"/>
            <w:bottom w:val="none" w:sz="0" w:space="0" w:color="auto"/>
            <w:right w:val="none" w:sz="0" w:space="0" w:color="auto"/>
          </w:divBdr>
        </w:div>
        <w:div w:id="1549150489">
          <w:marLeft w:val="0"/>
          <w:marRight w:val="0"/>
          <w:marTop w:val="0"/>
          <w:marBottom w:val="0"/>
          <w:divBdr>
            <w:top w:val="none" w:sz="0" w:space="0" w:color="auto"/>
            <w:left w:val="none" w:sz="0" w:space="0" w:color="auto"/>
            <w:bottom w:val="none" w:sz="0" w:space="0" w:color="auto"/>
            <w:right w:val="none" w:sz="0" w:space="0" w:color="auto"/>
          </w:divBdr>
        </w:div>
        <w:div w:id="2075544944">
          <w:marLeft w:val="0"/>
          <w:marRight w:val="0"/>
          <w:marTop w:val="0"/>
          <w:marBottom w:val="0"/>
          <w:divBdr>
            <w:top w:val="none" w:sz="0" w:space="0" w:color="auto"/>
            <w:left w:val="none" w:sz="0" w:space="0" w:color="auto"/>
            <w:bottom w:val="none" w:sz="0" w:space="0" w:color="auto"/>
            <w:right w:val="none" w:sz="0" w:space="0" w:color="auto"/>
          </w:divBdr>
        </w:div>
        <w:div w:id="738283986">
          <w:marLeft w:val="0"/>
          <w:marRight w:val="0"/>
          <w:marTop w:val="0"/>
          <w:marBottom w:val="0"/>
          <w:divBdr>
            <w:top w:val="none" w:sz="0" w:space="0" w:color="auto"/>
            <w:left w:val="none" w:sz="0" w:space="0" w:color="auto"/>
            <w:bottom w:val="none" w:sz="0" w:space="0" w:color="auto"/>
            <w:right w:val="none" w:sz="0" w:space="0" w:color="auto"/>
          </w:divBdr>
        </w:div>
        <w:div w:id="1068303855">
          <w:marLeft w:val="0"/>
          <w:marRight w:val="0"/>
          <w:marTop w:val="0"/>
          <w:marBottom w:val="0"/>
          <w:divBdr>
            <w:top w:val="none" w:sz="0" w:space="0" w:color="auto"/>
            <w:left w:val="none" w:sz="0" w:space="0" w:color="auto"/>
            <w:bottom w:val="none" w:sz="0" w:space="0" w:color="auto"/>
            <w:right w:val="none" w:sz="0" w:space="0" w:color="auto"/>
          </w:divBdr>
        </w:div>
        <w:div w:id="592052522">
          <w:marLeft w:val="0"/>
          <w:marRight w:val="0"/>
          <w:marTop w:val="0"/>
          <w:marBottom w:val="0"/>
          <w:divBdr>
            <w:top w:val="none" w:sz="0" w:space="0" w:color="auto"/>
            <w:left w:val="none" w:sz="0" w:space="0" w:color="auto"/>
            <w:bottom w:val="none" w:sz="0" w:space="0" w:color="auto"/>
            <w:right w:val="none" w:sz="0" w:space="0" w:color="auto"/>
          </w:divBdr>
        </w:div>
        <w:div w:id="2113551488">
          <w:marLeft w:val="0"/>
          <w:marRight w:val="0"/>
          <w:marTop w:val="0"/>
          <w:marBottom w:val="0"/>
          <w:divBdr>
            <w:top w:val="none" w:sz="0" w:space="0" w:color="auto"/>
            <w:left w:val="none" w:sz="0" w:space="0" w:color="auto"/>
            <w:bottom w:val="none" w:sz="0" w:space="0" w:color="auto"/>
            <w:right w:val="none" w:sz="0" w:space="0" w:color="auto"/>
          </w:divBdr>
        </w:div>
        <w:div w:id="2112191584">
          <w:marLeft w:val="0"/>
          <w:marRight w:val="0"/>
          <w:marTop w:val="0"/>
          <w:marBottom w:val="0"/>
          <w:divBdr>
            <w:top w:val="none" w:sz="0" w:space="0" w:color="auto"/>
            <w:left w:val="none" w:sz="0" w:space="0" w:color="auto"/>
            <w:bottom w:val="none" w:sz="0" w:space="0" w:color="auto"/>
            <w:right w:val="none" w:sz="0" w:space="0" w:color="auto"/>
          </w:divBdr>
        </w:div>
        <w:div w:id="1229608459">
          <w:marLeft w:val="0"/>
          <w:marRight w:val="0"/>
          <w:marTop w:val="0"/>
          <w:marBottom w:val="0"/>
          <w:divBdr>
            <w:top w:val="none" w:sz="0" w:space="0" w:color="auto"/>
            <w:left w:val="none" w:sz="0" w:space="0" w:color="auto"/>
            <w:bottom w:val="none" w:sz="0" w:space="0" w:color="auto"/>
            <w:right w:val="none" w:sz="0" w:space="0" w:color="auto"/>
          </w:divBdr>
        </w:div>
        <w:div w:id="2065592433">
          <w:marLeft w:val="0"/>
          <w:marRight w:val="0"/>
          <w:marTop w:val="0"/>
          <w:marBottom w:val="0"/>
          <w:divBdr>
            <w:top w:val="none" w:sz="0" w:space="0" w:color="auto"/>
            <w:left w:val="none" w:sz="0" w:space="0" w:color="auto"/>
            <w:bottom w:val="none" w:sz="0" w:space="0" w:color="auto"/>
            <w:right w:val="none" w:sz="0" w:space="0" w:color="auto"/>
          </w:divBdr>
        </w:div>
        <w:div w:id="1334914406">
          <w:marLeft w:val="0"/>
          <w:marRight w:val="0"/>
          <w:marTop w:val="0"/>
          <w:marBottom w:val="0"/>
          <w:divBdr>
            <w:top w:val="none" w:sz="0" w:space="0" w:color="auto"/>
            <w:left w:val="none" w:sz="0" w:space="0" w:color="auto"/>
            <w:bottom w:val="none" w:sz="0" w:space="0" w:color="auto"/>
            <w:right w:val="none" w:sz="0" w:space="0" w:color="auto"/>
          </w:divBdr>
        </w:div>
        <w:div w:id="144442626">
          <w:marLeft w:val="0"/>
          <w:marRight w:val="0"/>
          <w:marTop w:val="0"/>
          <w:marBottom w:val="0"/>
          <w:divBdr>
            <w:top w:val="none" w:sz="0" w:space="0" w:color="auto"/>
            <w:left w:val="none" w:sz="0" w:space="0" w:color="auto"/>
            <w:bottom w:val="none" w:sz="0" w:space="0" w:color="auto"/>
            <w:right w:val="none" w:sz="0" w:space="0" w:color="auto"/>
          </w:divBdr>
        </w:div>
        <w:div w:id="330257173">
          <w:marLeft w:val="0"/>
          <w:marRight w:val="0"/>
          <w:marTop w:val="0"/>
          <w:marBottom w:val="0"/>
          <w:divBdr>
            <w:top w:val="none" w:sz="0" w:space="0" w:color="auto"/>
            <w:left w:val="none" w:sz="0" w:space="0" w:color="auto"/>
            <w:bottom w:val="none" w:sz="0" w:space="0" w:color="auto"/>
            <w:right w:val="none" w:sz="0" w:space="0" w:color="auto"/>
          </w:divBdr>
        </w:div>
        <w:div w:id="940990873">
          <w:marLeft w:val="0"/>
          <w:marRight w:val="0"/>
          <w:marTop w:val="0"/>
          <w:marBottom w:val="0"/>
          <w:divBdr>
            <w:top w:val="none" w:sz="0" w:space="0" w:color="auto"/>
            <w:left w:val="none" w:sz="0" w:space="0" w:color="auto"/>
            <w:bottom w:val="none" w:sz="0" w:space="0" w:color="auto"/>
            <w:right w:val="none" w:sz="0" w:space="0" w:color="auto"/>
          </w:divBdr>
        </w:div>
        <w:div w:id="1238444759">
          <w:marLeft w:val="0"/>
          <w:marRight w:val="0"/>
          <w:marTop w:val="0"/>
          <w:marBottom w:val="0"/>
          <w:divBdr>
            <w:top w:val="none" w:sz="0" w:space="0" w:color="auto"/>
            <w:left w:val="none" w:sz="0" w:space="0" w:color="auto"/>
            <w:bottom w:val="none" w:sz="0" w:space="0" w:color="auto"/>
            <w:right w:val="none" w:sz="0" w:space="0" w:color="auto"/>
          </w:divBdr>
        </w:div>
        <w:div w:id="1986277979">
          <w:marLeft w:val="0"/>
          <w:marRight w:val="0"/>
          <w:marTop w:val="0"/>
          <w:marBottom w:val="0"/>
          <w:divBdr>
            <w:top w:val="none" w:sz="0" w:space="0" w:color="auto"/>
            <w:left w:val="none" w:sz="0" w:space="0" w:color="auto"/>
            <w:bottom w:val="none" w:sz="0" w:space="0" w:color="auto"/>
            <w:right w:val="none" w:sz="0" w:space="0" w:color="auto"/>
          </w:divBdr>
        </w:div>
        <w:div w:id="1733112164">
          <w:marLeft w:val="0"/>
          <w:marRight w:val="0"/>
          <w:marTop w:val="0"/>
          <w:marBottom w:val="0"/>
          <w:divBdr>
            <w:top w:val="none" w:sz="0" w:space="0" w:color="auto"/>
            <w:left w:val="none" w:sz="0" w:space="0" w:color="auto"/>
            <w:bottom w:val="none" w:sz="0" w:space="0" w:color="auto"/>
            <w:right w:val="none" w:sz="0" w:space="0" w:color="auto"/>
          </w:divBdr>
        </w:div>
        <w:div w:id="764157206">
          <w:marLeft w:val="0"/>
          <w:marRight w:val="0"/>
          <w:marTop w:val="0"/>
          <w:marBottom w:val="0"/>
          <w:divBdr>
            <w:top w:val="none" w:sz="0" w:space="0" w:color="auto"/>
            <w:left w:val="none" w:sz="0" w:space="0" w:color="auto"/>
            <w:bottom w:val="none" w:sz="0" w:space="0" w:color="auto"/>
            <w:right w:val="none" w:sz="0" w:space="0" w:color="auto"/>
          </w:divBdr>
        </w:div>
        <w:div w:id="1658652324">
          <w:marLeft w:val="0"/>
          <w:marRight w:val="0"/>
          <w:marTop w:val="0"/>
          <w:marBottom w:val="0"/>
          <w:divBdr>
            <w:top w:val="none" w:sz="0" w:space="0" w:color="auto"/>
            <w:left w:val="none" w:sz="0" w:space="0" w:color="auto"/>
            <w:bottom w:val="none" w:sz="0" w:space="0" w:color="auto"/>
            <w:right w:val="none" w:sz="0" w:space="0" w:color="auto"/>
          </w:divBdr>
        </w:div>
        <w:div w:id="20478089">
          <w:marLeft w:val="0"/>
          <w:marRight w:val="0"/>
          <w:marTop w:val="0"/>
          <w:marBottom w:val="0"/>
          <w:divBdr>
            <w:top w:val="none" w:sz="0" w:space="0" w:color="auto"/>
            <w:left w:val="none" w:sz="0" w:space="0" w:color="auto"/>
            <w:bottom w:val="none" w:sz="0" w:space="0" w:color="auto"/>
            <w:right w:val="none" w:sz="0" w:space="0" w:color="auto"/>
          </w:divBdr>
        </w:div>
        <w:div w:id="2089500071">
          <w:marLeft w:val="0"/>
          <w:marRight w:val="0"/>
          <w:marTop w:val="0"/>
          <w:marBottom w:val="0"/>
          <w:divBdr>
            <w:top w:val="none" w:sz="0" w:space="0" w:color="auto"/>
            <w:left w:val="none" w:sz="0" w:space="0" w:color="auto"/>
            <w:bottom w:val="none" w:sz="0" w:space="0" w:color="auto"/>
            <w:right w:val="none" w:sz="0" w:space="0" w:color="auto"/>
          </w:divBdr>
        </w:div>
        <w:div w:id="1139883846">
          <w:marLeft w:val="0"/>
          <w:marRight w:val="0"/>
          <w:marTop w:val="0"/>
          <w:marBottom w:val="0"/>
          <w:divBdr>
            <w:top w:val="none" w:sz="0" w:space="0" w:color="auto"/>
            <w:left w:val="none" w:sz="0" w:space="0" w:color="auto"/>
            <w:bottom w:val="none" w:sz="0" w:space="0" w:color="auto"/>
            <w:right w:val="none" w:sz="0" w:space="0" w:color="auto"/>
          </w:divBdr>
        </w:div>
        <w:div w:id="1929381068">
          <w:marLeft w:val="0"/>
          <w:marRight w:val="0"/>
          <w:marTop w:val="0"/>
          <w:marBottom w:val="0"/>
          <w:divBdr>
            <w:top w:val="none" w:sz="0" w:space="0" w:color="auto"/>
            <w:left w:val="none" w:sz="0" w:space="0" w:color="auto"/>
            <w:bottom w:val="none" w:sz="0" w:space="0" w:color="auto"/>
            <w:right w:val="none" w:sz="0" w:space="0" w:color="auto"/>
          </w:divBdr>
        </w:div>
        <w:div w:id="470245708">
          <w:marLeft w:val="0"/>
          <w:marRight w:val="0"/>
          <w:marTop w:val="0"/>
          <w:marBottom w:val="0"/>
          <w:divBdr>
            <w:top w:val="none" w:sz="0" w:space="0" w:color="auto"/>
            <w:left w:val="none" w:sz="0" w:space="0" w:color="auto"/>
            <w:bottom w:val="none" w:sz="0" w:space="0" w:color="auto"/>
            <w:right w:val="none" w:sz="0" w:space="0" w:color="auto"/>
          </w:divBdr>
        </w:div>
        <w:div w:id="2054769460">
          <w:marLeft w:val="0"/>
          <w:marRight w:val="0"/>
          <w:marTop w:val="0"/>
          <w:marBottom w:val="0"/>
          <w:divBdr>
            <w:top w:val="none" w:sz="0" w:space="0" w:color="auto"/>
            <w:left w:val="none" w:sz="0" w:space="0" w:color="auto"/>
            <w:bottom w:val="none" w:sz="0" w:space="0" w:color="auto"/>
            <w:right w:val="none" w:sz="0" w:space="0" w:color="auto"/>
          </w:divBdr>
        </w:div>
        <w:div w:id="1312902800">
          <w:marLeft w:val="0"/>
          <w:marRight w:val="0"/>
          <w:marTop w:val="0"/>
          <w:marBottom w:val="0"/>
          <w:divBdr>
            <w:top w:val="none" w:sz="0" w:space="0" w:color="auto"/>
            <w:left w:val="none" w:sz="0" w:space="0" w:color="auto"/>
            <w:bottom w:val="none" w:sz="0" w:space="0" w:color="auto"/>
            <w:right w:val="none" w:sz="0" w:space="0" w:color="auto"/>
          </w:divBdr>
        </w:div>
        <w:div w:id="473302904">
          <w:marLeft w:val="0"/>
          <w:marRight w:val="0"/>
          <w:marTop w:val="0"/>
          <w:marBottom w:val="0"/>
          <w:divBdr>
            <w:top w:val="none" w:sz="0" w:space="0" w:color="auto"/>
            <w:left w:val="none" w:sz="0" w:space="0" w:color="auto"/>
            <w:bottom w:val="none" w:sz="0" w:space="0" w:color="auto"/>
            <w:right w:val="none" w:sz="0" w:space="0" w:color="auto"/>
          </w:divBdr>
        </w:div>
        <w:div w:id="1455515694">
          <w:marLeft w:val="0"/>
          <w:marRight w:val="0"/>
          <w:marTop w:val="0"/>
          <w:marBottom w:val="0"/>
          <w:divBdr>
            <w:top w:val="none" w:sz="0" w:space="0" w:color="auto"/>
            <w:left w:val="none" w:sz="0" w:space="0" w:color="auto"/>
            <w:bottom w:val="none" w:sz="0" w:space="0" w:color="auto"/>
            <w:right w:val="none" w:sz="0" w:space="0" w:color="auto"/>
          </w:divBdr>
        </w:div>
        <w:div w:id="1929999350">
          <w:marLeft w:val="0"/>
          <w:marRight w:val="0"/>
          <w:marTop w:val="0"/>
          <w:marBottom w:val="0"/>
          <w:divBdr>
            <w:top w:val="none" w:sz="0" w:space="0" w:color="auto"/>
            <w:left w:val="none" w:sz="0" w:space="0" w:color="auto"/>
            <w:bottom w:val="none" w:sz="0" w:space="0" w:color="auto"/>
            <w:right w:val="none" w:sz="0" w:space="0" w:color="auto"/>
          </w:divBdr>
        </w:div>
        <w:div w:id="589045878">
          <w:marLeft w:val="0"/>
          <w:marRight w:val="0"/>
          <w:marTop w:val="0"/>
          <w:marBottom w:val="0"/>
          <w:divBdr>
            <w:top w:val="none" w:sz="0" w:space="0" w:color="auto"/>
            <w:left w:val="none" w:sz="0" w:space="0" w:color="auto"/>
            <w:bottom w:val="none" w:sz="0" w:space="0" w:color="auto"/>
            <w:right w:val="none" w:sz="0" w:space="0" w:color="auto"/>
          </w:divBdr>
        </w:div>
        <w:div w:id="1968465983">
          <w:marLeft w:val="0"/>
          <w:marRight w:val="0"/>
          <w:marTop w:val="0"/>
          <w:marBottom w:val="0"/>
          <w:divBdr>
            <w:top w:val="none" w:sz="0" w:space="0" w:color="auto"/>
            <w:left w:val="none" w:sz="0" w:space="0" w:color="auto"/>
            <w:bottom w:val="none" w:sz="0" w:space="0" w:color="auto"/>
            <w:right w:val="none" w:sz="0" w:space="0" w:color="auto"/>
          </w:divBdr>
        </w:div>
        <w:div w:id="911430879">
          <w:marLeft w:val="0"/>
          <w:marRight w:val="0"/>
          <w:marTop w:val="0"/>
          <w:marBottom w:val="0"/>
          <w:divBdr>
            <w:top w:val="none" w:sz="0" w:space="0" w:color="auto"/>
            <w:left w:val="none" w:sz="0" w:space="0" w:color="auto"/>
            <w:bottom w:val="none" w:sz="0" w:space="0" w:color="auto"/>
            <w:right w:val="none" w:sz="0" w:space="0" w:color="auto"/>
          </w:divBdr>
        </w:div>
        <w:div w:id="1837262657">
          <w:marLeft w:val="0"/>
          <w:marRight w:val="0"/>
          <w:marTop w:val="0"/>
          <w:marBottom w:val="0"/>
          <w:divBdr>
            <w:top w:val="none" w:sz="0" w:space="0" w:color="auto"/>
            <w:left w:val="none" w:sz="0" w:space="0" w:color="auto"/>
            <w:bottom w:val="none" w:sz="0" w:space="0" w:color="auto"/>
            <w:right w:val="none" w:sz="0" w:space="0" w:color="auto"/>
          </w:divBdr>
        </w:div>
        <w:div w:id="828835507">
          <w:marLeft w:val="0"/>
          <w:marRight w:val="0"/>
          <w:marTop w:val="0"/>
          <w:marBottom w:val="0"/>
          <w:divBdr>
            <w:top w:val="none" w:sz="0" w:space="0" w:color="auto"/>
            <w:left w:val="none" w:sz="0" w:space="0" w:color="auto"/>
            <w:bottom w:val="none" w:sz="0" w:space="0" w:color="auto"/>
            <w:right w:val="none" w:sz="0" w:space="0" w:color="auto"/>
          </w:divBdr>
        </w:div>
        <w:div w:id="1220701775">
          <w:marLeft w:val="0"/>
          <w:marRight w:val="0"/>
          <w:marTop w:val="0"/>
          <w:marBottom w:val="0"/>
          <w:divBdr>
            <w:top w:val="none" w:sz="0" w:space="0" w:color="auto"/>
            <w:left w:val="none" w:sz="0" w:space="0" w:color="auto"/>
            <w:bottom w:val="none" w:sz="0" w:space="0" w:color="auto"/>
            <w:right w:val="none" w:sz="0" w:space="0" w:color="auto"/>
          </w:divBdr>
        </w:div>
        <w:div w:id="1099834411">
          <w:marLeft w:val="0"/>
          <w:marRight w:val="0"/>
          <w:marTop w:val="0"/>
          <w:marBottom w:val="0"/>
          <w:divBdr>
            <w:top w:val="none" w:sz="0" w:space="0" w:color="auto"/>
            <w:left w:val="none" w:sz="0" w:space="0" w:color="auto"/>
            <w:bottom w:val="none" w:sz="0" w:space="0" w:color="auto"/>
            <w:right w:val="none" w:sz="0" w:space="0" w:color="auto"/>
          </w:divBdr>
        </w:div>
        <w:div w:id="1097870650">
          <w:marLeft w:val="0"/>
          <w:marRight w:val="0"/>
          <w:marTop w:val="0"/>
          <w:marBottom w:val="0"/>
          <w:divBdr>
            <w:top w:val="none" w:sz="0" w:space="0" w:color="auto"/>
            <w:left w:val="none" w:sz="0" w:space="0" w:color="auto"/>
            <w:bottom w:val="none" w:sz="0" w:space="0" w:color="auto"/>
            <w:right w:val="none" w:sz="0" w:space="0" w:color="auto"/>
          </w:divBdr>
        </w:div>
        <w:div w:id="730351337">
          <w:marLeft w:val="0"/>
          <w:marRight w:val="0"/>
          <w:marTop w:val="0"/>
          <w:marBottom w:val="0"/>
          <w:divBdr>
            <w:top w:val="none" w:sz="0" w:space="0" w:color="auto"/>
            <w:left w:val="none" w:sz="0" w:space="0" w:color="auto"/>
            <w:bottom w:val="none" w:sz="0" w:space="0" w:color="auto"/>
            <w:right w:val="none" w:sz="0" w:space="0" w:color="auto"/>
          </w:divBdr>
        </w:div>
        <w:div w:id="1664121336">
          <w:marLeft w:val="0"/>
          <w:marRight w:val="0"/>
          <w:marTop w:val="0"/>
          <w:marBottom w:val="0"/>
          <w:divBdr>
            <w:top w:val="none" w:sz="0" w:space="0" w:color="auto"/>
            <w:left w:val="none" w:sz="0" w:space="0" w:color="auto"/>
            <w:bottom w:val="none" w:sz="0" w:space="0" w:color="auto"/>
            <w:right w:val="none" w:sz="0" w:space="0" w:color="auto"/>
          </w:divBdr>
        </w:div>
        <w:div w:id="2086876501">
          <w:marLeft w:val="0"/>
          <w:marRight w:val="0"/>
          <w:marTop w:val="0"/>
          <w:marBottom w:val="0"/>
          <w:divBdr>
            <w:top w:val="none" w:sz="0" w:space="0" w:color="auto"/>
            <w:left w:val="none" w:sz="0" w:space="0" w:color="auto"/>
            <w:bottom w:val="none" w:sz="0" w:space="0" w:color="auto"/>
            <w:right w:val="none" w:sz="0" w:space="0" w:color="auto"/>
          </w:divBdr>
        </w:div>
        <w:div w:id="403912500">
          <w:marLeft w:val="0"/>
          <w:marRight w:val="0"/>
          <w:marTop w:val="0"/>
          <w:marBottom w:val="0"/>
          <w:divBdr>
            <w:top w:val="none" w:sz="0" w:space="0" w:color="auto"/>
            <w:left w:val="none" w:sz="0" w:space="0" w:color="auto"/>
            <w:bottom w:val="none" w:sz="0" w:space="0" w:color="auto"/>
            <w:right w:val="none" w:sz="0" w:space="0" w:color="auto"/>
          </w:divBdr>
        </w:div>
      </w:divsChild>
    </w:div>
    <w:div w:id="544415279">
      <w:bodyDiv w:val="1"/>
      <w:marLeft w:val="0"/>
      <w:marRight w:val="0"/>
      <w:marTop w:val="0"/>
      <w:marBottom w:val="0"/>
      <w:divBdr>
        <w:top w:val="none" w:sz="0" w:space="0" w:color="auto"/>
        <w:left w:val="none" w:sz="0" w:space="0" w:color="auto"/>
        <w:bottom w:val="none" w:sz="0" w:space="0" w:color="auto"/>
        <w:right w:val="none" w:sz="0" w:space="0" w:color="auto"/>
      </w:divBdr>
    </w:div>
    <w:div w:id="544417133">
      <w:bodyDiv w:val="1"/>
      <w:marLeft w:val="0"/>
      <w:marRight w:val="0"/>
      <w:marTop w:val="0"/>
      <w:marBottom w:val="0"/>
      <w:divBdr>
        <w:top w:val="none" w:sz="0" w:space="0" w:color="auto"/>
        <w:left w:val="none" w:sz="0" w:space="0" w:color="auto"/>
        <w:bottom w:val="none" w:sz="0" w:space="0" w:color="auto"/>
        <w:right w:val="none" w:sz="0" w:space="0" w:color="auto"/>
      </w:divBdr>
    </w:div>
    <w:div w:id="544491675">
      <w:bodyDiv w:val="1"/>
      <w:marLeft w:val="0"/>
      <w:marRight w:val="0"/>
      <w:marTop w:val="0"/>
      <w:marBottom w:val="0"/>
      <w:divBdr>
        <w:top w:val="none" w:sz="0" w:space="0" w:color="auto"/>
        <w:left w:val="none" w:sz="0" w:space="0" w:color="auto"/>
        <w:bottom w:val="none" w:sz="0" w:space="0" w:color="auto"/>
        <w:right w:val="none" w:sz="0" w:space="0" w:color="auto"/>
      </w:divBdr>
    </w:div>
    <w:div w:id="544566321">
      <w:bodyDiv w:val="1"/>
      <w:marLeft w:val="0"/>
      <w:marRight w:val="0"/>
      <w:marTop w:val="0"/>
      <w:marBottom w:val="0"/>
      <w:divBdr>
        <w:top w:val="none" w:sz="0" w:space="0" w:color="auto"/>
        <w:left w:val="none" w:sz="0" w:space="0" w:color="auto"/>
        <w:bottom w:val="none" w:sz="0" w:space="0" w:color="auto"/>
        <w:right w:val="none" w:sz="0" w:space="0" w:color="auto"/>
      </w:divBdr>
    </w:div>
    <w:div w:id="544568005">
      <w:bodyDiv w:val="1"/>
      <w:marLeft w:val="0"/>
      <w:marRight w:val="0"/>
      <w:marTop w:val="0"/>
      <w:marBottom w:val="0"/>
      <w:divBdr>
        <w:top w:val="none" w:sz="0" w:space="0" w:color="auto"/>
        <w:left w:val="none" w:sz="0" w:space="0" w:color="auto"/>
        <w:bottom w:val="none" w:sz="0" w:space="0" w:color="auto"/>
        <w:right w:val="none" w:sz="0" w:space="0" w:color="auto"/>
      </w:divBdr>
    </w:div>
    <w:div w:id="544635304">
      <w:bodyDiv w:val="1"/>
      <w:marLeft w:val="0"/>
      <w:marRight w:val="0"/>
      <w:marTop w:val="0"/>
      <w:marBottom w:val="0"/>
      <w:divBdr>
        <w:top w:val="none" w:sz="0" w:space="0" w:color="auto"/>
        <w:left w:val="none" w:sz="0" w:space="0" w:color="auto"/>
        <w:bottom w:val="none" w:sz="0" w:space="0" w:color="auto"/>
        <w:right w:val="none" w:sz="0" w:space="0" w:color="auto"/>
      </w:divBdr>
    </w:div>
    <w:div w:id="544803800">
      <w:bodyDiv w:val="1"/>
      <w:marLeft w:val="0"/>
      <w:marRight w:val="0"/>
      <w:marTop w:val="0"/>
      <w:marBottom w:val="0"/>
      <w:divBdr>
        <w:top w:val="none" w:sz="0" w:space="0" w:color="auto"/>
        <w:left w:val="none" w:sz="0" w:space="0" w:color="auto"/>
        <w:bottom w:val="none" w:sz="0" w:space="0" w:color="auto"/>
        <w:right w:val="none" w:sz="0" w:space="0" w:color="auto"/>
      </w:divBdr>
      <w:divsChild>
        <w:div w:id="369653792">
          <w:marLeft w:val="0"/>
          <w:marRight w:val="0"/>
          <w:marTop w:val="0"/>
          <w:marBottom w:val="0"/>
          <w:divBdr>
            <w:top w:val="none" w:sz="0" w:space="0" w:color="auto"/>
            <w:left w:val="none" w:sz="0" w:space="0" w:color="auto"/>
            <w:bottom w:val="none" w:sz="0" w:space="0" w:color="auto"/>
            <w:right w:val="none" w:sz="0" w:space="0" w:color="auto"/>
          </w:divBdr>
        </w:div>
        <w:div w:id="384641711">
          <w:marLeft w:val="0"/>
          <w:marRight w:val="0"/>
          <w:marTop w:val="0"/>
          <w:marBottom w:val="0"/>
          <w:divBdr>
            <w:top w:val="none" w:sz="0" w:space="0" w:color="auto"/>
            <w:left w:val="none" w:sz="0" w:space="0" w:color="auto"/>
            <w:bottom w:val="none" w:sz="0" w:space="0" w:color="auto"/>
            <w:right w:val="none" w:sz="0" w:space="0" w:color="auto"/>
          </w:divBdr>
        </w:div>
        <w:div w:id="481625238">
          <w:marLeft w:val="0"/>
          <w:marRight w:val="0"/>
          <w:marTop w:val="0"/>
          <w:marBottom w:val="0"/>
          <w:divBdr>
            <w:top w:val="none" w:sz="0" w:space="0" w:color="auto"/>
            <w:left w:val="none" w:sz="0" w:space="0" w:color="auto"/>
            <w:bottom w:val="none" w:sz="0" w:space="0" w:color="auto"/>
            <w:right w:val="none" w:sz="0" w:space="0" w:color="auto"/>
          </w:divBdr>
        </w:div>
        <w:div w:id="533612484">
          <w:marLeft w:val="0"/>
          <w:marRight w:val="0"/>
          <w:marTop w:val="0"/>
          <w:marBottom w:val="0"/>
          <w:divBdr>
            <w:top w:val="none" w:sz="0" w:space="0" w:color="auto"/>
            <w:left w:val="none" w:sz="0" w:space="0" w:color="auto"/>
            <w:bottom w:val="none" w:sz="0" w:space="0" w:color="auto"/>
            <w:right w:val="none" w:sz="0" w:space="0" w:color="auto"/>
          </w:divBdr>
        </w:div>
        <w:div w:id="859394530">
          <w:marLeft w:val="0"/>
          <w:marRight w:val="0"/>
          <w:marTop w:val="0"/>
          <w:marBottom w:val="0"/>
          <w:divBdr>
            <w:top w:val="none" w:sz="0" w:space="0" w:color="auto"/>
            <w:left w:val="none" w:sz="0" w:space="0" w:color="auto"/>
            <w:bottom w:val="none" w:sz="0" w:space="0" w:color="auto"/>
            <w:right w:val="none" w:sz="0" w:space="0" w:color="auto"/>
          </w:divBdr>
        </w:div>
        <w:div w:id="885679093">
          <w:marLeft w:val="0"/>
          <w:marRight w:val="0"/>
          <w:marTop w:val="0"/>
          <w:marBottom w:val="0"/>
          <w:divBdr>
            <w:top w:val="none" w:sz="0" w:space="0" w:color="auto"/>
            <w:left w:val="none" w:sz="0" w:space="0" w:color="auto"/>
            <w:bottom w:val="none" w:sz="0" w:space="0" w:color="auto"/>
            <w:right w:val="none" w:sz="0" w:space="0" w:color="auto"/>
          </w:divBdr>
        </w:div>
        <w:div w:id="1008289543">
          <w:marLeft w:val="0"/>
          <w:marRight w:val="0"/>
          <w:marTop w:val="0"/>
          <w:marBottom w:val="0"/>
          <w:divBdr>
            <w:top w:val="none" w:sz="0" w:space="0" w:color="auto"/>
            <w:left w:val="none" w:sz="0" w:space="0" w:color="auto"/>
            <w:bottom w:val="none" w:sz="0" w:space="0" w:color="auto"/>
            <w:right w:val="none" w:sz="0" w:space="0" w:color="auto"/>
          </w:divBdr>
        </w:div>
        <w:div w:id="1163854803">
          <w:marLeft w:val="0"/>
          <w:marRight w:val="0"/>
          <w:marTop w:val="0"/>
          <w:marBottom w:val="0"/>
          <w:divBdr>
            <w:top w:val="none" w:sz="0" w:space="0" w:color="auto"/>
            <w:left w:val="none" w:sz="0" w:space="0" w:color="auto"/>
            <w:bottom w:val="none" w:sz="0" w:space="0" w:color="auto"/>
            <w:right w:val="none" w:sz="0" w:space="0" w:color="auto"/>
          </w:divBdr>
        </w:div>
        <w:div w:id="1357586398">
          <w:marLeft w:val="0"/>
          <w:marRight w:val="0"/>
          <w:marTop w:val="0"/>
          <w:marBottom w:val="0"/>
          <w:divBdr>
            <w:top w:val="none" w:sz="0" w:space="0" w:color="auto"/>
            <w:left w:val="none" w:sz="0" w:space="0" w:color="auto"/>
            <w:bottom w:val="none" w:sz="0" w:space="0" w:color="auto"/>
            <w:right w:val="none" w:sz="0" w:space="0" w:color="auto"/>
          </w:divBdr>
        </w:div>
        <w:div w:id="1442610162">
          <w:marLeft w:val="0"/>
          <w:marRight w:val="0"/>
          <w:marTop w:val="0"/>
          <w:marBottom w:val="0"/>
          <w:divBdr>
            <w:top w:val="none" w:sz="0" w:space="0" w:color="auto"/>
            <w:left w:val="none" w:sz="0" w:space="0" w:color="auto"/>
            <w:bottom w:val="none" w:sz="0" w:space="0" w:color="auto"/>
            <w:right w:val="none" w:sz="0" w:space="0" w:color="auto"/>
          </w:divBdr>
        </w:div>
        <w:div w:id="1528715301">
          <w:marLeft w:val="0"/>
          <w:marRight w:val="0"/>
          <w:marTop w:val="0"/>
          <w:marBottom w:val="0"/>
          <w:divBdr>
            <w:top w:val="none" w:sz="0" w:space="0" w:color="auto"/>
            <w:left w:val="none" w:sz="0" w:space="0" w:color="auto"/>
            <w:bottom w:val="none" w:sz="0" w:space="0" w:color="auto"/>
            <w:right w:val="none" w:sz="0" w:space="0" w:color="auto"/>
          </w:divBdr>
        </w:div>
        <w:div w:id="1661808185">
          <w:marLeft w:val="0"/>
          <w:marRight w:val="0"/>
          <w:marTop w:val="0"/>
          <w:marBottom w:val="0"/>
          <w:divBdr>
            <w:top w:val="none" w:sz="0" w:space="0" w:color="auto"/>
            <w:left w:val="none" w:sz="0" w:space="0" w:color="auto"/>
            <w:bottom w:val="none" w:sz="0" w:space="0" w:color="auto"/>
            <w:right w:val="none" w:sz="0" w:space="0" w:color="auto"/>
          </w:divBdr>
        </w:div>
        <w:div w:id="1865752299">
          <w:marLeft w:val="0"/>
          <w:marRight w:val="0"/>
          <w:marTop w:val="0"/>
          <w:marBottom w:val="0"/>
          <w:divBdr>
            <w:top w:val="none" w:sz="0" w:space="0" w:color="auto"/>
            <w:left w:val="none" w:sz="0" w:space="0" w:color="auto"/>
            <w:bottom w:val="none" w:sz="0" w:space="0" w:color="auto"/>
            <w:right w:val="none" w:sz="0" w:space="0" w:color="auto"/>
          </w:divBdr>
        </w:div>
        <w:div w:id="1959872488">
          <w:marLeft w:val="0"/>
          <w:marRight w:val="0"/>
          <w:marTop w:val="0"/>
          <w:marBottom w:val="0"/>
          <w:divBdr>
            <w:top w:val="none" w:sz="0" w:space="0" w:color="auto"/>
            <w:left w:val="none" w:sz="0" w:space="0" w:color="auto"/>
            <w:bottom w:val="none" w:sz="0" w:space="0" w:color="auto"/>
            <w:right w:val="none" w:sz="0" w:space="0" w:color="auto"/>
          </w:divBdr>
        </w:div>
        <w:div w:id="1973902951">
          <w:marLeft w:val="0"/>
          <w:marRight w:val="0"/>
          <w:marTop w:val="0"/>
          <w:marBottom w:val="0"/>
          <w:divBdr>
            <w:top w:val="none" w:sz="0" w:space="0" w:color="auto"/>
            <w:left w:val="none" w:sz="0" w:space="0" w:color="auto"/>
            <w:bottom w:val="none" w:sz="0" w:space="0" w:color="auto"/>
            <w:right w:val="none" w:sz="0" w:space="0" w:color="auto"/>
          </w:divBdr>
        </w:div>
        <w:div w:id="2143572329">
          <w:marLeft w:val="0"/>
          <w:marRight w:val="0"/>
          <w:marTop w:val="0"/>
          <w:marBottom w:val="0"/>
          <w:divBdr>
            <w:top w:val="none" w:sz="0" w:space="0" w:color="auto"/>
            <w:left w:val="none" w:sz="0" w:space="0" w:color="auto"/>
            <w:bottom w:val="none" w:sz="0" w:space="0" w:color="auto"/>
            <w:right w:val="none" w:sz="0" w:space="0" w:color="auto"/>
          </w:divBdr>
        </w:div>
      </w:divsChild>
    </w:div>
    <w:div w:id="544831312">
      <w:bodyDiv w:val="1"/>
      <w:marLeft w:val="0"/>
      <w:marRight w:val="0"/>
      <w:marTop w:val="0"/>
      <w:marBottom w:val="0"/>
      <w:divBdr>
        <w:top w:val="none" w:sz="0" w:space="0" w:color="auto"/>
        <w:left w:val="none" w:sz="0" w:space="0" w:color="auto"/>
        <w:bottom w:val="none" w:sz="0" w:space="0" w:color="auto"/>
        <w:right w:val="none" w:sz="0" w:space="0" w:color="auto"/>
      </w:divBdr>
    </w:div>
    <w:div w:id="545140991">
      <w:bodyDiv w:val="1"/>
      <w:marLeft w:val="0"/>
      <w:marRight w:val="0"/>
      <w:marTop w:val="0"/>
      <w:marBottom w:val="0"/>
      <w:divBdr>
        <w:top w:val="none" w:sz="0" w:space="0" w:color="auto"/>
        <w:left w:val="none" w:sz="0" w:space="0" w:color="auto"/>
        <w:bottom w:val="none" w:sz="0" w:space="0" w:color="auto"/>
        <w:right w:val="none" w:sz="0" w:space="0" w:color="auto"/>
      </w:divBdr>
    </w:div>
    <w:div w:id="545215388">
      <w:bodyDiv w:val="1"/>
      <w:marLeft w:val="0"/>
      <w:marRight w:val="0"/>
      <w:marTop w:val="0"/>
      <w:marBottom w:val="0"/>
      <w:divBdr>
        <w:top w:val="none" w:sz="0" w:space="0" w:color="auto"/>
        <w:left w:val="none" w:sz="0" w:space="0" w:color="auto"/>
        <w:bottom w:val="none" w:sz="0" w:space="0" w:color="auto"/>
        <w:right w:val="none" w:sz="0" w:space="0" w:color="auto"/>
      </w:divBdr>
    </w:div>
    <w:div w:id="545413911">
      <w:bodyDiv w:val="1"/>
      <w:marLeft w:val="0"/>
      <w:marRight w:val="0"/>
      <w:marTop w:val="0"/>
      <w:marBottom w:val="0"/>
      <w:divBdr>
        <w:top w:val="none" w:sz="0" w:space="0" w:color="auto"/>
        <w:left w:val="none" w:sz="0" w:space="0" w:color="auto"/>
        <w:bottom w:val="none" w:sz="0" w:space="0" w:color="auto"/>
        <w:right w:val="none" w:sz="0" w:space="0" w:color="auto"/>
      </w:divBdr>
    </w:div>
    <w:div w:id="545457318">
      <w:bodyDiv w:val="1"/>
      <w:marLeft w:val="0"/>
      <w:marRight w:val="0"/>
      <w:marTop w:val="0"/>
      <w:marBottom w:val="0"/>
      <w:divBdr>
        <w:top w:val="none" w:sz="0" w:space="0" w:color="auto"/>
        <w:left w:val="none" w:sz="0" w:space="0" w:color="auto"/>
        <w:bottom w:val="none" w:sz="0" w:space="0" w:color="auto"/>
        <w:right w:val="none" w:sz="0" w:space="0" w:color="auto"/>
      </w:divBdr>
    </w:div>
    <w:div w:id="546189520">
      <w:bodyDiv w:val="1"/>
      <w:marLeft w:val="0"/>
      <w:marRight w:val="0"/>
      <w:marTop w:val="0"/>
      <w:marBottom w:val="0"/>
      <w:divBdr>
        <w:top w:val="none" w:sz="0" w:space="0" w:color="auto"/>
        <w:left w:val="none" w:sz="0" w:space="0" w:color="auto"/>
        <w:bottom w:val="none" w:sz="0" w:space="0" w:color="auto"/>
        <w:right w:val="none" w:sz="0" w:space="0" w:color="auto"/>
      </w:divBdr>
    </w:div>
    <w:div w:id="546263407">
      <w:bodyDiv w:val="1"/>
      <w:marLeft w:val="0"/>
      <w:marRight w:val="0"/>
      <w:marTop w:val="0"/>
      <w:marBottom w:val="0"/>
      <w:divBdr>
        <w:top w:val="none" w:sz="0" w:space="0" w:color="auto"/>
        <w:left w:val="none" w:sz="0" w:space="0" w:color="auto"/>
        <w:bottom w:val="none" w:sz="0" w:space="0" w:color="auto"/>
        <w:right w:val="none" w:sz="0" w:space="0" w:color="auto"/>
      </w:divBdr>
    </w:div>
    <w:div w:id="546332636">
      <w:bodyDiv w:val="1"/>
      <w:marLeft w:val="0"/>
      <w:marRight w:val="0"/>
      <w:marTop w:val="0"/>
      <w:marBottom w:val="0"/>
      <w:divBdr>
        <w:top w:val="none" w:sz="0" w:space="0" w:color="auto"/>
        <w:left w:val="none" w:sz="0" w:space="0" w:color="auto"/>
        <w:bottom w:val="none" w:sz="0" w:space="0" w:color="auto"/>
        <w:right w:val="none" w:sz="0" w:space="0" w:color="auto"/>
      </w:divBdr>
    </w:div>
    <w:div w:id="546448999">
      <w:bodyDiv w:val="1"/>
      <w:marLeft w:val="0"/>
      <w:marRight w:val="0"/>
      <w:marTop w:val="0"/>
      <w:marBottom w:val="0"/>
      <w:divBdr>
        <w:top w:val="none" w:sz="0" w:space="0" w:color="auto"/>
        <w:left w:val="none" w:sz="0" w:space="0" w:color="auto"/>
        <w:bottom w:val="none" w:sz="0" w:space="0" w:color="auto"/>
        <w:right w:val="none" w:sz="0" w:space="0" w:color="auto"/>
      </w:divBdr>
    </w:div>
    <w:div w:id="546642495">
      <w:bodyDiv w:val="1"/>
      <w:marLeft w:val="0"/>
      <w:marRight w:val="0"/>
      <w:marTop w:val="0"/>
      <w:marBottom w:val="0"/>
      <w:divBdr>
        <w:top w:val="none" w:sz="0" w:space="0" w:color="auto"/>
        <w:left w:val="none" w:sz="0" w:space="0" w:color="auto"/>
        <w:bottom w:val="none" w:sz="0" w:space="0" w:color="auto"/>
        <w:right w:val="none" w:sz="0" w:space="0" w:color="auto"/>
      </w:divBdr>
    </w:div>
    <w:div w:id="547179494">
      <w:bodyDiv w:val="1"/>
      <w:marLeft w:val="0"/>
      <w:marRight w:val="0"/>
      <w:marTop w:val="0"/>
      <w:marBottom w:val="0"/>
      <w:divBdr>
        <w:top w:val="none" w:sz="0" w:space="0" w:color="auto"/>
        <w:left w:val="none" w:sz="0" w:space="0" w:color="auto"/>
        <w:bottom w:val="none" w:sz="0" w:space="0" w:color="auto"/>
        <w:right w:val="none" w:sz="0" w:space="0" w:color="auto"/>
      </w:divBdr>
    </w:div>
    <w:div w:id="547490933">
      <w:bodyDiv w:val="1"/>
      <w:marLeft w:val="0"/>
      <w:marRight w:val="0"/>
      <w:marTop w:val="0"/>
      <w:marBottom w:val="0"/>
      <w:divBdr>
        <w:top w:val="none" w:sz="0" w:space="0" w:color="auto"/>
        <w:left w:val="none" w:sz="0" w:space="0" w:color="auto"/>
        <w:bottom w:val="none" w:sz="0" w:space="0" w:color="auto"/>
        <w:right w:val="none" w:sz="0" w:space="0" w:color="auto"/>
      </w:divBdr>
    </w:div>
    <w:div w:id="547499358">
      <w:bodyDiv w:val="1"/>
      <w:marLeft w:val="0"/>
      <w:marRight w:val="0"/>
      <w:marTop w:val="0"/>
      <w:marBottom w:val="0"/>
      <w:divBdr>
        <w:top w:val="none" w:sz="0" w:space="0" w:color="auto"/>
        <w:left w:val="none" w:sz="0" w:space="0" w:color="auto"/>
        <w:bottom w:val="none" w:sz="0" w:space="0" w:color="auto"/>
        <w:right w:val="none" w:sz="0" w:space="0" w:color="auto"/>
      </w:divBdr>
    </w:div>
    <w:div w:id="548029078">
      <w:bodyDiv w:val="1"/>
      <w:marLeft w:val="0"/>
      <w:marRight w:val="0"/>
      <w:marTop w:val="0"/>
      <w:marBottom w:val="0"/>
      <w:divBdr>
        <w:top w:val="none" w:sz="0" w:space="0" w:color="auto"/>
        <w:left w:val="none" w:sz="0" w:space="0" w:color="auto"/>
        <w:bottom w:val="none" w:sz="0" w:space="0" w:color="auto"/>
        <w:right w:val="none" w:sz="0" w:space="0" w:color="auto"/>
      </w:divBdr>
    </w:div>
    <w:div w:id="548037362">
      <w:bodyDiv w:val="1"/>
      <w:marLeft w:val="0"/>
      <w:marRight w:val="0"/>
      <w:marTop w:val="0"/>
      <w:marBottom w:val="0"/>
      <w:divBdr>
        <w:top w:val="none" w:sz="0" w:space="0" w:color="auto"/>
        <w:left w:val="none" w:sz="0" w:space="0" w:color="auto"/>
        <w:bottom w:val="none" w:sz="0" w:space="0" w:color="auto"/>
        <w:right w:val="none" w:sz="0" w:space="0" w:color="auto"/>
      </w:divBdr>
    </w:div>
    <w:div w:id="548077939">
      <w:bodyDiv w:val="1"/>
      <w:marLeft w:val="0"/>
      <w:marRight w:val="0"/>
      <w:marTop w:val="0"/>
      <w:marBottom w:val="0"/>
      <w:divBdr>
        <w:top w:val="none" w:sz="0" w:space="0" w:color="auto"/>
        <w:left w:val="none" w:sz="0" w:space="0" w:color="auto"/>
        <w:bottom w:val="none" w:sz="0" w:space="0" w:color="auto"/>
        <w:right w:val="none" w:sz="0" w:space="0" w:color="auto"/>
      </w:divBdr>
    </w:div>
    <w:div w:id="548078454">
      <w:bodyDiv w:val="1"/>
      <w:marLeft w:val="0"/>
      <w:marRight w:val="0"/>
      <w:marTop w:val="0"/>
      <w:marBottom w:val="0"/>
      <w:divBdr>
        <w:top w:val="none" w:sz="0" w:space="0" w:color="auto"/>
        <w:left w:val="none" w:sz="0" w:space="0" w:color="auto"/>
        <w:bottom w:val="none" w:sz="0" w:space="0" w:color="auto"/>
        <w:right w:val="none" w:sz="0" w:space="0" w:color="auto"/>
      </w:divBdr>
    </w:div>
    <w:div w:id="548109579">
      <w:bodyDiv w:val="1"/>
      <w:marLeft w:val="0"/>
      <w:marRight w:val="0"/>
      <w:marTop w:val="0"/>
      <w:marBottom w:val="0"/>
      <w:divBdr>
        <w:top w:val="none" w:sz="0" w:space="0" w:color="auto"/>
        <w:left w:val="none" w:sz="0" w:space="0" w:color="auto"/>
        <w:bottom w:val="none" w:sz="0" w:space="0" w:color="auto"/>
        <w:right w:val="none" w:sz="0" w:space="0" w:color="auto"/>
      </w:divBdr>
    </w:div>
    <w:div w:id="548420406">
      <w:bodyDiv w:val="1"/>
      <w:marLeft w:val="0"/>
      <w:marRight w:val="0"/>
      <w:marTop w:val="0"/>
      <w:marBottom w:val="0"/>
      <w:divBdr>
        <w:top w:val="none" w:sz="0" w:space="0" w:color="auto"/>
        <w:left w:val="none" w:sz="0" w:space="0" w:color="auto"/>
        <w:bottom w:val="none" w:sz="0" w:space="0" w:color="auto"/>
        <w:right w:val="none" w:sz="0" w:space="0" w:color="auto"/>
      </w:divBdr>
    </w:div>
    <w:div w:id="548686017">
      <w:bodyDiv w:val="1"/>
      <w:marLeft w:val="0"/>
      <w:marRight w:val="0"/>
      <w:marTop w:val="0"/>
      <w:marBottom w:val="0"/>
      <w:divBdr>
        <w:top w:val="none" w:sz="0" w:space="0" w:color="auto"/>
        <w:left w:val="none" w:sz="0" w:space="0" w:color="auto"/>
        <w:bottom w:val="none" w:sz="0" w:space="0" w:color="auto"/>
        <w:right w:val="none" w:sz="0" w:space="0" w:color="auto"/>
      </w:divBdr>
    </w:div>
    <w:div w:id="549077188">
      <w:bodyDiv w:val="1"/>
      <w:marLeft w:val="0"/>
      <w:marRight w:val="0"/>
      <w:marTop w:val="0"/>
      <w:marBottom w:val="0"/>
      <w:divBdr>
        <w:top w:val="none" w:sz="0" w:space="0" w:color="auto"/>
        <w:left w:val="none" w:sz="0" w:space="0" w:color="auto"/>
        <w:bottom w:val="none" w:sz="0" w:space="0" w:color="auto"/>
        <w:right w:val="none" w:sz="0" w:space="0" w:color="auto"/>
      </w:divBdr>
    </w:div>
    <w:div w:id="549734523">
      <w:bodyDiv w:val="1"/>
      <w:marLeft w:val="0"/>
      <w:marRight w:val="0"/>
      <w:marTop w:val="0"/>
      <w:marBottom w:val="0"/>
      <w:divBdr>
        <w:top w:val="none" w:sz="0" w:space="0" w:color="auto"/>
        <w:left w:val="none" w:sz="0" w:space="0" w:color="auto"/>
        <w:bottom w:val="none" w:sz="0" w:space="0" w:color="auto"/>
        <w:right w:val="none" w:sz="0" w:space="0" w:color="auto"/>
      </w:divBdr>
    </w:div>
    <w:div w:id="550001601">
      <w:bodyDiv w:val="1"/>
      <w:marLeft w:val="0"/>
      <w:marRight w:val="0"/>
      <w:marTop w:val="0"/>
      <w:marBottom w:val="0"/>
      <w:divBdr>
        <w:top w:val="none" w:sz="0" w:space="0" w:color="auto"/>
        <w:left w:val="none" w:sz="0" w:space="0" w:color="auto"/>
        <w:bottom w:val="none" w:sz="0" w:space="0" w:color="auto"/>
        <w:right w:val="none" w:sz="0" w:space="0" w:color="auto"/>
      </w:divBdr>
    </w:div>
    <w:div w:id="550112126">
      <w:bodyDiv w:val="1"/>
      <w:marLeft w:val="0"/>
      <w:marRight w:val="0"/>
      <w:marTop w:val="0"/>
      <w:marBottom w:val="0"/>
      <w:divBdr>
        <w:top w:val="none" w:sz="0" w:space="0" w:color="auto"/>
        <w:left w:val="none" w:sz="0" w:space="0" w:color="auto"/>
        <w:bottom w:val="none" w:sz="0" w:space="0" w:color="auto"/>
        <w:right w:val="none" w:sz="0" w:space="0" w:color="auto"/>
      </w:divBdr>
    </w:div>
    <w:div w:id="550775459">
      <w:bodyDiv w:val="1"/>
      <w:marLeft w:val="0"/>
      <w:marRight w:val="0"/>
      <w:marTop w:val="0"/>
      <w:marBottom w:val="0"/>
      <w:divBdr>
        <w:top w:val="none" w:sz="0" w:space="0" w:color="auto"/>
        <w:left w:val="none" w:sz="0" w:space="0" w:color="auto"/>
        <w:bottom w:val="none" w:sz="0" w:space="0" w:color="auto"/>
        <w:right w:val="none" w:sz="0" w:space="0" w:color="auto"/>
      </w:divBdr>
    </w:div>
    <w:div w:id="551501581">
      <w:bodyDiv w:val="1"/>
      <w:marLeft w:val="0"/>
      <w:marRight w:val="0"/>
      <w:marTop w:val="0"/>
      <w:marBottom w:val="0"/>
      <w:divBdr>
        <w:top w:val="none" w:sz="0" w:space="0" w:color="auto"/>
        <w:left w:val="none" w:sz="0" w:space="0" w:color="auto"/>
        <w:bottom w:val="none" w:sz="0" w:space="0" w:color="auto"/>
        <w:right w:val="none" w:sz="0" w:space="0" w:color="auto"/>
      </w:divBdr>
    </w:div>
    <w:div w:id="551887753">
      <w:bodyDiv w:val="1"/>
      <w:marLeft w:val="0"/>
      <w:marRight w:val="0"/>
      <w:marTop w:val="0"/>
      <w:marBottom w:val="0"/>
      <w:divBdr>
        <w:top w:val="none" w:sz="0" w:space="0" w:color="auto"/>
        <w:left w:val="none" w:sz="0" w:space="0" w:color="auto"/>
        <w:bottom w:val="none" w:sz="0" w:space="0" w:color="auto"/>
        <w:right w:val="none" w:sz="0" w:space="0" w:color="auto"/>
      </w:divBdr>
    </w:div>
    <w:div w:id="551892720">
      <w:bodyDiv w:val="1"/>
      <w:marLeft w:val="0"/>
      <w:marRight w:val="0"/>
      <w:marTop w:val="0"/>
      <w:marBottom w:val="0"/>
      <w:divBdr>
        <w:top w:val="none" w:sz="0" w:space="0" w:color="auto"/>
        <w:left w:val="none" w:sz="0" w:space="0" w:color="auto"/>
        <w:bottom w:val="none" w:sz="0" w:space="0" w:color="auto"/>
        <w:right w:val="none" w:sz="0" w:space="0" w:color="auto"/>
      </w:divBdr>
    </w:div>
    <w:div w:id="551966009">
      <w:bodyDiv w:val="1"/>
      <w:marLeft w:val="0"/>
      <w:marRight w:val="0"/>
      <w:marTop w:val="0"/>
      <w:marBottom w:val="0"/>
      <w:divBdr>
        <w:top w:val="none" w:sz="0" w:space="0" w:color="auto"/>
        <w:left w:val="none" w:sz="0" w:space="0" w:color="auto"/>
        <w:bottom w:val="none" w:sz="0" w:space="0" w:color="auto"/>
        <w:right w:val="none" w:sz="0" w:space="0" w:color="auto"/>
      </w:divBdr>
    </w:div>
    <w:div w:id="552039907">
      <w:bodyDiv w:val="1"/>
      <w:marLeft w:val="0"/>
      <w:marRight w:val="0"/>
      <w:marTop w:val="0"/>
      <w:marBottom w:val="0"/>
      <w:divBdr>
        <w:top w:val="none" w:sz="0" w:space="0" w:color="auto"/>
        <w:left w:val="none" w:sz="0" w:space="0" w:color="auto"/>
        <w:bottom w:val="none" w:sz="0" w:space="0" w:color="auto"/>
        <w:right w:val="none" w:sz="0" w:space="0" w:color="auto"/>
      </w:divBdr>
    </w:div>
    <w:div w:id="552624207">
      <w:bodyDiv w:val="1"/>
      <w:marLeft w:val="0"/>
      <w:marRight w:val="0"/>
      <w:marTop w:val="0"/>
      <w:marBottom w:val="0"/>
      <w:divBdr>
        <w:top w:val="none" w:sz="0" w:space="0" w:color="auto"/>
        <w:left w:val="none" w:sz="0" w:space="0" w:color="auto"/>
        <w:bottom w:val="none" w:sz="0" w:space="0" w:color="auto"/>
        <w:right w:val="none" w:sz="0" w:space="0" w:color="auto"/>
      </w:divBdr>
    </w:div>
    <w:div w:id="553662306">
      <w:bodyDiv w:val="1"/>
      <w:marLeft w:val="0"/>
      <w:marRight w:val="0"/>
      <w:marTop w:val="0"/>
      <w:marBottom w:val="0"/>
      <w:divBdr>
        <w:top w:val="none" w:sz="0" w:space="0" w:color="auto"/>
        <w:left w:val="none" w:sz="0" w:space="0" w:color="auto"/>
        <w:bottom w:val="none" w:sz="0" w:space="0" w:color="auto"/>
        <w:right w:val="none" w:sz="0" w:space="0" w:color="auto"/>
      </w:divBdr>
    </w:div>
    <w:div w:id="553933763">
      <w:bodyDiv w:val="1"/>
      <w:marLeft w:val="0"/>
      <w:marRight w:val="0"/>
      <w:marTop w:val="0"/>
      <w:marBottom w:val="0"/>
      <w:divBdr>
        <w:top w:val="none" w:sz="0" w:space="0" w:color="auto"/>
        <w:left w:val="none" w:sz="0" w:space="0" w:color="auto"/>
        <w:bottom w:val="none" w:sz="0" w:space="0" w:color="auto"/>
        <w:right w:val="none" w:sz="0" w:space="0" w:color="auto"/>
      </w:divBdr>
    </w:div>
    <w:div w:id="554239675">
      <w:bodyDiv w:val="1"/>
      <w:marLeft w:val="0"/>
      <w:marRight w:val="0"/>
      <w:marTop w:val="0"/>
      <w:marBottom w:val="0"/>
      <w:divBdr>
        <w:top w:val="none" w:sz="0" w:space="0" w:color="auto"/>
        <w:left w:val="none" w:sz="0" w:space="0" w:color="auto"/>
        <w:bottom w:val="none" w:sz="0" w:space="0" w:color="auto"/>
        <w:right w:val="none" w:sz="0" w:space="0" w:color="auto"/>
      </w:divBdr>
    </w:div>
    <w:div w:id="554244134">
      <w:bodyDiv w:val="1"/>
      <w:marLeft w:val="0"/>
      <w:marRight w:val="0"/>
      <w:marTop w:val="0"/>
      <w:marBottom w:val="0"/>
      <w:divBdr>
        <w:top w:val="none" w:sz="0" w:space="0" w:color="auto"/>
        <w:left w:val="none" w:sz="0" w:space="0" w:color="auto"/>
        <w:bottom w:val="none" w:sz="0" w:space="0" w:color="auto"/>
        <w:right w:val="none" w:sz="0" w:space="0" w:color="auto"/>
      </w:divBdr>
    </w:div>
    <w:div w:id="554246377">
      <w:bodyDiv w:val="1"/>
      <w:marLeft w:val="0"/>
      <w:marRight w:val="0"/>
      <w:marTop w:val="0"/>
      <w:marBottom w:val="0"/>
      <w:divBdr>
        <w:top w:val="none" w:sz="0" w:space="0" w:color="auto"/>
        <w:left w:val="none" w:sz="0" w:space="0" w:color="auto"/>
        <w:bottom w:val="none" w:sz="0" w:space="0" w:color="auto"/>
        <w:right w:val="none" w:sz="0" w:space="0" w:color="auto"/>
      </w:divBdr>
    </w:div>
    <w:div w:id="555821791">
      <w:bodyDiv w:val="1"/>
      <w:marLeft w:val="0"/>
      <w:marRight w:val="0"/>
      <w:marTop w:val="0"/>
      <w:marBottom w:val="0"/>
      <w:divBdr>
        <w:top w:val="none" w:sz="0" w:space="0" w:color="auto"/>
        <w:left w:val="none" w:sz="0" w:space="0" w:color="auto"/>
        <w:bottom w:val="none" w:sz="0" w:space="0" w:color="auto"/>
        <w:right w:val="none" w:sz="0" w:space="0" w:color="auto"/>
      </w:divBdr>
    </w:div>
    <w:div w:id="556017299">
      <w:bodyDiv w:val="1"/>
      <w:marLeft w:val="0"/>
      <w:marRight w:val="0"/>
      <w:marTop w:val="0"/>
      <w:marBottom w:val="0"/>
      <w:divBdr>
        <w:top w:val="none" w:sz="0" w:space="0" w:color="auto"/>
        <w:left w:val="none" w:sz="0" w:space="0" w:color="auto"/>
        <w:bottom w:val="none" w:sz="0" w:space="0" w:color="auto"/>
        <w:right w:val="none" w:sz="0" w:space="0" w:color="auto"/>
      </w:divBdr>
    </w:div>
    <w:div w:id="556280600">
      <w:bodyDiv w:val="1"/>
      <w:marLeft w:val="0"/>
      <w:marRight w:val="0"/>
      <w:marTop w:val="0"/>
      <w:marBottom w:val="0"/>
      <w:divBdr>
        <w:top w:val="none" w:sz="0" w:space="0" w:color="auto"/>
        <w:left w:val="none" w:sz="0" w:space="0" w:color="auto"/>
        <w:bottom w:val="none" w:sz="0" w:space="0" w:color="auto"/>
        <w:right w:val="none" w:sz="0" w:space="0" w:color="auto"/>
      </w:divBdr>
    </w:div>
    <w:div w:id="556428772">
      <w:bodyDiv w:val="1"/>
      <w:marLeft w:val="0"/>
      <w:marRight w:val="0"/>
      <w:marTop w:val="0"/>
      <w:marBottom w:val="0"/>
      <w:divBdr>
        <w:top w:val="none" w:sz="0" w:space="0" w:color="auto"/>
        <w:left w:val="none" w:sz="0" w:space="0" w:color="auto"/>
        <w:bottom w:val="none" w:sz="0" w:space="0" w:color="auto"/>
        <w:right w:val="none" w:sz="0" w:space="0" w:color="auto"/>
      </w:divBdr>
    </w:div>
    <w:div w:id="556598385">
      <w:bodyDiv w:val="1"/>
      <w:marLeft w:val="0"/>
      <w:marRight w:val="0"/>
      <w:marTop w:val="0"/>
      <w:marBottom w:val="0"/>
      <w:divBdr>
        <w:top w:val="none" w:sz="0" w:space="0" w:color="auto"/>
        <w:left w:val="none" w:sz="0" w:space="0" w:color="auto"/>
        <w:bottom w:val="none" w:sz="0" w:space="0" w:color="auto"/>
        <w:right w:val="none" w:sz="0" w:space="0" w:color="auto"/>
      </w:divBdr>
    </w:div>
    <w:div w:id="556942953">
      <w:bodyDiv w:val="1"/>
      <w:marLeft w:val="0"/>
      <w:marRight w:val="0"/>
      <w:marTop w:val="0"/>
      <w:marBottom w:val="0"/>
      <w:divBdr>
        <w:top w:val="none" w:sz="0" w:space="0" w:color="auto"/>
        <w:left w:val="none" w:sz="0" w:space="0" w:color="auto"/>
        <w:bottom w:val="none" w:sz="0" w:space="0" w:color="auto"/>
        <w:right w:val="none" w:sz="0" w:space="0" w:color="auto"/>
      </w:divBdr>
    </w:div>
    <w:div w:id="557206810">
      <w:bodyDiv w:val="1"/>
      <w:marLeft w:val="0"/>
      <w:marRight w:val="0"/>
      <w:marTop w:val="0"/>
      <w:marBottom w:val="0"/>
      <w:divBdr>
        <w:top w:val="none" w:sz="0" w:space="0" w:color="auto"/>
        <w:left w:val="none" w:sz="0" w:space="0" w:color="auto"/>
        <w:bottom w:val="none" w:sz="0" w:space="0" w:color="auto"/>
        <w:right w:val="none" w:sz="0" w:space="0" w:color="auto"/>
      </w:divBdr>
    </w:div>
    <w:div w:id="557715720">
      <w:bodyDiv w:val="1"/>
      <w:marLeft w:val="0"/>
      <w:marRight w:val="0"/>
      <w:marTop w:val="0"/>
      <w:marBottom w:val="0"/>
      <w:divBdr>
        <w:top w:val="none" w:sz="0" w:space="0" w:color="auto"/>
        <w:left w:val="none" w:sz="0" w:space="0" w:color="auto"/>
        <w:bottom w:val="none" w:sz="0" w:space="0" w:color="auto"/>
        <w:right w:val="none" w:sz="0" w:space="0" w:color="auto"/>
      </w:divBdr>
      <w:divsChild>
        <w:div w:id="54159597">
          <w:marLeft w:val="0"/>
          <w:marRight w:val="0"/>
          <w:marTop w:val="0"/>
          <w:marBottom w:val="0"/>
          <w:divBdr>
            <w:top w:val="none" w:sz="0" w:space="0" w:color="auto"/>
            <w:left w:val="none" w:sz="0" w:space="0" w:color="auto"/>
            <w:bottom w:val="none" w:sz="0" w:space="0" w:color="auto"/>
            <w:right w:val="none" w:sz="0" w:space="0" w:color="auto"/>
          </w:divBdr>
        </w:div>
        <w:div w:id="81462006">
          <w:marLeft w:val="0"/>
          <w:marRight w:val="0"/>
          <w:marTop w:val="0"/>
          <w:marBottom w:val="0"/>
          <w:divBdr>
            <w:top w:val="none" w:sz="0" w:space="0" w:color="auto"/>
            <w:left w:val="none" w:sz="0" w:space="0" w:color="auto"/>
            <w:bottom w:val="none" w:sz="0" w:space="0" w:color="auto"/>
            <w:right w:val="none" w:sz="0" w:space="0" w:color="auto"/>
          </w:divBdr>
        </w:div>
        <w:div w:id="164248063">
          <w:marLeft w:val="0"/>
          <w:marRight w:val="0"/>
          <w:marTop w:val="0"/>
          <w:marBottom w:val="0"/>
          <w:divBdr>
            <w:top w:val="none" w:sz="0" w:space="0" w:color="auto"/>
            <w:left w:val="none" w:sz="0" w:space="0" w:color="auto"/>
            <w:bottom w:val="none" w:sz="0" w:space="0" w:color="auto"/>
            <w:right w:val="none" w:sz="0" w:space="0" w:color="auto"/>
          </w:divBdr>
        </w:div>
        <w:div w:id="280914460">
          <w:marLeft w:val="0"/>
          <w:marRight w:val="0"/>
          <w:marTop w:val="0"/>
          <w:marBottom w:val="0"/>
          <w:divBdr>
            <w:top w:val="none" w:sz="0" w:space="0" w:color="auto"/>
            <w:left w:val="none" w:sz="0" w:space="0" w:color="auto"/>
            <w:bottom w:val="none" w:sz="0" w:space="0" w:color="auto"/>
            <w:right w:val="none" w:sz="0" w:space="0" w:color="auto"/>
          </w:divBdr>
        </w:div>
        <w:div w:id="290328770">
          <w:marLeft w:val="0"/>
          <w:marRight w:val="0"/>
          <w:marTop w:val="0"/>
          <w:marBottom w:val="0"/>
          <w:divBdr>
            <w:top w:val="none" w:sz="0" w:space="0" w:color="auto"/>
            <w:left w:val="none" w:sz="0" w:space="0" w:color="auto"/>
            <w:bottom w:val="none" w:sz="0" w:space="0" w:color="auto"/>
            <w:right w:val="none" w:sz="0" w:space="0" w:color="auto"/>
          </w:divBdr>
        </w:div>
        <w:div w:id="292567093">
          <w:marLeft w:val="0"/>
          <w:marRight w:val="0"/>
          <w:marTop w:val="0"/>
          <w:marBottom w:val="0"/>
          <w:divBdr>
            <w:top w:val="none" w:sz="0" w:space="0" w:color="auto"/>
            <w:left w:val="none" w:sz="0" w:space="0" w:color="auto"/>
            <w:bottom w:val="none" w:sz="0" w:space="0" w:color="auto"/>
            <w:right w:val="none" w:sz="0" w:space="0" w:color="auto"/>
          </w:divBdr>
        </w:div>
        <w:div w:id="476918694">
          <w:marLeft w:val="0"/>
          <w:marRight w:val="0"/>
          <w:marTop w:val="0"/>
          <w:marBottom w:val="0"/>
          <w:divBdr>
            <w:top w:val="none" w:sz="0" w:space="0" w:color="auto"/>
            <w:left w:val="none" w:sz="0" w:space="0" w:color="auto"/>
            <w:bottom w:val="none" w:sz="0" w:space="0" w:color="auto"/>
            <w:right w:val="none" w:sz="0" w:space="0" w:color="auto"/>
          </w:divBdr>
        </w:div>
        <w:div w:id="536696444">
          <w:marLeft w:val="0"/>
          <w:marRight w:val="0"/>
          <w:marTop w:val="0"/>
          <w:marBottom w:val="0"/>
          <w:divBdr>
            <w:top w:val="none" w:sz="0" w:space="0" w:color="auto"/>
            <w:left w:val="none" w:sz="0" w:space="0" w:color="auto"/>
            <w:bottom w:val="none" w:sz="0" w:space="0" w:color="auto"/>
            <w:right w:val="none" w:sz="0" w:space="0" w:color="auto"/>
          </w:divBdr>
        </w:div>
        <w:div w:id="549070314">
          <w:marLeft w:val="0"/>
          <w:marRight w:val="0"/>
          <w:marTop w:val="0"/>
          <w:marBottom w:val="0"/>
          <w:divBdr>
            <w:top w:val="none" w:sz="0" w:space="0" w:color="auto"/>
            <w:left w:val="none" w:sz="0" w:space="0" w:color="auto"/>
            <w:bottom w:val="none" w:sz="0" w:space="0" w:color="auto"/>
            <w:right w:val="none" w:sz="0" w:space="0" w:color="auto"/>
          </w:divBdr>
        </w:div>
        <w:div w:id="727847040">
          <w:marLeft w:val="0"/>
          <w:marRight w:val="0"/>
          <w:marTop w:val="0"/>
          <w:marBottom w:val="0"/>
          <w:divBdr>
            <w:top w:val="none" w:sz="0" w:space="0" w:color="auto"/>
            <w:left w:val="none" w:sz="0" w:space="0" w:color="auto"/>
            <w:bottom w:val="none" w:sz="0" w:space="0" w:color="auto"/>
            <w:right w:val="none" w:sz="0" w:space="0" w:color="auto"/>
          </w:divBdr>
        </w:div>
        <w:div w:id="760680096">
          <w:marLeft w:val="0"/>
          <w:marRight w:val="0"/>
          <w:marTop w:val="0"/>
          <w:marBottom w:val="0"/>
          <w:divBdr>
            <w:top w:val="none" w:sz="0" w:space="0" w:color="auto"/>
            <w:left w:val="none" w:sz="0" w:space="0" w:color="auto"/>
            <w:bottom w:val="none" w:sz="0" w:space="0" w:color="auto"/>
            <w:right w:val="none" w:sz="0" w:space="0" w:color="auto"/>
          </w:divBdr>
        </w:div>
        <w:div w:id="775440766">
          <w:marLeft w:val="0"/>
          <w:marRight w:val="0"/>
          <w:marTop w:val="0"/>
          <w:marBottom w:val="0"/>
          <w:divBdr>
            <w:top w:val="none" w:sz="0" w:space="0" w:color="auto"/>
            <w:left w:val="none" w:sz="0" w:space="0" w:color="auto"/>
            <w:bottom w:val="none" w:sz="0" w:space="0" w:color="auto"/>
            <w:right w:val="none" w:sz="0" w:space="0" w:color="auto"/>
          </w:divBdr>
        </w:div>
        <w:div w:id="862979796">
          <w:marLeft w:val="0"/>
          <w:marRight w:val="0"/>
          <w:marTop w:val="0"/>
          <w:marBottom w:val="0"/>
          <w:divBdr>
            <w:top w:val="none" w:sz="0" w:space="0" w:color="auto"/>
            <w:left w:val="none" w:sz="0" w:space="0" w:color="auto"/>
            <w:bottom w:val="none" w:sz="0" w:space="0" w:color="auto"/>
            <w:right w:val="none" w:sz="0" w:space="0" w:color="auto"/>
          </w:divBdr>
        </w:div>
        <w:div w:id="959610225">
          <w:marLeft w:val="0"/>
          <w:marRight w:val="0"/>
          <w:marTop w:val="0"/>
          <w:marBottom w:val="0"/>
          <w:divBdr>
            <w:top w:val="none" w:sz="0" w:space="0" w:color="auto"/>
            <w:left w:val="none" w:sz="0" w:space="0" w:color="auto"/>
            <w:bottom w:val="none" w:sz="0" w:space="0" w:color="auto"/>
            <w:right w:val="none" w:sz="0" w:space="0" w:color="auto"/>
          </w:divBdr>
        </w:div>
        <w:div w:id="960918901">
          <w:marLeft w:val="0"/>
          <w:marRight w:val="0"/>
          <w:marTop w:val="0"/>
          <w:marBottom w:val="0"/>
          <w:divBdr>
            <w:top w:val="none" w:sz="0" w:space="0" w:color="auto"/>
            <w:left w:val="none" w:sz="0" w:space="0" w:color="auto"/>
            <w:bottom w:val="none" w:sz="0" w:space="0" w:color="auto"/>
            <w:right w:val="none" w:sz="0" w:space="0" w:color="auto"/>
          </w:divBdr>
        </w:div>
        <w:div w:id="1124081034">
          <w:marLeft w:val="0"/>
          <w:marRight w:val="0"/>
          <w:marTop w:val="0"/>
          <w:marBottom w:val="0"/>
          <w:divBdr>
            <w:top w:val="none" w:sz="0" w:space="0" w:color="auto"/>
            <w:left w:val="none" w:sz="0" w:space="0" w:color="auto"/>
            <w:bottom w:val="none" w:sz="0" w:space="0" w:color="auto"/>
            <w:right w:val="none" w:sz="0" w:space="0" w:color="auto"/>
          </w:divBdr>
        </w:div>
        <w:div w:id="1337418609">
          <w:marLeft w:val="0"/>
          <w:marRight w:val="0"/>
          <w:marTop w:val="0"/>
          <w:marBottom w:val="0"/>
          <w:divBdr>
            <w:top w:val="none" w:sz="0" w:space="0" w:color="auto"/>
            <w:left w:val="none" w:sz="0" w:space="0" w:color="auto"/>
            <w:bottom w:val="none" w:sz="0" w:space="0" w:color="auto"/>
            <w:right w:val="none" w:sz="0" w:space="0" w:color="auto"/>
          </w:divBdr>
        </w:div>
        <w:div w:id="1548374230">
          <w:marLeft w:val="0"/>
          <w:marRight w:val="0"/>
          <w:marTop w:val="0"/>
          <w:marBottom w:val="0"/>
          <w:divBdr>
            <w:top w:val="none" w:sz="0" w:space="0" w:color="auto"/>
            <w:left w:val="none" w:sz="0" w:space="0" w:color="auto"/>
            <w:bottom w:val="none" w:sz="0" w:space="0" w:color="auto"/>
            <w:right w:val="none" w:sz="0" w:space="0" w:color="auto"/>
          </w:divBdr>
        </w:div>
        <w:div w:id="1586038967">
          <w:marLeft w:val="0"/>
          <w:marRight w:val="0"/>
          <w:marTop w:val="0"/>
          <w:marBottom w:val="0"/>
          <w:divBdr>
            <w:top w:val="none" w:sz="0" w:space="0" w:color="auto"/>
            <w:left w:val="none" w:sz="0" w:space="0" w:color="auto"/>
            <w:bottom w:val="none" w:sz="0" w:space="0" w:color="auto"/>
            <w:right w:val="none" w:sz="0" w:space="0" w:color="auto"/>
          </w:divBdr>
        </w:div>
        <w:div w:id="1659922827">
          <w:marLeft w:val="0"/>
          <w:marRight w:val="0"/>
          <w:marTop w:val="0"/>
          <w:marBottom w:val="0"/>
          <w:divBdr>
            <w:top w:val="none" w:sz="0" w:space="0" w:color="auto"/>
            <w:left w:val="none" w:sz="0" w:space="0" w:color="auto"/>
            <w:bottom w:val="none" w:sz="0" w:space="0" w:color="auto"/>
            <w:right w:val="none" w:sz="0" w:space="0" w:color="auto"/>
          </w:divBdr>
        </w:div>
        <w:div w:id="1742825880">
          <w:marLeft w:val="0"/>
          <w:marRight w:val="0"/>
          <w:marTop w:val="0"/>
          <w:marBottom w:val="0"/>
          <w:divBdr>
            <w:top w:val="none" w:sz="0" w:space="0" w:color="auto"/>
            <w:left w:val="none" w:sz="0" w:space="0" w:color="auto"/>
            <w:bottom w:val="none" w:sz="0" w:space="0" w:color="auto"/>
            <w:right w:val="none" w:sz="0" w:space="0" w:color="auto"/>
          </w:divBdr>
        </w:div>
        <w:div w:id="1776778973">
          <w:marLeft w:val="0"/>
          <w:marRight w:val="0"/>
          <w:marTop w:val="0"/>
          <w:marBottom w:val="0"/>
          <w:divBdr>
            <w:top w:val="none" w:sz="0" w:space="0" w:color="auto"/>
            <w:left w:val="none" w:sz="0" w:space="0" w:color="auto"/>
            <w:bottom w:val="none" w:sz="0" w:space="0" w:color="auto"/>
            <w:right w:val="none" w:sz="0" w:space="0" w:color="auto"/>
          </w:divBdr>
        </w:div>
        <w:div w:id="1812095918">
          <w:marLeft w:val="0"/>
          <w:marRight w:val="0"/>
          <w:marTop w:val="0"/>
          <w:marBottom w:val="0"/>
          <w:divBdr>
            <w:top w:val="none" w:sz="0" w:space="0" w:color="auto"/>
            <w:left w:val="none" w:sz="0" w:space="0" w:color="auto"/>
            <w:bottom w:val="none" w:sz="0" w:space="0" w:color="auto"/>
            <w:right w:val="none" w:sz="0" w:space="0" w:color="auto"/>
          </w:divBdr>
        </w:div>
        <w:div w:id="1841037853">
          <w:marLeft w:val="0"/>
          <w:marRight w:val="0"/>
          <w:marTop w:val="0"/>
          <w:marBottom w:val="0"/>
          <w:divBdr>
            <w:top w:val="none" w:sz="0" w:space="0" w:color="auto"/>
            <w:left w:val="none" w:sz="0" w:space="0" w:color="auto"/>
            <w:bottom w:val="none" w:sz="0" w:space="0" w:color="auto"/>
            <w:right w:val="none" w:sz="0" w:space="0" w:color="auto"/>
          </w:divBdr>
        </w:div>
        <w:div w:id="1969968355">
          <w:marLeft w:val="0"/>
          <w:marRight w:val="0"/>
          <w:marTop w:val="0"/>
          <w:marBottom w:val="0"/>
          <w:divBdr>
            <w:top w:val="none" w:sz="0" w:space="0" w:color="auto"/>
            <w:left w:val="none" w:sz="0" w:space="0" w:color="auto"/>
            <w:bottom w:val="none" w:sz="0" w:space="0" w:color="auto"/>
            <w:right w:val="none" w:sz="0" w:space="0" w:color="auto"/>
          </w:divBdr>
        </w:div>
        <w:div w:id="2120030063">
          <w:marLeft w:val="0"/>
          <w:marRight w:val="0"/>
          <w:marTop w:val="0"/>
          <w:marBottom w:val="0"/>
          <w:divBdr>
            <w:top w:val="none" w:sz="0" w:space="0" w:color="auto"/>
            <w:left w:val="none" w:sz="0" w:space="0" w:color="auto"/>
            <w:bottom w:val="none" w:sz="0" w:space="0" w:color="auto"/>
            <w:right w:val="none" w:sz="0" w:space="0" w:color="auto"/>
          </w:divBdr>
        </w:div>
        <w:div w:id="2127385881">
          <w:marLeft w:val="0"/>
          <w:marRight w:val="0"/>
          <w:marTop w:val="0"/>
          <w:marBottom w:val="0"/>
          <w:divBdr>
            <w:top w:val="none" w:sz="0" w:space="0" w:color="auto"/>
            <w:left w:val="none" w:sz="0" w:space="0" w:color="auto"/>
            <w:bottom w:val="none" w:sz="0" w:space="0" w:color="auto"/>
            <w:right w:val="none" w:sz="0" w:space="0" w:color="auto"/>
          </w:divBdr>
        </w:div>
      </w:divsChild>
    </w:div>
    <w:div w:id="557785851">
      <w:bodyDiv w:val="1"/>
      <w:marLeft w:val="0"/>
      <w:marRight w:val="0"/>
      <w:marTop w:val="0"/>
      <w:marBottom w:val="0"/>
      <w:divBdr>
        <w:top w:val="none" w:sz="0" w:space="0" w:color="auto"/>
        <w:left w:val="none" w:sz="0" w:space="0" w:color="auto"/>
        <w:bottom w:val="none" w:sz="0" w:space="0" w:color="auto"/>
        <w:right w:val="none" w:sz="0" w:space="0" w:color="auto"/>
      </w:divBdr>
    </w:div>
    <w:div w:id="558128889">
      <w:bodyDiv w:val="1"/>
      <w:marLeft w:val="0"/>
      <w:marRight w:val="0"/>
      <w:marTop w:val="0"/>
      <w:marBottom w:val="0"/>
      <w:divBdr>
        <w:top w:val="none" w:sz="0" w:space="0" w:color="auto"/>
        <w:left w:val="none" w:sz="0" w:space="0" w:color="auto"/>
        <w:bottom w:val="none" w:sz="0" w:space="0" w:color="auto"/>
        <w:right w:val="none" w:sz="0" w:space="0" w:color="auto"/>
      </w:divBdr>
    </w:div>
    <w:div w:id="558397215">
      <w:bodyDiv w:val="1"/>
      <w:marLeft w:val="0"/>
      <w:marRight w:val="0"/>
      <w:marTop w:val="0"/>
      <w:marBottom w:val="0"/>
      <w:divBdr>
        <w:top w:val="none" w:sz="0" w:space="0" w:color="auto"/>
        <w:left w:val="none" w:sz="0" w:space="0" w:color="auto"/>
        <w:bottom w:val="none" w:sz="0" w:space="0" w:color="auto"/>
        <w:right w:val="none" w:sz="0" w:space="0" w:color="auto"/>
      </w:divBdr>
    </w:div>
    <w:div w:id="559054168">
      <w:bodyDiv w:val="1"/>
      <w:marLeft w:val="0"/>
      <w:marRight w:val="0"/>
      <w:marTop w:val="0"/>
      <w:marBottom w:val="0"/>
      <w:divBdr>
        <w:top w:val="none" w:sz="0" w:space="0" w:color="auto"/>
        <w:left w:val="none" w:sz="0" w:space="0" w:color="auto"/>
        <w:bottom w:val="none" w:sz="0" w:space="0" w:color="auto"/>
        <w:right w:val="none" w:sz="0" w:space="0" w:color="auto"/>
      </w:divBdr>
    </w:div>
    <w:div w:id="559100906">
      <w:bodyDiv w:val="1"/>
      <w:marLeft w:val="0"/>
      <w:marRight w:val="0"/>
      <w:marTop w:val="0"/>
      <w:marBottom w:val="0"/>
      <w:divBdr>
        <w:top w:val="none" w:sz="0" w:space="0" w:color="auto"/>
        <w:left w:val="none" w:sz="0" w:space="0" w:color="auto"/>
        <w:bottom w:val="none" w:sz="0" w:space="0" w:color="auto"/>
        <w:right w:val="none" w:sz="0" w:space="0" w:color="auto"/>
      </w:divBdr>
    </w:div>
    <w:div w:id="559248980">
      <w:bodyDiv w:val="1"/>
      <w:marLeft w:val="0"/>
      <w:marRight w:val="0"/>
      <w:marTop w:val="0"/>
      <w:marBottom w:val="0"/>
      <w:divBdr>
        <w:top w:val="none" w:sz="0" w:space="0" w:color="auto"/>
        <w:left w:val="none" w:sz="0" w:space="0" w:color="auto"/>
        <w:bottom w:val="none" w:sz="0" w:space="0" w:color="auto"/>
        <w:right w:val="none" w:sz="0" w:space="0" w:color="auto"/>
      </w:divBdr>
    </w:div>
    <w:div w:id="559633070">
      <w:bodyDiv w:val="1"/>
      <w:marLeft w:val="0"/>
      <w:marRight w:val="0"/>
      <w:marTop w:val="0"/>
      <w:marBottom w:val="0"/>
      <w:divBdr>
        <w:top w:val="none" w:sz="0" w:space="0" w:color="auto"/>
        <w:left w:val="none" w:sz="0" w:space="0" w:color="auto"/>
        <w:bottom w:val="none" w:sz="0" w:space="0" w:color="auto"/>
        <w:right w:val="none" w:sz="0" w:space="0" w:color="auto"/>
      </w:divBdr>
    </w:div>
    <w:div w:id="560487867">
      <w:bodyDiv w:val="1"/>
      <w:marLeft w:val="0"/>
      <w:marRight w:val="0"/>
      <w:marTop w:val="0"/>
      <w:marBottom w:val="0"/>
      <w:divBdr>
        <w:top w:val="none" w:sz="0" w:space="0" w:color="auto"/>
        <w:left w:val="none" w:sz="0" w:space="0" w:color="auto"/>
        <w:bottom w:val="none" w:sz="0" w:space="0" w:color="auto"/>
        <w:right w:val="none" w:sz="0" w:space="0" w:color="auto"/>
      </w:divBdr>
    </w:div>
    <w:div w:id="560603851">
      <w:bodyDiv w:val="1"/>
      <w:marLeft w:val="0"/>
      <w:marRight w:val="0"/>
      <w:marTop w:val="0"/>
      <w:marBottom w:val="0"/>
      <w:divBdr>
        <w:top w:val="none" w:sz="0" w:space="0" w:color="auto"/>
        <w:left w:val="none" w:sz="0" w:space="0" w:color="auto"/>
        <w:bottom w:val="none" w:sz="0" w:space="0" w:color="auto"/>
        <w:right w:val="none" w:sz="0" w:space="0" w:color="auto"/>
      </w:divBdr>
    </w:div>
    <w:div w:id="560604890">
      <w:bodyDiv w:val="1"/>
      <w:marLeft w:val="0"/>
      <w:marRight w:val="0"/>
      <w:marTop w:val="0"/>
      <w:marBottom w:val="0"/>
      <w:divBdr>
        <w:top w:val="none" w:sz="0" w:space="0" w:color="auto"/>
        <w:left w:val="none" w:sz="0" w:space="0" w:color="auto"/>
        <w:bottom w:val="none" w:sz="0" w:space="0" w:color="auto"/>
        <w:right w:val="none" w:sz="0" w:space="0" w:color="auto"/>
      </w:divBdr>
    </w:div>
    <w:div w:id="560865587">
      <w:bodyDiv w:val="1"/>
      <w:marLeft w:val="0"/>
      <w:marRight w:val="0"/>
      <w:marTop w:val="0"/>
      <w:marBottom w:val="0"/>
      <w:divBdr>
        <w:top w:val="none" w:sz="0" w:space="0" w:color="auto"/>
        <w:left w:val="none" w:sz="0" w:space="0" w:color="auto"/>
        <w:bottom w:val="none" w:sz="0" w:space="0" w:color="auto"/>
        <w:right w:val="none" w:sz="0" w:space="0" w:color="auto"/>
      </w:divBdr>
    </w:div>
    <w:div w:id="560872778">
      <w:bodyDiv w:val="1"/>
      <w:marLeft w:val="0"/>
      <w:marRight w:val="0"/>
      <w:marTop w:val="0"/>
      <w:marBottom w:val="0"/>
      <w:divBdr>
        <w:top w:val="none" w:sz="0" w:space="0" w:color="auto"/>
        <w:left w:val="none" w:sz="0" w:space="0" w:color="auto"/>
        <w:bottom w:val="none" w:sz="0" w:space="0" w:color="auto"/>
        <w:right w:val="none" w:sz="0" w:space="0" w:color="auto"/>
      </w:divBdr>
    </w:div>
    <w:div w:id="561212492">
      <w:bodyDiv w:val="1"/>
      <w:marLeft w:val="0"/>
      <w:marRight w:val="0"/>
      <w:marTop w:val="0"/>
      <w:marBottom w:val="0"/>
      <w:divBdr>
        <w:top w:val="none" w:sz="0" w:space="0" w:color="auto"/>
        <w:left w:val="none" w:sz="0" w:space="0" w:color="auto"/>
        <w:bottom w:val="none" w:sz="0" w:space="0" w:color="auto"/>
        <w:right w:val="none" w:sz="0" w:space="0" w:color="auto"/>
      </w:divBdr>
    </w:div>
    <w:div w:id="561254994">
      <w:bodyDiv w:val="1"/>
      <w:marLeft w:val="0"/>
      <w:marRight w:val="0"/>
      <w:marTop w:val="0"/>
      <w:marBottom w:val="0"/>
      <w:divBdr>
        <w:top w:val="none" w:sz="0" w:space="0" w:color="auto"/>
        <w:left w:val="none" w:sz="0" w:space="0" w:color="auto"/>
        <w:bottom w:val="none" w:sz="0" w:space="0" w:color="auto"/>
        <w:right w:val="none" w:sz="0" w:space="0" w:color="auto"/>
      </w:divBdr>
    </w:div>
    <w:div w:id="561260291">
      <w:bodyDiv w:val="1"/>
      <w:marLeft w:val="0"/>
      <w:marRight w:val="0"/>
      <w:marTop w:val="0"/>
      <w:marBottom w:val="0"/>
      <w:divBdr>
        <w:top w:val="none" w:sz="0" w:space="0" w:color="auto"/>
        <w:left w:val="none" w:sz="0" w:space="0" w:color="auto"/>
        <w:bottom w:val="none" w:sz="0" w:space="0" w:color="auto"/>
        <w:right w:val="none" w:sz="0" w:space="0" w:color="auto"/>
      </w:divBdr>
    </w:div>
    <w:div w:id="561451985">
      <w:bodyDiv w:val="1"/>
      <w:marLeft w:val="0"/>
      <w:marRight w:val="0"/>
      <w:marTop w:val="0"/>
      <w:marBottom w:val="0"/>
      <w:divBdr>
        <w:top w:val="none" w:sz="0" w:space="0" w:color="auto"/>
        <w:left w:val="none" w:sz="0" w:space="0" w:color="auto"/>
        <w:bottom w:val="none" w:sz="0" w:space="0" w:color="auto"/>
        <w:right w:val="none" w:sz="0" w:space="0" w:color="auto"/>
      </w:divBdr>
    </w:div>
    <w:div w:id="561600625">
      <w:bodyDiv w:val="1"/>
      <w:marLeft w:val="0"/>
      <w:marRight w:val="0"/>
      <w:marTop w:val="0"/>
      <w:marBottom w:val="0"/>
      <w:divBdr>
        <w:top w:val="none" w:sz="0" w:space="0" w:color="auto"/>
        <w:left w:val="none" w:sz="0" w:space="0" w:color="auto"/>
        <w:bottom w:val="none" w:sz="0" w:space="0" w:color="auto"/>
        <w:right w:val="none" w:sz="0" w:space="0" w:color="auto"/>
      </w:divBdr>
    </w:div>
    <w:div w:id="562527345">
      <w:bodyDiv w:val="1"/>
      <w:marLeft w:val="0"/>
      <w:marRight w:val="0"/>
      <w:marTop w:val="0"/>
      <w:marBottom w:val="0"/>
      <w:divBdr>
        <w:top w:val="none" w:sz="0" w:space="0" w:color="auto"/>
        <w:left w:val="none" w:sz="0" w:space="0" w:color="auto"/>
        <w:bottom w:val="none" w:sz="0" w:space="0" w:color="auto"/>
        <w:right w:val="none" w:sz="0" w:space="0" w:color="auto"/>
      </w:divBdr>
    </w:div>
    <w:div w:id="562955287">
      <w:bodyDiv w:val="1"/>
      <w:marLeft w:val="0"/>
      <w:marRight w:val="0"/>
      <w:marTop w:val="0"/>
      <w:marBottom w:val="0"/>
      <w:divBdr>
        <w:top w:val="none" w:sz="0" w:space="0" w:color="auto"/>
        <w:left w:val="none" w:sz="0" w:space="0" w:color="auto"/>
        <w:bottom w:val="none" w:sz="0" w:space="0" w:color="auto"/>
        <w:right w:val="none" w:sz="0" w:space="0" w:color="auto"/>
      </w:divBdr>
    </w:div>
    <w:div w:id="563182180">
      <w:bodyDiv w:val="1"/>
      <w:marLeft w:val="0"/>
      <w:marRight w:val="0"/>
      <w:marTop w:val="0"/>
      <w:marBottom w:val="0"/>
      <w:divBdr>
        <w:top w:val="none" w:sz="0" w:space="0" w:color="auto"/>
        <w:left w:val="none" w:sz="0" w:space="0" w:color="auto"/>
        <w:bottom w:val="none" w:sz="0" w:space="0" w:color="auto"/>
        <w:right w:val="none" w:sz="0" w:space="0" w:color="auto"/>
      </w:divBdr>
    </w:div>
    <w:div w:id="563444516">
      <w:bodyDiv w:val="1"/>
      <w:marLeft w:val="0"/>
      <w:marRight w:val="0"/>
      <w:marTop w:val="0"/>
      <w:marBottom w:val="0"/>
      <w:divBdr>
        <w:top w:val="none" w:sz="0" w:space="0" w:color="auto"/>
        <w:left w:val="none" w:sz="0" w:space="0" w:color="auto"/>
        <w:bottom w:val="none" w:sz="0" w:space="0" w:color="auto"/>
        <w:right w:val="none" w:sz="0" w:space="0" w:color="auto"/>
      </w:divBdr>
    </w:div>
    <w:div w:id="563874196">
      <w:bodyDiv w:val="1"/>
      <w:marLeft w:val="0"/>
      <w:marRight w:val="0"/>
      <w:marTop w:val="0"/>
      <w:marBottom w:val="0"/>
      <w:divBdr>
        <w:top w:val="none" w:sz="0" w:space="0" w:color="auto"/>
        <w:left w:val="none" w:sz="0" w:space="0" w:color="auto"/>
        <w:bottom w:val="none" w:sz="0" w:space="0" w:color="auto"/>
        <w:right w:val="none" w:sz="0" w:space="0" w:color="auto"/>
      </w:divBdr>
    </w:div>
    <w:div w:id="564221537">
      <w:bodyDiv w:val="1"/>
      <w:marLeft w:val="0"/>
      <w:marRight w:val="0"/>
      <w:marTop w:val="0"/>
      <w:marBottom w:val="0"/>
      <w:divBdr>
        <w:top w:val="none" w:sz="0" w:space="0" w:color="auto"/>
        <w:left w:val="none" w:sz="0" w:space="0" w:color="auto"/>
        <w:bottom w:val="none" w:sz="0" w:space="0" w:color="auto"/>
        <w:right w:val="none" w:sz="0" w:space="0" w:color="auto"/>
      </w:divBdr>
    </w:div>
    <w:div w:id="564224543">
      <w:bodyDiv w:val="1"/>
      <w:marLeft w:val="0"/>
      <w:marRight w:val="0"/>
      <w:marTop w:val="0"/>
      <w:marBottom w:val="0"/>
      <w:divBdr>
        <w:top w:val="none" w:sz="0" w:space="0" w:color="auto"/>
        <w:left w:val="none" w:sz="0" w:space="0" w:color="auto"/>
        <w:bottom w:val="none" w:sz="0" w:space="0" w:color="auto"/>
        <w:right w:val="none" w:sz="0" w:space="0" w:color="auto"/>
      </w:divBdr>
    </w:div>
    <w:div w:id="564530074">
      <w:bodyDiv w:val="1"/>
      <w:marLeft w:val="0"/>
      <w:marRight w:val="0"/>
      <w:marTop w:val="0"/>
      <w:marBottom w:val="0"/>
      <w:divBdr>
        <w:top w:val="none" w:sz="0" w:space="0" w:color="auto"/>
        <w:left w:val="none" w:sz="0" w:space="0" w:color="auto"/>
        <w:bottom w:val="none" w:sz="0" w:space="0" w:color="auto"/>
        <w:right w:val="none" w:sz="0" w:space="0" w:color="auto"/>
      </w:divBdr>
    </w:div>
    <w:div w:id="564950140">
      <w:bodyDiv w:val="1"/>
      <w:marLeft w:val="0"/>
      <w:marRight w:val="0"/>
      <w:marTop w:val="0"/>
      <w:marBottom w:val="0"/>
      <w:divBdr>
        <w:top w:val="none" w:sz="0" w:space="0" w:color="auto"/>
        <w:left w:val="none" w:sz="0" w:space="0" w:color="auto"/>
        <w:bottom w:val="none" w:sz="0" w:space="0" w:color="auto"/>
        <w:right w:val="none" w:sz="0" w:space="0" w:color="auto"/>
      </w:divBdr>
    </w:div>
    <w:div w:id="564950209">
      <w:bodyDiv w:val="1"/>
      <w:marLeft w:val="0"/>
      <w:marRight w:val="0"/>
      <w:marTop w:val="0"/>
      <w:marBottom w:val="0"/>
      <w:divBdr>
        <w:top w:val="none" w:sz="0" w:space="0" w:color="auto"/>
        <w:left w:val="none" w:sz="0" w:space="0" w:color="auto"/>
        <w:bottom w:val="none" w:sz="0" w:space="0" w:color="auto"/>
        <w:right w:val="none" w:sz="0" w:space="0" w:color="auto"/>
      </w:divBdr>
    </w:div>
    <w:div w:id="565605190">
      <w:bodyDiv w:val="1"/>
      <w:marLeft w:val="0"/>
      <w:marRight w:val="0"/>
      <w:marTop w:val="0"/>
      <w:marBottom w:val="0"/>
      <w:divBdr>
        <w:top w:val="none" w:sz="0" w:space="0" w:color="auto"/>
        <w:left w:val="none" w:sz="0" w:space="0" w:color="auto"/>
        <w:bottom w:val="none" w:sz="0" w:space="0" w:color="auto"/>
        <w:right w:val="none" w:sz="0" w:space="0" w:color="auto"/>
      </w:divBdr>
    </w:div>
    <w:div w:id="565992053">
      <w:bodyDiv w:val="1"/>
      <w:marLeft w:val="0"/>
      <w:marRight w:val="0"/>
      <w:marTop w:val="0"/>
      <w:marBottom w:val="0"/>
      <w:divBdr>
        <w:top w:val="none" w:sz="0" w:space="0" w:color="auto"/>
        <w:left w:val="none" w:sz="0" w:space="0" w:color="auto"/>
        <w:bottom w:val="none" w:sz="0" w:space="0" w:color="auto"/>
        <w:right w:val="none" w:sz="0" w:space="0" w:color="auto"/>
      </w:divBdr>
    </w:div>
    <w:div w:id="565994492">
      <w:bodyDiv w:val="1"/>
      <w:marLeft w:val="0"/>
      <w:marRight w:val="0"/>
      <w:marTop w:val="0"/>
      <w:marBottom w:val="0"/>
      <w:divBdr>
        <w:top w:val="none" w:sz="0" w:space="0" w:color="auto"/>
        <w:left w:val="none" w:sz="0" w:space="0" w:color="auto"/>
        <w:bottom w:val="none" w:sz="0" w:space="0" w:color="auto"/>
        <w:right w:val="none" w:sz="0" w:space="0" w:color="auto"/>
      </w:divBdr>
    </w:div>
    <w:div w:id="566570753">
      <w:bodyDiv w:val="1"/>
      <w:marLeft w:val="0"/>
      <w:marRight w:val="0"/>
      <w:marTop w:val="0"/>
      <w:marBottom w:val="0"/>
      <w:divBdr>
        <w:top w:val="none" w:sz="0" w:space="0" w:color="auto"/>
        <w:left w:val="none" w:sz="0" w:space="0" w:color="auto"/>
        <w:bottom w:val="none" w:sz="0" w:space="0" w:color="auto"/>
        <w:right w:val="none" w:sz="0" w:space="0" w:color="auto"/>
      </w:divBdr>
    </w:div>
    <w:div w:id="566889449">
      <w:bodyDiv w:val="1"/>
      <w:marLeft w:val="0"/>
      <w:marRight w:val="0"/>
      <w:marTop w:val="0"/>
      <w:marBottom w:val="0"/>
      <w:divBdr>
        <w:top w:val="none" w:sz="0" w:space="0" w:color="auto"/>
        <w:left w:val="none" w:sz="0" w:space="0" w:color="auto"/>
        <w:bottom w:val="none" w:sz="0" w:space="0" w:color="auto"/>
        <w:right w:val="none" w:sz="0" w:space="0" w:color="auto"/>
      </w:divBdr>
    </w:div>
    <w:div w:id="567108094">
      <w:bodyDiv w:val="1"/>
      <w:marLeft w:val="0"/>
      <w:marRight w:val="0"/>
      <w:marTop w:val="0"/>
      <w:marBottom w:val="0"/>
      <w:divBdr>
        <w:top w:val="none" w:sz="0" w:space="0" w:color="auto"/>
        <w:left w:val="none" w:sz="0" w:space="0" w:color="auto"/>
        <w:bottom w:val="none" w:sz="0" w:space="0" w:color="auto"/>
        <w:right w:val="none" w:sz="0" w:space="0" w:color="auto"/>
      </w:divBdr>
    </w:div>
    <w:div w:id="567153600">
      <w:bodyDiv w:val="1"/>
      <w:marLeft w:val="0"/>
      <w:marRight w:val="0"/>
      <w:marTop w:val="0"/>
      <w:marBottom w:val="0"/>
      <w:divBdr>
        <w:top w:val="none" w:sz="0" w:space="0" w:color="auto"/>
        <w:left w:val="none" w:sz="0" w:space="0" w:color="auto"/>
        <w:bottom w:val="none" w:sz="0" w:space="0" w:color="auto"/>
        <w:right w:val="none" w:sz="0" w:space="0" w:color="auto"/>
      </w:divBdr>
    </w:div>
    <w:div w:id="567812346">
      <w:bodyDiv w:val="1"/>
      <w:marLeft w:val="0"/>
      <w:marRight w:val="0"/>
      <w:marTop w:val="0"/>
      <w:marBottom w:val="0"/>
      <w:divBdr>
        <w:top w:val="none" w:sz="0" w:space="0" w:color="auto"/>
        <w:left w:val="none" w:sz="0" w:space="0" w:color="auto"/>
        <w:bottom w:val="none" w:sz="0" w:space="0" w:color="auto"/>
        <w:right w:val="none" w:sz="0" w:space="0" w:color="auto"/>
      </w:divBdr>
    </w:div>
    <w:div w:id="567955684">
      <w:bodyDiv w:val="1"/>
      <w:marLeft w:val="0"/>
      <w:marRight w:val="0"/>
      <w:marTop w:val="0"/>
      <w:marBottom w:val="0"/>
      <w:divBdr>
        <w:top w:val="none" w:sz="0" w:space="0" w:color="auto"/>
        <w:left w:val="none" w:sz="0" w:space="0" w:color="auto"/>
        <w:bottom w:val="none" w:sz="0" w:space="0" w:color="auto"/>
        <w:right w:val="none" w:sz="0" w:space="0" w:color="auto"/>
      </w:divBdr>
    </w:div>
    <w:div w:id="567963959">
      <w:bodyDiv w:val="1"/>
      <w:marLeft w:val="0"/>
      <w:marRight w:val="0"/>
      <w:marTop w:val="0"/>
      <w:marBottom w:val="0"/>
      <w:divBdr>
        <w:top w:val="none" w:sz="0" w:space="0" w:color="auto"/>
        <w:left w:val="none" w:sz="0" w:space="0" w:color="auto"/>
        <w:bottom w:val="none" w:sz="0" w:space="0" w:color="auto"/>
        <w:right w:val="none" w:sz="0" w:space="0" w:color="auto"/>
      </w:divBdr>
    </w:div>
    <w:div w:id="568468701">
      <w:bodyDiv w:val="1"/>
      <w:marLeft w:val="0"/>
      <w:marRight w:val="0"/>
      <w:marTop w:val="0"/>
      <w:marBottom w:val="0"/>
      <w:divBdr>
        <w:top w:val="none" w:sz="0" w:space="0" w:color="auto"/>
        <w:left w:val="none" w:sz="0" w:space="0" w:color="auto"/>
        <w:bottom w:val="none" w:sz="0" w:space="0" w:color="auto"/>
        <w:right w:val="none" w:sz="0" w:space="0" w:color="auto"/>
      </w:divBdr>
    </w:div>
    <w:div w:id="569118847">
      <w:bodyDiv w:val="1"/>
      <w:marLeft w:val="0"/>
      <w:marRight w:val="0"/>
      <w:marTop w:val="0"/>
      <w:marBottom w:val="0"/>
      <w:divBdr>
        <w:top w:val="none" w:sz="0" w:space="0" w:color="auto"/>
        <w:left w:val="none" w:sz="0" w:space="0" w:color="auto"/>
        <w:bottom w:val="none" w:sz="0" w:space="0" w:color="auto"/>
        <w:right w:val="none" w:sz="0" w:space="0" w:color="auto"/>
      </w:divBdr>
    </w:div>
    <w:div w:id="569387048">
      <w:bodyDiv w:val="1"/>
      <w:marLeft w:val="0"/>
      <w:marRight w:val="0"/>
      <w:marTop w:val="0"/>
      <w:marBottom w:val="0"/>
      <w:divBdr>
        <w:top w:val="none" w:sz="0" w:space="0" w:color="auto"/>
        <w:left w:val="none" w:sz="0" w:space="0" w:color="auto"/>
        <w:bottom w:val="none" w:sz="0" w:space="0" w:color="auto"/>
        <w:right w:val="none" w:sz="0" w:space="0" w:color="auto"/>
      </w:divBdr>
    </w:div>
    <w:div w:id="569733098">
      <w:bodyDiv w:val="1"/>
      <w:marLeft w:val="0"/>
      <w:marRight w:val="0"/>
      <w:marTop w:val="0"/>
      <w:marBottom w:val="0"/>
      <w:divBdr>
        <w:top w:val="none" w:sz="0" w:space="0" w:color="auto"/>
        <w:left w:val="none" w:sz="0" w:space="0" w:color="auto"/>
        <w:bottom w:val="none" w:sz="0" w:space="0" w:color="auto"/>
        <w:right w:val="none" w:sz="0" w:space="0" w:color="auto"/>
      </w:divBdr>
    </w:div>
    <w:div w:id="569772997">
      <w:bodyDiv w:val="1"/>
      <w:marLeft w:val="0"/>
      <w:marRight w:val="0"/>
      <w:marTop w:val="0"/>
      <w:marBottom w:val="0"/>
      <w:divBdr>
        <w:top w:val="none" w:sz="0" w:space="0" w:color="auto"/>
        <w:left w:val="none" w:sz="0" w:space="0" w:color="auto"/>
        <w:bottom w:val="none" w:sz="0" w:space="0" w:color="auto"/>
        <w:right w:val="none" w:sz="0" w:space="0" w:color="auto"/>
      </w:divBdr>
    </w:div>
    <w:div w:id="570311025">
      <w:bodyDiv w:val="1"/>
      <w:marLeft w:val="0"/>
      <w:marRight w:val="0"/>
      <w:marTop w:val="0"/>
      <w:marBottom w:val="0"/>
      <w:divBdr>
        <w:top w:val="none" w:sz="0" w:space="0" w:color="auto"/>
        <w:left w:val="none" w:sz="0" w:space="0" w:color="auto"/>
        <w:bottom w:val="none" w:sz="0" w:space="0" w:color="auto"/>
        <w:right w:val="none" w:sz="0" w:space="0" w:color="auto"/>
      </w:divBdr>
    </w:div>
    <w:div w:id="570382957">
      <w:bodyDiv w:val="1"/>
      <w:marLeft w:val="0"/>
      <w:marRight w:val="0"/>
      <w:marTop w:val="0"/>
      <w:marBottom w:val="0"/>
      <w:divBdr>
        <w:top w:val="none" w:sz="0" w:space="0" w:color="auto"/>
        <w:left w:val="none" w:sz="0" w:space="0" w:color="auto"/>
        <w:bottom w:val="none" w:sz="0" w:space="0" w:color="auto"/>
        <w:right w:val="none" w:sz="0" w:space="0" w:color="auto"/>
      </w:divBdr>
    </w:div>
    <w:div w:id="570821117">
      <w:bodyDiv w:val="1"/>
      <w:marLeft w:val="0"/>
      <w:marRight w:val="0"/>
      <w:marTop w:val="0"/>
      <w:marBottom w:val="0"/>
      <w:divBdr>
        <w:top w:val="none" w:sz="0" w:space="0" w:color="auto"/>
        <w:left w:val="none" w:sz="0" w:space="0" w:color="auto"/>
        <w:bottom w:val="none" w:sz="0" w:space="0" w:color="auto"/>
        <w:right w:val="none" w:sz="0" w:space="0" w:color="auto"/>
      </w:divBdr>
    </w:div>
    <w:div w:id="570845628">
      <w:bodyDiv w:val="1"/>
      <w:marLeft w:val="0"/>
      <w:marRight w:val="0"/>
      <w:marTop w:val="0"/>
      <w:marBottom w:val="0"/>
      <w:divBdr>
        <w:top w:val="none" w:sz="0" w:space="0" w:color="auto"/>
        <w:left w:val="none" w:sz="0" w:space="0" w:color="auto"/>
        <w:bottom w:val="none" w:sz="0" w:space="0" w:color="auto"/>
        <w:right w:val="none" w:sz="0" w:space="0" w:color="auto"/>
      </w:divBdr>
    </w:div>
    <w:div w:id="570850639">
      <w:bodyDiv w:val="1"/>
      <w:marLeft w:val="0"/>
      <w:marRight w:val="0"/>
      <w:marTop w:val="0"/>
      <w:marBottom w:val="0"/>
      <w:divBdr>
        <w:top w:val="none" w:sz="0" w:space="0" w:color="auto"/>
        <w:left w:val="none" w:sz="0" w:space="0" w:color="auto"/>
        <w:bottom w:val="none" w:sz="0" w:space="0" w:color="auto"/>
        <w:right w:val="none" w:sz="0" w:space="0" w:color="auto"/>
      </w:divBdr>
    </w:div>
    <w:div w:id="570971379">
      <w:bodyDiv w:val="1"/>
      <w:marLeft w:val="0"/>
      <w:marRight w:val="0"/>
      <w:marTop w:val="0"/>
      <w:marBottom w:val="0"/>
      <w:divBdr>
        <w:top w:val="none" w:sz="0" w:space="0" w:color="auto"/>
        <w:left w:val="none" w:sz="0" w:space="0" w:color="auto"/>
        <w:bottom w:val="none" w:sz="0" w:space="0" w:color="auto"/>
        <w:right w:val="none" w:sz="0" w:space="0" w:color="auto"/>
      </w:divBdr>
    </w:div>
    <w:div w:id="572355686">
      <w:bodyDiv w:val="1"/>
      <w:marLeft w:val="0"/>
      <w:marRight w:val="0"/>
      <w:marTop w:val="0"/>
      <w:marBottom w:val="0"/>
      <w:divBdr>
        <w:top w:val="none" w:sz="0" w:space="0" w:color="auto"/>
        <w:left w:val="none" w:sz="0" w:space="0" w:color="auto"/>
        <w:bottom w:val="none" w:sz="0" w:space="0" w:color="auto"/>
        <w:right w:val="none" w:sz="0" w:space="0" w:color="auto"/>
      </w:divBdr>
    </w:div>
    <w:div w:id="573130932">
      <w:bodyDiv w:val="1"/>
      <w:marLeft w:val="0"/>
      <w:marRight w:val="0"/>
      <w:marTop w:val="0"/>
      <w:marBottom w:val="0"/>
      <w:divBdr>
        <w:top w:val="none" w:sz="0" w:space="0" w:color="auto"/>
        <w:left w:val="none" w:sz="0" w:space="0" w:color="auto"/>
        <w:bottom w:val="none" w:sz="0" w:space="0" w:color="auto"/>
        <w:right w:val="none" w:sz="0" w:space="0" w:color="auto"/>
      </w:divBdr>
    </w:div>
    <w:div w:id="573203426">
      <w:bodyDiv w:val="1"/>
      <w:marLeft w:val="0"/>
      <w:marRight w:val="0"/>
      <w:marTop w:val="0"/>
      <w:marBottom w:val="0"/>
      <w:divBdr>
        <w:top w:val="none" w:sz="0" w:space="0" w:color="auto"/>
        <w:left w:val="none" w:sz="0" w:space="0" w:color="auto"/>
        <w:bottom w:val="none" w:sz="0" w:space="0" w:color="auto"/>
        <w:right w:val="none" w:sz="0" w:space="0" w:color="auto"/>
      </w:divBdr>
    </w:div>
    <w:div w:id="573204636">
      <w:bodyDiv w:val="1"/>
      <w:marLeft w:val="0"/>
      <w:marRight w:val="0"/>
      <w:marTop w:val="0"/>
      <w:marBottom w:val="0"/>
      <w:divBdr>
        <w:top w:val="none" w:sz="0" w:space="0" w:color="auto"/>
        <w:left w:val="none" w:sz="0" w:space="0" w:color="auto"/>
        <w:bottom w:val="none" w:sz="0" w:space="0" w:color="auto"/>
        <w:right w:val="none" w:sz="0" w:space="0" w:color="auto"/>
      </w:divBdr>
    </w:div>
    <w:div w:id="573244057">
      <w:bodyDiv w:val="1"/>
      <w:marLeft w:val="0"/>
      <w:marRight w:val="0"/>
      <w:marTop w:val="0"/>
      <w:marBottom w:val="0"/>
      <w:divBdr>
        <w:top w:val="none" w:sz="0" w:space="0" w:color="auto"/>
        <w:left w:val="none" w:sz="0" w:space="0" w:color="auto"/>
        <w:bottom w:val="none" w:sz="0" w:space="0" w:color="auto"/>
        <w:right w:val="none" w:sz="0" w:space="0" w:color="auto"/>
      </w:divBdr>
    </w:div>
    <w:div w:id="573395734">
      <w:bodyDiv w:val="1"/>
      <w:marLeft w:val="0"/>
      <w:marRight w:val="0"/>
      <w:marTop w:val="0"/>
      <w:marBottom w:val="0"/>
      <w:divBdr>
        <w:top w:val="none" w:sz="0" w:space="0" w:color="auto"/>
        <w:left w:val="none" w:sz="0" w:space="0" w:color="auto"/>
        <w:bottom w:val="none" w:sz="0" w:space="0" w:color="auto"/>
        <w:right w:val="none" w:sz="0" w:space="0" w:color="auto"/>
      </w:divBdr>
    </w:div>
    <w:div w:id="573517351">
      <w:bodyDiv w:val="1"/>
      <w:marLeft w:val="0"/>
      <w:marRight w:val="0"/>
      <w:marTop w:val="0"/>
      <w:marBottom w:val="0"/>
      <w:divBdr>
        <w:top w:val="none" w:sz="0" w:space="0" w:color="auto"/>
        <w:left w:val="none" w:sz="0" w:space="0" w:color="auto"/>
        <w:bottom w:val="none" w:sz="0" w:space="0" w:color="auto"/>
        <w:right w:val="none" w:sz="0" w:space="0" w:color="auto"/>
      </w:divBdr>
    </w:div>
    <w:div w:id="573928252">
      <w:bodyDiv w:val="1"/>
      <w:marLeft w:val="0"/>
      <w:marRight w:val="0"/>
      <w:marTop w:val="0"/>
      <w:marBottom w:val="0"/>
      <w:divBdr>
        <w:top w:val="none" w:sz="0" w:space="0" w:color="auto"/>
        <w:left w:val="none" w:sz="0" w:space="0" w:color="auto"/>
        <w:bottom w:val="none" w:sz="0" w:space="0" w:color="auto"/>
        <w:right w:val="none" w:sz="0" w:space="0" w:color="auto"/>
      </w:divBdr>
    </w:div>
    <w:div w:id="574052450">
      <w:bodyDiv w:val="1"/>
      <w:marLeft w:val="0"/>
      <w:marRight w:val="0"/>
      <w:marTop w:val="0"/>
      <w:marBottom w:val="0"/>
      <w:divBdr>
        <w:top w:val="none" w:sz="0" w:space="0" w:color="auto"/>
        <w:left w:val="none" w:sz="0" w:space="0" w:color="auto"/>
        <w:bottom w:val="none" w:sz="0" w:space="0" w:color="auto"/>
        <w:right w:val="none" w:sz="0" w:space="0" w:color="auto"/>
      </w:divBdr>
    </w:div>
    <w:div w:id="574239339">
      <w:bodyDiv w:val="1"/>
      <w:marLeft w:val="0"/>
      <w:marRight w:val="0"/>
      <w:marTop w:val="0"/>
      <w:marBottom w:val="0"/>
      <w:divBdr>
        <w:top w:val="none" w:sz="0" w:space="0" w:color="auto"/>
        <w:left w:val="none" w:sz="0" w:space="0" w:color="auto"/>
        <w:bottom w:val="none" w:sz="0" w:space="0" w:color="auto"/>
        <w:right w:val="none" w:sz="0" w:space="0" w:color="auto"/>
      </w:divBdr>
    </w:div>
    <w:div w:id="574777482">
      <w:bodyDiv w:val="1"/>
      <w:marLeft w:val="0"/>
      <w:marRight w:val="0"/>
      <w:marTop w:val="0"/>
      <w:marBottom w:val="0"/>
      <w:divBdr>
        <w:top w:val="none" w:sz="0" w:space="0" w:color="auto"/>
        <w:left w:val="none" w:sz="0" w:space="0" w:color="auto"/>
        <w:bottom w:val="none" w:sz="0" w:space="0" w:color="auto"/>
        <w:right w:val="none" w:sz="0" w:space="0" w:color="auto"/>
      </w:divBdr>
    </w:div>
    <w:div w:id="575045397">
      <w:bodyDiv w:val="1"/>
      <w:marLeft w:val="0"/>
      <w:marRight w:val="0"/>
      <w:marTop w:val="0"/>
      <w:marBottom w:val="0"/>
      <w:divBdr>
        <w:top w:val="none" w:sz="0" w:space="0" w:color="auto"/>
        <w:left w:val="none" w:sz="0" w:space="0" w:color="auto"/>
        <w:bottom w:val="none" w:sz="0" w:space="0" w:color="auto"/>
        <w:right w:val="none" w:sz="0" w:space="0" w:color="auto"/>
      </w:divBdr>
    </w:div>
    <w:div w:id="575168114">
      <w:bodyDiv w:val="1"/>
      <w:marLeft w:val="0"/>
      <w:marRight w:val="0"/>
      <w:marTop w:val="0"/>
      <w:marBottom w:val="0"/>
      <w:divBdr>
        <w:top w:val="none" w:sz="0" w:space="0" w:color="auto"/>
        <w:left w:val="none" w:sz="0" w:space="0" w:color="auto"/>
        <w:bottom w:val="none" w:sz="0" w:space="0" w:color="auto"/>
        <w:right w:val="none" w:sz="0" w:space="0" w:color="auto"/>
      </w:divBdr>
    </w:div>
    <w:div w:id="575477479">
      <w:bodyDiv w:val="1"/>
      <w:marLeft w:val="0"/>
      <w:marRight w:val="0"/>
      <w:marTop w:val="0"/>
      <w:marBottom w:val="0"/>
      <w:divBdr>
        <w:top w:val="none" w:sz="0" w:space="0" w:color="auto"/>
        <w:left w:val="none" w:sz="0" w:space="0" w:color="auto"/>
        <w:bottom w:val="none" w:sz="0" w:space="0" w:color="auto"/>
        <w:right w:val="none" w:sz="0" w:space="0" w:color="auto"/>
      </w:divBdr>
    </w:div>
    <w:div w:id="576135210">
      <w:bodyDiv w:val="1"/>
      <w:marLeft w:val="0"/>
      <w:marRight w:val="0"/>
      <w:marTop w:val="0"/>
      <w:marBottom w:val="0"/>
      <w:divBdr>
        <w:top w:val="none" w:sz="0" w:space="0" w:color="auto"/>
        <w:left w:val="none" w:sz="0" w:space="0" w:color="auto"/>
        <w:bottom w:val="none" w:sz="0" w:space="0" w:color="auto"/>
        <w:right w:val="none" w:sz="0" w:space="0" w:color="auto"/>
      </w:divBdr>
    </w:div>
    <w:div w:id="576136611">
      <w:bodyDiv w:val="1"/>
      <w:marLeft w:val="0"/>
      <w:marRight w:val="0"/>
      <w:marTop w:val="0"/>
      <w:marBottom w:val="0"/>
      <w:divBdr>
        <w:top w:val="none" w:sz="0" w:space="0" w:color="auto"/>
        <w:left w:val="none" w:sz="0" w:space="0" w:color="auto"/>
        <w:bottom w:val="none" w:sz="0" w:space="0" w:color="auto"/>
        <w:right w:val="none" w:sz="0" w:space="0" w:color="auto"/>
      </w:divBdr>
    </w:div>
    <w:div w:id="576356256">
      <w:bodyDiv w:val="1"/>
      <w:marLeft w:val="0"/>
      <w:marRight w:val="0"/>
      <w:marTop w:val="0"/>
      <w:marBottom w:val="0"/>
      <w:divBdr>
        <w:top w:val="none" w:sz="0" w:space="0" w:color="auto"/>
        <w:left w:val="none" w:sz="0" w:space="0" w:color="auto"/>
        <w:bottom w:val="none" w:sz="0" w:space="0" w:color="auto"/>
        <w:right w:val="none" w:sz="0" w:space="0" w:color="auto"/>
      </w:divBdr>
    </w:div>
    <w:div w:id="577054300">
      <w:bodyDiv w:val="1"/>
      <w:marLeft w:val="0"/>
      <w:marRight w:val="0"/>
      <w:marTop w:val="0"/>
      <w:marBottom w:val="0"/>
      <w:divBdr>
        <w:top w:val="none" w:sz="0" w:space="0" w:color="auto"/>
        <w:left w:val="none" w:sz="0" w:space="0" w:color="auto"/>
        <w:bottom w:val="none" w:sz="0" w:space="0" w:color="auto"/>
        <w:right w:val="none" w:sz="0" w:space="0" w:color="auto"/>
      </w:divBdr>
    </w:div>
    <w:div w:id="577373837">
      <w:bodyDiv w:val="1"/>
      <w:marLeft w:val="0"/>
      <w:marRight w:val="0"/>
      <w:marTop w:val="0"/>
      <w:marBottom w:val="0"/>
      <w:divBdr>
        <w:top w:val="none" w:sz="0" w:space="0" w:color="auto"/>
        <w:left w:val="none" w:sz="0" w:space="0" w:color="auto"/>
        <w:bottom w:val="none" w:sz="0" w:space="0" w:color="auto"/>
        <w:right w:val="none" w:sz="0" w:space="0" w:color="auto"/>
      </w:divBdr>
    </w:div>
    <w:div w:id="577397747">
      <w:bodyDiv w:val="1"/>
      <w:marLeft w:val="0"/>
      <w:marRight w:val="0"/>
      <w:marTop w:val="0"/>
      <w:marBottom w:val="0"/>
      <w:divBdr>
        <w:top w:val="none" w:sz="0" w:space="0" w:color="auto"/>
        <w:left w:val="none" w:sz="0" w:space="0" w:color="auto"/>
        <w:bottom w:val="none" w:sz="0" w:space="0" w:color="auto"/>
        <w:right w:val="none" w:sz="0" w:space="0" w:color="auto"/>
      </w:divBdr>
    </w:div>
    <w:div w:id="577442107">
      <w:bodyDiv w:val="1"/>
      <w:marLeft w:val="0"/>
      <w:marRight w:val="0"/>
      <w:marTop w:val="0"/>
      <w:marBottom w:val="0"/>
      <w:divBdr>
        <w:top w:val="none" w:sz="0" w:space="0" w:color="auto"/>
        <w:left w:val="none" w:sz="0" w:space="0" w:color="auto"/>
        <w:bottom w:val="none" w:sz="0" w:space="0" w:color="auto"/>
        <w:right w:val="none" w:sz="0" w:space="0" w:color="auto"/>
      </w:divBdr>
    </w:div>
    <w:div w:id="577861923">
      <w:bodyDiv w:val="1"/>
      <w:marLeft w:val="0"/>
      <w:marRight w:val="0"/>
      <w:marTop w:val="0"/>
      <w:marBottom w:val="0"/>
      <w:divBdr>
        <w:top w:val="none" w:sz="0" w:space="0" w:color="auto"/>
        <w:left w:val="none" w:sz="0" w:space="0" w:color="auto"/>
        <w:bottom w:val="none" w:sz="0" w:space="0" w:color="auto"/>
        <w:right w:val="none" w:sz="0" w:space="0" w:color="auto"/>
      </w:divBdr>
    </w:div>
    <w:div w:id="578028203">
      <w:bodyDiv w:val="1"/>
      <w:marLeft w:val="0"/>
      <w:marRight w:val="0"/>
      <w:marTop w:val="0"/>
      <w:marBottom w:val="0"/>
      <w:divBdr>
        <w:top w:val="none" w:sz="0" w:space="0" w:color="auto"/>
        <w:left w:val="none" w:sz="0" w:space="0" w:color="auto"/>
        <w:bottom w:val="none" w:sz="0" w:space="0" w:color="auto"/>
        <w:right w:val="none" w:sz="0" w:space="0" w:color="auto"/>
      </w:divBdr>
    </w:div>
    <w:div w:id="578059894">
      <w:bodyDiv w:val="1"/>
      <w:marLeft w:val="0"/>
      <w:marRight w:val="0"/>
      <w:marTop w:val="0"/>
      <w:marBottom w:val="0"/>
      <w:divBdr>
        <w:top w:val="none" w:sz="0" w:space="0" w:color="auto"/>
        <w:left w:val="none" w:sz="0" w:space="0" w:color="auto"/>
        <w:bottom w:val="none" w:sz="0" w:space="0" w:color="auto"/>
        <w:right w:val="none" w:sz="0" w:space="0" w:color="auto"/>
      </w:divBdr>
    </w:div>
    <w:div w:id="578322295">
      <w:bodyDiv w:val="1"/>
      <w:marLeft w:val="0"/>
      <w:marRight w:val="0"/>
      <w:marTop w:val="0"/>
      <w:marBottom w:val="0"/>
      <w:divBdr>
        <w:top w:val="none" w:sz="0" w:space="0" w:color="auto"/>
        <w:left w:val="none" w:sz="0" w:space="0" w:color="auto"/>
        <w:bottom w:val="none" w:sz="0" w:space="0" w:color="auto"/>
        <w:right w:val="none" w:sz="0" w:space="0" w:color="auto"/>
      </w:divBdr>
    </w:div>
    <w:div w:id="578490443">
      <w:bodyDiv w:val="1"/>
      <w:marLeft w:val="0"/>
      <w:marRight w:val="0"/>
      <w:marTop w:val="0"/>
      <w:marBottom w:val="0"/>
      <w:divBdr>
        <w:top w:val="none" w:sz="0" w:space="0" w:color="auto"/>
        <w:left w:val="none" w:sz="0" w:space="0" w:color="auto"/>
        <w:bottom w:val="none" w:sz="0" w:space="0" w:color="auto"/>
        <w:right w:val="none" w:sz="0" w:space="0" w:color="auto"/>
      </w:divBdr>
    </w:div>
    <w:div w:id="579407588">
      <w:bodyDiv w:val="1"/>
      <w:marLeft w:val="0"/>
      <w:marRight w:val="0"/>
      <w:marTop w:val="0"/>
      <w:marBottom w:val="0"/>
      <w:divBdr>
        <w:top w:val="none" w:sz="0" w:space="0" w:color="auto"/>
        <w:left w:val="none" w:sz="0" w:space="0" w:color="auto"/>
        <w:bottom w:val="none" w:sz="0" w:space="0" w:color="auto"/>
        <w:right w:val="none" w:sz="0" w:space="0" w:color="auto"/>
      </w:divBdr>
    </w:div>
    <w:div w:id="579608469">
      <w:bodyDiv w:val="1"/>
      <w:marLeft w:val="0"/>
      <w:marRight w:val="0"/>
      <w:marTop w:val="0"/>
      <w:marBottom w:val="0"/>
      <w:divBdr>
        <w:top w:val="none" w:sz="0" w:space="0" w:color="auto"/>
        <w:left w:val="none" w:sz="0" w:space="0" w:color="auto"/>
        <w:bottom w:val="none" w:sz="0" w:space="0" w:color="auto"/>
        <w:right w:val="none" w:sz="0" w:space="0" w:color="auto"/>
      </w:divBdr>
    </w:div>
    <w:div w:id="579946101">
      <w:bodyDiv w:val="1"/>
      <w:marLeft w:val="0"/>
      <w:marRight w:val="0"/>
      <w:marTop w:val="0"/>
      <w:marBottom w:val="0"/>
      <w:divBdr>
        <w:top w:val="none" w:sz="0" w:space="0" w:color="auto"/>
        <w:left w:val="none" w:sz="0" w:space="0" w:color="auto"/>
        <w:bottom w:val="none" w:sz="0" w:space="0" w:color="auto"/>
        <w:right w:val="none" w:sz="0" w:space="0" w:color="auto"/>
      </w:divBdr>
    </w:div>
    <w:div w:id="580136801">
      <w:bodyDiv w:val="1"/>
      <w:marLeft w:val="0"/>
      <w:marRight w:val="0"/>
      <w:marTop w:val="0"/>
      <w:marBottom w:val="0"/>
      <w:divBdr>
        <w:top w:val="none" w:sz="0" w:space="0" w:color="auto"/>
        <w:left w:val="none" w:sz="0" w:space="0" w:color="auto"/>
        <w:bottom w:val="none" w:sz="0" w:space="0" w:color="auto"/>
        <w:right w:val="none" w:sz="0" w:space="0" w:color="auto"/>
      </w:divBdr>
      <w:divsChild>
        <w:div w:id="449327668">
          <w:marLeft w:val="0"/>
          <w:marRight w:val="0"/>
          <w:marTop w:val="0"/>
          <w:marBottom w:val="0"/>
          <w:divBdr>
            <w:top w:val="none" w:sz="0" w:space="0" w:color="auto"/>
            <w:left w:val="none" w:sz="0" w:space="0" w:color="auto"/>
            <w:bottom w:val="none" w:sz="0" w:space="0" w:color="auto"/>
            <w:right w:val="none" w:sz="0" w:space="0" w:color="auto"/>
          </w:divBdr>
        </w:div>
        <w:div w:id="632322320">
          <w:marLeft w:val="0"/>
          <w:marRight w:val="0"/>
          <w:marTop w:val="0"/>
          <w:marBottom w:val="0"/>
          <w:divBdr>
            <w:top w:val="none" w:sz="0" w:space="0" w:color="auto"/>
            <w:left w:val="none" w:sz="0" w:space="0" w:color="auto"/>
            <w:bottom w:val="none" w:sz="0" w:space="0" w:color="auto"/>
            <w:right w:val="none" w:sz="0" w:space="0" w:color="auto"/>
          </w:divBdr>
        </w:div>
        <w:div w:id="360472722">
          <w:marLeft w:val="0"/>
          <w:marRight w:val="0"/>
          <w:marTop w:val="0"/>
          <w:marBottom w:val="0"/>
          <w:divBdr>
            <w:top w:val="none" w:sz="0" w:space="0" w:color="auto"/>
            <w:left w:val="none" w:sz="0" w:space="0" w:color="auto"/>
            <w:bottom w:val="none" w:sz="0" w:space="0" w:color="auto"/>
            <w:right w:val="none" w:sz="0" w:space="0" w:color="auto"/>
          </w:divBdr>
        </w:div>
        <w:div w:id="1093090992">
          <w:marLeft w:val="0"/>
          <w:marRight w:val="0"/>
          <w:marTop w:val="0"/>
          <w:marBottom w:val="0"/>
          <w:divBdr>
            <w:top w:val="none" w:sz="0" w:space="0" w:color="auto"/>
            <w:left w:val="none" w:sz="0" w:space="0" w:color="auto"/>
            <w:bottom w:val="none" w:sz="0" w:space="0" w:color="auto"/>
            <w:right w:val="none" w:sz="0" w:space="0" w:color="auto"/>
          </w:divBdr>
        </w:div>
        <w:div w:id="1799836496">
          <w:marLeft w:val="0"/>
          <w:marRight w:val="0"/>
          <w:marTop w:val="0"/>
          <w:marBottom w:val="0"/>
          <w:divBdr>
            <w:top w:val="none" w:sz="0" w:space="0" w:color="auto"/>
            <w:left w:val="none" w:sz="0" w:space="0" w:color="auto"/>
            <w:bottom w:val="none" w:sz="0" w:space="0" w:color="auto"/>
            <w:right w:val="none" w:sz="0" w:space="0" w:color="auto"/>
          </w:divBdr>
        </w:div>
        <w:div w:id="1797333948">
          <w:marLeft w:val="0"/>
          <w:marRight w:val="0"/>
          <w:marTop w:val="0"/>
          <w:marBottom w:val="0"/>
          <w:divBdr>
            <w:top w:val="none" w:sz="0" w:space="0" w:color="auto"/>
            <w:left w:val="none" w:sz="0" w:space="0" w:color="auto"/>
            <w:bottom w:val="none" w:sz="0" w:space="0" w:color="auto"/>
            <w:right w:val="none" w:sz="0" w:space="0" w:color="auto"/>
          </w:divBdr>
        </w:div>
        <w:div w:id="355892778">
          <w:marLeft w:val="0"/>
          <w:marRight w:val="0"/>
          <w:marTop w:val="0"/>
          <w:marBottom w:val="0"/>
          <w:divBdr>
            <w:top w:val="none" w:sz="0" w:space="0" w:color="auto"/>
            <w:left w:val="none" w:sz="0" w:space="0" w:color="auto"/>
            <w:bottom w:val="none" w:sz="0" w:space="0" w:color="auto"/>
            <w:right w:val="none" w:sz="0" w:space="0" w:color="auto"/>
          </w:divBdr>
        </w:div>
        <w:div w:id="41027960">
          <w:marLeft w:val="0"/>
          <w:marRight w:val="0"/>
          <w:marTop w:val="0"/>
          <w:marBottom w:val="0"/>
          <w:divBdr>
            <w:top w:val="none" w:sz="0" w:space="0" w:color="auto"/>
            <w:left w:val="none" w:sz="0" w:space="0" w:color="auto"/>
            <w:bottom w:val="none" w:sz="0" w:space="0" w:color="auto"/>
            <w:right w:val="none" w:sz="0" w:space="0" w:color="auto"/>
          </w:divBdr>
        </w:div>
        <w:div w:id="1398555034">
          <w:marLeft w:val="0"/>
          <w:marRight w:val="0"/>
          <w:marTop w:val="0"/>
          <w:marBottom w:val="0"/>
          <w:divBdr>
            <w:top w:val="none" w:sz="0" w:space="0" w:color="auto"/>
            <w:left w:val="none" w:sz="0" w:space="0" w:color="auto"/>
            <w:bottom w:val="none" w:sz="0" w:space="0" w:color="auto"/>
            <w:right w:val="none" w:sz="0" w:space="0" w:color="auto"/>
          </w:divBdr>
        </w:div>
        <w:div w:id="884096418">
          <w:marLeft w:val="0"/>
          <w:marRight w:val="0"/>
          <w:marTop w:val="0"/>
          <w:marBottom w:val="0"/>
          <w:divBdr>
            <w:top w:val="none" w:sz="0" w:space="0" w:color="auto"/>
            <w:left w:val="none" w:sz="0" w:space="0" w:color="auto"/>
            <w:bottom w:val="none" w:sz="0" w:space="0" w:color="auto"/>
            <w:right w:val="none" w:sz="0" w:space="0" w:color="auto"/>
          </w:divBdr>
        </w:div>
        <w:div w:id="2127767314">
          <w:marLeft w:val="0"/>
          <w:marRight w:val="0"/>
          <w:marTop w:val="0"/>
          <w:marBottom w:val="0"/>
          <w:divBdr>
            <w:top w:val="none" w:sz="0" w:space="0" w:color="auto"/>
            <w:left w:val="none" w:sz="0" w:space="0" w:color="auto"/>
            <w:bottom w:val="none" w:sz="0" w:space="0" w:color="auto"/>
            <w:right w:val="none" w:sz="0" w:space="0" w:color="auto"/>
          </w:divBdr>
        </w:div>
        <w:div w:id="1034693961">
          <w:marLeft w:val="0"/>
          <w:marRight w:val="0"/>
          <w:marTop w:val="0"/>
          <w:marBottom w:val="0"/>
          <w:divBdr>
            <w:top w:val="none" w:sz="0" w:space="0" w:color="auto"/>
            <w:left w:val="none" w:sz="0" w:space="0" w:color="auto"/>
            <w:bottom w:val="none" w:sz="0" w:space="0" w:color="auto"/>
            <w:right w:val="none" w:sz="0" w:space="0" w:color="auto"/>
          </w:divBdr>
        </w:div>
        <w:div w:id="1061321816">
          <w:marLeft w:val="0"/>
          <w:marRight w:val="0"/>
          <w:marTop w:val="0"/>
          <w:marBottom w:val="0"/>
          <w:divBdr>
            <w:top w:val="none" w:sz="0" w:space="0" w:color="auto"/>
            <w:left w:val="none" w:sz="0" w:space="0" w:color="auto"/>
            <w:bottom w:val="none" w:sz="0" w:space="0" w:color="auto"/>
            <w:right w:val="none" w:sz="0" w:space="0" w:color="auto"/>
          </w:divBdr>
        </w:div>
        <w:div w:id="898515207">
          <w:marLeft w:val="0"/>
          <w:marRight w:val="0"/>
          <w:marTop w:val="0"/>
          <w:marBottom w:val="0"/>
          <w:divBdr>
            <w:top w:val="none" w:sz="0" w:space="0" w:color="auto"/>
            <w:left w:val="none" w:sz="0" w:space="0" w:color="auto"/>
            <w:bottom w:val="none" w:sz="0" w:space="0" w:color="auto"/>
            <w:right w:val="none" w:sz="0" w:space="0" w:color="auto"/>
          </w:divBdr>
        </w:div>
        <w:div w:id="408381333">
          <w:marLeft w:val="0"/>
          <w:marRight w:val="0"/>
          <w:marTop w:val="0"/>
          <w:marBottom w:val="0"/>
          <w:divBdr>
            <w:top w:val="none" w:sz="0" w:space="0" w:color="auto"/>
            <w:left w:val="none" w:sz="0" w:space="0" w:color="auto"/>
            <w:bottom w:val="none" w:sz="0" w:space="0" w:color="auto"/>
            <w:right w:val="none" w:sz="0" w:space="0" w:color="auto"/>
          </w:divBdr>
        </w:div>
        <w:div w:id="211693687">
          <w:marLeft w:val="0"/>
          <w:marRight w:val="0"/>
          <w:marTop w:val="0"/>
          <w:marBottom w:val="0"/>
          <w:divBdr>
            <w:top w:val="none" w:sz="0" w:space="0" w:color="auto"/>
            <w:left w:val="none" w:sz="0" w:space="0" w:color="auto"/>
            <w:bottom w:val="none" w:sz="0" w:space="0" w:color="auto"/>
            <w:right w:val="none" w:sz="0" w:space="0" w:color="auto"/>
          </w:divBdr>
        </w:div>
        <w:div w:id="2101679696">
          <w:marLeft w:val="0"/>
          <w:marRight w:val="0"/>
          <w:marTop w:val="0"/>
          <w:marBottom w:val="0"/>
          <w:divBdr>
            <w:top w:val="none" w:sz="0" w:space="0" w:color="auto"/>
            <w:left w:val="none" w:sz="0" w:space="0" w:color="auto"/>
            <w:bottom w:val="none" w:sz="0" w:space="0" w:color="auto"/>
            <w:right w:val="none" w:sz="0" w:space="0" w:color="auto"/>
          </w:divBdr>
        </w:div>
        <w:div w:id="1817069702">
          <w:marLeft w:val="0"/>
          <w:marRight w:val="0"/>
          <w:marTop w:val="0"/>
          <w:marBottom w:val="0"/>
          <w:divBdr>
            <w:top w:val="none" w:sz="0" w:space="0" w:color="auto"/>
            <w:left w:val="none" w:sz="0" w:space="0" w:color="auto"/>
            <w:bottom w:val="none" w:sz="0" w:space="0" w:color="auto"/>
            <w:right w:val="none" w:sz="0" w:space="0" w:color="auto"/>
          </w:divBdr>
        </w:div>
        <w:div w:id="56056447">
          <w:marLeft w:val="0"/>
          <w:marRight w:val="0"/>
          <w:marTop w:val="0"/>
          <w:marBottom w:val="0"/>
          <w:divBdr>
            <w:top w:val="none" w:sz="0" w:space="0" w:color="auto"/>
            <w:left w:val="none" w:sz="0" w:space="0" w:color="auto"/>
            <w:bottom w:val="none" w:sz="0" w:space="0" w:color="auto"/>
            <w:right w:val="none" w:sz="0" w:space="0" w:color="auto"/>
          </w:divBdr>
        </w:div>
        <w:div w:id="244607716">
          <w:marLeft w:val="0"/>
          <w:marRight w:val="0"/>
          <w:marTop w:val="0"/>
          <w:marBottom w:val="0"/>
          <w:divBdr>
            <w:top w:val="none" w:sz="0" w:space="0" w:color="auto"/>
            <w:left w:val="none" w:sz="0" w:space="0" w:color="auto"/>
            <w:bottom w:val="none" w:sz="0" w:space="0" w:color="auto"/>
            <w:right w:val="none" w:sz="0" w:space="0" w:color="auto"/>
          </w:divBdr>
        </w:div>
        <w:div w:id="1663893544">
          <w:marLeft w:val="0"/>
          <w:marRight w:val="0"/>
          <w:marTop w:val="0"/>
          <w:marBottom w:val="0"/>
          <w:divBdr>
            <w:top w:val="none" w:sz="0" w:space="0" w:color="auto"/>
            <w:left w:val="none" w:sz="0" w:space="0" w:color="auto"/>
            <w:bottom w:val="none" w:sz="0" w:space="0" w:color="auto"/>
            <w:right w:val="none" w:sz="0" w:space="0" w:color="auto"/>
          </w:divBdr>
        </w:div>
        <w:div w:id="1373578681">
          <w:marLeft w:val="0"/>
          <w:marRight w:val="0"/>
          <w:marTop w:val="0"/>
          <w:marBottom w:val="0"/>
          <w:divBdr>
            <w:top w:val="none" w:sz="0" w:space="0" w:color="auto"/>
            <w:left w:val="none" w:sz="0" w:space="0" w:color="auto"/>
            <w:bottom w:val="none" w:sz="0" w:space="0" w:color="auto"/>
            <w:right w:val="none" w:sz="0" w:space="0" w:color="auto"/>
          </w:divBdr>
        </w:div>
        <w:div w:id="1698266005">
          <w:marLeft w:val="0"/>
          <w:marRight w:val="0"/>
          <w:marTop w:val="0"/>
          <w:marBottom w:val="0"/>
          <w:divBdr>
            <w:top w:val="none" w:sz="0" w:space="0" w:color="auto"/>
            <w:left w:val="none" w:sz="0" w:space="0" w:color="auto"/>
            <w:bottom w:val="none" w:sz="0" w:space="0" w:color="auto"/>
            <w:right w:val="none" w:sz="0" w:space="0" w:color="auto"/>
          </w:divBdr>
        </w:div>
        <w:div w:id="1096750221">
          <w:marLeft w:val="0"/>
          <w:marRight w:val="0"/>
          <w:marTop w:val="0"/>
          <w:marBottom w:val="0"/>
          <w:divBdr>
            <w:top w:val="none" w:sz="0" w:space="0" w:color="auto"/>
            <w:left w:val="none" w:sz="0" w:space="0" w:color="auto"/>
            <w:bottom w:val="none" w:sz="0" w:space="0" w:color="auto"/>
            <w:right w:val="none" w:sz="0" w:space="0" w:color="auto"/>
          </w:divBdr>
        </w:div>
        <w:div w:id="891842068">
          <w:marLeft w:val="0"/>
          <w:marRight w:val="0"/>
          <w:marTop w:val="0"/>
          <w:marBottom w:val="0"/>
          <w:divBdr>
            <w:top w:val="none" w:sz="0" w:space="0" w:color="auto"/>
            <w:left w:val="none" w:sz="0" w:space="0" w:color="auto"/>
            <w:bottom w:val="none" w:sz="0" w:space="0" w:color="auto"/>
            <w:right w:val="none" w:sz="0" w:space="0" w:color="auto"/>
          </w:divBdr>
        </w:div>
        <w:div w:id="904143489">
          <w:marLeft w:val="0"/>
          <w:marRight w:val="0"/>
          <w:marTop w:val="0"/>
          <w:marBottom w:val="0"/>
          <w:divBdr>
            <w:top w:val="none" w:sz="0" w:space="0" w:color="auto"/>
            <w:left w:val="none" w:sz="0" w:space="0" w:color="auto"/>
            <w:bottom w:val="none" w:sz="0" w:space="0" w:color="auto"/>
            <w:right w:val="none" w:sz="0" w:space="0" w:color="auto"/>
          </w:divBdr>
        </w:div>
        <w:div w:id="612900194">
          <w:marLeft w:val="0"/>
          <w:marRight w:val="0"/>
          <w:marTop w:val="0"/>
          <w:marBottom w:val="0"/>
          <w:divBdr>
            <w:top w:val="none" w:sz="0" w:space="0" w:color="auto"/>
            <w:left w:val="none" w:sz="0" w:space="0" w:color="auto"/>
            <w:bottom w:val="none" w:sz="0" w:space="0" w:color="auto"/>
            <w:right w:val="none" w:sz="0" w:space="0" w:color="auto"/>
          </w:divBdr>
        </w:div>
        <w:div w:id="1464930098">
          <w:marLeft w:val="0"/>
          <w:marRight w:val="0"/>
          <w:marTop w:val="0"/>
          <w:marBottom w:val="0"/>
          <w:divBdr>
            <w:top w:val="none" w:sz="0" w:space="0" w:color="auto"/>
            <w:left w:val="none" w:sz="0" w:space="0" w:color="auto"/>
            <w:bottom w:val="none" w:sz="0" w:space="0" w:color="auto"/>
            <w:right w:val="none" w:sz="0" w:space="0" w:color="auto"/>
          </w:divBdr>
        </w:div>
        <w:div w:id="111440119">
          <w:marLeft w:val="0"/>
          <w:marRight w:val="0"/>
          <w:marTop w:val="0"/>
          <w:marBottom w:val="0"/>
          <w:divBdr>
            <w:top w:val="none" w:sz="0" w:space="0" w:color="auto"/>
            <w:left w:val="none" w:sz="0" w:space="0" w:color="auto"/>
            <w:bottom w:val="none" w:sz="0" w:space="0" w:color="auto"/>
            <w:right w:val="none" w:sz="0" w:space="0" w:color="auto"/>
          </w:divBdr>
        </w:div>
        <w:div w:id="1979259920">
          <w:marLeft w:val="0"/>
          <w:marRight w:val="0"/>
          <w:marTop w:val="0"/>
          <w:marBottom w:val="0"/>
          <w:divBdr>
            <w:top w:val="none" w:sz="0" w:space="0" w:color="auto"/>
            <w:left w:val="none" w:sz="0" w:space="0" w:color="auto"/>
            <w:bottom w:val="none" w:sz="0" w:space="0" w:color="auto"/>
            <w:right w:val="none" w:sz="0" w:space="0" w:color="auto"/>
          </w:divBdr>
        </w:div>
        <w:div w:id="873077142">
          <w:marLeft w:val="0"/>
          <w:marRight w:val="0"/>
          <w:marTop w:val="0"/>
          <w:marBottom w:val="0"/>
          <w:divBdr>
            <w:top w:val="none" w:sz="0" w:space="0" w:color="auto"/>
            <w:left w:val="none" w:sz="0" w:space="0" w:color="auto"/>
            <w:bottom w:val="none" w:sz="0" w:space="0" w:color="auto"/>
            <w:right w:val="none" w:sz="0" w:space="0" w:color="auto"/>
          </w:divBdr>
        </w:div>
        <w:div w:id="381754239">
          <w:marLeft w:val="0"/>
          <w:marRight w:val="0"/>
          <w:marTop w:val="0"/>
          <w:marBottom w:val="0"/>
          <w:divBdr>
            <w:top w:val="none" w:sz="0" w:space="0" w:color="auto"/>
            <w:left w:val="none" w:sz="0" w:space="0" w:color="auto"/>
            <w:bottom w:val="none" w:sz="0" w:space="0" w:color="auto"/>
            <w:right w:val="none" w:sz="0" w:space="0" w:color="auto"/>
          </w:divBdr>
        </w:div>
        <w:div w:id="190654491">
          <w:marLeft w:val="0"/>
          <w:marRight w:val="0"/>
          <w:marTop w:val="0"/>
          <w:marBottom w:val="0"/>
          <w:divBdr>
            <w:top w:val="none" w:sz="0" w:space="0" w:color="auto"/>
            <w:left w:val="none" w:sz="0" w:space="0" w:color="auto"/>
            <w:bottom w:val="none" w:sz="0" w:space="0" w:color="auto"/>
            <w:right w:val="none" w:sz="0" w:space="0" w:color="auto"/>
          </w:divBdr>
        </w:div>
        <w:div w:id="2005089319">
          <w:marLeft w:val="0"/>
          <w:marRight w:val="0"/>
          <w:marTop w:val="0"/>
          <w:marBottom w:val="0"/>
          <w:divBdr>
            <w:top w:val="none" w:sz="0" w:space="0" w:color="auto"/>
            <w:left w:val="none" w:sz="0" w:space="0" w:color="auto"/>
            <w:bottom w:val="none" w:sz="0" w:space="0" w:color="auto"/>
            <w:right w:val="none" w:sz="0" w:space="0" w:color="auto"/>
          </w:divBdr>
        </w:div>
        <w:div w:id="1328556484">
          <w:marLeft w:val="0"/>
          <w:marRight w:val="0"/>
          <w:marTop w:val="0"/>
          <w:marBottom w:val="0"/>
          <w:divBdr>
            <w:top w:val="none" w:sz="0" w:space="0" w:color="auto"/>
            <w:left w:val="none" w:sz="0" w:space="0" w:color="auto"/>
            <w:bottom w:val="none" w:sz="0" w:space="0" w:color="auto"/>
            <w:right w:val="none" w:sz="0" w:space="0" w:color="auto"/>
          </w:divBdr>
        </w:div>
        <w:div w:id="1052853661">
          <w:marLeft w:val="0"/>
          <w:marRight w:val="0"/>
          <w:marTop w:val="0"/>
          <w:marBottom w:val="0"/>
          <w:divBdr>
            <w:top w:val="none" w:sz="0" w:space="0" w:color="auto"/>
            <w:left w:val="none" w:sz="0" w:space="0" w:color="auto"/>
            <w:bottom w:val="none" w:sz="0" w:space="0" w:color="auto"/>
            <w:right w:val="none" w:sz="0" w:space="0" w:color="auto"/>
          </w:divBdr>
        </w:div>
        <w:div w:id="1488012785">
          <w:marLeft w:val="0"/>
          <w:marRight w:val="0"/>
          <w:marTop w:val="0"/>
          <w:marBottom w:val="0"/>
          <w:divBdr>
            <w:top w:val="none" w:sz="0" w:space="0" w:color="auto"/>
            <w:left w:val="none" w:sz="0" w:space="0" w:color="auto"/>
            <w:bottom w:val="none" w:sz="0" w:space="0" w:color="auto"/>
            <w:right w:val="none" w:sz="0" w:space="0" w:color="auto"/>
          </w:divBdr>
        </w:div>
        <w:div w:id="1440301242">
          <w:marLeft w:val="0"/>
          <w:marRight w:val="0"/>
          <w:marTop w:val="0"/>
          <w:marBottom w:val="0"/>
          <w:divBdr>
            <w:top w:val="none" w:sz="0" w:space="0" w:color="auto"/>
            <w:left w:val="none" w:sz="0" w:space="0" w:color="auto"/>
            <w:bottom w:val="none" w:sz="0" w:space="0" w:color="auto"/>
            <w:right w:val="none" w:sz="0" w:space="0" w:color="auto"/>
          </w:divBdr>
        </w:div>
        <w:div w:id="2067727187">
          <w:marLeft w:val="0"/>
          <w:marRight w:val="0"/>
          <w:marTop w:val="0"/>
          <w:marBottom w:val="0"/>
          <w:divBdr>
            <w:top w:val="none" w:sz="0" w:space="0" w:color="auto"/>
            <w:left w:val="none" w:sz="0" w:space="0" w:color="auto"/>
            <w:bottom w:val="none" w:sz="0" w:space="0" w:color="auto"/>
            <w:right w:val="none" w:sz="0" w:space="0" w:color="auto"/>
          </w:divBdr>
        </w:div>
        <w:div w:id="1866168153">
          <w:marLeft w:val="0"/>
          <w:marRight w:val="0"/>
          <w:marTop w:val="0"/>
          <w:marBottom w:val="0"/>
          <w:divBdr>
            <w:top w:val="none" w:sz="0" w:space="0" w:color="auto"/>
            <w:left w:val="none" w:sz="0" w:space="0" w:color="auto"/>
            <w:bottom w:val="none" w:sz="0" w:space="0" w:color="auto"/>
            <w:right w:val="none" w:sz="0" w:space="0" w:color="auto"/>
          </w:divBdr>
        </w:div>
        <w:div w:id="1044402758">
          <w:marLeft w:val="0"/>
          <w:marRight w:val="0"/>
          <w:marTop w:val="0"/>
          <w:marBottom w:val="0"/>
          <w:divBdr>
            <w:top w:val="none" w:sz="0" w:space="0" w:color="auto"/>
            <w:left w:val="none" w:sz="0" w:space="0" w:color="auto"/>
            <w:bottom w:val="none" w:sz="0" w:space="0" w:color="auto"/>
            <w:right w:val="none" w:sz="0" w:space="0" w:color="auto"/>
          </w:divBdr>
        </w:div>
        <w:div w:id="1283807626">
          <w:marLeft w:val="0"/>
          <w:marRight w:val="0"/>
          <w:marTop w:val="0"/>
          <w:marBottom w:val="0"/>
          <w:divBdr>
            <w:top w:val="none" w:sz="0" w:space="0" w:color="auto"/>
            <w:left w:val="none" w:sz="0" w:space="0" w:color="auto"/>
            <w:bottom w:val="none" w:sz="0" w:space="0" w:color="auto"/>
            <w:right w:val="none" w:sz="0" w:space="0" w:color="auto"/>
          </w:divBdr>
        </w:div>
        <w:div w:id="1987277892">
          <w:marLeft w:val="0"/>
          <w:marRight w:val="0"/>
          <w:marTop w:val="0"/>
          <w:marBottom w:val="0"/>
          <w:divBdr>
            <w:top w:val="none" w:sz="0" w:space="0" w:color="auto"/>
            <w:left w:val="none" w:sz="0" w:space="0" w:color="auto"/>
            <w:bottom w:val="none" w:sz="0" w:space="0" w:color="auto"/>
            <w:right w:val="none" w:sz="0" w:space="0" w:color="auto"/>
          </w:divBdr>
        </w:div>
        <w:div w:id="1216237076">
          <w:marLeft w:val="0"/>
          <w:marRight w:val="0"/>
          <w:marTop w:val="0"/>
          <w:marBottom w:val="0"/>
          <w:divBdr>
            <w:top w:val="none" w:sz="0" w:space="0" w:color="auto"/>
            <w:left w:val="none" w:sz="0" w:space="0" w:color="auto"/>
            <w:bottom w:val="none" w:sz="0" w:space="0" w:color="auto"/>
            <w:right w:val="none" w:sz="0" w:space="0" w:color="auto"/>
          </w:divBdr>
        </w:div>
        <w:div w:id="776799979">
          <w:marLeft w:val="0"/>
          <w:marRight w:val="0"/>
          <w:marTop w:val="0"/>
          <w:marBottom w:val="0"/>
          <w:divBdr>
            <w:top w:val="none" w:sz="0" w:space="0" w:color="auto"/>
            <w:left w:val="none" w:sz="0" w:space="0" w:color="auto"/>
            <w:bottom w:val="none" w:sz="0" w:space="0" w:color="auto"/>
            <w:right w:val="none" w:sz="0" w:space="0" w:color="auto"/>
          </w:divBdr>
        </w:div>
        <w:div w:id="453989396">
          <w:marLeft w:val="0"/>
          <w:marRight w:val="0"/>
          <w:marTop w:val="0"/>
          <w:marBottom w:val="0"/>
          <w:divBdr>
            <w:top w:val="none" w:sz="0" w:space="0" w:color="auto"/>
            <w:left w:val="none" w:sz="0" w:space="0" w:color="auto"/>
            <w:bottom w:val="none" w:sz="0" w:space="0" w:color="auto"/>
            <w:right w:val="none" w:sz="0" w:space="0" w:color="auto"/>
          </w:divBdr>
        </w:div>
        <w:div w:id="2101097690">
          <w:marLeft w:val="0"/>
          <w:marRight w:val="0"/>
          <w:marTop w:val="0"/>
          <w:marBottom w:val="0"/>
          <w:divBdr>
            <w:top w:val="none" w:sz="0" w:space="0" w:color="auto"/>
            <w:left w:val="none" w:sz="0" w:space="0" w:color="auto"/>
            <w:bottom w:val="none" w:sz="0" w:space="0" w:color="auto"/>
            <w:right w:val="none" w:sz="0" w:space="0" w:color="auto"/>
          </w:divBdr>
        </w:div>
        <w:div w:id="53357296">
          <w:marLeft w:val="0"/>
          <w:marRight w:val="0"/>
          <w:marTop w:val="0"/>
          <w:marBottom w:val="0"/>
          <w:divBdr>
            <w:top w:val="none" w:sz="0" w:space="0" w:color="auto"/>
            <w:left w:val="none" w:sz="0" w:space="0" w:color="auto"/>
            <w:bottom w:val="none" w:sz="0" w:space="0" w:color="auto"/>
            <w:right w:val="none" w:sz="0" w:space="0" w:color="auto"/>
          </w:divBdr>
        </w:div>
        <w:div w:id="849489059">
          <w:marLeft w:val="0"/>
          <w:marRight w:val="0"/>
          <w:marTop w:val="0"/>
          <w:marBottom w:val="0"/>
          <w:divBdr>
            <w:top w:val="none" w:sz="0" w:space="0" w:color="auto"/>
            <w:left w:val="none" w:sz="0" w:space="0" w:color="auto"/>
            <w:bottom w:val="none" w:sz="0" w:space="0" w:color="auto"/>
            <w:right w:val="none" w:sz="0" w:space="0" w:color="auto"/>
          </w:divBdr>
        </w:div>
        <w:div w:id="377894633">
          <w:marLeft w:val="0"/>
          <w:marRight w:val="0"/>
          <w:marTop w:val="0"/>
          <w:marBottom w:val="0"/>
          <w:divBdr>
            <w:top w:val="none" w:sz="0" w:space="0" w:color="auto"/>
            <w:left w:val="none" w:sz="0" w:space="0" w:color="auto"/>
            <w:bottom w:val="none" w:sz="0" w:space="0" w:color="auto"/>
            <w:right w:val="none" w:sz="0" w:space="0" w:color="auto"/>
          </w:divBdr>
        </w:div>
      </w:divsChild>
    </w:div>
    <w:div w:id="582372097">
      <w:bodyDiv w:val="1"/>
      <w:marLeft w:val="0"/>
      <w:marRight w:val="0"/>
      <w:marTop w:val="0"/>
      <w:marBottom w:val="0"/>
      <w:divBdr>
        <w:top w:val="none" w:sz="0" w:space="0" w:color="auto"/>
        <w:left w:val="none" w:sz="0" w:space="0" w:color="auto"/>
        <w:bottom w:val="none" w:sz="0" w:space="0" w:color="auto"/>
        <w:right w:val="none" w:sz="0" w:space="0" w:color="auto"/>
      </w:divBdr>
    </w:div>
    <w:div w:id="583297428">
      <w:bodyDiv w:val="1"/>
      <w:marLeft w:val="0"/>
      <w:marRight w:val="0"/>
      <w:marTop w:val="0"/>
      <w:marBottom w:val="0"/>
      <w:divBdr>
        <w:top w:val="none" w:sz="0" w:space="0" w:color="auto"/>
        <w:left w:val="none" w:sz="0" w:space="0" w:color="auto"/>
        <w:bottom w:val="none" w:sz="0" w:space="0" w:color="auto"/>
        <w:right w:val="none" w:sz="0" w:space="0" w:color="auto"/>
      </w:divBdr>
    </w:div>
    <w:div w:id="583538278">
      <w:bodyDiv w:val="1"/>
      <w:marLeft w:val="0"/>
      <w:marRight w:val="0"/>
      <w:marTop w:val="0"/>
      <w:marBottom w:val="0"/>
      <w:divBdr>
        <w:top w:val="none" w:sz="0" w:space="0" w:color="auto"/>
        <w:left w:val="none" w:sz="0" w:space="0" w:color="auto"/>
        <w:bottom w:val="none" w:sz="0" w:space="0" w:color="auto"/>
        <w:right w:val="none" w:sz="0" w:space="0" w:color="auto"/>
      </w:divBdr>
    </w:div>
    <w:div w:id="583883007">
      <w:bodyDiv w:val="1"/>
      <w:marLeft w:val="0"/>
      <w:marRight w:val="0"/>
      <w:marTop w:val="0"/>
      <w:marBottom w:val="0"/>
      <w:divBdr>
        <w:top w:val="none" w:sz="0" w:space="0" w:color="auto"/>
        <w:left w:val="none" w:sz="0" w:space="0" w:color="auto"/>
        <w:bottom w:val="none" w:sz="0" w:space="0" w:color="auto"/>
        <w:right w:val="none" w:sz="0" w:space="0" w:color="auto"/>
      </w:divBdr>
    </w:div>
    <w:div w:id="583926674">
      <w:bodyDiv w:val="1"/>
      <w:marLeft w:val="0"/>
      <w:marRight w:val="0"/>
      <w:marTop w:val="0"/>
      <w:marBottom w:val="0"/>
      <w:divBdr>
        <w:top w:val="none" w:sz="0" w:space="0" w:color="auto"/>
        <w:left w:val="none" w:sz="0" w:space="0" w:color="auto"/>
        <w:bottom w:val="none" w:sz="0" w:space="0" w:color="auto"/>
        <w:right w:val="none" w:sz="0" w:space="0" w:color="auto"/>
      </w:divBdr>
    </w:div>
    <w:div w:id="583926724">
      <w:bodyDiv w:val="1"/>
      <w:marLeft w:val="0"/>
      <w:marRight w:val="0"/>
      <w:marTop w:val="0"/>
      <w:marBottom w:val="0"/>
      <w:divBdr>
        <w:top w:val="none" w:sz="0" w:space="0" w:color="auto"/>
        <w:left w:val="none" w:sz="0" w:space="0" w:color="auto"/>
        <w:bottom w:val="none" w:sz="0" w:space="0" w:color="auto"/>
        <w:right w:val="none" w:sz="0" w:space="0" w:color="auto"/>
      </w:divBdr>
    </w:div>
    <w:div w:id="583956725">
      <w:bodyDiv w:val="1"/>
      <w:marLeft w:val="0"/>
      <w:marRight w:val="0"/>
      <w:marTop w:val="0"/>
      <w:marBottom w:val="0"/>
      <w:divBdr>
        <w:top w:val="none" w:sz="0" w:space="0" w:color="auto"/>
        <w:left w:val="none" w:sz="0" w:space="0" w:color="auto"/>
        <w:bottom w:val="none" w:sz="0" w:space="0" w:color="auto"/>
        <w:right w:val="none" w:sz="0" w:space="0" w:color="auto"/>
      </w:divBdr>
    </w:div>
    <w:div w:id="584339968">
      <w:bodyDiv w:val="1"/>
      <w:marLeft w:val="0"/>
      <w:marRight w:val="0"/>
      <w:marTop w:val="0"/>
      <w:marBottom w:val="0"/>
      <w:divBdr>
        <w:top w:val="none" w:sz="0" w:space="0" w:color="auto"/>
        <w:left w:val="none" w:sz="0" w:space="0" w:color="auto"/>
        <w:bottom w:val="none" w:sz="0" w:space="0" w:color="auto"/>
        <w:right w:val="none" w:sz="0" w:space="0" w:color="auto"/>
      </w:divBdr>
    </w:div>
    <w:div w:id="584535515">
      <w:bodyDiv w:val="1"/>
      <w:marLeft w:val="0"/>
      <w:marRight w:val="0"/>
      <w:marTop w:val="0"/>
      <w:marBottom w:val="0"/>
      <w:divBdr>
        <w:top w:val="none" w:sz="0" w:space="0" w:color="auto"/>
        <w:left w:val="none" w:sz="0" w:space="0" w:color="auto"/>
        <w:bottom w:val="none" w:sz="0" w:space="0" w:color="auto"/>
        <w:right w:val="none" w:sz="0" w:space="0" w:color="auto"/>
      </w:divBdr>
    </w:div>
    <w:div w:id="584535687">
      <w:bodyDiv w:val="1"/>
      <w:marLeft w:val="0"/>
      <w:marRight w:val="0"/>
      <w:marTop w:val="0"/>
      <w:marBottom w:val="0"/>
      <w:divBdr>
        <w:top w:val="none" w:sz="0" w:space="0" w:color="auto"/>
        <w:left w:val="none" w:sz="0" w:space="0" w:color="auto"/>
        <w:bottom w:val="none" w:sz="0" w:space="0" w:color="auto"/>
        <w:right w:val="none" w:sz="0" w:space="0" w:color="auto"/>
      </w:divBdr>
    </w:div>
    <w:div w:id="584732469">
      <w:bodyDiv w:val="1"/>
      <w:marLeft w:val="0"/>
      <w:marRight w:val="0"/>
      <w:marTop w:val="0"/>
      <w:marBottom w:val="0"/>
      <w:divBdr>
        <w:top w:val="none" w:sz="0" w:space="0" w:color="auto"/>
        <w:left w:val="none" w:sz="0" w:space="0" w:color="auto"/>
        <w:bottom w:val="none" w:sz="0" w:space="0" w:color="auto"/>
        <w:right w:val="none" w:sz="0" w:space="0" w:color="auto"/>
      </w:divBdr>
    </w:div>
    <w:div w:id="584800225">
      <w:bodyDiv w:val="1"/>
      <w:marLeft w:val="0"/>
      <w:marRight w:val="0"/>
      <w:marTop w:val="0"/>
      <w:marBottom w:val="0"/>
      <w:divBdr>
        <w:top w:val="none" w:sz="0" w:space="0" w:color="auto"/>
        <w:left w:val="none" w:sz="0" w:space="0" w:color="auto"/>
        <w:bottom w:val="none" w:sz="0" w:space="0" w:color="auto"/>
        <w:right w:val="none" w:sz="0" w:space="0" w:color="auto"/>
      </w:divBdr>
    </w:div>
    <w:div w:id="585069267">
      <w:bodyDiv w:val="1"/>
      <w:marLeft w:val="0"/>
      <w:marRight w:val="0"/>
      <w:marTop w:val="0"/>
      <w:marBottom w:val="0"/>
      <w:divBdr>
        <w:top w:val="none" w:sz="0" w:space="0" w:color="auto"/>
        <w:left w:val="none" w:sz="0" w:space="0" w:color="auto"/>
        <w:bottom w:val="none" w:sz="0" w:space="0" w:color="auto"/>
        <w:right w:val="none" w:sz="0" w:space="0" w:color="auto"/>
      </w:divBdr>
    </w:div>
    <w:div w:id="585264021">
      <w:bodyDiv w:val="1"/>
      <w:marLeft w:val="0"/>
      <w:marRight w:val="0"/>
      <w:marTop w:val="0"/>
      <w:marBottom w:val="0"/>
      <w:divBdr>
        <w:top w:val="none" w:sz="0" w:space="0" w:color="auto"/>
        <w:left w:val="none" w:sz="0" w:space="0" w:color="auto"/>
        <w:bottom w:val="none" w:sz="0" w:space="0" w:color="auto"/>
        <w:right w:val="none" w:sz="0" w:space="0" w:color="auto"/>
      </w:divBdr>
    </w:div>
    <w:div w:id="585500131">
      <w:bodyDiv w:val="1"/>
      <w:marLeft w:val="0"/>
      <w:marRight w:val="0"/>
      <w:marTop w:val="0"/>
      <w:marBottom w:val="0"/>
      <w:divBdr>
        <w:top w:val="none" w:sz="0" w:space="0" w:color="auto"/>
        <w:left w:val="none" w:sz="0" w:space="0" w:color="auto"/>
        <w:bottom w:val="none" w:sz="0" w:space="0" w:color="auto"/>
        <w:right w:val="none" w:sz="0" w:space="0" w:color="auto"/>
      </w:divBdr>
    </w:div>
    <w:div w:id="585504507">
      <w:bodyDiv w:val="1"/>
      <w:marLeft w:val="0"/>
      <w:marRight w:val="0"/>
      <w:marTop w:val="0"/>
      <w:marBottom w:val="0"/>
      <w:divBdr>
        <w:top w:val="none" w:sz="0" w:space="0" w:color="auto"/>
        <w:left w:val="none" w:sz="0" w:space="0" w:color="auto"/>
        <w:bottom w:val="none" w:sz="0" w:space="0" w:color="auto"/>
        <w:right w:val="none" w:sz="0" w:space="0" w:color="auto"/>
      </w:divBdr>
    </w:div>
    <w:div w:id="585573120">
      <w:bodyDiv w:val="1"/>
      <w:marLeft w:val="0"/>
      <w:marRight w:val="0"/>
      <w:marTop w:val="0"/>
      <w:marBottom w:val="0"/>
      <w:divBdr>
        <w:top w:val="none" w:sz="0" w:space="0" w:color="auto"/>
        <w:left w:val="none" w:sz="0" w:space="0" w:color="auto"/>
        <w:bottom w:val="none" w:sz="0" w:space="0" w:color="auto"/>
        <w:right w:val="none" w:sz="0" w:space="0" w:color="auto"/>
      </w:divBdr>
    </w:div>
    <w:div w:id="585917613">
      <w:bodyDiv w:val="1"/>
      <w:marLeft w:val="0"/>
      <w:marRight w:val="0"/>
      <w:marTop w:val="0"/>
      <w:marBottom w:val="0"/>
      <w:divBdr>
        <w:top w:val="none" w:sz="0" w:space="0" w:color="auto"/>
        <w:left w:val="none" w:sz="0" w:space="0" w:color="auto"/>
        <w:bottom w:val="none" w:sz="0" w:space="0" w:color="auto"/>
        <w:right w:val="none" w:sz="0" w:space="0" w:color="auto"/>
      </w:divBdr>
    </w:div>
    <w:div w:id="586572864">
      <w:bodyDiv w:val="1"/>
      <w:marLeft w:val="0"/>
      <w:marRight w:val="0"/>
      <w:marTop w:val="0"/>
      <w:marBottom w:val="0"/>
      <w:divBdr>
        <w:top w:val="none" w:sz="0" w:space="0" w:color="auto"/>
        <w:left w:val="none" w:sz="0" w:space="0" w:color="auto"/>
        <w:bottom w:val="none" w:sz="0" w:space="0" w:color="auto"/>
        <w:right w:val="none" w:sz="0" w:space="0" w:color="auto"/>
      </w:divBdr>
    </w:div>
    <w:div w:id="586575125">
      <w:bodyDiv w:val="1"/>
      <w:marLeft w:val="0"/>
      <w:marRight w:val="0"/>
      <w:marTop w:val="0"/>
      <w:marBottom w:val="0"/>
      <w:divBdr>
        <w:top w:val="none" w:sz="0" w:space="0" w:color="auto"/>
        <w:left w:val="none" w:sz="0" w:space="0" w:color="auto"/>
        <w:bottom w:val="none" w:sz="0" w:space="0" w:color="auto"/>
        <w:right w:val="none" w:sz="0" w:space="0" w:color="auto"/>
      </w:divBdr>
    </w:div>
    <w:div w:id="586689843">
      <w:bodyDiv w:val="1"/>
      <w:marLeft w:val="0"/>
      <w:marRight w:val="0"/>
      <w:marTop w:val="0"/>
      <w:marBottom w:val="0"/>
      <w:divBdr>
        <w:top w:val="none" w:sz="0" w:space="0" w:color="auto"/>
        <w:left w:val="none" w:sz="0" w:space="0" w:color="auto"/>
        <w:bottom w:val="none" w:sz="0" w:space="0" w:color="auto"/>
        <w:right w:val="none" w:sz="0" w:space="0" w:color="auto"/>
      </w:divBdr>
    </w:div>
    <w:div w:id="587202596">
      <w:bodyDiv w:val="1"/>
      <w:marLeft w:val="0"/>
      <w:marRight w:val="0"/>
      <w:marTop w:val="0"/>
      <w:marBottom w:val="0"/>
      <w:divBdr>
        <w:top w:val="none" w:sz="0" w:space="0" w:color="auto"/>
        <w:left w:val="none" w:sz="0" w:space="0" w:color="auto"/>
        <w:bottom w:val="none" w:sz="0" w:space="0" w:color="auto"/>
        <w:right w:val="none" w:sz="0" w:space="0" w:color="auto"/>
      </w:divBdr>
    </w:div>
    <w:div w:id="588005307">
      <w:bodyDiv w:val="1"/>
      <w:marLeft w:val="0"/>
      <w:marRight w:val="0"/>
      <w:marTop w:val="0"/>
      <w:marBottom w:val="0"/>
      <w:divBdr>
        <w:top w:val="none" w:sz="0" w:space="0" w:color="auto"/>
        <w:left w:val="none" w:sz="0" w:space="0" w:color="auto"/>
        <w:bottom w:val="none" w:sz="0" w:space="0" w:color="auto"/>
        <w:right w:val="none" w:sz="0" w:space="0" w:color="auto"/>
      </w:divBdr>
    </w:div>
    <w:div w:id="588197773">
      <w:bodyDiv w:val="1"/>
      <w:marLeft w:val="0"/>
      <w:marRight w:val="0"/>
      <w:marTop w:val="0"/>
      <w:marBottom w:val="0"/>
      <w:divBdr>
        <w:top w:val="none" w:sz="0" w:space="0" w:color="auto"/>
        <w:left w:val="none" w:sz="0" w:space="0" w:color="auto"/>
        <w:bottom w:val="none" w:sz="0" w:space="0" w:color="auto"/>
        <w:right w:val="none" w:sz="0" w:space="0" w:color="auto"/>
      </w:divBdr>
    </w:div>
    <w:div w:id="588273394">
      <w:bodyDiv w:val="1"/>
      <w:marLeft w:val="0"/>
      <w:marRight w:val="0"/>
      <w:marTop w:val="0"/>
      <w:marBottom w:val="0"/>
      <w:divBdr>
        <w:top w:val="none" w:sz="0" w:space="0" w:color="auto"/>
        <w:left w:val="none" w:sz="0" w:space="0" w:color="auto"/>
        <w:bottom w:val="none" w:sz="0" w:space="0" w:color="auto"/>
        <w:right w:val="none" w:sz="0" w:space="0" w:color="auto"/>
      </w:divBdr>
    </w:div>
    <w:div w:id="588277154">
      <w:bodyDiv w:val="1"/>
      <w:marLeft w:val="0"/>
      <w:marRight w:val="0"/>
      <w:marTop w:val="0"/>
      <w:marBottom w:val="0"/>
      <w:divBdr>
        <w:top w:val="none" w:sz="0" w:space="0" w:color="auto"/>
        <w:left w:val="none" w:sz="0" w:space="0" w:color="auto"/>
        <w:bottom w:val="none" w:sz="0" w:space="0" w:color="auto"/>
        <w:right w:val="none" w:sz="0" w:space="0" w:color="auto"/>
      </w:divBdr>
    </w:div>
    <w:div w:id="588780628">
      <w:bodyDiv w:val="1"/>
      <w:marLeft w:val="0"/>
      <w:marRight w:val="0"/>
      <w:marTop w:val="0"/>
      <w:marBottom w:val="0"/>
      <w:divBdr>
        <w:top w:val="none" w:sz="0" w:space="0" w:color="auto"/>
        <w:left w:val="none" w:sz="0" w:space="0" w:color="auto"/>
        <w:bottom w:val="none" w:sz="0" w:space="0" w:color="auto"/>
        <w:right w:val="none" w:sz="0" w:space="0" w:color="auto"/>
      </w:divBdr>
    </w:div>
    <w:div w:id="588850682">
      <w:bodyDiv w:val="1"/>
      <w:marLeft w:val="0"/>
      <w:marRight w:val="0"/>
      <w:marTop w:val="0"/>
      <w:marBottom w:val="0"/>
      <w:divBdr>
        <w:top w:val="none" w:sz="0" w:space="0" w:color="auto"/>
        <w:left w:val="none" w:sz="0" w:space="0" w:color="auto"/>
        <w:bottom w:val="none" w:sz="0" w:space="0" w:color="auto"/>
        <w:right w:val="none" w:sz="0" w:space="0" w:color="auto"/>
      </w:divBdr>
    </w:div>
    <w:div w:id="589048615">
      <w:bodyDiv w:val="1"/>
      <w:marLeft w:val="0"/>
      <w:marRight w:val="0"/>
      <w:marTop w:val="0"/>
      <w:marBottom w:val="0"/>
      <w:divBdr>
        <w:top w:val="none" w:sz="0" w:space="0" w:color="auto"/>
        <w:left w:val="none" w:sz="0" w:space="0" w:color="auto"/>
        <w:bottom w:val="none" w:sz="0" w:space="0" w:color="auto"/>
        <w:right w:val="none" w:sz="0" w:space="0" w:color="auto"/>
      </w:divBdr>
    </w:div>
    <w:div w:id="589240055">
      <w:bodyDiv w:val="1"/>
      <w:marLeft w:val="0"/>
      <w:marRight w:val="0"/>
      <w:marTop w:val="0"/>
      <w:marBottom w:val="0"/>
      <w:divBdr>
        <w:top w:val="none" w:sz="0" w:space="0" w:color="auto"/>
        <w:left w:val="none" w:sz="0" w:space="0" w:color="auto"/>
        <w:bottom w:val="none" w:sz="0" w:space="0" w:color="auto"/>
        <w:right w:val="none" w:sz="0" w:space="0" w:color="auto"/>
      </w:divBdr>
    </w:div>
    <w:div w:id="589658867">
      <w:bodyDiv w:val="1"/>
      <w:marLeft w:val="0"/>
      <w:marRight w:val="0"/>
      <w:marTop w:val="0"/>
      <w:marBottom w:val="0"/>
      <w:divBdr>
        <w:top w:val="none" w:sz="0" w:space="0" w:color="auto"/>
        <w:left w:val="none" w:sz="0" w:space="0" w:color="auto"/>
        <w:bottom w:val="none" w:sz="0" w:space="0" w:color="auto"/>
        <w:right w:val="none" w:sz="0" w:space="0" w:color="auto"/>
      </w:divBdr>
    </w:div>
    <w:div w:id="590165098">
      <w:bodyDiv w:val="1"/>
      <w:marLeft w:val="0"/>
      <w:marRight w:val="0"/>
      <w:marTop w:val="0"/>
      <w:marBottom w:val="0"/>
      <w:divBdr>
        <w:top w:val="none" w:sz="0" w:space="0" w:color="auto"/>
        <w:left w:val="none" w:sz="0" w:space="0" w:color="auto"/>
        <w:bottom w:val="none" w:sz="0" w:space="0" w:color="auto"/>
        <w:right w:val="none" w:sz="0" w:space="0" w:color="auto"/>
      </w:divBdr>
    </w:div>
    <w:div w:id="590167869">
      <w:bodyDiv w:val="1"/>
      <w:marLeft w:val="0"/>
      <w:marRight w:val="0"/>
      <w:marTop w:val="0"/>
      <w:marBottom w:val="0"/>
      <w:divBdr>
        <w:top w:val="none" w:sz="0" w:space="0" w:color="auto"/>
        <w:left w:val="none" w:sz="0" w:space="0" w:color="auto"/>
        <w:bottom w:val="none" w:sz="0" w:space="0" w:color="auto"/>
        <w:right w:val="none" w:sz="0" w:space="0" w:color="auto"/>
      </w:divBdr>
    </w:div>
    <w:div w:id="590241474">
      <w:bodyDiv w:val="1"/>
      <w:marLeft w:val="0"/>
      <w:marRight w:val="0"/>
      <w:marTop w:val="0"/>
      <w:marBottom w:val="0"/>
      <w:divBdr>
        <w:top w:val="none" w:sz="0" w:space="0" w:color="auto"/>
        <w:left w:val="none" w:sz="0" w:space="0" w:color="auto"/>
        <w:bottom w:val="none" w:sz="0" w:space="0" w:color="auto"/>
        <w:right w:val="none" w:sz="0" w:space="0" w:color="auto"/>
      </w:divBdr>
    </w:div>
    <w:div w:id="591008398">
      <w:bodyDiv w:val="1"/>
      <w:marLeft w:val="0"/>
      <w:marRight w:val="0"/>
      <w:marTop w:val="0"/>
      <w:marBottom w:val="0"/>
      <w:divBdr>
        <w:top w:val="none" w:sz="0" w:space="0" w:color="auto"/>
        <w:left w:val="none" w:sz="0" w:space="0" w:color="auto"/>
        <w:bottom w:val="none" w:sz="0" w:space="0" w:color="auto"/>
        <w:right w:val="none" w:sz="0" w:space="0" w:color="auto"/>
      </w:divBdr>
    </w:div>
    <w:div w:id="591010607">
      <w:bodyDiv w:val="1"/>
      <w:marLeft w:val="0"/>
      <w:marRight w:val="0"/>
      <w:marTop w:val="0"/>
      <w:marBottom w:val="0"/>
      <w:divBdr>
        <w:top w:val="none" w:sz="0" w:space="0" w:color="auto"/>
        <w:left w:val="none" w:sz="0" w:space="0" w:color="auto"/>
        <w:bottom w:val="none" w:sz="0" w:space="0" w:color="auto"/>
        <w:right w:val="none" w:sz="0" w:space="0" w:color="auto"/>
      </w:divBdr>
    </w:div>
    <w:div w:id="591476523">
      <w:bodyDiv w:val="1"/>
      <w:marLeft w:val="0"/>
      <w:marRight w:val="0"/>
      <w:marTop w:val="0"/>
      <w:marBottom w:val="0"/>
      <w:divBdr>
        <w:top w:val="none" w:sz="0" w:space="0" w:color="auto"/>
        <w:left w:val="none" w:sz="0" w:space="0" w:color="auto"/>
        <w:bottom w:val="none" w:sz="0" w:space="0" w:color="auto"/>
        <w:right w:val="none" w:sz="0" w:space="0" w:color="auto"/>
      </w:divBdr>
    </w:div>
    <w:div w:id="591746974">
      <w:bodyDiv w:val="1"/>
      <w:marLeft w:val="0"/>
      <w:marRight w:val="0"/>
      <w:marTop w:val="0"/>
      <w:marBottom w:val="0"/>
      <w:divBdr>
        <w:top w:val="none" w:sz="0" w:space="0" w:color="auto"/>
        <w:left w:val="none" w:sz="0" w:space="0" w:color="auto"/>
        <w:bottom w:val="none" w:sz="0" w:space="0" w:color="auto"/>
        <w:right w:val="none" w:sz="0" w:space="0" w:color="auto"/>
      </w:divBdr>
    </w:div>
    <w:div w:id="591861085">
      <w:bodyDiv w:val="1"/>
      <w:marLeft w:val="0"/>
      <w:marRight w:val="0"/>
      <w:marTop w:val="0"/>
      <w:marBottom w:val="0"/>
      <w:divBdr>
        <w:top w:val="none" w:sz="0" w:space="0" w:color="auto"/>
        <w:left w:val="none" w:sz="0" w:space="0" w:color="auto"/>
        <w:bottom w:val="none" w:sz="0" w:space="0" w:color="auto"/>
        <w:right w:val="none" w:sz="0" w:space="0" w:color="auto"/>
      </w:divBdr>
    </w:div>
    <w:div w:id="591933199">
      <w:bodyDiv w:val="1"/>
      <w:marLeft w:val="0"/>
      <w:marRight w:val="0"/>
      <w:marTop w:val="0"/>
      <w:marBottom w:val="0"/>
      <w:divBdr>
        <w:top w:val="none" w:sz="0" w:space="0" w:color="auto"/>
        <w:left w:val="none" w:sz="0" w:space="0" w:color="auto"/>
        <w:bottom w:val="none" w:sz="0" w:space="0" w:color="auto"/>
        <w:right w:val="none" w:sz="0" w:space="0" w:color="auto"/>
      </w:divBdr>
    </w:div>
    <w:div w:id="592322134">
      <w:bodyDiv w:val="1"/>
      <w:marLeft w:val="0"/>
      <w:marRight w:val="0"/>
      <w:marTop w:val="0"/>
      <w:marBottom w:val="0"/>
      <w:divBdr>
        <w:top w:val="none" w:sz="0" w:space="0" w:color="auto"/>
        <w:left w:val="none" w:sz="0" w:space="0" w:color="auto"/>
        <w:bottom w:val="none" w:sz="0" w:space="0" w:color="auto"/>
        <w:right w:val="none" w:sz="0" w:space="0" w:color="auto"/>
      </w:divBdr>
    </w:div>
    <w:div w:id="592936630">
      <w:bodyDiv w:val="1"/>
      <w:marLeft w:val="0"/>
      <w:marRight w:val="0"/>
      <w:marTop w:val="0"/>
      <w:marBottom w:val="0"/>
      <w:divBdr>
        <w:top w:val="none" w:sz="0" w:space="0" w:color="auto"/>
        <w:left w:val="none" w:sz="0" w:space="0" w:color="auto"/>
        <w:bottom w:val="none" w:sz="0" w:space="0" w:color="auto"/>
        <w:right w:val="none" w:sz="0" w:space="0" w:color="auto"/>
      </w:divBdr>
    </w:div>
    <w:div w:id="592974216">
      <w:bodyDiv w:val="1"/>
      <w:marLeft w:val="0"/>
      <w:marRight w:val="0"/>
      <w:marTop w:val="0"/>
      <w:marBottom w:val="0"/>
      <w:divBdr>
        <w:top w:val="none" w:sz="0" w:space="0" w:color="auto"/>
        <w:left w:val="none" w:sz="0" w:space="0" w:color="auto"/>
        <w:bottom w:val="none" w:sz="0" w:space="0" w:color="auto"/>
        <w:right w:val="none" w:sz="0" w:space="0" w:color="auto"/>
      </w:divBdr>
    </w:div>
    <w:div w:id="593127082">
      <w:bodyDiv w:val="1"/>
      <w:marLeft w:val="0"/>
      <w:marRight w:val="0"/>
      <w:marTop w:val="0"/>
      <w:marBottom w:val="0"/>
      <w:divBdr>
        <w:top w:val="none" w:sz="0" w:space="0" w:color="auto"/>
        <w:left w:val="none" w:sz="0" w:space="0" w:color="auto"/>
        <w:bottom w:val="none" w:sz="0" w:space="0" w:color="auto"/>
        <w:right w:val="none" w:sz="0" w:space="0" w:color="auto"/>
      </w:divBdr>
    </w:div>
    <w:div w:id="593245976">
      <w:bodyDiv w:val="1"/>
      <w:marLeft w:val="0"/>
      <w:marRight w:val="0"/>
      <w:marTop w:val="0"/>
      <w:marBottom w:val="0"/>
      <w:divBdr>
        <w:top w:val="none" w:sz="0" w:space="0" w:color="auto"/>
        <w:left w:val="none" w:sz="0" w:space="0" w:color="auto"/>
        <w:bottom w:val="none" w:sz="0" w:space="0" w:color="auto"/>
        <w:right w:val="none" w:sz="0" w:space="0" w:color="auto"/>
      </w:divBdr>
    </w:div>
    <w:div w:id="593628919">
      <w:bodyDiv w:val="1"/>
      <w:marLeft w:val="0"/>
      <w:marRight w:val="0"/>
      <w:marTop w:val="0"/>
      <w:marBottom w:val="0"/>
      <w:divBdr>
        <w:top w:val="none" w:sz="0" w:space="0" w:color="auto"/>
        <w:left w:val="none" w:sz="0" w:space="0" w:color="auto"/>
        <w:bottom w:val="none" w:sz="0" w:space="0" w:color="auto"/>
        <w:right w:val="none" w:sz="0" w:space="0" w:color="auto"/>
      </w:divBdr>
    </w:div>
    <w:div w:id="593784165">
      <w:bodyDiv w:val="1"/>
      <w:marLeft w:val="0"/>
      <w:marRight w:val="0"/>
      <w:marTop w:val="0"/>
      <w:marBottom w:val="0"/>
      <w:divBdr>
        <w:top w:val="none" w:sz="0" w:space="0" w:color="auto"/>
        <w:left w:val="none" w:sz="0" w:space="0" w:color="auto"/>
        <w:bottom w:val="none" w:sz="0" w:space="0" w:color="auto"/>
        <w:right w:val="none" w:sz="0" w:space="0" w:color="auto"/>
      </w:divBdr>
    </w:div>
    <w:div w:id="593822317">
      <w:bodyDiv w:val="1"/>
      <w:marLeft w:val="0"/>
      <w:marRight w:val="0"/>
      <w:marTop w:val="0"/>
      <w:marBottom w:val="0"/>
      <w:divBdr>
        <w:top w:val="none" w:sz="0" w:space="0" w:color="auto"/>
        <w:left w:val="none" w:sz="0" w:space="0" w:color="auto"/>
        <w:bottom w:val="none" w:sz="0" w:space="0" w:color="auto"/>
        <w:right w:val="none" w:sz="0" w:space="0" w:color="auto"/>
      </w:divBdr>
    </w:div>
    <w:div w:id="593905261">
      <w:bodyDiv w:val="1"/>
      <w:marLeft w:val="0"/>
      <w:marRight w:val="0"/>
      <w:marTop w:val="0"/>
      <w:marBottom w:val="0"/>
      <w:divBdr>
        <w:top w:val="none" w:sz="0" w:space="0" w:color="auto"/>
        <w:left w:val="none" w:sz="0" w:space="0" w:color="auto"/>
        <w:bottom w:val="none" w:sz="0" w:space="0" w:color="auto"/>
        <w:right w:val="none" w:sz="0" w:space="0" w:color="auto"/>
      </w:divBdr>
    </w:div>
    <w:div w:id="593976343">
      <w:bodyDiv w:val="1"/>
      <w:marLeft w:val="0"/>
      <w:marRight w:val="0"/>
      <w:marTop w:val="0"/>
      <w:marBottom w:val="0"/>
      <w:divBdr>
        <w:top w:val="none" w:sz="0" w:space="0" w:color="auto"/>
        <w:left w:val="none" w:sz="0" w:space="0" w:color="auto"/>
        <w:bottom w:val="none" w:sz="0" w:space="0" w:color="auto"/>
        <w:right w:val="none" w:sz="0" w:space="0" w:color="auto"/>
      </w:divBdr>
    </w:div>
    <w:div w:id="593976396">
      <w:bodyDiv w:val="1"/>
      <w:marLeft w:val="0"/>
      <w:marRight w:val="0"/>
      <w:marTop w:val="0"/>
      <w:marBottom w:val="0"/>
      <w:divBdr>
        <w:top w:val="none" w:sz="0" w:space="0" w:color="auto"/>
        <w:left w:val="none" w:sz="0" w:space="0" w:color="auto"/>
        <w:bottom w:val="none" w:sz="0" w:space="0" w:color="auto"/>
        <w:right w:val="none" w:sz="0" w:space="0" w:color="auto"/>
      </w:divBdr>
    </w:div>
    <w:div w:id="594095675">
      <w:bodyDiv w:val="1"/>
      <w:marLeft w:val="0"/>
      <w:marRight w:val="0"/>
      <w:marTop w:val="0"/>
      <w:marBottom w:val="0"/>
      <w:divBdr>
        <w:top w:val="none" w:sz="0" w:space="0" w:color="auto"/>
        <w:left w:val="none" w:sz="0" w:space="0" w:color="auto"/>
        <w:bottom w:val="none" w:sz="0" w:space="0" w:color="auto"/>
        <w:right w:val="none" w:sz="0" w:space="0" w:color="auto"/>
      </w:divBdr>
    </w:div>
    <w:div w:id="594291544">
      <w:bodyDiv w:val="1"/>
      <w:marLeft w:val="0"/>
      <w:marRight w:val="0"/>
      <w:marTop w:val="0"/>
      <w:marBottom w:val="0"/>
      <w:divBdr>
        <w:top w:val="none" w:sz="0" w:space="0" w:color="auto"/>
        <w:left w:val="none" w:sz="0" w:space="0" w:color="auto"/>
        <w:bottom w:val="none" w:sz="0" w:space="0" w:color="auto"/>
        <w:right w:val="none" w:sz="0" w:space="0" w:color="auto"/>
      </w:divBdr>
    </w:div>
    <w:div w:id="594824390">
      <w:bodyDiv w:val="1"/>
      <w:marLeft w:val="0"/>
      <w:marRight w:val="0"/>
      <w:marTop w:val="0"/>
      <w:marBottom w:val="0"/>
      <w:divBdr>
        <w:top w:val="none" w:sz="0" w:space="0" w:color="auto"/>
        <w:left w:val="none" w:sz="0" w:space="0" w:color="auto"/>
        <w:bottom w:val="none" w:sz="0" w:space="0" w:color="auto"/>
        <w:right w:val="none" w:sz="0" w:space="0" w:color="auto"/>
      </w:divBdr>
    </w:div>
    <w:div w:id="594947075">
      <w:bodyDiv w:val="1"/>
      <w:marLeft w:val="0"/>
      <w:marRight w:val="0"/>
      <w:marTop w:val="0"/>
      <w:marBottom w:val="0"/>
      <w:divBdr>
        <w:top w:val="none" w:sz="0" w:space="0" w:color="auto"/>
        <w:left w:val="none" w:sz="0" w:space="0" w:color="auto"/>
        <w:bottom w:val="none" w:sz="0" w:space="0" w:color="auto"/>
        <w:right w:val="none" w:sz="0" w:space="0" w:color="auto"/>
      </w:divBdr>
    </w:div>
    <w:div w:id="595212456">
      <w:bodyDiv w:val="1"/>
      <w:marLeft w:val="0"/>
      <w:marRight w:val="0"/>
      <w:marTop w:val="0"/>
      <w:marBottom w:val="0"/>
      <w:divBdr>
        <w:top w:val="none" w:sz="0" w:space="0" w:color="auto"/>
        <w:left w:val="none" w:sz="0" w:space="0" w:color="auto"/>
        <w:bottom w:val="none" w:sz="0" w:space="0" w:color="auto"/>
        <w:right w:val="none" w:sz="0" w:space="0" w:color="auto"/>
      </w:divBdr>
    </w:div>
    <w:div w:id="595334786">
      <w:bodyDiv w:val="1"/>
      <w:marLeft w:val="0"/>
      <w:marRight w:val="0"/>
      <w:marTop w:val="0"/>
      <w:marBottom w:val="0"/>
      <w:divBdr>
        <w:top w:val="none" w:sz="0" w:space="0" w:color="auto"/>
        <w:left w:val="none" w:sz="0" w:space="0" w:color="auto"/>
        <w:bottom w:val="none" w:sz="0" w:space="0" w:color="auto"/>
        <w:right w:val="none" w:sz="0" w:space="0" w:color="auto"/>
      </w:divBdr>
    </w:div>
    <w:div w:id="595602030">
      <w:bodyDiv w:val="1"/>
      <w:marLeft w:val="0"/>
      <w:marRight w:val="0"/>
      <w:marTop w:val="0"/>
      <w:marBottom w:val="0"/>
      <w:divBdr>
        <w:top w:val="none" w:sz="0" w:space="0" w:color="auto"/>
        <w:left w:val="none" w:sz="0" w:space="0" w:color="auto"/>
        <w:bottom w:val="none" w:sz="0" w:space="0" w:color="auto"/>
        <w:right w:val="none" w:sz="0" w:space="0" w:color="auto"/>
      </w:divBdr>
    </w:div>
    <w:div w:id="595987108">
      <w:bodyDiv w:val="1"/>
      <w:marLeft w:val="0"/>
      <w:marRight w:val="0"/>
      <w:marTop w:val="0"/>
      <w:marBottom w:val="0"/>
      <w:divBdr>
        <w:top w:val="none" w:sz="0" w:space="0" w:color="auto"/>
        <w:left w:val="none" w:sz="0" w:space="0" w:color="auto"/>
        <w:bottom w:val="none" w:sz="0" w:space="0" w:color="auto"/>
        <w:right w:val="none" w:sz="0" w:space="0" w:color="auto"/>
      </w:divBdr>
    </w:div>
    <w:div w:id="596446916">
      <w:bodyDiv w:val="1"/>
      <w:marLeft w:val="0"/>
      <w:marRight w:val="0"/>
      <w:marTop w:val="0"/>
      <w:marBottom w:val="0"/>
      <w:divBdr>
        <w:top w:val="none" w:sz="0" w:space="0" w:color="auto"/>
        <w:left w:val="none" w:sz="0" w:space="0" w:color="auto"/>
        <w:bottom w:val="none" w:sz="0" w:space="0" w:color="auto"/>
        <w:right w:val="none" w:sz="0" w:space="0" w:color="auto"/>
      </w:divBdr>
    </w:div>
    <w:div w:id="597056572">
      <w:bodyDiv w:val="1"/>
      <w:marLeft w:val="0"/>
      <w:marRight w:val="0"/>
      <w:marTop w:val="0"/>
      <w:marBottom w:val="0"/>
      <w:divBdr>
        <w:top w:val="none" w:sz="0" w:space="0" w:color="auto"/>
        <w:left w:val="none" w:sz="0" w:space="0" w:color="auto"/>
        <w:bottom w:val="none" w:sz="0" w:space="0" w:color="auto"/>
        <w:right w:val="none" w:sz="0" w:space="0" w:color="auto"/>
      </w:divBdr>
    </w:div>
    <w:div w:id="597057600">
      <w:bodyDiv w:val="1"/>
      <w:marLeft w:val="0"/>
      <w:marRight w:val="0"/>
      <w:marTop w:val="0"/>
      <w:marBottom w:val="0"/>
      <w:divBdr>
        <w:top w:val="none" w:sz="0" w:space="0" w:color="auto"/>
        <w:left w:val="none" w:sz="0" w:space="0" w:color="auto"/>
        <w:bottom w:val="none" w:sz="0" w:space="0" w:color="auto"/>
        <w:right w:val="none" w:sz="0" w:space="0" w:color="auto"/>
      </w:divBdr>
    </w:div>
    <w:div w:id="597714434">
      <w:bodyDiv w:val="1"/>
      <w:marLeft w:val="0"/>
      <w:marRight w:val="0"/>
      <w:marTop w:val="0"/>
      <w:marBottom w:val="0"/>
      <w:divBdr>
        <w:top w:val="none" w:sz="0" w:space="0" w:color="auto"/>
        <w:left w:val="none" w:sz="0" w:space="0" w:color="auto"/>
        <w:bottom w:val="none" w:sz="0" w:space="0" w:color="auto"/>
        <w:right w:val="none" w:sz="0" w:space="0" w:color="auto"/>
      </w:divBdr>
      <w:divsChild>
        <w:div w:id="293869113">
          <w:marLeft w:val="0"/>
          <w:marRight w:val="0"/>
          <w:marTop w:val="0"/>
          <w:marBottom w:val="0"/>
          <w:divBdr>
            <w:top w:val="none" w:sz="0" w:space="0" w:color="auto"/>
            <w:left w:val="none" w:sz="0" w:space="0" w:color="auto"/>
            <w:bottom w:val="none" w:sz="0" w:space="0" w:color="auto"/>
            <w:right w:val="none" w:sz="0" w:space="0" w:color="auto"/>
          </w:divBdr>
        </w:div>
        <w:div w:id="2087219232">
          <w:marLeft w:val="0"/>
          <w:marRight w:val="0"/>
          <w:marTop w:val="0"/>
          <w:marBottom w:val="0"/>
          <w:divBdr>
            <w:top w:val="none" w:sz="0" w:space="0" w:color="auto"/>
            <w:left w:val="none" w:sz="0" w:space="0" w:color="auto"/>
            <w:bottom w:val="none" w:sz="0" w:space="0" w:color="auto"/>
            <w:right w:val="none" w:sz="0" w:space="0" w:color="auto"/>
          </w:divBdr>
        </w:div>
        <w:div w:id="294802598">
          <w:marLeft w:val="0"/>
          <w:marRight w:val="0"/>
          <w:marTop w:val="0"/>
          <w:marBottom w:val="0"/>
          <w:divBdr>
            <w:top w:val="none" w:sz="0" w:space="0" w:color="auto"/>
            <w:left w:val="none" w:sz="0" w:space="0" w:color="auto"/>
            <w:bottom w:val="none" w:sz="0" w:space="0" w:color="auto"/>
            <w:right w:val="none" w:sz="0" w:space="0" w:color="auto"/>
          </w:divBdr>
        </w:div>
        <w:div w:id="13385062">
          <w:marLeft w:val="0"/>
          <w:marRight w:val="0"/>
          <w:marTop w:val="0"/>
          <w:marBottom w:val="0"/>
          <w:divBdr>
            <w:top w:val="none" w:sz="0" w:space="0" w:color="auto"/>
            <w:left w:val="none" w:sz="0" w:space="0" w:color="auto"/>
            <w:bottom w:val="none" w:sz="0" w:space="0" w:color="auto"/>
            <w:right w:val="none" w:sz="0" w:space="0" w:color="auto"/>
          </w:divBdr>
        </w:div>
        <w:div w:id="1970431107">
          <w:marLeft w:val="0"/>
          <w:marRight w:val="0"/>
          <w:marTop w:val="0"/>
          <w:marBottom w:val="0"/>
          <w:divBdr>
            <w:top w:val="none" w:sz="0" w:space="0" w:color="auto"/>
            <w:left w:val="none" w:sz="0" w:space="0" w:color="auto"/>
            <w:bottom w:val="none" w:sz="0" w:space="0" w:color="auto"/>
            <w:right w:val="none" w:sz="0" w:space="0" w:color="auto"/>
          </w:divBdr>
        </w:div>
        <w:div w:id="1946620401">
          <w:marLeft w:val="0"/>
          <w:marRight w:val="0"/>
          <w:marTop w:val="0"/>
          <w:marBottom w:val="0"/>
          <w:divBdr>
            <w:top w:val="none" w:sz="0" w:space="0" w:color="auto"/>
            <w:left w:val="none" w:sz="0" w:space="0" w:color="auto"/>
            <w:bottom w:val="none" w:sz="0" w:space="0" w:color="auto"/>
            <w:right w:val="none" w:sz="0" w:space="0" w:color="auto"/>
          </w:divBdr>
        </w:div>
        <w:div w:id="1823886247">
          <w:marLeft w:val="0"/>
          <w:marRight w:val="0"/>
          <w:marTop w:val="0"/>
          <w:marBottom w:val="0"/>
          <w:divBdr>
            <w:top w:val="none" w:sz="0" w:space="0" w:color="auto"/>
            <w:left w:val="none" w:sz="0" w:space="0" w:color="auto"/>
            <w:bottom w:val="none" w:sz="0" w:space="0" w:color="auto"/>
            <w:right w:val="none" w:sz="0" w:space="0" w:color="auto"/>
          </w:divBdr>
        </w:div>
        <w:div w:id="1075931332">
          <w:marLeft w:val="0"/>
          <w:marRight w:val="0"/>
          <w:marTop w:val="0"/>
          <w:marBottom w:val="0"/>
          <w:divBdr>
            <w:top w:val="none" w:sz="0" w:space="0" w:color="auto"/>
            <w:left w:val="none" w:sz="0" w:space="0" w:color="auto"/>
            <w:bottom w:val="none" w:sz="0" w:space="0" w:color="auto"/>
            <w:right w:val="none" w:sz="0" w:space="0" w:color="auto"/>
          </w:divBdr>
        </w:div>
        <w:div w:id="211506139">
          <w:marLeft w:val="0"/>
          <w:marRight w:val="0"/>
          <w:marTop w:val="0"/>
          <w:marBottom w:val="0"/>
          <w:divBdr>
            <w:top w:val="none" w:sz="0" w:space="0" w:color="auto"/>
            <w:left w:val="none" w:sz="0" w:space="0" w:color="auto"/>
            <w:bottom w:val="none" w:sz="0" w:space="0" w:color="auto"/>
            <w:right w:val="none" w:sz="0" w:space="0" w:color="auto"/>
          </w:divBdr>
        </w:div>
        <w:div w:id="841892369">
          <w:marLeft w:val="0"/>
          <w:marRight w:val="0"/>
          <w:marTop w:val="0"/>
          <w:marBottom w:val="0"/>
          <w:divBdr>
            <w:top w:val="none" w:sz="0" w:space="0" w:color="auto"/>
            <w:left w:val="none" w:sz="0" w:space="0" w:color="auto"/>
            <w:bottom w:val="none" w:sz="0" w:space="0" w:color="auto"/>
            <w:right w:val="none" w:sz="0" w:space="0" w:color="auto"/>
          </w:divBdr>
        </w:div>
        <w:div w:id="1891574678">
          <w:marLeft w:val="0"/>
          <w:marRight w:val="0"/>
          <w:marTop w:val="0"/>
          <w:marBottom w:val="0"/>
          <w:divBdr>
            <w:top w:val="none" w:sz="0" w:space="0" w:color="auto"/>
            <w:left w:val="none" w:sz="0" w:space="0" w:color="auto"/>
            <w:bottom w:val="none" w:sz="0" w:space="0" w:color="auto"/>
            <w:right w:val="none" w:sz="0" w:space="0" w:color="auto"/>
          </w:divBdr>
        </w:div>
        <w:div w:id="748235285">
          <w:marLeft w:val="0"/>
          <w:marRight w:val="0"/>
          <w:marTop w:val="0"/>
          <w:marBottom w:val="0"/>
          <w:divBdr>
            <w:top w:val="none" w:sz="0" w:space="0" w:color="auto"/>
            <w:left w:val="none" w:sz="0" w:space="0" w:color="auto"/>
            <w:bottom w:val="none" w:sz="0" w:space="0" w:color="auto"/>
            <w:right w:val="none" w:sz="0" w:space="0" w:color="auto"/>
          </w:divBdr>
        </w:div>
        <w:div w:id="1254777868">
          <w:marLeft w:val="0"/>
          <w:marRight w:val="0"/>
          <w:marTop w:val="0"/>
          <w:marBottom w:val="0"/>
          <w:divBdr>
            <w:top w:val="none" w:sz="0" w:space="0" w:color="auto"/>
            <w:left w:val="none" w:sz="0" w:space="0" w:color="auto"/>
            <w:bottom w:val="none" w:sz="0" w:space="0" w:color="auto"/>
            <w:right w:val="none" w:sz="0" w:space="0" w:color="auto"/>
          </w:divBdr>
        </w:div>
        <w:div w:id="1729264296">
          <w:marLeft w:val="0"/>
          <w:marRight w:val="0"/>
          <w:marTop w:val="0"/>
          <w:marBottom w:val="0"/>
          <w:divBdr>
            <w:top w:val="none" w:sz="0" w:space="0" w:color="auto"/>
            <w:left w:val="none" w:sz="0" w:space="0" w:color="auto"/>
            <w:bottom w:val="none" w:sz="0" w:space="0" w:color="auto"/>
            <w:right w:val="none" w:sz="0" w:space="0" w:color="auto"/>
          </w:divBdr>
        </w:div>
        <w:div w:id="163250504">
          <w:marLeft w:val="0"/>
          <w:marRight w:val="0"/>
          <w:marTop w:val="0"/>
          <w:marBottom w:val="0"/>
          <w:divBdr>
            <w:top w:val="none" w:sz="0" w:space="0" w:color="auto"/>
            <w:left w:val="none" w:sz="0" w:space="0" w:color="auto"/>
            <w:bottom w:val="none" w:sz="0" w:space="0" w:color="auto"/>
            <w:right w:val="none" w:sz="0" w:space="0" w:color="auto"/>
          </w:divBdr>
        </w:div>
        <w:div w:id="445275159">
          <w:marLeft w:val="0"/>
          <w:marRight w:val="0"/>
          <w:marTop w:val="0"/>
          <w:marBottom w:val="0"/>
          <w:divBdr>
            <w:top w:val="none" w:sz="0" w:space="0" w:color="auto"/>
            <w:left w:val="none" w:sz="0" w:space="0" w:color="auto"/>
            <w:bottom w:val="none" w:sz="0" w:space="0" w:color="auto"/>
            <w:right w:val="none" w:sz="0" w:space="0" w:color="auto"/>
          </w:divBdr>
        </w:div>
        <w:div w:id="798885627">
          <w:marLeft w:val="0"/>
          <w:marRight w:val="0"/>
          <w:marTop w:val="0"/>
          <w:marBottom w:val="0"/>
          <w:divBdr>
            <w:top w:val="none" w:sz="0" w:space="0" w:color="auto"/>
            <w:left w:val="none" w:sz="0" w:space="0" w:color="auto"/>
            <w:bottom w:val="none" w:sz="0" w:space="0" w:color="auto"/>
            <w:right w:val="none" w:sz="0" w:space="0" w:color="auto"/>
          </w:divBdr>
        </w:div>
        <w:div w:id="1382095128">
          <w:marLeft w:val="0"/>
          <w:marRight w:val="0"/>
          <w:marTop w:val="0"/>
          <w:marBottom w:val="0"/>
          <w:divBdr>
            <w:top w:val="none" w:sz="0" w:space="0" w:color="auto"/>
            <w:left w:val="none" w:sz="0" w:space="0" w:color="auto"/>
            <w:bottom w:val="none" w:sz="0" w:space="0" w:color="auto"/>
            <w:right w:val="none" w:sz="0" w:space="0" w:color="auto"/>
          </w:divBdr>
        </w:div>
        <w:div w:id="1013654171">
          <w:marLeft w:val="0"/>
          <w:marRight w:val="0"/>
          <w:marTop w:val="0"/>
          <w:marBottom w:val="0"/>
          <w:divBdr>
            <w:top w:val="none" w:sz="0" w:space="0" w:color="auto"/>
            <w:left w:val="none" w:sz="0" w:space="0" w:color="auto"/>
            <w:bottom w:val="none" w:sz="0" w:space="0" w:color="auto"/>
            <w:right w:val="none" w:sz="0" w:space="0" w:color="auto"/>
          </w:divBdr>
        </w:div>
        <w:div w:id="2147166134">
          <w:marLeft w:val="0"/>
          <w:marRight w:val="0"/>
          <w:marTop w:val="0"/>
          <w:marBottom w:val="0"/>
          <w:divBdr>
            <w:top w:val="none" w:sz="0" w:space="0" w:color="auto"/>
            <w:left w:val="none" w:sz="0" w:space="0" w:color="auto"/>
            <w:bottom w:val="none" w:sz="0" w:space="0" w:color="auto"/>
            <w:right w:val="none" w:sz="0" w:space="0" w:color="auto"/>
          </w:divBdr>
        </w:div>
        <w:div w:id="1353459570">
          <w:marLeft w:val="0"/>
          <w:marRight w:val="0"/>
          <w:marTop w:val="0"/>
          <w:marBottom w:val="0"/>
          <w:divBdr>
            <w:top w:val="none" w:sz="0" w:space="0" w:color="auto"/>
            <w:left w:val="none" w:sz="0" w:space="0" w:color="auto"/>
            <w:bottom w:val="none" w:sz="0" w:space="0" w:color="auto"/>
            <w:right w:val="none" w:sz="0" w:space="0" w:color="auto"/>
          </w:divBdr>
        </w:div>
        <w:div w:id="1052584418">
          <w:marLeft w:val="0"/>
          <w:marRight w:val="0"/>
          <w:marTop w:val="0"/>
          <w:marBottom w:val="0"/>
          <w:divBdr>
            <w:top w:val="none" w:sz="0" w:space="0" w:color="auto"/>
            <w:left w:val="none" w:sz="0" w:space="0" w:color="auto"/>
            <w:bottom w:val="none" w:sz="0" w:space="0" w:color="auto"/>
            <w:right w:val="none" w:sz="0" w:space="0" w:color="auto"/>
          </w:divBdr>
        </w:div>
        <w:div w:id="1550190428">
          <w:marLeft w:val="0"/>
          <w:marRight w:val="0"/>
          <w:marTop w:val="0"/>
          <w:marBottom w:val="0"/>
          <w:divBdr>
            <w:top w:val="none" w:sz="0" w:space="0" w:color="auto"/>
            <w:left w:val="none" w:sz="0" w:space="0" w:color="auto"/>
            <w:bottom w:val="none" w:sz="0" w:space="0" w:color="auto"/>
            <w:right w:val="none" w:sz="0" w:space="0" w:color="auto"/>
          </w:divBdr>
        </w:div>
        <w:div w:id="980427208">
          <w:marLeft w:val="0"/>
          <w:marRight w:val="0"/>
          <w:marTop w:val="0"/>
          <w:marBottom w:val="0"/>
          <w:divBdr>
            <w:top w:val="none" w:sz="0" w:space="0" w:color="auto"/>
            <w:left w:val="none" w:sz="0" w:space="0" w:color="auto"/>
            <w:bottom w:val="none" w:sz="0" w:space="0" w:color="auto"/>
            <w:right w:val="none" w:sz="0" w:space="0" w:color="auto"/>
          </w:divBdr>
        </w:div>
        <w:div w:id="1198422892">
          <w:marLeft w:val="0"/>
          <w:marRight w:val="0"/>
          <w:marTop w:val="0"/>
          <w:marBottom w:val="0"/>
          <w:divBdr>
            <w:top w:val="none" w:sz="0" w:space="0" w:color="auto"/>
            <w:left w:val="none" w:sz="0" w:space="0" w:color="auto"/>
            <w:bottom w:val="none" w:sz="0" w:space="0" w:color="auto"/>
            <w:right w:val="none" w:sz="0" w:space="0" w:color="auto"/>
          </w:divBdr>
        </w:div>
        <w:div w:id="275137966">
          <w:marLeft w:val="0"/>
          <w:marRight w:val="0"/>
          <w:marTop w:val="0"/>
          <w:marBottom w:val="0"/>
          <w:divBdr>
            <w:top w:val="none" w:sz="0" w:space="0" w:color="auto"/>
            <w:left w:val="none" w:sz="0" w:space="0" w:color="auto"/>
            <w:bottom w:val="none" w:sz="0" w:space="0" w:color="auto"/>
            <w:right w:val="none" w:sz="0" w:space="0" w:color="auto"/>
          </w:divBdr>
        </w:div>
        <w:div w:id="134180095">
          <w:marLeft w:val="0"/>
          <w:marRight w:val="0"/>
          <w:marTop w:val="0"/>
          <w:marBottom w:val="0"/>
          <w:divBdr>
            <w:top w:val="none" w:sz="0" w:space="0" w:color="auto"/>
            <w:left w:val="none" w:sz="0" w:space="0" w:color="auto"/>
            <w:bottom w:val="none" w:sz="0" w:space="0" w:color="auto"/>
            <w:right w:val="none" w:sz="0" w:space="0" w:color="auto"/>
          </w:divBdr>
        </w:div>
        <w:div w:id="1766874658">
          <w:marLeft w:val="0"/>
          <w:marRight w:val="0"/>
          <w:marTop w:val="0"/>
          <w:marBottom w:val="0"/>
          <w:divBdr>
            <w:top w:val="none" w:sz="0" w:space="0" w:color="auto"/>
            <w:left w:val="none" w:sz="0" w:space="0" w:color="auto"/>
            <w:bottom w:val="none" w:sz="0" w:space="0" w:color="auto"/>
            <w:right w:val="none" w:sz="0" w:space="0" w:color="auto"/>
          </w:divBdr>
        </w:div>
        <w:div w:id="34231881">
          <w:marLeft w:val="0"/>
          <w:marRight w:val="0"/>
          <w:marTop w:val="0"/>
          <w:marBottom w:val="0"/>
          <w:divBdr>
            <w:top w:val="none" w:sz="0" w:space="0" w:color="auto"/>
            <w:left w:val="none" w:sz="0" w:space="0" w:color="auto"/>
            <w:bottom w:val="none" w:sz="0" w:space="0" w:color="auto"/>
            <w:right w:val="none" w:sz="0" w:space="0" w:color="auto"/>
          </w:divBdr>
        </w:div>
        <w:div w:id="979920268">
          <w:marLeft w:val="0"/>
          <w:marRight w:val="0"/>
          <w:marTop w:val="0"/>
          <w:marBottom w:val="0"/>
          <w:divBdr>
            <w:top w:val="none" w:sz="0" w:space="0" w:color="auto"/>
            <w:left w:val="none" w:sz="0" w:space="0" w:color="auto"/>
            <w:bottom w:val="none" w:sz="0" w:space="0" w:color="auto"/>
            <w:right w:val="none" w:sz="0" w:space="0" w:color="auto"/>
          </w:divBdr>
        </w:div>
      </w:divsChild>
    </w:div>
    <w:div w:id="598489487">
      <w:bodyDiv w:val="1"/>
      <w:marLeft w:val="0"/>
      <w:marRight w:val="0"/>
      <w:marTop w:val="0"/>
      <w:marBottom w:val="0"/>
      <w:divBdr>
        <w:top w:val="none" w:sz="0" w:space="0" w:color="auto"/>
        <w:left w:val="none" w:sz="0" w:space="0" w:color="auto"/>
        <w:bottom w:val="none" w:sz="0" w:space="0" w:color="auto"/>
        <w:right w:val="none" w:sz="0" w:space="0" w:color="auto"/>
      </w:divBdr>
    </w:div>
    <w:div w:id="598610446">
      <w:bodyDiv w:val="1"/>
      <w:marLeft w:val="0"/>
      <w:marRight w:val="0"/>
      <w:marTop w:val="0"/>
      <w:marBottom w:val="0"/>
      <w:divBdr>
        <w:top w:val="none" w:sz="0" w:space="0" w:color="auto"/>
        <w:left w:val="none" w:sz="0" w:space="0" w:color="auto"/>
        <w:bottom w:val="none" w:sz="0" w:space="0" w:color="auto"/>
        <w:right w:val="none" w:sz="0" w:space="0" w:color="auto"/>
      </w:divBdr>
    </w:div>
    <w:div w:id="598758799">
      <w:bodyDiv w:val="1"/>
      <w:marLeft w:val="0"/>
      <w:marRight w:val="0"/>
      <w:marTop w:val="0"/>
      <w:marBottom w:val="0"/>
      <w:divBdr>
        <w:top w:val="none" w:sz="0" w:space="0" w:color="auto"/>
        <w:left w:val="none" w:sz="0" w:space="0" w:color="auto"/>
        <w:bottom w:val="none" w:sz="0" w:space="0" w:color="auto"/>
        <w:right w:val="none" w:sz="0" w:space="0" w:color="auto"/>
      </w:divBdr>
    </w:div>
    <w:div w:id="599291242">
      <w:bodyDiv w:val="1"/>
      <w:marLeft w:val="0"/>
      <w:marRight w:val="0"/>
      <w:marTop w:val="0"/>
      <w:marBottom w:val="0"/>
      <w:divBdr>
        <w:top w:val="none" w:sz="0" w:space="0" w:color="auto"/>
        <w:left w:val="none" w:sz="0" w:space="0" w:color="auto"/>
        <w:bottom w:val="none" w:sz="0" w:space="0" w:color="auto"/>
        <w:right w:val="none" w:sz="0" w:space="0" w:color="auto"/>
      </w:divBdr>
    </w:div>
    <w:div w:id="600339001">
      <w:bodyDiv w:val="1"/>
      <w:marLeft w:val="0"/>
      <w:marRight w:val="0"/>
      <w:marTop w:val="0"/>
      <w:marBottom w:val="0"/>
      <w:divBdr>
        <w:top w:val="none" w:sz="0" w:space="0" w:color="auto"/>
        <w:left w:val="none" w:sz="0" w:space="0" w:color="auto"/>
        <w:bottom w:val="none" w:sz="0" w:space="0" w:color="auto"/>
        <w:right w:val="none" w:sz="0" w:space="0" w:color="auto"/>
      </w:divBdr>
    </w:div>
    <w:div w:id="600603649">
      <w:bodyDiv w:val="1"/>
      <w:marLeft w:val="0"/>
      <w:marRight w:val="0"/>
      <w:marTop w:val="0"/>
      <w:marBottom w:val="0"/>
      <w:divBdr>
        <w:top w:val="none" w:sz="0" w:space="0" w:color="auto"/>
        <w:left w:val="none" w:sz="0" w:space="0" w:color="auto"/>
        <w:bottom w:val="none" w:sz="0" w:space="0" w:color="auto"/>
        <w:right w:val="none" w:sz="0" w:space="0" w:color="auto"/>
      </w:divBdr>
    </w:div>
    <w:div w:id="600647001">
      <w:bodyDiv w:val="1"/>
      <w:marLeft w:val="0"/>
      <w:marRight w:val="0"/>
      <w:marTop w:val="0"/>
      <w:marBottom w:val="0"/>
      <w:divBdr>
        <w:top w:val="none" w:sz="0" w:space="0" w:color="auto"/>
        <w:left w:val="none" w:sz="0" w:space="0" w:color="auto"/>
        <w:bottom w:val="none" w:sz="0" w:space="0" w:color="auto"/>
        <w:right w:val="none" w:sz="0" w:space="0" w:color="auto"/>
      </w:divBdr>
    </w:div>
    <w:div w:id="601109892">
      <w:bodyDiv w:val="1"/>
      <w:marLeft w:val="0"/>
      <w:marRight w:val="0"/>
      <w:marTop w:val="0"/>
      <w:marBottom w:val="0"/>
      <w:divBdr>
        <w:top w:val="none" w:sz="0" w:space="0" w:color="auto"/>
        <w:left w:val="none" w:sz="0" w:space="0" w:color="auto"/>
        <w:bottom w:val="none" w:sz="0" w:space="0" w:color="auto"/>
        <w:right w:val="none" w:sz="0" w:space="0" w:color="auto"/>
      </w:divBdr>
    </w:div>
    <w:div w:id="601109959">
      <w:bodyDiv w:val="1"/>
      <w:marLeft w:val="0"/>
      <w:marRight w:val="0"/>
      <w:marTop w:val="0"/>
      <w:marBottom w:val="0"/>
      <w:divBdr>
        <w:top w:val="none" w:sz="0" w:space="0" w:color="auto"/>
        <w:left w:val="none" w:sz="0" w:space="0" w:color="auto"/>
        <w:bottom w:val="none" w:sz="0" w:space="0" w:color="auto"/>
        <w:right w:val="none" w:sz="0" w:space="0" w:color="auto"/>
      </w:divBdr>
    </w:div>
    <w:div w:id="601493442">
      <w:bodyDiv w:val="1"/>
      <w:marLeft w:val="0"/>
      <w:marRight w:val="0"/>
      <w:marTop w:val="0"/>
      <w:marBottom w:val="0"/>
      <w:divBdr>
        <w:top w:val="none" w:sz="0" w:space="0" w:color="auto"/>
        <w:left w:val="none" w:sz="0" w:space="0" w:color="auto"/>
        <w:bottom w:val="none" w:sz="0" w:space="0" w:color="auto"/>
        <w:right w:val="none" w:sz="0" w:space="0" w:color="auto"/>
      </w:divBdr>
    </w:div>
    <w:div w:id="601496658">
      <w:bodyDiv w:val="1"/>
      <w:marLeft w:val="0"/>
      <w:marRight w:val="0"/>
      <w:marTop w:val="0"/>
      <w:marBottom w:val="0"/>
      <w:divBdr>
        <w:top w:val="none" w:sz="0" w:space="0" w:color="auto"/>
        <w:left w:val="none" w:sz="0" w:space="0" w:color="auto"/>
        <w:bottom w:val="none" w:sz="0" w:space="0" w:color="auto"/>
        <w:right w:val="none" w:sz="0" w:space="0" w:color="auto"/>
      </w:divBdr>
    </w:div>
    <w:div w:id="601765889">
      <w:bodyDiv w:val="1"/>
      <w:marLeft w:val="0"/>
      <w:marRight w:val="0"/>
      <w:marTop w:val="0"/>
      <w:marBottom w:val="0"/>
      <w:divBdr>
        <w:top w:val="none" w:sz="0" w:space="0" w:color="auto"/>
        <w:left w:val="none" w:sz="0" w:space="0" w:color="auto"/>
        <w:bottom w:val="none" w:sz="0" w:space="0" w:color="auto"/>
        <w:right w:val="none" w:sz="0" w:space="0" w:color="auto"/>
      </w:divBdr>
    </w:div>
    <w:div w:id="602032421">
      <w:bodyDiv w:val="1"/>
      <w:marLeft w:val="0"/>
      <w:marRight w:val="0"/>
      <w:marTop w:val="0"/>
      <w:marBottom w:val="0"/>
      <w:divBdr>
        <w:top w:val="none" w:sz="0" w:space="0" w:color="auto"/>
        <w:left w:val="none" w:sz="0" w:space="0" w:color="auto"/>
        <w:bottom w:val="none" w:sz="0" w:space="0" w:color="auto"/>
        <w:right w:val="none" w:sz="0" w:space="0" w:color="auto"/>
      </w:divBdr>
    </w:div>
    <w:div w:id="602034661">
      <w:bodyDiv w:val="1"/>
      <w:marLeft w:val="0"/>
      <w:marRight w:val="0"/>
      <w:marTop w:val="0"/>
      <w:marBottom w:val="0"/>
      <w:divBdr>
        <w:top w:val="none" w:sz="0" w:space="0" w:color="auto"/>
        <w:left w:val="none" w:sz="0" w:space="0" w:color="auto"/>
        <w:bottom w:val="none" w:sz="0" w:space="0" w:color="auto"/>
        <w:right w:val="none" w:sz="0" w:space="0" w:color="auto"/>
      </w:divBdr>
    </w:div>
    <w:div w:id="602224584">
      <w:bodyDiv w:val="1"/>
      <w:marLeft w:val="0"/>
      <w:marRight w:val="0"/>
      <w:marTop w:val="0"/>
      <w:marBottom w:val="0"/>
      <w:divBdr>
        <w:top w:val="none" w:sz="0" w:space="0" w:color="auto"/>
        <w:left w:val="none" w:sz="0" w:space="0" w:color="auto"/>
        <w:bottom w:val="none" w:sz="0" w:space="0" w:color="auto"/>
        <w:right w:val="none" w:sz="0" w:space="0" w:color="auto"/>
      </w:divBdr>
    </w:div>
    <w:div w:id="602498924">
      <w:bodyDiv w:val="1"/>
      <w:marLeft w:val="0"/>
      <w:marRight w:val="0"/>
      <w:marTop w:val="0"/>
      <w:marBottom w:val="0"/>
      <w:divBdr>
        <w:top w:val="none" w:sz="0" w:space="0" w:color="auto"/>
        <w:left w:val="none" w:sz="0" w:space="0" w:color="auto"/>
        <w:bottom w:val="none" w:sz="0" w:space="0" w:color="auto"/>
        <w:right w:val="none" w:sz="0" w:space="0" w:color="auto"/>
      </w:divBdr>
    </w:div>
    <w:div w:id="602691568">
      <w:bodyDiv w:val="1"/>
      <w:marLeft w:val="0"/>
      <w:marRight w:val="0"/>
      <w:marTop w:val="0"/>
      <w:marBottom w:val="0"/>
      <w:divBdr>
        <w:top w:val="none" w:sz="0" w:space="0" w:color="auto"/>
        <w:left w:val="none" w:sz="0" w:space="0" w:color="auto"/>
        <w:bottom w:val="none" w:sz="0" w:space="0" w:color="auto"/>
        <w:right w:val="none" w:sz="0" w:space="0" w:color="auto"/>
      </w:divBdr>
    </w:div>
    <w:div w:id="602958706">
      <w:bodyDiv w:val="1"/>
      <w:marLeft w:val="0"/>
      <w:marRight w:val="0"/>
      <w:marTop w:val="0"/>
      <w:marBottom w:val="0"/>
      <w:divBdr>
        <w:top w:val="none" w:sz="0" w:space="0" w:color="auto"/>
        <w:left w:val="none" w:sz="0" w:space="0" w:color="auto"/>
        <w:bottom w:val="none" w:sz="0" w:space="0" w:color="auto"/>
        <w:right w:val="none" w:sz="0" w:space="0" w:color="auto"/>
      </w:divBdr>
    </w:div>
    <w:div w:id="602961410">
      <w:bodyDiv w:val="1"/>
      <w:marLeft w:val="0"/>
      <w:marRight w:val="0"/>
      <w:marTop w:val="0"/>
      <w:marBottom w:val="0"/>
      <w:divBdr>
        <w:top w:val="none" w:sz="0" w:space="0" w:color="auto"/>
        <w:left w:val="none" w:sz="0" w:space="0" w:color="auto"/>
        <w:bottom w:val="none" w:sz="0" w:space="0" w:color="auto"/>
        <w:right w:val="none" w:sz="0" w:space="0" w:color="auto"/>
      </w:divBdr>
    </w:div>
    <w:div w:id="603652920">
      <w:bodyDiv w:val="1"/>
      <w:marLeft w:val="0"/>
      <w:marRight w:val="0"/>
      <w:marTop w:val="0"/>
      <w:marBottom w:val="0"/>
      <w:divBdr>
        <w:top w:val="none" w:sz="0" w:space="0" w:color="auto"/>
        <w:left w:val="none" w:sz="0" w:space="0" w:color="auto"/>
        <w:bottom w:val="none" w:sz="0" w:space="0" w:color="auto"/>
        <w:right w:val="none" w:sz="0" w:space="0" w:color="auto"/>
      </w:divBdr>
    </w:div>
    <w:div w:id="603654296">
      <w:bodyDiv w:val="1"/>
      <w:marLeft w:val="0"/>
      <w:marRight w:val="0"/>
      <w:marTop w:val="0"/>
      <w:marBottom w:val="0"/>
      <w:divBdr>
        <w:top w:val="none" w:sz="0" w:space="0" w:color="auto"/>
        <w:left w:val="none" w:sz="0" w:space="0" w:color="auto"/>
        <w:bottom w:val="none" w:sz="0" w:space="0" w:color="auto"/>
        <w:right w:val="none" w:sz="0" w:space="0" w:color="auto"/>
      </w:divBdr>
    </w:div>
    <w:div w:id="603805598">
      <w:bodyDiv w:val="1"/>
      <w:marLeft w:val="0"/>
      <w:marRight w:val="0"/>
      <w:marTop w:val="0"/>
      <w:marBottom w:val="0"/>
      <w:divBdr>
        <w:top w:val="none" w:sz="0" w:space="0" w:color="auto"/>
        <w:left w:val="none" w:sz="0" w:space="0" w:color="auto"/>
        <w:bottom w:val="none" w:sz="0" w:space="0" w:color="auto"/>
        <w:right w:val="none" w:sz="0" w:space="0" w:color="auto"/>
      </w:divBdr>
    </w:div>
    <w:div w:id="603849446">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04651615">
      <w:bodyDiv w:val="1"/>
      <w:marLeft w:val="0"/>
      <w:marRight w:val="0"/>
      <w:marTop w:val="0"/>
      <w:marBottom w:val="0"/>
      <w:divBdr>
        <w:top w:val="none" w:sz="0" w:space="0" w:color="auto"/>
        <w:left w:val="none" w:sz="0" w:space="0" w:color="auto"/>
        <w:bottom w:val="none" w:sz="0" w:space="0" w:color="auto"/>
        <w:right w:val="none" w:sz="0" w:space="0" w:color="auto"/>
      </w:divBdr>
    </w:div>
    <w:div w:id="605380921">
      <w:bodyDiv w:val="1"/>
      <w:marLeft w:val="0"/>
      <w:marRight w:val="0"/>
      <w:marTop w:val="0"/>
      <w:marBottom w:val="0"/>
      <w:divBdr>
        <w:top w:val="none" w:sz="0" w:space="0" w:color="auto"/>
        <w:left w:val="none" w:sz="0" w:space="0" w:color="auto"/>
        <w:bottom w:val="none" w:sz="0" w:space="0" w:color="auto"/>
        <w:right w:val="none" w:sz="0" w:space="0" w:color="auto"/>
      </w:divBdr>
    </w:div>
    <w:div w:id="605581398">
      <w:bodyDiv w:val="1"/>
      <w:marLeft w:val="0"/>
      <w:marRight w:val="0"/>
      <w:marTop w:val="0"/>
      <w:marBottom w:val="0"/>
      <w:divBdr>
        <w:top w:val="none" w:sz="0" w:space="0" w:color="auto"/>
        <w:left w:val="none" w:sz="0" w:space="0" w:color="auto"/>
        <w:bottom w:val="none" w:sz="0" w:space="0" w:color="auto"/>
        <w:right w:val="none" w:sz="0" w:space="0" w:color="auto"/>
      </w:divBdr>
    </w:div>
    <w:div w:id="605968431">
      <w:bodyDiv w:val="1"/>
      <w:marLeft w:val="0"/>
      <w:marRight w:val="0"/>
      <w:marTop w:val="0"/>
      <w:marBottom w:val="0"/>
      <w:divBdr>
        <w:top w:val="none" w:sz="0" w:space="0" w:color="auto"/>
        <w:left w:val="none" w:sz="0" w:space="0" w:color="auto"/>
        <w:bottom w:val="none" w:sz="0" w:space="0" w:color="auto"/>
        <w:right w:val="none" w:sz="0" w:space="0" w:color="auto"/>
      </w:divBdr>
    </w:div>
    <w:div w:id="606042826">
      <w:bodyDiv w:val="1"/>
      <w:marLeft w:val="0"/>
      <w:marRight w:val="0"/>
      <w:marTop w:val="0"/>
      <w:marBottom w:val="0"/>
      <w:divBdr>
        <w:top w:val="none" w:sz="0" w:space="0" w:color="auto"/>
        <w:left w:val="none" w:sz="0" w:space="0" w:color="auto"/>
        <w:bottom w:val="none" w:sz="0" w:space="0" w:color="auto"/>
        <w:right w:val="none" w:sz="0" w:space="0" w:color="auto"/>
      </w:divBdr>
    </w:div>
    <w:div w:id="606617220">
      <w:bodyDiv w:val="1"/>
      <w:marLeft w:val="0"/>
      <w:marRight w:val="0"/>
      <w:marTop w:val="0"/>
      <w:marBottom w:val="0"/>
      <w:divBdr>
        <w:top w:val="none" w:sz="0" w:space="0" w:color="auto"/>
        <w:left w:val="none" w:sz="0" w:space="0" w:color="auto"/>
        <w:bottom w:val="none" w:sz="0" w:space="0" w:color="auto"/>
        <w:right w:val="none" w:sz="0" w:space="0" w:color="auto"/>
      </w:divBdr>
      <w:divsChild>
        <w:div w:id="364259025">
          <w:marLeft w:val="0"/>
          <w:marRight w:val="0"/>
          <w:marTop w:val="0"/>
          <w:marBottom w:val="0"/>
          <w:divBdr>
            <w:top w:val="none" w:sz="0" w:space="0" w:color="auto"/>
            <w:left w:val="none" w:sz="0" w:space="0" w:color="auto"/>
            <w:bottom w:val="none" w:sz="0" w:space="0" w:color="auto"/>
            <w:right w:val="none" w:sz="0" w:space="0" w:color="auto"/>
          </w:divBdr>
        </w:div>
        <w:div w:id="1065184456">
          <w:marLeft w:val="0"/>
          <w:marRight w:val="0"/>
          <w:marTop w:val="0"/>
          <w:marBottom w:val="0"/>
          <w:divBdr>
            <w:top w:val="none" w:sz="0" w:space="0" w:color="auto"/>
            <w:left w:val="none" w:sz="0" w:space="0" w:color="auto"/>
            <w:bottom w:val="none" w:sz="0" w:space="0" w:color="auto"/>
            <w:right w:val="none" w:sz="0" w:space="0" w:color="auto"/>
          </w:divBdr>
        </w:div>
        <w:div w:id="1903981560">
          <w:marLeft w:val="0"/>
          <w:marRight w:val="0"/>
          <w:marTop w:val="0"/>
          <w:marBottom w:val="0"/>
          <w:divBdr>
            <w:top w:val="none" w:sz="0" w:space="0" w:color="auto"/>
            <w:left w:val="none" w:sz="0" w:space="0" w:color="auto"/>
            <w:bottom w:val="none" w:sz="0" w:space="0" w:color="auto"/>
            <w:right w:val="none" w:sz="0" w:space="0" w:color="auto"/>
          </w:divBdr>
        </w:div>
        <w:div w:id="1898201441">
          <w:marLeft w:val="0"/>
          <w:marRight w:val="0"/>
          <w:marTop w:val="0"/>
          <w:marBottom w:val="0"/>
          <w:divBdr>
            <w:top w:val="none" w:sz="0" w:space="0" w:color="auto"/>
            <w:left w:val="none" w:sz="0" w:space="0" w:color="auto"/>
            <w:bottom w:val="none" w:sz="0" w:space="0" w:color="auto"/>
            <w:right w:val="none" w:sz="0" w:space="0" w:color="auto"/>
          </w:divBdr>
        </w:div>
        <w:div w:id="1665621400">
          <w:marLeft w:val="0"/>
          <w:marRight w:val="0"/>
          <w:marTop w:val="0"/>
          <w:marBottom w:val="0"/>
          <w:divBdr>
            <w:top w:val="none" w:sz="0" w:space="0" w:color="auto"/>
            <w:left w:val="none" w:sz="0" w:space="0" w:color="auto"/>
            <w:bottom w:val="none" w:sz="0" w:space="0" w:color="auto"/>
            <w:right w:val="none" w:sz="0" w:space="0" w:color="auto"/>
          </w:divBdr>
        </w:div>
        <w:div w:id="1308828113">
          <w:marLeft w:val="0"/>
          <w:marRight w:val="0"/>
          <w:marTop w:val="0"/>
          <w:marBottom w:val="0"/>
          <w:divBdr>
            <w:top w:val="none" w:sz="0" w:space="0" w:color="auto"/>
            <w:left w:val="none" w:sz="0" w:space="0" w:color="auto"/>
            <w:bottom w:val="none" w:sz="0" w:space="0" w:color="auto"/>
            <w:right w:val="none" w:sz="0" w:space="0" w:color="auto"/>
          </w:divBdr>
        </w:div>
        <w:div w:id="1329482188">
          <w:marLeft w:val="0"/>
          <w:marRight w:val="0"/>
          <w:marTop w:val="0"/>
          <w:marBottom w:val="0"/>
          <w:divBdr>
            <w:top w:val="none" w:sz="0" w:space="0" w:color="auto"/>
            <w:left w:val="none" w:sz="0" w:space="0" w:color="auto"/>
            <w:bottom w:val="none" w:sz="0" w:space="0" w:color="auto"/>
            <w:right w:val="none" w:sz="0" w:space="0" w:color="auto"/>
          </w:divBdr>
        </w:div>
        <w:div w:id="1971083901">
          <w:marLeft w:val="0"/>
          <w:marRight w:val="0"/>
          <w:marTop w:val="0"/>
          <w:marBottom w:val="0"/>
          <w:divBdr>
            <w:top w:val="none" w:sz="0" w:space="0" w:color="auto"/>
            <w:left w:val="none" w:sz="0" w:space="0" w:color="auto"/>
            <w:bottom w:val="none" w:sz="0" w:space="0" w:color="auto"/>
            <w:right w:val="none" w:sz="0" w:space="0" w:color="auto"/>
          </w:divBdr>
        </w:div>
        <w:div w:id="993920440">
          <w:marLeft w:val="0"/>
          <w:marRight w:val="0"/>
          <w:marTop w:val="0"/>
          <w:marBottom w:val="0"/>
          <w:divBdr>
            <w:top w:val="none" w:sz="0" w:space="0" w:color="auto"/>
            <w:left w:val="none" w:sz="0" w:space="0" w:color="auto"/>
            <w:bottom w:val="none" w:sz="0" w:space="0" w:color="auto"/>
            <w:right w:val="none" w:sz="0" w:space="0" w:color="auto"/>
          </w:divBdr>
        </w:div>
        <w:div w:id="197933910">
          <w:marLeft w:val="0"/>
          <w:marRight w:val="0"/>
          <w:marTop w:val="0"/>
          <w:marBottom w:val="0"/>
          <w:divBdr>
            <w:top w:val="none" w:sz="0" w:space="0" w:color="auto"/>
            <w:left w:val="none" w:sz="0" w:space="0" w:color="auto"/>
            <w:bottom w:val="none" w:sz="0" w:space="0" w:color="auto"/>
            <w:right w:val="none" w:sz="0" w:space="0" w:color="auto"/>
          </w:divBdr>
        </w:div>
        <w:div w:id="1595742975">
          <w:marLeft w:val="0"/>
          <w:marRight w:val="0"/>
          <w:marTop w:val="0"/>
          <w:marBottom w:val="0"/>
          <w:divBdr>
            <w:top w:val="none" w:sz="0" w:space="0" w:color="auto"/>
            <w:left w:val="none" w:sz="0" w:space="0" w:color="auto"/>
            <w:bottom w:val="none" w:sz="0" w:space="0" w:color="auto"/>
            <w:right w:val="none" w:sz="0" w:space="0" w:color="auto"/>
          </w:divBdr>
        </w:div>
        <w:div w:id="1035540789">
          <w:marLeft w:val="0"/>
          <w:marRight w:val="0"/>
          <w:marTop w:val="0"/>
          <w:marBottom w:val="0"/>
          <w:divBdr>
            <w:top w:val="none" w:sz="0" w:space="0" w:color="auto"/>
            <w:left w:val="none" w:sz="0" w:space="0" w:color="auto"/>
            <w:bottom w:val="none" w:sz="0" w:space="0" w:color="auto"/>
            <w:right w:val="none" w:sz="0" w:space="0" w:color="auto"/>
          </w:divBdr>
        </w:div>
        <w:div w:id="1734886900">
          <w:marLeft w:val="0"/>
          <w:marRight w:val="0"/>
          <w:marTop w:val="0"/>
          <w:marBottom w:val="0"/>
          <w:divBdr>
            <w:top w:val="none" w:sz="0" w:space="0" w:color="auto"/>
            <w:left w:val="none" w:sz="0" w:space="0" w:color="auto"/>
            <w:bottom w:val="none" w:sz="0" w:space="0" w:color="auto"/>
            <w:right w:val="none" w:sz="0" w:space="0" w:color="auto"/>
          </w:divBdr>
        </w:div>
        <w:div w:id="1726640591">
          <w:marLeft w:val="0"/>
          <w:marRight w:val="0"/>
          <w:marTop w:val="0"/>
          <w:marBottom w:val="0"/>
          <w:divBdr>
            <w:top w:val="none" w:sz="0" w:space="0" w:color="auto"/>
            <w:left w:val="none" w:sz="0" w:space="0" w:color="auto"/>
            <w:bottom w:val="none" w:sz="0" w:space="0" w:color="auto"/>
            <w:right w:val="none" w:sz="0" w:space="0" w:color="auto"/>
          </w:divBdr>
        </w:div>
        <w:div w:id="1255749869">
          <w:marLeft w:val="0"/>
          <w:marRight w:val="0"/>
          <w:marTop w:val="0"/>
          <w:marBottom w:val="0"/>
          <w:divBdr>
            <w:top w:val="none" w:sz="0" w:space="0" w:color="auto"/>
            <w:left w:val="none" w:sz="0" w:space="0" w:color="auto"/>
            <w:bottom w:val="none" w:sz="0" w:space="0" w:color="auto"/>
            <w:right w:val="none" w:sz="0" w:space="0" w:color="auto"/>
          </w:divBdr>
        </w:div>
        <w:div w:id="1154224041">
          <w:marLeft w:val="0"/>
          <w:marRight w:val="0"/>
          <w:marTop w:val="0"/>
          <w:marBottom w:val="0"/>
          <w:divBdr>
            <w:top w:val="none" w:sz="0" w:space="0" w:color="auto"/>
            <w:left w:val="none" w:sz="0" w:space="0" w:color="auto"/>
            <w:bottom w:val="none" w:sz="0" w:space="0" w:color="auto"/>
            <w:right w:val="none" w:sz="0" w:space="0" w:color="auto"/>
          </w:divBdr>
        </w:div>
        <w:div w:id="662390205">
          <w:marLeft w:val="0"/>
          <w:marRight w:val="0"/>
          <w:marTop w:val="0"/>
          <w:marBottom w:val="0"/>
          <w:divBdr>
            <w:top w:val="none" w:sz="0" w:space="0" w:color="auto"/>
            <w:left w:val="none" w:sz="0" w:space="0" w:color="auto"/>
            <w:bottom w:val="none" w:sz="0" w:space="0" w:color="auto"/>
            <w:right w:val="none" w:sz="0" w:space="0" w:color="auto"/>
          </w:divBdr>
        </w:div>
        <w:div w:id="392629700">
          <w:marLeft w:val="0"/>
          <w:marRight w:val="0"/>
          <w:marTop w:val="0"/>
          <w:marBottom w:val="0"/>
          <w:divBdr>
            <w:top w:val="none" w:sz="0" w:space="0" w:color="auto"/>
            <w:left w:val="none" w:sz="0" w:space="0" w:color="auto"/>
            <w:bottom w:val="none" w:sz="0" w:space="0" w:color="auto"/>
            <w:right w:val="none" w:sz="0" w:space="0" w:color="auto"/>
          </w:divBdr>
        </w:div>
        <w:div w:id="376396151">
          <w:marLeft w:val="0"/>
          <w:marRight w:val="0"/>
          <w:marTop w:val="0"/>
          <w:marBottom w:val="0"/>
          <w:divBdr>
            <w:top w:val="none" w:sz="0" w:space="0" w:color="auto"/>
            <w:left w:val="none" w:sz="0" w:space="0" w:color="auto"/>
            <w:bottom w:val="none" w:sz="0" w:space="0" w:color="auto"/>
            <w:right w:val="none" w:sz="0" w:space="0" w:color="auto"/>
          </w:divBdr>
        </w:div>
        <w:div w:id="881134790">
          <w:marLeft w:val="0"/>
          <w:marRight w:val="0"/>
          <w:marTop w:val="0"/>
          <w:marBottom w:val="0"/>
          <w:divBdr>
            <w:top w:val="none" w:sz="0" w:space="0" w:color="auto"/>
            <w:left w:val="none" w:sz="0" w:space="0" w:color="auto"/>
            <w:bottom w:val="none" w:sz="0" w:space="0" w:color="auto"/>
            <w:right w:val="none" w:sz="0" w:space="0" w:color="auto"/>
          </w:divBdr>
        </w:div>
        <w:div w:id="1701317885">
          <w:marLeft w:val="0"/>
          <w:marRight w:val="0"/>
          <w:marTop w:val="0"/>
          <w:marBottom w:val="0"/>
          <w:divBdr>
            <w:top w:val="none" w:sz="0" w:space="0" w:color="auto"/>
            <w:left w:val="none" w:sz="0" w:space="0" w:color="auto"/>
            <w:bottom w:val="none" w:sz="0" w:space="0" w:color="auto"/>
            <w:right w:val="none" w:sz="0" w:space="0" w:color="auto"/>
          </w:divBdr>
        </w:div>
        <w:div w:id="61954450">
          <w:marLeft w:val="0"/>
          <w:marRight w:val="0"/>
          <w:marTop w:val="0"/>
          <w:marBottom w:val="0"/>
          <w:divBdr>
            <w:top w:val="none" w:sz="0" w:space="0" w:color="auto"/>
            <w:left w:val="none" w:sz="0" w:space="0" w:color="auto"/>
            <w:bottom w:val="none" w:sz="0" w:space="0" w:color="auto"/>
            <w:right w:val="none" w:sz="0" w:space="0" w:color="auto"/>
          </w:divBdr>
        </w:div>
        <w:div w:id="940188633">
          <w:marLeft w:val="0"/>
          <w:marRight w:val="0"/>
          <w:marTop w:val="0"/>
          <w:marBottom w:val="0"/>
          <w:divBdr>
            <w:top w:val="none" w:sz="0" w:space="0" w:color="auto"/>
            <w:left w:val="none" w:sz="0" w:space="0" w:color="auto"/>
            <w:bottom w:val="none" w:sz="0" w:space="0" w:color="auto"/>
            <w:right w:val="none" w:sz="0" w:space="0" w:color="auto"/>
          </w:divBdr>
        </w:div>
        <w:div w:id="278411074">
          <w:marLeft w:val="0"/>
          <w:marRight w:val="0"/>
          <w:marTop w:val="0"/>
          <w:marBottom w:val="0"/>
          <w:divBdr>
            <w:top w:val="none" w:sz="0" w:space="0" w:color="auto"/>
            <w:left w:val="none" w:sz="0" w:space="0" w:color="auto"/>
            <w:bottom w:val="none" w:sz="0" w:space="0" w:color="auto"/>
            <w:right w:val="none" w:sz="0" w:space="0" w:color="auto"/>
          </w:divBdr>
        </w:div>
        <w:div w:id="466747894">
          <w:marLeft w:val="0"/>
          <w:marRight w:val="0"/>
          <w:marTop w:val="0"/>
          <w:marBottom w:val="0"/>
          <w:divBdr>
            <w:top w:val="none" w:sz="0" w:space="0" w:color="auto"/>
            <w:left w:val="none" w:sz="0" w:space="0" w:color="auto"/>
            <w:bottom w:val="none" w:sz="0" w:space="0" w:color="auto"/>
            <w:right w:val="none" w:sz="0" w:space="0" w:color="auto"/>
          </w:divBdr>
        </w:div>
        <w:div w:id="178470031">
          <w:marLeft w:val="0"/>
          <w:marRight w:val="0"/>
          <w:marTop w:val="0"/>
          <w:marBottom w:val="0"/>
          <w:divBdr>
            <w:top w:val="none" w:sz="0" w:space="0" w:color="auto"/>
            <w:left w:val="none" w:sz="0" w:space="0" w:color="auto"/>
            <w:bottom w:val="none" w:sz="0" w:space="0" w:color="auto"/>
            <w:right w:val="none" w:sz="0" w:space="0" w:color="auto"/>
          </w:divBdr>
        </w:div>
        <w:div w:id="246231036">
          <w:marLeft w:val="0"/>
          <w:marRight w:val="0"/>
          <w:marTop w:val="0"/>
          <w:marBottom w:val="0"/>
          <w:divBdr>
            <w:top w:val="none" w:sz="0" w:space="0" w:color="auto"/>
            <w:left w:val="none" w:sz="0" w:space="0" w:color="auto"/>
            <w:bottom w:val="none" w:sz="0" w:space="0" w:color="auto"/>
            <w:right w:val="none" w:sz="0" w:space="0" w:color="auto"/>
          </w:divBdr>
        </w:div>
        <w:div w:id="146174047">
          <w:marLeft w:val="0"/>
          <w:marRight w:val="0"/>
          <w:marTop w:val="0"/>
          <w:marBottom w:val="0"/>
          <w:divBdr>
            <w:top w:val="none" w:sz="0" w:space="0" w:color="auto"/>
            <w:left w:val="none" w:sz="0" w:space="0" w:color="auto"/>
            <w:bottom w:val="none" w:sz="0" w:space="0" w:color="auto"/>
            <w:right w:val="none" w:sz="0" w:space="0" w:color="auto"/>
          </w:divBdr>
        </w:div>
        <w:div w:id="1849828415">
          <w:marLeft w:val="0"/>
          <w:marRight w:val="0"/>
          <w:marTop w:val="0"/>
          <w:marBottom w:val="0"/>
          <w:divBdr>
            <w:top w:val="none" w:sz="0" w:space="0" w:color="auto"/>
            <w:left w:val="none" w:sz="0" w:space="0" w:color="auto"/>
            <w:bottom w:val="none" w:sz="0" w:space="0" w:color="auto"/>
            <w:right w:val="none" w:sz="0" w:space="0" w:color="auto"/>
          </w:divBdr>
        </w:div>
        <w:div w:id="838613708">
          <w:marLeft w:val="0"/>
          <w:marRight w:val="0"/>
          <w:marTop w:val="0"/>
          <w:marBottom w:val="0"/>
          <w:divBdr>
            <w:top w:val="none" w:sz="0" w:space="0" w:color="auto"/>
            <w:left w:val="none" w:sz="0" w:space="0" w:color="auto"/>
            <w:bottom w:val="none" w:sz="0" w:space="0" w:color="auto"/>
            <w:right w:val="none" w:sz="0" w:space="0" w:color="auto"/>
          </w:divBdr>
        </w:div>
        <w:div w:id="642078340">
          <w:marLeft w:val="0"/>
          <w:marRight w:val="0"/>
          <w:marTop w:val="0"/>
          <w:marBottom w:val="0"/>
          <w:divBdr>
            <w:top w:val="none" w:sz="0" w:space="0" w:color="auto"/>
            <w:left w:val="none" w:sz="0" w:space="0" w:color="auto"/>
            <w:bottom w:val="none" w:sz="0" w:space="0" w:color="auto"/>
            <w:right w:val="none" w:sz="0" w:space="0" w:color="auto"/>
          </w:divBdr>
        </w:div>
        <w:div w:id="461927682">
          <w:marLeft w:val="0"/>
          <w:marRight w:val="0"/>
          <w:marTop w:val="0"/>
          <w:marBottom w:val="0"/>
          <w:divBdr>
            <w:top w:val="none" w:sz="0" w:space="0" w:color="auto"/>
            <w:left w:val="none" w:sz="0" w:space="0" w:color="auto"/>
            <w:bottom w:val="none" w:sz="0" w:space="0" w:color="auto"/>
            <w:right w:val="none" w:sz="0" w:space="0" w:color="auto"/>
          </w:divBdr>
        </w:div>
        <w:div w:id="2056155944">
          <w:marLeft w:val="0"/>
          <w:marRight w:val="0"/>
          <w:marTop w:val="0"/>
          <w:marBottom w:val="0"/>
          <w:divBdr>
            <w:top w:val="none" w:sz="0" w:space="0" w:color="auto"/>
            <w:left w:val="none" w:sz="0" w:space="0" w:color="auto"/>
            <w:bottom w:val="none" w:sz="0" w:space="0" w:color="auto"/>
            <w:right w:val="none" w:sz="0" w:space="0" w:color="auto"/>
          </w:divBdr>
        </w:div>
        <w:div w:id="371655923">
          <w:marLeft w:val="0"/>
          <w:marRight w:val="0"/>
          <w:marTop w:val="0"/>
          <w:marBottom w:val="0"/>
          <w:divBdr>
            <w:top w:val="none" w:sz="0" w:space="0" w:color="auto"/>
            <w:left w:val="none" w:sz="0" w:space="0" w:color="auto"/>
            <w:bottom w:val="none" w:sz="0" w:space="0" w:color="auto"/>
            <w:right w:val="none" w:sz="0" w:space="0" w:color="auto"/>
          </w:divBdr>
        </w:div>
        <w:div w:id="1000044435">
          <w:marLeft w:val="0"/>
          <w:marRight w:val="0"/>
          <w:marTop w:val="0"/>
          <w:marBottom w:val="0"/>
          <w:divBdr>
            <w:top w:val="none" w:sz="0" w:space="0" w:color="auto"/>
            <w:left w:val="none" w:sz="0" w:space="0" w:color="auto"/>
            <w:bottom w:val="none" w:sz="0" w:space="0" w:color="auto"/>
            <w:right w:val="none" w:sz="0" w:space="0" w:color="auto"/>
          </w:divBdr>
        </w:div>
        <w:div w:id="713384665">
          <w:marLeft w:val="0"/>
          <w:marRight w:val="0"/>
          <w:marTop w:val="0"/>
          <w:marBottom w:val="0"/>
          <w:divBdr>
            <w:top w:val="none" w:sz="0" w:space="0" w:color="auto"/>
            <w:left w:val="none" w:sz="0" w:space="0" w:color="auto"/>
            <w:bottom w:val="none" w:sz="0" w:space="0" w:color="auto"/>
            <w:right w:val="none" w:sz="0" w:space="0" w:color="auto"/>
          </w:divBdr>
        </w:div>
        <w:div w:id="367337042">
          <w:marLeft w:val="0"/>
          <w:marRight w:val="0"/>
          <w:marTop w:val="0"/>
          <w:marBottom w:val="0"/>
          <w:divBdr>
            <w:top w:val="none" w:sz="0" w:space="0" w:color="auto"/>
            <w:left w:val="none" w:sz="0" w:space="0" w:color="auto"/>
            <w:bottom w:val="none" w:sz="0" w:space="0" w:color="auto"/>
            <w:right w:val="none" w:sz="0" w:space="0" w:color="auto"/>
          </w:divBdr>
        </w:div>
        <w:div w:id="1967659762">
          <w:marLeft w:val="0"/>
          <w:marRight w:val="0"/>
          <w:marTop w:val="0"/>
          <w:marBottom w:val="0"/>
          <w:divBdr>
            <w:top w:val="none" w:sz="0" w:space="0" w:color="auto"/>
            <w:left w:val="none" w:sz="0" w:space="0" w:color="auto"/>
            <w:bottom w:val="none" w:sz="0" w:space="0" w:color="auto"/>
            <w:right w:val="none" w:sz="0" w:space="0" w:color="auto"/>
          </w:divBdr>
        </w:div>
        <w:div w:id="1268276484">
          <w:marLeft w:val="0"/>
          <w:marRight w:val="0"/>
          <w:marTop w:val="0"/>
          <w:marBottom w:val="0"/>
          <w:divBdr>
            <w:top w:val="none" w:sz="0" w:space="0" w:color="auto"/>
            <w:left w:val="none" w:sz="0" w:space="0" w:color="auto"/>
            <w:bottom w:val="none" w:sz="0" w:space="0" w:color="auto"/>
            <w:right w:val="none" w:sz="0" w:space="0" w:color="auto"/>
          </w:divBdr>
        </w:div>
        <w:div w:id="760874566">
          <w:marLeft w:val="0"/>
          <w:marRight w:val="0"/>
          <w:marTop w:val="0"/>
          <w:marBottom w:val="0"/>
          <w:divBdr>
            <w:top w:val="none" w:sz="0" w:space="0" w:color="auto"/>
            <w:left w:val="none" w:sz="0" w:space="0" w:color="auto"/>
            <w:bottom w:val="none" w:sz="0" w:space="0" w:color="auto"/>
            <w:right w:val="none" w:sz="0" w:space="0" w:color="auto"/>
          </w:divBdr>
        </w:div>
        <w:div w:id="1841432568">
          <w:marLeft w:val="0"/>
          <w:marRight w:val="0"/>
          <w:marTop w:val="0"/>
          <w:marBottom w:val="0"/>
          <w:divBdr>
            <w:top w:val="none" w:sz="0" w:space="0" w:color="auto"/>
            <w:left w:val="none" w:sz="0" w:space="0" w:color="auto"/>
            <w:bottom w:val="none" w:sz="0" w:space="0" w:color="auto"/>
            <w:right w:val="none" w:sz="0" w:space="0" w:color="auto"/>
          </w:divBdr>
        </w:div>
        <w:div w:id="864178954">
          <w:marLeft w:val="0"/>
          <w:marRight w:val="0"/>
          <w:marTop w:val="0"/>
          <w:marBottom w:val="0"/>
          <w:divBdr>
            <w:top w:val="none" w:sz="0" w:space="0" w:color="auto"/>
            <w:left w:val="none" w:sz="0" w:space="0" w:color="auto"/>
            <w:bottom w:val="none" w:sz="0" w:space="0" w:color="auto"/>
            <w:right w:val="none" w:sz="0" w:space="0" w:color="auto"/>
          </w:divBdr>
        </w:div>
        <w:div w:id="968902146">
          <w:marLeft w:val="0"/>
          <w:marRight w:val="0"/>
          <w:marTop w:val="0"/>
          <w:marBottom w:val="0"/>
          <w:divBdr>
            <w:top w:val="none" w:sz="0" w:space="0" w:color="auto"/>
            <w:left w:val="none" w:sz="0" w:space="0" w:color="auto"/>
            <w:bottom w:val="none" w:sz="0" w:space="0" w:color="auto"/>
            <w:right w:val="none" w:sz="0" w:space="0" w:color="auto"/>
          </w:divBdr>
        </w:div>
        <w:div w:id="1946645001">
          <w:marLeft w:val="0"/>
          <w:marRight w:val="0"/>
          <w:marTop w:val="0"/>
          <w:marBottom w:val="0"/>
          <w:divBdr>
            <w:top w:val="none" w:sz="0" w:space="0" w:color="auto"/>
            <w:left w:val="none" w:sz="0" w:space="0" w:color="auto"/>
            <w:bottom w:val="none" w:sz="0" w:space="0" w:color="auto"/>
            <w:right w:val="none" w:sz="0" w:space="0" w:color="auto"/>
          </w:divBdr>
        </w:div>
        <w:div w:id="495002936">
          <w:marLeft w:val="0"/>
          <w:marRight w:val="0"/>
          <w:marTop w:val="0"/>
          <w:marBottom w:val="0"/>
          <w:divBdr>
            <w:top w:val="none" w:sz="0" w:space="0" w:color="auto"/>
            <w:left w:val="none" w:sz="0" w:space="0" w:color="auto"/>
            <w:bottom w:val="none" w:sz="0" w:space="0" w:color="auto"/>
            <w:right w:val="none" w:sz="0" w:space="0" w:color="auto"/>
          </w:divBdr>
        </w:div>
        <w:div w:id="779227111">
          <w:marLeft w:val="0"/>
          <w:marRight w:val="0"/>
          <w:marTop w:val="0"/>
          <w:marBottom w:val="0"/>
          <w:divBdr>
            <w:top w:val="none" w:sz="0" w:space="0" w:color="auto"/>
            <w:left w:val="none" w:sz="0" w:space="0" w:color="auto"/>
            <w:bottom w:val="none" w:sz="0" w:space="0" w:color="auto"/>
            <w:right w:val="none" w:sz="0" w:space="0" w:color="auto"/>
          </w:divBdr>
        </w:div>
        <w:div w:id="244842656">
          <w:marLeft w:val="0"/>
          <w:marRight w:val="0"/>
          <w:marTop w:val="0"/>
          <w:marBottom w:val="0"/>
          <w:divBdr>
            <w:top w:val="none" w:sz="0" w:space="0" w:color="auto"/>
            <w:left w:val="none" w:sz="0" w:space="0" w:color="auto"/>
            <w:bottom w:val="none" w:sz="0" w:space="0" w:color="auto"/>
            <w:right w:val="none" w:sz="0" w:space="0" w:color="auto"/>
          </w:divBdr>
        </w:div>
        <w:div w:id="1320571254">
          <w:marLeft w:val="0"/>
          <w:marRight w:val="0"/>
          <w:marTop w:val="0"/>
          <w:marBottom w:val="0"/>
          <w:divBdr>
            <w:top w:val="none" w:sz="0" w:space="0" w:color="auto"/>
            <w:left w:val="none" w:sz="0" w:space="0" w:color="auto"/>
            <w:bottom w:val="none" w:sz="0" w:space="0" w:color="auto"/>
            <w:right w:val="none" w:sz="0" w:space="0" w:color="auto"/>
          </w:divBdr>
        </w:div>
        <w:div w:id="657001008">
          <w:marLeft w:val="0"/>
          <w:marRight w:val="0"/>
          <w:marTop w:val="0"/>
          <w:marBottom w:val="0"/>
          <w:divBdr>
            <w:top w:val="none" w:sz="0" w:space="0" w:color="auto"/>
            <w:left w:val="none" w:sz="0" w:space="0" w:color="auto"/>
            <w:bottom w:val="none" w:sz="0" w:space="0" w:color="auto"/>
            <w:right w:val="none" w:sz="0" w:space="0" w:color="auto"/>
          </w:divBdr>
        </w:div>
        <w:div w:id="609318480">
          <w:marLeft w:val="0"/>
          <w:marRight w:val="0"/>
          <w:marTop w:val="0"/>
          <w:marBottom w:val="0"/>
          <w:divBdr>
            <w:top w:val="none" w:sz="0" w:space="0" w:color="auto"/>
            <w:left w:val="none" w:sz="0" w:space="0" w:color="auto"/>
            <w:bottom w:val="none" w:sz="0" w:space="0" w:color="auto"/>
            <w:right w:val="none" w:sz="0" w:space="0" w:color="auto"/>
          </w:divBdr>
        </w:div>
        <w:div w:id="709845145">
          <w:marLeft w:val="0"/>
          <w:marRight w:val="0"/>
          <w:marTop w:val="0"/>
          <w:marBottom w:val="0"/>
          <w:divBdr>
            <w:top w:val="none" w:sz="0" w:space="0" w:color="auto"/>
            <w:left w:val="none" w:sz="0" w:space="0" w:color="auto"/>
            <w:bottom w:val="none" w:sz="0" w:space="0" w:color="auto"/>
            <w:right w:val="none" w:sz="0" w:space="0" w:color="auto"/>
          </w:divBdr>
        </w:div>
        <w:div w:id="55857616">
          <w:marLeft w:val="0"/>
          <w:marRight w:val="0"/>
          <w:marTop w:val="0"/>
          <w:marBottom w:val="0"/>
          <w:divBdr>
            <w:top w:val="none" w:sz="0" w:space="0" w:color="auto"/>
            <w:left w:val="none" w:sz="0" w:space="0" w:color="auto"/>
            <w:bottom w:val="none" w:sz="0" w:space="0" w:color="auto"/>
            <w:right w:val="none" w:sz="0" w:space="0" w:color="auto"/>
          </w:divBdr>
        </w:div>
        <w:div w:id="70347356">
          <w:marLeft w:val="0"/>
          <w:marRight w:val="0"/>
          <w:marTop w:val="0"/>
          <w:marBottom w:val="0"/>
          <w:divBdr>
            <w:top w:val="none" w:sz="0" w:space="0" w:color="auto"/>
            <w:left w:val="none" w:sz="0" w:space="0" w:color="auto"/>
            <w:bottom w:val="none" w:sz="0" w:space="0" w:color="auto"/>
            <w:right w:val="none" w:sz="0" w:space="0" w:color="auto"/>
          </w:divBdr>
        </w:div>
        <w:div w:id="1077828940">
          <w:marLeft w:val="0"/>
          <w:marRight w:val="0"/>
          <w:marTop w:val="0"/>
          <w:marBottom w:val="0"/>
          <w:divBdr>
            <w:top w:val="none" w:sz="0" w:space="0" w:color="auto"/>
            <w:left w:val="none" w:sz="0" w:space="0" w:color="auto"/>
            <w:bottom w:val="none" w:sz="0" w:space="0" w:color="auto"/>
            <w:right w:val="none" w:sz="0" w:space="0" w:color="auto"/>
          </w:divBdr>
        </w:div>
        <w:div w:id="490024937">
          <w:marLeft w:val="0"/>
          <w:marRight w:val="0"/>
          <w:marTop w:val="0"/>
          <w:marBottom w:val="0"/>
          <w:divBdr>
            <w:top w:val="none" w:sz="0" w:space="0" w:color="auto"/>
            <w:left w:val="none" w:sz="0" w:space="0" w:color="auto"/>
            <w:bottom w:val="none" w:sz="0" w:space="0" w:color="auto"/>
            <w:right w:val="none" w:sz="0" w:space="0" w:color="auto"/>
          </w:divBdr>
        </w:div>
        <w:div w:id="242646421">
          <w:marLeft w:val="0"/>
          <w:marRight w:val="0"/>
          <w:marTop w:val="0"/>
          <w:marBottom w:val="0"/>
          <w:divBdr>
            <w:top w:val="none" w:sz="0" w:space="0" w:color="auto"/>
            <w:left w:val="none" w:sz="0" w:space="0" w:color="auto"/>
            <w:bottom w:val="none" w:sz="0" w:space="0" w:color="auto"/>
            <w:right w:val="none" w:sz="0" w:space="0" w:color="auto"/>
          </w:divBdr>
        </w:div>
        <w:div w:id="1066686521">
          <w:marLeft w:val="0"/>
          <w:marRight w:val="0"/>
          <w:marTop w:val="0"/>
          <w:marBottom w:val="0"/>
          <w:divBdr>
            <w:top w:val="none" w:sz="0" w:space="0" w:color="auto"/>
            <w:left w:val="none" w:sz="0" w:space="0" w:color="auto"/>
            <w:bottom w:val="none" w:sz="0" w:space="0" w:color="auto"/>
            <w:right w:val="none" w:sz="0" w:space="0" w:color="auto"/>
          </w:divBdr>
        </w:div>
        <w:div w:id="1459950219">
          <w:marLeft w:val="0"/>
          <w:marRight w:val="0"/>
          <w:marTop w:val="0"/>
          <w:marBottom w:val="0"/>
          <w:divBdr>
            <w:top w:val="none" w:sz="0" w:space="0" w:color="auto"/>
            <w:left w:val="none" w:sz="0" w:space="0" w:color="auto"/>
            <w:bottom w:val="none" w:sz="0" w:space="0" w:color="auto"/>
            <w:right w:val="none" w:sz="0" w:space="0" w:color="auto"/>
          </w:divBdr>
        </w:div>
        <w:div w:id="270286352">
          <w:marLeft w:val="0"/>
          <w:marRight w:val="0"/>
          <w:marTop w:val="0"/>
          <w:marBottom w:val="0"/>
          <w:divBdr>
            <w:top w:val="none" w:sz="0" w:space="0" w:color="auto"/>
            <w:left w:val="none" w:sz="0" w:space="0" w:color="auto"/>
            <w:bottom w:val="none" w:sz="0" w:space="0" w:color="auto"/>
            <w:right w:val="none" w:sz="0" w:space="0" w:color="auto"/>
          </w:divBdr>
        </w:div>
        <w:div w:id="64182773">
          <w:marLeft w:val="0"/>
          <w:marRight w:val="0"/>
          <w:marTop w:val="0"/>
          <w:marBottom w:val="0"/>
          <w:divBdr>
            <w:top w:val="none" w:sz="0" w:space="0" w:color="auto"/>
            <w:left w:val="none" w:sz="0" w:space="0" w:color="auto"/>
            <w:bottom w:val="none" w:sz="0" w:space="0" w:color="auto"/>
            <w:right w:val="none" w:sz="0" w:space="0" w:color="auto"/>
          </w:divBdr>
        </w:div>
        <w:div w:id="673142986">
          <w:marLeft w:val="0"/>
          <w:marRight w:val="0"/>
          <w:marTop w:val="0"/>
          <w:marBottom w:val="0"/>
          <w:divBdr>
            <w:top w:val="none" w:sz="0" w:space="0" w:color="auto"/>
            <w:left w:val="none" w:sz="0" w:space="0" w:color="auto"/>
            <w:bottom w:val="none" w:sz="0" w:space="0" w:color="auto"/>
            <w:right w:val="none" w:sz="0" w:space="0" w:color="auto"/>
          </w:divBdr>
        </w:div>
      </w:divsChild>
    </w:div>
    <w:div w:id="606621890">
      <w:bodyDiv w:val="1"/>
      <w:marLeft w:val="0"/>
      <w:marRight w:val="0"/>
      <w:marTop w:val="0"/>
      <w:marBottom w:val="0"/>
      <w:divBdr>
        <w:top w:val="none" w:sz="0" w:space="0" w:color="auto"/>
        <w:left w:val="none" w:sz="0" w:space="0" w:color="auto"/>
        <w:bottom w:val="none" w:sz="0" w:space="0" w:color="auto"/>
        <w:right w:val="none" w:sz="0" w:space="0" w:color="auto"/>
      </w:divBdr>
    </w:div>
    <w:div w:id="606814269">
      <w:bodyDiv w:val="1"/>
      <w:marLeft w:val="0"/>
      <w:marRight w:val="0"/>
      <w:marTop w:val="0"/>
      <w:marBottom w:val="0"/>
      <w:divBdr>
        <w:top w:val="none" w:sz="0" w:space="0" w:color="auto"/>
        <w:left w:val="none" w:sz="0" w:space="0" w:color="auto"/>
        <w:bottom w:val="none" w:sz="0" w:space="0" w:color="auto"/>
        <w:right w:val="none" w:sz="0" w:space="0" w:color="auto"/>
      </w:divBdr>
    </w:div>
    <w:div w:id="607660728">
      <w:bodyDiv w:val="1"/>
      <w:marLeft w:val="0"/>
      <w:marRight w:val="0"/>
      <w:marTop w:val="0"/>
      <w:marBottom w:val="0"/>
      <w:divBdr>
        <w:top w:val="none" w:sz="0" w:space="0" w:color="auto"/>
        <w:left w:val="none" w:sz="0" w:space="0" w:color="auto"/>
        <w:bottom w:val="none" w:sz="0" w:space="0" w:color="auto"/>
        <w:right w:val="none" w:sz="0" w:space="0" w:color="auto"/>
      </w:divBdr>
    </w:div>
    <w:div w:id="608240103">
      <w:bodyDiv w:val="1"/>
      <w:marLeft w:val="0"/>
      <w:marRight w:val="0"/>
      <w:marTop w:val="0"/>
      <w:marBottom w:val="0"/>
      <w:divBdr>
        <w:top w:val="none" w:sz="0" w:space="0" w:color="auto"/>
        <w:left w:val="none" w:sz="0" w:space="0" w:color="auto"/>
        <w:bottom w:val="none" w:sz="0" w:space="0" w:color="auto"/>
        <w:right w:val="none" w:sz="0" w:space="0" w:color="auto"/>
      </w:divBdr>
    </w:div>
    <w:div w:id="609238222">
      <w:bodyDiv w:val="1"/>
      <w:marLeft w:val="0"/>
      <w:marRight w:val="0"/>
      <w:marTop w:val="0"/>
      <w:marBottom w:val="0"/>
      <w:divBdr>
        <w:top w:val="none" w:sz="0" w:space="0" w:color="auto"/>
        <w:left w:val="none" w:sz="0" w:space="0" w:color="auto"/>
        <w:bottom w:val="none" w:sz="0" w:space="0" w:color="auto"/>
        <w:right w:val="none" w:sz="0" w:space="0" w:color="auto"/>
      </w:divBdr>
    </w:div>
    <w:div w:id="610237479">
      <w:bodyDiv w:val="1"/>
      <w:marLeft w:val="0"/>
      <w:marRight w:val="0"/>
      <w:marTop w:val="0"/>
      <w:marBottom w:val="0"/>
      <w:divBdr>
        <w:top w:val="none" w:sz="0" w:space="0" w:color="auto"/>
        <w:left w:val="none" w:sz="0" w:space="0" w:color="auto"/>
        <w:bottom w:val="none" w:sz="0" w:space="0" w:color="auto"/>
        <w:right w:val="none" w:sz="0" w:space="0" w:color="auto"/>
      </w:divBdr>
    </w:div>
    <w:div w:id="611017199">
      <w:bodyDiv w:val="1"/>
      <w:marLeft w:val="0"/>
      <w:marRight w:val="0"/>
      <w:marTop w:val="0"/>
      <w:marBottom w:val="0"/>
      <w:divBdr>
        <w:top w:val="none" w:sz="0" w:space="0" w:color="auto"/>
        <w:left w:val="none" w:sz="0" w:space="0" w:color="auto"/>
        <w:bottom w:val="none" w:sz="0" w:space="0" w:color="auto"/>
        <w:right w:val="none" w:sz="0" w:space="0" w:color="auto"/>
      </w:divBdr>
    </w:div>
    <w:div w:id="611405521">
      <w:bodyDiv w:val="1"/>
      <w:marLeft w:val="0"/>
      <w:marRight w:val="0"/>
      <w:marTop w:val="0"/>
      <w:marBottom w:val="0"/>
      <w:divBdr>
        <w:top w:val="none" w:sz="0" w:space="0" w:color="auto"/>
        <w:left w:val="none" w:sz="0" w:space="0" w:color="auto"/>
        <w:bottom w:val="none" w:sz="0" w:space="0" w:color="auto"/>
        <w:right w:val="none" w:sz="0" w:space="0" w:color="auto"/>
      </w:divBdr>
    </w:div>
    <w:div w:id="611522078">
      <w:bodyDiv w:val="1"/>
      <w:marLeft w:val="0"/>
      <w:marRight w:val="0"/>
      <w:marTop w:val="0"/>
      <w:marBottom w:val="0"/>
      <w:divBdr>
        <w:top w:val="none" w:sz="0" w:space="0" w:color="auto"/>
        <w:left w:val="none" w:sz="0" w:space="0" w:color="auto"/>
        <w:bottom w:val="none" w:sz="0" w:space="0" w:color="auto"/>
        <w:right w:val="none" w:sz="0" w:space="0" w:color="auto"/>
      </w:divBdr>
    </w:div>
    <w:div w:id="611672468">
      <w:bodyDiv w:val="1"/>
      <w:marLeft w:val="0"/>
      <w:marRight w:val="0"/>
      <w:marTop w:val="0"/>
      <w:marBottom w:val="0"/>
      <w:divBdr>
        <w:top w:val="none" w:sz="0" w:space="0" w:color="auto"/>
        <w:left w:val="none" w:sz="0" w:space="0" w:color="auto"/>
        <w:bottom w:val="none" w:sz="0" w:space="0" w:color="auto"/>
        <w:right w:val="none" w:sz="0" w:space="0" w:color="auto"/>
      </w:divBdr>
    </w:div>
    <w:div w:id="611743590">
      <w:bodyDiv w:val="1"/>
      <w:marLeft w:val="0"/>
      <w:marRight w:val="0"/>
      <w:marTop w:val="0"/>
      <w:marBottom w:val="0"/>
      <w:divBdr>
        <w:top w:val="none" w:sz="0" w:space="0" w:color="auto"/>
        <w:left w:val="none" w:sz="0" w:space="0" w:color="auto"/>
        <w:bottom w:val="none" w:sz="0" w:space="0" w:color="auto"/>
        <w:right w:val="none" w:sz="0" w:space="0" w:color="auto"/>
      </w:divBdr>
      <w:divsChild>
        <w:div w:id="1405301797">
          <w:marLeft w:val="0"/>
          <w:marRight w:val="0"/>
          <w:marTop w:val="0"/>
          <w:marBottom w:val="0"/>
          <w:divBdr>
            <w:top w:val="none" w:sz="0" w:space="0" w:color="auto"/>
            <w:left w:val="none" w:sz="0" w:space="0" w:color="auto"/>
            <w:bottom w:val="none" w:sz="0" w:space="0" w:color="auto"/>
            <w:right w:val="none" w:sz="0" w:space="0" w:color="auto"/>
          </w:divBdr>
        </w:div>
        <w:div w:id="1745447984">
          <w:marLeft w:val="0"/>
          <w:marRight w:val="0"/>
          <w:marTop w:val="0"/>
          <w:marBottom w:val="0"/>
          <w:divBdr>
            <w:top w:val="none" w:sz="0" w:space="0" w:color="auto"/>
            <w:left w:val="none" w:sz="0" w:space="0" w:color="auto"/>
            <w:bottom w:val="none" w:sz="0" w:space="0" w:color="auto"/>
            <w:right w:val="none" w:sz="0" w:space="0" w:color="auto"/>
          </w:divBdr>
        </w:div>
        <w:div w:id="1506937967">
          <w:marLeft w:val="0"/>
          <w:marRight w:val="0"/>
          <w:marTop w:val="0"/>
          <w:marBottom w:val="0"/>
          <w:divBdr>
            <w:top w:val="none" w:sz="0" w:space="0" w:color="auto"/>
            <w:left w:val="none" w:sz="0" w:space="0" w:color="auto"/>
            <w:bottom w:val="none" w:sz="0" w:space="0" w:color="auto"/>
            <w:right w:val="none" w:sz="0" w:space="0" w:color="auto"/>
          </w:divBdr>
        </w:div>
        <w:div w:id="2049601545">
          <w:marLeft w:val="0"/>
          <w:marRight w:val="0"/>
          <w:marTop w:val="0"/>
          <w:marBottom w:val="0"/>
          <w:divBdr>
            <w:top w:val="none" w:sz="0" w:space="0" w:color="auto"/>
            <w:left w:val="none" w:sz="0" w:space="0" w:color="auto"/>
            <w:bottom w:val="none" w:sz="0" w:space="0" w:color="auto"/>
            <w:right w:val="none" w:sz="0" w:space="0" w:color="auto"/>
          </w:divBdr>
        </w:div>
        <w:div w:id="380785319">
          <w:marLeft w:val="0"/>
          <w:marRight w:val="0"/>
          <w:marTop w:val="0"/>
          <w:marBottom w:val="0"/>
          <w:divBdr>
            <w:top w:val="none" w:sz="0" w:space="0" w:color="auto"/>
            <w:left w:val="none" w:sz="0" w:space="0" w:color="auto"/>
            <w:bottom w:val="none" w:sz="0" w:space="0" w:color="auto"/>
            <w:right w:val="none" w:sz="0" w:space="0" w:color="auto"/>
          </w:divBdr>
        </w:div>
        <w:div w:id="645014774">
          <w:marLeft w:val="0"/>
          <w:marRight w:val="0"/>
          <w:marTop w:val="0"/>
          <w:marBottom w:val="0"/>
          <w:divBdr>
            <w:top w:val="none" w:sz="0" w:space="0" w:color="auto"/>
            <w:left w:val="none" w:sz="0" w:space="0" w:color="auto"/>
            <w:bottom w:val="none" w:sz="0" w:space="0" w:color="auto"/>
            <w:right w:val="none" w:sz="0" w:space="0" w:color="auto"/>
          </w:divBdr>
        </w:div>
        <w:div w:id="1389839897">
          <w:marLeft w:val="0"/>
          <w:marRight w:val="0"/>
          <w:marTop w:val="0"/>
          <w:marBottom w:val="0"/>
          <w:divBdr>
            <w:top w:val="none" w:sz="0" w:space="0" w:color="auto"/>
            <w:left w:val="none" w:sz="0" w:space="0" w:color="auto"/>
            <w:bottom w:val="none" w:sz="0" w:space="0" w:color="auto"/>
            <w:right w:val="none" w:sz="0" w:space="0" w:color="auto"/>
          </w:divBdr>
        </w:div>
        <w:div w:id="2033456814">
          <w:marLeft w:val="0"/>
          <w:marRight w:val="0"/>
          <w:marTop w:val="0"/>
          <w:marBottom w:val="0"/>
          <w:divBdr>
            <w:top w:val="none" w:sz="0" w:space="0" w:color="auto"/>
            <w:left w:val="none" w:sz="0" w:space="0" w:color="auto"/>
            <w:bottom w:val="none" w:sz="0" w:space="0" w:color="auto"/>
            <w:right w:val="none" w:sz="0" w:space="0" w:color="auto"/>
          </w:divBdr>
        </w:div>
        <w:div w:id="2036225829">
          <w:marLeft w:val="0"/>
          <w:marRight w:val="0"/>
          <w:marTop w:val="0"/>
          <w:marBottom w:val="0"/>
          <w:divBdr>
            <w:top w:val="none" w:sz="0" w:space="0" w:color="auto"/>
            <w:left w:val="none" w:sz="0" w:space="0" w:color="auto"/>
            <w:bottom w:val="none" w:sz="0" w:space="0" w:color="auto"/>
            <w:right w:val="none" w:sz="0" w:space="0" w:color="auto"/>
          </w:divBdr>
        </w:div>
        <w:div w:id="840119479">
          <w:marLeft w:val="0"/>
          <w:marRight w:val="0"/>
          <w:marTop w:val="0"/>
          <w:marBottom w:val="0"/>
          <w:divBdr>
            <w:top w:val="none" w:sz="0" w:space="0" w:color="auto"/>
            <w:left w:val="none" w:sz="0" w:space="0" w:color="auto"/>
            <w:bottom w:val="none" w:sz="0" w:space="0" w:color="auto"/>
            <w:right w:val="none" w:sz="0" w:space="0" w:color="auto"/>
          </w:divBdr>
        </w:div>
        <w:div w:id="1153570163">
          <w:marLeft w:val="0"/>
          <w:marRight w:val="0"/>
          <w:marTop w:val="0"/>
          <w:marBottom w:val="0"/>
          <w:divBdr>
            <w:top w:val="none" w:sz="0" w:space="0" w:color="auto"/>
            <w:left w:val="none" w:sz="0" w:space="0" w:color="auto"/>
            <w:bottom w:val="none" w:sz="0" w:space="0" w:color="auto"/>
            <w:right w:val="none" w:sz="0" w:space="0" w:color="auto"/>
          </w:divBdr>
        </w:div>
        <w:div w:id="1158570761">
          <w:marLeft w:val="0"/>
          <w:marRight w:val="0"/>
          <w:marTop w:val="0"/>
          <w:marBottom w:val="0"/>
          <w:divBdr>
            <w:top w:val="none" w:sz="0" w:space="0" w:color="auto"/>
            <w:left w:val="none" w:sz="0" w:space="0" w:color="auto"/>
            <w:bottom w:val="none" w:sz="0" w:space="0" w:color="auto"/>
            <w:right w:val="none" w:sz="0" w:space="0" w:color="auto"/>
          </w:divBdr>
        </w:div>
        <w:div w:id="939919058">
          <w:marLeft w:val="0"/>
          <w:marRight w:val="0"/>
          <w:marTop w:val="0"/>
          <w:marBottom w:val="0"/>
          <w:divBdr>
            <w:top w:val="none" w:sz="0" w:space="0" w:color="auto"/>
            <w:left w:val="none" w:sz="0" w:space="0" w:color="auto"/>
            <w:bottom w:val="none" w:sz="0" w:space="0" w:color="auto"/>
            <w:right w:val="none" w:sz="0" w:space="0" w:color="auto"/>
          </w:divBdr>
        </w:div>
        <w:div w:id="2023895811">
          <w:marLeft w:val="0"/>
          <w:marRight w:val="0"/>
          <w:marTop w:val="0"/>
          <w:marBottom w:val="0"/>
          <w:divBdr>
            <w:top w:val="none" w:sz="0" w:space="0" w:color="auto"/>
            <w:left w:val="none" w:sz="0" w:space="0" w:color="auto"/>
            <w:bottom w:val="none" w:sz="0" w:space="0" w:color="auto"/>
            <w:right w:val="none" w:sz="0" w:space="0" w:color="auto"/>
          </w:divBdr>
        </w:div>
        <w:div w:id="2034652625">
          <w:marLeft w:val="0"/>
          <w:marRight w:val="0"/>
          <w:marTop w:val="0"/>
          <w:marBottom w:val="0"/>
          <w:divBdr>
            <w:top w:val="none" w:sz="0" w:space="0" w:color="auto"/>
            <w:left w:val="none" w:sz="0" w:space="0" w:color="auto"/>
            <w:bottom w:val="none" w:sz="0" w:space="0" w:color="auto"/>
            <w:right w:val="none" w:sz="0" w:space="0" w:color="auto"/>
          </w:divBdr>
        </w:div>
        <w:div w:id="460003533">
          <w:marLeft w:val="0"/>
          <w:marRight w:val="0"/>
          <w:marTop w:val="0"/>
          <w:marBottom w:val="0"/>
          <w:divBdr>
            <w:top w:val="none" w:sz="0" w:space="0" w:color="auto"/>
            <w:left w:val="none" w:sz="0" w:space="0" w:color="auto"/>
            <w:bottom w:val="none" w:sz="0" w:space="0" w:color="auto"/>
            <w:right w:val="none" w:sz="0" w:space="0" w:color="auto"/>
          </w:divBdr>
        </w:div>
        <w:div w:id="1610042792">
          <w:marLeft w:val="0"/>
          <w:marRight w:val="0"/>
          <w:marTop w:val="0"/>
          <w:marBottom w:val="0"/>
          <w:divBdr>
            <w:top w:val="none" w:sz="0" w:space="0" w:color="auto"/>
            <w:left w:val="none" w:sz="0" w:space="0" w:color="auto"/>
            <w:bottom w:val="none" w:sz="0" w:space="0" w:color="auto"/>
            <w:right w:val="none" w:sz="0" w:space="0" w:color="auto"/>
          </w:divBdr>
        </w:div>
        <w:div w:id="1966882967">
          <w:marLeft w:val="0"/>
          <w:marRight w:val="0"/>
          <w:marTop w:val="0"/>
          <w:marBottom w:val="0"/>
          <w:divBdr>
            <w:top w:val="none" w:sz="0" w:space="0" w:color="auto"/>
            <w:left w:val="none" w:sz="0" w:space="0" w:color="auto"/>
            <w:bottom w:val="none" w:sz="0" w:space="0" w:color="auto"/>
            <w:right w:val="none" w:sz="0" w:space="0" w:color="auto"/>
          </w:divBdr>
        </w:div>
        <w:div w:id="862013581">
          <w:marLeft w:val="0"/>
          <w:marRight w:val="0"/>
          <w:marTop w:val="0"/>
          <w:marBottom w:val="0"/>
          <w:divBdr>
            <w:top w:val="none" w:sz="0" w:space="0" w:color="auto"/>
            <w:left w:val="none" w:sz="0" w:space="0" w:color="auto"/>
            <w:bottom w:val="none" w:sz="0" w:space="0" w:color="auto"/>
            <w:right w:val="none" w:sz="0" w:space="0" w:color="auto"/>
          </w:divBdr>
        </w:div>
        <w:div w:id="1342050350">
          <w:marLeft w:val="0"/>
          <w:marRight w:val="0"/>
          <w:marTop w:val="0"/>
          <w:marBottom w:val="0"/>
          <w:divBdr>
            <w:top w:val="none" w:sz="0" w:space="0" w:color="auto"/>
            <w:left w:val="none" w:sz="0" w:space="0" w:color="auto"/>
            <w:bottom w:val="none" w:sz="0" w:space="0" w:color="auto"/>
            <w:right w:val="none" w:sz="0" w:space="0" w:color="auto"/>
          </w:divBdr>
        </w:div>
        <w:div w:id="1490711414">
          <w:marLeft w:val="0"/>
          <w:marRight w:val="0"/>
          <w:marTop w:val="0"/>
          <w:marBottom w:val="0"/>
          <w:divBdr>
            <w:top w:val="none" w:sz="0" w:space="0" w:color="auto"/>
            <w:left w:val="none" w:sz="0" w:space="0" w:color="auto"/>
            <w:bottom w:val="none" w:sz="0" w:space="0" w:color="auto"/>
            <w:right w:val="none" w:sz="0" w:space="0" w:color="auto"/>
          </w:divBdr>
        </w:div>
        <w:div w:id="1288052584">
          <w:marLeft w:val="0"/>
          <w:marRight w:val="0"/>
          <w:marTop w:val="0"/>
          <w:marBottom w:val="0"/>
          <w:divBdr>
            <w:top w:val="none" w:sz="0" w:space="0" w:color="auto"/>
            <w:left w:val="none" w:sz="0" w:space="0" w:color="auto"/>
            <w:bottom w:val="none" w:sz="0" w:space="0" w:color="auto"/>
            <w:right w:val="none" w:sz="0" w:space="0" w:color="auto"/>
          </w:divBdr>
        </w:div>
        <w:div w:id="2061442602">
          <w:marLeft w:val="0"/>
          <w:marRight w:val="0"/>
          <w:marTop w:val="0"/>
          <w:marBottom w:val="0"/>
          <w:divBdr>
            <w:top w:val="none" w:sz="0" w:space="0" w:color="auto"/>
            <w:left w:val="none" w:sz="0" w:space="0" w:color="auto"/>
            <w:bottom w:val="none" w:sz="0" w:space="0" w:color="auto"/>
            <w:right w:val="none" w:sz="0" w:space="0" w:color="auto"/>
          </w:divBdr>
        </w:div>
        <w:div w:id="2121953497">
          <w:marLeft w:val="0"/>
          <w:marRight w:val="0"/>
          <w:marTop w:val="0"/>
          <w:marBottom w:val="0"/>
          <w:divBdr>
            <w:top w:val="none" w:sz="0" w:space="0" w:color="auto"/>
            <w:left w:val="none" w:sz="0" w:space="0" w:color="auto"/>
            <w:bottom w:val="none" w:sz="0" w:space="0" w:color="auto"/>
            <w:right w:val="none" w:sz="0" w:space="0" w:color="auto"/>
          </w:divBdr>
        </w:div>
        <w:div w:id="708996480">
          <w:marLeft w:val="0"/>
          <w:marRight w:val="0"/>
          <w:marTop w:val="0"/>
          <w:marBottom w:val="0"/>
          <w:divBdr>
            <w:top w:val="none" w:sz="0" w:space="0" w:color="auto"/>
            <w:left w:val="none" w:sz="0" w:space="0" w:color="auto"/>
            <w:bottom w:val="none" w:sz="0" w:space="0" w:color="auto"/>
            <w:right w:val="none" w:sz="0" w:space="0" w:color="auto"/>
          </w:divBdr>
        </w:div>
        <w:div w:id="1599875290">
          <w:marLeft w:val="0"/>
          <w:marRight w:val="0"/>
          <w:marTop w:val="0"/>
          <w:marBottom w:val="0"/>
          <w:divBdr>
            <w:top w:val="none" w:sz="0" w:space="0" w:color="auto"/>
            <w:left w:val="none" w:sz="0" w:space="0" w:color="auto"/>
            <w:bottom w:val="none" w:sz="0" w:space="0" w:color="auto"/>
            <w:right w:val="none" w:sz="0" w:space="0" w:color="auto"/>
          </w:divBdr>
        </w:div>
        <w:div w:id="208222023">
          <w:marLeft w:val="0"/>
          <w:marRight w:val="0"/>
          <w:marTop w:val="0"/>
          <w:marBottom w:val="0"/>
          <w:divBdr>
            <w:top w:val="none" w:sz="0" w:space="0" w:color="auto"/>
            <w:left w:val="none" w:sz="0" w:space="0" w:color="auto"/>
            <w:bottom w:val="none" w:sz="0" w:space="0" w:color="auto"/>
            <w:right w:val="none" w:sz="0" w:space="0" w:color="auto"/>
          </w:divBdr>
        </w:div>
        <w:div w:id="2038965016">
          <w:marLeft w:val="0"/>
          <w:marRight w:val="0"/>
          <w:marTop w:val="0"/>
          <w:marBottom w:val="0"/>
          <w:divBdr>
            <w:top w:val="none" w:sz="0" w:space="0" w:color="auto"/>
            <w:left w:val="none" w:sz="0" w:space="0" w:color="auto"/>
            <w:bottom w:val="none" w:sz="0" w:space="0" w:color="auto"/>
            <w:right w:val="none" w:sz="0" w:space="0" w:color="auto"/>
          </w:divBdr>
        </w:div>
        <w:div w:id="1395589770">
          <w:marLeft w:val="0"/>
          <w:marRight w:val="0"/>
          <w:marTop w:val="0"/>
          <w:marBottom w:val="0"/>
          <w:divBdr>
            <w:top w:val="none" w:sz="0" w:space="0" w:color="auto"/>
            <w:left w:val="none" w:sz="0" w:space="0" w:color="auto"/>
            <w:bottom w:val="none" w:sz="0" w:space="0" w:color="auto"/>
            <w:right w:val="none" w:sz="0" w:space="0" w:color="auto"/>
          </w:divBdr>
        </w:div>
        <w:div w:id="399904890">
          <w:marLeft w:val="0"/>
          <w:marRight w:val="0"/>
          <w:marTop w:val="0"/>
          <w:marBottom w:val="0"/>
          <w:divBdr>
            <w:top w:val="none" w:sz="0" w:space="0" w:color="auto"/>
            <w:left w:val="none" w:sz="0" w:space="0" w:color="auto"/>
            <w:bottom w:val="none" w:sz="0" w:space="0" w:color="auto"/>
            <w:right w:val="none" w:sz="0" w:space="0" w:color="auto"/>
          </w:divBdr>
        </w:div>
        <w:div w:id="988750412">
          <w:marLeft w:val="0"/>
          <w:marRight w:val="0"/>
          <w:marTop w:val="0"/>
          <w:marBottom w:val="0"/>
          <w:divBdr>
            <w:top w:val="none" w:sz="0" w:space="0" w:color="auto"/>
            <w:left w:val="none" w:sz="0" w:space="0" w:color="auto"/>
            <w:bottom w:val="none" w:sz="0" w:space="0" w:color="auto"/>
            <w:right w:val="none" w:sz="0" w:space="0" w:color="auto"/>
          </w:divBdr>
        </w:div>
        <w:div w:id="2145997960">
          <w:marLeft w:val="0"/>
          <w:marRight w:val="0"/>
          <w:marTop w:val="0"/>
          <w:marBottom w:val="0"/>
          <w:divBdr>
            <w:top w:val="none" w:sz="0" w:space="0" w:color="auto"/>
            <w:left w:val="none" w:sz="0" w:space="0" w:color="auto"/>
            <w:bottom w:val="none" w:sz="0" w:space="0" w:color="auto"/>
            <w:right w:val="none" w:sz="0" w:space="0" w:color="auto"/>
          </w:divBdr>
        </w:div>
        <w:div w:id="1900021007">
          <w:marLeft w:val="0"/>
          <w:marRight w:val="0"/>
          <w:marTop w:val="0"/>
          <w:marBottom w:val="0"/>
          <w:divBdr>
            <w:top w:val="none" w:sz="0" w:space="0" w:color="auto"/>
            <w:left w:val="none" w:sz="0" w:space="0" w:color="auto"/>
            <w:bottom w:val="none" w:sz="0" w:space="0" w:color="auto"/>
            <w:right w:val="none" w:sz="0" w:space="0" w:color="auto"/>
          </w:divBdr>
        </w:div>
        <w:div w:id="2046442310">
          <w:marLeft w:val="0"/>
          <w:marRight w:val="0"/>
          <w:marTop w:val="0"/>
          <w:marBottom w:val="0"/>
          <w:divBdr>
            <w:top w:val="none" w:sz="0" w:space="0" w:color="auto"/>
            <w:left w:val="none" w:sz="0" w:space="0" w:color="auto"/>
            <w:bottom w:val="none" w:sz="0" w:space="0" w:color="auto"/>
            <w:right w:val="none" w:sz="0" w:space="0" w:color="auto"/>
          </w:divBdr>
        </w:div>
        <w:div w:id="248975172">
          <w:marLeft w:val="0"/>
          <w:marRight w:val="0"/>
          <w:marTop w:val="0"/>
          <w:marBottom w:val="0"/>
          <w:divBdr>
            <w:top w:val="none" w:sz="0" w:space="0" w:color="auto"/>
            <w:left w:val="none" w:sz="0" w:space="0" w:color="auto"/>
            <w:bottom w:val="none" w:sz="0" w:space="0" w:color="auto"/>
            <w:right w:val="none" w:sz="0" w:space="0" w:color="auto"/>
          </w:divBdr>
        </w:div>
        <w:div w:id="1676881117">
          <w:marLeft w:val="0"/>
          <w:marRight w:val="0"/>
          <w:marTop w:val="0"/>
          <w:marBottom w:val="0"/>
          <w:divBdr>
            <w:top w:val="none" w:sz="0" w:space="0" w:color="auto"/>
            <w:left w:val="none" w:sz="0" w:space="0" w:color="auto"/>
            <w:bottom w:val="none" w:sz="0" w:space="0" w:color="auto"/>
            <w:right w:val="none" w:sz="0" w:space="0" w:color="auto"/>
          </w:divBdr>
        </w:div>
        <w:div w:id="624122176">
          <w:marLeft w:val="0"/>
          <w:marRight w:val="0"/>
          <w:marTop w:val="0"/>
          <w:marBottom w:val="0"/>
          <w:divBdr>
            <w:top w:val="none" w:sz="0" w:space="0" w:color="auto"/>
            <w:left w:val="none" w:sz="0" w:space="0" w:color="auto"/>
            <w:bottom w:val="none" w:sz="0" w:space="0" w:color="auto"/>
            <w:right w:val="none" w:sz="0" w:space="0" w:color="auto"/>
          </w:divBdr>
        </w:div>
        <w:div w:id="301350282">
          <w:marLeft w:val="0"/>
          <w:marRight w:val="0"/>
          <w:marTop w:val="0"/>
          <w:marBottom w:val="0"/>
          <w:divBdr>
            <w:top w:val="none" w:sz="0" w:space="0" w:color="auto"/>
            <w:left w:val="none" w:sz="0" w:space="0" w:color="auto"/>
            <w:bottom w:val="none" w:sz="0" w:space="0" w:color="auto"/>
            <w:right w:val="none" w:sz="0" w:space="0" w:color="auto"/>
          </w:divBdr>
        </w:div>
        <w:div w:id="846334589">
          <w:marLeft w:val="0"/>
          <w:marRight w:val="0"/>
          <w:marTop w:val="0"/>
          <w:marBottom w:val="0"/>
          <w:divBdr>
            <w:top w:val="none" w:sz="0" w:space="0" w:color="auto"/>
            <w:left w:val="none" w:sz="0" w:space="0" w:color="auto"/>
            <w:bottom w:val="none" w:sz="0" w:space="0" w:color="auto"/>
            <w:right w:val="none" w:sz="0" w:space="0" w:color="auto"/>
          </w:divBdr>
        </w:div>
        <w:div w:id="1179612969">
          <w:marLeft w:val="0"/>
          <w:marRight w:val="0"/>
          <w:marTop w:val="0"/>
          <w:marBottom w:val="0"/>
          <w:divBdr>
            <w:top w:val="none" w:sz="0" w:space="0" w:color="auto"/>
            <w:left w:val="none" w:sz="0" w:space="0" w:color="auto"/>
            <w:bottom w:val="none" w:sz="0" w:space="0" w:color="auto"/>
            <w:right w:val="none" w:sz="0" w:space="0" w:color="auto"/>
          </w:divBdr>
        </w:div>
        <w:div w:id="520584802">
          <w:marLeft w:val="0"/>
          <w:marRight w:val="0"/>
          <w:marTop w:val="0"/>
          <w:marBottom w:val="0"/>
          <w:divBdr>
            <w:top w:val="none" w:sz="0" w:space="0" w:color="auto"/>
            <w:left w:val="none" w:sz="0" w:space="0" w:color="auto"/>
            <w:bottom w:val="none" w:sz="0" w:space="0" w:color="auto"/>
            <w:right w:val="none" w:sz="0" w:space="0" w:color="auto"/>
          </w:divBdr>
        </w:div>
        <w:div w:id="1422721091">
          <w:marLeft w:val="0"/>
          <w:marRight w:val="0"/>
          <w:marTop w:val="0"/>
          <w:marBottom w:val="0"/>
          <w:divBdr>
            <w:top w:val="none" w:sz="0" w:space="0" w:color="auto"/>
            <w:left w:val="none" w:sz="0" w:space="0" w:color="auto"/>
            <w:bottom w:val="none" w:sz="0" w:space="0" w:color="auto"/>
            <w:right w:val="none" w:sz="0" w:space="0" w:color="auto"/>
          </w:divBdr>
        </w:div>
        <w:div w:id="401174943">
          <w:marLeft w:val="0"/>
          <w:marRight w:val="0"/>
          <w:marTop w:val="0"/>
          <w:marBottom w:val="0"/>
          <w:divBdr>
            <w:top w:val="none" w:sz="0" w:space="0" w:color="auto"/>
            <w:left w:val="none" w:sz="0" w:space="0" w:color="auto"/>
            <w:bottom w:val="none" w:sz="0" w:space="0" w:color="auto"/>
            <w:right w:val="none" w:sz="0" w:space="0" w:color="auto"/>
          </w:divBdr>
        </w:div>
        <w:div w:id="1581721286">
          <w:marLeft w:val="0"/>
          <w:marRight w:val="0"/>
          <w:marTop w:val="0"/>
          <w:marBottom w:val="0"/>
          <w:divBdr>
            <w:top w:val="none" w:sz="0" w:space="0" w:color="auto"/>
            <w:left w:val="none" w:sz="0" w:space="0" w:color="auto"/>
            <w:bottom w:val="none" w:sz="0" w:space="0" w:color="auto"/>
            <w:right w:val="none" w:sz="0" w:space="0" w:color="auto"/>
          </w:divBdr>
        </w:div>
        <w:div w:id="847253913">
          <w:marLeft w:val="0"/>
          <w:marRight w:val="0"/>
          <w:marTop w:val="0"/>
          <w:marBottom w:val="0"/>
          <w:divBdr>
            <w:top w:val="none" w:sz="0" w:space="0" w:color="auto"/>
            <w:left w:val="none" w:sz="0" w:space="0" w:color="auto"/>
            <w:bottom w:val="none" w:sz="0" w:space="0" w:color="auto"/>
            <w:right w:val="none" w:sz="0" w:space="0" w:color="auto"/>
          </w:divBdr>
        </w:div>
        <w:div w:id="1995140115">
          <w:marLeft w:val="0"/>
          <w:marRight w:val="0"/>
          <w:marTop w:val="0"/>
          <w:marBottom w:val="0"/>
          <w:divBdr>
            <w:top w:val="none" w:sz="0" w:space="0" w:color="auto"/>
            <w:left w:val="none" w:sz="0" w:space="0" w:color="auto"/>
            <w:bottom w:val="none" w:sz="0" w:space="0" w:color="auto"/>
            <w:right w:val="none" w:sz="0" w:space="0" w:color="auto"/>
          </w:divBdr>
        </w:div>
        <w:div w:id="973826650">
          <w:marLeft w:val="0"/>
          <w:marRight w:val="0"/>
          <w:marTop w:val="0"/>
          <w:marBottom w:val="0"/>
          <w:divBdr>
            <w:top w:val="none" w:sz="0" w:space="0" w:color="auto"/>
            <w:left w:val="none" w:sz="0" w:space="0" w:color="auto"/>
            <w:bottom w:val="none" w:sz="0" w:space="0" w:color="auto"/>
            <w:right w:val="none" w:sz="0" w:space="0" w:color="auto"/>
          </w:divBdr>
        </w:div>
        <w:div w:id="974874908">
          <w:marLeft w:val="0"/>
          <w:marRight w:val="0"/>
          <w:marTop w:val="0"/>
          <w:marBottom w:val="0"/>
          <w:divBdr>
            <w:top w:val="none" w:sz="0" w:space="0" w:color="auto"/>
            <w:left w:val="none" w:sz="0" w:space="0" w:color="auto"/>
            <w:bottom w:val="none" w:sz="0" w:space="0" w:color="auto"/>
            <w:right w:val="none" w:sz="0" w:space="0" w:color="auto"/>
          </w:divBdr>
        </w:div>
        <w:div w:id="304815324">
          <w:marLeft w:val="0"/>
          <w:marRight w:val="0"/>
          <w:marTop w:val="0"/>
          <w:marBottom w:val="0"/>
          <w:divBdr>
            <w:top w:val="none" w:sz="0" w:space="0" w:color="auto"/>
            <w:left w:val="none" w:sz="0" w:space="0" w:color="auto"/>
            <w:bottom w:val="none" w:sz="0" w:space="0" w:color="auto"/>
            <w:right w:val="none" w:sz="0" w:space="0" w:color="auto"/>
          </w:divBdr>
        </w:div>
        <w:div w:id="2050454509">
          <w:marLeft w:val="0"/>
          <w:marRight w:val="0"/>
          <w:marTop w:val="0"/>
          <w:marBottom w:val="0"/>
          <w:divBdr>
            <w:top w:val="none" w:sz="0" w:space="0" w:color="auto"/>
            <w:left w:val="none" w:sz="0" w:space="0" w:color="auto"/>
            <w:bottom w:val="none" w:sz="0" w:space="0" w:color="auto"/>
            <w:right w:val="none" w:sz="0" w:space="0" w:color="auto"/>
          </w:divBdr>
        </w:div>
        <w:div w:id="62992096">
          <w:marLeft w:val="0"/>
          <w:marRight w:val="0"/>
          <w:marTop w:val="0"/>
          <w:marBottom w:val="0"/>
          <w:divBdr>
            <w:top w:val="none" w:sz="0" w:space="0" w:color="auto"/>
            <w:left w:val="none" w:sz="0" w:space="0" w:color="auto"/>
            <w:bottom w:val="none" w:sz="0" w:space="0" w:color="auto"/>
            <w:right w:val="none" w:sz="0" w:space="0" w:color="auto"/>
          </w:divBdr>
        </w:div>
        <w:div w:id="255750009">
          <w:marLeft w:val="0"/>
          <w:marRight w:val="0"/>
          <w:marTop w:val="0"/>
          <w:marBottom w:val="0"/>
          <w:divBdr>
            <w:top w:val="none" w:sz="0" w:space="0" w:color="auto"/>
            <w:left w:val="none" w:sz="0" w:space="0" w:color="auto"/>
            <w:bottom w:val="none" w:sz="0" w:space="0" w:color="auto"/>
            <w:right w:val="none" w:sz="0" w:space="0" w:color="auto"/>
          </w:divBdr>
        </w:div>
        <w:div w:id="296299255">
          <w:marLeft w:val="0"/>
          <w:marRight w:val="0"/>
          <w:marTop w:val="0"/>
          <w:marBottom w:val="0"/>
          <w:divBdr>
            <w:top w:val="none" w:sz="0" w:space="0" w:color="auto"/>
            <w:left w:val="none" w:sz="0" w:space="0" w:color="auto"/>
            <w:bottom w:val="none" w:sz="0" w:space="0" w:color="auto"/>
            <w:right w:val="none" w:sz="0" w:space="0" w:color="auto"/>
          </w:divBdr>
        </w:div>
        <w:div w:id="1581330657">
          <w:marLeft w:val="0"/>
          <w:marRight w:val="0"/>
          <w:marTop w:val="0"/>
          <w:marBottom w:val="0"/>
          <w:divBdr>
            <w:top w:val="none" w:sz="0" w:space="0" w:color="auto"/>
            <w:left w:val="none" w:sz="0" w:space="0" w:color="auto"/>
            <w:bottom w:val="none" w:sz="0" w:space="0" w:color="auto"/>
            <w:right w:val="none" w:sz="0" w:space="0" w:color="auto"/>
          </w:divBdr>
        </w:div>
        <w:div w:id="1644041998">
          <w:marLeft w:val="0"/>
          <w:marRight w:val="0"/>
          <w:marTop w:val="0"/>
          <w:marBottom w:val="0"/>
          <w:divBdr>
            <w:top w:val="none" w:sz="0" w:space="0" w:color="auto"/>
            <w:left w:val="none" w:sz="0" w:space="0" w:color="auto"/>
            <w:bottom w:val="none" w:sz="0" w:space="0" w:color="auto"/>
            <w:right w:val="none" w:sz="0" w:space="0" w:color="auto"/>
          </w:divBdr>
        </w:div>
        <w:div w:id="1225993784">
          <w:marLeft w:val="0"/>
          <w:marRight w:val="0"/>
          <w:marTop w:val="0"/>
          <w:marBottom w:val="0"/>
          <w:divBdr>
            <w:top w:val="none" w:sz="0" w:space="0" w:color="auto"/>
            <w:left w:val="none" w:sz="0" w:space="0" w:color="auto"/>
            <w:bottom w:val="none" w:sz="0" w:space="0" w:color="auto"/>
            <w:right w:val="none" w:sz="0" w:space="0" w:color="auto"/>
          </w:divBdr>
        </w:div>
        <w:div w:id="686753670">
          <w:marLeft w:val="0"/>
          <w:marRight w:val="0"/>
          <w:marTop w:val="0"/>
          <w:marBottom w:val="0"/>
          <w:divBdr>
            <w:top w:val="none" w:sz="0" w:space="0" w:color="auto"/>
            <w:left w:val="none" w:sz="0" w:space="0" w:color="auto"/>
            <w:bottom w:val="none" w:sz="0" w:space="0" w:color="auto"/>
            <w:right w:val="none" w:sz="0" w:space="0" w:color="auto"/>
          </w:divBdr>
        </w:div>
        <w:div w:id="273755532">
          <w:marLeft w:val="0"/>
          <w:marRight w:val="0"/>
          <w:marTop w:val="0"/>
          <w:marBottom w:val="0"/>
          <w:divBdr>
            <w:top w:val="none" w:sz="0" w:space="0" w:color="auto"/>
            <w:left w:val="none" w:sz="0" w:space="0" w:color="auto"/>
            <w:bottom w:val="none" w:sz="0" w:space="0" w:color="auto"/>
            <w:right w:val="none" w:sz="0" w:space="0" w:color="auto"/>
          </w:divBdr>
        </w:div>
        <w:div w:id="514733967">
          <w:marLeft w:val="0"/>
          <w:marRight w:val="0"/>
          <w:marTop w:val="0"/>
          <w:marBottom w:val="0"/>
          <w:divBdr>
            <w:top w:val="none" w:sz="0" w:space="0" w:color="auto"/>
            <w:left w:val="none" w:sz="0" w:space="0" w:color="auto"/>
            <w:bottom w:val="none" w:sz="0" w:space="0" w:color="auto"/>
            <w:right w:val="none" w:sz="0" w:space="0" w:color="auto"/>
          </w:divBdr>
        </w:div>
        <w:div w:id="1391033127">
          <w:marLeft w:val="0"/>
          <w:marRight w:val="0"/>
          <w:marTop w:val="0"/>
          <w:marBottom w:val="0"/>
          <w:divBdr>
            <w:top w:val="none" w:sz="0" w:space="0" w:color="auto"/>
            <w:left w:val="none" w:sz="0" w:space="0" w:color="auto"/>
            <w:bottom w:val="none" w:sz="0" w:space="0" w:color="auto"/>
            <w:right w:val="none" w:sz="0" w:space="0" w:color="auto"/>
          </w:divBdr>
        </w:div>
        <w:div w:id="1348018430">
          <w:marLeft w:val="0"/>
          <w:marRight w:val="0"/>
          <w:marTop w:val="0"/>
          <w:marBottom w:val="0"/>
          <w:divBdr>
            <w:top w:val="none" w:sz="0" w:space="0" w:color="auto"/>
            <w:left w:val="none" w:sz="0" w:space="0" w:color="auto"/>
            <w:bottom w:val="none" w:sz="0" w:space="0" w:color="auto"/>
            <w:right w:val="none" w:sz="0" w:space="0" w:color="auto"/>
          </w:divBdr>
        </w:div>
        <w:div w:id="7683776">
          <w:marLeft w:val="0"/>
          <w:marRight w:val="0"/>
          <w:marTop w:val="0"/>
          <w:marBottom w:val="0"/>
          <w:divBdr>
            <w:top w:val="none" w:sz="0" w:space="0" w:color="auto"/>
            <w:left w:val="none" w:sz="0" w:space="0" w:color="auto"/>
            <w:bottom w:val="none" w:sz="0" w:space="0" w:color="auto"/>
            <w:right w:val="none" w:sz="0" w:space="0" w:color="auto"/>
          </w:divBdr>
        </w:div>
        <w:div w:id="1831100379">
          <w:marLeft w:val="0"/>
          <w:marRight w:val="0"/>
          <w:marTop w:val="0"/>
          <w:marBottom w:val="0"/>
          <w:divBdr>
            <w:top w:val="none" w:sz="0" w:space="0" w:color="auto"/>
            <w:left w:val="none" w:sz="0" w:space="0" w:color="auto"/>
            <w:bottom w:val="none" w:sz="0" w:space="0" w:color="auto"/>
            <w:right w:val="none" w:sz="0" w:space="0" w:color="auto"/>
          </w:divBdr>
        </w:div>
        <w:div w:id="1876965663">
          <w:marLeft w:val="0"/>
          <w:marRight w:val="0"/>
          <w:marTop w:val="0"/>
          <w:marBottom w:val="0"/>
          <w:divBdr>
            <w:top w:val="none" w:sz="0" w:space="0" w:color="auto"/>
            <w:left w:val="none" w:sz="0" w:space="0" w:color="auto"/>
            <w:bottom w:val="none" w:sz="0" w:space="0" w:color="auto"/>
            <w:right w:val="none" w:sz="0" w:space="0" w:color="auto"/>
          </w:divBdr>
        </w:div>
        <w:div w:id="2079012857">
          <w:marLeft w:val="0"/>
          <w:marRight w:val="0"/>
          <w:marTop w:val="0"/>
          <w:marBottom w:val="0"/>
          <w:divBdr>
            <w:top w:val="none" w:sz="0" w:space="0" w:color="auto"/>
            <w:left w:val="none" w:sz="0" w:space="0" w:color="auto"/>
            <w:bottom w:val="none" w:sz="0" w:space="0" w:color="auto"/>
            <w:right w:val="none" w:sz="0" w:space="0" w:color="auto"/>
          </w:divBdr>
        </w:div>
        <w:div w:id="1579629352">
          <w:marLeft w:val="0"/>
          <w:marRight w:val="0"/>
          <w:marTop w:val="0"/>
          <w:marBottom w:val="0"/>
          <w:divBdr>
            <w:top w:val="none" w:sz="0" w:space="0" w:color="auto"/>
            <w:left w:val="none" w:sz="0" w:space="0" w:color="auto"/>
            <w:bottom w:val="none" w:sz="0" w:space="0" w:color="auto"/>
            <w:right w:val="none" w:sz="0" w:space="0" w:color="auto"/>
          </w:divBdr>
        </w:div>
        <w:div w:id="920413337">
          <w:marLeft w:val="0"/>
          <w:marRight w:val="0"/>
          <w:marTop w:val="0"/>
          <w:marBottom w:val="0"/>
          <w:divBdr>
            <w:top w:val="none" w:sz="0" w:space="0" w:color="auto"/>
            <w:left w:val="none" w:sz="0" w:space="0" w:color="auto"/>
            <w:bottom w:val="none" w:sz="0" w:space="0" w:color="auto"/>
            <w:right w:val="none" w:sz="0" w:space="0" w:color="auto"/>
          </w:divBdr>
        </w:div>
        <w:div w:id="1366902406">
          <w:marLeft w:val="0"/>
          <w:marRight w:val="0"/>
          <w:marTop w:val="0"/>
          <w:marBottom w:val="0"/>
          <w:divBdr>
            <w:top w:val="none" w:sz="0" w:space="0" w:color="auto"/>
            <w:left w:val="none" w:sz="0" w:space="0" w:color="auto"/>
            <w:bottom w:val="none" w:sz="0" w:space="0" w:color="auto"/>
            <w:right w:val="none" w:sz="0" w:space="0" w:color="auto"/>
          </w:divBdr>
        </w:div>
        <w:div w:id="77020737">
          <w:marLeft w:val="0"/>
          <w:marRight w:val="0"/>
          <w:marTop w:val="0"/>
          <w:marBottom w:val="0"/>
          <w:divBdr>
            <w:top w:val="none" w:sz="0" w:space="0" w:color="auto"/>
            <w:left w:val="none" w:sz="0" w:space="0" w:color="auto"/>
            <w:bottom w:val="none" w:sz="0" w:space="0" w:color="auto"/>
            <w:right w:val="none" w:sz="0" w:space="0" w:color="auto"/>
          </w:divBdr>
        </w:div>
        <w:div w:id="1217400868">
          <w:marLeft w:val="0"/>
          <w:marRight w:val="0"/>
          <w:marTop w:val="0"/>
          <w:marBottom w:val="0"/>
          <w:divBdr>
            <w:top w:val="none" w:sz="0" w:space="0" w:color="auto"/>
            <w:left w:val="none" w:sz="0" w:space="0" w:color="auto"/>
            <w:bottom w:val="none" w:sz="0" w:space="0" w:color="auto"/>
            <w:right w:val="none" w:sz="0" w:space="0" w:color="auto"/>
          </w:divBdr>
        </w:div>
        <w:div w:id="967052050">
          <w:marLeft w:val="0"/>
          <w:marRight w:val="0"/>
          <w:marTop w:val="0"/>
          <w:marBottom w:val="0"/>
          <w:divBdr>
            <w:top w:val="none" w:sz="0" w:space="0" w:color="auto"/>
            <w:left w:val="none" w:sz="0" w:space="0" w:color="auto"/>
            <w:bottom w:val="none" w:sz="0" w:space="0" w:color="auto"/>
            <w:right w:val="none" w:sz="0" w:space="0" w:color="auto"/>
          </w:divBdr>
        </w:div>
        <w:div w:id="1657607550">
          <w:marLeft w:val="0"/>
          <w:marRight w:val="0"/>
          <w:marTop w:val="0"/>
          <w:marBottom w:val="0"/>
          <w:divBdr>
            <w:top w:val="none" w:sz="0" w:space="0" w:color="auto"/>
            <w:left w:val="none" w:sz="0" w:space="0" w:color="auto"/>
            <w:bottom w:val="none" w:sz="0" w:space="0" w:color="auto"/>
            <w:right w:val="none" w:sz="0" w:space="0" w:color="auto"/>
          </w:divBdr>
        </w:div>
        <w:div w:id="294258878">
          <w:marLeft w:val="0"/>
          <w:marRight w:val="0"/>
          <w:marTop w:val="0"/>
          <w:marBottom w:val="0"/>
          <w:divBdr>
            <w:top w:val="none" w:sz="0" w:space="0" w:color="auto"/>
            <w:left w:val="none" w:sz="0" w:space="0" w:color="auto"/>
            <w:bottom w:val="none" w:sz="0" w:space="0" w:color="auto"/>
            <w:right w:val="none" w:sz="0" w:space="0" w:color="auto"/>
          </w:divBdr>
        </w:div>
        <w:div w:id="1510367203">
          <w:marLeft w:val="0"/>
          <w:marRight w:val="0"/>
          <w:marTop w:val="0"/>
          <w:marBottom w:val="0"/>
          <w:divBdr>
            <w:top w:val="none" w:sz="0" w:space="0" w:color="auto"/>
            <w:left w:val="none" w:sz="0" w:space="0" w:color="auto"/>
            <w:bottom w:val="none" w:sz="0" w:space="0" w:color="auto"/>
            <w:right w:val="none" w:sz="0" w:space="0" w:color="auto"/>
          </w:divBdr>
        </w:div>
      </w:divsChild>
    </w:div>
    <w:div w:id="612054038">
      <w:bodyDiv w:val="1"/>
      <w:marLeft w:val="0"/>
      <w:marRight w:val="0"/>
      <w:marTop w:val="0"/>
      <w:marBottom w:val="0"/>
      <w:divBdr>
        <w:top w:val="none" w:sz="0" w:space="0" w:color="auto"/>
        <w:left w:val="none" w:sz="0" w:space="0" w:color="auto"/>
        <w:bottom w:val="none" w:sz="0" w:space="0" w:color="auto"/>
        <w:right w:val="none" w:sz="0" w:space="0" w:color="auto"/>
      </w:divBdr>
    </w:div>
    <w:div w:id="612135689">
      <w:bodyDiv w:val="1"/>
      <w:marLeft w:val="0"/>
      <w:marRight w:val="0"/>
      <w:marTop w:val="0"/>
      <w:marBottom w:val="0"/>
      <w:divBdr>
        <w:top w:val="none" w:sz="0" w:space="0" w:color="auto"/>
        <w:left w:val="none" w:sz="0" w:space="0" w:color="auto"/>
        <w:bottom w:val="none" w:sz="0" w:space="0" w:color="auto"/>
        <w:right w:val="none" w:sz="0" w:space="0" w:color="auto"/>
      </w:divBdr>
    </w:div>
    <w:div w:id="612442930">
      <w:bodyDiv w:val="1"/>
      <w:marLeft w:val="0"/>
      <w:marRight w:val="0"/>
      <w:marTop w:val="0"/>
      <w:marBottom w:val="0"/>
      <w:divBdr>
        <w:top w:val="none" w:sz="0" w:space="0" w:color="auto"/>
        <w:left w:val="none" w:sz="0" w:space="0" w:color="auto"/>
        <w:bottom w:val="none" w:sz="0" w:space="0" w:color="auto"/>
        <w:right w:val="none" w:sz="0" w:space="0" w:color="auto"/>
      </w:divBdr>
    </w:div>
    <w:div w:id="613446666">
      <w:bodyDiv w:val="1"/>
      <w:marLeft w:val="0"/>
      <w:marRight w:val="0"/>
      <w:marTop w:val="0"/>
      <w:marBottom w:val="0"/>
      <w:divBdr>
        <w:top w:val="none" w:sz="0" w:space="0" w:color="auto"/>
        <w:left w:val="none" w:sz="0" w:space="0" w:color="auto"/>
        <w:bottom w:val="none" w:sz="0" w:space="0" w:color="auto"/>
        <w:right w:val="none" w:sz="0" w:space="0" w:color="auto"/>
      </w:divBdr>
    </w:div>
    <w:div w:id="614022122">
      <w:bodyDiv w:val="1"/>
      <w:marLeft w:val="0"/>
      <w:marRight w:val="0"/>
      <w:marTop w:val="0"/>
      <w:marBottom w:val="0"/>
      <w:divBdr>
        <w:top w:val="none" w:sz="0" w:space="0" w:color="auto"/>
        <w:left w:val="none" w:sz="0" w:space="0" w:color="auto"/>
        <w:bottom w:val="none" w:sz="0" w:space="0" w:color="auto"/>
        <w:right w:val="none" w:sz="0" w:space="0" w:color="auto"/>
      </w:divBdr>
    </w:div>
    <w:div w:id="614214733">
      <w:bodyDiv w:val="1"/>
      <w:marLeft w:val="0"/>
      <w:marRight w:val="0"/>
      <w:marTop w:val="0"/>
      <w:marBottom w:val="0"/>
      <w:divBdr>
        <w:top w:val="none" w:sz="0" w:space="0" w:color="auto"/>
        <w:left w:val="none" w:sz="0" w:space="0" w:color="auto"/>
        <w:bottom w:val="none" w:sz="0" w:space="0" w:color="auto"/>
        <w:right w:val="none" w:sz="0" w:space="0" w:color="auto"/>
      </w:divBdr>
    </w:div>
    <w:div w:id="614289907">
      <w:bodyDiv w:val="1"/>
      <w:marLeft w:val="0"/>
      <w:marRight w:val="0"/>
      <w:marTop w:val="0"/>
      <w:marBottom w:val="0"/>
      <w:divBdr>
        <w:top w:val="none" w:sz="0" w:space="0" w:color="auto"/>
        <w:left w:val="none" w:sz="0" w:space="0" w:color="auto"/>
        <w:bottom w:val="none" w:sz="0" w:space="0" w:color="auto"/>
        <w:right w:val="none" w:sz="0" w:space="0" w:color="auto"/>
      </w:divBdr>
    </w:div>
    <w:div w:id="614554530">
      <w:bodyDiv w:val="1"/>
      <w:marLeft w:val="0"/>
      <w:marRight w:val="0"/>
      <w:marTop w:val="0"/>
      <w:marBottom w:val="0"/>
      <w:divBdr>
        <w:top w:val="none" w:sz="0" w:space="0" w:color="auto"/>
        <w:left w:val="none" w:sz="0" w:space="0" w:color="auto"/>
        <w:bottom w:val="none" w:sz="0" w:space="0" w:color="auto"/>
        <w:right w:val="none" w:sz="0" w:space="0" w:color="auto"/>
      </w:divBdr>
    </w:div>
    <w:div w:id="614606077">
      <w:bodyDiv w:val="1"/>
      <w:marLeft w:val="0"/>
      <w:marRight w:val="0"/>
      <w:marTop w:val="0"/>
      <w:marBottom w:val="0"/>
      <w:divBdr>
        <w:top w:val="none" w:sz="0" w:space="0" w:color="auto"/>
        <w:left w:val="none" w:sz="0" w:space="0" w:color="auto"/>
        <w:bottom w:val="none" w:sz="0" w:space="0" w:color="auto"/>
        <w:right w:val="none" w:sz="0" w:space="0" w:color="auto"/>
      </w:divBdr>
    </w:div>
    <w:div w:id="614754462">
      <w:bodyDiv w:val="1"/>
      <w:marLeft w:val="0"/>
      <w:marRight w:val="0"/>
      <w:marTop w:val="0"/>
      <w:marBottom w:val="0"/>
      <w:divBdr>
        <w:top w:val="none" w:sz="0" w:space="0" w:color="auto"/>
        <w:left w:val="none" w:sz="0" w:space="0" w:color="auto"/>
        <w:bottom w:val="none" w:sz="0" w:space="0" w:color="auto"/>
        <w:right w:val="none" w:sz="0" w:space="0" w:color="auto"/>
      </w:divBdr>
    </w:div>
    <w:div w:id="614866488">
      <w:bodyDiv w:val="1"/>
      <w:marLeft w:val="0"/>
      <w:marRight w:val="0"/>
      <w:marTop w:val="0"/>
      <w:marBottom w:val="0"/>
      <w:divBdr>
        <w:top w:val="none" w:sz="0" w:space="0" w:color="auto"/>
        <w:left w:val="none" w:sz="0" w:space="0" w:color="auto"/>
        <w:bottom w:val="none" w:sz="0" w:space="0" w:color="auto"/>
        <w:right w:val="none" w:sz="0" w:space="0" w:color="auto"/>
      </w:divBdr>
    </w:div>
    <w:div w:id="615258030">
      <w:bodyDiv w:val="1"/>
      <w:marLeft w:val="0"/>
      <w:marRight w:val="0"/>
      <w:marTop w:val="0"/>
      <w:marBottom w:val="0"/>
      <w:divBdr>
        <w:top w:val="none" w:sz="0" w:space="0" w:color="auto"/>
        <w:left w:val="none" w:sz="0" w:space="0" w:color="auto"/>
        <w:bottom w:val="none" w:sz="0" w:space="0" w:color="auto"/>
        <w:right w:val="none" w:sz="0" w:space="0" w:color="auto"/>
      </w:divBdr>
    </w:div>
    <w:div w:id="615599921">
      <w:bodyDiv w:val="1"/>
      <w:marLeft w:val="0"/>
      <w:marRight w:val="0"/>
      <w:marTop w:val="0"/>
      <w:marBottom w:val="0"/>
      <w:divBdr>
        <w:top w:val="none" w:sz="0" w:space="0" w:color="auto"/>
        <w:left w:val="none" w:sz="0" w:space="0" w:color="auto"/>
        <w:bottom w:val="none" w:sz="0" w:space="0" w:color="auto"/>
        <w:right w:val="none" w:sz="0" w:space="0" w:color="auto"/>
      </w:divBdr>
    </w:div>
    <w:div w:id="615645743">
      <w:bodyDiv w:val="1"/>
      <w:marLeft w:val="0"/>
      <w:marRight w:val="0"/>
      <w:marTop w:val="0"/>
      <w:marBottom w:val="0"/>
      <w:divBdr>
        <w:top w:val="none" w:sz="0" w:space="0" w:color="auto"/>
        <w:left w:val="none" w:sz="0" w:space="0" w:color="auto"/>
        <w:bottom w:val="none" w:sz="0" w:space="0" w:color="auto"/>
        <w:right w:val="none" w:sz="0" w:space="0" w:color="auto"/>
      </w:divBdr>
    </w:div>
    <w:div w:id="615673844">
      <w:bodyDiv w:val="1"/>
      <w:marLeft w:val="0"/>
      <w:marRight w:val="0"/>
      <w:marTop w:val="0"/>
      <w:marBottom w:val="0"/>
      <w:divBdr>
        <w:top w:val="none" w:sz="0" w:space="0" w:color="auto"/>
        <w:left w:val="none" w:sz="0" w:space="0" w:color="auto"/>
        <w:bottom w:val="none" w:sz="0" w:space="0" w:color="auto"/>
        <w:right w:val="none" w:sz="0" w:space="0" w:color="auto"/>
      </w:divBdr>
    </w:div>
    <w:div w:id="615717634">
      <w:bodyDiv w:val="1"/>
      <w:marLeft w:val="0"/>
      <w:marRight w:val="0"/>
      <w:marTop w:val="0"/>
      <w:marBottom w:val="0"/>
      <w:divBdr>
        <w:top w:val="none" w:sz="0" w:space="0" w:color="auto"/>
        <w:left w:val="none" w:sz="0" w:space="0" w:color="auto"/>
        <w:bottom w:val="none" w:sz="0" w:space="0" w:color="auto"/>
        <w:right w:val="none" w:sz="0" w:space="0" w:color="auto"/>
      </w:divBdr>
    </w:div>
    <w:div w:id="616110213">
      <w:bodyDiv w:val="1"/>
      <w:marLeft w:val="0"/>
      <w:marRight w:val="0"/>
      <w:marTop w:val="0"/>
      <w:marBottom w:val="0"/>
      <w:divBdr>
        <w:top w:val="none" w:sz="0" w:space="0" w:color="auto"/>
        <w:left w:val="none" w:sz="0" w:space="0" w:color="auto"/>
        <w:bottom w:val="none" w:sz="0" w:space="0" w:color="auto"/>
        <w:right w:val="none" w:sz="0" w:space="0" w:color="auto"/>
      </w:divBdr>
    </w:div>
    <w:div w:id="616447509">
      <w:bodyDiv w:val="1"/>
      <w:marLeft w:val="0"/>
      <w:marRight w:val="0"/>
      <w:marTop w:val="0"/>
      <w:marBottom w:val="0"/>
      <w:divBdr>
        <w:top w:val="none" w:sz="0" w:space="0" w:color="auto"/>
        <w:left w:val="none" w:sz="0" w:space="0" w:color="auto"/>
        <w:bottom w:val="none" w:sz="0" w:space="0" w:color="auto"/>
        <w:right w:val="none" w:sz="0" w:space="0" w:color="auto"/>
      </w:divBdr>
      <w:divsChild>
        <w:div w:id="694963034">
          <w:marLeft w:val="0"/>
          <w:marRight w:val="0"/>
          <w:marTop w:val="0"/>
          <w:marBottom w:val="0"/>
          <w:divBdr>
            <w:top w:val="none" w:sz="0" w:space="0" w:color="auto"/>
            <w:left w:val="none" w:sz="0" w:space="0" w:color="auto"/>
            <w:bottom w:val="none" w:sz="0" w:space="0" w:color="auto"/>
            <w:right w:val="none" w:sz="0" w:space="0" w:color="auto"/>
          </w:divBdr>
        </w:div>
        <w:div w:id="290744942">
          <w:marLeft w:val="0"/>
          <w:marRight w:val="0"/>
          <w:marTop w:val="0"/>
          <w:marBottom w:val="0"/>
          <w:divBdr>
            <w:top w:val="none" w:sz="0" w:space="0" w:color="auto"/>
            <w:left w:val="none" w:sz="0" w:space="0" w:color="auto"/>
            <w:bottom w:val="none" w:sz="0" w:space="0" w:color="auto"/>
            <w:right w:val="none" w:sz="0" w:space="0" w:color="auto"/>
          </w:divBdr>
        </w:div>
        <w:div w:id="834803026">
          <w:marLeft w:val="0"/>
          <w:marRight w:val="0"/>
          <w:marTop w:val="0"/>
          <w:marBottom w:val="0"/>
          <w:divBdr>
            <w:top w:val="none" w:sz="0" w:space="0" w:color="auto"/>
            <w:left w:val="none" w:sz="0" w:space="0" w:color="auto"/>
            <w:bottom w:val="none" w:sz="0" w:space="0" w:color="auto"/>
            <w:right w:val="none" w:sz="0" w:space="0" w:color="auto"/>
          </w:divBdr>
        </w:div>
        <w:div w:id="538249657">
          <w:marLeft w:val="0"/>
          <w:marRight w:val="0"/>
          <w:marTop w:val="0"/>
          <w:marBottom w:val="0"/>
          <w:divBdr>
            <w:top w:val="none" w:sz="0" w:space="0" w:color="auto"/>
            <w:left w:val="none" w:sz="0" w:space="0" w:color="auto"/>
            <w:bottom w:val="none" w:sz="0" w:space="0" w:color="auto"/>
            <w:right w:val="none" w:sz="0" w:space="0" w:color="auto"/>
          </w:divBdr>
        </w:div>
        <w:div w:id="312875194">
          <w:marLeft w:val="0"/>
          <w:marRight w:val="0"/>
          <w:marTop w:val="0"/>
          <w:marBottom w:val="0"/>
          <w:divBdr>
            <w:top w:val="none" w:sz="0" w:space="0" w:color="auto"/>
            <w:left w:val="none" w:sz="0" w:space="0" w:color="auto"/>
            <w:bottom w:val="none" w:sz="0" w:space="0" w:color="auto"/>
            <w:right w:val="none" w:sz="0" w:space="0" w:color="auto"/>
          </w:divBdr>
        </w:div>
        <w:div w:id="1248998650">
          <w:marLeft w:val="0"/>
          <w:marRight w:val="0"/>
          <w:marTop w:val="0"/>
          <w:marBottom w:val="0"/>
          <w:divBdr>
            <w:top w:val="none" w:sz="0" w:space="0" w:color="auto"/>
            <w:left w:val="none" w:sz="0" w:space="0" w:color="auto"/>
            <w:bottom w:val="none" w:sz="0" w:space="0" w:color="auto"/>
            <w:right w:val="none" w:sz="0" w:space="0" w:color="auto"/>
          </w:divBdr>
        </w:div>
        <w:div w:id="1389457891">
          <w:marLeft w:val="0"/>
          <w:marRight w:val="0"/>
          <w:marTop w:val="0"/>
          <w:marBottom w:val="0"/>
          <w:divBdr>
            <w:top w:val="none" w:sz="0" w:space="0" w:color="auto"/>
            <w:left w:val="none" w:sz="0" w:space="0" w:color="auto"/>
            <w:bottom w:val="none" w:sz="0" w:space="0" w:color="auto"/>
            <w:right w:val="none" w:sz="0" w:space="0" w:color="auto"/>
          </w:divBdr>
        </w:div>
        <w:div w:id="1339770072">
          <w:marLeft w:val="0"/>
          <w:marRight w:val="0"/>
          <w:marTop w:val="0"/>
          <w:marBottom w:val="0"/>
          <w:divBdr>
            <w:top w:val="none" w:sz="0" w:space="0" w:color="auto"/>
            <w:left w:val="none" w:sz="0" w:space="0" w:color="auto"/>
            <w:bottom w:val="none" w:sz="0" w:space="0" w:color="auto"/>
            <w:right w:val="none" w:sz="0" w:space="0" w:color="auto"/>
          </w:divBdr>
        </w:div>
        <w:div w:id="1077826287">
          <w:marLeft w:val="0"/>
          <w:marRight w:val="0"/>
          <w:marTop w:val="0"/>
          <w:marBottom w:val="0"/>
          <w:divBdr>
            <w:top w:val="none" w:sz="0" w:space="0" w:color="auto"/>
            <w:left w:val="none" w:sz="0" w:space="0" w:color="auto"/>
            <w:bottom w:val="none" w:sz="0" w:space="0" w:color="auto"/>
            <w:right w:val="none" w:sz="0" w:space="0" w:color="auto"/>
          </w:divBdr>
        </w:div>
        <w:div w:id="2004701015">
          <w:marLeft w:val="0"/>
          <w:marRight w:val="0"/>
          <w:marTop w:val="0"/>
          <w:marBottom w:val="0"/>
          <w:divBdr>
            <w:top w:val="none" w:sz="0" w:space="0" w:color="auto"/>
            <w:left w:val="none" w:sz="0" w:space="0" w:color="auto"/>
            <w:bottom w:val="none" w:sz="0" w:space="0" w:color="auto"/>
            <w:right w:val="none" w:sz="0" w:space="0" w:color="auto"/>
          </w:divBdr>
        </w:div>
        <w:div w:id="1174878089">
          <w:marLeft w:val="0"/>
          <w:marRight w:val="0"/>
          <w:marTop w:val="0"/>
          <w:marBottom w:val="0"/>
          <w:divBdr>
            <w:top w:val="none" w:sz="0" w:space="0" w:color="auto"/>
            <w:left w:val="none" w:sz="0" w:space="0" w:color="auto"/>
            <w:bottom w:val="none" w:sz="0" w:space="0" w:color="auto"/>
            <w:right w:val="none" w:sz="0" w:space="0" w:color="auto"/>
          </w:divBdr>
        </w:div>
        <w:div w:id="1282691685">
          <w:marLeft w:val="0"/>
          <w:marRight w:val="0"/>
          <w:marTop w:val="0"/>
          <w:marBottom w:val="0"/>
          <w:divBdr>
            <w:top w:val="none" w:sz="0" w:space="0" w:color="auto"/>
            <w:left w:val="none" w:sz="0" w:space="0" w:color="auto"/>
            <w:bottom w:val="none" w:sz="0" w:space="0" w:color="auto"/>
            <w:right w:val="none" w:sz="0" w:space="0" w:color="auto"/>
          </w:divBdr>
        </w:div>
        <w:div w:id="228661148">
          <w:marLeft w:val="0"/>
          <w:marRight w:val="0"/>
          <w:marTop w:val="0"/>
          <w:marBottom w:val="0"/>
          <w:divBdr>
            <w:top w:val="none" w:sz="0" w:space="0" w:color="auto"/>
            <w:left w:val="none" w:sz="0" w:space="0" w:color="auto"/>
            <w:bottom w:val="none" w:sz="0" w:space="0" w:color="auto"/>
            <w:right w:val="none" w:sz="0" w:space="0" w:color="auto"/>
          </w:divBdr>
        </w:div>
        <w:div w:id="1557011084">
          <w:marLeft w:val="0"/>
          <w:marRight w:val="0"/>
          <w:marTop w:val="0"/>
          <w:marBottom w:val="0"/>
          <w:divBdr>
            <w:top w:val="none" w:sz="0" w:space="0" w:color="auto"/>
            <w:left w:val="none" w:sz="0" w:space="0" w:color="auto"/>
            <w:bottom w:val="none" w:sz="0" w:space="0" w:color="auto"/>
            <w:right w:val="none" w:sz="0" w:space="0" w:color="auto"/>
          </w:divBdr>
        </w:div>
        <w:div w:id="380908104">
          <w:marLeft w:val="0"/>
          <w:marRight w:val="0"/>
          <w:marTop w:val="0"/>
          <w:marBottom w:val="0"/>
          <w:divBdr>
            <w:top w:val="none" w:sz="0" w:space="0" w:color="auto"/>
            <w:left w:val="none" w:sz="0" w:space="0" w:color="auto"/>
            <w:bottom w:val="none" w:sz="0" w:space="0" w:color="auto"/>
            <w:right w:val="none" w:sz="0" w:space="0" w:color="auto"/>
          </w:divBdr>
        </w:div>
        <w:div w:id="1141069758">
          <w:marLeft w:val="0"/>
          <w:marRight w:val="0"/>
          <w:marTop w:val="0"/>
          <w:marBottom w:val="0"/>
          <w:divBdr>
            <w:top w:val="none" w:sz="0" w:space="0" w:color="auto"/>
            <w:left w:val="none" w:sz="0" w:space="0" w:color="auto"/>
            <w:bottom w:val="none" w:sz="0" w:space="0" w:color="auto"/>
            <w:right w:val="none" w:sz="0" w:space="0" w:color="auto"/>
          </w:divBdr>
        </w:div>
        <w:div w:id="2122456560">
          <w:marLeft w:val="0"/>
          <w:marRight w:val="0"/>
          <w:marTop w:val="0"/>
          <w:marBottom w:val="0"/>
          <w:divBdr>
            <w:top w:val="none" w:sz="0" w:space="0" w:color="auto"/>
            <w:left w:val="none" w:sz="0" w:space="0" w:color="auto"/>
            <w:bottom w:val="none" w:sz="0" w:space="0" w:color="auto"/>
            <w:right w:val="none" w:sz="0" w:space="0" w:color="auto"/>
          </w:divBdr>
        </w:div>
        <w:div w:id="1128746634">
          <w:marLeft w:val="0"/>
          <w:marRight w:val="0"/>
          <w:marTop w:val="0"/>
          <w:marBottom w:val="0"/>
          <w:divBdr>
            <w:top w:val="none" w:sz="0" w:space="0" w:color="auto"/>
            <w:left w:val="none" w:sz="0" w:space="0" w:color="auto"/>
            <w:bottom w:val="none" w:sz="0" w:space="0" w:color="auto"/>
            <w:right w:val="none" w:sz="0" w:space="0" w:color="auto"/>
          </w:divBdr>
        </w:div>
        <w:div w:id="1302075254">
          <w:marLeft w:val="0"/>
          <w:marRight w:val="0"/>
          <w:marTop w:val="0"/>
          <w:marBottom w:val="0"/>
          <w:divBdr>
            <w:top w:val="none" w:sz="0" w:space="0" w:color="auto"/>
            <w:left w:val="none" w:sz="0" w:space="0" w:color="auto"/>
            <w:bottom w:val="none" w:sz="0" w:space="0" w:color="auto"/>
            <w:right w:val="none" w:sz="0" w:space="0" w:color="auto"/>
          </w:divBdr>
        </w:div>
        <w:div w:id="22171857">
          <w:marLeft w:val="0"/>
          <w:marRight w:val="0"/>
          <w:marTop w:val="0"/>
          <w:marBottom w:val="0"/>
          <w:divBdr>
            <w:top w:val="none" w:sz="0" w:space="0" w:color="auto"/>
            <w:left w:val="none" w:sz="0" w:space="0" w:color="auto"/>
            <w:bottom w:val="none" w:sz="0" w:space="0" w:color="auto"/>
            <w:right w:val="none" w:sz="0" w:space="0" w:color="auto"/>
          </w:divBdr>
        </w:div>
        <w:div w:id="274681043">
          <w:marLeft w:val="0"/>
          <w:marRight w:val="0"/>
          <w:marTop w:val="0"/>
          <w:marBottom w:val="0"/>
          <w:divBdr>
            <w:top w:val="none" w:sz="0" w:space="0" w:color="auto"/>
            <w:left w:val="none" w:sz="0" w:space="0" w:color="auto"/>
            <w:bottom w:val="none" w:sz="0" w:space="0" w:color="auto"/>
            <w:right w:val="none" w:sz="0" w:space="0" w:color="auto"/>
          </w:divBdr>
        </w:div>
        <w:div w:id="613487524">
          <w:marLeft w:val="0"/>
          <w:marRight w:val="0"/>
          <w:marTop w:val="0"/>
          <w:marBottom w:val="0"/>
          <w:divBdr>
            <w:top w:val="none" w:sz="0" w:space="0" w:color="auto"/>
            <w:left w:val="none" w:sz="0" w:space="0" w:color="auto"/>
            <w:bottom w:val="none" w:sz="0" w:space="0" w:color="auto"/>
            <w:right w:val="none" w:sz="0" w:space="0" w:color="auto"/>
          </w:divBdr>
        </w:div>
        <w:div w:id="858470527">
          <w:marLeft w:val="0"/>
          <w:marRight w:val="0"/>
          <w:marTop w:val="0"/>
          <w:marBottom w:val="0"/>
          <w:divBdr>
            <w:top w:val="none" w:sz="0" w:space="0" w:color="auto"/>
            <w:left w:val="none" w:sz="0" w:space="0" w:color="auto"/>
            <w:bottom w:val="none" w:sz="0" w:space="0" w:color="auto"/>
            <w:right w:val="none" w:sz="0" w:space="0" w:color="auto"/>
          </w:divBdr>
        </w:div>
        <w:div w:id="976687036">
          <w:marLeft w:val="0"/>
          <w:marRight w:val="0"/>
          <w:marTop w:val="0"/>
          <w:marBottom w:val="0"/>
          <w:divBdr>
            <w:top w:val="none" w:sz="0" w:space="0" w:color="auto"/>
            <w:left w:val="none" w:sz="0" w:space="0" w:color="auto"/>
            <w:bottom w:val="none" w:sz="0" w:space="0" w:color="auto"/>
            <w:right w:val="none" w:sz="0" w:space="0" w:color="auto"/>
          </w:divBdr>
        </w:div>
        <w:div w:id="1329017650">
          <w:marLeft w:val="0"/>
          <w:marRight w:val="0"/>
          <w:marTop w:val="0"/>
          <w:marBottom w:val="0"/>
          <w:divBdr>
            <w:top w:val="none" w:sz="0" w:space="0" w:color="auto"/>
            <w:left w:val="none" w:sz="0" w:space="0" w:color="auto"/>
            <w:bottom w:val="none" w:sz="0" w:space="0" w:color="auto"/>
            <w:right w:val="none" w:sz="0" w:space="0" w:color="auto"/>
          </w:divBdr>
        </w:div>
        <w:div w:id="1923761951">
          <w:marLeft w:val="0"/>
          <w:marRight w:val="0"/>
          <w:marTop w:val="0"/>
          <w:marBottom w:val="0"/>
          <w:divBdr>
            <w:top w:val="none" w:sz="0" w:space="0" w:color="auto"/>
            <w:left w:val="none" w:sz="0" w:space="0" w:color="auto"/>
            <w:bottom w:val="none" w:sz="0" w:space="0" w:color="auto"/>
            <w:right w:val="none" w:sz="0" w:space="0" w:color="auto"/>
          </w:divBdr>
        </w:div>
        <w:div w:id="919289357">
          <w:marLeft w:val="0"/>
          <w:marRight w:val="0"/>
          <w:marTop w:val="0"/>
          <w:marBottom w:val="0"/>
          <w:divBdr>
            <w:top w:val="none" w:sz="0" w:space="0" w:color="auto"/>
            <w:left w:val="none" w:sz="0" w:space="0" w:color="auto"/>
            <w:bottom w:val="none" w:sz="0" w:space="0" w:color="auto"/>
            <w:right w:val="none" w:sz="0" w:space="0" w:color="auto"/>
          </w:divBdr>
        </w:div>
        <w:div w:id="930119120">
          <w:marLeft w:val="0"/>
          <w:marRight w:val="0"/>
          <w:marTop w:val="0"/>
          <w:marBottom w:val="0"/>
          <w:divBdr>
            <w:top w:val="none" w:sz="0" w:space="0" w:color="auto"/>
            <w:left w:val="none" w:sz="0" w:space="0" w:color="auto"/>
            <w:bottom w:val="none" w:sz="0" w:space="0" w:color="auto"/>
            <w:right w:val="none" w:sz="0" w:space="0" w:color="auto"/>
          </w:divBdr>
        </w:div>
        <w:div w:id="1712880459">
          <w:marLeft w:val="0"/>
          <w:marRight w:val="0"/>
          <w:marTop w:val="0"/>
          <w:marBottom w:val="0"/>
          <w:divBdr>
            <w:top w:val="none" w:sz="0" w:space="0" w:color="auto"/>
            <w:left w:val="none" w:sz="0" w:space="0" w:color="auto"/>
            <w:bottom w:val="none" w:sz="0" w:space="0" w:color="auto"/>
            <w:right w:val="none" w:sz="0" w:space="0" w:color="auto"/>
          </w:divBdr>
        </w:div>
        <w:div w:id="1944337482">
          <w:marLeft w:val="0"/>
          <w:marRight w:val="0"/>
          <w:marTop w:val="0"/>
          <w:marBottom w:val="0"/>
          <w:divBdr>
            <w:top w:val="none" w:sz="0" w:space="0" w:color="auto"/>
            <w:left w:val="none" w:sz="0" w:space="0" w:color="auto"/>
            <w:bottom w:val="none" w:sz="0" w:space="0" w:color="auto"/>
            <w:right w:val="none" w:sz="0" w:space="0" w:color="auto"/>
          </w:divBdr>
        </w:div>
        <w:div w:id="1235354581">
          <w:marLeft w:val="0"/>
          <w:marRight w:val="0"/>
          <w:marTop w:val="0"/>
          <w:marBottom w:val="0"/>
          <w:divBdr>
            <w:top w:val="none" w:sz="0" w:space="0" w:color="auto"/>
            <w:left w:val="none" w:sz="0" w:space="0" w:color="auto"/>
            <w:bottom w:val="none" w:sz="0" w:space="0" w:color="auto"/>
            <w:right w:val="none" w:sz="0" w:space="0" w:color="auto"/>
          </w:divBdr>
        </w:div>
        <w:div w:id="71003170">
          <w:marLeft w:val="0"/>
          <w:marRight w:val="0"/>
          <w:marTop w:val="0"/>
          <w:marBottom w:val="0"/>
          <w:divBdr>
            <w:top w:val="none" w:sz="0" w:space="0" w:color="auto"/>
            <w:left w:val="none" w:sz="0" w:space="0" w:color="auto"/>
            <w:bottom w:val="none" w:sz="0" w:space="0" w:color="auto"/>
            <w:right w:val="none" w:sz="0" w:space="0" w:color="auto"/>
          </w:divBdr>
        </w:div>
        <w:div w:id="85271410">
          <w:marLeft w:val="0"/>
          <w:marRight w:val="0"/>
          <w:marTop w:val="0"/>
          <w:marBottom w:val="0"/>
          <w:divBdr>
            <w:top w:val="none" w:sz="0" w:space="0" w:color="auto"/>
            <w:left w:val="none" w:sz="0" w:space="0" w:color="auto"/>
            <w:bottom w:val="none" w:sz="0" w:space="0" w:color="auto"/>
            <w:right w:val="none" w:sz="0" w:space="0" w:color="auto"/>
          </w:divBdr>
        </w:div>
        <w:div w:id="1159347326">
          <w:marLeft w:val="0"/>
          <w:marRight w:val="0"/>
          <w:marTop w:val="0"/>
          <w:marBottom w:val="0"/>
          <w:divBdr>
            <w:top w:val="none" w:sz="0" w:space="0" w:color="auto"/>
            <w:left w:val="none" w:sz="0" w:space="0" w:color="auto"/>
            <w:bottom w:val="none" w:sz="0" w:space="0" w:color="auto"/>
            <w:right w:val="none" w:sz="0" w:space="0" w:color="auto"/>
          </w:divBdr>
        </w:div>
        <w:div w:id="1142580893">
          <w:marLeft w:val="0"/>
          <w:marRight w:val="0"/>
          <w:marTop w:val="0"/>
          <w:marBottom w:val="0"/>
          <w:divBdr>
            <w:top w:val="none" w:sz="0" w:space="0" w:color="auto"/>
            <w:left w:val="none" w:sz="0" w:space="0" w:color="auto"/>
            <w:bottom w:val="none" w:sz="0" w:space="0" w:color="auto"/>
            <w:right w:val="none" w:sz="0" w:space="0" w:color="auto"/>
          </w:divBdr>
        </w:div>
        <w:div w:id="1740706695">
          <w:marLeft w:val="0"/>
          <w:marRight w:val="0"/>
          <w:marTop w:val="0"/>
          <w:marBottom w:val="0"/>
          <w:divBdr>
            <w:top w:val="none" w:sz="0" w:space="0" w:color="auto"/>
            <w:left w:val="none" w:sz="0" w:space="0" w:color="auto"/>
            <w:bottom w:val="none" w:sz="0" w:space="0" w:color="auto"/>
            <w:right w:val="none" w:sz="0" w:space="0" w:color="auto"/>
          </w:divBdr>
        </w:div>
        <w:div w:id="1351032777">
          <w:marLeft w:val="0"/>
          <w:marRight w:val="0"/>
          <w:marTop w:val="0"/>
          <w:marBottom w:val="0"/>
          <w:divBdr>
            <w:top w:val="none" w:sz="0" w:space="0" w:color="auto"/>
            <w:left w:val="none" w:sz="0" w:space="0" w:color="auto"/>
            <w:bottom w:val="none" w:sz="0" w:space="0" w:color="auto"/>
            <w:right w:val="none" w:sz="0" w:space="0" w:color="auto"/>
          </w:divBdr>
        </w:div>
        <w:div w:id="1782459070">
          <w:marLeft w:val="0"/>
          <w:marRight w:val="0"/>
          <w:marTop w:val="0"/>
          <w:marBottom w:val="0"/>
          <w:divBdr>
            <w:top w:val="none" w:sz="0" w:space="0" w:color="auto"/>
            <w:left w:val="none" w:sz="0" w:space="0" w:color="auto"/>
            <w:bottom w:val="none" w:sz="0" w:space="0" w:color="auto"/>
            <w:right w:val="none" w:sz="0" w:space="0" w:color="auto"/>
          </w:divBdr>
        </w:div>
        <w:div w:id="1184398644">
          <w:marLeft w:val="0"/>
          <w:marRight w:val="0"/>
          <w:marTop w:val="0"/>
          <w:marBottom w:val="0"/>
          <w:divBdr>
            <w:top w:val="none" w:sz="0" w:space="0" w:color="auto"/>
            <w:left w:val="none" w:sz="0" w:space="0" w:color="auto"/>
            <w:bottom w:val="none" w:sz="0" w:space="0" w:color="auto"/>
            <w:right w:val="none" w:sz="0" w:space="0" w:color="auto"/>
          </w:divBdr>
        </w:div>
        <w:div w:id="106659652">
          <w:marLeft w:val="0"/>
          <w:marRight w:val="0"/>
          <w:marTop w:val="0"/>
          <w:marBottom w:val="0"/>
          <w:divBdr>
            <w:top w:val="none" w:sz="0" w:space="0" w:color="auto"/>
            <w:left w:val="none" w:sz="0" w:space="0" w:color="auto"/>
            <w:bottom w:val="none" w:sz="0" w:space="0" w:color="auto"/>
            <w:right w:val="none" w:sz="0" w:space="0" w:color="auto"/>
          </w:divBdr>
        </w:div>
        <w:div w:id="32311929">
          <w:marLeft w:val="0"/>
          <w:marRight w:val="0"/>
          <w:marTop w:val="0"/>
          <w:marBottom w:val="0"/>
          <w:divBdr>
            <w:top w:val="none" w:sz="0" w:space="0" w:color="auto"/>
            <w:left w:val="none" w:sz="0" w:space="0" w:color="auto"/>
            <w:bottom w:val="none" w:sz="0" w:space="0" w:color="auto"/>
            <w:right w:val="none" w:sz="0" w:space="0" w:color="auto"/>
          </w:divBdr>
        </w:div>
        <w:div w:id="261845425">
          <w:marLeft w:val="0"/>
          <w:marRight w:val="0"/>
          <w:marTop w:val="0"/>
          <w:marBottom w:val="0"/>
          <w:divBdr>
            <w:top w:val="none" w:sz="0" w:space="0" w:color="auto"/>
            <w:left w:val="none" w:sz="0" w:space="0" w:color="auto"/>
            <w:bottom w:val="none" w:sz="0" w:space="0" w:color="auto"/>
            <w:right w:val="none" w:sz="0" w:space="0" w:color="auto"/>
          </w:divBdr>
        </w:div>
        <w:div w:id="861163005">
          <w:marLeft w:val="0"/>
          <w:marRight w:val="0"/>
          <w:marTop w:val="0"/>
          <w:marBottom w:val="0"/>
          <w:divBdr>
            <w:top w:val="none" w:sz="0" w:space="0" w:color="auto"/>
            <w:left w:val="none" w:sz="0" w:space="0" w:color="auto"/>
            <w:bottom w:val="none" w:sz="0" w:space="0" w:color="auto"/>
            <w:right w:val="none" w:sz="0" w:space="0" w:color="auto"/>
          </w:divBdr>
        </w:div>
        <w:div w:id="289898398">
          <w:marLeft w:val="0"/>
          <w:marRight w:val="0"/>
          <w:marTop w:val="0"/>
          <w:marBottom w:val="0"/>
          <w:divBdr>
            <w:top w:val="none" w:sz="0" w:space="0" w:color="auto"/>
            <w:left w:val="none" w:sz="0" w:space="0" w:color="auto"/>
            <w:bottom w:val="none" w:sz="0" w:space="0" w:color="auto"/>
            <w:right w:val="none" w:sz="0" w:space="0" w:color="auto"/>
          </w:divBdr>
        </w:div>
        <w:div w:id="626548733">
          <w:marLeft w:val="0"/>
          <w:marRight w:val="0"/>
          <w:marTop w:val="0"/>
          <w:marBottom w:val="0"/>
          <w:divBdr>
            <w:top w:val="none" w:sz="0" w:space="0" w:color="auto"/>
            <w:left w:val="none" w:sz="0" w:space="0" w:color="auto"/>
            <w:bottom w:val="none" w:sz="0" w:space="0" w:color="auto"/>
            <w:right w:val="none" w:sz="0" w:space="0" w:color="auto"/>
          </w:divBdr>
        </w:div>
        <w:div w:id="720713329">
          <w:marLeft w:val="0"/>
          <w:marRight w:val="0"/>
          <w:marTop w:val="0"/>
          <w:marBottom w:val="0"/>
          <w:divBdr>
            <w:top w:val="none" w:sz="0" w:space="0" w:color="auto"/>
            <w:left w:val="none" w:sz="0" w:space="0" w:color="auto"/>
            <w:bottom w:val="none" w:sz="0" w:space="0" w:color="auto"/>
            <w:right w:val="none" w:sz="0" w:space="0" w:color="auto"/>
          </w:divBdr>
        </w:div>
        <w:div w:id="2001232107">
          <w:marLeft w:val="0"/>
          <w:marRight w:val="0"/>
          <w:marTop w:val="0"/>
          <w:marBottom w:val="0"/>
          <w:divBdr>
            <w:top w:val="none" w:sz="0" w:space="0" w:color="auto"/>
            <w:left w:val="none" w:sz="0" w:space="0" w:color="auto"/>
            <w:bottom w:val="none" w:sz="0" w:space="0" w:color="auto"/>
            <w:right w:val="none" w:sz="0" w:space="0" w:color="auto"/>
          </w:divBdr>
        </w:div>
        <w:div w:id="636758405">
          <w:marLeft w:val="0"/>
          <w:marRight w:val="0"/>
          <w:marTop w:val="0"/>
          <w:marBottom w:val="0"/>
          <w:divBdr>
            <w:top w:val="none" w:sz="0" w:space="0" w:color="auto"/>
            <w:left w:val="none" w:sz="0" w:space="0" w:color="auto"/>
            <w:bottom w:val="none" w:sz="0" w:space="0" w:color="auto"/>
            <w:right w:val="none" w:sz="0" w:space="0" w:color="auto"/>
          </w:divBdr>
        </w:div>
        <w:div w:id="1749961977">
          <w:marLeft w:val="0"/>
          <w:marRight w:val="0"/>
          <w:marTop w:val="0"/>
          <w:marBottom w:val="0"/>
          <w:divBdr>
            <w:top w:val="none" w:sz="0" w:space="0" w:color="auto"/>
            <w:left w:val="none" w:sz="0" w:space="0" w:color="auto"/>
            <w:bottom w:val="none" w:sz="0" w:space="0" w:color="auto"/>
            <w:right w:val="none" w:sz="0" w:space="0" w:color="auto"/>
          </w:divBdr>
        </w:div>
        <w:div w:id="1696808828">
          <w:marLeft w:val="0"/>
          <w:marRight w:val="0"/>
          <w:marTop w:val="0"/>
          <w:marBottom w:val="0"/>
          <w:divBdr>
            <w:top w:val="none" w:sz="0" w:space="0" w:color="auto"/>
            <w:left w:val="none" w:sz="0" w:space="0" w:color="auto"/>
            <w:bottom w:val="none" w:sz="0" w:space="0" w:color="auto"/>
            <w:right w:val="none" w:sz="0" w:space="0" w:color="auto"/>
          </w:divBdr>
        </w:div>
        <w:div w:id="1091466515">
          <w:marLeft w:val="0"/>
          <w:marRight w:val="0"/>
          <w:marTop w:val="0"/>
          <w:marBottom w:val="0"/>
          <w:divBdr>
            <w:top w:val="none" w:sz="0" w:space="0" w:color="auto"/>
            <w:left w:val="none" w:sz="0" w:space="0" w:color="auto"/>
            <w:bottom w:val="none" w:sz="0" w:space="0" w:color="auto"/>
            <w:right w:val="none" w:sz="0" w:space="0" w:color="auto"/>
          </w:divBdr>
        </w:div>
        <w:div w:id="496120649">
          <w:marLeft w:val="0"/>
          <w:marRight w:val="0"/>
          <w:marTop w:val="0"/>
          <w:marBottom w:val="0"/>
          <w:divBdr>
            <w:top w:val="none" w:sz="0" w:space="0" w:color="auto"/>
            <w:left w:val="none" w:sz="0" w:space="0" w:color="auto"/>
            <w:bottom w:val="none" w:sz="0" w:space="0" w:color="auto"/>
            <w:right w:val="none" w:sz="0" w:space="0" w:color="auto"/>
          </w:divBdr>
        </w:div>
        <w:div w:id="1918322105">
          <w:marLeft w:val="0"/>
          <w:marRight w:val="0"/>
          <w:marTop w:val="0"/>
          <w:marBottom w:val="0"/>
          <w:divBdr>
            <w:top w:val="none" w:sz="0" w:space="0" w:color="auto"/>
            <w:left w:val="none" w:sz="0" w:space="0" w:color="auto"/>
            <w:bottom w:val="none" w:sz="0" w:space="0" w:color="auto"/>
            <w:right w:val="none" w:sz="0" w:space="0" w:color="auto"/>
          </w:divBdr>
        </w:div>
        <w:div w:id="1499232275">
          <w:marLeft w:val="0"/>
          <w:marRight w:val="0"/>
          <w:marTop w:val="0"/>
          <w:marBottom w:val="0"/>
          <w:divBdr>
            <w:top w:val="none" w:sz="0" w:space="0" w:color="auto"/>
            <w:left w:val="none" w:sz="0" w:space="0" w:color="auto"/>
            <w:bottom w:val="none" w:sz="0" w:space="0" w:color="auto"/>
            <w:right w:val="none" w:sz="0" w:space="0" w:color="auto"/>
          </w:divBdr>
        </w:div>
        <w:div w:id="181212322">
          <w:marLeft w:val="0"/>
          <w:marRight w:val="0"/>
          <w:marTop w:val="0"/>
          <w:marBottom w:val="0"/>
          <w:divBdr>
            <w:top w:val="none" w:sz="0" w:space="0" w:color="auto"/>
            <w:left w:val="none" w:sz="0" w:space="0" w:color="auto"/>
            <w:bottom w:val="none" w:sz="0" w:space="0" w:color="auto"/>
            <w:right w:val="none" w:sz="0" w:space="0" w:color="auto"/>
          </w:divBdr>
        </w:div>
        <w:div w:id="879169045">
          <w:marLeft w:val="0"/>
          <w:marRight w:val="0"/>
          <w:marTop w:val="0"/>
          <w:marBottom w:val="0"/>
          <w:divBdr>
            <w:top w:val="none" w:sz="0" w:space="0" w:color="auto"/>
            <w:left w:val="none" w:sz="0" w:space="0" w:color="auto"/>
            <w:bottom w:val="none" w:sz="0" w:space="0" w:color="auto"/>
            <w:right w:val="none" w:sz="0" w:space="0" w:color="auto"/>
          </w:divBdr>
        </w:div>
        <w:div w:id="691305371">
          <w:marLeft w:val="0"/>
          <w:marRight w:val="0"/>
          <w:marTop w:val="0"/>
          <w:marBottom w:val="0"/>
          <w:divBdr>
            <w:top w:val="none" w:sz="0" w:space="0" w:color="auto"/>
            <w:left w:val="none" w:sz="0" w:space="0" w:color="auto"/>
            <w:bottom w:val="none" w:sz="0" w:space="0" w:color="auto"/>
            <w:right w:val="none" w:sz="0" w:space="0" w:color="auto"/>
          </w:divBdr>
        </w:div>
        <w:div w:id="284165808">
          <w:marLeft w:val="0"/>
          <w:marRight w:val="0"/>
          <w:marTop w:val="0"/>
          <w:marBottom w:val="0"/>
          <w:divBdr>
            <w:top w:val="none" w:sz="0" w:space="0" w:color="auto"/>
            <w:left w:val="none" w:sz="0" w:space="0" w:color="auto"/>
            <w:bottom w:val="none" w:sz="0" w:space="0" w:color="auto"/>
            <w:right w:val="none" w:sz="0" w:space="0" w:color="auto"/>
          </w:divBdr>
        </w:div>
        <w:div w:id="55855914">
          <w:marLeft w:val="0"/>
          <w:marRight w:val="0"/>
          <w:marTop w:val="0"/>
          <w:marBottom w:val="0"/>
          <w:divBdr>
            <w:top w:val="none" w:sz="0" w:space="0" w:color="auto"/>
            <w:left w:val="none" w:sz="0" w:space="0" w:color="auto"/>
            <w:bottom w:val="none" w:sz="0" w:space="0" w:color="auto"/>
            <w:right w:val="none" w:sz="0" w:space="0" w:color="auto"/>
          </w:divBdr>
        </w:div>
        <w:div w:id="1400785463">
          <w:marLeft w:val="0"/>
          <w:marRight w:val="0"/>
          <w:marTop w:val="0"/>
          <w:marBottom w:val="0"/>
          <w:divBdr>
            <w:top w:val="none" w:sz="0" w:space="0" w:color="auto"/>
            <w:left w:val="none" w:sz="0" w:space="0" w:color="auto"/>
            <w:bottom w:val="none" w:sz="0" w:space="0" w:color="auto"/>
            <w:right w:val="none" w:sz="0" w:space="0" w:color="auto"/>
          </w:divBdr>
        </w:div>
        <w:div w:id="41906027">
          <w:marLeft w:val="0"/>
          <w:marRight w:val="0"/>
          <w:marTop w:val="0"/>
          <w:marBottom w:val="0"/>
          <w:divBdr>
            <w:top w:val="none" w:sz="0" w:space="0" w:color="auto"/>
            <w:left w:val="none" w:sz="0" w:space="0" w:color="auto"/>
            <w:bottom w:val="none" w:sz="0" w:space="0" w:color="auto"/>
            <w:right w:val="none" w:sz="0" w:space="0" w:color="auto"/>
          </w:divBdr>
        </w:div>
        <w:div w:id="906451036">
          <w:marLeft w:val="0"/>
          <w:marRight w:val="0"/>
          <w:marTop w:val="0"/>
          <w:marBottom w:val="0"/>
          <w:divBdr>
            <w:top w:val="none" w:sz="0" w:space="0" w:color="auto"/>
            <w:left w:val="none" w:sz="0" w:space="0" w:color="auto"/>
            <w:bottom w:val="none" w:sz="0" w:space="0" w:color="auto"/>
            <w:right w:val="none" w:sz="0" w:space="0" w:color="auto"/>
          </w:divBdr>
        </w:div>
        <w:div w:id="1150634263">
          <w:marLeft w:val="0"/>
          <w:marRight w:val="0"/>
          <w:marTop w:val="0"/>
          <w:marBottom w:val="0"/>
          <w:divBdr>
            <w:top w:val="none" w:sz="0" w:space="0" w:color="auto"/>
            <w:left w:val="none" w:sz="0" w:space="0" w:color="auto"/>
            <w:bottom w:val="none" w:sz="0" w:space="0" w:color="auto"/>
            <w:right w:val="none" w:sz="0" w:space="0" w:color="auto"/>
          </w:divBdr>
        </w:div>
        <w:div w:id="286397751">
          <w:marLeft w:val="0"/>
          <w:marRight w:val="0"/>
          <w:marTop w:val="0"/>
          <w:marBottom w:val="0"/>
          <w:divBdr>
            <w:top w:val="none" w:sz="0" w:space="0" w:color="auto"/>
            <w:left w:val="none" w:sz="0" w:space="0" w:color="auto"/>
            <w:bottom w:val="none" w:sz="0" w:space="0" w:color="auto"/>
            <w:right w:val="none" w:sz="0" w:space="0" w:color="auto"/>
          </w:divBdr>
        </w:div>
        <w:div w:id="622882908">
          <w:marLeft w:val="0"/>
          <w:marRight w:val="0"/>
          <w:marTop w:val="0"/>
          <w:marBottom w:val="0"/>
          <w:divBdr>
            <w:top w:val="none" w:sz="0" w:space="0" w:color="auto"/>
            <w:left w:val="none" w:sz="0" w:space="0" w:color="auto"/>
            <w:bottom w:val="none" w:sz="0" w:space="0" w:color="auto"/>
            <w:right w:val="none" w:sz="0" w:space="0" w:color="auto"/>
          </w:divBdr>
        </w:div>
        <w:div w:id="1352754402">
          <w:marLeft w:val="0"/>
          <w:marRight w:val="0"/>
          <w:marTop w:val="0"/>
          <w:marBottom w:val="0"/>
          <w:divBdr>
            <w:top w:val="none" w:sz="0" w:space="0" w:color="auto"/>
            <w:left w:val="none" w:sz="0" w:space="0" w:color="auto"/>
            <w:bottom w:val="none" w:sz="0" w:space="0" w:color="auto"/>
            <w:right w:val="none" w:sz="0" w:space="0" w:color="auto"/>
          </w:divBdr>
        </w:div>
        <w:div w:id="1302614374">
          <w:marLeft w:val="0"/>
          <w:marRight w:val="0"/>
          <w:marTop w:val="0"/>
          <w:marBottom w:val="0"/>
          <w:divBdr>
            <w:top w:val="none" w:sz="0" w:space="0" w:color="auto"/>
            <w:left w:val="none" w:sz="0" w:space="0" w:color="auto"/>
            <w:bottom w:val="none" w:sz="0" w:space="0" w:color="auto"/>
            <w:right w:val="none" w:sz="0" w:space="0" w:color="auto"/>
          </w:divBdr>
        </w:div>
        <w:div w:id="733503716">
          <w:marLeft w:val="0"/>
          <w:marRight w:val="0"/>
          <w:marTop w:val="0"/>
          <w:marBottom w:val="0"/>
          <w:divBdr>
            <w:top w:val="none" w:sz="0" w:space="0" w:color="auto"/>
            <w:left w:val="none" w:sz="0" w:space="0" w:color="auto"/>
            <w:bottom w:val="none" w:sz="0" w:space="0" w:color="auto"/>
            <w:right w:val="none" w:sz="0" w:space="0" w:color="auto"/>
          </w:divBdr>
        </w:div>
        <w:div w:id="100340337">
          <w:marLeft w:val="0"/>
          <w:marRight w:val="0"/>
          <w:marTop w:val="0"/>
          <w:marBottom w:val="0"/>
          <w:divBdr>
            <w:top w:val="none" w:sz="0" w:space="0" w:color="auto"/>
            <w:left w:val="none" w:sz="0" w:space="0" w:color="auto"/>
            <w:bottom w:val="none" w:sz="0" w:space="0" w:color="auto"/>
            <w:right w:val="none" w:sz="0" w:space="0" w:color="auto"/>
          </w:divBdr>
        </w:div>
        <w:div w:id="1912765060">
          <w:marLeft w:val="0"/>
          <w:marRight w:val="0"/>
          <w:marTop w:val="0"/>
          <w:marBottom w:val="0"/>
          <w:divBdr>
            <w:top w:val="none" w:sz="0" w:space="0" w:color="auto"/>
            <w:left w:val="none" w:sz="0" w:space="0" w:color="auto"/>
            <w:bottom w:val="none" w:sz="0" w:space="0" w:color="auto"/>
            <w:right w:val="none" w:sz="0" w:space="0" w:color="auto"/>
          </w:divBdr>
        </w:div>
        <w:div w:id="1321471540">
          <w:marLeft w:val="0"/>
          <w:marRight w:val="0"/>
          <w:marTop w:val="0"/>
          <w:marBottom w:val="0"/>
          <w:divBdr>
            <w:top w:val="none" w:sz="0" w:space="0" w:color="auto"/>
            <w:left w:val="none" w:sz="0" w:space="0" w:color="auto"/>
            <w:bottom w:val="none" w:sz="0" w:space="0" w:color="auto"/>
            <w:right w:val="none" w:sz="0" w:space="0" w:color="auto"/>
          </w:divBdr>
        </w:div>
        <w:div w:id="1163468896">
          <w:marLeft w:val="0"/>
          <w:marRight w:val="0"/>
          <w:marTop w:val="0"/>
          <w:marBottom w:val="0"/>
          <w:divBdr>
            <w:top w:val="none" w:sz="0" w:space="0" w:color="auto"/>
            <w:left w:val="none" w:sz="0" w:space="0" w:color="auto"/>
            <w:bottom w:val="none" w:sz="0" w:space="0" w:color="auto"/>
            <w:right w:val="none" w:sz="0" w:space="0" w:color="auto"/>
          </w:divBdr>
        </w:div>
        <w:div w:id="406458690">
          <w:marLeft w:val="0"/>
          <w:marRight w:val="0"/>
          <w:marTop w:val="0"/>
          <w:marBottom w:val="0"/>
          <w:divBdr>
            <w:top w:val="none" w:sz="0" w:space="0" w:color="auto"/>
            <w:left w:val="none" w:sz="0" w:space="0" w:color="auto"/>
            <w:bottom w:val="none" w:sz="0" w:space="0" w:color="auto"/>
            <w:right w:val="none" w:sz="0" w:space="0" w:color="auto"/>
          </w:divBdr>
        </w:div>
        <w:div w:id="1020930619">
          <w:marLeft w:val="0"/>
          <w:marRight w:val="0"/>
          <w:marTop w:val="0"/>
          <w:marBottom w:val="0"/>
          <w:divBdr>
            <w:top w:val="none" w:sz="0" w:space="0" w:color="auto"/>
            <w:left w:val="none" w:sz="0" w:space="0" w:color="auto"/>
            <w:bottom w:val="none" w:sz="0" w:space="0" w:color="auto"/>
            <w:right w:val="none" w:sz="0" w:space="0" w:color="auto"/>
          </w:divBdr>
        </w:div>
        <w:div w:id="706413757">
          <w:marLeft w:val="0"/>
          <w:marRight w:val="0"/>
          <w:marTop w:val="0"/>
          <w:marBottom w:val="0"/>
          <w:divBdr>
            <w:top w:val="none" w:sz="0" w:space="0" w:color="auto"/>
            <w:left w:val="none" w:sz="0" w:space="0" w:color="auto"/>
            <w:bottom w:val="none" w:sz="0" w:space="0" w:color="auto"/>
            <w:right w:val="none" w:sz="0" w:space="0" w:color="auto"/>
          </w:divBdr>
        </w:div>
        <w:div w:id="1420634115">
          <w:marLeft w:val="0"/>
          <w:marRight w:val="0"/>
          <w:marTop w:val="0"/>
          <w:marBottom w:val="0"/>
          <w:divBdr>
            <w:top w:val="none" w:sz="0" w:space="0" w:color="auto"/>
            <w:left w:val="none" w:sz="0" w:space="0" w:color="auto"/>
            <w:bottom w:val="none" w:sz="0" w:space="0" w:color="auto"/>
            <w:right w:val="none" w:sz="0" w:space="0" w:color="auto"/>
          </w:divBdr>
        </w:div>
        <w:div w:id="10377097">
          <w:marLeft w:val="0"/>
          <w:marRight w:val="0"/>
          <w:marTop w:val="0"/>
          <w:marBottom w:val="0"/>
          <w:divBdr>
            <w:top w:val="none" w:sz="0" w:space="0" w:color="auto"/>
            <w:left w:val="none" w:sz="0" w:space="0" w:color="auto"/>
            <w:bottom w:val="none" w:sz="0" w:space="0" w:color="auto"/>
            <w:right w:val="none" w:sz="0" w:space="0" w:color="auto"/>
          </w:divBdr>
        </w:div>
        <w:div w:id="759528816">
          <w:marLeft w:val="0"/>
          <w:marRight w:val="0"/>
          <w:marTop w:val="0"/>
          <w:marBottom w:val="0"/>
          <w:divBdr>
            <w:top w:val="none" w:sz="0" w:space="0" w:color="auto"/>
            <w:left w:val="none" w:sz="0" w:space="0" w:color="auto"/>
            <w:bottom w:val="none" w:sz="0" w:space="0" w:color="auto"/>
            <w:right w:val="none" w:sz="0" w:space="0" w:color="auto"/>
          </w:divBdr>
        </w:div>
        <w:div w:id="2018774438">
          <w:marLeft w:val="0"/>
          <w:marRight w:val="0"/>
          <w:marTop w:val="0"/>
          <w:marBottom w:val="0"/>
          <w:divBdr>
            <w:top w:val="none" w:sz="0" w:space="0" w:color="auto"/>
            <w:left w:val="none" w:sz="0" w:space="0" w:color="auto"/>
            <w:bottom w:val="none" w:sz="0" w:space="0" w:color="auto"/>
            <w:right w:val="none" w:sz="0" w:space="0" w:color="auto"/>
          </w:divBdr>
        </w:div>
        <w:div w:id="400374239">
          <w:marLeft w:val="0"/>
          <w:marRight w:val="0"/>
          <w:marTop w:val="0"/>
          <w:marBottom w:val="0"/>
          <w:divBdr>
            <w:top w:val="none" w:sz="0" w:space="0" w:color="auto"/>
            <w:left w:val="none" w:sz="0" w:space="0" w:color="auto"/>
            <w:bottom w:val="none" w:sz="0" w:space="0" w:color="auto"/>
            <w:right w:val="none" w:sz="0" w:space="0" w:color="auto"/>
          </w:divBdr>
        </w:div>
        <w:div w:id="126896724">
          <w:marLeft w:val="0"/>
          <w:marRight w:val="0"/>
          <w:marTop w:val="0"/>
          <w:marBottom w:val="0"/>
          <w:divBdr>
            <w:top w:val="none" w:sz="0" w:space="0" w:color="auto"/>
            <w:left w:val="none" w:sz="0" w:space="0" w:color="auto"/>
            <w:bottom w:val="none" w:sz="0" w:space="0" w:color="auto"/>
            <w:right w:val="none" w:sz="0" w:space="0" w:color="auto"/>
          </w:divBdr>
        </w:div>
        <w:div w:id="115831576">
          <w:marLeft w:val="0"/>
          <w:marRight w:val="0"/>
          <w:marTop w:val="0"/>
          <w:marBottom w:val="0"/>
          <w:divBdr>
            <w:top w:val="none" w:sz="0" w:space="0" w:color="auto"/>
            <w:left w:val="none" w:sz="0" w:space="0" w:color="auto"/>
            <w:bottom w:val="none" w:sz="0" w:space="0" w:color="auto"/>
            <w:right w:val="none" w:sz="0" w:space="0" w:color="auto"/>
          </w:divBdr>
        </w:div>
        <w:div w:id="754010814">
          <w:marLeft w:val="0"/>
          <w:marRight w:val="0"/>
          <w:marTop w:val="0"/>
          <w:marBottom w:val="0"/>
          <w:divBdr>
            <w:top w:val="none" w:sz="0" w:space="0" w:color="auto"/>
            <w:left w:val="none" w:sz="0" w:space="0" w:color="auto"/>
            <w:bottom w:val="none" w:sz="0" w:space="0" w:color="auto"/>
            <w:right w:val="none" w:sz="0" w:space="0" w:color="auto"/>
          </w:divBdr>
        </w:div>
        <w:div w:id="2042316323">
          <w:marLeft w:val="0"/>
          <w:marRight w:val="0"/>
          <w:marTop w:val="0"/>
          <w:marBottom w:val="0"/>
          <w:divBdr>
            <w:top w:val="none" w:sz="0" w:space="0" w:color="auto"/>
            <w:left w:val="none" w:sz="0" w:space="0" w:color="auto"/>
            <w:bottom w:val="none" w:sz="0" w:space="0" w:color="auto"/>
            <w:right w:val="none" w:sz="0" w:space="0" w:color="auto"/>
          </w:divBdr>
        </w:div>
        <w:div w:id="2141219228">
          <w:marLeft w:val="0"/>
          <w:marRight w:val="0"/>
          <w:marTop w:val="0"/>
          <w:marBottom w:val="0"/>
          <w:divBdr>
            <w:top w:val="none" w:sz="0" w:space="0" w:color="auto"/>
            <w:left w:val="none" w:sz="0" w:space="0" w:color="auto"/>
            <w:bottom w:val="none" w:sz="0" w:space="0" w:color="auto"/>
            <w:right w:val="none" w:sz="0" w:space="0" w:color="auto"/>
          </w:divBdr>
        </w:div>
        <w:div w:id="1130326175">
          <w:marLeft w:val="0"/>
          <w:marRight w:val="0"/>
          <w:marTop w:val="0"/>
          <w:marBottom w:val="0"/>
          <w:divBdr>
            <w:top w:val="none" w:sz="0" w:space="0" w:color="auto"/>
            <w:left w:val="none" w:sz="0" w:space="0" w:color="auto"/>
            <w:bottom w:val="none" w:sz="0" w:space="0" w:color="auto"/>
            <w:right w:val="none" w:sz="0" w:space="0" w:color="auto"/>
          </w:divBdr>
        </w:div>
        <w:div w:id="682636459">
          <w:marLeft w:val="0"/>
          <w:marRight w:val="0"/>
          <w:marTop w:val="0"/>
          <w:marBottom w:val="0"/>
          <w:divBdr>
            <w:top w:val="none" w:sz="0" w:space="0" w:color="auto"/>
            <w:left w:val="none" w:sz="0" w:space="0" w:color="auto"/>
            <w:bottom w:val="none" w:sz="0" w:space="0" w:color="auto"/>
            <w:right w:val="none" w:sz="0" w:space="0" w:color="auto"/>
          </w:divBdr>
        </w:div>
      </w:divsChild>
    </w:div>
    <w:div w:id="616765314">
      <w:bodyDiv w:val="1"/>
      <w:marLeft w:val="0"/>
      <w:marRight w:val="0"/>
      <w:marTop w:val="0"/>
      <w:marBottom w:val="0"/>
      <w:divBdr>
        <w:top w:val="none" w:sz="0" w:space="0" w:color="auto"/>
        <w:left w:val="none" w:sz="0" w:space="0" w:color="auto"/>
        <w:bottom w:val="none" w:sz="0" w:space="0" w:color="auto"/>
        <w:right w:val="none" w:sz="0" w:space="0" w:color="auto"/>
      </w:divBdr>
    </w:div>
    <w:div w:id="617104912">
      <w:bodyDiv w:val="1"/>
      <w:marLeft w:val="0"/>
      <w:marRight w:val="0"/>
      <w:marTop w:val="0"/>
      <w:marBottom w:val="0"/>
      <w:divBdr>
        <w:top w:val="none" w:sz="0" w:space="0" w:color="auto"/>
        <w:left w:val="none" w:sz="0" w:space="0" w:color="auto"/>
        <w:bottom w:val="none" w:sz="0" w:space="0" w:color="auto"/>
        <w:right w:val="none" w:sz="0" w:space="0" w:color="auto"/>
      </w:divBdr>
    </w:div>
    <w:div w:id="617756436">
      <w:bodyDiv w:val="1"/>
      <w:marLeft w:val="0"/>
      <w:marRight w:val="0"/>
      <w:marTop w:val="0"/>
      <w:marBottom w:val="0"/>
      <w:divBdr>
        <w:top w:val="none" w:sz="0" w:space="0" w:color="auto"/>
        <w:left w:val="none" w:sz="0" w:space="0" w:color="auto"/>
        <w:bottom w:val="none" w:sz="0" w:space="0" w:color="auto"/>
        <w:right w:val="none" w:sz="0" w:space="0" w:color="auto"/>
      </w:divBdr>
    </w:div>
    <w:div w:id="617835616">
      <w:bodyDiv w:val="1"/>
      <w:marLeft w:val="0"/>
      <w:marRight w:val="0"/>
      <w:marTop w:val="0"/>
      <w:marBottom w:val="0"/>
      <w:divBdr>
        <w:top w:val="none" w:sz="0" w:space="0" w:color="auto"/>
        <w:left w:val="none" w:sz="0" w:space="0" w:color="auto"/>
        <w:bottom w:val="none" w:sz="0" w:space="0" w:color="auto"/>
        <w:right w:val="none" w:sz="0" w:space="0" w:color="auto"/>
      </w:divBdr>
    </w:div>
    <w:div w:id="618029987">
      <w:bodyDiv w:val="1"/>
      <w:marLeft w:val="0"/>
      <w:marRight w:val="0"/>
      <w:marTop w:val="0"/>
      <w:marBottom w:val="0"/>
      <w:divBdr>
        <w:top w:val="none" w:sz="0" w:space="0" w:color="auto"/>
        <w:left w:val="none" w:sz="0" w:space="0" w:color="auto"/>
        <w:bottom w:val="none" w:sz="0" w:space="0" w:color="auto"/>
        <w:right w:val="none" w:sz="0" w:space="0" w:color="auto"/>
      </w:divBdr>
    </w:div>
    <w:div w:id="618102008">
      <w:bodyDiv w:val="1"/>
      <w:marLeft w:val="0"/>
      <w:marRight w:val="0"/>
      <w:marTop w:val="0"/>
      <w:marBottom w:val="0"/>
      <w:divBdr>
        <w:top w:val="none" w:sz="0" w:space="0" w:color="auto"/>
        <w:left w:val="none" w:sz="0" w:space="0" w:color="auto"/>
        <w:bottom w:val="none" w:sz="0" w:space="0" w:color="auto"/>
        <w:right w:val="none" w:sz="0" w:space="0" w:color="auto"/>
      </w:divBdr>
    </w:div>
    <w:div w:id="618343475">
      <w:bodyDiv w:val="1"/>
      <w:marLeft w:val="0"/>
      <w:marRight w:val="0"/>
      <w:marTop w:val="0"/>
      <w:marBottom w:val="0"/>
      <w:divBdr>
        <w:top w:val="none" w:sz="0" w:space="0" w:color="auto"/>
        <w:left w:val="none" w:sz="0" w:space="0" w:color="auto"/>
        <w:bottom w:val="none" w:sz="0" w:space="0" w:color="auto"/>
        <w:right w:val="none" w:sz="0" w:space="0" w:color="auto"/>
      </w:divBdr>
    </w:div>
    <w:div w:id="618414153">
      <w:bodyDiv w:val="1"/>
      <w:marLeft w:val="0"/>
      <w:marRight w:val="0"/>
      <w:marTop w:val="0"/>
      <w:marBottom w:val="0"/>
      <w:divBdr>
        <w:top w:val="none" w:sz="0" w:space="0" w:color="auto"/>
        <w:left w:val="none" w:sz="0" w:space="0" w:color="auto"/>
        <w:bottom w:val="none" w:sz="0" w:space="0" w:color="auto"/>
        <w:right w:val="none" w:sz="0" w:space="0" w:color="auto"/>
      </w:divBdr>
    </w:div>
    <w:div w:id="618418436">
      <w:bodyDiv w:val="1"/>
      <w:marLeft w:val="0"/>
      <w:marRight w:val="0"/>
      <w:marTop w:val="0"/>
      <w:marBottom w:val="0"/>
      <w:divBdr>
        <w:top w:val="none" w:sz="0" w:space="0" w:color="auto"/>
        <w:left w:val="none" w:sz="0" w:space="0" w:color="auto"/>
        <w:bottom w:val="none" w:sz="0" w:space="0" w:color="auto"/>
        <w:right w:val="none" w:sz="0" w:space="0" w:color="auto"/>
      </w:divBdr>
    </w:div>
    <w:div w:id="618495113">
      <w:bodyDiv w:val="1"/>
      <w:marLeft w:val="0"/>
      <w:marRight w:val="0"/>
      <w:marTop w:val="0"/>
      <w:marBottom w:val="0"/>
      <w:divBdr>
        <w:top w:val="none" w:sz="0" w:space="0" w:color="auto"/>
        <w:left w:val="none" w:sz="0" w:space="0" w:color="auto"/>
        <w:bottom w:val="none" w:sz="0" w:space="0" w:color="auto"/>
        <w:right w:val="none" w:sz="0" w:space="0" w:color="auto"/>
      </w:divBdr>
    </w:div>
    <w:div w:id="618798235">
      <w:bodyDiv w:val="1"/>
      <w:marLeft w:val="0"/>
      <w:marRight w:val="0"/>
      <w:marTop w:val="0"/>
      <w:marBottom w:val="0"/>
      <w:divBdr>
        <w:top w:val="none" w:sz="0" w:space="0" w:color="auto"/>
        <w:left w:val="none" w:sz="0" w:space="0" w:color="auto"/>
        <w:bottom w:val="none" w:sz="0" w:space="0" w:color="auto"/>
        <w:right w:val="none" w:sz="0" w:space="0" w:color="auto"/>
      </w:divBdr>
    </w:div>
    <w:div w:id="619534558">
      <w:bodyDiv w:val="1"/>
      <w:marLeft w:val="0"/>
      <w:marRight w:val="0"/>
      <w:marTop w:val="0"/>
      <w:marBottom w:val="0"/>
      <w:divBdr>
        <w:top w:val="none" w:sz="0" w:space="0" w:color="auto"/>
        <w:left w:val="none" w:sz="0" w:space="0" w:color="auto"/>
        <w:bottom w:val="none" w:sz="0" w:space="0" w:color="auto"/>
        <w:right w:val="none" w:sz="0" w:space="0" w:color="auto"/>
      </w:divBdr>
    </w:div>
    <w:div w:id="619914910">
      <w:bodyDiv w:val="1"/>
      <w:marLeft w:val="0"/>
      <w:marRight w:val="0"/>
      <w:marTop w:val="0"/>
      <w:marBottom w:val="0"/>
      <w:divBdr>
        <w:top w:val="none" w:sz="0" w:space="0" w:color="auto"/>
        <w:left w:val="none" w:sz="0" w:space="0" w:color="auto"/>
        <w:bottom w:val="none" w:sz="0" w:space="0" w:color="auto"/>
        <w:right w:val="none" w:sz="0" w:space="0" w:color="auto"/>
      </w:divBdr>
    </w:div>
    <w:div w:id="620109299">
      <w:bodyDiv w:val="1"/>
      <w:marLeft w:val="0"/>
      <w:marRight w:val="0"/>
      <w:marTop w:val="0"/>
      <w:marBottom w:val="0"/>
      <w:divBdr>
        <w:top w:val="none" w:sz="0" w:space="0" w:color="auto"/>
        <w:left w:val="none" w:sz="0" w:space="0" w:color="auto"/>
        <w:bottom w:val="none" w:sz="0" w:space="0" w:color="auto"/>
        <w:right w:val="none" w:sz="0" w:space="0" w:color="auto"/>
      </w:divBdr>
    </w:div>
    <w:div w:id="620264578">
      <w:bodyDiv w:val="1"/>
      <w:marLeft w:val="0"/>
      <w:marRight w:val="0"/>
      <w:marTop w:val="0"/>
      <w:marBottom w:val="0"/>
      <w:divBdr>
        <w:top w:val="none" w:sz="0" w:space="0" w:color="auto"/>
        <w:left w:val="none" w:sz="0" w:space="0" w:color="auto"/>
        <w:bottom w:val="none" w:sz="0" w:space="0" w:color="auto"/>
        <w:right w:val="none" w:sz="0" w:space="0" w:color="auto"/>
      </w:divBdr>
    </w:div>
    <w:div w:id="620496155">
      <w:bodyDiv w:val="1"/>
      <w:marLeft w:val="0"/>
      <w:marRight w:val="0"/>
      <w:marTop w:val="0"/>
      <w:marBottom w:val="0"/>
      <w:divBdr>
        <w:top w:val="none" w:sz="0" w:space="0" w:color="auto"/>
        <w:left w:val="none" w:sz="0" w:space="0" w:color="auto"/>
        <w:bottom w:val="none" w:sz="0" w:space="0" w:color="auto"/>
        <w:right w:val="none" w:sz="0" w:space="0" w:color="auto"/>
      </w:divBdr>
    </w:div>
    <w:div w:id="620500422">
      <w:bodyDiv w:val="1"/>
      <w:marLeft w:val="0"/>
      <w:marRight w:val="0"/>
      <w:marTop w:val="0"/>
      <w:marBottom w:val="0"/>
      <w:divBdr>
        <w:top w:val="none" w:sz="0" w:space="0" w:color="auto"/>
        <w:left w:val="none" w:sz="0" w:space="0" w:color="auto"/>
        <w:bottom w:val="none" w:sz="0" w:space="0" w:color="auto"/>
        <w:right w:val="none" w:sz="0" w:space="0" w:color="auto"/>
      </w:divBdr>
    </w:div>
    <w:div w:id="620769361">
      <w:bodyDiv w:val="1"/>
      <w:marLeft w:val="0"/>
      <w:marRight w:val="0"/>
      <w:marTop w:val="0"/>
      <w:marBottom w:val="0"/>
      <w:divBdr>
        <w:top w:val="none" w:sz="0" w:space="0" w:color="auto"/>
        <w:left w:val="none" w:sz="0" w:space="0" w:color="auto"/>
        <w:bottom w:val="none" w:sz="0" w:space="0" w:color="auto"/>
        <w:right w:val="none" w:sz="0" w:space="0" w:color="auto"/>
      </w:divBdr>
    </w:div>
    <w:div w:id="621155994">
      <w:bodyDiv w:val="1"/>
      <w:marLeft w:val="0"/>
      <w:marRight w:val="0"/>
      <w:marTop w:val="0"/>
      <w:marBottom w:val="0"/>
      <w:divBdr>
        <w:top w:val="none" w:sz="0" w:space="0" w:color="auto"/>
        <w:left w:val="none" w:sz="0" w:space="0" w:color="auto"/>
        <w:bottom w:val="none" w:sz="0" w:space="0" w:color="auto"/>
        <w:right w:val="none" w:sz="0" w:space="0" w:color="auto"/>
      </w:divBdr>
    </w:div>
    <w:div w:id="621303346">
      <w:bodyDiv w:val="1"/>
      <w:marLeft w:val="0"/>
      <w:marRight w:val="0"/>
      <w:marTop w:val="0"/>
      <w:marBottom w:val="0"/>
      <w:divBdr>
        <w:top w:val="none" w:sz="0" w:space="0" w:color="auto"/>
        <w:left w:val="none" w:sz="0" w:space="0" w:color="auto"/>
        <w:bottom w:val="none" w:sz="0" w:space="0" w:color="auto"/>
        <w:right w:val="none" w:sz="0" w:space="0" w:color="auto"/>
      </w:divBdr>
    </w:div>
    <w:div w:id="622082572">
      <w:bodyDiv w:val="1"/>
      <w:marLeft w:val="0"/>
      <w:marRight w:val="0"/>
      <w:marTop w:val="0"/>
      <w:marBottom w:val="0"/>
      <w:divBdr>
        <w:top w:val="none" w:sz="0" w:space="0" w:color="auto"/>
        <w:left w:val="none" w:sz="0" w:space="0" w:color="auto"/>
        <w:bottom w:val="none" w:sz="0" w:space="0" w:color="auto"/>
        <w:right w:val="none" w:sz="0" w:space="0" w:color="auto"/>
      </w:divBdr>
    </w:div>
    <w:div w:id="623006367">
      <w:bodyDiv w:val="1"/>
      <w:marLeft w:val="0"/>
      <w:marRight w:val="0"/>
      <w:marTop w:val="0"/>
      <w:marBottom w:val="0"/>
      <w:divBdr>
        <w:top w:val="none" w:sz="0" w:space="0" w:color="auto"/>
        <w:left w:val="none" w:sz="0" w:space="0" w:color="auto"/>
        <w:bottom w:val="none" w:sz="0" w:space="0" w:color="auto"/>
        <w:right w:val="none" w:sz="0" w:space="0" w:color="auto"/>
      </w:divBdr>
    </w:div>
    <w:div w:id="623080841">
      <w:bodyDiv w:val="1"/>
      <w:marLeft w:val="0"/>
      <w:marRight w:val="0"/>
      <w:marTop w:val="0"/>
      <w:marBottom w:val="0"/>
      <w:divBdr>
        <w:top w:val="none" w:sz="0" w:space="0" w:color="auto"/>
        <w:left w:val="none" w:sz="0" w:space="0" w:color="auto"/>
        <w:bottom w:val="none" w:sz="0" w:space="0" w:color="auto"/>
        <w:right w:val="none" w:sz="0" w:space="0" w:color="auto"/>
      </w:divBdr>
    </w:div>
    <w:div w:id="623121316">
      <w:bodyDiv w:val="1"/>
      <w:marLeft w:val="0"/>
      <w:marRight w:val="0"/>
      <w:marTop w:val="0"/>
      <w:marBottom w:val="0"/>
      <w:divBdr>
        <w:top w:val="none" w:sz="0" w:space="0" w:color="auto"/>
        <w:left w:val="none" w:sz="0" w:space="0" w:color="auto"/>
        <w:bottom w:val="none" w:sz="0" w:space="0" w:color="auto"/>
        <w:right w:val="none" w:sz="0" w:space="0" w:color="auto"/>
      </w:divBdr>
    </w:div>
    <w:div w:id="623537305">
      <w:bodyDiv w:val="1"/>
      <w:marLeft w:val="0"/>
      <w:marRight w:val="0"/>
      <w:marTop w:val="0"/>
      <w:marBottom w:val="0"/>
      <w:divBdr>
        <w:top w:val="none" w:sz="0" w:space="0" w:color="auto"/>
        <w:left w:val="none" w:sz="0" w:space="0" w:color="auto"/>
        <w:bottom w:val="none" w:sz="0" w:space="0" w:color="auto"/>
        <w:right w:val="none" w:sz="0" w:space="0" w:color="auto"/>
      </w:divBdr>
    </w:div>
    <w:div w:id="623581640">
      <w:bodyDiv w:val="1"/>
      <w:marLeft w:val="0"/>
      <w:marRight w:val="0"/>
      <w:marTop w:val="0"/>
      <w:marBottom w:val="0"/>
      <w:divBdr>
        <w:top w:val="none" w:sz="0" w:space="0" w:color="auto"/>
        <w:left w:val="none" w:sz="0" w:space="0" w:color="auto"/>
        <w:bottom w:val="none" w:sz="0" w:space="0" w:color="auto"/>
        <w:right w:val="none" w:sz="0" w:space="0" w:color="auto"/>
      </w:divBdr>
    </w:div>
    <w:div w:id="623930729">
      <w:bodyDiv w:val="1"/>
      <w:marLeft w:val="0"/>
      <w:marRight w:val="0"/>
      <w:marTop w:val="0"/>
      <w:marBottom w:val="0"/>
      <w:divBdr>
        <w:top w:val="none" w:sz="0" w:space="0" w:color="auto"/>
        <w:left w:val="none" w:sz="0" w:space="0" w:color="auto"/>
        <w:bottom w:val="none" w:sz="0" w:space="0" w:color="auto"/>
        <w:right w:val="none" w:sz="0" w:space="0" w:color="auto"/>
      </w:divBdr>
    </w:div>
    <w:div w:id="624190556">
      <w:bodyDiv w:val="1"/>
      <w:marLeft w:val="0"/>
      <w:marRight w:val="0"/>
      <w:marTop w:val="0"/>
      <w:marBottom w:val="0"/>
      <w:divBdr>
        <w:top w:val="none" w:sz="0" w:space="0" w:color="auto"/>
        <w:left w:val="none" w:sz="0" w:space="0" w:color="auto"/>
        <w:bottom w:val="none" w:sz="0" w:space="0" w:color="auto"/>
        <w:right w:val="none" w:sz="0" w:space="0" w:color="auto"/>
      </w:divBdr>
      <w:divsChild>
        <w:div w:id="1847865544">
          <w:marLeft w:val="0"/>
          <w:marRight w:val="0"/>
          <w:marTop w:val="0"/>
          <w:marBottom w:val="0"/>
          <w:divBdr>
            <w:top w:val="none" w:sz="0" w:space="0" w:color="auto"/>
            <w:left w:val="none" w:sz="0" w:space="0" w:color="auto"/>
            <w:bottom w:val="none" w:sz="0" w:space="0" w:color="auto"/>
            <w:right w:val="none" w:sz="0" w:space="0" w:color="auto"/>
          </w:divBdr>
        </w:div>
        <w:div w:id="1678187263">
          <w:marLeft w:val="0"/>
          <w:marRight w:val="0"/>
          <w:marTop w:val="0"/>
          <w:marBottom w:val="0"/>
          <w:divBdr>
            <w:top w:val="none" w:sz="0" w:space="0" w:color="auto"/>
            <w:left w:val="none" w:sz="0" w:space="0" w:color="auto"/>
            <w:bottom w:val="none" w:sz="0" w:space="0" w:color="auto"/>
            <w:right w:val="none" w:sz="0" w:space="0" w:color="auto"/>
          </w:divBdr>
        </w:div>
        <w:div w:id="1297446545">
          <w:marLeft w:val="0"/>
          <w:marRight w:val="0"/>
          <w:marTop w:val="0"/>
          <w:marBottom w:val="0"/>
          <w:divBdr>
            <w:top w:val="none" w:sz="0" w:space="0" w:color="auto"/>
            <w:left w:val="none" w:sz="0" w:space="0" w:color="auto"/>
            <w:bottom w:val="none" w:sz="0" w:space="0" w:color="auto"/>
            <w:right w:val="none" w:sz="0" w:space="0" w:color="auto"/>
          </w:divBdr>
        </w:div>
        <w:div w:id="1214465153">
          <w:marLeft w:val="0"/>
          <w:marRight w:val="0"/>
          <w:marTop w:val="0"/>
          <w:marBottom w:val="0"/>
          <w:divBdr>
            <w:top w:val="none" w:sz="0" w:space="0" w:color="auto"/>
            <w:left w:val="none" w:sz="0" w:space="0" w:color="auto"/>
            <w:bottom w:val="none" w:sz="0" w:space="0" w:color="auto"/>
            <w:right w:val="none" w:sz="0" w:space="0" w:color="auto"/>
          </w:divBdr>
        </w:div>
        <w:div w:id="909538507">
          <w:marLeft w:val="0"/>
          <w:marRight w:val="0"/>
          <w:marTop w:val="0"/>
          <w:marBottom w:val="0"/>
          <w:divBdr>
            <w:top w:val="none" w:sz="0" w:space="0" w:color="auto"/>
            <w:left w:val="none" w:sz="0" w:space="0" w:color="auto"/>
            <w:bottom w:val="none" w:sz="0" w:space="0" w:color="auto"/>
            <w:right w:val="none" w:sz="0" w:space="0" w:color="auto"/>
          </w:divBdr>
        </w:div>
        <w:div w:id="1146972597">
          <w:marLeft w:val="0"/>
          <w:marRight w:val="0"/>
          <w:marTop w:val="0"/>
          <w:marBottom w:val="0"/>
          <w:divBdr>
            <w:top w:val="none" w:sz="0" w:space="0" w:color="auto"/>
            <w:left w:val="none" w:sz="0" w:space="0" w:color="auto"/>
            <w:bottom w:val="none" w:sz="0" w:space="0" w:color="auto"/>
            <w:right w:val="none" w:sz="0" w:space="0" w:color="auto"/>
          </w:divBdr>
        </w:div>
        <w:div w:id="1221209943">
          <w:marLeft w:val="0"/>
          <w:marRight w:val="0"/>
          <w:marTop w:val="0"/>
          <w:marBottom w:val="0"/>
          <w:divBdr>
            <w:top w:val="none" w:sz="0" w:space="0" w:color="auto"/>
            <w:left w:val="none" w:sz="0" w:space="0" w:color="auto"/>
            <w:bottom w:val="none" w:sz="0" w:space="0" w:color="auto"/>
            <w:right w:val="none" w:sz="0" w:space="0" w:color="auto"/>
          </w:divBdr>
        </w:div>
        <w:div w:id="513497353">
          <w:marLeft w:val="0"/>
          <w:marRight w:val="0"/>
          <w:marTop w:val="0"/>
          <w:marBottom w:val="0"/>
          <w:divBdr>
            <w:top w:val="none" w:sz="0" w:space="0" w:color="auto"/>
            <w:left w:val="none" w:sz="0" w:space="0" w:color="auto"/>
            <w:bottom w:val="none" w:sz="0" w:space="0" w:color="auto"/>
            <w:right w:val="none" w:sz="0" w:space="0" w:color="auto"/>
          </w:divBdr>
        </w:div>
        <w:div w:id="1886406185">
          <w:marLeft w:val="0"/>
          <w:marRight w:val="0"/>
          <w:marTop w:val="0"/>
          <w:marBottom w:val="0"/>
          <w:divBdr>
            <w:top w:val="none" w:sz="0" w:space="0" w:color="auto"/>
            <w:left w:val="none" w:sz="0" w:space="0" w:color="auto"/>
            <w:bottom w:val="none" w:sz="0" w:space="0" w:color="auto"/>
            <w:right w:val="none" w:sz="0" w:space="0" w:color="auto"/>
          </w:divBdr>
        </w:div>
        <w:div w:id="686718362">
          <w:marLeft w:val="0"/>
          <w:marRight w:val="0"/>
          <w:marTop w:val="0"/>
          <w:marBottom w:val="0"/>
          <w:divBdr>
            <w:top w:val="none" w:sz="0" w:space="0" w:color="auto"/>
            <w:left w:val="none" w:sz="0" w:space="0" w:color="auto"/>
            <w:bottom w:val="none" w:sz="0" w:space="0" w:color="auto"/>
            <w:right w:val="none" w:sz="0" w:space="0" w:color="auto"/>
          </w:divBdr>
        </w:div>
        <w:div w:id="204106596">
          <w:marLeft w:val="0"/>
          <w:marRight w:val="0"/>
          <w:marTop w:val="0"/>
          <w:marBottom w:val="0"/>
          <w:divBdr>
            <w:top w:val="none" w:sz="0" w:space="0" w:color="auto"/>
            <w:left w:val="none" w:sz="0" w:space="0" w:color="auto"/>
            <w:bottom w:val="none" w:sz="0" w:space="0" w:color="auto"/>
            <w:right w:val="none" w:sz="0" w:space="0" w:color="auto"/>
          </w:divBdr>
        </w:div>
        <w:div w:id="2096317724">
          <w:marLeft w:val="0"/>
          <w:marRight w:val="0"/>
          <w:marTop w:val="0"/>
          <w:marBottom w:val="0"/>
          <w:divBdr>
            <w:top w:val="none" w:sz="0" w:space="0" w:color="auto"/>
            <w:left w:val="none" w:sz="0" w:space="0" w:color="auto"/>
            <w:bottom w:val="none" w:sz="0" w:space="0" w:color="auto"/>
            <w:right w:val="none" w:sz="0" w:space="0" w:color="auto"/>
          </w:divBdr>
        </w:div>
        <w:div w:id="667320163">
          <w:marLeft w:val="0"/>
          <w:marRight w:val="0"/>
          <w:marTop w:val="0"/>
          <w:marBottom w:val="0"/>
          <w:divBdr>
            <w:top w:val="none" w:sz="0" w:space="0" w:color="auto"/>
            <w:left w:val="none" w:sz="0" w:space="0" w:color="auto"/>
            <w:bottom w:val="none" w:sz="0" w:space="0" w:color="auto"/>
            <w:right w:val="none" w:sz="0" w:space="0" w:color="auto"/>
          </w:divBdr>
        </w:div>
        <w:div w:id="1156141535">
          <w:marLeft w:val="0"/>
          <w:marRight w:val="0"/>
          <w:marTop w:val="0"/>
          <w:marBottom w:val="0"/>
          <w:divBdr>
            <w:top w:val="none" w:sz="0" w:space="0" w:color="auto"/>
            <w:left w:val="none" w:sz="0" w:space="0" w:color="auto"/>
            <w:bottom w:val="none" w:sz="0" w:space="0" w:color="auto"/>
            <w:right w:val="none" w:sz="0" w:space="0" w:color="auto"/>
          </w:divBdr>
        </w:div>
        <w:div w:id="310528988">
          <w:marLeft w:val="0"/>
          <w:marRight w:val="0"/>
          <w:marTop w:val="0"/>
          <w:marBottom w:val="0"/>
          <w:divBdr>
            <w:top w:val="none" w:sz="0" w:space="0" w:color="auto"/>
            <w:left w:val="none" w:sz="0" w:space="0" w:color="auto"/>
            <w:bottom w:val="none" w:sz="0" w:space="0" w:color="auto"/>
            <w:right w:val="none" w:sz="0" w:space="0" w:color="auto"/>
          </w:divBdr>
        </w:div>
        <w:div w:id="984820728">
          <w:marLeft w:val="0"/>
          <w:marRight w:val="0"/>
          <w:marTop w:val="0"/>
          <w:marBottom w:val="0"/>
          <w:divBdr>
            <w:top w:val="none" w:sz="0" w:space="0" w:color="auto"/>
            <w:left w:val="none" w:sz="0" w:space="0" w:color="auto"/>
            <w:bottom w:val="none" w:sz="0" w:space="0" w:color="auto"/>
            <w:right w:val="none" w:sz="0" w:space="0" w:color="auto"/>
          </w:divBdr>
        </w:div>
        <w:div w:id="1480534407">
          <w:marLeft w:val="0"/>
          <w:marRight w:val="0"/>
          <w:marTop w:val="0"/>
          <w:marBottom w:val="0"/>
          <w:divBdr>
            <w:top w:val="none" w:sz="0" w:space="0" w:color="auto"/>
            <w:left w:val="none" w:sz="0" w:space="0" w:color="auto"/>
            <w:bottom w:val="none" w:sz="0" w:space="0" w:color="auto"/>
            <w:right w:val="none" w:sz="0" w:space="0" w:color="auto"/>
          </w:divBdr>
        </w:div>
        <w:div w:id="1990817360">
          <w:marLeft w:val="0"/>
          <w:marRight w:val="0"/>
          <w:marTop w:val="0"/>
          <w:marBottom w:val="0"/>
          <w:divBdr>
            <w:top w:val="none" w:sz="0" w:space="0" w:color="auto"/>
            <w:left w:val="none" w:sz="0" w:space="0" w:color="auto"/>
            <w:bottom w:val="none" w:sz="0" w:space="0" w:color="auto"/>
            <w:right w:val="none" w:sz="0" w:space="0" w:color="auto"/>
          </w:divBdr>
        </w:div>
        <w:div w:id="642582477">
          <w:marLeft w:val="0"/>
          <w:marRight w:val="0"/>
          <w:marTop w:val="0"/>
          <w:marBottom w:val="0"/>
          <w:divBdr>
            <w:top w:val="none" w:sz="0" w:space="0" w:color="auto"/>
            <w:left w:val="none" w:sz="0" w:space="0" w:color="auto"/>
            <w:bottom w:val="none" w:sz="0" w:space="0" w:color="auto"/>
            <w:right w:val="none" w:sz="0" w:space="0" w:color="auto"/>
          </w:divBdr>
        </w:div>
        <w:div w:id="933127164">
          <w:marLeft w:val="0"/>
          <w:marRight w:val="0"/>
          <w:marTop w:val="0"/>
          <w:marBottom w:val="0"/>
          <w:divBdr>
            <w:top w:val="none" w:sz="0" w:space="0" w:color="auto"/>
            <w:left w:val="none" w:sz="0" w:space="0" w:color="auto"/>
            <w:bottom w:val="none" w:sz="0" w:space="0" w:color="auto"/>
            <w:right w:val="none" w:sz="0" w:space="0" w:color="auto"/>
          </w:divBdr>
        </w:div>
        <w:div w:id="674259330">
          <w:marLeft w:val="0"/>
          <w:marRight w:val="0"/>
          <w:marTop w:val="0"/>
          <w:marBottom w:val="0"/>
          <w:divBdr>
            <w:top w:val="none" w:sz="0" w:space="0" w:color="auto"/>
            <w:left w:val="none" w:sz="0" w:space="0" w:color="auto"/>
            <w:bottom w:val="none" w:sz="0" w:space="0" w:color="auto"/>
            <w:right w:val="none" w:sz="0" w:space="0" w:color="auto"/>
          </w:divBdr>
        </w:div>
        <w:div w:id="874082372">
          <w:marLeft w:val="0"/>
          <w:marRight w:val="0"/>
          <w:marTop w:val="0"/>
          <w:marBottom w:val="0"/>
          <w:divBdr>
            <w:top w:val="none" w:sz="0" w:space="0" w:color="auto"/>
            <w:left w:val="none" w:sz="0" w:space="0" w:color="auto"/>
            <w:bottom w:val="none" w:sz="0" w:space="0" w:color="auto"/>
            <w:right w:val="none" w:sz="0" w:space="0" w:color="auto"/>
          </w:divBdr>
        </w:div>
        <w:div w:id="921135945">
          <w:marLeft w:val="0"/>
          <w:marRight w:val="0"/>
          <w:marTop w:val="0"/>
          <w:marBottom w:val="0"/>
          <w:divBdr>
            <w:top w:val="none" w:sz="0" w:space="0" w:color="auto"/>
            <w:left w:val="none" w:sz="0" w:space="0" w:color="auto"/>
            <w:bottom w:val="none" w:sz="0" w:space="0" w:color="auto"/>
            <w:right w:val="none" w:sz="0" w:space="0" w:color="auto"/>
          </w:divBdr>
        </w:div>
        <w:div w:id="1192231307">
          <w:marLeft w:val="0"/>
          <w:marRight w:val="0"/>
          <w:marTop w:val="0"/>
          <w:marBottom w:val="0"/>
          <w:divBdr>
            <w:top w:val="none" w:sz="0" w:space="0" w:color="auto"/>
            <w:left w:val="none" w:sz="0" w:space="0" w:color="auto"/>
            <w:bottom w:val="none" w:sz="0" w:space="0" w:color="auto"/>
            <w:right w:val="none" w:sz="0" w:space="0" w:color="auto"/>
          </w:divBdr>
        </w:div>
        <w:div w:id="923034723">
          <w:marLeft w:val="0"/>
          <w:marRight w:val="0"/>
          <w:marTop w:val="0"/>
          <w:marBottom w:val="0"/>
          <w:divBdr>
            <w:top w:val="none" w:sz="0" w:space="0" w:color="auto"/>
            <w:left w:val="none" w:sz="0" w:space="0" w:color="auto"/>
            <w:bottom w:val="none" w:sz="0" w:space="0" w:color="auto"/>
            <w:right w:val="none" w:sz="0" w:space="0" w:color="auto"/>
          </w:divBdr>
        </w:div>
        <w:div w:id="1961380398">
          <w:marLeft w:val="0"/>
          <w:marRight w:val="0"/>
          <w:marTop w:val="0"/>
          <w:marBottom w:val="0"/>
          <w:divBdr>
            <w:top w:val="none" w:sz="0" w:space="0" w:color="auto"/>
            <w:left w:val="none" w:sz="0" w:space="0" w:color="auto"/>
            <w:bottom w:val="none" w:sz="0" w:space="0" w:color="auto"/>
            <w:right w:val="none" w:sz="0" w:space="0" w:color="auto"/>
          </w:divBdr>
        </w:div>
        <w:div w:id="709309107">
          <w:marLeft w:val="0"/>
          <w:marRight w:val="0"/>
          <w:marTop w:val="0"/>
          <w:marBottom w:val="0"/>
          <w:divBdr>
            <w:top w:val="none" w:sz="0" w:space="0" w:color="auto"/>
            <w:left w:val="none" w:sz="0" w:space="0" w:color="auto"/>
            <w:bottom w:val="none" w:sz="0" w:space="0" w:color="auto"/>
            <w:right w:val="none" w:sz="0" w:space="0" w:color="auto"/>
          </w:divBdr>
        </w:div>
        <w:div w:id="1250043975">
          <w:marLeft w:val="0"/>
          <w:marRight w:val="0"/>
          <w:marTop w:val="0"/>
          <w:marBottom w:val="0"/>
          <w:divBdr>
            <w:top w:val="none" w:sz="0" w:space="0" w:color="auto"/>
            <w:left w:val="none" w:sz="0" w:space="0" w:color="auto"/>
            <w:bottom w:val="none" w:sz="0" w:space="0" w:color="auto"/>
            <w:right w:val="none" w:sz="0" w:space="0" w:color="auto"/>
          </w:divBdr>
        </w:div>
        <w:div w:id="546263681">
          <w:marLeft w:val="0"/>
          <w:marRight w:val="0"/>
          <w:marTop w:val="0"/>
          <w:marBottom w:val="0"/>
          <w:divBdr>
            <w:top w:val="none" w:sz="0" w:space="0" w:color="auto"/>
            <w:left w:val="none" w:sz="0" w:space="0" w:color="auto"/>
            <w:bottom w:val="none" w:sz="0" w:space="0" w:color="auto"/>
            <w:right w:val="none" w:sz="0" w:space="0" w:color="auto"/>
          </w:divBdr>
        </w:div>
        <w:div w:id="1099837132">
          <w:marLeft w:val="0"/>
          <w:marRight w:val="0"/>
          <w:marTop w:val="0"/>
          <w:marBottom w:val="0"/>
          <w:divBdr>
            <w:top w:val="none" w:sz="0" w:space="0" w:color="auto"/>
            <w:left w:val="none" w:sz="0" w:space="0" w:color="auto"/>
            <w:bottom w:val="none" w:sz="0" w:space="0" w:color="auto"/>
            <w:right w:val="none" w:sz="0" w:space="0" w:color="auto"/>
          </w:divBdr>
        </w:div>
        <w:div w:id="406343974">
          <w:marLeft w:val="0"/>
          <w:marRight w:val="0"/>
          <w:marTop w:val="0"/>
          <w:marBottom w:val="0"/>
          <w:divBdr>
            <w:top w:val="none" w:sz="0" w:space="0" w:color="auto"/>
            <w:left w:val="none" w:sz="0" w:space="0" w:color="auto"/>
            <w:bottom w:val="none" w:sz="0" w:space="0" w:color="auto"/>
            <w:right w:val="none" w:sz="0" w:space="0" w:color="auto"/>
          </w:divBdr>
        </w:div>
        <w:div w:id="1215771964">
          <w:marLeft w:val="0"/>
          <w:marRight w:val="0"/>
          <w:marTop w:val="0"/>
          <w:marBottom w:val="0"/>
          <w:divBdr>
            <w:top w:val="none" w:sz="0" w:space="0" w:color="auto"/>
            <w:left w:val="none" w:sz="0" w:space="0" w:color="auto"/>
            <w:bottom w:val="none" w:sz="0" w:space="0" w:color="auto"/>
            <w:right w:val="none" w:sz="0" w:space="0" w:color="auto"/>
          </w:divBdr>
        </w:div>
        <w:div w:id="1371346395">
          <w:marLeft w:val="0"/>
          <w:marRight w:val="0"/>
          <w:marTop w:val="0"/>
          <w:marBottom w:val="0"/>
          <w:divBdr>
            <w:top w:val="none" w:sz="0" w:space="0" w:color="auto"/>
            <w:left w:val="none" w:sz="0" w:space="0" w:color="auto"/>
            <w:bottom w:val="none" w:sz="0" w:space="0" w:color="auto"/>
            <w:right w:val="none" w:sz="0" w:space="0" w:color="auto"/>
          </w:divBdr>
        </w:div>
        <w:div w:id="246547204">
          <w:marLeft w:val="0"/>
          <w:marRight w:val="0"/>
          <w:marTop w:val="0"/>
          <w:marBottom w:val="0"/>
          <w:divBdr>
            <w:top w:val="none" w:sz="0" w:space="0" w:color="auto"/>
            <w:left w:val="none" w:sz="0" w:space="0" w:color="auto"/>
            <w:bottom w:val="none" w:sz="0" w:space="0" w:color="auto"/>
            <w:right w:val="none" w:sz="0" w:space="0" w:color="auto"/>
          </w:divBdr>
        </w:div>
        <w:div w:id="781538400">
          <w:marLeft w:val="0"/>
          <w:marRight w:val="0"/>
          <w:marTop w:val="0"/>
          <w:marBottom w:val="0"/>
          <w:divBdr>
            <w:top w:val="none" w:sz="0" w:space="0" w:color="auto"/>
            <w:left w:val="none" w:sz="0" w:space="0" w:color="auto"/>
            <w:bottom w:val="none" w:sz="0" w:space="0" w:color="auto"/>
            <w:right w:val="none" w:sz="0" w:space="0" w:color="auto"/>
          </w:divBdr>
        </w:div>
        <w:div w:id="1402291073">
          <w:marLeft w:val="0"/>
          <w:marRight w:val="0"/>
          <w:marTop w:val="0"/>
          <w:marBottom w:val="0"/>
          <w:divBdr>
            <w:top w:val="none" w:sz="0" w:space="0" w:color="auto"/>
            <w:left w:val="none" w:sz="0" w:space="0" w:color="auto"/>
            <w:bottom w:val="none" w:sz="0" w:space="0" w:color="auto"/>
            <w:right w:val="none" w:sz="0" w:space="0" w:color="auto"/>
          </w:divBdr>
        </w:div>
        <w:div w:id="1135294056">
          <w:marLeft w:val="0"/>
          <w:marRight w:val="0"/>
          <w:marTop w:val="0"/>
          <w:marBottom w:val="0"/>
          <w:divBdr>
            <w:top w:val="none" w:sz="0" w:space="0" w:color="auto"/>
            <w:left w:val="none" w:sz="0" w:space="0" w:color="auto"/>
            <w:bottom w:val="none" w:sz="0" w:space="0" w:color="auto"/>
            <w:right w:val="none" w:sz="0" w:space="0" w:color="auto"/>
          </w:divBdr>
        </w:div>
        <w:div w:id="972179410">
          <w:marLeft w:val="0"/>
          <w:marRight w:val="0"/>
          <w:marTop w:val="0"/>
          <w:marBottom w:val="0"/>
          <w:divBdr>
            <w:top w:val="none" w:sz="0" w:space="0" w:color="auto"/>
            <w:left w:val="none" w:sz="0" w:space="0" w:color="auto"/>
            <w:bottom w:val="none" w:sz="0" w:space="0" w:color="auto"/>
            <w:right w:val="none" w:sz="0" w:space="0" w:color="auto"/>
          </w:divBdr>
        </w:div>
        <w:div w:id="795294873">
          <w:marLeft w:val="0"/>
          <w:marRight w:val="0"/>
          <w:marTop w:val="0"/>
          <w:marBottom w:val="0"/>
          <w:divBdr>
            <w:top w:val="none" w:sz="0" w:space="0" w:color="auto"/>
            <w:left w:val="none" w:sz="0" w:space="0" w:color="auto"/>
            <w:bottom w:val="none" w:sz="0" w:space="0" w:color="auto"/>
            <w:right w:val="none" w:sz="0" w:space="0" w:color="auto"/>
          </w:divBdr>
        </w:div>
        <w:div w:id="1211381348">
          <w:marLeft w:val="0"/>
          <w:marRight w:val="0"/>
          <w:marTop w:val="0"/>
          <w:marBottom w:val="0"/>
          <w:divBdr>
            <w:top w:val="none" w:sz="0" w:space="0" w:color="auto"/>
            <w:left w:val="none" w:sz="0" w:space="0" w:color="auto"/>
            <w:bottom w:val="none" w:sz="0" w:space="0" w:color="auto"/>
            <w:right w:val="none" w:sz="0" w:space="0" w:color="auto"/>
          </w:divBdr>
        </w:div>
        <w:div w:id="1017737893">
          <w:marLeft w:val="0"/>
          <w:marRight w:val="0"/>
          <w:marTop w:val="0"/>
          <w:marBottom w:val="0"/>
          <w:divBdr>
            <w:top w:val="none" w:sz="0" w:space="0" w:color="auto"/>
            <w:left w:val="none" w:sz="0" w:space="0" w:color="auto"/>
            <w:bottom w:val="none" w:sz="0" w:space="0" w:color="auto"/>
            <w:right w:val="none" w:sz="0" w:space="0" w:color="auto"/>
          </w:divBdr>
        </w:div>
        <w:div w:id="863176607">
          <w:marLeft w:val="0"/>
          <w:marRight w:val="0"/>
          <w:marTop w:val="0"/>
          <w:marBottom w:val="0"/>
          <w:divBdr>
            <w:top w:val="none" w:sz="0" w:space="0" w:color="auto"/>
            <w:left w:val="none" w:sz="0" w:space="0" w:color="auto"/>
            <w:bottom w:val="none" w:sz="0" w:space="0" w:color="auto"/>
            <w:right w:val="none" w:sz="0" w:space="0" w:color="auto"/>
          </w:divBdr>
        </w:div>
        <w:div w:id="1113283392">
          <w:marLeft w:val="0"/>
          <w:marRight w:val="0"/>
          <w:marTop w:val="0"/>
          <w:marBottom w:val="0"/>
          <w:divBdr>
            <w:top w:val="none" w:sz="0" w:space="0" w:color="auto"/>
            <w:left w:val="none" w:sz="0" w:space="0" w:color="auto"/>
            <w:bottom w:val="none" w:sz="0" w:space="0" w:color="auto"/>
            <w:right w:val="none" w:sz="0" w:space="0" w:color="auto"/>
          </w:divBdr>
        </w:div>
        <w:div w:id="99877654">
          <w:marLeft w:val="0"/>
          <w:marRight w:val="0"/>
          <w:marTop w:val="0"/>
          <w:marBottom w:val="0"/>
          <w:divBdr>
            <w:top w:val="none" w:sz="0" w:space="0" w:color="auto"/>
            <w:left w:val="none" w:sz="0" w:space="0" w:color="auto"/>
            <w:bottom w:val="none" w:sz="0" w:space="0" w:color="auto"/>
            <w:right w:val="none" w:sz="0" w:space="0" w:color="auto"/>
          </w:divBdr>
        </w:div>
        <w:div w:id="1358509286">
          <w:marLeft w:val="0"/>
          <w:marRight w:val="0"/>
          <w:marTop w:val="0"/>
          <w:marBottom w:val="0"/>
          <w:divBdr>
            <w:top w:val="none" w:sz="0" w:space="0" w:color="auto"/>
            <w:left w:val="none" w:sz="0" w:space="0" w:color="auto"/>
            <w:bottom w:val="none" w:sz="0" w:space="0" w:color="auto"/>
            <w:right w:val="none" w:sz="0" w:space="0" w:color="auto"/>
          </w:divBdr>
        </w:div>
        <w:div w:id="155876503">
          <w:marLeft w:val="0"/>
          <w:marRight w:val="0"/>
          <w:marTop w:val="0"/>
          <w:marBottom w:val="0"/>
          <w:divBdr>
            <w:top w:val="none" w:sz="0" w:space="0" w:color="auto"/>
            <w:left w:val="none" w:sz="0" w:space="0" w:color="auto"/>
            <w:bottom w:val="none" w:sz="0" w:space="0" w:color="auto"/>
            <w:right w:val="none" w:sz="0" w:space="0" w:color="auto"/>
          </w:divBdr>
        </w:div>
        <w:div w:id="839466122">
          <w:marLeft w:val="0"/>
          <w:marRight w:val="0"/>
          <w:marTop w:val="0"/>
          <w:marBottom w:val="0"/>
          <w:divBdr>
            <w:top w:val="none" w:sz="0" w:space="0" w:color="auto"/>
            <w:left w:val="none" w:sz="0" w:space="0" w:color="auto"/>
            <w:bottom w:val="none" w:sz="0" w:space="0" w:color="auto"/>
            <w:right w:val="none" w:sz="0" w:space="0" w:color="auto"/>
          </w:divBdr>
        </w:div>
        <w:div w:id="638344864">
          <w:marLeft w:val="0"/>
          <w:marRight w:val="0"/>
          <w:marTop w:val="0"/>
          <w:marBottom w:val="0"/>
          <w:divBdr>
            <w:top w:val="none" w:sz="0" w:space="0" w:color="auto"/>
            <w:left w:val="none" w:sz="0" w:space="0" w:color="auto"/>
            <w:bottom w:val="none" w:sz="0" w:space="0" w:color="auto"/>
            <w:right w:val="none" w:sz="0" w:space="0" w:color="auto"/>
          </w:divBdr>
        </w:div>
        <w:div w:id="713388436">
          <w:marLeft w:val="0"/>
          <w:marRight w:val="0"/>
          <w:marTop w:val="0"/>
          <w:marBottom w:val="0"/>
          <w:divBdr>
            <w:top w:val="none" w:sz="0" w:space="0" w:color="auto"/>
            <w:left w:val="none" w:sz="0" w:space="0" w:color="auto"/>
            <w:bottom w:val="none" w:sz="0" w:space="0" w:color="auto"/>
            <w:right w:val="none" w:sz="0" w:space="0" w:color="auto"/>
          </w:divBdr>
        </w:div>
        <w:div w:id="833060857">
          <w:marLeft w:val="0"/>
          <w:marRight w:val="0"/>
          <w:marTop w:val="0"/>
          <w:marBottom w:val="0"/>
          <w:divBdr>
            <w:top w:val="none" w:sz="0" w:space="0" w:color="auto"/>
            <w:left w:val="none" w:sz="0" w:space="0" w:color="auto"/>
            <w:bottom w:val="none" w:sz="0" w:space="0" w:color="auto"/>
            <w:right w:val="none" w:sz="0" w:space="0" w:color="auto"/>
          </w:divBdr>
        </w:div>
        <w:div w:id="1304776465">
          <w:marLeft w:val="0"/>
          <w:marRight w:val="0"/>
          <w:marTop w:val="0"/>
          <w:marBottom w:val="0"/>
          <w:divBdr>
            <w:top w:val="none" w:sz="0" w:space="0" w:color="auto"/>
            <w:left w:val="none" w:sz="0" w:space="0" w:color="auto"/>
            <w:bottom w:val="none" w:sz="0" w:space="0" w:color="auto"/>
            <w:right w:val="none" w:sz="0" w:space="0" w:color="auto"/>
          </w:divBdr>
        </w:div>
        <w:div w:id="913902422">
          <w:marLeft w:val="0"/>
          <w:marRight w:val="0"/>
          <w:marTop w:val="0"/>
          <w:marBottom w:val="0"/>
          <w:divBdr>
            <w:top w:val="none" w:sz="0" w:space="0" w:color="auto"/>
            <w:left w:val="none" w:sz="0" w:space="0" w:color="auto"/>
            <w:bottom w:val="none" w:sz="0" w:space="0" w:color="auto"/>
            <w:right w:val="none" w:sz="0" w:space="0" w:color="auto"/>
          </w:divBdr>
        </w:div>
        <w:div w:id="511574770">
          <w:marLeft w:val="0"/>
          <w:marRight w:val="0"/>
          <w:marTop w:val="0"/>
          <w:marBottom w:val="0"/>
          <w:divBdr>
            <w:top w:val="none" w:sz="0" w:space="0" w:color="auto"/>
            <w:left w:val="none" w:sz="0" w:space="0" w:color="auto"/>
            <w:bottom w:val="none" w:sz="0" w:space="0" w:color="auto"/>
            <w:right w:val="none" w:sz="0" w:space="0" w:color="auto"/>
          </w:divBdr>
        </w:div>
        <w:div w:id="1048603468">
          <w:marLeft w:val="0"/>
          <w:marRight w:val="0"/>
          <w:marTop w:val="0"/>
          <w:marBottom w:val="0"/>
          <w:divBdr>
            <w:top w:val="none" w:sz="0" w:space="0" w:color="auto"/>
            <w:left w:val="none" w:sz="0" w:space="0" w:color="auto"/>
            <w:bottom w:val="none" w:sz="0" w:space="0" w:color="auto"/>
            <w:right w:val="none" w:sz="0" w:space="0" w:color="auto"/>
          </w:divBdr>
        </w:div>
        <w:div w:id="1373923663">
          <w:marLeft w:val="0"/>
          <w:marRight w:val="0"/>
          <w:marTop w:val="0"/>
          <w:marBottom w:val="0"/>
          <w:divBdr>
            <w:top w:val="none" w:sz="0" w:space="0" w:color="auto"/>
            <w:left w:val="none" w:sz="0" w:space="0" w:color="auto"/>
            <w:bottom w:val="none" w:sz="0" w:space="0" w:color="auto"/>
            <w:right w:val="none" w:sz="0" w:space="0" w:color="auto"/>
          </w:divBdr>
        </w:div>
        <w:div w:id="54092811">
          <w:marLeft w:val="0"/>
          <w:marRight w:val="0"/>
          <w:marTop w:val="0"/>
          <w:marBottom w:val="0"/>
          <w:divBdr>
            <w:top w:val="none" w:sz="0" w:space="0" w:color="auto"/>
            <w:left w:val="none" w:sz="0" w:space="0" w:color="auto"/>
            <w:bottom w:val="none" w:sz="0" w:space="0" w:color="auto"/>
            <w:right w:val="none" w:sz="0" w:space="0" w:color="auto"/>
          </w:divBdr>
        </w:div>
        <w:div w:id="517353855">
          <w:marLeft w:val="0"/>
          <w:marRight w:val="0"/>
          <w:marTop w:val="0"/>
          <w:marBottom w:val="0"/>
          <w:divBdr>
            <w:top w:val="none" w:sz="0" w:space="0" w:color="auto"/>
            <w:left w:val="none" w:sz="0" w:space="0" w:color="auto"/>
            <w:bottom w:val="none" w:sz="0" w:space="0" w:color="auto"/>
            <w:right w:val="none" w:sz="0" w:space="0" w:color="auto"/>
          </w:divBdr>
        </w:div>
        <w:div w:id="131868136">
          <w:marLeft w:val="0"/>
          <w:marRight w:val="0"/>
          <w:marTop w:val="0"/>
          <w:marBottom w:val="0"/>
          <w:divBdr>
            <w:top w:val="none" w:sz="0" w:space="0" w:color="auto"/>
            <w:left w:val="none" w:sz="0" w:space="0" w:color="auto"/>
            <w:bottom w:val="none" w:sz="0" w:space="0" w:color="auto"/>
            <w:right w:val="none" w:sz="0" w:space="0" w:color="auto"/>
          </w:divBdr>
        </w:div>
        <w:div w:id="1708213628">
          <w:marLeft w:val="0"/>
          <w:marRight w:val="0"/>
          <w:marTop w:val="0"/>
          <w:marBottom w:val="0"/>
          <w:divBdr>
            <w:top w:val="none" w:sz="0" w:space="0" w:color="auto"/>
            <w:left w:val="none" w:sz="0" w:space="0" w:color="auto"/>
            <w:bottom w:val="none" w:sz="0" w:space="0" w:color="auto"/>
            <w:right w:val="none" w:sz="0" w:space="0" w:color="auto"/>
          </w:divBdr>
        </w:div>
        <w:div w:id="401755450">
          <w:marLeft w:val="0"/>
          <w:marRight w:val="0"/>
          <w:marTop w:val="0"/>
          <w:marBottom w:val="0"/>
          <w:divBdr>
            <w:top w:val="none" w:sz="0" w:space="0" w:color="auto"/>
            <w:left w:val="none" w:sz="0" w:space="0" w:color="auto"/>
            <w:bottom w:val="none" w:sz="0" w:space="0" w:color="auto"/>
            <w:right w:val="none" w:sz="0" w:space="0" w:color="auto"/>
          </w:divBdr>
        </w:div>
        <w:div w:id="1127628509">
          <w:marLeft w:val="0"/>
          <w:marRight w:val="0"/>
          <w:marTop w:val="0"/>
          <w:marBottom w:val="0"/>
          <w:divBdr>
            <w:top w:val="none" w:sz="0" w:space="0" w:color="auto"/>
            <w:left w:val="none" w:sz="0" w:space="0" w:color="auto"/>
            <w:bottom w:val="none" w:sz="0" w:space="0" w:color="auto"/>
            <w:right w:val="none" w:sz="0" w:space="0" w:color="auto"/>
          </w:divBdr>
        </w:div>
        <w:div w:id="256331485">
          <w:marLeft w:val="0"/>
          <w:marRight w:val="0"/>
          <w:marTop w:val="0"/>
          <w:marBottom w:val="0"/>
          <w:divBdr>
            <w:top w:val="none" w:sz="0" w:space="0" w:color="auto"/>
            <w:left w:val="none" w:sz="0" w:space="0" w:color="auto"/>
            <w:bottom w:val="none" w:sz="0" w:space="0" w:color="auto"/>
            <w:right w:val="none" w:sz="0" w:space="0" w:color="auto"/>
          </w:divBdr>
        </w:div>
        <w:div w:id="1809400095">
          <w:marLeft w:val="0"/>
          <w:marRight w:val="0"/>
          <w:marTop w:val="0"/>
          <w:marBottom w:val="0"/>
          <w:divBdr>
            <w:top w:val="none" w:sz="0" w:space="0" w:color="auto"/>
            <w:left w:val="none" w:sz="0" w:space="0" w:color="auto"/>
            <w:bottom w:val="none" w:sz="0" w:space="0" w:color="auto"/>
            <w:right w:val="none" w:sz="0" w:space="0" w:color="auto"/>
          </w:divBdr>
        </w:div>
        <w:div w:id="353388000">
          <w:marLeft w:val="0"/>
          <w:marRight w:val="0"/>
          <w:marTop w:val="0"/>
          <w:marBottom w:val="0"/>
          <w:divBdr>
            <w:top w:val="none" w:sz="0" w:space="0" w:color="auto"/>
            <w:left w:val="none" w:sz="0" w:space="0" w:color="auto"/>
            <w:bottom w:val="none" w:sz="0" w:space="0" w:color="auto"/>
            <w:right w:val="none" w:sz="0" w:space="0" w:color="auto"/>
          </w:divBdr>
        </w:div>
        <w:div w:id="2095854126">
          <w:marLeft w:val="0"/>
          <w:marRight w:val="0"/>
          <w:marTop w:val="0"/>
          <w:marBottom w:val="0"/>
          <w:divBdr>
            <w:top w:val="none" w:sz="0" w:space="0" w:color="auto"/>
            <w:left w:val="none" w:sz="0" w:space="0" w:color="auto"/>
            <w:bottom w:val="none" w:sz="0" w:space="0" w:color="auto"/>
            <w:right w:val="none" w:sz="0" w:space="0" w:color="auto"/>
          </w:divBdr>
        </w:div>
        <w:div w:id="1738017749">
          <w:marLeft w:val="0"/>
          <w:marRight w:val="0"/>
          <w:marTop w:val="0"/>
          <w:marBottom w:val="0"/>
          <w:divBdr>
            <w:top w:val="none" w:sz="0" w:space="0" w:color="auto"/>
            <w:left w:val="none" w:sz="0" w:space="0" w:color="auto"/>
            <w:bottom w:val="none" w:sz="0" w:space="0" w:color="auto"/>
            <w:right w:val="none" w:sz="0" w:space="0" w:color="auto"/>
          </w:divBdr>
        </w:div>
        <w:div w:id="1345861054">
          <w:marLeft w:val="0"/>
          <w:marRight w:val="0"/>
          <w:marTop w:val="0"/>
          <w:marBottom w:val="0"/>
          <w:divBdr>
            <w:top w:val="none" w:sz="0" w:space="0" w:color="auto"/>
            <w:left w:val="none" w:sz="0" w:space="0" w:color="auto"/>
            <w:bottom w:val="none" w:sz="0" w:space="0" w:color="auto"/>
            <w:right w:val="none" w:sz="0" w:space="0" w:color="auto"/>
          </w:divBdr>
        </w:div>
        <w:div w:id="160435021">
          <w:marLeft w:val="0"/>
          <w:marRight w:val="0"/>
          <w:marTop w:val="0"/>
          <w:marBottom w:val="0"/>
          <w:divBdr>
            <w:top w:val="none" w:sz="0" w:space="0" w:color="auto"/>
            <w:left w:val="none" w:sz="0" w:space="0" w:color="auto"/>
            <w:bottom w:val="none" w:sz="0" w:space="0" w:color="auto"/>
            <w:right w:val="none" w:sz="0" w:space="0" w:color="auto"/>
          </w:divBdr>
        </w:div>
        <w:div w:id="1474564511">
          <w:marLeft w:val="0"/>
          <w:marRight w:val="0"/>
          <w:marTop w:val="0"/>
          <w:marBottom w:val="0"/>
          <w:divBdr>
            <w:top w:val="none" w:sz="0" w:space="0" w:color="auto"/>
            <w:left w:val="none" w:sz="0" w:space="0" w:color="auto"/>
            <w:bottom w:val="none" w:sz="0" w:space="0" w:color="auto"/>
            <w:right w:val="none" w:sz="0" w:space="0" w:color="auto"/>
          </w:divBdr>
        </w:div>
        <w:div w:id="729379318">
          <w:marLeft w:val="0"/>
          <w:marRight w:val="0"/>
          <w:marTop w:val="0"/>
          <w:marBottom w:val="0"/>
          <w:divBdr>
            <w:top w:val="none" w:sz="0" w:space="0" w:color="auto"/>
            <w:left w:val="none" w:sz="0" w:space="0" w:color="auto"/>
            <w:bottom w:val="none" w:sz="0" w:space="0" w:color="auto"/>
            <w:right w:val="none" w:sz="0" w:space="0" w:color="auto"/>
          </w:divBdr>
        </w:div>
        <w:div w:id="974221332">
          <w:marLeft w:val="0"/>
          <w:marRight w:val="0"/>
          <w:marTop w:val="0"/>
          <w:marBottom w:val="0"/>
          <w:divBdr>
            <w:top w:val="none" w:sz="0" w:space="0" w:color="auto"/>
            <w:left w:val="none" w:sz="0" w:space="0" w:color="auto"/>
            <w:bottom w:val="none" w:sz="0" w:space="0" w:color="auto"/>
            <w:right w:val="none" w:sz="0" w:space="0" w:color="auto"/>
          </w:divBdr>
        </w:div>
        <w:div w:id="963997253">
          <w:marLeft w:val="0"/>
          <w:marRight w:val="0"/>
          <w:marTop w:val="0"/>
          <w:marBottom w:val="0"/>
          <w:divBdr>
            <w:top w:val="none" w:sz="0" w:space="0" w:color="auto"/>
            <w:left w:val="none" w:sz="0" w:space="0" w:color="auto"/>
            <w:bottom w:val="none" w:sz="0" w:space="0" w:color="auto"/>
            <w:right w:val="none" w:sz="0" w:space="0" w:color="auto"/>
          </w:divBdr>
        </w:div>
        <w:div w:id="450174491">
          <w:marLeft w:val="0"/>
          <w:marRight w:val="0"/>
          <w:marTop w:val="0"/>
          <w:marBottom w:val="0"/>
          <w:divBdr>
            <w:top w:val="none" w:sz="0" w:space="0" w:color="auto"/>
            <w:left w:val="none" w:sz="0" w:space="0" w:color="auto"/>
            <w:bottom w:val="none" w:sz="0" w:space="0" w:color="auto"/>
            <w:right w:val="none" w:sz="0" w:space="0" w:color="auto"/>
          </w:divBdr>
        </w:div>
        <w:div w:id="1657343945">
          <w:marLeft w:val="0"/>
          <w:marRight w:val="0"/>
          <w:marTop w:val="0"/>
          <w:marBottom w:val="0"/>
          <w:divBdr>
            <w:top w:val="none" w:sz="0" w:space="0" w:color="auto"/>
            <w:left w:val="none" w:sz="0" w:space="0" w:color="auto"/>
            <w:bottom w:val="none" w:sz="0" w:space="0" w:color="auto"/>
            <w:right w:val="none" w:sz="0" w:space="0" w:color="auto"/>
          </w:divBdr>
        </w:div>
        <w:div w:id="1733504939">
          <w:marLeft w:val="0"/>
          <w:marRight w:val="0"/>
          <w:marTop w:val="0"/>
          <w:marBottom w:val="0"/>
          <w:divBdr>
            <w:top w:val="none" w:sz="0" w:space="0" w:color="auto"/>
            <w:left w:val="none" w:sz="0" w:space="0" w:color="auto"/>
            <w:bottom w:val="none" w:sz="0" w:space="0" w:color="auto"/>
            <w:right w:val="none" w:sz="0" w:space="0" w:color="auto"/>
          </w:divBdr>
        </w:div>
        <w:div w:id="605119772">
          <w:marLeft w:val="0"/>
          <w:marRight w:val="0"/>
          <w:marTop w:val="0"/>
          <w:marBottom w:val="0"/>
          <w:divBdr>
            <w:top w:val="none" w:sz="0" w:space="0" w:color="auto"/>
            <w:left w:val="none" w:sz="0" w:space="0" w:color="auto"/>
            <w:bottom w:val="none" w:sz="0" w:space="0" w:color="auto"/>
            <w:right w:val="none" w:sz="0" w:space="0" w:color="auto"/>
          </w:divBdr>
        </w:div>
        <w:div w:id="1707287754">
          <w:marLeft w:val="0"/>
          <w:marRight w:val="0"/>
          <w:marTop w:val="0"/>
          <w:marBottom w:val="0"/>
          <w:divBdr>
            <w:top w:val="none" w:sz="0" w:space="0" w:color="auto"/>
            <w:left w:val="none" w:sz="0" w:space="0" w:color="auto"/>
            <w:bottom w:val="none" w:sz="0" w:space="0" w:color="auto"/>
            <w:right w:val="none" w:sz="0" w:space="0" w:color="auto"/>
          </w:divBdr>
        </w:div>
        <w:div w:id="1766266642">
          <w:marLeft w:val="0"/>
          <w:marRight w:val="0"/>
          <w:marTop w:val="0"/>
          <w:marBottom w:val="0"/>
          <w:divBdr>
            <w:top w:val="none" w:sz="0" w:space="0" w:color="auto"/>
            <w:left w:val="none" w:sz="0" w:space="0" w:color="auto"/>
            <w:bottom w:val="none" w:sz="0" w:space="0" w:color="auto"/>
            <w:right w:val="none" w:sz="0" w:space="0" w:color="auto"/>
          </w:divBdr>
        </w:div>
        <w:div w:id="1883857466">
          <w:marLeft w:val="0"/>
          <w:marRight w:val="0"/>
          <w:marTop w:val="0"/>
          <w:marBottom w:val="0"/>
          <w:divBdr>
            <w:top w:val="none" w:sz="0" w:space="0" w:color="auto"/>
            <w:left w:val="none" w:sz="0" w:space="0" w:color="auto"/>
            <w:bottom w:val="none" w:sz="0" w:space="0" w:color="auto"/>
            <w:right w:val="none" w:sz="0" w:space="0" w:color="auto"/>
          </w:divBdr>
        </w:div>
        <w:div w:id="137385058">
          <w:marLeft w:val="0"/>
          <w:marRight w:val="0"/>
          <w:marTop w:val="0"/>
          <w:marBottom w:val="0"/>
          <w:divBdr>
            <w:top w:val="none" w:sz="0" w:space="0" w:color="auto"/>
            <w:left w:val="none" w:sz="0" w:space="0" w:color="auto"/>
            <w:bottom w:val="none" w:sz="0" w:space="0" w:color="auto"/>
            <w:right w:val="none" w:sz="0" w:space="0" w:color="auto"/>
          </w:divBdr>
        </w:div>
        <w:div w:id="838084358">
          <w:marLeft w:val="0"/>
          <w:marRight w:val="0"/>
          <w:marTop w:val="0"/>
          <w:marBottom w:val="0"/>
          <w:divBdr>
            <w:top w:val="none" w:sz="0" w:space="0" w:color="auto"/>
            <w:left w:val="none" w:sz="0" w:space="0" w:color="auto"/>
            <w:bottom w:val="none" w:sz="0" w:space="0" w:color="auto"/>
            <w:right w:val="none" w:sz="0" w:space="0" w:color="auto"/>
          </w:divBdr>
        </w:div>
        <w:div w:id="1443961556">
          <w:marLeft w:val="0"/>
          <w:marRight w:val="0"/>
          <w:marTop w:val="0"/>
          <w:marBottom w:val="0"/>
          <w:divBdr>
            <w:top w:val="none" w:sz="0" w:space="0" w:color="auto"/>
            <w:left w:val="none" w:sz="0" w:space="0" w:color="auto"/>
            <w:bottom w:val="none" w:sz="0" w:space="0" w:color="auto"/>
            <w:right w:val="none" w:sz="0" w:space="0" w:color="auto"/>
          </w:divBdr>
        </w:div>
      </w:divsChild>
    </w:div>
    <w:div w:id="624310218">
      <w:bodyDiv w:val="1"/>
      <w:marLeft w:val="0"/>
      <w:marRight w:val="0"/>
      <w:marTop w:val="0"/>
      <w:marBottom w:val="0"/>
      <w:divBdr>
        <w:top w:val="none" w:sz="0" w:space="0" w:color="auto"/>
        <w:left w:val="none" w:sz="0" w:space="0" w:color="auto"/>
        <w:bottom w:val="none" w:sz="0" w:space="0" w:color="auto"/>
        <w:right w:val="none" w:sz="0" w:space="0" w:color="auto"/>
      </w:divBdr>
    </w:div>
    <w:div w:id="624770901">
      <w:bodyDiv w:val="1"/>
      <w:marLeft w:val="0"/>
      <w:marRight w:val="0"/>
      <w:marTop w:val="0"/>
      <w:marBottom w:val="0"/>
      <w:divBdr>
        <w:top w:val="none" w:sz="0" w:space="0" w:color="auto"/>
        <w:left w:val="none" w:sz="0" w:space="0" w:color="auto"/>
        <w:bottom w:val="none" w:sz="0" w:space="0" w:color="auto"/>
        <w:right w:val="none" w:sz="0" w:space="0" w:color="auto"/>
      </w:divBdr>
    </w:div>
    <w:div w:id="624820284">
      <w:bodyDiv w:val="1"/>
      <w:marLeft w:val="0"/>
      <w:marRight w:val="0"/>
      <w:marTop w:val="0"/>
      <w:marBottom w:val="0"/>
      <w:divBdr>
        <w:top w:val="none" w:sz="0" w:space="0" w:color="auto"/>
        <w:left w:val="none" w:sz="0" w:space="0" w:color="auto"/>
        <w:bottom w:val="none" w:sz="0" w:space="0" w:color="auto"/>
        <w:right w:val="none" w:sz="0" w:space="0" w:color="auto"/>
      </w:divBdr>
    </w:div>
    <w:div w:id="625046905">
      <w:bodyDiv w:val="1"/>
      <w:marLeft w:val="0"/>
      <w:marRight w:val="0"/>
      <w:marTop w:val="0"/>
      <w:marBottom w:val="0"/>
      <w:divBdr>
        <w:top w:val="none" w:sz="0" w:space="0" w:color="auto"/>
        <w:left w:val="none" w:sz="0" w:space="0" w:color="auto"/>
        <w:bottom w:val="none" w:sz="0" w:space="0" w:color="auto"/>
        <w:right w:val="none" w:sz="0" w:space="0" w:color="auto"/>
      </w:divBdr>
      <w:divsChild>
        <w:div w:id="362944796">
          <w:marLeft w:val="0"/>
          <w:marRight w:val="0"/>
          <w:marTop w:val="0"/>
          <w:marBottom w:val="0"/>
          <w:divBdr>
            <w:top w:val="none" w:sz="0" w:space="0" w:color="auto"/>
            <w:left w:val="none" w:sz="0" w:space="0" w:color="auto"/>
            <w:bottom w:val="none" w:sz="0" w:space="0" w:color="auto"/>
            <w:right w:val="none" w:sz="0" w:space="0" w:color="auto"/>
          </w:divBdr>
        </w:div>
        <w:div w:id="1397433283">
          <w:marLeft w:val="0"/>
          <w:marRight w:val="0"/>
          <w:marTop w:val="0"/>
          <w:marBottom w:val="0"/>
          <w:divBdr>
            <w:top w:val="none" w:sz="0" w:space="0" w:color="auto"/>
            <w:left w:val="none" w:sz="0" w:space="0" w:color="auto"/>
            <w:bottom w:val="none" w:sz="0" w:space="0" w:color="auto"/>
            <w:right w:val="none" w:sz="0" w:space="0" w:color="auto"/>
          </w:divBdr>
        </w:div>
        <w:div w:id="1725055082">
          <w:marLeft w:val="0"/>
          <w:marRight w:val="0"/>
          <w:marTop w:val="0"/>
          <w:marBottom w:val="0"/>
          <w:divBdr>
            <w:top w:val="none" w:sz="0" w:space="0" w:color="auto"/>
            <w:left w:val="none" w:sz="0" w:space="0" w:color="auto"/>
            <w:bottom w:val="none" w:sz="0" w:space="0" w:color="auto"/>
            <w:right w:val="none" w:sz="0" w:space="0" w:color="auto"/>
          </w:divBdr>
        </w:div>
        <w:div w:id="1981612910">
          <w:marLeft w:val="0"/>
          <w:marRight w:val="0"/>
          <w:marTop w:val="0"/>
          <w:marBottom w:val="0"/>
          <w:divBdr>
            <w:top w:val="none" w:sz="0" w:space="0" w:color="auto"/>
            <w:left w:val="none" w:sz="0" w:space="0" w:color="auto"/>
            <w:bottom w:val="none" w:sz="0" w:space="0" w:color="auto"/>
            <w:right w:val="none" w:sz="0" w:space="0" w:color="auto"/>
          </w:divBdr>
        </w:div>
        <w:div w:id="1946035801">
          <w:marLeft w:val="0"/>
          <w:marRight w:val="0"/>
          <w:marTop w:val="0"/>
          <w:marBottom w:val="0"/>
          <w:divBdr>
            <w:top w:val="none" w:sz="0" w:space="0" w:color="auto"/>
            <w:left w:val="none" w:sz="0" w:space="0" w:color="auto"/>
            <w:bottom w:val="none" w:sz="0" w:space="0" w:color="auto"/>
            <w:right w:val="none" w:sz="0" w:space="0" w:color="auto"/>
          </w:divBdr>
        </w:div>
        <w:div w:id="739982797">
          <w:marLeft w:val="0"/>
          <w:marRight w:val="0"/>
          <w:marTop w:val="0"/>
          <w:marBottom w:val="0"/>
          <w:divBdr>
            <w:top w:val="none" w:sz="0" w:space="0" w:color="auto"/>
            <w:left w:val="none" w:sz="0" w:space="0" w:color="auto"/>
            <w:bottom w:val="none" w:sz="0" w:space="0" w:color="auto"/>
            <w:right w:val="none" w:sz="0" w:space="0" w:color="auto"/>
          </w:divBdr>
        </w:div>
        <w:div w:id="204101111">
          <w:marLeft w:val="0"/>
          <w:marRight w:val="0"/>
          <w:marTop w:val="0"/>
          <w:marBottom w:val="0"/>
          <w:divBdr>
            <w:top w:val="none" w:sz="0" w:space="0" w:color="auto"/>
            <w:left w:val="none" w:sz="0" w:space="0" w:color="auto"/>
            <w:bottom w:val="none" w:sz="0" w:space="0" w:color="auto"/>
            <w:right w:val="none" w:sz="0" w:space="0" w:color="auto"/>
          </w:divBdr>
        </w:div>
        <w:div w:id="1104613488">
          <w:marLeft w:val="0"/>
          <w:marRight w:val="0"/>
          <w:marTop w:val="0"/>
          <w:marBottom w:val="0"/>
          <w:divBdr>
            <w:top w:val="none" w:sz="0" w:space="0" w:color="auto"/>
            <w:left w:val="none" w:sz="0" w:space="0" w:color="auto"/>
            <w:bottom w:val="none" w:sz="0" w:space="0" w:color="auto"/>
            <w:right w:val="none" w:sz="0" w:space="0" w:color="auto"/>
          </w:divBdr>
        </w:div>
        <w:div w:id="1387606734">
          <w:marLeft w:val="0"/>
          <w:marRight w:val="0"/>
          <w:marTop w:val="0"/>
          <w:marBottom w:val="0"/>
          <w:divBdr>
            <w:top w:val="none" w:sz="0" w:space="0" w:color="auto"/>
            <w:left w:val="none" w:sz="0" w:space="0" w:color="auto"/>
            <w:bottom w:val="none" w:sz="0" w:space="0" w:color="auto"/>
            <w:right w:val="none" w:sz="0" w:space="0" w:color="auto"/>
          </w:divBdr>
        </w:div>
        <w:div w:id="58476746">
          <w:marLeft w:val="0"/>
          <w:marRight w:val="0"/>
          <w:marTop w:val="0"/>
          <w:marBottom w:val="0"/>
          <w:divBdr>
            <w:top w:val="none" w:sz="0" w:space="0" w:color="auto"/>
            <w:left w:val="none" w:sz="0" w:space="0" w:color="auto"/>
            <w:bottom w:val="none" w:sz="0" w:space="0" w:color="auto"/>
            <w:right w:val="none" w:sz="0" w:space="0" w:color="auto"/>
          </w:divBdr>
        </w:div>
        <w:div w:id="480000995">
          <w:marLeft w:val="0"/>
          <w:marRight w:val="0"/>
          <w:marTop w:val="0"/>
          <w:marBottom w:val="0"/>
          <w:divBdr>
            <w:top w:val="none" w:sz="0" w:space="0" w:color="auto"/>
            <w:left w:val="none" w:sz="0" w:space="0" w:color="auto"/>
            <w:bottom w:val="none" w:sz="0" w:space="0" w:color="auto"/>
            <w:right w:val="none" w:sz="0" w:space="0" w:color="auto"/>
          </w:divBdr>
        </w:div>
        <w:div w:id="2092265093">
          <w:marLeft w:val="0"/>
          <w:marRight w:val="0"/>
          <w:marTop w:val="0"/>
          <w:marBottom w:val="0"/>
          <w:divBdr>
            <w:top w:val="none" w:sz="0" w:space="0" w:color="auto"/>
            <w:left w:val="none" w:sz="0" w:space="0" w:color="auto"/>
            <w:bottom w:val="none" w:sz="0" w:space="0" w:color="auto"/>
            <w:right w:val="none" w:sz="0" w:space="0" w:color="auto"/>
          </w:divBdr>
        </w:div>
        <w:div w:id="1063141670">
          <w:marLeft w:val="0"/>
          <w:marRight w:val="0"/>
          <w:marTop w:val="0"/>
          <w:marBottom w:val="0"/>
          <w:divBdr>
            <w:top w:val="none" w:sz="0" w:space="0" w:color="auto"/>
            <w:left w:val="none" w:sz="0" w:space="0" w:color="auto"/>
            <w:bottom w:val="none" w:sz="0" w:space="0" w:color="auto"/>
            <w:right w:val="none" w:sz="0" w:space="0" w:color="auto"/>
          </w:divBdr>
        </w:div>
        <w:div w:id="459301755">
          <w:marLeft w:val="0"/>
          <w:marRight w:val="0"/>
          <w:marTop w:val="0"/>
          <w:marBottom w:val="0"/>
          <w:divBdr>
            <w:top w:val="none" w:sz="0" w:space="0" w:color="auto"/>
            <w:left w:val="none" w:sz="0" w:space="0" w:color="auto"/>
            <w:bottom w:val="none" w:sz="0" w:space="0" w:color="auto"/>
            <w:right w:val="none" w:sz="0" w:space="0" w:color="auto"/>
          </w:divBdr>
        </w:div>
        <w:div w:id="1215652681">
          <w:marLeft w:val="0"/>
          <w:marRight w:val="0"/>
          <w:marTop w:val="0"/>
          <w:marBottom w:val="0"/>
          <w:divBdr>
            <w:top w:val="none" w:sz="0" w:space="0" w:color="auto"/>
            <w:left w:val="none" w:sz="0" w:space="0" w:color="auto"/>
            <w:bottom w:val="none" w:sz="0" w:space="0" w:color="auto"/>
            <w:right w:val="none" w:sz="0" w:space="0" w:color="auto"/>
          </w:divBdr>
        </w:div>
        <w:div w:id="1198659454">
          <w:marLeft w:val="0"/>
          <w:marRight w:val="0"/>
          <w:marTop w:val="0"/>
          <w:marBottom w:val="0"/>
          <w:divBdr>
            <w:top w:val="none" w:sz="0" w:space="0" w:color="auto"/>
            <w:left w:val="none" w:sz="0" w:space="0" w:color="auto"/>
            <w:bottom w:val="none" w:sz="0" w:space="0" w:color="auto"/>
            <w:right w:val="none" w:sz="0" w:space="0" w:color="auto"/>
          </w:divBdr>
        </w:div>
        <w:div w:id="1640064697">
          <w:marLeft w:val="0"/>
          <w:marRight w:val="0"/>
          <w:marTop w:val="0"/>
          <w:marBottom w:val="0"/>
          <w:divBdr>
            <w:top w:val="none" w:sz="0" w:space="0" w:color="auto"/>
            <w:left w:val="none" w:sz="0" w:space="0" w:color="auto"/>
            <w:bottom w:val="none" w:sz="0" w:space="0" w:color="auto"/>
            <w:right w:val="none" w:sz="0" w:space="0" w:color="auto"/>
          </w:divBdr>
        </w:div>
        <w:div w:id="1322077983">
          <w:marLeft w:val="0"/>
          <w:marRight w:val="0"/>
          <w:marTop w:val="0"/>
          <w:marBottom w:val="0"/>
          <w:divBdr>
            <w:top w:val="none" w:sz="0" w:space="0" w:color="auto"/>
            <w:left w:val="none" w:sz="0" w:space="0" w:color="auto"/>
            <w:bottom w:val="none" w:sz="0" w:space="0" w:color="auto"/>
            <w:right w:val="none" w:sz="0" w:space="0" w:color="auto"/>
          </w:divBdr>
        </w:div>
        <w:div w:id="807094351">
          <w:marLeft w:val="0"/>
          <w:marRight w:val="0"/>
          <w:marTop w:val="0"/>
          <w:marBottom w:val="0"/>
          <w:divBdr>
            <w:top w:val="none" w:sz="0" w:space="0" w:color="auto"/>
            <w:left w:val="none" w:sz="0" w:space="0" w:color="auto"/>
            <w:bottom w:val="none" w:sz="0" w:space="0" w:color="auto"/>
            <w:right w:val="none" w:sz="0" w:space="0" w:color="auto"/>
          </w:divBdr>
        </w:div>
        <w:div w:id="1249463850">
          <w:marLeft w:val="0"/>
          <w:marRight w:val="0"/>
          <w:marTop w:val="0"/>
          <w:marBottom w:val="0"/>
          <w:divBdr>
            <w:top w:val="none" w:sz="0" w:space="0" w:color="auto"/>
            <w:left w:val="none" w:sz="0" w:space="0" w:color="auto"/>
            <w:bottom w:val="none" w:sz="0" w:space="0" w:color="auto"/>
            <w:right w:val="none" w:sz="0" w:space="0" w:color="auto"/>
          </w:divBdr>
        </w:div>
        <w:div w:id="2047482054">
          <w:marLeft w:val="0"/>
          <w:marRight w:val="0"/>
          <w:marTop w:val="0"/>
          <w:marBottom w:val="0"/>
          <w:divBdr>
            <w:top w:val="none" w:sz="0" w:space="0" w:color="auto"/>
            <w:left w:val="none" w:sz="0" w:space="0" w:color="auto"/>
            <w:bottom w:val="none" w:sz="0" w:space="0" w:color="auto"/>
            <w:right w:val="none" w:sz="0" w:space="0" w:color="auto"/>
          </w:divBdr>
        </w:div>
        <w:div w:id="1541091235">
          <w:marLeft w:val="0"/>
          <w:marRight w:val="0"/>
          <w:marTop w:val="0"/>
          <w:marBottom w:val="0"/>
          <w:divBdr>
            <w:top w:val="none" w:sz="0" w:space="0" w:color="auto"/>
            <w:left w:val="none" w:sz="0" w:space="0" w:color="auto"/>
            <w:bottom w:val="none" w:sz="0" w:space="0" w:color="auto"/>
            <w:right w:val="none" w:sz="0" w:space="0" w:color="auto"/>
          </w:divBdr>
        </w:div>
        <w:div w:id="108356383">
          <w:marLeft w:val="0"/>
          <w:marRight w:val="0"/>
          <w:marTop w:val="0"/>
          <w:marBottom w:val="0"/>
          <w:divBdr>
            <w:top w:val="none" w:sz="0" w:space="0" w:color="auto"/>
            <w:left w:val="none" w:sz="0" w:space="0" w:color="auto"/>
            <w:bottom w:val="none" w:sz="0" w:space="0" w:color="auto"/>
            <w:right w:val="none" w:sz="0" w:space="0" w:color="auto"/>
          </w:divBdr>
        </w:div>
        <w:div w:id="349373884">
          <w:marLeft w:val="0"/>
          <w:marRight w:val="0"/>
          <w:marTop w:val="0"/>
          <w:marBottom w:val="0"/>
          <w:divBdr>
            <w:top w:val="none" w:sz="0" w:space="0" w:color="auto"/>
            <w:left w:val="none" w:sz="0" w:space="0" w:color="auto"/>
            <w:bottom w:val="none" w:sz="0" w:space="0" w:color="auto"/>
            <w:right w:val="none" w:sz="0" w:space="0" w:color="auto"/>
          </w:divBdr>
        </w:div>
        <w:div w:id="463699600">
          <w:marLeft w:val="0"/>
          <w:marRight w:val="0"/>
          <w:marTop w:val="0"/>
          <w:marBottom w:val="0"/>
          <w:divBdr>
            <w:top w:val="none" w:sz="0" w:space="0" w:color="auto"/>
            <w:left w:val="none" w:sz="0" w:space="0" w:color="auto"/>
            <w:bottom w:val="none" w:sz="0" w:space="0" w:color="auto"/>
            <w:right w:val="none" w:sz="0" w:space="0" w:color="auto"/>
          </w:divBdr>
        </w:div>
        <w:div w:id="645545914">
          <w:marLeft w:val="0"/>
          <w:marRight w:val="0"/>
          <w:marTop w:val="0"/>
          <w:marBottom w:val="0"/>
          <w:divBdr>
            <w:top w:val="none" w:sz="0" w:space="0" w:color="auto"/>
            <w:left w:val="none" w:sz="0" w:space="0" w:color="auto"/>
            <w:bottom w:val="none" w:sz="0" w:space="0" w:color="auto"/>
            <w:right w:val="none" w:sz="0" w:space="0" w:color="auto"/>
          </w:divBdr>
        </w:div>
        <w:div w:id="763037364">
          <w:marLeft w:val="0"/>
          <w:marRight w:val="0"/>
          <w:marTop w:val="0"/>
          <w:marBottom w:val="0"/>
          <w:divBdr>
            <w:top w:val="none" w:sz="0" w:space="0" w:color="auto"/>
            <w:left w:val="none" w:sz="0" w:space="0" w:color="auto"/>
            <w:bottom w:val="none" w:sz="0" w:space="0" w:color="auto"/>
            <w:right w:val="none" w:sz="0" w:space="0" w:color="auto"/>
          </w:divBdr>
        </w:div>
        <w:div w:id="1907690730">
          <w:marLeft w:val="0"/>
          <w:marRight w:val="0"/>
          <w:marTop w:val="0"/>
          <w:marBottom w:val="0"/>
          <w:divBdr>
            <w:top w:val="none" w:sz="0" w:space="0" w:color="auto"/>
            <w:left w:val="none" w:sz="0" w:space="0" w:color="auto"/>
            <w:bottom w:val="none" w:sz="0" w:space="0" w:color="auto"/>
            <w:right w:val="none" w:sz="0" w:space="0" w:color="auto"/>
          </w:divBdr>
        </w:div>
        <w:div w:id="1619873583">
          <w:marLeft w:val="0"/>
          <w:marRight w:val="0"/>
          <w:marTop w:val="0"/>
          <w:marBottom w:val="0"/>
          <w:divBdr>
            <w:top w:val="none" w:sz="0" w:space="0" w:color="auto"/>
            <w:left w:val="none" w:sz="0" w:space="0" w:color="auto"/>
            <w:bottom w:val="none" w:sz="0" w:space="0" w:color="auto"/>
            <w:right w:val="none" w:sz="0" w:space="0" w:color="auto"/>
          </w:divBdr>
        </w:div>
        <w:div w:id="1265187460">
          <w:marLeft w:val="0"/>
          <w:marRight w:val="0"/>
          <w:marTop w:val="0"/>
          <w:marBottom w:val="0"/>
          <w:divBdr>
            <w:top w:val="none" w:sz="0" w:space="0" w:color="auto"/>
            <w:left w:val="none" w:sz="0" w:space="0" w:color="auto"/>
            <w:bottom w:val="none" w:sz="0" w:space="0" w:color="auto"/>
            <w:right w:val="none" w:sz="0" w:space="0" w:color="auto"/>
          </w:divBdr>
        </w:div>
        <w:div w:id="1467700560">
          <w:marLeft w:val="0"/>
          <w:marRight w:val="0"/>
          <w:marTop w:val="0"/>
          <w:marBottom w:val="0"/>
          <w:divBdr>
            <w:top w:val="none" w:sz="0" w:space="0" w:color="auto"/>
            <w:left w:val="none" w:sz="0" w:space="0" w:color="auto"/>
            <w:bottom w:val="none" w:sz="0" w:space="0" w:color="auto"/>
            <w:right w:val="none" w:sz="0" w:space="0" w:color="auto"/>
          </w:divBdr>
        </w:div>
        <w:div w:id="311106037">
          <w:marLeft w:val="0"/>
          <w:marRight w:val="0"/>
          <w:marTop w:val="0"/>
          <w:marBottom w:val="0"/>
          <w:divBdr>
            <w:top w:val="none" w:sz="0" w:space="0" w:color="auto"/>
            <w:left w:val="none" w:sz="0" w:space="0" w:color="auto"/>
            <w:bottom w:val="none" w:sz="0" w:space="0" w:color="auto"/>
            <w:right w:val="none" w:sz="0" w:space="0" w:color="auto"/>
          </w:divBdr>
        </w:div>
        <w:div w:id="676621130">
          <w:marLeft w:val="0"/>
          <w:marRight w:val="0"/>
          <w:marTop w:val="0"/>
          <w:marBottom w:val="0"/>
          <w:divBdr>
            <w:top w:val="none" w:sz="0" w:space="0" w:color="auto"/>
            <w:left w:val="none" w:sz="0" w:space="0" w:color="auto"/>
            <w:bottom w:val="none" w:sz="0" w:space="0" w:color="auto"/>
            <w:right w:val="none" w:sz="0" w:space="0" w:color="auto"/>
          </w:divBdr>
        </w:div>
        <w:div w:id="1944603885">
          <w:marLeft w:val="0"/>
          <w:marRight w:val="0"/>
          <w:marTop w:val="0"/>
          <w:marBottom w:val="0"/>
          <w:divBdr>
            <w:top w:val="none" w:sz="0" w:space="0" w:color="auto"/>
            <w:left w:val="none" w:sz="0" w:space="0" w:color="auto"/>
            <w:bottom w:val="none" w:sz="0" w:space="0" w:color="auto"/>
            <w:right w:val="none" w:sz="0" w:space="0" w:color="auto"/>
          </w:divBdr>
        </w:div>
        <w:div w:id="1847206461">
          <w:marLeft w:val="0"/>
          <w:marRight w:val="0"/>
          <w:marTop w:val="0"/>
          <w:marBottom w:val="0"/>
          <w:divBdr>
            <w:top w:val="none" w:sz="0" w:space="0" w:color="auto"/>
            <w:left w:val="none" w:sz="0" w:space="0" w:color="auto"/>
            <w:bottom w:val="none" w:sz="0" w:space="0" w:color="auto"/>
            <w:right w:val="none" w:sz="0" w:space="0" w:color="auto"/>
          </w:divBdr>
        </w:div>
        <w:div w:id="1437745941">
          <w:marLeft w:val="0"/>
          <w:marRight w:val="0"/>
          <w:marTop w:val="0"/>
          <w:marBottom w:val="0"/>
          <w:divBdr>
            <w:top w:val="none" w:sz="0" w:space="0" w:color="auto"/>
            <w:left w:val="none" w:sz="0" w:space="0" w:color="auto"/>
            <w:bottom w:val="none" w:sz="0" w:space="0" w:color="auto"/>
            <w:right w:val="none" w:sz="0" w:space="0" w:color="auto"/>
          </w:divBdr>
        </w:div>
        <w:div w:id="674504488">
          <w:marLeft w:val="0"/>
          <w:marRight w:val="0"/>
          <w:marTop w:val="0"/>
          <w:marBottom w:val="0"/>
          <w:divBdr>
            <w:top w:val="none" w:sz="0" w:space="0" w:color="auto"/>
            <w:left w:val="none" w:sz="0" w:space="0" w:color="auto"/>
            <w:bottom w:val="none" w:sz="0" w:space="0" w:color="auto"/>
            <w:right w:val="none" w:sz="0" w:space="0" w:color="auto"/>
          </w:divBdr>
        </w:div>
        <w:div w:id="2099784380">
          <w:marLeft w:val="0"/>
          <w:marRight w:val="0"/>
          <w:marTop w:val="0"/>
          <w:marBottom w:val="0"/>
          <w:divBdr>
            <w:top w:val="none" w:sz="0" w:space="0" w:color="auto"/>
            <w:left w:val="none" w:sz="0" w:space="0" w:color="auto"/>
            <w:bottom w:val="none" w:sz="0" w:space="0" w:color="auto"/>
            <w:right w:val="none" w:sz="0" w:space="0" w:color="auto"/>
          </w:divBdr>
        </w:div>
        <w:div w:id="1182279685">
          <w:marLeft w:val="0"/>
          <w:marRight w:val="0"/>
          <w:marTop w:val="0"/>
          <w:marBottom w:val="0"/>
          <w:divBdr>
            <w:top w:val="none" w:sz="0" w:space="0" w:color="auto"/>
            <w:left w:val="none" w:sz="0" w:space="0" w:color="auto"/>
            <w:bottom w:val="none" w:sz="0" w:space="0" w:color="auto"/>
            <w:right w:val="none" w:sz="0" w:space="0" w:color="auto"/>
          </w:divBdr>
        </w:div>
        <w:div w:id="138347837">
          <w:marLeft w:val="0"/>
          <w:marRight w:val="0"/>
          <w:marTop w:val="0"/>
          <w:marBottom w:val="0"/>
          <w:divBdr>
            <w:top w:val="none" w:sz="0" w:space="0" w:color="auto"/>
            <w:left w:val="none" w:sz="0" w:space="0" w:color="auto"/>
            <w:bottom w:val="none" w:sz="0" w:space="0" w:color="auto"/>
            <w:right w:val="none" w:sz="0" w:space="0" w:color="auto"/>
          </w:divBdr>
        </w:div>
        <w:div w:id="1361859797">
          <w:marLeft w:val="0"/>
          <w:marRight w:val="0"/>
          <w:marTop w:val="0"/>
          <w:marBottom w:val="0"/>
          <w:divBdr>
            <w:top w:val="none" w:sz="0" w:space="0" w:color="auto"/>
            <w:left w:val="none" w:sz="0" w:space="0" w:color="auto"/>
            <w:bottom w:val="none" w:sz="0" w:space="0" w:color="auto"/>
            <w:right w:val="none" w:sz="0" w:space="0" w:color="auto"/>
          </w:divBdr>
        </w:div>
        <w:div w:id="1501038263">
          <w:marLeft w:val="0"/>
          <w:marRight w:val="0"/>
          <w:marTop w:val="0"/>
          <w:marBottom w:val="0"/>
          <w:divBdr>
            <w:top w:val="none" w:sz="0" w:space="0" w:color="auto"/>
            <w:left w:val="none" w:sz="0" w:space="0" w:color="auto"/>
            <w:bottom w:val="none" w:sz="0" w:space="0" w:color="auto"/>
            <w:right w:val="none" w:sz="0" w:space="0" w:color="auto"/>
          </w:divBdr>
        </w:div>
        <w:div w:id="462966100">
          <w:marLeft w:val="0"/>
          <w:marRight w:val="0"/>
          <w:marTop w:val="0"/>
          <w:marBottom w:val="0"/>
          <w:divBdr>
            <w:top w:val="none" w:sz="0" w:space="0" w:color="auto"/>
            <w:left w:val="none" w:sz="0" w:space="0" w:color="auto"/>
            <w:bottom w:val="none" w:sz="0" w:space="0" w:color="auto"/>
            <w:right w:val="none" w:sz="0" w:space="0" w:color="auto"/>
          </w:divBdr>
        </w:div>
        <w:div w:id="1845438176">
          <w:marLeft w:val="0"/>
          <w:marRight w:val="0"/>
          <w:marTop w:val="0"/>
          <w:marBottom w:val="0"/>
          <w:divBdr>
            <w:top w:val="none" w:sz="0" w:space="0" w:color="auto"/>
            <w:left w:val="none" w:sz="0" w:space="0" w:color="auto"/>
            <w:bottom w:val="none" w:sz="0" w:space="0" w:color="auto"/>
            <w:right w:val="none" w:sz="0" w:space="0" w:color="auto"/>
          </w:divBdr>
        </w:div>
        <w:div w:id="311300413">
          <w:marLeft w:val="0"/>
          <w:marRight w:val="0"/>
          <w:marTop w:val="0"/>
          <w:marBottom w:val="0"/>
          <w:divBdr>
            <w:top w:val="none" w:sz="0" w:space="0" w:color="auto"/>
            <w:left w:val="none" w:sz="0" w:space="0" w:color="auto"/>
            <w:bottom w:val="none" w:sz="0" w:space="0" w:color="auto"/>
            <w:right w:val="none" w:sz="0" w:space="0" w:color="auto"/>
          </w:divBdr>
        </w:div>
        <w:div w:id="521749273">
          <w:marLeft w:val="0"/>
          <w:marRight w:val="0"/>
          <w:marTop w:val="0"/>
          <w:marBottom w:val="0"/>
          <w:divBdr>
            <w:top w:val="none" w:sz="0" w:space="0" w:color="auto"/>
            <w:left w:val="none" w:sz="0" w:space="0" w:color="auto"/>
            <w:bottom w:val="none" w:sz="0" w:space="0" w:color="auto"/>
            <w:right w:val="none" w:sz="0" w:space="0" w:color="auto"/>
          </w:divBdr>
        </w:div>
        <w:div w:id="96101209">
          <w:marLeft w:val="0"/>
          <w:marRight w:val="0"/>
          <w:marTop w:val="0"/>
          <w:marBottom w:val="0"/>
          <w:divBdr>
            <w:top w:val="none" w:sz="0" w:space="0" w:color="auto"/>
            <w:left w:val="none" w:sz="0" w:space="0" w:color="auto"/>
            <w:bottom w:val="none" w:sz="0" w:space="0" w:color="auto"/>
            <w:right w:val="none" w:sz="0" w:space="0" w:color="auto"/>
          </w:divBdr>
        </w:div>
        <w:div w:id="1189487262">
          <w:marLeft w:val="0"/>
          <w:marRight w:val="0"/>
          <w:marTop w:val="0"/>
          <w:marBottom w:val="0"/>
          <w:divBdr>
            <w:top w:val="none" w:sz="0" w:space="0" w:color="auto"/>
            <w:left w:val="none" w:sz="0" w:space="0" w:color="auto"/>
            <w:bottom w:val="none" w:sz="0" w:space="0" w:color="auto"/>
            <w:right w:val="none" w:sz="0" w:space="0" w:color="auto"/>
          </w:divBdr>
        </w:div>
        <w:div w:id="212012010">
          <w:marLeft w:val="0"/>
          <w:marRight w:val="0"/>
          <w:marTop w:val="0"/>
          <w:marBottom w:val="0"/>
          <w:divBdr>
            <w:top w:val="none" w:sz="0" w:space="0" w:color="auto"/>
            <w:left w:val="none" w:sz="0" w:space="0" w:color="auto"/>
            <w:bottom w:val="none" w:sz="0" w:space="0" w:color="auto"/>
            <w:right w:val="none" w:sz="0" w:space="0" w:color="auto"/>
          </w:divBdr>
        </w:div>
        <w:div w:id="545336017">
          <w:marLeft w:val="0"/>
          <w:marRight w:val="0"/>
          <w:marTop w:val="0"/>
          <w:marBottom w:val="0"/>
          <w:divBdr>
            <w:top w:val="none" w:sz="0" w:space="0" w:color="auto"/>
            <w:left w:val="none" w:sz="0" w:space="0" w:color="auto"/>
            <w:bottom w:val="none" w:sz="0" w:space="0" w:color="auto"/>
            <w:right w:val="none" w:sz="0" w:space="0" w:color="auto"/>
          </w:divBdr>
        </w:div>
        <w:div w:id="2007660278">
          <w:marLeft w:val="0"/>
          <w:marRight w:val="0"/>
          <w:marTop w:val="0"/>
          <w:marBottom w:val="0"/>
          <w:divBdr>
            <w:top w:val="none" w:sz="0" w:space="0" w:color="auto"/>
            <w:left w:val="none" w:sz="0" w:space="0" w:color="auto"/>
            <w:bottom w:val="none" w:sz="0" w:space="0" w:color="auto"/>
            <w:right w:val="none" w:sz="0" w:space="0" w:color="auto"/>
          </w:divBdr>
        </w:div>
        <w:div w:id="1938902069">
          <w:marLeft w:val="0"/>
          <w:marRight w:val="0"/>
          <w:marTop w:val="0"/>
          <w:marBottom w:val="0"/>
          <w:divBdr>
            <w:top w:val="none" w:sz="0" w:space="0" w:color="auto"/>
            <w:left w:val="none" w:sz="0" w:space="0" w:color="auto"/>
            <w:bottom w:val="none" w:sz="0" w:space="0" w:color="auto"/>
            <w:right w:val="none" w:sz="0" w:space="0" w:color="auto"/>
          </w:divBdr>
        </w:div>
        <w:div w:id="1935817811">
          <w:marLeft w:val="0"/>
          <w:marRight w:val="0"/>
          <w:marTop w:val="0"/>
          <w:marBottom w:val="0"/>
          <w:divBdr>
            <w:top w:val="none" w:sz="0" w:space="0" w:color="auto"/>
            <w:left w:val="none" w:sz="0" w:space="0" w:color="auto"/>
            <w:bottom w:val="none" w:sz="0" w:space="0" w:color="auto"/>
            <w:right w:val="none" w:sz="0" w:space="0" w:color="auto"/>
          </w:divBdr>
        </w:div>
        <w:div w:id="933439336">
          <w:marLeft w:val="0"/>
          <w:marRight w:val="0"/>
          <w:marTop w:val="0"/>
          <w:marBottom w:val="0"/>
          <w:divBdr>
            <w:top w:val="none" w:sz="0" w:space="0" w:color="auto"/>
            <w:left w:val="none" w:sz="0" w:space="0" w:color="auto"/>
            <w:bottom w:val="none" w:sz="0" w:space="0" w:color="auto"/>
            <w:right w:val="none" w:sz="0" w:space="0" w:color="auto"/>
          </w:divBdr>
        </w:div>
        <w:div w:id="3946493">
          <w:marLeft w:val="0"/>
          <w:marRight w:val="0"/>
          <w:marTop w:val="0"/>
          <w:marBottom w:val="0"/>
          <w:divBdr>
            <w:top w:val="none" w:sz="0" w:space="0" w:color="auto"/>
            <w:left w:val="none" w:sz="0" w:space="0" w:color="auto"/>
            <w:bottom w:val="none" w:sz="0" w:space="0" w:color="auto"/>
            <w:right w:val="none" w:sz="0" w:space="0" w:color="auto"/>
          </w:divBdr>
        </w:div>
        <w:div w:id="1186478606">
          <w:marLeft w:val="0"/>
          <w:marRight w:val="0"/>
          <w:marTop w:val="0"/>
          <w:marBottom w:val="0"/>
          <w:divBdr>
            <w:top w:val="none" w:sz="0" w:space="0" w:color="auto"/>
            <w:left w:val="none" w:sz="0" w:space="0" w:color="auto"/>
            <w:bottom w:val="none" w:sz="0" w:space="0" w:color="auto"/>
            <w:right w:val="none" w:sz="0" w:space="0" w:color="auto"/>
          </w:divBdr>
        </w:div>
        <w:div w:id="237330202">
          <w:marLeft w:val="0"/>
          <w:marRight w:val="0"/>
          <w:marTop w:val="0"/>
          <w:marBottom w:val="0"/>
          <w:divBdr>
            <w:top w:val="none" w:sz="0" w:space="0" w:color="auto"/>
            <w:left w:val="none" w:sz="0" w:space="0" w:color="auto"/>
            <w:bottom w:val="none" w:sz="0" w:space="0" w:color="auto"/>
            <w:right w:val="none" w:sz="0" w:space="0" w:color="auto"/>
          </w:divBdr>
        </w:div>
        <w:div w:id="2063628558">
          <w:marLeft w:val="0"/>
          <w:marRight w:val="0"/>
          <w:marTop w:val="0"/>
          <w:marBottom w:val="0"/>
          <w:divBdr>
            <w:top w:val="none" w:sz="0" w:space="0" w:color="auto"/>
            <w:left w:val="none" w:sz="0" w:space="0" w:color="auto"/>
            <w:bottom w:val="none" w:sz="0" w:space="0" w:color="auto"/>
            <w:right w:val="none" w:sz="0" w:space="0" w:color="auto"/>
          </w:divBdr>
        </w:div>
        <w:div w:id="736441202">
          <w:marLeft w:val="0"/>
          <w:marRight w:val="0"/>
          <w:marTop w:val="0"/>
          <w:marBottom w:val="0"/>
          <w:divBdr>
            <w:top w:val="none" w:sz="0" w:space="0" w:color="auto"/>
            <w:left w:val="none" w:sz="0" w:space="0" w:color="auto"/>
            <w:bottom w:val="none" w:sz="0" w:space="0" w:color="auto"/>
            <w:right w:val="none" w:sz="0" w:space="0" w:color="auto"/>
          </w:divBdr>
        </w:div>
        <w:div w:id="1447626185">
          <w:marLeft w:val="0"/>
          <w:marRight w:val="0"/>
          <w:marTop w:val="0"/>
          <w:marBottom w:val="0"/>
          <w:divBdr>
            <w:top w:val="none" w:sz="0" w:space="0" w:color="auto"/>
            <w:left w:val="none" w:sz="0" w:space="0" w:color="auto"/>
            <w:bottom w:val="none" w:sz="0" w:space="0" w:color="auto"/>
            <w:right w:val="none" w:sz="0" w:space="0" w:color="auto"/>
          </w:divBdr>
        </w:div>
        <w:div w:id="1117070095">
          <w:marLeft w:val="0"/>
          <w:marRight w:val="0"/>
          <w:marTop w:val="0"/>
          <w:marBottom w:val="0"/>
          <w:divBdr>
            <w:top w:val="none" w:sz="0" w:space="0" w:color="auto"/>
            <w:left w:val="none" w:sz="0" w:space="0" w:color="auto"/>
            <w:bottom w:val="none" w:sz="0" w:space="0" w:color="auto"/>
            <w:right w:val="none" w:sz="0" w:space="0" w:color="auto"/>
          </w:divBdr>
        </w:div>
        <w:div w:id="285623893">
          <w:marLeft w:val="0"/>
          <w:marRight w:val="0"/>
          <w:marTop w:val="0"/>
          <w:marBottom w:val="0"/>
          <w:divBdr>
            <w:top w:val="none" w:sz="0" w:space="0" w:color="auto"/>
            <w:left w:val="none" w:sz="0" w:space="0" w:color="auto"/>
            <w:bottom w:val="none" w:sz="0" w:space="0" w:color="auto"/>
            <w:right w:val="none" w:sz="0" w:space="0" w:color="auto"/>
          </w:divBdr>
        </w:div>
        <w:div w:id="1530096345">
          <w:marLeft w:val="0"/>
          <w:marRight w:val="0"/>
          <w:marTop w:val="0"/>
          <w:marBottom w:val="0"/>
          <w:divBdr>
            <w:top w:val="none" w:sz="0" w:space="0" w:color="auto"/>
            <w:left w:val="none" w:sz="0" w:space="0" w:color="auto"/>
            <w:bottom w:val="none" w:sz="0" w:space="0" w:color="auto"/>
            <w:right w:val="none" w:sz="0" w:space="0" w:color="auto"/>
          </w:divBdr>
        </w:div>
        <w:div w:id="1623344969">
          <w:marLeft w:val="0"/>
          <w:marRight w:val="0"/>
          <w:marTop w:val="0"/>
          <w:marBottom w:val="0"/>
          <w:divBdr>
            <w:top w:val="none" w:sz="0" w:space="0" w:color="auto"/>
            <w:left w:val="none" w:sz="0" w:space="0" w:color="auto"/>
            <w:bottom w:val="none" w:sz="0" w:space="0" w:color="auto"/>
            <w:right w:val="none" w:sz="0" w:space="0" w:color="auto"/>
          </w:divBdr>
        </w:div>
        <w:div w:id="1210529869">
          <w:marLeft w:val="0"/>
          <w:marRight w:val="0"/>
          <w:marTop w:val="0"/>
          <w:marBottom w:val="0"/>
          <w:divBdr>
            <w:top w:val="none" w:sz="0" w:space="0" w:color="auto"/>
            <w:left w:val="none" w:sz="0" w:space="0" w:color="auto"/>
            <w:bottom w:val="none" w:sz="0" w:space="0" w:color="auto"/>
            <w:right w:val="none" w:sz="0" w:space="0" w:color="auto"/>
          </w:divBdr>
        </w:div>
        <w:div w:id="1576933639">
          <w:marLeft w:val="0"/>
          <w:marRight w:val="0"/>
          <w:marTop w:val="0"/>
          <w:marBottom w:val="0"/>
          <w:divBdr>
            <w:top w:val="none" w:sz="0" w:space="0" w:color="auto"/>
            <w:left w:val="none" w:sz="0" w:space="0" w:color="auto"/>
            <w:bottom w:val="none" w:sz="0" w:space="0" w:color="auto"/>
            <w:right w:val="none" w:sz="0" w:space="0" w:color="auto"/>
          </w:divBdr>
        </w:div>
        <w:div w:id="608707543">
          <w:marLeft w:val="0"/>
          <w:marRight w:val="0"/>
          <w:marTop w:val="0"/>
          <w:marBottom w:val="0"/>
          <w:divBdr>
            <w:top w:val="none" w:sz="0" w:space="0" w:color="auto"/>
            <w:left w:val="none" w:sz="0" w:space="0" w:color="auto"/>
            <w:bottom w:val="none" w:sz="0" w:space="0" w:color="auto"/>
            <w:right w:val="none" w:sz="0" w:space="0" w:color="auto"/>
          </w:divBdr>
        </w:div>
        <w:div w:id="282806563">
          <w:marLeft w:val="0"/>
          <w:marRight w:val="0"/>
          <w:marTop w:val="0"/>
          <w:marBottom w:val="0"/>
          <w:divBdr>
            <w:top w:val="none" w:sz="0" w:space="0" w:color="auto"/>
            <w:left w:val="none" w:sz="0" w:space="0" w:color="auto"/>
            <w:bottom w:val="none" w:sz="0" w:space="0" w:color="auto"/>
            <w:right w:val="none" w:sz="0" w:space="0" w:color="auto"/>
          </w:divBdr>
        </w:div>
        <w:div w:id="70467101">
          <w:marLeft w:val="0"/>
          <w:marRight w:val="0"/>
          <w:marTop w:val="0"/>
          <w:marBottom w:val="0"/>
          <w:divBdr>
            <w:top w:val="none" w:sz="0" w:space="0" w:color="auto"/>
            <w:left w:val="none" w:sz="0" w:space="0" w:color="auto"/>
            <w:bottom w:val="none" w:sz="0" w:space="0" w:color="auto"/>
            <w:right w:val="none" w:sz="0" w:space="0" w:color="auto"/>
          </w:divBdr>
        </w:div>
        <w:div w:id="609706794">
          <w:marLeft w:val="0"/>
          <w:marRight w:val="0"/>
          <w:marTop w:val="0"/>
          <w:marBottom w:val="0"/>
          <w:divBdr>
            <w:top w:val="none" w:sz="0" w:space="0" w:color="auto"/>
            <w:left w:val="none" w:sz="0" w:space="0" w:color="auto"/>
            <w:bottom w:val="none" w:sz="0" w:space="0" w:color="auto"/>
            <w:right w:val="none" w:sz="0" w:space="0" w:color="auto"/>
          </w:divBdr>
        </w:div>
        <w:div w:id="1290672837">
          <w:marLeft w:val="0"/>
          <w:marRight w:val="0"/>
          <w:marTop w:val="0"/>
          <w:marBottom w:val="0"/>
          <w:divBdr>
            <w:top w:val="none" w:sz="0" w:space="0" w:color="auto"/>
            <w:left w:val="none" w:sz="0" w:space="0" w:color="auto"/>
            <w:bottom w:val="none" w:sz="0" w:space="0" w:color="auto"/>
            <w:right w:val="none" w:sz="0" w:space="0" w:color="auto"/>
          </w:divBdr>
        </w:div>
        <w:div w:id="318001929">
          <w:marLeft w:val="0"/>
          <w:marRight w:val="0"/>
          <w:marTop w:val="0"/>
          <w:marBottom w:val="0"/>
          <w:divBdr>
            <w:top w:val="none" w:sz="0" w:space="0" w:color="auto"/>
            <w:left w:val="none" w:sz="0" w:space="0" w:color="auto"/>
            <w:bottom w:val="none" w:sz="0" w:space="0" w:color="auto"/>
            <w:right w:val="none" w:sz="0" w:space="0" w:color="auto"/>
          </w:divBdr>
        </w:div>
        <w:div w:id="283581933">
          <w:marLeft w:val="0"/>
          <w:marRight w:val="0"/>
          <w:marTop w:val="0"/>
          <w:marBottom w:val="0"/>
          <w:divBdr>
            <w:top w:val="none" w:sz="0" w:space="0" w:color="auto"/>
            <w:left w:val="none" w:sz="0" w:space="0" w:color="auto"/>
            <w:bottom w:val="none" w:sz="0" w:space="0" w:color="auto"/>
            <w:right w:val="none" w:sz="0" w:space="0" w:color="auto"/>
          </w:divBdr>
        </w:div>
        <w:div w:id="1714772477">
          <w:marLeft w:val="0"/>
          <w:marRight w:val="0"/>
          <w:marTop w:val="0"/>
          <w:marBottom w:val="0"/>
          <w:divBdr>
            <w:top w:val="none" w:sz="0" w:space="0" w:color="auto"/>
            <w:left w:val="none" w:sz="0" w:space="0" w:color="auto"/>
            <w:bottom w:val="none" w:sz="0" w:space="0" w:color="auto"/>
            <w:right w:val="none" w:sz="0" w:space="0" w:color="auto"/>
          </w:divBdr>
        </w:div>
        <w:div w:id="148446542">
          <w:marLeft w:val="0"/>
          <w:marRight w:val="0"/>
          <w:marTop w:val="0"/>
          <w:marBottom w:val="0"/>
          <w:divBdr>
            <w:top w:val="none" w:sz="0" w:space="0" w:color="auto"/>
            <w:left w:val="none" w:sz="0" w:space="0" w:color="auto"/>
            <w:bottom w:val="none" w:sz="0" w:space="0" w:color="auto"/>
            <w:right w:val="none" w:sz="0" w:space="0" w:color="auto"/>
          </w:divBdr>
        </w:div>
        <w:div w:id="1955861734">
          <w:marLeft w:val="0"/>
          <w:marRight w:val="0"/>
          <w:marTop w:val="0"/>
          <w:marBottom w:val="0"/>
          <w:divBdr>
            <w:top w:val="none" w:sz="0" w:space="0" w:color="auto"/>
            <w:left w:val="none" w:sz="0" w:space="0" w:color="auto"/>
            <w:bottom w:val="none" w:sz="0" w:space="0" w:color="auto"/>
            <w:right w:val="none" w:sz="0" w:space="0" w:color="auto"/>
          </w:divBdr>
        </w:div>
        <w:div w:id="2080202821">
          <w:marLeft w:val="0"/>
          <w:marRight w:val="0"/>
          <w:marTop w:val="0"/>
          <w:marBottom w:val="0"/>
          <w:divBdr>
            <w:top w:val="none" w:sz="0" w:space="0" w:color="auto"/>
            <w:left w:val="none" w:sz="0" w:space="0" w:color="auto"/>
            <w:bottom w:val="none" w:sz="0" w:space="0" w:color="auto"/>
            <w:right w:val="none" w:sz="0" w:space="0" w:color="auto"/>
          </w:divBdr>
        </w:div>
        <w:div w:id="609554984">
          <w:marLeft w:val="0"/>
          <w:marRight w:val="0"/>
          <w:marTop w:val="0"/>
          <w:marBottom w:val="0"/>
          <w:divBdr>
            <w:top w:val="none" w:sz="0" w:space="0" w:color="auto"/>
            <w:left w:val="none" w:sz="0" w:space="0" w:color="auto"/>
            <w:bottom w:val="none" w:sz="0" w:space="0" w:color="auto"/>
            <w:right w:val="none" w:sz="0" w:space="0" w:color="auto"/>
          </w:divBdr>
        </w:div>
        <w:div w:id="1571188652">
          <w:marLeft w:val="0"/>
          <w:marRight w:val="0"/>
          <w:marTop w:val="0"/>
          <w:marBottom w:val="0"/>
          <w:divBdr>
            <w:top w:val="none" w:sz="0" w:space="0" w:color="auto"/>
            <w:left w:val="none" w:sz="0" w:space="0" w:color="auto"/>
            <w:bottom w:val="none" w:sz="0" w:space="0" w:color="auto"/>
            <w:right w:val="none" w:sz="0" w:space="0" w:color="auto"/>
          </w:divBdr>
        </w:div>
        <w:div w:id="1896961848">
          <w:marLeft w:val="0"/>
          <w:marRight w:val="0"/>
          <w:marTop w:val="0"/>
          <w:marBottom w:val="0"/>
          <w:divBdr>
            <w:top w:val="none" w:sz="0" w:space="0" w:color="auto"/>
            <w:left w:val="none" w:sz="0" w:space="0" w:color="auto"/>
            <w:bottom w:val="none" w:sz="0" w:space="0" w:color="auto"/>
            <w:right w:val="none" w:sz="0" w:space="0" w:color="auto"/>
          </w:divBdr>
        </w:div>
        <w:div w:id="1009672490">
          <w:marLeft w:val="0"/>
          <w:marRight w:val="0"/>
          <w:marTop w:val="0"/>
          <w:marBottom w:val="0"/>
          <w:divBdr>
            <w:top w:val="none" w:sz="0" w:space="0" w:color="auto"/>
            <w:left w:val="none" w:sz="0" w:space="0" w:color="auto"/>
            <w:bottom w:val="none" w:sz="0" w:space="0" w:color="auto"/>
            <w:right w:val="none" w:sz="0" w:space="0" w:color="auto"/>
          </w:divBdr>
        </w:div>
        <w:div w:id="2135294788">
          <w:marLeft w:val="0"/>
          <w:marRight w:val="0"/>
          <w:marTop w:val="0"/>
          <w:marBottom w:val="0"/>
          <w:divBdr>
            <w:top w:val="none" w:sz="0" w:space="0" w:color="auto"/>
            <w:left w:val="none" w:sz="0" w:space="0" w:color="auto"/>
            <w:bottom w:val="none" w:sz="0" w:space="0" w:color="auto"/>
            <w:right w:val="none" w:sz="0" w:space="0" w:color="auto"/>
          </w:divBdr>
        </w:div>
        <w:div w:id="105932237">
          <w:marLeft w:val="0"/>
          <w:marRight w:val="0"/>
          <w:marTop w:val="0"/>
          <w:marBottom w:val="0"/>
          <w:divBdr>
            <w:top w:val="none" w:sz="0" w:space="0" w:color="auto"/>
            <w:left w:val="none" w:sz="0" w:space="0" w:color="auto"/>
            <w:bottom w:val="none" w:sz="0" w:space="0" w:color="auto"/>
            <w:right w:val="none" w:sz="0" w:space="0" w:color="auto"/>
          </w:divBdr>
        </w:div>
        <w:div w:id="1279946116">
          <w:marLeft w:val="0"/>
          <w:marRight w:val="0"/>
          <w:marTop w:val="0"/>
          <w:marBottom w:val="0"/>
          <w:divBdr>
            <w:top w:val="none" w:sz="0" w:space="0" w:color="auto"/>
            <w:left w:val="none" w:sz="0" w:space="0" w:color="auto"/>
            <w:bottom w:val="none" w:sz="0" w:space="0" w:color="auto"/>
            <w:right w:val="none" w:sz="0" w:space="0" w:color="auto"/>
          </w:divBdr>
        </w:div>
        <w:div w:id="1586497023">
          <w:marLeft w:val="0"/>
          <w:marRight w:val="0"/>
          <w:marTop w:val="0"/>
          <w:marBottom w:val="0"/>
          <w:divBdr>
            <w:top w:val="none" w:sz="0" w:space="0" w:color="auto"/>
            <w:left w:val="none" w:sz="0" w:space="0" w:color="auto"/>
            <w:bottom w:val="none" w:sz="0" w:space="0" w:color="auto"/>
            <w:right w:val="none" w:sz="0" w:space="0" w:color="auto"/>
          </w:divBdr>
        </w:div>
        <w:div w:id="1817793565">
          <w:marLeft w:val="0"/>
          <w:marRight w:val="0"/>
          <w:marTop w:val="0"/>
          <w:marBottom w:val="0"/>
          <w:divBdr>
            <w:top w:val="none" w:sz="0" w:space="0" w:color="auto"/>
            <w:left w:val="none" w:sz="0" w:space="0" w:color="auto"/>
            <w:bottom w:val="none" w:sz="0" w:space="0" w:color="auto"/>
            <w:right w:val="none" w:sz="0" w:space="0" w:color="auto"/>
          </w:divBdr>
        </w:div>
        <w:div w:id="650404356">
          <w:marLeft w:val="0"/>
          <w:marRight w:val="0"/>
          <w:marTop w:val="0"/>
          <w:marBottom w:val="0"/>
          <w:divBdr>
            <w:top w:val="none" w:sz="0" w:space="0" w:color="auto"/>
            <w:left w:val="none" w:sz="0" w:space="0" w:color="auto"/>
            <w:bottom w:val="none" w:sz="0" w:space="0" w:color="auto"/>
            <w:right w:val="none" w:sz="0" w:space="0" w:color="auto"/>
          </w:divBdr>
        </w:div>
      </w:divsChild>
    </w:div>
    <w:div w:id="625819914">
      <w:bodyDiv w:val="1"/>
      <w:marLeft w:val="0"/>
      <w:marRight w:val="0"/>
      <w:marTop w:val="0"/>
      <w:marBottom w:val="0"/>
      <w:divBdr>
        <w:top w:val="none" w:sz="0" w:space="0" w:color="auto"/>
        <w:left w:val="none" w:sz="0" w:space="0" w:color="auto"/>
        <w:bottom w:val="none" w:sz="0" w:space="0" w:color="auto"/>
        <w:right w:val="none" w:sz="0" w:space="0" w:color="auto"/>
      </w:divBdr>
    </w:div>
    <w:div w:id="625938686">
      <w:bodyDiv w:val="1"/>
      <w:marLeft w:val="0"/>
      <w:marRight w:val="0"/>
      <w:marTop w:val="0"/>
      <w:marBottom w:val="0"/>
      <w:divBdr>
        <w:top w:val="none" w:sz="0" w:space="0" w:color="auto"/>
        <w:left w:val="none" w:sz="0" w:space="0" w:color="auto"/>
        <w:bottom w:val="none" w:sz="0" w:space="0" w:color="auto"/>
        <w:right w:val="none" w:sz="0" w:space="0" w:color="auto"/>
      </w:divBdr>
      <w:divsChild>
        <w:div w:id="1856848047">
          <w:marLeft w:val="0"/>
          <w:marRight w:val="0"/>
          <w:marTop w:val="0"/>
          <w:marBottom w:val="0"/>
          <w:divBdr>
            <w:top w:val="none" w:sz="0" w:space="0" w:color="auto"/>
            <w:left w:val="none" w:sz="0" w:space="0" w:color="auto"/>
            <w:bottom w:val="none" w:sz="0" w:space="0" w:color="auto"/>
            <w:right w:val="none" w:sz="0" w:space="0" w:color="auto"/>
          </w:divBdr>
        </w:div>
        <w:div w:id="1040473319">
          <w:marLeft w:val="0"/>
          <w:marRight w:val="0"/>
          <w:marTop w:val="0"/>
          <w:marBottom w:val="0"/>
          <w:divBdr>
            <w:top w:val="none" w:sz="0" w:space="0" w:color="auto"/>
            <w:left w:val="none" w:sz="0" w:space="0" w:color="auto"/>
            <w:bottom w:val="none" w:sz="0" w:space="0" w:color="auto"/>
            <w:right w:val="none" w:sz="0" w:space="0" w:color="auto"/>
          </w:divBdr>
        </w:div>
        <w:div w:id="2102022734">
          <w:marLeft w:val="0"/>
          <w:marRight w:val="0"/>
          <w:marTop w:val="0"/>
          <w:marBottom w:val="0"/>
          <w:divBdr>
            <w:top w:val="none" w:sz="0" w:space="0" w:color="auto"/>
            <w:left w:val="none" w:sz="0" w:space="0" w:color="auto"/>
            <w:bottom w:val="none" w:sz="0" w:space="0" w:color="auto"/>
            <w:right w:val="none" w:sz="0" w:space="0" w:color="auto"/>
          </w:divBdr>
        </w:div>
        <w:div w:id="1555196370">
          <w:marLeft w:val="0"/>
          <w:marRight w:val="0"/>
          <w:marTop w:val="0"/>
          <w:marBottom w:val="0"/>
          <w:divBdr>
            <w:top w:val="none" w:sz="0" w:space="0" w:color="auto"/>
            <w:left w:val="none" w:sz="0" w:space="0" w:color="auto"/>
            <w:bottom w:val="none" w:sz="0" w:space="0" w:color="auto"/>
            <w:right w:val="none" w:sz="0" w:space="0" w:color="auto"/>
          </w:divBdr>
        </w:div>
        <w:div w:id="1505169007">
          <w:marLeft w:val="0"/>
          <w:marRight w:val="0"/>
          <w:marTop w:val="0"/>
          <w:marBottom w:val="0"/>
          <w:divBdr>
            <w:top w:val="none" w:sz="0" w:space="0" w:color="auto"/>
            <w:left w:val="none" w:sz="0" w:space="0" w:color="auto"/>
            <w:bottom w:val="none" w:sz="0" w:space="0" w:color="auto"/>
            <w:right w:val="none" w:sz="0" w:space="0" w:color="auto"/>
          </w:divBdr>
        </w:div>
        <w:div w:id="374043153">
          <w:marLeft w:val="0"/>
          <w:marRight w:val="0"/>
          <w:marTop w:val="0"/>
          <w:marBottom w:val="0"/>
          <w:divBdr>
            <w:top w:val="none" w:sz="0" w:space="0" w:color="auto"/>
            <w:left w:val="none" w:sz="0" w:space="0" w:color="auto"/>
            <w:bottom w:val="none" w:sz="0" w:space="0" w:color="auto"/>
            <w:right w:val="none" w:sz="0" w:space="0" w:color="auto"/>
          </w:divBdr>
        </w:div>
        <w:div w:id="511840652">
          <w:marLeft w:val="0"/>
          <w:marRight w:val="0"/>
          <w:marTop w:val="0"/>
          <w:marBottom w:val="0"/>
          <w:divBdr>
            <w:top w:val="none" w:sz="0" w:space="0" w:color="auto"/>
            <w:left w:val="none" w:sz="0" w:space="0" w:color="auto"/>
            <w:bottom w:val="none" w:sz="0" w:space="0" w:color="auto"/>
            <w:right w:val="none" w:sz="0" w:space="0" w:color="auto"/>
          </w:divBdr>
        </w:div>
        <w:div w:id="1228151357">
          <w:marLeft w:val="0"/>
          <w:marRight w:val="0"/>
          <w:marTop w:val="0"/>
          <w:marBottom w:val="0"/>
          <w:divBdr>
            <w:top w:val="none" w:sz="0" w:space="0" w:color="auto"/>
            <w:left w:val="none" w:sz="0" w:space="0" w:color="auto"/>
            <w:bottom w:val="none" w:sz="0" w:space="0" w:color="auto"/>
            <w:right w:val="none" w:sz="0" w:space="0" w:color="auto"/>
          </w:divBdr>
        </w:div>
        <w:div w:id="1735621112">
          <w:marLeft w:val="0"/>
          <w:marRight w:val="0"/>
          <w:marTop w:val="0"/>
          <w:marBottom w:val="0"/>
          <w:divBdr>
            <w:top w:val="none" w:sz="0" w:space="0" w:color="auto"/>
            <w:left w:val="none" w:sz="0" w:space="0" w:color="auto"/>
            <w:bottom w:val="none" w:sz="0" w:space="0" w:color="auto"/>
            <w:right w:val="none" w:sz="0" w:space="0" w:color="auto"/>
          </w:divBdr>
        </w:div>
        <w:div w:id="192773026">
          <w:marLeft w:val="0"/>
          <w:marRight w:val="0"/>
          <w:marTop w:val="0"/>
          <w:marBottom w:val="0"/>
          <w:divBdr>
            <w:top w:val="none" w:sz="0" w:space="0" w:color="auto"/>
            <w:left w:val="none" w:sz="0" w:space="0" w:color="auto"/>
            <w:bottom w:val="none" w:sz="0" w:space="0" w:color="auto"/>
            <w:right w:val="none" w:sz="0" w:space="0" w:color="auto"/>
          </w:divBdr>
        </w:div>
        <w:div w:id="313024103">
          <w:marLeft w:val="0"/>
          <w:marRight w:val="0"/>
          <w:marTop w:val="0"/>
          <w:marBottom w:val="0"/>
          <w:divBdr>
            <w:top w:val="none" w:sz="0" w:space="0" w:color="auto"/>
            <w:left w:val="none" w:sz="0" w:space="0" w:color="auto"/>
            <w:bottom w:val="none" w:sz="0" w:space="0" w:color="auto"/>
            <w:right w:val="none" w:sz="0" w:space="0" w:color="auto"/>
          </w:divBdr>
        </w:div>
        <w:div w:id="1751653507">
          <w:marLeft w:val="0"/>
          <w:marRight w:val="0"/>
          <w:marTop w:val="0"/>
          <w:marBottom w:val="0"/>
          <w:divBdr>
            <w:top w:val="none" w:sz="0" w:space="0" w:color="auto"/>
            <w:left w:val="none" w:sz="0" w:space="0" w:color="auto"/>
            <w:bottom w:val="none" w:sz="0" w:space="0" w:color="auto"/>
            <w:right w:val="none" w:sz="0" w:space="0" w:color="auto"/>
          </w:divBdr>
        </w:div>
        <w:div w:id="1371690994">
          <w:marLeft w:val="0"/>
          <w:marRight w:val="0"/>
          <w:marTop w:val="0"/>
          <w:marBottom w:val="0"/>
          <w:divBdr>
            <w:top w:val="none" w:sz="0" w:space="0" w:color="auto"/>
            <w:left w:val="none" w:sz="0" w:space="0" w:color="auto"/>
            <w:bottom w:val="none" w:sz="0" w:space="0" w:color="auto"/>
            <w:right w:val="none" w:sz="0" w:space="0" w:color="auto"/>
          </w:divBdr>
        </w:div>
        <w:div w:id="2079015233">
          <w:marLeft w:val="0"/>
          <w:marRight w:val="0"/>
          <w:marTop w:val="0"/>
          <w:marBottom w:val="0"/>
          <w:divBdr>
            <w:top w:val="none" w:sz="0" w:space="0" w:color="auto"/>
            <w:left w:val="none" w:sz="0" w:space="0" w:color="auto"/>
            <w:bottom w:val="none" w:sz="0" w:space="0" w:color="auto"/>
            <w:right w:val="none" w:sz="0" w:space="0" w:color="auto"/>
          </w:divBdr>
        </w:div>
        <w:div w:id="1642270775">
          <w:marLeft w:val="0"/>
          <w:marRight w:val="0"/>
          <w:marTop w:val="0"/>
          <w:marBottom w:val="0"/>
          <w:divBdr>
            <w:top w:val="none" w:sz="0" w:space="0" w:color="auto"/>
            <w:left w:val="none" w:sz="0" w:space="0" w:color="auto"/>
            <w:bottom w:val="none" w:sz="0" w:space="0" w:color="auto"/>
            <w:right w:val="none" w:sz="0" w:space="0" w:color="auto"/>
          </w:divBdr>
        </w:div>
        <w:div w:id="806320579">
          <w:marLeft w:val="0"/>
          <w:marRight w:val="0"/>
          <w:marTop w:val="0"/>
          <w:marBottom w:val="0"/>
          <w:divBdr>
            <w:top w:val="none" w:sz="0" w:space="0" w:color="auto"/>
            <w:left w:val="none" w:sz="0" w:space="0" w:color="auto"/>
            <w:bottom w:val="none" w:sz="0" w:space="0" w:color="auto"/>
            <w:right w:val="none" w:sz="0" w:space="0" w:color="auto"/>
          </w:divBdr>
        </w:div>
        <w:div w:id="597980970">
          <w:marLeft w:val="0"/>
          <w:marRight w:val="0"/>
          <w:marTop w:val="0"/>
          <w:marBottom w:val="0"/>
          <w:divBdr>
            <w:top w:val="none" w:sz="0" w:space="0" w:color="auto"/>
            <w:left w:val="none" w:sz="0" w:space="0" w:color="auto"/>
            <w:bottom w:val="none" w:sz="0" w:space="0" w:color="auto"/>
            <w:right w:val="none" w:sz="0" w:space="0" w:color="auto"/>
          </w:divBdr>
        </w:div>
        <w:div w:id="1725831046">
          <w:marLeft w:val="0"/>
          <w:marRight w:val="0"/>
          <w:marTop w:val="0"/>
          <w:marBottom w:val="0"/>
          <w:divBdr>
            <w:top w:val="none" w:sz="0" w:space="0" w:color="auto"/>
            <w:left w:val="none" w:sz="0" w:space="0" w:color="auto"/>
            <w:bottom w:val="none" w:sz="0" w:space="0" w:color="auto"/>
            <w:right w:val="none" w:sz="0" w:space="0" w:color="auto"/>
          </w:divBdr>
        </w:div>
        <w:div w:id="1807432875">
          <w:marLeft w:val="0"/>
          <w:marRight w:val="0"/>
          <w:marTop w:val="0"/>
          <w:marBottom w:val="0"/>
          <w:divBdr>
            <w:top w:val="none" w:sz="0" w:space="0" w:color="auto"/>
            <w:left w:val="none" w:sz="0" w:space="0" w:color="auto"/>
            <w:bottom w:val="none" w:sz="0" w:space="0" w:color="auto"/>
            <w:right w:val="none" w:sz="0" w:space="0" w:color="auto"/>
          </w:divBdr>
        </w:div>
        <w:div w:id="1624073315">
          <w:marLeft w:val="0"/>
          <w:marRight w:val="0"/>
          <w:marTop w:val="0"/>
          <w:marBottom w:val="0"/>
          <w:divBdr>
            <w:top w:val="none" w:sz="0" w:space="0" w:color="auto"/>
            <w:left w:val="none" w:sz="0" w:space="0" w:color="auto"/>
            <w:bottom w:val="none" w:sz="0" w:space="0" w:color="auto"/>
            <w:right w:val="none" w:sz="0" w:space="0" w:color="auto"/>
          </w:divBdr>
        </w:div>
        <w:div w:id="1522429778">
          <w:marLeft w:val="0"/>
          <w:marRight w:val="0"/>
          <w:marTop w:val="0"/>
          <w:marBottom w:val="0"/>
          <w:divBdr>
            <w:top w:val="none" w:sz="0" w:space="0" w:color="auto"/>
            <w:left w:val="none" w:sz="0" w:space="0" w:color="auto"/>
            <w:bottom w:val="none" w:sz="0" w:space="0" w:color="auto"/>
            <w:right w:val="none" w:sz="0" w:space="0" w:color="auto"/>
          </w:divBdr>
        </w:div>
        <w:div w:id="1338145573">
          <w:marLeft w:val="0"/>
          <w:marRight w:val="0"/>
          <w:marTop w:val="0"/>
          <w:marBottom w:val="0"/>
          <w:divBdr>
            <w:top w:val="none" w:sz="0" w:space="0" w:color="auto"/>
            <w:left w:val="none" w:sz="0" w:space="0" w:color="auto"/>
            <w:bottom w:val="none" w:sz="0" w:space="0" w:color="auto"/>
            <w:right w:val="none" w:sz="0" w:space="0" w:color="auto"/>
          </w:divBdr>
        </w:div>
        <w:div w:id="14230150">
          <w:marLeft w:val="0"/>
          <w:marRight w:val="0"/>
          <w:marTop w:val="0"/>
          <w:marBottom w:val="0"/>
          <w:divBdr>
            <w:top w:val="none" w:sz="0" w:space="0" w:color="auto"/>
            <w:left w:val="none" w:sz="0" w:space="0" w:color="auto"/>
            <w:bottom w:val="none" w:sz="0" w:space="0" w:color="auto"/>
            <w:right w:val="none" w:sz="0" w:space="0" w:color="auto"/>
          </w:divBdr>
        </w:div>
        <w:div w:id="497885710">
          <w:marLeft w:val="0"/>
          <w:marRight w:val="0"/>
          <w:marTop w:val="0"/>
          <w:marBottom w:val="0"/>
          <w:divBdr>
            <w:top w:val="none" w:sz="0" w:space="0" w:color="auto"/>
            <w:left w:val="none" w:sz="0" w:space="0" w:color="auto"/>
            <w:bottom w:val="none" w:sz="0" w:space="0" w:color="auto"/>
            <w:right w:val="none" w:sz="0" w:space="0" w:color="auto"/>
          </w:divBdr>
        </w:div>
        <w:div w:id="520625532">
          <w:marLeft w:val="0"/>
          <w:marRight w:val="0"/>
          <w:marTop w:val="0"/>
          <w:marBottom w:val="0"/>
          <w:divBdr>
            <w:top w:val="none" w:sz="0" w:space="0" w:color="auto"/>
            <w:left w:val="none" w:sz="0" w:space="0" w:color="auto"/>
            <w:bottom w:val="none" w:sz="0" w:space="0" w:color="auto"/>
            <w:right w:val="none" w:sz="0" w:space="0" w:color="auto"/>
          </w:divBdr>
        </w:div>
        <w:div w:id="935402095">
          <w:marLeft w:val="0"/>
          <w:marRight w:val="0"/>
          <w:marTop w:val="0"/>
          <w:marBottom w:val="0"/>
          <w:divBdr>
            <w:top w:val="none" w:sz="0" w:space="0" w:color="auto"/>
            <w:left w:val="none" w:sz="0" w:space="0" w:color="auto"/>
            <w:bottom w:val="none" w:sz="0" w:space="0" w:color="auto"/>
            <w:right w:val="none" w:sz="0" w:space="0" w:color="auto"/>
          </w:divBdr>
        </w:div>
        <w:div w:id="1399789205">
          <w:marLeft w:val="0"/>
          <w:marRight w:val="0"/>
          <w:marTop w:val="0"/>
          <w:marBottom w:val="0"/>
          <w:divBdr>
            <w:top w:val="none" w:sz="0" w:space="0" w:color="auto"/>
            <w:left w:val="none" w:sz="0" w:space="0" w:color="auto"/>
            <w:bottom w:val="none" w:sz="0" w:space="0" w:color="auto"/>
            <w:right w:val="none" w:sz="0" w:space="0" w:color="auto"/>
          </w:divBdr>
        </w:div>
        <w:div w:id="1618102285">
          <w:marLeft w:val="0"/>
          <w:marRight w:val="0"/>
          <w:marTop w:val="0"/>
          <w:marBottom w:val="0"/>
          <w:divBdr>
            <w:top w:val="none" w:sz="0" w:space="0" w:color="auto"/>
            <w:left w:val="none" w:sz="0" w:space="0" w:color="auto"/>
            <w:bottom w:val="none" w:sz="0" w:space="0" w:color="auto"/>
            <w:right w:val="none" w:sz="0" w:space="0" w:color="auto"/>
          </w:divBdr>
        </w:div>
        <w:div w:id="2134249035">
          <w:marLeft w:val="0"/>
          <w:marRight w:val="0"/>
          <w:marTop w:val="0"/>
          <w:marBottom w:val="0"/>
          <w:divBdr>
            <w:top w:val="none" w:sz="0" w:space="0" w:color="auto"/>
            <w:left w:val="none" w:sz="0" w:space="0" w:color="auto"/>
            <w:bottom w:val="none" w:sz="0" w:space="0" w:color="auto"/>
            <w:right w:val="none" w:sz="0" w:space="0" w:color="auto"/>
          </w:divBdr>
        </w:div>
        <w:div w:id="1672641184">
          <w:marLeft w:val="0"/>
          <w:marRight w:val="0"/>
          <w:marTop w:val="0"/>
          <w:marBottom w:val="0"/>
          <w:divBdr>
            <w:top w:val="none" w:sz="0" w:space="0" w:color="auto"/>
            <w:left w:val="none" w:sz="0" w:space="0" w:color="auto"/>
            <w:bottom w:val="none" w:sz="0" w:space="0" w:color="auto"/>
            <w:right w:val="none" w:sz="0" w:space="0" w:color="auto"/>
          </w:divBdr>
        </w:div>
        <w:div w:id="1771244612">
          <w:marLeft w:val="0"/>
          <w:marRight w:val="0"/>
          <w:marTop w:val="0"/>
          <w:marBottom w:val="0"/>
          <w:divBdr>
            <w:top w:val="none" w:sz="0" w:space="0" w:color="auto"/>
            <w:left w:val="none" w:sz="0" w:space="0" w:color="auto"/>
            <w:bottom w:val="none" w:sz="0" w:space="0" w:color="auto"/>
            <w:right w:val="none" w:sz="0" w:space="0" w:color="auto"/>
          </w:divBdr>
        </w:div>
        <w:div w:id="973220752">
          <w:marLeft w:val="0"/>
          <w:marRight w:val="0"/>
          <w:marTop w:val="0"/>
          <w:marBottom w:val="0"/>
          <w:divBdr>
            <w:top w:val="none" w:sz="0" w:space="0" w:color="auto"/>
            <w:left w:val="none" w:sz="0" w:space="0" w:color="auto"/>
            <w:bottom w:val="none" w:sz="0" w:space="0" w:color="auto"/>
            <w:right w:val="none" w:sz="0" w:space="0" w:color="auto"/>
          </w:divBdr>
        </w:div>
        <w:div w:id="1290817754">
          <w:marLeft w:val="0"/>
          <w:marRight w:val="0"/>
          <w:marTop w:val="0"/>
          <w:marBottom w:val="0"/>
          <w:divBdr>
            <w:top w:val="none" w:sz="0" w:space="0" w:color="auto"/>
            <w:left w:val="none" w:sz="0" w:space="0" w:color="auto"/>
            <w:bottom w:val="none" w:sz="0" w:space="0" w:color="auto"/>
            <w:right w:val="none" w:sz="0" w:space="0" w:color="auto"/>
          </w:divBdr>
        </w:div>
        <w:div w:id="978924989">
          <w:marLeft w:val="0"/>
          <w:marRight w:val="0"/>
          <w:marTop w:val="0"/>
          <w:marBottom w:val="0"/>
          <w:divBdr>
            <w:top w:val="none" w:sz="0" w:space="0" w:color="auto"/>
            <w:left w:val="none" w:sz="0" w:space="0" w:color="auto"/>
            <w:bottom w:val="none" w:sz="0" w:space="0" w:color="auto"/>
            <w:right w:val="none" w:sz="0" w:space="0" w:color="auto"/>
          </w:divBdr>
        </w:div>
        <w:div w:id="1875658133">
          <w:marLeft w:val="0"/>
          <w:marRight w:val="0"/>
          <w:marTop w:val="0"/>
          <w:marBottom w:val="0"/>
          <w:divBdr>
            <w:top w:val="none" w:sz="0" w:space="0" w:color="auto"/>
            <w:left w:val="none" w:sz="0" w:space="0" w:color="auto"/>
            <w:bottom w:val="none" w:sz="0" w:space="0" w:color="auto"/>
            <w:right w:val="none" w:sz="0" w:space="0" w:color="auto"/>
          </w:divBdr>
        </w:div>
        <w:div w:id="1954358817">
          <w:marLeft w:val="0"/>
          <w:marRight w:val="0"/>
          <w:marTop w:val="0"/>
          <w:marBottom w:val="0"/>
          <w:divBdr>
            <w:top w:val="none" w:sz="0" w:space="0" w:color="auto"/>
            <w:left w:val="none" w:sz="0" w:space="0" w:color="auto"/>
            <w:bottom w:val="none" w:sz="0" w:space="0" w:color="auto"/>
            <w:right w:val="none" w:sz="0" w:space="0" w:color="auto"/>
          </w:divBdr>
        </w:div>
        <w:div w:id="1640917046">
          <w:marLeft w:val="0"/>
          <w:marRight w:val="0"/>
          <w:marTop w:val="0"/>
          <w:marBottom w:val="0"/>
          <w:divBdr>
            <w:top w:val="none" w:sz="0" w:space="0" w:color="auto"/>
            <w:left w:val="none" w:sz="0" w:space="0" w:color="auto"/>
            <w:bottom w:val="none" w:sz="0" w:space="0" w:color="auto"/>
            <w:right w:val="none" w:sz="0" w:space="0" w:color="auto"/>
          </w:divBdr>
        </w:div>
        <w:div w:id="1347445568">
          <w:marLeft w:val="0"/>
          <w:marRight w:val="0"/>
          <w:marTop w:val="0"/>
          <w:marBottom w:val="0"/>
          <w:divBdr>
            <w:top w:val="none" w:sz="0" w:space="0" w:color="auto"/>
            <w:left w:val="none" w:sz="0" w:space="0" w:color="auto"/>
            <w:bottom w:val="none" w:sz="0" w:space="0" w:color="auto"/>
            <w:right w:val="none" w:sz="0" w:space="0" w:color="auto"/>
          </w:divBdr>
        </w:div>
        <w:div w:id="1020815727">
          <w:marLeft w:val="0"/>
          <w:marRight w:val="0"/>
          <w:marTop w:val="0"/>
          <w:marBottom w:val="0"/>
          <w:divBdr>
            <w:top w:val="none" w:sz="0" w:space="0" w:color="auto"/>
            <w:left w:val="none" w:sz="0" w:space="0" w:color="auto"/>
            <w:bottom w:val="none" w:sz="0" w:space="0" w:color="auto"/>
            <w:right w:val="none" w:sz="0" w:space="0" w:color="auto"/>
          </w:divBdr>
        </w:div>
        <w:div w:id="614556578">
          <w:marLeft w:val="0"/>
          <w:marRight w:val="0"/>
          <w:marTop w:val="0"/>
          <w:marBottom w:val="0"/>
          <w:divBdr>
            <w:top w:val="none" w:sz="0" w:space="0" w:color="auto"/>
            <w:left w:val="none" w:sz="0" w:space="0" w:color="auto"/>
            <w:bottom w:val="none" w:sz="0" w:space="0" w:color="auto"/>
            <w:right w:val="none" w:sz="0" w:space="0" w:color="auto"/>
          </w:divBdr>
        </w:div>
        <w:div w:id="1617444137">
          <w:marLeft w:val="0"/>
          <w:marRight w:val="0"/>
          <w:marTop w:val="0"/>
          <w:marBottom w:val="0"/>
          <w:divBdr>
            <w:top w:val="none" w:sz="0" w:space="0" w:color="auto"/>
            <w:left w:val="none" w:sz="0" w:space="0" w:color="auto"/>
            <w:bottom w:val="none" w:sz="0" w:space="0" w:color="auto"/>
            <w:right w:val="none" w:sz="0" w:space="0" w:color="auto"/>
          </w:divBdr>
        </w:div>
        <w:div w:id="1782608455">
          <w:marLeft w:val="0"/>
          <w:marRight w:val="0"/>
          <w:marTop w:val="0"/>
          <w:marBottom w:val="0"/>
          <w:divBdr>
            <w:top w:val="none" w:sz="0" w:space="0" w:color="auto"/>
            <w:left w:val="none" w:sz="0" w:space="0" w:color="auto"/>
            <w:bottom w:val="none" w:sz="0" w:space="0" w:color="auto"/>
            <w:right w:val="none" w:sz="0" w:space="0" w:color="auto"/>
          </w:divBdr>
        </w:div>
        <w:div w:id="1591036292">
          <w:marLeft w:val="0"/>
          <w:marRight w:val="0"/>
          <w:marTop w:val="0"/>
          <w:marBottom w:val="0"/>
          <w:divBdr>
            <w:top w:val="none" w:sz="0" w:space="0" w:color="auto"/>
            <w:left w:val="none" w:sz="0" w:space="0" w:color="auto"/>
            <w:bottom w:val="none" w:sz="0" w:space="0" w:color="auto"/>
            <w:right w:val="none" w:sz="0" w:space="0" w:color="auto"/>
          </w:divBdr>
        </w:div>
        <w:div w:id="294410118">
          <w:marLeft w:val="0"/>
          <w:marRight w:val="0"/>
          <w:marTop w:val="0"/>
          <w:marBottom w:val="0"/>
          <w:divBdr>
            <w:top w:val="none" w:sz="0" w:space="0" w:color="auto"/>
            <w:left w:val="none" w:sz="0" w:space="0" w:color="auto"/>
            <w:bottom w:val="none" w:sz="0" w:space="0" w:color="auto"/>
            <w:right w:val="none" w:sz="0" w:space="0" w:color="auto"/>
          </w:divBdr>
        </w:div>
        <w:div w:id="948851013">
          <w:marLeft w:val="0"/>
          <w:marRight w:val="0"/>
          <w:marTop w:val="0"/>
          <w:marBottom w:val="0"/>
          <w:divBdr>
            <w:top w:val="none" w:sz="0" w:space="0" w:color="auto"/>
            <w:left w:val="none" w:sz="0" w:space="0" w:color="auto"/>
            <w:bottom w:val="none" w:sz="0" w:space="0" w:color="auto"/>
            <w:right w:val="none" w:sz="0" w:space="0" w:color="auto"/>
          </w:divBdr>
        </w:div>
        <w:div w:id="310865260">
          <w:marLeft w:val="0"/>
          <w:marRight w:val="0"/>
          <w:marTop w:val="0"/>
          <w:marBottom w:val="0"/>
          <w:divBdr>
            <w:top w:val="none" w:sz="0" w:space="0" w:color="auto"/>
            <w:left w:val="none" w:sz="0" w:space="0" w:color="auto"/>
            <w:bottom w:val="none" w:sz="0" w:space="0" w:color="auto"/>
            <w:right w:val="none" w:sz="0" w:space="0" w:color="auto"/>
          </w:divBdr>
        </w:div>
        <w:div w:id="1601599502">
          <w:marLeft w:val="0"/>
          <w:marRight w:val="0"/>
          <w:marTop w:val="0"/>
          <w:marBottom w:val="0"/>
          <w:divBdr>
            <w:top w:val="none" w:sz="0" w:space="0" w:color="auto"/>
            <w:left w:val="none" w:sz="0" w:space="0" w:color="auto"/>
            <w:bottom w:val="none" w:sz="0" w:space="0" w:color="auto"/>
            <w:right w:val="none" w:sz="0" w:space="0" w:color="auto"/>
          </w:divBdr>
        </w:div>
        <w:div w:id="1652295325">
          <w:marLeft w:val="0"/>
          <w:marRight w:val="0"/>
          <w:marTop w:val="0"/>
          <w:marBottom w:val="0"/>
          <w:divBdr>
            <w:top w:val="none" w:sz="0" w:space="0" w:color="auto"/>
            <w:left w:val="none" w:sz="0" w:space="0" w:color="auto"/>
            <w:bottom w:val="none" w:sz="0" w:space="0" w:color="auto"/>
            <w:right w:val="none" w:sz="0" w:space="0" w:color="auto"/>
          </w:divBdr>
        </w:div>
        <w:div w:id="417989778">
          <w:marLeft w:val="0"/>
          <w:marRight w:val="0"/>
          <w:marTop w:val="0"/>
          <w:marBottom w:val="0"/>
          <w:divBdr>
            <w:top w:val="none" w:sz="0" w:space="0" w:color="auto"/>
            <w:left w:val="none" w:sz="0" w:space="0" w:color="auto"/>
            <w:bottom w:val="none" w:sz="0" w:space="0" w:color="auto"/>
            <w:right w:val="none" w:sz="0" w:space="0" w:color="auto"/>
          </w:divBdr>
        </w:div>
        <w:div w:id="642008975">
          <w:marLeft w:val="0"/>
          <w:marRight w:val="0"/>
          <w:marTop w:val="0"/>
          <w:marBottom w:val="0"/>
          <w:divBdr>
            <w:top w:val="none" w:sz="0" w:space="0" w:color="auto"/>
            <w:left w:val="none" w:sz="0" w:space="0" w:color="auto"/>
            <w:bottom w:val="none" w:sz="0" w:space="0" w:color="auto"/>
            <w:right w:val="none" w:sz="0" w:space="0" w:color="auto"/>
          </w:divBdr>
        </w:div>
      </w:divsChild>
    </w:div>
    <w:div w:id="626085842">
      <w:bodyDiv w:val="1"/>
      <w:marLeft w:val="0"/>
      <w:marRight w:val="0"/>
      <w:marTop w:val="0"/>
      <w:marBottom w:val="0"/>
      <w:divBdr>
        <w:top w:val="none" w:sz="0" w:space="0" w:color="auto"/>
        <w:left w:val="none" w:sz="0" w:space="0" w:color="auto"/>
        <w:bottom w:val="none" w:sz="0" w:space="0" w:color="auto"/>
        <w:right w:val="none" w:sz="0" w:space="0" w:color="auto"/>
      </w:divBdr>
    </w:div>
    <w:div w:id="626358143">
      <w:bodyDiv w:val="1"/>
      <w:marLeft w:val="0"/>
      <w:marRight w:val="0"/>
      <w:marTop w:val="0"/>
      <w:marBottom w:val="0"/>
      <w:divBdr>
        <w:top w:val="none" w:sz="0" w:space="0" w:color="auto"/>
        <w:left w:val="none" w:sz="0" w:space="0" w:color="auto"/>
        <w:bottom w:val="none" w:sz="0" w:space="0" w:color="auto"/>
        <w:right w:val="none" w:sz="0" w:space="0" w:color="auto"/>
      </w:divBdr>
    </w:div>
    <w:div w:id="626398952">
      <w:bodyDiv w:val="1"/>
      <w:marLeft w:val="0"/>
      <w:marRight w:val="0"/>
      <w:marTop w:val="0"/>
      <w:marBottom w:val="0"/>
      <w:divBdr>
        <w:top w:val="none" w:sz="0" w:space="0" w:color="auto"/>
        <w:left w:val="none" w:sz="0" w:space="0" w:color="auto"/>
        <w:bottom w:val="none" w:sz="0" w:space="0" w:color="auto"/>
        <w:right w:val="none" w:sz="0" w:space="0" w:color="auto"/>
      </w:divBdr>
      <w:divsChild>
        <w:div w:id="2076849474">
          <w:marLeft w:val="0"/>
          <w:marRight w:val="0"/>
          <w:marTop w:val="0"/>
          <w:marBottom w:val="0"/>
          <w:divBdr>
            <w:top w:val="none" w:sz="0" w:space="0" w:color="auto"/>
            <w:left w:val="none" w:sz="0" w:space="0" w:color="auto"/>
            <w:bottom w:val="none" w:sz="0" w:space="0" w:color="auto"/>
            <w:right w:val="none" w:sz="0" w:space="0" w:color="auto"/>
          </w:divBdr>
        </w:div>
        <w:div w:id="1293293586">
          <w:marLeft w:val="0"/>
          <w:marRight w:val="0"/>
          <w:marTop w:val="0"/>
          <w:marBottom w:val="0"/>
          <w:divBdr>
            <w:top w:val="none" w:sz="0" w:space="0" w:color="auto"/>
            <w:left w:val="none" w:sz="0" w:space="0" w:color="auto"/>
            <w:bottom w:val="none" w:sz="0" w:space="0" w:color="auto"/>
            <w:right w:val="none" w:sz="0" w:space="0" w:color="auto"/>
          </w:divBdr>
        </w:div>
        <w:div w:id="62415659">
          <w:marLeft w:val="0"/>
          <w:marRight w:val="0"/>
          <w:marTop w:val="0"/>
          <w:marBottom w:val="0"/>
          <w:divBdr>
            <w:top w:val="none" w:sz="0" w:space="0" w:color="auto"/>
            <w:left w:val="none" w:sz="0" w:space="0" w:color="auto"/>
            <w:bottom w:val="none" w:sz="0" w:space="0" w:color="auto"/>
            <w:right w:val="none" w:sz="0" w:space="0" w:color="auto"/>
          </w:divBdr>
        </w:div>
        <w:div w:id="79179878">
          <w:marLeft w:val="0"/>
          <w:marRight w:val="0"/>
          <w:marTop w:val="0"/>
          <w:marBottom w:val="0"/>
          <w:divBdr>
            <w:top w:val="none" w:sz="0" w:space="0" w:color="auto"/>
            <w:left w:val="none" w:sz="0" w:space="0" w:color="auto"/>
            <w:bottom w:val="none" w:sz="0" w:space="0" w:color="auto"/>
            <w:right w:val="none" w:sz="0" w:space="0" w:color="auto"/>
          </w:divBdr>
        </w:div>
        <w:div w:id="1828785531">
          <w:marLeft w:val="0"/>
          <w:marRight w:val="0"/>
          <w:marTop w:val="0"/>
          <w:marBottom w:val="0"/>
          <w:divBdr>
            <w:top w:val="none" w:sz="0" w:space="0" w:color="auto"/>
            <w:left w:val="none" w:sz="0" w:space="0" w:color="auto"/>
            <w:bottom w:val="none" w:sz="0" w:space="0" w:color="auto"/>
            <w:right w:val="none" w:sz="0" w:space="0" w:color="auto"/>
          </w:divBdr>
        </w:div>
        <w:div w:id="629364401">
          <w:marLeft w:val="0"/>
          <w:marRight w:val="0"/>
          <w:marTop w:val="0"/>
          <w:marBottom w:val="0"/>
          <w:divBdr>
            <w:top w:val="none" w:sz="0" w:space="0" w:color="auto"/>
            <w:left w:val="none" w:sz="0" w:space="0" w:color="auto"/>
            <w:bottom w:val="none" w:sz="0" w:space="0" w:color="auto"/>
            <w:right w:val="none" w:sz="0" w:space="0" w:color="auto"/>
          </w:divBdr>
        </w:div>
        <w:div w:id="1325821430">
          <w:marLeft w:val="0"/>
          <w:marRight w:val="0"/>
          <w:marTop w:val="0"/>
          <w:marBottom w:val="0"/>
          <w:divBdr>
            <w:top w:val="none" w:sz="0" w:space="0" w:color="auto"/>
            <w:left w:val="none" w:sz="0" w:space="0" w:color="auto"/>
            <w:bottom w:val="none" w:sz="0" w:space="0" w:color="auto"/>
            <w:right w:val="none" w:sz="0" w:space="0" w:color="auto"/>
          </w:divBdr>
        </w:div>
        <w:div w:id="1737120782">
          <w:marLeft w:val="0"/>
          <w:marRight w:val="0"/>
          <w:marTop w:val="0"/>
          <w:marBottom w:val="0"/>
          <w:divBdr>
            <w:top w:val="none" w:sz="0" w:space="0" w:color="auto"/>
            <w:left w:val="none" w:sz="0" w:space="0" w:color="auto"/>
            <w:bottom w:val="none" w:sz="0" w:space="0" w:color="auto"/>
            <w:right w:val="none" w:sz="0" w:space="0" w:color="auto"/>
          </w:divBdr>
        </w:div>
        <w:div w:id="1825924655">
          <w:marLeft w:val="0"/>
          <w:marRight w:val="0"/>
          <w:marTop w:val="0"/>
          <w:marBottom w:val="0"/>
          <w:divBdr>
            <w:top w:val="none" w:sz="0" w:space="0" w:color="auto"/>
            <w:left w:val="none" w:sz="0" w:space="0" w:color="auto"/>
            <w:bottom w:val="none" w:sz="0" w:space="0" w:color="auto"/>
            <w:right w:val="none" w:sz="0" w:space="0" w:color="auto"/>
          </w:divBdr>
        </w:div>
        <w:div w:id="7682360">
          <w:marLeft w:val="0"/>
          <w:marRight w:val="0"/>
          <w:marTop w:val="0"/>
          <w:marBottom w:val="0"/>
          <w:divBdr>
            <w:top w:val="none" w:sz="0" w:space="0" w:color="auto"/>
            <w:left w:val="none" w:sz="0" w:space="0" w:color="auto"/>
            <w:bottom w:val="none" w:sz="0" w:space="0" w:color="auto"/>
            <w:right w:val="none" w:sz="0" w:space="0" w:color="auto"/>
          </w:divBdr>
        </w:div>
        <w:div w:id="1296255564">
          <w:marLeft w:val="0"/>
          <w:marRight w:val="0"/>
          <w:marTop w:val="0"/>
          <w:marBottom w:val="0"/>
          <w:divBdr>
            <w:top w:val="none" w:sz="0" w:space="0" w:color="auto"/>
            <w:left w:val="none" w:sz="0" w:space="0" w:color="auto"/>
            <w:bottom w:val="none" w:sz="0" w:space="0" w:color="auto"/>
            <w:right w:val="none" w:sz="0" w:space="0" w:color="auto"/>
          </w:divBdr>
        </w:div>
        <w:div w:id="835537363">
          <w:marLeft w:val="0"/>
          <w:marRight w:val="0"/>
          <w:marTop w:val="0"/>
          <w:marBottom w:val="0"/>
          <w:divBdr>
            <w:top w:val="none" w:sz="0" w:space="0" w:color="auto"/>
            <w:left w:val="none" w:sz="0" w:space="0" w:color="auto"/>
            <w:bottom w:val="none" w:sz="0" w:space="0" w:color="auto"/>
            <w:right w:val="none" w:sz="0" w:space="0" w:color="auto"/>
          </w:divBdr>
        </w:div>
        <w:div w:id="391389480">
          <w:marLeft w:val="0"/>
          <w:marRight w:val="0"/>
          <w:marTop w:val="0"/>
          <w:marBottom w:val="0"/>
          <w:divBdr>
            <w:top w:val="none" w:sz="0" w:space="0" w:color="auto"/>
            <w:left w:val="none" w:sz="0" w:space="0" w:color="auto"/>
            <w:bottom w:val="none" w:sz="0" w:space="0" w:color="auto"/>
            <w:right w:val="none" w:sz="0" w:space="0" w:color="auto"/>
          </w:divBdr>
        </w:div>
        <w:div w:id="2088574676">
          <w:marLeft w:val="0"/>
          <w:marRight w:val="0"/>
          <w:marTop w:val="0"/>
          <w:marBottom w:val="0"/>
          <w:divBdr>
            <w:top w:val="none" w:sz="0" w:space="0" w:color="auto"/>
            <w:left w:val="none" w:sz="0" w:space="0" w:color="auto"/>
            <w:bottom w:val="none" w:sz="0" w:space="0" w:color="auto"/>
            <w:right w:val="none" w:sz="0" w:space="0" w:color="auto"/>
          </w:divBdr>
        </w:div>
        <w:div w:id="1201355115">
          <w:marLeft w:val="0"/>
          <w:marRight w:val="0"/>
          <w:marTop w:val="0"/>
          <w:marBottom w:val="0"/>
          <w:divBdr>
            <w:top w:val="none" w:sz="0" w:space="0" w:color="auto"/>
            <w:left w:val="none" w:sz="0" w:space="0" w:color="auto"/>
            <w:bottom w:val="none" w:sz="0" w:space="0" w:color="auto"/>
            <w:right w:val="none" w:sz="0" w:space="0" w:color="auto"/>
          </w:divBdr>
        </w:div>
        <w:div w:id="1690334762">
          <w:marLeft w:val="0"/>
          <w:marRight w:val="0"/>
          <w:marTop w:val="0"/>
          <w:marBottom w:val="0"/>
          <w:divBdr>
            <w:top w:val="none" w:sz="0" w:space="0" w:color="auto"/>
            <w:left w:val="none" w:sz="0" w:space="0" w:color="auto"/>
            <w:bottom w:val="none" w:sz="0" w:space="0" w:color="auto"/>
            <w:right w:val="none" w:sz="0" w:space="0" w:color="auto"/>
          </w:divBdr>
        </w:div>
        <w:div w:id="702829102">
          <w:marLeft w:val="0"/>
          <w:marRight w:val="0"/>
          <w:marTop w:val="0"/>
          <w:marBottom w:val="0"/>
          <w:divBdr>
            <w:top w:val="none" w:sz="0" w:space="0" w:color="auto"/>
            <w:left w:val="none" w:sz="0" w:space="0" w:color="auto"/>
            <w:bottom w:val="none" w:sz="0" w:space="0" w:color="auto"/>
            <w:right w:val="none" w:sz="0" w:space="0" w:color="auto"/>
          </w:divBdr>
        </w:div>
        <w:div w:id="1014577633">
          <w:marLeft w:val="0"/>
          <w:marRight w:val="0"/>
          <w:marTop w:val="0"/>
          <w:marBottom w:val="0"/>
          <w:divBdr>
            <w:top w:val="none" w:sz="0" w:space="0" w:color="auto"/>
            <w:left w:val="none" w:sz="0" w:space="0" w:color="auto"/>
            <w:bottom w:val="none" w:sz="0" w:space="0" w:color="auto"/>
            <w:right w:val="none" w:sz="0" w:space="0" w:color="auto"/>
          </w:divBdr>
        </w:div>
        <w:div w:id="1430157610">
          <w:marLeft w:val="0"/>
          <w:marRight w:val="0"/>
          <w:marTop w:val="0"/>
          <w:marBottom w:val="0"/>
          <w:divBdr>
            <w:top w:val="none" w:sz="0" w:space="0" w:color="auto"/>
            <w:left w:val="none" w:sz="0" w:space="0" w:color="auto"/>
            <w:bottom w:val="none" w:sz="0" w:space="0" w:color="auto"/>
            <w:right w:val="none" w:sz="0" w:space="0" w:color="auto"/>
          </w:divBdr>
        </w:div>
        <w:div w:id="1669744375">
          <w:marLeft w:val="0"/>
          <w:marRight w:val="0"/>
          <w:marTop w:val="0"/>
          <w:marBottom w:val="0"/>
          <w:divBdr>
            <w:top w:val="none" w:sz="0" w:space="0" w:color="auto"/>
            <w:left w:val="none" w:sz="0" w:space="0" w:color="auto"/>
            <w:bottom w:val="none" w:sz="0" w:space="0" w:color="auto"/>
            <w:right w:val="none" w:sz="0" w:space="0" w:color="auto"/>
          </w:divBdr>
        </w:div>
        <w:div w:id="491339556">
          <w:marLeft w:val="0"/>
          <w:marRight w:val="0"/>
          <w:marTop w:val="0"/>
          <w:marBottom w:val="0"/>
          <w:divBdr>
            <w:top w:val="none" w:sz="0" w:space="0" w:color="auto"/>
            <w:left w:val="none" w:sz="0" w:space="0" w:color="auto"/>
            <w:bottom w:val="none" w:sz="0" w:space="0" w:color="auto"/>
            <w:right w:val="none" w:sz="0" w:space="0" w:color="auto"/>
          </w:divBdr>
        </w:div>
        <w:div w:id="1007557946">
          <w:marLeft w:val="0"/>
          <w:marRight w:val="0"/>
          <w:marTop w:val="0"/>
          <w:marBottom w:val="0"/>
          <w:divBdr>
            <w:top w:val="none" w:sz="0" w:space="0" w:color="auto"/>
            <w:left w:val="none" w:sz="0" w:space="0" w:color="auto"/>
            <w:bottom w:val="none" w:sz="0" w:space="0" w:color="auto"/>
            <w:right w:val="none" w:sz="0" w:space="0" w:color="auto"/>
          </w:divBdr>
        </w:div>
        <w:div w:id="1126049465">
          <w:marLeft w:val="0"/>
          <w:marRight w:val="0"/>
          <w:marTop w:val="0"/>
          <w:marBottom w:val="0"/>
          <w:divBdr>
            <w:top w:val="none" w:sz="0" w:space="0" w:color="auto"/>
            <w:left w:val="none" w:sz="0" w:space="0" w:color="auto"/>
            <w:bottom w:val="none" w:sz="0" w:space="0" w:color="auto"/>
            <w:right w:val="none" w:sz="0" w:space="0" w:color="auto"/>
          </w:divBdr>
        </w:div>
        <w:div w:id="1069305601">
          <w:marLeft w:val="0"/>
          <w:marRight w:val="0"/>
          <w:marTop w:val="0"/>
          <w:marBottom w:val="0"/>
          <w:divBdr>
            <w:top w:val="none" w:sz="0" w:space="0" w:color="auto"/>
            <w:left w:val="none" w:sz="0" w:space="0" w:color="auto"/>
            <w:bottom w:val="none" w:sz="0" w:space="0" w:color="auto"/>
            <w:right w:val="none" w:sz="0" w:space="0" w:color="auto"/>
          </w:divBdr>
        </w:div>
        <w:div w:id="1111558405">
          <w:marLeft w:val="0"/>
          <w:marRight w:val="0"/>
          <w:marTop w:val="0"/>
          <w:marBottom w:val="0"/>
          <w:divBdr>
            <w:top w:val="none" w:sz="0" w:space="0" w:color="auto"/>
            <w:left w:val="none" w:sz="0" w:space="0" w:color="auto"/>
            <w:bottom w:val="none" w:sz="0" w:space="0" w:color="auto"/>
            <w:right w:val="none" w:sz="0" w:space="0" w:color="auto"/>
          </w:divBdr>
        </w:div>
        <w:div w:id="494877886">
          <w:marLeft w:val="0"/>
          <w:marRight w:val="0"/>
          <w:marTop w:val="0"/>
          <w:marBottom w:val="0"/>
          <w:divBdr>
            <w:top w:val="none" w:sz="0" w:space="0" w:color="auto"/>
            <w:left w:val="none" w:sz="0" w:space="0" w:color="auto"/>
            <w:bottom w:val="none" w:sz="0" w:space="0" w:color="auto"/>
            <w:right w:val="none" w:sz="0" w:space="0" w:color="auto"/>
          </w:divBdr>
        </w:div>
        <w:div w:id="674528063">
          <w:marLeft w:val="0"/>
          <w:marRight w:val="0"/>
          <w:marTop w:val="0"/>
          <w:marBottom w:val="0"/>
          <w:divBdr>
            <w:top w:val="none" w:sz="0" w:space="0" w:color="auto"/>
            <w:left w:val="none" w:sz="0" w:space="0" w:color="auto"/>
            <w:bottom w:val="none" w:sz="0" w:space="0" w:color="auto"/>
            <w:right w:val="none" w:sz="0" w:space="0" w:color="auto"/>
          </w:divBdr>
        </w:div>
        <w:div w:id="678700136">
          <w:marLeft w:val="0"/>
          <w:marRight w:val="0"/>
          <w:marTop w:val="0"/>
          <w:marBottom w:val="0"/>
          <w:divBdr>
            <w:top w:val="none" w:sz="0" w:space="0" w:color="auto"/>
            <w:left w:val="none" w:sz="0" w:space="0" w:color="auto"/>
            <w:bottom w:val="none" w:sz="0" w:space="0" w:color="auto"/>
            <w:right w:val="none" w:sz="0" w:space="0" w:color="auto"/>
          </w:divBdr>
        </w:div>
        <w:div w:id="1332758595">
          <w:marLeft w:val="0"/>
          <w:marRight w:val="0"/>
          <w:marTop w:val="0"/>
          <w:marBottom w:val="0"/>
          <w:divBdr>
            <w:top w:val="none" w:sz="0" w:space="0" w:color="auto"/>
            <w:left w:val="none" w:sz="0" w:space="0" w:color="auto"/>
            <w:bottom w:val="none" w:sz="0" w:space="0" w:color="auto"/>
            <w:right w:val="none" w:sz="0" w:space="0" w:color="auto"/>
          </w:divBdr>
        </w:div>
        <w:div w:id="1551569416">
          <w:marLeft w:val="0"/>
          <w:marRight w:val="0"/>
          <w:marTop w:val="0"/>
          <w:marBottom w:val="0"/>
          <w:divBdr>
            <w:top w:val="none" w:sz="0" w:space="0" w:color="auto"/>
            <w:left w:val="none" w:sz="0" w:space="0" w:color="auto"/>
            <w:bottom w:val="none" w:sz="0" w:space="0" w:color="auto"/>
            <w:right w:val="none" w:sz="0" w:space="0" w:color="auto"/>
          </w:divBdr>
        </w:div>
        <w:div w:id="94057725">
          <w:marLeft w:val="0"/>
          <w:marRight w:val="0"/>
          <w:marTop w:val="0"/>
          <w:marBottom w:val="0"/>
          <w:divBdr>
            <w:top w:val="none" w:sz="0" w:space="0" w:color="auto"/>
            <w:left w:val="none" w:sz="0" w:space="0" w:color="auto"/>
            <w:bottom w:val="none" w:sz="0" w:space="0" w:color="auto"/>
            <w:right w:val="none" w:sz="0" w:space="0" w:color="auto"/>
          </w:divBdr>
        </w:div>
        <w:div w:id="286856806">
          <w:marLeft w:val="0"/>
          <w:marRight w:val="0"/>
          <w:marTop w:val="0"/>
          <w:marBottom w:val="0"/>
          <w:divBdr>
            <w:top w:val="none" w:sz="0" w:space="0" w:color="auto"/>
            <w:left w:val="none" w:sz="0" w:space="0" w:color="auto"/>
            <w:bottom w:val="none" w:sz="0" w:space="0" w:color="auto"/>
            <w:right w:val="none" w:sz="0" w:space="0" w:color="auto"/>
          </w:divBdr>
        </w:div>
        <w:div w:id="1589315329">
          <w:marLeft w:val="0"/>
          <w:marRight w:val="0"/>
          <w:marTop w:val="0"/>
          <w:marBottom w:val="0"/>
          <w:divBdr>
            <w:top w:val="none" w:sz="0" w:space="0" w:color="auto"/>
            <w:left w:val="none" w:sz="0" w:space="0" w:color="auto"/>
            <w:bottom w:val="none" w:sz="0" w:space="0" w:color="auto"/>
            <w:right w:val="none" w:sz="0" w:space="0" w:color="auto"/>
          </w:divBdr>
        </w:div>
        <w:div w:id="207106365">
          <w:marLeft w:val="0"/>
          <w:marRight w:val="0"/>
          <w:marTop w:val="0"/>
          <w:marBottom w:val="0"/>
          <w:divBdr>
            <w:top w:val="none" w:sz="0" w:space="0" w:color="auto"/>
            <w:left w:val="none" w:sz="0" w:space="0" w:color="auto"/>
            <w:bottom w:val="none" w:sz="0" w:space="0" w:color="auto"/>
            <w:right w:val="none" w:sz="0" w:space="0" w:color="auto"/>
          </w:divBdr>
        </w:div>
        <w:div w:id="1822574053">
          <w:marLeft w:val="0"/>
          <w:marRight w:val="0"/>
          <w:marTop w:val="0"/>
          <w:marBottom w:val="0"/>
          <w:divBdr>
            <w:top w:val="none" w:sz="0" w:space="0" w:color="auto"/>
            <w:left w:val="none" w:sz="0" w:space="0" w:color="auto"/>
            <w:bottom w:val="none" w:sz="0" w:space="0" w:color="auto"/>
            <w:right w:val="none" w:sz="0" w:space="0" w:color="auto"/>
          </w:divBdr>
        </w:div>
        <w:div w:id="281691135">
          <w:marLeft w:val="0"/>
          <w:marRight w:val="0"/>
          <w:marTop w:val="0"/>
          <w:marBottom w:val="0"/>
          <w:divBdr>
            <w:top w:val="none" w:sz="0" w:space="0" w:color="auto"/>
            <w:left w:val="none" w:sz="0" w:space="0" w:color="auto"/>
            <w:bottom w:val="none" w:sz="0" w:space="0" w:color="auto"/>
            <w:right w:val="none" w:sz="0" w:space="0" w:color="auto"/>
          </w:divBdr>
        </w:div>
        <w:div w:id="1754741128">
          <w:marLeft w:val="0"/>
          <w:marRight w:val="0"/>
          <w:marTop w:val="0"/>
          <w:marBottom w:val="0"/>
          <w:divBdr>
            <w:top w:val="none" w:sz="0" w:space="0" w:color="auto"/>
            <w:left w:val="none" w:sz="0" w:space="0" w:color="auto"/>
            <w:bottom w:val="none" w:sz="0" w:space="0" w:color="auto"/>
            <w:right w:val="none" w:sz="0" w:space="0" w:color="auto"/>
          </w:divBdr>
        </w:div>
        <w:div w:id="1155104139">
          <w:marLeft w:val="0"/>
          <w:marRight w:val="0"/>
          <w:marTop w:val="0"/>
          <w:marBottom w:val="0"/>
          <w:divBdr>
            <w:top w:val="none" w:sz="0" w:space="0" w:color="auto"/>
            <w:left w:val="none" w:sz="0" w:space="0" w:color="auto"/>
            <w:bottom w:val="none" w:sz="0" w:space="0" w:color="auto"/>
            <w:right w:val="none" w:sz="0" w:space="0" w:color="auto"/>
          </w:divBdr>
        </w:div>
        <w:div w:id="756364330">
          <w:marLeft w:val="0"/>
          <w:marRight w:val="0"/>
          <w:marTop w:val="0"/>
          <w:marBottom w:val="0"/>
          <w:divBdr>
            <w:top w:val="none" w:sz="0" w:space="0" w:color="auto"/>
            <w:left w:val="none" w:sz="0" w:space="0" w:color="auto"/>
            <w:bottom w:val="none" w:sz="0" w:space="0" w:color="auto"/>
            <w:right w:val="none" w:sz="0" w:space="0" w:color="auto"/>
          </w:divBdr>
        </w:div>
        <w:div w:id="1652784007">
          <w:marLeft w:val="0"/>
          <w:marRight w:val="0"/>
          <w:marTop w:val="0"/>
          <w:marBottom w:val="0"/>
          <w:divBdr>
            <w:top w:val="none" w:sz="0" w:space="0" w:color="auto"/>
            <w:left w:val="none" w:sz="0" w:space="0" w:color="auto"/>
            <w:bottom w:val="none" w:sz="0" w:space="0" w:color="auto"/>
            <w:right w:val="none" w:sz="0" w:space="0" w:color="auto"/>
          </w:divBdr>
        </w:div>
        <w:div w:id="1545826830">
          <w:marLeft w:val="0"/>
          <w:marRight w:val="0"/>
          <w:marTop w:val="0"/>
          <w:marBottom w:val="0"/>
          <w:divBdr>
            <w:top w:val="none" w:sz="0" w:space="0" w:color="auto"/>
            <w:left w:val="none" w:sz="0" w:space="0" w:color="auto"/>
            <w:bottom w:val="none" w:sz="0" w:space="0" w:color="auto"/>
            <w:right w:val="none" w:sz="0" w:space="0" w:color="auto"/>
          </w:divBdr>
        </w:div>
        <w:div w:id="411048614">
          <w:marLeft w:val="0"/>
          <w:marRight w:val="0"/>
          <w:marTop w:val="0"/>
          <w:marBottom w:val="0"/>
          <w:divBdr>
            <w:top w:val="none" w:sz="0" w:space="0" w:color="auto"/>
            <w:left w:val="none" w:sz="0" w:space="0" w:color="auto"/>
            <w:bottom w:val="none" w:sz="0" w:space="0" w:color="auto"/>
            <w:right w:val="none" w:sz="0" w:space="0" w:color="auto"/>
          </w:divBdr>
        </w:div>
        <w:div w:id="1215852024">
          <w:marLeft w:val="0"/>
          <w:marRight w:val="0"/>
          <w:marTop w:val="0"/>
          <w:marBottom w:val="0"/>
          <w:divBdr>
            <w:top w:val="none" w:sz="0" w:space="0" w:color="auto"/>
            <w:left w:val="none" w:sz="0" w:space="0" w:color="auto"/>
            <w:bottom w:val="none" w:sz="0" w:space="0" w:color="auto"/>
            <w:right w:val="none" w:sz="0" w:space="0" w:color="auto"/>
          </w:divBdr>
        </w:div>
        <w:div w:id="560749061">
          <w:marLeft w:val="0"/>
          <w:marRight w:val="0"/>
          <w:marTop w:val="0"/>
          <w:marBottom w:val="0"/>
          <w:divBdr>
            <w:top w:val="none" w:sz="0" w:space="0" w:color="auto"/>
            <w:left w:val="none" w:sz="0" w:space="0" w:color="auto"/>
            <w:bottom w:val="none" w:sz="0" w:space="0" w:color="auto"/>
            <w:right w:val="none" w:sz="0" w:space="0" w:color="auto"/>
          </w:divBdr>
        </w:div>
        <w:div w:id="1739355819">
          <w:marLeft w:val="0"/>
          <w:marRight w:val="0"/>
          <w:marTop w:val="0"/>
          <w:marBottom w:val="0"/>
          <w:divBdr>
            <w:top w:val="none" w:sz="0" w:space="0" w:color="auto"/>
            <w:left w:val="none" w:sz="0" w:space="0" w:color="auto"/>
            <w:bottom w:val="none" w:sz="0" w:space="0" w:color="auto"/>
            <w:right w:val="none" w:sz="0" w:space="0" w:color="auto"/>
          </w:divBdr>
        </w:div>
        <w:div w:id="1421947915">
          <w:marLeft w:val="0"/>
          <w:marRight w:val="0"/>
          <w:marTop w:val="0"/>
          <w:marBottom w:val="0"/>
          <w:divBdr>
            <w:top w:val="none" w:sz="0" w:space="0" w:color="auto"/>
            <w:left w:val="none" w:sz="0" w:space="0" w:color="auto"/>
            <w:bottom w:val="none" w:sz="0" w:space="0" w:color="auto"/>
            <w:right w:val="none" w:sz="0" w:space="0" w:color="auto"/>
          </w:divBdr>
        </w:div>
        <w:div w:id="1412629200">
          <w:marLeft w:val="0"/>
          <w:marRight w:val="0"/>
          <w:marTop w:val="0"/>
          <w:marBottom w:val="0"/>
          <w:divBdr>
            <w:top w:val="none" w:sz="0" w:space="0" w:color="auto"/>
            <w:left w:val="none" w:sz="0" w:space="0" w:color="auto"/>
            <w:bottom w:val="none" w:sz="0" w:space="0" w:color="auto"/>
            <w:right w:val="none" w:sz="0" w:space="0" w:color="auto"/>
          </w:divBdr>
        </w:div>
        <w:div w:id="59638150">
          <w:marLeft w:val="0"/>
          <w:marRight w:val="0"/>
          <w:marTop w:val="0"/>
          <w:marBottom w:val="0"/>
          <w:divBdr>
            <w:top w:val="none" w:sz="0" w:space="0" w:color="auto"/>
            <w:left w:val="none" w:sz="0" w:space="0" w:color="auto"/>
            <w:bottom w:val="none" w:sz="0" w:space="0" w:color="auto"/>
            <w:right w:val="none" w:sz="0" w:space="0" w:color="auto"/>
          </w:divBdr>
        </w:div>
        <w:div w:id="2104564630">
          <w:marLeft w:val="0"/>
          <w:marRight w:val="0"/>
          <w:marTop w:val="0"/>
          <w:marBottom w:val="0"/>
          <w:divBdr>
            <w:top w:val="none" w:sz="0" w:space="0" w:color="auto"/>
            <w:left w:val="none" w:sz="0" w:space="0" w:color="auto"/>
            <w:bottom w:val="none" w:sz="0" w:space="0" w:color="auto"/>
            <w:right w:val="none" w:sz="0" w:space="0" w:color="auto"/>
          </w:divBdr>
        </w:div>
        <w:div w:id="1079904620">
          <w:marLeft w:val="0"/>
          <w:marRight w:val="0"/>
          <w:marTop w:val="0"/>
          <w:marBottom w:val="0"/>
          <w:divBdr>
            <w:top w:val="none" w:sz="0" w:space="0" w:color="auto"/>
            <w:left w:val="none" w:sz="0" w:space="0" w:color="auto"/>
            <w:bottom w:val="none" w:sz="0" w:space="0" w:color="auto"/>
            <w:right w:val="none" w:sz="0" w:space="0" w:color="auto"/>
          </w:divBdr>
        </w:div>
        <w:div w:id="1097597940">
          <w:marLeft w:val="0"/>
          <w:marRight w:val="0"/>
          <w:marTop w:val="0"/>
          <w:marBottom w:val="0"/>
          <w:divBdr>
            <w:top w:val="none" w:sz="0" w:space="0" w:color="auto"/>
            <w:left w:val="none" w:sz="0" w:space="0" w:color="auto"/>
            <w:bottom w:val="none" w:sz="0" w:space="0" w:color="auto"/>
            <w:right w:val="none" w:sz="0" w:space="0" w:color="auto"/>
          </w:divBdr>
        </w:div>
        <w:div w:id="1662735515">
          <w:marLeft w:val="0"/>
          <w:marRight w:val="0"/>
          <w:marTop w:val="0"/>
          <w:marBottom w:val="0"/>
          <w:divBdr>
            <w:top w:val="none" w:sz="0" w:space="0" w:color="auto"/>
            <w:left w:val="none" w:sz="0" w:space="0" w:color="auto"/>
            <w:bottom w:val="none" w:sz="0" w:space="0" w:color="auto"/>
            <w:right w:val="none" w:sz="0" w:space="0" w:color="auto"/>
          </w:divBdr>
        </w:div>
        <w:div w:id="805201849">
          <w:marLeft w:val="0"/>
          <w:marRight w:val="0"/>
          <w:marTop w:val="0"/>
          <w:marBottom w:val="0"/>
          <w:divBdr>
            <w:top w:val="none" w:sz="0" w:space="0" w:color="auto"/>
            <w:left w:val="none" w:sz="0" w:space="0" w:color="auto"/>
            <w:bottom w:val="none" w:sz="0" w:space="0" w:color="auto"/>
            <w:right w:val="none" w:sz="0" w:space="0" w:color="auto"/>
          </w:divBdr>
        </w:div>
        <w:div w:id="1896893788">
          <w:marLeft w:val="0"/>
          <w:marRight w:val="0"/>
          <w:marTop w:val="0"/>
          <w:marBottom w:val="0"/>
          <w:divBdr>
            <w:top w:val="none" w:sz="0" w:space="0" w:color="auto"/>
            <w:left w:val="none" w:sz="0" w:space="0" w:color="auto"/>
            <w:bottom w:val="none" w:sz="0" w:space="0" w:color="auto"/>
            <w:right w:val="none" w:sz="0" w:space="0" w:color="auto"/>
          </w:divBdr>
        </w:div>
        <w:div w:id="1026179141">
          <w:marLeft w:val="0"/>
          <w:marRight w:val="0"/>
          <w:marTop w:val="0"/>
          <w:marBottom w:val="0"/>
          <w:divBdr>
            <w:top w:val="none" w:sz="0" w:space="0" w:color="auto"/>
            <w:left w:val="none" w:sz="0" w:space="0" w:color="auto"/>
            <w:bottom w:val="none" w:sz="0" w:space="0" w:color="auto"/>
            <w:right w:val="none" w:sz="0" w:space="0" w:color="auto"/>
          </w:divBdr>
        </w:div>
        <w:div w:id="323316916">
          <w:marLeft w:val="0"/>
          <w:marRight w:val="0"/>
          <w:marTop w:val="0"/>
          <w:marBottom w:val="0"/>
          <w:divBdr>
            <w:top w:val="none" w:sz="0" w:space="0" w:color="auto"/>
            <w:left w:val="none" w:sz="0" w:space="0" w:color="auto"/>
            <w:bottom w:val="none" w:sz="0" w:space="0" w:color="auto"/>
            <w:right w:val="none" w:sz="0" w:space="0" w:color="auto"/>
          </w:divBdr>
        </w:div>
        <w:div w:id="183448851">
          <w:marLeft w:val="0"/>
          <w:marRight w:val="0"/>
          <w:marTop w:val="0"/>
          <w:marBottom w:val="0"/>
          <w:divBdr>
            <w:top w:val="none" w:sz="0" w:space="0" w:color="auto"/>
            <w:left w:val="none" w:sz="0" w:space="0" w:color="auto"/>
            <w:bottom w:val="none" w:sz="0" w:space="0" w:color="auto"/>
            <w:right w:val="none" w:sz="0" w:space="0" w:color="auto"/>
          </w:divBdr>
        </w:div>
        <w:div w:id="1746341209">
          <w:marLeft w:val="0"/>
          <w:marRight w:val="0"/>
          <w:marTop w:val="0"/>
          <w:marBottom w:val="0"/>
          <w:divBdr>
            <w:top w:val="none" w:sz="0" w:space="0" w:color="auto"/>
            <w:left w:val="none" w:sz="0" w:space="0" w:color="auto"/>
            <w:bottom w:val="none" w:sz="0" w:space="0" w:color="auto"/>
            <w:right w:val="none" w:sz="0" w:space="0" w:color="auto"/>
          </w:divBdr>
        </w:div>
        <w:div w:id="1461070568">
          <w:marLeft w:val="0"/>
          <w:marRight w:val="0"/>
          <w:marTop w:val="0"/>
          <w:marBottom w:val="0"/>
          <w:divBdr>
            <w:top w:val="none" w:sz="0" w:space="0" w:color="auto"/>
            <w:left w:val="none" w:sz="0" w:space="0" w:color="auto"/>
            <w:bottom w:val="none" w:sz="0" w:space="0" w:color="auto"/>
            <w:right w:val="none" w:sz="0" w:space="0" w:color="auto"/>
          </w:divBdr>
        </w:div>
        <w:div w:id="1307399251">
          <w:marLeft w:val="0"/>
          <w:marRight w:val="0"/>
          <w:marTop w:val="0"/>
          <w:marBottom w:val="0"/>
          <w:divBdr>
            <w:top w:val="none" w:sz="0" w:space="0" w:color="auto"/>
            <w:left w:val="none" w:sz="0" w:space="0" w:color="auto"/>
            <w:bottom w:val="none" w:sz="0" w:space="0" w:color="auto"/>
            <w:right w:val="none" w:sz="0" w:space="0" w:color="auto"/>
          </w:divBdr>
        </w:div>
        <w:div w:id="15620739">
          <w:marLeft w:val="0"/>
          <w:marRight w:val="0"/>
          <w:marTop w:val="0"/>
          <w:marBottom w:val="0"/>
          <w:divBdr>
            <w:top w:val="none" w:sz="0" w:space="0" w:color="auto"/>
            <w:left w:val="none" w:sz="0" w:space="0" w:color="auto"/>
            <w:bottom w:val="none" w:sz="0" w:space="0" w:color="auto"/>
            <w:right w:val="none" w:sz="0" w:space="0" w:color="auto"/>
          </w:divBdr>
        </w:div>
        <w:div w:id="2113550515">
          <w:marLeft w:val="0"/>
          <w:marRight w:val="0"/>
          <w:marTop w:val="0"/>
          <w:marBottom w:val="0"/>
          <w:divBdr>
            <w:top w:val="none" w:sz="0" w:space="0" w:color="auto"/>
            <w:left w:val="none" w:sz="0" w:space="0" w:color="auto"/>
            <w:bottom w:val="none" w:sz="0" w:space="0" w:color="auto"/>
            <w:right w:val="none" w:sz="0" w:space="0" w:color="auto"/>
          </w:divBdr>
        </w:div>
        <w:div w:id="735709241">
          <w:marLeft w:val="0"/>
          <w:marRight w:val="0"/>
          <w:marTop w:val="0"/>
          <w:marBottom w:val="0"/>
          <w:divBdr>
            <w:top w:val="none" w:sz="0" w:space="0" w:color="auto"/>
            <w:left w:val="none" w:sz="0" w:space="0" w:color="auto"/>
            <w:bottom w:val="none" w:sz="0" w:space="0" w:color="auto"/>
            <w:right w:val="none" w:sz="0" w:space="0" w:color="auto"/>
          </w:divBdr>
        </w:div>
        <w:div w:id="2138378491">
          <w:marLeft w:val="0"/>
          <w:marRight w:val="0"/>
          <w:marTop w:val="0"/>
          <w:marBottom w:val="0"/>
          <w:divBdr>
            <w:top w:val="none" w:sz="0" w:space="0" w:color="auto"/>
            <w:left w:val="none" w:sz="0" w:space="0" w:color="auto"/>
            <w:bottom w:val="none" w:sz="0" w:space="0" w:color="auto"/>
            <w:right w:val="none" w:sz="0" w:space="0" w:color="auto"/>
          </w:divBdr>
        </w:div>
        <w:div w:id="1006178500">
          <w:marLeft w:val="0"/>
          <w:marRight w:val="0"/>
          <w:marTop w:val="0"/>
          <w:marBottom w:val="0"/>
          <w:divBdr>
            <w:top w:val="none" w:sz="0" w:space="0" w:color="auto"/>
            <w:left w:val="none" w:sz="0" w:space="0" w:color="auto"/>
            <w:bottom w:val="none" w:sz="0" w:space="0" w:color="auto"/>
            <w:right w:val="none" w:sz="0" w:space="0" w:color="auto"/>
          </w:divBdr>
        </w:div>
        <w:div w:id="602341456">
          <w:marLeft w:val="0"/>
          <w:marRight w:val="0"/>
          <w:marTop w:val="0"/>
          <w:marBottom w:val="0"/>
          <w:divBdr>
            <w:top w:val="none" w:sz="0" w:space="0" w:color="auto"/>
            <w:left w:val="none" w:sz="0" w:space="0" w:color="auto"/>
            <w:bottom w:val="none" w:sz="0" w:space="0" w:color="auto"/>
            <w:right w:val="none" w:sz="0" w:space="0" w:color="auto"/>
          </w:divBdr>
        </w:div>
        <w:div w:id="930359585">
          <w:marLeft w:val="0"/>
          <w:marRight w:val="0"/>
          <w:marTop w:val="0"/>
          <w:marBottom w:val="0"/>
          <w:divBdr>
            <w:top w:val="none" w:sz="0" w:space="0" w:color="auto"/>
            <w:left w:val="none" w:sz="0" w:space="0" w:color="auto"/>
            <w:bottom w:val="none" w:sz="0" w:space="0" w:color="auto"/>
            <w:right w:val="none" w:sz="0" w:space="0" w:color="auto"/>
          </w:divBdr>
        </w:div>
        <w:div w:id="525409839">
          <w:marLeft w:val="0"/>
          <w:marRight w:val="0"/>
          <w:marTop w:val="0"/>
          <w:marBottom w:val="0"/>
          <w:divBdr>
            <w:top w:val="none" w:sz="0" w:space="0" w:color="auto"/>
            <w:left w:val="none" w:sz="0" w:space="0" w:color="auto"/>
            <w:bottom w:val="none" w:sz="0" w:space="0" w:color="auto"/>
            <w:right w:val="none" w:sz="0" w:space="0" w:color="auto"/>
          </w:divBdr>
        </w:div>
        <w:div w:id="873463984">
          <w:marLeft w:val="0"/>
          <w:marRight w:val="0"/>
          <w:marTop w:val="0"/>
          <w:marBottom w:val="0"/>
          <w:divBdr>
            <w:top w:val="none" w:sz="0" w:space="0" w:color="auto"/>
            <w:left w:val="none" w:sz="0" w:space="0" w:color="auto"/>
            <w:bottom w:val="none" w:sz="0" w:space="0" w:color="auto"/>
            <w:right w:val="none" w:sz="0" w:space="0" w:color="auto"/>
          </w:divBdr>
        </w:div>
        <w:div w:id="907812473">
          <w:marLeft w:val="0"/>
          <w:marRight w:val="0"/>
          <w:marTop w:val="0"/>
          <w:marBottom w:val="0"/>
          <w:divBdr>
            <w:top w:val="none" w:sz="0" w:space="0" w:color="auto"/>
            <w:left w:val="none" w:sz="0" w:space="0" w:color="auto"/>
            <w:bottom w:val="none" w:sz="0" w:space="0" w:color="auto"/>
            <w:right w:val="none" w:sz="0" w:space="0" w:color="auto"/>
          </w:divBdr>
        </w:div>
        <w:div w:id="594362402">
          <w:marLeft w:val="0"/>
          <w:marRight w:val="0"/>
          <w:marTop w:val="0"/>
          <w:marBottom w:val="0"/>
          <w:divBdr>
            <w:top w:val="none" w:sz="0" w:space="0" w:color="auto"/>
            <w:left w:val="none" w:sz="0" w:space="0" w:color="auto"/>
            <w:bottom w:val="none" w:sz="0" w:space="0" w:color="auto"/>
            <w:right w:val="none" w:sz="0" w:space="0" w:color="auto"/>
          </w:divBdr>
        </w:div>
        <w:div w:id="1167941175">
          <w:marLeft w:val="0"/>
          <w:marRight w:val="0"/>
          <w:marTop w:val="0"/>
          <w:marBottom w:val="0"/>
          <w:divBdr>
            <w:top w:val="none" w:sz="0" w:space="0" w:color="auto"/>
            <w:left w:val="none" w:sz="0" w:space="0" w:color="auto"/>
            <w:bottom w:val="none" w:sz="0" w:space="0" w:color="auto"/>
            <w:right w:val="none" w:sz="0" w:space="0" w:color="auto"/>
          </w:divBdr>
        </w:div>
        <w:div w:id="1729184935">
          <w:marLeft w:val="0"/>
          <w:marRight w:val="0"/>
          <w:marTop w:val="0"/>
          <w:marBottom w:val="0"/>
          <w:divBdr>
            <w:top w:val="none" w:sz="0" w:space="0" w:color="auto"/>
            <w:left w:val="none" w:sz="0" w:space="0" w:color="auto"/>
            <w:bottom w:val="none" w:sz="0" w:space="0" w:color="auto"/>
            <w:right w:val="none" w:sz="0" w:space="0" w:color="auto"/>
          </w:divBdr>
        </w:div>
        <w:div w:id="1703937542">
          <w:marLeft w:val="0"/>
          <w:marRight w:val="0"/>
          <w:marTop w:val="0"/>
          <w:marBottom w:val="0"/>
          <w:divBdr>
            <w:top w:val="none" w:sz="0" w:space="0" w:color="auto"/>
            <w:left w:val="none" w:sz="0" w:space="0" w:color="auto"/>
            <w:bottom w:val="none" w:sz="0" w:space="0" w:color="auto"/>
            <w:right w:val="none" w:sz="0" w:space="0" w:color="auto"/>
          </w:divBdr>
        </w:div>
        <w:div w:id="257174776">
          <w:marLeft w:val="0"/>
          <w:marRight w:val="0"/>
          <w:marTop w:val="0"/>
          <w:marBottom w:val="0"/>
          <w:divBdr>
            <w:top w:val="none" w:sz="0" w:space="0" w:color="auto"/>
            <w:left w:val="none" w:sz="0" w:space="0" w:color="auto"/>
            <w:bottom w:val="none" w:sz="0" w:space="0" w:color="auto"/>
            <w:right w:val="none" w:sz="0" w:space="0" w:color="auto"/>
          </w:divBdr>
        </w:div>
        <w:div w:id="457770695">
          <w:marLeft w:val="0"/>
          <w:marRight w:val="0"/>
          <w:marTop w:val="0"/>
          <w:marBottom w:val="0"/>
          <w:divBdr>
            <w:top w:val="none" w:sz="0" w:space="0" w:color="auto"/>
            <w:left w:val="none" w:sz="0" w:space="0" w:color="auto"/>
            <w:bottom w:val="none" w:sz="0" w:space="0" w:color="auto"/>
            <w:right w:val="none" w:sz="0" w:space="0" w:color="auto"/>
          </w:divBdr>
        </w:div>
        <w:div w:id="120657512">
          <w:marLeft w:val="0"/>
          <w:marRight w:val="0"/>
          <w:marTop w:val="0"/>
          <w:marBottom w:val="0"/>
          <w:divBdr>
            <w:top w:val="none" w:sz="0" w:space="0" w:color="auto"/>
            <w:left w:val="none" w:sz="0" w:space="0" w:color="auto"/>
            <w:bottom w:val="none" w:sz="0" w:space="0" w:color="auto"/>
            <w:right w:val="none" w:sz="0" w:space="0" w:color="auto"/>
          </w:divBdr>
        </w:div>
        <w:div w:id="1132556329">
          <w:marLeft w:val="0"/>
          <w:marRight w:val="0"/>
          <w:marTop w:val="0"/>
          <w:marBottom w:val="0"/>
          <w:divBdr>
            <w:top w:val="none" w:sz="0" w:space="0" w:color="auto"/>
            <w:left w:val="none" w:sz="0" w:space="0" w:color="auto"/>
            <w:bottom w:val="none" w:sz="0" w:space="0" w:color="auto"/>
            <w:right w:val="none" w:sz="0" w:space="0" w:color="auto"/>
          </w:divBdr>
        </w:div>
        <w:div w:id="1523670116">
          <w:marLeft w:val="0"/>
          <w:marRight w:val="0"/>
          <w:marTop w:val="0"/>
          <w:marBottom w:val="0"/>
          <w:divBdr>
            <w:top w:val="none" w:sz="0" w:space="0" w:color="auto"/>
            <w:left w:val="none" w:sz="0" w:space="0" w:color="auto"/>
            <w:bottom w:val="none" w:sz="0" w:space="0" w:color="auto"/>
            <w:right w:val="none" w:sz="0" w:space="0" w:color="auto"/>
          </w:divBdr>
        </w:div>
        <w:div w:id="849181085">
          <w:marLeft w:val="0"/>
          <w:marRight w:val="0"/>
          <w:marTop w:val="0"/>
          <w:marBottom w:val="0"/>
          <w:divBdr>
            <w:top w:val="none" w:sz="0" w:space="0" w:color="auto"/>
            <w:left w:val="none" w:sz="0" w:space="0" w:color="auto"/>
            <w:bottom w:val="none" w:sz="0" w:space="0" w:color="auto"/>
            <w:right w:val="none" w:sz="0" w:space="0" w:color="auto"/>
          </w:divBdr>
        </w:div>
        <w:div w:id="695423807">
          <w:marLeft w:val="0"/>
          <w:marRight w:val="0"/>
          <w:marTop w:val="0"/>
          <w:marBottom w:val="0"/>
          <w:divBdr>
            <w:top w:val="none" w:sz="0" w:space="0" w:color="auto"/>
            <w:left w:val="none" w:sz="0" w:space="0" w:color="auto"/>
            <w:bottom w:val="none" w:sz="0" w:space="0" w:color="auto"/>
            <w:right w:val="none" w:sz="0" w:space="0" w:color="auto"/>
          </w:divBdr>
        </w:div>
        <w:div w:id="39550937">
          <w:marLeft w:val="0"/>
          <w:marRight w:val="0"/>
          <w:marTop w:val="0"/>
          <w:marBottom w:val="0"/>
          <w:divBdr>
            <w:top w:val="none" w:sz="0" w:space="0" w:color="auto"/>
            <w:left w:val="none" w:sz="0" w:space="0" w:color="auto"/>
            <w:bottom w:val="none" w:sz="0" w:space="0" w:color="auto"/>
            <w:right w:val="none" w:sz="0" w:space="0" w:color="auto"/>
          </w:divBdr>
        </w:div>
        <w:div w:id="1879276491">
          <w:marLeft w:val="0"/>
          <w:marRight w:val="0"/>
          <w:marTop w:val="0"/>
          <w:marBottom w:val="0"/>
          <w:divBdr>
            <w:top w:val="none" w:sz="0" w:space="0" w:color="auto"/>
            <w:left w:val="none" w:sz="0" w:space="0" w:color="auto"/>
            <w:bottom w:val="none" w:sz="0" w:space="0" w:color="auto"/>
            <w:right w:val="none" w:sz="0" w:space="0" w:color="auto"/>
          </w:divBdr>
        </w:div>
        <w:div w:id="1090809093">
          <w:marLeft w:val="0"/>
          <w:marRight w:val="0"/>
          <w:marTop w:val="0"/>
          <w:marBottom w:val="0"/>
          <w:divBdr>
            <w:top w:val="none" w:sz="0" w:space="0" w:color="auto"/>
            <w:left w:val="none" w:sz="0" w:space="0" w:color="auto"/>
            <w:bottom w:val="none" w:sz="0" w:space="0" w:color="auto"/>
            <w:right w:val="none" w:sz="0" w:space="0" w:color="auto"/>
          </w:divBdr>
        </w:div>
        <w:div w:id="672072027">
          <w:marLeft w:val="0"/>
          <w:marRight w:val="0"/>
          <w:marTop w:val="0"/>
          <w:marBottom w:val="0"/>
          <w:divBdr>
            <w:top w:val="none" w:sz="0" w:space="0" w:color="auto"/>
            <w:left w:val="none" w:sz="0" w:space="0" w:color="auto"/>
            <w:bottom w:val="none" w:sz="0" w:space="0" w:color="auto"/>
            <w:right w:val="none" w:sz="0" w:space="0" w:color="auto"/>
          </w:divBdr>
        </w:div>
        <w:div w:id="379519328">
          <w:marLeft w:val="0"/>
          <w:marRight w:val="0"/>
          <w:marTop w:val="0"/>
          <w:marBottom w:val="0"/>
          <w:divBdr>
            <w:top w:val="none" w:sz="0" w:space="0" w:color="auto"/>
            <w:left w:val="none" w:sz="0" w:space="0" w:color="auto"/>
            <w:bottom w:val="none" w:sz="0" w:space="0" w:color="auto"/>
            <w:right w:val="none" w:sz="0" w:space="0" w:color="auto"/>
          </w:divBdr>
        </w:div>
      </w:divsChild>
    </w:div>
    <w:div w:id="627049598">
      <w:bodyDiv w:val="1"/>
      <w:marLeft w:val="0"/>
      <w:marRight w:val="0"/>
      <w:marTop w:val="0"/>
      <w:marBottom w:val="0"/>
      <w:divBdr>
        <w:top w:val="none" w:sz="0" w:space="0" w:color="auto"/>
        <w:left w:val="none" w:sz="0" w:space="0" w:color="auto"/>
        <w:bottom w:val="none" w:sz="0" w:space="0" w:color="auto"/>
        <w:right w:val="none" w:sz="0" w:space="0" w:color="auto"/>
      </w:divBdr>
    </w:div>
    <w:div w:id="627705627">
      <w:bodyDiv w:val="1"/>
      <w:marLeft w:val="0"/>
      <w:marRight w:val="0"/>
      <w:marTop w:val="0"/>
      <w:marBottom w:val="0"/>
      <w:divBdr>
        <w:top w:val="none" w:sz="0" w:space="0" w:color="auto"/>
        <w:left w:val="none" w:sz="0" w:space="0" w:color="auto"/>
        <w:bottom w:val="none" w:sz="0" w:space="0" w:color="auto"/>
        <w:right w:val="none" w:sz="0" w:space="0" w:color="auto"/>
      </w:divBdr>
    </w:div>
    <w:div w:id="628513035">
      <w:bodyDiv w:val="1"/>
      <w:marLeft w:val="0"/>
      <w:marRight w:val="0"/>
      <w:marTop w:val="0"/>
      <w:marBottom w:val="0"/>
      <w:divBdr>
        <w:top w:val="none" w:sz="0" w:space="0" w:color="auto"/>
        <w:left w:val="none" w:sz="0" w:space="0" w:color="auto"/>
        <w:bottom w:val="none" w:sz="0" w:space="0" w:color="auto"/>
        <w:right w:val="none" w:sz="0" w:space="0" w:color="auto"/>
      </w:divBdr>
    </w:div>
    <w:div w:id="629165554">
      <w:bodyDiv w:val="1"/>
      <w:marLeft w:val="0"/>
      <w:marRight w:val="0"/>
      <w:marTop w:val="0"/>
      <w:marBottom w:val="0"/>
      <w:divBdr>
        <w:top w:val="none" w:sz="0" w:space="0" w:color="auto"/>
        <w:left w:val="none" w:sz="0" w:space="0" w:color="auto"/>
        <w:bottom w:val="none" w:sz="0" w:space="0" w:color="auto"/>
        <w:right w:val="none" w:sz="0" w:space="0" w:color="auto"/>
      </w:divBdr>
    </w:div>
    <w:div w:id="629632588">
      <w:bodyDiv w:val="1"/>
      <w:marLeft w:val="0"/>
      <w:marRight w:val="0"/>
      <w:marTop w:val="0"/>
      <w:marBottom w:val="0"/>
      <w:divBdr>
        <w:top w:val="none" w:sz="0" w:space="0" w:color="auto"/>
        <w:left w:val="none" w:sz="0" w:space="0" w:color="auto"/>
        <w:bottom w:val="none" w:sz="0" w:space="0" w:color="auto"/>
        <w:right w:val="none" w:sz="0" w:space="0" w:color="auto"/>
      </w:divBdr>
    </w:div>
    <w:div w:id="629677368">
      <w:bodyDiv w:val="1"/>
      <w:marLeft w:val="0"/>
      <w:marRight w:val="0"/>
      <w:marTop w:val="0"/>
      <w:marBottom w:val="0"/>
      <w:divBdr>
        <w:top w:val="none" w:sz="0" w:space="0" w:color="auto"/>
        <w:left w:val="none" w:sz="0" w:space="0" w:color="auto"/>
        <w:bottom w:val="none" w:sz="0" w:space="0" w:color="auto"/>
        <w:right w:val="none" w:sz="0" w:space="0" w:color="auto"/>
      </w:divBdr>
    </w:div>
    <w:div w:id="629752596">
      <w:bodyDiv w:val="1"/>
      <w:marLeft w:val="0"/>
      <w:marRight w:val="0"/>
      <w:marTop w:val="0"/>
      <w:marBottom w:val="0"/>
      <w:divBdr>
        <w:top w:val="none" w:sz="0" w:space="0" w:color="auto"/>
        <w:left w:val="none" w:sz="0" w:space="0" w:color="auto"/>
        <w:bottom w:val="none" w:sz="0" w:space="0" w:color="auto"/>
        <w:right w:val="none" w:sz="0" w:space="0" w:color="auto"/>
      </w:divBdr>
      <w:divsChild>
        <w:div w:id="999769893">
          <w:marLeft w:val="0"/>
          <w:marRight w:val="0"/>
          <w:marTop w:val="0"/>
          <w:marBottom w:val="0"/>
          <w:divBdr>
            <w:top w:val="none" w:sz="0" w:space="0" w:color="auto"/>
            <w:left w:val="none" w:sz="0" w:space="0" w:color="auto"/>
            <w:bottom w:val="none" w:sz="0" w:space="0" w:color="auto"/>
            <w:right w:val="none" w:sz="0" w:space="0" w:color="auto"/>
          </w:divBdr>
        </w:div>
        <w:div w:id="2010716395">
          <w:marLeft w:val="0"/>
          <w:marRight w:val="0"/>
          <w:marTop w:val="0"/>
          <w:marBottom w:val="0"/>
          <w:divBdr>
            <w:top w:val="none" w:sz="0" w:space="0" w:color="auto"/>
            <w:left w:val="none" w:sz="0" w:space="0" w:color="auto"/>
            <w:bottom w:val="none" w:sz="0" w:space="0" w:color="auto"/>
            <w:right w:val="none" w:sz="0" w:space="0" w:color="auto"/>
          </w:divBdr>
        </w:div>
        <w:div w:id="835458824">
          <w:marLeft w:val="0"/>
          <w:marRight w:val="0"/>
          <w:marTop w:val="0"/>
          <w:marBottom w:val="0"/>
          <w:divBdr>
            <w:top w:val="none" w:sz="0" w:space="0" w:color="auto"/>
            <w:left w:val="none" w:sz="0" w:space="0" w:color="auto"/>
            <w:bottom w:val="none" w:sz="0" w:space="0" w:color="auto"/>
            <w:right w:val="none" w:sz="0" w:space="0" w:color="auto"/>
          </w:divBdr>
        </w:div>
        <w:div w:id="1955357302">
          <w:marLeft w:val="0"/>
          <w:marRight w:val="0"/>
          <w:marTop w:val="0"/>
          <w:marBottom w:val="0"/>
          <w:divBdr>
            <w:top w:val="none" w:sz="0" w:space="0" w:color="auto"/>
            <w:left w:val="none" w:sz="0" w:space="0" w:color="auto"/>
            <w:bottom w:val="none" w:sz="0" w:space="0" w:color="auto"/>
            <w:right w:val="none" w:sz="0" w:space="0" w:color="auto"/>
          </w:divBdr>
        </w:div>
        <w:div w:id="2050718786">
          <w:marLeft w:val="0"/>
          <w:marRight w:val="0"/>
          <w:marTop w:val="0"/>
          <w:marBottom w:val="0"/>
          <w:divBdr>
            <w:top w:val="none" w:sz="0" w:space="0" w:color="auto"/>
            <w:left w:val="none" w:sz="0" w:space="0" w:color="auto"/>
            <w:bottom w:val="none" w:sz="0" w:space="0" w:color="auto"/>
            <w:right w:val="none" w:sz="0" w:space="0" w:color="auto"/>
          </w:divBdr>
        </w:div>
        <w:div w:id="1366638421">
          <w:marLeft w:val="0"/>
          <w:marRight w:val="0"/>
          <w:marTop w:val="0"/>
          <w:marBottom w:val="0"/>
          <w:divBdr>
            <w:top w:val="none" w:sz="0" w:space="0" w:color="auto"/>
            <w:left w:val="none" w:sz="0" w:space="0" w:color="auto"/>
            <w:bottom w:val="none" w:sz="0" w:space="0" w:color="auto"/>
            <w:right w:val="none" w:sz="0" w:space="0" w:color="auto"/>
          </w:divBdr>
        </w:div>
        <w:div w:id="429474854">
          <w:marLeft w:val="0"/>
          <w:marRight w:val="0"/>
          <w:marTop w:val="0"/>
          <w:marBottom w:val="0"/>
          <w:divBdr>
            <w:top w:val="none" w:sz="0" w:space="0" w:color="auto"/>
            <w:left w:val="none" w:sz="0" w:space="0" w:color="auto"/>
            <w:bottom w:val="none" w:sz="0" w:space="0" w:color="auto"/>
            <w:right w:val="none" w:sz="0" w:space="0" w:color="auto"/>
          </w:divBdr>
        </w:div>
        <w:div w:id="917061913">
          <w:marLeft w:val="0"/>
          <w:marRight w:val="0"/>
          <w:marTop w:val="0"/>
          <w:marBottom w:val="0"/>
          <w:divBdr>
            <w:top w:val="none" w:sz="0" w:space="0" w:color="auto"/>
            <w:left w:val="none" w:sz="0" w:space="0" w:color="auto"/>
            <w:bottom w:val="none" w:sz="0" w:space="0" w:color="auto"/>
            <w:right w:val="none" w:sz="0" w:space="0" w:color="auto"/>
          </w:divBdr>
        </w:div>
        <w:div w:id="1211453973">
          <w:marLeft w:val="0"/>
          <w:marRight w:val="0"/>
          <w:marTop w:val="0"/>
          <w:marBottom w:val="0"/>
          <w:divBdr>
            <w:top w:val="none" w:sz="0" w:space="0" w:color="auto"/>
            <w:left w:val="none" w:sz="0" w:space="0" w:color="auto"/>
            <w:bottom w:val="none" w:sz="0" w:space="0" w:color="auto"/>
            <w:right w:val="none" w:sz="0" w:space="0" w:color="auto"/>
          </w:divBdr>
        </w:div>
        <w:div w:id="1994407618">
          <w:marLeft w:val="0"/>
          <w:marRight w:val="0"/>
          <w:marTop w:val="0"/>
          <w:marBottom w:val="0"/>
          <w:divBdr>
            <w:top w:val="none" w:sz="0" w:space="0" w:color="auto"/>
            <w:left w:val="none" w:sz="0" w:space="0" w:color="auto"/>
            <w:bottom w:val="none" w:sz="0" w:space="0" w:color="auto"/>
            <w:right w:val="none" w:sz="0" w:space="0" w:color="auto"/>
          </w:divBdr>
        </w:div>
        <w:div w:id="1127431017">
          <w:marLeft w:val="0"/>
          <w:marRight w:val="0"/>
          <w:marTop w:val="0"/>
          <w:marBottom w:val="0"/>
          <w:divBdr>
            <w:top w:val="none" w:sz="0" w:space="0" w:color="auto"/>
            <w:left w:val="none" w:sz="0" w:space="0" w:color="auto"/>
            <w:bottom w:val="none" w:sz="0" w:space="0" w:color="auto"/>
            <w:right w:val="none" w:sz="0" w:space="0" w:color="auto"/>
          </w:divBdr>
        </w:div>
        <w:div w:id="1759667893">
          <w:marLeft w:val="0"/>
          <w:marRight w:val="0"/>
          <w:marTop w:val="0"/>
          <w:marBottom w:val="0"/>
          <w:divBdr>
            <w:top w:val="none" w:sz="0" w:space="0" w:color="auto"/>
            <w:left w:val="none" w:sz="0" w:space="0" w:color="auto"/>
            <w:bottom w:val="none" w:sz="0" w:space="0" w:color="auto"/>
            <w:right w:val="none" w:sz="0" w:space="0" w:color="auto"/>
          </w:divBdr>
        </w:div>
        <w:div w:id="1932160153">
          <w:marLeft w:val="0"/>
          <w:marRight w:val="0"/>
          <w:marTop w:val="0"/>
          <w:marBottom w:val="0"/>
          <w:divBdr>
            <w:top w:val="none" w:sz="0" w:space="0" w:color="auto"/>
            <w:left w:val="none" w:sz="0" w:space="0" w:color="auto"/>
            <w:bottom w:val="none" w:sz="0" w:space="0" w:color="auto"/>
            <w:right w:val="none" w:sz="0" w:space="0" w:color="auto"/>
          </w:divBdr>
        </w:div>
        <w:div w:id="852643059">
          <w:marLeft w:val="0"/>
          <w:marRight w:val="0"/>
          <w:marTop w:val="0"/>
          <w:marBottom w:val="0"/>
          <w:divBdr>
            <w:top w:val="none" w:sz="0" w:space="0" w:color="auto"/>
            <w:left w:val="none" w:sz="0" w:space="0" w:color="auto"/>
            <w:bottom w:val="none" w:sz="0" w:space="0" w:color="auto"/>
            <w:right w:val="none" w:sz="0" w:space="0" w:color="auto"/>
          </w:divBdr>
        </w:div>
        <w:div w:id="1921133082">
          <w:marLeft w:val="0"/>
          <w:marRight w:val="0"/>
          <w:marTop w:val="0"/>
          <w:marBottom w:val="0"/>
          <w:divBdr>
            <w:top w:val="none" w:sz="0" w:space="0" w:color="auto"/>
            <w:left w:val="none" w:sz="0" w:space="0" w:color="auto"/>
            <w:bottom w:val="none" w:sz="0" w:space="0" w:color="auto"/>
            <w:right w:val="none" w:sz="0" w:space="0" w:color="auto"/>
          </w:divBdr>
        </w:div>
        <w:div w:id="667945903">
          <w:marLeft w:val="0"/>
          <w:marRight w:val="0"/>
          <w:marTop w:val="0"/>
          <w:marBottom w:val="0"/>
          <w:divBdr>
            <w:top w:val="none" w:sz="0" w:space="0" w:color="auto"/>
            <w:left w:val="none" w:sz="0" w:space="0" w:color="auto"/>
            <w:bottom w:val="none" w:sz="0" w:space="0" w:color="auto"/>
            <w:right w:val="none" w:sz="0" w:space="0" w:color="auto"/>
          </w:divBdr>
        </w:div>
        <w:div w:id="2018384247">
          <w:marLeft w:val="0"/>
          <w:marRight w:val="0"/>
          <w:marTop w:val="0"/>
          <w:marBottom w:val="0"/>
          <w:divBdr>
            <w:top w:val="none" w:sz="0" w:space="0" w:color="auto"/>
            <w:left w:val="none" w:sz="0" w:space="0" w:color="auto"/>
            <w:bottom w:val="none" w:sz="0" w:space="0" w:color="auto"/>
            <w:right w:val="none" w:sz="0" w:space="0" w:color="auto"/>
          </w:divBdr>
        </w:div>
        <w:div w:id="875120182">
          <w:marLeft w:val="0"/>
          <w:marRight w:val="0"/>
          <w:marTop w:val="0"/>
          <w:marBottom w:val="0"/>
          <w:divBdr>
            <w:top w:val="none" w:sz="0" w:space="0" w:color="auto"/>
            <w:left w:val="none" w:sz="0" w:space="0" w:color="auto"/>
            <w:bottom w:val="none" w:sz="0" w:space="0" w:color="auto"/>
            <w:right w:val="none" w:sz="0" w:space="0" w:color="auto"/>
          </w:divBdr>
        </w:div>
        <w:div w:id="997030502">
          <w:marLeft w:val="0"/>
          <w:marRight w:val="0"/>
          <w:marTop w:val="0"/>
          <w:marBottom w:val="0"/>
          <w:divBdr>
            <w:top w:val="none" w:sz="0" w:space="0" w:color="auto"/>
            <w:left w:val="none" w:sz="0" w:space="0" w:color="auto"/>
            <w:bottom w:val="none" w:sz="0" w:space="0" w:color="auto"/>
            <w:right w:val="none" w:sz="0" w:space="0" w:color="auto"/>
          </w:divBdr>
        </w:div>
        <w:div w:id="926117790">
          <w:marLeft w:val="0"/>
          <w:marRight w:val="0"/>
          <w:marTop w:val="0"/>
          <w:marBottom w:val="0"/>
          <w:divBdr>
            <w:top w:val="none" w:sz="0" w:space="0" w:color="auto"/>
            <w:left w:val="none" w:sz="0" w:space="0" w:color="auto"/>
            <w:bottom w:val="none" w:sz="0" w:space="0" w:color="auto"/>
            <w:right w:val="none" w:sz="0" w:space="0" w:color="auto"/>
          </w:divBdr>
        </w:div>
        <w:div w:id="1166751149">
          <w:marLeft w:val="0"/>
          <w:marRight w:val="0"/>
          <w:marTop w:val="0"/>
          <w:marBottom w:val="0"/>
          <w:divBdr>
            <w:top w:val="none" w:sz="0" w:space="0" w:color="auto"/>
            <w:left w:val="none" w:sz="0" w:space="0" w:color="auto"/>
            <w:bottom w:val="none" w:sz="0" w:space="0" w:color="auto"/>
            <w:right w:val="none" w:sz="0" w:space="0" w:color="auto"/>
          </w:divBdr>
        </w:div>
        <w:div w:id="1697736724">
          <w:marLeft w:val="0"/>
          <w:marRight w:val="0"/>
          <w:marTop w:val="0"/>
          <w:marBottom w:val="0"/>
          <w:divBdr>
            <w:top w:val="none" w:sz="0" w:space="0" w:color="auto"/>
            <w:left w:val="none" w:sz="0" w:space="0" w:color="auto"/>
            <w:bottom w:val="none" w:sz="0" w:space="0" w:color="auto"/>
            <w:right w:val="none" w:sz="0" w:space="0" w:color="auto"/>
          </w:divBdr>
        </w:div>
        <w:div w:id="1134830002">
          <w:marLeft w:val="0"/>
          <w:marRight w:val="0"/>
          <w:marTop w:val="0"/>
          <w:marBottom w:val="0"/>
          <w:divBdr>
            <w:top w:val="none" w:sz="0" w:space="0" w:color="auto"/>
            <w:left w:val="none" w:sz="0" w:space="0" w:color="auto"/>
            <w:bottom w:val="none" w:sz="0" w:space="0" w:color="auto"/>
            <w:right w:val="none" w:sz="0" w:space="0" w:color="auto"/>
          </w:divBdr>
        </w:div>
        <w:div w:id="1327512212">
          <w:marLeft w:val="0"/>
          <w:marRight w:val="0"/>
          <w:marTop w:val="0"/>
          <w:marBottom w:val="0"/>
          <w:divBdr>
            <w:top w:val="none" w:sz="0" w:space="0" w:color="auto"/>
            <w:left w:val="none" w:sz="0" w:space="0" w:color="auto"/>
            <w:bottom w:val="none" w:sz="0" w:space="0" w:color="auto"/>
            <w:right w:val="none" w:sz="0" w:space="0" w:color="auto"/>
          </w:divBdr>
        </w:div>
        <w:div w:id="1897622445">
          <w:marLeft w:val="0"/>
          <w:marRight w:val="0"/>
          <w:marTop w:val="0"/>
          <w:marBottom w:val="0"/>
          <w:divBdr>
            <w:top w:val="none" w:sz="0" w:space="0" w:color="auto"/>
            <w:left w:val="none" w:sz="0" w:space="0" w:color="auto"/>
            <w:bottom w:val="none" w:sz="0" w:space="0" w:color="auto"/>
            <w:right w:val="none" w:sz="0" w:space="0" w:color="auto"/>
          </w:divBdr>
        </w:div>
        <w:div w:id="67966948">
          <w:marLeft w:val="0"/>
          <w:marRight w:val="0"/>
          <w:marTop w:val="0"/>
          <w:marBottom w:val="0"/>
          <w:divBdr>
            <w:top w:val="none" w:sz="0" w:space="0" w:color="auto"/>
            <w:left w:val="none" w:sz="0" w:space="0" w:color="auto"/>
            <w:bottom w:val="none" w:sz="0" w:space="0" w:color="auto"/>
            <w:right w:val="none" w:sz="0" w:space="0" w:color="auto"/>
          </w:divBdr>
        </w:div>
        <w:div w:id="1168207347">
          <w:marLeft w:val="0"/>
          <w:marRight w:val="0"/>
          <w:marTop w:val="0"/>
          <w:marBottom w:val="0"/>
          <w:divBdr>
            <w:top w:val="none" w:sz="0" w:space="0" w:color="auto"/>
            <w:left w:val="none" w:sz="0" w:space="0" w:color="auto"/>
            <w:bottom w:val="none" w:sz="0" w:space="0" w:color="auto"/>
            <w:right w:val="none" w:sz="0" w:space="0" w:color="auto"/>
          </w:divBdr>
        </w:div>
        <w:div w:id="445735756">
          <w:marLeft w:val="0"/>
          <w:marRight w:val="0"/>
          <w:marTop w:val="0"/>
          <w:marBottom w:val="0"/>
          <w:divBdr>
            <w:top w:val="none" w:sz="0" w:space="0" w:color="auto"/>
            <w:left w:val="none" w:sz="0" w:space="0" w:color="auto"/>
            <w:bottom w:val="none" w:sz="0" w:space="0" w:color="auto"/>
            <w:right w:val="none" w:sz="0" w:space="0" w:color="auto"/>
          </w:divBdr>
        </w:div>
        <w:div w:id="1497259297">
          <w:marLeft w:val="0"/>
          <w:marRight w:val="0"/>
          <w:marTop w:val="0"/>
          <w:marBottom w:val="0"/>
          <w:divBdr>
            <w:top w:val="none" w:sz="0" w:space="0" w:color="auto"/>
            <w:left w:val="none" w:sz="0" w:space="0" w:color="auto"/>
            <w:bottom w:val="none" w:sz="0" w:space="0" w:color="auto"/>
            <w:right w:val="none" w:sz="0" w:space="0" w:color="auto"/>
          </w:divBdr>
        </w:div>
        <w:div w:id="1721707854">
          <w:marLeft w:val="0"/>
          <w:marRight w:val="0"/>
          <w:marTop w:val="0"/>
          <w:marBottom w:val="0"/>
          <w:divBdr>
            <w:top w:val="none" w:sz="0" w:space="0" w:color="auto"/>
            <w:left w:val="none" w:sz="0" w:space="0" w:color="auto"/>
            <w:bottom w:val="none" w:sz="0" w:space="0" w:color="auto"/>
            <w:right w:val="none" w:sz="0" w:space="0" w:color="auto"/>
          </w:divBdr>
        </w:div>
        <w:div w:id="895508253">
          <w:marLeft w:val="0"/>
          <w:marRight w:val="0"/>
          <w:marTop w:val="0"/>
          <w:marBottom w:val="0"/>
          <w:divBdr>
            <w:top w:val="none" w:sz="0" w:space="0" w:color="auto"/>
            <w:left w:val="none" w:sz="0" w:space="0" w:color="auto"/>
            <w:bottom w:val="none" w:sz="0" w:space="0" w:color="auto"/>
            <w:right w:val="none" w:sz="0" w:space="0" w:color="auto"/>
          </w:divBdr>
        </w:div>
        <w:div w:id="1745296924">
          <w:marLeft w:val="0"/>
          <w:marRight w:val="0"/>
          <w:marTop w:val="0"/>
          <w:marBottom w:val="0"/>
          <w:divBdr>
            <w:top w:val="none" w:sz="0" w:space="0" w:color="auto"/>
            <w:left w:val="none" w:sz="0" w:space="0" w:color="auto"/>
            <w:bottom w:val="none" w:sz="0" w:space="0" w:color="auto"/>
            <w:right w:val="none" w:sz="0" w:space="0" w:color="auto"/>
          </w:divBdr>
        </w:div>
        <w:div w:id="1851140692">
          <w:marLeft w:val="0"/>
          <w:marRight w:val="0"/>
          <w:marTop w:val="0"/>
          <w:marBottom w:val="0"/>
          <w:divBdr>
            <w:top w:val="none" w:sz="0" w:space="0" w:color="auto"/>
            <w:left w:val="none" w:sz="0" w:space="0" w:color="auto"/>
            <w:bottom w:val="none" w:sz="0" w:space="0" w:color="auto"/>
            <w:right w:val="none" w:sz="0" w:space="0" w:color="auto"/>
          </w:divBdr>
        </w:div>
        <w:div w:id="2034719002">
          <w:marLeft w:val="0"/>
          <w:marRight w:val="0"/>
          <w:marTop w:val="0"/>
          <w:marBottom w:val="0"/>
          <w:divBdr>
            <w:top w:val="none" w:sz="0" w:space="0" w:color="auto"/>
            <w:left w:val="none" w:sz="0" w:space="0" w:color="auto"/>
            <w:bottom w:val="none" w:sz="0" w:space="0" w:color="auto"/>
            <w:right w:val="none" w:sz="0" w:space="0" w:color="auto"/>
          </w:divBdr>
        </w:div>
        <w:div w:id="732850519">
          <w:marLeft w:val="0"/>
          <w:marRight w:val="0"/>
          <w:marTop w:val="0"/>
          <w:marBottom w:val="0"/>
          <w:divBdr>
            <w:top w:val="none" w:sz="0" w:space="0" w:color="auto"/>
            <w:left w:val="none" w:sz="0" w:space="0" w:color="auto"/>
            <w:bottom w:val="none" w:sz="0" w:space="0" w:color="auto"/>
            <w:right w:val="none" w:sz="0" w:space="0" w:color="auto"/>
          </w:divBdr>
        </w:div>
        <w:div w:id="1860582534">
          <w:marLeft w:val="0"/>
          <w:marRight w:val="0"/>
          <w:marTop w:val="0"/>
          <w:marBottom w:val="0"/>
          <w:divBdr>
            <w:top w:val="none" w:sz="0" w:space="0" w:color="auto"/>
            <w:left w:val="none" w:sz="0" w:space="0" w:color="auto"/>
            <w:bottom w:val="none" w:sz="0" w:space="0" w:color="auto"/>
            <w:right w:val="none" w:sz="0" w:space="0" w:color="auto"/>
          </w:divBdr>
        </w:div>
        <w:div w:id="1791701216">
          <w:marLeft w:val="0"/>
          <w:marRight w:val="0"/>
          <w:marTop w:val="0"/>
          <w:marBottom w:val="0"/>
          <w:divBdr>
            <w:top w:val="none" w:sz="0" w:space="0" w:color="auto"/>
            <w:left w:val="none" w:sz="0" w:space="0" w:color="auto"/>
            <w:bottom w:val="none" w:sz="0" w:space="0" w:color="auto"/>
            <w:right w:val="none" w:sz="0" w:space="0" w:color="auto"/>
          </w:divBdr>
        </w:div>
        <w:div w:id="260723987">
          <w:marLeft w:val="0"/>
          <w:marRight w:val="0"/>
          <w:marTop w:val="0"/>
          <w:marBottom w:val="0"/>
          <w:divBdr>
            <w:top w:val="none" w:sz="0" w:space="0" w:color="auto"/>
            <w:left w:val="none" w:sz="0" w:space="0" w:color="auto"/>
            <w:bottom w:val="none" w:sz="0" w:space="0" w:color="auto"/>
            <w:right w:val="none" w:sz="0" w:space="0" w:color="auto"/>
          </w:divBdr>
        </w:div>
        <w:div w:id="665671043">
          <w:marLeft w:val="0"/>
          <w:marRight w:val="0"/>
          <w:marTop w:val="0"/>
          <w:marBottom w:val="0"/>
          <w:divBdr>
            <w:top w:val="none" w:sz="0" w:space="0" w:color="auto"/>
            <w:left w:val="none" w:sz="0" w:space="0" w:color="auto"/>
            <w:bottom w:val="none" w:sz="0" w:space="0" w:color="auto"/>
            <w:right w:val="none" w:sz="0" w:space="0" w:color="auto"/>
          </w:divBdr>
        </w:div>
        <w:div w:id="1563786517">
          <w:marLeft w:val="0"/>
          <w:marRight w:val="0"/>
          <w:marTop w:val="0"/>
          <w:marBottom w:val="0"/>
          <w:divBdr>
            <w:top w:val="none" w:sz="0" w:space="0" w:color="auto"/>
            <w:left w:val="none" w:sz="0" w:space="0" w:color="auto"/>
            <w:bottom w:val="none" w:sz="0" w:space="0" w:color="auto"/>
            <w:right w:val="none" w:sz="0" w:space="0" w:color="auto"/>
          </w:divBdr>
        </w:div>
        <w:div w:id="525219010">
          <w:marLeft w:val="0"/>
          <w:marRight w:val="0"/>
          <w:marTop w:val="0"/>
          <w:marBottom w:val="0"/>
          <w:divBdr>
            <w:top w:val="none" w:sz="0" w:space="0" w:color="auto"/>
            <w:left w:val="none" w:sz="0" w:space="0" w:color="auto"/>
            <w:bottom w:val="none" w:sz="0" w:space="0" w:color="auto"/>
            <w:right w:val="none" w:sz="0" w:space="0" w:color="auto"/>
          </w:divBdr>
        </w:div>
        <w:div w:id="1289899218">
          <w:marLeft w:val="0"/>
          <w:marRight w:val="0"/>
          <w:marTop w:val="0"/>
          <w:marBottom w:val="0"/>
          <w:divBdr>
            <w:top w:val="none" w:sz="0" w:space="0" w:color="auto"/>
            <w:left w:val="none" w:sz="0" w:space="0" w:color="auto"/>
            <w:bottom w:val="none" w:sz="0" w:space="0" w:color="auto"/>
            <w:right w:val="none" w:sz="0" w:space="0" w:color="auto"/>
          </w:divBdr>
        </w:div>
        <w:div w:id="31930256">
          <w:marLeft w:val="0"/>
          <w:marRight w:val="0"/>
          <w:marTop w:val="0"/>
          <w:marBottom w:val="0"/>
          <w:divBdr>
            <w:top w:val="none" w:sz="0" w:space="0" w:color="auto"/>
            <w:left w:val="none" w:sz="0" w:space="0" w:color="auto"/>
            <w:bottom w:val="none" w:sz="0" w:space="0" w:color="auto"/>
            <w:right w:val="none" w:sz="0" w:space="0" w:color="auto"/>
          </w:divBdr>
        </w:div>
        <w:div w:id="184291123">
          <w:marLeft w:val="0"/>
          <w:marRight w:val="0"/>
          <w:marTop w:val="0"/>
          <w:marBottom w:val="0"/>
          <w:divBdr>
            <w:top w:val="none" w:sz="0" w:space="0" w:color="auto"/>
            <w:left w:val="none" w:sz="0" w:space="0" w:color="auto"/>
            <w:bottom w:val="none" w:sz="0" w:space="0" w:color="auto"/>
            <w:right w:val="none" w:sz="0" w:space="0" w:color="auto"/>
          </w:divBdr>
        </w:div>
        <w:div w:id="534393479">
          <w:marLeft w:val="0"/>
          <w:marRight w:val="0"/>
          <w:marTop w:val="0"/>
          <w:marBottom w:val="0"/>
          <w:divBdr>
            <w:top w:val="none" w:sz="0" w:space="0" w:color="auto"/>
            <w:left w:val="none" w:sz="0" w:space="0" w:color="auto"/>
            <w:bottom w:val="none" w:sz="0" w:space="0" w:color="auto"/>
            <w:right w:val="none" w:sz="0" w:space="0" w:color="auto"/>
          </w:divBdr>
        </w:div>
        <w:div w:id="2121104442">
          <w:marLeft w:val="0"/>
          <w:marRight w:val="0"/>
          <w:marTop w:val="0"/>
          <w:marBottom w:val="0"/>
          <w:divBdr>
            <w:top w:val="none" w:sz="0" w:space="0" w:color="auto"/>
            <w:left w:val="none" w:sz="0" w:space="0" w:color="auto"/>
            <w:bottom w:val="none" w:sz="0" w:space="0" w:color="auto"/>
            <w:right w:val="none" w:sz="0" w:space="0" w:color="auto"/>
          </w:divBdr>
        </w:div>
        <w:div w:id="363100940">
          <w:marLeft w:val="0"/>
          <w:marRight w:val="0"/>
          <w:marTop w:val="0"/>
          <w:marBottom w:val="0"/>
          <w:divBdr>
            <w:top w:val="none" w:sz="0" w:space="0" w:color="auto"/>
            <w:left w:val="none" w:sz="0" w:space="0" w:color="auto"/>
            <w:bottom w:val="none" w:sz="0" w:space="0" w:color="auto"/>
            <w:right w:val="none" w:sz="0" w:space="0" w:color="auto"/>
          </w:divBdr>
        </w:div>
        <w:div w:id="1395852760">
          <w:marLeft w:val="0"/>
          <w:marRight w:val="0"/>
          <w:marTop w:val="0"/>
          <w:marBottom w:val="0"/>
          <w:divBdr>
            <w:top w:val="none" w:sz="0" w:space="0" w:color="auto"/>
            <w:left w:val="none" w:sz="0" w:space="0" w:color="auto"/>
            <w:bottom w:val="none" w:sz="0" w:space="0" w:color="auto"/>
            <w:right w:val="none" w:sz="0" w:space="0" w:color="auto"/>
          </w:divBdr>
        </w:div>
        <w:div w:id="1096483279">
          <w:marLeft w:val="0"/>
          <w:marRight w:val="0"/>
          <w:marTop w:val="0"/>
          <w:marBottom w:val="0"/>
          <w:divBdr>
            <w:top w:val="none" w:sz="0" w:space="0" w:color="auto"/>
            <w:left w:val="none" w:sz="0" w:space="0" w:color="auto"/>
            <w:bottom w:val="none" w:sz="0" w:space="0" w:color="auto"/>
            <w:right w:val="none" w:sz="0" w:space="0" w:color="auto"/>
          </w:divBdr>
        </w:div>
        <w:div w:id="2078016350">
          <w:marLeft w:val="0"/>
          <w:marRight w:val="0"/>
          <w:marTop w:val="0"/>
          <w:marBottom w:val="0"/>
          <w:divBdr>
            <w:top w:val="none" w:sz="0" w:space="0" w:color="auto"/>
            <w:left w:val="none" w:sz="0" w:space="0" w:color="auto"/>
            <w:bottom w:val="none" w:sz="0" w:space="0" w:color="auto"/>
            <w:right w:val="none" w:sz="0" w:space="0" w:color="auto"/>
          </w:divBdr>
        </w:div>
        <w:div w:id="1118376325">
          <w:marLeft w:val="0"/>
          <w:marRight w:val="0"/>
          <w:marTop w:val="0"/>
          <w:marBottom w:val="0"/>
          <w:divBdr>
            <w:top w:val="none" w:sz="0" w:space="0" w:color="auto"/>
            <w:left w:val="none" w:sz="0" w:space="0" w:color="auto"/>
            <w:bottom w:val="none" w:sz="0" w:space="0" w:color="auto"/>
            <w:right w:val="none" w:sz="0" w:space="0" w:color="auto"/>
          </w:divBdr>
        </w:div>
        <w:div w:id="1394548751">
          <w:marLeft w:val="0"/>
          <w:marRight w:val="0"/>
          <w:marTop w:val="0"/>
          <w:marBottom w:val="0"/>
          <w:divBdr>
            <w:top w:val="none" w:sz="0" w:space="0" w:color="auto"/>
            <w:left w:val="none" w:sz="0" w:space="0" w:color="auto"/>
            <w:bottom w:val="none" w:sz="0" w:space="0" w:color="auto"/>
            <w:right w:val="none" w:sz="0" w:space="0" w:color="auto"/>
          </w:divBdr>
        </w:div>
        <w:div w:id="390349584">
          <w:marLeft w:val="0"/>
          <w:marRight w:val="0"/>
          <w:marTop w:val="0"/>
          <w:marBottom w:val="0"/>
          <w:divBdr>
            <w:top w:val="none" w:sz="0" w:space="0" w:color="auto"/>
            <w:left w:val="none" w:sz="0" w:space="0" w:color="auto"/>
            <w:bottom w:val="none" w:sz="0" w:space="0" w:color="auto"/>
            <w:right w:val="none" w:sz="0" w:space="0" w:color="auto"/>
          </w:divBdr>
        </w:div>
        <w:div w:id="1956250562">
          <w:marLeft w:val="0"/>
          <w:marRight w:val="0"/>
          <w:marTop w:val="0"/>
          <w:marBottom w:val="0"/>
          <w:divBdr>
            <w:top w:val="none" w:sz="0" w:space="0" w:color="auto"/>
            <w:left w:val="none" w:sz="0" w:space="0" w:color="auto"/>
            <w:bottom w:val="none" w:sz="0" w:space="0" w:color="auto"/>
            <w:right w:val="none" w:sz="0" w:space="0" w:color="auto"/>
          </w:divBdr>
        </w:div>
        <w:div w:id="493764376">
          <w:marLeft w:val="0"/>
          <w:marRight w:val="0"/>
          <w:marTop w:val="0"/>
          <w:marBottom w:val="0"/>
          <w:divBdr>
            <w:top w:val="none" w:sz="0" w:space="0" w:color="auto"/>
            <w:left w:val="none" w:sz="0" w:space="0" w:color="auto"/>
            <w:bottom w:val="none" w:sz="0" w:space="0" w:color="auto"/>
            <w:right w:val="none" w:sz="0" w:space="0" w:color="auto"/>
          </w:divBdr>
        </w:div>
        <w:div w:id="1709842623">
          <w:marLeft w:val="0"/>
          <w:marRight w:val="0"/>
          <w:marTop w:val="0"/>
          <w:marBottom w:val="0"/>
          <w:divBdr>
            <w:top w:val="none" w:sz="0" w:space="0" w:color="auto"/>
            <w:left w:val="none" w:sz="0" w:space="0" w:color="auto"/>
            <w:bottom w:val="none" w:sz="0" w:space="0" w:color="auto"/>
            <w:right w:val="none" w:sz="0" w:space="0" w:color="auto"/>
          </w:divBdr>
        </w:div>
        <w:div w:id="1725710992">
          <w:marLeft w:val="0"/>
          <w:marRight w:val="0"/>
          <w:marTop w:val="0"/>
          <w:marBottom w:val="0"/>
          <w:divBdr>
            <w:top w:val="none" w:sz="0" w:space="0" w:color="auto"/>
            <w:left w:val="none" w:sz="0" w:space="0" w:color="auto"/>
            <w:bottom w:val="none" w:sz="0" w:space="0" w:color="auto"/>
            <w:right w:val="none" w:sz="0" w:space="0" w:color="auto"/>
          </w:divBdr>
        </w:div>
        <w:div w:id="1729720172">
          <w:marLeft w:val="0"/>
          <w:marRight w:val="0"/>
          <w:marTop w:val="0"/>
          <w:marBottom w:val="0"/>
          <w:divBdr>
            <w:top w:val="none" w:sz="0" w:space="0" w:color="auto"/>
            <w:left w:val="none" w:sz="0" w:space="0" w:color="auto"/>
            <w:bottom w:val="none" w:sz="0" w:space="0" w:color="auto"/>
            <w:right w:val="none" w:sz="0" w:space="0" w:color="auto"/>
          </w:divBdr>
        </w:div>
        <w:div w:id="2144808519">
          <w:marLeft w:val="0"/>
          <w:marRight w:val="0"/>
          <w:marTop w:val="0"/>
          <w:marBottom w:val="0"/>
          <w:divBdr>
            <w:top w:val="none" w:sz="0" w:space="0" w:color="auto"/>
            <w:left w:val="none" w:sz="0" w:space="0" w:color="auto"/>
            <w:bottom w:val="none" w:sz="0" w:space="0" w:color="auto"/>
            <w:right w:val="none" w:sz="0" w:space="0" w:color="auto"/>
          </w:divBdr>
        </w:div>
        <w:div w:id="801845320">
          <w:marLeft w:val="0"/>
          <w:marRight w:val="0"/>
          <w:marTop w:val="0"/>
          <w:marBottom w:val="0"/>
          <w:divBdr>
            <w:top w:val="none" w:sz="0" w:space="0" w:color="auto"/>
            <w:left w:val="none" w:sz="0" w:space="0" w:color="auto"/>
            <w:bottom w:val="none" w:sz="0" w:space="0" w:color="auto"/>
            <w:right w:val="none" w:sz="0" w:space="0" w:color="auto"/>
          </w:divBdr>
        </w:div>
        <w:div w:id="1790004658">
          <w:marLeft w:val="0"/>
          <w:marRight w:val="0"/>
          <w:marTop w:val="0"/>
          <w:marBottom w:val="0"/>
          <w:divBdr>
            <w:top w:val="none" w:sz="0" w:space="0" w:color="auto"/>
            <w:left w:val="none" w:sz="0" w:space="0" w:color="auto"/>
            <w:bottom w:val="none" w:sz="0" w:space="0" w:color="auto"/>
            <w:right w:val="none" w:sz="0" w:space="0" w:color="auto"/>
          </w:divBdr>
        </w:div>
        <w:div w:id="2125076376">
          <w:marLeft w:val="0"/>
          <w:marRight w:val="0"/>
          <w:marTop w:val="0"/>
          <w:marBottom w:val="0"/>
          <w:divBdr>
            <w:top w:val="none" w:sz="0" w:space="0" w:color="auto"/>
            <w:left w:val="none" w:sz="0" w:space="0" w:color="auto"/>
            <w:bottom w:val="none" w:sz="0" w:space="0" w:color="auto"/>
            <w:right w:val="none" w:sz="0" w:space="0" w:color="auto"/>
          </w:divBdr>
        </w:div>
        <w:div w:id="2035887198">
          <w:marLeft w:val="0"/>
          <w:marRight w:val="0"/>
          <w:marTop w:val="0"/>
          <w:marBottom w:val="0"/>
          <w:divBdr>
            <w:top w:val="none" w:sz="0" w:space="0" w:color="auto"/>
            <w:left w:val="none" w:sz="0" w:space="0" w:color="auto"/>
            <w:bottom w:val="none" w:sz="0" w:space="0" w:color="auto"/>
            <w:right w:val="none" w:sz="0" w:space="0" w:color="auto"/>
          </w:divBdr>
        </w:div>
        <w:div w:id="847250755">
          <w:marLeft w:val="0"/>
          <w:marRight w:val="0"/>
          <w:marTop w:val="0"/>
          <w:marBottom w:val="0"/>
          <w:divBdr>
            <w:top w:val="none" w:sz="0" w:space="0" w:color="auto"/>
            <w:left w:val="none" w:sz="0" w:space="0" w:color="auto"/>
            <w:bottom w:val="none" w:sz="0" w:space="0" w:color="auto"/>
            <w:right w:val="none" w:sz="0" w:space="0" w:color="auto"/>
          </w:divBdr>
        </w:div>
        <w:div w:id="1370691770">
          <w:marLeft w:val="0"/>
          <w:marRight w:val="0"/>
          <w:marTop w:val="0"/>
          <w:marBottom w:val="0"/>
          <w:divBdr>
            <w:top w:val="none" w:sz="0" w:space="0" w:color="auto"/>
            <w:left w:val="none" w:sz="0" w:space="0" w:color="auto"/>
            <w:bottom w:val="none" w:sz="0" w:space="0" w:color="auto"/>
            <w:right w:val="none" w:sz="0" w:space="0" w:color="auto"/>
          </w:divBdr>
        </w:div>
        <w:div w:id="108093512">
          <w:marLeft w:val="0"/>
          <w:marRight w:val="0"/>
          <w:marTop w:val="0"/>
          <w:marBottom w:val="0"/>
          <w:divBdr>
            <w:top w:val="none" w:sz="0" w:space="0" w:color="auto"/>
            <w:left w:val="none" w:sz="0" w:space="0" w:color="auto"/>
            <w:bottom w:val="none" w:sz="0" w:space="0" w:color="auto"/>
            <w:right w:val="none" w:sz="0" w:space="0" w:color="auto"/>
          </w:divBdr>
        </w:div>
        <w:div w:id="1720742891">
          <w:marLeft w:val="0"/>
          <w:marRight w:val="0"/>
          <w:marTop w:val="0"/>
          <w:marBottom w:val="0"/>
          <w:divBdr>
            <w:top w:val="none" w:sz="0" w:space="0" w:color="auto"/>
            <w:left w:val="none" w:sz="0" w:space="0" w:color="auto"/>
            <w:bottom w:val="none" w:sz="0" w:space="0" w:color="auto"/>
            <w:right w:val="none" w:sz="0" w:space="0" w:color="auto"/>
          </w:divBdr>
        </w:div>
        <w:div w:id="1638683630">
          <w:marLeft w:val="0"/>
          <w:marRight w:val="0"/>
          <w:marTop w:val="0"/>
          <w:marBottom w:val="0"/>
          <w:divBdr>
            <w:top w:val="none" w:sz="0" w:space="0" w:color="auto"/>
            <w:left w:val="none" w:sz="0" w:space="0" w:color="auto"/>
            <w:bottom w:val="none" w:sz="0" w:space="0" w:color="auto"/>
            <w:right w:val="none" w:sz="0" w:space="0" w:color="auto"/>
          </w:divBdr>
        </w:div>
        <w:div w:id="1283807536">
          <w:marLeft w:val="0"/>
          <w:marRight w:val="0"/>
          <w:marTop w:val="0"/>
          <w:marBottom w:val="0"/>
          <w:divBdr>
            <w:top w:val="none" w:sz="0" w:space="0" w:color="auto"/>
            <w:left w:val="none" w:sz="0" w:space="0" w:color="auto"/>
            <w:bottom w:val="none" w:sz="0" w:space="0" w:color="auto"/>
            <w:right w:val="none" w:sz="0" w:space="0" w:color="auto"/>
          </w:divBdr>
        </w:div>
        <w:div w:id="288441911">
          <w:marLeft w:val="0"/>
          <w:marRight w:val="0"/>
          <w:marTop w:val="0"/>
          <w:marBottom w:val="0"/>
          <w:divBdr>
            <w:top w:val="none" w:sz="0" w:space="0" w:color="auto"/>
            <w:left w:val="none" w:sz="0" w:space="0" w:color="auto"/>
            <w:bottom w:val="none" w:sz="0" w:space="0" w:color="auto"/>
            <w:right w:val="none" w:sz="0" w:space="0" w:color="auto"/>
          </w:divBdr>
        </w:div>
        <w:div w:id="178590232">
          <w:marLeft w:val="0"/>
          <w:marRight w:val="0"/>
          <w:marTop w:val="0"/>
          <w:marBottom w:val="0"/>
          <w:divBdr>
            <w:top w:val="none" w:sz="0" w:space="0" w:color="auto"/>
            <w:left w:val="none" w:sz="0" w:space="0" w:color="auto"/>
            <w:bottom w:val="none" w:sz="0" w:space="0" w:color="auto"/>
            <w:right w:val="none" w:sz="0" w:space="0" w:color="auto"/>
          </w:divBdr>
        </w:div>
        <w:div w:id="1425875895">
          <w:marLeft w:val="0"/>
          <w:marRight w:val="0"/>
          <w:marTop w:val="0"/>
          <w:marBottom w:val="0"/>
          <w:divBdr>
            <w:top w:val="none" w:sz="0" w:space="0" w:color="auto"/>
            <w:left w:val="none" w:sz="0" w:space="0" w:color="auto"/>
            <w:bottom w:val="none" w:sz="0" w:space="0" w:color="auto"/>
            <w:right w:val="none" w:sz="0" w:space="0" w:color="auto"/>
          </w:divBdr>
        </w:div>
        <w:div w:id="1655178164">
          <w:marLeft w:val="0"/>
          <w:marRight w:val="0"/>
          <w:marTop w:val="0"/>
          <w:marBottom w:val="0"/>
          <w:divBdr>
            <w:top w:val="none" w:sz="0" w:space="0" w:color="auto"/>
            <w:left w:val="none" w:sz="0" w:space="0" w:color="auto"/>
            <w:bottom w:val="none" w:sz="0" w:space="0" w:color="auto"/>
            <w:right w:val="none" w:sz="0" w:space="0" w:color="auto"/>
          </w:divBdr>
        </w:div>
        <w:div w:id="1944072322">
          <w:marLeft w:val="0"/>
          <w:marRight w:val="0"/>
          <w:marTop w:val="0"/>
          <w:marBottom w:val="0"/>
          <w:divBdr>
            <w:top w:val="none" w:sz="0" w:space="0" w:color="auto"/>
            <w:left w:val="none" w:sz="0" w:space="0" w:color="auto"/>
            <w:bottom w:val="none" w:sz="0" w:space="0" w:color="auto"/>
            <w:right w:val="none" w:sz="0" w:space="0" w:color="auto"/>
          </w:divBdr>
        </w:div>
        <w:div w:id="82385200">
          <w:marLeft w:val="0"/>
          <w:marRight w:val="0"/>
          <w:marTop w:val="0"/>
          <w:marBottom w:val="0"/>
          <w:divBdr>
            <w:top w:val="none" w:sz="0" w:space="0" w:color="auto"/>
            <w:left w:val="none" w:sz="0" w:space="0" w:color="auto"/>
            <w:bottom w:val="none" w:sz="0" w:space="0" w:color="auto"/>
            <w:right w:val="none" w:sz="0" w:space="0" w:color="auto"/>
          </w:divBdr>
        </w:div>
        <w:div w:id="1261403297">
          <w:marLeft w:val="0"/>
          <w:marRight w:val="0"/>
          <w:marTop w:val="0"/>
          <w:marBottom w:val="0"/>
          <w:divBdr>
            <w:top w:val="none" w:sz="0" w:space="0" w:color="auto"/>
            <w:left w:val="none" w:sz="0" w:space="0" w:color="auto"/>
            <w:bottom w:val="none" w:sz="0" w:space="0" w:color="auto"/>
            <w:right w:val="none" w:sz="0" w:space="0" w:color="auto"/>
          </w:divBdr>
        </w:div>
        <w:div w:id="1803495086">
          <w:marLeft w:val="0"/>
          <w:marRight w:val="0"/>
          <w:marTop w:val="0"/>
          <w:marBottom w:val="0"/>
          <w:divBdr>
            <w:top w:val="none" w:sz="0" w:space="0" w:color="auto"/>
            <w:left w:val="none" w:sz="0" w:space="0" w:color="auto"/>
            <w:bottom w:val="none" w:sz="0" w:space="0" w:color="auto"/>
            <w:right w:val="none" w:sz="0" w:space="0" w:color="auto"/>
          </w:divBdr>
        </w:div>
        <w:div w:id="638191575">
          <w:marLeft w:val="0"/>
          <w:marRight w:val="0"/>
          <w:marTop w:val="0"/>
          <w:marBottom w:val="0"/>
          <w:divBdr>
            <w:top w:val="none" w:sz="0" w:space="0" w:color="auto"/>
            <w:left w:val="none" w:sz="0" w:space="0" w:color="auto"/>
            <w:bottom w:val="none" w:sz="0" w:space="0" w:color="auto"/>
            <w:right w:val="none" w:sz="0" w:space="0" w:color="auto"/>
          </w:divBdr>
        </w:div>
        <w:div w:id="1033531215">
          <w:marLeft w:val="0"/>
          <w:marRight w:val="0"/>
          <w:marTop w:val="0"/>
          <w:marBottom w:val="0"/>
          <w:divBdr>
            <w:top w:val="none" w:sz="0" w:space="0" w:color="auto"/>
            <w:left w:val="none" w:sz="0" w:space="0" w:color="auto"/>
            <w:bottom w:val="none" w:sz="0" w:space="0" w:color="auto"/>
            <w:right w:val="none" w:sz="0" w:space="0" w:color="auto"/>
          </w:divBdr>
        </w:div>
        <w:div w:id="1969116571">
          <w:marLeft w:val="0"/>
          <w:marRight w:val="0"/>
          <w:marTop w:val="0"/>
          <w:marBottom w:val="0"/>
          <w:divBdr>
            <w:top w:val="none" w:sz="0" w:space="0" w:color="auto"/>
            <w:left w:val="none" w:sz="0" w:space="0" w:color="auto"/>
            <w:bottom w:val="none" w:sz="0" w:space="0" w:color="auto"/>
            <w:right w:val="none" w:sz="0" w:space="0" w:color="auto"/>
          </w:divBdr>
        </w:div>
        <w:div w:id="182063554">
          <w:marLeft w:val="0"/>
          <w:marRight w:val="0"/>
          <w:marTop w:val="0"/>
          <w:marBottom w:val="0"/>
          <w:divBdr>
            <w:top w:val="none" w:sz="0" w:space="0" w:color="auto"/>
            <w:left w:val="none" w:sz="0" w:space="0" w:color="auto"/>
            <w:bottom w:val="none" w:sz="0" w:space="0" w:color="auto"/>
            <w:right w:val="none" w:sz="0" w:space="0" w:color="auto"/>
          </w:divBdr>
        </w:div>
        <w:div w:id="1410073896">
          <w:marLeft w:val="0"/>
          <w:marRight w:val="0"/>
          <w:marTop w:val="0"/>
          <w:marBottom w:val="0"/>
          <w:divBdr>
            <w:top w:val="none" w:sz="0" w:space="0" w:color="auto"/>
            <w:left w:val="none" w:sz="0" w:space="0" w:color="auto"/>
            <w:bottom w:val="none" w:sz="0" w:space="0" w:color="auto"/>
            <w:right w:val="none" w:sz="0" w:space="0" w:color="auto"/>
          </w:divBdr>
        </w:div>
        <w:div w:id="2138865046">
          <w:marLeft w:val="0"/>
          <w:marRight w:val="0"/>
          <w:marTop w:val="0"/>
          <w:marBottom w:val="0"/>
          <w:divBdr>
            <w:top w:val="none" w:sz="0" w:space="0" w:color="auto"/>
            <w:left w:val="none" w:sz="0" w:space="0" w:color="auto"/>
            <w:bottom w:val="none" w:sz="0" w:space="0" w:color="auto"/>
            <w:right w:val="none" w:sz="0" w:space="0" w:color="auto"/>
          </w:divBdr>
        </w:div>
        <w:div w:id="812327750">
          <w:marLeft w:val="0"/>
          <w:marRight w:val="0"/>
          <w:marTop w:val="0"/>
          <w:marBottom w:val="0"/>
          <w:divBdr>
            <w:top w:val="none" w:sz="0" w:space="0" w:color="auto"/>
            <w:left w:val="none" w:sz="0" w:space="0" w:color="auto"/>
            <w:bottom w:val="none" w:sz="0" w:space="0" w:color="auto"/>
            <w:right w:val="none" w:sz="0" w:space="0" w:color="auto"/>
          </w:divBdr>
        </w:div>
        <w:div w:id="1316180671">
          <w:marLeft w:val="0"/>
          <w:marRight w:val="0"/>
          <w:marTop w:val="0"/>
          <w:marBottom w:val="0"/>
          <w:divBdr>
            <w:top w:val="none" w:sz="0" w:space="0" w:color="auto"/>
            <w:left w:val="none" w:sz="0" w:space="0" w:color="auto"/>
            <w:bottom w:val="none" w:sz="0" w:space="0" w:color="auto"/>
            <w:right w:val="none" w:sz="0" w:space="0" w:color="auto"/>
          </w:divBdr>
        </w:div>
        <w:div w:id="725228256">
          <w:marLeft w:val="0"/>
          <w:marRight w:val="0"/>
          <w:marTop w:val="0"/>
          <w:marBottom w:val="0"/>
          <w:divBdr>
            <w:top w:val="none" w:sz="0" w:space="0" w:color="auto"/>
            <w:left w:val="none" w:sz="0" w:space="0" w:color="auto"/>
            <w:bottom w:val="none" w:sz="0" w:space="0" w:color="auto"/>
            <w:right w:val="none" w:sz="0" w:space="0" w:color="auto"/>
          </w:divBdr>
        </w:div>
        <w:div w:id="1085147976">
          <w:marLeft w:val="0"/>
          <w:marRight w:val="0"/>
          <w:marTop w:val="0"/>
          <w:marBottom w:val="0"/>
          <w:divBdr>
            <w:top w:val="none" w:sz="0" w:space="0" w:color="auto"/>
            <w:left w:val="none" w:sz="0" w:space="0" w:color="auto"/>
            <w:bottom w:val="none" w:sz="0" w:space="0" w:color="auto"/>
            <w:right w:val="none" w:sz="0" w:space="0" w:color="auto"/>
          </w:divBdr>
        </w:div>
        <w:div w:id="1839072111">
          <w:marLeft w:val="0"/>
          <w:marRight w:val="0"/>
          <w:marTop w:val="0"/>
          <w:marBottom w:val="0"/>
          <w:divBdr>
            <w:top w:val="none" w:sz="0" w:space="0" w:color="auto"/>
            <w:left w:val="none" w:sz="0" w:space="0" w:color="auto"/>
            <w:bottom w:val="none" w:sz="0" w:space="0" w:color="auto"/>
            <w:right w:val="none" w:sz="0" w:space="0" w:color="auto"/>
          </w:divBdr>
        </w:div>
        <w:div w:id="1443183780">
          <w:marLeft w:val="0"/>
          <w:marRight w:val="0"/>
          <w:marTop w:val="0"/>
          <w:marBottom w:val="0"/>
          <w:divBdr>
            <w:top w:val="none" w:sz="0" w:space="0" w:color="auto"/>
            <w:left w:val="none" w:sz="0" w:space="0" w:color="auto"/>
            <w:bottom w:val="none" w:sz="0" w:space="0" w:color="auto"/>
            <w:right w:val="none" w:sz="0" w:space="0" w:color="auto"/>
          </w:divBdr>
        </w:div>
        <w:div w:id="141704254">
          <w:marLeft w:val="0"/>
          <w:marRight w:val="0"/>
          <w:marTop w:val="0"/>
          <w:marBottom w:val="0"/>
          <w:divBdr>
            <w:top w:val="none" w:sz="0" w:space="0" w:color="auto"/>
            <w:left w:val="none" w:sz="0" w:space="0" w:color="auto"/>
            <w:bottom w:val="none" w:sz="0" w:space="0" w:color="auto"/>
            <w:right w:val="none" w:sz="0" w:space="0" w:color="auto"/>
          </w:divBdr>
        </w:div>
        <w:div w:id="1985621772">
          <w:marLeft w:val="0"/>
          <w:marRight w:val="0"/>
          <w:marTop w:val="0"/>
          <w:marBottom w:val="0"/>
          <w:divBdr>
            <w:top w:val="none" w:sz="0" w:space="0" w:color="auto"/>
            <w:left w:val="none" w:sz="0" w:space="0" w:color="auto"/>
            <w:bottom w:val="none" w:sz="0" w:space="0" w:color="auto"/>
            <w:right w:val="none" w:sz="0" w:space="0" w:color="auto"/>
          </w:divBdr>
        </w:div>
        <w:div w:id="90862481">
          <w:marLeft w:val="0"/>
          <w:marRight w:val="0"/>
          <w:marTop w:val="0"/>
          <w:marBottom w:val="0"/>
          <w:divBdr>
            <w:top w:val="none" w:sz="0" w:space="0" w:color="auto"/>
            <w:left w:val="none" w:sz="0" w:space="0" w:color="auto"/>
            <w:bottom w:val="none" w:sz="0" w:space="0" w:color="auto"/>
            <w:right w:val="none" w:sz="0" w:space="0" w:color="auto"/>
          </w:divBdr>
        </w:div>
        <w:div w:id="1964263610">
          <w:marLeft w:val="0"/>
          <w:marRight w:val="0"/>
          <w:marTop w:val="0"/>
          <w:marBottom w:val="0"/>
          <w:divBdr>
            <w:top w:val="none" w:sz="0" w:space="0" w:color="auto"/>
            <w:left w:val="none" w:sz="0" w:space="0" w:color="auto"/>
            <w:bottom w:val="none" w:sz="0" w:space="0" w:color="auto"/>
            <w:right w:val="none" w:sz="0" w:space="0" w:color="auto"/>
          </w:divBdr>
        </w:div>
      </w:divsChild>
    </w:div>
    <w:div w:id="630597416">
      <w:bodyDiv w:val="1"/>
      <w:marLeft w:val="0"/>
      <w:marRight w:val="0"/>
      <w:marTop w:val="0"/>
      <w:marBottom w:val="0"/>
      <w:divBdr>
        <w:top w:val="none" w:sz="0" w:space="0" w:color="auto"/>
        <w:left w:val="none" w:sz="0" w:space="0" w:color="auto"/>
        <w:bottom w:val="none" w:sz="0" w:space="0" w:color="auto"/>
        <w:right w:val="none" w:sz="0" w:space="0" w:color="auto"/>
      </w:divBdr>
    </w:div>
    <w:div w:id="630676688">
      <w:bodyDiv w:val="1"/>
      <w:marLeft w:val="0"/>
      <w:marRight w:val="0"/>
      <w:marTop w:val="0"/>
      <w:marBottom w:val="0"/>
      <w:divBdr>
        <w:top w:val="none" w:sz="0" w:space="0" w:color="auto"/>
        <w:left w:val="none" w:sz="0" w:space="0" w:color="auto"/>
        <w:bottom w:val="none" w:sz="0" w:space="0" w:color="auto"/>
        <w:right w:val="none" w:sz="0" w:space="0" w:color="auto"/>
      </w:divBdr>
    </w:div>
    <w:div w:id="630943847">
      <w:bodyDiv w:val="1"/>
      <w:marLeft w:val="0"/>
      <w:marRight w:val="0"/>
      <w:marTop w:val="0"/>
      <w:marBottom w:val="0"/>
      <w:divBdr>
        <w:top w:val="none" w:sz="0" w:space="0" w:color="auto"/>
        <w:left w:val="none" w:sz="0" w:space="0" w:color="auto"/>
        <w:bottom w:val="none" w:sz="0" w:space="0" w:color="auto"/>
        <w:right w:val="none" w:sz="0" w:space="0" w:color="auto"/>
      </w:divBdr>
    </w:div>
    <w:div w:id="630981828">
      <w:bodyDiv w:val="1"/>
      <w:marLeft w:val="0"/>
      <w:marRight w:val="0"/>
      <w:marTop w:val="0"/>
      <w:marBottom w:val="0"/>
      <w:divBdr>
        <w:top w:val="none" w:sz="0" w:space="0" w:color="auto"/>
        <w:left w:val="none" w:sz="0" w:space="0" w:color="auto"/>
        <w:bottom w:val="none" w:sz="0" w:space="0" w:color="auto"/>
        <w:right w:val="none" w:sz="0" w:space="0" w:color="auto"/>
      </w:divBdr>
    </w:div>
    <w:div w:id="631132038">
      <w:bodyDiv w:val="1"/>
      <w:marLeft w:val="0"/>
      <w:marRight w:val="0"/>
      <w:marTop w:val="0"/>
      <w:marBottom w:val="0"/>
      <w:divBdr>
        <w:top w:val="none" w:sz="0" w:space="0" w:color="auto"/>
        <w:left w:val="none" w:sz="0" w:space="0" w:color="auto"/>
        <w:bottom w:val="none" w:sz="0" w:space="0" w:color="auto"/>
        <w:right w:val="none" w:sz="0" w:space="0" w:color="auto"/>
      </w:divBdr>
    </w:div>
    <w:div w:id="631987182">
      <w:bodyDiv w:val="1"/>
      <w:marLeft w:val="0"/>
      <w:marRight w:val="0"/>
      <w:marTop w:val="0"/>
      <w:marBottom w:val="0"/>
      <w:divBdr>
        <w:top w:val="none" w:sz="0" w:space="0" w:color="auto"/>
        <w:left w:val="none" w:sz="0" w:space="0" w:color="auto"/>
        <w:bottom w:val="none" w:sz="0" w:space="0" w:color="auto"/>
        <w:right w:val="none" w:sz="0" w:space="0" w:color="auto"/>
      </w:divBdr>
    </w:div>
    <w:div w:id="632638344">
      <w:bodyDiv w:val="1"/>
      <w:marLeft w:val="0"/>
      <w:marRight w:val="0"/>
      <w:marTop w:val="0"/>
      <w:marBottom w:val="0"/>
      <w:divBdr>
        <w:top w:val="none" w:sz="0" w:space="0" w:color="auto"/>
        <w:left w:val="none" w:sz="0" w:space="0" w:color="auto"/>
        <w:bottom w:val="none" w:sz="0" w:space="0" w:color="auto"/>
        <w:right w:val="none" w:sz="0" w:space="0" w:color="auto"/>
      </w:divBdr>
      <w:divsChild>
        <w:div w:id="440804352">
          <w:marLeft w:val="0"/>
          <w:marRight w:val="0"/>
          <w:marTop w:val="0"/>
          <w:marBottom w:val="0"/>
          <w:divBdr>
            <w:top w:val="none" w:sz="0" w:space="0" w:color="auto"/>
            <w:left w:val="none" w:sz="0" w:space="0" w:color="auto"/>
            <w:bottom w:val="none" w:sz="0" w:space="0" w:color="auto"/>
            <w:right w:val="none" w:sz="0" w:space="0" w:color="auto"/>
          </w:divBdr>
        </w:div>
        <w:div w:id="1314530542">
          <w:marLeft w:val="0"/>
          <w:marRight w:val="0"/>
          <w:marTop w:val="0"/>
          <w:marBottom w:val="0"/>
          <w:divBdr>
            <w:top w:val="none" w:sz="0" w:space="0" w:color="auto"/>
            <w:left w:val="none" w:sz="0" w:space="0" w:color="auto"/>
            <w:bottom w:val="none" w:sz="0" w:space="0" w:color="auto"/>
            <w:right w:val="none" w:sz="0" w:space="0" w:color="auto"/>
          </w:divBdr>
        </w:div>
        <w:div w:id="1762876155">
          <w:marLeft w:val="0"/>
          <w:marRight w:val="0"/>
          <w:marTop w:val="0"/>
          <w:marBottom w:val="0"/>
          <w:divBdr>
            <w:top w:val="none" w:sz="0" w:space="0" w:color="auto"/>
            <w:left w:val="none" w:sz="0" w:space="0" w:color="auto"/>
            <w:bottom w:val="none" w:sz="0" w:space="0" w:color="auto"/>
            <w:right w:val="none" w:sz="0" w:space="0" w:color="auto"/>
          </w:divBdr>
        </w:div>
        <w:div w:id="386882300">
          <w:marLeft w:val="0"/>
          <w:marRight w:val="0"/>
          <w:marTop w:val="0"/>
          <w:marBottom w:val="0"/>
          <w:divBdr>
            <w:top w:val="none" w:sz="0" w:space="0" w:color="auto"/>
            <w:left w:val="none" w:sz="0" w:space="0" w:color="auto"/>
            <w:bottom w:val="none" w:sz="0" w:space="0" w:color="auto"/>
            <w:right w:val="none" w:sz="0" w:space="0" w:color="auto"/>
          </w:divBdr>
        </w:div>
        <w:div w:id="1377506962">
          <w:marLeft w:val="0"/>
          <w:marRight w:val="0"/>
          <w:marTop w:val="0"/>
          <w:marBottom w:val="0"/>
          <w:divBdr>
            <w:top w:val="none" w:sz="0" w:space="0" w:color="auto"/>
            <w:left w:val="none" w:sz="0" w:space="0" w:color="auto"/>
            <w:bottom w:val="none" w:sz="0" w:space="0" w:color="auto"/>
            <w:right w:val="none" w:sz="0" w:space="0" w:color="auto"/>
          </w:divBdr>
        </w:div>
        <w:div w:id="195119216">
          <w:marLeft w:val="0"/>
          <w:marRight w:val="0"/>
          <w:marTop w:val="0"/>
          <w:marBottom w:val="0"/>
          <w:divBdr>
            <w:top w:val="none" w:sz="0" w:space="0" w:color="auto"/>
            <w:left w:val="none" w:sz="0" w:space="0" w:color="auto"/>
            <w:bottom w:val="none" w:sz="0" w:space="0" w:color="auto"/>
            <w:right w:val="none" w:sz="0" w:space="0" w:color="auto"/>
          </w:divBdr>
        </w:div>
        <w:div w:id="1141772347">
          <w:marLeft w:val="0"/>
          <w:marRight w:val="0"/>
          <w:marTop w:val="0"/>
          <w:marBottom w:val="0"/>
          <w:divBdr>
            <w:top w:val="none" w:sz="0" w:space="0" w:color="auto"/>
            <w:left w:val="none" w:sz="0" w:space="0" w:color="auto"/>
            <w:bottom w:val="none" w:sz="0" w:space="0" w:color="auto"/>
            <w:right w:val="none" w:sz="0" w:space="0" w:color="auto"/>
          </w:divBdr>
        </w:div>
        <w:div w:id="189035571">
          <w:marLeft w:val="0"/>
          <w:marRight w:val="0"/>
          <w:marTop w:val="0"/>
          <w:marBottom w:val="0"/>
          <w:divBdr>
            <w:top w:val="none" w:sz="0" w:space="0" w:color="auto"/>
            <w:left w:val="none" w:sz="0" w:space="0" w:color="auto"/>
            <w:bottom w:val="none" w:sz="0" w:space="0" w:color="auto"/>
            <w:right w:val="none" w:sz="0" w:space="0" w:color="auto"/>
          </w:divBdr>
        </w:div>
        <w:div w:id="1314025224">
          <w:marLeft w:val="0"/>
          <w:marRight w:val="0"/>
          <w:marTop w:val="0"/>
          <w:marBottom w:val="0"/>
          <w:divBdr>
            <w:top w:val="none" w:sz="0" w:space="0" w:color="auto"/>
            <w:left w:val="none" w:sz="0" w:space="0" w:color="auto"/>
            <w:bottom w:val="none" w:sz="0" w:space="0" w:color="auto"/>
            <w:right w:val="none" w:sz="0" w:space="0" w:color="auto"/>
          </w:divBdr>
        </w:div>
        <w:div w:id="1352608669">
          <w:marLeft w:val="0"/>
          <w:marRight w:val="0"/>
          <w:marTop w:val="0"/>
          <w:marBottom w:val="0"/>
          <w:divBdr>
            <w:top w:val="none" w:sz="0" w:space="0" w:color="auto"/>
            <w:left w:val="none" w:sz="0" w:space="0" w:color="auto"/>
            <w:bottom w:val="none" w:sz="0" w:space="0" w:color="auto"/>
            <w:right w:val="none" w:sz="0" w:space="0" w:color="auto"/>
          </w:divBdr>
        </w:div>
        <w:div w:id="1792170609">
          <w:marLeft w:val="0"/>
          <w:marRight w:val="0"/>
          <w:marTop w:val="0"/>
          <w:marBottom w:val="0"/>
          <w:divBdr>
            <w:top w:val="none" w:sz="0" w:space="0" w:color="auto"/>
            <w:left w:val="none" w:sz="0" w:space="0" w:color="auto"/>
            <w:bottom w:val="none" w:sz="0" w:space="0" w:color="auto"/>
            <w:right w:val="none" w:sz="0" w:space="0" w:color="auto"/>
          </w:divBdr>
        </w:div>
        <w:div w:id="349718708">
          <w:marLeft w:val="0"/>
          <w:marRight w:val="0"/>
          <w:marTop w:val="0"/>
          <w:marBottom w:val="0"/>
          <w:divBdr>
            <w:top w:val="none" w:sz="0" w:space="0" w:color="auto"/>
            <w:left w:val="none" w:sz="0" w:space="0" w:color="auto"/>
            <w:bottom w:val="none" w:sz="0" w:space="0" w:color="auto"/>
            <w:right w:val="none" w:sz="0" w:space="0" w:color="auto"/>
          </w:divBdr>
        </w:div>
        <w:div w:id="254557286">
          <w:marLeft w:val="0"/>
          <w:marRight w:val="0"/>
          <w:marTop w:val="0"/>
          <w:marBottom w:val="0"/>
          <w:divBdr>
            <w:top w:val="none" w:sz="0" w:space="0" w:color="auto"/>
            <w:left w:val="none" w:sz="0" w:space="0" w:color="auto"/>
            <w:bottom w:val="none" w:sz="0" w:space="0" w:color="auto"/>
            <w:right w:val="none" w:sz="0" w:space="0" w:color="auto"/>
          </w:divBdr>
        </w:div>
        <w:div w:id="864246065">
          <w:marLeft w:val="0"/>
          <w:marRight w:val="0"/>
          <w:marTop w:val="0"/>
          <w:marBottom w:val="0"/>
          <w:divBdr>
            <w:top w:val="none" w:sz="0" w:space="0" w:color="auto"/>
            <w:left w:val="none" w:sz="0" w:space="0" w:color="auto"/>
            <w:bottom w:val="none" w:sz="0" w:space="0" w:color="auto"/>
            <w:right w:val="none" w:sz="0" w:space="0" w:color="auto"/>
          </w:divBdr>
        </w:div>
        <w:div w:id="2090274299">
          <w:marLeft w:val="0"/>
          <w:marRight w:val="0"/>
          <w:marTop w:val="0"/>
          <w:marBottom w:val="0"/>
          <w:divBdr>
            <w:top w:val="none" w:sz="0" w:space="0" w:color="auto"/>
            <w:left w:val="none" w:sz="0" w:space="0" w:color="auto"/>
            <w:bottom w:val="none" w:sz="0" w:space="0" w:color="auto"/>
            <w:right w:val="none" w:sz="0" w:space="0" w:color="auto"/>
          </w:divBdr>
        </w:div>
        <w:div w:id="323975073">
          <w:marLeft w:val="0"/>
          <w:marRight w:val="0"/>
          <w:marTop w:val="0"/>
          <w:marBottom w:val="0"/>
          <w:divBdr>
            <w:top w:val="none" w:sz="0" w:space="0" w:color="auto"/>
            <w:left w:val="none" w:sz="0" w:space="0" w:color="auto"/>
            <w:bottom w:val="none" w:sz="0" w:space="0" w:color="auto"/>
            <w:right w:val="none" w:sz="0" w:space="0" w:color="auto"/>
          </w:divBdr>
        </w:div>
        <w:div w:id="451823636">
          <w:marLeft w:val="0"/>
          <w:marRight w:val="0"/>
          <w:marTop w:val="0"/>
          <w:marBottom w:val="0"/>
          <w:divBdr>
            <w:top w:val="none" w:sz="0" w:space="0" w:color="auto"/>
            <w:left w:val="none" w:sz="0" w:space="0" w:color="auto"/>
            <w:bottom w:val="none" w:sz="0" w:space="0" w:color="auto"/>
            <w:right w:val="none" w:sz="0" w:space="0" w:color="auto"/>
          </w:divBdr>
        </w:div>
        <w:div w:id="951089248">
          <w:marLeft w:val="0"/>
          <w:marRight w:val="0"/>
          <w:marTop w:val="0"/>
          <w:marBottom w:val="0"/>
          <w:divBdr>
            <w:top w:val="none" w:sz="0" w:space="0" w:color="auto"/>
            <w:left w:val="none" w:sz="0" w:space="0" w:color="auto"/>
            <w:bottom w:val="none" w:sz="0" w:space="0" w:color="auto"/>
            <w:right w:val="none" w:sz="0" w:space="0" w:color="auto"/>
          </w:divBdr>
        </w:div>
        <w:div w:id="1287080254">
          <w:marLeft w:val="0"/>
          <w:marRight w:val="0"/>
          <w:marTop w:val="0"/>
          <w:marBottom w:val="0"/>
          <w:divBdr>
            <w:top w:val="none" w:sz="0" w:space="0" w:color="auto"/>
            <w:left w:val="none" w:sz="0" w:space="0" w:color="auto"/>
            <w:bottom w:val="none" w:sz="0" w:space="0" w:color="auto"/>
            <w:right w:val="none" w:sz="0" w:space="0" w:color="auto"/>
          </w:divBdr>
        </w:div>
        <w:div w:id="1048996794">
          <w:marLeft w:val="0"/>
          <w:marRight w:val="0"/>
          <w:marTop w:val="0"/>
          <w:marBottom w:val="0"/>
          <w:divBdr>
            <w:top w:val="none" w:sz="0" w:space="0" w:color="auto"/>
            <w:left w:val="none" w:sz="0" w:space="0" w:color="auto"/>
            <w:bottom w:val="none" w:sz="0" w:space="0" w:color="auto"/>
            <w:right w:val="none" w:sz="0" w:space="0" w:color="auto"/>
          </w:divBdr>
        </w:div>
        <w:div w:id="832792477">
          <w:marLeft w:val="0"/>
          <w:marRight w:val="0"/>
          <w:marTop w:val="0"/>
          <w:marBottom w:val="0"/>
          <w:divBdr>
            <w:top w:val="none" w:sz="0" w:space="0" w:color="auto"/>
            <w:left w:val="none" w:sz="0" w:space="0" w:color="auto"/>
            <w:bottom w:val="none" w:sz="0" w:space="0" w:color="auto"/>
            <w:right w:val="none" w:sz="0" w:space="0" w:color="auto"/>
          </w:divBdr>
        </w:div>
        <w:div w:id="1813786924">
          <w:marLeft w:val="0"/>
          <w:marRight w:val="0"/>
          <w:marTop w:val="0"/>
          <w:marBottom w:val="0"/>
          <w:divBdr>
            <w:top w:val="none" w:sz="0" w:space="0" w:color="auto"/>
            <w:left w:val="none" w:sz="0" w:space="0" w:color="auto"/>
            <w:bottom w:val="none" w:sz="0" w:space="0" w:color="auto"/>
            <w:right w:val="none" w:sz="0" w:space="0" w:color="auto"/>
          </w:divBdr>
        </w:div>
        <w:div w:id="2009482299">
          <w:marLeft w:val="0"/>
          <w:marRight w:val="0"/>
          <w:marTop w:val="0"/>
          <w:marBottom w:val="0"/>
          <w:divBdr>
            <w:top w:val="none" w:sz="0" w:space="0" w:color="auto"/>
            <w:left w:val="none" w:sz="0" w:space="0" w:color="auto"/>
            <w:bottom w:val="none" w:sz="0" w:space="0" w:color="auto"/>
            <w:right w:val="none" w:sz="0" w:space="0" w:color="auto"/>
          </w:divBdr>
        </w:div>
        <w:div w:id="794367584">
          <w:marLeft w:val="0"/>
          <w:marRight w:val="0"/>
          <w:marTop w:val="0"/>
          <w:marBottom w:val="0"/>
          <w:divBdr>
            <w:top w:val="none" w:sz="0" w:space="0" w:color="auto"/>
            <w:left w:val="none" w:sz="0" w:space="0" w:color="auto"/>
            <w:bottom w:val="none" w:sz="0" w:space="0" w:color="auto"/>
            <w:right w:val="none" w:sz="0" w:space="0" w:color="auto"/>
          </w:divBdr>
        </w:div>
        <w:div w:id="1418133763">
          <w:marLeft w:val="0"/>
          <w:marRight w:val="0"/>
          <w:marTop w:val="0"/>
          <w:marBottom w:val="0"/>
          <w:divBdr>
            <w:top w:val="none" w:sz="0" w:space="0" w:color="auto"/>
            <w:left w:val="none" w:sz="0" w:space="0" w:color="auto"/>
            <w:bottom w:val="none" w:sz="0" w:space="0" w:color="auto"/>
            <w:right w:val="none" w:sz="0" w:space="0" w:color="auto"/>
          </w:divBdr>
        </w:div>
        <w:div w:id="951517490">
          <w:marLeft w:val="0"/>
          <w:marRight w:val="0"/>
          <w:marTop w:val="0"/>
          <w:marBottom w:val="0"/>
          <w:divBdr>
            <w:top w:val="none" w:sz="0" w:space="0" w:color="auto"/>
            <w:left w:val="none" w:sz="0" w:space="0" w:color="auto"/>
            <w:bottom w:val="none" w:sz="0" w:space="0" w:color="auto"/>
            <w:right w:val="none" w:sz="0" w:space="0" w:color="auto"/>
          </w:divBdr>
        </w:div>
        <w:div w:id="2080243874">
          <w:marLeft w:val="0"/>
          <w:marRight w:val="0"/>
          <w:marTop w:val="0"/>
          <w:marBottom w:val="0"/>
          <w:divBdr>
            <w:top w:val="none" w:sz="0" w:space="0" w:color="auto"/>
            <w:left w:val="none" w:sz="0" w:space="0" w:color="auto"/>
            <w:bottom w:val="none" w:sz="0" w:space="0" w:color="auto"/>
            <w:right w:val="none" w:sz="0" w:space="0" w:color="auto"/>
          </w:divBdr>
        </w:div>
        <w:div w:id="314575215">
          <w:marLeft w:val="0"/>
          <w:marRight w:val="0"/>
          <w:marTop w:val="0"/>
          <w:marBottom w:val="0"/>
          <w:divBdr>
            <w:top w:val="none" w:sz="0" w:space="0" w:color="auto"/>
            <w:left w:val="none" w:sz="0" w:space="0" w:color="auto"/>
            <w:bottom w:val="none" w:sz="0" w:space="0" w:color="auto"/>
            <w:right w:val="none" w:sz="0" w:space="0" w:color="auto"/>
          </w:divBdr>
        </w:div>
        <w:div w:id="1718158373">
          <w:marLeft w:val="0"/>
          <w:marRight w:val="0"/>
          <w:marTop w:val="0"/>
          <w:marBottom w:val="0"/>
          <w:divBdr>
            <w:top w:val="none" w:sz="0" w:space="0" w:color="auto"/>
            <w:left w:val="none" w:sz="0" w:space="0" w:color="auto"/>
            <w:bottom w:val="none" w:sz="0" w:space="0" w:color="auto"/>
            <w:right w:val="none" w:sz="0" w:space="0" w:color="auto"/>
          </w:divBdr>
        </w:div>
        <w:div w:id="1889416328">
          <w:marLeft w:val="0"/>
          <w:marRight w:val="0"/>
          <w:marTop w:val="0"/>
          <w:marBottom w:val="0"/>
          <w:divBdr>
            <w:top w:val="none" w:sz="0" w:space="0" w:color="auto"/>
            <w:left w:val="none" w:sz="0" w:space="0" w:color="auto"/>
            <w:bottom w:val="none" w:sz="0" w:space="0" w:color="auto"/>
            <w:right w:val="none" w:sz="0" w:space="0" w:color="auto"/>
          </w:divBdr>
        </w:div>
        <w:div w:id="1739740349">
          <w:marLeft w:val="0"/>
          <w:marRight w:val="0"/>
          <w:marTop w:val="0"/>
          <w:marBottom w:val="0"/>
          <w:divBdr>
            <w:top w:val="none" w:sz="0" w:space="0" w:color="auto"/>
            <w:left w:val="none" w:sz="0" w:space="0" w:color="auto"/>
            <w:bottom w:val="none" w:sz="0" w:space="0" w:color="auto"/>
            <w:right w:val="none" w:sz="0" w:space="0" w:color="auto"/>
          </w:divBdr>
        </w:div>
        <w:div w:id="839664637">
          <w:marLeft w:val="0"/>
          <w:marRight w:val="0"/>
          <w:marTop w:val="0"/>
          <w:marBottom w:val="0"/>
          <w:divBdr>
            <w:top w:val="none" w:sz="0" w:space="0" w:color="auto"/>
            <w:left w:val="none" w:sz="0" w:space="0" w:color="auto"/>
            <w:bottom w:val="none" w:sz="0" w:space="0" w:color="auto"/>
            <w:right w:val="none" w:sz="0" w:space="0" w:color="auto"/>
          </w:divBdr>
        </w:div>
        <w:div w:id="89863804">
          <w:marLeft w:val="0"/>
          <w:marRight w:val="0"/>
          <w:marTop w:val="0"/>
          <w:marBottom w:val="0"/>
          <w:divBdr>
            <w:top w:val="none" w:sz="0" w:space="0" w:color="auto"/>
            <w:left w:val="none" w:sz="0" w:space="0" w:color="auto"/>
            <w:bottom w:val="none" w:sz="0" w:space="0" w:color="auto"/>
            <w:right w:val="none" w:sz="0" w:space="0" w:color="auto"/>
          </w:divBdr>
        </w:div>
        <w:div w:id="1372999251">
          <w:marLeft w:val="0"/>
          <w:marRight w:val="0"/>
          <w:marTop w:val="0"/>
          <w:marBottom w:val="0"/>
          <w:divBdr>
            <w:top w:val="none" w:sz="0" w:space="0" w:color="auto"/>
            <w:left w:val="none" w:sz="0" w:space="0" w:color="auto"/>
            <w:bottom w:val="none" w:sz="0" w:space="0" w:color="auto"/>
            <w:right w:val="none" w:sz="0" w:space="0" w:color="auto"/>
          </w:divBdr>
        </w:div>
        <w:div w:id="653145663">
          <w:marLeft w:val="0"/>
          <w:marRight w:val="0"/>
          <w:marTop w:val="0"/>
          <w:marBottom w:val="0"/>
          <w:divBdr>
            <w:top w:val="none" w:sz="0" w:space="0" w:color="auto"/>
            <w:left w:val="none" w:sz="0" w:space="0" w:color="auto"/>
            <w:bottom w:val="none" w:sz="0" w:space="0" w:color="auto"/>
            <w:right w:val="none" w:sz="0" w:space="0" w:color="auto"/>
          </w:divBdr>
        </w:div>
        <w:div w:id="117842373">
          <w:marLeft w:val="0"/>
          <w:marRight w:val="0"/>
          <w:marTop w:val="0"/>
          <w:marBottom w:val="0"/>
          <w:divBdr>
            <w:top w:val="none" w:sz="0" w:space="0" w:color="auto"/>
            <w:left w:val="none" w:sz="0" w:space="0" w:color="auto"/>
            <w:bottom w:val="none" w:sz="0" w:space="0" w:color="auto"/>
            <w:right w:val="none" w:sz="0" w:space="0" w:color="auto"/>
          </w:divBdr>
        </w:div>
        <w:div w:id="1934122981">
          <w:marLeft w:val="0"/>
          <w:marRight w:val="0"/>
          <w:marTop w:val="0"/>
          <w:marBottom w:val="0"/>
          <w:divBdr>
            <w:top w:val="none" w:sz="0" w:space="0" w:color="auto"/>
            <w:left w:val="none" w:sz="0" w:space="0" w:color="auto"/>
            <w:bottom w:val="none" w:sz="0" w:space="0" w:color="auto"/>
            <w:right w:val="none" w:sz="0" w:space="0" w:color="auto"/>
          </w:divBdr>
        </w:div>
        <w:div w:id="1719236667">
          <w:marLeft w:val="0"/>
          <w:marRight w:val="0"/>
          <w:marTop w:val="0"/>
          <w:marBottom w:val="0"/>
          <w:divBdr>
            <w:top w:val="none" w:sz="0" w:space="0" w:color="auto"/>
            <w:left w:val="none" w:sz="0" w:space="0" w:color="auto"/>
            <w:bottom w:val="none" w:sz="0" w:space="0" w:color="auto"/>
            <w:right w:val="none" w:sz="0" w:space="0" w:color="auto"/>
          </w:divBdr>
        </w:div>
        <w:div w:id="1449934450">
          <w:marLeft w:val="0"/>
          <w:marRight w:val="0"/>
          <w:marTop w:val="0"/>
          <w:marBottom w:val="0"/>
          <w:divBdr>
            <w:top w:val="none" w:sz="0" w:space="0" w:color="auto"/>
            <w:left w:val="none" w:sz="0" w:space="0" w:color="auto"/>
            <w:bottom w:val="none" w:sz="0" w:space="0" w:color="auto"/>
            <w:right w:val="none" w:sz="0" w:space="0" w:color="auto"/>
          </w:divBdr>
        </w:div>
        <w:div w:id="11491223">
          <w:marLeft w:val="0"/>
          <w:marRight w:val="0"/>
          <w:marTop w:val="0"/>
          <w:marBottom w:val="0"/>
          <w:divBdr>
            <w:top w:val="none" w:sz="0" w:space="0" w:color="auto"/>
            <w:left w:val="none" w:sz="0" w:space="0" w:color="auto"/>
            <w:bottom w:val="none" w:sz="0" w:space="0" w:color="auto"/>
            <w:right w:val="none" w:sz="0" w:space="0" w:color="auto"/>
          </w:divBdr>
        </w:div>
        <w:div w:id="1526215557">
          <w:marLeft w:val="0"/>
          <w:marRight w:val="0"/>
          <w:marTop w:val="0"/>
          <w:marBottom w:val="0"/>
          <w:divBdr>
            <w:top w:val="none" w:sz="0" w:space="0" w:color="auto"/>
            <w:left w:val="none" w:sz="0" w:space="0" w:color="auto"/>
            <w:bottom w:val="none" w:sz="0" w:space="0" w:color="auto"/>
            <w:right w:val="none" w:sz="0" w:space="0" w:color="auto"/>
          </w:divBdr>
        </w:div>
        <w:div w:id="547760487">
          <w:marLeft w:val="0"/>
          <w:marRight w:val="0"/>
          <w:marTop w:val="0"/>
          <w:marBottom w:val="0"/>
          <w:divBdr>
            <w:top w:val="none" w:sz="0" w:space="0" w:color="auto"/>
            <w:left w:val="none" w:sz="0" w:space="0" w:color="auto"/>
            <w:bottom w:val="none" w:sz="0" w:space="0" w:color="auto"/>
            <w:right w:val="none" w:sz="0" w:space="0" w:color="auto"/>
          </w:divBdr>
        </w:div>
        <w:div w:id="681785205">
          <w:marLeft w:val="0"/>
          <w:marRight w:val="0"/>
          <w:marTop w:val="0"/>
          <w:marBottom w:val="0"/>
          <w:divBdr>
            <w:top w:val="none" w:sz="0" w:space="0" w:color="auto"/>
            <w:left w:val="none" w:sz="0" w:space="0" w:color="auto"/>
            <w:bottom w:val="none" w:sz="0" w:space="0" w:color="auto"/>
            <w:right w:val="none" w:sz="0" w:space="0" w:color="auto"/>
          </w:divBdr>
        </w:div>
        <w:div w:id="1699352948">
          <w:marLeft w:val="0"/>
          <w:marRight w:val="0"/>
          <w:marTop w:val="0"/>
          <w:marBottom w:val="0"/>
          <w:divBdr>
            <w:top w:val="none" w:sz="0" w:space="0" w:color="auto"/>
            <w:left w:val="none" w:sz="0" w:space="0" w:color="auto"/>
            <w:bottom w:val="none" w:sz="0" w:space="0" w:color="auto"/>
            <w:right w:val="none" w:sz="0" w:space="0" w:color="auto"/>
          </w:divBdr>
        </w:div>
        <w:div w:id="911083514">
          <w:marLeft w:val="0"/>
          <w:marRight w:val="0"/>
          <w:marTop w:val="0"/>
          <w:marBottom w:val="0"/>
          <w:divBdr>
            <w:top w:val="none" w:sz="0" w:space="0" w:color="auto"/>
            <w:left w:val="none" w:sz="0" w:space="0" w:color="auto"/>
            <w:bottom w:val="none" w:sz="0" w:space="0" w:color="auto"/>
            <w:right w:val="none" w:sz="0" w:space="0" w:color="auto"/>
          </w:divBdr>
        </w:div>
        <w:div w:id="179248230">
          <w:marLeft w:val="0"/>
          <w:marRight w:val="0"/>
          <w:marTop w:val="0"/>
          <w:marBottom w:val="0"/>
          <w:divBdr>
            <w:top w:val="none" w:sz="0" w:space="0" w:color="auto"/>
            <w:left w:val="none" w:sz="0" w:space="0" w:color="auto"/>
            <w:bottom w:val="none" w:sz="0" w:space="0" w:color="auto"/>
            <w:right w:val="none" w:sz="0" w:space="0" w:color="auto"/>
          </w:divBdr>
        </w:div>
        <w:div w:id="7754309">
          <w:marLeft w:val="0"/>
          <w:marRight w:val="0"/>
          <w:marTop w:val="0"/>
          <w:marBottom w:val="0"/>
          <w:divBdr>
            <w:top w:val="none" w:sz="0" w:space="0" w:color="auto"/>
            <w:left w:val="none" w:sz="0" w:space="0" w:color="auto"/>
            <w:bottom w:val="none" w:sz="0" w:space="0" w:color="auto"/>
            <w:right w:val="none" w:sz="0" w:space="0" w:color="auto"/>
          </w:divBdr>
        </w:div>
        <w:div w:id="710152503">
          <w:marLeft w:val="0"/>
          <w:marRight w:val="0"/>
          <w:marTop w:val="0"/>
          <w:marBottom w:val="0"/>
          <w:divBdr>
            <w:top w:val="none" w:sz="0" w:space="0" w:color="auto"/>
            <w:left w:val="none" w:sz="0" w:space="0" w:color="auto"/>
            <w:bottom w:val="none" w:sz="0" w:space="0" w:color="auto"/>
            <w:right w:val="none" w:sz="0" w:space="0" w:color="auto"/>
          </w:divBdr>
        </w:div>
        <w:div w:id="1405027154">
          <w:marLeft w:val="0"/>
          <w:marRight w:val="0"/>
          <w:marTop w:val="0"/>
          <w:marBottom w:val="0"/>
          <w:divBdr>
            <w:top w:val="none" w:sz="0" w:space="0" w:color="auto"/>
            <w:left w:val="none" w:sz="0" w:space="0" w:color="auto"/>
            <w:bottom w:val="none" w:sz="0" w:space="0" w:color="auto"/>
            <w:right w:val="none" w:sz="0" w:space="0" w:color="auto"/>
          </w:divBdr>
        </w:div>
        <w:div w:id="536283699">
          <w:marLeft w:val="0"/>
          <w:marRight w:val="0"/>
          <w:marTop w:val="0"/>
          <w:marBottom w:val="0"/>
          <w:divBdr>
            <w:top w:val="none" w:sz="0" w:space="0" w:color="auto"/>
            <w:left w:val="none" w:sz="0" w:space="0" w:color="auto"/>
            <w:bottom w:val="none" w:sz="0" w:space="0" w:color="auto"/>
            <w:right w:val="none" w:sz="0" w:space="0" w:color="auto"/>
          </w:divBdr>
        </w:div>
        <w:div w:id="634604614">
          <w:marLeft w:val="0"/>
          <w:marRight w:val="0"/>
          <w:marTop w:val="0"/>
          <w:marBottom w:val="0"/>
          <w:divBdr>
            <w:top w:val="none" w:sz="0" w:space="0" w:color="auto"/>
            <w:left w:val="none" w:sz="0" w:space="0" w:color="auto"/>
            <w:bottom w:val="none" w:sz="0" w:space="0" w:color="auto"/>
            <w:right w:val="none" w:sz="0" w:space="0" w:color="auto"/>
          </w:divBdr>
        </w:div>
        <w:div w:id="1690060552">
          <w:marLeft w:val="0"/>
          <w:marRight w:val="0"/>
          <w:marTop w:val="0"/>
          <w:marBottom w:val="0"/>
          <w:divBdr>
            <w:top w:val="none" w:sz="0" w:space="0" w:color="auto"/>
            <w:left w:val="none" w:sz="0" w:space="0" w:color="auto"/>
            <w:bottom w:val="none" w:sz="0" w:space="0" w:color="auto"/>
            <w:right w:val="none" w:sz="0" w:space="0" w:color="auto"/>
          </w:divBdr>
        </w:div>
        <w:div w:id="874197960">
          <w:marLeft w:val="0"/>
          <w:marRight w:val="0"/>
          <w:marTop w:val="0"/>
          <w:marBottom w:val="0"/>
          <w:divBdr>
            <w:top w:val="none" w:sz="0" w:space="0" w:color="auto"/>
            <w:left w:val="none" w:sz="0" w:space="0" w:color="auto"/>
            <w:bottom w:val="none" w:sz="0" w:space="0" w:color="auto"/>
            <w:right w:val="none" w:sz="0" w:space="0" w:color="auto"/>
          </w:divBdr>
        </w:div>
        <w:div w:id="1263683826">
          <w:marLeft w:val="0"/>
          <w:marRight w:val="0"/>
          <w:marTop w:val="0"/>
          <w:marBottom w:val="0"/>
          <w:divBdr>
            <w:top w:val="none" w:sz="0" w:space="0" w:color="auto"/>
            <w:left w:val="none" w:sz="0" w:space="0" w:color="auto"/>
            <w:bottom w:val="none" w:sz="0" w:space="0" w:color="auto"/>
            <w:right w:val="none" w:sz="0" w:space="0" w:color="auto"/>
          </w:divBdr>
        </w:div>
        <w:div w:id="1471628787">
          <w:marLeft w:val="0"/>
          <w:marRight w:val="0"/>
          <w:marTop w:val="0"/>
          <w:marBottom w:val="0"/>
          <w:divBdr>
            <w:top w:val="none" w:sz="0" w:space="0" w:color="auto"/>
            <w:left w:val="none" w:sz="0" w:space="0" w:color="auto"/>
            <w:bottom w:val="none" w:sz="0" w:space="0" w:color="auto"/>
            <w:right w:val="none" w:sz="0" w:space="0" w:color="auto"/>
          </w:divBdr>
        </w:div>
        <w:div w:id="1824006926">
          <w:marLeft w:val="0"/>
          <w:marRight w:val="0"/>
          <w:marTop w:val="0"/>
          <w:marBottom w:val="0"/>
          <w:divBdr>
            <w:top w:val="none" w:sz="0" w:space="0" w:color="auto"/>
            <w:left w:val="none" w:sz="0" w:space="0" w:color="auto"/>
            <w:bottom w:val="none" w:sz="0" w:space="0" w:color="auto"/>
            <w:right w:val="none" w:sz="0" w:space="0" w:color="auto"/>
          </w:divBdr>
        </w:div>
        <w:div w:id="326060007">
          <w:marLeft w:val="0"/>
          <w:marRight w:val="0"/>
          <w:marTop w:val="0"/>
          <w:marBottom w:val="0"/>
          <w:divBdr>
            <w:top w:val="none" w:sz="0" w:space="0" w:color="auto"/>
            <w:left w:val="none" w:sz="0" w:space="0" w:color="auto"/>
            <w:bottom w:val="none" w:sz="0" w:space="0" w:color="auto"/>
            <w:right w:val="none" w:sz="0" w:space="0" w:color="auto"/>
          </w:divBdr>
        </w:div>
        <w:div w:id="1847208987">
          <w:marLeft w:val="0"/>
          <w:marRight w:val="0"/>
          <w:marTop w:val="0"/>
          <w:marBottom w:val="0"/>
          <w:divBdr>
            <w:top w:val="none" w:sz="0" w:space="0" w:color="auto"/>
            <w:left w:val="none" w:sz="0" w:space="0" w:color="auto"/>
            <w:bottom w:val="none" w:sz="0" w:space="0" w:color="auto"/>
            <w:right w:val="none" w:sz="0" w:space="0" w:color="auto"/>
          </w:divBdr>
        </w:div>
        <w:div w:id="1828131481">
          <w:marLeft w:val="0"/>
          <w:marRight w:val="0"/>
          <w:marTop w:val="0"/>
          <w:marBottom w:val="0"/>
          <w:divBdr>
            <w:top w:val="none" w:sz="0" w:space="0" w:color="auto"/>
            <w:left w:val="none" w:sz="0" w:space="0" w:color="auto"/>
            <w:bottom w:val="none" w:sz="0" w:space="0" w:color="auto"/>
            <w:right w:val="none" w:sz="0" w:space="0" w:color="auto"/>
          </w:divBdr>
        </w:div>
        <w:div w:id="242643210">
          <w:marLeft w:val="0"/>
          <w:marRight w:val="0"/>
          <w:marTop w:val="0"/>
          <w:marBottom w:val="0"/>
          <w:divBdr>
            <w:top w:val="none" w:sz="0" w:space="0" w:color="auto"/>
            <w:left w:val="none" w:sz="0" w:space="0" w:color="auto"/>
            <w:bottom w:val="none" w:sz="0" w:space="0" w:color="auto"/>
            <w:right w:val="none" w:sz="0" w:space="0" w:color="auto"/>
          </w:divBdr>
        </w:div>
        <w:div w:id="2069061425">
          <w:marLeft w:val="0"/>
          <w:marRight w:val="0"/>
          <w:marTop w:val="0"/>
          <w:marBottom w:val="0"/>
          <w:divBdr>
            <w:top w:val="none" w:sz="0" w:space="0" w:color="auto"/>
            <w:left w:val="none" w:sz="0" w:space="0" w:color="auto"/>
            <w:bottom w:val="none" w:sz="0" w:space="0" w:color="auto"/>
            <w:right w:val="none" w:sz="0" w:space="0" w:color="auto"/>
          </w:divBdr>
        </w:div>
        <w:div w:id="1787383757">
          <w:marLeft w:val="0"/>
          <w:marRight w:val="0"/>
          <w:marTop w:val="0"/>
          <w:marBottom w:val="0"/>
          <w:divBdr>
            <w:top w:val="none" w:sz="0" w:space="0" w:color="auto"/>
            <w:left w:val="none" w:sz="0" w:space="0" w:color="auto"/>
            <w:bottom w:val="none" w:sz="0" w:space="0" w:color="auto"/>
            <w:right w:val="none" w:sz="0" w:space="0" w:color="auto"/>
          </w:divBdr>
        </w:div>
        <w:div w:id="1624729055">
          <w:marLeft w:val="0"/>
          <w:marRight w:val="0"/>
          <w:marTop w:val="0"/>
          <w:marBottom w:val="0"/>
          <w:divBdr>
            <w:top w:val="none" w:sz="0" w:space="0" w:color="auto"/>
            <w:left w:val="none" w:sz="0" w:space="0" w:color="auto"/>
            <w:bottom w:val="none" w:sz="0" w:space="0" w:color="auto"/>
            <w:right w:val="none" w:sz="0" w:space="0" w:color="auto"/>
          </w:divBdr>
        </w:div>
        <w:div w:id="199784028">
          <w:marLeft w:val="0"/>
          <w:marRight w:val="0"/>
          <w:marTop w:val="0"/>
          <w:marBottom w:val="0"/>
          <w:divBdr>
            <w:top w:val="none" w:sz="0" w:space="0" w:color="auto"/>
            <w:left w:val="none" w:sz="0" w:space="0" w:color="auto"/>
            <w:bottom w:val="none" w:sz="0" w:space="0" w:color="auto"/>
            <w:right w:val="none" w:sz="0" w:space="0" w:color="auto"/>
          </w:divBdr>
        </w:div>
        <w:div w:id="1305116648">
          <w:marLeft w:val="0"/>
          <w:marRight w:val="0"/>
          <w:marTop w:val="0"/>
          <w:marBottom w:val="0"/>
          <w:divBdr>
            <w:top w:val="none" w:sz="0" w:space="0" w:color="auto"/>
            <w:left w:val="none" w:sz="0" w:space="0" w:color="auto"/>
            <w:bottom w:val="none" w:sz="0" w:space="0" w:color="auto"/>
            <w:right w:val="none" w:sz="0" w:space="0" w:color="auto"/>
          </w:divBdr>
        </w:div>
        <w:div w:id="1154875712">
          <w:marLeft w:val="0"/>
          <w:marRight w:val="0"/>
          <w:marTop w:val="0"/>
          <w:marBottom w:val="0"/>
          <w:divBdr>
            <w:top w:val="none" w:sz="0" w:space="0" w:color="auto"/>
            <w:left w:val="none" w:sz="0" w:space="0" w:color="auto"/>
            <w:bottom w:val="none" w:sz="0" w:space="0" w:color="auto"/>
            <w:right w:val="none" w:sz="0" w:space="0" w:color="auto"/>
          </w:divBdr>
        </w:div>
        <w:div w:id="1303733196">
          <w:marLeft w:val="0"/>
          <w:marRight w:val="0"/>
          <w:marTop w:val="0"/>
          <w:marBottom w:val="0"/>
          <w:divBdr>
            <w:top w:val="none" w:sz="0" w:space="0" w:color="auto"/>
            <w:left w:val="none" w:sz="0" w:space="0" w:color="auto"/>
            <w:bottom w:val="none" w:sz="0" w:space="0" w:color="auto"/>
            <w:right w:val="none" w:sz="0" w:space="0" w:color="auto"/>
          </w:divBdr>
        </w:div>
        <w:div w:id="587811194">
          <w:marLeft w:val="0"/>
          <w:marRight w:val="0"/>
          <w:marTop w:val="0"/>
          <w:marBottom w:val="0"/>
          <w:divBdr>
            <w:top w:val="none" w:sz="0" w:space="0" w:color="auto"/>
            <w:left w:val="none" w:sz="0" w:space="0" w:color="auto"/>
            <w:bottom w:val="none" w:sz="0" w:space="0" w:color="auto"/>
            <w:right w:val="none" w:sz="0" w:space="0" w:color="auto"/>
          </w:divBdr>
        </w:div>
        <w:div w:id="241917166">
          <w:marLeft w:val="0"/>
          <w:marRight w:val="0"/>
          <w:marTop w:val="0"/>
          <w:marBottom w:val="0"/>
          <w:divBdr>
            <w:top w:val="none" w:sz="0" w:space="0" w:color="auto"/>
            <w:left w:val="none" w:sz="0" w:space="0" w:color="auto"/>
            <w:bottom w:val="none" w:sz="0" w:space="0" w:color="auto"/>
            <w:right w:val="none" w:sz="0" w:space="0" w:color="auto"/>
          </w:divBdr>
        </w:div>
        <w:div w:id="1217165318">
          <w:marLeft w:val="0"/>
          <w:marRight w:val="0"/>
          <w:marTop w:val="0"/>
          <w:marBottom w:val="0"/>
          <w:divBdr>
            <w:top w:val="none" w:sz="0" w:space="0" w:color="auto"/>
            <w:left w:val="none" w:sz="0" w:space="0" w:color="auto"/>
            <w:bottom w:val="none" w:sz="0" w:space="0" w:color="auto"/>
            <w:right w:val="none" w:sz="0" w:space="0" w:color="auto"/>
          </w:divBdr>
        </w:div>
        <w:div w:id="1559826319">
          <w:marLeft w:val="0"/>
          <w:marRight w:val="0"/>
          <w:marTop w:val="0"/>
          <w:marBottom w:val="0"/>
          <w:divBdr>
            <w:top w:val="none" w:sz="0" w:space="0" w:color="auto"/>
            <w:left w:val="none" w:sz="0" w:space="0" w:color="auto"/>
            <w:bottom w:val="none" w:sz="0" w:space="0" w:color="auto"/>
            <w:right w:val="none" w:sz="0" w:space="0" w:color="auto"/>
          </w:divBdr>
        </w:div>
        <w:div w:id="824082208">
          <w:marLeft w:val="0"/>
          <w:marRight w:val="0"/>
          <w:marTop w:val="0"/>
          <w:marBottom w:val="0"/>
          <w:divBdr>
            <w:top w:val="none" w:sz="0" w:space="0" w:color="auto"/>
            <w:left w:val="none" w:sz="0" w:space="0" w:color="auto"/>
            <w:bottom w:val="none" w:sz="0" w:space="0" w:color="auto"/>
            <w:right w:val="none" w:sz="0" w:space="0" w:color="auto"/>
          </w:divBdr>
        </w:div>
        <w:div w:id="550851221">
          <w:marLeft w:val="0"/>
          <w:marRight w:val="0"/>
          <w:marTop w:val="0"/>
          <w:marBottom w:val="0"/>
          <w:divBdr>
            <w:top w:val="none" w:sz="0" w:space="0" w:color="auto"/>
            <w:left w:val="none" w:sz="0" w:space="0" w:color="auto"/>
            <w:bottom w:val="none" w:sz="0" w:space="0" w:color="auto"/>
            <w:right w:val="none" w:sz="0" w:space="0" w:color="auto"/>
          </w:divBdr>
        </w:div>
        <w:div w:id="1784226112">
          <w:marLeft w:val="0"/>
          <w:marRight w:val="0"/>
          <w:marTop w:val="0"/>
          <w:marBottom w:val="0"/>
          <w:divBdr>
            <w:top w:val="none" w:sz="0" w:space="0" w:color="auto"/>
            <w:left w:val="none" w:sz="0" w:space="0" w:color="auto"/>
            <w:bottom w:val="none" w:sz="0" w:space="0" w:color="auto"/>
            <w:right w:val="none" w:sz="0" w:space="0" w:color="auto"/>
          </w:divBdr>
        </w:div>
        <w:div w:id="1518422194">
          <w:marLeft w:val="0"/>
          <w:marRight w:val="0"/>
          <w:marTop w:val="0"/>
          <w:marBottom w:val="0"/>
          <w:divBdr>
            <w:top w:val="none" w:sz="0" w:space="0" w:color="auto"/>
            <w:left w:val="none" w:sz="0" w:space="0" w:color="auto"/>
            <w:bottom w:val="none" w:sz="0" w:space="0" w:color="auto"/>
            <w:right w:val="none" w:sz="0" w:space="0" w:color="auto"/>
          </w:divBdr>
        </w:div>
        <w:div w:id="569075443">
          <w:marLeft w:val="0"/>
          <w:marRight w:val="0"/>
          <w:marTop w:val="0"/>
          <w:marBottom w:val="0"/>
          <w:divBdr>
            <w:top w:val="none" w:sz="0" w:space="0" w:color="auto"/>
            <w:left w:val="none" w:sz="0" w:space="0" w:color="auto"/>
            <w:bottom w:val="none" w:sz="0" w:space="0" w:color="auto"/>
            <w:right w:val="none" w:sz="0" w:space="0" w:color="auto"/>
          </w:divBdr>
        </w:div>
        <w:div w:id="1270967328">
          <w:marLeft w:val="0"/>
          <w:marRight w:val="0"/>
          <w:marTop w:val="0"/>
          <w:marBottom w:val="0"/>
          <w:divBdr>
            <w:top w:val="none" w:sz="0" w:space="0" w:color="auto"/>
            <w:left w:val="none" w:sz="0" w:space="0" w:color="auto"/>
            <w:bottom w:val="none" w:sz="0" w:space="0" w:color="auto"/>
            <w:right w:val="none" w:sz="0" w:space="0" w:color="auto"/>
          </w:divBdr>
        </w:div>
        <w:div w:id="1994137701">
          <w:marLeft w:val="0"/>
          <w:marRight w:val="0"/>
          <w:marTop w:val="0"/>
          <w:marBottom w:val="0"/>
          <w:divBdr>
            <w:top w:val="none" w:sz="0" w:space="0" w:color="auto"/>
            <w:left w:val="none" w:sz="0" w:space="0" w:color="auto"/>
            <w:bottom w:val="none" w:sz="0" w:space="0" w:color="auto"/>
            <w:right w:val="none" w:sz="0" w:space="0" w:color="auto"/>
          </w:divBdr>
        </w:div>
        <w:div w:id="1550921511">
          <w:marLeft w:val="0"/>
          <w:marRight w:val="0"/>
          <w:marTop w:val="0"/>
          <w:marBottom w:val="0"/>
          <w:divBdr>
            <w:top w:val="none" w:sz="0" w:space="0" w:color="auto"/>
            <w:left w:val="none" w:sz="0" w:space="0" w:color="auto"/>
            <w:bottom w:val="none" w:sz="0" w:space="0" w:color="auto"/>
            <w:right w:val="none" w:sz="0" w:space="0" w:color="auto"/>
          </w:divBdr>
        </w:div>
        <w:div w:id="1953052650">
          <w:marLeft w:val="0"/>
          <w:marRight w:val="0"/>
          <w:marTop w:val="0"/>
          <w:marBottom w:val="0"/>
          <w:divBdr>
            <w:top w:val="none" w:sz="0" w:space="0" w:color="auto"/>
            <w:left w:val="none" w:sz="0" w:space="0" w:color="auto"/>
            <w:bottom w:val="none" w:sz="0" w:space="0" w:color="auto"/>
            <w:right w:val="none" w:sz="0" w:space="0" w:color="auto"/>
          </w:divBdr>
        </w:div>
        <w:div w:id="188690178">
          <w:marLeft w:val="0"/>
          <w:marRight w:val="0"/>
          <w:marTop w:val="0"/>
          <w:marBottom w:val="0"/>
          <w:divBdr>
            <w:top w:val="none" w:sz="0" w:space="0" w:color="auto"/>
            <w:left w:val="none" w:sz="0" w:space="0" w:color="auto"/>
            <w:bottom w:val="none" w:sz="0" w:space="0" w:color="auto"/>
            <w:right w:val="none" w:sz="0" w:space="0" w:color="auto"/>
          </w:divBdr>
        </w:div>
        <w:div w:id="1373530419">
          <w:marLeft w:val="0"/>
          <w:marRight w:val="0"/>
          <w:marTop w:val="0"/>
          <w:marBottom w:val="0"/>
          <w:divBdr>
            <w:top w:val="none" w:sz="0" w:space="0" w:color="auto"/>
            <w:left w:val="none" w:sz="0" w:space="0" w:color="auto"/>
            <w:bottom w:val="none" w:sz="0" w:space="0" w:color="auto"/>
            <w:right w:val="none" w:sz="0" w:space="0" w:color="auto"/>
          </w:divBdr>
        </w:div>
        <w:div w:id="1374041011">
          <w:marLeft w:val="0"/>
          <w:marRight w:val="0"/>
          <w:marTop w:val="0"/>
          <w:marBottom w:val="0"/>
          <w:divBdr>
            <w:top w:val="none" w:sz="0" w:space="0" w:color="auto"/>
            <w:left w:val="none" w:sz="0" w:space="0" w:color="auto"/>
            <w:bottom w:val="none" w:sz="0" w:space="0" w:color="auto"/>
            <w:right w:val="none" w:sz="0" w:space="0" w:color="auto"/>
          </w:divBdr>
        </w:div>
        <w:div w:id="2021084017">
          <w:marLeft w:val="0"/>
          <w:marRight w:val="0"/>
          <w:marTop w:val="0"/>
          <w:marBottom w:val="0"/>
          <w:divBdr>
            <w:top w:val="none" w:sz="0" w:space="0" w:color="auto"/>
            <w:left w:val="none" w:sz="0" w:space="0" w:color="auto"/>
            <w:bottom w:val="none" w:sz="0" w:space="0" w:color="auto"/>
            <w:right w:val="none" w:sz="0" w:space="0" w:color="auto"/>
          </w:divBdr>
        </w:div>
        <w:div w:id="1318261793">
          <w:marLeft w:val="0"/>
          <w:marRight w:val="0"/>
          <w:marTop w:val="0"/>
          <w:marBottom w:val="0"/>
          <w:divBdr>
            <w:top w:val="none" w:sz="0" w:space="0" w:color="auto"/>
            <w:left w:val="none" w:sz="0" w:space="0" w:color="auto"/>
            <w:bottom w:val="none" w:sz="0" w:space="0" w:color="auto"/>
            <w:right w:val="none" w:sz="0" w:space="0" w:color="auto"/>
          </w:divBdr>
        </w:div>
        <w:div w:id="222836198">
          <w:marLeft w:val="0"/>
          <w:marRight w:val="0"/>
          <w:marTop w:val="0"/>
          <w:marBottom w:val="0"/>
          <w:divBdr>
            <w:top w:val="none" w:sz="0" w:space="0" w:color="auto"/>
            <w:left w:val="none" w:sz="0" w:space="0" w:color="auto"/>
            <w:bottom w:val="none" w:sz="0" w:space="0" w:color="auto"/>
            <w:right w:val="none" w:sz="0" w:space="0" w:color="auto"/>
          </w:divBdr>
        </w:div>
        <w:div w:id="2061711983">
          <w:marLeft w:val="0"/>
          <w:marRight w:val="0"/>
          <w:marTop w:val="0"/>
          <w:marBottom w:val="0"/>
          <w:divBdr>
            <w:top w:val="none" w:sz="0" w:space="0" w:color="auto"/>
            <w:left w:val="none" w:sz="0" w:space="0" w:color="auto"/>
            <w:bottom w:val="none" w:sz="0" w:space="0" w:color="auto"/>
            <w:right w:val="none" w:sz="0" w:space="0" w:color="auto"/>
          </w:divBdr>
        </w:div>
        <w:div w:id="2014139714">
          <w:marLeft w:val="0"/>
          <w:marRight w:val="0"/>
          <w:marTop w:val="0"/>
          <w:marBottom w:val="0"/>
          <w:divBdr>
            <w:top w:val="none" w:sz="0" w:space="0" w:color="auto"/>
            <w:left w:val="none" w:sz="0" w:space="0" w:color="auto"/>
            <w:bottom w:val="none" w:sz="0" w:space="0" w:color="auto"/>
            <w:right w:val="none" w:sz="0" w:space="0" w:color="auto"/>
          </w:divBdr>
        </w:div>
        <w:div w:id="1753814395">
          <w:marLeft w:val="0"/>
          <w:marRight w:val="0"/>
          <w:marTop w:val="0"/>
          <w:marBottom w:val="0"/>
          <w:divBdr>
            <w:top w:val="none" w:sz="0" w:space="0" w:color="auto"/>
            <w:left w:val="none" w:sz="0" w:space="0" w:color="auto"/>
            <w:bottom w:val="none" w:sz="0" w:space="0" w:color="auto"/>
            <w:right w:val="none" w:sz="0" w:space="0" w:color="auto"/>
          </w:divBdr>
        </w:div>
        <w:div w:id="1847596354">
          <w:marLeft w:val="0"/>
          <w:marRight w:val="0"/>
          <w:marTop w:val="0"/>
          <w:marBottom w:val="0"/>
          <w:divBdr>
            <w:top w:val="none" w:sz="0" w:space="0" w:color="auto"/>
            <w:left w:val="none" w:sz="0" w:space="0" w:color="auto"/>
            <w:bottom w:val="none" w:sz="0" w:space="0" w:color="auto"/>
            <w:right w:val="none" w:sz="0" w:space="0" w:color="auto"/>
          </w:divBdr>
        </w:div>
        <w:div w:id="1621103467">
          <w:marLeft w:val="0"/>
          <w:marRight w:val="0"/>
          <w:marTop w:val="0"/>
          <w:marBottom w:val="0"/>
          <w:divBdr>
            <w:top w:val="none" w:sz="0" w:space="0" w:color="auto"/>
            <w:left w:val="none" w:sz="0" w:space="0" w:color="auto"/>
            <w:bottom w:val="none" w:sz="0" w:space="0" w:color="auto"/>
            <w:right w:val="none" w:sz="0" w:space="0" w:color="auto"/>
          </w:divBdr>
        </w:div>
        <w:div w:id="624699902">
          <w:marLeft w:val="0"/>
          <w:marRight w:val="0"/>
          <w:marTop w:val="0"/>
          <w:marBottom w:val="0"/>
          <w:divBdr>
            <w:top w:val="none" w:sz="0" w:space="0" w:color="auto"/>
            <w:left w:val="none" w:sz="0" w:space="0" w:color="auto"/>
            <w:bottom w:val="none" w:sz="0" w:space="0" w:color="auto"/>
            <w:right w:val="none" w:sz="0" w:space="0" w:color="auto"/>
          </w:divBdr>
        </w:div>
        <w:div w:id="42827316">
          <w:marLeft w:val="0"/>
          <w:marRight w:val="0"/>
          <w:marTop w:val="0"/>
          <w:marBottom w:val="0"/>
          <w:divBdr>
            <w:top w:val="none" w:sz="0" w:space="0" w:color="auto"/>
            <w:left w:val="none" w:sz="0" w:space="0" w:color="auto"/>
            <w:bottom w:val="none" w:sz="0" w:space="0" w:color="auto"/>
            <w:right w:val="none" w:sz="0" w:space="0" w:color="auto"/>
          </w:divBdr>
        </w:div>
        <w:div w:id="1297881171">
          <w:marLeft w:val="0"/>
          <w:marRight w:val="0"/>
          <w:marTop w:val="0"/>
          <w:marBottom w:val="0"/>
          <w:divBdr>
            <w:top w:val="none" w:sz="0" w:space="0" w:color="auto"/>
            <w:left w:val="none" w:sz="0" w:space="0" w:color="auto"/>
            <w:bottom w:val="none" w:sz="0" w:space="0" w:color="auto"/>
            <w:right w:val="none" w:sz="0" w:space="0" w:color="auto"/>
          </w:divBdr>
        </w:div>
        <w:div w:id="1930042164">
          <w:marLeft w:val="0"/>
          <w:marRight w:val="0"/>
          <w:marTop w:val="0"/>
          <w:marBottom w:val="0"/>
          <w:divBdr>
            <w:top w:val="none" w:sz="0" w:space="0" w:color="auto"/>
            <w:left w:val="none" w:sz="0" w:space="0" w:color="auto"/>
            <w:bottom w:val="none" w:sz="0" w:space="0" w:color="auto"/>
            <w:right w:val="none" w:sz="0" w:space="0" w:color="auto"/>
          </w:divBdr>
        </w:div>
        <w:div w:id="1191534090">
          <w:marLeft w:val="0"/>
          <w:marRight w:val="0"/>
          <w:marTop w:val="0"/>
          <w:marBottom w:val="0"/>
          <w:divBdr>
            <w:top w:val="none" w:sz="0" w:space="0" w:color="auto"/>
            <w:left w:val="none" w:sz="0" w:space="0" w:color="auto"/>
            <w:bottom w:val="none" w:sz="0" w:space="0" w:color="auto"/>
            <w:right w:val="none" w:sz="0" w:space="0" w:color="auto"/>
          </w:divBdr>
        </w:div>
      </w:divsChild>
    </w:div>
    <w:div w:id="633096272">
      <w:bodyDiv w:val="1"/>
      <w:marLeft w:val="0"/>
      <w:marRight w:val="0"/>
      <w:marTop w:val="0"/>
      <w:marBottom w:val="0"/>
      <w:divBdr>
        <w:top w:val="none" w:sz="0" w:space="0" w:color="auto"/>
        <w:left w:val="none" w:sz="0" w:space="0" w:color="auto"/>
        <w:bottom w:val="none" w:sz="0" w:space="0" w:color="auto"/>
        <w:right w:val="none" w:sz="0" w:space="0" w:color="auto"/>
      </w:divBdr>
    </w:div>
    <w:div w:id="633603463">
      <w:bodyDiv w:val="1"/>
      <w:marLeft w:val="0"/>
      <w:marRight w:val="0"/>
      <w:marTop w:val="0"/>
      <w:marBottom w:val="0"/>
      <w:divBdr>
        <w:top w:val="none" w:sz="0" w:space="0" w:color="auto"/>
        <w:left w:val="none" w:sz="0" w:space="0" w:color="auto"/>
        <w:bottom w:val="none" w:sz="0" w:space="0" w:color="auto"/>
        <w:right w:val="none" w:sz="0" w:space="0" w:color="auto"/>
      </w:divBdr>
    </w:div>
    <w:div w:id="633606054">
      <w:bodyDiv w:val="1"/>
      <w:marLeft w:val="0"/>
      <w:marRight w:val="0"/>
      <w:marTop w:val="0"/>
      <w:marBottom w:val="0"/>
      <w:divBdr>
        <w:top w:val="none" w:sz="0" w:space="0" w:color="auto"/>
        <w:left w:val="none" w:sz="0" w:space="0" w:color="auto"/>
        <w:bottom w:val="none" w:sz="0" w:space="0" w:color="auto"/>
        <w:right w:val="none" w:sz="0" w:space="0" w:color="auto"/>
      </w:divBdr>
    </w:div>
    <w:div w:id="634678466">
      <w:bodyDiv w:val="1"/>
      <w:marLeft w:val="0"/>
      <w:marRight w:val="0"/>
      <w:marTop w:val="0"/>
      <w:marBottom w:val="0"/>
      <w:divBdr>
        <w:top w:val="none" w:sz="0" w:space="0" w:color="auto"/>
        <w:left w:val="none" w:sz="0" w:space="0" w:color="auto"/>
        <w:bottom w:val="none" w:sz="0" w:space="0" w:color="auto"/>
        <w:right w:val="none" w:sz="0" w:space="0" w:color="auto"/>
      </w:divBdr>
    </w:div>
    <w:div w:id="634870851">
      <w:bodyDiv w:val="1"/>
      <w:marLeft w:val="0"/>
      <w:marRight w:val="0"/>
      <w:marTop w:val="0"/>
      <w:marBottom w:val="0"/>
      <w:divBdr>
        <w:top w:val="none" w:sz="0" w:space="0" w:color="auto"/>
        <w:left w:val="none" w:sz="0" w:space="0" w:color="auto"/>
        <w:bottom w:val="none" w:sz="0" w:space="0" w:color="auto"/>
        <w:right w:val="none" w:sz="0" w:space="0" w:color="auto"/>
      </w:divBdr>
    </w:div>
    <w:div w:id="635449219">
      <w:bodyDiv w:val="1"/>
      <w:marLeft w:val="0"/>
      <w:marRight w:val="0"/>
      <w:marTop w:val="0"/>
      <w:marBottom w:val="0"/>
      <w:divBdr>
        <w:top w:val="none" w:sz="0" w:space="0" w:color="auto"/>
        <w:left w:val="none" w:sz="0" w:space="0" w:color="auto"/>
        <w:bottom w:val="none" w:sz="0" w:space="0" w:color="auto"/>
        <w:right w:val="none" w:sz="0" w:space="0" w:color="auto"/>
      </w:divBdr>
    </w:div>
    <w:div w:id="635725204">
      <w:bodyDiv w:val="1"/>
      <w:marLeft w:val="0"/>
      <w:marRight w:val="0"/>
      <w:marTop w:val="0"/>
      <w:marBottom w:val="0"/>
      <w:divBdr>
        <w:top w:val="none" w:sz="0" w:space="0" w:color="auto"/>
        <w:left w:val="none" w:sz="0" w:space="0" w:color="auto"/>
        <w:bottom w:val="none" w:sz="0" w:space="0" w:color="auto"/>
        <w:right w:val="none" w:sz="0" w:space="0" w:color="auto"/>
      </w:divBdr>
      <w:divsChild>
        <w:div w:id="1293899655">
          <w:marLeft w:val="0"/>
          <w:marRight w:val="0"/>
          <w:marTop w:val="0"/>
          <w:marBottom w:val="0"/>
          <w:divBdr>
            <w:top w:val="none" w:sz="0" w:space="0" w:color="auto"/>
            <w:left w:val="none" w:sz="0" w:space="0" w:color="auto"/>
            <w:bottom w:val="none" w:sz="0" w:space="0" w:color="auto"/>
            <w:right w:val="none" w:sz="0" w:space="0" w:color="auto"/>
          </w:divBdr>
        </w:div>
        <w:div w:id="601033506">
          <w:marLeft w:val="0"/>
          <w:marRight w:val="0"/>
          <w:marTop w:val="0"/>
          <w:marBottom w:val="0"/>
          <w:divBdr>
            <w:top w:val="none" w:sz="0" w:space="0" w:color="auto"/>
            <w:left w:val="none" w:sz="0" w:space="0" w:color="auto"/>
            <w:bottom w:val="none" w:sz="0" w:space="0" w:color="auto"/>
            <w:right w:val="none" w:sz="0" w:space="0" w:color="auto"/>
          </w:divBdr>
        </w:div>
        <w:div w:id="423385852">
          <w:marLeft w:val="0"/>
          <w:marRight w:val="0"/>
          <w:marTop w:val="0"/>
          <w:marBottom w:val="0"/>
          <w:divBdr>
            <w:top w:val="none" w:sz="0" w:space="0" w:color="auto"/>
            <w:left w:val="none" w:sz="0" w:space="0" w:color="auto"/>
            <w:bottom w:val="none" w:sz="0" w:space="0" w:color="auto"/>
            <w:right w:val="none" w:sz="0" w:space="0" w:color="auto"/>
          </w:divBdr>
        </w:div>
        <w:div w:id="2131823200">
          <w:marLeft w:val="0"/>
          <w:marRight w:val="0"/>
          <w:marTop w:val="0"/>
          <w:marBottom w:val="0"/>
          <w:divBdr>
            <w:top w:val="none" w:sz="0" w:space="0" w:color="auto"/>
            <w:left w:val="none" w:sz="0" w:space="0" w:color="auto"/>
            <w:bottom w:val="none" w:sz="0" w:space="0" w:color="auto"/>
            <w:right w:val="none" w:sz="0" w:space="0" w:color="auto"/>
          </w:divBdr>
        </w:div>
        <w:div w:id="1559317583">
          <w:marLeft w:val="0"/>
          <w:marRight w:val="0"/>
          <w:marTop w:val="0"/>
          <w:marBottom w:val="0"/>
          <w:divBdr>
            <w:top w:val="none" w:sz="0" w:space="0" w:color="auto"/>
            <w:left w:val="none" w:sz="0" w:space="0" w:color="auto"/>
            <w:bottom w:val="none" w:sz="0" w:space="0" w:color="auto"/>
            <w:right w:val="none" w:sz="0" w:space="0" w:color="auto"/>
          </w:divBdr>
        </w:div>
        <w:div w:id="63309019">
          <w:marLeft w:val="0"/>
          <w:marRight w:val="0"/>
          <w:marTop w:val="0"/>
          <w:marBottom w:val="0"/>
          <w:divBdr>
            <w:top w:val="none" w:sz="0" w:space="0" w:color="auto"/>
            <w:left w:val="none" w:sz="0" w:space="0" w:color="auto"/>
            <w:bottom w:val="none" w:sz="0" w:space="0" w:color="auto"/>
            <w:right w:val="none" w:sz="0" w:space="0" w:color="auto"/>
          </w:divBdr>
        </w:div>
        <w:div w:id="993685157">
          <w:marLeft w:val="0"/>
          <w:marRight w:val="0"/>
          <w:marTop w:val="0"/>
          <w:marBottom w:val="0"/>
          <w:divBdr>
            <w:top w:val="none" w:sz="0" w:space="0" w:color="auto"/>
            <w:left w:val="none" w:sz="0" w:space="0" w:color="auto"/>
            <w:bottom w:val="none" w:sz="0" w:space="0" w:color="auto"/>
            <w:right w:val="none" w:sz="0" w:space="0" w:color="auto"/>
          </w:divBdr>
        </w:div>
        <w:div w:id="422265852">
          <w:marLeft w:val="0"/>
          <w:marRight w:val="0"/>
          <w:marTop w:val="0"/>
          <w:marBottom w:val="0"/>
          <w:divBdr>
            <w:top w:val="none" w:sz="0" w:space="0" w:color="auto"/>
            <w:left w:val="none" w:sz="0" w:space="0" w:color="auto"/>
            <w:bottom w:val="none" w:sz="0" w:space="0" w:color="auto"/>
            <w:right w:val="none" w:sz="0" w:space="0" w:color="auto"/>
          </w:divBdr>
        </w:div>
        <w:div w:id="475922497">
          <w:marLeft w:val="0"/>
          <w:marRight w:val="0"/>
          <w:marTop w:val="0"/>
          <w:marBottom w:val="0"/>
          <w:divBdr>
            <w:top w:val="none" w:sz="0" w:space="0" w:color="auto"/>
            <w:left w:val="none" w:sz="0" w:space="0" w:color="auto"/>
            <w:bottom w:val="none" w:sz="0" w:space="0" w:color="auto"/>
            <w:right w:val="none" w:sz="0" w:space="0" w:color="auto"/>
          </w:divBdr>
        </w:div>
        <w:div w:id="742878270">
          <w:marLeft w:val="0"/>
          <w:marRight w:val="0"/>
          <w:marTop w:val="0"/>
          <w:marBottom w:val="0"/>
          <w:divBdr>
            <w:top w:val="none" w:sz="0" w:space="0" w:color="auto"/>
            <w:left w:val="none" w:sz="0" w:space="0" w:color="auto"/>
            <w:bottom w:val="none" w:sz="0" w:space="0" w:color="auto"/>
            <w:right w:val="none" w:sz="0" w:space="0" w:color="auto"/>
          </w:divBdr>
        </w:div>
        <w:div w:id="1389038256">
          <w:marLeft w:val="0"/>
          <w:marRight w:val="0"/>
          <w:marTop w:val="0"/>
          <w:marBottom w:val="0"/>
          <w:divBdr>
            <w:top w:val="none" w:sz="0" w:space="0" w:color="auto"/>
            <w:left w:val="none" w:sz="0" w:space="0" w:color="auto"/>
            <w:bottom w:val="none" w:sz="0" w:space="0" w:color="auto"/>
            <w:right w:val="none" w:sz="0" w:space="0" w:color="auto"/>
          </w:divBdr>
        </w:div>
        <w:div w:id="1167094189">
          <w:marLeft w:val="0"/>
          <w:marRight w:val="0"/>
          <w:marTop w:val="0"/>
          <w:marBottom w:val="0"/>
          <w:divBdr>
            <w:top w:val="none" w:sz="0" w:space="0" w:color="auto"/>
            <w:left w:val="none" w:sz="0" w:space="0" w:color="auto"/>
            <w:bottom w:val="none" w:sz="0" w:space="0" w:color="auto"/>
            <w:right w:val="none" w:sz="0" w:space="0" w:color="auto"/>
          </w:divBdr>
        </w:div>
        <w:div w:id="1637564061">
          <w:marLeft w:val="0"/>
          <w:marRight w:val="0"/>
          <w:marTop w:val="0"/>
          <w:marBottom w:val="0"/>
          <w:divBdr>
            <w:top w:val="none" w:sz="0" w:space="0" w:color="auto"/>
            <w:left w:val="none" w:sz="0" w:space="0" w:color="auto"/>
            <w:bottom w:val="none" w:sz="0" w:space="0" w:color="auto"/>
            <w:right w:val="none" w:sz="0" w:space="0" w:color="auto"/>
          </w:divBdr>
        </w:div>
        <w:div w:id="324207100">
          <w:marLeft w:val="0"/>
          <w:marRight w:val="0"/>
          <w:marTop w:val="0"/>
          <w:marBottom w:val="0"/>
          <w:divBdr>
            <w:top w:val="none" w:sz="0" w:space="0" w:color="auto"/>
            <w:left w:val="none" w:sz="0" w:space="0" w:color="auto"/>
            <w:bottom w:val="none" w:sz="0" w:space="0" w:color="auto"/>
            <w:right w:val="none" w:sz="0" w:space="0" w:color="auto"/>
          </w:divBdr>
        </w:div>
        <w:div w:id="53696811">
          <w:marLeft w:val="0"/>
          <w:marRight w:val="0"/>
          <w:marTop w:val="0"/>
          <w:marBottom w:val="0"/>
          <w:divBdr>
            <w:top w:val="none" w:sz="0" w:space="0" w:color="auto"/>
            <w:left w:val="none" w:sz="0" w:space="0" w:color="auto"/>
            <w:bottom w:val="none" w:sz="0" w:space="0" w:color="auto"/>
            <w:right w:val="none" w:sz="0" w:space="0" w:color="auto"/>
          </w:divBdr>
        </w:div>
        <w:div w:id="186338192">
          <w:marLeft w:val="0"/>
          <w:marRight w:val="0"/>
          <w:marTop w:val="0"/>
          <w:marBottom w:val="0"/>
          <w:divBdr>
            <w:top w:val="none" w:sz="0" w:space="0" w:color="auto"/>
            <w:left w:val="none" w:sz="0" w:space="0" w:color="auto"/>
            <w:bottom w:val="none" w:sz="0" w:space="0" w:color="auto"/>
            <w:right w:val="none" w:sz="0" w:space="0" w:color="auto"/>
          </w:divBdr>
        </w:div>
        <w:div w:id="1478185801">
          <w:marLeft w:val="0"/>
          <w:marRight w:val="0"/>
          <w:marTop w:val="0"/>
          <w:marBottom w:val="0"/>
          <w:divBdr>
            <w:top w:val="none" w:sz="0" w:space="0" w:color="auto"/>
            <w:left w:val="none" w:sz="0" w:space="0" w:color="auto"/>
            <w:bottom w:val="none" w:sz="0" w:space="0" w:color="auto"/>
            <w:right w:val="none" w:sz="0" w:space="0" w:color="auto"/>
          </w:divBdr>
        </w:div>
        <w:div w:id="153451852">
          <w:marLeft w:val="0"/>
          <w:marRight w:val="0"/>
          <w:marTop w:val="0"/>
          <w:marBottom w:val="0"/>
          <w:divBdr>
            <w:top w:val="none" w:sz="0" w:space="0" w:color="auto"/>
            <w:left w:val="none" w:sz="0" w:space="0" w:color="auto"/>
            <w:bottom w:val="none" w:sz="0" w:space="0" w:color="auto"/>
            <w:right w:val="none" w:sz="0" w:space="0" w:color="auto"/>
          </w:divBdr>
        </w:div>
        <w:div w:id="1885634455">
          <w:marLeft w:val="0"/>
          <w:marRight w:val="0"/>
          <w:marTop w:val="0"/>
          <w:marBottom w:val="0"/>
          <w:divBdr>
            <w:top w:val="none" w:sz="0" w:space="0" w:color="auto"/>
            <w:left w:val="none" w:sz="0" w:space="0" w:color="auto"/>
            <w:bottom w:val="none" w:sz="0" w:space="0" w:color="auto"/>
            <w:right w:val="none" w:sz="0" w:space="0" w:color="auto"/>
          </w:divBdr>
        </w:div>
        <w:div w:id="1968198547">
          <w:marLeft w:val="0"/>
          <w:marRight w:val="0"/>
          <w:marTop w:val="0"/>
          <w:marBottom w:val="0"/>
          <w:divBdr>
            <w:top w:val="none" w:sz="0" w:space="0" w:color="auto"/>
            <w:left w:val="none" w:sz="0" w:space="0" w:color="auto"/>
            <w:bottom w:val="none" w:sz="0" w:space="0" w:color="auto"/>
            <w:right w:val="none" w:sz="0" w:space="0" w:color="auto"/>
          </w:divBdr>
        </w:div>
        <w:div w:id="1364212003">
          <w:marLeft w:val="0"/>
          <w:marRight w:val="0"/>
          <w:marTop w:val="0"/>
          <w:marBottom w:val="0"/>
          <w:divBdr>
            <w:top w:val="none" w:sz="0" w:space="0" w:color="auto"/>
            <w:left w:val="none" w:sz="0" w:space="0" w:color="auto"/>
            <w:bottom w:val="none" w:sz="0" w:space="0" w:color="auto"/>
            <w:right w:val="none" w:sz="0" w:space="0" w:color="auto"/>
          </w:divBdr>
        </w:div>
        <w:div w:id="66078715">
          <w:marLeft w:val="0"/>
          <w:marRight w:val="0"/>
          <w:marTop w:val="0"/>
          <w:marBottom w:val="0"/>
          <w:divBdr>
            <w:top w:val="none" w:sz="0" w:space="0" w:color="auto"/>
            <w:left w:val="none" w:sz="0" w:space="0" w:color="auto"/>
            <w:bottom w:val="none" w:sz="0" w:space="0" w:color="auto"/>
            <w:right w:val="none" w:sz="0" w:space="0" w:color="auto"/>
          </w:divBdr>
        </w:div>
        <w:div w:id="228728712">
          <w:marLeft w:val="0"/>
          <w:marRight w:val="0"/>
          <w:marTop w:val="0"/>
          <w:marBottom w:val="0"/>
          <w:divBdr>
            <w:top w:val="none" w:sz="0" w:space="0" w:color="auto"/>
            <w:left w:val="none" w:sz="0" w:space="0" w:color="auto"/>
            <w:bottom w:val="none" w:sz="0" w:space="0" w:color="auto"/>
            <w:right w:val="none" w:sz="0" w:space="0" w:color="auto"/>
          </w:divBdr>
        </w:div>
        <w:div w:id="586496527">
          <w:marLeft w:val="0"/>
          <w:marRight w:val="0"/>
          <w:marTop w:val="0"/>
          <w:marBottom w:val="0"/>
          <w:divBdr>
            <w:top w:val="none" w:sz="0" w:space="0" w:color="auto"/>
            <w:left w:val="none" w:sz="0" w:space="0" w:color="auto"/>
            <w:bottom w:val="none" w:sz="0" w:space="0" w:color="auto"/>
            <w:right w:val="none" w:sz="0" w:space="0" w:color="auto"/>
          </w:divBdr>
        </w:div>
        <w:div w:id="1408184546">
          <w:marLeft w:val="0"/>
          <w:marRight w:val="0"/>
          <w:marTop w:val="0"/>
          <w:marBottom w:val="0"/>
          <w:divBdr>
            <w:top w:val="none" w:sz="0" w:space="0" w:color="auto"/>
            <w:left w:val="none" w:sz="0" w:space="0" w:color="auto"/>
            <w:bottom w:val="none" w:sz="0" w:space="0" w:color="auto"/>
            <w:right w:val="none" w:sz="0" w:space="0" w:color="auto"/>
          </w:divBdr>
        </w:div>
        <w:div w:id="8258327">
          <w:marLeft w:val="0"/>
          <w:marRight w:val="0"/>
          <w:marTop w:val="0"/>
          <w:marBottom w:val="0"/>
          <w:divBdr>
            <w:top w:val="none" w:sz="0" w:space="0" w:color="auto"/>
            <w:left w:val="none" w:sz="0" w:space="0" w:color="auto"/>
            <w:bottom w:val="none" w:sz="0" w:space="0" w:color="auto"/>
            <w:right w:val="none" w:sz="0" w:space="0" w:color="auto"/>
          </w:divBdr>
        </w:div>
        <w:div w:id="269748019">
          <w:marLeft w:val="0"/>
          <w:marRight w:val="0"/>
          <w:marTop w:val="0"/>
          <w:marBottom w:val="0"/>
          <w:divBdr>
            <w:top w:val="none" w:sz="0" w:space="0" w:color="auto"/>
            <w:left w:val="none" w:sz="0" w:space="0" w:color="auto"/>
            <w:bottom w:val="none" w:sz="0" w:space="0" w:color="auto"/>
            <w:right w:val="none" w:sz="0" w:space="0" w:color="auto"/>
          </w:divBdr>
        </w:div>
        <w:div w:id="453450249">
          <w:marLeft w:val="0"/>
          <w:marRight w:val="0"/>
          <w:marTop w:val="0"/>
          <w:marBottom w:val="0"/>
          <w:divBdr>
            <w:top w:val="none" w:sz="0" w:space="0" w:color="auto"/>
            <w:left w:val="none" w:sz="0" w:space="0" w:color="auto"/>
            <w:bottom w:val="none" w:sz="0" w:space="0" w:color="auto"/>
            <w:right w:val="none" w:sz="0" w:space="0" w:color="auto"/>
          </w:divBdr>
        </w:div>
        <w:div w:id="909464052">
          <w:marLeft w:val="0"/>
          <w:marRight w:val="0"/>
          <w:marTop w:val="0"/>
          <w:marBottom w:val="0"/>
          <w:divBdr>
            <w:top w:val="none" w:sz="0" w:space="0" w:color="auto"/>
            <w:left w:val="none" w:sz="0" w:space="0" w:color="auto"/>
            <w:bottom w:val="none" w:sz="0" w:space="0" w:color="auto"/>
            <w:right w:val="none" w:sz="0" w:space="0" w:color="auto"/>
          </w:divBdr>
        </w:div>
        <w:div w:id="1552231542">
          <w:marLeft w:val="0"/>
          <w:marRight w:val="0"/>
          <w:marTop w:val="0"/>
          <w:marBottom w:val="0"/>
          <w:divBdr>
            <w:top w:val="none" w:sz="0" w:space="0" w:color="auto"/>
            <w:left w:val="none" w:sz="0" w:space="0" w:color="auto"/>
            <w:bottom w:val="none" w:sz="0" w:space="0" w:color="auto"/>
            <w:right w:val="none" w:sz="0" w:space="0" w:color="auto"/>
          </w:divBdr>
        </w:div>
        <w:div w:id="329020617">
          <w:marLeft w:val="0"/>
          <w:marRight w:val="0"/>
          <w:marTop w:val="0"/>
          <w:marBottom w:val="0"/>
          <w:divBdr>
            <w:top w:val="none" w:sz="0" w:space="0" w:color="auto"/>
            <w:left w:val="none" w:sz="0" w:space="0" w:color="auto"/>
            <w:bottom w:val="none" w:sz="0" w:space="0" w:color="auto"/>
            <w:right w:val="none" w:sz="0" w:space="0" w:color="auto"/>
          </w:divBdr>
        </w:div>
        <w:div w:id="324017325">
          <w:marLeft w:val="0"/>
          <w:marRight w:val="0"/>
          <w:marTop w:val="0"/>
          <w:marBottom w:val="0"/>
          <w:divBdr>
            <w:top w:val="none" w:sz="0" w:space="0" w:color="auto"/>
            <w:left w:val="none" w:sz="0" w:space="0" w:color="auto"/>
            <w:bottom w:val="none" w:sz="0" w:space="0" w:color="auto"/>
            <w:right w:val="none" w:sz="0" w:space="0" w:color="auto"/>
          </w:divBdr>
        </w:div>
        <w:div w:id="437288783">
          <w:marLeft w:val="0"/>
          <w:marRight w:val="0"/>
          <w:marTop w:val="0"/>
          <w:marBottom w:val="0"/>
          <w:divBdr>
            <w:top w:val="none" w:sz="0" w:space="0" w:color="auto"/>
            <w:left w:val="none" w:sz="0" w:space="0" w:color="auto"/>
            <w:bottom w:val="none" w:sz="0" w:space="0" w:color="auto"/>
            <w:right w:val="none" w:sz="0" w:space="0" w:color="auto"/>
          </w:divBdr>
        </w:div>
        <w:div w:id="1366179904">
          <w:marLeft w:val="0"/>
          <w:marRight w:val="0"/>
          <w:marTop w:val="0"/>
          <w:marBottom w:val="0"/>
          <w:divBdr>
            <w:top w:val="none" w:sz="0" w:space="0" w:color="auto"/>
            <w:left w:val="none" w:sz="0" w:space="0" w:color="auto"/>
            <w:bottom w:val="none" w:sz="0" w:space="0" w:color="auto"/>
            <w:right w:val="none" w:sz="0" w:space="0" w:color="auto"/>
          </w:divBdr>
        </w:div>
        <w:div w:id="228656121">
          <w:marLeft w:val="0"/>
          <w:marRight w:val="0"/>
          <w:marTop w:val="0"/>
          <w:marBottom w:val="0"/>
          <w:divBdr>
            <w:top w:val="none" w:sz="0" w:space="0" w:color="auto"/>
            <w:left w:val="none" w:sz="0" w:space="0" w:color="auto"/>
            <w:bottom w:val="none" w:sz="0" w:space="0" w:color="auto"/>
            <w:right w:val="none" w:sz="0" w:space="0" w:color="auto"/>
          </w:divBdr>
        </w:div>
        <w:div w:id="762187812">
          <w:marLeft w:val="0"/>
          <w:marRight w:val="0"/>
          <w:marTop w:val="0"/>
          <w:marBottom w:val="0"/>
          <w:divBdr>
            <w:top w:val="none" w:sz="0" w:space="0" w:color="auto"/>
            <w:left w:val="none" w:sz="0" w:space="0" w:color="auto"/>
            <w:bottom w:val="none" w:sz="0" w:space="0" w:color="auto"/>
            <w:right w:val="none" w:sz="0" w:space="0" w:color="auto"/>
          </w:divBdr>
        </w:div>
        <w:div w:id="259487725">
          <w:marLeft w:val="0"/>
          <w:marRight w:val="0"/>
          <w:marTop w:val="0"/>
          <w:marBottom w:val="0"/>
          <w:divBdr>
            <w:top w:val="none" w:sz="0" w:space="0" w:color="auto"/>
            <w:left w:val="none" w:sz="0" w:space="0" w:color="auto"/>
            <w:bottom w:val="none" w:sz="0" w:space="0" w:color="auto"/>
            <w:right w:val="none" w:sz="0" w:space="0" w:color="auto"/>
          </w:divBdr>
        </w:div>
        <w:div w:id="26755496">
          <w:marLeft w:val="0"/>
          <w:marRight w:val="0"/>
          <w:marTop w:val="0"/>
          <w:marBottom w:val="0"/>
          <w:divBdr>
            <w:top w:val="none" w:sz="0" w:space="0" w:color="auto"/>
            <w:left w:val="none" w:sz="0" w:space="0" w:color="auto"/>
            <w:bottom w:val="none" w:sz="0" w:space="0" w:color="auto"/>
            <w:right w:val="none" w:sz="0" w:space="0" w:color="auto"/>
          </w:divBdr>
        </w:div>
        <w:div w:id="1593318370">
          <w:marLeft w:val="0"/>
          <w:marRight w:val="0"/>
          <w:marTop w:val="0"/>
          <w:marBottom w:val="0"/>
          <w:divBdr>
            <w:top w:val="none" w:sz="0" w:space="0" w:color="auto"/>
            <w:left w:val="none" w:sz="0" w:space="0" w:color="auto"/>
            <w:bottom w:val="none" w:sz="0" w:space="0" w:color="auto"/>
            <w:right w:val="none" w:sz="0" w:space="0" w:color="auto"/>
          </w:divBdr>
        </w:div>
        <w:div w:id="1180042153">
          <w:marLeft w:val="0"/>
          <w:marRight w:val="0"/>
          <w:marTop w:val="0"/>
          <w:marBottom w:val="0"/>
          <w:divBdr>
            <w:top w:val="none" w:sz="0" w:space="0" w:color="auto"/>
            <w:left w:val="none" w:sz="0" w:space="0" w:color="auto"/>
            <w:bottom w:val="none" w:sz="0" w:space="0" w:color="auto"/>
            <w:right w:val="none" w:sz="0" w:space="0" w:color="auto"/>
          </w:divBdr>
        </w:div>
        <w:div w:id="2135558640">
          <w:marLeft w:val="0"/>
          <w:marRight w:val="0"/>
          <w:marTop w:val="0"/>
          <w:marBottom w:val="0"/>
          <w:divBdr>
            <w:top w:val="none" w:sz="0" w:space="0" w:color="auto"/>
            <w:left w:val="none" w:sz="0" w:space="0" w:color="auto"/>
            <w:bottom w:val="none" w:sz="0" w:space="0" w:color="auto"/>
            <w:right w:val="none" w:sz="0" w:space="0" w:color="auto"/>
          </w:divBdr>
        </w:div>
        <w:div w:id="1759785058">
          <w:marLeft w:val="0"/>
          <w:marRight w:val="0"/>
          <w:marTop w:val="0"/>
          <w:marBottom w:val="0"/>
          <w:divBdr>
            <w:top w:val="none" w:sz="0" w:space="0" w:color="auto"/>
            <w:left w:val="none" w:sz="0" w:space="0" w:color="auto"/>
            <w:bottom w:val="none" w:sz="0" w:space="0" w:color="auto"/>
            <w:right w:val="none" w:sz="0" w:space="0" w:color="auto"/>
          </w:divBdr>
        </w:div>
        <w:div w:id="1072123344">
          <w:marLeft w:val="0"/>
          <w:marRight w:val="0"/>
          <w:marTop w:val="0"/>
          <w:marBottom w:val="0"/>
          <w:divBdr>
            <w:top w:val="none" w:sz="0" w:space="0" w:color="auto"/>
            <w:left w:val="none" w:sz="0" w:space="0" w:color="auto"/>
            <w:bottom w:val="none" w:sz="0" w:space="0" w:color="auto"/>
            <w:right w:val="none" w:sz="0" w:space="0" w:color="auto"/>
          </w:divBdr>
        </w:div>
        <w:div w:id="111019588">
          <w:marLeft w:val="0"/>
          <w:marRight w:val="0"/>
          <w:marTop w:val="0"/>
          <w:marBottom w:val="0"/>
          <w:divBdr>
            <w:top w:val="none" w:sz="0" w:space="0" w:color="auto"/>
            <w:left w:val="none" w:sz="0" w:space="0" w:color="auto"/>
            <w:bottom w:val="none" w:sz="0" w:space="0" w:color="auto"/>
            <w:right w:val="none" w:sz="0" w:space="0" w:color="auto"/>
          </w:divBdr>
        </w:div>
        <w:div w:id="898515952">
          <w:marLeft w:val="0"/>
          <w:marRight w:val="0"/>
          <w:marTop w:val="0"/>
          <w:marBottom w:val="0"/>
          <w:divBdr>
            <w:top w:val="none" w:sz="0" w:space="0" w:color="auto"/>
            <w:left w:val="none" w:sz="0" w:space="0" w:color="auto"/>
            <w:bottom w:val="none" w:sz="0" w:space="0" w:color="auto"/>
            <w:right w:val="none" w:sz="0" w:space="0" w:color="auto"/>
          </w:divBdr>
        </w:div>
        <w:div w:id="901597633">
          <w:marLeft w:val="0"/>
          <w:marRight w:val="0"/>
          <w:marTop w:val="0"/>
          <w:marBottom w:val="0"/>
          <w:divBdr>
            <w:top w:val="none" w:sz="0" w:space="0" w:color="auto"/>
            <w:left w:val="none" w:sz="0" w:space="0" w:color="auto"/>
            <w:bottom w:val="none" w:sz="0" w:space="0" w:color="auto"/>
            <w:right w:val="none" w:sz="0" w:space="0" w:color="auto"/>
          </w:divBdr>
        </w:div>
        <w:div w:id="65956926">
          <w:marLeft w:val="0"/>
          <w:marRight w:val="0"/>
          <w:marTop w:val="0"/>
          <w:marBottom w:val="0"/>
          <w:divBdr>
            <w:top w:val="none" w:sz="0" w:space="0" w:color="auto"/>
            <w:left w:val="none" w:sz="0" w:space="0" w:color="auto"/>
            <w:bottom w:val="none" w:sz="0" w:space="0" w:color="auto"/>
            <w:right w:val="none" w:sz="0" w:space="0" w:color="auto"/>
          </w:divBdr>
        </w:div>
        <w:div w:id="883180783">
          <w:marLeft w:val="0"/>
          <w:marRight w:val="0"/>
          <w:marTop w:val="0"/>
          <w:marBottom w:val="0"/>
          <w:divBdr>
            <w:top w:val="none" w:sz="0" w:space="0" w:color="auto"/>
            <w:left w:val="none" w:sz="0" w:space="0" w:color="auto"/>
            <w:bottom w:val="none" w:sz="0" w:space="0" w:color="auto"/>
            <w:right w:val="none" w:sz="0" w:space="0" w:color="auto"/>
          </w:divBdr>
        </w:div>
        <w:div w:id="1384906895">
          <w:marLeft w:val="0"/>
          <w:marRight w:val="0"/>
          <w:marTop w:val="0"/>
          <w:marBottom w:val="0"/>
          <w:divBdr>
            <w:top w:val="none" w:sz="0" w:space="0" w:color="auto"/>
            <w:left w:val="none" w:sz="0" w:space="0" w:color="auto"/>
            <w:bottom w:val="none" w:sz="0" w:space="0" w:color="auto"/>
            <w:right w:val="none" w:sz="0" w:space="0" w:color="auto"/>
          </w:divBdr>
        </w:div>
        <w:div w:id="1463427818">
          <w:marLeft w:val="0"/>
          <w:marRight w:val="0"/>
          <w:marTop w:val="0"/>
          <w:marBottom w:val="0"/>
          <w:divBdr>
            <w:top w:val="none" w:sz="0" w:space="0" w:color="auto"/>
            <w:left w:val="none" w:sz="0" w:space="0" w:color="auto"/>
            <w:bottom w:val="none" w:sz="0" w:space="0" w:color="auto"/>
            <w:right w:val="none" w:sz="0" w:space="0" w:color="auto"/>
          </w:divBdr>
        </w:div>
      </w:divsChild>
    </w:div>
    <w:div w:id="635765338">
      <w:bodyDiv w:val="1"/>
      <w:marLeft w:val="0"/>
      <w:marRight w:val="0"/>
      <w:marTop w:val="0"/>
      <w:marBottom w:val="0"/>
      <w:divBdr>
        <w:top w:val="none" w:sz="0" w:space="0" w:color="auto"/>
        <w:left w:val="none" w:sz="0" w:space="0" w:color="auto"/>
        <w:bottom w:val="none" w:sz="0" w:space="0" w:color="auto"/>
        <w:right w:val="none" w:sz="0" w:space="0" w:color="auto"/>
      </w:divBdr>
    </w:div>
    <w:div w:id="635838383">
      <w:bodyDiv w:val="1"/>
      <w:marLeft w:val="0"/>
      <w:marRight w:val="0"/>
      <w:marTop w:val="0"/>
      <w:marBottom w:val="0"/>
      <w:divBdr>
        <w:top w:val="none" w:sz="0" w:space="0" w:color="auto"/>
        <w:left w:val="none" w:sz="0" w:space="0" w:color="auto"/>
        <w:bottom w:val="none" w:sz="0" w:space="0" w:color="auto"/>
        <w:right w:val="none" w:sz="0" w:space="0" w:color="auto"/>
      </w:divBdr>
    </w:div>
    <w:div w:id="635918392">
      <w:bodyDiv w:val="1"/>
      <w:marLeft w:val="0"/>
      <w:marRight w:val="0"/>
      <w:marTop w:val="0"/>
      <w:marBottom w:val="0"/>
      <w:divBdr>
        <w:top w:val="none" w:sz="0" w:space="0" w:color="auto"/>
        <w:left w:val="none" w:sz="0" w:space="0" w:color="auto"/>
        <w:bottom w:val="none" w:sz="0" w:space="0" w:color="auto"/>
        <w:right w:val="none" w:sz="0" w:space="0" w:color="auto"/>
      </w:divBdr>
    </w:div>
    <w:div w:id="635986501">
      <w:bodyDiv w:val="1"/>
      <w:marLeft w:val="0"/>
      <w:marRight w:val="0"/>
      <w:marTop w:val="0"/>
      <w:marBottom w:val="0"/>
      <w:divBdr>
        <w:top w:val="none" w:sz="0" w:space="0" w:color="auto"/>
        <w:left w:val="none" w:sz="0" w:space="0" w:color="auto"/>
        <w:bottom w:val="none" w:sz="0" w:space="0" w:color="auto"/>
        <w:right w:val="none" w:sz="0" w:space="0" w:color="auto"/>
      </w:divBdr>
      <w:divsChild>
        <w:div w:id="156384561">
          <w:marLeft w:val="0"/>
          <w:marRight w:val="0"/>
          <w:marTop w:val="0"/>
          <w:marBottom w:val="0"/>
          <w:divBdr>
            <w:top w:val="none" w:sz="0" w:space="0" w:color="auto"/>
            <w:left w:val="none" w:sz="0" w:space="0" w:color="auto"/>
            <w:bottom w:val="none" w:sz="0" w:space="0" w:color="auto"/>
            <w:right w:val="none" w:sz="0" w:space="0" w:color="auto"/>
          </w:divBdr>
        </w:div>
        <w:div w:id="197159253">
          <w:marLeft w:val="0"/>
          <w:marRight w:val="0"/>
          <w:marTop w:val="0"/>
          <w:marBottom w:val="0"/>
          <w:divBdr>
            <w:top w:val="none" w:sz="0" w:space="0" w:color="auto"/>
            <w:left w:val="none" w:sz="0" w:space="0" w:color="auto"/>
            <w:bottom w:val="none" w:sz="0" w:space="0" w:color="auto"/>
            <w:right w:val="none" w:sz="0" w:space="0" w:color="auto"/>
          </w:divBdr>
        </w:div>
        <w:div w:id="248076429">
          <w:marLeft w:val="0"/>
          <w:marRight w:val="0"/>
          <w:marTop w:val="0"/>
          <w:marBottom w:val="0"/>
          <w:divBdr>
            <w:top w:val="none" w:sz="0" w:space="0" w:color="auto"/>
            <w:left w:val="none" w:sz="0" w:space="0" w:color="auto"/>
            <w:bottom w:val="none" w:sz="0" w:space="0" w:color="auto"/>
            <w:right w:val="none" w:sz="0" w:space="0" w:color="auto"/>
          </w:divBdr>
        </w:div>
        <w:div w:id="286202248">
          <w:marLeft w:val="0"/>
          <w:marRight w:val="0"/>
          <w:marTop w:val="0"/>
          <w:marBottom w:val="0"/>
          <w:divBdr>
            <w:top w:val="none" w:sz="0" w:space="0" w:color="auto"/>
            <w:left w:val="none" w:sz="0" w:space="0" w:color="auto"/>
            <w:bottom w:val="none" w:sz="0" w:space="0" w:color="auto"/>
            <w:right w:val="none" w:sz="0" w:space="0" w:color="auto"/>
          </w:divBdr>
        </w:div>
        <w:div w:id="348529590">
          <w:marLeft w:val="0"/>
          <w:marRight w:val="0"/>
          <w:marTop w:val="0"/>
          <w:marBottom w:val="0"/>
          <w:divBdr>
            <w:top w:val="none" w:sz="0" w:space="0" w:color="auto"/>
            <w:left w:val="none" w:sz="0" w:space="0" w:color="auto"/>
            <w:bottom w:val="none" w:sz="0" w:space="0" w:color="auto"/>
            <w:right w:val="none" w:sz="0" w:space="0" w:color="auto"/>
          </w:divBdr>
        </w:div>
        <w:div w:id="411859811">
          <w:marLeft w:val="0"/>
          <w:marRight w:val="0"/>
          <w:marTop w:val="0"/>
          <w:marBottom w:val="0"/>
          <w:divBdr>
            <w:top w:val="none" w:sz="0" w:space="0" w:color="auto"/>
            <w:left w:val="none" w:sz="0" w:space="0" w:color="auto"/>
            <w:bottom w:val="none" w:sz="0" w:space="0" w:color="auto"/>
            <w:right w:val="none" w:sz="0" w:space="0" w:color="auto"/>
          </w:divBdr>
        </w:div>
        <w:div w:id="528568210">
          <w:marLeft w:val="0"/>
          <w:marRight w:val="0"/>
          <w:marTop w:val="0"/>
          <w:marBottom w:val="0"/>
          <w:divBdr>
            <w:top w:val="none" w:sz="0" w:space="0" w:color="auto"/>
            <w:left w:val="none" w:sz="0" w:space="0" w:color="auto"/>
            <w:bottom w:val="none" w:sz="0" w:space="0" w:color="auto"/>
            <w:right w:val="none" w:sz="0" w:space="0" w:color="auto"/>
          </w:divBdr>
        </w:div>
        <w:div w:id="531655778">
          <w:marLeft w:val="0"/>
          <w:marRight w:val="0"/>
          <w:marTop w:val="0"/>
          <w:marBottom w:val="0"/>
          <w:divBdr>
            <w:top w:val="none" w:sz="0" w:space="0" w:color="auto"/>
            <w:left w:val="none" w:sz="0" w:space="0" w:color="auto"/>
            <w:bottom w:val="none" w:sz="0" w:space="0" w:color="auto"/>
            <w:right w:val="none" w:sz="0" w:space="0" w:color="auto"/>
          </w:divBdr>
        </w:div>
        <w:div w:id="557936228">
          <w:marLeft w:val="0"/>
          <w:marRight w:val="0"/>
          <w:marTop w:val="0"/>
          <w:marBottom w:val="0"/>
          <w:divBdr>
            <w:top w:val="none" w:sz="0" w:space="0" w:color="auto"/>
            <w:left w:val="none" w:sz="0" w:space="0" w:color="auto"/>
            <w:bottom w:val="none" w:sz="0" w:space="0" w:color="auto"/>
            <w:right w:val="none" w:sz="0" w:space="0" w:color="auto"/>
          </w:divBdr>
        </w:div>
        <w:div w:id="568032193">
          <w:marLeft w:val="0"/>
          <w:marRight w:val="0"/>
          <w:marTop w:val="0"/>
          <w:marBottom w:val="0"/>
          <w:divBdr>
            <w:top w:val="none" w:sz="0" w:space="0" w:color="auto"/>
            <w:left w:val="none" w:sz="0" w:space="0" w:color="auto"/>
            <w:bottom w:val="none" w:sz="0" w:space="0" w:color="auto"/>
            <w:right w:val="none" w:sz="0" w:space="0" w:color="auto"/>
          </w:divBdr>
        </w:div>
        <w:div w:id="681205113">
          <w:marLeft w:val="0"/>
          <w:marRight w:val="0"/>
          <w:marTop w:val="0"/>
          <w:marBottom w:val="0"/>
          <w:divBdr>
            <w:top w:val="none" w:sz="0" w:space="0" w:color="auto"/>
            <w:left w:val="none" w:sz="0" w:space="0" w:color="auto"/>
            <w:bottom w:val="none" w:sz="0" w:space="0" w:color="auto"/>
            <w:right w:val="none" w:sz="0" w:space="0" w:color="auto"/>
          </w:divBdr>
        </w:div>
        <w:div w:id="708840610">
          <w:marLeft w:val="0"/>
          <w:marRight w:val="0"/>
          <w:marTop w:val="0"/>
          <w:marBottom w:val="0"/>
          <w:divBdr>
            <w:top w:val="none" w:sz="0" w:space="0" w:color="auto"/>
            <w:left w:val="none" w:sz="0" w:space="0" w:color="auto"/>
            <w:bottom w:val="none" w:sz="0" w:space="0" w:color="auto"/>
            <w:right w:val="none" w:sz="0" w:space="0" w:color="auto"/>
          </w:divBdr>
        </w:div>
        <w:div w:id="764764475">
          <w:marLeft w:val="0"/>
          <w:marRight w:val="0"/>
          <w:marTop w:val="0"/>
          <w:marBottom w:val="0"/>
          <w:divBdr>
            <w:top w:val="none" w:sz="0" w:space="0" w:color="auto"/>
            <w:left w:val="none" w:sz="0" w:space="0" w:color="auto"/>
            <w:bottom w:val="none" w:sz="0" w:space="0" w:color="auto"/>
            <w:right w:val="none" w:sz="0" w:space="0" w:color="auto"/>
          </w:divBdr>
        </w:div>
        <w:div w:id="800920480">
          <w:marLeft w:val="0"/>
          <w:marRight w:val="0"/>
          <w:marTop w:val="0"/>
          <w:marBottom w:val="0"/>
          <w:divBdr>
            <w:top w:val="none" w:sz="0" w:space="0" w:color="auto"/>
            <w:left w:val="none" w:sz="0" w:space="0" w:color="auto"/>
            <w:bottom w:val="none" w:sz="0" w:space="0" w:color="auto"/>
            <w:right w:val="none" w:sz="0" w:space="0" w:color="auto"/>
          </w:divBdr>
        </w:div>
        <w:div w:id="871116538">
          <w:marLeft w:val="0"/>
          <w:marRight w:val="0"/>
          <w:marTop w:val="0"/>
          <w:marBottom w:val="0"/>
          <w:divBdr>
            <w:top w:val="none" w:sz="0" w:space="0" w:color="auto"/>
            <w:left w:val="none" w:sz="0" w:space="0" w:color="auto"/>
            <w:bottom w:val="none" w:sz="0" w:space="0" w:color="auto"/>
            <w:right w:val="none" w:sz="0" w:space="0" w:color="auto"/>
          </w:divBdr>
        </w:div>
        <w:div w:id="887298592">
          <w:marLeft w:val="0"/>
          <w:marRight w:val="0"/>
          <w:marTop w:val="0"/>
          <w:marBottom w:val="0"/>
          <w:divBdr>
            <w:top w:val="none" w:sz="0" w:space="0" w:color="auto"/>
            <w:left w:val="none" w:sz="0" w:space="0" w:color="auto"/>
            <w:bottom w:val="none" w:sz="0" w:space="0" w:color="auto"/>
            <w:right w:val="none" w:sz="0" w:space="0" w:color="auto"/>
          </w:divBdr>
        </w:div>
        <w:div w:id="889806585">
          <w:marLeft w:val="0"/>
          <w:marRight w:val="0"/>
          <w:marTop w:val="0"/>
          <w:marBottom w:val="0"/>
          <w:divBdr>
            <w:top w:val="none" w:sz="0" w:space="0" w:color="auto"/>
            <w:left w:val="none" w:sz="0" w:space="0" w:color="auto"/>
            <w:bottom w:val="none" w:sz="0" w:space="0" w:color="auto"/>
            <w:right w:val="none" w:sz="0" w:space="0" w:color="auto"/>
          </w:divBdr>
        </w:div>
        <w:div w:id="891573677">
          <w:marLeft w:val="0"/>
          <w:marRight w:val="0"/>
          <w:marTop w:val="0"/>
          <w:marBottom w:val="0"/>
          <w:divBdr>
            <w:top w:val="none" w:sz="0" w:space="0" w:color="auto"/>
            <w:left w:val="none" w:sz="0" w:space="0" w:color="auto"/>
            <w:bottom w:val="none" w:sz="0" w:space="0" w:color="auto"/>
            <w:right w:val="none" w:sz="0" w:space="0" w:color="auto"/>
          </w:divBdr>
        </w:div>
        <w:div w:id="1004475433">
          <w:marLeft w:val="0"/>
          <w:marRight w:val="0"/>
          <w:marTop w:val="0"/>
          <w:marBottom w:val="0"/>
          <w:divBdr>
            <w:top w:val="none" w:sz="0" w:space="0" w:color="auto"/>
            <w:left w:val="none" w:sz="0" w:space="0" w:color="auto"/>
            <w:bottom w:val="none" w:sz="0" w:space="0" w:color="auto"/>
            <w:right w:val="none" w:sz="0" w:space="0" w:color="auto"/>
          </w:divBdr>
        </w:div>
        <w:div w:id="1071730534">
          <w:marLeft w:val="0"/>
          <w:marRight w:val="0"/>
          <w:marTop w:val="0"/>
          <w:marBottom w:val="0"/>
          <w:divBdr>
            <w:top w:val="none" w:sz="0" w:space="0" w:color="auto"/>
            <w:left w:val="none" w:sz="0" w:space="0" w:color="auto"/>
            <w:bottom w:val="none" w:sz="0" w:space="0" w:color="auto"/>
            <w:right w:val="none" w:sz="0" w:space="0" w:color="auto"/>
          </w:divBdr>
        </w:div>
        <w:div w:id="1263344936">
          <w:marLeft w:val="0"/>
          <w:marRight w:val="0"/>
          <w:marTop w:val="0"/>
          <w:marBottom w:val="0"/>
          <w:divBdr>
            <w:top w:val="none" w:sz="0" w:space="0" w:color="auto"/>
            <w:left w:val="none" w:sz="0" w:space="0" w:color="auto"/>
            <w:bottom w:val="none" w:sz="0" w:space="0" w:color="auto"/>
            <w:right w:val="none" w:sz="0" w:space="0" w:color="auto"/>
          </w:divBdr>
        </w:div>
        <w:div w:id="1684941506">
          <w:marLeft w:val="0"/>
          <w:marRight w:val="0"/>
          <w:marTop w:val="0"/>
          <w:marBottom w:val="0"/>
          <w:divBdr>
            <w:top w:val="none" w:sz="0" w:space="0" w:color="auto"/>
            <w:left w:val="none" w:sz="0" w:space="0" w:color="auto"/>
            <w:bottom w:val="none" w:sz="0" w:space="0" w:color="auto"/>
            <w:right w:val="none" w:sz="0" w:space="0" w:color="auto"/>
          </w:divBdr>
        </w:div>
        <w:div w:id="1835949477">
          <w:marLeft w:val="0"/>
          <w:marRight w:val="0"/>
          <w:marTop w:val="0"/>
          <w:marBottom w:val="0"/>
          <w:divBdr>
            <w:top w:val="none" w:sz="0" w:space="0" w:color="auto"/>
            <w:left w:val="none" w:sz="0" w:space="0" w:color="auto"/>
            <w:bottom w:val="none" w:sz="0" w:space="0" w:color="auto"/>
            <w:right w:val="none" w:sz="0" w:space="0" w:color="auto"/>
          </w:divBdr>
        </w:div>
        <w:div w:id="1856071187">
          <w:marLeft w:val="0"/>
          <w:marRight w:val="0"/>
          <w:marTop w:val="0"/>
          <w:marBottom w:val="0"/>
          <w:divBdr>
            <w:top w:val="none" w:sz="0" w:space="0" w:color="auto"/>
            <w:left w:val="none" w:sz="0" w:space="0" w:color="auto"/>
            <w:bottom w:val="none" w:sz="0" w:space="0" w:color="auto"/>
            <w:right w:val="none" w:sz="0" w:space="0" w:color="auto"/>
          </w:divBdr>
        </w:div>
        <w:div w:id="1939831134">
          <w:marLeft w:val="0"/>
          <w:marRight w:val="0"/>
          <w:marTop w:val="0"/>
          <w:marBottom w:val="0"/>
          <w:divBdr>
            <w:top w:val="none" w:sz="0" w:space="0" w:color="auto"/>
            <w:left w:val="none" w:sz="0" w:space="0" w:color="auto"/>
            <w:bottom w:val="none" w:sz="0" w:space="0" w:color="auto"/>
            <w:right w:val="none" w:sz="0" w:space="0" w:color="auto"/>
          </w:divBdr>
        </w:div>
        <w:div w:id="2104447767">
          <w:marLeft w:val="0"/>
          <w:marRight w:val="0"/>
          <w:marTop w:val="0"/>
          <w:marBottom w:val="0"/>
          <w:divBdr>
            <w:top w:val="none" w:sz="0" w:space="0" w:color="auto"/>
            <w:left w:val="none" w:sz="0" w:space="0" w:color="auto"/>
            <w:bottom w:val="none" w:sz="0" w:space="0" w:color="auto"/>
            <w:right w:val="none" w:sz="0" w:space="0" w:color="auto"/>
          </w:divBdr>
        </w:div>
        <w:div w:id="2113550763">
          <w:marLeft w:val="0"/>
          <w:marRight w:val="0"/>
          <w:marTop w:val="0"/>
          <w:marBottom w:val="0"/>
          <w:divBdr>
            <w:top w:val="none" w:sz="0" w:space="0" w:color="auto"/>
            <w:left w:val="none" w:sz="0" w:space="0" w:color="auto"/>
            <w:bottom w:val="none" w:sz="0" w:space="0" w:color="auto"/>
            <w:right w:val="none" w:sz="0" w:space="0" w:color="auto"/>
          </w:divBdr>
        </w:div>
        <w:div w:id="2144998115">
          <w:marLeft w:val="0"/>
          <w:marRight w:val="0"/>
          <w:marTop w:val="0"/>
          <w:marBottom w:val="0"/>
          <w:divBdr>
            <w:top w:val="none" w:sz="0" w:space="0" w:color="auto"/>
            <w:left w:val="none" w:sz="0" w:space="0" w:color="auto"/>
            <w:bottom w:val="none" w:sz="0" w:space="0" w:color="auto"/>
            <w:right w:val="none" w:sz="0" w:space="0" w:color="auto"/>
          </w:divBdr>
        </w:div>
      </w:divsChild>
    </w:div>
    <w:div w:id="635989577">
      <w:bodyDiv w:val="1"/>
      <w:marLeft w:val="0"/>
      <w:marRight w:val="0"/>
      <w:marTop w:val="0"/>
      <w:marBottom w:val="0"/>
      <w:divBdr>
        <w:top w:val="none" w:sz="0" w:space="0" w:color="auto"/>
        <w:left w:val="none" w:sz="0" w:space="0" w:color="auto"/>
        <w:bottom w:val="none" w:sz="0" w:space="0" w:color="auto"/>
        <w:right w:val="none" w:sz="0" w:space="0" w:color="auto"/>
      </w:divBdr>
    </w:div>
    <w:div w:id="637299543">
      <w:bodyDiv w:val="1"/>
      <w:marLeft w:val="0"/>
      <w:marRight w:val="0"/>
      <w:marTop w:val="0"/>
      <w:marBottom w:val="0"/>
      <w:divBdr>
        <w:top w:val="none" w:sz="0" w:space="0" w:color="auto"/>
        <w:left w:val="none" w:sz="0" w:space="0" w:color="auto"/>
        <w:bottom w:val="none" w:sz="0" w:space="0" w:color="auto"/>
        <w:right w:val="none" w:sz="0" w:space="0" w:color="auto"/>
      </w:divBdr>
    </w:div>
    <w:div w:id="637302125">
      <w:bodyDiv w:val="1"/>
      <w:marLeft w:val="0"/>
      <w:marRight w:val="0"/>
      <w:marTop w:val="0"/>
      <w:marBottom w:val="0"/>
      <w:divBdr>
        <w:top w:val="none" w:sz="0" w:space="0" w:color="auto"/>
        <w:left w:val="none" w:sz="0" w:space="0" w:color="auto"/>
        <w:bottom w:val="none" w:sz="0" w:space="0" w:color="auto"/>
        <w:right w:val="none" w:sz="0" w:space="0" w:color="auto"/>
      </w:divBdr>
      <w:divsChild>
        <w:div w:id="1931116054">
          <w:marLeft w:val="0"/>
          <w:marRight w:val="0"/>
          <w:marTop w:val="0"/>
          <w:marBottom w:val="0"/>
          <w:divBdr>
            <w:top w:val="none" w:sz="0" w:space="0" w:color="auto"/>
            <w:left w:val="none" w:sz="0" w:space="0" w:color="auto"/>
            <w:bottom w:val="none" w:sz="0" w:space="0" w:color="auto"/>
            <w:right w:val="none" w:sz="0" w:space="0" w:color="auto"/>
          </w:divBdr>
        </w:div>
        <w:div w:id="1962149387">
          <w:marLeft w:val="0"/>
          <w:marRight w:val="0"/>
          <w:marTop w:val="0"/>
          <w:marBottom w:val="0"/>
          <w:divBdr>
            <w:top w:val="none" w:sz="0" w:space="0" w:color="auto"/>
            <w:left w:val="none" w:sz="0" w:space="0" w:color="auto"/>
            <w:bottom w:val="none" w:sz="0" w:space="0" w:color="auto"/>
            <w:right w:val="none" w:sz="0" w:space="0" w:color="auto"/>
          </w:divBdr>
        </w:div>
        <w:div w:id="1692101250">
          <w:marLeft w:val="0"/>
          <w:marRight w:val="0"/>
          <w:marTop w:val="0"/>
          <w:marBottom w:val="0"/>
          <w:divBdr>
            <w:top w:val="none" w:sz="0" w:space="0" w:color="auto"/>
            <w:left w:val="none" w:sz="0" w:space="0" w:color="auto"/>
            <w:bottom w:val="none" w:sz="0" w:space="0" w:color="auto"/>
            <w:right w:val="none" w:sz="0" w:space="0" w:color="auto"/>
          </w:divBdr>
        </w:div>
        <w:div w:id="542986004">
          <w:marLeft w:val="0"/>
          <w:marRight w:val="0"/>
          <w:marTop w:val="0"/>
          <w:marBottom w:val="0"/>
          <w:divBdr>
            <w:top w:val="none" w:sz="0" w:space="0" w:color="auto"/>
            <w:left w:val="none" w:sz="0" w:space="0" w:color="auto"/>
            <w:bottom w:val="none" w:sz="0" w:space="0" w:color="auto"/>
            <w:right w:val="none" w:sz="0" w:space="0" w:color="auto"/>
          </w:divBdr>
        </w:div>
        <w:div w:id="9263362">
          <w:marLeft w:val="0"/>
          <w:marRight w:val="0"/>
          <w:marTop w:val="0"/>
          <w:marBottom w:val="0"/>
          <w:divBdr>
            <w:top w:val="none" w:sz="0" w:space="0" w:color="auto"/>
            <w:left w:val="none" w:sz="0" w:space="0" w:color="auto"/>
            <w:bottom w:val="none" w:sz="0" w:space="0" w:color="auto"/>
            <w:right w:val="none" w:sz="0" w:space="0" w:color="auto"/>
          </w:divBdr>
        </w:div>
        <w:div w:id="347299488">
          <w:marLeft w:val="0"/>
          <w:marRight w:val="0"/>
          <w:marTop w:val="0"/>
          <w:marBottom w:val="0"/>
          <w:divBdr>
            <w:top w:val="none" w:sz="0" w:space="0" w:color="auto"/>
            <w:left w:val="none" w:sz="0" w:space="0" w:color="auto"/>
            <w:bottom w:val="none" w:sz="0" w:space="0" w:color="auto"/>
            <w:right w:val="none" w:sz="0" w:space="0" w:color="auto"/>
          </w:divBdr>
        </w:div>
        <w:div w:id="1841652744">
          <w:marLeft w:val="0"/>
          <w:marRight w:val="0"/>
          <w:marTop w:val="0"/>
          <w:marBottom w:val="0"/>
          <w:divBdr>
            <w:top w:val="none" w:sz="0" w:space="0" w:color="auto"/>
            <w:left w:val="none" w:sz="0" w:space="0" w:color="auto"/>
            <w:bottom w:val="none" w:sz="0" w:space="0" w:color="auto"/>
            <w:right w:val="none" w:sz="0" w:space="0" w:color="auto"/>
          </w:divBdr>
        </w:div>
        <w:div w:id="1477409452">
          <w:marLeft w:val="0"/>
          <w:marRight w:val="0"/>
          <w:marTop w:val="0"/>
          <w:marBottom w:val="0"/>
          <w:divBdr>
            <w:top w:val="none" w:sz="0" w:space="0" w:color="auto"/>
            <w:left w:val="none" w:sz="0" w:space="0" w:color="auto"/>
            <w:bottom w:val="none" w:sz="0" w:space="0" w:color="auto"/>
            <w:right w:val="none" w:sz="0" w:space="0" w:color="auto"/>
          </w:divBdr>
        </w:div>
        <w:div w:id="963465190">
          <w:marLeft w:val="0"/>
          <w:marRight w:val="0"/>
          <w:marTop w:val="0"/>
          <w:marBottom w:val="0"/>
          <w:divBdr>
            <w:top w:val="none" w:sz="0" w:space="0" w:color="auto"/>
            <w:left w:val="none" w:sz="0" w:space="0" w:color="auto"/>
            <w:bottom w:val="none" w:sz="0" w:space="0" w:color="auto"/>
            <w:right w:val="none" w:sz="0" w:space="0" w:color="auto"/>
          </w:divBdr>
        </w:div>
        <w:div w:id="1941720652">
          <w:marLeft w:val="0"/>
          <w:marRight w:val="0"/>
          <w:marTop w:val="0"/>
          <w:marBottom w:val="0"/>
          <w:divBdr>
            <w:top w:val="none" w:sz="0" w:space="0" w:color="auto"/>
            <w:left w:val="none" w:sz="0" w:space="0" w:color="auto"/>
            <w:bottom w:val="none" w:sz="0" w:space="0" w:color="auto"/>
            <w:right w:val="none" w:sz="0" w:space="0" w:color="auto"/>
          </w:divBdr>
        </w:div>
        <w:div w:id="822503690">
          <w:marLeft w:val="0"/>
          <w:marRight w:val="0"/>
          <w:marTop w:val="0"/>
          <w:marBottom w:val="0"/>
          <w:divBdr>
            <w:top w:val="none" w:sz="0" w:space="0" w:color="auto"/>
            <w:left w:val="none" w:sz="0" w:space="0" w:color="auto"/>
            <w:bottom w:val="none" w:sz="0" w:space="0" w:color="auto"/>
            <w:right w:val="none" w:sz="0" w:space="0" w:color="auto"/>
          </w:divBdr>
        </w:div>
        <w:div w:id="1121340664">
          <w:marLeft w:val="0"/>
          <w:marRight w:val="0"/>
          <w:marTop w:val="0"/>
          <w:marBottom w:val="0"/>
          <w:divBdr>
            <w:top w:val="none" w:sz="0" w:space="0" w:color="auto"/>
            <w:left w:val="none" w:sz="0" w:space="0" w:color="auto"/>
            <w:bottom w:val="none" w:sz="0" w:space="0" w:color="auto"/>
            <w:right w:val="none" w:sz="0" w:space="0" w:color="auto"/>
          </w:divBdr>
        </w:div>
        <w:div w:id="2008287670">
          <w:marLeft w:val="0"/>
          <w:marRight w:val="0"/>
          <w:marTop w:val="0"/>
          <w:marBottom w:val="0"/>
          <w:divBdr>
            <w:top w:val="none" w:sz="0" w:space="0" w:color="auto"/>
            <w:left w:val="none" w:sz="0" w:space="0" w:color="auto"/>
            <w:bottom w:val="none" w:sz="0" w:space="0" w:color="auto"/>
            <w:right w:val="none" w:sz="0" w:space="0" w:color="auto"/>
          </w:divBdr>
        </w:div>
        <w:div w:id="1136600983">
          <w:marLeft w:val="0"/>
          <w:marRight w:val="0"/>
          <w:marTop w:val="0"/>
          <w:marBottom w:val="0"/>
          <w:divBdr>
            <w:top w:val="none" w:sz="0" w:space="0" w:color="auto"/>
            <w:left w:val="none" w:sz="0" w:space="0" w:color="auto"/>
            <w:bottom w:val="none" w:sz="0" w:space="0" w:color="auto"/>
            <w:right w:val="none" w:sz="0" w:space="0" w:color="auto"/>
          </w:divBdr>
        </w:div>
        <w:div w:id="1974434060">
          <w:marLeft w:val="0"/>
          <w:marRight w:val="0"/>
          <w:marTop w:val="0"/>
          <w:marBottom w:val="0"/>
          <w:divBdr>
            <w:top w:val="none" w:sz="0" w:space="0" w:color="auto"/>
            <w:left w:val="none" w:sz="0" w:space="0" w:color="auto"/>
            <w:bottom w:val="none" w:sz="0" w:space="0" w:color="auto"/>
            <w:right w:val="none" w:sz="0" w:space="0" w:color="auto"/>
          </w:divBdr>
        </w:div>
        <w:div w:id="860705913">
          <w:marLeft w:val="0"/>
          <w:marRight w:val="0"/>
          <w:marTop w:val="0"/>
          <w:marBottom w:val="0"/>
          <w:divBdr>
            <w:top w:val="none" w:sz="0" w:space="0" w:color="auto"/>
            <w:left w:val="none" w:sz="0" w:space="0" w:color="auto"/>
            <w:bottom w:val="none" w:sz="0" w:space="0" w:color="auto"/>
            <w:right w:val="none" w:sz="0" w:space="0" w:color="auto"/>
          </w:divBdr>
        </w:div>
        <w:div w:id="1310859763">
          <w:marLeft w:val="0"/>
          <w:marRight w:val="0"/>
          <w:marTop w:val="0"/>
          <w:marBottom w:val="0"/>
          <w:divBdr>
            <w:top w:val="none" w:sz="0" w:space="0" w:color="auto"/>
            <w:left w:val="none" w:sz="0" w:space="0" w:color="auto"/>
            <w:bottom w:val="none" w:sz="0" w:space="0" w:color="auto"/>
            <w:right w:val="none" w:sz="0" w:space="0" w:color="auto"/>
          </w:divBdr>
        </w:div>
        <w:div w:id="210122057">
          <w:marLeft w:val="0"/>
          <w:marRight w:val="0"/>
          <w:marTop w:val="0"/>
          <w:marBottom w:val="0"/>
          <w:divBdr>
            <w:top w:val="none" w:sz="0" w:space="0" w:color="auto"/>
            <w:left w:val="none" w:sz="0" w:space="0" w:color="auto"/>
            <w:bottom w:val="none" w:sz="0" w:space="0" w:color="auto"/>
            <w:right w:val="none" w:sz="0" w:space="0" w:color="auto"/>
          </w:divBdr>
        </w:div>
        <w:div w:id="15540459">
          <w:marLeft w:val="0"/>
          <w:marRight w:val="0"/>
          <w:marTop w:val="0"/>
          <w:marBottom w:val="0"/>
          <w:divBdr>
            <w:top w:val="none" w:sz="0" w:space="0" w:color="auto"/>
            <w:left w:val="none" w:sz="0" w:space="0" w:color="auto"/>
            <w:bottom w:val="none" w:sz="0" w:space="0" w:color="auto"/>
            <w:right w:val="none" w:sz="0" w:space="0" w:color="auto"/>
          </w:divBdr>
        </w:div>
        <w:div w:id="457718884">
          <w:marLeft w:val="0"/>
          <w:marRight w:val="0"/>
          <w:marTop w:val="0"/>
          <w:marBottom w:val="0"/>
          <w:divBdr>
            <w:top w:val="none" w:sz="0" w:space="0" w:color="auto"/>
            <w:left w:val="none" w:sz="0" w:space="0" w:color="auto"/>
            <w:bottom w:val="none" w:sz="0" w:space="0" w:color="auto"/>
            <w:right w:val="none" w:sz="0" w:space="0" w:color="auto"/>
          </w:divBdr>
        </w:div>
        <w:div w:id="1436486271">
          <w:marLeft w:val="0"/>
          <w:marRight w:val="0"/>
          <w:marTop w:val="0"/>
          <w:marBottom w:val="0"/>
          <w:divBdr>
            <w:top w:val="none" w:sz="0" w:space="0" w:color="auto"/>
            <w:left w:val="none" w:sz="0" w:space="0" w:color="auto"/>
            <w:bottom w:val="none" w:sz="0" w:space="0" w:color="auto"/>
            <w:right w:val="none" w:sz="0" w:space="0" w:color="auto"/>
          </w:divBdr>
        </w:div>
        <w:div w:id="1505172125">
          <w:marLeft w:val="0"/>
          <w:marRight w:val="0"/>
          <w:marTop w:val="0"/>
          <w:marBottom w:val="0"/>
          <w:divBdr>
            <w:top w:val="none" w:sz="0" w:space="0" w:color="auto"/>
            <w:left w:val="none" w:sz="0" w:space="0" w:color="auto"/>
            <w:bottom w:val="none" w:sz="0" w:space="0" w:color="auto"/>
            <w:right w:val="none" w:sz="0" w:space="0" w:color="auto"/>
          </w:divBdr>
        </w:div>
        <w:div w:id="1455905206">
          <w:marLeft w:val="0"/>
          <w:marRight w:val="0"/>
          <w:marTop w:val="0"/>
          <w:marBottom w:val="0"/>
          <w:divBdr>
            <w:top w:val="none" w:sz="0" w:space="0" w:color="auto"/>
            <w:left w:val="none" w:sz="0" w:space="0" w:color="auto"/>
            <w:bottom w:val="none" w:sz="0" w:space="0" w:color="auto"/>
            <w:right w:val="none" w:sz="0" w:space="0" w:color="auto"/>
          </w:divBdr>
        </w:div>
        <w:div w:id="675614344">
          <w:marLeft w:val="0"/>
          <w:marRight w:val="0"/>
          <w:marTop w:val="0"/>
          <w:marBottom w:val="0"/>
          <w:divBdr>
            <w:top w:val="none" w:sz="0" w:space="0" w:color="auto"/>
            <w:left w:val="none" w:sz="0" w:space="0" w:color="auto"/>
            <w:bottom w:val="none" w:sz="0" w:space="0" w:color="auto"/>
            <w:right w:val="none" w:sz="0" w:space="0" w:color="auto"/>
          </w:divBdr>
        </w:div>
        <w:div w:id="1224756158">
          <w:marLeft w:val="0"/>
          <w:marRight w:val="0"/>
          <w:marTop w:val="0"/>
          <w:marBottom w:val="0"/>
          <w:divBdr>
            <w:top w:val="none" w:sz="0" w:space="0" w:color="auto"/>
            <w:left w:val="none" w:sz="0" w:space="0" w:color="auto"/>
            <w:bottom w:val="none" w:sz="0" w:space="0" w:color="auto"/>
            <w:right w:val="none" w:sz="0" w:space="0" w:color="auto"/>
          </w:divBdr>
        </w:div>
        <w:div w:id="1522475692">
          <w:marLeft w:val="0"/>
          <w:marRight w:val="0"/>
          <w:marTop w:val="0"/>
          <w:marBottom w:val="0"/>
          <w:divBdr>
            <w:top w:val="none" w:sz="0" w:space="0" w:color="auto"/>
            <w:left w:val="none" w:sz="0" w:space="0" w:color="auto"/>
            <w:bottom w:val="none" w:sz="0" w:space="0" w:color="auto"/>
            <w:right w:val="none" w:sz="0" w:space="0" w:color="auto"/>
          </w:divBdr>
        </w:div>
        <w:div w:id="1351955317">
          <w:marLeft w:val="0"/>
          <w:marRight w:val="0"/>
          <w:marTop w:val="0"/>
          <w:marBottom w:val="0"/>
          <w:divBdr>
            <w:top w:val="none" w:sz="0" w:space="0" w:color="auto"/>
            <w:left w:val="none" w:sz="0" w:space="0" w:color="auto"/>
            <w:bottom w:val="none" w:sz="0" w:space="0" w:color="auto"/>
            <w:right w:val="none" w:sz="0" w:space="0" w:color="auto"/>
          </w:divBdr>
        </w:div>
        <w:div w:id="623345134">
          <w:marLeft w:val="0"/>
          <w:marRight w:val="0"/>
          <w:marTop w:val="0"/>
          <w:marBottom w:val="0"/>
          <w:divBdr>
            <w:top w:val="none" w:sz="0" w:space="0" w:color="auto"/>
            <w:left w:val="none" w:sz="0" w:space="0" w:color="auto"/>
            <w:bottom w:val="none" w:sz="0" w:space="0" w:color="auto"/>
            <w:right w:val="none" w:sz="0" w:space="0" w:color="auto"/>
          </w:divBdr>
        </w:div>
        <w:div w:id="662440582">
          <w:marLeft w:val="0"/>
          <w:marRight w:val="0"/>
          <w:marTop w:val="0"/>
          <w:marBottom w:val="0"/>
          <w:divBdr>
            <w:top w:val="none" w:sz="0" w:space="0" w:color="auto"/>
            <w:left w:val="none" w:sz="0" w:space="0" w:color="auto"/>
            <w:bottom w:val="none" w:sz="0" w:space="0" w:color="auto"/>
            <w:right w:val="none" w:sz="0" w:space="0" w:color="auto"/>
          </w:divBdr>
        </w:div>
        <w:div w:id="1727415277">
          <w:marLeft w:val="0"/>
          <w:marRight w:val="0"/>
          <w:marTop w:val="0"/>
          <w:marBottom w:val="0"/>
          <w:divBdr>
            <w:top w:val="none" w:sz="0" w:space="0" w:color="auto"/>
            <w:left w:val="none" w:sz="0" w:space="0" w:color="auto"/>
            <w:bottom w:val="none" w:sz="0" w:space="0" w:color="auto"/>
            <w:right w:val="none" w:sz="0" w:space="0" w:color="auto"/>
          </w:divBdr>
        </w:div>
        <w:div w:id="535848126">
          <w:marLeft w:val="0"/>
          <w:marRight w:val="0"/>
          <w:marTop w:val="0"/>
          <w:marBottom w:val="0"/>
          <w:divBdr>
            <w:top w:val="none" w:sz="0" w:space="0" w:color="auto"/>
            <w:left w:val="none" w:sz="0" w:space="0" w:color="auto"/>
            <w:bottom w:val="none" w:sz="0" w:space="0" w:color="auto"/>
            <w:right w:val="none" w:sz="0" w:space="0" w:color="auto"/>
          </w:divBdr>
        </w:div>
        <w:div w:id="23290068">
          <w:marLeft w:val="0"/>
          <w:marRight w:val="0"/>
          <w:marTop w:val="0"/>
          <w:marBottom w:val="0"/>
          <w:divBdr>
            <w:top w:val="none" w:sz="0" w:space="0" w:color="auto"/>
            <w:left w:val="none" w:sz="0" w:space="0" w:color="auto"/>
            <w:bottom w:val="none" w:sz="0" w:space="0" w:color="auto"/>
            <w:right w:val="none" w:sz="0" w:space="0" w:color="auto"/>
          </w:divBdr>
        </w:div>
        <w:div w:id="518275510">
          <w:marLeft w:val="0"/>
          <w:marRight w:val="0"/>
          <w:marTop w:val="0"/>
          <w:marBottom w:val="0"/>
          <w:divBdr>
            <w:top w:val="none" w:sz="0" w:space="0" w:color="auto"/>
            <w:left w:val="none" w:sz="0" w:space="0" w:color="auto"/>
            <w:bottom w:val="none" w:sz="0" w:space="0" w:color="auto"/>
            <w:right w:val="none" w:sz="0" w:space="0" w:color="auto"/>
          </w:divBdr>
        </w:div>
        <w:div w:id="1527210080">
          <w:marLeft w:val="0"/>
          <w:marRight w:val="0"/>
          <w:marTop w:val="0"/>
          <w:marBottom w:val="0"/>
          <w:divBdr>
            <w:top w:val="none" w:sz="0" w:space="0" w:color="auto"/>
            <w:left w:val="none" w:sz="0" w:space="0" w:color="auto"/>
            <w:bottom w:val="none" w:sz="0" w:space="0" w:color="auto"/>
            <w:right w:val="none" w:sz="0" w:space="0" w:color="auto"/>
          </w:divBdr>
        </w:div>
        <w:div w:id="1227031928">
          <w:marLeft w:val="0"/>
          <w:marRight w:val="0"/>
          <w:marTop w:val="0"/>
          <w:marBottom w:val="0"/>
          <w:divBdr>
            <w:top w:val="none" w:sz="0" w:space="0" w:color="auto"/>
            <w:left w:val="none" w:sz="0" w:space="0" w:color="auto"/>
            <w:bottom w:val="none" w:sz="0" w:space="0" w:color="auto"/>
            <w:right w:val="none" w:sz="0" w:space="0" w:color="auto"/>
          </w:divBdr>
        </w:div>
        <w:div w:id="1664158957">
          <w:marLeft w:val="0"/>
          <w:marRight w:val="0"/>
          <w:marTop w:val="0"/>
          <w:marBottom w:val="0"/>
          <w:divBdr>
            <w:top w:val="none" w:sz="0" w:space="0" w:color="auto"/>
            <w:left w:val="none" w:sz="0" w:space="0" w:color="auto"/>
            <w:bottom w:val="none" w:sz="0" w:space="0" w:color="auto"/>
            <w:right w:val="none" w:sz="0" w:space="0" w:color="auto"/>
          </w:divBdr>
        </w:div>
        <w:div w:id="853108994">
          <w:marLeft w:val="0"/>
          <w:marRight w:val="0"/>
          <w:marTop w:val="0"/>
          <w:marBottom w:val="0"/>
          <w:divBdr>
            <w:top w:val="none" w:sz="0" w:space="0" w:color="auto"/>
            <w:left w:val="none" w:sz="0" w:space="0" w:color="auto"/>
            <w:bottom w:val="none" w:sz="0" w:space="0" w:color="auto"/>
            <w:right w:val="none" w:sz="0" w:space="0" w:color="auto"/>
          </w:divBdr>
        </w:div>
        <w:div w:id="796991099">
          <w:marLeft w:val="0"/>
          <w:marRight w:val="0"/>
          <w:marTop w:val="0"/>
          <w:marBottom w:val="0"/>
          <w:divBdr>
            <w:top w:val="none" w:sz="0" w:space="0" w:color="auto"/>
            <w:left w:val="none" w:sz="0" w:space="0" w:color="auto"/>
            <w:bottom w:val="none" w:sz="0" w:space="0" w:color="auto"/>
            <w:right w:val="none" w:sz="0" w:space="0" w:color="auto"/>
          </w:divBdr>
        </w:div>
        <w:div w:id="903107426">
          <w:marLeft w:val="0"/>
          <w:marRight w:val="0"/>
          <w:marTop w:val="0"/>
          <w:marBottom w:val="0"/>
          <w:divBdr>
            <w:top w:val="none" w:sz="0" w:space="0" w:color="auto"/>
            <w:left w:val="none" w:sz="0" w:space="0" w:color="auto"/>
            <w:bottom w:val="none" w:sz="0" w:space="0" w:color="auto"/>
            <w:right w:val="none" w:sz="0" w:space="0" w:color="auto"/>
          </w:divBdr>
        </w:div>
        <w:div w:id="1318336613">
          <w:marLeft w:val="0"/>
          <w:marRight w:val="0"/>
          <w:marTop w:val="0"/>
          <w:marBottom w:val="0"/>
          <w:divBdr>
            <w:top w:val="none" w:sz="0" w:space="0" w:color="auto"/>
            <w:left w:val="none" w:sz="0" w:space="0" w:color="auto"/>
            <w:bottom w:val="none" w:sz="0" w:space="0" w:color="auto"/>
            <w:right w:val="none" w:sz="0" w:space="0" w:color="auto"/>
          </w:divBdr>
        </w:div>
        <w:div w:id="493028649">
          <w:marLeft w:val="0"/>
          <w:marRight w:val="0"/>
          <w:marTop w:val="0"/>
          <w:marBottom w:val="0"/>
          <w:divBdr>
            <w:top w:val="none" w:sz="0" w:space="0" w:color="auto"/>
            <w:left w:val="none" w:sz="0" w:space="0" w:color="auto"/>
            <w:bottom w:val="none" w:sz="0" w:space="0" w:color="auto"/>
            <w:right w:val="none" w:sz="0" w:space="0" w:color="auto"/>
          </w:divBdr>
        </w:div>
        <w:div w:id="1117140562">
          <w:marLeft w:val="0"/>
          <w:marRight w:val="0"/>
          <w:marTop w:val="0"/>
          <w:marBottom w:val="0"/>
          <w:divBdr>
            <w:top w:val="none" w:sz="0" w:space="0" w:color="auto"/>
            <w:left w:val="none" w:sz="0" w:space="0" w:color="auto"/>
            <w:bottom w:val="none" w:sz="0" w:space="0" w:color="auto"/>
            <w:right w:val="none" w:sz="0" w:space="0" w:color="auto"/>
          </w:divBdr>
        </w:div>
        <w:div w:id="2056537153">
          <w:marLeft w:val="0"/>
          <w:marRight w:val="0"/>
          <w:marTop w:val="0"/>
          <w:marBottom w:val="0"/>
          <w:divBdr>
            <w:top w:val="none" w:sz="0" w:space="0" w:color="auto"/>
            <w:left w:val="none" w:sz="0" w:space="0" w:color="auto"/>
            <w:bottom w:val="none" w:sz="0" w:space="0" w:color="auto"/>
            <w:right w:val="none" w:sz="0" w:space="0" w:color="auto"/>
          </w:divBdr>
        </w:div>
        <w:div w:id="54666156">
          <w:marLeft w:val="0"/>
          <w:marRight w:val="0"/>
          <w:marTop w:val="0"/>
          <w:marBottom w:val="0"/>
          <w:divBdr>
            <w:top w:val="none" w:sz="0" w:space="0" w:color="auto"/>
            <w:left w:val="none" w:sz="0" w:space="0" w:color="auto"/>
            <w:bottom w:val="none" w:sz="0" w:space="0" w:color="auto"/>
            <w:right w:val="none" w:sz="0" w:space="0" w:color="auto"/>
          </w:divBdr>
        </w:div>
        <w:div w:id="1508519587">
          <w:marLeft w:val="0"/>
          <w:marRight w:val="0"/>
          <w:marTop w:val="0"/>
          <w:marBottom w:val="0"/>
          <w:divBdr>
            <w:top w:val="none" w:sz="0" w:space="0" w:color="auto"/>
            <w:left w:val="none" w:sz="0" w:space="0" w:color="auto"/>
            <w:bottom w:val="none" w:sz="0" w:space="0" w:color="auto"/>
            <w:right w:val="none" w:sz="0" w:space="0" w:color="auto"/>
          </w:divBdr>
        </w:div>
        <w:div w:id="762068739">
          <w:marLeft w:val="0"/>
          <w:marRight w:val="0"/>
          <w:marTop w:val="0"/>
          <w:marBottom w:val="0"/>
          <w:divBdr>
            <w:top w:val="none" w:sz="0" w:space="0" w:color="auto"/>
            <w:left w:val="none" w:sz="0" w:space="0" w:color="auto"/>
            <w:bottom w:val="none" w:sz="0" w:space="0" w:color="auto"/>
            <w:right w:val="none" w:sz="0" w:space="0" w:color="auto"/>
          </w:divBdr>
        </w:div>
        <w:div w:id="868681419">
          <w:marLeft w:val="0"/>
          <w:marRight w:val="0"/>
          <w:marTop w:val="0"/>
          <w:marBottom w:val="0"/>
          <w:divBdr>
            <w:top w:val="none" w:sz="0" w:space="0" w:color="auto"/>
            <w:left w:val="none" w:sz="0" w:space="0" w:color="auto"/>
            <w:bottom w:val="none" w:sz="0" w:space="0" w:color="auto"/>
            <w:right w:val="none" w:sz="0" w:space="0" w:color="auto"/>
          </w:divBdr>
        </w:div>
        <w:div w:id="2048985178">
          <w:marLeft w:val="0"/>
          <w:marRight w:val="0"/>
          <w:marTop w:val="0"/>
          <w:marBottom w:val="0"/>
          <w:divBdr>
            <w:top w:val="none" w:sz="0" w:space="0" w:color="auto"/>
            <w:left w:val="none" w:sz="0" w:space="0" w:color="auto"/>
            <w:bottom w:val="none" w:sz="0" w:space="0" w:color="auto"/>
            <w:right w:val="none" w:sz="0" w:space="0" w:color="auto"/>
          </w:divBdr>
        </w:div>
        <w:div w:id="1779253841">
          <w:marLeft w:val="0"/>
          <w:marRight w:val="0"/>
          <w:marTop w:val="0"/>
          <w:marBottom w:val="0"/>
          <w:divBdr>
            <w:top w:val="none" w:sz="0" w:space="0" w:color="auto"/>
            <w:left w:val="none" w:sz="0" w:space="0" w:color="auto"/>
            <w:bottom w:val="none" w:sz="0" w:space="0" w:color="auto"/>
            <w:right w:val="none" w:sz="0" w:space="0" w:color="auto"/>
          </w:divBdr>
        </w:div>
        <w:div w:id="209610441">
          <w:marLeft w:val="0"/>
          <w:marRight w:val="0"/>
          <w:marTop w:val="0"/>
          <w:marBottom w:val="0"/>
          <w:divBdr>
            <w:top w:val="none" w:sz="0" w:space="0" w:color="auto"/>
            <w:left w:val="none" w:sz="0" w:space="0" w:color="auto"/>
            <w:bottom w:val="none" w:sz="0" w:space="0" w:color="auto"/>
            <w:right w:val="none" w:sz="0" w:space="0" w:color="auto"/>
          </w:divBdr>
        </w:div>
        <w:div w:id="1152058780">
          <w:marLeft w:val="0"/>
          <w:marRight w:val="0"/>
          <w:marTop w:val="0"/>
          <w:marBottom w:val="0"/>
          <w:divBdr>
            <w:top w:val="none" w:sz="0" w:space="0" w:color="auto"/>
            <w:left w:val="none" w:sz="0" w:space="0" w:color="auto"/>
            <w:bottom w:val="none" w:sz="0" w:space="0" w:color="auto"/>
            <w:right w:val="none" w:sz="0" w:space="0" w:color="auto"/>
          </w:divBdr>
        </w:div>
        <w:div w:id="666782743">
          <w:marLeft w:val="0"/>
          <w:marRight w:val="0"/>
          <w:marTop w:val="0"/>
          <w:marBottom w:val="0"/>
          <w:divBdr>
            <w:top w:val="none" w:sz="0" w:space="0" w:color="auto"/>
            <w:left w:val="none" w:sz="0" w:space="0" w:color="auto"/>
            <w:bottom w:val="none" w:sz="0" w:space="0" w:color="auto"/>
            <w:right w:val="none" w:sz="0" w:space="0" w:color="auto"/>
          </w:divBdr>
        </w:div>
        <w:div w:id="2116169037">
          <w:marLeft w:val="0"/>
          <w:marRight w:val="0"/>
          <w:marTop w:val="0"/>
          <w:marBottom w:val="0"/>
          <w:divBdr>
            <w:top w:val="none" w:sz="0" w:space="0" w:color="auto"/>
            <w:left w:val="none" w:sz="0" w:space="0" w:color="auto"/>
            <w:bottom w:val="none" w:sz="0" w:space="0" w:color="auto"/>
            <w:right w:val="none" w:sz="0" w:space="0" w:color="auto"/>
          </w:divBdr>
        </w:div>
        <w:div w:id="400828481">
          <w:marLeft w:val="0"/>
          <w:marRight w:val="0"/>
          <w:marTop w:val="0"/>
          <w:marBottom w:val="0"/>
          <w:divBdr>
            <w:top w:val="none" w:sz="0" w:space="0" w:color="auto"/>
            <w:left w:val="none" w:sz="0" w:space="0" w:color="auto"/>
            <w:bottom w:val="none" w:sz="0" w:space="0" w:color="auto"/>
            <w:right w:val="none" w:sz="0" w:space="0" w:color="auto"/>
          </w:divBdr>
        </w:div>
        <w:div w:id="320740140">
          <w:marLeft w:val="0"/>
          <w:marRight w:val="0"/>
          <w:marTop w:val="0"/>
          <w:marBottom w:val="0"/>
          <w:divBdr>
            <w:top w:val="none" w:sz="0" w:space="0" w:color="auto"/>
            <w:left w:val="none" w:sz="0" w:space="0" w:color="auto"/>
            <w:bottom w:val="none" w:sz="0" w:space="0" w:color="auto"/>
            <w:right w:val="none" w:sz="0" w:space="0" w:color="auto"/>
          </w:divBdr>
        </w:div>
        <w:div w:id="452093077">
          <w:marLeft w:val="0"/>
          <w:marRight w:val="0"/>
          <w:marTop w:val="0"/>
          <w:marBottom w:val="0"/>
          <w:divBdr>
            <w:top w:val="none" w:sz="0" w:space="0" w:color="auto"/>
            <w:left w:val="none" w:sz="0" w:space="0" w:color="auto"/>
            <w:bottom w:val="none" w:sz="0" w:space="0" w:color="auto"/>
            <w:right w:val="none" w:sz="0" w:space="0" w:color="auto"/>
          </w:divBdr>
        </w:div>
        <w:div w:id="955331660">
          <w:marLeft w:val="0"/>
          <w:marRight w:val="0"/>
          <w:marTop w:val="0"/>
          <w:marBottom w:val="0"/>
          <w:divBdr>
            <w:top w:val="none" w:sz="0" w:space="0" w:color="auto"/>
            <w:left w:val="none" w:sz="0" w:space="0" w:color="auto"/>
            <w:bottom w:val="none" w:sz="0" w:space="0" w:color="auto"/>
            <w:right w:val="none" w:sz="0" w:space="0" w:color="auto"/>
          </w:divBdr>
        </w:div>
        <w:div w:id="1001080113">
          <w:marLeft w:val="0"/>
          <w:marRight w:val="0"/>
          <w:marTop w:val="0"/>
          <w:marBottom w:val="0"/>
          <w:divBdr>
            <w:top w:val="none" w:sz="0" w:space="0" w:color="auto"/>
            <w:left w:val="none" w:sz="0" w:space="0" w:color="auto"/>
            <w:bottom w:val="none" w:sz="0" w:space="0" w:color="auto"/>
            <w:right w:val="none" w:sz="0" w:space="0" w:color="auto"/>
          </w:divBdr>
        </w:div>
        <w:div w:id="324359415">
          <w:marLeft w:val="0"/>
          <w:marRight w:val="0"/>
          <w:marTop w:val="0"/>
          <w:marBottom w:val="0"/>
          <w:divBdr>
            <w:top w:val="none" w:sz="0" w:space="0" w:color="auto"/>
            <w:left w:val="none" w:sz="0" w:space="0" w:color="auto"/>
            <w:bottom w:val="none" w:sz="0" w:space="0" w:color="auto"/>
            <w:right w:val="none" w:sz="0" w:space="0" w:color="auto"/>
          </w:divBdr>
        </w:div>
        <w:div w:id="1154107356">
          <w:marLeft w:val="0"/>
          <w:marRight w:val="0"/>
          <w:marTop w:val="0"/>
          <w:marBottom w:val="0"/>
          <w:divBdr>
            <w:top w:val="none" w:sz="0" w:space="0" w:color="auto"/>
            <w:left w:val="none" w:sz="0" w:space="0" w:color="auto"/>
            <w:bottom w:val="none" w:sz="0" w:space="0" w:color="auto"/>
            <w:right w:val="none" w:sz="0" w:space="0" w:color="auto"/>
          </w:divBdr>
        </w:div>
        <w:div w:id="1228034854">
          <w:marLeft w:val="0"/>
          <w:marRight w:val="0"/>
          <w:marTop w:val="0"/>
          <w:marBottom w:val="0"/>
          <w:divBdr>
            <w:top w:val="none" w:sz="0" w:space="0" w:color="auto"/>
            <w:left w:val="none" w:sz="0" w:space="0" w:color="auto"/>
            <w:bottom w:val="none" w:sz="0" w:space="0" w:color="auto"/>
            <w:right w:val="none" w:sz="0" w:space="0" w:color="auto"/>
          </w:divBdr>
        </w:div>
        <w:div w:id="1764767134">
          <w:marLeft w:val="0"/>
          <w:marRight w:val="0"/>
          <w:marTop w:val="0"/>
          <w:marBottom w:val="0"/>
          <w:divBdr>
            <w:top w:val="none" w:sz="0" w:space="0" w:color="auto"/>
            <w:left w:val="none" w:sz="0" w:space="0" w:color="auto"/>
            <w:bottom w:val="none" w:sz="0" w:space="0" w:color="auto"/>
            <w:right w:val="none" w:sz="0" w:space="0" w:color="auto"/>
          </w:divBdr>
        </w:div>
        <w:div w:id="1080518390">
          <w:marLeft w:val="0"/>
          <w:marRight w:val="0"/>
          <w:marTop w:val="0"/>
          <w:marBottom w:val="0"/>
          <w:divBdr>
            <w:top w:val="none" w:sz="0" w:space="0" w:color="auto"/>
            <w:left w:val="none" w:sz="0" w:space="0" w:color="auto"/>
            <w:bottom w:val="none" w:sz="0" w:space="0" w:color="auto"/>
            <w:right w:val="none" w:sz="0" w:space="0" w:color="auto"/>
          </w:divBdr>
        </w:div>
        <w:div w:id="1382705499">
          <w:marLeft w:val="0"/>
          <w:marRight w:val="0"/>
          <w:marTop w:val="0"/>
          <w:marBottom w:val="0"/>
          <w:divBdr>
            <w:top w:val="none" w:sz="0" w:space="0" w:color="auto"/>
            <w:left w:val="none" w:sz="0" w:space="0" w:color="auto"/>
            <w:bottom w:val="none" w:sz="0" w:space="0" w:color="auto"/>
            <w:right w:val="none" w:sz="0" w:space="0" w:color="auto"/>
          </w:divBdr>
        </w:div>
        <w:div w:id="34281029">
          <w:marLeft w:val="0"/>
          <w:marRight w:val="0"/>
          <w:marTop w:val="0"/>
          <w:marBottom w:val="0"/>
          <w:divBdr>
            <w:top w:val="none" w:sz="0" w:space="0" w:color="auto"/>
            <w:left w:val="none" w:sz="0" w:space="0" w:color="auto"/>
            <w:bottom w:val="none" w:sz="0" w:space="0" w:color="auto"/>
            <w:right w:val="none" w:sz="0" w:space="0" w:color="auto"/>
          </w:divBdr>
        </w:div>
        <w:div w:id="1469979873">
          <w:marLeft w:val="0"/>
          <w:marRight w:val="0"/>
          <w:marTop w:val="0"/>
          <w:marBottom w:val="0"/>
          <w:divBdr>
            <w:top w:val="none" w:sz="0" w:space="0" w:color="auto"/>
            <w:left w:val="none" w:sz="0" w:space="0" w:color="auto"/>
            <w:bottom w:val="none" w:sz="0" w:space="0" w:color="auto"/>
            <w:right w:val="none" w:sz="0" w:space="0" w:color="auto"/>
          </w:divBdr>
        </w:div>
        <w:div w:id="1225144994">
          <w:marLeft w:val="0"/>
          <w:marRight w:val="0"/>
          <w:marTop w:val="0"/>
          <w:marBottom w:val="0"/>
          <w:divBdr>
            <w:top w:val="none" w:sz="0" w:space="0" w:color="auto"/>
            <w:left w:val="none" w:sz="0" w:space="0" w:color="auto"/>
            <w:bottom w:val="none" w:sz="0" w:space="0" w:color="auto"/>
            <w:right w:val="none" w:sz="0" w:space="0" w:color="auto"/>
          </w:divBdr>
        </w:div>
        <w:div w:id="29887517">
          <w:marLeft w:val="0"/>
          <w:marRight w:val="0"/>
          <w:marTop w:val="0"/>
          <w:marBottom w:val="0"/>
          <w:divBdr>
            <w:top w:val="none" w:sz="0" w:space="0" w:color="auto"/>
            <w:left w:val="none" w:sz="0" w:space="0" w:color="auto"/>
            <w:bottom w:val="none" w:sz="0" w:space="0" w:color="auto"/>
            <w:right w:val="none" w:sz="0" w:space="0" w:color="auto"/>
          </w:divBdr>
        </w:div>
        <w:div w:id="1190527643">
          <w:marLeft w:val="0"/>
          <w:marRight w:val="0"/>
          <w:marTop w:val="0"/>
          <w:marBottom w:val="0"/>
          <w:divBdr>
            <w:top w:val="none" w:sz="0" w:space="0" w:color="auto"/>
            <w:left w:val="none" w:sz="0" w:space="0" w:color="auto"/>
            <w:bottom w:val="none" w:sz="0" w:space="0" w:color="auto"/>
            <w:right w:val="none" w:sz="0" w:space="0" w:color="auto"/>
          </w:divBdr>
        </w:div>
        <w:div w:id="1568300786">
          <w:marLeft w:val="0"/>
          <w:marRight w:val="0"/>
          <w:marTop w:val="0"/>
          <w:marBottom w:val="0"/>
          <w:divBdr>
            <w:top w:val="none" w:sz="0" w:space="0" w:color="auto"/>
            <w:left w:val="none" w:sz="0" w:space="0" w:color="auto"/>
            <w:bottom w:val="none" w:sz="0" w:space="0" w:color="auto"/>
            <w:right w:val="none" w:sz="0" w:space="0" w:color="auto"/>
          </w:divBdr>
        </w:div>
        <w:div w:id="850142480">
          <w:marLeft w:val="0"/>
          <w:marRight w:val="0"/>
          <w:marTop w:val="0"/>
          <w:marBottom w:val="0"/>
          <w:divBdr>
            <w:top w:val="none" w:sz="0" w:space="0" w:color="auto"/>
            <w:left w:val="none" w:sz="0" w:space="0" w:color="auto"/>
            <w:bottom w:val="none" w:sz="0" w:space="0" w:color="auto"/>
            <w:right w:val="none" w:sz="0" w:space="0" w:color="auto"/>
          </w:divBdr>
        </w:div>
        <w:div w:id="1260259322">
          <w:marLeft w:val="0"/>
          <w:marRight w:val="0"/>
          <w:marTop w:val="0"/>
          <w:marBottom w:val="0"/>
          <w:divBdr>
            <w:top w:val="none" w:sz="0" w:space="0" w:color="auto"/>
            <w:left w:val="none" w:sz="0" w:space="0" w:color="auto"/>
            <w:bottom w:val="none" w:sz="0" w:space="0" w:color="auto"/>
            <w:right w:val="none" w:sz="0" w:space="0" w:color="auto"/>
          </w:divBdr>
        </w:div>
        <w:div w:id="1761833623">
          <w:marLeft w:val="0"/>
          <w:marRight w:val="0"/>
          <w:marTop w:val="0"/>
          <w:marBottom w:val="0"/>
          <w:divBdr>
            <w:top w:val="none" w:sz="0" w:space="0" w:color="auto"/>
            <w:left w:val="none" w:sz="0" w:space="0" w:color="auto"/>
            <w:bottom w:val="none" w:sz="0" w:space="0" w:color="auto"/>
            <w:right w:val="none" w:sz="0" w:space="0" w:color="auto"/>
          </w:divBdr>
        </w:div>
        <w:div w:id="365645292">
          <w:marLeft w:val="0"/>
          <w:marRight w:val="0"/>
          <w:marTop w:val="0"/>
          <w:marBottom w:val="0"/>
          <w:divBdr>
            <w:top w:val="none" w:sz="0" w:space="0" w:color="auto"/>
            <w:left w:val="none" w:sz="0" w:space="0" w:color="auto"/>
            <w:bottom w:val="none" w:sz="0" w:space="0" w:color="auto"/>
            <w:right w:val="none" w:sz="0" w:space="0" w:color="auto"/>
          </w:divBdr>
        </w:div>
        <w:div w:id="1331131808">
          <w:marLeft w:val="0"/>
          <w:marRight w:val="0"/>
          <w:marTop w:val="0"/>
          <w:marBottom w:val="0"/>
          <w:divBdr>
            <w:top w:val="none" w:sz="0" w:space="0" w:color="auto"/>
            <w:left w:val="none" w:sz="0" w:space="0" w:color="auto"/>
            <w:bottom w:val="none" w:sz="0" w:space="0" w:color="auto"/>
            <w:right w:val="none" w:sz="0" w:space="0" w:color="auto"/>
          </w:divBdr>
        </w:div>
        <w:div w:id="1139493026">
          <w:marLeft w:val="0"/>
          <w:marRight w:val="0"/>
          <w:marTop w:val="0"/>
          <w:marBottom w:val="0"/>
          <w:divBdr>
            <w:top w:val="none" w:sz="0" w:space="0" w:color="auto"/>
            <w:left w:val="none" w:sz="0" w:space="0" w:color="auto"/>
            <w:bottom w:val="none" w:sz="0" w:space="0" w:color="auto"/>
            <w:right w:val="none" w:sz="0" w:space="0" w:color="auto"/>
          </w:divBdr>
        </w:div>
        <w:div w:id="492110843">
          <w:marLeft w:val="0"/>
          <w:marRight w:val="0"/>
          <w:marTop w:val="0"/>
          <w:marBottom w:val="0"/>
          <w:divBdr>
            <w:top w:val="none" w:sz="0" w:space="0" w:color="auto"/>
            <w:left w:val="none" w:sz="0" w:space="0" w:color="auto"/>
            <w:bottom w:val="none" w:sz="0" w:space="0" w:color="auto"/>
            <w:right w:val="none" w:sz="0" w:space="0" w:color="auto"/>
          </w:divBdr>
        </w:div>
        <w:div w:id="403452142">
          <w:marLeft w:val="0"/>
          <w:marRight w:val="0"/>
          <w:marTop w:val="0"/>
          <w:marBottom w:val="0"/>
          <w:divBdr>
            <w:top w:val="none" w:sz="0" w:space="0" w:color="auto"/>
            <w:left w:val="none" w:sz="0" w:space="0" w:color="auto"/>
            <w:bottom w:val="none" w:sz="0" w:space="0" w:color="auto"/>
            <w:right w:val="none" w:sz="0" w:space="0" w:color="auto"/>
          </w:divBdr>
        </w:div>
        <w:div w:id="1947082921">
          <w:marLeft w:val="0"/>
          <w:marRight w:val="0"/>
          <w:marTop w:val="0"/>
          <w:marBottom w:val="0"/>
          <w:divBdr>
            <w:top w:val="none" w:sz="0" w:space="0" w:color="auto"/>
            <w:left w:val="none" w:sz="0" w:space="0" w:color="auto"/>
            <w:bottom w:val="none" w:sz="0" w:space="0" w:color="auto"/>
            <w:right w:val="none" w:sz="0" w:space="0" w:color="auto"/>
          </w:divBdr>
        </w:div>
        <w:div w:id="445583628">
          <w:marLeft w:val="0"/>
          <w:marRight w:val="0"/>
          <w:marTop w:val="0"/>
          <w:marBottom w:val="0"/>
          <w:divBdr>
            <w:top w:val="none" w:sz="0" w:space="0" w:color="auto"/>
            <w:left w:val="none" w:sz="0" w:space="0" w:color="auto"/>
            <w:bottom w:val="none" w:sz="0" w:space="0" w:color="auto"/>
            <w:right w:val="none" w:sz="0" w:space="0" w:color="auto"/>
          </w:divBdr>
        </w:div>
        <w:div w:id="656224984">
          <w:marLeft w:val="0"/>
          <w:marRight w:val="0"/>
          <w:marTop w:val="0"/>
          <w:marBottom w:val="0"/>
          <w:divBdr>
            <w:top w:val="none" w:sz="0" w:space="0" w:color="auto"/>
            <w:left w:val="none" w:sz="0" w:space="0" w:color="auto"/>
            <w:bottom w:val="none" w:sz="0" w:space="0" w:color="auto"/>
            <w:right w:val="none" w:sz="0" w:space="0" w:color="auto"/>
          </w:divBdr>
        </w:div>
        <w:div w:id="1809123322">
          <w:marLeft w:val="0"/>
          <w:marRight w:val="0"/>
          <w:marTop w:val="0"/>
          <w:marBottom w:val="0"/>
          <w:divBdr>
            <w:top w:val="none" w:sz="0" w:space="0" w:color="auto"/>
            <w:left w:val="none" w:sz="0" w:space="0" w:color="auto"/>
            <w:bottom w:val="none" w:sz="0" w:space="0" w:color="auto"/>
            <w:right w:val="none" w:sz="0" w:space="0" w:color="auto"/>
          </w:divBdr>
        </w:div>
        <w:div w:id="414398553">
          <w:marLeft w:val="0"/>
          <w:marRight w:val="0"/>
          <w:marTop w:val="0"/>
          <w:marBottom w:val="0"/>
          <w:divBdr>
            <w:top w:val="none" w:sz="0" w:space="0" w:color="auto"/>
            <w:left w:val="none" w:sz="0" w:space="0" w:color="auto"/>
            <w:bottom w:val="none" w:sz="0" w:space="0" w:color="auto"/>
            <w:right w:val="none" w:sz="0" w:space="0" w:color="auto"/>
          </w:divBdr>
        </w:div>
        <w:div w:id="2096895068">
          <w:marLeft w:val="0"/>
          <w:marRight w:val="0"/>
          <w:marTop w:val="0"/>
          <w:marBottom w:val="0"/>
          <w:divBdr>
            <w:top w:val="none" w:sz="0" w:space="0" w:color="auto"/>
            <w:left w:val="none" w:sz="0" w:space="0" w:color="auto"/>
            <w:bottom w:val="none" w:sz="0" w:space="0" w:color="auto"/>
            <w:right w:val="none" w:sz="0" w:space="0" w:color="auto"/>
          </w:divBdr>
        </w:div>
        <w:div w:id="940456693">
          <w:marLeft w:val="0"/>
          <w:marRight w:val="0"/>
          <w:marTop w:val="0"/>
          <w:marBottom w:val="0"/>
          <w:divBdr>
            <w:top w:val="none" w:sz="0" w:space="0" w:color="auto"/>
            <w:left w:val="none" w:sz="0" w:space="0" w:color="auto"/>
            <w:bottom w:val="none" w:sz="0" w:space="0" w:color="auto"/>
            <w:right w:val="none" w:sz="0" w:space="0" w:color="auto"/>
          </w:divBdr>
        </w:div>
        <w:div w:id="262105530">
          <w:marLeft w:val="0"/>
          <w:marRight w:val="0"/>
          <w:marTop w:val="0"/>
          <w:marBottom w:val="0"/>
          <w:divBdr>
            <w:top w:val="none" w:sz="0" w:space="0" w:color="auto"/>
            <w:left w:val="none" w:sz="0" w:space="0" w:color="auto"/>
            <w:bottom w:val="none" w:sz="0" w:space="0" w:color="auto"/>
            <w:right w:val="none" w:sz="0" w:space="0" w:color="auto"/>
          </w:divBdr>
        </w:div>
        <w:div w:id="13918651">
          <w:marLeft w:val="0"/>
          <w:marRight w:val="0"/>
          <w:marTop w:val="0"/>
          <w:marBottom w:val="0"/>
          <w:divBdr>
            <w:top w:val="none" w:sz="0" w:space="0" w:color="auto"/>
            <w:left w:val="none" w:sz="0" w:space="0" w:color="auto"/>
            <w:bottom w:val="none" w:sz="0" w:space="0" w:color="auto"/>
            <w:right w:val="none" w:sz="0" w:space="0" w:color="auto"/>
          </w:divBdr>
        </w:div>
        <w:div w:id="82267167">
          <w:marLeft w:val="0"/>
          <w:marRight w:val="0"/>
          <w:marTop w:val="0"/>
          <w:marBottom w:val="0"/>
          <w:divBdr>
            <w:top w:val="none" w:sz="0" w:space="0" w:color="auto"/>
            <w:left w:val="none" w:sz="0" w:space="0" w:color="auto"/>
            <w:bottom w:val="none" w:sz="0" w:space="0" w:color="auto"/>
            <w:right w:val="none" w:sz="0" w:space="0" w:color="auto"/>
          </w:divBdr>
        </w:div>
        <w:div w:id="1270164516">
          <w:marLeft w:val="0"/>
          <w:marRight w:val="0"/>
          <w:marTop w:val="0"/>
          <w:marBottom w:val="0"/>
          <w:divBdr>
            <w:top w:val="none" w:sz="0" w:space="0" w:color="auto"/>
            <w:left w:val="none" w:sz="0" w:space="0" w:color="auto"/>
            <w:bottom w:val="none" w:sz="0" w:space="0" w:color="auto"/>
            <w:right w:val="none" w:sz="0" w:space="0" w:color="auto"/>
          </w:divBdr>
        </w:div>
        <w:div w:id="61875762">
          <w:marLeft w:val="0"/>
          <w:marRight w:val="0"/>
          <w:marTop w:val="0"/>
          <w:marBottom w:val="0"/>
          <w:divBdr>
            <w:top w:val="none" w:sz="0" w:space="0" w:color="auto"/>
            <w:left w:val="none" w:sz="0" w:space="0" w:color="auto"/>
            <w:bottom w:val="none" w:sz="0" w:space="0" w:color="auto"/>
            <w:right w:val="none" w:sz="0" w:space="0" w:color="auto"/>
          </w:divBdr>
        </w:div>
        <w:div w:id="1555852641">
          <w:marLeft w:val="0"/>
          <w:marRight w:val="0"/>
          <w:marTop w:val="0"/>
          <w:marBottom w:val="0"/>
          <w:divBdr>
            <w:top w:val="none" w:sz="0" w:space="0" w:color="auto"/>
            <w:left w:val="none" w:sz="0" w:space="0" w:color="auto"/>
            <w:bottom w:val="none" w:sz="0" w:space="0" w:color="auto"/>
            <w:right w:val="none" w:sz="0" w:space="0" w:color="auto"/>
          </w:divBdr>
        </w:div>
        <w:div w:id="601567688">
          <w:marLeft w:val="0"/>
          <w:marRight w:val="0"/>
          <w:marTop w:val="0"/>
          <w:marBottom w:val="0"/>
          <w:divBdr>
            <w:top w:val="none" w:sz="0" w:space="0" w:color="auto"/>
            <w:left w:val="none" w:sz="0" w:space="0" w:color="auto"/>
            <w:bottom w:val="none" w:sz="0" w:space="0" w:color="auto"/>
            <w:right w:val="none" w:sz="0" w:space="0" w:color="auto"/>
          </w:divBdr>
        </w:div>
        <w:div w:id="859702922">
          <w:marLeft w:val="0"/>
          <w:marRight w:val="0"/>
          <w:marTop w:val="0"/>
          <w:marBottom w:val="0"/>
          <w:divBdr>
            <w:top w:val="none" w:sz="0" w:space="0" w:color="auto"/>
            <w:left w:val="none" w:sz="0" w:space="0" w:color="auto"/>
            <w:bottom w:val="none" w:sz="0" w:space="0" w:color="auto"/>
            <w:right w:val="none" w:sz="0" w:space="0" w:color="auto"/>
          </w:divBdr>
        </w:div>
      </w:divsChild>
    </w:div>
    <w:div w:id="637339217">
      <w:bodyDiv w:val="1"/>
      <w:marLeft w:val="0"/>
      <w:marRight w:val="0"/>
      <w:marTop w:val="0"/>
      <w:marBottom w:val="0"/>
      <w:divBdr>
        <w:top w:val="none" w:sz="0" w:space="0" w:color="auto"/>
        <w:left w:val="none" w:sz="0" w:space="0" w:color="auto"/>
        <w:bottom w:val="none" w:sz="0" w:space="0" w:color="auto"/>
        <w:right w:val="none" w:sz="0" w:space="0" w:color="auto"/>
      </w:divBdr>
    </w:div>
    <w:div w:id="637801204">
      <w:bodyDiv w:val="1"/>
      <w:marLeft w:val="0"/>
      <w:marRight w:val="0"/>
      <w:marTop w:val="0"/>
      <w:marBottom w:val="0"/>
      <w:divBdr>
        <w:top w:val="none" w:sz="0" w:space="0" w:color="auto"/>
        <w:left w:val="none" w:sz="0" w:space="0" w:color="auto"/>
        <w:bottom w:val="none" w:sz="0" w:space="0" w:color="auto"/>
        <w:right w:val="none" w:sz="0" w:space="0" w:color="auto"/>
      </w:divBdr>
    </w:div>
    <w:div w:id="637801862">
      <w:bodyDiv w:val="1"/>
      <w:marLeft w:val="0"/>
      <w:marRight w:val="0"/>
      <w:marTop w:val="0"/>
      <w:marBottom w:val="0"/>
      <w:divBdr>
        <w:top w:val="none" w:sz="0" w:space="0" w:color="auto"/>
        <w:left w:val="none" w:sz="0" w:space="0" w:color="auto"/>
        <w:bottom w:val="none" w:sz="0" w:space="0" w:color="auto"/>
        <w:right w:val="none" w:sz="0" w:space="0" w:color="auto"/>
      </w:divBdr>
    </w:div>
    <w:div w:id="638538783">
      <w:bodyDiv w:val="1"/>
      <w:marLeft w:val="0"/>
      <w:marRight w:val="0"/>
      <w:marTop w:val="0"/>
      <w:marBottom w:val="0"/>
      <w:divBdr>
        <w:top w:val="none" w:sz="0" w:space="0" w:color="auto"/>
        <w:left w:val="none" w:sz="0" w:space="0" w:color="auto"/>
        <w:bottom w:val="none" w:sz="0" w:space="0" w:color="auto"/>
        <w:right w:val="none" w:sz="0" w:space="0" w:color="auto"/>
      </w:divBdr>
    </w:div>
    <w:div w:id="639922773">
      <w:bodyDiv w:val="1"/>
      <w:marLeft w:val="0"/>
      <w:marRight w:val="0"/>
      <w:marTop w:val="0"/>
      <w:marBottom w:val="0"/>
      <w:divBdr>
        <w:top w:val="none" w:sz="0" w:space="0" w:color="auto"/>
        <w:left w:val="none" w:sz="0" w:space="0" w:color="auto"/>
        <w:bottom w:val="none" w:sz="0" w:space="0" w:color="auto"/>
        <w:right w:val="none" w:sz="0" w:space="0" w:color="auto"/>
      </w:divBdr>
    </w:div>
    <w:div w:id="639965906">
      <w:bodyDiv w:val="1"/>
      <w:marLeft w:val="0"/>
      <w:marRight w:val="0"/>
      <w:marTop w:val="0"/>
      <w:marBottom w:val="0"/>
      <w:divBdr>
        <w:top w:val="none" w:sz="0" w:space="0" w:color="auto"/>
        <w:left w:val="none" w:sz="0" w:space="0" w:color="auto"/>
        <w:bottom w:val="none" w:sz="0" w:space="0" w:color="auto"/>
        <w:right w:val="none" w:sz="0" w:space="0" w:color="auto"/>
      </w:divBdr>
    </w:div>
    <w:div w:id="640156888">
      <w:bodyDiv w:val="1"/>
      <w:marLeft w:val="0"/>
      <w:marRight w:val="0"/>
      <w:marTop w:val="0"/>
      <w:marBottom w:val="0"/>
      <w:divBdr>
        <w:top w:val="none" w:sz="0" w:space="0" w:color="auto"/>
        <w:left w:val="none" w:sz="0" w:space="0" w:color="auto"/>
        <w:bottom w:val="none" w:sz="0" w:space="0" w:color="auto"/>
        <w:right w:val="none" w:sz="0" w:space="0" w:color="auto"/>
      </w:divBdr>
    </w:div>
    <w:div w:id="640616608">
      <w:bodyDiv w:val="1"/>
      <w:marLeft w:val="0"/>
      <w:marRight w:val="0"/>
      <w:marTop w:val="0"/>
      <w:marBottom w:val="0"/>
      <w:divBdr>
        <w:top w:val="none" w:sz="0" w:space="0" w:color="auto"/>
        <w:left w:val="none" w:sz="0" w:space="0" w:color="auto"/>
        <w:bottom w:val="none" w:sz="0" w:space="0" w:color="auto"/>
        <w:right w:val="none" w:sz="0" w:space="0" w:color="auto"/>
      </w:divBdr>
    </w:div>
    <w:div w:id="640887548">
      <w:bodyDiv w:val="1"/>
      <w:marLeft w:val="0"/>
      <w:marRight w:val="0"/>
      <w:marTop w:val="0"/>
      <w:marBottom w:val="0"/>
      <w:divBdr>
        <w:top w:val="none" w:sz="0" w:space="0" w:color="auto"/>
        <w:left w:val="none" w:sz="0" w:space="0" w:color="auto"/>
        <w:bottom w:val="none" w:sz="0" w:space="0" w:color="auto"/>
        <w:right w:val="none" w:sz="0" w:space="0" w:color="auto"/>
      </w:divBdr>
    </w:div>
    <w:div w:id="643045600">
      <w:bodyDiv w:val="1"/>
      <w:marLeft w:val="0"/>
      <w:marRight w:val="0"/>
      <w:marTop w:val="0"/>
      <w:marBottom w:val="0"/>
      <w:divBdr>
        <w:top w:val="none" w:sz="0" w:space="0" w:color="auto"/>
        <w:left w:val="none" w:sz="0" w:space="0" w:color="auto"/>
        <w:bottom w:val="none" w:sz="0" w:space="0" w:color="auto"/>
        <w:right w:val="none" w:sz="0" w:space="0" w:color="auto"/>
      </w:divBdr>
    </w:div>
    <w:div w:id="643433159">
      <w:bodyDiv w:val="1"/>
      <w:marLeft w:val="0"/>
      <w:marRight w:val="0"/>
      <w:marTop w:val="0"/>
      <w:marBottom w:val="0"/>
      <w:divBdr>
        <w:top w:val="none" w:sz="0" w:space="0" w:color="auto"/>
        <w:left w:val="none" w:sz="0" w:space="0" w:color="auto"/>
        <w:bottom w:val="none" w:sz="0" w:space="0" w:color="auto"/>
        <w:right w:val="none" w:sz="0" w:space="0" w:color="auto"/>
      </w:divBdr>
    </w:div>
    <w:div w:id="643584520">
      <w:bodyDiv w:val="1"/>
      <w:marLeft w:val="0"/>
      <w:marRight w:val="0"/>
      <w:marTop w:val="0"/>
      <w:marBottom w:val="0"/>
      <w:divBdr>
        <w:top w:val="none" w:sz="0" w:space="0" w:color="auto"/>
        <w:left w:val="none" w:sz="0" w:space="0" w:color="auto"/>
        <w:bottom w:val="none" w:sz="0" w:space="0" w:color="auto"/>
        <w:right w:val="none" w:sz="0" w:space="0" w:color="auto"/>
      </w:divBdr>
    </w:div>
    <w:div w:id="644357340">
      <w:bodyDiv w:val="1"/>
      <w:marLeft w:val="0"/>
      <w:marRight w:val="0"/>
      <w:marTop w:val="0"/>
      <w:marBottom w:val="0"/>
      <w:divBdr>
        <w:top w:val="none" w:sz="0" w:space="0" w:color="auto"/>
        <w:left w:val="none" w:sz="0" w:space="0" w:color="auto"/>
        <w:bottom w:val="none" w:sz="0" w:space="0" w:color="auto"/>
        <w:right w:val="none" w:sz="0" w:space="0" w:color="auto"/>
      </w:divBdr>
    </w:div>
    <w:div w:id="644509870">
      <w:bodyDiv w:val="1"/>
      <w:marLeft w:val="0"/>
      <w:marRight w:val="0"/>
      <w:marTop w:val="0"/>
      <w:marBottom w:val="0"/>
      <w:divBdr>
        <w:top w:val="none" w:sz="0" w:space="0" w:color="auto"/>
        <w:left w:val="none" w:sz="0" w:space="0" w:color="auto"/>
        <w:bottom w:val="none" w:sz="0" w:space="0" w:color="auto"/>
        <w:right w:val="none" w:sz="0" w:space="0" w:color="auto"/>
      </w:divBdr>
    </w:div>
    <w:div w:id="644747671">
      <w:bodyDiv w:val="1"/>
      <w:marLeft w:val="0"/>
      <w:marRight w:val="0"/>
      <w:marTop w:val="0"/>
      <w:marBottom w:val="0"/>
      <w:divBdr>
        <w:top w:val="none" w:sz="0" w:space="0" w:color="auto"/>
        <w:left w:val="none" w:sz="0" w:space="0" w:color="auto"/>
        <w:bottom w:val="none" w:sz="0" w:space="0" w:color="auto"/>
        <w:right w:val="none" w:sz="0" w:space="0" w:color="auto"/>
      </w:divBdr>
    </w:div>
    <w:div w:id="644817691">
      <w:bodyDiv w:val="1"/>
      <w:marLeft w:val="0"/>
      <w:marRight w:val="0"/>
      <w:marTop w:val="0"/>
      <w:marBottom w:val="0"/>
      <w:divBdr>
        <w:top w:val="none" w:sz="0" w:space="0" w:color="auto"/>
        <w:left w:val="none" w:sz="0" w:space="0" w:color="auto"/>
        <w:bottom w:val="none" w:sz="0" w:space="0" w:color="auto"/>
        <w:right w:val="none" w:sz="0" w:space="0" w:color="auto"/>
      </w:divBdr>
    </w:div>
    <w:div w:id="645091518">
      <w:bodyDiv w:val="1"/>
      <w:marLeft w:val="0"/>
      <w:marRight w:val="0"/>
      <w:marTop w:val="0"/>
      <w:marBottom w:val="0"/>
      <w:divBdr>
        <w:top w:val="none" w:sz="0" w:space="0" w:color="auto"/>
        <w:left w:val="none" w:sz="0" w:space="0" w:color="auto"/>
        <w:bottom w:val="none" w:sz="0" w:space="0" w:color="auto"/>
        <w:right w:val="none" w:sz="0" w:space="0" w:color="auto"/>
      </w:divBdr>
    </w:div>
    <w:div w:id="645403452">
      <w:bodyDiv w:val="1"/>
      <w:marLeft w:val="0"/>
      <w:marRight w:val="0"/>
      <w:marTop w:val="0"/>
      <w:marBottom w:val="0"/>
      <w:divBdr>
        <w:top w:val="none" w:sz="0" w:space="0" w:color="auto"/>
        <w:left w:val="none" w:sz="0" w:space="0" w:color="auto"/>
        <w:bottom w:val="none" w:sz="0" w:space="0" w:color="auto"/>
        <w:right w:val="none" w:sz="0" w:space="0" w:color="auto"/>
      </w:divBdr>
    </w:div>
    <w:div w:id="645549304">
      <w:bodyDiv w:val="1"/>
      <w:marLeft w:val="0"/>
      <w:marRight w:val="0"/>
      <w:marTop w:val="0"/>
      <w:marBottom w:val="0"/>
      <w:divBdr>
        <w:top w:val="none" w:sz="0" w:space="0" w:color="auto"/>
        <w:left w:val="none" w:sz="0" w:space="0" w:color="auto"/>
        <w:bottom w:val="none" w:sz="0" w:space="0" w:color="auto"/>
        <w:right w:val="none" w:sz="0" w:space="0" w:color="auto"/>
      </w:divBdr>
    </w:div>
    <w:div w:id="645739396">
      <w:bodyDiv w:val="1"/>
      <w:marLeft w:val="0"/>
      <w:marRight w:val="0"/>
      <w:marTop w:val="0"/>
      <w:marBottom w:val="0"/>
      <w:divBdr>
        <w:top w:val="none" w:sz="0" w:space="0" w:color="auto"/>
        <w:left w:val="none" w:sz="0" w:space="0" w:color="auto"/>
        <w:bottom w:val="none" w:sz="0" w:space="0" w:color="auto"/>
        <w:right w:val="none" w:sz="0" w:space="0" w:color="auto"/>
      </w:divBdr>
    </w:div>
    <w:div w:id="645818285">
      <w:bodyDiv w:val="1"/>
      <w:marLeft w:val="0"/>
      <w:marRight w:val="0"/>
      <w:marTop w:val="0"/>
      <w:marBottom w:val="0"/>
      <w:divBdr>
        <w:top w:val="none" w:sz="0" w:space="0" w:color="auto"/>
        <w:left w:val="none" w:sz="0" w:space="0" w:color="auto"/>
        <w:bottom w:val="none" w:sz="0" w:space="0" w:color="auto"/>
        <w:right w:val="none" w:sz="0" w:space="0" w:color="auto"/>
      </w:divBdr>
    </w:div>
    <w:div w:id="646782127">
      <w:bodyDiv w:val="1"/>
      <w:marLeft w:val="0"/>
      <w:marRight w:val="0"/>
      <w:marTop w:val="0"/>
      <w:marBottom w:val="0"/>
      <w:divBdr>
        <w:top w:val="none" w:sz="0" w:space="0" w:color="auto"/>
        <w:left w:val="none" w:sz="0" w:space="0" w:color="auto"/>
        <w:bottom w:val="none" w:sz="0" w:space="0" w:color="auto"/>
        <w:right w:val="none" w:sz="0" w:space="0" w:color="auto"/>
      </w:divBdr>
    </w:div>
    <w:div w:id="647787348">
      <w:bodyDiv w:val="1"/>
      <w:marLeft w:val="0"/>
      <w:marRight w:val="0"/>
      <w:marTop w:val="0"/>
      <w:marBottom w:val="0"/>
      <w:divBdr>
        <w:top w:val="none" w:sz="0" w:space="0" w:color="auto"/>
        <w:left w:val="none" w:sz="0" w:space="0" w:color="auto"/>
        <w:bottom w:val="none" w:sz="0" w:space="0" w:color="auto"/>
        <w:right w:val="none" w:sz="0" w:space="0" w:color="auto"/>
      </w:divBdr>
      <w:divsChild>
        <w:div w:id="498933454">
          <w:marLeft w:val="0"/>
          <w:marRight w:val="0"/>
          <w:marTop w:val="0"/>
          <w:marBottom w:val="0"/>
          <w:divBdr>
            <w:top w:val="none" w:sz="0" w:space="0" w:color="auto"/>
            <w:left w:val="none" w:sz="0" w:space="0" w:color="auto"/>
            <w:bottom w:val="none" w:sz="0" w:space="0" w:color="auto"/>
            <w:right w:val="none" w:sz="0" w:space="0" w:color="auto"/>
          </w:divBdr>
        </w:div>
        <w:div w:id="585115333">
          <w:marLeft w:val="0"/>
          <w:marRight w:val="0"/>
          <w:marTop w:val="0"/>
          <w:marBottom w:val="0"/>
          <w:divBdr>
            <w:top w:val="none" w:sz="0" w:space="0" w:color="auto"/>
            <w:left w:val="none" w:sz="0" w:space="0" w:color="auto"/>
            <w:bottom w:val="none" w:sz="0" w:space="0" w:color="auto"/>
            <w:right w:val="none" w:sz="0" w:space="0" w:color="auto"/>
          </w:divBdr>
        </w:div>
        <w:div w:id="198789135">
          <w:marLeft w:val="0"/>
          <w:marRight w:val="0"/>
          <w:marTop w:val="0"/>
          <w:marBottom w:val="0"/>
          <w:divBdr>
            <w:top w:val="none" w:sz="0" w:space="0" w:color="auto"/>
            <w:left w:val="none" w:sz="0" w:space="0" w:color="auto"/>
            <w:bottom w:val="none" w:sz="0" w:space="0" w:color="auto"/>
            <w:right w:val="none" w:sz="0" w:space="0" w:color="auto"/>
          </w:divBdr>
        </w:div>
        <w:div w:id="1765226867">
          <w:marLeft w:val="0"/>
          <w:marRight w:val="0"/>
          <w:marTop w:val="0"/>
          <w:marBottom w:val="0"/>
          <w:divBdr>
            <w:top w:val="none" w:sz="0" w:space="0" w:color="auto"/>
            <w:left w:val="none" w:sz="0" w:space="0" w:color="auto"/>
            <w:bottom w:val="none" w:sz="0" w:space="0" w:color="auto"/>
            <w:right w:val="none" w:sz="0" w:space="0" w:color="auto"/>
          </w:divBdr>
        </w:div>
        <w:div w:id="1473713505">
          <w:marLeft w:val="0"/>
          <w:marRight w:val="0"/>
          <w:marTop w:val="0"/>
          <w:marBottom w:val="0"/>
          <w:divBdr>
            <w:top w:val="none" w:sz="0" w:space="0" w:color="auto"/>
            <w:left w:val="none" w:sz="0" w:space="0" w:color="auto"/>
            <w:bottom w:val="none" w:sz="0" w:space="0" w:color="auto"/>
            <w:right w:val="none" w:sz="0" w:space="0" w:color="auto"/>
          </w:divBdr>
        </w:div>
        <w:div w:id="2120879197">
          <w:marLeft w:val="0"/>
          <w:marRight w:val="0"/>
          <w:marTop w:val="0"/>
          <w:marBottom w:val="0"/>
          <w:divBdr>
            <w:top w:val="none" w:sz="0" w:space="0" w:color="auto"/>
            <w:left w:val="none" w:sz="0" w:space="0" w:color="auto"/>
            <w:bottom w:val="none" w:sz="0" w:space="0" w:color="auto"/>
            <w:right w:val="none" w:sz="0" w:space="0" w:color="auto"/>
          </w:divBdr>
        </w:div>
        <w:div w:id="1799303313">
          <w:marLeft w:val="0"/>
          <w:marRight w:val="0"/>
          <w:marTop w:val="0"/>
          <w:marBottom w:val="0"/>
          <w:divBdr>
            <w:top w:val="none" w:sz="0" w:space="0" w:color="auto"/>
            <w:left w:val="none" w:sz="0" w:space="0" w:color="auto"/>
            <w:bottom w:val="none" w:sz="0" w:space="0" w:color="auto"/>
            <w:right w:val="none" w:sz="0" w:space="0" w:color="auto"/>
          </w:divBdr>
        </w:div>
        <w:div w:id="995036132">
          <w:marLeft w:val="0"/>
          <w:marRight w:val="0"/>
          <w:marTop w:val="0"/>
          <w:marBottom w:val="0"/>
          <w:divBdr>
            <w:top w:val="none" w:sz="0" w:space="0" w:color="auto"/>
            <w:left w:val="none" w:sz="0" w:space="0" w:color="auto"/>
            <w:bottom w:val="none" w:sz="0" w:space="0" w:color="auto"/>
            <w:right w:val="none" w:sz="0" w:space="0" w:color="auto"/>
          </w:divBdr>
        </w:div>
        <w:div w:id="1426881656">
          <w:marLeft w:val="0"/>
          <w:marRight w:val="0"/>
          <w:marTop w:val="0"/>
          <w:marBottom w:val="0"/>
          <w:divBdr>
            <w:top w:val="none" w:sz="0" w:space="0" w:color="auto"/>
            <w:left w:val="none" w:sz="0" w:space="0" w:color="auto"/>
            <w:bottom w:val="none" w:sz="0" w:space="0" w:color="auto"/>
            <w:right w:val="none" w:sz="0" w:space="0" w:color="auto"/>
          </w:divBdr>
        </w:div>
        <w:div w:id="1581675287">
          <w:marLeft w:val="0"/>
          <w:marRight w:val="0"/>
          <w:marTop w:val="0"/>
          <w:marBottom w:val="0"/>
          <w:divBdr>
            <w:top w:val="none" w:sz="0" w:space="0" w:color="auto"/>
            <w:left w:val="none" w:sz="0" w:space="0" w:color="auto"/>
            <w:bottom w:val="none" w:sz="0" w:space="0" w:color="auto"/>
            <w:right w:val="none" w:sz="0" w:space="0" w:color="auto"/>
          </w:divBdr>
        </w:div>
        <w:div w:id="1988775319">
          <w:marLeft w:val="0"/>
          <w:marRight w:val="0"/>
          <w:marTop w:val="0"/>
          <w:marBottom w:val="0"/>
          <w:divBdr>
            <w:top w:val="none" w:sz="0" w:space="0" w:color="auto"/>
            <w:left w:val="none" w:sz="0" w:space="0" w:color="auto"/>
            <w:bottom w:val="none" w:sz="0" w:space="0" w:color="auto"/>
            <w:right w:val="none" w:sz="0" w:space="0" w:color="auto"/>
          </w:divBdr>
        </w:div>
        <w:div w:id="2143031595">
          <w:marLeft w:val="0"/>
          <w:marRight w:val="0"/>
          <w:marTop w:val="0"/>
          <w:marBottom w:val="0"/>
          <w:divBdr>
            <w:top w:val="none" w:sz="0" w:space="0" w:color="auto"/>
            <w:left w:val="none" w:sz="0" w:space="0" w:color="auto"/>
            <w:bottom w:val="none" w:sz="0" w:space="0" w:color="auto"/>
            <w:right w:val="none" w:sz="0" w:space="0" w:color="auto"/>
          </w:divBdr>
        </w:div>
        <w:div w:id="1843474109">
          <w:marLeft w:val="0"/>
          <w:marRight w:val="0"/>
          <w:marTop w:val="0"/>
          <w:marBottom w:val="0"/>
          <w:divBdr>
            <w:top w:val="none" w:sz="0" w:space="0" w:color="auto"/>
            <w:left w:val="none" w:sz="0" w:space="0" w:color="auto"/>
            <w:bottom w:val="none" w:sz="0" w:space="0" w:color="auto"/>
            <w:right w:val="none" w:sz="0" w:space="0" w:color="auto"/>
          </w:divBdr>
        </w:div>
        <w:div w:id="2076278238">
          <w:marLeft w:val="0"/>
          <w:marRight w:val="0"/>
          <w:marTop w:val="0"/>
          <w:marBottom w:val="0"/>
          <w:divBdr>
            <w:top w:val="none" w:sz="0" w:space="0" w:color="auto"/>
            <w:left w:val="none" w:sz="0" w:space="0" w:color="auto"/>
            <w:bottom w:val="none" w:sz="0" w:space="0" w:color="auto"/>
            <w:right w:val="none" w:sz="0" w:space="0" w:color="auto"/>
          </w:divBdr>
        </w:div>
        <w:div w:id="1831751454">
          <w:marLeft w:val="0"/>
          <w:marRight w:val="0"/>
          <w:marTop w:val="0"/>
          <w:marBottom w:val="0"/>
          <w:divBdr>
            <w:top w:val="none" w:sz="0" w:space="0" w:color="auto"/>
            <w:left w:val="none" w:sz="0" w:space="0" w:color="auto"/>
            <w:bottom w:val="none" w:sz="0" w:space="0" w:color="auto"/>
            <w:right w:val="none" w:sz="0" w:space="0" w:color="auto"/>
          </w:divBdr>
        </w:div>
        <w:div w:id="2036694250">
          <w:marLeft w:val="0"/>
          <w:marRight w:val="0"/>
          <w:marTop w:val="0"/>
          <w:marBottom w:val="0"/>
          <w:divBdr>
            <w:top w:val="none" w:sz="0" w:space="0" w:color="auto"/>
            <w:left w:val="none" w:sz="0" w:space="0" w:color="auto"/>
            <w:bottom w:val="none" w:sz="0" w:space="0" w:color="auto"/>
            <w:right w:val="none" w:sz="0" w:space="0" w:color="auto"/>
          </w:divBdr>
        </w:div>
        <w:div w:id="1336229418">
          <w:marLeft w:val="0"/>
          <w:marRight w:val="0"/>
          <w:marTop w:val="0"/>
          <w:marBottom w:val="0"/>
          <w:divBdr>
            <w:top w:val="none" w:sz="0" w:space="0" w:color="auto"/>
            <w:left w:val="none" w:sz="0" w:space="0" w:color="auto"/>
            <w:bottom w:val="none" w:sz="0" w:space="0" w:color="auto"/>
            <w:right w:val="none" w:sz="0" w:space="0" w:color="auto"/>
          </w:divBdr>
        </w:div>
        <w:div w:id="1979063726">
          <w:marLeft w:val="0"/>
          <w:marRight w:val="0"/>
          <w:marTop w:val="0"/>
          <w:marBottom w:val="0"/>
          <w:divBdr>
            <w:top w:val="none" w:sz="0" w:space="0" w:color="auto"/>
            <w:left w:val="none" w:sz="0" w:space="0" w:color="auto"/>
            <w:bottom w:val="none" w:sz="0" w:space="0" w:color="auto"/>
            <w:right w:val="none" w:sz="0" w:space="0" w:color="auto"/>
          </w:divBdr>
        </w:div>
        <w:div w:id="1875731325">
          <w:marLeft w:val="0"/>
          <w:marRight w:val="0"/>
          <w:marTop w:val="0"/>
          <w:marBottom w:val="0"/>
          <w:divBdr>
            <w:top w:val="none" w:sz="0" w:space="0" w:color="auto"/>
            <w:left w:val="none" w:sz="0" w:space="0" w:color="auto"/>
            <w:bottom w:val="none" w:sz="0" w:space="0" w:color="auto"/>
            <w:right w:val="none" w:sz="0" w:space="0" w:color="auto"/>
          </w:divBdr>
        </w:div>
        <w:div w:id="974792860">
          <w:marLeft w:val="0"/>
          <w:marRight w:val="0"/>
          <w:marTop w:val="0"/>
          <w:marBottom w:val="0"/>
          <w:divBdr>
            <w:top w:val="none" w:sz="0" w:space="0" w:color="auto"/>
            <w:left w:val="none" w:sz="0" w:space="0" w:color="auto"/>
            <w:bottom w:val="none" w:sz="0" w:space="0" w:color="auto"/>
            <w:right w:val="none" w:sz="0" w:space="0" w:color="auto"/>
          </w:divBdr>
        </w:div>
        <w:div w:id="581378385">
          <w:marLeft w:val="0"/>
          <w:marRight w:val="0"/>
          <w:marTop w:val="0"/>
          <w:marBottom w:val="0"/>
          <w:divBdr>
            <w:top w:val="none" w:sz="0" w:space="0" w:color="auto"/>
            <w:left w:val="none" w:sz="0" w:space="0" w:color="auto"/>
            <w:bottom w:val="none" w:sz="0" w:space="0" w:color="auto"/>
            <w:right w:val="none" w:sz="0" w:space="0" w:color="auto"/>
          </w:divBdr>
        </w:div>
        <w:div w:id="336348890">
          <w:marLeft w:val="0"/>
          <w:marRight w:val="0"/>
          <w:marTop w:val="0"/>
          <w:marBottom w:val="0"/>
          <w:divBdr>
            <w:top w:val="none" w:sz="0" w:space="0" w:color="auto"/>
            <w:left w:val="none" w:sz="0" w:space="0" w:color="auto"/>
            <w:bottom w:val="none" w:sz="0" w:space="0" w:color="auto"/>
            <w:right w:val="none" w:sz="0" w:space="0" w:color="auto"/>
          </w:divBdr>
        </w:div>
        <w:div w:id="227618243">
          <w:marLeft w:val="0"/>
          <w:marRight w:val="0"/>
          <w:marTop w:val="0"/>
          <w:marBottom w:val="0"/>
          <w:divBdr>
            <w:top w:val="none" w:sz="0" w:space="0" w:color="auto"/>
            <w:left w:val="none" w:sz="0" w:space="0" w:color="auto"/>
            <w:bottom w:val="none" w:sz="0" w:space="0" w:color="auto"/>
            <w:right w:val="none" w:sz="0" w:space="0" w:color="auto"/>
          </w:divBdr>
        </w:div>
        <w:div w:id="2137214256">
          <w:marLeft w:val="0"/>
          <w:marRight w:val="0"/>
          <w:marTop w:val="0"/>
          <w:marBottom w:val="0"/>
          <w:divBdr>
            <w:top w:val="none" w:sz="0" w:space="0" w:color="auto"/>
            <w:left w:val="none" w:sz="0" w:space="0" w:color="auto"/>
            <w:bottom w:val="none" w:sz="0" w:space="0" w:color="auto"/>
            <w:right w:val="none" w:sz="0" w:space="0" w:color="auto"/>
          </w:divBdr>
        </w:div>
        <w:div w:id="1156530876">
          <w:marLeft w:val="0"/>
          <w:marRight w:val="0"/>
          <w:marTop w:val="0"/>
          <w:marBottom w:val="0"/>
          <w:divBdr>
            <w:top w:val="none" w:sz="0" w:space="0" w:color="auto"/>
            <w:left w:val="none" w:sz="0" w:space="0" w:color="auto"/>
            <w:bottom w:val="none" w:sz="0" w:space="0" w:color="auto"/>
            <w:right w:val="none" w:sz="0" w:space="0" w:color="auto"/>
          </w:divBdr>
        </w:div>
        <w:div w:id="861480090">
          <w:marLeft w:val="0"/>
          <w:marRight w:val="0"/>
          <w:marTop w:val="0"/>
          <w:marBottom w:val="0"/>
          <w:divBdr>
            <w:top w:val="none" w:sz="0" w:space="0" w:color="auto"/>
            <w:left w:val="none" w:sz="0" w:space="0" w:color="auto"/>
            <w:bottom w:val="none" w:sz="0" w:space="0" w:color="auto"/>
            <w:right w:val="none" w:sz="0" w:space="0" w:color="auto"/>
          </w:divBdr>
        </w:div>
        <w:div w:id="1325204094">
          <w:marLeft w:val="0"/>
          <w:marRight w:val="0"/>
          <w:marTop w:val="0"/>
          <w:marBottom w:val="0"/>
          <w:divBdr>
            <w:top w:val="none" w:sz="0" w:space="0" w:color="auto"/>
            <w:left w:val="none" w:sz="0" w:space="0" w:color="auto"/>
            <w:bottom w:val="none" w:sz="0" w:space="0" w:color="auto"/>
            <w:right w:val="none" w:sz="0" w:space="0" w:color="auto"/>
          </w:divBdr>
        </w:div>
        <w:div w:id="2025936183">
          <w:marLeft w:val="0"/>
          <w:marRight w:val="0"/>
          <w:marTop w:val="0"/>
          <w:marBottom w:val="0"/>
          <w:divBdr>
            <w:top w:val="none" w:sz="0" w:space="0" w:color="auto"/>
            <w:left w:val="none" w:sz="0" w:space="0" w:color="auto"/>
            <w:bottom w:val="none" w:sz="0" w:space="0" w:color="auto"/>
            <w:right w:val="none" w:sz="0" w:space="0" w:color="auto"/>
          </w:divBdr>
        </w:div>
        <w:div w:id="1024139169">
          <w:marLeft w:val="0"/>
          <w:marRight w:val="0"/>
          <w:marTop w:val="0"/>
          <w:marBottom w:val="0"/>
          <w:divBdr>
            <w:top w:val="none" w:sz="0" w:space="0" w:color="auto"/>
            <w:left w:val="none" w:sz="0" w:space="0" w:color="auto"/>
            <w:bottom w:val="none" w:sz="0" w:space="0" w:color="auto"/>
            <w:right w:val="none" w:sz="0" w:space="0" w:color="auto"/>
          </w:divBdr>
        </w:div>
        <w:div w:id="1802188272">
          <w:marLeft w:val="0"/>
          <w:marRight w:val="0"/>
          <w:marTop w:val="0"/>
          <w:marBottom w:val="0"/>
          <w:divBdr>
            <w:top w:val="none" w:sz="0" w:space="0" w:color="auto"/>
            <w:left w:val="none" w:sz="0" w:space="0" w:color="auto"/>
            <w:bottom w:val="none" w:sz="0" w:space="0" w:color="auto"/>
            <w:right w:val="none" w:sz="0" w:space="0" w:color="auto"/>
          </w:divBdr>
        </w:div>
        <w:div w:id="1286042829">
          <w:marLeft w:val="0"/>
          <w:marRight w:val="0"/>
          <w:marTop w:val="0"/>
          <w:marBottom w:val="0"/>
          <w:divBdr>
            <w:top w:val="none" w:sz="0" w:space="0" w:color="auto"/>
            <w:left w:val="none" w:sz="0" w:space="0" w:color="auto"/>
            <w:bottom w:val="none" w:sz="0" w:space="0" w:color="auto"/>
            <w:right w:val="none" w:sz="0" w:space="0" w:color="auto"/>
          </w:divBdr>
        </w:div>
        <w:div w:id="1258634665">
          <w:marLeft w:val="0"/>
          <w:marRight w:val="0"/>
          <w:marTop w:val="0"/>
          <w:marBottom w:val="0"/>
          <w:divBdr>
            <w:top w:val="none" w:sz="0" w:space="0" w:color="auto"/>
            <w:left w:val="none" w:sz="0" w:space="0" w:color="auto"/>
            <w:bottom w:val="none" w:sz="0" w:space="0" w:color="auto"/>
            <w:right w:val="none" w:sz="0" w:space="0" w:color="auto"/>
          </w:divBdr>
        </w:div>
        <w:div w:id="166412274">
          <w:marLeft w:val="0"/>
          <w:marRight w:val="0"/>
          <w:marTop w:val="0"/>
          <w:marBottom w:val="0"/>
          <w:divBdr>
            <w:top w:val="none" w:sz="0" w:space="0" w:color="auto"/>
            <w:left w:val="none" w:sz="0" w:space="0" w:color="auto"/>
            <w:bottom w:val="none" w:sz="0" w:space="0" w:color="auto"/>
            <w:right w:val="none" w:sz="0" w:space="0" w:color="auto"/>
          </w:divBdr>
        </w:div>
        <w:div w:id="584922753">
          <w:marLeft w:val="0"/>
          <w:marRight w:val="0"/>
          <w:marTop w:val="0"/>
          <w:marBottom w:val="0"/>
          <w:divBdr>
            <w:top w:val="none" w:sz="0" w:space="0" w:color="auto"/>
            <w:left w:val="none" w:sz="0" w:space="0" w:color="auto"/>
            <w:bottom w:val="none" w:sz="0" w:space="0" w:color="auto"/>
            <w:right w:val="none" w:sz="0" w:space="0" w:color="auto"/>
          </w:divBdr>
        </w:div>
        <w:div w:id="1684547859">
          <w:marLeft w:val="0"/>
          <w:marRight w:val="0"/>
          <w:marTop w:val="0"/>
          <w:marBottom w:val="0"/>
          <w:divBdr>
            <w:top w:val="none" w:sz="0" w:space="0" w:color="auto"/>
            <w:left w:val="none" w:sz="0" w:space="0" w:color="auto"/>
            <w:bottom w:val="none" w:sz="0" w:space="0" w:color="auto"/>
            <w:right w:val="none" w:sz="0" w:space="0" w:color="auto"/>
          </w:divBdr>
        </w:div>
        <w:div w:id="780102072">
          <w:marLeft w:val="0"/>
          <w:marRight w:val="0"/>
          <w:marTop w:val="0"/>
          <w:marBottom w:val="0"/>
          <w:divBdr>
            <w:top w:val="none" w:sz="0" w:space="0" w:color="auto"/>
            <w:left w:val="none" w:sz="0" w:space="0" w:color="auto"/>
            <w:bottom w:val="none" w:sz="0" w:space="0" w:color="auto"/>
            <w:right w:val="none" w:sz="0" w:space="0" w:color="auto"/>
          </w:divBdr>
        </w:div>
        <w:div w:id="1469125">
          <w:marLeft w:val="0"/>
          <w:marRight w:val="0"/>
          <w:marTop w:val="0"/>
          <w:marBottom w:val="0"/>
          <w:divBdr>
            <w:top w:val="none" w:sz="0" w:space="0" w:color="auto"/>
            <w:left w:val="none" w:sz="0" w:space="0" w:color="auto"/>
            <w:bottom w:val="none" w:sz="0" w:space="0" w:color="auto"/>
            <w:right w:val="none" w:sz="0" w:space="0" w:color="auto"/>
          </w:divBdr>
        </w:div>
        <w:div w:id="1483083350">
          <w:marLeft w:val="0"/>
          <w:marRight w:val="0"/>
          <w:marTop w:val="0"/>
          <w:marBottom w:val="0"/>
          <w:divBdr>
            <w:top w:val="none" w:sz="0" w:space="0" w:color="auto"/>
            <w:left w:val="none" w:sz="0" w:space="0" w:color="auto"/>
            <w:bottom w:val="none" w:sz="0" w:space="0" w:color="auto"/>
            <w:right w:val="none" w:sz="0" w:space="0" w:color="auto"/>
          </w:divBdr>
        </w:div>
        <w:div w:id="827750025">
          <w:marLeft w:val="0"/>
          <w:marRight w:val="0"/>
          <w:marTop w:val="0"/>
          <w:marBottom w:val="0"/>
          <w:divBdr>
            <w:top w:val="none" w:sz="0" w:space="0" w:color="auto"/>
            <w:left w:val="none" w:sz="0" w:space="0" w:color="auto"/>
            <w:bottom w:val="none" w:sz="0" w:space="0" w:color="auto"/>
            <w:right w:val="none" w:sz="0" w:space="0" w:color="auto"/>
          </w:divBdr>
        </w:div>
        <w:div w:id="263850624">
          <w:marLeft w:val="0"/>
          <w:marRight w:val="0"/>
          <w:marTop w:val="0"/>
          <w:marBottom w:val="0"/>
          <w:divBdr>
            <w:top w:val="none" w:sz="0" w:space="0" w:color="auto"/>
            <w:left w:val="none" w:sz="0" w:space="0" w:color="auto"/>
            <w:bottom w:val="none" w:sz="0" w:space="0" w:color="auto"/>
            <w:right w:val="none" w:sz="0" w:space="0" w:color="auto"/>
          </w:divBdr>
        </w:div>
        <w:div w:id="795175038">
          <w:marLeft w:val="0"/>
          <w:marRight w:val="0"/>
          <w:marTop w:val="0"/>
          <w:marBottom w:val="0"/>
          <w:divBdr>
            <w:top w:val="none" w:sz="0" w:space="0" w:color="auto"/>
            <w:left w:val="none" w:sz="0" w:space="0" w:color="auto"/>
            <w:bottom w:val="none" w:sz="0" w:space="0" w:color="auto"/>
            <w:right w:val="none" w:sz="0" w:space="0" w:color="auto"/>
          </w:divBdr>
        </w:div>
        <w:div w:id="1914731233">
          <w:marLeft w:val="0"/>
          <w:marRight w:val="0"/>
          <w:marTop w:val="0"/>
          <w:marBottom w:val="0"/>
          <w:divBdr>
            <w:top w:val="none" w:sz="0" w:space="0" w:color="auto"/>
            <w:left w:val="none" w:sz="0" w:space="0" w:color="auto"/>
            <w:bottom w:val="none" w:sz="0" w:space="0" w:color="auto"/>
            <w:right w:val="none" w:sz="0" w:space="0" w:color="auto"/>
          </w:divBdr>
        </w:div>
        <w:div w:id="1104964055">
          <w:marLeft w:val="0"/>
          <w:marRight w:val="0"/>
          <w:marTop w:val="0"/>
          <w:marBottom w:val="0"/>
          <w:divBdr>
            <w:top w:val="none" w:sz="0" w:space="0" w:color="auto"/>
            <w:left w:val="none" w:sz="0" w:space="0" w:color="auto"/>
            <w:bottom w:val="none" w:sz="0" w:space="0" w:color="auto"/>
            <w:right w:val="none" w:sz="0" w:space="0" w:color="auto"/>
          </w:divBdr>
        </w:div>
        <w:div w:id="1491407547">
          <w:marLeft w:val="0"/>
          <w:marRight w:val="0"/>
          <w:marTop w:val="0"/>
          <w:marBottom w:val="0"/>
          <w:divBdr>
            <w:top w:val="none" w:sz="0" w:space="0" w:color="auto"/>
            <w:left w:val="none" w:sz="0" w:space="0" w:color="auto"/>
            <w:bottom w:val="none" w:sz="0" w:space="0" w:color="auto"/>
            <w:right w:val="none" w:sz="0" w:space="0" w:color="auto"/>
          </w:divBdr>
        </w:div>
        <w:div w:id="1954944130">
          <w:marLeft w:val="0"/>
          <w:marRight w:val="0"/>
          <w:marTop w:val="0"/>
          <w:marBottom w:val="0"/>
          <w:divBdr>
            <w:top w:val="none" w:sz="0" w:space="0" w:color="auto"/>
            <w:left w:val="none" w:sz="0" w:space="0" w:color="auto"/>
            <w:bottom w:val="none" w:sz="0" w:space="0" w:color="auto"/>
            <w:right w:val="none" w:sz="0" w:space="0" w:color="auto"/>
          </w:divBdr>
        </w:div>
        <w:div w:id="1596547254">
          <w:marLeft w:val="0"/>
          <w:marRight w:val="0"/>
          <w:marTop w:val="0"/>
          <w:marBottom w:val="0"/>
          <w:divBdr>
            <w:top w:val="none" w:sz="0" w:space="0" w:color="auto"/>
            <w:left w:val="none" w:sz="0" w:space="0" w:color="auto"/>
            <w:bottom w:val="none" w:sz="0" w:space="0" w:color="auto"/>
            <w:right w:val="none" w:sz="0" w:space="0" w:color="auto"/>
          </w:divBdr>
        </w:div>
        <w:div w:id="306131932">
          <w:marLeft w:val="0"/>
          <w:marRight w:val="0"/>
          <w:marTop w:val="0"/>
          <w:marBottom w:val="0"/>
          <w:divBdr>
            <w:top w:val="none" w:sz="0" w:space="0" w:color="auto"/>
            <w:left w:val="none" w:sz="0" w:space="0" w:color="auto"/>
            <w:bottom w:val="none" w:sz="0" w:space="0" w:color="auto"/>
            <w:right w:val="none" w:sz="0" w:space="0" w:color="auto"/>
          </w:divBdr>
        </w:div>
        <w:div w:id="293870802">
          <w:marLeft w:val="0"/>
          <w:marRight w:val="0"/>
          <w:marTop w:val="0"/>
          <w:marBottom w:val="0"/>
          <w:divBdr>
            <w:top w:val="none" w:sz="0" w:space="0" w:color="auto"/>
            <w:left w:val="none" w:sz="0" w:space="0" w:color="auto"/>
            <w:bottom w:val="none" w:sz="0" w:space="0" w:color="auto"/>
            <w:right w:val="none" w:sz="0" w:space="0" w:color="auto"/>
          </w:divBdr>
        </w:div>
        <w:div w:id="859467474">
          <w:marLeft w:val="0"/>
          <w:marRight w:val="0"/>
          <w:marTop w:val="0"/>
          <w:marBottom w:val="0"/>
          <w:divBdr>
            <w:top w:val="none" w:sz="0" w:space="0" w:color="auto"/>
            <w:left w:val="none" w:sz="0" w:space="0" w:color="auto"/>
            <w:bottom w:val="none" w:sz="0" w:space="0" w:color="auto"/>
            <w:right w:val="none" w:sz="0" w:space="0" w:color="auto"/>
          </w:divBdr>
        </w:div>
        <w:div w:id="889922101">
          <w:marLeft w:val="0"/>
          <w:marRight w:val="0"/>
          <w:marTop w:val="0"/>
          <w:marBottom w:val="0"/>
          <w:divBdr>
            <w:top w:val="none" w:sz="0" w:space="0" w:color="auto"/>
            <w:left w:val="none" w:sz="0" w:space="0" w:color="auto"/>
            <w:bottom w:val="none" w:sz="0" w:space="0" w:color="auto"/>
            <w:right w:val="none" w:sz="0" w:space="0" w:color="auto"/>
          </w:divBdr>
        </w:div>
      </w:divsChild>
    </w:div>
    <w:div w:id="648099696">
      <w:bodyDiv w:val="1"/>
      <w:marLeft w:val="0"/>
      <w:marRight w:val="0"/>
      <w:marTop w:val="0"/>
      <w:marBottom w:val="0"/>
      <w:divBdr>
        <w:top w:val="none" w:sz="0" w:space="0" w:color="auto"/>
        <w:left w:val="none" w:sz="0" w:space="0" w:color="auto"/>
        <w:bottom w:val="none" w:sz="0" w:space="0" w:color="auto"/>
        <w:right w:val="none" w:sz="0" w:space="0" w:color="auto"/>
      </w:divBdr>
    </w:div>
    <w:div w:id="648291953">
      <w:bodyDiv w:val="1"/>
      <w:marLeft w:val="0"/>
      <w:marRight w:val="0"/>
      <w:marTop w:val="0"/>
      <w:marBottom w:val="0"/>
      <w:divBdr>
        <w:top w:val="none" w:sz="0" w:space="0" w:color="auto"/>
        <w:left w:val="none" w:sz="0" w:space="0" w:color="auto"/>
        <w:bottom w:val="none" w:sz="0" w:space="0" w:color="auto"/>
        <w:right w:val="none" w:sz="0" w:space="0" w:color="auto"/>
      </w:divBdr>
    </w:div>
    <w:div w:id="648366585">
      <w:bodyDiv w:val="1"/>
      <w:marLeft w:val="0"/>
      <w:marRight w:val="0"/>
      <w:marTop w:val="0"/>
      <w:marBottom w:val="0"/>
      <w:divBdr>
        <w:top w:val="none" w:sz="0" w:space="0" w:color="auto"/>
        <w:left w:val="none" w:sz="0" w:space="0" w:color="auto"/>
        <w:bottom w:val="none" w:sz="0" w:space="0" w:color="auto"/>
        <w:right w:val="none" w:sz="0" w:space="0" w:color="auto"/>
      </w:divBdr>
    </w:div>
    <w:div w:id="648367335">
      <w:bodyDiv w:val="1"/>
      <w:marLeft w:val="0"/>
      <w:marRight w:val="0"/>
      <w:marTop w:val="0"/>
      <w:marBottom w:val="0"/>
      <w:divBdr>
        <w:top w:val="none" w:sz="0" w:space="0" w:color="auto"/>
        <w:left w:val="none" w:sz="0" w:space="0" w:color="auto"/>
        <w:bottom w:val="none" w:sz="0" w:space="0" w:color="auto"/>
        <w:right w:val="none" w:sz="0" w:space="0" w:color="auto"/>
      </w:divBdr>
    </w:div>
    <w:div w:id="648435518">
      <w:bodyDiv w:val="1"/>
      <w:marLeft w:val="0"/>
      <w:marRight w:val="0"/>
      <w:marTop w:val="0"/>
      <w:marBottom w:val="0"/>
      <w:divBdr>
        <w:top w:val="none" w:sz="0" w:space="0" w:color="auto"/>
        <w:left w:val="none" w:sz="0" w:space="0" w:color="auto"/>
        <w:bottom w:val="none" w:sz="0" w:space="0" w:color="auto"/>
        <w:right w:val="none" w:sz="0" w:space="0" w:color="auto"/>
      </w:divBdr>
    </w:div>
    <w:div w:id="649674773">
      <w:bodyDiv w:val="1"/>
      <w:marLeft w:val="0"/>
      <w:marRight w:val="0"/>
      <w:marTop w:val="0"/>
      <w:marBottom w:val="0"/>
      <w:divBdr>
        <w:top w:val="none" w:sz="0" w:space="0" w:color="auto"/>
        <w:left w:val="none" w:sz="0" w:space="0" w:color="auto"/>
        <w:bottom w:val="none" w:sz="0" w:space="0" w:color="auto"/>
        <w:right w:val="none" w:sz="0" w:space="0" w:color="auto"/>
      </w:divBdr>
    </w:div>
    <w:div w:id="650252993">
      <w:bodyDiv w:val="1"/>
      <w:marLeft w:val="0"/>
      <w:marRight w:val="0"/>
      <w:marTop w:val="0"/>
      <w:marBottom w:val="0"/>
      <w:divBdr>
        <w:top w:val="none" w:sz="0" w:space="0" w:color="auto"/>
        <w:left w:val="none" w:sz="0" w:space="0" w:color="auto"/>
        <w:bottom w:val="none" w:sz="0" w:space="0" w:color="auto"/>
        <w:right w:val="none" w:sz="0" w:space="0" w:color="auto"/>
      </w:divBdr>
    </w:div>
    <w:div w:id="650983066">
      <w:bodyDiv w:val="1"/>
      <w:marLeft w:val="0"/>
      <w:marRight w:val="0"/>
      <w:marTop w:val="0"/>
      <w:marBottom w:val="0"/>
      <w:divBdr>
        <w:top w:val="none" w:sz="0" w:space="0" w:color="auto"/>
        <w:left w:val="none" w:sz="0" w:space="0" w:color="auto"/>
        <w:bottom w:val="none" w:sz="0" w:space="0" w:color="auto"/>
        <w:right w:val="none" w:sz="0" w:space="0" w:color="auto"/>
      </w:divBdr>
    </w:div>
    <w:div w:id="651063238">
      <w:bodyDiv w:val="1"/>
      <w:marLeft w:val="0"/>
      <w:marRight w:val="0"/>
      <w:marTop w:val="0"/>
      <w:marBottom w:val="0"/>
      <w:divBdr>
        <w:top w:val="none" w:sz="0" w:space="0" w:color="auto"/>
        <w:left w:val="none" w:sz="0" w:space="0" w:color="auto"/>
        <w:bottom w:val="none" w:sz="0" w:space="0" w:color="auto"/>
        <w:right w:val="none" w:sz="0" w:space="0" w:color="auto"/>
      </w:divBdr>
    </w:div>
    <w:div w:id="651174418">
      <w:bodyDiv w:val="1"/>
      <w:marLeft w:val="0"/>
      <w:marRight w:val="0"/>
      <w:marTop w:val="0"/>
      <w:marBottom w:val="0"/>
      <w:divBdr>
        <w:top w:val="none" w:sz="0" w:space="0" w:color="auto"/>
        <w:left w:val="none" w:sz="0" w:space="0" w:color="auto"/>
        <w:bottom w:val="none" w:sz="0" w:space="0" w:color="auto"/>
        <w:right w:val="none" w:sz="0" w:space="0" w:color="auto"/>
      </w:divBdr>
    </w:div>
    <w:div w:id="651369263">
      <w:bodyDiv w:val="1"/>
      <w:marLeft w:val="0"/>
      <w:marRight w:val="0"/>
      <w:marTop w:val="0"/>
      <w:marBottom w:val="0"/>
      <w:divBdr>
        <w:top w:val="none" w:sz="0" w:space="0" w:color="auto"/>
        <w:left w:val="none" w:sz="0" w:space="0" w:color="auto"/>
        <w:bottom w:val="none" w:sz="0" w:space="0" w:color="auto"/>
        <w:right w:val="none" w:sz="0" w:space="0" w:color="auto"/>
      </w:divBdr>
    </w:div>
    <w:div w:id="652875353">
      <w:bodyDiv w:val="1"/>
      <w:marLeft w:val="0"/>
      <w:marRight w:val="0"/>
      <w:marTop w:val="0"/>
      <w:marBottom w:val="0"/>
      <w:divBdr>
        <w:top w:val="none" w:sz="0" w:space="0" w:color="auto"/>
        <w:left w:val="none" w:sz="0" w:space="0" w:color="auto"/>
        <w:bottom w:val="none" w:sz="0" w:space="0" w:color="auto"/>
        <w:right w:val="none" w:sz="0" w:space="0" w:color="auto"/>
      </w:divBdr>
      <w:divsChild>
        <w:div w:id="1273823779">
          <w:marLeft w:val="0"/>
          <w:marRight w:val="0"/>
          <w:marTop w:val="0"/>
          <w:marBottom w:val="0"/>
          <w:divBdr>
            <w:top w:val="none" w:sz="0" w:space="0" w:color="auto"/>
            <w:left w:val="none" w:sz="0" w:space="0" w:color="auto"/>
            <w:bottom w:val="none" w:sz="0" w:space="0" w:color="auto"/>
            <w:right w:val="none" w:sz="0" w:space="0" w:color="auto"/>
          </w:divBdr>
        </w:div>
        <w:div w:id="1630741311">
          <w:marLeft w:val="0"/>
          <w:marRight w:val="0"/>
          <w:marTop w:val="0"/>
          <w:marBottom w:val="0"/>
          <w:divBdr>
            <w:top w:val="none" w:sz="0" w:space="0" w:color="auto"/>
            <w:left w:val="none" w:sz="0" w:space="0" w:color="auto"/>
            <w:bottom w:val="none" w:sz="0" w:space="0" w:color="auto"/>
            <w:right w:val="none" w:sz="0" w:space="0" w:color="auto"/>
          </w:divBdr>
        </w:div>
        <w:div w:id="568074225">
          <w:marLeft w:val="0"/>
          <w:marRight w:val="0"/>
          <w:marTop w:val="0"/>
          <w:marBottom w:val="0"/>
          <w:divBdr>
            <w:top w:val="none" w:sz="0" w:space="0" w:color="auto"/>
            <w:left w:val="none" w:sz="0" w:space="0" w:color="auto"/>
            <w:bottom w:val="none" w:sz="0" w:space="0" w:color="auto"/>
            <w:right w:val="none" w:sz="0" w:space="0" w:color="auto"/>
          </w:divBdr>
        </w:div>
        <w:div w:id="1968506092">
          <w:marLeft w:val="0"/>
          <w:marRight w:val="0"/>
          <w:marTop w:val="0"/>
          <w:marBottom w:val="0"/>
          <w:divBdr>
            <w:top w:val="none" w:sz="0" w:space="0" w:color="auto"/>
            <w:left w:val="none" w:sz="0" w:space="0" w:color="auto"/>
            <w:bottom w:val="none" w:sz="0" w:space="0" w:color="auto"/>
            <w:right w:val="none" w:sz="0" w:space="0" w:color="auto"/>
          </w:divBdr>
        </w:div>
        <w:div w:id="878276367">
          <w:marLeft w:val="0"/>
          <w:marRight w:val="0"/>
          <w:marTop w:val="0"/>
          <w:marBottom w:val="0"/>
          <w:divBdr>
            <w:top w:val="none" w:sz="0" w:space="0" w:color="auto"/>
            <w:left w:val="none" w:sz="0" w:space="0" w:color="auto"/>
            <w:bottom w:val="none" w:sz="0" w:space="0" w:color="auto"/>
            <w:right w:val="none" w:sz="0" w:space="0" w:color="auto"/>
          </w:divBdr>
        </w:div>
        <w:div w:id="426193754">
          <w:marLeft w:val="0"/>
          <w:marRight w:val="0"/>
          <w:marTop w:val="0"/>
          <w:marBottom w:val="0"/>
          <w:divBdr>
            <w:top w:val="none" w:sz="0" w:space="0" w:color="auto"/>
            <w:left w:val="none" w:sz="0" w:space="0" w:color="auto"/>
            <w:bottom w:val="none" w:sz="0" w:space="0" w:color="auto"/>
            <w:right w:val="none" w:sz="0" w:space="0" w:color="auto"/>
          </w:divBdr>
        </w:div>
        <w:div w:id="485516248">
          <w:marLeft w:val="0"/>
          <w:marRight w:val="0"/>
          <w:marTop w:val="0"/>
          <w:marBottom w:val="0"/>
          <w:divBdr>
            <w:top w:val="none" w:sz="0" w:space="0" w:color="auto"/>
            <w:left w:val="none" w:sz="0" w:space="0" w:color="auto"/>
            <w:bottom w:val="none" w:sz="0" w:space="0" w:color="auto"/>
            <w:right w:val="none" w:sz="0" w:space="0" w:color="auto"/>
          </w:divBdr>
        </w:div>
        <w:div w:id="1657876622">
          <w:marLeft w:val="0"/>
          <w:marRight w:val="0"/>
          <w:marTop w:val="0"/>
          <w:marBottom w:val="0"/>
          <w:divBdr>
            <w:top w:val="none" w:sz="0" w:space="0" w:color="auto"/>
            <w:left w:val="none" w:sz="0" w:space="0" w:color="auto"/>
            <w:bottom w:val="none" w:sz="0" w:space="0" w:color="auto"/>
            <w:right w:val="none" w:sz="0" w:space="0" w:color="auto"/>
          </w:divBdr>
        </w:div>
        <w:div w:id="1429934117">
          <w:marLeft w:val="0"/>
          <w:marRight w:val="0"/>
          <w:marTop w:val="0"/>
          <w:marBottom w:val="0"/>
          <w:divBdr>
            <w:top w:val="none" w:sz="0" w:space="0" w:color="auto"/>
            <w:left w:val="none" w:sz="0" w:space="0" w:color="auto"/>
            <w:bottom w:val="none" w:sz="0" w:space="0" w:color="auto"/>
            <w:right w:val="none" w:sz="0" w:space="0" w:color="auto"/>
          </w:divBdr>
        </w:div>
        <w:div w:id="979189397">
          <w:marLeft w:val="0"/>
          <w:marRight w:val="0"/>
          <w:marTop w:val="0"/>
          <w:marBottom w:val="0"/>
          <w:divBdr>
            <w:top w:val="none" w:sz="0" w:space="0" w:color="auto"/>
            <w:left w:val="none" w:sz="0" w:space="0" w:color="auto"/>
            <w:bottom w:val="none" w:sz="0" w:space="0" w:color="auto"/>
            <w:right w:val="none" w:sz="0" w:space="0" w:color="auto"/>
          </w:divBdr>
        </w:div>
        <w:div w:id="2113820505">
          <w:marLeft w:val="0"/>
          <w:marRight w:val="0"/>
          <w:marTop w:val="0"/>
          <w:marBottom w:val="0"/>
          <w:divBdr>
            <w:top w:val="none" w:sz="0" w:space="0" w:color="auto"/>
            <w:left w:val="none" w:sz="0" w:space="0" w:color="auto"/>
            <w:bottom w:val="none" w:sz="0" w:space="0" w:color="auto"/>
            <w:right w:val="none" w:sz="0" w:space="0" w:color="auto"/>
          </w:divBdr>
        </w:div>
        <w:div w:id="735906025">
          <w:marLeft w:val="0"/>
          <w:marRight w:val="0"/>
          <w:marTop w:val="0"/>
          <w:marBottom w:val="0"/>
          <w:divBdr>
            <w:top w:val="none" w:sz="0" w:space="0" w:color="auto"/>
            <w:left w:val="none" w:sz="0" w:space="0" w:color="auto"/>
            <w:bottom w:val="none" w:sz="0" w:space="0" w:color="auto"/>
            <w:right w:val="none" w:sz="0" w:space="0" w:color="auto"/>
          </w:divBdr>
        </w:div>
        <w:div w:id="97798368">
          <w:marLeft w:val="0"/>
          <w:marRight w:val="0"/>
          <w:marTop w:val="0"/>
          <w:marBottom w:val="0"/>
          <w:divBdr>
            <w:top w:val="none" w:sz="0" w:space="0" w:color="auto"/>
            <w:left w:val="none" w:sz="0" w:space="0" w:color="auto"/>
            <w:bottom w:val="none" w:sz="0" w:space="0" w:color="auto"/>
            <w:right w:val="none" w:sz="0" w:space="0" w:color="auto"/>
          </w:divBdr>
        </w:div>
        <w:div w:id="970400677">
          <w:marLeft w:val="0"/>
          <w:marRight w:val="0"/>
          <w:marTop w:val="0"/>
          <w:marBottom w:val="0"/>
          <w:divBdr>
            <w:top w:val="none" w:sz="0" w:space="0" w:color="auto"/>
            <w:left w:val="none" w:sz="0" w:space="0" w:color="auto"/>
            <w:bottom w:val="none" w:sz="0" w:space="0" w:color="auto"/>
            <w:right w:val="none" w:sz="0" w:space="0" w:color="auto"/>
          </w:divBdr>
        </w:div>
        <w:div w:id="1989555451">
          <w:marLeft w:val="0"/>
          <w:marRight w:val="0"/>
          <w:marTop w:val="0"/>
          <w:marBottom w:val="0"/>
          <w:divBdr>
            <w:top w:val="none" w:sz="0" w:space="0" w:color="auto"/>
            <w:left w:val="none" w:sz="0" w:space="0" w:color="auto"/>
            <w:bottom w:val="none" w:sz="0" w:space="0" w:color="auto"/>
            <w:right w:val="none" w:sz="0" w:space="0" w:color="auto"/>
          </w:divBdr>
        </w:div>
        <w:div w:id="1688369452">
          <w:marLeft w:val="0"/>
          <w:marRight w:val="0"/>
          <w:marTop w:val="0"/>
          <w:marBottom w:val="0"/>
          <w:divBdr>
            <w:top w:val="none" w:sz="0" w:space="0" w:color="auto"/>
            <w:left w:val="none" w:sz="0" w:space="0" w:color="auto"/>
            <w:bottom w:val="none" w:sz="0" w:space="0" w:color="auto"/>
            <w:right w:val="none" w:sz="0" w:space="0" w:color="auto"/>
          </w:divBdr>
        </w:div>
        <w:div w:id="200361530">
          <w:marLeft w:val="0"/>
          <w:marRight w:val="0"/>
          <w:marTop w:val="0"/>
          <w:marBottom w:val="0"/>
          <w:divBdr>
            <w:top w:val="none" w:sz="0" w:space="0" w:color="auto"/>
            <w:left w:val="none" w:sz="0" w:space="0" w:color="auto"/>
            <w:bottom w:val="none" w:sz="0" w:space="0" w:color="auto"/>
            <w:right w:val="none" w:sz="0" w:space="0" w:color="auto"/>
          </w:divBdr>
        </w:div>
        <w:div w:id="659961689">
          <w:marLeft w:val="0"/>
          <w:marRight w:val="0"/>
          <w:marTop w:val="0"/>
          <w:marBottom w:val="0"/>
          <w:divBdr>
            <w:top w:val="none" w:sz="0" w:space="0" w:color="auto"/>
            <w:left w:val="none" w:sz="0" w:space="0" w:color="auto"/>
            <w:bottom w:val="none" w:sz="0" w:space="0" w:color="auto"/>
            <w:right w:val="none" w:sz="0" w:space="0" w:color="auto"/>
          </w:divBdr>
        </w:div>
        <w:div w:id="1990010699">
          <w:marLeft w:val="0"/>
          <w:marRight w:val="0"/>
          <w:marTop w:val="0"/>
          <w:marBottom w:val="0"/>
          <w:divBdr>
            <w:top w:val="none" w:sz="0" w:space="0" w:color="auto"/>
            <w:left w:val="none" w:sz="0" w:space="0" w:color="auto"/>
            <w:bottom w:val="none" w:sz="0" w:space="0" w:color="auto"/>
            <w:right w:val="none" w:sz="0" w:space="0" w:color="auto"/>
          </w:divBdr>
        </w:div>
        <w:div w:id="166410003">
          <w:marLeft w:val="0"/>
          <w:marRight w:val="0"/>
          <w:marTop w:val="0"/>
          <w:marBottom w:val="0"/>
          <w:divBdr>
            <w:top w:val="none" w:sz="0" w:space="0" w:color="auto"/>
            <w:left w:val="none" w:sz="0" w:space="0" w:color="auto"/>
            <w:bottom w:val="none" w:sz="0" w:space="0" w:color="auto"/>
            <w:right w:val="none" w:sz="0" w:space="0" w:color="auto"/>
          </w:divBdr>
        </w:div>
        <w:div w:id="1837114757">
          <w:marLeft w:val="0"/>
          <w:marRight w:val="0"/>
          <w:marTop w:val="0"/>
          <w:marBottom w:val="0"/>
          <w:divBdr>
            <w:top w:val="none" w:sz="0" w:space="0" w:color="auto"/>
            <w:left w:val="none" w:sz="0" w:space="0" w:color="auto"/>
            <w:bottom w:val="none" w:sz="0" w:space="0" w:color="auto"/>
            <w:right w:val="none" w:sz="0" w:space="0" w:color="auto"/>
          </w:divBdr>
        </w:div>
        <w:div w:id="172914394">
          <w:marLeft w:val="0"/>
          <w:marRight w:val="0"/>
          <w:marTop w:val="0"/>
          <w:marBottom w:val="0"/>
          <w:divBdr>
            <w:top w:val="none" w:sz="0" w:space="0" w:color="auto"/>
            <w:left w:val="none" w:sz="0" w:space="0" w:color="auto"/>
            <w:bottom w:val="none" w:sz="0" w:space="0" w:color="auto"/>
            <w:right w:val="none" w:sz="0" w:space="0" w:color="auto"/>
          </w:divBdr>
        </w:div>
        <w:div w:id="673610473">
          <w:marLeft w:val="0"/>
          <w:marRight w:val="0"/>
          <w:marTop w:val="0"/>
          <w:marBottom w:val="0"/>
          <w:divBdr>
            <w:top w:val="none" w:sz="0" w:space="0" w:color="auto"/>
            <w:left w:val="none" w:sz="0" w:space="0" w:color="auto"/>
            <w:bottom w:val="none" w:sz="0" w:space="0" w:color="auto"/>
            <w:right w:val="none" w:sz="0" w:space="0" w:color="auto"/>
          </w:divBdr>
        </w:div>
        <w:div w:id="1229457189">
          <w:marLeft w:val="0"/>
          <w:marRight w:val="0"/>
          <w:marTop w:val="0"/>
          <w:marBottom w:val="0"/>
          <w:divBdr>
            <w:top w:val="none" w:sz="0" w:space="0" w:color="auto"/>
            <w:left w:val="none" w:sz="0" w:space="0" w:color="auto"/>
            <w:bottom w:val="none" w:sz="0" w:space="0" w:color="auto"/>
            <w:right w:val="none" w:sz="0" w:space="0" w:color="auto"/>
          </w:divBdr>
        </w:div>
        <w:div w:id="780147295">
          <w:marLeft w:val="0"/>
          <w:marRight w:val="0"/>
          <w:marTop w:val="0"/>
          <w:marBottom w:val="0"/>
          <w:divBdr>
            <w:top w:val="none" w:sz="0" w:space="0" w:color="auto"/>
            <w:left w:val="none" w:sz="0" w:space="0" w:color="auto"/>
            <w:bottom w:val="none" w:sz="0" w:space="0" w:color="auto"/>
            <w:right w:val="none" w:sz="0" w:space="0" w:color="auto"/>
          </w:divBdr>
        </w:div>
        <w:div w:id="502743555">
          <w:marLeft w:val="0"/>
          <w:marRight w:val="0"/>
          <w:marTop w:val="0"/>
          <w:marBottom w:val="0"/>
          <w:divBdr>
            <w:top w:val="none" w:sz="0" w:space="0" w:color="auto"/>
            <w:left w:val="none" w:sz="0" w:space="0" w:color="auto"/>
            <w:bottom w:val="none" w:sz="0" w:space="0" w:color="auto"/>
            <w:right w:val="none" w:sz="0" w:space="0" w:color="auto"/>
          </w:divBdr>
        </w:div>
        <w:div w:id="1822305530">
          <w:marLeft w:val="0"/>
          <w:marRight w:val="0"/>
          <w:marTop w:val="0"/>
          <w:marBottom w:val="0"/>
          <w:divBdr>
            <w:top w:val="none" w:sz="0" w:space="0" w:color="auto"/>
            <w:left w:val="none" w:sz="0" w:space="0" w:color="auto"/>
            <w:bottom w:val="none" w:sz="0" w:space="0" w:color="auto"/>
            <w:right w:val="none" w:sz="0" w:space="0" w:color="auto"/>
          </w:divBdr>
        </w:div>
        <w:div w:id="889221651">
          <w:marLeft w:val="0"/>
          <w:marRight w:val="0"/>
          <w:marTop w:val="0"/>
          <w:marBottom w:val="0"/>
          <w:divBdr>
            <w:top w:val="none" w:sz="0" w:space="0" w:color="auto"/>
            <w:left w:val="none" w:sz="0" w:space="0" w:color="auto"/>
            <w:bottom w:val="none" w:sz="0" w:space="0" w:color="auto"/>
            <w:right w:val="none" w:sz="0" w:space="0" w:color="auto"/>
          </w:divBdr>
        </w:div>
        <w:div w:id="246306136">
          <w:marLeft w:val="0"/>
          <w:marRight w:val="0"/>
          <w:marTop w:val="0"/>
          <w:marBottom w:val="0"/>
          <w:divBdr>
            <w:top w:val="none" w:sz="0" w:space="0" w:color="auto"/>
            <w:left w:val="none" w:sz="0" w:space="0" w:color="auto"/>
            <w:bottom w:val="none" w:sz="0" w:space="0" w:color="auto"/>
            <w:right w:val="none" w:sz="0" w:space="0" w:color="auto"/>
          </w:divBdr>
        </w:div>
        <w:div w:id="1212033039">
          <w:marLeft w:val="0"/>
          <w:marRight w:val="0"/>
          <w:marTop w:val="0"/>
          <w:marBottom w:val="0"/>
          <w:divBdr>
            <w:top w:val="none" w:sz="0" w:space="0" w:color="auto"/>
            <w:left w:val="none" w:sz="0" w:space="0" w:color="auto"/>
            <w:bottom w:val="none" w:sz="0" w:space="0" w:color="auto"/>
            <w:right w:val="none" w:sz="0" w:space="0" w:color="auto"/>
          </w:divBdr>
        </w:div>
        <w:div w:id="688872226">
          <w:marLeft w:val="0"/>
          <w:marRight w:val="0"/>
          <w:marTop w:val="0"/>
          <w:marBottom w:val="0"/>
          <w:divBdr>
            <w:top w:val="none" w:sz="0" w:space="0" w:color="auto"/>
            <w:left w:val="none" w:sz="0" w:space="0" w:color="auto"/>
            <w:bottom w:val="none" w:sz="0" w:space="0" w:color="auto"/>
            <w:right w:val="none" w:sz="0" w:space="0" w:color="auto"/>
          </w:divBdr>
        </w:div>
        <w:div w:id="1442719401">
          <w:marLeft w:val="0"/>
          <w:marRight w:val="0"/>
          <w:marTop w:val="0"/>
          <w:marBottom w:val="0"/>
          <w:divBdr>
            <w:top w:val="none" w:sz="0" w:space="0" w:color="auto"/>
            <w:left w:val="none" w:sz="0" w:space="0" w:color="auto"/>
            <w:bottom w:val="none" w:sz="0" w:space="0" w:color="auto"/>
            <w:right w:val="none" w:sz="0" w:space="0" w:color="auto"/>
          </w:divBdr>
        </w:div>
        <w:div w:id="298606884">
          <w:marLeft w:val="0"/>
          <w:marRight w:val="0"/>
          <w:marTop w:val="0"/>
          <w:marBottom w:val="0"/>
          <w:divBdr>
            <w:top w:val="none" w:sz="0" w:space="0" w:color="auto"/>
            <w:left w:val="none" w:sz="0" w:space="0" w:color="auto"/>
            <w:bottom w:val="none" w:sz="0" w:space="0" w:color="auto"/>
            <w:right w:val="none" w:sz="0" w:space="0" w:color="auto"/>
          </w:divBdr>
        </w:div>
        <w:div w:id="1900821379">
          <w:marLeft w:val="0"/>
          <w:marRight w:val="0"/>
          <w:marTop w:val="0"/>
          <w:marBottom w:val="0"/>
          <w:divBdr>
            <w:top w:val="none" w:sz="0" w:space="0" w:color="auto"/>
            <w:left w:val="none" w:sz="0" w:space="0" w:color="auto"/>
            <w:bottom w:val="none" w:sz="0" w:space="0" w:color="auto"/>
            <w:right w:val="none" w:sz="0" w:space="0" w:color="auto"/>
          </w:divBdr>
        </w:div>
        <w:div w:id="2062362602">
          <w:marLeft w:val="0"/>
          <w:marRight w:val="0"/>
          <w:marTop w:val="0"/>
          <w:marBottom w:val="0"/>
          <w:divBdr>
            <w:top w:val="none" w:sz="0" w:space="0" w:color="auto"/>
            <w:left w:val="none" w:sz="0" w:space="0" w:color="auto"/>
            <w:bottom w:val="none" w:sz="0" w:space="0" w:color="auto"/>
            <w:right w:val="none" w:sz="0" w:space="0" w:color="auto"/>
          </w:divBdr>
        </w:div>
        <w:div w:id="76901197">
          <w:marLeft w:val="0"/>
          <w:marRight w:val="0"/>
          <w:marTop w:val="0"/>
          <w:marBottom w:val="0"/>
          <w:divBdr>
            <w:top w:val="none" w:sz="0" w:space="0" w:color="auto"/>
            <w:left w:val="none" w:sz="0" w:space="0" w:color="auto"/>
            <w:bottom w:val="none" w:sz="0" w:space="0" w:color="auto"/>
            <w:right w:val="none" w:sz="0" w:space="0" w:color="auto"/>
          </w:divBdr>
        </w:div>
        <w:div w:id="629168419">
          <w:marLeft w:val="0"/>
          <w:marRight w:val="0"/>
          <w:marTop w:val="0"/>
          <w:marBottom w:val="0"/>
          <w:divBdr>
            <w:top w:val="none" w:sz="0" w:space="0" w:color="auto"/>
            <w:left w:val="none" w:sz="0" w:space="0" w:color="auto"/>
            <w:bottom w:val="none" w:sz="0" w:space="0" w:color="auto"/>
            <w:right w:val="none" w:sz="0" w:space="0" w:color="auto"/>
          </w:divBdr>
        </w:div>
        <w:div w:id="1192761462">
          <w:marLeft w:val="0"/>
          <w:marRight w:val="0"/>
          <w:marTop w:val="0"/>
          <w:marBottom w:val="0"/>
          <w:divBdr>
            <w:top w:val="none" w:sz="0" w:space="0" w:color="auto"/>
            <w:left w:val="none" w:sz="0" w:space="0" w:color="auto"/>
            <w:bottom w:val="none" w:sz="0" w:space="0" w:color="auto"/>
            <w:right w:val="none" w:sz="0" w:space="0" w:color="auto"/>
          </w:divBdr>
        </w:div>
        <w:div w:id="748423855">
          <w:marLeft w:val="0"/>
          <w:marRight w:val="0"/>
          <w:marTop w:val="0"/>
          <w:marBottom w:val="0"/>
          <w:divBdr>
            <w:top w:val="none" w:sz="0" w:space="0" w:color="auto"/>
            <w:left w:val="none" w:sz="0" w:space="0" w:color="auto"/>
            <w:bottom w:val="none" w:sz="0" w:space="0" w:color="auto"/>
            <w:right w:val="none" w:sz="0" w:space="0" w:color="auto"/>
          </w:divBdr>
        </w:div>
      </w:divsChild>
    </w:div>
    <w:div w:id="652875620">
      <w:bodyDiv w:val="1"/>
      <w:marLeft w:val="0"/>
      <w:marRight w:val="0"/>
      <w:marTop w:val="0"/>
      <w:marBottom w:val="0"/>
      <w:divBdr>
        <w:top w:val="none" w:sz="0" w:space="0" w:color="auto"/>
        <w:left w:val="none" w:sz="0" w:space="0" w:color="auto"/>
        <w:bottom w:val="none" w:sz="0" w:space="0" w:color="auto"/>
        <w:right w:val="none" w:sz="0" w:space="0" w:color="auto"/>
      </w:divBdr>
    </w:div>
    <w:div w:id="652951961">
      <w:bodyDiv w:val="1"/>
      <w:marLeft w:val="0"/>
      <w:marRight w:val="0"/>
      <w:marTop w:val="0"/>
      <w:marBottom w:val="0"/>
      <w:divBdr>
        <w:top w:val="none" w:sz="0" w:space="0" w:color="auto"/>
        <w:left w:val="none" w:sz="0" w:space="0" w:color="auto"/>
        <w:bottom w:val="none" w:sz="0" w:space="0" w:color="auto"/>
        <w:right w:val="none" w:sz="0" w:space="0" w:color="auto"/>
      </w:divBdr>
    </w:div>
    <w:div w:id="653098506">
      <w:bodyDiv w:val="1"/>
      <w:marLeft w:val="0"/>
      <w:marRight w:val="0"/>
      <w:marTop w:val="0"/>
      <w:marBottom w:val="0"/>
      <w:divBdr>
        <w:top w:val="none" w:sz="0" w:space="0" w:color="auto"/>
        <w:left w:val="none" w:sz="0" w:space="0" w:color="auto"/>
        <w:bottom w:val="none" w:sz="0" w:space="0" w:color="auto"/>
        <w:right w:val="none" w:sz="0" w:space="0" w:color="auto"/>
      </w:divBdr>
    </w:div>
    <w:div w:id="654068649">
      <w:bodyDiv w:val="1"/>
      <w:marLeft w:val="0"/>
      <w:marRight w:val="0"/>
      <w:marTop w:val="0"/>
      <w:marBottom w:val="0"/>
      <w:divBdr>
        <w:top w:val="none" w:sz="0" w:space="0" w:color="auto"/>
        <w:left w:val="none" w:sz="0" w:space="0" w:color="auto"/>
        <w:bottom w:val="none" w:sz="0" w:space="0" w:color="auto"/>
        <w:right w:val="none" w:sz="0" w:space="0" w:color="auto"/>
      </w:divBdr>
    </w:div>
    <w:div w:id="654146710">
      <w:bodyDiv w:val="1"/>
      <w:marLeft w:val="0"/>
      <w:marRight w:val="0"/>
      <w:marTop w:val="0"/>
      <w:marBottom w:val="0"/>
      <w:divBdr>
        <w:top w:val="none" w:sz="0" w:space="0" w:color="auto"/>
        <w:left w:val="none" w:sz="0" w:space="0" w:color="auto"/>
        <w:bottom w:val="none" w:sz="0" w:space="0" w:color="auto"/>
        <w:right w:val="none" w:sz="0" w:space="0" w:color="auto"/>
      </w:divBdr>
    </w:div>
    <w:div w:id="654578015">
      <w:bodyDiv w:val="1"/>
      <w:marLeft w:val="0"/>
      <w:marRight w:val="0"/>
      <w:marTop w:val="0"/>
      <w:marBottom w:val="0"/>
      <w:divBdr>
        <w:top w:val="none" w:sz="0" w:space="0" w:color="auto"/>
        <w:left w:val="none" w:sz="0" w:space="0" w:color="auto"/>
        <w:bottom w:val="none" w:sz="0" w:space="0" w:color="auto"/>
        <w:right w:val="none" w:sz="0" w:space="0" w:color="auto"/>
      </w:divBdr>
    </w:div>
    <w:div w:id="654645614">
      <w:bodyDiv w:val="1"/>
      <w:marLeft w:val="0"/>
      <w:marRight w:val="0"/>
      <w:marTop w:val="0"/>
      <w:marBottom w:val="0"/>
      <w:divBdr>
        <w:top w:val="none" w:sz="0" w:space="0" w:color="auto"/>
        <w:left w:val="none" w:sz="0" w:space="0" w:color="auto"/>
        <w:bottom w:val="none" w:sz="0" w:space="0" w:color="auto"/>
        <w:right w:val="none" w:sz="0" w:space="0" w:color="auto"/>
      </w:divBdr>
    </w:div>
    <w:div w:id="654650217">
      <w:bodyDiv w:val="1"/>
      <w:marLeft w:val="0"/>
      <w:marRight w:val="0"/>
      <w:marTop w:val="0"/>
      <w:marBottom w:val="0"/>
      <w:divBdr>
        <w:top w:val="none" w:sz="0" w:space="0" w:color="auto"/>
        <w:left w:val="none" w:sz="0" w:space="0" w:color="auto"/>
        <w:bottom w:val="none" w:sz="0" w:space="0" w:color="auto"/>
        <w:right w:val="none" w:sz="0" w:space="0" w:color="auto"/>
      </w:divBdr>
    </w:div>
    <w:div w:id="654795988">
      <w:bodyDiv w:val="1"/>
      <w:marLeft w:val="0"/>
      <w:marRight w:val="0"/>
      <w:marTop w:val="0"/>
      <w:marBottom w:val="0"/>
      <w:divBdr>
        <w:top w:val="none" w:sz="0" w:space="0" w:color="auto"/>
        <w:left w:val="none" w:sz="0" w:space="0" w:color="auto"/>
        <w:bottom w:val="none" w:sz="0" w:space="0" w:color="auto"/>
        <w:right w:val="none" w:sz="0" w:space="0" w:color="auto"/>
      </w:divBdr>
    </w:div>
    <w:div w:id="654919050">
      <w:bodyDiv w:val="1"/>
      <w:marLeft w:val="0"/>
      <w:marRight w:val="0"/>
      <w:marTop w:val="0"/>
      <w:marBottom w:val="0"/>
      <w:divBdr>
        <w:top w:val="none" w:sz="0" w:space="0" w:color="auto"/>
        <w:left w:val="none" w:sz="0" w:space="0" w:color="auto"/>
        <w:bottom w:val="none" w:sz="0" w:space="0" w:color="auto"/>
        <w:right w:val="none" w:sz="0" w:space="0" w:color="auto"/>
      </w:divBdr>
      <w:divsChild>
        <w:div w:id="1015037984">
          <w:marLeft w:val="0"/>
          <w:marRight w:val="0"/>
          <w:marTop w:val="0"/>
          <w:marBottom w:val="0"/>
          <w:divBdr>
            <w:top w:val="none" w:sz="0" w:space="0" w:color="auto"/>
            <w:left w:val="none" w:sz="0" w:space="0" w:color="auto"/>
            <w:bottom w:val="none" w:sz="0" w:space="0" w:color="auto"/>
            <w:right w:val="none" w:sz="0" w:space="0" w:color="auto"/>
          </w:divBdr>
        </w:div>
        <w:div w:id="668824428">
          <w:marLeft w:val="0"/>
          <w:marRight w:val="0"/>
          <w:marTop w:val="0"/>
          <w:marBottom w:val="0"/>
          <w:divBdr>
            <w:top w:val="none" w:sz="0" w:space="0" w:color="auto"/>
            <w:left w:val="none" w:sz="0" w:space="0" w:color="auto"/>
            <w:bottom w:val="none" w:sz="0" w:space="0" w:color="auto"/>
            <w:right w:val="none" w:sz="0" w:space="0" w:color="auto"/>
          </w:divBdr>
        </w:div>
        <w:div w:id="740100441">
          <w:marLeft w:val="0"/>
          <w:marRight w:val="0"/>
          <w:marTop w:val="0"/>
          <w:marBottom w:val="0"/>
          <w:divBdr>
            <w:top w:val="none" w:sz="0" w:space="0" w:color="auto"/>
            <w:left w:val="none" w:sz="0" w:space="0" w:color="auto"/>
            <w:bottom w:val="none" w:sz="0" w:space="0" w:color="auto"/>
            <w:right w:val="none" w:sz="0" w:space="0" w:color="auto"/>
          </w:divBdr>
        </w:div>
        <w:div w:id="1875800666">
          <w:marLeft w:val="0"/>
          <w:marRight w:val="0"/>
          <w:marTop w:val="0"/>
          <w:marBottom w:val="0"/>
          <w:divBdr>
            <w:top w:val="none" w:sz="0" w:space="0" w:color="auto"/>
            <w:left w:val="none" w:sz="0" w:space="0" w:color="auto"/>
            <w:bottom w:val="none" w:sz="0" w:space="0" w:color="auto"/>
            <w:right w:val="none" w:sz="0" w:space="0" w:color="auto"/>
          </w:divBdr>
        </w:div>
        <w:div w:id="1158957686">
          <w:marLeft w:val="0"/>
          <w:marRight w:val="0"/>
          <w:marTop w:val="0"/>
          <w:marBottom w:val="0"/>
          <w:divBdr>
            <w:top w:val="none" w:sz="0" w:space="0" w:color="auto"/>
            <w:left w:val="none" w:sz="0" w:space="0" w:color="auto"/>
            <w:bottom w:val="none" w:sz="0" w:space="0" w:color="auto"/>
            <w:right w:val="none" w:sz="0" w:space="0" w:color="auto"/>
          </w:divBdr>
        </w:div>
        <w:div w:id="679547309">
          <w:marLeft w:val="0"/>
          <w:marRight w:val="0"/>
          <w:marTop w:val="0"/>
          <w:marBottom w:val="0"/>
          <w:divBdr>
            <w:top w:val="none" w:sz="0" w:space="0" w:color="auto"/>
            <w:left w:val="none" w:sz="0" w:space="0" w:color="auto"/>
            <w:bottom w:val="none" w:sz="0" w:space="0" w:color="auto"/>
            <w:right w:val="none" w:sz="0" w:space="0" w:color="auto"/>
          </w:divBdr>
        </w:div>
        <w:div w:id="2067602155">
          <w:marLeft w:val="0"/>
          <w:marRight w:val="0"/>
          <w:marTop w:val="0"/>
          <w:marBottom w:val="0"/>
          <w:divBdr>
            <w:top w:val="none" w:sz="0" w:space="0" w:color="auto"/>
            <w:left w:val="none" w:sz="0" w:space="0" w:color="auto"/>
            <w:bottom w:val="none" w:sz="0" w:space="0" w:color="auto"/>
            <w:right w:val="none" w:sz="0" w:space="0" w:color="auto"/>
          </w:divBdr>
        </w:div>
        <w:div w:id="695496531">
          <w:marLeft w:val="0"/>
          <w:marRight w:val="0"/>
          <w:marTop w:val="0"/>
          <w:marBottom w:val="0"/>
          <w:divBdr>
            <w:top w:val="none" w:sz="0" w:space="0" w:color="auto"/>
            <w:left w:val="none" w:sz="0" w:space="0" w:color="auto"/>
            <w:bottom w:val="none" w:sz="0" w:space="0" w:color="auto"/>
            <w:right w:val="none" w:sz="0" w:space="0" w:color="auto"/>
          </w:divBdr>
        </w:div>
        <w:div w:id="416445556">
          <w:marLeft w:val="0"/>
          <w:marRight w:val="0"/>
          <w:marTop w:val="0"/>
          <w:marBottom w:val="0"/>
          <w:divBdr>
            <w:top w:val="none" w:sz="0" w:space="0" w:color="auto"/>
            <w:left w:val="none" w:sz="0" w:space="0" w:color="auto"/>
            <w:bottom w:val="none" w:sz="0" w:space="0" w:color="auto"/>
            <w:right w:val="none" w:sz="0" w:space="0" w:color="auto"/>
          </w:divBdr>
        </w:div>
        <w:div w:id="481770665">
          <w:marLeft w:val="0"/>
          <w:marRight w:val="0"/>
          <w:marTop w:val="0"/>
          <w:marBottom w:val="0"/>
          <w:divBdr>
            <w:top w:val="none" w:sz="0" w:space="0" w:color="auto"/>
            <w:left w:val="none" w:sz="0" w:space="0" w:color="auto"/>
            <w:bottom w:val="none" w:sz="0" w:space="0" w:color="auto"/>
            <w:right w:val="none" w:sz="0" w:space="0" w:color="auto"/>
          </w:divBdr>
        </w:div>
        <w:div w:id="1025058236">
          <w:marLeft w:val="0"/>
          <w:marRight w:val="0"/>
          <w:marTop w:val="0"/>
          <w:marBottom w:val="0"/>
          <w:divBdr>
            <w:top w:val="none" w:sz="0" w:space="0" w:color="auto"/>
            <w:left w:val="none" w:sz="0" w:space="0" w:color="auto"/>
            <w:bottom w:val="none" w:sz="0" w:space="0" w:color="auto"/>
            <w:right w:val="none" w:sz="0" w:space="0" w:color="auto"/>
          </w:divBdr>
        </w:div>
        <w:div w:id="457527132">
          <w:marLeft w:val="0"/>
          <w:marRight w:val="0"/>
          <w:marTop w:val="0"/>
          <w:marBottom w:val="0"/>
          <w:divBdr>
            <w:top w:val="none" w:sz="0" w:space="0" w:color="auto"/>
            <w:left w:val="none" w:sz="0" w:space="0" w:color="auto"/>
            <w:bottom w:val="none" w:sz="0" w:space="0" w:color="auto"/>
            <w:right w:val="none" w:sz="0" w:space="0" w:color="auto"/>
          </w:divBdr>
        </w:div>
        <w:div w:id="979070315">
          <w:marLeft w:val="0"/>
          <w:marRight w:val="0"/>
          <w:marTop w:val="0"/>
          <w:marBottom w:val="0"/>
          <w:divBdr>
            <w:top w:val="none" w:sz="0" w:space="0" w:color="auto"/>
            <w:left w:val="none" w:sz="0" w:space="0" w:color="auto"/>
            <w:bottom w:val="none" w:sz="0" w:space="0" w:color="auto"/>
            <w:right w:val="none" w:sz="0" w:space="0" w:color="auto"/>
          </w:divBdr>
        </w:div>
        <w:div w:id="1966886172">
          <w:marLeft w:val="0"/>
          <w:marRight w:val="0"/>
          <w:marTop w:val="0"/>
          <w:marBottom w:val="0"/>
          <w:divBdr>
            <w:top w:val="none" w:sz="0" w:space="0" w:color="auto"/>
            <w:left w:val="none" w:sz="0" w:space="0" w:color="auto"/>
            <w:bottom w:val="none" w:sz="0" w:space="0" w:color="auto"/>
            <w:right w:val="none" w:sz="0" w:space="0" w:color="auto"/>
          </w:divBdr>
        </w:div>
        <w:div w:id="401636768">
          <w:marLeft w:val="0"/>
          <w:marRight w:val="0"/>
          <w:marTop w:val="0"/>
          <w:marBottom w:val="0"/>
          <w:divBdr>
            <w:top w:val="none" w:sz="0" w:space="0" w:color="auto"/>
            <w:left w:val="none" w:sz="0" w:space="0" w:color="auto"/>
            <w:bottom w:val="none" w:sz="0" w:space="0" w:color="auto"/>
            <w:right w:val="none" w:sz="0" w:space="0" w:color="auto"/>
          </w:divBdr>
        </w:div>
        <w:div w:id="1060791038">
          <w:marLeft w:val="0"/>
          <w:marRight w:val="0"/>
          <w:marTop w:val="0"/>
          <w:marBottom w:val="0"/>
          <w:divBdr>
            <w:top w:val="none" w:sz="0" w:space="0" w:color="auto"/>
            <w:left w:val="none" w:sz="0" w:space="0" w:color="auto"/>
            <w:bottom w:val="none" w:sz="0" w:space="0" w:color="auto"/>
            <w:right w:val="none" w:sz="0" w:space="0" w:color="auto"/>
          </w:divBdr>
        </w:div>
        <w:div w:id="707149015">
          <w:marLeft w:val="0"/>
          <w:marRight w:val="0"/>
          <w:marTop w:val="0"/>
          <w:marBottom w:val="0"/>
          <w:divBdr>
            <w:top w:val="none" w:sz="0" w:space="0" w:color="auto"/>
            <w:left w:val="none" w:sz="0" w:space="0" w:color="auto"/>
            <w:bottom w:val="none" w:sz="0" w:space="0" w:color="auto"/>
            <w:right w:val="none" w:sz="0" w:space="0" w:color="auto"/>
          </w:divBdr>
        </w:div>
        <w:div w:id="586689519">
          <w:marLeft w:val="0"/>
          <w:marRight w:val="0"/>
          <w:marTop w:val="0"/>
          <w:marBottom w:val="0"/>
          <w:divBdr>
            <w:top w:val="none" w:sz="0" w:space="0" w:color="auto"/>
            <w:left w:val="none" w:sz="0" w:space="0" w:color="auto"/>
            <w:bottom w:val="none" w:sz="0" w:space="0" w:color="auto"/>
            <w:right w:val="none" w:sz="0" w:space="0" w:color="auto"/>
          </w:divBdr>
        </w:div>
        <w:div w:id="1992320543">
          <w:marLeft w:val="0"/>
          <w:marRight w:val="0"/>
          <w:marTop w:val="0"/>
          <w:marBottom w:val="0"/>
          <w:divBdr>
            <w:top w:val="none" w:sz="0" w:space="0" w:color="auto"/>
            <w:left w:val="none" w:sz="0" w:space="0" w:color="auto"/>
            <w:bottom w:val="none" w:sz="0" w:space="0" w:color="auto"/>
            <w:right w:val="none" w:sz="0" w:space="0" w:color="auto"/>
          </w:divBdr>
        </w:div>
        <w:div w:id="1734891946">
          <w:marLeft w:val="0"/>
          <w:marRight w:val="0"/>
          <w:marTop w:val="0"/>
          <w:marBottom w:val="0"/>
          <w:divBdr>
            <w:top w:val="none" w:sz="0" w:space="0" w:color="auto"/>
            <w:left w:val="none" w:sz="0" w:space="0" w:color="auto"/>
            <w:bottom w:val="none" w:sz="0" w:space="0" w:color="auto"/>
            <w:right w:val="none" w:sz="0" w:space="0" w:color="auto"/>
          </w:divBdr>
        </w:div>
        <w:div w:id="456070724">
          <w:marLeft w:val="0"/>
          <w:marRight w:val="0"/>
          <w:marTop w:val="0"/>
          <w:marBottom w:val="0"/>
          <w:divBdr>
            <w:top w:val="none" w:sz="0" w:space="0" w:color="auto"/>
            <w:left w:val="none" w:sz="0" w:space="0" w:color="auto"/>
            <w:bottom w:val="none" w:sz="0" w:space="0" w:color="auto"/>
            <w:right w:val="none" w:sz="0" w:space="0" w:color="auto"/>
          </w:divBdr>
        </w:div>
        <w:div w:id="1017777535">
          <w:marLeft w:val="0"/>
          <w:marRight w:val="0"/>
          <w:marTop w:val="0"/>
          <w:marBottom w:val="0"/>
          <w:divBdr>
            <w:top w:val="none" w:sz="0" w:space="0" w:color="auto"/>
            <w:left w:val="none" w:sz="0" w:space="0" w:color="auto"/>
            <w:bottom w:val="none" w:sz="0" w:space="0" w:color="auto"/>
            <w:right w:val="none" w:sz="0" w:space="0" w:color="auto"/>
          </w:divBdr>
        </w:div>
        <w:div w:id="1150943821">
          <w:marLeft w:val="0"/>
          <w:marRight w:val="0"/>
          <w:marTop w:val="0"/>
          <w:marBottom w:val="0"/>
          <w:divBdr>
            <w:top w:val="none" w:sz="0" w:space="0" w:color="auto"/>
            <w:left w:val="none" w:sz="0" w:space="0" w:color="auto"/>
            <w:bottom w:val="none" w:sz="0" w:space="0" w:color="auto"/>
            <w:right w:val="none" w:sz="0" w:space="0" w:color="auto"/>
          </w:divBdr>
        </w:div>
        <w:div w:id="88625771">
          <w:marLeft w:val="0"/>
          <w:marRight w:val="0"/>
          <w:marTop w:val="0"/>
          <w:marBottom w:val="0"/>
          <w:divBdr>
            <w:top w:val="none" w:sz="0" w:space="0" w:color="auto"/>
            <w:left w:val="none" w:sz="0" w:space="0" w:color="auto"/>
            <w:bottom w:val="none" w:sz="0" w:space="0" w:color="auto"/>
            <w:right w:val="none" w:sz="0" w:space="0" w:color="auto"/>
          </w:divBdr>
        </w:div>
        <w:div w:id="458305702">
          <w:marLeft w:val="0"/>
          <w:marRight w:val="0"/>
          <w:marTop w:val="0"/>
          <w:marBottom w:val="0"/>
          <w:divBdr>
            <w:top w:val="none" w:sz="0" w:space="0" w:color="auto"/>
            <w:left w:val="none" w:sz="0" w:space="0" w:color="auto"/>
            <w:bottom w:val="none" w:sz="0" w:space="0" w:color="auto"/>
            <w:right w:val="none" w:sz="0" w:space="0" w:color="auto"/>
          </w:divBdr>
        </w:div>
        <w:div w:id="379213245">
          <w:marLeft w:val="0"/>
          <w:marRight w:val="0"/>
          <w:marTop w:val="0"/>
          <w:marBottom w:val="0"/>
          <w:divBdr>
            <w:top w:val="none" w:sz="0" w:space="0" w:color="auto"/>
            <w:left w:val="none" w:sz="0" w:space="0" w:color="auto"/>
            <w:bottom w:val="none" w:sz="0" w:space="0" w:color="auto"/>
            <w:right w:val="none" w:sz="0" w:space="0" w:color="auto"/>
          </w:divBdr>
        </w:div>
        <w:div w:id="1112045202">
          <w:marLeft w:val="0"/>
          <w:marRight w:val="0"/>
          <w:marTop w:val="0"/>
          <w:marBottom w:val="0"/>
          <w:divBdr>
            <w:top w:val="none" w:sz="0" w:space="0" w:color="auto"/>
            <w:left w:val="none" w:sz="0" w:space="0" w:color="auto"/>
            <w:bottom w:val="none" w:sz="0" w:space="0" w:color="auto"/>
            <w:right w:val="none" w:sz="0" w:space="0" w:color="auto"/>
          </w:divBdr>
        </w:div>
        <w:div w:id="632173709">
          <w:marLeft w:val="0"/>
          <w:marRight w:val="0"/>
          <w:marTop w:val="0"/>
          <w:marBottom w:val="0"/>
          <w:divBdr>
            <w:top w:val="none" w:sz="0" w:space="0" w:color="auto"/>
            <w:left w:val="none" w:sz="0" w:space="0" w:color="auto"/>
            <w:bottom w:val="none" w:sz="0" w:space="0" w:color="auto"/>
            <w:right w:val="none" w:sz="0" w:space="0" w:color="auto"/>
          </w:divBdr>
        </w:div>
        <w:div w:id="1033652904">
          <w:marLeft w:val="0"/>
          <w:marRight w:val="0"/>
          <w:marTop w:val="0"/>
          <w:marBottom w:val="0"/>
          <w:divBdr>
            <w:top w:val="none" w:sz="0" w:space="0" w:color="auto"/>
            <w:left w:val="none" w:sz="0" w:space="0" w:color="auto"/>
            <w:bottom w:val="none" w:sz="0" w:space="0" w:color="auto"/>
            <w:right w:val="none" w:sz="0" w:space="0" w:color="auto"/>
          </w:divBdr>
        </w:div>
        <w:div w:id="1168061590">
          <w:marLeft w:val="0"/>
          <w:marRight w:val="0"/>
          <w:marTop w:val="0"/>
          <w:marBottom w:val="0"/>
          <w:divBdr>
            <w:top w:val="none" w:sz="0" w:space="0" w:color="auto"/>
            <w:left w:val="none" w:sz="0" w:space="0" w:color="auto"/>
            <w:bottom w:val="none" w:sz="0" w:space="0" w:color="auto"/>
            <w:right w:val="none" w:sz="0" w:space="0" w:color="auto"/>
          </w:divBdr>
        </w:div>
        <w:div w:id="323356061">
          <w:marLeft w:val="0"/>
          <w:marRight w:val="0"/>
          <w:marTop w:val="0"/>
          <w:marBottom w:val="0"/>
          <w:divBdr>
            <w:top w:val="none" w:sz="0" w:space="0" w:color="auto"/>
            <w:left w:val="none" w:sz="0" w:space="0" w:color="auto"/>
            <w:bottom w:val="none" w:sz="0" w:space="0" w:color="auto"/>
            <w:right w:val="none" w:sz="0" w:space="0" w:color="auto"/>
          </w:divBdr>
        </w:div>
      </w:divsChild>
    </w:div>
    <w:div w:id="655230168">
      <w:bodyDiv w:val="1"/>
      <w:marLeft w:val="0"/>
      <w:marRight w:val="0"/>
      <w:marTop w:val="0"/>
      <w:marBottom w:val="0"/>
      <w:divBdr>
        <w:top w:val="none" w:sz="0" w:space="0" w:color="auto"/>
        <w:left w:val="none" w:sz="0" w:space="0" w:color="auto"/>
        <w:bottom w:val="none" w:sz="0" w:space="0" w:color="auto"/>
        <w:right w:val="none" w:sz="0" w:space="0" w:color="auto"/>
      </w:divBdr>
    </w:div>
    <w:div w:id="655844750">
      <w:bodyDiv w:val="1"/>
      <w:marLeft w:val="0"/>
      <w:marRight w:val="0"/>
      <w:marTop w:val="0"/>
      <w:marBottom w:val="0"/>
      <w:divBdr>
        <w:top w:val="none" w:sz="0" w:space="0" w:color="auto"/>
        <w:left w:val="none" w:sz="0" w:space="0" w:color="auto"/>
        <w:bottom w:val="none" w:sz="0" w:space="0" w:color="auto"/>
        <w:right w:val="none" w:sz="0" w:space="0" w:color="auto"/>
      </w:divBdr>
    </w:div>
    <w:div w:id="656036930">
      <w:bodyDiv w:val="1"/>
      <w:marLeft w:val="0"/>
      <w:marRight w:val="0"/>
      <w:marTop w:val="0"/>
      <w:marBottom w:val="0"/>
      <w:divBdr>
        <w:top w:val="none" w:sz="0" w:space="0" w:color="auto"/>
        <w:left w:val="none" w:sz="0" w:space="0" w:color="auto"/>
        <w:bottom w:val="none" w:sz="0" w:space="0" w:color="auto"/>
        <w:right w:val="none" w:sz="0" w:space="0" w:color="auto"/>
      </w:divBdr>
    </w:div>
    <w:div w:id="656037237">
      <w:bodyDiv w:val="1"/>
      <w:marLeft w:val="0"/>
      <w:marRight w:val="0"/>
      <w:marTop w:val="0"/>
      <w:marBottom w:val="0"/>
      <w:divBdr>
        <w:top w:val="none" w:sz="0" w:space="0" w:color="auto"/>
        <w:left w:val="none" w:sz="0" w:space="0" w:color="auto"/>
        <w:bottom w:val="none" w:sz="0" w:space="0" w:color="auto"/>
        <w:right w:val="none" w:sz="0" w:space="0" w:color="auto"/>
      </w:divBdr>
      <w:divsChild>
        <w:div w:id="80689420">
          <w:marLeft w:val="0"/>
          <w:marRight w:val="0"/>
          <w:marTop w:val="0"/>
          <w:marBottom w:val="0"/>
          <w:divBdr>
            <w:top w:val="none" w:sz="0" w:space="0" w:color="auto"/>
            <w:left w:val="none" w:sz="0" w:space="0" w:color="auto"/>
            <w:bottom w:val="none" w:sz="0" w:space="0" w:color="auto"/>
            <w:right w:val="none" w:sz="0" w:space="0" w:color="auto"/>
          </w:divBdr>
        </w:div>
        <w:div w:id="126751794">
          <w:marLeft w:val="0"/>
          <w:marRight w:val="0"/>
          <w:marTop w:val="0"/>
          <w:marBottom w:val="0"/>
          <w:divBdr>
            <w:top w:val="none" w:sz="0" w:space="0" w:color="auto"/>
            <w:left w:val="none" w:sz="0" w:space="0" w:color="auto"/>
            <w:bottom w:val="none" w:sz="0" w:space="0" w:color="auto"/>
            <w:right w:val="none" w:sz="0" w:space="0" w:color="auto"/>
          </w:divBdr>
        </w:div>
        <w:div w:id="198247250">
          <w:marLeft w:val="0"/>
          <w:marRight w:val="0"/>
          <w:marTop w:val="0"/>
          <w:marBottom w:val="0"/>
          <w:divBdr>
            <w:top w:val="none" w:sz="0" w:space="0" w:color="auto"/>
            <w:left w:val="none" w:sz="0" w:space="0" w:color="auto"/>
            <w:bottom w:val="none" w:sz="0" w:space="0" w:color="auto"/>
            <w:right w:val="none" w:sz="0" w:space="0" w:color="auto"/>
          </w:divBdr>
        </w:div>
        <w:div w:id="459809399">
          <w:marLeft w:val="0"/>
          <w:marRight w:val="0"/>
          <w:marTop w:val="0"/>
          <w:marBottom w:val="0"/>
          <w:divBdr>
            <w:top w:val="none" w:sz="0" w:space="0" w:color="auto"/>
            <w:left w:val="none" w:sz="0" w:space="0" w:color="auto"/>
            <w:bottom w:val="none" w:sz="0" w:space="0" w:color="auto"/>
            <w:right w:val="none" w:sz="0" w:space="0" w:color="auto"/>
          </w:divBdr>
        </w:div>
        <w:div w:id="497115479">
          <w:marLeft w:val="0"/>
          <w:marRight w:val="0"/>
          <w:marTop w:val="0"/>
          <w:marBottom w:val="0"/>
          <w:divBdr>
            <w:top w:val="none" w:sz="0" w:space="0" w:color="auto"/>
            <w:left w:val="none" w:sz="0" w:space="0" w:color="auto"/>
            <w:bottom w:val="none" w:sz="0" w:space="0" w:color="auto"/>
            <w:right w:val="none" w:sz="0" w:space="0" w:color="auto"/>
          </w:divBdr>
        </w:div>
        <w:div w:id="731120939">
          <w:marLeft w:val="0"/>
          <w:marRight w:val="0"/>
          <w:marTop w:val="0"/>
          <w:marBottom w:val="0"/>
          <w:divBdr>
            <w:top w:val="none" w:sz="0" w:space="0" w:color="auto"/>
            <w:left w:val="none" w:sz="0" w:space="0" w:color="auto"/>
            <w:bottom w:val="none" w:sz="0" w:space="0" w:color="auto"/>
            <w:right w:val="none" w:sz="0" w:space="0" w:color="auto"/>
          </w:divBdr>
        </w:div>
        <w:div w:id="753625757">
          <w:marLeft w:val="0"/>
          <w:marRight w:val="0"/>
          <w:marTop w:val="0"/>
          <w:marBottom w:val="0"/>
          <w:divBdr>
            <w:top w:val="none" w:sz="0" w:space="0" w:color="auto"/>
            <w:left w:val="none" w:sz="0" w:space="0" w:color="auto"/>
            <w:bottom w:val="none" w:sz="0" w:space="0" w:color="auto"/>
            <w:right w:val="none" w:sz="0" w:space="0" w:color="auto"/>
          </w:divBdr>
        </w:div>
        <w:div w:id="757749639">
          <w:marLeft w:val="0"/>
          <w:marRight w:val="0"/>
          <w:marTop w:val="0"/>
          <w:marBottom w:val="0"/>
          <w:divBdr>
            <w:top w:val="none" w:sz="0" w:space="0" w:color="auto"/>
            <w:left w:val="none" w:sz="0" w:space="0" w:color="auto"/>
            <w:bottom w:val="none" w:sz="0" w:space="0" w:color="auto"/>
            <w:right w:val="none" w:sz="0" w:space="0" w:color="auto"/>
          </w:divBdr>
        </w:div>
        <w:div w:id="987172248">
          <w:marLeft w:val="0"/>
          <w:marRight w:val="0"/>
          <w:marTop w:val="0"/>
          <w:marBottom w:val="0"/>
          <w:divBdr>
            <w:top w:val="none" w:sz="0" w:space="0" w:color="auto"/>
            <w:left w:val="none" w:sz="0" w:space="0" w:color="auto"/>
            <w:bottom w:val="none" w:sz="0" w:space="0" w:color="auto"/>
            <w:right w:val="none" w:sz="0" w:space="0" w:color="auto"/>
          </w:divBdr>
        </w:div>
        <w:div w:id="1081172206">
          <w:marLeft w:val="0"/>
          <w:marRight w:val="0"/>
          <w:marTop w:val="0"/>
          <w:marBottom w:val="0"/>
          <w:divBdr>
            <w:top w:val="none" w:sz="0" w:space="0" w:color="auto"/>
            <w:left w:val="none" w:sz="0" w:space="0" w:color="auto"/>
            <w:bottom w:val="none" w:sz="0" w:space="0" w:color="auto"/>
            <w:right w:val="none" w:sz="0" w:space="0" w:color="auto"/>
          </w:divBdr>
        </w:div>
        <w:div w:id="1415130372">
          <w:marLeft w:val="0"/>
          <w:marRight w:val="0"/>
          <w:marTop w:val="0"/>
          <w:marBottom w:val="0"/>
          <w:divBdr>
            <w:top w:val="none" w:sz="0" w:space="0" w:color="auto"/>
            <w:left w:val="none" w:sz="0" w:space="0" w:color="auto"/>
            <w:bottom w:val="none" w:sz="0" w:space="0" w:color="auto"/>
            <w:right w:val="none" w:sz="0" w:space="0" w:color="auto"/>
          </w:divBdr>
        </w:div>
        <w:div w:id="1523938881">
          <w:marLeft w:val="0"/>
          <w:marRight w:val="0"/>
          <w:marTop w:val="0"/>
          <w:marBottom w:val="0"/>
          <w:divBdr>
            <w:top w:val="none" w:sz="0" w:space="0" w:color="auto"/>
            <w:left w:val="none" w:sz="0" w:space="0" w:color="auto"/>
            <w:bottom w:val="none" w:sz="0" w:space="0" w:color="auto"/>
            <w:right w:val="none" w:sz="0" w:space="0" w:color="auto"/>
          </w:divBdr>
        </w:div>
        <w:div w:id="1527788228">
          <w:marLeft w:val="0"/>
          <w:marRight w:val="0"/>
          <w:marTop w:val="0"/>
          <w:marBottom w:val="0"/>
          <w:divBdr>
            <w:top w:val="none" w:sz="0" w:space="0" w:color="auto"/>
            <w:left w:val="none" w:sz="0" w:space="0" w:color="auto"/>
            <w:bottom w:val="none" w:sz="0" w:space="0" w:color="auto"/>
            <w:right w:val="none" w:sz="0" w:space="0" w:color="auto"/>
          </w:divBdr>
        </w:div>
        <w:div w:id="1546982416">
          <w:marLeft w:val="0"/>
          <w:marRight w:val="0"/>
          <w:marTop w:val="0"/>
          <w:marBottom w:val="0"/>
          <w:divBdr>
            <w:top w:val="none" w:sz="0" w:space="0" w:color="auto"/>
            <w:left w:val="none" w:sz="0" w:space="0" w:color="auto"/>
            <w:bottom w:val="none" w:sz="0" w:space="0" w:color="auto"/>
            <w:right w:val="none" w:sz="0" w:space="0" w:color="auto"/>
          </w:divBdr>
        </w:div>
        <w:div w:id="1960525825">
          <w:marLeft w:val="0"/>
          <w:marRight w:val="0"/>
          <w:marTop w:val="0"/>
          <w:marBottom w:val="0"/>
          <w:divBdr>
            <w:top w:val="none" w:sz="0" w:space="0" w:color="auto"/>
            <w:left w:val="none" w:sz="0" w:space="0" w:color="auto"/>
            <w:bottom w:val="none" w:sz="0" w:space="0" w:color="auto"/>
            <w:right w:val="none" w:sz="0" w:space="0" w:color="auto"/>
          </w:divBdr>
        </w:div>
        <w:div w:id="1975134777">
          <w:marLeft w:val="0"/>
          <w:marRight w:val="0"/>
          <w:marTop w:val="0"/>
          <w:marBottom w:val="0"/>
          <w:divBdr>
            <w:top w:val="none" w:sz="0" w:space="0" w:color="auto"/>
            <w:left w:val="none" w:sz="0" w:space="0" w:color="auto"/>
            <w:bottom w:val="none" w:sz="0" w:space="0" w:color="auto"/>
            <w:right w:val="none" w:sz="0" w:space="0" w:color="auto"/>
          </w:divBdr>
        </w:div>
        <w:div w:id="1985356423">
          <w:marLeft w:val="0"/>
          <w:marRight w:val="0"/>
          <w:marTop w:val="0"/>
          <w:marBottom w:val="0"/>
          <w:divBdr>
            <w:top w:val="none" w:sz="0" w:space="0" w:color="auto"/>
            <w:left w:val="none" w:sz="0" w:space="0" w:color="auto"/>
            <w:bottom w:val="none" w:sz="0" w:space="0" w:color="auto"/>
            <w:right w:val="none" w:sz="0" w:space="0" w:color="auto"/>
          </w:divBdr>
        </w:div>
        <w:div w:id="2029912748">
          <w:marLeft w:val="0"/>
          <w:marRight w:val="0"/>
          <w:marTop w:val="0"/>
          <w:marBottom w:val="0"/>
          <w:divBdr>
            <w:top w:val="none" w:sz="0" w:space="0" w:color="auto"/>
            <w:left w:val="none" w:sz="0" w:space="0" w:color="auto"/>
            <w:bottom w:val="none" w:sz="0" w:space="0" w:color="auto"/>
            <w:right w:val="none" w:sz="0" w:space="0" w:color="auto"/>
          </w:divBdr>
        </w:div>
      </w:divsChild>
    </w:div>
    <w:div w:id="656038226">
      <w:bodyDiv w:val="1"/>
      <w:marLeft w:val="0"/>
      <w:marRight w:val="0"/>
      <w:marTop w:val="0"/>
      <w:marBottom w:val="0"/>
      <w:divBdr>
        <w:top w:val="none" w:sz="0" w:space="0" w:color="auto"/>
        <w:left w:val="none" w:sz="0" w:space="0" w:color="auto"/>
        <w:bottom w:val="none" w:sz="0" w:space="0" w:color="auto"/>
        <w:right w:val="none" w:sz="0" w:space="0" w:color="auto"/>
      </w:divBdr>
    </w:div>
    <w:div w:id="656105720">
      <w:bodyDiv w:val="1"/>
      <w:marLeft w:val="0"/>
      <w:marRight w:val="0"/>
      <w:marTop w:val="0"/>
      <w:marBottom w:val="0"/>
      <w:divBdr>
        <w:top w:val="none" w:sz="0" w:space="0" w:color="auto"/>
        <w:left w:val="none" w:sz="0" w:space="0" w:color="auto"/>
        <w:bottom w:val="none" w:sz="0" w:space="0" w:color="auto"/>
        <w:right w:val="none" w:sz="0" w:space="0" w:color="auto"/>
      </w:divBdr>
    </w:div>
    <w:div w:id="656416486">
      <w:bodyDiv w:val="1"/>
      <w:marLeft w:val="0"/>
      <w:marRight w:val="0"/>
      <w:marTop w:val="0"/>
      <w:marBottom w:val="0"/>
      <w:divBdr>
        <w:top w:val="none" w:sz="0" w:space="0" w:color="auto"/>
        <w:left w:val="none" w:sz="0" w:space="0" w:color="auto"/>
        <w:bottom w:val="none" w:sz="0" w:space="0" w:color="auto"/>
        <w:right w:val="none" w:sz="0" w:space="0" w:color="auto"/>
      </w:divBdr>
    </w:div>
    <w:div w:id="657002174">
      <w:bodyDiv w:val="1"/>
      <w:marLeft w:val="0"/>
      <w:marRight w:val="0"/>
      <w:marTop w:val="0"/>
      <w:marBottom w:val="0"/>
      <w:divBdr>
        <w:top w:val="none" w:sz="0" w:space="0" w:color="auto"/>
        <w:left w:val="none" w:sz="0" w:space="0" w:color="auto"/>
        <w:bottom w:val="none" w:sz="0" w:space="0" w:color="auto"/>
        <w:right w:val="none" w:sz="0" w:space="0" w:color="auto"/>
      </w:divBdr>
    </w:div>
    <w:div w:id="657340685">
      <w:bodyDiv w:val="1"/>
      <w:marLeft w:val="0"/>
      <w:marRight w:val="0"/>
      <w:marTop w:val="0"/>
      <w:marBottom w:val="0"/>
      <w:divBdr>
        <w:top w:val="none" w:sz="0" w:space="0" w:color="auto"/>
        <w:left w:val="none" w:sz="0" w:space="0" w:color="auto"/>
        <w:bottom w:val="none" w:sz="0" w:space="0" w:color="auto"/>
        <w:right w:val="none" w:sz="0" w:space="0" w:color="auto"/>
      </w:divBdr>
    </w:div>
    <w:div w:id="657461265">
      <w:bodyDiv w:val="1"/>
      <w:marLeft w:val="0"/>
      <w:marRight w:val="0"/>
      <w:marTop w:val="0"/>
      <w:marBottom w:val="0"/>
      <w:divBdr>
        <w:top w:val="none" w:sz="0" w:space="0" w:color="auto"/>
        <w:left w:val="none" w:sz="0" w:space="0" w:color="auto"/>
        <w:bottom w:val="none" w:sz="0" w:space="0" w:color="auto"/>
        <w:right w:val="none" w:sz="0" w:space="0" w:color="auto"/>
      </w:divBdr>
    </w:div>
    <w:div w:id="657880428">
      <w:bodyDiv w:val="1"/>
      <w:marLeft w:val="0"/>
      <w:marRight w:val="0"/>
      <w:marTop w:val="0"/>
      <w:marBottom w:val="0"/>
      <w:divBdr>
        <w:top w:val="none" w:sz="0" w:space="0" w:color="auto"/>
        <w:left w:val="none" w:sz="0" w:space="0" w:color="auto"/>
        <w:bottom w:val="none" w:sz="0" w:space="0" w:color="auto"/>
        <w:right w:val="none" w:sz="0" w:space="0" w:color="auto"/>
      </w:divBdr>
    </w:div>
    <w:div w:id="658458320">
      <w:bodyDiv w:val="1"/>
      <w:marLeft w:val="0"/>
      <w:marRight w:val="0"/>
      <w:marTop w:val="0"/>
      <w:marBottom w:val="0"/>
      <w:divBdr>
        <w:top w:val="none" w:sz="0" w:space="0" w:color="auto"/>
        <w:left w:val="none" w:sz="0" w:space="0" w:color="auto"/>
        <w:bottom w:val="none" w:sz="0" w:space="0" w:color="auto"/>
        <w:right w:val="none" w:sz="0" w:space="0" w:color="auto"/>
      </w:divBdr>
    </w:div>
    <w:div w:id="658970017">
      <w:bodyDiv w:val="1"/>
      <w:marLeft w:val="0"/>
      <w:marRight w:val="0"/>
      <w:marTop w:val="0"/>
      <w:marBottom w:val="0"/>
      <w:divBdr>
        <w:top w:val="none" w:sz="0" w:space="0" w:color="auto"/>
        <w:left w:val="none" w:sz="0" w:space="0" w:color="auto"/>
        <w:bottom w:val="none" w:sz="0" w:space="0" w:color="auto"/>
        <w:right w:val="none" w:sz="0" w:space="0" w:color="auto"/>
      </w:divBdr>
      <w:divsChild>
        <w:div w:id="1599093935">
          <w:marLeft w:val="0"/>
          <w:marRight w:val="0"/>
          <w:marTop w:val="0"/>
          <w:marBottom w:val="0"/>
          <w:divBdr>
            <w:top w:val="none" w:sz="0" w:space="0" w:color="auto"/>
            <w:left w:val="none" w:sz="0" w:space="0" w:color="auto"/>
            <w:bottom w:val="none" w:sz="0" w:space="0" w:color="auto"/>
            <w:right w:val="none" w:sz="0" w:space="0" w:color="auto"/>
          </w:divBdr>
        </w:div>
        <w:div w:id="1710757911">
          <w:marLeft w:val="0"/>
          <w:marRight w:val="0"/>
          <w:marTop w:val="0"/>
          <w:marBottom w:val="0"/>
          <w:divBdr>
            <w:top w:val="none" w:sz="0" w:space="0" w:color="auto"/>
            <w:left w:val="none" w:sz="0" w:space="0" w:color="auto"/>
            <w:bottom w:val="none" w:sz="0" w:space="0" w:color="auto"/>
            <w:right w:val="none" w:sz="0" w:space="0" w:color="auto"/>
          </w:divBdr>
        </w:div>
        <w:div w:id="491412793">
          <w:marLeft w:val="0"/>
          <w:marRight w:val="0"/>
          <w:marTop w:val="0"/>
          <w:marBottom w:val="0"/>
          <w:divBdr>
            <w:top w:val="none" w:sz="0" w:space="0" w:color="auto"/>
            <w:left w:val="none" w:sz="0" w:space="0" w:color="auto"/>
            <w:bottom w:val="none" w:sz="0" w:space="0" w:color="auto"/>
            <w:right w:val="none" w:sz="0" w:space="0" w:color="auto"/>
          </w:divBdr>
        </w:div>
        <w:div w:id="1236624125">
          <w:marLeft w:val="0"/>
          <w:marRight w:val="0"/>
          <w:marTop w:val="0"/>
          <w:marBottom w:val="0"/>
          <w:divBdr>
            <w:top w:val="none" w:sz="0" w:space="0" w:color="auto"/>
            <w:left w:val="none" w:sz="0" w:space="0" w:color="auto"/>
            <w:bottom w:val="none" w:sz="0" w:space="0" w:color="auto"/>
            <w:right w:val="none" w:sz="0" w:space="0" w:color="auto"/>
          </w:divBdr>
        </w:div>
        <w:div w:id="1455521675">
          <w:marLeft w:val="0"/>
          <w:marRight w:val="0"/>
          <w:marTop w:val="0"/>
          <w:marBottom w:val="0"/>
          <w:divBdr>
            <w:top w:val="none" w:sz="0" w:space="0" w:color="auto"/>
            <w:left w:val="none" w:sz="0" w:space="0" w:color="auto"/>
            <w:bottom w:val="none" w:sz="0" w:space="0" w:color="auto"/>
            <w:right w:val="none" w:sz="0" w:space="0" w:color="auto"/>
          </w:divBdr>
        </w:div>
        <w:div w:id="1241328435">
          <w:marLeft w:val="0"/>
          <w:marRight w:val="0"/>
          <w:marTop w:val="0"/>
          <w:marBottom w:val="0"/>
          <w:divBdr>
            <w:top w:val="none" w:sz="0" w:space="0" w:color="auto"/>
            <w:left w:val="none" w:sz="0" w:space="0" w:color="auto"/>
            <w:bottom w:val="none" w:sz="0" w:space="0" w:color="auto"/>
            <w:right w:val="none" w:sz="0" w:space="0" w:color="auto"/>
          </w:divBdr>
        </w:div>
        <w:div w:id="995955295">
          <w:marLeft w:val="0"/>
          <w:marRight w:val="0"/>
          <w:marTop w:val="0"/>
          <w:marBottom w:val="0"/>
          <w:divBdr>
            <w:top w:val="none" w:sz="0" w:space="0" w:color="auto"/>
            <w:left w:val="none" w:sz="0" w:space="0" w:color="auto"/>
            <w:bottom w:val="none" w:sz="0" w:space="0" w:color="auto"/>
            <w:right w:val="none" w:sz="0" w:space="0" w:color="auto"/>
          </w:divBdr>
        </w:div>
        <w:div w:id="143468824">
          <w:marLeft w:val="0"/>
          <w:marRight w:val="0"/>
          <w:marTop w:val="0"/>
          <w:marBottom w:val="0"/>
          <w:divBdr>
            <w:top w:val="none" w:sz="0" w:space="0" w:color="auto"/>
            <w:left w:val="none" w:sz="0" w:space="0" w:color="auto"/>
            <w:bottom w:val="none" w:sz="0" w:space="0" w:color="auto"/>
            <w:right w:val="none" w:sz="0" w:space="0" w:color="auto"/>
          </w:divBdr>
        </w:div>
        <w:div w:id="1998000162">
          <w:marLeft w:val="0"/>
          <w:marRight w:val="0"/>
          <w:marTop w:val="0"/>
          <w:marBottom w:val="0"/>
          <w:divBdr>
            <w:top w:val="none" w:sz="0" w:space="0" w:color="auto"/>
            <w:left w:val="none" w:sz="0" w:space="0" w:color="auto"/>
            <w:bottom w:val="none" w:sz="0" w:space="0" w:color="auto"/>
            <w:right w:val="none" w:sz="0" w:space="0" w:color="auto"/>
          </w:divBdr>
        </w:div>
        <w:div w:id="260571289">
          <w:marLeft w:val="0"/>
          <w:marRight w:val="0"/>
          <w:marTop w:val="0"/>
          <w:marBottom w:val="0"/>
          <w:divBdr>
            <w:top w:val="none" w:sz="0" w:space="0" w:color="auto"/>
            <w:left w:val="none" w:sz="0" w:space="0" w:color="auto"/>
            <w:bottom w:val="none" w:sz="0" w:space="0" w:color="auto"/>
            <w:right w:val="none" w:sz="0" w:space="0" w:color="auto"/>
          </w:divBdr>
        </w:div>
        <w:div w:id="147481042">
          <w:marLeft w:val="0"/>
          <w:marRight w:val="0"/>
          <w:marTop w:val="0"/>
          <w:marBottom w:val="0"/>
          <w:divBdr>
            <w:top w:val="none" w:sz="0" w:space="0" w:color="auto"/>
            <w:left w:val="none" w:sz="0" w:space="0" w:color="auto"/>
            <w:bottom w:val="none" w:sz="0" w:space="0" w:color="auto"/>
            <w:right w:val="none" w:sz="0" w:space="0" w:color="auto"/>
          </w:divBdr>
        </w:div>
        <w:div w:id="1887134301">
          <w:marLeft w:val="0"/>
          <w:marRight w:val="0"/>
          <w:marTop w:val="0"/>
          <w:marBottom w:val="0"/>
          <w:divBdr>
            <w:top w:val="none" w:sz="0" w:space="0" w:color="auto"/>
            <w:left w:val="none" w:sz="0" w:space="0" w:color="auto"/>
            <w:bottom w:val="none" w:sz="0" w:space="0" w:color="auto"/>
            <w:right w:val="none" w:sz="0" w:space="0" w:color="auto"/>
          </w:divBdr>
        </w:div>
        <w:div w:id="632633489">
          <w:marLeft w:val="0"/>
          <w:marRight w:val="0"/>
          <w:marTop w:val="0"/>
          <w:marBottom w:val="0"/>
          <w:divBdr>
            <w:top w:val="none" w:sz="0" w:space="0" w:color="auto"/>
            <w:left w:val="none" w:sz="0" w:space="0" w:color="auto"/>
            <w:bottom w:val="none" w:sz="0" w:space="0" w:color="auto"/>
            <w:right w:val="none" w:sz="0" w:space="0" w:color="auto"/>
          </w:divBdr>
        </w:div>
        <w:div w:id="1631782109">
          <w:marLeft w:val="0"/>
          <w:marRight w:val="0"/>
          <w:marTop w:val="0"/>
          <w:marBottom w:val="0"/>
          <w:divBdr>
            <w:top w:val="none" w:sz="0" w:space="0" w:color="auto"/>
            <w:left w:val="none" w:sz="0" w:space="0" w:color="auto"/>
            <w:bottom w:val="none" w:sz="0" w:space="0" w:color="auto"/>
            <w:right w:val="none" w:sz="0" w:space="0" w:color="auto"/>
          </w:divBdr>
        </w:div>
        <w:div w:id="970861863">
          <w:marLeft w:val="0"/>
          <w:marRight w:val="0"/>
          <w:marTop w:val="0"/>
          <w:marBottom w:val="0"/>
          <w:divBdr>
            <w:top w:val="none" w:sz="0" w:space="0" w:color="auto"/>
            <w:left w:val="none" w:sz="0" w:space="0" w:color="auto"/>
            <w:bottom w:val="none" w:sz="0" w:space="0" w:color="auto"/>
            <w:right w:val="none" w:sz="0" w:space="0" w:color="auto"/>
          </w:divBdr>
        </w:div>
        <w:div w:id="1402865883">
          <w:marLeft w:val="0"/>
          <w:marRight w:val="0"/>
          <w:marTop w:val="0"/>
          <w:marBottom w:val="0"/>
          <w:divBdr>
            <w:top w:val="none" w:sz="0" w:space="0" w:color="auto"/>
            <w:left w:val="none" w:sz="0" w:space="0" w:color="auto"/>
            <w:bottom w:val="none" w:sz="0" w:space="0" w:color="auto"/>
            <w:right w:val="none" w:sz="0" w:space="0" w:color="auto"/>
          </w:divBdr>
        </w:div>
        <w:div w:id="1565796215">
          <w:marLeft w:val="0"/>
          <w:marRight w:val="0"/>
          <w:marTop w:val="0"/>
          <w:marBottom w:val="0"/>
          <w:divBdr>
            <w:top w:val="none" w:sz="0" w:space="0" w:color="auto"/>
            <w:left w:val="none" w:sz="0" w:space="0" w:color="auto"/>
            <w:bottom w:val="none" w:sz="0" w:space="0" w:color="auto"/>
            <w:right w:val="none" w:sz="0" w:space="0" w:color="auto"/>
          </w:divBdr>
        </w:div>
        <w:div w:id="1498882538">
          <w:marLeft w:val="0"/>
          <w:marRight w:val="0"/>
          <w:marTop w:val="0"/>
          <w:marBottom w:val="0"/>
          <w:divBdr>
            <w:top w:val="none" w:sz="0" w:space="0" w:color="auto"/>
            <w:left w:val="none" w:sz="0" w:space="0" w:color="auto"/>
            <w:bottom w:val="none" w:sz="0" w:space="0" w:color="auto"/>
            <w:right w:val="none" w:sz="0" w:space="0" w:color="auto"/>
          </w:divBdr>
        </w:div>
        <w:div w:id="1934164149">
          <w:marLeft w:val="0"/>
          <w:marRight w:val="0"/>
          <w:marTop w:val="0"/>
          <w:marBottom w:val="0"/>
          <w:divBdr>
            <w:top w:val="none" w:sz="0" w:space="0" w:color="auto"/>
            <w:left w:val="none" w:sz="0" w:space="0" w:color="auto"/>
            <w:bottom w:val="none" w:sz="0" w:space="0" w:color="auto"/>
            <w:right w:val="none" w:sz="0" w:space="0" w:color="auto"/>
          </w:divBdr>
        </w:div>
        <w:div w:id="1668749238">
          <w:marLeft w:val="0"/>
          <w:marRight w:val="0"/>
          <w:marTop w:val="0"/>
          <w:marBottom w:val="0"/>
          <w:divBdr>
            <w:top w:val="none" w:sz="0" w:space="0" w:color="auto"/>
            <w:left w:val="none" w:sz="0" w:space="0" w:color="auto"/>
            <w:bottom w:val="none" w:sz="0" w:space="0" w:color="auto"/>
            <w:right w:val="none" w:sz="0" w:space="0" w:color="auto"/>
          </w:divBdr>
        </w:div>
        <w:div w:id="755321716">
          <w:marLeft w:val="0"/>
          <w:marRight w:val="0"/>
          <w:marTop w:val="0"/>
          <w:marBottom w:val="0"/>
          <w:divBdr>
            <w:top w:val="none" w:sz="0" w:space="0" w:color="auto"/>
            <w:left w:val="none" w:sz="0" w:space="0" w:color="auto"/>
            <w:bottom w:val="none" w:sz="0" w:space="0" w:color="auto"/>
            <w:right w:val="none" w:sz="0" w:space="0" w:color="auto"/>
          </w:divBdr>
        </w:div>
        <w:div w:id="2045670142">
          <w:marLeft w:val="0"/>
          <w:marRight w:val="0"/>
          <w:marTop w:val="0"/>
          <w:marBottom w:val="0"/>
          <w:divBdr>
            <w:top w:val="none" w:sz="0" w:space="0" w:color="auto"/>
            <w:left w:val="none" w:sz="0" w:space="0" w:color="auto"/>
            <w:bottom w:val="none" w:sz="0" w:space="0" w:color="auto"/>
            <w:right w:val="none" w:sz="0" w:space="0" w:color="auto"/>
          </w:divBdr>
        </w:div>
        <w:div w:id="1136799488">
          <w:marLeft w:val="0"/>
          <w:marRight w:val="0"/>
          <w:marTop w:val="0"/>
          <w:marBottom w:val="0"/>
          <w:divBdr>
            <w:top w:val="none" w:sz="0" w:space="0" w:color="auto"/>
            <w:left w:val="none" w:sz="0" w:space="0" w:color="auto"/>
            <w:bottom w:val="none" w:sz="0" w:space="0" w:color="auto"/>
            <w:right w:val="none" w:sz="0" w:space="0" w:color="auto"/>
          </w:divBdr>
        </w:div>
        <w:div w:id="34935474">
          <w:marLeft w:val="0"/>
          <w:marRight w:val="0"/>
          <w:marTop w:val="0"/>
          <w:marBottom w:val="0"/>
          <w:divBdr>
            <w:top w:val="none" w:sz="0" w:space="0" w:color="auto"/>
            <w:left w:val="none" w:sz="0" w:space="0" w:color="auto"/>
            <w:bottom w:val="none" w:sz="0" w:space="0" w:color="auto"/>
            <w:right w:val="none" w:sz="0" w:space="0" w:color="auto"/>
          </w:divBdr>
        </w:div>
        <w:div w:id="244730146">
          <w:marLeft w:val="0"/>
          <w:marRight w:val="0"/>
          <w:marTop w:val="0"/>
          <w:marBottom w:val="0"/>
          <w:divBdr>
            <w:top w:val="none" w:sz="0" w:space="0" w:color="auto"/>
            <w:left w:val="none" w:sz="0" w:space="0" w:color="auto"/>
            <w:bottom w:val="none" w:sz="0" w:space="0" w:color="auto"/>
            <w:right w:val="none" w:sz="0" w:space="0" w:color="auto"/>
          </w:divBdr>
        </w:div>
        <w:div w:id="2003390589">
          <w:marLeft w:val="0"/>
          <w:marRight w:val="0"/>
          <w:marTop w:val="0"/>
          <w:marBottom w:val="0"/>
          <w:divBdr>
            <w:top w:val="none" w:sz="0" w:space="0" w:color="auto"/>
            <w:left w:val="none" w:sz="0" w:space="0" w:color="auto"/>
            <w:bottom w:val="none" w:sz="0" w:space="0" w:color="auto"/>
            <w:right w:val="none" w:sz="0" w:space="0" w:color="auto"/>
          </w:divBdr>
        </w:div>
        <w:div w:id="13501350">
          <w:marLeft w:val="0"/>
          <w:marRight w:val="0"/>
          <w:marTop w:val="0"/>
          <w:marBottom w:val="0"/>
          <w:divBdr>
            <w:top w:val="none" w:sz="0" w:space="0" w:color="auto"/>
            <w:left w:val="none" w:sz="0" w:space="0" w:color="auto"/>
            <w:bottom w:val="none" w:sz="0" w:space="0" w:color="auto"/>
            <w:right w:val="none" w:sz="0" w:space="0" w:color="auto"/>
          </w:divBdr>
        </w:div>
        <w:div w:id="114101344">
          <w:marLeft w:val="0"/>
          <w:marRight w:val="0"/>
          <w:marTop w:val="0"/>
          <w:marBottom w:val="0"/>
          <w:divBdr>
            <w:top w:val="none" w:sz="0" w:space="0" w:color="auto"/>
            <w:left w:val="none" w:sz="0" w:space="0" w:color="auto"/>
            <w:bottom w:val="none" w:sz="0" w:space="0" w:color="auto"/>
            <w:right w:val="none" w:sz="0" w:space="0" w:color="auto"/>
          </w:divBdr>
        </w:div>
        <w:div w:id="1550678357">
          <w:marLeft w:val="0"/>
          <w:marRight w:val="0"/>
          <w:marTop w:val="0"/>
          <w:marBottom w:val="0"/>
          <w:divBdr>
            <w:top w:val="none" w:sz="0" w:space="0" w:color="auto"/>
            <w:left w:val="none" w:sz="0" w:space="0" w:color="auto"/>
            <w:bottom w:val="none" w:sz="0" w:space="0" w:color="auto"/>
            <w:right w:val="none" w:sz="0" w:space="0" w:color="auto"/>
          </w:divBdr>
        </w:div>
        <w:div w:id="105270370">
          <w:marLeft w:val="0"/>
          <w:marRight w:val="0"/>
          <w:marTop w:val="0"/>
          <w:marBottom w:val="0"/>
          <w:divBdr>
            <w:top w:val="none" w:sz="0" w:space="0" w:color="auto"/>
            <w:left w:val="none" w:sz="0" w:space="0" w:color="auto"/>
            <w:bottom w:val="none" w:sz="0" w:space="0" w:color="auto"/>
            <w:right w:val="none" w:sz="0" w:space="0" w:color="auto"/>
          </w:divBdr>
        </w:div>
        <w:div w:id="646859807">
          <w:marLeft w:val="0"/>
          <w:marRight w:val="0"/>
          <w:marTop w:val="0"/>
          <w:marBottom w:val="0"/>
          <w:divBdr>
            <w:top w:val="none" w:sz="0" w:space="0" w:color="auto"/>
            <w:left w:val="none" w:sz="0" w:space="0" w:color="auto"/>
            <w:bottom w:val="none" w:sz="0" w:space="0" w:color="auto"/>
            <w:right w:val="none" w:sz="0" w:space="0" w:color="auto"/>
          </w:divBdr>
        </w:div>
        <w:div w:id="922880529">
          <w:marLeft w:val="0"/>
          <w:marRight w:val="0"/>
          <w:marTop w:val="0"/>
          <w:marBottom w:val="0"/>
          <w:divBdr>
            <w:top w:val="none" w:sz="0" w:space="0" w:color="auto"/>
            <w:left w:val="none" w:sz="0" w:space="0" w:color="auto"/>
            <w:bottom w:val="none" w:sz="0" w:space="0" w:color="auto"/>
            <w:right w:val="none" w:sz="0" w:space="0" w:color="auto"/>
          </w:divBdr>
        </w:div>
        <w:div w:id="1557663756">
          <w:marLeft w:val="0"/>
          <w:marRight w:val="0"/>
          <w:marTop w:val="0"/>
          <w:marBottom w:val="0"/>
          <w:divBdr>
            <w:top w:val="none" w:sz="0" w:space="0" w:color="auto"/>
            <w:left w:val="none" w:sz="0" w:space="0" w:color="auto"/>
            <w:bottom w:val="none" w:sz="0" w:space="0" w:color="auto"/>
            <w:right w:val="none" w:sz="0" w:space="0" w:color="auto"/>
          </w:divBdr>
        </w:div>
        <w:div w:id="351344967">
          <w:marLeft w:val="0"/>
          <w:marRight w:val="0"/>
          <w:marTop w:val="0"/>
          <w:marBottom w:val="0"/>
          <w:divBdr>
            <w:top w:val="none" w:sz="0" w:space="0" w:color="auto"/>
            <w:left w:val="none" w:sz="0" w:space="0" w:color="auto"/>
            <w:bottom w:val="none" w:sz="0" w:space="0" w:color="auto"/>
            <w:right w:val="none" w:sz="0" w:space="0" w:color="auto"/>
          </w:divBdr>
        </w:div>
        <w:div w:id="1313370747">
          <w:marLeft w:val="0"/>
          <w:marRight w:val="0"/>
          <w:marTop w:val="0"/>
          <w:marBottom w:val="0"/>
          <w:divBdr>
            <w:top w:val="none" w:sz="0" w:space="0" w:color="auto"/>
            <w:left w:val="none" w:sz="0" w:space="0" w:color="auto"/>
            <w:bottom w:val="none" w:sz="0" w:space="0" w:color="auto"/>
            <w:right w:val="none" w:sz="0" w:space="0" w:color="auto"/>
          </w:divBdr>
        </w:div>
        <w:div w:id="1158575445">
          <w:marLeft w:val="0"/>
          <w:marRight w:val="0"/>
          <w:marTop w:val="0"/>
          <w:marBottom w:val="0"/>
          <w:divBdr>
            <w:top w:val="none" w:sz="0" w:space="0" w:color="auto"/>
            <w:left w:val="none" w:sz="0" w:space="0" w:color="auto"/>
            <w:bottom w:val="none" w:sz="0" w:space="0" w:color="auto"/>
            <w:right w:val="none" w:sz="0" w:space="0" w:color="auto"/>
          </w:divBdr>
        </w:div>
        <w:div w:id="95828890">
          <w:marLeft w:val="0"/>
          <w:marRight w:val="0"/>
          <w:marTop w:val="0"/>
          <w:marBottom w:val="0"/>
          <w:divBdr>
            <w:top w:val="none" w:sz="0" w:space="0" w:color="auto"/>
            <w:left w:val="none" w:sz="0" w:space="0" w:color="auto"/>
            <w:bottom w:val="none" w:sz="0" w:space="0" w:color="auto"/>
            <w:right w:val="none" w:sz="0" w:space="0" w:color="auto"/>
          </w:divBdr>
        </w:div>
        <w:div w:id="1830903609">
          <w:marLeft w:val="0"/>
          <w:marRight w:val="0"/>
          <w:marTop w:val="0"/>
          <w:marBottom w:val="0"/>
          <w:divBdr>
            <w:top w:val="none" w:sz="0" w:space="0" w:color="auto"/>
            <w:left w:val="none" w:sz="0" w:space="0" w:color="auto"/>
            <w:bottom w:val="none" w:sz="0" w:space="0" w:color="auto"/>
            <w:right w:val="none" w:sz="0" w:space="0" w:color="auto"/>
          </w:divBdr>
        </w:div>
        <w:div w:id="346906388">
          <w:marLeft w:val="0"/>
          <w:marRight w:val="0"/>
          <w:marTop w:val="0"/>
          <w:marBottom w:val="0"/>
          <w:divBdr>
            <w:top w:val="none" w:sz="0" w:space="0" w:color="auto"/>
            <w:left w:val="none" w:sz="0" w:space="0" w:color="auto"/>
            <w:bottom w:val="none" w:sz="0" w:space="0" w:color="auto"/>
            <w:right w:val="none" w:sz="0" w:space="0" w:color="auto"/>
          </w:divBdr>
        </w:div>
        <w:div w:id="884869992">
          <w:marLeft w:val="0"/>
          <w:marRight w:val="0"/>
          <w:marTop w:val="0"/>
          <w:marBottom w:val="0"/>
          <w:divBdr>
            <w:top w:val="none" w:sz="0" w:space="0" w:color="auto"/>
            <w:left w:val="none" w:sz="0" w:space="0" w:color="auto"/>
            <w:bottom w:val="none" w:sz="0" w:space="0" w:color="auto"/>
            <w:right w:val="none" w:sz="0" w:space="0" w:color="auto"/>
          </w:divBdr>
        </w:div>
        <w:div w:id="2058115553">
          <w:marLeft w:val="0"/>
          <w:marRight w:val="0"/>
          <w:marTop w:val="0"/>
          <w:marBottom w:val="0"/>
          <w:divBdr>
            <w:top w:val="none" w:sz="0" w:space="0" w:color="auto"/>
            <w:left w:val="none" w:sz="0" w:space="0" w:color="auto"/>
            <w:bottom w:val="none" w:sz="0" w:space="0" w:color="auto"/>
            <w:right w:val="none" w:sz="0" w:space="0" w:color="auto"/>
          </w:divBdr>
        </w:div>
        <w:div w:id="1308121197">
          <w:marLeft w:val="0"/>
          <w:marRight w:val="0"/>
          <w:marTop w:val="0"/>
          <w:marBottom w:val="0"/>
          <w:divBdr>
            <w:top w:val="none" w:sz="0" w:space="0" w:color="auto"/>
            <w:left w:val="none" w:sz="0" w:space="0" w:color="auto"/>
            <w:bottom w:val="none" w:sz="0" w:space="0" w:color="auto"/>
            <w:right w:val="none" w:sz="0" w:space="0" w:color="auto"/>
          </w:divBdr>
        </w:div>
        <w:div w:id="553584451">
          <w:marLeft w:val="0"/>
          <w:marRight w:val="0"/>
          <w:marTop w:val="0"/>
          <w:marBottom w:val="0"/>
          <w:divBdr>
            <w:top w:val="none" w:sz="0" w:space="0" w:color="auto"/>
            <w:left w:val="none" w:sz="0" w:space="0" w:color="auto"/>
            <w:bottom w:val="none" w:sz="0" w:space="0" w:color="auto"/>
            <w:right w:val="none" w:sz="0" w:space="0" w:color="auto"/>
          </w:divBdr>
        </w:div>
        <w:div w:id="380519032">
          <w:marLeft w:val="0"/>
          <w:marRight w:val="0"/>
          <w:marTop w:val="0"/>
          <w:marBottom w:val="0"/>
          <w:divBdr>
            <w:top w:val="none" w:sz="0" w:space="0" w:color="auto"/>
            <w:left w:val="none" w:sz="0" w:space="0" w:color="auto"/>
            <w:bottom w:val="none" w:sz="0" w:space="0" w:color="auto"/>
            <w:right w:val="none" w:sz="0" w:space="0" w:color="auto"/>
          </w:divBdr>
        </w:div>
      </w:divsChild>
    </w:div>
    <w:div w:id="659192319">
      <w:bodyDiv w:val="1"/>
      <w:marLeft w:val="0"/>
      <w:marRight w:val="0"/>
      <w:marTop w:val="0"/>
      <w:marBottom w:val="0"/>
      <w:divBdr>
        <w:top w:val="none" w:sz="0" w:space="0" w:color="auto"/>
        <w:left w:val="none" w:sz="0" w:space="0" w:color="auto"/>
        <w:bottom w:val="none" w:sz="0" w:space="0" w:color="auto"/>
        <w:right w:val="none" w:sz="0" w:space="0" w:color="auto"/>
      </w:divBdr>
    </w:div>
    <w:div w:id="659193015">
      <w:bodyDiv w:val="1"/>
      <w:marLeft w:val="0"/>
      <w:marRight w:val="0"/>
      <w:marTop w:val="0"/>
      <w:marBottom w:val="0"/>
      <w:divBdr>
        <w:top w:val="none" w:sz="0" w:space="0" w:color="auto"/>
        <w:left w:val="none" w:sz="0" w:space="0" w:color="auto"/>
        <w:bottom w:val="none" w:sz="0" w:space="0" w:color="auto"/>
        <w:right w:val="none" w:sz="0" w:space="0" w:color="auto"/>
      </w:divBdr>
    </w:div>
    <w:div w:id="659306714">
      <w:bodyDiv w:val="1"/>
      <w:marLeft w:val="0"/>
      <w:marRight w:val="0"/>
      <w:marTop w:val="0"/>
      <w:marBottom w:val="0"/>
      <w:divBdr>
        <w:top w:val="none" w:sz="0" w:space="0" w:color="auto"/>
        <w:left w:val="none" w:sz="0" w:space="0" w:color="auto"/>
        <w:bottom w:val="none" w:sz="0" w:space="0" w:color="auto"/>
        <w:right w:val="none" w:sz="0" w:space="0" w:color="auto"/>
      </w:divBdr>
    </w:div>
    <w:div w:id="659309141">
      <w:bodyDiv w:val="1"/>
      <w:marLeft w:val="0"/>
      <w:marRight w:val="0"/>
      <w:marTop w:val="0"/>
      <w:marBottom w:val="0"/>
      <w:divBdr>
        <w:top w:val="none" w:sz="0" w:space="0" w:color="auto"/>
        <w:left w:val="none" w:sz="0" w:space="0" w:color="auto"/>
        <w:bottom w:val="none" w:sz="0" w:space="0" w:color="auto"/>
        <w:right w:val="none" w:sz="0" w:space="0" w:color="auto"/>
      </w:divBdr>
    </w:div>
    <w:div w:id="659387851">
      <w:bodyDiv w:val="1"/>
      <w:marLeft w:val="0"/>
      <w:marRight w:val="0"/>
      <w:marTop w:val="0"/>
      <w:marBottom w:val="0"/>
      <w:divBdr>
        <w:top w:val="none" w:sz="0" w:space="0" w:color="auto"/>
        <w:left w:val="none" w:sz="0" w:space="0" w:color="auto"/>
        <w:bottom w:val="none" w:sz="0" w:space="0" w:color="auto"/>
        <w:right w:val="none" w:sz="0" w:space="0" w:color="auto"/>
      </w:divBdr>
    </w:div>
    <w:div w:id="659388516">
      <w:bodyDiv w:val="1"/>
      <w:marLeft w:val="0"/>
      <w:marRight w:val="0"/>
      <w:marTop w:val="0"/>
      <w:marBottom w:val="0"/>
      <w:divBdr>
        <w:top w:val="none" w:sz="0" w:space="0" w:color="auto"/>
        <w:left w:val="none" w:sz="0" w:space="0" w:color="auto"/>
        <w:bottom w:val="none" w:sz="0" w:space="0" w:color="auto"/>
        <w:right w:val="none" w:sz="0" w:space="0" w:color="auto"/>
      </w:divBdr>
    </w:div>
    <w:div w:id="660499933">
      <w:bodyDiv w:val="1"/>
      <w:marLeft w:val="0"/>
      <w:marRight w:val="0"/>
      <w:marTop w:val="0"/>
      <w:marBottom w:val="0"/>
      <w:divBdr>
        <w:top w:val="none" w:sz="0" w:space="0" w:color="auto"/>
        <w:left w:val="none" w:sz="0" w:space="0" w:color="auto"/>
        <w:bottom w:val="none" w:sz="0" w:space="0" w:color="auto"/>
        <w:right w:val="none" w:sz="0" w:space="0" w:color="auto"/>
      </w:divBdr>
    </w:div>
    <w:div w:id="660501377">
      <w:bodyDiv w:val="1"/>
      <w:marLeft w:val="0"/>
      <w:marRight w:val="0"/>
      <w:marTop w:val="0"/>
      <w:marBottom w:val="0"/>
      <w:divBdr>
        <w:top w:val="none" w:sz="0" w:space="0" w:color="auto"/>
        <w:left w:val="none" w:sz="0" w:space="0" w:color="auto"/>
        <w:bottom w:val="none" w:sz="0" w:space="0" w:color="auto"/>
        <w:right w:val="none" w:sz="0" w:space="0" w:color="auto"/>
      </w:divBdr>
    </w:div>
    <w:div w:id="660550697">
      <w:bodyDiv w:val="1"/>
      <w:marLeft w:val="0"/>
      <w:marRight w:val="0"/>
      <w:marTop w:val="0"/>
      <w:marBottom w:val="0"/>
      <w:divBdr>
        <w:top w:val="none" w:sz="0" w:space="0" w:color="auto"/>
        <w:left w:val="none" w:sz="0" w:space="0" w:color="auto"/>
        <w:bottom w:val="none" w:sz="0" w:space="0" w:color="auto"/>
        <w:right w:val="none" w:sz="0" w:space="0" w:color="auto"/>
      </w:divBdr>
    </w:div>
    <w:div w:id="661080020">
      <w:bodyDiv w:val="1"/>
      <w:marLeft w:val="0"/>
      <w:marRight w:val="0"/>
      <w:marTop w:val="0"/>
      <w:marBottom w:val="0"/>
      <w:divBdr>
        <w:top w:val="none" w:sz="0" w:space="0" w:color="auto"/>
        <w:left w:val="none" w:sz="0" w:space="0" w:color="auto"/>
        <w:bottom w:val="none" w:sz="0" w:space="0" w:color="auto"/>
        <w:right w:val="none" w:sz="0" w:space="0" w:color="auto"/>
      </w:divBdr>
      <w:divsChild>
        <w:div w:id="345445200">
          <w:marLeft w:val="0"/>
          <w:marRight w:val="0"/>
          <w:marTop w:val="0"/>
          <w:marBottom w:val="0"/>
          <w:divBdr>
            <w:top w:val="none" w:sz="0" w:space="0" w:color="auto"/>
            <w:left w:val="none" w:sz="0" w:space="0" w:color="auto"/>
            <w:bottom w:val="none" w:sz="0" w:space="0" w:color="auto"/>
            <w:right w:val="none" w:sz="0" w:space="0" w:color="auto"/>
          </w:divBdr>
        </w:div>
        <w:div w:id="392853386">
          <w:marLeft w:val="0"/>
          <w:marRight w:val="0"/>
          <w:marTop w:val="0"/>
          <w:marBottom w:val="0"/>
          <w:divBdr>
            <w:top w:val="none" w:sz="0" w:space="0" w:color="auto"/>
            <w:left w:val="none" w:sz="0" w:space="0" w:color="auto"/>
            <w:bottom w:val="none" w:sz="0" w:space="0" w:color="auto"/>
            <w:right w:val="none" w:sz="0" w:space="0" w:color="auto"/>
          </w:divBdr>
        </w:div>
        <w:div w:id="474874923">
          <w:marLeft w:val="0"/>
          <w:marRight w:val="0"/>
          <w:marTop w:val="0"/>
          <w:marBottom w:val="0"/>
          <w:divBdr>
            <w:top w:val="none" w:sz="0" w:space="0" w:color="auto"/>
            <w:left w:val="none" w:sz="0" w:space="0" w:color="auto"/>
            <w:bottom w:val="none" w:sz="0" w:space="0" w:color="auto"/>
            <w:right w:val="none" w:sz="0" w:space="0" w:color="auto"/>
          </w:divBdr>
        </w:div>
        <w:div w:id="570233904">
          <w:marLeft w:val="0"/>
          <w:marRight w:val="0"/>
          <w:marTop w:val="0"/>
          <w:marBottom w:val="0"/>
          <w:divBdr>
            <w:top w:val="none" w:sz="0" w:space="0" w:color="auto"/>
            <w:left w:val="none" w:sz="0" w:space="0" w:color="auto"/>
            <w:bottom w:val="none" w:sz="0" w:space="0" w:color="auto"/>
            <w:right w:val="none" w:sz="0" w:space="0" w:color="auto"/>
          </w:divBdr>
        </w:div>
        <w:div w:id="611979596">
          <w:marLeft w:val="0"/>
          <w:marRight w:val="0"/>
          <w:marTop w:val="0"/>
          <w:marBottom w:val="0"/>
          <w:divBdr>
            <w:top w:val="none" w:sz="0" w:space="0" w:color="auto"/>
            <w:left w:val="none" w:sz="0" w:space="0" w:color="auto"/>
            <w:bottom w:val="none" w:sz="0" w:space="0" w:color="auto"/>
            <w:right w:val="none" w:sz="0" w:space="0" w:color="auto"/>
          </w:divBdr>
        </w:div>
        <w:div w:id="831212570">
          <w:marLeft w:val="0"/>
          <w:marRight w:val="0"/>
          <w:marTop w:val="0"/>
          <w:marBottom w:val="0"/>
          <w:divBdr>
            <w:top w:val="none" w:sz="0" w:space="0" w:color="auto"/>
            <w:left w:val="none" w:sz="0" w:space="0" w:color="auto"/>
            <w:bottom w:val="none" w:sz="0" w:space="0" w:color="auto"/>
            <w:right w:val="none" w:sz="0" w:space="0" w:color="auto"/>
          </w:divBdr>
        </w:div>
        <w:div w:id="864098743">
          <w:marLeft w:val="0"/>
          <w:marRight w:val="0"/>
          <w:marTop w:val="0"/>
          <w:marBottom w:val="0"/>
          <w:divBdr>
            <w:top w:val="none" w:sz="0" w:space="0" w:color="auto"/>
            <w:left w:val="none" w:sz="0" w:space="0" w:color="auto"/>
            <w:bottom w:val="none" w:sz="0" w:space="0" w:color="auto"/>
            <w:right w:val="none" w:sz="0" w:space="0" w:color="auto"/>
          </w:divBdr>
        </w:div>
        <w:div w:id="882180358">
          <w:marLeft w:val="0"/>
          <w:marRight w:val="0"/>
          <w:marTop w:val="0"/>
          <w:marBottom w:val="0"/>
          <w:divBdr>
            <w:top w:val="none" w:sz="0" w:space="0" w:color="auto"/>
            <w:left w:val="none" w:sz="0" w:space="0" w:color="auto"/>
            <w:bottom w:val="none" w:sz="0" w:space="0" w:color="auto"/>
            <w:right w:val="none" w:sz="0" w:space="0" w:color="auto"/>
          </w:divBdr>
        </w:div>
        <w:div w:id="999890577">
          <w:marLeft w:val="0"/>
          <w:marRight w:val="0"/>
          <w:marTop w:val="0"/>
          <w:marBottom w:val="0"/>
          <w:divBdr>
            <w:top w:val="none" w:sz="0" w:space="0" w:color="auto"/>
            <w:left w:val="none" w:sz="0" w:space="0" w:color="auto"/>
            <w:bottom w:val="none" w:sz="0" w:space="0" w:color="auto"/>
            <w:right w:val="none" w:sz="0" w:space="0" w:color="auto"/>
          </w:divBdr>
        </w:div>
        <w:div w:id="1130902856">
          <w:marLeft w:val="0"/>
          <w:marRight w:val="0"/>
          <w:marTop w:val="0"/>
          <w:marBottom w:val="0"/>
          <w:divBdr>
            <w:top w:val="none" w:sz="0" w:space="0" w:color="auto"/>
            <w:left w:val="none" w:sz="0" w:space="0" w:color="auto"/>
            <w:bottom w:val="none" w:sz="0" w:space="0" w:color="auto"/>
            <w:right w:val="none" w:sz="0" w:space="0" w:color="auto"/>
          </w:divBdr>
        </w:div>
        <w:div w:id="1747846760">
          <w:marLeft w:val="0"/>
          <w:marRight w:val="0"/>
          <w:marTop w:val="0"/>
          <w:marBottom w:val="0"/>
          <w:divBdr>
            <w:top w:val="none" w:sz="0" w:space="0" w:color="auto"/>
            <w:left w:val="none" w:sz="0" w:space="0" w:color="auto"/>
            <w:bottom w:val="none" w:sz="0" w:space="0" w:color="auto"/>
            <w:right w:val="none" w:sz="0" w:space="0" w:color="auto"/>
          </w:divBdr>
        </w:div>
        <w:div w:id="1910768294">
          <w:marLeft w:val="0"/>
          <w:marRight w:val="0"/>
          <w:marTop w:val="0"/>
          <w:marBottom w:val="0"/>
          <w:divBdr>
            <w:top w:val="none" w:sz="0" w:space="0" w:color="auto"/>
            <w:left w:val="none" w:sz="0" w:space="0" w:color="auto"/>
            <w:bottom w:val="none" w:sz="0" w:space="0" w:color="auto"/>
            <w:right w:val="none" w:sz="0" w:space="0" w:color="auto"/>
          </w:divBdr>
        </w:div>
        <w:div w:id="1929848000">
          <w:marLeft w:val="0"/>
          <w:marRight w:val="0"/>
          <w:marTop w:val="0"/>
          <w:marBottom w:val="0"/>
          <w:divBdr>
            <w:top w:val="none" w:sz="0" w:space="0" w:color="auto"/>
            <w:left w:val="none" w:sz="0" w:space="0" w:color="auto"/>
            <w:bottom w:val="none" w:sz="0" w:space="0" w:color="auto"/>
            <w:right w:val="none" w:sz="0" w:space="0" w:color="auto"/>
          </w:divBdr>
        </w:div>
        <w:div w:id="1979409369">
          <w:marLeft w:val="0"/>
          <w:marRight w:val="0"/>
          <w:marTop w:val="0"/>
          <w:marBottom w:val="0"/>
          <w:divBdr>
            <w:top w:val="none" w:sz="0" w:space="0" w:color="auto"/>
            <w:left w:val="none" w:sz="0" w:space="0" w:color="auto"/>
            <w:bottom w:val="none" w:sz="0" w:space="0" w:color="auto"/>
            <w:right w:val="none" w:sz="0" w:space="0" w:color="auto"/>
          </w:divBdr>
        </w:div>
      </w:divsChild>
    </w:div>
    <w:div w:id="661201603">
      <w:bodyDiv w:val="1"/>
      <w:marLeft w:val="0"/>
      <w:marRight w:val="0"/>
      <w:marTop w:val="0"/>
      <w:marBottom w:val="0"/>
      <w:divBdr>
        <w:top w:val="none" w:sz="0" w:space="0" w:color="auto"/>
        <w:left w:val="none" w:sz="0" w:space="0" w:color="auto"/>
        <w:bottom w:val="none" w:sz="0" w:space="0" w:color="auto"/>
        <w:right w:val="none" w:sz="0" w:space="0" w:color="auto"/>
      </w:divBdr>
    </w:div>
    <w:div w:id="661355786">
      <w:bodyDiv w:val="1"/>
      <w:marLeft w:val="0"/>
      <w:marRight w:val="0"/>
      <w:marTop w:val="0"/>
      <w:marBottom w:val="0"/>
      <w:divBdr>
        <w:top w:val="none" w:sz="0" w:space="0" w:color="auto"/>
        <w:left w:val="none" w:sz="0" w:space="0" w:color="auto"/>
        <w:bottom w:val="none" w:sz="0" w:space="0" w:color="auto"/>
        <w:right w:val="none" w:sz="0" w:space="0" w:color="auto"/>
      </w:divBdr>
    </w:div>
    <w:div w:id="662126111">
      <w:bodyDiv w:val="1"/>
      <w:marLeft w:val="0"/>
      <w:marRight w:val="0"/>
      <w:marTop w:val="0"/>
      <w:marBottom w:val="0"/>
      <w:divBdr>
        <w:top w:val="none" w:sz="0" w:space="0" w:color="auto"/>
        <w:left w:val="none" w:sz="0" w:space="0" w:color="auto"/>
        <w:bottom w:val="none" w:sz="0" w:space="0" w:color="auto"/>
        <w:right w:val="none" w:sz="0" w:space="0" w:color="auto"/>
      </w:divBdr>
    </w:div>
    <w:div w:id="662396819">
      <w:bodyDiv w:val="1"/>
      <w:marLeft w:val="0"/>
      <w:marRight w:val="0"/>
      <w:marTop w:val="0"/>
      <w:marBottom w:val="0"/>
      <w:divBdr>
        <w:top w:val="none" w:sz="0" w:space="0" w:color="auto"/>
        <w:left w:val="none" w:sz="0" w:space="0" w:color="auto"/>
        <w:bottom w:val="none" w:sz="0" w:space="0" w:color="auto"/>
        <w:right w:val="none" w:sz="0" w:space="0" w:color="auto"/>
      </w:divBdr>
    </w:div>
    <w:div w:id="662584456">
      <w:bodyDiv w:val="1"/>
      <w:marLeft w:val="0"/>
      <w:marRight w:val="0"/>
      <w:marTop w:val="0"/>
      <w:marBottom w:val="0"/>
      <w:divBdr>
        <w:top w:val="none" w:sz="0" w:space="0" w:color="auto"/>
        <w:left w:val="none" w:sz="0" w:space="0" w:color="auto"/>
        <w:bottom w:val="none" w:sz="0" w:space="0" w:color="auto"/>
        <w:right w:val="none" w:sz="0" w:space="0" w:color="auto"/>
      </w:divBdr>
    </w:div>
    <w:div w:id="662969294">
      <w:bodyDiv w:val="1"/>
      <w:marLeft w:val="0"/>
      <w:marRight w:val="0"/>
      <w:marTop w:val="0"/>
      <w:marBottom w:val="0"/>
      <w:divBdr>
        <w:top w:val="none" w:sz="0" w:space="0" w:color="auto"/>
        <w:left w:val="none" w:sz="0" w:space="0" w:color="auto"/>
        <w:bottom w:val="none" w:sz="0" w:space="0" w:color="auto"/>
        <w:right w:val="none" w:sz="0" w:space="0" w:color="auto"/>
      </w:divBdr>
    </w:div>
    <w:div w:id="663509583">
      <w:bodyDiv w:val="1"/>
      <w:marLeft w:val="0"/>
      <w:marRight w:val="0"/>
      <w:marTop w:val="0"/>
      <w:marBottom w:val="0"/>
      <w:divBdr>
        <w:top w:val="none" w:sz="0" w:space="0" w:color="auto"/>
        <w:left w:val="none" w:sz="0" w:space="0" w:color="auto"/>
        <w:bottom w:val="none" w:sz="0" w:space="0" w:color="auto"/>
        <w:right w:val="none" w:sz="0" w:space="0" w:color="auto"/>
      </w:divBdr>
      <w:divsChild>
        <w:div w:id="307905564">
          <w:marLeft w:val="0"/>
          <w:marRight w:val="0"/>
          <w:marTop w:val="0"/>
          <w:marBottom w:val="0"/>
          <w:divBdr>
            <w:top w:val="none" w:sz="0" w:space="0" w:color="auto"/>
            <w:left w:val="none" w:sz="0" w:space="0" w:color="auto"/>
            <w:bottom w:val="none" w:sz="0" w:space="0" w:color="auto"/>
            <w:right w:val="none" w:sz="0" w:space="0" w:color="auto"/>
          </w:divBdr>
        </w:div>
        <w:div w:id="1004626166">
          <w:marLeft w:val="0"/>
          <w:marRight w:val="0"/>
          <w:marTop w:val="0"/>
          <w:marBottom w:val="0"/>
          <w:divBdr>
            <w:top w:val="none" w:sz="0" w:space="0" w:color="auto"/>
            <w:left w:val="none" w:sz="0" w:space="0" w:color="auto"/>
            <w:bottom w:val="none" w:sz="0" w:space="0" w:color="auto"/>
            <w:right w:val="none" w:sz="0" w:space="0" w:color="auto"/>
          </w:divBdr>
        </w:div>
        <w:div w:id="2059477136">
          <w:marLeft w:val="0"/>
          <w:marRight w:val="0"/>
          <w:marTop w:val="0"/>
          <w:marBottom w:val="0"/>
          <w:divBdr>
            <w:top w:val="none" w:sz="0" w:space="0" w:color="auto"/>
            <w:left w:val="none" w:sz="0" w:space="0" w:color="auto"/>
            <w:bottom w:val="none" w:sz="0" w:space="0" w:color="auto"/>
            <w:right w:val="none" w:sz="0" w:space="0" w:color="auto"/>
          </w:divBdr>
        </w:div>
        <w:div w:id="516892604">
          <w:marLeft w:val="0"/>
          <w:marRight w:val="0"/>
          <w:marTop w:val="0"/>
          <w:marBottom w:val="0"/>
          <w:divBdr>
            <w:top w:val="none" w:sz="0" w:space="0" w:color="auto"/>
            <w:left w:val="none" w:sz="0" w:space="0" w:color="auto"/>
            <w:bottom w:val="none" w:sz="0" w:space="0" w:color="auto"/>
            <w:right w:val="none" w:sz="0" w:space="0" w:color="auto"/>
          </w:divBdr>
        </w:div>
        <w:div w:id="1445079135">
          <w:marLeft w:val="0"/>
          <w:marRight w:val="0"/>
          <w:marTop w:val="0"/>
          <w:marBottom w:val="0"/>
          <w:divBdr>
            <w:top w:val="none" w:sz="0" w:space="0" w:color="auto"/>
            <w:left w:val="none" w:sz="0" w:space="0" w:color="auto"/>
            <w:bottom w:val="none" w:sz="0" w:space="0" w:color="auto"/>
            <w:right w:val="none" w:sz="0" w:space="0" w:color="auto"/>
          </w:divBdr>
        </w:div>
        <w:div w:id="1171749855">
          <w:marLeft w:val="0"/>
          <w:marRight w:val="0"/>
          <w:marTop w:val="0"/>
          <w:marBottom w:val="0"/>
          <w:divBdr>
            <w:top w:val="none" w:sz="0" w:space="0" w:color="auto"/>
            <w:left w:val="none" w:sz="0" w:space="0" w:color="auto"/>
            <w:bottom w:val="none" w:sz="0" w:space="0" w:color="auto"/>
            <w:right w:val="none" w:sz="0" w:space="0" w:color="auto"/>
          </w:divBdr>
        </w:div>
        <w:div w:id="153617501">
          <w:marLeft w:val="0"/>
          <w:marRight w:val="0"/>
          <w:marTop w:val="0"/>
          <w:marBottom w:val="0"/>
          <w:divBdr>
            <w:top w:val="none" w:sz="0" w:space="0" w:color="auto"/>
            <w:left w:val="none" w:sz="0" w:space="0" w:color="auto"/>
            <w:bottom w:val="none" w:sz="0" w:space="0" w:color="auto"/>
            <w:right w:val="none" w:sz="0" w:space="0" w:color="auto"/>
          </w:divBdr>
        </w:div>
        <w:div w:id="764806992">
          <w:marLeft w:val="0"/>
          <w:marRight w:val="0"/>
          <w:marTop w:val="0"/>
          <w:marBottom w:val="0"/>
          <w:divBdr>
            <w:top w:val="none" w:sz="0" w:space="0" w:color="auto"/>
            <w:left w:val="none" w:sz="0" w:space="0" w:color="auto"/>
            <w:bottom w:val="none" w:sz="0" w:space="0" w:color="auto"/>
            <w:right w:val="none" w:sz="0" w:space="0" w:color="auto"/>
          </w:divBdr>
        </w:div>
        <w:div w:id="885872941">
          <w:marLeft w:val="0"/>
          <w:marRight w:val="0"/>
          <w:marTop w:val="0"/>
          <w:marBottom w:val="0"/>
          <w:divBdr>
            <w:top w:val="none" w:sz="0" w:space="0" w:color="auto"/>
            <w:left w:val="none" w:sz="0" w:space="0" w:color="auto"/>
            <w:bottom w:val="none" w:sz="0" w:space="0" w:color="auto"/>
            <w:right w:val="none" w:sz="0" w:space="0" w:color="auto"/>
          </w:divBdr>
        </w:div>
        <w:div w:id="198129330">
          <w:marLeft w:val="0"/>
          <w:marRight w:val="0"/>
          <w:marTop w:val="0"/>
          <w:marBottom w:val="0"/>
          <w:divBdr>
            <w:top w:val="none" w:sz="0" w:space="0" w:color="auto"/>
            <w:left w:val="none" w:sz="0" w:space="0" w:color="auto"/>
            <w:bottom w:val="none" w:sz="0" w:space="0" w:color="auto"/>
            <w:right w:val="none" w:sz="0" w:space="0" w:color="auto"/>
          </w:divBdr>
        </w:div>
        <w:div w:id="1555703259">
          <w:marLeft w:val="0"/>
          <w:marRight w:val="0"/>
          <w:marTop w:val="0"/>
          <w:marBottom w:val="0"/>
          <w:divBdr>
            <w:top w:val="none" w:sz="0" w:space="0" w:color="auto"/>
            <w:left w:val="none" w:sz="0" w:space="0" w:color="auto"/>
            <w:bottom w:val="none" w:sz="0" w:space="0" w:color="auto"/>
            <w:right w:val="none" w:sz="0" w:space="0" w:color="auto"/>
          </w:divBdr>
        </w:div>
        <w:div w:id="1468235403">
          <w:marLeft w:val="0"/>
          <w:marRight w:val="0"/>
          <w:marTop w:val="0"/>
          <w:marBottom w:val="0"/>
          <w:divBdr>
            <w:top w:val="none" w:sz="0" w:space="0" w:color="auto"/>
            <w:left w:val="none" w:sz="0" w:space="0" w:color="auto"/>
            <w:bottom w:val="none" w:sz="0" w:space="0" w:color="auto"/>
            <w:right w:val="none" w:sz="0" w:space="0" w:color="auto"/>
          </w:divBdr>
        </w:div>
        <w:div w:id="764115094">
          <w:marLeft w:val="0"/>
          <w:marRight w:val="0"/>
          <w:marTop w:val="0"/>
          <w:marBottom w:val="0"/>
          <w:divBdr>
            <w:top w:val="none" w:sz="0" w:space="0" w:color="auto"/>
            <w:left w:val="none" w:sz="0" w:space="0" w:color="auto"/>
            <w:bottom w:val="none" w:sz="0" w:space="0" w:color="auto"/>
            <w:right w:val="none" w:sz="0" w:space="0" w:color="auto"/>
          </w:divBdr>
        </w:div>
        <w:div w:id="395980434">
          <w:marLeft w:val="0"/>
          <w:marRight w:val="0"/>
          <w:marTop w:val="0"/>
          <w:marBottom w:val="0"/>
          <w:divBdr>
            <w:top w:val="none" w:sz="0" w:space="0" w:color="auto"/>
            <w:left w:val="none" w:sz="0" w:space="0" w:color="auto"/>
            <w:bottom w:val="none" w:sz="0" w:space="0" w:color="auto"/>
            <w:right w:val="none" w:sz="0" w:space="0" w:color="auto"/>
          </w:divBdr>
        </w:div>
        <w:div w:id="155076097">
          <w:marLeft w:val="0"/>
          <w:marRight w:val="0"/>
          <w:marTop w:val="0"/>
          <w:marBottom w:val="0"/>
          <w:divBdr>
            <w:top w:val="none" w:sz="0" w:space="0" w:color="auto"/>
            <w:left w:val="none" w:sz="0" w:space="0" w:color="auto"/>
            <w:bottom w:val="none" w:sz="0" w:space="0" w:color="auto"/>
            <w:right w:val="none" w:sz="0" w:space="0" w:color="auto"/>
          </w:divBdr>
        </w:div>
        <w:div w:id="1684698665">
          <w:marLeft w:val="0"/>
          <w:marRight w:val="0"/>
          <w:marTop w:val="0"/>
          <w:marBottom w:val="0"/>
          <w:divBdr>
            <w:top w:val="none" w:sz="0" w:space="0" w:color="auto"/>
            <w:left w:val="none" w:sz="0" w:space="0" w:color="auto"/>
            <w:bottom w:val="none" w:sz="0" w:space="0" w:color="auto"/>
            <w:right w:val="none" w:sz="0" w:space="0" w:color="auto"/>
          </w:divBdr>
        </w:div>
        <w:div w:id="739450997">
          <w:marLeft w:val="0"/>
          <w:marRight w:val="0"/>
          <w:marTop w:val="0"/>
          <w:marBottom w:val="0"/>
          <w:divBdr>
            <w:top w:val="none" w:sz="0" w:space="0" w:color="auto"/>
            <w:left w:val="none" w:sz="0" w:space="0" w:color="auto"/>
            <w:bottom w:val="none" w:sz="0" w:space="0" w:color="auto"/>
            <w:right w:val="none" w:sz="0" w:space="0" w:color="auto"/>
          </w:divBdr>
        </w:div>
        <w:div w:id="444539895">
          <w:marLeft w:val="0"/>
          <w:marRight w:val="0"/>
          <w:marTop w:val="0"/>
          <w:marBottom w:val="0"/>
          <w:divBdr>
            <w:top w:val="none" w:sz="0" w:space="0" w:color="auto"/>
            <w:left w:val="none" w:sz="0" w:space="0" w:color="auto"/>
            <w:bottom w:val="none" w:sz="0" w:space="0" w:color="auto"/>
            <w:right w:val="none" w:sz="0" w:space="0" w:color="auto"/>
          </w:divBdr>
        </w:div>
        <w:div w:id="1045716474">
          <w:marLeft w:val="0"/>
          <w:marRight w:val="0"/>
          <w:marTop w:val="0"/>
          <w:marBottom w:val="0"/>
          <w:divBdr>
            <w:top w:val="none" w:sz="0" w:space="0" w:color="auto"/>
            <w:left w:val="none" w:sz="0" w:space="0" w:color="auto"/>
            <w:bottom w:val="none" w:sz="0" w:space="0" w:color="auto"/>
            <w:right w:val="none" w:sz="0" w:space="0" w:color="auto"/>
          </w:divBdr>
        </w:div>
        <w:div w:id="775562381">
          <w:marLeft w:val="0"/>
          <w:marRight w:val="0"/>
          <w:marTop w:val="0"/>
          <w:marBottom w:val="0"/>
          <w:divBdr>
            <w:top w:val="none" w:sz="0" w:space="0" w:color="auto"/>
            <w:left w:val="none" w:sz="0" w:space="0" w:color="auto"/>
            <w:bottom w:val="none" w:sz="0" w:space="0" w:color="auto"/>
            <w:right w:val="none" w:sz="0" w:space="0" w:color="auto"/>
          </w:divBdr>
        </w:div>
        <w:div w:id="338965789">
          <w:marLeft w:val="0"/>
          <w:marRight w:val="0"/>
          <w:marTop w:val="0"/>
          <w:marBottom w:val="0"/>
          <w:divBdr>
            <w:top w:val="none" w:sz="0" w:space="0" w:color="auto"/>
            <w:left w:val="none" w:sz="0" w:space="0" w:color="auto"/>
            <w:bottom w:val="none" w:sz="0" w:space="0" w:color="auto"/>
            <w:right w:val="none" w:sz="0" w:space="0" w:color="auto"/>
          </w:divBdr>
        </w:div>
        <w:div w:id="1288510856">
          <w:marLeft w:val="0"/>
          <w:marRight w:val="0"/>
          <w:marTop w:val="0"/>
          <w:marBottom w:val="0"/>
          <w:divBdr>
            <w:top w:val="none" w:sz="0" w:space="0" w:color="auto"/>
            <w:left w:val="none" w:sz="0" w:space="0" w:color="auto"/>
            <w:bottom w:val="none" w:sz="0" w:space="0" w:color="auto"/>
            <w:right w:val="none" w:sz="0" w:space="0" w:color="auto"/>
          </w:divBdr>
        </w:div>
        <w:div w:id="1294823356">
          <w:marLeft w:val="0"/>
          <w:marRight w:val="0"/>
          <w:marTop w:val="0"/>
          <w:marBottom w:val="0"/>
          <w:divBdr>
            <w:top w:val="none" w:sz="0" w:space="0" w:color="auto"/>
            <w:left w:val="none" w:sz="0" w:space="0" w:color="auto"/>
            <w:bottom w:val="none" w:sz="0" w:space="0" w:color="auto"/>
            <w:right w:val="none" w:sz="0" w:space="0" w:color="auto"/>
          </w:divBdr>
        </w:div>
        <w:div w:id="1375739236">
          <w:marLeft w:val="0"/>
          <w:marRight w:val="0"/>
          <w:marTop w:val="0"/>
          <w:marBottom w:val="0"/>
          <w:divBdr>
            <w:top w:val="none" w:sz="0" w:space="0" w:color="auto"/>
            <w:left w:val="none" w:sz="0" w:space="0" w:color="auto"/>
            <w:bottom w:val="none" w:sz="0" w:space="0" w:color="auto"/>
            <w:right w:val="none" w:sz="0" w:space="0" w:color="auto"/>
          </w:divBdr>
        </w:div>
        <w:div w:id="1938899560">
          <w:marLeft w:val="0"/>
          <w:marRight w:val="0"/>
          <w:marTop w:val="0"/>
          <w:marBottom w:val="0"/>
          <w:divBdr>
            <w:top w:val="none" w:sz="0" w:space="0" w:color="auto"/>
            <w:left w:val="none" w:sz="0" w:space="0" w:color="auto"/>
            <w:bottom w:val="none" w:sz="0" w:space="0" w:color="auto"/>
            <w:right w:val="none" w:sz="0" w:space="0" w:color="auto"/>
          </w:divBdr>
        </w:div>
        <w:div w:id="815951391">
          <w:marLeft w:val="0"/>
          <w:marRight w:val="0"/>
          <w:marTop w:val="0"/>
          <w:marBottom w:val="0"/>
          <w:divBdr>
            <w:top w:val="none" w:sz="0" w:space="0" w:color="auto"/>
            <w:left w:val="none" w:sz="0" w:space="0" w:color="auto"/>
            <w:bottom w:val="none" w:sz="0" w:space="0" w:color="auto"/>
            <w:right w:val="none" w:sz="0" w:space="0" w:color="auto"/>
          </w:divBdr>
        </w:div>
        <w:div w:id="7946830">
          <w:marLeft w:val="0"/>
          <w:marRight w:val="0"/>
          <w:marTop w:val="0"/>
          <w:marBottom w:val="0"/>
          <w:divBdr>
            <w:top w:val="none" w:sz="0" w:space="0" w:color="auto"/>
            <w:left w:val="none" w:sz="0" w:space="0" w:color="auto"/>
            <w:bottom w:val="none" w:sz="0" w:space="0" w:color="auto"/>
            <w:right w:val="none" w:sz="0" w:space="0" w:color="auto"/>
          </w:divBdr>
        </w:div>
        <w:div w:id="116607672">
          <w:marLeft w:val="0"/>
          <w:marRight w:val="0"/>
          <w:marTop w:val="0"/>
          <w:marBottom w:val="0"/>
          <w:divBdr>
            <w:top w:val="none" w:sz="0" w:space="0" w:color="auto"/>
            <w:left w:val="none" w:sz="0" w:space="0" w:color="auto"/>
            <w:bottom w:val="none" w:sz="0" w:space="0" w:color="auto"/>
            <w:right w:val="none" w:sz="0" w:space="0" w:color="auto"/>
          </w:divBdr>
        </w:div>
        <w:div w:id="1856922363">
          <w:marLeft w:val="0"/>
          <w:marRight w:val="0"/>
          <w:marTop w:val="0"/>
          <w:marBottom w:val="0"/>
          <w:divBdr>
            <w:top w:val="none" w:sz="0" w:space="0" w:color="auto"/>
            <w:left w:val="none" w:sz="0" w:space="0" w:color="auto"/>
            <w:bottom w:val="none" w:sz="0" w:space="0" w:color="auto"/>
            <w:right w:val="none" w:sz="0" w:space="0" w:color="auto"/>
          </w:divBdr>
        </w:div>
        <w:div w:id="2077583939">
          <w:marLeft w:val="0"/>
          <w:marRight w:val="0"/>
          <w:marTop w:val="0"/>
          <w:marBottom w:val="0"/>
          <w:divBdr>
            <w:top w:val="none" w:sz="0" w:space="0" w:color="auto"/>
            <w:left w:val="none" w:sz="0" w:space="0" w:color="auto"/>
            <w:bottom w:val="none" w:sz="0" w:space="0" w:color="auto"/>
            <w:right w:val="none" w:sz="0" w:space="0" w:color="auto"/>
          </w:divBdr>
        </w:div>
        <w:div w:id="2012562937">
          <w:marLeft w:val="0"/>
          <w:marRight w:val="0"/>
          <w:marTop w:val="0"/>
          <w:marBottom w:val="0"/>
          <w:divBdr>
            <w:top w:val="none" w:sz="0" w:space="0" w:color="auto"/>
            <w:left w:val="none" w:sz="0" w:space="0" w:color="auto"/>
            <w:bottom w:val="none" w:sz="0" w:space="0" w:color="auto"/>
            <w:right w:val="none" w:sz="0" w:space="0" w:color="auto"/>
          </w:divBdr>
        </w:div>
        <w:div w:id="1523126660">
          <w:marLeft w:val="0"/>
          <w:marRight w:val="0"/>
          <w:marTop w:val="0"/>
          <w:marBottom w:val="0"/>
          <w:divBdr>
            <w:top w:val="none" w:sz="0" w:space="0" w:color="auto"/>
            <w:left w:val="none" w:sz="0" w:space="0" w:color="auto"/>
            <w:bottom w:val="none" w:sz="0" w:space="0" w:color="auto"/>
            <w:right w:val="none" w:sz="0" w:space="0" w:color="auto"/>
          </w:divBdr>
        </w:div>
        <w:div w:id="2118676648">
          <w:marLeft w:val="0"/>
          <w:marRight w:val="0"/>
          <w:marTop w:val="0"/>
          <w:marBottom w:val="0"/>
          <w:divBdr>
            <w:top w:val="none" w:sz="0" w:space="0" w:color="auto"/>
            <w:left w:val="none" w:sz="0" w:space="0" w:color="auto"/>
            <w:bottom w:val="none" w:sz="0" w:space="0" w:color="auto"/>
            <w:right w:val="none" w:sz="0" w:space="0" w:color="auto"/>
          </w:divBdr>
        </w:div>
        <w:div w:id="1551572590">
          <w:marLeft w:val="0"/>
          <w:marRight w:val="0"/>
          <w:marTop w:val="0"/>
          <w:marBottom w:val="0"/>
          <w:divBdr>
            <w:top w:val="none" w:sz="0" w:space="0" w:color="auto"/>
            <w:left w:val="none" w:sz="0" w:space="0" w:color="auto"/>
            <w:bottom w:val="none" w:sz="0" w:space="0" w:color="auto"/>
            <w:right w:val="none" w:sz="0" w:space="0" w:color="auto"/>
          </w:divBdr>
        </w:div>
        <w:div w:id="222956633">
          <w:marLeft w:val="0"/>
          <w:marRight w:val="0"/>
          <w:marTop w:val="0"/>
          <w:marBottom w:val="0"/>
          <w:divBdr>
            <w:top w:val="none" w:sz="0" w:space="0" w:color="auto"/>
            <w:left w:val="none" w:sz="0" w:space="0" w:color="auto"/>
            <w:bottom w:val="none" w:sz="0" w:space="0" w:color="auto"/>
            <w:right w:val="none" w:sz="0" w:space="0" w:color="auto"/>
          </w:divBdr>
        </w:div>
        <w:div w:id="256210334">
          <w:marLeft w:val="0"/>
          <w:marRight w:val="0"/>
          <w:marTop w:val="0"/>
          <w:marBottom w:val="0"/>
          <w:divBdr>
            <w:top w:val="none" w:sz="0" w:space="0" w:color="auto"/>
            <w:left w:val="none" w:sz="0" w:space="0" w:color="auto"/>
            <w:bottom w:val="none" w:sz="0" w:space="0" w:color="auto"/>
            <w:right w:val="none" w:sz="0" w:space="0" w:color="auto"/>
          </w:divBdr>
        </w:div>
        <w:div w:id="493104684">
          <w:marLeft w:val="0"/>
          <w:marRight w:val="0"/>
          <w:marTop w:val="0"/>
          <w:marBottom w:val="0"/>
          <w:divBdr>
            <w:top w:val="none" w:sz="0" w:space="0" w:color="auto"/>
            <w:left w:val="none" w:sz="0" w:space="0" w:color="auto"/>
            <w:bottom w:val="none" w:sz="0" w:space="0" w:color="auto"/>
            <w:right w:val="none" w:sz="0" w:space="0" w:color="auto"/>
          </w:divBdr>
        </w:div>
        <w:div w:id="891693687">
          <w:marLeft w:val="0"/>
          <w:marRight w:val="0"/>
          <w:marTop w:val="0"/>
          <w:marBottom w:val="0"/>
          <w:divBdr>
            <w:top w:val="none" w:sz="0" w:space="0" w:color="auto"/>
            <w:left w:val="none" w:sz="0" w:space="0" w:color="auto"/>
            <w:bottom w:val="none" w:sz="0" w:space="0" w:color="auto"/>
            <w:right w:val="none" w:sz="0" w:space="0" w:color="auto"/>
          </w:divBdr>
        </w:div>
        <w:div w:id="1086465055">
          <w:marLeft w:val="0"/>
          <w:marRight w:val="0"/>
          <w:marTop w:val="0"/>
          <w:marBottom w:val="0"/>
          <w:divBdr>
            <w:top w:val="none" w:sz="0" w:space="0" w:color="auto"/>
            <w:left w:val="none" w:sz="0" w:space="0" w:color="auto"/>
            <w:bottom w:val="none" w:sz="0" w:space="0" w:color="auto"/>
            <w:right w:val="none" w:sz="0" w:space="0" w:color="auto"/>
          </w:divBdr>
        </w:div>
        <w:div w:id="345333434">
          <w:marLeft w:val="0"/>
          <w:marRight w:val="0"/>
          <w:marTop w:val="0"/>
          <w:marBottom w:val="0"/>
          <w:divBdr>
            <w:top w:val="none" w:sz="0" w:space="0" w:color="auto"/>
            <w:left w:val="none" w:sz="0" w:space="0" w:color="auto"/>
            <w:bottom w:val="none" w:sz="0" w:space="0" w:color="auto"/>
            <w:right w:val="none" w:sz="0" w:space="0" w:color="auto"/>
          </w:divBdr>
        </w:div>
        <w:div w:id="961498446">
          <w:marLeft w:val="0"/>
          <w:marRight w:val="0"/>
          <w:marTop w:val="0"/>
          <w:marBottom w:val="0"/>
          <w:divBdr>
            <w:top w:val="none" w:sz="0" w:space="0" w:color="auto"/>
            <w:left w:val="none" w:sz="0" w:space="0" w:color="auto"/>
            <w:bottom w:val="none" w:sz="0" w:space="0" w:color="auto"/>
            <w:right w:val="none" w:sz="0" w:space="0" w:color="auto"/>
          </w:divBdr>
        </w:div>
        <w:div w:id="1826816206">
          <w:marLeft w:val="0"/>
          <w:marRight w:val="0"/>
          <w:marTop w:val="0"/>
          <w:marBottom w:val="0"/>
          <w:divBdr>
            <w:top w:val="none" w:sz="0" w:space="0" w:color="auto"/>
            <w:left w:val="none" w:sz="0" w:space="0" w:color="auto"/>
            <w:bottom w:val="none" w:sz="0" w:space="0" w:color="auto"/>
            <w:right w:val="none" w:sz="0" w:space="0" w:color="auto"/>
          </w:divBdr>
        </w:div>
        <w:div w:id="2059933487">
          <w:marLeft w:val="0"/>
          <w:marRight w:val="0"/>
          <w:marTop w:val="0"/>
          <w:marBottom w:val="0"/>
          <w:divBdr>
            <w:top w:val="none" w:sz="0" w:space="0" w:color="auto"/>
            <w:left w:val="none" w:sz="0" w:space="0" w:color="auto"/>
            <w:bottom w:val="none" w:sz="0" w:space="0" w:color="auto"/>
            <w:right w:val="none" w:sz="0" w:space="0" w:color="auto"/>
          </w:divBdr>
        </w:div>
        <w:div w:id="1815681375">
          <w:marLeft w:val="0"/>
          <w:marRight w:val="0"/>
          <w:marTop w:val="0"/>
          <w:marBottom w:val="0"/>
          <w:divBdr>
            <w:top w:val="none" w:sz="0" w:space="0" w:color="auto"/>
            <w:left w:val="none" w:sz="0" w:space="0" w:color="auto"/>
            <w:bottom w:val="none" w:sz="0" w:space="0" w:color="auto"/>
            <w:right w:val="none" w:sz="0" w:space="0" w:color="auto"/>
          </w:divBdr>
        </w:div>
        <w:div w:id="2141877554">
          <w:marLeft w:val="0"/>
          <w:marRight w:val="0"/>
          <w:marTop w:val="0"/>
          <w:marBottom w:val="0"/>
          <w:divBdr>
            <w:top w:val="none" w:sz="0" w:space="0" w:color="auto"/>
            <w:left w:val="none" w:sz="0" w:space="0" w:color="auto"/>
            <w:bottom w:val="none" w:sz="0" w:space="0" w:color="auto"/>
            <w:right w:val="none" w:sz="0" w:space="0" w:color="auto"/>
          </w:divBdr>
        </w:div>
        <w:div w:id="1119493837">
          <w:marLeft w:val="0"/>
          <w:marRight w:val="0"/>
          <w:marTop w:val="0"/>
          <w:marBottom w:val="0"/>
          <w:divBdr>
            <w:top w:val="none" w:sz="0" w:space="0" w:color="auto"/>
            <w:left w:val="none" w:sz="0" w:space="0" w:color="auto"/>
            <w:bottom w:val="none" w:sz="0" w:space="0" w:color="auto"/>
            <w:right w:val="none" w:sz="0" w:space="0" w:color="auto"/>
          </w:divBdr>
        </w:div>
        <w:div w:id="255480595">
          <w:marLeft w:val="0"/>
          <w:marRight w:val="0"/>
          <w:marTop w:val="0"/>
          <w:marBottom w:val="0"/>
          <w:divBdr>
            <w:top w:val="none" w:sz="0" w:space="0" w:color="auto"/>
            <w:left w:val="none" w:sz="0" w:space="0" w:color="auto"/>
            <w:bottom w:val="none" w:sz="0" w:space="0" w:color="auto"/>
            <w:right w:val="none" w:sz="0" w:space="0" w:color="auto"/>
          </w:divBdr>
        </w:div>
        <w:div w:id="1096825821">
          <w:marLeft w:val="0"/>
          <w:marRight w:val="0"/>
          <w:marTop w:val="0"/>
          <w:marBottom w:val="0"/>
          <w:divBdr>
            <w:top w:val="none" w:sz="0" w:space="0" w:color="auto"/>
            <w:left w:val="none" w:sz="0" w:space="0" w:color="auto"/>
            <w:bottom w:val="none" w:sz="0" w:space="0" w:color="auto"/>
            <w:right w:val="none" w:sz="0" w:space="0" w:color="auto"/>
          </w:divBdr>
        </w:div>
        <w:div w:id="979722672">
          <w:marLeft w:val="0"/>
          <w:marRight w:val="0"/>
          <w:marTop w:val="0"/>
          <w:marBottom w:val="0"/>
          <w:divBdr>
            <w:top w:val="none" w:sz="0" w:space="0" w:color="auto"/>
            <w:left w:val="none" w:sz="0" w:space="0" w:color="auto"/>
            <w:bottom w:val="none" w:sz="0" w:space="0" w:color="auto"/>
            <w:right w:val="none" w:sz="0" w:space="0" w:color="auto"/>
          </w:divBdr>
        </w:div>
        <w:div w:id="1094127320">
          <w:marLeft w:val="0"/>
          <w:marRight w:val="0"/>
          <w:marTop w:val="0"/>
          <w:marBottom w:val="0"/>
          <w:divBdr>
            <w:top w:val="none" w:sz="0" w:space="0" w:color="auto"/>
            <w:left w:val="none" w:sz="0" w:space="0" w:color="auto"/>
            <w:bottom w:val="none" w:sz="0" w:space="0" w:color="auto"/>
            <w:right w:val="none" w:sz="0" w:space="0" w:color="auto"/>
          </w:divBdr>
        </w:div>
        <w:div w:id="1135560786">
          <w:marLeft w:val="0"/>
          <w:marRight w:val="0"/>
          <w:marTop w:val="0"/>
          <w:marBottom w:val="0"/>
          <w:divBdr>
            <w:top w:val="none" w:sz="0" w:space="0" w:color="auto"/>
            <w:left w:val="none" w:sz="0" w:space="0" w:color="auto"/>
            <w:bottom w:val="none" w:sz="0" w:space="0" w:color="auto"/>
            <w:right w:val="none" w:sz="0" w:space="0" w:color="auto"/>
          </w:divBdr>
        </w:div>
        <w:div w:id="1654289946">
          <w:marLeft w:val="0"/>
          <w:marRight w:val="0"/>
          <w:marTop w:val="0"/>
          <w:marBottom w:val="0"/>
          <w:divBdr>
            <w:top w:val="none" w:sz="0" w:space="0" w:color="auto"/>
            <w:left w:val="none" w:sz="0" w:space="0" w:color="auto"/>
            <w:bottom w:val="none" w:sz="0" w:space="0" w:color="auto"/>
            <w:right w:val="none" w:sz="0" w:space="0" w:color="auto"/>
          </w:divBdr>
        </w:div>
        <w:div w:id="1160777697">
          <w:marLeft w:val="0"/>
          <w:marRight w:val="0"/>
          <w:marTop w:val="0"/>
          <w:marBottom w:val="0"/>
          <w:divBdr>
            <w:top w:val="none" w:sz="0" w:space="0" w:color="auto"/>
            <w:left w:val="none" w:sz="0" w:space="0" w:color="auto"/>
            <w:bottom w:val="none" w:sz="0" w:space="0" w:color="auto"/>
            <w:right w:val="none" w:sz="0" w:space="0" w:color="auto"/>
          </w:divBdr>
        </w:div>
        <w:div w:id="195773648">
          <w:marLeft w:val="0"/>
          <w:marRight w:val="0"/>
          <w:marTop w:val="0"/>
          <w:marBottom w:val="0"/>
          <w:divBdr>
            <w:top w:val="none" w:sz="0" w:space="0" w:color="auto"/>
            <w:left w:val="none" w:sz="0" w:space="0" w:color="auto"/>
            <w:bottom w:val="none" w:sz="0" w:space="0" w:color="auto"/>
            <w:right w:val="none" w:sz="0" w:space="0" w:color="auto"/>
          </w:divBdr>
        </w:div>
        <w:div w:id="616716078">
          <w:marLeft w:val="0"/>
          <w:marRight w:val="0"/>
          <w:marTop w:val="0"/>
          <w:marBottom w:val="0"/>
          <w:divBdr>
            <w:top w:val="none" w:sz="0" w:space="0" w:color="auto"/>
            <w:left w:val="none" w:sz="0" w:space="0" w:color="auto"/>
            <w:bottom w:val="none" w:sz="0" w:space="0" w:color="auto"/>
            <w:right w:val="none" w:sz="0" w:space="0" w:color="auto"/>
          </w:divBdr>
        </w:div>
        <w:div w:id="498618148">
          <w:marLeft w:val="0"/>
          <w:marRight w:val="0"/>
          <w:marTop w:val="0"/>
          <w:marBottom w:val="0"/>
          <w:divBdr>
            <w:top w:val="none" w:sz="0" w:space="0" w:color="auto"/>
            <w:left w:val="none" w:sz="0" w:space="0" w:color="auto"/>
            <w:bottom w:val="none" w:sz="0" w:space="0" w:color="auto"/>
            <w:right w:val="none" w:sz="0" w:space="0" w:color="auto"/>
          </w:divBdr>
        </w:div>
        <w:div w:id="1171026709">
          <w:marLeft w:val="0"/>
          <w:marRight w:val="0"/>
          <w:marTop w:val="0"/>
          <w:marBottom w:val="0"/>
          <w:divBdr>
            <w:top w:val="none" w:sz="0" w:space="0" w:color="auto"/>
            <w:left w:val="none" w:sz="0" w:space="0" w:color="auto"/>
            <w:bottom w:val="none" w:sz="0" w:space="0" w:color="auto"/>
            <w:right w:val="none" w:sz="0" w:space="0" w:color="auto"/>
          </w:divBdr>
        </w:div>
        <w:div w:id="1579439770">
          <w:marLeft w:val="0"/>
          <w:marRight w:val="0"/>
          <w:marTop w:val="0"/>
          <w:marBottom w:val="0"/>
          <w:divBdr>
            <w:top w:val="none" w:sz="0" w:space="0" w:color="auto"/>
            <w:left w:val="none" w:sz="0" w:space="0" w:color="auto"/>
            <w:bottom w:val="none" w:sz="0" w:space="0" w:color="auto"/>
            <w:right w:val="none" w:sz="0" w:space="0" w:color="auto"/>
          </w:divBdr>
        </w:div>
        <w:div w:id="1066415500">
          <w:marLeft w:val="0"/>
          <w:marRight w:val="0"/>
          <w:marTop w:val="0"/>
          <w:marBottom w:val="0"/>
          <w:divBdr>
            <w:top w:val="none" w:sz="0" w:space="0" w:color="auto"/>
            <w:left w:val="none" w:sz="0" w:space="0" w:color="auto"/>
            <w:bottom w:val="none" w:sz="0" w:space="0" w:color="auto"/>
            <w:right w:val="none" w:sz="0" w:space="0" w:color="auto"/>
          </w:divBdr>
        </w:div>
        <w:div w:id="1479959154">
          <w:marLeft w:val="0"/>
          <w:marRight w:val="0"/>
          <w:marTop w:val="0"/>
          <w:marBottom w:val="0"/>
          <w:divBdr>
            <w:top w:val="none" w:sz="0" w:space="0" w:color="auto"/>
            <w:left w:val="none" w:sz="0" w:space="0" w:color="auto"/>
            <w:bottom w:val="none" w:sz="0" w:space="0" w:color="auto"/>
            <w:right w:val="none" w:sz="0" w:space="0" w:color="auto"/>
          </w:divBdr>
        </w:div>
        <w:div w:id="1933127016">
          <w:marLeft w:val="0"/>
          <w:marRight w:val="0"/>
          <w:marTop w:val="0"/>
          <w:marBottom w:val="0"/>
          <w:divBdr>
            <w:top w:val="none" w:sz="0" w:space="0" w:color="auto"/>
            <w:left w:val="none" w:sz="0" w:space="0" w:color="auto"/>
            <w:bottom w:val="none" w:sz="0" w:space="0" w:color="auto"/>
            <w:right w:val="none" w:sz="0" w:space="0" w:color="auto"/>
          </w:divBdr>
        </w:div>
        <w:div w:id="1996254244">
          <w:marLeft w:val="0"/>
          <w:marRight w:val="0"/>
          <w:marTop w:val="0"/>
          <w:marBottom w:val="0"/>
          <w:divBdr>
            <w:top w:val="none" w:sz="0" w:space="0" w:color="auto"/>
            <w:left w:val="none" w:sz="0" w:space="0" w:color="auto"/>
            <w:bottom w:val="none" w:sz="0" w:space="0" w:color="auto"/>
            <w:right w:val="none" w:sz="0" w:space="0" w:color="auto"/>
          </w:divBdr>
        </w:div>
        <w:div w:id="1883707139">
          <w:marLeft w:val="0"/>
          <w:marRight w:val="0"/>
          <w:marTop w:val="0"/>
          <w:marBottom w:val="0"/>
          <w:divBdr>
            <w:top w:val="none" w:sz="0" w:space="0" w:color="auto"/>
            <w:left w:val="none" w:sz="0" w:space="0" w:color="auto"/>
            <w:bottom w:val="none" w:sz="0" w:space="0" w:color="auto"/>
            <w:right w:val="none" w:sz="0" w:space="0" w:color="auto"/>
          </w:divBdr>
        </w:div>
        <w:div w:id="567959563">
          <w:marLeft w:val="0"/>
          <w:marRight w:val="0"/>
          <w:marTop w:val="0"/>
          <w:marBottom w:val="0"/>
          <w:divBdr>
            <w:top w:val="none" w:sz="0" w:space="0" w:color="auto"/>
            <w:left w:val="none" w:sz="0" w:space="0" w:color="auto"/>
            <w:bottom w:val="none" w:sz="0" w:space="0" w:color="auto"/>
            <w:right w:val="none" w:sz="0" w:space="0" w:color="auto"/>
          </w:divBdr>
        </w:div>
        <w:div w:id="54281207">
          <w:marLeft w:val="0"/>
          <w:marRight w:val="0"/>
          <w:marTop w:val="0"/>
          <w:marBottom w:val="0"/>
          <w:divBdr>
            <w:top w:val="none" w:sz="0" w:space="0" w:color="auto"/>
            <w:left w:val="none" w:sz="0" w:space="0" w:color="auto"/>
            <w:bottom w:val="none" w:sz="0" w:space="0" w:color="auto"/>
            <w:right w:val="none" w:sz="0" w:space="0" w:color="auto"/>
          </w:divBdr>
        </w:div>
        <w:div w:id="372996099">
          <w:marLeft w:val="0"/>
          <w:marRight w:val="0"/>
          <w:marTop w:val="0"/>
          <w:marBottom w:val="0"/>
          <w:divBdr>
            <w:top w:val="none" w:sz="0" w:space="0" w:color="auto"/>
            <w:left w:val="none" w:sz="0" w:space="0" w:color="auto"/>
            <w:bottom w:val="none" w:sz="0" w:space="0" w:color="auto"/>
            <w:right w:val="none" w:sz="0" w:space="0" w:color="auto"/>
          </w:divBdr>
        </w:div>
        <w:div w:id="92552725">
          <w:marLeft w:val="0"/>
          <w:marRight w:val="0"/>
          <w:marTop w:val="0"/>
          <w:marBottom w:val="0"/>
          <w:divBdr>
            <w:top w:val="none" w:sz="0" w:space="0" w:color="auto"/>
            <w:left w:val="none" w:sz="0" w:space="0" w:color="auto"/>
            <w:bottom w:val="none" w:sz="0" w:space="0" w:color="auto"/>
            <w:right w:val="none" w:sz="0" w:space="0" w:color="auto"/>
          </w:divBdr>
        </w:div>
        <w:div w:id="783768845">
          <w:marLeft w:val="0"/>
          <w:marRight w:val="0"/>
          <w:marTop w:val="0"/>
          <w:marBottom w:val="0"/>
          <w:divBdr>
            <w:top w:val="none" w:sz="0" w:space="0" w:color="auto"/>
            <w:left w:val="none" w:sz="0" w:space="0" w:color="auto"/>
            <w:bottom w:val="none" w:sz="0" w:space="0" w:color="auto"/>
            <w:right w:val="none" w:sz="0" w:space="0" w:color="auto"/>
          </w:divBdr>
        </w:div>
        <w:div w:id="699084601">
          <w:marLeft w:val="0"/>
          <w:marRight w:val="0"/>
          <w:marTop w:val="0"/>
          <w:marBottom w:val="0"/>
          <w:divBdr>
            <w:top w:val="none" w:sz="0" w:space="0" w:color="auto"/>
            <w:left w:val="none" w:sz="0" w:space="0" w:color="auto"/>
            <w:bottom w:val="none" w:sz="0" w:space="0" w:color="auto"/>
            <w:right w:val="none" w:sz="0" w:space="0" w:color="auto"/>
          </w:divBdr>
        </w:div>
        <w:div w:id="1842232579">
          <w:marLeft w:val="0"/>
          <w:marRight w:val="0"/>
          <w:marTop w:val="0"/>
          <w:marBottom w:val="0"/>
          <w:divBdr>
            <w:top w:val="none" w:sz="0" w:space="0" w:color="auto"/>
            <w:left w:val="none" w:sz="0" w:space="0" w:color="auto"/>
            <w:bottom w:val="none" w:sz="0" w:space="0" w:color="auto"/>
            <w:right w:val="none" w:sz="0" w:space="0" w:color="auto"/>
          </w:divBdr>
        </w:div>
        <w:div w:id="43600137">
          <w:marLeft w:val="0"/>
          <w:marRight w:val="0"/>
          <w:marTop w:val="0"/>
          <w:marBottom w:val="0"/>
          <w:divBdr>
            <w:top w:val="none" w:sz="0" w:space="0" w:color="auto"/>
            <w:left w:val="none" w:sz="0" w:space="0" w:color="auto"/>
            <w:bottom w:val="none" w:sz="0" w:space="0" w:color="auto"/>
            <w:right w:val="none" w:sz="0" w:space="0" w:color="auto"/>
          </w:divBdr>
        </w:div>
        <w:div w:id="1443379581">
          <w:marLeft w:val="0"/>
          <w:marRight w:val="0"/>
          <w:marTop w:val="0"/>
          <w:marBottom w:val="0"/>
          <w:divBdr>
            <w:top w:val="none" w:sz="0" w:space="0" w:color="auto"/>
            <w:left w:val="none" w:sz="0" w:space="0" w:color="auto"/>
            <w:bottom w:val="none" w:sz="0" w:space="0" w:color="auto"/>
            <w:right w:val="none" w:sz="0" w:space="0" w:color="auto"/>
          </w:divBdr>
        </w:div>
        <w:div w:id="897521212">
          <w:marLeft w:val="0"/>
          <w:marRight w:val="0"/>
          <w:marTop w:val="0"/>
          <w:marBottom w:val="0"/>
          <w:divBdr>
            <w:top w:val="none" w:sz="0" w:space="0" w:color="auto"/>
            <w:left w:val="none" w:sz="0" w:space="0" w:color="auto"/>
            <w:bottom w:val="none" w:sz="0" w:space="0" w:color="auto"/>
            <w:right w:val="none" w:sz="0" w:space="0" w:color="auto"/>
          </w:divBdr>
        </w:div>
        <w:div w:id="113209907">
          <w:marLeft w:val="0"/>
          <w:marRight w:val="0"/>
          <w:marTop w:val="0"/>
          <w:marBottom w:val="0"/>
          <w:divBdr>
            <w:top w:val="none" w:sz="0" w:space="0" w:color="auto"/>
            <w:left w:val="none" w:sz="0" w:space="0" w:color="auto"/>
            <w:bottom w:val="none" w:sz="0" w:space="0" w:color="auto"/>
            <w:right w:val="none" w:sz="0" w:space="0" w:color="auto"/>
          </w:divBdr>
        </w:div>
        <w:div w:id="157186606">
          <w:marLeft w:val="0"/>
          <w:marRight w:val="0"/>
          <w:marTop w:val="0"/>
          <w:marBottom w:val="0"/>
          <w:divBdr>
            <w:top w:val="none" w:sz="0" w:space="0" w:color="auto"/>
            <w:left w:val="none" w:sz="0" w:space="0" w:color="auto"/>
            <w:bottom w:val="none" w:sz="0" w:space="0" w:color="auto"/>
            <w:right w:val="none" w:sz="0" w:space="0" w:color="auto"/>
          </w:divBdr>
        </w:div>
        <w:div w:id="1884705465">
          <w:marLeft w:val="0"/>
          <w:marRight w:val="0"/>
          <w:marTop w:val="0"/>
          <w:marBottom w:val="0"/>
          <w:divBdr>
            <w:top w:val="none" w:sz="0" w:space="0" w:color="auto"/>
            <w:left w:val="none" w:sz="0" w:space="0" w:color="auto"/>
            <w:bottom w:val="none" w:sz="0" w:space="0" w:color="auto"/>
            <w:right w:val="none" w:sz="0" w:space="0" w:color="auto"/>
          </w:divBdr>
        </w:div>
        <w:div w:id="1090735143">
          <w:marLeft w:val="0"/>
          <w:marRight w:val="0"/>
          <w:marTop w:val="0"/>
          <w:marBottom w:val="0"/>
          <w:divBdr>
            <w:top w:val="none" w:sz="0" w:space="0" w:color="auto"/>
            <w:left w:val="none" w:sz="0" w:space="0" w:color="auto"/>
            <w:bottom w:val="none" w:sz="0" w:space="0" w:color="auto"/>
            <w:right w:val="none" w:sz="0" w:space="0" w:color="auto"/>
          </w:divBdr>
        </w:div>
        <w:div w:id="1950041527">
          <w:marLeft w:val="0"/>
          <w:marRight w:val="0"/>
          <w:marTop w:val="0"/>
          <w:marBottom w:val="0"/>
          <w:divBdr>
            <w:top w:val="none" w:sz="0" w:space="0" w:color="auto"/>
            <w:left w:val="none" w:sz="0" w:space="0" w:color="auto"/>
            <w:bottom w:val="none" w:sz="0" w:space="0" w:color="auto"/>
            <w:right w:val="none" w:sz="0" w:space="0" w:color="auto"/>
          </w:divBdr>
        </w:div>
        <w:div w:id="1743288719">
          <w:marLeft w:val="0"/>
          <w:marRight w:val="0"/>
          <w:marTop w:val="0"/>
          <w:marBottom w:val="0"/>
          <w:divBdr>
            <w:top w:val="none" w:sz="0" w:space="0" w:color="auto"/>
            <w:left w:val="none" w:sz="0" w:space="0" w:color="auto"/>
            <w:bottom w:val="none" w:sz="0" w:space="0" w:color="auto"/>
            <w:right w:val="none" w:sz="0" w:space="0" w:color="auto"/>
          </w:divBdr>
        </w:div>
        <w:div w:id="357510479">
          <w:marLeft w:val="0"/>
          <w:marRight w:val="0"/>
          <w:marTop w:val="0"/>
          <w:marBottom w:val="0"/>
          <w:divBdr>
            <w:top w:val="none" w:sz="0" w:space="0" w:color="auto"/>
            <w:left w:val="none" w:sz="0" w:space="0" w:color="auto"/>
            <w:bottom w:val="none" w:sz="0" w:space="0" w:color="auto"/>
            <w:right w:val="none" w:sz="0" w:space="0" w:color="auto"/>
          </w:divBdr>
        </w:div>
        <w:div w:id="90392155">
          <w:marLeft w:val="0"/>
          <w:marRight w:val="0"/>
          <w:marTop w:val="0"/>
          <w:marBottom w:val="0"/>
          <w:divBdr>
            <w:top w:val="none" w:sz="0" w:space="0" w:color="auto"/>
            <w:left w:val="none" w:sz="0" w:space="0" w:color="auto"/>
            <w:bottom w:val="none" w:sz="0" w:space="0" w:color="auto"/>
            <w:right w:val="none" w:sz="0" w:space="0" w:color="auto"/>
          </w:divBdr>
        </w:div>
        <w:div w:id="1630352346">
          <w:marLeft w:val="0"/>
          <w:marRight w:val="0"/>
          <w:marTop w:val="0"/>
          <w:marBottom w:val="0"/>
          <w:divBdr>
            <w:top w:val="none" w:sz="0" w:space="0" w:color="auto"/>
            <w:left w:val="none" w:sz="0" w:space="0" w:color="auto"/>
            <w:bottom w:val="none" w:sz="0" w:space="0" w:color="auto"/>
            <w:right w:val="none" w:sz="0" w:space="0" w:color="auto"/>
          </w:divBdr>
        </w:div>
        <w:div w:id="1127896150">
          <w:marLeft w:val="0"/>
          <w:marRight w:val="0"/>
          <w:marTop w:val="0"/>
          <w:marBottom w:val="0"/>
          <w:divBdr>
            <w:top w:val="none" w:sz="0" w:space="0" w:color="auto"/>
            <w:left w:val="none" w:sz="0" w:space="0" w:color="auto"/>
            <w:bottom w:val="none" w:sz="0" w:space="0" w:color="auto"/>
            <w:right w:val="none" w:sz="0" w:space="0" w:color="auto"/>
          </w:divBdr>
        </w:div>
        <w:div w:id="503276611">
          <w:marLeft w:val="0"/>
          <w:marRight w:val="0"/>
          <w:marTop w:val="0"/>
          <w:marBottom w:val="0"/>
          <w:divBdr>
            <w:top w:val="none" w:sz="0" w:space="0" w:color="auto"/>
            <w:left w:val="none" w:sz="0" w:space="0" w:color="auto"/>
            <w:bottom w:val="none" w:sz="0" w:space="0" w:color="auto"/>
            <w:right w:val="none" w:sz="0" w:space="0" w:color="auto"/>
          </w:divBdr>
        </w:div>
        <w:div w:id="33696263">
          <w:marLeft w:val="0"/>
          <w:marRight w:val="0"/>
          <w:marTop w:val="0"/>
          <w:marBottom w:val="0"/>
          <w:divBdr>
            <w:top w:val="none" w:sz="0" w:space="0" w:color="auto"/>
            <w:left w:val="none" w:sz="0" w:space="0" w:color="auto"/>
            <w:bottom w:val="none" w:sz="0" w:space="0" w:color="auto"/>
            <w:right w:val="none" w:sz="0" w:space="0" w:color="auto"/>
          </w:divBdr>
        </w:div>
        <w:div w:id="1022393400">
          <w:marLeft w:val="0"/>
          <w:marRight w:val="0"/>
          <w:marTop w:val="0"/>
          <w:marBottom w:val="0"/>
          <w:divBdr>
            <w:top w:val="none" w:sz="0" w:space="0" w:color="auto"/>
            <w:left w:val="none" w:sz="0" w:space="0" w:color="auto"/>
            <w:bottom w:val="none" w:sz="0" w:space="0" w:color="auto"/>
            <w:right w:val="none" w:sz="0" w:space="0" w:color="auto"/>
          </w:divBdr>
        </w:div>
        <w:div w:id="582877826">
          <w:marLeft w:val="0"/>
          <w:marRight w:val="0"/>
          <w:marTop w:val="0"/>
          <w:marBottom w:val="0"/>
          <w:divBdr>
            <w:top w:val="none" w:sz="0" w:space="0" w:color="auto"/>
            <w:left w:val="none" w:sz="0" w:space="0" w:color="auto"/>
            <w:bottom w:val="none" w:sz="0" w:space="0" w:color="auto"/>
            <w:right w:val="none" w:sz="0" w:space="0" w:color="auto"/>
          </w:divBdr>
        </w:div>
        <w:div w:id="302466175">
          <w:marLeft w:val="0"/>
          <w:marRight w:val="0"/>
          <w:marTop w:val="0"/>
          <w:marBottom w:val="0"/>
          <w:divBdr>
            <w:top w:val="none" w:sz="0" w:space="0" w:color="auto"/>
            <w:left w:val="none" w:sz="0" w:space="0" w:color="auto"/>
            <w:bottom w:val="none" w:sz="0" w:space="0" w:color="auto"/>
            <w:right w:val="none" w:sz="0" w:space="0" w:color="auto"/>
          </w:divBdr>
        </w:div>
        <w:div w:id="419916223">
          <w:marLeft w:val="0"/>
          <w:marRight w:val="0"/>
          <w:marTop w:val="0"/>
          <w:marBottom w:val="0"/>
          <w:divBdr>
            <w:top w:val="none" w:sz="0" w:space="0" w:color="auto"/>
            <w:left w:val="none" w:sz="0" w:space="0" w:color="auto"/>
            <w:bottom w:val="none" w:sz="0" w:space="0" w:color="auto"/>
            <w:right w:val="none" w:sz="0" w:space="0" w:color="auto"/>
          </w:divBdr>
        </w:div>
        <w:div w:id="2087873204">
          <w:marLeft w:val="0"/>
          <w:marRight w:val="0"/>
          <w:marTop w:val="0"/>
          <w:marBottom w:val="0"/>
          <w:divBdr>
            <w:top w:val="none" w:sz="0" w:space="0" w:color="auto"/>
            <w:left w:val="none" w:sz="0" w:space="0" w:color="auto"/>
            <w:bottom w:val="none" w:sz="0" w:space="0" w:color="auto"/>
            <w:right w:val="none" w:sz="0" w:space="0" w:color="auto"/>
          </w:divBdr>
        </w:div>
        <w:div w:id="962616871">
          <w:marLeft w:val="0"/>
          <w:marRight w:val="0"/>
          <w:marTop w:val="0"/>
          <w:marBottom w:val="0"/>
          <w:divBdr>
            <w:top w:val="none" w:sz="0" w:space="0" w:color="auto"/>
            <w:left w:val="none" w:sz="0" w:space="0" w:color="auto"/>
            <w:bottom w:val="none" w:sz="0" w:space="0" w:color="auto"/>
            <w:right w:val="none" w:sz="0" w:space="0" w:color="auto"/>
          </w:divBdr>
        </w:div>
        <w:div w:id="1326203054">
          <w:marLeft w:val="0"/>
          <w:marRight w:val="0"/>
          <w:marTop w:val="0"/>
          <w:marBottom w:val="0"/>
          <w:divBdr>
            <w:top w:val="none" w:sz="0" w:space="0" w:color="auto"/>
            <w:left w:val="none" w:sz="0" w:space="0" w:color="auto"/>
            <w:bottom w:val="none" w:sz="0" w:space="0" w:color="auto"/>
            <w:right w:val="none" w:sz="0" w:space="0" w:color="auto"/>
          </w:divBdr>
        </w:div>
        <w:div w:id="103966855">
          <w:marLeft w:val="0"/>
          <w:marRight w:val="0"/>
          <w:marTop w:val="0"/>
          <w:marBottom w:val="0"/>
          <w:divBdr>
            <w:top w:val="none" w:sz="0" w:space="0" w:color="auto"/>
            <w:left w:val="none" w:sz="0" w:space="0" w:color="auto"/>
            <w:bottom w:val="none" w:sz="0" w:space="0" w:color="auto"/>
            <w:right w:val="none" w:sz="0" w:space="0" w:color="auto"/>
          </w:divBdr>
        </w:div>
        <w:div w:id="1538740225">
          <w:marLeft w:val="0"/>
          <w:marRight w:val="0"/>
          <w:marTop w:val="0"/>
          <w:marBottom w:val="0"/>
          <w:divBdr>
            <w:top w:val="none" w:sz="0" w:space="0" w:color="auto"/>
            <w:left w:val="none" w:sz="0" w:space="0" w:color="auto"/>
            <w:bottom w:val="none" w:sz="0" w:space="0" w:color="auto"/>
            <w:right w:val="none" w:sz="0" w:space="0" w:color="auto"/>
          </w:divBdr>
        </w:div>
        <w:div w:id="705105374">
          <w:marLeft w:val="0"/>
          <w:marRight w:val="0"/>
          <w:marTop w:val="0"/>
          <w:marBottom w:val="0"/>
          <w:divBdr>
            <w:top w:val="none" w:sz="0" w:space="0" w:color="auto"/>
            <w:left w:val="none" w:sz="0" w:space="0" w:color="auto"/>
            <w:bottom w:val="none" w:sz="0" w:space="0" w:color="auto"/>
            <w:right w:val="none" w:sz="0" w:space="0" w:color="auto"/>
          </w:divBdr>
        </w:div>
        <w:div w:id="989673075">
          <w:marLeft w:val="0"/>
          <w:marRight w:val="0"/>
          <w:marTop w:val="0"/>
          <w:marBottom w:val="0"/>
          <w:divBdr>
            <w:top w:val="none" w:sz="0" w:space="0" w:color="auto"/>
            <w:left w:val="none" w:sz="0" w:space="0" w:color="auto"/>
            <w:bottom w:val="none" w:sz="0" w:space="0" w:color="auto"/>
            <w:right w:val="none" w:sz="0" w:space="0" w:color="auto"/>
          </w:divBdr>
        </w:div>
        <w:div w:id="884373276">
          <w:marLeft w:val="0"/>
          <w:marRight w:val="0"/>
          <w:marTop w:val="0"/>
          <w:marBottom w:val="0"/>
          <w:divBdr>
            <w:top w:val="none" w:sz="0" w:space="0" w:color="auto"/>
            <w:left w:val="none" w:sz="0" w:space="0" w:color="auto"/>
            <w:bottom w:val="none" w:sz="0" w:space="0" w:color="auto"/>
            <w:right w:val="none" w:sz="0" w:space="0" w:color="auto"/>
          </w:divBdr>
        </w:div>
        <w:div w:id="1323897069">
          <w:marLeft w:val="0"/>
          <w:marRight w:val="0"/>
          <w:marTop w:val="0"/>
          <w:marBottom w:val="0"/>
          <w:divBdr>
            <w:top w:val="none" w:sz="0" w:space="0" w:color="auto"/>
            <w:left w:val="none" w:sz="0" w:space="0" w:color="auto"/>
            <w:bottom w:val="none" w:sz="0" w:space="0" w:color="auto"/>
            <w:right w:val="none" w:sz="0" w:space="0" w:color="auto"/>
          </w:divBdr>
        </w:div>
        <w:div w:id="1971325398">
          <w:marLeft w:val="0"/>
          <w:marRight w:val="0"/>
          <w:marTop w:val="0"/>
          <w:marBottom w:val="0"/>
          <w:divBdr>
            <w:top w:val="none" w:sz="0" w:space="0" w:color="auto"/>
            <w:left w:val="none" w:sz="0" w:space="0" w:color="auto"/>
            <w:bottom w:val="none" w:sz="0" w:space="0" w:color="auto"/>
            <w:right w:val="none" w:sz="0" w:space="0" w:color="auto"/>
          </w:divBdr>
        </w:div>
        <w:div w:id="2078236521">
          <w:marLeft w:val="0"/>
          <w:marRight w:val="0"/>
          <w:marTop w:val="0"/>
          <w:marBottom w:val="0"/>
          <w:divBdr>
            <w:top w:val="none" w:sz="0" w:space="0" w:color="auto"/>
            <w:left w:val="none" w:sz="0" w:space="0" w:color="auto"/>
            <w:bottom w:val="none" w:sz="0" w:space="0" w:color="auto"/>
            <w:right w:val="none" w:sz="0" w:space="0" w:color="auto"/>
          </w:divBdr>
        </w:div>
        <w:div w:id="1032345345">
          <w:marLeft w:val="0"/>
          <w:marRight w:val="0"/>
          <w:marTop w:val="0"/>
          <w:marBottom w:val="0"/>
          <w:divBdr>
            <w:top w:val="none" w:sz="0" w:space="0" w:color="auto"/>
            <w:left w:val="none" w:sz="0" w:space="0" w:color="auto"/>
            <w:bottom w:val="none" w:sz="0" w:space="0" w:color="auto"/>
            <w:right w:val="none" w:sz="0" w:space="0" w:color="auto"/>
          </w:divBdr>
        </w:div>
        <w:div w:id="964581967">
          <w:marLeft w:val="0"/>
          <w:marRight w:val="0"/>
          <w:marTop w:val="0"/>
          <w:marBottom w:val="0"/>
          <w:divBdr>
            <w:top w:val="none" w:sz="0" w:space="0" w:color="auto"/>
            <w:left w:val="none" w:sz="0" w:space="0" w:color="auto"/>
            <w:bottom w:val="none" w:sz="0" w:space="0" w:color="auto"/>
            <w:right w:val="none" w:sz="0" w:space="0" w:color="auto"/>
          </w:divBdr>
        </w:div>
        <w:div w:id="564679152">
          <w:marLeft w:val="0"/>
          <w:marRight w:val="0"/>
          <w:marTop w:val="0"/>
          <w:marBottom w:val="0"/>
          <w:divBdr>
            <w:top w:val="none" w:sz="0" w:space="0" w:color="auto"/>
            <w:left w:val="none" w:sz="0" w:space="0" w:color="auto"/>
            <w:bottom w:val="none" w:sz="0" w:space="0" w:color="auto"/>
            <w:right w:val="none" w:sz="0" w:space="0" w:color="auto"/>
          </w:divBdr>
        </w:div>
        <w:div w:id="975184149">
          <w:marLeft w:val="0"/>
          <w:marRight w:val="0"/>
          <w:marTop w:val="0"/>
          <w:marBottom w:val="0"/>
          <w:divBdr>
            <w:top w:val="none" w:sz="0" w:space="0" w:color="auto"/>
            <w:left w:val="none" w:sz="0" w:space="0" w:color="auto"/>
            <w:bottom w:val="none" w:sz="0" w:space="0" w:color="auto"/>
            <w:right w:val="none" w:sz="0" w:space="0" w:color="auto"/>
          </w:divBdr>
        </w:div>
        <w:div w:id="973632262">
          <w:marLeft w:val="0"/>
          <w:marRight w:val="0"/>
          <w:marTop w:val="0"/>
          <w:marBottom w:val="0"/>
          <w:divBdr>
            <w:top w:val="none" w:sz="0" w:space="0" w:color="auto"/>
            <w:left w:val="none" w:sz="0" w:space="0" w:color="auto"/>
            <w:bottom w:val="none" w:sz="0" w:space="0" w:color="auto"/>
            <w:right w:val="none" w:sz="0" w:space="0" w:color="auto"/>
          </w:divBdr>
        </w:div>
        <w:div w:id="204679880">
          <w:marLeft w:val="0"/>
          <w:marRight w:val="0"/>
          <w:marTop w:val="0"/>
          <w:marBottom w:val="0"/>
          <w:divBdr>
            <w:top w:val="none" w:sz="0" w:space="0" w:color="auto"/>
            <w:left w:val="none" w:sz="0" w:space="0" w:color="auto"/>
            <w:bottom w:val="none" w:sz="0" w:space="0" w:color="auto"/>
            <w:right w:val="none" w:sz="0" w:space="0" w:color="auto"/>
          </w:divBdr>
        </w:div>
        <w:div w:id="2005476355">
          <w:marLeft w:val="0"/>
          <w:marRight w:val="0"/>
          <w:marTop w:val="0"/>
          <w:marBottom w:val="0"/>
          <w:divBdr>
            <w:top w:val="none" w:sz="0" w:space="0" w:color="auto"/>
            <w:left w:val="none" w:sz="0" w:space="0" w:color="auto"/>
            <w:bottom w:val="none" w:sz="0" w:space="0" w:color="auto"/>
            <w:right w:val="none" w:sz="0" w:space="0" w:color="auto"/>
          </w:divBdr>
        </w:div>
        <w:div w:id="1703676269">
          <w:marLeft w:val="0"/>
          <w:marRight w:val="0"/>
          <w:marTop w:val="0"/>
          <w:marBottom w:val="0"/>
          <w:divBdr>
            <w:top w:val="none" w:sz="0" w:space="0" w:color="auto"/>
            <w:left w:val="none" w:sz="0" w:space="0" w:color="auto"/>
            <w:bottom w:val="none" w:sz="0" w:space="0" w:color="auto"/>
            <w:right w:val="none" w:sz="0" w:space="0" w:color="auto"/>
          </w:divBdr>
        </w:div>
      </w:divsChild>
    </w:div>
    <w:div w:id="663703168">
      <w:bodyDiv w:val="1"/>
      <w:marLeft w:val="0"/>
      <w:marRight w:val="0"/>
      <w:marTop w:val="0"/>
      <w:marBottom w:val="0"/>
      <w:divBdr>
        <w:top w:val="none" w:sz="0" w:space="0" w:color="auto"/>
        <w:left w:val="none" w:sz="0" w:space="0" w:color="auto"/>
        <w:bottom w:val="none" w:sz="0" w:space="0" w:color="auto"/>
        <w:right w:val="none" w:sz="0" w:space="0" w:color="auto"/>
      </w:divBdr>
    </w:div>
    <w:div w:id="663751675">
      <w:bodyDiv w:val="1"/>
      <w:marLeft w:val="0"/>
      <w:marRight w:val="0"/>
      <w:marTop w:val="0"/>
      <w:marBottom w:val="0"/>
      <w:divBdr>
        <w:top w:val="none" w:sz="0" w:space="0" w:color="auto"/>
        <w:left w:val="none" w:sz="0" w:space="0" w:color="auto"/>
        <w:bottom w:val="none" w:sz="0" w:space="0" w:color="auto"/>
        <w:right w:val="none" w:sz="0" w:space="0" w:color="auto"/>
      </w:divBdr>
    </w:div>
    <w:div w:id="664355983">
      <w:bodyDiv w:val="1"/>
      <w:marLeft w:val="0"/>
      <w:marRight w:val="0"/>
      <w:marTop w:val="0"/>
      <w:marBottom w:val="0"/>
      <w:divBdr>
        <w:top w:val="none" w:sz="0" w:space="0" w:color="auto"/>
        <w:left w:val="none" w:sz="0" w:space="0" w:color="auto"/>
        <w:bottom w:val="none" w:sz="0" w:space="0" w:color="auto"/>
        <w:right w:val="none" w:sz="0" w:space="0" w:color="auto"/>
      </w:divBdr>
    </w:div>
    <w:div w:id="664673735">
      <w:bodyDiv w:val="1"/>
      <w:marLeft w:val="0"/>
      <w:marRight w:val="0"/>
      <w:marTop w:val="0"/>
      <w:marBottom w:val="0"/>
      <w:divBdr>
        <w:top w:val="none" w:sz="0" w:space="0" w:color="auto"/>
        <w:left w:val="none" w:sz="0" w:space="0" w:color="auto"/>
        <w:bottom w:val="none" w:sz="0" w:space="0" w:color="auto"/>
        <w:right w:val="none" w:sz="0" w:space="0" w:color="auto"/>
      </w:divBdr>
    </w:div>
    <w:div w:id="665324297">
      <w:bodyDiv w:val="1"/>
      <w:marLeft w:val="0"/>
      <w:marRight w:val="0"/>
      <w:marTop w:val="0"/>
      <w:marBottom w:val="0"/>
      <w:divBdr>
        <w:top w:val="none" w:sz="0" w:space="0" w:color="auto"/>
        <w:left w:val="none" w:sz="0" w:space="0" w:color="auto"/>
        <w:bottom w:val="none" w:sz="0" w:space="0" w:color="auto"/>
        <w:right w:val="none" w:sz="0" w:space="0" w:color="auto"/>
      </w:divBdr>
      <w:divsChild>
        <w:div w:id="1319117862">
          <w:marLeft w:val="0"/>
          <w:marRight w:val="0"/>
          <w:marTop w:val="0"/>
          <w:marBottom w:val="0"/>
          <w:divBdr>
            <w:top w:val="none" w:sz="0" w:space="0" w:color="auto"/>
            <w:left w:val="none" w:sz="0" w:space="0" w:color="auto"/>
            <w:bottom w:val="none" w:sz="0" w:space="0" w:color="auto"/>
            <w:right w:val="none" w:sz="0" w:space="0" w:color="auto"/>
          </w:divBdr>
        </w:div>
        <w:div w:id="1159153337">
          <w:marLeft w:val="0"/>
          <w:marRight w:val="0"/>
          <w:marTop w:val="0"/>
          <w:marBottom w:val="0"/>
          <w:divBdr>
            <w:top w:val="none" w:sz="0" w:space="0" w:color="auto"/>
            <w:left w:val="none" w:sz="0" w:space="0" w:color="auto"/>
            <w:bottom w:val="none" w:sz="0" w:space="0" w:color="auto"/>
            <w:right w:val="none" w:sz="0" w:space="0" w:color="auto"/>
          </w:divBdr>
        </w:div>
        <w:div w:id="1988363999">
          <w:marLeft w:val="0"/>
          <w:marRight w:val="0"/>
          <w:marTop w:val="0"/>
          <w:marBottom w:val="0"/>
          <w:divBdr>
            <w:top w:val="none" w:sz="0" w:space="0" w:color="auto"/>
            <w:left w:val="none" w:sz="0" w:space="0" w:color="auto"/>
            <w:bottom w:val="none" w:sz="0" w:space="0" w:color="auto"/>
            <w:right w:val="none" w:sz="0" w:space="0" w:color="auto"/>
          </w:divBdr>
        </w:div>
        <w:div w:id="2001107487">
          <w:marLeft w:val="0"/>
          <w:marRight w:val="0"/>
          <w:marTop w:val="0"/>
          <w:marBottom w:val="0"/>
          <w:divBdr>
            <w:top w:val="none" w:sz="0" w:space="0" w:color="auto"/>
            <w:left w:val="none" w:sz="0" w:space="0" w:color="auto"/>
            <w:bottom w:val="none" w:sz="0" w:space="0" w:color="auto"/>
            <w:right w:val="none" w:sz="0" w:space="0" w:color="auto"/>
          </w:divBdr>
        </w:div>
        <w:div w:id="1022316502">
          <w:marLeft w:val="0"/>
          <w:marRight w:val="0"/>
          <w:marTop w:val="0"/>
          <w:marBottom w:val="0"/>
          <w:divBdr>
            <w:top w:val="none" w:sz="0" w:space="0" w:color="auto"/>
            <w:left w:val="none" w:sz="0" w:space="0" w:color="auto"/>
            <w:bottom w:val="none" w:sz="0" w:space="0" w:color="auto"/>
            <w:right w:val="none" w:sz="0" w:space="0" w:color="auto"/>
          </w:divBdr>
        </w:div>
        <w:div w:id="1345864523">
          <w:marLeft w:val="0"/>
          <w:marRight w:val="0"/>
          <w:marTop w:val="0"/>
          <w:marBottom w:val="0"/>
          <w:divBdr>
            <w:top w:val="none" w:sz="0" w:space="0" w:color="auto"/>
            <w:left w:val="none" w:sz="0" w:space="0" w:color="auto"/>
            <w:bottom w:val="none" w:sz="0" w:space="0" w:color="auto"/>
            <w:right w:val="none" w:sz="0" w:space="0" w:color="auto"/>
          </w:divBdr>
        </w:div>
        <w:div w:id="102464501">
          <w:marLeft w:val="0"/>
          <w:marRight w:val="0"/>
          <w:marTop w:val="0"/>
          <w:marBottom w:val="0"/>
          <w:divBdr>
            <w:top w:val="none" w:sz="0" w:space="0" w:color="auto"/>
            <w:left w:val="none" w:sz="0" w:space="0" w:color="auto"/>
            <w:bottom w:val="none" w:sz="0" w:space="0" w:color="auto"/>
            <w:right w:val="none" w:sz="0" w:space="0" w:color="auto"/>
          </w:divBdr>
        </w:div>
        <w:div w:id="131412565">
          <w:marLeft w:val="0"/>
          <w:marRight w:val="0"/>
          <w:marTop w:val="0"/>
          <w:marBottom w:val="0"/>
          <w:divBdr>
            <w:top w:val="none" w:sz="0" w:space="0" w:color="auto"/>
            <w:left w:val="none" w:sz="0" w:space="0" w:color="auto"/>
            <w:bottom w:val="none" w:sz="0" w:space="0" w:color="auto"/>
            <w:right w:val="none" w:sz="0" w:space="0" w:color="auto"/>
          </w:divBdr>
        </w:div>
        <w:div w:id="1285769313">
          <w:marLeft w:val="0"/>
          <w:marRight w:val="0"/>
          <w:marTop w:val="0"/>
          <w:marBottom w:val="0"/>
          <w:divBdr>
            <w:top w:val="none" w:sz="0" w:space="0" w:color="auto"/>
            <w:left w:val="none" w:sz="0" w:space="0" w:color="auto"/>
            <w:bottom w:val="none" w:sz="0" w:space="0" w:color="auto"/>
            <w:right w:val="none" w:sz="0" w:space="0" w:color="auto"/>
          </w:divBdr>
        </w:div>
        <w:div w:id="241722439">
          <w:marLeft w:val="0"/>
          <w:marRight w:val="0"/>
          <w:marTop w:val="0"/>
          <w:marBottom w:val="0"/>
          <w:divBdr>
            <w:top w:val="none" w:sz="0" w:space="0" w:color="auto"/>
            <w:left w:val="none" w:sz="0" w:space="0" w:color="auto"/>
            <w:bottom w:val="none" w:sz="0" w:space="0" w:color="auto"/>
            <w:right w:val="none" w:sz="0" w:space="0" w:color="auto"/>
          </w:divBdr>
        </w:div>
        <w:div w:id="1315451343">
          <w:marLeft w:val="0"/>
          <w:marRight w:val="0"/>
          <w:marTop w:val="0"/>
          <w:marBottom w:val="0"/>
          <w:divBdr>
            <w:top w:val="none" w:sz="0" w:space="0" w:color="auto"/>
            <w:left w:val="none" w:sz="0" w:space="0" w:color="auto"/>
            <w:bottom w:val="none" w:sz="0" w:space="0" w:color="auto"/>
            <w:right w:val="none" w:sz="0" w:space="0" w:color="auto"/>
          </w:divBdr>
        </w:div>
        <w:div w:id="1248344302">
          <w:marLeft w:val="0"/>
          <w:marRight w:val="0"/>
          <w:marTop w:val="0"/>
          <w:marBottom w:val="0"/>
          <w:divBdr>
            <w:top w:val="none" w:sz="0" w:space="0" w:color="auto"/>
            <w:left w:val="none" w:sz="0" w:space="0" w:color="auto"/>
            <w:bottom w:val="none" w:sz="0" w:space="0" w:color="auto"/>
            <w:right w:val="none" w:sz="0" w:space="0" w:color="auto"/>
          </w:divBdr>
        </w:div>
        <w:div w:id="1281567603">
          <w:marLeft w:val="0"/>
          <w:marRight w:val="0"/>
          <w:marTop w:val="0"/>
          <w:marBottom w:val="0"/>
          <w:divBdr>
            <w:top w:val="none" w:sz="0" w:space="0" w:color="auto"/>
            <w:left w:val="none" w:sz="0" w:space="0" w:color="auto"/>
            <w:bottom w:val="none" w:sz="0" w:space="0" w:color="auto"/>
            <w:right w:val="none" w:sz="0" w:space="0" w:color="auto"/>
          </w:divBdr>
        </w:div>
        <w:div w:id="318848647">
          <w:marLeft w:val="0"/>
          <w:marRight w:val="0"/>
          <w:marTop w:val="0"/>
          <w:marBottom w:val="0"/>
          <w:divBdr>
            <w:top w:val="none" w:sz="0" w:space="0" w:color="auto"/>
            <w:left w:val="none" w:sz="0" w:space="0" w:color="auto"/>
            <w:bottom w:val="none" w:sz="0" w:space="0" w:color="auto"/>
            <w:right w:val="none" w:sz="0" w:space="0" w:color="auto"/>
          </w:divBdr>
        </w:div>
        <w:div w:id="555967565">
          <w:marLeft w:val="0"/>
          <w:marRight w:val="0"/>
          <w:marTop w:val="0"/>
          <w:marBottom w:val="0"/>
          <w:divBdr>
            <w:top w:val="none" w:sz="0" w:space="0" w:color="auto"/>
            <w:left w:val="none" w:sz="0" w:space="0" w:color="auto"/>
            <w:bottom w:val="none" w:sz="0" w:space="0" w:color="auto"/>
            <w:right w:val="none" w:sz="0" w:space="0" w:color="auto"/>
          </w:divBdr>
        </w:div>
        <w:div w:id="131335838">
          <w:marLeft w:val="0"/>
          <w:marRight w:val="0"/>
          <w:marTop w:val="0"/>
          <w:marBottom w:val="0"/>
          <w:divBdr>
            <w:top w:val="none" w:sz="0" w:space="0" w:color="auto"/>
            <w:left w:val="none" w:sz="0" w:space="0" w:color="auto"/>
            <w:bottom w:val="none" w:sz="0" w:space="0" w:color="auto"/>
            <w:right w:val="none" w:sz="0" w:space="0" w:color="auto"/>
          </w:divBdr>
        </w:div>
        <w:div w:id="1873611713">
          <w:marLeft w:val="0"/>
          <w:marRight w:val="0"/>
          <w:marTop w:val="0"/>
          <w:marBottom w:val="0"/>
          <w:divBdr>
            <w:top w:val="none" w:sz="0" w:space="0" w:color="auto"/>
            <w:left w:val="none" w:sz="0" w:space="0" w:color="auto"/>
            <w:bottom w:val="none" w:sz="0" w:space="0" w:color="auto"/>
            <w:right w:val="none" w:sz="0" w:space="0" w:color="auto"/>
          </w:divBdr>
        </w:div>
        <w:div w:id="757824301">
          <w:marLeft w:val="0"/>
          <w:marRight w:val="0"/>
          <w:marTop w:val="0"/>
          <w:marBottom w:val="0"/>
          <w:divBdr>
            <w:top w:val="none" w:sz="0" w:space="0" w:color="auto"/>
            <w:left w:val="none" w:sz="0" w:space="0" w:color="auto"/>
            <w:bottom w:val="none" w:sz="0" w:space="0" w:color="auto"/>
            <w:right w:val="none" w:sz="0" w:space="0" w:color="auto"/>
          </w:divBdr>
        </w:div>
        <w:div w:id="466774905">
          <w:marLeft w:val="0"/>
          <w:marRight w:val="0"/>
          <w:marTop w:val="0"/>
          <w:marBottom w:val="0"/>
          <w:divBdr>
            <w:top w:val="none" w:sz="0" w:space="0" w:color="auto"/>
            <w:left w:val="none" w:sz="0" w:space="0" w:color="auto"/>
            <w:bottom w:val="none" w:sz="0" w:space="0" w:color="auto"/>
            <w:right w:val="none" w:sz="0" w:space="0" w:color="auto"/>
          </w:divBdr>
        </w:div>
        <w:div w:id="1555895297">
          <w:marLeft w:val="0"/>
          <w:marRight w:val="0"/>
          <w:marTop w:val="0"/>
          <w:marBottom w:val="0"/>
          <w:divBdr>
            <w:top w:val="none" w:sz="0" w:space="0" w:color="auto"/>
            <w:left w:val="none" w:sz="0" w:space="0" w:color="auto"/>
            <w:bottom w:val="none" w:sz="0" w:space="0" w:color="auto"/>
            <w:right w:val="none" w:sz="0" w:space="0" w:color="auto"/>
          </w:divBdr>
        </w:div>
        <w:div w:id="2066945732">
          <w:marLeft w:val="0"/>
          <w:marRight w:val="0"/>
          <w:marTop w:val="0"/>
          <w:marBottom w:val="0"/>
          <w:divBdr>
            <w:top w:val="none" w:sz="0" w:space="0" w:color="auto"/>
            <w:left w:val="none" w:sz="0" w:space="0" w:color="auto"/>
            <w:bottom w:val="none" w:sz="0" w:space="0" w:color="auto"/>
            <w:right w:val="none" w:sz="0" w:space="0" w:color="auto"/>
          </w:divBdr>
        </w:div>
        <w:div w:id="1674064025">
          <w:marLeft w:val="0"/>
          <w:marRight w:val="0"/>
          <w:marTop w:val="0"/>
          <w:marBottom w:val="0"/>
          <w:divBdr>
            <w:top w:val="none" w:sz="0" w:space="0" w:color="auto"/>
            <w:left w:val="none" w:sz="0" w:space="0" w:color="auto"/>
            <w:bottom w:val="none" w:sz="0" w:space="0" w:color="auto"/>
            <w:right w:val="none" w:sz="0" w:space="0" w:color="auto"/>
          </w:divBdr>
        </w:div>
        <w:div w:id="820730250">
          <w:marLeft w:val="0"/>
          <w:marRight w:val="0"/>
          <w:marTop w:val="0"/>
          <w:marBottom w:val="0"/>
          <w:divBdr>
            <w:top w:val="none" w:sz="0" w:space="0" w:color="auto"/>
            <w:left w:val="none" w:sz="0" w:space="0" w:color="auto"/>
            <w:bottom w:val="none" w:sz="0" w:space="0" w:color="auto"/>
            <w:right w:val="none" w:sz="0" w:space="0" w:color="auto"/>
          </w:divBdr>
        </w:div>
        <w:div w:id="1651245613">
          <w:marLeft w:val="0"/>
          <w:marRight w:val="0"/>
          <w:marTop w:val="0"/>
          <w:marBottom w:val="0"/>
          <w:divBdr>
            <w:top w:val="none" w:sz="0" w:space="0" w:color="auto"/>
            <w:left w:val="none" w:sz="0" w:space="0" w:color="auto"/>
            <w:bottom w:val="none" w:sz="0" w:space="0" w:color="auto"/>
            <w:right w:val="none" w:sz="0" w:space="0" w:color="auto"/>
          </w:divBdr>
        </w:div>
        <w:div w:id="678042908">
          <w:marLeft w:val="0"/>
          <w:marRight w:val="0"/>
          <w:marTop w:val="0"/>
          <w:marBottom w:val="0"/>
          <w:divBdr>
            <w:top w:val="none" w:sz="0" w:space="0" w:color="auto"/>
            <w:left w:val="none" w:sz="0" w:space="0" w:color="auto"/>
            <w:bottom w:val="none" w:sz="0" w:space="0" w:color="auto"/>
            <w:right w:val="none" w:sz="0" w:space="0" w:color="auto"/>
          </w:divBdr>
        </w:div>
        <w:div w:id="533081670">
          <w:marLeft w:val="0"/>
          <w:marRight w:val="0"/>
          <w:marTop w:val="0"/>
          <w:marBottom w:val="0"/>
          <w:divBdr>
            <w:top w:val="none" w:sz="0" w:space="0" w:color="auto"/>
            <w:left w:val="none" w:sz="0" w:space="0" w:color="auto"/>
            <w:bottom w:val="none" w:sz="0" w:space="0" w:color="auto"/>
            <w:right w:val="none" w:sz="0" w:space="0" w:color="auto"/>
          </w:divBdr>
        </w:div>
        <w:div w:id="883979929">
          <w:marLeft w:val="0"/>
          <w:marRight w:val="0"/>
          <w:marTop w:val="0"/>
          <w:marBottom w:val="0"/>
          <w:divBdr>
            <w:top w:val="none" w:sz="0" w:space="0" w:color="auto"/>
            <w:left w:val="none" w:sz="0" w:space="0" w:color="auto"/>
            <w:bottom w:val="none" w:sz="0" w:space="0" w:color="auto"/>
            <w:right w:val="none" w:sz="0" w:space="0" w:color="auto"/>
          </w:divBdr>
        </w:div>
        <w:div w:id="1971519545">
          <w:marLeft w:val="0"/>
          <w:marRight w:val="0"/>
          <w:marTop w:val="0"/>
          <w:marBottom w:val="0"/>
          <w:divBdr>
            <w:top w:val="none" w:sz="0" w:space="0" w:color="auto"/>
            <w:left w:val="none" w:sz="0" w:space="0" w:color="auto"/>
            <w:bottom w:val="none" w:sz="0" w:space="0" w:color="auto"/>
            <w:right w:val="none" w:sz="0" w:space="0" w:color="auto"/>
          </w:divBdr>
        </w:div>
        <w:div w:id="464348731">
          <w:marLeft w:val="0"/>
          <w:marRight w:val="0"/>
          <w:marTop w:val="0"/>
          <w:marBottom w:val="0"/>
          <w:divBdr>
            <w:top w:val="none" w:sz="0" w:space="0" w:color="auto"/>
            <w:left w:val="none" w:sz="0" w:space="0" w:color="auto"/>
            <w:bottom w:val="none" w:sz="0" w:space="0" w:color="auto"/>
            <w:right w:val="none" w:sz="0" w:space="0" w:color="auto"/>
          </w:divBdr>
        </w:div>
        <w:div w:id="2115051901">
          <w:marLeft w:val="0"/>
          <w:marRight w:val="0"/>
          <w:marTop w:val="0"/>
          <w:marBottom w:val="0"/>
          <w:divBdr>
            <w:top w:val="none" w:sz="0" w:space="0" w:color="auto"/>
            <w:left w:val="none" w:sz="0" w:space="0" w:color="auto"/>
            <w:bottom w:val="none" w:sz="0" w:space="0" w:color="auto"/>
            <w:right w:val="none" w:sz="0" w:space="0" w:color="auto"/>
          </w:divBdr>
        </w:div>
        <w:div w:id="2116827022">
          <w:marLeft w:val="0"/>
          <w:marRight w:val="0"/>
          <w:marTop w:val="0"/>
          <w:marBottom w:val="0"/>
          <w:divBdr>
            <w:top w:val="none" w:sz="0" w:space="0" w:color="auto"/>
            <w:left w:val="none" w:sz="0" w:space="0" w:color="auto"/>
            <w:bottom w:val="none" w:sz="0" w:space="0" w:color="auto"/>
            <w:right w:val="none" w:sz="0" w:space="0" w:color="auto"/>
          </w:divBdr>
        </w:div>
        <w:div w:id="2072608007">
          <w:marLeft w:val="0"/>
          <w:marRight w:val="0"/>
          <w:marTop w:val="0"/>
          <w:marBottom w:val="0"/>
          <w:divBdr>
            <w:top w:val="none" w:sz="0" w:space="0" w:color="auto"/>
            <w:left w:val="none" w:sz="0" w:space="0" w:color="auto"/>
            <w:bottom w:val="none" w:sz="0" w:space="0" w:color="auto"/>
            <w:right w:val="none" w:sz="0" w:space="0" w:color="auto"/>
          </w:divBdr>
        </w:div>
        <w:div w:id="473181520">
          <w:marLeft w:val="0"/>
          <w:marRight w:val="0"/>
          <w:marTop w:val="0"/>
          <w:marBottom w:val="0"/>
          <w:divBdr>
            <w:top w:val="none" w:sz="0" w:space="0" w:color="auto"/>
            <w:left w:val="none" w:sz="0" w:space="0" w:color="auto"/>
            <w:bottom w:val="none" w:sz="0" w:space="0" w:color="auto"/>
            <w:right w:val="none" w:sz="0" w:space="0" w:color="auto"/>
          </w:divBdr>
        </w:div>
        <w:div w:id="1857033507">
          <w:marLeft w:val="0"/>
          <w:marRight w:val="0"/>
          <w:marTop w:val="0"/>
          <w:marBottom w:val="0"/>
          <w:divBdr>
            <w:top w:val="none" w:sz="0" w:space="0" w:color="auto"/>
            <w:left w:val="none" w:sz="0" w:space="0" w:color="auto"/>
            <w:bottom w:val="none" w:sz="0" w:space="0" w:color="auto"/>
            <w:right w:val="none" w:sz="0" w:space="0" w:color="auto"/>
          </w:divBdr>
        </w:div>
        <w:div w:id="1393625537">
          <w:marLeft w:val="0"/>
          <w:marRight w:val="0"/>
          <w:marTop w:val="0"/>
          <w:marBottom w:val="0"/>
          <w:divBdr>
            <w:top w:val="none" w:sz="0" w:space="0" w:color="auto"/>
            <w:left w:val="none" w:sz="0" w:space="0" w:color="auto"/>
            <w:bottom w:val="none" w:sz="0" w:space="0" w:color="auto"/>
            <w:right w:val="none" w:sz="0" w:space="0" w:color="auto"/>
          </w:divBdr>
        </w:div>
        <w:div w:id="53629310">
          <w:marLeft w:val="0"/>
          <w:marRight w:val="0"/>
          <w:marTop w:val="0"/>
          <w:marBottom w:val="0"/>
          <w:divBdr>
            <w:top w:val="none" w:sz="0" w:space="0" w:color="auto"/>
            <w:left w:val="none" w:sz="0" w:space="0" w:color="auto"/>
            <w:bottom w:val="none" w:sz="0" w:space="0" w:color="auto"/>
            <w:right w:val="none" w:sz="0" w:space="0" w:color="auto"/>
          </w:divBdr>
        </w:div>
        <w:div w:id="1261797136">
          <w:marLeft w:val="0"/>
          <w:marRight w:val="0"/>
          <w:marTop w:val="0"/>
          <w:marBottom w:val="0"/>
          <w:divBdr>
            <w:top w:val="none" w:sz="0" w:space="0" w:color="auto"/>
            <w:left w:val="none" w:sz="0" w:space="0" w:color="auto"/>
            <w:bottom w:val="none" w:sz="0" w:space="0" w:color="auto"/>
            <w:right w:val="none" w:sz="0" w:space="0" w:color="auto"/>
          </w:divBdr>
        </w:div>
        <w:div w:id="939489808">
          <w:marLeft w:val="0"/>
          <w:marRight w:val="0"/>
          <w:marTop w:val="0"/>
          <w:marBottom w:val="0"/>
          <w:divBdr>
            <w:top w:val="none" w:sz="0" w:space="0" w:color="auto"/>
            <w:left w:val="none" w:sz="0" w:space="0" w:color="auto"/>
            <w:bottom w:val="none" w:sz="0" w:space="0" w:color="auto"/>
            <w:right w:val="none" w:sz="0" w:space="0" w:color="auto"/>
          </w:divBdr>
        </w:div>
        <w:div w:id="235436560">
          <w:marLeft w:val="0"/>
          <w:marRight w:val="0"/>
          <w:marTop w:val="0"/>
          <w:marBottom w:val="0"/>
          <w:divBdr>
            <w:top w:val="none" w:sz="0" w:space="0" w:color="auto"/>
            <w:left w:val="none" w:sz="0" w:space="0" w:color="auto"/>
            <w:bottom w:val="none" w:sz="0" w:space="0" w:color="auto"/>
            <w:right w:val="none" w:sz="0" w:space="0" w:color="auto"/>
          </w:divBdr>
        </w:div>
        <w:div w:id="295110140">
          <w:marLeft w:val="0"/>
          <w:marRight w:val="0"/>
          <w:marTop w:val="0"/>
          <w:marBottom w:val="0"/>
          <w:divBdr>
            <w:top w:val="none" w:sz="0" w:space="0" w:color="auto"/>
            <w:left w:val="none" w:sz="0" w:space="0" w:color="auto"/>
            <w:bottom w:val="none" w:sz="0" w:space="0" w:color="auto"/>
            <w:right w:val="none" w:sz="0" w:space="0" w:color="auto"/>
          </w:divBdr>
        </w:div>
        <w:div w:id="435903672">
          <w:marLeft w:val="0"/>
          <w:marRight w:val="0"/>
          <w:marTop w:val="0"/>
          <w:marBottom w:val="0"/>
          <w:divBdr>
            <w:top w:val="none" w:sz="0" w:space="0" w:color="auto"/>
            <w:left w:val="none" w:sz="0" w:space="0" w:color="auto"/>
            <w:bottom w:val="none" w:sz="0" w:space="0" w:color="auto"/>
            <w:right w:val="none" w:sz="0" w:space="0" w:color="auto"/>
          </w:divBdr>
        </w:div>
        <w:div w:id="263612908">
          <w:marLeft w:val="0"/>
          <w:marRight w:val="0"/>
          <w:marTop w:val="0"/>
          <w:marBottom w:val="0"/>
          <w:divBdr>
            <w:top w:val="none" w:sz="0" w:space="0" w:color="auto"/>
            <w:left w:val="none" w:sz="0" w:space="0" w:color="auto"/>
            <w:bottom w:val="none" w:sz="0" w:space="0" w:color="auto"/>
            <w:right w:val="none" w:sz="0" w:space="0" w:color="auto"/>
          </w:divBdr>
        </w:div>
        <w:div w:id="141390572">
          <w:marLeft w:val="0"/>
          <w:marRight w:val="0"/>
          <w:marTop w:val="0"/>
          <w:marBottom w:val="0"/>
          <w:divBdr>
            <w:top w:val="none" w:sz="0" w:space="0" w:color="auto"/>
            <w:left w:val="none" w:sz="0" w:space="0" w:color="auto"/>
            <w:bottom w:val="none" w:sz="0" w:space="0" w:color="auto"/>
            <w:right w:val="none" w:sz="0" w:space="0" w:color="auto"/>
          </w:divBdr>
        </w:div>
        <w:div w:id="2630751">
          <w:marLeft w:val="0"/>
          <w:marRight w:val="0"/>
          <w:marTop w:val="0"/>
          <w:marBottom w:val="0"/>
          <w:divBdr>
            <w:top w:val="none" w:sz="0" w:space="0" w:color="auto"/>
            <w:left w:val="none" w:sz="0" w:space="0" w:color="auto"/>
            <w:bottom w:val="none" w:sz="0" w:space="0" w:color="auto"/>
            <w:right w:val="none" w:sz="0" w:space="0" w:color="auto"/>
          </w:divBdr>
        </w:div>
        <w:div w:id="957033624">
          <w:marLeft w:val="0"/>
          <w:marRight w:val="0"/>
          <w:marTop w:val="0"/>
          <w:marBottom w:val="0"/>
          <w:divBdr>
            <w:top w:val="none" w:sz="0" w:space="0" w:color="auto"/>
            <w:left w:val="none" w:sz="0" w:space="0" w:color="auto"/>
            <w:bottom w:val="none" w:sz="0" w:space="0" w:color="auto"/>
            <w:right w:val="none" w:sz="0" w:space="0" w:color="auto"/>
          </w:divBdr>
        </w:div>
        <w:div w:id="78720126">
          <w:marLeft w:val="0"/>
          <w:marRight w:val="0"/>
          <w:marTop w:val="0"/>
          <w:marBottom w:val="0"/>
          <w:divBdr>
            <w:top w:val="none" w:sz="0" w:space="0" w:color="auto"/>
            <w:left w:val="none" w:sz="0" w:space="0" w:color="auto"/>
            <w:bottom w:val="none" w:sz="0" w:space="0" w:color="auto"/>
            <w:right w:val="none" w:sz="0" w:space="0" w:color="auto"/>
          </w:divBdr>
        </w:div>
        <w:div w:id="1945838724">
          <w:marLeft w:val="0"/>
          <w:marRight w:val="0"/>
          <w:marTop w:val="0"/>
          <w:marBottom w:val="0"/>
          <w:divBdr>
            <w:top w:val="none" w:sz="0" w:space="0" w:color="auto"/>
            <w:left w:val="none" w:sz="0" w:space="0" w:color="auto"/>
            <w:bottom w:val="none" w:sz="0" w:space="0" w:color="auto"/>
            <w:right w:val="none" w:sz="0" w:space="0" w:color="auto"/>
          </w:divBdr>
        </w:div>
        <w:div w:id="592666564">
          <w:marLeft w:val="0"/>
          <w:marRight w:val="0"/>
          <w:marTop w:val="0"/>
          <w:marBottom w:val="0"/>
          <w:divBdr>
            <w:top w:val="none" w:sz="0" w:space="0" w:color="auto"/>
            <w:left w:val="none" w:sz="0" w:space="0" w:color="auto"/>
            <w:bottom w:val="none" w:sz="0" w:space="0" w:color="auto"/>
            <w:right w:val="none" w:sz="0" w:space="0" w:color="auto"/>
          </w:divBdr>
        </w:div>
        <w:div w:id="678242821">
          <w:marLeft w:val="0"/>
          <w:marRight w:val="0"/>
          <w:marTop w:val="0"/>
          <w:marBottom w:val="0"/>
          <w:divBdr>
            <w:top w:val="none" w:sz="0" w:space="0" w:color="auto"/>
            <w:left w:val="none" w:sz="0" w:space="0" w:color="auto"/>
            <w:bottom w:val="none" w:sz="0" w:space="0" w:color="auto"/>
            <w:right w:val="none" w:sz="0" w:space="0" w:color="auto"/>
          </w:divBdr>
        </w:div>
        <w:div w:id="102111813">
          <w:marLeft w:val="0"/>
          <w:marRight w:val="0"/>
          <w:marTop w:val="0"/>
          <w:marBottom w:val="0"/>
          <w:divBdr>
            <w:top w:val="none" w:sz="0" w:space="0" w:color="auto"/>
            <w:left w:val="none" w:sz="0" w:space="0" w:color="auto"/>
            <w:bottom w:val="none" w:sz="0" w:space="0" w:color="auto"/>
            <w:right w:val="none" w:sz="0" w:space="0" w:color="auto"/>
          </w:divBdr>
        </w:div>
        <w:div w:id="2070424149">
          <w:marLeft w:val="0"/>
          <w:marRight w:val="0"/>
          <w:marTop w:val="0"/>
          <w:marBottom w:val="0"/>
          <w:divBdr>
            <w:top w:val="none" w:sz="0" w:space="0" w:color="auto"/>
            <w:left w:val="none" w:sz="0" w:space="0" w:color="auto"/>
            <w:bottom w:val="none" w:sz="0" w:space="0" w:color="auto"/>
            <w:right w:val="none" w:sz="0" w:space="0" w:color="auto"/>
          </w:divBdr>
        </w:div>
        <w:div w:id="1689797495">
          <w:marLeft w:val="0"/>
          <w:marRight w:val="0"/>
          <w:marTop w:val="0"/>
          <w:marBottom w:val="0"/>
          <w:divBdr>
            <w:top w:val="none" w:sz="0" w:space="0" w:color="auto"/>
            <w:left w:val="none" w:sz="0" w:space="0" w:color="auto"/>
            <w:bottom w:val="none" w:sz="0" w:space="0" w:color="auto"/>
            <w:right w:val="none" w:sz="0" w:space="0" w:color="auto"/>
          </w:divBdr>
        </w:div>
        <w:div w:id="1274481283">
          <w:marLeft w:val="0"/>
          <w:marRight w:val="0"/>
          <w:marTop w:val="0"/>
          <w:marBottom w:val="0"/>
          <w:divBdr>
            <w:top w:val="none" w:sz="0" w:space="0" w:color="auto"/>
            <w:left w:val="none" w:sz="0" w:space="0" w:color="auto"/>
            <w:bottom w:val="none" w:sz="0" w:space="0" w:color="auto"/>
            <w:right w:val="none" w:sz="0" w:space="0" w:color="auto"/>
          </w:divBdr>
        </w:div>
        <w:div w:id="1368288490">
          <w:marLeft w:val="0"/>
          <w:marRight w:val="0"/>
          <w:marTop w:val="0"/>
          <w:marBottom w:val="0"/>
          <w:divBdr>
            <w:top w:val="none" w:sz="0" w:space="0" w:color="auto"/>
            <w:left w:val="none" w:sz="0" w:space="0" w:color="auto"/>
            <w:bottom w:val="none" w:sz="0" w:space="0" w:color="auto"/>
            <w:right w:val="none" w:sz="0" w:space="0" w:color="auto"/>
          </w:divBdr>
        </w:div>
        <w:div w:id="17974455">
          <w:marLeft w:val="0"/>
          <w:marRight w:val="0"/>
          <w:marTop w:val="0"/>
          <w:marBottom w:val="0"/>
          <w:divBdr>
            <w:top w:val="none" w:sz="0" w:space="0" w:color="auto"/>
            <w:left w:val="none" w:sz="0" w:space="0" w:color="auto"/>
            <w:bottom w:val="none" w:sz="0" w:space="0" w:color="auto"/>
            <w:right w:val="none" w:sz="0" w:space="0" w:color="auto"/>
          </w:divBdr>
        </w:div>
        <w:div w:id="1651056679">
          <w:marLeft w:val="0"/>
          <w:marRight w:val="0"/>
          <w:marTop w:val="0"/>
          <w:marBottom w:val="0"/>
          <w:divBdr>
            <w:top w:val="none" w:sz="0" w:space="0" w:color="auto"/>
            <w:left w:val="none" w:sz="0" w:space="0" w:color="auto"/>
            <w:bottom w:val="none" w:sz="0" w:space="0" w:color="auto"/>
            <w:right w:val="none" w:sz="0" w:space="0" w:color="auto"/>
          </w:divBdr>
        </w:div>
        <w:div w:id="1791313797">
          <w:marLeft w:val="0"/>
          <w:marRight w:val="0"/>
          <w:marTop w:val="0"/>
          <w:marBottom w:val="0"/>
          <w:divBdr>
            <w:top w:val="none" w:sz="0" w:space="0" w:color="auto"/>
            <w:left w:val="none" w:sz="0" w:space="0" w:color="auto"/>
            <w:bottom w:val="none" w:sz="0" w:space="0" w:color="auto"/>
            <w:right w:val="none" w:sz="0" w:space="0" w:color="auto"/>
          </w:divBdr>
        </w:div>
      </w:divsChild>
    </w:div>
    <w:div w:id="665595152">
      <w:bodyDiv w:val="1"/>
      <w:marLeft w:val="0"/>
      <w:marRight w:val="0"/>
      <w:marTop w:val="0"/>
      <w:marBottom w:val="0"/>
      <w:divBdr>
        <w:top w:val="none" w:sz="0" w:space="0" w:color="auto"/>
        <w:left w:val="none" w:sz="0" w:space="0" w:color="auto"/>
        <w:bottom w:val="none" w:sz="0" w:space="0" w:color="auto"/>
        <w:right w:val="none" w:sz="0" w:space="0" w:color="auto"/>
      </w:divBdr>
    </w:div>
    <w:div w:id="665943545">
      <w:bodyDiv w:val="1"/>
      <w:marLeft w:val="0"/>
      <w:marRight w:val="0"/>
      <w:marTop w:val="0"/>
      <w:marBottom w:val="0"/>
      <w:divBdr>
        <w:top w:val="none" w:sz="0" w:space="0" w:color="auto"/>
        <w:left w:val="none" w:sz="0" w:space="0" w:color="auto"/>
        <w:bottom w:val="none" w:sz="0" w:space="0" w:color="auto"/>
        <w:right w:val="none" w:sz="0" w:space="0" w:color="auto"/>
      </w:divBdr>
    </w:div>
    <w:div w:id="666203812">
      <w:bodyDiv w:val="1"/>
      <w:marLeft w:val="0"/>
      <w:marRight w:val="0"/>
      <w:marTop w:val="0"/>
      <w:marBottom w:val="0"/>
      <w:divBdr>
        <w:top w:val="none" w:sz="0" w:space="0" w:color="auto"/>
        <w:left w:val="none" w:sz="0" w:space="0" w:color="auto"/>
        <w:bottom w:val="none" w:sz="0" w:space="0" w:color="auto"/>
        <w:right w:val="none" w:sz="0" w:space="0" w:color="auto"/>
      </w:divBdr>
    </w:div>
    <w:div w:id="666514475">
      <w:bodyDiv w:val="1"/>
      <w:marLeft w:val="0"/>
      <w:marRight w:val="0"/>
      <w:marTop w:val="0"/>
      <w:marBottom w:val="0"/>
      <w:divBdr>
        <w:top w:val="none" w:sz="0" w:space="0" w:color="auto"/>
        <w:left w:val="none" w:sz="0" w:space="0" w:color="auto"/>
        <w:bottom w:val="none" w:sz="0" w:space="0" w:color="auto"/>
        <w:right w:val="none" w:sz="0" w:space="0" w:color="auto"/>
      </w:divBdr>
    </w:div>
    <w:div w:id="667252244">
      <w:bodyDiv w:val="1"/>
      <w:marLeft w:val="0"/>
      <w:marRight w:val="0"/>
      <w:marTop w:val="0"/>
      <w:marBottom w:val="0"/>
      <w:divBdr>
        <w:top w:val="none" w:sz="0" w:space="0" w:color="auto"/>
        <w:left w:val="none" w:sz="0" w:space="0" w:color="auto"/>
        <w:bottom w:val="none" w:sz="0" w:space="0" w:color="auto"/>
        <w:right w:val="none" w:sz="0" w:space="0" w:color="auto"/>
      </w:divBdr>
      <w:divsChild>
        <w:div w:id="553587096">
          <w:marLeft w:val="0"/>
          <w:marRight w:val="0"/>
          <w:marTop w:val="0"/>
          <w:marBottom w:val="0"/>
          <w:divBdr>
            <w:top w:val="none" w:sz="0" w:space="0" w:color="auto"/>
            <w:left w:val="none" w:sz="0" w:space="0" w:color="auto"/>
            <w:bottom w:val="none" w:sz="0" w:space="0" w:color="auto"/>
            <w:right w:val="none" w:sz="0" w:space="0" w:color="auto"/>
          </w:divBdr>
        </w:div>
        <w:div w:id="330178870">
          <w:marLeft w:val="0"/>
          <w:marRight w:val="0"/>
          <w:marTop w:val="0"/>
          <w:marBottom w:val="0"/>
          <w:divBdr>
            <w:top w:val="none" w:sz="0" w:space="0" w:color="auto"/>
            <w:left w:val="none" w:sz="0" w:space="0" w:color="auto"/>
            <w:bottom w:val="none" w:sz="0" w:space="0" w:color="auto"/>
            <w:right w:val="none" w:sz="0" w:space="0" w:color="auto"/>
          </w:divBdr>
        </w:div>
        <w:div w:id="1667317696">
          <w:marLeft w:val="0"/>
          <w:marRight w:val="0"/>
          <w:marTop w:val="0"/>
          <w:marBottom w:val="0"/>
          <w:divBdr>
            <w:top w:val="none" w:sz="0" w:space="0" w:color="auto"/>
            <w:left w:val="none" w:sz="0" w:space="0" w:color="auto"/>
            <w:bottom w:val="none" w:sz="0" w:space="0" w:color="auto"/>
            <w:right w:val="none" w:sz="0" w:space="0" w:color="auto"/>
          </w:divBdr>
        </w:div>
        <w:div w:id="880433234">
          <w:marLeft w:val="0"/>
          <w:marRight w:val="0"/>
          <w:marTop w:val="0"/>
          <w:marBottom w:val="0"/>
          <w:divBdr>
            <w:top w:val="none" w:sz="0" w:space="0" w:color="auto"/>
            <w:left w:val="none" w:sz="0" w:space="0" w:color="auto"/>
            <w:bottom w:val="none" w:sz="0" w:space="0" w:color="auto"/>
            <w:right w:val="none" w:sz="0" w:space="0" w:color="auto"/>
          </w:divBdr>
        </w:div>
        <w:div w:id="1689717782">
          <w:marLeft w:val="0"/>
          <w:marRight w:val="0"/>
          <w:marTop w:val="0"/>
          <w:marBottom w:val="0"/>
          <w:divBdr>
            <w:top w:val="none" w:sz="0" w:space="0" w:color="auto"/>
            <w:left w:val="none" w:sz="0" w:space="0" w:color="auto"/>
            <w:bottom w:val="none" w:sz="0" w:space="0" w:color="auto"/>
            <w:right w:val="none" w:sz="0" w:space="0" w:color="auto"/>
          </w:divBdr>
        </w:div>
        <w:div w:id="978001872">
          <w:marLeft w:val="0"/>
          <w:marRight w:val="0"/>
          <w:marTop w:val="0"/>
          <w:marBottom w:val="0"/>
          <w:divBdr>
            <w:top w:val="none" w:sz="0" w:space="0" w:color="auto"/>
            <w:left w:val="none" w:sz="0" w:space="0" w:color="auto"/>
            <w:bottom w:val="none" w:sz="0" w:space="0" w:color="auto"/>
            <w:right w:val="none" w:sz="0" w:space="0" w:color="auto"/>
          </w:divBdr>
        </w:div>
        <w:div w:id="1476023855">
          <w:marLeft w:val="0"/>
          <w:marRight w:val="0"/>
          <w:marTop w:val="0"/>
          <w:marBottom w:val="0"/>
          <w:divBdr>
            <w:top w:val="none" w:sz="0" w:space="0" w:color="auto"/>
            <w:left w:val="none" w:sz="0" w:space="0" w:color="auto"/>
            <w:bottom w:val="none" w:sz="0" w:space="0" w:color="auto"/>
            <w:right w:val="none" w:sz="0" w:space="0" w:color="auto"/>
          </w:divBdr>
        </w:div>
        <w:div w:id="1149055549">
          <w:marLeft w:val="0"/>
          <w:marRight w:val="0"/>
          <w:marTop w:val="0"/>
          <w:marBottom w:val="0"/>
          <w:divBdr>
            <w:top w:val="none" w:sz="0" w:space="0" w:color="auto"/>
            <w:left w:val="none" w:sz="0" w:space="0" w:color="auto"/>
            <w:bottom w:val="none" w:sz="0" w:space="0" w:color="auto"/>
            <w:right w:val="none" w:sz="0" w:space="0" w:color="auto"/>
          </w:divBdr>
        </w:div>
        <w:div w:id="541675706">
          <w:marLeft w:val="0"/>
          <w:marRight w:val="0"/>
          <w:marTop w:val="0"/>
          <w:marBottom w:val="0"/>
          <w:divBdr>
            <w:top w:val="none" w:sz="0" w:space="0" w:color="auto"/>
            <w:left w:val="none" w:sz="0" w:space="0" w:color="auto"/>
            <w:bottom w:val="none" w:sz="0" w:space="0" w:color="auto"/>
            <w:right w:val="none" w:sz="0" w:space="0" w:color="auto"/>
          </w:divBdr>
        </w:div>
        <w:div w:id="1735465379">
          <w:marLeft w:val="0"/>
          <w:marRight w:val="0"/>
          <w:marTop w:val="0"/>
          <w:marBottom w:val="0"/>
          <w:divBdr>
            <w:top w:val="none" w:sz="0" w:space="0" w:color="auto"/>
            <w:left w:val="none" w:sz="0" w:space="0" w:color="auto"/>
            <w:bottom w:val="none" w:sz="0" w:space="0" w:color="auto"/>
            <w:right w:val="none" w:sz="0" w:space="0" w:color="auto"/>
          </w:divBdr>
        </w:div>
        <w:div w:id="1662150232">
          <w:marLeft w:val="0"/>
          <w:marRight w:val="0"/>
          <w:marTop w:val="0"/>
          <w:marBottom w:val="0"/>
          <w:divBdr>
            <w:top w:val="none" w:sz="0" w:space="0" w:color="auto"/>
            <w:left w:val="none" w:sz="0" w:space="0" w:color="auto"/>
            <w:bottom w:val="none" w:sz="0" w:space="0" w:color="auto"/>
            <w:right w:val="none" w:sz="0" w:space="0" w:color="auto"/>
          </w:divBdr>
        </w:div>
        <w:div w:id="1843080914">
          <w:marLeft w:val="0"/>
          <w:marRight w:val="0"/>
          <w:marTop w:val="0"/>
          <w:marBottom w:val="0"/>
          <w:divBdr>
            <w:top w:val="none" w:sz="0" w:space="0" w:color="auto"/>
            <w:left w:val="none" w:sz="0" w:space="0" w:color="auto"/>
            <w:bottom w:val="none" w:sz="0" w:space="0" w:color="auto"/>
            <w:right w:val="none" w:sz="0" w:space="0" w:color="auto"/>
          </w:divBdr>
        </w:div>
        <w:div w:id="1028488113">
          <w:marLeft w:val="0"/>
          <w:marRight w:val="0"/>
          <w:marTop w:val="0"/>
          <w:marBottom w:val="0"/>
          <w:divBdr>
            <w:top w:val="none" w:sz="0" w:space="0" w:color="auto"/>
            <w:left w:val="none" w:sz="0" w:space="0" w:color="auto"/>
            <w:bottom w:val="none" w:sz="0" w:space="0" w:color="auto"/>
            <w:right w:val="none" w:sz="0" w:space="0" w:color="auto"/>
          </w:divBdr>
        </w:div>
        <w:div w:id="1099720779">
          <w:marLeft w:val="0"/>
          <w:marRight w:val="0"/>
          <w:marTop w:val="0"/>
          <w:marBottom w:val="0"/>
          <w:divBdr>
            <w:top w:val="none" w:sz="0" w:space="0" w:color="auto"/>
            <w:left w:val="none" w:sz="0" w:space="0" w:color="auto"/>
            <w:bottom w:val="none" w:sz="0" w:space="0" w:color="auto"/>
            <w:right w:val="none" w:sz="0" w:space="0" w:color="auto"/>
          </w:divBdr>
        </w:div>
        <w:div w:id="1816797570">
          <w:marLeft w:val="0"/>
          <w:marRight w:val="0"/>
          <w:marTop w:val="0"/>
          <w:marBottom w:val="0"/>
          <w:divBdr>
            <w:top w:val="none" w:sz="0" w:space="0" w:color="auto"/>
            <w:left w:val="none" w:sz="0" w:space="0" w:color="auto"/>
            <w:bottom w:val="none" w:sz="0" w:space="0" w:color="auto"/>
            <w:right w:val="none" w:sz="0" w:space="0" w:color="auto"/>
          </w:divBdr>
        </w:div>
        <w:div w:id="987200523">
          <w:marLeft w:val="0"/>
          <w:marRight w:val="0"/>
          <w:marTop w:val="0"/>
          <w:marBottom w:val="0"/>
          <w:divBdr>
            <w:top w:val="none" w:sz="0" w:space="0" w:color="auto"/>
            <w:left w:val="none" w:sz="0" w:space="0" w:color="auto"/>
            <w:bottom w:val="none" w:sz="0" w:space="0" w:color="auto"/>
            <w:right w:val="none" w:sz="0" w:space="0" w:color="auto"/>
          </w:divBdr>
        </w:div>
        <w:div w:id="432172384">
          <w:marLeft w:val="0"/>
          <w:marRight w:val="0"/>
          <w:marTop w:val="0"/>
          <w:marBottom w:val="0"/>
          <w:divBdr>
            <w:top w:val="none" w:sz="0" w:space="0" w:color="auto"/>
            <w:left w:val="none" w:sz="0" w:space="0" w:color="auto"/>
            <w:bottom w:val="none" w:sz="0" w:space="0" w:color="auto"/>
            <w:right w:val="none" w:sz="0" w:space="0" w:color="auto"/>
          </w:divBdr>
        </w:div>
        <w:div w:id="1248733150">
          <w:marLeft w:val="0"/>
          <w:marRight w:val="0"/>
          <w:marTop w:val="0"/>
          <w:marBottom w:val="0"/>
          <w:divBdr>
            <w:top w:val="none" w:sz="0" w:space="0" w:color="auto"/>
            <w:left w:val="none" w:sz="0" w:space="0" w:color="auto"/>
            <w:bottom w:val="none" w:sz="0" w:space="0" w:color="auto"/>
            <w:right w:val="none" w:sz="0" w:space="0" w:color="auto"/>
          </w:divBdr>
        </w:div>
        <w:div w:id="1102650663">
          <w:marLeft w:val="0"/>
          <w:marRight w:val="0"/>
          <w:marTop w:val="0"/>
          <w:marBottom w:val="0"/>
          <w:divBdr>
            <w:top w:val="none" w:sz="0" w:space="0" w:color="auto"/>
            <w:left w:val="none" w:sz="0" w:space="0" w:color="auto"/>
            <w:bottom w:val="none" w:sz="0" w:space="0" w:color="auto"/>
            <w:right w:val="none" w:sz="0" w:space="0" w:color="auto"/>
          </w:divBdr>
        </w:div>
        <w:div w:id="131293140">
          <w:marLeft w:val="0"/>
          <w:marRight w:val="0"/>
          <w:marTop w:val="0"/>
          <w:marBottom w:val="0"/>
          <w:divBdr>
            <w:top w:val="none" w:sz="0" w:space="0" w:color="auto"/>
            <w:left w:val="none" w:sz="0" w:space="0" w:color="auto"/>
            <w:bottom w:val="none" w:sz="0" w:space="0" w:color="auto"/>
            <w:right w:val="none" w:sz="0" w:space="0" w:color="auto"/>
          </w:divBdr>
        </w:div>
        <w:div w:id="1142311214">
          <w:marLeft w:val="0"/>
          <w:marRight w:val="0"/>
          <w:marTop w:val="0"/>
          <w:marBottom w:val="0"/>
          <w:divBdr>
            <w:top w:val="none" w:sz="0" w:space="0" w:color="auto"/>
            <w:left w:val="none" w:sz="0" w:space="0" w:color="auto"/>
            <w:bottom w:val="none" w:sz="0" w:space="0" w:color="auto"/>
            <w:right w:val="none" w:sz="0" w:space="0" w:color="auto"/>
          </w:divBdr>
        </w:div>
        <w:div w:id="1390614325">
          <w:marLeft w:val="0"/>
          <w:marRight w:val="0"/>
          <w:marTop w:val="0"/>
          <w:marBottom w:val="0"/>
          <w:divBdr>
            <w:top w:val="none" w:sz="0" w:space="0" w:color="auto"/>
            <w:left w:val="none" w:sz="0" w:space="0" w:color="auto"/>
            <w:bottom w:val="none" w:sz="0" w:space="0" w:color="auto"/>
            <w:right w:val="none" w:sz="0" w:space="0" w:color="auto"/>
          </w:divBdr>
        </w:div>
        <w:div w:id="1791169638">
          <w:marLeft w:val="0"/>
          <w:marRight w:val="0"/>
          <w:marTop w:val="0"/>
          <w:marBottom w:val="0"/>
          <w:divBdr>
            <w:top w:val="none" w:sz="0" w:space="0" w:color="auto"/>
            <w:left w:val="none" w:sz="0" w:space="0" w:color="auto"/>
            <w:bottom w:val="none" w:sz="0" w:space="0" w:color="auto"/>
            <w:right w:val="none" w:sz="0" w:space="0" w:color="auto"/>
          </w:divBdr>
        </w:div>
        <w:div w:id="284774701">
          <w:marLeft w:val="0"/>
          <w:marRight w:val="0"/>
          <w:marTop w:val="0"/>
          <w:marBottom w:val="0"/>
          <w:divBdr>
            <w:top w:val="none" w:sz="0" w:space="0" w:color="auto"/>
            <w:left w:val="none" w:sz="0" w:space="0" w:color="auto"/>
            <w:bottom w:val="none" w:sz="0" w:space="0" w:color="auto"/>
            <w:right w:val="none" w:sz="0" w:space="0" w:color="auto"/>
          </w:divBdr>
        </w:div>
        <w:div w:id="260064826">
          <w:marLeft w:val="0"/>
          <w:marRight w:val="0"/>
          <w:marTop w:val="0"/>
          <w:marBottom w:val="0"/>
          <w:divBdr>
            <w:top w:val="none" w:sz="0" w:space="0" w:color="auto"/>
            <w:left w:val="none" w:sz="0" w:space="0" w:color="auto"/>
            <w:bottom w:val="none" w:sz="0" w:space="0" w:color="auto"/>
            <w:right w:val="none" w:sz="0" w:space="0" w:color="auto"/>
          </w:divBdr>
        </w:div>
        <w:div w:id="1620070077">
          <w:marLeft w:val="0"/>
          <w:marRight w:val="0"/>
          <w:marTop w:val="0"/>
          <w:marBottom w:val="0"/>
          <w:divBdr>
            <w:top w:val="none" w:sz="0" w:space="0" w:color="auto"/>
            <w:left w:val="none" w:sz="0" w:space="0" w:color="auto"/>
            <w:bottom w:val="none" w:sz="0" w:space="0" w:color="auto"/>
            <w:right w:val="none" w:sz="0" w:space="0" w:color="auto"/>
          </w:divBdr>
        </w:div>
        <w:div w:id="123812231">
          <w:marLeft w:val="0"/>
          <w:marRight w:val="0"/>
          <w:marTop w:val="0"/>
          <w:marBottom w:val="0"/>
          <w:divBdr>
            <w:top w:val="none" w:sz="0" w:space="0" w:color="auto"/>
            <w:left w:val="none" w:sz="0" w:space="0" w:color="auto"/>
            <w:bottom w:val="none" w:sz="0" w:space="0" w:color="auto"/>
            <w:right w:val="none" w:sz="0" w:space="0" w:color="auto"/>
          </w:divBdr>
        </w:div>
        <w:div w:id="1574118558">
          <w:marLeft w:val="0"/>
          <w:marRight w:val="0"/>
          <w:marTop w:val="0"/>
          <w:marBottom w:val="0"/>
          <w:divBdr>
            <w:top w:val="none" w:sz="0" w:space="0" w:color="auto"/>
            <w:left w:val="none" w:sz="0" w:space="0" w:color="auto"/>
            <w:bottom w:val="none" w:sz="0" w:space="0" w:color="auto"/>
            <w:right w:val="none" w:sz="0" w:space="0" w:color="auto"/>
          </w:divBdr>
        </w:div>
        <w:div w:id="1980528983">
          <w:marLeft w:val="0"/>
          <w:marRight w:val="0"/>
          <w:marTop w:val="0"/>
          <w:marBottom w:val="0"/>
          <w:divBdr>
            <w:top w:val="none" w:sz="0" w:space="0" w:color="auto"/>
            <w:left w:val="none" w:sz="0" w:space="0" w:color="auto"/>
            <w:bottom w:val="none" w:sz="0" w:space="0" w:color="auto"/>
            <w:right w:val="none" w:sz="0" w:space="0" w:color="auto"/>
          </w:divBdr>
        </w:div>
        <w:div w:id="1418014420">
          <w:marLeft w:val="0"/>
          <w:marRight w:val="0"/>
          <w:marTop w:val="0"/>
          <w:marBottom w:val="0"/>
          <w:divBdr>
            <w:top w:val="none" w:sz="0" w:space="0" w:color="auto"/>
            <w:left w:val="none" w:sz="0" w:space="0" w:color="auto"/>
            <w:bottom w:val="none" w:sz="0" w:space="0" w:color="auto"/>
            <w:right w:val="none" w:sz="0" w:space="0" w:color="auto"/>
          </w:divBdr>
        </w:div>
        <w:div w:id="996767581">
          <w:marLeft w:val="0"/>
          <w:marRight w:val="0"/>
          <w:marTop w:val="0"/>
          <w:marBottom w:val="0"/>
          <w:divBdr>
            <w:top w:val="none" w:sz="0" w:space="0" w:color="auto"/>
            <w:left w:val="none" w:sz="0" w:space="0" w:color="auto"/>
            <w:bottom w:val="none" w:sz="0" w:space="0" w:color="auto"/>
            <w:right w:val="none" w:sz="0" w:space="0" w:color="auto"/>
          </w:divBdr>
        </w:div>
        <w:div w:id="1924996384">
          <w:marLeft w:val="0"/>
          <w:marRight w:val="0"/>
          <w:marTop w:val="0"/>
          <w:marBottom w:val="0"/>
          <w:divBdr>
            <w:top w:val="none" w:sz="0" w:space="0" w:color="auto"/>
            <w:left w:val="none" w:sz="0" w:space="0" w:color="auto"/>
            <w:bottom w:val="none" w:sz="0" w:space="0" w:color="auto"/>
            <w:right w:val="none" w:sz="0" w:space="0" w:color="auto"/>
          </w:divBdr>
        </w:div>
        <w:div w:id="874922491">
          <w:marLeft w:val="0"/>
          <w:marRight w:val="0"/>
          <w:marTop w:val="0"/>
          <w:marBottom w:val="0"/>
          <w:divBdr>
            <w:top w:val="none" w:sz="0" w:space="0" w:color="auto"/>
            <w:left w:val="none" w:sz="0" w:space="0" w:color="auto"/>
            <w:bottom w:val="none" w:sz="0" w:space="0" w:color="auto"/>
            <w:right w:val="none" w:sz="0" w:space="0" w:color="auto"/>
          </w:divBdr>
        </w:div>
        <w:div w:id="41371903">
          <w:marLeft w:val="0"/>
          <w:marRight w:val="0"/>
          <w:marTop w:val="0"/>
          <w:marBottom w:val="0"/>
          <w:divBdr>
            <w:top w:val="none" w:sz="0" w:space="0" w:color="auto"/>
            <w:left w:val="none" w:sz="0" w:space="0" w:color="auto"/>
            <w:bottom w:val="none" w:sz="0" w:space="0" w:color="auto"/>
            <w:right w:val="none" w:sz="0" w:space="0" w:color="auto"/>
          </w:divBdr>
        </w:div>
        <w:div w:id="1938059169">
          <w:marLeft w:val="0"/>
          <w:marRight w:val="0"/>
          <w:marTop w:val="0"/>
          <w:marBottom w:val="0"/>
          <w:divBdr>
            <w:top w:val="none" w:sz="0" w:space="0" w:color="auto"/>
            <w:left w:val="none" w:sz="0" w:space="0" w:color="auto"/>
            <w:bottom w:val="none" w:sz="0" w:space="0" w:color="auto"/>
            <w:right w:val="none" w:sz="0" w:space="0" w:color="auto"/>
          </w:divBdr>
        </w:div>
        <w:div w:id="1903711369">
          <w:marLeft w:val="0"/>
          <w:marRight w:val="0"/>
          <w:marTop w:val="0"/>
          <w:marBottom w:val="0"/>
          <w:divBdr>
            <w:top w:val="none" w:sz="0" w:space="0" w:color="auto"/>
            <w:left w:val="none" w:sz="0" w:space="0" w:color="auto"/>
            <w:bottom w:val="none" w:sz="0" w:space="0" w:color="auto"/>
            <w:right w:val="none" w:sz="0" w:space="0" w:color="auto"/>
          </w:divBdr>
        </w:div>
        <w:div w:id="1375735889">
          <w:marLeft w:val="0"/>
          <w:marRight w:val="0"/>
          <w:marTop w:val="0"/>
          <w:marBottom w:val="0"/>
          <w:divBdr>
            <w:top w:val="none" w:sz="0" w:space="0" w:color="auto"/>
            <w:left w:val="none" w:sz="0" w:space="0" w:color="auto"/>
            <w:bottom w:val="none" w:sz="0" w:space="0" w:color="auto"/>
            <w:right w:val="none" w:sz="0" w:space="0" w:color="auto"/>
          </w:divBdr>
        </w:div>
        <w:div w:id="624776932">
          <w:marLeft w:val="0"/>
          <w:marRight w:val="0"/>
          <w:marTop w:val="0"/>
          <w:marBottom w:val="0"/>
          <w:divBdr>
            <w:top w:val="none" w:sz="0" w:space="0" w:color="auto"/>
            <w:left w:val="none" w:sz="0" w:space="0" w:color="auto"/>
            <w:bottom w:val="none" w:sz="0" w:space="0" w:color="auto"/>
            <w:right w:val="none" w:sz="0" w:space="0" w:color="auto"/>
          </w:divBdr>
        </w:div>
        <w:div w:id="1668360682">
          <w:marLeft w:val="0"/>
          <w:marRight w:val="0"/>
          <w:marTop w:val="0"/>
          <w:marBottom w:val="0"/>
          <w:divBdr>
            <w:top w:val="none" w:sz="0" w:space="0" w:color="auto"/>
            <w:left w:val="none" w:sz="0" w:space="0" w:color="auto"/>
            <w:bottom w:val="none" w:sz="0" w:space="0" w:color="auto"/>
            <w:right w:val="none" w:sz="0" w:space="0" w:color="auto"/>
          </w:divBdr>
        </w:div>
        <w:div w:id="1875918137">
          <w:marLeft w:val="0"/>
          <w:marRight w:val="0"/>
          <w:marTop w:val="0"/>
          <w:marBottom w:val="0"/>
          <w:divBdr>
            <w:top w:val="none" w:sz="0" w:space="0" w:color="auto"/>
            <w:left w:val="none" w:sz="0" w:space="0" w:color="auto"/>
            <w:bottom w:val="none" w:sz="0" w:space="0" w:color="auto"/>
            <w:right w:val="none" w:sz="0" w:space="0" w:color="auto"/>
          </w:divBdr>
        </w:div>
        <w:div w:id="242954629">
          <w:marLeft w:val="0"/>
          <w:marRight w:val="0"/>
          <w:marTop w:val="0"/>
          <w:marBottom w:val="0"/>
          <w:divBdr>
            <w:top w:val="none" w:sz="0" w:space="0" w:color="auto"/>
            <w:left w:val="none" w:sz="0" w:space="0" w:color="auto"/>
            <w:bottom w:val="none" w:sz="0" w:space="0" w:color="auto"/>
            <w:right w:val="none" w:sz="0" w:space="0" w:color="auto"/>
          </w:divBdr>
        </w:div>
        <w:div w:id="1858040232">
          <w:marLeft w:val="0"/>
          <w:marRight w:val="0"/>
          <w:marTop w:val="0"/>
          <w:marBottom w:val="0"/>
          <w:divBdr>
            <w:top w:val="none" w:sz="0" w:space="0" w:color="auto"/>
            <w:left w:val="none" w:sz="0" w:space="0" w:color="auto"/>
            <w:bottom w:val="none" w:sz="0" w:space="0" w:color="auto"/>
            <w:right w:val="none" w:sz="0" w:space="0" w:color="auto"/>
          </w:divBdr>
        </w:div>
        <w:div w:id="686517680">
          <w:marLeft w:val="0"/>
          <w:marRight w:val="0"/>
          <w:marTop w:val="0"/>
          <w:marBottom w:val="0"/>
          <w:divBdr>
            <w:top w:val="none" w:sz="0" w:space="0" w:color="auto"/>
            <w:left w:val="none" w:sz="0" w:space="0" w:color="auto"/>
            <w:bottom w:val="none" w:sz="0" w:space="0" w:color="auto"/>
            <w:right w:val="none" w:sz="0" w:space="0" w:color="auto"/>
          </w:divBdr>
        </w:div>
        <w:div w:id="1182813456">
          <w:marLeft w:val="0"/>
          <w:marRight w:val="0"/>
          <w:marTop w:val="0"/>
          <w:marBottom w:val="0"/>
          <w:divBdr>
            <w:top w:val="none" w:sz="0" w:space="0" w:color="auto"/>
            <w:left w:val="none" w:sz="0" w:space="0" w:color="auto"/>
            <w:bottom w:val="none" w:sz="0" w:space="0" w:color="auto"/>
            <w:right w:val="none" w:sz="0" w:space="0" w:color="auto"/>
          </w:divBdr>
        </w:div>
        <w:div w:id="1851137041">
          <w:marLeft w:val="0"/>
          <w:marRight w:val="0"/>
          <w:marTop w:val="0"/>
          <w:marBottom w:val="0"/>
          <w:divBdr>
            <w:top w:val="none" w:sz="0" w:space="0" w:color="auto"/>
            <w:left w:val="none" w:sz="0" w:space="0" w:color="auto"/>
            <w:bottom w:val="none" w:sz="0" w:space="0" w:color="auto"/>
            <w:right w:val="none" w:sz="0" w:space="0" w:color="auto"/>
          </w:divBdr>
        </w:div>
        <w:div w:id="443157195">
          <w:marLeft w:val="0"/>
          <w:marRight w:val="0"/>
          <w:marTop w:val="0"/>
          <w:marBottom w:val="0"/>
          <w:divBdr>
            <w:top w:val="none" w:sz="0" w:space="0" w:color="auto"/>
            <w:left w:val="none" w:sz="0" w:space="0" w:color="auto"/>
            <w:bottom w:val="none" w:sz="0" w:space="0" w:color="auto"/>
            <w:right w:val="none" w:sz="0" w:space="0" w:color="auto"/>
          </w:divBdr>
        </w:div>
        <w:div w:id="1774982533">
          <w:marLeft w:val="0"/>
          <w:marRight w:val="0"/>
          <w:marTop w:val="0"/>
          <w:marBottom w:val="0"/>
          <w:divBdr>
            <w:top w:val="none" w:sz="0" w:space="0" w:color="auto"/>
            <w:left w:val="none" w:sz="0" w:space="0" w:color="auto"/>
            <w:bottom w:val="none" w:sz="0" w:space="0" w:color="auto"/>
            <w:right w:val="none" w:sz="0" w:space="0" w:color="auto"/>
          </w:divBdr>
        </w:div>
        <w:div w:id="2135246021">
          <w:marLeft w:val="0"/>
          <w:marRight w:val="0"/>
          <w:marTop w:val="0"/>
          <w:marBottom w:val="0"/>
          <w:divBdr>
            <w:top w:val="none" w:sz="0" w:space="0" w:color="auto"/>
            <w:left w:val="none" w:sz="0" w:space="0" w:color="auto"/>
            <w:bottom w:val="none" w:sz="0" w:space="0" w:color="auto"/>
            <w:right w:val="none" w:sz="0" w:space="0" w:color="auto"/>
          </w:divBdr>
        </w:div>
        <w:div w:id="1296984070">
          <w:marLeft w:val="0"/>
          <w:marRight w:val="0"/>
          <w:marTop w:val="0"/>
          <w:marBottom w:val="0"/>
          <w:divBdr>
            <w:top w:val="none" w:sz="0" w:space="0" w:color="auto"/>
            <w:left w:val="none" w:sz="0" w:space="0" w:color="auto"/>
            <w:bottom w:val="none" w:sz="0" w:space="0" w:color="auto"/>
            <w:right w:val="none" w:sz="0" w:space="0" w:color="auto"/>
          </w:divBdr>
        </w:div>
        <w:div w:id="272324934">
          <w:marLeft w:val="0"/>
          <w:marRight w:val="0"/>
          <w:marTop w:val="0"/>
          <w:marBottom w:val="0"/>
          <w:divBdr>
            <w:top w:val="none" w:sz="0" w:space="0" w:color="auto"/>
            <w:left w:val="none" w:sz="0" w:space="0" w:color="auto"/>
            <w:bottom w:val="none" w:sz="0" w:space="0" w:color="auto"/>
            <w:right w:val="none" w:sz="0" w:space="0" w:color="auto"/>
          </w:divBdr>
        </w:div>
        <w:div w:id="1619986540">
          <w:marLeft w:val="0"/>
          <w:marRight w:val="0"/>
          <w:marTop w:val="0"/>
          <w:marBottom w:val="0"/>
          <w:divBdr>
            <w:top w:val="none" w:sz="0" w:space="0" w:color="auto"/>
            <w:left w:val="none" w:sz="0" w:space="0" w:color="auto"/>
            <w:bottom w:val="none" w:sz="0" w:space="0" w:color="auto"/>
            <w:right w:val="none" w:sz="0" w:space="0" w:color="auto"/>
          </w:divBdr>
        </w:div>
        <w:div w:id="1967079623">
          <w:marLeft w:val="0"/>
          <w:marRight w:val="0"/>
          <w:marTop w:val="0"/>
          <w:marBottom w:val="0"/>
          <w:divBdr>
            <w:top w:val="none" w:sz="0" w:space="0" w:color="auto"/>
            <w:left w:val="none" w:sz="0" w:space="0" w:color="auto"/>
            <w:bottom w:val="none" w:sz="0" w:space="0" w:color="auto"/>
            <w:right w:val="none" w:sz="0" w:space="0" w:color="auto"/>
          </w:divBdr>
        </w:div>
        <w:div w:id="311445194">
          <w:marLeft w:val="0"/>
          <w:marRight w:val="0"/>
          <w:marTop w:val="0"/>
          <w:marBottom w:val="0"/>
          <w:divBdr>
            <w:top w:val="none" w:sz="0" w:space="0" w:color="auto"/>
            <w:left w:val="none" w:sz="0" w:space="0" w:color="auto"/>
            <w:bottom w:val="none" w:sz="0" w:space="0" w:color="auto"/>
            <w:right w:val="none" w:sz="0" w:space="0" w:color="auto"/>
          </w:divBdr>
        </w:div>
        <w:div w:id="1068653788">
          <w:marLeft w:val="0"/>
          <w:marRight w:val="0"/>
          <w:marTop w:val="0"/>
          <w:marBottom w:val="0"/>
          <w:divBdr>
            <w:top w:val="none" w:sz="0" w:space="0" w:color="auto"/>
            <w:left w:val="none" w:sz="0" w:space="0" w:color="auto"/>
            <w:bottom w:val="none" w:sz="0" w:space="0" w:color="auto"/>
            <w:right w:val="none" w:sz="0" w:space="0" w:color="auto"/>
          </w:divBdr>
        </w:div>
        <w:div w:id="1109355706">
          <w:marLeft w:val="0"/>
          <w:marRight w:val="0"/>
          <w:marTop w:val="0"/>
          <w:marBottom w:val="0"/>
          <w:divBdr>
            <w:top w:val="none" w:sz="0" w:space="0" w:color="auto"/>
            <w:left w:val="none" w:sz="0" w:space="0" w:color="auto"/>
            <w:bottom w:val="none" w:sz="0" w:space="0" w:color="auto"/>
            <w:right w:val="none" w:sz="0" w:space="0" w:color="auto"/>
          </w:divBdr>
        </w:div>
        <w:div w:id="1044793617">
          <w:marLeft w:val="0"/>
          <w:marRight w:val="0"/>
          <w:marTop w:val="0"/>
          <w:marBottom w:val="0"/>
          <w:divBdr>
            <w:top w:val="none" w:sz="0" w:space="0" w:color="auto"/>
            <w:left w:val="none" w:sz="0" w:space="0" w:color="auto"/>
            <w:bottom w:val="none" w:sz="0" w:space="0" w:color="auto"/>
            <w:right w:val="none" w:sz="0" w:space="0" w:color="auto"/>
          </w:divBdr>
        </w:div>
        <w:div w:id="1226525820">
          <w:marLeft w:val="0"/>
          <w:marRight w:val="0"/>
          <w:marTop w:val="0"/>
          <w:marBottom w:val="0"/>
          <w:divBdr>
            <w:top w:val="none" w:sz="0" w:space="0" w:color="auto"/>
            <w:left w:val="none" w:sz="0" w:space="0" w:color="auto"/>
            <w:bottom w:val="none" w:sz="0" w:space="0" w:color="auto"/>
            <w:right w:val="none" w:sz="0" w:space="0" w:color="auto"/>
          </w:divBdr>
        </w:div>
        <w:div w:id="457264309">
          <w:marLeft w:val="0"/>
          <w:marRight w:val="0"/>
          <w:marTop w:val="0"/>
          <w:marBottom w:val="0"/>
          <w:divBdr>
            <w:top w:val="none" w:sz="0" w:space="0" w:color="auto"/>
            <w:left w:val="none" w:sz="0" w:space="0" w:color="auto"/>
            <w:bottom w:val="none" w:sz="0" w:space="0" w:color="auto"/>
            <w:right w:val="none" w:sz="0" w:space="0" w:color="auto"/>
          </w:divBdr>
        </w:div>
        <w:div w:id="1528254726">
          <w:marLeft w:val="0"/>
          <w:marRight w:val="0"/>
          <w:marTop w:val="0"/>
          <w:marBottom w:val="0"/>
          <w:divBdr>
            <w:top w:val="none" w:sz="0" w:space="0" w:color="auto"/>
            <w:left w:val="none" w:sz="0" w:space="0" w:color="auto"/>
            <w:bottom w:val="none" w:sz="0" w:space="0" w:color="auto"/>
            <w:right w:val="none" w:sz="0" w:space="0" w:color="auto"/>
          </w:divBdr>
        </w:div>
        <w:div w:id="1467820758">
          <w:marLeft w:val="0"/>
          <w:marRight w:val="0"/>
          <w:marTop w:val="0"/>
          <w:marBottom w:val="0"/>
          <w:divBdr>
            <w:top w:val="none" w:sz="0" w:space="0" w:color="auto"/>
            <w:left w:val="none" w:sz="0" w:space="0" w:color="auto"/>
            <w:bottom w:val="none" w:sz="0" w:space="0" w:color="auto"/>
            <w:right w:val="none" w:sz="0" w:space="0" w:color="auto"/>
          </w:divBdr>
        </w:div>
        <w:div w:id="1403680095">
          <w:marLeft w:val="0"/>
          <w:marRight w:val="0"/>
          <w:marTop w:val="0"/>
          <w:marBottom w:val="0"/>
          <w:divBdr>
            <w:top w:val="none" w:sz="0" w:space="0" w:color="auto"/>
            <w:left w:val="none" w:sz="0" w:space="0" w:color="auto"/>
            <w:bottom w:val="none" w:sz="0" w:space="0" w:color="auto"/>
            <w:right w:val="none" w:sz="0" w:space="0" w:color="auto"/>
          </w:divBdr>
        </w:div>
        <w:div w:id="1682314211">
          <w:marLeft w:val="0"/>
          <w:marRight w:val="0"/>
          <w:marTop w:val="0"/>
          <w:marBottom w:val="0"/>
          <w:divBdr>
            <w:top w:val="none" w:sz="0" w:space="0" w:color="auto"/>
            <w:left w:val="none" w:sz="0" w:space="0" w:color="auto"/>
            <w:bottom w:val="none" w:sz="0" w:space="0" w:color="auto"/>
            <w:right w:val="none" w:sz="0" w:space="0" w:color="auto"/>
          </w:divBdr>
        </w:div>
        <w:div w:id="1047073569">
          <w:marLeft w:val="0"/>
          <w:marRight w:val="0"/>
          <w:marTop w:val="0"/>
          <w:marBottom w:val="0"/>
          <w:divBdr>
            <w:top w:val="none" w:sz="0" w:space="0" w:color="auto"/>
            <w:left w:val="none" w:sz="0" w:space="0" w:color="auto"/>
            <w:bottom w:val="none" w:sz="0" w:space="0" w:color="auto"/>
            <w:right w:val="none" w:sz="0" w:space="0" w:color="auto"/>
          </w:divBdr>
        </w:div>
        <w:div w:id="365132858">
          <w:marLeft w:val="0"/>
          <w:marRight w:val="0"/>
          <w:marTop w:val="0"/>
          <w:marBottom w:val="0"/>
          <w:divBdr>
            <w:top w:val="none" w:sz="0" w:space="0" w:color="auto"/>
            <w:left w:val="none" w:sz="0" w:space="0" w:color="auto"/>
            <w:bottom w:val="none" w:sz="0" w:space="0" w:color="auto"/>
            <w:right w:val="none" w:sz="0" w:space="0" w:color="auto"/>
          </w:divBdr>
        </w:div>
        <w:div w:id="518589639">
          <w:marLeft w:val="0"/>
          <w:marRight w:val="0"/>
          <w:marTop w:val="0"/>
          <w:marBottom w:val="0"/>
          <w:divBdr>
            <w:top w:val="none" w:sz="0" w:space="0" w:color="auto"/>
            <w:left w:val="none" w:sz="0" w:space="0" w:color="auto"/>
            <w:bottom w:val="none" w:sz="0" w:space="0" w:color="auto"/>
            <w:right w:val="none" w:sz="0" w:space="0" w:color="auto"/>
          </w:divBdr>
        </w:div>
        <w:div w:id="1688093889">
          <w:marLeft w:val="0"/>
          <w:marRight w:val="0"/>
          <w:marTop w:val="0"/>
          <w:marBottom w:val="0"/>
          <w:divBdr>
            <w:top w:val="none" w:sz="0" w:space="0" w:color="auto"/>
            <w:left w:val="none" w:sz="0" w:space="0" w:color="auto"/>
            <w:bottom w:val="none" w:sz="0" w:space="0" w:color="auto"/>
            <w:right w:val="none" w:sz="0" w:space="0" w:color="auto"/>
          </w:divBdr>
        </w:div>
        <w:div w:id="152718454">
          <w:marLeft w:val="0"/>
          <w:marRight w:val="0"/>
          <w:marTop w:val="0"/>
          <w:marBottom w:val="0"/>
          <w:divBdr>
            <w:top w:val="none" w:sz="0" w:space="0" w:color="auto"/>
            <w:left w:val="none" w:sz="0" w:space="0" w:color="auto"/>
            <w:bottom w:val="none" w:sz="0" w:space="0" w:color="auto"/>
            <w:right w:val="none" w:sz="0" w:space="0" w:color="auto"/>
          </w:divBdr>
        </w:div>
        <w:div w:id="1737850561">
          <w:marLeft w:val="0"/>
          <w:marRight w:val="0"/>
          <w:marTop w:val="0"/>
          <w:marBottom w:val="0"/>
          <w:divBdr>
            <w:top w:val="none" w:sz="0" w:space="0" w:color="auto"/>
            <w:left w:val="none" w:sz="0" w:space="0" w:color="auto"/>
            <w:bottom w:val="none" w:sz="0" w:space="0" w:color="auto"/>
            <w:right w:val="none" w:sz="0" w:space="0" w:color="auto"/>
          </w:divBdr>
        </w:div>
        <w:div w:id="1563634829">
          <w:marLeft w:val="0"/>
          <w:marRight w:val="0"/>
          <w:marTop w:val="0"/>
          <w:marBottom w:val="0"/>
          <w:divBdr>
            <w:top w:val="none" w:sz="0" w:space="0" w:color="auto"/>
            <w:left w:val="none" w:sz="0" w:space="0" w:color="auto"/>
            <w:bottom w:val="none" w:sz="0" w:space="0" w:color="auto"/>
            <w:right w:val="none" w:sz="0" w:space="0" w:color="auto"/>
          </w:divBdr>
        </w:div>
        <w:div w:id="1806198813">
          <w:marLeft w:val="0"/>
          <w:marRight w:val="0"/>
          <w:marTop w:val="0"/>
          <w:marBottom w:val="0"/>
          <w:divBdr>
            <w:top w:val="none" w:sz="0" w:space="0" w:color="auto"/>
            <w:left w:val="none" w:sz="0" w:space="0" w:color="auto"/>
            <w:bottom w:val="none" w:sz="0" w:space="0" w:color="auto"/>
            <w:right w:val="none" w:sz="0" w:space="0" w:color="auto"/>
          </w:divBdr>
        </w:div>
        <w:div w:id="1709066553">
          <w:marLeft w:val="0"/>
          <w:marRight w:val="0"/>
          <w:marTop w:val="0"/>
          <w:marBottom w:val="0"/>
          <w:divBdr>
            <w:top w:val="none" w:sz="0" w:space="0" w:color="auto"/>
            <w:left w:val="none" w:sz="0" w:space="0" w:color="auto"/>
            <w:bottom w:val="none" w:sz="0" w:space="0" w:color="auto"/>
            <w:right w:val="none" w:sz="0" w:space="0" w:color="auto"/>
          </w:divBdr>
        </w:div>
        <w:div w:id="619921864">
          <w:marLeft w:val="0"/>
          <w:marRight w:val="0"/>
          <w:marTop w:val="0"/>
          <w:marBottom w:val="0"/>
          <w:divBdr>
            <w:top w:val="none" w:sz="0" w:space="0" w:color="auto"/>
            <w:left w:val="none" w:sz="0" w:space="0" w:color="auto"/>
            <w:bottom w:val="none" w:sz="0" w:space="0" w:color="auto"/>
            <w:right w:val="none" w:sz="0" w:space="0" w:color="auto"/>
          </w:divBdr>
        </w:div>
        <w:div w:id="204216002">
          <w:marLeft w:val="0"/>
          <w:marRight w:val="0"/>
          <w:marTop w:val="0"/>
          <w:marBottom w:val="0"/>
          <w:divBdr>
            <w:top w:val="none" w:sz="0" w:space="0" w:color="auto"/>
            <w:left w:val="none" w:sz="0" w:space="0" w:color="auto"/>
            <w:bottom w:val="none" w:sz="0" w:space="0" w:color="auto"/>
            <w:right w:val="none" w:sz="0" w:space="0" w:color="auto"/>
          </w:divBdr>
        </w:div>
      </w:divsChild>
    </w:div>
    <w:div w:id="667292708">
      <w:bodyDiv w:val="1"/>
      <w:marLeft w:val="0"/>
      <w:marRight w:val="0"/>
      <w:marTop w:val="0"/>
      <w:marBottom w:val="0"/>
      <w:divBdr>
        <w:top w:val="none" w:sz="0" w:space="0" w:color="auto"/>
        <w:left w:val="none" w:sz="0" w:space="0" w:color="auto"/>
        <w:bottom w:val="none" w:sz="0" w:space="0" w:color="auto"/>
        <w:right w:val="none" w:sz="0" w:space="0" w:color="auto"/>
      </w:divBdr>
    </w:div>
    <w:div w:id="667443902">
      <w:bodyDiv w:val="1"/>
      <w:marLeft w:val="0"/>
      <w:marRight w:val="0"/>
      <w:marTop w:val="0"/>
      <w:marBottom w:val="0"/>
      <w:divBdr>
        <w:top w:val="none" w:sz="0" w:space="0" w:color="auto"/>
        <w:left w:val="none" w:sz="0" w:space="0" w:color="auto"/>
        <w:bottom w:val="none" w:sz="0" w:space="0" w:color="auto"/>
        <w:right w:val="none" w:sz="0" w:space="0" w:color="auto"/>
      </w:divBdr>
    </w:div>
    <w:div w:id="667445479">
      <w:bodyDiv w:val="1"/>
      <w:marLeft w:val="0"/>
      <w:marRight w:val="0"/>
      <w:marTop w:val="0"/>
      <w:marBottom w:val="0"/>
      <w:divBdr>
        <w:top w:val="none" w:sz="0" w:space="0" w:color="auto"/>
        <w:left w:val="none" w:sz="0" w:space="0" w:color="auto"/>
        <w:bottom w:val="none" w:sz="0" w:space="0" w:color="auto"/>
        <w:right w:val="none" w:sz="0" w:space="0" w:color="auto"/>
      </w:divBdr>
    </w:div>
    <w:div w:id="668559342">
      <w:bodyDiv w:val="1"/>
      <w:marLeft w:val="0"/>
      <w:marRight w:val="0"/>
      <w:marTop w:val="0"/>
      <w:marBottom w:val="0"/>
      <w:divBdr>
        <w:top w:val="none" w:sz="0" w:space="0" w:color="auto"/>
        <w:left w:val="none" w:sz="0" w:space="0" w:color="auto"/>
        <w:bottom w:val="none" w:sz="0" w:space="0" w:color="auto"/>
        <w:right w:val="none" w:sz="0" w:space="0" w:color="auto"/>
      </w:divBdr>
    </w:div>
    <w:div w:id="668598612">
      <w:bodyDiv w:val="1"/>
      <w:marLeft w:val="0"/>
      <w:marRight w:val="0"/>
      <w:marTop w:val="0"/>
      <w:marBottom w:val="0"/>
      <w:divBdr>
        <w:top w:val="none" w:sz="0" w:space="0" w:color="auto"/>
        <w:left w:val="none" w:sz="0" w:space="0" w:color="auto"/>
        <w:bottom w:val="none" w:sz="0" w:space="0" w:color="auto"/>
        <w:right w:val="none" w:sz="0" w:space="0" w:color="auto"/>
      </w:divBdr>
      <w:divsChild>
        <w:div w:id="1637027574">
          <w:marLeft w:val="0"/>
          <w:marRight w:val="0"/>
          <w:marTop w:val="0"/>
          <w:marBottom w:val="0"/>
          <w:divBdr>
            <w:top w:val="none" w:sz="0" w:space="0" w:color="auto"/>
            <w:left w:val="none" w:sz="0" w:space="0" w:color="auto"/>
            <w:bottom w:val="none" w:sz="0" w:space="0" w:color="auto"/>
            <w:right w:val="none" w:sz="0" w:space="0" w:color="auto"/>
          </w:divBdr>
        </w:div>
        <w:div w:id="877201279">
          <w:marLeft w:val="0"/>
          <w:marRight w:val="0"/>
          <w:marTop w:val="0"/>
          <w:marBottom w:val="0"/>
          <w:divBdr>
            <w:top w:val="none" w:sz="0" w:space="0" w:color="auto"/>
            <w:left w:val="none" w:sz="0" w:space="0" w:color="auto"/>
            <w:bottom w:val="none" w:sz="0" w:space="0" w:color="auto"/>
            <w:right w:val="none" w:sz="0" w:space="0" w:color="auto"/>
          </w:divBdr>
        </w:div>
        <w:div w:id="1575355084">
          <w:marLeft w:val="0"/>
          <w:marRight w:val="0"/>
          <w:marTop w:val="0"/>
          <w:marBottom w:val="0"/>
          <w:divBdr>
            <w:top w:val="none" w:sz="0" w:space="0" w:color="auto"/>
            <w:left w:val="none" w:sz="0" w:space="0" w:color="auto"/>
            <w:bottom w:val="none" w:sz="0" w:space="0" w:color="auto"/>
            <w:right w:val="none" w:sz="0" w:space="0" w:color="auto"/>
          </w:divBdr>
        </w:div>
        <w:div w:id="796216538">
          <w:marLeft w:val="0"/>
          <w:marRight w:val="0"/>
          <w:marTop w:val="0"/>
          <w:marBottom w:val="0"/>
          <w:divBdr>
            <w:top w:val="none" w:sz="0" w:space="0" w:color="auto"/>
            <w:left w:val="none" w:sz="0" w:space="0" w:color="auto"/>
            <w:bottom w:val="none" w:sz="0" w:space="0" w:color="auto"/>
            <w:right w:val="none" w:sz="0" w:space="0" w:color="auto"/>
          </w:divBdr>
        </w:div>
        <w:div w:id="459616106">
          <w:marLeft w:val="0"/>
          <w:marRight w:val="0"/>
          <w:marTop w:val="0"/>
          <w:marBottom w:val="0"/>
          <w:divBdr>
            <w:top w:val="none" w:sz="0" w:space="0" w:color="auto"/>
            <w:left w:val="none" w:sz="0" w:space="0" w:color="auto"/>
            <w:bottom w:val="none" w:sz="0" w:space="0" w:color="auto"/>
            <w:right w:val="none" w:sz="0" w:space="0" w:color="auto"/>
          </w:divBdr>
        </w:div>
        <w:div w:id="2072069212">
          <w:marLeft w:val="0"/>
          <w:marRight w:val="0"/>
          <w:marTop w:val="0"/>
          <w:marBottom w:val="0"/>
          <w:divBdr>
            <w:top w:val="none" w:sz="0" w:space="0" w:color="auto"/>
            <w:left w:val="none" w:sz="0" w:space="0" w:color="auto"/>
            <w:bottom w:val="none" w:sz="0" w:space="0" w:color="auto"/>
            <w:right w:val="none" w:sz="0" w:space="0" w:color="auto"/>
          </w:divBdr>
        </w:div>
        <w:div w:id="1833064834">
          <w:marLeft w:val="0"/>
          <w:marRight w:val="0"/>
          <w:marTop w:val="0"/>
          <w:marBottom w:val="0"/>
          <w:divBdr>
            <w:top w:val="none" w:sz="0" w:space="0" w:color="auto"/>
            <w:left w:val="none" w:sz="0" w:space="0" w:color="auto"/>
            <w:bottom w:val="none" w:sz="0" w:space="0" w:color="auto"/>
            <w:right w:val="none" w:sz="0" w:space="0" w:color="auto"/>
          </w:divBdr>
        </w:div>
        <w:div w:id="1568495169">
          <w:marLeft w:val="0"/>
          <w:marRight w:val="0"/>
          <w:marTop w:val="0"/>
          <w:marBottom w:val="0"/>
          <w:divBdr>
            <w:top w:val="none" w:sz="0" w:space="0" w:color="auto"/>
            <w:left w:val="none" w:sz="0" w:space="0" w:color="auto"/>
            <w:bottom w:val="none" w:sz="0" w:space="0" w:color="auto"/>
            <w:right w:val="none" w:sz="0" w:space="0" w:color="auto"/>
          </w:divBdr>
        </w:div>
        <w:div w:id="635647501">
          <w:marLeft w:val="0"/>
          <w:marRight w:val="0"/>
          <w:marTop w:val="0"/>
          <w:marBottom w:val="0"/>
          <w:divBdr>
            <w:top w:val="none" w:sz="0" w:space="0" w:color="auto"/>
            <w:left w:val="none" w:sz="0" w:space="0" w:color="auto"/>
            <w:bottom w:val="none" w:sz="0" w:space="0" w:color="auto"/>
            <w:right w:val="none" w:sz="0" w:space="0" w:color="auto"/>
          </w:divBdr>
        </w:div>
        <w:div w:id="139464401">
          <w:marLeft w:val="0"/>
          <w:marRight w:val="0"/>
          <w:marTop w:val="0"/>
          <w:marBottom w:val="0"/>
          <w:divBdr>
            <w:top w:val="none" w:sz="0" w:space="0" w:color="auto"/>
            <w:left w:val="none" w:sz="0" w:space="0" w:color="auto"/>
            <w:bottom w:val="none" w:sz="0" w:space="0" w:color="auto"/>
            <w:right w:val="none" w:sz="0" w:space="0" w:color="auto"/>
          </w:divBdr>
        </w:div>
        <w:div w:id="167989052">
          <w:marLeft w:val="0"/>
          <w:marRight w:val="0"/>
          <w:marTop w:val="0"/>
          <w:marBottom w:val="0"/>
          <w:divBdr>
            <w:top w:val="none" w:sz="0" w:space="0" w:color="auto"/>
            <w:left w:val="none" w:sz="0" w:space="0" w:color="auto"/>
            <w:bottom w:val="none" w:sz="0" w:space="0" w:color="auto"/>
            <w:right w:val="none" w:sz="0" w:space="0" w:color="auto"/>
          </w:divBdr>
        </w:div>
        <w:div w:id="319584715">
          <w:marLeft w:val="0"/>
          <w:marRight w:val="0"/>
          <w:marTop w:val="0"/>
          <w:marBottom w:val="0"/>
          <w:divBdr>
            <w:top w:val="none" w:sz="0" w:space="0" w:color="auto"/>
            <w:left w:val="none" w:sz="0" w:space="0" w:color="auto"/>
            <w:bottom w:val="none" w:sz="0" w:space="0" w:color="auto"/>
            <w:right w:val="none" w:sz="0" w:space="0" w:color="auto"/>
          </w:divBdr>
        </w:div>
        <w:div w:id="1439834748">
          <w:marLeft w:val="0"/>
          <w:marRight w:val="0"/>
          <w:marTop w:val="0"/>
          <w:marBottom w:val="0"/>
          <w:divBdr>
            <w:top w:val="none" w:sz="0" w:space="0" w:color="auto"/>
            <w:left w:val="none" w:sz="0" w:space="0" w:color="auto"/>
            <w:bottom w:val="none" w:sz="0" w:space="0" w:color="auto"/>
            <w:right w:val="none" w:sz="0" w:space="0" w:color="auto"/>
          </w:divBdr>
        </w:div>
        <w:div w:id="1941176519">
          <w:marLeft w:val="0"/>
          <w:marRight w:val="0"/>
          <w:marTop w:val="0"/>
          <w:marBottom w:val="0"/>
          <w:divBdr>
            <w:top w:val="none" w:sz="0" w:space="0" w:color="auto"/>
            <w:left w:val="none" w:sz="0" w:space="0" w:color="auto"/>
            <w:bottom w:val="none" w:sz="0" w:space="0" w:color="auto"/>
            <w:right w:val="none" w:sz="0" w:space="0" w:color="auto"/>
          </w:divBdr>
        </w:div>
        <w:div w:id="1554272407">
          <w:marLeft w:val="0"/>
          <w:marRight w:val="0"/>
          <w:marTop w:val="0"/>
          <w:marBottom w:val="0"/>
          <w:divBdr>
            <w:top w:val="none" w:sz="0" w:space="0" w:color="auto"/>
            <w:left w:val="none" w:sz="0" w:space="0" w:color="auto"/>
            <w:bottom w:val="none" w:sz="0" w:space="0" w:color="auto"/>
            <w:right w:val="none" w:sz="0" w:space="0" w:color="auto"/>
          </w:divBdr>
        </w:div>
        <w:div w:id="1109200497">
          <w:marLeft w:val="0"/>
          <w:marRight w:val="0"/>
          <w:marTop w:val="0"/>
          <w:marBottom w:val="0"/>
          <w:divBdr>
            <w:top w:val="none" w:sz="0" w:space="0" w:color="auto"/>
            <w:left w:val="none" w:sz="0" w:space="0" w:color="auto"/>
            <w:bottom w:val="none" w:sz="0" w:space="0" w:color="auto"/>
            <w:right w:val="none" w:sz="0" w:space="0" w:color="auto"/>
          </w:divBdr>
        </w:div>
        <w:div w:id="1753237813">
          <w:marLeft w:val="0"/>
          <w:marRight w:val="0"/>
          <w:marTop w:val="0"/>
          <w:marBottom w:val="0"/>
          <w:divBdr>
            <w:top w:val="none" w:sz="0" w:space="0" w:color="auto"/>
            <w:left w:val="none" w:sz="0" w:space="0" w:color="auto"/>
            <w:bottom w:val="none" w:sz="0" w:space="0" w:color="auto"/>
            <w:right w:val="none" w:sz="0" w:space="0" w:color="auto"/>
          </w:divBdr>
        </w:div>
        <w:div w:id="583145458">
          <w:marLeft w:val="0"/>
          <w:marRight w:val="0"/>
          <w:marTop w:val="0"/>
          <w:marBottom w:val="0"/>
          <w:divBdr>
            <w:top w:val="none" w:sz="0" w:space="0" w:color="auto"/>
            <w:left w:val="none" w:sz="0" w:space="0" w:color="auto"/>
            <w:bottom w:val="none" w:sz="0" w:space="0" w:color="auto"/>
            <w:right w:val="none" w:sz="0" w:space="0" w:color="auto"/>
          </w:divBdr>
        </w:div>
        <w:div w:id="1971863653">
          <w:marLeft w:val="0"/>
          <w:marRight w:val="0"/>
          <w:marTop w:val="0"/>
          <w:marBottom w:val="0"/>
          <w:divBdr>
            <w:top w:val="none" w:sz="0" w:space="0" w:color="auto"/>
            <w:left w:val="none" w:sz="0" w:space="0" w:color="auto"/>
            <w:bottom w:val="none" w:sz="0" w:space="0" w:color="auto"/>
            <w:right w:val="none" w:sz="0" w:space="0" w:color="auto"/>
          </w:divBdr>
        </w:div>
        <w:div w:id="2013021405">
          <w:marLeft w:val="0"/>
          <w:marRight w:val="0"/>
          <w:marTop w:val="0"/>
          <w:marBottom w:val="0"/>
          <w:divBdr>
            <w:top w:val="none" w:sz="0" w:space="0" w:color="auto"/>
            <w:left w:val="none" w:sz="0" w:space="0" w:color="auto"/>
            <w:bottom w:val="none" w:sz="0" w:space="0" w:color="auto"/>
            <w:right w:val="none" w:sz="0" w:space="0" w:color="auto"/>
          </w:divBdr>
        </w:div>
        <w:div w:id="1981693813">
          <w:marLeft w:val="0"/>
          <w:marRight w:val="0"/>
          <w:marTop w:val="0"/>
          <w:marBottom w:val="0"/>
          <w:divBdr>
            <w:top w:val="none" w:sz="0" w:space="0" w:color="auto"/>
            <w:left w:val="none" w:sz="0" w:space="0" w:color="auto"/>
            <w:bottom w:val="none" w:sz="0" w:space="0" w:color="auto"/>
            <w:right w:val="none" w:sz="0" w:space="0" w:color="auto"/>
          </w:divBdr>
        </w:div>
        <w:div w:id="268239670">
          <w:marLeft w:val="0"/>
          <w:marRight w:val="0"/>
          <w:marTop w:val="0"/>
          <w:marBottom w:val="0"/>
          <w:divBdr>
            <w:top w:val="none" w:sz="0" w:space="0" w:color="auto"/>
            <w:left w:val="none" w:sz="0" w:space="0" w:color="auto"/>
            <w:bottom w:val="none" w:sz="0" w:space="0" w:color="auto"/>
            <w:right w:val="none" w:sz="0" w:space="0" w:color="auto"/>
          </w:divBdr>
        </w:div>
        <w:div w:id="692924723">
          <w:marLeft w:val="0"/>
          <w:marRight w:val="0"/>
          <w:marTop w:val="0"/>
          <w:marBottom w:val="0"/>
          <w:divBdr>
            <w:top w:val="none" w:sz="0" w:space="0" w:color="auto"/>
            <w:left w:val="none" w:sz="0" w:space="0" w:color="auto"/>
            <w:bottom w:val="none" w:sz="0" w:space="0" w:color="auto"/>
            <w:right w:val="none" w:sz="0" w:space="0" w:color="auto"/>
          </w:divBdr>
        </w:div>
        <w:div w:id="1963219610">
          <w:marLeft w:val="0"/>
          <w:marRight w:val="0"/>
          <w:marTop w:val="0"/>
          <w:marBottom w:val="0"/>
          <w:divBdr>
            <w:top w:val="none" w:sz="0" w:space="0" w:color="auto"/>
            <w:left w:val="none" w:sz="0" w:space="0" w:color="auto"/>
            <w:bottom w:val="none" w:sz="0" w:space="0" w:color="auto"/>
            <w:right w:val="none" w:sz="0" w:space="0" w:color="auto"/>
          </w:divBdr>
        </w:div>
        <w:div w:id="1051616485">
          <w:marLeft w:val="0"/>
          <w:marRight w:val="0"/>
          <w:marTop w:val="0"/>
          <w:marBottom w:val="0"/>
          <w:divBdr>
            <w:top w:val="none" w:sz="0" w:space="0" w:color="auto"/>
            <w:left w:val="none" w:sz="0" w:space="0" w:color="auto"/>
            <w:bottom w:val="none" w:sz="0" w:space="0" w:color="auto"/>
            <w:right w:val="none" w:sz="0" w:space="0" w:color="auto"/>
          </w:divBdr>
        </w:div>
        <w:div w:id="325323026">
          <w:marLeft w:val="0"/>
          <w:marRight w:val="0"/>
          <w:marTop w:val="0"/>
          <w:marBottom w:val="0"/>
          <w:divBdr>
            <w:top w:val="none" w:sz="0" w:space="0" w:color="auto"/>
            <w:left w:val="none" w:sz="0" w:space="0" w:color="auto"/>
            <w:bottom w:val="none" w:sz="0" w:space="0" w:color="auto"/>
            <w:right w:val="none" w:sz="0" w:space="0" w:color="auto"/>
          </w:divBdr>
        </w:div>
        <w:div w:id="151409842">
          <w:marLeft w:val="0"/>
          <w:marRight w:val="0"/>
          <w:marTop w:val="0"/>
          <w:marBottom w:val="0"/>
          <w:divBdr>
            <w:top w:val="none" w:sz="0" w:space="0" w:color="auto"/>
            <w:left w:val="none" w:sz="0" w:space="0" w:color="auto"/>
            <w:bottom w:val="none" w:sz="0" w:space="0" w:color="auto"/>
            <w:right w:val="none" w:sz="0" w:space="0" w:color="auto"/>
          </w:divBdr>
        </w:div>
        <w:div w:id="1004741596">
          <w:marLeft w:val="0"/>
          <w:marRight w:val="0"/>
          <w:marTop w:val="0"/>
          <w:marBottom w:val="0"/>
          <w:divBdr>
            <w:top w:val="none" w:sz="0" w:space="0" w:color="auto"/>
            <w:left w:val="none" w:sz="0" w:space="0" w:color="auto"/>
            <w:bottom w:val="none" w:sz="0" w:space="0" w:color="auto"/>
            <w:right w:val="none" w:sz="0" w:space="0" w:color="auto"/>
          </w:divBdr>
        </w:div>
        <w:div w:id="1293365324">
          <w:marLeft w:val="0"/>
          <w:marRight w:val="0"/>
          <w:marTop w:val="0"/>
          <w:marBottom w:val="0"/>
          <w:divBdr>
            <w:top w:val="none" w:sz="0" w:space="0" w:color="auto"/>
            <w:left w:val="none" w:sz="0" w:space="0" w:color="auto"/>
            <w:bottom w:val="none" w:sz="0" w:space="0" w:color="auto"/>
            <w:right w:val="none" w:sz="0" w:space="0" w:color="auto"/>
          </w:divBdr>
        </w:div>
        <w:div w:id="943459711">
          <w:marLeft w:val="0"/>
          <w:marRight w:val="0"/>
          <w:marTop w:val="0"/>
          <w:marBottom w:val="0"/>
          <w:divBdr>
            <w:top w:val="none" w:sz="0" w:space="0" w:color="auto"/>
            <w:left w:val="none" w:sz="0" w:space="0" w:color="auto"/>
            <w:bottom w:val="none" w:sz="0" w:space="0" w:color="auto"/>
            <w:right w:val="none" w:sz="0" w:space="0" w:color="auto"/>
          </w:divBdr>
        </w:div>
        <w:div w:id="533888860">
          <w:marLeft w:val="0"/>
          <w:marRight w:val="0"/>
          <w:marTop w:val="0"/>
          <w:marBottom w:val="0"/>
          <w:divBdr>
            <w:top w:val="none" w:sz="0" w:space="0" w:color="auto"/>
            <w:left w:val="none" w:sz="0" w:space="0" w:color="auto"/>
            <w:bottom w:val="none" w:sz="0" w:space="0" w:color="auto"/>
            <w:right w:val="none" w:sz="0" w:space="0" w:color="auto"/>
          </w:divBdr>
        </w:div>
        <w:div w:id="1793555571">
          <w:marLeft w:val="0"/>
          <w:marRight w:val="0"/>
          <w:marTop w:val="0"/>
          <w:marBottom w:val="0"/>
          <w:divBdr>
            <w:top w:val="none" w:sz="0" w:space="0" w:color="auto"/>
            <w:left w:val="none" w:sz="0" w:space="0" w:color="auto"/>
            <w:bottom w:val="none" w:sz="0" w:space="0" w:color="auto"/>
            <w:right w:val="none" w:sz="0" w:space="0" w:color="auto"/>
          </w:divBdr>
        </w:div>
        <w:div w:id="723721364">
          <w:marLeft w:val="0"/>
          <w:marRight w:val="0"/>
          <w:marTop w:val="0"/>
          <w:marBottom w:val="0"/>
          <w:divBdr>
            <w:top w:val="none" w:sz="0" w:space="0" w:color="auto"/>
            <w:left w:val="none" w:sz="0" w:space="0" w:color="auto"/>
            <w:bottom w:val="none" w:sz="0" w:space="0" w:color="auto"/>
            <w:right w:val="none" w:sz="0" w:space="0" w:color="auto"/>
          </w:divBdr>
        </w:div>
        <w:div w:id="1793555568">
          <w:marLeft w:val="0"/>
          <w:marRight w:val="0"/>
          <w:marTop w:val="0"/>
          <w:marBottom w:val="0"/>
          <w:divBdr>
            <w:top w:val="none" w:sz="0" w:space="0" w:color="auto"/>
            <w:left w:val="none" w:sz="0" w:space="0" w:color="auto"/>
            <w:bottom w:val="none" w:sz="0" w:space="0" w:color="auto"/>
            <w:right w:val="none" w:sz="0" w:space="0" w:color="auto"/>
          </w:divBdr>
        </w:div>
        <w:div w:id="1763255945">
          <w:marLeft w:val="0"/>
          <w:marRight w:val="0"/>
          <w:marTop w:val="0"/>
          <w:marBottom w:val="0"/>
          <w:divBdr>
            <w:top w:val="none" w:sz="0" w:space="0" w:color="auto"/>
            <w:left w:val="none" w:sz="0" w:space="0" w:color="auto"/>
            <w:bottom w:val="none" w:sz="0" w:space="0" w:color="auto"/>
            <w:right w:val="none" w:sz="0" w:space="0" w:color="auto"/>
          </w:divBdr>
        </w:div>
        <w:div w:id="555506366">
          <w:marLeft w:val="0"/>
          <w:marRight w:val="0"/>
          <w:marTop w:val="0"/>
          <w:marBottom w:val="0"/>
          <w:divBdr>
            <w:top w:val="none" w:sz="0" w:space="0" w:color="auto"/>
            <w:left w:val="none" w:sz="0" w:space="0" w:color="auto"/>
            <w:bottom w:val="none" w:sz="0" w:space="0" w:color="auto"/>
            <w:right w:val="none" w:sz="0" w:space="0" w:color="auto"/>
          </w:divBdr>
        </w:div>
        <w:div w:id="53704696">
          <w:marLeft w:val="0"/>
          <w:marRight w:val="0"/>
          <w:marTop w:val="0"/>
          <w:marBottom w:val="0"/>
          <w:divBdr>
            <w:top w:val="none" w:sz="0" w:space="0" w:color="auto"/>
            <w:left w:val="none" w:sz="0" w:space="0" w:color="auto"/>
            <w:bottom w:val="none" w:sz="0" w:space="0" w:color="auto"/>
            <w:right w:val="none" w:sz="0" w:space="0" w:color="auto"/>
          </w:divBdr>
        </w:div>
        <w:div w:id="1708873526">
          <w:marLeft w:val="0"/>
          <w:marRight w:val="0"/>
          <w:marTop w:val="0"/>
          <w:marBottom w:val="0"/>
          <w:divBdr>
            <w:top w:val="none" w:sz="0" w:space="0" w:color="auto"/>
            <w:left w:val="none" w:sz="0" w:space="0" w:color="auto"/>
            <w:bottom w:val="none" w:sz="0" w:space="0" w:color="auto"/>
            <w:right w:val="none" w:sz="0" w:space="0" w:color="auto"/>
          </w:divBdr>
        </w:div>
        <w:div w:id="1016230049">
          <w:marLeft w:val="0"/>
          <w:marRight w:val="0"/>
          <w:marTop w:val="0"/>
          <w:marBottom w:val="0"/>
          <w:divBdr>
            <w:top w:val="none" w:sz="0" w:space="0" w:color="auto"/>
            <w:left w:val="none" w:sz="0" w:space="0" w:color="auto"/>
            <w:bottom w:val="none" w:sz="0" w:space="0" w:color="auto"/>
            <w:right w:val="none" w:sz="0" w:space="0" w:color="auto"/>
          </w:divBdr>
        </w:div>
        <w:div w:id="989941463">
          <w:marLeft w:val="0"/>
          <w:marRight w:val="0"/>
          <w:marTop w:val="0"/>
          <w:marBottom w:val="0"/>
          <w:divBdr>
            <w:top w:val="none" w:sz="0" w:space="0" w:color="auto"/>
            <w:left w:val="none" w:sz="0" w:space="0" w:color="auto"/>
            <w:bottom w:val="none" w:sz="0" w:space="0" w:color="auto"/>
            <w:right w:val="none" w:sz="0" w:space="0" w:color="auto"/>
          </w:divBdr>
        </w:div>
        <w:div w:id="71586785">
          <w:marLeft w:val="0"/>
          <w:marRight w:val="0"/>
          <w:marTop w:val="0"/>
          <w:marBottom w:val="0"/>
          <w:divBdr>
            <w:top w:val="none" w:sz="0" w:space="0" w:color="auto"/>
            <w:left w:val="none" w:sz="0" w:space="0" w:color="auto"/>
            <w:bottom w:val="none" w:sz="0" w:space="0" w:color="auto"/>
            <w:right w:val="none" w:sz="0" w:space="0" w:color="auto"/>
          </w:divBdr>
        </w:div>
        <w:div w:id="74859290">
          <w:marLeft w:val="0"/>
          <w:marRight w:val="0"/>
          <w:marTop w:val="0"/>
          <w:marBottom w:val="0"/>
          <w:divBdr>
            <w:top w:val="none" w:sz="0" w:space="0" w:color="auto"/>
            <w:left w:val="none" w:sz="0" w:space="0" w:color="auto"/>
            <w:bottom w:val="none" w:sz="0" w:space="0" w:color="auto"/>
            <w:right w:val="none" w:sz="0" w:space="0" w:color="auto"/>
          </w:divBdr>
        </w:div>
        <w:div w:id="460197568">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377433423">
          <w:marLeft w:val="0"/>
          <w:marRight w:val="0"/>
          <w:marTop w:val="0"/>
          <w:marBottom w:val="0"/>
          <w:divBdr>
            <w:top w:val="none" w:sz="0" w:space="0" w:color="auto"/>
            <w:left w:val="none" w:sz="0" w:space="0" w:color="auto"/>
            <w:bottom w:val="none" w:sz="0" w:space="0" w:color="auto"/>
            <w:right w:val="none" w:sz="0" w:space="0" w:color="auto"/>
          </w:divBdr>
        </w:div>
        <w:div w:id="389114478">
          <w:marLeft w:val="0"/>
          <w:marRight w:val="0"/>
          <w:marTop w:val="0"/>
          <w:marBottom w:val="0"/>
          <w:divBdr>
            <w:top w:val="none" w:sz="0" w:space="0" w:color="auto"/>
            <w:left w:val="none" w:sz="0" w:space="0" w:color="auto"/>
            <w:bottom w:val="none" w:sz="0" w:space="0" w:color="auto"/>
            <w:right w:val="none" w:sz="0" w:space="0" w:color="auto"/>
          </w:divBdr>
        </w:div>
        <w:div w:id="60904621">
          <w:marLeft w:val="0"/>
          <w:marRight w:val="0"/>
          <w:marTop w:val="0"/>
          <w:marBottom w:val="0"/>
          <w:divBdr>
            <w:top w:val="none" w:sz="0" w:space="0" w:color="auto"/>
            <w:left w:val="none" w:sz="0" w:space="0" w:color="auto"/>
            <w:bottom w:val="none" w:sz="0" w:space="0" w:color="auto"/>
            <w:right w:val="none" w:sz="0" w:space="0" w:color="auto"/>
          </w:divBdr>
        </w:div>
        <w:div w:id="1510101459">
          <w:marLeft w:val="0"/>
          <w:marRight w:val="0"/>
          <w:marTop w:val="0"/>
          <w:marBottom w:val="0"/>
          <w:divBdr>
            <w:top w:val="none" w:sz="0" w:space="0" w:color="auto"/>
            <w:left w:val="none" w:sz="0" w:space="0" w:color="auto"/>
            <w:bottom w:val="none" w:sz="0" w:space="0" w:color="auto"/>
            <w:right w:val="none" w:sz="0" w:space="0" w:color="auto"/>
          </w:divBdr>
        </w:div>
        <w:div w:id="1084228164">
          <w:marLeft w:val="0"/>
          <w:marRight w:val="0"/>
          <w:marTop w:val="0"/>
          <w:marBottom w:val="0"/>
          <w:divBdr>
            <w:top w:val="none" w:sz="0" w:space="0" w:color="auto"/>
            <w:left w:val="none" w:sz="0" w:space="0" w:color="auto"/>
            <w:bottom w:val="none" w:sz="0" w:space="0" w:color="auto"/>
            <w:right w:val="none" w:sz="0" w:space="0" w:color="auto"/>
          </w:divBdr>
        </w:div>
        <w:div w:id="986205528">
          <w:marLeft w:val="0"/>
          <w:marRight w:val="0"/>
          <w:marTop w:val="0"/>
          <w:marBottom w:val="0"/>
          <w:divBdr>
            <w:top w:val="none" w:sz="0" w:space="0" w:color="auto"/>
            <w:left w:val="none" w:sz="0" w:space="0" w:color="auto"/>
            <w:bottom w:val="none" w:sz="0" w:space="0" w:color="auto"/>
            <w:right w:val="none" w:sz="0" w:space="0" w:color="auto"/>
          </w:divBdr>
        </w:div>
        <w:div w:id="341518388">
          <w:marLeft w:val="0"/>
          <w:marRight w:val="0"/>
          <w:marTop w:val="0"/>
          <w:marBottom w:val="0"/>
          <w:divBdr>
            <w:top w:val="none" w:sz="0" w:space="0" w:color="auto"/>
            <w:left w:val="none" w:sz="0" w:space="0" w:color="auto"/>
            <w:bottom w:val="none" w:sz="0" w:space="0" w:color="auto"/>
            <w:right w:val="none" w:sz="0" w:space="0" w:color="auto"/>
          </w:divBdr>
        </w:div>
        <w:div w:id="1769035980">
          <w:marLeft w:val="0"/>
          <w:marRight w:val="0"/>
          <w:marTop w:val="0"/>
          <w:marBottom w:val="0"/>
          <w:divBdr>
            <w:top w:val="none" w:sz="0" w:space="0" w:color="auto"/>
            <w:left w:val="none" w:sz="0" w:space="0" w:color="auto"/>
            <w:bottom w:val="none" w:sz="0" w:space="0" w:color="auto"/>
            <w:right w:val="none" w:sz="0" w:space="0" w:color="auto"/>
          </w:divBdr>
        </w:div>
        <w:div w:id="768811977">
          <w:marLeft w:val="0"/>
          <w:marRight w:val="0"/>
          <w:marTop w:val="0"/>
          <w:marBottom w:val="0"/>
          <w:divBdr>
            <w:top w:val="none" w:sz="0" w:space="0" w:color="auto"/>
            <w:left w:val="none" w:sz="0" w:space="0" w:color="auto"/>
            <w:bottom w:val="none" w:sz="0" w:space="0" w:color="auto"/>
            <w:right w:val="none" w:sz="0" w:space="0" w:color="auto"/>
          </w:divBdr>
        </w:div>
        <w:div w:id="1068068855">
          <w:marLeft w:val="0"/>
          <w:marRight w:val="0"/>
          <w:marTop w:val="0"/>
          <w:marBottom w:val="0"/>
          <w:divBdr>
            <w:top w:val="none" w:sz="0" w:space="0" w:color="auto"/>
            <w:left w:val="none" w:sz="0" w:space="0" w:color="auto"/>
            <w:bottom w:val="none" w:sz="0" w:space="0" w:color="auto"/>
            <w:right w:val="none" w:sz="0" w:space="0" w:color="auto"/>
          </w:divBdr>
        </w:div>
        <w:div w:id="2033653446">
          <w:marLeft w:val="0"/>
          <w:marRight w:val="0"/>
          <w:marTop w:val="0"/>
          <w:marBottom w:val="0"/>
          <w:divBdr>
            <w:top w:val="none" w:sz="0" w:space="0" w:color="auto"/>
            <w:left w:val="none" w:sz="0" w:space="0" w:color="auto"/>
            <w:bottom w:val="none" w:sz="0" w:space="0" w:color="auto"/>
            <w:right w:val="none" w:sz="0" w:space="0" w:color="auto"/>
          </w:divBdr>
        </w:div>
        <w:div w:id="2112773958">
          <w:marLeft w:val="0"/>
          <w:marRight w:val="0"/>
          <w:marTop w:val="0"/>
          <w:marBottom w:val="0"/>
          <w:divBdr>
            <w:top w:val="none" w:sz="0" w:space="0" w:color="auto"/>
            <w:left w:val="none" w:sz="0" w:space="0" w:color="auto"/>
            <w:bottom w:val="none" w:sz="0" w:space="0" w:color="auto"/>
            <w:right w:val="none" w:sz="0" w:space="0" w:color="auto"/>
          </w:divBdr>
        </w:div>
        <w:div w:id="133834852">
          <w:marLeft w:val="0"/>
          <w:marRight w:val="0"/>
          <w:marTop w:val="0"/>
          <w:marBottom w:val="0"/>
          <w:divBdr>
            <w:top w:val="none" w:sz="0" w:space="0" w:color="auto"/>
            <w:left w:val="none" w:sz="0" w:space="0" w:color="auto"/>
            <w:bottom w:val="none" w:sz="0" w:space="0" w:color="auto"/>
            <w:right w:val="none" w:sz="0" w:space="0" w:color="auto"/>
          </w:divBdr>
        </w:div>
        <w:div w:id="554513326">
          <w:marLeft w:val="0"/>
          <w:marRight w:val="0"/>
          <w:marTop w:val="0"/>
          <w:marBottom w:val="0"/>
          <w:divBdr>
            <w:top w:val="none" w:sz="0" w:space="0" w:color="auto"/>
            <w:left w:val="none" w:sz="0" w:space="0" w:color="auto"/>
            <w:bottom w:val="none" w:sz="0" w:space="0" w:color="auto"/>
            <w:right w:val="none" w:sz="0" w:space="0" w:color="auto"/>
          </w:divBdr>
        </w:div>
        <w:div w:id="67043955">
          <w:marLeft w:val="0"/>
          <w:marRight w:val="0"/>
          <w:marTop w:val="0"/>
          <w:marBottom w:val="0"/>
          <w:divBdr>
            <w:top w:val="none" w:sz="0" w:space="0" w:color="auto"/>
            <w:left w:val="none" w:sz="0" w:space="0" w:color="auto"/>
            <w:bottom w:val="none" w:sz="0" w:space="0" w:color="auto"/>
            <w:right w:val="none" w:sz="0" w:space="0" w:color="auto"/>
          </w:divBdr>
        </w:div>
        <w:div w:id="624775700">
          <w:marLeft w:val="0"/>
          <w:marRight w:val="0"/>
          <w:marTop w:val="0"/>
          <w:marBottom w:val="0"/>
          <w:divBdr>
            <w:top w:val="none" w:sz="0" w:space="0" w:color="auto"/>
            <w:left w:val="none" w:sz="0" w:space="0" w:color="auto"/>
            <w:bottom w:val="none" w:sz="0" w:space="0" w:color="auto"/>
            <w:right w:val="none" w:sz="0" w:space="0" w:color="auto"/>
          </w:divBdr>
        </w:div>
        <w:div w:id="1424842853">
          <w:marLeft w:val="0"/>
          <w:marRight w:val="0"/>
          <w:marTop w:val="0"/>
          <w:marBottom w:val="0"/>
          <w:divBdr>
            <w:top w:val="none" w:sz="0" w:space="0" w:color="auto"/>
            <w:left w:val="none" w:sz="0" w:space="0" w:color="auto"/>
            <w:bottom w:val="none" w:sz="0" w:space="0" w:color="auto"/>
            <w:right w:val="none" w:sz="0" w:space="0" w:color="auto"/>
          </w:divBdr>
        </w:div>
        <w:div w:id="1010764569">
          <w:marLeft w:val="0"/>
          <w:marRight w:val="0"/>
          <w:marTop w:val="0"/>
          <w:marBottom w:val="0"/>
          <w:divBdr>
            <w:top w:val="none" w:sz="0" w:space="0" w:color="auto"/>
            <w:left w:val="none" w:sz="0" w:space="0" w:color="auto"/>
            <w:bottom w:val="none" w:sz="0" w:space="0" w:color="auto"/>
            <w:right w:val="none" w:sz="0" w:space="0" w:color="auto"/>
          </w:divBdr>
        </w:div>
        <w:div w:id="1100104429">
          <w:marLeft w:val="0"/>
          <w:marRight w:val="0"/>
          <w:marTop w:val="0"/>
          <w:marBottom w:val="0"/>
          <w:divBdr>
            <w:top w:val="none" w:sz="0" w:space="0" w:color="auto"/>
            <w:left w:val="none" w:sz="0" w:space="0" w:color="auto"/>
            <w:bottom w:val="none" w:sz="0" w:space="0" w:color="auto"/>
            <w:right w:val="none" w:sz="0" w:space="0" w:color="auto"/>
          </w:divBdr>
        </w:div>
        <w:div w:id="1660189357">
          <w:marLeft w:val="0"/>
          <w:marRight w:val="0"/>
          <w:marTop w:val="0"/>
          <w:marBottom w:val="0"/>
          <w:divBdr>
            <w:top w:val="none" w:sz="0" w:space="0" w:color="auto"/>
            <w:left w:val="none" w:sz="0" w:space="0" w:color="auto"/>
            <w:bottom w:val="none" w:sz="0" w:space="0" w:color="auto"/>
            <w:right w:val="none" w:sz="0" w:space="0" w:color="auto"/>
          </w:divBdr>
        </w:div>
        <w:div w:id="182059614">
          <w:marLeft w:val="0"/>
          <w:marRight w:val="0"/>
          <w:marTop w:val="0"/>
          <w:marBottom w:val="0"/>
          <w:divBdr>
            <w:top w:val="none" w:sz="0" w:space="0" w:color="auto"/>
            <w:left w:val="none" w:sz="0" w:space="0" w:color="auto"/>
            <w:bottom w:val="none" w:sz="0" w:space="0" w:color="auto"/>
            <w:right w:val="none" w:sz="0" w:space="0" w:color="auto"/>
          </w:divBdr>
        </w:div>
        <w:div w:id="468472216">
          <w:marLeft w:val="0"/>
          <w:marRight w:val="0"/>
          <w:marTop w:val="0"/>
          <w:marBottom w:val="0"/>
          <w:divBdr>
            <w:top w:val="none" w:sz="0" w:space="0" w:color="auto"/>
            <w:left w:val="none" w:sz="0" w:space="0" w:color="auto"/>
            <w:bottom w:val="none" w:sz="0" w:space="0" w:color="auto"/>
            <w:right w:val="none" w:sz="0" w:space="0" w:color="auto"/>
          </w:divBdr>
        </w:div>
        <w:div w:id="1279488310">
          <w:marLeft w:val="0"/>
          <w:marRight w:val="0"/>
          <w:marTop w:val="0"/>
          <w:marBottom w:val="0"/>
          <w:divBdr>
            <w:top w:val="none" w:sz="0" w:space="0" w:color="auto"/>
            <w:left w:val="none" w:sz="0" w:space="0" w:color="auto"/>
            <w:bottom w:val="none" w:sz="0" w:space="0" w:color="auto"/>
            <w:right w:val="none" w:sz="0" w:space="0" w:color="auto"/>
          </w:divBdr>
        </w:div>
        <w:div w:id="1673337846">
          <w:marLeft w:val="0"/>
          <w:marRight w:val="0"/>
          <w:marTop w:val="0"/>
          <w:marBottom w:val="0"/>
          <w:divBdr>
            <w:top w:val="none" w:sz="0" w:space="0" w:color="auto"/>
            <w:left w:val="none" w:sz="0" w:space="0" w:color="auto"/>
            <w:bottom w:val="none" w:sz="0" w:space="0" w:color="auto"/>
            <w:right w:val="none" w:sz="0" w:space="0" w:color="auto"/>
          </w:divBdr>
        </w:div>
        <w:div w:id="1168247834">
          <w:marLeft w:val="0"/>
          <w:marRight w:val="0"/>
          <w:marTop w:val="0"/>
          <w:marBottom w:val="0"/>
          <w:divBdr>
            <w:top w:val="none" w:sz="0" w:space="0" w:color="auto"/>
            <w:left w:val="none" w:sz="0" w:space="0" w:color="auto"/>
            <w:bottom w:val="none" w:sz="0" w:space="0" w:color="auto"/>
            <w:right w:val="none" w:sz="0" w:space="0" w:color="auto"/>
          </w:divBdr>
        </w:div>
        <w:div w:id="662246102">
          <w:marLeft w:val="0"/>
          <w:marRight w:val="0"/>
          <w:marTop w:val="0"/>
          <w:marBottom w:val="0"/>
          <w:divBdr>
            <w:top w:val="none" w:sz="0" w:space="0" w:color="auto"/>
            <w:left w:val="none" w:sz="0" w:space="0" w:color="auto"/>
            <w:bottom w:val="none" w:sz="0" w:space="0" w:color="auto"/>
            <w:right w:val="none" w:sz="0" w:space="0" w:color="auto"/>
          </w:divBdr>
        </w:div>
        <w:div w:id="1322738327">
          <w:marLeft w:val="0"/>
          <w:marRight w:val="0"/>
          <w:marTop w:val="0"/>
          <w:marBottom w:val="0"/>
          <w:divBdr>
            <w:top w:val="none" w:sz="0" w:space="0" w:color="auto"/>
            <w:left w:val="none" w:sz="0" w:space="0" w:color="auto"/>
            <w:bottom w:val="none" w:sz="0" w:space="0" w:color="auto"/>
            <w:right w:val="none" w:sz="0" w:space="0" w:color="auto"/>
          </w:divBdr>
        </w:div>
        <w:div w:id="700401517">
          <w:marLeft w:val="0"/>
          <w:marRight w:val="0"/>
          <w:marTop w:val="0"/>
          <w:marBottom w:val="0"/>
          <w:divBdr>
            <w:top w:val="none" w:sz="0" w:space="0" w:color="auto"/>
            <w:left w:val="none" w:sz="0" w:space="0" w:color="auto"/>
            <w:bottom w:val="none" w:sz="0" w:space="0" w:color="auto"/>
            <w:right w:val="none" w:sz="0" w:space="0" w:color="auto"/>
          </w:divBdr>
        </w:div>
        <w:div w:id="822160118">
          <w:marLeft w:val="0"/>
          <w:marRight w:val="0"/>
          <w:marTop w:val="0"/>
          <w:marBottom w:val="0"/>
          <w:divBdr>
            <w:top w:val="none" w:sz="0" w:space="0" w:color="auto"/>
            <w:left w:val="none" w:sz="0" w:space="0" w:color="auto"/>
            <w:bottom w:val="none" w:sz="0" w:space="0" w:color="auto"/>
            <w:right w:val="none" w:sz="0" w:space="0" w:color="auto"/>
          </w:divBdr>
        </w:div>
        <w:div w:id="1075980513">
          <w:marLeft w:val="0"/>
          <w:marRight w:val="0"/>
          <w:marTop w:val="0"/>
          <w:marBottom w:val="0"/>
          <w:divBdr>
            <w:top w:val="none" w:sz="0" w:space="0" w:color="auto"/>
            <w:left w:val="none" w:sz="0" w:space="0" w:color="auto"/>
            <w:bottom w:val="none" w:sz="0" w:space="0" w:color="auto"/>
            <w:right w:val="none" w:sz="0" w:space="0" w:color="auto"/>
          </w:divBdr>
        </w:div>
        <w:div w:id="1798448984">
          <w:marLeft w:val="0"/>
          <w:marRight w:val="0"/>
          <w:marTop w:val="0"/>
          <w:marBottom w:val="0"/>
          <w:divBdr>
            <w:top w:val="none" w:sz="0" w:space="0" w:color="auto"/>
            <w:left w:val="none" w:sz="0" w:space="0" w:color="auto"/>
            <w:bottom w:val="none" w:sz="0" w:space="0" w:color="auto"/>
            <w:right w:val="none" w:sz="0" w:space="0" w:color="auto"/>
          </w:divBdr>
        </w:div>
        <w:div w:id="1081369358">
          <w:marLeft w:val="0"/>
          <w:marRight w:val="0"/>
          <w:marTop w:val="0"/>
          <w:marBottom w:val="0"/>
          <w:divBdr>
            <w:top w:val="none" w:sz="0" w:space="0" w:color="auto"/>
            <w:left w:val="none" w:sz="0" w:space="0" w:color="auto"/>
            <w:bottom w:val="none" w:sz="0" w:space="0" w:color="auto"/>
            <w:right w:val="none" w:sz="0" w:space="0" w:color="auto"/>
          </w:divBdr>
        </w:div>
        <w:div w:id="1506701061">
          <w:marLeft w:val="0"/>
          <w:marRight w:val="0"/>
          <w:marTop w:val="0"/>
          <w:marBottom w:val="0"/>
          <w:divBdr>
            <w:top w:val="none" w:sz="0" w:space="0" w:color="auto"/>
            <w:left w:val="none" w:sz="0" w:space="0" w:color="auto"/>
            <w:bottom w:val="none" w:sz="0" w:space="0" w:color="auto"/>
            <w:right w:val="none" w:sz="0" w:space="0" w:color="auto"/>
          </w:divBdr>
        </w:div>
        <w:div w:id="613903074">
          <w:marLeft w:val="0"/>
          <w:marRight w:val="0"/>
          <w:marTop w:val="0"/>
          <w:marBottom w:val="0"/>
          <w:divBdr>
            <w:top w:val="none" w:sz="0" w:space="0" w:color="auto"/>
            <w:left w:val="none" w:sz="0" w:space="0" w:color="auto"/>
            <w:bottom w:val="none" w:sz="0" w:space="0" w:color="auto"/>
            <w:right w:val="none" w:sz="0" w:space="0" w:color="auto"/>
          </w:divBdr>
        </w:div>
        <w:div w:id="404881785">
          <w:marLeft w:val="0"/>
          <w:marRight w:val="0"/>
          <w:marTop w:val="0"/>
          <w:marBottom w:val="0"/>
          <w:divBdr>
            <w:top w:val="none" w:sz="0" w:space="0" w:color="auto"/>
            <w:left w:val="none" w:sz="0" w:space="0" w:color="auto"/>
            <w:bottom w:val="none" w:sz="0" w:space="0" w:color="auto"/>
            <w:right w:val="none" w:sz="0" w:space="0" w:color="auto"/>
          </w:divBdr>
        </w:div>
        <w:div w:id="427194125">
          <w:marLeft w:val="0"/>
          <w:marRight w:val="0"/>
          <w:marTop w:val="0"/>
          <w:marBottom w:val="0"/>
          <w:divBdr>
            <w:top w:val="none" w:sz="0" w:space="0" w:color="auto"/>
            <w:left w:val="none" w:sz="0" w:space="0" w:color="auto"/>
            <w:bottom w:val="none" w:sz="0" w:space="0" w:color="auto"/>
            <w:right w:val="none" w:sz="0" w:space="0" w:color="auto"/>
          </w:divBdr>
        </w:div>
        <w:div w:id="898856015">
          <w:marLeft w:val="0"/>
          <w:marRight w:val="0"/>
          <w:marTop w:val="0"/>
          <w:marBottom w:val="0"/>
          <w:divBdr>
            <w:top w:val="none" w:sz="0" w:space="0" w:color="auto"/>
            <w:left w:val="none" w:sz="0" w:space="0" w:color="auto"/>
            <w:bottom w:val="none" w:sz="0" w:space="0" w:color="auto"/>
            <w:right w:val="none" w:sz="0" w:space="0" w:color="auto"/>
          </w:divBdr>
        </w:div>
        <w:div w:id="1968971109">
          <w:marLeft w:val="0"/>
          <w:marRight w:val="0"/>
          <w:marTop w:val="0"/>
          <w:marBottom w:val="0"/>
          <w:divBdr>
            <w:top w:val="none" w:sz="0" w:space="0" w:color="auto"/>
            <w:left w:val="none" w:sz="0" w:space="0" w:color="auto"/>
            <w:bottom w:val="none" w:sz="0" w:space="0" w:color="auto"/>
            <w:right w:val="none" w:sz="0" w:space="0" w:color="auto"/>
          </w:divBdr>
        </w:div>
        <w:div w:id="397442734">
          <w:marLeft w:val="0"/>
          <w:marRight w:val="0"/>
          <w:marTop w:val="0"/>
          <w:marBottom w:val="0"/>
          <w:divBdr>
            <w:top w:val="none" w:sz="0" w:space="0" w:color="auto"/>
            <w:left w:val="none" w:sz="0" w:space="0" w:color="auto"/>
            <w:bottom w:val="none" w:sz="0" w:space="0" w:color="auto"/>
            <w:right w:val="none" w:sz="0" w:space="0" w:color="auto"/>
          </w:divBdr>
        </w:div>
        <w:div w:id="1303582128">
          <w:marLeft w:val="0"/>
          <w:marRight w:val="0"/>
          <w:marTop w:val="0"/>
          <w:marBottom w:val="0"/>
          <w:divBdr>
            <w:top w:val="none" w:sz="0" w:space="0" w:color="auto"/>
            <w:left w:val="none" w:sz="0" w:space="0" w:color="auto"/>
            <w:bottom w:val="none" w:sz="0" w:space="0" w:color="auto"/>
            <w:right w:val="none" w:sz="0" w:space="0" w:color="auto"/>
          </w:divBdr>
        </w:div>
        <w:div w:id="1464467558">
          <w:marLeft w:val="0"/>
          <w:marRight w:val="0"/>
          <w:marTop w:val="0"/>
          <w:marBottom w:val="0"/>
          <w:divBdr>
            <w:top w:val="none" w:sz="0" w:space="0" w:color="auto"/>
            <w:left w:val="none" w:sz="0" w:space="0" w:color="auto"/>
            <w:bottom w:val="none" w:sz="0" w:space="0" w:color="auto"/>
            <w:right w:val="none" w:sz="0" w:space="0" w:color="auto"/>
          </w:divBdr>
        </w:div>
        <w:div w:id="1829594308">
          <w:marLeft w:val="0"/>
          <w:marRight w:val="0"/>
          <w:marTop w:val="0"/>
          <w:marBottom w:val="0"/>
          <w:divBdr>
            <w:top w:val="none" w:sz="0" w:space="0" w:color="auto"/>
            <w:left w:val="none" w:sz="0" w:space="0" w:color="auto"/>
            <w:bottom w:val="none" w:sz="0" w:space="0" w:color="auto"/>
            <w:right w:val="none" w:sz="0" w:space="0" w:color="auto"/>
          </w:divBdr>
        </w:div>
        <w:div w:id="1067462519">
          <w:marLeft w:val="0"/>
          <w:marRight w:val="0"/>
          <w:marTop w:val="0"/>
          <w:marBottom w:val="0"/>
          <w:divBdr>
            <w:top w:val="none" w:sz="0" w:space="0" w:color="auto"/>
            <w:left w:val="none" w:sz="0" w:space="0" w:color="auto"/>
            <w:bottom w:val="none" w:sz="0" w:space="0" w:color="auto"/>
            <w:right w:val="none" w:sz="0" w:space="0" w:color="auto"/>
          </w:divBdr>
        </w:div>
        <w:div w:id="1551573581">
          <w:marLeft w:val="0"/>
          <w:marRight w:val="0"/>
          <w:marTop w:val="0"/>
          <w:marBottom w:val="0"/>
          <w:divBdr>
            <w:top w:val="none" w:sz="0" w:space="0" w:color="auto"/>
            <w:left w:val="none" w:sz="0" w:space="0" w:color="auto"/>
            <w:bottom w:val="none" w:sz="0" w:space="0" w:color="auto"/>
            <w:right w:val="none" w:sz="0" w:space="0" w:color="auto"/>
          </w:divBdr>
        </w:div>
        <w:div w:id="997077596">
          <w:marLeft w:val="0"/>
          <w:marRight w:val="0"/>
          <w:marTop w:val="0"/>
          <w:marBottom w:val="0"/>
          <w:divBdr>
            <w:top w:val="none" w:sz="0" w:space="0" w:color="auto"/>
            <w:left w:val="none" w:sz="0" w:space="0" w:color="auto"/>
            <w:bottom w:val="none" w:sz="0" w:space="0" w:color="auto"/>
            <w:right w:val="none" w:sz="0" w:space="0" w:color="auto"/>
          </w:divBdr>
        </w:div>
        <w:div w:id="317272543">
          <w:marLeft w:val="0"/>
          <w:marRight w:val="0"/>
          <w:marTop w:val="0"/>
          <w:marBottom w:val="0"/>
          <w:divBdr>
            <w:top w:val="none" w:sz="0" w:space="0" w:color="auto"/>
            <w:left w:val="none" w:sz="0" w:space="0" w:color="auto"/>
            <w:bottom w:val="none" w:sz="0" w:space="0" w:color="auto"/>
            <w:right w:val="none" w:sz="0" w:space="0" w:color="auto"/>
          </w:divBdr>
        </w:div>
        <w:div w:id="1587759836">
          <w:marLeft w:val="0"/>
          <w:marRight w:val="0"/>
          <w:marTop w:val="0"/>
          <w:marBottom w:val="0"/>
          <w:divBdr>
            <w:top w:val="none" w:sz="0" w:space="0" w:color="auto"/>
            <w:left w:val="none" w:sz="0" w:space="0" w:color="auto"/>
            <w:bottom w:val="none" w:sz="0" w:space="0" w:color="auto"/>
            <w:right w:val="none" w:sz="0" w:space="0" w:color="auto"/>
          </w:divBdr>
        </w:div>
        <w:div w:id="758259768">
          <w:marLeft w:val="0"/>
          <w:marRight w:val="0"/>
          <w:marTop w:val="0"/>
          <w:marBottom w:val="0"/>
          <w:divBdr>
            <w:top w:val="none" w:sz="0" w:space="0" w:color="auto"/>
            <w:left w:val="none" w:sz="0" w:space="0" w:color="auto"/>
            <w:bottom w:val="none" w:sz="0" w:space="0" w:color="auto"/>
            <w:right w:val="none" w:sz="0" w:space="0" w:color="auto"/>
          </w:divBdr>
        </w:div>
        <w:div w:id="568269143">
          <w:marLeft w:val="0"/>
          <w:marRight w:val="0"/>
          <w:marTop w:val="0"/>
          <w:marBottom w:val="0"/>
          <w:divBdr>
            <w:top w:val="none" w:sz="0" w:space="0" w:color="auto"/>
            <w:left w:val="none" w:sz="0" w:space="0" w:color="auto"/>
            <w:bottom w:val="none" w:sz="0" w:space="0" w:color="auto"/>
            <w:right w:val="none" w:sz="0" w:space="0" w:color="auto"/>
          </w:divBdr>
        </w:div>
      </w:divsChild>
    </w:div>
    <w:div w:id="668824672">
      <w:bodyDiv w:val="1"/>
      <w:marLeft w:val="0"/>
      <w:marRight w:val="0"/>
      <w:marTop w:val="0"/>
      <w:marBottom w:val="0"/>
      <w:divBdr>
        <w:top w:val="none" w:sz="0" w:space="0" w:color="auto"/>
        <w:left w:val="none" w:sz="0" w:space="0" w:color="auto"/>
        <w:bottom w:val="none" w:sz="0" w:space="0" w:color="auto"/>
        <w:right w:val="none" w:sz="0" w:space="0" w:color="auto"/>
      </w:divBdr>
    </w:div>
    <w:div w:id="668873042">
      <w:bodyDiv w:val="1"/>
      <w:marLeft w:val="0"/>
      <w:marRight w:val="0"/>
      <w:marTop w:val="0"/>
      <w:marBottom w:val="0"/>
      <w:divBdr>
        <w:top w:val="none" w:sz="0" w:space="0" w:color="auto"/>
        <w:left w:val="none" w:sz="0" w:space="0" w:color="auto"/>
        <w:bottom w:val="none" w:sz="0" w:space="0" w:color="auto"/>
        <w:right w:val="none" w:sz="0" w:space="0" w:color="auto"/>
      </w:divBdr>
    </w:div>
    <w:div w:id="669216960">
      <w:bodyDiv w:val="1"/>
      <w:marLeft w:val="0"/>
      <w:marRight w:val="0"/>
      <w:marTop w:val="0"/>
      <w:marBottom w:val="0"/>
      <w:divBdr>
        <w:top w:val="none" w:sz="0" w:space="0" w:color="auto"/>
        <w:left w:val="none" w:sz="0" w:space="0" w:color="auto"/>
        <w:bottom w:val="none" w:sz="0" w:space="0" w:color="auto"/>
        <w:right w:val="none" w:sz="0" w:space="0" w:color="auto"/>
      </w:divBdr>
    </w:div>
    <w:div w:id="669257356">
      <w:bodyDiv w:val="1"/>
      <w:marLeft w:val="0"/>
      <w:marRight w:val="0"/>
      <w:marTop w:val="0"/>
      <w:marBottom w:val="0"/>
      <w:divBdr>
        <w:top w:val="none" w:sz="0" w:space="0" w:color="auto"/>
        <w:left w:val="none" w:sz="0" w:space="0" w:color="auto"/>
        <w:bottom w:val="none" w:sz="0" w:space="0" w:color="auto"/>
        <w:right w:val="none" w:sz="0" w:space="0" w:color="auto"/>
      </w:divBdr>
    </w:div>
    <w:div w:id="670105999">
      <w:bodyDiv w:val="1"/>
      <w:marLeft w:val="0"/>
      <w:marRight w:val="0"/>
      <w:marTop w:val="0"/>
      <w:marBottom w:val="0"/>
      <w:divBdr>
        <w:top w:val="none" w:sz="0" w:space="0" w:color="auto"/>
        <w:left w:val="none" w:sz="0" w:space="0" w:color="auto"/>
        <w:bottom w:val="none" w:sz="0" w:space="0" w:color="auto"/>
        <w:right w:val="none" w:sz="0" w:space="0" w:color="auto"/>
      </w:divBdr>
    </w:div>
    <w:div w:id="670252144">
      <w:bodyDiv w:val="1"/>
      <w:marLeft w:val="0"/>
      <w:marRight w:val="0"/>
      <w:marTop w:val="0"/>
      <w:marBottom w:val="0"/>
      <w:divBdr>
        <w:top w:val="none" w:sz="0" w:space="0" w:color="auto"/>
        <w:left w:val="none" w:sz="0" w:space="0" w:color="auto"/>
        <w:bottom w:val="none" w:sz="0" w:space="0" w:color="auto"/>
        <w:right w:val="none" w:sz="0" w:space="0" w:color="auto"/>
      </w:divBdr>
    </w:div>
    <w:div w:id="670454777">
      <w:bodyDiv w:val="1"/>
      <w:marLeft w:val="0"/>
      <w:marRight w:val="0"/>
      <w:marTop w:val="0"/>
      <w:marBottom w:val="0"/>
      <w:divBdr>
        <w:top w:val="none" w:sz="0" w:space="0" w:color="auto"/>
        <w:left w:val="none" w:sz="0" w:space="0" w:color="auto"/>
        <w:bottom w:val="none" w:sz="0" w:space="0" w:color="auto"/>
        <w:right w:val="none" w:sz="0" w:space="0" w:color="auto"/>
      </w:divBdr>
    </w:div>
    <w:div w:id="671881928">
      <w:bodyDiv w:val="1"/>
      <w:marLeft w:val="0"/>
      <w:marRight w:val="0"/>
      <w:marTop w:val="0"/>
      <w:marBottom w:val="0"/>
      <w:divBdr>
        <w:top w:val="none" w:sz="0" w:space="0" w:color="auto"/>
        <w:left w:val="none" w:sz="0" w:space="0" w:color="auto"/>
        <w:bottom w:val="none" w:sz="0" w:space="0" w:color="auto"/>
        <w:right w:val="none" w:sz="0" w:space="0" w:color="auto"/>
      </w:divBdr>
    </w:div>
    <w:div w:id="671955877">
      <w:bodyDiv w:val="1"/>
      <w:marLeft w:val="0"/>
      <w:marRight w:val="0"/>
      <w:marTop w:val="0"/>
      <w:marBottom w:val="0"/>
      <w:divBdr>
        <w:top w:val="none" w:sz="0" w:space="0" w:color="auto"/>
        <w:left w:val="none" w:sz="0" w:space="0" w:color="auto"/>
        <w:bottom w:val="none" w:sz="0" w:space="0" w:color="auto"/>
        <w:right w:val="none" w:sz="0" w:space="0" w:color="auto"/>
      </w:divBdr>
    </w:div>
    <w:div w:id="672151034">
      <w:bodyDiv w:val="1"/>
      <w:marLeft w:val="0"/>
      <w:marRight w:val="0"/>
      <w:marTop w:val="0"/>
      <w:marBottom w:val="0"/>
      <w:divBdr>
        <w:top w:val="none" w:sz="0" w:space="0" w:color="auto"/>
        <w:left w:val="none" w:sz="0" w:space="0" w:color="auto"/>
        <w:bottom w:val="none" w:sz="0" w:space="0" w:color="auto"/>
        <w:right w:val="none" w:sz="0" w:space="0" w:color="auto"/>
      </w:divBdr>
    </w:div>
    <w:div w:id="672226834">
      <w:bodyDiv w:val="1"/>
      <w:marLeft w:val="0"/>
      <w:marRight w:val="0"/>
      <w:marTop w:val="0"/>
      <w:marBottom w:val="0"/>
      <w:divBdr>
        <w:top w:val="none" w:sz="0" w:space="0" w:color="auto"/>
        <w:left w:val="none" w:sz="0" w:space="0" w:color="auto"/>
        <w:bottom w:val="none" w:sz="0" w:space="0" w:color="auto"/>
        <w:right w:val="none" w:sz="0" w:space="0" w:color="auto"/>
      </w:divBdr>
    </w:div>
    <w:div w:id="672269742">
      <w:bodyDiv w:val="1"/>
      <w:marLeft w:val="0"/>
      <w:marRight w:val="0"/>
      <w:marTop w:val="0"/>
      <w:marBottom w:val="0"/>
      <w:divBdr>
        <w:top w:val="none" w:sz="0" w:space="0" w:color="auto"/>
        <w:left w:val="none" w:sz="0" w:space="0" w:color="auto"/>
        <w:bottom w:val="none" w:sz="0" w:space="0" w:color="auto"/>
        <w:right w:val="none" w:sz="0" w:space="0" w:color="auto"/>
      </w:divBdr>
    </w:div>
    <w:div w:id="672414466">
      <w:bodyDiv w:val="1"/>
      <w:marLeft w:val="0"/>
      <w:marRight w:val="0"/>
      <w:marTop w:val="0"/>
      <w:marBottom w:val="0"/>
      <w:divBdr>
        <w:top w:val="none" w:sz="0" w:space="0" w:color="auto"/>
        <w:left w:val="none" w:sz="0" w:space="0" w:color="auto"/>
        <w:bottom w:val="none" w:sz="0" w:space="0" w:color="auto"/>
        <w:right w:val="none" w:sz="0" w:space="0" w:color="auto"/>
      </w:divBdr>
    </w:div>
    <w:div w:id="672487928">
      <w:bodyDiv w:val="1"/>
      <w:marLeft w:val="0"/>
      <w:marRight w:val="0"/>
      <w:marTop w:val="0"/>
      <w:marBottom w:val="0"/>
      <w:divBdr>
        <w:top w:val="none" w:sz="0" w:space="0" w:color="auto"/>
        <w:left w:val="none" w:sz="0" w:space="0" w:color="auto"/>
        <w:bottom w:val="none" w:sz="0" w:space="0" w:color="auto"/>
        <w:right w:val="none" w:sz="0" w:space="0" w:color="auto"/>
      </w:divBdr>
      <w:divsChild>
        <w:div w:id="12150398">
          <w:marLeft w:val="0"/>
          <w:marRight w:val="0"/>
          <w:marTop w:val="0"/>
          <w:marBottom w:val="0"/>
          <w:divBdr>
            <w:top w:val="none" w:sz="0" w:space="0" w:color="auto"/>
            <w:left w:val="none" w:sz="0" w:space="0" w:color="auto"/>
            <w:bottom w:val="none" w:sz="0" w:space="0" w:color="auto"/>
            <w:right w:val="none" w:sz="0" w:space="0" w:color="auto"/>
          </w:divBdr>
        </w:div>
        <w:div w:id="94179404">
          <w:marLeft w:val="0"/>
          <w:marRight w:val="0"/>
          <w:marTop w:val="0"/>
          <w:marBottom w:val="0"/>
          <w:divBdr>
            <w:top w:val="none" w:sz="0" w:space="0" w:color="auto"/>
            <w:left w:val="none" w:sz="0" w:space="0" w:color="auto"/>
            <w:bottom w:val="none" w:sz="0" w:space="0" w:color="auto"/>
            <w:right w:val="none" w:sz="0" w:space="0" w:color="auto"/>
          </w:divBdr>
        </w:div>
        <w:div w:id="374164028">
          <w:marLeft w:val="0"/>
          <w:marRight w:val="0"/>
          <w:marTop w:val="0"/>
          <w:marBottom w:val="0"/>
          <w:divBdr>
            <w:top w:val="none" w:sz="0" w:space="0" w:color="auto"/>
            <w:left w:val="none" w:sz="0" w:space="0" w:color="auto"/>
            <w:bottom w:val="none" w:sz="0" w:space="0" w:color="auto"/>
            <w:right w:val="none" w:sz="0" w:space="0" w:color="auto"/>
          </w:divBdr>
        </w:div>
        <w:div w:id="458692922">
          <w:marLeft w:val="0"/>
          <w:marRight w:val="0"/>
          <w:marTop w:val="0"/>
          <w:marBottom w:val="0"/>
          <w:divBdr>
            <w:top w:val="none" w:sz="0" w:space="0" w:color="auto"/>
            <w:left w:val="none" w:sz="0" w:space="0" w:color="auto"/>
            <w:bottom w:val="none" w:sz="0" w:space="0" w:color="auto"/>
            <w:right w:val="none" w:sz="0" w:space="0" w:color="auto"/>
          </w:divBdr>
        </w:div>
        <w:div w:id="495540398">
          <w:marLeft w:val="0"/>
          <w:marRight w:val="0"/>
          <w:marTop w:val="0"/>
          <w:marBottom w:val="0"/>
          <w:divBdr>
            <w:top w:val="none" w:sz="0" w:space="0" w:color="auto"/>
            <w:left w:val="none" w:sz="0" w:space="0" w:color="auto"/>
            <w:bottom w:val="none" w:sz="0" w:space="0" w:color="auto"/>
            <w:right w:val="none" w:sz="0" w:space="0" w:color="auto"/>
          </w:divBdr>
        </w:div>
        <w:div w:id="518465811">
          <w:marLeft w:val="0"/>
          <w:marRight w:val="0"/>
          <w:marTop w:val="0"/>
          <w:marBottom w:val="0"/>
          <w:divBdr>
            <w:top w:val="none" w:sz="0" w:space="0" w:color="auto"/>
            <w:left w:val="none" w:sz="0" w:space="0" w:color="auto"/>
            <w:bottom w:val="none" w:sz="0" w:space="0" w:color="auto"/>
            <w:right w:val="none" w:sz="0" w:space="0" w:color="auto"/>
          </w:divBdr>
        </w:div>
        <w:div w:id="663434886">
          <w:marLeft w:val="0"/>
          <w:marRight w:val="0"/>
          <w:marTop w:val="0"/>
          <w:marBottom w:val="0"/>
          <w:divBdr>
            <w:top w:val="none" w:sz="0" w:space="0" w:color="auto"/>
            <w:left w:val="none" w:sz="0" w:space="0" w:color="auto"/>
            <w:bottom w:val="none" w:sz="0" w:space="0" w:color="auto"/>
            <w:right w:val="none" w:sz="0" w:space="0" w:color="auto"/>
          </w:divBdr>
        </w:div>
        <w:div w:id="748884689">
          <w:marLeft w:val="0"/>
          <w:marRight w:val="0"/>
          <w:marTop w:val="0"/>
          <w:marBottom w:val="0"/>
          <w:divBdr>
            <w:top w:val="none" w:sz="0" w:space="0" w:color="auto"/>
            <w:left w:val="none" w:sz="0" w:space="0" w:color="auto"/>
            <w:bottom w:val="none" w:sz="0" w:space="0" w:color="auto"/>
            <w:right w:val="none" w:sz="0" w:space="0" w:color="auto"/>
          </w:divBdr>
        </w:div>
        <w:div w:id="847410549">
          <w:marLeft w:val="0"/>
          <w:marRight w:val="0"/>
          <w:marTop w:val="0"/>
          <w:marBottom w:val="0"/>
          <w:divBdr>
            <w:top w:val="none" w:sz="0" w:space="0" w:color="auto"/>
            <w:left w:val="none" w:sz="0" w:space="0" w:color="auto"/>
            <w:bottom w:val="none" w:sz="0" w:space="0" w:color="auto"/>
            <w:right w:val="none" w:sz="0" w:space="0" w:color="auto"/>
          </w:divBdr>
        </w:div>
        <w:div w:id="866216264">
          <w:marLeft w:val="0"/>
          <w:marRight w:val="0"/>
          <w:marTop w:val="0"/>
          <w:marBottom w:val="0"/>
          <w:divBdr>
            <w:top w:val="none" w:sz="0" w:space="0" w:color="auto"/>
            <w:left w:val="none" w:sz="0" w:space="0" w:color="auto"/>
            <w:bottom w:val="none" w:sz="0" w:space="0" w:color="auto"/>
            <w:right w:val="none" w:sz="0" w:space="0" w:color="auto"/>
          </w:divBdr>
        </w:div>
        <w:div w:id="890842890">
          <w:marLeft w:val="0"/>
          <w:marRight w:val="0"/>
          <w:marTop w:val="0"/>
          <w:marBottom w:val="0"/>
          <w:divBdr>
            <w:top w:val="none" w:sz="0" w:space="0" w:color="auto"/>
            <w:left w:val="none" w:sz="0" w:space="0" w:color="auto"/>
            <w:bottom w:val="none" w:sz="0" w:space="0" w:color="auto"/>
            <w:right w:val="none" w:sz="0" w:space="0" w:color="auto"/>
          </w:divBdr>
        </w:div>
        <w:div w:id="915474556">
          <w:marLeft w:val="0"/>
          <w:marRight w:val="0"/>
          <w:marTop w:val="0"/>
          <w:marBottom w:val="0"/>
          <w:divBdr>
            <w:top w:val="none" w:sz="0" w:space="0" w:color="auto"/>
            <w:left w:val="none" w:sz="0" w:space="0" w:color="auto"/>
            <w:bottom w:val="none" w:sz="0" w:space="0" w:color="auto"/>
            <w:right w:val="none" w:sz="0" w:space="0" w:color="auto"/>
          </w:divBdr>
        </w:div>
        <w:div w:id="995186982">
          <w:marLeft w:val="0"/>
          <w:marRight w:val="0"/>
          <w:marTop w:val="0"/>
          <w:marBottom w:val="0"/>
          <w:divBdr>
            <w:top w:val="none" w:sz="0" w:space="0" w:color="auto"/>
            <w:left w:val="none" w:sz="0" w:space="0" w:color="auto"/>
            <w:bottom w:val="none" w:sz="0" w:space="0" w:color="auto"/>
            <w:right w:val="none" w:sz="0" w:space="0" w:color="auto"/>
          </w:divBdr>
        </w:div>
        <w:div w:id="1002977206">
          <w:marLeft w:val="0"/>
          <w:marRight w:val="0"/>
          <w:marTop w:val="0"/>
          <w:marBottom w:val="0"/>
          <w:divBdr>
            <w:top w:val="none" w:sz="0" w:space="0" w:color="auto"/>
            <w:left w:val="none" w:sz="0" w:space="0" w:color="auto"/>
            <w:bottom w:val="none" w:sz="0" w:space="0" w:color="auto"/>
            <w:right w:val="none" w:sz="0" w:space="0" w:color="auto"/>
          </w:divBdr>
        </w:div>
        <w:div w:id="1193766358">
          <w:marLeft w:val="0"/>
          <w:marRight w:val="0"/>
          <w:marTop w:val="0"/>
          <w:marBottom w:val="0"/>
          <w:divBdr>
            <w:top w:val="none" w:sz="0" w:space="0" w:color="auto"/>
            <w:left w:val="none" w:sz="0" w:space="0" w:color="auto"/>
            <w:bottom w:val="none" w:sz="0" w:space="0" w:color="auto"/>
            <w:right w:val="none" w:sz="0" w:space="0" w:color="auto"/>
          </w:divBdr>
        </w:div>
        <w:div w:id="1259020998">
          <w:marLeft w:val="0"/>
          <w:marRight w:val="0"/>
          <w:marTop w:val="0"/>
          <w:marBottom w:val="0"/>
          <w:divBdr>
            <w:top w:val="none" w:sz="0" w:space="0" w:color="auto"/>
            <w:left w:val="none" w:sz="0" w:space="0" w:color="auto"/>
            <w:bottom w:val="none" w:sz="0" w:space="0" w:color="auto"/>
            <w:right w:val="none" w:sz="0" w:space="0" w:color="auto"/>
          </w:divBdr>
        </w:div>
        <w:div w:id="1307050484">
          <w:marLeft w:val="0"/>
          <w:marRight w:val="0"/>
          <w:marTop w:val="0"/>
          <w:marBottom w:val="0"/>
          <w:divBdr>
            <w:top w:val="none" w:sz="0" w:space="0" w:color="auto"/>
            <w:left w:val="none" w:sz="0" w:space="0" w:color="auto"/>
            <w:bottom w:val="none" w:sz="0" w:space="0" w:color="auto"/>
            <w:right w:val="none" w:sz="0" w:space="0" w:color="auto"/>
          </w:divBdr>
        </w:div>
        <w:div w:id="1418864882">
          <w:marLeft w:val="0"/>
          <w:marRight w:val="0"/>
          <w:marTop w:val="0"/>
          <w:marBottom w:val="0"/>
          <w:divBdr>
            <w:top w:val="none" w:sz="0" w:space="0" w:color="auto"/>
            <w:left w:val="none" w:sz="0" w:space="0" w:color="auto"/>
            <w:bottom w:val="none" w:sz="0" w:space="0" w:color="auto"/>
            <w:right w:val="none" w:sz="0" w:space="0" w:color="auto"/>
          </w:divBdr>
        </w:div>
        <w:div w:id="1462335297">
          <w:marLeft w:val="0"/>
          <w:marRight w:val="0"/>
          <w:marTop w:val="0"/>
          <w:marBottom w:val="0"/>
          <w:divBdr>
            <w:top w:val="none" w:sz="0" w:space="0" w:color="auto"/>
            <w:left w:val="none" w:sz="0" w:space="0" w:color="auto"/>
            <w:bottom w:val="none" w:sz="0" w:space="0" w:color="auto"/>
            <w:right w:val="none" w:sz="0" w:space="0" w:color="auto"/>
          </w:divBdr>
        </w:div>
        <w:div w:id="1506243784">
          <w:marLeft w:val="0"/>
          <w:marRight w:val="0"/>
          <w:marTop w:val="0"/>
          <w:marBottom w:val="0"/>
          <w:divBdr>
            <w:top w:val="none" w:sz="0" w:space="0" w:color="auto"/>
            <w:left w:val="none" w:sz="0" w:space="0" w:color="auto"/>
            <w:bottom w:val="none" w:sz="0" w:space="0" w:color="auto"/>
            <w:right w:val="none" w:sz="0" w:space="0" w:color="auto"/>
          </w:divBdr>
        </w:div>
        <w:div w:id="1608349607">
          <w:marLeft w:val="0"/>
          <w:marRight w:val="0"/>
          <w:marTop w:val="0"/>
          <w:marBottom w:val="0"/>
          <w:divBdr>
            <w:top w:val="none" w:sz="0" w:space="0" w:color="auto"/>
            <w:left w:val="none" w:sz="0" w:space="0" w:color="auto"/>
            <w:bottom w:val="none" w:sz="0" w:space="0" w:color="auto"/>
            <w:right w:val="none" w:sz="0" w:space="0" w:color="auto"/>
          </w:divBdr>
        </w:div>
        <w:div w:id="1701736000">
          <w:marLeft w:val="0"/>
          <w:marRight w:val="0"/>
          <w:marTop w:val="0"/>
          <w:marBottom w:val="0"/>
          <w:divBdr>
            <w:top w:val="none" w:sz="0" w:space="0" w:color="auto"/>
            <w:left w:val="none" w:sz="0" w:space="0" w:color="auto"/>
            <w:bottom w:val="none" w:sz="0" w:space="0" w:color="auto"/>
            <w:right w:val="none" w:sz="0" w:space="0" w:color="auto"/>
          </w:divBdr>
        </w:div>
        <w:div w:id="1717317125">
          <w:marLeft w:val="0"/>
          <w:marRight w:val="0"/>
          <w:marTop w:val="0"/>
          <w:marBottom w:val="0"/>
          <w:divBdr>
            <w:top w:val="none" w:sz="0" w:space="0" w:color="auto"/>
            <w:left w:val="none" w:sz="0" w:space="0" w:color="auto"/>
            <w:bottom w:val="none" w:sz="0" w:space="0" w:color="auto"/>
            <w:right w:val="none" w:sz="0" w:space="0" w:color="auto"/>
          </w:divBdr>
        </w:div>
        <w:div w:id="1774744116">
          <w:marLeft w:val="0"/>
          <w:marRight w:val="0"/>
          <w:marTop w:val="0"/>
          <w:marBottom w:val="0"/>
          <w:divBdr>
            <w:top w:val="none" w:sz="0" w:space="0" w:color="auto"/>
            <w:left w:val="none" w:sz="0" w:space="0" w:color="auto"/>
            <w:bottom w:val="none" w:sz="0" w:space="0" w:color="auto"/>
            <w:right w:val="none" w:sz="0" w:space="0" w:color="auto"/>
          </w:divBdr>
        </w:div>
        <w:div w:id="1838231944">
          <w:marLeft w:val="0"/>
          <w:marRight w:val="0"/>
          <w:marTop w:val="0"/>
          <w:marBottom w:val="0"/>
          <w:divBdr>
            <w:top w:val="none" w:sz="0" w:space="0" w:color="auto"/>
            <w:left w:val="none" w:sz="0" w:space="0" w:color="auto"/>
            <w:bottom w:val="none" w:sz="0" w:space="0" w:color="auto"/>
            <w:right w:val="none" w:sz="0" w:space="0" w:color="auto"/>
          </w:divBdr>
        </w:div>
        <w:div w:id="1846826051">
          <w:marLeft w:val="0"/>
          <w:marRight w:val="0"/>
          <w:marTop w:val="0"/>
          <w:marBottom w:val="0"/>
          <w:divBdr>
            <w:top w:val="none" w:sz="0" w:space="0" w:color="auto"/>
            <w:left w:val="none" w:sz="0" w:space="0" w:color="auto"/>
            <w:bottom w:val="none" w:sz="0" w:space="0" w:color="auto"/>
            <w:right w:val="none" w:sz="0" w:space="0" w:color="auto"/>
          </w:divBdr>
        </w:div>
        <w:div w:id="2095854044">
          <w:marLeft w:val="0"/>
          <w:marRight w:val="0"/>
          <w:marTop w:val="0"/>
          <w:marBottom w:val="0"/>
          <w:divBdr>
            <w:top w:val="none" w:sz="0" w:space="0" w:color="auto"/>
            <w:left w:val="none" w:sz="0" w:space="0" w:color="auto"/>
            <w:bottom w:val="none" w:sz="0" w:space="0" w:color="auto"/>
            <w:right w:val="none" w:sz="0" w:space="0" w:color="auto"/>
          </w:divBdr>
        </w:div>
      </w:divsChild>
    </w:div>
    <w:div w:id="672535534">
      <w:bodyDiv w:val="1"/>
      <w:marLeft w:val="0"/>
      <w:marRight w:val="0"/>
      <w:marTop w:val="0"/>
      <w:marBottom w:val="0"/>
      <w:divBdr>
        <w:top w:val="none" w:sz="0" w:space="0" w:color="auto"/>
        <w:left w:val="none" w:sz="0" w:space="0" w:color="auto"/>
        <w:bottom w:val="none" w:sz="0" w:space="0" w:color="auto"/>
        <w:right w:val="none" w:sz="0" w:space="0" w:color="auto"/>
      </w:divBdr>
    </w:div>
    <w:div w:id="672683326">
      <w:bodyDiv w:val="1"/>
      <w:marLeft w:val="0"/>
      <w:marRight w:val="0"/>
      <w:marTop w:val="0"/>
      <w:marBottom w:val="0"/>
      <w:divBdr>
        <w:top w:val="none" w:sz="0" w:space="0" w:color="auto"/>
        <w:left w:val="none" w:sz="0" w:space="0" w:color="auto"/>
        <w:bottom w:val="none" w:sz="0" w:space="0" w:color="auto"/>
        <w:right w:val="none" w:sz="0" w:space="0" w:color="auto"/>
      </w:divBdr>
    </w:div>
    <w:div w:id="672756152">
      <w:bodyDiv w:val="1"/>
      <w:marLeft w:val="0"/>
      <w:marRight w:val="0"/>
      <w:marTop w:val="0"/>
      <w:marBottom w:val="0"/>
      <w:divBdr>
        <w:top w:val="none" w:sz="0" w:space="0" w:color="auto"/>
        <w:left w:val="none" w:sz="0" w:space="0" w:color="auto"/>
        <w:bottom w:val="none" w:sz="0" w:space="0" w:color="auto"/>
        <w:right w:val="none" w:sz="0" w:space="0" w:color="auto"/>
      </w:divBdr>
    </w:div>
    <w:div w:id="673218195">
      <w:bodyDiv w:val="1"/>
      <w:marLeft w:val="0"/>
      <w:marRight w:val="0"/>
      <w:marTop w:val="0"/>
      <w:marBottom w:val="0"/>
      <w:divBdr>
        <w:top w:val="none" w:sz="0" w:space="0" w:color="auto"/>
        <w:left w:val="none" w:sz="0" w:space="0" w:color="auto"/>
        <w:bottom w:val="none" w:sz="0" w:space="0" w:color="auto"/>
        <w:right w:val="none" w:sz="0" w:space="0" w:color="auto"/>
      </w:divBdr>
    </w:div>
    <w:div w:id="673730821">
      <w:bodyDiv w:val="1"/>
      <w:marLeft w:val="0"/>
      <w:marRight w:val="0"/>
      <w:marTop w:val="0"/>
      <w:marBottom w:val="0"/>
      <w:divBdr>
        <w:top w:val="none" w:sz="0" w:space="0" w:color="auto"/>
        <w:left w:val="none" w:sz="0" w:space="0" w:color="auto"/>
        <w:bottom w:val="none" w:sz="0" w:space="0" w:color="auto"/>
        <w:right w:val="none" w:sz="0" w:space="0" w:color="auto"/>
      </w:divBdr>
    </w:div>
    <w:div w:id="675042009">
      <w:bodyDiv w:val="1"/>
      <w:marLeft w:val="0"/>
      <w:marRight w:val="0"/>
      <w:marTop w:val="0"/>
      <w:marBottom w:val="0"/>
      <w:divBdr>
        <w:top w:val="none" w:sz="0" w:space="0" w:color="auto"/>
        <w:left w:val="none" w:sz="0" w:space="0" w:color="auto"/>
        <w:bottom w:val="none" w:sz="0" w:space="0" w:color="auto"/>
        <w:right w:val="none" w:sz="0" w:space="0" w:color="auto"/>
      </w:divBdr>
    </w:div>
    <w:div w:id="675376529">
      <w:bodyDiv w:val="1"/>
      <w:marLeft w:val="0"/>
      <w:marRight w:val="0"/>
      <w:marTop w:val="0"/>
      <w:marBottom w:val="0"/>
      <w:divBdr>
        <w:top w:val="none" w:sz="0" w:space="0" w:color="auto"/>
        <w:left w:val="none" w:sz="0" w:space="0" w:color="auto"/>
        <w:bottom w:val="none" w:sz="0" w:space="0" w:color="auto"/>
        <w:right w:val="none" w:sz="0" w:space="0" w:color="auto"/>
      </w:divBdr>
    </w:div>
    <w:div w:id="675424613">
      <w:bodyDiv w:val="1"/>
      <w:marLeft w:val="0"/>
      <w:marRight w:val="0"/>
      <w:marTop w:val="0"/>
      <w:marBottom w:val="0"/>
      <w:divBdr>
        <w:top w:val="none" w:sz="0" w:space="0" w:color="auto"/>
        <w:left w:val="none" w:sz="0" w:space="0" w:color="auto"/>
        <w:bottom w:val="none" w:sz="0" w:space="0" w:color="auto"/>
        <w:right w:val="none" w:sz="0" w:space="0" w:color="auto"/>
      </w:divBdr>
    </w:div>
    <w:div w:id="676083838">
      <w:bodyDiv w:val="1"/>
      <w:marLeft w:val="0"/>
      <w:marRight w:val="0"/>
      <w:marTop w:val="0"/>
      <w:marBottom w:val="0"/>
      <w:divBdr>
        <w:top w:val="none" w:sz="0" w:space="0" w:color="auto"/>
        <w:left w:val="none" w:sz="0" w:space="0" w:color="auto"/>
        <w:bottom w:val="none" w:sz="0" w:space="0" w:color="auto"/>
        <w:right w:val="none" w:sz="0" w:space="0" w:color="auto"/>
      </w:divBdr>
    </w:div>
    <w:div w:id="676661077">
      <w:bodyDiv w:val="1"/>
      <w:marLeft w:val="0"/>
      <w:marRight w:val="0"/>
      <w:marTop w:val="0"/>
      <w:marBottom w:val="0"/>
      <w:divBdr>
        <w:top w:val="none" w:sz="0" w:space="0" w:color="auto"/>
        <w:left w:val="none" w:sz="0" w:space="0" w:color="auto"/>
        <w:bottom w:val="none" w:sz="0" w:space="0" w:color="auto"/>
        <w:right w:val="none" w:sz="0" w:space="0" w:color="auto"/>
      </w:divBdr>
    </w:div>
    <w:div w:id="677200047">
      <w:bodyDiv w:val="1"/>
      <w:marLeft w:val="0"/>
      <w:marRight w:val="0"/>
      <w:marTop w:val="0"/>
      <w:marBottom w:val="0"/>
      <w:divBdr>
        <w:top w:val="none" w:sz="0" w:space="0" w:color="auto"/>
        <w:left w:val="none" w:sz="0" w:space="0" w:color="auto"/>
        <w:bottom w:val="none" w:sz="0" w:space="0" w:color="auto"/>
        <w:right w:val="none" w:sz="0" w:space="0" w:color="auto"/>
      </w:divBdr>
    </w:div>
    <w:div w:id="677469568">
      <w:bodyDiv w:val="1"/>
      <w:marLeft w:val="0"/>
      <w:marRight w:val="0"/>
      <w:marTop w:val="0"/>
      <w:marBottom w:val="0"/>
      <w:divBdr>
        <w:top w:val="none" w:sz="0" w:space="0" w:color="auto"/>
        <w:left w:val="none" w:sz="0" w:space="0" w:color="auto"/>
        <w:bottom w:val="none" w:sz="0" w:space="0" w:color="auto"/>
        <w:right w:val="none" w:sz="0" w:space="0" w:color="auto"/>
      </w:divBdr>
    </w:div>
    <w:div w:id="678238210">
      <w:bodyDiv w:val="1"/>
      <w:marLeft w:val="0"/>
      <w:marRight w:val="0"/>
      <w:marTop w:val="0"/>
      <w:marBottom w:val="0"/>
      <w:divBdr>
        <w:top w:val="none" w:sz="0" w:space="0" w:color="auto"/>
        <w:left w:val="none" w:sz="0" w:space="0" w:color="auto"/>
        <w:bottom w:val="none" w:sz="0" w:space="0" w:color="auto"/>
        <w:right w:val="none" w:sz="0" w:space="0" w:color="auto"/>
      </w:divBdr>
    </w:div>
    <w:div w:id="678850320">
      <w:bodyDiv w:val="1"/>
      <w:marLeft w:val="0"/>
      <w:marRight w:val="0"/>
      <w:marTop w:val="0"/>
      <w:marBottom w:val="0"/>
      <w:divBdr>
        <w:top w:val="none" w:sz="0" w:space="0" w:color="auto"/>
        <w:left w:val="none" w:sz="0" w:space="0" w:color="auto"/>
        <w:bottom w:val="none" w:sz="0" w:space="0" w:color="auto"/>
        <w:right w:val="none" w:sz="0" w:space="0" w:color="auto"/>
      </w:divBdr>
    </w:div>
    <w:div w:id="678972511">
      <w:bodyDiv w:val="1"/>
      <w:marLeft w:val="0"/>
      <w:marRight w:val="0"/>
      <w:marTop w:val="0"/>
      <w:marBottom w:val="0"/>
      <w:divBdr>
        <w:top w:val="none" w:sz="0" w:space="0" w:color="auto"/>
        <w:left w:val="none" w:sz="0" w:space="0" w:color="auto"/>
        <w:bottom w:val="none" w:sz="0" w:space="0" w:color="auto"/>
        <w:right w:val="none" w:sz="0" w:space="0" w:color="auto"/>
      </w:divBdr>
    </w:div>
    <w:div w:id="679235896">
      <w:bodyDiv w:val="1"/>
      <w:marLeft w:val="0"/>
      <w:marRight w:val="0"/>
      <w:marTop w:val="0"/>
      <w:marBottom w:val="0"/>
      <w:divBdr>
        <w:top w:val="none" w:sz="0" w:space="0" w:color="auto"/>
        <w:left w:val="none" w:sz="0" w:space="0" w:color="auto"/>
        <w:bottom w:val="none" w:sz="0" w:space="0" w:color="auto"/>
        <w:right w:val="none" w:sz="0" w:space="0" w:color="auto"/>
      </w:divBdr>
    </w:div>
    <w:div w:id="679236335">
      <w:bodyDiv w:val="1"/>
      <w:marLeft w:val="0"/>
      <w:marRight w:val="0"/>
      <w:marTop w:val="0"/>
      <w:marBottom w:val="0"/>
      <w:divBdr>
        <w:top w:val="none" w:sz="0" w:space="0" w:color="auto"/>
        <w:left w:val="none" w:sz="0" w:space="0" w:color="auto"/>
        <w:bottom w:val="none" w:sz="0" w:space="0" w:color="auto"/>
        <w:right w:val="none" w:sz="0" w:space="0" w:color="auto"/>
      </w:divBdr>
    </w:div>
    <w:div w:id="679281687">
      <w:bodyDiv w:val="1"/>
      <w:marLeft w:val="0"/>
      <w:marRight w:val="0"/>
      <w:marTop w:val="0"/>
      <w:marBottom w:val="0"/>
      <w:divBdr>
        <w:top w:val="none" w:sz="0" w:space="0" w:color="auto"/>
        <w:left w:val="none" w:sz="0" w:space="0" w:color="auto"/>
        <w:bottom w:val="none" w:sz="0" w:space="0" w:color="auto"/>
        <w:right w:val="none" w:sz="0" w:space="0" w:color="auto"/>
      </w:divBdr>
    </w:div>
    <w:div w:id="679310374">
      <w:bodyDiv w:val="1"/>
      <w:marLeft w:val="0"/>
      <w:marRight w:val="0"/>
      <w:marTop w:val="0"/>
      <w:marBottom w:val="0"/>
      <w:divBdr>
        <w:top w:val="none" w:sz="0" w:space="0" w:color="auto"/>
        <w:left w:val="none" w:sz="0" w:space="0" w:color="auto"/>
        <w:bottom w:val="none" w:sz="0" w:space="0" w:color="auto"/>
        <w:right w:val="none" w:sz="0" w:space="0" w:color="auto"/>
      </w:divBdr>
    </w:div>
    <w:div w:id="679351941">
      <w:bodyDiv w:val="1"/>
      <w:marLeft w:val="0"/>
      <w:marRight w:val="0"/>
      <w:marTop w:val="0"/>
      <w:marBottom w:val="0"/>
      <w:divBdr>
        <w:top w:val="none" w:sz="0" w:space="0" w:color="auto"/>
        <w:left w:val="none" w:sz="0" w:space="0" w:color="auto"/>
        <w:bottom w:val="none" w:sz="0" w:space="0" w:color="auto"/>
        <w:right w:val="none" w:sz="0" w:space="0" w:color="auto"/>
      </w:divBdr>
    </w:div>
    <w:div w:id="679504106">
      <w:bodyDiv w:val="1"/>
      <w:marLeft w:val="0"/>
      <w:marRight w:val="0"/>
      <w:marTop w:val="0"/>
      <w:marBottom w:val="0"/>
      <w:divBdr>
        <w:top w:val="none" w:sz="0" w:space="0" w:color="auto"/>
        <w:left w:val="none" w:sz="0" w:space="0" w:color="auto"/>
        <w:bottom w:val="none" w:sz="0" w:space="0" w:color="auto"/>
        <w:right w:val="none" w:sz="0" w:space="0" w:color="auto"/>
      </w:divBdr>
    </w:div>
    <w:div w:id="679965960">
      <w:bodyDiv w:val="1"/>
      <w:marLeft w:val="0"/>
      <w:marRight w:val="0"/>
      <w:marTop w:val="0"/>
      <w:marBottom w:val="0"/>
      <w:divBdr>
        <w:top w:val="none" w:sz="0" w:space="0" w:color="auto"/>
        <w:left w:val="none" w:sz="0" w:space="0" w:color="auto"/>
        <w:bottom w:val="none" w:sz="0" w:space="0" w:color="auto"/>
        <w:right w:val="none" w:sz="0" w:space="0" w:color="auto"/>
      </w:divBdr>
    </w:div>
    <w:div w:id="680005972">
      <w:bodyDiv w:val="1"/>
      <w:marLeft w:val="0"/>
      <w:marRight w:val="0"/>
      <w:marTop w:val="0"/>
      <w:marBottom w:val="0"/>
      <w:divBdr>
        <w:top w:val="none" w:sz="0" w:space="0" w:color="auto"/>
        <w:left w:val="none" w:sz="0" w:space="0" w:color="auto"/>
        <w:bottom w:val="none" w:sz="0" w:space="0" w:color="auto"/>
        <w:right w:val="none" w:sz="0" w:space="0" w:color="auto"/>
      </w:divBdr>
    </w:div>
    <w:div w:id="680013111">
      <w:bodyDiv w:val="1"/>
      <w:marLeft w:val="0"/>
      <w:marRight w:val="0"/>
      <w:marTop w:val="0"/>
      <w:marBottom w:val="0"/>
      <w:divBdr>
        <w:top w:val="none" w:sz="0" w:space="0" w:color="auto"/>
        <w:left w:val="none" w:sz="0" w:space="0" w:color="auto"/>
        <w:bottom w:val="none" w:sz="0" w:space="0" w:color="auto"/>
        <w:right w:val="none" w:sz="0" w:space="0" w:color="auto"/>
      </w:divBdr>
      <w:divsChild>
        <w:div w:id="113136072">
          <w:marLeft w:val="0"/>
          <w:marRight w:val="0"/>
          <w:marTop w:val="0"/>
          <w:marBottom w:val="0"/>
          <w:divBdr>
            <w:top w:val="none" w:sz="0" w:space="0" w:color="auto"/>
            <w:left w:val="none" w:sz="0" w:space="0" w:color="auto"/>
            <w:bottom w:val="none" w:sz="0" w:space="0" w:color="auto"/>
            <w:right w:val="none" w:sz="0" w:space="0" w:color="auto"/>
          </w:divBdr>
        </w:div>
        <w:div w:id="194969933">
          <w:marLeft w:val="0"/>
          <w:marRight w:val="0"/>
          <w:marTop w:val="0"/>
          <w:marBottom w:val="0"/>
          <w:divBdr>
            <w:top w:val="none" w:sz="0" w:space="0" w:color="auto"/>
            <w:left w:val="none" w:sz="0" w:space="0" w:color="auto"/>
            <w:bottom w:val="none" w:sz="0" w:space="0" w:color="auto"/>
            <w:right w:val="none" w:sz="0" w:space="0" w:color="auto"/>
          </w:divBdr>
        </w:div>
        <w:div w:id="283777546">
          <w:marLeft w:val="0"/>
          <w:marRight w:val="0"/>
          <w:marTop w:val="0"/>
          <w:marBottom w:val="0"/>
          <w:divBdr>
            <w:top w:val="none" w:sz="0" w:space="0" w:color="auto"/>
            <w:left w:val="none" w:sz="0" w:space="0" w:color="auto"/>
            <w:bottom w:val="none" w:sz="0" w:space="0" w:color="auto"/>
            <w:right w:val="none" w:sz="0" w:space="0" w:color="auto"/>
          </w:divBdr>
        </w:div>
        <w:div w:id="291402037">
          <w:marLeft w:val="0"/>
          <w:marRight w:val="0"/>
          <w:marTop w:val="0"/>
          <w:marBottom w:val="0"/>
          <w:divBdr>
            <w:top w:val="none" w:sz="0" w:space="0" w:color="auto"/>
            <w:left w:val="none" w:sz="0" w:space="0" w:color="auto"/>
            <w:bottom w:val="none" w:sz="0" w:space="0" w:color="auto"/>
            <w:right w:val="none" w:sz="0" w:space="0" w:color="auto"/>
          </w:divBdr>
        </w:div>
        <w:div w:id="360907612">
          <w:marLeft w:val="0"/>
          <w:marRight w:val="0"/>
          <w:marTop w:val="0"/>
          <w:marBottom w:val="0"/>
          <w:divBdr>
            <w:top w:val="none" w:sz="0" w:space="0" w:color="auto"/>
            <w:left w:val="none" w:sz="0" w:space="0" w:color="auto"/>
            <w:bottom w:val="none" w:sz="0" w:space="0" w:color="auto"/>
            <w:right w:val="none" w:sz="0" w:space="0" w:color="auto"/>
          </w:divBdr>
        </w:div>
        <w:div w:id="428543620">
          <w:marLeft w:val="0"/>
          <w:marRight w:val="0"/>
          <w:marTop w:val="0"/>
          <w:marBottom w:val="0"/>
          <w:divBdr>
            <w:top w:val="none" w:sz="0" w:space="0" w:color="auto"/>
            <w:left w:val="none" w:sz="0" w:space="0" w:color="auto"/>
            <w:bottom w:val="none" w:sz="0" w:space="0" w:color="auto"/>
            <w:right w:val="none" w:sz="0" w:space="0" w:color="auto"/>
          </w:divBdr>
        </w:div>
        <w:div w:id="754277837">
          <w:marLeft w:val="0"/>
          <w:marRight w:val="0"/>
          <w:marTop w:val="0"/>
          <w:marBottom w:val="0"/>
          <w:divBdr>
            <w:top w:val="none" w:sz="0" w:space="0" w:color="auto"/>
            <w:left w:val="none" w:sz="0" w:space="0" w:color="auto"/>
            <w:bottom w:val="none" w:sz="0" w:space="0" w:color="auto"/>
            <w:right w:val="none" w:sz="0" w:space="0" w:color="auto"/>
          </w:divBdr>
        </w:div>
        <w:div w:id="817918634">
          <w:marLeft w:val="0"/>
          <w:marRight w:val="0"/>
          <w:marTop w:val="0"/>
          <w:marBottom w:val="0"/>
          <w:divBdr>
            <w:top w:val="none" w:sz="0" w:space="0" w:color="auto"/>
            <w:left w:val="none" w:sz="0" w:space="0" w:color="auto"/>
            <w:bottom w:val="none" w:sz="0" w:space="0" w:color="auto"/>
            <w:right w:val="none" w:sz="0" w:space="0" w:color="auto"/>
          </w:divBdr>
        </w:div>
        <w:div w:id="1008337493">
          <w:marLeft w:val="0"/>
          <w:marRight w:val="0"/>
          <w:marTop w:val="0"/>
          <w:marBottom w:val="0"/>
          <w:divBdr>
            <w:top w:val="none" w:sz="0" w:space="0" w:color="auto"/>
            <w:left w:val="none" w:sz="0" w:space="0" w:color="auto"/>
            <w:bottom w:val="none" w:sz="0" w:space="0" w:color="auto"/>
            <w:right w:val="none" w:sz="0" w:space="0" w:color="auto"/>
          </w:divBdr>
        </w:div>
        <w:div w:id="1044327163">
          <w:marLeft w:val="0"/>
          <w:marRight w:val="0"/>
          <w:marTop w:val="0"/>
          <w:marBottom w:val="0"/>
          <w:divBdr>
            <w:top w:val="none" w:sz="0" w:space="0" w:color="auto"/>
            <w:left w:val="none" w:sz="0" w:space="0" w:color="auto"/>
            <w:bottom w:val="none" w:sz="0" w:space="0" w:color="auto"/>
            <w:right w:val="none" w:sz="0" w:space="0" w:color="auto"/>
          </w:divBdr>
        </w:div>
        <w:div w:id="1073235513">
          <w:marLeft w:val="0"/>
          <w:marRight w:val="0"/>
          <w:marTop w:val="0"/>
          <w:marBottom w:val="0"/>
          <w:divBdr>
            <w:top w:val="none" w:sz="0" w:space="0" w:color="auto"/>
            <w:left w:val="none" w:sz="0" w:space="0" w:color="auto"/>
            <w:bottom w:val="none" w:sz="0" w:space="0" w:color="auto"/>
            <w:right w:val="none" w:sz="0" w:space="0" w:color="auto"/>
          </w:divBdr>
        </w:div>
        <w:div w:id="1393650031">
          <w:marLeft w:val="0"/>
          <w:marRight w:val="0"/>
          <w:marTop w:val="0"/>
          <w:marBottom w:val="0"/>
          <w:divBdr>
            <w:top w:val="none" w:sz="0" w:space="0" w:color="auto"/>
            <w:left w:val="none" w:sz="0" w:space="0" w:color="auto"/>
            <w:bottom w:val="none" w:sz="0" w:space="0" w:color="auto"/>
            <w:right w:val="none" w:sz="0" w:space="0" w:color="auto"/>
          </w:divBdr>
        </w:div>
        <w:div w:id="1409377038">
          <w:marLeft w:val="0"/>
          <w:marRight w:val="0"/>
          <w:marTop w:val="0"/>
          <w:marBottom w:val="0"/>
          <w:divBdr>
            <w:top w:val="none" w:sz="0" w:space="0" w:color="auto"/>
            <w:left w:val="none" w:sz="0" w:space="0" w:color="auto"/>
            <w:bottom w:val="none" w:sz="0" w:space="0" w:color="auto"/>
            <w:right w:val="none" w:sz="0" w:space="0" w:color="auto"/>
          </w:divBdr>
        </w:div>
        <w:div w:id="1470173829">
          <w:marLeft w:val="0"/>
          <w:marRight w:val="0"/>
          <w:marTop w:val="0"/>
          <w:marBottom w:val="0"/>
          <w:divBdr>
            <w:top w:val="none" w:sz="0" w:space="0" w:color="auto"/>
            <w:left w:val="none" w:sz="0" w:space="0" w:color="auto"/>
            <w:bottom w:val="none" w:sz="0" w:space="0" w:color="auto"/>
            <w:right w:val="none" w:sz="0" w:space="0" w:color="auto"/>
          </w:divBdr>
        </w:div>
        <w:div w:id="1582988175">
          <w:marLeft w:val="0"/>
          <w:marRight w:val="0"/>
          <w:marTop w:val="0"/>
          <w:marBottom w:val="0"/>
          <w:divBdr>
            <w:top w:val="none" w:sz="0" w:space="0" w:color="auto"/>
            <w:left w:val="none" w:sz="0" w:space="0" w:color="auto"/>
            <w:bottom w:val="none" w:sz="0" w:space="0" w:color="auto"/>
            <w:right w:val="none" w:sz="0" w:space="0" w:color="auto"/>
          </w:divBdr>
        </w:div>
        <w:div w:id="1584991211">
          <w:marLeft w:val="0"/>
          <w:marRight w:val="0"/>
          <w:marTop w:val="0"/>
          <w:marBottom w:val="0"/>
          <w:divBdr>
            <w:top w:val="none" w:sz="0" w:space="0" w:color="auto"/>
            <w:left w:val="none" w:sz="0" w:space="0" w:color="auto"/>
            <w:bottom w:val="none" w:sz="0" w:space="0" w:color="auto"/>
            <w:right w:val="none" w:sz="0" w:space="0" w:color="auto"/>
          </w:divBdr>
        </w:div>
        <w:div w:id="1810509962">
          <w:marLeft w:val="0"/>
          <w:marRight w:val="0"/>
          <w:marTop w:val="0"/>
          <w:marBottom w:val="0"/>
          <w:divBdr>
            <w:top w:val="none" w:sz="0" w:space="0" w:color="auto"/>
            <w:left w:val="none" w:sz="0" w:space="0" w:color="auto"/>
            <w:bottom w:val="none" w:sz="0" w:space="0" w:color="auto"/>
            <w:right w:val="none" w:sz="0" w:space="0" w:color="auto"/>
          </w:divBdr>
        </w:div>
        <w:div w:id="1852330243">
          <w:marLeft w:val="0"/>
          <w:marRight w:val="0"/>
          <w:marTop w:val="0"/>
          <w:marBottom w:val="0"/>
          <w:divBdr>
            <w:top w:val="none" w:sz="0" w:space="0" w:color="auto"/>
            <w:left w:val="none" w:sz="0" w:space="0" w:color="auto"/>
            <w:bottom w:val="none" w:sz="0" w:space="0" w:color="auto"/>
            <w:right w:val="none" w:sz="0" w:space="0" w:color="auto"/>
          </w:divBdr>
        </w:div>
        <w:div w:id="1882785764">
          <w:marLeft w:val="0"/>
          <w:marRight w:val="0"/>
          <w:marTop w:val="0"/>
          <w:marBottom w:val="0"/>
          <w:divBdr>
            <w:top w:val="none" w:sz="0" w:space="0" w:color="auto"/>
            <w:left w:val="none" w:sz="0" w:space="0" w:color="auto"/>
            <w:bottom w:val="none" w:sz="0" w:space="0" w:color="auto"/>
            <w:right w:val="none" w:sz="0" w:space="0" w:color="auto"/>
          </w:divBdr>
        </w:div>
        <w:div w:id="1898661511">
          <w:marLeft w:val="0"/>
          <w:marRight w:val="0"/>
          <w:marTop w:val="0"/>
          <w:marBottom w:val="0"/>
          <w:divBdr>
            <w:top w:val="none" w:sz="0" w:space="0" w:color="auto"/>
            <w:left w:val="none" w:sz="0" w:space="0" w:color="auto"/>
            <w:bottom w:val="none" w:sz="0" w:space="0" w:color="auto"/>
            <w:right w:val="none" w:sz="0" w:space="0" w:color="auto"/>
          </w:divBdr>
        </w:div>
        <w:div w:id="1948003790">
          <w:marLeft w:val="0"/>
          <w:marRight w:val="0"/>
          <w:marTop w:val="0"/>
          <w:marBottom w:val="0"/>
          <w:divBdr>
            <w:top w:val="none" w:sz="0" w:space="0" w:color="auto"/>
            <w:left w:val="none" w:sz="0" w:space="0" w:color="auto"/>
            <w:bottom w:val="none" w:sz="0" w:space="0" w:color="auto"/>
            <w:right w:val="none" w:sz="0" w:space="0" w:color="auto"/>
          </w:divBdr>
        </w:div>
        <w:div w:id="2002275606">
          <w:marLeft w:val="0"/>
          <w:marRight w:val="0"/>
          <w:marTop w:val="0"/>
          <w:marBottom w:val="0"/>
          <w:divBdr>
            <w:top w:val="none" w:sz="0" w:space="0" w:color="auto"/>
            <w:left w:val="none" w:sz="0" w:space="0" w:color="auto"/>
            <w:bottom w:val="none" w:sz="0" w:space="0" w:color="auto"/>
            <w:right w:val="none" w:sz="0" w:space="0" w:color="auto"/>
          </w:divBdr>
        </w:div>
        <w:div w:id="2040276687">
          <w:marLeft w:val="0"/>
          <w:marRight w:val="0"/>
          <w:marTop w:val="0"/>
          <w:marBottom w:val="0"/>
          <w:divBdr>
            <w:top w:val="none" w:sz="0" w:space="0" w:color="auto"/>
            <w:left w:val="none" w:sz="0" w:space="0" w:color="auto"/>
            <w:bottom w:val="none" w:sz="0" w:space="0" w:color="auto"/>
            <w:right w:val="none" w:sz="0" w:space="0" w:color="auto"/>
          </w:divBdr>
        </w:div>
      </w:divsChild>
    </w:div>
    <w:div w:id="680083382">
      <w:bodyDiv w:val="1"/>
      <w:marLeft w:val="0"/>
      <w:marRight w:val="0"/>
      <w:marTop w:val="0"/>
      <w:marBottom w:val="0"/>
      <w:divBdr>
        <w:top w:val="none" w:sz="0" w:space="0" w:color="auto"/>
        <w:left w:val="none" w:sz="0" w:space="0" w:color="auto"/>
        <w:bottom w:val="none" w:sz="0" w:space="0" w:color="auto"/>
        <w:right w:val="none" w:sz="0" w:space="0" w:color="auto"/>
      </w:divBdr>
    </w:div>
    <w:div w:id="680670737">
      <w:bodyDiv w:val="1"/>
      <w:marLeft w:val="0"/>
      <w:marRight w:val="0"/>
      <w:marTop w:val="0"/>
      <w:marBottom w:val="0"/>
      <w:divBdr>
        <w:top w:val="none" w:sz="0" w:space="0" w:color="auto"/>
        <w:left w:val="none" w:sz="0" w:space="0" w:color="auto"/>
        <w:bottom w:val="none" w:sz="0" w:space="0" w:color="auto"/>
        <w:right w:val="none" w:sz="0" w:space="0" w:color="auto"/>
      </w:divBdr>
    </w:div>
    <w:div w:id="680670753">
      <w:bodyDiv w:val="1"/>
      <w:marLeft w:val="0"/>
      <w:marRight w:val="0"/>
      <w:marTop w:val="0"/>
      <w:marBottom w:val="0"/>
      <w:divBdr>
        <w:top w:val="none" w:sz="0" w:space="0" w:color="auto"/>
        <w:left w:val="none" w:sz="0" w:space="0" w:color="auto"/>
        <w:bottom w:val="none" w:sz="0" w:space="0" w:color="auto"/>
        <w:right w:val="none" w:sz="0" w:space="0" w:color="auto"/>
      </w:divBdr>
    </w:div>
    <w:div w:id="680936990">
      <w:bodyDiv w:val="1"/>
      <w:marLeft w:val="0"/>
      <w:marRight w:val="0"/>
      <w:marTop w:val="0"/>
      <w:marBottom w:val="0"/>
      <w:divBdr>
        <w:top w:val="none" w:sz="0" w:space="0" w:color="auto"/>
        <w:left w:val="none" w:sz="0" w:space="0" w:color="auto"/>
        <w:bottom w:val="none" w:sz="0" w:space="0" w:color="auto"/>
        <w:right w:val="none" w:sz="0" w:space="0" w:color="auto"/>
      </w:divBdr>
    </w:div>
    <w:div w:id="681322951">
      <w:bodyDiv w:val="1"/>
      <w:marLeft w:val="0"/>
      <w:marRight w:val="0"/>
      <w:marTop w:val="0"/>
      <w:marBottom w:val="0"/>
      <w:divBdr>
        <w:top w:val="none" w:sz="0" w:space="0" w:color="auto"/>
        <w:left w:val="none" w:sz="0" w:space="0" w:color="auto"/>
        <w:bottom w:val="none" w:sz="0" w:space="0" w:color="auto"/>
        <w:right w:val="none" w:sz="0" w:space="0" w:color="auto"/>
      </w:divBdr>
    </w:div>
    <w:div w:id="681711230">
      <w:bodyDiv w:val="1"/>
      <w:marLeft w:val="0"/>
      <w:marRight w:val="0"/>
      <w:marTop w:val="0"/>
      <w:marBottom w:val="0"/>
      <w:divBdr>
        <w:top w:val="none" w:sz="0" w:space="0" w:color="auto"/>
        <w:left w:val="none" w:sz="0" w:space="0" w:color="auto"/>
        <w:bottom w:val="none" w:sz="0" w:space="0" w:color="auto"/>
        <w:right w:val="none" w:sz="0" w:space="0" w:color="auto"/>
      </w:divBdr>
    </w:div>
    <w:div w:id="681784511">
      <w:bodyDiv w:val="1"/>
      <w:marLeft w:val="0"/>
      <w:marRight w:val="0"/>
      <w:marTop w:val="0"/>
      <w:marBottom w:val="0"/>
      <w:divBdr>
        <w:top w:val="none" w:sz="0" w:space="0" w:color="auto"/>
        <w:left w:val="none" w:sz="0" w:space="0" w:color="auto"/>
        <w:bottom w:val="none" w:sz="0" w:space="0" w:color="auto"/>
        <w:right w:val="none" w:sz="0" w:space="0" w:color="auto"/>
      </w:divBdr>
    </w:div>
    <w:div w:id="682048626">
      <w:bodyDiv w:val="1"/>
      <w:marLeft w:val="0"/>
      <w:marRight w:val="0"/>
      <w:marTop w:val="0"/>
      <w:marBottom w:val="0"/>
      <w:divBdr>
        <w:top w:val="none" w:sz="0" w:space="0" w:color="auto"/>
        <w:left w:val="none" w:sz="0" w:space="0" w:color="auto"/>
        <w:bottom w:val="none" w:sz="0" w:space="0" w:color="auto"/>
        <w:right w:val="none" w:sz="0" w:space="0" w:color="auto"/>
      </w:divBdr>
    </w:div>
    <w:div w:id="682365515">
      <w:bodyDiv w:val="1"/>
      <w:marLeft w:val="0"/>
      <w:marRight w:val="0"/>
      <w:marTop w:val="0"/>
      <w:marBottom w:val="0"/>
      <w:divBdr>
        <w:top w:val="none" w:sz="0" w:space="0" w:color="auto"/>
        <w:left w:val="none" w:sz="0" w:space="0" w:color="auto"/>
        <w:bottom w:val="none" w:sz="0" w:space="0" w:color="auto"/>
        <w:right w:val="none" w:sz="0" w:space="0" w:color="auto"/>
      </w:divBdr>
    </w:div>
    <w:div w:id="682392424">
      <w:bodyDiv w:val="1"/>
      <w:marLeft w:val="0"/>
      <w:marRight w:val="0"/>
      <w:marTop w:val="0"/>
      <w:marBottom w:val="0"/>
      <w:divBdr>
        <w:top w:val="none" w:sz="0" w:space="0" w:color="auto"/>
        <w:left w:val="none" w:sz="0" w:space="0" w:color="auto"/>
        <w:bottom w:val="none" w:sz="0" w:space="0" w:color="auto"/>
        <w:right w:val="none" w:sz="0" w:space="0" w:color="auto"/>
      </w:divBdr>
    </w:div>
    <w:div w:id="682514172">
      <w:bodyDiv w:val="1"/>
      <w:marLeft w:val="0"/>
      <w:marRight w:val="0"/>
      <w:marTop w:val="0"/>
      <w:marBottom w:val="0"/>
      <w:divBdr>
        <w:top w:val="none" w:sz="0" w:space="0" w:color="auto"/>
        <w:left w:val="none" w:sz="0" w:space="0" w:color="auto"/>
        <w:bottom w:val="none" w:sz="0" w:space="0" w:color="auto"/>
        <w:right w:val="none" w:sz="0" w:space="0" w:color="auto"/>
      </w:divBdr>
    </w:div>
    <w:div w:id="682634306">
      <w:bodyDiv w:val="1"/>
      <w:marLeft w:val="0"/>
      <w:marRight w:val="0"/>
      <w:marTop w:val="0"/>
      <w:marBottom w:val="0"/>
      <w:divBdr>
        <w:top w:val="none" w:sz="0" w:space="0" w:color="auto"/>
        <w:left w:val="none" w:sz="0" w:space="0" w:color="auto"/>
        <w:bottom w:val="none" w:sz="0" w:space="0" w:color="auto"/>
        <w:right w:val="none" w:sz="0" w:space="0" w:color="auto"/>
      </w:divBdr>
      <w:divsChild>
        <w:div w:id="990593537">
          <w:marLeft w:val="0"/>
          <w:marRight w:val="0"/>
          <w:marTop w:val="0"/>
          <w:marBottom w:val="0"/>
          <w:divBdr>
            <w:top w:val="none" w:sz="0" w:space="0" w:color="auto"/>
            <w:left w:val="none" w:sz="0" w:space="0" w:color="auto"/>
            <w:bottom w:val="none" w:sz="0" w:space="0" w:color="auto"/>
            <w:right w:val="none" w:sz="0" w:space="0" w:color="auto"/>
          </w:divBdr>
        </w:div>
        <w:div w:id="43143074">
          <w:marLeft w:val="0"/>
          <w:marRight w:val="0"/>
          <w:marTop w:val="0"/>
          <w:marBottom w:val="0"/>
          <w:divBdr>
            <w:top w:val="none" w:sz="0" w:space="0" w:color="auto"/>
            <w:left w:val="none" w:sz="0" w:space="0" w:color="auto"/>
            <w:bottom w:val="none" w:sz="0" w:space="0" w:color="auto"/>
            <w:right w:val="none" w:sz="0" w:space="0" w:color="auto"/>
          </w:divBdr>
        </w:div>
        <w:div w:id="37706335">
          <w:marLeft w:val="0"/>
          <w:marRight w:val="0"/>
          <w:marTop w:val="0"/>
          <w:marBottom w:val="0"/>
          <w:divBdr>
            <w:top w:val="none" w:sz="0" w:space="0" w:color="auto"/>
            <w:left w:val="none" w:sz="0" w:space="0" w:color="auto"/>
            <w:bottom w:val="none" w:sz="0" w:space="0" w:color="auto"/>
            <w:right w:val="none" w:sz="0" w:space="0" w:color="auto"/>
          </w:divBdr>
        </w:div>
        <w:div w:id="1468472261">
          <w:marLeft w:val="0"/>
          <w:marRight w:val="0"/>
          <w:marTop w:val="0"/>
          <w:marBottom w:val="0"/>
          <w:divBdr>
            <w:top w:val="none" w:sz="0" w:space="0" w:color="auto"/>
            <w:left w:val="none" w:sz="0" w:space="0" w:color="auto"/>
            <w:bottom w:val="none" w:sz="0" w:space="0" w:color="auto"/>
            <w:right w:val="none" w:sz="0" w:space="0" w:color="auto"/>
          </w:divBdr>
        </w:div>
        <w:div w:id="1969360586">
          <w:marLeft w:val="0"/>
          <w:marRight w:val="0"/>
          <w:marTop w:val="0"/>
          <w:marBottom w:val="0"/>
          <w:divBdr>
            <w:top w:val="none" w:sz="0" w:space="0" w:color="auto"/>
            <w:left w:val="none" w:sz="0" w:space="0" w:color="auto"/>
            <w:bottom w:val="none" w:sz="0" w:space="0" w:color="auto"/>
            <w:right w:val="none" w:sz="0" w:space="0" w:color="auto"/>
          </w:divBdr>
        </w:div>
        <w:div w:id="1176774393">
          <w:marLeft w:val="0"/>
          <w:marRight w:val="0"/>
          <w:marTop w:val="0"/>
          <w:marBottom w:val="0"/>
          <w:divBdr>
            <w:top w:val="none" w:sz="0" w:space="0" w:color="auto"/>
            <w:left w:val="none" w:sz="0" w:space="0" w:color="auto"/>
            <w:bottom w:val="none" w:sz="0" w:space="0" w:color="auto"/>
            <w:right w:val="none" w:sz="0" w:space="0" w:color="auto"/>
          </w:divBdr>
        </w:div>
        <w:div w:id="2047487800">
          <w:marLeft w:val="0"/>
          <w:marRight w:val="0"/>
          <w:marTop w:val="0"/>
          <w:marBottom w:val="0"/>
          <w:divBdr>
            <w:top w:val="none" w:sz="0" w:space="0" w:color="auto"/>
            <w:left w:val="none" w:sz="0" w:space="0" w:color="auto"/>
            <w:bottom w:val="none" w:sz="0" w:space="0" w:color="auto"/>
            <w:right w:val="none" w:sz="0" w:space="0" w:color="auto"/>
          </w:divBdr>
        </w:div>
        <w:div w:id="1872723773">
          <w:marLeft w:val="0"/>
          <w:marRight w:val="0"/>
          <w:marTop w:val="0"/>
          <w:marBottom w:val="0"/>
          <w:divBdr>
            <w:top w:val="none" w:sz="0" w:space="0" w:color="auto"/>
            <w:left w:val="none" w:sz="0" w:space="0" w:color="auto"/>
            <w:bottom w:val="none" w:sz="0" w:space="0" w:color="auto"/>
            <w:right w:val="none" w:sz="0" w:space="0" w:color="auto"/>
          </w:divBdr>
        </w:div>
        <w:div w:id="1635863848">
          <w:marLeft w:val="0"/>
          <w:marRight w:val="0"/>
          <w:marTop w:val="0"/>
          <w:marBottom w:val="0"/>
          <w:divBdr>
            <w:top w:val="none" w:sz="0" w:space="0" w:color="auto"/>
            <w:left w:val="none" w:sz="0" w:space="0" w:color="auto"/>
            <w:bottom w:val="none" w:sz="0" w:space="0" w:color="auto"/>
            <w:right w:val="none" w:sz="0" w:space="0" w:color="auto"/>
          </w:divBdr>
        </w:div>
        <w:div w:id="1460565528">
          <w:marLeft w:val="0"/>
          <w:marRight w:val="0"/>
          <w:marTop w:val="0"/>
          <w:marBottom w:val="0"/>
          <w:divBdr>
            <w:top w:val="none" w:sz="0" w:space="0" w:color="auto"/>
            <w:left w:val="none" w:sz="0" w:space="0" w:color="auto"/>
            <w:bottom w:val="none" w:sz="0" w:space="0" w:color="auto"/>
            <w:right w:val="none" w:sz="0" w:space="0" w:color="auto"/>
          </w:divBdr>
        </w:div>
        <w:div w:id="1807429790">
          <w:marLeft w:val="0"/>
          <w:marRight w:val="0"/>
          <w:marTop w:val="0"/>
          <w:marBottom w:val="0"/>
          <w:divBdr>
            <w:top w:val="none" w:sz="0" w:space="0" w:color="auto"/>
            <w:left w:val="none" w:sz="0" w:space="0" w:color="auto"/>
            <w:bottom w:val="none" w:sz="0" w:space="0" w:color="auto"/>
            <w:right w:val="none" w:sz="0" w:space="0" w:color="auto"/>
          </w:divBdr>
        </w:div>
        <w:div w:id="1079251240">
          <w:marLeft w:val="0"/>
          <w:marRight w:val="0"/>
          <w:marTop w:val="0"/>
          <w:marBottom w:val="0"/>
          <w:divBdr>
            <w:top w:val="none" w:sz="0" w:space="0" w:color="auto"/>
            <w:left w:val="none" w:sz="0" w:space="0" w:color="auto"/>
            <w:bottom w:val="none" w:sz="0" w:space="0" w:color="auto"/>
            <w:right w:val="none" w:sz="0" w:space="0" w:color="auto"/>
          </w:divBdr>
        </w:div>
        <w:div w:id="589586952">
          <w:marLeft w:val="0"/>
          <w:marRight w:val="0"/>
          <w:marTop w:val="0"/>
          <w:marBottom w:val="0"/>
          <w:divBdr>
            <w:top w:val="none" w:sz="0" w:space="0" w:color="auto"/>
            <w:left w:val="none" w:sz="0" w:space="0" w:color="auto"/>
            <w:bottom w:val="none" w:sz="0" w:space="0" w:color="auto"/>
            <w:right w:val="none" w:sz="0" w:space="0" w:color="auto"/>
          </w:divBdr>
        </w:div>
        <w:div w:id="99957193">
          <w:marLeft w:val="0"/>
          <w:marRight w:val="0"/>
          <w:marTop w:val="0"/>
          <w:marBottom w:val="0"/>
          <w:divBdr>
            <w:top w:val="none" w:sz="0" w:space="0" w:color="auto"/>
            <w:left w:val="none" w:sz="0" w:space="0" w:color="auto"/>
            <w:bottom w:val="none" w:sz="0" w:space="0" w:color="auto"/>
            <w:right w:val="none" w:sz="0" w:space="0" w:color="auto"/>
          </w:divBdr>
        </w:div>
        <w:div w:id="1576666355">
          <w:marLeft w:val="0"/>
          <w:marRight w:val="0"/>
          <w:marTop w:val="0"/>
          <w:marBottom w:val="0"/>
          <w:divBdr>
            <w:top w:val="none" w:sz="0" w:space="0" w:color="auto"/>
            <w:left w:val="none" w:sz="0" w:space="0" w:color="auto"/>
            <w:bottom w:val="none" w:sz="0" w:space="0" w:color="auto"/>
            <w:right w:val="none" w:sz="0" w:space="0" w:color="auto"/>
          </w:divBdr>
        </w:div>
        <w:div w:id="738135245">
          <w:marLeft w:val="0"/>
          <w:marRight w:val="0"/>
          <w:marTop w:val="0"/>
          <w:marBottom w:val="0"/>
          <w:divBdr>
            <w:top w:val="none" w:sz="0" w:space="0" w:color="auto"/>
            <w:left w:val="none" w:sz="0" w:space="0" w:color="auto"/>
            <w:bottom w:val="none" w:sz="0" w:space="0" w:color="auto"/>
            <w:right w:val="none" w:sz="0" w:space="0" w:color="auto"/>
          </w:divBdr>
        </w:div>
        <w:div w:id="816921449">
          <w:marLeft w:val="0"/>
          <w:marRight w:val="0"/>
          <w:marTop w:val="0"/>
          <w:marBottom w:val="0"/>
          <w:divBdr>
            <w:top w:val="none" w:sz="0" w:space="0" w:color="auto"/>
            <w:left w:val="none" w:sz="0" w:space="0" w:color="auto"/>
            <w:bottom w:val="none" w:sz="0" w:space="0" w:color="auto"/>
            <w:right w:val="none" w:sz="0" w:space="0" w:color="auto"/>
          </w:divBdr>
        </w:div>
        <w:div w:id="822552199">
          <w:marLeft w:val="0"/>
          <w:marRight w:val="0"/>
          <w:marTop w:val="0"/>
          <w:marBottom w:val="0"/>
          <w:divBdr>
            <w:top w:val="none" w:sz="0" w:space="0" w:color="auto"/>
            <w:left w:val="none" w:sz="0" w:space="0" w:color="auto"/>
            <w:bottom w:val="none" w:sz="0" w:space="0" w:color="auto"/>
            <w:right w:val="none" w:sz="0" w:space="0" w:color="auto"/>
          </w:divBdr>
        </w:div>
        <w:div w:id="1336225342">
          <w:marLeft w:val="0"/>
          <w:marRight w:val="0"/>
          <w:marTop w:val="0"/>
          <w:marBottom w:val="0"/>
          <w:divBdr>
            <w:top w:val="none" w:sz="0" w:space="0" w:color="auto"/>
            <w:left w:val="none" w:sz="0" w:space="0" w:color="auto"/>
            <w:bottom w:val="none" w:sz="0" w:space="0" w:color="auto"/>
            <w:right w:val="none" w:sz="0" w:space="0" w:color="auto"/>
          </w:divBdr>
        </w:div>
        <w:div w:id="920914761">
          <w:marLeft w:val="0"/>
          <w:marRight w:val="0"/>
          <w:marTop w:val="0"/>
          <w:marBottom w:val="0"/>
          <w:divBdr>
            <w:top w:val="none" w:sz="0" w:space="0" w:color="auto"/>
            <w:left w:val="none" w:sz="0" w:space="0" w:color="auto"/>
            <w:bottom w:val="none" w:sz="0" w:space="0" w:color="auto"/>
            <w:right w:val="none" w:sz="0" w:space="0" w:color="auto"/>
          </w:divBdr>
        </w:div>
        <w:div w:id="978345962">
          <w:marLeft w:val="0"/>
          <w:marRight w:val="0"/>
          <w:marTop w:val="0"/>
          <w:marBottom w:val="0"/>
          <w:divBdr>
            <w:top w:val="none" w:sz="0" w:space="0" w:color="auto"/>
            <w:left w:val="none" w:sz="0" w:space="0" w:color="auto"/>
            <w:bottom w:val="none" w:sz="0" w:space="0" w:color="auto"/>
            <w:right w:val="none" w:sz="0" w:space="0" w:color="auto"/>
          </w:divBdr>
        </w:div>
        <w:div w:id="421687549">
          <w:marLeft w:val="0"/>
          <w:marRight w:val="0"/>
          <w:marTop w:val="0"/>
          <w:marBottom w:val="0"/>
          <w:divBdr>
            <w:top w:val="none" w:sz="0" w:space="0" w:color="auto"/>
            <w:left w:val="none" w:sz="0" w:space="0" w:color="auto"/>
            <w:bottom w:val="none" w:sz="0" w:space="0" w:color="auto"/>
            <w:right w:val="none" w:sz="0" w:space="0" w:color="auto"/>
          </w:divBdr>
        </w:div>
        <w:div w:id="1908539567">
          <w:marLeft w:val="0"/>
          <w:marRight w:val="0"/>
          <w:marTop w:val="0"/>
          <w:marBottom w:val="0"/>
          <w:divBdr>
            <w:top w:val="none" w:sz="0" w:space="0" w:color="auto"/>
            <w:left w:val="none" w:sz="0" w:space="0" w:color="auto"/>
            <w:bottom w:val="none" w:sz="0" w:space="0" w:color="auto"/>
            <w:right w:val="none" w:sz="0" w:space="0" w:color="auto"/>
          </w:divBdr>
        </w:div>
        <w:div w:id="1407070827">
          <w:marLeft w:val="0"/>
          <w:marRight w:val="0"/>
          <w:marTop w:val="0"/>
          <w:marBottom w:val="0"/>
          <w:divBdr>
            <w:top w:val="none" w:sz="0" w:space="0" w:color="auto"/>
            <w:left w:val="none" w:sz="0" w:space="0" w:color="auto"/>
            <w:bottom w:val="none" w:sz="0" w:space="0" w:color="auto"/>
            <w:right w:val="none" w:sz="0" w:space="0" w:color="auto"/>
          </w:divBdr>
        </w:div>
        <w:div w:id="852498695">
          <w:marLeft w:val="0"/>
          <w:marRight w:val="0"/>
          <w:marTop w:val="0"/>
          <w:marBottom w:val="0"/>
          <w:divBdr>
            <w:top w:val="none" w:sz="0" w:space="0" w:color="auto"/>
            <w:left w:val="none" w:sz="0" w:space="0" w:color="auto"/>
            <w:bottom w:val="none" w:sz="0" w:space="0" w:color="auto"/>
            <w:right w:val="none" w:sz="0" w:space="0" w:color="auto"/>
          </w:divBdr>
        </w:div>
        <w:div w:id="2121754166">
          <w:marLeft w:val="0"/>
          <w:marRight w:val="0"/>
          <w:marTop w:val="0"/>
          <w:marBottom w:val="0"/>
          <w:divBdr>
            <w:top w:val="none" w:sz="0" w:space="0" w:color="auto"/>
            <w:left w:val="none" w:sz="0" w:space="0" w:color="auto"/>
            <w:bottom w:val="none" w:sz="0" w:space="0" w:color="auto"/>
            <w:right w:val="none" w:sz="0" w:space="0" w:color="auto"/>
          </w:divBdr>
        </w:div>
        <w:div w:id="992028389">
          <w:marLeft w:val="0"/>
          <w:marRight w:val="0"/>
          <w:marTop w:val="0"/>
          <w:marBottom w:val="0"/>
          <w:divBdr>
            <w:top w:val="none" w:sz="0" w:space="0" w:color="auto"/>
            <w:left w:val="none" w:sz="0" w:space="0" w:color="auto"/>
            <w:bottom w:val="none" w:sz="0" w:space="0" w:color="auto"/>
            <w:right w:val="none" w:sz="0" w:space="0" w:color="auto"/>
          </w:divBdr>
        </w:div>
        <w:div w:id="1199244108">
          <w:marLeft w:val="0"/>
          <w:marRight w:val="0"/>
          <w:marTop w:val="0"/>
          <w:marBottom w:val="0"/>
          <w:divBdr>
            <w:top w:val="none" w:sz="0" w:space="0" w:color="auto"/>
            <w:left w:val="none" w:sz="0" w:space="0" w:color="auto"/>
            <w:bottom w:val="none" w:sz="0" w:space="0" w:color="auto"/>
            <w:right w:val="none" w:sz="0" w:space="0" w:color="auto"/>
          </w:divBdr>
        </w:div>
        <w:div w:id="672029430">
          <w:marLeft w:val="0"/>
          <w:marRight w:val="0"/>
          <w:marTop w:val="0"/>
          <w:marBottom w:val="0"/>
          <w:divBdr>
            <w:top w:val="none" w:sz="0" w:space="0" w:color="auto"/>
            <w:left w:val="none" w:sz="0" w:space="0" w:color="auto"/>
            <w:bottom w:val="none" w:sz="0" w:space="0" w:color="auto"/>
            <w:right w:val="none" w:sz="0" w:space="0" w:color="auto"/>
          </w:divBdr>
        </w:div>
        <w:div w:id="1915315053">
          <w:marLeft w:val="0"/>
          <w:marRight w:val="0"/>
          <w:marTop w:val="0"/>
          <w:marBottom w:val="0"/>
          <w:divBdr>
            <w:top w:val="none" w:sz="0" w:space="0" w:color="auto"/>
            <w:left w:val="none" w:sz="0" w:space="0" w:color="auto"/>
            <w:bottom w:val="none" w:sz="0" w:space="0" w:color="auto"/>
            <w:right w:val="none" w:sz="0" w:space="0" w:color="auto"/>
          </w:divBdr>
        </w:div>
        <w:div w:id="461115719">
          <w:marLeft w:val="0"/>
          <w:marRight w:val="0"/>
          <w:marTop w:val="0"/>
          <w:marBottom w:val="0"/>
          <w:divBdr>
            <w:top w:val="none" w:sz="0" w:space="0" w:color="auto"/>
            <w:left w:val="none" w:sz="0" w:space="0" w:color="auto"/>
            <w:bottom w:val="none" w:sz="0" w:space="0" w:color="auto"/>
            <w:right w:val="none" w:sz="0" w:space="0" w:color="auto"/>
          </w:divBdr>
        </w:div>
        <w:div w:id="1197278234">
          <w:marLeft w:val="0"/>
          <w:marRight w:val="0"/>
          <w:marTop w:val="0"/>
          <w:marBottom w:val="0"/>
          <w:divBdr>
            <w:top w:val="none" w:sz="0" w:space="0" w:color="auto"/>
            <w:left w:val="none" w:sz="0" w:space="0" w:color="auto"/>
            <w:bottom w:val="none" w:sz="0" w:space="0" w:color="auto"/>
            <w:right w:val="none" w:sz="0" w:space="0" w:color="auto"/>
          </w:divBdr>
        </w:div>
        <w:div w:id="724064526">
          <w:marLeft w:val="0"/>
          <w:marRight w:val="0"/>
          <w:marTop w:val="0"/>
          <w:marBottom w:val="0"/>
          <w:divBdr>
            <w:top w:val="none" w:sz="0" w:space="0" w:color="auto"/>
            <w:left w:val="none" w:sz="0" w:space="0" w:color="auto"/>
            <w:bottom w:val="none" w:sz="0" w:space="0" w:color="auto"/>
            <w:right w:val="none" w:sz="0" w:space="0" w:color="auto"/>
          </w:divBdr>
        </w:div>
        <w:div w:id="1498694556">
          <w:marLeft w:val="0"/>
          <w:marRight w:val="0"/>
          <w:marTop w:val="0"/>
          <w:marBottom w:val="0"/>
          <w:divBdr>
            <w:top w:val="none" w:sz="0" w:space="0" w:color="auto"/>
            <w:left w:val="none" w:sz="0" w:space="0" w:color="auto"/>
            <w:bottom w:val="none" w:sz="0" w:space="0" w:color="auto"/>
            <w:right w:val="none" w:sz="0" w:space="0" w:color="auto"/>
          </w:divBdr>
        </w:div>
        <w:div w:id="751008521">
          <w:marLeft w:val="0"/>
          <w:marRight w:val="0"/>
          <w:marTop w:val="0"/>
          <w:marBottom w:val="0"/>
          <w:divBdr>
            <w:top w:val="none" w:sz="0" w:space="0" w:color="auto"/>
            <w:left w:val="none" w:sz="0" w:space="0" w:color="auto"/>
            <w:bottom w:val="none" w:sz="0" w:space="0" w:color="auto"/>
            <w:right w:val="none" w:sz="0" w:space="0" w:color="auto"/>
          </w:divBdr>
        </w:div>
        <w:div w:id="1444109855">
          <w:marLeft w:val="0"/>
          <w:marRight w:val="0"/>
          <w:marTop w:val="0"/>
          <w:marBottom w:val="0"/>
          <w:divBdr>
            <w:top w:val="none" w:sz="0" w:space="0" w:color="auto"/>
            <w:left w:val="none" w:sz="0" w:space="0" w:color="auto"/>
            <w:bottom w:val="none" w:sz="0" w:space="0" w:color="auto"/>
            <w:right w:val="none" w:sz="0" w:space="0" w:color="auto"/>
          </w:divBdr>
        </w:div>
        <w:div w:id="154345866">
          <w:marLeft w:val="0"/>
          <w:marRight w:val="0"/>
          <w:marTop w:val="0"/>
          <w:marBottom w:val="0"/>
          <w:divBdr>
            <w:top w:val="none" w:sz="0" w:space="0" w:color="auto"/>
            <w:left w:val="none" w:sz="0" w:space="0" w:color="auto"/>
            <w:bottom w:val="none" w:sz="0" w:space="0" w:color="auto"/>
            <w:right w:val="none" w:sz="0" w:space="0" w:color="auto"/>
          </w:divBdr>
        </w:div>
        <w:div w:id="1997568923">
          <w:marLeft w:val="0"/>
          <w:marRight w:val="0"/>
          <w:marTop w:val="0"/>
          <w:marBottom w:val="0"/>
          <w:divBdr>
            <w:top w:val="none" w:sz="0" w:space="0" w:color="auto"/>
            <w:left w:val="none" w:sz="0" w:space="0" w:color="auto"/>
            <w:bottom w:val="none" w:sz="0" w:space="0" w:color="auto"/>
            <w:right w:val="none" w:sz="0" w:space="0" w:color="auto"/>
          </w:divBdr>
        </w:div>
        <w:div w:id="65107100">
          <w:marLeft w:val="0"/>
          <w:marRight w:val="0"/>
          <w:marTop w:val="0"/>
          <w:marBottom w:val="0"/>
          <w:divBdr>
            <w:top w:val="none" w:sz="0" w:space="0" w:color="auto"/>
            <w:left w:val="none" w:sz="0" w:space="0" w:color="auto"/>
            <w:bottom w:val="none" w:sz="0" w:space="0" w:color="auto"/>
            <w:right w:val="none" w:sz="0" w:space="0" w:color="auto"/>
          </w:divBdr>
        </w:div>
        <w:div w:id="1056467666">
          <w:marLeft w:val="0"/>
          <w:marRight w:val="0"/>
          <w:marTop w:val="0"/>
          <w:marBottom w:val="0"/>
          <w:divBdr>
            <w:top w:val="none" w:sz="0" w:space="0" w:color="auto"/>
            <w:left w:val="none" w:sz="0" w:space="0" w:color="auto"/>
            <w:bottom w:val="none" w:sz="0" w:space="0" w:color="auto"/>
            <w:right w:val="none" w:sz="0" w:space="0" w:color="auto"/>
          </w:divBdr>
        </w:div>
        <w:div w:id="159273155">
          <w:marLeft w:val="0"/>
          <w:marRight w:val="0"/>
          <w:marTop w:val="0"/>
          <w:marBottom w:val="0"/>
          <w:divBdr>
            <w:top w:val="none" w:sz="0" w:space="0" w:color="auto"/>
            <w:left w:val="none" w:sz="0" w:space="0" w:color="auto"/>
            <w:bottom w:val="none" w:sz="0" w:space="0" w:color="auto"/>
            <w:right w:val="none" w:sz="0" w:space="0" w:color="auto"/>
          </w:divBdr>
        </w:div>
        <w:div w:id="225772215">
          <w:marLeft w:val="0"/>
          <w:marRight w:val="0"/>
          <w:marTop w:val="0"/>
          <w:marBottom w:val="0"/>
          <w:divBdr>
            <w:top w:val="none" w:sz="0" w:space="0" w:color="auto"/>
            <w:left w:val="none" w:sz="0" w:space="0" w:color="auto"/>
            <w:bottom w:val="none" w:sz="0" w:space="0" w:color="auto"/>
            <w:right w:val="none" w:sz="0" w:space="0" w:color="auto"/>
          </w:divBdr>
        </w:div>
        <w:div w:id="700714191">
          <w:marLeft w:val="0"/>
          <w:marRight w:val="0"/>
          <w:marTop w:val="0"/>
          <w:marBottom w:val="0"/>
          <w:divBdr>
            <w:top w:val="none" w:sz="0" w:space="0" w:color="auto"/>
            <w:left w:val="none" w:sz="0" w:space="0" w:color="auto"/>
            <w:bottom w:val="none" w:sz="0" w:space="0" w:color="auto"/>
            <w:right w:val="none" w:sz="0" w:space="0" w:color="auto"/>
          </w:divBdr>
        </w:div>
        <w:div w:id="2066830410">
          <w:marLeft w:val="0"/>
          <w:marRight w:val="0"/>
          <w:marTop w:val="0"/>
          <w:marBottom w:val="0"/>
          <w:divBdr>
            <w:top w:val="none" w:sz="0" w:space="0" w:color="auto"/>
            <w:left w:val="none" w:sz="0" w:space="0" w:color="auto"/>
            <w:bottom w:val="none" w:sz="0" w:space="0" w:color="auto"/>
            <w:right w:val="none" w:sz="0" w:space="0" w:color="auto"/>
          </w:divBdr>
        </w:div>
        <w:div w:id="1230845785">
          <w:marLeft w:val="0"/>
          <w:marRight w:val="0"/>
          <w:marTop w:val="0"/>
          <w:marBottom w:val="0"/>
          <w:divBdr>
            <w:top w:val="none" w:sz="0" w:space="0" w:color="auto"/>
            <w:left w:val="none" w:sz="0" w:space="0" w:color="auto"/>
            <w:bottom w:val="none" w:sz="0" w:space="0" w:color="auto"/>
            <w:right w:val="none" w:sz="0" w:space="0" w:color="auto"/>
          </w:divBdr>
        </w:div>
        <w:div w:id="1952081786">
          <w:marLeft w:val="0"/>
          <w:marRight w:val="0"/>
          <w:marTop w:val="0"/>
          <w:marBottom w:val="0"/>
          <w:divBdr>
            <w:top w:val="none" w:sz="0" w:space="0" w:color="auto"/>
            <w:left w:val="none" w:sz="0" w:space="0" w:color="auto"/>
            <w:bottom w:val="none" w:sz="0" w:space="0" w:color="auto"/>
            <w:right w:val="none" w:sz="0" w:space="0" w:color="auto"/>
          </w:divBdr>
        </w:div>
        <w:div w:id="2976374">
          <w:marLeft w:val="0"/>
          <w:marRight w:val="0"/>
          <w:marTop w:val="0"/>
          <w:marBottom w:val="0"/>
          <w:divBdr>
            <w:top w:val="none" w:sz="0" w:space="0" w:color="auto"/>
            <w:left w:val="none" w:sz="0" w:space="0" w:color="auto"/>
            <w:bottom w:val="none" w:sz="0" w:space="0" w:color="auto"/>
            <w:right w:val="none" w:sz="0" w:space="0" w:color="auto"/>
          </w:divBdr>
        </w:div>
        <w:div w:id="298151077">
          <w:marLeft w:val="0"/>
          <w:marRight w:val="0"/>
          <w:marTop w:val="0"/>
          <w:marBottom w:val="0"/>
          <w:divBdr>
            <w:top w:val="none" w:sz="0" w:space="0" w:color="auto"/>
            <w:left w:val="none" w:sz="0" w:space="0" w:color="auto"/>
            <w:bottom w:val="none" w:sz="0" w:space="0" w:color="auto"/>
            <w:right w:val="none" w:sz="0" w:space="0" w:color="auto"/>
          </w:divBdr>
        </w:div>
        <w:div w:id="28722460">
          <w:marLeft w:val="0"/>
          <w:marRight w:val="0"/>
          <w:marTop w:val="0"/>
          <w:marBottom w:val="0"/>
          <w:divBdr>
            <w:top w:val="none" w:sz="0" w:space="0" w:color="auto"/>
            <w:left w:val="none" w:sz="0" w:space="0" w:color="auto"/>
            <w:bottom w:val="none" w:sz="0" w:space="0" w:color="auto"/>
            <w:right w:val="none" w:sz="0" w:space="0" w:color="auto"/>
          </w:divBdr>
        </w:div>
        <w:div w:id="740060907">
          <w:marLeft w:val="0"/>
          <w:marRight w:val="0"/>
          <w:marTop w:val="0"/>
          <w:marBottom w:val="0"/>
          <w:divBdr>
            <w:top w:val="none" w:sz="0" w:space="0" w:color="auto"/>
            <w:left w:val="none" w:sz="0" w:space="0" w:color="auto"/>
            <w:bottom w:val="none" w:sz="0" w:space="0" w:color="auto"/>
            <w:right w:val="none" w:sz="0" w:space="0" w:color="auto"/>
          </w:divBdr>
        </w:div>
        <w:div w:id="302125312">
          <w:marLeft w:val="0"/>
          <w:marRight w:val="0"/>
          <w:marTop w:val="0"/>
          <w:marBottom w:val="0"/>
          <w:divBdr>
            <w:top w:val="none" w:sz="0" w:space="0" w:color="auto"/>
            <w:left w:val="none" w:sz="0" w:space="0" w:color="auto"/>
            <w:bottom w:val="none" w:sz="0" w:space="0" w:color="auto"/>
            <w:right w:val="none" w:sz="0" w:space="0" w:color="auto"/>
          </w:divBdr>
        </w:div>
        <w:div w:id="747271160">
          <w:marLeft w:val="0"/>
          <w:marRight w:val="0"/>
          <w:marTop w:val="0"/>
          <w:marBottom w:val="0"/>
          <w:divBdr>
            <w:top w:val="none" w:sz="0" w:space="0" w:color="auto"/>
            <w:left w:val="none" w:sz="0" w:space="0" w:color="auto"/>
            <w:bottom w:val="none" w:sz="0" w:space="0" w:color="auto"/>
            <w:right w:val="none" w:sz="0" w:space="0" w:color="auto"/>
          </w:divBdr>
        </w:div>
        <w:div w:id="989670899">
          <w:marLeft w:val="0"/>
          <w:marRight w:val="0"/>
          <w:marTop w:val="0"/>
          <w:marBottom w:val="0"/>
          <w:divBdr>
            <w:top w:val="none" w:sz="0" w:space="0" w:color="auto"/>
            <w:left w:val="none" w:sz="0" w:space="0" w:color="auto"/>
            <w:bottom w:val="none" w:sz="0" w:space="0" w:color="auto"/>
            <w:right w:val="none" w:sz="0" w:space="0" w:color="auto"/>
          </w:divBdr>
        </w:div>
        <w:div w:id="97066202">
          <w:marLeft w:val="0"/>
          <w:marRight w:val="0"/>
          <w:marTop w:val="0"/>
          <w:marBottom w:val="0"/>
          <w:divBdr>
            <w:top w:val="none" w:sz="0" w:space="0" w:color="auto"/>
            <w:left w:val="none" w:sz="0" w:space="0" w:color="auto"/>
            <w:bottom w:val="none" w:sz="0" w:space="0" w:color="auto"/>
            <w:right w:val="none" w:sz="0" w:space="0" w:color="auto"/>
          </w:divBdr>
        </w:div>
        <w:div w:id="533470464">
          <w:marLeft w:val="0"/>
          <w:marRight w:val="0"/>
          <w:marTop w:val="0"/>
          <w:marBottom w:val="0"/>
          <w:divBdr>
            <w:top w:val="none" w:sz="0" w:space="0" w:color="auto"/>
            <w:left w:val="none" w:sz="0" w:space="0" w:color="auto"/>
            <w:bottom w:val="none" w:sz="0" w:space="0" w:color="auto"/>
            <w:right w:val="none" w:sz="0" w:space="0" w:color="auto"/>
          </w:divBdr>
        </w:div>
        <w:div w:id="214121455">
          <w:marLeft w:val="0"/>
          <w:marRight w:val="0"/>
          <w:marTop w:val="0"/>
          <w:marBottom w:val="0"/>
          <w:divBdr>
            <w:top w:val="none" w:sz="0" w:space="0" w:color="auto"/>
            <w:left w:val="none" w:sz="0" w:space="0" w:color="auto"/>
            <w:bottom w:val="none" w:sz="0" w:space="0" w:color="auto"/>
            <w:right w:val="none" w:sz="0" w:space="0" w:color="auto"/>
          </w:divBdr>
        </w:div>
        <w:div w:id="1265307659">
          <w:marLeft w:val="0"/>
          <w:marRight w:val="0"/>
          <w:marTop w:val="0"/>
          <w:marBottom w:val="0"/>
          <w:divBdr>
            <w:top w:val="none" w:sz="0" w:space="0" w:color="auto"/>
            <w:left w:val="none" w:sz="0" w:space="0" w:color="auto"/>
            <w:bottom w:val="none" w:sz="0" w:space="0" w:color="auto"/>
            <w:right w:val="none" w:sz="0" w:space="0" w:color="auto"/>
          </w:divBdr>
        </w:div>
        <w:div w:id="52891975">
          <w:marLeft w:val="0"/>
          <w:marRight w:val="0"/>
          <w:marTop w:val="0"/>
          <w:marBottom w:val="0"/>
          <w:divBdr>
            <w:top w:val="none" w:sz="0" w:space="0" w:color="auto"/>
            <w:left w:val="none" w:sz="0" w:space="0" w:color="auto"/>
            <w:bottom w:val="none" w:sz="0" w:space="0" w:color="auto"/>
            <w:right w:val="none" w:sz="0" w:space="0" w:color="auto"/>
          </w:divBdr>
        </w:div>
        <w:div w:id="1581670168">
          <w:marLeft w:val="0"/>
          <w:marRight w:val="0"/>
          <w:marTop w:val="0"/>
          <w:marBottom w:val="0"/>
          <w:divBdr>
            <w:top w:val="none" w:sz="0" w:space="0" w:color="auto"/>
            <w:left w:val="none" w:sz="0" w:space="0" w:color="auto"/>
            <w:bottom w:val="none" w:sz="0" w:space="0" w:color="auto"/>
            <w:right w:val="none" w:sz="0" w:space="0" w:color="auto"/>
          </w:divBdr>
        </w:div>
        <w:div w:id="919683222">
          <w:marLeft w:val="0"/>
          <w:marRight w:val="0"/>
          <w:marTop w:val="0"/>
          <w:marBottom w:val="0"/>
          <w:divBdr>
            <w:top w:val="none" w:sz="0" w:space="0" w:color="auto"/>
            <w:left w:val="none" w:sz="0" w:space="0" w:color="auto"/>
            <w:bottom w:val="none" w:sz="0" w:space="0" w:color="auto"/>
            <w:right w:val="none" w:sz="0" w:space="0" w:color="auto"/>
          </w:divBdr>
        </w:div>
        <w:div w:id="2074160558">
          <w:marLeft w:val="0"/>
          <w:marRight w:val="0"/>
          <w:marTop w:val="0"/>
          <w:marBottom w:val="0"/>
          <w:divBdr>
            <w:top w:val="none" w:sz="0" w:space="0" w:color="auto"/>
            <w:left w:val="none" w:sz="0" w:space="0" w:color="auto"/>
            <w:bottom w:val="none" w:sz="0" w:space="0" w:color="auto"/>
            <w:right w:val="none" w:sz="0" w:space="0" w:color="auto"/>
          </w:divBdr>
        </w:div>
        <w:div w:id="74938746">
          <w:marLeft w:val="0"/>
          <w:marRight w:val="0"/>
          <w:marTop w:val="0"/>
          <w:marBottom w:val="0"/>
          <w:divBdr>
            <w:top w:val="none" w:sz="0" w:space="0" w:color="auto"/>
            <w:left w:val="none" w:sz="0" w:space="0" w:color="auto"/>
            <w:bottom w:val="none" w:sz="0" w:space="0" w:color="auto"/>
            <w:right w:val="none" w:sz="0" w:space="0" w:color="auto"/>
          </w:divBdr>
        </w:div>
        <w:div w:id="1743795152">
          <w:marLeft w:val="0"/>
          <w:marRight w:val="0"/>
          <w:marTop w:val="0"/>
          <w:marBottom w:val="0"/>
          <w:divBdr>
            <w:top w:val="none" w:sz="0" w:space="0" w:color="auto"/>
            <w:left w:val="none" w:sz="0" w:space="0" w:color="auto"/>
            <w:bottom w:val="none" w:sz="0" w:space="0" w:color="auto"/>
            <w:right w:val="none" w:sz="0" w:space="0" w:color="auto"/>
          </w:divBdr>
        </w:div>
        <w:div w:id="1454594417">
          <w:marLeft w:val="0"/>
          <w:marRight w:val="0"/>
          <w:marTop w:val="0"/>
          <w:marBottom w:val="0"/>
          <w:divBdr>
            <w:top w:val="none" w:sz="0" w:space="0" w:color="auto"/>
            <w:left w:val="none" w:sz="0" w:space="0" w:color="auto"/>
            <w:bottom w:val="none" w:sz="0" w:space="0" w:color="auto"/>
            <w:right w:val="none" w:sz="0" w:space="0" w:color="auto"/>
          </w:divBdr>
        </w:div>
        <w:div w:id="584194955">
          <w:marLeft w:val="0"/>
          <w:marRight w:val="0"/>
          <w:marTop w:val="0"/>
          <w:marBottom w:val="0"/>
          <w:divBdr>
            <w:top w:val="none" w:sz="0" w:space="0" w:color="auto"/>
            <w:left w:val="none" w:sz="0" w:space="0" w:color="auto"/>
            <w:bottom w:val="none" w:sz="0" w:space="0" w:color="auto"/>
            <w:right w:val="none" w:sz="0" w:space="0" w:color="auto"/>
          </w:divBdr>
        </w:div>
        <w:div w:id="732653808">
          <w:marLeft w:val="0"/>
          <w:marRight w:val="0"/>
          <w:marTop w:val="0"/>
          <w:marBottom w:val="0"/>
          <w:divBdr>
            <w:top w:val="none" w:sz="0" w:space="0" w:color="auto"/>
            <w:left w:val="none" w:sz="0" w:space="0" w:color="auto"/>
            <w:bottom w:val="none" w:sz="0" w:space="0" w:color="auto"/>
            <w:right w:val="none" w:sz="0" w:space="0" w:color="auto"/>
          </w:divBdr>
        </w:div>
        <w:div w:id="1578713551">
          <w:marLeft w:val="0"/>
          <w:marRight w:val="0"/>
          <w:marTop w:val="0"/>
          <w:marBottom w:val="0"/>
          <w:divBdr>
            <w:top w:val="none" w:sz="0" w:space="0" w:color="auto"/>
            <w:left w:val="none" w:sz="0" w:space="0" w:color="auto"/>
            <w:bottom w:val="none" w:sz="0" w:space="0" w:color="auto"/>
            <w:right w:val="none" w:sz="0" w:space="0" w:color="auto"/>
          </w:divBdr>
        </w:div>
        <w:div w:id="1520974236">
          <w:marLeft w:val="0"/>
          <w:marRight w:val="0"/>
          <w:marTop w:val="0"/>
          <w:marBottom w:val="0"/>
          <w:divBdr>
            <w:top w:val="none" w:sz="0" w:space="0" w:color="auto"/>
            <w:left w:val="none" w:sz="0" w:space="0" w:color="auto"/>
            <w:bottom w:val="none" w:sz="0" w:space="0" w:color="auto"/>
            <w:right w:val="none" w:sz="0" w:space="0" w:color="auto"/>
          </w:divBdr>
        </w:div>
        <w:div w:id="703216043">
          <w:marLeft w:val="0"/>
          <w:marRight w:val="0"/>
          <w:marTop w:val="0"/>
          <w:marBottom w:val="0"/>
          <w:divBdr>
            <w:top w:val="none" w:sz="0" w:space="0" w:color="auto"/>
            <w:left w:val="none" w:sz="0" w:space="0" w:color="auto"/>
            <w:bottom w:val="none" w:sz="0" w:space="0" w:color="auto"/>
            <w:right w:val="none" w:sz="0" w:space="0" w:color="auto"/>
          </w:divBdr>
        </w:div>
        <w:div w:id="1391660559">
          <w:marLeft w:val="0"/>
          <w:marRight w:val="0"/>
          <w:marTop w:val="0"/>
          <w:marBottom w:val="0"/>
          <w:divBdr>
            <w:top w:val="none" w:sz="0" w:space="0" w:color="auto"/>
            <w:left w:val="none" w:sz="0" w:space="0" w:color="auto"/>
            <w:bottom w:val="none" w:sz="0" w:space="0" w:color="auto"/>
            <w:right w:val="none" w:sz="0" w:space="0" w:color="auto"/>
          </w:divBdr>
        </w:div>
        <w:div w:id="995449560">
          <w:marLeft w:val="0"/>
          <w:marRight w:val="0"/>
          <w:marTop w:val="0"/>
          <w:marBottom w:val="0"/>
          <w:divBdr>
            <w:top w:val="none" w:sz="0" w:space="0" w:color="auto"/>
            <w:left w:val="none" w:sz="0" w:space="0" w:color="auto"/>
            <w:bottom w:val="none" w:sz="0" w:space="0" w:color="auto"/>
            <w:right w:val="none" w:sz="0" w:space="0" w:color="auto"/>
          </w:divBdr>
        </w:div>
        <w:div w:id="1614944635">
          <w:marLeft w:val="0"/>
          <w:marRight w:val="0"/>
          <w:marTop w:val="0"/>
          <w:marBottom w:val="0"/>
          <w:divBdr>
            <w:top w:val="none" w:sz="0" w:space="0" w:color="auto"/>
            <w:left w:val="none" w:sz="0" w:space="0" w:color="auto"/>
            <w:bottom w:val="none" w:sz="0" w:space="0" w:color="auto"/>
            <w:right w:val="none" w:sz="0" w:space="0" w:color="auto"/>
          </w:divBdr>
        </w:div>
        <w:div w:id="1516765790">
          <w:marLeft w:val="0"/>
          <w:marRight w:val="0"/>
          <w:marTop w:val="0"/>
          <w:marBottom w:val="0"/>
          <w:divBdr>
            <w:top w:val="none" w:sz="0" w:space="0" w:color="auto"/>
            <w:left w:val="none" w:sz="0" w:space="0" w:color="auto"/>
            <w:bottom w:val="none" w:sz="0" w:space="0" w:color="auto"/>
            <w:right w:val="none" w:sz="0" w:space="0" w:color="auto"/>
          </w:divBdr>
        </w:div>
        <w:div w:id="838933925">
          <w:marLeft w:val="0"/>
          <w:marRight w:val="0"/>
          <w:marTop w:val="0"/>
          <w:marBottom w:val="0"/>
          <w:divBdr>
            <w:top w:val="none" w:sz="0" w:space="0" w:color="auto"/>
            <w:left w:val="none" w:sz="0" w:space="0" w:color="auto"/>
            <w:bottom w:val="none" w:sz="0" w:space="0" w:color="auto"/>
            <w:right w:val="none" w:sz="0" w:space="0" w:color="auto"/>
          </w:divBdr>
        </w:div>
        <w:div w:id="1890917033">
          <w:marLeft w:val="0"/>
          <w:marRight w:val="0"/>
          <w:marTop w:val="0"/>
          <w:marBottom w:val="0"/>
          <w:divBdr>
            <w:top w:val="none" w:sz="0" w:space="0" w:color="auto"/>
            <w:left w:val="none" w:sz="0" w:space="0" w:color="auto"/>
            <w:bottom w:val="none" w:sz="0" w:space="0" w:color="auto"/>
            <w:right w:val="none" w:sz="0" w:space="0" w:color="auto"/>
          </w:divBdr>
        </w:div>
        <w:div w:id="361706060">
          <w:marLeft w:val="0"/>
          <w:marRight w:val="0"/>
          <w:marTop w:val="0"/>
          <w:marBottom w:val="0"/>
          <w:divBdr>
            <w:top w:val="none" w:sz="0" w:space="0" w:color="auto"/>
            <w:left w:val="none" w:sz="0" w:space="0" w:color="auto"/>
            <w:bottom w:val="none" w:sz="0" w:space="0" w:color="auto"/>
            <w:right w:val="none" w:sz="0" w:space="0" w:color="auto"/>
          </w:divBdr>
        </w:div>
        <w:div w:id="1341927693">
          <w:marLeft w:val="0"/>
          <w:marRight w:val="0"/>
          <w:marTop w:val="0"/>
          <w:marBottom w:val="0"/>
          <w:divBdr>
            <w:top w:val="none" w:sz="0" w:space="0" w:color="auto"/>
            <w:left w:val="none" w:sz="0" w:space="0" w:color="auto"/>
            <w:bottom w:val="none" w:sz="0" w:space="0" w:color="auto"/>
            <w:right w:val="none" w:sz="0" w:space="0" w:color="auto"/>
          </w:divBdr>
        </w:div>
        <w:div w:id="543448404">
          <w:marLeft w:val="0"/>
          <w:marRight w:val="0"/>
          <w:marTop w:val="0"/>
          <w:marBottom w:val="0"/>
          <w:divBdr>
            <w:top w:val="none" w:sz="0" w:space="0" w:color="auto"/>
            <w:left w:val="none" w:sz="0" w:space="0" w:color="auto"/>
            <w:bottom w:val="none" w:sz="0" w:space="0" w:color="auto"/>
            <w:right w:val="none" w:sz="0" w:space="0" w:color="auto"/>
          </w:divBdr>
        </w:div>
        <w:div w:id="1649049277">
          <w:marLeft w:val="0"/>
          <w:marRight w:val="0"/>
          <w:marTop w:val="0"/>
          <w:marBottom w:val="0"/>
          <w:divBdr>
            <w:top w:val="none" w:sz="0" w:space="0" w:color="auto"/>
            <w:left w:val="none" w:sz="0" w:space="0" w:color="auto"/>
            <w:bottom w:val="none" w:sz="0" w:space="0" w:color="auto"/>
            <w:right w:val="none" w:sz="0" w:space="0" w:color="auto"/>
          </w:divBdr>
        </w:div>
        <w:div w:id="1495607197">
          <w:marLeft w:val="0"/>
          <w:marRight w:val="0"/>
          <w:marTop w:val="0"/>
          <w:marBottom w:val="0"/>
          <w:divBdr>
            <w:top w:val="none" w:sz="0" w:space="0" w:color="auto"/>
            <w:left w:val="none" w:sz="0" w:space="0" w:color="auto"/>
            <w:bottom w:val="none" w:sz="0" w:space="0" w:color="auto"/>
            <w:right w:val="none" w:sz="0" w:space="0" w:color="auto"/>
          </w:divBdr>
        </w:div>
        <w:div w:id="344981652">
          <w:marLeft w:val="0"/>
          <w:marRight w:val="0"/>
          <w:marTop w:val="0"/>
          <w:marBottom w:val="0"/>
          <w:divBdr>
            <w:top w:val="none" w:sz="0" w:space="0" w:color="auto"/>
            <w:left w:val="none" w:sz="0" w:space="0" w:color="auto"/>
            <w:bottom w:val="none" w:sz="0" w:space="0" w:color="auto"/>
            <w:right w:val="none" w:sz="0" w:space="0" w:color="auto"/>
          </w:divBdr>
        </w:div>
        <w:div w:id="27874400">
          <w:marLeft w:val="0"/>
          <w:marRight w:val="0"/>
          <w:marTop w:val="0"/>
          <w:marBottom w:val="0"/>
          <w:divBdr>
            <w:top w:val="none" w:sz="0" w:space="0" w:color="auto"/>
            <w:left w:val="none" w:sz="0" w:space="0" w:color="auto"/>
            <w:bottom w:val="none" w:sz="0" w:space="0" w:color="auto"/>
            <w:right w:val="none" w:sz="0" w:space="0" w:color="auto"/>
          </w:divBdr>
        </w:div>
        <w:div w:id="1932280361">
          <w:marLeft w:val="0"/>
          <w:marRight w:val="0"/>
          <w:marTop w:val="0"/>
          <w:marBottom w:val="0"/>
          <w:divBdr>
            <w:top w:val="none" w:sz="0" w:space="0" w:color="auto"/>
            <w:left w:val="none" w:sz="0" w:space="0" w:color="auto"/>
            <w:bottom w:val="none" w:sz="0" w:space="0" w:color="auto"/>
            <w:right w:val="none" w:sz="0" w:space="0" w:color="auto"/>
          </w:divBdr>
        </w:div>
        <w:div w:id="1523200206">
          <w:marLeft w:val="0"/>
          <w:marRight w:val="0"/>
          <w:marTop w:val="0"/>
          <w:marBottom w:val="0"/>
          <w:divBdr>
            <w:top w:val="none" w:sz="0" w:space="0" w:color="auto"/>
            <w:left w:val="none" w:sz="0" w:space="0" w:color="auto"/>
            <w:bottom w:val="none" w:sz="0" w:space="0" w:color="auto"/>
            <w:right w:val="none" w:sz="0" w:space="0" w:color="auto"/>
          </w:divBdr>
        </w:div>
        <w:div w:id="239873759">
          <w:marLeft w:val="0"/>
          <w:marRight w:val="0"/>
          <w:marTop w:val="0"/>
          <w:marBottom w:val="0"/>
          <w:divBdr>
            <w:top w:val="none" w:sz="0" w:space="0" w:color="auto"/>
            <w:left w:val="none" w:sz="0" w:space="0" w:color="auto"/>
            <w:bottom w:val="none" w:sz="0" w:space="0" w:color="auto"/>
            <w:right w:val="none" w:sz="0" w:space="0" w:color="auto"/>
          </w:divBdr>
        </w:div>
        <w:div w:id="345139350">
          <w:marLeft w:val="0"/>
          <w:marRight w:val="0"/>
          <w:marTop w:val="0"/>
          <w:marBottom w:val="0"/>
          <w:divBdr>
            <w:top w:val="none" w:sz="0" w:space="0" w:color="auto"/>
            <w:left w:val="none" w:sz="0" w:space="0" w:color="auto"/>
            <w:bottom w:val="none" w:sz="0" w:space="0" w:color="auto"/>
            <w:right w:val="none" w:sz="0" w:space="0" w:color="auto"/>
          </w:divBdr>
        </w:div>
        <w:div w:id="1870291913">
          <w:marLeft w:val="0"/>
          <w:marRight w:val="0"/>
          <w:marTop w:val="0"/>
          <w:marBottom w:val="0"/>
          <w:divBdr>
            <w:top w:val="none" w:sz="0" w:space="0" w:color="auto"/>
            <w:left w:val="none" w:sz="0" w:space="0" w:color="auto"/>
            <w:bottom w:val="none" w:sz="0" w:space="0" w:color="auto"/>
            <w:right w:val="none" w:sz="0" w:space="0" w:color="auto"/>
          </w:divBdr>
        </w:div>
        <w:div w:id="990643229">
          <w:marLeft w:val="0"/>
          <w:marRight w:val="0"/>
          <w:marTop w:val="0"/>
          <w:marBottom w:val="0"/>
          <w:divBdr>
            <w:top w:val="none" w:sz="0" w:space="0" w:color="auto"/>
            <w:left w:val="none" w:sz="0" w:space="0" w:color="auto"/>
            <w:bottom w:val="none" w:sz="0" w:space="0" w:color="auto"/>
            <w:right w:val="none" w:sz="0" w:space="0" w:color="auto"/>
          </w:divBdr>
        </w:div>
        <w:div w:id="547037143">
          <w:marLeft w:val="0"/>
          <w:marRight w:val="0"/>
          <w:marTop w:val="0"/>
          <w:marBottom w:val="0"/>
          <w:divBdr>
            <w:top w:val="none" w:sz="0" w:space="0" w:color="auto"/>
            <w:left w:val="none" w:sz="0" w:space="0" w:color="auto"/>
            <w:bottom w:val="none" w:sz="0" w:space="0" w:color="auto"/>
            <w:right w:val="none" w:sz="0" w:space="0" w:color="auto"/>
          </w:divBdr>
        </w:div>
        <w:div w:id="936720024">
          <w:marLeft w:val="0"/>
          <w:marRight w:val="0"/>
          <w:marTop w:val="0"/>
          <w:marBottom w:val="0"/>
          <w:divBdr>
            <w:top w:val="none" w:sz="0" w:space="0" w:color="auto"/>
            <w:left w:val="none" w:sz="0" w:space="0" w:color="auto"/>
            <w:bottom w:val="none" w:sz="0" w:space="0" w:color="auto"/>
            <w:right w:val="none" w:sz="0" w:space="0" w:color="auto"/>
          </w:divBdr>
        </w:div>
        <w:div w:id="1038899823">
          <w:marLeft w:val="0"/>
          <w:marRight w:val="0"/>
          <w:marTop w:val="0"/>
          <w:marBottom w:val="0"/>
          <w:divBdr>
            <w:top w:val="none" w:sz="0" w:space="0" w:color="auto"/>
            <w:left w:val="none" w:sz="0" w:space="0" w:color="auto"/>
            <w:bottom w:val="none" w:sz="0" w:space="0" w:color="auto"/>
            <w:right w:val="none" w:sz="0" w:space="0" w:color="auto"/>
          </w:divBdr>
        </w:div>
      </w:divsChild>
    </w:div>
    <w:div w:id="682777778">
      <w:bodyDiv w:val="1"/>
      <w:marLeft w:val="0"/>
      <w:marRight w:val="0"/>
      <w:marTop w:val="0"/>
      <w:marBottom w:val="0"/>
      <w:divBdr>
        <w:top w:val="none" w:sz="0" w:space="0" w:color="auto"/>
        <w:left w:val="none" w:sz="0" w:space="0" w:color="auto"/>
        <w:bottom w:val="none" w:sz="0" w:space="0" w:color="auto"/>
        <w:right w:val="none" w:sz="0" w:space="0" w:color="auto"/>
      </w:divBdr>
    </w:div>
    <w:div w:id="683170466">
      <w:bodyDiv w:val="1"/>
      <w:marLeft w:val="0"/>
      <w:marRight w:val="0"/>
      <w:marTop w:val="0"/>
      <w:marBottom w:val="0"/>
      <w:divBdr>
        <w:top w:val="none" w:sz="0" w:space="0" w:color="auto"/>
        <w:left w:val="none" w:sz="0" w:space="0" w:color="auto"/>
        <w:bottom w:val="none" w:sz="0" w:space="0" w:color="auto"/>
        <w:right w:val="none" w:sz="0" w:space="0" w:color="auto"/>
      </w:divBdr>
    </w:div>
    <w:div w:id="683433643">
      <w:bodyDiv w:val="1"/>
      <w:marLeft w:val="0"/>
      <w:marRight w:val="0"/>
      <w:marTop w:val="0"/>
      <w:marBottom w:val="0"/>
      <w:divBdr>
        <w:top w:val="none" w:sz="0" w:space="0" w:color="auto"/>
        <w:left w:val="none" w:sz="0" w:space="0" w:color="auto"/>
        <w:bottom w:val="none" w:sz="0" w:space="0" w:color="auto"/>
        <w:right w:val="none" w:sz="0" w:space="0" w:color="auto"/>
      </w:divBdr>
    </w:div>
    <w:div w:id="684406676">
      <w:bodyDiv w:val="1"/>
      <w:marLeft w:val="0"/>
      <w:marRight w:val="0"/>
      <w:marTop w:val="0"/>
      <w:marBottom w:val="0"/>
      <w:divBdr>
        <w:top w:val="none" w:sz="0" w:space="0" w:color="auto"/>
        <w:left w:val="none" w:sz="0" w:space="0" w:color="auto"/>
        <w:bottom w:val="none" w:sz="0" w:space="0" w:color="auto"/>
        <w:right w:val="none" w:sz="0" w:space="0" w:color="auto"/>
      </w:divBdr>
    </w:div>
    <w:div w:id="684475477">
      <w:bodyDiv w:val="1"/>
      <w:marLeft w:val="0"/>
      <w:marRight w:val="0"/>
      <w:marTop w:val="0"/>
      <w:marBottom w:val="0"/>
      <w:divBdr>
        <w:top w:val="none" w:sz="0" w:space="0" w:color="auto"/>
        <w:left w:val="none" w:sz="0" w:space="0" w:color="auto"/>
        <w:bottom w:val="none" w:sz="0" w:space="0" w:color="auto"/>
        <w:right w:val="none" w:sz="0" w:space="0" w:color="auto"/>
      </w:divBdr>
    </w:div>
    <w:div w:id="684746969">
      <w:bodyDiv w:val="1"/>
      <w:marLeft w:val="0"/>
      <w:marRight w:val="0"/>
      <w:marTop w:val="0"/>
      <w:marBottom w:val="0"/>
      <w:divBdr>
        <w:top w:val="none" w:sz="0" w:space="0" w:color="auto"/>
        <w:left w:val="none" w:sz="0" w:space="0" w:color="auto"/>
        <w:bottom w:val="none" w:sz="0" w:space="0" w:color="auto"/>
        <w:right w:val="none" w:sz="0" w:space="0" w:color="auto"/>
      </w:divBdr>
    </w:div>
    <w:div w:id="684786054">
      <w:bodyDiv w:val="1"/>
      <w:marLeft w:val="0"/>
      <w:marRight w:val="0"/>
      <w:marTop w:val="0"/>
      <w:marBottom w:val="0"/>
      <w:divBdr>
        <w:top w:val="none" w:sz="0" w:space="0" w:color="auto"/>
        <w:left w:val="none" w:sz="0" w:space="0" w:color="auto"/>
        <w:bottom w:val="none" w:sz="0" w:space="0" w:color="auto"/>
        <w:right w:val="none" w:sz="0" w:space="0" w:color="auto"/>
      </w:divBdr>
    </w:div>
    <w:div w:id="684792659">
      <w:bodyDiv w:val="1"/>
      <w:marLeft w:val="0"/>
      <w:marRight w:val="0"/>
      <w:marTop w:val="0"/>
      <w:marBottom w:val="0"/>
      <w:divBdr>
        <w:top w:val="none" w:sz="0" w:space="0" w:color="auto"/>
        <w:left w:val="none" w:sz="0" w:space="0" w:color="auto"/>
        <w:bottom w:val="none" w:sz="0" w:space="0" w:color="auto"/>
        <w:right w:val="none" w:sz="0" w:space="0" w:color="auto"/>
      </w:divBdr>
    </w:div>
    <w:div w:id="685013214">
      <w:bodyDiv w:val="1"/>
      <w:marLeft w:val="0"/>
      <w:marRight w:val="0"/>
      <w:marTop w:val="0"/>
      <w:marBottom w:val="0"/>
      <w:divBdr>
        <w:top w:val="none" w:sz="0" w:space="0" w:color="auto"/>
        <w:left w:val="none" w:sz="0" w:space="0" w:color="auto"/>
        <w:bottom w:val="none" w:sz="0" w:space="0" w:color="auto"/>
        <w:right w:val="none" w:sz="0" w:space="0" w:color="auto"/>
      </w:divBdr>
    </w:div>
    <w:div w:id="685399148">
      <w:bodyDiv w:val="1"/>
      <w:marLeft w:val="0"/>
      <w:marRight w:val="0"/>
      <w:marTop w:val="0"/>
      <w:marBottom w:val="0"/>
      <w:divBdr>
        <w:top w:val="none" w:sz="0" w:space="0" w:color="auto"/>
        <w:left w:val="none" w:sz="0" w:space="0" w:color="auto"/>
        <w:bottom w:val="none" w:sz="0" w:space="0" w:color="auto"/>
        <w:right w:val="none" w:sz="0" w:space="0" w:color="auto"/>
      </w:divBdr>
    </w:div>
    <w:div w:id="685522424">
      <w:bodyDiv w:val="1"/>
      <w:marLeft w:val="0"/>
      <w:marRight w:val="0"/>
      <w:marTop w:val="0"/>
      <w:marBottom w:val="0"/>
      <w:divBdr>
        <w:top w:val="none" w:sz="0" w:space="0" w:color="auto"/>
        <w:left w:val="none" w:sz="0" w:space="0" w:color="auto"/>
        <w:bottom w:val="none" w:sz="0" w:space="0" w:color="auto"/>
        <w:right w:val="none" w:sz="0" w:space="0" w:color="auto"/>
      </w:divBdr>
    </w:div>
    <w:div w:id="685907774">
      <w:bodyDiv w:val="1"/>
      <w:marLeft w:val="0"/>
      <w:marRight w:val="0"/>
      <w:marTop w:val="0"/>
      <w:marBottom w:val="0"/>
      <w:divBdr>
        <w:top w:val="none" w:sz="0" w:space="0" w:color="auto"/>
        <w:left w:val="none" w:sz="0" w:space="0" w:color="auto"/>
        <w:bottom w:val="none" w:sz="0" w:space="0" w:color="auto"/>
        <w:right w:val="none" w:sz="0" w:space="0" w:color="auto"/>
      </w:divBdr>
    </w:div>
    <w:div w:id="686175706">
      <w:bodyDiv w:val="1"/>
      <w:marLeft w:val="0"/>
      <w:marRight w:val="0"/>
      <w:marTop w:val="0"/>
      <w:marBottom w:val="0"/>
      <w:divBdr>
        <w:top w:val="none" w:sz="0" w:space="0" w:color="auto"/>
        <w:left w:val="none" w:sz="0" w:space="0" w:color="auto"/>
        <w:bottom w:val="none" w:sz="0" w:space="0" w:color="auto"/>
        <w:right w:val="none" w:sz="0" w:space="0" w:color="auto"/>
      </w:divBdr>
    </w:div>
    <w:div w:id="686296625">
      <w:bodyDiv w:val="1"/>
      <w:marLeft w:val="0"/>
      <w:marRight w:val="0"/>
      <w:marTop w:val="0"/>
      <w:marBottom w:val="0"/>
      <w:divBdr>
        <w:top w:val="none" w:sz="0" w:space="0" w:color="auto"/>
        <w:left w:val="none" w:sz="0" w:space="0" w:color="auto"/>
        <w:bottom w:val="none" w:sz="0" w:space="0" w:color="auto"/>
        <w:right w:val="none" w:sz="0" w:space="0" w:color="auto"/>
      </w:divBdr>
    </w:div>
    <w:div w:id="686755891">
      <w:bodyDiv w:val="1"/>
      <w:marLeft w:val="0"/>
      <w:marRight w:val="0"/>
      <w:marTop w:val="0"/>
      <w:marBottom w:val="0"/>
      <w:divBdr>
        <w:top w:val="none" w:sz="0" w:space="0" w:color="auto"/>
        <w:left w:val="none" w:sz="0" w:space="0" w:color="auto"/>
        <w:bottom w:val="none" w:sz="0" w:space="0" w:color="auto"/>
        <w:right w:val="none" w:sz="0" w:space="0" w:color="auto"/>
      </w:divBdr>
    </w:div>
    <w:div w:id="686828714">
      <w:bodyDiv w:val="1"/>
      <w:marLeft w:val="0"/>
      <w:marRight w:val="0"/>
      <w:marTop w:val="0"/>
      <w:marBottom w:val="0"/>
      <w:divBdr>
        <w:top w:val="none" w:sz="0" w:space="0" w:color="auto"/>
        <w:left w:val="none" w:sz="0" w:space="0" w:color="auto"/>
        <w:bottom w:val="none" w:sz="0" w:space="0" w:color="auto"/>
        <w:right w:val="none" w:sz="0" w:space="0" w:color="auto"/>
      </w:divBdr>
    </w:div>
    <w:div w:id="686954148">
      <w:bodyDiv w:val="1"/>
      <w:marLeft w:val="0"/>
      <w:marRight w:val="0"/>
      <w:marTop w:val="0"/>
      <w:marBottom w:val="0"/>
      <w:divBdr>
        <w:top w:val="none" w:sz="0" w:space="0" w:color="auto"/>
        <w:left w:val="none" w:sz="0" w:space="0" w:color="auto"/>
        <w:bottom w:val="none" w:sz="0" w:space="0" w:color="auto"/>
        <w:right w:val="none" w:sz="0" w:space="0" w:color="auto"/>
      </w:divBdr>
    </w:div>
    <w:div w:id="687486739">
      <w:bodyDiv w:val="1"/>
      <w:marLeft w:val="0"/>
      <w:marRight w:val="0"/>
      <w:marTop w:val="0"/>
      <w:marBottom w:val="0"/>
      <w:divBdr>
        <w:top w:val="none" w:sz="0" w:space="0" w:color="auto"/>
        <w:left w:val="none" w:sz="0" w:space="0" w:color="auto"/>
        <w:bottom w:val="none" w:sz="0" w:space="0" w:color="auto"/>
        <w:right w:val="none" w:sz="0" w:space="0" w:color="auto"/>
      </w:divBdr>
    </w:div>
    <w:div w:id="687757887">
      <w:bodyDiv w:val="1"/>
      <w:marLeft w:val="0"/>
      <w:marRight w:val="0"/>
      <w:marTop w:val="0"/>
      <w:marBottom w:val="0"/>
      <w:divBdr>
        <w:top w:val="none" w:sz="0" w:space="0" w:color="auto"/>
        <w:left w:val="none" w:sz="0" w:space="0" w:color="auto"/>
        <w:bottom w:val="none" w:sz="0" w:space="0" w:color="auto"/>
        <w:right w:val="none" w:sz="0" w:space="0" w:color="auto"/>
      </w:divBdr>
    </w:div>
    <w:div w:id="688531628">
      <w:bodyDiv w:val="1"/>
      <w:marLeft w:val="0"/>
      <w:marRight w:val="0"/>
      <w:marTop w:val="0"/>
      <w:marBottom w:val="0"/>
      <w:divBdr>
        <w:top w:val="none" w:sz="0" w:space="0" w:color="auto"/>
        <w:left w:val="none" w:sz="0" w:space="0" w:color="auto"/>
        <w:bottom w:val="none" w:sz="0" w:space="0" w:color="auto"/>
        <w:right w:val="none" w:sz="0" w:space="0" w:color="auto"/>
      </w:divBdr>
    </w:div>
    <w:div w:id="688726605">
      <w:bodyDiv w:val="1"/>
      <w:marLeft w:val="0"/>
      <w:marRight w:val="0"/>
      <w:marTop w:val="0"/>
      <w:marBottom w:val="0"/>
      <w:divBdr>
        <w:top w:val="none" w:sz="0" w:space="0" w:color="auto"/>
        <w:left w:val="none" w:sz="0" w:space="0" w:color="auto"/>
        <w:bottom w:val="none" w:sz="0" w:space="0" w:color="auto"/>
        <w:right w:val="none" w:sz="0" w:space="0" w:color="auto"/>
      </w:divBdr>
    </w:div>
    <w:div w:id="689525750">
      <w:bodyDiv w:val="1"/>
      <w:marLeft w:val="0"/>
      <w:marRight w:val="0"/>
      <w:marTop w:val="0"/>
      <w:marBottom w:val="0"/>
      <w:divBdr>
        <w:top w:val="none" w:sz="0" w:space="0" w:color="auto"/>
        <w:left w:val="none" w:sz="0" w:space="0" w:color="auto"/>
        <w:bottom w:val="none" w:sz="0" w:space="0" w:color="auto"/>
        <w:right w:val="none" w:sz="0" w:space="0" w:color="auto"/>
      </w:divBdr>
    </w:div>
    <w:div w:id="689532889">
      <w:bodyDiv w:val="1"/>
      <w:marLeft w:val="0"/>
      <w:marRight w:val="0"/>
      <w:marTop w:val="0"/>
      <w:marBottom w:val="0"/>
      <w:divBdr>
        <w:top w:val="none" w:sz="0" w:space="0" w:color="auto"/>
        <w:left w:val="none" w:sz="0" w:space="0" w:color="auto"/>
        <w:bottom w:val="none" w:sz="0" w:space="0" w:color="auto"/>
        <w:right w:val="none" w:sz="0" w:space="0" w:color="auto"/>
      </w:divBdr>
    </w:div>
    <w:div w:id="689650624">
      <w:bodyDiv w:val="1"/>
      <w:marLeft w:val="0"/>
      <w:marRight w:val="0"/>
      <w:marTop w:val="0"/>
      <w:marBottom w:val="0"/>
      <w:divBdr>
        <w:top w:val="none" w:sz="0" w:space="0" w:color="auto"/>
        <w:left w:val="none" w:sz="0" w:space="0" w:color="auto"/>
        <w:bottom w:val="none" w:sz="0" w:space="0" w:color="auto"/>
        <w:right w:val="none" w:sz="0" w:space="0" w:color="auto"/>
      </w:divBdr>
    </w:div>
    <w:div w:id="690227817">
      <w:bodyDiv w:val="1"/>
      <w:marLeft w:val="0"/>
      <w:marRight w:val="0"/>
      <w:marTop w:val="0"/>
      <w:marBottom w:val="0"/>
      <w:divBdr>
        <w:top w:val="none" w:sz="0" w:space="0" w:color="auto"/>
        <w:left w:val="none" w:sz="0" w:space="0" w:color="auto"/>
        <w:bottom w:val="none" w:sz="0" w:space="0" w:color="auto"/>
        <w:right w:val="none" w:sz="0" w:space="0" w:color="auto"/>
      </w:divBdr>
    </w:div>
    <w:div w:id="690377059">
      <w:bodyDiv w:val="1"/>
      <w:marLeft w:val="0"/>
      <w:marRight w:val="0"/>
      <w:marTop w:val="0"/>
      <w:marBottom w:val="0"/>
      <w:divBdr>
        <w:top w:val="none" w:sz="0" w:space="0" w:color="auto"/>
        <w:left w:val="none" w:sz="0" w:space="0" w:color="auto"/>
        <w:bottom w:val="none" w:sz="0" w:space="0" w:color="auto"/>
        <w:right w:val="none" w:sz="0" w:space="0" w:color="auto"/>
      </w:divBdr>
      <w:divsChild>
        <w:div w:id="1330408444">
          <w:marLeft w:val="0"/>
          <w:marRight w:val="0"/>
          <w:marTop w:val="0"/>
          <w:marBottom w:val="0"/>
          <w:divBdr>
            <w:top w:val="none" w:sz="0" w:space="0" w:color="auto"/>
            <w:left w:val="none" w:sz="0" w:space="0" w:color="auto"/>
            <w:bottom w:val="none" w:sz="0" w:space="0" w:color="auto"/>
            <w:right w:val="none" w:sz="0" w:space="0" w:color="auto"/>
          </w:divBdr>
        </w:div>
        <w:div w:id="1695618331">
          <w:marLeft w:val="0"/>
          <w:marRight w:val="0"/>
          <w:marTop w:val="0"/>
          <w:marBottom w:val="0"/>
          <w:divBdr>
            <w:top w:val="none" w:sz="0" w:space="0" w:color="auto"/>
            <w:left w:val="none" w:sz="0" w:space="0" w:color="auto"/>
            <w:bottom w:val="none" w:sz="0" w:space="0" w:color="auto"/>
            <w:right w:val="none" w:sz="0" w:space="0" w:color="auto"/>
          </w:divBdr>
        </w:div>
        <w:div w:id="1380669542">
          <w:marLeft w:val="0"/>
          <w:marRight w:val="0"/>
          <w:marTop w:val="0"/>
          <w:marBottom w:val="0"/>
          <w:divBdr>
            <w:top w:val="none" w:sz="0" w:space="0" w:color="auto"/>
            <w:left w:val="none" w:sz="0" w:space="0" w:color="auto"/>
            <w:bottom w:val="none" w:sz="0" w:space="0" w:color="auto"/>
            <w:right w:val="none" w:sz="0" w:space="0" w:color="auto"/>
          </w:divBdr>
        </w:div>
        <w:div w:id="1990091695">
          <w:marLeft w:val="0"/>
          <w:marRight w:val="0"/>
          <w:marTop w:val="0"/>
          <w:marBottom w:val="0"/>
          <w:divBdr>
            <w:top w:val="none" w:sz="0" w:space="0" w:color="auto"/>
            <w:left w:val="none" w:sz="0" w:space="0" w:color="auto"/>
            <w:bottom w:val="none" w:sz="0" w:space="0" w:color="auto"/>
            <w:right w:val="none" w:sz="0" w:space="0" w:color="auto"/>
          </w:divBdr>
        </w:div>
        <w:div w:id="1353993186">
          <w:marLeft w:val="0"/>
          <w:marRight w:val="0"/>
          <w:marTop w:val="0"/>
          <w:marBottom w:val="0"/>
          <w:divBdr>
            <w:top w:val="none" w:sz="0" w:space="0" w:color="auto"/>
            <w:left w:val="none" w:sz="0" w:space="0" w:color="auto"/>
            <w:bottom w:val="none" w:sz="0" w:space="0" w:color="auto"/>
            <w:right w:val="none" w:sz="0" w:space="0" w:color="auto"/>
          </w:divBdr>
        </w:div>
        <w:div w:id="1830635442">
          <w:marLeft w:val="0"/>
          <w:marRight w:val="0"/>
          <w:marTop w:val="0"/>
          <w:marBottom w:val="0"/>
          <w:divBdr>
            <w:top w:val="none" w:sz="0" w:space="0" w:color="auto"/>
            <w:left w:val="none" w:sz="0" w:space="0" w:color="auto"/>
            <w:bottom w:val="none" w:sz="0" w:space="0" w:color="auto"/>
            <w:right w:val="none" w:sz="0" w:space="0" w:color="auto"/>
          </w:divBdr>
        </w:div>
        <w:div w:id="1674185170">
          <w:marLeft w:val="0"/>
          <w:marRight w:val="0"/>
          <w:marTop w:val="0"/>
          <w:marBottom w:val="0"/>
          <w:divBdr>
            <w:top w:val="none" w:sz="0" w:space="0" w:color="auto"/>
            <w:left w:val="none" w:sz="0" w:space="0" w:color="auto"/>
            <w:bottom w:val="none" w:sz="0" w:space="0" w:color="auto"/>
            <w:right w:val="none" w:sz="0" w:space="0" w:color="auto"/>
          </w:divBdr>
        </w:div>
        <w:div w:id="1282305038">
          <w:marLeft w:val="0"/>
          <w:marRight w:val="0"/>
          <w:marTop w:val="0"/>
          <w:marBottom w:val="0"/>
          <w:divBdr>
            <w:top w:val="none" w:sz="0" w:space="0" w:color="auto"/>
            <w:left w:val="none" w:sz="0" w:space="0" w:color="auto"/>
            <w:bottom w:val="none" w:sz="0" w:space="0" w:color="auto"/>
            <w:right w:val="none" w:sz="0" w:space="0" w:color="auto"/>
          </w:divBdr>
        </w:div>
        <w:div w:id="126704517">
          <w:marLeft w:val="0"/>
          <w:marRight w:val="0"/>
          <w:marTop w:val="0"/>
          <w:marBottom w:val="0"/>
          <w:divBdr>
            <w:top w:val="none" w:sz="0" w:space="0" w:color="auto"/>
            <w:left w:val="none" w:sz="0" w:space="0" w:color="auto"/>
            <w:bottom w:val="none" w:sz="0" w:space="0" w:color="auto"/>
            <w:right w:val="none" w:sz="0" w:space="0" w:color="auto"/>
          </w:divBdr>
        </w:div>
        <w:div w:id="1942909809">
          <w:marLeft w:val="0"/>
          <w:marRight w:val="0"/>
          <w:marTop w:val="0"/>
          <w:marBottom w:val="0"/>
          <w:divBdr>
            <w:top w:val="none" w:sz="0" w:space="0" w:color="auto"/>
            <w:left w:val="none" w:sz="0" w:space="0" w:color="auto"/>
            <w:bottom w:val="none" w:sz="0" w:space="0" w:color="auto"/>
            <w:right w:val="none" w:sz="0" w:space="0" w:color="auto"/>
          </w:divBdr>
        </w:div>
        <w:div w:id="1124497317">
          <w:marLeft w:val="0"/>
          <w:marRight w:val="0"/>
          <w:marTop w:val="0"/>
          <w:marBottom w:val="0"/>
          <w:divBdr>
            <w:top w:val="none" w:sz="0" w:space="0" w:color="auto"/>
            <w:left w:val="none" w:sz="0" w:space="0" w:color="auto"/>
            <w:bottom w:val="none" w:sz="0" w:space="0" w:color="auto"/>
            <w:right w:val="none" w:sz="0" w:space="0" w:color="auto"/>
          </w:divBdr>
        </w:div>
        <w:div w:id="1545408499">
          <w:marLeft w:val="0"/>
          <w:marRight w:val="0"/>
          <w:marTop w:val="0"/>
          <w:marBottom w:val="0"/>
          <w:divBdr>
            <w:top w:val="none" w:sz="0" w:space="0" w:color="auto"/>
            <w:left w:val="none" w:sz="0" w:space="0" w:color="auto"/>
            <w:bottom w:val="none" w:sz="0" w:space="0" w:color="auto"/>
            <w:right w:val="none" w:sz="0" w:space="0" w:color="auto"/>
          </w:divBdr>
        </w:div>
        <w:div w:id="1490095063">
          <w:marLeft w:val="0"/>
          <w:marRight w:val="0"/>
          <w:marTop w:val="0"/>
          <w:marBottom w:val="0"/>
          <w:divBdr>
            <w:top w:val="none" w:sz="0" w:space="0" w:color="auto"/>
            <w:left w:val="none" w:sz="0" w:space="0" w:color="auto"/>
            <w:bottom w:val="none" w:sz="0" w:space="0" w:color="auto"/>
            <w:right w:val="none" w:sz="0" w:space="0" w:color="auto"/>
          </w:divBdr>
        </w:div>
        <w:div w:id="1949582869">
          <w:marLeft w:val="0"/>
          <w:marRight w:val="0"/>
          <w:marTop w:val="0"/>
          <w:marBottom w:val="0"/>
          <w:divBdr>
            <w:top w:val="none" w:sz="0" w:space="0" w:color="auto"/>
            <w:left w:val="none" w:sz="0" w:space="0" w:color="auto"/>
            <w:bottom w:val="none" w:sz="0" w:space="0" w:color="auto"/>
            <w:right w:val="none" w:sz="0" w:space="0" w:color="auto"/>
          </w:divBdr>
        </w:div>
        <w:div w:id="1446970975">
          <w:marLeft w:val="0"/>
          <w:marRight w:val="0"/>
          <w:marTop w:val="0"/>
          <w:marBottom w:val="0"/>
          <w:divBdr>
            <w:top w:val="none" w:sz="0" w:space="0" w:color="auto"/>
            <w:left w:val="none" w:sz="0" w:space="0" w:color="auto"/>
            <w:bottom w:val="none" w:sz="0" w:space="0" w:color="auto"/>
            <w:right w:val="none" w:sz="0" w:space="0" w:color="auto"/>
          </w:divBdr>
        </w:div>
        <w:div w:id="1969772418">
          <w:marLeft w:val="0"/>
          <w:marRight w:val="0"/>
          <w:marTop w:val="0"/>
          <w:marBottom w:val="0"/>
          <w:divBdr>
            <w:top w:val="none" w:sz="0" w:space="0" w:color="auto"/>
            <w:left w:val="none" w:sz="0" w:space="0" w:color="auto"/>
            <w:bottom w:val="none" w:sz="0" w:space="0" w:color="auto"/>
            <w:right w:val="none" w:sz="0" w:space="0" w:color="auto"/>
          </w:divBdr>
        </w:div>
        <w:div w:id="2032605365">
          <w:marLeft w:val="0"/>
          <w:marRight w:val="0"/>
          <w:marTop w:val="0"/>
          <w:marBottom w:val="0"/>
          <w:divBdr>
            <w:top w:val="none" w:sz="0" w:space="0" w:color="auto"/>
            <w:left w:val="none" w:sz="0" w:space="0" w:color="auto"/>
            <w:bottom w:val="none" w:sz="0" w:space="0" w:color="auto"/>
            <w:right w:val="none" w:sz="0" w:space="0" w:color="auto"/>
          </w:divBdr>
        </w:div>
        <w:div w:id="1015497163">
          <w:marLeft w:val="0"/>
          <w:marRight w:val="0"/>
          <w:marTop w:val="0"/>
          <w:marBottom w:val="0"/>
          <w:divBdr>
            <w:top w:val="none" w:sz="0" w:space="0" w:color="auto"/>
            <w:left w:val="none" w:sz="0" w:space="0" w:color="auto"/>
            <w:bottom w:val="none" w:sz="0" w:space="0" w:color="auto"/>
            <w:right w:val="none" w:sz="0" w:space="0" w:color="auto"/>
          </w:divBdr>
        </w:div>
        <w:div w:id="892541017">
          <w:marLeft w:val="0"/>
          <w:marRight w:val="0"/>
          <w:marTop w:val="0"/>
          <w:marBottom w:val="0"/>
          <w:divBdr>
            <w:top w:val="none" w:sz="0" w:space="0" w:color="auto"/>
            <w:left w:val="none" w:sz="0" w:space="0" w:color="auto"/>
            <w:bottom w:val="none" w:sz="0" w:space="0" w:color="auto"/>
            <w:right w:val="none" w:sz="0" w:space="0" w:color="auto"/>
          </w:divBdr>
        </w:div>
        <w:div w:id="1995375486">
          <w:marLeft w:val="0"/>
          <w:marRight w:val="0"/>
          <w:marTop w:val="0"/>
          <w:marBottom w:val="0"/>
          <w:divBdr>
            <w:top w:val="none" w:sz="0" w:space="0" w:color="auto"/>
            <w:left w:val="none" w:sz="0" w:space="0" w:color="auto"/>
            <w:bottom w:val="none" w:sz="0" w:space="0" w:color="auto"/>
            <w:right w:val="none" w:sz="0" w:space="0" w:color="auto"/>
          </w:divBdr>
        </w:div>
        <w:div w:id="1360202555">
          <w:marLeft w:val="0"/>
          <w:marRight w:val="0"/>
          <w:marTop w:val="0"/>
          <w:marBottom w:val="0"/>
          <w:divBdr>
            <w:top w:val="none" w:sz="0" w:space="0" w:color="auto"/>
            <w:left w:val="none" w:sz="0" w:space="0" w:color="auto"/>
            <w:bottom w:val="none" w:sz="0" w:space="0" w:color="auto"/>
            <w:right w:val="none" w:sz="0" w:space="0" w:color="auto"/>
          </w:divBdr>
        </w:div>
        <w:div w:id="816459088">
          <w:marLeft w:val="0"/>
          <w:marRight w:val="0"/>
          <w:marTop w:val="0"/>
          <w:marBottom w:val="0"/>
          <w:divBdr>
            <w:top w:val="none" w:sz="0" w:space="0" w:color="auto"/>
            <w:left w:val="none" w:sz="0" w:space="0" w:color="auto"/>
            <w:bottom w:val="none" w:sz="0" w:space="0" w:color="auto"/>
            <w:right w:val="none" w:sz="0" w:space="0" w:color="auto"/>
          </w:divBdr>
        </w:div>
        <w:div w:id="951476997">
          <w:marLeft w:val="0"/>
          <w:marRight w:val="0"/>
          <w:marTop w:val="0"/>
          <w:marBottom w:val="0"/>
          <w:divBdr>
            <w:top w:val="none" w:sz="0" w:space="0" w:color="auto"/>
            <w:left w:val="none" w:sz="0" w:space="0" w:color="auto"/>
            <w:bottom w:val="none" w:sz="0" w:space="0" w:color="auto"/>
            <w:right w:val="none" w:sz="0" w:space="0" w:color="auto"/>
          </w:divBdr>
        </w:div>
        <w:div w:id="1469669097">
          <w:marLeft w:val="0"/>
          <w:marRight w:val="0"/>
          <w:marTop w:val="0"/>
          <w:marBottom w:val="0"/>
          <w:divBdr>
            <w:top w:val="none" w:sz="0" w:space="0" w:color="auto"/>
            <w:left w:val="none" w:sz="0" w:space="0" w:color="auto"/>
            <w:bottom w:val="none" w:sz="0" w:space="0" w:color="auto"/>
            <w:right w:val="none" w:sz="0" w:space="0" w:color="auto"/>
          </w:divBdr>
        </w:div>
        <w:div w:id="2323816">
          <w:marLeft w:val="0"/>
          <w:marRight w:val="0"/>
          <w:marTop w:val="0"/>
          <w:marBottom w:val="0"/>
          <w:divBdr>
            <w:top w:val="none" w:sz="0" w:space="0" w:color="auto"/>
            <w:left w:val="none" w:sz="0" w:space="0" w:color="auto"/>
            <w:bottom w:val="none" w:sz="0" w:space="0" w:color="auto"/>
            <w:right w:val="none" w:sz="0" w:space="0" w:color="auto"/>
          </w:divBdr>
        </w:div>
        <w:div w:id="160513392">
          <w:marLeft w:val="0"/>
          <w:marRight w:val="0"/>
          <w:marTop w:val="0"/>
          <w:marBottom w:val="0"/>
          <w:divBdr>
            <w:top w:val="none" w:sz="0" w:space="0" w:color="auto"/>
            <w:left w:val="none" w:sz="0" w:space="0" w:color="auto"/>
            <w:bottom w:val="none" w:sz="0" w:space="0" w:color="auto"/>
            <w:right w:val="none" w:sz="0" w:space="0" w:color="auto"/>
          </w:divBdr>
        </w:div>
        <w:div w:id="14500452">
          <w:marLeft w:val="0"/>
          <w:marRight w:val="0"/>
          <w:marTop w:val="0"/>
          <w:marBottom w:val="0"/>
          <w:divBdr>
            <w:top w:val="none" w:sz="0" w:space="0" w:color="auto"/>
            <w:left w:val="none" w:sz="0" w:space="0" w:color="auto"/>
            <w:bottom w:val="none" w:sz="0" w:space="0" w:color="auto"/>
            <w:right w:val="none" w:sz="0" w:space="0" w:color="auto"/>
          </w:divBdr>
        </w:div>
        <w:div w:id="1627617204">
          <w:marLeft w:val="0"/>
          <w:marRight w:val="0"/>
          <w:marTop w:val="0"/>
          <w:marBottom w:val="0"/>
          <w:divBdr>
            <w:top w:val="none" w:sz="0" w:space="0" w:color="auto"/>
            <w:left w:val="none" w:sz="0" w:space="0" w:color="auto"/>
            <w:bottom w:val="none" w:sz="0" w:space="0" w:color="auto"/>
            <w:right w:val="none" w:sz="0" w:space="0" w:color="auto"/>
          </w:divBdr>
        </w:div>
        <w:div w:id="1808350860">
          <w:marLeft w:val="0"/>
          <w:marRight w:val="0"/>
          <w:marTop w:val="0"/>
          <w:marBottom w:val="0"/>
          <w:divBdr>
            <w:top w:val="none" w:sz="0" w:space="0" w:color="auto"/>
            <w:left w:val="none" w:sz="0" w:space="0" w:color="auto"/>
            <w:bottom w:val="none" w:sz="0" w:space="0" w:color="auto"/>
            <w:right w:val="none" w:sz="0" w:space="0" w:color="auto"/>
          </w:divBdr>
        </w:div>
        <w:div w:id="1895501843">
          <w:marLeft w:val="0"/>
          <w:marRight w:val="0"/>
          <w:marTop w:val="0"/>
          <w:marBottom w:val="0"/>
          <w:divBdr>
            <w:top w:val="none" w:sz="0" w:space="0" w:color="auto"/>
            <w:left w:val="none" w:sz="0" w:space="0" w:color="auto"/>
            <w:bottom w:val="none" w:sz="0" w:space="0" w:color="auto"/>
            <w:right w:val="none" w:sz="0" w:space="0" w:color="auto"/>
          </w:divBdr>
        </w:div>
        <w:div w:id="2101021571">
          <w:marLeft w:val="0"/>
          <w:marRight w:val="0"/>
          <w:marTop w:val="0"/>
          <w:marBottom w:val="0"/>
          <w:divBdr>
            <w:top w:val="none" w:sz="0" w:space="0" w:color="auto"/>
            <w:left w:val="none" w:sz="0" w:space="0" w:color="auto"/>
            <w:bottom w:val="none" w:sz="0" w:space="0" w:color="auto"/>
            <w:right w:val="none" w:sz="0" w:space="0" w:color="auto"/>
          </w:divBdr>
        </w:div>
      </w:divsChild>
    </w:div>
    <w:div w:id="690910910">
      <w:bodyDiv w:val="1"/>
      <w:marLeft w:val="0"/>
      <w:marRight w:val="0"/>
      <w:marTop w:val="0"/>
      <w:marBottom w:val="0"/>
      <w:divBdr>
        <w:top w:val="none" w:sz="0" w:space="0" w:color="auto"/>
        <w:left w:val="none" w:sz="0" w:space="0" w:color="auto"/>
        <w:bottom w:val="none" w:sz="0" w:space="0" w:color="auto"/>
        <w:right w:val="none" w:sz="0" w:space="0" w:color="auto"/>
      </w:divBdr>
    </w:div>
    <w:div w:id="691150985">
      <w:bodyDiv w:val="1"/>
      <w:marLeft w:val="0"/>
      <w:marRight w:val="0"/>
      <w:marTop w:val="0"/>
      <w:marBottom w:val="0"/>
      <w:divBdr>
        <w:top w:val="none" w:sz="0" w:space="0" w:color="auto"/>
        <w:left w:val="none" w:sz="0" w:space="0" w:color="auto"/>
        <w:bottom w:val="none" w:sz="0" w:space="0" w:color="auto"/>
        <w:right w:val="none" w:sz="0" w:space="0" w:color="auto"/>
      </w:divBdr>
    </w:div>
    <w:div w:id="691225289">
      <w:bodyDiv w:val="1"/>
      <w:marLeft w:val="0"/>
      <w:marRight w:val="0"/>
      <w:marTop w:val="0"/>
      <w:marBottom w:val="0"/>
      <w:divBdr>
        <w:top w:val="none" w:sz="0" w:space="0" w:color="auto"/>
        <w:left w:val="none" w:sz="0" w:space="0" w:color="auto"/>
        <w:bottom w:val="none" w:sz="0" w:space="0" w:color="auto"/>
        <w:right w:val="none" w:sz="0" w:space="0" w:color="auto"/>
      </w:divBdr>
    </w:div>
    <w:div w:id="691346213">
      <w:bodyDiv w:val="1"/>
      <w:marLeft w:val="0"/>
      <w:marRight w:val="0"/>
      <w:marTop w:val="0"/>
      <w:marBottom w:val="0"/>
      <w:divBdr>
        <w:top w:val="none" w:sz="0" w:space="0" w:color="auto"/>
        <w:left w:val="none" w:sz="0" w:space="0" w:color="auto"/>
        <w:bottom w:val="none" w:sz="0" w:space="0" w:color="auto"/>
        <w:right w:val="none" w:sz="0" w:space="0" w:color="auto"/>
      </w:divBdr>
    </w:div>
    <w:div w:id="691418318">
      <w:bodyDiv w:val="1"/>
      <w:marLeft w:val="0"/>
      <w:marRight w:val="0"/>
      <w:marTop w:val="0"/>
      <w:marBottom w:val="0"/>
      <w:divBdr>
        <w:top w:val="none" w:sz="0" w:space="0" w:color="auto"/>
        <w:left w:val="none" w:sz="0" w:space="0" w:color="auto"/>
        <w:bottom w:val="none" w:sz="0" w:space="0" w:color="auto"/>
        <w:right w:val="none" w:sz="0" w:space="0" w:color="auto"/>
      </w:divBdr>
    </w:div>
    <w:div w:id="691879018">
      <w:bodyDiv w:val="1"/>
      <w:marLeft w:val="0"/>
      <w:marRight w:val="0"/>
      <w:marTop w:val="0"/>
      <w:marBottom w:val="0"/>
      <w:divBdr>
        <w:top w:val="none" w:sz="0" w:space="0" w:color="auto"/>
        <w:left w:val="none" w:sz="0" w:space="0" w:color="auto"/>
        <w:bottom w:val="none" w:sz="0" w:space="0" w:color="auto"/>
        <w:right w:val="none" w:sz="0" w:space="0" w:color="auto"/>
      </w:divBdr>
    </w:div>
    <w:div w:id="691885554">
      <w:bodyDiv w:val="1"/>
      <w:marLeft w:val="0"/>
      <w:marRight w:val="0"/>
      <w:marTop w:val="0"/>
      <w:marBottom w:val="0"/>
      <w:divBdr>
        <w:top w:val="none" w:sz="0" w:space="0" w:color="auto"/>
        <w:left w:val="none" w:sz="0" w:space="0" w:color="auto"/>
        <w:bottom w:val="none" w:sz="0" w:space="0" w:color="auto"/>
        <w:right w:val="none" w:sz="0" w:space="0" w:color="auto"/>
      </w:divBdr>
    </w:div>
    <w:div w:id="692147615">
      <w:bodyDiv w:val="1"/>
      <w:marLeft w:val="0"/>
      <w:marRight w:val="0"/>
      <w:marTop w:val="0"/>
      <w:marBottom w:val="0"/>
      <w:divBdr>
        <w:top w:val="none" w:sz="0" w:space="0" w:color="auto"/>
        <w:left w:val="none" w:sz="0" w:space="0" w:color="auto"/>
        <w:bottom w:val="none" w:sz="0" w:space="0" w:color="auto"/>
        <w:right w:val="none" w:sz="0" w:space="0" w:color="auto"/>
      </w:divBdr>
      <w:divsChild>
        <w:div w:id="1667048930">
          <w:marLeft w:val="0"/>
          <w:marRight w:val="0"/>
          <w:marTop w:val="0"/>
          <w:marBottom w:val="0"/>
          <w:divBdr>
            <w:top w:val="none" w:sz="0" w:space="0" w:color="auto"/>
            <w:left w:val="none" w:sz="0" w:space="0" w:color="auto"/>
            <w:bottom w:val="none" w:sz="0" w:space="0" w:color="auto"/>
            <w:right w:val="none" w:sz="0" w:space="0" w:color="auto"/>
          </w:divBdr>
        </w:div>
        <w:div w:id="569853895">
          <w:marLeft w:val="0"/>
          <w:marRight w:val="0"/>
          <w:marTop w:val="0"/>
          <w:marBottom w:val="0"/>
          <w:divBdr>
            <w:top w:val="none" w:sz="0" w:space="0" w:color="auto"/>
            <w:left w:val="none" w:sz="0" w:space="0" w:color="auto"/>
            <w:bottom w:val="none" w:sz="0" w:space="0" w:color="auto"/>
            <w:right w:val="none" w:sz="0" w:space="0" w:color="auto"/>
          </w:divBdr>
        </w:div>
        <w:div w:id="334385275">
          <w:marLeft w:val="0"/>
          <w:marRight w:val="0"/>
          <w:marTop w:val="0"/>
          <w:marBottom w:val="0"/>
          <w:divBdr>
            <w:top w:val="none" w:sz="0" w:space="0" w:color="auto"/>
            <w:left w:val="none" w:sz="0" w:space="0" w:color="auto"/>
            <w:bottom w:val="none" w:sz="0" w:space="0" w:color="auto"/>
            <w:right w:val="none" w:sz="0" w:space="0" w:color="auto"/>
          </w:divBdr>
        </w:div>
        <w:div w:id="1360818344">
          <w:marLeft w:val="0"/>
          <w:marRight w:val="0"/>
          <w:marTop w:val="0"/>
          <w:marBottom w:val="0"/>
          <w:divBdr>
            <w:top w:val="none" w:sz="0" w:space="0" w:color="auto"/>
            <w:left w:val="none" w:sz="0" w:space="0" w:color="auto"/>
            <w:bottom w:val="none" w:sz="0" w:space="0" w:color="auto"/>
            <w:right w:val="none" w:sz="0" w:space="0" w:color="auto"/>
          </w:divBdr>
        </w:div>
        <w:div w:id="1076707628">
          <w:marLeft w:val="0"/>
          <w:marRight w:val="0"/>
          <w:marTop w:val="0"/>
          <w:marBottom w:val="0"/>
          <w:divBdr>
            <w:top w:val="none" w:sz="0" w:space="0" w:color="auto"/>
            <w:left w:val="none" w:sz="0" w:space="0" w:color="auto"/>
            <w:bottom w:val="none" w:sz="0" w:space="0" w:color="auto"/>
            <w:right w:val="none" w:sz="0" w:space="0" w:color="auto"/>
          </w:divBdr>
        </w:div>
        <w:div w:id="1168593670">
          <w:marLeft w:val="0"/>
          <w:marRight w:val="0"/>
          <w:marTop w:val="0"/>
          <w:marBottom w:val="0"/>
          <w:divBdr>
            <w:top w:val="none" w:sz="0" w:space="0" w:color="auto"/>
            <w:left w:val="none" w:sz="0" w:space="0" w:color="auto"/>
            <w:bottom w:val="none" w:sz="0" w:space="0" w:color="auto"/>
            <w:right w:val="none" w:sz="0" w:space="0" w:color="auto"/>
          </w:divBdr>
        </w:div>
        <w:div w:id="2055351183">
          <w:marLeft w:val="0"/>
          <w:marRight w:val="0"/>
          <w:marTop w:val="0"/>
          <w:marBottom w:val="0"/>
          <w:divBdr>
            <w:top w:val="none" w:sz="0" w:space="0" w:color="auto"/>
            <w:left w:val="none" w:sz="0" w:space="0" w:color="auto"/>
            <w:bottom w:val="none" w:sz="0" w:space="0" w:color="auto"/>
            <w:right w:val="none" w:sz="0" w:space="0" w:color="auto"/>
          </w:divBdr>
        </w:div>
        <w:div w:id="633557519">
          <w:marLeft w:val="0"/>
          <w:marRight w:val="0"/>
          <w:marTop w:val="0"/>
          <w:marBottom w:val="0"/>
          <w:divBdr>
            <w:top w:val="none" w:sz="0" w:space="0" w:color="auto"/>
            <w:left w:val="none" w:sz="0" w:space="0" w:color="auto"/>
            <w:bottom w:val="none" w:sz="0" w:space="0" w:color="auto"/>
            <w:right w:val="none" w:sz="0" w:space="0" w:color="auto"/>
          </w:divBdr>
        </w:div>
        <w:div w:id="1003625635">
          <w:marLeft w:val="0"/>
          <w:marRight w:val="0"/>
          <w:marTop w:val="0"/>
          <w:marBottom w:val="0"/>
          <w:divBdr>
            <w:top w:val="none" w:sz="0" w:space="0" w:color="auto"/>
            <w:left w:val="none" w:sz="0" w:space="0" w:color="auto"/>
            <w:bottom w:val="none" w:sz="0" w:space="0" w:color="auto"/>
            <w:right w:val="none" w:sz="0" w:space="0" w:color="auto"/>
          </w:divBdr>
        </w:div>
        <w:div w:id="2097556588">
          <w:marLeft w:val="0"/>
          <w:marRight w:val="0"/>
          <w:marTop w:val="0"/>
          <w:marBottom w:val="0"/>
          <w:divBdr>
            <w:top w:val="none" w:sz="0" w:space="0" w:color="auto"/>
            <w:left w:val="none" w:sz="0" w:space="0" w:color="auto"/>
            <w:bottom w:val="none" w:sz="0" w:space="0" w:color="auto"/>
            <w:right w:val="none" w:sz="0" w:space="0" w:color="auto"/>
          </w:divBdr>
        </w:div>
        <w:div w:id="133645218">
          <w:marLeft w:val="0"/>
          <w:marRight w:val="0"/>
          <w:marTop w:val="0"/>
          <w:marBottom w:val="0"/>
          <w:divBdr>
            <w:top w:val="none" w:sz="0" w:space="0" w:color="auto"/>
            <w:left w:val="none" w:sz="0" w:space="0" w:color="auto"/>
            <w:bottom w:val="none" w:sz="0" w:space="0" w:color="auto"/>
            <w:right w:val="none" w:sz="0" w:space="0" w:color="auto"/>
          </w:divBdr>
        </w:div>
        <w:div w:id="608512327">
          <w:marLeft w:val="0"/>
          <w:marRight w:val="0"/>
          <w:marTop w:val="0"/>
          <w:marBottom w:val="0"/>
          <w:divBdr>
            <w:top w:val="none" w:sz="0" w:space="0" w:color="auto"/>
            <w:left w:val="none" w:sz="0" w:space="0" w:color="auto"/>
            <w:bottom w:val="none" w:sz="0" w:space="0" w:color="auto"/>
            <w:right w:val="none" w:sz="0" w:space="0" w:color="auto"/>
          </w:divBdr>
        </w:div>
        <w:div w:id="1280454764">
          <w:marLeft w:val="0"/>
          <w:marRight w:val="0"/>
          <w:marTop w:val="0"/>
          <w:marBottom w:val="0"/>
          <w:divBdr>
            <w:top w:val="none" w:sz="0" w:space="0" w:color="auto"/>
            <w:left w:val="none" w:sz="0" w:space="0" w:color="auto"/>
            <w:bottom w:val="none" w:sz="0" w:space="0" w:color="auto"/>
            <w:right w:val="none" w:sz="0" w:space="0" w:color="auto"/>
          </w:divBdr>
        </w:div>
        <w:div w:id="1986231542">
          <w:marLeft w:val="0"/>
          <w:marRight w:val="0"/>
          <w:marTop w:val="0"/>
          <w:marBottom w:val="0"/>
          <w:divBdr>
            <w:top w:val="none" w:sz="0" w:space="0" w:color="auto"/>
            <w:left w:val="none" w:sz="0" w:space="0" w:color="auto"/>
            <w:bottom w:val="none" w:sz="0" w:space="0" w:color="auto"/>
            <w:right w:val="none" w:sz="0" w:space="0" w:color="auto"/>
          </w:divBdr>
        </w:div>
        <w:div w:id="1891379297">
          <w:marLeft w:val="0"/>
          <w:marRight w:val="0"/>
          <w:marTop w:val="0"/>
          <w:marBottom w:val="0"/>
          <w:divBdr>
            <w:top w:val="none" w:sz="0" w:space="0" w:color="auto"/>
            <w:left w:val="none" w:sz="0" w:space="0" w:color="auto"/>
            <w:bottom w:val="none" w:sz="0" w:space="0" w:color="auto"/>
            <w:right w:val="none" w:sz="0" w:space="0" w:color="auto"/>
          </w:divBdr>
        </w:div>
        <w:div w:id="1537887192">
          <w:marLeft w:val="0"/>
          <w:marRight w:val="0"/>
          <w:marTop w:val="0"/>
          <w:marBottom w:val="0"/>
          <w:divBdr>
            <w:top w:val="none" w:sz="0" w:space="0" w:color="auto"/>
            <w:left w:val="none" w:sz="0" w:space="0" w:color="auto"/>
            <w:bottom w:val="none" w:sz="0" w:space="0" w:color="auto"/>
            <w:right w:val="none" w:sz="0" w:space="0" w:color="auto"/>
          </w:divBdr>
        </w:div>
        <w:div w:id="246768209">
          <w:marLeft w:val="0"/>
          <w:marRight w:val="0"/>
          <w:marTop w:val="0"/>
          <w:marBottom w:val="0"/>
          <w:divBdr>
            <w:top w:val="none" w:sz="0" w:space="0" w:color="auto"/>
            <w:left w:val="none" w:sz="0" w:space="0" w:color="auto"/>
            <w:bottom w:val="none" w:sz="0" w:space="0" w:color="auto"/>
            <w:right w:val="none" w:sz="0" w:space="0" w:color="auto"/>
          </w:divBdr>
        </w:div>
        <w:div w:id="419566797">
          <w:marLeft w:val="0"/>
          <w:marRight w:val="0"/>
          <w:marTop w:val="0"/>
          <w:marBottom w:val="0"/>
          <w:divBdr>
            <w:top w:val="none" w:sz="0" w:space="0" w:color="auto"/>
            <w:left w:val="none" w:sz="0" w:space="0" w:color="auto"/>
            <w:bottom w:val="none" w:sz="0" w:space="0" w:color="auto"/>
            <w:right w:val="none" w:sz="0" w:space="0" w:color="auto"/>
          </w:divBdr>
        </w:div>
        <w:div w:id="1004092056">
          <w:marLeft w:val="0"/>
          <w:marRight w:val="0"/>
          <w:marTop w:val="0"/>
          <w:marBottom w:val="0"/>
          <w:divBdr>
            <w:top w:val="none" w:sz="0" w:space="0" w:color="auto"/>
            <w:left w:val="none" w:sz="0" w:space="0" w:color="auto"/>
            <w:bottom w:val="none" w:sz="0" w:space="0" w:color="auto"/>
            <w:right w:val="none" w:sz="0" w:space="0" w:color="auto"/>
          </w:divBdr>
        </w:div>
        <w:div w:id="1214148629">
          <w:marLeft w:val="0"/>
          <w:marRight w:val="0"/>
          <w:marTop w:val="0"/>
          <w:marBottom w:val="0"/>
          <w:divBdr>
            <w:top w:val="none" w:sz="0" w:space="0" w:color="auto"/>
            <w:left w:val="none" w:sz="0" w:space="0" w:color="auto"/>
            <w:bottom w:val="none" w:sz="0" w:space="0" w:color="auto"/>
            <w:right w:val="none" w:sz="0" w:space="0" w:color="auto"/>
          </w:divBdr>
        </w:div>
        <w:div w:id="1298994085">
          <w:marLeft w:val="0"/>
          <w:marRight w:val="0"/>
          <w:marTop w:val="0"/>
          <w:marBottom w:val="0"/>
          <w:divBdr>
            <w:top w:val="none" w:sz="0" w:space="0" w:color="auto"/>
            <w:left w:val="none" w:sz="0" w:space="0" w:color="auto"/>
            <w:bottom w:val="none" w:sz="0" w:space="0" w:color="auto"/>
            <w:right w:val="none" w:sz="0" w:space="0" w:color="auto"/>
          </w:divBdr>
        </w:div>
        <w:div w:id="1439181333">
          <w:marLeft w:val="0"/>
          <w:marRight w:val="0"/>
          <w:marTop w:val="0"/>
          <w:marBottom w:val="0"/>
          <w:divBdr>
            <w:top w:val="none" w:sz="0" w:space="0" w:color="auto"/>
            <w:left w:val="none" w:sz="0" w:space="0" w:color="auto"/>
            <w:bottom w:val="none" w:sz="0" w:space="0" w:color="auto"/>
            <w:right w:val="none" w:sz="0" w:space="0" w:color="auto"/>
          </w:divBdr>
        </w:div>
        <w:div w:id="1411929544">
          <w:marLeft w:val="0"/>
          <w:marRight w:val="0"/>
          <w:marTop w:val="0"/>
          <w:marBottom w:val="0"/>
          <w:divBdr>
            <w:top w:val="none" w:sz="0" w:space="0" w:color="auto"/>
            <w:left w:val="none" w:sz="0" w:space="0" w:color="auto"/>
            <w:bottom w:val="none" w:sz="0" w:space="0" w:color="auto"/>
            <w:right w:val="none" w:sz="0" w:space="0" w:color="auto"/>
          </w:divBdr>
        </w:div>
        <w:div w:id="153184893">
          <w:marLeft w:val="0"/>
          <w:marRight w:val="0"/>
          <w:marTop w:val="0"/>
          <w:marBottom w:val="0"/>
          <w:divBdr>
            <w:top w:val="none" w:sz="0" w:space="0" w:color="auto"/>
            <w:left w:val="none" w:sz="0" w:space="0" w:color="auto"/>
            <w:bottom w:val="none" w:sz="0" w:space="0" w:color="auto"/>
            <w:right w:val="none" w:sz="0" w:space="0" w:color="auto"/>
          </w:divBdr>
        </w:div>
        <w:div w:id="1568805317">
          <w:marLeft w:val="0"/>
          <w:marRight w:val="0"/>
          <w:marTop w:val="0"/>
          <w:marBottom w:val="0"/>
          <w:divBdr>
            <w:top w:val="none" w:sz="0" w:space="0" w:color="auto"/>
            <w:left w:val="none" w:sz="0" w:space="0" w:color="auto"/>
            <w:bottom w:val="none" w:sz="0" w:space="0" w:color="auto"/>
            <w:right w:val="none" w:sz="0" w:space="0" w:color="auto"/>
          </w:divBdr>
        </w:div>
        <w:div w:id="1594360224">
          <w:marLeft w:val="0"/>
          <w:marRight w:val="0"/>
          <w:marTop w:val="0"/>
          <w:marBottom w:val="0"/>
          <w:divBdr>
            <w:top w:val="none" w:sz="0" w:space="0" w:color="auto"/>
            <w:left w:val="none" w:sz="0" w:space="0" w:color="auto"/>
            <w:bottom w:val="none" w:sz="0" w:space="0" w:color="auto"/>
            <w:right w:val="none" w:sz="0" w:space="0" w:color="auto"/>
          </w:divBdr>
        </w:div>
        <w:div w:id="1074550358">
          <w:marLeft w:val="0"/>
          <w:marRight w:val="0"/>
          <w:marTop w:val="0"/>
          <w:marBottom w:val="0"/>
          <w:divBdr>
            <w:top w:val="none" w:sz="0" w:space="0" w:color="auto"/>
            <w:left w:val="none" w:sz="0" w:space="0" w:color="auto"/>
            <w:bottom w:val="none" w:sz="0" w:space="0" w:color="auto"/>
            <w:right w:val="none" w:sz="0" w:space="0" w:color="auto"/>
          </w:divBdr>
        </w:div>
        <w:div w:id="182674682">
          <w:marLeft w:val="0"/>
          <w:marRight w:val="0"/>
          <w:marTop w:val="0"/>
          <w:marBottom w:val="0"/>
          <w:divBdr>
            <w:top w:val="none" w:sz="0" w:space="0" w:color="auto"/>
            <w:left w:val="none" w:sz="0" w:space="0" w:color="auto"/>
            <w:bottom w:val="none" w:sz="0" w:space="0" w:color="auto"/>
            <w:right w:val="none" w:sz="0" w:space="0" w:color="auto"/>
          </w:divBdr>
        </w:div>
        <w:div w:id="654263137">
          <w:marLeft w:val="0"/>
          <w:marRight w:val="0"/>
          <w:marTop w:val="0"/>
          <w:marBottom w:val="0"/>
          <w:divBdr>
            <w:top w:val="none" w:sz="0" w:space="0" w:color="auto"/>
            <w:left w:val="none" w:sz="0" w:space="0" w:color="auto"/>
            <w:bottom w:val="none" w:sz="0" w:space="0" w:color="auto"/>
            <w:right w:val="none" w:sz="0" w:space="0" w:color="auto"/>
          </w:divBdr>
        </w:div>
        <w:div w:id="351078104">
          <w:marLeft w:val="0"/>
          <w:marRight w:val="0"/>
          <w:marTop w:val="0"/>
          <w:marBottom w:val="0"/>
          <w:divBdr>
            <w:top w:val="none" w:sz="0" w:space="0" w:color="auto"/>
            <w:left w:val="none" w:sz="0" w:space="0" w:color="auto"/>
            <w:bottom w:val="none" w:sz="0" w:space="0" w:color="auto"/>
            <w:right w:val="none" w:sz="0" w:space="0" w:color="auto"/>
          </w:divBdr>
        </w:div>
        <w:div w:id="1189877261">
          <w:marLeft w:val="0"/>
          <w:marRight w:val="0"/>
          <w:marTop w:val="0"/>
          <w:marBottom w:val="0"/>
          <w:divBdr>
            <w:top w:val="none" w:sz="0" w:space="0" w:color="auto"/>
            <w:left w:val="none" w:sz="0" w:space="0" w:color="auto"/>
            <w:bottom w:val="none" w:sz="0" w:space="0" w:color="auto"/>
            <w:right w:val="none" w:sz="0" w:space="0" w:color="auto"/>
          </w:divBdr>
        </w:div>
        <w:div w:id="195121291">
          <w:marLeft w:val="0"/>
          <w:marRight w:val="0"/>
          <w:marTop w:val="0"/>
          <w:marBottom w:val="0"/>
          <w:divBdr>
            <w:top w:val="none" w:sz="0" w:space="0" w:color="auto"/>
            <w:left w:val="none" w:sz="0" w:space="0" w:color="auto"/>
            <w:bottom w:val="none" w:sz="0" w:space="0" w:color="auto"/>
            <w:right w:val="none" w:sz="0" w:space="0" w:color="auto"/>
          </w:divBdr>
        </w:div>
        <w:div w:id="1519929277">
          <w:marLeft w:val="0"/>
          <w:marRight w:val="0"/>
          <w:marTop w:val="0"/>
          <w:marBottom w:val="0"/>
          <w:divBdr>
            <w:top w:val="none" w:sz="0" w:space="0" w:color="auto"/>
            <w:left w:val="none" w:sz="0" w:space="0" w:color="auto"/>
            <w:bottom w:val="none" w:sz="0" w:space="0" w:color="auto"/>
            <w:right w:val="none" w:sz="0" w:space="0" w:color="auto"/>
          </w:divBdr>
        </w:div>
        <w:div w:id="1876577533">
          <w:marLeft w:val="0"/>
          <w:marRight w:val="0"/>
          <w:marTop w:val="0"/>
          <w:marBottom w:val="0"/>
          <w:divBdr>
            <w:top w:val="none" w:sz="0" w:space="0" w:color="auto"/>
            <w:left w:val="none" w:sz="0" w:space="0" w:color="auto"/>
            <w:bottom w:val="none" w:sz="0" w:space="0" w:color="auto"/>
            <w:right w:val="none" w:sz="0" w:space="0" w:color="auto"/>
          </w:divBdr>
        </w:div>
        <w:div w:id="1955285531">
          <w:marLeft w:val="0"/>
          <w:marRight w:val="0"/>
          <w:marTop w:val="0"/>
          <w:marBottom w:val="0"/>
          <w:divBdr>
            <w:top w:val="none" w:sz="0" w:space="0" w:color="auto"/>
            <w:left w:val="none" w:sz="0" w:space="0" w:color="auto"/>
            <w:bottom w:val="none" w:sz="0" w:space="0" w:color="auto"/>
            <w:right w:val="none" w:sz="0" w:space="0" w:color="auto"/>
          </w:divBdr>
        </w:div>
        <w:div w:id="917788183">
          <w:marLeft w:val="0"/>
          <w:marRight w:val="0"/>
          <w:marTop w:val="0"/>
          <w:marBottom w:val="0"/>
          <w:divBdr>
            <w:top w:val="none" w:sz="0" w:space="0" w:color="auto"/>
            <w:left w:val="none" w:sz="0" w:space="0" w:color="auto"/>
            <w:bottom w:val="none" w:sz="0" w:space="0" w:color="auto"/>
            <w:right w:val="none" w:sz="0" w:space="0" w:color="auto"/>
          </w:divBdr>
        </w:div>
        <w:div w:id="705449410">
          <w:marLeft w:val="0"/>
          <w:marRight w:val="0"/>
          <w:marTop w:val="0"/>
          <w:marBottom w:val="0"/>
          <w:divBdr>
            <w:top w:val="none" w:sz="0" w:space="0" w:color="auto"/>
            <w:left w:val="none" w:sz="0" w:space="0" w:color="auto"/>
            <w:bottom w:val="none" w:sz="0" w:space="0" w:color="auto"/>
            <w:right w:val="none" w:sz="0" w:space="0" w:color="auto"/>
          </w:divBdr>
        </w:div>
        <w:div w:id="280766689">
          <w:marLeft w:val="0"/>
          <w:marRight w:val="0"/>
          <w:marTop w:val="0"/>
          <w:marBottom w:val="0"/>
          <w:divBdr>
            <w:top w:val="none" w:sz="0" w:space="0" w:color="auto"/>
            <w:left w:val="none" w:sz="0" w:space="0" w:color="auto"/>
            <w:bottom w:val="none" w:sz="0" w:space="0" w:color="auto"/>
            <w:right w:val="none" w:sz="0" w:space="0" w:color="auto"/>
          </w:divBdr>
        </w:div>
        <w:div w:id="1948343472">
          <w:marLeft w:val="0"/>
          <w:marRight w:val="0"/>
          <w:marTop w:val="0"/>
          <w:marBottom w:val="0"/>
          <w:divBdr>
            <w:top w:val="none" w:sz="0" w:space="0" w:color="auto"/>
            <w:left w:val="none" w:sz="0" w:space="0" w:color="auto"/>
            <w:bottom w:val="none" w:sz="0" w:space="0" w:color="auto"/>
            <w:right w:val="none" w:sz="0" w:space="0" w:color="auto"/>
          </w:divBdr>
        </w:div>
        <w:div w:id="441606472">
          <w:marLeft w:val="0"/>
          <w:marRight w:val="0"/>
          <w:marTop w:val="0"/>
          <w:marBottom w:val="0"/>
          <w:divBdr>
            <w:top w:val="none" w:sz="0" w:space="0" w:color="auto"/>
            <w:left w:val="none" w:sz="0" w:space="0" w:color="auto"/>
            <w:bottom w:val="none" w:sz="0" w:space="0" w:color="auto"/>
            <w:right w:val="none" w:sz="0" w:space="0" w:color="auto"/>
          </w:divBdr>
        </w:div>
        <w:div w:id="1420710831">
          <w:marLeft w:val="0"/>
          <w:marRight w:val="0"/>
          <w:marTop w:val="0"/>
          <w:marBottom w:val="0"/>
          <w:divBdr>
            <w:top w:val="none" w:sz="0" w:space="0" w:color="auto"/>
            <w:left w:val="none" w:sz="0" w:space="0" w:color="auto"/>
            <w:bottom w:val="none" w:sz="0" w:space="0" w:color="auto"/>
            <w:right w:val="none" w:sz="0" w:space="0" w:color="auto"/>
          </w:divBdr>
        </w:div>
        <w:div w:id="444227240">
          <w:marLeft w:val="0"/>
          <w:marRight w:val="0"/>
          <w:marTop w:val="0"/>
          <w:marBottom w:val="0"/>
          <w:divBdr>
            <w:top w:val="none" w:sz="0" w:space="0" w:color="auto"/>
            <w:left w:val="none" w:sz="0" w:space="0" w:color="auto"/>
            <w:bottom w:val="none" w:sz="0" w:space="0" w:color="auto"/>
            <w:right w:val="none" w:sz="0" w:space="0" w:color="auto"/>
          </w:divBdr>
        </w:div>
        <w:div w:id="1012611615">
          <w:marLeft w:val="0"/>
          <w:marRight w:val="0"/>
          <w:marTop w:val="0"/>
          <w:marBottom w:val="0"/>
          <w:divBdr>
            <w:top w:val="none" w:sz="0" w:space="0" w:color="auto"/>
            <w:left w:val="none" w:sz="0" w:space="0" w:color="auto"/>
            <w:bottom w:val="none" w:sz="0" w:space="0" w:color="auto"/>
            <w:right w:val="none" w:sz="0" w:space="0" w:color="auto"/>
          </w:divBdr>
        </w:div>
        <w:div w:id="108593171">
          <w:marLeft w:val="0"/>
          <w:marRight w:val="0"/>
          <w:marTop w:val="0"/>
          <w:marBottom w:val="0"/>
          <w:divBdr>
            <w:top w:val="none" w:sz="0" w:space="0" w:color="auto"/>
            <w:left w:val="none" w:sz="0" w:space="0" w:color="auto"/>
            <w:bottom w:val="none" w:sz="0" w:space="0" w:color="auto"/>
            <w:right w:val="none" w:sz="0" w:space="0" w:color="auto"/>
          </w:divBdr>
        </w:div>
        <w:div w:id="1119761785">
          <w:marLeft w:val="0"/>
          <w:marRight w:val="0"/>
          <w:marTop w:val="0"/>
          <w:marBottom w:val="0"/>
          <w:divBdr>
            <w:top w:val="none" w:sz="0" w:space="0" w:color="auto"/>
            <w:left w:val="none" w:sz="0" w:space="0" w:color="auto"/>
            <w:bottom w:val="none" w:sz="0" w:space="0" w:color="auto"/>
            <w:right w:val="none" w:sz="0" w:space="0" w:color="auto"/>
          </w:divBdr>
        </w:div>
        <w:div w:id="1764835069">
          <w:marLeft w:val="0"/>
          <w:marRight w:val="0"/>
          <w:marTop w:val="0"/>
          <w:marBottom w:val="0"/>
          <w:divBdr>
            <w:top w:val="none" w:sz="0" w:space="0" w:color="auto"/>
            <w:left w:val="none" w:sz="0" w:space="0" w:color="auto"/>
            <w:bottom w:val="none" w:sz="0" w:space="0" w:color="auto"/>
            <w:right w:val="none" w:sz="0" w:space="0" w:color="auto"/>
          </w:divBdr>
        </w:div>
        <w:div w:id="1711681426">
          <w:marLeft w:val="0"/>
          <w:marRight w:val="0"/>
          <w:marTop w:val="0"/>
          <w:marBottom w:val="0"/>
          <w:divBdr>
            <w:top w:val="none" w:sz="0" w:space="0" w:color="auto"/>
            <w:left w:val="none" w:sz="0" w:space="0" w:color="auto"/>
            <w:bottom w:val="none" w:sz="0" w:space="0" w:color="auto"/>
            <w:right w:val="none" w:sz="0" w:space="0" w:color="auto"/>
          </w:divBdr>
        </w:div>
        <w:div w:id="1386491280">
          <w:marLeft w:val="0"/>
          <w:marRight w:val="0"/>
          <w:marTop w:val="0"/>
          <w:marBottom w:val="0"/>
          <w:divBdr>
            <w:top w:val="none" w:sz="0" w:space="0" w:color="auto"/>
            <w:left w:val="none" w:sz="0" w:space="0" w:color="auto"/>
            <w:bottom w:val="none" w:sz="0" w:space="0" w:color="auto"/>
            <w:right w:val="none" w:sz="0" w:space="0" w:color="auto"/>
          </w:divBdr>
        </w:div>
        <w:div w:id="1076711687">
          <w:marLeft w:val="0"/>
          <w:marRight w:val="0"/>
          <w:marTop w:val="0"/>
          <w:marBottom w:val="0"/>
          <w:divBdr>
            <w:top w:val="none" w:sz="0" w:space="0" w:color="auto"/>
            <w:left w:val="none" w:sz="0" w:space="0" w:color="auto"/>
            <w:bottom w:val="none" w:sz="0" w:space="0" w:color="auto"/>
            <w:right w:val="none" w:sz="0" w:space="0" w:color="auto"/>
          </w:divBdr>
        </w:div>
        <w:div w:id="893733644">
          <w:marLeft w:val="0"/>
          <w:marRight w:val="0"/>
          <w:marTop w:val="0"/>
          <w:marBottom w:val="0"/>
          <w:divBdr>
            <w:top w:val="none" w:sz="0" w:space="0" w:color="auto"/>
            <w:left w:val="none" w:sz="0" w:space="0" w:color="auto"/>
            <w:bottom w:val="none" w:sz="0" w:space="0" w:color="auto"/>
            <w:right w:val="none" w:sz="0" w:space="0" w:color="auto"/>
          </w:divBdr>
        </w:div>
        <w:div w:id="2111702312">
          <w:marLeft w:val="0"/>
          <w:marRight w:val="0"/>
          <w:marTop w:val="0"/>
          <w:marBottom w:val="0"/>
          <w:divBdr>
            <w:top w:val="none" w:sz="0" w:space="0" w:color="auto"/>
            <w:left w:val="none" w:sz="0" w:space="0" w:color="auto"/>
            <w:bottom w:val="none" w:sz="0" w:space="0" w:color="auto"/>
            <w:right w:val="none" w:sz="0" w:space="0" w:color="auto"/>
          </w:divBdr>
        </w:div>
        <w:div w:id="1936864286">
          <w:marLeft w:val="0"/>
          <w:marRight w:val="0"/>
          <w:marTop w:val="0"/>
          <w:marBottom w:val="0"/>
          <w:divBdr>
            <w:top w:val="none" w:sz="0" w:space="0" w:color="auto"/>
            <w:left w:val="none" w:sz="0" w:space="0" w:color="auto"/>
            <w:bottom w:val="none" w:sz="0" w:space="0" w:color="auto"/>
            <w:right w:val="none" w:sz="0" w:space="0" w:color="auto"/>
          </w:divBdr>
        </w:div>
        <w:div w:id="1604652585">
          <w:marLeft w:val="0"/>
          <w:marRight w:val="0"/>
          <w:marTop w:val="0"/>
          <w:marBottom w:val="0"/>
          <w:divBdr>
            <w:top w:val="none" w:sz="0" w:space="0" w:color="auto"/>
            <w:left w:val="none" w:sz="0" w:space="0" w:color="auto"/>
            <w:bottom w:val="none" w:sz="0" w:space="0" w:color="auto"/>
            <w:right w:val="none" w:sz="0" w:space="0" w:color="auto"/>
          </w:divBdr>
        </w:div>
        <w:div w:id="989210403">
          <w:marLeft w:val="0"/>
          <w:marRight w:val="0"/>
          <w:marTop w:val="0"/>
          <w:marBottom w:val="0"/>
          <w:divBdr>
            <w:top w:val="none" w:sz="0" w:space="0" w:color="auto"/>
            <w:left w:val="none" w:sz="0" w:space="0" w:color="auto"/>
            <w:bottom w:val="none" w:sz="0" w:space="0" w:color="auto"/>
            <w:right w:val="none" w:sz="0" w:space="0" w:color="auto"/>
          </w:divBdr>
        </w:div>
        <w:div w:id="1961449136">
          <w:marLeft w:val="0"/>
          <w:marRight w:val="0"/>
          <w:marTop w:val="0"/>
          <w:marBottom w:val="0"/>
          <w:divBdr>
            <w:top w:val="none" w:sz="0" w:space="0" w:color="auto"/>
            <w:left w:val="none" w:sz="0" w:space="0" w:color="auto"/>
            <w:bottom w:val="none" w:sz="0" w:space="0" w:color="auto"/>
            <w:right w:val="none" w:sz="0" w:space="0" w:color="auto"/>
          </w:divBdr>
        </w:div>
        <w:div w:id="1065684352">
          <w:marLeft w:val="0"/>
          <w:marRight w:val="0"/>
          <w:marTop w:val="0"/>
          <w:marBottom w:val="0"/>
          <w:divBdr>
            <w:top w:val="none" w:sz="0" w:space="0" w:color="auto"/>
            <w:left w:val="none" w:sz="0" w:space="0" w:color="auto"/>
            <w:bottom w:val="none" w:sz="0" w:space="0" w:color="auto"/>
            <w:right w:val="none" w:sz="0" w:space="0" w:color="auto"/>
          </w:divBdr>
        </w:div>
        <w:div w:id="1584220075">
          <w:marLeft w:val="0"/>
          <w:marRight w:val="0"/>
          <w:marTop w:val="0"/>
          <w:marBottom w:val="0"/>
          <w:divBdr>
            <w:top w:val="none" w:sz="0" w:space="0" w:color="auto"/>
            <w:left w:val="none" w:sz="0" w:space="0" w:color="auto"/>
            <w:bottom w:val="none" w:sz="0" w:space="0" w:color="auto"/>
            <w:right w:val="none" w:sz="0" w:space="0" w:color="auto"/>
          </w:divBdr>
        </w:div>
        <w:div w:id="1551989063">
          <w:marLeft w:val="0"/>
          <w:marRight w:val="0"/>
          <w:marTop w:val="0"/>
          <w:marBottom w:val="0"/>
          <w:divBdr>
            <w:top w:val="none" w:sz="0" w:space="0" w:color="auto"/>
            <w:left w:val="none" w:sz="0" w:space="0" w:color="auto"/>
            <w:bottom w:val="none" w:sz="0" w:space="0" w:color="auto"/>
            <w:right w:val="none" w:sz="0" w:space="0" w:color="auto"/>
          </w:divBdr>
        </w:div>
        <w:div w:id="617763931">
          <w:marLeft w:val="0"/>
          <w:marRight w:val="0"/>
          <w:marTop w:val="0"/>
          <w:marBottom w:val="0"/>
          <w:divBdr>
            <w:top w:val="none" w:sz="0" w:space="0" w:color="auto"/>
            <w:left w:val="none" w:sz="0" w:space="0" w:color="auto"/>
            <w:bottom w:val="none" w:sz="0" w:space="0" w:color="auto"/>
            <w:right w:val="none" w:sz="0" w:space="0" w:color="auto"/>
          </w:divBdr>
        </w:div>
        <w:div w:id="1365442755">
          <w:marLeft w:val="0"/>
          <w:marRight w:val="0"/>
          <w:marTop w:val="0"/>
          <w:marBottom w:val="0"/>
          <w:divBdr>
            <w:top w:val="none" w:sz="0" w:space="0" w:color="auto"/>
            <w:left w:val="none" w:sz="0" w:space="0" w:color="auto"/>
            <w:bottom w:val="none" w:sz="0" w:space="0" w:color="auto"/>
            <w:right w:val="none" w:sz="0" w:space="0" w:color="auto"/>
          </w:divBdr>
        </w:div>
        <w:div w:id="725177678">
          <w:marLeft w:val="0"/>
          <w:marRight w:val="0"/>
          <w:marTop w:val="0"/>
          <w:marBottom w:val="0"/>
          <w:divBdr>
            <w:top w:val="none" w:sz="0" w:space="0" w:color="auto"/>
            <w:left w:val="none" w:sz="0" w:space="0" w:color="auto"/>
            <w:bottom w:val="none" w:sz="0" w:space="0" w:color="auto"/>
            <w:right w:val="none" w:sz="0" w:space="0" w:color="auto"/>
          </w:divBdr>
        </w:div>
        <w:div w:id="1899434183">
          <w:marLeft w:val="0"/>
          <w:marRight w:val="0"/>
          <w:marTop w:val="0"/>
          <w:marBottom w:val="0"/>
          <w:divBdr>
            <w:top w:val="none" w:sz="0" w:space="0" w:color="auto"/>
            <w:left w:val="none" w:sz="0" w:space="0" w:color="auto"/>
            <w:bottom w:val="none" w:sz="0" w:space="0" w:color="auto"/>
            <w:right w:val="none" w:sz="0" w:space="0" w:color="auto"/>
          </w:divBdr>
        </w:div>
        <w:div w:id="1896351563">
          <w:marLeft w:val="0"/>
          <w:marRight w:val="0"/>
          <w:marTop w:val="0"/>
          <w:marBottom w:val="0"/>
          <w:divBdr>
            <w:top w:val="none" w:sz="0" w:space="0" w:color="auto"/>
            <w:left w:val="none" w:sz="0" w:space="0" w:color="auto"/>
            <w:bottom w:val="none" w:sz="0" w:space="0" w:color="auto"/>
            <w:right w:val="none" w:sz="0" w:space="0" w:color="auto"/>
          </w:divBdr>
        </w:div>
        <w:div w:id="1346596391">
          <w:marLeft w:val="0"/>
          <w:marRight w:val="0"/>
          <w:marTop w:val="0"/>
          <w:marBottom w:val="0"/>
          <w:divBdr>
            <w:top w:val="none" w:sz="0" w:space="0" w:color="auto"/>
            <w:left w:val="none" w:sz="0" w:space="0" w:color="auto"/>
            <w:bottom w:val="none" w:sz="0" w:space="0" w:color="auto"/>
            <w:right w:val="none" w:sz="0" w:space="0" w:color="auto"/>
          </w:divBdr>
        </w:div>
        <w:div w:id="992443988">
          <w:marLeft w:val="0"/>
          <w:marRight w:val="0"/>
          <w:marTop w:val="0"/>
          <w:marBottom w:val="0"/>
          <w:divBdr>
            <w:top w:val="none" w:sz="0" w:space="0" w:color="auto"/>
            <w:left w:val="none" w:sz="0" w:space="0" w:color="auto"/>
            <w:bottom w:val="none" w:sz="0" w:space="0" w:color="auto"/>
            <w:right w:val="none" w:sz="0" w:space="0" w:color="auto"/>
          </w:divBdr>
        </w:div>
        <w:div w:id="1110202303">
          <w:marLeft w:val="0"/>
          <w:marRight w:val="0"/>
          <w:marTop w:val="0"/>
          <w:marBottom w:val="0"/>
          <w:divBdr>
            <w:top w:val="none" w:sz="0" w:space="0" w:color="auto"/>
            <w:left w:val="none" w:sz="0" w:space="0" w:color="auto"/>
            <w:bottom w:val="none" w:sz="0" w:space="0" w:color="auto"/>
            <w:right w:val="none" w:sz="0" w:space="0" w:color="auto"/>
          </w:divBdr>
        </w:div>
        <w:div w:id="1757554797">
          <w:marLeft w:val="0"/>
          <w:marRight w:val="0"/>
          <w:marTop w:val="0"/>
          <w:marBottom w:val="0"/>
          <w:divBdr>
            <w:top w:val="none" w:sz="0" w:space="0" w:color="auto"/>
            <w:left w:val="none" w:sz="0" w:space="0" w:color="auto"/>
            <w:bottom w:val="none" w:sz="0" w:space="0" w:color="auto"/>
            <w:right w:val="none" w:sz="0" w:space="0" w:color="auto"/>
          </w:divBdr>
        </w:div>
        <w:div w:id="1498228606">
          <w:marLeft w:val="0"/>
          <w:marRight w:val="0"/>
          <w:marTop w:val="0"/>
          <w:marBottom w:val="0"/>
          <w:divBdr>
            <w:top w:val="none" w:sz="0" w:space="0" w:color="auto"/>
            <w:left w:val="none" w:sz="0" w:space="0" w:color="auto"/>
            <w:bottom w:val="none" w:sz="0" w:space="0" w:color="auto"/>
            <w:right w:val="none" w:sz="0" w:space="0" w:color="auto"/>
          </w:divBdr>
        </w:div>
        <w:div w:id="1943031946">
          <w:marLeft w:val="0"/>
          <w:marRight w:val="0"/>
          <w:marTop w:val="0"/>
          <w:marBottom w:val="0"/>
          <w:divBdr>
            <w:top w:val="none" w:sz="0" w:space="0" w:color="auto"/>
            <w:left w:val="none" w:sz="0" w:space="0" w:color="auto"/>
            <w:bottom w:val="none" w:sz="0" w:space="0" w:color="auto"/>
            <w:right w:val="none" w:sz="0" w:space="0" w:color="auto"/>
          </w:divBdr>
        </w:div>
        <w:div w:id="1172338310">
          <w:marLeft w:val="0"/>
          <w:marRight w:val="0"/>
          <w:marTop w:val="0"/>
          <w:marBottom w:val="0"/>
          <w:divBdr>
            <w:top w:val="none" w:sz="0" w:space="0" w:color="auto"/>
            <w:left w:val="none" w:sz="0" w:space="0" w:color="auto"/>
            <w:bottom w:val="none" w:sz="0" w:space="0" w:color="auto"/>
            <w:right w:val="none" w:sz="0" w:space="0" w:color="auto"/>
          </w:divBdr>
        </w:div>
        <w:div w:id="209610312">
          <w:marLeft w:val="0"/>
          <w:marRight w:val="0"/>
          <w:marTop w:val="0"/>
          <w:marBottom w:val="0"/>
          <w:divBdr>
            <w:top w:val="none" w:sz="0" w:space="0" w:color="auto"/>
            <w:left w:val="none" w:sz="0" w:space="0" w:color="auto"/>
            <w:bottom w:val="none" w:sz="0" w:space="0" w:color="auto"/>
            <w:right w:val="none" w:sz="0" w:space="0" w:color="auto"/>
          </w:divBdr>
        </w:div>
        <w:div w:id="2083944494">
          <w:marLeft w:val="0"/>
          <w:marRight w:val="0"/>
          <w:marTop w:val="0"/>
          <w:marBottom w:val="0"/>
          <w:divBdr>
            <w:top w:val="none" w:sz="0" w:space="0" w:color="auto"/>
            <w:left w:val="none" w:sz="0" w:space="0" w:color="auto"/>
            <w:bottom w:val="none" w:sz="0" w:space="0" w:color="auto"/>
            <w:right w:val="none" w:sz="0" w:space="0" w:color="auto"/>
          </w:divBdr>
        </w:div>
        <w:div w:id="1775202626">
          <w:marLeft w:val="0"/>
          <w:marRight w:val="0"/>
          <w:marTop w:val="0"/>
          <w:marBottom w:val="0"/>
          <w:divBdr>
            <w:top w:val="none" w:sz="0" w:space="0" w:color="auto"/>
            <w:left w:val="none" w:sz="0" w:space="0" w:color="auto"/>
            <w:bottom w:val="none" w:sz="0" w:space="0" w:color="auto"/>
            <w:right w:val="none" w:sz="0" w:space="0" w:color="auto"/>
          </w:divBdr>
        </w:div>
        <w:div w:id="537666408">
          <w:marLeft w:val="0"/>
          <w:marRight w:val="0"/>
          <w:marTop w:val="0"/>
          <w:marBottom w:val="0"/>
          <w:divBdr>
            <w:top w:val="none" w:sz="0" w:space="0" w:color="auto"/>
            <w:left w:val="none" w:sz="0" w:space="0" w:color="auto"/>
            <w:bottom w:val="none" w:sz="0" w:space="0" w:color="auto"/>
            <w:right w:val="none" w:sz="0" w:space="0" w:color="auto"/>
          </w:divBdr>
        </w:div>
        <w:div w:id="1106458442">
          <w:marLeft w:val="0"/>
          <w:marRight w:val="0"/>
          <w:marTop w:val="0"/>
          <w:marBottom w:val="0"/>
          <w:divBdr>
            <w:top w:val="none" w:sz="0" w:space="0" w:color="auto"/>
            <w:left w:val="none" w:sz="0" w:space="0" w:color="auto"/>
            <w:bottom w:val="none" w:sz="0" w:space="0" w:color="auto"/>
            <w:right w:val="none" w:sz="0" w:space="0" w:color="auto"/>
          </w:divBdr>
        </w:div>
        <w:div w:id="1670790844">
          <w:marLeft w:val="0"/>
          <w:marRight w:val="0"/>
          <w:marTop w:val="0"/>
          <w:marBottom w:val="0"/>
          <w:divBdr>
            <w:top w:val="none" w:sz="0" w:space="0" w:color="auto"/>
            <w:left w:val="none" w:sz="0" w:space="0" w:color="auto"/>
            <w:bottom w:val="none" w:sz="0" w:space="0" w:color="auto"/>
            <w:right w:val="none" w:sz="0" w:space="0" w:color="auto"/>
          </w:divBdr>
        </w:div>
        <w:div w:id="1190026222">
          <w:marLeft w:val="0"/>
          <w:marRight w:val="0"/>
          <w:marTop w:val="0"/>
          <w:marBottom w:val="0"/>
          <w:divBdr>
            <w:top w:val="none" w:sz="0" w:space="0" w:color="auto"/>
            <w:left w:val="none" w:sz="0" w:space="0" w:color="auto"/>
            <w:bottom w:val="none" w:sz="0" w:space="0" w:color="auto"/>
            <w:right w:val="none" w:sz="0" w:space="0" w:color="auto"/>
          </w:divBdr>
        </w:div>
        <w:div w:id="10958217">
          <w:marLeft w:val="0"/>
          <w:marRight w:val="0"/>
          <w:marTop w:val="0"/>
          <w:marBottom w:val="0"/>
          <w:divBdr>
            <w:top w:val="none" w:sz="0" w:space="0" w:color="auto"/>
            <w:left w:val="none" w:sz="0" w:space="0" w:color="auto"/>
            <w:bottom w:val="none" w:sz="0" w:space="0" w:color="auto"/>
            <w:right w:val="none" w:sz="0" w:space="0" w:color="auto"/>
          </w:divBdr>
        </w:div>
        <w:div w:id="1669022383">
          <w:marLeft w:val="0"/>
          <w:marRight w:val="0"/>
          <w:marTop w:val="0"/>
          <w:marBottom w:val="0"/>
          <w:divBdr>
            <w:top w:val="none" w:sz="0" w:space="0" w:color="auto"/>
            <w:left w:val="none" w:sz="0" w:space="0" w:color="auto"/>
            <w:bottom w:val="none" w:sz="0" w:space="0" w:color="auto"/>
            <w:right w:val="none" w:sz="0" w:space="0" w:color="auto"/>
          </w:divBdr>
        </w:div>
        <w:div w:id="955478458">
          <w:marLeft w:val="0"/>
          <w:marRight w:val="0"/>
          <w:marTop w:val="0"/>
          <w:marBottom w:val="0"/>
          <w:divBdr>
            <w:top w:val="none" w:sz="0" w:space="0" w:color="auto"/>
            <w:left w:val="none" w:sz="0" w:space="0" w:color="auto"/>
            <w:bottom w:val="none" w:sz="0" w:space="0" w:color="auto"/>
            <w:right w:val="none" w:sz="0" w:space="0" w:color="auto"/>
          </w:divBdr>
        </w:div>
        <w:div w:id="49766653">
          <w:marLeft w:val="0"/>
          <w:marRight w:val="0"/>
          <w:marTop w:val="0"/>
          <w:marBottom w:val="0"/>
          <w:divBdr>
            <w:top w:val="none" w:sz="0" w:space="0" w:color="auto"/>
            <w:left w:val="none" w:sz="0" w:space="0" w:color="auto"/>
            <w:bottom w:val="none" w:sz="0" w:space="0" w:color="auto"/>
            <w:right w:val="none" w:sz="0" w:space="0" w:color="auto"/>
          </w:divBdr>
        </w:div>
        <w:div w:id="1882281337">
          <w:marLeft w:val="0"/>
          <w:marRight w:val="0"/>
          <w:marTop w:val="0"/>
          <w:marBottom w:val="0"/>
          <w:divBdr>
            <w:top w:val="none" w:sz="0" w:space="0" w:color="auto"/>
            <w:left w:val="none" w:sz="0" w:space="0" w:color="auto"/>
            <w:bottom w:val="none" w:sz="0" w:space="0" w:color="auto"/>
            <w:right w:val="none" w:sz="0" w:space="0" w:color="auto"/>
          </w:divBdr>
        </w:div>
        <w:div w:id="1940335186">
          <w:marLeft w:val="0"/>
          <w:marRight w:val="0"/>
          <w:marTop w:val="0"/>
          <w:marBottom w:val="0"/>
          <w:divBdr>
            <w:top w:val="none" w:sz="0" w:space="0" w:color="auto"/>
            <w:left w:val="none" w:sz="0" w:space="0" w:color="auto"/>
            <w:bottom w:val="none" w:sz="0" w:space="0" w:color="auto"/>
            <w:right w:val="none" w:sz="0" w:space="0" w:color="auto"/>
          </w:divBdr>
        </w:div>
        <w:div w:id="1600093467">
          <w:marLeft w:val="0"/>
          <w:marRight w:val="0"/>
          <w:marTop w:val="0"/>
          <w:marBottom w:val="0"/>
          <w:divBdr>
            <w:top w:val="none" w:sz="0" w:space="0" w:color="auto"/>
            <w:left w:val="none" w:sz="0" w:space="0" w:color="auto"/>
            <w:bottom w:val="none" w:sz="0" w:space="0" w:color="auto"/>
            <w:right w:val="none" w:sz="0" w:space="0" w:color="auto"/>
          </w:divBdr>
        </w:div>
        <w:div w:id="1991591655">
          <w:marLeft w:val="0"/>
          <w:marRight w:val="0"/>
          <w:marTop w:val="0"/>
          <w:marBottom w:val="0"/>
          <w:divBdr>
            <w:top w:val="none" w:sz="0" w:space="0" w:color="auto"/>
            <w:left w:val="none" w:sz="0" w:space="0" w:color="auto"/>
            <w:bottom w:val="none" w:sz="0" w:space="0" w:color="auto"/>
            <w:right w:val="none" w:sz="0" w:space="0" w:color="auto"/>
          </w:divBdr>
        </w:div>
        <w:div w:id="1415933270">
          <w:marLeft w:val="0"/>
          <w:marRight w:val="0"/>
          <w:marTop w:val="0"/>
          <w:marBottom w:val="0"/>
          <w:divBdr>
            <w:top w:val="none" w:sz="0" w:space="0" w:color="auto"/>
            <w:left w:val="none" w:sz="0" w:space="0" w:color="auto"/>
            <w:bottom w:val="none" w:sz="0" w:space="0" w:color="auto"/>
            <w:right w:val="none" w:sz="0" w:space="0" w:color="auto"/>
          </w:divBdr>
        </w:div>
        <w:div w:id="699090997">
          <w:marLeft w:val="0"/>
          <w:marRight w:val="0"/>
          <w:marTop w:val="0"/>
          <w:marBottom w:val="0"/>
          <w:divBdr>
            <w:top w:val="none" w:sz="0" w:space="0" w:color="auto"/>
            <w:left w:val="none" w:sz="0" w:space="0" w:color="auto"/>
            <w:bottom w:val="none" w:sz="0" w:space="0" w:color="auto"/>
            <w:right w:val="none" w:sz="0" w:space="0" w:color="auto"/>
          </w:divBdr>
        </w:div>
        <w:div w:id="114909003">
          <w:marLeft w:val="0"/>
          <w:marRight w:val="0"/>
          <w:marTop w:val="0"/>
          <w:marBottom w:val="0"/>
          <w:divBdr>
            <w:top w:val="none" w:sz="0" w:space="0" w:color="auto"/>
            <w:left w:val="none" w:sz="0" w:space="0" w:color="auto"/>
            <w:bottom w:val="none" w:sz="0" w:space="0" w:color="auto"/>
            <w:right w:val="none" w:sz="0" w:space="0" w:color="auto"/>
          </w:divBdr>
        </w:div>
        <w:div w:id="943344715">
          <w:marLeft w:val="0"/>
          <w:marRight w:val="0"/>
          <w:marTop w:val="0"/>
          <w:marBottom w:val="0"/>
          <w:divBdr>
            <w:top w:val="none" w:sz="0" w:space="0" w:color="auto"/>
            <w:left w:val="none" w:sz="0" w:space="0" w:color="auto"/>
            <w:bottom w:val="none" w:sz="0" w:space="0" w:color="auto"/>
            <w:right w:val="none" w:sz="0" w:space="0" w:color="auto"/>
          </w:divBdr>
        </w:div>
        <w:div w:id="29763060">
          <w:marLeft w:val="0"/>
          <w:marRight w:val="0"/>
          <w:marTop w:val="0"/>
          <w:marBottom w:val="0"/>
          <w:divBdr>
            <w:top w:val="none" w:sz="0" w:space="0" w:color="auto"/>
            <w:left w:val="none" w:sz="0" w:space="0" w:color="auto"/>
            <w:bottom w:val="none" w:sz="0" w:space="0" w:color="auto"/>
            <w:right w:val="none" w:sz="0" w:space="0" w:color="auto"/>
          </w:divBdr>
        </w:div>
        <w:div w:id="825435533">
          <w:marLeft w:val="0"/>
          <w:marRight w:val="0"/>
          <w:marTop w:val="0"/>
          <w:marBottom w:val="0"/>
          <w:divBdr>
            <w:top w:val="none" w:sz="0" w:space="0" w:color="auto"/>
            <w:left w:val="none" w:sz="0" w:space="0" w:color="auto"/>
            <w:bottom w:val="none" w:sz="0" w:space="0" w:color="auto"/>
            <w:right w:val="none" w:sz="0" w:space="0" w:color="auto"/>
          </w:divBdr>
        </w:div>
        <w:div w:id="616452573">
          <w:marLeft w:val="0"/>
          <w:marRight w:val="0"/>
          <w:marTop w:val="0"/>
          <w:marBottom w:val="0"/>
          <w:divBdr>
            <w:top w:val="none" w:sz="0" w:space="0" w:color="auto"/>
            <w:left w:val="none" w:sz="0" w:space="0" w:color="auto"/>
            <w:bottom w:val="none" w:sz="0" w:space="0" w:color="auto"/>
            <w:right w:val="none" w:sz="0" w:space="0" w:color="auto"/>
          </w:divBdr>
        </w:div>
        <w:div w:id="2002848106">
          <w:marLeft w:val="0"/>
          <w:marRight w:val="0"/>
          <w:marTop w:val="0"/>
          <w:marBottom w:val="0"/>
          <w:divBdr>
            <w:top w:val="none" w:sz="0" w:space="0" w:color="auto"/>
            <w:left w:val="none" w:sz="0" w:space="0" w:color="auto"/>
            <w:bottom w:val="none" w:sz="0" w:space="0" w:color="auto"/>
            <w:right w:val="none" w:sz="0" w:space="0" w:color="auto"/>
          </w:divBdr>
        </w:div>
        <w:div w:id="914514543">
          <w:marLeft w:val="0"/>
          <w:marRight w:val="0"/>
          <w:marTop w:val="0"/>
          <w:marBottom w:val="0"/>
          <w:divBdr>
            <w:top w:val="none" w:sz="0" w:space="0" w:color="auto"/>
            <w:left w:val="none" w:sz="0" w:space="0" w:color="auto"/>
            <w:bottom w:val="none" w:sz="0" w:space="0" w:color="auto"/>
            <w:right w:val="none" w:sz="0" w:space="0" w:color="auto"/>
          </w:divBdr>
        </w:div>
        <w:div w:id="1279289776">
          <w:marLeft w:val="0"/>
          <w:marRight w:val="0"/>
          <w:marTop w:val="0"/>
          <w:marBottom w:val="0"/>
          <w:divBdr>
            <w:top w:val="none" w:sz="0" w:space="0" w:color="auto"/>
            <w:left w:val="none" w:sz="0" w:space="0" w:color="auto"/>
            <w:bottom w:val="none" w:sz="0" w:space="0" w:color="auto"/>
            <w:right w:val="none" w:sz="0" w:space="0" w:color="auto"/>
          </w:divBdr>
        </w:div>
        <w:div w:id="956303066">
          <w:marLeft w:val="0"/>
          <w:marRight w:val="0"/>
          <w:marTop w:val="0"/>
          <w:marBottom w:val="0"/>
          <w:divBdr>
            <w:top w:val="none" w:sz="0" w:space="0" w:color="auto"/>
            <w:left w:val="none" w:sz="0" w:space="0" w:color="auto"/>
            <w:bottom w:val="none" w:sz="0" w:space="0" w:color="auto"/>
            <w:right w:val="none" w:sz="0" w:space="0" w:color="auto"/>
          </w:divBdr>
        </w:div>
        <w:div w:id="688944208">
          <w:marLeft w:val="0"/>
          <w:marRight w:val="0"/>
          <w:marTop w:val="0"/>
          <w:marBottom w:val="0"/>
          <w:divBdr>
            <w:top w:val="none" w:sz="0" w:space="0" w:color="auto"/>
            <w:left w:val="none" w:sz="0" w:space="0" w:color="auto"/>
            <w:bottom w:val="none" w:sz="0" w:space="0" w:color="auto"/>
            <w:right w:val="none" w:sz="0" w:space="0" w:color="auto"/>
          </w:divBdr>
        </w:div>
        <w:div w:id="1387873854">
          <w:marLeft w:val="0"/>
          <w:marRight w:val="0"/>
          <w:marTop w:val="0"/>
          <w:marBottom w:val="0"/>
          <w:divBdr>
            <w:top w:val="none" w:sz="0" w:space="0" w:color="auto"/>
            <w:left w:val="none" w:sz="0" w:space="0" w:color="auto"/>
            <w:bottom w:val="none" w:sz="0" w:space="0" w:color="auto"/>
            <w:right w:val="none" w:sz="0" w:space="0" w:color="auto"/>
          </w:divBdr>
        </w:div>
        <w:div w:id="1503930297">
          <w:marLeft w:val="0"/>
          <w:marRight w:val="0"/>
          <w:marTop w:val="0"/>
          <w:marBottom w:val="0"/>
          <w:divBdr>
            <w:top w:val="none" w:sz="0" w:space="0" w:color="auto"/>
            <w:left w:val="none" w:sz="0" w:space="0" w:color="auto"/>
            <w:bottom w:val="none" w:sz="0" w:space="0" w:color="auto"/>
            <w:right w:val="none" w:sz="0" w:space="0" w:color="auto"/>
          </w:divBdr>
        </w:div>
      </w:divsChild>
    </w:div>
    <w:div w:id="692657579">
      <w:bodyDiv w:val="1"/>
      <w:marLeft w:val="0"/>
      <w:marRight w:val="0"/>
      <w:marTop w:val="0"/>
      <w:marBottom w:val="0"/>
      <w:divBdr>
        <w:top w:val="none" w:sz="0" w:space="0" w:color="auto"/>
        <w:left w:val="none" w:sz="0" w:space="0" w:color="auto"/>
        <w:bottom w:val="none" w:sz="0" w:space="0" w:color="auto"/>
        <w:right w:val="none" w:sz="0" w:space="0" w:color="auto"/>
      </w:divBdr>
    </w:div>
    <w:div w:id="693075478">
      <w:bodyDiv w:val="1"/>
      <w:marLeft w:val="0"/>
      <w:marRight w:val="0"/>
      <w:marTop w:val="0"/>
      <w:marBottom w:val="0"/>
      <w:divBdr>
        <w:top w:val="none" w:sz="0" w:space="0" w:color="auto"/>
        <w:left w:val="none" w:sz="0" w:space="0" w:color="auto"/>
        <w:bottom w:val="none" w:sz="0" w:space="0" w:color="auto"/>
        <w:right w:val="none" w:sz="0" w:space="0" w:color="auto"/>
      </w:divBdr>
    </w:div>
    <w:div w:id="694354522">
      <w:bodyDiv w:val="1"/>
      <w:marLeft w:val="0"/>
      <w:marRight w:val="0"/>
      <w:marTop w:val="0"/>
      <w:marBottom w:val="0"/>
      <w:divBdr>
        <w:top w:val="none" w:sz="0" w:space="0" w:color="auto"/>
        <w:left w:val="none" w:sz="0" w:space="0" w:color="auto"/>
        <w:bottom w:val="none" w:sz="0" w:space="0" w:color="auto"/>
        <w:right w:val="none" w:sz="0" w:space="0" w:color="auto"/>
      </w:divBdr>
    </w:div>
    <w:div w:id="694506594">
      <w:bodyDiv w:val="1"/>
      <w:marLeft w:val="0"/>
      <w:marRight w:val="0"/>
      <w:marTop w:val="0"/>
      <w:marBottom w:val="0"/>
      <w:divBdr>
        <w:top w:val="none" w:sz="0" w:space="0" w:color="auto"/>
        <w:left w:val="none" w:sz="0" w:space="0" w:color="auto"/>
        <w:bottom w:val="none" w:sz="0" w:space="0" w:color="auto"/>
        <w:right w:val="none" w:sz="0" w:space="0" w:color="auto"/>
      </w:divBdr>
    </w:div>
    <w:div w:id="694622406">
      <w:bodyDiv w:val="1"/>
      <w:marLeft w:val="0"/>
      <w:marRight w:val="0"/>
      <w:marTop w:val="0"/>
      <w:marBottom w:val="0"/>
      <w:divBdr>
        <w:top w:val="none" w:sz="0" w:space="0" w:color="auto"/>
        <w:left w:val="none" w:sz="0" w:space="0" w:color="auto"/>
        <w:bottom w:val="none" w:sz="0" w:space="0" w:color="auto"/>
        <w:right w:val="none" w:sz="0" w:space="0" w:color="auto"/>
      </w:divBdr>
    </w:div>
    <w:div w:id="694816574">
      <w:bodyDiv w:val="1"/>
      <w:marLeft w:val="0"/>
      <w:marRight w:val="0"/>
      <w:marTop w:val="0"/>
      <w:marBottom w:val="0"/>
      <w:divBdr>
        <w:top w:val="none" w:sz="0" w:space="0" w:color="auto"/>
        <w:left w:val="none" w:sz="0" w:space="0" w:color="auto"/>
        <w:bottom w:val="none" w:sz="0" w:space="0" w:color="auto"/>
        <w:right w:val="none" w:sz="0" w:space="0" w:color="auto"/>
      </w:divBdr>
    </w:div>
    <w:div w:id="695159130">
      <w:bodyDiv w:val="1"/>
      <w:marLeft w:val="0"/>
      <w:marRight w:val="0"/>
      <w:marTop w:val="0"/>
      <w:marBottom w:val="0"/>
      <w:divBdr>
        <w:top w:val="none" w:sz="0" w:space="0" w:color="auto"/>
        <w:left w:val="none" w:sz="0" w:space="0" w:color="auto"/>
        <w:bottom w:val="none" w:sz="0" w:space="0" w:color="auto"/>
        <w:right w:val="none" w:sz="0" w:space="0" w:color="auto"/>
      </w:divBdr>
    </w:div>
    <w:div w:id="695278270">
      <w:bodyDiv w:val="1"/>
      <w:marLeft w:val="0"/>
      <w:marRight w:val="0"/>
      <w:marTop w:val="0"/>
      <w:marBottom w:val="0"/>
      <w:divBdr>
        <w:top w:val="none" w:sz="0" w:space="0" w:color="auto"/>
        <w:left w:val="none" w:sz="0" w:space="0" w:color="auto"/>
        <w:bottom w:val="none" w:sz="0" w:space="0" w:color="auto"/>
        <w:right w:val="none" w:sz="0" w:space="0" w:color="auto"/>
      </w:divBdr>
    </w:div>
    <w:div w:id="695737217">
      <w:bodyDiv w:val="1"/>
      <w:marLeft w:val="0"/>
      <w:marRight w:val="0"/>
      <w:marTop w:val="0"/>
      <w:marBottom w:val="0"/>
      <w:divBdr>
        <w:top w:val="none" w:sz="0" w:space="0" w:color="auto"/>
        <w:left w:val="none" w:sz="0" w:space="0" w:color="auto"/>
        <w:bottom w:val="none" w:sz="0" w:space="0" w:color="auto"/>
        <w:right w:val="none" w:sz="0" w:space="0" w:color="auto"/>
      </w:divBdr>
    </w:div>
    <w:div w:id="695814514">
      <w:bodyDiv w:val="1"/>
      <w:marLeft w:val="0"/>
      <w:marRight w:val="0"/>
      <w:marTop w:val="0"/>
      <w:marBottom w:val="0"/>
      <w:divBdr>
        <w:top w:val="none" w:sz="0" w:space="0" w:color="auto"/>
        <w:left w:val="none" w:sz="0" w:space="0" w:color="auto"/>
        <w:bottom w:val="none" w:sz="0" w:space="0" w:color="auto"/>
        <w:right w:val="none" w:sz="0" w:space="0" w:color="auto"/>
      </w:divBdr>
    </w:div>
    <w:div w:id="695930221">
      <w:bodyDiv w:val="1"/>
      <w:marLeft w:val="0"/>
      <w:marRight w:val="0"/>
      <w:marTop w:val="0"/>
      <w:marBottom w:val="0"/>
      <w:divBdr>
        <w:top w:val="none" w:sz="0" w:space="0" w:color="auto"/>
        <w:left w:val="none" w:sz="0" w:space="0" w:color="auto"/>
        <w:bottom w:val="none" w:sz="0" w:space="0" w:color="auto"/>
        <w:right w:val="none" w:sz="0" w:space="0" w:color="auto"/>
      </w:divBdr>
    </w:div>
    <w:div w:id="696614073">
      <w:bodyDiv w:val="1"/>
      <w:marLeft w:val="0"/>
      <w:marRight w:val="0"/>
      <w:marTop w:val="0"/>
      <w:marBottom w:val="0"/>
      <w:divBdr>
        <w:top w:val="none" w:sz="0" w:space="0" w:color="auto"/>
        <w:left w:val="none" w:sz="0" w:space="0" w:color="auto"/>
        <w:bottom w:val="none" w:sz="0" w:space="0" w:color="auto"/>
        <w:right w:val="none" w:sz="0" w:space="0" w:color="auto"/>
      </w:divBdr>
    </w:div>
    <w:div w:id="696738436">
      <w:bodyDiv w:val="1"/>
      <w:marLeft w:val="0"/>
      <w:marRight w:val="0"/>
      <w:marTop w:val="0"/>
      <w:marBottom w:val="0"/>
      <w:divBdr>
        <w:top w:val="none" w:sz="0" w:space="0" w:color="auto"/>
        <w:left w:val="none" w:sz="0" w:space="0" w:color="auto"/>
        <w:bottom w:val="none" w:sz="0" w:space="0" w:color="auto"/>
        <w:right w:val="none" w:sz="0" w:space="0" w:color="auto"/>
      </w:divBdr>
    </w:div>
    <w:div w:id="697048538">
      <w:bodyDiv w:val="1"/>
      <w:marLeft w:val="0"/>
      <w:marRight w:val="0"/>
      <w:marTop w:val="0"/>
      <w:marBottom w:val="0"/>
      <w:divBdr>
        <w:top w:val="none" w:sz="0" w:space="0" w:color="auto"/>
        <w:left w:val="none" w:sz="0" w:space="0" w:color="auto"/>
        <w:bottom w:val="none" w:sz="0" w:space="0" w:color="auto"/>
        <w:right w:val="none" w:sz="0" w:space="0" w:color="auto"/>
      </w:divBdr>
    </w:div>
    <w:div w:id="698043232">
      <w:bodyDiv w:val="1"/>
      <w:marLeft w:val="0"/>
      <w:marRight w:val="0"/>
      <w:marTop w:val="0"/>
      <w:marBottom w:val="0"/>
      <w:divBdr>
        <w:top w:val="none" w:sz="0" w:space="0" w:color="auto"/>
        <w:left w:val="none" w:sz="0" w:space="0" w:color="auto"/>
        <w:bottom w:val="none" w:sz="0" w:space="0" w:color="auto"/>
        <w:right w:val="none" w:sz="0" w:space="0" w:color="auto"/>
      </w:divBdr>
    </w:div>
    <w:div w:id="698551034">
      <w:bodyDiv w:val="1"/>
      <w:marLeft w:val="0"/>
      <w:marRight w:val="0"/>
      <w:marTop w:val="0"/>
      <w:marBottom w:val="0"/>
      <w:divBdr>
        <w:top w:val="none" w:sz="0" w:space="0" w:color="auto"/>
        <w:left w:val="none" w:sz="0" w:space="0" w:color="auto"/>
        <w:bottom w:val="none" w:sz="0" w:space="0" w:color="auto"/>
        <w:right w:val="none" w:sz="0" w:space="0" w:color="auto"/>
      </w:divBdr>
    </w:div>
    <w:div w:id="698580924">
      <w:bodyDiv w:val="1"/>
      <w:marLeft w:val="0"/>
      <w:marRight w:val="0"/>
      <w:marTop w:val="0"/>
      <w:marBottom w:val="0"/>
      <w:divBdr>
        <w:top w:val="none" w:sz="0" w:space="0" w:color="auto"/>
        <w:left w:val="none" w:sz="0" w:space="0" w:color="auto"/>
        <w:bottom w:val="none" w:sz="0" w:space="0" w:color="auto"/>
        <w:right w:val="none" w:sz="0" w:space="0" w:color="auto"/>
      </w:divBdr>
    </w:div>
    <w:div w:id="698777130">
      <w:bodyDiv w:val="1"/>
      <w:marLeft w:val="0"/>
      <w:marRight w:val="0"/>
      <w:marTop w:val="0"/>
      <w:marBottom w:val="0"/>
      <w:divBdr>
        <w:top w:val="none" w:sz="0" w:space="0" w:color="auto"/>
        <w:left w:val="none" w:sz="0" w:space="0" w:color="auto"/>
        <w:bottom w:val="none" w:sz="0" w:space="0" w:color="auto"/>
        <w:right w:val="none" w:sz="0" w:space="0" w:color="auto"/>
      </w:divBdr>
    </w:div>
    <w:div w:id="699012670">
      <w:bodyDiv w:val="1"/>
      <w:marLeft w:val="0"/>
      <w:marRight w:val="0"/>
      <w:marTop w:val="0"/>
      <w:marBottom w:val="0"/>
      <w:divBdr>
        <w:top w:val="none" w:sz="0" w:space="0" w:color="auto"/>
        <w:left w:val="none" w:sz="0" w:space="0" w:color="auto"/>
        <w:bottom w:val="none" w:sz="0" w:space="0" w:color="auto"/>
        <w:right w:val="none" w:sz="0" w:space="0" w:color="auto"/>
      </w:divBdr>
    </w:div>
    <w:div w:id="699090432">
      <w:bodyDiv w:val="1"/>
      <w:marLeft w:val="0"/>
      <w:marRight w:val="0"/>
      <w:marTop w:val="0"/>
      <w:marBottom w:val="0"/>
      <w:divBdr>
        <w:top w:val="none" w:sz="0" w:space="0" w:color="auto"/>
        <w:left w:val="none" w:sz="0" w:space="0" w:color="auto"/>
        <w:bottom w:val="none" w:sz="0" w:space="0" w:color="auto"/>
        <w:right w:val="none" w:sz="0" w:space="0" w:color="auto"/>
      </w:divBdr>
    </w:div>
    <w:div w:id="699283880">
      <w:bodyDiv w:val="1"/>
      <w:marLeft w:val="0"/>
      <w:marRight w:val="0"/>
      <w:marTop w:val="0"/>
      <w:marBottom w:val="0"/>
      <w:divBdr>
        <w:top w:val="none" w:sz="0" w:space="0" w:color="auto"/>
        <w:left w:val="none" w:sz="0" w:space="0" w:color="auto"/>
        <w:bottom w:val="none" w:sz="0" w:space="0" w:color="auto"/>
        <w:right w:val="none" w:sz="0" w:space="0" w:color="auto"/>
      </w:divBdr>
    </w:div>
    <w:div w:id="699400963">
      <w:bodyDiv w:val="1"/>
      <w:marLeft w:val="0"/>
      <w:marRight w:val="0"/>
      <w:marTop w:val="0"/>
      <w:marBottom w:val="0"/>
      <w:divBdr>
        <w:top w:val="none" w:sz="0" w:space="0" w:color="auto"/>
        <w:left w:val="none" w:sz="0" w:space="0" w:color="auto"/>
        <w:bottom w:val="none" w:sz="0" w:space="0" w:color="auto"/>
        <w:right w:val="none" w:sz="0" w:space="0" w:color="auto"/>
      </w:divBdr>
      <w:divsChild>
        <w:div w:id="106970504">
          <w:marLeft w:val="0"/>
          <w:marRight w:val="0"/>
          <w:marTop w:val="0"/>
          <w:marBottom w:val="0"/>
          <w:divBdr>
            <w:top w:val="none" w:sz="0" w:space="0" w:color="auto"/>
            <w:left w:val="none" w:sz="0" w:space="0" w:color="auto"/>
            <w:bottom w:val="none" w:sz="0" w:space="0" w:color="auto"/>
            <w:right w:val="none" w:sz="0" w:space="0" w:color="auto"/>
          </w:divBdr>
        </w:div>
        <w:div w:id="1318878497">
          <w:marLeft w:val="0"/>
          <w:marRight w:val="0"/>
          <w:marTop w:val="0"/>
          <w:marBottom w:val="0"/>
          <w:divBdr>
            <w:top w:val="none" w:sz="0" w:space="0" w:color="auto"/>
            <w:left w:val="none" w:sz="0" w:space="0" w:color="auto"/>
            <w:bottom w:val="none" w:sz="0" w:space="0" w:color="auto"/>
            <w:right w:val="none" w:sz="0" w:space="0" w:color="auto"/>
          </w:divBdr>
        </w:div>
        <w:div w:id="1843398260">
          <w:marLeft w:val="0"/>
          <w:marRight w:val="0"/>
          <w:marTop w:val="0"/>
          <w:marBottom w:val="0"/>
          <w:divBdr>
            <w:top w:val="none" w:sz="0" w:space="0" w:color="auto"/>
            <w:left w:val="none" w:sz="0" w:space="0" w:color="auto"/>
            <w:bottom w:val="none" w:sz="0" w:space="0" w:color="auto"/>
            <w:right w:val="none" w:sz="0" w:space="0" w:color="auto"/>
          </w:divBdr>
        </w:div>
        <w:div w:id="725839523">
          <w:marLeft w:val="0"/>
          <w:marRight w:val="0"/>
          <w:marTop w:val="0"/>
          <w:marBottom w:val="0"/>
          <w:divBdr>
            <w:top w:val="none" w:sz="0" w:space="0" w:color="auto"/>
            <w:left w:val="none" w:sz="0" w:space="0" w:color="auto"/>
            <w:bottom w:val="none" w:sz="0" w:space="0" w:color="auto"/>
            <w:right w:val="none" w:sz="0" w:space="0" w:color="auto"/>
          </w:divBdr>
        </w:div>
        <w:div w:id="91778973">
          <w:marLeft w:val="0"/>
          <w:marRight w:val="0"/>
          <w:marTop w:val="0"/>
          <w:marBottom w:val="0"/>
          <w:divBdr>
            <w:top w:val="none" w:sz="0" w:space="0" w:color="auto"/>
            <w:left w:val="none" w:sz="0" w:space="0" w:color="auto"/>
            <w:bottom w:val="none" w:sz="0" w:space="0" w:color="auto"/>
            <w:right w:val="none" w:sz="0" w:space="0" w:color="auto"/>
          </w:divBdr>
        </w:div>
        <w:div w:id="1879466056">
          <w:marLeft w:val="0"/>
          <w:marRight w:val="0"/>
          <w:marTop w:val="0"/>
          <w:marBottom w:val="0"/>
          <w:divBdr>
            <w:top w:val="none" w:sz="0" w:space="0" w:color="auto"/>
            <w:left w:val="none" w:sz="0" w:space="0" w:color="auto"/>
            <w:bottom w:val="none" w:sz="0" w:space="0" w:color="auto"/>
            <w:right w:val="none" w:sz="0" w:space="0" w:color="auto"/>
          </w:divBdr>
        </w:div>
        <w:div w:id="617100383">
          <w:marLeft w:val="0"/>
          <w:marRight w:val="0"/>
          <w:marTop w:val="0"/>
          <w:marBottom w:val="0"/>
          <w:divBdr>
            <w:top w:val="none" w:sz="0" w:space="0" w:color="auto"/>
            <w:left w:val="none" w:sz="0" w:space="0" w:color="auto"/>
            <w:bottom w:val="none" w:sz="0" w:space="0" w:color="auto"/>
            <w:right w:val="none" w:sz="0" w:space="0" w:color="auto"/>
          </w:divBdr>
        </w:div>
        <w:div w:id="682897136">
          <w:marLeft w:val="0"/>
          <w:marRight w:val="0"/>
          <w:marTop w:val="0"/>
          <w:marBottom w:val="0"/>
          <w:divBdr>
            <w:top w:val="none" w:sz="0" w:space="0" w:color="auto"/>
            <w:left w:val="none" w:sz="0" w:space="0" w:color="auto"/>
            <w:bottom w:val="none" w:sz="0" w:space="0" w:color="auto"/>
            <w:right w:val="none" w:sz="0" w:space="0" w:color="auto"/>
          </w:divBdr>
        </w:div>
        <w:div w:id="1369331574">
          <w:marLeft w:val="0"/>
          <w:marRight w:val="0"/>
          <w:marTop w:val="0"/>
          <w:marBottom w:val="0"/>
          <w:divBdr>
            <w:top w:val="none" w:sz="0" w:space="0" w:color="auto"/>
            <w:left w:val="none" w:sz="0" w:space="0" w:color="auto"/>
            <w:bottom w:val="none" w:sz="0" w:space="0" w:color="auto"/>
            <w:right w:val="none" w:sz="0" w:space="0" w:color="auto"/>
          </w:divBdr>
        </w:div>
        <w:div w:id="934165676">
          <w:marLeft w:val="0"/>
          <w:marRight w:val="0"/>
          <w:marTop w:val="0"/>
          <w:marBottom w:val="0"/>
          <w:divBdr>
            <w:top w:val="none" w:sz="0" w:space="0" w:color="auto"/>
            <w:left w:val="none" w:sz="0" w:space="0" w:color="auto"/>
            <w:bottom w:val="none" w:sz="0" w:space="0" w:color="auto"/>
            <w:right w:val="none" w:sz="0" w:space="0" w:color="auto"/>
          </w:divBdr>
        </w:div>
        <w:div w:id="1023626853">
          <w:marLeft w:val="0"/>
          <w:marRight w:val="0"/>
          <w:marTop w:val="0"/>
          <w:marBottom w:val="0"/>
          <w:divBdr>
            <w:top w:val="none" w:sz="0" w:space="0" w:color="auto"/>
            <w:left w:val="none" w:sz="0" w:space="0" w:color="auto"/>
            <w:bottom w:val="none" w:sz="0" w:space="0" w:color="auto"/>
            <w:right w:val="none" w:sz="0" w:space="0" w:color="auto"/>
          </w:divBdr>
        </w:div>
        <w:div w:id="1725716870">
          <w:marLeft w:val="0"/>
          <w:marRight w:val="0"/>
          <w:marTop w:val="0"/>
          <w:marBottom w:val="0"/>
          <w:divBdr>
            <w:top w:val="none" w:sz="0" w:space="0" w:color="auto"/>
            <w:left w:val="none" w:sz="0" w:space="0" w:color="auto"/>
            <w:bottom w:val="none" w:sz="0" w:space="0" w:color="auto"/>
            <w:right w:val="none" w:sz="0" w:space="0" w:color="auto"/>
          </w:divBdr>
        </w:div>
        <w:div w:id="929045958">
          <w:marLeft w:val="0"/>
          <w:marRight w:val="0"/>
          <w:marTop w:val="0"/>
          <w:marBottom w:val="0"/>
          <w:divBdr>
            <w:top w:val="none" w:sz="0" w:space="0" w:color="auto"/>
            <w:left w:val="none" w:sz="0" w:space="0" w:color="auto"/>
            <w:bottom w:val="none" w:sz="0" w:space="0" w:color="auto"/>
            <w:right w:val="none" w:sz="0" w:space="0" w:color="auto"/>
          </w:divBdr>
        </w:div>
        <w:div w:id="763384459">
          <w:marLeft w:val="0"/>
          <w:marRight w:val="0"/>
          <w:marTop w:val="0"/>
          <w:marBottom w:val="0"/>
          <w:divBdr>
            <w:top w:val="none" w:sz="0" w:space="0" w:color="auto"/>
            <w:left w:val="none" w:sz="0" w:space="0" w:color="auto"/>
            <w:bottom w:val="none" w:sz="0" w:space="0" w:color="auto"/>
            <w:right w:val="none" w:sz="0" w:space="0" w:color="auto"/>
          </w:divBdr>
        </w:div>
        <w:div w:id="1362705186">
          <w:marLeft w:val="0"/>
          <w:marRight w:val="0"/>
          <w:marTop w:val="0"/>
          <w:marBottom w:val="0"/>
          <w:divBdr>
            <w:top w:val="none" w:sz="0" w:space="0" w:color="auto"/>
            <w:left w:val="none" w:sz="0" w:space="0" w:color="auto"/>
            <w:bottom w:val="none" w:sz="0" w:space="0" w:color="auto"/>
            <w:right w:val="none" w:sz="0" w:space="0" w:color="auto"/>
          </w:divBdr>
        </w:div>
        <w:div w:id="2052611366">
          <w:marLeft w:val="0"/>
          <w:marRight w:val="0"/>
          <w:marTop w:val="0"/>
          <w:marBottom w:val="0"/>
          <w:divBdr>
            <w:top w:val="none" w:sz="0" w:space="0" w:color="auto"/>
            <w:left w:val="none" w:sz="0" w:space="0" w:color="auto"/>
            <w:bottom w:val="none" w:sz="0" w:space="0" w:color="auto"/>
            <w:right w:val="none" w:sz="0" w:space="0" w:color="auto"/>
          </w:divBdr>
        </w:div>
        <w:div w:id="532113831">
          <w:marLeft w:val="0"/>
          <w:marRight w:val="0"/>
          <w:marTop w:val="0"/>
          <w:marBottom w:val="0"/>
          <w:divBdr>
            <w:top w:val="none" w:sz="0" w:space="0" w:color="auto"/>
            <w:left w:val="none" w:sz="0" w:space="0" w:color="auto"/>
            <w:bottom w:val="none" w:sz="0" w:space="0" w:color="auto"/>
            <w:right w:val="none" w:sz="0" w:space="0" w:color="auto"/>
          </w:divBdr>
        </w:div>
        <w:div w:id="1738817694">
          <w:marLeft w:val="0"/>
          <w:marRight w:val="0"/>
          <w:marTop w:val="0"/>
          <w:marBottom w:val="0"/>
          <w:divBdr>
            <w:top w:val="none" w:sz="0" w:space="0" w:color="auto"/>
            <w:left w:val="none" w:sz="0" w:space="0" w:color="auto"/>
            <w:bottom w:val="none" w:sz="0" w:space="0" w:color="auto"/>
            <w:right w:val="none" w:sz="0" w:space="0" w:color="auto"/>
          </w:divBdr>
        </w:div>
        <w:div w:id="739593279">
          <w:marLeft w:val="0"/>
          <w:marRight w:val="0"/>
          <w:marTop w:val="0"/>
          <w:marBottom w:val="0"/>
          <w:divBdr>
            <w:top w:val="none" w:sz="0" w:space="0" w:color="auto"/>
            <w:left w:val="none" w:sz="0" w:space="0" w:color="auto"/>
            <w:bottom w:val="none" w:sz="0" w:space="0" w:color="auto"/>
            <w:right w:val="none" w:sz="0" w:space="0" w:color="auto"/>
          </w:divBdr>
        </w:div>
        <w:div w:id="2048094031">
          <w:marLeft w:val="0"/>
          <w:marRight w:val="0"/>
          <w:marTop w:val="0"/>
          <w:marBottom w:val="0"/>
          <w:divBdr>
            <w:top w:val="none" w:sz="0" w:space="0" w:color="auto"/>
            <w:left w:val="none" w:sz="0" w:space="0" w:color="auto"/>
            <w:bottom w:val="none" w:sz="0" w:space="0" w:color="auto"/>
            <w:right w:val="none" w:sz="0" w:space="0" w:color="auto"/>
          </w:divBdr>
        </w:div>
        <w:div w:id="723287054">
          <w:marLeft w:val="0"/>
          <w:marRight w:val="0"/>
          <w:marTop w:val="0"/>
          <w:marBottom w:val="0"/>
          <w:divBdr>
            <w:top w:val="none" w:sz="0" w:space="0" w:color="auto"/>
            <w:left w:val="none" w:sz="0" w:space="0" w:color="auto"/>
            <w:bottom w:val="none" w:sz="0" w:space="0" w:color="auto"/>
            <w:right w:val="none" w:sz="0" w:space="0" w:color="auto"/>
          </w:divBdr>
        </w:div>
        <w:div w:id="1973438834">
          <w:marLeft w:val="0"/>
          <w:marRight w:val="0"/>
          <w:marTop w:val="0"/>
          <w:marBottom w:val="0"/>
          <w:divBdr>
            <w:top w:val="none" w:sz="0" w:space="0" w:color="auto"/>
            <w:left w:val="none" w:sz="0" w:space="0" w:color="auto"/>
            <w:bottom w:val="none" w:sz="0" w:space="0" w:color="auto"/>
            <w:right w:val="none" w:sz="0" w:space="0" w:color="auto"/>
          </w:divBdr>
        </w:div>
        <w:div w:id="1896696240">
          <w:marLeft w:val="0"/>
          <w:marRight w:val="0"/>
          <w:marTop w:val="0"/>
          <w:marBottom w:val="0"/>
          <w:divBdr>
            <w:top w:val="none" w:sz="0" w:space="0" w:color="auto"/>
            <w:left w:val="none" w:sz="0" w:space="0" w:color="auto"/>
            <w:bottom w:val="none" w:sz="0" w:space="0" w:color="auto"/>
            <w:right w:val="none" w:sz="0" w:space="0" w:color="auto"/>
          </w:divBdr>
        </w:div>
        <w:div w:id="922878635">
          <w:marLeft w:val="0"/>
          <w:marRight w:val="0"/>
          <w:marTop w:val="0"/>
          <w:marBottom w:val="0"/>
          <w:divBdr>
            <w:top w:val="none" w:sz="0" w:space="0" w:color="auto"/>
            <w:left w:val="none" w:sz="0" w:space="0" w:color="auto"/>
            <w:bottom w:val="none" w:sz="0" w:space="0" w:color="auto"/>
            <w:right w:val="none" w:sz="0" w:space="0" w:color="auto"/>
          </w:divBdr>
        </w:div>
        <w:div w:id="1928151983">
          <w:marLeft w:val="0"/>
          <w:marRight w:val="0"/>
          <w:marTop w:val="0"/>
          <w:marBottom w:val="0"/>
          <w:divBdr>
            <w:top w:val="none" w:sz="0" w:space="0" w:color="auto"/>
            <w:left w:val="none" w:sz="0" w:space="0" w:color="auto"/>
            <w:bottom w:val="none" w:sz="0" w:space="0" w:color="auto"/>
            <w:right w:val="none" w:sz="0" w:space="0" w:color="auto"/>
          </w:divBdr>
        </w:div>
        <w:div w:id="1030569966">
          <w:marLeft w:val="0"/>
          <w:marRight w:val="0"/>
          <w:marTop w:val="0"/>
          <w:marBottom w:val="0"/>
          <w:divBdr>
            <w:top w:val="none" w:sz="0" w:space="0" w:color="auto"/>
            <w:left w:val="none" w:sz="0" w:space="0" w:color="auto"/>
            <w:bottom w:val="none" w:sz="0" w:space="0" w:color="auto"/>
            <w:right w:val="none" w:sz="0" w:space="0" w:color="auto"/>
          </w:divBdr>
        </w:div>
        <w:div w:id="1387988391">
          <w:marLeft w:val="0"/>
          <w:marRight w:val="0"/>
          <w:marTop w:val="0"/>
          <w:marBottom w:val="0"/>
          <w:divBdr>
            <w:top w:val="none" w:sz="0" w:space="0" w:color="auto"/>
            <w:left w:val="none" w:sz="0" w:space="0" w:color="auto"/>
            <w:bottom w:val="none" w:sz="0" w:space="0" w:color="auto"/>
            <w:right w:val="none" w:sz="0" w:space="0" w:color="auto"/>
          </w:divBdr>
        </w:div>
        <w:div w:id="1368216667">
          <w:marLeft w:val="0"/>
          <w:marRight w:val="0"/>
          <w:marTop w:val="0"/>
          <w:marBottom w:val="0"/>
          <w:divBdr>
            <w:top w:val="none" w:sz="0" w:space="0" w:color="auto"/>
            <w:left w:val="none" w:sz="0" w:space="0" w:color="auto"/>
            <w:bottom w:val="none" w:sz="0" w:space="0" w:color="auto"/>
            <w:right w:val="none" w:sz="0" w:space="0" w:color="auto"/>
          </w:divBdr>
        </w:div>
        <w:div w:id="716776903">
          <w:marLeft w:val="0"/>
          <w:marRight w:val="0"/>
          <w:marTop w:val="0"/>
          <w:marBottom w:val="0"/>
          <w:divBdr>
            <w:top w:val="none" w:sz="0" w:space="0" w:color="auto"/>
            <w:left w:val="none" w:sz="0" w:space="0" w:color="auto"/>
            <w:bottom w:val="none" w:sz="0" w:space="0" w:color="auto"/>
            <w:right w:val="none" w:sz="0" w:space="0" w:color="auto"/>
          </w:divBdr>
        </w:div>
        <w:div w:id="1714422137">
          <w:marLeft w:val="0"/>
          <w:marRight w:val="0"/>
          <w:marTop w:val="0"/>
          <w:marBottom w:val="0"/>
          <w:divBdr>
            <w:top w:val="none" w:sz="0" w:space="0" w:color="auto"/>
            <w:left w:val="none" w:sz="0" w:space="0" w:color="auto"/>
            <w:bottom w:val="none" w:sz="0" w:space="0" w:color="auto"/>
            <w:right w:val="none" w:sz="0" w:space="0" w:color="auto"/>
          </w:divBdr>
        </w:div>
        <w:div w:id="1804886383">
          <w:marLeft w:val="0"/>
          <w:marRight w:val="0"/>
          <w:marTop w:val="0"/>
          <w:marBottom w:val="0"/>
          <w:divBdr>
            <w:top w:val="none" w:sz="0" w:space="0" w:color="auto"/>
            <w:left w:val="none" w:sz="0" w:space="0" w:color="auto"/>
            <w:bottom w:val="none" w:sz="0" w:space="0" w:color="auto"/>
            <w:right w:val="none" w:sz="0" w:space="0" w:color="auto"/>
          </w:divBdr>
        </w:div>
        <w:div w:id="453867437">
          <w:marLeft w:val="0"/>
          <w:marRight w:val="0"/>
          <w:marTop w:val="0"/>
          <w:marBottom w:val="0"/>
          <w:divBdr>
            <w:top w:val="none" w:sz="0" w:space="0" w:color="auto"/>
            <w:left w:val="none" w:sz="0" w:space="0" w:color="auto"/>
            <w:bottom w:val="none" w:sz="0" w:space="0" w:color="auto"/>
            <w:right w:val="none" w:sz="0" w:space="0" w:color="auto"/>
          </w:divBdr>
        </w:div>
        <w:div w:id="2143034440">
          <w:marLeft w:val="0"/>
          <w:marRight w:val="0"/>
          <w:marTop w:val="0"/>
          <w:marBottom w:val="0"/>
          <w:divBdr>
            <w:top w:val="none" w:sz="0" w:space="0" w:color="auto"/>
            <w:left w:val="none" w:sz="0" w:space="0" w:color="auto"/>
            <w:bottom w:val="none" w:sz="0" w:space="0" w:color="auto"/>
            <w:right w:val="none" w:sz="0" w:space="0" w:color="auto"/>
          </w:divBdr>
        </w:div>
        <w:div w:id="348147392">
          <w:marLeft w:val="0"/>
          <w:marRight w:val="0"/>
          <w:marTop w:val="0"/>
          <w:marBottom w:val="0"/>
          <w:divBdr>
            <w:top w:val="none" w:sz="0" w:space="0" w:color="auto"/>
            <w:left w:val="none" w:sz="0" w:space="0" w:color="auto"/>
            <w:bottom w:val="none" w:sz="0" w:space="0" w:color="auto"/>
            <w:right w:val="none" w:sz="0" w:space="0" w:color="auto"/>
          </w:divBdr>
        </w:div>
        <w:div w:id="43604902">
          <w:marLeft w:val="0"/>
          <w:marRight w:val="0"/>
          <w:marTop w:val="0"/>
          <w:marBottom w:val="0"/>
          <w:divBdr>
            <w:top w:val="none" w:sz="0" w:space="0" w:color="auto"/>
            <w:left w:val="none" w:sz="0" w:space="0" w:color="auto"/>
            <w:bottom w:val="none" w:sz="0" w:space="0" w:color="auto"/>
            <w:right w:val="none" w:sz="0" w:space="0" w:color="auto"/>
          </w:divBdr>
        </w:div>
        <w:div w:id="1593783460">
          <w:marLeft w:val="0"/>
          <w:marRight w:val="0"/>
          <w:marTop w:val="0"/>
          <w:marBottom w:val="0"/>
          <w:divBdr>
            <w:top w:val="none" w:sz="0" w:space="0" w:color="auto"/>
            <w:left w:val="none" w:sz="0" w:space="0" w:color="auto"/>
            <w:bottom w:val="none" w:sz="0" w:space="0" w:color="auto"/>
            <w:right w:val="none" w:sz="0" w:space="0" w:color="auto"/>
          </w:divBdr>
        </w:div>
        <w:div w:id="451628330">
          <w:marLeft w:val="0"/>
          <w:marRight w:val="0"/>
          <w:marTop w:val="0"/>
          <w:marBottom w:val="0"/>
          <w:divBdr>
            <w:top w:val="none" w:sz="0" w:space="0" w:color="auto"/>
            <w:left w:val="none" w:sz="0" w:space="0" w:color="auto"/>
            <w:bottom w:val="none" w:sz="0" w:space="0" w:color="auto"/>
            <w:right w:val="none" w:sz="0" w:space="0" w:color="auto"/>
          </w:divBdr>
        </w:div>
        <w:div w:id="975070031">
          <w:marLeft w:val="0"/>
          <w:marRight w:val="0"/>
          <w:marTop w:val="0"/>
          <w:marBottom w:val="0"/>
          <w:divBdr>
            <w:top w:val="none" w:sz="0" w:space="0" w:color="auto"/>
            <w:left w:val="none" w:sz="0" w:space="0" w:color="auto"/>
            <w:bottom w:val="none" w:sz="0" w:space="0" w:color="auto"/>
            <w:right w:val="none" w:sz="0" w:space="0" w:color="auto"/>
          </w:divBdr>
        </w:div>
        <w:div w:id="104350495">
          <w:marLeft w:val="0"/>
          <w:marRight w:val="0"/>
          <w:marTop w:val="0"/>
          <w:marBottom w:val="0"/>
          <w:divBdr>
            <w:top w:val="none" w:sz="0" w:space="0" w:color="auto"/>
            <w:left w:val="none" w:sz="0" w:space="0" w:color="auto"/>
            <w:bottom w:val="none" w:sz="0" w:space="0" w:color="auto"/>
            <w:right w:val="none" w:sz="0" w:space="0" w:color="auto"/>
          </w:divBdr>
        </w:div>
        <w:div w:id="1353603982">
          <w:marLeft w:val="0"/>
          <w:marRight w:val="0"/>
          <w:marTop w:val="0"/>
          <w:marBottom w:val="0"/>
          <w:divBdr>
            <w:top w:val="none" w:sz="0" w:space="0" w:color="auto"/>
            <w:left w:val="none" w:sz="0" w:space="0" w:color="auto"/>
            <w:bottom w:val="none" w:sz="0" w:space="0" w:color="auto"/>
            <w:right w:val="none" w:sz="0" w:space="0" w:color="auto"/>
          </w:divBdr>
        </w:div>
        <w:div w:id="1817793984">
          <w:marLeft w:val="0"/>
          <w:marRight w:val="0"/>
          <w:marTop w:val="0"/>
          <w:marBottom w:val="0"/>
          <w:divBdr>
            <w:top w:val="none" w:sz="0" w:space="0" w:color="auto"/>
            <w:left w:val="none" w:sz="0" w:space="0" w:color="auto"/>
            <w:bottom w:val="none" w:sz="0" w:space="0" w:color="auto"/>
            <w:right w:val="none" w:sz="0" w:space="0" w:color="auto"/>
          </w:divBdr>
        </w:div>
        <w:div w:id="486752187">
          <w:marLeft w:val="0"/>
          <w:marRight w:val="0"/>
          <w:marTop w:val="0"/>
          <w:marBottom w:val="0"/>
          <w:divBdr>
            <w:top w:val="none" w:sz="0" w:space="0" w:color="auto"/>
            <w:left w:val="none" w:sz="0" w:space="0" w:color="auto"/>
            <w:bottom w:val="none" w:sz="0" w:space="0" w:color="auto"/>
            <w:right w:val="none" w:sz="0" w:space="0" w:color="auto"/>
          </w:divBdr>
        </w:div>
        <w:div w:id="1215896336">
          <w:marLeft w:val="0"/>
          <w:marRight w:val="0"/>
          <w:marTop w:val="0"/>
          <w:marBottom w:val="0"/>
          <w:divBdr>
            <w:top w:val="none" w:sz="0" w:space="0" w:color="auto"/>
            <w:left w:val="none" w:sz="0" w:space="0" w:color="auto"/>
            <w:bottom w:val="none" w:sz="0" w:space="0" w:color="auto"/>
            <w:right w:val="none" w:sz="0" w:space="0" w:color="auto"/>
          </w:divBdr>
        </w:div>
        <w:div w:id="1074621979">
          <w:marLeft w:val="0"/>
          <w:marRight w:val="0"/>
          <w:marTop w:val="0"/>
          <w:marBottom w:val="0"/>
          <w:divBdr>
            <w:top w:val="none" w:sz="0" w:space="0" w:color="auto"/>
            <w:left w:val="none" w:sz="0" w:space="0" w:color="auto"/>
            <w:bottom w:val="none" w:sz="0" w:space="0" w:color="auto"/>
            <w:right w:val="none" w:sz="0" w:space="0" w:color="auto"/>
          </w:divBdr>
        </w:div>
        <w:div w:id="478035298">
          <w:marLeft w:val="0"/>
          <w:marRight w:val="0"/>
          <w:marTop w:val="0"/>
          <w:marBottom w:val="0"/>
          <w:divBdr>
            <w:top w:val="none" w:sz="0" w:space="0" w:color="auto"/>
            <w:left w:val="none" w:sz="0" w:space="0" w:color="auto"/>
            <w:bottom w:val="none" w:sz="0" w:space="0" w:color="auto"/>
            <w:right w:val="none" w:sz="0" w:space="0" w:color="auto"/>
          </w:divBdr>
        </w:div>
        <w:div w:id="774906240">
          <w:marLeft w:val="0"/>
          <w:marRight w:val="0"/>
          <w:marTop w:val="0"/>
          <w:marBottom w:val="0"/>
          <w:divBdr>
            <w:top w:val="none" w:sz="0" w:space="0" w:color="auto"/>
            <w:left w:val="none" w:sz="0" w:space="0" w:color="auto"/>
            <w:bottom w:val="none" w:sz="0" w:space="0" w:color="auto"/>
            <w:right w:val="none" w:sz="0" w:space="0" w:color="auto"/>
          </w:divBdr>
        </w:div>
        <w:div w:id="1900556130">
          <w:marLeft w:val="0"/>
          <w:marRight w:val="0"/>
          <w:marTop w:val="0"/>
          <w:marBottom w:val="0"/>
          <w:divBdr>
            <w:top w:val="none" w:sz="0" w:space="0" w:color="auto"/>
            <w:left w:val="none" w:sz="0" w:space="0" w:color="auto"/>
            <w:bottom w:val="none" w:sz="0" w:space="0" w:color="auto"/>
            <w:right w:val="none" w:sz="0" w:space="0" w:color="auto"/>
          </w:divBdr>
        </w:div>
        <w:div w:id="417335486">
          <w:marLeft w:val="0"/>
          <w:marRight w:val="0"/>
          <w:marTop w:val="0"/>
          <w:marBottom w:val="0"/>
          <w:divBdr>
            <w:top w:val="none" w:sz="0" w:space="0" w:color="auto"/>
            <w:left w:val="none" w:sz="0" w:space="0" w:color="auto"/>
            <w:bottom w:val="none" w:sz="0" w:space="0" w:color="auto"/>
            <w:right w:val="none" w:sz="0" w:space="0" w:color="auto"/>
          </w:divBdr>
        </w:div>
        <w:div w:id="1531063865">
          <w:marLeft w:val="0"/>
          <w:marRight w:val="0"/>
          <w:marTop w:val="0"/>
          <w:marBottom w:val="0"/>
          <w:divBdr>
            <w:top w:val="none" w:sz="0" w:space="0" w:color="auto"/>
            <w:left w:val="none" w:sz="0" w:space="0" w:color="auto"/>
            <w:bottom w:val="none" w:sz="0" w:space="0" w:color="auto"/>
            <w:right w:val="none" w:sz="0" w:space="0" w:color="auto"/>
          </w:divBdr>
        </w:div>
        <w:div w:id="2080790416">
          <w:marLeft w:val="0"/>
          <w:marRight w:val="0"/>
          <w:marTop w:val="0"/>
          <w:marBottom w:val="0"/>
          <w:divBdr>
            <w:top w:val="none" w:sz="0" w:space="0" w:color="auto"/>
            <w:left w:val="none" w:sz="0" w:space="0" w:color="auto"/>
            <w:bottom w:val="none" w:sz="0" w:space="0" w:color="auto"/>
            <w:right w:val="none" w:sz="0" w:space="0" w:color="auto"/>
          </w:divBdr>
        </w:div>
        <w:div w:id="358550513">
          <w:marLeft w:val="0"/>
          <w:marRight w:val="0"/>
          <w:marTop w:val="0"/>
          <w:marBottom w:val="0"/>
          <w:divBdr>
            <w:top w:val="none" w:sz="0" w:space="0" w:color="auto"/>
            <w:left w:val="none" w:sz="0" w:space="0" w:color="auto"/>
            <w:bottom w:val="none" w:sz="0" w:space="0" w:color="auto"/>
            <w:right w:val="none" w:sz="0" w:space="0" w:color="auto"/>
          </w:divBdr>
        </w:div>
        <w:div w:id="1109621483">
          <w:marLeft w:val="0"/>
          <w:marRight w:val="0"/>
          <w:marTop w:val="0"/>
          <w:marBottom w:val="0"/>
          <w:divBdr>
            <w:top w:val="none" w:sz="0" w:space="0" w:color="auto"/>
            <w:left w:val="none" w:sz="0" w:space="0" w:color="auto"/>
            <w:bottom w:val="none" w:sz="0" w:space="0" w:color="auto"/>
            <w:right w:val="none" w:sz="0" w:space="0" w:color="auto"/>
          </w:divBdr>
        </w:div>
      </w:divsChild>
    </w:div>
    <w:div w:id="699403784">
      <w:bodyDiv w:val="1"/>
      <w:marLeft w:val="0"/>
      <w:marRight w:val="0"/>
      <w:marTop w:val="0"/>
      <w:marBottom w:val="0"/>
      <w:divBdr>
        <w:top w:val="none" w:sz="0" w:space="0" w:color="auto"/>
        <w:left w:val="none" w:sz="0" w:space="0" w:color="auto"/>
        <w:bottom w:val="none" w:sz="0" w:space="0" w:color="auto"/>
        <w:right w:val="none" w:sz="0" w:space="0" w:color="auto"/>
      </w:divBdr>
    </w:div>
    <w:div w:id="700521785">
      <w:bodyDiv w:val="1"/>
      <w:marLeft w:val="0"/>
      <w:marRight w:val="0"/>
      <w:marTop w:val="0"/>
      <w:marBottom w:val="0"/>
      <w:divBdr>
        <w:top w:val="none" w:sz="0" w:space="0" w:color="auto"/>
        <w:left w:val="none" w:sz="0" w:space="0" w:color="auto"/>
        <w:bottom w:val="none" w:sz="0" w:space="0" w:color="auto"/>
        <w:right w:val="none" w:sz="0" w:space="0" w:color="auto"/>
      </w:divBdr>
    </w:div>
    <w:div w:id="700589364">
      <w:bodyDiv w:val="1"/>
      <w:marLeft w:val="0"/>
      <w:marRight w:val="0"/>
      <w:marTop w:val="0"/>
      <w:marBottom w:val="0"/>
      <w:divBdr>
        <w:top w:val="none" w:sz="0" w:space="0" w:color="auto"/>
        <w:left w:val="none" w:sz="0" w:space="0" w:color="auto"/>
        <w:bottom w:val="none" w:sz="0" w:space="0" w:color="auto"/>
        <w:right w:val="none" w:sz="0" w:space="0" w:color="auto"/>
      </w:divBdr>
    </w:div>
    <w:div w:id="701177378">
      <w:bodyDiv w:val="1"/>
      <w:marLeft w:val="0"/>
      <w:marRight w:val="0"/>
      <w:marTop w:val="0"/>
      <w:marBottom w:val="0"/>
      <w:divBdr>
        <w:top w:val="none" w:sz="0" w:space="0" w:color="auto"/>
        <w:left w:val="none" w:sz="0" w:space="0" w:color="auto"/>
        <w:bottom w:val="none" w:sz="0" w:space="0" w:color="auto"/>
        <w:right w:val="none" w:sz="0" w:space="0" w:color="auto"/>
      </w:divBdr>
      <w:divsChild>
        <w:div w:id="1683121149">
          <w:marLeft w:val="0"/>
          <w:marRight w:val="0"/>
          <w:marTop w:val="0"/>
          <w:marBottom w:val="0"/>
          <w:divBdr>
            <w:top w:val="none" w:sz="0" w:space="0" w:color="auto"/>
            <w:left w:val="none" w:sz="0" w:space="0" w:color="auto"/>
            <w:bottom w:val="none" w:sz="0" w:space="0" w:color="auto"/>
            <w:right w:val="none" w:sz="0" w:space="0" w:color="auto"/>
          </w:divBdr>
        </w:div>
        <w:div w:id="811757090">
          <w:marLeft w:val="0"/>
          <w:marRight w:val="0"/>
          <w:marTop w:val="0"/>
          <w:marBottom w:val="0"/>
          <w:divBdr>
            <w:top w:val="none" w:sz="0" w:space="0" w:color="auto"/>
            <w:left w:val="none" w:sz="0" w:space="0" w:color="auto"/>
            <w:bottom w:val="none" w:sz="0" w:space="0" w:color="auto"/>
            <w:right w:val="none" w:sz="0" w:space="0" w:color="auto"/>
          </w:divBdr>
        </w:div>
        <w:div w:id="1217624663">
          <w:marLeft w:val="0"/>
          <w:marRight w:val="0"/>
          <w:marTop w:val="0"/>
          <w:marBottom w:val="0"/>
          <w:divBdr>
            <w:top w:val="none" w:sz="0" w:space="0" w:color="auto"/>
            <w:left w:val="none" w:sz="0" w:space="0" w:color="auto"/>
            <w:bottom w:val="none" w:sz="0" w:space="0" w:color="auto"/>
            <w:right w:val="none" w:sz="0" w:space="0" w:color="auto"/>
          </w:divBdr>
        </w:div>
        <w:div w:id="200166643">
          <w:marLeft w:val="0"/>
          <w:marRight w:val="0"/>
          <w:marTop w:val="0"/>
          <w:marBottom w:val="0"/>
          <w:divBdr>
            <w:top w:val="none" w:sz="0" w:space="0" w:color="auto"/>
            <w:left w:val="none" w:sz="0" w:space="0" w:color="auto"/>
            <w:bottom w:val="none" w:sz="0" w:space="0" w:color="auto"/>
            <w:right w:val="none" w:sz="0" w:space="0" w:color="auto"/>
          </w:divBdr>
        </w:div>
        <w:div w:id="1242713817">
          <w:marLeft w:val="0"/>
          <w:marRight w:val="0"/>
          <w:marTop w:val="0"/>
          <w:marBottom w:val="0"/>
          <w:divBdr>
            <w:top w:val="none" w:sz="0" w:space="0" w:color="auto"/>
            <w:left w:val="none" w:sz="0" w:space="0" w:color="auto"/>
            <w:bottom w:val="none" w:sz="0" w:space="0" w:color="auto"/>
            <w:right w:val="none" w:sz="0" w:space="0" w:color="auto"/>
          </w:divBdr>
        </w:div>
        <w:div w:id="458301510">
          <w:marLeft w:val="0"/>
          <w:marRight w:val="0"/>
          <w:marTop w:val="0"/>
          <w:marBottom w:val="0"/>
          <w:divBdr>
            <w:top w:val="none" w:sz="0" w:space="0" w:color="auto"/>
            <w:left w:val="none" w:sz="0" w:space="0" w:color="auto"/>
            <w:bottom w:val="none" w:sz="0" w:space="0" w:color="auto"/>
            <w:right w:val="none" w:sz="0" w:space="0" w:color="auto"/>
          </w:divBdr>
        </w:div>
        <w:div w:id="1018510836">
          <w:marLeft w:val="0"/>
          <w:marRight w:val="0"/>
          <w:marTop w:val="0"/>
          <w:marBottom w:val="0"/>
          <w:divBdr>
            <w:top w:val="none" w:sz="0" w:space="0" w:color="auto"/>
            <w:left w:val="none" w:sz="0" w:space="0" w:color="auto"/>
            <w:bottom w:val="none" w:sz="0" w:space="0" w:color="auto"/>
            <w:right w:val="none" w:sz="0" w:space="0" w:color="auto"/>
          </w:divBdr>
        </w:div>
        <w:div w:id="1052847875">
          <w:marLeft w:val="0"/>
          <w:marRight w:val="0"/>
          <w:marTop w:val="0"/>
          <w:marBottom w:val="0"/>
          <w:divBdr>
            <w:top w:val="none" w:sz="0" w:space="0" w:color="auto"/>
            <w:left w:val="none" w:sz="0" w:space="0" w:color="auto"/>
            <w:bottom w:val="none" w:sz="0" w:space="0" w:color="auto"/>
            <w:right w:val="none" w:sz="0" w:space="0" w:color="auto"/>
          </w:divBdr>
        </w:div>
        <w:div w:id="390078326">
          <w:marLeft w:val="0"/>
          <w:marRight w:val="0"/>
          <w:marTop w:val="0"/>
          <w:marBottom w:val="0"/>
          <w:divBdr>
            <w:top w:val="none" w:sz="0" w:space="0" w:color="auto"/>
            <w:left w:val="none" w:sz="0" w:space="0" w:color="auto"/>
            <w:bottom w:val="none" w:sz="0" w:space="0" w:color="auto"/>
            <w:right w:val="none" w:sz="0" w:space="0" w:color="auto"/>
          </w:divBdr>
        </w:div>
        <w:div w:id="1733847427">
          <w:marLeft w:val="0"/>
          <w:marRight w:val="0"/>
          <w:marTop w:val="0"/>
          <w:marBottom w:val="0"/>
          <w:divBdr>
            <w:top w:val="none" w:sz="0" w:space="0" w:color="auto"/>
            <w:left w:val="none" w:sz="0" w:space="0" w:color="auto"/>
            <w:bottom w:val="none" w:sz="0" w:space="0" w:color="auto"/>
            <w:right w:val="none" w:sz="0" w:space="0" w:color="auto"/>
          </w:divBdr>
        </w:div>
        <w:div w:id="1097601240">
          <w:marLeft w:val="0"/>
          <w:marRight w:val="0"/>
          <w:marTop w:val="0"/>
          <w:marBottom w:val="0"/>
          <w:divBdr>
            <w:top w:val="none" w:sz="0" w:space="0" w:color="auto"/>
            <w:left w:val="none" w:sz="0" w:space="0" w:color="auto"/>
            <w:bottom w:val="none" w:sz="0" w:space="0" w:color="auto"/>
            <w:right w:val="none" w:sz="0" w:space="0" w:color="auto"/>
          </w:divBdr>
        </w:div>
        <w:div w:id="738209892">
          <w:marLeft w:val="0"/>
          <w:marRight w:val="0"/>
          <w:marTop w:val="0"/>
          <w:marBottom w:val="0"/>
          <w:divBdr>
            <w:top w:val="none" w:sz="0" w:space="0" w:color="auto"/>
            <w:left w:val="none" w:sz="0" w:space="0" w:color="auto"/>
            <w:bottom w:val="none" w:sz="0" w:space="0" w:color="auto"/>
            <w:right w:val="none" w:sz="0" w:space="0" w:color="auto"/>
          </w:divBdr>
        </w:div>
        <w:div w:id="270548047">
          <w:marLeft w:val="0"/>
          <w:marRight w:val="0"/>
          <w:marTop w:val="0"/>
          <w:marBottom w:val="0"/>
          <w:divBdr>
            <w:top w:val="none" w:sz="0" w:space="0" w:color="auto"/>
            <w:left w:val="none" w:sz="0" w:space="0" w:color="auto"/>
            <w:bottom w:val="none" w:sz="0" w:space="0" w:color="auto"/>
            <w:right w:val="none" w:sz="0" w:space="0" w:color="auto"/>
          </w:divBdr>
        </w:div>
        <w:div w:id="1744446976">
          <w:marLeft w:val="0"/>
          <w:marRight w:val="0"/>
          <w:marTop w:val="0"/>
          <w:marBottom w:val="0"/>
          <w:divBdr>
            <w:top w:val="none" w:sz="0" w:space="0" w:color="auto"/>
            <w:left w:val="none" w:sz="0" w:space="0" w:color="auto"/>
            <w:bottom w:val="none" w:sz="0" w:space="0" w:color="auto"/>
            <w:right w:val="none" w:sz="0" w:space="0" w:color="auto"/>
          </w:divBdr>
        </w:div>
        <w:div w:id="437602264">
          <w:marLeft w:val="0"/>
          <w:marRight w:val="0"/>
          <w:marTop w:val="0"/>
          <w:marBottom w:val="0"/>
          <w:divBdr>
            <w:top w:val="none" w:sz="0" w:space="0" w:color="auto"/>
            <w:left w:val="none" w:sz="0" w:space="0" w:color="auto"/>
            <w:bottom w:val="none" w:sz="0" w:space="0" w:color="auto"/>
            <w:right w:val="none" w:sz="0" w:space="0" w:color="auto"/>
          </w:divBdr>
        </w:div>
        <w:div w:id="827789707">
          <w:marLeft w:val="0"/>
          <w:marRight w:val="0"/>
          <w:marTop w:val="0"/>
          <w:marBottom w:val="0"/>
          <w:divBdr>
            <w:top w:val="none" w:sz="0" w:space="0" w:color="auto"/>
            <w:left w:val="none" w:sz="0" w:space="0" w:color="auto"/>
            <w:bottom w:val="none" w:sz="0" w:space="0" w:color="auto"/>
            <w:right w:val="none" w:sz="0" w:space="0" w:color="auto"/>
          </w:divBdr>
        </w:div>
        <w:div w:id="788546583">
          <w:marLeft w:val="0"/>
          <w:marRight w:val="0"/>
          <w:marTop w:val="0"/>
          <w:marBottom w:val="0"/>
          <w:divBdr>
            <w:top w:val="none" w:sz="0" w:space="0" w:color="auto"/>
            <w:left w:val="none" w:sz="0" w:space="0" w:color="auto"/>
            <w:bottom w:val="none" w:sz="0" w:space="0" w:color="auto"/>
            <w:right w:val="none" w:sz="0" w:space="0" w:color="auto"/>
          </w:divBdr>
        </w:div>
        <w:div w:id="538785407">
          <w:marLeft w:val="0"/>
          <w:marRight w:val="0"/>
          <w:marTop w:val="0"/>
          <w:marBottom w:val="0"/>
          <w:divBdr>
            <w:top w:val="none" w:sz="0" w:space="0" w:color="auto"/>
            <w:left w:val="none" w:sz="0" w:space="0" w:color="auto"/>
            <w:bottom w:val="none" w:sz="0" w:space="0" w:color="auto"/>
            <w:right w:val="none" w:sz="0" w:space="0" w:color="auto"/>
          </w:divBdr>
        </w:div>
        <w:div w:id="195386982">
          <w:marLeft w:val="0"/>
          <w:marRight w:val="0"/>
          <w:marTop w:val="0"/>
          <w:marBottom w:val="0"/>
          <w:divBdr>
            <w:top w:val="none" w:sz="0" w:space="0" w:color="auto"/>
            <w:left w:val="none" w:sz="0" w:space="0" w:color="auto"/>
            <w:bottom w:val="none" w:sz="0" w:space="0" w:color="auto"/>
            <w:right w:val="none" w:sz="0" w:space="0" w:color="auto"/>
          </w:divBdr>
        </w:div>
        <w:div w:id="1905022618">
          <w:marLeft w:val="0"/>
          <w:marRight w:val="0"/>
          <w:marTop w:val="0"/>
          <w:marBottom w:val="0"/>
          <w:divBdr>
            <w:top w:val="none" w:sz="0" w:space="0" w:color="auto"/>
            <w:left w:val="none" w:sz="0" w:space="0" w:color="auto"/>
            <w:bottom w:val="none" w:sz="0" w:space="0" w:color="auto"/>
            <w:right w:val="none" w:sz="0" w:space="0" w:color="auto"/>
          </w:divBdr>
        </w:div>
        <w:div w:id="308243961">
          <w:marLeft w:val="0"/>
          <w:marRight w:val="0"/>
          <w:marTop w:val="0"/>
          <w:marBottom w:val="0"/>
          <w:divBdr>
            <w:top w:val="none" w:sz="0" w:space="0" w:color="auto"/>
            <w:left w:val="none" w:sz="0" w:space="0" w:color="auto"/>
            <w:bottom w:val="none" w:sz="0" w:space="0" w:color="auto"/>
            <w:right w:val="none" w:sz="0" w:space="0" w:color="auto"/>
          </w:divBdr>
        </w:div>
        <w:div w:id="1389113365">
          <w:marLeft w:val="0"/>
          <w:marRight w:val="0"/>
          <w:marTop w:val="0"/>
          <w:marBottom w:val="0"/>
          <w:divBdr>
            <w:top w:val="none" w:sz="0" w:space="0" w:color="auto"/>
            <w:left w:val="none" w:sz="0" w:space="0" w:color="auto"/>
            <w:bottom w:val="none" w:sz="0" w:space="0" w:color="auto"/>
            <w:right w:val="none" w:sz="0" w:space="0" w:color="auto"/>
          </w:divBdr>
        </w:div>
        <w:div w:id="82118174">
          <w:marLeft w:val="0"/>
          <w:marRight w:val="0"/>
          <w:marTop w:val="0"/>
          <w:marBottom w:val="0"/>
          <w:divBdr>
            <w:top w:val="none" w:sz="0" w:space="0" w:color="auto"/>
            <w:left w:val="none" w:sz="0" w:space="0" w:color="auto"/>
            <w:bottom w:val="none" w:sz="0" w:space="0" w:color="auto"/>
            <w:right w:val="none" w:sz="0" w:space="0" w:color="auto"/>
          </w:divBdr>
        </w:div>
        <w:div w:id="859591248">
          <w:marLeft w:val="0"/>
          <w:marRight w:val="0"/>
          <w:marTop w:val="0"/>
          <w:marBottom w:val="0"/>
          <w:divBdr>
            <w:top w:val="none" w:sz="0" w:space="0" w:color="auto"/>
            <w:left w:val="none" w:sz="0" w:space="0" w:color="auto"/>
            <w:bottom w:val="none" w:sz="0" w:space="0" w:color="auto"/>
            <w:right w:val="none" w:sz="0" w:space="0" w:color="auto"/>
          </w:divBdr>
        </w:div>
        <w:div w:id="2003115280">
          <w:marLeft w:val="0"/>
          <w:marRight w:val="0"/>
          <w:marTop w:val="0"/>
          <w:marBottom w:val="0"/>
          <w:divBdr>
            <w:top w:val="none" w:sz="0" w:space="0" w:color="auto"/>
            <w:left w:val="none" w:sz="0" w:space="0" w:color="auto"/>
            <w:bottom w:val="none" w:sz="0" w:space="0" w:color="auto"/>
            <w:right w:val="none" w:sz="0" w:space="0" w:color="auto"/>
          </w:divBdr>
        </w:div>
        <w:div w:id="2044086762">
          <w:marLeft w:val="0"/>
          <w:marRight w:val="0"/>
          <w:marTop w:val="0"/>
          <w:marBottom w:val="0"/>
          <w:divBdr>
            <w:top w:val="none" w:sz="0" w:space="0" w:color="auto"/>
            <w:left w:val="none" w:sz="0" w:space="0" w:color="auto"/>
            <w:bottom w:val="none" w:sz="0" w:space="0" w:color="auto"/>
            <w:right w:val="none" w:sz="0" w:space="0" w:color="auto"/>
          </w:divBdr>
        </w:div>
        <w:div w:id="2135251777">
          <w:marLeft w:val="0"/>
          <w:marRight w:val="0"/>
          <w:marTop w:val="0"/>
          <w:marBottom w:val="0"/>
          <w:divBdr>
            <w:top w:val="none" w:sz="0" w:space="0" w:color="auto"/>
            <w:left w:val="none" w:sz="0" w:space="0" w:color="auto"/>
            <w:bottom w:val="none" w:sz="0" w:space="0" w:color="auto"/>
            <w:right w:val="none" w:sz="0" w:space="0" w:color="auto"/>
          </w:divBdr>
        </w:div>
        <w:div w:id="1128427530">
          <w:marLeft w:val="0"/>
          <w:marRight w:val="0"/>
          <w:marTop w:val="0"/>
          <w:marBottom w:val="0"/>
          <w:divBdr>
            <w:top w:val="none" w:sz="0" w:space="0" w:color="auto"/>
            <w:left w:val="none" w:sz="0" w:space="0" w:color="auto"/>
            <w:bottom w:val="none" w:sz="0" w:space="0" w:color="auto"/>
            <w:right w:val="none" w:sz="0" w:space="0" w:color="auto"/>
          </w:divBdr>
        </w:div>
        <w:div w:id="960454726">
          <w:marLeft w:val="0"/>
          <w:marRight w:val="0"/>
          <w:marTop w:val="0"/>
          <w:marBottom w:val="0"/>
          <w:divBdr>
            <w:top w:val="none" w:sz="0" w:space="0" w:color="auto"/>
            <w:left w:val="none" w:sz="0" w:space="0" w:color="auto"/>
            <w:bottom w:val="none" w:sz="0" w:space="0" w:color="auto"/>
            <w:right w:val="none" w:sz="0" w:space="0" w:color="auto"/>
          </w:divBdr>
        </w:div>
        <w:div w:id="1332442525">
          <w:marLeft w:val="0"/>
          <w:marRight w:val="0"/>
          <w:marTop w:val="0"/>
          <w:marBottom w:val="0"/>
          <w:divBdr>
            <w:top w:val="none" w:sz="0" w:space="0" w:color="auto"/>
            <w:left w:val="none" w:sz="0" w:space="0" w:color="auto"/>
            <w:bottom w:val="none" w:sz="0" w:space="0" w:color="auto"/>
            <w:right w:val="none" w:sz="0" w:space="0" w:color="auto"/>
          </w:divBdr>
        </w:div>
        <w:div w:id="441805006">
          <w:marLeft w:val="0"/>
          <w:marRight w:val="0"/>
          <w:marTop w:val="0"/>
          <w:marBottom w:val="0"/>
          <w:divBdr>
            <w:top w:val="none" w:sz="0" w:space="0" w:color="auto"/>
            <w:left w:val="none" w:sz="0" w:space="0" w:color="auto"/>
            <w:bottom w:val="none" w:sz="0" w:space="0" w:color="auto"/>
            <w:right w:val="none" w:sz="0" w:space="0" w:color="auto"/>
          </w:divBdr>
        </w:div>
        <w:div w:id="946815481">
          <w:marLeft w:val="0"/>
          <w:marRight w:val="0"/>
          <w:marTop w:val="0"/>
          <w:marBottom w:val="0"/>
          <w:divBdr>
            <w:top w:val="none" w:sz="0" w:space="0" w:color="auto"/>
            <w:left w:val="none" w:sz="0" w:space="0" w:color="auto"/>
            <w:bottom w:val="none" w:sz="0" w:space="0" w:color="auto"/>
            <w:right w:val="none" w:sz="0" w:space="0" w:color="auto"/>
          </w:divBdr>
        </w:div>
        <w:div w:id="643462089">
          <w:marLeft w:val="0"/>
          <w:marRight w:val="0"/>
          <w:marTop w:val="0"/>
          <w:marBottom w:val="0"/>
          <w:divBdr>
            <w:top w:val="none" w:sz="0" w:space="0" w:color="auto"/>
            <w:left w:val="none" w:sz="0" w:space="0" w:color="auto"/>
            <w:bottom w:val="none" w:sz="0" w:space="0" w:color="auto"/>
            <w:right w:val="none" w:sz="0" w:space="0" w:color="auto"/>
          </w:divBdr>
        </w:div>
        <w:div w:id="222180394">
          <w:marLeft w:val="0"/>
          <w:marRight w:val="0"/>
          <w:marTop w:val="0"/>
          <w:marBottom w:val="0"/>
          <w:divBdr>
            <w:top w:val="none" w:sz="0" w:space="0" w:color="auto"/>
            <w:left w:val="none" w:sz="0" w:space="0" w:color="auto"/>
            <w:bottom w:val="none" w:sz="0" w:space="0" w:color="auto"/>
            <w:right w:val="none" w:sz="0" w:space="0" w:color="auto"/>
          </w:divBdr>
        </w:div>
        <w:div w:id="1847674382">
          <w:marLeft w:val="0"/>
          <w:marRight w:val="0"/>
          <w:marTop w:val="0"/>
          <w:marBottom w:val="0"/>
          <w:divBdr>
            <w:top w:val="none" w:sz="0" w:space="0" w:color="auto"/>
            <w:left w:val="none" w:sz="0" w:space="0" w:color="auto"/>
            <w:bottom w:val="none" w:sz="0" w:space="0" w:color="auto"/>
            <w:right w:val="none" w:sz="0" w:space="0" w:color="auto"/>
          </w:divBdr>
        </w:div>
        <w:div w:id="290091662">
          <w:marLeft w:val="0"/>
          <w:marRight w:val="0"/>
          <w:marTop w:val="0"/>
          <w:marBottom w:val="0"/>
          <w:divBdr>
            <w:top w:val="none" w:sz="0" w:space="0" w:color="auto"/>
            <w:left w:val="none" w:sz="0" w:space="0" w:color="auto"/>
            <w:bottom w:val="none" w:sz="0" w:space="0" w:color="auto"/>
            <w:right w:val="none" w:sz="0" w:space="0" w:color="auto"/>
          </w:divBdr>
        </w:div>
        <w:div w:id="1841119039">
          <w:marLeft w:val="0"/>
          <w:marRight w:val="0"/>
          <w:marTop w:val="0"/>
          <w:marBottom w:val="0"/>
          <w:divBdr>
            <w:top w:val="none" w:sz="0" w:space="0" w:color="auto"/>
            <w:left w:val="none" w:sz="0" w:space="0" w:color="auto"/>
            <w:bottom w:val="none" w:sz="0" w:space="0" w:color="auto"/>
            <w:right w:val="none" w:sz="0" w:space="0" w:color="auto"/>
          </w:divBdr>
        </w:div>
        <w:div w:id="1981765702">
          <w:marLeft w:val="0"/>
          <w:marRight w:val="0"/>
          <w:marTop w:val="0"/>
          <w:marBottom w:val="0"/>
          <w:divBdr>
            <w:top w:val="none" w:sz="0" w:space="0" w:color="auto"/>
            <w:left w:val="none" w:sz="0" w:space="0" w:color="auto"/>
            <w:bottom w:val="none" w:sz="0" w:space="0" w:color="auto"/>
            <w:right w:val="none" w:sz="0" w:space="0" w:color="auto"/>
          </w:divBdr>
        </w:div>
        <w:div w:id="1037388223">
          <w:marLeft w:val="0"/>
          <w:marRight w:val="0"/>
          <w:marTop w:val="0"/>
          <w:marBottom w:val="0"/>
          <w:divBdr>
            <w:top w:val="none" w:sz="0" w:space="0" w:color="auto"/>
            <w:left w:val="none" w:sz="0" w:space="0" w:color="auto"/>
            <w:bottom w:val="none" w:sz="0" w:space="0" w:color="auto"/>
            <w:right w:val="none" w:sz="0" w:space="0" w:color="auto"/>
          </w:divBdr>
        </w:div>
        <w:div w:id="467477642">
          <w:marLeft w:val="0"/>
          <w:marRight w:val="0"/>
          <w:marTop w:val="0"/>
          <w:marBottom w:val="0"/>
          <w:divBdr>
            <w:top w:val="none" w:sz="0" w:space="0" w:color="auto"/>
            <w:left w:val="none" w:sz="0" w:space="0" w:color="auto"/>
            <w:bottom w:val="none" w:sz="0" w:space="0" w:color="auto"/>
            <w:right w:val="none" w:sz="0" w:space="0" w:color="auto"/>
          </w:divBdr>
        </w:div>
        <w:div w:id="1251504852">
          <w:marLeft w:val="0"/>
          <w:marRight w:val="0"/>
          <w:marTop w:val="0"/>
          <w:marBottom w:val="0"/>
          <w:divBdr>
            <w:top w:val="none" w:sz="0" w:space="0" w:color="auto"/>
            <w:left w:val="none" w:sz="0" w:space="0" w:color="auto"/>
            <w:bottom w:val="none" w:sz="0" w:space="0" w:color="auto"/>
            <w:right w:val="none" w:sz="0" w:space="0" w:color="auto"/>
          </w:divBdr>
        </w:div>
        <w:div w:id="1286696084">
          <w:marLeft w:val="0"/>
          <w:marRight w:val="0"/>
          <w:marTop w:val="0"/>
          <w:marBottom w:val="0"/>
          <w:divBdr>
            <w:top w:val="none" w:sz="0" w:space="0" w:color="auto"/>
            <w:left w:val="none" w:sz="0" w:space="0" w:color="auto"/>
            <w:bottom w:val="none" w:sz="0" w:space="0" w:color="auto"/>
            <w:right w:val="none" w:sz="0" w:space="0" w:color="auto"/>
          </w:divBdr>
        </w:div>
        <w:div w:id="202981938">
          <w:marLeft w:val="0"/>
          <w:marRight w:val="0"/>
          <w:marTop w:val="0"/>
          <w:marBottom w:val="0"/>
          <w:divBdr>
            <w:top w:val="none" w:sz="0" w:space="0" w:color="auto"/>
            <w:left w:val="none" w:sz="0" w:space="0" w:color="auto"/>
            <w:bottom w:val="none" w:sz="0" w:space="0" w:color="auto"/>
            <w:right w:val="none" w:sz="0" w:space="0" w:color="auto"/>
          </w:divBdr>
        </w:div>
        <w:div w:id="938373089">
          <w:marLeft w:val="0"/>
          <w:marRight w:val="0"/>
          <w:marTop w:val="0"/>
          <w:marBottom w:val="0"/>
          <w:divBdr>
            <w:top w:val="none" w:sz="0" w:space="0" w:color="auto"/>
            <w:left w:val="none" w:sz="0" w:space="0" w:color="auto"/>
            <w:bottom w:val="none" w:sz="0" w:space="0" w:color="auto"/>
            <w:right w:val="none" w:sz="0" w:space="0" w:color="auto"/>
          </w:divBdr>
        </w:div>
        <w:div w:id="1486506319">
          <w:marLeft w:val="0"/>
          <w:marRight w:val="0"/>
          <w:marTop w:val="0"/>
          <w:marBottom w:val="0"/>
          <w:divBdr>
            <w:top w:val="none" w:sz="0" w:space="0" w:color="auto"/>
            <w:left w:val="none" w:sz="0" w:space="0" w:color="auto"/>
            <w:bottom w:val="none" w:sz="0" w:space="0" w:color="auto"/>
            <w:right w:val="none" w:sz="0" w:space="0" w:color="auto"/>
          </w:divBdr>
        </w:div>
        <w:div w:id="2117215153">
          <w:marLeft w:val="0"/>
          <w:marRight w:val="0"/>
          <w:marTop w:val="0"/>
          <w:marBottom w:val="0"/>
          <w:divBdr>
            <w:top w:val="none" w:sz="0" w:space="0" w:color="auto"/>
            <w:left w:val="none" w:sz="0" w:space="0" w:color="auto"/>
            <w:bottom w:val="none" w:sz="0" w:space="0" w:color="auto"/>
            <w:right w:val="none" w:sz="0" w:space="0" w:color="auto"/>
          </w:divBdr>
        </w:div>
        <w:div w:id="1898398406">
          <w:marLeft w:val="0"/>
          <w:marRight w:val="0"/>
          <w:marTop w:val="0"/>
          <w:marBottom w:val="0"/>
          <w:divBdr>
            <w:top w:val="none" w:sz="0" w:space="0" w:color="auto"/>
            <w:left w:val="none" w:sz="0" w:space="0" w:color="auto"/>
            <w:bottom w:val="none" w:sz="0" w:space="0" w:color="auto"/>
            <w:right w:val="none" w:sz="0" w:space="0" w:color="auto"/>
          </w:divBdr>
        </w:div>
        <w:div w:id="1587764172">
          <w:marLeft w:val="0"/>
          <w:marRight w:val="0"/>
          <w:marTop w:val="0"/>
          <w:marBottom w:val="0"/>
          <w:divBdr>
            <w:top w:val="none" w:sz="0" w:space="0" w:color="auto"/>
            <w:left w:val="none" w:sz="0" w:space="0" w:color="auto"/>
            <w:bottom w:val="none" w:sz="0" w:space="0" w:color="auto"/>
            <w:right w:val="none" w:sz="0" w:space="0" w:color="auto"/>
          </w:divBdr>
        </w:div>
        <w:div w:id="1727290418">
          <w:marLeft w:val="0"/>
          <w:marRight w:val="0"/>
          <w:marTop w:val="0"/>
          <w:marBottom w:val="0"/>
          <w:divBdr>
            <w:top w:val="none" w:sz="0" w:space="0" w:color="auto"/>
            <w:left w:val="none" w:sz="0" w:space="0" w:color="auto"/>
            <w:bottom w:val="none" w:sz="0" w:space="0" w:color="auto"/>
            <w:right w:val="none" w:sz="0" w:space="0" w:color="auto"/>
          </w:divBdr>
        </w:div>
        <w:div w:id="1124546411">
          <w:marLeft w:val="0"/>
          <w:marRight w:val="0"/>
          <w:marTop w:val="0"/>
          <w:marBottom w:val="0"/>
          <w:divBdr>
            <w:top w:val="none" w:sz="0" w:space="0" w:color="auto"/>
            <w:left w:val="none" w:sz="0" w:space="0" w:color="auto"/>
            <w:bottom w:val="none" w:sz="0" w:space="0" w:color="auto"/>
            <w:right w:val="none" w:sz="0" w:space="0" w:color="auto"/>
          </w:divBdr>
        </w:div>
        <w:div w:id="634021751">
          <w:marLeft w:val="0"/>
          <w:marRight w:val="0"/>
          <w:marTop w:val="0"/>
          <w:marBottom w:val="0"/>
          <w:divBdr>
            <w:top w:val="none" w:sz="0" w:space="0" w:color="auto"/>
            <w:left w:val="none" w:sz="0" w:space="0" w:color="auto"/>
            <w:bottom w:val="none" w:sz="0" w:space="0" w:color="auto"/>
            <w:right w:val="none" w:sz="0" w:space="0" w:color="auto"/>
          </w:divBdr>
        </w:div>
        <w:div w:id="743797960">
          <w:marLeft w:val="0"/>
          <w:marRight w:val="0"/>
          <w:marTop w:val="0"/>
          <w:marBottom w:val="0"/>
          <w:divBdr>
            <w:top w:val="none" w:sz="0" w:space="0" w:color="auto"/>
            <w:left w:val="none" w:sz="0" w:space="0" w:color="auto"/>
            <w:bottom w:val="none" w:sz="0" w:space="0" w:color="auto"/>
            <w:right w:val="none" w:sz="0" w:space="0" w:color="auto"/>
          </w:divBdr>
        </w:div>
        <w:div w:id="134301449">
          <w:marLeft w:val="0"/>
          <w:marRight w:val="0"/>
          <w:marTop w:val="0"/>
          <w:marBottom w:val="0"/>
          <w:divBdr>
            <w:top w:val="none" w:sz="0" w:space="0" w:color="auto"/>
            <w:left w:val="none" w:sz="0" w:space="0" w:color="auto"/>
            <w:bottom w:val="none" w:sz="0" w:space="0" w:color="auto"/>
            <w:right w:val="none" w:sz="0" w:space="0" w:color="auto"/>
          </w:divBdr>
        </w:div>
        <w:div w:id="664627972">
          <w:marLeft w:val="0"/>
          <w:marRight w:val="0"/>
          <w:marTop w:val="0"/>
          <w:marBottom w:val="0"/>
          <w:divBdr>
            <w:top w:val="none" w:sz="0" w:space="0" w:color="auto"/>
            <w:left w:val="none" w:sz="0" w:space="0" w:color="auto"/>
            <w:bottom w:val="none" w:sz="0" w:space="0" w:color="auto"/>
            <w:right w:val="none" w:sz="0" w:space="0" w:color="auto"/>
          </w:divBdr>
        </w:div>
        <w:div w:id="759300437">
          <w:marLeft w:val="0"/>
          <w:marRight w:val="0"/>
          <w:marTop w:val="0"/>
          <w:marBottom w:val="0"/>
          <w:divBdr>
            <w:top w:val="none" w:sz="0" w:space="0" w:color="auto"/>
            <w:left w:val="none" w:sz="0" w:space="0" w:color="auto"/>
            <w:bottom w:val="none" w:sz="0" w:space="0" w:color="auto"/>
            <w:right w:val="none" w:sz="0" w:space="0" w:color="auto"/>
          </w:divBdr>
        </w:div>
        <w:div w:id="1093042002">
          <w:marLeft w:val="0"/>
          <w:marRight w:val="0"/>
          <w:marTop w:val="0"/>
          <w:marBottom w:val="0"/>
          <w:divBdr>
            <w:top w:val="none" w:sz="0" w:space="0" w:color="auto"/>
            <w:left w:val="none" w:sz="0" w:space="0" w:color="auto"/>
            <w:bottom w:val="none" w:sz="0" w:space="0" w:color="auto"/>
            <w:right w:val="none" w:sz="0" w:space="0" w:color="auto"/>
          </w:divBdr>
        </w:div>
        <w:div w:id="1215700023">
          <w:marLeft w:val="0"/>
          <w:marRight w:val="0"/>
          <w:marTop w:val="0"/>
          <w:marBottom w:val="0"/>
          <w:divBdr>
            <w:top w:val="none" w:sz="0" w:space="0" w:color="auto"/>
            <w:left w:val="none" w:sz="0" w:space="0" w:color="auto"/>
            <w:bottom w:val="none" w:sz="0" w:space="0" w:color="auto"/>
            <w:right w:val="none" w:sz="0" w:space="0" w:color="auto"/>
          </w:divBdr>
        </w:div>
        <w:div w:id="1587957193">
          <w:marLeft w:val="0"/>
          <w:marRight w:val="0"/>
          <w:marTop w:val="0"/>
          <w:marBottom w:val="0"/>
          <w:divBdr>
            <w:top w:val="none" w:sz="0" w:space="0" w:color="auto"/>
            <w:left w:val="none" w:sz="0" w:space="0" w:color="auto"/>
            <w:bottom w:val="none" w:sz="0" w:space="0" w:color="auto"/>
            <w:right w:val="none" w:sz="0" w:space="0" w:color="auto"/>
          </w:divBdr>
        </w:div>
        <w:div w:id="550727278">
          <w:marLeft w:val="0"/>
          <w:marRight w:val="0"/>
          <w:marTop w:val="0"/>
          <w:marBottom w:val="0"/>
          <w:divBdr>
            <w:top w:val="none" w:sz="0" w:space="0" w:color="auto"/>
            <w:left w:val="none" w:sz="0" w:space="0" w:color="auto"/>
            <w:bottom w:val="none" w:sz="0" w:space="0" w:color="auto"/>
            <w:right w:val="none" w:sz="0" w:space="0" w:color="auto"/>
          </w:divBdr>
        </w:div>
        <w:div w:id="119231913">
          <w:marLeft w:val="0"/>
          <w:marRight w:val="0"/>
          <w:marTop w:val="0"/>
          <w:marBottom w:val="0"/>
          <w:divBdr>
            <w:top w:val="none" w:sz="0" w:space="0" w:color="auto"/>
            <w:left w:val="none" w:sz="0" w:space="0" w:color="auto"/>
            <w:bottom w:val="none" w:sz="0" w:space="0" w:color="auto"/>
            <w:right w:val="none" w:sz="0" w:space="0" w:color="auto"/>
          </w:divBdr>
        </w:div>
        <w:div w:id="1569077451">
          <w:marLeft w:val="0"/>
          <w:marRight w:val="0"/>
          <w:marTop w:val="0"/>
          <w:marBottom w:val="0"/>
          <w:divBdr>
            <w:top w:val="none" w:sz="0" w:space="0" w:color="auto"/>
            <w:left w:val="none" w:sz="0" w:space="0" w:color="auto"/>
            <w:bottom w:val="none" w:sz="0" w:space="0" w:color="auto"/>
            <w:right w:val="none" w:sz="0" w:space="0" w:color="auto"/>
          </w:divBdr>
        </w:div>
        <w:div w:id="1375081262">
          <w:marLeft w:val="0"/>
          <w:marRight w:val="0"/>
          <w:marTop w:val="0"/>
          <w:marBottom w:val="0"/>
          <w:divBdr>
            <w:top w:val="none" w:sz="0" w:space="0" w:color="auto"/>
            <w:left w:val="none" w:sz="0" w:space="0" w:color="auto"/>
            <w:bottom w:val="none" w:sz="0" w:space="0" w:color="auto"/>
            <w:right w:val="none" w:sz="0" w:space="0" w:color="auto"/>
          </w:divBdr>
        </w:div>
        <w:div w:id="365101578">
          <w:marLeft w:val="0"/>
          <w:marRight w:val="0"/>
          <w:marTop w:val="0"/>
          <w:marBottom w:val="0"/>
          <w:divBdr>
            <w:top w:val="none" w:sz="0" w:space="0" w:color="auto"/>
            <w:left w:val="none" w:sz="0" w:space="0" w:color="auto"/>
            <w:bottom w:val="none" w:sz="0" w:space="0" w:color="auto"/>
            <w:right w:val="none" w:sz="0" w:space="0" w:color="auto"/>
          </w:divBdr>
        </w:div>
        <w:div w:id="50429206">
          <w:marLeft w:val="0"/>
          <w:marRight w:val="0"/>
          <w:marTop w:val="0"/>
          <w:marBottom w:val="0"/>
          <w:divBdr>
            <w:top w:val="none" w:sz="0" w:space="0" w:color="auto"/>
            <w:left w:val="none" w:sz="0" w:space="0" w:color="auto"/>
            <w:bottom w:val="none" w:sz="0" w:space="0" w:color="auto"/>
            <w:right w:val="none" w:sz="0" w:space="0" w:color="auto"/>
          </w:divBdr>
        </w:div>
        <w:div w:id="1806268761">
          <w:marLeft w:val="0"/>
          <w:marRight w:val="0"/>
          <w:marTop w:val="0"/>
          <w:marBottom w:val="0"/>
          <w:divBdr>
            <w:top w:val="none" w:sz="0" w:space="0" w:color="auto"/>
            <w:left w:val="none" w:sz="0" w:space="0" w:color="auto"/>
            <w:bottom w:val="none" w:sz="0" w:space="0" w:color="auto"/>
            <w:right w:val="none" w:sz="0" w:space="0" w:color="auto"/>
          </w:divBdr>
        </w:div>
        <w:div w:id="1681002203">
          <w:marLeft w:val="0"/>
          <w:marRight w:val="0"/>
          <w:marTop w:val="0"/>
          <w:marBottom w:val="0"/>
          <w:divBdr>
            <w:top w:val="none" w:sz="0" w:space="0" w:color="auto"/>
            <w:left w:val="none" w:sz="0" w:space="0" w:color="auto"/>
            <w:bottom w:val="none" w:sz="0" w:space="0" w:color="auto"/>
            <w:right w:val="none" w:sz="0" w:space="0" w:color="auto"/>
          </w:divBdr>
        </w:div>
        <w:div w:id="422452857">
          <w:marLeft w:val="0"/>
          <w:marRight w:val="0"/>
          <w:marTop w:val="0"/>
          <w:marBottom w:val="0"/>
          <w:divBdr>
            <w:top w:val="none" w:sz="0" w:space="0" w:color="auto"/>
            <w:left w:val="none" w:sz="0" w:space="0" w:color="auto"/>
            <w:bottom w:val="none" w:sz="0" w:space="0" w:color="auto"/>
            <w:right w:val="none" w:sz="0" w:space="0" w:color="auto"/>
          </w:divBdr>
        </w:div>
        <w:div w:id="210002379">
          <w:marLeft w:val="0"/>
          <w:marRight w:val="0"/>
          <w:marTop w:val="0"/>
          <w:marBottom w:val="0"/>
          <w:divBdr>
            <w:top w:val="none" w:sz="0" w:space="0" w:color="auto"/>
            <w:left w:val="none" w:sz="0" w:space="0" w:color="auto"/>
            <w:bottom w:val="none" w:sz="0" w:space="0" w:color="auto"/>
            <w:right w:val="none" w:sz="0" w:space="0" w:color="auto"/>
          </w:divBdr>
        </w:div>
        <w:div w:id="312760144">
          <w:marLeft w:val="0"/>
          <w:marRight w:val="0"/>
          <w:marTop w:val="0"/>
          <w:marBottom w:val="0"/>
          <w:divBdr>
            <w:top w:val="none" w:sz="0" w:space="0" w:color="auto"/>
            <w:left w:val="none" w:sz="0" w:space="0" w:color="auto"/>
            <w:bottom w:val="none" w:sz="0" w:space="0" w:color="auto"/>
            <w:right w:val="none" w:sz="0" w:space="0" w:color="auto"/>
          </w:divBdr>
        </w:div>
        <w:div w:id="594242208">
          <w:marLeft w:val="0"/>
          <w:marRight w:val="0"/>
          <w:marTop w:val="0"/>
          <w:marBottom w:val="0"/>
          <w:divBdr>
            <w:top w:val="none" w:sz="0" w:space="0" w:color="auto"/>
            <w:left w:val="none" w:sz="0" w:space="0" w:color="auto"/>
            <w:bottom w:val="none" w:sz="0" w:space="0" w:color="auto"/>
            <w:right w:val="none" w:sz="0" w:space="0" w:color="auto"/>
          </w:divBdr>
        </w:div>
        <w:div w:id="1621376494">
          <w:marLeft w:val="0"/>
          <w:marRight w:val="0"/>
          <w:marTop w:val="0"/>
          <w:marBottom w:val="0"/>
          <w:divBdr>
            <w:top w:val="none" w:sz="0" w:space="0" w:color="auto"/>
            <w:left w:val="none" w:sz="0" w:space="0" w:color="auto"/>
            <w:bottom w:val="none" w:sz="0" w:space="0" w:color="auto"/>
            <w:right w:val="none" w:sz="0" w:space="0" w:color="auto"/>
          </w:divBdr>
        </w:div>
        <w:div w:id="2085952145">
          <w:marLeft w:val="0"/>
          <w:marRight w:val="0"/>
          <w:marTop w:val="0"/>
          <w:marBottom w:val="0"/>
          <w:divBdr>
            <w:top w:val="none" w:sz="0" w:space="0" w:color="auto"/>
            <w:left w:val="none" w:sz="0" w:space="0" w:color="auto"/>
            <w:bottom w:val="none" w:sz="0" w:space="0" w:color="auto"/>
            <w:right w:val="none" w:sz="0" w:space="0" w:color="auto"/>
          </w:divBdr>
        </w:div>
        <w:div w:id="13728267">
          <w:marLeft w:val="0"/>
          <w:marRight w:val="0"/>
          <w:marTop w:val="0"/>
          <w:marBottom w:val="0"/>
          <w:divBdr>
            <w:top w:val="none" w:sz="0" w:space="0" w:color="auto"/>
            <w:left w:val="none" w:sz="0" w:space="0" w:color="auto"/>
            <w:bottom w:val="none" w:sz="0" w:space="0" w:color="auto"/>
            <w:right w:val="none" w:sz="0" w:space="0" w:color="auto"/>
          </w:divBdr>
        </w:div>
        <w:div w:id="460270951">
          <w:marLeft w:val="0"/>
          <w:marRight w:val="0"/>
          <w:marTop w:val="0"/>
          <w:marBottom w:val="0"/>
          <w:divBdr>
            <w:top w:val="none" w:sz="0" w:space="0" w:color="auto"/>
            <w:left w:val="none" w:sz="0" w:space="0" w:color="auto"/>
            <w:bottom w:val="none" w:sz="0" w:space="0" w:color="auto"/>
            <w:right w:val="none" w:sz="0" w:space="0" w:color="auto"/>
          </w:divBdr>
        </w:div>
        <w:div w:id="378555476">
          <w:marLeft w:val="0"/>
          <w:marRight w:val="0"/>
          <w:marTop w:val="0"/>
          <w:marBottom w:val="0"/>
          <w:divBdr>
            <w:top w:val="none" w:sz="0" w:space="0" w:color="auto"/>
            <w:left w:val="none" w:sz="0" w:space="0" w:color="auto"/>
            <w:bottom w:val="none" w:sz="0" w:space="0" w:color="auto"/>
            <w:right w:val="none" w:sz="0" w:space="0" w:color="auto"/>
          </w:divBdr>
        </w:div>
        <w:div w:id="95101220">
          <w:marLeft w:val="0"/>
          <w:marRight w:val="0"/>
          <w:marTop w:val="0"/>
          <w:marBottom w:val="0"/>
          <w:divBdr>
            <w:top w:val="none" w:sz="0" w:space="0" w:color="auto"/>
            <w:left w:val="none" w:sz="0" w:space="0" w:color="auto"/>
            <w:bottom w:val="none" w:sz="0" w:space="0" w:color="auto"/>
            <w:right w:val="none" w:sz="0" w:space="0" w:color="auto"/>
          </w:divBdr>
        </w:div>
        <w:div w:id="354965616">
          <w:marLeft w:val="0"/>
          <w:marRight w:val="0"/>
          <w:marTop w:val="0"/>
          <w:marBottom w:val="0"/>
          <w:divBdr>
            <w:top w:val="none" w:sz="0" w:space="0" w:color="auto"/>
            <w:left w:val="none" w:sz="0" w:space="0" w:color="auto"/>
            <w:bottom w:val="none" w:sz="0" w:space="0" w:color="auto"/>
            <w:right w:val="none" w:sz="0" w:space="0" w:color="auto"/>
          </w:divBdr>
        </w:div>
        <w:div w:id="1509949712">
          <w:marLeft w:val="0"/>
          <w:marRight w:val="0"/>
          <w:marTop w:val="0"/>
          <w:marBottom w:val="0"/>
          <w:divBdr>
            <w:top w:val="none" w:sz="0" w:space="0" w:color="auto"/>
            <w:left w:val="none" w:sz="0" w:space="0" w:color="auto"/>
            <w:bottom w:val="none" w:sz="0" w:space="0" w:color="auto"/>
            <w:right w:val="none" w:sz="0" w:space="0" w:color="auto"/>
          </w:divBdr>
        </w:div>
        <w:div w:id="596720714">
          <w:marLeft w:val="0"/>
          <w:marRight w:val="0"/>
          <w:marTop w:val="0"/>
          <w:marBottom w:val="0"/>
          <w:divBdr>
            <w:top w:val="none" w:sz="0" w:space="0" w:color="auto"/>
            <w:left w:val="none" w:sz="0" w:space="0" w:color="auto"/>
            <w:bottom w:val="none" w:sz="0" w:space="0" w:color="auto"/>
            <w:right w:val="none" w:sz="0" w:space="0" w:color="auto"/>
          </w:divBdr>
        </w:div>
        <w:div w:id="1710908161">
          <w:marLeft w:val="0"/>
          <w:marRight w:val="0"/>
          <w:marTop w:val="0"/>
          <w:marBottom w:val="0"/>
          <w:divBdr>
            <w:top w:val="none" w:sz="0" w:space="0" w:color="auto"/>
            <w:left w:val="none" w:sz="0" w:space="0" w:color="auto"/>
            <w:bottom w:val="none" w:sz="0" w:space="0" w:color="auto"/>
            <w:right w:val="none" w:sz="0" w:space="0" w:color="auto"/>
          </w:divBdr>
        </w:div>
        <w:div w:id="2007051194">
          <w:marLeft w:val="0"/>
          <w:marRight w:val="0"/>
          <w:marTop w:val="0"/>
          <w:marBottom w:val="0"/>
          <w:divBdr>
            <w:top w:val="none" w:sz="0" w:space="0" w:color="auto"/>
            <w:left w:val="none" w:sz="0" w:space="0" w:color="auto"/>
            <w:bottom w:val="none" w:sz="0" w:space="0" w:color="auto"/>
            <w:right w:val="none" w:sz="0" w:space="0" w:color="auto"/>
          </w:divBdr>
        </w:div>
        <w:div w:id="1473911927">
          <w:marLeft w:val="0"/>
          <w:marRight w:val="0"/>
          <w:marTop w:val="0"/>
          <w:marBottom w:val="0"/>
          <w:divBdr>
            <w:top w:val="none" w:sz="0" w:space="0" w:color="auto"/>
            <w:left w:val="none" w:sz="0" w:space="0" w:color="auto"/>
            <w:bottom w:val="none" w:sz="0" w:space="0" w:color="auto"/>
            <w:right w:val="none" w:sz="0" w:space="0" w:color="auto"/>
          </w:divBdr>
        </w:div>
        <w:div w:id="1068115809">
          <w:marLeft w:val="0"/>
          <w:marRight w:val="0"/>
          <w:marTop w:val="0"/>
          <w:marBottom w:val="0"/>
          <w:divBdr>
            <w:top w:val="none" w:sz="0" w:space="0" w:color="auto"/>
            <w:left w:val="none" w:sz="0" w:space="0" w:color="auto"/>
            <w:bottom w:val="none" w:sz="0" w:space="0" w:color="auto"/>
            <w:right w:val="none" w:sz="0" w:space="0" w:color="auto"/>
          </w:divBdr>
        </w:div>
        <w:div w:id="2013868464">
          <w:marLeft w:val="0"/>
          <w:marRight w:val="0"/>
          <w:marTop w:val="0"/>
          <w:marBottom w:val="0"/>
          <w:divBdr>
            <w:top w:val="none" w:sz="0" w:space="0" w:color="auto"/>
            <w:left w:val="none" w:sz="0" w:space="0" w:color="auto"/>
            <w:bottom w:val="none" w:sz="0" w:space="0" w:color="auto"/>
            <w:right w:val="none" w:sz="0" w:space="0" w:color="auto"/>
          </w:divBdr>
        </w:div>
        <w:div w:id="936210182">
          <w:marLeft w:val="0"/>
          <w:marRight w:val="0"/>
          <w:marTop w:val="0"/>
          <w:marBottom w:val="0"/>
          <w:divBdr>
            <w:top w:val="none" w:sz="0" w:space="0" w:color="auto"/>
            <w:left w:val="none" w:sz="0" w:space="0" w:color="auto"/>
            <w:bottom w:val="none" w:sz="0" w:space="0" w:color="auto"/>
            <w:right w:val="none" w:sz="0" w:space="0" w:color="auto"/>
          </w:divBdr>
        </w:div>
        <w:div w:id="1250191398">
          <w:marLeft w:val="0"/>
          <w:marRight w:val="0"/>
          <w:marTop w:val="0"/>
          <w:marBottom w:val="0"/>
          <w:divBdr>
            <w:top w:val="none" w:sz="0" w:space="0" w:color="auto"/>
            <w:left w:val="none" w:sz="0" w:space="0" w:color="auto"/>
            <w:bottom w:val="none" w:sz="0" w:space="0" w:color="auto"/>
            <w:right w:val="none" w:sz="0" w:space="0" w:color="auto"/>
          </w:divBdr>
        </w:div>
        <w:div w:id="806552837">
          <w:marLeft w:val="0"/>
          <w:marRight w:val="0"/>
          <w:marTop w:val="0"/>
          <w:marBottom w:val="0"/>
          <w:divBdr>
            <w:top w:val="none" w:sz="0" w:space="0" w:color="auto"/>
            <w:left w:val="none" w:sz="0" w:space="0" w:color="auto"/>
            <w:bottom w:val="none" w:sz="0" w:space="0" w:color="auto"/>
            <w:right w:val="none" w:sz="0" w:space="0" w:color="auto"/>
          </w:divBdr>
        </w:div>
        <w:div w:id="725102888">
          <w:marLeft w:val="0"/>
          <w:marRight w:val="0"/>
          <w:marTop w:val="0"/>
          <w:marBottom w:val="0"/>
          <w:divBdr>
            <w:top w:val="none" w:sz="0" w:space="0" w:color="auto"/>
            <w:left w:val="none" w:sz="0" w:space="0" w:color="auto"/>
            <w:bottom w:val="none" w:sz="0" w:space="0" w:color="auto"/>
            <w:right w:val="none" w:sz="0" w:space="0" w:color="auto"/>
          </w:divBdr>
        </w:div>
        <w:div w:id="1046368238">
          <w:marLeft w:val="0"/>
          <w:marRight w:val="0"/>
          <w:marTop w:val="0"/>
          <w:marBottom w:val="0"/>
          <w:divBdr>
            <w:top w:val="none" w:sz="0" w:space="0" w:color="auto"/>
            <w:left w:val="none" w:sz="0" w:space="0" w:color="auto"/>
            <w:bottom w:val="none" w:sz="0" w:space="0" w:color="auto"/>
            <w:right w:val="none" w:sz="0" w:space="0" w:color="auto"/>
          </w:divBdr>
        </w:div>
        <w:div w:id="646932836">
          <w:marLeft w:val="0"/>
          <w:marRight w:val="0"/>
          <w:marTop w:val="0"/>
          <w:marBottom w:val="0"/>
          <w:divBdr>
            <w:top w:val="none" w:sz="0" w:space="0" w:color="auto"/>
            <w:left w:val="none" w:sz="0" w:space="0" w:color="auto"/>
            <w:bottom w:val="none" w:sz="0" w:space="0" w:color="auto"/>
            <w:right w:val="none" w:sz="0" w:space="0" w:color="auto"/>
          </w:divBdr>
        </w:div>
        <w:div w:id="1573616421">
          <w:marLeft w:val="0"/>
          <w:marRight w:val="0"/>
          <w:marTop w:val="0"/>
          <w:marBottom w:val="0"/>
          <w:divBdr>
            <w:top w:val="none" w:sz="0" w:space="0" w:color="auto"/>
            <w:left w:val="none" w:sz="0" w:space="0" w:color="auto"/>
            <w:bottom w:val="none" w:sz="0" w:space="0" w:color="auto"/>
            <w:right w:val="none" w:sz="0" w:space="0" w:color="auto"/>
          </w:divBdr>
        </w:div>
        <w:div w:id="472676189">
          <w:marLeft w:val="0"/>
          <w:marRight w:val="0"/>
          <w:marTop w:val="0"/>
          <w:marBottom w:val="0"/>
          <w:divBdr>
            <w:top w:val="none" w:sz="0" w:space="0" w:color="auto"/>
            <w:left w:val="none" w:sz="0" w:space="0" w:color="auto"/>
            <w:bottom w:val="none" w:sz="0" w:space="0" w:color="auto"/>
            <w:right w:val="none" w:sz="0" w:space="0" w:color="auto"/>
          </w:divBdr>
        </w:div>
        <w:div w:id="2067532012">
          <w:marLeft w:val="0"/>
          <w:marRight w:val="0"/>
          <w:marTop w:val="0"/>
          <w:marBottom w:val="0"/>
          <w:divBdr>
            <w:top w:val="none" w:sz="0" w:space="0" w:color="auto"/>
            <w:left w:val="none" w:sz="0" w:space="0" w:color="auto"/>
            <w:bottom w:val="none" w:sz="0" w:space="0" w:color="auto"/>
            <w:right w:val="none" w:sz="0" w:space="0" w:color="auto"/>
          </w:divBdr>
        </w:div>
        <w:div w:id="1757096395">
          <w:marLeft w:val="0"/>
          <w:marRight w:val="0"/>
          <w:marTop w:val="0"/>
          <w:marBottom w:val="0"/>
          <w:divBdr>
            <w:top w:val="none" w:sz="0" w:space="0" w:color="auto"/>
            <w:left w:val="none" w:sz="0" w:space="0" w:color="auto"/>
            <w:bottom w:val="none" w:sz="0" w:space="0" w:color="auto"/>
            <w:right w:val="none" w:sz="0" w:space="0" w:color="auto"/>
          </w:divBdr>
        </w:div>
        <w:div w:id="474954892">
          <w:marLeft w:val="0"/>
          <w:marRight w:val="0"/>
          <w:marTop w:val="0"/>
          <w:marBottom w:val="0"/>
          <w:divBdr>
            <w:top w:val="none" w:sz="0" w:space="0" w:color="auto"/>
            <w:left w:val="none" w:sz="0" w:space="0" w:color="auto"/>
            <w:bottom w:val="none" w:sz="0" w:space="0" w:color="auto"/>
            <w:right w:val="none" w:sz="0" w:space="0" w:color="auto"/>
          </w:divBdr>
        </w:div>
        <w:div w:id="838545433">
          <w:marLeft w:val="0"/>
          <w:marRight w:val="0"/>
          <w:marTop w:val="0"/>
          <w:marBottom w:val="0"/>
          <w:divBdr>
            <w:top w:val="none" w:sz="0" w:space="0" w:color="auto"/>
            <w:left w:val="none" w:sz="0" w:space="0" w:color="auto"/>
            <w:bottom w:val="none" w:sz="0" w:space="0" w:color="auto"/>
            <w:right w:val="none" w:sz="0" w:space="0" w:color="auto"/>
          </w:divBdr>
        </w:div>
        <w:div w:id="1220096714">
          <w:marLeft w:val="0"/>
          <w:marRight w:val="0"/>
          <w:marTop w:val="0"/>
          <w:marBottom w:val="0"/>
          <w:divBdr>
            <w:top w:val="none" w:sz="0" w:space="0" w:color="auto"/>
            <w:left w:val="none" w:sz="0" w:space="0" w:color="auto"/>
            <w:bottom w:val="none" w:sz="0" w:space="0" w:color="auto"/>
            <w:right w:val="none" w:sz="0" w:space="0" w:color="auto"/>
          </w:divBdr>
        </w:div>
        <w:div w:id="720059086">
          <w:marLeft w:val="0"/>
          <w:marRight w:val="0"/>
          <w:marTop w:val="0"/>
          <w:marBottom w:val="0"/>
          <w:divBdr>
            <w:top w:val="none" w:sz="0" w:space="0" w:color="auto"/>
            <w:left w:val="none" w:sz="0" w:space="0" w:color="auto"/>
            <w:bottom w:val="none" w:sz="0" w:space="0" w:color="auto"/>
            <w:right w:val="none" w:sz="0" w:space="0" w:color="auto"/>
          </w:divBdr>
        </w:div>
        <w:div w:id="1192450034">
          <w:marLeft w:val="0"/>
          <w:marRight w:val="0"/>
          <w:marTop w:val="0"/>
          <w:marBottom w:val="0"/>
          <w:divBdr>
            <w:top w:val="none" w:sz="0" w:space="0" w:color="auto"/>
            <w:left w:val="none" w:sz="0" w:space="0" w:color="auto"/>
            <w:bottom w:val="none" w:sz="0" w:space="0" w:color="auto"/>
            <w:right w:val="none" w:sz="0" w:space="0" w:color="auto"/>
          </w:divBdr>
        </w:div>
        <w:div w:id="41635280">
          <w:marLeft w:val="0"/>
          <w:marRight w:val="0"/>
          <w:marTop w:val="0"/>
          <w:marBottom w:val="0"/>
          <w:divBdr>
            <w:top w:val="none" w:sz="0" w:space="0" w:color="auto"/>
            <w:left w:val="none" w:sz="0" w:space="0" w:color="auto"/>
            <w:bottom w:val="none" w:sz="0" w:space="0" w:color="auto"/>
            <w:right w:val="none" w:sz="0" w:space="0" w:color="auto"/>
          </w:divBdr>
        </w:div>
        <w:div w:id="1874733286">
          <w:marLeft w:val="0"/>
          <w:marRight w:val="0"/>
          <w:marTop w:val="0"/>
          <w:marBottom w:val="0"/>
          <w:divBdr>
            <w:top w:val="none" w:sz="0" w:space="0" w:color="auto"/>
            <w:left w:val="none" w:sz="0" w:space="0" w:color="auto"/>
            <w:bottom w:val="none" w:sz="0" w:space="0" w:color="auto"/>
            <w:right w:val="none" w:sz="0" w:space="0" w:color="auto"/>
          </w:divBdr>
        </w:div>
        <w:div w:id="1715763425">
          <w:marLeft w:val="0"/>
          <w:marRight w:val="0"/>
          <w:marTop w:val="0"/>
          <w:marBottom w:val="0"/>
          <w:divBdr>
            <w:top w:val="none" w:sz="0" w:space="0" w:color="auto"/>
            <w:left w:val="none" w:sz="0" w:space="0" w:color="auto"/>
            <w:bottom w:val="none" w:sz="0" w:space="0" w:color="auto"/>
            <w:right w:val="none" w:sz="0" w:space="0" w:color="auto"/>
          </w:divBdr>
        </w:div>
        <w:div w:id="783814493">
          <w:marLeft w:val="0"/>
          <w:marRight w:val="0"/>
          <w:marTop w:val="0"/>
          <w:marBottom w:val="0"/>
          <w:divBdr>
            <w:top w:val="none" w:sz="0" w:space="0" w:color="auto"/>
            <w:left w:val="none" w:sz="0" w:space="0" w:color="auto"/>
            <w:bottom w:val="none" w:sz="0" w:space="0" w:color="auto"/>
            <w:right w:val="none" w:sz="0" w:space="0" w:color="auto"/>
          </w:divBdr>
        </w:div>
        <w:div w:id="209616120">
          <w:marLeft w:val="0"/>
          <w:marRight w:val="0"/>
          <w:marTop w:val="0"/>
          <w:marBottom w:val="0"/>
          <w:divBdr>
            <w:top w:val="none" w:sz="0" w:space="0" w:color="auto"/>
            <w:left w:val="none" w:sz="0" w:space="0" w:color="auto"/>
            <w:bottom w:val="none" w:sz="0" w:space="0" w:color="auto"/>
            <w:right w:val="none" w:sz="0" w:space="0" w:color="auto"/>
          </w:divBdr>
        </w:div>
        <w:div w:id="714500781">
          <w:marLeft w:val="0"/>
          <w:marRight w:val="0"/>
          <w:marTop w:val="0"/>
          <w:marBottom w:val="0"/>
          <w:divBdr>
            <w:top w:val="none" w:sz="0" w:space="0" w:color="auto"/>
            <w:left w:val="none" w:sz="0" w:space="0" w:color="auto"/>
            <w:bottom w:val="none" w:sz="0" w:space="0" w:color="auto"/>
            <w:right w:val="none" w:sz="0" w:space="0" w:color="auto"/>
          </w:divBdr>
        </w:div>
        <w:div w:id="1562520160">
          <w:marLeft w:val="0"/>
          <w:marRight w:val="0"/>
          <w:marTop w:val="0"/>
          <w:marBottom w:val="0"/>
          <w:divBdr>
            <w:top w:val="none" w:sz="0" w:space="0" w:color="auto"/>
            <w:left w:val="none" w:sz="0" w:space="0" w:color="auto"/>
            <w:bottom w:val="none" w:sz="0" w:space="0" w:color="auto"/>
            <w:right w:val="none" w:sz="0" w:space="0" w:color="auto"/>
          </w:divBdr>
        </w:div>
        <w:div w:id="1915125480">
          <w:marLeft w:val="0"/>
          <w:marRight w:val="0"/>
          <w:marTop w:val="0"/>
          <w:marBottom w:val="0"/>
          <w:divBdr>
            <w:top w:val="none" w:sz="0" w:space="0" w:color="auto"/>
            <w:left w:val="none" w:sz="0" w:space="0" w:color="auto"/>
            <w:bottom w:val="none" w:sz="0" w:space="0" w:color="auto"/>
            <w:right w:val="none" w:sz="0" w:space="0" w:color="auto"/>
          </w:divBdr>
        </w:div>
        <w:div w:id="1033967368">
          <w:marLeft w:val="0"/>
          <w:marRight w:val="0"/>
          <w:marTop w:val="0"/>
          <w:marBottom w:val="0"/>
          <w:divBdr>
            <w:top w:val="none" w:sz="0" w:space="0" w:color="auto"/>
            <w:left w:val="none" w:sz="0" w:space="0" w:color="auto"/>
            <w:bottom w:val="none" w:sz="0" w:space="0" w:color="auto"/>
            <w:right w:val="none" w:sz="0" w:space="0" w:color="auto"/>
          </w:divBdr>
        </w:div>
        <w:div w:id="1639845289">
          <w:marLeft w:val="0"/>
          <w:marRight w:val="0"/>
          <w:marTop w:val="0"/>
          <w:marBottom w:val="0"/>
          <w:divBdr>
            <w:top w:val="none" w:sz="0" w:space="0" w:color="auto"/>
            <w:left w:val="none" w:sz="0" w:space="0" w:color="auto"/>
            <w:bottom w:val="none" w:sz="0" w:space="0" w:color="auto"/>
            <w:right w:val="none" w:sz="0" w:space="0" w:color="auto"/>
          </w:divBdr>
        </w:div>
      </w:divsChild>
    </w:div>
    <w:div w:id="701323297">
      <w:bodyDiv w:val="1"/>
      <w:marLeft w:val="0"/>
      <w:marRight w:val="0"/>
      <w:marTop w:val="0"/>
      <w:marBottom w:val="0"/>
      <w:divBdr>
        <w:top w:val="none" w:sz="0" w:space="0" w:color="auto"/>
        <w:left w:val="none" w:sz="0" w:space="0" w:color="auto"/>
        <w:bottom w:val="none" w:sz="0" w:space="0" w:color="auto"/>
        <w:right w:val="none" w:sz="0" w:space="0" w:color="auto"/>
      </w:divBdr>
    </w:div>
    <w:div w:id="701518677">
      <w:bodyDiv w:val="1"/>
      <w:marLeft w:val="0"/>
      <w:marRight w:val="0"/>
      <w:marTop w:val="0"/>
      <w:marBottom w:val="0"/>
      <w:divBdr>
        <w:top w:val="none" w:sz="0" w:space="0" w:color="auto"/>
        <w:left w:val="none" w:sz="0" w:space="0" w:color="auto"/>
        <w:bottom w:val="none" w:sz="0" w:space="0" w:color="auto"/>
        <w:right w:val="none" w:sz="0" w:space="0" w:color="auto"/>
      </w:divBdr>
    </w:div>
    <w:div w:id="701711481">
      <w:bodyDiv w:val="1"/>
      <w:marLeft w:val="0"/>
      <w:marRight w:val="0"/>
      <w:marTop w:val="0"/>
      <w:marBottom w:val="0"/>
      <w:divBdr>
        <w:top w:val="none" w:sz="0" w:space="0" w:color="auto"/>
        <w:left w:val="none" w:sz="0" w:space="0" w:color="auto"/>
        <w:bottom w:val="none" w:sz="0" w:space="0" w:color="auto"/>
        <w:right w:val="none" w:sz="0" w:space="0" w:color="auto"/>
      </w:divBdr>
    </w:div>
    <w:div w:id="702050990">
      <w:bodyDiv w:val="1"/>
      <w:marLeft w:val="0"/>
      <w:marRight w:val="0"/>
      <w:marTop w:val="0"/>
      <w:marBottom w:val="0"/>
      <w:divBdr>
        <w:top w:val="none" w:sz="0" w:space="0" w:color="auto"/>
        <w:left w:val="none" w:sz="0" w:space="0" w:color="auto"/>
        <w:bottom w:val="none" w:sz="0" w:space="0" w:color="auto"/>
        <w:right w:val="none" w:sz="0" w:space="0" w:color="auto"/>
      </w:divBdr>
    </w:div>
    <w:div w:id="702173355">
      <w:bodyDiv w:val="1"/>
      <w:marLeft w:val="0"/>
      <w:marRight w:val="0"/>
      <w:marTop w:val="0"/>
      <w:marBottom w:val="0"/>
      <w:divBdr>
        <w:top w:val="none" w:sz="0" w:space="0" w:color="auto"/>
        <w:left w:val="none" w:sz="0" w:space="0" w:color="auto"/>
        <w:bottom w:val="none" w:sz="0" w:space="0" w:color="auto"/>
        <w:right w:val="none" w:sz="0" w:space="0" w:color="auto"/>
      </w:divBdr>
    </w:div>
    <w:div w:id="703407001">
      <w:bodyDiv w:val="1"/>
      <w:marLeft w:val="0"/>
      <w:marRight w:val="0"/>
      <w:marTop w:val="0"/>
      <w:marBottom w:val="0"/>
      <w:divBdr>
        <w:top w:val="none" w:sz="0" w:space="0" w:color="auto"/>
        <w:left w:val="none" w:sz="0" w:space="0" w:color="auto"/>
        <w:bottom w:val="none" w:sz="0" w:space="0" w:color="auto"/>
        <w:right w:val="none" w:sz="0" w:space="0" w:color="auto"/>
      </w:divBdr>
    </w:div>
    <w:div w:id="703747219">
      <w:bodyDiv w:val="1"/>
      <w:marLeft w:val="0"/>
      <w:marRight w:val="0"/>
      <w:marTop w:val="0"/>
      <w:marBottom w:val="0"/>
      <w:divBdr>
        <w:top w:val="none" w:sz="0" w:space="0" w:color="auto"/>
        <w:left w:val="none" w:sz="0" w:space="0" w:color="auto"/>
        <w:bottom w:val="none" w:sz="0" w:space="0" w:color="auto"/>
        <w:right w:val="none" w:sz="0" w:space="0" w:color="auto"/>
      </w:divBdr>
    </w:div>
    <w:div w:id="704133459">
      <w:bodyDiv w:val="1"/>
      <w:marLeft w:val="0"/>
      <w:marRight w:val="0"/>
      <w:marTop w:val="0"/>
      <w:marBottom w:val="0"/>
      <w:divBdr>
        <w:top w:val="none" w:sz="0" w:space="0" w:color="auto"/>
        <w:left w:val="none" w:sz="0" w:space="0" w:color="auto"/>
        <w:bottom w:val="none" w:sz="0" w:space="0" w:color="auto"/>
        <w:right w:val="none" w:sz="0" w:space="0" w:color="auto"/>
      </w:divBdr>
    </w:div>
    <w:div w:id="704256755">
      <w:bodyDiv w:val="1"/>
      <w:marLeft w:val="0"/>
      <w:marRight w:val="0"/>
      <w:marTop w:val="0"/>
      <w:marBottom w:val="0"/>
      <w:divBdr>
        <w:top w:val="none" w:sz="0" w:space="0" w:color="auto"/>
        <w:left w:val="none" w:sz="0" w:space="0" w:color="auto"/>
        <w:bottom w:val="none" w:sz="0" w:space="0" w:color="auto"/>
        <w:right w:val="none" w:sz="0" w:space="0" w:color="auto"/>
      </w:divBdr>
    </w:div>
    <w:div w:id="704330165">
      <w:bodyDiv w:val="1"/>
      <w:marLeft w:val="0"/>
      <w:marRight w:val="0"/>
      <w:marTop w:val="0"/>
      <w:marBottom w:val="0"/>
      <w:divBdr>
        <w:top w:val="none" w:sz="0" w:space="0" w:color="auto"/>
        <w:left w:val="none" w:sz="0" w:space="0" w:color="auto"/>
        <w:bottom w:val="none" w:sz="0" w:space="0" w:color="auto"/>
        <w:right w:val="none" w:sz="0" w:space="0" w:color="auto"/>
      </w:divBdr>
    </w:div>
    <w:div w:id="704405163">
      <w:bodyDiv w:val="1"/>
      <w:marLeft w:val="0"/>
      <w:marRight w:val="0"/>
      <w:marTop w:val="0"/>
      <w:marBottom w:val="0"/>
      <w:divBdr>
        <w:top w:val="none" w:sz="0" w:space="0" w:color="auto"/>
        <w:left w:val="none" w:sz="0" w:space="0" w:color="auto"/>
        <w:bottom w:val="none" w:sz="0" w:space="0" w:color="auto"/>
        <w:right w:val="none" w:sz="0" w:space="0" w:color="auto"/>
      </w:divBdr>
    </w:div>
    <w:div w:id="705104125">
      <w:bodyDiv w:val="1"/>
      <w:marLeft w:val="0"/>
      <w:marRight w:val="0"/>
      <w:marTop w:val="0"/>
      <w:marBottom w:val="0"/>
      <w:divBdr>
        <w:top w:val="none" w:sz="0" w:space="0" w:color="auto"/>
        <w:left w:val="none" w:sz="0" w:space="0" w:color="auto"/>
        <w:bottom w:val="none" w:sz="0" w:space="0" w:color="auto"/>
        <w:right w:val="none" w:sz="0" w:space="0" w:color="auto"/>
      </w:divBdr>
    </w:div>
    <w:div w:id="705105790">
      <w:bodyDiv w:val="1"/>
      <w:marLeft w:val="0"/>
      <w:marRight w:val="0"/>
      <w:marTop w:val="0"/>
      <w:marBottom w:val="0"/>
      <w:divBdr>
        <w:top w:val="none" w:sz="0" w:space="0" w:color="auto"/>
        <w:left w:val="none" w:sz="0" w:space="0" w:color="auto"/>
        <w:bottom w:val="none" w:sz="0" w:space="0" w:color="auto"/>
        <w:right w:val="none" w:sz="0" w:space="0" w:color="auto"/>
      </w:divBdr>
    </w:div>
    <w:div w:id="705448309">
      <w:bodyDiv w:val="1"/>
      <w:marLeft w:val="0"/>
      <w:marRight w:val="0"/>
      <w:marTop w:val="0"/>
      <w:marBottom w:val="0"/>
      <w:divBdr>
        <w:top w:val="none" w:sz="0" w:space="0" w:color="auto"/>
        <w:left w:val="none" w:sz="0" w:space="0" w:color="auto"/>
        <w:bottom w:val="none" w:sz="0" w:space="0" w:color="auto"/>
        <w:right w:val="none" w:sz="0" w:space="0" w:color="auto"/>
      </w:divBdr>
    </w:div>
    <w:div w:id="705524730">
      <w:bodyDiv w:val="1"/>
      <w:marLeft w:val="0"/>
      <w:marRight w:val="0"/>
      <w:marTop w:val="0"/>
      <w:marBottom w:val="0"/>
      <w:divBdr>
        <w:top w:val="none" w:sz="0" w:space="0" w:color="auto"/>
        <w:left w:val="none" w:sz="0" w:space="0" w:color="auto"/>
        <w:bottom w:val="none" w:sz="0" w:space="0" w:color="auto"/>
        <w:right w:val="none" w:sz="0" w:space="0" w:color="auto"/>
      </w:divBdr>
    </w:div>
    <w:div w:id="705565281">
      <w:bodyDiv w:val="1"/>
      <w:marLeft w:val="0"/>
      <w:marRight w:val="0"/>
      <w:marTop w:val="0"/>
      <w:marBottom w:val="0"/>
      <w:divBdr>
        <w:top w:val="none" w:sz="0" w:space="0" w:color="auto"/>
        <w:left w:val="none" w:sz="0" w:space="0" w:color="auto"/>
        <w:bottom w:val="none" w:sz="0" w:space="0" w:color="auto"/>
        <w:right w:val="none" w:sz="0" w:space="0" w:color="auto"/>
      </w:divBdr>
    </w:div>
    <w:div w:id="706174487">
      <w:bodyDiv w:val="1"/>
      <w:marLeft w:val="0"/>
      <w:marRight w:val="0"/>
      <w:marTop w:val="0"/>
      <w:marBottom w:val="0"/>
      <w:divBdr>
        <w:top w:val="none" w:sz="0" w:space="0" w:color="auto"/>
        <w:left w:val="none" w:sz="0" w:space="0" w:color="auto"/>
        <w:bottom w:val="none" w:sz="0" w:space="0" w:color="auto"/>
        <w:right w:val="none" w:sz="0" w:space="0" w:color="auto"/>
      </w:divBdr>
      <w:divsChild>
        <w:div w:id="91557945">
          <w:marLeft w:val="0"/>
          <w:marRight w:val="0"/>
          <w:marTop w:val="0"/>
          <w:marBottom w:val="0"/>
          <w:divBdr>
            <w:top w:val="none" w:sz="0" w:space="0" w:color="auto"/>
            <w:left w:val="none" w:sz="0" w:space="0" w:color="auto"/>
            <w:bottom w:val="none" w:sz="0" w:space="0" w:color="auto"/>
            <w:right w:val="none" w:sz="0" w:space="0" w:color="auto"/>
          </w:divBdr>
        </w:div>
        <w:div w:id="201094554">
          <w:marLeft w:val="0"/>
          <w:marRight w:val="0"/>
          <w:marTop w:val="0"/>
          <w:marBottom w:val="0"/>
          <w:divBdr>
            <w:top w:val="none" w:sz="0" w:space="0" w:color="auto"/>
            <w:left w:val="none" w:sz="0" w:space="0" w:color="auto"/>
            <w:bottom w:val="none" w:sz="0" w:space="0" w:color="auto"/>
            <w:right w:val="none" w:sz="0" w:space="0" w:color="auto"/>
          </w:divBdr>
        </w:div>
        <w:div w:id="243802974">
          <w:marLeft w:val="0"/>
          <w:marRight w:val="0"/>
          <w:marTop w:val="0"/>
          <w:marBottom w:val="0"/>
          <w:divBdr>
            <w:top w:val="none" w:sz="0" w:space="0" w:color="auto"/>
            <w:left w:val="none" w:sz="0" w:space="0" w:color="auto"/>
            <w:bottom w:val="none" w:sz="0" w:space="0" w:color="auto"/>
            <w:right w:val="none" w:sz="0" w:space="0" w:color="auto"/>
          </w:divBdr>
        </w:div>
        <w:div w:id="293608066">
          <w:marLeft w:val="0"/>
          <w:marRight w:val="0"/>
          <w:marTop w:val="0"/>
          <w:marBottom w:val="0"/>
          <w:divBdr>
            <w:top w:val="none" w:sz="0" w:space="0" w:color="auto"/>
            <w:left w:val="none" w:sz="0" w:space="0" w:color="auto"/>
            <w:bottom w:val="none" w:sz="0" w:space="0" w:color="auto"/>
            <w:right w:val="none" w:sz="0" w:space="0" w:color="auto"/>
          </w:divBdr>
        </w:div>
        <w:div w:id="576983363">
          <w:marLeft w:val="0"/>
          <w:marRight w:val="0"/>
          <w:marTop w:val="0"/>
          <w:marBottom w:val="0"/>
          <w:divBdr>
            <w:top w:val="none" w:sz="0" w:space="0" w:color="auto"/>
            <w:left w:val="none" w:sz="0" w:space="0" w:color="auto"/>
            <w:bottom w:val="none" w:sz="0" w:space="0" w:color="auto"/>
            <w:right w:val="none" w:sz="0" w:space="0" w:color="auto"/>
          </w:divBdr>
        </w:div>
        <w:div w:id="795753069">
          <w:marLeft w:val="0"/>
          <w:marRight w:val="0"/>
          <w:marTop w:val="0"/>
          <w:marBottom w:val="0"/>
          <w:divBdr>
            <w:top w:val="none" w:sz="0" w:space="0" w:color="auto"/>
            <w:left w:val="none" w:sz="0" w:space="0" w:color="auto"/>
            <w:bottom w:val="none" w:sz="0" w:space="0" w:color="auto"/>
            <w:right w:val="none" w:sz="0" w:space="0" w:color="auto"/>
          </w:divBdr>
        </w:div>
        <w:div w:id="811485713">
          <w:marLeft w:val="0"/>
          <w:marRight w:val="0"/>
          <w:marTop w:val="0"/>
          <w:marBottom w:val="0"/>
          <w:divBdr>
            <w:top w:val="none" w:sz="0" w:space="0" w:color="auto"/>
            <w:left w:val="none" w:sz="0" w:space="0" w:color="auto"/>
            <w:bottom w:val="none" w:sz="0" w:space="0" w:color="auto"/>
            <w:right w:val="none" w:sz="0" w:space="0" w:color="auto"/>
          </w:divBdr>
        </w:div>
        <w:div w:id="858277070">
          <w:marLeft w:val="0"/>
          <w:marRight w:val="0"/>
          <w:marTop w:val="0"/>
          <w:marBottom w:val="0"/>
          <w:divBdr>
            <w:top w:val="none" w:sz="0" w:space="0" w:color="auto"/>
            <w:left w:val="none" w:sz="0" w:space="0" w:color="auto"/>
            <w:bottom w:val="none" w:sz="0" w:space="0" w:color="auto"/>
            <w:right w:val="none" w:sz="0" w:space="0" w:color="auto"/>
          </w:divBdr>
        </w:div>
        <w:div w:id="872956631">
          <w:marLeft w:val="0"/>
          <w:marRight w:val="0"/>
          <w:marTop w:val="0"/>
          <w:marBottom w:val="0"/>
          <w:divBdr>
            <w:top w:val="none" w:sz="0" w:space="0" w:color="auto"/>
            <w:left w:val="none" w:sz="0" w:space="0" w:color="auto"/>
            <w:bottom w:val="none" w:sz="0" w:space="0" w:color="auto"/>
            <w:right w:val="none" w:sz="0" w:space="0" w:color="auto"/>
          </w:divBdr>
        </w:div>
        <w:div w:id="877156695">
          <w:marLeft w:val="0"/>
          <w:marRight w:val="0"/>
          <w:marTop w:val="0"/>
          <w:marBottom w:val="0"/>
          <w:divBdr>
            <w:top w:val="none" w:sz="0" w:space="0" w:color="auto"/>
            <w:left w:val="none" w:sz="0" w:space="0" w:color="auto"/>
            <w:bottom w:val="none" w:sz="0" w:space="0" w:color="auto"/>
            <w:right w:val="none" w:sz="0" w:space="0" w:color="auto"/>
          </w:divBdr>
        </w:div>
        <w:div w:id="929972565">
          <w:marLeft w:val="0"/>
          <w:marRight w:val="0"/>
          <w:marTop w:val="0"/>
          <w:marBottom w:val="0"/>
          <w:divBdr>
            <w:top w:val="none" w:sz="0" w:space="0" w:color="auto"/>
            <w:left w:val="none" w:sz="0" w:space="0" w:color="auto"/>
            <w:bottom w:val="none" w:sz="0" w:space="0" w:color="auto"/>
            <w:right w:val="none" w:sz="0" w:space="0" w:color="auto"/>
          </w:divBdr>
        </w:div>
        <w:div w:id="1057631042">
          <w:marLeft w:val="0"/>
          <w:marRight w:val="0"/>
          <w:marTop w:val="0"/>
          <w:marBottom w:val="0"/>
          <w:divBdr>
            <w:top w:val="none" w:sz="0" w:space="0" w:color="auto"/>
            <w:left w:val="none" w:sz="0" w:space="0" w:color="auto"/>
            <w:bottom w:val="none" w:sz="0" w:space="0" w:color="auto"/>
            <w:right w:val="none" w:sz="0" w:space="0" w:color="auto"/>
          </w:divBdr>
        </w:div>
        <w:div w:id="1149712900">
          <w:marLeft w:val="0"/>
          <w:marRight w:val="0"/>
          <w:marTop w:val="0"/>
          <w:marBottom w:val="0"/>
          <w:divBdr>
            <w:top w:val="none" w:sz="0" w:space="0" w:color="auto"/>
            <w:left w:val="none" w:sz="0" w:space="0" w:color="auto"/>
            <w:bottom w:val="none" w:sz="0" w:space="0" w:color="auto"/>
            <w:right w:val="none" w:sz="0" w:space="0" w:color="auto"/>
          </w:divBdr>
        </w:div>
        <w:div w:id="1715498492">
          <w:marLeft w:val="0"/>
          <w:marRight w:val="0"/>
          <w:marTop w:val="0"/>
          <w:marBottom w:val="0"/>
          <w:divBdr>
            <w:top w:val="none" w:sz="0" w:space="0" w:color="auto"/>
            <w:left w:val="none" w:sz="0" w:space="0" w:color="auto"/>
            <w:bottom w:val="none" w:sz="0" w:space="0" w:color="auto"/>
            <w:right w:val="none" w:sz="0" w:space="0" w:color="auto"/>
          </w:divBdr>
        </w:div>
        <w:div w:id="1769890774">
          <w:marLeft w:val="0"/>
          <w:marRight w:val="0"/>
          <w:marTop w:val="0"/>
          <w:marBottom w:val="0"/>
          <w:divBdr>
            <w:top w:val="none" w:sz="0" w:space="0" w:color="auto"/>
            <w:left w:val="none" w:sz="0" w:space="0" w:color="auto"/>
            <w:bottom w:val="none" w:sz="0" w:space="0" w:color="auto"/>
            <w:right w:val="none" w:sz="0" w:space="0" w:color="auto"/>
          </w:divBdr>
        </w:div>
        <w:div w:id="1821923772">
          <w:marLeft w:val="0"/>
          <w:marRight w:val="0"/>
          <w:marTop w:val="0"/>
          <w:marBottom w:val="0"/>
          <w:divBdr>
            <w:top w:val="none" w:sz="0" w:space="0" w:color="auto"/>
            <w:left w:val="none" w:sz="0" w:space="0" w:color="auto"/>
            <w:bottom w:val="none" w:sz="0" w:space="0" w:color="auto"/>
            <w:right w:val="none" w:sz="0" w:space="0" w:color="auto"/>
          </w:divBdr>
        </w:div>
        <w:div w:id="1932422426">
          <w:marLeft w:val="0"/>
          <w:marRight w:val="0"/>
          <w:marTop w:val="0"/>
          <w:marBottom w:val="0"/>
          <w:divBdr>
            <w:top w:val="none" w:sz="0" w:space="0" w:color="auto"/>
            <w:left w:val="none" w:sz="0" w:space="0" w:color="auto"/>
            <w:bottom w:val="none" w:sz="0" w:space="0" w:color="auto"/>
            <w:right w:val="none" w:sz="0" w:space="0" w:color="auto"/>
          </w:divBdr>
        </w:div>
        <w:div w:id="1938825531">
          <w:marLeft w:val="0"/>
          <w:marRight w:val="0"/>
          <w:marTop w:val="0"/>
          <w:marBottom w:val="0"/>
          <w:divBdr>
            <w:top w:val="none" w:sz="0" w:space="0" w:color="auto"/>
            <w:left w:val="none" w:sz="0" w:space="0" w:color="auto"/>
            <w:bottom w:val="none" w:sz="0" w:space="0" w:color="auto"/>
            <w:right w:val="none" w:sz="0" w:space="0" w:color="auto"/>
          </w:divBdr>
        </w:div>
        <w:div w:id="1971588120">
          <w:marLeft w:val="0"/>
          <w:marRight w:val="0"/>
          <w:marTop w:val="0"/>
          <w:marBottom w:val="0"/>
          <w:divBdr>
            <w:top w:val="none" w:sz="0" w:space="0" w:color="auto"/>
            <w:left w:val="none" w:sz="0" w:space="0" w:color="auto"/>
            <w:bottom w:val="none" w:sz="0" w:space="0" w:color="auto"/>
            <w:right w:val="none" w:sz="0" w:space="0" w:color="auto"/>
          </w:divBdr>
        </w:div>
      </w:divsChild>
    </w:div>
    <w:div w:id="706369381">
      <w:bodyDiv w:val="1"/>
      <w:marLeft w:val="0"/>
      <w:marRight w:val="0"/>
      <w:marTop w:val="0"/>
      <w:marBottom w:val="0"/>
      <w:divBdr>
        <w:top w:val="none" w:sz="0" w:space="0" w:color="auto"/>
        <w:left w:val="none" w:sz="0" w:space="0" w:color="auto"/>
        <w:bottom w:val="none" w:sz="0" w:space="0" w:color="auto"/>
        <w:right w:val="none" w:sz="0" w:space="0" w:color="auto"/>
      </w:divBdr>
    </w:div>
    <w:div w:id="706685759">
      <w:bodyDiv w:val="1"/>
      <w:marLeft w:val="0"/>
      <w:marRight w:val="0"/>
      <w:marTop w:val="0"/>
      <w:marBottom w:val="0"/>
      <w:divBdr>
        <w:top w:val="none" w:sz="0" w:space="0" w:color="auto"/>
        <w:left w:val="none" w:sz="0" w:space="0" w:color="auto"/>
        <w:bottom w:val="none" w:sz="0" w:space="0" w:color="auto"/>
        <w:right w:val="none" w:sz="0" w:space="0" w:color="auto"/>
      </w:divBdr>
    </w:div>
    <w:div w:id="706872154">
      <w:bodyDiv w:val="1"/>
      <w:marLeft w:val="0"/>
      <w:marRight w:val="0"/>
      <w:marTop w:val="0"/>
      <w:marBottom w:val="0"/>
      <w:divBdr>
        <w:top w:val="none" w:sz="0" w:space="0" w:color="auto"/>
        <w:left w:val="none" w:sz="0" w:space="0" w:color="auto"/>
        <w:bottom w:val="none" w:sz="0" w:space="0" w:color="auto"/>
        <w:right w:val="none" w:sz="0" w:space="0" w:color="auto"/>
      </w:divBdr>
    </w:div>
    <w:div w:id="707145305">
      <w:bodyDiv w:val="1"/>
      <w:marLeft w:val="0"/>
      <w:marRight w:val="0"/>
      <w:marTop w:val="0"/>
      <w:marBottom w:val="0"/>
      <w:divBdr>
        <w:top w:val="none" w:sz="0" w:space="0" w:color="auto"/>
        <w:left w:val="none" w:sz="0" w:space="0" w:color="auto"/>
        <w:bottom w:val="none" w:sz="0" w:space="0" w:color="auto"/>
        <w:right w:val="none" w:sz="0" w:space="0" w:color="auto"/>
      </w:divBdr>
    </w:div>
    <w:div w:id="707224802">
      <w:bodyDiv w:val="1"/>
      <w:marLeft w:val="0"/>
      <w:marRight w:val="0"/>
      <w:marTop w:val="0"/>
      <w:marBottom w:val="0"/>
      <w:divBdr>
        <w:top w:val="none" w:sz="0" w:space="0" w:color="auto"/>
        <w:left w:val="none" w:sz="0" w:space="0" w:color="auto"/>
        <w:bottom w:val="none" w:sz="0" w:space="0" w:color="auto"/>
        <w:right w:val="none" w:sz="0" w:space="0" w:color="auto"/>
      </w:divBdr>
    </w:div>
    <w:div w:id="707532770">
      <w:bodyDiv w:val="1"/>
      <w:marLeft w:val="0"/>
      <w:marRight w:val="0"/>
      <w:marTop w:val="0"/>
      <w:marBottom w:val="0"/>
      <w:divBdr>
        <w:top w:val="none" w:sz="0" w:space="0" w:color="auto"/>
        <w:left w:val="none" w:sz="0" w:space="0" w:color="auto"/>
        <w:bottom w:val="none" w:sz="0" w:space="0" w:color="auto"/>
        <w:right w:val="none" w:sz="0" w:space="0" w:color="auto"/>
      </w:divBdr>
    </w:div>
    <w:div w:id="707681954">
      <w:bodyDiv w:val="1"/>
      <w:marLeft w:val="0"/>
      <w:marRight w:val="0"/>
      <w:marTop w:val="0"/>
      <w:marBottom w:val="0"/>
      <w:divBdr>
        <w:top w:val="none" w:sz="0" w:space="0" w:color="auto"/>
        <w:left w:val="none" w:sz="0" w:space="0" w:color="auto"/>
        <w:bottom w:val="none" w:sz="0" w:space="0" w:color="auto"/>
        <w:right w:val="none" w:sz="0" w:space="0" w:color="auto"/>
      </w:divBdr>
    </w:div>
    <w:div w:id="708799454">
      <w:bodyDiv w:val="1"/>
      <w:marLeft w:val="0"/>
      <w:marRight w:val="0"/>
      <w:marTop w:val="0"/>
      <w:marBottom w:val="0"/>
      <w:divBdr>
        <w:top w:val="none" w:sz="0" w:space="0" w:color="auto"/>
        <w:left w:val="none" w:sz="0" w:space="0" w:color="auto"/>
        <w:bottom w:val="none" w:sz="0" w:space="0" w:color="auto"/>
        <w:right w:val="none" w:sz="0" w:space="0" w:color="auto"/>
      </w:divBdr>
    </w:div>
    <w:div w:id="708846188">
      <w:bodyDiv w:val="1"/>
      <w:marLeft w:val="0"/>
      <w:marRight w:val="0"/>
      <w:marTop w:val="0"/>
      <w:marBottom w:val="0"/>
      <w:divBdr>
        <w:top w:val="none" w:sz="0" w:space="0" w:color="auto"/>
        <w:left w:val="none" w:sz="0" w:space="0" w:color="auto"/>
        <w:bottom w:val="none" w:sz="0" w:space="0" w:color="auto"/>
        <w:right w:val="none" w:sz="0" w:space="0" w:color="auto"/>
      </w:divBdr>
    </w:div>
    <w:div w:id="709375553">
      <w:bodyDiv w:val="1"/>
      <w:marLeft w:val="0"/>
      <w:marRight w:val="0"/>
      <w:marTop w:val="0"/>
      <w:marBottom w:val="0"/>
      <w:divBdr>
        <w:top w:val="none" w:sz="0" w:space="0" w:color="auto"/>
        <w:left w:val="none" w:sz="0" w:space="0" w:color="auto"/>
        <w:bottom w:val="none" w:sz="0" w:space="0" w:color="auto"/>
        <w:right w:val="none" w:sz="0" w:space="0" w:color="auto"/>
      </w:divBdr>
    </w:div>
    <w:div w:id="709458954">
      <w:bodyDiv w:val="1"/>
      <w:marLeft w:val="0"/>
      <w:marRight w:val="0"/>
      <w:marTop w:val="0"/>
      <w:marBottom w:val="0"/>
      <w:divBdr>
        <w:top w:val="none" w:sz="0" w:space="0" w:color="auto"/>
        <w:left w:val="none" w:sz="0" w:space="0" w:color="auto"/>
        <w:bottom w:val="none" w:sz="0" w:space="0" w:color="auto"/>
        <w:right w:val="none" w:sz="0" w:space="0" w:color="auto"/>
      </w:divBdr>
    </w:div>
    <w:div w:id="709501404">
      <w:bodyDiv w:val="1"/>
      <w:marLeft w:val="0"/>
      <w:marRight w:val="0"/>
      <w:marTop w:val="0"/>
      <w:marBottom w:val="0"/>
      <w:divBdr>
        <w:top w:val="none" w:sz="0" w:space="0" w:color="auto"/>
        <w:left w:val="none" w:sz="0" w:space="0" w:color="auto"/>
        <w:bottom w:val="none" w:sz="0" w:space="0" w:color="auto"/>
        <w:right w:val="none" w:sz="0" w:space="0" w:color="auto"/>
      </w:divBdr>
    </w:div>
    <w:div w:id="710229056">
      <w:bodyDiv w:val="1"/>
      <w:marLeft w:val="0"/>
      <w:marRight w:val="0"/>
      <w:marTop w:val="0"/>
      <w:marBottom w:val="0"/>
      <w:divBdr>
        <w:top w:val="none" w:sz="0" w:space="0" w:color="auto"/>
        <w:left w:val="none" w:sz="0" w:space="0" w:color="auto"/>
        <w:bottom w:val="none" w:sz="0" w:space="0" w:color="auto"/>
        <w:right w:val="none" w:sz="0" w:space="0" w:color="auto"/>
      </w:divBdr>
    </w:div>
    <w:div w:id="710303687">
      <w:bodyDiv w:val="1"/>
      <w:marLeft w:val="0"/>
      <w:marRight w:val="0"/>
      <w:marTop w:val="0"/>
      <w:marBottom w:val="0"/>
      <w:divBdr>
        <w:top w:val="none" w:sz="0" w:space="0" w:color="auto"/>
        <w:left w:val="none" w:sz="0" w:space="0" w:color="auto"/>
        <w:bottom w:val="none" w:sz="0" w:space="0" w:color="auto"/>
        <w:right w:val="none" w:sz="0" w:space="0" w:color="auto"/>
      </w:divBdr>
    </w:div>
    <w:div w:id="710687965">
      <w:bodyDiv w:val="1"/>
      <w:marLeft w:val="0"/>
      <w:marRight w:val="0"/>
      <w:marTop w:val="0"/>
      <w:marBottom w:val="0"/>
      <w:divBdr>
        <w:top w:val="none" w:sz="0" w:space="0" w:color="auto"/>
        <w:left w:val="none" w:sz="0" w:space="0" w:color="auto"/>
        <w:bottom w:val="none" w:sz="0" w:space="0" w:color="auto"/>
        <w:right w:val="none" w:sz="0" w:space="0" w:color="auto"/>
      </w:divBdr>
    </w:div>
    <w:div w:id="710694567">
      <w:bodyDiv w:val="1"/>
      <w:marLeft w:val="0"/>
      <w:marRight w:val="0"/>
      <w:marTop w:val="0"/>
      <w:marBottom w:val="0"/>
      <w:divBdr>
        <w:top w:val="none" w:sz="0" w:space="0" w:color="auto"/>
        <w:left w:val="none" w:sz="0" w:space="0" w:color="auto"/>
        <w:bottom w:val="none" w:sz="0" w:space="0" w:color="auto"/>
        <w:right w:val="none" w:sz="0" w:space="0" w:color="auto"/>
      </w:divBdr>
    </w:div>
    <w:div w:id="711030094">
      <w:bodyDiv w:val="1"/>
      <w:marLeft w:val="0"/>
      <w:marRight w:val="0"/>
      <w:marTop w:val="0"/>
      <w:marBottom w:val="0"/>
      <w:divBdr>
        <w:top w:val="none" w:sz="0" w:space="0" w:color="auto"/>
        <w:left w:val="none" w:sz="0" w:space="0" w:color="auto"/>
        <w:bottom w:val="none" w:sz="0" w:space="0" w:color="auto"/>
        <w:right w:val="none" w:sz="0" w:space="0" w:color="auto"/>
      </w:divBdr>
    </w:div>
    <w:div w:id="711152697">
      <w:bodyDiv w:val="1"/>
      <w:marLeft w:val="0"/>
      <w:marRight w:val="0"/>
      <w:marTop w:val="0"/>
      <w:marBottom w:val="0"/>
      <w:divBdr>
        <w:top w:val="none" w:sz="0" w:space="0" w:color="auto"/>
        <w:left w:val="none" w:sz="0" w:space="0" w:color="auto"/>
        <w:bottom w:val="none" w:sz="0" w:space="0" w:color="auto"/>
        <w:right w:val="none" w:sz="0" w:space="0" w:color="auto"/>
      </w:divBdr>
    </w:div>
    <w:div w:id="711656657">
      <w:bodyDiv w:val="1"/>
      <w:marLeft w:val="0"/>
      <w:marRight w:val="0"/>
      <w:marTop w:val="0"/>
      <w:marBottom w:val="0"/>
      <w:divBdr>
        <w:top w:val="none" w:sz="0" w:space="0" w:color="auto"/>
        <w:left w:val="none" w:sz="0" w:space="0" w:color="auto"/>
        <w:bottom w:val="none" w:sz="0" w:space="0" w:color="auto"/>
        <w:right w:val="none" w:sz="0" w:space="0" w:color="auto"/>
      </w:divBdr>
    </w:div>
    <w:div w:id="712000246">
      <w:bodyDiv w:val="1"/>
      <w:marLeft w:val="0"/>
      <w:marRight w:val="0"/>
      <w:marTop w:val="0"/>
      <w:marBottom w:val="0"/>
      <w:divBdr>
        <w:top w:val="none" w:sz="0" w:space="0" w:color="auto"/>
        <w:left w:val="none" w:sz="0" w:space="0" w:color="auto"/>
        <w:bottom w:val="none" w:sz="0" w:space="0" w:color="auto"/>
        <w:right w:val="none" w:sz="0" w:space="0" w:color="auto"/>
      </w:divBdr>
    </w:div>
    <w:div w:id="712077758">
      <w:bodyDiv w:val="1"/>
      <w:marLeft w:val="0"/>
      <w:marRight w:val="0"/>
      <w:marTop w:val="0"/>
      <w:marBottom w:val="0"/>
      <w:divBdr>
        <w:top w:val="none" w:sz="0" w:space="0" w:color="auto"/>
        <w:left w:val="none" w:sz="0" w:space="0" w:color="auto"/>
        <w:bottom w:val="none" w:sz="0" w:space="0" w:color="auto"/>
        <w:right w:val="none" w:sz="0" w:space="0" w:color="auto"/>
      </w:divBdr>
    </w:div>
    <w:div w:id="712652838">
      <w:bodyDiv w:val="1"/>
      <w:marLeft w:val="0"/>
      <w:marRight w:val="0"/>
      <w:marTop w:val="0"/>
      <w:marBottom w:val="0"/>
      <w:divBdr>
        <w:top w:val="none" w:sz="0" w:space="0" w:color="auto"/>
        <w:left w:val="none" w:sz="0" w:space="0" w:color="auto"/>
        <w:bottom w:val="none" w:sz="0" w:space="0" w:color="auto"/>
        <w:right w:val="none" w:sz="0" w:space="0" w:color="auto"/>
      </w:divBdr>
    </w:div>
    <w:div w:id="712996947">
      <w:bodyDiv w:val="1"/>
      <w:marLeft w:val="0"/>
      <w:marRight w:val="0"/>
      <w:marTop w:val="0"/>
      <w:marBottom w:val="0"/>
      <w:divBdr>
        <w:top w:val="none" w:sz="0" w:space="0" w:color="auto"/>
        <w:left w:val="none" w:sz="0" w:space="0" w:color="auto"/>
        <w:bottom w:val="none" w:sz="0" w:space="0" w:color="auto"/>
        <w:right w:val="none" w:sz="0" w:space="0" w:color="auto"/>
      </w:divBdr>
    </w:div>
    <w:div w:id="713772613">
      <w:bodyDiv w:val="1"/>
      <w:marLeft w:val="0"/>
      <w:marRight w:val="0"/>
      <w:marTop w:val="0"/>
      <w:marBottom w:val="0"/>
      <w:divBdr>
        <w:top w:val="none" w:sz="0" w:space="0" w:color="auto"/>
        <w:left w:val="none" w:sz="0" w:space="0" w:color="auto"/>
        <w:bottom w:val="none" w:sz="0" w:space="0" w:color="auto"/>
        <w:right w:val="none" w:sz="0" w:space="0" w:color="auto"/>
      </w:divBdr>
    </w:div>
    <w:div w:id="713893304">
      <w:bodyDiv w:val="1"/>
      <w:marLeft w:val="0"/>
      <w:marRight w:val="0"/>
      <w:marTop w:val="0"/>
      <w:marBottom w:val="0"/>
      <w:divBdr>
        <w:top w:val="none" w:sz="0" w:space="0" w:color="auto"/>
        <w:left w:val="none" w:sz="0" w:space="0" w:color="auto"/>
        <w:bottom w:val="none" w:sz="0" w:space="0" w:color="auto"/>
        <w:right w:val="none" w:sz="0" w:space="0" w:color="auto"/>
      </w:divBdr>
    </w:div>
    <w:div w:id="713970464">
      <w:bodyDiv w:val="1"/>
      <w:marLeft w:val="0"/>
      <w:marRight w:val="0"/>
      <w:marTop w:val="0"/>
      <w:marBottom w:val="0"/>
      <w:divBdr>
        <w:top w:val="none" w:sz="0" w:space="0" w:color="auto"/>
        <w:left w:val="none" w:sz="0" w:space="0" w:color="auto"/>
        <w:bottom w:val="none" w:sz="0" w:space="0" w:color="auto"/>
        <w:right w:val="none" w:sz="0" w:space="0" w:color="auto"/>
      </w:divBdr>
    </w:div>
    <w:div w:id="714698013">
      <w:bodyDiv w:val="1"/>
      <w:marLeft w:val="0"/>
      <w:marRight w:val="0"/>
      <w:marTop w:val="0"/>
      <w:marBottom w:val="0"/>
      <w:divBdr>
        <w:top w:val="none" w:sz="0" w:space="0" w:color="auto"/>
        <w:left w:val="none" w:sz="0" w:space="0" w:color="auto"/>
        <w:bottom w:val="none" w:sz="0" w:space="0" w:color="auto"/>
        <w:right w:val="none" w:sz="0" w:space="0" w:color="auto"/>
      </w:divBdr>
    </w:div>
    <w:div w:id="714740983">
      <w:bodyDiv w:val="1"/>
      <w:marLeft w:val="0"/>
      <w:marRight w:val="0"/>
      <w:marTop w:val="0"/>
      <w:marBottom w:val="0"/>
      <w:divBdr>
        <w:top w:val="none" w:sz="0" w:space="0" w:color="auto"/>
        <w:left w:val="none" w:sz="0" w:space="0" w:color="auto"/>
        <w:bottom w:val="none" w:sz="0" w:space="0" w:color="auto"/>
        <w:right w:val="none" w:sz="0" w:space="0" w:color="auto"/>
      </w:divBdr>
    </w:div>
    <w:div w:id="714768146">
      <w:bodyDiv w:val="1"/>
      <w:marLeft w:val="0"/>
      <w:marRight w:val="0"/>
      <w:marTop w:val="0"/>
      <w:marBottom w:val="0"/>
      <w:divBdr>
        <w:top w:val="none" w:sz="0" w:space="0" w:color="auto"/>
        <w:left w:val="none" w:sz="0" w:space="0" w:color="auto"/>
        <w:bottom w:val="none" w:sz="0" w:space="0" w:color="auto"/>
        <w:right w:val="none" w:sz="0" w:space="0" w:color="auto"/>
      </w:divBdr>
    </w:div>
    <w:div w:id="715159072">
      <w:bodyDiv w:val="1"/>
      <w:marLeft w:val="0"/>
      <w:marRight w:val="0"/>
      <w:marTop w:val="0"/>
      <w:marBottom w:val="0"/>
      <w:divBdr>
        <w:top w:val="none" w:sz="0" w:space="0" w:color="auto"/>
        <w:left w:val="none" w:sz="0" w:space="0" w:color="auto"/>
        <w:bottom w:val="none" w:sz="0" w:space="0" w:color="auto"/>
        <w:right w:val="none" w:sz="0" w:space="0" w:color="auto"/>
      </w:divBdr>
    </w:div>
    <w:div w:id="715279437">
      <w:bodyDiv w:val="1"/>
      <w:marLeft w:val="0"/>
      <w:marRight w:val="0"/>
      <w:marTop w:val="0"/>
      <w:marBottom w:val="0"/>
      <w:divBdr>
        <w:top w:val="none" w:sz="0" w:space="0" w:color="auto"/>
        <w:left w:val="none" w:sz="0" w:space="0" w:color="auto"/>
        <w:bottom w:val="none" w:sz="0" w:space="0" w:color="auto"/>
        <w:right w:val="none" w:sz="0" w:space="0" w:color="auto"/>
      </w:divBdr>
    </w:div>
    <w:div w:id="715398202">
      <w:bodyDiv w:val="1"/>
      <w:marLeft w:val="0"/>
      <w:marRight w:val="0"/>
      <w:marTop w:val="0"/>
      <w:marBottom w:val="0"/>
      <w:divBdr>
        <w:top w:val="none" w:sz="0" w:space="0" w:color="auto"/>
        <w:left w:val="none" w:sz="0" w:space="0" w:color="auto"/>
        <w:bottom w:val="none" w:sz="0" w:space="0" w:color="auto"/>
        <w:right w:val="none" w:sz="0" w:space="0" w:color="auto"/>
      </w:divBdr>
    </w:div>
    <w:div w:id="715934309">
      <w:bodyDiv w:val="1"/>
      <w:marLeft w:val="0"/>
      <w:marRight w:val="0"/>
      <w:marTop w:val="0"/>
      <w:marBottom w:val="0"/>
      <w:divBdr>
        <w:top w:val="none" w:sz="0" w:space="0" w:color="auto"/>
        <w:left w:val="none" w:sz="0" w:space="0" w:color="auto"/>
        <w:bottom w:val="none" w:sz="0" w:space="0" w:color="auto"/>
        <w:right w:val="none" w:sz="0" w:space="0" w:color="auto"/>
      </w:divBdr>
    </w:div>
    <w:div w:id="716003664">
      <w:bodyDiv w:val="1"/>
      <w:marLeft w:val="0"/>
      <w:marRight w:val="0"/>
      <w:marTop w:val="0"/>
      <w:marBottom w:val="0"/>
      <w:divBdr>
        <w:top w:val="none" w:sz="0" w:space="0" w:color="auto"/>
        <w:left w:val="none" w:sz="0" w:space="0" w:color="auto"/>
        <w:bottom w:val="none" w:sz="0" w:space="0" w:color="auto"/>
        <w:right w:val="none" w:sz="0" w:space="0" w:color="auto"/>
      </w:divBdr>
    </w:div>
    <w:div w:id="716470111">
      <w:bodyDiv w:val="1"/>
      <w:marLeft w:val="0"/>
      <w:marRight w:val="0"/>
      <w:marTop w:val="0"/>
      <w:marBottom w:val="0"/>
      <w:divBdr>
        <w:top w:val="none" w:sz="0" w:space="0" w:color="auto"/>
        <w:left w:val="none" w:sz="0" w:space="0" w:color="auto"/>
        <w:bottom w:val="none" w:sz="0" w:space="0" w:color="auto"/>
        <w:right w:val="none" w:sz="0" w:space="0" w:color="auto"/>
      </w:divBdr>
    </w:div>
    <w:div w:id="716584664">
      <w:bodyDiv w:val="1"/>
      <w:marLeft w:val="0"/>
      <w:marRight w:val="0"/>
      <w:marTop w:val="0"/>
      <w:marBottom w:val="0"/>
      <w:divBdr>
        <w:top w:val="none" w:sz="0" w:space="0" w:color="auto"/>
        <w:left w:val="none" w:sz="0" w:space="0" w:color="auto"/>
        <w:bottom w:val="none" w:sz="0" w:space="0" w:color="auto"/>
        <w:right w:val="none" w:sz="0" w:space="0" w:color="auto"/>
      </w:divBdr>
    </w:div>
    <w:div w:id="716969767">
      <w:bodyDiv w:val="1"/>
      <w:marLeft w:val="0"/>
      <w:marRight w:val="0"/>
      <w:marTop w:val="0"/>
      <w:marBottom w:val="0"/>
      <w:divBdr>
        <w:top w:val="none" w:sz="0" w:space="0" w:color="auto"/>
        <w:left w:val="none" w:sz="0" w:space="0" w:color="auto"/>
        <w:bottom w:val="none" w:sz="0" w:space="0" w:color="auto"/>
        <w:right w:val="none" w:sz="0" w:space="0" w:color="auto"/>
      </w:divBdr>
    </w:div>
    <w:div w:id="717515234">
      <w:bodyDiv w:val="1"/>
      <w:marLeft w:val="0"/>
      <w:marRight w:val="0"/>
      <w:marTop w:val="0"/>
      <w:marBottom w:val="0"/>
      <w:divBdr>
        <w:top w:val="none" w:sz="0" w:space="0" w:color="auto"/>
        <w:left w:val="none" w:sz="0" w:space="0" w:color="auto"/>
        <w:bottom w:val="none" w:sz="0" w:space="0" w:color="auto"/>
        <w:right w:val="none" w:sz="0" w:space="0" w:color="auto"/>
      </w:divBdr>
    </w:div>
    <w:div w:id="717825344">
      <w:bodyDiv w:val="1"/>
      <w:marLeft w:val="0"/>
      <w:marRight w:val="0"/>
      <w:marTop w:val="0"/>
      <w:marBottom w:val="0"/>
      <w:divBdr>
        <w:top w:val="none" w:sz="0" w:space="0" w:color="auto"/>
        <w:left w:val="none" w:sz="0" w:space="0" w:color="auto"/>
        <w:bottom w:val="none" w:sz="0" w:space="0" w:color="auto"/>
        <w:right w:val="none" w:sz="0" w:space="0" w:color="auto"/>
      </w:divBdr>
    </w:div>
    <w:div w:id="719088093">
      <w:bodyDiv w:val="1"/>
      <w:marLeft w:val="0"/>
      <w:marRight w:val="0"/>
      <w:marTop w:val="0"/>
      <w:marBottom w:val="0"/>
      <w:divBdr>
        <w:top w:val="none" w:sz="0" w:space="0" w:color="auto"/>
        <w:left w:val="none" w:sz="0" w:space="0" w:color="auto"/>
        <w:bottom w:val="none" w:sz="0" w:space="0" w:color="auto"/>
        <w:right w:val="none" w:sz="0" w:space="0" w:color="auto"/>
      </w:divBdr>
    </w:div>
    <w:div w:id="719481007">
      <w:bodyDiv w:val="1"/>
      <w:marLeft w:val="0"/>
      <w:marRight w:val="0"/>
      <w:marTop w:val="0"/>
      <w:marBottom w:val="0"/>
      <w:divBdr>
        <w:top w:val="none" w:sz="0" w:space="0" w:color="auto"/>
        <w:left w:val="none" w:sz="0" w:space="0" w:color="auto"/>
        <w:bottom w:val="none" w:sz="0" w:space="0" w:color="auto"/>
        <w:right w:val="none" w:sz="0" w:space="0" w:color="auto"/>
      </w:divBdr>
    </w:div>
    <w:div w:id="719590826">
      <w:bodyDiv w:val="1"/>
      <w:marLeft w:val="0"/>
      <w:marRight w:val="0"/>
      <w:marTop w:val="0"/>
      <w:marBottom w:val="0"/>
      <w:divBdr>
        <w:top w:val="none" w:sz="0" w:space="0" w:color="auto"/>
        <w:left w:val="none" w:sz="0" w:space="0" w:color="auto"/>
        <w:bottom w:val="none" w:sz="0" w:space="0" w:color="auto"/>
        <w:right w:val="none" w:sz="0" w:space="0" w:color="auto"/>
      </w:divBdr>
    </w:div>
    <w:div w:id="719791725">
      <w:bodyDiv w:val="1"/>
      <w:marLeft w:val="0"/>
      <w:marRight w:val="0"/>
      <w:marTop w:val="0"/>
      <w:marBottom w:val="0"/>
      <w:divBdr>
        <w:top w:val="none" w:sz="0" w:space="0" w:color="auto"/>
        <w:left w:val="none" w:sz="0" w:space="0" w:color="auto"/>
        <w:bottom w:val="none" w:sz="0" w:space="0" w:color="auto"/>
        <w:right w:val="none" w:sz="0" w:space="0" w:color="auto"/>
      </w:divBdr>
    </w:div>
    <w:div w:id="720322316">
      <w:bodyDiv w:val="1"/>
      <w:marLeft w:val="0"/>
      <w:marRight w:val="0"/>
      <w:marTop w:val="0"/>
      <w:marBottom w:val="0"/>
      <w:divBdr>
        <w:top w:val="none" w:sz="0" w:space="0" w:color="auto"/>
        <w:left w:val="none" w:sz="0" w:space="0" w:color="auto"/>
        <w:bottom w:val="none" w:sz="0" w:space="0" w:color="auto"/>
        <w:right w:val="none" w:sz="0" w:space="0" w:color="auto"/>
      </w:divBdr>
    </w:div>
    <w:div w:id="720398952">
      <w:bodyDiv w:val="1"/>
      <w:marLeft w:val="0"/>
      <w:marRight w:val="0"/>
      <w:marTop w:val="0"/>
      <w:marBottom w:val="0"/>
      <w:divBdr>
        <w:top w:val="none" w:sz="0" w:space="0" w:color="auto"/>
        <w:left w:val="none" w:sz="0" w:space="0" w:color="auto"/>
        <w:bottom w:val="none" w:sz="0" w:space="0" w:color="auto"/>
        <w:right w:val="none" w:sz="0" w:space="0" w:color="auto"/>
      </w:divBdr>
    </w:div>
    <w:div w:id="720402370">
      <w:bodyDiv w:val="1"/>
      <w:marLeft w:val="0"/>
      <w:marRight w:val="0"/>
      <w:marTop w:val="0"/>
      <w:marBottom w:val="0"/>
      <w:divBdr>
        <w:top w:val="none" w:sz="0" w:space="0" w:color="auto"/>
        <w:left w:val="none" w:sz="0" w:space="0" w:color="auto"/>
        <w:bottom w:val="none" w:sz="0" w:space="0" w:color="auto"/>
        <w:right w:val="none" w:sz="0" w:space="0" w:color="auto"/>
      </w:divBdr>
    </w:div>
    <w:div w:id="720859680">
      <w:bodyDiv w:val="1"/>
      <w:marLeft w:val="0"/>
      <w:marRight w:val="0"/>
      <w:marTop w:val="0"/>
      <w:marBottom w:val="0"/>
      <w:divBdr>
        <w:top w:val="none" w:sz="0" w:space="0" w:color="auto"/>
        <w:left w:val="none" w:sz="0" w:space="0" w:color="auto"/>
        <w:bottom w:val="none" w:sz="0" w:space="0" w:color="auto"/>
        <w:right w:val="none" w:sz="0" w:space="0" w:color="auto"/>
      </w:divBdr>
    </w:div>
    <w:div w:id="720907538">
      <w:bodyDiv w:val="1"/>
      <w:marLeft w:val="0"/>
      <w:marRight w:val="0"/>
      <w:marTop w:val="0"/>
      <w:marBottom w:val="0"/>
      <w:divBdr>
        <w:top w:val="none" w:sz="0" w:space="0" w:color="auto"/>
        <w:left w:val="none" w:sz="0" w:space="0" w:color="auto"/>
        <w:bottom w:val="none" w:sz="0" w:space="0" w:color="auto"/>
        <w:right w:val="none" w:sz="0" w:space="0" w:color="auto"/>
      </w:divBdr>
    </w:div>
    <w:div w:id="721826390">
      <w:bodyDiv w:val="1"/>
      <w:marLeft w:val="0"/>
      <w:marRight w:val="0"/>
      <w:marTop w:val="0"/>
      <w:marBottom w:val="0"/>
      <w:divBdr>
        <w:top w:val="none" w:sz="0" w:space="0" w:color="auto"/>
        <w:left w:val="none" w:sz="0" w:space="0" w:color="auto"/>
        <w:bottom w:val="none" w:sz="0" w:space="0" w:color="auto"/>
        <w:right w:val="none" w:sz="0" w:space="0" w:color="auto"/>
      </w:divBdr>
    </w:div>
    <w:div w:id="721830326">
      <w:bodyDiv w:val="1"/>
      <w:marLeft w:val="0"/>
      <w:marRight w:val="0"/>
      <w:marTop w:val="0"/>
      <w:marBottom w:val="0"/>
      <w:divBdr>
        <w:top w:val="none" w:sz="0" w:space="0" w:color="auto"/>
        <w:left w:val="none" w:sz="0" w:space="0" w:color="auto"/>
        <w:bottom w:val="none" w:sz="0" w:space="0" w:color="auto"/>
        <w:right w:val="none" w:sz="0" w:space="0" w:color="auto"/>
      </w:divBdr>
    </w:div>
    <w:div w:id="722170022">
      <w:bodyDiv w:val="1"/>
      <w:marLeft w:val="0"/>
      <w:marRight w:val="0"/>
      <w:marTop w:val="0"/>
      <w:marBottom w:val="0"/>
      <w:divBdr>
        <w:top w:val="none" w:sz="0" w:space="0" w:color="auto"/>
        <w:left w:val="none" w:sz="0" w:space="0" w:color="auto"/>
        <w:bottom w:val="none" w:sz="0" w:space="0" w:color="auto"/>
        <w:right w:val="none" w:sz="0" w:space="0" w:color="auto"/>
      </w:divBdr>
    </w:div>
    <w:div w:id="722170773">
      <w:bodyDiv w:val="1"/>
      <w:marLeft w:val="0"/>
      <w:marRight w:val="0"/>
      <w:marTop w:val="0"/>
      <w:marBottom w:val="0"/>
      <w:divBdr>
        <w:top w:val="none" w:sz="0" w:space="0" w:color="auto"/>
        <w:left w:val="none" w:sz="0" w:space="0" w:color="auto"/>
        <w:bottom w:val="none" w:sz="0" w:space="0" w:color="auto"/>
        <w:right w:val="none" w:sz="0" w:space="0" w:color="auto"/>
      </w:divBdr>
    </w:div>
    <w:div w:id="722798694">
      <w:bodyDiv w:val="1"/>
      <w:marLeft w:val="0"/>
      <w:marRight w:val="0"/>
      <w:marTop w:val="0"/>
      <w:marBottom w:val="0"/>
      <w:divBdr>
        <w:top w:val="none" w:sz="0" w:space="0" w:color="auto"/>
        <w:left w:val="none" w:sz="0" w:space="0" w:color="auto"/>
        <w:bottom w:val="none" w:sz="0" w:space="0" w:color="auto"/>
        <w:right w:val="none" w:sz="0" w:space="0" w:color="auto"/>
      </w:divBdr>
    </w:div>
    <w:div w:id="723263045">
      <w:bodyDiv w:val="1"/>
      <w:marLeft w:val="0"/>
      <w:marRight w:val="0"/>
      <w:marTop w:val="0"/>
      <w:marBottom w:val="0"/>
      <w:divBdr>
        <w:top w:val="none" w:sz="0" w:space="0" w:color="auto"/>
        <w:left w:val="none" w:sz="0" w:space="0" w:color="auto"/>
        <w:bottom w:val="none" w:sz="0" w:space="0" w:color="auto"/>
        <w:right w:val="none" w:sz="0" w:space="0" w:color="auto"/>
      </w:divBdr>
    </w:div>
    <w:div w:id="723602807">
      <w:bodyDiv w:val="1"/>
      <w:marLeft w:val="0"/>
      <w:marRight w:val="0"/>
      <w:marTop w:val="0"/>
      <w:marBottom w:val="0"/>
      <w:divBdr>
        <w:top w:val="none" w:sz="0" w:space="0" w:color="auto"/>
        <w:left w:val="none" w:sz="0" w:space="0" w:color="auto"/>
        <w:bottom w:val="none" w:sz="0" w:space="0" w:color="auto"/>
        <w:right w:val="none" w:sz="0" w:space="0" w:color="auto"/>
      </w:divBdr>
    </w:div>
    <w:div w:id="723721129">
      <w:bodyDiv w:val="1"/>
      <w:marLeft w:val="0"/>
      <w:marRight w:val="0"/>
      <w:marTop w:val="0"/>
      <w:marBottom w:val="0"/>
      <w:divBdr>
        <w:top w:val="none" w:sz="0" w:space="0" w:color="auto"/>
        <w:left w:val="none" w:sz="0" w:space="0" w:color="auto"/>
        <w:bottom w:val="none" w:sz="0" w:space="0" w:color="auto"/>
        <w:right w:val="none" w:sz="0" w:space="0" w:color="auto"/>
      </w:divBdr>
    </w:div>
    <w:div w:id="723794713">
      <w:bodyDiv w:val="1"/>
      <w:marLeft w:val="0"/>
      <w:marRight w:val="0"/>
      <w:marTop w:val="0"/>
      <w:marBottom w:val="0"/>
      <w:divBdr>
        <w:top w:val="none" w:sz="0" w:space="0" w:color="auto"/>
        <w:left w:val="none" w:sz="0" w:space="0" w:color="auto"/>
        <w:bottom w:val="none" w:sz="0" w:space="0" w:color="auto"/>
        <w:right w:val="none" w:sz="0" w:space="0" w:color="auto"/>
      </w:divBdr>
    </w:div>
    <w:div w:id="723986935">
      <w:bodyDiv w:val="1"/>
      <w:marLeft w:val="0"/>
      <w:marRight w:val="0"/>
      <w:marTop w:val="0"/>
      <w:marBottom w:val="0"/>
      <w:divBdr>
        <w:top w:val="none" w:sz="0" w:space="0" w:color="auto"/>
        <w:left w:val="none" w:sz="0" w:space="0" w:color="auto"/>
        <w:bottom w:val="none" w:sz="0" w:space="0" w:color="auto"/>
        <w:right w:val="none" w:sz="0" w:space="0" w:color="auto"/>
      </w:divBdr>
    </w:div>
    <w:div w:id="723987531">
      <w:bodyDiv w:val="1"/>
      <w:marLeft w:val="0"/>
      <w:marRight w:val="0"/>
      <w:marTop w:val="0"/>
      <w:marBottom w:val="0"/>
      <w:divBdr>
        <w:top w:val="none" w:sz="0" w:space="0" w:color="auto"/>
        <w:left w:val="none" w:sz="0" w:space="0" w:color="auto"/>
        <w:bottom w:val="none" w:sz="0" w:space="0" w:color="auto"/>
        <w:right w:val="none" w:sz="0" w:space="0" w:color="auto"/>
      </w:divBdr>
    </w:div>
    <w:div w:id="724835379">
      <w:bodyDiv w:val="1"/>
      <w:marLeft w:val="0"/>
      <w:marRight w:val="0"/>
      <w:marTop w:val="0"/>
      <w:marBottom w:val="0"/>
      <w:divBdr>
        <w:top w:val="none" w:sz="0" w:space="0" w:color="auto"/>
        <w:left w:val="none" w:sz="0" w:space="0" w:color="auto"/>
        <w:bottom w:val="none" w:sz="0" w:space="0" w:color="auto"/>
        <w:right w:val="none" w:sz="0" w:space="0" w:color="auto"/>
      </w:divBdr>
    </w:div>
    <w:div w:id="724840627">
      <w:bodyDiv w:val="1"/>
      <w:marLeft w:val="0"/>
      <w:marRight w:val="0"/>
      <w:marTop w:val="0"/>
      <w:marBottom w:val="0"/>
      <w:divBdr>
        <w:top w:val="none" w:sz="0" w:space="0" w:color="auto"/>
        <w:left w:val="none" w:sz="0" w:space="0" w:color="auto"/>
        <w:bottom w:val="none" w:sz="0" w:space="0" w:color="auto"/>
        <w:right w:val="none" w:sz="0" w:space="0" w:color="auto"/>
      </w:divBdr>
    </w:div>
    <w:div w:id="725177255">
      <w:bodyDiv w:val="1"/>
      <w:marLeft w:val="0"/>
      <w:marRight w:val="0"/>
      <w:marTop w:val="0"/>
      <w:marBottom w:val="0"/>
      <w:divBdr>
        <w:top w:val="none" w:sz="0" w:space="0" w:color="auto"/>
        <w:left w:val="none" w:sz="0" w:space="0" w:color="auto"/>
        <w:bottom w:val="none" w:sz="0" w:space="0" w:color="auto"/>
        <w:right w:val="none" w:sz="0" w:space="0" w:color="auto"/>
      </w:divBdr>
    </w:div>
    <w:div w:id="725450163">
      <w:bodyDiv w:val="1"/>
      <w:marLeft w:val="0"/>
      <w:marRight w:val="0"/>
      <w:marTop w:val="0"/>
      <w:marBottom w:val="0"/>
      <w:divBdr>
        <w:top w:val="none" w:sz="0" w:space="0" w:color="auto"/>
        <w:left w:val="none" w:sz="0" w:space="0" w:color="auto"/>
        <w:bottom w:val="none" w:sz="0" w:space="0" w:color="auto"/>
        <w:right w:val="none" w:sz="0" w:space="0" w:color="auto"/>
      </w:divBdr>
    </w:div>
    <w:div w:id="725879790">
      <w:bodyDiv w:val="1"/>
      <w:marLeft w:val="0"/>
      <w:marRight w:val="0"/>
      <w:marTop w:val="0"/>
      <w:marBottom w:val="0"/>
      <w:divBdr>
        <w:top w:val="none" w:sz="0" w:space="0" w:color="auto"/>
        <w:left w:val="none" w:sz="0" w:space="0" w:color="auto"/>
        <w:bottom w:val="none" w:sz="0" w:space="0" w:color="auto"/>
        <w:right w:val="none" w:sz="0" w:space="0" w:color="auto"/>
      </w:divBdr>
    </w:div>
    <w:div w:id="726224150">
      <w:bodyDiv w:val="1"/>
      <w:marLeft w:val="0"/>
      <w:marRight w:val="0"/>
      <w:marTop w:val="0"/>
      <w:marBottom w:val="0"/>
      <w:divBdr>
        <w:top w:val="none" w:sz="0" w:space="0" w:color="auto"/>
        <w:left w:val="none" w:sz="0" w:space="0" w:color="auto"/>
        <w:bottom w:val="none" w:sz="0" w:space="0" w:color="auto"/>
        <w:right w:val="none" w:sz="0" w:space="0" w:color="auto"/>
      </w:divBdr>
    </w:div>
    <w:div w:id="726494455">
      <w:bodyDiv w:val="1"/>
      <w:marLeft w:val="0"/>
      <w:marRight w:val="0"/>
      <w:marTop w:val="0"/>
      <w:marBottom w:val="0"/>
      <w:divBdr>
        <w:top w:val="none" w:sz="0" w:space="0" w:color="auto"/>
        <w:left w:val="none" w:sz="0" w:space="0" w:color="auto"/>
        <w:bottom w:val="none" w:sz="0" w:space="0" w:color="auto"/>
        <w:right w:val="none" w:sz="0" w:space="0" w:color="auto"/>
      </w:divBdr>
    </w:div>
    <w:div w:id="726687388">
      <w:bodyDiv w:val="1"/>
      <w:marLeft w:val="0"/>
      <w:marRight w:val="0"/>
      <w:marTop w:val="0"/>
      <w:marBottom w:val="0"/>
      <w:divBdr>
        <w:top w:val="none" w:sz="0" w:space="0" w:color="auto"/>
        <w:left w:val="none" w:sz="0" w:space="0" w:color="auto"/>
        <w:bottom w:val="none" w:sz="0" w:space="0" w:color="auto"/>
        <w:right w:val="none" w:sz="0" w:space="0" w:color="auto"/>
      </w:divBdr>
    </w:div>
    <w:div w:id="726799367">
      <w:bodyDiv w:val="1"/>
      <w:marLeft w:val="0"/>
      <w:marRight w:val="0"/>
      <w:marTop w:val="0"/>
      <w:marBottom w:val="0"/>
      <w:divBdr>
        <w:top w:val="none" w:sz="0" w:space="0" w:color="auto"/>
        <w:left w:val="none" w:sz="0" w:space="0" w:color="auto"/>
        <w:bottom w:val="none" w:sz="0" w:space="0" w:color="auto"/>
        <w:right w:val="none" w:sz="0" w:space="0" w:color="auto"/>
      </w:divBdr>
    </w:div>
    <w:div w:id="727000972">
      <w:bodyDiv w:val="1"/>
      <w:marLeft w:val="0"/>
      <w:marRight w:val="0"/>
      <w:marTop w:val="0"/>
      <w:marBottom w:val="0"/>
      <w:divBdr>
        <w:top w:val="none" w:sz="0" w:space="0" w:color="auto"/>
        <w:left w:val="none" w:sz="0" w:space="0" w:color="auto"/>
        <w:bottom w:val="none" w:sz="0" w:space="0" w:color="auto"/>
        <w:right w:val="none" w:sz="0" w:space="0" w:color="auto"/>
      </w:divBdr>
    </w:div>
    <w:div w:id="727532664">
      <w:bodyDiv w:val="1"/>
      <w:marLeft w:val="0"/>
      <w:marRight w:val="0"/>
      <w:marTop w:val="0"/>
      <w:marBottom w:val="0"/>
      <w:divBdr>
        <w:top w:val="none" w:sz="0" w:space="0" w:color="auto"/>
        <w:left w:val="none" w:sz="0" w:space="0" w:color="auto"/>
        <w:bottom w:val="none" w:sz="0" w:space="0" w:color="auto"/>
        <w:right w:val="none" w:sz="0" w:space="0" w:color="auto"/>
      </w:divBdr>
    </w:div>
    <w:div w:id="728260534">
      <w:bodyDiv w:val="1"/>
      <w:marLeft w:val="0"/>
      <w:marRight w:val="0"/>
      <w:marTop w:val="0"/>
      <w:marBottom w:val="0"/>
      <w:divBdr>
        <w:top w:val="none" w:sz="0" w:space="0" w:color="auto"/>
        <w:left w:val="none" w:sz="0" w:space="0" w:color="auto"/>
        <w:bottom w:val="none" w:sz="0" w:space="0" w:color="auto"/>
        <w:right w:val="none" w:sz="0" w:space="0" w:color="auto"/>
      </w:divBdr>
    </w:div>
    <w:div w:id="728382101">
      <w:bodyDiv w:val="1"/>
      <w:marLeft w:val="0"/>
      <w:marRight w:val="0"/>
      <w:marTop w:val="0"/>
      <w:marBottom w:val="0"/>
      <w:divBdr>
        <w:top w:val="none" w:sz="0" w:space="0" w:color="auto"/>
        <w:left w:val="none" w:sz="0" w:space="0" w:color="auto"/>
        <w:bottom w:val="none" w:sz="0" w:space="0" w:color="auto"/>
        <w:right w:val="none" w:sz="0" w:space="0" w:color="auto"/>
      </w:divBdr>
    </w:div>
    <w:div w:id="728770956">
      <w:bodyDiv w:val="1"/>
      <w:marLeft w:val="0"/>
      <w:marRight w:val="0"/>
      <w:marTop w:val="0"/>
      <w:marBottom w:val="0"/>
      <w:divBdr>
        <w:top w:val="none" w:sz="0" w:space="0" w:color="auto"/>
        <w:left w:val="none" w:sz="0" w:space="0" w:color="auto"/>
        <w:bottom w:val="none" w:sz="0" w:space="0" w:color="auto"/>
        <w:right w:val="none" w:sz="0" w:space="0" w:color="auto"/>
      </w:divBdr>
    </w:div>
    <w:div w:id="728771572">
      <w:bodyDiv w:val="1"/>
      <w:marLeft w:val="0"/>
      <w:marRight w:val="0"/>
      <w:marTop w:val="0"/>
      <w:marBottom w:val="0"/>
      <w:divBdr>
        <w:top w:val="none" w:sz="0" w:space="0" w:color="auto"/>
        <w:left w:val="none" w:sz="0" w:space="0" w:color="auto"/>
        <w:bottom w:val="none" w:sz="0" w:space="0" w:color="auto"/>
        <w:right w:val="none" w:sz="0" w:space="0" w:color="auto"/>
      </w:divBdr>
    </w:div>
    <w:div w:id="728961234">
      <w:bodyDiv w:val="1"/>
      <w:marLeft w:val="0"/>
      <w:marRight w:val="0"/>
      <w:marTop w:val="0"/>
      <w:marBottom w:val="0"/>
      <w:divBdr>
        <w:top w:val="none" w:sz="0" w:space="0" w:color="auto"/>
        <w:left w:val="none" w:sz="0" w:space="0" w:color="auto"/>
        <w:bottom w:val="none" w:sz="0" w:space="0" w:color="auto"/>
        <w:right w:val="none" w:sz="0" w:space="0" w:color="auto"/>
      </w:divBdr>
    </w:div>
    <w:div w:id="729773382">
      <w:bodyDiv w:val="1"/>
      <w:marLeft w:val="0"/>
      <w:marRight w:val="0"/>
      <w:marTop w:val="0"/>
      <w:marBottom w:val="0"/>
      <w:divBdr>
        <w:top w:val="none" w:sz="0" w:space="0" w:color="auto"/>
        <w:left w:val="none" w:sz="0" w:space="0" w:color="auto"/>
        <w:bottom w:val="none" w:sz="0" w:space="0" w:color="auto"/>
        <w:right w:val="none" w:sz="0" w:space="0" w:color="auto"/>
      </w:divBdr>
    </w:div>
    <w:div w:id="730154289">
      <w:bodyDiv w:val="1"/>
      <w:marLeft w:val="0"/>
      <w:marRight w:val="0"/>
      <w:marTop w:val="0"/>
      <w:marBottom w:val="0"/>
      <w:divBdr>
        <w:top w:val="none" w:sz="0" w:space="0" w:color="auto"/>
        <w:left w:val="none" w:sz="0" w:space="0" w:color="auto"/>
        <w:bottom w:val="none" w:sz="0" w:space="0" w:color="auto"/>
        <w:right w:val="none" w:sz="0" w:space="0" w:color="auto"/>
      </w:divBdr>
    </w:div>
    <w:div w:id="730345094">
      <w:bodyDiv w:val="1"/>
      <w:marLeft w:val="0"/>
      <w:marRight w:val="0"/>
      <w:marTop w:val="0"/>
      <w:marBottom w:val="0"/>
      <w:divBdr>
        <w:top w:val="none" w:sz="0" w:space="0" w:color="auto"/>
        <w:left w:val="none" w:sz="0" w:space="0" w:color="auto"/>
        <w:bottom w:val="none" w:sz="0" w:space="0" w:color="auto"/>
        <w:right w:val="none" w:sz="0" w:space="0" w:color="auto"/>
      </w:divBdr>
    </w:div>
    <w:div w:id="730467973">
      <w:bodyDiv w:val="1"/>
      <w:marLeft w:val="0"/>
      <w:marRight w:val="0"/>
      <w:marTop w:val="0"/>
      <w:marBottom w:val="0"/>
      <w:divBdr>
        <w:top w:val="none" w:sz="0" w:space="0" w:color="auto"/>
        <w:left w:val="none" w:sz="0" w:space="0" w:color="auto"/>
        <w:bottom w:val="none" w:sz="0" w:space="0" w:color="auto"/>
        <w:right w:val="none" w:sz="0" w:space="0" w:color="auto"/>
      </w:divBdr>
    </w:div>
    <w:div w:id="730812630">
      <w:bodyDiv w:val="1"/>
      <w:marLeft w:val="0"/>
      <w:marRight w:val="0"/>
      <w:marTop w:val="0"/>
      <w:marBottom w:val="0"/>
      <w:divBdr>
        <w:top w:val="none" w:sz="0" w:space="0" w:color="auto"/>
        <w:left w:val="none" w:sz="0" w:space="0" w:color="auto"/>
        <w:bottom w:val="none" w:sz="0" w:space="0" w:color="auto"/>
        <w:right w:val="none" w:sz="0" w:space="0" w:color="auto"/>
      </w:divBdr>
    </w:div>
    <w:div w:id="730883781">
      <w:bodyDiv w:val="1"/>
      <w:marLeft w:val="0"/>
      <w:marRight w:val="0"/>
      <w:marTop w:val="0"/>
      <w:marBottom w:val="0"/>
      <w:divBdr>
        <w:top w:val="none" w:sz="0" w:space="0" w:color="auto"/>
        <w:left w:val="none" w:sz="0" w:space="0" w:color="auto"/>
        <w:bottom w:val="none" w:sz="0" w:space="0" w:color="auto"/>
        <w:right w:val="none" w:sz="0" w:space="0" w:color="auto"/>
      </w:divBdr>
    </w:div>
    <w:div w:id="731388065">
      <w:bodyDiv w:val="1"/>
      <w:marLeft w:val="0"/>
      <w:marRight w:val="0"/>
      <w:marTop w:val="0"/>
      <w:marBottom w:val="0"/>
      <w:divBdr>
        <w:top w:val="none" w:sz="0" w:space="0" w:color="auto"/>
        <w:left w:val="none" w:sz="0" w:space="0" w:color="auto"/>
        <w:bottom w:val="none" w:sz="0" w:space="0" w:color="auto"/>
        <w:right w:val="none" w:sz="0" w:space="0" w:color="auto"/>
      </w:divBdr>
    </w:div>
    <w:div w:id="731394802">
      <w:bodyDiv w:val="1"/>
      <w:marLeft w:val="0"/>
      <w:marRight w:val="0"/>
      <w:marTop w:val="0"/>
      <w:marBottom w:val="0"/>
      <w:divBdr>
        <w:top w:val="none" w:sz="0" w:space="0" w:color="auto"/>
        <w:left w:val="none" w:sz="0" w:space="0" w:color="auto"/>
        <w:bottom w:val="none" w:sz="0" w:space="0" w:color="auto"/>
        <w:right w:val="none" w:sz="0" w:space="0" w:color="auto"/>
      </w:divBdr>
    </w:div>
    <w:div w:id="731924711">
      <w:bodyDiv w:val="1"/>
      <w:marLeft w:val="0"/>
      <w:marRight w:val="0"/>
      <w:marTop w:val="0"/>
      <w:marBottom w:val="0"/>
      <w:divBdr>
        <w:top w:val="none" w:sz="0" w:space="0" w:color="auto"/>
        <w:left w:val="none" w:sz="0" w:space="0" w:color="auto"/>
        <w:bottom w:val="none" w:sz="0" w:space="0" w:color="auto"/>
        <w:right w:val="none" w:sz="0" w:space="0" w:color="auto"/>
      </w:divBdr>
    </w:div>
    <w:div w:id="731932291">
      <w:bodyDiv w:val="1"/>
      <w:marLeft w:val="0"/>
      <w:marRight w:val="0"/>
      <w:marTop w:val="0"/>
      <w:marBottom w:val="0"/>
      <w:divBdr>
        <w:top w:val="none" w:sz="0" w:space="0" w:color="auto"/>
        <w:left w:val="none" w:sz="0" w:space="0" w:color="auto"/>
        <w:bottom w:val="none" w:sz="0" w:space="0" w:color="auto"/>
        <w:right w:val="none" w:sz="0" w:space="0" w:color="auto"/>
      </w:divBdr>
    </w:div>
    <w:div w:id="732047477">
      <w:bodyDiv w:val="1"/>
      <w:marLeft w:val="0"/>
      <w:marRight w:val="0"/>
      <w:marTop w:val="0"/>
      <w:marBottom w:val="0"/>
      <w:divBdr>
        <w:top w:val="none" w:sz="0" w:space="0" w:color="auto"/>
        <w:left w:val="none" w:sz="0" w:space="0" w:color="auto"/>
        <w:bottom w:val="none" w:sz="0" w:space="0" w:color="auto"/>
        <w:right w:val="none" w:sz="0" w:space="0" w:color="auto"/>
      </w:divBdr>
    </w:div>
    <w:div w:id="732125797">
      <w:bodyDiv w:val="1"/>
      <w:marLeft w:val="0"/>
      <w:marRight w:val="0"/>
      <w:marTop w:val="0"/>
      <w:marBottom w:val="0"/>
      <w:divBdr>
        <w:top w:val="none" w:sz="0" w:space="0" w:color="auto"/>
        <w:left w:val="none" w:sz="0" w:space="0" w:color="auto"/>
        <w:bottom w:val="none" w:sz="0" w:space="0" w:color="auto"/>
        <w:right w:val="none" w:sz="0" w:space="0" w:color="auto"/>
      </w:divBdr>
    </w:div>
    <w:div w:id="732191520">
      <w:bodyDiv w:val="1"/>
      <w:marLeft w:val="0"/>
      <w:marRight w:val="0"/>
      <w:marTop w:val="0"/>
      <w:marBottom w:val="0"/>
      <w:divBdr>
        <w:top w:val="none" w:sz="0" w:space="0" w:color="auto"/>
        <w:left w:val="none" w:sz="0" w:space="0" w:color="auto"/>
        <w:bottom w:val="none" w:sz="0" w:space="0" w:color="auto"/>
        <w:right w:val="none" w:sz="0" w:space="0" w:color="auto"/>
      </w:divBdr>
    </w:div>
    <w:div w:id="732386696">
      <w:bodyDiv w:val="1"/>
      <w:marLeft w:val="0"/>
      <w:marRight w:val="0"/>
      <w:marTop w:val="0"/>
      <w:marBottom w:val="0"/>
      <w:divBdr>
        <w:top w:val="none" w:sz="0" w:space="0" w:color="auto"/>
        <w:left w:val="none" w:sz="0" w:space="0" w:color="auto"/>
        <w:bottom w:val="none" w:sz="0" w:space="0" w:color="auto"/>
        <w:right w:val="none" w:sz="0" w:space="0" w:color="auto"/>
      </w:divBdr>
    </w:div>
    <w:div w:id="732508854">
      <w:bodyDiv w:val="1"/>
      <w:marLeft w:val="0"/>
      <w:marRight w:val="0"/>
      <w:marTop w:val="0"/>
      <w:marBottom w:val="0"/>
      <w:divBdr>
        <w:top w:val="none" w:sz="0" w:space="0" w:color="auto"/>
        <w:left w:val="none" w:sz="0" w:space="0" w:color="auto"/>
        <w:bottom w:val="none" w:sz="0" w:space="0" w:color="auto"/>
        <w:right w:val="none" w:sz="0" w:space="0" w:color="auto"/>
      </w:divBdr>
    </w:div>
    <w:div w:id="732965714">
      <w:bodyDiv w:val="1"/>
      <w:marLeft w:val="0"/>
      <w:marRight w:val="0"/>
      <w:marTop w:val="0"/>
      <w:marBottom w:val="0"/>
      <w:divBdr>
        <w:top w:val="none" w:sz="0" w:space="0" w:color="auto"/>
        <w:left w:val="none" w:sz="0" w:space="0" w:color="auto"/>
        <w:bottom w:val="none" w:sz="0" w:space="0" w:color="auto"/>
        <w:right w:val="none" w:sz="0" w:space="0" w:color="auto"/>
      </w:divBdr>
    </w:div>
    <w:div w:id="733043653">
      <w:bodyDiv w:val="1"/>
      <w:marLeft w:val="0"/>
      <w:marRight w:val="0"/>
      <w:marTop w:val="0"/>
      <w:marBottom w:val="0"/>
      <w:divBdr>
        <w:top w:val="none" w:sz="0" w:space="0" w:color="auto"/>
        <w:left w:val="none" w:sz="0" w:space="0" w:color="auto"/>
        <w:bottom w:val="none" w:sz="0" w:space="0" w:color="auto"/>
        <w:right w:val="none" w:sz="0" w:space="0" w:color="auto"/>
      </w:divBdr>
    </w:div>
    <w:div w:id="733820285">
      <w:bodyDiv w:val="1"/>
      <w:marLeft w:val="0"/>
      <w:marRight w:val="0"/>
      <w:marTop w:val="0"/>
      <w:marBottom w:val="0"/>
      <w:divBdr>
        <w:top w:val="none" w:sz="0" w:space="0" w:color="auto"/>
        <w:left w:val="none" w:sz="0" w:space="0" w:color="auto"/>
        <w:bottom w:val="none" w:sz="0" w:space="0" w:color="auto"/>
        <w:right w:val="none" w:sz="0" w:space="0" w:color="auto"/>
      </w:divBdr>
    </w:div>
    <w:div w:id="734007165">
      <w:bodyDiv w:val="1"/>
      <w:marLeft w:val="0"/>
      <w:marRight w:val="0"/>
      <w:marTop w:val="0"/>
      <w:marBottom w:val="0"/>
      <w:divBdr>
        <w:top w:val="none" w:sz="0" w:space="0" w:color="auto"/>
        <w:left w:val="none" w:sz="0" w:space="0" w:color="auto"/>
        <w:bottom w:val="none" w:sz="0" w:space="0" w:color="auto"/>
        <w:right w:val="none" w:sz="0" w:space="0" w:color="auto"/>
      </w:divBdr>
    </w:div>
    <w:div w:id="734670452">
      <w:bodyDiv w:val="1"/>
      <w:marLeft w:val="0"/>
      <w:marRight w:val="0"/>
      <w:marTop w:val="0"/>
      <w:marBottom w:val="0"/>
      <w:divBdr>
        <w:top w:val="none" w:sz="0" w:space="0" w:color="auto"/>
        <w:left w:val="none" w:sz="0" w:space="0" w:color="auto"/>
        <w:bottom w:val="none" w:sz="0" w:space="0" w:color="auto"/>
        <w:right w:val="none" w:sz="0" w:space="0" w:color="auto"/>
      </w:divBdr>
    </w:div>
    <w:div w:id="735014088">
      <w:bodyDiv w:val="1"/>
      <w:marLeft w:val="0"/>
      <w:marRight w:val="0"/>
      <w:marTop w:val="0"/>
      <w:marBottom w:val="0"/>
      <w:divBdr>
        <w:top w:val="none" w:sz="0" w:space="0" w:color="auto"/>
        <w:left w:val="none" w:sz="0" w:space="0" w:color="auto"/>
        <w:bottom w:val="none" w:sz="0" w:space="0" w:color="auto"/>
        <w:right w:val="none" w:sz="0" w:space="0" w:color="auto"/>
      </w:divBdr>
    </w:div>
    <w:div w:id="735056532">
      <w:bodyDiv w:val="1"/>
      <w:marLeft w:val="0"/>
      <w:marRight w:val="0"/>
      <w:marTop w:val="0"/>
      <w:marBottom w:val="0"/>
      <w:divBdr>
        <w:top w:val="none" w:sz="0" w:space="0" w:color="auto"/>
        <w:left w:val="none" w:sz="0" w:space="0" w:color="auto"/>
        <w:bottom w:val="none" w:sz="0" w:space="0" w:color="auto"/>
        <w:right w:val="none" w:sz="0" w:space="0" w:color="auto"/>
      </w:divBdr>
    </w:div>
    <w:div w:id="735124887">
      <w:bodyDiv w:val="1"/>
      <w:marLeft w:val="0"/>
      <w:marRight w:val="0"/>
      <w:marTop w:val="0"/>
      <w:marBottom w:val="0"/>
      <w:divBdr>
        <w:top w:val="none" w:sz="0" w:space="0" w:color="auto"/>
        <w:left w:val="none" w:sz="0" w:space="0" w:color="auto"/>
        <w:bottom w:val="none" w:sz="0" w:space="0" w:color="auto"/>
        <w:right w:val="none" w:sz="0" w:space="0" w:color="auto"/>
      </w:divBdr>
    </w:div>
    <w:div w:id="735325984">
      <w:bodyDiv w:val="1"/>
      <w:marLeft w:val="0"/>
      <w:marRight w:val="0"/>
      <w:marTop w:val="0"/>
      <w:marBottom w:val="0"/>
      <w:divBdr>
        <w:top w:val="none" w:sz="0" w:space="0" w:color="auto"/>
        <w:left w:val="none" w:sz="0" w:space="0" w:color="auto"/>
        <w:bottom w:val="none" w:sz="0" w:space="0" w:color="auto"/>
        <w:right w:val="none" w:sz="0" w:space="0" w:color="auto"/>
      </w:divBdr>
    </w:div>
    <w:div w:id="735587798">
      <w:bodyDiv w:val="1"/>
      <w:marLeft w:val="0"/>
      <w:marRight w:val="0"/>
      <w:marTop w:val="0"/>
      <w:marBottom w:val="0"/>
      <w:divBdr>
        <w:top w:val="none" w:sz="0" w:space="0" w:color="auto"/>
        <w:left w:val="none" w:sz="0" w:space="0" w:color="auto"/>
        <w:bottom w:val="none" w:sz="0" w:space="0" w:color="auto"/>
        <w:right w:val="none" w:sz="0" w:space="0" w:color="auto"/>
      </w:divBdr>
    </w:div>
    <w:div w:id="736435791">
      <w:bodyDiv w:val="1"/>
      <w:marLeft w:val="0"/>
      <w:marRight w:val="0"/>
      <w:marTop w:val="0"/>
      <w:marBottom w:val="0"/>
      <w:divBdr>
        <w:top w:val="none" w:sz="0" w:space="0" w:color="auto"/>
        <w:left w:val="none" w:sz="0" w:space="0" w:color="auto"/>
        <w:bottom w:val="none" w:sz="0" w:space="0" w:color="auto"/>
        <w:right w:val="none" w:sz="0" w:space="0" w:color="auto"/>
      </w:divBdr>
    </w:div>
    <w:div w:id="737047344">
      <w:bodyDiv w:val="1"/>
      <w:marLeft w:val="0"/>
      <w:marRight w:val="0"/>
      <w:marTop w:val="0"/>
      <w:marBottom w:val="0"/>
      <w:divBdr>
        <w:top w:val="none" w:sz="0" w:space="0" w:color="auto"/>
        <w:left w:val="none" w:sz="0" w:space="0" w:color="auto"/>
        <w:bottom w:val="none" w:sz="0" w:space="0" w:color="auto"/>
        <w:right w:val="none" w:sz="0" w:space="0" w:color="auto"/>
      </w:divBdr>
    </w:div>
    <w:div w:id="737290244">
      <w:bodyDiv w:val="1"/>
      <w:marLeft w:val="0"/>
      <w:marRight w:val="0"/>
      <w:marTop w:val="0"/>
      <w:marBottom w:val="0"/>
      <w:divBdr>
        <w:top w:val="none" w:sz="0" w:space="0" w:color="auto"/>
        <w:left w:val="none" w:sz="0" w:space="0" w:color="auto"/>
        <w:bottom w:val="none" w:sz="0" w:space="0" w:color="auto"/>
        <w:right w:val="none" w:sz="0" w:space="0" w:color="auto"/>
      </w:divBdr>
      <w:divsChild>
        <w:div w:id="1972787364">
          <w:marLeft w:val="0"/>
          <w:marRight w:val="0"/>
          <w:marTop w:val="0"/>
          <w:marBottom w:val="0"/>
          <w:divBdr>
            <w:top w:val="none" w:sz="0" w:space="0" w:color="auto"/>
            <w:left w:val="none" w:sz="0" w:space="0" w:color="auto"/>
            <w:bottom w:val="none" w:sz="0" w:space="0" w:color="auto"/>
            <w:right w:val="none" w:sz="0" w:space="0" w:color="auto"/>
          </w:divBdr>
        </w:div>
        <w:div w:id="504367432">
          <w:marLeft w:val="0"/>
          <w:marRight w:val="0"/>
          <w:marTop w:val="0"/>
          <w:marBottom w:val="0"/>
          <w:divBdr>
            <w:top w:val="none" w:sz="0" w:space="0" w:color="auto"/>
            <w:left w:val="none" w:sz="0" w:space="0" w:color="auto"/>
            <w:bottom w:val="none" w:sz="0" w:space="0" w:color="auto"/>
            <w:right w:val="none" w:sz="0" w:space="0" w:color="auto"/>
          </w:divBdr>
        </w:div>
        <w:div w:id="1564221664">
          <w:marLeft w:val="0"/>
          <w:marRight w:val="0"/>
          <w:marTop w:val="0"/>
          <w:marBottom w:val="0"/>
          <w:divBdr>
            <w:top w:val="none" w:sz="0" w:space="0" w:color="auto"/>
            <w:left w:val="none" w:sz="0" w:space="0" w:color="auto"/>
            <w:bottom w:val="none" w:sz="0" w:space="0" w:color="auto"/>
            <w:right w:val="none" w:sz="0" w:space="0" w:color="auto"/>
          </w:divBdr>
        </w:div>
        <w:div w:id="1565407692">
          <w:marLeft w:val="0"/>
          <w:marRight w:val="0"/>
          <w:marTop w:val="0"/>
          <w:marBottom w:val="0"/>
          <w:divBdr>
            <w:top w:val="none" w:sz="0" w:space="0" w:color="auto"/>
            <w:left w:val="none" w:sz="0" w:space="0" w:color="auto"/>
            <w:bottom w:val="none" w:sz="0" w:space="0" w:color="auto"/>
            <w:right w:val="none" w:sz="0" w:space="0" w:color="auto"/>
          </w:divBdr>
        </w:div>
        <w:div w:id="328364462">
          <w:marLeft w:val="0"/>
          <w:marRight w:val="0"/>
          <w:marTop w:val="0"/>
          <w:marBottom w:val="0"/>
          <w:divBdr>
            <w:top w:val="none" w:sz="0" w:space="0" w:color="auto"/>
            <w:left w:val="none" w:sz="0" w:space="0" w:color="auto"/>
            <w:bottom w:val="none" w:sz="0" w:space="0" w:color="auto"/>
            <w:right w:val="none" w:sz="0" w:space="0" w:color="auto"/>
          </w:divBdr>
        </w:div>
        <w:div w:id="310402059">
          <w:marLeft w:val="0"/>
          <w:marRight w:val="0"/>
          <w:marTop w:val="0"/>
          <w:marBottom w:val="0"/>
          <w:divBdr>
            <w:top w:val="none" w:sz="0" w:space="0" w:color="auto"/>
            <w:left w:val="none" w:sz="0" w:space="0" w:color="auto"/>
            <w:bottom w:val="none" w:sz="0" w:space="0" w:color="auto"/>
            <w:right w:val="none" w:sz="0" w:space="0" w:color="auto"/>
          </w:divBdr>
        </w:div>
        <w:div w:id="712004970">
          <w:marLeft w:val="0"/>
          <w:marRight w:val="0"/>
          <w:marTop w:val="0"/>
          <w:marBottom w:val="0"/>
          <w:divBdr>
            <w:top w:val="none" w:sz="0" w:space="0" w:color="auto"/>
            <w:left w:val="none" w:sz="0" w:space="0" w:color="auto"/>
            <w:bottom w:val="none" w:sz="0" w:space="0" w:color="auto"/>
            <w:right w:val="none" w:sz="0" w:space="0" w:color="auto"/>
          </w:divBdr>
        </w:div>
        <w:div w:id="584074880">
          <w:marLeft w:val="0"/>
          <w:marRight w:val="0"/>
          <w:marTop w:val="0"/>
          <w:marBottom w:val="0"/>
          <w:divBdr>
            <w:top w:val="none" w:sz="0" w:space="0" w:color="auto"/>
            <w:left w:val="none" w:sz="0" w:space="0" w:color="auto"/>
            <w:bottom w:val="none" w:sz="0" w:space="0" w:color="auto"/>
            <w:right w:val="none" w:sz="0" w:space="0" w:color="auto"/>
          </w:divBdr>
        </w:div>
        <w:div w:id="1618291575">
          <w:marLeft w:val="0"/>
          <w:marRight w:val="0"/>
          <w:marTop w:val="0"/>
          <w:marBottom w:val="0"/>
          <w:divBdr>
            <w:top w:val="none" w:sz="0" w:space="0" w:color="auto"/>
            <w:left w:val="none" w:sz="0" w:space="0" w:color="auto"/>
            <w:bottom w:val="none" w:sz="0" w:space="0" w:color="auto"/>
            <w:right w:val="none" w:sz="0" w:space="0" w:color="auto"/>
          </w:divBdr>
        </w:div>
        <w:div w:id="1342777105">
          <w:marLeft w:val="0"/>
          <w:marRight w:val="0"/>
          <w:marTop w:val="0"/>
          <w:marBottom w:val="0"/>
          <w:divBdr>
            <w:top w:val="none" w:sz="0" w:space="0" w:color="auto"/>
            <w:left w:val="none" w:sz="0" w:space="0" w:color="auto"/>
            <w:bottom w:val="none" w:sz="0" w:space="0" w:color="auto"/>
            <w:right w:val="none" w:sz="0" w:space="0" w:color="auto"/>
          </w:divBdr>
        </w:div>
        <w:div w:id="1583569025">
          <w:marLeft w:val="0"/>
          <w:marRight w:val="0"/>
          <w:marTop w:val="0"/>
          <w:marBottom w:val="0"/>
          <w:divBdr>
            <w:top w:val="none" w:sz="0" w:space="0" w:color="auto"/>
            <w:left w:val="none" w:sz="0" w:space="0" w:color="auto"/>
            <w:bottom w:val="none" w:sz="0" w:space="0" w:color="auto"/>
            <w:right w:val="none" w:sz="0" w:space="0" w:color="auto"/>
          </w:divBdr>
        </w:div>
        <w:div w:id="187372510">
          <w:marLeft w:val="0"/>
          <w:marRight w:val="0"/>
          <w:marTop w:val="0"/>
          <w:marBottom w:val="0"/>
          <w:divBdr>
            <w:top w:val="none" w:sz="0" w:space="0" w:color="auto"/>
            <w:left w:val="none" w:sz="0" w:space="0" w:color="auto"/>
            <w:bottom w:val="none" w:sz="0" w:space="0" w:color="auto"/>
            <w:right w:val="none" w:sz="0" w:space="0" w:color="auto"/>
          </w:divBdr>
        </w:div>
        <w:div w:id="277952588">
          <w:marLeft w:val="0"/>
          <w:marRight w:val="0"/>
          <w:marTop w:val="0"/>
          <w:marBottom w:val="0"/>
          <w:divBdr>
            <w:top w:val="none" w:sz="0" w:space="0" w:color="auto"/>
            <w:left w:val="none" w:sz="0" w:space="0" w:color="auto"/>
            <w:bottom w:val="none" w:sz="0" w:space="0" w:color="auto"/>
            <w:right w:val="none" w:sz="0" w:space="0" w:color="auto"/>
          </w:divBdr>
        </w:div>
        <w:div w:id="680354351">
          <w:marLeft w:val="0"/>
          <w:marRight w:val="0"/>
          <w:marTop w:val="0"/>
          <w:marBottom w:val="0"/>
          <w:divBdr>
            <w:top w:val="none" w:sz="0" w:space="0" w:color="auto"/>
            <w:left w:val="none" w:sz="0" w:space="0" w:color="auto"/>
            <w:bottom w:val="none" w:sz="0" w:space="0" w:color="auto"/>
            <w:right w:val="none" w:sz="0" w:space="0" w:color="auto"/>
          </w:divBdr>
        </w:div>
        <w:div w:id="2035183551">
          <w:marLeft w:val="0"/>
          <w:marRight w:val="0"/>
          <w:marTop w:val="0"/>
          <w:marBottom w:val="0"/>
          <w:divBdr>
            <w:top w:val="none" w:sz="0" w:space="0" w:color="auto"/>
            <w:left w:val="none" w:sz="0" w:space="0" w:color="auto"/>
            <w:bottom w:val="none" w:sz="0" w:space="0" w:color="auto"/>
            <w:right w:val="none" w:sz="0" w:space="0" w:color="auto"/>
          </w:divBdr>
        </w:div>
        <w:div w:id="1003818033">
          <w:marLeft w:val="0"/>
          <w:marRight w:val="0"/>
          <w:marTop w:val="0"/>
          <w:marBottom w:val="0"/>
          <w:divBdr>
            <w:top w:val="none" w:sz="0" w:space="0" w:color="auto"/>
            <w:left w:val="none" w:sz="0" w:space="0" w:color="auto"/>
            <w:bottom w:val="none" w:sz="0" w:space="0" w:color="auto"/>
            <w:right w:val="none" w:sz="0" w:space="0" w:color="auto"/>
          </w:divBdr>
        </w:div>
        <w:div w:id="1496651302">
          <w:marLeft w:val="0"/>
          <w:marRight w:val="0"/>
          <w:marTop w:val="0"/>
          <w:marBottom w:val="0"/>
          <w:divBdr>
            <w:top w:val="none" w:sz="0" w:space="0" w:color="auto"/>
            <w:left w:val="none" w:sz="0" w:space="0" w:color="auto"/>
            <w:bottom w:val="none" w:sz="0" w:space="0" w:color="auto"/>
            <w:right w:val="none" w:sz="0" w:space="0" w:color="auto"/>
          </w:divBdr>
        </w:div>
        <w:div w:id="474224711">
          <w:marLeft w:val="0"/>
          <w:marRight w:val="0"/>
          <w:marTop w:val="0"/>
          <w:marBottom w:val="0"/>
          <w:divBdr>
            <w:top w:val="none" w:sz="0" w:space="0" w:color="auto"/>
            <w:left w:val="none" w:sz="0" w:space="0" w:color="auto"/>
            <w:bottom w:val="none" w:sz="0" w:space="0" w:color="auto"/>
            <w:right w:val="none" w:sz="0" w:space="0" w:color="auto"/>
          </w:divBdr>
        </w:div>
        <w:div w:id="2068994733">
          <w:marLeft w:val="0"/>
          <w:marRight w:val="0"/>
          <w:marTop w:val="0"/>
          <w:marBottom w:val="0"/>
          <w:divBdr>
            <w:top w:val="none" w:sz="0" w:space="0" w:color="auto"/>
            <w:left w:val="none" w:sz="0" w:space="0" w:color="auto"/>
            <w:bottom w:val="none" w:sz="0" w:space="0" w:color="auto"/>
            <w:right w:val="none" w:sz="0" w:space="0" w:color="auto"/>
          </w:divBdr>
        </w:div>
        <w:div w:id="1851214273">
          <w:marLeft w:val="0"/>
          <w:marRight w:val="0"/>
          <w:marTop w:val="0"/>
          <w:marBottom w:val="0"/>
          <w:divBdr>
            <w:top w:val="none" w:sz="0" w:space="0" w:color="auto"/>
            <w:left w:val="none" w:sz="0" w:space="0" w:color="auto"/>
            <w:bottom w:val="none" w:sz="0" w:space="0" w:color="auto"/>
            <w:right w:val="none" w:sz="0" w:space="0" w:color="auto"/>
          </w:divBdr>
        </w:div>
        <w:div w:id="108403407">
          <w:marLeft w:val="0"/>
          <w:marRight w:val="0"/>
          <w:marTop w:val="0"/>
          <w:marBottom w:val="0"/>
          <w:divBdr>
            <w:top w:val="none" w:sz="0" w:space="0" w:color="auto"/>
            <w:left w:val="none" w:sz="0" w:space="0" w:color="auto"/>
            <w:bottom w:val="none" w:sz="0" w:space="0" w:color="auto"/>
            <w:right w:val="none" w:sz="0" w:space="0" w:color="auto"/>
          </w:divBdr>
        </w:div>
        <w:div w:id="109666499">
          <w:marLeft w:val="0"/>
          <w:marRight w:val="0"/>
          <w:marTop w:val="0"/>
          <w:marBottom w:val="0"/>
          <w:divBdr>
            <w:top w:val="none" w:sz="0" w:space="0" w:color="auto"/>
            <w:left w:val="none" w:sz="0" w:space="0" w:color="auto"/>
            <w:bottom w:val="none" w:sz="0" w:space="0" w:color="auto"/>
            <w:right w:val="none" w:sz="0" w:space="0" w:color="auto"/>
          </w:divBdr>
        </w:div>
        <w:div w:id="1576820011">
          <w:marLeft w:val="0"/>
          <w:marRight w:val="0"/>
          <w:marTop w:val="0"/>
          <w:marBottom w:val="0"/>
          <w:divBdr>
            <w:top w:val="none" w:sz="0" w:space="0" w:color="auto"/>
            <w:left w:val="none" w:sz="0" w:space="0" w:color="auto"/>
            <w:bottom w:val="none" w:sz="0" w:space="0" w:color="auto"/>
            <w:right w:val="none" w:sz="0" w:space="0" w:color="auto"/>
          </w:divBdr>
        </w:div>
        <w:div w:id="1821311704">
          <w:marLeft w:val="0"/>
          <w:marRight w:val="0"/>
          <w:marTop w:val="0"/>
          <w:marBottom w:val="0"/>
          <w:divBdr>
            <w:top w:val="none" w:sz="0" w:space="0" w:color="auto"/>
            <w:left w:val="none" w:sz="0" w:space="0" w:color="auto"/>
            <w:bottom w:val="none" w:sz="0" w:space="0" w:color="auto"/>
            <w:right w:val="none" w:sz="0" w:space="0" w:color="auto"/>
          </w:divBdr>
        </w:div>
        <w:div w:id="1895433397">
          <w:marLeft w:val="0"/>
          <w:marRight w:val="0"/>
          <w:marTop w:val="0"/>
          <w:marBottom w:val="0"/>
          <w:divBdr>
            <w:top w:val="none" w:sz="0" w:space="0" w:color="auto"/>
            <w:left w:val="none" w:sz="0" w:space="0" w:color="auto"/>
            <w:bottom w:val="none" w:sz="0" w:space="0" w:color="auto"/>
            <w:right w:val="none" w:sz="0" w:space="0" w:color="auto"/>
          </w:divBdr>
        </w:div>
        <w:div w:id="1717049292">
          <w:marLeft w:val="0"/>
          <w:marRight w:val="0"/>
          <w:marTop w:val="0"/>
          <w:marBottom w:val="0"/>
          <w:divBdr>
            <w:top w:val="none" w:sz="0" w:space="0" w:color="auto"/>
            <w:left w:val="none" w:sz="0" w:space="0" w:color="auto"/>
            <w:bottom w:val="none" w:sz="0" w:space="0" w:color="auto"/>
            <w:right w:val="none" w:sz="0" w:space="0" w:color="auto"/>
          </w:divBdr>
        </w:div>
        <w:div w:id="793791468">
          <w:marLeft w:val="0"/>
          <w:marRight w:val="0"/>
          <w:marTop w:val="0"/>
          <w:marBottom w:val="0"/>
          <w:divBdr>
            <w:top w:val="none" w:sz="0" w:space="0" w:color="auto"/>
            <w:left w:val="none" w:sz="0" w:space="0" w:color="auto"/>
            <w:bottom w:val="none" w:sz="0" w:space="0" w:color="auto"/>
            <w:right w:val="none" w:sz="0" w:space="0" w:color="auto"/>
          </w:divBdr>
        </w:div>
        <w:div w:id="444544536">
          <w:marLeft w:val="0"/>
          <w:marRight w:val="0"/>
          <w:marTop w:val="0"/>
          <w:marBottom w:val="0"/>
          <w:divBdr>
            <w:top w:val="none" w:sz="0" w:space="0" w:color="auto"/>
            <w:left w:val="none" w:sz="0" w:space="0" w:color="auto"/>
            <w:bottom w:val="none" w:sz="0" w:space="0" w:color="auto"/>
            <w:right w:val="none" w:sz="0" w:space="0" w:color="auto"/>
          </w:divBdr>
        </w:div>
        <w:div w:id="149566066">
          <w:marLeft w:val="0"/>
          <w:marRight w:val="0"/>
          <w:marTop w:val="0"/>
          <w:marBottom w:val="0"/>
          <w:divBdr>
            <w:top w:val="none" w:sz="0" w:space="0" w:color="auto"/>
            <w:left w:val="none" w:sz="0" w:space="0" w:color="auto"/>
            <w:bottom w:val="none" w:sz="0" w:space="0" w:color="auto"/>
            <w:right w:val="none" w:sz="0" w:space="0" w:color="auto"/>
          </w:divBdr>
        </w:div>
        <w:div w:id="2017342195">
          <w:marLeft w:val="0"/>
          <w:marRight w:val="0"/>
          <w:marTop w:val="0"/>
          <w:marBottom w:val="0"/>
          <w:divBdr>
            <w:top w:val="none" w:sz="0" w:space="0" w:color="auto"/>
            <w:left w:val="none" w:sz="0" w:space="0" w:color="auto"/>
            <w:bottom w:val="none" w:sz="0" w:space="0" w:color="auto"/>
            <w:right w:val="none" w:sz="0" w:space="0" w:color="auto"/>
          </w:divBdr>
        </w:div>
        <w:div w:id="1304385759">
          <w:marLeft w:val="0"/>
          <w:marRight w:val="0"/>
          <w:marTop w:val="0"/>
          <w:marBottom w:val="0"/>
          <w:divBdr>
            <w:top w:val="none" w:sz="0" w:space="0" w:color="auto"/>
            <w:left w:val="none" w:sz="0" w:space="0" w:color="auto"/>
            <w:bottom w:val="none" w:sz="0" w:space="0" w:color="auto"/>
            <w:right w:val="none" w:sz="0" w:space="0" w:color="auto"/>
          </w:divBdr>
        </w:div>
        <w:div w:id="1015033480">
          <w:marLeft w:val="0"/>
          <w:marRight w:val="0"/>
          <w:marTop w:val="0"/>
          <w:marBottom w:val="0"/>
          <w:divBdr>
            <w:top w:val="none" w:sz="0" w:space="0" w:color="auto"/>
            <w:left w:val="none" w:sz="0" w:space="0" w:color="auto"/>
            <w:bottom w:val="none" w:sz="0" w:space="0" w:color="auto"/>
            <w:right w:val="none" w:sz="0" w:space="0" w:color="auto"/>
          </w:divBdr>
        </w:div>
        <w:div w:id="265846484">
          <w:marLeft w:val="0"/>
          <w:marRight w:val="0"/>
          <w:marTop w:val="0"/>
          <w:marBottom w:val="0"/>
          <w:divBdr>
            <w:top w:val="none" w:sz="0" w:space="0" w:color="auto"/>
            <w:left w:val="none" w:sz="0" w:space="0" w:color="auto"/>
            <w:bottom w:val="none" w:sz="0" w:space="0" w:color="auto"/>
            <w:right w:val="none" w:sz="0" w:space="0" w:color="auto"/>
          </w:divBdr>
        </w:div>
        <w:div w:id="514807311">
          <w:marLeft w:val="0"/>
          <w:marRight w:val="0"/>
          <w:marTop w:val="0"/>
          <w:marBottom w:val="0"/>
          <w:divBdr>
            <w:top w:val="none" w:sz="0" w:space="0" w:color="auto"/>
            <w:left w:val="none" w:sz="0" w:space="0" w:color="auto"/>
            <w:bottom w:val="none" w:sz="0" w:space="0" w:color="auto"/>
            <w:right w:val="none" w:sz="0" w:space="0" w:color="auto"/>
          </w:divBdr>
        </w:div>
        <w:div w:id="1088967126">
          <w:marLeft w:val="0"/>
          <w:marRight w:val="0"/>
          <w:marTop w:val="0"/>
          <w:marBottom w:val="0"/>
          <w:divBdr>
            <w:top w:val="none" w:sz="0" w:space="0" w:color="auto"/>
            <w:left w:val="none" w:sz="0" w:space="0" w:color="auto"/>
            <w:bottom w:val="none" w:sz="0" w:space="0" w:color="auto"/>
            <w:right w:val="none" w:sz="0" w:space="0" w:color="auto"/>
          </w:divBdr>
        </w:div>
        <w:div w:id="1779521276">
          <w:marLeft w:val="0"/>
          <w:marRight w:val="0"/>
          <w:marTop w:val="0"/>
          <w:marBottom w:val="0"/>
          <w:divBdr>
            <w:top w:val="none" w:sz="0" w:space="0" w:color="auto"/>
            <w:left w:val="none" w:sz="0" w:space="0" w:color="auto"/>
            <w:bottom w:val="none" w:sz="0" w:space="0" w:color="auto"/>
            <w:right w:val="none" w:sz="0" w:space="0" w:color="auto"/>
          </w:divBdr>
        </w:div>
        <w:div w:id="619579710">
          <w:marLeft w:val="0"/>
          <w:marRight w:val="0"/>
          <w:marTop w:val="0"/>
          <w:marBottom w:val="0"/>
          <w:divBdr>
            <w:top w:val="none" w:sz="0" w:space="0" w:color="auto"/>
            <w:left w:val="none" w:sz="0" w:space="0" w:color="auto"/>
            <w:bottom w:val="none" w:sz="0" w:space="0" w:color="auto"/>
            <w:right w:val="none" w:sz="0" w:space="0" w:color="auto"/>
          </w:divBdr>
        </w:div>
        <w:div w:id="75983914">
          <w:marLeft w:val="0"/>
          <w:marRight w:val="0"/>
          <w:marTop w:val="0"/>
          <w:marBottom w:val="0"/>
          <w:divBdr>
            <w:top w:val="none" w:sz="0" w:space="0" w:color="auto"/>
            <w:left w:val="none" w:sz="0" w:space="0" w:color="auto"/>
            <w:bottom w:val="none" w:sz="0" w:space="0" w:color="auto"/>
            <w:right w:val="none" w:sz="0" w:space="0" w:color="auto"/>
          </w:divBdr>
        </w:div>
        <w:div w:id="283315368">
          <w:marLeft w:val="0"/>
          <w:marRight w:val="0"/>
          <w:marTop w:val="0"/>
          <w:marBottom w:val="0"/>
          <w:divBdr>
            <w:top w:val="none" w:sz="0" w:space="0" w:color="auto"/>
            <w:left w:val="none" w:sz="0" w:space="0" w:color="auto"/>
            <w:bottom w:val="none" w:sz="0" w:space="0" w:color="auto"/>
            <w:right w:val="none" w:sz="0" w:space="0" w:color="auto"/>
          </w:divBdr>
        </w:div>
        <w:div w:id="291132434">
          <w:marLeft w:val="0"/>
          <w:marRight w:val="0"/>
          <w:marTop w:val="0"/>
          <w:marBottom w:val="0"/>
          <w:divBdr>
            <w:top w:val="none" w:sz="0" w:space="0" w:color="auto"/>
            <w:left w:val="none" w:sz="0" w:space="0" w:color="auto"/>
            <w:bottom w:val="none" w:sz="0" w:space="0" w:color="auto"/>
            <w:right w:val="none" w:sz="0" w:space="0" w:color="auto"/>
          </w:divBdr>
        </w:div>
        <w:div w:id="1754157383">
          <w:marLeft w:val="0"/>
          <w:marRight w:val="0"/>
          <w:marTop w:val="0"/>
          <w:marBottom w:val="0"/>
          <w:divBdr>
            <w:top w:val="none" w:sz="0" w:space="0" w:color="auto"/>
            <w:left w:val="none" w:sz="0" w:space="0" w:color="auto"/>
            <w:bottom w:val="none" w:sz="0" w:space="0" w:color="auto"/>
            <w:right w:val="none" w:sz="0" w:space="0" w:color="auto"/>
          </w:divBdr>
        </w:div>
        <w:div w:id="1963228457">
          <w:marLeft w:val="0"/>
          <w:marRight w:val="0"/>
          <w:marTop w:val="0"/>
          <w:marBottom w:val="0"/>
          <w:divBdr>
            <w:top w:val="none" w:sz="0" w:space="0" w:color="auto"/>
            <w:left w:val="none" w:sz="0" w:space="0" w:color="auto"/>
            <w:bottom w:val="none" w:sz="0" w:space="0" w:color="auto"/>
            <w:right w:val="none" w:sz="0" w:space="0" w:color="auto"/>
          </w:divBdr>
        </w:div>
      </w:divsChild>
    </w:div>
    <w:div w:id="737481743">
      <w:bodyDiv w:val="1"/>
      <w:marLeft w:val="0"/>
      <w:marRight w:val="0"/>
      <w:marTop w:val="0"/>
      <w:marBottom w:val="0"/>
      <w:divBdr>
        <w:top w:val="none" w:sz="0" w:space="0" w:color="auto"/>
        <w:left w:val="none" w:sz="0" w:space="0" w:color="auto"/>
        <w:bottom w:val="none" w:sz="0" w:space="0" w:color="auto"/>
        <w:right w:val="none" w:sz="0" w:space="0" w:color="auto"/>
      </w:divBdr>
    </w:div>
    <w:div w:id="737822778">
      <w:bodyDiv w:val="1"/>
      <w:marLeft w:val="0"/>
      <w:marRight w:val="0"/>
      <w:marTop w:val="0"/>
      <w:marBottom w:val="0"/>
      <w:divBdr>
        <w:top w:val="none" w:sz="0" w:space="0" w:color="auto"/>
        <w:left w:val="none" w:sz="0" w:space="0" w:color="auto"/>
        <w:bottom w:val="none" w:sz="0" w:space="0" w:color="auto"/>
        <w:right w:val="none" w:sz="0" w:space="0" w:color="auto"/>
      </w:divBdr>
    </w:div>
    <w:div w:id="737943475">
      <w:bodyDiv w:val="1"/>
      <w:marLeft w:val="0"/>
      <w:marRight w:val="0"/>
      <w:marTop w:val="0"/>
      <w:marBottom w:val="0"/>
      <w:divBdr>
        <w:top w:val="none" w:sz="0" w:space="0" w:color="auto"/>
        <w:left w:val="none" w:sz="0" w:space="0" w:color="auto"/>
        <w:bottom w:val="none" w:sz="0" w:space="0" w:color="auto"/>
        <w:right w:val="none" w:sz="0" w:space="0" w:color="auto"/>
      </w:divBdr>
    </w:div>
    <w:div w:id="738669649">
      <w:bodyDiv w:val="1"/>
      <w:marLeft w:val="0"/>
      <w:marRight w:val="0"/>
      <w:marTop w:val="0"/>
      <w:marBottom w:val="0"/>
      <w:divBdr>
        <w:top w:val="none" w:sz="0" w:space="0" w:color="auto"/>
        <w:left w:val="none" w:sz="0" w:space="0" w:color="auto"/>
        <w:bottom w:val="none" w:sz="0" w:space="0" w:color="auto"/>
        <w:right w:val="none" w:sz="0" w:space="0" w:color="auto"/>
      </w:divBdr>
    </w:div>
    <w:div w:id="738943036">
      <w:bodyDiv w:val="1"/>
      <w:marLeft w:val="0"/>
      <w:marRight w:val="0"/>
      <w:marTop w:val="0"/>
      <w:marBottom w:val="0"/>
      <w:divBdr>
        <w:top w:val="none" w:sz="0" w:space="0" w:color="auto"/>
        <w:left w:val="none" w:sz="0" w:space="0" w:color="auto"/>
        <w:bottom w:val="none" w:sz="0" w:space="0" w:color="auto"/>
        <w:right w:val="none" w:sz="0" w:space="0" w:color="auto"/>
      </w:divBdr>
    </w:div>
    <w:div w:id="739670386">
      <w:bodyDiv w:val="1"/>
      <w:marLeft w:val="0"/>
      <w:marRight w:val="0"/>
      <w:marTop w:val="0"/>
      <w:marBottom w:val="0"/>
      <w:divBdr>
        <w:top w:val="none" w:sz="0" w:space="0" w:color="auto"/>
        <w:left w:val="none" w:sz="0" w:space="0" w:color="auto"/>
        <w:bottom w:val="none" w:sz="0" w:space="0" w:color="auto"/>
        <w:right w:val="none" w:sz="0" w:space="0" w:color="auto"/>
      </w:divBdr>
    </w:div>
    <w:div w:id="739836124">
      <w:bodyDiv w:val="1"/>
      <w:marLeft w:val="0"/>
      <w:marRight w:val="0"/>
      <w:marTop w:val="0"/>
      <w:marBottom w:val="0"/>
      <w:divBdr>
        <w:top w:val="none" w:sz="0" w:space="0" w:color="auto"/>
        <w:left w:val="none" w:sz="0" w:space="0" w:color="auto"/>
        <w:bottom w:val="none" w:sz="0" w:space="0" w:color="auto"/>
        <w:right w:val="none" w:sz="0" w:space="0" w:color="auto"/>
      </w:divBdr>
    </w:div>
    <w:div w:id="740059024">
      <w:bodyDiv w:val="1"/>
      <w:marLeft w:val="0"/>
      <w:marRight w:val="0"/>
      <w:marTop w:val="0"/>
      <w:marBottom w:val="0"/>
      <w:divBdr>
        <w:top w:val="none" w:sz="0" w:space="0" w:color="auto"/>
        <w:left w:val="none" w:sz="0" w:space="0" w:color="auto"/>
        <w:bottom w:val="none" w:sz="0" w:space="0" w:color="auto"/>
        <w:right w:val="none" w:sz="0" w:space="0" w:color="auto"/>
      </w:divBdr>
    </w:div>
    <w:div w:id="740061806">
      <w:bodyDiv w:val="1"/>
      <w:marLeft w:val="0"/>
      <w:marRight w:val="0"/>
      <w:marTop w:val="0"/>
      <w:marBottom w:val="0"/>
      <w:divBdr>
        <w:top w:val="none" w:sz="0" w:space="0" w:color="auto"/>
        <w:left w:val="none" w:sz="0" w:space="0" w:color="auto"/>
        <w:bottom w:val="none" w:sz="0" w:space="0" w:color="auto"/>
        <w:right w:val="none" w:sz="0" w:space="0" w:color="auto"/>
      </w:divBdr>
    </w:div>
    <w:div w:id="740449965">
      <w:bodyDiv w:val="1"/>
      <w:marLeft w:val="0"/>
      <w:marRight w:val="0"/>
      <w:marTop w:val="0"/>
      <w:marBottom w:val="0"/>
      <w:divBdr>
        <w:top w:val="none" w:sz="0" w:space="0" w:color="auto"/>
        <w:left w:val="none" w:sz="0" w:space="0" w:color="auto"/>
        <w:bottom w:val="none" w:sz="0" w:space="0" w:color="auto"/>
        <w:right w:val="none" w:sz="0" w:space="0" w:color="auto"/>
      </w:divBdr>
    </w:div>
    <w:div w:id="740905045">
      <w:bodyDiv w:val="1"/>
      <w:marLeft w:val="0"/>
      <w:marRight w:val="0"/>
      <w:marTop w:val="0"/>
      <w:marBottom w:val="0"/>
      <w:divBdr>
        <w:top w:val="none" w:sz="0" w:space="0" w:color="auto"/>
        <w:left w:val="none" w:sz="0" w:space="0" w:color="auto"/>
        <w:bottom w:val="none" w:sz="0" w:space="0" w:color="auto"/>
        <w:right w:val="none" w:sz="0" w:space="0" w:color="auto"/>
      </w:divBdr>
    </w:div>
    <w:div w:id="741097243">
      <w:bodyDiv w:val="1"/>
      <w:marLeft w:val="0"/>
      <w:marRight w:val="0"/>
      <w:marTop w:val="0"/>
      <w:marBottom w:val="0"/>
      <w:divBdr>
        <w:top w:val="none" w:sz="0" w:space="0" w:color="auto"/>
        <w:left w:val="none" w:sz="0" w:space="0" w:color="auto"/>
        <w:bottom w:val="none" w:sz="0" w:space="0" w:color="auto"/>
        <w:right w:val="none" w:sz="0" w:space="0" w:color="auto"/>
      </w:divBdr>
    </w:div>
    <w:div w:id="741099618">
      <w:bodyDiv w:val="1"/>
      <w:marLeft w:val="0"/>
      <w:marRight w:val="0"/>
      <w:marTop w:val="0"/>
      <w:marBottom w:val="0"/>
      <w:divBdr>
        <w:top w:val="none" w:sz="0" w:space="0" w:color="auto"/>
        <w:left w:val="none" w:sz="0" w:space="0" w:color="auto"/>
        <w:bottom w:val="none" w:sz="0" w:space="0" w:color="auto"/>
        <w:right w:val="none" w:sz="0" w:space="0" w:color="auto"/>
      </w:divBdr>
    </w:div>
    <w:div w:id="741175277">
      <w:bodyDiv w:val="1"/>
      <w:marLeft w:val="0"/>
      <w:marRight w:val="0"/>
      <w:marTop w:val="0"/>
      <w:marBottom w:val="0"/>
      <w:divBdr>
        <w:top w:val="none" w:sz="0" w:space="0" w:color="auto"/>
        <w:left w:val="none" w:sz="0" w:space="0" w:color="auto"/>
        <w:bottom w:val="none" w:sz="0" w:space="0" w:color="auto"/>
        <w:right w:val="none" w:sz="0" w:space="0" w:color="auto"/>
      </w:divBdr>
      <w:divsChild>
        <w:div w:id="737434072">
          <w:marLeft w:val="0"/>
          <w:marRight w:val="0"/>
          <w:marTop w:val="0"/>
          <w:marBottom w:val="0"/>
          <w:divBdr>
            <w:top w:val="none" w:sz="0" w:space="0" w:color="auto"/>
            <w:left w:val="none" w:sz="0" w:space="0" w:color="auto"/>
            <w:bottom w:val="none" w:sz="0" w:space="0" w:color="auto"/>
            <w:right w:val="none" w:sz="0" w:space="0" w:color="auto"/>
          </w:divBdr>
        </w:div>
        <w:div w:id="752509864">
          <w:marLeft w:val="0"/>
          <w:marRight w:val="0"/>
          <w:marTop w:val="0"/>
          <w:marBottom w:val="0"/>
          <w:divBdr>
            <w:top w:val="none" w:sz="0" w:space="0" w:color="auto"/>
            <w:left w:val="none" w:sz="0" w:space="0" w:color="auto"/>
            <w:bottom w:val="none" w:sz="0" w:space="0" w:color="auto"/>
            <w:right w:val="none" w:sz="0" w:space="0" w:color="auto"/>
          </w:divBdr>
        </w:div>
        <w:div w:id="791941004">
          <w:marLeft w:val="0"/>
          <w:marRight w:val="0"/>
          <w:marTop w:val="0"/>
          <w:marBottom w:val="0"/>
          <w:divBdr>
            <w:top w:val="none" w:sz="0" w:space="0" w:color="auto"/>
            <w:left w:val="none" w:sz="0" w:space="0" w:color="auto"/>
            <w:bottom w:val="none" w:sz="0" w:space="0" w:color="auto"/>
            <w:right w:val="none" w:sz="0" w:space="0" w:color="auto"/>
          </w:divBdr>
        </w:div>
        <w:div w:id="1278870349">
          <w:marLeft w:val="0"/>
          <w:marRight w:val="0"/>
          <w:marTop w:val="0"/>
          <w:marBottom w:val="0"/>
          <w:divBdr>
            <w:top w:val="none" w:sz="0" w:space="0" w:color="auto"/>
            <w:left w:val="none" w:sz="0" w:space="0" w:color="auto"/>
            <w:bottom w:val="none" w:sz="0" w:space="0" w:color="auto"/>
            <w:right w:val="none" w:sz="0" w:space="0" w:color="auto"/>
          </w:divBdr>
        </w:div>
        <w:div w:id="1731466174">
          <w:marLeft w:val="0"/>
          <w:marRight w:val="0"/>
          <w:marTop w:val="0"/>
          <w:marBottom w:val="0"/>
          <w:divBdr>
            <w:top w:val="none" w:sz="0" w:space="0" w:color="auto"/>
            <w:left w:val="none" w:sz="0" w:space="0" w:color="auto"/>
            <w:bottom w:val="none" w:sz="0" w:space="0" w:color="auto"/>
            <w:right w:val="none" w:sz="0" w:space="0" w:color="auto"/>
          </w:divBdr>
        </w:div>
        <w:div w:id="1770735020">
          <w:marLeft w:val="0"/>
          <w:marRight w:val="0"/>
          <w:marTop w:val="0"/>
          <w:marBottom w:val="0"/>
          <w:divBdr>
            <w:top w:val="none" w:sz="0" w:space="0" w:color="auto"/>
            <w:left w:val="none" w:sz="0" w:space="0" w:color="auto"/>
            <w:bottom w:val="none" w:sz="0" w:space="0" w:color="auto"/>
            <w:right w:val="none" w:sz="0" w:space="0" w:color="auto"/>
          </w:divBdr>
        </w:div>
        <w:div w:id="1778089480">
          <w:marLeft w:val="0"/>
          <w:marRight w:val="0"/>
          <w:marTop w:val="0"/>
          <w:marBottom w:val="0"/>
          <w:divBdr>
            <w:top w:val="none" w:sz="0" w:space="0" w:color="auto"/>
            <w:left w:val="none" w:sz="0" w:space="0" w:color="auto"/>
            <w:bottom w:val="none" w:sz="0" w:space="0" w:color="auto"/>
            <w:right w:val="none" w:sz="0" w:space="0" w:color="auto"/>
          </w:divBdr>
        </w:div>
        <w:div w:id="1854490128">
          <w:marLeft w:val="0"/>
          <w:marRight w:val="0"/>
          <w:marTop w:val="0"/>
          <w:marBottom w:val="0"/>
          <w:divBdr>
            <w:top w:val="none" w:sz="0" w:space="0" w:color="auto"/>
            <w:left w:val="none" w:sz="0" w:space="0" w:color="auto"/>
            <w:bottom w:val="none" w:sz="0" w:space="0" w:color="auto"/>
            <w:right w:val="none" w:sz="0" w:space="0" w:color="auto"/>
          </w:divBdr>
        </w:div>
        <w:div w:id="1869833147">
          <w:marLeft w:val="0"/>
          <w:marRight w:val="0"/>
          <w:marTop w:val="0"/>
          <w:marBottom w:val="0"/>
          <w:divBdr>
            <w:top w:val="none" w:sz="0" w:space="0" w:color="auto"/>
            <w:left w:val="none" w:sz="0" w:space="0" w:color="auto"/>
            <w:bottom w:val="none" w:sz="0" w:space="0" w:color="auto"/>
            <w:right w:val="none" w:sz="0" w:space="0" w:color="auto"/>
          </w:divBdr>
        </w:div>
      </w:divsChild>
    </w:div>
    <w:div w:id="741220027">
      <w:bodyDiv w:val="1"/>
      <w:marLeft w:val="0"/>
      <w:marRight w:val="0"/>
      <w:marTop w:val="0"/>
      <w:marBottom w:val="0"/>
      <w:divBdr>
        <w:top w:val="none" w:sz="0" w:space="0" w:color="auto"/>
        <w:left w:val="none" w:sz="0" w:space="0" w:color="auto"/>
        <w:bottom w:val="none" w:sz="0" w:space="0" w:color="auto"/>
        <w:right w:val="none" w:sz="0" w:space="0" w:color="auto"/>
      </w:divBdr>
    </w:div>
    <w:div w:id="741609214">
      <w:bodyDiv w:val="1"/>
      <w:marLeft w:val="0"/>
      <w:marRight w:val="0"/>
      <w:marTop w:val="0"/>
      <w:marBottom w:val="0"/>
      <w:divBdr>
        <w:top w:val="none" w:sz="0" w:space="0" w:color="auto"/>
        <w:left w:val="none" w:sz="0" w:space="0" w:color="auto"/>
        <w:bottom w:val="none" w:sz="0" w:space="0" w:color="auto"/>
        <w:right w:val="none" w:sz="0" w:space="0" w:color="auto"/>
      </w:divBdr>
    </w:div>
    <w:div w:id="742265453">
      <w:bodyDiv w:val="1"/>
      <w:marLeft w:val="0"/>
      <w:marRight w:val="0"/>
      <w:marTop w:val="0"/>
      <w:marBottom w:val="0"/>
      <w:divBdr>
        <w:top w:val="none" w:sz="0" w:space="0" w:color="auto"/>
        <w:left w:val="none" w:sz="0" w:space="0" w:color="auto"/>
        <w:bottom w:val="none" w:sz="0" w:space="0" w:color="auto"/>
        <w:right w:val="none" w:sz="0" w:space="0" w:color="auto"/>
      </w:divBdr>
    </w:div>
    <w:div w:id="742413391">
      <w:bodyDiv w:val="1"/>
      <w:marLeft w:val="0"/>
      <w:marRight w:val="0"/>
      <w:marTop w:val="0"/>
      <w:marBottom w:val="0"/>
      <w:divBdr>
        <w:top w:val="none" w:sz="0" w:space="0" w:color="auto"/>
        <w:left w:val="none" w:sz="0" w:space="0" w:color="auto"/>
        <w:bottom w:val="none" w:sz="0" w:space="0" w:color="auto"/>
        <w:right w:val="none" w:sz="0" w:space="0" w:color="auto"/>
      </w:divBdr>
    </w:div>
    <w:div w:id="742414554">
      <w:bodyDiv w:val="1"/>
      <w:marLeft w:val="0"/>
      <w:marRight w:val="0"/>
      <w:marTop w:val="0"/>
      <w:marBottom w:val="0"/>
      <w:divBdr>
        <w:top w:val="none" w:sz="0" w:space="0" w:color="auto"/>
        <w:left w:val="none" w:sz="0" w:space="0" w:color="auto"/>
        <w:bottom w:val="none" w:sz="0" w:space="0" w:color="auto"/>
        <w:right w:val="none" w:sz="0" w:space="0" w:color="auto"/>
      </w:divBdr>
    </w:div>
    <w:div w:id="742485459">
      <w:bodyDiv w:val="1"/>
      <w:marLeft w:val="0"/>
      <w:marRight w:val="0"/>
      <w:marTop w:val="0"/>
      <w:marBottom w:val="0"/>
      <w:divBdr>
        <w:top w:val="none" w:sz="0" w:space="0" w:color="auto"/>
        <w:left w:val="none" w:sz="0" w:space="0" w:color="auto"/>
        <w:bottom w:val="none" w:sz="0" w:space="0" w:color="auto"/>
        <w:right w:val="none" w:sz="0" w:space="0" w:color="auto"/>
      </w:divBdr>
    </w:div>
    <w:div w:id="742531784">
      <w:bodyDiv w:val="1"/>
      <w:marLeft w:val="0"/>
      <w:marRight w:val="0"/>
      <w:marTop w:val="0"/>
      <w:marBottom w:val="0"/>
      <w:divBdr>
        <w:top w:val="none" w:sz="0" w:space="0" w:color="auto"/>
        <w:left w:val="none" w:sz="0" w:space="0" w:color="auto"/>
        <w:bottom w:val="none" w:sz="0" w:space="0" w:color="auto"/>
        <w:right w:val="none" w:sz="0" w:space="0" w:color="auto"/>
      </w:divBdr>
    </w:div>
    <w:div w:id="742680205">
      <w:bodyDiv w:val="1"/>
      <w:marLeft w:val="0"/>
      <w:marRight w:val="0"/>
      <w:marTop w:val="0"/>
      <w:marBottom w:val="0"/>
      <w:divBdr>
        <w:top w:val="none" w:sz="0" w:space="0" w:color="auto"/>
        <w:left w:val="none" w:sz="0" w:space="0" w:color="auto"/>
        <w:bottom w:val="none" w:sz="0" w:space="0" w:color="auto"/>
        <w:right w:val="none" w:sz="0" w:space="0" w:color="auto"/>
      </w:divBdr>
    </w:div>
    <w:div w:id="742725519">
      <w:bodyDiv w:val="1"/>
      <w:marLeft w:val="0"/>
      <w:marRight w:val="0"/>
      <w:marTop w:val="0"/>
      <w:marBottom w:val="0"/>
      <w:divBdr>
        <w:top w:val="none" w:sz="0" w:space="0" w:color="auto"/>
        <w:left w:val="none" w:sz="0" w:space="0" w:color="auto"/>
        <w:bottom w:val="none" w:sz="0" w:space="0" w:color="auto"/>
        <w:right w:val="none" w:sz="0" w:space="0" w:color="auto"/>
      </w:divBdr>
    </w:div>
    <w:div w:id="743377876">
      <w:bodyDiv w:val="1"/>
      <w:marLeft w:val="0"/>
      <w:marRight w:val="0"/>
      <w:marTop w:val="0"/>
      <w:marBottom w:val="0"/>
      <w:divBdr>
        <w:top w:val="none" w:sz="0" w:space="0" w:color="auto"/>
        <w:left w:val="none" w:sz="0" w:space="0" w:color="auto"/>
        <w:bottom w:val="none" w:sz="0" w:space="0" w:color="auto"/>
        <w:right w:val="none" w:sz="0" w:space="0" w:color="auto"/>
      </w:divBdr>
    </w:div>
    <w:div w:id="743718309">
      <w:bodyDiv w:val="1"/>
      <w:marLeft w:val="0"/>
      <w:marRight w:val="0"/>
      <w:marTop w:val="0"/>
      <w:marBottom w:val="0"/>
      <w:divBdr>
        <w:top w:val="none" w:sz="0" w:space="0" w:color="auto"/>
        <w:left w:val="none" w:sz="0" w:space="0" w:color="auto"/>
        <w:bottom w:val="none" w:sz="0" w:space="0" w:color="auto"/>
        <w:right w:val="none" w:sz="0" w:space="0" w:color="auto"/>
      </w:divBdr>
    </w:div>
    <w:div w:id="743793599">
      <w:bodyDiv w:val="1"/>
      <w:marLeft w:val="0"/>
      <w:marRight w:val="0"/>
      <w:marTop w:val="0"/>
      <w:marBottom w:val="0"/>
      <w:divBdr>
        <w:top w:val="none" w:sz="0" w:space="0" w:color="auto"/>
        <w:left w:val="none" w:sz="0" w:space="0" w:color="auto"/>
        <w:bottom w:val="none" w:sz="0" w:space="0" w:color="auto"/>
        <w:right w:val="none" w:sz="0" w:space="0" w:color="auto"/>
      </w:divBdr>
    </w:div>
    <w:div w:id="744061953">
      <w:bodyDiv w:val="1"/>
      <w:marLeft w:val="0"/>
      <w:marRight w:val="0"/>
      <w:marTop w:val="0"/>
      <w:marBottom w:val="0"/>
      <w:divBdr>
        <w:top w:val="none" w:sz="0" w:space="0" w:color="auto"/>
        <w:left w:val="none" w:sz="0" w:space="0" w:color="auto"/>
        <w:bottom w:val="none" w:sz="0" w:space="0" w:color="auto"/>
        <w:right w:val="none" w:sz="0" w:space="0" w:color="auto"/>
      </w:divBdr>
    </w:div>
    <w:div w:id="744109190">
      <w:bodyDiv w:val="1"/>
      <w:marLeft w:val="0"/>
      <w:marRight w:val="0"/>
      <w:marTop w:val="0"/>
      <w:marBottom w:val="0"/>
      <w:divBdr>
        <w:top w:val="none" w:sz="0" w:space="0" w:color="auto"/>
        <w:left w:val="none" w:sz="0" w:space="0" w:color="auto"/>
        <w:bottom w:val="none" w:sz="0" w:space="0" w:color="auto"/>
        <w:right w:val="none" w:sz="0" w:space="0" w:color="auto"/>
      </w:divBdr>
      <w:divsChild>
        <w:div w:id="926965530">
          <w:marLeft w:val="0"/>
          <w:marRight w:val="0"/>
          <w:marTop w:val="0"/>
          <w:marBottom w:val="0"/>
          <w:divBdr>
            <w:top w:val="none" w:sz="0" w:space="0" w:color="auto"/>
            <w:left w:val="none" w:sz="0" w:space="0" w:color="auto"/>
            <w:bottom w:val="none" w:sz="0" w:space="0" w:color="auto"/>
            <w:right w:val="none" w:sz="0" w:space="0" w:color="auto"/>
          </w:divBdr>
        </w:div>
        <w:div w:id="200289430">
          <w:marLeft w:val="0"/>
          <w:marRight w:val="0"/>
          <w:marTop w:val="0"/>
          <w:marBottom w:val="0"/>
          <w:divBdr>
            <w:top w:val="none" w:sz="0" w:space="0" w:color="auto"/>
            <w:left w:val="none" w:sz="0" w:space="0" w:color="auto"/>
            <w:bottom w:val="none" w:sz="0" w:space="0" w:color="auto"/>
            <w:right w:val="none" w:sz="0" w:space="0" w:color="auto"/>
          </w:divBdr>
        </w:div>
        <w:div w:id="499613614">
          <w:marLeft w:val="0"/>
          <w:marRight w:val="0"/>
          <w:marTop w:val="0"/>
          <w:marBottom w:val="0"/>
          <w:divBdr>
            <w:top w:val="none" w:sz="0" w:space="0" w:color="auto"/>
            <w:left w:val="none" w:sz="0" w:space="0" w:color="auto"/>
            <w:bottom w:val="none" w:sz="0" w:space="0" w:color="auto"/>
            <w:right w:val="none" w:sz="0" w:space="0" w:color="auto"/>
          </w:divBdr>
        </w:div>
        <w:div w:id="206920687">
          <w:marLeft w:val="0"/>
          <w:marRight w:val="0"/>
          <w:marTop w:val="0"/>
          <w:marBottom w:val="0"/>
          <w:divBdr>
            <w:top w:val="none" w:sz="0" w:space="0" w:color="auto"/>
            <w:left w:val="none" w:sz="0" w:space="0" w:color="auto"/>
            <w:bottom w:val="none" w:sz="0" w:space="0" w:color="auto"/>
            <w:right w:val="none" w:sz="0" w:space="0" w:color="auto"/>
          </w:divBdr>
        </w:div>
        <w:div w:id="358438069">
          <w:marLeft w:val="0"/>
          <w:marRight w:val="0"/>
          <w:marTop w:val="0"/>
          <w:marBottom w:val="0"/>
          <w:divBdr>
            <w:top w:val="none" w:sz="0" w:space="0" w:color="auto"/>
            <w:left w:val="none" w:sz="0" w:space="0" w:color="auto"/>
            <w:bottom w:val="none" w:sz="0" w:space="0" w:color="auto"/>
            <w:right w:val="none" w:sz="0" w:space="0" w:color="auto"/>
          </w:divBdr>
        </w:div>
        <w:div w:id="1097555478">
          <w:marLeft w:val="0"/>
          <w:marRight w:val="0"/>
          <w:marTop w:val="0"/>
          <w:marBottom w:val="0"/>
          <w:divBdr>
            <w:top w:val="none" w:sz="0" w:space="0" w:color="auto"/>
            <w:left w:val="none" w:sz="0" w:space="0" w:color="auto"/>
            <w:bottom w:val="none" w:sz="0" w:space="0" w:color="auto"/>
            <w:right w:val="none" w:sz="0" w:space="0" w:color="auto"/>
          </w:divBdr>
        </w:div>
        <w:div w:id="350448124">
          <w:marLeft w:val="0"/>
          <w:marRight w:val="0"/>
          <w:marTop w:val="0"/>
          <w:marBottom w:val="0"/>
          <w:divBdr>
            <w:top w:val="none" w:sz="0" w:space="0" w:color="auto"/>
            <w:left w:val="none" w:sz="0" w:space="0" w:color="auto"/>
            <w:bottom w:val="none" w:sz="0" w:space="0" w:color="auto"/>
            <w:right w:val="none" w:sz="0" w:space="0" w:color="auto"/>
          </w:divBdr>
        </w:div>
        <w:div w:id="1152717294">
          <w:marLeft w:val="0"/>
          <w:marRight w:val="0"/>
          <w:marTop w:val="0"/>
          <w:marBottom w:val="0"/>
          <w:divBdr>
            <w:top w:val="none" w:sz="0" w:space="0" w:color="auto"/>
            <w:left w:val="none" w:sz="0" w:space="0" w:color="auto"/>
            <w:bottom w:val="none" w:sz="0" w:space="0" w:color="auto"/>
            <w:right w:val="none" w:sz="0" w:space="0" w:color="auto"/>
          </w:divBdr>
        </w:div>
        <w:div w:id="807750461">
          <w:marLeft w:val="0"/>
          <w:marRight w:val="0"/>
          <w:marTop w:val="0"/>
          <w:marBottom w:val="0"/>
          <w:divBdr>
            <w:top w:val="none" w:sz="0" w:space="0" w:color="auto"/>
            <w:left w:val="none" w:sz="0" w:space="0" w:color="auto"/>
            <w:bottom w:val="none" w:sz="0" w:space="0" w:color="auto"/>
            <w:right w:val="none" w:sz="0" w:space="0" w:color="auto"/>
          </w:divBdr>
        </w:div>
        <w:div w:id="586157141">
          <w:marLeft w:val="0"/>
          <w:marRight w:val="0"/>
          <w:marTop w:val="0"/>
          <w:marBottom w:val="0"/>
          <w:divBdr>
            <w:top w:val="none" w:sz="0" w:space="0" w:color="auto"/>
            <w:left w:val="none" w:sz="0" w:space="0" w:color="auto"/>
            <w:bottom w:val="none" w:sz="0" w:space="0" w:color="auto"/>
            <w:right w:val="none" w:sz="0" w:space="0" w:color="auto"/>
          </w:divBdr>
        </w:div>
        <w:div w:id="1556434346">
          <w:marLeft w:val="0"/>
          <w:marRight w:val="0"/>
          <w:marTop w:val="0"/>
          <w:marBottom w:val="0"/>
          <w:divBdr>
            <w:top w:val="none" w:sz="0" w:space="0" w:color="auto"/>
            <w:left w:val="none" w:sz="0" w:space="0" w:color="auto"/>
            <w:bottom w:val="none" w:sz="0" w:space="0" w:color="auto"/>
            <w:right w:val="none" w:sz="0" w:space="0" w:color="auto"/>
          </w:divBdr>
        </w:div>
        <w:div w:id="1631206642">
          <w:marLeft w:val="0"/>
          <w:marRight w:val="0"/>
          <w:marTop w:val="0"/>
          <w:marBottom w:val="0"/>
          <w:divBdr>
            <w:top w:val="none" w:sz="0" w:space="0" w:color="auto"/>
            <w:left w:val="none" w:sz="0" w:space="0" w:color="auto"/>
            <w:bottom w:val="none" w:sz="0" w:space="0" w:color="auto"/>
            <w:right w:val="none" w:sz="0" w:space="0" w:color="auto"/>
          </w:divBdr>
        </w:div>
        <w:div w:id="1431001735">
          <w:marLeft w:val="0"/>
          <w:marRight w:val="0"/>
          <w:marTop w:val="0"/>
          <w:marBottom w:val="0"/>
          <w:divBdr>
            <w:top w:val="none" w:sz="0" w:space="0" w:color="auto"/>
            <w:left w:val="none" w:sz="0" w:space="0" w:color="auto"/>
            <w:bottom w:val="none" w:sz="0" w:space="0" w:color="auto"/>
            <w:right w:val="none" w:sz="0" w:space="0" w:color="auto"/>
          </w:divBdr>
        </w:div>
        <w:div w:id="995838351">
          <w:marLeft w:val="0"/>
          <w:marRight w:val="0"/>
          <w:marTop w:val="0"/>
          <w:marBottom w:val="0"/>
          <w:divBdr>
            <w:top w:val="none" w:sz="0" w:space="0" w:color="auto"/>
            <w:left w:val="none" w:sz="0" w:space="0" w:color="auto"/>
            <w:bottom w:val="none" w:sz="0" w:space="0" w:color="auto"/>
            <w:right w:val="none" w:sz="0" w:space="0" w:color="auto"/>
          </w:divBdr>
        </w:div>
        <w:div w:id="1012797296">
          <w:marLeft w:val="0"/>
          <w:marRight w:val="0"/>
          <w:marTop w:val="0"/>
          <w:marBottom w:val="0"/>
          <w:divBdr>
            <w:top w:val="none" w:sz="0" w:space="0" w:color="auto"/>
            <w:left w:val="none" w:sz="0" w:space="0" w:color="auto"/>
            <w:bottom w:val="none" w:sz="0" w:space="0" w:color="auto"/>
            <w:right w:val="none" w:sz="0" w:space="0" w:color="auto"/>
          </w:divBdr>
        </w:div>
        <w:div w:id="1358776664">
          <w:marLeft w:val="0"/>
          <w:marRight w:val="0"/>
          <w:marTop w:val="0"/>
          <w:marBottom w:val="0"/>
          <w:divBdr>
            <w:top w:val="none" w:sz="0" w:space="0" w:color="auto"/>
            <w:left w:val="none" w:sz="0" w:space="0" w:color="auto"/>
            <w:bottom w:val="none" w:sz="0" w:space="0" w:color="auto"/>
            <w:right w:val="none" w:sz="0" w:space="0" w:color="auto"/>
          </w:divBdr>
        </w:div>
        <w:div w:id="245923667">
          <w:marLeft w:val="0"/>
          <w:marRight w:val="0"/>
          <w:marTop w:val="0"/>
          <w:marBottom w:val="0"/>
          <w:divBdr>
            <w:top w:val="none" w:sz="0" w:space="0" w:color="auto"/>
            <w:left w:val="none" w:sz="0" w:space="0" w:color="auto"/>
            <w:bottom w:val="none" w:sz="0" w:space="0" w:color="auto"/>
            <w:right w:val="none" w:sz="0" w:space="0" w:color="auto"/>
          </w:divBdr>
        </w:div>
        <w:div w:id="1302157133">
          <w:marLeft w:val="0"/>
          <w:marRight w:val="0"/>
          <w:marTop w:val="0"/>
          <w:marBottom w:val="0"/>
          <w:divBdr>
            <w:top w:val="none" w:sz="0" w:space="0" w:color="auto"/>
            <w:left w:val="none" w:sz="0" w:space="0" w:color="auto"/>
            <w:bottom w:val="none" w:sz="0" w:space="0" w:color="auto"/>
            <w:right w:val="none" w:sz="0" w:space="0" w:color="auto"/>
          </w:divBdr>
        </w:div>
        <w:div w:id="583756825">
          <w:marLeft w:val="0"/>
          <w:marRight w:val="0"/>
          <w:marTop w:val="0"/>
          <w:marBottom w:val="0"/>
          <w:divBdr>
            <w:top w:val="none" w:sz="0" w:space="0" w:color="auto"/>
            <w:left w:val="none" w:sz="0" w:space="0" w:color="auto"/>
            <w:bottom w:val="none" w:sz="0" w:space="0" w:color="auto"/>
            <w:right w:val="none" w:sz="0" w:space="0" w:color="auto"/>
          </w:divBdr>
        </w:div>
        <w:div w:id="1970938563">
          <w:marLeft w:val="0"/>
          <w:marRight w:val="0"/>
          <w:marTop w:val="0"/>
          <w:marBottom w:val="0"/>
          <w:divBdr>
            <w:top w:val="none" w:sz="0" w:space="0" w:color="auto"/>
            <w:left w:val="none" w:sz="0" w:space="0" w:color="auto"/>
            <w:bottom w:val="none" w:sz="0" w:space="0" w:color="auto"/>
            <w:right w:val="none" w:sz="0" w:space="0" w:color="auto"/>
          </w:divBdr>
        </w:div>
        <w:div w:id="1265309487">
          <w:marLeft w:val="0"/>
          <w:marRight w:val="0"/>
          <w:marTop w:val="0"/>
          <w:marBottom w:val="0"/>
          <w:divBdr>
            <w:top w:val="none" w:sz="0" w:space="0" w:color="auto"/>
            <w:left w:val="none" w:sz="0" w:space="0" w:color="auto"/>
            <w:bottom w:val="none" w:sz="0" w:space="0" w:color="auto"/>
            <w:right w:val="none" w:sz="0" w:space="0" w:color="auto"/>
          </w:divBdr>
        </w:div>
        <w:div w:id="1460369032">
          <w:marLeft w:val="0"/>
          <w:marRight w:val="0"/>
          <w:marTop w:val="0"/>
          <w:marBottom w:val="0"/>
          <w:divBdr>
            <w:top w:val="none" w:sz="0" w:space="0" w:color="auto"/>
            <w:left w:val="none" w:sz="0" w:space="0" w:color="auto"/>
            <w:bottom w:val="none" w:sz="0" w:space="0" w:color="auto"/>
            <w:right w:val="none" w:sz="0" w:space="0" w:color="auto"/>
          </w:divBdr>
        </w:div>
        <w:div w:id="988436332">
          <w:marLeft w:val="0"/>
          <w:marRight w:val="0"/>
          <w:marTop w:val="0"/>
          <w:marBottom w:val="0"/>
          <w:divBdr>
            <w:top w:val="none" w:sz="0" w:space="0" w:color="auto"/>
            <w:left w:val="none" w:sz="0" w:space="0" w:color="auto"/>
            <w:bottom w:val="none" w:sz="0" w:space="0" w:color="auto"/>
            <w:right w:val="none" w:sz="0" w:space="0" w:color="auto"/>
          </w:divBdr>
        </w:div>
        <w:div w:id="154104134">
          <w:marLeft w:val="0"/>
          <w:marRight w:val="0"/>
          <w:marTop w:val="0"/>
          <w:marBottom w:val="0"/>
          <w:divBdr>
            <w:top w:val="none" w:sz="0" w:space="0" w:color="auto"/>
            <w:left w:val="none" w:sz="0" w:space="0" w:color="auto"/>
            <w:bottom w:val="none" w:sz="0" w:space="0" w:color="auto"/>
            <w:right w:val="none" w:sz="0" w:space="0" w:color="auto"/>
          </w:divBdr>
        </w:div>
        <w:div w:id="1113329863">
          <w:marLeft w:val="0"/>
          <w:marRight w:val="0"/>
          <w:marTop w:val="0"/>
          <w:marBottom w:val="0"/>
          <w:divBdr>
            <w:top w:val="none" w:sz="0" w:space="0" w:color="auto"/>
            <w:left w:val="none" w:sz="0" w:space="0" w:color="auto"/>
            <w:bottom w:val="none" w:sz="0" w:space="0" w:color="auto"/>
            <w:right w:val="none" w:sz="0" w:space="0" w:color="auto"/>
          </w:divBdr>
        </w:div>
        <w:div w:id="918639898">
          <w:marLeft w:val="0"/>
          <w:marRight w:val="0"/>
          <w:marTop w:val="0"/>
          <w:marBottom w:val="0"/>
          <w:divBdr>
            <w:top w:val="none" w:sz="0" w:space="0" w:color="auto"/>
            <w:left w:val="none" w:sz="0" w:space="0" w:color="auto"/>
            <w:bottom w:val="none" w:sz="0" w:space="0" w:color="auto"/>
            <w:right w:val="none" w:sz="0" w:space="0" w:color="auto"/>
          </w:divBdr>
        </w:div>
        <w:div w:id="1652439373">
          <w:marLeft w:val="0"/>
          <w:marRight w:val="0"/>
          <w:marTop w:val="0"/>
          <w:marBottom w:val="0"/>
          <w:divBdr>
            <w:top w:val="none" w:sz="0" w:space="0" w:color="auto"/>
            <w:left w:val="none" w:sz="0" w:space="0" w:color="auto"/>
            <w:bottom w:val="none" w:sz="0" w:space="0" w:color="auto"/>
            <w:right w:val="none" w:sz="0" w:space="0" w:color="auto"/>
          </w:divBdr>
        </w:div>
        <w:div w:id="535696255">
          <w:marLeft w:val="0"/>
          <w:marRight w:val="0"/>
          <w:marTop w:val="0"/>
          <w:marBottom w:val="0"/>
          <w:divBdr>
            <w:top w:val="none" w:sz="0" w:space="0" w:color="auto"/>
            <w:left w:val="none" w:sz="0" w:space="0" w:color="auto"/>
            <w:bottom w:val="none" w:sz="0" w:space="0" w:color="auto"/>
            <w:right w:val="none" w:sz="0" w:space="0" w:color="auto"/>
          </w:divBdr>
        </w:div>
        <w:div w:id="1781412894">
          <w:marLeft w:val="0"/>
          <w:marRight w:val="0"/>
          <w:marTop w:val="0"/>
          <w:marBottom w:val="0"/>
          <w:divBdr>
            <w:top w:val="none" w:sz="0" w:space="0" w:color="auto"/>
            <w:left w:val="none" w:sz="0" w:space="0" w:color="auto"/>
            <w:bottom w:val="none" w:sz="0" w:space="0" w:color="auto"/>
            <w:right w:val="none" w:sz="0" w:space="0" w:color="auto"/>
          </w:divBdr>
        </w:div>
        <w:div w:id="435095921">
          <w:marLeft w:val="0"/>
          <w:marRight w:val="0"/>
          <w:marTop w:val="0"/>
          <w:marBottom w:val="0"/>
          <w:divBdr>
            <w:top w:val="none" w:sz="0" w:space="0" w:color="auto"/>
            <w:left w:val="none" w:sz="0" w:space="0" w:color="auto"/>
            <w:bottom w:val="none" w:sz="0" w:space="0" w:color="auto"/>
            <w:right w:val="none" w:sz="0" w:space="0" w:color="auto"/>
          </w:divBdr>
        </w:div>
        <w:div w:id="430514796">
          <w:marLeft w:val="0"/>
          <w:marRight w:val="0"/>
          <w:marTop w:val="0"/>
          <w:marBottom w:val="0"/>
          <w:divBdr>
            <w:top w:val="none" w:sz="0" w:space="0" w:color="auto"/>
            <w:left w:val="none" w:sz="0" w:space="0" w:color="auto"/>
            <w:bottom w:val="none" w:sz="0" w:space="0" w:color="auto"/>
            <w:right w:val="none" w:sz="0" w:space="0" w:color="auto"/>
          </w:divBdr>
        </w:div>
        <w:div w:id="761685706">
          <w:marLeft w:val="0"/>
          <w:marRight w:val="0"/>
          <w:marTop w:val="0"/>
          <w:marBottom w:val="0"/>
          <w:divBdr>
            <w:top w:val="none" w:sz="0" w:space="0" w:color="auto"/>
            <w:left w:val="none" w:sz="0" w:space="0" w:color="auto"/>
            <w:bottom w:val="none" w:sz="0" w:space="0" w:color="auto"/>
            <w:right w:val="none" w:sz="0" w:space="0" w:color="auto"/>
          </w:divBdr>
        </w:div>
        <w:div w:id="1387220833">
          <w:marLeft w:val="0"/>
          <w:marRight w:val="0"/>
          <w:marTop w:val="0"/>
          <w:marBottom w:val="0"/>
          <w:divBdr>
            <w:top w:val="none" w:sz="0" w:space="0" w:color="auto"/>
            <w:left w:val="none" w:sz="0" w:space="0" w:color="auto"/>
            <w:bottom w:val="none" w:sz="0" w:space="0" w:color="auto"/>
            <w:right w:val="none" w:sz="0" w:space="0" w:color="auto"/>
          </w:divBdr>
        </w:div>
        <w:div w:id="586768890">
          <w:marLeft w:val="0"/>
          <w:marRight w:val="0"/>
          <w:marTop w:val="0"/>
          <w:marBottom w:val="0"/>
          <w:divBdr>
            <w:top w:val="none" w:sz="0" w:space="0" w:color="auto"/>
            <w:left w:val="none" w:sz="0" w:space="0" w:color="auto"/>
            <w:bottom w:val="none" w:sz="0" w:space="0" w:color="auto"/>
            <w:right w:val="none" w:sz="0" w:space="0" w:color="auto"/>
          </w:divBdr>
        </w:div>
        <w:div w:id="1718699149">
          <w:marLeft w:val="0"/>
          <w:marRight w:val="0"/>
          <w:marTop w:val="0"/>
          <w:marBottom w:val="0"/>
          <w:divBdr>
            <w:top w:val="none" w:sz="0" w:space="0" w:color="auto"/>
            <w:left w:val="none" w:sz="0" w:space="0" w:color="auto"/>
            <w:bottom w:val="none" w:sz="0" w:space="0" w:color="auto"/>
            <w:right w:val="none" w:sz="0" w:space="0" w:color="auto"/>
          </w:divBdr>
        </w:div>
        <w:div w:id="1326544359">
          <w:marLeft w:val="0"/>
          <w:marRight w:val="0"/>
          <w:marTop w:val="0"/>
          <w:marBottom w:val="0"/>
          <w:divBdr>
            <w:top w:val="none" w:sz="0" w:space="0" w:color="auto"/>
            <w:left w:val="none" w:sz="0" w:space="0" w:color="auto"/>
            <w:bottom w:val="none" w:sz="0" w:space="0" w:color="auto"/>
            <w:right w:val="none" w:sz="0" w:space="0" w:color="auto"/>
          </w:divBdr>
        </w:div>
        <w:div w:id="231088740">
          <w:marLeft w:val="0"/>
          <w:marRight w:val="0"/>
          <w:marTop w:val="0"/>
          <w:marBottom w:val="0"/>
          <w:divBdr>
            <w:top w:val="none" w:sz="0" w:space="0" w:color="auto"/>
            <w:left w:val="none" w:sz="0" w:space="0" w:color="auto"/>
            <w:bottom w:val="none" w:sz="0" w:space="0" w:color="auto"/>
            <w:right w:val="none" w:sz="0" w:space="0" w:color="auto"/>
          </w:divBdr>
        </w:div>
        <w:div w:id="1846819236">
          <w:marLeft w:val="0"/>
          <w:marRight w:val="0"/>
          <w:marTop w:val="0"/>
          <w:marBottom w:val="0"/>
          <w:divBdr>
            <w:top w:val="none" w:sz="0" w:space="0" w:color="auto"/>
            <w:left w:val="none" w:sz="0" w:space="0" w:color="auto"/>
            <w:bottom w:val="none" w:sz="0" w:space="0" w:color="auto"/>
            <w:right w:val="none" w:sz="0" w:space="0" w:color="auto"/>
          </w:divBdr>
        </w:div>
        <w:div w:id="2078084694">
          <w:marLeft w:val="0"/>
          <w:marRight w:val="0"/>
          <w:marTop w:val="0"/>
          <w:marBottom w:val="0"/>
          <w:divBdr>
            <w:top w:val="none" w:sz="0" w:space="0" w:color="auto"/>
            <w:left w:val="none" w:sz="0" w:space="0" w:color="auto"/>
            <w:bottom w:val="none" w:sz="0" w:space="0" w:color="auto"/>
            <w:right w:val="none" w:sz="0" w:space="0" w:color="auto"/>
          </w:divBdr>
        </w:div>
        <w:div w:id="191454322">
          <w:marLeft w:val="0"/>
          <w:marRight w:val="0"/>
          <w:marTop w:val="0"/>
          <w:marBottom w:val="0"/>
          <w:divBdr>
            <w:top w:val="none" w:sz="0" w:space="0" w:color="auto"/>
            <w:left w:val="none" w:sz="0" w:space="0" w:color="auto"/>
            <w:bottom w:val="none" w:sz="0" w:space="0" w:color="auto"/>
            <w:right w:val="none" w:sz="0" w:space="0" w:color="auto"/>
          </w:divBdr>
        </w:div>
        <w:div w:id="105658340">
          <w:marLeft w:val="0"/>
          <w:marRight w:val="0"/>
          <w:marTop w:val="0"/>
          <w:marBottom w:val="0"/>
          <w:divBdr>
            <w:top w:val="none" w:sz="0" w:space="0" w:color="auto"/>
            <w:left w:val="none" w:sz="0" w:space="0" w:color="auto"/>
            <w:bottom w:val="none" w:sz="0" w:space="0" w:color="auto"/>
            <w:right w:val="none" w:sz="0" w:space="0" w:color="auto"/>
          </w:divBdr>
        </w:div>
        <w:div w:id="410929372">
          <w:marLeft w:val="0"/>
          <w:marRight w:val="0"/>
          <w:marTop w:val="0"/>
          <w:marBottom w:val="0"/>
          <w:divBdr>
            <w:top w:val="none" w:sz="0" w:space="0" w:color="auto"/>
            <w:left w:val="none" w:sz="0" w:space="0" w:color="auto"/>
            <w:bottom w:val="none" w:sz="0" w:space="0" w:color="auto"/>
            <w:right w:val="none" w:sz="0" w:space="0" w:color="auto"/>
          </w:divBdr>
        </w:div>
        <w:div w:id="302929404">
          <w:marLeft w:val="0"/>
          <w:marRight w:val="0"/>
          <w:marTop w:val="0"/>
          <w:marBottom w:val="0"/>
          <w:divBdr>
            <w:top w:val="none" w:sz="0" w:space="0" w:color="auto"/>
            <w:left w:val="none" w:sz="0" w:space="0" w:color="auto"/>
            <w:bottom w:val="none" w:sz="0" w:space="0" w:color="auto"/>
            <w:right w:val="none" w:sz="0" w:space="0" w:color="auto"/>
          </w:divBdr>
        </w:div>
        <w:div w:id="1405682481">
          <w:marLeft w:val="0"/>
          <w:marRight w:val="0"/>
          <w:marTop w:val="0"/>
          <w:marBottom w:val="0"/>
          <w:divBdr>
            <w:top w:val="none" w:sz="0" w:space="0" w:color="auto"/>
            <w:left w:val="none" w:sz="0" w:space="0" w:color="auto"/>
            <w:bottom w:val="none" w:sz="0" w:space="0" w:color="auto"/>
            <w:right w:val="none" w:sz="0" w:space="0" w:color="auto"/>
          </w:divBdr>
        </w:div>
        <w:div w:id="784278364">
          <w:marLeft w:val="0"/>
          <w:marRight w:val="0"/>
          <w:marTop w:val="0"/>
          <w:marBottom w:val="0"/>
          <w:divBdr>
            <w:top w:val="none" w:sz="0" w:space="0" w:color="auto"/>
            <w:left w:val="none" w:sz="0" w:space="0" w:color="auto"/>
            <w:bottom w:val="none" w:sz="0" w:space="0" w:color="auto"/>
            <w:right w:val="none" w:sz="0" w:space="0" w:color="auto"/>
          </w:divBdr>
        </w:div>
        <w:div w:id="783043487">
          <w:marLeft w:val="0"/>
          <w:marRight w:val="0"/>
          <w:marTop w:val="0"/>
          <w:marBottom w:val="0"/>
          <w:divBdr>
            <w:top w:val="none" w:sz="0" w:space="0" w:color="auto"/>
            <w:left w:val="none" w:sz="0" w:space="0" w:color="auto"/>
            <w:bottom w:val="none" w:sz="0" w:space="0" w:color="auto"/>
            <w:right w:val="none" w:sz="0" w:space="0" w:color="auto"/>
          </w:divBdr>
        </w:div>
        <w:div w:id="1778405223">
          <w:marLeft w:val="0"/>
          <w:marRight w:val="0"/>
          <w:marTop w:val="0"/>
          <w:marBottom w:val="0"/>
          <w:divBdr>
            <w:top w:val="none" w:sz="0" w:space="0" w:color="auto"/>
            <w:left w:val="none" w:sz="0" w:space="0" w:color="auto"/>
            <w:bottom w:val="none" w:sz="0" w:space="0" w:color="auto"/>
            <w:right w:val="none" w:sz="0" w:space="0" w:color="auto"/>
          </w:divBdr>
        </w:div>
        <w:div w:id="285622191">
          <w:marLeft w:val="0"/>
          <w:marRight w:val="0"/>
          <w:marTop w:val="0"/>
          <w:marBottom w:val="0"/>
          <w:divBdr>
            <w:top w:val="none" w:sz="0" w:space="0" w:color="auto"/>
            <w:left w:val="none" w:sz="0" w:space="0" w:color="auto"/>
            <w:bottom w:val="none" w:sz="0" w:space="0" w:color="auto"/>
            <w:right w:val="none" w:sz="0" w:space="0" w:color="auto"/>
          </w:divBdr>
        </w:div>
        <w:div w:id="228342901">
          <w:marLeft w:val="0"/>
          <w:marRight w:val="0"/>
          <w:marTop w:val="0"/>
          <w:marBottom w:val="0"/>
          <w:divBdr>
            <w:top w:val="none" w:sz="0" w:space="0" w:color="auto"/>
            <w:left w:val="none" w:sz="0" w:space="0" w:color="auto"/>
            <w:bottom w:val="none" w:sz="0" w:space="0" w:color="auto"/>
            <w:right w:val="none" w:sz="0" w:space="0" w:color="auto"/>
          </w:divBdr>
        </w:div>
        <w:div w:id="214859453">
          <w:marLeft w:val="0"/>
          <w:marRight w:val="0"/>
          <w:marTop w:val="0"/>
          <w:marBottom w:val="0"/>
          <w:divBdr>
            <w:top w:val="none" w:sz="0" w:space="0" w:color="auto"/>
            <w:left w:val="none" w:sz="0" w:space="0" w:color="auto"/>
            <w:bottom w:val="none" w:sz="0" w:space="0" w:color="auto"/>
            <w:right w:val="none" w:sz="0" w:space="0" w:color="auto"/>
          </w:divBdr>
        </w:div>
        <w:div w:id="451360860">
          <w:marLeft w:val="0"/>
          <w:marRight w:val="0"/>
          <w:marTop w:val="0"/>
          <w:marBottom w:val="0"/>
          <w:divBdr>
            <w:top w:val="none" w:sz="0" w:space="0" w:color="auto"/>
            <w:left w:val="none" w:sz="0" w:space="0" w:color="auto"/>
            <w:bottom w:val="none" w:sz="0" w:space="0" w:color="auto"/>
            <w:right w:val="none" w:sz="0" w:space="0" w:color="auto"/>
          </w:divBdr>
        </w:div>
        <w:div w:id="1859344114">
          <w:marLeft w:val="0"/>
          <w:marRight w:val="0"/>
          <w:marTop w:val="0"/>
          <w:marBottom w:val="0"/>
          <w:divBdr>
            <w:top w:val="none" w:sz="0" w:space="0" w:color="auto"/>
            <w:left w:val="none" w:sz="0" w:space="0" w:color="auto"/>
            <w:bottom w:val="none" w:sz="0" w:space="0" w:color="auto"/>
            <w:right w:val="none" w:sz="0" w:space="0" w:color="auto"/>
          </w:divBdr>
        </w:div>
        <w:div w:id="853113161">
          <w:marLeft w:val="0"/>
          <w:marRight w:val="0"/>
          <w:marTop w:val="0"/>
          <w:marBottom w:val="0"/>
          <w:divBdr>
            <w:top w:val="none" w:sz="0" w:space="0" w:color="auto"/>
            <w:left w:val="none" w:sz="0" w:space="0" w:color="auto"/>
            <w:bottom w:val="none" w:sz="0" w:space="0" w:color="auto"/>
            <w:right w:val="none" w:sz="0" w:space="0" w:color="auto"/>
          </w:divBdr>
        </w:div>
        <w:div w:id="420495557">
          <w:marLeft w:val="0"/>
          <w:marRight w:val="0"/>
          <w:marTop w:val="0"/>
          <w:marBottom w:val="0"/>
          <w:divBdr>
            <w:top w:val="none" w:sz="0" w:space="0" w:color="auto"/>
            <w:left w:val="none" w:sz="0" w:space="0" w:color="auto"/>
            <w:bottom w:val="none" w:sz="0" w:space="0" w:color="auto"/>
            <w:right w:val="none" w:sz="0" w:space="0" w:color="auto"/>
          </w:divBdr>
        </w:div>
        <w:div w:id="1004825808">
          <w:marLeft w:val="0"/>
          <w:marRight w:val="0"/>
          <w:marTop w:val="0"/>
          <w:marBottom w:val="0"/>
          <w:divBdr>
            <w:top w:val="none" w:sz="0" w:space="0" w:color="auto"/>
            <w:left w:val="none" w:sz="0" w:space="0" w:color="auto"/>
            <w:bottom w:val="none" w:sz="0" w:space="0" w:color="auto"/>
            <w:right w:val="none" w:sz="0" w:space="0" w:color="auto"/>
          </w:divBdr>
        </w:div>
        <w:div w:id="342440837">
          <w:marLeft w:val="0"/>
          <w:marRight w:val="0"/>
          <w:marTop w:val="0"/>
          <w:marBottom w:val="0"/>
          <w:divBdr>
            <w:top w:val="none" w:sz="0" w:space="0" w:color="auto"/>
            <w:left w:val="none" w:sz="0" w:space="0" w:color="auto"/>
            <w:bottom w:val="none" w:sz="0" w:space="0" w:color="auto"/>
            <w:right w:val="none" w:sz="0" w:space="0" w:color="auto"/>
          </w:divBdr>
        </w:div>
        <w:div w:id="205609319">
          <w:marLeft w:val="0"/>
          <w:marRight w:val="0"/>
          <w:marTop w:val="0"/>
          <w:marBottom w:val="0"/>
          <w:divBdr>
            <w:top w:val="none" w:sz="0" w:space="0" w:color="auto"/>
            <w:left w:val="none" w:sz="0" w:space="0" w:color="auto"/>
            <w:bottom w:val="none" w:sz="0" w:space="0" w:color="auto"/>
            <w:right w:val="none" w:sz="0" w:space="0" w:color="auto"/>
          </w:divBdr>
        </w:div>
        <w:div w:id="286088573">
          <w:marLeft w:val="0"/>
          <w:marRight w:val="0"/>
          <w:marTop w:val="0"/>
          <w:marBottom w:val="0"/>
          <w:divBdr>
            <w:top w:val="none" w:sz="0" w:space="0" w:color="auto"/>
            <w:left w:val="none" w:sz="0" w:space="0" w:color="auto"/>
            <w:bottom w:val="none" w:sz="0" w:space="0" w:color="auto"/>
            <w:right w:val="none" w:sz="0" w:space="0" w:color="auto"/>
          </w:divBdr>
        </w:div>
        <w:div w:id="1102143774">
          <w:marLeft w:val="0"/>
          <w:marRight w:val="0"/>
          <w:marTop w:val="0"/>
          <w:marBottom w:val="0"/>
          <w:divBdr>
            <w:top w:val="none" w:sz="0" w:space="0" w:color="auto"/>
            <w:left w:val="none" w:sz="0" w:space="0" w:color="auto"/>
            <w:bottom w:val="none" w:sz="0" w:space="0" w:color="auto"/>
            <w:right w:val="none" w:sz="0" w:space="0" w:color="auto"/>
          </w:divBdr>
        </w:div>
        <w:div w:id="12072941">
          <w:marLeft w:val="0"/>
          <w:marRight w:val="0"/>
          <w:marTop w:val="0"/>
          <w:marBottom w:val="0"/>
          <w:divBdr>
            <w:top w:val="none" w:sz="0" w:space="0" w:color="auto"/>
            <w:left w:val="none" w:sz="0" w:space="0" w:color="auto"/>
            <w:bottom w:val="none" w:sz="0" w:space="0" w:color="auto"/>
            <w:right w:val="none" w:sz="0" w:space="0" w:color="auto"/>
          </w:divBdr>
        </w:div>
        <w:div w:id="1659654732">
          <w:marLeft w:val="0"/>
          <w:marRight w:val="0"/>
          <w:marTop w:val="0"/>
          <w:marBottom w:val="0"/>
          <w:divBdr>
            <w:top w:val="none" w:sz="0" w:space="0" w:color="auto"/>
            <w:left w:val="none" w:sz="0" w:space="0" w:color="auto"/>
            <w:bottom w:val="none" w:sz="0" w:space="0" w:color="auto"/>
            <w:right w:val="none" w:sz="0" w:space="0" w:color="auto"/>
          </w:divBdr>
        </w:div>
        <w:div w:id="2141874377">
          <w:marLeft w:val="0"/>
          <w:marRight w:val="0"/>
          <w:marTop w:val="0"/>
          <w:marBottom w:val="0"/>
          <w:divBdr>
            <w:top w:val="none" w:sz="0" w:space="0" w:color="auto"/>
            <w:left w:val="none" w:sz="0" w:space="0" w:color="auto"/>
            <w:bottom w:val="none" w:sz="0" w:space="0" w:color="auto"/>
            <w:right w:val="none" w:sz="0" w:space="0" w:color="auto"/>
          </w:divBdr>
        </w:div>
        <w:div w:id="1661036969">
          <w:marLeft w:val="0"/>
          <w:marRight w:val="0"/>
          <w:marTop w:val="0"/>
          <w:marBottom w:val="0"/>
          <w:divBdr>
            <w:top w:val="none" w:sz="0" w:space="0" w:color="auto"/>
            <w:left w:val="none" w:sz="0" w:space="0" w:color="auto"/>
            <w:bottom w:val="none" w:sz="0" w:space="0" w:color="auto"/>
            <w:right w:val="none" w:sz="0" w:space="0" w:color="auto"/>
          </w:divBdr>
        </w:div>
        <w:div w:id="1299800107">
          <w:marLeft w:val="0"/>
          <w:marRight w:val="0"/>
          <w:marTop w:val="0"/>
          <w:marBottom w:val="0"/>
          <w:divBdr>
            <w:top w:val="none" w:sz="0" w:space="0" w:color="auto"/>
            <w:left w:val="none" w:sz="0" w:space="0" w:color="auto"/>
            <w:bottom w:val="none" w:sz="0" w:space="0" w:color="auto"/>
            <w:right w:val="none" w:sz="0" w:space="0" w:color="auto"/>
          </w:divBdr>
        </w:div>
        <w:div w:id="215505456">
          <w:marLeft w:val="0"/>
          <w:marRight w:val="0"/>
          <w:marTop w:val="0"/>
          <w:marBottom w:val="0"/>
          <w:divBdr>
            <w:top w:val="none" w:sz="0" w:space="0" w:color="auto"/>
            <w:left w:val="none" w:sz="0" w:space="0" w:color="auto"/>
            <w:bottom w:val="none" w:sz="0" w:space="0" w:color="auto"/>
            <w:right w:val="none" w:sz="0" w:space="0" w:color="auto"/>
          </w:divBdr>
        </w:div>
        <w:div w:id="1554729663">
          <w:marLeft w:val="0"/>
          <w:marRight w:val="0"/>
          <w:marTop w:val="0"/>
          <w:marBottom w:val="0"/>
          <w:divBdr>
            <w:top w:val="none" w:sz="0" w:space="0" w:color="auto"/>
            <w:left w:val="none" w:sz="0" w:space="0" w:color="auto"/>
            <w:bottom w:val="none" w:sz="0" w:space="0" w:color="auto"/>
            <w:right w:val="none" w:sz="0" w:space="0" w:color="auto"/>
          </w:divBdr>
        </w:div>
        <w:div w:id="51126437">
          <w:marLeft w:val="0"/>
          <w:marRight w:val="0"/>
          <w:marTop w:val="0"/>
          <w:marBottom w:val="0"/>
          <w:divBdr>
            <w:top w:val="none" w:sz="0" w:space="0" w:color="auto"/>
            <w:left w:val="none" w:sz="0" w:space="0" w:color="auto"/>
            <w:bottom w:val="none" w:sz="0" w:space="0" w:color="auto"/>
            <w:right w:val="none" w:sz="0" w:space="0" w:color="auto"/>
          </w:divBdr>
        </w:div>
        <w:div w:id="1304848196">
          <w:marLeft w:val="0"/>
          <w:marRight w:val="0"/>
          <w:marTop w:val="0"/>
          <w:marBottom w:val="0"/>
          <w:divBdr>
            <w:top w:val="none" w:sz="0" w:space="0" w:color="auto"/>
            <w:left w:val="none" w:sz="0" w:space="0" w:color="auto"/>
            <w:bottom w:val="none" w:sz="0" w:space="0" w:color="auto"/>
            <w:right w:val="none" w:sz="0" w:space="0" w:color="auto"/>
          </w:divBdr>
        </w:div>
        <w:div w:id="1637370113">
          <w:marLeft w:val="0"/>
          <w:marRight w:val="0"/>
          <w:marTop w:val="0"/>
          <w:marBottom w:val="0"/>
          <w:divBdr>
            <w:top w:val="none" w:sz="0" w:space="0" w:color="auto"/>
            <w:left w:val="none" w:sz="0" w:space="0" w:color="auto"/>
            <w:bottom w:val="none" w:sz="0" w:space="0" w:color="auto"/>
            <w:right w:val="none" w:sz="0" w:space="0" w:color="auto"/>
          </w:divBdr>
        </w:div>
        <w:div w:id="1199316911">
          <w:marLeft w:val="0"/>
          <w:marRight w:val="0"/>
          <w:marTop w:val="0"/>
          <w:marBottom w:val="0"/>
          <w:divBdr>
            <w:top w:val="none" w:sz="0" w:space="0" w:color="auto"/>
            <w:left w:val="none" w:sz="0" w:space="0" w:color="auto"/>
            <w:bottom w:val="none" w:sz="0" w:space="0" w:color="auto"/>
            <w:right w:val="none" w:sz="0" w:space="0" w:color="auto"/>
          </w:divBdr>
        </w:div>
        <w:div w:id="1335844834">
          <w:marLeft w:val="0"/>
          <w:marRight w:val="0"/>
          <w:marTop w:val="0"/>
          <w:marBottom w:val="0"/>
          <w:divBdr>
            <w:top w:val="none" w:sz="0" w:space="0" w:color="auto"/>
            <w:left w:val="none" w:sz="0" w:space="0" w:color="auto"/>
            <w:bottom w:val="none" w:sz="0" w:space="0" w:color="auto"/>
            <w:right w:val="none" w:sz="0" w:space="0" w:color="auto"/>
          </w:divBdr>
        </w:div>
        <w:div w:id="143278837">
          <w:marLeft w:val="0"/>
          <w:marRight w:val="0"/>
          <w:marTop w:val="0"/>
          <w:marBottom w:val="0"/>
          <w:divBdr>
            <w:top w:val="none" w:sz="0" w:space="0" w:color="auto"/>
            <w:left w:val="none" w:sz="0" w:space="0" w:color="auto"/>
            <w:bottom w:val="none" w:sz="0" w:space="0" w:color="auto"/>
            <w:right w:val="none" w:sz="0" w:space="0" w:color="auto"/>
          </w:divBdr>
        </w:div>
        <w:div w:id="1806041833">
          <w:marLeft w:val="0"/>
          <w:marRight w:val="0"/>
          <w:marTop w:val="0"/>
          <w:marBottom w:val="0"/>
          <w:divBdr>
            <w:top w:val="none" w:sz="0" w:space="0" w:color="auto"/>
            <w:left w:val="none" w:sz="0" w:space="0" w:color="auto"/>
            <w:bottom w:val="none" w:sz="0" w:space="0" w:color="auto"/>
            <w:right w:val="none" w:sz="0" w:space="0" w:color="auto"/>
          </w:divBdr>
        </w:div>
        <w:div w:id="1783915714">
          <w:marLeft w:val="0"/>
          <w:marRight w:val="0"/>
          <w:marTop w:val="0"/>
          <w:marBottom w:val="0"/>
          <w:divBdr>
            <w:top w:val="none" w:sz="0" w:space="0" w:color="auto"/>
            <w:left w:val="none" w:sz="0" w:space="0" w:color="auto"/>
            <w:bottom w:val="none" w:sz="0" w:space="0" w:color="auto"/>
            <w:right w:val="none" w:sz="0" w:space="0" w:color="auto"/>
          </w:divBdr>
        </w:div>
        <w:div w:id="1129471570">
          <w:marLeft w:val="0"/>
          <w:marRight w:val="0"/>
          <w:marTop w:val="0"/>
          <w:marBottom w:val="0"/>
          <w:divBdr>
            <w:top w:val="none" w:sz="0" w:space="0" w:color="auto"/>
            <w:left w:val="none" w:sz="0" w:space="0" w:color="auto"/>
            <w:bottom w:val="none" w:sz="0" w:space="0" w:color="auto"/>
            <w:right w:val="none" w:sz="0" w:space="0" w:color="auto"/>
          </w:divBdr>
        </w:div>
        <w:div w:id="1272471575">
          <w:marLeft w:val="0"/>
          <w:marRight w:val="0"/>
          <w:marTop w:val="0"/>
          <w:marBottom w:val="0"/>
          <w:divBdr>
            <w:top w:val="none" w:sz="0" w:space="0" w:color="auto"/>
            <w:left w:val="none" w:sz="0" w:space="0" w:color="auto"/>
            <w:bottom w:val="none" w:sz="0" w:space="0" w:color="auto"/>
            <w:right w:val="none" w:sz="0" w:space="0" w:color="auto"/>
          </w:divBdr>
        </w:div>
        <w:div w:id="919485808">
          <w:marLeft w:val="0"/>
          <w:marRight w:val="0"/>
          <w:marTop w:val="0"/>
          <w:marBottom w:val="0"/>
          <w:divBdr>
            <w:top w:val="none" w:sz="0" w:space="0" w:color="auto"/>
            <w:left w:val="none" w:sz="0" w:space="0" w:color="auto"/>
            <w:bottom w:val="none" w:sz="0" w:space="0" w:color="auto"/>
            <w:right w:val="none" w:sz="0" w:space="0" w:color="auto"/>
          </w:divBdr>
        </w:div>
        <w:div w:id="1476490444">
          <w:marLeft w:val="0"/>
          <w:marRight w:val="0"/>
          <w:marTop w:val="0"/>
          <w:marBottom w:val="0"/>
          <w:divBdr>
            <w:top w:val="none" w:sz="0" w:space="0" w:color="auto"/>
            <w:left w:val="none" w:sz="0" w:space="0" w:color="auto"/>
            <w:bottom w:val="none" w:sz="0" w:space="0" w:color="auto"/>
            <w:right w:val="none" w:sz="0" w:space="0" w:color="auto"/>
          </w:divBdr>
        </w:div>
        <w:div w:id="577640479">
          <w:marLeft w:val="0"/>
          <w:marRight w:val="0"/>
          <w:marTop w:val="0"/>
          <w:marBottom w:val="0"/>
          <w:divBdr>
            <w:top w:val="none" w:sz="0" w:space="0" w:color="auto"/>
            <w:left w:val="none" w:sz="0" w:space="0" w:color="auto"/>
            <w:bottom w:val="none" w:sz="0" w:space="0" w:color="auto"/>
            <w:right w:val="none" w:sz="0" w:space="0" w:color="auto"/>
          </w:divBdr>
        </w:div>
        <w:div w:id="963272760">
          <w:marLeft w:val="0"/>
          <w:marRight w:val="0"/>
          <w:marTop w:val="0"/>
          <w:marBottom w:val="0"/>
          <w:divBdr>
            <w:top w:val="none" w:sz="0" w:space="0" w:color="auto"/>
            <w:left w:val="none" w:sz="0" w:space="0" w:color="auto"/>
            <w:bottom w:val="none" w:sz="0" w:space="0" w:color="auto"/>
            <w:right w:val="none" w:sz="0" w:space="0" w:color="auto"/>
          </w:divBdr>
        </w:div>
        <w:div w:id="1666859337">
          <w:marLeft w:val="0"/>
          <w:marRight w:val="0"/>
          <w:marTop w:val="0"/>
          <w:marBottom w:val="0"/>
          <w:divBdr>
            <w:top w:val="none" w:sz="0" w:space="0" w:color="auto"/>
            <w:left w:val="none" w:sz="0" w:space="0" w:color="auto"/>
            <w:bottom w:val="none" w:sz="0" w:space="0" w:color="auto"/>
            <w:right w:val="none" w:sz="0" w:space="0" w:color="auto"/>
          </w:divBdr>
        </w:div>
        <w:div w:id="1553493587">
          <w:marLeft w:val="0"/>
          <w:marRight w:val="0"/>
          <w:marTop w:val="0"/>
          <w:marBottom w:val="0"/>
          <w:divBdr>
            <w:top w:val="none" w:sz="0" w:space="0" w:color="auto"/>
            <w:left w:val="none" w:sz="0" w:space="0" w:color="auto"/>
            <w:bottom w:val="none" w:sz="0" w:space="0" w:color="auto"/>
            <w:right w:val="none" w:sz="0" w:space="0" w:color="auto"/>
          </w:divBdr>
        </w:div>
        <w:div w:id="1106148774">
          <w:marLeft w:val="0"/>
          <w:marRight w:val="0"/>
          <w:marTop w:val="0"/>
          <w:marBottom w:val="0"/>
          <w:divBdr>
            <w:top w:val="none" w:sz="0" w:space="0" w:color="auto"/>
            <w:left w:val="none" w:sz="0" w:space="0" w:color="auto"/>
            <w:bottom w:val="none" w:sz="0" w:space="0" w:color="auto"/>
            <w:right w:val="none" w:sz="0" w:space="0" w:color="auto"/>
          </w:divBdr>
        </w:div>
        <w:div w:id="1828981860">
          <w:marLeft w:val="0"/>
          <w:marRight w:val="0"/>
          <w:marTop w:val="0"/>
          <w:marBottom w:val="0"/>
          <w:divBdr>
            <w:top w:val="none" w:sz="0" w:space="0" w:color="auto"/>
            <w:left w:val="none" w:sz="0" w:space="0" w:color="auto"/>
            <w:bottom w:val="none" w:sz="0" w:space="0" w:color="auto"/>
            <w:right w:val="none" w:sz="0" w:space="0" w:color="auto"/>
          </w:divBdr>
        </w:div>
        <w:div w:id="1037239081">
          <w:marLeft w:val="0"/>
          <w:marRight w:val="0"/>
          <w:marTop w:val="0"/>
          <w:marBottom w:val="0"/>
          <w:divBdr>
            <w:top w:val="none" w:sz="0" w:space="0" w:color="auto"/>
            <w:left w:val="none" w:sz="0" w:space="0" w:color="auto"/>
            <w:bottom w:val="none" w:sz="0" w:space="0" w:color="auto"/>
            <w:right w:val="none" w:sz="0" w:space="0" w:color="auto"/>
          </w:divBdr>
        </w:div>
        <w:div w:id="285552307">
          <w:marLeft w:val="0"/>
          <w:marRight w:val="0"/>
          <w:marTop w:val="0"/>
          <w:marBottom w:val="0"/>
          <w:divBdr>
            <w:top w:val="none" w:sz="0" w:space="0" w:color="auto"/>
            <w:left w:val="none" w:sz="0" w:space="0" w:color="auto"/>
            <w:bottom w:val="none" w:sz="0" w:space="0" w:color="auto"/>
            <w:right w:val="none" w:sz="0" w:space="0" w:color="auto"/>
          </w:divBdr>
        </w:div>
        <w:div w:id="614291126">
          <w:marLeft w:val="0"/>
          <w:marRight w:val="0"/>
          <w:marTop w:val="0"/>
          <w:marBottom w:val="0"/>
          <w:divBdr>
            <w:top w:val="none" w:sz="0" w:space="0" w:color="auto"/>
            <w:left w:val="none" w:sz="0" w:space="0" w:color="auto"/>
            <w:bottom w:val="none" w:sz="0" w:space="0" w:color="auto"/>
            <w:right w:val="none" w:sz="0" w:space="0" w:color="auto"/>
          </w:divBdr>
        </w:div>
        <w:div w:id="1603564083">
          <w:marLeft w:val="0"/>
          <w:marRight w:val="0"/>
          <w:marTop w:val="0"/>
          <w:marBottom w:val="0"/>
          <w:divBdr>
            <w:top w:val="none" w:sz="0" w:space="0" w:color="auto"/>
            <w:left w:val="none" w:sz="0" w:space="0" w:color="auto"/>
            <w:bottom w:val="none" w:sz="0" w:space="0" w:color="auto"/>
            <w:right w:val="none" w:sz="0" w:space="0" w:color="auto"/>
          </w:divBdr>
        </w:div>
        <w:div w:id="125440207">
          <w:marLeft w:val="0"/>
          <w:marRight w:val="0"/>
          <w:marTop w:val="0"/>
          <w:marBottom w:val="0"/>
          <w:divBdr>
            <w:top w:val="none" w:sz="0" w:space="0" w:color="auto"/>
            <w:left w:val="none" w:sz="0" w:space="0" w:color="auto"/>
            <w:bottom w:val="none" w:sz="0" w:space="0" w:color="auto"/>
            <w:right w:val="none" w:sz="0" w:space="0" w:color="auto"/>
          </w:divBdr>
        </w:div>
        <w:div w:id="1112940992">
          <w:marLeft w:val="0"/>
          <w:marRight w:val="0"/>
          <w:marTop w:val="0"/>
          <w:marBottom w:val="0"/>
          <w:divBdr>
            <w:top w:val="none" w:sz="0" w:space="0" w:color="auto"/>
            <w:left w:val="none" w:sz="0" w:space="0" w:color="auto"/>
            <w:bottom w:val="none" w:sz="0" w:space="0" w:color="auto"/>
            <w:right w:val="none" w:sz="0" w:space="0" w:color="auto"/>
          </w:divBdr>
        </w:div>
        <w:div w:id="7146922">
          <w:marLeft w:val="0"/>
          <w:marRight w:val="0"/>
          <w:marTop w:val="0"/>
          <w:marBottom w:val="0"/>
          <w:divBdr>
            <w:top w:val="none" w:sz="0" w:space="0" w:color="auto"/>
            <w:left w:val="none" w:sz="0" w:space="0" w:color="auto"/>
            <w:bottom w:val="none" w:sz="0" w:space="0" w:color="auto"/>
            <w:right w:val="none" w:sz="0" w:space="0" w:color="auto"/>
          </w:divBdr>
        </w:div>
        <w:div w:id="622884366">
          <w:marLeft w:val="0"/>
          <w:marRight w:val="0"/>
          <w:marTop w:val="0"/>
          <w:marBottom w:val="0"/>
          <w:divBdr>
            <w:top w:val="none" w:sz="0" w:space="0" w:color="auto"/>
            <w:left w:val="none" w:sz="0" w:space="0" w:color="auto"/>
            <w:bottom w:val="none" w:sz="0" w:space="0" w:color="auto"/>
            <w:right w:val="none" w:sz="0" w:space="0" w:color="auto"/>
          </w:divBdr>
        </w:div>
        <w:div w:id="2077433955">
          <w:marLeft w:val="0"/>
          <w:marRight w:val="0"/>
          <w:marTop w:val="0"/>
          <w:marBottom w:val="0"/>
          <w:divBdr>
            <w:top w:val="none" w:sz="0" w:space="0" w:color="auto"/>
            <w:left w:val="none" w:sz="0" w:space="0" w:color="auto"/>
            <w:bottom w:val="none" w:sz="0" w:space="0" w:color="auto"/>
            <w:right w:val="none" w:sz="0" w:space="0" w:color="auto"/>
          </w:divBdr>
        </w:div>
        <w:div w:id="399179799">
          <w:marLeft w:val="0"/>
          <w:marRight w:val="0"/>
          <w:marTop w:val="0"/>
          <w:marBottom w:val="0"/>
          <w:divBdr>
            <w:top w:val="none" w:sz="0" w:space="0" w:color="auto"/>
            <w:left w:val="none" w:sz="0" w:space="0" w:color="auto"/>
            <w:bottom w:val="none" w:sz="0" w:space="0" w:color="auto"/>
            <w:right w:val="none" w:sz="0" w:space="0" w:color="auto"/>
          </w:divBdr>
        </w:div>
        <w:div w:id="926114873">
          <w:marLeft w:val="0"/>
          <w:marRight w:val="0"/>
          <w:marTop w:val="0"/>
          <w:marBottom w:val="0"/>
          <w:divBdr>
            <w:top w:val="none" w:sz="0" w:space="0" w:color="auto"/>
            <w:left w:val="none" w:sz="0" w:space="0" w:color="auto"/>
            <w:bottom w:val="none" w:sz="0" w:space="0" w:color="auto"/>
            <w:right w:val="none" w:sz="0" w:space="0" w:color="auto"/>
          </w:divBdr>
        </w:div>
        <w:div w:id="1716157505">
          <w:marLeft w:val="0"/>
          <w:marRight w:val="0"/>
          <w:marTop w:val="0"/>
          <w:marBottom w:val="0"/>
          <w:divBdr>
            <w:top w:val="none" w:sz="0" w:space="0" w:color="auto"/>
            <w:left w:val="none" w:sz="0" w:space="0" w:color="auto"/>
            <w:bottom w:val="none" w:sz="0" w:space="0" w:color="auto"/>
            <w:right w:val="none" w:sz="0" w:space="0" w:color="auto"/>
          </w:divBdr>
        </w:div>
        <w:div w:id="903562078">
          <w:marLeft w:val="0"/>
          <w:marRight w:val="0"/>
          <w:marTop w:val="0"/>
          <w:marBottom w:val="0"/>
          <w:divBdr>
            <w:top w:val="none" w:sz="0" w:space="0" w:color="auto"/>
            <w:left w:val="none" w:sz="0" w:space="0" w:color="auto"/>
            <w:bottom w:val="none" w:sz="0" w:space="0" w:color="auto"/>
            <w:right w:val="none" w:sz="0" w:space="0" w:color="auto"/>
          </w:divBdr>
        </w:div>
        <w:div w:id="840660389">
          <w:marLeft w:val="0"/>
          <w:marRight w:val="0"/>
          <w:marTop w:val="0"/>
          <w:marBottom w:val="0"/>
          <w:divBdr>
            <w:top w:val="none" w:sz="0" w:space="0" w:color="auto"/>
            <w:left w:val="none" w:sz="0" w:space="0" w:color="auto"/>
            <w:bottom w:val="none" w:sz="0" w:space="0" w:color="auto"/>
            <w:right w:val="none" w:sz="0" w:space="0" w:color="auto"/>
          </w:divBdr>
        </w:div>
      </w:divsChild>
    </w:div>
    <w:div w:id="744499004">
      <w:bodyDiv w:val="1"/>
      <w:marLeft w:val="0"/>
      <w:marRight w:val="0"/>
      <w:marTop w:val="0"/>
      <w:marBottom w:val="0"/>
      <w:divBdr>
        <w:top w:val="none" w:sz="0" w:space="0" w:color="auto"/>
        <w:left w:val="none" w:sz="0" w:space="0" w:color="auto"/>
        <w:bottom w:val="none" w:sz="0" w:space="0" w:color="auto"/>
        <w:right w:val="none" w:sz="0" w:space="0" w:color="auto"/>
      </w:divBdr>
    </w:div>
    <w:div w:id="745031538">
      <w:bodyDiv w:val="1"/>
      <w:marLeft w:val="0"/>
      <w:marRight w:val="0"/>
      <w:marTop w:val="0"/>
      <w:marBottom w:val="0"/>
      <w:divBdr>
        <w:top w:val="none" w:sz="0" w:space="0" w:color="auto"/>
        <w:left w:val="none" w:sz="0" w:space="0" w:color="auto"/>
        <w:bottom w:val="none" w:sz="0" w:space="0" w:color="auto"/>
        <w:right w:val="none" w:sz="0" w:space="0" w:color="auto"/>
      </w:divBdr>
    </w:div>
    <w:div w:id="746734858">
      <w:bodyDiv w:val="1"/>
      <w:marLeft w:val="0"/>
      <w:marRight w:val="0"/>
      <w:marTop w:val="0"/>
      <w:marBottom w:val="0"/>
      <w:divBdr>
        <w:top w:val="none" w:sz="0" w:space="0" w:color="auto"/>
        <w:left w:val="none" w:sz="0" w:space="0" w:color="auto"/>
        <w:bottom w:val="none" w:sz="0" w:space="0" w:color="auto"/>
        <w:right w:val="none" w:sz="0" w:space="0" w:color="auto"/>
      </w:divBdr>
    </w:div>
    <w:div w:id="747116324">
      <w:bodyDiv w:val="1"/>
      <w:marLeft w:val="0"/>
      <w:marRight w:val="0"/>
      <w:marTop w:val="0"/>
      <w:marBottom w:val="0"/>
      <w:divBdr>
        <w:top w:val="none" w:sz="0" w:space="0" w:color="auto"/>
        <w:left w:val="none" w:sz="0" w:space="0" w:color="auto"/>
        <w:bottom w:val="none" w:sz="0" w:space="0" w:color="auto"/>
        <w:right w:val="none" w:sz="0" w:space="0" w:color="auto"/>
      </w:divBdr>
    </w:div>
    <w:div w:id="747387091">
      <w:bodyDiv w:val="1"/>
      <w:marLeft w:val="0"/>
      <w:marRight w:val="0"/>
      <w:marTop w:val="0"/>
      <w:marBottom w:val="0"/>
      <w:divBdr>
        <w:top w:val="none" w:sz="0" w:space="0" w:color="auto"/>
        <w:left w:val="none" w:sz="0" w:space="0" w:color="auto"/>
        <w:bottom w:val="none" w:sz="0" w:space="0" w:color="auto"/>
        <w:right w:val="none" w:sz="0" w:space="0" w:color="auto"/>
      </w:divBdr>
    </w:div>
    <w:div w:id="747845415">
      <w:bodyDiv w:val="1"/>
      <w:marLeft w:val="0"/>
      <w:marRight w:val="0"/>
      <w:marTop w:val="0"/>
      <w:marBottom w:val="0"/>
      <w:divBdr>
        <w:top w:val="none" w:sz="0" w:space="0" w:color="auto"/>
        <w:left w:val="none" w:sz="0" w:space="0" w:color="auto"/>
        <w:bottom w:val="none" w:sz="0" w:space="0" w:color="auto"/>
        <w:right w:val="none" w:sz="0" w:space="0" w:color="auto"/>
      </w:divBdr>
    </w:div>
    <w:div w:id="748312355">
      <w:bodyDiv w:val="1"/>
      <w:marLeft w:val="0"/>
      <w:marRight w:val="0"/>
      <w:marTop w:val="0"/>
      <w:marBottom w:val="0"/>
      <w:divBdr>
        <w:top w:val="none" w:sz="0" w:space="0" w:color="auto"/>
        <w:left w:val="none" w:sz="0" w:space="0" w:color="auto"/>
        <w:bottom w:val="none" w:sz="0" w:space="0" w:color="auto"/>
        <w:right w:val="none" w:sz="0" w:space="0" w:color="auto"/>
      </w:divBdr>
      <w:divsChild>
        <w:div w:id="794062147">
          <w:marLeft w:val="0"/>
          <w:marRight w:val="0"/>
          <w:marTop w:val="0"/>
          <w:marBottom w:val="0"/>
          <w:divBdr>
            <w:top w:val="none" w:sz="0" w:space="0" w:color="auto"/>
            <w:left w:val="none" w:sz="0" w:space="0" w:color="auto"/>
            <w:bottom w:val="none" w:sz="0" w:space="0" w:color="auto"/>
            <w:right w:val="none" w:sz="0" w:space="0" w:color="auto"/>
          </w:divBdr>
        </w:div>
        <w:div w:id="695234851">
          <w:marLeft w:val="0"/>
          <w:marRight w:val="0"/>
          <w:marTop w:val="0"/>
          <w:marBottom w:val="0"/>
          <w:divBdr>
            <w:top w:val="none" w:sz="0" w:space="0" w:color="auto"/>
            <w:left w:val="none" w:sz="0" w:space="0" w:color="auto"/>
            <w:bottom w:val="none" w:sz="0" w:space="0" w:color="auto"/>
            <w:right w:val="none" w:sz="0" w:space="0" w:color="auto"/>
          </w:divBdr>
        </w:div>
        <w:div w:id="2015648779">
          <w:marLeft w:val="0"/>
          <w:marRight w:val="0"/>
          <w:marTop w:val="0"/>
          <w:marBottom w:val="0"/>
          <w:divBdr>
            <w:top w:val="none" w:sz="0" w:space="0" w:color="auto"/>
            <w:left w:val="none" w:sz="0" w:space="0" w:color="auto"/>
            <w:bottom w:val="none" w:sz="0" w:space="0" w:color="auto"/>
            <w:right w:val="none" w:sz="0" w:space="0" w:color="auto"/>
          </w:divBdr>
        </w:div>
        <w:div w:id="823470842">
          <w:marLeft w:val="0"/>
          <w:marRight w:val="0"/>
          <w:marTop w:val="0"/>
          <w:marBottom w:val="0"/>
          <w:divBdr>
            <w:top w:val="none" w:sz="0" w:space="0" w:color="auto"/>
            <w:left w:val="none" w:sz="0" w:space="0" w:color="auto"/>
            <w:bottom w:val="none" w:sz="0" w:space="0" w:color="auto"/>
            <w:right w:val="none" w:sz="0" w:space="0" w:color="auto"/>
          </w:divBdr>
        </w:div>
        <w:div w:id="1924483168">
          <w:marLeft w:val="0"/>
          <w:marRight w:val="0"/>
          <w:marTop w:val="0"/>
          <w:marBottom w:val="0"/>
          <w:divBdr>
            <w:top w:val="none" w:sz="0" w:space="0" w:color="auto"/>
            <w:left w:val="none" w:sz="0" w:space="0" w:color="auto"/>
            <w:bottom w:val="none" w:sz="0" w:space="0" w:color="auto"/>
            <w:right w:val="none" w:sz="0" w:space="0" w:color="auto"/>
          </w:divBdr>
        </w:div>
        <w:div w:id="1385181137">
          <w:marLeft w:val="0"/>
          <w:marRight w:val="0"/>
          <w:marTop w:val="0"/>
          <w:marBottom w:val="0"/>
          <w:divBdr>
            <w:top w:val="none" w:sz="0" w:space="0" w:color="auto"/>
            <w:left w:val="none" w:sz="0" w:space="0" w:color="auto"/>
            <w:bottom w:val="none" w:sz="0" w:space="0" w:color="auto"/>
            <w:right w:val="none" w:sz="0" w:space="0" w:color="auto"/>
          </w:divBdr>
        </w:div>
        <w:div w:id="1437099440">
          <w:marLeft w:val="0"/>
          <w:marRight w:val="0"/>
          <w:marTop w:val="0"/>
          <w:marBottom w:val="0"/>
          <w:divBdr>
            <w:top w:val="none" w:sz="0" w:space="0" w:color="auto"/>
            <w:left w:val="none" w:sz="0" w:space="0" w:color="auto"/>
            <w:bottom w:val="none" w:sz="0" w:space="0" w:color="auto"/>
            <w:right w:val="none" w:sz="0" w:space="0" w:color="auto"/>
          </w:divBdr>
        </w:div>
        <w:div w:id="1692102129">
          <w:marLeft w:val="0"/>
          <w:marRight w:val="0"/>
          <w:marTop w:val="0"/>
          <w:marBottom w:val="0"/>
          <w:divBdr>
            <w:top w:val="none" w:sz="0" w:space="0" w:color="auto"/>
            <w:left w:val="none" w:sz="0" w:space="0" w:color="auto"/>
            <w:bottom w:val="none" w:sz="0" w:space="0" w:color="auto"/>
            <w:right w:val="none" w:sz="0" w:space="0" w:color="auto"/>
          </w:divBdr>
        </w:div>
        <w:div w:id="2138790246">
          <w:marLeft w:val="0"/>
          <w:marRight w:val="0"/>
          <w:marTop w:val="0"/>
          <w:marBottom w:val="0"/>
          <w:divBdr>
            <w:top w:val="none" w:sz="0" w:space="0" w:color="auto"/>
            <w:left w:val="none" w:sz="0" w:space="0" w:color="auto"/>
            <w:bottom w:val="none" w:sz="0" w:space="0" w:color="auto"/>
            <w:right w:val="none" w:sz="0" w:space="0" w:color="auto"/>
          </w:divBdr>
        </w:div>
        <w:div w:id="1971325358">
          <w:marLeft w:val="0"/>
          <w:marRight w:val="0"/>
          <w:marTop w:val="0"/>
          <w:marBottom w:val="0"/>
          <w:divBdr>
            <w:top w:val="none" w:sz="0" w:space="0" w:color="auto"/>
            <w:left w:val="none" w:sz="0" w:space="0" w:color="auto"/>
            <w:bottom w:val="none" w:sz="0" w:space="0" w:color="auto"/>
            <w:right w:val="none" w:sz="0" w:space="0" w:color="auto"/>
          </w:divBdr>
        </w:div>
        <w:div w:id="1854689756">
          <w:marLeft w:val="0"/>
          <w:marRight w:val="0"/>
          <w:marTop w:val="0"/>
          <w:marBottom w:val="0"/>
          <w:divBdr>
            <w:top w:val="none" w:sz="0" w:space="0" w:color="auto"/>
            <w:left w:val="none" w:sz="0" w:space="0" w:color="auto"/>
            <w:bottom w:val="none" w:sz="0" w:space="0" w:color="auto"/>
            <w:right w:val="none" w:sz="0" w:space="0" w:color="auto"/>
          </w:divBdr>
        </w:div>
        <w:div w:id="1330985954">
          <w:marLeft w:val="0"/>
          <w:marRight w:val="0"/>
          <w:marTop w:val="0"/>
          <w:marBottom w:val="0"/>
          <w:divBdr>
            <w:top w:val="none" w:sz="0" w:space="0" w:color="auto"/>
            <w:left w:val="none" w:sz="0" w:space="0" w:color="auto"/>
            <w:bottom w:val="none" w:sz="0" w:space="0" w:color="auto"/>
            <w:right w:val="none" w:sz="0" w:space="0" w:color="auto"/>
          </w:divBdr>
        </w:div>
        <w:div w:id="330108883">
          <w:marLeft w:val="0"/>
          <w:marRight w:val="0"/>
          <w:marTop w:val="0"/>
          <w:marBottom w:val="0"/>
          <w:divBdr>
            <w:top w:val="none" w:sz="0" w:space="0" w:color="auto"/>
            <w:left w:val="none" w:sz="0" w:space="0" w:color="auto"/>
            <w:bottom w:val="none" w:sz="0" w:space="0" w:color="auto"/>
            <w:right w:val="none" w:sz="0" w:space="0" w:color="auto"/>
          </w:divBdr>
        </w:div>
        <w:div w:id="368603617">
          <w:marLeft w:val="0"/>
          <w:marRight w:val="0"/>
          <w:marTop w:val="0"/>
          <w:marBottom w:val="0"/>
          <w:divBdr>
            <w:top w:val="none" w:sz="0" w:space="0" w:color="auto"/>
            <w:left w:val="none" w:sz="0" w:space="0" w:color="auto"/>
            <w:bottom w:val="none" w:sz="0" w:space="0" w:color="auto"/>
            <w:right w:val="none" w:sz="0" w:space="0" w:color="auto"/>
          </w:divBdr>
        </w:div>
        <w:div w:id="36317529">
          <w:marLeft w:val="0"/>
          <w:marRight w:val="0"/>
          <w:marTop w:val="0"/>
          <w:marBottom w:val="0"/>
          <w:divBdr>
            <w:top w:val="none" w:sz="0" w:space="0" w:color="auto"/>
            <w:left w:val="none" w:sz="0" w:space="0" w:color="auto"/>
            <w:bottom w:val="none" w:sz="0" w:space="0" w:color="auto"/>
            <w:right w:val="none" w:sz="0" w:space="0" w:color="auto"/>
          </w:divBdr>
        </w:div>
        <w:div w:id="622469842">
          <w:marLeft w:val="0"/>
          <w:marRight w:val="0"/>
          <w:marTop w:val="0"/>
          <w:marBottom w:val="0"/>
          <w:divBdr>
            <w:top w:val="none" w:sz="0" w:space="0" w:color="auto"/>
            <w:left w:val="none" w:sz="0" w:space="0" w:color="auto"/>
            <w:bottom w:val="none" w:sz="0" w:space="0" w:color="auto"/>
            <w:right w:val="none" w:sz="0" w:space="0" w:color="auto"/>
          </w:divBdr>
        </w:div>
        <w:div w:id="1127746702">
          <w:marLeft w:val="0"/>
          <w:marRight w:val="0"/>
          <w:marTop w:val="0"/>
          <w:marBottom w:val="0"/>
          <w:divBdr>
            <w:top w:val="none" w:sz="0" w:space="0" w:color="auto"/>
            <w:left w:val="none" w:sz="0" w:space="0" w:color="auto"/>
            <w:bottom w:val="none" w:sz="0" w:space="0" w:color="auto"/>
            <w:right w:val="none" w:sz="0" w:space="0" w:color="auto"/>
          </w:divBdr>
        </w:div>
        <w:div w:id="1897037278">
          <w:marLeft w:val="0"/>
          <w:marRight w:val="0"/>
          <w:marTop w:val="0"/>
          <w:marBottom w:val="0"/>
          <w:divBdr>
            <w:top w:val="none" w:sz="0" w:space="0" w:color="auto"/>
            <w:left w:val="none" w:sz="0" w:space="0" w:color="auto"/>
            <w:bottom w:val="none" w:sz="0" w:space="0" w:color="auto"/>
            <w:right w:val="none" w:sz="0" w:space="0" w:color="auto"/>
          </w:divBdr>
        </w:div>
        <w:div w:id="1169565498">
          <w:marLeft w:val="0"/>
          <w:marRight w:val="0"/>
          <w:marTop w:val="0"/>
          <w:marBottom w:val="0"/>
          <w:divBdr>
            <w:top w:val="none" w:sz="0" w:space="0" w:color="auto"/>
            <w:left w:val="none" w:sz="0" w:space="0" w:color="auto"/>
            <w:bottom w:val="none" w:sz="0" w:space="0" w:color="auto"/>
            <w:right w:val="none" w:sz="0" w:space="0" w:color="auto"/>
          </w:divBdr>
        </w:div>
        <w:div w:id="1798182436">
          <w:marLeft w:val="0"/>
          <w:marRight w:val="0"/>
          <w:marTop w:val="0"/>
          <w:marBottom w:val="0"/>
          <w:divBdr>
            <w:top w:val="none" w:sz="0" w:space="0" w:color="auto"/>
            <w:left w:val="none" w:sz="0" w:space="0" w:color="auto"/>
            <w:bottom w:val="none" w:sz="0" w:space="0" w:color="auto"/>
            <w:right w:val="none" w:sz="0" w:space="0" w:color="auto"/>
          </w:divBdr>
        </w:div>
        <w:div w:id="1415858153">
          <w:marLeft w:val="0"/>
          <w:marRight w:val="0"/>
          <w:marTop w:val="0"/>
          <w:marBottom w:val="0"/>
          <w:divBdr>
            <w:top w:val="none" w:sz="0" w:space="0" w:color="auto"/>
            <w:left w:val="none" w:sz="0" w:space="0" w:color="auto"/>
            <w:bottom w:val="none" w:sz="0" w:space="0" w:color="auto"/>
            <w:right w:val="none" w:sz="0" w:space="0" w:color="auto"/>
          </w:divBdr>
        </w:div>
        <w:div w:id="1724282868">
          <w:marLeft w:val="0"/>
          <w:marRight w:val="0"/>
          <w:marTop w:val="0"/>
          <w:marBottom w:val="0"/>
          <w:divBdr>
            <w:top w:val="none" w:sz="0" w:space="0" w:color="auto"/>
            <w:left w:val="none" w:sz="0" w:space="0" w:color="auto"/>
            <w:bottom w:val="none" w:sz="0" w:space="0" w:color="auto"/>
            <w:right w:val="none" w:sz="0" w:space="0" w:color="auto"/>
          </w:divBdr>
        </w:div>
        <w:div w:id="1683512219">
          <w:marLeft w:val="0"/>
          <w:marRight w:val="0"/>
          <w:marTop w:val="0"/>
          <w:marBottom w:val="0"/>
          <w:divBdr>
            <w:top w:val="none" w:sz="0" w:space="0" w:color="auto"/>
            <w:left w:val="none" w:sz="0" w:space="0" w:color="auto"/>
            <w:bottom w:val="none" w:sz="0" w:space="0" w:color="auto"/>
            <w:right w:val="none" w:sz="0" w:space="0" w:color="auto"/>
          </w:divBdr>
        </w:div>
        <w:div w:id="1929997308">
          <w:marLeft w:val="0"/>
          <w:marRight w:val="0"/>
          <w:marTop w:val="0"/>
          <w:marBottom w:val="0"/>
          <w:divBdr>
            <w:top w:val="none" w:sz="0" w:space="0" w:color="auto"/>
            <w:left w:val="none" w:sz="0" w:space="0" w:color="auto"/>
            <w:bottom w:val="none" w:sz="0" w:space="0" w:color="auto"/>
            <w:right w:val="none" w:sz="0" w:space="0" w:color="auto"/>
          </w:divBdr>
        </w:div>
        <w:div w:id="1960410958">
          <w:marLeft w:val="0"/>
          <w:marRight w:val="0"/>
          <w:marTop w:val="0"/>
          <w:marBottom w:val="0"/>
          <w:divBdr>
            <w:top w:val="none" w:sz="0" w:space="0" w:color="auto"/>
            <w:left w:val="none" w:sz="0" w:space="0" w:color="auto"/>
            <w:bottom w:val="none" w:sz="0" w:space="0" w:color="auto"/>
            <w:right w:val="none" w:sz="0" w:space="0" w:color="auto"/>
          </w:divBdr>
        </w:div>
        <w:div w:id="159584620">
          <w:marLeft w:val="0"/>
          <w:marRight w:val="0"/>
          <w:marTop w:val="0"/>
          <w:marBottom w:val="0"/>
          <w:divBdr>
            <w:top w:val="none" w:sz="0" w:space="0" w:color="auto"/>
            <w:left w:val="none" w:sz="0" w:space="0" w:color="auto"/>
            <w:bottom w:val="none" w:sz="0" w:space="0" w:color="auto"/>
            <w:right w:val="none" w:sz="0" w:space="0" w:color="auto"/>
          </w:divBdr>
        </w:div>
        <w:div w:id="1655907940">
          <w:marLeft w:val="0"/>
          <w:marRight w:val="0"/>
          <w:marTop w:val="0"/>
          <w:marBottom w:val="0"/>
          <w:divBdr>
            <w:top w:val="none" w:sz="0" w:space="0" w:color="auto"/>
            <w:left w:val="none" w:sz="0" w:space="0" w:color="auto"/>
            <w:bottom w:val="none" w:sz="0" w:space="0" w:color="auto"/>
            <w:right w:val="none" w:sz="0" w:space="0" w:color="auto"/>
          </w:divBdr>
        </w:div>
        <w:div w:id="1712150276">
          <w:marLeft w:val="0"/>
          <w:marRight w:val="0"/>
          <w:marTop w:val="0"/>
          <w:marBottom w:val="0"/>
          <w:divBdr>
            <w:top w:val="none" w:sz="0" w:space="0" w:color="auto"/>
            <w:left w:val="none" w:sz="0" w:space="0" w:color="auto"/>
            <w:bottom w:val="none" w:sz="0" w:space="0" w:color="auto"/>
            <w:right w:val="none" w:sz="0" w:space="0" w:color="auto"/>
          </w:divBdr>
        </w:div>
        <w:div w:id="1156799984">
          <w:marLeft w:val="0"/>
          <w:marRight w:val="0"/>
          <w:marTop w:val="0"/>
          <w:marBottom w:val="0"/>
          <w:divBdr>
            <w:top w:val="none" w:sz="0" w:space="0" w:color="auto"/>
            <w:left w:val="none" w:sz="0" w:space="0" w:color="auto"/>
            <w:bottom w:val="none" w:sz="0" w:space="0" w:color="auto"/>
            <w:right w:val="none" w:sz="0" w:space="0" w:color="auto"/>
          </w:divBdr>
        </w:div>
        <w:div w:id="2034918475">
          <w:marLeft w:val="0"/>
          <w:marRight w:val="0"/>
          <w:marTop w:val="0"/>
          <w:marBottom w:val="0"/>
          <w:divBdr>
            <w:top w:val="none" w:sz="0" w:space="0" w:color="auto"/>
            <w:left w:val="none" w:sz="0" w:space="0" w:color="auto"/>
            <w:bottom w:val="none" w:sz="0" w:space="0" w:color="auto"/>
            <w:right w:val="none" w:sz="0" w:space="0" w:color="auto"/>
          </w:divBdr>
        </w:div>
        <w:div w:id="813377612">
          <w:marLeft w:val="0"/>
          <w:marRight w:val="0"/>
          <w:marTop w:val="0"/>
          <w:marBottom w:val="0"/>
          <w:divBdr>
            <w:top w:val="none" w:sz="0" w:space="0" w:color="auto"/>
            <w:left w:val="none" w:sz="0" w:space="0" w:color="auto"/>
            <w:bottom w:val="none" w:sz="0" w:space="0" w:color="auto"/>
            <w:right w:val="none" w:sz="0" w:space="0" w:color="auto"/>
          </w:divBdr>
        </w:div>
        <w:div w:id="1213078495">
          <w:marLeft w:val="0"/>
          <w:marRight w:val="0"/>
          <w:marTop w:val="0"/>
          <w:marBottom w:val="0"/>
          <w:divBdr>
            <w:top w:val="none" w:sz="0" w:space="0" w:color="auto"/>
            <w:left w:val="none" w:sz="0" w:space="0" w:color="auto"/>
            <w:bottom w:val="none" w:sz="0" w:space="0" w:color="auto"/>
            <w:right w:val="none" w:sz="0" w:space="0" w:color="auto"/>
          </w:divBdr>
        </w:div>
        <w:div w:id="1572157178">
          <w:marLeft w:val="0"/>
          <w:marRight w:val="0"/>
          <w:marTop w:val="0"/>
          <w:marBottom w:val="0"/>
          <w:divBdr>
            <w:top w:val="none" w:sz="0" w:space="0" w:color="auto"/>
            <w:left w:val="none" w:sz="0" w:space="0" w:color="auto"/>
            <w:bottom w:val="none" w:sz="0" w:space="0" w:color="auto"/>
            <w:right w:val="none" w:sz="0" w:space="0" w:color="auto"/>
          </w:divBdr>
        </w:div>
        <w:div w:id="1481582617">
          <w:marLeft w:val="0"/>
          <w:marRight w:val="0"/>
          <w:marTop w:val="0"/>
          <w:marBottom w:val="0"/>
          <w:divBdr>
            <w:top w:val="none" w:sz="0" w:space="0" w:color="auto"/>
            <w:left w:val="none" w:sz="0" w:space="0" w:color="auto"/>
            <w:bottom w:val="none" w:sz="0" w:space="0" w:color="auto"/>
            <w:right w:val="none" w:sz="0" w:space="0" w:color="auto"/>
          </w:divBdr>
        </w:div>
        <w:div w:id="370809852">
          <w:marLeft w:val="0"/>
          <w:marRight w:val="0"/>
          <w:marTop w:val="0"/>
          <w:marBottom w:val="0"/>
          <w:divBdr>
            <w:top w:val="none" w:sz="0" w:space="0" w:color="auto"/>
            <w:left w:val="none" w:sz="0" w:space="0" w:color="auto"/>
            <w:bottom w:val="none" w:sz="0" w:space="0" w:color="auto"/>
            <w:right w:val="none" w:sz="0" w:space="0" w:color="auto"/>
          </w:divBdr>
        </w:div>
        <w:div w:id="982122775">
          <w:marLeft w:val="0"/>
          <w:marRight w:val="0"/>
          <w:marTop w:val="0"/>
          <w:marBottom w:val="0"/>
          <w:divBdr>
            <w:top w:val="none" w:sz="0" w:space="0" w:color="auto"/>
            <w:left w:val="none" w:sz="0" w:space="0" w:color="auto"/>
            <w:bottom w:val="none" w:sz="0" w:space="0" w:color="auto"/>
            <w:right w:val="none" w:sz="0" w:space="0" w:color="auto"/>
          </w:divBdr>
        </w:div>
        <w:div w:id="1279680700">
          <w:marLeft w:val="0"/>
          <w:marRight w:val="0"/>
          <w:marTop w:val="0"/>
          <w:marBottom w:val="0"/>
          <w:divBdr>
            <w:top w:val="none" w:sz="0" w:space="0" w:color="auto"/>
            <w:left w:val="none" w:sz="0" w:space="0" w:color="auto"/>
            <w:bottom w:val="none" w:sz="0" w:space="0" w:color="auto"/>
            <w:right w:val="none" w:sz="0" w:space="0" w:color="auto"/>
          </w:divBdr>
        </w:div>
        <w:div w:id="98721200">
          <w:marLeft w:val="0"/>
          <w:marRight w:val="0"/>
          <w:marTop w:val="0"/>
          <w:marBottom w:val="0"/>
          <w:divBdr>
            <w:top w:val="none" w:sz="0" w:space="0" w:color="auto"/>
            <w:left w:val="none" w:sz="0" w:space="0" w:color="auto"/>
            <w:bottom w:val="none" w:sz="0" w:space="0" w:color="auto"/>
            <w:right w:val="none" w:sz="0" w:space="0" w:color="auto"/>
          </w:divBdr>
        </w:div>
        <w:div w:id="666134124">
          <w:marLeft w:val="0"/>
          <w:marRight w:val="0"/>
          <w:marTop w:val="0"/>
          <w:marBottom w:val="0"/>
          <w:divBdr>
            <w:top w:val="none" w:sz="0" w:space="0" w:color="auto"/>
            <w:left w:val="none" w:sz="0" w:space="0" w:color="auto"/>
            <w:bottom w:val="none" w:sz="0" w:space="0" w:color="auto"/>
            <w:right w:val="none" w:sz="0" w:space="0" w:color="auto"/>
          </w:divBdr>
        </w:div>
        <w:div w:id="402340789">
          <w:marLeft w:val="0"/>
          <w:marRight w:val="0"/>
          <w:marTop w:val="0"/>
          <w:marBottom w:val="0"/>
          <w:divBdr>
            <w:top w:val="none" w:sz="0" w:space="0" w:color="auto"/>
            <w:left w:val="none" w:sz="0" w:space="0" w:color="auto"/>
            <w:bottom w:val="none" w:sz="0" w:space="0" w:color="auto"/>
            <w:right w:val="none" w:sz="0" w:space="0" w:color="auto"/>
          </w:divBdr>
        </w:div>
        <w:div w:id="1320845198">
          <w:marLeft w:val="0"/>
          <w:marRight w:val="0"/>
          <w:marTop w:val="0"/>
          <w:marBottom w:val="0"/>
          <w:divBdr>
            <w:top w:val="none" w:sz="0" w:space="0" w:color="auto"/>
            <w:left w:val="none" w:sz="0" w:space="0" w:color="auto"/>
            <w:bottom w:val="none" w:sz="0" w:space="0" w:color="auto"/>
            <w:right w:val="none" w:sz="0" w:space="0" w:color="auto"/>
          </w:divBdr>
        </w:div>
        <w:div w:id="978804481">
          <w:marLeft w:val="0"/>
          <w:marRight w:val="0"/>
          <w:marTop w:val="0"/>
          <w:marBottom w:val="0"/>
          <w:divBdr>
            <w:top w:val="none" w:sz="0" w:space="0" w:color="auto"/>
            <w:left w:val="none" w:sz="0" w:space="0" w:color="auto"/>
            <w:bottom w:val="none" w:sz="0" w:space="0" w:color="auto"/>
            <w:right w:val="none" w:sz="0" w:space="0" w:color="auto"/>
          </w:divBdr>
        </w:div>
        <w:div w:id="1809475008">
          <w:marLeft w:val="0"/>
          <w:marRight w:val="0"/>
          <w:marTop w:val="0"/>
          <w:marBottom w:val="0"/>
          <w:divBdr>
            <w:top w:val="none" w:sz="0" w:space="0" w:color="auto"/>
            <w:left w:val="none" w:sz="0" w:space="0" w:color="auto"/>
            <w:bottom w:val="none" w:sz="0" w:space="0" w:color="auto"/>
            <w:right w:val="none" w:sz="0" w:space="0" w:color="auto"/>
          </w:divBdr>
        </w:div>
        <w:div w:id="1281452353">
          <w:marLeft w:val="0"/>
          <w:marRight w:val="0"/>
          <w:marTop w:val="0"/>
          <w:marBottom w:val="0"/>
          <w:divBdr>
            <w:top w:val="none" w:sz="0" w:space="0" w:color="auto"/>
            <w:left w:val="none" w:sz="0" w:space="0" w:color="auto"/>
            <w:bottom w:val="none" w:sz="0" w:space="0" w:color="auto"/>
            <w:right w:val="none" w:sz="0" w:space="0" w:color="auto"/>
          </w:divBdr>
        </w:div>
        <w:div w:id="963074867">
          <w:marLeft w:val="0"/>
          <w:marRight w:val="0"/>
          <w:marTop w:val="0"/>
          <w:marBottom w:val="0"/>
          <w:divBdr>
            <w:top w:val="none" w:sz="0" w:space="0" w:color="auto"/>
            <w:left w:val="none" w:sz="0" w:space="0" w:color="auto"/>
            <w:bottom w:val="none" w:sz="0" w:space="0" w:color="auto"/>
            <w:right w:val="none" w:sz="0" w:space="0" w:color="auto"/>
          </w:divBdr>
        </w:div>
        <w:div w:id="892740443">
          <w:marLeft w:val="0"/>
          <w:marRight w:val="0"/>
          <w:marTop w:val="0"/>
          <w:marBottom w:val="0"/>
          <w:divBdr>
            <w:top w:val="none" w:sz="0" w:space="0" w:color="auto"/>
            <w:left w:val="none" w:sz="0" w:space="0" w:color="auto"/>
            <w:bottom w:val="none" w:sz="0" w:space="0" w:color="auto"/>
            <w:right w:val="none" w:sz="0" w:space="0" w:color="auto"/>
          </w:divBdr>
        </w:div>
        <w:div w:id="1801335680">
          <w:marLeft w:val="0"/>
          <w:marRight w:val="0"/>
          <w:marTop w:val="0"/>
          <w:marBottom w:val="0"/>
          <w:divBdr>
            <w:top w:val="none" w:sz="0" w:space="0" w:color="auto"/>
            <w:left w:val="none" w:sz="0" w:space="0" w:color="auto"/>
            <w:bottom w:val="none" w:sz="0" w:space="0" w:color="auto"/>
            <w:right w:val="none" w:sz="0" w:space="0" w:color="auto"/>
          </w:divBdr>
        </w:div>
        <w:div w:id="604575241">
          <w:marLeft w:val="0"/>
          <w:marRight w:val="0"/>
          <w:marTop w:val="0"/>
          <w:marBottom w:val="0"/>
          <w:divBdr>
            <w:top w:val="none" w:sz="0" w:space="0" w:color="auto"/>
            <w:left w:val="none" w:sz="0" w:space="0" w:color="auto"/>
            <w:bottom w:val="none" w:sz="0" w:space="0" w:color="auto"/>
            <w:right w:val="none" w:sz="0" w:space="0" w:color="auto"/>
          </w:divBdr>
        </w:div>
        <w:div w:id="994147382">
          <w:marLeft w:val="0"/>
          <w:marRight w:val="0"/>
          <w:marTop w:val="0"/>
          <w:marBottom w:val="0"/>
          <w:divBdr>
            <w:top w:val="none" w:sz="0" w:space="0" w:color="auto"/>
            <w:left w:val="none" w:sz="0" w:space="0" w:color="auto"/>
            <w:bottom w:val="none" w:sz="0" w:space="0" w:color="auto"/>
            <w:right w:val="none" w:sz="0" w:space="0" w:color="auto"/>
          </w:divBdr>
        </w:div>
        <w:div w:id="360328708">
          <w:marLeft w:val="0"/>
          <w:marRight w:val="0"/>
          <w:marTop w:val="0"/>
          <w:marBottom w:val="0"/>
          <w:divBdr>
            <w:top w:val="none" w:sz="0" w:space="0" w:color="auto"/>
            <w:left w:val="none" w:sz="0" w:space="0" w:color="auto"/>
            <w:bottom w:val="none" w:sz="0" w:space="0" w:color="auto"/>
            <w:right w:val="none" w:sz="0" w:space="0" w:color="auto"/>
          </w:divBdr>
        </w:div>
        <w:div w:id="1813525588">
          <w:marLeft w:val="0"/>
          <w:marRight w:val="0"/>
          <w:marTop w:val="0"/>
          <w:marBottom w:val="0"/>
          <w:divBdr>
            <w:top w:val="none" w:sz="0" w:space="0" w:color="auto"/>
            <w:left w:val="none" w:sz="0" w:space="0" w:color="auto"/>
            <w:bottom w:val="none" w:sz="0" w:space="0" w:color="auto"/>
            <w:right w:val="none" w:sz="0" w:space="0" w:color="auto"/>
          </w:divBdr>
        </w:div>
        <w:div w:id="1404641078">
          <w:marLeft w:val="0"/>
          <w:marRight w:val="0"/>
          <w:marTop w:val="0"/>
          <w:marBottom w:val="0"/>
          <w:divBdr>
            <w:top w:val="none" w:sz="0" w:space="0" w:color="auto"/>
            <w:left w:val="none" w:sz="0" w:space="0" w:color="auto"/>
            <w:bottom w:val="none" w:sz="0" w:space="0" w:color="auto"/>
            <w:right w:val="none" w:sz="0" w:space="0" w:color="auto"/>
          </w:divBdr>
        </w:div>
        <w:div w:id="2041855220">
          <w:marLeft w:val="0"/>
          <w:marRight w:val="0"/>
          <w:marTop w:val="0"/>
          <w:marBottom w:val="0"/>
          <w:divBdr>
            <w:top w:val="none" w:sz="0" w:space="0" w:color="auto"/>
            <w:left w:val="none" w:sz="0" w:space="0" w:color="auto"/>
            <w:bottom w:val="none" w:sz="0" w:space="0" w:color="auto"/>
            <w:right w:val="none" w:sz="0" w:space="0" w:color="auto"/>
          </w:divBdr>
        </w:div>
        <w:div w:id="1688753386">
          <w:marLeft w:val="0"/>
          <w:marRight w:val="0"/>
          <w:marTop w:val="0"/>
          <w:marBottom w:val="0"/>
          <w:divBdr>
            <w:top w:val="none" w:sz="0" w:space="0" w:color="auto"/>
            <w:left w:val="none" w:sz="0" w:space="0" w:color="auto"/>
            <w:bottom w:val="none" w:sz="0" w:space="0" w:color="auto"/>
            <w:right w:val="none" w:sz="0" w:space="0" w:color="auto"/>
          </w:divBdr>
        </w:div>
        <w:div w:id="1867600116">
          <w:marLeft w:val="0"/>
          <w:marRight w:val="0"/>
          <w:marTop w:val="0"/>
          <w:marBottom w:val="0"/>
          <w:divBdr>
            <w:top w:val="none" w:sz="0" w:space="0" w:color="auto"/>
            <w:left w:val="none" w:sz="0" w:space="0" w:color="auto"/>
            <w:bottom w:val="none" w:sz="0" w:space="0" w:color="auto"/>
            <w:right w:val="none" w:sz="0" w:space="0" w:color="auto"/>
          </w:divBdr>
        </w:div>
        <w:div w:id="1105224423">
          <w:marLeft w:val="0"/>
          <w:marRight w:val="0"/>
          <w:marTop w:val="0"/>
          <w:marBottom w:val="0"/>
          <w:divBdr>
            <w:top w:val="none" w:sz="0" w:space="0" w:color="auto"/>
            <w:left w:val="none" w:sz="0" w:space="0" w:color="auto"/>
            <w:bottom w:val="none" w:sz="0" w:space="0" w:color="auto"/>
            <w:right w:val="none" w:sz="0" w:space="0" w:color="auto"/>
          </w:divBdr>
        </w:div>
        <w:div w:id="1592203150">
          <w:marLeft w:val="0"/>
          <w:marRight w:val="0"/>
          <w:marTop w:val="0"/>
          <w:marBottom w:val="0"/>
          <w:divBdr>
            <w:top w:val="none" w:sz="0" w:space="0" w:color="auto"/>
            <w:left w:val="none" w:sz="0" w:space="0" w:color="auto"/>
            <w:bottom w:val="none" w:sz="0" w:space="0" w:color="auto"/>
            <w:right w:val="none" w:sz="0" w:space="0" w:color="auto"/>
          </w:divBdr>
        </w:div>
        <w:div w:id="900214105">
          <w:marLeft w:val="0"/>
          <w:marRight w:val="0"/>
          <w:marTop w:val="0"/>
          <w:marBottom w:val="0"/>
          <w:divBdr>
            <w:top w:val="none" w:sz="0" w:space="0" w:color="auto"/>
            <w:left w:val="none" w:sz="0" w:space="0" w:color="auto"/>
            <w:bottom w:val="none" w:sz="0" w:space="0" w:color="auto"/>
            <w:right w:val="none" w:sz="0" w:space="0" w:color="auto"/>
          </w:divBdr>
        </w:div>
        <w:div w:id="1840343500">
          <w:marLeft w:val="0"/>
          <w:marRight w:val="0"/>
          <w:marTop w:val="0"/>
          <w:marBottom w:val="0"/>
          <w:divBdr>
            <w:top w:val="none" w:sz="0" w:space="0" w:color="auto"/>
            <w:left w:val="none" w:sz="0" w:space="0" w:color="auto"/>
            <w:bottom w:val="none" w:sz="0" w:space="0" w:color="auto"/>
            <w:right w:val="none" w:sz="0" w:space="0" w:color="auto"/>
          </w:divBdr>
        </w:div>
        <w:div w:id="62484007">
          <w:marLeft w:val="0"/>
          <w:marRight w:val="0"/>
          <w:marTop w:val="0"/>
          <w:marBottom w:val="0"/>
          <w:divBdr>
            <w:top w:val="none" w:sz="0" w:space="0" w:color="auto"/>
            <w:left w:val="none" w:sz="0" w:space="0" w:color="auto"/>
            <w:bottom w:val="none" w:sz="0" w:space="0" w:color="auto"/>
            <w:right w:val="none" w:sz="0" w:space="0" w:color="auto"/>
          </w:divBdr>
        </w:div>
        <w:div w:id="888567714">
          <w:marLeft w:val="0"/>
          <w:marRight w:val="0"/>
          <w:marTop w:val="0"/>
          <w:marBottom w:val="0"/>
          <w:divBdr>
            <w:top w:val="none" w:sz="0" w:space="0" w:color="auto"/>
            <w:left w:val="none" w:sz="0" w:space="0" w:color="auto"/>
            <w:bottom w:val="none" w:sz="0" w:space="0" w:color="auto"/>
            <w:right w:val="none" w:sz="0" w:space="0" w:color="auto"/>
          </w:divBdr>
        </w:div>
        <w:div w:id="2135513621">
          <w:marLeft w:val="0"/>
          <w:marRight w:val="0"/>
          <w:marTop w:val="0"/>
          <w:marBottom w:val="0"/>
          <w:divBdr>
            <w:top w:val="none" w:sz="0" w:space="0" w:color="auto"/>
            <w:left w:val="none" w:sz="0" w:space="0" w:color="auto"/>
            <w:bottom w:val="none" w:sz="0" w:space="0" w:color="auto"/>
            <w:right w:val="none" w:sz="0" w:space="0" w:color="auto"/>
          </w:divBdr>
        </w:div>
        <w:div w:id="1481924298">
          <w:marLeft w:val="0"/>
          <w:marRight w:val="0"/>
          <w:marTop w:val="0"/>
          <w:marBottom w:val="0"/>
          <w:divBdr>
            <w:top w:val="none" w:sz="0" w:space="0" w:color="auto"/>
            <w:left w:val="none" w:sz="0" w:space="0" w:color="auto"/>
            <w:bottom w:val="none" w:sz="0" w:space="0" w:color="auto"/>
            <w:right w:val="none" w:sz="0" w:space="0" w:color="auto"/>
          </w:divBdr>
        </w:div>
        <w:div w:id="1560945097">
          <w:marLeft w:val="0"/>
          <w:marRight w:val="0"/>
          <w:marTop w:val="0"/>
          <w:marBottom w:val="0"/>
          <w:divBdr>
            <w:top w:val="none" w:sz="0" w:space="0" w:color="auto"/>
            <w:left w:val="none" w:sz="0" w:space="0" w:color="auto"/>
            <w:bottom w:val="none" w:sz="0" w:space="0" w:color="auto"/>
            <w:right w:val="none" w:sz="0" w:space="0" w:color="auto"/>
          </w:divBdr>
        </w:div>
        <w:div w:id="1900938237">
          <w:marLeft w:val="0"/>
          <w:marRight w:val="0"/>
          <w:marTop w:val="0"/>
          <w:marBottom w:val="0"/>
          <w:divBdr>
            <w:top w:val="none" w:sz="0" w:space="0" w:color="auto"/>
            <w:left w:val="none" w:sz="0" w:space="0" w:color="auto"/>
            <w:bottom w:val="none" w:sz="0" w:space="0" w:color="auto"/>
            <w:right w:val="none" w:sz="0" w:space="0" w:color="auto"/>
          </w:divBdr>
        </w:div>
        <w:div w:id="1937859507">
          <w:marLeft w:val="0"/>
          <w:marRight w:val="0"/>
          <w:marTop w:val="0"/>
          <w:marBottom w:val="0"/>
          <w:divBdr>
            <w:top w:val="none" w:sz="0" w:space="0" w:color="auto"/>
            <w:left w:val="none" w:sz="0" w:space="0" w:color="auto"/>
            <w:bottom w:val="none" w:sz="0" w:space="0" w:color="auto"/>
            <w:right w:val="none" w:sz="0" w:space="0" w:color="auto"/>
          </w:divBdr>
        </w:div>
        <w:div w:id="110980641">
          <w:marLeft w:val="0"/>
          <w:marRight w:val="0"/>
          <w:marTop w:val="0"/>
          <w:marBottom w:val="0"/>
          <w:divBdr>
            <w:top w:val="none" w:sz="0" w:space="0" w:color="auto"/>
            <w:left w:val="none" w:sz="0" w:space="0" w:color="auto"/>
            <w:bottom w:val="none" w:sz="0" w:space="0" w:color="auto"/>
            <w:right w:val="none" w:sz="0" w:space="0" w:color="auto"/>
          </w:divBdr>
        </w:div>
        <w:div w:id="625429637">
          <w:marLeft w:val="0"/>
          <w:marRight w:val="0"/>
          <w:marTop w:val="0"/>
          <w:marBottom w:val="0"/>
          <w:divBdr>
            <w:top w:val="none" w:sz="0" w:space="0" w:color="auto"/>
            <w:left w:val="none" w:sz="0" w:space="0" w:color="auto"/>
            <w:bottom w:val="none" w:sz="0" w:space="0" w:color="auto"/>
            <w:right w:val="none" w:sz="0" w:space="0" w:color="auto"/>
          </w:divBdr>
        </w:div>
        <w:div w:id="893351812">
          <w:marLeft w:val="0"/>
          <w:marRight w:val="0"/>
          <w:marTop w:val="0"/>
          <w:marBottom w:val="0"/>
          <w:divBdr>
            <w:top w:val="none" w:sz="0" w:space="0" w:color="auto"/>
            <w:left w:val="none" w:sz="0" w:space="0" w:color="auto"/>
            <w:bottom w:val="none" w:sz="0" w:space="0" w:color="auto"/>
            <w:right w:val="none" w:sz="0" w:space="0" w:color="auto"/>
          </w:divBdr>
        </w:div>
        <w:div w:id="930622721">
          <w:marLeft w:val="0"/>
          <w:marRight w:val="0"/>
          <w:marTop w:val="0"/>
          <w:marBottom w:val="0"/>
          <w:divBdr>
            <w:top w:val="none" w:sz="0" w:space="0" w:color="auto"/>
            <w:left w:val="none" w:sz="0" w:space="0" w:color="auto"/>
            <w:bottom w:val="none" w:sz="0" w:space="0" w:color="auto"/>
            <w:right w:val="none" w:sz="0" w:space="0" w:color="auto"/>
          </w:divBdr>
        </w:div>
        <w:div w:id="1198471458">
          <w:marLeft w:val="0"/>
          <w:marRight w:val="0"/>
          <w:marTop w:val="0"/>
          <w:marBottom w:val="0"/>
          <w:divBdr>
            <w:top w:val="none" w:sz="0" w:space="0" w:color="auto"/>
            <w:left w:val="none" w:sz="0" w:space="0" w:color="auto"/>
            <w:bottom w:val="none" w:sz="0" w:space="0" w:color="auto"/>
            <w:right w:val="none" w:sz="0" w:space="0" w:color="auto"/>
          </w:divBdr>
        </w:div>
        <w:div w:id="5178137">
          <w:marLeft w:val="0"/>
          <w:marRight w:val="0"/>
          <w:marTop w:val="0"/>
          <w:marBottom w:val="0"/>
          <w:divBdr>
            <w:top w:val="none" w:sz="0" w:space="0" w:color="auto"/>
            <w:left w:val="none" w:sz="0" w:space="0" w:color="auto"/>
            <w:bottom w:val="none" w:sz="0" w:space="0" w:color="auto"/>
            <w:right w:val="none" w:sz="0" w:space="0" w:color="auto"/>
          </w:divBdr>
        </w:div>
        <w:div w:id="2019115371">
          <w:marLeft w:val="0"/>
          <w:marRight w:val="0"/>
          <w:marTop w:val="0"/>
          <w:marBottom w:val="0"/>
          <w:divBdr>
            <w:top w:val="none" w:sz="0" w:space="0" w:color="auto"/>
            <w:left w:val="none" w:sz="0" w:space="0" w:color="auto"/>
            <w:bottom w:val="none" w:sz="0" w:space="0" w:color="auto"/>
            <w:right w:val="none" w:sz="0" w:space="0" w:color="auto"/>
          </w:divBdr>
        </w:div>
        <w:div w:id="1428304703">
          <w:marLeft w:val="0"/>
          <w:marRight w:val="0"/>
          <w:marTop w:val="0"/>
          <w:marBottom w:val="0"/>
          <w:divBdr>
            <w:top w:val="none" w:sz="0" w:space="0" w:color="auto"/>
            <w:left w:val="none" w:sz="0" w:space="0" w:color="auto"/>
            <w:bottom w:val="none" w:sz="0" w:space="0" w:color="auto"/>
            <w:right w:val="none" w:sz="0" w:space="0" w:color="auto"/>
          </w:divBdr>
        </w:div>
        <w:div w:id="625425791">
          <w:marLeft w:val="0"/>
          <w:marRight w:val="0"/>
          <w:marTop w:val="0"/>
          <w:marBottom w:val="0"/>
          <w:divBdr>
            <w:top w:val="none" w:sz="0" w:space="0" w:color="auto"/>
            <w:left w:val="none" w:sz="0" w:space="0" w:color="auto"/>
            <w:bottom w:val="none" w:sz="0" w:space="0" w:color="auto"/>
            <w:right w:val="none" w:sz="0" w:space="0" w:color="auto"/>
          </w:divBdr>
        </w:div>
        <w:div w:id="1597397170">
          <w:marLeft w:val="0"/>
          <w:marRight w:val="0"/>
          <w:marTop w:val="0"/>
          <w:marBottom w:val="0"/>
          <w:divBdr>
            <w:top w:val="none" w:sz="0" w:space="0" w:color="auto"/>
            <w:left w:val="none" w:sz="0" w:space="0" w:color="auto"/>
            <w:bottom w:val="none" w:sz="0" w:space="0" w:color="auto"/>
            <w:right w:val="none" w:sz="0" w:space="0" w:color="auto"/>
          </w:divBdr>
        </w:div>
        <w:div w:id="1971742697">
          <w:marLeft w:val="0"/>
          <w:marRight w:val="0"/>
          <w:marTop w:val="0"/>
          <w:marBottom w:val="0"/>
          <w:divBdr>
            <w:top w:val="none" w:sz="0" w:space="0" w:color="auto"/>
            <w:left w:val="none" w:sz="0" w:space="0" w:color="auto"/>
            <w:bottom w:val="none" w:sz="0" w:space="0" w:color="auto"/>
            <w:right w:val="none" w:sz="0" w:space="0" w:color="auto"/>
          </w:divBdr>
        </w:div>
        <w:div w:id="1194268096">
          <w:marLeft w:val="0"/>
          <w:marRight w:val="0"/>
          <w:marTop w:val="0"/>
          <w:marBottom w:val="0"/>
          <w:divBdr>
            <w:top w:val="none" w:sz="0" w:space="0" w:color="auto"/>
            <w:left w:val="none" w:sz="0" w:space="0" w:color="auto"/>
            <w:bottom w:val="none" w:sz="0" w:space="0" w:color="auto"/>
            <w:right w:val="none" w:sz="0" w:space="0" w:color="auto"/>
          </w:divBdr>
        </w:div>
        <w:div w:id="802161477">
          <w:marLeft w:val="0"/>
          <w:marRight w:val="0"/>
          <w:marTop w:val="0"/>
          <w:marBottom w:val="0"/>
          <w:divBdr>
            <w:top w:val="none" w:sz="0" w:space="0" w:color="auto"/>
            <w:left w:val="none" w:sz="0" w:space="0" w:color="auto"/>
            <w:bottom w:val="none" w:sz="0" w:space="0" w:color="auto"/>
            <w:right w:val="none" w:sz="0" w:space="0" w:color="auto"/>
          </w:divBdr>
        </w:div>
        <w:div w:id="669137027">
          <w:marLeft w:val="0"/>
          <w:marRight w:val="0"/>
          <w:marTop w:val="0"/>
          <w:marBottom w:val="0"/>
          <w:divBdr>
            <w:top w:val="none" w:sz="0" w:space="0" w:color="auto"/>
            <w:left w:val="none" w:sz="0" w:space="0" w:color="auto"/>
            <w:bottom w:val="none" w:sz="0" w:space="0" w:color="auto"/>
            <w:right w:val="none" w:sz="0" w:space="0" w:color="auto"/>
          </w:divBdr>
        </w:div>
        <w:div w:id="1175996356">
          <w:marLeft w:val="0"/>
          <w:marRight w:val="0"/>
          <w:marTop w:val="0"/>
          <w:marBottom w:val="0"/>
          <w:divBdr>
            <w:top w:val="none" w:sz="0" w:space="0" w:color="auto"/>
            <w:left w:val="none" w:sz="0" w:space="0" w:color="auto"/>
            <w:bottom w:val="none" w:sz="0" w:space="0" w:color="auto"/>
            <w:right w:val="none" w:sz="0" w:space="0" w:color="auto"/>
          </w:divBdr>
        </w:div>
        <w:div w:id="1828670990">
          <w:marLeft w:val="0"/>
          <w:marRight w:val="0"/>
          <w:marTop w:val="0"/>
          <w:marBottom w:val="0"/>
          <w:divBdr>
            <w:top w:val="none" w:sz="0" w:space="0" w:color="auto"/>
            <w:left w:val="none" w:sz="0" w:space="0" w:color="auto"/>
            <w:bottom w:val="none" w:sz="0" w:space="0" w:color="auto"/>
            <w:right w:val="none" w:sz="0" w:space="0" w:color="auto"/>
          </w:divBdr>
        </w:div>
        <w:div w:id="1317106643">
          <w:marLeft w:val="0"/>
          <w:marRight w:val="0"/>
          <w:marTop w:val="0"/>
          <w:marBottom w:val="0"/>
          <w:divBdr>
            <w:top w:val="none" w:sz="0" w:space="0" w:color="auto"/>
            <w:left w:val="none" w:sz="0" w:space="0" w:color="auto"/>
            <w:bottom w:val="none" w:sz="0" w:space="0" w:color="auto"/>
            <w:right w:val="none" w:sz="0" w:space="0" w:color="auto"/>
          </w:divBdr>
        </w:div>
        <w:div w:id="1857767331">
          <w:marLeft w:val="0"/>
          <w:marRight w:val="0"/>
          <w:marTop w:val="0"/>
          <w:marBottom w:val="0"/>
          <w:divBdr>
            <w:top w:val="none" w:sz="0" w:space="0" w:color="auto"/>
            <w:left w:val="none" w:sz="0" w:space="0" w:color="auto"/>
            <w:bottom w:val="none" w:sz="0" w:space="0" w:color="auto"/>
            <w:right w:val="none" w:sz="0" w:space="0" w:color="auto"/>
          </w:divBdr>
        </w:div>
        <w:div w:id="2064913278">
          <w:marLeft w:val="0"/>
          <w:marRight w:val="0"/>
          <w:marTop w:val="0"/>
          <w:marBottom w:val="0"/>
          <w:divBdr>
            <w:top w:val="none" w:sz="0" w:space="0" w:color="auto"/>
            <w:left w:val="none" w:sz="0" w:space="0" w:color="auto"/>
            <w:bottom w:val="none" w:sz="0" w:space="0" w:color="auto"/>
            <w:right w:val="none" w:sz="0" w:space="0" w:color="auto"/>
          </w:divBdr>
        </w:div>
        <w:div w:id="1881355141">
          <w:marLeft w:val="0"/>
          <w:marRight w:val="0"/>
          <w:marTop w:val="0"/>
          <w:marBottom w:val="0"/>
          <w:divBdr>
            <w:top w:val="none" w:sz="0" w:space="0" w:color="auto"/>
            <w:left w:val="none" w:sz="0" w:space="0" w:color="auto"/>
            <w:bottom w:val="none" w:sz="0" w:space="0" w:color="auto"/>
            <w:right w:val="none" w:sz="0" w:space="0" w:color="auto"/>
          </w:divBdr>
        </w:div>
        <w:div w:id="863590969">
          <w:marLeft w:val="0"/>
          <w:marRight w:val="0"/>
          <w:marTop w:val="0"/>
          <w:marBottom w:val="0"/>
          <w:divBdr>
            <w:top w:val="none" w:sz="0" w:space="0" w:color="auto"/>
            <w:left w:val="none" w:sz="0" w:space="0" w:color="auto"/>
            <w:bottom w:val="none" w:sz="0" w:space="0" w:color="auto"/>
            <w:right w:val="none" w:sz="0" w:space="0" w:color="auto"/>
          </w:divBdr>
        </w:div>
        <w:div w:id="1493180218">
          <w:marLeft w:val="0"/>
          <w:marRight w:val="0"/>
          <w:marTop w:val="0"/>
          <w:marBottom w:val="0"/>
          <w:divBdr>
            <w:top w:val="none" w:sz="0" w:space="0" w:color="auto"/>
            <w:left w:val="none" w:sz="0" w:space="0" w:color="auto"/>
            <w:bottom w:val="none" w:sz="0" w:space="0" w:color="auto"/>
            <w:right w:val="none" w:sz="0" w:space="0" w:color="auto"/>
          </w:divBdr>
        </w:div>
        <w:div w:id="1054887261">
          <w:marLeft w:val="0"/>
          <w:marRight w:val="0"/>
          <w:marTop w:val="0"/>
          <w:marBottom w:val="0"/>
          <w:divBdr>
            <w:top w:val="none" w:sz="0" w:space="0" w:color="auto"/>
            <w:left w:val="none" w:sz="0" w:space="0" w:color="auto"/>
            <w:bottom w:val="none" w:sz="0" w:space="0" w:color="auto"/>
            <w:right w:val="none" w:sz="0" w:space="0" w:color="auto"/>
          </w:divBdr>
        </w:div>
        <w:div w:id="92361143">
          <w:marLeft w:val="0"/>
          <w:marRight w:val="0"/>
          <w:marTop w:val="0"/>
          <w:marBottom w:val="0"/>
          <w:divBdr>
            <w:top w:val="none" w:sz="0" w:space="0" w:color="auto"/>
            <w:left w:val="none" w:sz="0" w:space="0" w:color="auto"/>
            <w:bottom w:val="none" w:sz="0" w:space="0" w:color="auto"/>
            <w:right w:val="none" w:sz="0" w:space="0" w:color="auto"/>
          </w:divBdr>
        </w:div>
        <w:div w:id="1143426526">
          <w:marLeft w:val="0"/>
          <w:marRight w:val="0"/>
          <w:marTop w:val="0"/>
          <w:marBottom w:val="0"/>
          <w:divBdr>
            <w:top w:val="none" w:sz="0" w:space="0" w:color="auto"/>
            <w:left w:val="none" w:sz="0" w:space="0" w:color="auto"/>
            <w:bottom w:val="none" w:sz="0" w:space="0" w:color="auto"/>
            <w:right w:val="none" w:sz="0" w:space="0" w:color="auto"/>
          </w:divBdr>
        </w:div>
        <w:div w:id="658315276">
          <w:marLeft w:val="0"/>
          <w:marRight w:val="0"/>
          <w:marTop w:val="0"/>
          <w:marBottom w:val="0"/>
          <w:divBdr>
            <w:top w:val="none" w:sz="0" w:space="0" w:color="auto"/>
            <w:left w:val="none" w:sz="0" w:space="0" w:color="auto"/>
            <w:bottom w:val="none" w:sz="0" w:space="0" w:color="auto"/>
            <w:right w:val="none" w:sz="0" w:space="0" w:color="auto"/>
          </w:divBdr>
        </w:div>
        <w:div w:id="888078802">
          <w:marLeft w:val="0"/>
          <w:marRight w:val="0"/>
          <w:marTop w:val="0"/>
          <w:marBottom w:val="0"/>
          <w:divBdr>
            <w:top w:val="none" w:sz="0" w:space="0" w:color="auto"/>
            <w:left w:val="none" w:sz="0" w:space="0" w:color="auto"/>
            <w:bottom w:val="none" w:sz="0" w:space="0" w:color="auto"/>
            <w:right w:val="none" w:sz="0" w:space="0" w:color="auto"/>
          </w:divBdr>
        </w:div>
        <w:div w:id="524291788">
          <w:marLeft w:val="0"/>
          <w:marRight w:val="0"/>
          <w:marTop w:val="0"/>
          <w:marBottom w:val="0"/>
          <w:divBdr>
            <w:top w:val="none" w:sz="0" w:space="0" w:color="auto"/>
            <w:left w:val="none" w:sz="0" w:space="0" w:color="auto"/>
            <w:bottom w:val="none" w:sz="0" w:space="0" w:color="auto"/>
            <w:right w:val="none" w:sz="0" w:space="0" w:color="auto"/>
          </w:divBdr>
        </w:div>
        <w:div w:id="271595175">
          <w:marLeft w:val="0"/>
          <w:marRight w:val="0"/>
          <w:marTop w:val="0"/>
          <w:marBottom w:val="0"/>
          <w:divBdr>
            <w:top w:val="none" w:sz="0" w:space="0" w:color="auto"/>
            <w:left w:val="none" w:sz="0" w:space="0" w:color="auto"/>
            <w:bottom w:val="none" w:sz="0" w:space="0" w:color="auto"/>
            <w:right w:val="none" w:sz="0" w:space="0" w:color="auto"/>
          </w:divBdr>
        </w:div>
        <w:div w:id="1279727370">
          <w:marLeft w:val="0"/>
          <w:marRight w:val="0"/>
          <w:marTop w:val="0"/>
          <w:marBottom w:val="0"/>
          <w:divBdr>
            <w:top w:val="none" w:sz="0" w:space="0" w:color="auto"/>
            <w:left w:val="none" w:sz="0" w:space="0" w:color="auto"/>
            <w:bottom w:val="none" w:sz="0" w:space="0" w:color="auto"/>
            <w:right w:val="none" w:sz="0" w:space="0" w:color="auto"/>
          </w:divBdr>
        </w:div>
        <w:div w:id="266814814">
          <w:marLeft w:val="0"/>
          <w:marRight w:val="0"/>
          <w:marTop w:val="0"/>
          <w:marBottom w:val="0"/>
          <w:divBdr>
            <w:top w:val="none" w:sz="0" w:space="0" w:color="auto"/>
            <w:left w:val="none" w:sz="0" w:space="0" w:color="auto"/>
            <w:bottom w:val="none" w:sz="0" w:space="0" w:color="auto"/>
            <w:right w:val="none" w:sz="0" w:space="0" w:color="auto"/>
          </w:divBdr>
        </w:div>
        <w:div w:id="676888569">
          <w:marLeft w:val="0"/>
          <w:marRight w:val="0"/>
          <w:marTop w:val="0"/>
          <w:marBottom w:val="0"/>
          <w:divBdr>
            <w:top w:val="none" w:sz="0" w:space="0" w:color="auto"/>
            <w:left w:val="none" w:sz="0" w:space="0" w:color="auto"/>
            <w:bottom w:val="none" w:sz="0" w:space="0" w:color="auto"/>
            <w:right w:val="none" w:sz="0" w:space="0" w:color="auto"/>
          </w:divBdr>
        </w:div>
        <w:div w:id="1369448743">
          <w:marLeft w:val="0"/>
          <w:marRight w:val="0"/>
          <w:marTop w:val="0"/>
          <w:marBottom w:val="0"/>
          <w:divBdr>
            <w:top w:val="none" w:sz="0" w:space="0" w:color="auto"/>
            <w:left w:val="none" w:sz="0" w:space="0" w:color="auto"/>
            <w:bottom w:val="none" w:sz="0" w:space="0" w:color="auto"/>
            <w:right w:val="none" w:sz="0" w:space="0" w:color="auto"/>
          </w:divBdr>
        </w:div>
        <w:div w:id="237985637">
          <w:marLeft w:val="0"/>
          <w:marRight w:val="0"/>
          <w:marTop w:val="0"/>
          <w:marBottom w:val="0"/>
          <w:divBdr>
            <w:top w:val="none" w:sz="0" w:space="0" w:color="auto"/>
            <w:left w:val="none" w:sz="0" w:space="0" w:color="auto"/>
            <w:bottom w:val="none" w:sz="0" w:space="0" w:color="auto"/>
            <w:right w:val="none" w:sz="0" w:space="0" w:color="auto"/>
          </w:divBdr>
        </w:div>
        <w:div w:id="1940062485">
          <w:marLeft w:val="0"/>
          <w:marRight w:val="0"/>
          <w:marTop w:val="0"/>
          <w:marBottom w:val="0"/>
          <w:divBdr>
            <w:top w:val="none" w:sz="0" w:space="0" w:color="auto"/>
            <w:left w:val="none" w:sz="0" w:space="0" w:color="auto"/>
            <w:bottom w:val="none" w:sz="0" w:space="0" w:color="auto"/>
            <w:right w:val="none" w:sz="0" w:space="0" w:color="auto"/>
          </w:divBdr>
        </w:div>
        <w:div w:id="1591353081">
          <w:marLeft w:val="0"/>
          <w:marRight w:val="0"/>
          <w:marTop w:val="0"/>
          <w:marBottom w:val="0"/>
          <w:divBdr>
            <w:top w:val="none" w:sz="0" w:space="0" w:color="auto"/>
            <w:left w:val="none" w:sz="0" w:space="0" w:color="auto"/>
            <w:bottom w:val="none" w:sz="0" w:space="0" w:color="auto"/>
            <w:right w:val="none" w:sz="0" w:space="0" w:color="auto"/>
          </w:divBdr>
        </w:div>
        <w:div w:id="842936828">
          <w:marLeft w:val="0"/>
          <w:marRight w:val="0"/>
          <w:marTop w:val="0"/>
          <w:marBottom w:val="0"/>
          <w:divBdr>
            <w:top w:val="none" w:sz="0" w:space="0" w:color="auto"/>
            <w:left w:val="none" w:sz="0" w:space="0" w:color="auto"/>
            <w:bottom w:val="none" w:sz="0" w:space="0" w:color="auto"/>
            <w:right w:val="none" w:sz="0" w:space="0" w:color="auto"/>
          </w:divBdr>
        </w:div>
        <w:div w:id="1875536480">
          <w:marLeft w:val="0"/>
          <w:marRight w:val="0"/>
          <w:marTop w:val="0"/>
          <w:marBottom w:val="0"/>
          <w:divBdr>
            <w:top w:val="none" w:sz="0" w:space="0" w:color="auto"/>
            <w:left w:val="none" w:sz="0" w:space="0" w:color="auto"/>
            <w:bottom w:val="none" w:sz="0" w:space="0" w:color="auto"/>
            <w:right w:val="none" w:sz="0" w:space="0" w:color="auto"/>
          </w:divBdr>
        </w:div>
        <w:div w:id="1441534990">
          <w:marLeft w:val="0"/>
          <w:marRight w:val="0"/>
          <w:marTop w:val="0"/>
          <w:marBottom w:val="0"/>
          <w:divBdr>
            <w:top w:val="none" w:sz="0" w:space="0" w:color="auto"/>
            <w:left w:val="none" w:sz="0" w:space="0" w:color="auto"/>
            <w:bottom w:val="none" w:sz="0" w:space="0" w:color="auto"/>
            <w:right w:val="none" w:sz="0" w:space="0" w:color="auto"/>
          </w:divBdr>
        </w:div>
        <w:div w:id="1035231445">
          <w:marLeft w:val="0"/>
          <w:marRight w:val="0"/>
          <w:marTop w:val="0"/>
          <w:marBottom w:val="0"/>
          <w:divBdr>
            <w:top w:val="none" w:sz="0" w:space="0" w:color="auto"/>
            <w:left w:val="none" w:sz="0" w:space="0" w:color="auto"/>
            <w:bottom w:val="none" w:sz="0" w:space="0" w:color="auto"/>
            <w:right w:val="none" w:sz="0" w:space="0" w:color="auto"/>
          </w:divBdr>
        </w:div>
        <w:div w:id="1247961233">
          <w:marLeft w:val="0"/>
          <w:marRight w:val="0"/>
          <w:marTop w:val="0"/>
          <w:marBottom w:val="0"/>
          <w:divBdr>
            <w:top w:val="none" w:sz="0" w:space="0" w:color="auto"/>
            <w:left w:val="none" w:sz="0" w:space="0" w:color="auto"/>
            <w:bottom w:val="none" w:sz="0" w:space="0" w:color="auto"/>
            <w:right w:val="none" w:sz="0" w:space="0" w:color="auto"/>
          </w:divBdr>
        </w:div>
      </w:divsChild>
    </w:div>
    <w:div w:id="748429968">
      <w:bodyDiv w:val="1"/>
      <w:marLeft w:val="0"/>
      <w:marRight w:val="0"/>
      <w:marTop w:val="0"/>
      <w:marBottom w:val="0"/>
      <w:divBdr>
        <w:top w:val="none" w:sz="0" w:space="0" w:color="auto"/>
        <w:left w:val="none" w:sz="0" w:space="0" w:color="auto"/>
        <w:bottom w:val="none" w:sz="0" w:space="0" w:color="auto"/>
        <w:right w:val="none" w:sz="0" w:space="0" w:color="auto"/>
      </w:divBdr>
      <w:divsChild>
        <w:div w:id="1928270260">
          <w:marLeft w:val="0"/>
          <w:marRight w:val="0"/>
          <w:marTop w:val="0"/>
          <w:marBottom w:val="0"/>
          <w:divBdr>
            <w:top w:val="none" w:sz="0" w:space="0" w:color="auto"/>
            <w:left w:val="none" w:sz="0" w:space="0" w:color="auto"/>
            <w:bottom w:val="none" w:sz="0" w:space="0" w:color="auto"/>
            <w:right w:val="none" w:sz="0" w:space="0" w:color="auto"/>
          </w:divBdr>
        </w:div>
        <w:div w:id="141889300">
          <w:marLeft w:val="0"/>
          <w:marRight w:val="0"/>
          <w:marTop w:val="0"/>
          <w:marBottom w:val="0"/>
          <w:divBdr>
            <w:top w:val="none" w:sz="0" w:space="0" w:color="auto"/>
            <w:left w:val="none" w:sz="0" w:space="0" w:color="auto"/>
            <w:bottom w:val="none" w:sz="0" w:space="0" w:color="auto"/>
            <w:right w:val="none" w:sz="0" w:space="0" w:color="auto"/>
          </w:divBdr>
        </w:div>
        <w:div w:id="139078563">
          <w:marLeft w:val="0"/>
          <w:marRight w:val="0"/>
          <w:marTop w:val="0"/>
          <w:marBottom w:val="0"/>
          <w:divBdr>
            <w:top w:val="none" w:sz="0" w:space="0" w:color="auto"/>
            <w:left w:val="none" w:sz="0" w:space="0" w:color="auto"/>
            <w:bottom w:val="none" w:sz="0" w:space="0" w:color="auto"/>
            <w:right w:val="none" w:sz="0" w:space="0" w:color="auto"/>
          </w:divBdr>
        </w:div>
        <w:div w:id="2010282407">
          <w:marLeft w:val="0"/>
          <w:marRight w:val="0"/>
          <w:marTop w:val="0"/>
          <w:marBottom w:val="0"/>
          <w:divBdr>
            <w:top w:val="none" w:sz="0" w:space="0" w:color="auto"/>
            <w:left w:val="none" w:sz="0" w:space="0" w:color="auto"/>
            <w:bottom w:val="none" w:sz="0" w:space="0" w:color="auto"/>
            <w:right w:val="none" w:sz="0" w:space="0" w:color="auto"/>
          </w:divBdr>
        </w:div>
        <w:div w:id="382754209">
          <w:marLeft w:val="0"/>
          <w:marRight w:val="0"/>
          <w:marTop w:val="0"/>
          <w:marBottom w:val="0"/>
          <w:divBdr>
            <w:top w:val="none" w:sz="0" w:space="0" w:color="auto"/>
            <w:left w:val="none" w:sz="0" w:space="0" w:color="auto"/>
            <w:bottom w:val="none" w:sz="0" w:space="0" w:color="auto"/>
            <w:right w:val="none" w:sz="0" w:space="0" w:color="auto"/>
          </w:divBdr>
        </w:div>
        <w:div w:id="449783871">
          <w:marLeft w:val="0"/>
          <w:marRight w:val="0"/>
          <w:marTop w:val="0"/>
          <w:marBottom w:val="0"/>
          <w:divBdr>
            <w:top w:val="none" w:sz="0" w:space="0" w:color="auto"/>
            <w:left w:val="none" w:sz="0" w:space="0" w:color="auto"/>
            <w:bottom w:val="none" w:sz="0" w:space="0" w:color="auto"/>
            <w:right w:val="none" w:sz="0" w:space="0" w:color="auto"/>
          </w:divBdr>
        </w:div>
        <w:div w:id="1747723706">
          <w:marLeft w:val="0"/>
          <w:marRight w:val="0"/>
          <w:marTop w:val="0"/>
          <w:marBottom w:val="0"/>
          <w:divBdr>
            <w:top w:val="none" w:sz="0" w:space="0" w:color="auto"/>
            <w:left w:val="none" w:sz="0" w:space="0" w:color="auto"/>
            <w:bottom w:val="none" w:sz="0" w:space="0" w:color="auto"/>
            <w:right w:val="none" w:sz="0" w:space="0" w:color="auto"/>
          </w:divBdr>
        </w:div>
        <w:div w:id="292180218">
          <w:marLeft w:val="0"/>
          <w:marRight w:val="0"/>
          <w:marTop w:val="0"/>
          <w:marBottom w:val="0"/>
          <w:divBdr>
            <w:top w:val="none" w:sz="0" w:space="0" w:color="auto"/>
            <w:left w:val="none" w:sz="0" w:space="0" w:color="auto"/>
            <w:bottom w:val="none" w:sz="0" w:space="0" w:color="auto"/>
            <w:right w:val="none" w:sz="0" w:space="0" w:color="auto"/>
          </w:divBdr>
        </w:div>
        <w:div w:id="2126997871">
          <w:marLeft w:val="0"/>
          <w:marRight w:val="0"/>
          <w:marTop w:val="0"/>
          <w:marBottom w:val="0"/>
          <w:divBdr>
            <w:top w:val="none" w:sz="0" w:space="0" w:color="auto"/>
            <w:left w:val="none" w:sz="0" w:space="0" w:color="auto"/>
            <w:bottom w:val="none" w:sz="0" w:space="0" w:color="auto"/>
            <w:right w:val="none" w:sz="0" w:space="0" w:color="auto"/>
          </w:divBdr>
        </w:div>
        <w:div w:id="172960056">
          <w:marLeft w:val="0"/>
          <w:marRight w:val="0"/>
          <w:marTop w:val="0"/>
          <w:marBottom w:val="0"/>
          <w:divBdr>
            <w:top w:val="none" w:sz="0" w:space="0" w:color="auto"/>
            <w:left w:val="none" w:sz="0" w:space="0" w:color="auto"/>
            <w:bottom w:val="none" w:sz="0" w:space="0" w:color="auto"/>
            <w:right w:val="none" w:sz="0" w:space="0" w:color="auto"/>
          </w:divBdr>
        </w:div>
        <w:div w:id="1571698758">
          <w:marLeft w:val="0"/>
          <w:marRight w:val="0"/>
          <w:marTop w:val="0"/>
          <w:marBottom w:val="0"/>
          <w:divBdr>
            <w:top w:val="none" w:sz="0" w:space="0" w:color="auto"/>
            <w:left w:val="none" w:sz="0" w:space="0" w:color="auto"/>
            <w:bottom w:val="none" w:sz="0" w:space="0" w:color="auto"/>
            <w:right w:val="none" w:sz="0" w:space="0" w:color="auto"/>
          </w:divBdr>
        </w:div>
        <w:div w:id="262150728">
          <w:marLeft w:val="0"/>
          <w:marRight w:val="0"/>
          <w:marTop w:val="0"/>
          <w:marBottom w:val="0"/>
          <w:divBdr>
            <w:top w:val="none" w:sz="0" w:space="0" w:color="auto"/>
            <w:left w:val="none" w:sz="0" w:space="0" w:color="auto"/>
            <w:bottom w:val="none" w:sz="0" w:space="0" w:color="auto"/>
            <w:right w:val="none" w:sz="0" w:space="0" w:color="auto"/>
          </w:divBdr>
        </w:div>
        <w:div w:id="679282924">
          <w:marLeft w:val="0"/>
          <w:marRight w:val="0"/>
          <w:marTop w:val="0"/>
          <w:marBottom w:val="0"/>
          <w:divBdr>
            <w:top w:val="none" w:sz="0" w:space="0" w:color="auto"/>
            <w:left w:val="none" w:sz="0" w:space="0" w:color="auto"/>
            <w:bottom w:val="none" w:sz="0" w:space="0" w:color="auto"/>
            <w:right w:val="none" w:sz="0" w:space="0" w:color="auto"/>
          </w:divBdr>
        </w:div>
        <w:div w:id="244070285">
          <w:marLeft w:val="0"/>
          <w:marRight w:val="0"/>
          <w:marTop w:val="0"/>
          <w:marBottom w:val="0"/>
          <w:divBdr>
            <w:top w:val="none" w:sz="0" w:space="0" w:color="auto"/>
            <w:left w:val="none" w:sz="0" w:space="0" w:color="auto"/>
            <w:bottom w:val="none" w:sz="0" w:space="0" w:color="auto"/>
            <w:right w:val="none" w:sz="0" w:space="0" w:color="auto"/>
          </w:divBdr>
        </w:div>
        <w:div w:id="2115441474">
          <w:marLeft w:val="0"/>
          <w:marRight w:val="0"/>
          <w:marTop w:val="0"/>
          <w:marBottom w:val="0"/>
          <w:divBdr>
            <w:top w:val="none" w:sz="0" w:space="0" w:color="auto"/>
            <w:left w:val="none" w:sz="0" w:space="0" w:color="auto"/>
            <w:bottom w:val="none" w:sz="0" w:space="0" w:color="auto"/>
            <w:right w:val="none" w:sz="0" w:space="0" w:color="auto"/>
          </w:divBdr>
        </w:div>
        <w:div w:id="1317951661">
          <w:marLeft w:val="0"/>
          <w:marRight w:val="0"/>
          <w:marTop w:val="0"/>
          <w:marBottom w:val="0"/>
          <w:divBdr>
            <w:top w:val="none" w:sz="0" w:space="0" w:color="auto"/>
            <w:left w:val="none" w:sz="0" w:space="0" w:color="auto"/>
            <w:bottom w:val="none" w:sz="0" w:space="0" w:color="auto"/>
            <w:right w:val="none" w:sz="0" w:space="0" w:color="auto"/>
          </w:divBdr>
        </w:div>
        <w:div w:id="1673295058">
          <w:marLeft w:val="0"/>
          <w:marRight w:val="0"/>
          <w:marTop w:val="0"/>
          <w:marBottom w:val="0"/>
          <w:divBdr>
            <w:top w:val="none" w:sz="0" w:space="0" w:color="auto"/>
            <w:left w:val="none" w:sz="0" w:space="0" w:color="auto"/>
            <w:bottom w:val="none" w:sz="0" w:space="0" w:color="auto"/>
            <w:right w:val="none" w:sz="0" w:space="0" w:color="auto"/>
          </w:divBdr>
        </w:div>
        <w:div w:id="2134209104">
          <w:marLeft w:val="0"/>
          <w:marRight w:val="0"/>
          <w:marTop w:val="0"/>
          <w:marBottom w:val="0"/>
          <w:divBdr>
            <w:top w:val="none" w:sz="0" w:space="0" w:color="auto"/>
            <w:left w:val="none" w:sz="0" w:space="0" w:color="auto"/>
            <w:bottom w:val="none" w:sz="0" w:space="0" w:color="auto"/>
            <w:right w:val="none" w:sz="0" w:space="0" w:color="auto"/>
          </w:divBdr>
        </w:div>
        <w:div w:id="241988350">
          <w:marLeft w:val="0"/>
          <w:marRight w:val="0"/>
          <w:marTop w:val="0"/>
          <w:marBottom w:val="0"/>
          <w:divBdr>
            <w:top w:val="none" w:sz="0" w:space="0" w:color="auto"/>
            <w:left w:val="none" w:sz="0" w:space="0" w:color="auto"/>
            <w:bottom w:val="none" w:sz="0" w:space="0" w:color="auto"/>
            <w:right w:val="none" w:sz="0" w:space="0" w:color="auto"/>
          </w:divBdr>
        </w:div>
        <w:div w:id="1911228848">
          <w:marLeft w:val="0"/>
          <w:marRight w:val="0"/>
          <w:marTop w:val="0"/>
          <w:marBottom w:val="0"/>
          <w:divBdr>
            <w:top w:val="none" w:sz="0" w:space="0" w:color="auto"/>
            <w:left w:val="none" w:sz="0" w:space="0" w:color="auto"/>
            <w:bottom w:val="none" w:sz="0" w:space="0" w:color="auto"/>
            <w:right w:val="none" w:sz="0" w:space="0" w:color="auto"/>
          </w:divBdr>
        </w:div>
        <w:div w:id="592788447">
          <w:marLeft w:val="0"/>
          <w:marRight w:val="0"/>
          <w:marTop w:val="0"/>
          <w:marBottom w:val="0"/>
          <w:divBdr>
            <w:top w:val="none" w:sz="0" w:space="0" w:color="auto"/>
            <w:left w:val="none" w:sz="0" w:space="0" w:color="auto"/>
            <w:bottom w:val="none" w:sz="0" w:space="0" w:color="auto"/>
            <w:right w:val="none" w:sz="0" w:space="0" w:color="auto"/>
          </w:divBdr>
        </w:div>
        <w:div w:id="857987">
          <w:marLeft w:val="0"/>
          <w:marRight w:val="0"/>
          <w:marTop w:val="0"/>
          <w:marBottom w:val="0"/>
          <w:divBdr>
            <w:top w:val="none" w:sz="0" w:space="0" w:color="auto"/>
            <w:left w:val="none" w:sz="0" w:space="0" w:color="auto"/>
            <w:bottom w:val="none" w:sz="0" w:space="0" w:color="auto"/>
            <w:right w:val="none" w:sz="0" w:space="0" w:color="auto"/>
          </w:divBdr>
        </w:div>
        <w:div w:id="1147210646">
          <w:marLeft w:val="0"/>
          <w:marRight w:val="0"/>
          <w:marTop w:val="0"/>
          <w:marBottom w:val="0"/>
          <w:divBdr>
            <w:top w:val="none" w:sz="0" w:space="0" w:color="auto"/>
            <w:left w:val="none" w:sz="0" w:space="0" w:color="auto"/>
            <w:bottom w:val="none" w:sz="0" w:space="0" w:color="auto"/>
            <w:right w:val="none" w:sz="0" w:space="0" w:color="auto"/>
          </w:divBdr>
        </w:div>
        <w:div w:id="1014111655">
          <w:marLeft w:val="0"/>
          <w:marRight w:val="0"/>
          <w:marTop w:val="0"/>
          <w:marBottom w:val="0"/>
          <w:divBdr>
            <w:top w:val="none" w:sz="0" w:space="0" w:color="auto"/>
            <w:left w:val="none" w:sz="0" w:space="0" w:color="auto"/>
            <w:bottom w:val="none" w:sz="0" w:space="0" w:color="auto"/>
            <w:right w:val="none" w:sz="0" w:space="0" w:color="auto"/>
          </w:divBdr>
        </w:div>
        <w:div w:id="739794826">
          <w:marLeft w:val="0"/>
          <w:marRight w:val="0"/>
          <w:marTop w:val="0"/>
          <w:marBottom w:val="0"/>
          <w:divBdr>
            <w:top w:val="none" w:sz="0" w:space="0" w:color="auto"/>
            <w:left w:val="none" w:sz="0" w:space="0" w:color="auto"/>
            <w:bottom w:val="none" w:sz="0" w:space="0" w:color="auto"/>
            <w:right w:val="none" w:sz="0" w:space="0" w:color="auto"/>
          </w:divBdr>
        </w:div>
        <w:div w:id="1043099290">
          <w:marLeft w:val="0"/>
          <w:marRight w:val="0"/>
          <w:marTop w:val="0"/>
          <w:marBottom w:val="0"/>
          <w:divBdr>
            <w:top w:val="none" w:sz="0" w:space="0" w:color="auto"/>
            <w:left w:val="none" w:sz="0" w:space="0" w:color="auto"/>
            <w:bottom w:val="none" w:sz="0" w:space="0" w:color="auto"/>
            <w:right w:val="none" w:sz="0" w:space="0" w:color="auto"/>
          </w:divBdr>
        </w:div>
        <w:div w:id="1069186795">
          <w:marLeft w:val="0"/>
          <w:marRight w:val="0"/>
          <w:marTop w:val="0"/>
          <w:marBottom w:val="0"/>
          <w:divBdr>
            <w:top w:val="none" w:sz="0" w:space="0" w:color="auto"/>
            <w:left w:val="none" w:sz="0" w:space="0" w:color="auto"/>
            <w:bottom w:val="none" w:sz="0" w:space="0" w:color="auto"/>
            <w:right w:val="none" w:sz="0" w:space="0" w:color="auto"/>
          </w:divBdr>
        </w:div>
        <w:div w:id="157157861">
          <w:marLeft w:val="0"/>
          <w:marRight w:val="0"/>
          <w:marTop w:val="0"/>
          <w:marBottom w:val="0"/>
          <w:divBdr>
            <w:top w:val="none" w:sz="0" w:space="0" w:color="auto"/>
            <w:left w:val="none" w:sz="0" w:space="0" w:color="auto"/>
            <w:bottom w:val="none" w:sz="0" w:space="0" w:color="auto"/>
            <w:right w:val="none" w:sz="0" w:space="0" w:color="auto"/>
          </w:divBdr>
        </w:div>
        <w:div w:id="667097351">
          <w:marLeft w:val="0"/>
          <w:marRight w:val="0"/>
          <w:marTop w:val="0"/>
          <w:marBottom w:val="0"/>
          <w:divBdr>
            <w:top w:val="none" w:sz="0" w:space="0" w:color="auto"/>
            <w:left w:val="none" w:sz="0" w:space="0" w:color="auto"/>
            <w:bottom w:val="none" w:sz="0" w:space="0" w:color="auto"/>
            <w:right w:val="none" w:sz="0" w:space="0" w:color="auto"/>
          </w:divBdr>
        </w:div>
        <w:div w:id="1664312895">
          <w:marLeft w:val="0"/>
          <w:marRight w:val="0"/>
          <w:marTop w:val="0"/>
          <w:marBottom w:val="0"/>
          <w:divBdr>
            <w:top w:val="none" w:sz="0" w:space="0" w:color="auto"/>
            <w:left w:val="none" w:sz="0" w:space="0" w:color="auto"/>
            <w:bottom w:val="none" w:sz="0" w:space="0" w:color="auto"/>
            <w:right w:val="none" w:sz="0" w:space="0" w:color="auto"/>
          </w:divBdr>
        </w:div>
        <w:div w:id="1678922666">
          <w:marLeft w:val="0"/>
          <w:marRight w:val="0"/>
          <w:marTop w:val="0"/>
          <w:marBottom w:val="0"/>
          <w:divBdr>
            <w:top w:val="none" w:sz="0" w:space="0" w:color="auto"/>
            <w:left w:val="none" w:sz="0" w:space="0" w:color="auto"/>
            <w:bottom w:val="none" w:sz="0" w:space="0" w:color="auto"/>
            <w:right w:val="none" w:sz="0" w:space="0" w:color="auto"/>
          </w:divBdr>
        </w:div>
        <w:div w:id="1077168513">
          <w:marLeft w:val="0"/>
          <w:marRight w:val="0"/>
          <w:marTop w:val="0"/>
          <w:marBottom w:val="0"/>
          <w:divBdr>
            <w:top w:val="none" w:sz="0" w:space="0" w:color="auto"/>
            <w:left w:val="none" w:sz="0" w:space="0" w:color="auto"/>
            <w:bottom w:val="none" w:sz="0" w:space="0" w:color="auto"/>
            <w:right w:val="none" w:sz="0" w:space="0" w:color="auto"/>
          </w:divBdr>
        </w:div>
        <w:div w:id="181867283">
          <w:marLeft w:val="0"/>
          <w:marRight w:val="0"/>
          <w:marTop w:val="0"/>
          <w:marBottom w:val="0"/>
          <w:divBdr>
            <w:top w:val="none" w:sz="0" w:space="0" w:color="auto"/>
            <w:left w:val="none" w:sz="0" w:space="0" w:color="auto"/>
            <w:bottom w:val="none" w:sz="0" w:space="0" w:color="auto"/>
            <w:right w:val="none" w:sz="0" w:space="0" w:color="auto"/>
          </w:divBdr>
        </w:div>
        <w:div w:id="1489860641">
          <w:marLeft w:val="0"/>
          <w:marRight w:val="0"/>
          <w:marTop w:val="0"/>
          <w:marBottom w:val="0"/>
          <w:divBdr>
            <w:top w:val="none" w:sz="0" w:space="0" w:color="auto"/>
            <w:left w:val="none" w:sz="0" w:space="0" w:color="auto"/>
            <w:bottom w:val="none" w:sz="0" w:space="0" w:color="auto"/>
            <w:right w:val="none" w:sz="0" w:space="0" w:color="auto"/>
          </w:divBdr>
        </w:div>
        <w:div w:id="75790920">
          <w:marLeft w:val="0"/>
          <w:marRight w:val="0"/>
          <w:marTop w:val="0"/>
          <w:marBottom w:val="0"/>
          <w:divBdr>
            <w:top w:val="none" w:sz="0" w:space="0" w:color="auto"/>
            <w:left w:val="none" w:sz="0" w:space="0" w:color="auto"/>
            <w:bottom w:val="none" w:sz="0" w:space="0" w:color="auto"/>
            <w:right w:val="none" w:sz="0" w:space="0" w:color="auto"/>
          </w:divBdr>
        </w:div>
        <w:div w:id="1397317235">
          <w:marLeft w:val="0"/>
          <w:marRight w:val="0"/>
          <w:marTop w:val="0"/>
          <w:marBottom w:val="0"/>
          <w:divBdr>
            <w:top w:val="none" w:sz="0" w:space="0" w:color="auto"/>
            <w:left w:val="none" w:sz="0" w:space="0" w:color="auto"/>
            <w:bottom w:val="none" w:sz="0" w:space="0" w:color="auto"/>
            <w:right w:val="none" w:sz="0" w:space="0" w:color="auto"/>
          </w:divBdr>
        </w:div>
        <w:div w:id="1013846979">
          <w:marLeft w:val="0"/>
          <w:marRight w:val="0"/>
          <w:marTop w:val="0"/>
          <w:marBottom w:val="0"/>
          <w:divBdr>
            <w:top w:val="none" w:sz="0" w:space="0" w:color="auto"/>
            <w:left w:val="none" w:sz="0" w:space="0" w:color="auto"/>
            <w:bottom w:val="none" w:sz="0" w:space="0" w:color="auto"/>
            <w:right w:val="none" w:sz="0" w:space="0" w:color="auto"/>
          </w:divBdr>
        </w:div>
        <w:div w:id="831019904">
          <w:marLeft w:val="0"/>
          <w:marRight w:val="0"/>
          <w:marTop w:val="0"/>
          <w:marBottom w:val="0"/>
          <w:divBdr>
            <w:top w:val="none" w:sz="0" w:space="0" w:color="auto"/>
            <w:left w:val="none" w:sz="0" w:space="0" w:color="auto"/>
            <w:bottom w:val="none" w:sz="0" w:space="0" w:color="auto"/>
            <w:right w:val="none" w:sz="0" w:space="0" w:color="auto"/>
          </w:divBdr>
        </w:div>
        <w:div w:id="1617906236">
          <w:marLeft w:val="0"/>
          <w:marRight w:val="0"/>
          <w:marTop w:val="0"/>
          <w:marBottom w:val="0"/>
          <w:divBdr>
            <w:top w:val="none" w:sz="0" w:space="0" w:color="auto"/>
            <w:left w:val="none" w:sz="0" w:space="0" w:color="auto"/>
            <w:bottom w:val="none" w:sz="0" w:space="0" w:color="auto"/>
            <w:right w:val="none" w:sz="0" w:space="0" w:color="auto"/>
          </w:divBdr>
        </w:div>
        <w:div w:id="1944416026">
          <w:marLeft w:val="0"/>
          <w:marRight w:val="0"/>
          <w:marTop w:val="0"/>
          <w:marBottom w:val="0"/>
          <w:divBdr>
            <w:top w:val="none" w:sz="0" w:space="0" w:color="auto"/>
            <w:left w:val="none" w:sz="0" w:space="0" w:color="auto"/>
            <w:bottom w:val="none" w:sz="0" w:space="0" w:color="auto"/>
            <w:right w:val="none" w:sz="0" w:space="0" w:color="auto"/>
          </w:divBdr>
        </w:div>
        <w:div w:id="1023508087">
          <w:marLeft w:val="0"/>
          <w:marRight w:val="0"/>
          <w:marTop w:val="0"/>
          <w:marBottom w:val="0"/>
          <w:divBdr>
            <w:top w:val="none" w:sz="0" w:space="0" w:color="auto"/>
            <w:left w:val="none" w:sz="0" w:space="0" w:color="auto"/>
            <w:bottom w:val="none" w:sz="0" w:space="0" w:color="auto"/>
            <w:right w:val="none" w:sz="0" w:space="0" w:color="auto"/>
          </w:divBdr>
        </w:div>
        <w:div w:id="1509102186">
          <w:marLeft w:val="0"/>
          <w:marRight w:val="0"/>
          <w:marTop w:val="0"/>
          <w:marBottom w:val="0"/>
          <w:divBdr>
            <w:top w:val="none" w:sz="0" w:space="0" w:color="auto"/>
            <w:left w:val="none" w:sz="0" w:space="0" w:color="auto"/>
            <w:bottom w:val="none" w:sz="0" w:space="0" w:color="auto"/>
            <w:right w:val="none" w:sz="0" w:space="0" w:color="auto"/>
          </w:divBdr>
        </w:div>
        <w:div w:id="1281455266">
          <w:marLeft w:val="0"/>
          <w:marRight w:val="0"/>
          <w:marTop w:val="0"/>
          <w:marBottom w:val="0"/>
          <w:divBdr>
            <w:top w:val="none" w:sz="0" w:space="0" w:color="auto"/>
            <w:left w:val="none" w:sz="0" w:space="0" w:color="auto"/>
            <w:bottom w:val="none" w:sz="0" w:space="0" w:color="auto"/>
            <w:right w:val="none" w:sz="0" w:space="0" w:color="auto"/>
          </w:divBdr>
        </w:div>
        <w:div w:id="1702389264">
          <w:marLeft w:val="0"/>
          <w:marRight w:val="0"/>
          <w:marTop w:val="0"/>
          <w:marBottom w:val="0"/>
          <w:divBdr>
            <w:top w:val="none" w:sz="0" w:space="0" w:color="auto"/>
            <w:left w:val="none" w:sz="0" w:space="0" w:color="auto"/>
            <w:bottom w:val="none" w:sz="0" w:space="0" w:color="auto"/>
            <w:right w:val="none" w:sz="0" w:space="0" w:color="auto"/>
          </w:divBdr>
        </w:div>
        <w:div w:id="2098086764">
          <w:marLeft w:val="0"/>
          <w:marRight w:val="0"/>
          <w:marTop w:val="0"/>
          <w:marBottom w:val="0"/>
          <w:divBdr>
            <w:top w:val="none" w:sz="0" w:space="0" w:color="auto"/>
            <w:left w:val="none" w:sz="0" w:space="0" w:color="auto"/>
            <w:bottom w:val="none" w:sz="0" w:space="0" w:color="auto"/>
            <w:right w:val="none" w:sz="0" w:space="0" w:color="auto"/>
          </w:divBdr>
        </w:div>
        <w:div w:id="1257250322">
          <w:marLeft w:val="0"/>
          <w:marRight w:val="0"/>
          <w:marTop w:val="0"/>
          <w:marBottom w:val="0"/>
          <w:divBdr>
            <w:top w:val="none" w:sz="0" w:space="0" w:color="auto"/>
            <w:left w:val="none" w:sz="0" w:space="0" w:color="auto"/>
            <w:bottom w:val="none" w:sz="0" w:space="0" w:color="auto"/>
            <w:right w:val="none" w:sz="0" w:space="0" w:color="auto"/>
          </w:divBdr>
        </w:div>
        <w:div w:id="2088188054">
          <w:marLeft w:val="0"/>
          <w:marRight w:val="0"/>
          <w:marTop w:val="0"/>
          <w:marBottom w:val="0"/>
          <w:divBdr>
            <w:top w:val="none" w:sz="0" w:space="0" w:color="auto"/>
            <w:left w:val="none" w:sz="0" w:space="0" w:color="auto"/>
            <w:bottom w:val="none" w:sz="0" w:space="0" w:color="auto"/>
            <w:right w:val="none" w:sz="0" w:space="0" w:color="auto"/>
          </w:divBdr>
        </w:div>
        <w:div w:id="230845186">
          <w:marLeft w:val="0"/>
          <w:marRight w:val="0"/>
          <w:marTop w:val="0"/>
          <w:marBottom w:val="0"/>
          <w:divBdr>
            <w:top w:val="none" w:sz="0" w:space="0" w:color="auto"/>
            <w:left w:val="none" w:sz="0" w:space="0" w:color="auto"/>
            <w:bottom w:val="none" w:sz="0" w:space="0" w:color="auto"/>
            <w:right w:val="none" w:sz="0" w:space="0" w:color="auto"/>
          </w:divBdr>
        </w:div>
        <w:div w:id="158740069">
          <w:marLeft w:val="0"/>
          <w:marRight w:val="0"/>
          <w:marTop w:val="0"/>
          <w:marBottom w:val="0"/>
          <w:divBdr>
            <w:top w:val="none" w:sz="0" w:space="0" w:color="auto"/>
            <w:left w:val="none" w:sz="0" w:space="0" w:color="auto"/>
            <w:bottom w:val="none" w:sz="0" w:space="0" w:color="auto"/>
            <w:right w:val="none" w:sz="0" w:space="0" w:color="auto"/>
          </w:divBdr>
        </w:div>
        <w:div w:id="1604877362">
          <w:marLeft w:val="0"/>
          <w:marRight w:val="0"/>
          <w:marTop w:val="0"/>
          <w:marBottom w:val="0"/>
          <w:divBdr>
            <w:top w:val="none" w:sz="0" w:space="0" w:color="auto"/>
            <w:left w:val="none" w:sz="0" w:space="0" w:color="auto"/>
            <w:bottom w:val="none" w:sz="0" w:space="0" w:color="auto"/>
            <w:right w:val="none" w:sz="0" w:space="0" w:color="auto"/>
          </w:divBdr>
        </w:div>
        <w:div w:id="215358370">
          <w:marLeft w:val="0"/>
          <w:marRight w:val="0"/>
          <w:marTop w:val="0"/>
          <w:marBottom w:val="0"/>
          <w:divBdr>
            <w:top w:val="none" w:sz="0" w:space="0" w:color="auto"/>
            <w:left w:val="none" w:sz="0" w:space="0" w:color="auto"/>
            <w:bottom w:val="none" w:sz="0" w:space="0" w:color="auto"/>
            <w:right w:val="none" w:sz="0" w:space="0" w:color="auto"/>
          </w:divBdr>
        </w:div>
        <w:div w:id="210502937">
          <w:marLeft w:val="0"/>
          <w:marRight w:val="0"/>
          <w:marTop w:val="0"/>
          <w:marBottom w:val="0"/>
          <w:divBdr>
            <w:top w:val="none" w:sz="0" w:space="0" w:color="auto"/>
            <w:left w:val="none" w:sz="0" w:space="0" w:color="auto"/>
            <w:bottom w:val="none" w:sz="0" w:space="0" w:color="auto"/>
            <w:right w:val="none" w:sz="0" w:space="0" w:color="auto"/>
          </w:divBdr>
        </w:div>
        <w:div w:id="885916653">
          <w:marLeft w:val="0"/>
          <w:marRight w:val="0"/>
          <w:marTop w:val="0"/>
          <w:marBottom w:val="0"/>
          <w:divBdr>
            <w:top w:val="none" w:sz="0" w:space="0" w:color="auto"/>
            <w:left w:val="none" w:sz="0" w:space="0" w:color="auto"/>
            <w:bottom w:val="none" w:sz="0" w:space="0" w:color="auto"/>
            <w:right w:val="none" w:sz="0" w:space="0" w:color="auto"/>
          </w:divBdr>
        </w:div>
        <w:div w:id="1289318237">
          <w:marLeft w:val="0"/>
          <w:marRight w:val="0"/>
          <w:marTop w:val="0"/>
          <w:marBottom w:val="0"/>
          <w:divBdr>
            <w:top w:val="none" w:sz="0" w:space="0" w:color="auto"/>
            <w:left w:val="none" w:sz="0" w:space="0" w:color="auto"/>
            <w:bottom w:val="none" w:sz="0" w:space="0" w:color="auto"/>
            <w:right w:val="none" w:sz="0" w:space="0" w:color="auto"/>
          </w:divBdr>
        </w:div>
        <w:div w:id="782385089">
          <w:marLeft w:val="0"/>
          <w:marRight w:val="0"/>
          <w:marTop w:val="0"/>
          <w:marBottom w:val="0"/>
          <w:divBdr>
            <w:top w:val="none" w:sz="0" w:space="0" w:color="auto"/>
            <w:left w:val="none" w:sz="0" w:space="0" w:color="auto"/>
            <w:bottom w:val="none" w:sz="0" w:space="0" w:color="auto"/>
            <w:right w:val="none" w:sz="0" w:space="0" w:color="auto"/>
          </w:divBdr>
        </w:div>
        <w:div w:id="1891964906">
          <w:marLeft w:val="0"/>
          <w:marRight w:val="0"/>
          <w:marTop w:val="0"/>
          <w:marBottom w:val="0"/>
          <w:divBdr>
            <w:top w:val="none" w:sz="0" w:space="0" w:color="auto"/>
            <w:left w:val="none" w:sz="0" w:space="0" w:color="auto"/>
            <w:bottom w:val="none" w:sz="0" w:space="0" w:color="auto"/>
            <w:right w:val="none" w:sz="0" w:space="0" w:color="auto"/>
          </w:divBdr>
        </w:div>
        <w:div w:id="38021570">
          <w:marLeft w:val="0"/>
          <w:marRight w:val="0"/>
          <w:marTop w:val="0"/>
          <w:marBottom w:val="0"/>
          <w:divBdr>
            <w:top w:val="none" w:sz="0" w:space="0" w:color="auto"/>
            <w:left w:val="none" w:sz="0" w:space="0" w:color="auto"/>
            <w:bottom w:val="none" w:sz="0" w:space="0" w:color="auto"/>
            <w:right w:val="none" w:sz="0" w:space="0" w:color="auto"/>
          </w:divBdr>
        </w:div>
        <w:div w:id="166790461">
          <w:marLeft w:val="0"/>
          <w:marRight w:val="0"/>
          <w:marTop w:val="0"/>
          <w:marBottom w:val="0"/>
          <w:divBdr>
            <w:top w:val="none" w:sz="0" w:space="0" w:color="auto"/>
            <w:left w:val="none" w:sz="0" w:space="0" w:color="auto"/>
            <w:bottom w:val="none" w:sz="0" w:space="0" w:color="auto"/>
            <w:right w:val="none" w:sz="0" w:space="0" w:color="auto"/>
          </w:divBdr>
        </w:div>
        <w:div w:id="594705422">
          <w:marLeft w:val="0"/>
          <w:marRight w:val="0"/>
          <w:marTop w:val="0"/>
          <w:marBottom w:val="0"/>
          <w:divBdr>
            <w:top w:val="none" w:sz="0" w:space="0" w:color="auto"/>
            <w:left w:val="none" w:sz="0" w:space="0" w:color="auto"/>
            <w:bottom w:val="none" w:sz="0" w:space="0" w:color="auto"/>
            <w:right w:val="none" w:sz="0" w:space="0" w:color="auto"/>
          </w:divBdr>
        </w:div>
        <w:div w:id="342167645">
          <w:marLeft w:val="0"/>
          <w:marRight w:val="0"/>
          <w:marTop w:val="0"/>
          <w:marBottom w:val="0"/>
          <w:divBdr>
            <w:top w:val="none" w:sz="0" w:space="0" w:color="auto"/>
            <w:left w:val="none" w:sz="0" w:space="0" w:color="auto"/>
            <w:bottom w:val="none" w:sz="0" w:space="0" w:color="auto"/>
            <w:right w:val="none" w:sz="0" w:space="0" w:color="auto"/>
          </w:divBdr>
        </w:div>
        <w:div w:id="1755280629">
          <w:marLeft w:val="0"/>
          <w:marRight w:val="0"/>
          <w:marTop w:val="0"/>
          <w:marBottom w:val="0"/>
          <w:divBdr>
            <w:top w:val="none" w:sz="0" w:space="0" w:color="auto"/>
            <w:left w:val="none" w:sz="0" w:space="0" w:color="auto"/>
            <w:bottom w:val="none" w:sz="0" w:space="0" w:color="auto"/>
            <w:right w:val="none" w:sz="0" w:space="0" w:color="auto"/>
          </w:divBdr>
        </w:div>
        <w:div w:id="936013049">
          <w:marLeft w:val="0"/>
          <w:marRight w:val="0"/>
          <w:marTop w:val="0"/>
          <w:marBottom w:val="0"/>
          <w:divBdr>
            <w:top w:val="none" w:sz="0" w:space="0" w:color="auto"/>
            <w:left w:val="none" w:sz="0" w:space="0" w:color="auto"/>
            <w:bottom w:val="none" w:sz="0" w:space="0" w:color="auto"/>
            <w:right w:val="none" w:sz="0" w:space="0" w:color="auto"/>
          </w:divBdr>
        </w:div>
        <w:div w:id="391923565">
          <w:marLeft w:val="0"/>
          <w:marRight w:val="0"/>
          <w:marTop w:val="0"/>
          <w:marBottom w:val="0"/>
          <w:divBdr>
            <w:top w:val="none" w:sz="0" w:space="0" w:color="auto"/>
            <w:left w:val="none" w:sz="0" w:space="0" w:color="auto"/>
            <w:bottom w:val="none" w:sz="0" w:space="0" w:color="auto"/>
            <w:right w:val="none" w:sz="0" w:space="0" w:color="auto"/>
          </w:divBdr>
        </w:div>
        <w:div w:id="284848389">
          <w:marLeft w:val="0"/>
          <w:marRight w:val="0"/>
          <w:marTop w:val="0"/>
          <w:marBottom w:val="0"/>
          <w:divBdr>
            <w:top w:val="none" w:sz="0" w:space="0" w:color="auto"/>
            <w:left w:val="none" w:sz="0" w:space="0" w:color="auto"/>
            <w:bottom w:val="none" w:sz="0" w:space="0" w:color="auto"/>
            <w:right w:val="none" w:sz="0" w:space="0" w:color="auto"/>
          </w:divBdr>
        </w:div>
        <w:div w:id="872963485">
          <w:marLeft w:val="0"/>
          <w:marRight w:val="0"/>
          <w:marTop w:val="0"/>
          <w:marBottom w:val="0"/>
          <w:divBdr>
            <w:top w:val="none" w:sz="0" w:space="0" w:color="auto"/>
            <w:left w:val="none" w:sz="0" w:space="0" w:color="auto"/>
            <w:bottom w:val="none" w:sz="0" w:space="0" w:color="auto"/>
            <w:right w:val="none" w:sz="0" w:space="0" w:color="auto"/>
          </w:divBdr>
        </w:div>
        <w:div w:id="670983075">
          <w:marLeft w:val="0"/>
          <w:marRight w:val="0"/>
          <w:marTop w:val="0"/>
          <w:marBottom w:val="0"/>
          <w:divBdr>
            <w:top w:val="none" w:sz="0" w:space="0" w:color="auto"/>
            <w:left w:val="none" w:sz="0" w:space="0" w:color="auto"/>
            <w:bottom w:val="none" w:sz="0" w:space="0" w:color="auto"/>
            <w:right w:val="none" w:sz="0" w:space="0" w:color="auto"/>
          </w:divBdr>
        </w:div>
        <w:div w:id="1914779240">
          <w:marLeft w:val="0"/>
          <w:marRight w:val="0"/>
          <w:marTop w:val="0"/>
          <w:marBottom w:val="0"/>
          <w:divBdr>
            <w:top w:val="none" w:sz="0" w:space="0" w:color="auto"/>
            <w:left w:val="none" w:sz="0" w:space="0" w:color="auto"/>
            <w:bottom w:val="none" w:sz="0" w:space="0" w:color="auto"/>
            <w:right w:val="none" w:sz="0" w:space="0" w:color="auto"/>
          </w:divBdr>
        </w:div>
        <w:div w:id="42487696">
          <w:marLeft w:val="0"/>
          <w:marRight w:val="0"/>
          <w:marTop w:val="0"/>
          <w:marBottom w:val="0"/>
          <w:divBdr>
            <w:top w:val="none" w:sz="0" w:space="0" w:color="auto"/>
            <w:left w:val="none" w:sz="0" w:space="0" w:color="auto"/>
            <w:bottom w:val="none" w:sz="0" w:space="0" w:color="auto"/>
            <w:right w:val="none" w:sz="0" w:space="0" w:color="auto"/>
          </w:divBdr>
        </w:div>
        <w:div w:id="45032006">
          <w:marLeft w:val="0"/>
          <w:marRight w:val="0"/>
          <w:marTop w:val="0"/>
          <w:marBottom w:val="0"/>
          <w:divBdr>
            <w:top w:val="none" w:sz="0" w:space="0" w:color="auto"/>
            <w:left w:val="none" w:sz="0" w:space="0" w:color="auto"/>
            <w:bottom w:val="none" w:sz="0" w:space="0" w:color="auto"/>
            <w:right w:val="none" w:sz="0" w:space="0" w:color="auto"/>
          </w:divBdr>
        </w:div>
        <w:div w:id="763771987">
          <w:marLeft w:val="0"/>
          <w:marRight w:val="0"/>
          <w:marTop w:val="0"/>
          <w:marBottom w:val="0"/>
          <w:divBdr>
            <w:top w:val="none" w:sz="0" w:space="0" w:color="auto"/>
            <w:left w:val="none" w:sz="0" w:space="0" w:color="auto"/>
            <w:bottom w:val="none" w:sz="0" w:space="0" w:color="auto"/>
            <w:right w:val="none" w:sz="0" w:space="0" w:color="auto"/>
          </w:divBdr>
        </w:div>
        <w:div w:id="2114861127">
          <w:marLeft w:val="0"/>
          <w:marRight w:val="0"/>
          <w:marTop w:val="0"/>
          <w:marBottom w:val="0"/>
          <w:divBdr>
            <w:top w:val="none" w:sz="0" w:space="0" w:color="auto"/>
            <w:left w:val="none" w:sz="0" w:space="0" w:color="auto"/>
            <w:bottom w:val="none" w:sz="0" w:space="0" w:color="auto"/>
            <w:right w:val="none" w:sz="0" w:space="0" w:color="auto"/>
          </w:divBdr>
        </w:div>
        <w:div w:id="475222377">
          <w:marLeft w:val="0"/>
          <w:marRight w:val="0"/>
          <w:marTop w:val="0"/>
          <w:marBottom w:val="0"/>
          <w:divBdr>
            <w:top w:val="none" w:sz="0" w:space="0" w:color="auto"/>
            <w:left w:val="none" w:sz="0" w:space="0" w:color="auto"/>
            <w:bottom w:val="none" w:sz="0" w:space="0" w:color="auto"/>
            <w:right w:val="none" w:sz="0" w:space="0" w:color="auto"/>
          </w:divBdr>
        </w:div>
        <w:div w:id="247812676">
          <w:marLeft w:val="0"/>
          <w:marRight w:val="0"/>
          <w:marTop w:val="0"/>
          <w:marBottom w:val="0"/>
          <w:divBdr>
            <w:top w:val="none" w:sz="0" w:space="0" w:color="auto"/>
            <w:left w:val="none" w:sz="0" w:space="0" w:color="auto"/>
            <w:bottom w:val="none" w:sz="0" w:space="0" w:color="auto"/>
            <w:right w:val="none" w:sz="0" w:space="0" w:color="auto"/>
          </w:divBdr>
        </w:div>
        <w:div w:id="23798691">
          <w:marLeft w:val="0"/>
          <w:marRight w:val="0"/>
          <w:marTop w:val="0"/>
          <w:marBottom w:val="0"/>
          <w:divBdr>
            <w:top w:val="none" w:sz="0" w:space="0" w:color="auto"/>
            <w:left w:val="none" w:sz="0" w:space="0" w:color="auto"/>
            <w:bottom w:val="none" w:sz="0" w:space="0" w:color="auto"/>
            <w:right w:val="none" w:sz="0" w:space="0" w:color="auto"/>
          </w:divBdr>
        </w:div>
        <w:div w:id="1060667049">
          <w:marLeft w:val="0"/>
          <w:marRight w:val="0"/>
          <w:marTop w:val="0"/>
          <w:marBottom w:val="0"/>
          <w:divBdr>
            <w:top w:val="none" w:sz="0" w:space="0" w:color="auto"/>
            <w:left w:val="none" w:sz="0" w:space="0" w:color="auto"/>
            <w:bottom w:val="none" w:sz="0" w:space="0" w:color="auto"/>
            <w:right w:val="none" w:sz="0" w:space="0" w:color="auto"/>
          </w:divBdr>
        </w:div>
        <w:div w:id="987780738">
          <w:marLeft w:val="0"/>
          <w:marRight w:val="0"/>
          <w:marTop w:val="0"/>
          <w:marBottom w:val="0"/>
          <w:divBdr>
            <w:top w:val="none" w:sz="0" w:space="0" w:color="auto"/>
            <w:left w:val="none" w:sz="0" w:space="0" w:color="auto"/>
            <w:bottom w:val="none" w:sz="0" w:space="0" w:color="auto"/>
            <w:right w:val="none" w:sz="0" w:space="0" w:color="auto"/>
          </w:divBdr>
        </w:div>
        <w:div w:id="751975568">
          <w:marLeft w:val="0"/>
          <w:marRight w:val="0"/>
          <w:marTop w:val="0"/>
          <w:marBottom w:val="0"/>
          <w:divBdr>
            <w:top w:val="none" w:sz="0" w:space="0" w:color="auto"/>
            <w:left w:val="none" w:sz="0" w:space="0" w:color="auto"/>
            <w:bottom w:val="none" w:sz="0" w:space="0" w:color="auto"/>
            <w:right w:val="none" w:sz="0" w:space="0" w:color="auto"/>
          </w:divBdr>
        </w:div>
        <w:div w:id="1917474847">
          <w:marLeft w:val="0"/>
          <w:marRight w:val="0"/>
          <w:marTop w:val="0"/>
          <w:marBottom w:val="0"/>
          <w:divBdr>
            <w:top w:val="none" w:sz="0" w:space="0" w:color="auto"/>
            <w:left w:val="none" w:sz="0" w:space="0" w:color="auto"/>
            <w:bottom w:val="none" w:sz="0" w:space="0" w:color="auto"/>
            <w:right w:val="none" w:sz="0" w:space="0" w:color="auto"/>
          </w:divBdr>
        </w:div>
        <w:div w:id="2035764905">
          <w:marLeft w:val="0"/>
          <w:marRight w:val="0"/>
          <w:marTop w:val="0"/>
          <w:marBottom w:val="0"/>
          <w:divBdr>
            <w:top w:val="none" w:sz="0" w:space="0" w:color="auto"/>
            <w:left w:val="none" w:sz="0" w:space="0" w:color="auto"/>
            <w:bottom w:val="none" w:sz="0" w:space="0" w:color="auto"/>
            <w:right w:val="none" w:sz="0" w:space="0" w:color="auto"/>
          </w:divBdr>
        </w:div>
        <w:div w:id="326787805">
          <w:marLeft w:val="0"/>
          <w:marRight w:val="0"/>
          <w:marTop w:val="0"/>
          <w:marBottom w:val="0"/>
          <w:divBdr>
            <w:top w:val="none" w:sz="0" w:space="0" w:color="auto"/>
            <w:left w:val="none" w:sz="0" w:space="0" w:color="auto"/>
            <w:bottom w:val="none" w:sz="0" w:space="0" w:color="auto"/>
            <w:right w:val="none" w:sz="0" w:space="0" w:color="auto"/>
          </w:divBdr>
        </w:div>
        <w:div w:id="215312554">
          <w:marLeft w:val="0"/>
          <w:marRight w:val="0"/>
          <w:marTop w:val="0"/>
          <w:marBottom w:val="0"/>
          <w:divBdr>
            <w:top w:val="none" w:sz="0" w:space="0" w:color="auto"/>
            <w:left w:val="none" w:sz="0" w:space="0" w:color="auto"/>
            <w:bottom w:val="none" w:sz="0" w:space="0" w:color="auto"/>
            <w:right w:val="none" w:sz="0" w:space="0" w:color="auto"/>
          </w:divBdr>
        </w:div>
        <w:div w:id="1566799032">
          <w:marLeft w:val="0"/>
          <w:marRight w:val="0"/>
          <w:marTop w:val="0"/>
          <w:marBottom w:val="0"/>
          <w:divBdr>
            <w:top w:val="none" w:sz="0" w:space="0" w:color="auto"/>
            <w:left w:val="none" w:sz="0" w:space="0" w:color="auto"/>
            <w:bottom w:val="none" w:sz="0" w:space="0" w:color="auto"/>
            <w:right w:val="none" w:sz="0" w:space="0" w:color="auto"/>
          </w:divBdr>
        </w:div>
        <w:div w:id="818423841">
          <w:marLeft w:val="0"/>
          <w:marRight w:val="0"/>
          <w:marTop w:val="0"/>
          <w:marBottom w:val="0"/>
          <w:divBdr>
            <w:top w:val="none" w:sz="0" w:space="0" w:color="auto"/>
            <w:left w:val="none" w:sz="0" w:space="0" w:color="auto"/>
            <w:bottom w:val="none" w:sz="0" w:space="0" w:color="auto"/>
            <w:right w:val="none" w:sz="0" w:space="0" w:color="auto"/>
          </w:divBdr>
        </w:div>
        <w:div w:id="859398415">
          <w:marLeft w:val="0"/>
          <w:marRight w:val="0"/>
          <w:marTop w:val="0"/>
          <w:marBottom w:val="0"/>
          <w:divBdr>
            <w:top w:val="none" w:sz="0" w:space="0" w:color="auto"/>
            <w:left w:val="none" w:sz="0" w:space="0" w:color="auto"/>
            <w:bottom w:val="none" w:sz="0" w:space="0" w:color="auto"/>
            <w:right w:val="none" w:sz="0" w:space="0" w:color="auto"/>
          </w:divBdr>
        </w:div>
        <w:div w:id="1584417863">
          <w:marLeft w:val="0"/>
          <w:marRight w:val="0"/>
          <w:marTop w:val="0"/>
          <w:marBottom w:val="0"/>
          <w:divBdr>
            <w:top w:val="none" w:sz="0" w:space="0" w:color="auto"/>
            <w:left w:val="none" w:sz="0" w:space="0" w:color="auto"/>
            <w:bottom w:val="none" w:sz="0" w:space="0" w:color="auto"/>
            <w:right w:val="none" w:sz="0" w:space="0" w:color="auto"/>
          </w:divBdr>
        </w:div>
        <w:div w:id="1106190316">
          <w:marLeft w:val="0"/>
          <w:marRight w:val="0"/>
          <w:marTop w:val="0"/>
          <w:marBottom w:val="0"/>
          <w:divBdr>
            <w:top w:val="none" w:sz="0" w:space="0" w:color="auto"/>
            <w:left w:val="none" w:sz="0" w:space="0" w:color="auto"/>
            <w:bottom w:val="none" w:sz="0" w:space="0" w:color="auto"/>
            <w:right w:val="none" w:sz="0" w:space="0" w:color="auto"/>
          </w:divBdr>
        </w:div>
        <w:div w:id="795224553">
          <w:marLeft w:val="0"/>
          <w:marRight w:val="0"/>
          <w:marTop w:val="0"/>
          <w:marBottom w:val="0"/>
          <w:divBdr>
            <w:top w:val="none" w:sz="0" w:space="0" w:color="auto"/>
            <w:left w:val="none" w:sz="0" w:space="0" w:color="auto"/>
            <w:bottom w:val="none" w:sz="0" w:space="0" w:color="auto"/>
            <w:right w:val="none" w:sz="0" w:space="0" w:color="auto"/>
          </w:divBdr>
        </w:div>
        <w:div w:id="628899975">
          <w:marLeft w:val="0"/>
          <w:marRight w:val="0"/>
          <w:marTop w:val="0"/>
          <w:marBottom w:val="0"/>
          <w:divBdr>
            <w:top w:val="none" w:sz="0" w:space="0" w:color="auto"/>
            <w:left w:val="none" w:sz="0" w:space="0" w:color="auto"/>
            <w:bottom w:val="none" w:sz="0" w:space="0" w:color="auto"/>
            <w:right w:val="none" w:sz="0" w:space="0" w:color="auto"/>
          </w:divBdr>
        </w:div>
        <w:div w:id="936212199">
          <w:marLeft w:val="0"/>
          <w:marRight w:val="0"/>
          <w:marTop w:val="0"/>
          <w:marBottom w:val="0"/>
          <w:divBdr>
            <w:top w:val="none" w:sz="0" w:space="0" w:color="auto"/>
            <w:left w:val="none" w:sz="0" w:space="0" w:color="auto"/>
            <w:bottom w:val="none" w:sz="0" w:space="0" w:color="auto"/>
            <w:right w:val="none" w:sz="0" w:space="0" w:color="auto"/>
          </w:divBdr>
        </w:div>
        <w:div w:id="336225916">
          <w:marLeft w:val="0"/>
          <w:marRight w:val="0"/>
          <w:marTop w:val="0"/>
          <w:marBottom w:val="0"/>
          <w:divBdr>
            <w:top w:val="none" w:sz="0" w:space="0" w:color="auto"/>
            <w:left w:val="none" w:sz="0" w:space="0" w:color="auto"/>
            <w:bottom w:val="none" w:sz="0" w:space="0" w:color="auto"/>
            <w:right w:val="none" w:sz="0" w:space="0" w:color="auto"/>
          </w:divBdr>
        </w:div>
        <w:div w:id="569269970">
          <w:marLeft w:val="0"/>
          <w:marRight w:val="0"/>
          <w:marTop w:val="0"/>
          <w:marBottom w:val="0"/>
          <w:divBdr>
            <w:top w:val="none" w:sz="0" w:space="0" w:color="auto"/>
            <w:left w:val="none" w:sz="0" w:space="0" w:color="auto"/>
            <w:bottom w:val="none" w:sz="0" w:space="0" w:color="auto"/>
            <w:right w:val="none" w:sz="0" w:space="0" w:color="auto"/>
          </w:divBdr>
        </w:div>
        <w:div w:id="1194272401">
          <w:marLeft w:val="0"/>
          <w:marRight w:val="0"/>
          <w:marTop w:val="0"/>
          <w:marBottom w:val="0"/>
          <w:divBdr>
            <w:top w:val="none" w:sz="0" w:space="0" w:color="auto"/>
            <w:left w:val="none" w:sz="0" w:space="0" w:color="auto"/>
            <w:bottom w:val="none" w:sz="0" w:space="0" w:color="auto"/>
            <w:right w:val="none" w:sz="0" w:space="0" w:color="auto"/>
          </w:divBdr>
        </w:div>
        <w:div w:id="1295329818">
          <w:marLeft w:val="0"/>
          <w:marRight w:val="0"/>
          <w:marTop w:val="0"/>
          <w:marBottom w:val="0"/>
          <w:divBdr>
            <w:top w:val="none" w:sz="0" w:space="0" w:color="auto"/>
            <w:left w:val="none" w:sz="0" w:space="0" w:color="auto"/>
            <w:bottom w:val="none" w:sz="0" w:space="0" w:color="auto"/>
            <w:right w:val="none" w:sz="0" w:space="0" w:color="auto"/>
          </w:divBdr>
        </w:div>
        <w:div w:id="1316491084">
          <w:marLeft w:val="0"/>
          <w:marRight w:val="0"/>
          <w:marTop w:val="0"/>
          <w:marBottom w:val="0"/>
          <w:divBdr>
            <w:top w:val="none" w:sz="0" w:space="0" w:color="auto"/>
            <w:left w:val="none" w:sz="0" w:space="0" w:color="auto"/>
            <w:bottom w:val="none" w:sz="0" w:space="0" w:color="auto"/>
            <w:right w:val="none" w:sz="0" w:space="0" w:color="auto"/>
          </w:divBdr>
        </w:div>
        <w:div w:id="1281113295">
          <w:marLeft w:val="0"/>
          <w:marRight w:val="0"/>
          <w:marTop w:val="0"/>
          <w:marBottom w:val="0"/>
          <w:divBdr>
            <w:top w:val="none" w:sz="0" w:space="0" w:color="auto"/>
            <w:left w:val="none" w:sz="0" w:space="0" w:color="auto"/>
            <w:bottom w:val="none" w:sz="0" w:space="0" w:color="auto"/>
            <w:right w:val="none" w:sz="0" w:space="0" w:color="auto"/>
          </w:divBdr>
        </w:div>
        <w:div w:id="1476795082">
          <w:marLeft w:val="0"/>
          <w:marRight w:val="0"/>
          <w:marTop w:val="0"/>
          <w:marBottom w:val="0"/>
          <w:divBdr>
            <w:top w:val="none" w:sz="0" w:space="0" w:color="auto"/>
            <w:left w:val="none" w:sz="0" w:space="0" w:color="auto"/>
            <w:bottom w:val="none" w:sz="0" w:space="0" w:color="auto"/>
            <w:right w:val="none" w:sz="0" w:space="0" w:color="auto"/>
          </w:divBdr>
        </w:div>
        <w:div w:id="1267227302">
          <w:marLeft w:val="0"/>
          <w:marRight w:val="0"/>
          <w:marTop w:val="0"/>
          <w:marBottom w:val="0"/>
          <w:divBdr>
            <w:top w:val="none" w:sz="0" w:space="0" w:color="auto"/>
            <w:left w:val="none" w:sz="0" w:space="0" w:color="auto"/>
            <w:bottom w:val="none" w:sz="0" w:space="0" w:color="auto"/>
            <w:right w:val="none" w:sz="0" w:space="0" w:color="auto"/>
          </w:divBdr>
        </w:div>
        <w:div w:id="1183933830">
          <w:marLeft w:val="0"/>
          <w:marRight w:val="0"/>
          <w:marTop w:val="0"/>
          <w:marBottom w:val="0"/>
          <w:divBdr>
            <w:top w:val="none" w:sz="0" w:space="0" w:color="auto"/>
            <w:left w:val="none" w:sz="0" w:space="0" w:color="auto"/>
            <w:bottom w:val="none" w:sz="0" w:space="0" w:color="auto"/>
            <w:right w:val="none" w:sz="0" w:space="0" w:color="auto"/>
          </w:divBdr>
        </w:div>
        <w:div w:id="835540309">
          <w:marLeft w:val="0"/>
          <w:marRight w:val="0"/>
          <w:marTop w:val="0"/>
          <w:marBottom w:val="0"/>
          <w:divBdr>
            <w:top w:val="none" w:sz="0" w:space="0" w:color="auto"/>
            <w:left w:val="none" w:sz="0" w:space="0" w:color="auto"/>
            <w:bottom w:val="none" w:sz="0" w:space="0" w:color="auto"/>
            <w:right w:val="none" w:sz="0" w:space="0" w:color="auto"/>
          </w:divBdr>
        </w:div>
        <w:div w:id="2132896000">
          <w:marLeft w:val="0"/>
          <w:marRight w:val="0"/>
          <w:marTop w:val="0"/>
          <w:marBottom w:val="0"/>
          <w:divBdr>
            <w:top w:val="none" w:sz="0" w:space="0" w:color="auto"/>
            <w:left w:val="none" w:sz="0" w:space="0" w:color="auto"/>
            <w:bottom w:val="none" w:sz="0" w:space="0" w:color="auto"/>
            <w:right w:val="none" w:sz="0" w:space="0" w:color="auto"/>
          </w:divBdr>
        </w:div>
        <w:div w:id="957876766">
          <w:marLeft w:val="0"/>
          <w:marRight w:val="0"/>
          <w:marTop w:val="0"/>
          <w:marBottom w:val="0"/>
          <w:divBdr>
            <w:top w:val="none" w:sz="0" w:space="0" w:color="auto"/>
            <w:left w:val="none" w:sz="0" w:space="0" w:color="auto"/>
            <w:bottom w:val="none" w:sz="0" w:space="0" w:color="auto"/>
            <w:right w:val="none" w:sz="0" w:space="0" w:color="auto"/>
          </w:divBdr>
        </w:div>
        <w:div w:id="302587055">
          <w:marLeft w:val="0"/>
          <w:marRight w:val="0"/>
          <w:marTop w:val="0"/>
          <w:marBottom w:val="0"/>
          <w:divBdr>
            <w:top w:val="none" w:sz="0" w:space="0" w:color="auto"/>
            <w:left w:val="none" w:sz="0" w:space="0" w:color="auto"/>
            <w:bottom w:val="none" w:sz="0" w:space="0" w:color="auto"/>
            <w:right w:val="none" w:sz="0" w:space="0" w:color="auto"/>
          </w:divBdr>
        </w:div>
        <w:div w:id="1224683824">
          <w:marLeft w:val="0"/>
          <w:marRight w:val="0"/>
          <w:marTop w:val="0"/>
          <w:marBottom w:val="0"/>
          <w:divBdr>
            <w:top w:val="none" w:sz="0" w:space="0" w:color="auto"/>
            <w:left w:val="none" w:sz="0" w:space="0" w:color="auto"/>
            <w:bottom w:val="none" w:sz="0" w:space="0" w:color="auto"/>
            <w:right w:val="none" w:sz="0" w:space="0" w:color="auto"/>
          </w:divBdr>
        </w:div>
        <w:div w:id="1766418554">
          <w:marLeft w:val="0"/>
          <w:marRight w:val="0"/>
          <w:marTop w:val="0"/>
          <w:marBottom w:val="0"/>
          <w:divBdr>
            <w:top w:val="none" w:sz="0" w:space="0" w:color="auto"/>
            <w:left w:val="none" w:sz="0" w:space="0" w:color="auto"/>
            <w:bottom w:val="none" w:sz="0" w:space="0" w:color="auto"/>
            <w:right w:val="none" w:sz="0" w:space="0" w:color="auto"/>
          </w:divBdr>
        </w:div>
        <w:div w:id="1800031541">
          <w:marLeft w:val="0"/>
          <w:marRight w:val="0"/>
          <w:marTop w:val="0"/>
          <w:marBottom w:val="0"/>
          <w:divBdr>
            <w:top w:val="none" w:sz="0" w:space="0" w:color="auto"/>
            <w:left w:val="none" w:sz="0" w:space="0" w:color="auto"/>
            <w:bottom w:val="none" w:sz="0" w:space="0" w:color="auto"/>
            <w:right w:val="none" w:sz="0" w:space="0" w:color="auto"/>
          </w:divBdr>
        </w:div>
        <w:div w:id="1376393555">
          <w:marLeft w:val="0"/>
          <w:marRight w:val="0"/>
          <w:marTop w:val="0"/>
          <w:marBottom w:val="0"/>
          <w:divBdr>
            <w:top w:val="none" w:sz="0" w:space="0" w:color="auto"/>
            <w:left w:val="none" w:sz="0" w:space="0" w:color="auto"/>
            <w:bottom w:val="none" w:sz="0" w:space="0" w:color="auto"/>
            <w:right w:val="none" w:sz="0" w:space="0" w:color="auto"/>
          </w:divBdr>
        </w:div>
        <w:div w:id="1827546368">
          <w:marLeft w:val="0"/>
          <w:marRight w:val="0"/>
          <w:marTop w:val="0"/>
          <w:marBottom w:val="0"/>
          <w:divBdr>
            <w:top w:val="none" w:sz="0" w:space="0" w:color="auto"/>
            <w:left w:val="none" w:sz="0" w:space="0" w:color="auto"/>
            <w:bottom w:val="none" w:sz="0" w:space="0" w:color="auto"/>
            <w:right w:val="none" w:sz="0" w:space="0" w:color="auto"/>
          </w:divBdr>
        </w:div>
        <w:div w:id="1125347240">
          <w:marLeft w:val="0"/>
          <w:marRight w:val="0"/>
          <w:marTop w:val="0"/>
          <w:marBottom w:val="0"/>
          <w:divBdr>
            <w:top w:val="none" w:sz="0" w:space="0" w:color="auto"/>
            <w:left w:val="none" w:sz="0" w:space="0" w:color="auto"/>
            <w:bottom w:val="none" w:sz="0" w:space="0" w:color="auto"/>
            <w:right w:val="none" w:sz="0" w:space="0" w:color="auto"/>
          </w:divBdr>
        </w:div>
      </w:divsChild>
    </w:div>
    <w:div w:id="748504651">
      <w:bodyDiv w:val="1"/>
      <w:marLeft w:val="0"/>
      <w:marRight w:val="0"/>
      <w:marTop w:val="0"/>
      <w:marBottom w:val="0"/>
      <w:divBdr>
        <w:top w:val="none" w:sz="0" w:space="0" w:color="auto"/>
        <w:left w:val="none" w:sz="0" w:space="0" w:color="auto"/>
        <w:bottom w:val="none" w:sz="0" w:space="0" w:color="auto"/>
        <w:right w:val="none" w:sz="0" w:space="0" w:color="auto"/>
      </w:divBdr>
    </w:div>
    <w:div w:id="748699968">
      <w:bodyDiv w:val="1"/>
      <w:marLeft w:val="0"/>
      <w:marRight w:val="0"/>
      <w:marTop w:val="0"/>
      <w:marBottom w:val="0"/>
      <w:divBdr>
        <w:top w:val="none" w:sz="0" w:space="0" w:color="auto"/>
        <w:left w:val="none" w:sz="0" w:space="0" w:color="auto"/>
        <w:bottom w:val="none" w:sz="0" w:space="0" w:color="auto"/>
        <w:right w:val="none" w:sz="0" w:space="0" w:color="auto"/>
      </w:divBdr>
    </w:div>
    <w:div w:id="749348984">
      <w:bodyDiv w:val="1"/>
      <w:marLeft w:val="0"/>
      <w:marRight w:val="0"/>
      <w:marTop w:val="0"/>
      <w:marBottom w:val="0"/>
      <w:divBdr>
        <w:top w:val="none" w:sz="0" w:space="0" w:color="auto"/>
        <w:left w:val="none" w:sz="0" w:space="0" w:color="auto"/>
        <w:bottom w:val="none" w:sz="0" w:space="0" w:color="auto"/>
        <w:right w:val="none" w:sz="0" w:space="0" w:color="auto"/>
      </w:divBdr>
    </w:div>
    <w:div w:id="749544585">
      <w:bodyDiv w:val="1"/>
      <w:marLeft w:val="0"/>
      <w:marRight w:val="0"/>
      <w:marTop w:val="0"/>
      <w:marBottom w:val="0"/>
      <w:divBdr>
        <w:top w:val="none" w:sz="0" w:space="0" w:color="auto"/>
        <w:left w:val="none" w:sz="0" w:space="0" w:color="auto"/>
        <w:bottom w:val="none" w:sz="0" w:space="0" w:color="auto"/>
        <w:right w:val="none" w:sz="0" w:space="0" w:color="auto"/>
      </w:divBdr>
    </w:div>
    <w:div w:id="749617064">
      <w:bodyDiv w:val="1"/>
      <w:marLeft w:val="0"/>
      <w:marRight w:val="0"/>
      <w:marTop w:val="0"/>
      <w:marBottom w:val="0"/>
      <w:divBdr>
        <w:top w:val="none" w:sz="0" w:space="0" w:color="auto"/>
        <w:left w:val="none" w:sz="0" w:space="0" w:color="auto"/>
        <w:bottom w:val="none" w:sz="0" w:space="0" w:color="auto"/>
        <w:right w:val="none" w:sz="0" w:space="0" w:color="auto"/>
      </w:divBdr>
    </w:div>
    <w:div w:id="750466769">
      <w:bodyDiv w:val="1"/>
      <w:marLeft w:val="0"/>
      <w:marRight w:val="0"/>
      <w:marTop w:val="0"/>
      <w:marBottom w:val="0"/>
      <w:divBdr>
        <w:top w:val="none" w:sz="0" w:space="0" w:color="auto"/>
        <w:left w:val="none" w:sz="0" w:space="0" w:color="auto"/>
        <w:bottom w:val="none" w:sz="0" w:space="0" w:color="auto"/>
        <w:right w:val="none" w:sz="0" w:space="0" w:color="auto"/>
      </w:divBdr>
    </w:div>
    <w:div w:id="750542541">
      <w:bodyDiv w:val="1"/>
      <w:marLeft w:val="0"/>
      <w:marRight w:val="0"/>
      <w:marTop w:val="0"/>
      <w:marBottom w:val="0"/>
      <w:divBdr>
        <w:top w:val="none" w:sz="0" w:space="0" w:color="auto"/>
        <w:left w:val="none" w:sz="0" w:space="0" w:color="auto"/>
        <w:bottom w:val="none" w:sz="0" w:space="0" w:color="auto"/>
        <w:right w:val="none" w:sz="0" w:space="0" w:color="auto"/>
      </w:divBdr>
    </w:div>
    <w:div w:id="750926338">
      <w:bodyDiv w:val="1"/>
      <w:marLeft w:val="0"/>
      <w:marRight w:val="0"/>
      <w:marTop w:val="0"/>
      <w:marBottom w:val="0"/>
      <w:divBdr>
        <w:top w:val="none" w:sz="0" w:space="0" w:color="auto"/>
        <w:left w:val="none" w:sz="0" w:space="0" w:color="auto"/>
        <w:bottom w:val="none" w:sz="0" w:space="0" w:color="auto"/>
        <w:right w:val="none" w:sz="0" w:space="0" w:color="auto"/>
      </w:divBdr>
    </w:div>
    <w:div w:id="751052442">
      <w:bodyDiv w:val="1"/>
      <w:marLeft w:val="0"/>
      <w:marRight w:val="0"/>
      <w:marTop w:val="0"/>
      <w:marBottom w:val="0"/>
      <w:divBdr>
        <w:top w:val="none" w:sz="0" w:space="0" w:color="auto"/>
        <w:left w:val="none" w:sz="0" w:space="0" w:color="auto"/>
        <w:bottom w:val="none" w:sz="0" w:space="0" w:color="auto"/>
        <w:right w:val="none" w:sz="0" w:space="0" w:color="auto"/>
      </w:divBdr>
    </w:div>
    <w:div w:id="751393835">
      <w:bodyDiv w:val="1"/>
      <w:marLeft w:val="0"/>
      <w:marRight w:val="0"/>
      <w:marTop w:val="0"/>
      <w:marBottom w:val="0"/>
      <w:divBdr>
        <w:top w:val="none" w:sz="0" w:space="0" w:color="auto"/>
        <w:left w:val="none" w:sz="0" w:space="0" w:color="auto"/>
        <w:bottom w:val="none" w:sz="0" w:space="0" w:color="auto"/>
        <w:right w:val="none" w:sz="0" w:space="0" w:color="auto"/>
      </w:divBdr>
      <w:divsChild>
        <w:div w:id="2142110192">
          <w:marLeft w:val="0"/>
          <w:marRight w:val="0"/>
          <w:marTop w:val="0"/>
          <w:marBottom w:val="0"/>
          <w:divBdr>
            <w:top w:val="none" w:sz="0" w:space="0" w:color="auto"/>
            <w:left w:val="none" w:sz="0" w:space="0" w:color="auto"/>
            <w:bottom w:val="none" w:sz="0" w:space="0" w:color="auto"/>
            <w:right w:val="none" w:sz="0" w:space="0" w:color="auto"/>
          </w:divBdr>
        </w:div>
        <w:div w:id="1128933557">
          <w:marLeft w:val="0"/>
          <w:marRight w:val="0"/>
          <w:marTop w:val="0"/>
          <w:marBottom w:val="0"/>
          <w:divBdr>
            <w:top w:val="none" w:sz="0" w:space="0" w:color="auto"/>
            <w:left w:val="none" w:sz="0" w:space="0" w:color="auto"/>
            <w:bottom w:val="none" w:sz="0" w:space="0" w:color="auto"/>
            <w:right w:val="none" w:sz="0" w:space="0" w:color="auto"/>
          </w:divBdr>
        </w:div>
        <w:div w:id="503515901">
          <w:marLeft w:val="0"/>
          <w:marRight w:val="0"/>
          <w:marTop w:val="0"/>
          <w:marBottom w:val="0"/>
          <w:divBdr>
            <w:top w:val="none" w:sz="0" w:space="0" w:color="auto"/>
            <w:left w:val="none" w:sz="0" w:space="0" w:color="auto"/>
            <w:bottom w:val="none" w:sz="0" w:space="0" w:color="auto"/>
            <w:right w:val="none" w:sz="0" w:space="0" w:color="auto"/>
          </w:divBdr>
        </w:div>
        <w:div w:id="2069110821">
          <w:marLeft w:val="0"/>
          <w:marRight w:val="0"/>
          <w:marTop w:val="0"/>
          <w:marBottom w:val="0"/>
          <w:divBdr>
            <w:top w:val="none" w:sz="0" w:space="0" w:color="auto"/>
            <w:left w:val="none" w:sz="0" w:space="0" w:color="auto"/>
            <w:bottom w:val="none" w:sz="0" w:space="0" w:color="auto"/>
            <w:right w:val="none" w:sz="0" w:space="0" w:color="auto"/>
          </w:divBdr>
        </w:div>
        <w:div w:id="1913201319">
          <w:marLeft w:val="0"/>
          <w:marRight w:val="0"/>
          <w:marTop w:val="0"/>
          <w:marBottom w:val="0"/>
          <w:divBdr>
            <w:top w:val="none" w:sz="0" w:space="0" w:color="auto"/>
            <w:left w:val="none" w:sz="0" w:space="0" w:color="auto"/>
            <w:bottom w:val="none" w:sz="0" w:space="0" w:color="auto"/>
            <w:right w:val="none" w:sz="0" w:space="0" w:color="auto"/>
          </w:divBdr>
        </w:div>
        <w:div w:id="1563444592">
          <w:marLeft w:val="0"/>
          <w:marRight w:val="0"/>
          <w:marTop w:val="0"/>
          <w:marBottom w:val="0"/>
          <w:divBdr>
            <w:top w:val="none" w:sz="0" w:space="0" w:color="auto"/>
            <w:left w:val="none" w:sz="0" w:space="0" w:color="auto"/>
            <w:bottom w:val="none" w:sz="0" w:space="0" w:color="auto"/>
            <w:right w:val="none" w:sz="0" w:space="0" w:color="auto"/>
          </w:divBdr>
        </w:div>
        <w:div w:id="1819493995">
          <w:marLeft w:val="0"/>
          <w:marRight w:val="0"/>
          <w:marTop w:val="0"/>
          <w:marBottom w:val="0"/>
          <w:divBdr>
            <w:top w:val="none" w:sz="0" w:space="0" w:color="auto"/>
            <w:left w:val="none" w:sz="0" w:space="0" w:color="auto"/>
            <w:bottom w:val="none" w:sz="0" w:space="0" w:color="auto"/>
            <w:right w:val="none" w:sz="0" w:space="0" w:color="auto"/>
          </w:divBdr>
        </w:div>
        <w:div w:id="1116830821">
          <w:marLeft w:val="0"/>
          <w:marRight w:val="0"/>
          <w:marTop w:val="0"/>
          <w:marBottom w:val="0"/>
          <w:divBdr>
            <w:top w:val="none" w:sz="0" w:space="0" w:color="auto"/>
            <w:left w:val="none" w:sz="0" w:space="0" w:color="auto"/>
            <w:bottom w:val="none" w:sz="0" w:space="0" w:color="auto"/>
            <w:right w:val="none" w:sz="0" w:space="0" w:color="auto"/>
          </w:divBdr>
        </w:div>
        <w:div w:id="1394694272">
          <w:marLeft w:val="0"/>
          <w:marRight w:val="0"/>
          <w:marTop w:val="0"/>
          <w:marBottom w:val="0"/>
          <w:divBdr>
            <w:top w:val="none" w:sz="0" w:space="0" w:color="auto"/>
            <w:left w:val="none" w:sz="0" w:space="0" w:color="auto"/>
            <w:bottom w:val="none" w:sz="0" w:space="0" w:color="auto"/>
            <w:right w:val="none" w:sz="0" w:space="0" w:color="auto"/>
          </w:divBdr>
        </w:div>
        <w:div w:id="1749109545">
          <w:marLeft w:val="0"/>
          <w:marRight w:val="0"/>
          <w:marTop w:val="0"/>
          <w:marBottom w:val="0"/>
          <w:divBdr>
            <w:top w:val="none" w:sz="0" w:space="0" w:color="auto"/>
            <w:left w:val="none" w:sz="0" w:space="0" w:color="auto"/>
            <w:bottom w:val="none" w:sz="0" w:space="0" w:color="auto"/>
            <w:right w:val="none" w:sz="0" w:space="0" w:color="auto"/>
          </w:divBdr>
        </w:div>
        <w:div w:id="1182818960">
          <w:marLeft w:val="0"/>
          <w:marRight w:val="0"/>
          <w:marTop w:val="0"/>
          <w:marBottom w:val="0"/>
          <w:divBdr>
            <w:top w:val="none" w:sz="0" w:space="0" w:color="auto"/>
            <w:left w:val="none" w:sz="0" w:space="0" w:color="auto"/>
            <w:bottom w:val="none" w:sz="0" w:space="0" w:color="auto"/>
            <w:right w:val="none" w:sz="0" w:space="0" w:color="auto"/>
          </w:divBdr>
        </w:div>
        <w:div w:id="972832635">
          <w:marLeft w:val="0"/>
          <w:marRight w:val="0"/>
          <w:marTop w:val="0"/>
          <w:marBottom w:val="0"/>
          <w:divBdr>
            <w:top w:val="none" w:sz="0" w:space="0" w:color="auto"/>
            <w:left w:val="none" w:sz="0" w:space="0" w:color="auto"/>
            <w:bottom w:val="none" w:sz="0" w:space="0" w:color="auto"/>
            <w:right w:val="none" w:sz="0" w:space="0" w:color="auto"/>
          </w:divBdr>
        </w:div>
        <w:div w:id="610010900">
          <w:marLeft w:val="0"/>
          <w:marRight w:val="0"/>
          <w:marTop w:val="0"/>
          <w:marBottom w:val="0"/>
          <w:divBdr>
            <w:top w:val="none" w:sz="0" w:space="0" w:color="auto"/>
            <w:left w:val="none" w:sz="0" w:space="0" w:color="auto"/>
            <w:bottom w:val="none" w:sz="0" w:space="0" w:color="auto"/>
            <w:right w:val="none" w:sz="0" w:space="0" w:color="auto"/>
          </w:divBdr>
        </w:div>
        <w:div w:id="369576829">
          <w:marLeft w:val="0"/>
          <w:marRight w:val="0"/>
          <w:marTop w:val="0"/>
          <w:marBottom w:val="0"/>
          <w:divBdr>
            <w:top w:val="none" w:sz="0" w:space="0" w:color="auto"/>
            <w:left w:val="none" w:sz="0" w:space="0" w:color="auto"/>
            <w:bottom w:val="none" w:sz="0" w:space="0" w:color="auto"/>
            <w:right w:val="none" w:sz="0" w:space="0" w:color="auto"/>
          </w:divBdr>
        </w:div>
        <w:div w:id="853423652">
          <w:marLeft w:val="0"/>
          <w:marRight w:val="0"/>
          <w:marTop w:val="0"/>
          <w:marBottom w:val="0"/>
          <w:divBdr>
            <w:top w:val="none" w:sz="0" w:space="0" w:color="auto"/>
            <w:left w:val="none" w:sz="0" w:space="0" w:color="auto"/>
            <w:bottom w:val="none" w:sz="0" w:space="0" w:color="auto"/>
            <w:right w:val="none" w:sz="0" w:space="0" w:color="auto"/>
          </w:divBdr>
        </w:div>
        <w:div w:id="1522740012">
          <w:marLeft w:val="0"/>
          <w:marRight w:val="0"/>
          <w:marTop w:val="0"/>
          <w:marBottom w:val="0"/>
          <w:divBdr>
            <w:top w:val="none" w:sz="0" w:space="0" w:color="auto"/>
            <w:left w:val="none" w:sz="0" w:space="0" w:color="auto"/>
            <w:bottom w:val="none" w:sz="0" w:space="0" w:color="auto"/>
            <w:right w:val="none" w:sz="0" w:space="0" w:color="auto"/>
          </w:divBdr>
        </w:div>
        <w:div w:id="1321423292">
          <w:marLeft w:val="0"/>
          <w:marRight w:val="0"/>
          <w:marTop w:val="0"/>
          <w:marBottom w:val="0"/>
          <w:divBdr>
            <w:top w:val="none" w:sz="0" w:space="0" w:color="auto"/>
            <w:left w:val="none" w:sz="0" w:space="0" w:color="auto"/>
            <w:bottom w:val="none" w:sz="0" w:space="0" w:color="auto"/>
            <w:right w:val="none" w:sz="0" w:space="0" w:color="auto"/>
          </w:divBdr>
        </w:div>
        <w:div w:id="1520659564">
          <w:marLeft w:val="0"/>
          <w:marRight w:val="0"/>
          <w:marTop w:val="0"/>
          <w:marBottom w:val="0"/>
          <w:divBdr>
            <w:top w:val="none" w:sz="0" w:space="0" w:color="auto"/>
            <w:left w:val="none" w:sz="0" w:space="0" w:color="auto"/>
            <w:bottom w:val="none" w:sz="0" w:space="0" w:color="auto"/>
            <w:right w:val="none" w:sz="0" w:space="0" w:color="auto"/>
          </w:divBdr>
        </w:div>
        <w:div w:id="1202984538">
          <w:marLeft w:val="0"/>
          <w:marRight w:val="0"/>
          <w:marTop w:val="0"/>
          <w:marBottom w:val="0"/>
          <w:divBdr>
            <w:top w:val="none" w:sz="0" w:space="0" w:color="auto"/>
            <w:left w:val="none" w:sz="0" w:space="0" w:color="auto"/>
            <w:bottom w:val="none" w:sz="0" w:space="0" w:color="auto"/>
            <w:right w:val="none" w:sz="0" w:space="0" w:color="auto"/>
          </w:divBdr>
        </w:div>
        <w:div w:id="1709143348">
          <w:marLeft w:val="0"/>
          <w:marRight w:val="0"/>
          <w:marTop w:val="0"/>
          <w:marBottom w:val="0"/>
          <w:divBdr>
            <w:top w:val="none" w:sz="0" w:space="0" w:color="auto"/>
            <w:left w:val="none" w:sz="0" w:space="0" w:color="auto"/>
            <w:bottom w:val="none" w:sz="0" w:space="0" w:color="auto"/>
            <w:right w:val="none" w:sz="0" w:space="0" w:color="auto"/>
          </w:divBdr>
        </w:div>
        <w:div w:id="552230599">
          <w:marLeft w:val="0"/>
          <w:marRight w:val="0"/>
          <w:marTop w:val="0"/>
          <w:marBottom w:val="0"/>
          <w:divBdr>
            <w:top w:val="none" w:sz="0" w:space="0" w:color="auto"/>
            <w:left w:val="none" w:sz="0" w:space="0" w:color="auto"/>
            <w:bottom w:val="none" w:sz="0" w:space="0" w:color="auto"/>
            <w:right w:val="none" w:sz="0" w:space="0" w:color="auto"/>
          </w:divBdr>
        </w:div>
        <w:div w:id="1019967453">
          <w:marLeft w:val="0"/>
          <w:marRight w:val="0"/>
          <w:marTop w:val="0"/>
          <w:marBottom w:val="0"/>
          <w:divBdr>
            <w:top w:val="none" w:sz="0" w:space="0" w:color="auto"/>
            <w:left w:val="none" w:sz="0" w:space="0" w:color="auto"/>
            <w:bottom w:val="none" w:sz="0" w:space="0" w:color="auto"/>
            <w:right w:val="none" w:sz="0" w:space="0" w:color="auto"/>
          </w:divBdr>
        </w:div>
        <w:div w:id="2079742585">
          <w:marLeft w:val="0"/>
          <w:marRight w:val="0"/>
          <w:marTop w:val="0"/>
          <w:marBottom w:val="0"/>
          <w:divBdr>
            <w:top w:val="none" w:sz="0" w:space="0" w:color="auto"/>
            <w:left w:val="none" w:sz="0" w:space="0" w:color="auto"/>
            <w:bottom w:val="none" w:sz="0" w:space="0" w:color="auto"/>
            <w:right w:val="none" w:sz="0" w:space="0" w:color="auto"/>
          </w:divBdr>
        </w:div>
        <w:div w:id="1428111301">
          <w:marLeft w:val="0"/>
          <w:marRight w:val="0"/>
          <w:marTop w:val="0"/>
          <w:marBottom w:val="0"/>
          <w:divBdr>
            <w:top w:val="none" w:sz="0" w:space="0" w:color="auto"/>
            <w:left w:val="none" w:sz="0" w:space="0" w:color="auto"/>
            <w:bottom w:val="none" w:sz="0" w:space="0" w:color="auto"/>
            <w:right w:val="none" w:sz="0" w:space="0" w:color="auto"/>
          </w:divBdr>
        </w:div>
        <w:div w:id="913709129">
          <w:marLeft w:val="0"/>
          <w:marRight w:val="0"/>
          <w:marTop w:val="0"/>
          <w:marBottom w:val="0"/>
          <w:divBdr>
            <w:top w:val="none" w:sz="0" w:space="0" w:color="auto"/>
            <w:left w:val="none" w:sz="0" w:space="0" w:color="auto"/>
            <w:bottom w:val="none" w:sz="0" w:space="0" w:color="auto"/>
            <w:right w:val="none" w:sz="0" w:space="0" w:color="auto"/>
          </w:divBdr>
        </w:div>
        <w:div w:id="1164248567">
          <w:marLeft w:val="0"/>
          <w:marRight w:val="0"/>
          <w:marTop w:val="0"/>
          <w:marBottom w:val="0"/>
          <w:divBdr>
            <w:top w:val="none" w:sz="0" w:space="0" w:color="auto"/>
            <w:left w:val="none" w:sz="0" w:space="0" w:color="auto"/>
            <w:bottom w:val="none" w:sz="0" w:space="0" w:color="auto"/>
            <w:right w:val="none" w:sz="0" w:space="0" w:color="auto"/>
          </w:divBdr>
        </w:div>
        <w:div w:id="1381052795">
          <w:marLeft w:val="0"/>
          <w:marRight w:val="0"/>
          <w:marTop w:val="0"/>
          <w:marBottom w:val="0"/>
          <w:divBdr>
            <w:top w:val="none" w:sz="0" w:space="0" w:color="auto"/>
            <w:left w:val="none" w:sz="0" w:space="0" w:color="auto"/>
            <w:bottom w:val="none" w:sz="0" w:space="0" w:color="auto"/>
            <w:right w:val="none" w:sz="0" w:space="0" w:color="auto"/>
          </w:divBdr>
        </w:div>
        <w:div w:id="1490444335">
          <w:marLeft w:val="0"/>
          <w:marRight w:val="0"/>
          <w:marTop w:val="0"/>
          <w:marBottom w:val="0"/>
          <w:divBdr>
            <w:top w:val="none" w:sz="0" w:space="0" w:color="auto"/>
            <w:left w:val="none" w:sz="0" w:space="0" w:color="auto"/>
            <w:bottom w:val="none" w:sz="0" w:space="0" w:color="auto"/>
            <w:right w:val="none" w:sz="0" w:space="0" w:color="auto"/>
          </w:divBdr>
        </w:div>
        <w:div w:id="1156996127">
          <w:marLeft w:val="0"/>
          <w:marRight w:val="0"/>
          <w:marTop w:val="0"/>
          <w:marBottom w:val="0"/>
          <w:divBdr>
            <w:top w:val="none" w:sz="0" w:space="0" w:color="auto"/>
            <w:left w:val="none" w:sz="0" w:space="0" w:color="auto"/>
            <w:bottom w:val="none" w:sz="0" w:space="0" w:color="auto"/>
            <w:right w:val="none" w:sz="0" w:space="0" w:color="auto"/>
          </w:divBdr>
        </w:div>
        <w:div w:id="1173450521">
          <w:marLeft w:val="0"/>
          <w:marRight w:val="0"/>
          <w:marTop w:val="0"/>
          <w:marBottom w:val="0"/>
          <w:divBdr>
            <w:top w:val="none" w:sz="0" w:space="0" w:color="auto"/>
            <w:left w:val="none" w:sz="0" w:space="0" w:color="auto"/>
            <w:bottom w:val="none" w:sz="0" w:space="0" w:color="auto"/>
            <w:right w:val="none" w:sz="0" w:space="0" w:color="auto"/>
          </w:divBdr>
        </w:div>
        <w:div w:id="1321150924">
          <w:marLeft w:val="0"/>
          <w:marRight w:val="0"/>
          <w:marTop w:val="0"/>
          <w:marBottom w:val="0"/>
          <w:divBdr>
            <w:top w:val="none" w:sz="0" w:space="0" w:color="auto"/>
            <w:left w:val="none" w:sz="0" w:space="0" w:color="auto"/>
            <w:bottom w:val="none" w:sz="0" w:space="0" w:color="auto"/>
            <w:right w:val="none" w:sz="0" w:space="0" w:color="auto"/>
          </w:divBdr>
        </w:div>
        <w:div w:id="624890846">
          <w:marLeft w:val="0"/>
          <w:marRight w:val="0"/>
          <w:marTop w:val="0"/>
          <w:marBottom w:val="0"/>
          <w:divBdr>
            <w:top w:val="none" w:sz="0" w:space="0" w:color="auto"/>
            <w:left w:val="none" w:sz="0" w:space="0" w:color="auto"/>
            <w:bottom w:val="none" w:sz="0" w:space="0" w:color="auto"/>
            <w:right w:val="none" w:sz="0" w:space="0" w:color="auto"/>
          </w:divBdr>
        </w:div>
        <w:div w:id="1086656799">
          <w:marLeft w:val="0"/>
          <w:marRight w:val="0"/>
          <w:marTop w:val="0"/>
          <w:marBottom w:val="0"/>
          <w:divBdr>
            <w:top w:val="none" w:sz="0" w:space="0" w:color="auto"/>
            <w:left w:val="none" w:sz="0" w:space="0" w:color="auto"/>
            <w:bottom w:val="none" w:sz="0" w:space="0" w:color="auto"/>
            <w:right w:val="none" w:sz="0" w:space="0" w:color="auto"/>
          </w:divBdr>
        </w:div>
        <w:div w:id="1751463159">
          <w:marLeft w:val="0"/>
          <w:marRight w:val="0"/>
          <w:marTop w:val="0"/>
          <w:marBottom w:val="0"/>
          <w:divBdr>
            <w:top w:val="none" w:sz="0" w:space="0" w:color="auto"/>
            <w:left w:val="none" w:sz="0" w:space="0" w:color="auto"/>
            <w:bottom w:val="none" w:sz="0" w:space="0" w:color="auto"/>
            <w:right w:val="none" w:sz="0" w:space="0" w:color="auto"/>
          </w:divBdr>
        </w:div>
        <w:div w:id="440804416">
          <w:marLeft w:val="0"/>
          <w:marRight w:val="0"/>
          <w:marTop w:val="0"/>
          <w:marBottom w:val="0"/>
          <w:divBdr>
            <w:top w:val="none" w:sz="0" w:space="0" w:color="auto"/>
            <w:left w:val="none" w:sz="0" w:space="0" w:color="auto"/>
            <w:bottom w:val="none" w:sz="0" w:space="0" w:color="auto"/>
            <w:right w:val="none" w:sz="0" w:space="0" w:color="auto"/>
          </w:divBdr>
        </w:div>
        <w:div w:id="1366907096">
          <w:marLeft w:val="0"/>
          <w:marRight w:val="0"/>
          <w:marTop w:val="0"/>
          <w:marBottom w:val="0"/>
          <w:divBdr>
            <w:top w:val="none" w:sz="0" w:space="0" w:color="auto"/>
            <w:left w:val="none" w:sz="0" w:space="0" w:color="auto"/>
            <w:bottom w:val="none" w:sz="0" w:space="0" w:color="auto"/>
            <w:right w:val="none" w:sz="0" w:space="0" w:color="auto"/>
          </w:divBdr>
        </w:div>
        <w:div w:id="1578632137">
          <w:marLeft w:val="0"/>
          <w:marRight w:val="0"/>
          <w:marTop w:val="0"/>
          <w:marBottom w:val="0"/>
          <w:divBdr>
            <w:top w:val="none" w:sz="0" w:space="0" w:color="auto"/>
            <w:left w:val="none" w:sz="0" w:space="0" w:color="auto"/>
            <w:bottom w:val="none" w:sz="0" w:space="0" w:color="auto"/>
            <w:right w:val="none" w:sz="0" w:space="0" w:color="auto"/>
          </w:divBdr>
        </w:div>
        <w:div w:id="434248849">
          <w:marLeft w:val="0"/>
          <w:marRight w:val="0"/>
          <w:marTop w:val="0"/>
          <w:marBottom w:val="0"/>
          <w:divBdr>
            <w:top w:val="none" w:sz="0" w:space="0" w:color="auto"/>
            <w:left w:val="none" w:sz="0" w:space="0" w:color="auto"/>
            <w:bottom w:val="none" w:sz="0" w:space="0" w:color="auto"/>
            <w:right w:val="none" w:sz="0" w:space="0" w:color="auto"/>
          </w:divBdr>
        </w:div>
        <w:div w:id="748776017">
          <w:marLeft w:val="0"/>
          <w:marRight w:val="0"/>
          <w:marTop w:val="0"/>
          <w:marBottom w:val="0"/>
          <w:divBdr>
            <w:top w:val="none" w:sz="0" w:space="0" w:color="auto"/>
            <w:left w:val="none" w:sz="0" w:space="0" w:color="auto"/>
            <w:bottom w:val="none" w:sz="0" w:space="0" w:color="auto"/>
            <w:right w:val="none" w:sz="0" w:space="0" w:color="auto"/>
          </w:divBdr>
        </w:div>
        <w:div w:id="2016952719">
          <w:marLeft w:val="0"/>
          <w:marRight w:val="0"/>
          <w:marTop w:val="0"/>
          <w:marBottom w:val="0"/>
          <w:divBdr>
            <w:top w:val="none" w:sz="0" w:space="0" w:color="auto"/>
            <w:left w:val="none" w:sz="0" w:space="0" w:color="auto"/>
            <w:bottom w:val="none" w:sz="0" w:space="0" w:color="auto"/>
            <w:right w:val="none" w:sz="0" w:space="0" w:color="auto"/>
          </w:divBdr>
        </w:div>
        <w:div w:id="84964975">
          <w:marLeft w:val="0"/>
          <w:marRight w:val="0"/>
          <w:marTop w:val="0"/>
          <w:marBottom w:val="0"/>
          <w:divBdr>
            <w:top w:val="none" w:sz="0" w:space="0" w:color="auto"/>
            <w:left w:val="none" w:sz="0" w:space="0" w:color="auto"/>
            <w:bottom w:val="none" w:sz="0" w:space="0" w:color="auto"/>
            <w:right w:val="none" w:sz="0" w:space="0" w:color="auto"/>
          </w:divBdr>
        </w:div>
        <w:div w:id="1900164440">
          <w:marLeft w:val="0"/>
          <w:marRight w:val="0"/>
          <w:marTop w:val="0"/>
          <w:marBottom w:val="0"/>
          <w:divBdr>
            <w:top w:val="none" w:sz="0" w:space="0" w:color="auto"/>
            <w:left w:val="none" w:sz="0" w:space="0" w:color="auto"/>
            <w:bottom w:val="none" w:sz="0" w:space="0" w:color="auto"/>
            <w:right w:val="none" w:sz="0" w:space="0" w:color="auto"/>
          </w:divBdr>
        </w:div>
        <w:div w:id="413280396">
          <w:marLeft w:val="0"/>
          <w:marRight w:val="0"/>
          <w:marTop w:val="0"/>
          <w:marBottom w:val="0"/>
          <w:divBdr>
            <w:top w:val="none" w:sz="0" w:space="0" w:color="auto"/>
            <w:left w:val="none" w:sz="0" w:space="0" w:color="auto"/>
            <w:bottom w:val="none" w:sz="0" w:space="0" w:color="auto"/>
            <w:right w:val="none" w:sz="0" w:space="0" w:color="auto"/>
          </w:divBdr>
        </w:div>
        <w:div w:id="1192231328">
          <w:marLeft w:val="0"/>
          <w:marRight w:val="0"/>
          <w:marTop w:val="0"/>
          <w:marBottom w:val="0"/>
          <w:divBdr>
            <w:top w:val="none" w:sz="0" w:space="0" w:color="auto"/>
            <w:left w:val="none" w:sz="0" w:space="0" w:color="auto"/>
            <w:bottom w:val="none" w:sz="0" w:space="0" w:color="auto"/>
            <w:right w:val="none" w:sz="0" w:space="0" w:color="auto"/>
          </w:divBdr>
        </w:div>
        <w:div w:id="153104702">
          <w:marLeft w:val="0"/>
          <w:marRight w:val="0"/>
          <w:marTop w:val="0"/>
          <w:marBottom w:val="0"/>
          <w:divBdr>
            <w:top w:val="none" w:sz="0" w:space="0" w:color="auto"/>
            <w:left w:val="none" w:sz="0" w:space="0" w:color="auto"/>
            <w:bottom w:val="none" w:sz="0" w:space="0" w:color="auto"/>
            <w:right w:val="none" w:sz="0" w:space="0" w:color="auto"/>
          </w:divBdr>
        </w:div>
        <w:div w:id="1317225055">
          <w:marLeft w:val="0"/>
          <w:marRight w:val="0"/>
          <w:marTop w:val="0"/>
          <w:marBottom w:val="0"/>
          <w:divBdr>
            <w:top w:val="none" w:sz="0" w:space="0" w:color="auto"/>
            <w:left w:val="none" w:sz="0" w:space="0" w:color="auto"/>
            <w:bottom w:val="none" w:sz="0" w:space="0" w:color="auto"/>
            <w:right w:val="none" w:sz="0" w:space="0" w:color="auto"/>
          </w:divBdr>
        </w:div>
        <w:div w:id="1251432682">
          <w:marLeft w:val="0"/>
          <w:marRight w:val="0"/>
          <w:marTop w:val="0"/>
          <w:marBottom w:val="0"/>
          <w:divBdr>
            <w:top w:val="none" w:sz="0" w:space="0" w:color="auto"/>
            <w:left w:val="none" w:sz="0" w:space="0" w:color="auto"/>
            <w:bottom w:val="none" w:sz="0" w:space="0" w:color="auto"/>
            <w:right w:val="none" w:sz="0" w:space="0" w:color="auto"/>
          </w:divBdr>
        </w:div>
        <w:div w:id="1763455528">
          <w:marLeft w:val="0"/>
          <w:marRight w:val="0"/>
          <w:marTop w:val="0"/>
          <w:marBottom w:val="0"/>
          <w:divBdr>
            <w:top w:val="none" w:sz="0" w:space="0" w:color="auto"/>
            <w:left w:val="none" w:sz="0" w:space="0" w:color="auto"/>
            <w:bottom w:val="none" w:sz="0" w:space="0" w:color="auto"/>
            <w:right w:val="none" w:sz="0" w:space="0" w:color="auto"/>
          </w:divBdr>
        </w:div>
        <w:div w:id="251551591">
          <w:marLeft w:val="0"/>
          <w:marRight w:val="0"/>
          <w:marTop w:val="0"/>
          <w:marBottom w:val="0"/>
          <w:divBdr>
            <w:top w:val="none" w:sz="0" w:space="0" w:color="auto"/>
            <w:left w:val="none" w:sz="0" w:space="0" w:color="auto"/>
            <w:bottom w:val="none" w:sz="0" w:space="0" w:color="auto"/>
            <w:right w:val="none" w:sz="0" w:space="0" w:color="auto"/>
          </w:divBdr>
        </w:div>
        <w:div w:id="1058239599">
          <w:marLeft w:val="0"/>
          <w:marRight w:val="0"/>
          <w:marTop w:val="0"/>
          <w:marBottom w:val="0"/>
          <w:divBdr>
            <w:top w:val="none" w:sz="0" w:space="0" w:color="auto"/>
            <w:left w:val="none" w:sz="0" w:space="0" w:color="auto"/>
            <w:bottom w:val="none" w:sz="0" w:space="0" w:color="auto"/>
            <w:right w:val="none" w:sz="0" w:space="0" w:color="auto"/>
          </w:divBdr>
        </w:div>
        <w:div w:id="131335251">
          <w:marLeft w:val="0"/>
          <w:marRight w:val="0"/>
          <w:marTop w:val="0"/>
          <w:marBottom w:val="0"/>
          <w:divBdr>
            <w:top w:val="none" w:sz="0" w:space="0" w:color="auto"/>
            <w:left w:val="none" w:sz="0" w:space="0" w:color="auto"/>
            <w:bottom w:val="none" w:sz="0" w:space="0" w:color="auto"/>
            <w:right w:val="none" w:sz="0" w:space="0" w:color="auto"/>
          </w:divBdr>
        </w:div>
        <w:div w:id="309478279">
          <w:marLeft w:val="0"/>
          <w:marRight w:val="0"/>
          <w:marTop w:val="0"/>
          <w:marBottom w:val="0"/>
          <w:divBdr>
            <w:top w:val="none" w:sz="0" w:space="0" w:color="auto"/>
            <w:left w:val="none" w:sz="0" w:space="0" w:color="auto"/>
            <w:bottom w:val="none" w:sz="0" w:space="0" w:color="auto"/>
            <w:right w:val="none" w:sz="0" w:space="0" w:color="auto"/>
          </w:divBdr>
        </w:div>
        <w:div w:id="1339894426">
          <w:marLeft w:val="0"/>
          <w:marRight w:val="0"/>
          <w:marTop w:val="0"/>
          <w:marBottom w:val="0"/>
          <w:divBdr>
            <w:top w:val="none" w:sz="0" w:space="0" w:color="auto"/>
            <w:left w:val="none" w:sz="0" w:space="0" w:color="auto"/>
            <w:bottom w:val="none" w:sz="0" w:space="0" w:color="auto"/>
            <w:right w:val="none" w:sz="0" w:space="0" w:color="auto"/>
          </w:divBdr>
        </w:div>
        <w:div w:id="1125544551">
          <w:marLeft w:val="0"/>
          <w:marRight w:val="0"/>
          <w:marTop w:val="0"/>
          <w:marBottom w:val="0"/>
          <w:divBdr>
            <w:top w:val="none" w:sz="0" w:space="0" w:color="auto"/>
            <w:left w:val="none" w:sz="0" w:space="0" w:color="auto"/>
            <w:bottom w:val="none" w:sz="0" w:space="0" w:color="auto"/>
            <w:right w:val="none" w:sz="0" w:space="0" w:color="auto"/>
          </w:divBdr>
        </w:div>
        <w:div w:id="1769345383">
          <w:marLeft w:val="0"/>
          <w:marRight w:val="0"/>
          <w:marTop w:val="0"/>
          <w:marBottom w:val="0"/>
          <w:divBdr>
            <w:top w:val="none" w:sz="0" w:space="0" w:color="auto"/>
            <w:left w:val="none" w:sz="0" w:space="0" w:color="auto"/>
            <w:bottom w:val="none" w:sz="0" w:space="0" w:color="auto"/>
            <w:right w:val="none" w:sz="0" w:space="0" w:color="auto"/>
          </w:divBdr>
        </w:div>
        <w:div w:id="1096747467">
          <w:marLeft w:val="0"/>
          <w:marRight w:val="0"/>
          <w:marTop w:val="0"/>
          <w:marBottom w:val="0"/>
          <w:divBdr>
            <w:top w:val="none" w:sz="0" w:space="0" w:color="auto"/>
            <w:left w:val="none" w:sz="0" w:space="0" w:color="auto"/>
            <w:bottom w:val="none" w:sz="0" w:space="0" w:color="auto"/>
            <w:right w:val="none" w:sz="0" w:space="0" w:color="auto"/>
          </w:divBdr>
        </w:div>
        <w:div w:id="1773814973">
          <w:marLeft w:val="0"/>
          <w:marRight w:val="0"/>
          <w:marTop w:val="0"/>
          <w:marBottom w:val="0"/>
          <w:divBdr>
            <w:top w:val="none" w:sz="0" w:space="0" w:color="auto"/>
            <w:left w:val="none" w:sz="0" w:space="0" w:color="auto"/>
            <w:bottom w:val="none" w:sz="0" w:space="0" w:color="auto"/>
            <w:right w:val="none" w:sz="0" w:space="0" w:color="auto"/>
          </w:divBdr>
        </w:div>
        <w:div w:id="881018277">
          <w:marLeft w:val="0"/>
          <w:marRight w:val="0"/>
          <w:marTop w:val="0"/>
          <w:marBottom w:val="0"/>
          <w:divBdr>
            <w:top w:val="none" w:sz="0" w:space="0" w:color="auto"/>
            <w:left w:val="none" w:sz="0" w:space="0" w:color="auto"/>
            <w:bottom w:val="none" w:sz="0" w:space="0" w:color="auto"/>
            <w:right w:val="none" w:sz="0" w:space="0" w:color="auto"/>
          </w:divBdr>
        </w:div>
        <w:div w:id="547883689">
          <w:marLeft w:val="0"/>
          <w:marRight w:val="0"/>
          <w:marTop w:val="0"/>
          <w:marBottom w:val="0"/>
          <w:divBdr>
            <w:top w:val="none" w:sz="0" w:space="0" w:color="auto"/>
            <w:left w:val="none" w:sz="0" w:space="0" w:color="auto"/>
            <w:bottom w:val="none" w:sz="0" w:space="0" w:color="auto"/>
            <w:right w:val="none" w:sz="0" w:space="0" w:color="auto"/>
          </w:divBdr>
        </w:div>
        <w:div w:id="1499734355">
          <w:marLeft w:val="0"/>
          <w:marRight w:val="0"/>
          <w:marTop w:val="0"/>
          <w:marBottom w:val="0"/>
          <w:divBdr>
            <w:top w:val="none" w:sz="0" w:space="0" w:color="auto"/>
            <w:left w:val="none" w:sz="0" w:space="0" w:color="auto"/>
            <w:bottom w:val="none" w:sz="0" w:space="0" w:color="auto"/>
            <w:right w:val="none" w:sz="0" w:space="0" w:color="auto"/>
          </w:divBdr>
        </w:div>
        <w:div w:id="444085513">
          <w:marLeft w:val="0"/>
          <w:marRight w:val="0"/>
          <w:marTop w:val="0"/>
          <w:marBottom w:val="0"/>
          <w:divBdr>
            <w:top w:val="none" w:sz="0" w:space="0" w:color="auto"/>
            <w:left w:val="none" w:sz="0" w:space="0" w:color="auto"/>
            <w:bottom w:val="none" w:sz="0" w:space="0" w:color="auto"/>
            <w:right w:val="none" w:sz="0" w:space="0" w:color="auto"/>
          </w:divBdr>
        </w:div>
        <w:div w:id="112553966">
          <w:marLeft w:val="0"/>
          <w:marRight w:val="0"/>
          <w:marTop w:val="0"/>
          <w:marBottom w:val="0"/>
          <w:divBdr>
            <w:top w:val="none" w:sz="0" w:space="0" w:color="auto"/>
            <w:left w:val="none" w:sz="0" w:space="0" w:color="auto"/>
            <w:bottom w:val="none" w:sz="0" w:space="0" w:color="auto"/>
            <w:right w:val="none" w:sz="0" w:space="0" w:color="auto"/>
          </w:divBdr>
        </w:div>
        <w:div w:id="1455103771">
          <w:marLeft w:val="0"/>
          <w:marRight w:val="0"/>
          <w:marTop w:val="0"/>
          <w:marBottom w:val="0"/>
          <w:divBdr>
            <w:top w:val="none" w:sz="0" w:space="0" w:color="auto"/>
            <w:left w:val="none" w:sz="0" w:space="0" w:color="auto"/>
            <w:bottom w:val="none" w:sz="0" w:space="0" w:color="auto"/>
            <w:right w:val="none" w:sz="0" w:space="0" w:color="auto"/>
          </w:divBdr>
        </w:div>
        <w:div w:id="840703950">
          <w:marLeft w:val="0"/>
          <w:marRight w:val="0"/>
          <w:marTop w:val="0"/>
          <w:marBottom w:val="0"/>
          <w:divBdr>
            <w:top w:val="none" w:sz="0" w:space="0" w:color="auto"/>
            <w:left w:val="none" w:sz="0" w:space="0" w:color="auto"/>
            <w:bottom w:val="none" w:sz="0" w:space="0" w:color="auto"/>
            <w:right w:val="none" w:sz="0" w:space="0" w:color="auto"/>
          </w:divBdr>
        </w:div>
        <w:div w:id="1594434724">
          <w:marLeft w:val="0"/>
          <w:marRight w:val="0"/>
          <w:marTop w:val="0"/>
          <w:marBottom w:val="0"/>
          <w:divBdr>
            <w:top w:val="none" w:sz="0" w:space="0" w:color="auto"/>
            <w:left w:val="none" w:sz="0" w:space="0" w:color="auto"/>
            <w:bottom w:val="none" w:sz="0" w:space="0" w:color="auto"/>
            <w:right w:val="none" w:sz="0" w:space="0" w:color="auto"/>
          </w:divBdr>
        </w:div>
        <w:div w:id="738939168">
          <w:marLeft w:val="0"/>
          <w:marRight w:val="0"/>
          <w:marTop w:val="0"/>
          <w:marBottom w:val="0"/>
          <w:divBdr>
            <w:top w:val="none" w:sz="0" w:space="0" w:color="auto"/>
            <w:left w:val="none" w:sz="0" w:space="0" w:color="auto"/>
            <w:bottom w:val="none" w:sz="0" w:space="0" w:color="auto"/>
            <w:right w:val="none" w:sz="0" w:space="0" w:color="auto"/>
          </w:divBdr>
        </w:div>
        <w:div w:id="750009209">
          <w:marLeft w:val="0"/>
          <w:marRight w:val="0"/>
          <w:marTop w:val="0"/>
          <w:marBottom w:val="0"/>
          <w:divBdr>
            <w:top w:val="none" w:sz="0" w:space="0" w:color="auto"/>
            <w:left w:val="none" w:sz="0" w:space="0" w:color="auto"/>
            <w:bottom w:val="none" w:sz="0" w:space="0" w:color="auto"/>
            <w:right w:val="none" w:sz="0" w:space="0" w:color="auto"/>
          </w:divBdr>
        </w:div>
        <w:div w:id="1756784185">
          <w:marLeft w:val="0"/>
          <w:marRight w:val="0"/>
          <w:marTop w:val="0"/>
          <w:marBottom w:val="0"/>
          <w:divBdr>
            <w:top w:val="none" w:sz="0" w:space="0" w:color="auto"/>
            <w:left w:val="none" w:sz="0" w:space="0" w:color="auto"/>
            <w:bottom w:val="none" w:sz="0" w:space="0" w:color="auto"/>
            <w:right w:val="none" w:sz="0" w:space="0" w:color="auto"/>
          </w:divBdr>
        </w:div>
        <w:div w:id="2045324278">
          <w:marLeft w:val="0"/>
          <w:marRight w:val="0"/>
          <w:marTop w:val="0"/>
          <w:marBottom w:val="0"/>
          <w:divBdr>
            <w:top w:val="none" w:sz="0" w:space="0" w:color="auto"/>
            <w:left w:val="none" w:sz="0" w:space="0" w:color="auto"/>
            <w:bottom w:val="none" w:sz="0" w:space="0" w:color="auto"/>
            <w:right w:val="none" w:sz="0" w:space="0" w:color="auto"/>
          </w:divBdr>
        </w:div>
        <w:div w:id="1816989579">
          <w:marLeft w:val="0"/>
          <w:marRight w:val="0"/>
          <w:marTop w:val="0"/>
          <w:marBottom w:val="0"/>
          <w:divBdr>
            <w:top w:val="none" w:sz="0" w:space="0" w:color="auto"/>
            <w:left w:val="none" w:sz="0" w:space="0" w:color="auto"/>
            <w:bottom w:val="none" w:sz="0" w:space="0" w:color="auto"/>
            <w:right w:val="none" w:sz="0" w:space="0" w:color="auto"/>
          </w:divBdr>
        </w:div>
      </w:divsChild>
    </w:div>
    <w:div w:id="751507220">
      <w:bodyDiv w:val="1"/>
      <w:marLeft w:val="0"/>
      <w:marRight w:val="0"/>
      <w:marTop w:val="0"/>
      <w:marBottom w:val="0"/>
      <w:divBdr>
        <w:top w:val="none" w:sz="0" w:space="0" w:color="auto"/>
        <w:left w:val="none" w:sz="0" w:space="0" w:color="auto"/>
        <w:bottom w:val="none" w:sz="0" w:space="0" w:color="auto"/>
        <w:right w:val="none" w:sz="0" w:space="0" w:color="auto"/>
      </w:divBdr>
    </w:div>
    <w:div w:id="752242827">
      <w:bodyDiv w:val="1"/>
      <w:marLeft w:val="0"/>
      <w:marRight w:val="0"/>
      <w:marTop w:val="0"/>
      <w:marBottom w:val="0"/>
      <w:divBdr>
        <w:top w:val="none" w:sz="0" w:space="0" w:color="auto"/>
        <w:left w:val="none" w:sz="0" w:space="0" w:color="auto"/>
        <w:bottom w:val="none" w:sz="0" w:space="0" w:color="auto"/>
        <w:right w:val="none" w:sz="0" w:space="0" w:color="auto"/>
      </w:divBdr>
    </w:div>
    <w:div w:id="752509351">
      <w:bodyDiv w:val="1"/>
      <w:marLeft w:val="0"/>
      <w:marRight w:val="0"/>
      <w:marTop w:val="0"/>
      <w:marBottom w:val="0"/>
      <w:divBdr>
        <w:top w:val="none" w:sz="0" w:space="0" w:color="auto"/>
        <w:left w:val="none" w:sz="0" w:space="0" w:color="auto"/>
        <w:bottom w:val="none" w:sz="0" w:space="0" w:color="auto"/>
        <w:right w:val="none" w:sz="0" w:space="0" w:color="auto"/>
      </w:divBdr>
    </w:div>
    <w:div w:id="752552693">
      <w:bodyDiv w:val="1"/>
      <w:marLeft w:val="0"/>
      <w:marRight w:val="0"/>
      <w:marTop w:val="0"/>
      <w:marBottom w:val="0"/>
      <w:divBdr>
        <w:top w:val="none" w:sz="0" w:space="0" w:color="auto"/>
        <w:left w:val="none" w:sz="0" w:space="0" w:color="auto"/>
        <w:bottom w:val="none" w:sz="0" w:space="0" w:color="auto"/>
        <w:right w:val="none" w:sz="0" w:space="0" w:color="auto"/>
      </w:divBdr>
    </w:div>
    <w:div w:id="753278117">
      <w:bodyDiv w:val="1"/>
      <w:marLeft w:val="0"/>
      <w:marRight w:val="0"/>
      <w:marTop w:val="0"/>
      <w:marBottom w:val="0"/>
      <w:divBdr>
        <w:top w:val="none" w:sz="0" w:space="0" w:color="auto"/>
        <w:left w:val="none" w:sz="0" w:space="0" w:color="auto"/>
        <w:bottom w:val="none" w:sz="0" w:space="0" w:color="auto"/>
        <w:right w:val="none" w:sz="0" w:space="0" w:color="auto"/>
      </w:divBdr>
    </w:div>
    <w:div w:id="753666506">
      <w:bodyDiv w:val="1"/>
      <w:marLeft w:val="0"/>
      <w:marRight w:val="0"/>
      <w:marTop w:val="0"/>
      <w:marBottom w:val="0"/>
      <w:divBdr>
        <w:top w:val="none" w:sz="0" w:space="0" w:color="auto"/>
        <w:left w:val="none" w:sz="0" w:space="0" w:color="auto"/>
        <w:bottom w:val="none" w:sz="0" w:space="0" w:color="auto"/>
        <w:right w:val="none" w:sz="0" w:space="0" w:color="auto"/>
      </w:divBdr>
    </w:div>
    <w:div w:id="753861582">
      <w:bodyDiv w:val="1"/>
      <w:marLeft w:val="0"/>
      <w:marRight w:val="0"/>
      <w:marTop w:val="0"/>
      <w:marBottom w:val="0"/>
      <w:divBdr>
        <w:top w:val="none" w:sz="0" w:space="0" w:color="auto"/>
        <w:left w:val="none" w:sz="0" w:space="0" w:color="auto"/>
        <w:bottom w:val="none" w:sz="0" w:space="0" w:color="auto"/>
        <w:right w:val="none" w:sz="0" w:space="0" w:color="auto"/>
      </w:divBdr>
      <w:divsChild>
        <w:div w:id="1445190">
          <w:marLeft w:val="0"/>
          <w:marRight w:val="0"/>
          <w:marTop w:val="0"/>
          <w:marBottom w:val="0"/>
          <w:divBdr>
            <w:top w:val="none" w:sz="0" w:space="0" w:color="auto"/>
            <w:left w:val="none" w:sz="0" w:space="0" w:color="auto"/>
            <w:bottom w:val="none" w:sz="0" w:space="0" w:color="auto"/>
            <w:right w:val="none" w:sz="0" w:space="0" w:color="auto"/>
          </w:divBdr>
        </w:div>
        <w:div w:id="155848578">
          <w:marLeft w:val="0"/>
          <w:marRight w:val="0"/>
          <w:marTop w:val="0"/>
          <w:marBottom w:val="0"/>
          <w:divBdr>
            <w:top w:val="none" w:sz="0" w:space="0" w:color="auto"/>
            <w:left w:val="none" w:sz="0" w:space="0" w:color="auto"/>
            <w:bottom w:val="none" w:sz="0" w:space="0" w:color="auto"/>
            <w:right w:val="none" w:sz="0" w:space="0" w:color="auto"/>
          </w:divBdr>
        </w:div>
        <w:div w:id="270551514">
          <w:marLeft w:val="0"/>
          <w:marRight w:val="0"/>
          <w:marTop w:val="0"/>
          <w:marBottom w:val="0"/>
          <w:divBdr>
            <w:top w:val="none" w:sz="0" w:space="0" w:color="auto"/>
            <w:left w:val="none" w:sz="0" w:space="0" w:color="auto"/>
            <w:bottom w:val="none" w:sz="0" w:space="0" w:color="auto"/>
            <w:right w:val="none" w:sz="0" w:space="0" w:color="auto"/>
          </w:divBdr>
        </w:div>
        <w:div w:id="274169271">
          <w:marLeft w:val="0"/>
          <w:marRight w:val="0"/>
          <w:marTop w:val="0"/>
          <w:marBottom w:val="0"/>
          <w:divBdr>
            <w:top w:val="none" w:sz="0" w:space="0" w:color="auto"/>
            <w:left w:val="none" w:sz="0" w:space="0" w:color="auto"/>
            <w:bottom w:val="none" w:sz="0" w:space="0" w:color="auto"/>
            <w:right w:val="none" w:sz="0" w:space="0" w:color="auto"/>
          </w:divBdr>
        </w:div>
        <w:div w:id="397897851">
          <w:marLeft w:val="0"/>
          <w:marRight w:val="0"/>
          <w:marTop w:val="0"/>
          <w:marBottom w:val="0"/>
          <w:divBdr>
            <w:top w:val="none" w:sz="0" w:space="0" w:color="auto"/>
            <w:left w:val="none" w:sz="0" w:space="0" w:color="auto"/>
            <w:bottom w:val="none" w:sz="0" w:space="0" w:color="auto"/>
            <w:right w:val="none" w:sz="0" w:space="0" w:color="auto"/>
          </w:divBdr>
        </w:div>
        <w:div w:id="589436612">
          <w:marLeft w:val="0"/>
          <w:marRight w:val="0"/>
          <w:marTop w:val="0"/>
          <w:marBottom w:val="0"/>
          <w:divBdr>
            <w:top w:val="none" w:sz="0" w:space="0" w:color="auto"/>
            <w:left w:val="none" w:sz="0" w:space="0" w:color="auto"/>
            <w:bottom w:val="none" w:sz="0" w:space="0" w:color="auto"/>
            <w:right w:val="none" w:sz="0" w:space="0" w:color="auto"/>
          </w:divBdr>
        </w:div>
        <w:div w:id="625619700">
          <w:marLeft w:val="0"/>
          <w:marRight w:val="0"/>
          <w:marTop w:val="0"/>
          <w:marBottom w:val="0"/>
          <w:divBdr>
            <w:top w:val="none" w:sz="0" w:space="0" w:color="auto"/>
            <w:left w:val="none" w:sz="0" w:space="0" w:color="auto"/>
            <w:bottom w:val="none" w:sz="0" w:space="0" w:color="auto"/>
            <w:right w:val="none" w:sz="0" w:space="0" w:color="auto"/>
          </w:divBdr>
        </w:div>
        <w:div w:id="662657620">
          <w:marLeft w:val="0"/>
          <w:marRight w:val="0"/>
          <w:marTop w:val="0"/>
          <w:marBottom w:val="0"/>
          <w:divBdr>
            <w:top w:val="none" w:sz="0" w:space="0" w:color="auto"/>
            <w:left w:val="none" w:sz="0" w:space="0" w:color="auto"/>
            <w:bottom w:val="none" w:sz="0" w:space="0" w:color="auto"/>
            <w:right w:val="none" w:sz="0" w:space="0" w:color="auto"/>
          </w:divBdr>
        </w:div>
        <w:div w:id="713237908">
          <w:marLeft w:val="0"/>
          <w:marRight w:val="0"/>
          <w:marTop w:val="0"/>
          <w:marBottom w:val="0"/>
          <w:divBdr>
            <w:top w:val="none" w:sz="0" w:space="0" w:color="auto"/>
            <w:left w:val="none" w:sz="0" w:space="0" w:color="auto"/>
            <w:bottom w:val="none" w:sz="0" w:space="0" w:color="auto"/>
            <w:right w:val="none" w:sz="0" w:space="0" w:color="auto"/>
          </w:divBdr>
        </w:div>
        <w:div w:id="715815973">
          <w:marLeft w:val="0"/>
          <w:marRight w:val="0"/>
          <w:marTop w:val="0"/>
          <w:marBottom w:val="0"/>
          <w:divBdr>
            <w:top w:val="none" w:sz="0" w:space="0" w:color="auto"/>
            <w:left w:val="none" w:sz="0" w:space="0" w:color="auto"/>
            <w:bottom w:val="none" w:sz="0" w:space="0" w:color="auto"/>
            <w:right w:val="none" w:sz="0" w:space="0" w:color="auto"/>
          </w:divBdr>
        </w:div>
        <w:div w:id="919371723">
          <w:marLeft w:val="0"/>
          <w:marRight w:val="0"/>
          <w:marTop w:val="0"/>
          <w:marBottom w:val="0"/>
          <w:divBdr>
            <w:top w:val="none" w:sz="0" w:space="0" w:color="auto"/>
            <w:left w:val="none" w:sz="0" w:space="0" w:color="auto"/>
            <w:bottom w:val="none" w:sz="0" w:space="0" w:color="auto"/>
            <w:right w:val="none" w:sz="0" w:space="0" w:color="auto"/>
          </w:divBdr>
        </w:div>
        <w:div w:id="919943322">
          <w:marLeft w:val="0"/>
          <w:marRight w:val="0"/>
          <w:marTop w:val="0"/>
          <w:marBottom w:val="0"/>
          <w:divBdr>
            <w:top w:val="none" w:sz="0" w:space="0" w:color="auto"/>
            <w:left w:val="none" w:sz="0" w:space="0" w:color="auto"/>
            <w:bottom w:val="none" w:sz="0" w:space="0" w:color="auto"/>
            <w:right w:val="none" w:sz="0" w:space="0" w:color="auto"/>
          </w:divBdr>
        </w:div>
        <w:div w:id="994531722">
          <w:marLeft w:val="0"/>
          <w:marRight w:val="0"/>
          <w:marTop w:val="0"/>
          <w:marBottom w:val="0"/>
          <w:divBdr>
            <w:top w:val="none" w:sz="0" w:space="0" w:color="auto"/>
            <w:left w:val="none" w:sz="0" w:space="0" w:color="auto"/>
            <w:bottom w:val="none" w:sz="0" w:space="0" w:color="auto"/>
            <w:right w:val="none" w:sz="0" w:space="0" w:color="auto"/>
          </w:divBdr>
        </w:div>
        <w:div w:id="1069425537">
          <w:marLeft w:val="0"/>
          <w:marRight w:val="0"/>
          <w:marTop w:val="0"/>
          <w:marBottom w:val="0"/>
          <w:divBdr>
            <w:top w:val="none" w:sz="0" w:space="0" w:color="auto"/>
            <w:left w:val="none" w:sz="0" w:space="0" w:color="auto"/>
            <w:bottom w:val="none" w:sz="0" w:space="0" w:color="auto"/>
            <w:right w:val="none" w:sz="0" w:space="0" w:color="auto"/>
          </w:divBdr>
        </w:div>
        <w:div w:id="1194460705">
          <w:marLeft w:val="0"/>
          <w:marRight w:val="0"/>
          <w:marTop w:val="0"/>
          <w:marBottom w:val="0"/>
          <w:divBdr>
            <w:top w:val="none" w:sz="0" w:space="0" w:color="auto"/>
            <w:left w:val="none" w:sz="0" w:space="0" w:color="auto"/>
            <w:bottom w:val="none" w:sz="0" w:space="0" w:color="auto"/>
            <w:right w:val="none" w:sz="0" w:space="0" w:color="auto"/>
          </w:divBdr>
        </w:div>
        <w:div w:id="1234854995">
          <w:marLeft w:val="0"/>
          <w:marRight w:val="0"/>
          <w:marTop w:val="0"/>
          <w:marBottom w:val="0"/>
          <w:divBdr>
            <w:top w:val="none" w:sz="0" w:space="0" w:color="auto"/>
            <w:left w:val="none" w:sz="0" w:space="0" w:color="auto"/>
            <w:bottom w:val="none" w:sz="0" w:space="0" w:color="auto"/>
            <w:right w:val="none" w:sz="0" w:space="0" w:color="auto"/>
          </w:divBdr>
        </w:div>
        <w:div w:id="1484738793">
          <w:marLeft w:val="0"/>
          <w:marRight w:val="0"/>
          <w:marTop w:val="0"/>
          <w:marBottom w:val="0"/>
          <w:divBdr>
            <w:top w:val="none" w:sz="0" w:space="0" w:color="auto"/>
            <w:left w:val="none" w:sz="0" w:space="0" w:color="auto"/>
            <w:bottom w:val="none" w:sz="0" w:space="0" w:color="auto"/>
            <w:right w:val="none" w:sz="0" w:space="0" w:color="auto"/>
          </w:divBdr>
        </w:div>
        <w:div w:id="1495949982">
          <w:marLeft w:val="0"/>
          <w:marRight w:val="0"/>
          <w:marTop w:val="0"/>
          <w:marBottom w:val="0"/>
          <w:divBdr>
            <w:top w:val="none" w:sz="0" w:space="0" w:color="auto"/>
            <w:left w:val="none" w:sz="0" w:space="0" w:color="auto"/>
            <w:bottom w:val="none" w:sz="0" w:space="0" w:color="auto"/>
            <w:right w:val="none" w:sz="0" w:space="0" w:color="auto"/>
          </w:divBdr>
        </w:div>
        <w:div w:id="1568419129">
          <w:marLeft w:val="0"/>
          <w:marRight w:val="0"/>
          <w:marTop w:val="0"/>
          <w:marBottom w:val="0"/>
          <w:divBdr>
            <w:top w:val="none" w:sz="0" w:space="0" w:color="auto"/>
            <w:left w:val="none" w:sz="0" w:space="0" w:color="auto"/>
            <w:bottom w:val="none" w:sz="0" w:space="0" w:color="auto"/>
            <w:right w:val="none" w:sz="0" w:space="0" w:color="auto"/>
          </w:divBdr>
        </w:div>
        <w:div w:id="1671833033">
          <w:marLeft w:val="0"/>
          <w:marRight w:val="0"/>
          <w:marTop w:val="0"/>
          <w:marBottom w:val="0"/>
          <w:divBdr>
            <w:top w:val="none" w:sz="0" w:space="0" w:color="auto"/>
            <w:left w:val="none" w:sz="0" w:space="0" w:color="auto"/>
            <w:bottom w:val="none" w:sz="0" w:space="0" w:color="auto"/>
            <w:right w:val="none" w:sz="0" w:space="0" w:color="auto"/>
          </w:divBdr>
        </w:div>
        <w:div w:id="1816415501">
          <w:marLeft w:val="0"/>
          <w:marRight w:val="0"/>
          <w:marTop w:val="0"/>
          <w:marBottom w:val="0"/>
          <w:divBdr>
            <w:top w:val="none" w:sz="0" w:space="0" w:color="auto"/>
            <w:left w:val="none" w:sz="0" w:space="0" w:color="auto"/>
            <w:bottom w:val="none" w:sz="0" w:space="0" w:color="auto"/>
            <w:right w:val="none" w:sz="0" w:space="0" w:color="auto"/>
          </w:divBdr>
        </w:div>
        <w:div w:id="1863786545">
          <w:marLeft w:val="0"/>
          <w:marRight w:val="0"/>
          <w:marTop w:val="0"/>
          <w:marBottom w:val="0"/>
          <w:divBdr>
            <w:top w:val="none" w:sz="0" w:space="0" w:color="auto"/>
            <w:left w:val="none" w:sz="0" w:space="0" w:color="auto"/>
            <w:bottom w:val="none" w:sz="0" w:space="0" w:color="auto"/>
            <w:right w:val="none" w:sz="0" w:space="0" w:color="auto"/>
          </w:divBdr>
        </w:div>
        <w:div w:id="1931237675">
          <w:marLeft w:val="0"/>
          <w:marRight w:val="0"/>
          <w:marTop w:val="0"/>
          <w:marBottom w:val="0"/>
          <w:divBdr>
            <w:top w:val="none" w:sz="0" w:space="0" w:color="auto"/>
            <w:left w:val="none" w:sz="0" w:space="0" w:color="auto"/>
            <w:bottom w:val="none" w:sz="0" w:space="0" w:color="auto"/>
            <w:right w:val="none" w:sz="0" w:space="0" w:color="auto"/>
          </w:divBdr>
        </w:div>
        <w:div w:id="1937058776">
          <w:marLeft w:val="0"/>
          <w:marRight w:val="0"/>
          <w:marTop w:val="0"/>
          <w:marBottom w:val="0"/>
          <w:divBdr>
            <w:top w:val="none" w:sz="0" w:space="0" w:color="auto"/>
            <w:left w:val="none" w:sz="0" w:space="0" w:color="auto"/>
            <w:bottom w:val="none" w:sz="0" w:space="0" w:color="auto"/>
            <w:right w:val="none" w:sz="0" w:space="0" w:color="auto"/>
          </w:divBdr>
        </w:div>
        <w:div w:id="2010982184">
          <w:marLeft w:val="0"/>
          <w:marRight w:val="0"/>
          <w:marTop w:val="0"/>
          <w:marBottom w:val="0"/>
          <w:divBdr>
            <w:top w:val="none" w:sz="0" w:space="0" w:color="auto"/>
            <w:left w:val="none" w:sz="0" w:space="0" w:color="auto"/>
            <w:bottom w:val="none" w:sz="0" w:space="0" w:color="auto"/>
            <w:right w:val="none" w:sz="0" w:space="0" w:color="auto"/>
          </w:divBdr>
        </w:div>
        <w:div w:id="2075933811">
          <w:marLeft w:val="0"/>
          <w:marRight w:val="0"/>
          <w:marTop w:val="0"/>
          <w:marBottom w:val="0"/>
          <w:divBdr>
            <w:top w:val="none" w:sz="0" w:space="0" w:color="auto"/>
            <w:left w:val="none" w:sz="0" w:space="0" w:color="auto"/>
            <w:bottom w:val="none" w:sz="0" w:space="0" w:color="auto"/>
            <w:right w:val="none" w:sz="0" w:space="0" w:color="auto"/>
          </w:divBdr>
        </w:div>
        <w:div w:id="2117751787">
          <w:marLeft w:val="0"/>
          <w:marRight w:val="0"/>
          <w:marTop w:val="0"/>
          <w:marBottom w:val="0"/>
          <w:divBdr>
            <w:top w:val="none" w:sz="0" w:space="0" w:color="auto"/>
            <w:left w:val="none" w:sz="0" w:space="0" w:color="auto"/>
            <w:bottom w:val="none" w:sz="0" w:space="0" w:color="auto"/>
            <w:right w:val="none" w:sz="0" w:space="0" w:color="auto"/>
          </w:divBdr>
        </w:div>
      </w:divsChild>
    </w:div>
    <w:div w:id="753891497">
      <w:bodyDiv w:val="1"/>
      <w:marLeft w:val="0"/>
      <w:marRight w:val="0"/>
      <w:marTop w:val="0"/>
      <w:marBottom w:val="0"/>
      <w:divBdr>
        <w:top w:val="none" w:sz="0" w:space="0" w:color="auto"/>
        <w:left w:val="none" w:sz="0" w:space="0" w:color="auto"/>
        <w:bottom w:val="none" w:sz="0" w:space="0" w:color="auto"/>
        <w:right w:val="none" w:sz="0" w:space="0" w:color="auto"/>
      </w:divBdr>
    </w:div>
    <w:div w:id="754402646">
      <w:bodyDiv w:val="1"/>
      <w:marLeft w:val="0"/>
      <w:marRight w:val="0"/>
      <w:marTop w:val="0"/>
      <w:marBottom w:val="0"/>
      <w:divBdr>
        <w:top w:val="none" w:sz="0" w:space="0" w:color="auto"/>
        <w:left w:val="none" w:sz="0" w:space="0" w:color="auto"/>
        <w:bottom w:val="none" w:sz="0" w:space="0" w:color="auto"/>
        <w:right w:val="none" w:sz="0" w:space="0" w:color="auto"/>
      </w:divBdr>
    </w:div>
    <w:div w:id="754863587">
      <w:bodyDiv w:val="1"/>
      <w:marLeft w:val="0"/>
      <w:marRight w:val="0"/>
      <w:marTop w:val="0"/>
      <w:marBottom w:val="0"/>
      <w:divBdr>
        <w:top w:val="none" w:sz="0" w:space="0" w:color="auto"/>
        <w:left w:val="none" w:sz="0" w:space="0" w:color="auto"/>
        <w:bottom w:val="none" w:sz="0" w:space="0" w:color="auto"/>
        <w:right w:val="none" w:sz="0" w:space="0" w:color="auto"/>
      </w:divBdr>
    </w:div>
    <w:div w:id="754864408">
      <w:bodyDiv w:val="1"/>
      <w:marLeft w:val="0"/>
      <w:marRight w:val="0"/>
      <w:marTop w:val="0"/>
      <w:marBottom w:val="0"/>
      <w:divBdr>
        <w:top w:val="none" w:sz="0" w:space="0" w:color="auto"/>
        <w:left w:val="none" w:sz="0" w:space="0" w:color="auto"/>
        <w:bottom w:val="none" w:sz="0" w:space="0" w:color="auto"/>
        <w:right w:val="none" w:sz="0" w:space="0" w:color="auto"/>
      </w:divBdr>
    </w:div>
    <w:div w:id="755445251">
      <w:bodyDiv w:val="1"/>
      <w:marLeft w:val="0"/>
      <w:marRight w:val="0"/>
      <w:marTop w:val="0"/>
      <w:marBottom w:val="0"/>
      <w:divBdr>
        <w:top w:val="none" w:sz="0" w:space="0" w:color="auto"/>
        <w:left w:val="none" w:sz="0" w:space="0" w:color="auto"/>
        <w:bottom w:val="none" w:sz="0" w:space="0" w:color="auto"/>
        <w:right w:val="none" w:sz="0" w:space="0" w:color="auto"/>
      </w:divBdr>
    </w:div>
    <w:div w:id="755906580">
      <w:bodyDiv w:val="1"/>
      <w:marLeft w:val="0"/>
      <w:marRight w:val="0"/>
      <w:marTop w:val="0"/>
      <w:marBottom w:val="0"/>
      <w:divBdr>
        <w:top w:val="none" w:sz="0" w:space="0" w:color="auto"/>
        <w:left w:val="none" w:sz="0" w:space="0" w:color="auto"/>
        <w:bottom w:val="none" w:sz="0" w:space="0" w:color="auto"/>
        <w:right w:val="none" w:sz="0" w:space="0" w:color="auto"/>
      </w:divBdr>
    </w:div>
    <w:div w:id="755906856">
      <w:bodyDiv w:val="1"/>
      <w:marLeft w:val="0"/>
      <w:marRight w:val="0"/>
      <w:marTop w:val="0"/>
      <w:marBottom w:val="0"/>
      <w:divBdr>
        <w:top w:val="none" w:sz="0" w:space="0" w:color="auto"/>
        <w:left w:val="none" w:sz="0" w:space="0" w:color="auto"/>
        <w:bottom w:val="none" w:sz="0" w:space="0" w:color="auto"/>
        <w:right w:val="none" w:sz="0" w:space="0" w:color="auto"/>
      </w:divBdr>
    </w:div>
    <w:div w:id="756707106">
      <w:bodyDiv w:val="1"/>
      <w:marLeft w:val="0"/>
      <w:marRight w:val="0"/>
      <w:marTop w:val="0"/>
      <w:marBottom w:val="0"/>
      <w:divBdr>
        <w:top w:val="none" w:sz="0" w:space="0" w:color="auto"/>
        <w:left w:val="none" w:sz="0" w:space="0" w:color="auto"/>
        <w:bottom w:val="none" w:sz="0" w:space="0" w:color="auto"/>
        <w:right w:val="none" w:sz="0" w:space="0" w:color="auto"/>
      </w:divBdr>
    </w:div>
    <w:div w:id="757098781">
      <w:bodyDiv w:val="1"/>
      <w:marLeft w:val="0"/>
      <w:marRight w:val="0"/>
      <w:marTop w:val="0"/>
      <w:marBottom w:val="0"/>
      <w:divBdr>
        <w:top w:val="none" w:sz="0" w:space="0" w:color="auto"/>
        <w:left w:val="none" w:sz="0" w:space="0" w:color="auto"/>
        <w:bottom w:val="none" w:sz="0" w:space="0" w:color="auto"/>
        <w:right w:val="none" w:sz="0" w:space="0" w:color="auto"/>
      </w:divBdr>
    </w:div>
    <w:div w:id="757169037">
      <w:bodyDiv w:val="1"/>
      <w:marLeft w:val="0"/>
      <w:marRight w:val="0"/>
      <w:marTop w:val="0"/>
      <w:marBottom w:val="0"/>
      <w:divBdr>
        <w:top w:val="none" w:sz="0" w:space="0" w:color="auto"/>
        <w:left w:val="none" w:sz="0" w:space="0" w:color="auto"/>
        <w:bottom w:val="none" w:sz="0" w:space="0" w:color="auto"/>
        <w:right w:val="none" w:sz="0" w:space="0" w:color="auto"/>
      </w:divBdr>
    </w:div>
    <w:div w:id="757287846">
      <w:bodyDiv w:val="1"/>
      <w:marLeft w:val="0"/>
      <w:marRight w:val="0"/>
      <w:marTop w:val="0"/>
      <w:marBottom w:val="0"/>
      <w:divBdr>
        <w:top w:val="none" w:sz="0" w:space="0" w:color="auto"/>
        <w:left w:val="none" w:sz="0" w:space="0" w:color="auto"/>
        <w:bottom w:val="none" w:sz="0" w:space="0" w:color="auto"/>
        <w:right w:val="none" w:sz="0" w:space="0" w:color="auto"/>
      </w:divBdr>
      <w:divsChild>
        <w:div w:id="835389233">
          <w:marLeft w:val="0"/>
          <w:marRight w:val="0"/>
          <w:marTop w:val="0"/>
          <w:marBottom w:val="0"/>
          <w:divBdr>
            <w:top w:val="none" w:sz="0" w:space="0" w:color="auto"/>
            <w:left w:val="none" w:sz="0" w:space="0" w:color="auto"/>
            <w:bottom w:val="none" w:sz="0" w:space="0" w:color="auto"/>
            <w:right w:val="none" w:sz="0" w:space="0" w:color="auto"/>
          </w:divBdr>
        </w:div>
        <w:div w:id="1434672074">
          <w:marLeft w:val="0"/>
          <w:marRight w:val="0"/>
          <w:marTop w:val="0"/>
          <w:marBottom w:val="0"/>
          <w:divBdr>
            <w:top w:val="none" w:sz="0" w:space="0" w:color="auto"/>
            <w:left w:val="none" w:sz="0" w:space="0" w:color="auto"/>
            <w:bottom w:val="none" w:sz="0" w:space="0" w:color="auto"/>
            <w:right w:val="none" w:sz="0" w:space="0" w:color="auto"/>
          </w:divBdr>
        </w:div>
        <w:div w:id="1723400912">
          <w:marLeft w:val="0"/>
          <w:marRight w:val="0"/>
          <w:marTop w:val="0"/>
          <w:marBottom w:val="0"/>
          <w:divBdr>
            <w:top w:val="none" w:sz="0" w:space="0" w:color="auto"/>
            <w:left w:val="none" w:sz="0" w:space="0" w:color="auto"/>
            <w:bottom w:val="none" w:sz="0" w:space="0" w:color="auto"/>
            <w:right w:val="none" w:sz="0" w:space="0" w:color="auto"/>
          </w:divBdr>
        </w:div>
        <w:div w:id="1810781041">
          <w:marLeft w:val="0"/>
          <w:marRight w:val="0"/>
          <w:marTop w:val="0"/>
          <w:marBottom w:val="0"/>
          <w:divBdr>
            <w:top w:val="none" w:sz="0" w:space="0" w:color="auto"/>
            <w:left w:val="none" w:sz="0" w:space="0" w:color="auto"/>
            <w:bottom w:val="none" w:sz="0" w:space="0" w:color="auto"/>
            <w:right w:val="none" w:sz="0" w:space="0" w:color="auto"/>
          </w:divBdr>
        </w:div>
        <w:div w:id="1909612645">
          <w:marLeft w:val="0"/>
          <w:marRight w:val="0"/>
          <w:marTop w:val="0"/>
          <w:marBottom w:val="0"/>
          <w:divBdr>
            <w:top w:val="none" w:sz="0" w:space="0" w:color="auto"/>
            <w:left w:val="none" w:sz="0" w:space="0" w:color="auto"/>
            <w:bottom w:val="none" w:sz="0" w:space="0" w:color="auto"/>
            <w:right w:val="none" w:sz="0" w:space="0" w:color="auto"/>
          </w:divBdr>
        </w:div>
        <w:div w:id="1961185852">
          <w:marLeft w:val="0"/>
          <w:marRight w:val="0"/>
          <w:marTop w:val="0"/>
          <w:marBottom w:val="0"/>
          <w:divBdr>
            <w:top w:val="none" w:sz="0" w:space="0" w:color="auto"/>
            <w:left w:val="none" w:sz="0" w:space="0" w:color="auto"/>
            <w:bottom w:val="none" w:sz="0" w:space="0" w:color="auto"/>
            <w:right w:val="none" w:sz="0" w:space="0" w:color="auto"/>
          </w:divBdr>
        </w:div>
      </w:divsChild>
    </w:div>
    <w:div w:id="757600992">
      <w:bodyDiv w:val="1"/>
      <w:marLeft w:val="0"/>
      <w:marRight w:val="0"/>
      <w:marTop w:val="0"/>
      <w:marBottom w:val="0"/>
      <w:divBdr>
        <w:top w:val="none" w:sz="0" w:space="0" w:color="auto"/>
        <w:left w:val="none" w:sz="0" w:space="0" w:color="auto"/>
        <w:bottom w:val="none" w:sz="0" w:space="0" w:color="auto"/>
        <w:right w:val="none" w:sz="0" w:space="0" w:color="auto"/>
      </w:divBdr>
    </w:div>
    <w:div w:id="757865469">
      <w:bodyDiv w:val="1"/>
      <w:marLeft w:val="0"/>
      <w:marRight w:val="0"/>
      <w:marTop w:val="0"/>
      <w:marBottom w:val="0"/>
      <w:divBdr>
        <w:top w:val="none" w:sz="0" w:space="0" w:color="auto"/>
        <w:left w:val="none" w:sz="0" w:space="0" w:color="auto"/>
        <w:bottom w:val="none" w:sz="0" w:space="0" w:color="auto"/>
        <w:right w:val="none" w:sz="0" w:space="0" w:color="auto"/>
      </w:divBdr>
    </w:div>
    <w:div w:id="758252542">
      <w:bodyDiv w:val="1"/>
      <w:marLeft w:val="0"/>
      <w:marRight w:val="0"/>
      <w:marTop w:val="0"/>
      <w:marBottom w:val="0"/>
      <w:divBdr>
        <w:top w:val="none" w:sz="0" w:space="0" w:color="auto"/>
        <w:left w:val="none" w:sz="0" w:space="0" w:color="auto"/>
        <w:bottom w:val="none" w:sz="0" w:space="0" w:color="auto"/>
        <w:right w:val="none" w:sz="0" w:space="0" w:color="auto"/>
      </w:divBdr>
    </w:div>
    <w:div w:id="758331885">
      <w:bodyDiv w:val="1"/>
      <w:marLeft w:val="0"/>
      <w:marRight w:val="0"/>
      <w:marTop w:val="0"/>
      <w:marBottom w:val="0"/>
      <w:divBdr>
        <w:top w:val="none" w:sz="0" w:space="0" w:color="auto"/>
        <w:left w:val="none" w:sz="0" w:space="0" w:color="auto"/>
        <w:bottom w:val="none" w:sz="0" w:space="0" w:color="auto"/>
        <w:right w:val="none" w:sz="0" w:space="0" w:color="auto"/>
      </w:divBdr>
    </w:div>
    <w:div w:id="758596070">
      <w:bodyDiv w:val="1"/>
      <w:marLeft w:val="0"/>
      <w:marRight w:val="0"/>
      <w:marTop w:val="0"/>
      <w:marBottom w:val="0"/>
      <w:divBdr>
        <w:top w:val="none" w:sz="0" w:space="0" w:color="auto"/>
        <w:left w:val="none" w:sz="0" w:space="0" w:color="auto"/>
        <w:bottom w:val="none" w:sz="0" w:space="0" w:color="auto"/>
        <w:right w:val="none" w:sz="0" w:space="0" w:color="auto"/>
      </w:divBdr>
    </w:div>
    <w:div w:id="758713477">
      <w:bodyDiv w:val="1"/>
      <w:marLeft w:val="0"/>
      <w:marRight w:val="0"/>
      <w:marTop w:val="0"/>
      <w:marBottom w:val="0"/>
      <w:divBdr>
        <w:top w:val="none" w:sz="0" w:space="0" w:color="auto"/>
        <w:left w:val="none" w:sz="0" w:space="0" w:color="auto"/>
        <w:bottom w:val="none" w:sz="0" w:space="0" w:color="auto"/>
        <w:right w:val="none" w:sz="0" w:space="0" w:color="auto"/>
      </w:divBdr>
    </w:div>
    <w:div w:id="759181667">
      <w:bodyDiv w:val="1"/>
      <w:marLeft w:val="0"/>
      <w:marRight w:val="0"/>
      <w:marTop w:val="0"/>
      <w:marBottom w:val="0"/>
      <w:divBdr>
        <w:top w:val="none" w:sz="0" w:space="0" w:color="auto"/>
        <w:left w:val="none" w:sz="0" w:space="0" w:color="auto"/>
        <w:bottom w:val="none" w:sz="0" w:space="0" w:color="auto"/>
        <w:right w:val="none" w:sz="0" w:space="0" w:color="auto"/>
      </w:divBdr>
    </w:div>
    <w:div w:id="759260133">
      <w:bodyDiv w:val="1"/>
      <w:marLeft w:val="0"/>
      <w:marRight w:val="0"/>
      <w:marTop w:val="0"/>
      <w:marBottom w:val="0"/>
      <w:divBdr>
        <w:top w:val="none" w:sz="0" w:space="0" w:color="auto"/>
        <w:left w:val="none" w:sz="0" w:space="0" w:color="auto"/>
        <w:bottom w:val="none" w:sz="0" w:space="0" w:color="auto"/>
        <w:right w:val="none" w:sz="0" w:space="0" w:color="auto"/>
      </w:divBdr>
    </w:div>
    <w:div w:id="759328099">
      <w:bodyDiv w:val="1"/>
      <w:marLeft w:val="0"/>
      <w:marRight w:val="0"/>
      <w:marTop w:val="0"/>
      <w:marBottom w:val="0"/>
      <w:divBdr>
        <w:top w:val="none" w:sz="0" w:space="0" w:color="auto"/>
        <w:left w:val="none" w:sz="0" w:space="0" w:color="auto"/>
        <w:bottom w:val="none" w:sz="0" w:space="0" w:color="auto"/>
        <w:right w:val="none" w:sz="0" w:space="0" w:color="auto"/>
      </w:divBdr>
    </w:div>
    <w:div w:id="759642186">
      <w:bodyDiv w:val="1"/>
      <w:marLeft w:val="0"/>
      <w:marRight w:val="0"/>
      <w:marTop w:val="0"/>
      <w:marBottom w:val="0"/>
      <w:divBdr>
        <w:top w:val="none" w:sz="0" w:space="0" w:color="auto"/>
        <w:left w:val="none" w:sz="0" w:space="0" w:color="auto"/>
        <w:bottom w:val="none" w:sz="0" w:space="0" w:color="auto"/>
        <w:right w:val="none" w:sz="0" w:space="0" w:color="auto"/>
      </w:divBdr>
    </w:div>
    <w:div w:id="759836718">
      <w:bodyDiv w:val="1"/>
      <w:marLeft w:val="0"/>
      <w:marRight w:val="0"/>
      <w:marTop w:val="0"/>
      <w:marBottom w:val="0"/>
      <w:divBdr>
        <w:top w:val="none" w:sz="0" w:space="0" w:color="auto"/>
        <w:left w:val="none" w:sz="0" w:space="0" w:color="auto"/>
        <w:bottom w:val="none" w:sz="0" w:space="0" w:color="auto"/>
        <w:right w:val="none" w:sz="0" w:space="0" w:color="auto"/>
      </w:divBdr>
    </w:div>
    <w:div w:id="759838123">
      <w:bodyDiv w:val="1"/>
      <w:marLeft w:val="0"/>
      <w:marRight w:val="0"/>
      <w:marTop w:val="0"/>
      <w:marBottom w:val="0"/>
      <w:divBdr>
        <w:top w:val="none" w:sz="0" w:space="0" w:color="auto"/>
        <w:left w:val="none" w:sz="0" w:space="0" w:color="auto"/>
        <w:bottom w:val="none" w:sz="0" w:space="0" w:color="auto"/>
        <w:right w:val="none" w:sz="0" w:space="0" w:color="auto"/>
      </w:divBdr>
    </w:div>
    <w:div w:id="759908826">
      <w:bodyDiv w:val="1"/>
      <w:marLeft w:val="0"/>
      <w:marRight w:val="0"/>
      <w:marTop w:val="0"/>
      <w:marBottom w:val="0"/>
      <w:divBdr>
        <w:top w:val="none" w:sz="0" w:space="0" w:color="auto"/>
        <w:left w:val="none" w:sz="0" w:space="0" w:color="auto"/>
        <w:bottom w:val="none" w:sz="0" w:space="0" w:color="auto"/>
        <w:right w:val="none" w:sz="0" w:space="0" w:color="auto"/>
      </w:divBdr>
    </w:div>
    <w:div w:id="759912968">
      <w:bodyDiv w:val="1"/>
      <w:marLeft w:val="0"/>
      <w:marRight w:val="0"/>
      <w:marTop w:val="0"/>
      <w:marBottom w:val="0"/>
      <w:divBdr>
        <w:top w:val="none" w:sz="0" w:space="0" w:color="auto"/>
        <w:left w:val="none" w:sz="0" w:space="0" w:color="auto"/>
        <w:bottom w:val="none" w:sz="0" w:space="0" w:color="auto"/>
        <w:right w:val="none" w:sz="0" w:space="0" w:color="auto"/>
      </w:divBdr>
    </w:div>
    <w:div w:id="760299425">
      <w:bodyDiv w:val="1"/>
      <w:marLeft w:val="0"/>
      <w:marRight w:val="0"/>
      <w:marTop w:val="0"/>
      <w:marBottom w:val="0"/>
      <w:divBdr>
        <w:top w:val="none" w:sz="0" w:space="0" w:color="auto"/>
        <w:left w:val="none" w:sz="0" w:space="0" w:color="auto"/>
        <w:bottom w:val="none" w:sz="0" w:space="0" w:color="auto"/>
        <w:right w:val="none" w:sz="0" w:space="0" w:color="auto"/>
      </w:divBdr>
    </w:div>
    <w:div w:id="760371168">
      <w:bodyDiv w:val="1"/>
      <w:marLeft w:val="0"/>
      <w:marRight w:val="0"/>
      <w:marTop w:val="0"/>
      <w:marBottom w:val="0"/>
      <w:divBdr>
        <w:top w:val="none" w:sz="0" w:space="0" w:color="auto"/>
        <w:left w:val="none" w:sz="0" w:space="0" w:color="auto"/>
        <w:bottom w:val="none" w:sz="0" w:space="0" w:color="auto"/>
        <w:right w:val="none" w:sz="0" w:space="0" w:color="auto"/>
      </w:divBdr>
    </w:div>
    <w:div w:id="760492838">
      <w:bodyDiv w:val="1"/>
      <w:marLeft w:val="0"/>
      <w:marRight w:val="0"/>
      <w:marTop w:val="0"/>
      <w:marBottom w:val="0"/>
      <w:divBdr>
        <w:top w:val="none" w:sz="0" w:space="0" w:color="auto"/>
        <w:left w:val="none" w:sz="0" w:space="0" w:color="auto"/>
        <w:bottom w:val="none" w:sz="0" w:space="0" w:color="auto"/>
        <w:right w:val="none" w:sz="0" w:space="0" w:color="auto"/>
      </w:divBdr>
    </w:div>
    <w:div w:id="760832251">
      <w:bodyDiv w:val="1"/>
      <w:marLeft w:val="0"/>
      <w:marRight w:val="0"/>
      <w:marTop w:val="0"/>
      <w:marBottom w:val="0"/>
      <w:divBdr>
        <w:top w:val="none" w:sz="0" w:space="0" w:color="auto"/>
        <w:left w:val="none" w:sz="0" w:space="0" w:color="auto"/>
        <w:bottom w:val="none" w:sz="0" w:space="0" w:color="auto"/>
        <w:right w:val="none" w:sz="0" w:space="0" w:color="auto"/>
      </w:divBdr>
    </w:div>
    <w:div w:id="760877705">
      <w:bodyDiv w:val="1"/>
      <w:marLeft w:val="0"/>
      <w:marRight w:val="0"/>
      <w:marTop w:val="0"/>
      <w:marBottom w:val="0"/>
      <w:divBdr>
        <w:top w:val="none" w:sz="0" w:space="0" w:color="auto"/>
        <w:left w:val="none" w:sz="0" w:space="0" w:color="auto"/>
        <w:bottom w:val="none" w:sz="0" w:space="0" w:color="auto"/>
        <w:right w:val="none" w:sz="0" w:space="0" w:color="auto"/>
      </w:divBdr>
    </w:div>
    <w:div w:id="761023294">
      <w:bodyDiv w:val="1"/>
      <w:marLeft w:val="0"/>
      <w:marRight w:val="0"/>
      <w:marTop w:val="0"/>
      <w:marBottom w:val="0"/>
      <w:divBdr>
        <w:top w:val="none" w:sz="0" w:space="0" w:color="auto"/>
        <w:left w:val="none" w:sz="0" w:space="0" w:color="auto"/>
        <w:bottom w:val="none" w:sz="0" w:space="0" w:color="auto"/>
        <w:right w:val="none" w:sz="0" w:space="0" w:color="auto"/>
      </w:divBdr>
    </w:div>
    <w:div w:id="761025703">
      <w:bodyDiv w:val="1"/>
      <w:marLeft w:val="0"/>
      <w:marRight w:val="0"/>
      <w:marTop w:val="0"/>
      <w:marBottom w:val="0"/>
      <w:divBdr>
        <w:top w:val="none" w:sz="0" w:space="0" w:color="auto"/>
        <w:left w:val="none" w:sz="0" w:space="0" w:color="auto"/>
        <w:bottom w:val="none" w:sz="0" w:space="0" w:color="auto"/>
        <w:right w:val="none" w:sz="0" w:space="0" w:color="auto"/>
      </w:divBdr>
    </w:div>
    <w:div w:id="761143765">
      <w:bodyDiv w:val="1"/>
      <w:marLeft w:val="0"/>
      <w:marRight w:val="0"/>
      <w:marTop w:val="0"/>
      <w:marBottom w:val="0"/>
      <w:divBdr>
        <w:top w:val="none" w:sz="0" w:space="0" w:color="auto"/>
        <w:left w:val="none" w:sz="0" w:space="0" w:color="auto"/>
        <w:bottom w:val="none" w:sz="0" w:space="0" w:color="auto"/>
        <w:right w:val="none" w:sz="0" w:space="0" w:color="auto"/>
      </w:divBdr>
    </w:div>
    <w:div w:id="761217854">
      <w:bodyDiv w:val="1"/>
      <w:marLeft w:val="0"/>
      <w:marRight w:val="0"/>
      <w:marTop w:val="0"/>
      <w:marBottom w:val="0"/>
      <w:divBdr>
        <w:top w:val="none" w:sz="0" w:space="0" w:color="auto"/>
        <w:left w:val="none" w:sz="0" w:space="0" w:color="auto"/>
        <w:bottom w:val="none" w:sz="0" w:space="0" w:color="auto"/>
        <w:right w:val="none" w:sz="0" w:space="0" w:color="auto"/>
      </w:divBdr>
    </w:div>
    <w:div w:id="761411193">
      <w:bodyDiv w:val="1"/>
      <w:marLeft w:val="0"/>
      <w:marRight w:val="0"/>
      <w:marTop w:val="0"/>
      <w:marBottom w:val="0"/>
      <w:divBdr>
        <w:top w:val="none" w:sz="0" w:space="0" w:color="auto"/>
        <w:left w:val="none" w:sz="0" w:space="0" w:color="auto"/>
        <w:bottom w:val="none" w:sz="0" w:space="0" w:color="auto"/>
        <w:right w:val="none" w:sz="0" w:space="0" w:color="auto"/>
      </w:divBdr>
    </w:div>
    <w:div w:id="761494086">
      <w:bodyDiv w:val="1"/>
      <w:marLeft w:val="0"/>
      <w:marRight w:val="0"/>
      <w:marTop w:val="0"/>
      <w:marBottom w:val="0"/>
      <w:divBdr>
        <w:top w:val="none" w:sz="0" w:space="0" w:color="auto"/>
        <w:left w:val="none" w:sz="0" w:space="0" w:color="auto"/>
        <w:bottom w:val="none" w:sz="0" w:space="0" w:color="auto"/>
        <w:right w:val="none" w:sz="0" w:space="0" w:color="auto"/>
      </w:divBdr>
    </w:div>
    <w:div w:id="761609614">
      <w:bodyDiv w:val="1"/>
      <w:marLeft w:val="0"/>
      <w:marRight w:val="0"/>
      <w:marTop w:val="0"/>
      <w:marBottom w:val="0"/>
      <w:divBdr>
        <w:top w:val="none" w:sz="0" w:space="0" w:color="auto"/>
        <w:left w:val="none" w:sz="0" w:space="0" w:color="auto"/>
        <w:bottom w:val="none" w:sz="0" w:space="0" w:color="auto"/>
        <w:right w:val="none" w:sz="0" w:space="0" w:color="auto"/>
      </w:divBdr>
    </w:div>
    <w:div w:id="762335087">
      <w:bodyDiv w:val="1"/>
      <w:marLeft w:val="0"/>
      <w:marRight w:val="0"/>
      <w:marTop w:val="0"/>
      <w:marBottom w:val="0"/>
      <w:divBdr>
        <w:top w:val="none" w:sz="0" w:space="0" w:color="auto"/>
        <w:left w:val="none" w:sz="0" w:space="0" w:color="auto"/>
        <w:bottom w:val="none" w:sz="0" w:space="0" w:color="auto"/>
        <w:right w:val="none" w:sz="0" w:space="0" w:color="auto"/>
      </w:divBdr>
    </w:div>
    <w:div w:id="763184229">
      <w:bodyDiv w:val="1"/>
      <w:marLeft w:val="0"/>
      <w:marRight w:val="0"/>
      <w:marTop w:val="0"/>
      <w:marBottom w:val="0"/>
      <w:divBdr>
        <w:top w:val="none" w:sz="0" w:space="0" w:color="auto"/>
        <w:left w:val="none" w:sz="0" w:space="0" w:color="auto"/>
        <w:bottom w:val="none" w:sz="0" w:space="0" w:color="auto"/>
        <w:right w:val="none" w:sz="0" w:space="0" w:color="auto"/>
      </w:divBdr>
    </w:div>
    <w:div w:id="763301351">
      <w:bodyDiv w:val="1"/>
      <w:marLeft w:val="0"/>
      <w:marRight w:val="0"/>
      <w:marTop w:val="0"/>
      <w:marBottom w:val="0"/>
      <w:divBdr>
        <w:top w:val="none" w:sz="0" w:space="0" w:color="auto"/>
        <w:left w:val="none" w:sz="0" w:space="0" w:color="auto"/>
        <w:bottom w:val="none" w:sz="0" w:space="0" w:color="auto"/>
        <w:right w:val="none" w:sz="0" w:space="0" w:color="auto"/>
      </w:divBdr>
    </w:div>
    <w:div w:id="763384927">
      <w:bodyDiv w:val="1"/>
      <w:marLeft w:val="0"/>
      <w:marRight w:val="0"/>
      <w:marTop w:val="0"/>
      <w:marBottom w:val="0"/>
      <w:divBdr>
        <w:top w:val="none" w:sz="0" w:space="0" w:color="auto"/>
        <w:left w:val="none" w:sz="0" w:space="0" w:color="auto"/>
        <w:bottom w:val="none" w:sz="0" w:space="0" w:color="auto"/>
        <w:right w:val="none" w:sz="0" w:space="0" w:color="auto"/>
      </w:divBdr>
    </w:div>
    <w:div w:id="763695050">
      <w:bodyDiv w:val="1"/>
      <w:marLeft w:val="0"/>
      <w:marRight w:val="0"/>
      <w:marTop w:val="0"/>
      <w:marBottom w:val="0"/>
      <w:divBdr>
        <w:top w:val="none" w:sz="0" w:space="0" w:color="auto"/>
        <w:left w:val="none" w:sz="0" w:space="0" w:color="auto"/>
        <w:bottom w:val="none" w:sz="0" w:space="0" w:color="auto"/>
        <w:right w:val="none" w:sz="0" w:space="0" w:color="auto"/>
      </w:divBdr>
    </w:div>
    <w:div w:id="764035169">
      <w:bodyDiv w:val="1"/>
      <w:marLeft w:val="0"/>
      <w:marRight w:val="0"/>
      <w:marTop w:val="0"/>
      <w:marBottom w:val="0"/>
      <w:divBdr>
        <w:top w:val="none" w:sz="0" w:space="0" w:color="auto"/>
        <w:left w:val="none" w:sz="0" w:space="0" w:color="auto"/>
        <w:bottom w:val="none" w:sz="0" w:space="0" w:color="auto"/>
        <w:right w:val="none" w:sz="0" w:space="0" w:color="auto"/>
      </w:divBdr>
    </w:div>
    <w:div w:id="764155198">
      <w:bodyDiv w:val="1"/>
      <w:marLeft w:val="0"/>
      <w:marRight w:val="0"/>
      <w:marTop w:val="0"/>
      <w:marBottom w:val="0"/>
      <w:divBdr>
        <w:top w:val="none" w:sz="0" w:space="0" w:color="auto"/>
        <w:left w:val="none" w:sz="0" w:space="0" w:color="auto"/>
        <w:bottom w:val="none" w:sz="0" w:space="0" w:color="auto"/>
        <w:right w:val="none" w:sz="0" w:space="0" w:color="auto"/>
      </w:divBdr>
    </w:div>
    <w:div w:id="764302626">
      <w:bodyDiv w:val="1"/>
      <w:marLeft w:val="0"/>
      <w:marRight w:val="0"/>
      <w:marTop w:val="0"/>
      <w:marBottom w:val="0"/>
      <w:divBdr>
        <w:top w:val="none" w:sz="0" w:space="0" w:color="auto"/>
        <w:left w:val="none" w:sz="0" w:space="0" w:color="auto"/>
        <w:bottom w:val="none" w:sz="0" w:space="0" w:color="auto"/>
        <w:right w:val="none" w:sz="0" w:space="0" w:color="auto"/>
      </w:divBdr>
    </w:div>
    <w:div w:id="764571840">
      <w:bodyDiv w:val="1"/>
      <w:marLeft w:val="0"/>
      <w:marRight w:val="0"/>
      <w:marTop w:val="0"/>
      <w:marBottom w:val="0"/>
      <w:divBdr>
        <w:top w:val="none" w:sz="0" w:space="0" w:color="auto"/>
        <w:left w:val="none" w:sz="0" w:space="0" w:color="auto"/>
        <w:bottom w:val="none" w:sz="0" w:space="0" w:color="auto"/>
        <w:right w:val="none" w:sz="0" w:space="0" w:color="auto"/>
      </w:divBdr>
    </w:div>
    <w:div w:id="764810010">
      <w:bodyDiv w:val="1"/>
      <w:marLeft w:val="0"/>
      <w:marRight w:val="0"/>
      <w:marTop w:val="0"/>
      <w:marBottom w:val="0"/>
      <w:divBdr>
        <w:top w:val="none" w:sz="0" w:space="0" w:color="auto"/>
        <w:left w:val="none" w:sz="0" w:space="0" w:color="auto"/>
        <w:bottom w:val="none" w:sz="0" w:space="0" w:color="auto"/>
        <w:right w:val="none" w:sz="0" w:space="0" w:color="auto"/>
      </w:divBdr>
    </w:div>
    <w:div w:id="764963777">
      <w:bodyDiv w:val="1"/>
      <w:marLeft w:val="0"/>
      <w:marRight w:val="0"/>
      <w:marTop w:val="0"/>
      <w:marBottom w:val="0"/>
      <w:divBdr>
        <w:top w:val="none" w:sz="0" w:space="0" w:color="auto"/>
        <w:left w:val="none" w:sz="0" w:space="0" w:color="auto"/>
        <w:bottom w:val="none" w:sz="0" w:space="0" w:color="auto"/>
        <w:right w:val="none" w:sz="0" w:space="0" w:color="auto"/>
      </w:divBdr>
    </w:div>
    <w:div w:id="765078242">
      <w:bodyDiv w:val="1"/>
      <w:marLeft w:val="0"/>
      <w:marRight w:val="0"/>
      <w:marTop w:val="0"/>
      <w:marBottom w:val="0"/>
      <w:divBdr>
        <w:top w:val="none" w:sz="0" w:space="0" w:color="auto"/>
        <w:left w:val="none" w:sz="0" w:space="0" w:color="auto"/>
        <w:bottom w:val="none" w:sz="0" w:space="0" w:color="auto"/>
        <w:right w:val="none" w:sz="0" w:space="0" w:color="auto"/>
      </w:divBdr>
    </w:div>
    <w:div w:id="765346954">
      <w:bodyDiv w:val="1"/>
      <w:marLeft w:val="0"/>
      <w:marRight w:val="0"/>
      <w:marTop w:val="0"/>
      <w:marBottom w:val="0"/>
      <w:divBdr>
        <w:top w:val="none" w:sz="0" w:space="0" w:color="auto"/>
        <w:left w:val="none" w:sz="0" w:space="0" w:color="auto"/>
        <w:bottom w:val="none" w:sz="0" w:space="0" w:color="auto"/>
        <w:right w:val="none" w:sz="0" w:space="0" w:color="auto"/>
      </w:divBdr>
    </w:div>
    <w:div w:id="765735057">
      <w:bodyDiv w:val="1"/>
      <w:marLeft w:val="0"/>
      <w:marRight w:val="0"/>
      <w:marTop w:val="0"/>
      <w:marBottom w:val="0"/>
      <w:divBdr>
        <w:top w:val="none" w:sz="0" w:space="0" w:color="auto"/>
        <w:left w:val="none" w:sz="0" w:space="0" w:color="auto"/>
        <w:bottom w:val="none" w:sz="0" w:space="0" w:color="auto"/>
        <w:right w:val="none" w:sz="0" w:space="0" w:color="auto"/>
      </w:divBdr>
    </w:div>
    <w:div w:id="766079381">
      <w:bodyDiv w:val="1"/>
      <w:marLeft w:val="0"/>
      <w:marRight w:val="0"/>
      <w:marTop w:val="0"/>
      <w:marBottom w:val="0"/>
      <w:divBdr>
        <w:top w:val="none" w:sz="0" w:space="0" w:color="auto"/>
        <w:left w:val="none" w:sz="0" w:space="0" w:color="auto"/>
        <w:bottom w:val="none" w:sz="0" w:space="0" w:color="auto"/>
        <w:right w:val="none" w:sz="0" w:space="0" w:color="auto"/>
      </w:divBdr>
    </w:div>
    <w:div w:id="766195117">
      <w:bodyDiv w:val="1"/>
      <w:marLeft w:val="0"/>
      <w:marRight w:val="0"/>
      <w:marTop w:val="0"/>
      <w:marBottom w:val="0"/>
      <w:divBdr>
        <w:top w:val="none" w:sz="0" w:space="0" w:color="auto"/>
        <w:left w:val="none" w:sz="0" w:space="0" w:color="auto"/>
        <w:bottom w:val="none" w:sz="0" w:space="0" w:color="auto"/>
        <w:right w:val="none" w:sz="0" w:space="0" w:color="auto"/>
      </w:divBdr>
    </w:div>
    <w:div w:id="766268265">
      <w:bodyDiv w:val="1"/>
      <w:marLeft w:val="0"/>
      <w:marRight w:val="0"/>
      <w:marTop w:val="0"/>
      <w:marBottom w:val="0"/>
      <w:divBdr>
        <w:top w:val="none" w:sz="0" w:space="0" w:color="auto"/>
        <w:left w:val="none" w:sz="0" w:space="0" w:color="auto"/>
        <w:bottom w:val="none" w:sz="0" w:space="0" w:color="auto"/>
        <w:right w:val="none" w:sz="0" w:space="0" w:color="auto"/>
      </w:divBdr>
    </w:div>
    <w:div w:id="766464374">
      <w:bodyDiv w:val="1"/>
      <w:marLeft w:val="0"/>
      <w:marRight w:val="0"/>
      <w:marTop w:val="0"/>
      <w:marBottom w:val="0"/>
      <w:divBdr>
        <w:top w:val="none" w:sz="0" w:space="0" w:color="auto"/>
        <w:left w:val="none" w:sz="0" w:space="0" w:color="auto"/>
        <w:bottom w:val="none" w:sz="0" w:space="0" w:color="auto"/>
        <w:right w:val="none" w:sz="0" w:space="0" w:color="auto"/>
      </w:divBdr>
    </w:div>
    <w:div w:id="766732789">
      <w:bodyDiv w:val="1"/>
      <w:marLeft w:val="0"/>
      <w:marRight w:val="0"/>
      <w:marTop w:val="0"/>
      <w:marBottom w:val="0"/>
      <w:divBdr>
        <w:top w:val="none" w:sz="0" w:space="0" w:color="auto"/>
        <w:left w:val="none" w:sz="0" w:space="0" w:color="auto"/>
        <w:bottom w:val="none" w:sz="0" w:space="0" w:color="auto"/>
        <w:right w:val="none" w:sz="0" w:space="0" w:color="auto"/>
      </w:divBdr>
    </w:div>
    <w:div w:id="766735410">
      <w:bodyDiv w:val="1"/>
      <w:marLeft w:val="0"/>
      <w:marRight w:val="0"/>
      <w:marTop w:val="0"/>
      <w:marBottom w:val="0"/>
      <w:divBdr>
        <w:top w:val="none" w:sz="0" w:space="0" w:color="auto"/>
        <w:left w:val="none" w:sz="0" w:space="0" w:color="auto"/>
        <w:bottom w:val="none" w:sz="0" w:space="0" w:color="auto"/>
        <w:right w:val="none" w:sz="0" w:space="0" w:color="auto"/>
      </w:divBdr>
    </w:div>
    <w:div w:id="767850520">
      <w:bodyDiv w:val="1"/>
      <w:marLeft w:val="0"/>
      <w:marRight w:val="0"/>
      <w:marTop w:val="0"/>
      <w:marBottom w:val="0"/>
      <w:divBdr>
        <w:top w:val="none" w:sz="0" w:space="0" w:color="auto"/>
        <w:left w:val="none" w:sz="0" w:space="0" w:color="auto"/>
        <w:bottom w:val="none" w:sz="0" w:space="0" w:color="auto"/>
        <w:right w:val="none" w:sz="0" w:space="0" w:color="auto"/>
      </w:divBdr>
    </w:div>
    <w:div w:id="768240747">
      <w:bodyDiv w:val="1"/>
      <w:marLeft w:val="0"/>
      <w:marRight w:val="0"/>
      <w:marTop w:val="0"/>
      <w:marBottom w:val="0"/>
      <w:divBdr>
        <w:top w:val="none" w:sz="0" w:space="0" w:color="auto"/>
        <w:left w:val="none" w:sz="0" w:space="0" w:color="auto"/>
        <w:bottom w:val="none" w:sz="0" w:space="0" w:color="auto"/>
        <w:right w:val="none" w:sz="0" w:space="0" w:color="auto"/>
      </w:divBdr>
    </w:div>
    <w:div w:id="768358525">
      <w:bodyDiv w:val="1"/>
      <w:marLeft w:val="0"/>
      <w:marRight w:val="0"/>
      <w:marTop w:val="0"/>
      <w:marBottom w:val="0"/>
      <w:divBdr>
        <w:top w:val="none" w:sz="0" w:space="0" w:color="auto"/>
        <w:left w:val="none" w:sz="0" w:space="0" w:color="auto"/>
        <w:bottom w:val="none" w:sz="0" w:space="0" w:color="auto"/>
        <w:right w:val="none" w:sz="0" w:space="0" w:color="auto"/>
      </w:divBdr>
    </w:div>
    <w:div w:id="768693676">
      <w:bodyDiv w:val="1"/>
      <w:marLeft w:val="0"/>
      <w:marRight w:val="0"/>
      <w:marTop w:val="0"/>
      <w:marBottom w:val="0"/>
      <w:divBdr>
        <w:top w:val="none" w:sz="0" w:space="0" w:color="auto"/>
        <w:left w:val="none" w:sz="0" w:space="0" w:color="auto"/>
        <w:bottom w:val="none" w:sz="0" w:space="0" w:color="auto"/>
        <w:right w:val="none" w:sz="0" w:space="0" w:color="auto"/>
      </w:divBdr>
      <w:divsChild>
        <w:div w:id="947739857">
          <w:marLeft w:val="0"/>
          <w:marRight w:val="0"/>
          <w:marTop w:val="0"/>
          <w:marBottom w:val="0"/>
          <w:divBdr>
            <w:top w:val="none" w:sz="0" w:space="0" w:color="auto"/>
            <w:left w:val="none" w:sz="0" w:space="0" w:color="auto"/>
            <w:bottom w:val="none" w:sz="0" w:space="0" w:color="auto"/>
            <w:right w:val="none" w:sz="0" w:space="0" w:color="auto"/>
          </w:divBdr>
        </w:div>
        <w:div w:id="586115457">
          <w:marLeft w:val="0"/>
          <w:marRight w:val="0"/>
          <w:marTop w:val="0"/>
          <w:marBottom w:val="0"/>
          <w:divBdr>
            <w:top w:val="none" w:sz="0" w:space="0" w:color="auto"/>
            <w:left w:val="none" w:sz="0" w:space="0" w:color="auto"/>
            <w:bottom w:val="none" w:sz="0" w:space="0" w:color="auto"/>
            <w:right w:val="none" w:sz="0" w:space="0" w:color="auto"/>
          </w:divBdr>
        </w:div>
        <w:div w:id="1372344081">
          <w:marLeft w:val="0"/>
          <w:marRight w:val="0"/>
          <w:marTop w:val="0"/>
          <w:marBottom w:val="0"/>
          <w:divBdr>
            <w:top w:val="none" w:sz="0" w:space="0" w:color="auto"/>
            <w:left w:val="none" w:sz="0" w:space="0" w:color="auto"/>
            <w:bottom w:val="none" w:sz="0" w:space="0" w:color="auto"/>
            <w:right w:val="none" w:sz="0" w:space="0" w:color="auto"/>
          </w:divBdr>
        </w:div>
        <w:div w:id="695086160">
          <w:marLeft w:val="0"/>
          <w:marRight w:val="0"/>
          <w:marTop w:val="0"/>
          <w:marBottom w:val="0"/>
          <w:divBdr>
            <w:top w:val="none" w:sz="0" w:space="0" w:color="auto"/>
            <w:left w:val="none" w:sz="0" w:space="0" w:color="auto"/>
            <w:bottom w:val="none" w:sz="0" w:space="0" w:color="auto"/>
            <w:right w:val="none" w:sz="0" w:space="0" w:color="auto"/>
          </w:divBdr>
        </w:div>
        <w:div w:id="1029647085">
          <w:marLeft w:val="0"/>
          <w:marRight w:val="0"/>
          <w:marTop w:val="0"/>
          <w:marBottom w:val="0"/>
          <w:divBdr>
            <w:top w:val="none" w:sz="0" w:space="0" w:color="auto"/>
            <w:left w:val="none" w:sz="0" w:space="0" w:color="auto"/>
            <w:bottom w:val="none" w:sz="0" w:space="0" w:color="auto"/>
            <w:right w:val="none" w:sz="0" w:space="0" w:color="auto"/>
          </w:divBdr>
        </w:div>
        <w:div w:id="278148792">
          <w:marLeft w:val="0"/>
          <w:marRight w:val="0"/>
          <w:marTop w:val="0"/>
          <w:marBottom w:val="0"/>
          <w:divBdr>
            <w:top w:val="none" w:sz="0" w:space="0" w:color="auto"/>
            <w:left w:val="none" w:sz="0" w:space="0" w:color="auto"/>
            <w:bottom w:val="none" w:sz="0" w:space="0" w:color="auto"/>
            <w:right w:val="none" w:sz="0" w:space="0" w:color="auto"/>
          </w:divBdr>
        </w:div>
        <w:div w:id="136149358">
          <w:marLeft w:val="0"/>
          <w:marRight w:val="0"/>
          <w:marTop w:val="0"/>
          <w:marBottom w:val="0"/>
          <w:divBdr>
            <w:top w:val="none" w:sz="0" w:space="0" w:color="auto"/>
            <w:left w:val="none" w:sz="0" w:space="0" w:color="auto"/>
            <w:bottom w:val="none" w:sz="0" w:space="0" w:color="auto"/>
            <w:right w:val="none" w:sz="0" w:space="0" w:color="auto"/>
          </w:divBdr>
        </w:div>
        <w:div w:id="435641180">
          <w:marLeft w:val="0"/>
          <w:marRight w:val="0"/>
          <w:marTop w:val="0"/>
          <w:marBottom w:val="0"/>
          <w:divBdr>
            <w:top w:val="none" w:sz="0" w:space="0" w:color="auto"/>
            <w:left w:val="none" w:sz="0" w:space="0" w:color="auto"/>
            <w:bottom w:val="none" w:sz="0" w:space="0" w:color="auto"/>
            <w:right w:val="none" w:sz="0" w:space="0" w:color="auto"/>
          </w:divBdr>
        </w:div>
        <w:div w:id="1545018912">
          <w:marLeft w:val="0"/>
          <w:marRight w:val="0"/>
          <w:marTop w:val="0"/>
          <w:marBottom w:val="0"/>
          <w:divBdr>
            <w:top w:val="none" w:sz="0" w:space="0" w:color="auto"/>
            <w:left w:val="none" w:sz="0" w:space="0" w:color="auto"/>
            <w:bottom w:val="none" w:sz="0" w:space="0" w:color="auto"/>
            <w:right w:val="none" w:sz="0" w:space="0" w:color="auto"/>
          </w:divBdr>
        </w:div>
        <w:div w:id="1501848509">
          <w:marLeft w:val="0"/>
          <w:marRight w:val="0"/>
          <w:marTop w:val="0"/>
          <w:marBottom w:val="0"/>
          <w:divBdr>
            <w:top w:val="none" w:sz="0" w:space="0" w:color="auto"/>
            <w:left w:val="none" w:sz="0" w:space="0" w:color="auto"/>
            <w:bottom w:val="none" w:sz="0" w:space="0" w:color="auto"/>
            <w:right w:val="none" w:sz="0" w:space="0" w:color="auto"/>
          </w:divBdr>
        </w:div>
        <w:div w:id="727455937">
          <w:marLeft w:val="0"/>
          <w:marRight w:val="0"/>
          <w:marTop w:val="0"/>
          <w:marBottom w:val="0"/>
          <w:divBdr>
            <w:top w:val="none" w:sz="0" w:space="0" w:color="auto"/>
            <w:left w:val="none" w:sz="0" w:space="0" w:color="auto"/>
            <w:bottom w:val="none" w:sz="0" w:space="0" w:color="auto"/>
            <w:right w:val="none" w:sz="0" w:space="0" w:color="auto"/>
          </w:divBdr>
        </w:div>
        <w:div w:id="1420640321">
          <w:marLeft w:val="0"/>
          <w:marRight w:val="0"/>
          <w:marTop w:val="0"/>
          <w:marBottom w:val="0"/>
          <w:divBdr>
            <w:top w:val="none" w:sz="0" w:space="0" w:color="auto"/>
            <w:left w:val="none" w:sz="0" w:space="0" w:color="auto"/>
            <w:bottom w:val="none" w:sz="0" w:space="0" w:color="auto"/>
            <w:right w:val="none" w:sz="0" w:space="0" w:color="auto"/>
          </w:divBdr>
        </w:div>
        <w:div w:id="502400489">
          <w:marLeft w:val="0"/>
          <w:marRight w:val="0"/>
          <w:marTop w:val="0"/>
          <w:marBottom w:val="0"/>
          <w:divBdr>
            <w:top w:val="none" w:sz="0" w:space="0" w:color="auto"/>
            <w:left w:val="none" w:sz="0" w:space="0" w:color="auto"/>
            <w:bottom w:val="none" w:sz="0" w:space="0" w:color="auto"/>
            <w:right w:val="none" w:sz="0" w:space="0" w:color="auto"/>
          </w:divBdr>
        </w:div>
        <w:div w:id="1258752711">
          <w:marLeft w:val="0"/>
          <w:marRight w:val="0"/>
          <w:marTop w:val="0"/>
          <w:marBottom w:val="0"/>
          <w:divBdr>
            <w:top w:val="none" w:sz="0" w:space="0" w:color="auto"/>
            <w:left w:val="none" w:sz="0" w:space="0" w:color="auto"/>
            <w:bottom w:val="none" w:sz="0" w:space="0" w:color="auto"/>
            <w:right w:val="none" w:sz="0" w:space="0" w:color="auto"/>
          </w:divBdr>
        </w:div>
        <w:div w:id="1839032288">
          <w:marLeft w:val="0"/>
          <w:marRight w:val="0"/>
          <w:marTop w:val="0"/>
          <w:marBottom w:val="0"/>
          <w:divBdr>
            <w:top w:val="none" w:sz="0" w:space="0" w:color="auto"/>
            <w:left w:val="none" w:sz="0" w:space="0" w:color="auto"/>
            <w:bottom w:val="none" w:sz="0" w:space="0" w:color="auto"/>
            <w:right w:val="none" w:sz="0" w:space="0" w:color="auto"/>
          </w:divBdr>
        </w:div>
        <w:div w:id="690299104">
          <w:marLeft w:val="0"/>
          <w:marRight w:val="0"/>
          <w:marTop w:val="0"/>
          <w:marBottom w:val="0"/>
          <w:divBdr>
            <w:top w:val="none" w:sz="0" w:space="0" w:color="auto"/>
            <w:left w:val="none" w:sz="0" w:space="0" w:color="auto"/>
            <w:bottom w:val="none" w:sz="0" w:space="0" w:color="auto"/>
            <w:right w:val="none" w:sz="0" w:space="0" w:color="auto"/>
          </w:divBdr>
        </w:div>
        <w:div w:id="1244492410">
          <w:marLeft w:val="0"/>
          <w:marRight w:val="0"/>
          <w:marTop w:val="0"/>
          <w:marBottom w:val="0"/>
          <w:divBdr>
            <w:top w:val="none" w:sz="0" w:space="0" w:color="auto"/>
            <w:left w:val="none" w:sz="0" w:space="0" w:color="auto"/>
            <w:bottom w:val="none" w:sz="0" w:space="0" w:color="auto"/>
            <w:right w:val="none" w:sz="0" w:space="0" w:color="auto"/>
          </w:divBdr>
        </w:div>
        <w:div w:id="1899898273">
          <w:marLeft w:val="0"/>
          <w:marRight w:val="0"/>
          <w:marTop w:val="0"/>
          <w:marBottom w:val="0"/>
          <w:divBdr>
            <w:top w:val="none" w:sz="0" w:space="0" w:color="auto"/>
            <w:left w:val="none" w:sz="0" w:space="0" w:color="auto"/>
            <w:bottom w:val="none" w:sz="0" w:space="0" w:color="auto"/>
            <w:right w:val="none" w:sz="0" w:space="0" w:color="auto"/>
          </w:divBdr>
        </w:div>
        <w:div w:id="304819049">
          <w:marLeft w:val="0"/>
          <w:marRight w:val="0"/>
          <w:marTop w:val="0"/>
          <w:marBottom w:val="0"/>
          <w:divBdr>
            <w:top w:val="none" w:sz="0" w:space="0" w:color="auto"/>
            <w:left w:val="none" w:sz="0" w:space="0" w:color="auto"/>
            <w:bottom w:val="none" w:sz="0" w:space="0" w:color="auto"/>
            <w:right w:val="none" w:sz="0" w:space="0" w:color="auto"/>
          </w:divBdr>
        </w:div>
        <w:div w:id="2141417022">
          <w:marLeft w:val="0"/>
          <w:marRight w:val="0"/>
          <w:marTop w:val="0"/>
          <w:marBottom w:val="0"/>
          <w:divBdr>
            <w:top w:val="none" w:sz="0" w:space="0" w:color="auto"/>
            <w:left w:val="none" w:sz="0" w:space="0" w:color="auto"/>
            <w:bottom w:val="none" w:sz="0" w:space="0" w:color="auto"/>
            <w:right w:val="none" w:sz="0" w:space="0" w:color="auto"/>
          </w:divBdr>
        </w:div>
        <w:div w:id="1968007445">
          <w:marLeft w:val="0"/>
          <w:marRight w:val="0"/>
          <w:marTop w:val="0"/>
          <w:marBottom w:val="0"/>
          <w:divBdr>
            <w:top w:val="none" w:sz="0" w:space="0" w:color="auto"/>
            <w:left w:val="none" w:sz="0" w:space="0" w:color="auto"/>
            <w:bottom w:val="none" w:sz="0" w:space="0" w:color="auto"/>
            <w:right w:val="none" w:sz="0" w:space="0" w:color="auto"/>
          </w:divBdr>
        </w:div>
        <w:div w:id="1478262087">
          <w:marLeft w:val="0"/>
          <w:marRight w:val="0"/>
          <w:marTop w:val="0"/>
          <w:marBottom w:val="0"/>
          <w:divBdr>
            <w:top w:val="none" w:sz="0" w:space="0" w:color="auto"/>
            <w:left w:val="none" w:sz="0" w:space="0" w:color="auto"/>
            <w:bottom w:val="none" w:sz="0" w:space="0" w:color="auto"/>
            <w:right w:val="none" w:sz="0" w:space="0" w:color="auto"/>
          </w:divBdr>
        </w:div>
        <w:div w:id="1944723574">
          <w:marLeft w:val="0"/>
          <w:marRight w:val="0"/>
          <w:marTop w:val="0"/>
          <w:marBottom w:val="0"/>
          <w:divBdr>
            <w:top w:val="none" w:sz="0" w:space="0" w:color="auto"/>
            <w:left w:val="none" w:sz="0" w:space="0" w:color="auto"/>
            <w:bottom w:val="none" w:sz="0" w:space="0" w:color="auto"/>
            <w:right w:val="none" w:sz="0" w:space="0" w:color="auto"/>
          </w:divBdr>
        </w:div>
        <w:div w:id="1978872772">
          <w:marLeft w:val="0"/>
          <w:marRight w:val="0"/>
          <w:marTop w:val="0"/>
          <w:marBottom w:val="0"/>
          <w:divBdr>
            <w:top w:val="none" w:sz="0" w:space="0" w:color="auto"/>
            <w:left w:val="none" w:sz="0" w:space="0" w:color="auto"/>
            <w:bottom w:val="none" w:sz="0" w:space="0" w:color="auto"/>
            <w:right w:val="none" w:sz="0" w:space="0" w:color="auto"/>
          </w:divBdr>
        </w:div>
        <w:div w:id="1885367614">
          <w:marLeft w:val="0"/>
          <w:marRight w:val="0"/>
          <w:marTop w:val="0"/>
          <w:marBottom w:val="0"/>
          <w:divBdr>
            <w:top w:val="none" w:sz="0" w:space="0" w:color="auto"/>
            <w:left w:val="none" w:sz="0" w:space="0" w:color="auto"/>
            <w:bottom w:val="none" w:sz="0" w:space="0" w:color="auto"/>
            <w:right w:val="none" w:sz="0" w:space="0" w:color="auto"/>
          </w:divBdr>
        </w:div>
        <w:div w:id="1288003009">
          <w:marLeft w:val="0"/>
          <w:marRight w:val="0"/>
          <w:marTop w:val="0"/>
          <w:marBottom w:val="0"/>
          <w:divBdr>
            <w:top w:val="none" w:sz="0" w:space="0" w:color="auto"/>
            <w:left w:val="none" w:sz="0" w:space="0" w:color="auto"/>
            <w:bottom w:val="none" w:sz="0" w:space="0" w:color="auto"/>
            <w:right w:val="none" w:sz="0" w:space="0" w:color="auto"/>
          </w:divBdr>
        </w:div>
        <w:div w:id="2066220046">
          <w:marLeft w:val="0"/>
          <w:marRight w:val="0"/>
          <w:marTop w:val="0"/>
          <w:marBottom w:val="0"/>
          <w:divBdr>
            <w:top w:val="none" w:sz="0" w:space="0" w:color="auto"/>
            <w:left w:val="none" w:sz="0" w:space="0" w:color="auto"/>
            <w:bottom w:val="none" w:sz="0" w:space="0" w:color="auto"/>
            <w:right w:val="none" w:sz="0" w:space="0" w:color="auto"/>
          </w:divBdr>
        </w:div>
        <w:div w:id="1542548959">
          <w:marLeft w:val="0"/>
          <w:marRight w:val="0"/>
          <w:marTop w:val="0"/>
          <w:marBottom w:val="0"/>
          <w:divBdr>
            <w:top w:val="none" w:sz="0" w:space="0" w:color="auto"/>
            <w:left w:val="none" w:sz="0" w:space="0" w:color="auto"/>
            <w:bottom w:val="none" w:sz="0" w:space="0" w:color="auto"/>
            <w:right w:val="none" w:sz="0" w:space="0" w:color="auto"/>
          </w:divBdr>
        </w:div>
        <w:div w:id="296423669">
          <w:marLeft w:val="0"/>
          <w:marRight w:val="0"/>
          <w:marTop w:val="0"/>
          <w:marBottom w:val="0"/>
          <w:divBdr>
            <w:top w:val="none" w:sz="0" w:space="0" w:color="auto"/>
            <w:left w:val="none" w:sz="0" w:space="0" w:color="auto"/>
            <w:bottom w:val="none" w:sz="0" w:space="0" w:color="auto"/>
            <w:right w:val="none" w:sz="0" w:space="0" w:color="auto"/>
          </w:divBdr>
        </w:div>
        <w:div w:id="1856117583">
          <w:marLeft w:val="0"/>
          <w:marRight w:val="0"/>
          <w:marTop w:val="0"/>
          <w:marBottom w:val="0"/>
          <w:divBdr>
            <w:top w:val="none" w:sz="0" w:space="0" w:color="auto"/>
            <w:left w:val="none" w:sz="0" w:space="0" w:color="auto"/>
            <w:bottom w:val="none" w:sz="0" w:space="0" w:color="auto"/>
            <w:right w:val="none" w:sz="0" w:space="0" w:color="auto"/>
          </w:divBdr>
        </w:div>
        <w:div w:id="1750737639">
          <w:marLeft w:val="0"/>
          <w:marRight w:val="0"/>
          <w:marTop w:val="0"/>
          <w:marBottom w:val="0"/>
          <w:divBdr>
            <w:top w:val="none" w:sz="0" w:space="0" w:color="auto"/>
            <w:left w:val="none" w:sz="0" w:space="0" w:color="auto"/>
            <w:bottom w:val="none" w:sz="0" w:space="0" w:color="auto"/>
            <w:right w:val="none" w:sz="0" w:space="0" w:color="auto"/>
          </w:divBdr>
        </w:div>
        <w:div w:id="1764301534">
          <w:marLeft w:val="0"/>
          <w:marRight w:val="0"/>
          <w:marTop w:val="0"/>
          <w:marBottom w:val="0"/>
          <w:divBdr>
            <w:top w:val="none" w:sz="0" w:space="0" w:color="auto"/>
            <w:left w:val="none" w:sz="0" w:space="0" w:color="auto"/>
            <w:bottom w:val="none" w:sz="0" w:space="0" w:color="auto"/>
            <w:right w:val="none" w:sz="0" w:space="0" w:color="auto"/>
          </w:divBdr>
        </w:div>
        <w:div w:id="2059430789">
          <w:marLeft w:val="0"/>
          <w:marRight w:val="0"/>
          <w:marTop w:val="0"/>
          <w:marBottom w:val="0"/>
          <w:divBdr>
            <w:top w:val="none" w:sz="0" w:space="0" w:color="auto"/>
            <w:left w:val="none" w:sz="0" w:space="0" w:color="auto"/>
            <w:bottom w:val="none" w:sz="0" w:space="0" w:color="auto"/>
            <w:right w:val="none" w:sz="0" w:space="0" w:color="auto"/>
          </w:divBdr>
        </w:div>
        <w:div w:id="517551336">
          <w:marLeft w:val="0"/>
          <w:marRight w:val="0"/>
          <w:marTop w:val="0"/>
          <w:marBottom w:val="0"/>
          <w:divBdr>
            <w:top w:val="none" w:sz="0" w:space="0" w:color="auto"/>
            <w:left w:val="none" w:sz="0" w:space="0" w:color="auto"/>
            <w:bottom w:val="none" w:sz="0" w:space="0" w:color="auto"/>
            <w:right w:val="none" w:sz="0" w:space="0" w:color="auto"/>
          </w:divBdr>
        </w:div>
        <w:div w:id="560403203">
          <w:marLeft w:val="0"/>
          <w:marRight w:val="0"/>
          <w:marTop w:val="0"/>
          <w:marBottom w:val="0"/>
          <w:divBdr>
            <w:top w:val="none" w:sz="0" w:space="0" w:color="auto"/>
            <w:left w:val="none" w:sz="0" w:space="0" w:color="auto"/>
            <w:bottom w:val="none" w:sz="0" w:space="0" w:color="auto"/>
            <w:right w:val="none" w:sz="0" w:space="0" w:color="auto"/>
          </w:divBdr>
        </w:div>
        <w:div w:id="432870359">
          <w:marLeft w:val="0"/>
          <w:marRight w:val="0"/>
          <w:marTop w:val="0"/>
          <w:marBottom w:val="0"/>
          <w:divBdr>
            <w:top w:val="none" w:sz="0" w:space="0" w:color="auto"/>
            <w:left w:val="none" w:sz="0" w:space="0" w:color="auto"/>
            <w:bottom w:val="none" w:sz="0" w:space="0" w:color="auto"/>
            <w:right w:val="none" w:sz="0" w:space="0" w:color="auto"/>
          </w:divBdr>
        </w:div>
        <w:div w:id="1619333392">
          <w:marLeft w:val="0"/>
          <w:marRight w:val="0"/>
          <w:marTop w:val="0"/>
          <w:marBottom w:val="0"/>
          <w:divBdr>
            <w:top w:val="none" w:sz="0" w:space="0" w:color="auto"/>
            <w:left w:val="none" w:sz="0" w:space="0" w:color="auto"/>
            <w:bottom w:val="none" w:sz="0" w:space="0" w:color="auto"/>
            <w:right w:val="none" w:sz="0" w:space="0" w:color="auto"/>
          </w:divBdr>
        </w:div>
        <w:div w:id="1682969282">
          <w:marLeft w:val="0"/>
          <w:marRight w:val="0"/>
          <w:marTop w:val="0"/>
          <w:marBottom w:val="0"/>
          <w:divBdr>
            <w:top w:val="none" w:sz="0" w:space="0" w:color="auto"/>
            <w:left w:val="none" w:sz="0" w:space="0" w:color="auto"/>
            <w:bottom w:val="none" w:sz="0" w:space="0" w:color="auto"/>
            <w:right w:val="none" w:sz="0" w:space="0" w:color="auto"/>
          </w:divBdr>
        </w:div>
        <w:div w:id="961110961">
          <w:marLeft w:val="0"/>
          <w:marRight w:val="0"/>
          <w:marTop w:val="0"/>
          <w:marBottom w:val="0"/>
          <w:divBdr>
            <w:top w:val="none" w:sz="0" w:space="0" w:color="auto"/>
            <w:left w:val="none" w:sz="0" w:space="0" w:color="auto"/>
            <w:bottom w:val="none" w:sz="0" w:space="0" w:color="auto"/>
            <w:right w:val="none" w:sz="0" w:space="0" w:color="auto"/>
          </w:divBdr>
        </w:div>
        <w:div w:id="1160997925">
          <w:marLeft w:val="0"/>
          <w:marRight w:val="0"/>
          <w:marTop w:val="0"/>
          <w:marBottom w:val="0"/>
          <w:divBdr>
            <w:top w:val="none" w:sz="0" w:space="0" w:color="auto"/>
            <w:left w:val="none" w:sz="0" w:space="0" w:color="auto"/>
            <w:bottom w:val="none" w:sz="0" w:space="0" w:color="auto"/>
            <w:right w:val="none" w:sz="0" w:space="0" w:color="auto"/>
          </w:divBdr>
        </w:div>
        <w:div w:id="382293275">
          <w:marLeft w:val="0"/>
          <w:marRight w:val="0"/>
          <w:marTop w:val="0"/>
          <w:marBottom w:val="0"/>
          <w:divBdr>
            <w:top w:val="none" w:sz="0" w:space="0" w:color="auto"/>
            <w:left w:val="none" w:sz="0" w:space="0" w:color="auto"/>
            <w:bottom w:val="none" w:sz="0" w:space="0" w:color="auto"/>
            <w:right w:val="none" w:sz="0" w:space="0" w:color="auto"/>
          </w:divBdr>
        </w:div>
        <w:div w:id="841624806">
          <w:marLeft w:val="0"/>
          <w:marRight w:val="0"/>
          <w:marTop w:val="0"/>
          <w:marBottom w:val="0"/>
          <w:divBdr>
            <w:top w:val="none" w:sz="0" w:space="0" w:color="auto"/>
            <w:left w:val="none" w:sz="0" w:space="0" w:color="auto"/>
            <w:bottom w:val="none" w:sz="0" w:space="0" w:color="auto"/>
            <w:right w:val="none" w:sz="0" w:space="0" w:color="auto"/>
          </w:divBdr>
        </w:div>
        <w:div w:id="1051684534">
          <w:marLeft w:val="0"/>
          <w:marRight w:val="0"/>
          <w:marTop w:val="0"/>
          <w:marBottom w:val="0"/>
          <w:divBdr>
            <w:top w:val="none" w:sz="0" w:space="0" w:color="auto"/>
            <w:left w:val="none" w:sz="0" w:space="0" w:color="auto"/>
            <w:bottom w:val="none" w:sz="0" w:space="0" w:color="auto"/>
            <w:right w:val="none" w:sz="0" w:space="0" w:color="auto"/>
          </w:divBdr>
        </w:div>
        <w:div w:id="1216118710">
          <w:marLeft w:val="0"/>
          <w:marRight w:val="0"/>
          <w:marTop w:val="0"/>
          <w:marBottom w:val="0"/>
          <w:divBdr>
            <w:top w:val="none" w:sz="0" w:space="0" w:color="auto"/>
            <w:left w:val="none" w:sz="0" w:space="0" w:color="auto"/>
            <w:bottom w:val="none" w:sz="0" w:space="0" w:color="auto"/>
            <w:right w:val="none" w:sz="0" w:space="0" w:color="auto"/>
          </w:divBdr>
        </w:div>
        <w:div w:id="1895121885">
          <w:marLeft w:val="0"/>
          <w:marRight w:val="0"/>
          <w:marTop w:val="0"/>
          <w:marBottom w:val="0"/>
          <w:divBdr>
            <w:top w:val="none" w:sz="0" w:space="0" w:color="auto"/>
            <w:left w:val="none" w:sz="0" w:space="0" w:color="auto"/>
            <w:bottom w:val="none" w:sz="0" w:space="0" w:color="auto"/>
            <w:right w:val="none" w:sz="0" w:space="0" w:color="auto"/>
          </w:divBdr>
        </w:div>
        <w:div w:id="962855791">
          <w:marLeft w:val="0"/>
          <w:marRight w:val="0"/>
          <w:marTop w:val="0"/>
          <w:marBottom w:val="0"/>
          <w:divBdr>
            <w:top w:val="none" w:sz="0" w:space="0" w:color="auto"/>
            <w:left w:val="none" w:sz="0" w:space="0" w:color="auto"/>
            <w:bottom w:val="none" w:sz="0" w:space="0" w:color="auto"/>
            <w:right w:val="none" w:sz="0" w:space="0" w:color="auto"/>
          </w:divBdr>
        </w:div>
        <w:div w:id="1478958340">
          <w:marLeft w:val="0"/>
          <w:marRight w:val="0"/>
          <w:marTop w:val="0"/>
          <w:marBottom w:val="0"/>
          <w:divBdr>
            <w:top w:val="none" w:sz="0" w:space="0" w:color="auto"/>
            <w:left w:val="none" w:sz="0" w:space="0" w:color="auto"/>
            <w:bottom w:val="none" w:sz="0" w:space="0" w:color="auto"/>
            <w:right w:val="none" w:sz="0" w:space="0" w:color="auto"/>
          </w:divBdr>
        </w:div>
        <w:div w:id="1569270097">
          <w:marLeft w:val="0"/>
          <w:marRight w:val="0"/>
          <w:marTop w:val="0"/>
          <w:marBottom w:val="0"/>
          <w:divBdr>
            <w:top w:val="none" w:sz="0" w:space="0" w:color="auto"/>
            <w:left w:val="none" w:sz="0" w:space="0" w:color="auto"/>
            <w:bottom w:val="none" w:sz="0" w:space="0" w:color="auto"/>
            <w:right w:val="none" w:sz="0" w:space="0" w:color="auto"/>
          </w:divBdr>
        </w:div>
        <w:div w:id="894394643">
          <w:marLeft w:val="0"/>
          <w:marRight w:val="0"/>
          <w:marTop w:val="0"/>
          <w:marBottom w:val="0"/>
          <w:divBdr>
            <w:top w:val="none" w:sz="0" w:space="0" w:color="auto"/>
            <w:left w:val="none" w:sz="0" w:space="0" w:color="auto"/>
            <w:bottom w:val="none" w:sz="0" w:space="0" w:color="auto"/>
            <w:right w:val="none" w:sz="0" w:space="0" w:color="auto"/>
          </w:divBdr>
        </w:div>
        <w:div w:id="1818916711">
          <w:marLeft w:val="0"/>
          <w:marRight w:val="0"/>
          <w:marTop w:val="0"/>
          <w:marBottom w:val="0"/>
          <w:divBdr>
            <w:top w:val="none" w:sz="0" w:space="0" w:color="auto"/>
            <w:left w:val="none" w:sz="0" w:space="0" w:color="auto"/>
            <w:bottom w:val="none" w:sz="0" w:space="0" w:color="auto"/>
            <w:right w:val="none" w:sz="0" w:space="0" w:color="auto"/>
          </w:divBdr>
        </w:div>
        <w:div w:id="922759624">
          <w:marLeft w:val="0"/>
          <w:marRight w:val="0"/>
          <w:marTop w:val="0"/>
          <w:marBottom w:val="0"/>
          <w:divBdr>
            <w:top w:val="none" w:sz="0" w:space="0" w:color="auto"/>
            <w:left w:val="none" w:sz="0" w:space="0" w:color="auto"/>
            <w:bottom w:val="none" w:sz="0" w:space="0" w:color="auto"/>
            <w:right w:val="none" w:sz="0" w:space="0" w:color="auto"/>
          </w:divBdr>
        </w:div>
        <w:div w:id="848367599">
          <w:marLeft w:val="0"/>
          <w:marRight w:val="0"/>
          <w:marTop w:val="0"/>
          <w:marBottom w:val="0"/>
          <w:divBdr>
            <w:top w:val="none" w:sz="0" w:space="0" w:color="auto"/>
            <w:left w:val="none" w:sz="0" w:space="0" w:color="auto"/>
            <w:bottom w:val="none" w:sz="0" w:space="0" w:color="auto"/>
            <w:right w:val="none" w:sz="0" w:space="0" w:color="auto"/>
          </w:divBdr>
        </w:div>
        <w:div w:id="1070687044">
          <w:marLeft w:val="0"/>
          <w:marRight w:val="0"/>
          <w:marTop w:val="0"/>
          <w:marBottom w:val="0"/>
          <w:divBdr>
            <w:top w:val="none" w:sz="0" w:space="0" w:color="auto"/>
            <w:left w:val="none" w:sz="0" w:space="0" w:color="auto"/>
            <w:bottom w:val="none" w:sz="0" w:space="0" w:color="auto"/>
            <w:right w:val="none" w:sz="0" w:space="0" w:color="auto"/>
          </w:divBdr>
        </w:div>
        <w:div w:id="134642691">
          <w:marLeft w:val="0"/>
          <w:marRight w:val="0"/>
          <w:marTop w:val="0"/>
          <w:marBottom w:val="0"/>
          <w:divBdr>
            <w:top w:val="none" w:sz="0" w:space="0" w:color="auto"/>
            <w:left w:val="none" w:sz="0" w:space="0" w:color="auto"/>
            <w:bottom w:val="none" w:sz="0" w:space="0" w:color="auto"/>
            <w:right w:val="none" w:sz="0" w:space="0" w:color="auto"/>
          </w:divBdr>
        </w:div>
        <w:div w:id="2066560256">
          <w:marLeft w:val="0"/>
          <w:marRight w:val="0"/>
          <w:marTop w:val="0"/>
          <w:marBottom w:val="0"/>
          <w:divBdr>
            <w:top w:val="none" w:sz="0" w:space="0" w:color="auto"/>
            <w:left w:val="none" w:sz="0" w:space="0" w:color="auto"/>
            <w:bottom w:val="none" w:sz="0" w:space="0" w:color="auto"/>
            <w:right w:val="none" w:sz="0" w:space="0" w:color="auto"/>
          </w:divBdr>
        </w:div>
        <w:div w:id="845873530">
          <w:marLeft w:val="0"/>
          <w:marRight w:val="0"/>
          <w:marTop w:val="0"/>
          <w:marBottom w:val="0"/>
          <w:divBdr>
            <w:top w:val="none" w:sz="0" w:space="0" w:color="auto"/>
            <w:left w:val="none" w:sz="0" w:space="0" w:color="auto"/>
            <w:bottom w:val="none" w:sz="0" w:space="0" w:color="auto"/>
            <w:right w:val="none" w:sz="0" w:space="0" w:color="auto"/>
          </w:divBdr>
        </w:div>
        <w:div w:id="1856770008">
          <w:marLeft w:val="0"/>
          <w:marRight w:val="0"/>
          <w:marTop w:val="0"/>
          <w:marBottom w:val="0"/>
          <w:divBdr>
            <w:top w:val="none" w:sz="0" w:space="0" w:color="auto"/>
            <w:left w:val="none" w:sz="0" w:space="0" w:color="auto"/>
            <w:bottom w:val="none" w:sz="0" w:space="0" w:color="auto"/>
            <w:right w:val="none" w:sz="0" w:space="0" w:color="auto"/>
          </w:divBdr>
        </w:div>
        <w:div w:id="1224411938">
          <w:marLeft w:val="0"/>
          <w:marRight w:val="0"/>
          <w:marTop w:val="0"/>
          <w:marBottom w:val="0"/>
          <w:divBdr>
            <w:top w:val="none" w:sz="0" w:space="0" w:color="auto"/>
            <w:left w:val="none" w:sz="0" w:space="0" w:color="auto"/>
            <w:bottom w:val="none" w:sz="0" w:space="0" w:color="auto"/>
            <w:right w:val="none" w:sz="0" w:space="0" w:color="auto"/>
          </w:divBdr>
        </w:div>
        <w:div w:id="537813788">
          <w:marLeft w:val="0"/>
          <w:marRight w:val="0"/>
          <w:marTop w:val="0"/>
          <w:marBottom w:val="0"/>
          <w:divBdr>
            <w:top w:val="none" w:sz="0" w:space="0" w:color="auto"/>
            <w:left w:val="none" w:sz="0" w:space="0" w:color="auto"/>
            <w:bottom w:val="none" w:sz="0" w:space="0" w:color="auto"/>
            <w:right w:val="none" w:sz="0" w:space="0" w:color="auto"/>
          </w:divBdr>
        </w:div>
        <w:div w:id="367222711">
          <w:marLeft w:val="0"/>
          <w:marRight w:val="0"/>
          <w:marTop w:val="0"/>
          <w:marBottom w:val="0"/>
          <w:divBdr>
            <w:top w:val="none" w:sz="0" w:space="0" w:color="auto"/>
            <w:left w:val="none" w:sz="0" w:space="0" w:color="auto"/>
            <w:bottom w:val="none" w:sz="0" w:space="0" w:color="auto"/>
            <w:right w:val="none" w:sz="0" w:space="0" w:color="auto"/>
          </w:divBdr>
        </w:div>
        <w:div w:id="1993213665">
          <w:marLeft w:val="0"/>
          <w:marRight w:val="0"/>
          <w:marTop w:val="0"/>
          <w:marBottom w:val="0"/>
          <w:divBdr>
            <w:top w:val="none" w:sz="0" w:space="0" w:color="auto"/>
            <w:left w:val="none" w:sz="0" w:space="0" w:color="auto"/>
            <w:bottom w:val="none" w:sz="0" w:space="0" w:color="auto"/>
            <w:right w:val="none" w:sz="0" w:space="0" w:color="auto"/>
          </w:divBdr>
        </w:div>
        <w:div w:id="1710884645">
          <w:marLeft w:val="0"/>
          <w:marRight w:val="0"/>
          <w:marTop w:val="0"/>
          <w:marBottom w:val="0"/>
          <w:divBdr>
            <w:top w:val="none" w:sz="0" w:space="0" w:color="auto"/>
            <w:left w:val="none" w:sz="0" w:space="0" w:color="auto"/>
            <w:bottom w:val="none" w:sz="0" w:space="0" w:color="auto"/>
            <w:right w:val="none" w:sz="0" w:space="0" w:color="auto"/>
          </w:divBdr>
        </w:div>
        <w:div w:id="1345010265">
          <w:marLeft w:val="0"/>
          <w:marRight w:val="0"/>
          <w:marTop w:val="0"/>
          <w:marBottom w:val="0"/>
          <w:divBdr>
            <w:top w:val="none" w:sz="0" w:space="0" w:color="auto"/>
            <w:left w:val="none" w:sz="0" w:space="0" w:color="auto"/>
            <w:bottom w:val="none" w:sz="0" w:space="0" w:color="auto"/>
            <w:right w:val="none" w:sz="0" w:space="0" w:color="auto"/>
          </w:divBdr>
        </w:div>
        <w:div w:id="1807045910">
          <w:marLeft w:val="0"/>
          <w:marRight w:val="0"/>
          <w:marTop w:val="0"/>
          <w:marBottom w:val="0"/>
          <w:divBdr>
            <w:top w:val="none" w:sz="0" w:space="0" w:color="auto"/>
            <w:left w:val="none" w:sz="0" w:space="0" w:color="auto"/>
            <w:bottom w:val="none" w:sz="0" w:space="0" w:color="auto"/>
            <w:right w:val="none" w:sz="0" w:space="0" w:color="auto"/>
          </w:divBdr>
        </w:div>
        <w:div w:id="1369448679">
          <w:marLeft w:val="0"/>
          <w:marRight w:val="0"/>
          <w:marTop w:val="0"/>
          <w:marBottom w:val="0"/>
          <w:divBdr>
            <w:top w:val="none" w:sz="0" w:space="0" w:color="auto"/>
            <w:left w:val="none" w:sz="0" w:space="0" w:color="auto"/>
            <w:bottom w:val="none" w:sz="0" w:space="0" w:color="auto"/>
            <w:right w:val="none" w:sz="0" w:space="0" w:color="auto"/>
          </w:divBdr>
        </w:div>
        <w:div w:id="1553809092">
          <w:marLeft w:val="0"/>
          <w:marRight w:val="0"/>
          <w:marTop w:val="0"/>
          <w:marBottom w:val="0"/>
          <w:divBdr>
            <w:top w:val="none" w:sz="0" w:space="0" w:color="auto"/>
            <w:left w:val="none" w:sz="0" w:space="0" w:color="auto"/>
            <w:bottom w:val="none" w:sz="0" w:space="0" w:color="auto"/>
            <w:right w:val="none" w:sz="0" w:space="0" w:color="auto"/>
          </w:divBdr>
        </w:div>
        <w:div w:id="994606453">
          <w:marLeft w:val="0"/>
          <w:marRight w:val="0"/>
          <w:marTop w:val="0"/>
          <w:marBottom w:val="0"/>
          <w:divBdr>
            <w:top w:val="none" w:sz="0" w:space="0" w:color="auto"/>
            <w:left w:val="none" w:sz="0" w:space="0" w:color="auto"/>
            <w:bottom w:val="none" w:sz="0" w:space="0" w:color="auto"/>
            <w:right w:val="none" w:sz="0" w:space="0" w:color="auto"/>
          </w:divBdr>
        </w:div>
        <w:div w:id="1965117161">
          <w:marLeft w:val="0"/>
          <w:marRight w:val="0"/>
          <w:marTop w:val="0"/>
          <w:marBottom w:val="0"/>
          <w:divBdr>
            <w:top w:val="none" w:sz="0" w:space="0" w:color="auto"/>
            <w:left w:val="none" w:sz="0" w:space="0" w:color="auto"/>
            <w:bottom w:val="none" w:sz="0" w:space="0" w:color="auto"/>
            <w:right w:val="none" w:sz="0" w:space="0" w:color="auto"/>
          </w:divBdr>
        </w:div>
        <w:div w:id="80683437">
          <w:marLeft w:val="0"/>
          <w:marRight w:val="0"/>
          <w:marTop w:val="0"/>
          <w:marBottom w:val="0"/>
          <w:divBdr>
            <w:top w:val="none" w:sz="0" w:space="0" w:color="auto"/>
            <w:left w:val="none" w:sz="0" w:space="0" w:color="auto"/>
            <w:bottom w:val="none" w:sz="0" w:space="0" w:color="auto"/>
            <w:right w:val="none" w:sz="0" w:space="0" w:color="auto"/>
          </w:divBdr>
        </w:div>
        <w:div w:id="1967814728">
          <w:marLeft w:val="0"/>
          <w:marRight w:val="0"/>
          <w:marTop w:val="0"/>
          <w:marBottom w:val="0"/>
          <w:divBdr>
            <w:top w:val="none" w:sz="0" w:space="0" w:color="auto"/>
            <w:left w:val="none" w:sz="0" w:space="0" w:color="auto"/>
            <w:bottom w:val="none" w:sz="0" w:space="0" w:color="auto"/>
            <w:right w:val="none" w:sz="0" w:space="0" w:color="auto"/>
          </w:divBdr>
        </w:div>
        <w:div w:id="80761958">
          <w:marLeft w:val="0"/>
          <w:marRight w:val="0"/>
          <w:marTop w:val="0"/>
          <w:marBottom w:val="0"/>
          <w:divBdr>
            <w:top w:val="none" w:sz="0" w:space="0" w:color="auto"/>
            <w:left w:val="none" w:sz="0" w:space="0" w:color="auto"/>
            <w:bottom w:val="none" w:sz="0" w:space="0" w:color="auto"/>
            <w:right w:val="none" w:sz="0" w:space="0" w:color="auto"/>
          </w:divBdr>
        </w:div>
        <w:div w:id="524293853">
          <w:marLeft w:val="0"/>
          <w:marRight w:val="0"/>
          <w:marTop w:val="0"/>
          <w:marBottom w:val="0"/>
          <w:divBdr>
            <w:top w:val="none" w:sz="0" w:space="0" w:color="auto"/>
            <w:left w:val="none" w:sz="0" w:space="0" w:color="auto"/>
            <w:bottom w:val="none" w:sz="0" w:space="0" w:color="auto"/>
            <w:right w:val="none" w:sz="0" w:space="0" w:color="auto"/>
          </w:divBdr>
        </w:div>
        <w:div w:id="1811054159">
          <w:marLeft w:val="0"/>
          <w:marRight w:val="0"/>
          <w:marTop w:val="0"/>
          <w:marBottom w:val="0"/>
          <w:divBdr>
            <w:top w:val="none" w:sz="0" w:space="0" w:color="auto"/>
            <w:left w:val="none" w:sz="0" w:space="0" w:color="auto"/>
            <w:bottom w:val="none" w:sz="0" w:space="0" w:color="auto"/>
            <w:right w:val="none" w:sz="0" w:space="0" w:color="auto"/>
          </w:divBdr>
        </w:div>
        <w:div w:id="222445874">
          <w:marLeft w:val="0"/>
          <w:marRight w:val="0"/>
          <w:marTop w:val="0"/>
          <w:marBottom w:val="0"/>
          <w:divBdr>
            <w:top w:val="none" w:sz="0" w:space="0" w:color="auto"/>
            <w:left w:val="none" w:sz="0" w:space="0" w:color="auto"/>
            <w:bottom w:val="none" w:sz="0" w:space="0" w:color="auto"/>
            <w:right w:val="none" w:sz="0" w:space="0" w:color="auto"/>
          </w:divBdr>
        </w:div>
        <w:div w:id="675157006">
          <w:marLeft w:val="0"/>
          <w:marRight w:val="0"/>
          <w:marTop w:val="0"/>
          <w:marBottom w:val="0"/>
          <w:divBdr>
            <w:top w:val="none" w:sz="0" w:space="0" w:color="auto"/>
            <w:left w:val="none" w:sz="0" w:space="0" w:color="auto"/>
            <w:bottom w:val="none" w:sz="0" w:space="0" w:color="auto"/>
            <w:right w:val="none" w:sz="0" w:space="0" w:color="auto"/>
          </w:divBdr>
        </w:div>
        <w:div w:id="983314606">
          <w:marLeft w:val="0"/>
          <w:marRight w:val="0"/>
          <w:marTop w:val="0"/>
          <w:marBottom w:val="0"/>
          <w:divBdr>
            <w:top w:val="none" w:sz="0" w:space="0" w:color="auto"/>
            <w:left w:val="none" w:sz="0" w:space="0" w:color="auto"/>
            <w:bottom w:val="none" w:sz="0" w:space="0" w:color="auto"/>
            <w:right w:val="none" w:sz="0" w:space="0" w:color="auto"/>
          </w:divBdr>
        </w:div>
        <w:div w:id="1507161836">
          <w:marLeft w:val="0"/>
          <w:marRight w:val="0"/>
          <w:marTop w:val="0"/>
          <w:marBottom w:val="0"/>
          <w:divBdr>
            <w:top w:val="none" w:sz="0" w:space="0" w:color="auto"/>
            <w:left w:val="none" w:sz="0" w:space="0" w:color="auto"/>
            <w:bottom w:val="none" w:sz="0" w:space="0" w:color="auto"/>
            <w:right w:val="none" w:sz="0" w:space="0" w:color="auto"/>
          </w:divBdr>
        </w:div>
        <w:div w:id="1902255319">
          <w:marLeft w:val="0"/>
          <w:marRight w:val="0"/>
          <w:marTop w:val="0"/>
          <w:marBottom w:val="0"/>
          <w:divBdr>
            <w:top w:val="none" w:sz="0" w:space="0" w:color="auto"/>
            <w:left w:val="none" w:sz="0" w:space="0" w:color="auto"/>
            <w:bottom w:val="none" w:sz="0" w:space="0" w:color="auto"/>
            <w:right w:val="none" w:sz="0" w:space="0" w:color="auto"/>
          </w:divBdr>
        </w:div>
        <w:div w:id="1194805545">
          <w:marLeft w:val="0"/>
          <w:marRight w:val="0"/>
          <w:marTop w:val="0"/>
          <w:marBottom w:val="0"/>
          <w:divBdr>
            <w:top w:val="none" w:sz="0" w:space="0" w:color="auto"/>
            <w:left w:val="none" w:sz="0" w:space="0" w:color="auto"/>
            <w:bottom w:val="none" w:sz="0" w:space="0" w:color="auto"/>
            <w:right w:val="none" w:sz="0" w:space="0" w:color="auto"/>
          </w:divBdr>
        </w:div>
        <w:div w:id="830022429">
          <w:marLeft w:val="0"/>
          <w:marRight w:val="0"/>
          <w:marTop w:val="0"/>
          <w:marBottom w:val="0"/>
          <w:divBdr>
            <w:top w:val="none" w:sz="0" w:space="0" w:color="auto"/>
            <w:left w:val="none" w:sz="0" w:space="0" w:color="auto"/>
            <w:bottom w:val="none" w:sz="0" w:space="0" w:color="auto"/>
            <w:right w:val="none" w:sz="0" w:space="0" w:color="auto"/>
          </w:divBdr>
        </w:div>
        <w:div w:id="1392579557">
          <w:marLeft w:val="0"/>
          <w:marRight w:val="0"/>
          <w:marTop w:val="0"/>
          <w:marBottom w:val="0"/>
          <w:divBdr>
            <w:top w:val="none" w:sz="0" w:space="0" w:color="auto"/>
            <w:left w:val="none" w:sz="0" w:space="0" w:color="auto"/>
            <w:bottom w:val="none" w:sz="0" w:space="0" w:color="auto"/>
            <w:right w:val="none" w:sz="0" w:space="0" w:color="auto"/>
          </w:divBdr>
        </w:div>
        <w:div w:id="397939237">
          <w:marLeft w:val="0"/>
          <w:marRight w:val="0"/>
          <w:marTop w:val="0"/>
          <w:marBottom w:val="0"/>
          <w:divBdr>
            <w:top w:val="none" w:sz="0" w:space="0" w:color="auto"/>
            <w:left w:val="none" w:sz="0" w:space="0" w:color="auto"/>
            <w:bottom w:val="none" w:sz="0" w:space="0" w:color="auto"/>
            <w:right w:val="none" w:sz="0" w:space="0" w:color="auto"/>
          </w:divBdr>
        </w:div>
        <w:div w:id="1081877050">
          <w:marLeft w:val="0"/>
          <w:marRight w:val="0"/>
          <w:marTop w:val="0"/>
          <w:marBottom w:val="0"/>
          <w:divBdr>
            <w:top w:val="none" w:sz="0" w:space="0" w:color="auto"/>
            <w:left w:val="none" w:sz="0" w:space="0" w:color="auto"/>
            <w:bottom w:val="none" w:sz="0" w:space="0" w:color="auto"/>
            <w:right w:val="none" w:sz="0" w:space="0" w:color="auto"/>
          </w:divBdr>
        </w:div>
        <w:div w:id="596402378">
          <w:marLeft w:val="0"/>
          <w:marRight w:val="0"/>
          <w:marTop w:val="0"/>
          <w:marBottom w:val="0"/>
          <w:divBdr>
            <w:top w:val="none" w:sz="0" w:space="0" w:color="auto"/>
            <w:left w:val="none" w:sz="0" w:space="0" w:color="auto"/>
            <w:bottom w:val="none" w:sz="0" w:space="0" w:color="auto"/>
            <w:right w:val="none" w:sz="0" w:space="0" w:color="auto"/>
          </w:divBdr>
        </w:div>
        <w:div w:id="1776705166">
          <w:marLeft w:val="0"/>
          <w:marRight w:val="0"/>
          <w:marTop w:val="0"/>
          <w:marBottom w:val="0"/>
          <w:divBdr>
            <w:top w:val="none" w:sz="0" w:space="0" w:color="auto"/>
            <w:left w:val="none" w:sz="0" w:space="0" w:color="auto"/>
            <w:bottom w:val="none" w:sz="0" w:space="0" w:color="auto"/>
            <w:right w:val="none" w:sz="0" w:space="0" w:color="auto"/>
          </w:divBdr>
        </w:div>
        <w:div w:id="1748533078">
          <w:marLeft w:val="0"/>
          <w:marRight w:val="0"/>
          <w:marTop w:val="0"/>
          <w:marBottom w:val="0"/>
          <w:divBdr>
            <w:top w:val="none" w:sz="0" w:space="0" w:color="auto"/>
            <w:left w:val="none" w:sz="0" w:space="0" w:color="auto"/>
            <w:bottom w:val="none" w:sz="0" w:space="0" w:color="auto"/>
            <w:right w:val="none" w:sz="0" w:space="0" w:color="auto"/>
          </w:divBdr>
        </w:div>
        <w:div w:id="1365667348">
          <w:marLeft w:val="0"/>
          <w:marRight w:val="0"/>
          <w:marTop w:val="0"/>
          <w:marBottom w:val="0"/>
          <w:divBdr>
            <w:top w:val="none" w:sz="0" w:space="0" w:color="auto"/>
            <w:left w:val="none" w:sz="0" w:space="0" w:color="auto"/>
            <w:bottom w:val="none" w:sz="0" w:space="0" w:color="auto"/>
            <w:right w:val="none" w:sz="0" w:space="0" w:color="auto"/>
          </w:divBdr>
        </w:div>
        <w:div w:id="1650524432">
          <w:marLeft w:val="0"/>
          <w:marRight w:val="0"/>
          <w:marTop w:val="0"/>
          <w:marBottom w:val="0"/>
          <w:divBdr>
            <w:top w:val="none" w:sz="0" w:space="0" w:color="auto"/>
            <w:left w:val="none" w:sz="0" w:space="0" w:color="auto"/>
            <w:bottom w:val="none" w:sz="0" w:space="0" w:color="auto"/>
            <w:right w:val="none" w:sz="0" w:space="0" w:color="auto"/>
          </w:divBdr>
        </w:div>
        <w:div w:id="393545356">
          <w:marLeft w:val="0"/>
          <w:marRight w:val="0"/>
          <w:marTop w:val="0"/>
          <w:marBottom w:val="0"/>
          <w:divBdr>
            <w:top w:val="none" w:sz="0" w:space="0" w:color="auto"/>
            <w:left w:val="none" w:sz="0" w:space="0" w:color="auto"/>
            <w:bottom w:val="none" w:sz="0" w:space="0" w:color="auto"/>
            <w:right w:val="none" w:sz="0" w:space="0" w:color="auto"/>
          </w:divBdr>
        </w:div>
        <w:div w:id="965508699">
          <w:marLeft w:val="0"/>
          <w:marRight w:val="0"/>
          <w:marTop w:val="0"/>
          <w:marBottom w:val="0"/>
          <w:divBdr>
            <w:top w:val="none" w:sz="0" w:space="0" w:color="auto"/>
            <w:left w:val="none" w:sz="0" w:space="0" w:color="auto"/>
            <w:bottom w:val="none" w:sz="0" w:space="0" w:color="auto"/>
            <w:right w:val="none" w:sz="0" w:space="0" w:color="auto"/>
          </w:divBdr>
        </w:div>
        <w:div w:id="2048526520">
          <w:marLeft w:val="0"/>
          <w:marRight w:val="0"/>
          <w:marTop w:val="0"/>
          <w:marBottom w:val="0"/>
          <w:divBdr>
            <w:top w:val="none" w:sz="0" w:space="0" w:color="auto"/>
            <w:left w:val="none" w:sz="0" w:space="0" w:color="auto"/>
            <w:bottom w:val="none" w:sz="0" w:space="0" w:color="auto"/>
            <w:right w:val="none" w:sz="0" w:space="0" w:color="auto"/>
          </w:divBdr>
        </w:div>
        <w:div w:id="1570073420">
          <w:marLeft w:val="0"/>
          <w:marRight w:val="0"/>
          <w:marTop w:val="0"/>
          <w:marBottom w:val="0"/>
          <w:divBdr>
            <w:top w:val="none" w:sz="0" w:space="0" w:color="auto"/>
            <w:left w:val="none" w:sz="0" w:space="0" w:color="auto"/>
            <w:bottom w:val="none" w:sz="0" w:space="0" w:color="auto"/>
            <w:right w:val="none" w:sz="0" w:space="0" w:color="auto"/>
          </w:divBdr>
        </w:div>
        <w:div w:id="1183973856">
          <w:marLeft w:val="0"/>
          <w:marRight w:val="0"/>
          <w:marTop w:val="0"/>
          <w:marBottom w:val="0"/>
          <w:divBdr>
            <w:top w:val="none" w:sz="0" w:space="0" w:color="auto"/>
            <w:left w:val="none" w:sz="0" w:space="0" w:color="auto"/>
            <w:bottom w:val="none" w:sz="0" w:space="0" w:color="auto"/>
            <w:right w:val="none" w:sz="0" w:space="0" w:color="auto"/>
          </w:divBdr>
        </w:div>
        <w:div w:id="549923926">
          <w:marLeft w:val="0"/>
          <w:marRight w:val="0"/>
          <w:marTop w:val="0"/>
          <w:marBottom w:val="0"/>
          <w:divBdr>
            <w:top w:val="none" w:sz="0" w:space="0" w:color="auto"/>
            <w:left w:val="none" w:sz="0" w:space="0" w:color="auto"/>
            <w:bottom w:val="none" w:sz="0" w:space="0" w:color="auto"/>
            <w:right w:val="none" w:sz="0" w:space="0" w:color="auto"/>
          </w:divBdr>
        </w:div>
        <w:div w:id="1453786796">
          <w:marLeft w:val="0"/>
          <w:marRight w:val="0"/>
          <w:marTop w:val="0"/>
          <w:marBottom w:val="0"/>
          <w:divBdr>
            <w:top w:val="none" w:sz="0" w:space="0" w:color="auto"/>
            <w:left w:val="none" w:sz="0" w:space="0" w:color="auto"/>
            <w:bottom w:val="none" w:sz="0" w:space="0" w:color="auto"/>
            <w:right w:val="none" w:sz="0" w:space="0" w:color="auto"/>
          </w:divBdr>
        </w:div>
        <w:div w:id="1519849617">
          <w:marLeft w:val="0"/>
          <w:marRight w:val="0"/>
          <w:marTop w:val="0"/>
          <w:marBottom w:val="0"/>
          <w:divBdr>
            <w:top w:val="none" w:sz="0" w:space="0" w:color="auto"/>
            <w:left w:val="none" w:sz="0" w:space="0" w:color="auto"/>
            <w:bottom w:val="none" w:sz="0" w:space="0" w:color="auto"/>
            <w:right w:val="none" w:sz="0" w:space="0" w:color="auto"/>
          </w:divBdr>
        </w:div>
        <w:div w:id="1351762269">
          <w:marLeft w:val="0"/>
          <w:marRight w:val="0"/>
          <w:marTop w:val="0"/>
          <w:marBottom w:val="0"/>
          <w:divBdr>
            <w:top w:val="none" w:sz="0" w:space="0" w:color="auto"/>
            <w:left w:val="none" w:sz="0" w:space="0" w:color="auto"/>
            <w:bottom w:val="none" w:sz="0" w:space="0" w:color="auto"/>
            <w:right w:val="none" w:sz="0" w:space="0" w:color="auto"/>
          </w:divBdr>
        </w:div>
        <w:div w:id="1188173609">
          <w:marLeft w:val="0"/>
          <w:marRight w:val="0"/>
          <w:marTop w:val="0"/>
          <w:marBottom w:val="0"/>
          <w:divBdr>
            <w:top w:val="none" w:sz="0" w:space="0" w:color="auto"/>
            <w:left w:val="none" w:sz="0" w:space="0" w:color="auto"/>
            <w:bottom w:val="none" w:sz="0" w:space="0" w:color="auto"/>
            <w:right w:val="none" w:sz="0" w:space="0" w:color="auto"/>
          </w:divBdr>
        </w:div>
        <w:div w:id="965625167">
          <w:marLeft w:val="0"/>
          <w:marRight w:val="0"/>
          <w:marTop w:val="0"/>
          <w:marBottom w:val="0"/>
          <w:divBdr>
            <w:top w:val="none" w:sz="0" w:space="0" w:color="auto"/>
            <w:left w:val="none" w:sz="0" w:space="0" w:color="auto"/>
            <w:bottom w:val="none" w:sz="0" w:space="0" w:color="auto"/>
            <w:right w:val="none" w:sz="0" w:space="0" w:color="auto"/>
          </w:divBdr>
        </w:div>
        <w:div w:id="1848403075">
          <w:marLeft w:val="0"/>
          <w:marRight w:val="0"/>
          <w:marTop w:val="0"/>
          <w:marBottom w:val="0"/>
          <w:divBdr>
            <w:top w:val="none" w:sz="0" w:space="0" w:color="auto"/>
            <w:left w:val="none" w:sz="0" w:space="0" w:color="auto"/>
            <w:bottom w:val="none" w:sz="0" w:space="0" w:color="auto"/>
            <w:right w:val="none" w:sz="0" w:space="0" w:color="auto"/>
          </w:divBdr>
        </w:div>
        <w:div w:id="147553371">
          <w:marLeft w:val="0"/>
          <w:marRight w:val="0"/>
          <w:marTop w:val="0"/>
          <w:marBottom w:val="0"/>
          <w:divBdr>
            <w:top w:val="none" w:sz="0" w:space="0" w:color="auto"/>
            <w:left w:val="none" w:sz="0" w:space="0" w:color="auto"/>
            <w:bottom w:val="none" w:sz="0" w:space="0" w:color="auto"/>
            <w:right w:val="none" w:sz="0" w:space="0" w:color="auto"/>
          </w:divBdr>
        </w:div>
        <w:div w:id="1880168927">
          <w:marLeft w:val="0"/>
          <w:marRight w:val="0"/>
          <w:marTop w:val="0"/>
          <w:marBottom w:val="0"/>
          <w:divBdr>
            <w:top w:val="none" w:sz="0" w:space="0" w:color="auto"/>
            <w:left w:val="none" w:sz="0" w:space="0" w:color="auto"/>
            <w:bottom w:val="none" w:sz="0" w:space="0" w:color="auto"/>
            <w:right w:val="none" w:sz="0" w:space="0" w:color="auto"/>
          </w:divBdr>
        </w:div>
        <w:div w:id="1429934220">
          <w:marLeft w:val="0"/>
          <w:marRight w:val="0"/>
          <w:marTop w:val="0"/>
          <w:marBottom w:val="0"/>
          <w:divBdr>
            <w:top w:val="none" w:sz="0" w:space="0" w:color="auto"/>
            <w:left w:val="none" w:sz="0" w:space="0" w:color="auto"/>
            <w:bottom w:val="none" w:sz="0" w:space="0" w:color="auto"/>
            <w:right w:val="none" w:sz="0" w:space="0" w:color="auto"/>
          </w:divBdr>
        </w:div>
        <w:div w:id="1053702279">
          <w:marLeft w:val="0"/>
          <w:marRight w:val="0"/>
          <w:marTop w:val="0"/>
          <w:marBottom w:val="0"/>
          <w:divBdr>
            <w:top w:val="none" w:sz="0" w:space="0" w:color="auto"/>
            <w:left w:val="none" w:sz="0" w:space="0" w:color="auto"/>
            <w:bottom w:val="none" w:sz="0" w:space="0" w:color="auto"/>
            <w:right w:val="none" w:sz="0" w:space="0" w:color="auto"/>
          </w:divBdr>
        </w:div>
        <w:div w:id="353767774">
          <w:marLeft w:val="0"/>
          <w:marRight w:val="0"/>
          <w:marTop w:val="0"/>
          <w:marBottom w:val="0"/>
          <w:divBdr>
            <w:top w:val="none" w:sz="0" w:space="0" w:color="auto"/>
            <w:left w:val="none" w:sz="0" w:space="0" w:color="auto"/>
            <w:bottom w:val="none" w:sz="0" w:space="0" w:color="auto"/>
            <w:right w:val="none" w:sz="0" w:space="0" w:color="auto"/>
          </w:divBdr>
        </w:div>
        <w:div w:id="652416840">
          <w:marLeft w:val="0"/>
          <w:marRight w:val="0"/>
          <w:marTop w:val="0"/>
          <w:marBottom w:val="0"/>
          <w:divBdr>
            <w:top w:val="none" w:sz="0" w:space="0" w:color="auto"/>
            <w:left w:val="none" w:sz="0" w:space="0" w:color="auto"/>
            <w:bottom w:val="none" w:sz="0" w:space="0" w:color="auto"/>
            <w:right w:val="none" w:sz="0" w:space="0" w:color="auto"/>
          </w:divBdr>
        </w:div>
        <w:div w:id="570115344">
          <w:marLeft w:val="0"/>
          <w:marRight w:val="0"/>
          <w:marTop w:val="0"/>
          <w:marBottom w:val="0"/>
          <w:divBdr>
            <w:top w:val="none" w:sz="0" w:space="0" w:color="auto"/>
            <w:left w:val="none" w:sz="0" w:space="0" w:color="auto"/>
            <w:bottom w:val="none" w:sz="0" w:space="0" w:color="auto"/>
            <w:right w:val="none" w:sz="0" w:space="0" w:color="auto"/>
          </w:divBdr>
        </w:div>
        <w:div w:id="2018461451">
          <w:marLeft w:val="0"/>
          <w:marRight w:val="0"/>
          <w:marTop w:val="0"/>
          <w:marBottom w:val="0"/>
          <w:divBdr>
            <w:top w:val="none" w:sz="0" w:space="0" w:color="auto"/>
            <w:left w:val="none" w:sz="0" w:space="0" w:color="auto"/>
            <w:bottom w:val="none" w:sz="0" w:space="0" w:color="auto"/>
            <w:right w:val="none" w:sz="0" w:space="0" w:color="auto"/>
          </w:divBdr>
        </w:div>
        <w:div w:id="1146244952">
          <w:marLeft w:val="0"/>
          <w:marRight w:val="0"/>
          <w:marTop w:val="0"/>
          <w:marBottom w:val="0"/>
          <w:divBdr>
            <w:top w:val="none" w:sz="0" w:space="0" w:color="auto"/>
            <w:left w:val="none" w:sz="0" w:space="0" w:color="auto"/>
            <w:bottom w:val="none" w:sz="0" w:space="0" w:color="auto"/>
            <w:right w:val="none" w:sz="0" w:space="0" w:color="auto"/>
          </w:divBdr>
        </w:div>
      </w:divsChild>
    </w:div>
    <w:div w:id="768698151">
      <w:bodyDiv w:val="1"/>
      <w:marLeft w:val="0"/>
      <w:marRight w:val="0"/>
      <w:marTop w:val="0"/>
      <w:marBottom w:val="0"/>
      <w:divBdr>
        <w:top w:val="none" w:sz="0" w:space="0" w:color="auto"/>
        <w:left w:val="none" w:sz="0" w:space="0" w:color="auto"/>
        <w:bottom w:val="none" w:sz="0" w:space="0" w:color="auto"/>
        <w:right w:val="none" w:sz="0" w:space="0" w:color="auto"/>
      </w:divBdr>
    </w:div>
    <w:div w:id="768895600">
      <w:bodyDiv w:val="1"/>
      <w:marLeft w:val="0"/>
      <w:marRight w:val="0"/>
      <w:marTop w:val="0"/>
      <w:marBottom w:val="0"/>
      <w:divBdr>
        <w:top w:val="none" w:sz="0" w:space="0" w:color="auto"/>
        <w:left w:val="none" w:sz="0" w:space="0" w:color="auto"/>
        <w:bottom w:val="none" w:sz="0" w:space="0" w:color="auto"/>
        <w:right w:val="none" w:sz="0" w:space="0" w:color="auto"/>
      </w:divBdr>
    </w:div>
    <w:div w:id="768937555">
      <w:bodyDiv w:val="1"/>
      <w:marLeft w:val="0"/>
      <w:marRight w:val="0"/>
      <w:marTop w:val="0"/>
      <w:marBottom w:val="0"/>
      <w:divBdr>
        <w:top w:val="none" w:sz="0" w:space="0" w:color="auto"/>
        <w:left w:val="none" w:sz="0" w:space="0" w:color="auto"/>
        <w:bottom w:val="none" w:sz="0" w:space="0" w:color="auto"/>
        <w:right w:val="none" w:sz="0" w:space="0" w:color="auto"/>
      </w:divBdr>
    </w:div>
    <w:div w:id="769086839">
      <w:bodyDiv w:val="1"/>
      <w:marLeft w:val="0"/>
      <w:marRight w:val="0"/>
      <w:marTop w:val="0"/>
      <w:marBottom w:val="0"/>
      <w:divBdr>
        <w:top w:val="none" w:sz="0" w:space="0" w:color="auto"/>
        <w:left w:val="none" w:sz="0" w:space="0" w:color="auto"/>
        <w:bottom w:val="none" w:sz="0" w:space="0" w:color="auto"/>
        <w:right w:val="none" w:sz="0" w:space="0" w:color="auto"/>
      </w:divBdr>
    </w:div>
    <w:div w:id="769198212">
      <w:bodyDiv w:val="1"/>
      <w:marLeft w:val="0"/>
      <w:marRight w:val="0"/>
      <w:marTop w:val="0"/>
      <w:marBottom w:val="0"/>
      <w:divBdr>
        <w:top w:val="none" w:sz="0" w:space="0" w:color="auto"/>
        <w:left w:val="none" w:sz="0" w:space="0" w:color="auto"/>
        <w:bottom w:val="none" w:sz="0" w:space="0" w:color="auto"/>
        <w:right w:val="none" w:sz="0" w:space="0" w:color="auto"/>
      </w:divBdr>
    </w:div>
    <w:div w:id="769668134">
      <w:bodyDiv w:val="1"/>
      <w:marLeft w:val="0"/>
      <w:marRight w:val="0"/>
      <w:marTop w:val="0"/>
      <w:marBottom w:val="0"/>
      <w:divBdr>
        <w:top w:val="none" w:sz="0" w:space="0" w:color="auto"/>
        <w:left w:val="none" w:sz="0" w:space="0" w:color="auto"/>
        <w:bottom w:val="none" w:sz="0" w:space="0" w:color="auto"/>
        <w:right w:val="none" w:sz="0" w:space="0" w:color="auto"/>
      </w:divBdr>
    </w:div>
    <w:div w:id="769735514">
      <w:bodyDiv w:val="1"/>
      <w:marLeft w:val="0"/>
      <w:marRight w:val="0"/>
      <w:marTop w:val="0"/>
      <w:marBottom w:val="0"/>
      <w:divBdr>
        <w:top w:val="none" w:sz="0" w:space="0" w:color="auto"/>
        <w:left w:val="none" w:sz="0" w:space="0" w:color="auto"/>
        <w:bottom w:val="none" w:sz="0" w:space="0" w:color="auto"/>
        <w:right w:val="none" w:sz="0" w:space="0" w:color="auto"/>
      </w:divBdr>
    </w:div>
    <w:div w:id="770122550">
      <w:bodyDiv w:val="1"/>
      <w:marLeft w:val="0"/>
      <w:marRight w:val="0"/>
      <w:marTop w:val="0"/>
      <w:marBottom w:val="0"/>
      <w:divBdr>
        <w:top w:val="none" w:sz="0" w:space="0" w:color="auto"/>
        <w:left w:val="none" w:sz="0" w:space="0" w:color="auto"/>
        <w:bottom w:val="none" w:sz="0" w:space="0" w:color="auto"/>
        <w:right w:val="none" w:sz="0" w:space="0" w:color="auto"/>
      </w:divBdr>
    </w:div>
    <w:div w:id="770441810">
      <w:bodyDiv w:val="1"/>
      <w:marLeft w:val="0"/>
      <w:marRight w:val="0"/>
      <w:marTop w:val="0"/>
      <w:marBottom w:val="0"/>
      <w:divBdr>
        <w:top w:val="none" w:sz="0" w:space="0" w:color="auto"/>
        <w:left w:val="none" w:sz="0" w:space="0" w:color="auto"/>
        <w:bottom w:val="none" w:sz="0" w:space="0" w:color="auto"/>
        <w:right w:val="none" w:sz="0" w:space="0" w:color="auto"/>
      </w:divBdr>
    </w:div>
    <w:div w:id="770588884">
      <w:bodyDiv w:val="1"/>
      <w:marLeft w:val="0"/>
      <w:marRight w:val="0"/>
      <w:marTop w:val="0"/>
      <w:marBottom w:val="0"/>
      <w:divBdr>
        <w:top w:val="none" w:sz="0" w:space="0" w:color="auto"/>
        <w:left w:val="none" w:sz="0" w:space="0" w:color="auto"/>
        <w:bottom w:val="none" w:sz="0" w:space="0" w:color="auto"/>
        <w:right w:val="none" w:sz="0" w:space="0" w:color="auto"/>
      </w:divBdr>
    </w:div>
    <w:div w:id="770707638">
      <w:bodyDiv w:val="1"/>
      <w:marLeft w:val="0"/>
      <w:marRight w:val="0"/>
      <w:marTop w:val="0"/>
      <w:marBottom w:val="0"/>
      <w:divBdr>
        <w:top w:val="none" w:sz="0" w:space="0" w:color="auto"/>
        <w:left w:val="none" w:sz="0" w:space="0" w:color="auto"/>
        <w:bottom w:val="none" w:sz="0" w:space="0" w:color="auto"/>
        <w:right w:val="none" w:sz="0" w:space="0" w:color="auto"/>
      </w:divBdr>
    </w:div>
    <w:div w:id="771241381">
      <w:bodyDiv w:val="1"/>
      <w:marLeft w:val="0"/>
      <w:marRight w:val="0"/>
      <w:marTop w:val="0"/>
      <w:marBottom w:val="0"/>
      <w:divBdr>
        <w:top w:val="none" w:sz="0" w:space="0" w:color="auto"/>
        <w:left w:val="none" w:sz="0" w:space="0" w:color="auto"/>
        <w:bottom w:val="none" w:sz="0" w:space="0" w:color="auto"/>
        <w:right w:val="none" w:sz="0" w:space="0" w:color="auto"/>
      </w:divBdr>
    </w:div>
    <w:div w:id="771627116">
      <w:bodyDiv w:val="1"/>
      <w:marLeft w:val="0"/>
      <w:marRight w:val="0"/>
      <w:marTop w:val="0"/>
      <w:marBottom w:val="0"/>
      <w:divBdr>
        <w:top w:val="none" w:sz="0" w:space="0" w:color="auto"/>
        <w:left w:val="none" w:sz="0" w:space="0" w:color="auto"/>
        <w:bottom w:val="none" w:sz="0" w:space="0" w:color="auto"/>
        <w:right w:val="none" w:sz="0" w:space="0" w:color="auto"/>
      </w:divBdr>
    </w:div>
    <w:div w:id="771824814">
      <w:bodyDiv w:val="1"/>
      <w:marLeft w:val="0"/>
      <w:marRight w:val="0"/>
      <w:marTop w:val="0"/>
      <w:marBottom w:val="0"/>
      <w:divBdr>
        <w:top w:val="none" w:sz="0" w:space="0" w:color="auto"/>
        <w:left w:val="none" w:sz="0" w:space="0" w:color="auto"/>
        <w:bottom w:val="none" w:sz="0" w:space="0" w:color="auto"/>
        <w:right w:val="none" w:sz="0" w:space="0" w:color="auto"/>
      </w:divBdr>
      <w:divsChild>
        <w:div w:id="597299294">
          <w:marLeft w:val="0"/>
          <w:marRight w:val="0"/>
          <w:marTop w:val="0"/>
          <w:marBottom w:val="0"/>
          <w:divBdr>
            <w:top w:val="none" w:sz="0" w:space="0" w:color="auto"/>
            <w:left w:val="none" w:sz="0" w:space="0" w:color="auto"/>
            <w:bottom w:val="none" w:sz="0" w:space="0" w:color="auto"/>
            <w:right w:val="none" w:sz="0" w:space="0" w:color="auto"/>
          </w:divBdr>
        </w:div>
        <w:div w:id="1790010313">
          <w:marLeft w:val="0"/>
          <w:marRight w:val="0"/>
          <w:marTop w:val="0"/>
          <w:marBottom w:val="0"/>
          <w:divBdr>
            <w:top w:val="none" w:sz="0" w:space="0" w:color="auto"/>
            <w:left w:val="none" w:sz="0" w:space="0" w:color="auto"/>
            <w:bottom w:val="none" w:sz="0" w:space="0" w:color="auto"/>
            <w:right w:val="none" w:sz="0" w:space="0" w:color="auto"/>
          </w:divBdr>
        </w:div>
        <w:div w:id="498736073">
          <w:marLeft w:val="0"/>
          <w:marRight w:val="0"/>
          <w:marTop w:val="0"/>
          <w:marBottom w:val="0"/>
          <w:divBdr>
            <w:top w:val="none" w:sz="0" w:space="0" w:color="auto"/>
            <w:left w:val="none" w:sz="0" w:space="0" w:color="auto"/>
            <w:bottom w:val="none" w:sz="0" w:space="0" w:color="auto"/>
            <w:right w:val="none" w:sz="0" w:space="0" w:color="auto"/>
          </w:divBdr>
        </w:div>
        <w:div w:id="864561515">
          <w:marLeft w:val="0"/>
          <w:marRight w:val="0"/>
          <w:marTop w:val="0"/>
          <w:marBottom w:val="0"/>
          <w:divBdr>
            <w:top w:val="none" w:sz="0" w:space="0" w:color="auto"/>
            <w:left w:val="none" w:sz="0" w:space="0" w:color="auto"/>
            <w:bottom w:val="none" w:sz="0" w:space="0" w:color="auto"/>
            <w:right w:val="none" w:sz="0" w:space="0" w:color="auto"/>
          </w:divBdr>
        </w:div>
        <w:div w:id="1702587305">
          <w:marLeft w:val="0"/>
          <w:marRight w:val="0"/>
          <w:marTop w:val="0"/>
          <w:marBottom w:val="0"/>
          <w:divBdr>
            <w:top w:val="none" w:sz="0" w:space="0" w:color="auto"/>
            <w:left w:val="none" w:sz="0" w:space="0" w:color="auto"/>
            <w:bottom w:val="none" w:sz="0" w:space="0" w:color="auto"/>
            <w:right w:val="none" w:sz="0" w:space="0" w:color="auto"/>
          </w:divBdr>
        </w:div>
        <w:div w:id="1562595105">
          <w:marLeft w:val="0"/>
          <w:marRight w:val="0"/>
          <w:marTop w:val="0"/>
          <w:marBottom w:val="0"/>
          <w:divBdr>
            <w:top w:val="none" w:sz="0" w:space="0" w:color="auto"/>
            <w:left w:val="none" w:sz="0" w:space="0" w:color="auto"/>
            <w:bottom w:val="none" w:sz="0" w:space="0" w:color="auto"/>
            <w:right w:val="none" w:sz="0" w:space="0" w:color="auto"/>
          </w:divBdr>
        </w:div>
        <w:div w:id="1340891068">
          <w:marLeft w:val="0"/>
          <w:marRight w:val="0"/>
          <w:marTop w:val="0"/>
          <w:marBottom w:val="0"/>
          <w:divBdr>
            <w:top w:val="none" w:sz="0" w:space="0" w:color="auto"/>
            <w:left w:val="none" w:sz="0" w:space="0" w:color="auto"/>
            <w:bottom w:val="none" w:sz="0" w:space="0" w:color="auto"/>
            <w:right w:val="none" w:sz="0" w:space="0" w:color="auto"/>
          </w:divBdr>
        </w:div>
        <w:div w:id="199175470">
          <w:marLeft w:val="0"/>
          <w:marRight w:val="0"/>
          <w:marTop w:val="0"/>
          <w:marBottom w:val="0"/>
          <w:divBdr>
            <w:top w:val="none" w:sz="0" w:space="0" w:color="auto"/>
            <w:left w:val="none" w:sz="0" w:space="0" w:color="auto"/>
            <w:bottom w:val="none" w:sz="0" w:space="0" w:color="auto"/>
            <w:right w:val="none" w:sz="0" w:space="0" w:color="auto"/>
          </w:divBdr>
        </w:div>
        <w:div w:id="500002520">
          <w:marLeft w:val="0"/>
          <w:marRight w:val="0"/>
          <w:marTop w:val="0"/>
          <w:marBottom w:val="0"/>
          <w:divBdr>
            <w:top w:val="none" w:sz="0" w:space="0" w:color="auto"/>
            <w:left w:val="none" w:sz="0" w:space="0" w:color="auto"/>
            <w:bottom w:val="none" w:sz="0" w:space="0" w:color="auto"/>
            <w:right w:val="none" w:sz="0" w:space="0" w:color="auto"/>
          </w:divBdr>
        </w:div>
        <w:div w:id="536893004">
          <w:marLeft w:val="0"/>
          <w:marRight w:val="0"/>
          <w:marTop w:val="0"/>
          <w:marBottom w:val="0"/>
          <w:divBdr>
            <w:top w:val="none" w:sz="0" w:space="0" w:color="auto"/>
            <w:left w:val="none" w:sz="0" w:space="0" w:color="auto"/>
            <w:bottom w:val="none" w:sz="0" w:space="0" w:color="auto"/>
            <w:right w:val="none" w:sz="0" w:space="0" w:color="auto"/>
          </w:divBdr>
        </w:div>
        <w:div w:id="1814712202">
          <w:marLeft w:val="0"/>
          <w:marRight w:val="0"/>
          <w:marTop w:val="0"/>
          <w:marBottom w:val="0"/>
          <w:divBdr>
            <w:top w:val="none" w:sz="0" w:space="0" w:color="auto"/>
            <w:left w:val="none" w:sz="0" w:space="0" w:color="auto"/>
            <w:bottom w:val="none" w:sz="0" w:space="0" w:color="auto"/>
            <w:right w:val="none" w:sz="0" w:space="0" w:color="auto"/>
          </w:divBdr>
        </w:div>
        <w:div w:id="1584561744">
          <w:marLeft w:val="0"/>
          <w:marRight w:val="0"/>
          <w:marTop w:val="0"/>
          <w:marBottom w:val="0"/>
          <w:divBdr>
            <w:top w:val="none" w:sz="0" w:space="0" w:color="auto"/>
            <w:left w:val="none" w:sz="0" w:space="0" w:color="auto"/>
            <w:bottom w:val="none" w:sz="0" w:space="0" w:color="auto"/>
            <w:right w:val="none" w:sz="0" w:space="0" w:color="auto"/>
          </w:divBdr>
        </w:div>
        <w:div w:id="593368525">
          <w:marLeft w:val="0"/>
          <w:marRight w:val="0"/>
          <w:marTop w:val="0"/>
          <w:marBottom w:val="0"/>
          <w:divBdr>
            <w:top w:val="none" w:sz="0" w:space="0" w:color="auto"/>
            <w:left w:val="none" w:sz="0" w:space="0" w:color="auto"/>
            <w:bottom w:val="none" w:sz="0" w:space="0" w:color="auto"/>
            <w:right w:val="none" w:sz="0" w:space="0" w:color="auto"/>
          </w:divBdr>
        </w:div>
        <w:div w:id="337122881">
          <w:marLeft w:val="0"/>
          <w:marRight w:val="0"/>
          <w:marTop w:val="0"/>
          <w:marBottom w:val="0"/>
          <w:divBdr>
            <w:top w:val="none" w:sz="0" w:space="0" w:color="auto"/>
            <w:left w:val="none" w:sz="0" w:space="0" w:color="auto"/>
            <w:bottom w:val="none" w:sz="0" w:space="0" w:color="auto"/>
            <w:right w:val="none" w:sz="0" w:space="0" w:color="auto"/>
          </w:divBdr>
        </w:div>
        <w:div w:id="1760132632">
          <w:marLeft w:val="0"/>
          <w:marRight w:val="0"/>
          <w:marTop w:val="0"/>
          <w:marBottom w:val="0"/>
          <w:divBdr>
            <w:top w:val="none" w:sz="0" w:space="0" w:color="auto"/>
            <w:left w:val="none" w:sz="0" w:space="0" w:color="auto"/>
            <w:bottom w:val="none" w:sz="0" w:space="0" w:color="auto"/>
            <w:right w:val="none" w:sz="0" w:space="0" w:color="auto"/>
          </w:divBdr>
        </w:div>
        <w:div w:id="2066953224">
          <w:marLeft w:val="0"/>
          <w:marRight w:val="0"/>
          <w:marTop w:val="0"/>
          <w:marBottom w:val="0"/>
          <w:divBdr>
            <w:top w:val="none" w:sz="0" w:space="0" w:color="auto"/>
            <w:left w:val="none" w:sz="0" w:space="0" w:color="auto"/>
            <w:bottom w:val="none" w:sz="0" w:space="0" w:color="auto"/>
            <w:right w:val="none" w:sz="0" w:space="0" w:color="auto"/>
          </w:divBdr>
        </w:div>
        <w:div w:id="423918745">
          <w:marLeft w:val="0"/>
          <w:marRight w:val="0"/>
          <w:marTop w:val="0"/>
          <w:marBottom w:val="0"/>
          <w:divBdr>
            <w:top w:val="none" w:sz="0" w:space="0" w:color="auto"/>
            <w:left w:val="none" w:sz="0" w:space="0" w:color="auto"/>
            <w:bottom w:val="none" w:sz="0" w:space="0" w:color="auto"/>
            <w:right w:val="none" w:sz="0" w:space="0" w:color="auto"/>
          </w:divBdr>
        </w:div>
        <w:div w:id="788358556">
          <w:marLeft w:val="0"/>
          <w:marRight w:val="0"/>
          <w:marTop w:val="0"/>
          <w:marBottom w:val="0"/>
          <w:divBdr>
            <w:top w:val="none" w:sz="0" w:space="0" w:color="auto"/>
            <w:left w:val="none" w:sz="0" w:space="0" w:color="auto"/>
            <w:bottom w:val="none" w:sz="0" w:space="0" w:color="auto"/>
            <w:right w:val="none" w:sz="0" w:space="0" w:color="auto"/>
          </w:divBdr>
        </w:div>
        <w:div w:id="1168986489">
          <w:marLeft w:val="0"/>
          <w:marRight w:val="0"/>
          <w:marTop w:val="0"/>
          <w:marBottom w:val="0"/>
          <w:divBdr>
            <w:top w:val="none" w:sz="0" w:space="0" w:color="auto"/>
            <w:left w:val="none" w:sz="0" w:space="0" w:color="auto"/>
            <w:bottom w:val="none" w:sz="0" w:space="0" w:color="auto"/>
            <w:right w:val="none" w:sz="0" w:space="0" w:color="auto"/>
          </w:divBdr>
        </w:div>
        <w:div w:id="678190847">
          <w:marLeft w:val="0"/>
          <w:marRight w:val="0"/>
          <w:marTop w:val="0"/>
          <w:marBottom w:val="0"/>
          <w:divBdr>
            <w:top w:val="none" w:sz="0" w:space="0" w:color="auto"/>
            <w:left w:val="none" w:sz="0" w:space="0" w:color="auto"/>
            <w:bottom w:val="none" w:sz="0" w:space="0" w:color="auto"/>
            <w:right w:val="none" w:sz="0" w:space="0" w:color="auto"/>
          </w:divBdr>
        </w:div>
        <w:div w:id="1144154024">
          <w:marLeft w:val="0"/>
          <w:marRight w:val="0"/>
          <w:marTop w:val="0"/>
          <w:marBottom w:val="0"/>
          <w:divBdr>
            <w:top w:val="none" w:sz="0" w:space="0" w:color="auto"/>
            <w:left w:val="none" w:sz="0" w:space="0" w:color="auto"/>
            <w:bottom w:val="none" w:sz="0" w:space="0" w:color="auto"/>
            <w:right w:val="none" w:sz="0" w:space="0" w:color="auto"/>
          </w:divBdr>
        </w:div>
        <w:div w:id="586578899">
          <w:marLeft w:val="0"/>
          <w:marRight w:val="0"/>
          <w:marTop w:val="0"/>
          <w:marBottom w:val="0"/>
          <w:divBdr>
            <w:top w:val="none" w:sz="0" w:space="0" w:color="auto"/>
            <w:left w:val="none" w:sz="0" w:space="0" w:color="auto"/>
            <w:bottom w:val="none" w:sz="0" w:space="0" w:color="auto"/>
            <w:right w:val="none" w:sz="0" w:space="0" w:color="auto"/>
          </w:divBdr>
        </w:div>
        <w:div w:id="765658821">
          <w:marLeft w:val="0"/>
          <w:marRight w:val="0"/>
          <w:marTop w:val="0"/>
          <w:marBottom w:val="0"/>
          <w:divBdr>
            <w:top w:val="none" w:sz="0" w:space="0" w:color="auto"/>
            <w:left w:val="none" w:sz="0" w:space="0" w:color="auto"/>
            <w:bottom w:val="none" w:sz="0" w:space="0" w:color="auto"/>
            <w:right w:val="none" w:sz="0" w:space="0" w:color="auto"/>
          </w:divBdr>
        </w:div>
        <w:div w:id="1286543260">
          <w:marLeft w:val="0"/>
          <w:marRight w:val="0"/>
          <w:marTop w:val="0"/>
          <w:marBottom w:val="0"/>
          <w:divBdr>
            <w:top w:val="none" w:sz="0" w:space="0" w:color="auto"/>
            <w:left w:val="none" w:sz="0" w:space="0" w:color="auto"/>
            <w:bottom w:val="none" w:sz="0" w:space="0" w:color="auto"/>
            <w:right w:val="none" w:sz="0" w:space="0" w:color="auto"/>
          </w:divBdr>
        </w:div>
        <w:div w:id="1511532308">
          <w:marLeft w:val="0"/>
          <w:marRight w:val="0"/>
          <w:marTop w:val="0"/>
          <w:marBottom w:val="0"/>
          <w:divBdr>
            <w:top w:val="none" w:sz="0" w:space="0" w:color="auto"/>
            <w:left w:val="none" w:sz="0" w:space="0" w:color="auto"/>
            <w:bottom w:val="none" w:sz="0" w:space="0" w:color="auto"/>
            <w:right w:val="none" w:sz="0" w:space="0" w:color="auto"/>
          </w:divBdr>
        </w:div>
        <w:div w:id="365444000">
          <w:marLeft w:val="0"/>
          <w:marRight w:val="0"/>
          <w:marTop w:val="0"/>
          <w:marBottom w:val="0"/>
          <w:divBdr>
            <w:top w:val="none" w:sz="0" w:space="0" w:color="auto"/>
            <w:left w:val="none" w:sz="0" w:space="0" w:color="auto"/>
            <w:bottom w:val="none" w:sz="0" w:space="0" w:color="auto"/>
            <w:right w:val="none" w:sz="0" w:space="0" w:color="auto"/>
          </w:divBdr>
        </w:div>
        <w:div w:id="121775329">
          <w:marLeft w:val="0"/>
          <w:marRight w:val="0"/>
          <w:marTop w:val="0"/>
          <w:marBottom w:val="0"/>
          <w:divBdr>
            <w:top w:val="none" w:sz="0" w:space="0" w:color="auto"/>
            <w:left w:val="none" w:sz="0" w:space="0" w:color="auto"/>
            <w:bottom w:val="none" w:sz="0" w:space="0" w:color="auto"/>
            <w:right w:val="none" w:sz="0" w:space="0" w:color="auto"/>
          </w:divBdr>
        </w:div>
        <w:div w:id="161357476">
          <w:marLeft w:val="0"/>
          <w:marRight w:val="0"/>
          <w:marTop w:val="0"/>
          <w:marBottom w:val="0"/>
          <w:divBdr>
            <w:top w:val="none" w:sz="0" w:space="0" w:color="auto"/>
            <w:left w:val="none" w:sz="0" w:space="0" w:color="auto"/>
            <w:bottom w:val="none" w:sz="0" w:space="0" w:color="auto"/>
            <w:right w:val="none" w:sz="0" w:space="0" w:color="auto"/>
          </w:divBdr>
        </w:div>
        <w:div w:id="1166626508">
          <w:marLeft w:val="0"/>
          <w:marRight w:val="0"/>
          <w:marTop w:val="0"/>
          <w:marBottom w:val="0"/>
          <w:divBdr>
            <w:top w:val="none" w:sz="0" w:space="0" w:color="auto"/>
            <w:left w:val="none" w:sz="0" w:space="0" w:color="auto"/>
            <w:bottom w:val="none" w:sz="0" w:space="0" w:color="auto"/>
            <w:right w:val="none" w:sz="0" w:space="0" w:color="auto"/>
          </w:divBdr>
        </w:div>
        <w:div w:id="219025709">
          <w:marLeft w:val="0"/>
          <w:marRight w:val="0"/>
          <w:marTop w:val="0"/>
          <w:marBottom w:val="0"/>
          <w:divBdr>
            <w:top w:val="none" w:sz="0" w:space="0" w:color="auto"/>
            <w:left w:val="none" w:sz="0" w:space="0" w:color="auto"/>
            <w:bottom w:val="none" w:sz="0" w:space="0" w:color="auto"/>
            <w:right w:val="none" w:sz="0" w:space="0" w:color="auto"/>
          </w:divBdr>
        </w:div>
        <w:div w:id="736318901">
          <w:marLeft w:val="0"/>
          <w:marRight w:val="0"/>
          <w:marTop w:val="0"/>
          <w:marBottom w:val="0"/>
          <w:divBdr>
            <w:top w:val="none" w:sz="0" w:space="0" w:color="auto"/>
            <w:left w:val="none" w:sz="0" w:space="0" w:color="auto"/>
            <w:bottom w:val="none" w:sz="0" w:space="0" w:color="auto"/>
            <w:right w:val="none" w:sz="0" w:space="0" w:color="auto"/>
          </w:divBdr>
        </w:div>
        <w:div w:id="736250141">
          <w:marLeft w:val="0"/>
          <w:marRight w:val="0"/>
          <w:marTop w:val="0"/>
          <w:marBottom w:val="0"/>
          <w:divBdr>
            <w:top w:val="none" w:sz="0" w:space="0" w:color="auto"/>
            <w:left w:val="none" w:sz="0" w:space="0" w:color="auto"/>
            <w:bottom w:val="none" w:sz="0" w:space="0" w:color="auto"/>
            <w:right w:val="none" w:sz="0" w:space="0" w:color="auto"/>
          </w:divBdr>
        </w:div>
        <w:div w:id="1922106663">
          <w:marLeft w:val="0"/>
          <w:marRight w:val="0"/>
          <w:marTop w:val="0"/>
          <w:marBottom w:val="0"/>
          <w:divBdr>
            <w:top w:val="none" w:sz="0" w:space="0" w:color="auto"/>
            <w:left w:val="none" w:sz="0" w:space="0" w:color="auto"/>
            <w:bottom w:val="none" w:sz="0" w:space="0" w:color="auto"/>
            <w:right w:val="none" w:sz="0" w:space="0" w:color="auto"/>
          </w:divBdr>
        </w:div>
        <w:div w:id="1740858861">
          <w:marLeft w:val="0"/>
          <w:marRight w:val="0"/>
          <w:marTop w:val="0"/>
          <w:marBottom w:val="0"/>
          <w:divBdr>
            <w:top w:val="none" w:sz="0" w:space="0" w:color="auto"/>
            <w:left w:val="none" w:sz="0" w:space="0" w:color="auto"/>
            <w:bottom w:val="none" w:sz="0" w:space="0" w:color="auto"/>
            <w:right w:val="none" w:sz="0" w:space="0" w:color="auto"/>
          </w:divBdr>
        </w:div>
        <w:div w:id="148375494">
          <w:marLeft w:val="0"/>
          <w:marRight w:val="0"/>
          <w:marTop w:val="0"/>
          <w:marBottom w:val="0"/>
          <w:divBdr>
            <w:top w:val="none" w:sz="0" w:space="0" w:color="auto"/>
            <w:left w:val="none" w:sz="0" w:space="0" w:color="auto"/>
            <w:bottom w:val="none" w:sz="0" w:space="0" w:color="auto"/>
            <w:right w:val="none" w:sz="0" w:space="0" w:color="auto"/>
          </w:divBdr>
        </w:div>
        <w:div w:id="1553537207">
          <w:marLeft w:val="0"/>
          <w:marRight w:val="0"/>
          <w:marTop w:val="0"/>
          <w:marBottom w:val="0"/>
          <w:divBdr>
            <w:top w:val="none" w:sz="0" w:space="0" w:color="auto"/>
            <w:left w:val="none" w:sz="0" w:space="0" w:color="auto"/>
            <w:bottom w:val="none" w:sz="0" w:space="0" w:color="auto"/>
            <w:right w:val="none" w:sz="0" w:space="0" w:color="auto"/>
          </w:divBdr>
        </w:div>
        <w:div w:id="1596016615">
          <w:marLeft w:val="0"/>
          <w:marRight w:val="0"/>
          <w:marTop w:val="0"/>
          <w:marBottom w:val="0"/>
          <w:divBdr>
            <w:top w:val="none" w:sz="0" w:space="0" w:color="auto"/>
            <w:left w:val="none" w:sz="0" w:space="0" w:color="auto"/>
            <w:bottom w:val="none" w:sz="0" w:space="0" w:color="auto"/>
            <w:right w:val="none" w:sz="0" w:space="0" w:color="auto"/>
          </w:divBdr>
        </w:div>
        <w:div w:id="1918974539">
          <w:marLeft w:val="0"/>
          <w:marRight w:val="0"/>
          <w:marTop w:val="0"/>
          <w:marBottom w:val="0"/>
          <w:divBdr>
            <w:top w:val="none" w:sz="0" w:space="0" w:color="auto"/>
            <w:left w:val="none" w:sz="0" w:space="0" w:color="auto"/>
            <w:bottom w:val="none" w:sz="0" w:space="0" w:color="auto"/>
            <w:right w:val="none" w:sz="0" w:space="0" w:color="auto"/>
          </w:divBdr>
        </w:div>
        <w:div w:id="2134522288">
          <w:marLeft w:val="0"/>
          <w:marRight w:val="0"/>
          <w:marTop w:val="0"/>
          <w:marBottom w:val="0"/>
          <w:divBdr>
            <w:top w:val="none" w:sz="0" w:space="0" w:color="auto"/>
            <w:left w:val="none" w:sz="0" w:space="0" w:color="auto"/>
            <w:bottom w:val="none" w:sz="0" w:space="0" w:color="auto"/>
            <w:right w:val="none" w:sz="0" w:space="0" w:color="auto"/>
          </w:divBdr>
        </w:div>
        <w:div w:id="671221220">
          <w:marLeft w:val="0"/>
          <w:marRight w:val="0"/>
          <w:marTop w:val="0"/>
          <w:marBottom w:val="0"/>
          <w:divBdr>
            <w:top w:val="none" w:sz="0" w:space="0" w:color="auto"/>
            <w:left w:val="none" w:sz="0" w:space="0" w:color="auto"/>
            <w:bottom w:val="none" w:sz="0" w:space="0" w:color="auto"/>
            <w:right w:val="none" w:sz="0" w:space="0" w:color="auto"/>
          </w:divBdr>
        </w:div>
        <w:div w:id="404454233">
          <w:marLeft w:val="0"/>
          <w:marRight w:val="0"/>
          <w:marTop w:val="0"/>
          <w:marBottom w:val="0"/>
          <w:divBdr>
            <w:top w:val="none" w:sz="0" w:space="0" w:color="auto"/>
            <w:left w:val="none" w:sz="0" w:space="0" w:color="auto"/>
            <w:bottom w:val="none" w:sz="0" w:space="0" w:color="auto"/>
            <w:right w:val="none" w:sz="0" w:space="0" w:color="auto"/>
          </w:divBdr>
        </w:div>
        <w:div w:id="1831096940">
          <w:marLeft w:val="0"/>
          <w:marRight w:val="0"/>
          <w:marTop w:val="0"/>
          <w:marBottom w:val="0"/>
          <w:divBdr>
            <w:top w:val="none" w:sz="0" w:space="0" w:color="auto"/>
            <w:left w:val="none" w:sz="0" w:space="0" w:color="auto"/>
            <w:bottom w:val="none" w:sz="0" w:space="0" w:color="auto"/>
            <w:right w:val="none" w:sz="0" w:space="0" w:color="auto"/>
          </w:divBdr>
        </w:div>
        <w:div w:id="437456570">
          <w:marLeft w:val="0"/>
          <w:marRight w:val="0"/>
          <w:marTop w:val="0"/>
          <w:marBottom w:val="0"/>
          <w:divBdr>
            <w:top w:val="none" w:sz="0" w:space="0" w:color="auto"/>
            <w:left w:val="none" w:sz="0" w:space="0" w:color="auto"/>
            <w:bottom w:val="none" w:sz="0" w:space="0" w:color="auto"/>
            <w:right w:val="none" w:sz="0" w:space="0" w:color="auto"/>
          </w:divBdr>
        </w:div>
        <w:div w:id="1987127429">
          <w:marLeft w:val="0"/>
          <w:marRight w:val="0"/>
          <w:marTop w:val="0"/>
          <w:marBottom w:val="0"/>
          <w:divBdr>
            <w:top w:val="none" w:sz="0" w:space="0" w:color="auto"/>
            <w:left w:val="none" w:sz="0" w:space="0" w:color="auto"/>
            <w:bottom w:val="none" w:sz="0" w:space="0" w:color="auto"/>
            <w:right w:val="none" w:sz="0" w:space="0" w:color="auto"/>
          </w:divBdr>
        </w:div>
        <w:div w:id="1592156938">
          <w:marLeft w:val="0"/>
          <w:marRight w:val="0"/>
          <w:marTop w:val="0"/>
          <w:marBottom w:val="0"/>
          <w:divBdr>
            <w:top w:val="none" w:sz="0" w:space="0" w:color="auto"/>
            <w:left w:val="none" w:sz="0" w:space="0" w:color="auto"/>
            <w:bottom w:val="none" w:sz="0" w:space="0" w:color="auto"/>
            <w:right w:val="none" w:sz="0" w:space="0" w:color="auto"/>
          </w:divBdr>
        </w:div>
        <w:div w:id="2126387404">
          <w:marLeft w:val="0"/>
          <w:marRight w:val="0"/>
          <w:marTop w:val="0"/>
          <w:marBottom w:val="0"/>
          <w:divBdr>
            <w:top w:val="none" w:sz="0" w:space="0" w:color="auto"/>
            <w:left w:val="none" w:sz="0" w:space="0" w:color="auto"/>
            <w:bottom w:val="none" w:sz="0" w:space="0" w:color="auto"/>
            <w:right w:val="none" w:sz="0" w:space="0" w:color="auto"/>
          </w:divBdr>
        </w:div>
        <w:div w:id="590774122">
          <w:marLeft w:val="0"/>
          <w:marRight w:val="0"/>
          <w:marTop w:val="0"/>
          <w:marBottom w:val="0"/>
          <w:divBdr>
            <w:top w:val="none" w:sz="0" w:space="0" w:color="auto"/>
            <w:left w:val="none" w:sz="0" w:space="0" w:color="auto"/>
            <w:bottom w:val="none" w:sz="0" w:space="0" w:color="auto"/>
            <w:right w:val="none" w:sz="0" w:space="0" w:color="auto"/>
          </w:divBdr>
        </w:div>
        <w:div w:id="1397705573">
          <w:marLeft w:val="0"/>
          <w:marRight w:val="0"/>
          <w:marTop w:val="0"/>
          <w:marBottom w:val="0"/>
          <w:divBdr>
            <w:top w:val="none" w:sz="0" w:space="0" w:color="auto"/>
            <w:left w:val="none" w:sz="0" w:space="0" w:color="auto"/>
            <w:bottom w:val="none" w:sz="0" w:space="0" w:color="auto"/>
            <w:right w:val="none" w:sz="0" w:space="0" w:color="auto"/>
          </w:divBdr>
        </w:div>
        <w:div w:id="2073580829">
          <w:marLeft w:val="0"/>
          <w:marRight w:val="0"/>
          <w:marTop w:val="0"/>
          <w:marBottom w:val="0"/>
          <w:divBdr>
            <w:top w:val="none" w:sz="0" w:space="0" w:color="auto"/>
            <w:left w:val="none" w:sz="0" w:space="0" w:color="auto"/>
            <w:bottom w:val="none" w:sz="0" w:space="0" w:color="auto"/>
            <w:right w:val="none" w:sz="0" w:space="0" w:color="auto"/>
          </w:divBdr>
        </w:div>
        <w:div w:id="258218768">
          <w:marLeft w:val="0"/>
          <w:marRight w:val="0"/>
          <w:marTop w:val="0"/>
          <w:marBottom w:val="0"/>
          <w:divBdr>
            <w:top w:val="none" w:sz="0" w:space="0" w:color="auto"/>
            <w:left w:val="none" w:sz="0" w:space="0" w:color="auto"/>
            <w:bottom w:val="none" w:sz="0" w:space="0" w:color="auto"/>
            <w:right w:val="none" w:sz="0" w:space="0" w:color="auto"/>
          </w:divBdr>
        </w:div>
        <w:div w:id="901448025">
          <w:marLeft w:val="0"/>
          <w:marRight w:val="0"/>
          <w:marTop w:val="0"/>
          <w:marBottom w:val="0"/>
          <w:divBdr>
            <w:top w:val="none" w:sz="0" w:space="0" w:color="auto"/>
            <w:left w:val="none" w:sz="0" w:space="0" w:color="auto"/>
            <w:bottom w:val="none" w:sz="0" w:space="0" w:color="auto"/>
            <w:right w:val="none" w:sz="0" w:space="0" w:color="auto"/>
          </w:divBdr>
        </w:div>
        <w:div w:id="1054699233">
          <w:marLeft w:val="0"/>
          <w:marRight w:val="0"/>
          <w:marTop w:val="0"/>
          <w:marBottom w:val="0"/>
          <w:divBdr>
            <w:top w:val="none" w:sz="0" w:space="0" w:color="auto"/>
            <w:left w:val="none" w:sz="0" w:space="0" w:color="auto"/>
            <w:bottom w:val="none" w:sz="0" w:space="0" w:color="auto"/>
            <w:right w:val="none" w:sz="0" w:space="0" w:color="auto"/>
          </w:divBdr>
        </w:div>
        <w:div w:id="321934407">
          <w:marLeft w:val="0"/>
          <w:marRight w:val="0"/>
          <w:marTop w:val="0"/>
          <w:marBottom w:val="0"/>
          <w:divBdr>
            <w:top w:val="none" w:sz="0" w:space="0" w:color="auto"/>
            <w:left w:val="none" w:sz="0" w:space="0" w:color="auto"/>
            <w:bottom w:val="none" w:sz="0" w:space="0" w:color="auto"/>
            <w:right w:val="none" w:sz="0" w:space="0" w:color="auto"/>
          </w:divBdr>
        </w:div>
        <w:div w:id="496383361">
          <w:marLeft w:val="0"/>
          <w:marRight w:val="0"/>
          <w:marTop w:val="0"/>
          <w:marBottom w:val="0"/>
          <w:divBdr>
            <w:top w:val="none" w:sz="0" w:space="0" w:color="auto"/>
            <w:left w:val="none" w:sz="0" w:space="0" w:color="auto"/>
            <w:bottom w:val="none" w:sz="0" w:space="0" w:color="auto"/>
            <w:right w:val="none" w:sz="0" w:space="0" w:color="auto"/>
          </w:divBdr>
        </w:div>
        <w:div w:id="1984502795">
          <w:marLeft w:val="0"/>
          <w:marRight w:val="0"/>
          <w:marTop w:val="0"/>
          <w:marBottom w:val="0"/>
          <w:divBdr>
            <w:top w:val="none" w:sz="0" w:space="0" w:color="auto"/>
            <w:left w:val="none" w:sz="0" w:space="0" w:color="auto"/>
            <w:bottom w:val="none" w:sz="0" w:space="0" w:color="auto"/>
            <w:right w:val="none" w:sz="0" w:space="0" w:color="auto"/>
          </w:divBdr>
        </w:div>
        <w:div w:id="1410232805">
          <w:marLeft w:val="0"/>
          <w:marRight w:val="0"/>
          <w:marTop w:val="0"/>
          <w:marBottom w:val="0"/>
          <w:divBdr>
            <w:top w:val="none" w:sz="0" w:space="0" w:color="auto"/>
            <w:left w:val="none" w:sz="0" w:space="0" w:color="auto"/>
            <w:bottom w:val="none" w:sz="0" w:space="0" w:color="auto"/>
            <w:right w:val="none" w:sz="0" w:space="0" w:color="auto"/>
          </w:divBdr>
        </w:div>
        <w:div w:id="192807343">
          <w:marLeft w:val="0"/>
          <w:marRight w:val="0"/>
          <w:marTop w:val="0"/>
          <w:marBottom w:val="0"/>
          <w:divBdr>
            <w:top w:val="none" w:sz="0" w:space="0" w:color="auto"/>
            <w:left w:val="none" w:sz="0" w:space="0" w:color="auto"/>
            <w:bottom w:val="none" w:sz="0" w:space="0" w:color="auto"/>
            <w:right w:val="none" w:sz="0" w:space="0" w:color="auto"/>
          </w:divBdr>
        </w:div>
        <w:div w:id="1389500080">
          <w:marLeft w:val="0"/>
          <w:marRight w:val="0"/>
          <w:marTop w:val="0"/>
          <w:marBottom w:val="0"/>
          <w:divBdr>
            <w:top w:val="none" w:sz="0" w:space="0" w:color="auto"/>
            <w:left w:val="none" w:sz="0" w:space="0" w:color="auto"/>
            <w:bottom w:val="none" w:sz="0" w:space="0" w:color="auto"/>
            <w:right w:val="none" w:sz="0" w:space="0" w:color="auto"/>
          </w:divBdr>
        </w:div>
        <w:div w:id="1266889516">
          <w:marLeft w:val="0"/>
          <w:marRight w:val="0"/>
          <w:marTop w:val="0"/>
          <w:marBottom w:val="0"/>
          <w:divBdr>
            <w:top w:val="none" w:sz="0" w:space="0" w:color="auto"/>
            <w:left w:val="none" w:sz="0" w:space="0" w:color="auto"/>
            <w:bottom w:val="none" w:sz="0" w:space="0" w:color="auto"/>
            <w:right w:val="none" w:sz="0" w:space="0" w:color="auto"/>
          </w:divBdr>
        </w:div>
        <w:div w:id="1323198329">
          <w:marLeft w:val="0"/>
          <w:marRight w:val="0"/>
          <w:marTop w:val="0"/>
          <w:marBottom w:val="0"/>
          <w:divBdr>
            <w:top w:val="none" w:sz="0" w:space="0" w:color="auto"/>
            <w:left w:val="none" w:sz="0" w:space="0" w:color="auto"/>
            <w:bottom w:val="none" w:sz="0" w:space="0" w:color="auto"/>
            <w:right w:val="none" w:sz="0" w:space="0" w:color="auto"/>
          </w:divBdr>
        </w:div>
        <w:div w:id="787354902">
          <w:marLeft w:val="0"/>
          <w:marRight w:val="0"/>
          <w:marTop w:val="0"/>
          <w:marBottom w:val="0"/>
          <w:divBdr>
            <w:top w:val="none" w:sz="0" w:space="0" w:color="auto"/>
            <w:left w:val="none" w:sz="0" w:space="0" w:color="auto"/>
            <w:bottom w:val="none" w:sz="0" w:space="0" w:color="auto"/>
            <w:right w:val="none" w:sz="0" w:space="0" w:color="auto"/>
          </w:divBdr>
        </w:div>
        <w:div w:id="604970494">
          <w:marLeft w:val="0"/>
          <w:marRight w:val="0"/>
          <w:marTop w:val="0"/>
          <w:marBottom w:val="0"/>
          <w:divBdr>
            <w:top w:val="none" w:sz="0" w:space="0" w:color="auto"/>
            <w:left w:val="none" w:sz="0" w:space="0" w:color="auto"/>
            <w:bottom w:val="none" w:sz="0" w:space="0" w:color="auto"/>
            <w:right w:val="none" w:sz="0" w:space="0" w:color="auto"/>
          </w:divBdr>
        </w:div>
        <w:div w:id="572661986">
          <w:marLeft w:val="0"/>
          <w:marRight w:val="0"/>
          <w:marTop w:val="0"/>
          <w:marBottom w:val="0"/>
          <w:divBdr>
            <w:top w:val="none" w:sz="0" w:space="0" w:color="auto"/>
            <w:left w:val="none" w:sz="0" w:space="0" w:color="auto"/>
            <w:bottom w:val="none" w:sz="0" w:space="0" w:color="auto"/>
            <w:right w:val="none" w:sz="0" w:space="0" w:color="auto"/>
          </w:divBdr>
        </w:div>
        <w:div w:id="1212032321">
          <w:marLeft w:val="0"/>
          <w:marRight w:val="0"/>
          <w:marTop w:val="0"/>
          <w:marBottom w:val="0"/>
          <w:divBdr>
            <w:top w:val="none" w:sz="0" w:space="0" w:color="auto"/>
            <w:left w:val="none" w:sz="0" w:space="0" w:color="auto"/>
            <w:bottom w:val="none" w:sz="0" w:space="0" w:color="auto"/>
            <w:right w:val="none" w:sz="0" w:space="0" w:color="auto"/>
          </w:divBdr>
        </w:div>
        <w:div w:id="1185556479">
          <w:marLeft w:val="0"/>
          <w:marRight w:val="0"/>
          <w:marTop w:val="0"/>
          <w:marBottom w:val="0"/>
          <w:divBdr>
            <w:top w:val="none" w:sz="0" w:space="0" w:color="auto"/>
            <w:left w:val="none" w:sz="0" w:space="0" w:color="auto"/>
            <w:bottom w:val="none" w:sz="0" w:space="0" w:color="auto"/>
            <w:right w:val="none" w:sz="0" w:space="0" w:color="auto"/>
          </w:divBdr>
        </w:div>
        <w:div w:id="855122310">
          <w:marLeft w:val="0"/>
          <w:marRight w:val="0"/>
          <w:marTop w:val="0"/>
          <w:marBottom w:val="0"/>
          <w:divBdr>
            <w:top w:val="none" w:sz="0" w:space="0" w:color="auto"/>
            <w:left w:val="none" w:sz="0" w:space="0" w:color="auto"/>
            <w:bottom w:val="none" w:sz="0" w:space="0" w:color="auto"/>
            <w:right w:val="none" w:sz="0" w:space="0" w:color="auto"/>
          </w:divBdr>
        </w:div>
        <w:div w:id="1190148842">
          <w:marLeft w:val="0"/>
          <w:marRight w:val="0"/>
          <w:marTop w:val="0"/>
          <w:marBottom w:val="0"/>
          <w:divBdr>
            <w:top w:val="none" w:sz="0" w:space="0" w:color="auto"/>
            <w:left w:val="none" w:sz="0" w:space="0" w:color="auto"/>
            <w:bottom w:val="none" w:sz="0" w:space="0" w:color="auto"/>
            <w:right w:val="none" w:sz="0" w:space="0" w:color="auto"/>
          </w:divBdr>
        </w:div>
        <w:div w:id="858854478">
          <w:marLeft w:val="0"/>
          <w:marRight w:val="0"/>
          <w:marTop w:val="0"/>
          <w:marBottom w:val="0"/>
          <w:divBdr>
            <w:top w:val="none" w:sz="0" w:space="0" w:color="auto"/>
            <w:left w:val="none" w:sz="0" w:space="0" w:color="auto"/>
            <w:bottom w:val="none" w:sz="0" w:space="0" w:color="auto"/>
            <w:right w:val="none" w:sz="0" w:space="0" w:color="auto"/>
          </w:divBdr>
        </w:div>
        <w:div w:id="49043899">
          <w:marLeft w:val="0"/>
          <w:marRight w:val="0"/>
          <w:marTop w:val="0"/>
          <w:marBottom w:val="0"/>
          <w:divBdr>
            <w:top w:val="none" w:sz="0" w:space="0" w:color="auto"/>
            <w:left w:val="none" w:sz="0" w:space="0" w:color="auto"/>
            <w:bottom w:val="none" w:sz="0" w:space="0" w:color="auto"/>
            <w:right w:val="none" w:sz="0" w:space="0" w:color="auto"/>
          </w:divBdr>
        </w:div>
        <w:div w:id="1925332875">
          <w:marLeft w:val="0"/>
          <w:marRight w:val="0"/>
          <w:marTop w:val="0"/>
          <w:marBottom w:val="0"/>
          <w:divBdr>
            <w:top w:val="none" w:sz="0" w:space="0" w:color="auto"/>
            <w:left w:val="none" w:sz="0" w:space="0" w:color="auto"/>
            <w:bottom w:val="none" w:sz="0" w:space="0" w:color="auto"/>
            <w:right w:val="none" w:sz="0" w:space="0" w:color="auto"/>
          </w:divBdr>
        </w:div>
        <w:div w:id="200366217">
          <w:marLeft w:val="0"/>
          <w:marRight w:val="0"/>
          <w:marTop w:val="0"/>
          <w:marBottom w:val="0"/>
          <w:divBdr>
            <w:top w:val="none" w:sz="0" w:space="0" w:color="auto"/>
            <w:left w:val="none" w:sz="0" w:space="0" w:color="auto"/>
            <w:bottom w:val="none" w:sz="0" w:space="0" w:color="auto"/>
            <w:right w:val="none" w:sz="0" w:space="0" w:color="auto"/>
          </w:divBdr>
        </w:div>
        <w:div w:id="1728526482">
          <w:marLeft w:val="0"/>
          <w:marRight w:val="0"/>
          <w:marTop w:val="0"/>
          <w:marBottom w:val="0"/>
          <w:divBdr>
            <w:top w:val="none" w:sz="0" w:space="0" w:color="auto"/>
            <w:left w:val="none" w:sz="0" w:space="0" w:color="auto"/>
            <w:bottom w:val="none" w:sz="0" w:space="0" w:color="auto"/>
            <w:right w:val="none" w:sz="0" w:space="0" w:color="auto"/>
          </w:divBdr>
        </w:div>
        <w:div w:id="736976611">
          <w:marLeft w:val="0"/>
          <w:marRight w:val="0"/>
          <w:marTop w:val="0"/>
          <w:marBottom w:val="0"/>
          <w:divBdr>
            <w:top w:val="none" w:sz="0" w:space="0" w:color="auto"/>
            <w:left w:val="none" w:sz="0" w:space="0" w:color="auto"/>
            <w:bottom w:val="none" w:sz="0" w:space="0" w:color="auto"/>
            <w:right w:val="none" w:sz="0" w:space="0" w:color="auto"/>
          </w:divBdr>
        </w:div>
        <w:div w:id="1225020931">
          <w:marLeft w:val="0"/>
          <w:marRight w:val="0"/>
          <w:marTop w:val="0"/>
          <w:marBottom w:val="0"/>
          <w:divBdr>
            <w:top w:val="none" w:sz="0" w:space="0" w:color="auto"/>
            <w:left w:val="none" w:sz="0" w:space="0" w:color="auto"/>
            <w:bottom w:val="none" w:sz="0" w:space="0" w:color="auto"/>
            <w:right w:val="none" w:sz="0" w:space="0" w:color="auto"/>
          </w:divBdr>
        </w:div>
        <w:div w:id="1428044069">
          <w:marLeft w:val="0"/>
          <w:marRight w:val="0"/>
          <w:marTop w:val="0"/>
          <w:marBottom w:val="0"/>
          <w:divBdr>
            <w:top w:val="none" w:sz="0" w:space="0" w:color="auto"/>
            <w:left w:val="none" w:sz="0" w:space="0" w:color="auto"/>
            <w:bottom w:val="none" w:sz="0" w:space="0" w:color="auto"/>
            <w:right w:val="none" w:sz="0" w:space="0" w:color="auto"/>
          </w:divBdr>
        </w:div>
        <w:div w:id="2057581011">
          <w:marLeft w:val="0"/>
          <w:marRight w:val="0"/>
          <w:marTop w:val="0"/>
          <w:marBottom w:val="0"/>
          <w:divBdr>
            <w:top w:val="none" w:sz="0" w:space="0" w:color="auto"/>
            <w:left w:val="none" w:sz="0" w:space="0" w:color="auto"/>
            <w:bottom w:val="none" w:sz="0" w:space="0" w:color="auto"/>
            <w:right w:val="none" w:sz="0" w:space="0" w:color="auto"/>
          </w:divBdr>
        </w:div>
        <w:div w:id="757680462">
          <w:marLeft w:val="0"/>
          <w:marRight w:val="0"/>
          <w:marTop w:val="0"/>
          <w:marBottom w:val="0"/>
          <w:divBdr>
            <w:top w:val="none" w:sz="0" w:space="0" w:color="auto"/>
            <w:left w:val="none" w:sz="0" w:space="0" w:color="auto"/>
            <w:bottom w:val="none" w:sz="0" w:space="0" w:color="auto"/>
            <w:right w:val="none" w:sz="0" w:space="0" w:color="auto"/>
          </w:divBdr>
        </w:div>
        <w:div w:id="553202952">
          <w:marLeft w:val="0"/>
          <w:marRight w:val="0"/>
          <w:marTop w:val="0"/>
          <w:marBottom w:val="0"/>
          <w:divBdr>
            <w:top w:val="none" w:sz="0" w:space="0" w:color="auto"/>
            <w:left w:val="none" w:sz="0" w:space="0" w:color="auto"/>
            <w:bottom w:val="none" w:sz="0" w:space="0" w:color="auto"/>
            <w:right w:val="none" w:sz="0" w:space="0" w:color="auto"/>
          </w:divBdr>
        </w:div>
        <w:div w:id="2056929377">
          <w:marLeft w:val="0"/>
          <w:marRight w:val="0"/>
          <w:marTop w:val="0"/>
          <w:marBottom w:val="0"/>
          <w:divBdr>
            <w:top w:val="none" w:sz="0" w:space="0" w:color="auto"/>
            <w:left w:val="none" w:sz="0" w:space="0" w:color="auto"/>
            <w:bottom w:val="none" w:sz="0" w:space="0" w:color="auto"/>
            <w:right w:val="none" w:sz="0" w:space="0" w:color="auto"/>
          </w:divBdr>
        </w:div>
        <w:div w:id="1918435908">
          <w:marLeft w:val="0"/>
          <w:marRight w:val="0"/>
          <w:marTop w:val="0"/>
          <w:marBottom w:val="0"/>
          <w:divBdr>
            <w:top w:val="none" w:sz="0" w:space="0" w:color="auto"/>
            <w:left w:val="none" w:sz="0" w:space="0" w:color="auto"/>
            <w:bottom w:val="none" w:sz="0" w:space="0" w:color="auto"/>
            <w:right w:val="none" w:sz="0" w:space="0" w:color="auto"/>
          </w:divBdr>
        </w:div>
      </w:divsChild>
    </w:div>
    <w:div w:id="771973718">
      <w:bodyDiv w:val="1"/>
      <w:marLeft w:val="0"/>
      <w:marRight w:val="0"/>
      <w:marTop w:val="0"/>
      <w:marBottom w:val="0"/>
      <w:divBdr>
        <w:top w:val="none" w:sz="0" w:space="0" w:color="auto"/>
        <w:left w:val="none" w:sz="0" w:space="0" w:color="auto"/>
        <w:bottom w:val="none" w:sz="0" w:space="0" w:color="auto"/>
        <w:right w:val="none" w:sz="0" w:space="0" w:color="auto"/>
      </w:divBdr>
    </w:div>
    <w:div w:id="772091458">
      <w:bodyDiv w:val="1"/>
      <w:marLeft w:val="0"/>
      <w:marRight w:val="0"/>
      <w:marTop w:val="0"/>
      <w:marBottom w:val="0"/>
      <w:divBdr>
        <w:top w:val="none" w:sz="0" w:space="0" w:color="auto"/>
        <w:left w:val="none" w:sz="0" w:space="0" w:color="auto"/>
        <w:bottom w:val="none" w:sz="0" w:space="0" w:color="auto"/>
        <w:right w:val="none" w:sz="0" w:space="0" w:color="auto"/>
      </w:divBdr>
    </w:div>
    <w:div w:id="772479862">
      <w:bodyDiv w:val="1"/>
      <w:marLeft w:val="0"/>
      <w:marRight w:val="0"/>
      <w:marTop w:val="0"/>
      <w:marBottom w:val="0"/>
      <w:divBdr>
        <w:top w:val="none" w:sz="0" w:space="0" w:color="auto"/>
        <w:left w:val="none" w:sz="0" w:space="0" w:color="auto"/>
        <w:bottom w:val="none" w:sz="0" w:space="0" w:color="auto"/>
        <w:right w:val="none" w:sz="0" w:space="0" w:color="auto"/>
      </w:divBdr>
    </w:div>
    <w:div w:id="772482682">
      <w:bodyDiv w:val="1"/>
      <w:marLeft w:val="0"/>
      <w:marRight w:val="0"/>
      <w:marTop w:val="0"/>
      <w:marBottom w:val="0"/>
      <w:divBdr>
        <w:top w:val="none" w:sz="0" w:space="0" w:color="auto"/>
        <w:left w:val="none" w:sz="0" w:space="0" w:color="auto"/>
        <w:bottom w:val="none" w:sz="0" w:space="0" w:color="auto"/>
        <w:right w:val="none" w:sz="0" w:space="0" w:color="auto"/>
      </w:divBdr>
    </w:div>
    <w:div w:id="773012016">
      <w:bodyDiv w:val="1"/>
      <w:marLeft w:val="0"/>
      <w:marRight w:val="0"/>
      <w:marTop w:val="0"/>
      <w:marBottom w:val="0"/>
      <w:divBdr>
        <w:top w:val="none" w:sz="0" w:space="0" w:color="auto"/>
        <w:left w:val="none" w:sz="0" w:space="0" w:color="auto"/>
        <w:bottom w:val="none" w:sz="0" w:space="0" w:color="auto"/>
        <w:right w:val="none" w:sz="0" w:space="0" w:color="auto"/>
      </w:divBdr>
    </w:div>
    <w:div w:id="773020672">
      <w:bodyDiv w:val="1"/>
      <w:marLeft w:val="0"/>
      <w:marRight w:val="0"/>
      <w:marTop w:val="0"/>
      <w:marBottom w:val="0"/>
      <w:divBdr>
        <w:top w:val="none" w:sz="0" w:space="0" w:color="auto"/>
        <w:left w:val="none" w:sz="0" w:space="0" w:color="auto"/>
        <w:bottom w:val="none" w:sz="0" w:space="0" w:color="auto"/>
        <w:right w:val="none" w:sz="0" w:space="0" w:color="auto"/>
      </w:divBdr>
    </w:div>
    <w:div w:id="773091768">
      <w:bodyDiv w:val="1"/>
      <w:marLeft w:val="0"/>
      <w:marRight w:val="0"/>
      <w:marTop w:val="0"/>
      <w:marBottom w:val="0"/>
      <w:divBdr>
        <w:top w:val="none" w:sz="0" w:space="0" w:color="auto"/>
        <w:left w:val="none" w:sz="0" w:space="0" w:color="auto"/>
        <w:bottom w:val="none" w:sz="0" w:space="0" w:color="auto"/>
        <w:right w:val="none" w:sz="0" w:space="0" w:color="auto"/>
      </w:divBdr>
    </w:div>
    <w:div w:id="773132956">
      <w:bodyDiv w:val="1"/>
      <w:marLeft w:val="0"/>
      <w:marRight w:val="0"/>
      <w:marTop w:val="0"/>
      <w:marBottom w:val="0"/>
      <w:divBdr>
        <w:top w:val="none" w:sz="0" w:space="0" w:color="auto"/>
        <w:left w:val="none" w:sz="0" w:space="0" w:color="auto"/>
        <w:bottom w:val="none" w:sz="0" w:space="0" w:color="auto"/>
        <w:right w:val="none" w:sz="0" w:space="0" w:color="auto"/>
      </w:divBdr>
    </w:div>
    <w:div w:id="773283309">
      <w:bodyDiv w:val="1"/>
      <w:marLeft w:val="0"/>
      <w:marRight w:val="0"/>
      <w:marTop w:val="0"/>
      <w:marBottom w:val="0"/>
      <w:divBdr>
        <w:top w:val="none" w:sz="0" w:space="0" w:color="auto"/>
        <w:left w:val="none" w:sz="0" w:space="0" w:color="auto"/>
        <w:bottom w:val="none" w:sz="0" w:space="0" w:color="auto"/>
        <w:right w:val="none" w:sz="0" w:space="0" w:color="auto"/>
      </w:divBdr>
    </w:div>
    <w:div w:id="773791300">
      <w:bodyDiv w:val="1"/>
      <w:marLeft w:val="0"/>
      <w:marRight w:val="0"/>
      <w:marTop w:val="0"/>
      <w:marBottom w:val="0"/>
      <w:divBdr>
        <w:top w:val="none" w:sz="0" w:space="0" w:color="auto"/>
        <w:left w:val="none" w:sz="0" w:space="0" w:color="auto"/>
        <w:bottom w:val="none" w:sz="0" w:space="0" w:color="auto"/>
        <w:right w:val="none" w:sz="0" w:space="0" w:color="auto"/>
      </w:divBdr>
    </w:div>
    <w:div w:id="773935766">
      <w:bodyDiv w:val="1"/>
      <w:marLeft w:val="0"/>
      <w:marRight w:val="0"/>
      <w:marTop w:val="0"/>
      <w:marBottom w:val="0"/>
      <w:divBdr>
        <w:top w:val="none" w:sz="0" w:space="0" w:color="auto"/>
        <w:left w:val="none" w:sz="0" w:space="0" w:color="auto"/>
        <w:bottom w:val="none" w:sz="0" w:space="0" w:color="auto"/>
        <w:right w:val="none" w:sz="0" w:space="0" w:color="auto"/>
      </w:divBdr>
    </w:div>
    <w:div w:id="773943968">
      <w:bodyDiv w:val="1"/>
      <w:marLeft w:val="0"/>
      <w:marRight w:val="0"/>
      <w:marTop w:val="0"/>
      <w:marBottom w:val="0"/>
      <w:divBdr>
        <w:top w:val="none" w:sz="0" w:space="0" w:color="auto"/>
        <w:left w:val="none" w:sz="0" w:space="0" w:color="auto"/>
        <w:bottom w:val="none" w:sz="0" w:space="0" w:color="auto"/>
        <w:right w:val="none" w:sz="0" w:space="0" w:color="auto"/>
      </w:divBdr>
    </w:div>
    <w:div w:id="774061670">
      <w:bodyDiv w:val="1"/>
      <w:marLeft w:val="0"/>
      <w:marRight w:val="0"/>
      <w:marTop w:val="0"/>
      <w:marBottom w:val="0"/>
      <w:divBdr>
        <w:top w:val="none" w:sz="0" w:space="0" w:color="auto"/>
        <w:left w:val="none" w:sz="0" w:space="0" w:color="auto"/>
        <w:bottom w:val="none" w:sz="0" w:space="0" w:color="auto"/>
        <w:right w:val="none" w:sz="0" w:space="0" w:color="auto"/>
      </w:divBdr>
    </w:div>
    <w:div w:id="774327103">
      <w:bodyDiv w:val="1"/>
      <w:marLeft w:val="0"/>
      <w:marRight w:val="0"/>
      <w:marTop w:val="0"/>
      <w:marBottom w:val="0"/>
      <w:divBdr>
        <w:top w:val="none" w:sz="0" w:space="0" w:color="auto"/>
        <w:left w:val="none" w:sz="0" w:space="0" w:color="auto"/>
        <w:bottom w:val="none" w:sz="0" w:space="0" w:color="auto"/>
        <w:right w:val="none" w:sz="0" w:space="0" w:color="auto"/>
      </w:divBdr>
    </w:div>
    <w:div w:id="775684841">
      <w:bodyDiv w:val="1"/>
      <w:marLeft w:val="0"/>
      <w:marRight w:val="0"/>
      <w:marTop w:val="0"/>
      <w:marBottom w:val="0"/>
      <w:divBdr>
        <w:top w:val="none" w:sz="0" w:space="0" w:color="auto"/>
        <w:left w:val="none" w:sz="0" w:space="0" w:color="auto"/>
        <w:bottom w:val="none" w:sz="0" w:space="0" w:color="auto"/>
        <w:right w:val="none" w:sz="0" w:space="0" w:color="auto"/>
      </w:divBdr>
    </w:div>
    <w:div w:id="775827197">
      <w:bodyDiv w:val="1"/>
      <w:marLeft w:val="0"/>
      <w:marRight w:val="0"/>
      <w:marTop w:val="0"/>
      <w:marBottom w:val="0"/>
      <w:divBdr>
        <w:top w:val="none" w:sz="0" w:space="0" w:color="auto"/>
        <w:left w:val="none" w:sz="0" w:space="0" w:color="auto"/>
        <w:bottom w:val="none" w:sz="0" w:space="0" w:color="auto"/>
        <w:right w:val="none" w:sz="0" w:space="0" w:color="auto"/>
      </w:divBdr>
    </w:div>
    <w:div w:id="775947505">
      <w:bodyDiv w:val="1"/>
      <w:marLeft w:val="0"/>
      <w:marRight w:val="0"/>
      <w:marTop w:val="0"/>
      <w:marBottom w:val="0"/>
      <w:divBdr>
        <w:top w:val="none" w:sz="0" w:space="0" w:color="auto"/>
        <w:left w:val="none" w:sz="0" w:space="0" w:color="auto"/>
        <w:bottom w:val="none" w:sz="0" w:space="0" w:color="auto"/>
        <w:right w:val="none" w:sz="0" w:space="0" w:color="auto"/>
      </w:divBdr>
    </w:div>
    <w:div w:id="776558131">
      <w:bodyDiv w:val="1"/>
      <w:marLeft w:val="0"/>
      <w:marRight w:val="0"/>
      <w:marTop w:val="0"/>
      <w:marBottom w:val="0"/>
      <w:divBdr>
        <w:top w:val="none" w:sz="0" w:space="0" w:color="auto"/>
        <w:left w:val="none" w:sz="0" w:space="0" w:color="auto"/>
        <w:bottom w:val="none" w:sz="0" w:space="0" w:color="auto"/>
        <w:right w:val="none" w:sz="0" w:space="0" w:color="auto"/>
      </w:divBdr>
    </w:div>
    <w:div w:id="776830541">
      <w:bodyDiv w:val="1"/>
      <w:marLeft w:val="0"/>
      <w:marRight w:val="0"/>
      <w:marTop w:val="0"/>
      <w:marBottom w:val="0"/>
      <w:divBdr>
        <w:top w:val="none" w:sz="0" w:space="0" w:color="auto"/>
        <w:left w:val="none" w:sz="0" w:space="0" w:color="auto"/>
        <w:bottom w:val="none" w:sz="0" w:space="0" w:color="auto"/>
        <w:right w:val="none" w:sz="0" w:space="0" w:color="auto"/>
      </w:divBdr>
    </w:div>
    <w:div w:id="776868115">
      <w:bodyDiv w:val="1"/>
      <w:marLeft w:val="0"/>
      <w:marRight w:val="0"/>
      <w:marTop w:val="0"/>
      <w:marBottom w:val="0"/>
      <w:divBdr>
        <w:top w:val="none" w:sz="0" w:space="0" w:color="auto"/>
        <w:left w:val="none" w:sz="0" w:space="0" w:color="auto"/>
        <w:bottom w:val="none" w:sz="0" w:space="0" w:color="auto"/>
        <w:right w:val="none" w:sz="0" w:space="0" w:color="auto"/>
      </w:divBdr>
    </w:div>
    <w:div w:id="777219835">
      <w:bodyDiv w:val="1"/>
      <w:marLeft w:val="0"/>
      <w:marRight w:val="0"/>
      <w:marTop w:val="0"/>
      <w:marBottom w:val="0"/>
      <w:divBdr>
        <w:top w:val="none" w:sz="0" w:space="0" w:color="auto"/>
        <w:left w:val="none" w:sz="0" w:space="0" w:color="auto"/>
        <w:bottom w:val="none" w:sz="0" w:space="0" w:color="auto"/>
        <w:right w:val="none" w:sz="0" w:space="0" w:color="auto"/>
      </w:divBdr>
    </w:div>
    <w:div w:id="777335614">
      <w:bodyDiv w:val="1"/>
      <w:marLeft w:val="0"/>
      <w:marRight w:val="0"/>
      <w:marTop w:val="0"/>
      <w:marBottom w:val="0"/>
      <w:divBdr>
        <w:top w:val="none" w:sz="0" w:space="0" w:color="auto"/>
        <w:left w:val="none" w:sz="0" w:space="0" w:color="auto"/>
        <w:bottom w:val="none" w:sz="0" w:space="0" w:color="auto"/>
        <w:right w:val="none" w:sz="0" w:space="0" w:color="auto"/>
      </w:divBdr>
    </w:div>
    <w:div w:id="777874785">
      <w:bodyDiv w:val="1"/>
      <w:marLeft w:val="0"/>
      <w:marRight w:val="0"/>
      <w:marTop w:val="0"/>
      <w:marBottom w:val="0"/>
      <w:divBdr>
        <w:top w:val="none" w:sz="0" w:space="0" w:color="auto"/>
        <w:left w:val="none" w:sz="0" w:space="0" w:color="auto"/>
        <w:bottom w:val="none" w:sz="0" w:space="0" w:color="auto"/>
        <w:right w:val="none" w:sz="0" w:space="0" w:color="auto"/>
      </w:divBdr>
    </w:div>
    <w:div w:id="777913481">
      <w:bodyDiv w:val="1"/>
      <w:marLeft w:val="0"/>
      <w:marRight w:val="0"/>
      <w:marTop w:val="0"/>
      <w:marBottom w:val="0"/>
      <w:divBdr>
        <w:top w:val="none" w:sz="0" w:space="0" w:color="auto"/>
        <w:left w:val="none" w:sz="0" w:space="0" w:color="auto"/>
        <w:bottom w:val="none" w:sz="0" w:space="0" w:color="auto"/>
        <w:right w:val="none" w:sz="0" w:space="0" w:color="auto"/>
      </w:divBdr>
    </w:div>
    <w:div w:id="778447788">
      <w:bodyDiv w:val="1"/>
      <w:marLeft w:val="0"/>
      <w:marRight w:val="0"/>
      <w:marTop w:val="0"/>
      <w:marBottom w:val="0"/>
      <w:divBdr>
        <w:top w:val="none" w:sz="0" w:space="0" w:color="auto"/>
        <w:left w:val="none" w:sz="0" w:space="0" w:color="auto"/>
        <w:bottom w:val="none" w:sz="0" w:space="0" w:color="auto"/>
        <w:right w:val="none" w:sz="0" w:space="0" w:color="auto"/>
      </w:divBdr>
    </w:div>
    <w:div w:id="778794854">
      <w:bodyDiv w:val="1"/>
      <w:marLeft w:val="0"/>
      <w:marRight w:val="0"/>
      <w:marTop w:val="0"/>
      <w:marBottom w:val="0"/>
      <w:divBdr>
        <w:top w:val="none" w:sz="0" w:space="0" w:color="auto"/>
        <w:left w:val="none" w:sz="0" w:space="0" w:color="auto"/>
        <w:bottom w:val="none" w:sz="0" w:space="0" w:color="auto"/>
        <w:right w:val="none" w:sz="0" w:space="0" w:color="auto"/>
      </w:divBdr>
    </w:div>
    <w:div w:id="779647586">
      <w:bodyDiv w:val="1"/>
      <w:marLeft w:val="0"/>
      <w:marRight w:val="0"/>
      <w:marTop w:val="0"/>
      <w:marBottom w:val="0"/>
      <w:divBdr>
        <w:top w:val="none" w:sz="0" w:space="0" w:color="auto"/>
        <w:left w:val="none" w:sz="0" w:space="0" w:color="auto"/>
        <w:bottom w:val="none" w:sz="0" w:space="0" w:color="auto"/>
        <w:right w:val="none" w:sz="0" w:space="0" w:color="auto"/>
      </w:divBdr>
    </w:div>
    <w:div w:id="779762464">
      <w:bodyDiv w:val="1"/>
      <w:marLeft w:val="0"/>
      <w:marRight w:val="0"/>
      <w:marTop w:val="0"/>
      <w:marBottom w:val="0"/>
      <w:divBdr>
        <w:top w:val="none" w:sz="0" w:space="0" w:color="auto"/>
        <w:left w:val="none" w:sz="0" w:space="0" w:color="auto"/>
        <w:bottom w:val="none" w:sz="0" w:space="0" w:color="auto"/>
        <w:right w:val="none" w:sz="0" w:space="0" w:color="auto"/>
      </w:divBdr>
    </w:div>
    <w:div w:id="779878425">
      <w:bodyDiv w:val="1"/>
      <w:marLeft w:val="0"/>
      <w:marRight w:val="0"/>
      <w:marTop w:val="0"/>
      <w:marBottom w:val="0"/>
      <w:divBdr>
        <w:top w:val="none" w:sz="0" w:space="0" w:color="auto"/>
        <w:left w:val="none" w:sz="0" w:space="0" w:color="auto"/>
        <w:bottom w:val="none" w:sz="0" w:space="0" w:color="auto"/>
        <w:right w:val="none" w:sz="0" w:space="0" w:color="auto"/>
      </w:divBdr>
    </w:div>
    <w:div w:id="780075776">
      <w:bodyDiv w:val="1"/>
      <w:marLeft w:val="0"/>
      <w:marRight w:val="0"/>
      <w:marTop w:val="0"/>
      <w:marBottom w:val="0"/>
      <w:divBdr>
        <w:top w:val="none" w:sz="0" w:space="0" w:color="auto"/>
        <w:left w:val="none" w:sz="0" w:space="0" w:color="auto"/>
        <w:bottom w:val="none" w:sz="0" w:space="0" w:color="auto"/>
        <w:right w:val="none" w:sz="0" w:space="0" w:color="auto"/>
      </w:divBdr>
    </w:div>
    <w:div w:id="780610622">
      <w:bodyDiv w:val="1"/>
      <w:marLeft w:val="0"/>
      <w:marRight w:val="0"/>
      <w:marTop w:val="0"/>
      <w:marBottom w:val="0"/>
      <w:divBdr>
        <w:top w:val="none" w:sz="0" w:space="0" w:color="auto"/>
        <w:left w:val="none" w:sz="0" w:space="0" w:color="auto"/>
        <w:bottom w:val="none" w:sz="0" w:space="0" w:color="auto"/>
        <w:right w:val="none" w:sz="0" w:space="0" w:color="auto"/>
      </w:divBdr>
    </w:div>
    <w:div w:id="781151327">
      <w:bodyDiv w:val="1"/>
      <w:marLeft w:val="0"/>
      <w:marRight w:val="0"/>
      <w:marTop w:val="0"/>
      <w:marBottom w:val="0"/>
      <w:divBdr>
        <w:top w:val="none" w:sz="0" w:space="0" w:color="auto"/>
        <w:left w:val="none" w:sz="0" w:space="0" w:color="auto"/>
        <w:bottom w:val="none" w:sz="0" w:space="0" w:color="auto"/>
        <w:right w:val="none" w:sz="0" w:space="0" w:color="auto"/>
      </w:divBdr>
    </w:div>
    <w:div w:id="781536725">
      <w:bodyDiv w:val="1"/>
      <w:marLeft w:val="0"/>
      <w:marRight w:val="0"/>
      <w:marTop w:val="0"/>
      <w:marBottom w:val="0"/>
      <w:divBdr>
        <w:top w:val="none" w:sz="0" w:space="0" w:color="auto"/>
        <w:left w:val="none" w:sz="0" w:space="0" w:color="auto"/>
        <w:bottom w:val="none" w:sz="0" w:space="0" w:color="auto"/>
        <w:right w:val="none" w:sz="0" w:space="0" w:color="auto"/>
      </w:divBdr>
    </w:div>
    <w:div w:id="781537821">
      <w:bodyDiv w:val="1"/>
      <w:marLeft w:val="0"/>
      <w:marRight w:val="0"/>
      <w:marTop w:val="0"/>
      <w:marBottom w:val="0"/>
      <w:divBdr>
        <w:top w:val="none" w:sz="0" w:space="0" w:color="auto"/>
        <w:left w:val="none" w:sz="0" w:space="0" w:color="auto"/>
        <w:bottom w:val="none" w:sz="0" w:space="0" w:color="auto"/>
        <w:right w:val="none" w:sz="0" w:space="0" w:color="auto"/>
      </w:divBdr>
    </w:div>
    <w:div w:id="781922178">
      <w:bodyDiv w:val="1"/>
      <w:marLeft w:val="0"/>
      <w:marRight w:val="0"/>
      <w:marTop w:val="0"/>
      <w:marBottom w:val="0"/>
      <w:divBdr>
        <w:top w:val="none" w:sz="0" w:space="0" w:color="auto"/>
        <w:left w:val="none" w:sz="0" w:space="0" w:color="auto"/>
        <w:bottom w:val="none" w:sz="0" w:space="0" w:color="auto"/>
        <w:right w:val="none" w:sz="0" w:space="0" w:color="auto"/>
      </w:divBdr>
    </w:div>
    <w:div w:id="782110610">
      <w:bodyDiv w:val="1"/>
      <w:marLeft w:val="0"/>
      <w:marRight w:val="0"/>
      <w:marTop w:val="0"/>
      <w:marBottom w:val="0"/>
      <w:divBdr>
        <w:top w:val="none" w:sz="0" w:space="0" w:color="auto"/>
        <w:left w:val="none" w:sz="0" w:space="0" w:color="auto"/>
        <w:bottom w:val="none" w:sz="0" w:space="0" w:color="auto"/>
        <w:right w:val="none" w:sz="0" w:space="0" w:color="auto"/>
      </w:divBdr>
    </w:div>
    <w:div w:id="782959230">
      <w:bodyDiv w:val="1"/>
      <w:marLeft w:val="0"/>
      <w:marRight w:val="0"/>
      <w:marTop w:val="0"/>
      <w:marBottom w:val="0"/>
      <w:divBdr>
        <w:top w:val="none" w:sz="0" w:space="0" w:color="auto"/>
        <w:left w:val="none" w:sz="0" w:space="0" w:color="auto"/>
        <w:bottom w:val="none" w:sz="0" w:space="0" w:color="auto"/>
        <w:right w:val="none" w:sz="0" w:space="0" w:color="auto"/>
      </w:divBdr>
    </w:div>
    <w:div w:id="783228945">
      <w:bodyDiv w:val="1"/>
      <w:marLeft w:val="0"/>
      <w:marRight w:val="0"/>
      <w:marTop w:val="0"/>
      <w:marBottom w:val="0"/>
      <w:divBdr>
        <w:top w:val="none" w:sz="0" w:space="0" w:color="auto"/>
        <w:left w:val="none" w:sz="0" w:space="0" w:color="auto"/>
        <w:bottom w:val="none" w:sz="0" w:space="0" w:color="auto"/>
        <w:right w:val="none" w:sz="0" w:space="0" w:color="auto"/>
      </w:divBdr>
    </w:div>
    <w:div w:id="783233017">
      <w:bodyDiv w:val="1"/>
      <w:marLeft w:val="0"/>
      <w:marRight w:val="0"/>
      <w:marTop w:val="0"/>
      <w:marBottom w:val="0"/>
      <w:divBdr>
        <w:top w:val="none" w:sz="0" w:space="0" w:color="auto"/>
        <w:left w:val="none" w:sz="0" w:space="0" w:color="auto"/>
        <w:bottom w:val="none" w:sz="0" w:space="0" w:color="auto"/>
        <w:right w:val="none" w:sz="0" w:space="0" w:color="auto"/>
      </w:divBdr>
    </w:div>
    <w:div w:id="783309322">
      <w:bodyDiv w:val="1"/>
      <w:marLeft w:val="0"/>
      <w:marRight w:val="0"/>
      <w:marTop w:val="0"/>
      <w:marBottom w:val="0"/>
      <w:divBdr>
        <w:top w:val="none" w:sz="0" w:space="0" w:color="auto"/>
        <w:left w:val="none" w:sz="0" w:space="0" w:color="auto"/>
        <w:bottom w:val="none" w:sz="0" w:space="0" w:color="auto"/>
        <w:right w:val="none" w:sz="0" w:space="0" w:color="auto"/>
      </w:divBdr>
    </w:div>
    <w:div w:id="783309539">
      <w:bodyDiv w:val="1"/>
      <w:marLeft w:val="0"/>
      <w:marRight w:val="0"/>
      <w:marTop w:val="0"/>
      <w:marBottom w:val="0"/>
      <w:divBdr>
        <w:top w:val="none" w:sz="0" w:space="0" w:color="auto"/>
        <w:left w:val="none" w:sz="0" w:space="0" w:color="auto"/>
        <w:bottom w:val="none" w:sz="0" w:space="0" w:color="auto"/>
        <w:right w:val="none" w:sz="0" w:space="0" w:color="auto"/>
      </w:divBdr>
      <w:divsChild>
        <w:div w:id="91782027">
          <w:marLeft w:val="0"/>
          <w:marRight w:val="0"/>
          <w:marTop w:val="0"/>
          <w:marBottom w:val="0"/>
          <w:divBdr>
            <w:top w:val="none" w:sz="0" w:space="0" w:color="auto"/>
            <w:left w:val="none" w:sz="0" w:space="0" w:color="auto"/>
            <w:bottom w:val="none" w:sz="0" w:space="0" w:color="auto"/>
            <w:right w:val="none" w:sz="0" w:space="0" w:color="auto"/>
          </w:divBdr>
        </w:div>
        <w:div w:id="237792632">
          <w:marLeft w:val="0"/>
          <w:marRight w:val="0"/>
          <w:marTop w:val="0"/>
          <w:marBottom w:val="0"/>
          <w:divBdr>
            <w:top w:val="none" w:sz="0" w:space="0" w:color="auto"/>
            <w:left w:val="none" w:sz="0" w:space="0" w:color="auto"/>
            <w:bottom w:val="none" w:sz="0" w:space="0" w:color="auto"/>
            <w:right w:val="none" w:sz="0" w:space="0" w:color="auto"/>
          </w:divBdr>
        </w:div>
        <w:div w:id="283196693">
          <w:marLeft w:val="0"/>
          <w:marRight w:val="0"/>
          <w:marTop w:val="0"/>
          <w:marBottom w:val="0"/>
          <w:divBdr>
            <w:top w:val="none" w:sz="0" w:space="0" w:color="auto"/>
            <w:left w:val="none" w:sz="0" w:space="0" w:color="auto"/>
            <w:bottom w:val="none" w:sz="0" w:space="0" w:color="auto"/>
            <w:right w:val="none" w:sz="0" w:space="0" w:color="auto"/>
          </w:divBdr>
        </w:div>
        <w:div w:id="367412819">
          <w:marLeft w:val="0"/>
          <w:marRight w:val="0"/>
          <w:marTop w:val="0"/>
          <w:marBottom w:val="0"/>
          <w:divBdr>
            <w:top w:val="none" w:sz="0" w:space="0" w:color="auto"/>
            <w:left w:val="none" w:sz="0" w:space="0" w:color="auto"/>
            <w:bottom w:val="none" w:sz="0" w:space="0" w:color="auto"/>
            <w:right w:val="none" w:sz="0" w:space="0" w:color="auto"/>
          </w:divBdr>
        </w:div>
        <w:div w:id="378482811">
          <w:marLeft w:val="0"/>
          <w:marRight w:val="0"/>
          <w:marTop w:val="0"/>
          <w:marBottom w:val="0"/>
          <w:divBdr>
            <w:top w:val="none" w:sz="0" w:space="0" w:color="auto"/>
            <w:left w:val="none" w:sz="0" w:space="0" w:color="auto"/>
            <w:bottom w:val="none" w:sz="0" w:space="0" w:color="auto"/>
            <w:right w:val="none" w:sz="0" w:space="0" w:color="auto"/>
          </w:divBdr>
        </w:div>
        <w:div w:id="462578049">
          <w:marLeft w:val="0"/>
          <w:marRight w:val="0"/>
          <w:marTop w:val="0"/>
          <w:marBottom w:val="0"/>
          <w:divBdr>
            <w:top w:val="none" w:sz="0" w:space="0" w:color="auto"/>
            <w:left w:val="none" w:sz="0" w:space="0" w:color="auto"/>
            <w:bottom w:val="none" w:sz="0" w:space="0" w:color="auto"/>
            <w:right w:val="none" w:sz="0" w:space="0" w:color="auto"/>
          </w:divBdr>
        </w:div>
        <w:div w:id="505872787">
          <w:marLeft w:val="0"/>
          <w:marRight w:val="0"/>
          <w:marTop w:val="0"/>
          <w:marBottom w:val="0"/>
          <w:divBdr>
            <w:top w:val="none" w:sz="0" w:space="0" w:color="auto"/>
            <w:left w:val="none" w:sz="0" w:space="0" w:color="auto"/>
            <w:bottom w:val="none" w:sz="0" w:space="0" w:color="auto"/>
            <w:right w:val="none" w:sz="0" w:space="0" w:color="auto"/>
          </w:divBdr>
        </w:div>
        <w:div w:id="514270266">
          <w:marLeft w:val="0"/>
          <w:marRight w:val="0"/>
          <w:marTop w:val="0"/>
          <w:marBottom w:val="0"/>
          <w:divBdr>
            <w:top w:val="none" w:sz="0" w:space="0" w:color="auto"/>
            <w:left w:val="none" w:sz="0" w:space="0" w:color="auto"/>
            <w:bottom w:val="none" w:sz="0" w:space="0" w:color="auto"/>
            <w:right w:val="none" w:sz="0" w:space="0" w:color="auto"/>
          </w:divBdr>
        </w:div>
        <w:div w:id="631788578">
          <w:marLeft w:val="0"/>
          <w:marRight w:val="0"/>
          <w:marTop w:val="0"/>
          <w:marBottom w:val="0"/>
          <w:divBdr>
            <w:top w:val="none" w:sz="0" w:space="0" w:color="auto"/>
            <w:left w:val="none" w:sz="0" w:space="0" w:color="auto"/>
            <w:bottom w:val="none" w:sz="0" w:space="0" w:color="auto"/>
            <w:right w:val="none" w:sz="0" w:space="0" w:color="auto"/>
          </w:divBdr>
        </w:div>
        <w:div w:id="662859987">
          <w:marLeft w:val="0"/>
          <w:marRight w:val="0"/>
          <w:marTop w:val="0"/>
          <w:marBottom w:val="0"/>
          <w:divBdr>
            <w:top w:val="none" w:sz="0" w:space="0" w:color="auto"/>
            <w:left w:val="none" w:sz="0" w:space="0" w:color="auto"/>
            <w:bottom w:val="none" w:sz="0" w:space="0" w:color="auto"/>
            <w:right w:val="none" w:sz="0" w:space="0" w:color="auto"/>
          </w:divBdr>
        </w:div>
        <w:div w:id="668680153">
          <w:marLeft w:val="0"/>
          <w:marRight w:val="0"/>
          <w:marTop w:val="0"/>
          <w:marBottom w:val="0"/>
          <w:divBdr>
            <w:top w:val="none" w:sz="0" w:space="0" w:color="auto"/>
            <w:left w:val="none" w:sz="0" w:space="0" w:color="auto"/>
            <w:bottom w:val="none" w:sz="0" w:space="0" w:color="auto"/>
            <w:right w:val="none" w:sz="0" w:space="0" w:color="auto"/>
          </w:divBdr>
        </w:div>
        <w:div w:id="808978246">
          <w:marLeft w:val="0"/>
          <w:marRight w:val="0"/>
          <w:marTop w:val="0"/>
          <w:marBottom w:val="0"/>
          <w:divBdr>
            <w:top w:val="none" w:sz="0" w:space="0" w:color="auto"/>
            <w:left w:val="none" w:sz="0" w:space="0" w:color="auto"/>
            <w:bottom w:val="none" w:sz="0" w:space="0" w:color="auto"/>
            <w:right w:val="none" w:sz="0" w:space="0" w:color="auto"/>
          </w:divBdr>
        </w:div>
        <w:div w:id="830412575">
          <w:marLeft w:val="0"/>
          <w:marRight w:val="0"/>
          <w:marTop w:val="0"/>
          <w:marBottom w:val="0"/>
          <w:divBdr>
            <w:top w:val="none" w:sz="0" w:space="0" w:color="auto"/>
            <w:left w:val="none" w:sz="0" w:space="0" w:color="auto"/>
            <w:bottom w:val="none" w:sz="0" w:space="0" w:color="auto"/>
            <w:right w:val="none" w:sz="0" w:space="0" w:color="auto"/>
          </w:divBdr>
        </w:div>
        <w:div w:id="867526811">
          <w:marLeft w:val="0"/>
          <w:marRight w:val="0"/>
          <w:marTop w:val="0"/>
          <w:marBottom w:val="0"/>
          <w:divBdr>
            <w:top w:val="none" w:sz="0" w:space="0" w:color="auto"/>
            <w:left w:val="none" w:sz="0" w:space="0" w:color="auto"/>
            <w:bottom w:val="none" w:sz="0" w:space="0" w:color="auto"/>
            <w:right w:val="none" w:sz="0" w:space="0" w:color="auto"/>
          </w:divBdr>
        </w:div>
        <w:div w:id="1071973351">
          <w:marLeft w:val="0"/>
          <w:marRight w:val="0"/>
          <w:marTop w:val="0"/>
          <w:marBottom w:val="0"/>
          <w:divBdr>
            <w:top w:val="none" w:sz="0" w:space="0" w:color="auto"/>
            <w:left w:val="none" w:sz="0" w:space="0" w:color="auto"/>
            <w:bottom w:val="none" w:sz="0" w:space="0" w:color="auto"/>
            <w:right w:val="none" w:sz="0" w:space="0" w:color="auto"/>
          </w:divBdr>
        </w:div>
        <w:div w:id="1118335860">
          <w:marLeft w:val="0"/>
          <w:marRight w:val="0"/>
          <w:marTop w:val="0"/>
          <w:marBottom w:val="0"/>
          <w:divBdr>
            <w:top w:val="none" w:sz="0" w:space="0" w:color="auto"/>
            <w:left w:val="none" w:sz="0" w:space="0" w:color="auto"/>
            <w:bottom w:val="none" w:sz="0" w:space="0" w:color="auto"/>
            <w:right w:val="none" w:sz="0" w:space="0" w:color="auto"/>
          </w:divBdr>
        </w:div>
        <w:div w:id="1253511500">
          <w:marLeft w:val="0"/>
          <w:marRight w:val="0"/>
          <w:marTop w:val="0"/>
          <w:marBottom w:val="0"/>
          <w:divBdr>
            <w:top w:val="none" w:sz="0" w:space="0" w:color="auto"/>
            <w:left w:val="none" w:sz="0" w:space="0" w:color="auto"/>
            <w:bottom w:val="none" w:sz="0" w:space="0" w:color="auto"/>
            <w:right w:val="none" w:sz="0" w:space="0" w:color="auto"/>
          </w:divBdr>
        </w:div>
        <w:div w:id="1391149478">
          <w:marLeft w:val="0"/>
          <w:marRight w:val="0"/>
          <w:marTop w:val="0"/>
          <w:marBottom w:val="0"/>
          <w:divBdr>
            <w:top w:val="none" w:sz="0" w:space="0" w:color="auto"/>
            <w:left w:val="none" w:sz="0" w:space="0" w:color="auto"/>
            <w:bottom w:val="none" w:sz="0" w:space="0" w:color="auto"/>
            <w:right w:val="none" w:sz="0" w:space="0" w:color="auto"/>
          </w:divBdr>
        </w:div>
        <w:div w:id="1653410865">
          <w:marLeft w:val="0"/>
          <w:marRight w:val="0"/>
          <w:marTop w:val="0"/>
          <w:marBottom w:val="0"/>
          <w:divBdr>
            <w:top w:val="none" w:sz="0" w:space="0" w:color="auto"/>
            <w:left w:val="none" w:sz="0" w:space="0" w:color="auto"/>
            <w:bottom w:val="none" w:sz="0" w:space="0" w:color="auto"/>
            <w:right w:val="none" w:sz="0" w:space="0" w:color="auto"/>
          </w:divBdr>
        </w:div>
        <w:div w:id="1709644649">
          <w:marLeft w:val="0"/>
          <w:marRight w:val="0"/>
          <w:marTop w:val="0"/>
          <w:marBottom w:val="0"/>
          <w:divBdr>
            <w:top w:val="none" w:sz="0" w:space="0" w:color="auto"/>
            <w:left w:val="none" w:sz="0" w:space="0" w:color="auto"/>
            <w:bottom w:val="none" w:sz="0" w:space="0" w:color="auto"/>
            <w:right w:val="none" w:sz="0" w:space="0" w:color="auto"/>
          </w:divBdr>
        </w:div>
        <w:div w:id="1718965699">
          <w:marLeft w:val="0"/>
          <w:marRight w:val="0"/>
          <w:marTop w:val="0"/>
          <w:marBottom w:val="0"/>
          <w:divBdr>
            <w:top w:val="none" w:sz="0" w:space="0" w:color="auto"/>
            <w:left w:val="none" w:sz="0" w:space="0" w:color="auto"/>
            <w:bottom w:val="none" w:sz="0" w:space="0" w:color="auto"/>
            <w:right w:val="none" w:sz="0" w:space="0" w:color="auto"/>
          </w:divBdr>
        </w:div>
        <w:div w:id="1759326292">
          <w:marLeft w:val="0"/>
          <w:marRight w:val="0"/>
          <w:marTop w:val="0"/>
          <w:marBottom w:val="0"/>
          <w:divBdr>
            <w:top w:val="none" w:sz="0" w:space="0" w:color="auto"/>
            <w:left w:val="none" w:sz="0" w:space="0" w:color="auto"/>
            <w:bottom w:val="none" w:sz="0" w:space="0" w:color="auto"/>
            <w:right w:val="none" w:sz="0" w:space="0" w:color="auto"/>
          </w:divBdr>
        </w:div>
        <w:div w:id="2143889829">
          <w:marLeft w:val="0"/>
          <w:marRight w:val="0"/>
          <w:marTop w:val="0"/>
          <w:marBottom w:val="0"/>
          <w:divBdr>
            <w:top w:val="none" w:sz="0" w:space="0" w:color="auto"/>
            <w:left w:val="none" w:sz="0" w:space="0" w:color="auto"/>
            <w:bottom w:val="none" w:sz="0" w:space="0" w:color="auto"/>
            <w:right w:val="none" w:sz="0" w:space="0" w:color="auto"/>
          </w:divBdr>
        </w:div>
      </w:divsChild>
    </w:div>
    <w:div w:id="783886757">
      <w:bodyDiv w:val="1"/>
      <w:marLeft w:val="0"/>
      <w:marRight w:val="0"/>
      <w:marTop w:val="0"/>
      <w:marBottom w:val="0"/>
      <w:divBdr>
        <w:top w:val="none" w:sz="0" w:space="0" w:color="auto"/>
        <w:left w:val="none" w:sz="0" w:space="0" w:color="auto"/>
        <w:bottom w:val="none" w:sz="0" w:space="0" w:color="auto"/>
        <w:right w:val="none" w:sz="0" w:space="0" w:color="auto"/>
      </w:divBdr>
    </w:div>
    <w:div w:id="784081524">
      <w:bodyDiv w:val="1"/>
      <w:marLeft w:val="0"/>
      <w:marRight w:val="0"/>
      <w:marTop w:val="0"/>
      <w:marBottom w:val="0"/>
      <w:divBdr>
        <w:top w:val="none" w:sz="0" w:space="0" w:color="auto"/>
        <w:left w:val="none" w:sz="0" w:space="0" w:color="auto"/>
        <w:bottom w:val="none" w:sz="0" w:space="0" w:color="auto"/>
        <w:right w:val="none" w:sz="0" w:space="0" w:color="auto"/>
      </w:divBdr>
      <w:divsChild>
        <w:div w:id="526719240">
          <w:marLeft w:val="0"/>
          <w:marRight w:val="0"/>
          <w:marTop w:val="0"/>
          <w:marBottom w:val="0"/>
          <w:divBdr>
            <w:top w:val="none" w:sz="0" w:space="0" w:color="auto"/>
            <w:left w:val="none" w:sz="0" w:space="0" w:color="auto"/>
            <w:bottom w:val="none" w:sz="0" w:space="0" w:color="auto"/>
            <w:right w:val="none" w:sz="0" w:space="0" w:color="auto"/>
          </w:divBdr>
        </w:div>
        <w:div w:id="1990278877">
          <w:marLeft w:val="0"/>
          <w:marRight w:val="0"/>
          <w:marTop w:val="0"/>
          <w:marBottom w:val="0"/>
          <w:divBdr>
            <w:top w:val="none" w:sz="0" w:space="0" w:color="auto"/>
            <w:left w:val="none" w:sz="0" w:space="0" w:color="auto"/>
            <w:bottom w:val="none" w:sz="0" w:space="0" w:color="auto"/>
            <w:right w:val="none" w:sz="0" w:space="0" w:color="auto"/>
          </w:divBdr>
        </w:div>
        <w:div w:id="1757897879">
          <w:marLeft w:val="0"/>
          <w:marRight w:val="0"/>
          <w:marTop w:val="0"/>
          <w:marBottom w:val="0"/>
          <w:divBdr>
            <w:top w:val="none" w:sz="0" w:space="0" w:color="auto"/>
            <w:left w:val="none" w:sz="0" w:space="0" w:color="auto"/>
            <w:bottom w:val="none" w:sz="0" w:space="0" w:color="auto"/>
            <w:right w:val="none" w:sz="0" w:space="0" w:color="auto"/>
          </w:divBdr>
        </w:div>
        <w:div w:id="1348825757">
          <w:marLeft w:val="0"/>
          <w:marRight w:val="0"/>
          <w:marTop w:val="0"/>
          <w:marBottom w:val="0"/>
          <w:divBdr>
            <w:top w:val="none" w:sz="0" w:space="0" w:color="auto"/>
            <w:left w:val="none" w:sz="0" w:space="0" w:color="auto"/>
            <w:bottom w:val="none" w:sz="0" w:space="0" w:color="auto"/>
            <w:right w:val="none" w:sz="0" w:space="0" w:color="auto"/>
          </w:divBdr>
        </w:div>
        <w:div w:id="289167012">
          <w:marLeft w:val="0"/>
          <w:marRight w:val="0"/>
          <w:marTop w:val="0"/>
          <w:marBottom w:val="0"/>
          <w:divBdr>
            <w:top w:val="none" w:sz="0" w:space="0" w:color="auto"/>
            <w:left w:val="none" w:sz="0" w:space="0" w:color="auto"/>
            <w:bottom w:val="none" w:sz="0" w:space="0" w:color="auto"/>
            <w:right w:val="none" w:sz="0" w:space="0" w:color="auto"/>
          </w:divBdr>
        </w:div>
        <w:div w:id="1711417837">
          <w:marLeft w:val="0"/>
          <w:marRight w:val="0"/>
          <w:marTop w:val="0"/>
          <w:marBottom w:val="0"/>
          <w:divBdr>
            <w:top w:val="none" w:sz="0" w:space="0" w:color="auto"/>
            <w:left w:val="none" w:sz="0" w:space="0" w:color="auto"/>
            <w:bottom w:val="none" w:sz="0" w:space="0" w:color="auto"/>
            <w:right w:val="none" w:sz="0" w:space="0" w:color="auto"/>
          </w:divBdr>
        </w:div>
        <w:div w:id="941499913">
          <w:marLeft w:val="0"/>
          <w:marRight w:val="0"/>
          <w:marTop w:val="0"/>
          <w:marBottom w:val="0"/>
          <w:divBdr>
            <w:top w:val="none" w:sz="0" w:space="0" w:color="auto"/>
            <w:left w:val="none" w:sz="0" w:space="0" w:color="auto"/>
            <w:bottom w:val="none" w:sz="0" w:space="0" w:color="auto"/>
            <w:right w:val="none" w:sz="0" w:space="0" w:color="auto"/>
          </w:divBdr>
        </w:div>
        <w:div w:id="552162074">
          <w:marLeft w:val="0"/>
          <w:marRight w:val="0"/>
          <w:marTop w:val="0"/>
          <w:marBottom w:val="0"/>
          <w:divBdr>
            <w:top w:val="none" w:sz="0" w:space="0" w:color="auto"/>
            <w:left w:val="none" w:sz="0" w:space="0" w:color="auto"/>
            <w:bottom w:val="none" w:sz="0" w:space="0" w:color="auto"/>
            <w:right w:val="none" w:sz="0" w:space="0" w:color="auto"/>
          </w:divBdr>
        </w:div>
        <w:div w:id="1336373348">
          <w:marLeft w:val="0"/>
          <w:marRight w:val="0"/>
          <w:marTop w:val="0"/>
          <w:marBottom w:val="0"/>
          <w:divBdr>
            <w:top w:val="none" w:sz="0" w:space="0" w:color="auto"/>
            <w:left w:val="none" w:sz="0" w:space="0" w:color="auto"/>
            <w:bottom w:val="none" w:sz="0" w:space="0" w:color="auto"/>
            <w:right w:val="none" w:sz="0" w:space="0" w:color="auto"/>
          </w:divBdr>
        </w:div>
        <w:div w:id="820122905">
          <w:marLeft w:val="0"/>
          <w:marRight w:val="0"/>
          <w:marTop w:val="0"/>
          <w:marBottom w:val="0"/>
          <w:divBdr>
            <w:top w:val="none" w:sz="0" w:space="0" w:color="auto"/>
            <w:left w:val="none" w:sz="0" w:space="0" w:color="auto"/>
            <w:bottom w:val="none" w:sz="0" w:space="0" w:color="auto"/>
            <w:right w:val="none" w:sz="0" w:space="0" w:color="auto"/>
          </w:divBdr>
        </w:div>
        <w:div w:id="179123235">
          <w:marLeft w:val="0"/>
          <w:marRight w:val="0"/>
          <w:marTop w:val="0"/>
          <w:marBottom w:val="0"/>
          <w:divBdr>
            <w:top w:val="none" w:sz="0" w:space="0" w:color="auto"/>
            <w:left w:val="none" w:sz="0" w:space="0" w:color="auto"/>
            <w:bottom w:val="none" w:sz="0" w:space="0" w:color="auto"/>
            <w:right w:val="none" w:sz="0" w:space="0" w:color="auto"/>
          </w:divBdr>
        </w:div>
        <w:div w:id="926422106">
          <w:marLeft w:val="0"/>
          <w:marRight w:val="0"/>
          <w:marTop w:val="0"/>
          <w:marBottom w:val="0"/>
          <w:divBdr>
            <w:top w:val="none" w:sz="0" w:space="0" w:color="auto"/>
            <w:left w:val="none" w:sz="0" w:space="0" w:color="auto"/>
            <w:bottom w:val="none" w:sz="0" w:space="0" w:color="auto"/>
            <w:right w:val="none" w:sz="0" w:space="0" w:color="auto"/>
          </w:divBdr>
        </w:div>
        <w:div w:id="1265259912">
          <w:marLeft w:val="0"/>
          <w:marRight w:val="0"/>
          <w:marTop w:val="0"/>
          <w:marBottom w:val="0"/>
          <w:divBdr>
            <w:top w:val="none" w:sz="0" w:space="0" w:color="auto"/>
            <w:left w:val="none" w:sz="0" w:space="0" w:color="auto"/>
            <w:bottom w:val="none" w:sz="0" w:space="0" w:color="auto"/>
            <w:right w:val="none" w:sz="0" w:space="0" w:color="auto"/>
          </w:divBdr>
        </w:div>
        <w:div w:id="1660696307">
          <w:marLeft w:val="0"/>
          <w:marRight w:val="0"/>
          <w:marTop w:val="0"/>
          <w:marBottom w:val="0"/>
          <w:divBdr>
            <w:top w:val="none" w:sz="0" w:space="0" w:color="auto"/>
            <w:left w:val="none" w:sz="0" w:space="0" w:color="auto"/>
            <w:bottom w:val="none" w:sz="0" w:space="0" w:color="auto"/>
            <w:right w:val="none" w:sz="0" w:space="0" w:color="auto"/>
          </w:divBdr>
        </w:div>
        <w:div w:id="1785231602">
          <w:marLeft w:val="0"/>
          <w:marRight w:val="0"/>
          <w:marTop w:val="0"/>
          <w:marBottom w:val="0"/>
          <w:divBdr>
            <w:top w:val="none" w:sz="0" w:space="0" w:color="auto"/>
            <w:left w:val="none" w:sz="0" w:space="0" w:color="auto"/>
            <w:bottom w:val="none" w:sz="0" w:space="0" w:color="auto"/>
            <w:right w:val="none" w:sz="0" w:space="0" w:color="auto"/>
          </w:divBdr>
        </w:div>
        <w:div w:id="1351687036">
          <w:marLeft w:val="0"/>
          <w:marRight w:val="0"/>
          <w:marTop w:val="0"/>
          <w:marBottom w:val="0"/>
          <w:divBdr>
            <w:top w:val="none" w:sz="0" w:space="0" w:color="auto"/>
            <w:left w:val="none" w:sz="0" w:space="0" w:color="auto"/>
            <w:bottom w:val="none" w:sz="0" w:space="0" w:color="auto"/>
            <w:right w:val="none" w:sz="0" w:space="0" w:color="auto"/>
          </w:divBdr>
        </w:div>
        <w:div w:id="550847878">
          <w:marLeft w:val="0"/>
          <w:marRight w:val="0"/>
          <w:marTop w:val="0"/>
          <w:marBottom w:val="0"/>
          <w:divBdr>
            <w:top w:val="none" w:sz="0" w:space="0" w:color="auto"/>
            <w:left w:val="none" w:sz="0" w:space="0" w:color="auto"/>
            <w:bottom w:val="none" w:sz="0" w:space="0" w:color="auto"/>
            <w:right w:val="none" w:sz="0" w:space="0" w:color="auto"/>
          </w:divBdr>
        </w:div>
        <w:div w:id="2016610238">
          <w:marLeft w:val="0"/>
          <w:marRight w:val="0"/>
          <w:marTop w:val="0"/>
          <w:marBottom w:val="0"/>
          <w:divBdr>
            <w:top w:val="none" w:sz="0" w:space="0" w:color="auto"/>
            <w:left w:val="none" w:sz="0" w:space="0" w:color="auto"/>
            <w:bottom w:val="none" w:sz="0" w:space="0" w:color="auto"/>
            <w:right w:val="none" w:sz="0" w:space="0" w:color="auto"/>
          </w:divBdr>
        </w:div>
        <w:div w:id="1797141733">
          <w:marLeft w:val="0"/>
          <w:marRight w:val="0"/>
          <w:marTop w:val="0"/>
          <w:marBottom w:val="0"/>
          <w:divBdr>
            <w:top w:val="none" w:sz="0" w:space="0" w:color="auto"/>
            <w:left w:val="none" w:sz="0" w:space="0" w:color="auto"/>
            <w:bottom w:val="none" w:sz="0" w:space="0" w:color="auto"/>
            <w:right w:val="none" w:sz="0" w:space="0" w:color="auto"/>
          </w:divBdr>
        </w:div>
        <w:div w:id="232743752">
          <w:marLeft w:val="0"/>
          <w:marRight w:val="0"/>
          <w:marTop w:val="0"/>
          <w:marBottom w:val="0"/>
          <w:divBdr>
            <w:top w:val="none" w:sz="0" w:space="0" w:color="auto"/>
            <w:left w:val="none" w:sz="0" w:space="0" w:color="auto"/>
            <w:bottom w:val="none" w:sz="0" w:space="0" w:color="auto"/>
            <w:right w:val="none" w:sz="0" w:space="0" w:color="auto"/>
          </w:divBdr>
        </w:div>
        <w:div w:id="1447889448">
          <w:marLeft w:val="0"/>
          <w:marRight w:val="0"/>
          <w:marTop w:val="0"/>
          <w:marBottom w:val="0"/>
          <w:divBdr>
            <w:top w:val="none" w:sz="0" w:space="0" w:color="auto"/>
            <w:left w:val="none" w:sz="0" w:space="0" w:color="auto"/>
            <w:bottom w:val="none" w:sz="0" w:space="0" w:color="auto"/>
            <w:right w:val="none" w:sz="0" w:space="0" w:color="auto"/>
          </w:divBdr>
        </w:div>
        <w:div w:id="2140997068">
          <w:marLeft w:val="0"/>
          <w:marRight w:val="0"/>
          <w:marTop w:val="0"/>
          <w:marBottom w:val="0"/>
          <w:divBdr>
            <w:top w:val="none" w:sz="0" w:space="0" w:color="auto"/>
            <w:left w:val="none" w:sz="0" w:space="0" w:color="auto"/>
            <w:bottom w:val="none" w:sz="0" w:space="0" w:color="auto"/>
            <w:right w:val="none" w:sz="0" w:space="0" w:color="auto"/>
          </w:divBdr>
        </w:div>
        <w:div w:id="241260296">
          <w:marLeft w:val="0"/>
          <w:marRight w:val="0"/>
          <w:marTop w:val="0"/>
          <w:marBottom w:val="0"/>
          <w:divBdr>
            <w:top w:val="none" w:sz="0" w:space="0" w:color="auto"/>
            <w:left w:val="none" w:sz="0" w:space="0" w:color="auto"/>
            <w:bottom w:val="none" w:sz="0" w:space="0" w:color="auto"/>
            <w:right w:val="none" w:sz="0" w:space="0" w:color="auto"/>
          </w:divBdr>
        </w:div>
        <w:div w:id="142703753">
          <w:marLeft w:val="0"/>
          <w:marRight w:val="0"/>
          <w:marTop w:val="0"/>
          <w:marBottom w:val="0"/>
          <w:divBdr>
            <w:top w:val="none" w:sz="0" w:space="0" w:color="auto"/>
            <w:left w:val="none" w:sz="0" w:space="0" w:color="auto"/>
            <w:bottom w:val="none" w:sz="0" w:space="0" w:color="auto"/>
            <w:right w:val="none" w:sz="0" w:space="0" w:color="auto"/>
          </w:divBdr>
        </w:div>
        <w:div w:id="456223922">
          <w:marLeft w:val="0"/>
          <w:marRight w:val="0"/>
          <w:marTop w:val="0"/>
          <w:marBottom w:val="0"/>
          <w:divBdr>
            <w:top w:val="none" w:sz="0" w:space="0" w:color="auto"/>
            <w:left w:val="none" w:sz="0" w:space="0" w:color="auto"/>
            <w:bottom w:val="none" w:sz="0" w:space="0" w:color="auto"/>
            <w:right w:val="none" w:sz="0" w:space="0" w:color="auto"/>
          </w:divBdr>
        </w:div>
        <w:div w:id="1389181913">
          <w:marLeft w:val="0"/>
          <w:marRight w:val="0"/>
          <w:marTop w:val="0"/>
          <w:marBottom w:val="0"/>
          <w:divBdr>
            <w:top w:val="none" w:sz="0" w:space="0" w:color="auto"/>
            <w:left w:val="none" w:sz="0" w:space="0" w:color="auto"/>
            <w:bottom w:val="none" w:sz="0" w:space="0" w:color="auto"/>
            <w:right w:val="none" w:sz="0" w:space="0" w:color="auto"/>
          </w:divBdr>
        </w:div>
        <w:div w:id="69499979">
          <w:marLeft w:val="0"/>
          <w:marRight w:val="0"/>
          <w:marTop w:val="0"/>
          <w:marBottom w:val="0"/>
          <w:divBdr>
            <w:top w:val="none" w:sz="0" w:space="0" w:color="auto"/>
            <w:left w:val="none" w:sz="0" w:space="0" w:color="auto"/>
            <w:bottom w:val="none" w:sz="0" w:space="0" w:color="auto"/>
            <w:right w:val="none" w:sz="0" w:space="0" w:color="auto"/>
          </w:divBdr>
        </w:div>
        <w:div w:id="1739866825">
          <w:marLeft w:val="0"/>
          <w:marRight w:val="0"/>
          <w:marTop w:val="0"/>
          <w:marBottom w:val="0"/>
          <w:divBdr>
            <w:top w:val="none" w:sz="0" w:space="0" w:color="auto"/>
            <w:left w:val="none" w:sz="0" w:space="0" w:color="auto"/>
            <w:bottom w:val="none" w:sz="0" w:space="0" w:color="auto"/>
            <w:right w:val="none" w:sz="0" w:space="0" w:color="auto"/>
          </w:divBdr>
        </w:div>
        <w:div w:id="1920940866">
          <w:marLeft w:val="0"/>
          <w:marRight w:val="0"/>
          <w:marTop w:val="0"/>
          <w:marBottom w:val="0"/>
          <w:divBdr>
            <w:top w:val="none" w:sz="0" w:space="0" w:color="auto"/>
            <w:left w:val="none" w:sz="0" w:space="0" w:color="auto"/>
            <w:bottom w:val="none" w:sz="0" w:space="0" w:color="auto"/>
            <w:right w:val="none" w:sz="0" w:space="0" w:color="auto"/>
          </w:divBdr>
        </w:div>
        <w:div w:id="1062797963">
          <w:marLeft w:val="0"/>
          <w:marRight w:val="0"/>
          <w:marTop w:val="0"/>
          <w:marBottom w:val="0"/>
          <w:divBdr>
            <w:top w:val="none" w:sz="0" w:space="0" w:color="auto"/>
            <w:left w:val="none" w:sz="0" w:space="0" w:color="auto"/>
            <w:bottom w:val="none" w:sz="0" w:space="0" w:color="auto"/>
            <w:right w:val="none" w:sz="0" w:space="0" w:color="auto"/>
          </w:divBdr>
        </w:div>
        <w:div w:id="1677465096">
          <w:marLeft w:val="0"/>
          <w:marRight w:val="0"/>
          <w:marTop w:val="0"/>
          <w:marBottom w:val="0"/>
          <w:divBdr>
            <w:top w:val="none" w:sz="0" w:space="0" w:color="auto"/>
            <w:left w:val="none" w:sz="0" w:space="0" w:color="auto"/>
            <w:bottom w:val="none" w:sz="0" w:space="0" w:color="auto"/>
            <w:right w:val="none" w:sz="0" w:space="0" w:color="auto"/>
          </w:divBdr>
        </w:div>
        <w:div w:id="411047825">
          <w:marLeft w:val="0"/>
          <w:marRight w:val="0"/>
          <w:marTop w:val="0"/>
          <w:marBottom w:val="0"/>
          <w:divBdr>
            <w:top w:val="none" w:sz="0" w:space="0" w:color="auto"/>
            <w:left w:val="none" w:sz="0" w:space="0" w:color="auto"/>
            <w:bottom w:val="none" w:sz="0" w:space="0" w:color="auto"/>
            <w:right w:val="none" w:sz="0" w:space="0" w:color="auto"/>
          </w:divBdr>
        </w:div>
        <w:div w:id="1607999416">
          <w:marLeft w:val="0"/>
          <w:marRight w:val="0"/>
          <w:marTop w:val="0"/>
          <w:marBottom w:val="0"/>
          <w:divBdr>
            <w:top w:val="none" w:sz="0" w:space="0" w:color="auto"/>
            <w:left w:val="none" w:sz="0" w:space="0" w:color="auto"/>
            <w:bottom w:val="none" w:sz="0" w:space="0" w:color="auto"/>
            <w:right w:val="none" w:sz="0" w:space="0" w:color="auto"/>
          </w:divBdr>
        </w:div>
        <w:div w:id="1891452870">
          <w:marLeft w:val="0"/>
          <w:marRight w:val="0"/>
          <w:marTop w:val="0"/>
          <w:marBottom w:val="0"/>
          <w:divBdr>
            <w:top w:val="none" w:sz="0" w:space="0" w:color="auto"/>
            <w:left w:val="none" w:sz="0" w:space="0" w:color="auto"/>
            <w:bottom w:val="none" w:sz="0" w:space="0" w:color="auto"/>
            <w:right w:val="none" w:sz="0" w:space="0" w:color="auto"/>
          </w:divBdr>
        </w:div>
        <w:div w:id="1729525835">
          <w:marLeft w:val="0"/>
          <w:marRight w:val="0"/>
          <w:marTop w:val="0"/>
          <w:marBottom w:val="0"/>
          <w:divBdr>
            <w:top w:val="none" w:sz="0" w:space="0" w:color="auto"/>
            <w:left w:val="none" w:sz="0" w:space="0" w:color="auto"/>
            <w:bottom w:val="none" w:sz="0" w:space="0" w:color="auto"/>
            <w:right w:val="none" w:sz="0" w:space="0" w:color="auto"/>
          </w:divBdr>
        </w:div>
        <w:div w:id="1735347657">
          <w:marLeft w:val="0"/>
          <w:marRight w:val="0"/>
          <w:marTop w:val="0"/>
          <w:marBottom w:val="0"/>
          <w:divBdr>
            <w:top w:val="none" w:sz="0" w:space="0" w:color="auto"/>
            <w:left w:val="none" w:sz="0" w:space="0" w:color="auto"/>
            <w:bottom w:val="none" w:sz="0" w:space="0" w:color="auto"/>
            <w:right w:val="none" w:sz="0" w:space="0" w:color="auto"/>
          </w:divBdr>
        </w:div>
        <w:div w:id="1638953726">
          <w:marLeft w:val="0"/>
          <w:marRight w:val="0"/>
          <w:marTop w:val="0"/>
          <w:marBottom w:val="0"/>
          <w:divBdr>
            <w:top w:val="none" w:sz="0" w:space="0" w:color="auto"/>
            <w:left w:val="none" w:sz="0" w:space="0" w:color="auto"/>
            <w:bottom w:val="none" w:sz="0" w:space="0" w:color="auto"/>
            <w:right w:val="none" w:sz="0" w:space="0" w:color="auto"/>
          </w:divBdr>
        </w:div>
        <w:div w:id="356200188">
          <w:marLeft w:val="0"/>
          <w:marRight w:val="0"/>
          <w:marTop w:val="0"/>
          <w:marBottom w:val="0"/>
          <w:divBdr>
            <w:top w:val="none" w:sz="0" w:space="0" w:color="auto"/>
            <w:left w:val="none" w:sz="0" w:space="0" w:color="auto"/>
            <w:bottom w:val="none" w:sz="0" w:space="0" w:color="auto"/>
            <w:right w:val="none" w:sz="0" w:space="0" w:color="auto"/>
          </w:divBdr>
        </w:div>
        <w:div w:id="1147673312">
          <w:marLeft w:val="0"/>
          <w:marRight w:val="0"/>
          <w:marTop w:val="0"/>
          <w:marBottom w:val="0"/>
          <w:divBdr>
            <w:top w:val="none" w:sz="0" w:space="0" w:color="auto"/>
            <w:left w:val="none" w:sz="0" w:space="0" w:color="auto"/>
            <w:bottom w:val="none" w:sz="0" w:space="0" w:color="auto"/>
            <w:right w:val="none" w:sz="0" w:space="0" w:color="auto"/>
          </w:divBdr>
        </w:div>
        <w:div w:id="911963407">
          <w:marLeft w:val="0"/>
          <w:marRight w:val="0"/>
          <w:marTop w:val="0"/>
          <w:marBottom w:val="0"/>
          <w:divBdr>
            <w:top w:val="none" w:sz="0" w:space="0" w:color="auto"/>
            <w:left w:val="none" w:sz="0" w:space="0" w:color="auto"/>
            <w:bottom w:val="none" w:sz="0" w:space="0" w:color="auto"/>
            <w:right w:val="none" w:sz="0" w:space="0" w:color="auto"/>
          </w:divBdr>
        </w:div>
        <w:div w:id="1995375289">
          <w:marLeft w:val="0"/>
          <w:marRight w:val="0"/>
          <w:marTop w:val="0"/>
          <w:marBottom w:val="0"/>
          <w:divBdr>
            <w:top w:val="none" w:sz="0" w:space="0" w:color="auto"/>
            <w:left w:val="none" w:sz="0" w:space="0" w:color="auto"/>
            <w:bottom w:val="none" w:sz="0" w:space="0" w:color="auto"/>
            <w:right w:val="none" w:sz="0" w:space="0" w:color="auto"/>
          </w:divBdr>
        </w:div>
        <w:div w:id="305816691">
          <w:marLeft w:val="0"/>
          <w:marRight w:val="0"/>
          <w:marTop w:val="0"/>
          <w:marBottom w:val="0"/>
          <w:divBdr>
            <w:top w:val="none" w:sz="0" w:space="0" w:color="auto"/>
            <w:left w:val="none" w:sz="0" w:space="0" w:color="auto"/>
            <w:bottom w:val="none" w:sz="0" w:space="0" w:color="auto"/>
            <w:right w:val="none" w:sz="0" w:space="0" w:color="auto"/>
          </w:divBdr>
        </w:div>
        <w:div w:id="47580940">
          <w:marLeft w:val="0"/>
          <w:marRight w:val="0"/>
          <w:marTop w:val="0"/>
          <w:marBottom w:val="0"/>
          <w:divBdr>
            <w:top w:val="none" w:sz="0" w:space="0" w:color="auto"/>
            <w:left w:val="none" w:sz="0" w:space="0" w:color="auto"/>
            <w:bottom w:val="none" w:sz="0" w:space="0" w:color="auto"/>
            <w:right w:val="none" w:sz="0" w:space="0" w:color="auto"/>
          </w:divBdr>
        </w:div>
        <w:div w:id="923535831">
          <w:marLeft w:val="0"/>
          <w:marRight w:val="0"/>
          <w:marTop w:val="0"/>
          <w:marBottom w:val="0"/>
          <w:divBdr>
            <w:top w:val="none" w:sz="0" w:space="0" w:color="auto"/>
            <w:left w:val="none" w:sz="0" w:space="0" w:color="auto"/>
            <w:bottom w:val="none" w:sz="0" w:space="0" w:color="auto"/>
            <w:right w:val="none" w:sz="0" w:space="0" w:color="auto"/>
          </w:divBdr>
        </w:div>
        <w:div w:id="2127385939">
          <w:marLeft w:val="0"/>
          <w:marRight w:val="0"/>
          <w:marTop w:val="0"/>
          <w:marBottom w:val="0"/>
          <w:divBdr>
            <w:top w:val="none" w:sz="0" w:space="0" w:color="auto"/>
            <w:left w:val="none" w:sz="0" w:space="0" w:color="auto"/>
            <w:bottom w:val="none" w:sz="0" w:space="0" w:color="auto"/>
            <w:right w:val="none" w:sz="0" w:space="0" w:color="auto"/>
          </w:divBdr>
        </w:div>
        <w:div w:id="405080372">
          <w:marLeft w:val="0"/>
          <w:marRight w:val="0"/>
          <w:marTop w:val="0"/>
          <w:marBottom w:val="0"/>
          <w:divBdr>
            <w:top w:val="none" w:sz="0" w:space="0" w:color="auto"/>
            <w:left w:val="none" w:sz="0" w:space="0" w:color="auto"/>
            <w:bottom w:val="none" w:sz="0" w:space="0" w:color="auto"/>
            <w:right w:val="none" w:sz="0" w:space="0" w:color="auto"/>
          </w:divBdr>
        </w:div>
        <w:div w:id="587932672">
          <w:marLeft w:val="0"/>
          <w:marRight w:val="0"/>
          <w:marTop w:val="0"/>
          <w:marBottom w:val="0"/>
          <w:divBdr>
            <w:top w:val="none" w:sz="0" w:space="0" w:color="auto"/>
            <w:left w:val="none" w:sz="0" w:space="0" w:color="auto"/>
            <w:bottom w:val="none" w:sz="0" w:space="0" w:color="auto"/>
            <w:right w:val="none" w:sz="0" w:space="0" w:color="auto"/>
          </w:divBdr>
        </w:div>
        <w:div w:id="909771540">
          <w:marLeft w:val="0"/>
          <w:marRight w:val="0"/>
          <w:marTop w:val="0"/>
          <w:marBottom w:val="0"/>
          <w:divBdr>
            <w:top w:val="none" w:sz="0" w:space="0" w:color="auto"/>
            <w:left w:val="none" w:sz="0" w:space="0" w:color="auto"/>
            <w:bottom w:val="none" w:sz="0" w:space="0" w:color="auto"/>
            <w:right w:val="none" w:sz="0" w:space="0" w:color="auto"/>
          </w:divBdr>
        </w:div>
        <w:div w:id="1979606582">
          <w:marLeft w:val="0"/>
          <w:marRight w:val="0"/>
          <w:marTop w:val="0"/>
          <w:marBottom w:val="0"/>
          <w:divBdr>
            <w:top w:val="none" w:sz="0" w:space="0" w:color="auto"/>
            <w:left w:val="none" w:sz="0" w:space="0" w:color="auto"/>
            <w:bottom w:val="none" w:sz="0" w:space="0" w:color="auto"/>
            <w:right w:val="none" w:sz="0" w:space="0" w:color="auto"/>
          </w:divBdr>
        </w:div>
        <w:div w:id="791553130">
          <w:marLeft w:val="0"/>
          <w:marRight w:val="0"/>
          <w:marTop w:val="0"/>
          <w:marBottom w:val="0"/>
          <w:divBdr>
            <w:top w:val="none" w:sz="0" w:space="0" w:color="auto"/>
            <w:left w:val="none" w:sz="0" w:space="0" w:color="auto"/>
            <w:bottom w:val="none" w:sz="0" w:space="0" w:color="auto"/>
            <w:right w:val="none" w:sz="0" w:space="0" w:color="auto"/>
          </w:divBdr>
        </w:div>
        <w:div w:id="1534004314">
          <w:marLeft w:val="0"/>
          <w:marRight w:val="0"/>
          <w:marTop w:val="0"/>
          <w:marBottom w:val="0"/>
          <w:divBdr>
            <w:top w:val="none" w:sz="0" w:space="0" w:color="auto"/>
            <w:left w:val="none" w:sz="0" w:space="0" w:color="auto"/>
            <w:bottom w:val="none" w:sz="0" w:space="0" w:color="auto"/>
            <w:right w:val="none" w:sz="0" w:space="0" w:color="auto"/>
          </w:divBdr>
        </w:div>
        <w:div w:id="879324840">
          <w:marLeft w:val="0"/>
          <w:marRight w:val="0"/>
          <w:marTop w:val="0"/>
          <w:marBottom w:val="0"/>
          <w:divBdr>
            <w:top w:val="none" w:sz="0" w:space="0" w:color="auto"/>
            <w:left w:val="none" w:sz="0" w:space="0" w:color="auto"/>
            <w:bottom w:val="none" w:sz="0" w:space="0" w:color="auto"/>
            <w:right w:val="none" w:sz="0" w:space="0" w:color="auto"/>
          </w:divBdr>
        </w:div>
        <w:div w:id="1494419127">
          <w:marLeft w:val="0"/>
          <w:marRight w:val="0"/>
          <w:marTop w:val="0"/>
          <w:marBottom w:val="0"/>
          <w:divBdr>
            <w:top w:val="none" w:sz="0" w:space="0" w:color="auto"/>
            <w:left w:val="none" w:sz="0" w:space="0" w:color="auto"/>
            <w:bottom w:val="none" w:sz="0" w:space="0" w:color="auto"/>
            <w:right w:val="none" w:sz="0" w:space="0" w:color="auto"/>
          </w:divBdr>
        </w:div>
        <w:div w:id="878468116">
          <w:marLeft w:val="0"/>
          <w:marRight w:val="0"/>
          <w:marTop w:val="0"/>
          <w:marBottom w:val="0"/>
          <w:divBdr>
            <w:top w:val="none" w:sz="0" w:space="0" w:color="auto"/>
            <w:left w:val="none" w:sz="0" w:space="0" w:color="auto"/>
            <w:bottom w:val="none" w:sz="0" w:space="0" w:color="auto"/>
            <w:right w:val="none" w:sz="0" w:space="0" w:color="auto"/>
          </w:divBdr>
        </w:div>
        <w:div w:id="1153060686">
          <w:marLeft w:val="0"/>
          <w:marRight w:val="0"/>
          <w:marTop w:val="0"/>
          <w:marBottom w:val="0"/>
          <w:divBdr>
            <w:top w:val="none" w:sz="0" w:space="0" w:color="auto"/>
            <w:left w:val="none" w:sz="0" w:space="0" w:color="auto"/>
            <w:bottom w:val="none" w:sz="0" w:space="0" w:color="auto"/>
            <w:right w:val="none" w:sz="0" w:space="0" w:color="auto"/>
          </w:divBdr>
        </w:div>
        <w:div w:id="1780024318">
          <w:marLeft w:val="0"/>
          <w:marRight w:val="0"/>
          <w:marTop w:val="0"/>
          <w:marBottom w:val="0"/>
          <w:divBdr>
            <w:top w:val="none" w:sz="0" w:space="0" w:color="auto"/>
            <w:left w:val="none" w:sz="0" w:space="0" w:color="auto"/>
            <w:bottom w:val="none" w:sz="0" w:space="0" w:color="auto"/>
            <w:right w:val="none" w:sz="0" w:space="0" w:color="auto"/>
          </w:divBdr>
        </w:div>
        <w:div w:id="1415472082">
          <w:marLeft w:val="0"/>
          <w:marRight w:val="0"/>
          <w:marTop w:val="0"/>
          <w:marBottom w:val="0"/>
          <w:divBdr>
            <w:top w:val="none" w:sz="0" w:space="0" w:color="auto"/>
            <w:left w:val="none" w:sz="0" w:space="0" w:color="auto"/>
            <w:bottom w:val="none" w:sz="0" w:space="0" w:color="auto"/>
            <w:right w:val="none" w:sz="0" w:space="0" w:color="auto"/>
          </w:divBdr>
        </w:div>
        <w:div w:id="84544675">
          <w:marLeft w:val="0"/>
          <w:marRight w:val="0"/>
          <w:marTop w:val="0"/>
          <w:marBottom w:val="0"/>
          <w:divBdr>
            <w:top w:val="none" w:sz="0" w:space="0" w:color="auto"/>
            <w:left w:val="none" w:sz="0" w:space="0" w:color="auto"/>
            <w:bottom w:val="none" w:sz="0" w:space="0" w:color="auto"/>
            <w:right w:val="none" w:sz="0" w:space="0" w:color="auto"/>
          </w:divBdr>
        </w:div>
        <w:div w:id="164825335">
          <w:marLeft w:val="0"/>
          <w:marRight w:val="0"/>
          <w:marTop w:val="0"/>
          <w:marBottom w:val="0"/>
          <w:divBdr>
            <w:top w:val="none" w:sz="0" w:space="0" w:color="auto"/>
            <w:left w:val="none" w:sz="0" w:space="0" w:color="auto"/>
            <w:bottom w:val="none" w:sz="0" w:space="0" w:color="auto"/>
            <w:right w:val="none" w:sz="0" w:space="0" w:color="auto"/>
          </w:divBdr>
        </w:div>
        <w:div w:id="849444786">
          <w:marLeft w:val="0"/>
          <w:marRight w:val="0"/>
          <w:marTop w:val="0"/>
          <w:marBottom w:val="0"/>
          <w:divBdr>
            <w:top w:val="none" w:sz="0" w:space="0" w:color="auto"/>
            <w:left w:val="none" w:sz="0" w:space="0" w:color="auto"/>
            <w:bottom w:val="none" w:sz="0" w:space="0" w:color="auto"/>
            <w:right w:val="none" w:sz="0" w:space="0" w:color="auto"/>
          </w:divBdr>
        </w:div>
        <w:div w:id="371226091">
          <w:marLeft w:val="0"/>
          <w:marRight w:val="0"/>
          <w:marTop w:val="0"/>
          <w:marBottom w:val="0"/>
          <w:divBdr>
            <w:top w:val="none" w:sz="0" w:space="0" w:color="auto"/>
            <w:left w:val="none" w:sz="0" w:space="0" w:color="auto"/>
            <w:bottom w:val="none" w:sz="0" w:space="0" w:color="auto"/>
            <w:right w:val="none" w:sz="0" w:space="0" w:color="auto"/>
          </w:divBdr>
        </w:div>
        <w:div w:id="1829662211">
          <w:marLeft w:val="0"/>
          <w:marRight w:val="0"/>
          <w:marTop w:val="0"/>
          <w:marBottom w:val="0"/>
          <w:divBdr>
            <w:top w:val="none" w:sz="0" w:space="0" w:color="auto"/>
            <w:left w:val="none" w:sz="0" w:space="0" w:color="auto"/>
            <w:bottom w:val="none" w:sz="0" w:space="0" w:color="auto"/>
            <w:right w:val="none" w:sz="0" w:space="0" w:color="auto"/>
          </w:divBdr>
        </w:div>
        <w:div w:id="980308967">
          <w:marLeft w:val="0"/>
          <w:marRight w:val="0"/>
          <w:marTop w:val="0"/>
          <w:marBottom w:val="0"/>
          <w:divBdr>
            <w:top w:val="none" w:sz="0" w:space="0" w:color="auto"/>
            <w:left w:val="none" w:sz="0" w:space="0" w:color="auto"/>
            <w:bottom w:val="none" w:sz="0" w:space="0" w:color="auto"/>
            <w:right w:val="none" w:sz="0" w:space="0" w:color="auto"/>
          </w:divBdr>
        </w:div>
        <w:div w:id="2057273110">
          <w:marLeft w:val="0"/>
          <w:marRight w:val="0"/>
          <w:marTop w:val="0"/>
          <w:marBottom w:val="0"/>
          <w:divBdr>
            <w:top w:val="none" w:sz="0" w:space="0" w:color="auto"/>
            <w:left w:val="none" w:sz="0" w:space="0" w:color="auto"/>
            <w:bottom w:val="none" w:sz="0" w:space="0" w:color="auto"/>
            <w:right w:val="none" w:sz="0" w:space="0" w:color="auto"/>
          </w:divBdr>
        </w:div>
        <w:div w:id="377322251">
          <w:marLeft w:val="0"/>
          <w:marRight w:val="0"/>
          <w:marTop w:val="0"/>
          <w:marBottom w:val="0"/>
          <w:divBdr>
            <w:top w:val="none" w:sz="0" w:space="0" w:color="auto"/>
            <w:left w:val="none" w:sz="0" w:space="0" w:color="auto"/>
            <w:bottom w:val="none" w:sz="0" w:space="0" w:color="auto"/>
            <w:right w:val="none" w:sz="0" w:space="0" w:color="auto"/>
          </w:divBdr>
        </w:div>
        <w:div w:id="1100221441">
          <w:marLeft w:val="0"/>
          <w:marRight w:val="0"/>
          <w:marTop w:val="0"/>
          <w:marBottom w:val="0"/>
          <w:divBdr>
            <w:top w:val="none" w:sz="0" w:space="0" w:color="auto"/>
            <w:left w:val="none" w:sz="0" w:space="0" w:color="auto"/>
            <w:bottom w:val="none" w:sz="0" w:space="0" w:color="auto"/>
            <w:right w:val="none" w:sz="0" w:space="0" w:color="auto"/>
          </w:divBdr>
        </w:div>
        <w:div w:id="211770135">
          <w:marLeft w:val="0"/>
          <w:marRight w:val="0"/>
          <w:marTop w:val="0"/>
          <w:marBottom w:val="0"/>
          <w:divBdr>
            <w:top w:val="none" w:sz="0" w:space="0" w:color="auto"/>
            <w:left w:val="none" w:sz="0" w:space="0" w:color="auto"/>
            <w:bottom w:val="none" w:sz="0" w:space="0" w:color="auto"/>
            <w:right w:val="none" w:sz="0" w:space="0" w:color="auto"/>
          </w:divBdr>
        </w:div>
        <w:div w:id="631593913">
          <w:marLeft w:val="0"/>
          <w:marRight w:val="0"/>
          <w:marTop w:val="0"/>
          <w:marBottom w:val="0"/>
          <w:divBdr>
            <w:top w:val="none" w:sz="0" w:space="0" w:color="auto"/>
            <w:left w:val="none" w:sz="0" w:space="0" w:color="auto"/>
            <w:bottom w:val="none" w:sz="0" w:space="0" w:color="auto"/>
            <w:right w:val="none" w:sz="0" w:space="0" w:color="auto"/>
          </w:divBdr>
        </w:div>
        <w:div w:id="554973486">
          <w:marLeft w:val="0"/>
          <w:marRight w:val="0"/>
          <w:marTop w:val="0"/>
          <w:marBottom w:val="0"/>
          <w:divBdr>
            <w:top w:val="none" w:sz="0" w:space="0" w:color="auto"/>
            <w:left w:val="none" w:sz="0" w:space="0" w:color="auto"/>
            <w:bottom w:val="none" w:sz="0" w:space="0" w:color="auto"/>
            <w:right w:val="none" w:sz="0" w:space="0" w:color="auto"/>
          </w:divBdr>
        </w:div>
        <w:div w:id="1172452015">
          <w:marLeft w:val="0"/>
          <w:marRight w:val="0"/>
          <w:marTop w:val="0"/>
          <w:marBottom w:val="0"/>
          <w:divBdr>
            <w:top w:val="none" w:sz="0" w:space="0" w:color="auto"/>
            <w:left w:val="none" w:sz="0" w:space="0" w:color="auto"/>
            <w:bottom w:val="none" w:sz="0" w:space="0" w:color="auto"/>
            <w:right w:val="none" w:sz="0" w:space="0" w:color="auto"/>
          </w:divBdr>
        </w:div>
        <w:div w:id="1259102935">
          <w:marLeft w:val="0"/>
          <w:marRight w:val="0"/>
          <w:marTop w:val="0"/>
          <w:marBottom w:val="0"/>
          <w:divBdr>
            <w:top w:val="none" w:sz="0" w:space="0" w:color="auto"/>
            <w:left w:val="none" w:sz="0" w:space="0" w:color="auto"/>
            <w:bottom w:val="none" w:sz="0" w:space="0" w:color="auto"/>
            <w:right w:val="none" w:sz="0" w:space="0" w:color="auto"/>
          </w:divBdr>
        </w:div>
        <w:div w:id="398669944">
          <w:marLeft w:val="0"/>
          <w:marRight w:val="0"/>
          <w:marTop w:val="0"/>
          <w:marBottom w:val="0"/>
          <w:divBdr>
            <w:top w:val="none" w:sz="0" w:space="0" w:color="auto"/>
            <w:left w:val="none" w:sz="0" w:space="0" w:color="auto"/>
            <w:bottom w:val="none" w:sz="0" w:space="0" w:color="auto"/>
            <w:right w:val="none" w:sz="0" w:space="0" w:color="auto"/>
          </w:divBdr>
        </w:div>
        <w:div w:id="1454519285">
          <w:marLeft w:val="0"/>
          <w:marRight w:val="0"/>
          <w:marTop w:val="0"/>
          <w:marBottom w:val="0"/>
          <w:divBdr>
            <w:top w:val="none" w:sz="0" w:space="0" w:color="auto"/>
            <w:left w:val="none" w:sz="0" w:space="0" w:color="auto"/>
            <w:bottom w:val="none" w:sz="0" w:space="0" w:color="auto"/>
            <w:right w:val="none" w:sz="0" w:space="0" w:color="auto"/>
          </w:divBdr>
        </w:div>
        <w:div w:id="2081757178">
          <w:marLeft w:val="0"/>
          <w:marRight w:val="0"/>
          <w:marTop w:val="0"/>
          <w:marBottom w:val="0"/>
          <w:divBdr>
            <w:top w:val="none" w:sz="0" w:space="0" w:color="auto"/>
            <w:left w:val="none" w:sz="0" w:space="0" w:color="auto"/>
            <w:bottom w:val="none" w:sz="0" w:space="0" w:color="auto"/>
            <w:right w:val="none" w:sz="0" w:space="0" w:color="auto"/>
          </w:divBdr>
        </w:div>
        <w:div w:id="1000039512">
          <w:marLeft w:val="0"/>
          <w:marRight w:val="0"/>
          <w:marTop w:val="0"/>
          <w:marBottom w:val="0"/>
          <w:divBdr>
            <w:top w:val="none" w:sz="0" w:space="0" w:color="auto"/>
            <w:left w:val="none" w:sz="0" w:space="0" w:color="auto"/>
            <w:bottom w:val="none" w:sz="0" w:space="0" w:color="auto"/>
            <w:right w:val="none" w:sz="0" w:space="0" w:color="auto"/>
          </w:divBdr>
        </w:div>
        <w:div w:id="1166822548">
          <w:marLeft w:val="0"/>
          <w:marRight w:val="0"/>
          <w:marTop w:val="0"/>
          <w:marBottom w:val="0"/>
          <w:divBdr>
            <w:top w:val="none" w:sz="0" w:space="0" w:color="auto"/>
            <w:left w:val="none" w:sz="0" w:space="0" w:color="auto"/>
            <w:bottom w:val="none" w:sz="0" w:space="0" w:color="auto"/>
            <w:right w:val="none" w:sz="0" w:space="0" w:color="auto"/>
          </w:divBdr>
        </w:div>
        <w:div w:id="94374433">
          <w:marLeft w:val="0"/>
          <w:marRight w:val="0"/>
          <w:marTop w:val="0"/>
          <w:marBottom w:val="0"/>
          <w:divBdr>
            <w:top w:val="none" w:sz="0" w:space="0" w:color="auto"/>
            <w:left w:val="none" w:sz="0" w:space="0" w:color="auto"/>
            <w:bottom w:val="none" w:sz="0" w:space="0" w:color="auto"/>
            <w:right w:val="none" w:sz="0" w:space="0" w:color="auto"/>
          </w:divBdr>
        </w:div>
        <w:div w:id="395249792">
          <w:marLeft w:val="0"/>
          <w:marRight w:val="0"/>
          <w:marTop w:val="0"/>
          <w:marBottom w:val="0"/>
          <w:divBdr>
            <w:top w:val="none" w:sz="0" w:space="0" w:color="auto"/>
            <w:left w:val="none" w:sz="0" w:space="0" w:color="auto"/>
            <w:bottom w:val="none" w:sz="0" w:space="0" w:color="auto"/>
            <w:right w:val="none" w:sz="0" w:space="0" w:color="auto"/>
          </w:divBdr>
        </w:div>
        <w:div w:id="89352803">
          <w:marLeft w:val="0"/>
          <w:marRight w:val="0"/>
          <w:marTop w:val="0"/>
          <w:marBottom w:val="0"/>
          <w:divBdr>
            <w:top w:val="none" w:sz="0" w:space="0" w:color="auto"/>
            <w:left w:val="none" w:sz="0" w:space="0" w:color="auto"/>
            <w:bottom w:val="none" w:sz="0" w:space="0" w:color="auto"/>
            <w:right w:val="none" w:sz="0" w:space="0" w:color="auto"/>
          </w:divBdr>
        </w:div>
        <w:div w:id="1032994398">
          <w:marLeft w:val="0"/>
          <w:marRight w:val="0"/>
          <w:marTop w:val="0"/>
          <w:marBottom w:val="0"/>
          <w:divBdr>
            <w:top w:val="none" w:sz="0" w:space="0" w:color="auto"/>
            <w:left w:val="none" w:sz="0" w:space="0" w:color="auto"/>
            <w:bottom w:val="none" w:sz="0" w:space="0" w:color="auto"/>
            <w:right w:val="none" w:sz="0" w:space="0" w:color="auto"/>
          </w:divBdr>
        </w:div>
        <w:div w:id="243341769">
          <w:marLeft w:val="0"/>
          <w:marRight w:val="0"/>
          <w:marTop w:val="0"/>
          <w:marBottom w:val="0"/>
          <w:divBdr>
            <w:top w:val="none" w:sz="0" w:space="0" w:color="auto"/>
            <w:left w:val="none" w:sz="0" w:space="0" w:color="auto"/>
            <w:bottom w:val="none" w:sz="0" w:space="0" w:color="auto"/>
            <w:right w:val="none" w:sz="0" w:space="0" w:color="auto"/>
          </w:divBdr>
        </w:div>
        <w:div w:id="710347376">
          <w:marLeft w:val="0"/>
          <w:marRight w:val="0"/>
          <w:marTop w:val="0"/>
          <w:marBottom w:val="0"/>
          <w:divBdr>
            <w:top w:val="none" w:sz="0" w:space="0" w:color="auto"/>
            <w:left w:val="none" w:sz="0" w:space="0" w:color="auto"/>
            <w:bottom w:val="none" w:sz="0" w:space="0" w:color="auto"/>
            <w:right w:val="none" w:sz="0" w:space="0" w:color="auto"/>
          </w:divBdr>
        </w:div>
        <w:div w:id="887643004">
          <w:marLeft w:val="0"/>
          <w:marRight w:val="0"/>
          <w:marTop w:val="0"/>
          <w:marBottom w:val="0"/>
          <w:divBdr>
            <w:top w:val="none" w:sz="0" w:space="0" w:color="auto"/>
            <w:left w:val="none" w:sz="0" w:space="0" w:color="auto"/>
            <w:bottom w:val="none" w:sz="0" w:space="0" w:color="auto"/>
            <w:right w:val="none" w:sz="0" w:space="0" w:color="auto"/>
          </w:divBdr>
        </w:div>
        <w:div w:id="362248593">
          <w:marLeft w:val="0"/>
          <w:marRight w:val="0"/>
          <w:marTop w:val="0"/>
          <w:marBottom w:val="0"/>
          <w:divBdr>
            <w:top w:val="none" w:sz="0" w:space="0" w:color="auto"/>
            <w:left w:val="none" w:sz="0" w:space="0" w:color="auto"/>
            <w:bottom w:val="none" w:sz="0" w:space="0" w:color="auto"/>
            <w:right w:val="none" w:sz="0" w:space="0" w:color="auto"/>
          </w:divBdr>
        </w:div>
        <w:div w:id="641885762">
          <w:marLeft w:val="0"/>
          <w:marRight w:val="0"/>
          <w:marTop w:val="0"/>
          <w:marBottom w:val="0"/>
          <w:divBdr>
            <w:top w:val="none" w:sz="0" w:space="0" w:color="auto"/>
            <w:left w:val="none" w:sz="0" w:space="0" w:color="auto"/>
            <w:bottom w:val="none" w:sz="0" w:space="0" w:color="auto"/>
            <w:right w:val="none" w:sz="0" w:space="0" w:color="auto"/>
          </w:divBdr>
        </w:div>
        <w:div w:id="1401052122">
          <w:marLeft w:val="0"/>
          <w:marRight w:val="0"/>
          <w:marTop w:val="0"/>
          <w:marBottom w:val="0"/>
          <w:divBdr>
            <w:top w:val="none" w:sz="0" w:space="0" w:color="auto"/>
            <w:left w:val="none" w:sz="0" w:space="0" w:color="auto"/>
            <w:bottom w:val="none" w:sz="0" w:space="0" w:color="auto"/>
            <w:right w:val="none" w:sz="0" w:space="0" w:color="auto"/>
          </w:divBdr>
        </w:div>
        <w:div w:id="865363672">
          <w:marLeft w:val="0"/>
          <w:marRight w:val="0"/>
          <w:marTop w:val="0"/>
          <w:marBottom w:val="0"/>
          <w:divBdr>
            <w:top w:val="none" w:sz="0" w:space="0" w:color="auto"/>
            <w:left w:val="none" w:sz="0" w:space="0" w:color="auto"/>
            <w:bottom w:val="none" w:sz="0" w:space="0" w:color="auto"/>
            <w:right w:val="none" w:sz="0" w:space="0" w:color="auto"/>
          </w:divBdr>
        </w:div>
        <w:div w:id="1604412550">
          <w:marLeft w:val="0"/>
          <w:marRight w:val="0"/>
          <w:marTop w:val="0"/>
          <w:marBottom w:val="0"/>
          <w:divBdr>
            <w:top w:val="none" w:sz="0" w:space="0" w:color="auto"/>
            <w:left w:val="none" w:sz="0" w:space="0" w:color="auto"/>
            <w:bottom w:val="none" w:sz="0" w:space="0" w:color="auto"/>
            <w:right w:val="none" w:sz="0" w:space="0" w:color="auto"/>
          </w:divBdr>
        </w:div>
        <w:div w:id="979767689">
          <w:marLeft w:val="0"/>
          <w:marRight w:val="0"/>
          <w:marTop w:val="0"/>
          <w:marBottom w:val="0"/>
          <w:divBdr>
            <w:top w:val="none" w:sz="0" w:space="0" w:color="auto"/>
            <w:left w:val="none" w:sz="0" w:space="0" w:color="auto"/>
            <w:bottom w:val="none" w:sz="0" w:space="0" w:color="auto"/>
            <w:right w:val="none" w:sz="0" w:space="0" w:color="auto"/>
          </w:divBdr>
        </w:div>
        <w:div w:id="864633940">
          <w:marLeft w:val="0"/>
          <w:marRight w:val="0"/>
          <w:marTop w:val="0"/>
          <w:marBottom w:val="0"/>
          <w:divBdr>
            <w:top w:val="none" w:sz="0" w:space="0" w:color="auto"/>
            <w:left w:val="none" w:sz="0" w:space="0" w:color="auto"/>
            <w:bottom w:val="none" w:sz="0" w:space="0" w:color="auto"/>
            <w:right w:val="none" w:sz="0" w:space="0" w:color="auto"/>
          </w:divBdr>
        </w:div>
        <w:div w:id="449976983">
          <w:marLeft w:val="0"/>
          <w:marRight w:val="0"/>
          <w:marTop w:val="0"/>
          <w:marBottom w:val="0"/>
          <w:divBdr>
            <w:top w:val="none" w:sz="0" w:space="0" w:color="auto"/>
            <w:left w:val="none" w:sz="0" w:space="0" w:color="auto"/>
            <w:bottom w:val="none" w:sz="0" w:space="0" w:color="auto"/>
            <w:right w:val="none" w:sz="0" w:space="0" w:color="auto"/>
          </w:divBdr>
        </w:div>
        <w:div w:id="699672749">
          <w:marLeft w:val="0"/>
          <w:marRight w:val="0"/>
          <w:marTop w:val="0"/>
          <w:marBottom w:val="0"/>
          <w:divBdr>
            <w:top w:val="none" w:sz="0" w:space="0" w:color="auto"/>
            <w:left w:val="none" w:sz="0" w:space="0" w:color="auto"/>
            <w:bottom w:val="none" w:sz="0" w:space="0" w:color="auto"/>
            <w:right w:val="none" w:sz="0" w:space="0" w:color="auto"/>
          </w:divBdr>
        </w:div>
        <w:div w:id="2103526187">
          <w:marLeft w:val="0"/>
          <w:marRight w:val="0"/>
          <w:marTop w:val="0"/>
          <w:marBottom w:val="0"/>
          <w:divBdr>
            <w:top w:val="none" w:sz="0" w:space="0" w:color="auto"/>
            <w:left w:val="none" w:sz="0" w:space="0" w:color="auto"/>
            <w:bottom w:val="none" w:sz="0" w:space="0" w:color="auto"/>
            <w:right w:val="none" w:sz="0" w:space="0" w:color="auto"/>
          </w:divBdr>
        </w:div>
      </w:divsChild>
    </w:div>
    <w:div w:id="784925702">
      <w:bodyDiv w:val="1"/>
      <w:marLeft w:val="0"/>
      <w:marRight w:val="0"/>
      <w:marTop w:val="0"/>
      <w:marBottom w:val="0"/>
      <w:divBdr>
        <w:top w:val="none" w:sz="0" w:space="0" w:color="auto"/>
        <w:left w:val="none" w:sz="0" w:space="0" w:color="auto"/>
        <w:bottom w:val="none" w:sz="0" w:space="0" w:color="auto"/>
        <w:right w:val="none" w:sz="0" w:space="0" w:color="auto"/>
      </w:divBdr>
      <w:divsChild>
        <w:div w:id="1446076242">
          <w:marLeft w:val="0"/>
          <w:marRight w:val="0"/>
          <w:marTop w:val="0"/>
          <w:marBottom w:val="0"/>
          <w:divBdr>
            <w:top w:val="none" w:sz="0" w:space="0" w:color="auto"/>
            <w:left w:val="none" w:sz="0" w:space="0" w:color="auto"/>
            <w:bottom w:val="none" w:sz="0" w:space="0" w:color="auto"/>
            <w:right w:val="none" w:sz="0" w:space="0" w:color="auto"/>
          </w:divBdr>
        </w:div>
        <w:div w:id="730544354">
          <w:marLeft w:val="0"/>
          <w:marRight w:val="0"/>
          <w:marTop w:val="0"/>
          <w:marBottom w:val="0"/>
          <w:divBdr>
            <w:top w:val="none" w:sz="0" w:space="0" w:color="auto"/>
            <w:left w:val="none" w:sz="0" w:space="0" w:color="auto"/>
            <w:bottom w:val="none" w:sz="0" w:space="0" w:color="auto"/>
            <w:right w:val="none" w:sz="0" w:space="0" w:color="auto"/>
          </w:divBdr>
        </w:div>
        <w:div w:id="1395932544">
          <w:marLeft w:val="0"/>
          <w:marRight w:val="0"/>
          <w:marTop w:val="0"/>
          <w:marBottom w:val="0"/>
          <w:divBdr>
            <w:top w:val="none" w:sz="0" w:space="0" w:color="auto"/>
            <w:left w:val="none" w:sz="0" w:space="0" w:color="auto"/>
            <w:bottom w:val="none" w:sz="0" w:space="0" w:color="auto"/>
            <w:right w:val="none" w:sz="0" w:space="0" w:color="auto"/>
          </w:divBdr>
        </w:div>
        <w:div w:id="740444943">
          <w:marLeft w:val="0"/>
          <w:marRight w:val="0"/>
          <w:marTop w:val="0"/>
          <w:marBottom w:val="0"/>
          <w:divBdr>
            <w:top w:val="none" w:sz="0" w:space="0" w:color="auto"/>
            <w:left w:val="none" w:sz="0" w:space="0" w:color="auto"/>
            <w:bottom w:val="none" w:sz="0" w:space="0" w:color="auto"/>
            <w:right w:val="none" w:sz="0" w:space="0" w:color="auto"/>
          </w:divBdr>
        </w:div>
        <w:div w:id="1480222433">
          <w:marLeft w:val="0"/>
          <w:marRight w:val="0"/>
          <w:marTop w:val="0"/>
          <w:marBottom w:val="0"/>
          <w:divBdr>
            <w:top w:val="none" w:sz="0" w:space="0" w:color="auto"/>
            <w:left w:val="none" w:sz="0" w:space="0" w:color="auto"/>
            <w:bottom w:val="none" w:sz="0" w:space="0" w:color="auto"/>
            <w:right w:val="none" w:sz="0" w:space="0" w:color="auto"/>
          </w:divBdr>
        </w:div>
        <w:div w:id="456488245">
          <w:marLeft w:val="0"/>
          <w:marRight w:val="0"/>
          <w:marTop w:val="0"/>
          <w:marBottom w:val="0"/>
          <w:divBdr>
            <w:top w:val="none" w:sz="0" w:space="0" w:color="auto"/>
            <w:left w:val="none" w:sz="0" w:space="0" w:color="auto"/>
            <w:bottom w:val="none" w:sz="0" w:space="0" w:color="auto"/>
            <w:right w:val="none" w:sz="0" w:space="0" w:color="auto"/>
          </w:divBdr>
        </w:div>
        <w:div w:id="1433281124">
          <w:marLeft w:val="0"/>
          <w:marRight w:val="0"/>
          <w:marTop w:val="0"/>
          <w:marBottom w:val="0"/>
          <w:divBdr>
            <w:top w:val="none" w:sz="0" w:space="0" w:color="auto"/>
            <w:left w:val="none" w:sz="0" w:space="0" w:color="auto"/>
            <w:bottom w:val="none" w:sz="0" w:space="0" w:color="auto"/>
            <w:right w:val="none" w:sz="0" w:space="0" w:color="auto"/>
          </w:divBdr>
        </w:div>
        <w:div w:id="1954969610">
          <w:marLeft w:val="0"/>
          <w:marRight w:val="0"/>
          <w:marTop w:val="0"/>
          <w:marBottom w:val="0"/>
          <w:divBdr>
            <w:top w:val="none" w:sz="0" w:space="0" w:color="auto"/>
            <w:left w:val="none" w:sz="0" w:space="0" w:color="auto"/>
            <w:bottom w:val="none" w:sz="0" w:space="0" w:color="auto"/>
            <w:right w:val="none" w:sz="0" w:space="0" w:color="auto"/>
          </w:divBdr>
        </w:div>
        <w:div w:id="1041326482">
          <w:marLeft w:val="0"/>
          <w:marRight w:val="0"/>
          <w:marTop w:val="0"/>
          <w:marBottom w:val="0"/>
          <w:divBdr>
            <w:top w:val="none" w:sz="0" w:space="0" w:color="auto"/>
            <w:left w:val="none" w:sz="0" w:space="0" w:color="auto"/>
            <w:bottom w:val="none" w:sz="0" w:space="0" w:color="auto"/>
            <w:right w:val="none" w:sz="0" w:space="0" w:color="auto"/>
          </w:divBdr>
        </w:div>
        <w:div w:id="1694963820">
          <w:marLeft w:val="0"/>
          <w:marRight w:val="0"/>
          <w:marTop w:val="0"/>
          <w:marBottom w:val="0"/>
          <w:divBdr>
            <w:top w:val="none" w:sz="0" w:space="0" w:color="auto"/>
            <w:left w:val="none" w:sz="0" w:space="0" w:color="auto"/>
            <w:bottom w:val="none" w:sz="0" w:space="0" w:color="auto"/>
            <w:right w:val="none" w:sz="0" w:space="0" w:color="auto"/>
          </w:divBdr>
        </w:div>
        <w:div w:id="1948926035">
          <w:marLeft w:val="0"/>
          <w:marRight w:val="0"/>
          <w:marTop w:val="0"/>
          <w:marBottom w:val="0"/>
          <w:divBdr>
            <w:top w:val="none" w:sz="0" w:space="0" w:color="auto"/>
            <w:left w:val="none" w:sz="0" w:space="0" w:color="auto"/>
            <w:bottom w:val="none" w:sz="0" w:space="0" w:color="auto"/>
            <w:right w:val="none" w:sz="0" w:space="0" w:color="auto"/>
          </w:divBdr>
        </w:div>
        <w:div w:id="678242023">
          <w:marLeft w:val="0"/>
          <w:marRight w:val="0"/>
          <w:marTop w:val="0"/>
          <w:marBottom w:val="0"/>
          <w:divBdr>
            <w:top w:val="none" w:sz="0" w:space="0" w:color="auto"/>
            <w:left w:val="none" w:sz="0" w:space="0" w:color="auto"/>
            <w:bottom w:val="none" w:sz="0" w:space="0" w:color="auto"/>
            <w:right w:val="none" w:sz="0" w:space="0" w:color="auto"/>
          </w:divBdr>
        </w:div>
        <w:div w:id="1956596942">
          <w:marLeft w:val="0"/>
          <w:marRight w:val="0"/>
          <w:marTop w:val="0"/>
          <w:marBottom w:val="0"/>
          <w:divBdr>
            <w:top w:val="none" w:sz="0" w:space="0" w:color="auto"/>
            <w:left w:val="none" w:sz="0" w:space="0" w:color="auto"/>
            <w:bottom w:val="none" w:sz="0" w:space="0" w:color="auto"/>
            <w:right w:val="none" w:sz="0" w:space="0" w:color="auto"/>
          </w:divBdr>
        </w:div>
        <w:div w:id="726077469">
          <w:marLeft w:val="0"/>
          <w:marRight w:val="0"/>
          <w:marTop w:val="0"/>
          <w:marBottom w:val="0"/>
          <w:divBdr>
            <w:top w:val="none" w:sz="0" w:space="0" w:color="auto"/>
            <w:left w:val="none" w:sz="0" w:space="0" w:color="auto"/>
            <w:bottom w:val="none" w:sz="0" w:space="0" w:color="auto"/>
            <w:right w:val="none" w:sz="0" w:space="0" w:color="auto"/>
          </w:divBdr>
        </w:div>
        <w:div w:id="11731928">
          <w:marLeft w:val="0"/>
          <w:marRight w:val="0"/>
          <w:marTop w:val="0"/>
          <w:marBottom w:val="0"/>
          <w:divBdr>
            <w:top w:val="none" w:sz="0" w:space="0" w:color="auto"/>
            <w:left w:val="none" w:sz="0" w:space="0" w:color="auto"/>
            <w:bottom w:val="none" w:sz="0" w:space="0" w:color="auto"/>
            <w:right w:val="none" w:sz="0" w:space="0" w:color="auto"/>
          </w:divBdr>
        </w:div>
        <w:div w:id="1772894076">
          <w:marLeft w:val="0"/>
          <w:marRight w:val="0"/>
          <w:marTop w:val="0"/>
          <w:marBottom w:val="0"/>
          <w:divBdr>
            <w:top w:val="none" w:sz="0" w:space="0" w:color="auto"/>
            <w:left w:val="none" w:sz="0" w:space="0" w:color="auto"/>
            <w:bottom w:val="none" w:sz="0" w:space="0" w:color="auto"/>
            <w:right w:val="none" w:sz="0" w:space="0" w:color="auto"/>
          </w:divBdr>
        </w:div>
        <w:div w:id="2043481283">
          <w:marLeft w:val="0"/>
          <w:marRight w:val="0"/>
          <w:marTop w:val="0"/>
          <w:marBottom w:val="0"/>
          <w:divBdr>
            <w:top w:val="none" w:sz="0" w:space="0" w:color="auto"/>
            <w:left w:val="none" w:sz="0" w:space="0" w:color="auto"/>
            <w:bottom w:val="none" w:sz="0" w:space="0" w:color="auto"/>
            <w:right w:val="none" w:sz="0" w:space="0" w:color="auto"/>
          </w:divBdr>
        </w:div>
        <w:div w:id="863639072">
          <w:marLeft w:val="0"/>
          <w:marRight w:val="0"/>
          <w:marTop w:val="0"/>
          <w:marBottom w:val="0"/>
          <w:divBdr>
            <w:top w:val="none" w:sz="0" w:space="0" w:color="auto"/>
            <w:left w:val="none" w:sz="0" w:space="0" w:color="auto"/>
            <w:bottom w:val="none" w:sz="0" w:space="0" w:color="auto"/>
            <w:right w:val="none" w:sz="0" w:space="0" w:color="auto"/>
          </w:divBdr>
        </w:div>
        <w:div w:id="45691311">
          <w:marLeft w:val="0"/>
          <w:marRight w:val="0"/>
          <w:marTop w:val="0"/>
          <w:marBottom w:val="0"/>
          <w:divBdr>
            <w:top w:val="none" w:sz="0" w:space="0" w:color="auto"/>
            <w:left w:val="none" w:sz="0" w:space="0" w:color="auto"/>
            <w:bottom w:val="none" w:sz="0" w:space="0" w:color="auto"/>
            <w:right w:val="none" w:sz="0" w:space="0" w:color="auto"/>
          </w:divBdr>
        </w:div>
        <w:div w:id="1982418425">
          <w:marLeft w:val="0"/>
          <w:marRight w:val="0"/>
          <w:marTop w:val="0"/>
          <w:marBottom w:val="0"/>
          <w:divBdr>
            <w:top w:val="none" w:sz="0" w:space="0" w:color="auto"/>
            <w:left w:val="none" w:sz="0" w:space="0" w:color="auto"/>
            <w:bottom w:val="none" w:sz="0" w:space="0" w:color="auto"/>
            <w:right w:val="none" w:sz="0" w:space="0" w:color="auto"/>
          </w:divBdr>
        </w:div>
        <w:div w:id="1668825797">
          <w:marLeft w:val="0"/>
          <w:marRight w:val="0"/>
          <w:marTop w:val="0"/>
          <w:marBottom w:val="0"/>
          <w:divBdr>
            <w:top w:val="none" w:sz="0" w:space="0" w:color="auto"/>
            <w:left w:val="none" w:sz="0" w:space="0" w:color="auto"/>
            <w:bottom w:val="none" w:sz="0" w:space="0" w:color="auto"/>
            <w:right w:val="none" w:sz="0" w:space="0" w:color="auto"/>
          </w:divBdr>
        </w:div>
        <w:div w:id="1706562841">
          <w:marLeft w:val="0"/>
          <w:marRight w:val="0"/>
          <w:marTop w:val="0"/>
          <w:marBottom w:val="0"/>
          <w:divBdr>
            <w:top w:val="none" w:sz="0" w:space="0" w:color="auto"/>
            <w:left w:val="none" w:sz="0" w:space="0" w:color="auto"/>
            <w:bottom w:val="none" w:sz="0" w:space="0" w:color="auto"/>
            <w:right w:val="none" w:sz="0" w:space="0" w:color="auto"/>
          </w:divBdr>
        </w:div>
        <w:div w:id="704671496">
          <w:marLeft w:val="0"/>
          <w:marRight w:val="0"/>
          <w:marTop w:val="0"/>
          <w:marBottom w:val="0"/>
          <w:divBdr>
            <w:top w:val="none" w:sz="0" w:space="0" w:color="auto"/>
            <w:left w:val="none" w:sz="0" w:space="0" w:color="auto"/>
            <w:bottom w:val="none" w:sz="0" w:space="0" w:color="auto"/>
            <w:right w:val="none" w:sz="0" w:space="0" w:color="auto"/>
          </w:divBdr>
        </w:div>
        <w:div w:id="1340232253">
          <w:marLeft w:val="0"/>
          <w:marRight w:val="0"/>
          <w:marTop w:val="0"/>
          <w:marBottom w:val="0"/>
          <w:divBdr>
            <w:top w:val="none" w:sz="0" w:space="0" w:color="auto"/>
            <w:left w:val="none" w:sz="0" w:space="0" w:color="auto"/>
            <w:bottom w:val="none" w:sz="0" w:space="0" w:color="auto"/>
            <w:right w:val="none" w:sz="0" w:space="0" w:color="auto"/>
          </w:divBdr>
        </w:div>
        <w:div w:id="865679045">
          <w:marLeft w:val="0"/>
          <w:marRight w:val="0"/>
          <w:marTop w:val="0"/>
          <w:marBottom w:val="0"/>
          <w:divBdr>
            <w:top w:val="none" w:sz="0" w:space="0" w:color="auto"/>
            <w:left w:val="none" w:sz="0" w:space="0" w:color="auto"/>
            <w:bottom w:val="none" w:sz="0" w:space="0" w:color="auto"/>
            <w:right w:val="none" w:sz="0" w:space="0" w:color="auto"/>
          </w:divBdr>
        </w:div>
        <w:div w:id="2138445228">
          <w:marLeft w:val="0"/>
          <w:marRight w:val="0"/>
          <w:marTop w:val="0"/>
          <w:marBottom w:val="0"/>
          <w:divBdr>
            <w:top w:val="none" w:sz="0" w:space="0" w:color="auto"/>
            <w:left w:val="none" w:sz="0" w:space="0" w:color="auto"/>
            <w:bottom w:val="none" w:sz="0" w:space="0" w:color="auto"/>
            <w:right w:val="none" w:sz="0" w:space="0" w:color="auto"/>
          </w:divBdr>
        </w:div>
        <w:div w:id="884634914">
          <w:marLeft w:val="0"/>
          <w:marRight w:val="0"/>
          <w:marTop w:val="0"/>
          <w:marBottom w:val="0"/>
          <w:divBdr>
            <w:top w:val="none" w:sz="0" w:space="0" w:color="auto"/>
            <w:left w:val="none" w:sz="0" w:space="0" w:color="auto"/>
            <w:bottom w:val="none" w:sz="0" w:space="0" w:color="auto"/>
            <w:right w:val="none" w:sz="0" w:space="0" w:color="auto"/>
          </w:divBdr>
        </w:div>
        <w:div w:id="228074307">
          <w:marLeft w:val="0"/>
          <w:marRight w:val="0"/>
          <w:marTop w:val="0"/>
          <w:marBottom w:val="0"/>
          <w:divBdr>
            <w:top w:val="none" w:sz="0" w:space="0" w:color="auto"/>
            <w:left w:val="none" w:sz="0" w:space="0" w:color="auto"/>
            <w:bottom w:val="none" w:sz="0" w:space="0" w:color="auto"/>
            <w:right w:val="none" w:sz="0" w:space="0" w:color="auto"/>
          </w:divBdr>
        </w:div>
        <w:div w:id="841165210">
          <w:marLeft w:val="0"/>
          <w:marRight w:val="0"/>
          <w:marTop w:val="0"/>
          <w:marBottom w:val="0"/>
          <w:divBdr>
            <w:top w:val="none" w:sz="0" w:space="0" w:color="auto"/>
            <w:left w:val="none" w:sz="0" w:space="0" w:color="auto"/>
            <w:bottom w:val="none" w:sz="0" w:space="0" w:color="auto"/>
            <w:right w:val="none" w:sz="0" w:space="0" w:color="auto"/>
          </w:divBdr>
        </w:div>
        <w:div w:id="326175389">
          <w:marLeft w:val="0"/>
          <w:marRight w:val="0"/>
          <w:marTop w:val="0"/>
          <w:marBottom w:val="0"/>
          <w:divBdr>
            <w:top w:val="none" w:sz="0" w:space="0" w:color="auto"/>
            <w:left w:val="none" w:sz="0" w:space="0" w:color="auto"/>
            <w:bottom w:val="none" w:sz="0" w:space="0" w:color="auto"/>
            <w:right w:val="none" w:sz="0" w:space="0" w:color="auto"/>
          </w:divBdr>
        </w:div>
        <w:div w:id="709644464">
          <w:marLeft w:val="0"/>
          <w:marRight w:val="0"/>
          <w:marTop w:val="0"/>
          <w:marBottom w:val="0"/>
          <w:divBdr>
            <w:top w:val="none" w:sz="0" w:space="0" w:color="auto"/>
            <w:left w:val="none" w:sz="0" w:space="0" w:color="auto"/>
            <w:bottom w:val="none" w:sz="0" w:space="0" w:color="auto"/>
            <w:right w:val="none" w:sz="0" w:space="0" w:color="auto"/>
          </w:divBdr>
        </w:div>
        <w:div w:id="2124685562">
          <w:marLeft w:val="0"/>
          <w:marRight w:val="0"/>
          <w:marTop w:val="0"/>
          <w:marBottom w:val="0"/>
          <w:divBdr>
            <w:top w:val="none" w:sz="0" w:space="0" w:color="auto"/>
            <w:left w:val="none" w:sz="0" w:space="0" w:color="auto"/>
            <w:bottom w:val="none" w:sz="0" w:space="0" w:color="auto"/>
            <w:right w:val="none" w:sz="0" w:space="0" w:color="auto"/>
          </w:divBdr>
        </w:div>
        <w:div w:id="232740739">
          <w:marLeft w:val="0"/>
          <w:marRight w:val="0"/>
          <w:marTop w:val="0"/>
          <w:marBottom w:val="0"/>
          <w:divBdr>
            <w:top w:val="none" w:sz="0" w:space="0" w:color="auto"/>
            <w:left w:val="none" w:sz="0" w:space="0" w:color="auto"/>
            <w:bottom w:val="none" w:sz="0" w:space="0" w:color="auto"/>
            <w:right w:val="none" w:sz="0" w:space="0" w:color="auto"/>
          </w:divBdr>
        </w:div>
        <w:div w:id="1361198151">
          <w:marLeft w:val="0"/>
          <w:marRight w:val="0"/>
          <w:marTop w:val="0"/>
          <w:marBottom w:val="0"/>
          <w:divBdr>
            <w:top w:val="none" w:sz="0" w:space="0" w:color="auto"/>
            <w:left w:val="none" w:sz="0" w:space="0" w:color="auto"/>
            <w:bottom w:val="none" w:sz="0" w:space="0" w:color="auto"/>
            <w:right w:val="none" w:sz="0" w:space="0" w:color="auto"/>
          </w:divBdr>
        </w:div>
        <w:div w:id="1305043063">
          <w:marLeft w:val="0"/>
          <w:marRight w:val="0"/>
          <w:marTop w:val="0"/>
          <w:marBottom w:val="0"/>
          <w:divBdr>
            <w:top w:val="none" w:sz="0" w:space="0" w:color="auto"/>
            <w:left w:val="none" w:sz="0" w:space="0" w:color="auto"/>
            <w:bottom w:val="none" w:sz="0" w:space="0" w:color="auto"/>
            <w:right w:val="none" w:sz="0" w:space="0" w:color="auto"/>
          </w:divBdr>
        </w:div>
        <w:div w:id="1178731076">
          <w:marLeft w:val="0"/>
          <w:marRight w:val="0"/>
          <w:marTop w:val="0"/>
          <w:marBottom w:val="0"/>
          <w:divBdr>
            <w:top w:val="none" w:sz="0" w:space="0" w:color="auto"/>
            <w:left w:val="none" w:sz="0" w:space="0" w:color="auto"/>
            <w:bottom w:val="none" w:sz="0" w:space="0" w:color="auto"/>
            <w:right w:val="none" w:sz="0" w:space="0" w:color="auto"/>
          </w:divBdr>
        </w:div>
        <w:div w:id="1200819049">
          <w:marLeft w:val="0"/>
          <w:marRight w:val="0"/>
          <w:marTop w:val="0"/>
          <w:marBottom w:val="0"/>
          <w:divBdr>
            <w:top w:val="none" w:sz="0" w:space="0" w:color="auto"/>
            <w:left w:val="none" w:sz="0" w:space="0" w:color="auto"/>
            <w:bottom w:val="none" w:sz="0" w:space="0" w:color="auto"/>
            <w:right w:val="none" w:sz="0" w:space="0" w:color="auto"/>
          </w:divBdr>
        </w:div>
        <w:div w:id="1325013701">
          <w:marLeft w:val="0"/>
          <w:marRight w:val="0"/>
          <w:marTop w:val="0"/>
          <w:marBottom w:val="0"/>
          <w:divBdr>
            <w:top w:val="none" w:sz="0" w:space="0" w:color="auto"/>
            <w:left w:val="none" w:sz="0" w:space="0" w:color="auto"/>
            <w:bottom w:val="none" w:sz="0" w:space="0" w:color="auto"/>
            <w:right w:val="none" w:sz="0" w:space="0" w:color="auto"/>
          </w:divBdr>
        </w:div>
        <w:div w:id="1168404421">
          <w:marLeft w:val="0"/>
          <w:marRight w:val="0"/>
          <w:marTop w:val="0"/>
          <w:marBottom w:val="0"/>
          <w:divBdr>
            <w:top w:val="none" w:sz="0" w:space="0" w:color="auto"/>
            <w:left w:val="none" w:sz="0" w:space="0" w:color="auto"/>
            <w:bottom w:val="none" w:sz="0" w:space="0" w:color="auto"/>
            <w:right w:val="none" w:sz="0" w:space="0" w:color="auto"/>
          </w:divBdr>
        </w:div>
        <w:div w:id="826943993">
          <w:marLeft w:val="0"/>
          <w:marRight w:val="0"/>
          <w:marTop w:val="0"/>
          <w:marBottom w:val="0"/>
          <w:divBdr>
            <w:top w:val="none" w:sz="0" w:space="0" w:color="auto"/>
            <w:left w:val="none" w:sz="0" w:space="0" w:color="auto"/>
            <w:bottom w:val="none" w:sz="0" w:space="0" w:color="auto"/>
            <w:right w:val="none" w:sz="0" w:space="0" w:color="auto"/>
          </w:divBdr>
        </w:div>
        <w:div w:id="1896428767">
          <w:marLeft w:val="0"/>
          <w:marRight w:val="0"/>
          <w:marTop w:val="0"/>
          <w:marBottom w:val="0"/>
          <w:divBdr>
            <w:top w:val="none" w:sz="0" w:space="0" w:color="auto"/>
            <w:left w:val="none" w:sz="0" w:space="0" w:color="auto"/>
            <w:bottom w:val="none" w:sz="0" w:space="0" w:color="auto"/>
            <w:right w:val="none" w:sz="0" w:space="0" w:color="auto"/>
          </w:divBdr>
        </w:div>
        <w:div w:id="88696257">
          <w:marLeft w:val="0"/>
          <w:marRight w:val="0"/>
          <w:marTop w:val="0"/>
          <w:marBottom w:val="0"/>
          <w:divBdr>
            <w:top w:val="none" w:sz="0" w:space="0" w:color="auto"/>
            <w:left w:val="none" w:sz="0" w:space="0" w:color="auto"/>
            <w:bottom w:val="none" w:sz="0" w:space="0" w:color="auto"/>
            <w:right w:val="none" w:sz="0" w:space="0" w:color="auto"/>
          </w:divBdr>
        </w:div>
        <w:div w:id="1172987183">
          <w:marLeft w:val="0"/>
          <w:marRight w:val="0"/>
          <w:marTop w:val="0"/>
          <w:marBottom w:val="0"/>
          <w:divBdr>
            <w:top w:val="none" w:sz="0" w:space="0" w:color="auto"/>
            <w:left w:val="none" w:sz="0" w:space="0" w:color="auto"/>
            <w:bottom w:val="none" w:sz="0" w:space="0" w:color="auto"/>
            <w:right w:val="none" w:sz="0" w:space="0" w:color="auto"/>
          </w:divBdr>
        </w:div>
        <w:div w:id="1896352674">
          <w:marLeft w:val="0"/>
          <w:marRight w:val="0"/>
          <w:marTop w:val="0"/>
          <w:marBottom w:val="0"/>
          <w:divBdr>
            <w:top w:val="none" w:sz="0" w:space="0" w:color="auto"/>
            <w:left w:val="none" w:sz="0" w:space="0" w:color="auto"/>
            <w:bottom w:val="none" w:sz="0" w:space="0" w:color="auto"/>
            <w:right w:val="none" w:sz="0" w:space="0" w:color="auto"/>
          </w:divBdr>
        </w:div>
        <w:div w:id="823664235">
          <w:marLeft w:val="0"/>
          <w:marRight w:val="0"/>
          <w:marTop w:val="0"/>
          <w:marBottom w:val="0"/>
          <w:divBdr>
            <w:top w:val="none" w:sz="0" w:space="0" w:color="auto"/>
            <w:left w:val="none" w:sz="0" w:space="0" w:color="auto"/>
            <w:bottom w:val="none" w:sz="0" w:space="0" w:color="auto"/>
            <w:right w:val="none" w:sz="0" w:space="0" w:color="auto"/>
          </w:divBdr>
        </w:div>
        <w:div w:id="1833789986">
          <w:marLeft w:val="0"/>
          <w:marRight w:val="0"/>
          <w:marTop w:val="0"/>
          <w:marBottom w:val="0"/>
          <w:divBdr>
            <w:top w:val="none" w:sz="0" w:space="0" w:color="auto"/>
            <w:left w:val="none" w:sz="0" w:space="0" w:color="auto"/>
            <w:bottom w:val="none" w:sz="0" w:space="0" w:color="auto"/>
            <w:right w:val="none" w:sz="0" w:space="0" w:color="auto"/>
          </w:divBdr>
        </w:div>
        <w:div w:id="336545063">
          <w:marLeft w:val="0"/>
          <w:marRight w:val="0"/>
          <w:marTop w:val="0"/>
          <w:marBottom w:val="0"/>
          <w:divBdr>
            <w:top w:val="none" w:sz="0" w:space="0" w:color="auto"/>
            <w:left w:val="none" w:sz="0" w:space="0" w:color="auto"/>
            <w:bottom w:val="none" w:sz="0" w:space="0" w:color="auto"/>
            <w:right w:val="none" w:sz="0" w:space="0" w:color="auto"/>
          </w:divBdr>
        </w:div>
        <w:div w:id="2136636587">
          <w:marLeft w:val="0"/>
          <w:marRight w:val="0"/>
          <w:marTop w:val="0"/>
          <w:marBottom w:val="0"/>
          <w:divBdr>
            <w:top w:val="none" w:sz="0" w:space="0" w:color="auto"/>
            <w:left w:val="none" w:sz="0" w:space="0" w:color="auto"/>
            <w:bottom w:val="none" w:sz="0" w:space="0" w:color="auto"/>
            <w:right w:val="none" w:sz="0" w:space="0" w:color="auto"/>
          </w:divBdr>
        </w:div>
        <w:div w:id="1246841791">
          <w:marLeft w:val="0"/>
          <w:marRight w:val="0"/>
          <w:marTop w:val="0"/>
          <w:marBottom w:val="0"/>
          <w:divBdr>
            <w:top w:val="none" w:sz="0" w:space="0" w:color="auto"/>
            <w:left w:val="none" w:sz="0" w:space="0" w:color="auto"/>
            <w:bottom w:val="none" w:sz="0" w:space="0" w:color="auto"/>
            <w:right w:val="none" w:sz="0" w:space="0" w:color="auto"/>
          </w:divBdr>
        </w:div>
        <w:div w:id="133451070">
          <w:marLeft w:val="0"/>
          <w:marRight w:val="0"/>
          <w:marTop w:val="0"/>
          <w:marBottom w:val="0"/>
          <w:divBdr>
            <w:top w:val="none" w:sz="0" w:space="0" w:color="auto"/>
            <w:left w:val="none" w:sz="0" w:space="0" w:color="auto"/>
            <w:bottom w:val="none" w:sz="0" w:space="0" w:color="auto"/>
            <w:right w:val="none" w:sz="0" w:space="0" w:color="auto"/>
          </w:divBdr>
        </w:div>
        <w:div w:id="1375884356">
          <w:marLeft w:val="0"/>
          <w:marRight w:val="0"/>
          <w:marTop w:val="0"/>
          <w:marBottom w:val="0"/>
          <w:divBdr>
            <w:top w:val="none" w:sz="0" w:space="0" w:color="auto"/>
            <w:left w:val="none" w:sz="0" w:space="0" w:color="auto"/>
            <w:bottom w:val="none" w:sz="0" w:space="0" w:color="auto"/>
            <w:right w:val="none" w:sz="0" w:space="0" w:color="auto"/>
          </w:divBdr>
        </w:div>
        <w:div w:id="580523863">
          <w:marLeft w:val="0"/>
          <w:marRight w:val="0"/>
          <w:marTop w:val="0"/>
          <w:marBottom w:val="0"/>
          <w:divBdr>
            <w:top w:val="none" w:sz="0" w:space="0" w:color="auto"/>
            <w:left w:val="none" w:sz="0" w:space="0" w:color="auto"/>
            <w:bottom w:val="none" w:sz="0" w:space="0" w:color="auto"/>
            <w:right w:val="none" w:sz="0" w:space="0" w:color="auto"/>
          </w:divBdr>
        </w:div>
      </w:divsChild>
    </w:div>
    <w:div w:id="786312771">
      <w:bodyDiv w:val="1"/>
      <w:marLeft w:val="0"/>
      <w:marRight w:val="0"/>
      <w:marTop w:val="0"/>
      <w:marBottom w:val="0"/>
      <w:divBdr>
        <w:top w:val="none" w:sz="0" w:space="0" w:color="auto"/>
        <w:left w:val="none" w:sz="0" w:space="0" w:color="auto"/>
        <w:bottom w:val="none" w:sz="0" w:space="0" w:color="auto"/>
        <w:right w:val="none" w:sz="0" w:space="0" w:color="auto"/>
      </w:divBdr>
    </w:div>
    <w:div w:id="786432395">
      <w:bodyDiv w:val="1"/>
      <w:marLeft w:val="0"/>
      <w:marRight w:val="0"/>
      <w:marTop w:val="0"/>
      <w:marBottom w:val="0"/>
      <w:divBdr>
        <w:top w:val="none" w:sz="0" w:space="0" w:color="auto"/>
        <w:left w:val="none" w:sz="0" w:space="0" w:color="auto"/>
        <w:bottom w:val="none" w:sz="0" w:space="0" w:color="auto"/>
        <w:right w:val="none" w:sz="0" w:space="0" w:color="auto"/>
      </w:divBdr>
      <w:divsChild>
        <w:div w:id="35198642">
          <w:marLeft w:val="0"/>
          <w:marRight w:val="0"/>
          <w:marTop w:val="0"/>
          <w:marBottom w:val="0"/>
          <w:divBdr>
            <w:top w:val="none" w:sz="0" w:space="0" w:color="auto"/>
            <w:left w:val="none" w:sz="0" w:space="0" w:color="auto"/>
            <w:bottom w:val="none" w:sz="0" w:space="0" w:color="auto"/>
            <w:right w:val="none" w:sz="0" w:space="0" w:color="auto"/>
          </w:divBdr>
        </w:div>
        <w:div w:id="73011330">
          <w:marLeft w:val="0"/>
          <w:marRight w:val="0"/>
          <w:marTop w:val="0"/>
          <w:marBottom w:val="0"/>
          <w:divBdr>
            <w:top w:val="none" w:sz="0" w:space="0" w:color="auto"/>
            <w:left w:val="none" w:sz="0" w:space="0" w:color="auto"/>
            <w:bottom w:val="none" w:sz="0" w:space="0" w:color="auto"/>
            <w:right w:val="none" w:sz="0" w:space="0" w:color="auto"/>
          </w:divBdr>
        </w:div>
        <w:div w:id="88434476">
          <w:marLeft w:val="0"/>
          <w:marRight w:val="0"/>
          <w:marTop w:val="0"/>
          <w:marBottom w:val="0"/>
          <w:divBdr>
            <w:top w:val="none" w:sz="0" w:space="0" w:color="auto"/>
            <w:left w:val="none" w:sz="0" w:space="0" w:color="auto"/>
            <w:bottom w:val="none" w:sz="0" w:space="0" w:color="auto"/>
            <w:right w:val="none" w:sz="0" w:space="0" w:color="auto"/>
          </w:divBdr>
        </w:div>
        <w:div w:id="91782349">
          <w:marLeft w:val="0"/>
          <w:marRight w:val="0"/>
          <w:marTop w:val="0"/>
          <w:marBottom w:val="0"/>
          <w:divBdr>
            <w:top w:val="none" w:sz="0" w:space="0" w:color="auto"/>
            <w:left w:val="none" w:sz="0" w:space="0" w:color="auto"/>
            <w:bottom w:val="none" w:sz="0" w:space="0" w:color="auto"/>
            <w:right w:val="none" w:sz="0" w:space="0" w:color="auto"/>
          </w:divBdr>
        </w:div>
        <w:div w:id="125858781">
          <w:marLeft w:val="0"/>
          <w:marRight w:val="0"/>
          <w:marTop w:val="0"/>
          <w:marBottom w:val="0"/>
          <w:divBdr>
            <w:top w:val="none" w:sz="0" w:space="0" w:color="auto"/>
            <w:left w:val="none" w:sz="0" w:space="0" w:color="auto"/>
            <w:bottom w:val="none" w:sz="0" w:space="0" w:color="auto"/>
            <w:right w:val="none" w:sz="0" w:space="0" w:color="auto"/>
          </w:divBdr>
        </w:div>
        <w:div w:id="181554177">
          <w:marLeft w:val="0"/>
          <w:marRight w:val="0"/>
          <w:marTop w:val="0"/>
          <w:marBottom w:val="0"/>
          <w:divBdr>
            <w:top w:val="none" w:sz="0" w:space="0" w:color="auto"/>
            <w:left w:val="none" w:sz="0" w:space="0" w:color="auto"/>
            <w:bottom w:val="none" w:sz="0" w:space="0" w:color="auto"/>
            <w:right w:val="none" w:sz="0" w:space="0" w:color="auto"/>
          </w:divBdr>
        </w:div>
        <w:div w:id="195656674">
          <w:marLeft w:val="0"/>
          <w:marRight w:val="0"/>
          <w:marTop w:val="0"/>
          <w:marBottom w:val="0"/>
          <w:divBdr>
            <w:top w:val="none" w:sz="0" w:space="0" w:color="auto"/>
            <w:left w:val="none" w:sz="0" w:space="0" w:color="auto"/>
            <w:bottom w:val="none" w:sz="0" w:space="0" w:color="auto"/>
            <w:right w:val="none" w:sz="0" w:space="0" w:color="auto"/>
          </w:divBdr>
        </w:div>
        <w:div w:id="247159040">
          <w:marLeft w:val="0"/>
          <w:marRight w:val="0"/>
          <w:marTop w:val="0"/>
          <w:marBottom w:val="0"/>
          <w:divBdr>
            <w:top w:val="none" w:sz="0" w:space="0" w:color="auto"/>
            <w:left w:val="none" w:sz="0" w:space="0" w:color="auto"/>
            <w:bottom w:val="none" w:sz="0" w:space="0" w:color="auto"/>
            <w:right w:val="none" w:sz="0" w:space="0" w:color="auto"/>
          </w:divBdr>
        </w:div>
        <w:div w:id="318193318">
          <w:marLeft w:val="0"/>
          <w:marRight w:val="0"/>
          <w:marTop w:val="0"/>
          <w:marBottom w:val="0"/>
          <w:divBdr>
            <w:top w:val="none" w:sz="0" w:space="0" w:color="auto"/>
            <w:left w:val="none" w:sz="0" w:space="0" w:color="auto"/>
            <w:bottom w:val="none" w:sz="0" w:space="0" w:color="auto"/>
            <w:right w:val="none" w:sz="0" w:space="0" w:color="auto"/>
          </w:divBdr>
        </w:div>
        <w:div w:id="321202314">
          <w:marLeft w:val="0"/>
          <w:marRight w:val="0"/>
          <w:marTop w:val="0"/>
          <w:marBottom w:val="0"/>
          <w:divBdr>
            <w:top w:val="none" w:sz="0" w:space="0" w:color="auto"/>
            <w:left w:val="none" w:sz="0" w:space="0" w:color="auto"/>
            <w:bottom w:val="none" w:sz="0" w:space="0" w:color="auto"/>
            <w:right w:val="none" w:sz="0" w:space="0" w:color="auto"/>
          </w:divBdr>
        </w:div>
        <w:div w:id="357776146">
          <w:marLeft w:val="0"/>
          <w:marRight w:val="0"/>
          <w:marTop w:val="0"/>
          <w:marBottom w:val="0"/>
          <w:divBdr>
            <w:top w:val="none" w:sz="0" w:space="0" w:color="auto"/>
            <w:left w:val="none" w:sz="0" w:space="0" w:color="auto"/>
            <w:bottom w:val="none" w:sz="0" w:space="0" w:color="auto"/>
            <w:right w:val="none" w:sz="0" w:space="0" w:color="auto"/>
          </w:divBdr>
        </w:div>
        <w:div w:id="594287738">
          <w:marLeft w:val="0"/>
          <w:marRight w:val="0"/>
          <w:marTop w:val="0"/>
          <w:marBottom w:val="0"/>
          <w:divBdr>
            <w:top w:val="none" w:sz="0" w:space="0" w:color="auto"/>
            <w:left w:val="none" w:sz="0" w:space="0" w:color="auto"/>
            <w:bottom w:val="none" w:sz="0" w:space="0" w:color="auto"/>
            <w:right w:val="none" w:sz="0" w:space="0" w:color="auto"/>
          </w:divBdr>
        </w:div>
        <w:div w:id="602304513">
          <w:marLeft w:val="0"/>
          <w:marRight w:val="0"/>
          <w:marTop w:val="0"/>
          <w:marBottom w:val="0"/>
          <w:divBdr>
            <w:top w:val="none" w:sz="0" w:space="0" w:color="auto"/>
            <w:left w:val="none" w:sz="0" w:space="0" w:color="auto"/>
            <w:bottom w:val="none" w:sz="0" w:space="0" w:color="auto"/>
            <w:right w:val="none" w:sz="0" w:space="0" w:color="auto"/>
          </w:divBdr>
        </w:div>
        <w:div w:id="677125325">
          <w:marLeft w:val="0"/>
          <w:marRight w:val="0"/>
          <w:marTop w:val="0"/>
          <w:marBottom w:val="0"/>
          <w:divBdr>
            <w:top w:val="none" w:sz="0" w:space="0" w:color="auto"/>
            <w:left w:val="none" w:sz="0" w:space="0" w:color="auto"/>
            <w:bottom w:val="none" w:sz="0" w:space="0" w:color="auto"/>
            <w:right w:val="none" w:sz="0" w:space="0" w:color="auto"/>
          </w:divBdr>
        </w:div>
        <w:div w:id="692726741">
          <w:marLeft w:val="0"/>
          <w:marRight w:val="0"/>
          <w:marTop w:val="0"/>
          <w:marBottom w:val="0"/>
          <w:divBdr>
            <w:top w:val="none" w:sz="0" w:space="0" w:color="auto"/>
            <w:left w:val="none" w:sz="0" w:space="0" w:color="auto"/>
            <w:bottom w:val="none" w:sz="0" w:space="0" w:color="auto"/>
            <w:right w:val="none" w:sz="0" w:space="0" w:color="auto"/>
          </w:divBdr>
        </w:div>
        <w:div w:id="743992686">
          <w:marLeft w:val="0"/>
          <w:marRight w:val="0"/>
          <w:marTop w:val="0"/>
          <w:marBottom w:val="0"/>
          <w:divBdr>
            <w:top w:val="none" w:sz="0" w:space="0" w:color="auto"/>
            <w:left w:val="none" w:sz="0" w:space="0" w:color="auto"/>
            <w:bottom w:val="none" w:sz="0" w:space="0" w:color="auto"/>
            <w:right w:val="none" w:sz="0" w:space="0" w:color="auto"/>
          </w:divBdr>
        </w:div>
        <w:div w:id="815147139">
          <w:marLeft w:val="0"/>
          <w:marRight w:val="0"/>
          <w:marTop w:val="0"/>
          <w:marBottom w:val="0"/>
          <w:divBdr>
            <w:top w:val="none" w:sz="0" w:space="0" w:color="auto"/>
            <w:left w:val="none" w:sz="0" w:space="0" w:color="auto"/>
            <w:bottom w:val="none" w:sz="0" w:space="0" w:color="auto"/>
            <w:right w:val="none" w:sz="0" w:space="0" w:color="auto"/>
          </w:divBdr>
        </w:div>
        <w:div w:id="852376016">
          <w:marLeft w:val="0"/>
          <w:marRight w:val="0"/>
          <w:marTop w:val="0"/>
          <w:marBottom w:val="0"/>
          <w:divBdr>
            <w:top w:val="none" w:sz="0" w:space="0" w:color="auto"/>
            <w:left w:val="none" w:sz="0" w:space="0" w:color="auto"/>
            <w:bottom w:val="none" w:sz="0" w:space="0" w:color="auto"/>
            <w:right w:val="none" w:sz="0" w:space="0" w:color="auto"/>
          </w:divBdr>
        </w:div>
        <w:div w:id="1017124705">
          <w:marLeft w:val="0"/>
          <w:marRight w:val="0"/>
          <w:marTop w:val="0"/>
          <w:marBottom w:val="0"/>
          <w:divBdr>
            <w:top w:val="none" w:sz="0" w:space="0" w:color="auto"/>
            <w:left w:val="none" w:sz="0" w:space="0" w:color="auto"/>
            <w:bottom w:val="none" w:sz="0" w:space="0" w:color="auto"/>
            <w:right w:val="none" w:sz="0" w:space="0" w:color="auto"/>
          </w:divBdr>
        </w:div>
        <w:div w:id="1072696281">
          <w:marLeft w:val="0"/>
          <w:marRight w:val="0"/>
          <w:marTop w:val="0"/>
          <w:marBottom w:val="0"/>
          <w:divBdr>
            <w:top w:val="none" w:sz="0" w:space="0" w:color="auto"/>
            <w:left w:val="none" w:sz="0" w:space="0" w:color="auto"/>
            <w:bottom w:val="none" w:sz="0" w:space="0" w:color="auto"/>
            <w:right w:val="none" w:sz="0" w:space="0" w:color="auto"/>
          </w:divBdr>
        </w:div>
        <w:div w:id="1088115625">
          <w:marLeft w:val="0"/>
          <w:marRight w:val="0"/>
          <w:marTop w:val="0"/>
          <w:marBottom w:val="0"/>
          <w:divBdr>
            <w:top w:val="none" w:sz="0" w:space="0" w:color="auto"/>
            <w:left w:val="none" w:sz="0" w:space="0" w:color="auto"/>
            <w:bottom w:val="none" w:sz="0" w:space="0" w:color="auto"/>
            <w:right w:val="none" w:sz="0" w:space="0" w:color="auto"/>
          </w:divBdr>
        </w:div>
        <w:div w:id="1208831248">
          <w:marLeft w:val="0"/>
          <w:marRight w:val="0"/>
          <w:marTop w:val="0"/>
          <w:marBottom w:val="0"/>
          <w:divBdr>
            <w:top w:val="none" w:sz="0" w:space="0" w:color="auto"/>
            <w:left w:val="none" w:sz="0" w:space="0" w:color="auto"/>
            <w:bottom w:val="none" w:sz="0" w:space="0" w:color="auto"/>
            <w:right w:val="none" w:sz="0" w:space="0" w:color="auto"/>
          </w:divBdr>
        </w:div>
        <w:div w:id="1579946163">
          <w:marLeft w:val="0"/>
          <w:marRight w:val="0"/>
          <w:marTop w:val="0"/>
          <w:marBottom w:val="0"/>
          <w:divBdr>
            <w:top w:val="none" w:sz="0" w:space="0" w:color="auto"/>
            <w:left w:val="none" w:sz="0" w:space="0" w:color="auto"/>
            <w:bottom w:val="none" w:sz="0" w:space="0" w:color="auto"/>
            <w:right w:val="none" w:sz="0" w:space="0" w:color="auto"/>
          </w:divBdr>
        </w:div>
        <w:div w:id="1621494302">
          <w:marLeft w:val="0"/>
          <w:marRight w:val="0"/>
          <w:marTop w:val="0"/>
          <w:marBottom w:val="0"/>
          <w:divBdr>
            <w:top w:val="none" w:sz="0" w:space="0" w:color="auto"/>
            <w:left w:val="none" w:sz="0" w:space="0" w:color="auto"/>
            <w:bottom w:val="none" w:sz="0" w:space="0" w:color="auto"/>
            <w:right w:val="none" w:sz="0" w:space="0" w:color="auto"/>
          </w:divBdr>
        </w:div>
        <w:div w:id="1644459879">
          <w:marLeft w:val="0"/>
          <w:marRight w:val="0"/>
          <w:marTop w:val="0"/>
          <w:marBottom w:val="0"/>
          <w:divBdr>
            <w:top w:val="none" w:sz="0" w:space="0" w:color="auto"/>
            <w:left w:val="none" w:sz="0" w:space="0" w:color="auto"/>
            <w:bottom w:val="none" w:sz="0" w:space="0" w:color="auto"/>
            <w:right w:val="none" w:sz="0" w:space="0" w:color="auto"/>
          </w:divBdr>
        </w:div>
        <w:div w:id="1732923223">
          <w:marLeft w:val="0"/>
          <w:marRight w:val="0"/>
          <w:marTop w:val="0"/>
          <w:marBottom w:val="0"/>
          <w:divBdr>
            <w:top w:val="none" w:sz="0" w:space="0" w:color="auto"/>
            <w:left w:val="none" w:sz="0" w:space="0" w:color="auto"/>
            <w:bottom w:val="none" w:sz="0" w:space="0" w:color="auto"/>
            <w:right w:val="none" w:sz="0" w:space="0" w:color="auto"/>
          </w:divBdr>
        </w:div>
        <w:div w:id="1740516609">
          <w:marLeft w:val="0"/>
          <w:marRight w:val="0"/>
          <w:marTop w:val="0"/>
          <w:marBottom w:val="0"/>
          <w:divBdr>
            <w:top w:val="none" w:sz="0" w:space="0" w:color="auto"/>
            <w:left w:val="none" w:sz="0" w:space="0" w:color="auto"/>
            <w:bottom w:val="none" w:sz="0" w:space="0" w:color="auto"/>
            <w:right w:val="none" w:sz="0" w:space="0" w:color="auto"/>
          </w:divBdr>
        </w:div>
        <w:div w:id="1758600822">
          <w:marLeft w:val="0"/>
          <w:marRight w:val="0"/>
          <w:marTop w:val="0"/>
          <w:marBottom w:val="0"/>
          <w:divBdr>
            <w:top w:val="none" w:sz="0" w:space="0" w:color="auto"/>
            <w:left w:val="none" w:sz="0" w:space="0" w:color="auto"/>
            <w:bottom w:val="none" w:sz="0" w:space="0" w:color="auto"/>
            <w:right w:val="none" w:sz="0" w:space="0" w:color="auto"/>
          </w:divBdr>
        </w:div>
        <w:div w:id="1825320422">
          <w:marLeft w:val="0"/>
          <w:marRight w:val="0"/>
          <w:marTop w:val="0"/>
          <w:marBottom w:val="0"/>
          <w:divBdr>
            <w:top w:val="none" w:sz="0" w:space="0" w:color="auto"/>
            <w:left w:val="none" w:sz="0" w:space="0" w:color="auto"/>
            <w:bottom w:val="none" w:sz="0" w:space="0" w:color="auto"/>
            <w:right w:val="none" w:sz="0" w:space="0" w:color="auto"/>
          </w:divBdr>
        </w:div>
        <w:div w:id="2044359354">
          <w:marLeft w:val="0"/>
          <w:marRight w:val="0"/>
          <w:marTop w:val="0"/>
          <w:marBottom w:val="0"/>
          <w:divBdr>
            <w:top w:val="none" w:sz="0" w:space="0" w:color="auto"/>
            <w:left w:val="none" w:sz="0" w:space="0" w:color="auto"/>
            <w:bottom w:val="none" w:sz="0" w:space="0" w:color="auto"/>
            <w:right w:val="none" w:sz="0" w:space="0" w:color="auto"/>
          </w:divBdr>
        </w:div>
      </w:divsChild>
    </w:div>
    <w:div w:id="787167306">
      <w:bodyDiv w:val="1"/>
      <w:marLeft w:val="0"/>
      <w:marRight w:val="0"/>
      <w:marTop w:val="0"/>
      <w:marBottom w:val="0"/>
      <w:divBdr>
        <w:top w:val="none" w:sz="0" w:space="0" w:color="auto"/>
        <w:left w:val="none" w:sz="0" w:space="0" w:color="auto"/>
        <w:bottom w:val="none" w:sz="0" w:space="0" w:color="auto"/>
        <w:right w:val="none" w:sz="0" w:space="0" w:color="auto"/>
      </w:divBdr>
    </w:div>
    <w:div w:id="787236693">
      <w:bodyDiv w:val="1"/>
      <w:marLeft w:val="0"/>
      <w:marRight w:val="0"/>
      <w:marTop w:val="0"/>
      <w:marBottom w:val="0"/>
      <w:divBdr>
        <w:top w:val="none" w:sz="0" w:space="0" w:color="auto"/>
        <w:left w:val="none" w:sz="0" w:space="0" w:color="auto"/>
        <w:bottom w:val="none" w:sz="0" w:space="0" w:color="auto"/>
        <w:right w:val="none" w:sz="0" w:space="0" w:color="auto"/>
      </w:divBdr>
      <w:divsChild>
        <w:div w:id="875629341">
          <w:marLeft w:val="0"/>
          <w:marRight w:val="0"/>
          <w:marTop w:val="0"/>
          <w:marBottom w:val="0"/>
          <w:divBdr>
            <w:top w:val="none" w:sz="0" w:space="0" w:color="auto"/>
            <w:left w:val="none" w:sz="0" w:space="0" w:color="auto"/>
            <w:bottom w:val="none" w:sz="0" w:space="0" w:color="auto"/>
            <w:right w:val="none" w:sz="0" w:space="0" w:color="auto"/>
          </w:divBdr>
        </w:div>
        <w:div w:id="1045062835">
          <w:marLeft w:val="0"/>
          <w:marRight w:val="0"/>
          <w:marTop w:val="0"/>
          <w:marBottom w:val="0"/>
          <w:divBdr>
            <w:top w:val="none" w:sz="0" w:space="0" w:color="auto"/>
            <w:left w:val="none" w:sz="0" w:space="0" w:color="auto"/>
            <w:bottom w:val="none" w:sz="0" w:space="0" w:color="auto"/>
            <w:right w:val="none" w:sz="0" w:space="0" w:color="auto"/>
          </w:divBdr>
        </w:div>
        <w:div w:id="300575814">
          <w:marLeft w:val="0"/>
          <w:marRight w:val="0"/>
          <w:marTop w:val="0"/>
          <w:marBottom w:val="0"/>
          <w:divBdr>
            <w:top w:val="none" w:sz="0" w:space="0" w:color="auto"/>
            <w:left w:val="none" w:sz="0" w:space="0" w:color="auto"/>
            <w:bottom w:val="none" w:sz="0" w:space="0" w:color="auto"/>
            <w:right w:val="none" w:sz="0" w:space="0" w:color="auto"/>
          </w:divBdr>
        </w:div>
        <w:div w:id="139885832">
          <w:marLeft w:val="0"/>
          <w:marRight w:val="0"/>
          <w:marTop w:val="0"/>
          <w:marBottom w:val="0"/>
          <w:divBdr>
            <w:top w:val="none" w:sz="0" w:space="0" w:color="auto"/>
            <w:left w:val="none" w:sz="0" w:space="0" w:color="auto"/>
            <w:bottom w:val="none" w:sz="0" w:space="0" w:color="auto"/>
            <w:right w:val="none" w:sz="0" w:space="0" w:color="auto"/>
          </w:divBdr>
        </w:div>
        <w:div w:id="1797409133">
          <w:marLeft w:val="0"/>
          <w:marRight w:val="0"/>
          <w:marTop w:val="0"/>
          <w:marBottom w:val="0"/>
          <w:divBdr>
            <w:top w:val="none" w:sz="0" w:space="0" w:color="auto"/>
            <w:left w:val="none" w:sz="0" w:space="0" w:color="auto"/>
            <w:bottom w:val="none" w:sz="0" w:space="0" w:color="auto"/>
            <w:right w:val="none" w:sz="0" w:space="0" w:color="auto"/>
          </w:divBdr>
        </w:div>
        <w:div w:id="734669595">
          <w:marLeft w:val="0"/>
          <w:marRight w:val="0"/>
          <w:marTop w:val="0"/>
          <w:marBottom w:val="0"/>
          <w:divBdr>
            <w:top w:val="none" w:sz="0" w:space="0" w:color="auto"/>
            <w:left w:val="none" w:sz="0" w:space="0" w:color="auto"/>
            <w:bottom w:val="none" w:sz="0" w:space="0" w:color="auto"/>
            <w:right w:val="none" w:sz="0" w:space="0" w:color="auto"/>
          </w:divBdr>
        </w:div>
        <w:div w:id="186873272">
          <w:marLeft w:val="0"/>
          <w:marRight w:val="0"/>
          <w:marTop w:val="0"/>
          <w:marBottom w:val="0"/>
          <w:divBdr>
            <w:top w:val="none" w:sz="0" w:space="0" w:color="auto"/>
            <w:left w:val="none" w:sz="0" w:space="0" w:color="auto"/>
            <w:bottom w:val="none" w:sz="0" w:space="0" w:color="auto"/>
            <w:right w:val="none" w:sz="0" w:space="0" w:color="auto"/>
          </w:divBdr>
        </w:div>
        <w:div w:id="1412316506">
          <w:marLeft w:val="0"/>
          <w:marRight w:val="0"/>
          <w:marTop w:val="0"/>
          <w:marBottom w:val="0"/>
          <w:divBdr>
            <w:top w:val="none" w:sz="0" w:space="0" w:color="auto"/>
            <w:left w:val="none" w:sz="0" w:space="0" w:color="auto"/>
            <w:bottom w:val="none" w:sz="0" w:space="0" w:color="auto"/>
            <w:right w:val="none" w:sz="0" w:space="0" w:color="auto"/>
          </w:divBdr>
        </w:div>
        <w:div w:id="1652248015">
          <w:marLeft w:val="0"/>
          <w:marRight w:val="0"/>
          <w:marTop w:val="0"/>
          <w:marBottom w:val="0"/>
          <w:divBdr>
            <w:top w:val="none" w:sz="0" w:space="0" w:color="auto"/>
            <w:left w:val="none" w:sz="0" w:space="0" w:color="auto"/>
            <w:bottom w:val="none" w:sz="0" w:space="0" w:color="auto"/>
            <w:right w:val="none" w:sz="0" w:space="0" w:color="auto"/>
          </w:divBdr>
        </w:div>
        <w:div w:id="1145706385">
          <w:marLeft w:val="0"/>
          <w:marRight w:val="0"/>
          <w:marTop w:val="0"/>
          <w:marBottom w:val="0"/>
          <w:divBdr>
            <w:top w:val="none" w:sz="0" w:space="0" w:color="auto"/>
            <w:left w:val="none" w:sz="0" w:space="0" w:color="auto"/>
            <w:bottom w:val="none" w:sz="0" w:space="0" w:color="auto"/>
            <w:right w:val="none" w:sz="0" w:space="0" w:color="auto"/>
          </w:divBdr>
        </w:div>
        <w:div w:id="192033992">
          <w:marLeft w:val="0"/>
          <w:marRight w:val="0"/>
          <w:marTop w:val="0"/>
          <w:marBottom w:val="0"/>
          <w:divBdr>
            <w:top w:val="none" w:sz="0" w:space="0" w:color="auto"/>
            <w:left w:val="none" w:sz="0" w:space="0" w:color="auto"/>
            <w:bottom w:val="none" w:sz="0" w:space="0" w:color="auto"/>
            <w:right w:val="none" w:sz="0" w:space="0" w:color="auto"/>
          </w:divBdr>
        </w:div>
        <w:div w:id="1631786683">
          <w:marLeft w:val="0"/>
          <w:marRight w:val="0"/>
          <w:marTop w:val="0"/>
          <w:marBottom w:val="0"/>
          <w:divBdr>
            <w:top w:val="none" w:sz="0" w:space="0" w:color="auto"/>
            <w:left w:val="none" w:sz="0" w:space="0" w:color="auto"/>
            <w:bottom w:val="none" w:sz="0" w:space="0" w:color="auto"/>
            <w:right w:val="none" w:sz="0" w:space="0" w:color="auto"/>
          </w:divBdr>
        </w:div>
        <w:div w:id="1073939763">
          <w:marLeft w:val="0"/>
          <w:marRight w:val="0"/>
          <w:marTop w:val="0"/>
          <w:marBottom w:val="0"/>
          <w:divBdr>
            <w:top w:val="none" w:sz="0" w:space="0" w:color="auto"/>
            <w:left w:val="none" w:sz="0" w:space="0" w:color="auto"/>
            <w:bottom w:val="none" w:sz="0" w:space="0" w:color="auto"/>
            <w:right w:val="none" w:sz="0" w:space="0" w:color="auto"/>
          </w:divBdr>
        </w:div>
        <w:div w:id="1198393899">
          <w:marLeft w:val="0"/>
          <w:marRight w:val="0"/>
          <w:marTop w:val="0"/>
          <w:marBottom w:val="0"/>
          <w:divBdr>
            <w:top w:val="none" w:sz="0" w:space="0" w:color="auto"/>
            <w:left w:val="none" w:sz="0" w:space="0" w:color="auto"/>
            <w:bottom w:val="none" w:sz="0" w:space="0" w:color="auto"/>
            <w:right w:val="none" w:sz="0" w:space="0" w:color="auto"/>
          </w:divBdr>
        </w:div>
        <w:div w:id="1266309870">
          <w:marLeft w:val="0"/>
          <w:marRight w:val="0"/>
          <w:marTop w:val="0"/>
          <w:marBottom w:val="0"/>
          <w:divBdr>
            <w:top w:val="none" w:sz="0" w:space="0" w:color="auto"/>
            <w:left w:val="none" w:sz="0" w:space="0" w:color="auto"/>
            <w:bottom w:val="none" w:sz="0" w:space="0" w:color="auto"/>
            <w:right w:val="none" w:sz="0" w:space="0" w:color="auto"/>
          </w:divBdr>
        </w:div>
        <w:div w:id="1591502990">
          <w:marLeft w:val="0"/>
          <w:marRight w:val="0"/>
          <w:marTop w:val="0"/>
          <w:marBottom w:val="0"/>
          <w:divBdr>
            <w:top w:val="none" w:sz="0" w:space="0" w:color="auto"/>
            <w:left w:val="none" w:sz="0" w:space="0" w:color="auto"/>
            <w:bottom w:val="none" w:sz="0" w:space="0" w:color="auto"/>
            <w:right w:val="none" w:sz="0" w:space="0" w:color="auto"/>
          </w:divBdr>
        </w:div>
        <w:div w:id="173736454">
          <w:marLeft w:val="0"/>
          <w:marRight w:val="0"/>
          <w:marTop w:val="0"/>
          <w:marBottom w:val="0"/>
          <w:divBdr>
            <w:top w:val="none" w:sz="0" w:space="0" w:color="auto"/>
            <w:left w:val="none" w:sz="0" w:space="0" w:color="auto"/>
            <w:bottom w:val="none" w:sz="0" w:space="0" w:color="auto"/>
            <w:right w:val="none" w:sz="0" w:space="0" w:color="auto"/>
          </w:divBdr>
        </w:div>
        <w:div w:id="1521818967">
          <w:marLeft w:val="0"/>
          <w:marRight w:val="0"/>
          <w:marTop w:val="0"/>
          <w:marBottom w:val="0"/>
          <w:divBdr>
            <w:top w:val="none" w:sz="0" w:space="0" w:color="auto"/>
            <w:left w:val="none" w:sz="0" w:space="0" w:color="auto"/>
            <w:bottom w:val="none" w:sz="0" w:space="0" w:color="auto"/>
            <w:right w:val="none" w:sz="0" w:space="0" w:color="auto"/>
          </w:divBdr>
        </w:div>
        <w:div w:id="771319771">
          <w:marLeft w:val="0"/>
          <w:marRight w:val="0"/>
          <w:marTop w:val="0"/>
          <w:marBottom w:val="0"/>
          <w:divBdr>
            <w:top w:val="none" w:sz="0" w:space="0" w:color="auto"/>
            <w:left w:val="none" w:sz="0" w:space="0" w:color="auto"/>
            <w:bottom w:val="none" w:sz="0" w:space="0" w:color="auto"/>
            <w:right w:val="none" w:sz="0" w:space="0" w:color="auto"/>
          </w:divBdr>
        </w:div>
        <w:div w:id="242421319">
          <w:marLeft w:val="0"/>
          <w:marRight w:val="0"/>
          <w:marTop w:val="0"/>
          <w:marBottom w:val="0"/>
          <w:divBdr>
            <w:top w:val="none" w:sz="0" w:space="0" w:color="auto"/>
            <w:left w:val="none" w:sz="0" w:space="0" w:color="auto"/>
            <w:bottom w:val="none" w:sz="0" w:space="0" w:color="auto"/>
            <w:right w:val="none" w:sz="0" w:space="0" w:color="auto"/>
          </w:divBdr>
        </w:div>
        <w:div w:id="258030845">
          <w:marLeft w:val="0"/>
          <w:marRight w:val="0"/>
          <w:marTop w:val="0"/>
          <w:marBottom w:val="0"/>
          <w:divBdr>
            <w:top w:val="none" w:sz="0" w:space="0" w:color="auto"/>
            <w:left w:val="none" w:sz="0" w:space="0" w:color="auto"/>
            <w:bottom w:val="none" w:sz="0" w:space="0" w:color="auto"/>
            <w:right w:val="none" w:sz="0" w:space="0" w:color="auto"/>
          </w:divBdr>
        </w:div>
        <w:div w:id="1567644288">
          <w:marLeft w:val="0"/>
          <w:marRight w:val="0"/>
          <w:marTop w:val="0"/>
          <w:marBottom w:val="0"/>
          <w:divBdr>
            <w:top w:val="none" w:sz="0" w:space="0" w:color="auto"/>
            <w:left w:val="none" w:sz="0" w:space="0" w:color="auto"/>
            <w:bottom w:val="none" w:sz="0" w:space="0" w:color="auto"/>
            <w:right w:val="none" w:sz="0" w:space="0" w:color="auto"/>
          </w:divBdr>
        </w:div>
        <w:div w:id="344983286">
          <w:marLeft w:val="0"/>
          <w:marRight w:val="0"/>
          <w:marTop w:val="0"/>
          <w:marBottom w:val="0"/>
          <w:divBdr>
            <w:top w:val="none" w:sz="0" w:space="0" w:color="auto"/>
            <w:left w:val="none" w:sz="0" w:space="0" w:color="auto"/>
            <w:bottom w:val="none" w:sz="0" w:space="0" w:color="auto"/>
            <w:right w:val="none" w:sz="0" w:space="0" w:color="auto"/>
          </w:divBdr>
        </w:div>
        <w:div w:id="1027945063">
          <w:marLeft w:val="0"/>
          <w:marRight w:val="0"/>
          <w:marTop w:val="0"/>
          <w:marBottom w:val="0"/>
          <w:divBdr>
            <w:top w:val="none" w:sz="0" w:space="0" w:color="auto"/>
            <w:left w:val="none" w:sz="0" w:space="0" w:color="auto"/>
            <w:bottom w:val="none" w:sz="0" w:space="0" w:color="auto"/>
            <w:right w:val="none" w:sz="0" w:space="0" w:color="auto"/>
          </w:divBdr>
        </w:div>
        <w:div w:id="761223913">
          <w:marLeft w:val="0"/>
          <w:marRight w:val="0"/>
          <w:marTop w:val="0"/>
          <w:marBottom w:val="0"/>
          <w:divBdr>
            <w:top w:val="none" w:sz="0" w:space="0" w:color="auto"/>
            <w:left w:val="none" w:sz="0" w:space="0" w:color="auto"/>
            <w:bottom w:val="none" w:sz="0" w:space="0" w:color="auto"/>
            <w:right w:val="none" w:sz="0" w:space="0" w:color="auto"/>
          </w:divBdr>
        </w:div>
        <w:div w:id="1513178467">
          <w:marLeft w:val="0"/>
          <w:marRight w:val="0"/>
          <w:marTop w:val="0"/>
          <w:marBottom w:val="0"/>
          <w:divBdr>
            <w:top w:val="none" w:sz="0" w:space="0" w:color="auto"/>
            <w:left w:val="none" w:sz="0" w:space="0" w:color="auto"/>
            <w:bottom w:val="none" w:sz="0" w:space="0" w:color="auto"/>
            <w:right w:val="none" w:sz="0" w:space="0" w:color="auto"/>
          </w:divBdr>
        </w:div>
        <w:div w:id="1404764719">
          <w:marLeft w:val="0"/>
          <w:marRight w:val="0"/>
          <w:marTop w:val="0"/>
          <w:marBottom w:val="0"/>
          <w:divBdr>
            <w:top w:val="none" w:sz="0" w:space="0" w:color="auto"/>
            <w:left w:val="none" w:sz="0" w:space="0" w:color="auto"/>
            <w:bottom w:val="none" w:sz="0" w:space="0" w:color="auto"/>
            <w:right w:val="none" w:sz="0" w:space="0" w:color="auto"/>
          </w:divBdr>
        </w:div>
        <w:div w:id="928389150">
          <w:marLeft w:val="0"/>
          <w:marRight w:val="0"/>
          <w:marTop w:val="0"/>
          <w:marBottom w:val="0"/>
          <w:divBdr>
            <w:top w:val="none" w:sz="0" w:space="0" w:color="auto"/>
            <w:left w:val="none" w:sz="0" w:space="0" w:color="auto"/>
            <w:bottom w:val="none" w:sz="0" w:space="0" w:color="auto"/>
            <w:right w:val="none" w:sz="0" w:space="0" w:color="auto"/>
          </w:divBdr>
        </w:div>
        <w:div w:id="1748382851">
          <w:marLeft w:val="0"/>
          <w:marRight w:val="0"/>
          <w:marTop w:val="0"/>
          <w:marBottom w:val="0"/>
          <w:divBdr>
            <w:top w:val="none" w:sz="0" w:space="0" w:color="auto"/>
            <w:left w:val="none" w:sz="0" w:space="0" w:color="auto"/>
            <w:bottom w:val="none" w:sz="0" w:space="0" w:color="auto"/>
            <w:right w:val="none" w:sz="0" w:space="0" w:color="auto"/>
          </w:divBdr>
        </w:div>
        <w:div w:id="1900020418">
          <w:marLeft w:val="0"/>
          <w:marRight w:val="0"/>
          <w:marTop w:val="0"/>
          <w:marBottom w:val="0"/>
          <w:divBdr>
            <w:top w:val="none" w:sz="0" w:space="0" w:color="auto"/>
            <w:left w:val="none" w:sz="0" w:space="0" w:color="auto"/>
            <w:bottom w:val="none" w:sz="0" w:space="0" w:color="auto"/>
            <w:right w:val="none" w:sz="0" w:space="0" w:color="auto"/>
          </w:divBdr>
        </w:div>
        <w:div w:id="1738550102">
          <w:marLeft w:val="0"/>
          <w:marRight w:val="0"/>
          <w:marTop w:val="0"/>
          <w:marBottom w:val="0"/>
          <w:divBdr>
            <w:top w:val="none" w:sz="0" w:space="0" w:color="auto"/>
            <w:left w:val="none" w:sz="0" w:space="0" w:color="auto"/>
            <w:bottom w:val="none" w:sz="0" w:space="0" w:color="auto"/>
            <w:right w:val="none" w:sz="0" w:space="0" w:color="auto"/>
          </w:divBdr>
        </w:div>
        <w:div w:id="1146046588">
          <w:marLeft w:val="0"/>
          <w:marRight w:val="0"/>
          <w:marTop w:val="0"/>
          <w:marBottom w:val="0"/>
          <w:divBdr>
            <w:top w:val="none" w:sz="0" w:space="0" w:color="auto"/>
            <w:left w:val="none" w:sz="0" w:space="0" w:color="auto"/>
            <w:bottom w:val="none" w:sz="0" w:space="0" w:color="auto"/>
            <w:right w:val="none" w:sz="0" w:space="0" w:color="auto"/>
          </w:divBdr>
        </w:div>
        <w:div w:id="1630084094">
          <w:marLeft w:val="0"/>
          <w:marRight w:val="0"/>
          <w:marTop w:val="0"/>
          <w:marBottom w:val="0"/>
          <w:divBdr>
            <w:top w:val="none" w:sz="0" w:space="0" w:color="auto"/>
            <w:left w:val="none" w:sz="0" w:space="0" w:color="auto"/>
            <w:bottom w:val="none" w:sz="0" w:space="0" w:color="auto"/>
            <w:right w:val="none" w:sz="0" w:space="0" w:color="auto"/>
          </w:divBdr>
        </w:div>
        <w:div w:id="2047025185">
          <w:marLeft w:val="0"/>
          <w:marRight w:val="0"/>
          <w:marTop w:val="0"/>
          <w:marBottom w:val="0"/>
          <w:divBdr>
            <w:top w:val="none" w:sz="0" w:space="0" w:color="auto"/>
            <w:left w:val="none" w:sz="0" w:space="0" w:color="auto"/>
            <w:bottom w:val="none" w:sz="0" w:space="0" w:color="auto"/>
            <w:right w:val="none" w:sz="0" w:space="0" w:color="auto"/>
          </w:divBdr>
        </w:div>
        <w:div w:id="1129857176">
          <w:marLeft w:val="0"/>
          <w:marRight w:val="0"/>
          <w:marTop w:val="0"/>
          <w:marBottom w:val="0"/>
          <w:divBdr>
            <w:top w:val="none" w:sz="0" w:space="0" w:color="auto"/>
            <w:left w:val="none" w:sz="0" w:space="0" w:color="auto"/>
            <w:bottom w:val="none" w:sz="0" w:space="0" w:color="auto"/>
            <w:right w:val="none" w:sz="0" w:space="0" w:color="auto"/>
          </w:divBdr>
        </w:div>
        <w:div w:id="1188520518">
          <w:marLeft w:val="0"/>
          <w:marRight w:val="0"/>
          <w:marTop w:val="0"/>
          <w:marBottom w:val="0"/>
          <w:divBdr>
            <w:top w:val="none" w:sz="0" w:space="0" w:color="auto"/>
            <w:left w:val="none" w:sz="0" w:space="0" w:color="auto"/>
            <w:bottom w:val="none" w:sz="0" w:space="0" w:color="auto"/>
            <w:right w:val="none" w:sz="0" w:space="0" w:color="auto"/>
          </w:divBdr>
        </w:div>
        <w:div w:id="342900629">
          <w:marLeft w:val="0"/>
          <w:marRight w:val="0"/>
          <w:marTop w:val="0"/>
          <w:marBottom w:val="0"/>
          <w:divBdr>
            <w:top w:val="none" w:sz="0" w:space="0" w:color="auto"/>
            <w:left w:val="none" w:sz="0" w:space="0" w:color="auto"/>
            <w:bottom w:val="none" w:sz="0" w:space="0" w:color="auto"/>
            <w:right w:val="none" w:sz="0" w:space="0" w:color="auto"/>
          </w:divBdr>
        </w:div>
        <w:div w:id="213201448">
          <w:marLeft w:val="0"/>
          <w:marRight w:val="0"/>
          <w:marTop w:val="0"/>
          <w:marBottom w:val="0"/>
          <w:divBdr>
            <w:top w:val="none" w:sz="0" w:space="0" w:color="auto"/>
            <w:left w:val="none" w:sz="0" w:space="0" w:color="auto"/>
            <w:bottom w:val="none" w:sz="0" w:space="0" w:color="auto"/>
            <w:right w:val="none" w:sz="0" w:space="0" w:color="auto"/>
          </w:divBdr>
        </w:div>
        <w:div w:id="891422698">
          <w:marLeft w:val="0"/>
          <w:marRight w:val="0"/>
          <w:marTop w:val="0"/>
          <w:marBottom w:val="0"/>
          <w:divBdr>
            <w:top w:val="none" w:sz="0" w:space="0" w:color="auto"/>
            <w:left w:val="none" w:sz="0" w:space="0" w:color="auto"/>
            <w:bottom w:val="none" w:sz="0" w:space="0" w:color="auto"/>
            <w:right w:val="none" w:sz="0" w:space="0" w:color="auto"/>
          </w:divBdr>
        </w:div>
        <w:div w:id="115031340">
          <w:marLeft w:val="0"/>
          <w:marRight w:val="0"/>
          <w:marTop w:val="0"/>
          <w:marBottom w:val="0"/>
          <w:divBdr>
            <w:top w:val="none" w:sz="0" w:space="0" w:color="auto"/>
            <w:left w:val="none" w:sz="0" w:space="0" w:color="auto"/>
            <w:bottom w:val="none" w:sz="0" w:space="0" w:color="auto"/>
            <w:right w:val="none" w:sz="0" w:space="0" w:color="auto"/>
          </w:divBdr>
        </w:div>
        <w:div w:id="1058284993">
          <w:marLeft w:val="0"/>
          <w:marRight w:val="0"/>
          <w:marTop w:val="0"/>
          <w:marBottom w:val="0"/>
          <w:divBdr>
            <w:top w:val="none" w:sz="0" w:space="0" w:color="auto"/>
            <w:left w:val="none" w:sz="0" w:space="0" w:color="auto"/>
            <w:bottom w:val="none" w:sz="0" w:space="0" w:color="auto"/>
            <w:right w:val="none" w:sz="0" w:space="0" w:color="auto"/>
          </w:divBdr>
        </w:div>
        <w:div w:id="1076633263">
          <w:marLeft w:val="0"/>
          <w:marRight w:val="0"/>
          <w:marTop w:val="0"/>
          <w:marBottom w:val="0"/>
          <w:divBdr>
            <w:top w:val="none" w:sz="0" w:space="0" w:color="auto"/>
            <w:left w:val="none" w:sz="0" w:space="0" w:color="auto"/>
            <w:bottom w:val="none" w:sz="0" w:space="0" w:color="auto"/>
            <w:right w:val="none" w:sz="0" w:space="0" w:color="auto"/>
          </w:divBdr>
        </w:div>
        <w:div w:id="919172187">
          <w:marLeft w:val="0"/>
          <w:marRight w:val="0"/>
          <w:marTop w:val="0"/>
          <w:marBottom w:val="0"/>
          <w:divBdr>
            <w:top w:val="none" w:sz="0" w:space="0" w:color="auto"/>
            <w:left w:val="none" w:sz="0" w:space="0" w:color="auto"/>
            <w:bottom w:val="none" w:sz="0" w:space="0" w:color="auto"/>
            <w:right w:val="none" w:sz="0" w:space="0" w:color="auto"/>
          </w:divBdr>
        </w:div>
        <w:div w:id="1849053320">
          <w:marLeft w:val="0"/>
          <w:marRight w:val="0"/>
          <w:marTop w:val="0"/>
          <w:marBottom w:val="0"/>
          <w:divBdr>
            <w:top w:val="none" w:sz="0" w:space="0" w:color="auto"/>
            <w:left w:val="none" w:sz="0" w:space="0" w:color="auto"/>
            <w:bottom w:val="none" w:sz="0" w:space="0" w:color="auto"/>
            <w:right w:val="none" w:sz="0" w:space="0" w:color="auto"/>
          </w:divBdr>
        </w:div>
        <w:div w:id="394089433">
          <w:marLeft w:val="0"/>
          <w:marRight w:val="0"/>
          <w:marTop w:val="0"/>
          <w:marBottom w:val="0"/>
          <w:divBdr>
            <w:top w:val="none" w:sz="0" w:space="0" w:color="auto"/>
            <w:left w:val="none" w:sz="0" w:space="0" w:color="auto"/>
            <w:bottom w:val="none" w:sz="0" w:space="0" w:color="auto"/>
            <w:right w:val="none" w:sz="0" w:space="0" w:color="auto"/>
          </w:divBdr>
        </w:div>
        <w:div w:id="70203399">
          <w:marLeft w:val="0"/>
          <w:marRight w:val="0"/>
          <w:marTop w:val="0"/>
          <w:marBottom w:val="0"/>
          <w:divBdr>
            <w:top w:val="none" w:sz="0" w:space="0" w:color="auto"/>
            <w:left w:val="none" w:sz="0" w:space="0" w:color="auto"/>
            <w:bottom w:val="none" w:sz="0" w:space="0" w:color="auto"/>
            <w:right w:val="none" w:sz="0" w:space="0" w:color="auto"/>
          </w:divBdr>
        </w:div>
        <w:div w:id="403259582">
          <w:marLeft w:val="0"/>
          <w:marRight w:val="0"/>
          <w:marTop w:val="0"/>
          <w:marBottom w:val="0"/>
          <w:divBdr>
            <w:top w:val="none" w:sz="0" w:space="0" w:color="auto"/>
            <w:left w:val="none" w:sz="0" w:space="0" w:color="auto"/>
            <w:bottom w:val="none" w:sz="0" w:space="0" w:color="auto"/>
            <w:right w:val="none" w:sz="0" w:space="0" w:color="auto"/>
          </w:divBdr>
        </w:div>
        <w:div w:id="170612039">
          <w:marLeft w:val="0"/>
          <w:marRight w:val="0"/>
          <w:marTop w:val="0"/>
          <w:marBottom w:val="0"/>
          <w:divBdr>
            <w:top w:val="none" w:sz="0" w:space="0" w:color="auto"/>
            <w:left w:val="none" w:sz="0" w:space="0" w:color="auto"/>
            <w:bottom w:val="none" w:sz="0" w:space="0" w:color="auto"/>
            <w:right w:val="none" w:sz="0" w:space="0" w:color="auto"/>
          </w:divBdr>
        </w:div>
        <w:div w:id="271788208">
          <w:marLeft w:val="0"/>
          <w:marRight w:val="0"/>
          <w:marTop w:val="0"/>
          <w:marBottom w:val="0"/>
          <w:divBdr>
            <w:top w:val="none" w:sz="0" w:space="0" w:color="auto"/>
            <w:left w:val="none" w:sz="0" w:space="0" w:color="auto"/>
            <w:bottom w:val="none" w:sz="0" w:space="0" w:color="auto"/>
            <w:right w:val="none" w:sz="0" w:space="0" w:color="auto"/>
          </w:divBdr>
        </w:div>
        <w:div w:id="499741028">
          <w:marLeft w:val="0"/>
          <w:marRight w:val="0"/>
          <w:marTop w:val="0"/>
          <w:marBottom w:val="0"/>
          <w:divBdr>
            <w:top w:val="none" w:sz="0" w:space="0" w:color="auto"/>
            <w:left w:val="none" w:sz="0" w:space="0" w:color="auto"/>
            <w:bottom w:val="none" w:sz="0" w:space="0" w:color="auto"/>
            <w:right w:val="none" w:sz="0" w:space="0" w:color="auto"/>
          </w:divBdr>
        </w:div>
        <w:div w:id="46612800">
          <w:marLeft w:val="0"/>
          <w:marRight w:val="0"/>
          <w:marTop w:val="0"/>
          <w:marBottom w:val="0"/>
          <w:divBdr>
            <w:top w:val="none" w:sz="0" w:space="0" w:color="auto"/>
            <w:left w:val="none" w:sz="0" w:space="0" w:color="auto"/>
            <w:bottom w:val="none" w:sz="0" w:space="0" w:color="auto"/>
            <w:right w:val="none" w:sz="0" w:space="0" w:color="auto"/>
          </w:divBdr>
        </w:div>
        <w:div w:id="308099301">
          <w:marLeft w:val="0"/>
          <w:marRight w:val="0"/>
          <w:marTop w:val="0"/>
          <w:marBottom w:val="0"/>
          <w:divBdr>
            <w:top w:val="none" w:sz="0" w:space="0" w:color="auto"/>
            <w:left w:val="none" w:sz="0" w:space="0" w:color="auto"/>
            <w:bottom w:val="none" w:sz="0" w:space="0" w:color="auto"/>
            <w:right w:val="none" w:sz="0" w:space="0" w:color="auto"/>
          </w:divBdr>
        </w:div>
        <w:div w:id="1282297418">
          <w:marLeft w:val="0"/>
          <w:marRight w:val="0"/>
          <w:marTop w:val="0"/>
          <w:marBottom w:val="0"/>
          <w:divBdr>
            <w:top w:val="none" w:sz="0" w:space="0" w:color="auto"/>
            <w:left w:val="none" w:sz="0" w:space="0" w:color="auto"/>
            <w:bottom w:val="none" w:sz="0" w:space="0" w:color="auto"/>
            <w:right w:val="none" w:sz="0" w:space="0" w:color="auto"/>
          </w:divBdr>
        </w:div>
        <w:div w:id="448663914">
          <w:marLeft w:val="0"/>
          <w:marRight w:val="0"/>
          <w:marTop w:val="0"/>
          <w:marBottom w:val="0"/>
          <w:divBdr>
            <w:top w:val="none" w:sz="0" w:space="0" w:color="auto"/>
            <w:left w:val="none" w:sz="0" w:space="0" w:color="auto"/>
            <w:bottom w:val="none" w:sz="0" w:space="0" w:color="auto"/>
            <w:right w:val="none" w:sz="0" w:space="0" w:color="auto"/>
          </w:divBdr>
        </w:div>
        <w:div w:id="1296596364">
          <w:marLeft w:val="0"/>
          <w:marRight w:val="0"/>
          <w:marTop w:val="0"/>
          <w:marBottom w:val="0"/>
          <w:divBdr>
            <w:top w:val="none" w:sz="0" w:space="0" w:color="auto"/>
            <w:left w:val="none" w:sz="0" w:space="0" w:color="auto"/>
            <w:bottom w:val="none" w:sz="0" w:space="0" w:color="auto"/>
            <w:right w:val="none" w:sz="0" w:space="0" w:color="auto"/>
          </w:divBdr>
        </w:div>
      </w:divsChild>
    </w:div>
    <w:div w:id="787237103">
      <w:bodyDiv w:val="1"/>
      <w:marLeft w:val="0"/>
      <w:marRight w:val="0"/>
      <w:marTop w:val="0"/>
      <w:marBottom w:val="0"/>
      <w:divBdr>
        <w:top w:val="none" w:sz="0" w:space="0" w:color="auto"/>
        <w:left w:val="none" w:sz="0" w:space="0" w:color="auto"/>
        <w:bottom w:val="none" w:sz="0" w:space="0" w:color="auto"/>
        <w:right w:val="none" w:sz="0" w:space="0" w:color="auto"/>
      </w:divBdr>
      <w:divsChild>
        <w:div w:id="277639573">
          <w:marLeft w:val="0"/>
          <w:marRight w:val="0"/>
          <w:marTop w:val="0"/>
          <w:marBottom w:val="0"/>
          <w:divBdr>
            <w:top w:val="none" w:sz="0" w:space="0" w:color="auto"/>
            <w:left w:val="none" w:sz="0" w:space="0" w:color="auto"/>
            <w:bottom w:val="none" w:sz="0" w:space="0" w:color="auto"/>
            <w:right w:val="none" w:sz="0" w:space="0" w:color="auto"/>
          </w:divBdr>
        </w:div>
        <w:div w:id="743575485">
          <w:marLeft w:val="0"/>
          <w:marRight w:val="0"/>
          <w:marTop w:val="0"/>
          <w:marBottom w:val="0"/>
          <w:divBdr>
            <w:top w:val="none" w:sz="0" w:space="0" w:color="auto"/>
            <w:left w:val="none" w:sz="0" w:space="0" w:color="auto"/>
            <w:bottom w:val="none" w:sz="0" w:space="0" w:color="auto"/>
            <w:right w:val="none" w:sz="0" w:space="0" w:color="auto"/>
          </w:divBdr>
        </w:div>
        <w:div w:id="656879739">
          <w:marLeft w:val="0"/>
          <w:marRight w:val="0"/>
          <w:marTop w:val="0"/>
          <w:marBottom w:val="0"/>
          <w:divBdr>
            <w:top w:val="none" w:sz="0" w:space="0" w:color="auto"/>
            <w:left w:val="none" w:sz="0" w:space="0" w:color="auto"/>
            <w:bottom w:val="none" w:sz="0" w:space="0" w:color="auto"/>
            <w:right w:val="none" w:sz="0" w:space="0" w:color="auto"/>
          </w:divBdr>
        </w:div>
        <w:div w:id="311369315">
          <w:marLeft w:val="0"/>
          <w:marRight w:val="0"/>
          <w:marTop w:val="0"/>
          <w:marBottom w:val="0"/>
          <w:divBdr>
            <w:top w:val="none" w:sz="0" w:space="0" w:color="auto"/>
            <w:left w:val="none" w:sz="0" w:space="0" w:color="auto"/>
            <w:bottom w:val="none" w:sz="0" w:space="0" w:color="auto"/>
            <w:right w:val="none" w:sz="0" w:space="0" w:color="auto"/>
          </w:divBdr>
        </w:div>
        <w:div w:id="227303155">
          <w:marLeft w:val="0"/>
          <w:marRight w:val="0"/>
          <w:marTop w:val="0"/>
          <w:marBottom w:val="0"/>
          <w:divBdr>
            <w:top w:val="none" w:sz="0" w:space="0" w:color="auto"/>
            <w:left w:val="none" w:sz="0" w:space="0" w:color="auto"/>
            <w:bottom w:val="none" w:sz="0" w:space="0" w:color="auto"/>
            <w:right w:val="none" w:sz="0" w:space="0" w:color="auto"/>
          </w:divBdr>
        </w:div>
        <w:div w:id="263345128">
          <w:marLeft w:val="0"/>
          <w:marRight w:val="0"/>
          <w:marTop w:val="0"/>
          <w:marBottom w:val="0"/>
          <w:divBdr>
            <w:top w:val="none" w:sz="0" w:space="0" w:color="auto"/>
            <w:left w:val="none" w:sz="0" w:space="0" w:color="auto"/>
            <w:bottom w:val="none" w:sz="0" w:space="0" w:color="auto"/>
            <w:right w:val="none" w:sz="0" w:space="0" w:color="auto"/>
          </w:divBdr>
        </w:div>
        <w:div w:id="1337222208">
          <w:marLeft w:val="0"/>
          <w:marRight w:val="0"/>
          <w:marTop w:val="0"/>
          <w:marBottom w:val="0"/>
          <w:divBdr>
            <w:top w:val="none" w:sz="0" w:space="0" w:color="auto"/>
            <w:left w:val="none" w:sz="0" w:space="0" w:color="auto"/>
            <w:bottom w:val="none" w:sz="0" w:space="0" w:color="auto"/>
            <w:right w:val="none" w:sz="0" w:space="0" w:color="auto"/>
          </w:divBdr>
        </w:div>
        <w:div w:id="187069600">
          <w:marLeft w:val="0"/>
          <w:marRight w:val="0"/>
          <w:marTop w:val="0"/>
          <w:marBottom w:val="0"/>
          <w:divBdr>
            <w:top w:val="none" w:sz="0" w:space="0" w:color="auto"/>
            <w:left w:val="none" w:sz="0" w:space="0" w:color="auto"/>
            <w:bottom w:val="none" w:sz="0" w:space="0" w:color="auto"/>
            <w:right w:val="none" w:sz="0" w:space="0" w:color="auto"/>
          </w:divBdr>
        </w:div>
        <w:div w:id="36391086">
          <w:marLeft w:val="0"/>
          <w:marRight w:val="0"/>
          <w:marTop w:val="0"/>
          <w:marBottom w:val="0"/>
          <w:divBdr>
            <w:top w:val="none" w:sz="0" w:space="0" w:color="auto"/>
            <w:left w:val="none" w:sz="0" w:space="0" w:color="auto"/>
            <w:bottom w:val="none" w:sz="0" w:space="0" w:color="auto"/>
            <w:right w:val="none" w:sz="0" w:space="0" w:color="auto"/>
          </w:divBdr>
        </w:div>
        <w:div w:id="645201954">
          <w:marLeft w:val="0"/>
          <w:marRight w:val="0"/>
          <w:marTop w:val="0"/>
          <w:marBottom w:val="0"/>
          <w:divBdr>
            <w:top w:val="none" w:sz="0" w:space="0" w:color="auto"/>
            <w:left w:val="none" w:sz="0" w:space="0" w:color="auto"/>
            <w:bottom w:val="none" w:sz="0" w:space="0" w:color="auto"/>
            <w:right w:val="none" w:sz="0" w:space="0" w:color="auto"/>
          </w:divBdr>
        </w:div>
        <w:div w:id="347565642">
          <w:marLeft w:val="0"/>
          <w:marRight w:val="0"/>
          <w:marTop w:val="0"/>
          <w:marBottom w:val="0"/>
          <w:divBdr>
            <w:top w:val="none" w:sz="0" w:space="0" w:color="auto"/>
            <w:left w:val="none" w:sz="0" w:space="0" w:color="auto"/>
            <w:bottom w:val="none" w:sz="0" w:space="0" w:color="auto"/>
            <w:right w:val="none" w:sz="0" w:space="0" w:color="auto"/>
          </w:divBdr>
        </w:div>
        <w:div w:id="760641545">
          <w:marLeft w:val="0"/>
          <w:marRight w:val="0"/>
          <w:marTop w:val="0"/>
          <w:marBottom w:val="0"/>
          <w:divBdr>
            <w:top w:val="none" w:sz="0" w:space="0" w:color="auto"/>
            <w:left w:val="none" w:sz="0" w:space="0" w:color="auto"/>
            <w:bottom w:val="none" w:sz="0" w:space="0" w:color="auto"/>
            <w:right w:val="none" w:sz="0" w:space="0" w:color="auto"/>
          </w:divBdr>
        </w:div>
        <w:div w:id="379013416">
          <w:marLeft w:val="0"/>
          <w:marRight w:val="0"/>
          <w:marTop w:val="0"/>
          <w:marBottom w:val="0"/>
          <w:divBdr>
            <w:top w:val="none" w:sz="0" w:space="0" w:color="auto"/>
            <w:left w:val="none" w:sz="0" w:space="0" w:color="auto"/>
            <w:bottom w:val="none" w:sz="0" w:space="0" w:color="auto"/>
            <w:right w:val="none" w:sz="0" w:space="0" w:color="auto"/>
          </w:divBdr>
        </w:div>
        <w:div w:id="2031636565">
          <w:marLeft w:val="0"/>
          <w:marRight w:val="0"/>
          <w:marTop w:val="0"/>
          <w:marBottom w:val="0"/>
          <w:divBdr>
            <w:top w:val="none" w:sz="0" w:space="0" w:color="auto"/>
            <w:left w:val="none" w:sz="0" w:space="0" w:color="auto"/>
            <w:bottom w:val="none" w:sz="0" w:space="0" w:color="auto"/>
            <w:right w:val="none" w:sz="0" w:space="0" w:color="auto"/>
          </w:divBdr>
        </w:div>
        <w:div w:id="1172449992">
          <w:marLeft w:val="0"/>
          <w:marRight w:val="0"/>
          <w:marTop w:val="0"/>
          <w:marBottom w:val="0"/>
          <w:divBdr>
            <w:top w:val="none" w:sz="0" w:space="0" w:color="auto"/>
            <w:left w:val="none" w:sz="0" w:space="0" w:color="auto"/>
            <w:bottom w:val="none" w:sz="0" w:space="0" w:color="auto"/>
            <w:right w:val="none" w:sz="0" w:space="0" w:color="auto"/>
          </w:divBdr>
        </w:div>
        <w:div w:id="915288685">
          <w:marLeft w:val="0"/>
          <w:marRight w:val="0"/>
          <w:marTop w:val="0"/>
          <w:marBottom w:val="0"/>
          <w:divBdr>
            <w:top w:val="none" w:sz="0" w:space="0" w:color="auto"/>
            <w:left w:val="none" w:sz="0" w:space="0" w:color="auto"/>
            <w:bottom w:val="none" w:sz="0" w:space="0" w:color="auto"/>
            <w:right w:val="none" w:sz="0" w:space="0" w:color="auto"/>
          </w:divBdr>
        </w:div>
        <w:div w:id="220293621">
          <w:marLeft w:val="0"/>
          <w:marRight w:val="0"/>
          <w:marTop w:val="0"/>
          <w:marBottom w:val="0"/>
          <w:divBdr>
            <w:top w:val="none" w:sz="0" w:space="0" w:color="auto"/>
            <w:left w:val="none" w:sz="0" w:space="0" w:color="auto"/>
            <w:bottom w:val="none" w:sz="0" w:space="0" w:color="auto"/>
            <w:right w:val="none" w:sz="0" w:space="0" w:color="auto"/>
          </w:divBdr>
        </w:div>
        <w:div w:id="1240793517">
          <w:marLeft w:val="0"/>
          <w:marRight w:val="0"/>
          <w:marTop w:val="0"/>
          <w:marBottom w:val="0"/>
          <w:divBdr>
            <w:top w:val="none" w:sz="0" w:space="0" w:color="auto"/>
            <w:left w:val="none" w:sz="0" w:space="0" w:color="auto"/>
            <w:bottom w:val="none" w:sz="0" w:space="0" w:color="auto"/>
            <w:right w:val="none" w:sz="0" w:space="0" w:color="auto"/>
          </w:divBdr>
        </w:div>
        <w:div w:id="1430541381">
          <w:marLeft w:val="0"/>
          <w:marRight w:val="0"/>
          <w:marTop w:val="0"/>
          <w:marBottom w:val="0"/>
          <w:divBdr>
            <w:top w:val="none" w:sz="0" w:space="0" w:color="auto"/>
            <w:left w:val="none" w:sz="0" w:space="0" w:color="auto"/>
            <w:bottom w:val="none" w:sz="0" w:space="0" w:color="auto"/>
            <w:right w:val="none" w:sz="0" w:space="0" w:color="auto"/>
          </w:divBdr>
        </w:div>
        <w:div w:id="740445832">
          <w:marLeft w:val="0"/>
          <w:marRight w:val="0"/>
          <w:marTop w:val="0"/>
          <w:marBottom w:val="0"/>
          <w:divBdr>
            <w:top w:val="none" w:sz="0" w:space="0" w:color="auto"/>
            <w:left w:val="none" w:sz="0" w:space="0" w:color="auto"/>
            <w:bottom w:val="none" w:sz="0" w:space="0" w:color="auto"/>
            <w:right w:val="none" w:sz="0" w:space="0" w:color="auto"/>
          </w:divBdr>
        </w:div>
        <w:div w:id="1728532394">
          <w:marLeft w:val="0"/>
          <w:marRight w:val="0"/>
          <w:marTop w:val="0"/>
          <w:marBottom w:val="0"/>
          <w:divBdr>
            <w:top w:val="none" w:sz="0" w:space="0" w:color="auto"/>
            <w:left w:val="none" w:sz="0" w:space="0" w:color="auto"/>
            <w:bottom w:val="none" w:sz="0" w:space="0" w:color="auto"/>
            <w:right w:val="none" w:sz="0" w:space="0" w:color="auto"/>
          </w:divBdr>
        </w:div>
        <w:div w:id="1309742480">
          <w:marLeft w:val="0"/>
          <w:marRight w:val="0"/>
          <w:marTop w:val="0"/>
          <w:marBottom w:val="0"/>
          <w:divBdr>
            <w:top w:val="none" w:sz="0" w:space="0" w:color="auto"/>
            <w:left w:val="none" w:sz="0" w:space="0" w:color="auto"/>
            <w:bottom w:val="none" w:sz="0" w:space="0" w:color="auto"/>
            <w:right w:val="none" w:sz="0" w:space="0" w:color="auto"/>
          </w:divBdr>
        </w:div>
        <w:div w:id="753819568">
          <w:marLeft w:val="0"/>
          <w:marRight w:val="0"/>
          <w:marTop w:val="0"/>
          <w:marBottom w:val="0"/>
          <w:divBdr>
            <w:top w:val="none" w:sz="0" w:space="0" w:color="auto"/>
            <w:left w:val="none" w:sz="0" w:space="0" w:color="auto"/>
            <w:bottom w:val="none" w:sz="0" w:space="0" w:color="auto"/>
            <w:right w:val="none" w:sz="0" w:space="0" w:color="auto"/>
          </w:divBdr>
        </w:div>
        <w:div w:id="1630086929">
          <w:marLeft w:val="0"/>
          <w:marRight w:val="0"/>
          <w:marTop w:val="0"/>
          <w:marBottom w:val="0"/>
          <w:divBdr>
            <w:top w:val="none" w:sz="0" w:space="0" w:color="auto"/>
            <w:left w:val="none" w:sz="0" w:space="0" w:color="auto"/>
            <w:bottom w:val="none" w:sz="0" w:space="0" w:color="auto"/>
            <w:right w:val="none" w:sz="0" w:space="0" w:color="auto"/>
          </w:divBdr>
        </w:div>
        <w:div w:id="489827793">
          <w:marLeft w:val="0"/>
          <w:marRight w:val="0"/>
          <w:marTop w:val="0"/>
          <w:marBottom w:val="0"/>
          <w:divBdr>
            <w:top w:val="none" w:sz="0" w:space="0" w:color="auto"/>
            <w:left w:val="none" w:sz="0" w:space="0" w:color="auto"/>
            <w:bottom w:val="none" w:sz="0" w:space="0" w:color="auto"/>
            <w:right w:val="none" w:sz="0" w:space="0" w:color="auto"/>
          </w:divBdr>
        </w:div>
        <w:div w:id="124126373">
          <w:marLeft w:val="0"/>
          <w:marRight w:val="0"/>
          <w:marTop w:val="0"/>
          <w:marBottom w:val="0"/>
          <w:divBdr>
            <w:top w:val="none" w:sz="0" w:space="0" w:color="auto"/>
            <w:left w:val="none" w:sz="0" w:space="0" w:color="auto"/>
            <w:bottom w:val="none" w:sz="0" w:space="0" w:color="auto"/>
            <w:right w:val="none" w:sz="0" w:space="0" w:color="auto"/>
          </w:divBdr>
        </w:div>
        <w:div w:id="197545930">
          <w:marLeft w:val="0"/>
          <w:marRight w:val="0"/>
          <w:marTop w:val="0"/>
          <w:marBottom w:val="0"/>
          <w:divBdr>
            <w:top w:val="none" w:sz="0" w:space="0" w:color="auto"/>
            <w:left w:val="none" w:sz="0" w:space="0" w:color="auto"/>
            <w:bottom w:val="none" w:sz="0" w:space="0" w:color="auto"/>
            <w:right w:val="none" w:sz="0" w:space="0" w:color="auto"/>
          </w:divBdr>
        </w:div>
        <w:div w:id="1405183297">
          <w:marLeft w:val="0"/>
          <w:marRight w:val="0"/>
          <w:marTop w:val="0"/>
          <w:marBottom w:val="0"/>
          <w:divBdr>
            <w:top w:val="none" w:sz="0" w:space="0" w:color="auto"/>
            <w:left w:val="none" w:sz="0" w:space="0" w:color="auto"/>
            <w:bottom w:val="none" w:sz="0" w:space="0" w:color="auto"/>
            <w:right w:val="none" w:sz="0" w:space="0" w:color="auto"/>
          </w:divBdr>
        </w:div>
        <w:div w:id="50151533">
          <w:marLeft w:val="0"/>
          <w:marRight w:val="0"/>
          <w:marTop w:val="0"/>
          <w:marBottom w:val="0"/>
          <w:divBdr>
            <w:top w:val="none" w:sz="0" w:space="0" w:color="auto"/>
            <w:left w:val="none" w:sz="0" w:space="0" w:color="auto"/>
            <w:bottom w:val="none" w:sz="0" w:space="0" w:color="auto"/>
            <w:right w:val="none" w:sz="0" w:space="0" w:color="auto"/>
          </w:divBdr>
        </w:div>
        <w:div w:id="556626095">
          <w:marLeft w:val="0"/>
          <w:marRight w:val="0"/>
          <w:marTop w:val="0"/>
          <w:marBottom w:val="0"/>
          <w:divBdr>
            <w:top w:val="none" w:sz="0" w:space="0" w:color="auto"/>
            <w:left w:val="none" w:sz="0" w:space="0" w:color="auto"/>
            <w:bottom w:val="none" w:sz="0" w:space="0" w:color="auto"/>
            <w:right w:val="none" w:sz="0" w:space="0" w:color="auto"/>
          </w:divBdr>
        </w:div>
        <w:div w:id="3358894">
          <w:marLeft w:val="0"/>
          <w:marRight w:val="0"/>
          <w:marTop w:val="0"/>
          <w:marBottom w:val="0"/>
          <w:divBdr>
            <w:top w:val="none" w:sz="0" w:space="0" w:color="auto"/>
            <w:left w:val="none" w:sz="0" w:space="0" w:color="auto"/>
            <w:bottom w:val="none" w:sz="0" w:space="0" w:color="auto"/>
            <w:right w:val="none" w:sz="0" w:space="0" w:color="auto"/>
          </w:divBdr>
        </w:div>
        <w:div w:id="1517037777">
          <w:marLeft w:val="0"/>
          <w:marRight w:val="0"/>
          <w:marTop w:val="0"/>
          <w:marBottom w:val="0"/>
          <w:divBdr>
            <w:top w:val="none" w:sz="0" w:space="0" w:color="auto"/>
            <w:left w:val="none" w:sz="0" w:space="0" w:color="auto"/>
            <w:bottom w:val="none" w:sz="0" w:space="0" w:color="auto"/>
            <w:right w:val="none" w:sz="0" w:space="0" w:color="auto"/>
          </w:divBdr>
        </w:div>
        <w:div w:id="1180582165">
          <w:marLeft w:val="0"/>
          <w:marRight w:val="0"/>
          <w:marTop w:val="0"/>
          <w:marBottom w:val="0"/>
          <w:divBdr>
            <w:top w:val="none" w:sz="0" w:space="0" w:color="auto"/>
            <w:left w:val="none" w:sz="0" w:space="0" w:color="auto"/>
            <w:bottom w:val="none" w:sz="0" w:space="0" w:color="auto"/>
            <w:right w:val="none" w:sz="0" w:space="0" w:color="auto"/>
          </w:divBdr>
        </w:div>
        <w:div w:id="258222564">
          <w:marLeft w:val="0"/>
          <w:marRight w:val="0"/>
          <w:marTop w:val="0"/>
          <w:marBottom w:val="0"/>
          <w:divBdr>
            <w:top w:val="none" w:sz="0" w:space="0" w:color="auto"/>
            <w:left w:val="none" w:sz="0" w:space="0" w:color="auto"/>
            <w:bottom w:val="none" w:sz="0" w:space="0" w:color="auto"/>
            <w:right w:val="none" w:sz="0" w:space="0" w:color="auto"/>
          </w:divBdr>
        </w:div>
        <w:div w:id="194780721">
          <w:marLeft w:val="0"/>
          <w:marRight w:val="0"/>
          <w:marTop w:val="0"/>
          <w:marBottom w:val="0"/>
          <w:divBdr>
            <w:top w:val="none" w:sz="0" w:space="0" w:color="auto"/>
            <w:left w:val="none" w:sz="0" w:space="0" w:color="auto"/>
            <w:bottom w:val="none" w:sz="0" w:space="0" w:color="auto"/>
            <w:right w:val="none" w:sz="0" w:space="0" w:color="auto"/>
          </w:divBdr>
        </w:div>
        <w:div w:id="1736277458">
          <w:marLeft w:val="0"/>
          <w:marRight w:val="0"/>
          <w:marTop w:val="0"/>
          <w:marBottom w:val="0"/>
          <w:divBdr>
            <w:top w:val="none" w:sz="0" w:space="0" w:color="auto"/>
            <w:left w:val="none" w:sz="0" w:space="0" w:color="auto"/>
            <w:bottom w:val="none" w:sz="0" w:space="0" w:color="auto"/>
            <w:right w:val="none" w:sz="0" w:space="0" w:color="auto"/>
          </w:divBdr>
        </w:div>
        <w:div w:id="1804731436">
          <w:marLeft w:val="0"/>
          <w:marRight w:val="0"/>
          <w:marTop w:val="0"/>
          <w:marBottom w:val="0"/>
          <w:divBdr>
            <w:top w:val="none" w:sz="0" w:space="0" w:color="auto"/>
            <w:left w:val="none" w:sz="0" w:space="0" w:color="auto"/>
            <w:bottom w:val="none" w:sz="0" w:space="0" w:color="auto"/>
            <w:right w:val="none" w:sz="0" w:space="0" w:color="auto"/>
          </w:divBdr>
        </w:div>
        <w:div w:id="859514098">
          <w:marLeft w:val="0"/>
          <w:marRight w:val="0"/>
          <w:marTop w:val="0"/>
          <w:marBottom w:val="0"/>
          <w:divBdr>
            <w:top w:val="none" w:sz="0" w:space="0" w:color="auto"/>
            <w:left w:val="none" w:sz="0" w:space="0" w:color="auto"/>
            <w:bottom w:val="none" w:sz="0" w:space="0" w:color="auto"/>
            <w:right w:val="none" w:sz="0" w:space="0" w:color="auto"/>
          </w:divBdr>
        </w:div>
        <w:div w:id="400979781">
          <w:marLeft w:val="0"/>
          <w:marRight w:val="0"/>
          <w:marTop w:val="0"/>
          <w:marBottom w:val="0"/>
          <w:divBdr>
            <w:top w:val="none" w:sz="0" w:space="0" w:color="auto"/>
            <w:left w:val="none" w:sz="0" w:space="0" w:color="auto"/>
            <w:bottom w:val="none" w:sz="0" w:space="0" w:color="auto"/>
            <w:right w:val="none" w:sz="0" w:space="0" w:color="auto"/>
          </w:divBdr>
        </w:div>
        <w:div w:id="1826235305">
          <w:marLeft w:val="0"/>
          <w:marRight w:val="0"/>
          <w:marTop w:val="0"/>
          <w:marBottom w:val="0"/>
          <w:divBdr>
            <w:top w:val="none" w:sz="0" w:space="0" w:color="auto"/>
            <w:left w:val="none" w:sz="0" w:space="0" w:color="auto"/>
            <w:bottom w:val="none" w:sz="0" w:space="0" w:color="auto"/>
            <w:right w:val="none" w:sz="0" w:space="0" w:color="auto"/>
          </w:divBdr>
        </w:div>
        <w:div w:id="401485754">
          <w:marLeft w:val="0"/>
          <w:marRight w:val="0"/>
          <w:marTop w:val="0"/>
          <w:marBottom w:val="0"/>
          <w:divBdr>
            <w:top w:val="none" w:sz="0" w:space="0" w:color="auto"/>
            <w:left w:val="none" w:sz="0" w:space="0" w:color="auto"/>
            <w:bottom w:val="none" w:sz="0" w:space="0" w:color="auto"/>
            <w:right w:val="none" w:sz="0" w:space="0" w:color="auto"/>
          </w:divBdr>
        </w:div>
        <w:div w:id="484856092">
          <w:marLeft w:val="0"/>
          <w:marRight w:val="0"/>
          <w:marTop w:val="0"/>
          <w:marBottom w:val="0"/>
          <w:divBdr>
            <w:top w:val="none" w:sz="0" w:space="0" w:color="auto"/>
            <w:left w:val="none" w:sz="0" w:space="0" w:color="auto"/>
            <w:bottom w:val="none" w:sz="0" w:space="0" w:color="auto"/>
            <w:right w:val="none" w:sz="0" w:space="0" w:color="auto"/>
          </w:divBdr>
        </w:div>
        <w:div w:id="1265112805">
          <w:marLeft w:val="0"/>
          <w:marRight w:val="0"/>
          <w:marTop w:val="0"/>
          <w:marBottom w:val="0"/>
          <w:divBdr>
            <w:top w:val="none" w:sz="0" w:space="0" w:color="auto"/>
            <w:left w:val="none" w:sz="0" w:space="0" w:color="auto"/>
            <w:bottom w:val="none" w:sz="0" w:space="0" w:color="auto"/>
            <w:right w:val="none" w:sz="0" w:space="0" w:color="auto"/>
          </w:divBdr>
        </w:div>
        <w:div w:id="884291551">
          <w:marLeft w:val="0"/>
          <w:marRight w:val="0"/>
          <w:marTop w:val="0"/>
          <w:marBottom w:val="0"/>
          <w:divBdr>
            <w:top w:val="none" w:sz="0" w:space="0" w:color="auto"/>
            <w:left w:val="none" w:sz="0" w:space="0" w:color="auto"/>
            <w:bottom w:val="none" w:sz="0" w:space="0" w:color="auto"/>
            <w:right w:val="none" w:sz="0" w:space="0" w:color="auto"/>
          </w:divBdr>
        </w:div>
        <w:div w:id="1738671114">
          <w:marLeft w:val="0"/>
          <w:marRight w:val="0"/>
          <w:marTop w:val="0"/>
          <w:marBottom w:val="0"/>
          <w:divBdr>
            <w:top w:val="none" w:sz="0" w:space="0" w:color="auto"/>
            <w:left w:val="none" w:sz="0" w:space="0" w:color="auto"/>
            <w:bottom w:val="none" w:sz="0" w:space="0" w:color="auto"/>
            <w:right w:val="none" w:sz="0" w:space="0" w:color="auto"/>
          </w:divBdr>
        </w:div>
        <w:div w:id="563952174">
          <w:marLeft w:val="0"/>
          <w:marRight w:val="0"/>
          <w:marTop w:val="0"/>
          <w:marBottom w:val="0"/>
          <w:divBdr>
            <w:top w:val="none" w:sz="0" w:space="0" w:color="auto"/>
            <w:left w:val="none" w:sz="0" w:space="0" w:color="auto"/>
            <w:bottom w:val="none" w:sz="0" w:space="0" w:color="auto"/>
            <w:right w:val="none" w:sz="0" w:space="0" w:color="auto"/>
          </w:divBdr>
        </w:div>
        <w:div w:id="2090231190">
          <w:marLeft w:val="0"/>
          <w:marRight w:val="0"/>
          <w:marTop w:val="0"/>
          <w:marBottom w:val="0"/>
          <w:divBdr>
            <w:top w:val="none" w:sz="0" w:space="0" w:color="auto"/>
            <w:left w:val="none" w:sz="0" w:space="0" w:color="auto"/>
            <w:bottom w:val="none" w:sz="0" w:space="0" w:color="auto"/>
            <w:right w:val="none" w:sz="0" w:space="0" w:color="auto"/>
          </w:divBdr>
        </w:div>
        <w:div w:id="705064747">
          <w:marLeft w:val="0"/>
          <w:marRight w:val="0"/>
          <w:marTop w:val="0"/>
          <w:marBottom w:val="0"/>
          <w:divBdr>
            <w:top w:val="none" w:sz="0" w:space="0" w:color="auto"/>
            <w:left w:val="none" w:sz="0" w:space="0" w:color="auto"/>
            <w:bottom w:val="none" w:sz="0" w:space="0" w:color="auto"/>
            <w:right w:val="none" w:sz="0" w:space="0" w:color="auto"/>
          </w:divBdr>
        </w:div>
        <w:div w:id="265962466">
          <w:marLeft w:val="0"/>
          <w:marRight w:val="0"/>
          <w:marTop w:val="0"/>
          <w:marBottom w:val="0"/>
          <w:divBdr>
            <w:top w:val="none" w:sz="0" w:space="0" w:color="auto"/>
            <w:left w:val="none" w:sz="0" w:space="0" w:color="auto"/>
            <w:bottom w:val="none" w:sz="0" w:space="0" w:color="auto"/>
            <w:right w:val="none" w:sz="0" w:space="0" w:color="auto"/>
          </w:divBdr>
        </w:div>
        <w:div w:id="702361921">
          <w:marLeft w:val="0"/>
          <w:marRight w:val="0"/>
          <w:marTop w:val="0"/>
          <w:marBottom w:val="0"/>
          <w:divBdr>
            <w:top w:val="none" w:sz="0" w:space="0" w:color="auto"/>
            <w:left w:val="none" w:sz="0" w:space="0" w:color="auto"/>
            <w:bottom w:val="none" w:sz="0" w:space="0" w:color="auto"/>
            <w:right w:val="none" w:sz="0" w:space="0" w:color="auto"/>
          </w:divBdr>
        </w:div>
        <w:div w:id="674110458">
          <w:marLeft w:val="0"/>
          <w:marRight w:val="0"/>
          <w:marTop w:val="0"/>
          <w:marBottom w:val="0"/>
          <w:divBdr>
            <w:top w:val="none" w:sz="0" w:space="0" w:color="auto"/>
            <w:left w:val="none" w:sz="0" w:space="0" w:color="auto"/>
            <w:bottom w:val="none" w:sz="0" w:space="0" w:color="auto"/>
            <w:right w:val="none" w:sz="0" w:space="0" w:color="auto"/>
          </w:divBdr>
        </w:div>
        <w:div w:id="1103768145">
          <w:marLeft w:val="0"/>
          <w:marRight w:val="0"/>
          <w:marTop w:val="0"/>
          <w:marBottom w:val="0"/>
          <w:divBdr>
            <w:top w:val="none" w:sz="0" w:space="0" w:color="auto"/>
            <w:left w:val="none" w:sz="0" w:space="0" w:color="auto"/>
            <w:bottom w:val="none" w:sz="0" w:space="0" w:color="auto"/>
            <w:right w:val="none" w:sz="0" w:space="0" w:color="auto"/>
          </w:divBdr>
        </w:div>
        <w:div w:id="1656688427">
          <w:marLeft w:val="0"/>
          <w:marRight w:val="0"/>
          <w:marTop w:val="0"/>
          <w:marBottom w:val="0"/>
          <w:divBdr>
            <w:top w:val="none" w:sz="0" w:space="0" w:color="auto"/>
            <w:left w:val="none" w:sz="0" w:space="0" w:color="auto"/>
            <w:bottom w:val="none" w:sz="0" w:space="0" w:color="auto"/>
            <w:right w:val="none" w:sz="0" w:space="0" w:color="auto"/>
          </w:divBdr>
        </w:div>
        <w:div w:id="13239603">
          <w:marLeft w:val="0"/>
          <w:marRight w:val="0"/>
          <w:marTop w:val="0"/>
          <w:marBottom w:val="0"/>
          <w:divBdr>
            <w:top w:val="none" w:sz="0" w:space="0" w:color="auto"/>
            <w:left w:val="none" w:sz="0" w:space="0" w:color="auto"/>
            <w:bottom w:val="none" w:sz="0" w:space="0" w:color="auto"/>
            <w:right w:val="none" w:sz="0" w:space="0" w:color="auto"/>
          </w:divBdr>
        </w:div>
        <w:div w:id="65345159">
          <w:marLeft w:val="0"/>
          <w:marRight w:val="0"/>
          <w:marTop w:val="0"/>
          <w:marBottom w:val="0"/>
          <w:divBdr>
            <w:top w:val="none" w:sz="0" w:space="0" w:color="auto"/>
            <w:left w:val="none" w:sz="0" w:space="0" w:color="auto"/>
            <w:bottom w:val="none" w:sz="0" w:space="0" w:color="auto"/>
            <w:right w:val="none" w:sz="0" w:space="0" w:color="auto"/>
          </w:divBdr>
        </w:div>
        <w:div w:id="1829976707">
          <w:marLeft w:val="0"/>
          <w:marRight w:val="0"/>
          <w:marTop w:val="0"/>
          <w:marBottom w:val="0"/>
          <w:divBdr>
            <w:top w:val="none" w:sz="0" w:space="0" w:color="auto"/>
            <w:left w:val="none" w:sz="0" w:space="0" w:color="auto"/>
            <w:bottom w:val="none" w:sz="0" w:space="0" w:color="auto"/>
            <w:right w:val="none" w:sz="0" w:space="0" w:color="auto"/>
          </w:divBdr>
        </w:div>
        <w:div w:id="1169716889">
          <w:marLeft w:val="0"/>
          <w:marRight w:val="0"/>
          <w:marTop w:val="0"/>
          <w:marBottom w:val="0"/>
          <w:divBdr>
            <w:top w:val="none" w:sz="0" w:space="0" w:color="auto"/>
            <w:left w:val="none" w:sz="0" w:space="0" w:color="auto"/>
            <w:bottom w:val="none" w:sz="0" w:space="0" w:color="auto"/>
            <w:right w:val="none" w:sz="0" w:space="0" w:color="auto"/>
          </w:divBdr>
        </w:div>
        <w:div w:id="1710714657">
          <w:marLeft w:val="0"/>
          <w:marRight w:val="0"/>
          <w:marTop w:val="0"/>
          <w:marBottom w:val="0"/>
          <w:divBdr>
            <w:top w:val="none" w:sz="0" w:space="0" w:color="auto"/>
            <w:left w:val="none" w:sz="0" w:space="0" w:color="auto"/>
            <w:bottom w:val="none" w:sz="0" w:space="0" w:color="auto"/>
            <w:right w:val="none" w:sz="0" w:space="0" w:color="auto"/>
          </w:divBdr>
        </w:div>
        <w:div w:id="142813333">
          <w:marLeft w:val="0"/>
          <w:marRight w:val="0"/>
          <w:marTop w:val="0"/>
          <w:marBottom w:val="0"/>
          <w:divBdr>
            <w:top w:val="none" w:sz="0" w:space="0" w:color="auto"/>
            <w:left w:val="none" w:sz="0" w:space="0" w:color="auto"/>
            <w:bottom w:val="none" w:sz="0" w:space="0" w:color="auto"/>
            <w:right w:val="none" w:sz="0" w:space="0" w:color="auto"/>
          </w:divBdr>
        </w:div>
        <w:div w:id="1705716736">
          <w:marLeft w:val="0"/>
          <w:marRight w:val="0"/>
          <w:marTop w:val="0"/>
          <w:marBottom w:val="0"/>
          <w:divBdr>
            <w:top w:val="none" w:sz="0" w:space="0" w:color="auto"/>
            <w:left w:val="none" w:sz="0" w:space="0" w:color="auto"/>
            <w:bottom w:val="none" w:sz="0" w:space="0" w:color="auto"/>
            <w:right w:val="none" w:sz="0" w:space="0" w:color="auto"/>
          </w:divBdr>
        </w:div>
        <w:div w:id="561410717">
          <w:marLeft w:val="0"/>
          <w:marRight w:val="0"/>
          <w:marTop w:val="0"/>
          <w:marBottom w:val="0"/>
          <w:divBdr>
            <w:top w:val="none" w:sz="0" w:space="0" w:color="auto"/>
            <w:left w:val="none" w:sz="0" w:space="0" w:color="auto"/>
            <w:bottom w:val="none" w:sz="0" w:space="0" w:color="auto"/>
            <w:right w:val="none" w:sz="0" w:space="0" w:color="auto"/>
          </w:divBdr>
        </w:div>
        <w:div w:id="391847973">
          <w:marLeft w:val="0"/>
          <w:marRight w:val="0"/>
          <w:marTop w:val="0"/>
          <w:marBottom w:val="0"/>
          <w:divBdr>
            <w:top w:val="none" w:sz="0" w:space="0" w:color="auto"/>
            <w:left w:val="none" w:sz="0" w:space="0" w:color="auto"/>
            <w:bottom w:val="none" w:sz="0" w:space="0" w:color="auto"/>
            <w:right w:val="none" w:sz="0" w:space="0" w:color="auto"/>
          </w:divBdr>
        </w:div>
        <w:div w:id="855926469">
          <w:marLeft w:val="0"/>
          <w:marRight w:val="0"/>
          <w:marTop w:val="0"/>
          <w:marBottom w:val="0"/>
          <w:divBdr>
            <w:top w:val="none" w:sz="0" w:space="0" w:color="auto"/>
            <w:left w:val="none" w:sz="0" w:space="0" w:color="auto"/>
            <w:bottom w:val="none" w:sz="0" w:space="0" w:color="auto"/>
            <w:right w:val="none" w:sz="0" w:space="0" w:color="auto"/>
          </w:divBdr>
        </w:div>
        <w:div w:id="1087077218">
          <w:marLeft w:val="0"/>
          <w:marRight w:val="0"/>
          <w:marTop w:val="0"/>
          <w:marBottom w:val="0"/>
          <w:divBdr>
            <w:top w:val="none" w:sz="0" w:space="0" w:color="auto"/>
            <w:left w:val="none" w:sz="0" w:space="0" w:color="auto"/>
            <w:bottom w:val="none" w:sz="0" w:space="0" w:color="auto"/>
            <w:right w:val="none" w:sz="0" w:space="0" w:color="auto"/>
          </w:divBdr>
        </w:div>
        <w:div w:id="1205363398">
          <w:marLeft w:val="0"/>
          <w:marRight w:val="0"/>
          <w:marTop w:val="0"/>
          <w:marBottom w:val="0"/>
          <w:divBdr>
            <w:top w:val="none" w:sz="0" w:space="0" w:color="auto"/>
            <w:left w:val="none" w:sz="0" w:space="0" w:color="auto"/>
            <w:bottom w:val="none" w:sz="0" w:space="0" w:color="auto"/>
            <w:right w:val="none" w:sz="0" w:space="0" w:color="auto"/>
          </w:divBdr>
        </w:div>
        <w:div w:id="1780105765">
          <w:marLeft w:val="0"/>
          <w:marRight w:val="0"/>
          <w:marTop w:val="0"/>
          <w:marBottom w:val="0"/>
          <w:divBdr>
            <w:top w:val="none" w:sz="0" w:space="0" w:color="auto"/>
            <w:left w:val="none" w:sz="0" w:space="0" w:color="auto"/>
            <w:bottom w:val="none" w:sz="0" w:space="0" w:color="auto"/>
            <w:right w:val="none" w:sz="0" w:space="0" w:color="auto"/>
          </w:divBdr>
        </w:div>
        <w:div w:id="1980106663">
          <w:marLeft w:val="0"/>
          <w:marRight w:val="0"/>
          <w:marTop w:val="0"/>
          <w:marBottom w:val="0"/>
          <w:divBdr>
            <w:top w:val="none" w:sz="0" w:space="0" w:color="auto"/>
            <w:left w:val="none" w:sz="0" w:space="0" w:color="auto"/>
            <w:bottom w:val="none" w:sz="0" w:space="0" w:color="auto"/>
            <w:right w:val="none" w:sz="0" w:space="0" w:color="auto"/>
          </w:divBdr>
        </w:div>
        <w:div w:id="1363554001">
          <w:marLeft w:val="0"/>
          <w:marRight w:val="0"/>
          <w:marTop w:val="0"/>
          <w:marBottom w:val="0"/>
          <w:divBdr>
            <w:top w:val="none" w:sz="0" w:space="0" w:color="auto"/>
            <w:left w:val="none" w:sz="0" w:space="0" w:color="auto"/>
            <w:bottom w:val="none" w:sz="0" w:space="0" w:color="auto"/>
            <w:right w:val="none" w:sz="0" w:space="0" w:color="auto"/>
          </w:divBdr>
        </w:div>
        <w:div w:id="339091634">
          <w:marLeft w:val="0"/>
          <w:marRight w:val="0"/>
          <w:marTop w:val="0"/>
          <w:marBottom w:val="0"/>
          <w:divBdr>
            <w:top w:val="none" w:sz="0" w:space="0" w:color="auto"/>
            <w:left w:val="none" w:sz="0" w:space="0" w:color="auto"/>
            <w:bottom w:val="none" w:sz="0" w:space="0" w:color="auto"/>
            <w:right w:val="none" w:sz="0" w:space="0" w:color="auto"/>
          </w:divBdr>
        </w:div>
        <w:div w:id="179860675">
          <w:marLeft w:val="0"/>
          <w:marRight w:val="0"/>
          <w:marTop w:val="0"/>
          <w:marBottom w:val="0"/>
          <w:divBdr>
            <w:top w:val="none" w:sz="0" w:space="0" w:color="auto"/>
            <w:left w:val="none" w:sz="0" w:space="0" w:color="auto"/>
            <w:bottom w:val="none" w:sz="0" w:space="0" w:color="auto"/>
            <w:right w:val="none" w:sz="0" w:space="0" w:color="auto"/>
          </w:divBdr>
        </w:div>
        <w:div w:id="488444368">
          <w:marLeft w:val="0"/>
          <w:marRight w:val="0"/>
          <w:marTop w:val="0"/>
          <w:marBottom w:val="0"/>
          <w:divBdr>
            <w:top w:val="none" w:sz="0" w:space="0" w:color="auto"/>
            <w:left w:val="none" w:sz="0" w:space="0" w:color="auto"/>
            <w:bottom w:val="none" w:sz="0" w:space="0" w:color="auto"/>
            <w:right w:val="none" w:sz="0" w:space="0" w:color="auto"/>
          </w:divBdr>
        </w:div>
        <w:div w:id="1757166348">
          <w:marLeft w:val="0"/>
          <w:marRight w:val="0"/>
          <w:marTop w:val="0"/>
          <w:marBottom w:val="0"/>
          <w:divBdr>
            <w:top w:val="none" w:sz="0" w:space="0" w:color="auto"/>
            <w:left w:val="none" w:sz="0" w:space="0" w:color="auto"/>
            <w:bottom w:val="none" w:sz="0" w:space="0" w:color="auto"/>
            <w:right w:val="none" w:sz="0" w:space="0" w:color="auto"/>
          </w:divBdr>
        </w:div>
        <w:div w:id="190458868">
          <w:marLeft w:val="0"/>
          <w:marRight w:val="0"/>
          <w:marTop w:val="0"/>
          <w:marBottom w:val="0"/>
          <w:divBdr>
            <w:top w:val="none" w:sz="0" w:space="0" w:color="auto"/>
            <w:left w:val="none" w:sz="0" w:space="0" w:color="auto"/>
            <w:bottom w:val="none" w:sz="0" w:space="0" w:color="auto"/>
            <w:right w:val="none" w:sz="0" w:space="0" w:color="auto"/>
          </w:divBdr>
        </w:div>
        <w:div w:id="1551578763">
          <w:marLeft w:val="0"/>
          <w:marRight w:val="0"/>
          <w:marTop w:val="0"/>
          <w:marBottom w:val="0"/>
          <w:divBdr>
            <w:top w:val="none" w:sz="0" w:space="0" w:color="auto"/>
            <w:left w:val="none" w:sz="0" w:space="0" w:color="auto"/>
            <w:bottom w:val="none" w:sz="0" w:space="0" w:color="auto"/>
            <w:right w:val="none" w:sz="0" w:space="0" w:color="auto"/>
          </w:divBdr>
        </w:div>
        <w:div w:id="967390934">
          <w:marLeft w:val="0"/>
          <w:marRight w:val="0"/>
          <w:marTop w:val="0"/>
          <w:marBottom w:val="0"/>
          <w:divBdr>
            <w:top w:val="none" w:sz="0" w:space="0" w:color="auto"/>
            <w:left w:val="none" w:sz="0" w:space="0" w:color="auto"/>
            <w:bottom w:val="none" w:sz="0" w:space="0" w:color="auto"/>
            <w:right w:val="none" w:sz="0" w:space="0" w:color="auto"/>
          </w:divBdr>
        </w:div>
        <w:div w:id="68817708">
          <w:marLeft w:val="0"/>
          <w:marRight w:val="0"/>
          <w:marTop w:val="0"/>
          <w:marBottom w:val="0"/>
          <w:divBdr>
            <w:top w:val="none" w:sz="0" w:space="0" w:color="auto"/>
            <w:left w:val="none" w:sz="0" w:space="0" w:color="auto"/>
            <w:bottom w:val="none" w:sz="0" w:space="0" w:color="auto"/>
            <w:right w:val="none" w:sz="0" w:space="0" w:color="auto"/>
          </w:divBdr>
        </w:div>
      </w:divsChild>
    </w:div>
    <w:div w:id="787352272">
      <w:bodyDiv w:val="1"/>
      <w:marLeft w:val="0"/>
      <w:marRight w:val="0"/>
      <w:marTop w:val="0"/>
      <w:marBottom w:val="0"/>
      <w:divBdr>
        <w:top w:val="none" w:sz="0" w:space="0" w:color="auto"/>
        <w:left w:val="none" w:sz="0" w:space="0" w:color="auto"/>
        <w:bottom w:val="none" w:sz="0" w:space="0" w:color="auto"/>
        <w:right w:val="none" w:sz="0" w:space="0" w:color="auto"/>
      </w:divBdr>
    </w:div>
    <w:div w:id="788360043">
      <w:bodyDiv w:val="1"/>
      <w:marLeft w:val="0"/>
      <w:marRight w:val="0"/>
      <w:marTop w:val="0"/>
      <w:marBottom w:val="0"/>
      <w:divBdr>
        <w:top w:val="none" w:sz="0" w:space="0" w:color="auto"/>
        <w:left w:val="none" w:sz="0" w:space="0" w:color="auto"/>
        <w:bottom w:val="none" w:sz="0" w:space="0" w:color="auto"/>
        <w:right w:val="none" w:sz="0" w:space="0" w:color="auto"/>
      </w:divBdr>
    </w:div>
    <w:div w:id="788430721">
      <w:bodyDiv w:val="1"/>
      <w:marLeft w:val="0"/>
      <w:marRight w:val="0"/>
      <w:marTop w:val="0"/>
      <w:marBottom w:val="0"/>
      <w:divBdr>
        <w:top w:val="none" w:sz="0" w:space="0" w:color="auto"/>
        <w:left w:val="none" w:sz="0" w:space="0" w:color="auto"/>
        <w:bottom w:val="none" w:sz="0" w:space="0" w:color="auto"/>
        <w:right w:val="none" w:sz="0" w:space="0" w:color="auto"/>
      </w:divBdr>
    </w:div>
    <w:div w:id="789007920">
      <w:bodyDiv w:val="1"/>
      <w:marLeft w:val="0"/>
      <w:marRight w:val="0"/>
      <w:marTop w:val="0"/>
      <w:marBottom w:val="0"/>
      <w:divBdr>
        <w:top w:val="none" w:sz="0" w:space="0" w:color="auto"/>
        <w:left w:val="none" w:sz="0" w:space="0" w:color="auto"/>
        <w:bottom w:val="none" w:sz="0" w:space="0" w:color="auto"/>
        <w:right w:val="none" w:sz="0" w:space="0" w:color="auto"/>
      </w:divBdr>
      <w:divsChild>
        <w:div w:id="356854760">
          <w:marLeft w:val="0"/>
          <w:marRight w:val="0"/>
          <w:marTop w:val="0"/>
          <w:marBottom w:val="0"/>
          <w:divBdr>
            <w:top w:val="none" w:sz="0" w:space="0" w:color="auto"/>
            <w:left w:val="none" w:sz="0" w:space="0" w:color="auto"/>
            <w:bottom w:val="none" w:sz="0" w:space="0" w:color="auto"/>
            <w:right w:val="none" w:sz="0" w:space="0" w:color="auto"/>
          </w:divBdr>
        </w:div>
        <w:div w:id="1282613934">
          <w:marLeft w:val="0"/>
          <w:marRight w:val="0"/>
          <w:marTop w:val="0"/>
          <w:marBottom w:val="0"/>
          <w:divBdr>
            <w:top w:val="none" w:sz="0" w:space="0" w:color="auto"/>
            <w:left w:val="none" w:sz="0" w:space="0" w:color="auto"/>
            <w:bottom w:val="none" w:sz="0" w:space="0" w:color="auto"/>
            <w:right w:val="none" w:sz="0" w:space="0" w:color="auto"/>
          </w:divBdr>
        </w:div>
        <w:div w:id="2029940101">
          <w:marLeft w:val="0"/>
          <w:marRight w:val="0"/>
          <w:marTop w:val="0"/>
          <w:marBottom w:val="0"/>
          <w:divBdr>
            <w:top w:val="none" w:sz="0" w:space="0" w:color="auto"/>
            <w:left w:val="none" w:sz="0" w:space="0" w:color="auto"/>
            <w:bottom w:val="none" w:sz="0" w:space="0" w:color="auto"/>
            <w:right w:val="none" w:sz="0" w:space="0" w:color="auto"/>
          </w:divBdr>
        </w:div>
        <w:div w:id="772867645">
          <w:marLeft w:val="0"/>
          <w:marRight w:val="0"/>
          <w:marTop w:val="0"/>
          <w:marBottom w:val="0"/>
          <w:divBdr>
            <w:top w:val="none" w:sz="0" w:space="0" w:color="auto"/>
            <w:left w:val="none" w:sz="0" w:space="0" w:color="auto"/>
            <w:bottom w:val="none" w:sz="0" w:space="0" w:color="auto"/>
            <w:right w:val="none" w:sz="0" w:space="0" w:color="auto"/>
          </w:divBdr>
        </w:div>
        <w:div w:id="223684718">
          <w:marLeft w:val="0"/>
          <w:marRight w:val="0"/>
          <w:marTop w:val="0"/>
          <w:marBottom w:val="0"/>
          <w:divBdr>
            <w:top w:val="none" w:sz="0" w:space="0" w:color="auto"/>
            <w:left w:val="none" w:sz="0" w:space="0" w:color="auto"/>
            <w:bottom w:val="none" w:sz="0" w:space="0" w:color="auto"/>
            <w:right w:val="none" w:sz="0" w:space="0" w:color="auto"/>
          </w:divBdr>
        </w:div>
        <w:div w:id="1137600297">
          <w:marLeft w:val="0"/>
          <w:marRight w:val="0"/>
          <w:marTop w:val="0"/>
          <w:marBottom w:val="0"/>
          <w:divBdr>
            <w:top w:val="none" w:sz="0" w:space="0" w:color="auto"/>
            <w:left w:val="none" w:sz="0" w:space="0" w:color="auto"/>
            <w:bottom w:val="none" w:sz="0" w:space="0" w:color="auto"/>
            <w:right w:val="none" w:sz="0" w:space="0" w:color="auto"/>
          </w:divBdr>
        </w:div>
        <w:div w:id="1707558012">
          <w:marLeft w:val="0"/>
          <w:marRight w:val="0"/>
          <w:marTop w:val="0"/>
          <w:marBottom w:val="0"/>
          <w:divBdr>
            <w:top w:val="none" w:sz="0" w:space="0" w:color="auto"/>
            <w:left w:val="none" w:sz="0" w:space="0" w:color="auto"/>
            <w:bottom w:val="none" w:sz="0" w:space="0" w:color="auto"/>
            <w:right w:val="none" w:sz="0" w:space="0" w:color="auto"/>
          </w:divBdr>
        </w:div>
        <w:div w:id="570392234">
          <w:marLeft w:val="0"/>
          <w:marRight w:val="0"/>
          <w:marTop w:val="0"/>
          <w:marBottom w:val="0"/>
          <w:divBdr>
            <w:top w:val="none" w:sz="0" w:space="0" w:color="auto"/>
            <w:left w:val="none" w:sz="0" w:space="0" w:color="auto"/>
            <w:bottom w:val="none" w:sz="0" w:space="0" w:color="auto"/>
            <w:right w:val="none" w:sz="0" w:space="0" w:color="auto"/>
          </w:divBdr>
        </w:div>
        <w:div w:id="304743995">
          <w:marLeft w:val="0"/>
          <w:marRight w:val="0"/>
          <w:marTop w:val="0"/>
          <w:marBottom w:val="0"/>
          <w:divBdr>
            <w:top w:val="none" w:sz="0" w:space="0" w:color="auto"/>
            <w:left w:val="none" w:sz="0" w:space="0" w:color="auto"/>
            <w:bottom w:val="none" w:sz="0" w:space="0" w:color="auto"/>
            <w:right w:val="none" w:sz="0" w:space="0" w:color="auto"/>
          </w:divBdr>
        </w:div>
        <w:div w:id="142507379">
          <w:marLeft w:val="0"/>
          <w:marRight w:val="0"/>
          <w:marTop w:val="0"/>
          <w:marBottom w:val="0"/>
          <w:divBdr>
            <w:top w:val="none" w:sz="0" w:space="0" w:color="auto"/>
            <w:left w:val="none" w:sz="0" w:space="0" w:color="auto"/>
            <w:bottom w:val="none" w:sz="0" w:space="0" w:color="auto"/>
            <w:right w:val="none" w:sz="0" w:space="0" w:color="auto"/>
          </w:divBdr>
        </w:div>
        <w:div w:id="2081754097">
          <w:marLeft w:val="0"/>
          <w:marRight w:val="0"/>
          <w:marTop w:val="0"/>
          <w:marBottom w:val="0"/>
          <w:divBdr>
            <w:top w:val="none" w:sz="0" w:space="0" w:color="auto"/>
            <w:left w:val="none" w:sz="0" w:space="0" w:color="auto"/>
            <w:bottom w:val="none" w:sz="0" w:space="0" w:color="auto"/>
            <w:right w:val="none" w:sz="0" w:space="0" w:color="auto"/>
          </w:divBdr>
        </w:div>
        <w:div w:id="1869760998">
          <w:marLeft w:val="0"/>
          <w:marRight w:val="0"/>
          <w:marTop w:val="0"/>
          <w:marBottom w:val="0"/>
          <w:divBdr>
            <w:top w:val="none" w:sz="0" w:space="0" w:color="auto"/>
            <w:left w:val="none" w:sz="0" w:space="0" w:color="auto"/>
            <w:bottom w:val="none" w:sz="0" w:space="0" w:color="auto"/>
            <w:right w:val="none" w:sz="0" w:space="0" w:color="auto"/>
          </w:divBdr>
        </w:div>
        <w:div w:id="665548536">
          <w:marLeft w:val="0"/>
          <w:marRight w:val="0"/>
          <w:marTop w:val="0"/>
          <w:marBottom w:val="0"/>
          <w:divBdr>
            <w:top w:val="none" w:sz="0" w:space="0" w:color="auto"/>
            <w:left w:val="none" w:sz="0" w:space="0" w:color="auto"/>
            <w:bottom w:val="none" w:sz="0" w:space="0" w:color="auto"/>
            <w:right w:val="none" w:sz="0" w:space="0" w:color="auto"/>
          </w:divBdr>
        </w:div>
        <w:div w:id="682972957">
          <w:marLeft w:val="0"/>
          <w:marRight w:val="0"/>
          <w:marTop w:val="0"/>
          <w:marBottom w:val="0"/>
          <w:divBdr>
            <w:top w:val="none" w:sz="0" w:space="0" w:color="auto"/>
            <w:left w:val="none" w:sz="0" w:space="0" w:color="auto"/>
            <w:bottom w:val="none" w:sz="0" w:space="0" w:color="auto"/>
            <w:right w:val="none" w:sz="0" w:space="0" w:color="auto"/>
          </w:divBdr>
        </w:div>
        <w:div w:id="948927120">
          <w:marLeft w:val="0"/>
          <w:marRight w:val="0"/>
          <w:marTop w:val="0"/>
          <w:marBottom w:val="0"/>
          <w:divBdr>
            <w:top w:val="none" w:sz="0" w:space="0" w:color="auto"/>
            <w:left w:val="none" w:sz="0" w:space="0" w:color="auto"/>
            <w:bottom w:val="none" w:sz="0" w:space="0" w:color="auto"/>
            <w:right w:val="none" w:sz="0" w:space="0" w:color="auto"/>
          </w:divBdr>
        </w:div>
        <w:div w:id="1132485189">
          <w:marLeft w:val="0"/>
          <w:marRight w:val="0"/>
          <w:marTop w:val="0"/>
          <w:marBottom w:val="0"/>
          <w:divBdr>
            <w:top w:val="none" w:sz="0" w:space="0" w:color="auto"/>
            <w:left w:val="none" w:sz="0" w:space="0" w:color="auto"/>
            <w:bottom w:val="none" w:sz="0" w:space="0" w:color="auto"/>
            <w:right w:val="none" w:sz="0" w:space="0" w:color="auto"/>
          </w:divBdr>
        </w:div>
        <w:div w:id="1540236574">
          <w:marLeft w:val="0"/>
          <w:marRight w:val="0"/>
          <w:marTop w:val="0"/>
          <w:marBottom w:val="0"/>
          <w:divBdr>
            <w:top w:val="none" w:sz="0" w:space="0" w:color="auto"/>
            <w:left w:val="none" w:sz="0" w:space="0" w:color="auto"/>
            <w:bottom w:val="none" w:sz="0" w:space="0" w:color="auto"/>
            <w:right w:val="none" w:sz="0" w:space="0" w:color="auto"/>
          </w:divBdr>
        </w:div>
        <w:div w:id="738289691">
          <w:marLeft w:val="0"/>
          <w:marRight w:val="0"/>
          <w:marTop w:val="0"/>
          <w:marBottom w:val="0"/>
          <w:divBdr>
            <w:top w:val="none" w:sz="0" w:space="0" w:color="auto"/>
            <w:left w:val="none" w:sz="0" w:space="0" w:color="auto"/>
            <w:bottom w:val="none" w:sz="0" w:space="0" w:color="auto"/>
            <w:right w:val="none" w:sz="0" w:space="0" w:color="auto"/>
          </w:divBdr>
        </w:div>
        <w:div w:id="1191528532">
          <w:marLeft w:val="0"/>
          <w:marRight w:val="0"/>
          <w:marTop w:val="0"/>
          <w:marBottom w:val="0"/>
          <w:divBdr>
            <w:top w:val="none" w:sz="0" w:space="0" w:color="auto"/>
            <w:left w:val="none" w:sz="0" w:space="0" w:color="auto"/>
            <w:bottom w:val="none" w:sz="0" w:space="0" w:color="auto"/>
            <w:right w:val="none" w:sz="0" w:space="0" w:color="auto"/>
          </w:divBdr>
        </w:div>
        <w:div w:id="1902789801">
          <w:marLeft w:val="0"/>
          <w:marRight w:val="0"/>
          <w:marTop w:val="0"/>
          <w:marBottom w:val="0"/>
          <w:divBdr>
            <w:top w:val="none" w:sz="0" w:space="0" w:color="auto"/>
            <w:left w:val="none" w:sz="0" w:space="0" w:color="auto"/>
            <w:bottom w:val="none" w:sz="0" w:space="0" w:color="auto"/>
            <w:right w:val="none" w:sz="0" w:space="0" w:color="auto"/>
          </w:divBdr>
        </w:div>
        <w:div w:id="1846751323">
          <w:marLeft w:val="0"/>
          <w:marRight w:val="0"/>
          <w:marTop w:val="0"/>
          <w:marBottom w:val="0"/>
          <w:divBdr>
            <w:top w:val="none" w:sz="0" w:space="0" w:color="auto"/>
            <w:left w:val="none" w:sz="0" w:space="0" w:color="auto"/>
            <w:bottom w:val="none" w:sz="0" w:space="0" w:color="auto"/>
            <w:right w:val="none" w:sz="0" w:space="0" w:color="auto"/>
          </w:divBdr>
        </w:div>
        <w:div w:id="840319199">
          <w:marLeft w:val="0"/>
          <w:marRight w:val="0"/>
          <w:marTop w:val="0"/>
          <w:marBottom w:val="0"/>
          <w:divBdr>
            <w:top w:val="none" w:sz="0" w:space="0" w:color="auto"/>
            <w:left w:val="none" w:sz="0" w:space="0" w:color="auto"/>
            <w:bottom w:val="none" w:sz="0" w:space="0" w:color="auto"/>
            <w:right w:val="none" w:sz="0" w:space="0" w:color="auto"/>
          </w:divBdr>
        </w:div>
        <w:div w:id="717976799">
          <w:marLeft w:val="0"/>
          <w:marRight w:val="0"/>
          <w:marTop w:val="0"/>
          <w:marBottom w:val="0"/>
          <w:divBdr>
            <w:top w:val="none" w:sz="0" w:space="0" w:color="auto"/>
            <w:left w:val="none" w:sz="0" w:space="0" w:color="auto"/>
            <w:bottom w:val="none" w:sz="0" w:space="0" w:color="auto"/>
            <w:right w:val="none" w:sz="0" w:space="0" w:color="auto"/>
          </w:divBdr>
        </w:div>
        <w:div w:id="1629506135">
          <w:marLeft w:val="0"/>
          <w:marRight w:val="0"/>
          <w:marTop w:val="0"/>
          <w:marBottom w:val="0"/>
          <w:divBdr>
            <w:top w:val="none" w:sz="0" w:space="0" w:color="auto"/>
            <w:left w:val="none" w:sz="0" w:space="0" w:color="auto"/>
            <w:bottom w:val="none" w:sz="0" w:space="0" w:color="auto"/>
            <w:right w:val="none" w:sz="0" w:space="0" w:color="auto"/>
          </w:divBdr>
        </w:div>
        <w:div w:id="1899785692">
          <w:marLeft w:val="0"/>
          <w:marRight w:val="0"/>
          <w:marTop w:val="0"/>
          <w:marBottom w:val="0"/>
          <w:divBdr>
            <w:top w:val="none" w:sz="0" w:space="0" w:color="auto"/>
            <w:left w:val="none" w:sz="0" w:space="0" w:color="auto"/>
            <w:bottom w:val="none" w:sz="0" w:space="0" w:color="auto"/>
            <w:right w:val="none" w:sz="0" w:space="0" w:color="auto"/>
          </w:divBdr>
        </w:div>
        <w:div w:id="791556914">
          <w:marLeft w:val="0"/>
          <w:marRight w:val="0"/>
          <w:marTop w:val="0"/>
          <w:marBottom w:val="0"/>
          <w:divBdr>
            <w:top w:val="none" w:sz="0" w:space="0" w:color="auto"/>
            <w:left w:val="none" w:sz="0" w:space="0" w:color="auto"/>
            <w:bottom w:val="none" w:sz="0" w:space="0" w:color="auto"/>
            <w:right w:val="none" w:sz="0" w:space="0" w:color="auto"/>
          </w:divBdr>
        </w:div>
        <w:div w:id="1171214206">
          <w:marLeft w:val="0"/>
          <w:marRight w:val="0"/>
          <w:marTop w:val="0"/>
          <w:marBottom w:val="0"/>
          <w:divBdr>
            <w:top w:val="none" w:sz="0" w:space="0" w:color="auto"/>
            <w:left w:val="none" w:sz="0" w:space="0" w:color="auto"/>
            <w:bottom w:val="none" w:sz="0" w:space="0" w:color="auto"/>
            <w:right w:val="none" w:sz="0" w:space="0" w:color="auto"/>
          </w:divBdr>
        </w:div>
        <w:div w:id="963080627">
          <w:marLeft w:val="0"/>
          <w:marRight w:val="0"/>
          <w:marTop w:val="0"/>
          <w:marBottom w:val="0"/>
          <w:divBdr>
            <w:top w:val="none" w:sz="0" w:space="0" w:color="auto"/>
            <w:left w:val="none" w:sz="0" w:space="0" w:color="auto"/>
            <w:bottom w:val="none" w:sz="0" w:space="0" w:color="auto"/>
            <w:right w:val="none" w:sz="0" w:space="0" w:color="auto"/>
          </w:divBdr>
        </w:div>
        <w:div w:id="1162238343">
          <w:marLeft w:val="0"/>
          <w:marRight w:val="0"/>
          <w:marTop w:val="0"/>
          <w:marBottom w:val="0"/>
          <w:divBdr>
            <w:top w:val="none" w:sz="0" w:space="0" w:color="auto"/>
            <w:left w:val="none" w:sz="0" w:space="0" w:color="auto"/>
            <w:bottom w:val="none" w:sz="0" w:space="0" w:color="auto"/>
            <w:right w:val="none" w:sz="0" w:space="0" w:color="auto"/>
          </w:divBdr>
        </w:div>
        <w:div w:id="1101531124">
          <w:marLeft w:val="0"/>
          <w:marRight w:val="0"/>
          <w:marTop w:val="0"/>
          <w:marBottom w:val="0"/>
          <w:divBdr>
            <w:top w:val="none" w:sz="0" w:space="0" w:color="auto"/>
            <w:left w:val="none" w:sz="0" w:space="0" w:color="auto"/>
            <w:bottom w:val="none" w:sz="0" w:space="0" w:color="auto"/>
            <w:right w:val="none" w:sz="0" w:space="0" w:color="auto"/>
          </w:divBdr>
        </w:div>
        <w:div w:id="809982332">
          <w:marLeft w:val="0"/>
          <w:marRight w:val="0"/>
          <w:marTop w:val="0"/>
          <w:marBottom w:val="0"/>
          <w:divBdr>
            <w:top w:val="none" w:sz="0" w:space="0" w:color="auto"/>
            <w:left w:val="none" w:sz="0" w:space="0" w:color="auto"/>
            <w:bottom w:val="none" w:sz="0" w:space="0" w:color="auto"/>
            <w:right w:val="none" w:sz="0" w:space="0" w:color="auto"/>
          </w:divBdr>
        </w:div>
        <w:div w:id="122962357">
          <w:marLeft w:val="0"/>
          <w:marRight w:val="0"/>
          <w:marTop w:val="0"/>
          <w:marBottom w:val="0"/>
          <w:divBdr>
            <w:top w:val="none" w:sz="0" w:space="0" w:color="auto"/>
            <w:left w:val="none" w:sz="0" w:space="0" w:color="auto"/>
            <w:bottom w:val="none" w:sz="0" w:space="0" w:color="auto"/>
            <w:right w:val="none" w:sz="0" w:space="0" w:color="auto"/>
          </w:divBdr>
        </w:div>
        <w:div w:id="1740857349">
          <w:marLeft w:val="0"/>
          <w:marRight w:val="0"/>
          <w:marTop w:val="0"/>
          <w:marBottom w:val="0"/>
          <w:divBdr>
            <w:top w:val="none" w:sz="0" w:space="0" w:color="auto"/>
            <w:left w:val="none" w:sz="0" w:space="0" w:color="auto"/>
            <w:bottom w:val="none" w:sz="0" w:space="0" w:color="auto"/>
            <w:right w:val="none" w:sz="0" w:space="0" w:color="auto"/>
          </w:divBdr>
        </w:div>
        <w:div w:id="902525132">
          <w:marLeft w:val="0"/>
          <w:marRight w:val="0"/>
          <w:marTop w:val="0"/>
          <w:marBottom w:val="0"/>
          <w:divBdr>
            <w:top w:val="none" w:sz="0" w:space="0" w:color="auto"/>
            <w:left w:val="none" w:sz="0" w:space="0" w:color="auto"/>
            <w:bottom w:val="none" w:sz="0" w:space="0" w:color="auto"/>
            <w:right w:val="none" w:sz="0" w:space="0" w:color="auto"/>
          </w:divBdr>
        </w:div>
        <w:div w:id="691683683">
          <w:marLeft w:val="0"/>
          <w:marRight w:val="0"/>
          <w:marTop w:val="0"/>
          <w:marBottom w:val="0"/>
          <w:divBdr>
            <w:top w:val="none" w:sz="0" w:space="0" w:color="auto"/>
            <w:left w:val="none" w:sz="0" w:space="0" w:color="auto"/>
            <w:bottom w:val="none" w:sz="0" w:space="0" w:color="auto"/>
            <w:right w:val="none" w:sz="0" w:space="0" w:color="auto"/>
          </w:divBdr>
        </w:div>
        <w:div w:id="300690831">
          <w:marLeft w:val="0"/>
          <w:marRight w:val="0"/>
          <w:marTop w:val="0"/>
          <w:marBottom w:val="0"/>
          <w:divBdr>
            <w:top w:val="none" w:sz="0" w:space="0" w:color="auto"/>
            <w:left w:val="none" w:sz="0" w:space="0" w:color="auto"/>
            <w:bottom w:val="none" w:sz="0" w:space="0" w:color="auto"/>
            <w:right w:val="none" w:sz="0" w:space="0" w:color="auto"/>
          </w:divBdr>
        </w:div>
        <w:div w:id="1239292411">
          <w:marLeft w:val="0"/>
          <w:marRight w:val="0"/>
          <w:marTop w:val="0"/>
          <w:marBottom w:val="0"/>
          <w:divBdr>
            <w:top w:val="none" w:sz="0" w:space="0" w:color="auto"/>
            <w:left w:val="none" w:sz="0" w:space="0" w:color="auto"/>
            <w:bottom w:val="none" w:sz="0" w:space="0" w:color="auto"/>
            <w:right w:val="none" w:sz="0" w:space="0" w:color="auto"/>
          </w:divBdr>
        </w:div>
        <w:div w:id="463357106">
          <w:marLeft w:val="0"/>
          <w:marRight w:val="0"/>
          <w:marTop w:val="0"/>
          <w:marBottom w:val="0"/>
          <w:divBdr>
            <w:top w:val="none" w:sz="0" w:space="0" w:color="auto"/>
            <w:left w:val="none" w:sz="0" w:space="0" w:color="auto"/>
            <w:bottom w:val="none" w:sz="0" w:space="0" w:color="auto"/>
            <w:right w:val="none" w:sz="0" w:space="0" w:color="auto"/>
          </w:divBdr>
        </w:div>
        <w:div w:id="561673318">
          <w:marLeft w:val="0"/>
          <w:marRight w:val="0"/>
          <w:marTop w:val="0"/>
          <w:marBottom w:val="0"/>
          <w:divBdr>
            <w:top w:val="none" w:sz="0" w:space="0" w:color="auto"/>
            <w:left w:val="none" w:sz="0" w:space="0" w:color="auto"/>
            <w:bottom w:val="none" w:sz="0" w:space="0" w:color="auto"/>
            <w:right w:val="none" w:sz="0" w:space="0" w:color="auto"/>
          </w:divBdr>
        </w:div>
        <w:div w:id="1976132832">
          <w:marLeft w:val="0"/>
          <w:marRight w:val="0"/>
          <w:marTop w:val="0"/>
          <w:marBottom w:val="0"/>
          <w:divBdr>
            <w:top w:val="none" w:sz="0" w:space="0" w:color="auto"/>
            <w:left w:val="none" w:sz="0" w:space="0" w:color="auto"/>
            <w:bottom w:val="none" w:sz="0" w:space="0" w:color="auto"/>
            <w:right w:val="none" w:sz="0" w:space="0" w:color="auto"/>
          </w:divBdr>
        </w:div>
        <w:div w:id="283583568">
          <w:marLeft w:val="0"/>
          <w:marRight w:val="0"/>
          <w:marTop w:val="0"/>
          <w:marBottom w:val="0"/>
          <w:divBdr>
            <w:top w:val="none" w:sz="0" w:space="0" w:color="auto"/>
            <w:left w:val="none" w:sz="0" w:space="0" w:color="auto"/>
            <w:bottom w:val="none" w:sz="0" w:space="0" w:color="auto"/>
            <w:right w:val="none" w:sz="0" w:space="0" w:color="auto"/>
          </w:divBdr>
        </w:div>
        <w:div w:id="1830049199">
          <w:marLeft w:val="0"/>
          <w:marRight w:val="0"/>
          <w:marTop w:val="0"/>
          <w:marBottom w:val="0"/>
          <w:divBdr>
            <w:top w:val="none" w:sz="0" w:space="0" w:color="auto"/>
            <w:left w:val="none" w:sz="0" w:space="0" w:color="auto"/>
            <w:bottom w:val="none" w:sz="0" w:space="0" w:color="auto"/>
            <w:right w:val="none" w:sz="0" w:space="0" w:color="auto"/>
          </w:divBdr>
        </w:div>
        <w:div w:id="2002584113">
          <w:marLeft w:val="0"/>
          <w:marRight w:val="0"/>
          <w:marTop w:val="0"/>
          <w:marBottom w:val="0"/>
          <w:divBdr>
            <w:top w:val="none" w:sz="0" w:space="0" w:color="auto"/>
            <w:left w:val="none" w:sz="0" w:space="0" w:color="auto"/>
            <w:bottom w:val="none" w:sz="0" w:space="0" w:color="auto"/>
            <w:right w:val="none" w:sz="0" w:space="0" w:color="auto"/>
          </w:divBdr>
        </w:div>
        <w:div w:id="457335989">
          <w:marLeft w:val="0"/>
          <w:marRight w:val="0"/>
          <w:marTop w:val="0"/>
          <w:marBottom w:val="0"/>
          <w:divBdr>
            <w:top w:val="none" w:sz="0" w:space="0" w:color="auto"/>
            <w:left w:val="none" w:sz="0" w:space="0" w:color="auto"/>
            <w:bottom w:val="none" w:sz="0" w:space="0" w:color="auto"/>
            <w:right w:val="none" w:sz="0" w:space="0" w:color="auto"/>
          </w:divBdr>
        </w:div>
        <w:div w:id="1277643663">
          <w:marLeft w:val="0"/>
          <w:marRight w:val="0"/>
          <w:marTop w:val="0"/>
          <w:marBottom w:val="0"/>
          <w:divBdr>
            <w:top w:val="none" w:sz="0" w:space="0" w:color="auto"/>
            <w:left w:val="none" w:sz="0" w:space="0" w:color="auto"/>
            <w:bottom w:val="none" w:sz="0" w:space="0" w:color="auto"/>
            <w:right w:val="none" w:sz="0" w:space="0" w:color="auto"/>
          </w:divBdr>
        </w:div>
        <w:div w:id="1772780742">
          <w:marLeft w:val="0"/>
          <w:marRight w:val="0"/>
          <w:marTop w:val="0"/>
          <w:marBottom w:val="0"/>
          <w:divBdr>
            <w:top w:val="none" w:sz="0" w:space="0" w:color="auto"/>
            <w:left w:val="none" w:sz="0" w:space="0" w:color="auto"/>
            <w:bottom w:val="none" w:sz="0" w:space="0" w:color="auto"/>
            <w:right w:val="none" w:sz="0" w:space="0" w:color="auto"/>
          </w:divBdr>
        </w:div>
        <w:div w:id="352416859">
          <w:marLeft w:val="0"/>
          <w:marRight w:val="0"/>
          <w:marTop w:val="0"/>
          <w:marBottom w:val="0"/>
          <w:divBdr>
            <w:top w:val="none" w:sz="0" w:space="0" w:color="auto"/>
            <w:left w:val="none" w:sz="0" w:space="0" w:color="auto"/>
            <w:bottom w:val="none" w:sz="0" w:space="0" w:color="auto"/>
            <w:right w:val="none" w:sz="0" w:space="0" w:color="auto"/>
          </w:divBdr>
        </w:div>
        <w:div w:id="293024535">
          <w:marLeft w:val="0"/>
          <w:marRight w:val="0"/>
          <w:marTop w:val="0"/>
          <w:marBottom w:val="0"/>
          <w:divBdr>
            <w:top w:val="none" w:sz="0" w:space="0" w:color="auto"/>
            <w:left w:val="none" w:sz="0" w:space="0" w:color="auto"/>
            <w:bottom w:val="none" w:sz="0" w:space="0" w:color="auto"/>
            <w:right w:val="none" w:sz="0" w:space="0" w:color="auto"/>
          </w:divBdr>
        </w:div>
        <w:div w:id="192621537">
          <w:marLeft w:val="0"/>
          <w:marRight w:val="0"/>
          <w:marTop w:val="0"/>
          <w:marBottom w:val="0"/>
          <w:divBdr>
            <w:top w:val="none" w:sz="0" w:space="0" w:color="auto"/>
            <w:left w:val="none" w:sz="0" w:space="0" w:color="auto"/>
            <w:bottom w:val="none" w:sz="0" w:space="0" w:color="auto"/>
            <w:right w:val="none" w:sz="0" w:space="0" w:color="auto"/>
          </w:divBdr>
        </w:div>
      </w:divsChild>
    </w:div>
    <w:div w:id="789206113">
      <w:bodyDiv w:val="1"/>
      <w:marLeft w:val="0"/>
      <w:marRight w:val="0"/>
      <w:marTop w:val="0"/>
      <w:marBottom w:val="0"/>
      <w:divBdr>
        <w:top w:val="none" w:sz="0" w:space="0" w:color="auto"/>
        <w:left w:val="none" w:sz="0" w:space="0" w:color="auto"/>
        <w:bottom w:val="none" w:sz="0" w:space="0" w:color="auto"/>
        <w:right w:val="none" w:sz="0" w:space="0" w:color="auto"/>
      </w:divBdr>
    </w:div>
    <w:div w:id="789393839">
      <w:bodyDiv w:val="1"/>
      <w:marLeft w:val="0"/>
      <w:marRight w:val="0"/>
      <w:marTop w:val="0"/>
      <w:marBottom w:val="0"/>
      <w:divBdr>
        <w:top w:val="none" w:sz="0" w:space="0" w:color="auto"/>
        <w:left w:val="none" w:sz="0" w:space="0" w:color="auto"/>
        <w:bottom w:val="none" w:sz="0" w:space="0" w:color="auto"/>
        <w:right w:val="none" w:sz="0" w:space="0" w:color="auto"/>
      </w:divBdr>
    </w:div>
    <w:div w:id="789739267">
      <w:bodyDiv w:val="1"/>
      <w:marLeft w:val="0"/>
      <w:marRight w:val="0"/>
      <w:marTop w:val="0"/>
      <w:marBottom w:val="0"/>
      <w:divBdr>
        <w:top w:val="none" w:sz="0" w:space="0" w:color="auto"/>
        <w:left w:val="none" w:sz="0" w:space="0" w:color="auto"/>
        <w:bottom w:val="none" w:sz="0" w:space="0" w:color="auto"/>
        <w:right w:val="none" w:sz="0" w:space="0" w:color="auto"/>
      </w:divBdr>
    </w:div>
    <w:div w:id="789978255">
      <w:bodyDiv w:val="1"/>
      <w:marLeft w:val="0"/>
      <w:marRight w:val="0"/>
      <w:marTop w:val="0"/>
      <w:marBottom w:val="0"/>
      <w:divBdr>
        <w:top w:val="none" w:sz="0" w:space="0" w:color="auto"/>
        <w:left w:val="none" w:sz="0" w:space="0" w:color="auto"/>
        <w:bottom w:val="none" w:sz="0" w:space="0" w:color="auto"/>
        <w:right w:val="none" w:sz="0" w:space="0" w:color="auto"/>
      </w:divBdr>
    </w:div>
    <w:div w:id="790247729">
      <w:bodyDiv w:val="1"/>
      <w:marLeft w:val="0"/>
      <w:marRight w:val="0"/>
      <w:marTop w:val="0"/>
      <w:marBottom w:val="0"/>
      <w:divBdr>
        <w:top w:val="none" w:sz="0" w:space="0" w:color="auto"/>
        <w:left w:val="none" w:sz="0" w:space="0" w:color="auto"/>
        <w:bottom w:val="none" w:sz="0" w:space="0" w:color="auto"/>
        <w:right w:val="none" w:sz="0" w:space="0" w:color="auto"/>
      </w:divBdr>
    </w:div>
    <w:div w:id="790629301">
      <w:bodyDiv w:val="1"/>
      <w:marLeft w:val="0"/>
      <w:marRight w:val="0"/>
      <w:marTop w:val="0"/>
      <w:marBottom w:val="0"/>
      <w:divBdr>
        <w:top w:val="none" w:sz="0" w:space="0" w:color="auto"/>
        <w:left w:val="none" w:sz="0" w:space="0" w:color="auto"/>
        <w:bottom w:val="none" w:sz="0" w:space="0" w:color="auto"/>
        <w:right w:val="none" w:sz="0" w:space="0" w:color="auto"/>
      </w:divBdr>
    </w:div>
    <w:div w:id="790826760">
      <w:bodyDiv w:val="1"/>
      <w:marLeft w:val="0"/>
      <w:marRight w:val="0"/>
      <w:marTop w:val="0"/>
      <w:marBottom w:val="0"/>
      <w:divBdr>
        <w:top w:val="none" w:sz="0" w:space="0" w:color="auto"/>
        <w:left w:val="none" w:sz="0" w:space="0" w:color="auto"/>
        <w:bottom w:val="none" w:sz="0" w:space="0" w:color="auto"/>
        <w:right w:val="none" w:sz="0" w:space="0" w:color="auto"/>
      </w:divBdr>
    </w:div>
    <w:div w:id="791216947">
      <w:bodyDiv w:val="1"/>
      <w:marLeft w:val="0"/>
      <w:marRight w:val="0"/>
      <w:marTop w:val="0"/>
      <w:marBottom w:val="0"/>
      <w:divBdr>
        <w:top w:val="none" w:sz="0" w:space="0" w:color="auto"/>
        <w:left w:val="none" w:sz="0" w:space="0" w:color="auto"/>
        <w:bottom w:val="none" w:sz="0" w:space="0" w:color="auto"/>
        <w:right w:val="none" w:sz="0" w:space="0" w:color="auto"/>
      </w:divBdr>
    </w:div>
    <w:div w:id="791290836">
      <w:bodyDiv w:val="1"/>
      <w:marLeft w:val="0"/>
      <w:marRight w:val="0"/>
      <w:marTop w:val="0"/>
      <w:marBottom w:val="0"/>
      <w:divBdr>
        <w:top w:val="none" w:sz="0" w:space="0" w:color="auto"/>
        <w:left w:val="none" w:sz="0" w:space="0" w:color="auto"/>
        <w:bottom w:val="none" w:sz="0" w:space="0" w:color="auto"/>
        <w:right w:val="none" w:sz="0" w:space="0" w:color="auto"/>
      </w:divBdr>
    </w:div>
    <w:div w:id="791438315">
      <w:bodyDiv w:val="1"/>
      <w:marLeft w:val="0"/>
      <w:marRight w:val="0"/>
      <w:marTop w:val="0"/>
      <w:marBottom w:val="0"/>
      <w:divBdr>
        <w:top w:val="none" w:sz="0" w:space="0" w:color="auto"/>
        <w:left w:val="none" w:sz="0" w:space="0" w:color="auto"/>
        <w:bottom w:val="none" w:sz="0" w:space="0" w:color="auto"/>
        <w:right w:val="none" w:sz="0" w:space="0" w:color="auto"/>
      </w:divBdr>
    </w:div>
    <w:div w:id="791872269">
      <w:bodyDiv w:val="1"/>
      <w:marLeft w:val="0"/>
      <w:marRight w:val="0"/>
      <w:marTop w:val="0"/>
      <w:marBottom w:val="0"/>
      <w:divBdr>
        <w:top w:val="none" w:sz="0" w:space="0" w:color="auto"/>
        <w:left w:val="none" w:sz="0" w:space="0" w:color="auto"/>
        <w:bottom w:val="none" w:sz="0" w:space="0" w:color="auto"/>
        <w:right w:val="none" w:sz="0" w:space="0" w:color="auto"/>
      </w:divBdr>
    </w:div>
    <w:div w:id="792360916">
      <w:bodyDiv w:val="1"/>
      <w:marLeft w:val="0"/>
      <w:marRight w:val="0"/>
      <w:marTop w:val="0"/>
      <w:marBottom w:val="0"/>
      <w:divBdr>
        <w:top w:val="none" w:sz="0" w:space="0" w:color="auto"/>
        <w:left w:val="none" w:sz="0" w:space="0" w:color="auto"/>
        <w:bottom w:val="none" w:sz="0" w:space="0" w:color="auto"/>
        <w:right w:val="none" w:sz="0" w:space="0" w:color="auto"/>
      </w:divBdr>
    </w:div>
    <w:div w:id="793519479">
      <w:bodyDiv w:val="1"/>
      <w:marLeft w:val="0"/>
      <w:marRight w:val="0"/>
      <w:marTop w:val="0"/>
      <w:marBottom w:val="0"/>
      <w:divBdr>
        <w:top w:val="none" w:sz="0" w:space="0" w:color="auto"/>
        <w:left w:val="none" w:sz="0" w:space="0" w:color="auto"/>
        <w:bottom w:val="none" w:sz="0" w:space="0" w:color="auto"/>
        <w:right w:val="none" w:sz="0" w:space="0" w:color="auto"/>
      </w:divBdr>
    </w:div>
    <w:div w:id="793792899">
      <w:bodyDiv w:val="1"/>
      <w:marLeft w:val="0"/>
      <w:marRight w:val="0"/>
      <w:marTop w:val="0"/>
      <w:marBottom w:val="0"/>
      <w:divBdr>
        <w:top w:val="none" w:sz="0" w:space="0" w:color="auto"/>
        <w:left w:val="none" w:sz="0" w:space="0" w:color="auto"/>
        <w:bottom w:val="none" w:sz="0" w:space="0" w:color="auto"/>
        <w:right w:val="none" w:sz="0" w:space="0" w:color="auto"/>
      </w:divBdr>
    </w:div>
    <w:div w:id="794368828">
      <w:bodyDiv w:val="1"/>
      <w:marLeft w:val="0"/>
      <w:marRight w:val="0"/>
      <w:marTop w:val="0"/>
      <w:marBottom w:val="0"/>
      <w:divBdr>
        <w:top w:val="none" w:sz="0" w:space="0" w:color="auto"/>
        <w:left w:val="none" w:sz="0" w:space="0" w:color="auto"/>
        <w:bottom w:val="none" w:sz="0" w:space="0" w:color="auto"/>
        <w:right w:val="none" w:sz="0" w:space="0" w:color="auto"/>
      </w:divBdr>
      <w:divsChild>
        <w:div w:id="979847787">
          <w:marLeft w:val="0"/>
          <w:marRight w:val="0"/>
          <w:marTop w:val="0"/>
          <w:marBottom w:val="0"/>
          <w:divBdr>
            <w:top w:val="none" w:sz="0" w:space="0" w:color="auto"/>
            <w:left w:val="none" w:sz="0" w:space="0" w:color="auto"/>
            <w:bottom w:val="none" w:sz="0" w:space="0" w:color="auto"/>
            <w:right w:val="none" w:sz="0" w:space="0" w:color="auto"/>
          </w:divBdr>
        </w:div>
        <w:div w:id="773331329">
          <w:marLeft w:val="0"/>
          <w:marRight w:val="0"/>
          <w:marTop w:val="0"/>
          <w:marBottom w:val="0"/>
          <w:divBdr>
            <w:top w:val="none" w:sz="0" w:space="0" w:color="auto"/>
            <w:left w:val="none" w:sz="0" w:space="0" w:color="auto"/>
            <w:bottom w:val="none" w:sz="0" w:space="0" w:color="auto"/>
            <w:right w:val="none" w:sz="0" w:space="0" w:color="auto"/>
          </w:divBdr>
        </w:div>
        <w:div w:id="71586792">
          <w:marLeft w:val="0"/>
          <w:marRight w:val="0"/>
          <w:marTop w:val="0"/>
          <w:marBottom w:val="0"/>
          <w:divBdr>
            <w:top w:val="none" w:sz="0" w:space="0" w:color="auto"/>
            <w:left w:val="none" w:sz="0" w:space="0" w:color="auto"/>
            <w:bottom w:val="none" w:sz="0" w:space="0" w:color="auto"/>
            <w:right w:val="none" w:sz="0" w:space="0" w:color="auto"/>
          </w:divBdr>
        </w:div>
        <w:div w:id="299313131">
          <w:marLeft w:val="0"/>
          <w:marRight w:val="0"/>
          <w:marTop w:val="0"/>
          <w:marBottom w:val="0"/>
          <w:divBdr>
            <w:top w:val="none" w:sz="0" w:space="0" w:color="auto"/>
            <w:left w:val="none" w:sz="0" w:space="0" w:color="auto"/>
            <w:bottom w:val="none" w:sz="0" w:space="0" w:color="auto"/>
            <w:right w:val="none" w:sz="0" w:space="0" w:color="auto"/>
          </w:divBdr>
        </w:div>
        <w:div w:id="942080543">
          <w:marLeft w:val="0"/>
          <w:marRight w:val="0"/>
          <w:marTop w:val="0"/>
          <w:marBottom w:val="0"/>
          <w:divBdr>
            <w:top w:val="none" w:sz="0" w:space="0" w:color="auto"/>
            <w:left w:val="none" w:sz="0" w:space="0" w:color="auto"/>
            <w:bottom w:val="none" w:sz="0" w:space="0" w:color="auto"/>
            <w:right w:val="none" w:sz="0" w:space="0" w:color="auto"/>
          </w:divBdr>
        </w:div>
        <w:div w:id="1214849640">
          <w:marLeft w:val="0"/>
          <w:marRight w:val="0"/>
          <w:marTop w:val="0"/>
          <w:marBottom w:val="0"/>
          <w:divBdr>
            <w:top w:val="none" w:sz="0" w:space="0" w:color="auto"/>
            <w:left w:val="none" w:sz="0" w:space="0" w:color="auto"/>
            <w:bottom w:val="none" w:sz="0" w:space="0" w:color="auto"/>
            <w:right w:val="none" w:sz="0" w:space="0" w:color="auto"/>
          </w:divBdr>
        </w:div>
        <w:div w:id="805511181">
          <w:marLeft w:val="0"/>
          <w:marRight w:val="0"/>
          <w:marTop w:val="0"/>
          <w:marBottom w:val="0"/>
          <w:divBdr>
            <w:top w:val="none" w:sz="0" w:space="0" w:color="auto"/>
            <w:left w:val="none" w:sz="0" w:space="0" w:color="auto"/>
            <w:bottom w:val="none" w:sz="0" w:space="0" w:color="auto"/>
            <w:right w:val="none" w:sz="0" w:space="0" w:color="auto"/>
          </w:divBdr>
        </w:div>
        <w:div w:id="2133284270">
          <w:marLeft w:val="0"/>
          <w:marRight w:val="0"/>
          <w:marTop w:val="0"/>
          <w:marBottom w:val="0"/>
          <w:divBdr>
            <w:top w:val="none" w:sz="0" w:space="0" w:color="auto"/>
            <w:left w:val="none" w:sz="0" w:space="0" w:color="auto"/>
            <w:bottom w:val="none" w:sz="0" w:space="0" w:color="auto"/>
            <w:right w:val="none" w:sz="0" w:space="0" w:color="auto"/>
          </w:divBdr>
        </w:div>
        <w:div w:id="29844652">
          <w:marLeft w:val="0"/>
          <w:marRight w:val="0"/>
          <w:marTop w:val="0"/>
          <w:marBottom w:val="0"/>
          <w:divBdr>
            <w:top w:val="none" w:sz="0" w:space="0" w:color="auto"/>
            <w:left w:val="none" w:sz="0" w:space="0" w:color="auto"/>
            <w:bottom w:val="none" w:sz="0" w:space="0" w:color="auto"/>
            <w:right w:val="none" w:sz="0" w:space="0" w:color="auto"/>
          </w:divBdr>
        </w:div>
        <w:div w:id="1263614027">
          <w:marLeft w:val="0"/>
          <w:marRight w:val="0"/>
          <w:marTop w:val="0"/>
          <w:marBottom w:val="0"/>
          <w:divBdr>
            <w:top w:val="none" w:sz="0" w:space="0" w:color="auto"/>
            <w:left w:val="none" w:sz="0" w:space="0" w:color="auto"/>
            <w:bottom w:val="none" w:sz="0" w:space="0" w:color="auto"/>
            <w:right w:val="none" w:sz="0" w:space="0" w:color="auto"/>
          </w:divBdr>
        </w:div>
        <w:div w:id="522399074">
          <w:marLeft w:val="0"/>
          <w:marRight w:val="0"/>
          <w:marTop w:val="0"/>
          <w:marBottom w:val="0"/>
          <w:divBdr>
            <w:top w:val="none" w:sz="0" w:space="0" w:color="auto"/>
            <w:left w:val="none" w:sz="0" w:space="0" w:color="auto"/>
            <w:bottom w:val="none" w:sz="0" w:space="0" w:color="auto"/>
            <w:right w:val="none" w:sz="0" w:space="0" w:color="auto"/>
          </w:divBdr>
        </w:div>
        <w:div w:id="136726720">
          <w:marLeft w:val="0"/>
          <w:marRight w:val="0"/>
          <w:marTop w:val="0"/>
          <w:marBottom w:val="0"/>
          <w:divBdr>
            <w:top w:val="none" w:sz="0" w:space="0" w:color="auto"/>
            <w:left w:val="none" w:sz="0" w:space="0" w:color="auto"/>
            <w:bottom w:val="none" w:sz="0" w:space="0" w:color="auto"/>
            <w:right w:val="none" w:sz="0" w:space="0" w:color="auto"/>
          </w:divBdr>
        </w:div>
        <w:div w:id="222832590">
          <w:marLeft w:val="0"/>
          <w:marRight w:val="0"/>
          <w:marTop w:val="0"/>
          <w:marBottom w:val="0"/>
          <w:divBdr>
            <w:top w:val="none" w:sz="0" w:space="0" w:color="auto"/>
            <w:left w:val="none" w:sz="0" w:space="0" w:color="auto"/>
            <w:bottom w:val="none" w:sz="0" w:space="0" w:color="auto"/>
            <w:right w:val="none" w:sz="0" w:space="0" w:color="auto"/>
          </w:divBdr>
        </w:div>
        <w:div w:id="864950302">
          <w:marLeft w:val="0"/>
          <w:marRight w:val="0"/>
          <w:marTop w:val="0"/>
          <w:marBottom w:val="0"/>
          <w:divBdr>
            <w:top w:val="none" w:sz="0" w:space="0" w:color="auto"/>
            <w:left w:val="none" w:sz="0" w:space="0" w:color="auto"/>
            <w:bottom w:val="none" w:sz="0" w:space="0" w:color="auto"/>
            <w:right w:val="none" w:sz="0" w:space="0" w:color="auto"/>
          </w:divBdr>
        </w:div>
        <w:div w:id="1302224460">
          <w:marLeft w:val="0"/>
          <w:marRight w:val="0"/>
          <w:marTop w:val="0"/>
          <w:marBottom w:val="0"/>
          <w:divBdr>
            <w:top w:val="none" w:sz="0" w:space="0" w:color="auto"/>
            <w:left w:val="none" w:sz="0" w:space="0" w:color="auto"/>
            <w:bottom w:val="none" w:sz="0" w:space="0" w:color="auto"/>
            <w:right w:val="none" w:sz="0" w:space="0" w:color="auto"/>
          </w:divBdr>
        </w:div>
        <w:div w:id="1483346109">
          <w:marLeft w:val="0"/>
          <w:marRight w:val="0"/>
          <w:marTop w:val="0"/>
          <w:marBottom w:val="0"/>
          <w:divBdr>
            <w:top w:val="none" w:sz="0" w:space="0" w:color="auto"/>
            <w:left w:val="none" w:sz="0" w:space="0" w:color="auto"/>
            <w:bottom w:val="none" w:sz="0" w:space="0" w:color="auto"/>
            <w:right w:val="none" w:sz="0" w:space="0" w:color="auto"/>
          </w:divBdr>
        </w:div>
        <w:div w:id="2130934687">
          <w:marLeft w:val="0"/>
          <w:marRight w:val="0"/>
          <w:marTop w:val="0"/>
          <w:marBottom w:val="0"/>
          <w:divBdr>
            <w:top w:val="none" w:sz="0" w:space="0" w:color="auto"/>
            <w:left w:val="none" w:sz="0" w:space="0" w:color="auto"/>
            <w:bottom w:val="none" w:sz="0" w:space="0" w:color="auto"/>
            <w:right w:val="none" w:sz="0" w:space="0" w:color="auto"/>
          </w:divBdr>
        </w:div>
        <w:div w:id="379592901">
          <w:marLeft w:val="0"/>
          <w:marRight w:val="0"/>
          <w:marTop w:val="0"/>
          <w:marBottom w:val="0"/>
          <w:divBdr>
            <w:top w:val="none" w:sz="0" w:space="0" w:color="auto"/>
            <w:left w:val="none" w:sz="0" w:space="0" w:color="auto"/>
            <w:bottom w:val="none" w:sz="0" w:space="0" w:color="auto"/>
            <w:right w:val="none" w:sz="0" w:space="0" w:color="auto"/>
          </w:divBdr>
        </w:div>
        <w:div w:id="1565335945">
          <w:marLeft w:val="0"/>
          <w:marRight w:val="0"/>
          <w:marTop w:val="0"/>
          <w:marBottom w:val="0"/>
          <w:divBdr>
            <w:top w:val="none" w:sz="0" w:space="0" w:color="auto"/>
            <w:left w:val="none" w:sz="0" w:space="0" w:color="auto"/>
            <w:bottom w:val="none" w:sz="0" w:space="0" w:color="auto"/>
            <w:right w:val="none" w:sz="0" w:space="0" w:color="auto"/>
          </w:divBdr>
        </w:div>
        <w:div w:id="273368407">
          <w:marLeft w:val="0"/>
          <w:marRight w:val="0"/>
          <w:marTop w:val="0"/>
          <w:marBottom w:val="0"/>
          <w:divBdr>
            <w:top w:val="none" w:sz="0" w:space="0" w:color="auto"/>
            <w:left w:val="none" w:sz="0" w:space="0" w:color="auto"/>
            <w:bottom w:val="none" w:sz="0" w:space="0" w:color="auto"/>
            <w:right w:val="none" w:sz="0" w:space="0" w:color="auto"/>
          </w:divBdr>
        </w:div>
        <w:div w:id="184566426">
          <w:marLeft w:val="0"/>
          <w:marRight w:val="0"/>
          <w:marTop w:val="0"/>
          <w:marBottom w:val="0"/>
          <w:divBdr>
            <w:top w:val="none" w:sz="0" w:space="0" w:color="auto"/>
            <w:left w:val="none" w:sz="0" w:space="0" w:color="auto"/>
            <w:bottom w:val="none" w:sz="0" w:space="0" w:color="auto"/>
            <w:right w:val="none" w:sz="0" w:space="0" w:color="auto"/>
          </w:divBdr>
        </w:div>
        <w:div w:id="422654328">
          <w:marLeft w:val="0"/>
          <w:marRight w:val="0"/>
          <w:marTop w:val="0"/>
          <w:marBottom w:val="0"/>
          <w:divBdr>
            <w:top w:val="none" w:sz="0" w:space="0" w:color="auto"/>
            <w:left w:val="none" w:sz="0" w:space="0" w:color="auto"/>
            <w:bottom w:val="none" w:sz="0" w:space="0" w:color="auto"/>
            <w:right w:val="none" w:sz="0" w:space="0" w:color="auto"/>
          </w:divBdr>
        </w:div>
        <w:div w:id="1931501231">
          <w:marLeft w:val="0"/>
          <w:marRight w:val="0"/>
          <w:marTop w:val="0"/>
          <w:marBottom w:val="0"/>
          <w:divBdr>
            <w:top w:val="none" w:sz="0" w:space="0" w:color="auto"/>
            <w:left w:val="none" w:sz="0" w:space="0" w:color="auto"/>
            <w:bottom w:val="none" w:sz="0" w:space="0" w:color="auto"/>
            <w:right w:val="none" w:sz="0" w:space="0" w:color="auto"/>
          </w:divBdr>
        </w:div>
        <w:div w:id="781652802">
          <w:marLeft w:val="0"/>
          <w:marRight w:val="0"/>
          <w:marTop w:val="0"/>
          <w:marBottom w:val="0"/>
          <w:divBdr>
            <w:top w:val="none" w:sz="0" w:space="0" w:color="auto"/>
            <w:left w:val="none" w:sz="0" w:space="0" w:color="auto"/>
            <w:bottom w:val="none" w:sz="0" w:space="0" w:color="auto"/>
            <w:right w:val="none" w:sz="0" w:space="0" w:color="auto"/>
          </w:divBdr>
        </w:div>
        <w:div w:id="1065445241">
          <w:marLeft w:val="0"/>
          <w:marRight w:val="0"/>
          <w:marTop w:val="0"/>
          <w:marBottom w:val="0"/>
          <w:divBdr>
            <w:top w:val="none" w:sz="0" w:space="0" w:color="auto"/>
            <w:left w:val="none" w:sz="0" w:space="0" w:color="auto"/>
            <w:bottom w:val="none" w:sz="0" w:space="0" w:color="auto"/>
            <w:right w:val="none" w:sz="0" w:space="0" w:color="auto"/>
          </w:divBdr>
        </w:div>
        <w:div w:id="1949435219">
          <w:marLeft w:val="0"/>
          <w:marRight w:val="0"/>
          <w:marTop w:val="0"/>
          <w:marBottom w:val="0"/>
          <w:divBdr>
            <w:top w:val="none" w:sz="0" w:space="0" w:color="auto"/>
            <w:left w:val="none" w:sz="0" w:space="0" w:color="auto"/>
            <w:bottom w:val="none" w:sz="0" w:space="0" w:color="auto"/>
            <w:right w:val="none" w:sz="0" w:space="0" w:color="auto"/>
          </w:divBdr>
        </w:div>
        <w:div w:id="1235317691">
          <w:marLeft w:val="0"/>
          <w:marRight w:val="0"/>
          <w:marTop w:val="0"/>
          <w:marBottom w:val="0"/>
          <w:divBdr>
            <w:top w:val="none" w:sz="0" w:space="0" w:color="auto"/>
            <w:left w:val="none" w:sz="0" w:space="0" w:color="auto"/>
            <w:bottom w:val="none" w:sz="0" w:space="0" w:color="auto"/>
            <w:right w:val="none" w:sz="0" w:space="0" w:color="auto"/>
          </w:divBdr>
        </w:div>
        <w:div w:id="1107382385">
          <w:marLeft w:val="0"/>
          <w:marRight w:val="0"/>
          <w:marTop w:val="0"/>
          <w:marBottom w:val="0"/>
          <w:divBdr>
            <w:top w:val="none" w:sz="0" w:space="0" w:color="auto"/>
            <w:left w:val="none" w:sz="0" w:space="0" w:color="auto"/>
            <w:bottom w:val="none" w:sz="0" w:space="0" w:color="auto"/>
            <w:right w:val="none" w:sz="0" w:space="0" w:color="auto"/>
          </w:divBdr>
        </w:div>
        <w:div w:id="897667678">
          <w:marLeft w:val="0"/>
          <w:marRight w:val="0"/>
          <w:marTop w:val="0"/>
          <w:marBottom w:val="0"/>
          <w:divBdr>
            <w:top w:val="none" w:sz="0" w:space="0" w:color="auto"/>
            <w:left w:val="none" w:sz="0" w:space="0" w:color="auto"/>
            <w:bottom w:val="none" w:sz="0" w:space="0" w:color="auto"/>
            <w:right w:val="none" w:sz="0" w:space="0" w:color="auto"/>
          </w:divBdr>
        </w:div>
        <w:div w:id="2009477568">
          <w:marLeft w:val="0"/>
          <w:marRight w:val="0"/>
          <w:marTop w:val="0"/>
          <w:marBottom w:val="0"/>
          <w:divBdr>
            <w:top w:val="none" w:sz="0" w:space="0" w:color="auto"/>
            <w:left w:val="none" w:sz="0" w:space="0" w:color="auto"/>
            <w:bottom w:val="none" w:sz="0" w:space="0" w:color="auto"/>
            <w:right w:val="none" w:sz="0" w:space="0" w:color="auto"/>
          </w:divBdr>
        </w:div>
        <w:div w:id="1849444195">
          <w:marLeft w:val="0"/>
          <w:marRight w:val="0"/>
          <w:marTop w:val="0"/>
          <w:marBottom w:val="0"/>
          <w:divBdr>
            <w:top w:val="none" w:sz="0" w:space="0" w:color="auto"/>
            <w:left w:val="none" w:sz="0" w:space="0" w:color="auto"/>
            <w:bottom w:val="none" w:sz="0" w:space="0" w:color="auto"/>
            <w:right w:val="none" w:sz="0" w:space="0" w:color="auto"/>
          </w:divBdr>
        </w:div>
        <w:div w:id="193466201">
          <w:marLeft w:val="0"/>
          <w:marRight w:val="0"/>
          <w:marTop w:val="0"/>
          <w:marBottom w:val="0"/>
          <w:divBdr>
            <w:top w:val="none" w:sz="0" w:space="0" w:color="auto"/>
            <w:left w:val="none" w:sz="0" w:space="0" w:color="auto"/>
            <w:bottom w:val="none" w:sz="0" w:space="0" w:color="auto"/>
            <w:right w:val="none" w:sz="0" w:space="0" w:color="auto"/>
          </w:divBdr>
        </w:div>
        <w:div w:id="794567046">
          <w:marLeft w:val="0"/>
          <w:marRight w:val="0"/>
          <w:marTop w:val="0"/>
          <w:marBottom w:val="0"/>
          <w:divBdr>
            <w:top w:val="none" w:sz="0" w:space="0" w:color="auto"/>
            <w:left w:val="none" w:sz="0" w:space="0" w:color="auto"/>
            <w:bottom w:val="none" w:sz="0" w:space="0" w:color="auto"/>
            <w:right w:val="none" w:sz="0" w:space="0" w:color="auto"/>
          </w:divBdr>
        </w:div>
        <w:div w:id="1772313647">
          <w:marLeft w:val="0"/>
          <w:marRight w:val="0"/>
          <w:marTop w:val="0"/>
          <w:marBottom w:val="0"/>
          <w:divBdr>
            <w:top w:val="none" w:sz="0" w:space="0" w:color="auto"/>
            <w:left w:val="none" w:sz="0" w:space="0" w:color="auto"/>
            <w:bottom w:val="none" w:sz="0" w:space="0" w:color="auto"/>
            <w:right w:val="none" w:sz="0" w:space="0" w:color="auto"/>
          </w:divBdr>
        </w:div>
        <w:div w:id="1746801820">
          <w:marLeft w:val="0"/>
          <w:marRight w:val="0"/>
          <w:marTop w:val="0"/>
          <w:marBottom w:val="0"/>
          <w:divBdr>
            <w:top w:val="none" w:sz="0" w:space="0" w:color="auto"/>
            <w:left w:val="none" w:sz="0" w:space="0" w:color="auto"/>
            <w:bottom w:val="none" w:sz="0" w:space="0" w:color="auto"/>
            <w:right w:val="none" w:sz="0" w:space="0" w:color="auto"/>
          </w:divBdr>
        </w:div>
        <w:div w:id="1589001560">
          <w:marLeft w:val="0"/>
          <w:marRight w:val="0"/>
          <w:marTop w:val="0"/>
          <w:marBottom w:val="0"/>
          <w:divBdr>
            <w:top w:val="none" w:sz="0" w:space="0" w:color="auto"/>
            <w:left w:val="none" w:sz="0" w:space="0" w:color="auto"/>
            <w:bottom w:val="none" w:sz="0" w:space="0" w:color="auto"/>
            <w:right w:val="none" w:sz="0" w:space="0" w:color="auto"/>
          </w:divBdr>
        </w:div>
        <w:div w:id="1067801699">
          <w:marLeft w:val="0"/>
          <w:marRight w:val="0"/>
          <w:marTop w:val="0"/>
          <w:marBottom w:val="0"/>
          <w:divBdr>
            <w:top w:val="none" w:sz="0" w:space="0" w:color="auto"/>
            <w:left w:val="none" w:sz="0" w:space="0" w:color="auto"/>
            <w:bottom w:val="none" w:sz="0" w:space="0" w:color="auto"/>
            <w:right w:val="none" w:sz="0" w:space="0" w:color="auto"/>
          </w:divBdr>
        </w:div>
        <w:div w:id="784231723">
          <w:marLeft w:val="0"/>
          <w:marRight w:val="0"/>
          <w:marTop w:val="0"/>
          <w:marBottom w:val="0"/>
          <w:divBdr>
            <w:top w:val="none" w:sz="0" w:space="0" w:color="auto"/>
            <w:left w:val="none" w:sz="0" w:space="0" w:color="auto"/>
            <w:bottom w:val="none" w:sz="0" w:space="0" w:color="auto"/>
            <w:right w:val="none" w:sz="0" w:space="0" w:color="auto"/>
          </w:divBdr>
        </w:div>
        <w:div w:id="1834443365">
          <w:marLeft w:val="0"/>
          <w:marRight w:val="0"/>
          <w:marTop w:val="0"/>
          <w:marBottom w:val="0"/>
          <w:divBdr>
            <w:top w:val="none" w:sz="0" w:space="0" w:color="auto"/>
            <w:left w:val="none" w:sz="0" w:space="0" w:color="auto"/>
            <w:bottom w:val="none" w:sz="0" w:space="0" w:color="auto"/>
            <w:right w:val="none" w:sz="0" w:space="0" w:color="auto"/>
          </w:divBdr>
        </w:div>
        <w:div w:id="990139367">
          <w:marLeft w:val="0"/>
          <w:marRight w:val="0"/>
          <w:marTop w:val="0"/>
          <w:marBottom w:val="0"/>
          <w:divBdr>
            <w:top w:val="none" w:sz="0" w:space="0" w:color="auto"/>
            <w:left w:val="none" w:sz="0" w:space="0" w:color="auto"/>
            <w:bottom w:val="none" w:sz="0" w:space="0" w:color="auto"/>
            <w:right w:val="none" w:sz="0" w:space="0" w:color="auto"/>
          </w:divBdr>
        </w:div>
        <w:div w:id="415785718">
          <w:marLeft w:val="0"/>
          <w:marRight w:val="0"/>
          <w:marTop w:val="0"/>
          <w:marBottom w:val="0"/>
          <w:divBdr>
            <w:top w:val="none" w:sz="0" w:space="0" w:color="auto"/>
            <w:left w:val="none" w:sz="0" w:space="0" w:color="auto"/>
            <w:bottom w:val="none" w:sz="0" w:space="0" w:color="auto"/>
            <w:right w:val="none" w:sz="0" w:space="0" w:color="auto"/>
          </w:divBdr>
        </w:div>
        <w:div w:id="1694767558">
          <w:marLeft w:val="0"/>
          <w:marRight w:val="0"/>
          <w:marTop w:val="0"/>
          <w:marBottom w:val="0"/>
          <w:divBdr>
            <w:top w:val="none" w:sz="0" w:space="0" w:color="auto"/>
            <w:left w:val="none" w:sz="0" w:space="0" w:color="auto"/>
            <w:bottom w:val="none" w:sz="0" w:space="0" w:color="auto"/>
            <w:right w:val="none" w:sz="0" w:space="0" w:color="auto"/>
          </w:divBdr>
        </w:div>
        <w:div w:id="1281641312">
          <w:marLeft w:val="0"/>
          <w:marRight w:val="0"/>
          <w:marTop w:val="0"/>
          <w:marBottom w:val="0"/>
          <w:divBdr>
            <w:top w:val="none" w:sz="0" w:space="0" w:color="auto"/>
            <w:left w:val="none" w:sz="0" w:space="0" w:color="auto"/>
            <w:bottom w:val="none" w:sz="0" w:space="0" w:color="auto"/>
            <w:right w:val="none" w:sz="0" w:space="0" w:color="auto"/>
          </w:divBdr>
        </w:div>
        <w:div w:id="102310414">
          <w:marLeft w:val="0"/>
          <w:marRight w:val="0"/>
          <w:marTop w:val="0"/>
          <w:marBottom w:val="0"/>
          <w:divBdr>
            <w:top w:val="none" w:sz="0" w:space="0" w:color="auto"/>
            <w:left w:val="none" w:sz="0" w:space="0" w:color="auto"/>
            <w:bottom w:val="none" w:sz="0" w:space="0" w:color="auto"/>
            <w:right w:val="none" w:sz="0" w:space="0" w:color="auto"/>
          </w:divBdr>
        </w:div>
        <w:div w:id="430928852">
          <w:marLeft w:val="0"/>
          <w:marRight w:val="0"/>
          <w:marTop w:val="0"/>
          <w:marBottom w:val="0"/>
          <w:divBdr>
            <w:top w:val="none" w:sz="0" w:space="0" w:color="auto"/>
            <w:left w:val="none" w:sz="0" w:space="0" w:color="auto"/>
            <w:bottom w:val="none" w:sz="0" w:space="0" w:color="auto"/>
            <w:right w:val="none" w:sz="0" w:space="0" w:color="auto"/>
          </w:divBdr>
        </w:div>
        <w:div w:id="481701380">
          <w:marLeft w:val="0"/>
          <w:marRight w:val="0"/>
          <w:marTop w:val="0"/>
          <w:marBottom w:val="0"/>
          <w:divBdr>
            <w:top w:val="none" w:sz="0" w:space="0" w:color="auto"/>
            <w:left w:val="none" w:sz="0" w:space="0" w:color="auto"/>
            <w:bottom w:val="none" w:sz="0" w:space="0" w:color="auto"/>
            <w:right w:val="none" w:sz="0" w:space="0" w:color="auto"/>
          </w:divBdr>
        </w:div>
        <w:div w:id="645276540">
          <w:marLeft w:val="0"/>
          <w:marRight w:val="0"/>
          <w:marTop w:val="0"/>
          <w:marBottom w:val="0"/>
          <w:divBdr>
            <w:top w:val="none" w:sz="0" w:space="0" w:color="auto"/>
            <w:left w:val="none" w:sz="0" w:space="0" w:color="auto"/>
            <w:bottom w:val="none" w:sz="0" w:space="0" w:color="auto"/>
            <w:right w:val="none" w:sz="0" w:space="0" w:color="auto"/>
          </w:divBdr>
        </w:div>
        <w:div w:id="1716855222">
          <w:marLeft w:val="0"/>
          <w:marRight w:val="0"/>
          <w:marTop w:val="0"/>
          <w:marBottom w:val="0"/>
          <w:divBdr>
            <w:top w:val="none" w:sz="0" w:space="0" w:color="auto"/>
            <w:left w:val="none" w:sz="0" w:space="0" w:color="auto"/>
            <w:bottom w:val="none" w:sz="0" w:space="0" w:color="auto"/>
            <w:right w:val="none" w:sz="0" w:space="0" w:color="auto"/>
          </w:divBdr>
        </w:div>
        <w:div w:id="695160998">
          <w:marLeft w:val="0"/>
          <w:marRight w:val="0"/>
          <w:marTop w:val="0"/>
          <w:marBottom w:val="0"/>
          <w:divBdr>
            <w:top w:val="none" w:sz="0" w:space="0" w:color="auto"/>
            <w:left w:val="none" w:sz="0" w:space="0" w:color="auto"/>
            <w:bottom w:val="none" w:sz="0" w:space="0" w:color="auto"/>
            <w:right w:val="none" w:sz="0" w:space="0" w:color="auto"/>
          </w:divBdr>
        </w:div>
        <w:div w:id="344214733">
          <w:marLeft w:val="0"/>
          <w:marRight w:val="0"/>
          <w:marTop w:val="0"/>
          <w:marBottom w:val="0"/>
          <w:divBdr>
            <w:top w:val="none" w:sz="0" w:space="0" w:color="auto"/>
            <w:left w:val="none" w:sz="0" w:space="0" w:color="auto"/>
            <w:bottom w:val="none" w:sz="0" w:space="0" w:color="auto"/>
            <w:right w:val="none" w:sz="0" w:space="0" w:color="auto"/>
          </w:divBdr>
        </w:div>
        <w:div w:id="1971132781">
          <w:marLeft w:val="0"/>
          <w:marRight w:val="0"/>
          <w:marTop w:val="0"/>
          <w:marBottom w:val="0"/>
          <w:divBdr>
            <w:top w:val="none" w:sz="0" w:space="0" w:color="auto"/>
            <w:left w:val="none" w:sz="0" w:space="0" w:color="auto"/>
            <w:bottom w:val="none" w:sz="0" w:space="0" w:color="auto"/>
            <w:right w:val="none" w:sz="0" w:space="0" w:color="auto"/>
          </w:divBdr>
        </w:div>
        <w:div w:id="929511719">
          <w:marLeft w:val="0"/>
          <w:marRight w:val="0"/>
          <w:marTop w:val="0"/>
          <w:marBottom w:val="0"/>
          <w:divBdr>
            <w:top w:val="none" w:sz="0" w:space="0" w:color="auto"/>
            <w:left w:val="none" w:sz="0" w:space="0" w:color="auto"/>
            <w:bottom w:val="none" w:sz="0" w:space="0" w:color="auto"/>
            <w:right w:val="none" w:sz="0" w:space="0" w:color="auto"/>
          </w:divBdr>
        </w:div>
        <w:div w:id="1373307244">
          <w:marLeft w:val="0"/>
          <w:marRight w:val="0"/>
          <w:marTop w:val="0"/>
          <w:marBottom w:val="0"/>
          <w:divBdr>
            <w:top w:val="none" w:sz="0" w:space="0" w:color="auto"/>
            <w:left w:val="none" w:sz="0" w:space="0" w:color="auto"/>
            <w:bottom w:val="none" w:sz="0" w:space="0" w:color="auto"/>
            <w:right w:val="none" w:sz="0" w:space="0" w:color="auto"/>
          </w:divBdr>
        </w:div>
        <w:div w:id="1018001398">
          <w:marLeft w:val="0"/>
          <w:marRight w:val="0"/>
          <w:marTop w:val="0"/>
          <w:marBottom w:val="0"/>
          <w:divBdr>
            <w:top w:val="none" w:sz="0" w:space="0" w:color="auto"/>
            <w:left w:val="none" w:sz="0" w:space="0" w:color="auto"/>
            <w:bottom w:val="none" w:sz="0" w:space="0" w:color="auto"/>
            <w:right w:val="none" w:sz="0" w:space="0" w:color="auto"/>
          </w:divBdr>
        </w:div>
        <w:div w:id="1146892096">
          <w:marLeft w:val="0"/>
          <w:marRight w:val="0"/>
          <w:marTop w:val="0"/>
          <w:marBottom w:val="0"/>
          <w:divBdr>
            <w:top w:val="none" w:sz="0" w:space="0" w:color="auto"/>
            <w:left w:val="none" w:sz="0" w:space="0" w:color="auto"/>
            <w:bottom w:val="none" w:sz="0" w:space="0" w:color="auto"/>
            <w:right w:val="none" w:sz="0" w:space="0" w:color="auto"/>
          </w:divBdr>
        </w:div>
        <w:div w:id="708146547">
          <w:marLeft w:val="0"/>
          <w:marRight w:val="0"/>
          <w:marTop w:val="0"/>
          <w:marBottom w:val="0"/>
          <w:divBdr>
            <w:top w:val="none" w:sz="0" w:space="0" w:color="auto"/>
            <w:left w:val="none" w:sz="0" w:space="0" w:color="auto"/>
            <w:bottom w:val="none" w:sz="0" w:space="0" w:color="auto"/>
            <w:right w:val="none" w:sz="0" w:space="0" w:color="auto"/>
          </w:divBdr>
        </w:div>
        <w:div w:id="71631913">
          <w:marLeft w:val="0"/>
          <w:marRight w:val="0"/>
          <w:marTop w:val="0"/>
          <w:marBottom w:val="0"/>
          <w:divBdr>
            <w:top w:val="none" w:sz="0" w:space="0" w:color="auto"/>
            <w:left w:val="none" w:sz="0" w:space="0" w:color="auto"/>
            <w:bottom w:val="none" w:sz="0" w:space="0" w:color="auto"/>
            <w:right w:val="none" w:sz="0" w:space="0" w:color="auto"/>
          </w:divBdr>
        </w:div>
        <w:div w:id="1200359407">
          <w:marLeft w:val="0"/>
          <w:marRight w:val="0"/>
          <w:marTop w:val="0"/>
          <w:marBottom w:val="0"/>
          <w:divBdr>
            <w:top w:val="none" w:sz="0" w:space="0" w:color="auto"/>
            <w:left w:val="none" w:sz="0" w:space="0" w:color="auto"/>
            <w:bottom w:val="none" w:sz="0" w:space="0" w:color="auto"/>
            <w:right w:val="none" w:sz="0" w:space="0" w:color="auto"/>
          </w:divBdr>
        </w:div>
        <w:div w:id="2038654742">
          <w:marLeft w:val="0"/>
          <w:marRight w:val="0"/>
          <w:marTop w:val="0"/>
          <w:marBottom w:val="0"/>
          <w:divBdr>
            <w:top w:val="none" w:sz="0" w:space="0" w:color="auto"/>
            <w:left w:val="none" w:sz="0" w:space="0" w:color="auto"/>
            <w:bottom w:val="none" w:sz="0" w:space="0" w:color="auto"/>
            <w:right w:val="none" w:sz="0" w:space="0" w:color="auto"/>
          </w:divBdr>
        </w:div>
        <w:div w:id="834077923">
          <w:marLeft w:val="0"/>
          <w:marRight w:val="0"/>
          <w:marTop w:val="0"/>
          <w:marBottom w:val="0"/>
          <w:divBdr>
            <w:top w:val="none" w:sz="0" w:space="0" w:color="auto"/>
            <w:left w:val="none" w:sz="0" w:space="0" w:color="auto"/>
            <w:bottom w:val="none" w:sz="0" w:space="0" w:color="auto"/>
            <w:right w:val="none" w:sz="0" w:space="0" w:color="auto"/>
          </w:divBdr>
        </w:div>
        <w:div w:id="143741968">
          <w:marLeft w:val="0"/>
          <w:marRight w:val="0"/>
          <w:marTop w:val="0"/>
          <w:marBottom w:val="0"/>
          <w:divBdr>
            <w:top w:val="none" w:sz="0" w:space="0" w:color="auto"/>
            <w:left w:val="none" w:sz="0" w:space="0" w:color="auto"/>
            <w:bottom w:val="none" w:sz="0" w:space="0" w:color="auto"/>
            <w:right w:val="none" w:sz="0" w:space="0" w:color="auto"/>
          </w:divBdr>
        </w:div>
        <w:div w:id="64030209">
          <w:marLeft w:val="0"/>
          <w:marRight w:val="0"/>
          <w:marTop w:val="0"/>
          <w:marBottom w:val="0"/>
          <w:divBdr>
            <w:top w:val="none" w:sz="0" w:space="0" w:color="auto"/>
            <w:left w:val="none" w:sz="0" w:space="0" w:color="auto"/>
            <w:bottom w:val="none" w:sz="0" w:space="0" w:color="auto"/>
            <w:right w:val="none" w:sz="0" w:space="0" w:color="auto"/>
          </w:divBdr>
        </w:div>
        <w:div w:id="1481195898">
          <w:marLeft w:val="0"/>
          <w:marRight w:val="0"/>
          <w:marTop w:val="0"/>
          <w:marBottom w:val="0"/>
          <w:divBdr>
            <w:top w:val="none" w:sz="0" w:space="0" w:color="auto"/>
            <w:left w:val="none" w:sz="0" w:space="0" w:color="auto"/>
            <w:bottom w:val="none" w:sz="0" w:space="0" w:color="auto"/>
            <w:right w:val="none" w:sz="0" w:space="0" w:color="auto"/>
          </w:divBdr>
        </w:div>
        <w:div w:id="1619529106">
          <w:marLeft w:val="0"/>
          <w:marRight w:val="0"/>
          <w:marTop w:val="0"/>
          <w:marBottom w:val="0"/>
          <w:divBdr>
            <w:top w:val="none" w:sz="0" w:space="0" w:color="auto"/>
            <w:left w:val="none" w:sz="0" w:space="0" w:color="auto"/>
            <w:bottom w:val="none" w:sz="0" w:space="0" w:color="auto"/>
            <w:right w:val="none" w:sz="0" w:space="0" w:color="auto"/>
          </w:divBdr>
        </w:div>
        <w:div w:id="482504395">
          <w:marLeft w:val="0"/>
          <w:marRight w:val="0"/>
          <w:marTop w:val="0"/>
          <w:marBottom w:val="0"/>
          <w:divBdr>
            <w:top w:val="none" w:sz="0" w:space="0" w:color="auto"/>
            <w:left w:val="none" w:sz="0" w:space="0" w:color="auto"/>
            <w:bottom w:val="none" w:sz="0" w:space="0" w:color="auto"/>
            <w:right w:val="none" w:sz="0" w:space="0" w:color="auto"/>
          </w:divBdr>
        </w:div>
      </w:divsChild>
    </w:div>
    <w:div w:id="794719274">
      <w:bodyDiv w:val="1"/>
      <w:marLeft w:val="0"/>
      <w:marRight w:val="0"/>
      <w:marTop w:val="0"/>
      <w:marBottom w:val="0"/>
      <w:divBdr>
        <w:top w:val="none" w:sz="0" w:space="0" w:color="auto"/>
        <w:left w:val="none" w:sz="0" w:space="0" w:color="auto"/>
        <w:bottom w:val="none" w:sz="0" w:space="0" w:color="auto"/>
        <w:right w:val="none" w:sz="0" w:space="0" w:color="auto"/>
      </w:divBdr>
    </w:div>
    <w:div w:id="795756894">
      <w:bodyDiv w:val="1"/>
      <w:marLeft w:val="0"/>
      <w:marRight w:val="0"/>
      <w:marTop w:val="0"/>
      <w:marBottom w:val="0"/>
      <w:divBdr>
        <w:top w:val="none" w:sz="0" w:space="0" w:color="auto"/>
        <w:left w:val="none" w:sz="0" w:space="0" w:color="auto"/>
        <w:bottom w:val="none" w:sz="0" w:space="0" w:color="auto"/>
        <w:right w:val="none" w:sz="0" w:space="0" w:color="auto"/>
      </w:divBdr>
    </w:div>
    <w:div w:id="795952863">
      <w:bodyDiv w:val="1"/>
      <w:marLeft w:val="0"/>
      <w:marRight w:val="0"/>
      <w:marTop w:val="0"/>
      <w:marBottom w:val="0"/>
      <w:divBdr>
        <w:top w:val="none" w:sz="0" w:space="0" w:color="auto"/>
        <w:left w:val="none" w:sz="0" w:space="0" w:color="auto"/>
        <w:bottom w:val="none" w:sz="0" w:space="0" w:color="auto"/>
        <w:right w:val="none" w:sz="0" w:space="0" w:color="auto"/>
      </w:divBdr>
      <w:divsChild>
        <w:div w:id="681510011">
          <w:marLeft w:val="0"/>
          <w:marRight w:val="0"/>
          <w:marTop w:val="0"/>
          <w:marBottom w:val="0"/>
          <w:divBdr>
            <w:top w:val="none" w:sz="0" w:space="0" w:color="auto"/>
            <w:left w:val="none" w:sz="0" w:space="0" w:color="auto"/>
            <w:bottom w:val="none" w:sz="0" w:space="0" w:color="auto"/>
            <w:right w:val="none" w:sz="0" w:space="0" w:color="auto"/>
          </w:divBdr>
        </w:div>
        <w:div w:id="508374732">
          <w:marLeft w:val="0"/>
          <w:marRight w:val="0"/>
          <w:marTop w:val="0"/>
          <w:marBottom w:val="0"/>
          <w:divBdr>
            <w:top w:val="none" w:sz="0" w:space="0" w:color="auto"/>
            <w:left w:val="none" w:sz="0" w:space="0" w:color="auto"/>
            <w:bottom w:val="none" w:sz="0" w:space="0" w:color="auto"/>
            <w:right w:val="none" w:sz="0" w:space="0" w:color="auto"/>
          </w:divBdr>
        </w:div>
        <w:div w:id="896357559">
          <w:marLeft w:val="0"/>
          <w:marRight w:val="0"/>
          <w:marTop w:val="0"/>
          <w:marBottom w:val="0"/>
          <w:divBdr>
            <w:top w:val="none" w:sz="0" w:space="0" w:color="auto"/>
            <w:left w:val="none" w:sz="0" w:space="0" w:color="auto"/>
            <w:bottom w:val="none" w:sz="0" w:space="0" w:color="auto"/>
            <w:right w:val="none" w:sz="0" w:space="0" w:color="auto"/>
          </w:divBdr>
        </w:div>
        <w:div w:id="1053582063">
          <w:marLeft w:val="0"/>
          <w:marRight w:val="0"/>
          <w:marTop w:val="0"/>
          <w:marBottom w:val="0"/>
          <w:divBdr>
            <w:top w:val="none" w:sz="0" w:space="0" w:color="auto"/>
            <w:left w:val="none" w:sz="0" w:space="0" w:color="auto"/>
            <w:bottom w:val="none" w:sz="0" w:space="0" w:color="auto"/>
            <w:right w:val="none" w:sz="0" w:space="0" w:color="auto"/>
          </w:divBdr>
        </w:div>
        <w:div w:id="291713358">
          <w:marLeft w:val="0"/>
          <w:marRight w:val="0"/>
          <w:marTop w:val="0"/>
          <w:marBottom w:val="0"/>
          <w:divBdr>
            <w:top w:val="none" w:sz="0" w:space="0" w:color="auto"/>
            <w:left w:val="none" w:sz="0" w:space="0" w:color="auto"/>
            <w:bottom w:val="none" w:sz="0" w:space="0" w:color="auto"/>
            <w:right w:val="none" w:sz="0" w:space="0" w:color="auto"/>
          </w:divBdr>
        </w:div>
        <w:div w:id="2113746807">
          <w:marLeft w:val="0"/>
          <w:marRight w:val="0"/>
          <w:marTop w:val="0"/>
          <w:marBottom w:val="0"/>
          <w:divBdr>
            <w:top w:val="none" w:sz="0" w:space="0" w:color="auto"/>
            <w:left w:val="none" w:sz="0" w:space="0" w:color="auto"/>
            <w:bottom w:val="none" w:sz="0" w:space="0" w:color="auto"/>
            <w:right w:val="none" w:sz="0" w:space="0" w:color="auto"/>
          </w:divBdr>
        </w:div>
        <w:div w:id="1028795323">
          <w:marLeft w:val="0"/>
          <w:marRight w:val="0"/>
          <w:marTop w:val="0"/>
          <w:marBottom w:val="0"/>
          <w:divBdr>
            <w:top w:val="none" w:sz="0" w:space="0" w:color="auto"/>
            <w:left w:val="none" w:sz="0" w:space="0" w:color="auto"/>
            <w:bottom w:val="none" w:sz="0" w:space="0" w:color="auto"/>
            <w:right w:val="none" w:sz="0" w:space="0" w:color="auto"/>
          </w:divBdr>
        </w:div>
        <w:div w:id="1729694279">
          <w:marLeft w:val="0"/>
          <w:marRight w:val="0"/>
          <w:marTop w:val="0"/>
          <w:marBottom w:val="0"/>
          <w:divBdr>
            <w:top w:val="none" w:sz="0" w:space="0" w:color="auto"/>
            <w:left w:val="none" w:sz="0" w:space="0" w:color="auto"/>
            <w:bottom w:val="none" w:sz="0" w:space="0" w:color="auto"/>
            <w:right w:val="none" w:sz="0" w:space="0" w:color="auto"/>
          </w:divBdr>
        </w:div>
        <w:div w:id="630940815">
          <w:marLeft w:val="0"/>
          <w:marRight w:val="0"/>
          <w:marTop w:val="0"/>
          <w:marBottom w:val="0"/>
          <w:divBdr>
            <w:top w:val="none" w:sz="0" w:space="0" w:color="auto"/>
            <w:left w:val="none" w:sz="0" w:space="0" w:color="auto"/>
            <w:bottom w:val="none" w:sz="0" w:space="0" w:color="auto"/>
            <w:right w:val="none" w:sz="0" w:space="0" w:color="auto"/>
          </w:divBdr>
        </w:div>
        <w:div w:id="792208363">
          <w:marLeft w:val="0"/>
          <w:marRight w:val="0"/>
          <w:marTop w:val="0"/>
          <w:marBottom w:val="0"/>
          <w:divBdr>
            <w:top w:val="none" w:sz="0" w:space="0" w:color="auto"/>
            <w:left w:val="none" w:sz="0" w:space="0" w:color="auto"/>
            <w:bottom w:val="none" w:sz="0" w:space="0" w:color="auto"/>
            <w:right w:val="none" w:sz="0" w:space="0" w:color="auto"/>
          </w:divBdr>
        </w:div>
        <w:div w:id="1310863335">
          <w:marLeft w:val="0"/>
          <w:marRight w:val="0"/>
          <w:marTop w:val="0"/>
          <w:marBottom w:val="0"/>
          <w:divBdr>
            <w:top w:val="none" w:sz="0" w:space="0" w:color="auto"/>
            <w:left w:val="none" w:sz="0" w:space="0" w:color="auto"/>
            <w:bottom w:val="none" w:sz="0" w:space="0" w:color="auto"/>
            <w:right w:val="none" w:sz="0" w:space="0" w:color="auto"/>
          </w:divBdr>
        </w:div>
        <w:div w:id="680931530">
          <w:marLeft w:val="0"/>
          <w:marRight w:val="0"/>
          <w:marTop w:val="0"/>
          <w:marBottom w:val="0"/>
          <w:divBdr>
            <w:top w:val="none" w:sz="0" w:space="0" w:color="auto"/>
            <w:left w:val="none" w:sz="0" w:space="0" w:color="auto"/>
            <w:bottom w:val="none" w:sz="0" w:space="0" w:color="auto"/>
            <w:right w:val="none" w:sz="0" w:space="0" w:color="auto"/>
          </w:divBdr>
        </w:div>
        <w:div w:id="643776149">
          <w:marLeft w:val="0"/>
          <w:marRight w:val="0"/>
          <w:marTop w:val="0"/>
          <w:marBottom w:val="0"/>
          <w:divBdr>
            <w:top w:val="none" w:sz="0" w:space="0" w:color="auto"/>
            <w:left w:val="none" w:sz="0" w:space="0" w:color="auto"/>
            <w:bottom w:val="none" w:sz="0" w:space="0" w:color="auto"/>
            <w:right w:val="none" w:sz="0" w:space="0" w:color="auto"/>
          </w:divBdr>
        </w:div>
        <w:div w:id="1709336828">
          <w:marLeft w:val="0"/>
          <w:marRight w:val="0"/>
          <w:marTop w:val="0"/>
          <w:marBottom w:val="0"/>
          <w:divBdr>
            <w:top w:val="none" w:sz="0" w:space="0" w:color="auto"/>
            <w:left w:val="none" w:sz="0" w:space="0" w:color="auto"/>
            <w:bottom w:val="none" w:sz="0" w:space="0" w:color="auto"/>
            <w:right w:val="none" w:sz="0" w:space="0" w:color="auto"/>
          </w:divBdr>
        </w:div>
        <w:div w:id="1201895049">
          <w:marLeft w:val="0"/>
          <w:marRight w:val="0"/>
          <w:marTop w:val="0"/>
          <w:marBottom w:val="0"/>
          <w:divBdr>
            <w:top w:val="none" w:sz="0" w:space="0" w:color="auto"/>
            <w:left w:val="none" w:sz="0" w:space="0" w:color="auto"/>
            <w:bottom w:val="none" w:sz="0" w:space="0" w:color="auto"/>
            <w:right w:val="none" w:sz="0" w:space="0" w:color="auto"/>
          </w:divBdr>
        </w:div>
        <w:div w:id="1134712118">
          <w:marLeft w:val="0"/>
          <w:marRight w:val="0"/>
          <w:marTop w:val="0"/>
          <w:marBottom w:val="0"/>
          <w:divBdr>
            <w:top w:val="none" w:sz="0" w:space="0" w:color="auto"/>
            <w:left w:val="none" w:sz="0" w:space="0" w:color="auto"/>
            <w:bottom w:val="none" w:sz="0" w:space="0" w:color="auto"/>
            <w:right w:val="none" w:sz="0" w:space="0" w:color="auto"/>
          </w:divBdr>
        </w:div>
        <w:div w:id="62653216">
          <w:marLeft w:val="0"/>
          <w:marRight w:val="0"/>
          <w:marTop w:val="0"/>
          <w:marBottom w:val="0"/>
          <w:divBdr>
            <w:top w:val="none" w:sz="0" w:space="0" w:color="auto"/>
            <w:left w:val="none" w:sz="0" w:space="0" w:color="auto"/>
            <w:bottom w:val="none" w:sz="0" w:space="0" w:color="auto"/>
            <w:right w:val="none" w:sz="0" w:space="0" w:color="auto"/>
          </w:divBdr>
        </w:div>
        <w:div w:id="809903908">
          <w:marLeft w:val="0"/>
          <w:marRight w:val="0"/>
          <w:marTop w:val="0"/>
          <w:marBottom w:val="0"/>
          <w:divBdr>
            <w:top w:val="none" w:sz="0" w:space="0" w:color="auto"/>
            <w:left w:val="none" w:sz="0" w:space="0" w:color="auto"/>
            <w:bottom w:val="none" w:sz="0" w:space="0" w:color="auto"/>
            <w:right w:val="none" w:sz="0" w:space="0" w:color="auto"/>
          </w:divBdr>
        </w:div>
        <w:div w:id="1027874569">
          <w:marLeft w:val="0"/>
          <w:marRight w:val="0"/>
          <w:marTop w:val="0"/>
          <w:marBottom w:val="0"/>
          <w:divBdr>
            <w:top w:val="none" w:sz="0" w:space="0" w:color="auto"/>
            <w:left w:val="none" w:sz="0" w:space="0" w:color="auto"/>
            <w:bottom w:val="none" w:sz="0" w:space="0" w:color="auto"/>
            <w:right w:val="none" w:sz="0" w:space="0" w:color="auto"/>
          </w:divBdr>
        </w:div>
        <w:div w:id="806626144">
          <w:marLeft w:val="0"/>
          <w:marRight w:val="0"/>
          <w:marTop w:val="0"/>
          <w:marBottom w:val="0"/>
          <w:divBdr>
            <w:top w:val="none" w:sz="0" w:space="0" w:color="auto"/>
            <w:left w:val="none" w:sz="0" w:space="0" w:color="auto"/>
            <w:bottom w:val="none" w:sz="0" w:space="0" w:color="auto"/>
            <w:right w:val="none" w:sz="0" w:space="0" w:color="auto"/>
          </w:divBdr>
        </w:div>
        <w:div w:id="2012485142">
          <w:marLeft w:val="0"/>
          <w:marRight w:val="0"/>
          <w:marTop w:val="0"/>
          <w:marBottom w:val="0"/>
          <w:divBdr>
            <w:top w:val="none" w:sz="0" w:space="0" w:color="auto"/>
            <w:left w:val="none" w:sz="0" w:space="0" w:color="auto"/>
            <w:bottom w:val="none" w:sz="0" w:space="0" w:color="auto"/>
            <w:right w:val="none" w:sz="0" w:space="0" w:color="auto"/>
          </w:divBdr>
        </w:div>
        <w:div w:id="86927983">
          <w:marLeft w:val="0"/>
          <w:marRight w:val="0"/>
          <w:marTop w:val="0"/>
          <w:marBottom w:val="0"/>
          <w:divBdr>
            <w:top w:val="none" w:sz="0" w:space="0" w:color="auto"/>
            <w:left w:val="none" w:sz="0" w:space="0" w:color="auto"/>
            <w:bottom w:val="none" w:sz="0" w:space="0" w:color="auto"/>
            <w:right w:val="none" w:sz="0" w:space="0" w:color="auto"/>
          </w:divBdr>
        </w:div>
        <w:div w:id="1490247530">
          <w:marLeft w:val="0"/>
          <w:marRight w:val="0"/>
          <w:marTop w:val="0"/>
          <w:marBottom w:val="0"/>
          <w:divBdr>
            <w:top w:val="none" w:sz="0" w:space="0" w:color="auto"/>
            <w:left w:val="none" w:sz="0" w:space="0" w:color="auto"/>
            <w:bottom w:val="none" w:sz="0" w:space="0" w:color="auto"/>
            <w:right w:val="none" w:sz="0" w:space="0" w:color="auto"/>
          </w:divBdr>
        </w:div>
        <w:div w:id="807288183">
          <w:marLeft w:val="0"/>
          <w:marRight w:val="0"/>
          <w:marTop w:val="0"/>
          <w:marBottom w:val="0"/>
          <w:divBdr>
            <w:top w:val="none" w:sz="0" w:space="0" w:color="auto"/>
            <w:left w:val="none" w:sz="0" w:space="0" w:color="auto"/>
            <w:bottom w:val="none" w:sz="0" w:space="0" w:color="auto"/>
            <w:right w:val="none" w:sz="0" w:space="0" w:color="auto"/>
          </w:divBdr>
        </w:div>
        <w:div w:id="540899158">
          <w:marLeft w:val="0"/>
          <w:marRight w:val="0"/>
          <w:marTop w:val="0"/>
          <w:marBottom w:val="0"/>
          <w:divBdr>
            <w:top w:val="none" w:sz="0" w:space="0" w:color="auto"/>
            <w:left w:val="none" w:sz="0" w:space="0" w:color="auto"/>
            <w:bottom w:val="none" w:sz="0" w:space="0" w:color="auto"/>
            <w:right w:val="none" w:sz="0" w:space="0" w:color="auto"/>
          </w:divBdr>
        </w:div>
        <w:div w:id="1312175448">
          <w:marLeft w:val="0"/>
          <w:marRight w:val="0"/>
          <w:marTop w:val="0"/>
          <w:marBottom w:val="0"/>
          <w:divBdr>
            <w:top w:val="none" w:sz="0" w:space="0" w:color="auto"/>
            <w:left w:val="none" w:sz="0" w:space="0" w:color="auto"/>
            <w:bottom w:val="none" w:sz="0" w:space="0" w:color="auto"/>
            <w:right w:val="none" w:sz="0" w:space="0" w:color="auto"/>
          </w:divBdr>
        </w:div>
        <w:div w:id="53897769">
          <w:marLeft w:val="0"/>
          <w:marRight w:val="0"/>
          <w:marTop w:val="0"/>
          <w:marBottom w:val="0"/>
          <w:divBdr>
            <w:top w:val="none" w:sz="0" w:space="0" w:color="auto"/>
            <w:left w:val="none" w:sz="0" w:space="0" w:color="auto"/>
            <w:bottom w:val="none" w:sz="0" w:space="0" w:color="auto"/>
            <w:right w:val="none" w:sz="0" w:space="0" w:color="auto"/>
          </w:divBdr>
        </w:div>
        <w:div w:id="1887908007">
          <w:marLeft w:val="0"/>
          <w:marRight w:val="0"/>
          <w:marTop w:val="0"/>
          <w:marBottom w:val="0"/>
          <w:divBdr>
            <w:top w:val="none" w:sz="0" w:space="0" w:color="auto"/>
            <w:left w:val="none" w:sz="0" w:space="0" w:color="auto"/>
            <w:bottom w:val="none" w:sz="0" w:space="0" w:color="auto"/>
            <w:right w:val="none" w:sz="0" w:space="0" w:color="auto"/>
          </w:divBdr>
        </w:div>
        <w:div w:id="488524587">
          <w:marLeft w:val="0"/>
          <w:marRight w:val="0"/>
          <w:marTop w:val="0"/>
          <w:marBottom w:val="0"/>
          <w:divBdr>
            <w:top w:val="none" w:sz="0" w:space="0" w:color="auto"/>
            <w:left w:val="none" w:sz="0" w:space="0" w:color="auto"/>
            <w:bottom w:val="none" w:sz="0" w:space="0" w:color="auto"/>
            <w:right w:val="none" w:sz="0" w:space="0" w:color="auto"/>
          </w:divBdr>
        </w:div>
        <w:div w:id="671840339">
          <w:marLeft w:val="0"/>
          <w:marRight w:val="0"/>
          <w:marTop w:val="0"/>
          <w:marBottom w:val="0"/>
          <w:divBdr>
            <w:top w:val="none" w:sz="0" w:space="0" w:color="auto"/>
            <w:left w:val="none" w:sz="0" w:space="0" w:color="auto"/>
            <w:bottom w:val="none" w:sz="0" w:space="0" w:color="auto"/>
            <w:right w:val="none" w:sz="0" w:space="0" w:color="auto"/>
          </w:divBdr>
        </w:div>
        <w:div w:id="1462916555">
          <w:marLeft w:val="0"/>
          <w:marRight w:val="0"/>
          <w:marTop w:val="0"/>
          <w:marBottom w:val="0"/>
          <w:divBdr>
            <w:top w:val="none" w:sz="0" w:space="0" w:color="auto"/>
            <w:left w:val="none" w:sz="0" w:space="0" w:color="auto"/>
            <w:bottom w:val="none" w:sz="0" w:space="0" w:color="auto"/>
            <w:right w:val="none" w:sz="0" w:space="0" w:color="auto"/>
          </w:divBdr>
        </w:div>
        <w:div w:id="1947731483">
          <w:marLeft w:val="0"/>
          <w:marRight w:val="0"/>
          <w:marTop w:val="0"/>
          <w:marBottom w:val="0"/>
          <w:divBdr>
            <w:top w:val="none" w:sz="0" w:space="0" w:color="auto"/>
            <w:left w:val="none" w:sz="0" w:space="0" w:color="auto"/>
            <w:bottom w:val="none" w:sz="0" w:space="0" w:color="auto"/>
            <w:right w:val="none" w:sz="0" w:space="0" w:color="auto"/>
          </w:divBdr>
        </w:div>
        <w:div w:id="1207989441">
          <w:marLeft w:val="0"/>
          <w:marRight w:val="0"/>
          <w:marTop w:val="0"/>
          <w:marBottom w:val="0"/>
          <w:divBdr>
            <w:top w:val="none" w:sz="0" w:space="0" w:color="auto"/>
            <w:left w:val="none" w:sz="0" w:space="0" w:color="auto"/>
            <w:bottom w:val="none" w:sz="0" w:space="0" w:color="auto"/>
            <w:right w:val="none" w:sz="0" w:space="0" w:color="auto"/>
          </w:divBdr>
        </w:div>
        <w:div w:id="817065175">
          <w:marLeft w:val="0"/>
          <w:marRight w:val="0"/>
          <w:marTop w:val="0"/>
          <w:marBottom w:val="0"/>
          <w:divBdr>
            <w:top w:val="none" w:sz="0" w:space="0" w:color="auto"/>
            <w:left w:val="none" w:sz="0" w:space="0" w:color="auto"/>
            <w:bottom w:val="none" w:sz="0" w:space="0" w:color="auto"/>
            <w:right w:val="none" w:sz="0" w:space="0" w:color="auto"/>
          </w:divBdr>
        </w:div>
        <w:div w:id="1328442827">
          <w:marLeft w:val="0"/>
          <w:marRight w:val="0"/>
          <w:marTop w:val="0"/>
          <w:marBottom w:val="0"/>
          <w:divBdr>
            <w:top w:val="none" w:sz="0" w:space="0" w:color="auto"/>
            <w:left w:val="none" w:sz="0" w:space="0" w:color="auto"/>
            <w:bottom w:val="none" w:sz="0" w:space="0" w:color="auto"/>
            <w:right w:val="none" w:sz="0" w:space="0" w:color="auto"/>
          </w:divBdr>
        </w:div>
        <w:div w:id="1447504304">
          <w:marLeft w:val="0"/>
          <w:marRight w:val="0"/>
          <w:marTop w:val="0"/>
          <w:marBottom w:val="0"/>
          <w:divBdr>
            <w:top w:val="none" w:sz="0" w:space="0" w:color="auto"/>
            <w:left w:val="none" w:sz="0" w:space="0" w:color="auto"/>
            <w:bottom w:val="none" w:sz="0" w:space="0" w:color="auto"/>
            <w:right w:val="none" w:sz="0" w:space="0" w:color="auto"/>
          </w:divBdr>
        </w:div>
        <w:div w:id="1423335207">
          <w:marLeft w:val="0"/>
          <w:marRight w:val="0"/>
          <w:marTop w:val="0"/>
          <w:marBottom w:val="0"/>
          <w:divBdr>
            <w:top w:val="none" w:sz="0" w:space="0" w:color="auto"/>
            <w:left w:val="none" w:sz="0" w:space="0" w:color="auto"/>
            <w:bottom w:val="none" w:sz="0" w:space="0" w:color="auto"/>
            <w:right w:val="none" w:sz="0" w:space="0" w:color="auto"/>
          </w:divBdr>
        </w:div>
        <w:div w:id="900672829">
          <w:marLeft w:val="0"/>
          <w:marRight w:val="0"/>
          <w:marTop w:val="0"/>
          <w:marBottom w:val="0"/>
          <w:divBdr>
            <w:top w:val="none" w:sz="0" w:space="0" w:color="auto"/>
            <w:left w:val="none" w:sz="0" w:space="0" w:color="auto"/>
            <w:bottom w:val="none" w:sz="0" w:space="0" w:color="auto"/>
            <w:right w:val="none" w:sz="0" w:space="0" w:color="auto"/>
          </w:divBdr>
        </w:div>
        <w:div w:id="1810786078">
          <w:marLeft w:val="0"/>
          <w:marRight w:val="0"/>
          <w:marTop w:val="0"/>
          <w:marBottom w:val="0"/>
          <w:divBdr>
            <w:top w:val="none" w:sz="0" w:space="0" w:color="auto"/>
            <w:left w:val="none" w:sz="0" w:space="0" w:color="auto"/>
            <w:bottom w:val="none" w:sz="0" w:space="0" w:color="auto"/>
            <w:right w:val="none" w:sz="0" w:space="0" w:color="auto"/>
          </w:divBdr>
        </w:div>
        <w:div w:id="2126149609">
          <w:marLeft w:val="0"/>
          <w:marRight w:val="0"/>
          <w:marTop w:val="0"/>
          <w:marBottom w:val="0"/>
          <w:divBdr>
            <w:top w:val="none" w:sz="0" w:space="0" w:color="auto"/>
            <w:left w:val="none" w:sz="0" w:space="0" w:color="auto"/>
            <w:bottom w:val="none" w:sz="0" w:space="0" w:color="auto"/>
            <w:right w:val="none" w:sz="0" w:space="0" w:color="auto"/>
          </w:divBdr>
        </w:div>
        <w:div w:id="606934421">
          <w:marLeft w:val="0"/>
          <w:marRight w:val="0"/>
          <w:marTop w:val="0"/>
          <w:marBottom w:val="0"/>
          <w:divBdr>
            <w:top w:val="none" w:sz="0" w:space="0" w:color="auto"/>
            <w:left w:val="none" w:sz="0" w:space="0" w:color="auto"/>
            <w:bottom w:val="none" w:sz="0" w:space="0" w:color="auto"/>
            <w:right w:val="none" w:sz="0" w:space="0" w:color="auto"/>
          </w:divBdr>
        </w:div>
        <w:div w:id="375591367">
          <w:marLeft w:val="0"/>
          <w:marRight w:val="0"/>
          <w:marTop w:val="0"/>
          <w:marBottom w:val="0"/>
          <w:divBdr>
            <w:top w:val="none" w:sz="0" w:space="0" w:color="auto"/>
            <w:left w:val="none" w:sz="0" w:space="0" w:color="auto"/>
            <w:bottom w:val="none" w:sz="0" w:space="0" w:color="auto"/>
            <w:right w:val="none" w:sz="0" w:space="0" w:color="auto"/>
          </w:divBdr>
        </w:div>
        <w:div w:id="117846889">
          <w:marLeft w:val="0"/>
          <w:marRight w:val="0"/>
          <w:marTop w:val="0"/>
          <w:marBottom w:val="0"/>
          <w:divBdr>
            <w:top w:val="none" w:sz="0" w:space="0" w:color="auto"/>
            <w:left w:val="none" w:sz="0" w:space="0" w:color="auto"/>
            <w:bottom w:val="none" w:sz="0" w:space="0" w:color="auto"/>
            <w:right w:val="none" w:sz="0" w:space="0" w:color="auto"/>
          </w:divBdr>
        </w:div>
        <w:div w:id="2114201972">
          <w:marLeft w:val="0"/>
          <w:marRight w:val="0"/>
          <w:marTop w:val="0"/>
          <w:marBottom w:val="0"/>
          <w:divBdr>
            <w:top w:val="none" w:sz="0" w:space="0" w:color="auto"/>
            <w:left w:val="none" w:sz="0" w:space="0" w:color="auto"/>
            <w:bottom w:val="none" w:sz="0" w:space="0" w:color="auto"/>
            <w:right w:val="none" w:sz="0" w:space="0" w:color="auto"/>
          </w:divBdr>
        </w:div>
        <w:div w:id="1238444547">
          <w:marLeft w:val="0"/>
          <w:marRight w:val="0"/>
          <w:marTop w:val="0"/>
          <w:marBottom w:val="0"/>
          <w:divBdr>
            <w:top w:val="none" w:sz="0" w:space="0" w:color="auto"/>
            <w:left w:val="none" w:sz="0" w:space="0" w:color="auto"/>
            <w:bottom w:val="none" w:sz="0" w:space="0" w:color="auto"/>
            <w:right w:val="none" w:sz="0" w:space="0" w:color="auto"/>
          </w:divBdr>
        </w:div>
        <w:div w:id="781341835">
          <w:marLeft w:val="0"/>
          <w:marRight w:val="0"/>
          <w:marTop w:val="0"/>
          <w:marBottom w:val="0"/>
          <w:divBdr>
            <w:top w:val="none" w:sz="0" w:space="0" w:color="auto"/>
            <w:left w:val="none" w:sz="0" w:space="0" w:color="auto"/>
            <w:bottom w:val="none" w:sz="0" w:space="0" w:color="auto"/>
            <w:right w:val="none" w:sz="0" w:space="0" w:color="auto"/>
          </w:divBdr>
        </w:div>
        <w:div w:id="1959296639">
          <w:marLeft w:val="0"/>
          <w:marRight w:val="0"/>
          <w:marTop w:val="0"/>
          <w:marBottom w:val="0"/>
          <w:divBdr>
            <w:top w:val="none" w:sz="0" w:space="0" w:color="auto"/>
            <w:left w:val="none" w:sz="0" w:space="0" w:color="auto"/>
            <w:bottom w:val="none" w:sz="0" w:space="0" w:color="auto"/>
            <w:right w:val="none" w:sz="0" w:space="0" w:color="auto"/>
          </w:divBdr>
        </w:div>
        <w:div w:id="751585744">
          <w:marLeft w:val="0"/>
          <w:marRight w:val="0"/>
          <w:marTop w:val="0"/>
          <w:marBottom w:val="0"/>
          <w:divBdr>
            <w:top w:val="none" w:sz="0" w:space="0" w:color="auto"/>
            <w:left w:val="none" w:sz="0" w:space="0" w:color="auto"/>
            <w:bottom w:val="none" w:sz="0" w:space="0" w:color="auto"/>
            <w:right w:val="none" w:sz="0" w:space="0" w:color="auto"/>
          </w:divBdr>
        </w:div>
        <w:div w:id="89474098">
          <w:marLeft w:val="0"/>
          <w:marRight w:val="0"/>
          <w:marTop w:val="0"/>
          <w:marBottom w:val="0"/>
          <w:divBdr>
            <w:top w:val="none" w:sz="0" w:space="0" w:color="auto"/>
            <w:left w:val="none" w:sz="0" w:space="0" w:color="auto"/>
            <w:bottom w:val="none" w:sz="0" w:space="0" w:color="auto"/>
            <w:right w:val="none" w:sz="0" w:space="0" w:color="auto"/>
          </w:divBdr>
        </w:div>
        <w:div w:id="793599349">
          <w:marLeft w:val="0"/>
          <w:marRight w:val="0"/>
          <w:marTop w:val="0"/>
          <w:marBottom w:val="0"/>
          <w:divBdr>
            <w:top w:val="none" w:sz="0" w:space="0" w:color="auto"/>
            <w:left w:val="none" w:sz="0" w:space="0" w:color="auto"/>
            <w:bottom w:val="none" w:sz="0" w:space="0" w:color="auto"/>
            <w:right w:val="none" w:sz="0" w:space="0" w:color="auto"/>
          </w:divBdr>
        </w:div>
        <w:div w:id="1449080402">
          <w:marLeft w:val="0"/>
          <w:marRight w:val="0"/>
          <w:marTop w:val="0"/>
          <w:marBottom w:val="0"/>
          <w:divBdr>
            <w:top w:val="none" w:sz="0" w:space="0" w:color="auto"/>
            <w:left w:val="none" w:sz="0" w:space="0" w:color="auto"/>
            <w:bottom w:val="none" w:sz="0" w:space="0" w:color="auto"/>
            <w:right w:val="none" w:sz="0" w:space="0" w:color="auto"/>
          </w:divBdr>
        </w:div>
        <w:div w:id="1853688972">
          <w:marLeft w:val="0"/>
          <w:marRight w:val="0"/>
          <w:marTop w:val="0"/>
          <w:marBottom w:val="0"/>
          <w:divBdr>
            <w:top w:val="none" w:sz="0" w:space="0" w:color="auto"/>
            <w:left w:val="none" w:sz="0" w:space="0" w:color="auto"/>
            <w:bottom w:val="none" w:sz="0" w:space="0" w:color="auto"/>
            <w:right w:val="none" w:sz="0" w:space="0" w:color="auto"/>
          </w:divBdr>
        </w:div>
        <w:div w:id="1096049841">
          <w:marLeft w:val="0"/>
          <w:marRight w:val="0"/>
          <w:marTop w:val="0"/>
          <w:marBottom w:val="0"/>
          <w:divBdr>
            <w:top w:val="none" w:sz="0" w:space="0" w:color="auto"/>
            <w:left w:val="none" w:sz="0" w:space="0" w:color="auto"/>
            <w:bottom w:val="none" w:sz="0" w:space="0" w:color="auto"/>
            <w:right w:val="none" w:sz="0" w:space="0" w:color="auto"/>
          </w:divBdr>
        </w:div>
        <w:div w:id="1041709349">
          <w:marLeft w:val="0"/>
          <w:marRight w:val="0"/>
          <w:marTop w:val="0"/>
          <w:marBottom w:val="0"/>
          <w:divBdr>
            <w:top w:val="none" w:sz="0" w:space="0" w:color="auto"/>
            <w:left w:val="none" w:sz="0" w:space="0" w:color="auto"/>
            <w:bottom w:val="none" w:sz="0" w:space="0" w:color="auto"/>
            <w:right w:val="none" w:sz="0" w:space="0" w:color="auto"/>
          </w:divBdr>
        </w:div>
        <w:div w:id="657347248">
          <w:marLeft w:val="0"/>
          <w:marRight w:val="0"/>
          <w:marTop w:val="0"/>
          <w:marBottom w:val="0"/>
          <w:divBdr>
            <w:top w:val="none" w:sz="0" w:space="0" w:color="auto"/>
            <w:left w:val="none" w:sz="0" w:space="0" w:color="auto"/>
            <w:bottom w:val="none" w:sz="0" w:space="0" w:color="auto"/>
            <w:right w:val="none" w:sz="0" w:space="0" w:color="auto"/>
          </w:divBdr>
        </w:div>
        <w:div w:id="976884726">
          <w:marLeft w:val="0"/>
          <w:marRight w:val="0"/>
          <w:marTop w:val="0"/>
          <w:marBottom w:val="0"/>
          <w:divBdr>
            <w:top w:val="none" w:sz="0" w:space="0" w:color="auto"/>
            <w:left w:val="none" w:sz="0" w:space="0" w:color="auto"/>
            <w:bottom w:val="none" w:sz="0" w:space="0" w:color="auto"/>
            <w:right w:val="none" w:sz="0" w:space="0" w:color="auto"/>
          </w:divBdr>
        </w:div>
        <w:div w:id="1042293932">
          <w:marLeft w:val="0"/>
          <w:marRight w:val="0"/>
          <w:marTop w:val="0"/>
          <w:marBottom w:val="0"/>
          <w:divBdr>
            <w:top w:val="none" w:sz="0" w:space="0" w:color="auto"/>
            <w:left w:val="none" w:sz="0" w:space="0" w:color="auto"/>
            <w:bottom w:val="none" w:sz="0" w:space="0" w:color="auto"/>
            <w:right w:val="none" w:sz="0" w:space="0" w:color="auto"/>
          </w:divBdr>
        </w:div>
        <w:div w:id="1117748885">
          <w:marLeft w:val="0"/>
          <w:marRight w:val="0"/>
          <w:marTop w:val="0"/>
          <w:marBottom w:val="0"/>
          <w:divBdr>
            <w:top w:val="none" w:sz="0" w:space="0" w:color="auto"/>
            <w:left w:val="none" w:sz="0" w:space="0" w:color="auto"/>
            <w:bottom w:val="none" w:sz="0" w:space="0" w:color="auto"/>
            <w:right w:val="none" w:sz="0" w:space="0" w:color="auto"/>
          </w:divBdr>
        </w:div>
        <w:div w:id="189227624">
          <w:marLeft w:val="0"/>
          <w:marRight w:val="0"/>
          <w:marTop w:val="0"/>
          <w:marBottom w:val="0"/>
          <w:divBdr>
            <w:top w:val="none" w:sz="0" w:space="0" w:color="auto"/>
            <w:left w:val="none" w:sz="0" w:space="0" w:color="auto"/>
            <w:bottom w:val="none" w:sz="0" w:space="0" w:color="auto"/>
            <w:right w:val="none" w:sz="0" w:space="0" w:color="auto"/>
          </w:divBdr>
        </w:div>
        <w:div w:id="1068651966">
          <w:marLeft w:val="0"/>
          <w:marRight w:val="0"/>
          <w:marTop w:val="0"/>
          <w:marBottom w:val="0"/>
          <w:divBdr>
            <w:top w:val="none" w:sz="0" w:space="0" w:color="auto"/>
            <w:left w:val="none" w:sz="0" w:space="0" w:color="auto"/>
            <w:bottom w:val="none" w:sz="0" w:space="0" w:color="auto"/>
            <w:right w:val="none" w:sz="0" w:space="0" w:color="auto"/>
          </w:divBdr>
        </w:div>
        <w:div w:id="864976324">
          <w:marLeft w:val="0"/>
          <w:marRight w:val="0"/>
          <w:marTop w:val="0"/>
          <w:marBottom w:val="0"/>
          <w:divBdr>
            <w:top w:val="none" w:sz="0" w:space="0" w:color="auto"/>
            <w:left w:val="none" w:sz="0" w:space="0" w:color="auto"/>
            <w:bottom w:val="none" w:sz="0" w:space="0" w:color="auto"/>
            <w:right w:val="none" w:sz="0" w:space="0" w:color="auto"/>
          </w:divBdr>
        </w:div>
        <w:div w:id="939408799">
          <w:marLeft w:val="0"/>
          <w:marRight w:val="0"/>
          <w:marTop w:val="0"/>
          <w:marBottom w:val="0"/>
          <w:divBdr>
            <w:top w:val="none" w:sz="0" w:space="0" w:color="auto"/>
            <w:left w:val="none" w:sz="0" w:space="0" w:color="auto"/>
            <w:bottom w:val="none" w:sz="0" w:space="0" w:color="auto"/>
            <w:right w:val="none" w:sz="0" w:space="0" w:color="auto"/>
          </w:divBdr>
        </w:div>
        <w:div w:id="699404567">
          <w:marLeft w:val="0"/>
          <w:marRight w:val="0"/>
          <w:marTop w:val="0"/>
          <w:marBottom w:val="0"/>
          <w:divBdr>
            <w:top w:val="none" w:sz="0" w:space="0" w:color="auto"/>
            <w:left w:val="none" w:sz="0" w:space="0" w:color="auto"/>
            <w:bottom w:val="none" w:sz="0" w:space="0" w:color="auto"/>
            <w:right w:val="none" w:sz="0" w:space="0" w:color="auto"/>
          </w:divBdr>
        </w:div>
        <w:div w:id="1293752179">
          <w:marLeft w:val="0"/>
          <w:marRight w:val="0"/>
          <w:marTop w:val="0"/>
          <w:marBottom w:val="0"/>
          <w:divBdr>
            <w:top w:val="none" w:sz="0" w:space="0" w:color="auto"/>
            <w:left w:val="none" w:sz="0" w:space="0" w:color="auto"/>
            <w:bottom w:val="none" w:sz="0" w:space="0" w:color="auto"/>
            <w:right w:val="none" w:sz="0" w:space="0" w:color="auto"/>
          </w:divBdr>
        </w:div>
        <w:div w:id="1096024114">
          <w:marLeft w:val="0"/>
          <w:marRight w:val="0"/>
          <w:marTop w:val="0"/>
          <w:marBottom w:val="0"/>
          <w:divBdr>
            <w:top w:val="none" w:sz="0" w:space="0" w:color="auto"/>
            <w:left w:val="none" w:sz="0" w:space="0" w:color="auto"/>
            <w:bottom w:val="none" w:sz="0" w:space="0" w:color="auto"/>
            <w:right w:val="none" w:sz="0" w:space="0" w:color="auto"/>
          </w:divBdr>
        </w:div>
      </w:divsChild>
    </w:div>
    <w:div w:id="796070967">
      <w:bodyDiv w:val="1"/>
      <w:marLeft w:val="0"/>
      <w:marRight w:val="0"/>
      <w:marTop w:val="0"/>
      <w:marBottom w:val="0"/>
      <w:divBdr>
        <w:top w:val="none" w:sz="0" w:space="0" w:color="auto"/>
        <w:left w:val="none" w:sz="0" w:space="0" w:color="auto"/>
        <w:bottom w:val="none" w:sz="0" w:space="0" w:color="auto"/>
        <w:right w:val="none" w:sz="0" w:space="0" w:color="auto"/>
      </w:divBdr>
    </w:div>
    <w:div w:id="796072515">
      <w:bodyDiv w:val="1"/>
      <w:marLeft w:val="0"/>
      <w:marRight w:val="0"/>
      <w:marTop w:val="0"/>
      <w:marBottom w:val="0"/>
      <w:divBdr>
        <w:top w:val="none" w:sz="0" w:space="0" w:color="auto"/>
        <w:left w:val="none" w:sz="0" w:space="0" w:color="auto"/>
        <w:bottom w:val="none" w:sz="0" w:space="0" w:color="auto"/>
        <w:right w:val="none" w:sz="0" w:space="0" w:color="auto"/>
      </w:divBdr>
    </w:div>
    <w:div w:id="796263930">
      <w:bodyDiv w:val="1"/>
      <w:marLeft w:val="0"/>
      <w:marRight w:val="0"/>
      <w:marTop w:val="0"/>
      <w:marBottom w:val="0"/>
      <w:divBdr>
        <w:top w:val="none" w:sz="0" w:space="0" w:color="auto"/>
        <w:left w:val="none" w:sz="0" w:space="0" w:color="auto"/>
        <w:bottom w:val="none" w:sz="0" w:space="0" w:color="auto"/>
        <w:right w:val="none" w:sz="0" w:space="0" w:color="auto"/>
      </w:divBdr>
      <w:divsChild>
        <w:div w:id="56900452">
          <w:marLeft w:val="0"/>
          <w:marRight w:val="0"/>
          <w:marTop w:val="0"/>
          <w:marBottom w:val="0"/>
          <w:divBdr>
            <w:top w:val="none" w:sz="0" w:space="0" w:color="auto"/>
            <w:left w:val="none" w:sz="0" w:space="0" w:color="auto"/>
            <w:bottom w:val="none" w:sz="0" w:space="0" w:color="auto"/>
            <w:right w:val="none" w:sz="0" w:space="0" w:color="auto"/>
          </w:divBdr>
        </w:div>
        <w:div w:id="81073524">
          <w:marLeft w:val="0"/>
          <w:marRight w:val="0"/>
          <w:marTop w:val="0"/>
          <w:marBottom w:val="0"/>
          <w:divBdr>
            <w:top w:val="none" w:sz="0" w:space="0" w:color="auto"/>
            <w:left w:val="none" w:sz="0" w:space="0" w:color="auto"/>
            <w:bottom w:val="none" w:sz="0" w:space="0" w:color="auto"/>
            <w:right w:val="none" w:sz="0" w:space="0" w:color="auto"/>
          </w:divBdr>
        </w:div>
        <w:div w:id="130442656">
          <w:marLeft w:val="0"/>
          <w:marRight w:val="0"/>
          <w:marTop w:val="0"/>
          <w:marBottom w:val="0"/>
          <w:divBdr>
            <w:top w:val="none" w:sz="0" w:space="0" w:color="auto"/>
            <w:left w:val="none" w:sz="0" w:space="0" w:color="auto"/>
            <w:bottom w:val="none" w:sz="0" w:space="0" w:color="auto"/>
            <w:right w:val="none" w:sz="0" w:space="0" w:color="auto"/>
          </w:divBdr>
        </w:div>
        <w:div w:id="137890107">
          <w:marLeft w:val="0"/>
          <w:marRight w:val="0"/>
          <w:marTop w:val="0"/>
          <w:marBottom w:val="0"/>
          <w:divBdr>
            <w:top w:val="none" w:sz="0" w:space="0" w:color="auto"/>
            <w:left w:val="none" w:sz="0" w:space="0" w:color="auto"/>
            <w:bottom w:val="none" w:sz="0" w:space="0" w:color="auto"/>
            <w:right w:val="none" w:sz="0" w:space="0" w:color="auto"/>
          </w:divBdr>
        </w:div>
        <w:div w:id="251356925">
          <w:marLeft w:val="0"/>
          <w:marRight w:val="0"/>
          <w:marTop w:val="0"/>
          <w:marBottom w:val="0"/>
          <w:divBdr>
            <w:top w:val="none" w:sz="0" w:space="0" w:color="auto"/>
            <w:left w:val="none" w:sz="0" w:space="0" w:color="auto"/>
            <w:bottom w:val="none" w:sz="0" w:space="0" w:color="auto"/>
            <w:right w:val="none" w:sz="0" w:space="0" w:color="auto"/>
          </w:divBdr>
        </w:div>
        <w:div w:id="302077993">
          <w:marLeft w:val="0"/>
          <w:marRight w:val="0"/>
          <w:marTop w:val="0"/>
          <w:marBottom w:val="0"/>
          <w:divBdr>
            <w:top w:val="none" w:sz="0" w:space="0" w:color="auto"/>
            <w:left w:val="none" w:sz="0" w:space="0" w:color="auto"/>
            <w:bottom w:val="none" w:sz="0" w:space="0" w:color="auto"/>
            <w:right w:val="none" w:sz="0" w:space="0" w:color="auto"/>
          </w:divBdr>
        </w:div>
        <w:div w:id="359742472">
          <w:marLeft w:val="0"/>
          <w:marRight w:val="0"/>
          <w:marTop w:val="0"/>
          <w:marBottom w:val="0"/>
          <w:divBdr>
            <w:top w:val="none" w:sz="0" w:space="0" w:color="auto"/>
            <w:left w:val="none" w:sz="0" w:space="0" w:color="auto"/>
            <w:bottom w:val="none" w:sz="0" w:space="0" w:color="auto"/>
            <w:right w:val="none" w:sz="0" w:space="0" w:color="auto"/>
          </w:divBdr>
        </w:div>
        <w:div w:id="399405132">
          <w:marLeft w:val="0"/>
          <w:marRight w:val="0"/>
          <w:marTop w:val="0"/>
          <w:marBottom w:val="0"/>
          <w:divBdr>
            <w:top w:val="none" w:sz="0" w:space="0" w:color="auto"/>
            <w:left w:val="none" w:sz="0" w:space="0" w:color="auto"/>
            <w:bottom w:val="none" w:sz="0" w:space="0" w:color="auto"/>
            <w:right w:val="none" w:sz="0" w:space="0" w:color="auto"/>
          </w:divBdr>
        </w:div>
        <w:div w:id="465394104">
          <w:marLeft w:val="0"/>
          <w:marRight w:val="0"/>
          <w:marTop w:val="0"/>
          <w:marBottom w:val="0"/>
          <w:divBdr>
            <w:top w:val="none" w:sz="0" w:space="0" w:color="auto"/>
            <w:left w:val="none" w:sz="0" w:space="0" w:color="auto"/>
            <w:bottom w:val="none" w:sz="0" w:space="0" w:color="auto"/>
            <w:right w:val="none" w:sz="0" w:space="0" w:color="auto"/>
          </w:divBdr>
        </w:div>
        <w:div w:id="513963790">
          <w:marLeft w:val="0"/>
          <w:marRight w:val="0"/>
          <w:marTop w:val="0"/>
          <w:marBottom w:val="0"/>
          <w:divBdr>
            <w:top w:val="none" w:sz="0" w:space="0" w:color="auto"/>
            <w:left w:val="none" w:sz="0" w:space="0" w:color="auto"/>
            <w:bottom w:val="none" w:sz="0" w:space="0" w:color="auto"/>
            <w:right w:val="none" w:sz="0" w:space="0" w:color="auto"/>
          </w:divBdr>
        </w:div>
        <w:div w:id="622349479">
          <w:marLeft w:val="0"/>
          <w:marRight w:val="0"/>
          <w:marTop w:val="0"/>
          <w:marBottom w:val="0"/>
          <w:divBdr>
            <w:top w:val="none" w:sz="0" w:space="0" w:color="auto"/>
            <w:left w:val="none" w:sz="0" w:space="0" w:color="auto"/>
            <w:bottom w:val="none" w:sz="0" w:space="0" w:color="auto"/>
            <w:right w:val="none" w:sz="0" w:space="0" w:color="auto"/>
          </w:divBdr>
        </w:div>
        <w:div w:id="763038698">
          <w:marLeft w:val="0"/>
          <w:marRight w:val="0"/>
          <w:marTop w:val="0"/>
          <w:marBottom w:val="0"/>
          <w:divBdr>
            <w:top w:val="none" w:sz="0" w:space="0" w:color="auto"/>
            <w:left w:val="none" w:sz="0" w:space="0" w:color="auto"/>
            <w:bottom w:val="none" w:sz="0" w:space="0" w:color="auto"/>
            <w:right w:val="none" w:sz="0" w:space="0" w:color="auto"/>
          </w:divBdr>
        </w:div>
        <w:div w:id="805392291">
          <w:marLeft w:val="0"/>
          <w:marRight w:val="0"/>
          <w:marTop w:val="0"/>
          <w:marBottom w:val="0"/>
          <w:divBdr>
            <w:top w:val="none" w:sz="0" w:space="0" w:color="auto"/>
            <w:left w:val="none" w:sz="0" w:space="0" w:color="auto"/>
            <w:bottom w:val="none" w:sz="0" w:space="0" w:color="auto"/>
            <w:right w:val="none" w:sz="0" w:space="0" w:color="auto"/>
          </w:divBdr>
        </w:div>
        <w:div w:id="873426647">
          <w:marLeft w:val="0"/>
          <w:marRight w:val="0"/>
          <w:marTop w:val="0"/>
          <w:marBottom w:val="0"/>
          <w:divBdr>
            <w:top w:val="none" w:sz="0" w:space="0" w:color="auto"/>
            <w:left w:val="none" w:sz="0" w:space="0" w:color="auto"/>
            <w:bottom w:val="none" w:sz="0" w:space="0" w:color="auto"/>
            <w:right w:val="none" w:sz="0" w:space="0" w:color="auto"/>
          </w:divBdr>
        </w:div>
        <w:div w:id="888341113">
          <w:marLeft w:val="0"/>
          <w:marRight w:val="0"/>
          <w:marTop w:val="0"/>
          <w:marBottom w:val="0"/>
          <w:divBdr>
            <w:top w:val="none" w:sz="0" w:space="0" w:color="auto"/>
            <w:left w:val="none" w:sz="0" w:space="0" w:color="auto"/>
            <w:bottom w:val="none" w:sz="0" w:space="0" w:color="auto"/>
            <w:right w:val="none" w:sz="0" w:space="0" w:color="auto"/>
          </w:divBdr>
        </w:div>
        <w:div w:id="948198401">
          <w:marLeft w:val="0"/>
          <w:marRight w:val="0"/>
          <w:marTop w:val="0"/>
          <w:marBottom w:val="0"/>
          <w:divBdr>
            <w:top w:val="none" w:sz="0" w:space="0" w:color="auto"/>
            <w:left w:val="none" w:sz="0" w:space="0" w:color="auto"/>
            <w:bottom w:val="none" w:sz="0" w:space="0" w:color="auto"/>
            <w:right w:val="none" w:sz="0" w:space="0" w:color="auto"/>
          </w:divBdr>
        </w:div>
        <w:div w:id="1022124553">
          <w:marLeft w:val="0"/>
          <w:marRight w:val="0"/>
          <w:marTop w:val="0"/>
          <w:marBottom w:val="0"/>
          <w:divBdr>
            <w:top w:val="none" w:sz="0" w:space="0" w:color="auto"/>
            <w:left w:val="none" w:sz="0" w:space="0" w:color="auto"/>
            <w:bottom w:val="none" w:sz="0" w:space="0" w:color="auto"/>
            <w:right w:val="none" w:sz="0" w:space="0" w:color="auto"/>
          </w:divBdr>
        </w:div>
        <w:div w:id="1061290405">
          <w:marLeft w:val="0"/>
          <w:marRight w:val="0"/>
          <w:marTop w:val="0"/>
          <w:marBottom w:val="0"/>
          <w:divBdr>
            <w:top w:val="none" w:sz="0" w:space="0" w:color="auto"/>
            <w:left w:val="none" w:sz="0" w:space="0" w:color="auto"/>
            <w:bottom w:val="none" w:sz="0" w:space="0" w:color="auto"/>
            <w:right w:val="none" w:sz="0" w:space="0" w:color="auto"/>
          </w:divBdr>
        </w:div>
        <w:div w:id="1151017258">
          <w:marLeft w:val="0"/>
          <w:marRight w:val="0"/>
          <w:marTop w:val="0"/>
          <w:marBottom w:val="0"/>
          <w:divBdr>
            <w:top w:val="none" w:sz="0" w:space="0" w:color="auto"/>
            <w:left w:val="none" w:sz="0" w:space="0" w:color="auto"/>
            <w:bottom w:val="none" w:sz="0" w:space="0" w:color="auto"/>
            <w:right w:val="none" w:sz="0" w:space="0" w:color="auto"/>
          </w:divBdr>
        </w:div>
        <w:div w:id="1483350322">
          <w:marLeft w:val="0"/>
          <w:marRight w:val="0"/>
          <w:marTop w:val="0"/>
          <w:marBottom w:val="0"/>
          <w:divBdr>
            <w:top w:val="none" w:sz="0" w:space="0" w:color="auto"/>
            <w:left w:val="none" w:sz="0" w:space="0" w:color="auto"/>
            <w:bottom w:val="none" w:sz="0" w:space="0" w:color="auto"/>
            <w:right w:val="none" w:sz="0" w:space="0" w:color="auto"/>
          </w:divBdr>
        </w:div>
        <w:div w:id="1597009498">
          <w:marLeft w:val="0"/>
          <w:marRight w:val="0"/>
          <w:marTop w:val="0"/>
          <w:marBottom w:val="0"/>
          <w:divBdr>
            <w:top w:val="none" w:sz="0" w:space="0" w:color="auto"/>
            <w:left w:val="none" w:sz="0" w:space="0" w:color="auto"/>
            <w:bottom w:val="none" w:sz="0" w:space="0" w:color="auto"/>
            <w:right w:val="none" w:sz="0" w:space="0" w:color="auto"/>
          </w:divBdr>
        </w:div>
        <w:div w:id="1611430150">
          <w:marLeft w:val="0"/>
          <w:marRight w:val="0"/>
          <w:marTop w:val="0"/>
          <w:marBottom w:val="0"/>
          <w:divBdr>
            <w:top w:val="none" w:sz="0" w:space="0" w:color="auto"/>
            <w:left w:val="none" w:sz="0" w:space="0" w:color="auto"/>
            <w:bottom w:val="none" w:sz="0" w:space="0" w:color="auto"/>
            <w:right w:val="none" w:sz="0" w:space="0" w:color="auto"/>
          </w:divBdr>
        </w:div>
        <w:div w:id="1853446641">
          <w:marLeft w:val="0"/>
          <w:marRight w:val="0"/>
          <w:marTop w:val="0"/>
          <w:marBottom w:val="0"/>
          <w:divBdr>
            <w:top w:val="none" w:sz="0" w:space="0" w:color="auto"/>
            <w:left w:val="none" w:sz="0" w:space="0" w:color="auto"/>
            <w:bottom w:val="none" w:sz="0" w:space="0" w:color="auto"/>
            <w:right w:val="none" w:sz="0" w:space="0" w:color="auto"/>
          </w:divBdr>
        </w:div>
        <w:div w:id="1869369721">
          <w:marLeft w:val="0"/>
          <w:marRight w:val="0"/>
          <w:marTop w:val="0"/>
          <w:marBottom w:val="0"/>
          <w:divBdr>
            <w:top w:val="none" w:sz="0" w:space="0" w:color="auto"/>
            <w:left w:val="none" w:sz="0" w:space="0" w:color="auto"/>
            <w:bottom w:val="none" w:sz="0" w:space="0" w:color="auto"/>
            <w:right w:val="none" w:sz="0" w:space="0" w:color="auto"/>
          </w:divBdr>
        </w:div>
        <w:div w:id="1968973123">
          <w:marLeft w:val="0"/>
          <w:marRight w:val="0"/>
          <w:marTop w:val="0"/>
          <w:marBottom w:val="0"/>
          <w:divBdr>
            <w:top w:val="none" w:sz="0" w:space="0" w:color="auto"/>
            <w:left w:val="none" w:sz="0" w:space="0" w:color="auto"/>
            <w:bottom w:val="none" w:sz="0" w:space="0" w:color="auto"/>
            <w:right w:val="none" w:sz="0" w:space="0" w:color="auto"/>
          </w:divBdr>
        </w:div>
        <w:div w:id="2056731388">
          <w:marLeft w:val="0"/>
          <w:marRight w:val="0"/>
          <w:marTop w:val="0"/>
          <w:marBottom w:val="0"/>
          <w:divBdr>
            <w:top w:val="none" w:sz="0" w:space="0" w:color="auto"/>
            <w:left w:val="none" w:sz="0" w:space="0" w:color="auto"/>
            <w:bottom w:val="none" w:sz="0" w:space="0" w:color="auto"/>
            <w:right w:val="none" w:sz="0" w:space="0" w:color="auto"/>
          </w:divBdr>
        </w:div>
        <w:div w:id="2086105401">
          <w:marLeft w:val="0"/>
          <w:marRight w:val="0"/>
          <w:marTop w:val="0"/>
          <w:marBottom w:val="0"/>
          <w:divBdr>
            <w:top w:val="none" w:sz="0" w:space="0" w:color="auto"/>
            <w:left w:val="none" w:sz="0" w:space="0" w:color="auto"/>
            <w:bottom w:val="none" w:sz="0" w:space="0" w:color="auto"/>
            <w:right w:val="none" w:sz="0" w:space="0" w:color="auto"/>
          </w:divBdr>
        </w:div>
        <w:div w:id="2105571684">
          <w:marLeft w:val="0"/>
          <w:marRight w:val="0"/>
          <w:marTop w:val="0"/>
          <w:marBottom w:val="0"/>
          <w:divBdr>
            <w:top w:val="none" w:sz="0" w:space="0" w:color="auto"/>
            <w:left w:val="none" w:sz="0" w:space="0" w:color="auto"/>
            <w:bottom w:val="none" w:sz="0" w:space="0" w:color="auto"/>
            <w:right w:val="none" w:sz="0" w:space="0" w:color="auto"/>
          </w:divBdr>
        </w:div>
      </w:divsChild>
    </w:div>
    <w:div w:id="796803862">
      <w:bodyDiv w:val="1"/>
      <w:marLeft w:val="0"/>
      <w:marRight w:val="0"/>
      <w:marTop w:val="0"/>
      <w:marBottom w:val="0"/>
      <w:divBdr>
        <w:top w:val="none" w:sz="0" w:space="0" w:color="auto"/>
        <w:left w:val="none" w:sz="0" w:space="0" w:color="auto"/>
        <w:bottom w:val="none" w:sz="0" w:space="0" w:color="auto"/>
        <w:right w:val="none" w:sz="0" w:space="0" w:color="auto"/>
      </w:divBdr>
      <w:divsChild>
        <w:div w:id="1910651800">
          <w:marLeft w:val="0"/>
          <w:marRight w:val="0"/>
          <w:marTop w:val="0"/>
          <w:marBottom w:val="0"/>
          <w:divBdr>
            <w:top w:val="none" w:sz="0" w:space="0" w:color="auto"/>
            <w:left w:val="none" w:sz="0" w:space="0" w:color="auto"/>
            <w:bottom w:val="none" w:sz="0" w:space="0" w:color="auto"/>
            <w:right w:val="none" w:sz="0" w:space="0" w:color="auto"/>
          </w:divBdr>
        </w:div>
        <w:div w:id="402030448">
          <w:marLeft w:val="0"/>
          <w:marRight w:val="0"/>
          <w:marTop w:val="0"/>
          <w:marBottom w:val="0"/>
          <w:divBdr>
            <w:top w:val="none" w:sz="0" w:space="0" w:color="auto"/>
            <w:left w:val="none" w:sz="0" w:space="0" w:color="auto"/>
            <w:bottom w:val="none" w:sz="0" w:space="0" w:color="auto"/>
            <w:right w:val="none" w:sz="0" w:space="0" w:color="auto"/>
          </w:divBdr>
        </w:div>
        <w:div w:id="1034963673">
          <w:marLeft w:val="0"/>
          <w:marRight w:val="0"/>
          <w:marTop w:val="0"/>
          <w:marBottom w:val="0"/>
          <w:divBdr>
            <w:top w:val="none" w:sz="0" w:space="0" w:color="auto"/>
            <w:left w:val="none" w:sz="0" w:space="0" w:color="auto"/>
            <w:bottom w:val="none" w:sz="0" w:space="0" w:color="auto"/>
            <w:right w:val="none" w:sz="0" w:space="0" w:color="auto"/>
          </w:divBdr>
        </w:div>
        <w:div w:id="1566331539">
          <w:marLeft w:val="0"/>
          <w:marRight w:val="0"/>
          <w:marTop w:val="0"/>
          <w:marBottom w:val="0"/>
          <w:divBdr>
            <w:top w:val="none" w:sz="0" w:space="0" w:color="auto"/>
            <w:left w:val="none" w:sz="0" w:space="0" w:color="auto"/>
            <w:bottom w:val="none" w:sz="0" w:space="0" w:color="auto"/>
            <w:right w:val="none" w:sz="0" w:space="0" w:color="auto"/>
          </w:divBdr>
        </w:div>
        <w:div w:id="623730256">
          <w:marLeft w:val="0"/>
          <w:marRight w:val="0"/>
          <w:marTop w:val="0"/>
          <w:marBottom w:val="0"/>
          <w:divBdr>
            <w:top w:val="none" w:sz="0" w:space="0" w:color="auto"/>
            <w:left w:val="none" w:sz="0" w:space="0" w:color="auto"/>
            <w:bottom w:val="none" w:sz="0" w:space="0" w:color="auto"/>
            <w:right w:val="none" w:sz="0" w:space="0" w:color="auto"/>
          </w:divBdr>
        </w:div>
        <w:div w:id="1038047567">
          <w:marLeft w:val="0"/>
          <w:marRight w:val="0"/>
          <w:marTop w:val="0"/>
          <w:marBottom w:val="0"/>
          <w:divBdr>
            <w:top w:val="none" w:sz="0" w:space="0" w:color="auto"/>
            <w:left w:val="none" w:sz="0" w:space="0" w:color="auto"/>
            <w:bottom w:val="none" w:sz="0" w:space="0" w:color="auto"/>
            <w:right w:val="none" w:sz="0" w:space="0" w:color="auto"/>
          </w:divBdr>
        </w:div>
        <w:div w:id="1554003055">
          <w:marLeft w:val="0"/>
          <w:marRight w:val="0"/>
          <w:marTop w:val="0"/>
          <w:marBottom w:val="0"/>
          <w:divBdr>
            <w:top w:val="none" w:sz="0" w:space="0" w:color="auto"/>
            <w:left w:val="none" w:sz="0" w:space="0" w:color="auto"/>
            <w:bottom w:val="none" w:sz="0" w:space="0" w:color="auto"/>
            <w:right w:val="none" w:sz="0" w:space="0" w:color="auto"/>
          </w:divBdr>
        </w:div>
        <w:div w:id="2010715954">
          <w:marLeft w:val="0"/>
          <w:marRight w:val="0"/>
          <w:marTop w:val="0"/>
          <w:marBottom w:val="0"/>
          <w:divBdr>
            <w:top w:val="none" w:sz="0" w:space="0" w:color="auto"/>
            <w:left w:val="none" w:sz="0" w:space="0" w:color="auto"/>
            <w:bottom w:val="none" w:sz="0" w:space="0" w:color="auto"/>
            <w:right w:val="none" w:sz="0" w:space="0" w:color="auto"/>
          </w:divBdr>
        </w:div>
        <w:div w:id="1940523654">
          <w:marLeft w:val="0"/>
          <w:marRight w:val="0"/>
          <w:marTop w:val="0"/>
          <w:marBottom w:val="0"/>
          <w:divBdr>
            <w:top w:val="none" w:sz="0" w:space="0" w:color="auto"/>
            <w:left w:val="none" w:sz="0" w:space="0" w:color="auto"/>
            <w:bottom w:val="none" w:sz="0" w:space="0" w:color="auto"/>
            <w:right w:val="none" w:sz="0" w:space="0" w:color="auto"/>
          </w:divBdr>
        </w:div>
        <w:div w:id="1531993398">
          <w:marLeft w:val="0"/>
          <w:marRight w:val="0"/>
          <w:marTop w:val="0"/>
          <w:marBottom w:val="0"/>
          <w:divBdr>
            <w:top w:val="none" w:sz="0" w:space="0" w:color="auto"/>
            <w:left w:val="none" w:sz="0" w:space="0" w:color="auto"/>
            <w:bottom w:val="none" w:sz="0" w:space="0" w:color="auto"/>
            <w:right w:val="none" w:sz="0" w:space="0" w:color="auto"/>
          </w:divBdr>
        </w:div>
        <w:div w:id="969435406">
          <w:marLeft w:val="0"/>
          <w:marRight w:val="0"/>
          <w:marTop w:val="0"/>
          <w:marBottom w:val="0"/>
          <w:divBdr>
            <w:top w:val="none" w:sz="0" w:space="0" w:color="auto"/>
            <w:left w:val="none" w:sz="0" w:space="0" w:color="auto"/>
            <w:bottom w:val="none" w:sz="0" w:space="0" w:color="auto"/>
            <w:right w:val="none" w:sz="0" w:space="0" w:color="auto"/>
          </w:divBdr>
        </w:div>
        <w:div w:id="2108112795">
          <w:marLeft w:val="0"/>
          <w:marRight w:val="0"/>
          <w:marTop w:val="0"/>
          <w:marBottom w:val="0"/>
          <w:divBdr>
            <w:top w:val="none" w:sz="0" w:space="0" w:color="auto"/>
            <w:left w:val="none" w:sz="0" w:space="0" w:color="auto"/>
            <w:bottom w:val="none" w:sz="0" w:space="0" w:color="auto"/>
            <w:right w:val="none" w:sz="0" w:space="0" w:color="auto"/>
          </w:divBdr>
        </w:div>
        <w:div w:id="731003275">
          <w:marLeft w:val="0"/>
          <w:marRight w:val="0"/>
          <w:marTop w:val="0"/>
          <w:marBottom w:val="0"/>
          <w:divBdr>
            <w:top w:val="none" w:sz="0" w:space="0" w:color="auto"/>
            <w:left w:val="none" w:sz="0" w:space="0" w:color="auto"/>
            <w:bottom w:val="none" w:sz="0" w:space="0" w:color="auto"/>
            <w:right w:val="none" w:sz="0" w:space="0" w:color="auto"/>
          </w:divBdr>
        </w:div>
        <w:div w:id="395057840">
          <w:marLeft w:val="0"/>
          <w:marRight w:val="0"/>
          <w:marTop w:val="0"/>
          <w:marBottom w:val="0"/>
          <w:divBdr>
            <w:top w:val="none" w:sz="0" w:space="0" w:color="auto"/>
            <w:left w:val="none" w:sz="0" w:space="0" w:color="auto"/>
            <w:bottom w:val="none" w:sz="0" w:space="0" w:color="auto"/>
            <w:right w:val="none" w:sz="0" w:space="0" w:color="auto"/>
          </w:divBdr>
        </w:div>
        <w:div w:id="1477801035">
          <w:marLeft w:val="0"/>
          <w:marRight w:val="0"/>
          <w:marTop w:val="0"/>
          <w:marBottom w:val="0"/>
          <w:divBdr>
            <w:top w:val="none" w:sz="0" w:space="0" w:color="auto"/>
            <w:left w:val="none" w:sz="0" w:space="0" w:color="auto"/>
            <w:bottom w:val="none" w:sz="0" w:space="0" w:color="auto"/>
            <w:right w:val="none" w:sz="0" w:space="0" w:color="auto"/>
          </w:divBdr>
        </w:div>
        <w:div w:id="862665704">
          <w:marLeft w:val="0"/>
          <w:marRight w:val="0"/>
          <w:marTop w:val="0"/>
          <w:marBottom w:val="0"/>
          <w:divBdr>
            <w:top w:val="none" w:sz="0" w:space="0" w:color="auto"/>
            <w:left w:val="none" w:sz="0" w:space="0" w:color="auto"/>
            <w:bottom w:val="none" w:sz="0" w:space="0" w:color="auto"/>
            <w:right w:val="none" w:sz="0" w:space="0" w:color="auto"/>
          </w:divBdr>
        </w:div>
        <w:div w:id="1919822038">
          <w:marLeft w:val="0"/>
          <w:marRight w:val="0"/>
          <w:marTop w:val="0"/>
          <w:marBottom w:val="0"/>
          <w:divBdr>
            <w:top w:val="none" w:sz="0" w:space="0" w:color="auto"/>
            <w:left w:val="none" w:sz="0" w:space="0" w:color="auto"/>
            <w:bottom w:val="none" w:sz="0" w:space="0" w:color="auto"/>
            <w:right w:val="none" w:sz="0" w:space="0" w:color="auto"/>
          </w:divBdr>
        </w:div>
        <w:div w:id="2087536470">
          <w:marLeft w:val="0"/>
          <w:marRight w:val="0"/>
          <w:marTop w:val="0"/>
          <w:marBottom w:val="0"/>
          <w:divBdr>
            <w:top w:val="none" w:sz="0" w:space="0" w:color="auto"/>
            <w:left w:val="none" w:sz="0" w:space="0" w:color="auto"/>
            <w:bottom w:val="none" w:sz="0" w:space="0" w:color="auto"/>
            <w:right w:val="none" w:sz="0" w:space="0" w:color="auto"/>
          </w:divBdr>
        </w:div>
        <w:div w:id="712460275">
          <w:marLeft w:val="0"/>
          <w:marRight w:val="0"/>
          <w:marTop w:val="0"/>
          <w:marBottom w:val="0"/>
          <w:divBdr>
            <w:top w:val="none" w:sz="0" w:space="0" w:color="auto"/>
            <w:left w:val="none" w:sz="0" w:space="0" w:color="auto"/>
            <w:bottom w:val="none" w:sz="0" w:space="0" w:color="auto"/>
            <w:right w:val="none" w:sz="0" w:space="0" w:color="auto"/>
          </w:divBdr>
        </w:div>
        <w:div w:id="471212079">
          <w:marLeft w:val="0"/>
          <w:marRight w:val="0"/>
          <w:marTop w:val="0"/>
          <w:marBottom w:val="0"/>
          <w:divBdr>
            <w:top w:val="none" w:sz="0" w:space="0" w:color="auto"/>
            <w:left w:val="none" w:sz="0" w:space="0" w:color="auto"/>
            <w:bottom w:val="none" w:sz="0" w:space="0" w:color="auto"/>
            <w:right w:val="none" w:sz="0" w:space="0" w:color="auto"/>
          </w:divBdr>
        </w:div>
        <w:div w:id="759449403">
          <w:marLeft w:val="0"/>
          <w:marRight w:val="0"/>
          <w:marTop w:val="0"/>
          <w:marBottom w:val="0"/>
          <w:divBdr>
            <w:top w:val="none" w:sz="0" w:space="0" w:color="auto"/>
            <w:left w:val="none" w:sz="0" w:space="0" w:color="auto"/>
            <w:bottom w:val="none" w:sz="0" w:space="0" w:color="auto"/>
            <w:right w:val="none" w:sz="0" w:space="0" w:color="auto"/>
          </w:divBdr>
        </w:div>
        <w:div w:id="1190336003">
          <w:marLeft w:val="0"/>
          <w:marRight w:val="0"/>
          <w:marTop w:val="0"/>
          <w:marBottom w:val="0"/>
          <w:divBdr>
            <w:top w:val="none" w:sz="0" w:space="0" w:color="auto"/>
            <w:left w:val="none" w:sz="0" w:space="0" w:color="auto"/>
            <w:bottom w:val="none" w:sz="0" w:space="0" w:color="auto"/>
            <w:right w:val="none" w:sz="0" w:space="0" w:color="auto"/>
          </w:divBdr>
        </w:div>
        <w:div w:id="811867111">
          <w:marLeft w:val="0"/>
          <w:marRight w:val="0"/>
          <w:marTop w:val="0"/>
          <w:marBottom w:val="0"/>
          <w:divBdr>
            <w:top w:val="none" w:sz="0" w:space="0" w:color="auto"/>
            <w:left w:val="none" w:sz="0" w:space="0" w:color="auto"/>
            <w:bottom w:val="none" w:sz="0" w:space="0" w:color="auto"/>
            <w:right w:val="none" w:sz="0" w:space="0" w:color="auto"/>
          </w:divBdr>
        </w:div>
        <w:div w:id="642538247">
          <w:marLeft w:val="0"/>
          <w:marRight w:val="0"/>
          <w:marTop w:val="0"/>
          <w:marBottom w:val="0"/>
          <w:divBdr>
            <w:top w:val="none" w:sz="0" w:space="0" w:color="auto"/>
            <w:left w:val="none" w:sz="0" w:space="0" w:color="auto"/>
            <w:bottom w:val="none" w:sz="0" w:space="0" w:color="auto"/>
            <w:right w:val="none" w:sz="0" w:space="0" w:color="auto"/>
          </w:divBdr>
        </w:div>
        <w:div w:id="1881940345">
          <w:marLeft w:val="0"/>
          <w:marRight w:val="0"/>
          <w:marTop w:val="0"/>
          <w:marBottom w:val="0"/>
          <w:divBdr>
            <w:top w:val="none" w:sz="0" w:space="0" w:color="auto"/>
            <w:left w:val="none" w:sz="0" w:space="0" w:color="auto"/>
            <w:bottom w:val="none" w:sz="0" w:space="0" w:color="auto"/>
            <w:right w:val="none" w:sz="0" w:space="0" w:color="auto"/>
          </w:divBdr>
        </w:div>
        <w:div w:id="1824083070">
          <w:marLeft w:val="0"/>
          <w:marRight w:val="0"/>
          <w:marTop w:val="0"/>
          <w:marBottom w:val="0"/>
          <w:divBdr>
            <w:top w:val="none" w:sz="0" w:space="0" w:color="auto"/>
            <w:left w:val="none" w:sz="0" w:space="0" w:color="auto"/>
            <w:bottom w:val="none" w:sz="0" w:space="0" w:color="auto"/>
            <w:right w:val="none" w:sz="0" w:space="0" w:color="auto"/>
          </w:divBdr>
        </w:div>
        <w:div w:id="1482507082">
          <w:marLeft w:val="0"/>
          <w:marRight w:val="0"/>
          <w:marTop w:val="0"/>
          <w:marBottom w:val="0"/>
          <w:divBdr>
            <w:top w:val="none" w:sz="0" w:space="0" w:color="auto"/>
            <w:left w:val="none" w:sz="0" w:space="0" w:color="auto"/>
            <w:bottom w:val="none" w:sz="0" w:space="0" w:color="auto"/>
            <w:right w:val="none" w:sz="0" w:space="0" w:color="auto"/>
          </w:divBdr>
        </w:div>
        <w:div w:id="418060643">
          <w:marLeft w:val="0"/>
          <w:marRight w:val="0"/>
          <w:marTop w:val="0"/>
          <w:marBottom w:val="0"/>
          <w:divBdr>
            <w:top w:val="none" w:sz="0" w:space="0" w:color="auto"/>
            <w:left w:val="none" w:sz="0" w:space="0" w:color="auto"/>
            <w:bottom w:val="none" w:sz="0" w:space="0" w:color="auto"/>
            <w:right w:val="none" w:sz="0" w:space="0" w:color="auto"/>
          </w:divBdr>
        </w:div>
        <w:div w:id="1557811682">
          <w:marLeft w:val="0"/>
          <w:marRight w:val="0"/>
          <w:marTop w:val="0"/>
          <w:marBottom w:val="0"/>
          <w:divBdr>
            <w:top w:val="none" w:sz="0" w:space="0" w:color="auto"/>
            <w:left w:val="none" w:sz="0" w:space="0" w:color="auto"/>
            <w:bottom w:val="none" w:sz="0" w:space="0" w:color="auto"/>
            <w:right w:val="none" w:sz="0" w:space="0" w:color="auto"/>
          </w:divBdr>
        </w:div>
        <w:div w:id="462964160">
          <w:marLeft w:val="0"/>
          <w:marRight w:val="0"/>
          <w:marTop w:val="0"/>
          <w:marBottom w:val="0"/>
          <w:divBdr>
            <w:top w:val="none" w:sz="0" w:space="0" w:color="auto"/>
            <w:left w:val="none" w:sz="0" w:space="0" w:color="auto"/>
            <w:bottom w:val="none" w:sz="0" w:space="0" w:color="auto"/>
            <w:right w:val="none" w:sz="0" w:space="0" w:color="auto"/>
          </w:divBdr>
        </w:div>
        <w:div w:id="219708063">
          <w:marLeft w:val="0"/>
          <w:marRight w:val="0"/>
          <w:marTop w:val="0"/>
          <w:marBottom w:val="0"/>
          <w:divBdr>
            <w:top w:val="none" w:sz="0" w:space="0" w:color="auto"/>
            <w:left w:val="none" w:sz="0" w:space="0" w:color="auto"/>
            <w:bottom w:val="none" w:sz="0" w:space="0" w:color="auto"/>
            <w:right w:val="none" w:sz="0" w:space="0" w:color="auto"/>
          </w:divBdr>
        </w:div>
        <w:div w:id="794787315">
          <w:marLeft w:val="0"/>
          <w:marRight w:val="0"/>
          <w:marTop w:val="0"/>
          <w:marBottom w:val="0"/>
          <w:divBdr>
            <w:top w:val="none" w:sz="0" w:space="0" w:color="auto"/>
            <w:left w:val="none" w:sz="0" w:space="0" w:color="auto"/>
            <w:bottom w:val="none" w:sz="0" w:space="0" w:color="auto"/>
            <w:right w:val="none" w:sz="0" w:space="0" w:color="auto"/>
          </w:divBdr>
        </w:div>
        <w:div w:id="1807627557">
          <w:marLeft w:val="0"/>
          <w:marRight w:val="0"/>
          <w:marTop w:val="0"/>
          <w:marBottom w:val="0"/>
          <w:divBdr>
            <w:top w:val="none" w:sz="0" w:space="0" w:color="auto"/>
            <w:left w:val="none" w:sz="0" w:space="0" w:color="auto"/>
            <w:bottom w:val="none" w:sz="0" w:space="0" w:color="auto"/>
            <w:right w:val="none" w:sz="0" w:space="0" w:color="auto"/>
          </w:divBdr>
        </w:div>
        <w:div w:id="1623540169">
          <w:marLeft w:val="0"/>
          <w:marRight w:val="0"/>
          <w:marTop w:val="0"/>
          <w:marBottom w:val="0"/>
          <w:divBdr>
            <w:top w:val="none" w:sz="0" w:space="0" w:color="auto"/>
            <w:left w:val="none" w:sz="0" w:space="0" w:color="auto"/>
            <w:bottom w:val="none" w:sz="0" w:space="0" w:color="auto"/>
            <w:right w:val="none" w:sz="0" w:space="0" w:color="auto"/>
          </w:divBdr>
        </w:div>
        <w:div w:id="1627539031">
          <w:marLeft w:val="0"/>
          <w:marRight w:val="0"/>
          <w:marTop w:val="0"/>
          <w:marBottom w:val="0"/>
          <w:divBdr>
            <w:top w:val="none" w:sz="0" w:space="0" w:color="auto"/>
            <w:left w:val="none" w:sz="0" w:space="0" w:color="auto"/>
            <w:bottom w:val="none" w:sz="0" w:space="0" w:color="auto"/>
            <w:right w:val="none" w:sz="0" w:space="0" w:color="auto"/>
          </w:divBdr>
        </w:div>
        <w:div w:id="712343301">
          <w:marLeft w:val="0"/>
          <w:marRight w:val="0"/>
          <w:marTop w:val="0"/>
          <w:marBottom w:val="0"/>
          <w:divBdr>
            <w:top w:val="none" w:sz="0" w:space="0" w:color="auto"/>
            <w:left w:val="none" w:sz="0" w:space="0" w:color="auto"/>
            <w:bottom w:val="none" w:sz="0" w:space="0" w:color="auto"/>
            <w:right w:val="none" w:sz="0" w:space="0" w:color="auto"/>
          </w:divBdr>
        </w:div>
        <w:div w:id="1746101830">
          <w:marLeft w:val="0"/>
          <w:marRight w:val="0"/>
          <w:marTop w:val="0"/>
          <w:marBottom w:val="0"/>
          <w:divBdr>
            <w:top w:val="none" w:sz="0" w:space="0" w:color="auto"/>
            <w:left w:val="none" w:sz="0" w:space="0" w:color="auto"/>
            <w:bottom w:val="none" w:sz="0" w:space="0" w:color="auto"/>
            <w:right w:val="none" w:sz="0" w:space="0" w:color="auto"/>
          </w:divBdr>
        </w:div>
        <w:div w:id="1524829871">
          <w:marLeft w:val="0"/>
          <w:marRight w:val="0"/>
          <w:marTop w:val="0"/>
          <w:marBottom w:val="0"/>
          <w:divBdr>
            <w:top w:val="none" w:sz="0" w:space="0" w:color="auto"/>
            <w:left w:val="none" w:sz="0" w:space="0" w:color="auto"/>
            <w:bottom w:val="none" w:sz="0" w:space="0" w:color="auto"/>
            <w:right w:val="none" w:sz="0" w:space="0" w:color="auto"/>
          </w:divBdr>
        </w:div>
        <w:div w:id="2142263601">
          <w:marLeft w:val="0"/>
          <w:marRight w:val="0"/>
          <w:marTop w:val="0"/>
          <w:marBottom w:val="0"/>
          <w:divBdr>
            <w:top w:val="none" w:sz="0" w:space="0" w:color="auto"/>
            <w:left w:val="none" w:sz="0" w:space="0" w:color="auto"/>
            <w:bottom w:val="none" w:sz="0" w:space="0" w:color="auto"/>
            <w:right w:val="none" w:sz="0" w:space="0" w:color="auto"/>
          </w:divBdr>
        </w:div>
        <w:div w:id="164370590">
          <w:marLeft w:val="0"/>
          <w:marRight w:val="0"/>
          <w:marTop w:val="0"/>
          <w:marBottom w:val="0"/>
          <w:divBdr>
            <w:top w:val="none" w:sz="0" w:space="0" w:color="auto"/>
            <w:left w:val="none" w:sz="0" w:space="0" w:color="auto"/>
            <w:bottom w:val="none" w:sz="0" w:space="0" w:color="auto"/>
            <w:right w:val="none" w:sz="0" w:space="0" w:color="auto"/>
          </w:divBdr>
        </w:div>
        <w:div w:id="1790934638">
          <w:marLeft w:val="0"/>
          <w:marRight w:val="0"/>
          <w:marTop w:val="0"/>
          <w:marBottom w:val="0"/>
          <w:divBdr>
            <w:top w:val="none" w:sz="0" w:space="0" w:color="auto"/>
            <w:left w:val="none" w:sz="0" w:space="0" w:color="auto"/>
            <w:bottom w:val="none" w:sz="0" w:space="0" w:color="auto"/>
            <w:right w:val="none" w:sz="0" w:space="0" w:color="auto"/>
          </w:divBdr>
        </w:div>
        <w:div w:id="448743241">
          <w:marLeft w:val="0"/>
          <w:marRight w:val="0"/>
          <w:marTop w:val="0"/>
          <w:marBottom w:val="0"/>
          <w:divBdr>
            <w:top w:val="none" w:sz="0" w:space="0" w:color="auto"/>
            <w:left w:val="none" w:sz="0" w:space="0" w:color="auto"/>
            <w:bottom w:val="none" w:sz="0" w:space="0" w:color="auto"/>
            <w:right w:val="none" w:sz="0" w:space="0" w:color="auto"/>
          </w:divBdr>
        </w:div>
        <w:div w:id="1698921414">
          <w:marLeft w:val="0"/>
          <w:marRight w:val="0"/>
          <w:marTop w:val="0"/>
          <w:marBottom w:val="0"/>
          <w:divBdr>
            <w:top w:val="none" w:sz="0" w:space="0" w:color="auto"/>
            <w:left w:val="none" w:sz="0" w:space="0" w:color="auto"/>
            <w:bottom w:val="none" w:sz="0" w:space="0" w:color="auto"/>
            <w:right w:val="none" w:sz="0" w:space="0" w:color="auto"/>
          </w:divBdr>
        </w:div>
        <w:div w:id="2082437530">
          <w:marLeft w:val="0"/>
          <w:marRight w:val="0"/>
          <w:marTop w:val="0"/>
          <w:marBottom w:val="0"/>
          <w:divBdr>
            <w:top w:val="none" w:sz="0" w:space="0" w:color="auto"/>
            <w:left w:val="none" w:sz="0" w:space="0" w:color="auto"/>
            <w:bottom w:val="none" w:sz="0" w:space="0" w:color="auto"/>
            <w:right w:val="none" w:sz="0" w:space="0" w:color="auto"/>
          </w:divBdr>
        </w:div>
        <w:div w:id="851187478">
          <w:marLeft w:val="0"/>
          <w:marRight w:val="0"/>
          <w:marTop w:val="0"/>
          <w:marBottom w:val="0"/>
          <w:divBdr>
            <w:top w:val="none" w:sz="0" w:space="0" w:color="auto"/>
            <w:left w:val="none" w:sz="0" w:space="0" w:color="auto"/>
            <w:bottom w:val="none" w:sz="0" w:space="0" w:color="auto"/>
            <w:right w:val="none" w:sz="0" w:space="0" w:color="auto"/>
          </w:divBdr>
        </w:div>
        <w:div w:id="631247632">
          <w:marLeft w:val="0"/>
          <w:marRight w:val="0"/>
          <w:marTop w:val="0"/>
          <w:marBottom w:val="0"/>
          <w:divBdr>
            <w:top w:val="none" w:sz="0" w:space="0" w:color="auto"/>
            <w:left w:val="none" w:sz="0" w:space="0" w:color="auto"/>
            <w:bottom w:val="none" w:sz="0" w:space="0" w:color="auto"/>
            <w:right w:val="none" w:sz="0" w:space="0" w:color="auto"/>
          </w:divBdr>
        </w:div>
        <w:div w:id="780876174">
          <w:marLeft w:val="0"/>
          <w:marRight w:val="0"/>
          <w:marTop w:val="0"/>
          <w:marBottom w:val="0"/>
          <w:divBdr>
            <w:top w:val="none" w:sz="0" w:space="0" w:color="auto"/>
            <w:left w:val="none" w:sz="0" w:space="0" w:color="auto"/>
            <w:bottom w:val="none" w:sz="0" w:space="0" w:color="auto"/>
            <w:right w:val="none" w:sz="0" w:space="0" w:color="auto"/>
          </w:divBdr>
        </w:div>
        <w:div w:id="417289144">
          <w:marLeft w:val="0"/>
          <w:marRight w:val="0"/>
          <w:marTop w:val="0"/>
          <w:marBottom w:val="0"/>
          <w:divBdr>
            <w:top w:val="none" w:sz="0" w:space="0" w:color="auto"/>
            <w:left w:val="none" w:sz="0" w:space="0" w:color="auto"/>
            <w:bottom w:val="none" w:sz="0" w:space="0" w:color="auto"/>
            <w:right w:val="none" w:sz="0" w:space="0" w:color="auto"/>
          </w:divBdr>
        </w:div>
        <w:div w:id="202328574">
          <w:marLeft w:val="0"/>
          <w:marRight w:val="0"/>
          <w:marTop w:val="0"/>
          <w:marBottom w:val="0"/>
          <w:divBdr>
            <w:top w:val="none" w:sz="0" w:space="0" w:color="auto"/>
            <w:left w:val="none" w:sz="0" w:space="0" w:color="auto"/>
            <w:bottom w:val="none" w:sz="0" w:space="0" w:color="auto"/>
            <w:right w:val="none" w:sz="0" w:space="0" w:color="auto"/>
          </w:divBdr>
        </w:div>
        <w:div w:id="1819615172">
          <w:marLeft w:val="0"/>
          <w:marRight w:val="0"/>
          <w:marTop w:val="0"/>
          <w:marBottom w:val="0"/>
          <w:divBdr>
            <w:top w:val="none" w:sz="0" w:space="0" w:color="auto"/>
            <w:left w:val="none" w:sz="0" w:space="0" w:color="auto"/>
            <w:bottom w:val="none" w:sz="0" w:space="0" w:color="auto"/>
            <w:right w:val="none" w:sz="0" w:space="0" w:color="auto"/>
          </w:divBdr>
        </w:div>
        <w:div w:id="230848493">
          <w:marLeft w:val="0"/>
          <w:marRight w:val="0"/>
          <w:marTop w:val="0"/>
          <w:marBottom w:val="0"/>
          <w:divBdr>
            <w:top w:val="none" w:sz="0" w:space="0" w:color="auto"/>
            <w:left w:val="none" w:sz="0" w:space="0" w:color="auto"/>
            <w:bottom w:val="none" w:sz="0" w:space="0" w:color="auto"/>
            <w:right w:val="none" w:sz="0" w:space="0" w:color="auto"/>
          </w:divBdr>
        </w:div>
        <w:div w:id="1663968552">
          <w:marLeft w:val="0"/>
          <w:marRight w:val="0"/>
          <w:marTop w:val="0"/>
          <w:marBottom w:val="0"/>
          <w:divBdr>
            <w:top w:val="none" w:sz="0" w:space="0" w:color="auto"/>
            <w:left w:val="none" w:sz="0" w:space="0" w:color="auto"/>
            <w:bottom w:val="none" w:sz="0" w:space="0" w:color="auto"/>
            <w:right w:val="none" w:sz="0" w:space="0" w:color="auto"/>
          </w:divBdr>
        </w:div>
        <w:div w:id="47193184">
          <w:marLeft w:val="0"/>
          <w:marRight w:val="0"/>
          <w:marTop w:val="0"/>
          <w:marBottom w:val="0"/>
          <w:divBdr>
            <w:top w:val="none" w:sz="0" w:space="0" w:color="auto"/>
            <w:left w:val="none" w:sz="0" w:space="0" w:color="auto"/>
            <w:bottom w:val="none" w:sz="0" w:space="0" w:color="auto"/>
            <w:right w:val="none" w:sz="0" w:space="0" w:color="auto"/>
          </w:divBdr>
        </w:div>
        <w:div w:id="900023612">
          <w:marLeft w:val="0"/>
          <w:marRight w:val="0"/>
          <w:marTop w:val="0"/>
          <w:marBottom w:val="0"/>
          <w:divBdr>
            <w:top w:val="none" w:sz="0" w:space="0" w:color="auto"/>
            <w:left w:val="none" w:sz="0" w:space="0" w:color="auto"/>
            <w:bottom w:val="none" w:sz="0" w:space="0" w:color="auto"/>
            <w:right w:val="none" w:sz="0" w:space="0" w:color="auto"/>
          </w:divBdr>
        </w:div>
        <w:div w:id="1654021784">
          <w:marLeft w:val="0"/>
          <w:marRight w:val="0"/>
          <w:marTop w:val="0"/>
          <w:marBottom w:val="0"/>
          <w:divBdr>
            <w:top w:val="none" w:sz="0" w:space="0" w:color="auto"/>
            <w:left w:val="none" w:sz="0" w:space="0" w:color="auto"/>
            <w:bottom w:val="none" w:sz="0" w:space="0" w:color="auto"/>
            <w:right w:val="none" w:sz="0" w:space="0" w:color="auto"/>
          </w:divBdr>
        </w:div>
        <w:div w:id="1192455655">
          <w:marLeft w:val="0"/>
          <w:marRight w:val="0"/>
          <w:marTop w:val="0"/>
          <w:marBottom w:val="0"/>
          <w:divBdr>
            <w:top w:val="none" w:sz="0" w:space="0" w:color="auto"/>
            <w:left w:val="none" w:sz="0" w:space="0" w:color="auto"/>
            <w:bottom w:val="none" w:sz="0" w:space="0" w:color="auto"/>
            <w:right w:val="none" w:sz="0" w:space="0" w:color="auto"/>
          </w:divBdr>
        </w:div>
        <w:div w:id="666204670">
          <w:marLeft w:val="0"/>
          <w:marRight w:val="0"/>
          <w:marTop w:val="0"/>
          <w:marBottom w:val="0"/>
          <w:divBdr>
            <w:top w:val="none" w:sz="0" w:space="0" w:color="auto"/>
            <w:left w:val="none" w:sz="0" w:space="0" w:color="auto"/>
            <w:bottom w:val="none" w:sz="0" w:space="0" w:color="auto"/>
            <w:right w:val="none" w:sz="0" w:space="0" w:color="auto"/>
          </w:divBdr>
        </w:div>
        <w:div w:id="450168646">
          <w:marLeft w:val="0"/>
          <w:marRight w:val="0"/>
          <w:marTop w:val="0"/>
          <w:marBottom w:val="0"/>
          <w:divBdr>
            <w:top w:val="none" w:sz="0" w:space="0" w:color="auto"/>
            <w:left w:val="none" w:sz="0" w:space="0" w:color="auto"/>
            <w:bottom w:val="none" w:sz="0" w:space="0" w:color="auto"/>
            <w:right w:val="none" w:sz="0" w:space="0" w:color="auto"/>
          </w:divBdr>
        </w:div>
        <w:div w:id="1082213588">
          <w:marLeft w:val="0"/>
          <w:marRight w:val="0"/>
          <w:marTop w:val="0"/>
          <w:marBottom w:val="0"/>
          <w:divBdr>
            <w:top w:val="none" w:sz="0" w:space="0" w:color="auto"/>
            <w:left w:val="none" w:sz="0" w:space="0" w:color="auto"/>
            <w:bottom w:val="none" w:sz="0" w:space="0" w:color="auto"/>
            <w:right w:val="none" w:sz="0" w:space="0" w:color="auto"/>
          </w:divBdr>
        </w:div>
        <w:div w:id="678656235">
          <w:marLeft w:val="0"/>
          <w:marRight w:val="0"/>
          <w:marTop w:val="0"/>
          <w:marBottom w:val="0"/>
          <w:divBdr>
            <w:top w:val="none" w:sz="0" w:space="0" w:color="auto"/>
            <w:left w:val="none" w:sz="0" w:space="0" w:color="auto"/>
            <w:bottom w:val="none" w:sz="0" w:space="0" w:color="auto"/>
            <w:right w:val="none" w:sz="0" w:space="0" w:color="auto"/>
          </w:divBdr>
        </w:div>
        <w:div w:id="1702322554">
          <w:marLeft w:val="0"/>
          <w:marRight w:val="0"/>
          <w:marTop w:val="0"/>
          <w:marBottom w:val="0"/>
          <w:divBdr>
            <w:top w:val="none" w:sz="0" w:space="0" w:color="auto"/>
            <w:left w:val="none" w:sz="0" w:space="0" w:color="auto"/>
            <w:bottom w:val="none" w:sz="0" w:space="0" w:color="auto"/>
            <w:right w:val="none" w:sz="0" w:space="0" w:color="auto"/>
          </w:divBdr>
        </w:div>
        <w:div w:id="1977755729">
          <w:marLeft w:val="0"/>
          <w:marRight w:val="0"/>
          <w:marTop w:val="0"/>
          <w:marBottom w:val="0"/>
          <w:divBdr>
            <w:top w:val="none" w:sz="0" w:space="0" w:color="auto"/>
            <w:left w:val="none" w:sz="0" w:space="0" w:color="auto"/>
            <w:bottom w:val="none" w:sz="0" w:space="0" w:color="auto"/>
            <w:right w:val="none" w:sz="0" w:space="0" w:color="auto"/>
          </w:divBdr>
        </w:div>
        <w:div w:id="902564752">
          <w:marLeft w:val="0"/>
          <w:marRight w:val="0"/>
          <w:marTop w:val="0"/>
          <w:marBottom w:val="0"/>
          <w:divBdr>
            <w:top w:val="none" w:sz="0" w:space="0" w:color="auto"/>
            <w:left w:val="none" w:sz="0" w:space="0" w:color="auto"/>
            <w:bottom w:val="none" w:sz="0" w:space="0" w:color="auto"/>
            <w:right w:val="none" w:sz="0" w:space="0" w:color="auto"/>
          </w:divBdr>
        </w:div>
        <w:div w:id="1935044513">
          <w:marLeft w:val="0"/>
          <w:marRight w:val="0"/>
          <w:marTop w:val="0"/>
          <w:marBottom w:val="0"/>
          <w:divBdr>
            <w:top w:val="none" w:sz="0" w:space="0" w:color="auto"/>
            <w:left w:val="none" w:sz="0" w:space="0" w:color="auto"/>
            <w:bottom w:val="none" w:sz="0" w:space="0" w:color="auto"/>
            <w:right w:val="none" w:sz="0" w:space="0" w:color="auto"/>
          </w:divBdr>
        </w:div>
        <w:div w:id="422999302">
          <w:marLeft w:val="0"/>
          <w:marRight w:val="0"/>
          <w:marTop w:val="0"/>
          <w:marBottom w:val="0"/>
          <w:divBdr>
            <w:top w:val="none" w:sz="0" w:space="0" w:color="auto"/>
            <w:left w:val="none" w:sz="0" w:space="0" w:color="auto"/>
            <w:bottom w:val="none" w:sz="0" w:space="0" w:color="auto"/>
            <w:right w:val="none" w:sz="0" w:space="0" w:color="auto"/>
          </w:divBdr>
        </w:div>
        <w:div w:id="1741516818">
          <w:marLeft w:val="0"/>
          <w:marRight w:val="0"/>
          <w:marTop w:val="0"/>
          <w:marBottom w:val="0"/>
          <w:divBdr>
            <w:top w:val="none" w:sz="0" w:space="0" w:color="auto"/>
            <w:left w:val="none" w:sz="0" w:space="0" w:color="auto"/>
            <w:bottom w:val="none" w:sz="0" w:space="0" w:color="auto"/>
            <w:right w:val="none" w:sz="0" w:space="0" w:color="auto"/>
          </w:divBdr>
        </w:div>
        <w:div w:id="1850748913">
          <w:marLeft w:val="0"/>
          <w:marRight w:val="0"/>
          <w:marTop w:val="0"/>
          <w:marBottom w:val="0"/>
          <w:divBdr>
            <w:top w:val="none" w:sz="0" w:space="0" w:color="auto"/>
            <w:left w:val="none" w:sz="0" w:space="0" w:color="auto"/>
            <w:bottom w:val="none" w:sz="0" w:space="0" w:color="auto"/>
            <w:right w:val="none" w:sz="0" w:space="0" w:color="auto"/>
          </w:divBdr>
        </w:div>
        <w:div w:id="2105690518">
          <w:marLeft w:val="0"/>
          <w:marRight w:val="0"/>
          <w:marTop w:val="0"/>
          <w:marBottom w:val="0"/>
          <w:divBdr>
            <w:top w:val="none" w:sz="0" w:space="0" w:color="auto"/>
            <w:left w:val="none" w:sz="0" w:space="0" w:color="auto"/>
            <w:bottom w:val="none" w:sz="0" w:space="0" w:color="auto"/>
            <w:right w:val="none" w:sz="0" w:space="0" w:color="auto"/>
          </w:divBdr>
        </w:div>
        <w:div w:id="1307127848">
          <w:marLeft w:val="0"/>
          <w:marRight w:val="0"/>
          <w:marTop w:val="0"/>
          <w:marBottom w:val="0"/>
          <w:divBdr>
            <w:top w:val="none" w:sz="0" w:space="0" w:color="auto"/>
            <w:left w:val="none" w:sz="0" w:space="0" w:color="auto"/>
            <w:bottom w:val="none" w:sz="0" w:space="0" w:color="auto"/>
            <w:right w:val="none" w:sz="0" w:space="0" w:color="auto"/>
          </w:divBdr>
        </w:div>
        <w:div w:id="1962757717">
          <w:marLeft w:val="0"/>
          <w:marRight w:val="0"/>
          <w:marTop w:val="0"/>
          <w:marBottom w:val="0"/>
          <w:divBdr>
            <w:top w:val="none" w:sz="0" w:space="0" w:color="auto"/>
            <w:left w:val="none" w:sz="0" w:space="0" w:color="auto"/>
            <w:bottom w:val="none" w:sz="0" w:space="0" w:color="auto"/>
            <w:right w:val="none" w:sz="0" w:space="0" w:color="auto"/>
          </w:divBdr>
        </w:div>
        <w:div w:id="773860419">
          <w:marLeft w:val="0"/>
          <w:marRight w:val="0"/>
          <w:marTop w:val="0"/>
          <w:marBottom w:val="0"/>
          <w:divBdr>
            <w:top w:val="none" w:sz="0" w:space="0" w:color="auto"/>
            <w:left w:val="none" w:sz="0" w:space="0" w:color="auto"/>
            <w:bottom w:val="none" w:sz="0" w:space="0" w:color="auto"/>
            <w:right w:val="none" w:sz="0" w:space="0" w:color="auto"/>
          </w:divBdr>
        </w:div>
        <w:div w:id="1275360285">
          <w:marLeft w:val="0"/>
          <w:marRight w:val="0"/>
          <w:marTop w:val="0"/>
          <w:marBottom w:val="0"/>
          <w:divBdr>
            <w:top w:val="none" w:sz="0" w:space="0" w:color="auto"/>
            <w:left w:val="none" w:sz="0" w:space="0" w:color="auto"/>
            <w:bottom w:val="none" w:sz="0" w:space="0" w:color="auto"/>
            <w:right w:val="none" w:sz="0" w:space="0" w:color="auto"/>
          </w:divBdr>
        </w:div>
        <w:div w:id="2050761642">
          <w:marLeft w:val="0"/>
          <w:marRight w:val="0"/>
          <w:marTop w:val="0"/>
          <w:marBottom w:val="0"/>
          <w:divBdr>
            <w:top w:val="none" w:sz="0" w:space="0" w:color="auto"/>
            <w:left w:val="none" w:sz="0" w:space="0" w:color="auto"/>
            <w:bottom w:val="none" w:sz="0" w:space="0" w:color="auto"/>
            <w:right w:val="none" w:sz="0" w:space="0" w:color="auto"/>
          </w:divBdr>
        </w:div>
        <w:div w:id="1796750726">
          <w:marLeft w:val="0"/>
          <w:marRight w:val="0"/>
          <w:marTop w:val="0"/>
          <w:marBottom w:val="0"/>
          <w:divBdr>
            <w:top w:val="none" w:sz="0" w:space="0" w:color="auto"/>
            <w:left w:val="none" w:sz="0" w:space="0" w:color="auto"/>
            <w:bottom w:val="none" w:sz="0" w:space="0" w:color="auto"/>
            <w:right w:val="none" w:sz="0" w:space="0" w:color="auto"/>
          </w:divBdr>
        </w:div>
        <w:div w:id="1716928805">
          <w:marLeft w:val="0"/>
          <w:marRight w:val="0"/>
          <w:marTop w:val="0"/>
          <w:marBottom w:val="0"/>
          <w:divBdr>
            <w:top w:val="none" w:sz="0" w:space="0" w:color="auto"/>
            <w:left w:val="none" w:sz="0" w:space="0" w:color="auto"/>
            <w:bottom w:val="none" w:sz="0" w:space="0" w:color="auto"/>
            <w:right w:val="none" w:sz="0" w:space="0" w:color="auto"/>
          </w:divBdr>
        </w:div>
        <w:div w:id="1557202571">
          <w:marLeft w:val="0"/>
          <w:marRight w:val="0"/>
          <w:marTop w:val="0"/>
          <w:marBottom w:val="0"/>
          <w:divBdr>
            <w:top w:val="none" w:sz="0" w:space="0" w:color="auto"/>
            <w:left w:val="none" w:sz="0" w:space="0" w:color="auto"/>
            <w:bottom w:val="none" w:sz="0" w:space="0" w:color="auto"/>
            <w:right w:val="none" w:sz="0" w:space="0" w:color="auto"/>
          </w:divBdr>
        </w:div>
        <w:div w:id="847408109">
          <w:marLeft w:val="0"/>
          <w:marRight w:val="0"/>
          <w:marTop w:val="0"/>
          <w:marBottom w:val="0"/>
          <w:divBdr>
            <w:top w:val="none" w:sz="0" w:space="0" w:color="auto"/>
            <w:left w:val="none" w:sz="0" w:space="0" w:color="auto"/>
            <w:bottom w:val="none" w:sz="0" w:space="0" w:color="auto"/>
            <w:right w:val="none" w:sz="0" w:space="0" w:color="auto"/>
          </w:divBdr>
        </w:div>
        <w:div w:id="1359504185">
          <w:marLeft w:val="0"/>
          <w:marRight w:val="0"/>
          <w:marTop w:val="0"/>
          <w:marBottom w:val="0"/>
          <w:divBdr>
            <w:top w:val="none" w:sz="0" w:space="0" w:color="auto"/>
            <w:left w:val="none" w:sz="0" w:space="0" w:color="auto"/>
            <w:bottom w:val="none" w:sz="0" w:space="0" w:color="auto"/>
            <w:right w:val="none" w:sz="0" w:space="0" w:color="auto"/>
          </w:divBdr>
        </w:div>
        <w:div w:id="37899981">
          <w:marLeft w:val="0"/>
          <w:marRight w:val="0"/>
          <w:marTop w:val="0"/>
          <w:marBottom w:val="0"/>
          <w:divBdr>
            <w:top w:val="none" w:sz="0" w:space="0" w:color="auto"/>
            <w:left w:val="none" w:sz="0" w:space="0" w:color="auto"/>
            <w:bottom w:val="none" w:sz="0" w:space="0" w:color="auto"/>
            <w:right w:val="none" w:sz="0" w:space="0" w:color="auto"/>
          </w:divBdr>
        </w:div>
        <w:div w:id="348800864">
          <w:marLeft w:val="0"/>
          <w:marRight w:val="0"/>
          <w:marTop w:val="0"/>
          <w:marBottom w:val="0"/>
          <w:divBdr>
            <w:top w:val="none" w:sz="0" w:space="0" w:color="auto"/>
            <w:left w:val="none" w:sz="0" w:space="0" w:color="auto"/>
            <w:bottom w:val="none" w:sz="0" w:space="0" w:color="auto"/>
            <w:right w:val="none" w:sz="0" w:space="0" w:color="auto"/>
          </w:divBdr>
        </w:div>
        <w:div w:id="1570925772">
          <w:marLeft w:val="0"/>
          <w:marRight w:val="0"/>
          <w:marTop w:val="0"/>
          <w:marBottom w:val="0"/>
          <w:divBdr>
            <w:top w:val="none" w:sz="0" w:space="0" w:color="auto"/>
            <w:left w:val="none" w:sz="0" w:space="0" w:color="auto"/>
            <w:bottom w:val="none" w:sz="0" w:space="0" w:color="auto"/>
            <w:right w:val="none" w:sz="0" w:space="0" w:color="auto"/>
          </w:divBdr>
        </w:div>
        <w:div w:id="61872535">
          <w:marLeft w:val="0"/>
          <w:marRight w:val="0"/>
          <w:marTop w:val="0"/>
          <w:marBottom w:val="0"/>
          <w:divBdr>
            <w:top w:val="none" w:sz="0" w:space="0" w:color="auto"/>
            <w:left w:val="none" w:sz="0" w:space="0" w:color="auto"/>
            <w:bottom w:val="none" w:sz="0" w:space="0" w:color="auto"/>
            <w:right w:val="none" w:sz="0" w:space="0" w:color="auto"/>
          </w:divBdr>
        </w:div>
        <w:div w:id="519046901">
          <w:marLeft w:val="0"/>
          <w:marRight w:val="0"/>
          <w:marTop w:val="0"/>
          <w:marBottom w:val="0"/>
          <w:divBdr>
            <w:top w:val="none" w:sz="0" w:space="0" w:color="auto"/>
            <w:left w:val="none" w:sz="0" w:space="0" w:color="auto"/>
            <w:bottom w:val="none" w:sz="0" w:space="0" w:color="auto"/>
            <w:right w:val="none" w:sz="0" w:space="0" w:color="auto"/>
          </w:divBdr>
        </w:div>
        <w:div w:id="34739874">
          <w:marLeft w:val="0"/>
          <w:marRight w:val="0"/>
          <w:marTop w:val="0"/>
          <w:marBottom w:val="0"/>
          <w:divBdr>
            <w:top w:val="none" w:sz="0" w:space="0" w:color="auto"/>
            <w:left w:val="none" w:sz="0" w:space="0" w:color="auto"/>
            <w:bottom w:val="none" w:sz="0" w:space="0" w:color="auto"/>
            <w:right w:val="none" w:sz="0" w:space="0" w:color="auto"/>
          </w:divBdr>
        </w:div>
        <w:div w:id="888222319">
          <w:marLeft w:val="0"/>
          <w:marRight w:val="0"/>
          <w:marTop w:val="0"/>
          <w:marBottom w:val="0"/>
          <w:divBdr>
            <w:top w:val="none" w:sz="0" w:space="0" w:color="auto"/>
            <w:left w:val="none" w:sz="0" w:space="0" w:color="auto"/>
            <w:bottom w:val="none" w:sz="0" w:space="0" w:color="auto"/>
            <w:right w:val="none" w:sz="0" w:space="0" w:color="auto"/>
          </w:divBdr>
        </w:div>
        <w:div w:id="1948847265">
          <w:marLeft w:val="0"/>
          <w:marRight w:val="0"/>
          <w:marTop w:val="0"/>
          <w:marBottom w:val="0"/>
          <w:divBdr>
            <w:top w:val="none" w:sz="0" w:space="0" w:color="auto"/>
            <w:left w:val="none" w:sz="0" w:space="0" w:color="auto"/>
            <w:bottom w:val="none" w:sz="0" w:space="0" w:color="auto"/>
            <w:right w:val="none" w:sz="0" w:space="0" w:color="auto"/>
          </w:divBdr>
        </w:div>
        <w:div w:id="1526282530">
          <w:marLeft w:val="0"/>
          <w:marRight w:val="0"/>
          <w:marTop w:val="0"/>
          <w:marBottom w:val="0"/>
          <w:divBdr>
            <w:top w:val="none" w:sz="0" w:space="0" w:color="auto"/>
            <w:left w:val="none" w:sz="0" w:space="0" w:color="auto"/>
            <w:bottom w:val="none" w:sz="0" w:space="0" w:color="auto"/>
            <w:right w:val="none" w:sz="0" w:space="0" w:color="auto"/>
          </w:divBdr>
        </w:div>
        <w:div w:id="1199853037">
          <w:marLeft w:val="0"/>
          <w:marRight w:val="0"/>
          <w:marTop w:val="0"/>
          <w:marBottom w:val="0"/>
          <w:divBdr>
            <w:top w:val="none" w:sz="0" w:space="0" w:color="auto"/>
            <w:left w:val="none" w:sz="0" w:space="0" w:color="auto"/>
            <w:bottom w:val="none" w:sz="0" w:space="0" w:color="auto"/>
            <w:right w:val="none" w:sz="0" w:space="0" w:color="auto"/>
          </w:divBdr>
        </w:div>
        <w:div w:id="2045903524">
          <w:marLeft w:val="0"/>
          <w:marRight w:val="0"/>
          <w:marTop w:val="0"/>
          <w:marBottom w:val="0"/>
          <w:divBdr>
            <w:top w:val="none" w:sz="0" w:space="0" w:color="auto"/>
            <w:left w:val="none" w:sz="0" w:space="0" w:color="auto"/>
            <w:bottom w:val="none" w:sz="0" w:space="0" w:color="auto"/>
            <w:right w:val="none" w:sz="0" w:space="0" w:color="auto"/>
          </w:divBdr>
        </w:div>
        <w:div w:id="893934395">
          <w:marLeft w:val="0"/>
          <w:marRight w:val="0"/>
          <w:marTop w:val="0"/>
          <w:marBottom w:val="0"/>
          <w:divBdr>
            <w:top w:val="none" w:sz="0" w:space="0" w:color="auto"/>
            <w:left w:val="none" w:sz="0" w:space="0" w:color="auto"/>
            <w:bottom w:val="none" w:sz="0" w:space="0" w:color="auto"/>
            <w:right w:val="none" w:sz="0" w:space="0" w:color="auto"/>
          </w:divBdr>
        </w:div>
        <w:div w:id="1772121371">
          <w:marLeft w:val="0"/>
          <w:marRight w:val="0"/>
          <w:marTop w:val="0"/>
          <w:marBottom w:val="0"/>
          <w:divBdr>
            <w:top w:val="none" w:sz="0" w:space="0" w:color="auto"/>
            <w:left w:val="none" w:sz="0" w:space="0" w:color="auto"/>
            <w:bottom w:val="none" w:sz="0" w:space="0" w:color="auto"/>
            <w:right w:val="none" w:sz="0" w:space="0" w:color="auto"/>
          </w:divBdr>
        </w:div>
        <w:div w:id="2040008524">
          <w:marLeft w:val="0"/>
          <w:marRight w:val="0"/>
          <w:marTop w:val="0"/>
          <w:marBottom w:val="0"/>
          <w:divBdr>
            <w:top w:val="none" w:sz="0" w:space="0" w:color="auto"/>
            <w:left w:val="none" w:sz="0" w:space="0" w:color="auto"/>
            <w:bottom w:val="none" w:sz="0" w:space="0" w:color="auto"/>
            <w:right w:val="none" w:sz="0" w:space="0" w:color="auto"/>
          </w:divBdr>
        </w:div>
        <w:div w:id="465242387">
          <w:marLeft w:val="0"/>
          <w:marRight w:val="0"/>
          <w:marTop w:val="0"/>
          <w:marBottom w:val="0"/>
          <w:divBdr>
            <w:top w:val="none" w:sz="0" w:space="0" w:color="auto"/>
            <w:left w:val="none" w:sz="0" w:space="0" w:color="auto"/>
            <w:bottom w:val="none" w:sz="0" w:space="0" w:color="auto"/>
            <w:right w:val="none" w:sz="0" w:space="0" w:color="auto"/>
          </w:divBdr>
        </w:div>
        <w:div w:id="795487399">
          <w:marLeft w:val="0"/>
          <w:marRight w:val="0"/>
          <w:marTop w:val="0"/>
          <w:marBottom w:val="0"/>
          <w:divBdr>
            <w:top w:val="none" w:sz="0" w:space="0" w:color="auto"/>
            <w:left w:val="none" w:sz="0" w:space="0" w:color="auto"/>
            <w:bottom w:val="none" w:sz="0" w:space="0" w:color="auto"/>
            <w:right w:val="none" w:sz="0" w:space="0" w:color="auto"/>
          </w:divBdr>
        </w:div>
        <w:div w:id="677272450">
          <w:marLeft w:val="0"/>
          <w:marRight w:val="0"/>
          <w:marTop w:val="0"/>
          <w:marBottom w:val="0"/>
          <w:divBdr>
            <w:top w:val="none" w:sz="0" w:space="0" w:color="auto"/>
            <w:left w:val="none" w:sz="0" w:space="0" w:color="auto"/>
            <w:bottom w:val="none" w:sz="0" w:space="0" w:color="auto"/>
            <w:right w:val="none" w:sz="0" w:space="0" w:color="auto"/>
          </w:divBdr>
        </w:div>
        <w:div w:id="2112630168">
          <w:marLeft w:val="0"/>
          <w:marRight w:val="0"/>
          <w:marTop w:val="0"/>
          <w:marBottom w:val="0"/>
          <w:divBdr>
            <w:top w:val="none" w:sz="0" w:space="0" w:color="auto"/>
            <w:left w:val="none" w:sz="0" w:space="0" w:color="auto"/>
            <w:bottom w:val="none" w:sz="0" w:space="0" w:color="auto"/>
            <w:right w:val="none" w:sz="0" w:space="0" w:color="auto"/>
          </w:divBdr>
        </w:div>
      </w:divsChild>
    </w:div>
    <w:div w:id="796949959">
      <w:bodyDiv w:val="1"/>
      <w:marLeft w:val="0"/>
      <w:marRight w:val="0"/>
      <w:marTop w:val="0"/>
      <w:marBottom w:val="0"/>
      <w:divBdr>
        <w:top w:val="none" w:sz="0" w:space="0" w:color="auto"/>
        <w:left w:val="none" w:sz="0" w:space="0" w:color="auto"/>
        <w:bottom w:val="none" w:sz="0" w:space="0" w:color="auto"/>
        <w:right w:val="none" w:sz="0" w:space="0" w:color="auto"/>
      </w:divBdr>
    </w:div>
    <w:div w:id="796989134">
      <w:bodyDiv w:val="1"/>
      <w:marLeft w:val="0"/>
      <w:marRight w:val="0"/>
      <w:marTop w:val="0"/>
      <w:marBottom w:val="0"/>
      <w:divBdr>
        <w:top w:val="none" w:sz="0" w:space="0" w:color="auto"/>
        <w:left w:val="none" w:sz="0" w:space="0" w:color="auto"/>
        <w:bottom w:val="none" w:sz="0" w:space="0" w:color="auto"/>
        <w:right w:val="none" w:sz="0" w:space="0" w:color="auto"/>
      </w:divBdr>
    </w:div>
    <w:div w:id="796992014">
      <w:bodyDiv w:val="1"/>
      <w:marLeft w:val="0"/>
      <w:marRight w:val="0"/>
      <w:marTop w:val="0"/>
      <w:marBottom w:val="0"/>
      <w:divBdr>
        <w:top w:val="none" w:sz="0" w:space="0" w:color="auto"/>
        <w:left w:val="none" w:sz="0" w:space="0" w:color="auto"/>
        <w:bottom w:val="none" w:sz="0" w:space="0" w:color="auto"/>
        <w:right w:val="none" w:sz="0" w:space="0" w:color="auto"/>
      </w:divBdr>
    </w:div>
    <w:div w:id="797183808">
      <w:bodyDiv w:val="1"/>
      <w:marLeft w:val="0"/>
      <w:marRight w:val="0"/>
      <w:marTop w:val="0"/>
      <w:marBottom w:val="0"/>
      <w:divBdr>
        <w:top w:val="none" w:sz="0" w:space="0" w:color="auto"/>
        <w:left w:val="none" w:sz="0" w:space="0" w:color="auto"/>
        <w:bottom w:val="none" w:sz="0" w:space="0" w:color="auto"/>
        <w:right w:val="none" w:sz="0" w:space="0" w:color="auto"/>
      </w:divBdr>
    </w:div>
    <w:div w:id="797261519">
      <w:bodyDiv w:val="1"/>
      <w:marLeft w:val="0"/>
      <w:marRight w:val="0"/>
      <w:marTop w:val="0"/>
      <w:marBottom w:val="0"/>
      <w:divBdr>
        <w:top w:val="none" w:sz="0" w:space="0" w:color="auto"/>
        <w:left w:val="none" w:sz="0" w:space="0" w:color="auto"/>
        <w:bottom w:val="none" w:sz="0" w:space="0" w:color="auto"/>
        <w:right w:val="none" w:sz="0" w:space="0" w:color="auto"/>
      </w:divBdr>
      <w:divsChild>
        <w:div w:id="218328388">
          <w:marLeft w:val="0"/>
          <w:marRight w:val="0"/>
          <w:marTop w:val="0"/>
          <w:marBottom w:val="0"/>
          <w:divBdr>
            <w:top w:val="none" w:sz="0" w:space="0" w:color="auto"/>
            <w:left w:val="none" w:sz="0" w:space="0" w:color="auto"/>
            <w:bottom w:val="none" w:sz="0" w:space="0" w:color="auto"/>
            <w:right w:val="none" w:sz="0" w:space="0" w:color="auto"/>
          </w:divBdr>
        </w:div>
        <w:div w:id="1726100710">
          <w:marLeft w:val="0"/>
          <w:marRight w:val="0"/>
          <w:marTop w:val="0"/>
          <w:marBottom w:val="0"/>
          <w:divBdr>
            <w:top w:val="none" w:sz="0" w:space="0" w:color="auto"/>
            <w:left w:val="none" w:sz="0" w:space="0" w:color="auto"/>
            <w:bottom w:val="none" w:sz="0" w:space="0" w:color="auto"/>
            <w:right w:val="none" w:sz="0" w:space="0" w:color="auto"/>
          </w:divBdr>
        </w:div>
        <w:div w:id="1027564480">
          <w:marLeft w:val="0"/>
          <w:marRight w:val="0"/>
          <w:marTop w:val="0"/>
          <w:marBottom w:val="0"/>
          <w:divBdr>
            <w:top w:val="none" w:sz="0" w:space="0" w:color="auto"/>
            <w:left w:val="none" w:sz="0" w:space="0" w:color="auto"/>
            <w:bottom w:val="none" w:sz="0" w:space="0" w:color="auto"/>
            <w:right w:val="none" w:sz="0" w:space="0" w:color="auto"/>
          </w:divBdr>
        </w:div>
        <w:div w:id="762410060">
          <w:marLeft w:val="0"/>
          <w:marRight w:val="0"/>
          <w:marTop w:val="0"/>
          <w:marBottom w:val="0"/>
          <w:divBdr>
            <w:top w:val="none" w:sz="0" w:space="0" w:color="auto"/>
            <w:left w:val="none" w:sz="0" w:space="0" w:color="auto"/>
            <w:bottom w:val="none" w:sz="0" w:space="0" w:color="auto"/>
            <w:right w:val="none" w:sz="0" w:space="0" w:color="auto"/>
          </w:divBdr>
        </w:div>
        <w:div w:id="983512508">
          <w:marLeft w:val="0"/>
          <w:marRight w:val="0"/>
          <w:marTop w:val="0"/>
          <w:marBottom w:val="0"/>
          <w:divBdr>
            <w:top w:val="none" w:sz="0" w:space="0" w:color="auto"/>
            <w:left w:val="none" w:sz="0" w:space="0" w:color="auto"/>
            <w:bottom w:val="none" w:sz="0" w:space="0" w:color="auto"/>
            <w:right w:val="none" w:sz="0" w:space="0" w:color="auto"/>
          </w:divBdr>
        </w:div>
        <w:div w:id="406805349">
          <w:marLeft w:val="0"/>
          <w:marRight w:val="0"/>
          <w:marTop w:val="0"/>
          <w:marBottom w:val="0"/>
          <w:divBdr>
            <w:top w:val="none" w:sz="0" w:space="0" w:color="auto"/>
            <w:left w:val="none" w:sz="0" w:space="0" w:color="auto"/>
            <w:bottom w:val="none" w:sz="0" w:space="0" w:color="auto"/>
            <w:right w:val="none" w:sz="0" w:space="0" w:color="auto"/>
          </w:divBdr>
        </w:div>
        <w:div w:id="421341367">
          <w:marLeft w:val="0"/>
          <w:marRight w:val="0"/>
          <w:marTop w:val="0"/>
          <w:marBottom w:val="0"/>
          <w:divBdr>
            <w:top w:val="none" w:sz="0" w:space="0" w:color="auto"/>
            <w:left w:val="none" w:sz="0" w:space="0" w:color="auto"/>
            <w:bottom w:val="none" w:sz="0" w:space="0" w:color="auto"/>
            <w:right w:val="none" w:sz="0" w:space="0" w:color="auto"/>
          </w:divBdr>
        </w:div>
        <w:div w:id="452747183">
          <w:marLeft w:val="0"/>
          <w:marRight w:val="0"/>
          <w:marTop w:val="0"/>
          <w:marBottom w:val="0"/>
          <w:divBdr>
            <w:top w:val="none" w:sz="0" w:space="0" w:color="auto"/>
            <w:left w:val="none" w:sz="0" w:space="0" w:color="auto"/>
            <w:bottom w:val="none" w:sz="0" w:space="0" w:color="auto"/>
            <w:right w:val="none" w:sz="0" w:space="0" w:color="auto"/>
          </w:divBdr>
        </w:div>
        <w:div w:id="1574772765">
          <w:marLeft w:val="0"/>
          <w:marRight w:val="0"/>
          <w:marTop w:val="0"/>
          <w:marBottom w:val="0"/>
          <w:divBdr>
            <w:top w:val="none" w:sz="0" w:space="0" w:color="auto"/>
            <w:left w:val="none" w:sz="0" w:space="0" w:color="auto"/>
            <w:bottom w:val="none" w:sz="0" w:space="0" w:color="auto"/>
            <w:right w:val="none" w:sz="0" w:space="0" w:color="auto"/>
          </w:divBdr>
        </w:div>
        <w:div w:id="1394235552">
          <w:marLeft w:val="0"/>
          <w:marRight w:val="0"/>
          <w:marTop w:val="0"/>
          <w:marBottom w:val="0"/>
          <w:divBdr>
            <w:top w:val="none" w:sz="0" w:space="0" w:color="auto"/>
            <w:left w:val="none" w:sz="0" w:space="0" w:color="auto"/>
            <w:bottom w:val="none" w:sz="0" w:space="0" w:color="auto"/>
            <w:right w:val="none" w:sz="0" w:space="0" w:color="auto"/>
          </w:divBdr>
        </w:div>
        <w:div w:id="1125082391">
          <w:marLeft w:val="0"/>
          <w:marRight w:val="0"/>
          <w:marTop w:val="0"/>
          <w:marBottom w:val="0"/>
          <w:divBdr>
            <w:top w:val="none" w:sz="0" w:space="0" w:color="auto"/>
            <w:left w:val="none" w:sz="0" w:space="0" w:color="auto"/>
            <w:bottom w:val="none" w:sz="0" w:space="0" w:color="auto"/>
            <w:right w:val="none" w:sz="0" w:space="0" w:color="auto"/>
          </w:divBdr>
        </w:div>
        <w:div w:id="653484637">
          <w:marLeft w:val="0"/>
          <w:marRight w:val="0"/>
          <w:marTop w:val="0"/>
          <w:marBottom w:val="0"/>
          <w:divBdr>
            <w:top w:val="none" w:sz="0" w:space="0" w:color="auto"/>
            <w:left w:val="none" w:sz="0" w:space="0" w:color="auto"/>
            <w:bottom w:val="none" w:sz="0" w:space="0" w:color="auto"/>
            <w:right w:val="none" w:sz="0" w:space="0" w:color="auto"/>
          </w:divBdr>
        </w:div>
        <w:div w:id="658850724">
          <w:marLeft w:val="0"/>
          <w:marRight w:val="0"/>
          <w:marTop w:val="0"/>
          <w:marBottom w:val="0"/>
          <w:divBdr>
            <w:top w:val="none" w:sz="0" w:space="0" w:color="auto"/>
            <w:left w:val="none" w:sz="0" w:space="0" w:color="auto"/>
            <w:bottom w:val="none" w:sz="0" w:space="0" w:color="auto"/>
            <w:right w:val="none" w:sz="0" w:space="0" w:color="auto"/>
          </w:divBdr>
        </w:div>
        <w:div w:id="1202479132">
          <w:marLeft w:val="0"/>
          <w:marRight w:val="0"/>
          <w:marTop w:val="0"/>
          <w:marBottom w:val="0"/>
          <w:divBdr>
            <w:top w:val="none" w:sz="0" w:space="0" w:color="auto"/>
            <w:left w:val="none" w:sz="0" w:space="0" w:color="auto"/>
            <w:bottom w:val="none" w:sz="0" w:space="0" w:color="auto"/>
            <w:right w:val="none" w:sz="0" w:space="0" w:color="auto"/>
          </w:divBdr>
        </w:div>
        <w:div w:id="1760714574">
          <w:marLeft w:val="0"/>
          <w:marRight w:val="0"/>
          <w:marTop w:val="0"/>
          <w:marBottom w:val="0"/>
          <w:divBdr>
            <w:top w:val="none" w:sz="0" w:space="0" w:color="auto"/>
            <w:left w:val="none" w:sz="0" w:space="0" w:color="auto"/>
            <w:bottom w:val="none" w:sz="0" w:space="0" w:color="auto"/>
            <w:right w:val="none" w:sz="0" w:space="0" w:color="auto"/>
          </w:divBdr>
        </w:div>
        <w:div w:id="1109933366">
          <w:marLeft w:val="0"/>
          <w:marRight w:val="0"/>
          <w:marTop w:val="0"/>
          <w:marBottom w:val="0"/>
          <w:divBdr>
            <w:top w:val="none" w:sz="0" w:space="0" w:color="auto"/>
            <w:left w:val="none" w:sz="0" w:space="0" w:color="auto"/>
            <w:bottom w:val="none" w:sz="0" w:space="0" w:color="auto"/>
            <w:right w:val="none" w:sz="0" w:space="0" w:color="auto"/>
          </w:divBdr>
        </w:div>
        <w:div w:id="2133208403">
          <w:marLeft w:val="0"/>
          <w:marRight w:val="0"/>
          <w:marTop w:val="0"/>
          <w:marBottom w:val="0"/>
          <w:divBdr>
            <w:top w:val="none" w:sz="0" w:space="0" w:color="auto"/>
            <w:left w:val="none" w:sz="0" w:space="0" w:color="auto"/>
            <w:bottom w:val="none" w:sz="0" w:space="0" w:color="auto"/>
            <w:right w:val="none" w:sz="0" w:space="0" w:color="auto"/>
          </w:divBdr>
        </w:div>
        <w:div w:id="1891771495">
          <w:marLeft w:val="0"/>
          <w:marRight w:val="0"/>
          <w:marTop w:val="0"/>
          <w:marBottom w:val="0"/>
          <w:divBdr>
            <w:top w:val="none" w:sz="0" w:space="0" w:color="auto"/>
            <w:left w:val="none" w:sz="0" w:space="0" w:color="auto"/>
            <w:bottom w:val="none" w:sz="0" w:space="0" w:color="auto"/>
            <w:right w:val="none" w:sz="0" w:space="0" w:color="auto"/>
          </w:divBdr>
        </w:div>
        <w:div w:id="940793201">
          <w:marLeft w:val="0"/>
          <w:marRight w:val="0"/>
          <w:marTop w:val="0"/>
          <w:marBottom w:val="0"/>
          <w:divBdr>
            <w:top w:val="none" w:sz="0" w:space="0" w:color="auto"/>
            <w:left w:val="none" w:sz="0" w:space="0" w:color="auto"/>
            <w:bottom w:val="none" w:sz="0" w:space="0" w:color="auto"/>
            <w:right w:val="none" w:sz="0" w:space="0" w:color="auto"/>
          </w:divBdr>
        </w:div>
        <w:div w:id="1775249368">
          <w:marLeft w:val="0"/>
          <w:marRight w:val="0"/>
          <w:marTop w:val="0"/>
          <w:marBottom w:val="0"/>
          <w:divBdr>
            <w:top w:val="none" w:sz="0" w:space="0" w:color="auto"/>
            <w:left w:val="none" w:sz="0" w:space="0" w:color="auto"/>
            <w:bottom w:val="none" w:sz="0" w:space="0" w:color="auto"/>
            <w:right w:val="none" w:sz="0" w:space="0" w:color="auto"/>
          </w:divBdr>
        </w:div>
        <w:div w:id="1157570672">
          <w:marLeft w:val="0"/>
          <w:marRight w:val="0"/>
          <w:marTop w:val="0"/>
          <w:marBottom w:val="0"/>
          <w:divBdr>
            <w:top w:val="none" w:sz="0" w:space="0" w:color="auto"/>
            <w:left w:val="none" w:sz="0" w:space="0" w:color="auto"/>
            <w:bottom w:val="none" w:sz="0" w:space="0" w:color="auto"/>
            <w:right w:val="none" w:sz="0" w:space="0" w:color="auto"/>
          </w:divBdr>
        </w:div>
        <w:div w:id="878132619">
          <w:marLeft w:val="0"/>
          <w:marRight w:val="0"/>
          <w:marTop w:val="0"/>
          <w:marBottom w:val="0"/>
          <w:divBdr>
            <w:top w:val="none" w:sz="0" w:space="0" w:color="auto"/>
            <w:left w:val="none" w:sz="0" w:space="0" w:color="auto"/>
            <w:bottom w:val="none" w:sz="0" w:space="0" w:color="auto"/>
            <w:right w:val="none" w:sz="0" w:space="0" w:color="auto"/>
          </w:divBdr>
        </w:div>
        <w:div w:id="686640850">
          <w:marLeft w:val="0"/>
          <w:marRight w:val="0"/>
          <w:marTop w:val="0"/>
          <w:marBottom w:val="0"/>
          <w:divBdr>
            <w:top w:val="none" w:sz="0" w:space="0" w:color="auto"/>
            <w:left w:val="none" w:sz="0" w:space="0" w:color="auto"/>
            <w:bottom w:val="none" w:sz="0" w:space="0" w:color="auto"/>
            <w:right w:val="none" w:sz="0" w:space="0" w:color="auto"/>
          </w:divBdr>
        </w:div>
        <w:div w:id="818304898">
          <w:marLeft w:val="0"/>
          <w:marRight w:val="0"/>
          <w:marTop w:val="0"/>
          <w:marBottom w:val="0"/>
          <w:divBdr>
            <w:top w:val="none" w:sz="0" w:space="0" w:color="auto"/>
            <w:left w:val="none" w:sz="0" w:space="0" w:color="auto"/>
            <w:bottom w:val="none" w:sz="0" w:space="0" w:color="auto"/>
            <w:right w:val="none" w:sz="0" w:space="0" w:color="auto"/>
          </w:divBdr>
        </w:div>
        <w:div w:id="1425540691">
          <w:marLeft w:val="0"/>
          <w:marRight w:val="0"/>
          <w:marTop w:val="0"/>
          <w:marBottom w:val="0"/>
          <w:divBdr>
            <w:top w:val="none" w:sz="0" w:space="0" w:color="auto"/>
            <w:left w:val="none" w:sz="0" w:space="0" w:color="auto"/>
            <w:bottom w:val="none" w:sz="0" w:space="0" w:color="auto"/>
            <w:right w:val="none" w:sz="0" w:space="0" w:color="auto"/>
          </w:divBdr>
        </w:div>
        <w:div w:id="1939562216">
          <w:marLeft w:val="0"/>
          <w:marRight w:val="0"/>
          <w:marTop w:val="0"/>
          <w:marBottom w:val="0"/>
          <w:divBdr>
            <w:top w:val="none" w:sz="0" w:space="0" w:color="auto"/>
            <w:left w:val="none" w:sz="0" w:space="0" w:color="auto"/>
            <w:bottom w:val="none" w:sz="0" w:space="0" w:color="auto"/>
            <w:right w:val="none" w:sz="0" w:space="0" w:color="auto"/>
          </w:divBdr>
        </w:div>
        <w:div w:id="1087271630">
          <w:marLeft w:val="0"/>
          <w:marRight w:val="0"/>
          <w:marTop w:val="0"/>
          <w:marBottom w:val="0"/>
          <w:divBdr>
            <w:top w:val="none" w:sz="0" w:space="0" w:color="auto"/>
            <w:left w:val="none" w:sz="0" w:space="0" w:color="auto"/>
            <w:bottom w:val="none" w:sz="0" w:space="0" w:color="auto"/>
            <w:right w:val="none" w:sz="0" w:space="0" w:color="auto"/>
          </w:divBdr>
        </w:div>
        <w:div w:id="774834270">
          <w:marLeft w:val="0"/>
          <w:marRight w:val="0"/>
          <w:marTop w:val="0"/>
          <w:marBottom w:val="0"/>
          <w:divBdr>
            <w:top w:val="none" w:sz="0" w:space="0" w:color="auto"/>
            <w:left w:val="none" w:sz="0" w:space="0" w:color="auto"/>
            <w:bottom w:val="none" w:sz="0" w:space="0" w:color="auto"/>
            <w:right w:val="none" w:sz="0" w:space="0" w:color="auto"/>
          </w:divBdr>
        </w:div>
        <w:div w:id="717778383">
          <w:marLeft w:val="0"/>
          <w:marRight w:val="0"/>
          <w:marTop w:val="0"/>
          <w:marBottom w:val="0"/>
          <w:divBdr>
            <w:top w:val="none" w:sz="0" w:space="0" w:color="auto"/>
            <w:left w:val="none" w:sz="0" w:space="0" w:color="auto"/>
            <w:bottom w:val="none" w:sz="0" w:space="0" w:color="auto"/>
            <w:right w:val="none" w:sz="0" w:space="0" w:color="auto"/>
          </w:divBdr>
        </w:div>
        <w:div w:id="161512504">
          <w:marLeft w:val="0"/>
          <w:marRight w:val="0"/>
          <w:marTop w:val="0"/>
          <w:marBottom w:val="0"/>
          <w:divBdr>
            <w:top w:val="none" w:sz="0" w:space="0" w:color="auto"/>
            <w:left w:val="none" w:sz="0" w:space="0" w:color="auto"/>
            <w:bottom w:val="none" w:sz="0" w:space="0" w:color="auto"/>
            <w:right w:val="none" w:sz="0" w:space="0" w:color="auto"/>
          </w:divBdr>
        </w:div>
        <w:div w:id="1271090293">
          <w:marLeft w:val="0"/>
          <w:marRight w:val="0"/>
          <w:marTop w:val="0"/>
          <w:marBottom w:val="0"/>
          <w:divBdr>
            <w:top w:val="none" w:sz="0" w:space="0" w:color="auto"/>
            <w:left w:val="none" w:sz="0" w:space="0" w:color="auto"/>
            <w:bottom w:val="none" w:sz="0" w:space="0" w:color="auto"/>
            <w:right w:val="none" w:sz="0" w:space="0" w:color="auto"/>
          </w:divBdr>
        </w:div>
        <w:div w:id="569268486">
          <w:marLeft w:val="0"/>
          <w:marRight w:val="0"/>
          <w:marTop w:val="0"/>
          <w:marBottom w:val="0"/>
          <w:divBdr>
            <w:top w:val="none" w:sz="0" w:space="0" w:color="auto"/>
            <w:left w:val="none" w:sz="0" w:space="0" w:color="auto"/>
            <w:bottom w:val="none" w:sz="0" w:space="0" w:color="auto"/>
            <w:right w:val="none" w:sz="0" w:space="0" w:color="auto"/>
          </w:divBdr>
        </w:div>
        <w:div w:id="1206256059">
          <w:marLeft w:val="0"/>
          <w:marRight w:val="0"/>
          <w:marTop w:val="0"/>
          <w:marBottom w:val="0"/>
          <w:divBdr>
            <w:top w:val="none" w:sz="0" w:space="0" w:color="auto"/>
            <w:left w:val="none" w:sz="0" w:space="0" w:color="auto"/>
            <w:bottom w:val="none" w:sz="0" w:space="0" w:color="auto"/>
            <w:right w:val="none" w:sz="0" w:space="0" w:color="auto"/>
          </w:divBdr>
        </w:div>
        <w:div w:id="1722512277">
          <w:marLeft w:val="0"/>
          <w:marRight w:val="0"/>
          <w:marTop w:val="0"/>
          <w:marBottom w:val="0"/>
          <w:divBdr>
            <w:top w:val="none" w:sz="0" w:space="0" w:color="auto"/>
            <w:left w:val="none" w:sz="0" w:space="0" w:color="auto"/>
            <w:bottom w:val="none" w:sz="0" w:space="0" w:color="auto"/>
            <w:right w:val="none" w:sz="0" w:space="0" w:color="auto"/>
          </w:divBdr>
        </w:div>
        <w:div w:id="40445456">
          <w:marLeft w:val="0"/>
          <w:marRight w:val="0"/>
          <w:marTop w:val="0"/>
          <w:marBottom w:val="0"/>
          <w:divBdr>
            <w:top w:val="none" w:sz="0" w:space="0" w:color="auto"/>
            <w:left w:val="none" w:sz="0" w:space="0" w:color="auto"/>
            <w:bottom w:val="none" w:sz="0" w:space="0" w:color="auto"/>
            <w:right w:val="none" w:sz="0" w:space="0" w:color="auto"/>
          </w:divBdr>
        </w:div>
        <w:div w:id="539509798">
          <w:marLeft w:val="0"/>
          <w:marRight w:val="0"/>
          <w:marTop w:val="0"/>
          <w:marBottom w:val="0"/>
          <w:divBdr>
            <w:top w:val="none" w:sz="0" w:space="0" w:color="auto"/>
            <w:left w:val="none" w:sz="0" w:space="0" w:color="auto"/>
            <w:bottom w:val="none" w:sz="0" w:space="0" w:color="auto"/>
            <w:right w:val="none" w:sz="0" w:space="0" w:color="auto"/>
          </w:divBdr>
        </w:div>
        <w:div w:id="482431010">
          <w:marLeft w:val="0"/>
          <w:marRight w:val="0"/>
          <w:marTop w:val="0"/>
          <w:marBottom w:val="0"/>
          <w:divBdr>
            <w:top w:val="none" w:sz="0" w:space="0" w:color="auto"/>
            <w:left w:val="none" w:sz="0" w:space="0" w:color="auto"/>
            <w:bottom w:val="none" w:sz="0" w:space="0" w:color="auto"/>
            <w:right w:val="none" w:sz="0" w:space="0" w:color="auto"/>
          </w:divBdr>
        </w:div>
        <w:div w:id="1364865219">
          <w:marLeft w:val="0"/>
          <w:marRight w:val="0"/>
          <w:marTop w:val="0"/>
          <w:marBottom w:val="0"/>
          <w:divBdr>
            <w:top w:val="none" w:sz="0" w:space="0" w:color="auto"/>
            <w:left w:val="none" w:sz="0" w:space="0" w:color="auto"/>
            <w:bottom w:val="none" w:sz="0" w:space="0" w:color="auto"/>
            <w:right w:val="none" w:sz="0" w:space="0" w:color="auto"/>
          </w:divBdr>
        </w:div>
        <w:div w:id="1994289761">
          <w:marLeft w:val="0"/>
          <w:marRight w:val="0"/>
          <w:marTop w:val="0"/>
          <w:marBottom w:val="0"/>
          <w:divBdr>
            <w:top w:val="none" w:sz="0" w:space="0" w:color="auto"/>
            <w:left w:val="none" w:sz="0" w:space="0" w:color="auto"/>
            <w:bottom w:val="none" w:sz="0" w:space="0" w:color="auto"/>
            <w:right w:val="none" w:sz="0" w:space="0" w:color="auto"/>
          </w:divBdr>
        </w:div>
        <w:div w:id="309021239">
          <w:marLeft w:val="0"/>
          <w:marRight w:val="0"/>
          <w:marTop w:val="0"/>
          <w:marBottom w:val="0"/>
          <w:divBdr>
            <w:top w:val="none" w:sz="0" w:space="0" w:color="auto"/>
            <w:left w:val="none" w:sz="0" w:space="0" w:color="auto"/>
            <w:bottom w:val="none" w:sz="0" w:space="0" w:color="auto"/>
            <w:right w:val="none" w:sz="0" w:space="0" w:color="auto"/>
          </w:divBdr>
        </w:div>
        <w:div w:id="1219437332">
          <w:marLeft w:val="0"/>
          <w:marRight w:val="0"/>
          <w:marTop w:val="0"/>
          <w:marBottom w:val="0"/>
          <w:divBdr>
            <w:top w:val="none" w:sz="0" w:space="0" w:color="auto"/>
            <w:left w:val="none" w:sz="0" w:space="0" w:color="auto"/>
            <w:bottom w:val="none" w:sz="0" w:space="0" w:color="auto"/>
            <w:right w:val="none" w:sz="0" w:space="0" w:color="auto"/>
          </w:divBdr>
        </w:div>
        <w:div w:id="946618696">
          <w:marLeft w:val="0"/>
          <w:marRight w:val="0"/>
          <w:marTop w:val="0"/>
          <w:marBottom w:val="0"/>
          <w:divBdr>
            <w:top w:val="none" w:sz="0" w:space="0" w:color="auto"/>
            <w:left w:val="none" w:sz="0" w:space="0" w:color="auto"/>
            <w:bottom w:val="none" w:sz="0" w:space="0" w:color="auto"/>
            <w:right w:val="none" w:sz="0" w:space="0" w:color="auto"/>
          </w:divBdr>
        </w:div>
        <w:div w:id="794373314">
          <w:marLeft w:val="0"/>
          <w:marRight w:val="0"/>
          <w:marTop w:val="0"/>
          <w:marBottom w:val="0"/>
          <w:divBdr>
            <w:top w:val="none" w:sz="0" w:space="0" w:color="auto"/>
            <w:left w:val="none" w:sz="0" w:space="0" w:color="auto"/>
            <w:bottom w:val="none" w:sz="0" w:space="0" w:color="auto"/>
            <w:right w:val="none" w:sz="0" w:space="0" w:color="auto"/>
          </w:divBdr>
        </w:div>
        <w:div w:id="964696949">
          <w:marLeft w:val="0"/>
          <w:marRight w:val="0"/>
          <w:marTop w:val="0"/>
          <w:marBottom w:val="0"/>
          <w:divBdr>
            <w:top w:val="none" w:sz="0" w:space="0" w:color="auto"/>
            <w:left w:val="none" w:sz="0" w:space="0" w:color="auto"/>
            <w:bottom w:val="none" w:sz="0" w:space="0" w:color="auto"/>
            <w:right w:val="none" w:sz="0" w:space="0" w:color="auto"/>
          </w:divBdr>
        </w:div>
        <w:div w:id="746532453">
          <w:marLeft w:val="0"/>
          <w:marRight w:val="0"/>
          <w:marTop w:val="0"/>
          <w:marBottom w:val="0"/>
          <w:divBdr>
            <w:top w:val="none" w:sz="0" w:space="0" w:color="auto"/>
            <w:left w:val="none" w:sz="0" w:space="0" w:color="auto"/>
            <w:bottom w:val="none" w:sz="0" w:space="0" w:color="auto"/>
            <w:right w:val="none" w:sz="0" w:space="0" w:color="auto"/>
          </w:divBdr>
        </w:div>
        <w:div w:id="1628773264">
          <w:marLeft w:val="0"/>
          <w:marRight w:val="0"/>
          <w:marTop w:val="0"/>
          <w:marBottom w:val="0"/>
          <w:divBdr>
            <w:top w:val="none" w:sz="0" w:space="0" w:color="auto"/>
            <w:left w:val="none" w:sz="0" w:space="0" w:color="auto"/>
            <w:bottom w:val="none" w:sz="0" w:space="0" w:color="auto"/>
            <w:right w:val="none" w:sz="0" w:space="0" w:color="auto"/>
          </w:divBdr>
        </w:div>
        <w:div w:id="932788474">
          <w:marLeft w:val="0"/>
          <w:marRight w:val="0"/>
          <w:marTop w:val="0"/>
          <w:marBottom w:val="0"/>
          <w:divBdr>
            <w:top w:val="none" w:sz="0" w:space="0" w:color="auto"/>
            <w:left w:val="none" w:sz="0" w:space="0" w:color="auto"/>
            <w:bottom w:val="none" w:sz="0" w:space="0" w:color="auto"/>
            <w:right w:val="none" w:sz="0" w:space="0" w:color="auto"/>
          </w:divBdr>
        </w:div>
        <w:div w:id="55056625">
          <w:marLeft w:val="0"/>
          <w:marRight w:val="0"/>
          <w:marTop w:val="0"/>
          <w:marBottom w:val="0"/>
          <w:divBdr>
            <w:top w:val="none" w:sz="0" w:space="0" w:color="auto"/>
            <w:left w:val="none" w:sz="0" w:space="0" w:color="auto"/>
            <w:bottom w:val="none" w:sz="0" w:space="0" w:color="auto"/>
            <w:right w:val="none" w:sz="0" w:space="0" w:color="auto"/>
          </w:divBdr>
        </w:div>
        <w:div w:id="958493413">
          <w:marLeft w:val="0"/>
          <w:marRight w:val="0"/>
          <w:marTop w:val="0"/>
          <w:marBottom w:val="0"/>
          <w:divBdr>
            <w:top w:val="none" w:sz="0" w:space="0" w:color="auto"/>
            <w:left w:val="none" w:sz="0" w:space="0" w:color="auto"/>
            <w:bottom w:val="none" w:sz="0" w:space="0" w:color="auto"/>
            <w:right w:val="none" w:sz="0" w:space="0" w:color="auto"/>
          </w:divBdr>
        </w:div>
        <w:div w:id="957948075">
          <w:marLeft w:val="0"/>
          <w:marRight w:val="0"/>
          <w:marTop w:val="0"/>
          <w:marBottom w:val="0"/>
          <w:divBdr>
            <w:top w:val="none" w:sz="0" w:space="0" w:color="auto"/>
            <w:left w:val="none" w:sz="0" w:space="0" w:color="auto"/>
            <w:bottom w:val="none" w:sz="0" w:space="0" w:color="auto"/>
            <w:right w:val="none" w:sz="0" w:space="0" w:color="auto"/>
          </w:divBdr>
        </w:div>
        <w:div w:id="1713455024">
          <w:marLeft w:val="0"/>
          <w:marRight w:val="0"/>
          <w:marTop w:val="0"/>
          <w:marBottom w:val="0"/>
          <w:divBdr>
            <w:top w:val="none" w:sz="0" w:space="0" w:color="auto"/>
            <w:left w:val="none" w:sz="0" w:space="0" w:color="auto"/>
            <w:bottom w:val="none" w:sz="0" w:space="0" w:color="auto"/>
            <w:right w:val="none" w:sz="0" w:space="0" w:color="auto"/>
          </w:divBdr>
        </w:div>
        <w:div w:id="1636642352">
          <w:marLeft w:val="0"/>
          <w:marRight w:val="0"/>
          <w:marTop w:val="0"/>
          <w:marBottom w:val="0"/>
          <w:divBdr>
            <w:top w:val="none" w:sz="0" w:space="0" w:color="auto"/>
            <w:left w:val="none" w:sz="0" w:space="0" w:color="auto"/>
            <w:bottom w:val="none" w:sz="0" w:space="0" w:color="auto"/>
            <w:right w:val="none" w:sz="0" w:space="0" w:color="auto"/>
          </w:divBdr>
        </w:div>
        <w:div w:id="937516997">
          <w:marLeft w:val="0"/>
          <w:marRight w:val="0"/>
          <w:marTop w:val="0"/>
          <w:marBottom w:val="0"/>
          <w:divBdr>
            <w:top w:val="none" w:sz="0" w:space="0" w:color="auto"/>
            <w:left w:val="none" w:sz="0" w:space="0" w:color="auto"/>
            <w:bottom w:val="none" w:sz="0" w:space="0" w:color="auto"/>
            <w:right w:val="none" w:sz="0" w:space="0" w:color="auto"/>
          </w:divBdr>
        </w:div>
        <w:div w:id="548805247">
          <w:marLeft w:val="0"/>
          <w:marRight w:val="0"/>
          <w:marTop w:val="0"/>
          <w:marBottom w:val="0"/>
          <w:divBdr>
            <w:top w:val="none" w:sz="0" w:space="0" w:color="auto"/>
            <w:left w:val="none" w:sz="0" w:space="0" w:color="auto"/>
            <w:bottom w:val="none" w:sz="0" w:space="0" w:color="auto"/>
            <w:right w:val="none" w:sz="0" w:space="0" w:color="auto"/>
          </w:divBdr>
        </w:div>
        <w:div w:id="970328555">
          <w:marLeft w:val="0"/>
          <w:marRight w:val="0"/>
          <w:marTop w:val="0"/>
          <w:marBottom w:val="0"/>
          <w:divBdr>
            <w:top w:val="none" w:sz="0" w:space="0" w:color="auto"/>
            <w:left w:val="none" w:sz="0" w:space="0" w:color="auto"/>
            <w:bottom w:val="none" w:sz="0" w:space="0" w:color="auto"/>
            <w:right w:val="none" w:sz="0" w:space="0" w:color="auto"/>
          </w:divBdr>
        </w:div>
        <w:div w:id="1538662724">
          <w:marLeft w:val="0"/>
          <w:marRight w:val="0"/>
          <w:marTop w:val="0"/>
          <w:marBottom w:val="0"/>
          <w:divBdr>
            <w:top w:val="none" w:sz="0" w:space="0" w:color="auto"/>
            <w:left w:val="none" w:sz="0" w:space="0" w:color="auto"/>
            <w:bottom w:val="none" w:sz="0" w:space="0" w:color="auto"/>
            <w:right w:val="none" w:sz="0" w:space="0" w:color="auto"/>
          </w:divBdr>
        </w:div>
        <w:div w:id="1307079223">
          <w:marLeft w:val="0"/>
          <w:marRight w:val="0"/>
          <w:marTop w:val="0"/>
          <w:marBottom w:val="0"/>
          <w:divBdr>
            <w:top w:val="none" w:sz="0" w:space="0" w:color="auto"/>
            <w:left w:val="none" w:sz="0" w:space="0" w:color="auto"/>
            <w:bottom w:val="none" w:sz="0" w:space="0" w:color="auto"/>
            <w:right w:val="none" w:sz="0" w:space="0" w:color="auto"/>
          </w:divBdr>
        </w:div>
        <w:div w:id="64649027">
          <w:marLeft w:val="0"/>
          <w:marRight w:val="0"/>
          <w:marTop w:val="0"/>
          <w:marBottom w:val="0"/>
          <w:divBdr>
            <w:top w:val="none" w:sz="0" w:space="0" w:color="auto"/>
            <w:left w:val="none" w:sz="0" w:space="0" w:color="auto"/>
            <w:bottom w:val="none" w:sz="0" w:space="0" w:color="auto"/>
            <w:right w:val="none" w:sz="0" w:space="0" w:color="auto"/>
          </w:divBdr>
        </w:div>
        <w:div w:id="1093086003">
          <w:marLeft w:val="0"/>
          <w:marRight w:val="0"/>
          <w:marTop w:val="0"/>
          <w:marBottom w:val="0"/>
          <w:divBdr>
            <w:top w:val="none" w:sz="0" w:space="0" w:color="auto"/>
            <w:left w:val="none" w:sz="0" w:space="0" w:color="auto"/>
            <w:bottom w:val="none" w:sz="0" w:space="0" w:color="auto"/>
            <w:right w:val="none" w:sz="0" w:space="0" w:color="auto"/>
          </w:divBdr>
        </w:div>
        <w:div w:id="1110976295">
          <w:marLeft w:val="0"/>
          <w:marRight w:val="0"/>
          <w:marTop w:val="0"/>
          <w:marBottom w:val="0"/>
          <w:divBdr>
            <w:top w:val="none" w:sz="0" w:space="0" w:color="auto"/>
            <w:left w:val="none" w:sz="0" w:space="0" w:color="auto"/>
            <w:bottom w:val="none" w:sz="0" w:space="0" w:color="auto"/>
            <w:right w:val="none" w:sz="0" w:space="0" w:color="auto"/>
          </w:divBdr>
        </w:div>
        <w:div w:id="1240486535">
          <w:marLeft w:val="0"/>
          <w:marRight w:val="0"/>
          <w:marTop w:val="0"/>
          <w:marBottom w:val="0"/>
          <w:divBdr>
            <w:top w:val="none" w:sz="0" w:space="0" w:color="auto"/>
            <w:left w:val="none" w:sz="0" w:space="0" w:color="auto"/>
            <w:bottom w:val="none" w:sz="0" w:space="0" w:color="auto"/>
            <w:right w:val="none" w:sz="0" w:space="0" w:color="auto"/>
          </w:divBdr>
        </w:div>
        <w:div w:id="2117211552">
          <w:marLeft w:val="0"/>
          <w:marRight w:val="0"/>
          <w:marTop w:val="0"/>
          <w:marBottom w:val="0"/>
          <w:divBdr>
            <w:top w:val="none" w:sz="0" w:space="0" w:color="auto"/>
            <w:left w:val="none" w:sz="0" w:space="0" w:color="auto"/>
            <w:bottom w:val="none" w:sz="0" w:space="0" w:color="auto"/>
            <w:right w:val="none" w:sz="0" w:space="0" w:color="auto"/>
          </w:divBdr>
        </w:div>
        <w:div w:id="1625304974">
          <w:marLeft w:val="0"/>
          <w:marRight w:val="0"/>
          <w:marTop w:val="0"/>
          <w:marBottom w:val="0"/>
          <w:divBdr>
            <w:top w:val="none" w:sz="0" w:space="0" w:color="auto"/>
            <w:left w:val="none" w:sz="0" w:space="0" w:color="auto"/>
            <w:bottom w:val="none" w:sz="0" w:space="0" w:color="auto"/>
            <w:right w:val="none" w:sz="0" w:space="0" w:color="auto"/>
          </w:divBdr>
        </w:div>
        <w:div w:id="327637428">
          <w:marLeft w:val="0"/>
          <w:marRight w:val="0"/>
          <w:marTop w:val="0"/>
          <w:marBottom w:val="0"/>
          <w:divBdr>
            <w:top w:val="none" w:sz="0" w:space="0" w:color="auto"/>
            <w:left w:val="none" w:sz="0" w:space="0" w:color="auto"/>
            <w:bottom w:val="none" w:sz="0" w:space="0" w:color="auto"/>
            <w:right w:val="none" w:sz="0" w:space="0" w:color="auto"/>
          </w:divBdr>
        </w:div>
        <w:div w:id="2014332034">
          <w:marLeft w:val="0"/>
          <w:marRight w:val="0"/>
          <w:marTop w:val="0"/>
          <w:marBottom w:val="0"/>
          <w:divBdr>
            <w:top w:val="none" w:sz="0" w:space="0" w:color="auto"/>
            <w:left w:val="none" w:sz="0" w:space="0" w:color="auto"/>
            <w:bottom w:val="none" w:sz="0" w:space="0" w:color="auto"/>
            <w:right w:val="none" w:sz="0" w:space="0" w:color="auto"/>
          </w:divBdr>
        </w:div>
        <w:div w:id="340009292">
          <w:marLeft w:val="0"/>
          <w:marRight w:val="0"/>
          <w:marTop w:val="0"/>
          <w:marBottom w:val="0"/>
          <w:divBdr>
            <w:top w:val="none" w:sz="0" w:space="0" w:color="auto"/>
            <w:left w:val="none" w:sz="0" w:space="0" w:color="auto"/>
            <w:bottom w:val="none" w:sz="0" w:space="0" w:color="auto"/>
            <w:right w:val="none" w:sz="0" w:space="0" w:color="auto"/>
          </w:divBdr>
        </w:div>
        <w:div w:id="22176099">
          <w:marLeft w:val="0"/>
          <w:marRight w:val="0"/>
          <w:marTop w:val="0"/>
          <w:marBottom w:val="0"/>
          <w:divBdr>
            <w:top w:val="none" w:sz="0" w:space="0" w:color="auto"/>
            <w:left w:val="none" w:sz="0" w:space="0" w:color="auto"/>
            <w:bottom w:val="none" w:sz="0" w:space="0" w:color="auto"/>
            <w:right w:val="none" w:sz="0" w:space="0" w:color="auto"/>
          </w:divBdr>
        </w:div>
        <w:div w:id="813565967">
          <w:marLeft w:val="0"/>
          <w:marRight w:val="0"/>
          <w:marTop w:val="0"/>
          <w:marBottom w:val="0"/>
          <w:divBdr>
            <w:top w:val="none" w:sz="0" w:space="0" w:color="auto"/>
            <w:left w:val="none" w:sz="0" w:space="0" w:color="auto"/>
            <w:bottom w:val="none" w:sz="0" w:space="0" w:color="auto"/>
            <w:right w:val="none" w:sz="0" w:space="0" w:color="auto"/>
          </w:divBdr>
        </w:div>
        <w:div w:id="1676225404">
          <w:marLeft w:val="0"/>
          <w:marRight w:val="0"/>
          <w:marTop w:val="0"/>
          <w:marBottom w:val="0"/>
          <w:divBdr>
            <w:top w:val="none" w:sz="0" w:space="0" w:color="auto"/>
            <w:left w:val="none" w:sz="0" w:space="0" w:color="auto"/>
            <w:bottom w:val="none" w:sz="0" w:space="0" w:color="auto"/>
            <w:right w:val="none" w:sz="0" w:space="0" w:color="auto"/>
          </w:divBdr>
        </w:div>
        <w:div w:id="655064729">
          <w:marLeft w:val="0"/>
          <w:marRight w:val="0"/>
          <w:marTop w:val="0"/>
          <w:marBottom w:val="0"/>
          <w:divBdr>
            <w:top w:val="none" w:sz="0" w:space="0" w:color="auto"/>
            <w:left w:val="none" w:sz="0" w:space="0" w:color="auto"/>
            <w:bottom w:val="none" w:sz="0" w:space="0" w:color="auto"/>
            <w:right w:val="none" w:sz="0" w:space="0" w:color="auto"/>
          </w:divBdr>
        </w:div>
        <w:div w:id="1987857744">
          <w:marLeft w:val="0"/>
          <w:marRight w:val="0"/>
          <w:marTop w:val="0"/>
          <w:marBottom w:val="0"/>
          <w:divBdr>
            <w:top w:val="none" w:sz="0" w:space="0" w:color="auto"/>
            <w:left w:val="none" w:sz="0" w:space="0" w:color="auto"/>
            <w:bottom w:val="none" w:sz="0" w:space="0" w:color="auto"/>
            <w:right w:val="none" w:sz="0" w:space="0" w:color="auto"/>
          </w:divBdr>
        </w:div>
        <w:div w:id="2045523551">
          <w:marLeft w:val="0"/>
          <w:marRight w:val="0"/>
          <w:marTop w:val="0"/>
          <w:marBottom w:val="0"/>
          <w:divBdr>
            <w:top w:val="none" w:sz="0" w:space="0" w:color="auto"/>
            <w:left w:val="none" w:sz="0" w:space="0" w:color="auto"/>
            <w:bottom w:val="none" w:sz="0" w:space="0" w:color="auto"/>
            <w:right w:val="none" w:sz="0" w:space="0" w:color="auto"/>
          </w:divBdr>
        </w:div>
        <w:div w:id="1139225644">
          <w:marLeft w:val="0"/>
          <w:marRight w:val="0"/>
          <w:marTop w:val="0"/>
          <w:marBottom w:val="0"/>
          <w:divBdr>
            <w:top w:val="none" w:sz="0" w:space="0" w:color="auto"/>
            <w:left w:val="none" w:sz="0" w:space="0" w:color="auto"/>
            <w:bottom w:val="none" w:sz="0" w:space="0" w:color="auto"/>
            <w:right w:val="none" w:sz="0" w:space="0" w:color="auto"/>
          </w:divBdr>
        </w:div>
        <w:div w:id="1646468186">
          <w:marLeft w:val="0"/>
          <w:marRight w:val="0"/>
          <w:marTop w:val="0"/>
          <w:marBottom w:val="0"/>
          <w:divBdr>
            <w:top w:val="none" w:sz="0" w:space="0" w:color="auto"/>
            <w:left w:val="none" w:sz="0" w:space="0" w:color="auto"/>
            <w:bottom w:val="none" w:sz="0" w:space="0" w:color="auto"/>
            <w:right w:val="none" w:sz="0" w:space="0" w:color="auto"/>
          </w:divBdr>
        </w:div>
        <w:div w:id="326791863">
          <w:marLeft w:val="0"/>
          <w:marRight w:val="0"/>
          <w:marTop w:val="0"/>
          <w:marBottom w:val="0"/>
          <w:divBdr>
            <w:top w:val="none" w:sz="0" w:space="0" w:color="auto"/>
            <w:left w:val="none" w:sz="0" w:space="0" w:color="auto"/>
            <w:bottom w:val="none" w:sz="0" w:space="0" w:color="auto"/>
            <w:right w:val="none" w:sz="0" w:space="0" w:color="auto"/>
          </w:divBdr>
        </w:div>
        <w:div w:id="1658144451">
          <w:marLeft w:val="0"/>
          <w:marRight w:val="0"/>
          <w:marTop w:val="0"/>
          <w:marBottom w:val="0"/>
          <w:divBdr>
            <w:top w:val="none" w:sz="0" w:space="0" w:color="auto"/>
            <w:left w:val="none" w:sz="0" w:space="0" w:color="auto"/>
            <w:bottom w:val="none" w:sz="0" w:space="0" w:color="auto"/>
            <w:right w:val="none" w:sz="0" w:space="0" w:color="auto"/>
          </w:divBdr>
        </w:div>
        <w:div w:id="9185796">
          <w:marLeft w:val="0"/>
          <w:marRight w:val="0"/>
          <w:marTop w:val="0"/>
          <w:marBottom w:val="0"/>
          <w:divBdr>
            <w:top w:val="none" w:sz="0" w:space="0" w:color="auto"/>
            <w:left w:val="none" w:sz="0" w:space="0" w:color="auto"/>
            <w:bottom w:val="none" w:sz="0" w:space="0" w:color="auto"/>
            <w:right w:val="none" w:sz="0" w:space="0" w:color="auto"/>
          </w:divBdr>
        </w:div>
        <w:div w:id="1863933371">
          <w:marLeft w:val="0"/>
          <w:marRight w:val="0"/>
          <w:marTop w:val="0"/>
          <w:marBottom w:val="0"/>
          <w:divBdr>
            <w:top w:val="none" w:sz="0" w:space="0" w:color="auto"/>
            <w:left w:val="none" w:sz="0" w:space="0" w:color="auto"/>
            <w:bottom w:val="none" w:sz="0" w:space="0" w:color="auto"/>
            <w:right w:val="none" w:sz="0" w:space="0" w:color="auto"/>
          </w:divBdr>
        </w:div>
        <w:div w:id="1275672947">
          <w:marLeft w:val="0"/>
          <w:marRight w:val="0"/>
          <w:marTop w:val="0"/>
          <w:marBottom w:val="0"/>
          <w:divBdr>
            <w:top w:val="none" w:sz="0" w:space="0" w:color="auto"/>
            <w:left w:val="none" w:sz="0" w:space="0" w:color="auto"/>
            <w:bottom w:val="none" w:sz="0" w:space="0" w:color="auto"/>
            <w:right w:val="none" w:sz="0" w:space="0" w:color="auto"/>
          </w:divBdr>
        </w:div>
        <w:div w:id="6491565">
          <w:marLeft w:val="0"/>
          <w:marRight w:val="0"/>
          <w:marTop w:val="0"/>
          <w:marBottom w:val="0"/>
          <w:divBdr>
            <w:top w:val="none" w:sz="0" w:space="0" w:color="auto"/>
            <w:left w:val="none" w:sz="0" w:space="0" w:color="auto"/>
            <w:bottom w:val="none" w:sz="0" w:space="0" w:color="auto"/>
            <w:right w:val="none" w:sz="0" w:space="0" w:color="auto"/>
          </w:divBdr>
        </w:div>
        <w:div w:id="1784836784">
          <w:marLeft w:val="0"/>
          <w:marRight w:val="0"/>
          <w:marTop w:val="0"/>
          <w:marBottom w:val="0"/>
          <w:divBdr>
            <w:top w:val="none" w:sz="0" w:space="0" w:color="auto"/>
            <w:left w:val="none" w:sz="0" w:space="0" w:color="auto"/>
            <w:bottom w:val="none" w:sz="0" w:space="0" w:color="auto"/>
            <w:right w:val="none" w:sz="0" w:space="0" w:color="auto"/>
          </w:divBdr>
        </w:div>
        <w:div w:id="62342131">
          <w:marLeft w:val="0"/>
          <w:marRight w:val="0"/>
          <w:marTop w:val="0"/>
          <w:marBottom w:val="0"/>
          <w:divBdr>
            <w:top w:val="none" w:sz="0" w:space="0" w:color="auto"/>
            <w:left w:val="none" w:sz="0" w:space="0" w:color="auto"/>
            <w:bottom w:val="none" w:sz="0" w:space="0" w:color="auto"/>
            <w:right w:val="none" w:sz="0" w:space="0" w:color="auto"/>
          </w:divBdr>
        </w:div>
        <w:div w:id="1473599954">
          <w:marLeft w:val="0"/>
          <w:marRight w:val="0"/>
          <w:marTop w:val="0"/>
          <w:marBottom w:val="0"/>
          <w:divBdr>
            <w:top w:val="none" w:sz="0" w:space="0" w:color="auto"/>
            <w:left w:val="none" w:sz="0" w:space="0" w:color="auto"/>
            <w:bottom w:val="none" w:sz="0" w:space="0" w:color="auto"/>
            <w:right w:val="none" w:sz="0" w:space="0" w:color="auto"/>
          </w:divBdr>
        </w:div>
        <w:div w:id="1390878190">
          <w:marLeft w:val="0"/>
          <w:marRight w:val="0"/>
          <w:marTop w:val="0"/>
          <w:marBottom w:val="0"/>
          <w:divBdr>
            <w:top w:val="none" w:sz="0" w:space="0" w:color="auto"/>
            <w:left w:val="none" w:sz="0" w:space="0" w:color="auto"/>
            <w:bottom w:val="none" w:sz="0" w:space="0" w:color="auto"/>
            <w:right w:val="none" w:sz="0" w:space="0" w:color="auto"/>
          </w:divBdr>
        </w:div>
        <w:div w:id="1516312074">
          <w:marLeft w:val="0"/>
          <w:marRight w:val="0"/>
          <w:marTop w:val="0"/>
          <w:marBottom w:val="0"/>
          <w:divBdr>
            <w:top w:val="none" w:sz="0" w:space="0" w:color="auto"/>
            <w:left w:val="none" w:sz="0" w:space="0" w:color="auto"/>
            <w:bottom w:val="none" w:sz="0" w:space="0" w:color="auto"/>
            <w:right w:val="none" w:sz="0" w:space="0" w:color="auto"/>
          </w:divBdr>
        </w:div>
        <w:div w:id="1314413821">
          <w:marLeft w:val="0"/>
          <w:marRight w:val="0"/>
          <w:marTop w:val="0"/>
          <w:marBottom w:val="0"/>
          <w:divBdr>
            <w:top w:val="none" w:sz="0" w:space="0" w:color="auto"/>
            <w:left w:val="none" w:sz="0" w:space="0" w:color="auto"/>
            <w:bottom w:val="none" w:sz="0" w:space="0" w:color="auto"/>
            <w:right w:val="none" w:sz="0" w:space="0" w:color="auto"/>
          </w:divBdr>
        </w:div>
        <w:div w:id="297760507">
          <w:marLeft w:val="0"/>
          <w:marRight w:val="0"/>
          <w:marTop w:val="0"/>
          <w:marBottom w:val="0"/>
          <w:divBdr>
            <w:top w:val="none" w:sz="0" w:space="0" w:color="auto"/>
            <w:left w:val="none" w:sz="0" w:space="0" w:color="auto"/>
            <w:bottom w:val="none" w:sz="0" w:space="0" w:color="auto"/>
            <w:right w:val="none" w:sz="0" w:space="0" w:color="auto"/>
          </w:divBdr>
        </w:div>
        <w:div w:id="1571381267">
          <w:marLeft w:val="0"/>
          <w:marRight w:val="0"/>
          <w:marTop w:val="0"/>
          <w:marBottom w:val="0"/>
          <w:divBdr>
            <w:top w:val="none" w:sz="0" w:space="0" w:color="auto"/>
            <w:left w:val="none" w:sz="0" w:space="0" w:color="auto"/>
            <w:bottom w:val="none" w:sz="0" w:space="0" w:color="auto"/>
            <w:right w:val="none" w:sz="0" w:space="0" w:color="auto"/>
          </w:divBdr>
        </w:div>
        <w:div w:id="914363481">
          <w:marLeft w:val="0"/>
          <w:marRight w:val="0"/>
          <w:marTop w:val="0"/>
          <w:marBottom w:val="0"/>
          <w:divBdr>
            <w:top w:val="none" w:sz="0" w:space="0" w:color="auto"/>
            <w:left w:val="none" w:sz="0" w:space="0" w:color="auto"/>
            <w:bottom w:val="none" w:sz="0" w:space="0" w:color="auto"/>
            <w:right w:val="none" w:sz="0" w:space="0" w:color="auto"/>
          </w:divBdr>
        </w:div>
        <w:div w:id="1853254429">
          <w:marLeft w:val="0"/>
          <w:marRight w:val="0"/>
          <w:marTop w:val="0"/>
          <w:marBottom w:val="0"/>
          <w:divBdr>
            <w:top w:val="none" w:sz="0" w:space="0" w:color="auto"/>
            <w:left w:val="none" w:sz="0" w:space="0" w:color="auto"/>
            <w:bottom w:val="none" w:sz="0" w:space="0" w:color="auto"/>
            <w:right w:val="none" w:sz="0" w:space="0" w:color="auto"/>
          </w:divBdr>
        </w:div>
        <w:div w:id="1720939237">
          <w:marLeft w:val="0"/>
          <w:marRight w:val="0"/>
          <w:marTop w:val="0"/>
          <w:marBottom w:val="0"/>
          <w:divBdr>
            <w:top w:val="none" w:sz="0" w:space="0" w:color="auto"/>
            <w:left w:val="none" w:sz="0" w:space="0" w:color="auto"/>
            <w:bottom w:val="none" w:sz="0" w:space="0" w:color="auto"/>
            <w:right w:val="none" w:sz="0" w:space="0" w:color="auto"/>
          </w:divBdr>
        </w:div>
        <w:div w:id="1717777510">
          <w:marLeft w:val="0"/>
          <w:marRight w:val="0"/>
          <w:marTop w:val="0"/>
          <w:marBottom w:val="0"/>
          <w:divBdr>
            <w:top w:val="none" w:sz="0" w:space="0" w:color="auto"/>
            <w:left w:val="none" w:sz="0" w:space="0" w:color="auto"/>
            <w:bottom w:val="none" w:sz="0" w:space="0" w:color="auto"/>
            <w:right w:val="none" w:sz="0" w:space="0" w:color="auto"/>
          </w:divBdr>
        </w:div>
        <w:div w:id="125664578">
          <w:marLeft w:val="0"/>
          <w:marRight w:val="0"/>
          <w:marTop w:val="0"/>
          <w:marBottom w:val="0"/>
          <w:divBdr>
            <w:top w:val="none" w:sz="0" w:space="0" w:color="auto"/>
            <w:left w:val="none" w:sz="0" w:space="0" w:color="auto"/>
            <w:bottom w:val="none" w:sz="0" w:space="0" w:color="auto"/>
            <w:right w:val="none" w:sz="0" w:space="0" w:color="auto"/>
          </w:divBdr>
        </w:div>
      </w:divsChild>
    </w:div>
    <w:div w:id="797576553">
      <w:bodyDiv w:val="1"/>
      <w:marLeft w:val="0"/>
      <w:marRight w:val="0"/>
      <w:marTop w:val="0"/>
      <w:marBottom w:val="0"/>
      <w:divBdr>
        <w:top w:val="none" w:sz="0" w:space="0" w:color="auto"/>
        <w:left w:val="none" w:sz="0" w:space="0" w:color="auto"/>
        <w:bottom w:val="none" w:sz="0" w:space="0" w:color="auto"/>
        <w:right w:val="none" w:sz="0" w:space="0" w:color="auto"/>
      </w:divBdr>
    </w:div>
    <w:div w:id="797602424">
      <w:bodyDiv w:val="1"/>
      <w:marLeft w:val="0"/>
      <w:marRight w:val="0"/>
      <w:marTop w:val="0"/>
      <w:marBottom w:val="0"/>
      <w:divBdr>
        <w:top w:val="none" w:sz="0" w:space="0" w:color="auto"/>
        <w:left w:val="none" w:sz="0" w:space="0" w:color="auto"/>
        <w:bottom w:val="none" w:sz="0" w:space="0" w:color="auto"/>
        <w:right w:val="none" w:sz="0" w:space="0" w:color="auto"/>
      </w:divBdr>
    </w:div>
    <w:div w:id="798257581">
      <w:bodyDiv w:val="1"/>
      <w:marLeft w:val="0"/>
      <w:marRight w:val="0"/>
      <w:marTop w:val="0"/>
      <w:marBottom w:val="0"/>
      <w:divBdr>
        <w:top w:val="none" w:sz="0" w:space="0" w:color="auto"/>
        <w:left w:val="none" w:sz="0" w:space="0" w:color="auto"/>
        <w:bottom w:val="none" w:sz="0" w:space="0" w:color="auto"/>
        <w:right w:val="none" w:sz="0" w:space="0" w:color="auto"/>
      </w:divBdr>
    </w:div>
    <w:div w:id="798575380">
      <w:bodyDiv w:val="1"/>
      <w:marLeft w:val="0"/>
      <w:marRight w:val="0"/>
      <w:marTop w:val="0"/>
      <w:marBottom w:val="0"/>
      <w:divBdr>
        <w:top w:val="none" w:sz="0" w:space="0" w:color="auto"/>
        <w:left w:val="none" w:sz="0" w:space="0" w:color="auto"/>
        <w:bottom w:val="none" w:sz="0" w:space="0" w:color="auto"/>
        <w:right w:val="none" w:sz="0" w:space="0" w:color="auto"/>
      </w:divBdr>
    </w:div>
    <w:div w:id="798719541">
      <w:bodyDiv w:val="1"/>
      <w:marLeft w:val="0"/>
      <w:marRight w:val="0"/>
      <w:marTop w:val="0"/>
      <w:marBottom w:val="0"/>
      <w:divBdr>
        <w:top w:val="none" w:sz="0" w:space="0" w:color="auto"/>
        <w:left w:val="none" w:sz="0" w:space="0" w:color="auto"/>
        <w:bottom w:val="none" w:sz="0" w:space="0" w:color="auto"/>
        <w:right w:val="none" w:sz="0" w:space="0" w:color="auto"/>
      </w:divBdr>
    </w:div>
    <w:div w:id="798915735">
      <w:bodyDiv w:val="1"/>
      <w:marLeft w:val="0"/>
      <w:marRight w:val="0"/>
      <w:marTop w:val="0"/>
      <w:marBottom w:val="0"/>
      <w:divBdr>
        <w:top w:val="none" w:sz="0" w:space="0" w:color="auto"/>
        <w:left w:val="none" w:sz="0" w:space="0" w:color="auto"/>
        <w:bottom w:val="none" w:sz="0" w:space="0" w:color="auto"/>
        <w:right w:val="none" w:sz="0" w:space="0" w:color="auto"/>
      </w:divBdr>
    </w:div>
    <w:div w:id="799374516">
      <w:bodyDiv w:val="1"/>
      <w:marLeft w:val="0"/>
      <w:marRight w:val="0"/>
      <w:marTop w:val="0"/>
      <w:marBottom w:val="0"/>
      <w:divBdr>
        <w:top w:val="none" w:sz="0" w:space="0" w:color="auto"/>
        <w:left w:val="none" w:sz="0" w:space="0" w:color="auto"/>
        <w:bottom w:val="none" w:sz="0" w:space="0" w:color="auto"/>
        <w:right w:val="none" w:sz="0" w:space="0" w:color="auto"/>
      </w:divBdr>
    </w:div>
    <w:div w:id="799420563">
      <w:bodyDiv w:val="1"/>
      <w:marLeft w:val="0"/>
      <w:marRight w:val="0"/>
      <w:marTop w:val="0"/>
      <w:marBottom w:val="0"/>
      <w:divBdr>
        <w:top w:val="none" w:sz="0" w:space="0" w:color="auto"/>
        <w:left w:val="none" w:sz="0" w:space="0" w:color="auto"/>
        <w:bottom w:val="none" w:sz="0" w:space="0" w:color="auto"/>
        <w:right w:val="none" w:sz="0" w:space="0" w:color="auto"/>
      </w:divBdr>
    </w:div>
    <w:div w:id="799956988">
      <w:bodyDiv w:val="1"/>
      <w:marLeft w:val="0"/>
      <w:marRight w:val="0"/>
      <w:marTop w:val="0"/>
      <w:marBottom w:val="0"/>
      <w:divBdr>
        <w:top w:val="none" w:sz="0" w:space="0" w:color="auto"/>
        <w:left w:val="none" w:sz="0" w:space="0" w:color="auto"/>
        <w:bottom w:val="none" w:sz="0" w:space="0" w:color="auto"/>
        <w:right w:val="none" w:sz="0" w:space="0" w:color="auto"/>
      </w:divBdr>
    </w:div>
    <w:div w:id="800391419">
      <w:bodyDiv w:val="1"/>
      <w:marLeft w:val="0"/>
      <w:marRight w:val="0"/>
      <w:marTop w:val="0"/>
      <w:marBottom w:val="0"/>
      <w:divBdr>
        <w:top w:val="none" w:sz="0" w:space="0" w:color="auto"/>
        <w:left w:val="none" w:sz="0" w:space="0" w:color="auto"/>
        <w:bottom w:val="none" w:sz="0" w:space="0" w:color="auto"/>
        <w:right w:val="none" w:sz="0" w:space="0" w:color="auto"/>
      </w:divBdr>
    </w:div>
    <w:div w:id="800919553">
      <w:bodyDiv w:val="1"/>
      <w:marLeft w:val="0"/>
      <w:marRight w:val="0"/>
      <w:marTop w:val="0"/>
      <w:marBottom w:val="0"/>
      <w:divBdr>
        <w:top w:val="none" w:sz="0" w:space="0" w:color="auto"/>
        <w:left w:val="none" w:sz="0" w:space="0" w:color="auto"/>
        <w:bottom w:val="none" w:sz="0" w:space="0" w:color="auto"/>
        <w:right w:val="none" w:sz="0" w:space="0" w:color="auto"/>
      </w:divBdr>
    </w:div>
    <w:div w:id="801078860">
      <w:bodyDiv w:val="1"/>
      <w:marLeft w:val="0"/>
      <w:marRight w:val="0"/>
      <w:marTop w:val="0"/>
      <w:marBottom w:val="0"/>
      <w:divBdr>
        <w:top w:val="none" w:sz="0" w:space="0" w:color="auto"/>
        <w:left w:val="none" w:sz="0" w:space="0" w:color="auto"/>
        <w:bottom w:val="none" w:sz="0" w:space="0" w:color="auto"/>
        <w:right w:val="none" w:sz="0" w:space="0" w:color="auto"/>
      </w:divBdr>
    </w:div>
    <w:div w:id="801190121">
      <w:bodyDiv w:val="1"/>
      <w:marLeft w:val="0"/>
      <w:marRight w:val="0"/>
      <w:marTop w:val="0"/>
      <w:marBottom w:val="0"/>
      <w:divBdr>
        <w:top w:val="none" w:sz="0" w:space="0" w:color="auto"/>
        <w:left w:val="none" w:sz="0" w:space="0" w:color="auto"/>
        <w:bottom w:val="none" w:sz="0" w:space="0" w:color="auto"/>
        <w:right w:val="none" w:sz="0" w:space="0" w:color="auto"/>
      </w:divBdr>
    </w:div>
    <w:div w:id="801195263">
      <w:bodyDiv w:val="1"/>
      <w:marLeft w:val="0"/>
      <w:marRight w:val="0"/>
      <w:marTop w:val="0"/>
      <w:marBottom w:val="0"/>
      <w:divBdr>
        <w:top w:val="none" w:sz="0" w:space="0" w:color="auto"/>
        <w:left w:val="none" w:sz="0" w:space="0" w:color="auto"/>
        <w:bottom w:val="none" w:sz="0" w:space="0" w:color="auto"/>
        <w:right w:val="none" w:sz="0" w:space="0" w:color="auto"/>
      </w:divBdr>
    </w:div>
    <w:div w:id="802767981">
      <w:bodyDiv w:val="1"/>
      <w:marLeft w:val="0"/>
      <w:marRight w:val="0"/>
      <w:marTop w:val="0"/>
      <w:marBottom w:val="0"/>
      <w:divBdr>
        <w:top w:val="none" w:sz="0" w:space="0" w:color="auto"/>
        <w:left w:val="none" w:sz="0" w:space="0" w:color="auto"/>
        <w:bottom w:val="none" w:sz="0" w:space="0" w:color="auto"/>
        <w:right w:val="none" w:sz="0" w:space="0" w:color="auto"/>
      </w:divBdr>
    </w:div>
    <w:div w:id="802888196">
      <w:bodyDiv w:val="1"/>
      <w:marLeft w:val="0"/>
      <w:marRight w:val="0"/>
      <w:marTop w:val="0"/>
      <w:marBottom w:val="0"/>
      <w:divBdr>
        <w:top w:val="none" w:sz="0" w:space="0" w:color="auto"/>
        <w:left w:val="none" w:sz="0" w:space="0" w:color="auto"/>
        <w:bottom w:val="none" w:sz="0" w:space="0" w:color="auto"/>
        <w:right w:val="none" w:sz="0" w:space="0" w:color="auto"/>
      </w:divBdr>
    </w:div>
    <w:div w:id="803429725">
      <w:bodyDiv w:val="1"/>
      <w:marLeft w:val="0"/>
      <w:marRight w:val="0"/>
      <w:marTop w:val="0"/>
      <w:marBottom w:val="0"/>
      <w:divBdr>
        <w:top w:val="none" w:sz="0" w:space="0" w:color="auto"/>
        <w:left w:val="none" w:sz="0" w:space="0" w:color="auto"/>
        <w:bottom w:val="none" w:sz="0" w:space="0" w:color="auto"/>
        <w:right w:val="none" w:sz="0" w:space="0" w:color="auto"/>
      </w:divBdr>
    </w:div>
    <w:div w:id="804813868">
      <w:bodyDiv w:val="1"/>
      <w:marLeft w:val="0"/>
      <w:marRight w:val="0"/>
      <w:marTop w:val="0"/>
      <w:marBottom w:val="0"/>
      <w:divBdr>
        <w:top w:val="none" w:sz="0" w:space="0" w:color="auto"/>
        <w:left w:val="none" w:sz="0" w:space="0" w:color="auto"/>
        <w:bottom w:val="none" w:sz="0" w:space="0" w:color="auto"/>
        <w:right w:val="none" w:sz="0" w:space="0" w:color="auto"/>
      </w:divBdr>
    </w:div>
    <w:div w:id="805657842">
      <w:bodyDiv w:val="1"/>
      <w:marLeft w:val="0"/>
      <w:marRight w:val="0"/>
      <w:marTop w:val="0"/>
      <w:marBottom w:val="0"/>
      <w:divBdr>
        <w:top w:val="none" w:sz="0" w:space="0" w:color="auto"/>
        <w:left w:val="none" w:sz="0" w:space="0" w:color="auto"/>
        <w:bottom w:val="none" w:sz="0" w:space="0" w:color="auto"/>
        <w:right w:val="none" w:sz="0" w:space="0" w:color="auto"/>
      </w:divBdr>
    </w:div>
    <w:div w:id="805709272">
      <w:bodyDiv w:val="1"/>
      <w:marLeft w:val="0"/>
      <w:marRight w:val="0"/>
      <w:marTop w:val="0"/>
      <w:marBottom w:val="0"/>
      <w:divBdr>
        <w:top w:val="none" w:sz="0" w:space="0" w:color="auto"/>
        <w:left w:val="none" w:sz="0" w:space="0" w:color="auto"/>
        <w:bottom w:val="none" w:sz="0" w:space="0" w:color="auto"/>
        <w:right w:val="none" w:sz="0" w:space="0" w:color="auto"/>
      </w:divBdr>
    </w:div>
    <w:div w:id="805898897">
      <w:bodyDiv w:val="1"/>
      <w:marLeft w:val="0"/>
      <w:marRight w:val="0"/>
      <w:marTop w:val="0"/>
      <w:marBottom w:val="0"/>
      <w:divBdr>
        <w:top w:val="none" w:sz="0" w:space="0" w:color="auto"/>
        <w:left w:val="none" w:sz="0" w:space="0" w:color="auto"/>
        <w:bottom w:val="none" w:sz="0" w:space="0" w:color="auto"/>
        <w:right w:val="none" w:sz="0" w:space="0" w:color="auto"/>
      </w:divBdr>
    </w:div>
    <w:div w:id="806553953">
      <w:bodyDiv w:val="1"/>
      <w:marLeft w:val="0"/>
      <w:marRight w:val="0"/>
      <w:marTop w:val="0"/>
      <w:marBottom w:val="0"/>
      <w:divBdr>
        <w:top w:val="none" w:sz="0" w:space="0" w:color="auto"/>
        <w:left w:val="none" w:sz="0" w:space="0" w:color="auto"/>
        <w:bottom w:val="none" w:sz="0" w:space="0" w:color="auto"/>
        <w:right w:val="none" w:sz="0" w:space="0" w:color="auto"/>
      </w:divBdr>
    </w:div>
    <w:div w:id="806976504">
      <w:bodyDiv w:val="1"/>
      <w:marLeft w:val="0"/>
      <w:marRight w:val="0"/>
      <w:marTop w:val="0"/>
      <w:marBottom w:val="0"/>
      <w:divBdr>
        <w:top w:val="none" w:sz="0" w:space="0" w:color="auto"/>
        <w:left w:val="none" w:sz="0" w:space="0" w:color="auto"/>
        <w:bottom w:val="none" w:sz="0" w:space="0" w:color="auto"/>
        <w:right w:val="none" w:sz="0" w:space="0" w:color="auto"/>
      </w:divBdr>
    </w:div>
    <w:div w:id="807631263">
      <w:bodyDiv w:val="1"/>
      <w:marLeft w:val="0"/>
      <w:marRight w:val="0"/>
      <w:marTop w:val="0"/>
      <w:marBottom w:val="0"/>
      <w:divBdr>
        <w:top w:val="none" w:sz="0" w:space="0" w:color="auto"/>
        <w:left w:val="none" w:sz="0" w:space="0" w:color="auto"/>
        <w:bottom w:val="none" w:sz="0" w:space="0" w:color="auto"/>
        <w:right w:val="none" w:sz="0" w:space="0" w:color="auto"/>
      </w:divBdr>
    </w:div>
    <w:div w:id="807865099">
      <w:bodyDiv w:val="1"/>
      <w:marLeft w:val="0"/>
      <w:marRight w:val="0"/>
      <w:marTop w:val="0"/>
      <w:marBottom w:val="0"/>
      <w:divBdr>
        <w:top w:val="none" w:sz="0" w:space="0" w:color="auto"/>
        <w:left w:val="none" w:sz="0" w:space="0" w:color="auto"/>
        <w:bottom w:val="none" w:sz="0" w:space="0" w:color="auto"/>
        <w:right w:val="none" w:sz="0" w:space="0" w:color="auto"/>
      </w:divBdr>
    </w:div>
    <w:div w:id="808938445">
      <w:bodyDiv w:val="1"/>
      <w:marLeft w:val="0"/>
      <w:marRight w:val="0"/>
      <w:marTop w:val="0"/>
      <w:marBottom w:val="0"/>
      <w:divBdr>
        <w:top w:val="none" w:sz="0" w:space="0" w:color="auto"/>
        <w:left w:val="none" w:sz="0" w:space="0" w:color="auto"/>
        <w:bottom w:val="none" w:sz="0" w:space="0" w:color="auto"/>
        <w:right w:val="none" w:sz="0" w:space="0" w:color="auto"/>
      </w:divBdr>
    </w:div>
    <w:div w:id="810440734">
      <w:bodyDiv w:val="1"/>
      <w:marLeft w:val="0"/>
      <w:marRight w:val="0"/>
      <w:marTop w:val="0"/>
      <w:marBottom w:val="0"/>
      <w:divBdr>
        <w:top w:val="none" w:sz="0" w:space="0" w:color="auto"/>
        <w:left w:val="none" w:sz="0" w:space="0" w:color="auto"/>
        <w:bottom w:val="none" w:sz="0" w:space="0" w:color="auto"/>
        <w:right w:val="none" w:sz="0" w:space="0" w:color="auto"/>
      </w:divBdr>
    </w:div>
    <w:div w:id="811020945">
      <w:bodyDiv w:val="1"/>
      <w:marLeft w:val="0"/>
      <w:marRight w:val="0"/>
      <w:marTop w:val="0"/>
      <w:marBottom w:val="0"/>
      <w:divBdr>
        <w:top w:val="none" w:sz="0" w:space="0" w:color="auto"/>
        <w:left w:val="none" w:sz="0" w:space="0" w:color="auto"/>
        <w:bottom w:val="none" w:sz="0" w:space="0" w:color="auto"/>
        <w:right w:val="none" w:sz="0" w:space="0" w:color="auto"/>
      </w:divBdr>
    </w:div>
    <w:div w:id="811290706">
      <w:bodyDiv w:val="1"/>
      <w:marLeft w:val="0"/>
      <w:marRight w:val="0"/>
      <w:marTop w:val="0"/>
      <w:marBottom w:val="0"/>
      <w:divBdr>
        <w:top w:val="none" w:sz="0" w:space="0" w:color="auto"/>
        <w:left w:val="none" w:sz="0" w:space="0" w:color="auto"/>
        <w:bottom w:val="none" w:sz="0" w:space="0" w:color="auto"/>
        <w:right w:val="none" w:sz="0" w:space="0" w:color="auto"/>
      </w:divBdr>
    </w:div>
    <w:div w:id="811950599">
      <w:bodyDiv w:val="1"/>
      <w:marLeft w:val="0"/>
      <w:marRight w:val="0"/>
      <w:marTop w:val="0"/>
      <w:marBottom w:val="0"/>
      <w:divBdr>
        <w:top w:val="none" w:sz="0" w:space="0" w:color="auto"/>
        <w:left w:val="none" w:sz="0" w:space="0" w:color="auto"/>
        <w:bottom w:val="none" w:sz="0" w:space="0" w:color="auto"/>
        <w:right w:val="none" w:sz="0" w:space="0" w:color="auto"/>
      </w:divBdr>
    </w:div>
    <w:div w:id="812063716">
      <w:bodyDiv w:val="1"/>
      <w:marLeft w:val="0"/>
      <w:marRight w:val="0"/>
      <w:marTop w:val="0"/>
      <w:marBottom w:val="0"/>
      <w:divBdr>
        <w:top w:val="none" w:sz="0" w:space="0" w:color="auto"/>
        <w:left w:val="none" w:sz="0" w:space="0" w:color="auto"/>
        <w:bottom w:val="none" w:sz="0" w:space="0" w:color="auto"/>
        <w:right w:val="none" w:sz="0" w:space="0" w:color="auto"/>
      </w:divBdr>
    </w:div>
    <w:div w:id="812873992">
      <w:bodyDiv w:val="1"/>
      <w:marLeft w:val="0"/>
      <w:marRight w:val="0"/>
      <w:marTop w:val="0"/>
      <w:marBottom w:val="0"/>
      <w:divBdr>
        <w:top w:val="none" w:sz="0" w:space="0" w:color="auto"/>
        <w:left w:val="none" w:sz="0" w:space="0" w:color="auto"/>
        <w:bottom w:val="none" w:sz="0" w:space="0" w:color="auto"/>
        <w:right w:val="none" w:sz="0" w:space="0" w:color="auto"/>
      </w:divBdr>
    </w:div>
    <w:div w:id="813252057">
      <w:bodyDiv w:val="1"/>
      <w:marLeft w:val="0"/>
      <w:marRight w:val="0"/>
      <w:marTop w:val="0"/>
      <w:marBottom w:val="0"/>
      <w:divBdr>
        <w:top w:val="none" w:sz="0" w:space="0" w:color="auto"/>
        <w:left w:val="none" w:sz="0" w:space="0" w:color="auto"/>
        <w:bottom w:val="none" w:sz="0" w:space="0" w:color="auto"/>
        <w:right w:val="none" w:sz="0" w:space="0" w:color="auto"/>
      </w:divBdr>
    </w:div>
    <w:div w:id="813714790">
      <w:bodyDiv w:val="1"/>
      <w:marLeft w:val="0"/>
      <w:marRight w:val="0"/>
      <w:marTop w:val="0"/>
      <w:marBottom w:val="0"/>
      <w:divBdr>
        <w:top w:val="none" w:sz="0" w:space="0" w:color="auto"/>
        <w:left w:val="none" w:sz="0" w:space="0" w:color="auto"/>
        <w:bottom w:val="none" w:sz="0" w:space="0" w:color="auto"/>
        <w:right w:val="none" w:sz="0" w:space="0" w:color="auto"/>
      </w:divBdr>
    </w:div>
    <w:div w:id="814101558">
      <w:bodyDiv w:val="1"/>
      <w:marLeft w:val="0"/>
      <w:marRight w:val="0"/>
      <w:marTop w:val="0"/>
      <w:marBottom w:val="0"/>
      <w:divBdr>
        <w:top w:val="none" w:sz="0" w:space="0" w:color="auto"/>
        <w:left w:val="none" w:sz="0" w:space="0" w:color="auto"/>
        <w:bottom w:val="none" w:sz="0" w:space="0" w:color="auto"/>
        <w:right w:val="none" w:sz="0" w:space="0" w:color="auto"/>
      </w:divBdr>
      <w:divsChild>
        <w:div w:id="813838706">
          <w:marLeft w:val="0"/>
          <w:marRight w:val="0"/>
          <w:marTop w:val="0"/>
          <w:marBottom w:val="0"/>
          <w:divBdr>
            <w:top w:val="none" w:sz="0" w:space="0" w:color="auto"/>
            <w:left w:val="none" w:sz="0" w:space="0" w:color="auto"/>
            <w:bottom w:val="none" w:sz="0" w:space="0" w:color="auto"/>
            <w:right w:val="none" w:sz="0" w:space="0" w:color="auto"/>
          </w:divBdr>
        </w:div>
        <w:div w:id="662467056">
          <w:marLeft w:val="0"/>
          <w:marRight w:val="0"/>
          <w:marTop w:val="0"/>
          <w:marBottom w:val="0"/>
          <w:divBdr>
            <w:top w:val="none" w:sz="0" w:space="0" w:color="auto"/>
            <w:left w:val="none" w:sz="0" w:space="0" w:color="auto"/>
            <w:bottom w:val="none" w:sz="0" w:space="0" w:color="auto"/>
            <w:right w:val="none" w:sz="0" w:space="0" w:color="auto"/>
          </w:divBdr>
        </w:div>
        <w:div w:id="1790928527">
          <w:marLeft w:val="0"/>
          <w:marRight w:val="0"/>
          <w:marTop w:val="0"/>
          <w:marBottom w:val="0"/>
          <w:divBdr>
            <w:top w:val="none" w:sz="0" w:space="0" w:color="auto"/>
            <w:left w:val="none" w:sz="0" w:space="0" w:color="auto"/>
            <w:bottom w:val="none" w:sz="0" w:space="0" w:color="auto"/>
            <w:right w:val="none" w:sz="0" w:space="0" w:color="auto"/>
          </w:divBdr>
        </w:div>
        <w:div w:id="1905751115">
          <w:marLeft w:val="0"/>
          <w:marRight w:val="0"/>
          <w:marTop w:val="0"/>
          <w:marBottom w:val="0"/>
          <w:divBdr>
            <w:top w:val="none" w:sz="0" w:space="0" w:color="auto"/>
            <w:left w:val="none" w:sz="0" w:space="0" w:color="auto"/>
            <w:bottom w:val="none" w:sz="0" w:space="0" w:color="auto"/>
            <w:right w:val="none" w:sz="0" w:space="0" w:color="auto"/>
          </w:divBdr>
        </w:div>
        <w:div w:id="1601597273">
          <w:marLeft w:val="0"/>
          <w:marRight w:val="0"/>
          <w:marTop w:val="0"/>
          <w:marBottom w:val="0"/>
          <w:divBdr>
            <w:top w:val="none" w:sz="0" w:space="0" w:color="auto"/>
            <w:left w:val="none" w:sz="0" w:space="0" w:color="auto"/>
            <w:bottom w:val="none" w:sz="0" w:space="0" w:color="auto"/>
            <w:right w:val="none" w:sz="0" w:space="0" w:color="auto"/>
          </w:divBdr>
        </w:div>
        <w:div w:id="1392846289">
          <w:marLeft w:val="0"/>
          <w:marRight w:val="0"/>
          <w:marTop w:val="0"/>
          <w:marBottom w:val="0"/>
          <w:divBdr>
            <w:top w:val="none" w:sz="0" w:space="0" w:color="auto"/>
            <w:left w:val="none" w:sz="0" w:space="0" w:color="auto"/>
            <w:bottom w:val="none" w:sz="0" w:space="0" w:color="auto"/>
            <w:right w:val="none" w:sz="0" w:space="0" w:color="auto"/>
          </w:divBdr>
        </w:div>
        <w:div w:id="923732673">
          <w:marLeft w:val="0"/>
          <w:marRight w:val="0"/>
          <w:marTop w:val="0"/>
          <w:marBottom w:val="0"/>
          <w:divBdr>
            <w:top w:val="none" w:sz="0" w:space="0" w:color="auto"/>
            <w:left w:val="none" w:sz="0" w:space="0" w:color="auto"/>
            <w:bottom w:val="none" w:sz="0" w:space="0" w:color="auto"/>
            <w:right w:val="none" w:sz="0" w:space="0" w:color="auto"/>
          </w:divBdr>
        </w:div>
        <w:div w:id="426467028">
          <w:marLeft w:val="0"/>
          <w:marRight w:val="0"/>
          <w:marTop w:val="0"/>
          <w:marBottom w:val="0"/>
          <w:divBdr>
            <w:top w:val="none" w:sz="0" w:space="0" w:color="auto"/>
            <w:left w:val="none" w:sz="0" w:space="0" w:color="auto"/>
            <w:bottom w:val="none" w:sz="0" w:space="0" w:color="auto"/>
            <w:right w:val="none" w:sz="0" w:space="0" w:color="auto"/>
          </w:divBdr>
        </w:div>
        <w:div w:id="305359015">
          <w:marLeft w:val="0"/>
          <w:marRight w:val="0"/>
          <w:marTop w:val="0"/>
          <w:marBottom w:val="0"/>
          <w:divBdr>
            <w:top w:val="none" w:sz="0" w:space="0" w:color="auto"/>
            <w:left w:val="none" w:sz="0" w:space="0" w:color="auto"/>
            <w:bottom w:val="none" w:sz="0" w:space="0" w:color="auto"/>
            <w:right w:val="none" w:sz="0" w:space="0" w:color="auto"/>
          </w:divBdr>
        </w:div>
        <w:div w:id="820317138">
          <w:marLeft w:val="0"/>
          <w:marRight w:val="0"/>
          <w:marTop w:val="0"/>
          <w:marBottom w:val="0"/>
          <w:divBdr>
            <w:top w:val="none" w:sz="0" w:space="0" w:color="auto"/>
            <w:left w:val="none" w:sz="0" w:space="0" w:color="auto"/>
            <w:bottom w:val="none" w:sz="0" w:space="0" w:color="auto"/>
            <w:right w:val="none" w:sz="0" w:space="0" w:color="auto"/>
          </w:divBdr>
        </w:div>
        <w:div w:id="1009717428">
          <w:marLeft w:val="0"/>
          <w:marRight w:val="0"/>
          <w:marTop w:val="0"/>
          <w:marBottom w:val="0"/>
          <w:divBdr>
            <w:top w:val="none" w:sz="0" w:space="0" w:color="auto"/>
            <w:left w:val="none" w:sz="0" w:space="0" w:color="auto"/>
            <w:bottom w:val="none" w:sz="0" w:space="0" w:color="auto"/>
            <w:right w:val="none" w:sz="0" w:space="0" w:color="auto"/>
          </w:divBdr>
        </w:div>
        <w:div w:id="928779619">
          <w:marLeft w:val="0"/>
          <w:marRight w:val="0"/>
          <w:marTop w:val="0"/>
          <w:marBottom w:val="0"/>
          <w:divBdr>
            <w:top w:val="none" w:sz="0" w:space="0" w:color="auto"/>
            <w:left w:val="none" w:sz="0" w:space="0" w:color="auto"/>
            <w:bottom w:val="none" w:sz="0" w:space="0" w:color="auto"/>
            <w:right w:val="none" w:sz="0" w:space="0" w:color="auto"/>
          </w:divBdr>
        </w:div>
        <w:div w:id="1775058431">
          <w:marLeft w:val="0"/>
          <w:marRight w:val="0"/>
          <w:marTop w:val="0"/>
          <w:marBottom w:val="0"/>
          <w:divBdr>
            <w:top w:val="none" w:sz="0" w:space="0" w:color="auto"/>
            <w:left w:val="none" w:sz="0" w:space="0" w:color="auto"/>
            <w:bottom w:val="none" w:sz="0" w:space="0" w:color="auto"/>
            <w:right w:val="none" w:sz="0" w:space="0" w:color="auto"/>
          </w:divBdr>
        </w:div>
        <w:div w:id="895244316">
          <w:marLeft w:val="0"/>
          <w:marRight w:val="0"/>
          <w:marTop w:val="0"/>
          <w:marBottom w:val="0"/>
          <w:divBdr>
            <w:top w:val="none" w:sz="0" w:space="0" w:color="auto"/>
            <w:left w:val="none" w:sz="0" w:space="0" w:color="auto"/>
            <w:bottom w:val="none" w:sz="0" w:space="0" w:color="auto"/>
            <w:right w:val="none" w:sz="0" w:space="0" w:color="auto"/>
          </w:divBdr>
        </w:div>
        <w:div w:id="1881746242">
          <w:marLeft w:val="0"/>
          <w:marRight w:val="0"/>
          <w:marTop w:val="0"/>
          <w:marBottom w:val="0"/>
          <w:divBdr>
            <w:top w:val="none" w:sz="0" w:space="0" w:color="auto"/>
            <w:left w:val="none" w:sz="0" w:space="0" w:color="auto"/>
            <w:bottom w:val="none" w:sz="0" w:space="0" w:color="auto"/>
            <w:right w:val="none" w:sz="0" w:space="0" w:color="auto"/>
          </w:divBdr>
        </w:div>
        <w:div w:id="1103378263">
          <w:marLeft w:val="0"/>
          <w:marRight w:val="0"/>
          <w:marTop w:val="0"/>
          <w:marBottom w:val="0"/>
          <w:divBdr>
            <w:top w:val="none" w:sz="0" w:space="0" w:color="auto"/>
            <w:left w:val="none" w:sz="0" w:space="0" w:color="auto"/>
            <w:bottom w:val="none" w:sz="0" w:space="0" w:color="auto"/>
            <w:right w:val="none" w:sz="0" w:space="0" w:color="auto"/>
          </w:divBdr>
        </w:div>
        <w:div w:id="1761215841">
          <w:marLeft w:val="0"/>
          <w:marRight w:val="0"/>
          <w:marTop w:val="0"/>
          <w:marBottom w:val="0"/>
          <w:divBdr>
            <w:top w:val="none" w:sz="0" w:space="0" w:color="auto"/>
            <w:left w:val="none" w:sz="0" w:space="0" w:color="auto"/>
            <w:bottom w:val="none" w:sz="0" w:space="0" w:color="auto"/>
            <w:right w:val="none" w:sz="0" w:space="0" w:color="auto"/>
          </w:divBdr>
        </w:div>
        <w:div w:id="1077090249">
          <w:marLeft w:val="0"/>
          <w:marRight w:val="0"/>
          <w:marTop w:val="0"/>
          <w:marBottom w:val="0"/>
          <w:divBdr>
            <w:top w:val="none" w:sz="0" w:space="0" w:color="auto"/>
            <w:left w:val="none" w:sz="0" w:space="0" w:color="auto"/>
            <w:bottom w:val="none" w:sz="0" w:space="0" w:color="auto"/>
            <w:right w:val="none" w:sz="0" w:space="0" w:color="auto"/>
          </w:divBdr>
        </w:div>
        <w:div w:id="75782325">
          <w:marLeft w:val="0"/>
          <w:marRight w:val="0"/>
          <w:marTop w:val="0"/>
          <w:marBottom w:val="0"/>
          <w:divBdr>
            <w:top w:val="none" w:sz="0" w:space="0" w:color="auto"/>
            <w:left w:val="none" w:sz="0" w:space="0" w:color="auto"/>
            <w:bottom w:val="none" w:sz="0" w:space="0" w:color="auto"/>
            <w:right w:val="none" w:sz="0" w:space="0" w:color="auto"/>
          </w:divBdr>
        </w:div>
        <w:div w:id="1340813951">
          <w:marLeft w:val="0"/>
          <w:marRight w:val="0"/>
          <w:marTop w:val="0"/>
          <w:marBottom w:val="0"/>
          <w:divBdr>
            <w:top w:val="none" w:sz="0" w:space="0" w:color="auto"/>
            <w:left w:val="none" w:sz="0" w:space="0" w:color="auto"/>
            <w:bottom w:val="none" w:sz="0" w:space="0" w:color="auto"/>
            <w:right w:val="none" w:sz="0" w:space="0" w:color="auto"/>
          </w:divBdr>
        </w:div>
        <w:div w:id="2055033163">
          <w:marLeft w:val="0"/>
          <w:marRight w:val="0"/>
          <w:marTop w:val="0"/>
          <w:marBottom w:val="0"/>
          <w:divBdr>
            <w:top w:val="none" w:sz="0" w:space="0" w:color="auto"/>
            <w:left w:val="none" w:sz="0" w:space="0" w:color="auto"/>
            <w:bottom w:val="none" w:sz="0" w:space="0" w:color="auto"/>
            <w:right w:val="none" w:sz="0" w:space="0" w:color="auto"/>
          </w:divBdr>
        </w:div>
        <w:div w:id="448285522">
          <w:marLeft w:val="0"/>
          <w:marRight w:val="0"/>
          <w:marTop w:val="0"/>
          <w:marBottom w:val="0"/>
          <w:divBdr>
            <w:top w:val="none" w:sz="0" w:space="0" w:color="auto"/>
            <w:left w:val="none" w:sz="0" w:space="0" w:color="auto"/>
            <w:bottom w:val="none" w:sz="0" w:space="0" w:color="auto"/>
            <w:right w:val="none" w:sz="0" w:space="0" w:color="auto"/>
          </w:divBdr>
        </w:div>
        <w:div w:id="1866868288">
          <w:marLeft w:val="0"/>
          <w:marRight w:val="0"/>
          <w:marTop w:val="0"/>
          <w:marBottom w:val="0"/>
          <w:divBdr>
            <w:top w:val="none" w:sz="0" w:space="0" w:color="auto"/>
            <w:left w:val="none" w:sz="0" w:space="0" w:color="auto"/>
            <w:bottom w:val="none" w:sz="0" w:space="0" w:color="auto"/>
            <w:right w:val="none" w:sz="0" w:space="0" w:color="auto"/>
          </w:divBdr>
        </w:div>
        <w:div w:id="40791078">
          <w:marLeft w:val="0"/>
          <w:marRight w:val="0"/>
          <w:marTop w:val="0"/>
          <w:marBottom w:val="0"/>
          <w:divBdr>
            <w:top w:val="none" w:sz="0" w:space="0" w:color="auto"/>
            <w:left w:val="none" w:sz="0" w:space="0" w:color="auto"/>
            <w:bottom w:val="none" w:sz="0" w:space="0" w:color="auto"/>
            <w:right w:val="none" w:sz="0" w:space="0" w:color="auto"/>
          </w:divBdr>
        </w:div>
        <w:div w:id="815955049">
          <w:marLeft w:val="0"/>
          <w:marRight w:val="0"/>
          <w:marTop w:val="0"/>
          <w:marBottom w:val="0"/>
          <w:divBdr>
            <w:top w:val="none" w:sz="0" w:space="0" w:color="auto"/>
            <w:left w:val="none" w:sz="0" w:space="0" w:color="auto"/>
            <w:bottom w:val="none" w:sz="0" w:space="0" w:color="auto"/>
            <w:right w:val="none" w:sz="0" w:space="0" w:color="auto"/>
          </w:divBdr>
        </w:div>
        <w:div w:id="897591176">
          <w:marLeft w:val="0"/>
          <w:marRight w:val="0"/>
          <w:marTop w:val="0"/>
          <w:marBottom w:val="0"/>
          <w:divBdr>
            <w:top w:val="none" w:sz="0" w:space="0" w:color="auto"/>
            <w:left w:val="none" w:sz="0" w:space="0" w:color="auto"/>
            <w:bottom w:val="none" w:sz="0" w:space="0" w:color="auto"/>
            <w:right w:val="none" w:sz="0" w:space="0" w:color="auto"/>
          </w:divBdr>
        </w:div>
        <w:div w:id="1107581204">
          <w:marLeft w:val="0"/>
          <w:marRight w:val="0"/>
          <w:marTop w:val="0"/>
          <w:marBottom w:val="0"/>
          <w:divBdr>
            <w:top w:val="none" w:sz="0" w:space="0" w:color="auto"/>
            <w:left w:val="none" w:sz="0" w:space="0" w:color="auto"/>
            <w:bottom w:val="none" w:sz="0" w:space="0" w:color="auto"/>
            <w:right w:val="none" w:sz="0" w:space="0" w:color="auto"/>
          </w:divBdr>
        </w:div>
        <w:div w:id="752435573">
          <w:marLeft w:val="0"/>
          <w:marRight w:val="0"/>
          <w:marTop w:val="0"/>
          <w:marBottom w:val="0"/>
          <w:divBdr>
            <w:top w:val="none" w:sz="0" w:space="0" w:color="auto"/>
            <w:left w:val="none" w:sz="0" w:space="0" w:color="auto"/>
            <w:bottom w:val="none" w:sz="0" w:space="0" w:color="auto"/>
            <w:right w:val="none" w:sz="0" w:space="0" w:color="auto"/>
          </w:divBdr>
        </w:div>
        <w:div w:id="274292625">
          <w:marLeft w:val="0"/>
          <w:marRight w:val="0"/>
          <w:marTop w:val="0"/>
          <w:marBottom w:val="0"/>
          <w:divBdr>
            <w:top w:val="none" w:sz="0" w:space="0" w:color="auto"/>
            <w:left w:val="none" w:sz="0" w:space="0" w:color="auto"/>
            <w:bottom w:val="none" w:sz="0" w:space="0" w:color="auto"/>
            <w:right w:val="none" w:sz="0" w:space="0" w:color="auto"/>
          </w:divBdr>
        </w:div>
        <w:div w:id="1858077778">
          <w:marLeft w:val="0"/>
          <w:marRight w:val="0"/>
          <w:marTop w:val="0"/>
          <w:marBottom w:val="0"/>
          <w:divBdr>
            <w:top w:val="none" w:sz="0" w:space="0" w:color="auto"/>
            <w:left w:val="none" w:sz="0" w:space="0" w:color="auto"/>
            <w:bottom w:val="none" w:sz="0" w:space="0" w:color="auto"/>
            <w:right w:val="none" w:sz="0" w:space="0" w:color="auto"/>
          </w:divBdr>
        </w:div>
        <w:div w:id="2022315395">
          <w:marLeft w:val="0"/>
          <w:marRight w:val="0"/>
          <w:marTop w:val="0"/>
          <w:marBottom w:val="0"/>
          <w:divBdr>
            <w:top w:val="none" w:sz="0" w:space="0" w:color="auto"/>
            <w:left w:val="none" w:sz="0" w:space="0" w:color="auto"/>
            <w:bottom w:val="none" w:sz="0" w:space="0" w:color="auto"/>
            <w:right w:val="none" w:sz="0" w:space="0" w:color="auto"/>
          </w:divBdr>
        </w:div>
        <w:div w:id="931816391">
          <w:marLeft w:val="0"/>
          <w:marRight w:val="0"/>
          <w:marTop w:val="0"/>
          <w:marBottom w:val="0"/>
          <w:divBdr>
            <w:top w:val="none" w:sz="0" w:space="0" w:color="auto"/>
            <w:left w:val="none" w:sz="0" w:space="0" w:color="auto"/>
            <w:bottom w:val="none" w:sz="0" w:space="0" w:color="auto"/>
            <w:right w:val="none" w:sz="0" w:space="0" w:color="auto"/>
          </w:divBdr>
        </w:div>
        <w:div w:id="1786733407">
          <w:marLeft w:val="0"/>
          <w:marRight w:val="0"/>
          <w:marTop w:val="0"/>
          <w:marBottom w:val="0"/>
          <w:divBdr>
            <w:top w:val="none" w:sz="0" w:space="0" w:color="auto"/>
            <w:left w:val="none" w:sz="0" w:space="0" w:color="auto"/>
            <w:bottom w:val="none" w:sz="0" w:space="0" w:color="auto"/>
            <w:right w:val="none" w:sz="0" w:space="0" w:color="auto"/>
          </w:divBdr>
        </w:div>
        <w:div w:id="223419836">
          <w:marLeft w:val="0"/>
          <w:marRight w:val="0"/>
          <w:marTop w:val="0"/>
          <w:marBottom w:val="0"/>
          <w:divBdr>
            <w:top w:val="none" w:sz="0" w:space="0" w:color="auto"/>
            <w:left w:val="none" w:sz="0" w:space="0" w:color="auto"/>
            <w:bottom w:val="none" w:sz="0" w:space="0" w:color="auto"/>
            <w:right w:val="none" w:sz="0" w:space="0" w:color="auto"/>
          </w:divBdr>
        </w:div>
        <w:div w:id="1868253785">
          <w:marLeft w:val="0"/>
          <w:marRight w:val="0"/>
          <w:marTop w:val="0"/>
          <w:marBottom w:val="0"/>
          <w:divBdr>
            <w:top w:val="none" w:sz="0" w:space="0" w:color="auto"/>
            <w:left w:val="none" w:sz="0" w:space="0" w:color="auto"/>
            <w:bottom w:val="none" w:sz="0" w:space="0" w:color="auto"/>
            <w:right w:val="none" w:sz="0" w:space="0" w:color="auto"/>
          </w:divBdr>
        </w:div>
        <w:div w:id="470287571">
          <w:marLeft w:val="0"/>
          <w:marRight w:val="0"/>
          <w:marTop w:val="0"/>
          <w:marBottom w:val="0"/>
          <w:divBdr>
            <w:top w:val="none" w:sz="0" w:space="0" w:color="auto"/>
            <w:left w:val="none" w:sz="0" w:space="0" w:color="auto"/>
            <w:bottom w:val="none" w:sz="0" w:space="0" w:color="auto"/>
            <w:right w:val="none" w:sz="0" w:space="0" w:color="auto"/>
          </w:divBdr>
        </w:div>
        <w:div w:id="356079478">
          <w:marLeft w:val="0"/>
          <w:marRight w:val="0"/>
          <w:marTop w:val="0"/>
          <w:marBottom w:val="0"/>
          <w:divBdr>
            <w:top w:val="none" w:sz="0" w:space="0" w:color="auto"/>
            <w:left w:val="none" w:sz="0" w:space="0" w:color="auto"/>
            <w:bottom w:val="none" w:sz="0" w:space="0" w:color="auto"/>
            <w:right w:val="none" w:sz="0" w:space="0" w:color="auto"/>
          </w:divBdr>
        </w:div>
        <w:div w:id="262961906">
          <w:marLeft w:val="0"/>
          <w:marRight w:val="0"/>
          <w:marTop w:val="0"/>
          <w:marBottom w:val="0"/>
          <w:divBdr>
            <w:top w:val="none" w:sz="0" w:space="0" w:color="auto"/>
            <w:left w:val="none" w:sz="0" w:space="0" w:color="auto"/>
            <w:bottom w:val="none" w:sz="0" w:space="0" w:color="auto"/>
            <w:right w:val="none" w:sz="0" w:space="0" w:color="auto"/>
          </w:divBdr>
        </w:div>
        <w:div w:id="204876561">
          <w:marLeft w:val="0"/>
          <w:marRight w:val="0"/>
          <w:marTop w:val="0"/>
          <w:marBottom w:val="0"/>
          <w:divBdr>
            <w:top w:val="none" w:sz="0" w:space="0" w:color="auto"/>
            <w:left w:val="none" w:sz="0" w:space="0" w:color="auto"/>
            <w:bottom w:val="none" w:sz="0" w:space="0" w:color="auto"/>
            <w:right w:val="none" w:sz="0" w:space="0" w:color="auto"/>
          </w:divBdr>
        </w:div>
        <w:div w:id="1200053357">
          <w:marLeft w:val="0"/>
          <w:marRight w:val="0"/>
          <w:marTop w:val="0"/>
          <w:marBottom w:val="0"/>
          <w:divBdr>
            <w:top w:val="none" w:sz="0" w:space="0" w:color="auto"/>
            <w:left w:val="none" w:sz="0" w:space="0" w:color="auto"/>
            <w:bottom w:val="none" w:sz="0" w:space="0" w:color="auto"/>
            <w:right w:val="none" w:sz="0" w:space="0" w:color="auto"/>
          </w:divBdr>
        </w:div>
        <w:div w:id="1221211363">
          <w:marLeft w:val="0"/>
          <w:marRight w:val="0"/>
          <w:marTop w:val="0"/>
          <w:marBottom w:val="0"/>
          <w:divBdr>
            <w:top w:val="none" w:sz="0" w:space="0" w:color="auto"/>
            <w:left w:val="none" w:sz="0" w:space="0" w:color="auto"/>
            <w:bottom w:val="none" w:sz="0" w:space="0" w:color="auto"/>
            <w:right w:val="none" w:sz="0" w:space="0" w:color="auto"/>
          </w:divBdr>
        </w:div>
        <w:div w:id="607589380">
          <w:marLeft w:val="0"/>
          <w:marRight w:val="0"/>
          <w:marTop w:val="0"/>
          <w:marBottom w:val="0"/>
          <w:divBdr>
            <w:top w:val="none" w:sz="0" w:space="0" w:color="auto"/>
            <w:left w:val="none" w:sz="0" w:space="0" w:color="auto"/>
            <w:bottom w:val="none" w:sz="0" w:space="0" w:color="auto"/>
            <w:right w:val="none" w:sz="0" w:space="0" w:color="auto"/>
          </w:divBdr>
        </w:div>
        <w:div w:id="430054773">
          <w:marLeft w:val="0"/>
          <w:marRight w:val="0"/>
          <w:marTop w:val="0"/>
          <w:marBottom w:val="0"/>
          <w:divBdr>
            <w:top w:val="none" w:sz="0" w:space="0" w:color="auto"/>
            <w:left w:val="none" w:sz="0" w:space="0" w:color="auto"/>
            <w:bottom w:val="none" w:sz="0" w:space="0" w:color="auto"/>
            <w:right w:val="none" w:sz="0" w:space="0" w:color="auto"/>
          </w:divBdr>
        </w:div>
        <w:div w:id="1815371670">
          <w:marLeft w:val="0"/>
          <w:marRight w:val="0"/>
          <w:marTop w:val="0"/>
          <w:marBottom w:val="0"/>
          <w:divBdr>
            <w:top w:val="none" w:sz="0" w:space="0" w:color="auto"/>
            <w:left w:val="none" w:sz="0" w:space="0" w:color="auto"/>
            <w:bottom w:val="none" w:sz="0" w:space="0" w:color="auto"/>
            <w:right w:val="none" w:sz="0" w:space="0" w:color="auto"/>
          </w:divBdr>
        </w:div>
        <w:div w:id="993530129">
          <w:marLeft w:val="0"/>
          <w:marRight w:val="0"/>
          <w:marTop w:val="0"/>
          <w:marBottom w:val="0"/>
          <w:divBdr>
            <w:top w:val="none" w:sz="0" w:space="0" w:color="auto"/>
            <w:left w:val="none" w:sz="0" w:space="0" w:color="auto"/>
            <w:bottom w:val="none" w:sz="0" w:space="0" w:color="auto"/>
            <w:right w:val="none" w:sz="0" w:space="0" w:color="auto"/>
          </w:divBdr>
        </w:div>
        <w:div w:id="994143707">
          <w:marLeft w:val="0"/>
          <w:marRight w:val="0"/>
          <w:marTop w:val="0"/>
          <w:marBottom w:val="0"/>
          <w:divBdr>
            <w:top w:val="none" w:sz="0" w:space="0" w:color="auto"/>
            <w:left w:val="none" w:sz="0" w:space="0" w:color="auto"/>
            <w:bottom w:val="none" w:sz="0" w:space="0" w:color="auto"/>
            <w:right w:val="none" w:sz="0" w:space="0" w:color="auto"/>
          </w:divBdr>
        </w:div>
        <w:div w:id="1456831592">
          <w:marLeft w:val="0"/>
          <w:marRight w:val="0"/>
          <w:marTop w:val="0"/>
          <w:marBottom w:val="0"/>
          <w:divBdr>
            <w:top w:val="none" w:sz="0" w:space="0" w:color="auto"/>
            <w:left w:val="none" w:sz="0" w:space="0" w:color="auto"/>
            <w:bottom w:val="none" w:sz="0" w:space="0" w:color="auto"/>
            <w:right w:val="none" w:sz="0" w:space="0" w:color="auto"/>
          </w:divBdr>
        </w:div>
        <w:div w:id="2017615112">
          <w:marLeft w:val="0"/>
          <w:marRight w:val="0"/>
          <w:marTop w:val="0"/>
          <w:marBottom w:val="0"/>
          <w:divBdr>
            <w:top w:val="none" w:sz="0" w:space="0" w:color="auto"/>
            <w:left w:val="none" w:sz="0" w:space="0" w:color="auto"/>
            <w:bottom w:val="none" w:sz="0" w:space="0" w:color="auto"/>
            <w:right w:val="none" w:sz="0" w:space="0" w:color="auto"/>
          </w:divBdr>
        </w:div>
        <w:div w:id="2077313436">
          <w:marLeft w:val="0"/>
          <w:marRight w:val="0"/>
          <w:marTop w:val="0"/>
          <w:marBottom w:val="0"/>
          <w:divBdr>
            <w:top w:val="none" w:sz="0" w:space="0" w:color="auto"/>
            <w:left w:val="none" w:sz="0" w:space="0" w:color="auto"/>
            <w:bottom w:val="none" w:sz="0" w:space="0" w:color="auto"/>
            <w:right w:val="none" w:sz="0" w:space="0" w:color="auto"/>
          </w:divBdr>
        </w:div>
        <w:div w:id="1359695425">
          <w:marLeft w:val="0"/>
          <w:marRight w:val="0"/>
          <w:marTop w:val="0"/>
          <w:marBottom w:val="0"/>
          <w:divBdr>
            <w:top w:val="none" w:sz="0" w:space="0" w:color="auto"/>
            <w:left w:val="none" w:sz="0" w:space="0" w:color="auto"/>
            <w:bottom w:val="none" w:sz="0" w:space="0" w:color="auto"/>
            <w:right w:val="none" w:sz="0" w:space="0" w:color="auto"/>
          </w:divBdr>
        </w:div>
        <w:div w:id="1290014937">
          <w:marLeft w:val="0"/>
          <w:marRight w:val="0"/>
          <w:marTop w:val="0"/>
          <w:marBottom w:val="0"/>
          <w:divBdr>
            <w:top w:val="none" w:sz="0" w:space="0" w:color="auto"/>
            <w:left w:val="none" w:sz="0" w:space="0" w:color="auto"/>
            <w:bottom w:val="none" w:sz="0" w:space="0" w:color="auto"/>
            <w:right w:val="none" w:sz="0" w:space="0" w:color="auto"/>
          </w:divBdr>
        </w:div>
        <w:div w:id="1062170701">
          <w:marLeft w:val="0"/>
          <w:marRight w:val="0"/>
          <w:marTop w:val="0"/>
          <w:marBottom w:val="0"/>
          <w:divBdr>
            <w:top w:val="none" w:sz="0" w:space="0" w:color="auto"/>
            <w:left w:val="none" w:sz="0" w:space="0" w:color="auto"/>
            <w:bottom w:val="none" w:sz="0" w:space="0" w:color="auto"/>
            <w:right w:val="none" w:sz="0" w:space="0" w:color="auto"/>
          </w:divBdr>
        </w:div>
        <w:div w:id="608005712">
          <w:marLeft w:val="0"/>
          <w:marRight w:val="0"/>
          <w:marTop w:val="0"/>
          <w:marBottom w:val="0"/>
          <w:divBdr>
            <w:top w:val="none" w:sz="0" w:space="0" w:color="auto"/>
            <w:left w:val="none" w:sz="0" w:space="0" w:color="auto"/>
            <w:bottom w:val="none" w:sz="0" w:space="0" w:color="auto"/>
            <w:right w:val="none" w:sz="0" w:space="0" w:color="auto"/>
          </w:divBdr>
        </w:div>
        <w:div w:id="142743118">
          <w:marLeft w:val="0"/>
          <w:marRight w:val="0"/>
          <w:marTop w:val="0"/>
          <w:marBottom w:val="0"/>
          <w:divBdr>
            <w:top w:val="none" w:sz="0" w:space="0" w:color="auto"/>
            <w:left w:val="none" w:sz="0" w:space="0" w:color="auto"/>
            <w:bottom w:val="none" w:sz="0" w:space="0" w:color="auto"/>
            <w:right w:val="none" w:sz="0" w:space="0" w:color="auto"/>
          </w:divBdr>
        </w:div>
        <w:div w:id="1078863583">
          <w:marLeft w:val="0"/>
          <w:marRight w:val="0"/>
          <w:marTop w:val="0"/>
          <w:marBottom w:val="0"/>
          <w:divBdr>
            <w:top w:val="none" w:sz="0" w:space="0" w:color="auto"/>
            <w:left w:val="none" w:sz="0" w:space="0" w:color="auto"/>
            <w:bottom w:val="none" w:sz="0" w:space="0" w:color="auto"/>
            <w:right w:val="none" w:sz="0" w:space="0" w:color="auto"/>
          </w:divBdr>
        </w:div>
        <w:div w:id="822163856">
          <w:marLeft w:val="0"/>
          <w:marRight w:val="0"/>
          <w:marTop w:val="0"/>
          <w:marBottom w:val="0"/>
          <w:divBdr>
            <w:top w:val="none" w:sz="0" w:space="0" w:color="auto"/>
            <w:left w:val="none" w:sz="0" w:space="0" w:color="auto"/>
            <w:bottom w:val="none" w:sz="0" w:space="0" w:color="auto"/>
            <w:right w:val="none" w:sz="0" w:space="0" w:color="auto"/>
          </w:divBdr>
        </w:div>
        <w:div w:id="2095545527">
          <w:marLeft w:val="0"/>
          <w:marRight w:val="0"/>
          <w:marTop w:val="0"/>
          <w:marBottom w:val="0"/>
          <w:divBdr>
            <w:top w:val="none" w:sz="0" w:space="0" w:color="auto"/>
            <w:left w:val="none" w:sz="0" w:space="0" w:color="auto"/>
            <w:bottom w:val="none" w:sz="0" w:space="0" w:color="auto"/>
            <w:right w:val="none" w:sz="0" w:space="0" w:color="auto"/>
          </w:divBdr>
        </w:div>
        <w:div w:id="1804153444">
          <w:marLeft w:val="0"/>
          <w:marRight w:val="0"/>
          <w:marTop w:val="0"/>
          <w:marBottom w:val="0"/>
          <w:divBdr>
            <w:top w:val="none" w:sz="0" w:space="0" w:color="auto"/>
            <w:left w:val="none" w:sz="0" w:space="0" w:color="auto"/>
            <w:bottom w:val="none" w:sz="0" w:space="0" w:color="auto"/>
            <w:right w:val="none" w:sz="0" w:space="0" w:color="auto"/>
          </w:divBdr>
        </w:div>
        <w:div w:id="1259556133">
          <w:marLeft w:val="0"/>
          <w:marRight w:val="0"/>
          <w:marTop w:val="0"/>
          <w:marBottom w:val="0"/>
          <w:divBdr>
            <w:top w:val="none" w:sz="0" w:space="0" w:color="auto"/>
            <w:left w:val="none" w:sz="0" w:space="0" w:color="auto"/>
            <w:bottom w:val="none" w:sz="0" w:space="0" w:color="auto"/>
            <w:right w:val="none" w:sz="0" w:space="0" w:color="auto"/>
          </w:divBdr>
        </w:div>
        <w:div w:id="1740401833">
          <w:marLeft w:val="0"/>
          <w:marRight w:val="0"/>
          <w:marTop w:val="0"/>
          <w:marBottom w:val="0"/>
          <w:divBdr>
            <w:top w:val="none" w:sz="0" w:space="0" w:color="auto"/>
            <w:left w:val="none" w:sz="0" w:space="0" w:color="auto"/>
            <w:bottom w:val="none" w:sz="0" w:space="0" w:color="auto"/>
            <w:right w:val="none" w:sz="0" w:space="0" w:color="auto"/>
          </w:divBdr>
        </w:div>
        <w:div w:id="99686514">
          <w:marLeft w:val="0"/>
          <w:marRight w:val="0"/>
          <w:marTop w:val="0"/>
          <w:marBottom w:val="0"/>
          <w:divBdr>
            <w:top w:val="none" w:sz="0" w:space="0" w:color="auto"/>
            <w:left w:val="none" w:sz="0" w:space="0" w:color="auto"/>
            <w:bottom w:val="none" w:sz="0" w:space="0" w:color="auto"/>
            <w:right w:val="none" w:sz="0" w:space="0" w:color="auto"/>
          </w:divBdr>
        </w:div>
        <w:div w:id="627472333">
          <w:marLeft w:val="0"/>
          <w:marRight w:val="0"/>
          <w:marTop w:val="0"/>
          <w:marBottom w:val="0"/>
          <w:divBdr>
            <w:top w:val="none" w:sz="0" w:space="0" w:color="auto"/>
            <w:left w:val="none" w:sz="0" w:space="0" w:color="auto"/>
            <w:bottom w:val="none" w:sz="0" w:space="0" w:color="auto"/>
            <w:right w:val="none" w:sz="0" w:space="0" w:color="auto"/>
          </w:divBdr>
        </w:div>
        <w:div w:id="1041786583">
          <w:marLeft w:val="0"/>
          <w:marRight w:val="0"/>
          <w:marTop w:val="0"/>
          <w:marBottom w:val="0"/>
          <w:divBdr>
            <w:top w:val="none" w:sz="0" w:space="0" w:color="auto"/>
            <w:left w:val="none" w:sz="0" w:space="0" w:color="auto"/>
            <w:bottom w:val="none" w:sz="0" w:space="0" w:color="auto"/>
            <w:right w:val="none" w:sz="0" w:space="0" w:color="auto"/>
          </w:divBdr>
        </w:div>
        <w:div w:id="1089234388">
          <w:marLeft w:val="0"/>
          <w:marRight w:val="0"/>
          <w:marTop w:val="0"/>
          <w:marBottom w:val="0"/>
          <w:divBdr>
            <w:top w:val="none" w:sz="0" w:space="0" w:color="auto"/>
            <w:left w:val="none" w:sz="0" w:space="0" w:color="auto"/>
            <w:bottom w:val="none" w:sz="0" w:space="0" w:color="auto"/>
            <w:right w:val="none" w:sz="0" w:space="0" w:color="auto"/>
          </w:divBdr>
        </w:div>
        <w:div w:id="1478376160">
          <w:marLeft w:val="0"/>
          <w:marRight w:val="0"/>
          <w:marTop w:val="0"/>
          <w:marBottom w:val="0"/>
          <w:divBdr>
            <w:top w:val="none" w:sz="0" w:space="0" w:color="auto"/>
            <w:left w:val="none" w:sz="0" w:space="0" w:color="auto"/>
            <w:bottom w:val="none" w:sz="0" w:space="0" w:color="auto"/>
            <w:right w:val="none" w:sz="0" w:space="0" w:color="auto"/>
          </w:divBdr>
        </w:div>
        <w:div w:id="1660496428">
          <w:marLeft w:val="0"/>
          <w:marRight w:val="0"/>
          <w:marTop w:val="0"/>
          <w:marBottom w:val="0"/>
          <w:divBdr>
            <w:top w:val="none" w:sz="0" w:space="0" w:color="auto"/>
            <w:left w:val="none" w:sz="0" w:space="0" w:color="auto"/>
            <w:bottom w:val="none" w:sz="0" w:space="0" w:color="auto"/>
            <w:right w:val="none" w:sz="0" w:space="0" w:color="auto"/>
          </w:divBdr>
        </w:div>
        <w:div w:id="1966810025">
          <w:marLeft w:val="0"/>
          <w:marRight w:val="0"/>
          <w:marTop w:val="0"/>
          <w:marBottom w:val="0"/>
          <w:divBdr>
            <w:top w:val="none" w:sz="0" w:space="0" w:color="auto"/>
            <w:left w:val="none" w:sz="0" w:space="0" w:color="auto"/>
            <w:bottom w:val="none" w:sz="0" w:space="0" w:color="auto"/>
            <w:right w:val="none" w:sz="0" w:space="0" w:color="auto"/>
          </w:divBdr>
        </w:div>
        <w:div w:id="593976515">
          <w:marLeft w:val="0"/>
          <w:marRight w:val="0"/>
          <w:marTop w:val="0"/>
          <w:marBottom w:val="0"/>
          <w:divBdr>
            <w:top w:val="none" w:sz="0" w:space="0" w:color="auto"/>
            <w:left w:val="none" w:sz="0" w:space="0" w:color="auto"/>
            <w:bottom w:val="none" w:sz="0" w:space="0" w:color="auto"/>
            <w:right w:val="none" w:sz="0" w:space="0" w:color="auto"/>
          </w:divBdr>
        </w:div>
        <w:div w:id="1031422850">
          <w:marLeft w:val="0"/>
          <w:marRight w:val="0"/>
          <w:marTop w:val="0"/>
          <w:marBottom w:val="0"/>
          <w:divBdr>
            <w:top w:val="none" w:sz="0" w:space="0" w:color="auto"/>
            <w:left w:val="none" w:sz="0" w:space="0" w:color="auto"/>
            <w:bottom w:val="none" w:sz="0" w:space="0" w:color="auto"/>
            <w:right w:val="none" w:sz="0" w:space="0" w:color="auto"/>
          </w:divBdr>
        </w:div>
        <w:div w:id="1727992515">
          <w:marLeft w:val="0"/>
          <w:marRight w:val="0"/>
          <w:marTop w:val="0"/>
          <w:marBottom w:val="0"/>
          <w:divBdr>
            <w:top w:val="none" w:sz="0" w:space="0" w:color="auto"/>
            <w:left w:val="none" w:sz="0" w:space="0" w:color="auto"/>
            <w:bottom w:val="none" w:sz="0" w:space="0" w:color="auto"/>
            <w:right w:val="none" w:sz="0" w:space="0" w:color="auto"/>
          </w:divBdr>
        </w:div>
        <w:div w:id="1045982113">
          <w:marLeft w:val="0"/>
          <w:marRight w:val="0"/>
          <w:marTop w:val="0"/>
          <w:marBottom w:val="0"/>
          <w:divBdr>
            <w:top w:val="none" w:sz="0" w:space="0" w:color="auto"/>
            <w:left w:val="none" w:sz="0" w:space="0" w:color="auto"/>
            <w:bottom w:val="none" w:sz="0" w:space="0" w:color="auto"/>
            <w:right w:val="none" w:sz="0" w:space="0" w:color="auto"/>
          </w:divBdr>
        </w:div>
        <w:div w:id="1037968386">
          <w:marLeft w:val="0"/>
          <w:marRight w:val="0"/>
          <w:marTop w:val="0"/>
          <w:marBottom w:val="0"/>
          <w:divBdr>
            <w:top w:val="none" w:sz="0" w:space="0" w:color="auto"/>
            <w:left w:val="none" w:sz="0" w:space="0" w:color="auto"/>
            <w:bottom w:val="none" w:sz="0" w:space="0" w:color="auto"/>
            <w:right w:val="none" w:sz="0" w:space="0" w:color="auto"/>
          </w:divBdr>
        </w:div>
        <w:div w:id="1137260449">
          <w:marLeft w:val="0"/>
          <w:marRight w:val="0"/>
          <w:marTop w:val="0"/>
          <w:marBottom w:val="0"/>
          <w:divBdr>
            <w:top w:val="none" w:sz="0" w:space="0" w:color="auto"/>
            <w:left w:val="none" w:sz="0" w:space="0" w:color="auto"/>
            <w:bottom w:val="none" w:sz="0" w:space="0" w:color="auto"/>
            <w:right w:val="none" w:sz="0" w:space="0" w:color="auto"/>
          </w:divBdr>
        </w:div>
        <w:div w:id="174154007">
          <w:marLeft w:val="0"/>
          <w:marRight w:val="0"/>
          <w:marTop w:val="0"/>
          <w:marBottom w:val="0"/>
          <w:divBdr>
            <w:top w:val="none" w:sz="0" w:space="0" w:color="auto"/>
            <w:left w:val="none" w:sz="0" w:space="0" w:color="auto"/>
            <w:bottom w:val="none" w:sz="0" w:space="0" w:color="auto"/>
            <w:right w:val="none" w:sz="0" w:space="0" w:color="auto"/>
          </w:divBdr>
        </w:div>
        <w:div w:id="1202847">
          <w:marLeft w:val="0"/>
          <w:marRight w:val="0"/>
          <w:marTop w:val="0"/>
          <w:marBottom w:val="0"/>
          <w:divBdr>
            <w:top w:val="none" w:sz="0" w:space="0" w:color="auto"/>
            <w:left w:val="none" w:sz="0" w:space="0" w:color="auto"/>
            <w:bottom w:val="none" w:sz="0" w:space="0" w:color="auto"/>
            <w:right w:val="none" w:sz="0" w:space="0" w:color="auto"/>
          </w:divBdr>
        </w:div>
        <w:div w:id="2026785984">
          <w:marLeft w:val="0"/>
          <w:marRight w:val="0"/>
          <w:marTop w:val="0"/>
          <w:marBottom w:val="0"/>
          <w:divBdr>
            <w:top w:val="none" w:sz="0" w:space="0" w:color="auto"/>
            <w:left w:val="none" w:sz="0" w:space="0" w:color="auto"/>
            <w:bottom w:val="none" w:sz="0" w:space="0" w:color="auto"/>
            <w:right w:val="none" w:sz="0" w:space="0" w:color="auto"/>
          </w:divBdr>
        </w:div>
        <w:div w:id="1922368330">
          <w:marLeft w:val="0"/>
          <w:marRight w:val="0"/>
          <w:marTop w:val="0"/>
          <w:marBottom w:val="0"/>
          <w:divBdr>
            <w:top w:val="none" w:sz="0" w:space="0" w:color="auto"/>
            <w:left w:val="none" w:sz="0" w:space="0" w:color="auto"/>
            <w:bottom w:val="none" w:sz="0" w:space="0" w:color="auto"/>
            <w:right w:val="none" w:sz="0" w:space="0" w:color="auto"/>
          </w:divBdr>
        </w:div>
        <w:div w:id="254826489">
          <w:marLeft w:val="0"/>
          <w:marRight w:val="0"/>
          <w:marTop w:val="0"/>
          <w:marBottom w:val="0"/>
          <w:divBdr>
            <w:top w:val="none" w:sz="0" w:space="0" w:color="auto"/>
            <w:left w:val="none" w:sz="0" w:space="0" w:color="auto"/>
            <w:bottom w:val="none" w:sz="0" w:space="0" w:color="auto"/>
            <w:right w:val="none" w:sz="0" w:space="0" w:color="auto"/>
          </w:divBdr>
        </w:div>
        <w:div w:id="1240747222">
          <w:marLeft w:val="0"/>
          <w:marRight w:val="0"/>
          <w:marTop w:val="0"/>
          <w:marBottom w:val="0"/>
          <w:divBdr>
            <w:top w:val="none" w:sz="0" w:space="0" w:color="auto"/>
            <w:left w:val="none" w:sz="0" w:space="0" w:color="auto"/>
            <w:bottom w:val="none" w:sz="0" w:space="0" w:color="auto"/>
            <w:right w:val="none" w:sz="0" w:space="0" w:color="auto"/>
          </w:divBdr>
        </w:div>
        <w:div w:id="1763843640">
          <w:marLeft w:val="0"/>
          <w:marRight w:val="0"/>
          <w:marTop w:val="0"/>
          <w:marBottom w:val="0"/>
          <w:divBdr>
            <w:top w:val="none" w:sz="0" w:space="0" w:color="auto"/>
            <w:left w:val="none" w:sz="0" w:space="0" w:color="auto"/>
            <w:bottom w:val="none" w:sz="0" w:space="0" w:color="auto"/>
            <w:right w:val="none" w:sz="0" w:space="0" w:color="auto"/>
          </w:divBdr>
        </w:div>
        <w:div w:id="1778909747">
          <w:marLeft w:val="0"/>
          <w:marRight w:val="0"/>
          <w:marTop w:val="0"/>
          <w:marBottom w:val="0"/>
          <w:divBdr>
            <w:top w:val="none" w:sz="0" w:space="0" w:color="auto"/>
            <w:left w:val="none" w:sz="0" w:space="0" w:color="auto"/>
            <w:bottom w:val="none" w:sz="0" w:space="0" w:color="auto"/>
            <w:right w:val="none" w:sz="0" w:space="0" w:color="auto"/>
          </w:divBdr>
        </w:div>
        <w:div w:id="1859850611">
          <w:marLeft w:val="0"/>
          <w:marRight w:val="0"/>
          <w:marTop w:val="0"/>
          <w:marBottom w:val="0"/>
          <w:divBdr>
            <w:top w:val="none" w:sz="0" w:space="0" w:color="auto"/>
            <w:left w:val="none" w:sz="0" w:space="0" w:color="auto"/>
            <w:bottom w:val="none" w:sz="0" w:space="0" w:color="auto"/>
            <w:right w:val="none" w:sz="0" w:space="0" w:color="auto"/>
          </w:divBdr>
        </w:div>
        <w:div w:id="1022324476">
          <w:marLeft w:val="0"/>
          <w:marRight w:val="0"/>
          <w:marTop w:val="0"/>
          <w:marBottom w:val="0"/>
          <w:divBdr>
            <w:top w:val="none" w:sz="0" w:space="0" w:color="auto"/>
            <w:left w:val="none" w:sz="0" w:space="0" w:color="auto"/>
            <w:bottom w:val="none" w:sz="0" w:space="0" w:color="auto"/>
            <w:right w:val="none" w:sz="0" w:space="0" w:color="auto"/>
          </w:divBdr>
        </w:div>
        <w:div w:id="1572042888">
          <w:marLeft w:val="0"/>
          <w:marRight w:val="0"/>
          <w:marTop w:val="0"/>
          <w:marBottom w:val="0"/>
          <w:divBdr>
            <w:top w:val="none" w:sz="0" w:space="0" w:color="auto"/>
            <w:left w:val="none" w:sz="0" w:space="0" w:color="auto"/>
            <w:bottom w:val="none" w:sz="0" w:space="0" w:color="auto"/>
            <w:right w:val="none" w:sz="0" w:space="0" w:color="auto"/>
          </w:divBdr>
        </w:div>
        <w:div w:id="1176383376">
          <w:marLeft w:val="0"/>
          <w:marRight w:val="0"/>
          <w:marTop w:val="0"/>
          <w:marBottom w:val="0"/>
          <w:divBdr>
            <w:top w:val="none" w:sz="0" w:space="0" w:color="auto"/>
            <w:left w:val="none" w:sz="0" w:space="0" w:color="auto"/>
            <w:bottom w:val="none" w:sz="0" w:space="0" w:color="auto"/>
            <w:right w:val="none" w:sz="0" w:space="0" w:color="auto"/>
          </w:divBdr>
        </w:div>
        <w:div w:id="2039771440">
          <w:marLeft w:val="0"/>
          <w:marRight w:val="0"/>
          <w:marTop w:val="0"/>
          <w:marBottom w:val="0"/>
          <w:divBdr>
            <w:top w:val="none" w:sz="0" w:space="0" w:color="auto"/>
            <w:left w:val="none" w:sz="0" w:space="0" w:color="auto"/>
            <w:bottom w:val="none" w:sz="0" w:space="0" w:color="auto"/>
            <w:right w:val="none" w:sz="0" w:space="0" w:color="auto"/>
          </w:divBdr>
        </w:div>
        <w:div w:id="481776676">
          <w:marLeft w:val="0"/>
          <w:marRight w:val="0"/>
          <w:marTop w:val="0"/>
          <w:marBottom w:val="0"/>
          <w:divBdr>
            <w:top w:val="none" w:sz="0" w:space="0" w:color="auto"/>
            <w:left w:val="none" w:sz="0" w:space="0" w:color="auto"/>
            <w:bottom w:val="none" w:sz="0" w:space="0" w:color="auto"/>
            <w:right w:val="none" w:sz="0" w:space="0" w:color="auto"/>
          </w:divBdr>
        </w:div>
        <w:div w:id="323317650">
          <w:marLeft w:val="0"/>
          <w:marRight w:val="0"/>
          <w:marTop w:val="0"/>
          <w:marBottom w:val="0"/>
          <w:divBdr>
            <w:top w:val="none" w:sz="0" w:space="0" w:color="auto"/>
            <w:left w:val="none" w:sz="0" w:space="0" w:color="auto"/>
            <w:bottom w:val="none" w:sz="0" w:space="0" w:color="auto"/>
            <w:right w:val="none" w:sz="0" w:space="0" w:color="auto"/>
          </w:divBdr>
        </w:div>
        <w:div w:id="415445607">
          <w:marLeft w:val="0"/>
          <w:marRight w:val="0"/>
          <w:marTop w:val="0"/>
          <w:marBottom w:val="0"/>
          <w:divBdr>
            <w:top w:val="none" w:sz="0" w:space="0" w:color="auto"/>
            <w:left w:val="none" w:sz="0" w:space="0" w:color="auto"/>
            <w:bottom w:val="none" w:sz="0" w:space="0" w:color="auto"/>
            <w:right w:val="none" w:sz="0" w:space="0" w:color="auto"/>
          </w:divBdr>
        </w:div>
        <w:div w:id="2039357643">
          <w:marLeft w:val="0"/>
          <w:marRight w:val="0"/>
          <w:marTop w:val="0"/>
          <w:marBottom w:val="0"/>
          <w:divBdr>
            <w:top w:val="none" w:sz="0" w:space="0" w:color="auto"/>
            <w:left w:val="none" w:sz="0" w:space="0" w:color="auto"/>
            <w:bottom w:val="none" w:sz="0" w:space="0" w:color="auto"/>
            <w:right w:val="none" w:sz="0" w:space="0" w:color="auto"/>
          </w:divBdr>
        </w:div>
        <w:div w:id="1657950210">
          <w:marLeft w:val="0"/>
          <w:marRight w:val="0"/>
          <w:marTop w:val="0"/>
          <w:marBottom w:val="0"/>
          <w:divBdr>
            <w:top w:val="none" w:sz="0" w:space="0" w:color="auto"/>
            <w:left w:val="none" w:sz="0" w:space="0" w:color="auto"/>
            <w:bottom w:val="none" w:sz="0" w:space="0" w:color="auto"/>
            <w:right w:val="none" w:sz="0" w:space="0" w:color="auto"/>
          </w:divBdr>
        </w:div>
        <w:div w:id="1427381398">
          <w:marLeft w:val="0"/>
          <w:marRight w:val="0"/>
          <w:marTop w:val="0"/>
          <w:marBottom w:val="0"/>
          <w:divBdr>
            <w:top w:val="none" w:sz="0" w:space="0" w:color="auto"/>
            <w:left w:val="none" w:sz="0" w:space="0" w:color="auto"/>
            <w:bottom w:val="none" w:sz="0" w:space="0" w:color="auto"/>
            <w:right w:val="none" w:sz="0" w:space="0" w:color="auto"/>
          </w:divBdr>
        </w:div>
        <w:div w:id="2033073964">
          <w:marLeft w:val="0"/>
          <w:marRight w:val="0"/>
          <w:marTop w:val="0"/>
          <w:marBottom w:val="0"/>
          <w:divBdr>
            <w:top w:val="none" w:sz="0" w:space="0" w:color="auto"/>
            <w:left w:val="none" w:sz="0" w:space="0" w:color="auto"/>
            <w:bottom w:val="none" w:sz="0" w:space="0" w:color="auto"/>
            <w:right w:val="none" w:sz="0" w:space="0" w:color="auto"/>
          </w:divBdr>
        </w:div>
        <w:div w:id="1676959384">
          <w:marLeft w:val="0"/>
          <w:marRight w:val="0"/>
          <w:marTop w:val="0"/>
          <w:marBottom w:val="0"/>
          <w:divBdr>
            <w:top w:val="none" w:sz="0" w:space="0" w:color="auto"/>
            <w:left w:val="none" w:sz="0" w:space="0" w:color="auto"/>
            <w:bottom w:val="none" w:sz="0" w:space="0" w:color="auto"/>
            <w:right w:val="none" w:sz="0" w:space="0" w:color="auto"/>
          </w:divBdr>
        </w:div>
        <w:div w:id="649749933">
          <w:marLeft w:val="0"/>
          <w:marRight w:val="0"/>
          <w:marTop w:val="0"/>
          <w:marBottom w:val="0"/>
          <w:divBdr>
            <w:top w:val="none" w:sz="0" w:space="0" w:color="auto"/>
            <w:left w:val="none" w:sz="0" w:space="0" w:color="auto"/>
            <w:bottom w:val="none" w:sz="0" w:space="0" w:color="auto"/>
            <w:right w:val="none" w:sz="0" w:space="0" w:color="auto"/>
          </w:divBdr>
        </w:div>
        <w:div w:id="1381636924">
          <w:marLeft w:val="0"/>
          <w:marRight w:val="0"/>
          <w:marTop w:val="0"/>
          <w:marBottom w:val="0"/>
          <w:divBdr>
            <w:top w:val="none" w:sz="0" w:space="0" w:color="auto"/>
            <w:left w:val="none" w:sz="0" w:space="0" w:color="auto"/>
            <w:bottom w:val="none" w:sz="0" w:space="0" w:color="auto"/>
            <w:right w:val="none" w:sz="0" w:space="0" w:color="auto"/>
          </w:divBdr>
        </w:div>
        <w:div w:id="279072704">
          <w:marLeft w:val="0"/>
          <w:marRight w:val="0"/>
          <w:marTop w:val="0"/>
          <w:marBottom w:val="0"/>
          <w:divBdr>
            <w:top w:val="none" w:sz="0" w:space="0" w:color="auto"/>
            <w:left w:val="none" w:sz="0" w:space="0" w:color="auto"/>
            <w:bottom w:val="none" w:sz="0" w:space="0" w:color="auto"/>
            <w:right w:val="none" w:sz="0" w:space="0" w:color="auto"/>
          </w:divBdr>
        </w:div>
        <w:div w:id="2083677408">
          <w:marLeft w:val="0"/>
          <w:marRight w:val="0"/>
          <w:marTop w:val="0"/>
          <w:marBottom w:val="0"/>
          <w:divBdr>
            <w:top w:val="none" w:sz="0" w:space="0" w:color="auto"/>
            <w:left w:val="none" w:sz="0" w:space="0" w:color="auto"/>
            <w:bottom w:val="none" w:sz="0" w:space="0" w:color="auto"/>
            <w:right w:val="none" w:sz="0" w:space="0" w:color="auto"/>
          </w:divBdr>
        </w:div>
        <w:div w:id="1169640070">
          <w:marLeft w:val="0"/>
          <w:marRight w:val="0"/>
          <w:marTop w:val="0"/>
          <w:marBottom w:val="0"/>
          <w:divBdr>
            <w:top w:val="none" w:sz="0" w:space="0" w:color="auto"/>
            <w:left w:val="none" w:sz="0" w:space="0" w:color="auto"/>
            <w:bottom w:val="none" w:sz="0" w:space="0" w:color="auto"/>
            <w:right w:val="none" w:sz="0" w:space="0" w:color="auto"/>
          </w:divBdr>
        </w:div>
        <w:div w:id="1995602851">
          <w:marLeft w:val="0"/>
          <w:marRight w:val="0"/>
          <w:marTop w:val="0"/>
          <w:marBottom w:val="0"/>
          <w:divBdr>
            <w:top w:val="none" w:sz="0" w:space="0" w:color="auto"/>
            <w:left w:val="none" w:sz="0" w:space="0" w:color="auto"/>
            <w:bottom w:val="none" w:sz="0" w:space="0" w:color="auto"/>
            <w:right w:val="none" w:sz="0" w:space="0" w:color="auto"/>
          </w:divBdr>
        </w:div>
      </w:divsChild>
    </w:div>
    <w:div w:id="814219998">
      <w:bodyDiv w:val="1"/>
      <w:marLeft w:val="0"/>
      <w:marRight w:val="0"/>
      <w:marTop w:val="0"/>
      <w:marBottom w:val="0"/>
      <w:divBdr>
        <w:top w:val="none" w:sz="0" w:space="0" w:color="auto"/>
        <w:left w:val="none" w:sz="0" w:space="0" w:color="auto"/>
        <w:bottom w:val="none" w:sz="0" w:space="0" w:color="auto"/>
        <w:right w:val="none" w:sz="0" w:space="0" w:color="auto"/>
      </w:divBdr>
    </w:div>
    <w:div w:id="814250754">
      <w:bodyDiv w:val="1"/>
      <w:marLeft w:val="0"/>
      <w:marRight w:val="0"/>
      <w:marTop w:val="0"/>
      <w:marBottom w:val="0"/>
      <w:divBdr>
        <w:top w:val="none" w:sz="0" w:space="0" w:color="auto"/>
        <w:left w:val="none" w:sz="0" w:space="0" w:color="auto"/>
        <w:bottom w:val="none" w:sz="0" w:space="0" w:color="auto"/>
        <w:right w:val="none" w:sz="0" w:space="0" w:color="auto"/>
      </w:divBdr>
    </w:div>
    <w:div w:id="814638738">
      <w:bodyDiv w:val="1"/>
      <w:marLeft w:val="0"/>
      <w:marRight w:val="0"/>
      <w:marTop w:val="0"/>
      <w:marBottom w:val="0"/>
      <w:divBdr>
        <w:top w:val="none" w:sz="0" w:space="0" w:color="auto"/>
        <w:left w:val="none" w:sz="0" w:space="0" w:color="auto"/>
        <w:bottom w:val="none" w:sz="0" w:space="0" w:color="auto"/>
        <w:right w:val="none" w:sz="0" w:space="0" w:color="auto"/>
      </w:divBdr>
    </w:div>
    <w:div w:id="814835594">
      <w:bodyDiv w:val="1"/>
      <w:marLeft w:val="0"/>
      <w:marRight w:val="0"/>
      <w:marTop w:val="0"/>
      <w:marBottom w:val="0"/>
      <w:divBdr>
        <w:top w:val="none" w:sz="0" w:space="0" w:color="auto"/>
        <w:left w:val="none" w:sz="0" w:space="0" w:color="auto"/>
        <w:bottom w:val="none" w:sz="0" w:space="0" w:color="auto"/>
        <w:right w:val="none" w:sz="0" w:space="0" w:color="auto"/>
      </w:divBdr>
    </w:div>
    <w:div w:id="815218914">
      <w:bodyDiv w:val="1"/>
      <w:marLeft w:val="0"/>
      <w:marRight w:val="0"/>
      <w:marTop w:val="0"/>
      <w:marBottom w:val="0"/>
      <w:divBdr>
        <w:top w:val="none" w:sz="0" w:space="0" w:color="auto"/>
        <w:left w:val="none" w:sz="0" w:space="0" w:color="auto"/>
        <w:bottom w:val="none" w:sz="0" w:space="0" w:color="auto"/>
        <w:right w:val="none" w:sz="0" w:space="0" w:color="auto"/>
      </w:divBdr>
    </w:div>
    <w:div w:id="815225547">
      <w:bodyDiv w:val="1"/>
      <w:marLeft w:val="0"/>
      <w:marRight w:val="0"/>
      <w:marTop w:val="0"/>
      <w:marBottom w:val="0"/>
      <w:divBdr>
        <w:top w:val="none" w:sz="0" w:space="0" w:color="auto"/>
        <w:left w:val="none" w:sz="0" w:space="0" w:color="auto"/>
        <w:bottom w:val="none" w:sz="0" w:space="0" w:color="auto"/>
        <w:right w:val="none" w:sz="0" w:space="0" w:color="auto"/>
      </w:divBdr>
    </w:div>
    <w:div w:id="815336801">
      <w:bodyDiv w:val="1"/>
      <w:marLeft w:val="0"/>
      <w:marRight w:val="0"/>
      <w:marTop w:val="0"/>
      <w:marBottom w:val="0"/>
      <w:divBdr>
        <w:top w:val="none" w:sz="0" w:space="0" w:color="auto"/>
        <w:left w:val="none" w:sz="0" w:space="0" w:color="auto"/>
        <w:bottom w:val="none" w:sz="0" w:space="0" w:color="auto"/>
        <w:right w:val="none" w:sz="0" w:space="0" w:color="auto"/>
      </w:divBdr>
    </w:div>
    <w:div w:id="815417584">
      <w:bodyDiv w:val="1"/>
      <w:marLeft w:val="0"/>
      <w:marRight w:val="0"/>
      <w:marTop w:val="0"/>
      <w:marBottom w:val="0"/>
      <w:divBdr>
        <w:top w:val="none" w:sz="0" w:space="0" w:color="auto"/>
        <w:left w:val="none" w:sz="0" w:space="0" w:color="auto"/>
        <w:bottom w:val="none" w:sz="0" w:space="0" w:color="auto"/>
        <w:right w:val="none" w:sz="0" w:space="0" w:color="auto"/>
      </w:divBdr>
    </w:div>
    <w:div w:id="815951643">
      <w:bodyDiv w:val="1"/>
      <w:marLeft w:val="0"/>
      <w:marRight w:val="0"/>
      <w:marTop w:val="0"/>
      <w:marBottom w:val="0"/>
      <w:divBdr>
        <w:top w:val="none" w:sz="0" w:space="0" w:color="auto"/>
        <w:left w:val="none" w:sz="0" w:space="0" w:color="auto"/>
        <w:bottom w:val="none" w:sz="0" w:space="0" w:color="auto"/>
        <w:right w:val="none" w:sz="0" w:space="0" w:color="auto"/>
      </w:divBdr>
    </w:div>
    <w:div w:id="816143221">
      <w:bodyDiv w:val="1"/>
      <w:marLeft w:val="0"/>
      <w:marRight w:val="0"/>
      <w:marTop w:val="0"/>
      <w:marBottom w:val="0"/>
      <w:divBdr>
        <w:top w:val="none" w:sz="0" w:space="0" w:color="auto"/>
        <w:left w:val="none" w:sz="0" w:space="0" w:color="auto"/>
        <w:bottom w:val="none" w:sz="0" w:space="0" w:color="auto"/>
        <w:right w:val="none" w:sz="0" w:space="0" w:color="auto"/>
      </w:divBdr>
    </w:div>
    <w:div w:id="816386411">
      <w:bodyDiv w:val="1"/>
      <w:marLeft w:val="0"/>
      <w:marRight w:val="0"/>
      <w:marTop w:val="0"/>
      <w:marBottom w:val="0"/>
      <w:divBdr>
        <w:top w:val="none" w:sz="0" w:space="0" w:color="auto"/>
        <w:left w:val="none" w:sz="0" w:space="0" w:color="auto"/>
        <w:bottom w:val="none" w:sz="0" w:space="0" w:color="auto"/>
        <w:right w:val="none" w:sz="0" w:space="0" w:color="auto"/>
      </w:divBdr>
    </w:div>
    <w:div w:id="816414212">
      <w:bodyDiv w:val="1"/>
      <w:marLeft w:val="0"/>
      <w:marRight w:val="0"/>
      <w:marTop w:val="0"/>
      <w:marBottom w:val="0"/>
      <w:divBdr>
        <w:top w:val="none" w:sz="0" w:space="0" w:color="auto"/>
        <w:left w:val="none" w:sz="0" w:space="0" w:color="auto"/>
        <w:bottom w:val="none" w:sz="0" w:space="0" w:color="auto"/>
        <w:right w:val="none" w:sz="0" w:space="0" w:color="auto"/>
      </w:divBdr>
    </w:div>
    <w:div w:id="816873290">
      <w:bodyDiv w:val="1"/>
      <w:marLeft w:val="0"/>
      <w:marRight w:val="0"/>
      <w:marTop w:val="0"/>
      <w:marBottom w:val="0"/>
      <w:divBdr>
        <w:top w:val="none" w:sz="0" w:space="0" w:color="auto"/>
        <w:left w:val="none" w:sz="0" w:space="0" w:color="auto"/>
        <w:bottom w:val="none" w:sz="0" w:space="0" w:color="auto"/>
        <w:right w:val="none" w:sz="0" w:space="0" w:color="auto"/>
      </w:divBdr>
    </w:div>
    <w:div w:id="816919049">
      <w:bodyDiv w:val="1"/>
      <w:marLeft w:val="0"/>
      <w:marRight w:val="0"/>
      <w:marTop w:val="0"/>
      <w:marBottom w:val="0"/>
      <w:divBdr>
        <w:top w:val="none" w:sz="0" w:space="0" w:color="auto"/>
        <w:left w:val="none" w:sz="0" w:space="0" w:color="auto"/>
        <w:bottom w:val="none" w:sz="0" w:space="0" w:color="auto"/>
        <w:right w:val="none" w:sz="0" w:space="0" w:color="auto"/>
      </w:divBdr>
    </w:div>
    <w:div w:id="817183486">
      <w:bodyDiv w:val="1"/>
      <w:marLeft w:val="0"/>
      <w:marRight w:val="0"/>
      <w:marTop w:val="0"/>
      <w:marBottom w:val="0"/>
      <w:divBdr>
        <w:top w:val="none" w:sz="0" w:space="0" w:color="auto"/>
        <w:left w:val="none" w:sz="0" w:space="0" w:color="auto"/>
        <w:bottom w:val="none" w:sz="0" w:space="0" w:color="auto"/>
        <w:right w:val="none" w:sz="0" w:space="0" w:color="auto"/>
      </w:divBdr>
    </w:div>
    <w:div w:id="817459832">
      <w:bodyDiv w:val="1"/>
      <w:marLeft w:val="0"/>
      <w:marRight w:val="0"/>
      <w:marTop w:val="0"/>
      <w:marBottom w:val="0"/>
      <w:divBdr>
        <w:top w:val="none" w:sz="0" w:space="0" w:color="auto"/>
        <w:left w:val="none" w:sz="0" w:space="0" w:color="auto"/>
        <w:bottom w:val="none" w:sz="0" w:space="0" w:color="auto"/>
        <w:right w:val="none" w:sz="0" w:space="0" w:color="auto"/>
      </w:divBdr>
    </w:div>
    <w:div w:id="817764073">
      <w:bodyDiv w:val="1"/>
      <w:marLeft w:val="0"/>
      <w:marRight w:val="0"/>
      <w:marTop w:val="0"/>
      <w:marBottom w:val="0"/>
      <w:divBdr>
        <w:top w:val="none" w:sz="0" w:space="0" w:color="auto"/>
        <w:left w:val="none" w:sz="0" w:space="0" w:color="auto"/>
        <w:bottom w:val="none" w:sz="0" w:space="0" w:color="auto"/>
        <w:right w:val="none" w:sz="0" w:space="0" w:color="auto"/>
      </w:divBdr>
    </w:div>
    <w:div w:id="818037457">
      <w:bodyDiv w:val="1"/>
      <w:marLeft w:val="0"/>
      <w:marRight w:val="0"/>
      <w:marTop w:val="0"/>
      <w:marBottom w:val="0"/>
      <w:divBdr>
        <w:top w:val="none" w:sz="0" w:space="0" w:color="auto"/>
        <w:left w:val="none" w:sz="0" w:space="0" w:color="auto"/>
        <w:bottom w:val="none" w:sz="0" w:space="0" w:color="auto"/>
        <w:right w:val="none" w:sz="0" w:space="0" w:color="auto"/>
      </w:divBdr>
    </w:div>
    <w:div w:id="818377027">
      <w:bodyDiv w:val="1"/>
      <w:marLeft w:val="0"/>
      <w:marRight w:val="0"/>
      <w:marTop w:val="0"/>
      <w:marBottom w:val="0"/>
      <w:divBdr>
        <w:top w:val="none" w:sz="0" w:space="0" w:color="auto"/>
        <w:left w:val="none" w:sz="0" w:space="0" w:color="auto"/>
        <w:bottom w:val="none" w:sz="0" w:space="0" w:color="auto"/>
        <w:right w:val="none" w:sz="0" w:space="0" w:color="auto"/>
      </w:divBdr>
    </w:div>
    <w:div w:id="818378427">
      <w:bodyDiv w:val="1"/>
      <w:marLeft w:val="0"/>
      <w:marRight w:val="0"/>
      <w:marTop w:val="0"/>
      <w:marBottom w:val="0"/>
      <w:divBdr>
        <w:top w:val="none" w:sz="0" w:space="0" w:color="auto"/>
        <w:left w:val="none" w:sz="0" w:space="0" w:color="auto"/>
        <w:bottom w:val="none" w:sz="0" w:space="0" w:color="auto"/>
        <w:right w:val="none" w:sz="0" w:space="0" w:color="auto"/>
      </w:divBdr>
    </w:div>
    <w:div w:id="818427116">
      <w:bodyDiv w:val="1"/>
      <w:marLeft w:val="0"/>
      <w:marRight w:val="0"/>
      <w:marTop w:val="0"/>
      <w:marBottom w:val="0"/>
      <w:divBdr>
        <w:top w:val="none" w:sz="0" w:space="0" w:color="auto"/>
        <w:left w:val="none" w:sz="0" w:space="0" w:color="auto"/>
        <w:bottom w:val="none" w:sz="0" w:space="0" w:color="auto"/>
        <w:right w:val="none" w:sz="0" w:space="0" w:color="auto"/>
      </w:divBdr>
    </w:div>
    <w:div w:id="818496443">
      <w:bodyDiv w:val="1"/>
      <w:marLeft w:val="0"/>
      <w:marRight w:val="0"/>
      <w:marTop w:val="0"/>
      <w:marBottom w:val="0"/>
      <w:divBdr>
        <w:top w:val="none" w:sz="0" w:space="0" w:color="auto"/>
        <w:left w:val="none" w:sz="0" w:space="0" w:color="auto"/>
        <w:bottom w:val="none" w:sz="0" w:space="0" w:color="auto"/>
        <w:right w:val="none" w:sz="0" w:space="0" w:color="auto"/>
      </w:divBdr>
    </w:div>
    <w:div w:id="818569796">
      <w:bodyDiv w:val="1"/>
      <w:marLeft w:val="0"/>
      <w:marRight w:val="0"/>
      <w:marTop w:val="0"/>
      <w:marBottom w:val="0"/>
      <w:divBdr>
        <w:top w:val="none" w:sz="0" w:space="0" w:color="auto"/>
        <w:left w:val="none" w:sz="0" w:space="0" w:color="auto"/>
        <w:bottom w:val="none" w:sz="0" w:space="0" w:color="auto"/>
        <w:right w:val="none" w:sz="0" w:space="0" w:color="auto"/>
      </w:divBdr>
    </w:div>
    <w:div w:id="819228256">
      <w:bodyDiv w:val="1"/>
      <w:marLeft w:val="0"/>
      <w:marRight w:val="0"/>
      <w:marTop w:val="0"/>
      <w:marBottom w:val="0"/>
      <w:divBdr>
        <w:top w:val="none" w:sz="0" w:space="0" w:color="auto"/>
        <w:left w:val="none" w:sz="0" w:space="0" w:color="auto"/>
        <w:bottom w:val="none" w:sz="0" w:space="0" w:color="auto"/>
        <w:right w:val="none" w:sz="0" w:space="0" w:color="auto"/>
      </w:divBdr>
      <w:divsChild>
        <w:div w:id="565070298">
          <w:marLeft w:val="0"/>
          <w:marRight w:val="0"/>
          <w:marTop w:val="0"/>
          <w:marBottom w:val="0"/>
          <w:divBdr>
            <w:top w:val="none" w:sz="0" w:space="0" w:color="auto"/>
            <w:left w:val="none" w:sz="0" w:space="0" w:color="auto"/>
            <w:bottom w:val="none" w:sz="0" w:space="0" w:color="auto"/>
            <w:right w:val="none" w:sz="0" w:space="0" w:color="auto"/>
          </w:divBdr>
        </w:div>
        <w:div w:id="1065490603">
          <w:marLeft w:val="0"/>
          <w:marRight w:val="0"/>
          <w:marTop w:val="0"/>
          <w:marBottom w:val="0"/>
          <w:divBdr>
            <w:top w:val="none" w:sz="0" w:space="0" w:color="auto"/>
            <w:left w:val="none" w:sz="0" w:space="0" w:color="auto"/>
            <w:bottom w:val="none" w:sz="0" w:space="0" w:color="auto"/>
            <w:right w:val="none" w:sz="0" w:space="0" w:color="auto"/>
          </w:divBdr>
        </w:div>
        <w:div w:id="783964688">
          <w:marLeft w:val="0"/>
          <w:marRight w:val="0"/>
          <w:marTop w:val="0"/>
          <w:marBottom w:val="0"/>
          <w:divBdr>
            <w:top w:val="none" w:sz="0" w:space="0" w:color="auto"/>
            <w:left w:val="none" w:sz="0" w:space="0" w:color="auto"/>
            <w:bottom w:val="none" w:sz="0" w:space="0" w:color="auto"/>
            <w:right w:val="none" w:sz="0" w:space="0" w:color="auto"/>
          </w:divBdr>
        </w:div>
        <w:div w:id="1353845792">
          <w:marLeft w:val="0"/>
          <w:marRight w:val="0"/>
          <w:marTop w:val="0"/>
          <w:marBottom w:val="0"/>
          <w:divBdr>
            <w:top w:val="none" w:sz="0" w:space="0" w:color="auto"/>
            <w:left w:val="none" w:sz="0" w:space="0" w:color="auto"/>
            <w:bottom w:val="none" w:sz="0" w:space="0" w:color="auto"/>
            <w:right w:val="none" w:sz="0" w:space="0" w:color="auto"/>
          </w:divBdr>
        </w:div>
        <w:div w:id="320086043">
          <w:marLeft w:val="0"/>
          <w:marRight w:val="0"/>
          <w:marTop w:val="0"/>
          <w:marBottom w:val="0"/>
          <w:divBdr>
            <w:top w:val="none" w:sz="0" w:space="0" w:color="auto"/>
            <w:left w:val="none" w:sz="0" w:space="0" w:color="auto"/>
            <w:bottom w:val="none" w:sz="0" w:space="0" w:color="auto"/>
            <w:right w:val="none" w:sz="0" w:space="0" w:color="auto"/>
          </w:divBdr>
        </w:div>
        <w:div w:id="1395738487">
          <w:marLeft w:val="0"/>
          <w:marRight w:val="0"/>
          <w:marTop w:val="0"/>
          <w:marBottom w:val="0"/>
          <w:divBdr>
            <w:top w:val="none" w:sz="0" w:space="0" w:color="auto"/>
            <w:left w:val="none" w:sz="0" w:space="0" w:color="auto"/>
            <w:bottom w:val="none" w:sz="0" w:space="0" w:color="auto"/>
            <w:right w:val="none" w:sz="0" w:space="0" w:color="auto"/>
          </w:divBdr>
        </w:div>
        <w:div w:id="284165590">
          <w:marLeft w:val="0"/>
          <w:marRight w:val="0"/>
          <w:marTop w:val="0"/>
          <w:marBottom w:val="0"/>
          <w:divBdr>
            <w:top w:val="none" w:sz="0" w:space="0" w:color="auto"/>
            <w:left w:val="none" w:sz="0" w:space="0" w:color="auto"/>
            <w:bottom w:val="none" w:sz="0" w:space="0" w:color="auto"/>
            <w:right w:val="none" w:sz="0" w:space="0" w:color="auto"/>
          </w:divBdr>
        </w:div>
        <w:div w:id="2056536751">
          <w:marLeft w:val="0"/>
          <w:marRight w:val="0"/>
          <w:marTop w:val="0"/>
          <w:marBottom w:val="0"/>
          <w:divBdr>
            <w:top w:val="none" w:sz="0" w:space="0" w:color="auto"/>
            <w:left w:val="none" w:sz="0" w:space="0" w:color="auto"/>
            <w:bottom w:val="none" w:sz="0" w:space="0" w:color="auto"/>
            <w:right w:val="none" w:sz="0" w:space="0" w:color="auto"/>
          </w:divBdr>
        </w:div>
        <w:div w:id="1054239476">
          <w:marLeft w:val="0"/>
          <w:marRight w:val="0"/>
          <w:marTop w:val="0"/>
          <w:marBottom w:val="0"/>
          <w:divBdr>
            <w:top w:val="none" w:sz="0" w:space="0" w:color="auto"/>
            <w:left w:val="none" w:sz="0" w:space="0" w:color="auto"/>
            <w:bottom w:val="none" w:sz="0" w:space="0" w:color="auto"/>
            <w:right w:val="none" w:sz="0" w:space="0" w:color="auto"/>
          </w:divBdr>
        </w:div>
        <w:div w:id="1341351734">
          <w:marLeft w:val="0"/>
          <w:marRight w:val="0"/>
          <w:marTop w:val="0"/>
          <w:marBottom w:val="0"/>
          <w:divBdr>
            <w:top w:val="none" w:sz="0" w:space="0" w:color="auto"/>
            <w:left w:val="none" w:sz="0" w:space="0" w:color="auto"/>
            <w:bottom w:val="none" w:sz="0" w:space="0" w:color="auto"/>
            <w:right w:val="none" w:sz="0" w:space="0" w:color="auto"/>
          </w:divBdr>
        </w:div>
        <w:div w:id="1957247101">
          <w:marLeft w:val="0"/>
          <w:marRight w:val="0"/>
          <w:marTop w:val="0"/>
          <w:marBottom w:val="0"/>
          <w:divBdr>
            <w:top w:val="none" w:sz="0" w:space="0" w:color="auto"/>
            <w:left w:val="none" w:sz="0" w:space="0" w:color="auto"/>
            <w:bottom w:val="none" w:sz="0" w:space="0" w:color="auto"/>
            <w:right w:val="none" w:sz="0" w:space="0" w:color="auto"/>
          </w:divBdr>
        </w:div>
        <w:div w:id="364864612">
          <w:marLeft w:val="0"/>
          <w:marRight w:val="0"/>
          <w:marTop w:val="0"/>
          <w:marBottom w:val="0"/>
          <w:divBdr>
            <w:top w:val="none" w:sz="0" w:space="0" w:color="auto"/>
            <w:left w:val="none" w:sz="0" w:space="0" w:color="auto"/>
            <w:bottom w:val="none" w:sz="0" w:space="0" w:color="auto"/>
            <w:right w:val="none" w:sz="0" w:space="0" w:color="auto"/>
          </w:divBdr>
        </w:div>
        <w:div w:id="2009674797">
          <w:marLeft w:val="0"/>
          <w:marRight w:val="0"/>
          <w:marTop w:val="0"/>
          <w:marBottom w:val="0"/>
          <w:divBdr>
            <w:top w:val="none" w:sz="0" w:space="0" w:color="auto"/>
            <w:left w:val="none" w:sz="0" w:space="0" w:color="auto"/>
            <w:bottom w:val="none" w:sz="0" w:space="0" w:color="auto"/>
            <w:right w:val="none" w:sz="0" w:space="0" w:color="auto"/>
          </w:divBdr>
        </w:div>
        <w:div w:id="893465550">
          <w:marLeft w:val="0"/>
          <w:marRight w:val="0"/>
          <w:marTop w:val="0"/>
          <w:marBottom w:val="0"/>
          <w:divBdr>
            <w:top w:val="none" w:sz="0" w:space="0" w:color="auto"/>
            <w:left w:val="none" w:sz="0" w:space="0" w:color="auto"/>
            <w:bottom w:val="none" w:sz="0" w:space="0" w:color="auto"/>
            <w:right w:val="none" w:sz="0" w:space="0" w:color="auto"/>
          </w:divBdr>
        </w:div>
        <w:div w:id="768282838">
          <w:marLeft w:val="0"/>
          <w:marRight w:val="0"/>
          <w:marTop w:val="0"/>
          <w:marBottom w:val="0"/>
          <w:divBdr>
            <w:top w:val="none" w:sz="0" w:space="0" w:color="auto"/>
            <w:left w:val="none" w:sz="0" w:space="0" w:color="auto"/>
            <w:bottom w:val="none" w:sz="0" w:space="0" w:color="auto"/>
            <w:right w:val="none" w:sz="0" w:space="0" w:color="auto"/>
          </w:divBdr>
        </w:div>
        <w:div w:id="2114981882">
          <w:marLeft w:val="0"/>
          <w:marRight w:val="0"/>
          <w:marTop w:val="0"/>
          <w:marBottom w:val="0"/>
          <w:divBdr>
            <w:top w:val="none" w:sz="0" w:space="0" w:color="auto"/>
            <w:left w:val="none" w:sz="0" w:space="0" w:color="auto"/>
            <w:bottom w:val="none" w:sz="0" w:space="0" w:color="auto"/>
            <w:right w:val="none" w:sz="0" w:space="0" w:color="auto"/>
          </w:divBdr>
        </w:div>
        <w:div w:id="212625290">
          <w:marLeft w:val="0"/>
          <w:marRight w:val="0"/>
          <w:marTop w:val="0"/>
          <w:marBottom w:val="0"/>
          <w:divBdr>
            <w:top w:val="none" w:sz="0" w:space="0" w:color="auto"/>
            <w:left w:val="none" w:sz="0" w:space="0" w:color="auto"/>
            <w:bottom w:val="none" w:sz="0" w:space="0" w:color="auto"/>
            <w:right w:val="none" w:sz="0" w:space="0" w:color="auto"/>
          </w:divBdr>
        </w:div>
        <w:div w:id="904872655">
          <w:marLeft w:val="0"/>
          <w:marRight w:val="0"/>
          <w:marTop w:val="0"/>
          <w:marBottom w:val="0"/>
          <w:divBdr>
            <w:top w:val="none" w:sz="0" w:space="0" w:color="auto"/>
            <w:left w:val="none" w:sz="0" w:space="0" w:color="auto"/>
            <w:bottom w:val="none" w:sz="0" w:space="0" w:color="auto"/>
            <w:right w:val="none" w:sz="0" w:space="0" w:color="auto"/>
          </w:divBdr>
        </w:div>
        <w:div w:id="1198737015">
          <w:marLeft w:val="0"/>
          <w:marRight w:val="0"/>
          <w:marTop w:val="0"/>
          <w:marBottom w:val="0"/>
          <w:divBdr>
            <w:top w:val="none" w:sz="0" w:space="0" w:color="auto"/>
            <w:left w:val="none" w:sz="0" w:space="0" w:color="auto"/>
            <w:bottom w:val="none" w:sz="0" w:space="0" w:color="auto"/>
            <w:right w:val="none" w:sz="0" w:space="0" w:color="auto"/>
          </w:divBdr>
        </w:div>
        <w:div w:id="701054795">
          <w:marLeft w:val="0"/>
          <w:marRight w:val="0"/>
          <w:marTop w:val="0"/>
          <w:marBottom w:val="0"/>
          <w:divBdr>
            <w:top w:val="none" w:sz="0" w:space="0" w:color="auto"/>
            <w:left w:val="none" w:sz="0" w:space="0" w:color="auto"/>
            <w:bottom w:val="none" w:sz="0" w:space="0" w:color="auto"/>
            <w:right w:val="none" w:sz="0" w:space="0" w:color="auto"/>
          </w:divBdr>
        </w:div>
        <w:div w:id="1660768589">
          <w:marLeft w:val="0"/>
          <w:marRight w:val="0"/>
          <w:marTop w:val="0"/>
          <w:marBottom w:val="0"/>
          <w:divBdr>
            <w:top w:val="none" w:sz="0" w:space="0" w:color="auto"/>
            <w:left w:val="none" w:sz="0" w:space="0" w:color="auto"/>
            <w:bottom w:val="none" w:sz="0" w:space="0" w:color="auto"/>
            <w:right w:val="none" w:sz="0" w:space="0" w:color="auto"/>
          </w:divBdr>
        </w:div>
        <w:div w:id="1088965096">
          <w:marLeft w:val="0"/>
          <w:marRight w:val="0"/>
          <w:marTop w:val="0"/>
          <w:marBottom w:val="0"/>
          <w:divBdr>
            <w:top w:val="none" w:sz="0" w:space="0" w:color="auto"/>
            <w:left w:val="none" w:sz="0" w:space="0" w:color="auto"/>
            <w:bottom w:val="none" w:sz="0" w:space="0" w:color="auto"/>
            <w:right w:val="none" w:sz="0" w:space="0" w:color="auto"/>
          </w:divBdr>
        </w:div>
        <w:div w:id="41366496">
          <w:marLeft w:val="0"/>
          <w:marRight w:val="0"/>
          <w:marTop w:val="0"/>
          <w:marBottom w:val="0"/>
          <w:divBdr>
            <w:top w:val="none" w:sz="0" w:space="0" w:color="auto"/>
            <w:left w:val="none" w:sz="0" w:space="0" w:color="auto"/>
            <w:bottom w:val="none" w:sz="0" w:space="0" w:color="auto"/>
            <w:right w:val="none" w:sz="0" w:space="0" w:color="auto"/>
          </w:divBdr>
        </w:div>
        <w:div w:id="1040786845">
          <w:marLeft w:val="0"/>
          <w:marRight w:val="0"/>
          <w:marTop w:val="0"/>
          <w:marBottom w:val="0"/>
          <w:divBdr>
            <w:top w:val="none" w:sz="0" w:space="0" w:color="auto"/>
            <w:left w:val="none" w:sz="0" w:space="0" w:color="auto"/>
            <w:bottom w:val="none" w:sz="0" w:space="0" w:color="auto"/>
            <w:right w:val="none" w:sz="0" w:space="0" w:color="auto"/>
          </w:divBdr>
        </w:div>
        <w:div w:id="109783631">
          <w:marLeft w:val="0"/>
          <w:marRight w:val="0"/>
          <w:marTop w:val="0"/>
          <w:marBottom w:val="0"/>
          <w:divBdr>
            <w:top w:val="none" w:sz="0" w:space="0" w:color="auto"/>
            <w:left w:val="none" w:sz="0" w:space="0" w:color="auto"/>
            <w:bottom w:val="none" w:sz="0" w:space="0" w:color="auto"/>
            <w:right w:val="none" w:sz="0" w:space="0" w:color="auto"/>
          </w:divBdr>
        </w:div>
        <w:div w:id="1234927099">
          <w:marLeft w:val="0"/>
          <w:marRight w:val="0"/>
          <w:marTop w:val="0"/>
          <w:marBottom w:val="0"/>
          <w:divBdr>
            <w:top w:val="none" w:sz="0" w:space="0" w:color="auto"/>
            <w:left w:val="none" w:sz="0" w:space="0" w:color="auto"/>
            <w:bottom w:val="none" w:sz="0" w:space="0" w:color="auto"/>
            <w:right w:val="none" w:sz="0" w:space="0" w:color="auto"/>
          </w:divBdr>
        </w:div>
        <w:div w:id="1706978294">
          <w:marLeft w:val="0"/>
          <w:marRight w:val="0"/>
          <w:marTop w:val="0"/>
          <w:marBottom w:val="0"/>
          <w:divBdr>
            <w:top w:val="none" w:sz="0" w:space="0" w:color="auto"/>
            <w:left w:val="none" w:sz="0" w:space="0" w:color="auto"/>
            <w:bottom w:val="none" w:sz="0" w:space="0" w:color="auto"/>
            <w:right w:val="none" w:sz="0" w:space="0" w:color="auto"/>
          </w:divBdr>
        </w:div>
        <w:div w:id="1436830961">
          <w:marLeft w:val="0"/>
          <w:marRight w:val="0"/>
          <w:marTop w:val="0"/>
          <w:marBottom w:val="0"/>
          <w:divBdr>
            <w:top w:val="none" w:sz="0" w:space="0" w:color="auto"/>
            <w:left w:val="none" w:sz="0" w:space="0" w:color="auto"/>
            <w:bottom w:val="none" w:sz="0" w:space="0" w:color="auto"/>
            <w:right w:val="none" w:sz="0" w:space="0" w:color="auto"/>
          </w:divBdr>
        </w:div>
        <w:div w:id="1157573955">
          <w:marLeft w:val="0"/>
          <w:marRight w:val="0"/>
          <w:marTop w:val="0"/>
          <w:marBottom w:val="0"/>
          <w:divBdr>
            <w:top w:val="none" w:sz="0" w:space="0" w:color="auto"/>
            <w:left w:val="none" w:sz="0" w:space="0" w:color="auto"/>
            <w:bottom w:val="none" w:sz="0" w:space="0" w:color="auto"/>
            <w:right w:val="none" w:sz="0" w:space="0" w:color="auto"/>
          </w:divBdr>
        </w:div>
        <w:div w:id="1901013124">
          <w:marLeft w:val="0"/>
          <w:marRight w:val="0"/>
          <w:marTop w:val="0"/>
          <w:marBottom w:val="0"/>
          <w:divBdr>
            <w:top w:val="none" w:sz="0" w:space="0" w:color="auto"/>
            <w:left w:val="none" w:sz="0" w:space="0" w:color="auto"/>
            <w:bottom w:val="none" w:sz="0" w:space="0" w:color="auto"/>
            <w:right w:val="none" w:sz="0" w:space="0" w:color="auto"/>
          </w:divBdr>
        </w:div>
        <w:div w:id="1830244338">
          <w:marLeft w:val="0"/>
          <w:marRight w:val="0"/>
          <w:marTop w:val="0"/>
          <w:marBottom w:val="0"/>
          <w:divBdr>
            <w:top w:val="none" w:sz="0" w:space="0" w:color="auto"/>
            <w:left w:val="none" w:sz="0" w:space="0" w:color="auto"/>
            <w:bottom w:val="none" w:sz="0" w:space="0" w:color="auto"/>
            <w:right w:val="none" w:sz="0" w:space="0" w:color="auto"/>
          </w:divBdr>
        </w:div>
        <w:div w:id="1612056050">
          <w:marLeft w:val="0"/>
          <w:marRight w:val="0"/>
          <w:marTop w:val="0"/>
          <w:marBottom w:val="0"/>
          <w:divBdr>
            <w:top w:val="none" w:sz="0" w:space="0" w:color="auto"/>
            <w:left w:val="none" w:sz="0" w:space="0" w:color="auto"/>
            <w:bottom w:val="none" w:sz="0" w:space="0" w:color="auto"/>
            <w:right w:val="none" w:sz="0" w:space="0" w:color="auto"/>
          </w:divBdr>
        </w:div>
        <w:div w:id="1760365471">
          <w:marLeft w:val="0"/>
          <w:marRight w:val="0"/>
          <w:marTop w:val="0"/>
          <w:marBottom w:val="0"/>
          <w:divBdr>
            <w:top w:val="none" w:sz="0" w:space="0" w:color="auto"/>
            <w:left w:val="none" w:sz="0" w:space="0" w:color="auto"/>
            <w:bottom w:val="none" w:sz="0" w:space="0" w:color="auto"/>
            <w:right w:val="none" w:sz="0" w:space="0" w:color="auto"/>
          </w:divBdr>
        </w:div>
        <w:div w:id="252084189">
          <w:marLeft w:val="0"/>
          <w:marRight w:val="0"/>
          <w:marTop w:val="0"/>
          <w:marBottom w:val="0"/>
          <w:divBdr>
            <w:top w:val="none" w:sz="0" w:space="0" w:color="auto"/>
            <w:left w:val="none" w:sz="0" w:space="0" w:color="auto"/>
            <w:bottom w:val="none" w:sz="0" w:space="0" w:color="auto"/>
            <w:right w:val="none" w:sz="0" w:space="0" w:color="auto"/>
          </w:divBdr>
        </w:div>
        <w:div w:id="456799688">
          <w:marLeft w:val="0"/>
          <w:marRight w:val="0"/>
          <w:marTop w:val="0"/>
          <w:marBottom w:val="0"/>
          <w:divBdr>
            <w:top w:val="none" w:sz="0" w:space="0" w:color="auto"/>
            <w:left w:val="none" w:sz="0" w:space="0" w:color="auto"/>
            <w:bottom w:val="none" w:sz="0" w:space="0" w:color="auto"/>
            <w:right w:val="none" w:sz="0" w:space="0" w:color="auto"/>
          </w:divBdr>
        </w:div>
        <w:div w:id="1260481402">
          <w:marLeft w:val="0"/>
          <w:marRight w:val="0"/>
          <w:marTop w:val="0"/>
          <w:marBottom w:val="0"/>
          <w:divBdr>
            <w:top w:val="none" w:sz="0" w:space="0" w:color="auto"/>
            <w:left w:val="none" w:sz="0" w:space="0" w:color="auto"/>
            <w:bottom w:val="none" w:sz="0" w:space="0" w:color="auto"/>
            <w:right w:val="none" w:sz="0" w:space="0" w:color="auto"/>
          </w:divBdr>
        </w:div>
        <w:div w:id="213664181">
          <w:marLeft w:val="0"/>
          <w:marRight w:val="0"/>
          <w:marTop w:val="0"/>
          <w:marBottom w:val="0"/>
          <w:divBdr>
            <w:top w:val="none" w:sz="0" w:space="0" w:color="auto"/>
            <w:left w:val="none" w:sz="0" w:space="0" w:color="auto"/>
            <w:bottom w:val="none" w:sz="0" w:space="0" w:color="auto"/>
            <w:right w:val="none" w:sz="0" w:space="0" w:color="auto"/>
          </w:divBdr>
        </w:div>
        <w:div w:id="1019702672">
          <w:marLeft w:val="0"/>
          <w:marRight w:val="0"/>
          <w:marTop w:val="0"/>
          <w:marBottom w:val="0"/>
          <w:divBdr>
            <w:top w:val="none" w:sz="0" w:space="0" w:color="auto"/>
            <w:left w:val="none" w:sz="0" w:space="0" w:color="auto"/>
            <w:bottom w:val="none" w:sz="0" w:space="0" w:color="auto"/>
            <w:right w:val="none" w:sz="0" w:space="0" w:color="auto"/>
          </w:divBdr>
        </w:div>
        <w:div w:id="1756239836">
          <w:marLeft w:val="0"/>
          <w:marRight w:val="0"/>
          <w:marTop w:val="0"/>
          <w:marBottom w:val="0"/>
          <w:divBdr>
            <w:top w:val="none" w:sz="0" w:space="0" w:color="auto"/>
            <w:left w:val="none" w:sz="0" w:space="0" w:color="auto"/>
            <w:bottom w:val="none" w:sz="0" w:space="0" w:color="auto"/>
            <w:right w:val="none" w:sz="0" w:space="0" w:color="auto"/>
          </w:divBdr>
        </w:div>
        <w:div w:id="2145269711">
          <w:marLeft w:val="0"/>
          <w:marRight w:val="0"/>
          <w:marTop w:val="0"/>
          <w:marBottom w:val="0"/>
          <w:divBdr>
            <w:top w:val="none" w:sz="0" w:space="0" w:color="auto"/>
            <w:left w:val="none" w:sz="0" w:space="0" w:color="auto"/>
            <w:bottom w:val="none" w:sz="0" w:space="0" w:color="auto"/>
            <w:right w:val="none" w:sz="0" w:space="0" w:color="auto"/>
          </w:divBdr>
        </w:div>
        <w:div w:id="1275989052">
          <w:marLeft w:val="0"/>
          <w:marRight w:val="0"/>
          <w:marTop w:val="0"/>
          <w:marBottom w:val="0"/>
          <w:divBdr>
            <w:top w:val="none" w:sz="0" w:space="0" w:color="auto"/>
            <w:left w:val="none" w:sz="0" w:space="0" w:color="auto"/>
            <w:bottom w:val="none" w:sz="0" w:space="0" w:color="auto"/>
            <w:right w:val="none" w:sz="0" w:space="0" w:color="auto"/>
          </w:divBdr>
        </w:div>
        <w:div w:id="601886647">
          <w:marLeft w:val="0"/>
          <w:marRight w:val="0"/>
          <w:marTop w:val="0"/>
          <w:marBottom w:val="0"/>
          <w:divBdr>
            <w:top w:val="none" w:sz="0" w:space="0" w:color="auto"/>
            <w:left w:val="none" w:sz="0" w:space="0" w:color="auto"/>
            <w:bottom w:val="none" w:sz="0" w:space="0" w:color="auto"/>
            <w:right w:val="none" w:sz="0" w:space="0" w:color="auto"/>
          </w:divBdr>
        </w:div>
        <w:div w:id="1094714343">
          <w:marLeft w:val="0"/>
          <w:marRight w:val="0"/>
          <w:marTop w:val="0"/>
          <w:marBottom w:val="0"/>
          <w:divBdr>
            <w:top w:val="none" w:sz="0" w:space="0" w:color="auto"/>
            <w:left w:val="none" w:sz="0" w:space="0" w:color="auto"/>
            <w:bottom w:val="none" w:sz="0" w:space="0" w:color="auto"/>
            <w:right w:val="none" w:sz="0" w:space="0" w:color="auto"/>
          </w:divBdr>
        </w:div>
        <w:div w:id="168260074">
          <w:marLeft w:val="0"/>
          <w:marRight w:val="0"/>
          <w:marTop w:val="0"/>
          <w:marBottom w:val="0"/>
          <w:divBdr>
            <w:top w:val="none" w:sz="0" w:space="0" w:color="auto"/>
            <w:left w:val="none" w:sz="0" w:space="0" w:color="auto"/>
            <w:bottom w:val="none" w:sz="0" w:space="0" w:color="auto"/>
            <w:right w:val="none" w:sz="0" w:space="0" w:color="auto"/>
          </w:divBdr>
        </w:div>
        <w:div w:id="882522592">
          <w:marLeft w:val="0"/>
          <w:marRight w:val="0"/>
          <w:marTop w:val="0"/>
          <w:marBottom w:val="0"/>
          <w:divBdr>
            <w:top w:val="none" w:sz="0" w:space="0" w:color="auto"/>
            <w:left w:val="none" w:sz="0" w:space="0" w:color="auto"/>
            <w:bottom w:val="none" w:sz="0" w:space="0" w:color="auto"/>
            <w:right w:val="none" w:sz="0" w:space="0" w:color="auto"/>
          </w:divBdr>
        </w:div>
        <w:div w:id="222913133">
          <w:marLeft w:val="0"/>
          <w:marRight w:val="0"/>
          <w:marTop w:val="0"/>
          <w:marBottom w:val="0"/>
          <w:divBdr>
            <w:top w:val="none" w:sz="0" w:space="0" w:color="auto"/>
            <w:left w:val="none" w:sz="0" w:space="0" w:color="auto"/>
            <w:bottom w:val="none" w:sz="0" w:space="0" w:color="auto"/>
            <w:right w:val="none" w:sz="0" w:space="0" w:color="auto"/>
          </w:divBdr>
        </w:div>
        <w:div w:id="1294405911">
          <w:marLeft w:val="0"/>
          <w:marRight w:val="0"/>
          <w:marTop w:val="0"/>
          <w:marBottom w:val="0"/>
          <w:divBdr>
            <w:top w:val="none" w:sz="0" w:space="0" w:color="auto"/>
            <w:left w:val="none" w:sz="0" w:space="0" w:color="auto"/>
            <w:bottom w:val="none" w:sz="0" w:space="0" w:color="auto"/>
            <w:right w:val="none" w:sz="0" w:space="0" w:color="auto"/>
          </w:divBdr>
        </w:div>
        <w:div w:id="919875007">
          <w:marLeft w:val="0"/>
          <w:marRight w:val="0"/>
          <w:marTop w:val="0"/>
          <w:marBottom w:val="0"/>
          <w:divBdr>
            <w:top w:val="none" w:sz="0" w:space="0" w:color="auto"/>
            <w:left w:val="none" w:sz="0" w:space="0" w:color="auto"/>
            <w:bottom w:val="none" w:sz="0" w:space="0" w:color="auto"/>
            <w:right w:val="none" w:sz="0" w:space="0" w:color="auto"/>
          </w:divBdr>
        </w:div>
        <w:div w:id="2011518325">
          <w:marLeft w:val="0"/>
          <w:marRight w:val="0"/>
          <w:marTop w:val="0"/>
          <w:marBottom w:val="0"/>
          <w:divBdr>
            <w:top w:val="none" w:sz="0" w:space="0" w:color="auto"/>
            <w:left w:val="none" w:sz="0" w:space="0" w:color="auto"/>
            <w:bottom w:val="none" w:sz="0" w:space="0" w:color="auto"/>
            <w:right w:val="none" w:sz="0" w:space="0" w:color="auto"/>
          </w:divBdr>
        </w:div>
        <w:div w:id="1496187851">
          <w:marLeft w:val="0"/>
          <w:marRight w:val="0"/>
          <w:marTop w:val="0"/>
          <w:marBottom w:val="0"/>
          <w:divBdr>
            <w:top w:val="none" w:sz="0" w:space="0" w:color="auto"/>
            <w:left w:val="none" w:sz="0" w:space="0" w:color="auto"/>
            <w:bottom w:val="none" w:sz="0" w:space="0" w:color="auto"/>
            <w:right w:val="none" w:sz="0" w:space="0" w:color="auto"/>
          </w:divBdr>
        </w:div>
        <w:div w:id="1844203635">
          <w:marLeft w:val="0"/>
          <w:marRight w:val="0"/>
          <w:marTop w:val="0"/>
          <w:marBottom w:val="0"/>
          <w:divBdr>
            <w:top w:val="none" w:sz="0" w:space="0" w:color="auto"/>
            <w:left w:val="none" w:sz="0" w:space="0" w:color="auto"/>
            <w:bottom w:val="none" w:sz="0" w:space="0" w:color="auto"/>
            <w:right w:val="none" w:sz="0" w:space="0" w:color="auto"/>
          </w:divBdr>
        </w:div>
        <w:div w:id="1347561234">
          <w:marLeft w:val="0"/>
          <w:marRight w:val="0"/>
          <w:marTop w:val="0"/>
          <w:marBottom w:val="0"/>
          <w:divBdr>
            <w:top w:val="none" w:sz="0" w:space="0" w:color="auto"/>
            <w:left w:val="none" w:sz="0" w:space="0" w:color="auto"/>
            <w:bottom w:val="none" w:sz="0" w:space="0" w:color="auto"/>
            <w:right w:val="none" w:sz="0" w:space="0" w:color="auto"/>
          </w:divBdr>
        </w:div>
        <w:div w:id="430668961">
          <w:marLeft w:val="0"/>
          <w:marRight w:val="0"/>
          <w:marTop w:val="0"/>
          <w:marBottom w:val="0"/>
          <w:divBdr>
            <w:top w:val="none" w:sz="0" w:space="0" w:color="auto"/>
            <w:left w:val="none" w:sz="0" w:space="0" w:color="auto"/>
            <w:bottom w:val="none" w:sz="0" w:space="0" w:color="auto"/>
            <w:right w:val="none" w:sz="0" w:space="0" w:color="auto"/>
          </w:divBdr>
        </w:div>
        <w:div w:id="1288781737">
          <w:marLeft w:val="0"/>
          <w:marRight w:val="0"/>
          <w:marTop w:val="0"/>
          <w:marBottom w:val="0"/>
          <w:divBdr>
            <w:top w:val="none" w:sz="0" w:space="0" w:color="auto"/>
            <w:left w:val="none" w:sz="0" w:space="0" w:color="auto"/>
            <w:bottom w:val="none" w:sz="0" w:space="0" w:color="auto"/>
            <w:right w:val="none" w:sz="0" w:space="0" w:color="auto"/>
          </w:divBdr>
        </w:div>
        <w:div w:id="1012755731">
          <w:marLeft w:val="0"/>
          <w:marRight w:val="0"/>
          <w:marTop w:val="0"/>
          <w:marBottom w:val="0"/>
          <w:divBdr>
            <w:top w:val="none" w:sz="0" w:space="0" w:color="auto"/>
            <w:left w:val="none" w:sz="0" w:space="0" w:color="auto"/>
            <w:bottom w:val="none" w:sz="0" w:space="0" w:color="auto"/>
            <w:right w:val="none" w:sz="0" w:space="0" w:color="auto"/>
          </w:divBdr>
        </w:div>
        <w:div w:id="307054801">
          <w:marLeft w:val="0"/>
          <w:marRight w:val="0"/>
          <w:marTop w:val="0"/>
          <w:marBottom w:val="0"/>
          <w:divBdr>
            <w:top w:val="none" w:sz="0" w:space="0" w:color="auto"/>
            <w:left w:val="none" w:sz="0" w:space="0" w:color="auto"/>
            <w:bottom w:val="none" w:sz="0" w:space="0" w:color="auto"/>
            <w:right w:val="none" w:sz="0" w:space="0" w:color="auto"/>
          </w:divBdr>
        </w:div>
        <w:div w:id="1865634855">
          <w:marLeft w:val="0"/>
          <w:marRight w:val="0"/>
          <w:marTop w:val="0"/>
          <w:marBottom w:val="0"/>
          <w:divBdr>
            <w:top w:val="none" w:sz="0" w:space="0" w:color="auto"/>
            <w:left w:val="none" w:sz="0" w:space="0" w:color="auto"/>
            <w:bottom w:val="none" w:sz="0" w:space="0" w:color="auto"/>
            <w:right w:val="none" w:sz="0" w:space="0" w:color="auto"/>
          </w:divBdr>
        </w:div>
        <w:div w:id="664623750">
          <w:marLeft w:val="0"/>
          <w:marRight w:val="0"/>
          <w:marTop w:val="0"/>
          <w:marBottom w:val="0"/>
          <w:divBdr>
            <w:top w:val="none" w:sz="0" w:space="0" w:color="auto"/>
            <w:left w:val="none" w:sz="0" w:space="0" w:color="auto"/>
            <w:bottom w:val="none" w:sz="0" w:space="0" w:color="auto"/>
            <w:right w:val="none" w:sz="0" w:space="0" w:color="auto"/>
          </w:divBdr>
        </w:div>
        <w:div w:id="542835649">
          <w:marLeft w:val="0"/>
          <w:marRight w:val="0"/>
          <w:marTop w:val="0"/>
          <w:marBottom w:val="0"/>
          <w:divBdr>
            <w:top w:val="none" w:sz="0" w:space="0" w:color="auto"/>
            <w:left w:val="none" w:sz="0" w:space="0" w:color="auto"/>
            <w:bottom w:val="none" w:sz="0" w:space="0" w:color="auto"/>
            <w:right w:val="none" w:sz="0" w:space="0" w:color="auto"/>
          </w:divBdr>
        </w:div>
        <w:div w:id="1186751604">
          <w:marLeft w:val="0"/>
          <w:marRight w:val="0"/>
          <w:marTop w:val="0"/>
          <w:marBottom w:val="0"/>
          <w:divBdr>
            <w:top w:val="none" w:sz="0" w:space="0" w:color="auto"/>
            <w:left w:val="none" w:sz="0" w:space="0" w:color="auto"/>
            <w:bottom w:val="none" w:sz="0" w:space="0" w:color="auto"/>
            <w:right w:val="none" w:sz="0" w:space="0" w:color="auto"/>
          </w:divBdr>
        </w:div>
        <w:div w:id="503860894">
          <w:marLeft w:val="0"/>
          <w:marRight w:val="0"/>
          <w:marTop w:val="0"/>
          <w:marBottom w:val="0"/>
          <w:divBdr>
            <w:top w:val="none" w:sz="0" w:space="0" w:color="auto"/>
            <w:left w:val="none" w:sz="0" w:space="0" w:color="auto"/>
            <w:bottom w:val="none" w:sz="0" w:space="0" w:color="auto"/>
            <w:right w:val="none" w:sz="0" w:space="0" w:color="auto"/>
          </w:divBdr>
        </w:div>
        <w:div w:id="563834434">
          <w:marLeft w:val="0"/>
          <w:marRight w:val="0"/>
          <w:marTop w:val="0"/>
          <w:marBottom w:val="0"/>
          <w:divBdr>
            <w:top w:val="none" w:sz="0" w:space="0" w:color="auto"/>
            <w:left w:val="none" w:sz="0" w:space="0" w:color="auto"/>
            <w:bottom w:val="none" w:sz="0" w:space="0" w:color="auto"/>
            <w:right w:val="none" w:sz="0" w:space="0" w:color="auto"/>
          </w:divBdr>
        </w:div>
        <w:div w:id="1349791526">
          <w:marLeft w:val="0"/>
          <w:marRight w:val="0"/>
          <w:marTop w:val="0"/>
          <w:marBottom w:val="0"/>
          <w:divBdr>
            <w:top w:val="none" w:sz="0" w:space="0" w:color="auto"/>
            <w:left w:val="none" w:sz="0" w:space="0" w:color="auto"/>
            <w:bottom w:val="none" w:sz="0" w:space="0" w:color="auto"/>
            <w:right w:val="none" w:sz="0" w:space="0" w:color="auto"/>
          </w:divBdr>
        </w:div>
        <w:div w:id="570385156">
          <w:marLeft w:val="0"/>
          <w:marRight w:val="0"/>
          <w:marTop w:val="0"/>
          <w:marBottom w:val="0"/>
          <w:divBdr>
            <w:top w:val="none" w:sz="0" w:space="0" w:color="auto"/>
            <w:left w:val="none" w:sz="0" w:space="0" w:color="auto"/>
            <w:bottom w:val="none" w:sz="0" w:space="0" w:color="auto"/>
            <w:right w:val="none" w:sz="0" w:space="0" w:color="auto"/>
          </w:divBdr>
        </w:div>
        <w:div w:id="1166364718">
          <w:marLeft w:val="0"/>
          <w:marRight w:val="0"/>
          <w:marTop w:val="0"/>
          <w:marBottom w:val="0"/>
          <w:divBdr>
            <w:top w:val="none" w:sz="0" w:space="0" w:color="auto"/>
            <w:left w:val="none" w:sz="0" w:space="0" w:color="auto"/>
            <w:bottom w:val="none" w:sz="0" w:space="0" w:color="auto"/>
            <w:right w:val="none" w:sz="0" w:space="0" w:color="auto"/>
          </w:divBdr>
        </w:div>
        <w:div w:id="1394154740">
          <w:marLeft w:val="0"/>
          <w:marRight w:val="0"/>
          <w:marTop w:val="0"/>
          <w:marBottom w:val="0"/>
          <w:divBdr>
            <w:top w:val="none" w:sz="0" w:space="0" w:color="auto"/>
            <w:left w:val="none" w:sz="0" w:space="0" w:color="auto"/>
            <w:bottom w:val="none" w:sz="0" w:space="0" w:color="auto"/>
            <w:right w:val="none" w:sz="0" w:space="0" w:color="auto"/>
          </w:divBdr>
        </w:div>
        <w:div w:id="343485409">
          <w:marLeft w:val="0"/>
          <w:marRight w:val="0"/>
          <w:marTop w:val="0"/>
          <w:marBottom w:val="0"/>
          <w:divBdr>
            <w:top w:val="none" w:sz="0" w:space="0" w:color="auto"/>
            <w:left w:val="none" w:sz="0" w:space="0" w:color="auto"/>
            <w:bottom w:val="none" w:sz="0" w:space="0" w:color="auto"/>
            <w:right w:val="none" w:sz="0" w:space="0" w:color="auto"/>
          </w:divBdr>
        </w:div>
        <w:div w:id="306858011">
          <w:marLeft w:val="0"/>
          <w:marRight w:val="0"/>
          <w:marTop w:val="0"/>
          <w:marBottom w:val="0"/>
          <w:divBdr>
            <w:top w:val="none" w:sz="0" w:space="0" w:color="auto"/>
            <w:left w:val="none" w:sz="0" w:space="0" w:color="auto"/>
            <w:bottom w:val="none" w:sz="0" w:space="0" w:color="auto"/>
            <w:right w:val="none" w:sz="0" w:space="0" w:color="auto"/>
          </w:divBdr>
        </w:div>
        <w:div w:id="1829006949">
          <w:marLeft w:val="0"/>
          <w:marRight w:val="0"/>
          <w:marTop w:val="0"/>
          <w:marBottom w:val="0"/>
          <w:divBdr>
            <w:top w:val="none" w:sz="0" w:space="0" w:color="auto"/>
            <w:left w:val="none" w:sz="0" w:space="0" w:color="auto"/>
            <w:bottom w:val="none" w:sz="0" w:space="0" w:color="auto"/>
            <w:right w:val="none" w:sz="0" w:space="0" w:color="auto"/>
          </w:divBdr>
        </w:div>
        <w:div w:id="2107848950">
          <w:marLeft w:val="0"/>
          <w:marRight w:val="0"/>
          <w:marTop w:val="0"/>
          <w:marBottom w:val="0"/>
          <w:divBdr>
            <w:top w:val="none" w:sz="0" w:space="0" w:color="auto"/>
            <w:left w:val="none" w:sz="0" w:space="0" w:color="auto"/>
            <w:bottom w:val="none" w:sz="0" w:space="0" w:color="auto"/>
            <w:right w:val="none" w:sz="0" w:space="0" w:color="auto"/>
          </w:divBdr>
        </w:div>
        <w:div w:id="479814022">
          <w:marLeft w:val="0"/>
          <w:marRight w:val="0"/>
          <w:marTop w:val="0"/>
          <w:marBottom w:val="0"/>
          <w:divBdr>
            <w:top w:val="none" w:sz="0" w:space="0" w:color="auto"/>
            <w:left w:val="none" w:sz="0" w:space="0" w:color="auto"/>
            <w:bottom w:val="none" w:sz="0" w:space="0" w:color="auto"/>
            <w:right w:val="none" w:sz="0" w:space="0" w:color="auto"/>
          </w:divBdr>
        </w:div>
        <w:div w:id="121660765">
          <w:marLeft w:val="0"/>
          <w:marRight w:val="0"/>
          <w:marTop w:val="0"/>
          <w:marBottom w:val="0"/>
          <w:divBdr>
            <w:top w:val="none" w:sz="0" w:space="0" w:color="auto"/>
            <w:left w:val="none" w:sz="0" w:space="0" w:color="auto"/>
            <w:bottom w:val="none" w:sz="0" w:space="0" w:color="auto"/>
            <w:right w:val="none" w:sz="0" w:space="0" w:color="auto"/>
          </w:divBdr>
        </w:div>
        <w:div w:id="742869094">
          <w:marLeft w:val="0"/>
          <w:marRight w:val="0"/>
          <w:marTop w:val="0"/>
          <w:marBottom w:val="0"/>
          <w:divBdr>
            <w:top w:val="none" w:sz="0" w:space="0" w:color="auto"/>
            <w:left w:val="none" w:sz="0" w:space="0" w:color="auto"/>
            <w:bottom w:val="none" w:sz="0" w:space="0" w:color="auto"/>
            <w:right w:val="none" w:sz="0" w:space="0" w:color="auto"/>
          </w:divBdr>
        </w:div>
        <w:div w:id="1214386595">
          <w:marLeft w:val="0"/>
          <w:marRight w:val="0"/>
          <w:marTop w:val="0"/>
          <w:marBottom w:val="0"/>
          <w:divBdr>
            <w:top w:val="none" w:sz="0" w:space="0" w:color="auto"/>
            <w:left w:val="none" w:sz="0" w:space="0" w:color="auto"/>
            <w:bottom w:val="none" w:sz="0" w:space="0" w:color="auto"/>
            <w:right w:val="none" w:sz="0" w:space="0" w:color="auto"/>
          </w:divBdr>
        </w:div>
        <w:div w:id="218980749">
          <w:marLeft w:val="0"/>
          <w:marRight w:val="0"/>
          <w:marTop w:val="0"/>
          <w:marBottom w:val="0"/>
          <w:divBdr>
            <w:top w:val="none" w:sz="0" w:space="0" w:color="auto"/>
            <w:left w:val="none" w:sz="0" w:space="0" w:color="auto"/>
            <w:bottom w:val="none" w:sz="0" w:space="0" w:color="auto"/>
            <w:right w:val="none" w:sz="0" w:space="0" w:color="auto"/>
          </w:divBdr>
        </w:div>
        <w:div w:id="132258295">
          <w:marLeft w:val="0"/>
          <w:marRight w:val="0"/>
          <w:marTop w:val="0"/>
          <w:marBottom w:val="0"/>
          <w:divBdr>
            <w:top w:val="none" w:sz="0" w:space="0" w:color="auto"/>
            <w:left w:val="none" w:sz="0" w:space="0" w:color="auto"/>
            <w:bottom w:val="none" w:sz="0" w:space="0" w:color="auto"/>
            <w:right w:val="none" w:sz="0" w:space="0" w:color="auto"/>
          </w:divBdr>
        </w:div>
        <w:div w:id="170418931">
          <w:marLeft w:val="0"/>
          <w:marRight w:val="0"/>
          <w:marTop w:val="0"/>
          <w:marBottom w:val="0"/>
          <w:divBdr>
            <w:top w:val="none" w:sz="0" w:space="0" w:color="auto"/>
            <w:left w:val="none" w:sz="0" w:space="0" w:color="auto"/>
            <w:bottom w:val="none" w:sz="0" w:space="0" w:color="auto"/>
            <w:right w:val="none" w:sz="0" w:space="0" w:color="auto"/>
          </w:divBdr>
        </w:div>
        <w:div w:id="1891309714">
          <w:marLeft w:val="0"/>
          <w:marRight w:val="0"/>
          <w:marTop w:val="0"/>
          <w:marBottom w:val="0"/>
          <w:divBdr>
            <w:top w:val="none" w:sz="0" w:space="0" w:color="auto"/>
            <w:left w:val="none" w:sz="0" w:space="0" w:color="auto"/>
            <w:bottom w:val="none" w:sz="0" w:space="0" w:color="auto"/>
            <w:right w:val="none" w:sz="0" w:space="0" w:color="auto"/>
          </w:divBdr>
        </w:div>
        <w:div w:id="187838495">
          <w:marLeft w:val="0"/>
          <w:marRight w:val="0"/>
          <w:marTop w:val="0"/>
          <w:marBottom w:val="0"/>
          <w:divBdr>
            <w:top w:val="none" w:sz="0" w:space="0" w:color="auto"/>
            <w:left w:val="none" w:sz="0" w:space="0" w:color="auto"/>
            <w:bottom w:val="none" w:sz="0" w:space="0" w:color="auto"/>
            <w:right w:val="none" w:sz="0" w:space="0" w:color="auto"/>
          </w:divBdr>
        </w:div>
        <w:div w:id="1675257907">
          <w:marLeft w:val="0"/>
          <w:marRight w:val="0"/>
          <w:marTop w:val="0"/>
          <w:marBottom w:val="0"/>
          <w:divBdr>
            <w:top w:val="none" w:sz="0" w:space="0" w:color="auto"/>
            <w:left w:val="none" w:sz="0" w:space="0" w:color="auto"/>
            <w:bottom w:val="none" w:sz="0" w:space="0" w:color="auto"/>
            <w:right w:val="none" w:sz="0" w:space="0" w:color="auto"/>
          </w:divBdr>
        </w:div>
        <w:div w:id="187988587">
          <w:marLeft w:val="0"/>
          <w:marRight w:val="0"/>
          <w:marTop w:val="0"/>
          <w:marBottom w:val="0"/>
          <w:divBdr>
            <w:top w:val="none" w:sz="0" w:space="0" w:color="auto"/>
            <w:left w:val="none" w:sz="0" w:space="0" w:color="auto"/>
            <w:bottom w:val="none" w:sz="0" w:space="0" w:color="auto"/>
            <w:right w:val="none" w:sz="0" w:space="0" w:color="auto"/>
          </w:divBdr>
        </w:div>
        <w:div w:id="680350248">
          <w:marLeft w:val="0"/>
          <w:marRight w:val="0"/>
          <w:marTop w:val="0"/>
          <w:marBottom w:val="0"/>
          <w:divBdr>
            <w:top w:val="none" w:sz="0" w:space="0" w:color="auto"/>
            <w:left w:val="none" w:sz="0" w:space="0" w:color="auto"/>
            <w:bottom w:val="none" w:sz="0" w:space="0" w:color="auto"/>
            <w:right w:val="none" w:sz="0" w:space="0" w:color="auto"/>
          </w:divBdr>
        </w:div>
        <w:div w:id="1941255678">
          <w:marLeft w:val="0"/>
          <w:marRight w:val="0"/>
          <w:marTop w:val="0"/>
          <w:marBottom w:val="0"/>
          <w:divBdr>
            <w:top w:val="none" w:sz="0" w:space="0" w:color="auto"/>
            <w:left w:val="none" w:sz="0" w:space="0" w:color="auto"/>
            <w:bottom w:val="none" w:sz="0" w:space="0" w:color="auto"/>
            <w:right w:val="none" w:sz="0" w:space="0" w:color="auto"/>
          </w:divBdr>
        </w:div>
        <w:div w:id="2016296976">
          <w:marLeft w:val="0"/>
          <w:marRight w:val="0"/>
          <w:marTop w:val="0"/>
          <w:marBottom w:val="0"/>
          <w:divBdr>
            <w:top w:val="none" w:sz="0" w:space="0" w:color="auto"/>
            <w:left w:val="none" w:sz="0" w:space="0" w:color="auto"/>
            <w:bottom w:val="none" w:sz="0" w:space="0" w:color="auto"/>
            <w:right w:val="none" w:sz="0" w:space="0" w:color="auto"/>
          </w:divBdr>
        </w:div>
        <w:div w:id="1724325354">
          <w:marLeft w:val="0"/>
          <w:marRight w:val="0"/>
          <w:marTop w:val="0"/>
          <w:marBottom w:val="0"/>
          <w:divBdr>
            <w:top w:val="none" w:sz="0" w:space="0" w:color="auto"/>
            <w:left w:val="none" w:sz="0" w:space="0" w:color="auto"/>
            <w:bottom w:val="none" w:sz="0" w:space="0" w:color="auto"/>
            <w:right w:val="none" w:sz="0" w:space="0" w:color="auto"/>
          </w:divBdr>
        </w:div>
        <w:div w:id="960578498">
          <w:marLeft w:val="0"/>
          <w:marRight w:val="0"/>
          <w:marTop w:val="0"/>
          <w:marBottom w:val="0"/>
          <w:divBdr>
            <w:top w:val="none" w:sz="0" w:space="0" w:color="auto"/>
            <w:left w:val="none" w:sz="0" w:space="0" w:color="auto"/>
            <w:bottom w:val="none" w:sz="0" w:space="0" w:color="auto"/>
            <w:right w:val="none" w:sz="0" w:space="0" w:color="auto"/>
          </w:divBdr>
        </w:div>
        <w:div w:id="41058110">
          <w:marLeft w:val="0"/>
          <w:marRight w:val="0"/>
          <w:marTop w:val="0"/>
          <w:marBottom w:val="0"/>
          <w:divBdr>
            <w:top w:val="none" w:sz="0" w:space="0" w:color="auto"/>
            <w:left w:val="none" w:sz="0" w:space="0" w:color="auto"/>
            <w:bottom w:val="none" w:sz="0" w:space="0" w:color="auto"/>
            <w:right w:val="none" w:sz="0" w:space="0" w:color="auto"/>
          </w:divBdr>
        </w:div>
        <w:div w:id="100149723">
          <w:marLeft w:val="0"/>
          <w:marRight w:val="0"/>
          <w:marTop w:val="0"/>
          <w:marBottom w:val="0"/>
          <w:divBdr>
            <w:top w:val="none" w:sz="0" w:space="0" w:color="auto"/>
            <w:left w:val="none" w:sz="0" w:space="0" w:color="auto"/>
            <w:bottom w:val="none" w:sz="0" w:space="0" w:color="auto"/>
            <w:right w:val="none" w:sz="0" w:space="0" w:color="auto"/>
          </w:divBdr>
        </w:div>
        <w:div w:id="189610324">
          <w:marLeft w:val="0"/>
          <w:marRight w:val="0"/>
          <w:marTop w:val="0"/>
          <w:marBottom w:val="0"/>
          <w:divBdr>
            <w:top w:val="none" w:sz="0" w:space="0" w:color="auto"/>
            <w:left w:val="none" w:sz="0" w:space="0" w:color="auto"/>
            <w:bottom w:val="none" w:sz="0" w:space="0" w:color="auto"/>
            <w:right w:val="none" w:sz="0" w:space="0" w:color="auto"/>
          </w:divBdr>
        </w:div>
        <w:div w:id="17897969">
          <w:marLeft w:val="0"/>
          <w:marRight w:val="0"/>
          <w:marTop w:val="0"/>
          <w:marBottom w:val="0"/>
          <w:divBdr>
            <w:top w:val="none" w:sz="0" w:space="0" w:color="auto"/>
            <w:left w:val="none" w:sz="0" w:space="0" w:color="auto"/>
            <w:bottom w:val="none" w:sz="0" w:space="0" w:color="auto"/>
            <w:right w:val="none" w:sz="0" w:space="0" w:color="auto"/>
          </w:divBdr>
        </w:div>
        <w:div w:id="1742407972">
          <w:marLeft w:val="0"/>
          <w:marRight w:val="0"/>
          <w:marTop w:val="0"/>
          <w:marBottom w:val="0"/>
          <w:divBdr>
            <w:top w:val="none" w:sz="0" w:space="0" w:color="auto"/>
            <w:left w:val="none" w:sz="0" w:space="0" w:color="auto"/>
            <w:bottom w:val="none" w:sz="0" w:space="0" w:color="auto"/>
            <w:right w:val="none" w:sz="0" w:space="0" w:color="auto"/>
          </w:divBdr>
        </w:div>
        <w:div w:id="282732359">
          <w:marLeft w:val="0"/>
          <w:marRight w:val="0"/>
          <w:marTop w:val="0"/>
          <w:marBottom w:val="0"/>
          <w:divBdr>
            <w:top w:val="none" w:sz="0" w:space="0" w:color="auto"/>
            <w:left w:val="none" w:sz="0" w:space="0" w:color="auto"/>
            <w:bottom w:val="none" w:sz="0" w:space="0" w:color="auto"/>
            <w:right w:val="none" w:sz="0" w:space="0" w:color="auto"/>
          </w:divBdr>
        </w:div>
        <w:div w:id="597326001">
          <w:marLeft w:val="0"/>
          <w:marRight w:val="0"/>
          <w:marTop w:val="0"/>
          <w:marBottom w:val="0"/>
          <w:divBdr>
            <w:top w:val="none" w:sz="0" w:space="0" w:color="auto"/>
            <w:left w:val="none" w:sz="0" w:space="0" w:color="auto"/>
            <w:bottom w:val="none" w:sz="0" w:space="0" w:color="auto"/>
            <w:right w:val="none" w:sz="0" w:space="0" w:color="auto"/>
          </w:divBdr>
        </w:div>
        <w:div w:id="2050255689">
          <w:marLeft w:val="0"/>
          <w:marRight w:val="0"/>
          <w:marTop w:val="0"/>
          <w:marBottom w:val="0"/>
          <w:divBdr>
            <w:top w:val="none" w:sz="0" w:space="0" w:color="auto"/>
            <w:left w:val="none" w:sz="0" w:space="0" w:color="auto"/>
            <w:bottom w:val="none" w:sz="0" w:space="0" w:color="auto"/>
            <w:right w:val="none" w:sz="0" w:space="0" w:color="auto"/>
          </w:divBdr>
        </w:div>
        <w:div w:id="341668268">
          <w:marLeft w:val="0"/>
          <w:marRight w:val="0"/>
          <w:marTop w:val="0"/>
          <w:marBottom w:val="0"/>
          <w:divBdr>
            <w:top w:val="none" w:sz="0" w:space="0" w:color="auto"/>
            <w:left w:val="none" w:sz="0" w:space="0" w:color="auto"/>
            <w:bottom w:val="none" w:sz="0" w:space="0" w:color="auto"/>
            <w:right w:val="none" w:sz="0" w:space="0" w:color="auto"/>
          </w:divBdr>
        </w:div>
        <w:div w:id="76559620">
          <w:marLeft w:val="0"/>
          <w:marRight w:val="0"/>
          <w:marTop w:val="0"/>
          <w:marBottom w:val="0"/>
          <w:divBdr>
            <w:top w:val="none" w:sz="0" w:space="0" w:color="auto"/>
            <w:left w:val="none" w:sz="0" w:space="0" w:color="auto"/>
            <w:bottom w:val="none" w:sz="0" w:space="0" w:color="auto"/>
            <w:right w:val="none" w:sz="0" w:space="0" w:color="auto"/>
          </w:divBdr>
        </w:div>
        <w:div w:id="1113288712">
          <w:marLeft w:val="0"/>
          <w:marRight w:val="0"/>
          <w:marTop w:val="0"/>
          <w:marBottom w:val="0"/>
          <w:divBdr>
            <w:top w:val="none" w:sz="0" w:space="0" w:color="auto"/>
            <w:left w:val="none" w:sz="0" w:space="0" w:color="auto"/>
            <w:bottom w:val="none" w:sz="0" w:space="0" w:color="auto"/>
            <w:right w:val="none" w:sz="0" w:space="0" w:color="auto"/>
          </w:divBdr>
        </w:div>
        <w:div w:id="1477603495">
          <w:marLeft w:val="0"/>
          <w:marRight w:val="0"/>
          <w:marTop w:val="0"/>
          <w:marBottom w:val="0"/>
          <w:divBdr>
            <w:top w:val="none" w:sz="0" w:space="0" w:color="auto"/>
            <w:left w:val="none" w:sz="0" w:space="0" w:color="auto"/>
            <w:bottom w:val="none" w:sz="0" w:space="0" w:color="auto"/>
            <w:right w:val="none" w:sz="0" w:space="0" w:color="auto"/>
          </w:divBdr>
        </w:div>
        <w:div w:id="784471327">
          <w:marLeft w:val="0"/>
          <w:marRight w:val="0"/>
          <w:marTop w:val="0"/>
          <w:marBottom w:val="0"/>
          <w:divBdr>
            <w:top w:val="none" w:sz="0" w:space="0" w:color="auto"/>
            <w:left w:val="none" w:sz="0" w:space="0" w:color="auto"/>
            <w:bottom w:val="none" w:sz="0" w:space="0" w:color="auto"/>
            <w:right w:val="none" w:sz="0" w:space="0" w:color="auto"/>
          </w:divBdr>
        </w:div>
        <w:div w:id="878130411">
          <w:marLeft w:val="0"/>
          <w:marRight w:val="0"/>
          <w:marTop w:val="0"/>
          <w:marBottom w:val="0"/>
          <w:divBdr>
            <w:top w:val="none" w:sz="0" w:space="0" w:color="auto"/>
            <w:left w:val="none" w:sz="0" w:space="0" w:color="auto"/>
            <w:bottom w:val="none" w:sz="0" w:space="0" w:color="auto"/>
            <w:right w:val="none" w:sz="0" w:space="0" w:color="auto"/>
          </w:divBdr>
        </w:div>
        <w:div w:id="1912885938">
          <w:marLeft w:val="0"/>
          <w:marRight w:val="0"/>
          <w:marTop w:val="0"/>
          <w:marBottom w:val="0"/>
          <w:divBdr>
            <w:top w:val="none" w:sz="0" w:space="0" w:color="auto"/>
            <w:left w:val="none" w:sz="0" w:space="0" w:color="auto"/>
            <w:bottom w:val="none" w:sz="0" w:space="0" w:color="auto"/>
            <w:right w:val="none" w:sz="0" w:space="0" w:color="auto"/>
          </w:divBdr>
        </w:div>
        <w:div w:id="1622223519">
          <w:marLeft w:val="0"/>
          <w:marRight w:val="0"/>
          <w:marTop w:val="0"/>
          <w:marBottom w:val="0"/>
          <w:divBdr>
            <w:top w:val="none" w:sz="0" w:space="0" w:color="auto"/>
            <w:left w:val="none" w:sz="0" w:space="0" w:color="auto"/>
            <w:bottom w:val="none" w:sz="0" w:space="0" w:color="auto"/>
            <w:right w:val="none" w:sz="0" w:space="0" w:color="auto"/>
          </w:divBdr>
        </w:div>
        <w:div w:id="109593403">
          <w:marLeft w:val="0"/>
          <w:marRight w:val="0"/>
          <w:marTop w:val="0"/>
          <w:marBottom w:val="0"/>
          <w:divBdr>
            <w:top w:val="none" w:sz="0" w:space="0" w:color="auto"/>
            <w:left w:val="none" w:sz="0" w:space="0" w:color="auto"/>
            <w:bottom w:val="none" w:sz="0" w:space="0" w:color="auto"/>
            <w:right w:val="none" w:sz="0" w:space="0" w:color="auto"/>
          </w:divBdr>
        </w:div>
        <w:div w:id="1960909581">
          <w:marLeft w:val="0"/>
          <w:marRight w:val="0"/>
          <w:marTop w:val="0"/>
          <w:marBottom w:val="0"/>
          <w:divBdr>
            <w:top w:val="none" w:sz="0" w:space="0" w:color="auto"/>
            <w:left w:val="none" w:sz="0" w:space="0" w:color="auto"/>
            <w:bottom w:val="none" w:sz="0" w:space="0" w:color="auto"/>
            <w:right w:val="none" w:sz="0" w:space="0" w:color="auto"/>
          </w:divBdr>
        </w:div>
        <w:div w:id="496262537">
          <w:marLeft w:val="0"/>
          <w:marRight w:val="0"/>
          <w:marTop w:val="0"/>
          <w:marBottom w:val="0"/>
          <w:divBdr>
            <w:top w:val="none" w:sz="0" w:space="0" w:color="auto"/>
            <w:left w:val="none" w:sz="0" w:space="0" w:color="auto"/>
            <w:bottom w:val="none" w:sz="0" w:space="0" w:color="auto"/>
            <w:right w:val="none" w:sz="0" w:space="0" w:color="auto"/>
          </w:divBdr>
        </w:div>
        <w:div w:id="129247797">
          <w:marLeft w:val="0"/>
          <w:marRight w:val="0"/>
          <w:marTop w:val="0"/>
          <w:marBottom w:val="0"/>
          <w:divBdr>
            <w:top w:val="none" w:sz="0" w:space="0" w:color="auto"/>
            <w:left w:val="none" w:sz="0" w:space="0" w:color="auto"/>
            <w:bottom w:val="none" w:sz="0" w:space="0" w:color="auto"/>
            <w:right w:val="none" w:sz="0" w:space="0" w:color="auto"/>
          </w:divBdr>
        </w:div>
        <w:div w:id="834149506">
          <w:marLeft w:val="0"/>
          <w:marRight w:val="0"/>
          <w:marTop w:val="0"/>
          <w:marBottom w:val="0"/>
          <w:divBdr>
            <w:top w:val="none" w:sz="0" w:space="0" w:color="auto"/>
            <w:left w:val="none" w:sz="0" w:space="0" w:color="auto"/>
            <w:bottom w:val="none" w:sz="0" w:space="0" w:color="auto"/>
            <w:right w:val="none" w:sz="0" w:space="0" w:color="auto"/>
          </w:divBdr>
        </w:div>
        <w:div w:id="92095493">
          <w:marLeft w:val="0"/>
          <w:marRight w:val="0"/>
          <w:marTop w:val="0"/>
          <w:marBottom w:val="0"/>
          <w:divBdr>
            <w:top w:val="none" w:sz="0" w:space="0" w:color="auto"/>
            <w:left w:val="none" w:sz="0" w:space="0" w:color="auto"/>
            <w:bottom w:val="none" w:sz="0" w:space="0" w:color="auto"/>
            <w:right w:val="none" w:sz="0" w:space="0" w:color="auto"/>
          </w:divBdr>
        </w:div>
        <w:div w:id="1638100288">
          <w:marLeft w:val="0"/>
          <w:marRight w:val="0"/>
          <w:marTop w:val="0"/>
          <w:marBottom w:val="0"/>
          <w:divBdr>
            <w:top w:val="none" w:sz="0" w:space="0" w:color="auto"/>
            <w:left w:val="none" w:sz="0" w:space="0" w:color="auto"/>
            <w:bottom w:val="none" w:sz="0" w:space="0" w:color="auto"/>
            <w:right w:val="none" w:sz="0" w:space="0" w:color="auto"/>
          </w:divBdr>
        </w:div>
      </w:divsChild>
    </w:div>
    <w:div w:id="819540174">
      <w:bodyDiv w:val="1"/>
      <w:marLeft w:val="0"/>
      <w:marRight w:val="0"/>
      <w:marTop w:val="0"/>
      <w:marBottom w:val="0"/>
      <w:divBdr>
        <w:top w:val="none" w:sz="0" w:space="0" w:color="auto"/>
        <w:left w:val="none" w:sz="0" w:space="0" w:color="auto"/>
        <w:bottom w:val="none" w:sz="0" w:space="0" w:color="auto"/>
        <w:right w:val="none" w:sz="0" w:space="0" w:color="auto"/>
      </w:divBdr>
    </w:div>
    <w:div w:id="819661900">
      <w:bodyDiv w:val="1"/>
      <w:marLeft w:val="0"/>
      <w:marRight w:val="0"/>
      <w:marTop w:val="0"/>
      <w:marBottom w:val="0"/>
      <w:divBdr>
        <w:top w:val="none" w:sz="0" w:space="0" w:color="auto"/>
        <w:left w:val="none" w:sz="0" w:space="0" w:color="auto"/>
        <w:bottom w:val="none" w:sz="0" w:space="0" w:color="auto"/>
        <w:right w:val="none" w:sz="0" w:space="0" w:color="auto"/>
      </w:divBdr>
    </w:div>
    <w:div w:id="819810048">
      <w:bodyDiv w:val="1"/>
      <w:marLeft w:val="0"/>
      <w:marRight w:val="0"/>
      <w:marTop w:val="0"/>
      <w:marBottom w:val="0"/>
      <w:divBdr>
        <w:top w:val="none" w:sz="0" w:space="0" w:color="auto"/>
        <w:left w:val="none" w:sz="0" w:space="0" w:color="auto"/>
        <w:bottom w:val="none" w:sz="0" w:space="0" w:color="auto"/>
        <w:right w:val="none" w:sz="0" w:space="0" w:color="auto"/>
      </w:divBdr>
    </w:div>
    <w:div w:id="819886167">
      <w:bodyDiv w:val="1"/>
      <w:marLeft w:val="0"/>
      <w:marRight w:val="0"/>
      <w:marTop w:val="0"/>
      <w:marBottom w:val="0"/>
      <w:divBdr>
        <w:top w:val="none" w:sz="0" w:space="0" w:color="auto"/>
        <w:left w:val="none" w:sz="0" w:space="0" w:color="auto"/>
        <w:bottom w:val="none" w:sz="0" w:space="0" w:color="auto"/>
        <w:right w:val="none" w:sz="0" w:space="0" w:color="auto"/>
      </w:divBdr>
    </w:div>
    <w:div w:id="820122748">
      <w:bodyDiv w:val="1"/>
      <w:marLeft w:val="0"/>
      <w:marRight w:val="0"/>
      <w:marTop w:val="0"/>
      <w:marBottom w:val="0"/>
      <w:divBdr>
        <w:top w:val="none" w:sz="0" w:space="0" w:color="auto"/>
        <w:left w:val="none" w:sz="0" w:space="0" w:color="auto"/>
        <w:bottom w:val="none" w:sz="0" w:space="0" w:color="auto"/>
        <w:right w:val="none" w:sz="0" w:space="0" w:color="auto"/>
      </w:divBdr>
    </w:div>
    <w:div w:id="820148215">
      <w:bodyDiv w:val="1"/>
      <w:marLeft w:val="0"/>
      <w:marRight w:val="0"/>
      <w:marTop w:val="0"/>
      <w:marBottom w:val="0"/>
      <w:divBdr>
        <w:top w:val="none" w:sz="0" w:space="0" w:color="auto"/>
        <w:left w:val="none" w:sz="0" w:space="0" w:color="auto"/>
        <w:bottom w:val="none" w:sz="0" w:space="0" w:color="auto"/>
        <w:right w:val="none" w:sz="0" w:space="0" w:color="auto"/>
      </w:divBdr>
    </w:div>
    <w:div w:id="820585921">
      <w:bodyDiv w:val="1"/>
      <w:marLeft w:val="0"/>
      <w:marRight w:val="0"/>
      <w:marTop w:val="0"/>
      <w:marBottom w:val="0"/>
      <w:divBdr>
        <w:top w:val="none" w:sz="0" w:space="0" w:color="auto"/>
        <w:left w:val="none" w:sz="0" w:space="0" w:color="auto"/>
        <w:bottom w:val="none" w:sz="0" w:space="0" w:color="auto"/>
        <w:right w:val="none" w:sz="0" w:space="0" w:color="auto"/>
      </w:divBdr>
    </w:div>
    <w:div w:id="821190984">
      <w:bodyDiv w:val="1"/>
      <w:marLeft w:val="0"/>
      <w:marRight w:val="0"/>
      <w:marTop w:val="0"/>
      <w:marBottom w:val="0"/>
      <w:divBdr>
        <w:top w:val="none" w:sz="0" w:space="0" w:color="auto"/>
        <w:left w:val="none" w:sz="0" w:space="0" w:color="auto"/>
        <w:bottom w:val="none" w:sz="0" w:space="0" w:color="auto"/>
        <w:right w:val="none" w:sz="0" w:space="0" w:color="auto"/>
      </w:divBdr>
    </w:div>
    <w:div w:id="821626824">
      <w:bodyDiv w:val="1"/>
      <w:marLeft w:val="0"/>
      <w:marRight w:val="0"/>
      <w:marTop w:val="0"/>
      <w:marBottom w:val="0"/>
      <w:divBdr>
        <w:top w:val="none" w:sz="0" w:space="0" w:color="auto"/>
        <w:left w:val="none" w:sz="0" w:space="0" w:color="auto"/>
        <w:bottom w:val="none" w:sz="0" w:space="0" w:color="auto"/>
        <w:right w:val="none" w:sz="0" w:space="0" w:color="auto"/>
      </w:divBdr>
    </w:div>
    <w:div w:id="821778495">
      <w:bodyDiv w:val="1"/>
      <w:marLeft w:val="0"/>
      <w:marRight w:val="0"/>
      <w:marTop w:val="0"/>
      <w:marBottom w:val="0"/>
      <w:divBdr>
        <w:top w:val="none" w:sz="0" w:space="0" w:color="auto"/>
        <w:left w:val="none" w:sz="0" w:space="0" w:color="auto"/>
        <w:bottom w:val="none" w:sz="0" w:space="0" w:color="auto"/>
        <w:right w:val="none" w:sz="0" w:space="0" w:color="auto"/>
      </w:divBdr>
    </w:div>
    <w:div w:id="821888350">
      <w:bodyDiv w:val="1"/>
      <w:marLeft w:val="0"/>
      <w:marRight w:val="0"/>
      <w:marTop w:val="0"/>
      <w:marBottom w:val="0"/>
      <w:divBdr>
        <w:top w:val="none" w:sz="0" w:space="0" w:color="auto"/>
        <w:left w:val="none" w:sz="0" w:space="0" w:color="auto"/>
        <w:bottom w:val="none" w:sz="0" w:space="0" w:color="auto"/>
        <w:right w:val="none" w:sz="0" w:space="0" w:color="auto"/>
      </w:divBdr>
      <w:divsChild>
        <w:div w:id="737912">
          <w:marLeft w:val="0"/>
          <w:marRight w:val="0"/>
          <w:marTop w:val="0"/>
          <w:marBottom w:val="0"/>
          <w:divBdr>
            <w:top w:val="none" w:sz="0" w:space="0" w:color="auto"/>
            <w:left w:val="none" w:sz="0" w:space="0" w:color="auto"/>
            <w:bottom w:val="none" w:sz="0" w:space="0" w:color="auto"/>
            <w:right w:val="none" w:sz="0" w:space="0" w:color="auto"/>
          </w:divBdr>
        </w:div>
        <w:div w:id="51345824">
          <w:marLeft w:val="0"/>
          <w:marRight w:val="0"/>
          <w:marTop w:val="0"/>
          <w:marBottom w:val="0"/>
          <w:divBdr>
            <w:top w:val="none" w:sz="0" w:space="0" w:color="auto"/>
            <w:left w:val="none" w:sz="0" w:space="0" w:color="auto"/>
            <w:bottom w:val="none" w:sz="0" w:space="0" w:color="auto"/>
            <w:right w:val="none" w:sz="0" w:space="0" w:color="auto"/>
          </w:divBdr>
        </w:div>
        <w:div w:id="102724363">
          <w:marLeft w:val="0"/>
          <w:marRight w:val="0"/>
          <w:marTop w:val="0"/>
          <w:marBottom w:val="0"/>
          <w:divBdr>
            <w:top w:val="none" w:sz="0" w:space="0" w:color="auto"/>
            <w:left w:val="none" w:sz="0" w:space="0" w:color="auto"/>
            <w:bottom w:val="none" w:sz="0" w:space="0" w:color="auto"/>
            <w:right w:val="none" w:sz="0" w:space="0" w:color="auto"/>
          </w:divBdr>
        </w:div>
        <w:div w:id="215514612">
          <w:marLeft w:val="0"/>
          <w:marRight w:val="0"/>
          <w:marTop w:val="0"/>
          <w:marBottom w:val="0"/>
          <w:divBdr>
            <w:top w:val="none" w:sz="0" w:space="0" w:color="auto"/>
            <w:left w:val="none" w:sz="0" w:space="0" w:color="auto"/>
            <w:bottom w:val="none" w:sz="0" w:space="0" w:color="auto"/>
            <w:right w:val="none" w:sz="0" w:space="0" w:color="auto"/>
          </w:divBdr>
        </w:div>
        <w:div w:id="291251067">
          <w:marLeft w:val="0"/>
          <w:marRight w:val="0"/>
          <w:marTop w:val="0"/>
          <w:marBottom w:val="0"/>
          <w:divBdr>
            <w:top w:val="none" w:sz="0" w:space="0" w:color="auto"/>
            <w:left w:val="none" w:sz="0" w:space="0" w:color="auto"/>
            <w:bottom w:val="none" w:sz="0" w:space="0" w:color="auto"/>
            <w:right w:val="none" w:sz="0" w:space="0" w:color="auto"/>
          </w:divBdr>
        </w:div>
        <w:div w:id="372079298">
          <w:marLeft w:val="0"/>
          <w:marRight w:val="0"/>
          <w:marTop w:val="0"/>
          <w:marBottom w:val="0"/>
          <w:divBdr>
            <w:top w:val="none" w:sz="0" w:space="0" w:color="auto"/>
            <w:left w:val="none" w:sz="0" w:space="0" w:color="auto"/>
            <w:bottom w:val="none" w:sz="0" w:space="0" w:color="auto"/>
            <w:right w:val="none" w:sz="0" w:space="0" w:color="auto"/>
          </w:divBdr>
        </w:div>
        <w:div w:id="426198499">
          <w:marLeft w:val="0"/>
          <w:marRight w:val="0"/>
          <w:marTop w:val="0"/>
          <w:marBottom w:val="0"/>
          <w:divBdr>
            <w:top w:val="none" w:sz="0" w:space="0" w:color="auto"/>
            <w:left w:val="none" w:sz="0" w:space="0" w:color="auto"/>
            <w:bottom w:val="none" w:sz="0" w:space="0" w:color="auto"/>
            <w:right w:val="none" w:sz="0" w:space="0" w:color="auto"/>
          </w:divBdr>
        </w:div>
        <w:div w:id="474686540">
          <w:marLeft w:val="0"/>
          <w:marRight w:val="0"/>
          <w:marTop w:val="0"/>
          <w:marBottom w:val="0"/>
          <w:divBdr>
            <w:top w:val="none" w:sz="0" w:space="0" w:color="auto"/>
            <w:left w:val="none" w:sz="0" w:space="0" w:color="auto"/>
            <w:bottom w:val="none" w:sz="0" w:space="0" w:color="auto"/>
            <w:right w:val="none" w:sz="0" w:space="0" w:color="auto"/>
          </w:divBdr>
        </w:div>
        <w:div w:id="508449796">
          <w:marLeft w:val="0"/>
          <w:marRight w:val="0"/>
          <w:marTop w:val="0"/>
          <w:marBottom w:val="0"/>
          <w:divBdr>
            <w:top w:val="none" w:sz="0" w:space="0" w:color="auto"/>
            <w:left w:val="none" w:sz="0" w:space="0" w:color="auto"/>
            <w:bottom w:val="none" w:sz="0" w:space="0" w:color="auto"/>
            <w:right w:val="none" w:sz="0" w:space="0" w:color="auto"/>
          </w:divBdr>
        </w:div>
        <w:div w:id="868835826">
          <w:marLeft w:val="0"/>
          <w:marRight w:val="0"/>
          <w:marTop w:val="0"/>
          <w:marBottom w:val="0"/>
          <w:divBdr>
            <w:top w:val="none" w:sz="0" w:space="0" w:color="auto"/>
            <w:left w:val="none" w:sz="0" w:space="0" w:color="auto"/>
            <w:bottom w:val="none" w:sz="0" w:space="0" w:color="auto"/>
            <w:right w:val="none" w:sz="0" w:space="0" w:color="auto"/>
          </w:divBdr>
        </w:div>
        <w:div w:id="928082368">
          <w:marLeft w:val="0"/>
          <w:marRight w:val="0"/>
          <w:marTop w:val="0"/>
          <w:marBottom w:val="0"/>
          <w:divBdr>
            <w:top w:val="none" w:sz="0" w:space="0" w:color="auto"/>
            <w:left w:val="none" w:sz="0" w:space="0" w:color="auto"/>
            <w:bottom w:val="none" w:sz="0" w:space="0" w:color="auto"/>
            <w:right w:val="none" w:sz="0" w:space="0" w:color="auto"/>
          </w:divBdr>
        </w:div>
        <w:div w:id="1273586444">
          <w:marLeft w:val="0"/>
          <w:marRight w:val="0"/>
          <w:marTop w:val="0"/>
          <w:marBottom w:val="0"/>
          <w:divBdr>
            <w:top w:val="none" w:sz="0" w:space="0" w:color="auto"/>
            <w:left w:val="none" w:sz="0" w:space="0" w:color="auto"/>
            <w:bottom w:val="none" w:sz="0" w:space="0" w:color="auto"/>
            <w:right w:val="none" w:sz="0" w:space="0" w:color="auto"/>
          </w:divBdr>
        </w:div>
        <w:div w:id="1550724157">
          <w:marLeft w:val="0"/>
          <w:marRight w:val="0"/>
          <w:marTop w:val="0"/>
          <w:marBottom w:val="0"/>
          <w:divBdr>
            <w:top w:val="none" w:sz="0" w:space="0" w:color="auto"/>
            <w:left w:val="none" w:sz="0" w:space="0" w:color="auto"/>
            <w:bottom w:val="none" w:sz="0" w:space="0" w:color="auto"/>
            <w:right w:val="none" w:sz="0" w:space="0" w:color="auto"/>
          </w:divBdr>
        </w:div>
        <w:div w:id="1666009213">
          <w:marLeft w:val="0"/>
          <w:marRight w:val="0"/>
          <w:marTop w:val="0"/>
          <w:marBottom w:val="0"/>
          <w:divBdr>
            <w:top w:val="none" w:sz="0" w:space="0" w:color="auto"/>
            <w:left w:val="none" w:sz="0" w:space="0" w:color="auto"/>
            <w:bottom w:val="none" w:sz="0" w:space="0" w:color="auto"/>
            <w:right w:val="none" w:sz="0" w:space="0" w:color="auto"/>
          </w:divBdr>
        </w:div>
        <w:div w:id="2125809818">
          <w:marLeft w:val="0"/>
          <w:marRight w:val="0"/>
          <w:marTop w:val="0"/>
          <w:marBottom w:val="0"/>
          <w:divBdr>
            <w:top w:val="none" w:sz="0" w:space="0" w:color="auto"/>
            <w:left w:val="none" w:sz="0" w:space="0" w:color="auto"/>
            <w:bottom w:val="none" w:sz="0" w:space="0" w:color="auto"/>
            <w:right w:val="none" w:sz="0" w:space="0" w:color="auto"/>
          </w:divBdr>
        </w:div>
      </w:divsChild>
    </w:div>
    <w:div w:id="822089274">
      <w:bodyDiv w:val="1"/>
      <w:marLeft w:val="0"/>
      <w:marRight w:val="0"/>
      <w:marTop w:val="0"/>
      <w:marBottom w:val="0"/>
      <w:divBdr>
        <w:top w:val="none" w:sz="0" w:space="0" w:color="auto"/>
        <w:left w:val="none" w:sz="0" w:space="0" w:color="auto"/>
        <w:bottom w:val="none" w:sz="0" w:space="0" w:color="auto"/>
        <w:right w:val="none" w:sz="0" w:space="0" w:color="auto"/>
      </w:divBdr>
    </w:div>
    <w:div w:id="822090954">
      <w:bodyDiv w:val="1"/>
      <w:marLeft w:val="0"/>
      <w:marRight w:val="0"/>
      <w:marTop w:val="0"/>
      <w:marBottom w:val="0"/>
      <w:divBdr>
        <w:top w:val="none" w:sz="0" w:space="0" w:color="auto"/>
        <w:left w:val="none" w:sz="0" w:space="0" w:color="auto"/>
        <w:bottom w:val="none" w:sz="0" w:space="0" w:color="auto"/>
        <w:right w:val="none" w:sz="0" w:space="0" w:color="auto"/>
      </w:divBdr>
    </w:div>
    <w:div w:id="822233342">
      <w:bodyDiv w:val="1"/>
      <w:marLeft w:val="0"/>
      <w:marRight w:val="0"/>
      <w:marTop w:val="0"/>
      <w:marBottom w:val="0"/>
      <w:divBdr>
        <w:top w:val="none" w:sz="0" w:space="0" w:color="auto"/>
        <w:left w:val="none" w:sz="0" w:space="0" w:color="auto"/>
        <w:bottom w:val="none" w:sz="0" w:space="0" w:color="auto"/>
        <w:right w:val="none" w:sz="0" w:space="0" w:color="auto"/>
      </w:divBdr>
    </w:div>
    <w:div w:id="822548497">
      <w:bodyDiv w:val="1"/>
      <w:marLeft w:val="0"/>
      <w:marRight w:val="0"/>
      <w:marTop w:val="0"/>
      <w:marBottom w:val="0"/>
      <w:divBdr>
        <w:top w:val="none" w:sz="0" w:space="0" w:color="auto"/>
        <w:left w:val="none" w:sz="0" w:space="0" w:color="auto"/>
        <w:bottom w:val="none" w:sz="0" w:space="0" w:color="auto"/>
        <w:right w:val="none" w:sz="0" w:space="0" w:color="auto"/>
      </w:divBdr>
    </w:div>
    <w:div w:id="823278083">
      <w:bodyDiv w:val="1"/>
      <w:marLeft w:val="0"/>
      <w:marRight w:val="0"/>
      <w:marTop w:val="0"/>
      <w:marBottom w:val="0"/>
      <w:divBdr>
        <w:top w:val="none" w:sz="0" w:space="0" w:color="auto"/>
        <w:left w:val="none" w:sz="0" w:space="0" w:color="auto"/>
        <w:bottom w:val="none" w:sz="0" w:space="0" w:color="auto"/>
        <w:right w:val="none" w:sz="0" w:space="0" w:color="auto"/>
      </w:divBdr>
    </w:div>
    <w:div w:id="823351589">
      <w:bodyDiv w:val="1"/>
      <w:marLeft w:val="0"/>
      <w:marRight w:val="0"/>
      <w:marTop w:val="0"/>
      <w:marBottom w:val="0"/>
      <w:divBdr>
        <w:top w:val="none" w:sz="0" w:space="0" w:color="auto"/>
        <w:left w:val="none" w:sz="0" w:space="0" w:color="auto"/>
        <w:bottom w:val="none" w:sz="0" w:space="0" w:color="auto"/>
        <w:right w:val="none" w:sz="0" w:space="0" w:color="auto"/>
      </w:divBdr>
    </w:div>
    <w:div w:id="823621029">
      <w:bodyDiv w:val="1"/>
      <w:marLeft w:val="0"/>
      <w:marRight w:val="0"/>
      <w:marTop w:val="0"/>
      <w:marBottom w:val="0"/>
      <w:divBdr>
        <w:top w:val="none" w:sz="0" w:space="0" w:color="auto"/>
        <w:left w:val="none" w:sz="0" w:space="0" w:color="auto"/>
        <w:bottom w:val="none" w:sz="0" w:space="0" w:color="auto"/>
        <w:right w:val="none" w:sz="0" w:space="0" w:color="auto"/>
      </w:divBdr>
    </w:div>
    <w:div w:id="823931129">
      <w:bodyDiv w:val="1"/>
      <w:marLeft w:val="0"/>
      <w:marRight w:val="0"/>
      <w:marTop w:val="0"/>
      <w:marBottom w:val="0"/>
      <w:divBdr>
        <w:top w:val="none" w:sz="0" w:space="0" w:color="auto"/>
        <w:left w:val="none" w:sz="0" w:space="0" w:color="auto"/>
        <w:bottom w:val="none" w:sz="0" w:space="0" w:color="auto"/>
        <w:right w:val="none" w:sz="0" w:space="0" w:color="auto"/>
      </w:divBdr>
    </w:div>
    <w:div w:id="824008401">
      <w:bodyDiv w:val="1"/>
      <w:marLeft w:val="0"/>
      <w:marRight w:val="0"/>
      <w:marTop w:val="0"/>
      <w:marBottom w:val="0"/>
      <w:divBdr>
        <w:top w:val="none" w:sz="0" w:space="0" w:color="auto"/>
        <w:left w:val="none" w:sz="0" w:space="0" w:color="auto"/>
        <w:bottom w:val="none" w:sz="0" w:space="0" w:color="auto"/>
        <w:right w:val="none" w:sz="0" w:space="0" w:color="auto"/>
      </w:divBdr>
    </w:div>
    <w:div w:id="824013653">
      <w:bodyDiv w:val="1"/>
      <w:marLeft w:val="0"/>
      <w:marRight w:val="0"/>
      <w:marTop w:val="0"/>
      <w:marBottom w:val="0"/>
      <w:divBdr>
        <w:top w:val="none" w:sz="0" w:space="0" w:color="auto"/>
        <w:left w:val="none" w:sz="0" w:space="0" w:color="auto"/>
        <w:bottom w:val="none" w:sz="0" w:space="0" w:color="auto"/>
        <w:right w:val="none" w:sz="0" w:space="0" w:color="auto"/>
      </w:divBdr>
    </w:div>
    <w:div w:id="824198315">
      <w:bodyDiv w:val="1"/>
      <w:marLeft w:val="0"/>
      <w:marRight w:val="0"/>
      <w:marTop w:val="0"/>
      <w:marBottom w:val="0"/>
      <w:divBdr>
        <w:top w:val="none" w:sz="0" w:space="0" w:color="auto"/>
        <w:left w:val="none" w:sz="0" w:space="0" w:color="auto"/>
        <w:bottom w:val="none" w:sz="0" w:space="0" w:color="auto"/>
        <w:right w:val="none" w:sz="0" w:space="0" w:color="auto"/>
      </w:divBdr>
    </w:div>
    <w:div w:id="824517056">
      <w:bodyDiv w:val="1"/>
      <w:marLeft w:val="0"/>
      <w:marRight w:val="0"/>
      <w:marTop w:val="0"/>
      <w:marBottom w:val="0"/>
      <w:divBdr>
        <w:top w:val="none" w:sz="0" w:space="0" w:color="auto"/>
        <w:left w:val="none" w:sz="0" w:space="0" w:color="auto"/>
        <w:bottom w:val="none" w:sz="0" w:space="0" w:color="auto"/>
        <w:right w:val="none" w:sz="0" w:space="0" w:color="auto"/>
      </w:divBdr>
    </w:div>
    <w:div w:id="824933976">
      <w:bodyDiv w:val="1"/>
      <w:marLeft w:val="0"/>
      <w:marRight w:val="0"/>
      <w:marTop w:val="0"/>
      <w:marBottom w:val="0"/>
      <w:divBdr>
        <w:top w:val="none" w:sz="0" w:space="0" w:color="auto"/>
        <w:left w:val="none" w:sz="0" w:space="0" w:color="auto"/>
        <w:bottom w:val="none" w:sz="0" w:space="0" w:color="auto"/>
        <w:right w:val="none" w:sz="0" w:space="0" w:color="auto"/>
      </w:divBdr>
    </w:div>
    <w:div w:id="825126790">
      <w:bodyDiv w:val="1"/>
      <w:marLeft w:val="0"/>
      <w:marRight w:val="0"/>
      <w:marTop w:val="0"/>
      <w:marBottom w:val="0"/>
      <w:divBdr>
        <w:top w:val="none" w:sz="0" w:space="0" w:color="auto"/>
        <w:left w:val="none" w:sz="0" w:space="0" w:color="auto"/>
        <w:bottom w:val="none" w:sz="0" w:space="0" w:color="auto"/>
        <w:right w:val="none" w:sz="0" w:space="0" w:color="auto"/>
      </w:divBdr>
    </w:div>
    <w:div w:id="825168467">
      <w:bodyDiv w:val="1"/>
      <w:marLeft w:val="0"/>
      <w:marRight w:val="0"/>
      <w:marTop w:val="0"/>
      <w:marBottom w:val="0"/>
      <w:divBdr>
        <w:top w:val="none" w:sz="0" w:space="0" w:color="auto"/>
        <w:left w:val="none" w:sz="0" w:space="0" w:color="auto"/>
        <w:bottom w:val="none" w:sz="0" w:space="0" w:color="auto"/>
        <w:right w:val="none" w:sz="0" w:space="0" w:color="auto"/>
      </w:divBdr>
    </w:div>
    <w:div w:id="826166195">
      <w:bodyDiv w:val="1"/>
      <w:marLeft w:val="0"/>
      <w:marRight w:val="0"/>
      <w:marTop w:val="0"/>
      <w:marBottom w:val="0"/>
      <w:divBdr>
        <w:top w:val="none" w:sz="0" w:space="0" w:color="auto"/>
        <w:left w:val="none" w:sz="0" w:space="0" w:color="auto"/>
        <w:bottom w:val="none" w:sz="0" w:space="0" w:color="auto"/>
        <w:right w:val="none" w:sz="0" w:space="0" w:color="auto"/>
      </w:divBdr>
    </w:div>
    <w:div w:id="826483471">
      <w:bodyDiv w:val="1"/>
      <w:marLeft w:val="0"/>
      <w:marRight w:val="0"/>
      <w:marTop w:val="0"/>
      <w:marBottom w:val="0"/>
      <w:divBdr>
        <w:top w:val="none" w:sz="0" w:space="0" w:color="auto"/>
        <w:left w:val="none" w:sz="0" w:space="0" w:color="auto"/>
        <w:bottom w:val="none" w:sz="0" w:space="0" w:color="auto"/>
        <w:right w:val="none" w:sz="0" w:space="0" w:color="auto"/>
      </w:divBdr>
    </w:div>
    <w:div w:id="826558232">
      <w:bodyDiv w:val="1"/>
      <w:marLeft w:val="0"/>
      <w:marRight w:val="0"/>
      <w:marTop w:val="0"/>
      <w:marBottom w:val="0"/>
      <w:divBdr>
        <w:top w:val="none" w:sz="0" w:space="0" w:color="auto"/>
        <w:left w:val="none" w:sz="0" w:space="0" w:color="auto"/>
        <w:bottom w:val="none" w:sz="0" w:space="0" w:color="auto"/>
        <w:right w:val="none" w:sz="0" w:space="0" w:color="auto"/>
      </w:divBdr>
    </w:div>
    <w:div w:id="826702188">
      <w:bodyDiv w:val="1"/>
      <w:marLeft w:val="0"/>
      <w:marRight w:val="0"/>
      <w:marTop w:val="0"/>
      <w:marBottom w:val="0"/>
      <w:divBdr>
        <w:top w:val="none" w:sz="0" w:space="0" w:color="auto"/>
        <w:left w:val="none" w:sz="0" w:space="0" w:color="auto"/>
        <w:bottom w:val="none" w:sz="0" w:space="0" w:color="auto"/>
        <w:right w:val="none" w:sz="0" w:space="0" w:color="auto"/>
      </w:divBdr>
    </w:div>
    <w:div w:id="826747652">
      <w:bodyDiv w:val="1"/>
      <w:marLeft w:val="0"/>
      <w:marRight w:val="0"/>
      <w:marTop w:val="0"/>
      <w:marBottom w:val="0"/>
      <w:divBdr>
        <w:top w:val="none" w:sz="0" w:space="0" w:color="auto"/>
        <w:left w:val="none" w:sz="0" w:space="0" w:color="auto"/>
        <w:bottom w:val="none" w:sz="0" w:space="0" w:color="auto"/>
        <w:right w:val="none" w:sz="0" w:space="0" w:color="auto"/>
      </w:divBdr>
    </w:div>
    <w:div w:id="827133015">
      <w:bodyDiv w:val="1"/>
      <w:marLeft w:val="0"/>
      <w:marRight w:val="0"/>
      <w:marTop w:val="0"/>
      <w:marBottom w:val="0"/>
      <w:divBdr>
        <w:top w:val="none" w:sz="0" w:space="0" w:color="auto"/>
        <w:left w:val="none" w:sz="0" w:space="0" w:color="auto"/>
        <w:bottom w:val="none" w:sz="0" w:space="0" w:color="auto"/>
        <w:right w:val="none" w:sz="0" w:space="0" w:color="auto"/>
      </w:divBdr>
    </w:div>
    <w:div w:id="827402663">
      <w:bodyDiv w:val="1"/>
      <w:marLeft w:val="0"/>
      <w:marRight w:val="0"/>
      <w:marTop w:val="0"/>
      <w:marBottom w:val="0"/>
      <w:divBdr>
        <w:top w:val="none" w:sz="0" w:space="0" w:color="auto"/>
        <w:left w:val="none" w:sz="0" w:space="0" w:color="auto"/>
        <w:bottom w:val="none" w:sz="0" w:space="0" w:color="auto"/>
        <w:right w:val="none" w:sz="0" w:space="0" w:color="auto"/>
      </w:divBdr>
    </w:div>
    <w:div w:id="827749907">
      <w:bodyDiv w:val="1"/>
      <w:marLeft w:val="0"/>
      <w:marRight w:val="0"/>
      <w:marTop w:val="0"/>
      <w:marBottom w:val="0"/>
      <w:divBdr>
        <w:top w:val="none" w:sz="0" w:space="0" w:color="auto"/>
        <w:left w:val="none" w:sz="0" w:space="0" w:color="auto"/>
        <w:bottom w:val="none" w:sz="0" w:space="0" w:color="auto"/>
        <w:right w:val="none" w:sz="0" w:space="0" w:color="auto"/>
      </w:divBdr>
    </w:div>
    <w:div w:id="827861570">
      <w:bodyDiv w:val="1"/>
      <w:marLeft w:val="0"/>
      <w:marRight w:val="0"/>
      <w:marTop w:val="0"/>
      <w:marBottom w:val="0"/>
      <w:divBdr>
        <w:top w:val="none" w:sz="0" w:space="0" w:color="auto"/>
        <w:left w:val="none" w:sz="0" w:space="0" w:color="auto"/>
        <w:bottom w:val="none" w:sz="0" w:space="0" w:color="auto"/>
        <w:right w:val="none" w:sz="0" w:space="0" w:color="auto"/>
      </w:divBdr>
    </w:div>
    <w:div w:id="828593057">
      <w:bodyDiv w:val="1"/>
      <w:marLeft w:val="0"/>
      <w:marRight w:val="0"/>
      <w:marTop w:val="0"/>
      <w:marBottom w:val="0"/>
      <w:divBdr>
        <w:top w:val="none" w:sz="0" w:space="0" w:color="auto"/>
        <w:left w:val="none" w:sz="0" w:space="0" w:color="auto"/>
        <w:bottom w:val="none" w:sz="0" w:space="0" w:color="auto"/>
        <w:right w:val="none" w:sz="0" w:space="0" w:color="auto"/>
      </w:divBdr>
    </w:div>
    <w:div w:id="828598965">
      <w:bodyDiv w:val="1"/>
      <w:marLeft w:val="0"/>
      <w:marRight w:val="0"/>
      <w:marTop w:val="0"/>
      <w:marBottom w:val="0"/>
      <w:divBdr>
        <w:top w:val="none" w:sz="0" w:space="0" w:color="auto"/>
        <w:left w:val="none" w:sz="0" w:space="0" w:color="auto"/>
        <w:bottom w:val="none" w:sz="0" w:space="0" w:color="auto"/>
        <w:right w:val="none" w:sz="0" w:space="0" w:color="auto"/>
      </w:divBdr>
      <w:divsChild>
        <w:div w:id="806896118">
          <w:marLeft w:val="0"/>
          <w:marRight w:val="0"/>
          <w:marTop w:val="0"/>
          <w:marBottom w:val="0"/>
          <w:divBdr>
            <w:top w:val="none" w:sz="0" w:space="0" w:color="auto"/>
            <w:left w:val="none" w:sz="0" w:space="0" w:color="auto"/>
            <w:bottom w:val="none" w:sz="0" w:space="0" w:color="auto"/>
            <w:right w:val="none" w:sz="0" w:space="0" w:color="auto"/>
          </w:divBdr>
        </w:div>
        <w:div w:id="1333294463">
          <w:marLeft w:val="0"/>
          <w:marRight w:val="0"/>
          <w:marTop w:val="0"/>
          <w:marBottom w:val="0"/>
          <w:divBdr>
            <w:top w:val="none" w:sz="0" w:space="0" w:color="auto"/>
            <w:left w:val="none" w:sz="0" w:space="0" w:color="auto"/>
            <w:bottom w:val="none" w:sz="0" w:space="0" w:color="auto"/>
            <w:right w:val="none" w:sz="0" w:space="0" w:color="auto"/>
          </w:divBdr>
        </w:div>
        <w:div w:id="1091316696">
          <w:marLeft w:val="0"/>
          <w:marRight w:val="0"/>
          <w:marTop w:val="0"/>
          <w:marBottom w:val="0"/>
          <w:divBdr>
            <w:top w:val="none" w:sz="0" w:space="0" w:color="auto"/>
            <w:left w:val="none" w:sz="0" w:space="0" w:color="auto"/>
            <w:bottom w:val="none" w:sz="0" w:space="0" w:color="auto"/>
            <w:right w:val="none" w:sz="0" w:space="0" w:color="auto"/>
          </w:divBdr>
        </w:div>
        <w:div w:id="32777305">
          <w:marLeft w:val="0"/>
          <w:marRight w:val="0"/>
          <w:marTop w:val="0"/>
          <w:marBottom w:val="0"/>
          <w:divBdr>
            <w:top w:val="none" w:sz="0" w:space="0" w:color="auto"/>
            <w:left w:val="none" w:sz="0" w:space="0" w:color="auto"/>
            <w:bottom w:val="none" w:sz="0" w:space="0" w:color="auto"/>
            <w:right w:val="none" w:sz="0" w:space="0" w:color="auto"/>
          </w:divBdr>
        </w:div>
        <w:div w:id="1894196947">
          <w:marLeft w:val="0"/>
          <w:marRight w:val="0"/>
          <w:marTop w:val="0"/>
          <w:marBottom w:val="0"/>
          <w:divBdr>
            <w:top w:val="none" w:sz="0" w:space="0" w:color="auto"/>
            <w:left w:val="none" w:sz="0" w:space="0" w:color="auto"/>
            <w:bottom w:val="none" w:sz="0" w:space="0" w:color="auto"/>
            <w:right w:val="none" w:sz="0" w:space="0" w:color="auto"/>
          </w:divBdr>
        </w:div>
        <w:div w:id="374504051">
          <w:marLeft w:val="0"/>
          <w:marRight w:val="0"/>
          <w:marTop w:val="0"/>
          <w:marBottom w:val="0"/>
          <w:divBdr>
            <w:top w:val="none" w:sz="0" w:space="0" w:color="auto"/>
            <w:left w:val="none" w:sz="0" w:space="0" w:color="auto"/>
            <w:bottom w:val="none" w:sz="0" w:space="0" w:color="auto"/>
            <w:right w:val="none" w:sz="0" w:space="0" w:color="auto"/>
          </w:divBdr>
        </w:div>
        <w:div w:id="1883590439">
          <w:marLeft w:val="0"/>
          <w:marRight w:val="0"/>
          <w:marTop w:val="0"/>
          <w:marBottom w:val="0"/>
          <w:divBdr>
            <w:top w:val="none" w:sz="0" w:space="0" w:color="auto"/>
            <w:left w:val="none" w:sz="0" w:space="0" w:color="auto"/>
            <w:bottom w:val="none" w:sz="0" w:space="0" w:color="auto"/>
            <w:right w:val="none" w:sz="0" w:space="0" w:color="auto"/>
          </w:divBdr>
        </w:div>
        <w:div w:id="1812403091">
          <w:marLeft w:val="0"/>
          <w:marRight w:val="0"/>
          <w:marTop w:val="0"/>
          <w:marBottom w:val="0"/>
          <w:divBdr>
            <w:top w:val="none" w:sz="0" w:space="0" w:color="auto"/>
            <w:left w:val="none" w:sz="0" w:space="0" w:color="auto"/>
            <w:bottom w:val="none" w:sz="0" w:space="0" w:color="auto"/>
            <w:right w:val="none" w:sz="0" w:space="0" w:color="auto"/>
          </w:divBdr>
        </w:div>
        <w:div w:id="1253660667">
          <w:marLeft w:val="0"/>
          <w:marRight w:val="0"/>
          <w:marTop w:val="0"/>
          <w:marBottom w:val="0"/>
          <w:divBdr>
            <w:top w:val="none" w:sz="0" w:space="0" w:color="auto"/>
            <w:left w:val="none" w:sz="0" w:space="0" w:color="auto"/>
            <w:bottom w:val="none" w:sz="0" w:space="0" w:color="auto"/>
            <w:right w:val="none" w:sz="0" w:space="0" w:color="auto"/>
          </w:divBdr>
        </w:div>
        <w:div w:id="1833835104">
          <w:marLeft w:val="0"/>
          <w:marRight w:val="0"/>
          <w:marTop w:val="0"/>
          <w:marBottom w:val="0"/>
          <w:divBdr>
            <w:top w:val="none" w:sz="0" w:space="0" w:color="auto"/>
            <w:left w:val="none" w:sz="0" w:space="0" w:color="auto"/>
            <w:bottom w:val="none" w:sz="0" w:space="0" w:color="auto"/>
            <w:right w:val="none" w:sz="0" w:space="0" w:color="auto"/>
          </w:divBdr>
        </w:div>
        <w:div w:id="1034118208">
          <w:marLeft w:val="0"/>
          <w:marRight w:val="0"/>
          <w:marTop w:val="0"/>
          <w:marBottom w:val="0"/>
          <w:divBdr>
            <w:top w:val="none" w:sz="0" w:space="0" w:color="auto"/>
            <w:left w:val="none" w:sz="0" w:space="0" w:color="auto"/>
            <w:bottom w:val="none" w:sz="0" w:space="0" w:color="auto"/>
            <w:right w:val="none" w:sz="0" w:space="0" w:color="auto"/>
          </w:divBdr>
        </w:div>
        <w:div w:id="475342898">
          <w:marLeft w:val="0"/>
          <w:marRight w:val="0"/>
          <w:marTop w:val="0"/>
          <w:marBottom w:val="0"/>
          <w:divBdr>
            <w:top w:val="none" w:sz="0" w:space="0" w:color="auto"/>
            <w:left w:val="none" w:sz="0" w:space="0" w:color="auto"/>
            <w:bottom w:val="none" w:sz="0" w:space="0" w:color="auto"/>
            <w:right w:val="none" w:sz="0" w:space="0" w:color="auto"/>
          </w:divBdr>
        </w:div>
        <w:div w:id="1666082309">
          <w:marLeft w:val="0"/>
          <w:marRight w:val="0"/>
          <w:marTop w:val="0"/>
          <w:marBottom w:val="0"/>
          <w:divBdr>
            <w:top w:val="none" w:sz="0" w:space="0" w:color="auto"/>
            <w:left w:val="none" w:sz="0" w:space="0" w:color="auto"/>
            <w:bottom w:val="none" w:sz="0" w:space="0" w:color="auto"/>
            <w:right w:val="none" w:sz="0" w:space="0" w:color="auto"/>
          </w:divBdr>
        </w:div>
        <w:div w:id="2010788947">
          <w:marLeft w:val="0"/>
          <w:marRight w:val="0"/>
          <w:marTop w:val="0"/>
          <w:marBottom w:val="0"/>
          <w:divBdr>
            <w:top w:val="none" w:sz="0" w:space="0" w:color="auto"/>
            <w:left w:val="none" w:sz="0" w:space="0" w:color="auto"/>
            <w:bottom w:val="none" w:sz="0" w:space="0" w:color="auto"/>
            <w:right w:val="none" w:sz="0" w:space="0" w:color="auto"/>
          </w:divBdr>
        </w:div>
        <w:div w:id="1195580101">
          <w:marLeft w:val="0"/>
          <w:marRight w:val="0"/>
          <w:marTop w:val="0"/>
          <w:marBottom w:val="0"/>
          <w:divBdr>
            <w:top w:val="none" w:sz="0" w:space="0" w:color="auto"/>
            <w:left w:val="none" w:sz="0" w:space="0" w:color="auto"/>
            <w:bottom w:val="none" w:sz="0" w:space="0" w:color="auto"/>
            <w:right w:val="none" w:sz="0" w:space="0" w:color="auto"/>
          </w:divBdr>
        </w:div>
        <w:div w:id="1560286875">
          <w:marLeft w:val="0"/>
          <w:marRight w:val="0"/>
          <w:marTop w:val="0"/>
          <w:marBottom w:val="0"/>
          <w:divBdr>
            <w:top w:val="none" w:sz="0" w:space="0" w:color="auto"/>
            <w:left w:val="none" w:sz="0" w:space="0" w:color="auto"/>
            <w:bottom w:val="none" w:sz="0" w:space="0" w:color="auto"/>
            <w:right w:val="none" w:sz="0" w:space="0" w:color="auto"/>
          </w:divBdr>
        </w:div>
        <w:div w:id="1869831559">
          <w:marLeft w:val="0"/>
          <w:marRight w:val="0"/>
          <w:marTop w:val="0"/>
          <w:marBottom w:val="0"/>
          <w:divBdr>
            <w:top w:val="none" w:sz="0" w:space="0" w:color="auto"/>
            <w:left w:val="none" w:sz="0" w:space="0" w:color="auto"/>
            <w:bottom w:val="none" w:sz="0" w:space="0" w:color="auto"/>
            <w:right w:val="none" w:sz="0" w:space="0" w:color="auto"/>
          </w:divBdr>
        </w:div>
        <w:div w:id="797994212">
          <w:marLeft w:val="0"/>
          <w:marRight w:val="0"/>
          <w:marTop w:val="0"/>
          <w:marBottom w:val="0"/>
          <w:divBdr>
            <w:top w:val="none" w:sz="0" w:space="0" w:color="auto"/>
            <w:left w:val="none" w:sz="0" w:space="0" w:color="auto"/>
            <w:bottom w:val="none" w:sz="0" w:space="0" w:color="auto"/>
            <w:right w:val="none" w:sz="0" w:space="0" w:color="auto"/>
          </w:divBdr>
        </w:div>
        <w:div w:id="1889680964">
          <w:marLeft w:val="0"/>
          <w:marRight w:val="0"/>
          <w:marTop w:val="0"/>
          <w:marBottom w:val="0"/>
          <w:divBdr>
            <w:top w:val="none" w:sz="0" w:space="0" w:color="auto"/>
            <w:left w:val="none" w:sz="0" w:space="0" w:color="auto"/>
            <w:bottom w:val="none" w:sz="0" w:space="0" w:color="auto"/>
            <w:right w:val="none" w:sz="0" w:space="0" w:color="auto"/>
          </w:divBdr>
        </w:div>
        <w:div w:id="255208505">
          <w:marLeft w:val="0"/>
          <w:marRight w:val="0"/>
          <w:marTop w:val="0"/>
          <w:marBottom w:val="0"/>
          <w:divBdr>
            <w:top w:val="none" w:sz="0" w:space="0" w:color="auto"/>
            <w:left w:val="none" w:sz="0" w:space="0" w:color="auto"/>
            <w:bottom w:val="none" w:sz="0" w:space="0" w:color="auto"/>
            <w:right w:val="none" w:sz="0" w:space="0" w:color="auto"/>
          </w:divBdr>
        </w:div>
        <w:div w:id="99111219">
          <w:marLeft w:val="0"/>
          <w:marRight w:val="0"/>
          <w:marTop w:val="0"/>
          <w:marBottom w:val="0"/>
          <w:divBdr>
            <w:top w:val="none" w:sz="0" w:space="0" w:color="auto"/>
            <w:left w:val="none" w:sz="0" w:space="0" w:color="auto"/>
            <w:bottom w:val="none" w:sz="0" w:space="0" w:color="auto"/>
            <w:right w:val="none" w:sz="0" w:space="0" w:color="auto"/>
          </w:divBdr>
        </w:div>
        <w:div w:id="1110390100">
          <w:marLeft w:val="0"/>
          <w:marRight w:val="0"/>
          <w:marTop w:val="0"/>
          <w:marBottom w:val="0"/>
          <w:divBdr>
            <w:top w:val="none" w:sz="0" w:space="0" w:color="auto"/>
            <w:left w:val="none" w:sz="0" w:space="0" w:color="auto"/>
            <w:bottom w:val="none" w:sz="0" w:space="0" w:color="auto"/>
            <w:right w:val="none" w:sz="0" w:space="0" w:color="auto"/>
          </w:divBdr>
        </w:div>
        <w:div w:id="1960643565">
          <w:marLeft w:val="0"/>
          <w:marRight w:val="0"/>
          <w:marTop w:val="0"/>
          <w:marBottom w:val="0"/>
          <w:divBdr>
            <w:top w:val="none" w:sz="0" w:space="0" w:color="auto"/>
            <w:left w:val="none" w:sz="0" w:space="0" w:color="auto"/>
            <w:bottom w:val="none" w:sz="0" w:space="0" w:color="auto"/>
            <w:right w:val="none" w:sz="0" w:space="0" w:color="auto"/>
          </w:divBdr>
        </w:div>
        <w:div w:id="1133912952">
          <w:marLeft w:val="0"/>
          <w:marRight w:val="0"/>
          <w:marTop w:val="0"/>
          <w:marBottom w:val="0"/>
          <w:divBdr>
            <w:top w:val="none" w:sz="0" w:space="0" w:color="auto"/>
            <w:left w:val="none" w:sz="0" w:space="0" w:color="auto"/>
            <w:bottom w:val="none" w:sz="0" w:space="0" w:color="auto"/>
            <w:right w:val="none" w:sz="0" w:space="0" w:color="auto"/>
          </w:divBdr>
        </w:div>
        <w:div w:id="1217863442">
          <w:marLeft w:val="0"/>
          <w:marRight w:val="0"/>
          <w:marTop w:val="0"/>
          <w:marBottom w:val="0"/>
          <w:divBdr>
            <w:top w:val="none" w:sz="0" w:space="0" w:color="auto"/>
            <w:left w:val="none" w:sz="0" w:space="0" w:color="auto"/>
            <w:bottom w:val="none" w:sz="0" w:space="0" w:color="auto"/>
            <w:right w:val="none" w:sz="0" w:space="0" w:color="auto"/>
          </w:divBdr>
        </w:div>
        <w:div w:id="689527851">
          <w:marLeft w:val="0"/>
          <w:marRight w:val="0"/>
          <w:marTop w:val="0"/>
          <w:marBottom w:val="0"/>
          <w:divBdr>
            <w:top w:val="none" w:sz="0" w:space="0" w:color="auto"/>
            <w:left w:val="none" w:sz="0" w:space="0" w:color="auto"/>
            <w:bottom w:val="none" w:sz="0" w:space="0" w:color="auto"/>
            <w:right w:val="none" w:sz="0" w:space="0" w:color="auto"/>
          </w:divBdr>
        </w:div>
        <w:div w:id="1228105694">
          <w:marLeft w:val="0"/>
          <w:marRight w:val="0"/>
          <w:marTop w:val="0"/>
          <w:marBottom w:val="0"/>
          <w:divBdr>
            <w:top w:val="none" w:sz="0" w:space="0" w:color="auto"/>
            <w:left w:val="none" w:sz="0" w:space="0" w:color="auto"/>
            <w:bottom w:val="none" w:sz="0" w:space="0" w:color="auto"/>
            <w:right w:val="none" w:sz="0" w:space="0" w:color="auto"/>
          </w:divBdr>
        </w:div>
        <w:div w:id="372923332">
          <w:marLeft w:val="0"/>
          <w:marRight w:val="0"/>
          <w:marTop w:val="0"/>
          <w:marBottom w:val="0"/>
          <w:divBdr>
            <w:top w:val="none" w:sz="0" w:space="0" w:color="auto"/>
            <w:left w:val="none" w:sz="0" w:space="0" w:color="auto"/>
            <w:bottom w:val="none" w:sz="0" w:space="0" w:color="auto"/>
            <w:right w:val="none" w:sz="0" w:space="0" w:color="auto"/>
          </w:divBdr>
        </w:div>
        <w:div w:id="1436053780">
          <w:marLeft w:val="0"/>
          <w:marRight w:val="0"/>
          <w:marTop w:val="0"/>
          <w:marBottom w:val="0"/>
          <w:divBdr>
            <w:top w:val="none" w:sz="0" w:space="0" w:color="auto"/>
            <w:left w:val="none" w:sz="0" w:space="0" w:color="auto"/>
            <w:bottom w:val="none" w:sz="0" w:space="0" w:color="auto"/>
            <w:right w:val="none" w:sz="0" w:space="0" w:color="auto"/>
          </w:divBdr>
        </w:div>
        <w:div w:id="2029792968">
          <w:marLeft w:val="0"/>
          <w:marRight w:val="0"/>
          <w:marTop w:val="0"/>
          <w:marBottom w:val="0"/>
          <w:divBdr>
            <w:top w:val="none" w:sz="0" w:space="0" w:color="auto"/>
            <w:left w:val="none" w:sz="0" w:space="0" w:color="auto"/>
            <w:bottom w:val="none" w:sz="0" w:space="0" w:color="auto"/>
            <w:right w:val="none" w:sz="0" w:space="0" w:color="auto"/>
          </w:divBdr>
        </w:div>
        <w:div w:id="361630510">
          <w:marLeft w:val="0"/>
          <w:marRight w:val="0"/>
          <w:marTop w:val="0"/>
          <w:marBottom w:val="0"/>
          <w:divBdr>
            <w:top w:val="none" w:sz="0" w:space="0" w:color="auto"/>
            <w:left w:val="none" w:sz="0" w:space="0" w:color="auto"/>
            <w:bottom w:val="none" w:sz="0" w:space="0" w:color="auto"/>
            <w:right w:val="none" w:sz="0" w:space="0" w:color="auto"/>
          </w:divBdr>
        </w:div>
        <w:div w:id="747075012">
          <w:marLeft w:val="0"/>
          <w:marRight w:val="0"/>
          <w:marTop w:val="0"/>
          <w:marBottom w:val="0"/>
          <w:divBdr>
            <w:top w:val="none" w:sz="0" w:space="0" w:color="auto"/>
            <w:left w:val="none" w:sz="0" w:space="0" w:color="auto"/>
            <w:bottom w:val="none" w:sz="0" w:space="0" w:color="auto"/>
            <w:right w:val="none" w:sz="0" w:space="0" w:color="auto"/>
          </w:divBdr>
        </w:div>
        <w:div w:id="1190950038">
          <w:marLeft w:val="0"/>
          <w:marRight w:val="0"/>
          <w:marTop w:val="0"/>
          <w:marBottom w:val="0"/>
          <w:divBdr>
            <w:top w:val="none" w:sz="0" w:space="0" w:color="auto"/>
            <w:left w:val="none" w:sz="0" w:space="0" w:color="auto"/>
            <w:bottom w:val="none" w:sz="0" w:space="0" w:color="auto"/>
            <w:right w:val="none" w:sz="0" w:space="0" w:color="auto"/>
          </w:divBdr>
        </w:div>
        <w:div w:id="549537286">
          <w:marLeft w:val="0"/>
          <w:marRight w:val="0"/>
          <w:marTop w:val="0"/>
          <w:marBottom w:val="0"/>
          <w:divBdr>
            <w:top w:val="none" w:sz="0" w:space="0" w:color="auto"/>
            <w:left w:val="none" w:sz="0" w:space="0" w:color="auto"/>
            <w:bottom w:val="none" w:sz="0" w:space="0" w:color="auto"/>
            <w:right w:val="none" w:sz="0" w:space="0" w:color="auto"/>
          </w:divBdr>
        </w:div>
        <w:div w:id="1930775492">
          <w:marLeft w:val="0"/>
          <w:marRight w:val="0"/>
          <w:marTop w:val="0"/>
          <w:marBottom w:val="0"/>
          <w:divBdr>
            <w:top w:val="none" w:sz="0" w:space="0" w:color="auto"/>
            <w:left w:val="none" w:sz="0" w:space="0" w:color="auto"/>
            <w:bottom w:val="none" w:sz="0" w:space="0" w:color="auto"/>
            <w:right w:val="none" w:sz="0" w:space="0" w:color="auto"/>
          </w:divBdr>
        </w:div>
        <w:div w:id="1311981433">
          <w:marLeft w:val="0"/>
          <w:marRight w:val="0"/>
          <w:marTop w:val="0"/>
          <w:marBottom w:val="0"/>
          <w:divBdr>
            <w:top w:val="none" w:sz="0" w:space="0" w:color="auto"/>
            <w:left w:val="none" w:sz="0" w:space="0" w:color="auto"/>
            <w:bottom w:val="none" w:sz="0" w:space="0" w:color="auto"/>
            <w:right w:val="none" w:sz="0" w:space="0" w:color="auto"/>
          </w:divBdr>
        </w:div>
        <w:div w:id="885917515">
          <w:marLeft w:val="0"/>
          <w:marRight w:val="0"/>
          <w:marTop w:val="0"/>
          <w:marBottom w:val="0"/>
          <w:divBdr>
            <w:top w:val="none" w:sz="0" w:space="0" w:color="auto"/>
            <w:left w:val="none" w:sz="0" w:space="0" w:color="auto"/>
            <w:bottom w:val="none" w:sz="0" w:space="0" w:color="auto"/>
            <w:right w:val="none" w:sz="0" w:space="0" w:color="auto"/>
          </w:divBdr>
        </w:div>
        <w:div w:id="1885171942">
          <w:marLeft w:val="0"/>
          <w:marRight w:val="0"/>
          <w:marTop w:val="0"/>
          <w:marBottom w:val="0"/>
          <w:divBdr>
            <w:top w:val="none" w:sz="0" w:space="0" w:color="auto"/>
            <w:left w:val="none" w:sz="0" w:space="0" w:color="auto"/>
            <w:bottom w:val="none" w:sz="0" w:space="0" w:color="auto"/>
            <w:right w:val="none" w:sz="0" w:space="0" w:color="auto"/>
          </w:divBdr>
        </w:div>
        <w:div w:id="2135101197">
          <w:marLeft w:val="0"/>
          <w:marRight w:val="0"/>
          <w:marTop w:val="0"/>
          <w:marBottom w:val="0"/>
          <w:divBdr>
            <w:top w:val="none" w:sz="0" w:space="0" w:color="auto"/>
            <w:left w:val="none" w:sz="0" w:space="0" w:color="auto"/>
            <w:bottom w:val="none" w:sz="0" w:space="0" w:color="auto"/>
            <w:right w:val="none" w:sz="0" w:space="0" w:color="auto"/>
          </w:divBdr>
        </w:div>
        <w:div w:id="501359153">
          <w:marLeft w:val="0"/>
          <w:marRight w:val="0"/>
          <w:marTop w:val="0"/>
          <w:marBottom w:val="0"/>
          <w:divBdr>
            <w:top w:val="none" w:sz="0" w:space="0" w:color="auto"/>
            <w:left w:val="none" w:sz="0" w:space="0" w:color="auto"/>
            <w:bottom w:val="none" w:sz="0" w:space="0" w:color="auto"/>
            <w:right w:val="none" w:sz="0" w:space="0" w:color="auto"/>
          </w:divBdr>
        </w:div>
        <w:div w:id="659390122">
          <w:marLeft w:val="0"/>
          <w:marRight w:val="0"/>
          <w:marTop w:val="0"/>
          <w:marBottom w:val="0"/>
          <w:divBdr>
            <w:top w:val="none" w:sz="0" w:space="0" w:color="auto"/>
            <w:left w:val="none" w:sz="0" w:space="0" w:color="auto"/>
            <w:bottom w:val="none" w:sz="0" w:space="0" w:color="auto"/>
            <w:right w:val="none" w:sz="0" w:space="0" w:color="auto"/>
          </w:divBdr>
        </w:div>
        <w:div w:id="1557550134">
          <w:marLeft w:val="0"/>
          <w:marRight w:val="0"/>
          <w:marTop w:val="0"/>
          <w:marBottom w:val="0"/>
          <w:divBdr>
            <w:top w:val="none" w:sz="0" w:space="0" w:color="auto"/>
            <w:left w:val="none" w:sz="0" w:space="0" w:color="auto"/>
            <w:bottom w:val="none" w:sz="0" w:space="0" w:color="auto"/>
            <w:right w:val="none" w:sz="0" w:space="0" w:color="auto"/>
          </w:divBdr>
        </w:div>
        <w:div w:id="621426684">
          <w:marLeft w:val="0"/>
          <w:marRight w:val="0"/>
          <w:marTop w:val="0"/>
          <w:marBottom w:val="0"/>
          <w:divBdr>
            <w:top w:val="none" w:sz="0" w:space="0" w:color="auto"/>
            <w:left w:val="none" w:sz="0" w:space="0" w:color="auto"/>
            <w:bottom w:val="none" w:sz="0" w:space="0" w:color="auto"/>
            <w:right w:val="none" w:sz="0" w:space="0" w:color="auto"/>
          </w:divBdr>
        </w:div>
        <w:div w:id="1623539328">
          <w:marLeft w:val="0"/>
          <w:marRight w:val="0"/>
          <w:marTop w:val="0"/>
          <w:marBottom w:val="0"/>
          <w:divBdr>
            <w:top w:val="none" w:sz="0" w:space="0" w:color="auto"/>
            <w:left w:val="none" w:sz="0" w:space="0" w:color="auto"/>
            <w:bottom w:val="none" w:sz="0" w:space="0" w:color="auto"/>
            <w:right w:val="none" w:sz="0" w:space="0" w:color="auto"/>
          </w:divBdr>
        </w:div>
        <w:div w:id="1375960928">
          <w:marLeft w:val="0"/>
          <w:marRight w:val="0"/>
          <w:marTop w:val="0"/>
          <w:marBottom w:val="0"/>
          <w:divBdr>
            <w:top w:val="none" w:sz="0" w:space="0" w:color="auto"/>
            <w:left w:val="none" w:sz="0" w:space="0" w:color="auto"/>
            <w:bottom w:val="none" w:sz="0" w:space="0" w:color="auto"/>
            <w:right w:val="none" w:sz="0" w:space="0" w:color="auto"/>
          </w:divBdr>
        </w:div>
        <w:div w:id="735201119">
          <w:marLeft w:val="0"/>
          <w:marRight w:val="0"/>
          <w:marTop w:val="0"/>
          <w:marBottom w:val="0"/>
          <w:divBdr>
            <w:top w:val="none" w:sz="0" w:space="0" w:color="auto"/>
            <w:left w:val="none" w:sz="0" w:space="0" w:color="auto"/>
            <w:bottom w:val="none" w:sz="0" w:space="0" w:color="auto"/>
            <w:right w:val="none" w:sz="0" w:space="0" w:color="auto"/>
          </w:divBdr>
        </w:div>
        <w:div w:id="846480004">
          <w:marLeft w:val="0"/>
          <w:marRight w:val="0"/>
          <w:marTop w:val="0"/>
          <w:marBottom w:val="0"/>
          <w:divBdr>
            <w:top w:val="none" w:sz="0" w:space="0" w:color="auto"/>
            <w:left w:val="none" w:sz="0" w:space="0" w:color="auto"/>
            <w:bottom w:val="none" w:sz="0" w:space="0" w:color="auto"/>
            <w:right w:val="none" w:sz="0" w:space="0" w:color="auto"/>
          </w:divBdr>
        </w:div>
        <w:div w:id="836119374">
          <w:marLeft w:val="0"/>
          <w:marRight w:val="0"/>
          <w:marTop w:val="0"/>
          <w:marBottom w:val="0"/>
          <w:divBdr>
            <w:top w:val="none" w:sz="0" w:space="0" w:color="auto"/>
            <w:left w:val="none" w:sz="0" w:space="0" w:color="auto"/>
            <w:bottom w:val="none" w:sz="0" w:space="0" w:color="auto"/>
            <w:right w:val="none" w:sz="0" w:space="0" w:color="auto"/>
          </w:divBdr>
        </w:div>
        <w:div w:id="1262102033">
          <w:marLeft w:val="0"/>
          <w:marRight w:val="0"/>
          <w:marTop w:val="0"/>
          <w:marBottom w:val="0"/>
          <w:divBdr>
            <w:top w:val="none" w:sz="0" w:space="0" w:color="auto"/>
            <w:left w:val="none" w:sz="0" w:space="0" w:color="auto"/>
            <w:bottom w:val="none" w:sz="0" w:space="0" w:color="auto"/>
            <w:right w:val="none" w:sz="0" w:space="0" w:color="auto"/>
          </w:divBdr>
        </w:div>
        <w:div w:id="977690285">
          <w:marLeft w:val="0"/>
          <w:marRight w:val="0"/>
          <w:marTop w:val="0"/>
          <w:marBottom w:val="0"/>
          <w:divBdr>
            <w:top w:val="none" w:sz="0" w:space="0" w:color="auto"/>
            <w:left w:val="none" w:sz="0" w:space="0" w:color="auto"/>
            <w:bottom w:val="none" w:sz="0" w:space="0" w:color="auto"/>
            <w:right w:val="none" w:sz="0" w:space="0" w:color="auto"/>
          </w:divBdr>
        </w:div>
        <w:div w:id="548415144">
          <w:marLeft w:val="0"/>
          <w:marRight w:val="0"/>
          <w:marTop w:val="0"/>
          <w:marBottom w:val="0"/>
          <w:divBdr>
            <w:top w:val="none" w:sz="0" w:space="0" w:color="auto"/>
            <w:left w:val="none" w:sz="0" w:space="0" w:color="auto"/>
            <w:bottom w:val="none" w:sz="0" w:space="0" w:color="auto"/>
            <w:right w:val="none" w:sz="0" w:space="0" w:color="auto"/>
          </w:divBdr>
        </w:div>
        <w:div w:id="358817293">
          <w:marLeft w:val="0"/>
          <w:marRight w:val="0"/>
          <w:marTop w:val="0"/>
          <w:marBottom w:val="0"/>
          <w:divBdr>
            <w:top w:val="none" w:sz="0" w:space="0" w:color="auto"/>
            <w:left w:val="none" w:sz="0" w:space="0" w:color="auto"/>
            <w:bottom w:val="none" w:sz="0" w:space="0" w:color="auto"/>
            <w:right w:val="none" w:sz="0" w:space="0" w:color="auto"/>
          </w:divBdr>
        </w:div>
        <w:div w:id="1003825211">
          <w:marLeft w:val="0"/>
          <w:marRight w:val="0"/>
          <w:marTop w:val="0"/>
          <w:marBottom w:val="0"/>
          <w:divBdr>
            <w:top w:val="none" w:sz="0" w:space="0" w:color="auto"/>
            <w:left w:val="none" w:sz="0" w:space="0" w:color="auto"/>
            <w:bottom w:val="none" w:sz="0" w:space="0" w:color="auto"/>
            <w:right w:val="none" w:sz="0" w:space="0" w:color="auto"/>
          </w:divBdr>
        </w:div>
        <w:div w:id="54858725">
          <w:marLeft w:val="0"/>
          <w:marRight w:val="0"/>
          <w:marTop w:val="0"/>
          <w:marBottom w:val="0"/>
          <w:divBdr>
            <w:top w:val="none" w:sz="0" w:space="0" w:color="auto"/>
            <w:left w:val="none" w:sz="0" w:space="0" w:color="auto"/>
            <w:bottom w:val="none" w:sz="0" w:space="0" w:color="auto"/>
            <w:right w:val="none" w:sz="0" w:space="0" w:color="auto"/>
          </w:divBdr>
        </w:div>
        <w:div w:id="318655297">
          <w:marLeft w:val="0"/>
          <w:marRight w:val="0"/>
          <w:marTop w:val="0"/>
          <w:marBottom w:val="0"/>
          <w:divBdr>
            <w:top w:val="none" w:sz="0" w:space="0" w:color="auto"/>
            <w:left w:val="none" w:sz="0" w:space="0" w:color="auto"/>
            <w:bottom w:val="none" w:sz="0" w:space="0" w:color="auto"/>
            <w:right w:val="none" w:sz="0" w:space="0" w:color="auto"/>
          </w:divBdr>
        </w:div>
        <w:div w:id="1436442437">
          <w:marLeft w:val="0"/>
          <w:marRight w:val="0"/>
          <w:marTop w:val="0"/>
          <w:marBottom w:val="0"/>
          <w:divBdr>
            <w:top w:val="none" w:sz="0" w:space="0" w:color="auto"/>
            <w:left w:val="none" w:sz="0" w:space="0" w:color="auto"/>
            <w:bottom w:val="none" w:sz="0" w:space="0" w:color="auto"/>
            <w:right w:val="none" w:sz="0" w:space="0" w:color="auto"/>
          </w:divBdr>
        </w:div>
        <w:div w:id="623393752">
          <w:marLeft w:val="0"/>
          <w:marRight w:val="0"/>
          <w:marTop w:val="0"/>
          <w:marBottom w:val="0"/>
          <w:divBdr>
            <w:top w:val="none" w:sz="0" w:space="0" w:color="auto"/>
            <w:left w:val="none" w:sz="0" w:space="0" w:color="auto"/>
            <w:bottom w:val="none" w:sz="0" w:space="0" w:color="auto"/>
            <w:right w:val="none" w:sz="0" w:space="0" w:color="auto"/>
          </w:divBdr>
        </w:div>
      </w:divsChild>
    </w:div>
    <w:div w:id="828667483">
      <w:bodyDiv w:val="1"/>
      <w:marLeft w:val="0"/>
      <w:marRight w:val="0"/>
      <w:marTop w:val="0"/>
      <w:marBottom w:val="0"/>
      <w:divBdr>
        <w:top w:val="none" w:sz="0" w:space="0" w:color="auto"/>
        <w:left w:val="none" w:sz="0" w:space="0" w:color="auto"/>
        <w:bottom w:val="none" w:sz="0" w:space="0" w:color="auto"/>
        <w:right w:val="none" w:sz="0" w:space="0" w:color="auto"/>
      </w:divBdr>
    </w:div>
    <w:div w:id="829249230">
      <w:bodyDiv w:val="1"/>
      <w:marLeft w:val="0"/>
      <w:marRight w:val="0"/>
      <w:marTop w:val="0"/>
      <w:marBottom w:val="0"/>
      <w:divBdr>
        <w:top w:val="none" w:sz="0" w:space="0" w:color="auto"/>
        <w:left w:val="none" w:sz="0" w:space="0" w:color="auto"/>
        <w:bottom w:val="none" w:sz="0" w:space="0" w:color="auto"/>
        <w:right w:val="none" w:sz="0" w:space="0" w:color="auto"/>
      </w:divBdr>
    </w:div>
    <w:div w:id="829520983">
      <w:bodyDiv w:val="1"/>
      <w:marLeft w:val="0"/>
      <w:marRight w:val="0"/>
      <w:marTop w:val="0"/>
      <w:marBottom w:val="0"/>
      <w:divBdr>
        <w:top w:val="none" w:sz="0" w:space="0" w:color="auto"/>
        <w:left w:val="none" w:sz="0" w:space="0" w:color="auto"/>
        <w:bottom w:val="none" w:sz="0" w:space="0" w:color="auto"/>
        <w:right w:val="none" w:sz="0" w:space="0" w:color="auto"/>
      </w:divBdr>
    </w:div>
    <w:div w:id="829903439">
      <w:bodyDiv w:val="1"/>
      <w:marLeft w:val="0"/>
      <w:marRight w:val="0"/>
      <w:marTop w:val="0"/>
      <w:marBottom w:val="0"/>
      <w:divBdr>
        <w:top w:val="none" w:sz="0" w:space="0" w:color="auto"/>
        <w:left w:val="none" w:sz="0" w:space="0" w:color="auto"/>
        <w:bottom w:val="none" w:sz="0" w:space="0" w:color="auto"/>
        <w:right w:val="none" w:sz="0" w:space="0" w:color="auto"/>
      </w:divBdr>
    </w:div>
    <w:div w:id="830099545">
      <w:bodyDiv w:val="1"/>
      <w:marLeft w:val="0"/>
      <w:marRight w:val="0"/>
      <w:marTop w:val="0"/>
      <w:marBottom w:val="0"/>
      <w:divBdr>
        <w:top w:val="none" w:sz="0" w:space="0" w:color="auto"/>
        <w:left w:val="none" w:sz="0" w:space="0" w:color="auto"/>
        <w:bottom w:val="none" w:sz="0" w:space="0" w:color="auto"/>
        <w:right w:val="none" w:sz="0" w:space="0" w:color="auto"/>
      </w:divBdr>
    </w:div>
    <w:div w:id="830145833">
      <w:bodyDiv w:val="1"/>
      <w:marLeft w:val="0"/>
      <w:marRight w:val="0"/>
      <w:marTop w:val="0"/>
      <w:marBottom w:val="0"/>
      <w:divBdr>
        <w:top w:val="none" w:sz="0" w:space="0" w:color="auto"/>
        <w:left w:val="none" w:sz="0" w:space="0" w:color="auto"/>
        <w:bottom w:val="none" w:sz="0" w:space="0" w:color="auto"/>
        <w:right w:val="none" w:sz="0" w:space="0" w:color="auto"/>
      </w:divBdr>
    </w:div>
    <w:div w:id="830606313">
      <w:bodyDiv w:val="1"/>
      <w:marLeft w:val="0"/>
      <w:marRight w:val="0"/>
      <w:marTop w:val="0"/>
      <w:marBottom w:val="0"/>
      <w:divBdr>
        <w:top w:val="none" w:sz="0" w:space="0" w:color="auto"/>
        <w:left w:val="none" w:sz="0" w:space="0" w:color="auto"/>
        <w:bottom w:val="none" w:sz="0" w:space="0" w:color="auto"/>
        <w:right w:val="none" w:sz="0" w:space="0" w:color="auto"/>
      </w:divBdr>
    </w:div>
    <w:div w:id="830607298">
      <w:bodyDiv w:val="1"/>
      <w:marLeft w:val="0"/>
      <w:marRight w:val="0"/>
      <w:marTop w:val="0"/>
      <w:marBottom w:val="0"/>
      <w:divBdr>
        <w:top w:val="none" w:sz="0" w:space="0" w:color="auto"/>
        <w:left w:val="none" w:sz="0" w:space="0" w:color="auto"/>
        <w:bottom w:val="none" w:sz="0" w:space="0" w:color="auto"/>
        <w:right w:val="none" w:sz="0" w:space="0" w:color="auto"/>
      </w:divBdr>
    </w:div>
    <w:div w:id="830944623">
      <w:bodyDiv w:val="1"/>
      <w:marLeft w:val="0"/>
      <w:marRight w:val="0"/>
      <w:marTop w:val="0"/>
      <w:marBottom w:val="0"/>
      <w:divBdr>
        <w:top w:val="none" w:sz="0" w:space="0" w:color="auto"/>
        <w:left w:val="none" w:sz="0" w:space="0" w:color="auto"/>
        <w:bottom w:val="none" w:sz="0" w:space="0" w:color="auto"/>
        <w:right w:val="none" w:sz="0" w:space="0" w:color="auto"/>
      </w:divBdr>
    </w:div>
    <w:div w:id="831142647">
      <w:bodyDiv w:val="1"/>
      <w:marLeft w:val="0"/>
      <w:marRight w:val="0"/>
      <w:marTop w:val="0"/>
      <w:marBottom w:val="0"/>
      <w:divBdr>
        <w:top w:val="none" w:sz="0" w:space="0" w:color="auto"/>
        <w:left w:val="none" w:sz="0" w:space="0" w:color="auto"/>
        <w:bottom w:val="none" w:sz="0" w:space="0" w:color="auto"/>
        <w:right w:val="none" w:sz="0" w:space="0" w:color="auto"/>
      </w:divBdr>
    </w:div>
    <w:div w:id="832068104">
      <w:bodyDiv w:val="1"/>
      <w:marLeft w:val="0"/>
      <w:marRight w:val="0"/>
      <w:marTop w:val="0"/>
      <w:marBottom w:val="0"/>
      <w:divBdr>
        <w:top w:val="none" w:sz="0" w:space="0" w:color="auto"/>
        <w:left w:val="none" w:sz="0" w:space="0" w:color="auto"/>
        <w:bottom w:val="none" w:sz="0" w:space="0" w:color="auto"/>
        <w:right w:val="none" w:sz="0" w:space="0" w:color="auto"/>
      </w:divBdr>
    </w:div>
    <w:div w:id="832141659">
      <w:bodyDiv w:val="1"/>
      <w:marLeft w:val="0"/>
      <w:marRight w:val="0"/>
      <w:marTop w:val="0"/>
      <w:marBottom w:val="0"/>
      <w:divBdr>
        <w:top w:val="none" w:sz="0" w:space="0" w:color="auto"/>
        <w:left w:val="none" w:sz="0" w:space="0" w:color="auto"/>
        <w:bottom w:val="none" w:sz="0" w:space="0" w:color="auto"/>
        <w:right w:val="none" w:sz="0" w:space="0" w:color="auto"/>
      </w:divBdr>
    </w:div>
    <w:div w:id="832329945">
      <w:bodyDiv w:val="1"/>
      <w:marLeft w:val="0"/>
      <w:marRight w:val="0"/>
      <w:marTop w:val="0"/>
      <w:marBottom w:val="0"/>
      <w:divBdr>
        <w:top w:val="none" w:sz="0" w:space="0" w:color="auto"/>
        <w:left w:val="none" w:sz="0" w:space="0" w:color="auto"/>
        <w:bottom w:val="none" w:sz="0" w:space="0" w:color="auto"/>
        <w:right w:val="none" w:sz="0" w:space="0" w:color="auto"/>
      </w:divBdr>
    </w:div>
    <w:div w:id="832374748">
      <w:bodyDiv w:val="1"/>
      <w:marLeft w:val="0"/>
      <w:marRight w:val="0"/>
      <w:marTop w:val="0"/>
      <w:marBottom w:val="0"/>
      <w:divBdr>
        <w:top w:val="none" w:sz="0" w:space="0" w:color="auto"/>
        <w:left w:val="none" w:sz="0" w:space="0" w:color="auto"/>
        <w:bottom w:val="none" w:sz="0" w:space="0" w:color="auto"/>
        <w:right w:val="none" w:sz="0" w:space="0" w:color="auto"/>
      </w:divBdr>
    </w:div>
    <w:div w:id="832375012">
      <w:bodyDiv w:val="1"/>
      <w:marLeft w:val="0"/>
      <w:marRight w:val="0"/>
      <w:marTop w:val="0"/>
      <w:marBottom w:val="0"/>
      <w:divBdr>
        <w:top w:val="none" w:sz="0" w:space="0" w:color="auto"/>
        <w:left w:val="none" w:sz="0" w:space="0" w:color="auto"/>
        <w:bottom w:val="none" w:sz="0" w:space="0" w:color="auto"/>
        <w:right w:val="none" w:sz="0" w:space="0" w:color="auto"/>
      </w:divBdr>
    </w:div>
    <w:div w:id="832526472">
      <w:bodyDiv w:val="1"/>
      <w:marLeft w:val="0"/>
      <w:marRight w:val="0"/>
      <w:marTop w:val="0"/>
      <w:marBottom w:val="0"/>
      <w:divBdr>
        <w:top w:val="none" w:sz="0" w:space="0" w:color="auto"/>
        <w:left w:val="none" w:sz="0" w:space="0" w:color="auto"/>
        <w:bottom w:val="none" w:sz="0" w:space="0" w:color="auto"/>
        <w:right w:val="none" w:sz="0" w:space="0" w:color="auto"/>
      </w:divBdr>
    </w:div>
    <w:div w:id="832574389">
      <w:bodyDiv w:val="1"/>
      <w:marLeft w:val="0"/>
      <w:marRight w:val="0"/>
      <w:marTop w:val="0"/>
      <w:marBottom w:val="0"/>
      <w:divBdr>
        <w:top w:val="none" w:sz="0" w:space="0" w:color="auto"/>
        <w:left w:val="none" w:sz="0" w:space="0" w:color="auto"/>
        <w:bottom w:val="none" w:sz="0" w:space="0" w:color="auto"/>
        <w:right w:val="none" w:sz="0" w:space="0" w:color="auto"/>
      </w:divBdr>
    </w:div>
    <w:div w:id="832648698">
      <w:bodyDiv w:val="1"/>
      <w:marLeft w:val="0"/>
      <w:marRight w:val="0"/>
      <w:marTop w:val="0"/>
      <w:marBottom w:val="0"/>
      <w:divBdr>
        <w:top w:val="none" w:sz="0" w:space="0" w:color="auto"/>
        <w:left w:val="none" w:sz="0" w:space="0" w:color="auto"/>
        <w:bottom w:val="none" w:sz="0" w:space="0" w:color="auto"/>
        <w:right w:val="none" w:sz="0" w:space="0" w:color="auto"/>
      </w:divBdr>
    </w:div>
    <w:div w:id="832797723">
      <w:bodyDiv w:val="1"/>
      <w:marLeft w:val="0"/>
      <w:marRight w:val="0"/>
      <w:marTop w:val="0"/>
      <w:marBottom w:val="0"/>
      <w:divBdr>
        <w:top w:val="none" w:sz="0" w:space="0" w:color="auto"/>
        <w:left w:val="none" w:sz="0" w:space="0" w:color="auto"/>
        <w:bottom w:val="none" w:sz="0" w:space="0" w:color="auto"/>
        <w:right w:val="none" w:sz="0" w:space="0" w:color="auto"/>
      </w:divBdr>
    </w:div>
    <w:div w:id="832911175">
      <w:bodyDiv w:val="1"/>
      <w:marLeft w:val="0"/>
      <w:marRight w:val="0"/>
      <w:marTop w:val="0"/>
      <w:marBottom w:val="0"/>
      <w:divBdr>
        <w:top w:val="none" w:sz="0" w:space="0" w:color="auto"/>
        <w:left w:val="none" w:sz="0" w:space="0" w:color="auto"/>
        <w:bottom w:val="none" w:sz="0" w:space="0" w:color="auto"/>
        <w:right w:val="none" w:sz="0" w:space="0" w:color="auto"/>
      </w:divBdr>
    </w:div>
    <w:div w:id="833037031">
      <w:bodyDiv w:val="1"/>
      <w:marLeft w:val="0"/>
      <w:marRight w:val="0"/>
      <w:marTop w:val="0"/>
      <w:marBottom w:val="0"/>
      <w:divBdr>
        <w:top w:val="none" w:sz="0" w:space="0" w:color="auto"/>
        <w:left w:val="none" w:sz="0" w:space="0" w:color="auto"/>
        <w:bottom w:val="none" w:sz="0" w:space="0" w:color="auto"/>
        <w:right w:val="none" w:sz="0" w:space="0" w:color="auto"/>
      </w:divBdr>
    </w:div>
    <w:div w:id="833179120">
      <w:bodyDiv w:val="1"/>
      <w:marLeft w:val="0"/>
      <w:marRight w:val="0"/>
      <w:marTop w:val="0"/>
      <w:marBottom w:val="0"/>
      <w:divBdr>
        <w:top w:val="none" w:sz="0" w:space="0" w:color="auto"/>
        <w:left w:val="none" w:sz="0" w:space="0" w:color="auto"/>
        <w:bottom w:val="none" w:sz="0" w:space="0" w:color="auto"/>
        <w:right w:val="none" w:sz="0" w:space="0" w:color="auto"/>
      </w:divBdr>
    </w:div>
    <w:div w:id="833451483">
      <w:bodyDiv w:val="1"/>
      <w:marLeft w:val="0"/>
      <w:marRight w:val="0"/>
      <w:marTop w:val="0"/>
      <w:marBottom w:val="0"/>
      <w:divBdr>
        <w:top w:val="none" w:sz="0" w:space="0" w:color="auto"/>
        <w:left w:val="none" w:sz="0" w:space="0" w:color="auto"/>
        <w:bottom w:val="none" w:sz="0" w:space="0" w:color="auto"/>
        <w:right w:val="none" w:sz="0" w:space="0" w:color="auto"/>
      </w:divBdr>
    </w:div>
    <w:div w:id="833496429">
      <w:bodyDiv w:val="1"/>
      <w:marLeft w:val="0"/>
      <w:marRight w:val="0"/>
      <w:marTop w:val="0"/>
      <w:marBottom w:val="0"/>
      <w:divBdr>
        <w:top w:val="none" w:sz="0" w:space="0" w:color="auto"/>
        <w:left w:val="none" w:sz="0" w:space="0" w:color="auto"/>
        <w:bottom w:val="none" w:sz="0" w:space="0" w:color="auto"/>
        <w:right w:val="none" w:sz="0" w:space="0" w:color="auto"/>
      </w:divBdr>
    </w:div>
    <w:div w:id="833765411">
      <w:bodyDiv w:val="1"/>
      <w:marLeft w:val="0"/>
      <w:marRight w:val="0"/>
      <w:marTop w:val="0"/>
      <w:marBottom w:val="0"/>
      <w:divBdr>
        <w:top w:val="none" w:sz="0" w:space="0" w:color="auto"/>
        <w:left w:val="none" w:sz="0" w:space="0" w:color="auto"/>
        <w:bottom w:val="none" w:sz="0" w:space="0" w:color="auto"/>
        <w:right w:val="none" w:sz="0" w:space="0" w:color="auto"/>
      </w:divBdr>
    </w:div>
    <w:div w:id="833959259">
      <w:bodyDiv w:val="1"/>
      <w:marLeft w:val="0"/>
      <w:marRight w:val="0"/>
      <w:marTop w:val="0"/>
      <w:marBottom w:val="0"/>
      <w:divBdr>
        <w:top w:val="none" w:sz="0" w:space="0" w:color="auto"/>
        <w:left w:val="none" w:sz="0" w:space="0" w:color="auto"/>
        <w:bottom w:val="none" w:sz="0" w:space="0" w:color="auto"/>
        <w:right w:val="none" w:sz="0" w:space="0" w:color="auto"/>
      </w:divBdr>
    </w:div>
    <w:div w:id="834108099">
      <w:bodyDiv w:val="1"/>
      <w:marLeft w:val="0"/>
      <w:marRight w:val="0"/>
      <w:marTop w:val="0"/>
      <w:marBottom w:val="0"/>
      <w:divBdr>
        <w:top w:val="none" w:sz="0" w:space="0" w:color="auto"/>
        <w:left w:val="none" w:sz="0" w:space="0" w:color="auto"/>
        <w:bottom w:val="none" w:sz="0" w:space="0" w:color="auto"/>
        <w:right w:val="none" w:sz="0" w:space="0" w:color="auto"/>
      </w:divBdr>
    </w:div>
    <w:div w:id="834145486">
      <w:bodyDiv w:val="1"/>
      <w:marLeft w:val="0"/>
      <w:marRight w:val="0"/>
      <w:marTop w:val="0"/>
      <w:marBottom w:val="0"/>
      <w:divBdr>
        <w:top w:val="none" w:sz="0" w:space="0" w:color="auto"/>
        <w:left w:val="none" w:sz="0" w:space="0" w:color="auto"/>
        <w:bottom w:val="none" w:sz="0" w:space="0" w:color="auto"/>
        <w:right w:val="none" w:sz="0" w:space="0" w:color="auto"/>
      </w:divBdr>
      <w:divsChild>
        <w:div w:id="279797139">
          <w:marLeft w:val="0"/>
          <w:marRight w:val="0"/>
          <w:marTop w:val="0"/>
          <w:marBottom w:val="0"/>
          <w:divBdr>
            <w:top w:val="none" w:sz="0" w:space="0" w:color="auto"/>
            <w:left w:val="none" w:sz="0" w:space="0" w:color="auto"/>
            <w:bottom w:val="none" w:sz="0" w:space="0" w:color="auto"/>
            <w:right w:val="none" w:sz="0" w:space="0" w:color="auto"/>
          </w:divBdr>
        </w:div>
        <w:div w:id="43337343">
          <w:marLeft w:val="0"/>
          <w:marRight w:val="0"/>
          <w:marTop w:val="0"/>
          <w:marBottom w:val="0"/>
          <w:divBdr>
            <w:top w:val="none" w:sz="0" w:space="0" w:color="auto"/>
            <w:left w:val="none" w:sz="0" w:space="0" w:color="auto"/>
            <w:bottom w:val="none" w:sz="0" w:space="0" w:color="auto"/>
            <w:right w:val="none" w:sz="0" w:space="0" w:color="auto"/>
          </w:divBdr>
        </w:div>
        <w:div w:id="862281397">
          <w:marLeft w:val="0"/>
          <w:marRight w:val="0"/>
          <w:marTop w:val="0"/>
          <w:marBottom w:val="0"/>
          <w:divBdr>
            <w:top w:val="none" w:sz="0" w:space="0" w:color="auto"/>
            <w:left w:val="none" w:sz="0" w:space="0" w:color="auto"/>
            <w:bottom w:val="none" w:sz="0" w:space="0" w:color="auto"/>
            <w:right w:val="none" w:sz="0" w:space="0" w:color="auto"/>
          </w:divBdr>
        </w:div>
        <w:div w:id="2121795960">
          <w:marLeft w:val="0"/>
          <w:marRight w:val="0"/>
          <w:marTop w:val="0"/>
          <w:marBottom w:val="0"/>
          <w:divBdr>
            <w:top w:val="none" w:sz="0" w:space="0" w:color="auto"/>
            <w:left w:val="none" w:sz="0" w:space="0" w:color="auto"/>
            <w:bottom w:val="none" w:sz="0" w:space="0" w:color="auto"/>
            <w:right w:val="none" w:sz="0" w:space="0" w:color="auto"/>
          </w:divBdr>
        </w:div>
        <w:div w:id="921331059">
          <w:marLeft w:val="0"/>
          <w:marRight w:val="0"/>
          <w:marTop w:val="0"/>
          <w:marBottom w:val="0"/>
          <w:divBdr>
            <w:top w:val="none" w:sz="0" w:space="0" w:color="auto"/>
            <w:left w:val="none" w:sz="0" w:space="0" w:color="auto"/>
            <w:bottom w:val="none" w:sz="0" w:space="0" w:color="auto"/>
            <w:right w:val="none" w:sz="0" w:space="0" w:color="auto"/>
          </w:divBdr>
        </w:div>
        <w:div w:id="740911300">
          <w:marLeft w:val="0"/>
          <w:marRight w:val="0"/>
          <w:marTop w:val="0"/>
          <w:marBottom w:val="0"/>
          <w:divBdr>
            <w:top w:val="none" w:sz="0" w:space="0" w:color="auto"/>
            <w:left w:val="none" w:sz="0" w:space="0" w:color="auto"/>
            <w:bottom w:val="none" w:sz="0" w:space="0" w:color="auto"/>
            <w:right w:val="none" w:sz="0" w:space="0" w:color="auto"/>
          </w:divBdr>
        </w:div>
        <w:div w:id="1884441103">
          <w:marLeft w:val="0"/>
          <w:marRight w:val="0"/>
          <w:marTop w:val="0"/>
          <w:marBottom w:val="0"/>
          <w:divBdr>
            <w:top w:val="none" w:sz="0" w:space="0" w:color="auto"/>
            <w:left w:val="none" w:sz="0" w:space="0" w:color="auto"/>
            <w:bottom w:val="none" w:sz="0" w:space="0" w:color="auto"/>
            <w:right w:val="none" w:sz="0" w:space="0" w:color="auto"/>
          </w:divBdr>
        </w:div>
        <w:div w:id="1393457105">
          <w:marLeft w:val="0"/>
          <w:marRight w:val="0"/>
          <w:marTop w:val="0"/>
          <w:marBottom w:val="0"/>
          <w:divBdr>
            <w:top w:val="none" w:sz="0" w:space="0" w:color="auto"/>
            <w:left w:val="none" w:sz="0" w:space="0" w:color="auto"/>
            <w:bottom w:val="none" w:sz="0" w:space="0" w:color="auto"/>
            <w:right w:val="none" w:sz="0" w:space="0" w:color="auto"/>
          </w:divBdr>
        </w:div>
        <w:div w:id="172843400">
          <w:marLeft w:val="0"/>
          <w:marRight w:val="0"/>
          <w:marTop w:val="0"/>
          <w:marBottom w:val="0"/>
          <w:divBdr>
            <w:top w:val="none" w:sz="0" w:space="0" w:color="auto"/>
            <w:left w:val="none" w:sz="0" w:space="0" w:color="auto"/>
            <w:bottom w:val="none" w:sz="0" w:space="0" w:color="auto"/>
            <w:right w:val="none" w:sz="0" w:space="0" w:color="auto"/>
          </w:divBdr>
        </w:div>
        <w:div w:id="1743259693">
          <w:marLeft w:val="0"/>
          <w:marRight w:val="0"/>
          <w:marTop w:val="0"/>
          <w:marBottom w:val="0"/>
          <w:divBdr>
            <w:top w:val="none" w:sz="0" w:space="0" w:color="auto"/>
            <w:left w:val="none" w:sz="0" w:space="0" w:color="auto"/>
            <w:bottom w:val="none" w:sz="0" w:space="0" w:color="auto"/>
            <w:right w:val="none" w:sz="0" w:space="0" w:color="auto"/>
          </w:divBdr>
        </w:div>
        <w:div w:id="1990284632">
          <w:marLeft w:val="0"/>
          <w:marRight w:val="0"/>
          <w:marTop w:val="0"/>
          <w:marBottom w:val="0"/>
          <w:divBdr>
            <w:top w:val="none" w:sz="0" w:space="0" w:color="auto"/>
            <w:left w:val="none" w:sz="0" w:space="0" w:color="auto"/>
            <w:bottom w:val="none" w:sz="0" w:space="0" w:color="auto"/>
            <w:right w:val="none" w:sz="0" w:space="0" w:color="auto"/>
          </w:divBdr>
        </w:div>
        <w:div w:id="1318192600">
          <w:marLeft w:val="0"/>
          <w:marRight w:val="0"/>
          <w:marTop w:val="0"/>
          <w:marBottom w:val="0"/>
          <w:divBdr>
            <w:top w:val="none" w:sz="0" w:space="0" w:color="auto"/>
            <w:left w:val="none" w:sz="0" w:space="0" w:color="auto"/>
            <w:bottom w:val="none" w:sz="0" w:space="0" w:color="auto"/>
            <w:right w:val="none" w:sz="0" w:space="0" w:color="auto"/>
          </w:divBdr>
        </w:div>
        <w:div w:id="448016008">
          <w:marLeft w:val="0"/>
          <w:marRight w:val="0"/>
          <w:marTop w:val="0"/>
          <w:marBottom w:val="0"/>
          <w:divBdr>
            <w:top w:val="none" w:sz="0" w:space="0" w:color="auto"/>
            <w:left w:val="none" w:sz="0" w:space="0" w:color="auto"/>
            <w:bottom w:val="none" w:sz="0" w:space="0" w:color="auto"/>
            <w:right w:val="none" w:sz="0" w:space="0" w:color="auto"/>
          </w:divBdr>
        </w:div>
        <w:div w:id="1521311702">
          <w:marLeft w:val="0"/>
          <w:marRight w:val="0"/>
          <w:marTop w:val="0"/>
          <w:marBottom w:val="0"/>
          <w:divBdr>
            <w:top w:val="none" w:sz="0" w:space="0" w:color="auto"/>
            <w:left w:val="none" w:sz="0" w:space="0" w:color="auto"/>
            <w:bottom w:val="none" w:sz="0" w:space="0" w:color="auto"/>
            <w:right w:val="none" w:sz="0" w:space="0" w:color="auto"/>
          </w:divBdr>
        </w:div>
        <w:div w:id="1350986037">
          <w:marLeft w:val="0"/>
          <w:marRight w:val="0"/>
          <w:marTop w:val="0"/>
          <w:marBottom w:val="0"/>
          <w:divBdr>
            <w:top w:val="none" w:sz="0" w:space="0" w:color="auto"/>
            <w:left w:val="none" w:sz="0" w:space="0" w:color="auto"/>
            <w:bottom w:val="none" w:sz="0" w:space="0" w:color="auto"/>
            <w:right w:val="none" w:sz="0" w:space="0" w:color="auto"/>
          </w:divBdr>
        </w:div>
        <w:div w:id="735203255">
          <w:marLeft w:val="0"/>
          <w:marRight w:val="0"/>
          <w:marTop w:val="0"/>
          <w:marBottom w:val="0"/>
          <w:divBdr>
            <w:top w:val="none" w:sz="0" w:space="0" w:color="auto"/>
            <w:left w:val="none" w:sz="0" w:space="0" w:color="auto"/>
            <w:bottom w:val="none" w:sz="0" w:space="0" w:color="auto"/>
            <w:right w:val="none" w:sz="0" w:space="0" w:color="auto"/>
          </w:divBdr>
        </w:div>
        <w:div w:id="1322543586">
          <w:marLeft w:val="0"/>
          <w:marRight w:val="0"/>
          <w:marTop w:val="0"/>
          <w:marBottom w:val="0"/>
          <w:divBdr>
            <w:top w:val="none" w:sz="0" w:space="0" w:color="auto"/>
            <w:left w:val="none" w:sz="0" w:space="0" w:color="auto"/>
            <w:bottom w:val="none" w:sz="0" w:space="0" w:color="auto"/>
            <w:right w:val="none" w:sz="0" w:space="0" w:color="auto"/>
          </w:divBdr>
        </w:div>
        <w:div w:id="1840461545">
          <w:marLeft w:val="0"/>
          <w:marRight w:val="0"/>
          <w:marTop w:val="0"/>
          <w:marBottom w:val="0"/>
          <w:divBdr>
            <w:top w:val="none" w:sz="0" w:space="0" w:color="auto"/>
            <w:left w:val="none" w:sz="0" w:space="0" w:color="auto"/>
            <w:bottom w:val="none" w:sz="0" w:space="0" w:color="auto"/>
            <w:right w:val="none" w:sz="0" w:space="0" w:color="auto"/>
          </w:divBdr>
        </w:div>
        <w:div w:id="313293746">
          <w:marLeft w:val="0"/>
          <w:marRight w:val="0"/>
          <w:marTop w:val="0"/>
          <w:marBottom w:val="0"/>
          <w:divBdr>
            <w:top w:val="none" w:sz="0" w:space="0" w:color="auto"/>
            <w:left w:val="none" w:sz="0" w:space="0" w:color="auto"/>
            <w:bottom w:val="none" w:sz="0" w:space="0" w:color="auto"/>
            <w:right w:val="none" w:sz="0" w:space="0" w:color="auto"/>
          </w:divBdr>
        </w:div>
        <w:div w:id="1638990232">
          <w:marLeft w:val="0"/>
          <w:marRight w:val="0"/>
          <w:marTop w:val="0"/>
          <w:marBottom w:val="0"/>
          <w:divBdr>
            <w:top w:val="none" w:sz="0" w:space="0" w:color="auto"/>
            <w:left w:val="none" w:sz="0" w:space="0" w:color="auto"/>
            <w:bottom w:val="none" w:sz="0" w:space="0" w:color="auto"/>
            <w:right w:val="none" w:sz="0" w:space="0" w:color="auto"/>
          </w:divBdr>
        </w:div>
        <w:div w:id="1627158556">
          <w:marLeft w:val="0"/>
          <w:marRight w:val="0"/>
          <w:marTop w:val="0"/>
          <w:marBottom w:val="0"/>
          <w:divBdr>
            <w:top w:val="none" w:sz="0" w:space="0" w:color="auto"/>
            <w:left w:val="none" w:sz="0" w:space="0" w:color="auto"/>
            <w:bottom w:val="none" w:sz="0" w:space="0" w:color="auto"/>
            <w:right w:val="none" w:sz="0" w:space="0" w:color="auto"/>
          </w:divBdr>
        </w:div>
        <w:div w:id="1855878947">
          <w:marLeft w:val="0"/>
          <w:marRight w:val="0"/>
          <w:marTop w:val="0"/>
          <w:marBottom w:val="0"/>
          <w:divBdr>
            <w:top w:val="none" w:sz="0" w:space="0" w:color="auto"/>
            <w:left w:val="none" w:sz="0" w:space="0" w:color="auto"/>
            <w:bottom w:val="none" w:sz="0" w:space="0" w:color="auto"/>
            <w:right w:val="none" w:sz="0" w:space="0" w:color="auto"/>
          </w:divBdr>
        </w:div>
        <w:div w:id="1306204526">
          <w:marLeft w:val="0"/>
          <w:marRight w:val="0"/>
          <w:marTop w:val="0"/>
          <w:marBottom w:val="0"/>
          <w:divBdr>
            <w:top w:val="none" w:sz="0" w:space="0" w:color="auto"/>
            <w:left w:val="none" w:sz="0" w:space="0" w:color="auto"/>
            <w:bottom w:val="none" w:sz="0" w:space="0" w:color="auto"/>
            <w:right w:val="none" w:sz="0" w:space="0" w:color="auto"/>
          </w:divBdr>
        </w:div>
        <w:div w:id="346441871">
          <w:marLeft w:val="0"/>
          <w:marRight w:val="0"/>
          <w:marTop w:val="0"/>
          <w:marBottom w:val="0"/>
          <w:divBdr>
            <w:top w:val="none" w:sz="0" w:space="0" w:color="auto"/>
            <w:left w:val="none" w:sz="0" w:space="0" w:color="auto"/>
            <w:bottom w:val="none" w:sz="0" w:space="0" w:color="auto"/>
            <w:right w:val="none" w:sz="0" w:space="0" w:color="auto"/>
          </w:divBdr>
        </w:div>
        <w:div w:id="1923755923">
          <w:marLeft w:val="0"/>
          <w:marRight w:val="0"/>
          <w:marTop w:val="0"/>
          <w:marBottom w:val="0"/>
          <w:divBdr>
            <w:top w:val="none" w:sz="0" w:space="0" w:color="auto"/>
            <w:left w:val="none" w:sz="0" w:space="0" w:color="auto"/>
            <w:bottom w:val="none" w:sz="0" w:space="0" w:color="auto"/>
            <w:right w:val="none" w:sz="0" w:space="0" w:color="auto"/>
          </w:divBdr>
        </w:div>
        <w:div w:id="1523788794">
          <w:marLeft w:val="0"/>
          <w:marRight w:val="0"/>
          <w:marTop w:val="0"/>
          <w:marBottom w:val="0"/>
          <w:divBdr>
            <w:top w:val="none" w:sz="0" w:space="0" w:color="auto"/>
            <w:left w:val="none" w:sz="0" w:space="0" w:color="auto"/>
            <w:bottom w:val="none" w:sz="0" w:space="0" w:color="auto"/>
            <w:right w:val="none" w:sz="0" w:space="0" w:color="auto"/>
          </w:divBdr>
        </w:div>
        <w:div w:id="1683245220">
          <w:marLeft w:val="0"/>
          <w:marRight w:val="0"/>
          <w:marTop w:val="0"/>
          <w:marBottom w:val="0"/>
          <w:divBdr>
            <w:top w:val="none" w:sz="0" w:space="0" w:color="auto"/>
            <w:left w:val="none" w:sz="0" w:space="0" w:color="auto"/>
            <w:bottom w:val="none" w:sz="0" w:space="0" w:color="auto"/>
            <w:right w:val="none" w:sz="0" w:space="0" w:color="auto"/>
          </w:divBdr>
        </w:div>
        <w:div w:id="704909166">
          <w:marLeft w:val="0"/>
          <w:marRight w:val="0"/>
          <w:marTop w:val="0"/>
          <w:marBottom w:val="0"/>
          <w:divBdr>
            <w:top w:val="none" w:sz="0" w:space="0" w:color="auto"/>
            <w:left w:val="none" w:sz="0" w:space="0" w:color="auto"/>
            <w:bottom w:val="none" w:sz="0" w:space="0" w:color="auto"/>
            <w:right w:val="none" w:sz="0" w:space="0" w:color="auto"/>
          </w:divBdr>
        </w:div>
        <w:div w:id="415633528">
          <w:marLeft w:val="0"/>
          <w:marRight w:val="0"/>
          <w:marTop w:val="0"/>
          <w:marBottom w:val="0"/>
          <w:divBdr>
            <w:top w:val="none" w:sz="0" w:space="0" w:color="auto"/>
            <w:left w:val="none" w:sz="0" w:space="0" w:color="auto"/>
            <w:bottom w:val="none" w:sz="0" w:space="0" w:color="auto"/>
            <w:right w:val="none" w:sz="0" w:space="0" w:color="auto"/>
          </w:divBdr>
        </w:div>
        <w:div w:id="1939485113">
          <w:marLeft w:val="0"/>
          <w:marRight w:val="0"/>
          <w:marTop w:val="0"/>
          <w:marBottom w:val="0"/>
          <w:divBdr>
            <w:top w:val="none" w:sz="0" w:space="0" w:color="auto"/>
            <w:left w:val="none" w:sz="0" w:space="0" w:color="auto"/>
            <w:bottom w:val="none" w:sz="0" w:space="0" w:color="auto"/>
            <w:right w:val="none" w:sz="0" w:space="0" w:color="auto"/>
          </w:divBdr>
        </w:div>
        <w:div w:id="1808935932">
          <w:marLeft w:val="0"/>
          <w:marRight w:val="0"/>
          <w:marTop w:val="0"/>
          <w:marBottom w:val="0"/>
          <w:divBdr>
            <w:top w:val="none" w:sz="0" w:space="0" w:color="auto"/>
            <w:left w:val="none" w:sz="0" w:space="0" w:color="auto"/>
            <w:bottom w:val="none" w:sz="0" w:space="0" w:color="auto"/>
            <w:right w:val="none" w:sz="0" w:space="0" w:color="auto"/>
          </w:divBdr>
        </w:div>
        <w:div w:id="2025548362">
          <w:marLeft w:val="0"/>
          <w:marRight w:val="0"/>
          <w:marTop w:val="0"/>
          <w:marBottom w:val="0"/>
          <w:divBdr>
            <w:top w:val="none" w:sz="0" w:space="0" w:color="auto"/>
            <w:left w:val="none" w:sz="0" w:space="0" w:color="auto"/>
            <w:bottom w:val="none" w:sz="0" w:space="0" w:color="auto"/>
            <w:right w:val="none" w:sz="0" w:space="0" w:color="auto"/>
          </w:divBdr>
        </w:div>
        <w:div w:id="1774469294">
          <w:marLeft w:val="0"/>
          <w:marRight w:val="0"/>
          <w:marTop w:val="0"/>
          <w:marBottom w:val="0"/>
          <w:divBdr>
            <w:top w:val="none" w:sz="0" w:space="0" w:color="auto"/>
            <w:left w:val="none" w:sz="0" w:space="0" w:color="auto"/>
            <w:bottom w:val="none" w:sz="0" w:space="0" w:color="auto"/>
            <w:right w:val="none" w:sz="0" w:space="0" w:color="auto"/>
          </w:divBdr>
        </w:div>
        <w:div w:id="1710912321">
          <w:marLeft w:val="0"/>
          <w:marRight w:val="0"/>
          <w:marTop w:val="0"/>
          <w:marBottom w:val="0"/>
          <w:divBdr>
            <w:top w:val="none" w:sz="0" w:space="0" w:color="auto"/>
            <w:left w:val="none" w:sz="0" w:space="0" w:color="auto"/>
            <w:bottom w:val="none" w:sz="0" w:space="0" w:color="auto"/>
            <w:right w:val="none" w:sz="0" w:space="0" w:color="auto"/>
          </w:divBdr>
        </w:div>
        <w:div w:id="1581015793">
          <w:marLeft w:val="0"/>
          <w:marRight w:val="0"/>
          <w:marTop w:val="0"/>
          <w:marBottom w:val="0"/>
          <w:divBdr>
            <w:top w:val="none" w:sz="0" w:space="0" w:color="auto"/>
            <w:left w:val="none" w:sz="0" w:space="0" w:color="auto"/>
            <w:bottom w:val="none" w:sz="0" w:space="0" w:color="auto"/>
            <w:right w:val="none" w:sz="0" w:space="0" w:color="auto"/>
          </w:divBdr>
        </w:div>
        <w:div w:id="436679996">
          <w:marLeft w:val="0"/>
          <w:marRight w:val="0"/>
          <w:marTop w:val="0"/>
          <w:marBottom w:val="0"/>
          <w:divBdr>
            <w:top w:val="none" w:sz="0" w:space="0" w:color="auto"/>
            <w:left w:val="none" w:sz="0" w:space="0" w:color="auto"/>
            <w:bottom w:val="none" w:sz="0" w:space="0" w:color="auto"/>
            <w:right w:val="none" w:sz="0" w:space="0" w:color="auto"/>
          </w:divBdr>
        </w:div>
        <w:div w:id="934871370">
          <w:marLeft w:val="0"/>
          <w:marRight w:val="0"/>
          <w:marTop w:val="0"/>
          <w:marBottom w:val="0"/>
          <w:divBdr>
            <w:top w:val="none" w:sz="0" w:space="0" w:color="auto"/>
            <w:left w:val="none" w:sz="0" w:space="0" w:color="auto"/>
            <w:bottom w:val="none" w:sz="0" w:space="0" w:color="auto"/>
            <w:right w:val="none" w:sz="0" w:space="0" w:color="auto"/>
          </w:divBdr>
        </w:div>
        <w:div w:id="992562736">
          <w:marLeft w:val="0"/>
          <w:marRight w:val="0"/>
          <w:marTop w:val="0"/>
          <w:marBottom w:val="0"/>
          <w:divBdr>
            <w:top w:val="none" w:sz="0" w:space="0" w:color="auto"/>
            <w:left w:val="none" w:sz="0" w:space="0" w:color="auto"/>
            <w:bottom w:val="none" w:sz="0" w:space="0" w:color="auto"/>
            <w:right w:val="none" w:sz="0" w:space="0" w:color="auto"/>
          </w:divBdr>
        </w:div>
        <w:div w:id="1724676748">
          <w:marLeft w:val="0"/>
          <w:marRight w:val="0"/>
          <w:marTop w:val="0"/>
          <w:marBottom w:val="0"/>
          <w:divBdr>
            <w:top w:val="none" w:sz="0" w:space="0" w:color="auto"/>
            <w:left w:val="none" w:sz="0" w:space="0" w:color="auto"/>
            <w:bottom w:val="none" w:sz="0" w:space="0" w:color="auto"/>
            <w:right w:val="none" w:sz="0" w:space="0" w:color="auto"/>
          </w:divBdr>
        </w:div>
        <w:div w:id="554245316">
          <w:marLeft w:val="0"/>
          <w:marRight w:val="0"/>
          <w:marTop w:val="0"/>
          <w:marBottom w:val="0"/>
          <w:divBdr>
            <w:top w:val="none" w:sz="0" w:space="0" w:color="auto"/>
            <w:left w:val="none" w:sz="0" w:space="0" w:color="auto"/>
            <w:bottom w:val="none" w:sz="0" w:space="0" w:color="auto"/>
            <w:right w:val="none" w:sz="0" w:space="0" w:color="auto"/>
          </w:divBdr>
        </w:div>
        <w:div w:id="1661037924">
          <w:marLeft w:val="0"/>
          <w:marRight w:val="0"/>
          <w:marTop w:val="0"/>
          <w:marBottom w:val="0"/>
          <w:divBdr>
            <w:top w:val="none" w:sz="0" w:space="0" w:color="auto"/>
            <w:left w:val="none" w:sz="0" w:space="0" w:color="auto"/>
            <w:bottom w:val="none" w:sz="0" w:space="0" w:color="auto"/>
            <w:right w:val="none" w:sz="0" w:space="0" w:color="auto"/>
          </w:divBdr>
        </w:div>
        <w:div w:id="901058002">
          <w:marLeft w:val="0"/>
          <w:marRight w:val="0"/>
          <w:marTop w:val="0"/>
          <w:marBottom w:val="0"/>
          <w:divBdr>
            <w:top w:val="none" w:sz="0" w:space="0" w:color="auto"/>
            <w:left w:val="none" w:sz="0" w:space="0" w:color="auto"/>
            <w:bottom w:val="none" w:sz="0" w:space="0" w:color="auto"/>
            <w:right w:val="none" w:sz="0" w:space="0" w:color="auto"/>
          </w:divBdr>
        </w:div>
        <w:div w:id="1686979815">
          <w:marLeft w:val="0"/>
          <w:marRight w:val="0"/>
          <w:marTop w:val="0"/>
          <w:marBottom w:val="0"/>
          <w:divBdr>
            <w:top w:val="none" w:sz="0" w:space="0" w:color="auto"/>
            <w:left w:val="none" w:sz="0" w:space="0" w:color="auto"/>
            <w:bottom w:val="none" w:sz="0" w:space="0" w:color="auto"/>
            <w:right w:val="none" w:sz="0" w:space="0" w:color="auto"/>
          </w:divBdr>
        </w:div>
        <w:div w:id="1877307344">
          <w:marLeft w:val="0"/>
          <w:marRight w:val="0"/>
          <w:marTop w:val="0"/>
          <w:marBottom w:val="0"/>
          <w:divBdr>
            <w:top w:val="none" w:sz="0" w:space="0" w:color="auto"/>
            <w:left w:val="none" w:sz="0" w:space="0" w:color="auto"/>
            <w:bottom w:val="none" w:sz="0" w:space="0" w:color="auto"/>
            <w:right w:val="none" w:sz="0" w:space="0" w:color="auto"/>
          </w:divBdr>
        </w:div>
        <w:div w:id="2143228029">
          <w:marLeft w:val="0"/>
          <w:marRight w:val="0"/>
          <w:marTop w:val="0"/>
          <w:marBottom w:val="0"/>
          <w:divBdr>
            <w:top w:val="none" w:sz="0" w:space="0" w:color="auto"/>
            <w:left w:val="none" w:sz="0" w:space="0" w:color="auto"/>
            <w:bottom w:val="none" w:sz="0" w:space="0" w:color="auto"/>
            <w:right w:val="none" w:sz="0" w:space="0" w:color="auto"/>
          </w:divBdr>
        </w:div>
        <w:div w:id="1192844939">
          <w:marLeft w:val="0"/>
          <w:marRight w:val="0"/>
          <w:marTop w:val="0"/>
          <w:marBottom w:val="0"/>
          <w:divBdr>
            <w:top w:val="none" w:sz="0" w:space="0" w:color="auto"/>
            <w:left w:val="none" w:sz="0" w:space="0" w:color="auto"/>
            <w:bottom w:val="none" w:sz="0" w:space="0" w:color="auto"/>
            <w:right w:val="none" w:sz="0" w:space="0" w:color="auto"/>
          </w:divBdr>
        </w:div>
        <w:div w:id="209415631">
          <w:marLeft w:val="0"/>
          <w:marRight w:val="0"/>
          <w:marTop w:val="0"/>
          <w:marBottom w:val="0"/>
          <w:divBdr>
            <w:top w:val="none" w:sz="0" w:space="0" w:color="auto"/>
            <w:left w:val="none" w:sz="0" w:space="0" w:color="auto"/>
            <w:bottom w:val="none" w:sz="0" w:space="0" w:color="auto"/>
            <w:right w:val="none" w:sz="0" w:space="0" w:color="auto"/>
          </w:divBdr>
        </w:div>
        <w:div w:id="440540776">
          <w:marLeft w:val="0"/>
          <w:marRight w:val="0"/>
          <w:marTop w:val="0"/>
          <w:marBottom w:val="0"/>
          <w:divBdr>
            <w:top w:val="none" w:sz="0" w:space="0" w:color="auto"/>
            <w:left w:val="none" w:sz="0" w:space="0" w:color="auto"/>
            <w:bottom w:val="none" w:sz="0" w:space="0" w:color="auto"/>
            <w:right w:val="none" w:sz="0" w:space="0" w:color="auto"/>
          </w:divBdr>
        </w:div>
        <w:div w:id="1741369279">
          <w:marLeft w:val="0"/>
          <w:marRight w:val="0"/>
          <w:marTop w:val="0"/>
          <w:marBottom w:val="0"/>
          <w:divBdr>
            <w:top w:val="none" w:sz="0" w:space="0" w:color="auto"/>
            <w:left w:val="none" w:sz="0" w:space="0" w:color="auto"/>
            <w:bottom w:val="none" w:sz="0" w:space="0" w:color="auto"/>
            <w:right w:val="none" w:sz="0" w:space="0" w:color="auto"/>
          </w:divBdr>
        </w:div>
        <w:div w:id="1403329082">
          <w:marLeft w:val="0"/>
          <w:marRight w:val="0"/>
          <w:marTop w:val="0"/>
          <w:marBottom w:val="0"/>
          <w:divBdr>
            <w:top w:val="none" w:sz="0" w:space="0" w:color="auto"/>
            <w:left w:val="none" w:sz="0" w:space="0" w:color="auto"/>
            <w:bottom w:val="none" w:sz="0" w:space="0" w:color="auto"/>
            <w:right w:val="none" w:sz="0" w:space="0" w:color="auto"/>
          </w:divBdr>
        </w:div>
        <w:div w:id="1788506893">
          <w:marLeft w:val="0"/>
          <w:marRight w:val="0"/>
          <w:marTop w:val="0"/>
          <w:marBottom w:val="0"/>
          <w:divBdr>
            <w:top w:val="none" w:sz="0" w:space="0" w:color="auto"/>
            <w:left w:val="none" w:sz="0" w:space="0" w:color="auto"/>
            <w:bottom w:val="none" w:sz="0" w:space="0" w:color="auto"/>
            <w:right w:val="none" w:sz="0" w:space="0" w:color="auto"/>
          </w:divBdr>
        </w:div>
        <w:div w:id="1311786558">
          <w:marLeft w:val="0"/>
          <w:marRight w:val="0"/>
          <w:marTop w:val="0"/>
          <w:marBottom w:val="0"/>
          <w:divBdr>
            <w:top w:val="none" w:sz="0" w:space="0" w:color="auto"/>
            <w:left w:val="none" w:sz="0" w:space="0" w:color="auto"/>
            <w:bottom w:val="none" w:sz="0" w:space="0" w:color="auto"/>
            <w:right w:val="none" w:sz="0" w:space="0" w:color="auto"/>
          </w:divBdr>
        </w:div>
        <w:div w:id="1586264070">
          <w:marLeft w:val="0"/>
          <w:marRight w:val="0"/>
          <w:marTop w:val="0"/>
          <w:marBottom w:val="0"/>
          <w:divBdr>
            <w:top w:val="none" w:sz="0" w:space="0" w:color="auto"/>
            <w:left w:val="none" w:sz="0" w:space="0" w:color="auto"/>
            <w:bottom w:val="none" w:sz="0" w:space="0" w:color="auto"/>
            <w:right w:val="none" w:sz="0" w:space="0" w:color="auto"/>
          </w:divBdr>
        </w:div>
        <w:div w:id="1899247443">
          <w:marLeft w:val="0"/>
          <w:marRight w:val="0"/>
          <w:marTop w:val="0"/>
          <w:marBottom w:val="0"/>
          <w:divBdr>
            <w:top w:val="none" w:sz="0" w:space="0" w:color="auto"/>
            <w:left w:val="none" w:sz="0" w:space="0" w:color="auto"/>
            <w:bottom w:val="none" w:sz="0" w:space="0" w:color="auto"/>
            <w:right w:val="none" w:sz="0" w:space="0" w:color="auto"/>
          </w:divBdr>
        </w:div>
        <w:div w:id="921179609">
          <w:marLeft w:val="0"/>
          <w:marRight w:val="0"/>
          <w:marTop w:val="0"/>
          <w:marBottom w:val="0"/>
          <w:divBdr>
            <w:top w:val="none" w:sz="0" w:space="0" w:color="auto"/>
            <w:left w:val="none" w:sz="0" w:space="0" w:color="auto"/>
            <w:bottom w:val="none" w:sz="0" w:space="0" w:color="auto"/>
            <w:right w:val="none" w:sz="0" w:space="0" w:color="auto"/>
          </w:divBdr>
        </w:div>
        <w:div w:id="312376672">
          <w:marLeft w:val="0"/>
          <w:marRight w:val="0"/>
          <w:marTop w:val="0"/>
          <w:marBottom w:val="0"/>
          <w:divBdr>
            <w:top w:val="none" w:sz="0" w:space="0" w:color="auto"/>
            <w:left w:val="none" w:sz="0" w:space="0" w:color="auto"/>
            <w:bottom w:val="none" w:sz="0" w:space="0" w:color="auto"/>
            <w:right w:val="none" w:sz="0" w:space="0" w:color="auto"/>
          </w:divBdr>
        </w:div>
        <w:div w:id="795829545">
          <w:marLeft w:val="0"/>
          <w:marRight w:val="0"/>
          <w:marTop w:val="0"/>
          <w:marBottom w:val="0"/>
          <w:divBdr>
            <w:top w:val="none" w:sz="0" w:space="0" w:color="auto"/>
            <w:left w:val="none" w:sz="0" w:space="0" w:color="auto"/>
            <w:bottom w:val="none" w:sz="0" w:space="0" w:color="auto"/>
            <w:right w:val="none" w:sz="0" w:space="0" w:color="auto"/>
          </w:divBdr>
        </w:div>
        <w:div w:id="717821223">
          <w:marLeft w:val="0"/>
          <w:marRight w:val="0"/>
          <w:marTop w:val="0"/>
          <w:marBottom w:val="0"/>
          <w:divBdr>
            <w:top w:val="none" w:sz="0" w:space="0" w:color="auto"/>
            <w:left w:val="none" w:sz="0" w:space="0" w:color="auto"/>
            <w:bottom w:val="none" w:sz="0" w:space="0" w:color="auto"/>
            <w:right w:val="none" w:sz="0" w:space="0" w:color="auto"/>
          </w:divBdr>
        </w:div>
        <w:div w:id="1939295162">
          <w:marLeft w:val="0"/>
          <w:marRight w:val="0"/>
          <w:marTop w:val="0"/>
          <w:marBottom w:val="0"/>
          <w:divBdr>
            <w:top w:val="none" w:sz="0" w:space="0" w:color="auto"/>
            <w:left w:val="none" w:sz="0" w:space="0" w:color="auto"/>
            <w:bottom w:val="none" w:sz="0" w:space="0" w:color="auto"/>
            <w:right w:val="none" w:sz="0" w:space="0" w:color="auto"/>
          </w:divBdr>
        </w:div>
        <w:div w:id="1704017426">
          <w:marLeft w:val="0"/>
          <w:marRight w:val="0"/>
          <w:marTop w:val="0"/>
          <w:marBottom w:val="0"/>
          <w:divBdr>
            <w:top w:val="none" w:sz="0" w:space="0" w:color="auto"/>
            <w:left w:val="none" w:sz="0" w:space="0" w:color="auto"/>
            <w:bottom w:val="none" w:sz="0" w:space="0" w:color="auto"/>
            <w:right w:val="none" w:sz="0" w:space="0" w:color="auto"/>
          </w:divBdr>
        </w:div>
        <w:div w:id="1641492721">
          <w:marLeft w:val="0"/>
          <w:marRight w:val="0"/>
          <w:marTop w:val="0"/>
          <w:marBottom w:val="0"/>
          <w:divBdr>
            <w:top w:val="none" w:sz="0" w:space="0" w:color="auto"/>
            <w:left w:val="none" w:sz="0" w:space="0" w:color="auto"/>
            <w:bottom w:val="none" w:sz="0" w:space="0" w:color="auto"/>
            <w:right w:val="none" w:sz="0" w:space="0" w:color="auto"/>
          </w:divBdr>
        </w:div>
        <w:div w:id="914438841">
          <w:marLeft w:val="0"/>
          <w:marRight w:val="0"/>
          <w:marTop w:val="0"/>
          <w:marBottom w:val="0"/>
          <w:divBdr>
            <w:top w:val="none" w:sz="0" w:space="0" w:color="auto"/>
            <w:left w:val="none" w:sz="0" w:space="0" w:color="auto"/>
            <w:bottom w:val="none" w:sz="0" w:space="0" w:color="auto"/>
            <w:right w:val="none" w:sz="0" w:space="0" w:color="auto"/>
          </w:divBdr>
        </w:div>
        <w:div w:id="1588346464">
          <w:marLeft w:val="0"/>
          <w:marRight w:val="0"/>
          <w:marTop w:val="0"/>
          <w:marBottom w:val="0"/>
          <w:divBdr>
            <w:top w:val="none" w:sz="0" w:space="0" w:color="auto"/>
            <w:left w:val="none" w:sz="0" w:space="0" w:color="auto"/>
            <w:bottom w:val="none" w:sz="0" w:space="0" w:color="auto"/>
            <w:right w:val="none" w:sz="0" w:space="0" w:color="auto"/>
          </w:divBdr>
        </w:div>
        <w:div w:id="1720284174">
          <w:marLeft w:val="0"/>
          <w:marRight w:val="0"/>
          <w:marTop w:val="0"/>
          <w:marBottom w:val="0"/>
          <w:divBdr>
            <w:top w:val="none" w:sz="0" w:space="0" w:color="auto"/>
            <w:left w:val="none" w:sz="0" w:space="0" w:color="auto"/>
            <w:bottom w:val="none" w:sz="0" w:space="0" w:color="auto"/>
            <w:right w:val="none" w:sz="0" w:space="0" w:color="auto"/>
          </w:divBdr>
        </w:div>
        <w:div w:id="534849186">
          <w:marLeft w:val="0"/>
          <w:marRight w:val="0"/>
          <w:marTop w:val="0"/>
          <w:marBottom w:val="0"/>
          <w:divBdr>
            <w:top w:val="none" w:sz="0" w:space="0" w:color="auto"/>
            <w:left w:val="none" w:sz="0" w:space="0" w:color="auto"/>
            <w:bottom w:val="none" w:sz="0" w:space="0" w:color="auto"/>
            <w:right w:val="none" w:sz="0" w:space="0" w:color="auto"/>
          </w:divBdr>
        </w:div>
        <w:div w:id="2044867080">
          <w:marLeft w:val="0"/>
          <w:marRight w:val="0"/>
          <w:marTop w:val="0"/>
          <w:marBottom w:val="0"/>
          <w:divBdr>
            <w:top w:val="none" w:sz="0" w:space="0" w:color="auto"/>
            <w:left w:val="none" w:sz="0" w:space="0" w:color="auto"/>
            <w:bottom w:val="none" w:sz="0" w:space="0" w:color="auto"/>
            <w:right w:val="none" w:sz="0" w:space="0" w:color="auto"/>
          </w:divBdr>
        </w:div>
        <w:div w:id="309023698">
          <w:marLeft w:val="0"/>
          <w:marRight w:val="0"/>
          <w:marTop w:val="0"/>
          <w:marBottom w:val="0"/>
          <w:divBdr>
            <w:top w:val="none" w:sz="0" w:space="0" w:color="auto"/>
            <w:left w:val="none" w:sz="0" w:space="0" w:color="auto"/>
            <w:bottom w:val="none" w:sz="0" w:space="0" w:color="auto"/>
            <w:right w:val="none" w:sz="0" w:space="0" w:color="auto"/>
          </w:divBdr>
        </w:div>
        <w:div w:id="1173033877">
          <w:marLeft w:val="0"/>
          <w:marRight w:val="0"/>
          <w:marTop w:val="0"/>
          <w:marBottom w:val="0"/>
          <w:divBdr>
            <w:top w:val="none" w:sz="0" w:space="0" w:color="auto"/>
            <w:left w:val="none" w:sz="0" w:space="0" w:color="auto"/>
            <w:bottom w:val="none" w:sz="0" w:space="0" w:color="auto"/>
            <w:right w:val="none" w:sz="0" w:space="0" w:color="auto"/>
          </w:divBdr>
        </w:div>
        <w:div w:id="413741085">
          <w:marLeft w:val="0"/>
          <w:marRight w:val="0"/>
          <w:marTop w:val="0"/>
          <w:marBottom w:val="0"/>
          <w:divBdr>
            <w:top w:val="none" w:sz="0" w:space="0" w:color="auto"/>
            <w:left w:val="none" w:sz="0" w:space="0" w:color="auto"/>
            <w:bottom w:val="none" w:sz="0" w:space="0" w:color="auto"/>
            <w:right w:val="none" w:sz="0" w:space="0" w:color="auto"/>
          </w:divBdr>
        </w:div>
        <w:div w:id="2100441506">
          <w:marLeft w:val="0"/>
          <w:marRight w:val="0"/>
          <w:marTop w:val="0"/>
          <w:marBottom w:val="0"/>
          <w:divBdr>
            <w:top w:val="none" w:sz="0" w:space="0" w:color="auto"/>
            <w:left w:val="none" w:sz="0" w:space="0" w:color="auto"/>
            <w:bottom w:val="none" w:sz="0" w:space="0" w:color="auto"/>
            <w:right w:val="none" w:sz="0" w:space="0" w:color="auto"/>
          </w:divBdr>
        </w:div>
        <w:div w:id="1439370777">
          <w:marLeft w:val="0"/>
          <w:marRight w:val="0"/>
          <w:marTop w:val="0"/>
          <w:marBottom w:val="0"/>
          <w:divBdr>
            <w:top w:val="none" w:sz="0" w:space="0" w:color="auto"/>
            <w:left w:val="none" w:sz="0" w:space="0" w:color="auto"/>
            <w:bottom w:val="none" w:sz="0" w:space="0" w:color="auto"/>
            <w:right w:val="none" w:sz="0" w:space="0" w:color="auto"/>
          </w:divBdr>
        </w:div>
        <w:div w:id="694304828">
          <w:marLeft w:val="0"/>
          <w:marRight w:val="0"/>
          <w:marTop w:val="0"/>
          <w:marBottom w:val="0"/>
          <w:divBdr>
            <w:top w:val="none" w:sz="0" w:space="0" w:color="auto"/>
            <w:left w:val="none" w:sz="0" w:space="0" w:color="auto"/>
            <w:bottom w:val="none" w:sz="0" w:space="0" w:color="auto"/>
            <w:right w:val="none" w:sz="0" w:space="0" w:color="auto"/>
          </w:divBdr>
        </w:div>
        <w:div w:id="2146239497">
          <w:marLeft w:val="0"/>
          <w:marRight w:val="0"/>
          <w:marTop w:val="0"/>
          <w:marBottom w:val="0"/>
          <w:divBdr>
            <w:top w:val="none" w:sz="0" w:space="0" w:color="auto"/>
            <w:left w:val="none" w:sz="0" w:space="0" w:color="auto"/>
            <w:bottom w:val="none" w:sz="0" w:space="0" w:color="auto"/>
            <w:right w:val="none" w:sz="0" w:space="0" w:color="auto"/>
          </w:divBdr>
        </w:div>
        <w:div w:id="858395273">
          <w:marLeft w:val="0"/>
          <w:marRight w:val="0"/>
          <w:marTop w:val="0"/>
          <w:marBottom w:val="0"/>
          <w:divBdr>
            <w:top w:val="none" w:sz="0" w:space="0" w:color="auto"/>
            <w:left w:val="none" w:sz="0" w:space="0" w:color="auto"/>
            <w:bottom w:val="none" w:sz="0" w:space="0" w:color="auto"/>
            <w:right w:val="none" w:sz="0" w:space="0" w:color="auto"/>
          </w:divBdr>
        </w:div>
        <w:div w:id="2143380113">
          <w:marLeft w:val="0"/>
          <w:marRight w:val="0"/>
          <w:marTop w:val="0"/>
          <w:marBottom w:val="0"/>
          <w:divBdr>
            <w:top w:val="none" w:sz="0" w:space="0" w:color="auto"/>
            <w:left w:val="none" w:sz="0" w:space="0" w:color="auto"/>
            <w:bottom w:val="none" w:sz="0" w:space="0" w:color="auto"/>
            <w:right w:val="none" w:sz="0" w:space="0" w:color="auto"/>
          </w:divBdr>
        </w:div>
        <w:div w:id="1041172030">
          <w:marLeft w:val="0"/>
          <w:marRight w:val="0"/>
          <w:marTop w:val="0"/>
          <w:marBottom w:val="0"/>
          <w:divBdr>
            <w:top w:val="none" w:sz="0" w:space="0" w:color="auto"/>
            <w:left w:val="none" w:sz="0" w:space="0" w:color="auto"/>
            <w:bottom w:val="none" w:sz="0" w:space="0" w:color="auto"/>
            <w:right w:val="none" w:sz="0" w:space="0" w:color="auto"/>
          </w:divBdr>
        </w:div>
        <w:div w:id="338697662">
          <w:marLeft w:val="0"/>
          <w:marRight w:val="0"/>
          <w:marTop w:val="0"/>
          <w:marBottom w:val="0"/>
          <w:divBdr>
            <w:top w:val="none" w:sz="0" w:space="0" w:color="auto"/>
            <w:left w:val="none" w:sz="0" w:space="0" w:color="auto"/>
            <w:bottom w:val="none" w:sz="0" w:space="0" w:color="auto"/>
            <w:right w:val="none" w:sz="0" w:space="0" w:color="auto"/>
          </w:divBdr>
        </w:div>
        <w:div w:id="1529375028">
          <w:marLeft w:val="0"/>
          <w:marRight w:val="0"/>
          <w:marTop w:val="0"/>
          <w:marBottom w:val="0"/>
          <w:divBdr>
            <w:top w:val="none" w:sz="0" w:space="0" w:color="auto"/>
            <w:left w:val="none" w:sz="0" w:space="0" w:color="auto"/>
            <w:bottom w:val="none" w:sz="0" w:space="0" w:color="auto"/>
            <w:right w:val="none" w:sz="0" w:space="0" w:color="auto"/>
          </w:divBdr>
        </w:div>
        <w:div w:id="1443570344">
          <w:marLeft w:val="0"/>
          <w:marRight w:val="0"/>
          <w:marTop w:val="0"/>
          <w:marBottom w:val="0"/>
          <w:divBdr>
            <w:top w:val="none" w:sz="0" w:space="0" w:color="auto"/>
            <w:left w:val="none" w:sz="0" w:space="0" w:color="auto"/>
            <w:bottom w:val="none" w:sz="0" w:space="0" w:color="auto"/>
            <w:right w:val="none" w:sz="0" w:space="0" w:color="auto"/>
          </w:divBdr>
        </w:div>
        <w:div w:id="224222825">
          <w:marLeft w:val="0"/>
          <w:marRight w:val="0"/>
          <w:marTop w:val="0"/>
          <w:marBottom w:val="0"/>
          <w:divBdr>
            <w:top w:val="none" w:sz="0" w:space="0" w:color="auto"/>
            <w:left w:val="none" w:sz="0" w:space="0" w:color="auto"/>
            <w:bottom w:val="none" w:sz="0" w:space="0" w:color="auto"/>
            <w:right w:val="none" w:sz="0" w:space="0" w:color="auto"/>
          </w:divBdr>
        </w:div>
        <w:div w:id="921723744">
          <w:marLeft w:val="0"/>
          <w:marRight w:val="0"/>
          <w:marTop w:val="0"/>
          <w:marBottom w:val="0"/>
          <w:divBdr>
            <w:top w:val="none" w:sz="0" w:space="0" w:color="auto"/>
            <w:left w:val="none" w:sz="0" w:space="0" w:color="auto"/>
            <w:bottom w:val="none" w:sz="0" w:space="0" w:color="auto"/>
            <w:right w:val="none" w:sz="0" w:space="0" w:color="auto"/>
          </w:divBdr>
        </w:div>
        <w:div w:id="1343123884">
          <w:marLeft w:val="0"/>
          <w:marRight w:val="0"/>
          <w:marTop w:val="0"/>
          <w:marBottom w:val="0"/>
          <w:divBdr>
            <w:top w:val="none" w:sz="0" w:space="0" w:color="auto"/>
            <w:left w:val="none" w:sz="0" w:space="0" w:color="auto"/>
            <w:bottom w:val="none" w:sz="0" w:space="0" w:color="auto"/>
            <w:right w:val="none" w:sz="0" w:space="0" w:color="auto"/>
          </w:divBdr>
        </w:div>
        <w:div w:id="2103144591">
          <w:marLeft w:val="0"/>
          <w:marRight w:val="0"/>
          <w:marTop w:val="0"/>
          <w:marBottom w:val="0"/>
          <w:divBdr>
            <w:top w:val="none" w:sz="0" w:space="0" w:color="auto"/>
            <w:left w:val="none" w:sz="0" w:space="0" w:color="auto"/>
            <w:bottom w:val="none" w:sz="0" w:space="0" w:color="auto"/>
            <w:right w:val="none" w:sz="0" w:space="0" w:color="auto"/>
          </w:divBdr>
        </w:div>
        <w:div w:id="1619532112">
          <w:marLeft w:val="0"/>
          <w:marRight w:val="0"/>
          <w:marTop w:val="0"/>
          <w:marBottom w:val="0"/>
          <w:divBdr>
            <w:top w:val="none" w:sz="0" w:space="0" w:color="auto"/>
            <w:left w:val="none" w:sz="0" w:space="0" w:color="auto"/>
            <w:bottom w:val="none" w:sz="0" w:space="0" w:color="auto"/>
            <w:right w:val="none" w:sz="0" w:space="0" w:color="auto"/>
          </w:divBdr>
        </w:div>
        <w:div w:id="200019838">
          <w:marLeft w:val="0"/>
          <w:marRight w:val="0"/>
          <w:marTop w:val="0"/>
          <w:marBottom w:val="0"/>
          <w:divBdr>
            <w:top w:val="none" w:sz="0" w:space="0" w:color="auto"/>
            <w:left w:val="none" w:sz="0" w:space="0" w:color="auto"/>
            <w:bottom w:val="none" w:sz="0" w:space="0" w:color="auto"/>
            <w:right w:val="none" w:sz="0" w:space="0" w:color="auto"/>
          </w:divBdr>
        </w:div>
        <w:div w:id="1065303134">
          <w:marLeft w:val="0"/>
          <w:marRight w:val="0"/>
          <w:marTop w:val="0"/>
          <w:marBottom w:val="0"/>
          <w:divBdr>
            <w:top w:val="none" w:sz="0" w:space="0" w:color="auto"/>
            <w:left w:val="none" w:sz="0" w:space="0" w:color="auto"/>
            <w:bottom w:val="none" w:sz="0" w:space="0" w:color="auto"/>
            <w:right w:val="none" w:sz="0" w:space="0" w:color="auto"/>
          </w:divBdr>
        </w:div>
        <w:div w:id="1757558860">
          <w:marLeft w:val="0"/>
          <w:marRight w:val="0"/>
          <w:marTop w:val="0"/>
          <w:marBottom w:val="0"/>
          <w:divBdr>
            <w:top w:val="none" w:sz="0" w:space="0" w:color="auto"/>
            <w:left w:val="none" w:sz="0" w:space="0" w:color="auto"/>
            <w:bottom w:val="none" w:sz="0" w:space="0" w:color="auto"/>
            <w:right w:val="none" w:sz="0" w:space="0" w:color="auto"/>
          </w:divBdr>
        </w:div>
        <w:div w:id="1369915868">
          <w:marLeft w:val="0"/>
          <w:marRight w:val="0"/>
          <w:marTop w:val="0"/>
          <w:marBottom w:val="0"/>
          <w:divBdr>
            <w:top w:val="none" w:sz="0" w:space="0" w:color="auto"/>
            <w:left w:val="none" w:sz="0" w:space="0" w:color="auto"/>
            <w:bottom w:val="none" w:sz="0" w:space="0" w:color="auto"/>
            <w:right w:val="none" w:sz="0" w:space="0" w:color="auto"/>
          </w:divBdr>
        </w:div>
        <w:div w:id="1825470361">
          <w:marLeft w:val="0"/>
          <w:marRight w:val="0"/>
          <w:marTop w:val="0"/>
          <w:marBottom w:val="0"/>
          <w:divBdr>
            <w:top w:val="none" w:sz="0" w:space="0" w:color="auto"/>
            <w:left w:val="none" w:sz="0" w:space="0" w:color="auto"/>
            <w:bottom w:val="none" w:sz="0" w:space="0" w:color="auto"/>
            <w:right w:val="none" w:sz="0" w:space="0" w:color="auto"/>
          </w:divBdr>
        </w:div>
        <w:div w:id="279725996">
          <w:marLeft w:val="0"/>
          <w:marRight w:val="0"/>
          <w:marTop w:val="0"/>
          <w:marBottom w:val="0"/>
          <w:divBdr>
            <w:top w:val="none" w:sz="0" w:space="0" w:color="auto"/>
            <w:left w:val="none" w:sz="0" w:space="0" w:color="auto"/>
            <w:bottom w:val="none" w:sz="0" w:space="0" w:color="auto"/>
            <w:right w:val="none" w:sz="0" w:space="0" w:color="auto"/>
          </w:divBdr>
        </w:div>
        <w:div w:id="1106540605">
          <w:marLeft w:val="0"/>
          <w:marRight w:val="0"/>
          <w:marTop w:val="0"/>
          <w:marBottom w:val="0"/>
          <w:divBdr>
            <w:top w:val="none" w:sz="0" w:space="0" w:color="auto"/>
            <w:left w:val="none" w:sz="0" w:space="0" w:color="auto"/>
            <w:bottom w:val="none" w:sz="0" w:space="0" w:color="auto"/>
            <w:right w:val="none" w:sz="0" w:space="0" w:color="auto"/>
          </w:divBdr>
        </w:div>
        <w:div w:id="1374115372">
          <w:marLeft w:val="0"/>
          <w:marRight w:val="0"/>
          <w:marTop w:val="0"/>
          <w:marBottom w:val="0"/>
          <w:divBdr>
            <w:top w:val="none" w:sz="0" w:space="0" w:color="auto"/>
            <w:left w:val="none" w:sz="0" w:space="0" w:color="auto"/>
            <w:bottom w:val="none" w:sz="0" w:space="0" w:color="auto"/>
            <w:right w:val="none" w:sz="0" w:space="0" w:color="auto"/>
          </w:divBdr>
        </w:div>
        <w:div w:id="12459334">
          <w:marLeft w:val="0"/>
          <w:marRight w:val="0"/>
          <w:marTop w:val="0"/>
          <w:marBottom w:val="0"/>
          <w:divBdr>
            <w:top w:val="none" w:sz="0" w:space="0" w:color="auto"/>
            <w:left w:val="none" w:sz="0" w:space="0" w:color="auto"/>
            <w:bottom w:val="none" w:sz="0" w:space="0" w:color="auto"/>
            <w:right w:val="none" w:sz="0" w:space="0" w:color="auto"/>
          </w:divBdr>
        </w:div>
        <w:div w:id="1370834990">
          <w:marLeft w:val="0"/>
          <w:marRight w:val="0"/>
          <w:marTop w:val="0"/>
          <w:marBottom w:val="0"/>
          <w:divBdr>
            <w:top w:val="none" w:sz="0" w:space="0" w:color="auto"/>
            <w:left w:val="none" w:sz="0" w:space="0" w:color="auto"/>
            <w:bottom w:val="none" w:sz="0" w:space="0" w:color="auto"/>
            <w:right w:val="none" w:sz="0" w:space="0" w:color="auto"/>
          </w:divBdr>
        </w:div>
        <w:div w:id="63527929">
          <w:marLeft w:val="0"/>
          <w:marRight w:val="0"/>
          <w:marTop w:val="0"/>
          <w:marBottom w:val="0"/>
          <w:divBdr>
            <w:top w:val="none" w:sz="0" w:space="0" w:color="auto"/>
            <w:left w:val="none" w:sz="0" w:space="0" w:color="auto"/>
            <w:bottom w:val="none" w:sz="0" w:space="0" w:color="auto"/>
            <w:right w:val="none" w:sz="0" w:space="0" w:color="auto"/>
          </w:divBdr>
        </w:div>
        <w:div w:id="1128358500">
          <w:marLeft w:val="0"/>
          <w:marRight w:val="0"/>
          <w:marTop w:val="0"/>
          <w:marBottom w:val="0"/>
          <w:divBdr>
            <w:top w:val="none" w:sz="0" w:space="0" w:color="auto"/>
            <w:left w:val="none" w:sz="0" w:space="0" w:color="auto"/>
            <w:bottom w:val="none" w:sz="0" w:space="0" w:color="auto"/>
            <w:right w:val="none" w:sz="0" w:space="0" w:color="auto"/>
          </w:divBdr>
        </w:div>
        <w:div w:id="1739816277">
          <w:marLeft w:val="0"/>
          <w:marRight w:val="0"/>
          <w:marTop w:val="0"/>
          <w:marBottom w:val="0"/>
          <w:divBdr>
            <w:top w:val="none" w:sz="0" w:space="0" w:color="auto"/>
            <w:left w:val="none" w:sz="0" w:space="0" w:color="auto"/>
            <w:bottom w:val="none" w:sz="0" w:space="0" w:color="auto"/>
            <w:right w:val="none" w:sz="0" w:space="0" w:color="auto"/>
          </w:divBdr>
        </w:div>
        <w:div w:id="1104618314">
          <w:marLeft w:val="0"/>
          <w:marRight w:val="0"/>
          <w:marTop w:val="0"/>
          <w:marBottom w:val="0"/>
          <w:divBdr>
            <w:top w:val="none" w:sz="0" w:space="0" w:color="auto"/>
            <w:left w:val="none" w:sz="0" w:space="0" w:color="auto"/>
            <w:bottom w:val="none" w:sz="0" w:space="0" w:color="auto"/>
            <w:right w:val="none" w:sz="0" w:space="0" w:color="auto"/>
          </w:divBdr>
        </w:div>
        <w:div w:id="474758327">
          <w:marLeft w:val="0"/>
          <w:marRight w:val="0"/>
          <w:marTop w:val="0"/>
          <w:marBottom w:val="0"/>
          <w:divBdr>
            <w:top w:val="none" w:sz="0" w:space="0" w:color="auto"/>
            <w:left w:val="none" w:sz="0" w:space="0" w:color="auto"/>
            <w:bottom w:val="none" w:sz="0" w:space="0" w:color="auto"/>
            <w:right w:val="none" w:sz="0" w:space="0" w:color="auto"/>
          </w:divBdr>
        </w:div>
        <w:div w:id="1280140419">
          <w:marLeft w:val="0"/>
          <w:marRight w:val="0"/>
          <w:marTop w:val="0"/>
          <w:marBottom w:val="0"/>
          <w:divBdr>
            <w:top w:val="none" w:sz="0" w:space="0" w:color="auto"/>
            <w:left w:val="none" w:sz="0" w:space="0" w:color="auto"/>
            <w:bottom w:val="none" w:sz="0" w:space="0" w:color="auto"/>
            <w:right w:val="none" w:sz="0" w:space="0" w:color="auto"/>
          </w:divBdr>
        </w:div>
        <w:div w:id="1611552556">
          <w:marLeft w:val="0"/>
          <w:marRight w:val="0"/>
          <w:marTop w:val="0"/>
          <w:marBottom w:val="0"/>
          <w:divBdr>
            <w:top w:val="none" w:sz="0" w:space="0" w:color="auto"/>
            <w:left w:val="none" w:sz="0" w:space="0" w:color="auto"/>
            <w:bottom w:val="none" w:sz="0" w:space="0" w:color="auto"/>
            <w:right w:val="none" w:sz="0" w:space="0" w:color="auto"/>
          </w:divBdr>
        </w:div>
        <w:div w:id="1539199244">
          <w:marLeft w:val="0"/>
          <w:marRight w:val="0"/>
          <w:marTop w:val="0"/>
          <w:marBottom w:val="0"/>
          <w:divBdr>
            <w:top w:val="none" w:sz="0" w:space="0" w:color="auto"/>
            <w:left w:val="none" w:sz="0" w:space="0" w:color="auto"/>
            <w:bottom w:val="none" w:sz="0" w:space="0" w:color="auto"/>
            <w:right w:val="none" w:sz="0" w:space="0" w:color="auto"/>
          </w:divBdr>
        </w:div>
        <w:div w:id="42946738">
          <w:marLeft w:val="0"/>
          <w:marRight w:val="0"/>
          <w:marTop w:val="0"/>
          <w:marBottom w:val="0"/>
          <w:divBdr>
            <w:top w:val="none" w:sz="0" w:space="0" w:color="auto"/>
            <w:left w:val="none" w:sz="0" w:space="0" w:color="auto"/>
            <w:bottom w:val="none" w:sz="0" w:space="0" w:color="auto"/>
            <w:right w:val="none" w:sz="0" w:space="0" w:color="auto"/>
          </w:divBdr>
        </w:div>
        <w:div w:id="1571499740">
          <w:marLeft w:val="0"/>
          <w:marRight w:val="0"/>
          <w:marTop w:val="0"/>
          <w:marBottom w:val="0"/>
          <w:divBdr>
            <w:top w:val="none" w:sz="0" w:space="0" w:color="auto"/>
            <w:left w:val="none" w:sz="0" w:space="0" w:color="auto"/>
            <w:bottom w:val="none" w:sz="0" w:space="0" w:color="auto"/>
            <w:right w:val="none" w:sz="0" w:space="0" w:color="auto"/>
          </w:divBdr>
        </w:div>
        <w:div w:id="1375811256">
          <w:marLeft w:val="0"/>
          <w:marRight w:val="0"/>
          <w:marTop w:val="0"/>
          <w:marBottom w:val="0"/>
          <w:divBdr>
            <w:top w:val="none" w:sz="0" w:space="0" w:color="auto"/>
            <w:left w:val="none" w:sz="0" w:space="0" w:color="auto"/>
            <w:bottom w:val="none" w:sz="0" w:space="0" w:color="auto"/>
            <w:right w:val="none" w:sz="0" w:space="0" w:color="auto"/>
          </w:divBdr>
        </w:div>
        <w:div w:id="461464637">
          <w:marLeft w:val="0"/>
          <w:marRight w:val="0"/>
          <w:marTop w:val="0"/>
          <w:marBottom w:val="0"/>
          <w:divBdr>
            <w:top w:val="none" w:sz="0" w:space="0" w:color="auto"/>
            <w:left w:val="none" w:sz="0" w:space="0" w:color="auto"/>
            <w:bottom w:val="none" w:sz="0" w:space="0" w:color="auto"/>
            <w:right w:val="none" w:sz="0" w:space="0" w:color="auto"/>
          </w:divBdr>
        </w:div>
        <w:div w:id="2041740243">
          <w:marLeft w:val="0"/>
          <w:marRight w:val="0"/>
          <w:marTop w:val="0"/>
          <w:marBottom w:val="0"/>
          <w:divBdr>
            <w:top w:val="none" w:sz="0" w:space="0" w:color="auto"/>
            <w:left w:val="none" w:sz="0" w:space="0" w:color="auto"/>
            <w:bottom w:val="none" w:sz="0" w:space="0" w:color="auto"/>
            <w:right w:val="none" w:sz="0" w:space="0" w:color="auto"/>
          </w:divBdr>
        </w:div>
        <w:div w:id="615790341">
          <w:marLeft w:val="0"/>
          <w:marRight w:val="0"/>
          <w:marTop w:val="0"/>
          <w:marBottom w:val="0"/>
          <w:divBdr>
            <w:top w:val="none" w:sz="0" w:space="0" w:color="auto"/>
            <w:left w:val="none" w:sz="0" w:space="0" w:color="auto"/>
            <w:bottom w:val="none" w:sz="0" w:space="0" w:color="auto"/>
            <w:right w:val="none" w:sz="0" w:space="0" w:color="auto"/>
          </w:divBdr>
        </w:div>
        <w:div w:id="666250358">
          <w:marLeft w:val="0"/>
          <w:marRight w:val="0"/>
          <w:marTop w:val="0"/>
          <w:marBottom w:val="0"/>
          <w:divBdr>
            <w:top w:val="none" w:sz="0" w:space="0" w:color="auto"/>
            <w:left w:val="none" w:sz="0" w:space="0" w:color="auto"/>
            <w:bottom w:val="none" w:sz="0" w:space="0" w:color="auto"/>
            <w:right w:val="none" w:sz="0" w:space="0" w:color="auto"/>
          </w:divBdr>
        </w:div>
      </w:divsChild>
    </w:div>
    <w:div w:id="834491494">
      <w:bodyDiv w:val="1"/>
      <w:marLeft w:val="0"/>
      <w:marRight w:val="0"/>
      <w:marTop w:val="0"/>
      <w:marBottom w:val="0"/>
      <w:divBdr>
        <w:top w:val="none" w:sz="0" w:space="0" w:color="auto"/>
        <w:left w:val="none" w:sz="0" w:space="0" w:color="auto"/>
        <w:bottom w:val="none" w:sz="0" w:space="0" w:color="auto"/>
        <w:right w:val="none" w:sz="0" w:space="0" w:color="auto"/>
      </w:divBdr>
    </w:div>
    <w:div w:id="834879278">
      <w:bodyDiv w:val="1"/>
      <w:marLeft w:val="0"/>
      <w:marRight w:val="0"/>
      <w:marTop w:val="0"/>
      <w:marBottom w:val="0"/>
      <w:divBdr>
        <w:top w:val="none" w:sz="0" w:space="0" w:color="auto"/>
        <w:left w:val="none" w:sz="0" w:space="0" w:color="auto"/>
        <w:bottom w:val="none" w:sz="0" w:space="0" w:color="auto"/>
        <w:right w:val="none" w:sz="0" w:space="0" w:color="auto"/>
      </w:divBdr>
    </w:div>
    <w:div w:id="834880156">
      <w:bodyDiv w:val="1"/>
      <w:marLeft w:val="0"/>
      <w:marRight w:val="0"/>
      <w:marTop w:val="0"/>
      <w:marBottom w:val="0"/>
      <w:divBdr>
        <w:top w:val="none" w:sz="0" w:space="0" w:color="auto"/>
        <w:left w:val="none" w:sz="0" w:space="0" w:color="auto"/>
        <w:bottom w:val="none" w:sz="0" w:space="0" w:color="auto"/>
        <w:right w:val="none" w:sz="0" w:space="0" w:color="auto"/>
      </w:divBdr>
    </w:div>
    <w:div w:id="835147780">
      <w:bodyDiv w:val="1"/>
      <w:marLeft w:val="0"/>
      <w:marRight w:val="0"/>
      <w:marTop w:val="0"/>
      <w:marBottom w:val="0"/>
      <w:divBdr>
        <w:top w:val="none" w:sz="0" w:space="0" w:color="auto"/>
        <w:left w:val="none" w:sz="0" w:space="0" w:color="auto"/>
        <w:bottom w:val="none" w:sz="0" w:space="0" w:color="auto"/>
        <w:right w:val="none" w:sz="0" w:space="0" w:color="auto"/>
      </w:divBdr>
    </w:div>
    <w:div w:id="835193194">
      <w:bodyDiv w:val="1"/>
      <w:marLeft w:val="0"/>
      <w:marRight w:val="0"/>
      <w:marTop w:val="0"/>
      <w:marBottom w:val="0"/>
      <w:divBdr>
        <w:top w:val="none" w:sz="0" w:space="0" w:color="auto"/>
        <w:left w:val="none" w:sz="0" w:space="0" w:color="auto"/>
        <w:bottom w:val="none" w:sz="0" w:space="0" w:color="auto"/>
        <w:right w:val="none" w:sz="0" w:space="0" w:color="auto"/>
      </w:divBdr>
    </w:div>
    <w:div w:id="835193822">
      <w:bodyDiv w:val="1"/>
      <w:marLeft w:val="0"/>
      <w:marRight w:val="0"/>
      <w:marTop w:val="0"/>
      <w:marBottom w:val="0"/>
      <w:divBdr>
        <w:top w:val="none" w:sz="0" w:space="0" w:color="auto"/>
        <w:left w:val="none" w:sz="0" w:space="0" w:color="auto"/>
        <w:bottom w:val="none" w:sz="0" w:space="0" w:color="auto"/>
        <w:right w:val="none" w:sz="0" w:space="0" w:color="auto"/>
      </w:divBdr>
    </w:div>
    <w:div w:id="835417089">
      <w:bodyDiv w:val="1"/>
      <w:marLeft w:val="0"/>
      <w:marRight w:val="0"/>
      <w:marTop w:val="0"/>
      <w:marBottom w:val="0"/>
      <w:divBdr>
        <w:top w:val="none" w:sz="0" w:space="0" w:color="auto"/>
        <w:left w:val="none" w:sz="0" w:space="0" w:color="auto"/>
        <w:bottom w:val="none" w:sz="0" w:space="0" w:color="auto"/>
        <w:right w:val="none" w:sz="0" w:space="0" w:color="auto"/>
      </w:divBdr>
    </w:div>
    <w:div w:id="835724570">
      <w:bodyDiv w:val="1"/>
      <w:marLeft w:val="0"/>
      <w:marRight w:val="0"/>
      <w:marTop w:val="0"/>
      <w:marBottom w:val="0"/>
      <w:divBdr>
        <w:top w:val="none" w:sz="0" w:space="0" w:color="auto"/>
        <w:left w:val="none" w:sz="0" w:space="0" w:color="auto"/>
        <w:bottom w:val="none" w:sz="0" w:space="0" w:color="auto"/>
        <w:right w:val="none" w:sz="0" w:space="0" w:color="auto"/>
      </w:divBdr>
    </w:div>
    <w:div w:id="836727829">
      <w:bodyDiv w:val="1"/>
      <w:marLeft w:val="0"/>
      <w:marRight w:val="0"/>
      <w:marTop w:val="0"/>
      <w:marBottom w:val="0"/>
      <w:divBdr>
        <w:top w:val="none" w:sz="0" w:space="0" w:color="auto"/>
        <w:left w:val="none" w:sz="0" w:space="0" w:color="auto"/>
        <w:bottom w:val="none" w:sz="0" w:space="0" w:color="auto"/>
        <w:right w:val="none" w:sz="0" w:space="0" w:color="auto"/>
      </w:divBdr>
      <w:divsChild>
        <w:div w:id="1990940593">
          <w:marLeft w:val="0"/>
          <w:marRight w:val="0"/>
          <w:marTop w:val="0"/>
          <w:marBottom w:val="0"/>
          <w:divBdr>
            <w:top w:val="none" w:sz="0" w:space="0" w:color="auto"/>
            <w:left w:val="none" w:sz="0" w:space="0" w:color="auto"/>
            <w:bottom w:val="none" w:sz="0" w:space="0" w:color="auto"/>
            <w:right w:val="none" w:sz="0" w:space="0" w:color="auto"/>
          </w:divBdr>
        </w:div>
        <w:div w:id="1259094737">
          <w:marLeft w:val="0"/>
          <w:marRight w:val="0"/>
          <w:marTop w:val="0"/>
          <w:marBottom w:val="0"/>
          <w:divBdr>
            <w:top w:val="none" w:sz="0" w:space="0" w:color="auto"/>
            <w:left w:val="none" w:sz="0" w:space="0" w:color="auto"/>
            <w:bottom w:val="none" w:sz="0" w:space="0" w:color="auto"/>
            <w:right w:val="none" w:sz="0" w:space="0" w:color="auto"/>
          </w:divBdr>
        </w:div>
        <w:div w:id="532379098">
          <w:marLeft w:val="0"/>
          <w:marRight w:val="0"/>
          <w:marTop w:val="0"/>
          <w:marBottom w:val="0"/>
          <w:divBdr>
            <w:top w:val="none" w:sz="0" w:space="0" w:color="auto"/>
            <w:left w:val="none" w:sz="0" w:space="0" w:color="auto"/>
            <w:bottom w:val="none" w:sz="0" w:space="0" w:color="auto"/>
            <w:right w:val="none" w:sz="0" w:space="0" w:color="auto"/>
          </w:divBdr>
        </w:div>
        <w:div w:id="655762516">
          <w:marLeft w:val="0"/>
          <w:marRight w:val="0"/>
          <w:marTop w:val="0"/>
          <w:marBottom w:val="0"/>
          <w:divBdr>
            <w:top w:val="none" w:sz="0" w:space="0" w:color="auto"/>
            <w:left w:val="none" w:sz="0" w:space="0" w:color="auto"/>
            <w:bottom w:val="none" w:sz="0" w:space="0" w:color="auto"/>
            <w:right w:val="none" w:sz="0" w:space="0" w:color="auto"/>
          </w:divBdr>
        </w:div>
        <w:div w:id="1725909328">
          <w:marLeft w:val="0"/>
          <w:marRight w:val="0"/>
          <w:marTop w:val="0"/>
          <w:marBottom w:val="0"/>
          <w:divBdr>
            <w:top w:val="none" w:sz="0" w:space="0" w:color="auto"/>
            <w:left w:val="none" w:sz="0" w:space="0" w:color="auto"/>
            <w:bottom w:val="none" w:sz="0" w:space="0" w:color="auto"/>
            <w:right w:val="none" w:sz="0" w:space="0" w:color="auto"/>
          </w:divBdr>
        </w:div>
        <w:div w:id="2129080481">
          <w:marLeft w:val="0"/>
          <w:marRight w:val="0"/>
          <w:marTop w:val="0"/>
          <w:marBottom w:val="0"/>
          <w:divBdr>
            <w:top w:val="none" w:sz="0" w:space="0" w:color="auto"/>
            <w:left w:val="none" w:sz="0" w:space="0" w:color="auto"/>
            <w:bottom w:val="none" w:sz="0" w:space="0" w:color="auto"/>
            <w:right w:val="none" w:sz="0" w:space="0" w:color="auto"/>
          </w:divBdr>
        </w:div>
        <w:div w:id="178473445">
          <w:marLeft w:val="0"/>
          <w:marRight w:val="0"/>
          <w:marTop w:val="0"/>
          <w:marBottom w:val="0"/>
          <w:divBdr>
            <w:top w:val="none" w:sz="0" w:space="0" w:color="auto"/>
            <w:left w:val="none" w:sz="0" w:space="0" w:color="auto"/>
            <w:bottom w:val="none" w:sz="0" w:space="0" w:color="auto"/>
            <w:right w:val="none" w:sz="0" w:space="0" w:color="auto"/>
          </w:divBdr>
        </w:div>
        <w:div w:id="1690401424">
          <w:marLeft w:val="0"/>
          <w:marRight w:val="0"/>
          <w:marTop w:val="0"/>
          <w:marBottom w:val="0"/>
          <w:divBdr>
            <w:top w:val="none" w:sz="0" w:space="0" w:color="auto"/>
            <w:left w:val="none" w:sz="0" w:space="0" w:color="auto"/>
            <w:bottom w:val="none" w:sz="0" w:space="0" w:color="auto"/>
            <w:right w:val="none" w:sz="0" w:space="0" w:color="auto"/>
          </w:divBdr>
        </w:div>
        <w:div w:id="1334841973">
          <w:marLeft w:val="0"/>
          <w:marRight w:val="0"/>
          <w:marTop w:val="0"/>
          <w:marBottom w:val="0"/>
          <w:divBdr>
            <w:top w:val="none" w:sz="0" w:space="0" w:color="auto"/>
            <w:left w:val="none" w:sz="0" w:space="0" w:color="auto"/>
            <w:bottom w:val="none" w:sz="0" w:space="0" w:color="auto"/>
            <w:right w:val="none" w:sz="0" w:space="0" w:color="auto"/>
          </w:divBdr>
        </w:div>
        <w:div w:id="525870326">
          <w:marLeft w:val="0"/>
          <w:marRight w:val="0"/>
          <w:marTop w:val="0"/>
          <w:marBottom w:val="0"/>
          <w:divBdr>
            <w:top w:val="none" w:sz="0" w:space="0" w:color="auto"/>
            <w:left w:val="none" w:sz="0" w:space="0" w:color="auto"/>
            <w:bottom w:val="none" w:sz="0" w:space="0" w:color="auto"/>
            <w:right w:val="none" w:sz="0" w:space="0" w:color="auto"/>
          </w:divBdr>
        </w:div>
        <w:div w:id="654534353">
          <w:marLeft w:val="0"/>
          <w:marRight w:val="0"/>
          <w:marTop w:val="0"/>
          <w:marBottom w:val="0"/>
          <w:divBdr>
            <w:top w:val="none" w:sz="0" w:space="0" w:color="auto"/>
            <w:left w:val="none" w:sz="0" w:space="0" w:color="auto"/>
            <w:bottom w:val="none" w:sz="0" w:space="0" w:color="auto"/>
            <w:right w:val="none" w:sz="0" w:space="0" w:color="auto"/>
          </w:divBdr>
        </w:div>
        <w:div w:id="324357689">
          <w:marLeft w:val="0"/>
          <w:marRight w:val="0"/>
          <w:marTop w:val="0"/>
          <w:marBottom w:val="0"/>
          <w:divBdr>
            <w:top w:val="none" w:sz="0" w:space="0" w:color="auto"/>
            <w:left w:val="none" w:sz="0" w:space="0" w:color="auto"/>
            <w:bottom w:val="none" w:sz="0" w:space="0" w:color="auto"/>
            <w:right w:val="none" w:sz="0" w:space="0" w:color="auto"/>
          </w:divBdr>
        </w:div>
        <w:div w:id="625426071">
          <w:marLeft w:val="0"/>
          <w:marRight w:val="0"/>
          <w:marTop w:val="0"/>
          <w:marBottom w:val="0"/>
          <w:divBdr>
            <w:top w:val="none" w:sz="0" w:space="0" w:color="auto"/>
            <w:left w:val="none" w:sz="0" w:space="0" w:color="auto"/>
            <w:bottom w:val="none" w:sz="0" w:space="0" w:color="auto"/>
            <w:right w:val="none" w:sz="0" w:space="0" w:color="auto"/>
          </w:divBdr>
        </w:div>
        <w:div w:id="930119045">
          <w:marLeft w:val="0"/>
          <w:marRight w:val="0"/>
          <w:marTop w:val="0"/>
          <w:marBottom w:val="0"/>
          <w:divBdr>
            <w:top w:val="none" w:sz="0" w:space="0" w:color="auto"/>
            <w:left w:val="none" w:sz="0" w:space="0" w:color="auto"/>
            <w:bottom w:val="none" w:sz="0" w:space="0" w:color="auto"/>
            <w:right w:val="none" w:sz="0" w:space="0" w:color="auto"/>
          </w:divBdr>
        </w:div>
        <w:div w:id="1555695600">
          <w:marLeft w:val="0"/>
          <w:marRight w:val="0"/>
          <w:marTop w:val="0"/>
          <w:marBottom w:val="0"/>
          <w:divBdr>
            <w:top w:val="none" w:sz="0" w:space="0" w:color="auto"/>
            <w:left w:val="none" w:sz="0" w:space="0" w:color="auto"/>
            <w:bottom w:val="none" w:sz="0" w:space="0" w:color="auto"/>
            <w:right w:val="none" w:sz="0" w:space="0" w:color="auto"/>
          </w:divBdr>
        </w:div>
        <w:div w:id="856774174">
          <w:marLeft w:val="0"/>
          <w:marRight w:val="0"/>
          <w:marTop w:val="0"/>
          <w:marBottom w:val="0"/>
          <w:divBdr>
            <w:top w:val="none" w:sz="0" w:space="0" w:color="auto"/>
            <w:left w:val="none" w:sz="0" w:space="0" w:color="auto"/>
            <w:bottom w:val="none" w:sz="0" w:space="0" w:color="auto"/>
            <w:right w:val="none" w:sz="0" w:space="0" w:color="auto"/>
          </w:divBdr>
        </w:div>
        <w:div w:id="537934249">
          <w:marLeft w:val="0"/>
          <w:marRight w:val="0"/>
          <w:marTop w:val="0"/>
          <w:marBottom w:val="0"/>
          <w:divBdr>
            <w:top w:val="none" w:sz="0" w:space="0" w:color="auto"/>
            <w:left w:val="none" w:sz="0" w:space="0" w:color="auto"/>
            <w:bottom w:val="none" w:sz="0" w:space="0" w:color="auto"/>
            <w:right w:val="none" w:sz="0" w:space="0" w:color="auto"/>
          </w:divBdr>
        </w:div>
        <w:div w:id="59838996">
          <w:marLeft w:val="0"/>
          <w:marRight w:val="0"/>
          <w:marTop w:val="0"/>
          <w:marBottom w:val="0"/>
          <w:divBdr>
            <w:top w:val="none" w:sz="0" w:space="0" w:color="auto"/>
            <w:left w:val="none" w:sz="0" w:space="0" w:color="auto"/>
            <w:bottom w:val="none" w:sz="0" w:space="0" w:color="auto"/>
            <w:right w:val="none" w:sz="0" w:space="0" w:color="auto"/>
          </w:divBdr>
        </w:div>
        <w:div w:id="72119500">
          <w:marLeft w:val="0"/>
          <w:marRight w:val="0"/>
          <w:marTop w:val="0"/>
          <w:marBottom w:val="0"/>
          <w:divBdr>
            <w:top w:val="none" w:sz="0" w:space="0" w:color="auto"/>
            <w:left w:val="none" w:sz="0" w:space="0" w:color="auto"/>
            <w:bottom w:val="none" w:sz="0" w:space="0" w:color="auto"/>
            <w:right w:val="none" w:sz="0" w:space="0" w:color="auto"/>
          </w:divBdr>
        </w:div>
        <w:div w:id="744188867">
          <w:marLeft w:val="0"/>
          <w:marRight w:val="0"/>
          <w:marTop w:val="0"/>
          <w:marBottom w:val="0"/>
          <w:divBdr>
            <w:top w:val="none" w:sz="0" w:space="0" w:color="auto"/>
            <w:left w:val="none" w:sz="0" w:space="0" w:color="auto"/>
            <w:bottom w:val="none" w:sz="0" w:space="0" w:color="auto"/>
            <w:right w:val="none" w:sz="0" w:space="0" w:color="auto"/>
          </w:divBdr>
        </w:div>
        <w:div w:id="1382560849">
          <w:marLeft w:val="0"/>
          <w:marRight w:val="0"/>
          <w:marTop w:val="0"/>
          <w:marBottom w:val="0"/>
          <w:divBdr>
            <w:top w:val="none" w:sz="0" w:space="0" w:color="auto"/>
            <w:left w:val="none" w:sz="0" w:space="0" w:color="auto"/>
            <w:bottom w:val="none" w:sz="0" w:space="0" w:color="auto"/>
            <w:right w:val="none" w:sz="0" w:space="0" w:color="auto"/>
          </w:divBdr>
        </w:div>
        <w:div w:id="1361392191">
          <w:marLeft w:val="0"/>
          <w:marRight w:val="0"/>
          <w:marTop w:val="0"/>
          <w:marBottom w:val="0"/>
          <w:divBdr>
            <w:top w:val="none" w:sz="0" w:space="0" w:color="auto"/>
            <w:left w:val="none" w:sz="0" w:space="0" w:color="auto"/>
            <w:bottom w:val="none" w:sz="0" w:space="0" w:color="auto"/>
            <w:right w:val="none" w:sz="0" w:space="0" w:color="auto"/>
          </w:divBdr>
        </w:div>
        <w:div w:id="757747475">
          <w:marLeft w:val="0"/>
          <w:marRight w:val="0"/>
          <w:marTop w:val="0"/>
          <w:marBottom w:val="0"/>
          <w:divBdr>
            <w:top w:val="none" w:sz="0" w:space="0" w:color="auto"/>
            <w:left w:val="none" w:sz="0" w:space="0" w:color="auto"/>
            <w:bottom w:val="none" w:sz="0" w:space="0" w:color="auto"/>
            <w:right w:val="none" w:sz="0" w:space="0" w:color="auto"/>
          </w:divBdr>
        </w:div>
        <w:div w:id="1110471635">
          <w:marLeft w:val="0"/>
          <w:marRight w:val="0"/>
          <w:marTop w:val="0"/>
          <w:marBottom w:val="0"/>
          <w:divBdr>
            <w:top w:val="none" w:sz="0" w:space="0" w:color="auto"/>
            <w:left w:val="none" w:sz="0" w:space="0" w:color="auto"/>
            <w:bottom w:val="none" w:sz="0" w:space="0" w:color="auto"/>
            <w:right w:val="none" w:sz="0" w:space="0" w:color="auto"/>
          </w:divBdr>
        </w:div>
        <w:div w:id="2976946">
          <w:marLeft w:val="0"/>
          <w:marRight w:val="0"/>
          <w:marTop w:val="0"/>
          <w:marBottom w:val="0"/>
          <w:divBdr>
            <w:top w:val="none" w:sz="0" w:space="0" w:color="auto"/>
            <w:left w:val="none" w:sz="0" w:space="0" w:color="auto"/>
            <w:bottom w:val="none" w:sz="0" w:space="0" w:color="auto"/>
            <w:right w:val="none" w:sz="0" w:space="0" w:color="auto"/>
          </w:divBdr>
        </w:div>
        <w:div w:id="1183936262">
          <w:marLeft w:val="0"/>
          <w:marRight w:val="0"/>
          <w:marTop w:val="0"/>
          <w:marBottom w:val="0"/>
          <w:divBdr>
            <w:top w:val="none" w:sz="0" w:space="0" w:color="auto"/>
            <w:left w:val="none" w:sz="0" w:space="0" w:color="auto"/>
            <w:bottom w:val="none" w:sz="0" w:space="0" w:color="auto"/>
            <w:right w:val="none" w:sz="0" w:space="0" w:color="auto"/>
          </w:divBdr>
        </w:div>
        <w:div w:id="1665355204">
          <w:marLeft w:val="0"/>
          <w:marRight w:val="0"/>
          <w:marTop w:val="0"/>
          <w:marBottom w:val="0"/>
          <w:divBdr>
            <w:top w:val="none" w:sz="0" w:space="0" w:color="auto"/>
            <w:left w:val="none" w:sz="0" w:space="0" w:color="auto"/>
            <w:bottom w:val="none" w:sz="0" w:space="0" w:color="auto"/>
            <w:right w:val="none" w:sz="0" w:space="0" w:color="auto"/>
          </w:divBdr>
        </w:div>
        <w:div w:id="258755300">
          <w:marLeft w:val="0"/>
          <w:marRight w:val="0"/>
          <w:marTop w:val="0"/>
          <w:marBottom w:val="0"/>
          <w:divBdr>
            <w:top w:val="none" w:sz="0" w:space="0" w:color="auto"/>
            <w:left w:val="none" w:sz="0" w:space="0" w:color="auto"/>
            <w:bottom w:val="none" w:sz="0" w:space="0" w:color="auto"/>
            <w:right w:val="none" w:sz="0" w:space="0" w:color="auto"/>
          </w:divBdr>
        </w:div>
        <w:div w:id="134421676">
          <w:marLeft w:val="0"/>
          <w:marRight w:val="0"/>
          <w:marTop w:val="0"/>
          <w:marBottom w:val="0"/>
          <w:divBdr>
            <w:top w:val="none" w:sz="0" w:space="0" w:color="auto"/>
            <w:left w:val="none" w:sz="0" w:space="0" w:color="auto"/>
            <w:bottom w:val="none" w:sz="0" w:space="0" w:color="auto"/>
            <w:right w:val="none" w:sz="0" w:space="0" w:color="auto"/>
          </w:divBdr>
        </w:div>
        <w:div w:id="1527477781">
          <w:marLeft w:val="0"/>
          <w:marRight w:val="0"/>
          <w:marTop w:val="0"/>
          <w:marBottom w:val="0"/>
          <w:divBdr>
            <w:top w:val="none" w:sz="0" w:space="0" w:color="auto"/>
            <w:left w:val="none" w:sz="0" w:space="0" w:color="auto"/>
            <w:bottom w:val="none" w:sz="0" w:space="0" w:color="auto"/>
            <w:right w:val="none" w:sz="0" w:space="0" w:color="auto"/>
          </w:divBdr>
        </w:div>
        <w:div w:id="2132506476">
          <w:marLeft w:val="0"/>
          <w:marRight w:val="0"/>
          <w:marTop w:val="0"/>
          <w:marBottom w:val="0"/>
          <w:divBdr>
            <w:top w:val="none" w:sz="0" w:space="0" w:color="auto"/>
            <w:left w:val="none" w:sz="0" w:space="0" w:color="auto"/>
            <w:bottom w:val="none" w:sz="0" w:space="0" w:color="auto"/>
            <w:right w:val="none" w:sz="0" w:space="0" w:color="auto"/>
          </w:divBdr>
        </w:div>
        <w:div w:id="10034983">
          <w:marLeft w:val="0"/>
          <w:marRight w:val="0"/>
          <w:marTop w:val="0"/>
          <w:marBottom w:val="0"/>
          <w:divBdr>
            <w:top w:val="none" w:sz="0" w:space="0" w:color="auto"/>
            <w:left w:val="none" w:sz="0" w:space="0" w:color="auto"/>
            <w:bottom w:val="none" w:sz="0" w:space="0" w:color="auto"/>
            <w:right w:val="none" w:sz="0" w:space="0" w:color="auto"/>
          </w:divBdr>
        </w:div>
        <w:div w:id="2092699045">
          <w:marLeft w:val="0"/>
          <w:marRight w:val="0"/>
          <w:marTop w:val="0"/>
          <w:marBottom w:val="0"/>
          <w:divBdr>
            <w:top w:val="none" w:sz="0" w:space="0" w:color="auto"/>
            <w:left w:val="none" w:sz="0" w:space="0" w:color="auto"/>
            <w:bottom w:val="none" w:sz="0" w:space="0" w:color="auto"/>
            <w:right w:val="none" w:sz="0" w:space="0" w:color="auto"/>
          </w:divBdr>
        </w:div>
        <w:div w:id="469827768">
          <w:marLeft w:val="0"/>
          <w:marRight w:val="0"/>
          <w:marTop w:val="0"/>
          <w:marBottom w:val="0"/>
          <w:divBdr>
            <w:top w:val="none" w:sz="0" w:space="0" w:color="auto"/>
            <w:left w:val="none" w:sz="0" w:space="0" w:color="auto"/>
            <w:bottom w:val="none" w:sz="0" w:space="0" w:color="auto"/>
            <w:right w:val="none" w:sz="0" w:space="0" w:color="auto"/>
          </w:divBdr>
        </w:div>
        <w:div w:id="1154375318">
          <w:marLeft w:val="0"/>
          <w:marRight w:val="0"/>
          <w:marTop w:val="0"/>
          <w:marBottom w:val="0"/>
          <w:divBdr>
            <w:top w:val="none" w:sz="0" w:space="0" w:color="auto"/>
            <w:left w:val="none" w:sz="0" w:space="0" w:color="auto"/>
            <w:bottom w:val="none" w:sz="0" w:space="0" w:color="auto"/>
            <w:right w:val="none" w:sz="0" w:space="0" w:color="auto"/>
          </w:divBdr>
        </w:div>
        <w:div w:id="2032218679">
          <w:marLeft w:val="0"/>
          <w:marRight w:val="0"/>
          <w:marTop w:val="0"/>
          <w:marBottom w:val="0"/>
          <w:divBdr>
            <w:top w:val="none" w:sz="0" w:space="0" w:color="auto"/>
            <w:left w:val="none" w:sz="0" w:space="0" w:color="auto"/>
            <w:bottom w:val="none" w:sz="0" w:space="0" w:color="auto"/>
            <w:right w:val="none" w:sz="0" w:space="0" w:color="auto"/>
          </w:divBdr>
        </w:div>
        <w:div w:id="1680620533">
          <w:marLeft w:val="0"/>
          <w:marRight w:val="0"/>
          <w:marTop w:val="0"/>
          <w:marBottom w:val="0"/>
          <w:divBdr>
            <w:top w:val="none" w:sz="0" w:space="0" w:color="auto"/>
            <w:left w:val="none" w:sz="0" w:space="0" w:color="auto"/>
            <w:bottom w:val="none" w:sz="0" w:space="0" w:color="auto"/>
            <w:right w:val="none" w:sz="0" w:space="0" w:color="auto"/>
          </w:divBdr>
        </w:div>
        <w:div w:id="1580290789">
          <w:marLeft w:val="0"/>
          <w:marRight w:val="0"/>
          <w:marTop w:val="0"/>
          <w:marBottom w:val="0"/>
          <w:divBdr>
            <w:top w:val="none" w:sz="0" w:space="0" w:color="auto"/>
            <w:left w:val="none" w:sz="0" w:space="0" w:color="auto"/>
            <w:bottom w:val="none" w:sz="0" w:space="0" w:color="auto"/>
            <w:right w:val="none" w:sz="0" w:space="0" w:color="auto"/>
          </w:divBdr>
        </w:div>
        <w:div w:id="1779793061">
          <w:marLeft w:val="0"/>
          <w:marRight w:val="0"/>
          <w:marTop w:val="0"/>
          <w:marBottom w:val="0"/>
          <w:divBdr>
            <w:top w:val="none" w:sz="0" w:space="0" w:color="auto"/>
            <w:left w:val="none" w:sz="0" w:space="0" w:color="auto"/>
            <w:bottom w:val="none" w:sz="0" w:space="0" w:color="auto"/>
            <w:right w:val="none" w:sz="0" w:space="0" w:color="auto"/>
          </w:divBdr>
        </w:div>
        <w:div w:id="240718177">
          <w:marLeft w:val="0"/>
          <w:marRight w:val="0"/>
          <w:marTop w:val="0"/>
          <w:marBottom w:val="0"/>
          <w:divBdr>
            <w:top w:val="none" w:sz="0" w:space="0" w:color="auto"/>
            <w:left w:val="none" w:sz="0" w:space="0" w:color="auto"/>
            <w:bottom w:val="none" w:sz="0" w:space="0" w:color="auto"/>
            <w:right w:val="none" w:sz="0" w:space="0" w:color="auto"/>
          </w:divBdr>
        </w:div>
        <w:div w:id="553351971">
          <w:marLeft w:val="0"/>
          <w:marRight w:val="0"/>
          <w:marTop w:val="0"/>
          <w:marBottom w:val="0"/>
          <w:divBdr>
            <w:top w:val="none" w:sz="0" w:space="0" w:color="auto"/>
            <w:left w:val="none" w:sz="0" w:space="0" w:color="auto"/>
            <w:bottom w:val="none" w:sz="0" w:space="0" w:color="auto"/>
            <w:right w:val="none" w:sz="0" w:space="0" w:color="auto"/>
          </w:divBdr>
        </w:div>
        <w:div w:id="848567626">
          <w:marLeft w:val="0"/>
          <w:marRight w:val="0"/>
          <w:marTop w:val="0"/>
          <w:marBottom w:val="0"/>
          <w:divBdr>
            <w:top w:val="none" w:sz="0" w:space="0" w:color="auto"/>
            <w:left w:val="none" w:sz="0" w:space="0" w:color="auto"/>
            <w:bottom w:val="none" w:sz="0" w:space="0" w:color="auto"/>
            <w:right w:val="none" w:sz="0" w:space="0" w:color="auto"/>
          </w:divBdr>
        </w:div>
        <w:div w:id="334387409">
          <w:marLeft w:val="0"/>
          <w:marRight w:val="0"/>
          <w:marTop w:val="0"/>
          <w:marBottom w:val="0"/>
          <w:divBdr>
            <w:top w:val="none" w:sz="0" w:space="0" w:color="auto"/>
            <w:left w:val="none" w:sz="0" w:space="0" w:color="auto"/>
            <w:bottom w:val="none" w:sz="0" w:space="0" w:color="auto"/>
            <w:right w:val="none" w:sz="0" w:space="0" w:color="auto"/>
          </w:divBdr>
        </w:div>
        <w:div w:id="1622613026">
          <w:marLeft w:val="0"/>
          <w:marRight w:val="0"/>
          <w:marTop w:val="0"/>
          <w:marBottom w:val="0"/>
          <w:divBdr>
            <w:top w:val="none" w:sz="0" w:space="0" w:color="auto"/>
            <w:left w:val="none" w:sz="0" w:space="0" w:color="auto"/>
            <w:bottom w:val="none" w:sz="0" w:space="0" w:color="auto"/>
            <w:right w:val="none" w:sz="0" w:space="0" w:color="auto"/>
          </w:divBdr>
        </w:div>
        <w:div w:id="241330803">
          <w:marLeft w:val="0"/>
          <w:marRight w:val="0"/>
          <w:marTop w:val="0"/>
          <w:marBottom w:val="0"/>
          <w:divBdr>
            <w:top w:val="none" w:sz="0" w:space="0" w:color="auto"/>
            <w:left w:val="none" w:sz="0" w:space="0" w:color="auto"/>
            <w:bottom w:val="none" w:sz="0" w:space="0" w:color="auto"/>
            <w:right w:val="none" w:sz="0" w:space="0" w:color="auto"/>
          </w:divBdr>
        </w:div>
        <w:div w:id="1748263406">
          <w:marLeft w:val="0"/>
          <w:marRight w:val="0"/>
          <w:marTop w:val="0"/>
          <w:marBottom w:val="0"/>
          <w:divBdr>
            <w:top w:val="none" w:sz="0" w:space="0" w:color="auto"/>
            <w:left w:val="none" w:sz="0" w:space="0" w:color="auto"/>
            <w:bottom w:val="none" w:sz="0" w:space="0" w:color="auto"/>
            <w:right w:val="none" w:sz="0" w:space="0" w:color="auto"/>
          </w:divBdr>
        </w:div>
        <w:div w:id="1450127112">
          <w:marLeft w:val="0"/>
          <w:marRight w:val="0"/>
          <w:marTop w:val="0"/>
          <w:marBottom w:val="0"/>
          <w:divBdr>
            <w:top w:val="none" w:sz="0" w:space="0" w:color="auto"/>
            <w:left w:val="none" w:sz="0" w:space="0" w:color="auto"/>
            <w:bottom w:val="none" w:sz="0" w:space="0" w:color="auto"/>
            <w:right w:val="none" w:sz="0" w:space="0" w:color="auto"/>
          </w:divBdr>
        </w:div>
        <w:div w:id="1783646643">
          <w:marLeft w:val="0"/>
          <w:marRight w:val="0"/>
          <w:marTop w:val="0"/>
          <w:marBottom w:val="0"/>
          <w:divBdr>
            <w:top w:val="none" w:sz="0" w:space="0" w:color="auto"/>
            <w:left w:val="none" w:sz="0" w:space="0" w:color="auto"/>
            <w:bottom w:val="none" w:sz="0" w:space="0" w:color="auto"/>
            <w:right w:val="none" w:sz="0" w:space="0" w:color="auto"/>
          </w:divBdr>
        </w:div>
        <w:div w:id="695039289">
          <w:marLeft w:val="0"/>
          <w:marRight w:val="0"/>
          <w:marTop w:val="0"/>
          <w:marBottom w:val="0"/>
          <w:divBdr>
            <w:top w:val="none" w:sz="0" w:space="0" w:color="auto"/>
            <w:left w:val="none" w:sz="0" w:space="0" w:color="auto"/>
            <w:bottom w:val="none" w:sz="0" w:space="0" w:color="auto"/>
            <w:right w:val="none" w:sz="0" w:space="0" w:color="auto"/>
          </w:divBdr>
        </w:div>
        <w:div w:id="1711608293">
          <w:marLeft w:val="0"/>
          <w:marRight w:val="0"/>
          <w:marTop w:val="0"/>
          <w:marBottom w:val="0"/>
          <w:divBdr>
            <w:top w:val="none" w:sz="0" w:space="0" w:color="auto"/>
            <w:left w:val="none" w:sz="0" w:space="0" w:color="auto"/>
            <w:bottom w:val="none" w:sz="0" w:space="0" w:color="auto"/>
            <w:right w:val="none" w:sz="0" w:space="0" w:color="auto"/>
          </w:divBdr>
        </w:div>
        <w:div w:id="1143277976">
          <w:marLeft w:val="0"/>
          <w:marRight w:val="0"/>
          <w:marTop w:val="0"/>
          <w:marBottom w:val="0"/>
          <w:divBdr>
            <w:top w:val="none" w:sz="0" w:space="0" w:color="auto"/>
            <w:left w:val="none" w:sz="0" w:space="0" w:color="auto"/>
            <w:bottom w:val="none" w:sz="0" w:space="0" w:color="auto"/>
            <w:right w:val="none" w:sz="0" w:space="0" w:color="auto"/>
          </w:divBdr>
        </w:div>
        <w:div w:id="1394818144">
          <w:marLeft w:val="0"/>
          <w:marRight w:val="0"/>
          <w:marTop w:val="0"/>
          <w:marBottom w:val="0"/>
          <w:divBdr>
            <w:top w:val="none" w:sz="0" w:space="0" w:color="auto"/>
            <w:left w:val="none" w:sz="0" w:space="0" w:color="auto"/>
            <w:bottom w:val="none" w:sz="0" w:space="0" w:color="auto"/>
            <w:right w:val="none" w:sz="0" w:space="0" w:color="auto"/>
          </w:divBdr>
        </w:div>
        <w:div w:id="1293439648">
          <w:marLeft w:val="0"/>
          <w:marRight w:val="0"/>
          <w:marTop w:val="0"/>
          <w:marBottom w:val="0"/>
          <w:divBdr>
            <w:top w:val="none" w:sz="0" w:space="0" w:color="auto"/>
            <w:left w:val="none" w:sz="0" w:space="0" w:color="auto"/>
            <w:bottom w:val="none" w:sz="0" w:space="0" w:color="auto"/>
            <w:right w:val="none" w:sz="0" w:space="0" w:color="auto"/>
          </w:divBdr>
        </w:div>
        <w:div w:id="680468263">
          <w:marLeft w:val="0"/>
          <w:marRight w:val="0"/>
          <w:marTop w:val="0"/>
          <w:marBottom w:val="0"/>
          <w:divBdr>
            <w:top w:val="none" w:sz="0" w:space="0" w:color="auto"/>
            <w:left w:val="none" w:sz="0" w:space="0" w:color="auto"/>
            <w:bottom w:val="none" w:sz="0" w:space="0" w:color="auto"/>
            <w:right w:val="none" w:sz="0" w:space="0" w:color="auto"/>
          </w:divBdr>
        </w:div>
        <w:div w:id="1200818304">
          <w:marLeft w:val="0"/>
          <w:marRight w:val="0"/>
          <w:marTop w:val="0"/>
          <w:marBottom w:val="0"/>
          <w:divBdr>
            <w:top w:val="none" w:sz="0" w:space="0" w:color="auto"/>
            <w:left w:val="none" w:sz="0" w:space="0" w:color="auto"/>
            <w:bottom w:val="none" w:sz="0" w:space="0" w:color="auto"/>
            <w:right w:val="none" w:sz="0" w:space="0" w:color="auto"/>
          </w:divBdr>
        </w:div>
        <w:div w:id="966206075">
          <w:marLeft w:val="0"/>
          <w:marRight w:val="0"/>
          <w:marTop w:val="0"/>
          <w:marBottom w:val="0"/>
          <w:divBdr>
            <w:top w:val="none" w:sz="0" w:space="0" w:color="auto"/>
            <w:left w:val="none" w:sz="0" w:space="0" w:color="auto"/>
            <w:bottom w:val="none" w:sz="0" w:space="0" w:color="auto"/>
            <w:right w:val="none" w:sz="0" w:space="0" w:color="auto"/>
          </w:divBdr>
        </w:div>
        <w:div w:id="1858500513">
          <w:marLeft w:val="0"/>
          <w:marRight w:val="0"/>
          <w:marTop w:val="0"/>
          <w:marBottom w:val="0"/>
          <w:divBdr>
            <w:top w:val="none" w:sz="0" w:space="0" w:color="auto"/>
            <w:left w:val="none" w:sz="0" w:space="0" w:color="auto"/>
            <w:bottom w:val="none" w:sz="0" w:space="0" w:color="auto"/>
            <w:right w:val="none" w:sz="0" w:space="0" w:color="auto"/>
          </w:divBdr>
        </w:div>
        <w:div w:id="73093811">
          <w:marLeft w:val="0"/>
          <w:marRight w:val="0"/>
          <w:marTop w:val="0"/>
          <w:marBottom w:val="0"/>
          <w:divBdr>
            <w:top w:val="none" w:sz="0" w:space="0" w:color="auto"/>
            <w:left w:val="none" w:sz="0" w:space="0" w:color="auto"/>
            <w:bottom w:val="none" w:sz="0" w:space="0" w:color="auto"/>
            <w:right w:val="none" w:sz="0" w:space="0" w:color="auto"/>
          </w:divBdr>
        </w:div>
        <w:div w:id="1722092718">
          <w:marLeft w:val="0"/>
          <w:marRight w:val="0"/>
          <w:marTop w:val="0"/>
          <w:marBottom w:val="0"/>
          <w:divBdr>
            <w:top w:val="none" w:sz="0" w:space="0" w:color="auto"/>
            <w:left w:val="none" w:sz="0" w:space="0" w:color="auto"/>
            <w:bottom w:val="none" w:sz="0" w:space="0" w:color="auto"/>
            <w:right w:val="none" w:sz="0" w:space="0" w:color="auto"/>
          </w:divBdr>
        </w:div>
        <w:div w:id="503859703">
          <w:marLeft w:val="0"/>
          <w:marRight w:val="0"/>
          <w:marTop w:val="0"/>
          <w:marBottom w:val="0"/>
          <w:divBdr>
            <w:top w:val="none" w:sz="0" w:space="0" w:color="auto"/>
            <w:left w:val="none" w:sz="0" w:space="0" w:color="auto"/>
            <w:bottom w:val="none" w:sz="0" w:space="0" w:color="auto"/>
            <w:right w:val="none" w:sz="0" w:space="0" w:color="auto"/>
          </w:divBdr>
        </w:div>
        <w:div w:id="1313948140">
          <w:marLeft w:val="0"/>
          <w:marRight w:val="0"/>
          <w:marTop w:val="0"/>
          <w:marBottom w:val="0"/>
          <w:divBdr>
            <w:top w:val="none" w:sz="0" w:space="0" w:color="auto"/>
            <w:left w:val="none" w:sz="0" w:space="0" w:color="auto"/>
            <w:bottom w:val="none" w:sz="0" w:space="0" w:color="auto"/>
            <w:right w:val="none" w:sz="0" w:space="0" w:color="auto"/>
          </w:divBdr>
        </w:div>
        <w:div w:id="1693140322">
          <w:marLeft w:val="0"/>
          <w:marRight w:val="0"/>
          <w:marTop w:val="0"/>
          <w:marBottom w:val="0"/>
          <w:divBdr>
            <w:top w:val="none" w:sz="0" w:space="0" w:color="auto"/>
            <w:left w:val="none" w:sz="0" w:space="0" w:color="auto"/>
            <w:bottom w:val="none" w:sz="0" w:space="0" w:color="auto"/>
            <w:right w:val="none" w:sz="0" w:space="0" w:color="auto"/>
          </w:divBdr>
        </w:div>
        <w:div w:id="1148786250">
          <w:marLeft w:val="0"/>
          <w:marRight w:val="0"/>
          <w:marTop w:val="0"/>
          <w:marBottom w:val="0"/>
          <w:divBdr>
            <w:top w:val="none" w:sz="0" w:space="0" w:color="auto"/>
            <w:left w:val="none" w:sz="0" w:space="0" w:color="auto"/>
            <w:bottom w:val="none" w:sz="0" w:space="0" w:color="auto"/>
            <w:right w:val="none" w:sz="0" w:space="0" w:color="auto"/>
          </w:divBdr>
        </w:div>
        <w:div w:id="1757022281">
          <w:marLeft w:val="0"/>
          <w:marRight w:val="0"/>
          <w:marTop w:val="0"/>
          <w:marBottom w:val="0"/>
          <w:divBdr>
            <w:top w:val="none" w:sz="0" w:space="0" w:color="auto"/>
            <w:left w:val="none" w:sz="0" w:space="0" w:color="auto"/>
            <w:bottom w:val="none" w:sz="0" w:space="0" w:color="auto"/>
            <w:right w:val="none" w:sz="0" w:space="0" w:color="auto"/>
          </w:divBdr>
        </w:div>
        <w:div w:id="12457563">
          <w:marLeft w:val="0"/>
          <w:marRight w:val="0"/>
          <w:marTop w:val="0"/>
          <w:marBottom w:val="0"/>
          <w:divBdr>
            <w:top w:val="none" w:sz="0" w:space="0" w:color="auto"/>
            <w:left w:val="none" w:sz="0" w:space="0" w:color="auto"/>
            <w:bottom w:val="none" w:sz="0" w:space="0" w:color="auto"/>
            <w:right w:val="none" w:sz="0" w:space="0" w:color="auto"/>
          </w:divBdr>
        </w:div>
        <w:div w:id="2097166918">
          <w:marLeft w:val="0"/>
          <w:marRight w:val="0"/>
          <w:marTop w:val="0"/>
          <w:marBottom w:val="0"/>
          <w:divBdr>
            <w:top w:val="none" w:sz="0" w:space="0" w:color="auto"/>
            <w:left w:val="none" w:sz="0" w:space="0" w:color="auto"/>
            <w:bottom w:val="none" w:sz="0" w:space="0" w:color="auto"/>
            <w:right w:val="none" w:sz="0" w:space="0" w:color="auto"/>
          </w:divBdr>
        </w:div>
        <w:div w:id="1756584579">
          <w:marLeft w:val="0"/>
          <w:marRight w:val="0"/>
          <w:marTop w:val="0"/>
          <w:marBottom w:val="0"/>
          <w:divBdr>
            <w:top w:val="none" w:sz="0" w:space="0" w:color="auto"/>
            <w:left w:val="none" w:sz="0" w:space="0" w:color="auto"/>
            <w:bottom w:val="none" w:sz="0" w:space="0" w:color="auto"/>
            <w:right w:val="none" w:sz="0" w:space="0" w:color="auto"/>
          </w:divBdr>
        </w:div>
        <w:div w:id="1419063224">
          <w:marLeft w:val="0"/>
          <w:marRight w:val="0"/>
          <w:marTop w:val="0"/>
          <w:marBottom w:val="0"/>
          <w:divBdr>
            <w:top w:val="none" w:sz="0" w:space="0" w:color="auto"/>
            <w:left w:val="none" w:sz="0" w:space="0" w:color="auto"/>
            <w:bottom w:val="none" w:sz="0" w:space="0" w:color="auto"/>
            <w:right w:val="none" w:sz="0" w:space="0" w:color="auto"/>
          </w:divBdr>
        </w:div>
        <w:div w:id="350451566">
          <w:marLeft w:val="0"/>
          <w:marRight w:val="0"/>
          <w:marTop w:val="0"/>
          <w:marBottom w:val="0"/>
          <w:divBdr>
            <w:top w:val="none" w:sz="0" w:space="0" w:color="auto"/>
            <w:left w:val="none" w:sz="0" w:space="0" w:color="auto"/>
            <w:bottom w:val="none" w:sz="0" w:space="0" w:color="auto"/>
            <w:right w:val="none" w:sz="0" w:space="0" w:color="auto"/>
          </w:divBdr>
        </w:div>
        <w:div w:id="126512663">
          <w:marLeft w:val="0"/>
          <w:marRight w:val="0"/>
          <w:marTop w:val="0"/>
          <w:marBottom w:val="0"/>
          <w:divBdr>
            <w:top w:val="none" w:sz="0" w:space="0" w:color="auto"/>
            <w:left w:val="none" w:sz="0" w:space="0" w:color="auto"/>
            <w:bottom w:val="none" w:sz="0" w:space="0" w:color="auto"/>
            <w:right w:val="none" w:sz="0" w:space="0" w:color="auto"/>
          </w:divBdr>
        </w:div>
        <w:div w:id="1341855277">
          <w:marLeft w:val="0"/>
          <w:marRight w:val="0"/>
          <w:marTop w:val="0"/>
          <w:marBottom w:val="0"/>
          <w:divBdr>
            <w:top w:val="none" w:sz="0" w:space="0" w:color="auto"/>
            <w:left w:val="none" w:sz="0" w:space="0" w:color="auto"/>
            <w:bottom w:val="none" w:sz="0" w:space="0" w:color="auto"/>
            <w:right w:val="none" w:sz="0" w:space="0" w:color="auto"/>
          </w:divBdr>
        </w:div>
        <w:div w:id="2108570978">
          <w:marLeft w:val="0"/>
          <w:marRight w:val="0"/>
          <w:marTop w:val="0"/>
          <w:marBottom w:val="0"/>
          <w:divBdr>
            <w:top w:val="none" w:sz="0" w:space="0" w:color="auto"/>
            <w:left w:val="none" w:sz="0" w:space="0" w:color="auto"/>
            <w:bottom w:val="none" w:sz="0" w:space="0" w:color="auto"/>
            <w:right w:val="none" w:sz="0" w:space="0" w:color="auto"/>
          </w:divBdr>
        </w:div>
        <w:div w:id="1928420863">
          <w:marLeft w:val="0"/>
          <w:marRight w:val="0"/>
          <w:marTop w:val="0"/>
          <w:marBottom w:val="0"/>
          <w:divBdr>
            <w:top w:val="none" w:sz="0" w:space="0" w:color="auto"/>
            <w:left w:val="none" w:sz="0" w:space="0" w:color="auto"/>
            <w:bottom w:val="none" w:sz="0" w:space="0" w:color="auto"/>
            <w:right w:val="none" w:sz="0" w:space="0" w:color="auto"/>
          </w:divBdr>
        </w:div>
        <w:div w:id="1617173176">
          <w:marLeft w:val="0"/>
          <w:marRight w:val="0"/>
          <w:marTop w:val="0"/>
          <w:marBottom w:val="0"/>
          <w:divBdr>
            <w:top w:val="none" w:sz="0" w:space="0" w:color="auto"/>
            <w:left w:val="none" w:sz="0" w:space="0" w:color="auto"/>
            <w:bottom w:val="none" w:sz="0" w:space="0" w:color="auto"/>
            <w:right w:val="none" w:sz="0" w:space="0" w:color="auto"/>
          </w:divBdr>
        </w:div>
        <w:div w:id="469176255">
          <w:marLeft w:val="0"/>
          <w:marRight w:val="0"/>
          <w:marTop w:val="0"/>
          <w:marBottom w:val="0"/>
          <w:divBdr>
            <w:top w:val="none" w:sz="0" w:space="0" w:color="auto"/>
            <w:left w:val="none" w:sz="0" w:space="0" w:color="auto"/>
            <w:bottom w:val="none" w:sz="0" w:space="0" w:color="auto"/>
            <w:right w:val="none" w:sz="0" w:space="0" w:color="auto"/>
          </w:divBdr>
        </w:div>
        <w:div w:id="667442303">
          <w:marLeft w:val="0"/>
          <w:marRight w:val="0"/>
          <w:marTop w:val="0"/>
          <w:marBottom w:val="0"/>
          <w:divBdr>
            <w:top w:val="none" w:sz="0" w:space="0" w:color="auto"/>
            <w:left w:val="none" w:sz="0" w:space="0" w:color="auto"/>
            <w:bottom w:val="none" w:sz="0" w:space="0" w:color="auto"/>
            <w:right w:val="none" w:sz="0" w:space="0" w:color="auto"/>
          </w:divBdr>
        </w:div>
        <w:div w:id="558976596">
          <w:marLeft w:val="0"/>
          <w:marRight w:val="0"/>
          <w:marTop w:val="0"/>
          <w:marBottom w:val="0"/>
          <w:divBdr>
            <w:top w:val="none" w:sz="0" w:space="0" w:color="auto"/>
            <w:left w:val="none" w:sz="0" w:space="0" w:color="auto"/>
            <w:bottom w:val="none" w:sz="0" w:space="0" w:color="auto"/>
            <w:right w:val="none" w:sz="0" w:space="0" w:color="auto"/>
          </w:divBdr>
        </w:div>
        <w:div w:id="1452869338">
          <w:marLeft w:val="0"/>
          <w:marRight w:val="0"/>
          <w:marTop w:val="0"/>
          <w:marBottom w:val="0"/>
          <w:divBdr>
            <w:top w:val="none" w:sz="0" w:space="0" w:color="auto"/>
            <w:left w:val="none" w:sz="0" w:space="0" w:color="auto"/>
            <w:bottom w:val="none" w:sz="0" w:space="0" w:color="auto"/>
            <w:right w:val="none" w:sz="0" w:space="0" w:color="auto"/>
          </w:divBdr>
        </w:div>
        <w:div w:id="1858881573">
          <w:marLeft w:val="0"/>
          <w:marRight w:val="0"/>
          <w:marTop w:val="0"/>
          <w:marBottom w:val="0"/>
          <w:divBdr>
            <w:top w:val="none" w:sz="0" w:space="0" w:color="auto"/>
            <w:left w:val="none" w:sz="0" w:space="0" w:color="auto"/>
            <w:bottom w:val="none" w:sz="0" w:space="0" w:color="auto"/>
            <w:right w:val="none" w:sz="0" w:space="0" w:color="auto"/>
          </w:divBdr>
        </w:div>
        <w:div w:id="227884927">
          <w:marLeft w:val="0"/>
          <w:marRight w:val="0"/>
          <w:marTop w:val="0"/>
          <w:marBottom w:val="0"/>
          <w:divBdr>
            <w:top w:val="none" w:sz="0" w:space="0" w:color="auto"/>
            <w:left w:val="none" w:sz="0" w:space="0" w:color="auto"/>
            <w:bottom w:val="none" w:sz="0" w:space="0" w:color="auto"/>
            <w:right w:val="none" w:sz="0" w:space="0" w:color="auto"/>
          </w:divBdr>
        </w:div>
        <w:div w:id="1480609893">
          <w:marLeft w:val="0"/>
          <w:marRight w:val="0"/>
          <w:marTop w:val="0"/>
          <w:marBottom w:val="0"/>
          <w:divBdr>
            <w:top w:val="none" w:sz="0" w:space="0" w:color="auto"/>
            <w:left w:val="none" w:sz="0" w:space="0" w:color="auto"/>
            <w:bottom w:val="none" w:sz="0" w:space="0" w:color="auto"/>
            <w:right w:val="none" w:sz="0" w:space="0" w:color="auto"/>
          </w:divBdr>
        </w:div>
        <w:div w:id="450167164">
          <w:marLeft w:val="0"/>
          <w:marRight w:val="0"/>
          <w:marTop w:val="0"/>
          <w:marBottom w:val="0"/>
          <w:divBdr>
            <w:top w:val="none" w:sz="0" w:space="0" w:color="auto"/>
            <w:left w:val="none" w:sz="0" w:space="0" w:color="auto"/>
            <w:bottom w:val="none" w:sz="0" w:space="0" w:color="auto"/>
            <w:right w:val="none" w:sz="0" w:space="0" w:color="auto"/>
          </w:divBdr>
        </w:div>
        <w:div w:id="1974555501">
          <w:marLeft w:val="0"/>
          <w:marRight w:val="0"/>
          <w:marTop w:val="0"/>
          <w:marBottom w:val="0"/>
          <w:divBdr>
            <w:top w:val="none" w:sz="0" w:space="0" w:color="auto"/>
            <w:left w:val="none" w:sz="0" w:space="0" w:color="auto"/>
            <w:bottom w:val="none" w:sz="0" w:space="0" w:color="auto"/>
            <w:right w:val="none" w:sz="0" w:space="0" w:color="auto"/>
          </w:divBdr>
        </w:div>
        <w:div w:id="478111385">
          <w:marLeft w:val="0"/>
          <w:marRight w:val="0"/>
          <w:marTop w:val="0"/>
          <w:marBottom w:val="0"/>
          <w:divBdr>
            <w:top w:val="none" w:sz="0" w:space="0" w:color="auto"/>
            <w:left w:val="none" w:sz="0" w:space="0" w:color="auto"/>
            <w:bottom w:val="none" w:sz="0" w:space="0" w:color="auto"/>
            <w:right w:val="none" w:sz="0" w:space="0" w:color="auto"/>
          </w:divBdr>
        </w:div>
        <w:div w:id="1769766376">
          <w:marLeft w:val="0"/>
          <w:marRight w:val="0"/>
          <w:marTop w:val="0"/>
          <w:marBottom w:val="0"/>
          <w:divBdr>
            <w:top w:val="none" w:sz="0" w:space="0" w:color="auto"/>
            <w:left w:val="none" w:sz="0" w:space="0" w:color="auto"/>
            <w:bottom w:val="none" w:sz="0" w:space="0" w:color="auto"/>
            <w:right w:val="none" w:sz="0" w:space="0" w:color="auto"/>
          </w:divBdr>
        </w:div>
        <w:div w:id="1347711771">
          <w:marLeft w:val="0"/>
          <w:marRight w:val="0"/>
          <w:marTop w:val="0"/>
          <w:marBottom w:val="0"/>
          <w:divBdr>
            <w:top w:val="none" w:sz="0" w:space="0" w:color="auto"/>
            <w:left w:val="none" w:sz="0" w:space="0" w:color="auto"/>
            <w:bottom w:val="none" w:sz="0" w:space="0" w:color="auto"/>
            <w:right w:val="none" w:sz="0" w:space="0" w:color="auto"/>
          </w:divBdr>
        </w:div>
        <w:div w:id="1629624953">
          <w:marLeft w:val="0"/>
          <w:marRight w:val="0"/>
          <w:marTop w:val="0"/>
          <w:marBottom w:val="0"/>
          <w:divBdr>
            <w:top w:val="none" w:sz="0" w:space="0" w:color="auto"/>
            <w:left w:val="none" w:sz="0" w:space="0" w:color="auto"/>
            <w:bottom w:val="none" w:sz="0" w:space="0" w:color="auto"/>
            <w:right w:val="none" w:sz="0" w:space="0" w:color="auto"/>
          </w:divBdr>
        </w:div>
        <w:div w:id="1913811161">
          <w:marLeft w:val="0"/>
          <w:marRight w:val="0"/>
          <w:marTop w:val="0"/>
          <w:marBottom w:val="0"/>
          <w:divBdr>
            <w:top w:val="none" w:sz="0" w:space="0" w:color="auto"/>
            <w:left w:val="none" w:sz="0" w:space="0" w:color="auto"/>
            <w:bottom w:val="none" w:sz="0" w:space="0" w:color="auto"/>
            <w:right w:val="none" w:sz="0" w:space="0" w:color="auto"/>
          </w:divBdr>
        </w:div>
        <w:div w:id="415517505">
          <w:marLeft w:val="0"/>
          <w:marRight w:val="0"/>
          <w:marTop w:val="0"/>
          <w:marBottom w:val="0"/>
          <w:divBdr>
            <w:top w:val="none" w:sz="0" w:space="0" w:color="auto"/>
            <w:left w:val="none" w:sz="0" w:space="0" w:color="auto"/>
            <w:bottom w:val="none" w:sz="0" w:space="0" w:color="auto"/>
            <w:right w:val="none" w:sz="0" w:space="0" w:color="auto"/>
          </w:divBdr>
        </w:div>
        <w:div w:id="984432397">
          <w:marLeft w:val="0"/>
          <w:marRight w:val="0"/>
          <w:marTop w:val="0"/>
          <w:marBottom w:val="0"/>
          <w:divBdr>
            <w:top w:val="none" w:sz="0" w:space="0" w:color="auto"/>
            <w:left w:val="none" w:sz="0" w:space="0" w:color="auto"/>
            <w:bottom w:val="none" w:sz="0" w:space="0" w:color="auto"/>
            <w:right w:val="none" w:sz="0" w:space="0" w:color="auto"/>
          </w:divBdr>
        </w:div>
        <w:div w:id="1785222567">
          <w:marLeft w:val="0"/>
          <w:marRight w:val="0"/>
          <w:marTop w:val="0"/>
          <w:marBottom w:val="0"/>
          <w:divBdr>
            <w:top w:val="none" w:sz="0" w:space="0" w:color="auto"/>
            <w:left w:val="none" w:sz="0" w:space="0" w:color="auto"/>
            <w:bottom w:val="none" w:sz="0" w:space="0" w:color="auto"/>
            <w:right w:val="none" w:sz="0" w:space="0" w:color="auto"/>
          </w:divBdr>
        </w:div>
        <w:div w:id="189879486">
          <w:marLeft w:val="0"/>
          <w:marRight w:val="0"/>
          <w:marTop w:val="0"/>
          <w:marBottom w:val="0"/>
          <w:divBdr>
            <w:top w:val="none" w:sz="0" w:space="0" w:color="auto"/>
            <w:left w:val="none" w:sz="0" w:space="0" w:color="auto"/>
            <w:bottom w:val="none" w:sz="0" w:space="0" w:color="auto"/>
            <w:right w:val="none" w:sz="0" w:space="0" w:color="auto"/>
          </w:divBdr>
        </w:div>
        <w:div w:id="170678625">
          <w:marLeft w:val="0"/>
          <w:marRight w:val="0"/>
          <w:marTop w:val="0"/>
          <w:marBottom w:val="0"/>
          <w:divBdr>
            <w:top w:val="none" w:sz="0" w:space="0" w:color="auto"/>
            <w:left w:val="none" w:sz="0" w:space="0" w:color="auto"/>
            <w:bottom w:val="none" w:sz="0" w:space="0" w:color="auto"/>
            <w:right w:val="none" w:sz="0" w:space="0" w:color="auto"/>
          </w:divBdr>
        </w:div>
        <w:div w:id="948004764">
          <w:marLeft w:val="0"/>
          <w:marRight w:val="0"/>
          <w:marTop w:val="0"/>
          <w:marBottom w:val="0"/>
          <w:divBdr>
            <w:top w:val="none" w:sz="0" w:space="0" w:color="auto"/>
            <w:left w:val="none" w:sz="0" w:space="0" w:color="auto"/>
            <w:bottom w:val="none" w:sz="0" w:space="0" w:color="auto"/>
            <w:right w:val="none" w:sz="0" w:space="0" w:color="auto"/>
          </w:divBdr>
        </w:div>
        <w:div w:id="1921672921">
          <w:marLeft w:val="0"/>
          <w:marRight w:val="0"/>
          <w:marTop w:val="0"/>
          <w:marBottom w:val="0"/>
          <w:divBdr>
            <w:top w:val="none" w:sz="0" w:space="0" w:color="auto"/>
            <w:left w:val="none" w:sz="0" w:space="0" w:color="auto"/>
            <w:bottom w:val="none" w:sz="0" w:space="0" w:color="auto"/>
            <w:right w:val="none" w:sz="0" w:space="0" w:color="auto"/>
          </w:divBdr>
        </w:div>
        <w:div w:id="794642509">
          <w:marLeft w:val="0"/>
          <w:marRight w:val="0"/>
          <w:marTop w:val="0"/>
          <w:marBottom w:val="0"/>
          <w:divBdr>
            <w:top w:val="none" w:sz="0" w:space="0" w:color="auto"/>
            <w:left w:val="none" w:sz="0" w:space="0" w:color="auto"/>
            <w:bottom w:val="none" w:sz="0" w:space="0" w:color="auto"/>
            <w:right w:val="none" w:sz="0" w:space="0" w:color="auto"/>
          </w:divBdr>
        </w:div>
        <w:div w:id="612631035">
          <w:marLeft w:val="0"/>
          <w:marRight w:val="0"/>
          <w:marTop w:val="0"/>
          <w:marBottom w:val="0"/>
          <w:divBdr>
            <w:top w:val="none" w:sz="0" w:space="0" w:color="auto"/>
            <w:left w:val="none" w:sz="0" w:space="0" w:color="auto"/>
            <w:bottom w:val="none" w:sz="0" w:space="0" w:color="auto"/>
            <w:right w:val="none" w:sz="0" w:space="0" w:color="auto"/>
          </w:divBdr>
        </w:div>
        <w:div w:id="1808937377">
          <w:marLeft w:val="0"/>
          <w:marRight w:val="0"/>
          <w:marTop w:val="0"/>
          <w:marBottom w:val="0"/>
          <w:divBdr>
            <w:top w:val="none" w:sz="0" w:space="0" w:color="auto"/>
            <w:left w:val="none" w:sz="0" w:space="0" w:color="auto"/>
            <w:bottom w:val="none" w:sz="0" w:space="0" w:color="auto"/>
            <w:right w:val="none" w:sz="0" w:space="0" w:color="auto"/>
          </w:divBdr>
        </w:div>
        <w:div w:id="907770113">
          <w:marLeft w:val="0"/>
          <w:marRight w:val="0"/>
          <w:marTop w:val="0"/>
          <w:marBottom w:val="0"/>
          <w:divBdr>
            <w:top w:val="none" w:sz="0" w:space="0" w:color="auto"/>
            <w:left w:val="none" w:sz="0" w:space="0" w:color="auto"/>
            <w:bottom w:val="none" w:sz="0" w:space="0" w:color="auto"/>
            <w:right w:val="none" w:sz="0" w:space="0" w:color="auto"/>
          </w:divBdr>
        </w:div>
        <w:div w:id="71583497">
          <w:marLeft w:val="0"/>
          <w:marRight w:val="0"/>
          <w:marTop w:val="0"/>
          <w:marBottom w:val="0"/>
          <w:divBdr>
            <w:top w:val="none" w:sz="0" w:space="0" w:color="auto"/>
            <w:left w:val="none" w:sz="0" w:space="0" w:color="auto"/>
            <w:bottom w:val="none" w:sz="0" w:space="0" w:color="auto"/>
            <w:right w:val="none" w:sz="0" w:space="0" w:color="auto"/>
          </w:divBdr>
        </w:div>
        <w:div w:id="1403943164">
          <w:marLeft w:val="0"/>
          <w:marRight w:val="0"/>
          <w:marTop w:val="0"/>
          <w:marBottom w:val="0"/>
          <w:divBdr>
            <w:top w:val="none" w:sz="0" w:space="0" w:color="auto"/>
            <w:left w:val="none" w:sz="0" w:space="0" w:color="auto"/>
            <w:bottom w:val="none" w:sz="0" w:space="0" w:color="auto"/>
            <w:right w:val="none" w:sz="0" w:space="0" w:color="auto"/>
          </w:divBdr>
        </w:div>
        <w:div w:id="39943491">
          <w:marLeft w:val="0"/>
          <w:marRight w:val="0"/>
          <w:marTop w:val="0"/>
          <w:marBottom w:val="0"/>
          <w:divBdr>
            <w:top w:val="none" w:sz="0" w:space="0" w:color="auto"/>
            <w:left w:val="none" w:sz="0" w:space="0" w:color="auto"/>
            <w:bottom w:val="none" w:sz="0" w:space="0" w:color="auto"/>
            <w:right w:val="none" w:sz="0" w:space="0" w:color="auto"/>
          </w:divBdr>
        </w:div>
      </w:divsChild>
    </w:div>
    <w:div w:id="836772923">
      <w:bodyDiv w:val="1"/>
      <w:marLeft w:val="0"/>
      <w:marRight w:val="0"/>
      <w:marTop w:val="0"/>
      <w:marBottom w:val="0"/>
      <w:divBdr>
        <w:top w:val="none" w:sz="0" w:space="0" w:color="auto"/>
        <w:left w:val="none" w:sz="0" w:space="0" w:color="auto"/>
        <w:bottom w:val="none" w:sz="0" w:space="0" w:color="auto"/>
        <w:right w:val="none" w:sz="0" w:space="0" w:color="auto"/>
      </w:divBdr>
    </w:div>
    <w:div w:id="836920343">
      <w:bodyDiv w:val="1"/>
      <w:marLeft w:val="0"/>
      <w:marRight w:val="0"/>
      <w:marTop w:val="0"/>
      <w:marBottom w:val="0"/>
      <w:divBdr>
        <w:top w:val="none" w:sz="0" w:space="0" w:color="auto"/>
        <w:left w:val="none" w:sz="0" w:space="0" w:color="auto"/>
        <w:bottom w:val="none" w:sz="0" w:space="0" w:color="auto"/>
        <w:right w:val="none" w:sz="0" w:space="0" w:color="auto"/>
      </w:divBdr>
    </w:div>
    <w:div w:id="836963122">
      <w:bodyDiv w:val="1"/>
      <w:marLeft w:val="0"/>
      <w:marRight w:val="0"/>
      <w:marTop w:val="0"/>
      <w:marBottom w:val="0"/>
      <w:divBdr>
        <w:top w:val="none" w:sz="0" w:space="0" w:color="auto"/>
        <w:left w:val="none" w:sz="0" w:space="0" w:color="auto"/>
        <w:bottom w:val="none" w:sz="0" w:space="0" w:color="auto"/>
        <w:right w:val="none" w:sz="0" w:space="0" w:color="auto"/>
      </w:divBdr>
    </w:div>
    <w:div w:id="837383523">
      <w:bodyDiv w:val="1"/>
      <w:marLeft w:val="0"/>
      <w:marRight w:val="0"/>
      <w:marTop w:val="0"/>
      <w:marBottom w:val="0"/>
      <w:divBdr>
        <w:top w:val="none" w:sz="0" w:space="0" w:color="auto"/>
        <w:left w:val="none" w:sz="0" w:space="0" w:color="auto"/>
        <w:bottom w:val="none" w:sz="0" w:space="0" w:color="auto"/>
        <w:right w:val="none" w:sz="0" w:space="0" w:color="auto"/>
      </w:divBdr>
    </w:div>
    <w:div w:id="837503736">
      <w:bodyDiv w:val="1"/>
      <w:marLeft w:val="0"/>
      <w:marRight w:val="0"/>
      <w:marTop w:val="0"/>
      <w:marBottom w:val="0"/>
      <w:divBdr>
        <w:top w:val="none" w:sz="0" w:space="0" w:color="auto"/>
        <w:left w:val="none" w:sz="0" w:space="0" w:color="auto"/>
        <w:bottom w:val="none" w:sz="0" w:space="0" w:color="auto"/>
        <w:right w:val="none" w:sz="0" w:space="0" w:color="auto"/>
      </w:divBdr>
    </w:div>
    <w:div w:id="837843756">
      <w:bodyDiv w:val="1"/>
      <w:marLeft w:val="0"/>
      <w:marRight w:val="0"/>
      <w:marTop w:val="0"/>
      <w:marBottom w:val="0"/>
      <w:divBdr>
        <w:top w:val="none" w:sz="0" w:space="0" w:color="auto"/>
        <w:left w:val="none" w:sz="0" w:space="0" w:color="auto"/>
        <w:bottom w:val="none" w:sz="0" w:space="0" w:color="auto"/>
        <w:right w:val="none" w:sz="0" w:space="0" w:color="auto"/>
      </w:divBdr>
    </w:div>
    <w:div w:id="838622922">
      <w:bodyDiv w:val="1"/>
      <w:marLeft w:val="0"/>
      <w:marRight w:val="0"/>
      <w:marTop w:val="0"/>
      <w:marBottom w:val="0"/>
      <w:divBdr>
        <w:top w:val="none" w:sz="0" w:space="0" w:color="auto"/>
        <w:left w:val="none" w:sz="0" w:space="0" w:color="auto"/>
        <w:bottom w:val="none" w:sz="0" w:space="0" w:color="auto"/>
        <w:right w:val="none" w:sz="0" w:space="0" w:color="auto"/>
      </w:divBdr>
    </w:div>
    <w:div w:id="839006272">
      <w:bodyDiv w:val="1"/>
      <w:marLeft w:val="0"/>
      <w:marRight w:val="0"/>
      <w:marTop w:val="0"/>
      <w:marBottom w:val="0"/>
      <w:divBdr>
        <w:top w:val="none" w:sz="0" w:space="0" w:color="auto"/>
        <w:left w:val="none" w:sz="0" w:space="0" w:color="auto"/>
        <w:bottom w:val="none" w:sz="0" w:space="0" w:color="auto"/>
        <w:right w:val="none" w:sz="0" w:space="0" w:color="auto"/>
      </w:divBdr>
    </w:div>
    <w:div w:id="839153695">
      <w:bodyDiv w:val="1"/>
      <w:marLeft w:val="0"/>
      <w:marRight w:val="0"/>
      <w:marTop w:val="0"/>
      <w:marBottom w:val="0"/>
      <w:divBdr>
        <w:top w:val="none" w:sz="0" w:space="0" w:color="auto"/>
        <w:left w:val="none" w:sz="0" w:space="0" w:color="auto"/>
        <w:bottom w:val="none" w:sz="0" w:space="0" w:color="auto"/>
        <w:right w:val="none" w:sz="0" w:space="0" w:color="auto"/>
      </w:divBdr>
    </w:div>
    <w:div w:id="839662199">
      <w:bodyDiv w:val="1"/>
      <w:marLeft w:val="0"/>
      <w:marRight w:val="0"/>
      <w:marTop w:val="0"/>
      <w:marBottom w:val="0"/>
      <w:divBdr>
        <w:top w:val="none" w:sz="0" w:space="0" w:color="auto"/>
        <w:left w:val="none" w:sz="0" w:space="0" w:color="auto"/>
        <w:bottom w:val="none" w:sz="0" w:space="0" w:color="auto"/>
        <w:right w:val="none" w:sz="0" w:space="0" w:color="auto"/>
      </w:divBdr>
      <w:divsChild>
        <w:div w:id="1639795028">
          <w:marLeft w:val="0"/>
          <w:marRight w:val="0"/>
          <w:marTop w:val="0"/>
          <w:marBottom w:val="0"/>
          <w:divBdr>
            <w:top w:val="none" w:sz="0" w:space="0" w:color="auto"/>
            <w:left w:val="none" w:sz="0" w:space="0" w:color="auto"/>
            <w:bottom w:val="none" w:sz="0" w:space="0" w:color="auto"/>
            <w:right w:val="none" w:sz="0" w:space="0" w:color="auto"/>
          </w:divBdr>
        </w:div>
        <w:div w:id="1664889834">
          <w:marLeft w:val="0"/>
          <w:marRight w:val="0"/>
          <w:marTop w:val="0"/>
          <w:marBottom w:val="0"/>
          <w:divBdr>
            <w:top w:val="none" w:sz="0" w:space="0" w:color="auto"/>
            <w:left w:val="none" w:sz="0" w:space="0" w:color="auto"/>
            <w:bottom w:val="none" w:sz="0" w:space="0" w:color="auto"/>
            <w:right w:val="none" w:sz="0" w:space="0" w:color="auto"/>
          </w:divBdr>
        </w:div>
        <w:div w:id="1846554911">
          <w:marLeft w:val="0"/>
          <w:marRight w:val="0"/>
          <w:marTop w:val="0"/>
          <w:marBottom w:val="0"/>
          <w:divBdr>
            <w:top w:val="none" w:sz="0" w:space="0" w:color="auto"/>
            <w:left w:val="none" w:sz="0" w:space="0" w:color="auto"/>
            <w:bottom w:val="none" w:sz="0" w:space="0" w:color="auto"/>
            <w:right w:val="none" w:sz="0" w:space="0" w:color="auto"/>
          </w:divBdr>
        </w:div>
        <w:div w:id="440611989">
          <w:marLeft w:val="0"/>
          <w:marRight w:val="0"/>
          <w:marTop w:val="0"/>
          <w:marBottom w:val="0"/>
          <w:divBdr>
            <w:top w:val="none" w:sz="0" w:space="0" w:color="auto"/>
            <w:left w:val="none" w:sz="0" w:space="0" w:color="auto"/>
            <w:bottom w:val="none" w:sz="0" w:space="0" w:color="auto"/>
            <w:right w:val="none" w:sz="0" w:space="0" w:color="auto"/>
          </w:divBdr>
        </w:div>
        <w:div w:id="1993361839">
          <w:marLeft w:val="0"/>
          <w:marRight w:val="0"/>
          <w:marTop w:val="0"/>
          <w:marBottom w:val="0"/>
          <w:divBdr>
            <w:top w:val="none" w:sz="0" w:space="0" w:color="auto"/>
            <w:left w:val="none" w:sz="0" w:space="0" w:color="auto"/>
            <w:bottom w:val="none" w:sz="0" w:space="0" w:color="auto"/>
            <w:right w:val="none" w:sz="0" w:space="0" w:color="auto"/>
          </w:divBdr>
        </w:div>
        <w:div w:id="1302425872">
          <w:marLeft w:val="0"/>
          <w:marRight w:val="0"/>
          <w:marTop w:val="0"/>
          <w:marBottom w:val="0"/>
          <w:divBdr>
            <w:top w:val="none" w:sz="0" w:space="0" w:color="auto"/>
            <w:left w:val="none" w:sz="0" w:space="0" w:color="auto"/>
            <w:bottom w:val="none" w:sz="0" w:space="0" w:color="auto"/>
            <w:right w:val="none" w:sz="0" w:space="0" w:color="auto"/>
          </w:divBdr>
        </w:div>
        <w:div w:id="1315718080">
          <w:marLeft w:val="0"/>
          <w:marRight w:val="0"/>
          <w:marTop w:val="0"/>
          <w:marBottom w:val="0"/>
          <w:divBdr>
            <w:top w:val="none" w:sz="0" w:space="0" w:color="auto"/>
            <w:left w:val="none" w:sz="0" w:space="0" w:color="auto"/>
            <w:bottom w:val="none" w:sz="0" w:space="0" w:color="auto"/>
            <w:right w:val="none" w:sz="0" w:space="0" w:color="auto"/>
          </w:divBdr>
        </w:div>
        <w:div w:id="1432505073">
          <w:marLeft w:val="0"/>
          <w:marRight w:val="0"/>
          <w:marTop w:val="0"/>
          <w:marBottom w:val="0"/>
          <w:divBdr>
            <w:top w:val="none" w:sz="0" w:space="0" w:color="auto"/>
            <w:left w:val="none" w:sz="0" w:space="0" w:color="auto"/>
            <w:bottom w:val="none" w:sz="0" w:space="0" w:color="auto"/>
            <w:right w:val="none" w:sz="0" w:space="0" w:color="auto"/>
          </w:divBdr>
        </w:div>
        <w:div w:id="2121606156">
          <w:marLeft w:val="0"/>
          <w:marRight w:val="0"/>
          <w:marTop w:val="0"/>
          <w:marBottom w:val="0"/>
          <w:divBdr>
            <w:top w:val="none" w:sz="0" w:space="0" w:color="auto"/>
            <w:left w:val="none" w:sz="0" w:space="0" w:color="auto"/>
            <w:bottom w:val="none" w:sz="0" w:space="0" w:color="auto"/>
            <w:right w:val="none" w:sz="0" w:space="0" w:color="auto"/>
          </w:divBdr>
        </w:div>
        <w:div w:id="694572642">
          <w:marLeft w:val="0"/>
          <w:marRight w:val="0"/>
          <w:marTop w:val="0"/>
          <w:marBottom w:val="0"/>
          <w:divBdr>
            <w:top w:val="none" w:sz="0" w:space="0" w:color="auto"/>
            <w:left w:val="none" w:sz="0" w:space="0" w:color="auto"/>
            <w:bottom w:val="none" w:sz="0" w:space="0" w:color="auto"/>
            <w:right w:val="none" w:sz="0" w:space="0" w:color="auto"/>
          </w:divBdr>
        </w:div>
        <w:div w:id="511116063">
          <w:marLeft w:val="0"/>
          <w:marRight w:val="0"/>
          <w:marTop w:val="0"/>
          <w:marBottom w:val="0"/>
          <w:divBdr>
            <w:top w:val="none" w:sz="0" w:space="0" w:color="auto"/>
            <w:left w:val="none" w:sz="0" w:space="0" w:color="auto"/>
            <w:bottom w:val="none" w:sz="0" w:space="0" w:color="auto"/>
            <w:right w:val="none" w:sz="0" w:space="0" w:color="auto"/>
          </w:divBdr>
        </w:div>
        <w:div w:id="1543907240">
          <w:marLeft w:val="0"/>
          <w:marRight w:val="0"/>
          <w:marTop w:val="0"/>
          <w:marBottom w:val="0"/>
          <w:divBdr>
            <w:top w:val="none" w:sz="0" w:space="0" w:color="auto"/>
            <w:left w:val="none" w:sz="0" w:space="0" w:color="auto"/>
            <w:bottom w:val="none" w:sz="0" w:space="0" w:color="auto"/>
            <w:right w:val="none" w:sz="0" w:space="0" w:color="auto"/>
          </w:divBdr>
        </w:div>
        <w:div w:id="1288896632">
          <w:marLeft w:val="0"/>
          <w:marRight w:val="0"/>
          <w:marTop w:val="0"/>
          <w:marBottom w:val="0"/>
          <w:divBdr>
            <w:top w:val="none" w:sz="0" w:space="0" w:color="auto"/>
            <w:left w:val="none" w:sz="0" w:space="0" w:color="auto"/>
            <w:bottom w:val="none" w:sz="0" w:space="0" w:color="auto"/>
            <w:right w:val="none" w:sz="0" w:space="0" w:color="auto"/>
          </w:divBdr>
        </w:div>
        <w:div w:id="1216889634">
          <w:marLeft w:val="0"/>
          <w:marRight w:val="0"/>
          <w:marTop w:val="0"/>
          <w:marBottom w:val="0"/>
          <w:divBdr>
            <w:top w:val="none" w:sz="0" w:space="0" w:color="auto"/>
            <w:left w:val="none" w:sz="0" w:space="0" w:color="auto"/>
            <w:bottom w:val="none" w:sz="0" w:space="0" w:color="auto"/>
            <w:right w:val="none" w:sz="0" w:space="0" w:color="auto"/>
          </w:divBdr>
        </w:div>
        <w:div w:id="781995900">
          <w:marLeft w:val="0"/>
          <w:marRight w:val="0"/>
          <w:marTop w:val="0"/>
          <w:marBottom w:val="0"/>
          <w:divBdr>
            <w:top w:val="none" w:sz="0" w:space="0" w:color="auto"/>
            <w:left w:val="none" w:sz="0" w:space="0" w:color="auto"/>
            <w:bottom w:val="none" w:sz="0" w:space="0" w:color="auto"/>
            <w:right w:val="none" w:sz="0" w:space="0" w:color="auto"/>
          </w:divBdr>
        </w:div>
        <w:div w:id="30570824">
          <w:marLeft w:val="0"/>
          <w:marRight w:val="0"/>
          <w:marTop w:val="0"/>
          <w:marBottom w:val="0"/>
          <w:divBdr>
            <w:top w:val="none" w:sz="0" w:space="0" w:color="auto"/>
            <w:left w:val="none" w:sz="0" w:space="0" w:color="auto"/>
            <w:bottom w:val="none" w:sz="0" w:space="0" w:color="auto"/>
            <w:right w:val="none" w:sz="0" w:space="0" w:color="auto"/>
          </w:divBdr>
        </w:div>
        <w:div w:id="1272275834">
          <w:marLeft w:val="0"/>
          <w:marRight w:val="0"/>
          <w:marTop w:val="0"/>
          <w:marBottom w:val="0"/>
          <w:divBdr>
            <w:top w:val="none" w:sz="0" w:space="0" w:color="auto"/>
            <w:left w:val="none" w:sz="0" w:space="0" w:color="auto"/>
            <w:bottom w:val="none" w:sz="0" w:space="0" w:color="auto"/>
            <w:right w:val="none" w:sz="0" w:space="0" w:color="auto"/>
          </w:divBdr>
        </w:div>
        <w:div w:id="1383603720">
          <w:marLeft w:val="0"/>
          <w:marRight w:val="0"/>
          <w:marTop w:val="0"/>
          <w:marBottom w:val="0"/>
          <w:divBdr>
            <w:top w:val="none" w:sz="0" w:space="0" w:color="auto"/>
            <w:left w:val="none" w:sz="0" w:space="0" w:color="auto"/>
            <w:bottom w:val="none" w:sz="0" w:space="0" w:color="auto"/>
            <w:right w:val="none" w:sz="0" w:space="0" w:color="auto"/>
          </w:divBdr>
        </w:div>
        <w:div w:id="1944917105">
          <w:marLeft w:val="0"/>
          <w:marRight w:val="0"/>
          <w:marTop w:val="0"/>
          <w:marBottom w:val="0"/>
          <w:divBdr>
            <w:top w:val="none" w:sz="0" w:space="0" w:color="auto"/>
            <w:left w:val="none" w:sz="0" w:space="0" w:color="auto"/>
            <w:bottom w:val="none" w:sz="0" w:space="0" w:color="auto"/>
            <w:right w:val="none" w:sz="0" w:space="0" w:color="auto"/>
          </w:divBdr>
        </w:div>
        <w:div w:id="595133409">
          <w:marLeft w:val="0"/>
          <w:marRight w:val="0"/>
          <w:marTop w:val="0"/>
          <w:marBottom w:val="0"/>
          <w:divBdr>
            <w:top w:val="none" w:sz="0" w:space="0" w:color="auto"/>
            <w:left w:val="none" w:sz="0" w:space="0" w:color="auto"/>
            <w:bottom w:val="none" w:sz="0" w:space="0" w:color="auto"/>
            <w:right w:val="none" w:sz="0" w:space="0" w:color="auto"/>
          </w:divBdr>
        </w:div>
        <w:div w:id="254290227">
          <w:marLeft w:val="0"/>
          <w:marRight w:val="0"/>
          <w:marTop w:val="0"/>
          <w:marBottom w:val="0"/>
          <w:divBdr>
            <w:top w:val="none" w:sz="0" w:space="0" w:color="auto"/>
            <w:left w:val="none" w:sz="0" w:space="0" w:color="auto"/>
            <w:bottom w:val="none" w:sz="0" w:space="0" w:color="auto"/>
            <w:right w:val="none" w:sz="0" w:space="0" w:color="auto"/>
          </w:divBdr>
        </w:div>
        <w:div w:id="174150942">
          <w:marLeft w:val="0"/>
          <w:marRight w:val="0"/>
          <w:marTop w:val="0"/>
          <w:marBottom w:val="0"/>
          <w:divBdr>
            <w:top w:val="none" w:sz="0" w:space="0" w:color="auto"/>
            <w:left w:val="none" w:sz="0" w:space="0" w:color="auto"/>
            <w:bottom w:val="none" w:sz="0" w:space="0" w:color="auto"/>
            <w:right w:val="none" w:sz="0" w:space="0" w:color="auto"/>
          </w:divBdr>
        </w:div>
        <w:div w:id="1799571194">
          <w:marLeft w:val="0"/>
          <w:marRight w:val="0"/>
          <w:marTop w:val="0"/>
          <w:marBottom w:val="0"/>
          <w:divBdr>
            <w:top w:val="none" w:sz="0" w:space="0" w:color="auto"/>
            <w:left w:val="none" w:sz="0" w:space="0" w:color="auto"/>
            <w:bottom w:val="none" w:sz="0" w:space="0" w:color="auto"/>
            <w:right w:val="none" w:sz="0" w:space="0" w:color="auto"/>
          </w:divBdr>
        </w:div>
        <w:div w:id="619802708">
          <w:marLeft w:val="0"/>
          <w:marRight w:val="0"/>
          <w:marTop w:val="0"/>
          <w:marBottom w:val="0"/>
          <w:divBdr>
            <w:top w:val="none" w:sz="0" w:space="0" w:color="auto"/>
            <w:left w:val="none" w:sz="0" w:space="0" w:color="auto"/>
            <w:bottom w:val="none" w:sz="0" w:space="0" w:color="auto"/>
            <w:right w:val="none" w:sz="0" w:space="0" w:color="auto"/>
          </w:divBdr>
        </w:div>
        <w:div w:id="23940646">
          <w:marLeft w:val="0"/>
          <w:marRight w:val="0"/>
          <w:marTop w:val="0"/>
          <w:marBottom w:val="0"/>
          <w:divBdr>
            <w:top w:val="none" w:sz="0" w:space="0" w:color="auto"/>
            <w:left w:val="none" w:sz="0" w:space="0" w:color="auto"/>
            <w:bottom w:val="none" w:sz="0" w:space="0" w:color="auto"/>
            <w:right w:val="none" w:sz="0" w:space="0" w:color="auto"/>
          </w:divBdr>
        </w:div>
        <w:div w:id="53092484">
          <w:marLeft w:val="0"/>
          <w:marRight w:val="0"/>
          <w:marTop w:val="0"/>
          <w:marBottom w:val="0"/>
          <w:divBdr>
            <w:top w:val="none" w:sz="0" w:space="0" w:color="auto"/>
            <w:left w:val="none" w:sz="0" w:space="0" w:color="auto"/>
            <w:bottom w:val="none" w:sz="0" w:space="0" w:color="auto"/>
            <w:right w:val="none" w:sz="0" w:space="0" w:color="auto"/>
          </w:divBdr>
        </w:div>
        <w:div w:id="683291755">
          <w:marLeft w:val="0"/>
          <w:marRight w:val="0"/>
          <w:marTop w:val="0"/>
          <w:marBottom w:val="0"/>
          <w:divBdr>
            <w:top w:val="none" w:sz="0" w:space="0" w:color="auto"/>
            <w:left w:val="none" w:sz="0" w:space="0" w:color="auto"/>
            <w:bottom w:val="none" w:sz="0" w:space="0" w:color="auto"/>
            <w:right w:val="none" w:sz="0" w:space="0" w:color="auto"/>
          </w:divBdr>
        </w:div>
        <w:div w:id="1995837673">
          <w:marLeft w:val="0"/>
          <w:marRight w:val="0"/>
          <w:marTop w:val="0"/>
          <w:marBottom w:val="0"/>
          <w:divBdr>
            <w:top w:val="none" w:sz="0" w:space="0" w:color="auto"/>
            <w:left w:val="none" w:sz="0" w:space="0" w:color="auto"/>
            <w:bottom w:val="none" w:sz="0" w:space="0" w:color="auto"/>
            <w:right w:val="none" w:sz="0" w:space="0" w:color="auto"/>
          </w:divBdr>
        </w:div>
        <w:div w:id="1765683976">
          <w:marLeft w:val="0"/>
          <w:marRight w:val="0"/>
          <w:marTop w:val="0"/>
          <w:marBottom w:val="0"/>
          <w:divBdr>
            <w:top w:val="none" w:sz="0" w:space="0" w:color="auto"/>
            <w:left w:val="none" w:sz="0" w:space="0" w:color="auto"/>
            <w:bottom w:val="none" w:sz="0" w:space="0" w:color="auto"/>
            <w:right w:val="none" w:sz="0" w:space="0" w:color="auto"/>
          </w:divBdr>
        </w:div>
        <w:div w:id="919291703">
          <w:marLeft w:val="0"/>
          <w:marRight w:val="0"/>
          <w:marTop w:val="0"/>
          <w:marBottom w:val="0"/>
          <w:divBdr>
            <w:top w:val="none" w:sz="0" w:space="0" w:color="auto"/>
            <w:left w:val="none" w:sz="0" w:space="0" w:color="auto"/>
            <w:bottom w:val="none" w:sz="0" w:space="0" w:color="auto"/>
            <w:right w:val="none" w:sz="0" w:space="0" w:color="auto"/>
          </w:divBdr>
        </w:div>
        <w:div w:id="2099518233">
          <w:marLeft w:val="0"/>
          <w:marRight w:val="0"/>
          <w:marTop w:val="0"/>
          <w:marBottom w:val="0"/>
          <w:divBdr>
            <w:top w:val="none" w:sz="0" w:space="0" w:color="auto"/>
            <w:left w:val="none" w:sz="0" w:space="0" w:color="auto"/>
            <w:bottom w:val="none" w:sz="0" w:space="0" w:color="auto"/>
            <w:right w:val="none" w:sz="0" w:space="0" w:color="auto"/>
          </w:divBdr>
        </w:div>
        <w:div w:id="1953433022">
          <w:marLeft w:val="0"/>
          <w:marRight w:val="0"/>
          <w:marTop w:val="0"/>
          <w:marBottom w:val="0"/>
          <w:divBdr>
            <w:top w:val="none" w:sz="0" w:space="0" w:color="auto"/>
            <w:left w:val="none" w:sz="0" w:space="0" w:color="auto"/>
            <w:bottom w:val="none" w:sz="0" w:space="0" w:color="auto"/>
            <w:right w:val="none" w:sz="0" w:space="0" w:color="auto"/>
          </w:divBdr>
        </w:div>
        <w:div w:id="1921331300">
          <w:marLeft w:val="0"/>
          <w:marRight w:val="0"/>
          <w:marTop w:val="0"/>
          <w:marBottom w:val="0"/>
          <w:divBdr>
            <w:top w:val="none" w:sz="0" w:space="0" w:color="auto"/>
            <w:left w:val="none" w:sz="0" w:space="0" w:color="auto"/>
            <w:bottom w:val="none" w:sz="0" w:space="0" w:color="auto"/>
            <w:right w:val="none" w:sz="0" w:space="0" w:color="auto"/>
          </w:divBdr>
        </w:div>
        <w:div w:id="2015838550">
          <w:marLeft w:val="0"/>
          <w:marRight w:val="0"/>
          <w:marTop w:val="0"/>
          <w:marBottom w:val="0"/>
          <w:divBdr>
            <w:top w:val="none" w:sz="0" w:space="0" w:color="auto"/>
            <w:left w:val="none" w:sz="0" w:space="0" w:color="auto"/>
            <w:bottom w:val="none" w:sz="0" w:space="0" w:color="auto"/>
            <w:right w:val="none" w:sz="0" w:space="0" w:color="auto"/>
          </w:divBdr>
        </w:div>
        <w:div w:id="2060009278">
          <w:marLeft w:val="0"/>
          <w:marRight w:val="0"/>
          <w:marTop w:val="0"/>
          <w:marBottom w:val="0"/>
          <w:divBdr>
            <w:top w:val="none" w:sz="0" w:space="0" w:color="auto"/>
            <w:left w:val="none" w:sz="0" w:space="0" w:color="auto"/>
            <w:bottom w:val="none" w:sz="0" w:space="0" w:color="auto"/>
            <w:right w:val="none" w:sz="0" w:space="0" w:color="auto"/>
          </w:divBdr>
        </w:div>
        <w:div w:id="513031007">
          <w:marLeft w:val="0"/>
          <w:marRight w:val="0"/>
          <w:marTop w:val="0"/>
          <w:marBottom w:val="0"/>
          <w:divBdr>
            <w:top w:val="none" w:sz="0" w:space="0" w:color="auto"/>
            <w:left w:val="none" w:sz="0" w:space="0" w:color="auto"/>
            <w:bottom w:val="none" w:sz="0" w:space="0" w:color="auto"/>
            <w:right w:val="none" w:sz="0" w:space="0" w:color="auto"/>
          </w:divBdr>
        </w:div>
        <w:div w:id="746803599">
          <w:marLeft w:val="0"/>
          <w:marRight w:val="0"/>
          <w:marTop w:val="0"/>
          <w:marBottom w:val="0"/>
          <w:divBdr>
            <w:top w:val="none" w:sz="0" w:space="0" w:color="auto"/>
            <w:left w:val="none" w:sz="0" w:space="0" w:color="auto"/>
            <w:bottom w:val="none" w:sz="0" w:space="0" w:color="auto"/>
            <w:right w:val="none" w:sz="0" w:space="0" w:color="auto"/>
          </w:divBdr>
        </w:div>
        <w:div w:id="1740057776">
          <w:marLeft w:val="0"/>
          <w:marRight w:val="0"/>
          <w:marTop w:val="0"/>
          <w:marBottom w:val="0"/>
          <w:divBdr>
            <w:top w:val="none" w:sz="0" w:space="0" w:color="auto"/>
            <w:left w:val="none" w:sz="0" w:space="0" w:color="auto"/>
            <w:bottom w:val="none" w:sz="0" w:space="0" w:color="auto"/>
            <w:right w:val="none" w:sz="0" w:space="0" w:color="auto"/>
          </w:divBdr>
        </w:div>
        <w:div w:id="501706884">
          <w:marLeft w:val="0"/>
          <w:marRight w:val="0"/>
          <w:marTop w:val="0"/>
          <w:marBottom w:val="0"/>
          <w:divBdr>
            <w:top w:val="none" w:sz="0" w:space="0" w:color="auto"/>
            <w:left w:val="none" w:sz="0" w:space="0" w:color="auto"/>
            <w:bottom w:val="none" w:sz="0" w:space="0" w:color="auto"/>
            <w:right w:val="none" w:sz="0" w:space="0" w:color="auto"/>
          </w:divBdr>
        </w:div>
        <w:div w:id="1742602343">
          <w:marLeft w:val="0"/>
          <w:marRight w:val="0"/>
          <w:marTop w:val="0"/>
          <w:marBottom w:val="0"/>
          <w:divBdr>
            <w:top w:val="none" w:sz="0" w:space="0" w:color="auto"/>
            <w:left w:val="none" w:sz="0" w:space="0" w:color="auto"/>
            <w:bottom w:val="none" w:sz="0" w:space="0" w:color="auto"/>
            <w:right w:val="none" w:sz="0" w:space="0" w:color="auto"/>
          </w:divBdr>
        </w:div>
        <w:div w:id="381515559">
          <w:marLeft w:val="0"/>
          <w:marRight w:val="0"/>
          <w:marTop w:val="0"/>
          <w:marBottom w:val="0"/>
          <w:divBdr>
            <w:top w:val="none" w:sz="0" w:space="0" w:color="auto"/>
            <w:left w:val="none" w:sz="0" w:space="0" w:color="auto"/>
            <w:bottom w:val="none" w:sz="0" w:space="0" w:color="auto"/>
            <w:right w:val="none" w:sz="0" w:space="0" w:color="auto"/>
          </w:divBdr>
        </w:div>
        <w:div w:id="261232291">
          <w:marLeft w:val="0"/>
          <w:marRight w:val="0"/>
          <w:marTop w:val="0"/>
          <w:marBottom w:val="0"/>
          <w:divBdr>
            <w:top w:val="none" w:sz="0" w:space="0" w:color="auto"/>
            <w:left w:val="none" w:sz="0" w:space="0" w:color="auto"/>
            <w:bottom w:val="none" w:sz="0" w:space="0" w:color="auto"/>
            <w:right w:val="none" w:sz="0" w:space="0" w:color="auto"/>
          </w:divBdr>
        </w:div>
        <w:div w:id="1112438959">
          <w:marLeft w:val="0"/>
          <w:marRight w:val="0"/>
          <w:marTop w:val="0"/>
          <w:marBottom w:val="0"/>
          <w:divBdr>
            <w:top w:val="none" w:sz="0" w:space="0" w:color="auto"/>
            <w:left w:val="none" w:sz="0" w:space="0" w:color="auto"/>
            <w:bottom w:val="none" w:sz="0" w:space="0" w:color="auto"/>
            <w:right w:val="none" w:sz="0" w:space="0" w:color="auto"/>
          </w:divBdr>
        </w:div>
        <w:div w:id="1186404480">
          <w:marLeft w:val="0"/>
          <w:marRight w:val="0"/>
          <w:marTop w:val="0"/>
          <w:marBottom w:val="0"/>
          <w:divBdr>
            <w:top w:val="none" w:sz="0" w:space="0" w:color="auto"/>
            <w:left w:val="none" w:sz="0" w:space="0" w:color="auto"/>
            <w:bottom w:val="none" w:sz="0" w:space="0" w:color="auto"/>
            <w:right w:val="none" w:sz="0" w:space="0" w:color="auto"/>
          </w:divBdr>
        </w:div>
        <w:div w:id="845874007">
          <w:marLeft w:val="0"/>
          <w:marRight w:val="0"/>
          <w:marTop w:val="0"/>
          <w:marBottom w:val="0"/>
          <w:divBdr>
            <w:top w:val="none" w:sz="0" w:space="0" w:color="auto"/>
            <w:left w:val="none" w:sz="0" w:space="0" w:color="auto"/>
            <w:bottom w:val="none" w:sz="0" w:space="0" w:color="auto"/>
            <w:right w:val="none" w:sz="0" w:space="0" w:color="auto"/>
          </w:divBdr>
        </w:div>
        <w:div w:id="226771664">
          <w:marLeft w:val="0"/>
          <w:marRight w:val="0"/>
          <w:marTop w:val="0"/>
          <w:marBottom w:val="0"/>
          <w:divBdr>
            <w:top w:val="none" w:sz="0" w:space="0" w:color="auto"/>
            <w:left w:val="none" w:sz="0" w:space="0" w:color="auto"/>
            <w:bottom w:val="none" w:sz="0" w:space="0" w:color="auto"/>
            <w:right w:val="none" w:sz="0" w:space="0" w:color="auto"/>
          </w:divBdr>
        </w:div>
        <w:div w:id="1961914710">
          <w:marLeft w:val="0"/>
          <w:marRight w:val="0"/>
          <w:marTop w:val="0"/>
          <w:marBottom w:val="0"/>
          <w:divBdr>
            <w:top w:val="none" w:sz="0" w:space="0" w:color="auto"/>
            <w:left w:val="none" w:sz="0" w:space="0" w:color="auto"/>
            <w:bottom w:val="none" w:sz="0" w:space="0" w:color="auto"/>
            <w:right w:val="none" w:sz="0" w:space="0" w:color="auto"/>
          </w:divBdr>
        </w:div>
        <w:div w:id="1311524112">
          <w:marLeft w:val="0"/>
          <w:marRight w:val="0"/>
          <w:marTop w:val="0"/>
          <w:marBottom w:val="0"/>
          <w:divBdr>
            <w:top w:val="none" w:sz="0" w:space="0" w:color="auto"/>
            <w:left w:val="none" w:sz="0" w:space="0" w:color="auto"/>
            <w:bottom w:val="none" w:sz="0" w:space="0" w:color="auto"/>
            <w:right w:val="none" w:sz="0" w:space="0" w:color="auto"/>
          </w:divBdr>
        </w:div>
        <w:div w:id="503282397">
          <w:marLeft w:val="0"/>
          <w:marRight w:val="0"/>
          <w:marTop w:val="0"/>
          <w:marBottom w:val="0"/>
          <w:divBdr>
            <w:top w:val="none" w:sz="0" w:space="0" w:color="auto"/>
            <w:left w:val="none" w:sz="0" w:space="0" w:color="auto"/>
            <w:bottom w:val="none" w:sz="0" w:space="0" w:color="auto"/>
            <w:right w:val="none" w:sz="0" w:space="0" w:color="auto"/>
          </w:divBdr>
        </w:div>
        <w:div w:id="59065286">
          <w:marLeft w:val="0"/>
          <w:marRight w:val="0"/>
          <w:marTop w:val="0"/>
          <w:marBottom w:val="0"/>
          <w:divBdr>
            <w:top w:val="none" w:sz="0" w:space="0" w:color="auto"/>
            <w:left w:val="none" w:sz="0" w:space="0" w:color="auto"/>
            <w:bottom w:val="none" w:sz="0" w:space="0" w:color="auto"/>
            <w:right w:val="none" w:sz="0" w:space="0" w:color="auto"/>
          </w:divBdr>
        </w:div>
        <w:div w:id="350036905">
          <w:marLeft w:val="0"/>
          <w:marRight w:val="0"/>
          <w:marTop w:val="0"/>
          <w:marBottom w:val="0"/>
          <w:divBdr>
            <w:top w:val="none" w:sz="0" w:space="0" w:color="auto"/>
            <w:left w:val="none" w:sz="0" w:space="0" w:color="auto"/>
            <w:bottom w:val="none" w:sz="0" w:space="0" w:color="auto"/>
            <w:right w:val="none" w:sz="0" w:space="0" w:color="auto"/>
          </w:divBdr>
        </w:div>
        <w:div w:id="1698967724">
          <w:marLeft w:val="0"/>
          <w:marRight w:val="0"/>
          <w:marTop w:val="0"/>
          <w:marBottom w:val="0"/>
          <w:divBdr>
            <w:top w:val="none" w:sz="0" w:space="0" w:color="auto"/>
            <w:left w:val="none" w:sz="0" w:space="0" w:color="auto"/>
            <w:bottom w:val="none" w:sz="0" w:space="0" w:color="auto"/>
            <w:right w:val="none" w:sz="0" w:space="0" w:color="auto"/>
          </w:divBdr>
        </w:div>
        <w:div w:id="1072586331">
          <w:marLeft w:val="0"/>
          <w:marRight w:val="0"/>
          <w:marTop w:val="0"/>
          <w:marBottom w:val="0"/>
          <w:divBdr>
            <w:top w:val="none" w:sz="0" w:space="0" w:color="auto"/>
            <w:left w:val="none" w:sz="0" w:space="0" w:color="auto"/>
            <w:bottom w:val="none" w:sz="0" w:space="0" w:color="auto"/>
            <w:right w:val="none" w:sz="0" w:space="0" w:color="auto"/>
          </w:divBdr>
        </w:div>
        <w:div w:id="340933394">
          <w:marLeft w:val="0"/>
          <w:marRight w:val="0"/>
          <w:marTop w:val="0"/>
          <w:marBottom w:val="0"/>
          <w:divBdr>
            <w:top w:val="none" w:sz="0" w:space="0" w:color="auto"/>
            <w:left w:val="none" w:sz="0" w:space="0" w:color="auto"/>
            <w:bottom w:val="none" w:sz="0" w:space="0" w:color="auto"/>
            <w:right w:val="none" w:sz="0" w:space="0" w:color="auto"/>
          </w:divBdr>
        </w:div>
        <w:div w:id="342324134">
          <w:marLeft w:val="0"/>
          <w:marRight w:val="0"/>
          <w:marTop w:val="0"/>
          <w:marBottom w:val="0"/>
          <w:divBdr>
            <w:top w:val="none" w:sz="0" w:space="0" w:color="auto"/>
            <w:left w:val="none" w:sz="0" w:space="0" w:color="auto"/>
            <w:bottom w:val="none" w:sz="0" w:space="0" w:color="auto"/>
            <w:right w:val="none" w:sz="0" w:space="0" w:color="auto"/>
          </w:divBdr>
        </w:div>
        <w:div w:id="113521918">
          <w:marLeft w:val="0"/>
          <w:marRight w:val="0"/>
          <w:marTop w:val="0"/>
          <w:marBottom w:val="0"/>
          <w:divBdr>
            <w:top w:val="none" w:sz="0" w:space="0" w:color="auto"/>
            <w:left w:val="none" w:sz="0" w:space="0" w:color="auto"/>
            <w:bottom w:val="none" w:sz="0" w:space="0" w:color="auto"/>
            <w:right w:val="none" w:sz="0" w:space="0" w:color="auto"/>
          </w:divBdr>
        </w:div>
        <w:div w:id="1991245882">
          <w:marLeft w:val="0"/>
          <w:marRight w:val="0"/>
          <w:marTop w:val="0"/>
          <w:marBottom w:val="0"/>
          <w:divBdr>
            <w:top w:val="none" w:sz="0" w:space="0" w:color="auto"/>
            <w:left w:val="none" w:sz="0" w:space="0" w:color="auto"/>
            <w:bottom w:val="none" w:sz="0" w:space="0" w:color="auto"/>
            <w:right w:val="none" w:sz="0" w:space="0" w:color="auto"/>
          </w:divBdr>
        </w:div>
        <w:div w:id="1707484847">
          <w:marLeft w:val="0"/>
          <w:marRight w:val="0"/>
          <w:marTop w:val="0"/>
          <w:marBottom w:val="0"/>
          <w:divBdr>
            <w:top w:val="none" w:sz="0" w:space="0" w:color="auto"/>
            <w:left w:val="none" w:sz="0" w:space="0" w:color="auto"/>
            <w:bottom w:val="none" w:sz="0" w:space="0" w:color="auto"/>
            <w:right w:val="none" w:sz="0" w:space="0" w:color="auto"/>
          </w:divBdr>
        </w:div>
        <w:div w:id="1337271007">
          <w:marLeft w:val="0"/>
          <w:marRight w:val="0"/>
          <w:marTop w:val="0"/>
          <w:marBottom w:val="0"/>
          <w:divBdr>
            <w:top w:val="none" w:sz="0" w:space="0" w:color="auto"/>
            <w:left w:val="none" w:sz="0" w:space="0" w:color="auto"/>
            <w:bottom w:val="none" w:sz="0" w:space="0" w:color="auto"/>
            <w:right w:val="none" w:sz="0" w:space="0" w:color="auto"/>
          </w:divBdr>
        </w:div>
        <w:div w:id="996347310">
          <w:marLeft w:val="0"/>
          <w:marRight w:val="0"/>
          <w:marTop w:val="0"/>
          <w:marBottom w:val="0"/>
          <w:divBdr>
            <w:top w:val="none" w:sz="0" w:space="0" w:color="auto"/>
            <w:left w:val="none" w:sz="0" w:space="0" w:color="auto"/>
            <w:bottom w:val="none" w:sz="0" w:space="0" w:color="auto"/>
            <w:right w:val="none" w:sz="0" w:space="0" w:color="auto"/>
          </w:divBdr>
        </w:div>
        <w:div w:id="953438994">
          <w:marLeft w:val="0"/>
          <w:marRight w:val="0"/>
          <w:marTop w:val="0"/>
          <w:marBottom w:val="0"/>
          <w:divBdr>
            <w:top w:val="none" w:sz="0" w:space="0" w:color="auto"/>
            <w:left w:val="none" w:sz="0" w:space="0" w:color="auto"/>
            <w:bottom w:val="none" w:sz="0" w:space="0" w:color="auto"/>
            <w:right w:val="none" w:sz="0" w:space="0" w:color="auto"/>
          </w:divBdr>
        </w:div>
        <w:div w:id="1021858740">
          <w:marLeft w:val="0"/>
          <w:marRight w:val="0"/>
          <w:marTop w:val="0"/>
          <w:marBottom w:val="0"/>
          <w:divBdr>
            <w:top w:val="none" w:sz="0" w:space="0" w:color="auto"/>
            <w:left w:val="none" w:sz="0" w:space="0" w:color="auto"/>
            <w:bottom w:val="none" w:sz="0" w:space="0" w:color="auto"/>
            <w:right w:val="none" w:sz="0" w:space="0" w:color="auto"/>
          </w:divBdr>
        </w:div>
      </w:divsChild>
    </w:div>
    <w:div w:id="840317810">
      <w:bodyDiv w:val="1"/>
      <w:marLeft w:val="0"/>
      <w:marRight w:val="0"/>
      <w:marTop w:val="0"/>
      <w:marBottom w:val="0"/>
      <w:divBdr>
        <w:top w:val="none" w:sz="0" w:space="0" w:color="auto"/>
        <w:left w:val="none" w:sz="0" w:space="0" w:color="auto"/>
        <w:bottom w:val="none" w:sz="0" w:space="0" w:color="auto"/>
        <w:right w:val="none" w:sz="0" w:space="0" w:color="auto"/>
      </w:divBdr>
      <w:divsChild>
        <w:div w:id="291834197">
          <w:marLeft w:val="0"/>
          <w:marRight w:val="0"/>
          <w:marTop w:val="0"/>
          <w:marBottom w:val="0"/>
          <w:divBdr>
            <w:top w:val="none" w:sz="0" w:space="0" w:color="auto"/>
            <w:left w:val="none" w:sz="0" w:space="0" w:color="auto"/>
            <w:bottom w:val="none" w:sz="0" w:space="0" w:color="auto"/>
            <w:right w:val="none" w:sz="0" w:space="0" w:color="auto"/>
          </w:divBdr>
        </w:div>
        <w:div w:id="246766984">
          <w:marLeft w:val="0"/>
          <w:marRight w:val="0"/>
          <w:marTop w:val="0"/>
          <w:marBottom w:val="0"/>
          <w:divBdr>
            <w:top w:val="none" w:sz="0" w:space="0" w:color="auto"/>
            <w:left w:val="none" w:sz="0" w:space="0" w:color="auto"/>
            <w:bottom w:val="none" w:sz="0" w:space="0" w:color="auto"/>
            <w:right w:val="none" w:sz="0" w:space="0" w:color="auto"/>
          </w:divBdr>
        </w:div>
        <w:div w:id="2087341920">
          <w:marLeft w:val="0"/>
          <w:marRight w:val="0"/>
          <w:marTop w:val="0"/>
          <w:marBottom w:val="0"/>
          <w:divBdr>
            <w:top w:val="none" w:sz="0" w:space="0" w:color="auto"/>
            <w:left w:val="none" w:sz="0" w:space="0" w:color="auto"/>
            <w:bottom w:val="none" w:sz="0" w:space="0" w:color="auto"/>
            <w:right w:val="none" w:sz="0" w:space="0" w:color="auto"/>
          </w:divBdr>
        </w:div>
        <w:div w:id="1216165530">
          <w:marLeft w:val="0"/>
          <w:marRight w:val="0"/>
          <w:marTop w:val="0"/>
          <w:marBottom w:val="0"/>
          <w:divBdr>
            <w:top w:val="none" w:sz="0" w:space="0" w:color="auto"/>
            <w:left w:val="none" w:sz="0" w:space="0" w:color="auto"/>
            <w:bottom w:val="none" w:sz="0" w:space="0" w:color="auto"/>
            <w:right w:val="none" w:sz="0" w:space="0" w:color="auto"/>
          </w:divBdr>
        </w:div>
        <w:div w:id="1493713195">
          <w:marLeft w:val="0"/>
          <w:marRight w:val="0"/>
          <w:marTop w:val="0"/>
          <w:marBottom w:val="0"/>
          <w:divBdr>
            <w:top w:val="none" w:sz="0" w:space="0" w:color="auto"/>
            <w:left w:val="none" w:sz="0" w:space="0" w:color="auto"/>
            <w:bottom w:val="none" w:sz="0" w:space="0" w:color="auto"/>
            <w:right w:val="none" w:sz="0" w:space="0" w:color="auto"/>
          </w:divBdr>
        </w:div>
        <w:div w:id="819005837">
          <w:marLeft w:val="0"/>
          <w:marRight w:val="0"/>
          <w:marTop w:val="0"/>
          <w:marBottom w:val="0"/>
          <w:divBdr>
            <w:top w:val="none" w:sz="0" w:space="0" w:color="auto"/>
            <w:left w:val="none" w:sz="0" w:space="0" w:color="auto"/>
            <w:bottom w:val="none" w:sz="0" w:space="0" w:color="auto"/>
            <w:right w:val="none" w:sz="0" w:space="0" w:color="auto"/>
          </w:divBdr>
        </w:div>
        <w:div w:id="839613531">
          <w:marLeft w:val="0"/>
          <w:marRight w:val="0"/>
          <w:marTop w:val="0"/>
          <w:marBottom w:val="0"/>
          <w:divBdr>
            <w:top w:val="none" w:sz="0" w:space="0" w:color="auto"/>
            <w:left w:val="none" w:sz="0" w:space="0" w:color="auto"/>
            <w:bottom w:val="none" w:sz="0" w:space="0" w:color="auto"/>
            <w:right w:val="none" w:sz="0" w:space="0" w:color="auto"/>
          </w:divBdr>
        </w:div>
        <w:div w:id="762456119">
          <w:marLeft w:val="0"/>
          <w:marRight w:val="0"/>
          <w:marTop w:val="0"/>
          <w:marBottom w:val="0"/>
          <w:divBdr>
            <w:top w:val="none" w:sz="0" w:space="0" w:color="auto"/>
            <w:left w:val="none" w:sz="0" w:space="0" w:color="auto"/>
            <w:bottom w:val="none" w:sz="0" w:space="0" w:color="auto"/>
            <w:right w:val="none" w:sz="0" w:space="0" w:color="auto"/>
          </w:divBdr>
        </w:div>
        <w:div w:id="1055929703">
          <w:marLeft w:val="0"/>
          <w:marRight w:val="0"/>
          <w:marTop w:val="0"/>
          <w:marBottom w:val="0"/>
          <w:divBdr>
            <w:top w:val="none" w:sz="0" w:space="0" w:color="auto"/>
            <w:left w:val="none" w:sz="0" w:space="0" w:color="auto"/>
            <w:bottom w:val="none" w:sz="0" w:space="0" w:color="auto"/>
            <w:right w:val="none" w:sz="0" w:space="0" w:color="auto"/>
          </w:divBdr>
        </w:div>
        <w:div w:id="1702051437">
          <w:marLeft w:val="0"/>
          <w:marRight w:val="0"/>
          <w:marTop w:val="0"/>
          <w:marBottom w:val="0"/>
          <w:divBdr>
            <w:top w:val="none" w:sz="0" w:space="0" w:color="auto"/>
            <w:left w:val="none" w:sz="0" w:space="0" w:color="auto"/>
            <w:bottom w:val="none" w:sz="0" w:space="0" w:color="auto"/>
            <w:right w:val="none" w:sz="0" w:space="0" w:color="auto"/>
          </w:divBdr>
        </w:div>
        <w:div w:id="1156803587">
          <w:marLeft w:val="0"/>
          <w:marRight w:val="0"/>
          <w:marTop w:val="0"/>
          <w:marBottom w:val="0"/>
          <w:divBdr>
            <w:top w:val="none" w:sz="0" w:space="0" w:color="auto"/>
            <w:left w:val="none" w:sz="0" w:space="0" w:color="auto"/>
            <w:bottom w:val="none" w:sz="0" w:space="0" w:color="auto"/>
            <w:right w:val="none" w:sz="0" w:space="0" w:color="auto"/>
          </w:divBdr>
        </w:div>
        <w:div w:id="156072874">
          <w:marLeft w:val="0"/>
          <w:marRight w:val="0"/>
          <w:marTop w:val="0"/>
          <w:marBottom w:val="0"/>
          <w:divBdr>
            <w:top w:val="none" w:sz="0" w:space="0" w:color="auto"/>
            <w:left w:val="none" w:sz="0" w:space="0" w:color="auto"/>
            <w:bottom w:val="none" w:sz="0" w:space="0" w:color="auto"/>
            <w:right w:val="none" w:sz="0" w:space="0" w:color="auto"/>
          </w:divBdr>
        </w:div>
        <w:div w:id="615716260">
          <w:marLeft w:val="0"/>
          <w:marRight w:val="0"/>
          <w:marTop w:val="0"/>
          <w:marBottom w:val="0"/>
          <w:divBdr>
            <w:top w:val="none" w:sz="0" w:space="0" w:color="auto"/>
            <w:left w:val="none" w:sz="0" w:space="0" w:color="auto"/>
            <w:bottom w:val="none" w:sz="0" w:space="0" w:color="auto"/>
            <w:right w:val="none" w:sz="0" w:space="0" w:color="auto"/>
          </w:divBdr>
        </w:div>
        <w:div w:id="373043247">
          <w:marLeft w:val="0"/>
          <w:marRight w:val="0"/>
          <w:marTop w:val="0"/>
          <w:marBottom w:val="0"/>
          <w:divBdr>
            <w:top w:val="none" w:sz="0" w:space="0" w:color="auto"/>
            <w:left w:val="none" w:sz="0" w:space="0" w:color="auto"/>
            <w:bottom w:val="none" w:sz="0" w:space="0" w:color="auto"/>
            <w:right w:val="none" w:sz="0" w:space="0" w:color="auto"/>
          </w:divBdr>
        </w:div>
        <w:div w:id="6641441">
          <w:marLeft w:val="0"/>
          <w:marRight w:val="0"/>
          <w:marTop w:val="0"/>
          <w:marBottom w:val="0"/>
          <w:divBdr>
            <w:top w:val="none" w:sz="0" w:space="0" w:color="auto"/>
            <w:left w:val="none" w:sz="0" w:space="0" w:color="auto"/>
            <w:bottom w:val="none" w:sz="0" w:space="0" w:color="auto"/>
            <w:right w:val="none" w:sz="0" w:space="0" w:color="auto"/>
          </w:divBdr>
        </w:div>
        <w:div w:id="1615554231">
          <w:marLeft w:val="0"/>
          <w:marRight w:val="0"/>
          <w:marTop w:val="0"/>
          <w:marBottom w:val="0"/>
          <w:divBdr>
            <w:top w:val="none" w:sz="0" w:space="0" w:color="auto"/>
            <w:left w:val="none" w:sz="0" w:space="0" w:color="auto"/>
            <w:bottom w:val="none" w:sz="0" w:space="0" w:color="auto"/>
            <w:right w:val="none" w:sz="0" w:space="0" w:color="auto"/>
          </w:divBdr>
        </w:div>
        <w:div w:id="734399892">
          <w:marLeft w:val="0"/>
          <w:marRight w:val="0"/>
          <w:marTop w:val="0"/>
          <w:marBottom w:val="0"/>
          <w:divBdr>
            <w:top w:val="none" w:sz="0" w:space="0" w:color="auto"/>
            <w:left w:val="none" w:sz="0" w:space="0" w:color="auto"/>
            <w:bottom w:val="none" w:sz="0" w:space="0" w:color="auto"/>
            <w:right w:val="none" w:sz="0" w:space="0" w:color="auto"/>
          </w:divBdr>
        </w:div>
        <w:div w:id="600340601">
          <w:marLeft w:val="0"/>
          <w:marRight w:val="0"/>
          <w:marTop w:val="0"/>
          <w:marBottom w:val="0"/>
          <w:divBdr>
            <w:top w:val="none" w:sz="0" w:space="0" w:color="auto"/>
            <w:left w:val="none" w:sz="0" w:space="0" w:color="auto"/>
            <w:bottom w:val="none" w:sz="0" w:space="0" w:color="auto"/>
            <w:right w:val="none" w:sz="0" w:space="0" w:color="auto"/>
          </w:divBdr>
        </w:div>
        <w:div w:id="1384982299">
          <w:marLeft w:val="0"/>
          <w:marRight w:val="0"/>
          <w:marTop w:val="0"/>
          <w:marBottom w:val="0"/>
          <w:divBdr>
            <w:top w:val="none" w:sz="0" w:space="0" w:color="auto"/>
            <w:left w:val="none" w:sz="0" w:space="0" w:color="auto"/>
            <w:bottom w:val="none" w:sz="0" w:space="0" w:color="auto"/>
            <w:right w:val="none" w:sz="0" w:space="0" w:color="auto"/>
          </w:divBdr>
        </w:div>
        <w:div w:id="1189640517">
          <w:marLeft w:val="0"/>
          <w:marRight w:val="0"/>
          <w:marTop w:val="0"/>
          <w:marBottom w:val="0"/>
          <w:divBdr>
            <w:top w:val="none" w:sz="0" w:space="0" w:color="auto"/>
            <w:left w:val="none" w:sz="0" w:space="0" w:color="auto"/>
            <w:bottom w:val="none" w:sz="0" w:space="0" w:color="auto"/>
            <w:right w:val="none" w:sz="0" w:space="0" w:color="auto"/>
          </w:divBdr>
        </w:div>
        <w:div w:id="938759647">
          <w:marLeft w:val="0"/>
          <w:marRight w:val="0"/>
          <w:marTop w:val="0"/>
          <w:marBottom w:val="0"/>
          <w:divBdr>
            <w:top w:val="none" w:sz="0" w:space="0" w:color="auto"/>
            <w:left w:val="none" w:sz="0" w:space="0" w:color="auto"/>
            <w:bottom w:val="none" w:sz="0" w:space="0" w:color="auto"/>
            <w:right w:val="none" w:sz="0" w:space="0" w:color="auto"/>
          </w:divBdr>
        </w:div>
        <w:div w:id="504370627">
          <w:marLeft w:val="0"/>
          <w:marRight w:val="0"/>
          <w:marTop w:val="0"/>
          <w:marBottom w:val="0"/>
          <w:divBdr>
            <w:top w:val="none" w:sz="0" w:space="0" w:color="auto"/>
            <w:left w:val="none" w:sz="0" w:space="0" w:color="auto"/>
            <w:bottom w:val="none" w:sz="0" w:space="0" w:color="auto"/>
            <w:right w:val="none" w:sz="0" w:space="0" w:color="auto"/>
          </w:divBdr>
        </w:div>
        <w:div w:id="1864973146">
          <w:marLeft w:val="0"/>
          <w:marRight w:val="0"/>
          <w:marTop w:val="0"/>
          <w:marBottom w:val="0"/>
          <w:divBdr>
            <w:top w:val="none" w:sz="0" w:space="0" w:color="auto"/>
            <w:left w:val="none" w:sz="0" w:space="0" w:color="auto"/>
            <w:bottom w:val="none" w:sz="0" w:space="0" w:color="auto"/>
            <w:right w:val="none" w:sz="0" w:space="0" w:color="auto"/>
          </w:divBdr>
        </w:div>
        <w:div w:id="1943755017">
          <w:marLeft w:val="0"/>
          <w:marRight w:val="0"/>
          <w:marTop w:val="0"/>
          <w:marBottom w:val="0"/>
          <w:divBdr>
            <w:top w:val="none" w:sz="0" w:space="0" w:color="auto"/>
            <w:left w:val="none" w:sz="0" w:space="0" w:color="auto"/>
            <w:bottom w:val="none" w:sz="0" w:space="0" w:color="auto"/>
            <w:right w:val="none" w:sz="0" w:space="0" w:color="auto"/>
          </w:divBdr>
        </w:div>
        <w:div w:id="549223180">
          <w:marLeft w:val="0"/>
          <w:marRight w:val="0"/>
          <w:marTop w:val="0"/>
          <w:marBottom w:val="0"/>
          <w:divBdr>
            <w:top w:val="none" w:sz="0" w:space="0" w:color="auto"/>
            <w:left w:val="none" w:sz="0" w:space="0" w:color="auto"/>
            <w:bottom w:val="none" w:sz="0" w:space="0" w:color="auto"/>
            <w:right w:val="none" w:sz="0" w:space="0" w:color="auto"/>
          </w:divBdr>
        </w:div>
        <w:div w:id="1559977978">
          <w:marLeft w:val="0"/>
          <w:marRight w:val="0"/>
          <w:marTop w:val="0"/>
          <w:marBottom w:val="0"/>
          <w:divBdr>
            <w:top w:val="none" w:sz="0" w:space="0" w:color="auto"/>
            <w:left w:val="none" w:sz="0" w:space="0" w:color="auto"/>
            <w:bottom w:val="none" w:sz="0" w:space="0" w:color="auto"/>
            <w:right w:val="none" w:sz="0" w:space="0" w:color="auto"/>
          </w:divBdr>
        </w:div>
        <w:div w:id="2128115058">
          <w:marLeft w:val="0"/>
          <w:marRight w:val="0"/>
          <w:marTop w:val="0"/>
          <w:marBottom w:val="0"/>
          <w:divBdr>
            <w:top w:val="none" w:sz="0" w:space="0" w:color="auto"/>
            <w:left w:val="none" w:sz="0" w:space="0" w:color="auto"/>
            <w:bottom w:val="none" w:sz="0" w:space="0" w:color="auto"/>
            <w:right w:val="none" w:sz="0" w:space="0" w:color="auto"/>
          </w:divBdr>
        </w:div>
        <w:div w:id="874120262">
          <w:marLeft w:val="0"/>
          <w:marRight w:val="0"/>
          <w:marTop w:val="0"/>
          <w:marBottom w:val="0"/>
          <w:divBdr>
            <w:top w:val="none" w:sz="0" w:space="0" w:color="auto"/>
            <w:left w:val="none" w:sz="0" w:space="0" w:color="auto"/>
            <w:bottom w:val="none" w:sz="0" w:space="0" w:color="auto"/>
            <w:right w:val="none" w:sz="0" w:space="0" w:color="auto"/>
          </w:divBdr>
        </w:div>
        <w:div w:id="278411484">
          <w:marLeft w:val="0"/>
          <w:marRight w:val="0"/>
          <w:marTop w:val="0"/>
          <w:marBottom w:val="0"/>
          <w:divBdr>
            <w:top w:val="none" w:sz="0" w:space="0" w:color="auto"/>
            <w:left w:val="none" w:sz="0" w:space="0" w:color="auto"/>
            <w:bottom w:val="none" w:sz="0" w:space="0" w:color="auto"/>
            <w:right w:val="none" w:sz="0" w:space="0" w:color="auto"/>
          </w:divBdr>
        </w:div>
        <w:div w:id="1936208805">
          <w:marLeft w:val="0"/>
          <w:marRight w:val="0"/>
          <w:marTop w:val="0"/>
          <w:marBottom w:val="0"/>
          <w:divBdr>
            <w:top w:val="none" w:sz="0" w:space="0" w:color="auto"/>
            <w:left w:val="none" w:sz="0" w:space="0" w:color="auto"/>
            <w:bottom w:val="none" w:sz="0" w:space="0" w:color="auto"/>
            <w:right w:val="none" w:sz="0" w:space="0" w:color="auto"/>
          </w:divBdr>
        </w:div>
        <w:div w:id="1998655460">
          <w:marLeft w:val="0"/>
          <w:marRight w:val="0"/>
          <w:marTop w:val="0"/>
          <w:marBottom w:val="0"/>
          <w:divBdr>
            <w:top w:val="none" w:sz="0" w:space="0" w:color="auto"/>
            <w:left w:val="none" w:sz="0" w:space="0" w:color="auto"/>
            <w:bottom w:val="none" w:sz="0" w:space="0" w:color="auto"/>
            <w:right w:val="none" w:sz="0" w:space="0" w:color="auto"/>
          </w:divBdr>
        </w:div>
        <w:div w:id="1156918452">
          <w:marLeft w:val="0"/>
          <w:marRight w:val="0"/>
          <w:marTop w:val="0"/>
          <w:marBottom w:val="0"/>
          <w:divBdr>
            <w:top w:val="none" w:sz="0" w:space="0" w:color="auto"/>
            <w:left w:val="none" w:sz="0" w:space="0" w:color="auto"/>
            <w:bottom w:val="none" w:sz="0" w:space="0" w:color="auto"/>
            <w:right w:val="none" w:sz="0" w:space="0" w:color="auto"/>
          </w:divBdr>
        </w:div>
        <w:div w:id="639725973">
          <w:marLeft w:val="0"/>
          <w:marRight w:val="0"/>
          <w:marTop w:val="0"/>
          <w:marBottom w:val="0"/>
          <w:divBdr>
            <w:top w:val="none" w:sz="0" w:space="0" w:color="auto"/>
            <w:left w:val="none" w:sz="0" w:space="0" w:color="auto"/>
            <w:bottom w:val="none" w:sz="0" w:space="0" w:color="auto"/>
            <w:right w:val="none" w:sz="0" w:space="0" w:color="auto"/>
          </w:divBdr>
        </w:div>
        <w:div w:id="1185677653">
          <w:marLeft w:val="0"/>
          <w:marRight w:val="0"/>
          <w:marTop w:val="0"/>
          <w:marBottom w:val="0"/>
          <w:divBdr>
            <w:top w:val="none" w:sz="0" w:space="0" w:color="auto"/>
            <w:left w:val="none" w:sz="0" w:space="0" w:color="auto"/>
            <w:bottom w:val="none" w:sz="0" w:space="0" w:color="auto"/>
            <w:right w:val="none" w:sz="0" w:space="0" w:color="auto"/>
          </w:divBdr>
        </w:div>
        <w:div w:id="2001422389">
          <w:marLeft w:val="0"/>
          <w:marRight w:val="0"/>
          <w:marTop w:val="0"/>
          <w:marBottom w:val="0"/>
          <w:divBdr>
            <w:top w:val="none" w:sz="0" w:space="0" w:color="auto"/>
            <w:left w:val="none" w:sz="0" w:space="0" w:color="auto"/>
            <w:bottom w:val="none" w:sz="0" w:space="0" w:color="auto"/>
            <w:right w:val="none" w:sz="0" w:space="0" w:color="auto"/>
          </w:divBdr>
        </w:div>
        <w:div w:id="1489402770">
          <w:marLeft w:val="0"/>
          <w:marRight w:val="0"/>
          <w:marTop w:val="0"/>
          <w:marBottom w:val="0"/>
          <w:divBdr>
            <w:top w:val="none" w:sz="0" w:space="0" w:color="auto"/>
            <w:left w:val="none" w:sz="0" w:space="0" w:color="auto"/>
            <w:bottom w:val="none" w:sz="0" w:space="0" w:color="auto"/>
            <w:right w:val="none" w:sz="0" w:space="0" w:color="auto"/>
          </w:divBdr>
        </w:div>
        <w:div w:id="666254406">
          <w:marLeft w:val="0"/>
          <w:marRight w:val="0"/>
          <w:marTop w:val="0"/>
          <w:marBottom w:val="0"/>
          <w:divBdr>
            <w:top w:val="none" w:sz="0" w:space="0" w:color="auto"/>
            <w:left w:val="none" w:sz="0" w:space="0" w:color="auto"/>
            <w:bottom w:val="none" w:sz="0" w:space="0" w:color="auto"/>
            <w:right w:val="none" w:sz="0" w:space="0" w:color="auto"/>
          </w:divBdr>
        </w:div>
        <w:div w:id="387530278">
          <w:marLeft w:val="0"/>
          <w:marRight w:val="0"/>
          <w:marTop w:val="0"/>
          <w:marBottom w:val="0"/>
          <w:divBdr>
            <w:top w:val="none" w:sz="0" w:space="0" w:color="auto"/>
            <w:left w:val="none" w:sz="0" w:space="0" w:color="auto"/>
            <w:bottom w:val="none" w:sz="0" w:space="0" w:color="auto"/>
            <w:right w:val="none" w:sz="0" w:space="0" w:color="auto"/>
          </w:divBdr>
        </w:div>
        <w:div w:id="854685332">
          <w:marLeft w:val="0"/>
          <w:marRight w:val="0"/>
          <w:marTop w:val="0"/>
          <w:marBottom w:val="0"/>
          <w:divBdr>
            <w:top w:val="none" w:sz="0" w:space="0" w:color="auto"/>
            <w:left w:val="none" w:sz="0" w:space="0" w:color="auto"/>
            <w:bottom w:val="none" w:sz="0" w:space="0" w:color="auto"/>
            <w:right w:val="none" w:sz="0" w:space="0" w:color="auto"/>
          </w:divBdr>
        </w:div>
        <w:div w:id="1924339968">
          <w:marLeft w:val="0"/>
          <w:marRight w:val="0"/>
          <w:marTop w:val="0"/>
          <w:marBottom w:val="0"/>
          <w:divBdr>
            <w:top w:val="none" w:sz="0" w:space="0" w:color="auto"/>
            <w:left w:val="none" w:sz="0" w:space="0" w:color="auto"/>
            <w:bottom w:val="none" w:sz="0" w:space="0" w:color="auto"/>
            <w:right w:val="none" w:sz="0" w:space="0" w:color="auto"/>
          </w:divBdr>
        </w:div>
        <w:div w:id="729496380">
          <w:marLeft w:val="0"/>
          <w:marRight w:val="0"/>
          <w:marTop w:val="0"/>
          <w:marBottom w:val="0"/>
          <w:divBdr>
            <w:top w:val="none" w:sz="0" w:space="0" w:color="auto"/>
            <w:left w:val="none" w:sz="0" w:space="0" w:color="auto"/>
            <w:bottom w:val="none" w:sz="0" w:space="0" w:color="auto"/>
            <w:right w:val="none" w:sz="0" w:space="0" w:color="auto"/>
          </w:divBdr>
        </w:div>
        <w:div w:id="1143886517">
          <w:marLeft w:val="0"/>
          <w:marRight w:val="0"/>
          <w:marTop w:val="0"/>
          <w:marBottom w:val="0"/>
          <w:divBdr>
            <w:top w:val="none" w:sz="0" w:space="0" w:color="auto"/>
            <w:left w:val="none" w:sz="0" w:space="0" w:color="auto"/>
            <w:bottom w:val="none" w:sz="0" w:space="0" w:color="auto"/>
            <w:right w:val="none" w:sz="0" w:space="0" w:color="auto"/>
          </w:divBdr>
        </w:div>
        <w:div w:id="2119836827">
          <w:marLeft w:val="0"/>
          <w:marRight w:val="0"/>
          <w:marTop w:val="0"/>
          <w:marBottom w:val="0"/>
          <w:divBdr>
            <w:top w:val="none" w:sz="0" w:space="0" w:color="auto"/>
            <w:left w:val="none" w:sz="0" w:space="0" w:color="auto"/>
            <w:bottom w:val="none" w:sz="0" w:space="0" w:color="auto"/>
            <w:right w:val="none" w:sz="0" w:space="0" w:color="auto"/>
          </w:divBdr>
        </w:div>
        <w:div w:id="2070376164">
          <w:marLeft w:val="0"/>
          <w:marRight w:val="0"/>
          <w:marTop w:val="0"/>
          <w:marBottom w:val="0"/>
          <w:divBdr>
            <w:top w:val="none" w:sz="0" w:space="0" w:color="auto"/>
            <w:left w:val="none" w:sz="0" w:space="0" w:color="auto"/>
            <w:bottom w:val="none" w:sz="0" w:space="0" w:color="auto"/>
            <w:right w:val="none" w:sz="0" w:space="0" w:color="auto"/>
          </w:divBdr>
        </w:div>
        <w:div w:id="277567742">
          <w:marLeft w:val="0"/>
          <w:marRight w:val="0"/>
          <w:marTop w:val="0"/>
          <w:marBottom w:val="0"/>
          <w:divBdr>
            <w:top w:val="none" w:sz="0" w:space="0" w:color="auto"/>
            <w:left w:val="none" w:sz="0" w:space="0" w:color="auto"/>
            <w:bottom w:val="none" w:sz="0" w:space="0" w:color="auto"/>
            <w:right w:val="none" w:sz="0" w:space="0" w:color="auto"/>
          </w:divBdr>
        </w:div>
        <w:div w:id="26296726">
          <w:marLeft w:val="0"/>
          <w:marRight w:val="0"/>
          <w:marTop w:val="0"/>
          <w:marBottom w:val="0"/>
          <w:divBdr>
            <w:top w:val="none" w:sz="0" w:space="0" w:color="auto"/>
            <w:left w:val="none" w:sz="0" w:space="0" w:color="auto"/>
            <w:bottom w:val="none" w:sz="0" w:space="0" w:color="auto"/>
            <w:right w:val="none" w:sz="0" w:space="0" w:color="auto"/>
          </w:divBdr>
        </w:div>
        <w:div w:id="1205483291">
          <w:marLeft w:val="0"/>
          <w:marRight w:val="0"/>
          <w:marTop w:val="0"/>
          <w:marBottom w:val="0"/>
          <w:divBdr>
            <w:top w:val="none" w:sz="0" w:space="0" w:color="auto"/>
            <w:left w:val="none" w:sz="0" w:space="0" w:color="auto"/>
            <w:bottom w:val="none" w:sz="0" w:space="0" w:color="auto"/>
            <w:right w:val="none" w:sz="0" w:space="0" w:color="auto"/>
          </w:divBdr>
        </w:div>
        <w:div w:id="1808931058">
          <w:marLeft w:val="0"/>
          <w:marRight w:val="0"/>
          <w:marTop w:val="0"/>
          <w:marBottom w:val="0"/>
          <w:divBdr>
            <w:top w:val="none" w:sz="0" w:space="0" w:color="auto"/>
            <w:left w:val="none" w:sz="0" w:space="0" w:color="auto"/>
            <w:bottom w:val="none" w:sz="0" w:space="0" w:color="auto"/>
            <w:right w:val="none" w:sz="0" w:space="0" w:color="auto"/>
          </w:divBdr>
        </w:div>
        <w:div w:id="1868368272">
          <w:marLeft w:val="0"/>
          <w:marRight w:val="0"/>
          <w:marTop w:val="0"/>
          <w:marBottom w:val="0"/>
          <w:divBdr>
            <w:top w:val="none" w:sz="0" w:space="0" w:color="auto"/>
            <w:left w:val="none" w:sz="0" w:space="0" w:color="auto"/>
            <w:bottom w:val="none" w:sz="0" w:space="0" w:color="auto"/>
            <w:right w:val="none" w:sz="0" w:space="0" w:color="auto"/>
          </w:divBdr>
        </w:div>
        <w:div w:id="1686783956">
          <w:marLeft w:val="0"/>
          <w:marRight w:val="0"/>
          <w:marTop w:val="0"/>
          <w:marBottom w:val="0"/>
          <w:divBdr>
            <w:top w:val="none" w:sz="0" w:space="0" w:color="auto"/>
            <w:left w:val="none" w:sz="0" w:space="0" w:color="auto"/>
            <w:bottom w:val="none" w:sz="0" w:space="0" w:color="auto"/>
            <w:right w:val="none" w:sz="0" w:space="0" w:color="auto"/>
          </w:divBdr>
        </w:div>
        <w:div w:id="435449502">
          <w:marLeft w:val="0"/>
          <w:marRight w:val="0"/>
          <w:marTop w:val="0"/>
          <w:marBottom w:val="0"/>
          <w:divBdr>
            <w:top w:val="none" w:sz="0" w:space="0" w:color="auto"/>
            <w:left w:val="none" w:sz="0" w:space="0" w:color="auto"/>
            <w:bottom w:val="none" w:sz="0" w:space="0" w:color="auto"/>
            <w:right w:val="none" w:sz="0" w:space="0" w:color="auto"/>
          </w:divBdr>
        </w:div>
        <w:div w:id="607549128">
          <w:marLeft w:val="0"/>
          <w:marRight w:val="0"/>
          <w:marTop w:val="0"/>
          <w:marBottom w:val="0"/>
          <w:divBdr>
            <w:top w:val="none" w:sz="0" w:space="0" w:color="auto"/>
            <w:left w:val="none" w:sz="0" w:space="0" w:color="auto"/>
            <w:bottom w:val="none" w:sz="0" w:space="0" w:color="auto"/>
            <w:right w:val="none" w:sz="0" w:space="0" w:color="auto"/>
          </w:divBdr>
        </w:div>
        <w:div w:id="982124493">
          <w:marLeft w:val="0"/>
          <w:marRight w:val="0"/>
          <w:marTop w:val="0"/>
          <w:marBottom w:val="0"/>
          <w:divBdr>
            <w:top w:val="none" w:sz="0" w:space="0" w:color="auto"/>
            <w:left w:val="none" w:sz="0" w:space="0" w:color="auto"/>
            <w:bottom w:val="none" w:sz="0" w:space="0" w:color="auto"/>
            <w:right w:val="none" w:sz="0" w:space="0" w:color="auto"/>
          </w:divBdr>
        </w:div>
        <w:div w:id="106698670">
          <w:marLeft w:val="0"/>
          <w:marRight w:val="0"/>
          <w:marTop w:val="0"/>
          <w:marBottom w:val="0"/>
          <w:divBdr>
            <w:top w:val="none" w:sz="0" w:space="0" w:color="auto"/>
            <w:left w:val="none" w:sz="0" w:space="0" w:color="auto"/>
            <w:bottom w:val="none" w:sz="0" w:space="0" w:color="auto"/>
            <w:right w:val="none" w:sz="0" w:space="0" w:color="auto"/>
          </w:divBdr>
        </w:div>
        <w:div w:id="1771513299">
          <w:marLeft w:val="0"/>
          <w:marRight w:val="0"/>
          <w:marTop w:val="0"/>
          <w:marBottom w:val="0"/>
          <w:divBdr>
            <w:top w:val="none" w:sz="0" w:space="0" w:color="auto"/>
            <w:left w:val="none" w:sz="0" w:space="0" w:color="auto"/>
            <w:bottom w:val="none" w:sz="0" w:space="0" w:color="auto"/>
            <w:right w:val="none" w:sz="0" w:space="0" w:color="auto"/>
          </w:divBdr>
        </w:div>
        <w:div w:id="1989245600">
          <w:marLeft w:val="0"/>
          <w:marRight w:val="0"/>
          <w:marTop w:val="0"/>
          <w:marBottom w:val="0"/>
          <w:divBdr>
            <w:top w:val="none" w:sz="0" w:space="0" w:color="auto"/>
            <w:left w:val="none" w:sz="0" w:space="0" w:color="auto"/>
            <w:bottom w:val="none" w:sz="0" w:space="0" w:color="auto"/>
            <w:right w:val="none" w:sz="0" w:space="0" w:color="auto"/>
          </w:divBdr>
        </w:div>
        <w:div w:id="2128890778">
          <w:marLeft w:val="0"/>
          <w:marRight w:val="0"/>
          <w:marTop w:val="0"/>
          <w:marBottom w:val="0"/>
          <w:divBdr>
            <w:top w:val="none" w:sz="0" w:space="0" w:color="auto"/>
            <w:left w:val="none" w:sz="0" w:space="0" w:color="auto"/>
            <w:bottom w:val="none" w:sz="0" w:space="0" w:color="auto"/>
            <w:right w:val="none" w:sz="0" w:space="0" w:color="auto"/>
          </w:divBdr>
        </w:div>
        <w:div w:id="640571803">
          <w:marLeft w:val="0"/>
          <w:marRight w:val="0"/>
          <w:marTop w:val="0"/>
          <w:marBottom w:val="0"/>
          <w:divBdr>
            <w:top w:val="none" w:sz="0" w:space="0" w:color="auto"/>
            <w:left w:val="none" w:sz="0" w:space="0" w:color="auto"/>
            <w:bottom w:val="none" w:sz="0" w:space="0" w:color="auto"/>
            <w:right w:val="none" w:sz="0" w:space="0" w:color="auto"/>
          </w:divBdr>
        </w:div>
        <w:div w:id="1526555641">
          <w:marLeft w:val="0"/>
          <w:marRight w:val="0"/>
          <w:marTop w:val="0"/>
          <w:marBottom w:val="0"/>
          <w:divBdr>
            <w:top w:val="none" w:sz="0" w:space="0" w:color="auto"/>
            <w:left w:val="none" w:sz="0" w:space="0" w:color="auto"/>
            <w:bottom w:val="none" w:sz="0" w:space="0" w:color="auto"/>
            <w:right w:val="none" w:sz="0" w:space="0" w:color="auto"/>
          </w:divBdr>
        </w:div>
        <w:div w:id="783503978">
          <w:marLeft w:val="0"/>
          <w:marRight w:val="0"/>
          <w:marTop w:val="0"/>
          <w:marBottom w:val="0"/>
          <w:divBdr>
            <w:top w:val="none" w:sz="0" w:space="0" w:color="auto"/>
            <w:left w:val="none" w:sz="0" w:space="0" w:color="auto"/>
            <w:bottom w:val="none" w:sz="0" w:space="0" w:color="auto"/>
            <w:right w:val="none" w:sz="0" w:space="0" w:color="auto"/>
          </w:divBdr>
        </w:div>
        <w:div w:id="54283486">
          <w:marLeft w:val="0"/>
          <w:marRight w:val="0"/>
          <w:marTop w:val="0"/>
          <w:marBottom w:val="0"/>
          <w:divBdr>
            <w:top w:val="none" w:sz="0" w:space="0" w:color="auto"/>
            <w:left w:val="none" w:sz="0" w:space="0" w:color="auto"/>
            <w:bottom w:val="none" w:sz="0" w:space="0" w:color="auto"/>
            <w:right w:val="none" w:sz="0" w:space="0" w:color="auto"/>
          </w:divBdr>
        </w:div>
        <w:div w:id="220101850">
          <w:marLeft w:val="0"/>
          <w:marRight w:val="0"/>
          <w:marTop w:val="0"/>
          <w:marBottom w:val="0"/>
          <w:divBdr>
            <w:top w:val="none" w:sz="0" w:space="0" w:color="auto"/>
            <w:left w:val="none" w:sz="0" w:space="0" w:color="auto"/>
            <w:bottom w:val="none" w:sz="0" w:space="0" w:color="auto"/>
            <w:right w:val="none" w:sz="0" w:space="0" w:color="auto"/>
          </w:divBdr>
        </w:div>
        <w:div w:id="1098791031">
          <w:marLeft w:val="0"/>
          <w:marRight w:val="0"/>
          <w:marTop w:val="0"/>
          <w:marBottom w:val="0"/>
          <w:divBdr>
            <w:top w:val="none" w:sz="0" w:space="0" w:color="auto"/>
            <w:left w:val="none" w:sz="0" w:space="0" w:color="auto"/>
            <w:bottom w:val="none" w:sz="0" w:space="0" w:color="auto"/>
            <w:right w:val="none" w:sz="0" w:space="0" w:color="auto"/>
          </w:divBdr>
        </w:div>
        <w:div w:id="1617711628">
          <w:marLeft w:val="0"/>
          <w:marRight w:val="0"/>
          <w:marTop w:val="0"/>
          <w:marBottom w:val="0"/>
          <w:divBdr>
            <w:top w:val="none" w:sz="0" w:space="0" w:color="auto"/>
            <w:left w:val="none" w:sz="0" w:space="0" w:color="auto"/>
            <w:bottom w:val="none" w:sz="0" w:space="0" w:color="auto"/>
            <w:right w:val="none" w:sz="0" w:space="0" w:color="auto"/>
          </w:divBdr>
        </w:div>
        <w:div w:id="1203395575">
          <w:marLeft w:val="0"/>
          <w:marRight w:val="0"/>
          <w:marTop w:val="0"/>
          <w:marBottom w:val="0"/>
          <w:divBdr>
            <w:top w:val="none" w:sz="0" w:space="0" w:color="auto"/>
            <w:left w:val="none" w:sz="0" w:space="0" w:color="auto"/>
            <w:bottom w:val="none" w:sz="0" w:space="0" w:color="auto"/>
            <w:right w:val="none" w:sz="0" w:space="0" w:color="auto"/>
          </w:divBdr>
        </w:div>
        <w:div w:id="217474729">
          <w:marLeft w:val="0"/>
          <w:marRight w:val="0"/>
          <w:marTop w:val="0"/>
          <w:marBottom w:val="0"/>
          <w:divBdr>
            <w:top w:val="none" w:sz="0" w:space="0" w:color="auto"/>
            <w:left w:val="none" w:sz="0" w:space="0" w:color="auto"/>
            <w:bottom w:val="none" w:sz="0" w:space="0" w:color="auto"/>
            <w:right w:val="none" w:sz="0" w:space="0" w:color="auto"/>
          </w:divBdr>
        </w:div>
        <w:div w:id="1512988640">
          <w:marLeft w:val="0"/>
          <w:marRight w:val="0"/>
          <w:marTop w:val="0"/>
          <w:marBottom w:val="0"/>
          <w:divBdr>
            <w:top w:val="none" w:sz="0" w:space="0" w:color="auto"/>
            <w:left w:val="none" w:sz="0" w:space="0" w:color="auto"/>
            <w:bottom w:val="none" w:sz="0" w:space="0" w:color="auto"/>
            <w:right w:val="none" w:sz="0" w:space="0" w:color="auto"/>
          </w:divBdr>
        </w:div>
        <w:div w:id="1471746242">
          <w:marLeft w:val="0"/>
          <w:marRight w:val="0"/>
          <w:marTop w:val="0"/>
          <w:marBottom w:val="0"/>
          <w:divBdr>
            <w:top w:val="none" w:sz="0" w:space="0" w:color="auto"/>
            <w:left w:val="none" w:sz="0" w:space="0" w:color="auto"/>
            <w:bottom w:val="none" w:sz="0" w:space="0" w:color="auto"/>
            <w:right w:val="none" w:sz="0" w:space="0" w:color="auto"/>
          </w:divBdr>
        </w:div>
        <w:div w:id="1144198575">
          <w:marLeft w:val="0"/>
          <w:marRight w:val="0"/>
          <w:marTop w:val="0"/>
          <w:marBottom w:val="0"/>
          <w:divBdr>
            <w:top w:val="none" w:sz="0" w:space="0" w:color="auto"/>
            <w:left w:val="none" w:sz="0" w:space="0" w:color="auto"/>
            <w:bottom w:val="none" w:sz="0" w:space="0" w:color="auto"/>
            <w:right w:val="none" w:sz="0" w:space="0" w:color="auto"/>
          </w:divBdr>
        </w:div>
        <w:div w:id="1830098824">
          <w:marLeft w:val="0"/>
          <w:marRight w:val="0"/>
          <w:marTop w:val="0"/>
          <w:marBottom w:val="0"/>
          <w:divBdr>
            <w:top w:val="none" w:sz="0" w:space="0" w:color="auto"/>
            <w:left w:val="none" w:sz="0" w:space="0" w:color="auto"/>
            <w:bottom w:val="none" w:sz="0" w:space="0" w:color="auto"/>
            <w:right w:val="none" w:sz="0" w:space="0" w:color="auto"/>
          </w:divBdr>
        </w:div>
        <w:div w:id="2043944654">
          <w:marLeft w:val="0"/>
          <w:marRight w:val="0"/>
          <w:marTop w:val="0"/>
          <w:marBottom w:val="0"/>
          <w:divBdr>
            <w:top w:val="none" w:sz="0" w:space="0" w:color="auto"/>
            <w:left w:val="none" w:sz="0" w:space="0" w:color="auto"/>
            <w:bottom w:val="none" w:sz="0" w:space="0" w:color="auto"/>
            <w:right w:val="none" w:sz="0" w:space="0" w:color="auto"/>
          </w:divBdr>
        </w:div>
        <w:div w:id="1711761210">
          <w:marLeft w:val="0"/>
          <w:marRight w:val="0"/>
          <w:marTop w:val="0"/>
          <w:marBottom w:val="0"/>
          <w:divBdr>
            <w:top w:val="none" w:sz="0" w:space="0" w:color="auto"/>
            <w:left w:val="none" w:sz="0" w:space="0" w:color="auto"/>
            <w:bottom w:val="none" w:sz="0" w:space="0" w:color="auto"/>
            <w:right w:val="none" w:sz="0" w:space="0" w:color="auto"/>
          </w:divBdr>
        </w:div>
        <w:div w:id="974608164">
          <w:marLeft w:val="0"/>
          <w:marRight w:val="0"/>
          <w:marTop w:val="0"/>
          <w:marBottom w:val="0"/>
          <w:divBdr>
            <w:top w:val="none" w:sz="0" w:space="0" w:color="auto"/>
            <w:left w:val="none" w:sz="0" w:space="0" w:color="auto"/>
            <w:bottom w:val="none" w:sz="0" w:space="0" w:color="auto"/>
            <w:right w:val="none" w:sz="0" w:space="0" w:color="auto"/>
          </w:divBdr>
        </w:div>
      </w:divsChild>
    </w:div>
    <w:div w:id="840390097">
      <w:bodyDiv w:val="1"/>
      <w:marLeft w:val="0"/>
      <w:marRight w:val="0"/>
      <w:marTop w:val="0"/>
      <w:marBottom w:val="0"/>
      <w:divBdr>
        <w:top w:val="none" w:sz="0" w:space="0" w:color="auto"/>
        <w:left w:val="none" w:sz="0" w:space="0" w:color="auto"/>
        <w:bottom w:val="none" w:sz="0" w:space="0" w:color="auto"/>
        <w:right w:val="none" w:sz="0" w:space="0" w:color="auto"/>
      </w:divBdr>
    </w:div>
    <w:div w:id="840782575">
      <w:bodyDiv w:val="1"/>
      <w:marLeft w:val="0"/>
      <w:marRight w:val="0"/>
      <w:marTop w:val="0"/>
      <w:marBottom w:val="0"/>
      <w:divBdr>
        <w:top w:val="none" w:sz="0" w:space="0" w:color="auto"/>
        <w:left w:val="none" w:sz="0" w:space="0" w:color="auto"/>
        <w:bottom w:val="none" w:sz="0" w:space="0" w:color="auto"/>
        <w:right w:val="none" w:sz="0" w:space="0" w:color="auto"/>
      </w:divBdr>
    </w:div>
    <w:div w:id="840892454">
      <w:bodyDiv w:val="1"/>
      <w:marLeft w:val="0"/>
      <w:marRight w:val="0"/>
      <w:marTop w:val="0"/>
      <w:marBottom w:val="0"/>
      <w:divBdr>
        <w:top w:val="none" w:sz="0" w:space="0" w:color="auto"/>
        <w:left w:val="none" w:sz="0" w:space="0" w:color="auto"/>
        <w:bottom w:val="none" w:sz="0" w:space="0" w:color="auto"/>
        <w:right w:val="none" w:sz="0" w:space="0" w:color="auto"/>
      </w:divBdr>
    </w:div>
    <w:div w:id="841287062">
      <w:bodyDiv w:val="1"/>
      <w:marLeft w:val="0"/>
      <w:marRight w:val="0"/>
      <w:marTop w:val="0"/>
      <w:marBottom w:val="0"/>
      <w:divBdr>
        <w:top w:val="none" w:sz="0" w:space="0" w:color="auto"/>
        <w:left w:val="none" w:sz="0" w:space="0" w:color="auto"/>
        <w:bottom w:val="none" w:sz="0" w:space="0" w:color="auto"/>
        <w:right w:val="none" w:sz="0" w:space="0" w:color="auto"/>
      </w:divBdr>
      <w:divsChild>
        <w:div w:id="2076391221">
          <w:marLeft w:val="0"/>
          <w:marRight w:val="0"/>
          <w:marTop w:val="0"/>
          <w:marBottom w:val="0"/>
          <w:divBdr>
            <w:top w:val="none" w:sz="0" w:space="0" w:color="auto"/>
            <w:left w:val="none" w:sz="0" w:space="0" w:color="auto"/>
            <w:bottom w:val="none" w:sz="0" w:space="0" w:color="auto"/>
            <w:right w:val="none" w:sz="0" w:space="0" w:color="auto"/>
          </w:divBdr>
        </w:div>
        <w:div w:id="130829107">
          <w:marLeft w:val="0"/>
          <w:marRight w:val="0"/>
          <w:marTop w:val="0"/>
          <w:marBottom w:val="0"/>
          <w:divBdr>
            <w:top w:val="none" w:sz="0" w:space="0" w:color="auto"/>
            <w:left w:val="none" w:sz="0" w:space="0" w:color="auto"/>
            <w:bottom w:val="none" w:sz="0" w:space="0" w:color="auto"/>
            <w:right w:val="none" w:sz="0" w:space="0" w:color="auto"/>
          </w:divBdr>
        </w:div>
        <w:div w:id="1675962251">
          <w:marLeft w:val="0"/>
          <w:marRight w:val="0"/>
          <w:marTop w:val="0"/>
          <w:marBottom w:val="0"/>
          <w:divBdr>
            <w:top w:val="none" w:sz="0" w:space="0" w:color="auto"/>
            <w:left w:val="none" w:sz="0" w:space="0" w:color="auto"/>
            <w:bottom w:val="none" w:sz="0" w:space="0" w:color="auto"/>
            <w:right w:val="none" w:sz="0" w:space="0" w:color="auto"/>
          </w:divBdr>
        </w:div>
        <w:div w:id="416564290">
          <w:marLeft w:val="0"/>
          <w:marRight w:val="0"/>
          <w:marTop w:val="0"/>
          <w:marBottom w:val="0"/>
          <w:divBdr>
            <w:top w:val="none" w:sz="0" w:space="0" w:color="auto"/>
            <w:left w:val="none" w:sz="0" w:space="0" w:color="auto"/>
            <w:bottom w:val="none" w:sz="0" w:space="0" w:color="auto"/>
            <w:right w:val="none" w:sz="0" w:space="0" w:color="auto"/>
          </w:divBdr>
        </w:div>
        <w:div w:id="2101021476">
          <w:marLeft w:val="0"/>
          <w:marRight w:val="0"/>
          <w:marTop w:val="0"/>
          <w:marBottom w:val="0"/>
          <w:divBdr>
            <w:top w:val="none" w:sz="0" w:space="0" w:color="auto"/>
            <w:left w:val="none" w:sz="0" w:space="0" w:color="auto"/>
            <w:bottom w:val="none" w:sz="0" w:space="0" w:color="auto"/>
            <w:right w:val="none" w:sz="0" w:space="0" w:color="auto"/>
          </w:divBdr>
        </w:div>
        <w:div w:id="148323840">
          <w:marLeft w:val="0"/>
          <w:marRight w:val="0"/>
          <w:marTop w:val="0"/>
          <w:marBottom w:val="0"/>
          <w:divBdr>
            <w:top w:val="none" w:sz="0" w:space="0" w:color="auto"/>
            <w:left w:val="none" w:sz="0" w:space="0" w:color="auto"/>
            <w:bottom w:val="none" w:sz="0" w:space="0" w:color="auto"/>
            <w:right w:val="none" w:sz="0" w:space="0" w:color="auto"/>
          </w:divBdr>
        </w:div>
        <w:div w:id="1124272228">
          <w:marLeft w:val="0"/>
          <w:marRight w:val="0"/>
          <w:marTop w:val="0"/>
          <w:marBottom w:val="0"/>
          <w:divBdr>
            <w:top w:val="none" w:sz="0" w:space="0" w:color="auto"/>
            <w:left w:val="none" w:sz="0" w:space="0" w:color="auto"/>
            <w:bottom w:val="none" w:sz="0" w:space="0" w:color="auto"/>
            <w:right w:val="none" w:sz="0" w:space="0" w:color="auto"/>
          </w:divBdr>
        </w:div>
        <w:div w:id="988359810">
          <w:marLeft w:val="0"/>
          <w:marRight w:val="0"/>
          <w:marTop w:val="0"/>
          <w:marBottom w:val="0"/>
          <w:divBdr>
            <w:top w:val="none" w:sz="0" w:space="0" w:color="auto"/>
            <w:left w:val="none" w:sz="0" w:space="0" w:color="auto"/>
            <w:bottom w:val="none" w:sz="0" w:space="0" w:color="auto"/>
            <w:right w:val="none" w:sz="0" w:space="0" w:color="auto"/>
          </w:divBdr>
        </w:div>
        <w:div w:id="938097263">
          <w:marLeft w:val="0"/>
          <w:marRight w:val="0"/>
          <w:marTop w:val="0"/>
          <w:marBottom w:val="0"/>
          <w:divBdr>
            <w:top w:val="none" w:sz="0" w:space="0" w:color="auto"/>
            <w:left w:val="none" w:sz="0" w:space="0" w:color="auto"/>
            <w:bottom w:val="none" w:sz="0" w:space="0" w:color="auto"/>
            <w:right w:val="none" w:sz="0" w:space="0" w:color="auto"/>
          </w:divBdr>
        </w:div>
        <w:div w:id="733506635">
          <w:marLeft w:val="0"/>
          <w:marRight w:val="0"/>
          <w:marTop w:val="0"/>
          <w:marBottom w:val="0"/>
          <w:divBdr>
            <w:top w:val="none" w:sz="0" w:space="0" w:color="auto"/>
            <w:left w:val="none" w:sz="0" w:space="0" w:color="auto"/>
            <w:bottom w:val="none" w:sz="0" w:space="0" w:color="auto"/>
            <w:right w:val="none" w:sz="0" w:space="0" w:color="auto"/>
          </w:divBdr>
        </w:div>
        <w:div w:id="1250431792">
          <w:marLeft w:val="0"/>
          <w:marRight w:val="0"/>
          <w:marTop w:val="0"/>
          <w:marBottom w:val="0"/>
          <w:divBdr>
            <w:top w:val="none" w:sz="0" w:space="0" w:color="auto"/>
            <w:left w:val="none" w:sz="0" w:space="0" w:color="auto"/>
            <w:bottom w:val="none" w:sz="0" w:space="0" w:color="auto"/>
            <w:right w:val="none" w:sz="0" w:space="0" w:color="auto"/>
          </w:divBdr>
        </w:div>
        <w:div w:id="807866898">
          <w:marLeft w:val="0"/>
          <w:marRight w:val="0"/>
          <w:marTop w:val="0"/>
          <w:marBottom w:val="0"/>
          <w:divBdr>
            <w:top w:val="none" w:sz="0" w:space="0" w:color="auto"/>
            <w:left w:val="none" w:sz="0" w:space="0" w:color="auto"/>
            <w:bottom w:val="none" w:sz="0" w:space="0" w:color="auto"/>
            <w:right w:val="none" w:sz="0" w:space="0" w:color="auto"/>
          </w:divBdr>
        </w:div>
        <w:div w:id="1506246149">
          <w:marLeft w:val="0"/>
          <w:marRight w:val="0"/>
          <w:marTop w:val="0"/>
          <w:marBottom w:val="0"/>
          <w:divBdr>
            <w:top w:val="none" w:sz="0" w:space="0" w:color="auto"/>
            <w:left w:val="none" w:sz="0" w:space="0" w:color="auto"/>
            <w:bottom w:val="none" w:sz="0" w:space="0" w:color="auto"/>
            <w:right w:val="none" w:sz="0" w:space="0" w:color="auto"/>
          </w:divBdr>
        </w:div>
        <w:div w:id="782459181">
          <w:marLeft w:val="0"/>
          <w:marRight w:val="0"/>
          <w:marTop w:val="0"/>
          <w:marBottom w:val="0"/>
          <w:divBdr>
            <w:top w:val="none" w:sz="0" w:space="0" w:color="auto"/>
            <w:left w:val="none" w:sz="0" w:space="0" w:color="auto"/>
            <w:bottom w:val="none" w:sz="0" w:space="0" w:color="auto"/>
            <w:right w:val="none" w:sz="0" w:space="0" w:color="auto"/>
          </w:divBdr>
        </w:div>
        <w:div w:id="1291325447">
          <w:marLeft w:val="0"/>
          <w:marRight w:val="0"/>
          <w:marTop w:val="0"/>
          <w:marBottom w:val="0"/>
          <w:divBdr>
            <w:top w:val="none" w:sz="0" w:space="0" w:color="auto"/>
            <w:left w:val="none" w:sz="0" w:space="0" w:color="auto"/>
            <w:bottom w:val="none" w:sz="0" w:space="0" w:color="auto"/>
            <w:right w:val="none" w:sz="0" w:space="0" w:color="auto"/>
          </w:divBdr>
        </w:div>
        <w:div w:id="196436393">
          <w:marLeft w:val="0"/>
          <w:marRight w:val="0"/>
          <w:marTop w:val="0"/>
          <w:marBottom w:val="0"/>
          <w:divBdr>
            <w:top w:val="none" w:sz="0" w:space="0" w:color="auto"/>
            <w:left w:val="none" w:sz="0" w:space="0" w:color="auto"/>
            <w:bottom w:val="none" w:sz="0" w:space="0" w:color="auto"/>
            <w:right w:val="none" w:sz="0" w:space="0" w:color="auto"/>
          </w:divBdr>
        </w:div>
        <w:div w:id="2055154505">
          <w:marLeft w:val="0"/>
          <w:marRight w:val="0"/>
          <w:marTop w:val="0"/>
          <w:marBottom w:val="0"/>
          <w:divBdr>
            <w:top w:val="none" w:sz="0" w:space="0" w:color="auto"/>
            <w:left w:val="none" w:sz="0" w:space="0" w:color="auto"/>
            <w:bottom w:val="none" w:sz="0" w:space="0" w:color="auto"/>
            <w:right w:val="none" w:sz="0" w:space="0" w:color="auto"/>
          </w:divBdr>
        </w:div>
        <w:div w:id="2127263687">
          <w:marLeft w:val="0"/>
          <w:marRight w:val="0"/>
          <w:marTop w:val="0"/>
          <w:marBottom w:val="0"/>
          <w:divBdr>
            <w:top w:val="none" w:sz="0" w:space="0" w:color="auto"/>
            <w:left w:val="none" w:sz="0" w:space="0" w:color="auto"/>
            <w:bottom w:val="none" w:sz="0" w:space="0" w:color="auto"/>
            <w:right w:val="none" w:sz="0" w:space="0" w:color="auto"/>
          </w:divBdr>
        </w:div>
        <w:div w:id="1608151334">
          <w:marLeft w:val="0"/>
          <w:marRight w:val="0"/>
          <w:marTop w:val="0"/>
          <w:marBottom w:val="0"/>
          <w:divBdr>
            <w:top w:val="none" w:sz="0" w:space="0" w:color="auto"/>
            <w:left w:val="none" w:sz="0" w:space="0" w:color="auto"/>
            <w:bottom w:val="none" w:sz="0" w:space="0" w:color="auto"/>
            <w:right w:val="none" w:sz="0" w:space="0" w:color="auto"/>
          </w:divBdr>
        </w:div>
        <w:div w:id="267350056">
          <w:marLeft w:val="0"/>
          <w:marRight w:val="0"/>
          <w:marTop w:val="0"/>
          <w:marBottom w:val="0"/>
          <w:divBdr>
            <w:top w:val="none" w:sz="0" w:space="0" w:color="auto"/>
            <w:left w:val="none" w:sz="0" w:space="0" w:color="auto"/>
            <w:bottom w:val="none" w:sz="0" w:space="0" w:color="auto"/>
            <w:right w:val="none" w:sz="0" w:space="0" w:color="auto"/>
          </w:divBdr>
        </w:div>
        <w:div w:id="1774745010">
          <w:marLeft w:val="0"/>
          <w:marRight w:val="0"/>
          <w:marTop w:val="0"/>
          <w:marBottom w:val="0"/>
          <w:divBdr>
            <w:top w:val="none" w:sz="0" w:space="0" w:color="auto"/>
            <w:left w:val="none" w:sz="0" w:space="0" w:color="auto"/>
            <w:bottom w:val="none" w:sz="0" w:space="0" w:color="auto"/>
            <w:right w:val="none" w:sz="0" w:space="0" w:color="auto"/>
          </w:divBdr>
        </w:div>
        <w:div w:id="1658923768">
          <w:marLeft w:val="0"/>
          <w:marRight w:val="0"/>
          <w:marTop w:val="0"/>
          <w:marBottom w:val="0"/>
          <w:divBdr>
            <w:top w:val="none" w:sz="0" w:space="0" w:color="auto"/>
            <w:left w:val="none" w:sz="0" w:space="0" w:color="auto"/>
            <w:bottom w:val="none" w:sz="0" w:space="0" w:color="auto"/>
            <w:right w:val="none" w:sz="0" w:space="0" w:color="auto"/>
          </w:divBdr>
        </w:div>
        <w:div w:id="1792163872">
          <w:marLeft w:val="0"/>
          <w:marRight w:val="0"/>
          <w:marTop w:val="0"/>
          <w:marBottom w:val="0"/>
          <w:divBdr>
            <w:top w:val="none" w:sz="0" w:space="0" w:color="auto"/>
            <w:left w:val="none" w:sz="0" w:space="0" w:color="auto"/>
            <w:bottom w:val="none" w:sz="0" w:space="0" w:color="auto"/>
            <w:right w:val="none" w:sz="0" w:space="0" w:color="auto"/>
          </w:divBdr>
        </w:div>
        <w:div w:id="1852714530">
          <w:marLeft w:val="0"/>
          <w:marRight w:val="0"/>
          <w:marTop w:val="0"/>
          <w:marBottom w:val="0"/>
          <w:divBdr>
            <w:top w:val="none" w:sz="0" w:space="0" w:color="auto"/>
            <w:left w:val="none" w:sz="0" w:space="0" w:color="auto"/>
            <w:bottom w:val="none" w:sz="0" w:space="0" w:color="auto"/>
            <w:right w:val="none" w:sz="0" w:space="0" w:color="auto"/>
          </w:divBdr>
        </w:div>
        <w:div w:id="2059088965">
          <w:marLeft w:val="0"/>
          <w:marRight w:val="0"/>
          <w:marTop w:val="0"/>
          <w:marBottom w:val="0"/>
          <w:divBdr>
            <w:top w:val="none" w:sz="0" w:space="0" w:color="auto"/>
            <w:left w:val="none" w:sz="0" w:space="0" w:color="auto"/>
            <w:bottom w:val="none" w:sz="0" w:space="0" w:color="auto"/>
            <w:right w:val="none" w:sz="0" w:space="0" w:color="auto"/>
          </w:divBdr>
        </w:div>
        <w:div w:id="513961566">
          <w:marLeft w:val="0"/>
          <w:marRight w:val="0"/>
          <w:marTop w:val="0"/>
          <w:marBottom w:val="0"/>
          <w:divBdr>
            <w:top w:val="none" w:sz="0" w:space="0" w:color="auto"/>
            <w:left w:val="none" w:sz="0" w:space="0" w:color="auto"/>
            <w:bottom w:val="none" w:sz="0" w:space="0" w:color="auto"/>
            <w:right w:val="none" w:sz="0" w:space="0" w:color="auto"/>
          </w:divBdr>
        </w:div>
        <w:div w:id="1737433619">
          <w:marLeft w:val="0"/>
          <w:marRight w:val="0"/>
          <w:marTop w:val="0"/>
          <w:marBottom w:val="0"/>
          <w:divBdr>
            <w:top w:val="none" w:sz="0" w:space="0" w:color="auto"/>
            <w:left w:val="none" w:sz="0" w:space="0" w:color="auto"/>
            <w:bottom w:val="none" w:sz="0" w:space="0" w:color="auto"/>
            <w:right w:val="none" w:sz="0" w:space="0" w:color="auto"/>
          </w:divBdr>
        </w:div>
        <w:div w:id="733622240">
          <w:marLeft w:val="0"/>
          <w:marRight w:val="0"/>
          <w:marTop w:val="0"/>
          <w:marBottom w:val="0"/>
          <w:divBdr>
            <w:top w:val="none" w:sz="0" w:space="0" w:color="auto"/>
            <w:left w:val="none" w:sz="0" w:space="0" w:color="auto"/>
            <w:bottom w:val="none" w:sz="0" w:space="0" w:color="auto"/>
            <w:right w:val="none" w:sz="0" w:space="0" w:color="auto"/>
          </w:divBdr>
        </w:div>
        <w:div w:id="546529374">
          <w:marLeft w:val="0"/>
          <w:marRight w:val="0"/>
          <w:marTop w:val="0"/>
          <w:marBottom w:val="0"/>
          <w:divBdr>
            <w:top w:val="none" w:sz="0" w:space="0" w:color="auto"/>
            <w:left w:val="none" w:sz="0" w:space="0" w:color="auto"/>
            <w:bottom w:val="none" w:sz="0" w:space="0" w:color="auto"/>
            <w:right w:val="none" w:sz="0" w:space="0" w:color="auto"/>
          </w:divBdr>
        </w:div>
        <w:div w:id="557938956">
          <w:marLeft w:val="0"/>
          <w:marRight w:val="0"/>
          <w:marTop w:val="0"/>
          <w:marBottom w:val="0"/>
          <w:divBdr>
            <w:top w:val="none" w:sz="0" w:space="0" w:color="auto"/>
            <w:left w:val="none" w:sz="0" w:space="0" w:color="auto"/>
            <w:bottom w:val="none" w:sz="0" w:space="0" w:color="auto"/>
            <w:right w:val="none" w:sz="0" w:space="0" w:color="auto"/>
          </w:divBdr>
        </w:div>
        <w:div w:id="614558473">
          <w:marLeft w:val="0"/>
          <w:marRight w:val="0"/>
          <w:marTop w:val="0"/>
          <w:marBottom w:val="0"/>
          <w:divBdr>
            <w:top w:val="none" w:sz="0" w:space="0" w:color="auto"/>
            <w:left w:val="none" w:sz="0" w:space="0" w:color="auto"/>
            <w:bottom w:val="none" w:sz="0" w:space="0" w:color="auto"/>
            <w:right w:val="none" w:sz="0" w:space="0" w:color="auto"/>
          </w:divBdr>
        </w:div>
        <w:div w:id="1068068000">
          <w:marLeft w:val="0"/>
          <w:marRight w:val="0"/>
          <w:marTop w:val="0"/>
          <w:marBottom w:val="0"/>
          <w:divBdr>
            <w:top w:val="none" w:sz="0" w:space="0" w:color="auto"/>
            <w:left w:val="none" w:sz="0" w:space="0" w:color="auto"/>
            <w:bottom w:val="none" w:sz="0" w:space="0" w:color="auto"/>
            <w:right w:val="none" w:sz="0" w:space="0" w:color="auto"/>
          </w:divBdr>
        </w:div>
        <w:div w:id="1287809037">
          <w:marLeft w:val="0"/>
          <w:marRight w:val="0"/>
          <w:marTop w:val="0"/>
          <w:marBottom w:val="0"/>
          <w:divBdr>
            <w:top w:val="none" w:sz="0" w:space="0" w:color="auto"/>
            <w:left w:val="none" w:sz="0" w:space="0" w:color="auto"/>
            <w:bottom w:val="none" w:sz="0" w:space="0" w:color="auto"/>
            <w:right w:val="none" w:sz="0" w:space="0" w:color="auto"/>
          </w:divBdr>
        </w:div>
        <w:div w:id="89129777">
          <w:marLeft w:val="0"/>
          <w:marRight w:val="0"/>
          <w:marTop w:val="0"/>
          <w:marBottom w:val="0"/>
          <w:divBdr>
            <w:top w:val="none" w:sz="0" w:space="0" w:color="auto"/>
            <w:left w:val="none" w:sz="0" w:space="0" w:color="auto"/>
            <w:bottom w:val="none" w:sz="0" w:space="0" w:color="auto"/>
            <w:right w:val="none" w:sz="0" w:space="0" w:color="auto"/>
          </w:divBdr>
        </w:div>
        <w:div w:id="878010191">
          <w:marLeft w:val="0"/>
          <w:marRight w:val="0"/>
          <w:marTop w:val="0"/>
          <w:marBottom w:val="0"/>
          <w:divBdr>
            <w:top w:val="none" w:sz="0" w:space="0" w:color="auto"/>
            <w:left w:val="none" w:sz="0" w:space="0" w:color="auto"/>
            <w:bottom w:val="none" w:sz="0" w:space="0" w:color="auto"/>
            <w:right w:val="none" w:sz="0" w:space="0" w:color="auto"/>
          </w:divBdr>
        </w:div>
        <w:div w:id="1154953589">
          <w:marLeft w:val="0"/>
          <w:marRight w:val="0"/>
          <w:marTop w:val="0"/>
          <w:marBottom w:val="0"/>
          <w:divBdr>
            <w:top w:val="none" w:sz="0" w:space="0" w:color="auto"/>
            <w:left w:val="none" w:sz="0" w:space="0" w:color="auto"/>
            <w:bottom w:val="none" w:sz="0" w:space="0" w:color="auto"/>
            <w:right w:val="none" w:sz="0" w:space="0" w:color="auto"/>
          </w:divBdr>
        </w:div>
        <w:div w:id="178668684">
          <w:marLeft w:val="0"/>
          <w:marRight w:val="0"/>
          <w:marTop w:val="0"/>
          <w:marBottom w:val="0"/>
          <w:divBdr>
            <w:top w:val="none" w:sz="0" w:space="0" w:color="auto"/>
            <w:left w:val="none" w:sz="0" w:space="0" w:color="auto"/>
            <w:bottom w:val="none" w:sz="0" w:space="0" w:color="auto"/>
            <w:right w:val="none" w:sz="0" w:space="0" w:color="auto"/>
          </w:divBdr>
        </w:div>
        <w:div w:id="769425226">
          <w:marLeft w:val="0"/>
          <w:marRight w:val="0"/>
          <w:marTop w:val="0"/>
          <w:marBottom w:val="0"/>
          <w:divBdr>
            <w:top w:val="none" w:sz="0" w:space="0" w:color="auto"/>
            <w:left w:val="none" w:sz="0" w:space="0" w:color="auto"/>
            <w:bottom w:val="none" w:sz="0" w:space="0" w:color="auto"/>
            <w:right w:val="none" w:sz="0" w:space="0" w:color="auto"/>
          </w:divBdr>
        </w:div>
        <w:div w:id="748430153">
          <w:marLeft w:val="0"/>
          <w:marRight w:val="0"/>
          <w:marTop w:val="0"/>
          <w:marBottom w:val="0"/>
          <w:divBdr>
            <w:top w:val="none" w:sz="0" w:space="0" w:color="auto"/>
            <w:left w:val="none" w:sz="0" w:space="0" w:color="auto"/>
            <w:bottom w:val="none" w:sz="0" w:space="0" w:color="auto"/>
            <w:right w:val="none" w:sz="0" w:space="0" w:color="auto"/>
          </w:divBdr>
        </w:div>
        <w:div w:id="1592279044">
          <w:marLeft w:val="0"/>
          <w:marRight w:val="0"/>
          <w:marTop w:val="0"/>
          <w:marBottom w:val="0"/>
          <w:divBdr>
            <w:top w:val="none" w:sz="0" w:space="0" w:color="auto"/>
            <w:left w:val="none" w:sz="0" w:space="0" w:color="auto"/>
            <w:bottom w:val="none" w:sz="0" w:space="0" w:color="auto"/>
            <w:right w:val="none" w:sz="0" w:space="0" w:color="auto"/>
          </w:divBdr>
        </w:div>
        <w:div w:id="869801526">
          <w:marLeft w:val="0"/>
          <w:marRight w:val="0"/>
          <w:marTop w:val="0"/>
          <w:marBottom w:val="0"/>
          <w:divBdr>
            <w:top w:val="none" w:sz="0" w:space="0" w:color="auto"/>
            <w:left w:val="none" w:sz="0" w:space="0" w:color="auto"/>
            <w:bottom w:val="none" w:sz="0" w:space="0" w:color="auto"/>
            <w:right w:val="none" w:sz="0" w:space="0" w:color="auto"/>
          </w:divBdr>
        </w:div>
        <w:div w:id="1775586703">
          <w:marLeft w:val="0"/>
          <w:marRight w:val="0"/>
          <w:marTop w:val="0"/>
          <w:marBottom w:val="0"/>
          <w:divBdr>
            <w:top w:val="none" w:sz="0" w:space="0" w:color="auto"/>
            <w:left w:val="none" w:sz="0" w:space="0" w:color="auto"/>
            <w:bottom w:val="none" w:sz="0" w:space="0" w:color="auto"/>
            <w:right w:val="none" w:sz="0" w:space="0" w:color="auto"/>
          </w:divBdr>
        </w:div>
        <w:div w:id="714158334">
          <w:marLeft w:val="0"/>
          <w:marRight w:val="0"/>
          <w:marTop w:val="0"/>
          <w:marBottom w:val="0"/>
          <w:divBdr>
            <w:top w:val="none" w:sz="0" w:space="0" w:color="auto"/>
            <w:left w:val="none" w:sz="0" w:space="0" w:color="auto"/>
            <w:bottom w:val="none" w:sz="0" w:space="0" w:color="auto"/>
            <w:right w:val="none" w:sz="0" w:space="0" w:color="auto"/>
          </w:divBdr>
        </w:div>
        <w:div w:id="1343433123">
          <w:marLeft w:val="0"/>
          <w:marRight w:val="0"/>
          <w:marTop w:val="0"/>
          <w:marBottom w:val="0"/>
          <w:divBdr>
            <w:top w:val="none" w:sz="0" w:space="0" w:color="auto"/>
            <w:left w:val="none" w:sz="0" w:space="0" w:color="auto"/>
            <w:bottom w:val="none" w:sz="0" w:space="0" w:color="auto"/>
            <w:right w:val="none" w:sz="0" w:space="0" w:color="auto"/>
          </w:divBdr>
        </w:div>
        <w:div w:id="991984236">
          <w:marLeft w:val="0"/>
          <w:marRight w:val="0"/>
          <w:marTop w:val="0"/>
          <w:marBottom w:val="0"/>
          <w:divBdr>
            <w:top w:val="none" w:sz="0" w:space="0" w:color="auto"/>
            <w:left w:val="none" w:sz="0" w:space="0" w:color="auto"/>
            <w:bottom w:val="none" w:sz="0" w:space="0" w:color="auto"/>
            <w:right w:val="none" w:sz="0" w:space="0" w:color="auto"/>
          </w:divBdr>
        </w:div>
        <w:div w:id="2030250955">
          <w:marLeft w:val="0"/>
          <w:marRight w:val="0"/>
          <w:marTop w:val="0"/>
          <w:marBottom w:val="0"/>
          <w:divBdr>
            <w:top w:val="none" w:sz="0" w:space="0" w:color="auto"/>
            <w:left w:val="none" w:sz="0" w:space="0" w:color="auto"/>
            <w:bottom w:val="none" w:sz="0" w:space="0" w:color="auto"/>
            <w:right w:val="none" w:sz="0" w:space="0" w:color="auto"/>
          </w:divBdr>
        </w:div>
        <w:div w:id="2015720141">
          <w:marLeft w:val="0"/>
          <w:marRight w:val="0"/>
          <w:marTop w:val="0"/>
          <w:marBottom w:val="0"/>
          <w:divBdr>
            <w:top w:val="none" w:sz="0" w:space="0" w:color="auto"/>
            <w:left w:val="none" w:sz="0" w:space="0" w:color="auto"/>
            <w:bottom w:val="none" w:sz="0" w:space="0" w:color="auto"/>
            <w:right w:val="none" w:sz="0" w:space="0" w:color="auto"/>
          </w:divBdr>
        </w:div>
        <w:div w:id="882060815">
          <w:marLeft w:val="0"/>
          <w:marRight w:val="0"/>
          <w:marTop w:val="0"/>
          <w:marBottom w:val="0"/>
          <w:divBdr>
            <w:top w:val="none" w:sz="0" w:space="0" w:color="auto"/>
            <w:left w:val="none" w:sz="0" w:space="0" w:color="auto"/>
            <w:bottom w:val="none" w:sz="0" w:space="0" w:color="auto"/>
            <w:right w:val="none" w:sz="0" w:space="0" w:color="auto"/>
          </w:divBdr>
        </w:div>
        <w:div w:id="782648892">
          <w:marLeft w:val="0"/>
          <w:marRight w:val="0"/>
          <w:marTop w:val="0"/>
          <w:marBottom w:val="0"/>
          <w:divBdr>
            <w:top w:val="none" w:sz="0" w:space="0" w:color="auto"/>
            <w:left w:val="none" w:sz="0" w:space="0" w:color="auto"/>
            <w:bottom w:val="none" w:sz="0" w:space="0" w:color="auto"/>
            <w:right w:val="none" w:sz="0" w:space="0" w:color="auto"/>
          </w:divBdr>
        </w:div>
        <w:div w:id="849833388">
          <w:marLeft w:val="0"/>
          <w:marRight w:val="0"/>
          <w:marTop w:val="0"/>
          <w:marBottom w:val="0"/>
          <w:divBdr>
            <w:top w:val="none" w:sz="0" w:space="0" w:color="auto"/>
            <w:left w:val="none" w:sz="0" w:space="0" w:color="auto"/>
            <w:bottom w:val="none" w:sz="0" w:space="0" w:color="auto"/>
            <w:right w:val="none" w:sz="0" w:space="0" w:color="auto"/>
          </w:divBdr>
        </w:div>
        <w:div w:id="151720398">
          <w:marLeft w:val="0"/>
          <w:marRight w:val="0"/>
          <w:marTop w:val="0"/>
          <w:marBottom w:val="0"/>
          <w:divBdr>
            <w:top w:val="none" w:sz="0" w:space="0" w:color="auto"/>
            <w:left w:val="none" w:sz="0" w:space="0" w:color="auto"/>
            <w:bottom w:val="none" w:sz="0" w:space="0" w:color="auto"/>
            <w:right w:val="none" w:sz="0" w:space="0" w:color="auto"/>
          </w:divBdr>
        </w:div>
        <w:div w:id="1489397686">
          <w:marLeft w:val="0"/>
          <w:marRight w:val="0"/>
          <w:marTop w:val="0"/>
          <w:marBottom w:val="0"/>
          <w:divBdr>
            <w:top w:val="none" w:sz="0" w:space="0" w:color="auto"/>
            <w:left w:val="none" w:sz="0" w:space="0" w:color="auto"/>
            <w:bottom w:val="none" w:sz="0" w:space="0" w:color="auto"/>
            <w:right w:val="none" w:sz="0" w:space="0" w:color="auto"/>
          </w:divBdr>
        </w:div>
        <w:div w:id="1895778736">
          <w:marLeft w:val="0"/>
          <w:marRight w:val="0"/>
          <w:marTop w:val="0"/>
          <w:marBottom w:val="0"/>
          <w:divBdr>
            <w:top w:val="none" w:sz="0" w:space="0" w:color="auto"/>
            <w:left w:val="none" w:sz="0" w:space="0" w:color="auto"/>
            <w:bottom w:val="none" w:sz="0" w:space="0" w:color="auto"/>
            <w:right w:val="none" w:sz="0" w:space="0" w:color="auto"/>
          </w:divBdr>
        </w:div>
        <w:div w:id="1513765890">
          <w:marLeft w:val="0"/>
          <w:marRight w:val="0"/>
          <w:marTop w:val="0"/>
          <w:marBottom w:val="0"/>
          <w:divBdr>
            <w:top w:val="none" w:sz="0" w:space="0" w:color="auto"/>
            <w:left w:val="none" w:sz="0" w:space="0" w:color="auto"/>
            <w:bottom w:val="none" w:sz="0" w:space="0" w:color="auto"/>
            <w:right w:val="none" w:sz="0" w:space="0" w:color="auto"/>
          </w:divBdr>
        </w:div>
        <w:div w:id="1797524279">
          <w:marLeft w:val="0"/>
          <w:marRight w:val="0"/>
          <w:marTop w:val="0"/>
          <w:marBottom w:val="0"/>
          <w:divBdr>
            <w:top w:val="none" w:sz="0" w:space="0" w:color="auto"/>
            <w:left w:val="none" w:sz="0" w:space="0" w:color="auto"/>
            <w:bottom w:val="none" w:sz="0" w:space="0" w:color="auto"/>
            <w:right w:val="none" w:sz="0" w:space="0" w:color="auto"/>
          </w:divBdr>
        </w:div>
        <w:div w:id="487984598">
          <w:marLeft w:val="0"/>
          <w:marRight w:val="0"/>
          <w:marTop w:val="0"/>
          <w:marBottom w:val="0"/>
          <w:divBdr>
            <w:top w:val="none" w:sz="0" w:space="0" w:color="auto"/>
            <w:left w:val="none" w:sz="0" w:space="0" w:color="auto"/>
            <w:bottom w:val="none" w:sz="0" w:space="0" w:color="auto"/>
            <w:right w:val="none" w:sz="0" w:space="0" w:color="auto"/>
          </w:divBdr>
        </w:div>
        <w:div w:id="1426416537">
          <w:marLeft w:val="0"/>
          <w:marRight w:val="0"/>
          <w:marTop w:val="0"/>
          <w:marBottom w:val="0"/>
          <w:divBdr>
            <w:top w:val="none" w:sz="0" w:space="0" w:color="auto"/>
            <w:left w:val="none" w:sz="0" w:space="0" w:color="auto"/>
            <w:bottom w:val="none" w:sz="0" w:space="0" w:color="auto"/>
            <w:right w:val="none" w:sz="0" w:space="0" w:color="auto"/>
          </w:divBdr>
        </w:div>
        <w:div w:id="1124079719">
          <w:marLeft w:val="0"/>
          <w:marRight w:val="0"/>
          <w:marTop w:val="0"/>
          <w:marBottom w:val="0"/>
          <w:divBdr>
            <w:top w:val="none" w:sz="0" w:space="0" w:color="auto"/>
            <w:left w:val="none" w:sz="0" w:space="0" w:color="auto"/>
            <w:bottom w:val="none" w:sz="0" w:space="0" w:color="auto"/>
            <w:right w:val="none" w:sz="0" w:space="0" w:color="auto"/>
          </w:divBdr>
        </w:div>
        <w:div w:id="1244678836">
          <w:marLeft w:val="0"/>
          <w:marRight w:val="0"/>
          <w:marTop w:val="0"/>
          <w:marBottom w:val="0"/>
          <w:divBdr>
            <w:top w:val="none" w:sz="0" w:space="0" w:color="auto"/>
            <w:left w:val="none" w:sz="0" w:space="0" w:color="auto"/>
            <w:bottom w:val="none" w:sz="0" w:space="0" w:color="auto"/>
            <w:right w:val="none" w:sz="0" w:space="0" w:color="auto"/>
          </w:divBdr>
        </w:div>
        <w:div w:id="1817143120">
          <w:marLeft w:val="0"/>
          <w:marRight w:val="0"/>
          <w:marTop w:val="0"/>
          <w:marBottom w:val="0"/>
          <w:divBdr>
            <w:top w:val="none" w:sz="0" w:space="0" w:color="auto"/>
            <w:left w:val="none" w:sz="0" w:space="0" w:color="auto"/>
            <w:bottom w:val="none" w:sz="0" w:space="0" w:color="auto"/>
            <w:right w:val="none" w:sz="0" w:space="0" w:color="auto"/>
          </w:divBdr>
        </w:div>
        <w:div w:id="1995062663">
          <w:marLeft w:val="0"/>
          <w:marRight w:val="0"/>
          <w:marTop w:val="0"/>
          <w:marBottom w:val="0"/>
          <w:divBdr>
            <w:top w:val="none" w:sz="0" w:space="0" w:color="auto"/>
            <w:left w:val="none" w:sz="0" w:space="0" w:color="auto"/>
            <w:bottom w:val="none" w:sz="0" w:space="0" w:color="auto"/>
            <w:right w:val="none" w:sz="0" w:space="0" w:color="auto"/>
          </w:divBdr>
        </w:div>
        <w:div w:id="1871648431">
          <w:marLeft w:val="0"/>
          <w:marRight w:val="0"/>
          <w:marTop w:val="0"/>
          <w:marBottom w:val="0"/>
          <w:divBdr>
            <w:top w:val="none" w:sz="0" w:space="0" w:color="auto"/>
            <w:left w:val="none" w:sz="0" w:space="0" w:color="auto"/>
            <w:bottom w:val="none" w:sz="0" w:space="0" w:color="auto"/>
            <w:right w:val="none" w:sz="0" w:space="0" w:color="auto"/>
          </w:divBdr>
        </w:div>
        <w:div w:id="1082144674">
          <w:marLeft w:val="0"/>
          <w:marRight w:val="0"/>
          <w:marTop w:val="0"/>
          <w:marBottom w:val="0"/>
          <w:divBdr>
            <w:top w:val="none" w:sz="0" w:space="0" w:color="auto"/>
            <w:left w:val="none" w:sz="0" w:space="0" w:color="auto"/>
            <w:bottom w:val="none" w:sz="0" w:space="0" w:color="auto"/>
            <w:right w:val="none" w:sz="0" w:space="0" w:color="auto"/>
          </w:divBdr>
        </w:div>
        <w:div w:id="1606231264">
          <w:marLeft w:val="0"/>
          <w:marRight w:val="0"/>
          <w:marTop w:val="0"/>
          <w:marBottom w:val="0"/>
          <w:divBdr>
            <w:top w:val="none" w:sz="0" w:space="0" w:color="auto"/>
            <w:left w:val="none" w:sz="0" w:space="0" w:color="auto"/>
            <w:bottom w:val="none" w:sz="0" w:space="0" w:color="auto"/>
            <w:right w:val="none" w:sz="0" w:space="0" w:color="auto"/>
          </w:divBdr>
        </w:div>
        <w:div w:id="1667050986">
          <w:marLeft w:val="0"/>
          <w:marRight w:val="0"/>
          <w:marTop w:val="0"/>
          <w:marBottom w:val="0"/>
          <w:divBdr>
            <w:top w:val="none" w:sz="0" w:space="0" w:color="auto"/>
            <w:left w:val="none" w:sz="0" w:space="0" w:color="auto"/>
            <w:bottom w:val="none" w:sz="0" w:space="0" w:color="auto"/>
            <w:right w:val="none" w:sz="0" w:space="0" w:color="auto"/>
          </w:divBdr>
        </w:div>
      </w:divsChild>
    </w:div>
    <w:div w:id="842470123">
      <w:bodyDiv w:val="1"/>
      <w:marLeft w:val="0"/>
      <w:marRight w:val="0"/>
      <w:marTop w:val="0"/>
      <w:marBottom w:val="0"/>
      <w:divBdr>
        <w:top w:val="none" w:sz="0" w:space="0" w:color="auto"/>
        <w:left w:val="none" w:sz="0" w:space="0" w:color="auto"/>
        <w:bottom w:val="none" w:sz="0" w:space="0" w:color="auto"/>
        <w:right w:val="none" w:sz="0" w:space="0" w:color="auto"/>
      </w:divBdr>
    </w:div>
    <w:div w:id="842476682">
      <w:bodyDiv w:val="1"/>
      <w:marLeft w:val="0"/>
      <w:marRight w:val="0"/>
      <w:marTop w:val="0"/>
      <w:marBottom w:val="0"/>
      <w:divBdr>
        <w:top w:val="none" w:sz="0" w:space="0" w:color="auto"/>
        <w:left w:val="none" w:sz="0" w:space="0" w:color="auto"/>
        <w:bottom w:val="none" w:sz="0" w:space="0" w:color="auto"/>
        <w:right w:val="none" w:sz="0" w:space="0" w:color="auto"/>
      </w:divBdr>
    </w:div>
    <w:div w:id="842479727">
      <w:bodyDiv w:val="1"/>
      <w:marLeft w:val="0"/>
      <w:marRight w:val="0"/>
      <w:marTop w:val="0"/>
      <w:marBottom w:val="0"/>
      <w:divBdr>
        <w:top w:val="none" w:sz="0" w:space="0" w:color="auto"/>
        <w:left w:val="none" w:sz="0" w:space="0" w:color="auto"/>
        <w:bottom w:val="none" w:sz="0" w:space="0" w:color="auto"/>
        <w:right w:val="none" w:sz="0" w:space="0" w:color="auto"/>
      </w:divBdr>
    </w:div>
    <w:div w:id="843741446">
      <w:bodyDiv w:val="1"/>
      <w:marLeft w:val="0"/>
      <w:marRight w:val="0"/>
      <w:marTop w:val="0"/>
      <w:marBottom w:val="0"/>
      <w:divBdr>
        <w:top w:val="none" w:sz="0" w:space="0" w:color="auto"/>
        <w:left w:val="none" w:sz="0" w:space="0" w:color="auto"/>
        <w:bottom w:val="none" w:sz="0" w:space="0" w:color="auto"/>
        <w:right w:val="none" w:sz="0" w:space="0" w:color="auto"/>
      </w:divBdr>
    </w:div>
    <w:div w:id="844638662">
      <w:bodyDiv w:val="1"/>
      <w:marLeft w:val="0"/>
      <w:marRight w:val="0"/>
      <w:marTop w:val="0"/>
      <w:marBottom w:val="0"/>
      <w:divBdr>
        <w:top w:val="none" w:sz="0" w:space="0" w:color="auto"/>
        <w:left w:val="none" w:sz="0" w:space="0" w:color="auto"/>
        <w:bottom w:val="none" w:sz="0" w:space="0" w:color="auto"/>
        <w:right w:val="none" w:sz="0" w:space="0" w:color="auto"/>
      </w:divBdr>
    </w:div>
    <w:div w:id="844981013">
      <w:bodyDiv w:val="1"/>
      <w:marLeft w:val="0"/>
      <w:marRight w:val="0"/>
      <w:marTop w:val="0"/>
      <w:marBottom w:val="0"/>
      <w:divBdr>
        <w:top w:val="none" w:sz="0" w:space="0" w:color="auto"/>
        <w:left w:val="none" w:sz="0" w:space="0" w:color="auto"/>
        <w:bottom w:val="none" w:sz="0" w:space="0" w:color="auto"/>
        <w:right w:val="none" w:sz="0" w:space="0" w:color="auto"/>
      </w:divBdr>
    </w:div>
    <w:div w:id="845022556">
      <w:bodyDiv w:val="1"/>
      <w:marLeft w:val="0"/>
      <w:marRight w:val="0"/>
      <w:marTop w:val="0"/>
      <w:marBottom w:val="0"/>
      <w:divBdr>
        <w:top w:val="none" w:sz="0" w:space="0" w:color="auto"/>
        <w:left w:val="none" w:sz="0" w:space="0" w:color="auto"/>
        <w:bottom w:val="none" w:sz="0" w:space="0" w:color="auto"/>
        <w:right w:val="none" w:sz="0" w:space="0" w:color="auto"/>
      </w:divBdr>
    </w:div>
    <w:div w:id="845436572">
      <w:bodyDiv w:val="1"/>
      <w:marLeft w:val="0"/>
      <w:marRight w:val="0"/>
      <w:marTop w:val="0"/>
      <w:marBottom w:val="0"/>
      <w:divBdr>
        <w:top w:val="none" w:sz="0" w:space="0" w:color="auto"/>
        <w:left w:val="none" w:sz="0" w:space="0" w:color="auto"/>
        <w:bottom w:val="none" w:sz="0" w:space="0" w:color="auto"/>
        <w:right w:val="none" w:sz="0" w:space="0" w:color="auto"/>
      </w:divBdr>
    </w:div>
    <w:div w:id="845754074">
      <w:bodyDiv w:val="1"/>
      <w:marLeft w:val="0"/>
      <w:marRight w:val="0"/>
      <w:marTop w:val="0"/>
      <w:marBottom w:val="0"/>
      <w:divBdr>
        <w:top w:val="none" w:sz="0" w:space="0" w:color="auto"/>
        <w:left w:val="none" w:sz="0" w:space="0" w:color="auto"/>
        <w:bottom w:val="none" w:sz="0" w:space="0" w:color="auto"/>
        <w:right w:val="none" w:sz="0" w:space="0" w:color="auto"/>
      </w:divBdr>
    </w:div>
    <w:div w:id="846098544">
      <w:bodyDiv w:val="1"/>
      <w:marLeft w:val="0"/>
      <w:marRight w:val="0"/>
      <w:marTop w:val="0"/>
      <w:marBottom w:val="0"/>
      <w:divBdr>
        <w:top w:val="none" w:sz="0" w:space="0" w:color="auto"/>
        <w:left w:val="none" w:sz="0" w:space="0" w:color="auto"/>
        <w:bottom w:val="none" w:sz="0" w:space="0" w:color="auto"/>
        <w:right w:val="none" w:sz="0" w:space="0" w:color="auto"/>
      </w:divBdr>
    </w:div>
    <w:div w:id="846404354">
      <w:bodyDiv w:val="1"/>
      <w:marLeft w:val="0"/>
      <w:marRight w:val="0"/>
      <w:marTop w:val="0"/>
      <w:marBottom w:val="0"/>
      <w:divBdr>
        <w:top w:val="none" w:sz="0" w:space="0" w:color="auto"/>
        <w:left w:val="none" w:sz="0" w:space="0" w:color="auto"/>
        <w:bottom w:val="none" w:sz="0" w:space="0" w:color="auto"/>
        <w:right w:val="none" w:sz="0" w:space="0" w:color="auto"/>
      </w:divBdr>
      <w:divsChild>
        <w:div w:id="2011516924">
          <w:marLeft w:val="0"/>
          <w:marRight w:val="0"/>
          <w:marTop w:val="0"/>
          <w:marBottom w:val="0"/>
          <w:divBdr>
            <w:top w:val="none" w:sz="0" w:space="0" w:color="auto"/>
            <w:left w:val="none" w:sz="0" w:space="0" w:color="auto"/>
            <w:bottom w:val="none" w:sz="0" w:space="0" w:color="auto"/>
            <w:right w:val="none" w:sz="0" w:space="0" w:color="auto"/>
          </w:divBdr>
        </w:div>
        <w:div w:id="495456899">
          <w:marLeft w:val="0"/>
          <w:marRight w:val="0"/>
          <w:marTop w:val="0"/>
          <w:marBottom w:val="0"/>
          <w:divBdr>
            <w:top w:val="none" w:sz="0" w:space="0" w:color="auto"/>
            <w:left w:val="none" w:sz="0" w:space="0" w:color="auto"/>
            <w:bottom w:val="none" w:sz="0" w:space="0" w:color="auto"/>
            <w:right w:val="none" w:sz="0" w:space="0" w:color="auto"/>
          </w:divBdr>
        </w:div>
        <w:div w:id="70272302">
          <w:marLeft w:val="0"/>
          <w:marRight w:val="0"/>
          <w:marTop w:val="0"/>
          <w:marBottom w:val="0"/>
          <w:divBdr>
            <w:top w:val="none" w:sz="0" w:space="0" w:color="auto"/>
            <w:left w:val="none" w:sz="0" w:space="0" w:color="auto"/>
            <w:bottom w:val="none" w:sz="0" w:space="0" w:color="auto"/>
            <w:right w:val="none" w:sz="0" w:space="0" w:color="auto"/>
          </w:divBdr>
        </w:div>
        <w:div w:id="1264652606">
          <w:marLeft w:val="0"/>
          <w:marRight w:val="0"/>
          <w:marTop w:val="0"/>
          <w:marBottom w:val="0"/>
          <w:divBdr>
            <w:top w:val="none" w:sz="0" w:space="0" w:color="auto"/>
            <w:left w:val="none" w:sz="0" w:space="0" w:color="auto"/>
            <w:bottom w:val="none" w:sz="0" w:space="0" w:color="auto"/>
            <w:right w:val="none" w:sz="0" w:space="0" w:color="auto"/>
          </w:divBdr>
        </w:div>
        <w:div w:id="398333463">
          <w:marLeft w:val="0"/>
          <w:marRight w:val="0"/>
          <w:marTop w:val="0"/>
          <w:marBottom w:val="0"/>
          <w:divBdr>
            <w:top w:val="none" w:sz="0" w:space="0" w:color="auto"/>
            <w:left w:val="none" w:sz="0" w:space="0" w:color="auto"/>
            <w:bottom w:val="none" w:sz="0" w:space="0" w:color="auto"/>
            <w:right w:val="none" w:sz="0" w:space="0" w:color="auto"/>
          </w:divBdr>
        </w:div>
        <w:div w:id="874120508">
          <w:marLeft w:val="0"/>
          <w:marRight w:val="0"/>
          <w:marTop w:val="0"/>
          <w:marBottom w:val="0"/>
          <w:divBdr>
            <w:top w:val="none" w:sz="0" w:space="0" w:color="auto"/>
            <w:left w:val="none" w:sz="0" w:space="0" w:color="auto"/>
            <w:bottom w:val="none" w:sz="0" w:space="0" w:color="auto"/>
            <w:right w:val="none" w:sz="0" w:space="0" w:color="auto"/>
          </w:divBdr>
        </w:div>
        <w:div w:id="1430812903">
          <w:marLeft w:val="0"/>
          <w:marRight w:val="0"/>
          <w:marTop w:val="0"/>
          <w:marBottom w:val="0"/>
          <w:divBdr>
            <w:top w:val="none" w:sz="0" w:space="0" w:color="auto"/>
            <w:left w:val="none" w:sz="0" w:space="0" w:color="auto"/>
            <w:bottom w:val="none" w:sz="0" w:space="0" w:color="auto"/>
            <w:right w:val="none" w:sz="0" w:space="0" w:color="auto"/>
          </w:divBdr>
        </w:div>
        <w:div w:id="304773563">
          <w:marLeft w:val="0"/>
          <w:marRight w:val="0"/>
          <w:marTop w:val="0"/>
          <w:marBottom w:val="0"/>
          <w:divBdr>
            <w:top w:val="none" w:sz="0" w:space="0" w:color="auto"/>
            <w:left w:val="none" w:sz="0" w:space="0" w:color="auto"/>
            <w:bottom w:val="none" w:sz="0" w:space="0" w:color="auto"/>
            <w:right w:val="none" w:sz="0" w:space="0" w:color="auto"/>
          </w:divBdr>
        </w:div>
        <w:div w:id="700545768">
          <w:marLeft w:val="0"/>
          <w:marRight w:val="0"/>
          <w:marTop w:val="0"/>
          <w:marBottom w:val="0"/>
          <w:divBdr>
            <w:top w:val="none" w:sz="0" w:space="0" w:color="auto"/>
            <w:left w:val="none" w:sz="0" w:space="0" w:color="auto"/>
            <w:bottom w:val="none" w:sz="0" w:space="0" w:color="auto"/>
            <w:right w:val="none" w:sz="0" w:space="0" w:color="auto"/>
          </w:divBdr>
        </w:div>
        <w:div w:id="1336884413">
          <w:marLeft w:val="0"/>
          <w:marRight w:val="0"/>
          <w:marTop w:val="0"/>
          <w:marBottom w:val="0"/>
          <w:divBdr>
            <w:top w:val="none" w:sz="0" w:space="0" w:color="auto"/>
            <w:left w:val="none" w:sz="0" w:space="0" w:color="auto"/>
            <w:bottom w:val="none" w:sz="0" w:space="0" w:color="auto"/>
            <w:right w:val="none" w:sz="0" w:space="0" w:color="auto"/>
          </w:divBdr>
        </w:div>
        <w:div w:id="1714579683">
          <w:marLeft w:val="0"/>
          <w:marRight w:val="0"/>
          <w:marTop w:val="0"/>
          <w:marBottom w:val="0"/>
          <w:divBdr>
            <w:top w:val="none" w:sz="0" w:space="0" w:color="auto"/>
            <w:left w:val="none" w:sz="0" w:space="0" w:color="auto"/>
            <w:bottom w:val="none" w:sz="0" w:space="0" w:color="auto"/>
            <w:right w:val="none" w:sz="0" w:space="0" w:color="auto"/>
          </w:divBdr>
        </w:div>
        <w:div w:id="62145071">
          <w:marLeft w:val="0"/>
          <w:marRight w:val="0"/>
          <w:marTop w:val="0"/>
          <w:marBottom w:val="0"/>
          <w:divBdr>
            <w:top w:val="none" w:sz="0" w:space="0" w:color="auto"/>
            <w:left w:val="none" w:sz="0" w:space="0" w:color="auto"/>
            <w:bottom w:val="none" w:sz="0" w:space="0" w:color="auto"/>
            <w:right w:val="none" w:sz="0" w:space="0" w:color="auto"/>
          </w:divBdr>
        </w:div>
        <w:div w:id="891767856">
          <w:marLeft w:val="0"/>
          <w:marRight w:val="0"/>
          <w:marTop w:val="0"/>
          <w:marBottom w:val="0"/>
          <w:divBdr>
            <w:top w:val="none" w:sz="0" w:space="0" w:color="auto"/>
            <w:left w:val="none" w:sz="0" w:space="0" w:color="auto"/>
            <w:bottom w:val="none" w:sz="0" w:space="0" w:color="auto"/>
            <w:right w:val="none" w:sz="0" w:space="0" w:color="auto"/>
          </w:divBdr>
        </w:div>
        <w:div w:id="732003336">
          <w:marLeft w:val="0"/>
          <w:marRight w:val="0"/>
          <w:marTop w:val="0"/>
          <w:marBottom w:val="0"/>
          <w:divBdr>
            <w:top w:val="none" w:sz="0" w:space="0" w:color="auto"/>
            <w:left w:val="none" w:sz="0" w:space="0" w:color="auto"/>
            <w:bottom w:val="none" w:sz="0" w:space="0" w:color="auto"/>
            <w:right w:val="none" w:sz="0" w:space="0" w:color="auto"/>
          </w:divBdr>
        </w:div>
        <w:div w:id="845748416">
          <w:marLeft w:val="0"/>
          <w:marRight w:val="0"/>
          <w:marTop w:val="0"/>
          <w:marBottom w:val="0"/>
          <w:divBdr>
            <w:top w:val="none" w:sz="0" w:space="0" w:color="auto"/>
            <w:left w:val="none" w:sz="0" w:space="0" w:color="auto"/>
            <w:bottom w:val="none" w:sz="0" w:space="0" w:color="auto"/>
            <w:right w:val="none" w:sz="0" w:space="0" w:color="auto"/>
          </w:divBdr>
        </w:div>
        <w:div w:id="1761288664">
          <w:marLeft w:val="0"/>
          <w:marRight w:val="0"/>
          <w:marTop w:val="0"/>
          <w:marBottom w:val="0"/>
          <w:divBdr>
            <w:top w:val="none" w:sz="0" w:space="0" w:color="auto"/>
            <w:left w:val="none" w:sz="0" w:space="0" w:color="auto"/>
            <w:bottom w:val="none" w:sz="0" w:space="0" w:color="auto"/>
            <w:right w:val="none" w:sz="0" w:space="0" w:color="auto"/>
          </w:divBdr>
        </w:div>
        <w:div w:id="914122478">
          <w:marLeft w:val="0"/>
          <w:marRight w:val="0"/>
          <w:marTop w:val="0"/>
          <w:marBottom w:val="0"/>
          <w:divBdr>
            <w:top w:val="none" w:sz="0" w:space="0" w:color="auto"/>
            <w:left w:val="none" w:sz="0" w:space="0" w:color="auto"/>
            <w:bottom w:val="none" w:sz="0" w:space="0" w:color="auto"/>
            <w:right w:val="none" w:sz="0" w:space="0" w:color="auto"/>
          </w:divBdr>
        </w:div>
        <w:div w:id="197089471">
          <w:marLeft w:val="0"/>
          <w:marRight w:val="0"/>
          <w:marTop w:val="0"/>
          <w:marBottom w:val="0"/>
          <w:divBdr>
            <w:top w:val="none" w:sz="0" w:space="0" w:color="auto"/>
            <w:left w:val="none" w:sz="0" w:space="0" w:color="auto"/>
            <w:bottom w:val="none" w:sz="0" w:space="0" w:color="auto"/>
            <w:right w:val="none" w:sz="0" w:space="0" w:color="auto"/>
          </w:divBdr>
        </w:div>
        <w:div w:id="676999904">
          <w:marLeft w:val="0"/>
          <w:marRight w:val="0"/>
          <w:marTop w:val="0"/>
          <w:marBottom w:val="0"/>
          <w:divBdr>
            <w:top w:val="none" w:sz="0" w:space="0" w:color="auto"/>
            <w:left w:val="none" w:sz="0" w:space="0" w:color="auto"/>
            <w:bottom w:val="none" w:sz="0" w:space="0" w:color="auto"/>
            <w:right w:val="none" w:sz="0" w:space="0" w:color="auto"/>
          </w:divBdr>
        </w:div>
        <w:div w:id="111025558">
          <w:marLeft w:val="0"/>
          <w:marRight w:val="0"/>
          <w:marTop w:val="0"/>
          <w:marBottom w:val="0"/>
          <w:divBdr>
            <w:top w:val="none" w:sz="0" w:space="0" w:color="auto"/>
            <w:left w:val="none" w:sz="0" w:space="0" w:color="auto"/>
            <w:bottom w:val="none" w:sz="0" w:space="0" w:color="auto"/>
            <w:right w:val="none" w:sz="0" w:space="0" w:color="auto"/>
          </w:divBdr>
        </w:div>
        <w:div w:id="1444112837">
          <w:marLeft w:val="0"/>
          <w:marRight w:val="0"/>
          <w:marTop w:val="0"/>
          <w:marBottom w:val="0"/>
          <w:divBdr>
            <w:top w:val="none" w:sz="0" w:space="0" w:color="auto"/>
            <w:left w:val="none" w:sz="0" w:space="0" w:color="auto"/>
            <w:bottom w:val="none" w:sz="0" w:space="0" w:color="auto"/>
            <w:right w:val="none" w:sz="0" w:space="0" w:color="auto"/>
          </w:divBdr>
        </w:div>
        <w:div w:id="1267350917">
          <w:marLeft w:val="0"/>
          <w:marRight w:val="0"/>
          <w:marTop w:val="0"/>
          <w:marBottom w:val="0"/>
          <w:divBdr>
            <w:top w:val="none" w:sz="0" w:space="0" w:color="auto"/>
            <w:left w:val="none" w:sz="0" w:space="0" w:color="auto"/>
            <w:bottom w:val="none" w:sz="0" w:space="0" w:color="auto"/>
            <w:right w:val="none" w:sz="0" w:space="0" w:color="auto"/>
          </w:divBdr>
        </w:div>
        <w:div w:id="354813948">
          <w:marLeft w:val="0"/>
          <w:marRight w:val="0"/>
          <w:marTop w:val="0"/>
          <w:marBottom w:val="0"/>
          <w:divBdr>
            <w:top w:val="none" w:sz="0" w:space="0" w:color="auto"/>
            <w:left w:val="none" w:sz="0" w:space="0" w:color="auto"/>
            <w:bottom w:val="none" w:sz="0" w:space="0" w:color="auto"/>
            <w:right w:val="none" w:sz="0" w:space="0" w:color="auto"/>
          </w:divBdr>
        </w:div>
        <w:div w:id="1380668471">
          <w:marLeft w:val="0"/>
          <w:marRight w:val="0"/>
          <w:marTop w:val="0"/>
          <w:marBottom w:val="0"/>
          <w:divBdr>
            <w:top w:val="none" w:sz="0" w:space="0" w:color="auto"/>
            <w:left w:val="none" w:sz="0" w:space="0" w:color="auto"/>
            <w:bottom w:val="none" w:sz="0" w:space="0" w:color="auto"/>
            <w:right w:val="none" w:sz="0" w:space="0" w:color="auto"/>
          </w:divBdr>
        </w:div>
        <w:div w:id="104887465">
          <w:marLeft w:val="0"/>
          <w:marRight w:val="0"/>
          <w:marTop w:val="0"/>
          <w:marBottom w:val="0"/>
          <w:divBdr>
            <w:top w:val="none" w:sz="0" w:space="0" w:color="auto"/>
            <w:left w:val="none" w:sz="0" w:space="0" w:color="auto"/>
            <w:bottom w:val="none" w:sz="0" w:space="0" w:color="auto"/>
            <w:right w:val="none" w:sz="0" w:space="0" w:color="auto"/>
          </w:divBdr>
        </w:div>
        <w:div w:id="241838290">
          <w:marLeft w:val="0"/>
          <w:marRight w:val="0"/>
          <w:marTop w:val="0"/>
          <w:marBottom w:val="0"/>
          <w:divBdr>
            <w:top w:val="none" w:sz="0" w:space="0" w:color="auto"/>
            <w:left w:val="none" w:sz="0" w:space="0" w:color="auto"/>
            <w:bottom w:val="none" w:sz="0" w:space="0" w:color="auto"/>
            <w:right w:val="none" w:sz="0" w:space="0" w:color="auto"/>
          </w:divBdr>
        </w:div>
        <w:div w:id="350374180">
          <w:marLeft w:val="0"/>
          <w:marRight w:val="0"/>
          <w:marTop w:val="0"/>
          <w:marBottom w:val="0"/>
          <w:divBdr>
            <w:top w:val="none" w:sz="0" w:space="0" w:color="auto"/>
            <w:left w:val="none" w:sz="0" w:space="0" w:color="auto"/>
            <w:bottom w:val="none" w:sz="0" w:space="0" w:color="auto"/>
            <w:right w:val="none" w:sz="0" w:space="0" w:color="auto"/>
          </w:divBdr>
        </w:div>
        <w:div w:id="1303267587">
          <w:marLeft w:val="0"/>
          <w:marRight w:val="0"/>
          <w:marTop w:val="0"/>
          <w:marBottom w:val="0"/>
          <w:divBdr>
            <w:top w:val="none" w:sz="0" w:space="0" w:color="auto"/>
            <w:left w:val="none" w:sz="0" w:space="0" w:color="auto"/>
            <w:bottom w:val="none" w:sz="0" w:space="0" w:color="auto"/>
            <w:right w:val="none" w:sz="0" w:space="0" w:color="auto"/>
          </w:divBdr>
        </w:div>
        <w:div w:id="1631128263">
          <w:marLeft w:val="0"/>
          <w:marRight w:val="0"/>
          <w:marTop w:val="0"/>
          <w:marBottom w:val="0"/>
          <w:divBdr>
            <w:top w:val="none" w:sz="0" w:space="0" w:color="auto"/>
            <w:left w:val="none" w:sz="0" w:space="0" w:color="auto"/>
            <w:bottom w:val="none" w:sz="0" w:space="0" w:color="auto"/>
            <w:right w:val="none" w:sz="0" w:space="0" w:color="auto"/>
          </w:divBdr>
        </w:div>
        <w:div w:id="142816356">
          <w:marLeft w:val="0"/>
          <w:marRight w:val="0"/>
          <w:marTop w:val="0"/>
          <w:marBottom w:val="0"/>
          <w:divBdr>
            <w:top w:val="none" w:sz="0" w:space="0" w:color="auto"/>
            <w:left w:val="none" w:sz="0" w:space="0" w:color="auto"/>
            <w:bottom w:val="none" w:sz="0" w:space="0" w:color="auto"/>
            <w:right w:val="none" w:sz="0" w:space="0" w:color="auto"/>
          </w:divBdr>
        </w:div>
        <w:div w:id="33891409">
          <w:marLeft w:val="0"/>
          <w:marRight w:val="0"/>
          <w:marTop w:val="0"/>
          <w:marBottom w:val="0"/>
          <w:divBdr>
            <w:top w:val="none" w:sz="0" w:space="0" w:color="auto"/>
            <w:left w:val="none" w:sz="0" w:space="0" w:color="auto"/>
            <w:bottom w:val="none" w:sz="0" w:space="0" w:color="auto"/>
            <w:right w:val="none" w:sz="0" w:space="0" w:color="auto"/>
          </w:divBdr>
        </w:div>
        <w:div w:id="1120034610">
          <w:marLeft w:val="0"/>
          <w:marRight w:val="0"/>
          <w:marTop w:val="0"/>
          <w:marBottom w:val="0"/>
          <w:divBdr>
            <w:top w:val="none" w:sz="0" w:space="0" w:color="auto"/>
            <w:left w:val="none" w:sz="0" w:space="0" w:color="auto"/>
            <w:bottom w:val="none" w:sz="0" w:space="0" w:color="auto"/>
            <w:right w:val="none" w:sz="0" w:space="0" w:color="auto"/>
          </w:divBdr>
        </w:div>
        <w:div w:id="72823959">
          <w:marLeft w:val="0"/>
          <w:marRight w:val="0"/>
          <w:marTop w:val="0"/>
          <w:marBottom w:val="0"/>
          <w:divBdr>
            <w:top w:val="none" w:sz="0" w:space="0" w:color="auto"/>
            <w:left w:val="none" w:sz="0" w:space="0" w:color="auto"/>
            <w:bottom w:val="none" w:sz="0" w:space="0" w:color="auto"/>
            <w:right w:val="none" w:sz="0" w:space="0" w:color="auto"/>
          </w:divBdr>
        </w:div>
        <w:div w:id="936055605">
          <w:marLeft w:val="0"/>
          <w:marRight w:val="0"/>
          <w:marTop w:val="0"/>
          <w:marBottom w:val="0"/>
          <w:divBdr>
            <w:top w:val="none" w:sz="0" w:space="0" w:color="auto"/>
            <w:left w:val="none" w:sz="0" w:space="0" w:color="auto"/>
            <w:bottom w:val="none" w:sz="0" w:space="0" w:color="auto"/>
            <w:right w:val="none" w:sz="0" w:space="0" w:color="auto"/>
          </w:divBdr>
        </w:div>
        <w:div w:id="1858301384">
          <w:marLeft w:val="0"/>
          <w:marRight w:val="0"/>
          <w:marTop w:val="0"/>
          <w:marBottom w:val="0"/>
          <w:divBdr>
            <w:top w:val="none" w:sz="0" w:space="0" w:color="auto"/>
            <w:left w:val="none" w:sz="0" w:space="0" w:color="auto"/>
            <w:bottom w:val="none" w:sz="0" w:space="0" w:color="auto"/>
            <w:right w:val="none" w:sz="0" w:space="0" w:color="auto"/>
          </w:divBdr>
        </w:div>
        <w:div w:id="1395859882">
          <w:marLeft w:val="0"/>
          <w:marRight w:val="0"/>
          <w:marTop w:val="0"/>
          <w:marBottom w:val="0"/>
          <w:divBdr>
            <w:top w:val="none" w:sz="0" w:space="0" w:color="auto"/>
            <w:left w:val="none" w:sz="0" w:space="0" w:color="auto"/>
            <w:bottom w:val="none" w:sz="0" w:space="0" w:color="auto"/>
            <w:right w:val="none" w:sz="0" w:space="0" w:color="auto"/>
          </w:divBdr>
        </w:div>
        <w:div w:id="965694618">
          <w:marLeft w:val="0"/>
          <w:marRight w:val="0"/>
          <w:marTop w:val="0"/>
          <w:marBottom w:val="0"/>
          <w:divBdr>
            <w:top w:val="none" w:sz="0" w:space="0" w:color="auto"/>
            <w:left w:val="none" w:sz="0" w:space="0" w:color="auto"/>
            <w:bottom w:val="none" w:sz="0" w:space="0" w:color="auto"/>
            <w:right w:val="none" w:sz="0" w:space="0" w:color="auto"/>
          </w:divBdr>
        </w:div>
        <w:div w:id="1662611709">
          <w:marLeft w:val="0"/>
          <w:marRight w:val="0"/>
          <w:marTop w:val="0"/>
          <w:marBottom w:val="0"/>
          <w:divBdr>
            <w:top w:val="none" w:sz="0" w:space="0" w:color="auto"/>
            <w:left w:val="none" w:sz="0" w:space="0" w:color="auto"/>
            <w:bottom w:val="none" w:sz="0" w:space="0" w:color="auto"/>
            <w:right w:val="none" w:sz="0" w:space="0" w:color="auto"/>
          </w:divBdr>
        </w:div>
        <w:div w:id="243731573">
          <w:marLeft w:val="0"/>
          <w:marRight w:val="0"/>
          <w:marTop w:val="0"/>
          <w:marBottom w:val="0"/>
          <w:divBdr>
            <w:top w:val="none" w:sz="0" w:space="0" w:color="auto"/>
            <w:left w:val="none" w:sz="0" w:space="0" w:color="auto"/>
            <w:bottom w:val="none" w:sz="0" w:space="0" w:color="auto"/>
            <w:right w:val="none" w:sz="0" w:space="0" w:color="auto"/>
          </w:divBdr>
        </w:div>
        <w:div w:id="1130906179">
          <w:marLeft w:val="0"/>
          <w:marRight w:val="0"/>
          <w:marTop w:val="0"/>
          <w:marBottom w:val="0"/>
          <w:divBdr>
            <w:top w:val="none" w:sz="0" w:space="0" w:color="auto"/>
            <w:left w:val="none" w:sz="0" w:space="0" w:color="auto"/>
            <w:bottom w:val="none" w:sz="0" w:space="0" w:color="auto"/>
            <w:right w:val="none" w:sz="0" w:space="0" w:color="auto"/>
          </w:divBdr>
        </w:div>
        <w:div w:id="1642926541">
          <w:marLeft w:val="0"/>
          <w:marRight w:val="0"/>
          <w:marTop w:val="0"/>
          <w:marBottom w:val="0"/>
          <w:divBdr>
            <w:top w:val="none" w:sz="0" w:space="0" w:color="auto"/>
            <w:left w:val="none" w:sz="0" w:space="0" w:color="auto"/>
            <w:bottom w:val="none" w:sz="0" w:space="0" w:color="auto"/>
            <w:right w:val="none" w:sz="0" w:space="0" w:color="auto"/>
          </w:divBdr>
        </w:div>
        <w:div w:id="1596205121">
          <w:marLeft w:val="0"/>
          <w:marRight w:val="0"/>
          <w:marTop w:val="0"/>
          <w:marBottom w:val="0"/>
          <w:divBdr>
            <w:top w:val="none" w:sz="0" w:space="0" w:color="auto"/>
            <w:left w:val="none" w:sz="0" w:space="0" w:color="auto"/>
            <w:bottom w:val="none" w:sz="0" w:space="0" w:color="auto"/>
            <w:right w:val="none" w:sz="0" w:space="0" w:color="auto"/>
          </w:divBdr>
        </w:div>
        <w:div w:id="2142455663">
          <w:marLeft w:val="0"/>
          <w:marRight w:val="0"/>
          <w:marTop w:val="0"/>
          <w:marBottom w:val="0"/>
          <w:divBdr>
            <w:top w:val="none" w:sz="0" w:space="0" w:color="auto"/>
            <w:left w:val="none" w:sz="0" w:space="0" w:color="auto"/>
            <w:bottom w:val="none" w:sz="0" w:space="0" w:color="auto"/>
            <w:right w:val="none" w:sz="0" w:space="0" w:color="auto"/>
          </w:divBdr>
        </w:div>
        <w:div w:id="756634992">
          <w:marLeft w:val="0"/>
          <w:marRight w:val="0"/>
          <w:marTop w:val="0"/>
          <w:marBottom w:val="0"/>
          <w:divBdr>
            <w:top w:val="none" w:sz="0" w:space="0" w:color="auto"/>
            <w:left w:val="none" w:sz="0" w:space="0" w:color="auto"/>
            <w:bottom w:val="none" w:sz="0" w:space="0" w:color="auto"/>
            <w:right w:val="none" w:sz="0" w:space="0" w:color="auto"/>
          </w:divBdr>
        </w:div>
        <w:div w:id="1298335963">
          <w:marLeft w:val="0"/>
          <w:marRight w:val="0"/>
          <w:marTop w:val="0"/>
          <w:marBottom w:val="0"/>
          <w:divBdr>
            <w:top w:val="none" w:sz="0" w:space="0" w:color="auto"/>
            <w:left w:val="none" w:sz="0" w:space="0" w:color="auto"/>
            <w:bottom w:val="none" w:sz="0" w:space="0" w:color="auto"/>
            <w:right w:val="none" w:sz="0" w:space="0" w:color="auto"/>
          </w:divBdr>
        </w:div>
        <w:div w:id="517504270">
          <w:marLeft w:val="0"/>
          <w:marRight w:val="0"/>
          <w:marTop w:val="0"/>
          <w:marBottom w:val="0"/>
          <w:divBdr>
            <w:top w:val="none" w:sz="0" w:space="0" w:color="auto"/>
            <w:left w:val="none" w:sz="0" w:space="0" w:color="auto"/>
            <w:bottom w:val="none" w:sz="0" w:space="0" w:color="auto"/>
            <w:right w:val="none" w:sz="0" w:space="0" w:color="auto"/>
          </w:divBdr>
        </w:div>
        <w:div w:id="903683662">
          <w:marLeft w:val="0"/>
          <w:marRight w:val="0"/>
          <w:marTop w:val="0"/>
          <w:marBottom w:val="0"/>
          <w:divBdr>
            <w:top w:val="none" w:sz="0" w:space="0" w:color="auto"/>
            <w:left w:val="none" w:sz="0" w:space="0" w:color="auto"/>
            <w:bottom w:val="none" w:sz="0" w:space="0" w:color="auto"/>
            <w:right w:val="none" w:sz="0" w:space="0" w:color="auto"/>
          </w:divBdr>
        </w:div>
        <w:div w:id="1478721101">
          <w:marLeft w:val="0"/>
          <w:marRight w:val="0"/>
          <w:marTop w:val="0"/>
          <w:marBottom w:val="0"/>
          <w:divBdr>
            <w:top w:val="none" w:sz="0" w:space="0" w:color="auto"/>
            <w:left w:val="none" w:sz="0" w:space="0" w:color="auto"/>
            <w:bottom w:val="none" w:sz="0" w:space="0" w:color="auto"/>
            <w:right w:val="none" w:sz="0" w:space="0" w:color="auto"/>
          </w:divBdr>
        </w:div>
        <w:div w:id="1017318446">
          <w:marLeft w:val="0"/>
          <w:marRight w:val="0"/>
          <w:marTop w:val="0"/>
          <w:marBottom w:val="0"/>
          <w:divBdr>
            <w:top w:val="none" w:sz="0" w:space="0" w:color="auto"/>
            <w:left w:val="none" w:sz="0" w:space="0" w:color="auto"/>
            <w:bottom w:val="none" w:sz="0" w:space="0" w:color="auto"/>
            <w:right w:val="none" w:sz="0" w:space="0" w:color="auto"/>
          </w:divBdr>
        </w:div>
        <w:div w:id="1552421309">
          <w:marLeft w:val="0"/>
          <w:marRight w:val="0"/>
          <w:marTop w:val="0"/>
          <w:marBottom w:val="0"/>
          <w:divBdr>
            <w:top w:val="none" w:sz="0" w:space="0" w:color="auto"/>
            <w:left w:val="none" w:sz="0" w:space="0" w:color="auto"/>
            <w:bottom w:val="none" w:sz="0" w:space="0" w:color="auto"/>
            <w:right w:val="none" w:sz="0" w:space="0" w:color="auto"/>
          </w:divBdr>
        </w:div>
        <w:div w:id="1748112808">
          <w:marLeft w:val="0"/>
          <w:marRight w:val="0"/>
          <w:marTop w:val="0"/>
          <w:marBottom w:val="0"/>
          <w:divBdr>
            <w:top w:val="none" w:sz="0" w:space="0" w:color="auto"/>
            <w:left w:val="none" w:sz="0" w:space="0" w:color="auto"/>
            <w:bottom w:val="none" w:sz="0" w:space="0" w:color="auto"/>
            <w:right w:val="none" w:sz="0" w:space="0" w:color="auto"/>
          </w:divBdr>
        </w:div>
        <w:div w:id="119500025">
          <w:marLeft w:val="0"/>
          <w:marRight w:val="0"/>
          <w:marTop w:val="0"/>
          <w:marBottom w:val="0"/>
          <w:divBdr>
            <w:top w:val="none" w:sz="0" w:space="0" w:color="auto"/>
            <w:left w:val="none" w:sz="0" w:space="0" w:color="auto"/>
            <w:bottom w:val="none" w:sz="0" w:space="0" w:color="auto"/>
            <w:right w:val="none" w:sz="0" w:space="0" w:color="auto"/>
          </w:divBdr>
        </w:div>
        <w:div w:id="507334132">
          <w:marLeft w:val="0"/>
          <w:marRight w:val="0"/>
          <w:marTop w:val="0"/>
          <w:marBottom w:val="0"/>
          <w:divBdr>
            <w:top w:val="none" w:sz="0" w:space="0" w:color="auto"/>
            <w:left w:val="none" w:sz="0" w:space="0" w:color="auto"/>
            <w:bottom w:val="none" w:sz="0" w:space="0" w:color="auto"/>
            <w:right w:val="none" w:sz="0" w:space="0" w:color="auto"/>
          </w:divBdr>
        </w:div>
        <w:div w:id="763770458">
          <w:marLeft w:val="0"/>
          <w:marRight w:val="0"/>
          <w:marTop w:val="0"/>
          <w:marBottom w:val="0"/>
          <w:divBdr>
            <w:top w:val="none" w:sz="0" w:space="0" w:color="auto"/>
            <w:left w:val="none" w:sz="0" w:space="0" w:color="auto"/>
            <w:bottom w:val="none" w:sz="0" w:space="0" w:color="auto"/>
            <w:right w:val="none" w:sz="0" w:space="0" w:color="auto"/>
          </w:divBdr>
        </w:div>
        <w:div w:id="44650136">
          <w:marLeft w:val="0"/>
          <w:marRight w:val="0"/>
          <w:marTop w:val="0"/>
          <w:marBottom w:val="0"/>
          <w:divBdr>
            <w:top w:val="none" w:sz="0" w:space="0" w:color="auto"/>
            <w:left w:val="none" w:sz="0" w:space="0" w:color="auto"/>
            <w:bottom w:val="none" w:sz="0" w:space="0" w:color="auto"/>
            <w:right w:val="none" w:sz="0" w:space="0" w:color="auto"/>
          </w:divBdr>
        </w:div>
        <w:div w:id="1261597644">
          <w:marLeft w:val="0"/>
          <w:marRight w:val="0"/>
          <w:marTop w:val="0"/>
          <w:marBottom w:val="0"/>
          <w:divBdr>
            <w:top w:val="none" w:sz="0" w:space="0" w:color="auto"/>
            <w:left w:val="none" w:sz="0" w:space="0" w:color="auto"/>
            <w:bottom w:val="none" w:sz="0" w:space="0" w:color="auto"/>
            <w:right w:val="none" w:sz="0" w:space="0" w:color="auto"/>
          </w:divBdr>
        </w:div>
        <w:div w:id="645280592">
          <w:marLeft w:val="0"/>
          <w:marRight w:val="0"/>
          <w:marTop w:val="0"/>
          <w:marBottom w:val="0"/>
          <w:divBdr>
            <w:top w:val="none" w:sz="0" w:space="0" w:color="auto"/>
            <w:left w:val="none" w:sz="0" w:space="0" w:color="auto"/>
            <w:bottom w:val="none" w:sz="0" w:space="0" w:color="auto"/>
            <w:right w:val="none" w:sz="0" w:space="0" w:color="auto"/>
          </w:divBdr>
        </w:div>
        <w:div w:id="15347949">
          <w:marLeft w:val="0"/>
          <w:marRight w:val="0"/>
          <w:marTop w:val="0"/>
          <w:marBottom w:val="0"/>
          <w:divBdr>
            <w:top w:val="none" w:sz="0" w:space="0" w:color="auto"/>
            <w:left w:val="none" w:sz="0" w:space="0" w:color="auto"/>
            <w:bottom w:val="none" w:sz="0" w:space="0" w:color="auto"/>
            <w:right w:val="none" w:sz="0" w:space="0" w:color="auto"/>
          </w:divBdr>
        </w:div>
        <w:div w:id="445151260">
          <w:marLeft w:val="0"/>
          <w:marRight w:val="0"/>
          <w:marTop w:val="0"/>
          <w:marBottom w:val="0"/>
          <w:divBdr>
            <w:top w:val="none" w:sz="0" w:space="0" w:color="auto"/>
            <w:left w:val="none" w:sz="0" w:space="0" w:color="auto"/>
            <w:bottom w:val="none" w:sz="0" w:space="0" w:color="auto"/>
            <w:right w:val="none" w:sz="0" w:space="0" w:color="auto"/>
          </w:divBdr>
        </w:div>
        <w:div w:id="1954510353">
          <w:marLeft w:val="0"/>
          <w:marRight w:val="0"/>
          <w:marTop w:val="0"/>
          <w:marBottom w:val="0"/>
          <w:divBdr>
            <w:top w:val="none" w:sz="0" w:space="0" w:color="auto"/>
            <w:left w:val="none" w:sz="0" w:space="0" w:color="auto"/>
            <w:bottom w:val="none" w:sz="0" w:space="0" w:color="auto"/>
            <w:right w:val="none" w:sz="0" w:space="0" w:color="auto"/>
          </w:divBdr>
        </w:div>
        <w:div w:id="20590425">
          <w:marLeft w:val="0"/>
          <w:marRight w:val="0"/>
          <w:marTop w:val="0"/>
          <w:marBottom w:val="0"/>
          <w:divBdr>
            <w:top w:val="none" w:sz="0" w:space="0" w:color="auto"/>
            <w:left w:val="none" w:sz="0" w:space="0" w:color="auto"/>
            <w:bottom w:val="none" w:sz="0" w:space="0" w:color="auto"/>
            <w:right w:val="none" w:sz="0" w:space="0" w:color="auto"/>
          </w:divBdr>
        </w:div>
        <w:div w:id="1651131125">
          <w:marLeft w:val="0"/>
          <w:marRight w:val="0"/>
          <w:marTop w:val="0"/>
          <w:marBottom w:val="0"/>
          <w:divBdr>
            <w:top w:val="none" w:sz="0" w:space="0" w:color="auto"/>
            <w:left w:val="none" w:sz="0" w:space="0" w:color="auto"/>
            <w:bottom w:val="none" w:sz="0" w:space="0" w:color="auto"/>
            <w:right w:val="none" w:sz="0" w:space="0" w:color="auto"/>
          </w:divBdr>
        </w:div>
        <w:div w:id="1215627785">
          <w:marLeft w:val="0"/>
          <w:marRight w:val="0"/>
          <w:marTop w:val="0"/>
          <w:marBottom w:val="0"/>
          <w:divBdr>
            <w:top w:val="none" w:sz="0" w:space="0" w:color="auto"/>
            <w:left w:val="none" w:sz="0" w:space="0" w:color="auto"/>
            <w:bottom w:val="none" w:sz="0" w:space="0" w:color="auto"/>
            <w:right w:val="none" w:sz="0" w:space="0" w:color="auto"/>
          </w:divBdr>
        </w:div>
        <w:div w:id="1766457733">
          <w:marLeft w:val="0"/>
          <w:marRight w:val="0"/>
          <w:marTop w:val="0"/>
          <w:marBottom w:val="0"/>
          <w:divBdr>
            <w:top w:val="none" w:sz="0" w:space="0" w:color="auto"/>
            <w:left w:val="none" w:sz="0" w:space="0" w:color="auto"/>
            <w:bottom w:val="none" w:sz="0" w:space="0" w:color="auto"/>
            <w:right w:val="none" w:sz="0" w:space="0" w:color="auto"/>
          </w:divBdr>
        </w:div>
        <w:div w:id="135219222">
          <w:marLeft w:val="0"/>
          <w:marRight w:val="0"/>
          <w:marTop w:val="0"/>
          <w:marBottom w:val="0"/>
          <w:divBdr>
            <w:top w:val="none" w:sz="0" w:space="0" w:color="auto"/>
            <w:left w:val="none" w:sz="0" w:space="0" w:color="auto"/>
            <w:bottom w:val="none" w:sz="0" w:space="0" w:color="auto"/>
            <w:right w:val="none" w:sz="0" w:space="0" w:color="auto"/>
          </w:divBdr>
        </w:div>
        <w:div w:id="261256199">
          <w:marLeft w:val="0"/>
          <w:marRight w:val="0"/>
          <w:marTop w:val="0"/>
          <w:marBottom w:val="0"/>
          <w:divBdr>
            <w:top w:val="none" w:sz="0" w:space="0" w:color="auto"/>
            <w:left w:val="none" w:sz="0" w:space="0" w:color="auto"/>
            <w:bottom w:val="none" w:sz="0" w:space="0" w:color="auto"/>
            <w:right w:val="none" w:sz="0" w:space="0" w:color="auto"/>
          </w:divBdr>
        </w:div>
        <w:div w:id="1805349213">
          <w:marLeft w:val="0"/>
          <w:marRight w:val="0"/>
          <w:marTop w:val="0"/>
          <w:marBottom w:val="0"/>
          <w:divBdr>
            <w:top w:val="none" w:sz="0" w:space="0" w:color="auto"/>
            <w:left w:val="none" w:sz="0" w:space="0" w:color="auto"/>
            <w:bottom w:val="none" w:sz="0" w:space="0" w:color="auto"/>
            <w:right w:val="none" w:sz="0" w:space="0" w:color="auto"/>
          </w:divBdr>
        </w:div>
        <w:div w:id="2122913484">
          <w:marLeft w:val="0"/>
          <w:marRight w:val="0"/>
          <w:marTop w:val="0"/>
          <w:marBottom w:val="0"/>
          <w:divBdr>
            <w:top w:val="none" w:sz="0" w:space="0" w:color="auto"/>
            <w:left w:val="none" w:sz="0" w:space="0" w:color="auto"/>
            <w:bottom w:val="none" w:sz="0" w:space="0" w:color="auto"/>
            <w:right w:val="none" w:sz="0" w:space="0" w:color="auto"/>
          </w:divBdr>
        </w:div>
        <w:div w:id="2081363760">
          <w:marLeft w:val="0"/>
          <w:marRight w:val="0"/>
          <w:marTop w:val="0"/>
          <w:marBottom w:val="0"/>
          <w:divBdr>
            <w:top w:val="none" w:sz="0" w:space="0" w:color="auto"/>
            <w:left w:val="none" w:sz="0" w:space="0" w:color="auto"/>
            <w:bottom w:val="none" w:sz="0" w:space="0" w:color="auto"/>
            <w:right w:val="none" w:sz="0" w:space="0" w:color="auto"/>
          </w:divBdr>
        </w:div>
        <w:div w:id="806246609">
          <w:marLeft w:val="0"/>
          <w:marRight w:val="0"/>
          <w:marTop w:val="0"/>
          <w:marBottom w:val="0"/>
          <w:divBdr>
            <w:top w:val="none" w:sz="0" w:space="0" w:color="auto"/>
            <w:left w:val="none" w:sz="0" w:space="0" w:color="auto"/>
            <w:bottom w:val="none" w:sz="0" w:space="0" w:color="auto"/>
            <w:right w:val="none" w:sz="0" w:space="0" w:color="auto"/>
          </w:divBdr>
        </w:div>
        <w:div w:id="243730180">
          <w:marLeft w:val="0"/>
          <w:marRight w:val="0"/>
          <w:marTop w:val="0"/>
          <w:marBottom w:val="0"/>
          <w:divBdr>
            <w:top w:val="none" w:sz="0" w:space="0" w:color="auto"/>
            <w:left w:val="none" w:sz="0" w:space="0" w:color="auto"/>
            <w:bottom w:val="none" w:sz="0" w:space="0" w:color="auto"/>
            <w:right w:val="none" w:sz="0" w:space="0" w:color="auto"/>
          </w:divBdr>
        </w:div>
        <w:div w:id="2005278743">
          <w:marLeft w:val="0"/>
          <w:marRight w:val="0"/>
          <w:marTop w:val="0"/>
          <w:marBottom w:val="0"/>
          <w:divBdr>
            <w:top w:val="none" w:sz="0" w:space="0" w:color="auto"/>
            <w:left w:val="none" w:sz="0" w:space="0" w:color="auto"/>
            <w:bottom w:val="none" w:sz="0" w:space="0" w:color="auto"/>
            <w:right w:val="none" w:sz="0" w:space="0" w:color="auto"/>
          </w:divBdr>
        </w:div>
        <w:div w:id="1265846876">
          <w:marLeft w:val="0"/>
          <w:marRight w:val="0"/>
          <w:marTop w:val="0"/>
          <w:marBottom w:val="0"/>
          <w:divBdr>
            <w:top w:val="none" w:sz="0" w:space="0" w:color="auto"/>
            <w:left w:val="none" w:sz="0" w:space="0" w:color="auto"/>
            <w:bottom w:val="none" w:sz="0" w:space="0" w:color="auto"/>
            <w:right w:val="none" w:sz="0" w:space="0" w:color="auto"/>
          </w:divBdr>
        </w:div>
        <w:div w:id="687022388">
          <w:marLeft w:val="0"/>
          <w:marRight w:val="0"/>
          <w:marTop w:val="0"/>
          <w:marBottom w:val="0"/>
          <w:divBdr>
            <w:top w:val="none" w:sz="0" w:space="0" w:color="auto"/>
            <w:left w:val="none" w:sz="0" w:space="0" w:color="auto"/>
            <w:bottom w:val="none" w:sz="0" w:space="0" w:color="auto"/>
            <w:right w:val="none" w:sz="0" w:space="0" w:color="auto"/>
          </w:divBdr>
        </w:div>
        <w:div w:id="362289617">
          <w:marLeft w:val="0"/>
          <w:marRight w:val="0"/>
          <w:marTop w:val="0"/>
          <w:marBottom w:val="0"/>
          <w:divBdr>
            <w:top w:val="none" w:sz="0" w:space="0" w:color="auto"/>
            <w:left w:val="none" w:sz="0" w:space="0" w:color="auto"/>
            <w:bottom w:val="none" w:sz="0" w:space="0" w:color="auto"/>
            <w:right w:val="none" w:sz="0" w:space="0" w:color="auto"/>
          </w:divBdr>
        </w:div>
        <w:div w:id="383145129">
          <w:marLeft w:val="0"/>
          <w:marRight w:val="0"/>
          <w:marTop w:val="0"/>
          <w:marBottom w:val="0"/>
          <w:divBdr>
            <w:top w:val="none" w:sz="0" w:space="0" w:color="auto"/>
            <w:left w:val="none" w:sz="0" w:space="0" w:color="auto"/>
            <w:bottom w:val="none" w:sz="0" w:space="0" w:color="auto"/>
            <w:right w:val="none" w:sz="0" w:space="0" w:color="auto"/>
          </w:divBdr>
        </w:div>
        <w:div w:id="917591669">
          <w:marLeft w:val="0"/>
          <w:marRight w:val="0"/>
          <w:marTop w:val="0"/>
          <w:marBottom w:val="0"/>
          <w:divBdr>
            <w:top w:val="none" w:sz="0" w:space="0" w:color="auto"/>
            <w:left w:val="none" w:sz="0" w:space="0" w:color="auto"/>
            <w:bottom w:val="none" w:sz="0" w:space="0" w:color="auto"/>
            <w:right w:val="none" w:sz="0" w:space="0" w:color="auto"/>
          </w:divBdr>
        </w:div>
        <w:div w:id="1823571546">
          <w:marLeft w:val="0"/>
          <w:marRight w:val="0"/>
          <w:marTop w:val="0"/>
          <w:marBottom w:val="0"/>
          <w:divBdr>
            <w:top w:val="none" w:sz="0" w:space="0" w:color="auto"/>
            <w:left w:val="none" w:sz="0" w:space="0" w:color="auto"/>
            <w:bottom w:val="none" w:sz="0" w:space="0" w:color="auto"/>
            <w:right w:val="none" w:sz="0" w:space="0" w:color="auto"/>
          </w:divBdr>
        </w:div>
        <w:div w:id="1867022264">
          <w:marLeft w:val="0"/>
          <w:marRight w:val="0"/>
          <w:marTop w:val="0"/>
          <w:marBottom w:val="0"/>
          <w:divBdr>
            <w:top w:val="none" w:sz="0" w:space="0" w:color="auto"/>
            <w:left w:val="none" w:sz="0" w:space="0" w:color="auto"/>
            <w:bottom w:val="none" w:sz="0" w:space="0" w:color="auto"/>
            <w:right w:val="none" w:sz="0" w:space="0" w:color="auto"/>
          </w:divBdr>
        </w:div>
        <w:div w:id="1699970065">
          <w:marLeft w:val="0"/>
          <w:marRight w:val="0"/>
          <w:marTop w:val="0"/>
          <w:marBottom w:val="0"/>
          <w:divBdr>
            <w:top w:val="none" w:sz="0" w:space="0" w:color="auto"/>
            <w:left w:val="none" w:sz="0" w:space="0" w:color="auto"/>
            <w:bottom w:val="none" w:sz="0" w:space="0" w:color="auto"/>
            <w:right w:val="none" w:sz="0" w:space="0" w:color="auto"/>
          </w:divBdr>
        </w:div>
        <w:div w:id="1412046158">
          <w:marLeft w:val="0"/>
          <w:marRight w:val="0"/>
          <w:marTop w:val="0"/>
          <w:marBottom w:val="0"/>
          <w:divBdr>
            <w:top w:val="none" w:sz="0" w:space="0" w:color="auto"/>
            <w:left w:val="none" w:sz="0" w:space="0" w:color="auto"/>
            <w:bottom w:val="none" w:sz="0" w:space="0" w:color="auto"/>
            <w:right w:val="none" w:sz="0" w:space="0" w:color="auto"/>
          </w:divBdr>
        </w:div>
        <w:div w:id="347492007">
          <w:marLeft w:val="0"/>
          <w:marRight w:val="0"/>
          <w:marTop w:val="0"/>
          <w:marBottom w:val="0"/>
          <w:divBdr>
            <w:top w:val="none" w:sz="0" w:space="0" w:color="auto"/>
            <w:left w:val="none" w:sz="0" w:space="0" w:color="auto"/>
            <w:bottom w:val="none" w:sz="0" w:space="0" w:color="auto"/>
            <w:right w:val="none" w:sz="0" w:space="0" w:color="auto"/>
          </w:divBdr>
        </w:div>
        <w:div w:id="955215695">
          <w:marLeft w:val="0"/>
          <w:marRight w:val="0"/>
          <w:marTop w:val="0"/>
          <w:marBottom w:val="0"/>
          <w:divBdr>
            <w:top w:val="none" w:sz="0" w:space="0" w:color="auto"/>
            <w:left w:val="none" w:sz="0" w:space="0" w:color="auto"/>
            <w:bottom w:val="none" w:sz="0" w:space="0" w:color="auto"/>
            <w:right w:val="none" w:sz="0" w:space="0" w:color="auto"/>
          </w:divBdr>
        </w:div>
        <w:div w:id="2073695296">
          <w:marLeft w:val="0"/>
          <w:marRight w:val="0"/>
          <w:marTop w:val="0"/>
          <w:marBottom w:val="0"/>
          <w:divBdr>
            <w:top w:val="none" w:sz="0" w:space="0" w:color="auto"/>
            <w:left w:val="none" w:sz="0" w:space="0" w:color="auto"/>
            <w:bottom w:val="none" w:sz="0" w:space="0" w:color="auto"/>
            <w:right w:val="none" w:sz="0" w:space="0" w:color="auto"/>
          </w:divBdr>
        </w:div>
        <w:div w:id="1176961476">
          <w:marLeft w:val="0"/>
          <w:marRight w:val="0"/>
          <w:marTop w:val="0"/>
          <w:marBottom w:val="0"/>
          <w:divBdr>
            <w:top w:val="none" w:sz="0" w:space="0" w:color="auto"/>
            <w:left w:val="none" w:sz="0" w:space="0" w:color="auto"/>
            <w:bottom w:val="none" w:sz="0" w:space="0" w:color="auto"/>
            <w:right w:val="none" w:sz="0" w:space="0" w:color="auto"/>
          </w:divBdr>
        </w:div>
        <w:div w:id="652636776">
          <w:marLeft w:val="0"/>
          <w:marRight w:val="0"/>
          <w:marTop w:val="0"/>
          <w:marBottom w:val="0"/>
          <w:divBdr>
            <w:top w:val="none" w:sz="0" w:space="0" w:color="auto"/>
            <w:left w:val="none" w:sz="0" w:space="0" w:color="auto"/>
            <w:bottom w:val="none" w:sz="0" w:space="0" w:color="auto"/>
            <w:right w:val="none" w:sz="0" w:space="0" w:color="auto"/>
          </w:divBdr>
        </w:div>
        <w:div w:id="326713523">
          <w:marLeft w:val="0"/>
          <w:marRight w:val="0"/>
          <w:marTop w:val="0"/>
          <w:marBottom w:val="0"/>
          <w:divBdr>
            <w:top w:val="none" w:sz="0" w:space="0" w:color="auto"/>
            <w:left w:val="none" w:sz="0" w:space="0" w:color="auto"/>
            <w:bottom w:val="none" w:sz="0" w:space="0" w:color="auto"/>
            <w:right w:val="none" w:sz="0" w:space="0" w:color="auto"/>
          </w:divBdr>
        </w:div>
        <w:div w:id="1574927515">
          <w:marLeft w:val="0"/>
          <w:marRight w:val="0"/>
          <w:marTop w:val="0"/>
          <w:marBottom w:val="0"/>
          <w:divBdr>
            <w:top w:val="none" w:sz="0" w:space="0" w:color="auto"/>
            <w:left w:val="none" w:sz="0" w:space="0" w:color="auto"/>
            <w:bottom w:val="none" w:sz="0" w:space="0" w:color="auto"/>
            <w:right w:val="none" w:sz="0" w:space="0" w:color="auto"/>
          </w:divBdr>
        </w:div>
        <w:div w:id="102698204">
          <w:marLeft w:val="0"/>
          <w:marRight w:val="0"/>
          <w:marTop w:val="0"/>
          <w:marBottom w:val="0"/>
          <w:divBdr>
            <w:top w:val="none" w:sz="0" w:space="0" w:color="auto"/>
            <w:left w:val="none" w:sz="0" w:space="0" w:color="auto"/>
            <w:bottom w:val="none" w:sz="0" w:space="0" w:color="auto"/>
            <w:right w:val="none" w:sz="0" w:space="0" w:color="auto"/>
          </w:divBdr>
        </w:div>
        <w:div w:id="1395809943">
          <w:marLeft w:val="0"/>
          <w:marRight w:val="0"/>
          <w:marTop w:val="0"/>
          <w:marBottom w:val="0"/>
          <w:divBdr>
            <w:top w:val="none" w:sz="0" w:space="0" w:color="auto"/>
            <w:left w:val="none" w:sz="0" w:space="0" w:color="auto"/>
            <w:bottom w:val="none" w:sz="0" w:space="0" w:color="auto"/>
            <w:right w:val="none" w:sz="0" w:space="0" w:color="auto"/>
          </w:divBdr>
        </w:div>
        <w:div w:id="444932593">
          <w:marLeft w:val="0"/>
          <w:marRight w:val="0"/>
          <w:marTop w:val="0"/>
          <w:marBottom w:val="0"/>
          <w:divBdr>
            <w:top w:val="none" w:sz="0" w:space="0" w:color="auto"/>
            <w:left w:val="none" w:sz="0" w:space="0" w:color="auto"/>
            <w:bottom w:val="none" w:sz="0" w:space="0" w:color="auto"/>
            <w:right w:val="none" w:sz="0" w:space="0" w:color="auto"/>
          </w:divBdr>
        </w:div>
        <w:div w:id="887299886">
          <w:marLeft w:val="0"/>
          <w:marRight w:val="0"/>
          <w:marTop w:val="0"/>
          <w:marBottom w:val="0"/>
          <w:divBdr>
            <w:top w:val="none" w:sz="0" w:space="0" w:color="auto"/>
            <w:left w:val="none" w:sz="0" w:space="0" w:color="auto"/>
            <w:bottom w:val="none" w:sz="0" w:space="0" w:color="auto"/>
            <w:right w:val="none" w:sz="0" w:space="0" w:color="auto"/>
          </w:divBdr>
        </w:div>
        <w:div w:id="2022121339">
          <w:marLeft w:val="0"/>
          <w:marRight w:val="0"/>
          <w:marTop w:val="0"/>
          <w:marBottom w:val="0"/>
          <w:divBdr>
            <w:top w:val="none" w:sz="0" w:space="0" w:color="auto"/>
            <w:left w:val="none" w:sz="0" w:space="0" w:color="auto"/>
            <w:bottom w:val="none" w:sz="0" w:space="0" w:color="auto"/>
            <w:right w:val="none" w:sz="0" w:space="0" w:color="auto"/>
          </w:divBdr>
        </w:div>
        <w:div w:id="1207260402">
          <w:marLeft w:val="0"/>
          <w:marRight w:val="0"/>
          <w:marTop w:val="0"/>
          <w:marBottom w:val="0"/>
          <w:divBdr>
            <w:top w:val="none" w:sz="0" w:space="0" w:color="auto"/>
            <w:left w:val="none" w:sz="0" w:space="0" w:color="auto"/>
            <w:bottom w:val="none" w:sz="0" w:space="0" w:color="auto"/>
            <w:right w:val="none" w:sz="0" w:space="0" w:color="auto"/>
          </w:divBdr>
        </w:div>
        <w:div w:id="88043126">
          <w:marLeft w:val="0"/>
          <w:marRight w:val="0"/>
          <w:marTop w:val="0"/>
          <w:marBottom w:val="0"/>
          <w:divBdr>
            <w:top w:val="none" w:sz="0" w:space="0" w:color="auto"/>
            <w:left w:val="none" w:sz="0" w:space="0" w:color="auto"/>
            <w:bottom w:val="none" w:sz="0" w:space="0" w:color="auto"/>
            <w:right w:val="none" w:sz="0" w:space="0" w:color="auto"/>
          </w:divBdr>
        </w:div>
        <w:div w:id="1307050800">
          <w:marLeft w:val="0"/>
          <w:marRight w:val="0"/>
          <w:marTop w:val="0"/>
          <w:marBottom w:val="0"/>
          <w:divBdr>
            <w:top w:val="none" w:sz="0" w:space="0" w:color="auto"/>
            <w:left w:val="none" w:sz="0" w:space="0" w:color="auto"/>
            <w:bottom w:val="none" w:sz="0" w:space="0" w:color="auto"/>
            <w:right w:val="none" w:sz="0" w:space="0" w:color="auto"/>
          </w:divBdr>
        </w:div>
        <w:div w:id="2138716813">
          <w:marLeft w:val="0"/>
          <w:marRight w:val="0"/>
          <w:marTop w:val="0"/>
          <w:marBottom w:val="0"/>
          <w:divBdr>
            <w:top w:val="none" w:sz="0" w:space="0" w:color="auto"/>
            <w:left w:val="none" w:sz="0" w:space="0" w:color="auto"/>
            <w:bottom w:val="none" w:sz="0" w:space="0" w:color="auto"/>
            <w:right w:val="none" w:sz="0" w:space="0" w:color="auto"/>
          </w:divBdr>
        </w:div>
        <w:div w:id="1735200805">
          <w:marLeft w:val="0"/>
          <w:marRight w:val="0"/>
          <w:marTop w:val="0"/>
          <w:marBottom w:val="0"/>
          <w:divBdr>
            <w:top w:val="none" w:sz="0" w:space="0" w:color="auto"/>
            <w:left w:val="none" w:sz="0" w:space="0" w:color="auto"/>
            <w:bottom w:val="none" w:sz="0" w:space="0" w:color="auto"/>
            <w:right w:val="none" w:sz="0" w:space="0" w:color="auto"/>
          </w:divBdr>
        </w:div>
        <w:div w:id="583535436">
          <w:marLeft w:val="0"/>
          <w:marRight w:val="0"/>
          <w:marTop w:val="0"/>
          <w:marBottom w:val="0"/>
          <w:divBdr>
            <w:top w:val="none" w:sz="0" w:space="0" w:color="auto"/>
            <w:left w:val="none" w:sz="0" w:space="0" w:color="auto"/>
            <w:bottom w:val="none" w:sz="0" w:space="0" w:color="auto"/>
            <w:right w:val="none" w:sz="0" w:space="0" w:color="auto"/>
          </w:divBdr>
        </w:div>
        <w:div w:id="566955714">
          <w:marLeft w:val="0"/>
          <w:marRight w:val="0"/>
          <w:marTop w:val="0"/>
          <w:marBottom w:val="0"/>
          <w:divBdr>
            <w:top w:val="none" w:sz="0" w:space="0" w:color="auto"/>
            <w:left w:val="none" w:sz="0" w:space="0" w:color="auto"/>
            <w:bottom w:val="none" w:sz="0" w:space="0" w:color="auto"/>
            <w:right w:val="none" w:sz="0" w:space="0" w:color="auto"/>
          </w:divBdr>
        </w:div>
        <w:div w:id="134219368">
          <w:marLeft w:val="0"/>
          <w:marRight w:val="0"/>
          <w:marTop w:val="0"/>
          <w:marBottom w:val="0"/>
          <w:divBdr>
            <w:top w:val="none" w:sz="0" w:space="0" w:color="auto"/>
            <w:left w:val="none" w:sz="0" w:space="0" w:color="auto"/>
            <w:bottom w:val="none" w:sz="0" w:space="0" w:color="auto"/>
            <w:right w:val="none" w:sz="0" w:space="0" w:color="auto"/>
          </w:divBdr>
        </w:div>
        <w:div w:id="1448306962">
          <w:marLeft w:val="0"/>
          <w:marRight w:val="0"/>
          <w:marTop w:val="0"/>
          <w:marBottom w:val="0"/>
          <w:divBdr>
            <w:top w:val="none" w:sz="0" w:space="0" w:color="auto"/>
            <w:left w:val="none" w:sz="0" w:space="0" w:color="auto"/>
            <w:bottom w:val="none" w:sz="0" w:space="0" w:color="auto"/>
            <w:right w:val="none" w:sz="0" w:space="0" w:color="auto"/>
          </w:divBdr>
        </w:div>
        <w:div w:id="1179462970">
          <w:marLeft w:val="0"/>
          <w:marRight w:val="0"/>
          <w:marTop w:val="0"/>
          <w:marBottom w:val="0"/>
          <w:divBdr>
            <w:top w:val="none" w:sz="0" w:space="0" w:color="auto"/>
            <w:left w:val="none" w:sz="0" w:space="0" w:color="auto"/>
            <w:bottom w:val="none" w:sz="0" w:space="0" w:color="auto"/>
            <w:right w:val="none" w:sz="0" w:space="0" w:color="auto"/>
          </w:divBdr>
        </w:div>
        <w:div w:id="3750528">
          <w:marLeft w:val="0"/>
          <w:marRight w:val="0"/>
          <w:marTop w:val="0"/>
          <w:marBottom w:val="0"/>
          <w:divBdr>
            <w:top w:val="none" w:sz="0" w:space="0" w:color="auto"/>
            <w:left w:val="none" w:sz="0" w:space="0" w:color="auto"/>
            <w:bottom w:val="none" w:sz="0" w:space="0" w:color="auto"/>
            <w:right w:val="none" w:sz="0" w:space="0" w:color="auto"/>
          </w:divBdr>
        </w:div>
        <w:div w:id="936522971">
          <w:marLeft w:val="0"/>
          <w:marRight w:val="0"/>
          <w:marTop w:val="0"/>
          <w:marBottom w:val="0"/>
          <w:divBdr>
            <w:top w:val="none" w:sz="0" w:space="0" w:color="auto"/>
            <w:left w:val="none" w:sz="0" w:space="0" w:color="auto"/>
            <w:bottom w:val="none" w:sz="0" w:space="0" w:color="auto"/>
            <w:right w:val="none" w:sz="0" w:space="0" w:color="auto"/>
          </w:divBdr>
        </w:div>
        <w:div w:id="2132047986">
          <w:marLeft w:val="0"/>
          <w:marRight w:val="0"/>
          <w:marTop w:val="0"/>
          <w:marBottom w:val="0"/>
          <w:divBdr>
            <w:top w:val="none" w:sz="0" w:space="0" w:color="auto"/>
            <w:left w:val="none" w:sz="0" w:space="0" w:color="auto"/>
            <w:bottom w:val="none" w:sz="0" w:space="0" w:color="auto"/>
            <w:right w:val="none" w:sz="0" w:space="0" w:color="auto"/>
          </w:divBdr>
        </w:div>
        <w:div w:id="1815485184">
          <w:marLeft w:val="0"/>
          <w:marRight w:val="0"/>
          <w:marTop w:val="0"/>
          <w:marBottom w:val="0"/>
          <w:divBdr>
            <w:top w:val="none" w:sz="0" w:space="0" w:color="auto"/>
            <w:left w:val="none" w:sz="0" w:space="0" w:color="auto"/>
            <w:bottom w:val="none" w:sz="0" w:space="0" w:color="auto"/>
            <w:right w:val="none" w:sz="0" w:space="0" w:color="auto"/>
          </w:divBdr>
        </w:div>
      </w:divsChild>
    </w:div>
    <w:div w:id="846601282">
      <w:bodyDiv w:val="1"/>
      <w:marLeft w:val="0"/>
      <w:marRight w:val="0"/>
      <w:marTop w:val="0"/>
      <w:marBottom w:val="0"/>
      <w:divBdr>
        <w:top w:val="none" w:sz="0" w:space="0" w:color="auto"/>
        <w:left w:val="none" w:sz="0" w:space="0" w:color="auto"/>
        <w:bottom w:val="none" w:sz="0" w:space="0" w:color="auto"/>
        <w:right w:val="none" w:sz="0" w:space="0" w:color="auto"/>
      </w:divBdr>
      <w:divsChild>
        <w:div w:id="120462277">
          <w:marLeft w:val="0"/>
          <w:marRight w:val="0"/>
          <w:marTop w:val="0"/>
          <w:marBottom w:val="0"/>
          <w:divBdr>
            <w:top w:val="none" w:sz="0" w:space="0" w:color="auto"/>
            <w:left w:val="none" w:sz="0" w:space="0" w:color="auto"/>
            <w:bottom w:val="none" w:sz="0" w:space="0" w:color="auto"/>
            <w:right w:val="none" w:sz="0" w:space="0" w:color="auto"/>
          </w:divBdr>
        </w:div>
        <w:div w:id="316030557">
          <w:marLeft w:val="0"/>
          <w:marRight w:val="0"/>
          <w:marTop w:val="0"/>
          <w:marBottom w:val="0"/>
          <w:divBdr>
            <w:top w:val="none" w:sz="0" w:space="0" w:color="auto"/>
            <w:left w:val="none" w:sz="0" w:space="0" w:color="auto"/>
            <w:bottom w:val="none" w:sz="0" w:space="0" w:color="auto"/>
            <w:right w:val="none" w:sz="0" w:space="0" w:color="auto"/>
          </w:divBdr>
        </w:div>
        <w:div w:id="385371112">
          <w:marLeft w:val="0"/>
          <w:marRight w:val="0"/>
          <w:marTop w:val="0"/>
          <w:marBottom w:val="0"/>
          <w:divBdr>
            <w:top w:val="none" w:sz="0" w:space="0" w:color="auto"/>
            <w:left w:val="none" w:sz="0" w:space="0" w:color="auto"/>
            <w:bottom w:val="none" w:sz="0" w:space="0" w:color="auto"/>
            <w:right w:val="none" w:sz="0" w:space="0" w:color="auto"/>
          </w:divBdr>
        </w:div>
        <w:div w:id="442847477">
          <w:marLeft w:val="0"/>
          <w:marRight w:val="0"/>
          <w:marTop w:val="0"/>
          <w:marBottom w:val="0"/>
          <w:divBdr>
            <w:top w:val="none" w:sz="0" w:space="0" w:color="auto"/>
            <w:left w:val="none" w:sz="0" w:space="0" w:color="auto"/>
            <w:bottom w:val="none" w:sz="0" w:space="0" w:color="auto"/>
            <w:right w:val="none" w:sz="0" w:space="0" w:color="auto"/>
          </w:divBdr>
        </w:div>
        <w:div w:id="453644088">
          <w:marLeft w:val="0"/>
          <w:marRight w:val="0"/>
          <w:marTop w:val="0"/>
          <w:marBottom w:val="0"/>
          <w:divBdr>
            <w:top w:val="none" w:sz="0" w:space="0" w:color="auto"/>
            <w:left w:val="none" w:sz="0" w:space="0" w:color="auto"/>
            <w:bottom w:val="none" w:sz="0" w:space="0" w:color="auto"/>
            <w:right w:val="none" w:sz="0" w:space="0" w:color="auto"/>
          </w:divBdr>
        </w:div>
        <w:div w:id="544953008">
          <w:marLeft w:val="0"/>
          <w:marRight w:val="0"/>
          <w:marTop w:val="0"/>
          <w:marBottom w:val="0"/>
          <w:divBdr>
            <w:top w:val="none" w:sz="0" w:space="0" w:color="auto"/>
            <w:left w:val="none" w:sz="0" w:space="0" w:color="auto"/>
            <w:bottom w:val="none" w:sz="0" w:space="0" w:color="auto"/>
            <w:right w:val="none" w:sz="0" w:space="0" w:color="auto"/>
          </w:divBdr>
        </w:div>
        <w:div w:id="623000328">
          <w:marLeft w:val="0"/>
          <w:marRight w:val="0"/>
          <w:marTop w:val="0"/>
          <w:marBottom w:val="0"/>
          <w:divBdr>
            <w:top w:val="none" w:sz="0" w:space="0" w:color="auto"/>
            <w:left w:val="none" w:sz="0" w:space="0" w:color="auto"/>
            <w:bottom w:val="none" w:sz="0" w:space="0" w:color="auto"/>
            <w:right w:val="none" w:sz="0" w:space="0" w:color="auto"/>
          </w:divBdr>
        </w:div>
        <w:div w:id="672685922">
          <w:marLeft w:val="0"/>
          <w:marRight w:val="0"/>
          <w:marTop w:val="0"/>
          <w:marBottom w:val="0"/>
          <w:divBdr>
            <w:top w:val="none" w:sz="0" w:space="0" w:color="auto"/>
            <w:left w:val="none" w:sz="0" w:space="0" w:color="auto"/>
            <w:bottom w:val="none" w:sz="0" w:space="0" w:color="auto"/>
            <w:right w:val="none" w:sz="0" w:space="0" w:color="auto"/>
          </w:divBdr>
        </w:div>
        <w:div w:id="885681848">
          <w:marLeft w:val="0"/>
          <w:marRight w:val="0"/>
          <w:marTop w:val="0"/>
          <w:marBottom w:val="0"/>
          <w:divBdr>
            <w:top w:val="none" w:sz="0" w:space="0" w:color="auto"/>
            <w:left w:val="none" w:sz="0" w:space="0" w:color="auto"/>
            <w:bottom w:val="none" w:sz="0" w:space="0" w:color="auto"/>
            <w:right w:val="none" w:sz="0" w:space="0" w:color="auto"/>
          </w:divBdr>
        </w:div>
        <w:div w:id="938761671">
          <w:marLeft w:val="0"/>
          <w:marRight w:val="0"/>
          <w:marTop w:val="0"/>
          <w:marBottom w:val="0"/>
          <w:divBdr>
            <w:top w:val="none" w:sz="0" w:space="0" w:color="auto"/>
            <w:left w:val="none" w:sz="0" w:space="0" w:color="auto"/>
            <w:bottom w:val="none" w:sz="0" w:space="0" w:color="auto"/>
            <w:right w:val="none" w:sz="0" w:space="0" w:color="auto"/>
          </w:divBdr>
        </w:div>
        <w:div w:id="1192180794">
          <w:marLeft w:val="0"/>
          <w:marRight w:val="0"/>
          <w:marTop w:val="0"/>
          <w:marBottom w:val="0"/>
          <w:divBdr>
            <w:top w:val="none" w:sz="0" w:space="0" w:color="auto"/>
            <w:left w:val="none" w:sz="0" w:space="0" w:color="auto"/>
            <w:bottom w:val="none" w:sz="0" w:space="0" w:color="auto"/>
            <w:right w:val="none" w:sz="0" w:space="0" w:color="auto"/>
          </w:divBdr>
        </w:div>
        <w:div w:id="1310477150">
          <w:marLeft w:val="0"/>
          <w:marRight w:val="0"/>
          <w:marTop w:val="0"/>
          <w:marBottom w:val="0"/>
          <w:divBdr>
            <w:top w:val="none" w:sz="0" w:space="0" w:color="auto"/>
            <w:left w:val="none" w:sz="0" w:space="0" w:color="auto"/>
            <w:bottom w:val="none" w:sz="0" w:space="0" w:color="auto"/>
            <w:right w:val="none" w:sz="0" w:space="0" w:color="auto"/>
          </w:divBdr>
        </w:div>
        <w:div w:id="1315178849">
          <w:marLeft w:val="0"/>
          <w:marRight w:val="0"/>
          <w:marTop w:val="0"/>
          <w:marBottom w:val="0"/>
          <w:divBdr>
            <w:top w:val="none" w:sz="0" w:space="0" w:color="auto"/>
            <w:left w:val="none" w:sz="0" w:space="0" w:color="auto"/>
            <w:bottom w:val="none" w:sz="0" w:space="0" w:color="auto"/>
            <w:right w:val="none" w:sz="0" w:space="0" w:color="auto"/>
          </w:divBdr>
        </w:div>
        <w:div w:id="1343509022">
          <w:marLeft w:val="0"/>
          <w:marRight w:val="0"/>
          <w:marTop w:val="0"/>
          <w:marBottom w:val="0"/>
          <w:divBdr>
            <w:top w:val="none" w:sz="0" w:space="0" w:color="auto"/>
            <w:left w:val="none" w:sz="0" w:space="0" w:color="auto"/>
            <w:bottom w:val="none" w:sz="0" w:space="0" w:color="auto"/>
            <w:right w:val="none" w:sz="0" w:space="0" w:color="auto"/>
          </w:divBdr>
        </w:div>
        <w:div w:id="1399784965">
          <w:marLeft w:val="0"/>
          <w:marRight w:val="0"/>
          <w:marTop w:val="0"/>
          <w:marBottom w:val="0"/>
          <w:divBdr>
            <w:top w:val="none" w:sz="0" w:space="0" w:color="auto"/>
            <w:left w:val="none" w:sz="0" w:space="0" w:color="auto"/>
            <w:bottom w:val="none" w:sz="0" w:space="0" w:color="auto"/>
            <w:right w:val="none" w:sz="0" w:space="0" w:color="auto"/>
          </w:divBdr>
        </w:div>
        <w:div w:id="1472677757">
          <w:marLeft w:val="0"/>
          <w:marRight w:val="0"/>
          <w:marTop w:val="0"/>
          <w:marBottom w:val="0"/>
          <w:divBdr>
            <w:top w:val="none" w:sz="0" w:space="0" w:color="auto"/>
            <w:left w:val="none" w:sz="0" w:space="0" w:color="auto"/>
            <w:bottom w:val="none" w:sz="0" w:space="0" w:color="auto"/>
            <w:right w:val="none" w:sz="0" w:space="0" w:color="auto"/>
          </w:divBdr>
        </w:div>
        <w:div w:id="1497332797">
          <w:marLeft w:val="0"/>
          <w:marRight w:val="0"/>
          <w:marTop w:val="0"/>
          <w:marBottom w:val="0"/>
          <w:divBdr>
            <w:top w:val="none" w:sz="0" w:space="0" w:color="auto"/>
            <w:left w:val="none" w:sz="0" w:space="0" w:color="auto"/>
            <w:bottom w:val="none" w:sz="0" w:space="0" w:color="auto"/>
            <w:right w:val="none" w:sz="0" w:space="0" w:color="auto"/>
          </w:divBdr>
        </w:div>
        <w:div w:id="1539925529">
          <w:marLeft w:val="0"/>
          <w:marRight w:val="0"/>
          <w:marTop w:val="0"/>
          <w:marBottom w:val="0"/>
          <w:divBdr>
            <w:top w:val="none" w:sz="0" w:space="0" w:color="auto"/>
            <w:left w:val="none" w:sz="0" w:space="0" w:color="auto"/>
            <w:bottom w:val="none" w:sz="0" w:space="0" w:color="auto"/>
            <w:right w:val="none" w:sz="0" w:space="0" w:color="auto"/>
          </w:divBdr>
        </w:div>
        <w:div w:id="1570269557">
          <w:marLeft w:val="0"/>
          <w:marRight w:val="0"/>
          <w:marTop w:val="0"/>
          <w:marBottom w:val="0"/>
          <w:divBdr>
            <w:top w:val="none" w:sz="0" w:space="0" w:color="auto"/>
            <w:left w:val="none" w:sz="0" w:space="0" w:color="auto"/>
            <w:bottom w:val="none" w:sz="0" w:space="0" w:color="auto"/>
            <w:right w:val="none" w:sz="0" w:space="0" w:color="auto"/>
          </w:divBdr>
        </w:div>
        <w:div w:id="1665402115">
          <w:marLeft w:val="0"/>
          <w:marRight w:val="0"/>
          <w:marTop w:val="0"/>
          <w:marBottom w:val="0"/>
          <w:divBdr>
            <w:top w:val="none" w:sz="0" w:space="0" w:color="auto"/>
            <w:left w:val="none" w:sz="0" w:space="0" w:color="auto"/>
            <w:bottom w:val="none" w:sz="0" w:space="0" w:color="auto"/>
            <w:right w:val="none" w:sz="0" w:space="0" w:color="auto"/>
          </w:divBdr>
        </w:div>
        <w:div w:id="1690719429">
          <w:marLeft w:val="0"/>
          <w:marRight w:val="0"/>
          <w:marTop w:val="0"/>
          <w:marBottom w:val="0"/>
          <w:divBdr>
            <w:top w:val="none" w:sz="0" w:space="0" w:color="auto"/>
            <w:left w:val="none" w:sz="0" w:space="0" w:color="auto"/>
            <w:bottom w:val="none" w:sz="0" w:space="0" w:color="auto"/>
            <w:right w:val="none" w:sz="0" w:space="0" w:color="auto"/>
          </w:divBdr>
        </w:div>
        <w:div w:id="1711608180">
          <w:marLeft w:val="0"/>
          <w:marRight w:val="0"/>
          <w:marTop w:val="0"/>
          <w:marBottom w:val="0"/>
          <w:divBdr>
            <w:top w:val="none" w:sz="0" w:space="0" w:color="auto"/>
            <w:left w:val="none" w:sz="0" w:space="0" w:color="auto"/>
            <w:bottom w:val="none" w:sz="0" w:space="0" w:color="auto"/>
            <w:right w:val="none" w:sz="0" w:space="0" w:color="auto"/>
          </w:divBdr>
        </w:div>
        <w:div w:id="1717899464">
          <w:marLeft w:val="0"/>
          <w:marRight w:val="0"/>
          <w:marTop w:val="0"/>
          <w:marBottom w:val="0"/>
          <w:divBdr>
            <w:top w:val="none" w:sz="0" w:space="0" w:color="auto"/>
            <w:left w:val="none" w:sz="0" w:space="0" w:color="auto"/>
            <w:bottom w:val="none" w:sz="0" w:space="0" w:color="auto"/>
            <w:right w:val="none" w:sz="0" w:space="0" w:color="auto"/>
          </w:divBdr>
        </w:div>
        <w:div w:id="1718508579">
          <w:marLeft w:val="0"/>
          <w:marRight w:val="0"/>
          <w:marTop w:val="0"/>
          <w:marBottom w:val="0"/>
          <w:divBdr>
            <w:top w:val="none" w:sz="0" w:space="0" w:color="auto"/>
            <w:left w:val="none" w:sz="0" w:space="0" w:color="auto"/>
            <w:bottom w:val="none" w:sz="0" w:space="0" w:color="auto"/>
            <w:right w:val="none" w:sz="0" w:space="0" w:color="auto"/>
          </w:divBdr>
        </w:div>
        <w:div w:id="1735161508">
          <w:marLeft w:val="0"/>
          <w:marRight w:val="0"/>
          <w:marTop w:val="0"/>
          <w:marBottom w:val="0"/>
          <w:divBdr>
            <w:top w:val="none" w:sz="0" w:space="0" w:color="auto"/>
            <w:left w:val="none" w:sz="0" w:space="0" w:color="auto"/>
            <w:bottom w:val="none" w:sz="0" w:space="0" w:color="auto"/>
            <w:right w:val="none" w:sz="0" w:space="0" w:color="auto"/>
          </w:divBdr>
        </w:div>
        <w:div w:id="1755470543">
          <w:marLeft w:val="0"/>
          <w:marRight w:val="0"/>
          <w:marTop w:val="0"/>
          <w:marBottom w:val="0"/>
          <w:divBdr>
            <w:top w:val="none" w:sz="0" w:space="0" w:color="auto"/>
            <w:left w:val="none" w:sz="0" w:space="0" w:color="auto"/>
            <w:bottom w:val="none" w:sz="0" w:space="0" w:color="auto"/>
            <w:right w:val="none" w:sz="0" w:space="0" w:color="auto"/>
          </w:divBdr>
        </w:div>
        <w:div w:id="1846358727">
          <w:marLeft w:val="0"/>
          <w:marRight w:val="0"/>
          <w:marTop w:val="0"/>
          <w:marBottom w:val="0"/>
          <w:divBdr>
            <w:top w:val="none" w:sz="0" w:space="0" w:color="auto"/>
            <w:left w:val="none" w:sz="0" w:space="0" w:color="auto"/>
            <w:bottom w:val="none" w:sz="0" w:space="0" w:color="auto"/>
            <w:right w:val="none" w:sz="0" w:space="0" w:color="auto"/>
          </w:divBdr>
        </w:div>
        <w:div w:id="1877741197">
          <w:marLeft w:val="0"/>
          <w:marRight w:val="0"/>
          <w:marTop w:val="0"/>
          <w:marBottom w:val="0"/>
          <w:divBdr>
            <w:top w:val="none" w:sz="0" w:space="0" w:color="auto"/>
            <w:left w:val="none" w:sz="0" w:space="0" w:color="auto"/>
            <w:bottom w:val="none" w:sz="0" w:space="0" w:color="auto"/>
            <w:right w:val="none" w:sz="0" w:space="0" w:color="auto"/>
          </w:divBdr>
        </w:div>
      </w:divsChild>
    </w:div>
    <w:div w:id="846940483">
      <w:bodyDiv w:val="1"/>
      <w:marLeft w:val="0"/>
      <w:marRight w:val="0"/>
      <w:marTop w:val="0"/>
      <w:marBottom w:val="0"/>
      <w:divBdr>
        <w:top w:val="none" w:sz="0" w:space="0" w:color="auto"/>
        <w:left w:val="none" w:sz="0" w:space="0" w:color="auto"/>
        <w:bottom w:val="none" w:sz="0" w:space="0" w:color="auto"/>
        <w:right w:val="none" w:sz="0" w:space="0" w:color="auto"/>
      </w:divBdr>
    </w:div>
    <w:div w:id="847409672">
      <w:bodyDiv w:val="1"/>
      <w:marLeft w:val="0"/>
      <w:marRight w:val="0"/>
      <w:marTop w:val="0"/>
      <w:marBottom w:val="0"/>
      <w:divBdr>
        <w:top w:val="none" w:sz="0" w:space="0" w:color="auto"/>
        <w:left w:val="none" w:sz="0" w:space="0" w:color="auto"/>
        <w:bottom w:val="none" w:sz="0" w:space="0" w:color="auto"/>
        <w:right w:val="none" w:sz="0" w:space="0" w:color="auto"/>
      </w:divBdr>
    </w:div>
    <w:div w:id="847643533">
      <w:bodyDiv w:val="1"/>
      <w:marLeft w:val="0"/>
      <w:marRight w:val="0"/>
      <w:marTop w:val="0"/>
      <w:marBottom w:val="0"/>
      <w:divBdr>
        <w:top w:val="none" w:sz="0" w:space="0" w:color="auto"/>
        <w:left w:val="none" w:sz="0" w:space="0" w:color="auto"/>
        <w:bottom w:val="none" w:sz="0" w:space="0" w:color="auto"/>
        <w:right w:val="none" w:sz="0" w:space="0" w:color="auto"/>
      </w:divBdr>
    </w:div>
    <w:div w:id="847645663">
      <w:bodyDiv w:val="1"/>
      <w:marLeft w:val="0"/>
      <w:marRight w:val="0"/>
      <w:marTop w:val="0"/>
      <w:marBottom w:val="0"/>
      <w:divBdr>
        <w:top w:val="none" w:sz="0" w:space="0" w:color="auto"/>
        <w:left w:val="none" w:sz="0" w:space="0" w:color="auto"/>
        <w:bottom w:val="none" w:sz="0" w:space="0" w:color="auto"/>
        <w:right w:val="none" w:sz="0" w:space="0" w:color="auto"/>
      </w:divBdr>
    </w:div>
    <w:div w:id="847906250">
      <w:bodyDiv w:val="1"/>
      <w:marLeft w:val="0"/>
      <w:marRight w:val="0"/>
      <w:marTop w:val="0"/>
      <w:marBottom w:val="0"/>
      <w:divBdr>
        <w:top w:val="none" w:sz="0" w:space="0" w:color="auto"/>
        <w:left w:val="none" w:sz="0" w:space="0" w:color="auto"/>
        <w:bottom w:val="none" w:sz="0" w:space="0" w:color="auto"/>
        <w:right w:val="none" w:sz="0" w:space="0" w:color="auto"/>
      </w:divBdr>
    </w:div>
    <w:div w:id="847985687">
      <w:bodyDiv w:val="1"/>
      <w:marLeft w:val="0"/>
      <w:marRight w:val="0"/>
      <w:marTop w:val="0"/>
      <w:marBottom w:val="0"/>
      <w:divBdr>
        <w:top w:val="none" w:sz="0" w:space="0" w:color="auto"/>
        <w:left w:val="none" w:sz="0" w:space="0" w:color="auto"/>
        <w:bottom w:val="none" w:sz="0" w:space="0" w:color="auto"/>
        <w:right w:val="none" w:sz="0" w:space="0" w:color="auto"/>
      </w:divBdr>
    </w:div>
    <w:div w:id="848452299">
      <w:bodyDiv w:val="1"/>
      <w:marLeft w:val="0"/>
      <w:marRight w:val="0"/>
      <w:marTop w:val="0"/>
      <w:marBottom w:val="0"/>
      <w:divBdr>
        <w:top w:val="none" w:sz="0" w:space="0" w:color="auto"/>
        <w:left w:val="none" w:sz="0" w:space="0" w:color="auto"/>
        <w:bottom w:val="none" w:sz="0" w:space="0" w:color="auto"/>
        <w:right w:val="none" w:sz="0" w:space="0" w:color="auto"/>
      </w:divBdr>
    </w:div>
    <w:div w:id="848521282">
      <w:bodyDiv w:val="1"/>
      <w:marLeft w:val="0"/>
      <w:marRight w:val="0"/>
      <w:marTop w:val="0"/>
      <w:marBottom w:val="0"/>
      <w:divBdr>
        <w:top w:val="none" w:sz="0" w:space="0" w:color="auto"/>
        <w:left w:val="none" w:sz="0" w:space="0" w:color="auto"/>
        <w:bottom w:val="none" w:sz="0" w:space="0" w:color="auto"/>
        <w:right w:val="none" w:sz="0" w:space="0" w:color="auto"/>
      </w:divBdr>
    </w:div>
    <w:div w:id="848526165">
      <w:bodyDiv w:val="1"/>
      <w:marLeft w:val="0"/>
      <w:marRight w:val="0"/>
      <w:marTop w:val="0"/>
      <w:marBottom w:val="0"/>
      <w:divBdr>
        <w:top w:val="none" w:sz="0" w:space="0" w:color="auto"/>
        <w:left w:val="none" w:sz="0" w:space="0" w:color="auto"/>
        <w:bottom w:val="none" w:sz="0" w:space="0" w:color="auto"/>
        <w:right w:val="none" w:sz="0" w:space="0" w:color="auto"/>
      </w:divBdr>
    </w:div>
    <w:div w:id="848837440">
      <w:bodyDiv w:val="1"/>
      <w:marLeft w:val="0"/>
      <w:marRight w:val="0"/>
      <w:marTop w:val="0"/>
      <w:marBottom w:val="0"/>
      <w:divBdr>
        <w:top w:val="none" w:sz="0" w:space="0" w:color="auto"/>
        <w:left w:val="none" w:sz="0" w:space="0" w:color="auto"/>
        <w:bottom w:val="none" w:sz="0" w:space="0" w:color="auto"/>
        <w:right w:val="none" w:sz="0" w:space="0" w:color="auto"/>
      </w:divBdr>
      <w:divsChild>
        <w:div w:id="323901297">
          <w:marLeft w:val="0"/>
          <w:marRight w:val="0"/>
          <w:marTop w:val="0"/>
          <w:marBottom w:val="0"/>
          <w:divBdr>
            <w:top w:val="none" w:sz="0" w:space="0" w:color="auto"/>
            <w:left w:val="none" w:sz="0" w:space="0" w:color="auto"/>
            <w:bottom w:val="none" w:sz="0" w:space="0" w:color="auto"/>
            <w:right w:val="none" w:sz="0" w:space="0" w:color="auto"/>
          </w:divBdr>
        </w:div>
        <w:div w:id="726956440">
          <w:marLeft w:val="0"/>
          <w:marRight w:val="0"/>
          <w:marTop w:val="0"/>
          <w:marBottom w:val="0"/>
          <w:divBdr>
            <w:top w:val="none" w:sz="0" w:space="0" w:color="auto"/>
            <w:left w:val="none" w:sz="0" w:space="0" w:color="auto"/>
            <w:bottom w:val="none" w:sz="0" w:space="0" w:color="auto"/>
            <w:right w:val="none" w:sz="0" w:space="0" w:color="auto"/>
          </w:divBdr>
        </w:div>
        <w:div w:id="729575928">
          <w:marLeft w:val="0"/>
          <w:marRight w:val="0"/>
          <w:marTop w:val="0"/>
          <w:marBottom w:val="0"/>
          <w:divBdr>
            <w:top w:val="none" w:sz="0" w:space="0" w:color="auto"/>
            <w:left w:val="none" w:sz="0" w:space="0" w:color="auto"/>
            <w:bottom w:val="none" w:sz="0" w:space="0" w:color="auto"/>
            <w:right w:val="none" w:sz="0" w:space="0" w:color="auto"/>
          </w:divBdr>
        </w:div>
        <w:div w:id="875511341">
          <w:marLeft w:val="0"/>
          <w:marRight w:val="0"/>
          <w:marTop w:val="0"/>
          <w:marBottom w:val="0"/>
          <w:divBdr>
            <w:top w:val="none" w:sz="0" w:space="0" w:color="auto"/>
            <w:left w:val="none" w:sz="0" w:space="0" w:color="auto"/>
            <w:bottom w:val="none" w:sz="0" w:space="0" w:color="auto"/>
            <w:right w:val="none" w:sz="0" w:space="0" w:color="auto"/>
          </w:divBdr>
        </w:div>
        <w:div w:id="1006052185">
          <w:marLeft w:val="0"/>
          <w:marRight w:val="0"/>
          <w:marTop w:val="0"/>
          <w:marBottom w:val="0"/>
          <w:divBdr>
            <w:top w:val="none" w:sz="0" w:space="0" w:color="auto"/>
            <w:left w:val="none" w:sz="0" w:space="0" w:color="auto"/>
            <w:bottom w:val="none" w:sz="0" w:space="0" w:color="auto"/>
            <w:right w:val="none" w:sz="0" w:space="0" w:color="auto"/>
          </w:divBdr>
        </w:div>
        <w:div w:id="1450390140">
          <w:marLeft w:val="0"/>
          <w:marRight w:val="0"/>
          <w:marTop w:val="0"/>
          <w:marBottom w:val="0"/>
          <w:divBdr>
            <w:top w:val="none" w:sz="0" w:space="0" w:color="auto"/>
            <w:left w:val="none" w:sz="0" w:space="0" w:color="auto"/>
            <w:bottom w:val="none" w:sz="0" w:space="0" w:color="auto"/>
            <w:right w:val="none" w:sz="0" w:space="0" w:color="auto"/>
          </w:divBdr>
        </w:div>
        <w:div w:id="1482386729">
          <w:marLeft w:val="0"/>
          <w:marRight w:val="0"/>
          <w:marTop w:val="0"/>
          <w:marBottom w:val="0"/>
          <w:divBdr>
            <w:top w:val="none" w:sz="0" w:space="0" w:color="auto"/>
            <w:left w:val="none" w:sz="0" w:space="0" w:color="auto"/>
            <w:bottom w:val="none" w:sz="0" w:space="0" w:color="auto"/>
            <w:right w:val="none" w:sz="0" w:space="0" w:color="auto"/>
          </w:divBdr>
        </w:div>
        <w:div w:id="1550339919">
          <w:marLeft w:val="0"/>
          <w:marRight w:val="0"/>
          <w:marTop w:val="0"/>
          <w:marBottom w:val="0"/>
          <w:divBdr>
            <w:top w:val="none" w:sz="0" w:space="0" w:color="auto"/>
            <w:left w:val="none" w:sz="0" w:space="0" w:color="auto"/>
            <w:bottom w:val="none" w:sz="0" w:space="0" w:color="auto"/>
            <w:right w:val="none" w:sz="0" w:space="0" w:color="auto"/>
          </w:divBdr>
        </w:div>
        <w:div w:id="1710494632">
          <w:marLeft w:val="0"/>
          <w:marRight w:val="0"/>
          <w:marTop w:val="0"/>
          <w:marBottom w:val="0"/>
          <w:divBdr>
            <w:top w:val="none" w:sz="0" w:space="0" w:color="auto"/>
            <w:left w:val="none" w:sz="0" w:space="0" w:color="auto"/>
            <w:bottom w:val="none" w:sz="0" w:space="0" w:color="auto"/>
            <w:right w:val="none" w:sz="0" w:space="0" w:color="auto"/>
          </w:divBdr>
        </w:div>
        <w:div w:id="1714382457">
          <w:marLeft w:val="0"/>
          <w:marRight w:val="0"/>
          <w:marTop w:val="0"/>
          <w:marBottom w:val="0"/>
          <w:divBdr>
            <w:top w:val="none" w:sz="0" w:space="0" w:color="auto"/>
            <w:left w:val="none" w:sz="0" w:space="0" w:color="auto"/>
            <w:bottom w:val="none" w:sz="0" w:space="0" w:color="auto"/>
            <w:right w:val="none" w:sz="0" w:space="0" w:color="auto"/>
          </w:divBdr>
        </w:div>
        <w:div w:id="1736590213">
          <w:marLeft w:val="0"/>
          <w:marRight w:val="0"/>
          <w:marTop w:val="0"/>
          <w:marBottom w:val="0"/>
          <w:divBdr>
            <w:top w:val="none" w:sz="0" w:space="0" w:color="auto"/>
            <w:left w:val="none" w:sz="0" w:space="0" w:color="auto"/>
            <w:bottom w:val="none" w:sz="0" w:space="0" w:color="auto"/>
            <w:right w:val="none" w:sz="0" w:space="0" w:color="auto"/>
          </w:divBdr>
        </w:div>
        <w:div w:id="1753971999">
          <w:marLeft w:val="0"/>
          <w:marRight w:val="0"/>
          <w:marTop w:val="0"/>
          <w:marBottom w:val="0"/>
          <w:divBdr>
            <w:top w:val="none" w:sz="0" w:space="0" w:color="auto"/>
            <w:left w:val="none" w:sz="0" w:space="0" w:color="auto"/>
            <w:bottom w:val="none" w:sz="0" w:space="0" w:color="auto"/>
            <w:right w:val="none" w:sz="0" w:space="0" w:color="auto"/>
          </w:divBdr>
        </w:div>
      </w:divsChild>
    </w:div>
    <w:div w:id="848906845">
      <w:bodyDiv w:val="1"/>
      <w:marLeft w:val="0"/>
      <w:marRight w:val="0"/>
      <w:marTop w:val="0"/>
      <w:marBottom w:val="0"/>
      <w:divBdr>
        <w:top w:val="none" w:sz="0" w:space="0" w:color="auto"/>
        <w:left w:val="none" w:sz="0" w:space="0" w:color="auto"/>
        <w:bottom w:val="none" w:sz="0" w:space="0" w:color="auto"/>
        <w:right w:val="none" w:sz="0" w:space="0" w:color="auto"/>
      </w:divBdr>
    </w:div>
    <w:div w:id="849489464">
      <w:bodyDiv w:val="1"/>
      <w:marLeft w:val="0"/>
      <w:marRight w:val="0"/>
      <w:marTop w:val="0"/>
      <w:marBottom w:val="0"/>
      <w:divBdr>
        <w:top w:val="none" w:sz="0" w:space="0" w:color="auto"/>
        <w:left w:val="none" w:sz="0" w:space="0" w:color="auto"/>
        <w:bottom w:val="none" w:sz="0" w:space="0" w:color="auto"/>
        <w:right w:val="none" w:sz="0" w:space="0" w:color="auto"/>
      </w:divBdr>
    </w:div>
    <w:div w:id="849491868">
      <w:bodyDiv w:val="1"/>
      <w:marLeft w:val="0"/>
      <w:marRight w:val="0"/>
      <w:marTop w:val="0"/>
      <w:marBottom w:val="0"/>
      <w:divBdr>
        <w:top w:val="none" w:sz="0" w:space="0" w:color="auto"/>
        <w:left w:val="none" w:sz="0" w:space="0" w:color="auto"/>
        <w:bottom w:val="none" w:sz="0" w:space="0" w:color="auto"/>
        <w:right w:val="none" w:sz="0" w:space="0" w:color="auto"/>
      </w:divBdr>
    </w:div>
    <w:div w:id="849954692">
      <w:bodyDiv w:val="1"/>
      <w:marLeft w:val="0"/>
      <w:marRight w:val="0"/>
      <w:marTop w:val="0"/>
      <w:marBottom w:val="0"/>
      <w:divBdr>
        <w:top w:val="none" w:sz="0" w:space="0" w:color="auto"/>
        <w:left w:val="none" w:sz="0" w:space="0" w:color="auto"/>
        <w:bottom w:val="none" w:sz="0" w:space="0" w:color="auto"/>
        <w:right w:val="none" w:sz="0" w:space="0" w:color="auto"/>
      </w:divBdr>
    </w:div>
    <w:div w:id="850341010">
      <w:bodyDiv w:val="1"/>
      <w:marLeft w:val="0"/>
      <w:marRight w:val="0"/>
      <w:marTop w:val="0"/>
      <w:marBottom w:val="0"/>
      <w:divBdr>
        <w:top w:val="none" w:sz="0" w:space="0" w:color="auto"/>
        <w:left w:val="none" w:sz="0" w:space="0" w:color="auto"/>
        <w:bottom w:val="none" w:sz="0" w:space="0" w:color="auto"/>
        <w:right w:val="none" w:sz="0" w:space="0" w:color="auto"/>
      </w:divBdr>
    </w:div>
    <w:div w:id="850484831">
      <w:bodyDiv w:val="1"/>
      <w:marLeft w:val="0"/>
      <w:marRight w:val="0"/>
      <w:marTop w:val="0"/>
      <w:marBottom w:val="0"/>
      <w:divBdr>
        <w:top w:val="none" w:sz="0" w:space="0" w:color="auto"/>
        <w:left w:val="none" w:sz="0" w:space="0" w:color="auto"/>
        <w:bottom w:val="none" w:sz="0" w:space="0" w:color="auto"/>
        <w:right w:val="none" w:sz="0" w:space="0" w:color="auto"/>
      </w:divBdr>
    </w:div>
    <w:div w:id="850605842">
      <w:bodyDiv w:val="1"/>
      <w:marLeft w:val="0"/>
      <w:marRight w:val="0"/>
      <w:marTop w:val="0"/>
      <w:marBottom w:val="0"/>
      <w:divBdr>
        <w:top w:val="none" w:sz="0" w:space="0" w:color="auto"/>
        <w:left w:val="none" w:sz="0" w:space="0" w:color="auto"/>
        <w:bottom w:val="none" w:sz="0" w:space="0" w:color="auto"/>
        <w:right w:val="none" w:sz="0" w:space="0" w:color="auto"/>
      </w:divBdr>
    </w:div>
    <w:div w:id="850876081">
      <w:bodyDiv w:val="1"/>
      <w:marLeft w:val="0"/>
      <w:marRight w:val="0"/>
      <w:marTop w:val="0"/>
      <w:marBottom w:val="0"/>
      <w:divBdr>
        <w:top w:val="none" w:sz="0" w:space="0" w:color="auto"/>
        <w:left w:val="none" w:sz="0" w:space="0" w:color="auto"/>
        <w:bottom w:val="none" w:sz="0" w:space="0" w:color="auto"/>
        <w:right w:val="none" w:sz="0" w:space="0" w:color="auto"/>
      </w:divBdr>
    </w:div>
    <w:div w:id="851726730">
      <w:bodyDiv w:val="1"/>
      <w:marLeft w:val="0"/>
      <w:marRight w:val="0"/>
      <w:marTop w:val="0"/>
      <w:marBottom w:val="0"/>
      <w:divBdr>
        <w:top w:val="none" w:sz="0" w:space="0" w:color="auto"/>
        <w:left w:val="none" w:sz="0" w:space="0" w:color="auto"/>
        <w:bottom w:val="none" w:sz="0" w:space="0" w:color="auto"/>
        <w:right w:val="none" w:sz="0" w:space="0" w:color="auto"/>
      </w:divBdr>
    </w:div>
    <w:div w:id="852108837">
      <w:bodyDiv w:val="1"/>
      <w:marLeft w:val="0"/>
      <w:marRight w:val="0"/>
      <w:marTop w:val="0"/>
      <w:marBottom w:val="0"/>
      <w:divBdr>
        <w:top w:val="none" w:sz="0" w:space="0" w:color="auto"/>
        <w:left w:val="none" w:sz="0" w:space="0" w:color="auto"/>
        <w:bottom w:val="none" w:sz="0" w:space="0" w:color="auto"/>
        <w:right w:val="none" w:sz="0" w:space="0" w:color="auto"/>
      </w:divBdr>
    </w:div>
    <w:div w:id="852767842">
      <w:bodyDiv w:val="1"/>
      <w:marLeft w:val="0"/>
      <w:marRight w:val="0"/>
      <w:marTop w:val="0"/>
      <w:marBottom w:val="0"/>
      <w:divBdr>
        <w:top w:val="none" w:sz="0" w:space="0" w:color="auto"/>
        <w:left w:val="none" w:sz="0" w:space="0" w:color="auto"/>
        <w:bottom w:val="none" w:sz="0" w:space="0" w:color="auto"/>
        <w:right w:val="none" w:sz="0" w:space="0" w:color="auto"/>
      </w:divBdr>
    </w:div>
    <w:div w:id="853149406">
      <w:bodyDiv w:val="1"/>
      <w:marLeft w:val="0"/>
      <w:marRight w:val="0"/>
      <w:marTop w:val="0"/>
      <w:marBottom w:val="0"/>
      <w:divBdr>
        <w:top w:val="none" w:sz="0" w:space="0" w:color="auto"/>
        <w:left w:val="none" w:sz="0" w:space="0" w:color="auto"/>
        <w:bottom w:val="none" w:sz="0" w:space="0" w:color="auto"/>
        <w:right w:val="none" w:sz="0" w:space="0" w:color="auto"/>
      </w:divBdr>
    </w:div>
    <w:div w:id="853225020">
      <w:bodyDiv w:val="1"/>
      <w:marLeft w:val="0"/>
      <w:marRight w:val="0"/>
      <w:marTop w:val="0"/>
      <w:marBottom w:val="0"/>
      <w:divBdr>
        <w:top w:val="none" w:sz="0" w:space="0" w:color="auto"/>
        <w:left w:val="none" w:sz="0" w:space="0" w:color="auto"/>
        <w:bottom w:val="none" w:sz="0" w:space="0" w:color="auto"/>
        <w:right w:val="none" w:sz="0" w:space="0" w:color="auto"/>
      </w:divBdr>
    </w:div>
    <w:div w:id="853613514">
      <w:bodyDiv w:val="1"/>
      <w:marLeft w:val="0"/>
      <w:marRight w:val="0"/>
      <w:marTop w:val="0"/>
      <w:marBottom w:val="0"/>
      <w:divBdr>
        <w:top w:val="none" w:sz="0" w:space="0" w:color="auto"/>
        <w:left w:val="none" w:sz="0" w:space="0" w:color="auto"/>
        <w:bottom w:val="none" w:sz="0" w:space="0" w:color="auto"/>
        <w:right w:val="none" w:sz="0" w:space="0" w:color="auto"/>
      </w:divBdr>
    </w:div>
    <w:div w:id="853690077">
      <w:bodyDiv w:val="1"/>
      <w:marLeft w:val="0"/>
      <w:marRight w:val="0"/>
      <w:marTop w:val="0"/>
      <w:marBottom w:val="0"/>
      <w:divBdr>
        <w:top w:val="none" w:sz="0" w:space="0" w:color="auto"/>
        <w:left w:val="none" w:sz="0" w:space="0" w:color="auto"/>
        <w:bottom w:val="none" w:sz="0" w:space="0" w:color="auto"/>
        <w:right w:val="none" w:sz="0" w:space="0" w:color="auto"/>
      </w:divBdr>
    </w:div>
    <w:div w:id="853955872">
      <w:bodyDiv w:val="1"/>
      <w:marLeft w:val="0"/>
      <w:marRight w:val="0"/>
      <w:marTop w:val="0"/>
      <w:marBottom w:val="0"/>
      <w:divBdr>
        <w:top w:val="none" w:sz="0" w:space="0" w:color="auto"/>
        <w:left w:val="none" w:sz="0" w:space="0" w:color="auto"/>
        <w:bottom w:val="none" w:sz="0" w:space="0" w:color="auto"/>
        <w:right w:val="none" w:sz="0" w:space="0" w:color="auto"/>
      </w:divBdr>
    </w:div>
    <w:div w:id="854222220">
      <w:bodyDiv w:val="1"/>
      <w:marLeft w:val="0"/>
      <w:marRight w:val="0"/>
      <w:marTop w:val="0"/>
      <w:marBottom w:val="0"/>
      <w:divBdr>
        <w:top w:val="none" w:sz="0" w:space="0" w:color="auto"/>
        <w:left w:val="none" w:sz="0" w:space="0" w:color="auto"/>
        <w:bottom w:val="none" w:sz="0" w:space="0" w:color="auto"/>
        <w:right w:val="none" w:sz="0" w:space="0" w:color="auto"/>
      </w:divBdr>
    </w:div>
    <w:div w:id="854464897">
      <w:bodyDiv w:val="1"/>
      <w:marLeft w:val="0"/>
      <w:marRight w:val="0"/>
      <w:marTop w:val="0"/>
      <w:marBottom w:val="0"/>
      <w:divBdr>
        <w:top w:val="none" w:sz="0" w:space="0" w:color="auto"/>
        <w:left w:val="none" w:sz="0" w:space="0" w:color="auto"/>
        <w:bottom w:val="none" w:sz="0" w:space="0" w:color="auto"/>
        <w:right w:val="none" w:sz="0" w:space="0" w:color="auto"/>
      </w:divBdr>
    </w:div>
    <w:div w:id="854616506">
      <w:bodyDiv w:val="1"/>
      <w:marLeft w:val="0"/>
      <w:marRight w:val="0"/>
      <w:marTop w:val="0"/>
      <w:marBottom w:val="0"/>
      <w:divBdr>
        <w:top w:val="none" w:sz="0" w:space="0" w:color="auto"/>
        <w:left w:val="none" w:sz="0" w:space="0" w:color="auto"/>
        <w:bottom w:val="none" w:sz="0" w:space="0" w:color="auto"/>
        <w:right w:val="none" w:sz="0" w:space="0" w:color="auto"/>
      </w:divBdr>
    </w:div>
    <w:div w:id="855070974">
      <w:bodyDiv w:val="1"/>
      <w:marLeft w:val="0"/>
      <w:marRight w:val="0"/>
      <w:marTop w:val="0"/>
      <w:marBottom w:val="0"/>
      <w:divBdr>
        <w:top w:val="none" w:sz="0" w:space="0" w:color="auto"/>
        <w:left w:val="none" w:sz="0" w:space="0" w:color="auto"/>
        <w:bottom w:val="none" w:sz="0" w:space="0" w:color="auto"/>
        <w:right w:val="none" w:sz="0" w:space="0" w:color="auto"/>
      </w:divBdr>
    </w:div>
    <w:div w:id="855190369">
      <w:bodyDiv w:val="1"/>
      <w:marLeft w:val="0"/>
      <w:marRight w:val="0"/>
      <w:marTop w:val="0"/>
      <w:marBottom w:val="0"/>
      <w:divBdr>
        <w:top w:val="none" w:sz="0" w:space="0" w:color="auto"/>
        <w:left w:val="none" w:sz="0" w:space="0" w:color="auto"/>
        <w:bottom w:val="none" w:sz="0" w:space="0" w:color="auto"/>
        <w:right w:val="none" w:sz="0" w:space="0" w:color="auto"/>
      </w:divBdr>
    </w:div>
    <w:div w:id="855534919">
      <w:bodyDiv w:val="1"/>
      <w:marLeft w:val="0"/>
      <w:marRight w:val="0"/>
      <w:marTop w:val="0"/>
      <w:marBottom w:val="0"/>
      <w:divBdr>
        <w:top w:val="none" w:sz="0" w:space="0" w:color="auto"/>
        <w:left w:val="none" w:sz="0" w:space="0" w:color="auto"/>
        <w:bottom w:val="none" w:sz="0" w:space="0" w:color="auto"/>
        <w:right w:val="none" w:sz="0" w:space="0" w:color="auto"/>
      </w:divBdr>
    </w:div>
    <w:div w:id="856043997">
      <w:bodyDiv w:val="1"/>
      <w:marLeft w:val="0"/>
      <w:marRight w:val="0"/>
      <w:marTop w:val="0"/>
      <w:marBottom w:val="0"/>
      <w:divBdr>
        <w:top w:val="none" w:sz="0" w:space="0" w:color="auto"/>
        <w:left w:val="none" w:sz="0" w:space="0" w:color="auto"/>
        <w:bottom w:val="none" w:sz="0" w:space="0" w:color="auto"/>
        <w:right w:val="none" w:sz="0" w:space="0" w:color="auto"/>
      </w:divBdr>
    </w:div>
    <w:div w:id="856118481">
      <w:bodyDiv w:val="1"/>
      <w:marLeft w:val="0"/>
      <w:marRight w:val="0"/>
      <w:marTop w:val="0"/>
      <w:marBottom w:val="0"/>
      <w:divBdr>
        <w:top w:val="none" w:sz="0" w:space="0" w:color="auto"/>
        <w:left w:val="none" w:sz="0" w:space="0" w:color="auto"/>
        <w:bottom w:val="none" w:sz="0" w:space="0" w:color="auto"/>
        <w:right w:val="none" w:sz="0" w:space="0" w:color="auto"/>
      </w:divBdr>
    </w:div>
    <w:div w:id="856381682">
      <w:bodyDiv w:val="1"/>
      <w:marLeft w:val="0"/>
      <w:marRight w:val="0"/>
      <w:marTop w:val="0"/>
      <w:marBottom w:val="0"/>
      <w:divBdr>
        <w:top w:val="none" w:sz="0" w:space="0" w:color="auto"/>
        <w:left w:val="none" w:sz="0" w:space="0" w:color="auto"/>
        <w:bottom w:val="none" w:sz="0" w:space="0" w:color="auto"/>
        <w:right w:val="none" w:sz="0" w:space="0" w:color="auto"/>
      </w:divBdr>
    </w:div>
    <w:div w:id="856622672">
      <w:bodyDiv w:val="1"/>
      <w:marLeft w:val="0"/>
      <w:marRight w:val="0"/>
      <w:marTop w:val="0"/>
      <w:marBottom w:val="0"/>
      <w:divBdr>
        <w:top w:val="none" w:sz="0" w:space="0" w:color="auto"/>
        <w:left w:val="none" w:sz="0" w:space="0" w:color="auto"/>
        <w:bottom w:val="none" w:sz="0" w:space="0" w:color="auto"/>
        <w:right w:val="none" w:sz="0" w:space="0" w:color="auto"/>
      </w:divBdr>
    </w:div>
    <w:div w:id="857505281">
      <w:bodyDiv w:val="1"/>
      <w:marLeft w:val="0"/>
      <w:marRight w:val="0"/>
      <w:marTop w:val="0"/>
      <w:marBottom w:val="0"/>
      <w:divBdr>
        <w:top w:val="none" w:sz="0" w:space="0" w:color="auto"/>
        <w:left w:val="none" w:sz="0" w:space="0" w:color="auto"/>
        <w:bottom w:val="none" w:sz="0" w:space="0" w:color="auto"/>
        <w:right w:val="none" w:sz="0" w:space="0" w:color="auto"/>
      </w:divBdr>
    </w:div>
    <w:div w:id="857810528">
      <w:bodyDiv w:val="1"/>
      <w:marLeft w:val="0"/>
      <w:marRight w:val="0"/>
      <w:marTop w:val="0"/>
      <w:marBottom w:val="0"/>
      <w:divBdr>
        <w:top w:val="none" w:sz="0" w:space="0" w:color="auto"/>
        <w:left w:val="none" w:sz="0" w:space="0" w:color="auto"/>
        <w:bottom w:val="none" w:sz="0" w:space="0" w:color="auto"/>
        <w:right w:val="none" w:sz="0" w:space="0" w:color="auto"/>
      </w:divBdr>
    </w:div>
    <w:div w:id="858078487">
      <w:bodyDiv w:val="1"/>
      <w:marLeft w:val="0"/>
      <w:marRight w:val="0"/>
      <w:marTop w:val="0"/>
      <w:marBottom w:val="0"/>
      <w:divBdr>
        <w:top w:val="none" w:sz="0" w:space="0" w:color="auto"/>
        <w:left w:val="none" w:sz="0" w:space="0" w:color="auto"/>
        <w:bottom w:val="none" w:sz="0" w:space="0" w:color="auto"/>
        <w:right w:val="none" w:sz="0" w:space="0" w:color="auto"/>
      </w:divBdr>
    </w:div>
    <w:div w:id="858200125">
      <w:bodyDiv w:val="1"/>
      <w:marLeft w:val="0"/>
      <w:marRight w:val="0"/>
      <w:marTop w:val="0"/>
      <w:marBottom w:val="0"/>
      <w:divBdr>
        <w:top w:val="none" w:sz="0" w:space="0" w:color="auto"/>
        <w:left w:val="none" w:sz="0" w:space="0" w:color="auto"/>
        <w:bottom w:val="none" w:sz="0" w:space="0" w:color="auto"/>
        <w:right w:val="none" w:sz="0" w:space="0" w:color="auto"/>
      </w:divBdr>
    </w:div>
    <w:div w:id="858588023">
      <w:bodyDiv w:val="1"/>
      <w:marLeft w:val="0"/>
      <w:marRight w:val="0"/>
      <w:marTop w:val="0"/>
      <w:marBottom w:val="0"/>
      <w:divBdr>
        <w:top w:val="none" w:sz="0" w:space="0" w:color="auto"/>
        <w:left w:val="none" w:sz="0" w:space="0" w:color="auto"/>
        <w:bottom w:val="none" w:sz="0" w:space="0" w:color="auto"/>
        <w:right w:val="none" w:sz="0" w:space="0" w:color="auto"/>
      </w:divBdr>
    </w:div>
    <w:div w:id="858591814">
      <w:bodyDiv w:val="1"/>
      <w:marLeft w:val="0"/>
      <w:marRight w:val="0"/>
      <w:marTop w:val="0"/>
      <w:marBottom w:val="0"/>
      <w:divBdr>
        <w:top w:val="none" w:sz="0" w:space="0" w:color="auto"/>
        <w:left w:val="none" w:sz="0" w:space="0" w:color="auto"/>
        <w:bottom w:val="none" w:sz="0" w:space="0" w:color="auto"/>
        <w:right w:val="none" w:sz="0" w:space="0" w:color="auto"/>
      </w:divBdr>
    </w:div>
    <w:div w:id="858736951">
      <w:bodyDiv w:val="1"/>
      <w:marLeft w:val="0"/>
      <w:marRight w:val="0"/>
      <w:marTop w:val="0"/>
      <w:marBottom w:val="0"/>
      <w:divBdr>
        <w:top w:val="none" w:sz="0" w:space="0" w:color="auto"/>
        <w:left w:val="none" w:sz="0" w:space="0" w:color="auto"/>
        <w:bottom w:val="none" w:sz="0" w:space="0" w:color="auto"/>
        <w:right w:val="none" w:sz="0" w:space="0" w:color="auto"/>
      </w:divBdr>
    </w:div>
    <w:div w:id="858936220">
      <w:bodyDiv w:val="1"/>
      <w:marLeft w:val="0"/>
      <w:marRight w:val="0"/>
      <w:marTop w:val="0"/>
      <w:marBottom w:val="0"/>
      <w:divBdr>
        <w:top w:val="none" w:sz="0" w:space="0" w:color="auto"/>
        <w:left w:val="none" w:sz="0" w:space="0" w:color="auto"/>
        <w:bottom w:val="none" w:sz="0" w:space="0" w:color="auto"/>
        <w:right w:val="none" w:sz="0" w:space="0" w:color="auto"/>
      </w:divBdr>
    </w:div>
    <w:div w:id="859047000">
      <w:bodyDiv w:val="1"/>
      <w:marLeft w:val="0"/>
      <w:marRight w:val="0"/>
      <w:marTop w:val="0"/>
      <w:marBottom w:val="0"/>
      <w:divBdr>
        <w:top w:val="none" w:sz="0" w:space="0" w:color="auto"/>
        <w:left w:val="none" w:sz="0" w:space="0" w:color="auto"/>
        <w:bottom w:val="none" w:sz="0" w:space="0" w:color="auto"/>
        <w:right w:val="none" w:sz="0" w:space="0" w:color="auto"/>
      </w:divBdr>
    </w:div>
    <w:div w:id="859052382">
      <w:bodyDiv w:val="1"/>
      <w:marLeft w:val="0"/>
      <w:marRight w:val="0"/>
      <w:marTop w:val="0"/>
      <w:marBottom w:val="0"/>
      <w:divBdr>
        <w:top w:val="none" w:sz="0" w:space="0" w:color="auto"/>
        <w:left w:val="none" w:sz="0" w:space="0" w:color="auto"/>
        <w:bottom w:val="none" w:sz="0" w:space="0" w:color="auto"/>
        <w:right w:val="none" w:sz="0" w:space="0" w:color="auto"/>
      </w:divBdr>
    </w:div>
    <w:div w:id="859127803">
      <w:bodyDiv w:val="1"/>
      <w:marLeft w:val="0"/>
      <w:marRight w:val="0"/>
      <w:marTop w:val="0"/>
      <w:marBottom w:val="0"/>
      <w:divBdr>
        <w:top w:val="none" w:sz="0" w:space="0" w:color="auto"/>
        <w:left w:val="none" w:sz="0" w:space="0" w:color="auto"/>
        <w:bottom w:val="none" w:sz="0" w:space="0" w:color="auto"/>
        <w:right w:val="none" w:sz="0" w:space="0" w:color="auto"/>
      </w:divBdr>
    </w:div>
    <w:div w:id="859441336">
      <w:bodyDiv w:val="1"/>
      <w:marLeft w:val="0"/>
      <w:marRight w:val="0"/>
      <w:marTop w:val="0"/>
      <w:marBottom w:val="0"/>
      <w:divBdr>
        <w:top w:val="none" w:sz="0" w:space="0" w:color="auto"/>
        <w:left w:val="none" w:sz="0" w:space="0" w:color="auto"/>
        <w:bottom w:val="none" w:sz="0" w:space="0" w:color="auto"/>
        <w:right w:val="none" w:sz="0" w:space="0" w:color="auto"/>
      </w:divBdr>
    </w:div>
    <w:div w:id="859662247">
      <w:bodyDiv w:val="1"/>
      <w:marLeft w:val="0"/>
      <w:marRight w:val="0"/>
      <w:marTop w:val="0"/>
      <w:marBottom w:val="0"/>
      <w:divBdr>
        <w:top w:val="none" w:sz="0" w:space="0" w:color="auto"/>
        <w:left w:val="none" w:sz="0" w:space="0" w:color="auto"/>
        <w:bottom w:val="none" w:sz="0" w:space="0" w:color="auto"/>
        <w:right w:val="none" w:sz="0" w:space="0" w:color="auto"/>
      </w:divBdr>
    </w:div>
    <w:div w:id="859733806">
      <w:bodyDiv w:val="1"/>
      <w:marLeft w:val="0"/>
      <w:marRight w:val="0"/>
      <w:marTop w:val="0"/>
      <w:marBottom w:val="0"/>
      <w:divBdr>
        <w:top w:val="none" w:sz="0" w:space="0" w:color="auto"/>
        <w:left w:val="none" w:sz="0" w:space="0" w:color="auto"/>
        <w:bottom w:val="none" w:sz="0" w:space="0" w:color="auto"/>
        <w:right w:val="none" w:sz="0" w:space="0" w:color="auto"/>
      </w:divBdr>
    </w:div>
    <w:div w:id="859782536">
      <w:bodyDiv w:val="1"/>
      <w:marLeft w:val="0"/>
      <w:marRight w:val="0"/>
      <w:marTop w:val="0"/>
      <w:marBottom w:val="0"/>
      <w:divBdr>
        <w:top w:val="none" w:sz="0" w:space="0" w:color="auto"/>
        <w:left w:val="none" w:sz="0" w:space="0" w:color="auto"/>
        <w:bottom w:val="none" w:sz="0" w:space="0" w:color="auto"/>
        <w:right w:val="none" w:sz="0" w:space="0" w:color="auto"/>
      </w:divBdr>
    </w:div>
    <w:div w:id="859926795">
      <w:bodyDiv w:val="1"/>
      <w:marLeft w:val="0"/>
      <w:marRight w:val="0"/>
      <w:marTop w:val="0"/>
      <w:marBottom w:val="0"/>
      <w:divBdr>
        <w:top w:val="none" w:sz="0" w:space="0" w:color="auto"/>
        <w:left w:val="none" w:sz="0" w:space="0" w:color="auto"/>
        <w:bottom w:val="none" w:sz="0" w:space="0" w:color="auto"/>
        <w:right w:val="none" w:sz="0" w:space="0" w:color="auto"/>
      </w:divBdr>
    </w:div>
    <w:div w:id="860431186">
      <w:bodyDiv w:val="1"/>
      <w:marLeft w:val="0"/>
      <w:marRight w:val="0"/>
      <w:marTop w:val="0"/>
      <w:marBottom w:val="0"/>
      <w:divBdr>
        <w:top w:val="none" w:sz="0" w:space="0" w:color="auto"/>
        <w:left w:val="none" w:sz="0" w:space="0" w:color="auto"/>
        <w:bottom w:val="none" w:sz="0" w:space="0" w:color="auto"/>
        <w:right w:val="none" w:sz="0" w:space="0" w:color="auto"/>
      </w:divBdr>
      <w:divsChild>
        <w:div w:id="1037513114">
          <w:marLeft w:val="0"/>
          <w:marRight w:val="0"/>
          <w:marTop w:val="0"/>
          <w:marBottom w:val="0"/>
          <w:divBdr>
            <w:top w:val="none" w:sz="0" w:space="0" w:color="auto"/>
            <w:left w:val="none" w:sz="0" w:space="0" w:color="auto"/>
            <w:bottom w:val="none" w:sz="0" w:space="0" w:color="auto"/>
            <w:right w:val="none" w:sz="0" w:space="0" w:color="auto"/>
          </w:divBdr>
        </w:div>
        <w:div w:id="1225797904">
          <w:marLeft w:val="0"/>
          <w:marRight w:val="0"/>
          <w:marTop w:val="0"/>
          <w:marBottom w:val="0"/>
          <w:divBdr>
            <w:top w:val="none" w:sz="0" w:space="0" w:color="auto"/>
            <w:left w:val="none" w:sz="0" w:space="0" w:color="auto"/>
            <w:bottom w:val="none" w:sz="0" w:space="0" w:color="auto"/>
            <w:right w:val="none" w:sz="0" w:space="0" w:color="auto"/>
          </w:divBdr>
        </w:div>
        <w:div w:id="183253096">
          <w:marLeft w:val="0"/>
          <w:marRight w:val="0"/>
          <w:marTop w:val="0"/>
          <w:marBottom w:val="0"/>
          <w:divBdr>
            <w:top w:val="none" w:sz="0" w:space="0" w:color="auto"/>
            <w:left w:val="none" w:sz="0" w:space="0" w:color="auto"/>
            <w:bottom w:val="none" w:sz="0" w:space="0" w:color="auto"/>
            <w:right w:val="none" w:sz="0" w:space="0" w:color="auto"/>
          </w:divBdr>
        </w:div>
        <w:div w:id="1163425808">
          <w:marLeft w:val="0"/>
          <w:marRight w:val="0"/>
          <w:marTop w:val="0"/>
          <w:marBottom w:val="0"/>
          <w:divBdr>
            <w:top w:val="none" w:sz="0" w:space="0" w:color="auto"/>
            <w:left w:val="none" w:sz="0" w:space="0" w:color="auto"/>
            <w:bottom w:val="none" w:sz="0" w:space="0" w:color="auto"/>
            <w:right w:val="none" w:sz="0" w:space="0" w:color="auto"/>
          </w:divBdr>
        </w:div>
        <w:div w:id="1889487903">
          <w:marLeft w:val="0"/>
          <w:marRight w:val="0"/>
          <w:marTop w:val="0"/>
          <w:marBottom w:val="0"/>
          <w:divBdr>
            <w:top w:val="none" w:sz="0" w:space="0" w:color="auto"/>
            <w:left w:val="none" w:sz="0" w:space="0" w:color="auto"/>
            <w:bottom w:val="none" w:sz="0" w:space="0" w:color="auto"/>
            <w:right w:val="none" w:sz="0" w:space="0" w:color="auto"/>
          </w:divBdr>
        </w:div>
        <w:div w:id="1567491339">
          <w:marLeft w:val="0"/>
          <w:marRight w:val="0"/>
          <w:marTop w:val="0"/>
          <w:marBottom w:val="0"/>
          <w:divBdr>
            <w:top w:val="none" w:sz="0" w:space="0" w:color="auto"/>
            <w:left w:val="none" w:sz="0" w:space="0" w:color="auto"/>
            <w:bottom w:val="none" w:sz="0" w:space="0" w:color="auto"/>
            <w:right w:val="none" w:sz="0" w:space="0" w:color="auto"/>
          </w:divBdr>
        </w:div>
        <w:div w:id="1785997609">
          <w:marLeft w:val="0"/>
          <w:marRight w:val="0"/>
          <w:marTop w:val="0"/>
          <w:marBottom w:val="0"/>
          <w:divBdr>
            <w:top w:val="none" w:sz="0" w:space="0" w:color="auto"/>
            <w:left w:val="none" w:sz="0" w:space="0" w:color="auto"/>
            <w:bottom w:val="none" w:sz="0" w:space="0" w:color="auto"/>
            <w:right w:val="none" w:sz="0" w:space="0" w:color="auto"/>
          </w:divBdr>
        </w:div>
        <w:div w:id="706757715">
          <w:marLeft w:val="0"/>
          <w:marRight w:val="0"/>
          <w:marTop w:val="0"/>
          <w:marBottom w:val="0"/>
          <w:divBdr>
            <w:top w:val="none" w:sz="0" w:space="0" w:color="auto"/>
            <w:left w:val="none" w:sz="0" w:space="0" w:color="auto"/>
            <w:bottom w:val="none" w:sz="0" w:space="0" w:color="auto"/>
            <w:right w:val="none" w:sz="0" w:space="0" w:color="auto"/>
          </w:divBdr>
        </w:div>
        <w:div w:id="678625581">
          <w:marLeft w:val="0"/>
          <w:marRight w:val="0"/>
          <w:marTop w:val="0"/>
          <w:marBottom w:val="0"/>
          <w:divBdr>
            <w:top w:val="none" w:sz="0" w:space="0" w:color="auto"/>
            <w:left w:val="none" w:sz="0" w:space="0" w:color="auto"/>
            <w:bottom w:val="none" w:sz="0" w:space="0" w:color="auto"/>
            <w:right w:val="none" w:sz="0" w:space="0" w:color="auto"/>
          </w:divBdr>
        </w:div>
        <w:div w:id="1937708136">
          <w:marLeft w:val="0"/>
          <w:marRight w:val="0"/>
          <w:marTop w:val="0"/>
          <w:marBottom w:val="0"/>
          <w:divBdr>
            <w:top w:val="none" w:sz="0" w:space="0" w:color="auto"/>
            <w:left w:val="none" w:sz="0" w:space="0" w:color="auto"/>
            <w:bottom w:val="none" w:sz="0" w:space="0" w:color="auto"/>
            <w:right w:val="none" w:sz="0" w:space="0" w:color="auto"/>
          </w:divBdr>
        </w:div>
        <w:div w:id="1485050647">
          <w:marLeft w:val="0"/>
          <w:marRight w:val="0"/>
          <w:marTop w:val="0"/>
          <w:marBottom w:val="0"/>
          <w:divBdr>
            <w:top w:val="none" w:sz="0" w:space="0" w:color="auto"/>
            <w:left w:val="none" w:sz="0" w:space="0" w:color="auto"/>
            <w:bottom w:val="none" w:sz="0" w:space="0" w:color="auto"/>
            <w:right w:val="none" w:sz="0" w:space="0" w:color="auto"/>
          </w:divBdr>
        </w:div>
        <w:div w:id="1631746504">
          <w:marLeft w:val="0"/>
          <w:marRight w:val="0"/>
          <w:marTop w:val="0"/>
          <w:marBottom w:val="0"/>
          <w:divBdr>
            <w:top w:val="none" w:sz="0" w:space="0" w:color="auto"/>
            <w:left w:val="none" w:sz="0" w:space="0" w:color="auto"/>
            <w:bottom w:val="none" w:sz="0" w:space="0" w:color="auto"/>
            <w:right w:val="none" w:sz="0" w:space="0" w:color="auto"/>
          </w:divBdr>
        </w:div>
        <w:div w:id="829249979">
          <w:marLeft w:val="0"/>
          <w:marRight w:val="0"/>
          <w:marTop w:val="0"/>
          <w:marBottom w:val="0"/>
          <w:divBdr>
            <w:top w:val="none" w:sz="0" w:space="0" w:color="auto"/>
            <w:left w:val="none" w:sz="0" w:space="0" w:color="auto"/>
            <w:bottom w:val="none" w:sz="0" w:space="0" w:color="auto"/>
            <w:right w:val="none" w:sz="0" w:space="0" w:color="auto"/>
          </w:divBdr>
        </w:div>
        <w:div w:id="238102951">
          <w:marLeft w:val="0"/>
          <w:marRight w:val="0"/>
          <w:marTop w:val="0"/>
          <w:marBottom w:val="0"/>
          <w:divBdr>
            <w:top w:val="none" w:sz="0" w:space="0" w:color="auto"/>
            <w:left w:val="none" w:sz="0" w:space="0" w:color="auto"/>
            <w:bottom w:val="none" w:sz="0" w:space="0" w:color="auto"/>
            <w:right w:val="none" w:sz="0" w:space="0" w:color="auto"/>
          </w:divBdr>
        </w:div>
        <w:div w:id="1990282082">
          <w:marLeft w:val="0"/>
          <w:marRight w:val="0"/>
          <w:marTop w:val="0"/>
          <w:marBottom w:val="0"/>
          <w:divBdr>
            <w:top w:val="none" w:sz="0" w:space="0" w:color="auto"/>
            <w:left w:val="none" w:sz="0" w:space="0" w:color="auto"/>
            <w:bottom w:val="none" w:sz="0" w:space="0" w:color="auto"/>
            <w:right w:val="none" w:sz="0" w:space="0" w:color="auto"/>
          </w:divBdr>
        </w:div>
        <w:div w:id="733819178">
          <w:marLeft w:val="0"/>
          <w:marRight w:val="0"/>
          <w:marTop w:val="0"/>
          <w:marBottom w:val="0"/>
          <w:divBdr>
            <w:top w:val="none" w:sz="0" w:space="0" w:color="auto"/>
            <w:left w:val="none" w:sz="0" w:space="0" w:color="auto"/>
            <w:bottom w:val="none" w:sz="0" w:space="0" w:color="auto"/>
            <w:right w:val="none" w:sz="0" w:space="0" w:color="auto"/>
          </w:divBdr>
        </w:div>
        <w:div w:id="1743871027">
          <w:marLeft w:val="0"/>
          <w:marRight w:val="0"/>
          <w:marTop w:val="0"/>
          <w:marBottom w:val="0"/>
          <w:divBdr>
            <w:top w:val="none" w:sz="0" w:space="0" w:color="auto"/>
            <w:left w:val="none" w:sz="0" w:space="0" w:color="auto"/>
            <w:bottom w:val="none" w:sz="0" w:space="0" w:color="auto"/>
            <w:right w:val="none" w:sz="0" w:space="0" w:color="auto"/>
          </w:divBdr>
        </w:div>
        <w:div w:id="1542279212">
          <w:marLeft w:val="0"/>
          <w:marRight w:val="0"/>
          <w:marTop w:val="0"/>
          <w:marBottom w:val="0"/>
          <w:divBdr>
            <w:top w:val="none" w:sz="0" w:space="0" w:color="auto"/>
            <w:left w:val="none" w:sz="0" w:space="0" w:color="auto"/>
            <w:bottom w:val="none" w:sz="0" w:space="0" w:color="auto"/>
            <w:right w:val="none" w:sz="0" w:space="0" w:color="auto"/>
          </w:divBdr>
        </w:div>
        <w:div w:id="1512571822">
          <w:marLeft w:val="0"/>
          <w:marRight w:val="0"/>
          <w:marTop w:val="0"/>
          <w:marBottom w:val="0"/>
          <w:divBdr>
            <w:top w:val="none" w:sz="0" w:space="0" w:color="auto"/>
            <w:left w:val="none" w:sz="0" w:space="0" w:color="auto"/>
            <w:bottom w:val="none" w:sz="0" w:space="0" w:color="auto"/>
            <w:right w:val="none" w:sz="0" w:space="0" w:color="auto"/>
          </w:divBdr>
        </w:div>
        <w:div w:id="1313021358">
          <w:marLeft w:val="0"/>
          <w:marRight w:val="0"/>
          <w:marTop w:val="0"/>
          <w:marBottom w:val="0"/>
          <w:divBdr>
            <w:top w:val="none" w:sz="0" w:space="0" w:color="auto"/>
            <w:left w:val="none" w:sz="0" w:space="0" w:color="auto"/>
            <w:bottom w:val="none" w:sz="0" w:space="0" w:color="auto"/>
            <w:right w:val="none" w:sz="0" w:space="0" w:color="auto"/>
          </w:divBdr>
        </w:div>
        <w:div w:id="529227039">
          <w:marLeft w:val="0"/>
          <w:marRight w:val="0"/>
          <w:marTop w:val="0"/>
          <w:marBottom w:val="0"/>
          <w:divBdr>
            <w:top w:val="none" w:sz="0" w:space="0" w:color="auto"/>
            <w:left w:val="none" w:sz="0" w:space="0" w:color="auto"/>
            <w:bottom w:val="none" w:sz="0" w:space="0" w:color="auto"/>
            <w:right w:val="none" w:sz="0" w:space="0" w:color="auto"/>
          </w:divBdr>
        </w:div>
        <w:div w:id="1783842500">
          <w:marLeft w:val="0"/>
          <w:marRight w:val="0"/>
          <w:marTop w:val="0"/>
          <w:marBottom w:val="0"/>
          <w:divBdr>
            <w:top w:val="none" w:sz="0" w:space="0" w:color="auto"/>
            <w:left w:val="none" w:sz="0" w:space="0" w:color="auto"/>
            <w:bottom w:val="none" w:sz="0" w:space="0" w:color="auto"/>
            <w:right w:val="none" w:sz="0" w:space="0" w:color="auto"/>
          </w:divBdr>
        </w:div>
        <w:div w:id="350231246">
          <w:marLeft w:val="0"/>
          <w:marRight w:val="0"/>
          <w:marTop w:val="0"/>
          <w:marBottom w:val="0"/>
          <w:divBdr>
            <w:top w:val="none" w:sz="0" w:space="0" w:color="auto"/>
            <w:left w:val="none" w:sz="0" w:space="0" w:color="auto"/>
            <w:bottom w:val="none" w:sz="0" w:space="0" w:color="auto"/>
            <w:right w:val="none" w:sz="0" w:space="0" w:color="auto"/>
          </w:divBdr>
        </w:div>
        <w:div w:id="572784800">
          <w:marLeft w:val="0"/>
          <w:marRight w:val="0"/>
          <w:marTop w:val="0"/>
          <w:marBottom w:val="0"/>
          <w:divBdr>
            <w:top w:val="none" w:sz="0" w:space="0" w:color="auto"/>
            <w:left w:val="none" w:sz="0" w:space="0" w:color="auto"/>
            <w:bottom w:val="none" w:sz="0" w:space="0" w:color="auto"/>
            <w:right w:val="none" w:sz="0" w:space="0" w:color="auto"/>
          </w:divBdr>
        </w:div>
        <w:div w:id="941300966">
          <w:marLeft w:val="0"/>
          <w:marRight w:val="0"/>
          <w:marTop w:val="0"/>
          <w:marBottom w:val="0"/>
          <w:divBdr>
            <w:top w:val="none" w:sz="0" w:space="0" w:color="auto"/>
            <w:left w:val="none" w:sz="0" w:space="0" w:color="auto"/>
            <w:bottom w:val="none" w:sz="0" w:space="0" w:color="auto"/>
            <w:right w:val="none" w:sz="0" w:space="0" w:color="auto"/>
          </w:divBdr>
        </w:div>
        <w:div w:id="1565094535">
          <w:marLeft w:val="0"/>
          <w:marRight w:val="0"/>
          <w:marTop w:val="0"/>
          <w:marBottom w:val="0"/>
          <w:divBdr>
            <w:top w:val="none" w:sz="0" w:space="0" w:color="auto"/>
            <w:left w:val="none" w:sz="0" w:space="0" w:color="auto"/>
            <w:bottom w:val="none" w:sz="0" w:space="0" w:color="auto"/>
            <w:right w:val="none" w:sz="0" w:space="0" w:color="auto"/>
          </w:divBdr>
        </w:div>
        <w:div w:id="682515409">
          <w:marLeft w:val="0"/>
          <w:marRight w:val="0"/>
          <w:marTop w:val="0"/>
          <w:marBottom w:val="0"/>
          <w:divBdr>
            <w:top w:val="none" w:sz="0" w:space="0" w:color="auto"/>
            <w:left w:val="none" w:sz="0" w:space="0" w:color="auto"/>
            <w:bottom w:val="none" w:sz="0" w:space="0" w:color="auto"/>
            <w:right w:val="none" w:sz="0" w:space="0" w:color="auto"/>
          </w:divBdr>
        </w:div>
        <w:div w:id="571429449">
          <w:marLeft w:val="0"/>
          <w:marRight w:val="0"/>
          <w:marTop w:val="0"/>
          <w:marBottom w:val="0"/>
          <w:divBdr>
            <w:top w:val="none" w:sz="0" w:space="0" w:color="auto"/>
            <w:left w:val="none" w:sz="0" w:space="0" w:color="auto"/>
            <w:bottom w:val="none" w:sz="0" w:space="0" w:color="auto"/>
            <w:right w:val="none" w:sz="0" w:space="0" w:color="auto"/>
          </w:divBdr>
        </w:div>
        <w:div w:id="32997078">
          <w:marLeft w:val="0"/>
          <w:marRight w:val="0"/>
          <w:marTop w:val="0"/>
          <w:marBottom w:val="0"/>
          <w:divBdr>
            <w:top w:val="none" w:sz="0" w:space="0" w:color="auto"/>
            <w:left w:val="none" w:sz="0" w:space="0" w:color="auto"/>
            <w:bottom w:val="none" w:sz="0" w:space="0" w:color="auto"/>
            <w:right w:val="none" w:sz="0" w:space="0" w:color="auto"/>
          </w:divBdr>
        </w:div>
        <w:div w:id="603223113">
          <w:marLeft w:val="0"/>
          <w:marRight w:val="0"/>
          <w:marTop w:val="0"/>
          <w:marBottom w:val="0"/>
          <w:divBdr>
            <w:top w:val="none" w:sz="0" w:space="0" w:color="auto"/>
            <w:left w:val="none" w:sz="0" w:space="0" w:color="auto"/>
            <w:bottom w:val="none" w:sz="0" w:space="0" w:color="auto"/>
            <w:right w:val="none" w:sz="0" w:space="0" w:color="auto"/>
          </w:divBdr>
        </w:div>
        <w:div w:id="174418302">
          <w:marLeft w:val="0"/>
          <w:marRight w:val="0"/>
          <w:marTop w:val="0"/>
          <w:marBottom w:val="0"/>
          <w:divBdr>
            <w:top w:val="none" w:sz="0" w:space="0" w:color="auto"/>
            <w:left w:val="none" w:sz="0" w:space="0" w:color="auto"/>
            <w:bottom w:val="none" w:sz="0" w:space="0" w:color="auto"/>
            <w:right w:val="none" w:sz="0" w:space="0" w:color="auto"/>
          </w:divBdr>
        </w:div>
        <w:div w:id="138884828">
          <w:marLeft w:val="0"/>
          <w:marRight w:val="0"/>
          <w:marTop w:val="0"/>
          <w:marBottom w:val="0"/>
          <w:divBdr>
            <w:top w:val="none" w:sz="0" w:space="0" w:color="auto"/>
            <w:left w:val="none" w:sz="0" w:space="0" w:color="auto"/>
            <w:bottom w:val="none" w:sz="0" w:space="0" w:color="auto"/>
            <w:right w:val="none" w:sz="0" w:space="0" w:color="auto"/>
          </w:divBdr>
        </w:div>
        <w:div w:id="1843661535">
          <w:marLeft w:val="0"/>
          <w:marRight w:val="0"/>
          <w:marTop w:val="0"/>
          <w:marBottom w:val="0"/>
          <w:divBdr>
            <w:top w:val="none" w:sz="0" w:space="0" w:color="auto"/>
            <w:left w:val="none" w:sz="0" w:space="0" w:color="auto"/>
            <w:bottom w:val="none" w:sz="0" w:space="0" w:color="auto"/>
            <w:right w:val="none" w:sz="0" w:space="0" w:color="auto"/>
          </w:divBdr>
        </w:div>
        <w:div w:id="1860511694">
          <w:marLeft w:val="0"/>
          <w:marRight w:val="0"/>
          <w:marTop w:val="0"/>
          <w:marBottom w:val="0"/>
          <w:divBdr>
            <w:top w:val="none" w:sz="0" w:space="0" w:color="auto"/>
            <w:left w:val="none" w:sz="0" w:space="0" w:color="auto"/>
            <w:bottom w:val="none" w:sz="0" w:space="0" w:color="auto"/>
            <w:right w:val="none" w:sz="0" w:space="0" w:color="auto"/>
          </w:divBdr>
        </w:div>
        <w:div w:id="1901792222">
          <w:marLeft w:val="0"/>
          <w:marRight w:val="0"/>
          <w:marTop w:val="0"/>
          <w:marBottom w:val="0"/>
          <w:divBdr>
            <w:top w:val="none" w:sz="0" w:space="0" w:color="auto"/>
            <w:left w:val="none" w:sz="0" w:space="0" w:color="auto"/>
            <w:bottom w:val="none" w:sz="0" w:space="0" w:color="auto"/>
            <w:right w:val="none" w:sz="0" w:space="0" w:color="auto"/>
          </w:divBdr>
        </w:div>
        <w:div w:id="154032442">
          <w:marLeft w:val="0"/>
          <w:marRight w:val="0"/>
          <w:marTop w:val="0"/>
          <w:marBottom w:val="0"/>
          <w:divBdr>
            <w:top w:val="none" w:sz="0" w:space="0" w:color="auto"/>
            <w:left w:val="none" w:sz="0" w:space="0" w:color="auto"/>
            <w:bottom w:val="none" w:sz="0" w:space="0" w:color="auto"/>
            <w:right w:val="none" w:sz="0" w:space="0" w:color="auto"/>
          </w:divBdr>
        </w:div>
        <w:div w:id="1360011188">
          <w:marLeft w:val="0"/>
          <w:marRight w:val="0"/>
          <w:marTop w:val="0"/>
          <w:marBottom w:val="0"/>
          <w:divBdr>
            <w:top w:val="none" w:sz="0" w:space="0" w:color="auto"/>
            <w:left w:val="none" w:sz="0" w:space="0" w:color="auto"/>
            <w:bottom w:val="none" w:sz="0" w:space="0" w:color="auto"/>
            <w:right w:val="none" w:sz="0" w:space="0" w:color="auto"/>
          </w:divBdr>
        </w:div>
        <w:div w:id="1922250082">
          <w:marLeft w:val="0"/>
          <w:marRight w:val="0"/>
          <w:marTop w:val="0"/>
          <w:marBottom w:val="0"/>
          <w:divBdr>
            <w:top w:val="none" w:sz="0" w:space="0" w:color="auto"/>
            <w:left w:val="none" w:sz="0" w:space="0" w:color="auto"/>
            <w:bottom w:val="none" w:sz="0" w:space="0" w:color="auto"/>
            <w:right w:val="none" w:sz="0" w:space="0" w:color="auto"/>
          </w:divBdr>
        </w:div>
        <w:div w:id="912665909">
          <w:marLeft w:val="0"/>
          <w:marRight w:val="0"/>
          <w:marTop w:val="0"/>
          <w:marBottom w:val="0"/>
          <w:divBdr>
            <w:top w:val="none" w:sz="0" w:space="0" w:color="auto"/>
            <w:left w:val="none" w:sz="0" w:space="0" w:color="auto"/>
            <w:bottom w:val="none" w:sz="0" w:space="0" w:color="auto"/>
            <w:right w:val="none" w:sz="0" w:space="0" w:color="auto"/>
          </w:divBdr>
        </w:div>
        <w:div w:id="1013802216">
          <w:marLeft w:val="0"/>
          <w:marRight w:val="0"/>
          <w:marTop w:val="0"/>
          <w:marBottom w:val="0"/>
          <w:divBdr>
            <w:top w:val="none" w:sz="0" w:space="0" w:color="auto"/>
            <w:left w:val="none" w:sz="0" w:space="0" w:color="auto"/>
            <w:bottom w:val="none" w:sz="0" w:space="0" w:color="auto"/>
            <w:right w:val="none" w:sz="0" w:space="0" w:color="auto"/>
          </w:divBdr>
        </w:div>
        <w:div w:id="466776701">
          <w:marLeft w:val="0"/>
          <w:marRight w:val="0"/>
          <w:marTop w:val="0"/>
          <w:marBottom w:val="0"/>
          <w:divBdr>
            <w:top w:val="none" w:sz="0" w:space="0" w:color="auto"/>
            <w:left w:val="none" w:sz="0" w:space="0" w:color="auto"/>
            <w:bottom w:val="none" w:sz="0" w:space="0" w:color="auto"/>
            <w:right w:val="none" w:sz="0" w:space="0" w:color="auto"/>
          </w:divBdr>
        </w:div>
        <w:div w:id="1063522813">
          <w:marLeft w:val="0"/>
          <w:marRight w:val="0"/>
          <w:marTop w:val="0"/>
          <w:marBottom w:val="0"/>
          <w:divBdr>
            <w:top w:val="none" w:sz="0" w:space="0" w:color="auto"/>
            <w:left w:val="none" w:sz="0" w:space="0" w:color="auto"/>
            <w:bottom w:val="none" w:sz="0" w:space="0" w:color="auto"/>
            <w:right w:val="none" w:sz="0" w:space="0" w:color="auto"/>
          </w:divBdr>
        </w:div>
        <w:div w:id="1148203693">
          <w:marLeft w:val="0"/>
          <w:marRight w:val="0"/>
          <w:marTop w:val="0"/>
          <w:marBottom w:val="0"/>
          <w:divBdr>
            <w:top w:val="none" w:sz="0" w:space="0" w:color="auto"/>
            <w:left w:val="none" w:sz="0" w:space="0" w:color="auto"/>
            <w:bottom w:val="none" w:sz="0" w:space="0" w:color="auto"/>
            <w:right w:val="none" w:sz="0" w:space="0" w:color="auto"/>
          </w:divBdr>
        </w:div>
        <w:div w:id="464927938">
          <w:marLeft w:val="0"/>
          <w:marRight w:val="0"/>
          <w:marTop w:val="0"/>
          <w:marBottom w:val="0"/>
          <w:divBdr>
            <w:top w:val="none" w:sz="0" w:space="0" w:color="auto"/>
            <w:left w:val="none" w:sz="0" w:space="0" w:color="auto"/>
            <w:bottom w:val="none" w:sz="0" w:space="0" w:color="auto"/>
            <w:right w:val="none" w:sz="0" w:space="0" w:color="auto"/>
          </w:divBdr>
        </w:div>
        <w:div w:id="903178891">
          <w:marLeft w:val="0"/>
          <w:marRight w:val="0"/>
          <w:marTop w:val="0"/>
          <w:marBottom w:val="0"/>
          <w:divBdr>
            <w:top w:val="none" w:sz="0" w:space="0" w:color="auto"/>
            <w:left w:val="none" w:sz="0" w:space="0" w:color="auto"/>
            <w:bottom w:val="none" w:sz="0" w:space="0" w:color="auto"/>
            <w:right w:val="none" w:sz="0" w:space="0" w:color="auto"/>
          </w:divBdr>
        </w:div>
        <w:div w:id="1102413529">
          <w:marLeft w:val="0"/>
          <w:marRight w:val="0"/>
          <w:marTop w:val="0"/>
          <w:marBottom w:val="0"/>
          <w:divBdr>
            <w:top w:val="none" w:sz="0" w:space="0" w:color="auto"/>
            <w:left w:val="none" w:sz="0" w:space="0" w:color="auto"/>
            <w:bottom w:val="none" w:sz="0" w:space="0" w:color="auto"/>
            <w:right w:val="none" w:sz="0" w:space="0" w:color="auto"/>
          </w:divBdr>
        </w:div>
        <w:div w:id="1055349816">
          <w:marLeft w:val="0"/>
          <w:marRight w:val="0"/>
          <w:marTop w:val="0"/>
          <w:marBottom w:val="0"/>
          <w:divBdr>
            <w:top w:val="none" w:sz="0" w:space="0" w:color="auto"/>
            <w:left w:val="none" w:sz="0" w:space="0" w:color="auto"/>
            <w:bottom w:val="none" w:sz="0" w:space="0" w:color="auto"/>
            <w:right w:val="none" w:sz="0" w:space="0" w:color="auto"/>
          </w:divBdr>
        </w:div>
        <w:div w:id="604195232">
          <w:marLeft w:val="0"/>
          <w:marRight w:val="0"/>
          <w:marTop w:val="0"/>
          <w:marBottom w:val="0"/>
          <w:divBdr>
            <w:top w:val="none" w:sz="0" w:space="0" w:color="auto"/>
            <w:left w:val="none" w:sz="0" w:space="0" w:color="auto"/>
            <w:bottom w:val="none" w:sz="0" w:space="0" w:color="auto"/>
            <w:right w:val="none" w:sz="0" w:space="0" w:color="auto"/>
          </w:divBdr>
        </w:div>
        <w:div w:id="1617444823">
          <w:marLeft w:val="0"/>
          <w:marRight w:val="0"/>
          <w:marTop w:val="0"/>
          <w:marBottom w:val="0"/>
          <w:divBdr>
            <w:top w:val="none" w:sz="0" w:space="0" w:color="auto"/>
            <w:left w:val="none" w:sz="0" w:space="0" w:color="auto"/>
            <w:bottom w:val="none" w:sz="0" w:space="0" w:color="auto"/>
            <w:right w:val="none" w:sz="0" w:space="0" w:color="auto"/>
          </w:divBdr>
        </w:div>
        <w:div w:id="1435635698">
          <w:marLeft w:val="0"/>
          <w:marRight w:val="0"/>
          <w:marTop w:val="0"/>
          <w:marBottom w:val="0"/>
          <w:divBdr>
            <w:top w:val="none" w:sz="0" w:space="0" w:color="auto"/>
            <w:left w:val="none" w:sz="0" w:space="0" w:color="auto"/>
            <w:bottom w:val="none" w:sz="0" w:space="0" w:color="auto"/>
            <w:right w:val="none" w:sz="0" w:space="0" w:color="auto"/>
          </w:divBdr>
        </w:div>
        <w:div w:id="869949125">
          <w:marLeft w:val="0"/>
          <w:marRight w:val="0"/>
          <w:marTop w:val="0"/>
          <w:marBottom w:val="0"/>
          <w:divBdr>
            <w:top w:val="none" w:sz="0" w:space="0" w:color="auto"/>
            <w:left w:val="none" w:sz="0" w:space="0" w:color="auto"/>
            <w:bottom w:val="none" w:sz="0" w:space="0" w:color="auto"/>
            <w:right w:val="none" w:sz="0" w:space="0" w:color="auto"/>
          </w:divBdr>
        </w:div>
        <w:div w:id="1606770489">
          <w:marLeft w:val="0"/>
          <w:marRight w:val="0"/>
          <w:marTop w:val="0"/>
          <w:marBottom w:val="0"/>
          <w:divBdr>
            <w:top w:val="none" w:sz="0" w:space="0" w:color="auto"/>
            <w:left w:val="none" w:sz="0" w:space="0" w:color="auto"/>
            <w:bottom w:val="none" w:sz="0" w:space="0" w:color="auto"/>
            <w:right w:val="none" w:sz="0" w:space="0" w:color="auto"/>
          </w:divBdr>
        </w:div>
        <w:div w:id="1971403215">
          <w:marLeft w:val="0"/>
          <w:marRight w:val="0"/>
          <w:marTop w:val="0"/>
          <w:marBottom w:val="0"/>
          <w:divBdr>
            <w:top w:val="none" w:sz="0" w:space="0" w:color="auto"/>
            <w:left w:val="none" w:sz="0" w:space="0" w:color="auto"/>
            <w:bottom w:val="none" w:sz="0" w:space="0" w:color="auto"/>
            <w:right w:val="none" w:sz="0" w:space="0" w:color="auto"/>
          </w:divBdr>
        </w:div>
        <w:div w:id="1478839284">
          <w:marLeft w:val="0"/>
          <w:marRight w:val="0"/>
          <w:marTop w:val="0"/>
          <w:marBottom w:val="0"/>
          <w:divBdr>
            <w:top w:val="none" w:sz="0" w:space="0" w:color="auto"/>
            <w:left w:val="none" w:sz="0" w:space="0" w:color="auto"/>
            <w:bottom w:val="none" w:sz="0" w:space="0" w:color="auto"/>
            <w:right w:val="none" w:sz="0" w:space="0" w:color="auto"/>
          </w:divBdr>
        </w:div>
        <w:div w:id="219753756">
          <w:marLeft w:val="0"/>
          <w:marRight w:val="0"/>
          <w:marTop w:val="0"/>
          <w:marBottom w:val="0"/>
          <w:divBdr>
            <w:top w:val="none" w:sz="0" w:space="0" w:color="auto"/>
            <w:left w:val="none" w:sz="0" w:space="0" w:color="auto"/>
            <w:bottom w:val="none" w:sz="0" w:space="0" w:color="auto"/>
            <w:right w:val="none" w:sz="0" w:space="0" w:color="auto"/>
          </w:divBdr>
        </w:div>
        <w:div w:id="1381713102">
          <w:marLeft w:val="0"/>
          <w:marRight w:val="0"/>
          <w:marTop w:val="0"/>
          <w:marBottom w:val="0"/>
          <w:divBdr>
            <w:top w:val="none" w:sz="0" w:space="0" w:color="auto"/>
            <w:left w:val="none" w:sz="0" w:space="0" w:color="auto"/>
            <w:bottom w:val="none" w:sz="0" w:space="0" w:color="auto"/>
            <w:right w:val="none" w:sz="0" w:space="0" w:color="auto"/>
          </w:divBdr>
        </w:div>
        <w:div w:id="1895846038">
          <w:marLeft w:val="0"/>
          <w:marRight w:val="0"/>
          <w:marTop w:val="0"/>
          <w:marBottom w:val="0"/>
          <w:divBdr>
            <w:top w:val="none" w:sz="0" w:space="0" w:color="auto"/>
            <w:left w:val="none" w:sz="0" w:space="0" w:color="auto"/>
            <w:bottom w:val="none" w:sz="0" w:space="0" w:color="auto"/>
            <w:right w:val="none" w:sz="0" w:space="0" w:color="auto"/>
          </w:divBdr>
        </w:div>
        <w:div w:id="1638678956">
          <w:marLeft w:val="0"/>
          <w:marRight w:val="0"/>
          <w:marTop w:val="0"/>
          <w:marBottom w:val="0"/>
          <w:divBdr>
            <w:top w:val="none" w:sz="0" w:space="0" w:color="auto"/>
            <w:left w:val="none" w:sz="0" w:space="0" w:color="auto"/>
            <w:bottom w:val="none" w:sz="0" w:space="0" w:color="auto"/>
            <w:right w:val="none" w:sz="0" w:space="0" w:color="auto"/>
          </w:divBdr>
        </w:div>
        <w:div w:id="2038432635">
          <w:marLeft w:val="0"/>
          <w:marRight w:val="0"/>
          <w:marTop w:val="0"/>
          <w:marBottom w:val="0"/>
          <w:divBdr>
            <w:top w:val="none" w:sz="0" w:space="0" w:color="auto"/>
            <w:left w:val="none" w:sz="0" w:space="0" w:color="auto"/>
            <w:bottom w:val="none" w:sz="0" w:space="0" w:color="auto"/>
            <w:right w:val="none" w:sz="0" w:space="0" w:color="auto"/>
          </w:divBdr>
        </w:div>
        <w:div w:id="679161544">
          <w:marLeft w:val="0"/>
          <w:marRight w:val="0"/>
          <w:marTop w:val="0"/>
          <w:marBottom w:val="0"/>
          <w:divBdr>
            <w:top w:val="none" w:sz="0" w:space="0" w:color="auto"/>
            <w:left w:val="none" w:sz="0" w:space="0" w:color="auto"/>
            <w:bottom w:val="none" w:sz="0" w:space="0" w:color="auto"/>
            <w:right w:val="none" w:sz="0" w:space="0" w:color="auto"/>
          </w:divBdr>
        </w:div>
        <w:div w:id="1277636243">
          <w:marLeft w:val="0"/>
          <w:marRight w:val="0"/>
          <w:marTop w:val="0"/>
          <w:marBottom w:val="0"/>
          <w:divBdr>
            <w:top w:val="none" w:sz="0" w:space="0" w:color="auto"/>
            <w:left w:val="none" w:sz="0" w:space="0" w:color="auto"/>
            <w:bottom w:val="none" w:sz="0" w:space="0" w:color="auto"/>
            <w:right w:val="none" w:sz="0" w:space="0" w:color="auto"/>
          </w:divBdr>
        </w:div>
        <w:div w:id="1965502855">
          <w:marLeft w:val="0"/>
          <w:marRight w:val="0"/>
          <w:marTop w:val="0"/>
          <w:marBottom w:val="0"/>
          <w:divBdr>
            <w:top w:val="none" w:sz="0" w:space="0" w:color="auto"/>
            <w:left w:val="none" w:sz="0" w:space="0" w:color="auto"/>
            <w:bottom w:val="none" w:sz="0" w:space="0" w:color="auto"/>
            <w:right w:val="none" w:sz="0" w:space="0" w:color="auto"/>
          </w:divBdr>
        </w:div>
        <w:div w:id="192352430">
          <w:marLeft w:val="0"/>
          <w:marRight w:val="0"/>
          <w:marTop w:val="0"/>
          <w:marBottom w:val="0"/>
          <w:divBdr>
            <w:top w:val="none" w:sz="0" w:space="0" w:color="auto"/>
            <w:left w:val="none" w:sz="0" w:space="0" w:color="auto"/>
            <w:bottom w:val="none" w:sz="0" w:space="0" w:color="auto"/>
            <w:right w:val="none" w:sz="0" w:space="0" w:color="auto"/>
          </w:divBdr>
        </w:div>
        <w:div w:id="1510098530">
          <w:marLeft w:val="0"/>
          <w:marRight w:val="0"/>
          <w:marTop w:val="0"/>
          <w:marBottom w:val="0"/>
          <w:divBdr>
            <w:top w:val="none" w:sz="0" w:space="0" w:color="auto"/>
            <w:left w:val="none" w:sz="0" w:space="0" w:color="auto"/>
            <w:bottom w:val="none" w:sz="0" w:space="0" w:color="auto"/>
            <w:right w:val="none" w:sz="0" w:space="0" w:color="auto"/>
          </w:divBdr>
        </w:div>
        <w:div w:id="2064327768">
          <w:marLeft w:val="0"/>
          <w:marRight w:val="0"/>
          <w:marTop w:val="0"/>
          <w:marBottom w:val="0"/>
          <w:divBdr>
            <w:top w:val="none" w:sz="0" w:space="0" w:color="auto"/>
            <w:left w:val="none" w:sz="0" w:space="0" w:color="auto"/>
            <w:bottom w:val="none" w:sz="0" w:space="0" w:color="auto"/>
            <w:right w:val="none" w:sz="0" w:space="0" w:color="auto"/>
          </w:divBdr>
        </w:div>
        <w:div w:id="1080372013">
          <w:marLeft w:val="0"/>
          <w:marRight w:val="0"/>
          <w:marTop w:val="0"/>
          <w:marBottom w:val="0"/>
          <w:divBdr>
            <w:top w:val="none" w:sz="0" w:space="0" w:color="auto"/>
            <w:left w:val="none" w:sz="0" w:space="0" w:color="auto"/>
            <w:bottom w:val="none" w:sz="0" w:space="0" w:color="auto"/>
            <w:right w:val="none" w:sz="0" w:space="0" w:color="auto"/>
          </w:divBdr>
        </w:div>
        <w:div w:id="320810457">
          <w:marLeft w:val="0"/>
          <w:marRight w:val="0"/>
          <w:marTop w:val="0"/>
          <w:marBottom w:val="0"/>
          <w:divBdr>
            <w:top w:val="none" w:sz="0" w:space="0" w:color="auto"/>
            <w:left w:val="none" w:sz="0" w:space="0" w:color="auto"/>
            <w:bottom w:val="none" w:sz="0" w:space="0" w:color="auto"/>
            <w:right w:val="none" w:sz="0" w:space="0" w:color="auto"/>
          </w:divBdr>
        </w:div>
        <w:div w:id="12341450">
          <w:marLeft w:val="0"/>
          <w:marRight w:val="0"/>
          <w:marTop w:val="0"/>
          <w:marBottom w:val="0"/>
          <w:divBdr>
            <w:top w:val="none" w:sz="0" w:space="0" w:color="auto"/>
            <w:left w:val="none" w:sz="0" w:space="0" w:color="auto"/>
            <w:bottom w:val="none" w:sz="0" w:space="0" w:color="auto"/>
            <w:right w:val="none" w:sz="0" w:space="0" w:color="auto"/>
          </w:divBdr>
        </w:div>
        <w:div w:id="1065838199">
          <w:marLeft w:val="0"/>
          <w:marRight w:val="0"/>
          <w:marTop w:val="0"/>
          <w:marBottom w:val="0"/>
          <w:divBdr>
            <w:top w:val="none" w:sz="0" w:space="0" w:color="auto"/>
            <w:left w:val="none" w:sz="0" w:space="0" w:color="auto"/>
            <w:bottom w:val="none" w:sz="0" w:space="0" w:color="auto"/>
            <w:right w:val="none" w:sz="0" w:space="0" w:color="auto"/>
          </w:divBdr>
        </w:div>
        <w:div w:id="130169839">
          <w:marLeft w:val="0"/>
          <w:marRight w:val="0"/>
          <w:marTop w:val="0"/>
          <w:marBottom w:val="0"/>
          <w:divBdr>
            <w:top w:val="none" w:sz="0" w:space="0" w:color="auto"/>
            <w:left w:val="none" w:sz="0" w:space="0" w:color="auto"/>
            <w:bottom w:val="none" w:sz="0" w:space="0" w:color="auto"/>
            <w:right w:val="none" w:sz="0" w:space="0" w:color="auto"/>
          </w:divBdr>
        </w:div>
        <w:div w:id="294145036">
          <w:marLeft w:val="0"/>
          <w:marRight w:val="0"/>
          <w:marTop w:val="0"/>
          <w:marBottom w:val="0"/>
          <w:divBdr>
            <w:top w:val="none" w:sz="0" w:space="0" w:color="auto"/>
            <w:left w:val="none" w:sz="0" w:space="0" w:color="auto"/>
            <w:bottom w:val="none" w:sz="0" w:space="0" w:color="auto"/>
            <w:right w:val="none" w:sz="0" w:space="0" w:color="auto"/>
          </w:divBdr>
        </w:div>
        <w:div w:id="1380006946">
          <w:marLeft w:val="0"/>
          <w:marRight w:val="0"/>
          <w:marTop w:val="0"/>
          <w:marBottom w:val="0"/>
          <w:divBdr>
            <w:top w:val="none" w:sz="0" w:space="0" w:color="auto"/>
            <w:left w:val="none" w:sz="0" w:space="0" w:color="auto"/>
            <w:bottom w:val="none" w:sz="0" w:space="0" w:color="auto"/>
            <w:right w:val="none" w:sz="0" w:space="0" w:color="auto"/>
          </w:divBdr>
        </w:div>
        <w:div w:id="249118056">
          <w:marLeft w:val="0"/>
          <w:marRight w:val="0"/>
          <w:marTop w:val="0"/>
          <w:marBottom w:val="0"/>
          <w:divBdr>
            <w:top w:val="none" w:sz="0" w:space="0" w:color="auto"/>
            <w:left w:val="none" w:sz="0" w:space="0" w:color="auto"/>
            <w:bottom w:val="none" w:sz="0" w:space="0" w:color="auto"/>
            <w:right w:val="none" w:sz="0" w:space="0" w:color="auto"/>
          </w:divBdr>
        </w:div>
        <w:div w:id="985402997">
          <w:marLeft w:val="0"/>
          <w:marRight w:val="0"/>
          <w:marTop w:val="0"/>
          <w:marBottom w:val="0"/>
          <w:divBdr>
            <w:top w:val="none" w:sz="0" w:space="0" w:color="auto"/>
            <w:left w:val="none" w:sz="0" w:space="0" w:color="auto"/>
            <w:bottom w:val="none" w:sz="0" w:space="0" w:color="auto"/>
            <w:right w:val="none" w:sz="0" w:space="0" w:color="auto"/>
          </w:divBdr>
        </w:div>
        <w:div w:id="2127770462">
          <w:marLeft w:val="0"/>
          <w:marRight w:val="0"/>
          <w:marTop w:val="0"/>
          <w:marBottom w:val="0"/>
          <w:divBdr>
            <w:top w:val="none" w:sz="0" w:space="0" w:color="auto"/>
            <w:left w:val="none" w:sz="0" w:space="0" w:color="auto"/>
            <w:bottom w:val="none" w:sz="0" w:space="0" w:color="auto"/>
            <w:right w:val="none" w:sz="0" w:space="0" w:color="auto"/>
          </w:divBdr>
        </w:div>
        <w:div w:id="199512264">
          <w:marLeft w:val="0"/>
          <w:marRight w:val="0"/>
          <w:marTop w:val="0"/>
          <w:marBottom w:val="0"/>
          <w:divBdr>
            <w:top w:val="none" w:sz="0" w:space="0" w:color="auto"/>
            <w:left w:val="none" w:sz="0" w:space="0" w:color="auto"/>
            <w:bottom w:val="none" w:sz="0" w:space="0" w:color="auto"/>
            <w:right w:val="none" w:sz="0" w:space="0" w:color="auto"/>
          </w:divBdr>
        </w:div>
        <w:div w:id="1333604848">
          <w:marLeft w:val="0"/>
          <w:marRight w:val="0"/>
          <w:marTop w:val="0"/>
          <w:marBottom w:val="0"/>
          <w:divBdr>
            <w:top w:val="none" w:sz="0" w:space="0" w:color="auto"/>
            <w:left w:val="none" w:sz="0" w:space="0" w:color="auto"/>
            <w:bottom w:val="none" w:sz="0" w:space="0" w:color="auto"/>
            <w:right w:val="none" w:sz="0" w:space="0" w:color="auto"/>
          </w:divBdr>
        </w:div>
        <w:div w:id="1778258518">
          <w:marLeft w:val="0"/>
          <w:marRight w:val="0"/>
          <w:marTop w:val="0"/>
          <w:marBottom w:val="0"/>
          <w:divBdr>
            <w:top w:val="none" w:sz="0" w:space="0" w:color="auto"/>
            <w:left w:val="none" w:sz="0" w:space="0" w:color="auto"/>
            <w:bottom w:val="none" w:sz="0" w:space="0" w:color="auto"/>
            <w:right w:val="none" w:sz="0" w:space="0" w:color="auto"/>
          </w:divBdr>
        </w:div>
        <w:div w:id="1265727386">
          <w:marLeft w:val="0"/>
          <w:marRight w:val="0"/>
          <w:marTop w:val="0"/>
          <w:marBottom w:val="0"/>
          <w:divBdr>
            <w:top w:val="none" w:sz="0" w:space="0" w:color="auto"/>
            <w:left w:val="none" w:sz="0" w:space="0" w:color="auto"/>
            <w:bottom w:val="none" w:sz="0" w:space="0" w:color="auto"/>
            <w:right w:val="none" w:sz="0" w:space="0" w:color="auto"/>
          </w:divBdr>
        </w:div>
        <w:div w:id="1021324380">
          <w:marLeft w:val="0"/>
          <w:marRight w:val="0"/>
          <w:marTop w:val="0"/>
          <w:marBottom w:val="0"/>
          <w:divBdr>
            <w:top w:val="none" w:sz="0" w:space="0" w:color="auto"/>
            <w:left w:val="none" w:sz="0" w:space="0" w:color="auto"/>
            <w:bottom w:val="none" w:sz="0" w:space="0" w:color="auto"/>
            <w:right w:val="none" w:sz="0" w:space="0" w:color="auto"/>
          </w:divBdr>
        </w:div>
        <w:div w:id="1372458694">
          <w:marLeft w:val="0"/>
          <w:marRight w:val="0"/>
          <w:marTop w:val="0"/>
          <w:marBottom w:val="0"/>
          <w:divBdr>
            <w:top w:val="none" w:sz="0" w:space="0" w:color="auto"/>
            <w:left w:val="none" w:sz="0" w:space="0" w:color="auto"/>
            <w:bottom w:val="none" w:sz="0" w:space="0" w:color="auto"/>
            <w:right w:val="none" w:sz="0" w:space="0" w:color="auto"/>
          </w:divBdr>
        </w:div>
        <w:div w:id="827525731">
          <w:marLeft w:val="0"/>
          <w:marRight w:val="0"/>
          <w:marTop w:val="0"/>
          <w:marBottom w:val="0"/>
          <w:divBdr>
            <w:top w:val="none" w:sz="0" w:space="0" w:color="auto"/>
            <w:left w:val="none" w:sz="0" w:space="0" w:color="auto"/>
            <w:bottom w:val="none" w:sz="0" w:space="0" w:color="auto"/>
            <w:right w:val="none" w:sz="0" w:space="0" w:color="auto"/>
          </w:divBdr>
        </w:div>
        <w:div w:id="2138447933">
          <w:marLeft w:val="0"/>
          <w:marRight w:val="0"/>
          <w:marTop w:val="0"/>
          <w:marBottom w:val="0"/>
          <w:divBdr>
            <w:top w:val="none" w:sz="0" w:space="0" w:color="auto"/>
            <w:left w:val="none" w:sz="0" w:space="0" w:color="auto"/>
            <w:bottom w:val="none" w:sz="0" w:space="0" w:color="auto"/>
            <w:right w:val="none" w:sz="0" w:space="0" w:color="auto"/>
          </w:divBdr>
        </w:div>
        <w:div w:id="1807701090">
          <w:marLeft w:val="0"/>
          <w:marRight w:val="0"/>
          <w:marTop w:val="0"/>
          <w:marBottom w:val="0"/>
          <w:divBdr>
            <w:top w:val="none" w:sz="0" w:space="0" w:color="auto"/>
            <w:left w:val="none" w:sz="0" w:space="0" w:color="auto"/>
            <w:bottom w:val="none" w:sz="0" w:space="0" w:color="auto"/>
            <w:right w:val="none" w:sz="0" w:space="0" w:color="auto"/>
          </w:divBdr>
        </w:div>
        <w:div w:id="2090423646">
          <w:marLeft w:val="0"/>
          <w:marRight w:val="0"/>
          <w:marTop w:val="0"/>
          <w:marBottom w:val="0"/>
          <w:divBdr>
            <w:top w:val="none" w:sz="0" w:space="0" w:color="auto"/>
            <w:left w:val="none" w:sz="0" w:space="0" w:color="auto"/>
            <w:bottom w:val="none" w:sz="0" w:space="0" w:color="auto"/>
            <w:right w:val="none" w:sz="0" w:space="0" w:color="auto"/>
          </w:divBdr>
        </w:div>
        <w:div w:id="194932306">
          <w:marLeft w:val="0"/>
          <w:marRight w:val="0"/>
          <w:marTop w:val="0"/>
          <w:marBottom w:val="0"/>
          <w:divBdr>
            <w:top w:val="none" w:sz="0" w:space="0" w:color="auto"/>
            <w:left w:val="none" w:sz="0" w:space="0" w:color="auto"/>
            <w:bottom w:val="none" w:sz="0" w:space="0" w:color="auto"/>
            <w:right w:val="none" w:sz="0" w:space="0" w:color="auto"/>
          </w:divBdr>
        </w:div>
        <w:div w:id="694844875">
          <w:marLeft w:val="0"/>
          <w:marRight w:val="0"/>
          <w:marTop w:val="0"/>
          <w:marBottom w:val="0"/>
          <w:divBdr>
            <w:top w:val="none" w:sz="0" w:space="0" w:color="auto"/>
            <w:left w:val="none" w:sz="0" w:space="0" w:color="auto"/>
            <w:bottom w:val="none" w:sz="0" w:space="0" w:color="auto"/>
            <w:right w:val="none" w:sz="0" w:space="0" w:color="auto"/>
          </w:divBdr>
        </w:div>
        <w:div w:id="2120172481">
          <w:marLeft w:val="0"/>
          <w:marRight w:val="0"/>
          <w:marTop w:val="0"/>
          <w:marBottom w:val="0"/>
          <w:divBdr>
            <w:top w:val="none" w:sz="0" w:space="0" w:color="auto"/>
            <w:left w:val="none" w:sz="0" w:space="0" w:color="auto"/>
            <w:bottom w:val="none" w:sz="0" w:space="0" w:color="auto"/>
            <w:right w:val="none" w:sz="0" w:space="0" w:color="auto"/>
          </w:divBdr>
        </w:div>
        <w:div w:id="1013610683">
          <w:marLeft w:val="0"/>
          <w:marRight w:val="0"/>
          <w:marTop w:val="0"/>
          <w:marBottom w:val="0"/>
          <w:divBdr>
            <w:top w:val="none" w:sz="0" w:space="0" w:color="auto"/>
            <w:left w:val="none" w:sz="0" w:space="0" w:color="auto"/>
            <w:bottom w:val="none" w:sz="0" w:space="0" w:color="auto"/>
            <w:right w:val="none" w:sz="0" w:space="0" w:color="auto"/>
          </w:divBdr>
        </w:div>
        <w:div w:id="12801224">
          <w:marLeft w:val="0"/>
          <w:marRight w:val="0"/>
          <w:marTop w:val="0"/>
          <w:marBottom w:val="0"/>
          <w:divBdr>
            <w:top w:val="none" w:sz="0" w:space="0" w:color="auto"/>
            <w:left w:val="none" w:sz="0" w:space="0" w:color="auto"/>
            <w:bottom w:val="none" w:sz="0" w:space="0" w:color="auto"/>
            <w:right w:val="none" w:sz="0" w:space="0" w:color="auto"/>
          </w:divBdr>
        </w:div>
        <w:div w:id="1289779647">
          <w:marLeft w:val="0"/>
          <w:marRight w:val="0"/>
          <w:marTop w:val="0"/>
          <w:marBottom w:val="0"/>
          <w:divBdr>
            <w:top w:val="none" w:sz="0" w:space="0" w:color="auto"/>
            <w:left w:val="none" w:sz="0" w:space="0" w:color="auto"/>
            <w:bottom w:val="none" w:sz="0" w:space="0" w:color="auto"/>
            <w:right w:val="none" w:sz="0" w:space="0" w:color="auto"/>
          </w:divBdr>
        </w:div>
        <w:div w:id="799959316">
          <w:marLeft w:val="0"/>
          <w:marRight w:val="0"/>
          <w:marTop w:val="0"/>
          <w:marBottom w:val="0"/>
          <w:divBdr>
            <w:top w:val="none" w:sz="0" w:space="0" w:color="auto"/>
            <w:left w:val="none" w:sz="0" w:space="0" w:color="auto"/>
            <w:bottom w:val="none" w:sz="0" w:space="0" w:color="auto"/>
            <w:right w:val="none" w:sz="0" w:space="0" w:color="auto"/>
          </w:divBdr>
        </w:div>
        <w:div w:id="1502618086">
          <w:marLeft w:val="0"/>
          <w:marRight w:val="0"/>
          <w:marTop w:val="0"/>
          <w:marBottom w:val="0"/>
          <w:divBdr>
            <w:top w:val="none" w:sz="0" w:space="0" w:color="auto"/>
            <w:left w:val="none" w:sz="0" w:space="0" w:color="auto"/>
            <w:bottom w:val="none" w:sz="0" w:space="0" w:color="auto"/>
            <w:right w:val="none" w:sz="0" w:space="0" w:color="auto"/>
          </w:divBdr>
        </w:div>
        <w:div w:id="499151577">
          <w:marLeft w:val="0"/>
          <w:marRight w:val="0"/>
          <w:marTop w:val="0"/>
          <w:marBottom w:val="0"/>
          <w:divBdr>
            <w:top w:val="none" w:sz="0" w:space="0" w:color="auto"/>
            <w:left w:val="none" w:sz="0" w:space="0" w:color="auto"/>
            <w:bottom w:val="none" w:sz="0" w:space="0" w:color="auto"/>
            <w:right w:val="none" w:sz="0" w:space="0" w:color="auto"/>
          </w:divBdr>
        </w:div>
        <w:div w:id="414978099">
          <w:marLeft w:val="0"/>
          <w:marRight w:val="0"/>
          <w:marTop w:val="0"/>
          <w:marBottom w:val="0"/>
          <w:divBdr>
            <w:top w:val="none" w:sz="0" w:space="0" w:color="auto"/>
            <w:left w:val="none" w:sz="0" w:space="0" w:color="auto"/>
            <w:bottom w:val="none" w:sz="0" w:space="0" w:color="auto"/>
            <w:right w:val="none" w:sz="0" w:space="0" w:color="auto"/>
          </w:divBdr>
        </w:div>
        <w:div w:id="1167744551">
          <w:marLeft w:val="0"/>
          <w:marRight w:val="0"/>
          <w:marTop w:val="0"/>
          <w:marBottom w:val="0"/>
          <w:divBdr>
            <w:top w:val="none" w:sz="0" w:space="0" w:color="auto"/>
            <w:left w:val="none" w:sz="0" w:space="0" w:color="auto"/>
            <w:bottom w:val="none" w:sz="0" w:space="0" w:color="auto"/>
            <w:right w:val="none" w:sz="0" w:space="0" w:color="auto"/>
          </w:divBdr>
        </w:div>
        <w:div w:id="1561018924">
          <w:marLeft w:val="0"/>
          <w:marRight w:val="0"/>
          <w:marTop w:val="0"/>
          <w:marBottom w:val="0"/>
          <w:divBdr>
            <w:top w:val="none" w:sz="0" w:space="0" w:color="auto"/>
            <w:left w:val="none" w:sz="0" w:space="0" w:color="auto"/>
            <w:bottom w:val="none" w:sz="0" w:space="0" w:color="auto"/>
            <w:right w:val="none" w:sz="0" w:space="0" w:color="auto"/>
          </w:divBdr>
        </w:div>
        <w:div w:id="156728940">
          <w:marLeft w:val="0"/>
          <w:marRight w:val="0"/>
          <w:marTop w:val="0"/>
          <w:marBottom w:val="0"/>
          <w:divBdr>
            <w:top w:val="none" w:sz="0" w:space="0" w:color="auto"/>
            <w:left w:val="none" w:sz="0" w:space="0" w:color="auto"/>
            <w:bottom w:val="none" w:sz="0" w:space="0" w:color="auto"/>
            <w:right w:val="none" w:sz="0" w:space="0" w:color="auto"/>
          </w:divBdr>
        </w:div>
        <w:div w:id="1451315066">
          <w:marLeft w:val="0"/>
          <w:marRight w:val="0"/>
          <w:marTop w:val="0"/>
          <w:marBottom w:val="0"/>
          <w:divBdr>
            <w:top w:val="none" w:sz="0" w:space="0" w:color="auto"/>
            <w:left w:val="none" w:sz="0" w:space="0" w:color="auto"/>
            <w:bottom w:val="none" w:sz="0" w:space="0" w:color="auto"/>
            <w:right w:val="none" w:sz="0" w:space="0" w:color="auto"/>
          </w:divBdr>
        </w:div>
        <w:div w:id="296689545">
          <w:marLeft w:val="0"/>
          <w:marRight w:val="0"/>
          <w:marTop w:val="0"/>
          <w:marBottom w:val="0"/>
          <w:divBdr>
            <w:top w:val="none" w:sz="0" w:space="0" w:color="auto"/>
            <w:left w:val="none" w:sz="0" w:space="0" w:color="auto"/>
            <w:bottom w:val="none" w:sz="0" w:space="0" w:color="auto"/>
            <w:right w:val="none" w:sz="0" w:space="0" w:color="auto"/>
          </w:divBdr>
        </w:div>
      </w:divsChild>
    </w:div>
    <w:div w:id="860584702">
      <w:bodyDiv w:val="1"/>
      <w:marLeft w:val="0"/>
      <w:marRight w:val="0"/>
      <w:marTop w:val="0"/>
      <w:marBottom w:val="0"/>
      <w:divBdr>
        <w:top w:val="none" w:sz="0" w:space="0" w:color="auto"/>
        <w:left w:val="none" w:sz="0" w:space="0" w:color="auto"/>
        <w:bottom w:val="none" w:sz="0" w:space="0" w:color="auto"/>
        <w:right w:val="none" w:sz="0" w:space="0" w:color="auto"/>
      </w:divBdr>
    </w:div>
    <w:div w:id="860970542">
      <w:bodyDiv w:val="1"/>
      <w:marLeft w:val="0"/>
      <w:marRight w:val="0"/>
      <w:marTop w:val="0"/>
      <w:marBottom w:val="0"/>
      <w:divBdr>
        <w:top w:val="none" w:sz="0" w:space="0" w:color="auto"/>
        <w:left w:val="none" w:sz="0" w:space="0" w:color="auto"/>
        <w:bottom w:val="none" w:sz="0" w:space="0" w:color="auto"/>
        <w:right w:val="none" w:sz="0" w:space="0" w:color="auto"/>
      </w:divBdr>
    </w:div>
    <w:div w:id="861940584">
      <w:bodyDiv w:val="1"/>
      <w:marLeft w:val="0"/>
      <w:marRight w:val="0"/>
      <w:marTop w:val="0"/>
      <w:marBottom w:val="0"/>
      <w:divBdr>
        <w:top w:val="none" w:sz="0" w:space="0" w:color="auto"/>
        <w:left w:val="none" w:sz="0" w:space="0" w:color="auto"/>
        <w:bottom w:val="none" w:sz="0" w:space="0" w:color="auto"/>
        <w:right w:val="none" w:sz="0" w:space="0" w:color="auto"/>
      </w:divBdr>
    </w:div>
    <w:div w:id="862401490">
      <w:bodyDiv w:val="1"/>
      <w:marLeft w:val="0"/>
      <w:marRight w:val="0"/>
      <w:marTop w:val="0"/>
      <w:marBottom w:val="0"/>
      <w:divBdr>
        <w:top w:val="none" w:sz="0" w:space="0" w:color="auto"/>
        <w:left w:val="none" w:sz="0" w:space="0" w:color="auto"/>
        <w:bottom w:val="none" w:sz="0" w:space="0" w:color="auto"/>
        <w:right w:val="none" w:sz="0" w:space="0" w:color="auto"/>
      </w:divBdr>
      <w:divsChild>
        <w:div w:id="524291188">
          <w:marLeft w:val="0"/>
          <w:marRight w:val="0"/>
          <w:marTop w:val="0"/>
          <w:marBottom w:val="0"/>
          <w:divBdr>
            <w:top w:val="none" w:sz="0" w:space="0" w:color="auto"/>
            <w:left w:val="none" w:sz="0" w:space="0" w:color="auto"/>
            <w:bottom w:val="none" w:sz="0" w:space="0" w:color="auto"/>
            <w:right w:val="none" w:sz="0" w:space="0" w:color="auto"/>
          </w:divBdr>
        </w:div>
        <w:div w:id="1540972201">
          <w:marLeft w:val="0"/>
          <w:marRight w:val="0"/>
          <w:marTop w:val="0"/>
          <w:marBottom w:val="0"/>
          <w:divBdr>
            <w:top w:val="none" w:sz="0" w:space="0" w:color="auto"/>
            <w:left w:val="none" w:sz="0" w:space="0" w:color="auto"/>
            <w:bottom w:val="none" w:sz="0" w:space="0" w:color="auto"/>
            <w:right w:val="none" w:sz="0" w:space="0" w:color="auto"/>
          </w:divBdr>
        </w:div>
        <w:div w:id="1367214632">
          <w:marLeft w:val="0"/>
          <w:marRight w:val="0"/>
          <w:marTop w:val="0"/>
          <w:marBottom w:val="0"/>
          <w:divBdr>
            <w:top w:val="none" w:sz="0" w:space="0" w:color="auto"/>
            <w:left w:val="none" w:sz="0" w:space="0" w:color="auto"/>
            <w:bottom w:val="none" w:sz="0" w:space="0" w:color="auto"/>
            <w:right w:val="none" w:sz="0" w:space="0" w:color="auto"/>
          </w:divBdr>
        </w:div>
        <w:div w:id="251009965">
          <w:marLeft w:val="0"/>
          <w:marRight w:val="0"/>
          <w:marTop w:val="0"/>
          <w:marBottom w:val="0"/>
          <w:divBdr>
            <w:top w:val="none" w:sz="0" w:space="0" w:color="auto"/>
            <w:left w:val="none" w:sz="0" w:space="0" w:color="auto"/>
            <w:bottom w:val="none" w:sz="0" w:space="0" w:color="auto"/>
            <w:right w:val="none" w:sz="0" w:space="0" w:color="auto"/>
          </w:divBdr>
        </w:div>
        <w:div w:id="864486118">
          <w:marLeft w:val="0"/>
          <w:marRight w:val="0"/>
          <w:marTop w:val="0"/>
          <w:marBottom w:val="0"/>
          <w:divBdr>
            <w:top w:val="none" w:sz="0" w:space="0" w:color="auto"/>
            <w:left w:val="none" w:sz="0" w:space="0" w:color="auto"/>
            <w:bottom w:val="none" w:sz="0" w:space="0" w:color="auto"/>
            <w:right w:val="none" w:sz="0" w:space="0" w:color="auto"/>
          </w:divBdr>
        </w:div>
        <w:div w:id="1419061917">
          <w:marLeft w:val="0"/>
          <w:marRight w:val="0"/>
          <w:marTop w:val="0"/>
          <w:marBottom w:val="0"/>
          <w:divBdr>
            <w:top w:val="none" w:sz="0" w:space="0" w:color="auto"/>
            <w:left w:val="none" w:sz="0" w:space="0" w:color="auto"/>
            <w:bottom w:val="none" w:sz="0" w:space="0" w:color="auto"/>
            <w:right w:val="none" w:sz="0" w:space="0" w:color="auto"/>
          </w:divBdr>
        </w:div>
        <w:div w:id="313264423">
          <w:marLeft w:val="0"/>
          <w:marRight w:val="0"/>
          <w:marTop w:val="0"/>
          <w:marBottom w:val="0"/>
          <w:divBdr>
            <w:top w:val="none" w:sz="0" w:space="0" w:color="auto"/>
            <w:left w:val="none" w:sz="0" w:space="0" w:color="auto"/>
            <w:bottom w:val="none" w:sz="0" w:space="0" w:color="auto"/>
            <w:right w:val="none" w:sz="0" w:space="0" w:color="auto"/>
          </w:divBdr>
        </w:div>
        <w:div w:id="1414280590">
          <w:marLeft w:val="0"/>
          <w:marRight w:val="0"/>
          <w:marTop w:val="0"/>
          <w:marBottom w:val="0"/>
          <w:divBdr>
            <w:top w:val="none" w:sz="0" w:space="0" w:color="auto"/>
            <w:left w:val="none" w:sz="0" w:space="0" w:color="auto"/>
            <w:bottom w:val="none" w:sz="0" w:space="0" w:color="auto"/>
            <w:right w:val="none" w:sz="0" w:space="0" w:color="auto"/>
          </w:divBdr>
        </w:div>
        <w:div w:id="306521890">
          <w:marLeft w:val="0"/>
          <w:marRight w:val="0"/>
          <w:marTop w:val="0"/>
          <w:marBottom w:val="0"/>
          <w:divBdr>
            <w:top w:val="none" w:sz="0" w:space="0" w:color="auto"/>
            <w:left w:val="none" w:sz="0" w:space="0" w:color="auto"/>
            <w:bottom w:val="none" w:sz="0" w:space="0" w:color="auto"/>
            <w:right w:val="none" w:sz="0" w:space="0" w:color="auto"/>
          </w:divBdr>
        </w:div>
        <w:div w:id="827596692">
          <w:marLeft w:val="0"/>
          <w:marRight w:val="0"/>
          <w:marTop w:val="0"/>
          <w:marBottom w:val="0"/>
          <w:divBdr>
            <w:top w:val="none" w:sz="0" w:space="0" w:color="auto"/>
            <w:left w:val="none" w:sz="0" w:space="0" w:color="auto"/>
            <w:bottom w:val="none" w:sz="0" w:space="0" w:color="auto"/>
            <w:right w:val="none" w:sz="0" w:space="0" w:color="auto"/>
          </w:divBdr>
        </w:div>
        <w:div w:id="1920207761">
          <w:marLeft w:val="0"/>
          <w:marRight w:val="0"/>
          <w:marTop w:val="0"/>
          <w:marBottom w:val="0"/>
          <w:divBdr>
            <w:top w:val="none" w:sz="0" w:space="0" w:color="auto"/>
            <w:left w:val="none" w:sz="0" w:space="0" w:color="auto"/>
            <w:bottom w:val="none" w:sz="0" w:space="0" w:color="auto"/>
            <w:right w:val="none" w:sz="0" w:space="0" w:color="auto"/>
          </w:divBdr>
        </w:div>
        <w:div w:id="1904487802">
          <w:marLeft w:val="0"/>
          <w:marRight w:val="0"/>
          <w:marTop w:val="0"/>
          <w:marBottom w:val="0"/>
          <w:divBdr>
            <w:top w:val="none" w:sz="0" w:space="0" w:color="auto"/>
            <w:left w:val="none" w:sz="0" w:space="0" w:color="auto"/>
            <w:bottom w:val="none" w:sz="0" w:space="0" w:color="auto"/>
            <w:right w:val="none" w:sz="0" w:space="0" w:color="auto"/>
          </w:divBdr>
        </w:div>
        <w:div w:id="1118523362">
          <w:marLeft w:val="0"/>
          <w:marRight w:val="0"/>
          <w:marTop w:val="0"/>
          <w:marBottom w:val="0"/>
          <w:divBdr>
            <w:top w:val="none" w:sz="0" w:space="0" w:color="auto"/>
            <w:left w:val="none" w:sz="0" w:space="0" w:color="auto"/>
            <w:bottom w:val="none" w:sz="0" w:space="0" w:color="auto"/>
            <w:right w:val="none" w:sz="0" w:space="0" w:color="auto"/>
          </w:divBdr>
        </w:div>
        <w:div w:id="792140342">
          <w:marLeft w:val="0"/>
          <w:marRight w:val="0"/>
          <w:marTop w:val="0"/>
          <w:marBottom w:val="0"/>
          <w:divBdr>
            <w:top w:val="none" w:sz="0" w:space="0" w:color="auto"/>
            <w:left w:val="none" w:sz="0" w:space="0" w:color="auto"/>
            <w:bottom w:val="none" w:sz="0" w:space="0" w:color="auto"/>
            <w:right w:val="none" w:sz="0" w:space="0" w:color="auto"/>
          </w:divBdr>
        </w:div>
        <w:div w:id="104353200">
          <w:marLeft w:val="0"/>
          <w:marRight w:val="0"/>
          <w:marTop w:val="0"/>
          <w:marBottom w:val="0"/>
          <w:divBdr>
            <w:top w:val="none" w:sz="0" w:space="0" w:color="auto"/>
            <w:left w:val="none" w:sz="0" w:space="0" w:color="auto"/>
            <w:bottom w:val="none" w:sz="0" w:space="0" w:color="auto"/>
            <w:right w:val="none" w:sz="0" w:space="0" w:color="auto"/>
          </w:divBdr>
        </w:div>
        <w:div w:id="1414660763">
          <w:marLeft w:val="0"/>
          <w:marRight w:val="0"/>
          <w:marTop w:val="0"/>
          <w:marBottom w:val="0"/>
          <w:divBdr>
            <w:top w:val="none" w:sz="0" w:space="0" w:color="auto"/>
            <w:left w:val="none" w:sz="0" w:space="0" w:color="auto"/>
            <w:bottom w:val="none" w:sz="0" w:space="0" w:color="auto"/>
            <w:right w:val="none" w:sz="0" w:space="0" w:color="auto"/>
          </w:divBdr>
        </w:div>
        <w:div w:id="1917283869">
          <w:marLeft w:val="0"/>
          <w:marRight w:val="0"/>
          <w:marTop w:val="0"/>
          <w:marBottom w:val="0"/>
          <w:divBdr>
            <w:top w:val="none" w:sz="0" w:space="0" w:color="auto"/>
            <w:left w:val="none" w:sz="0" w:space="0" w:color="auto"/>
            <w:bottom w:val="none" w:sz="0" w:space="0" w:color="auto"/>
            <w:right w:val="none" w:sz="0" w:space="0" w:color="auto"/>
          </w:divBdr>
        </w:div>
        <w:div w:id="398211485">
          <w:marLeft w:val="0"/>
          <w:marRight w:val="0"/>
          <w:marTop w:val="0"/>
          <w:marBottom w:val="0"/>
          <w:divBdr>
            <w:top w:val="none" w:sz="0" w:space="0" w:color="auto"/>
            <w:left w:val="none" w:sz="0" w:space="0" w:color="auto"/>
            <w:bottom w:val="none" w:sz="0" w:space="0" w:color="auto"/>
            <w:right w:val="none" w:sz="0" w:space="0" w:color="auto"/>
          </w:divBdr>
        </w:div>
        <w:div w:id="1345592143">
          <w:marLeft w:val="0"/>
          <w:marRight w:val="0"/>
          <w:marTop w:val="0"/>
          <w:marBottom w:val="0"/>
          <w:divBdr>
            <w:top w:val="none" w:sz="0" w:space="0" w:color="auto"/>
            <w:left w:val="none" w:sz="0" w:space="0" w:color="auto"/>
            <w:bottom w:val="none" w:sz="0" w:space="0" w:color="auto"/>
            <w:right w:val="none" w:sz="0" w:space="0" w:color="auto"/>
          </w:divBdr>
        </w:div>
        <w:div w:id="886064382">
          <w:marLeft w:val="0"/>
          <w:marRight w:val="0"/>
          <w:marTop w:val="0"/>
          <w:marBottom w:val="0"/>
          <w:divBdr>
            <w:top w:val="none" w:sz="0" w:space="0" w:color="auto"/>
            <w:left w:val="none" w:sz="0" w:space="0" w:color="auto"/>
            <w:bottom w:val="none" w:sz="0" w:space="0" w:color="auto"/>
            <w:right w:val="none" w:sz="0" w:space="0" w:color="auto"/>
          </w:divBdr>
        </w:div>
        <w:div w:id="2136023828">
          <w:marLeft w:val="0"/>
          <w:marRight w:val="0"/>
          <w:marTop w:val="0"/>
          <w:marBottom w:val="0"/>
          <w:divBdr>
            <w:top w:val="none" w:sz="0" w:space="0" w:color="auto"/>
            <w:left w:val="none" w:sz="0" w:space="0" w:color="auto"/>
            <w:bottom w:val="none" w:sz="0" w:space="0" w:color="auto"/>
            <w:right w:val="none" w:sz="0" w:space="0" w:color="auto"/>
          </w:divBdr>
        </w:div>
        <w:div w:id="1871994446">
          <w:marLeft w:val="0"/>
          <w:marRight w:val="0"/>
          <w:marTop w:val="0"/>
          <w:marBottom w:val="0"/>
          <w:divBdr>
            <w:top w:val="none" w:sz="0" w:space="0" w:color="auto"/>
            <w:left w:val="none" w:sz="0" w:space="0" w:color="auto"/>
            <w:bottom w:val="none" w:sz="0" w:space="0" w:color="auto"/>
            <w:right w:val="none" w:sz="0" w:space="0" w:color="auto"/>
          </w:divBdr>
        </w:div>
        <w:div w:id="973678460">
          <w:marLeft w:val="0"/>
          <w:marRight w:val="0"/>
          <w:marTop w:val="0"/>
          <w:marBottom w:val="0"/>
          <w:divBdr>
            <w:top w:val="none" w:sz="0" w:space="0" w:color="auto"/>
            <w:left w:val="none" w:sz="0" w:space="0" w:color="auto"/>
            <w:bottom w:val="none" w:sz="0" w:space="0" w:color="auto"/>
            <w:right w:val="none" w:sz="0" w:space="0" w:color="auto"/>
          </w:divBdr>
        </w:div>
        <w:div w:id="54163359">
          <w:marLeft w:val="0"/>
          <w:marRight w:val="0"/>
          <w:marTop w:val="0"/>
          <w:marBottom w:val="0"/>
          <w:divBdr>
            <w:top w:val="none" w:sz="0" w:space="0" w:color="auto"/>
            <w:left w:val="none" w:sz="0" w:space="0" w:color="auto"/>
            <w:bottom w:val="none" w:sz="0" w:space="0" w:color="auto"/>
            <w:right w:val="none" w:sz="0" w:space="0" w:color="auto"/>
          </w:divBdr>
        </w:div>
        <w:div w:id="625544849">
          <w:marLeft w:val="0"/>
          <w:marRight w:val="0"/>
          <w:marTop w:val="0"/>
          <w:marBottom w:val="0"/>
          <w:divBdr>
            <w:top w:val="none" w:sz="0" w:space="0" w:color="auto"/>
            <w:left w:val="none" w:sz="0" w:space="0" w:color="auto"/>
            <w:bottom w:val="none" w:sz="0" w:space="0" w:color="auto"/>
            <w:right w:val="none" w:sz="0" w:space="0" w:color="auto"/>
          </w:divBdr>
        </w:div>
        <w:div w:id="701638510">
          <w:marLeft w:val="0"/>
          <w:marRight w:val="0"/>
          <w:marTop w:val="0"/>
          <w:marBottom w:val="0"/>
          <w:divBdr>
            <w:top w:val="none" w:sz="0" w:space="0" w:color="auto"/>
            <w:left w:val="none" w:sz="0" w:space="0" w:color="auto"/>
            <w:bottom w:val="none" w:sz="0" w:space="0" w:color="auto"/>
            <w:right w:val="none" w:sz="0" w:space="0" w:color="auto"/>
          </w:divBdr>
        </w:div>
        <w:div w:id="778721653">
          <w:marLeft w:val="0"/>
          <w:marRight w:val="0"/>
          <w:marTop w:val="0"/>
          <w:marBottom w:val="0"/>
          <w:divBdr>
            <w:top w:val="none" w:sz="0" w:space="0" w:color="auto"/>
            <w:left w:val="none" w:sz="0" w:space="0" w:color="auto"/>
            <w:bottom w:val="none" w:sz="0" w:space="0" w:color="auto"/>
            <w:right w:val="none" w:sz="0" w:space="0" w:color="auto"/>
          </w:divBdr>
        </w:div>
        <w:div w:id="1833373524">
          <w:marLeft w:val="0"/>
          <w:marRight w:val="0"/>
          <w:marTop w:val="0"/>
          <w:marBottom w:val="0"/>
          <w:divBdr>
            <w:top w:val="none" w:sz="0" w:space="0" w:color="auto"/>
            <w:left w:val="none" w:sz="0" w:space="0" w:color="auto"/>
            <w:bottom w:val="none" w:sz="0" w:space="0" w:color="auto"/>
            <w:right w:val="none" w:sz="0" w:space="0" w:color="auto"/>
          </w:divBdr>
        </w:div>
        <w:div w:id="120193640">
          <w:marLeft w:val="0"/>
          <w:marRight w:val="0"/>
          <w:marTop w:val="0"/>
          <w:marBottom w:val="0"/>
          <w:divBdr>
            <w:top w:val="none" w:sz="0" w:space="0" w:color="auto"/>
            <w:left w:val="none" w:sz="0" w:space="0" w:color="auto"/>
            <w:bottom w:val="none" w:sz="0" w:space="0" w:color="auto"/>
            <w:right w:val="none" w:sz="0" w:space="0" w:color="auto"/>
          </w:divBdr>
        </w:div>
        <w:div w:id="1420175679">
          <w:marLeft w:val="0"/>
          <w:marRight w:val="0"/>
          <w:marTop w:val="0"/>
          <w:marBottom w:val="0"/>
          <w:divBdr>
            <w:top w:val="none" w:sz="0" w:space="0" w:color="auto"/>
            <w:left w:val="none" w:sz="0" w:space="0" w:color="auto"/>
            <w:bottom w:val="none" w:sz="0" w:space="0" w:color="auto"/>
            <w:right w:val="none" w:sz="0" w:space="0" w:color="auto"/>
          </w:divBdr>
        </w:div>
        <w:div w:id="1091506736">
          <w:marLeft w:val="0"/>
          <w:marRight w:val="0"/>
          <w:marTop w:val="0"/>
          <w:marBottom w:val="0"/>
          <w:divBdr>
            <w:top w:val="none" w:sz="0" w:space="0" w:color="auto"/>
            <w:left w:val="none" w:sz="0" w:space="0" w:color="auto"/>
            <w:bottom w:val="none" w:sz="0" w:space="0" w:color="auto"/>
            <w:right w:val="none" w:sz="0" w:space="0" w:color="auto"/>
          </w:divBdr>
        </w:div>
        <w:div w:id="1119379981">
          <w:marLeft w:val="0"/>
          <w:marRight w:val="0"/>
          <w:marTop w:val="0"/>
          <w:marBottom w:val="0"/>
          <w:divBdr>
            <w:top w:val="none" w:sz="0" w:space="0" w:color="auto"/>
            <w:left w:val="none" w:sz="0" w:space="0" w:color="auto"/>
            <w:bottom w:val="none" w:sz="0" w:space="0" w:color="auto"/>
            <w:right w:val="none" w:sz="0" w:space="0" w:color="auto"/>
          </w:divBdr>
        </w:div>
        <w:div w:id="581913444">
          <w:marLeft w:val="0"/>
          <w:marRight w:val="0"/>
          <w:marTop w:val="0"/>
          <w:marBottom w:val="0"/>
          <w:divBdr>
            <w:top w:val="none" w:sz="0" w:space="0" w:color="auto"/>
            <w:left w:val="none" w:sz="0" w:space="0" w:color="auto"/>
            <w:bottom w:val="none" w:sz="0" w:space="0" w:color="auto"/>
            <w:right w:val="none" w:sz="0" w:space="0" w:color="auto"/>
          </w:divBdr>
        </w:div>
        <w:div w:id="968702616">
          <w:marLeft w:val="0"/>
          <w:marRight w:val="0"/>
          <w:marTop w:val="0"/>
          <w:marBottom w:val="0"/>
          <w:divBdr>
            <w:top w:val="none" w:sz="0" w:space="0" w:color="auto"/>
            <w:left w:val="none" w:sz="0" w:space="0" w:color="auto"/>
            <w:bottom w:val="none" w:sz="0" w:space="0" w:color="auto"/>
            <w:right w:val="none" w:sz="0" w:space="0" w:color="auto"/>
          </w:divBdr>
        </w:div>
        <w:div w:id="1014654821">
          <w:marLeft w:val="0"/>
          <w:marRight w:val="0"/>
          <w:marTop w:val="0"/>
          <w:marBottom w:val="0"/>
          <w:divBdr>
            <w:top w:val="none" w:sz="0" w:space="0" w:color="auto"/>
            <w:left w:val="none" w:sz="0" w:space="0" w:color="auto"/>
            <w:bottom w:val="none" w:sz="0" w:space="0" w:color="auto"/>
            <w:right w:val="none" w:sz="0" w:space="0" w:color="auto"/>
          </w:divBdr>
        </w:div>
        <w:div w:id="1029835426">
          <w:marLeft w:val="0"/>
          <w:marRight w:val="0"/>
          <w:marTop w:val="0"/>
          <w:marBottom w:val="0"/>
          <w:divBdr>
            <w:top w:val="none" w:sz="0" w:space="0" w:color="auto"/>
            <w:left w:val="none" w:sz="0" w:space="0" w:color="auto"/>
            <w:bottom w:val="none" w:sz="0" w:space="0" w:color="auto"/>
            <w:right w:val="none" w:sz="0" w:space="0" w:color="auto"/>
          </w:divBdr>
        </w:div>
        <w:div w:id="685134697">
          <w:marLeft w:val="0"/>
          <w:marRight w:val="0"/>
          <w:marTop w:val="0"/>
          <w:marBottom w:val="0"/>
          <w:divBdr>
            <w:top w:val="none" w:sz="0" w:space="0" w:color="auto"/>
            <w:left w:val="none" w:sz="0" w:space="0" w:color="auto"/>
            <w:bottom w:val="none" w:sz="0" w:space="0" w:color="auto"/>
            <w:right w:val="none" w:sz="0" w:space="0" w:color="auto"/>
          </w:divBdr>
        </w:div>
        <w:div w:id="204757092">
          <w:marLeft w:val="0"/>
          <w:marRight w:val="0"/>
          <w:marTop w:val="0"/>
          <w:marBottom w:val="0"/>
          <w:divBdr>
            <w:top w:val="none" w:sz="0" w:space="0" w:color="auto"/>
            <w:left w:val="none" w:sz="0" w:space="0" w:color="auto"/>
            <w:bottom w:val="none" w:sz="0" w:space="0" w:color="auto"/>
            <w:right w:val="none" w:sz="0" w:space="0" w:color="auto"/>
          </w:divBdr>
        </w:div>
        <w:div w:id="1109084265">
          <w:marLeft w:val="0"/>
          <w:marRight w:val="0"/>
          <w:marTop w:val="0"/>
          <w:marBottom w:val="0"/>
          <w:divBdr>
            <w:top w:val="none" w:sz="0" w:space="0" w:color="auto"/>
            <w:left w:val="none" w:sz="0" w:space="0" w:color="auto"/>
            <w:bottom w:val="none" w:sz="0" w:space="0" w:color="auto"/>
            <w:right w:val="none" w:sz="0" w:space="0" w:color="auto"/>
          </w:divBdr>
        </w:div>
        <w:div w:id="389886836">
          <w:marLeft w:val="0"/>
          <w:marRight w:val="0"/>
          <w:marTop w:val="0"/>
          <w:marBottom w:val="0"/>
          <w:divBdr>
            <w:top w:val="none" w:sz="0" w:space="0" w:color="auto"/>
            <w:left w:val="none" w:sz="0" w:space="0" w:color="auto"/>
            <w:bottom w:val="none" w:sz="0" w:space="0" w:color="auto"/>
            <w:right w:val="none" w:sz="0" w:space="0" w:color="auto"/>
          </w:divBdr>
        </w:div>
        <w:div w:id="506097311">
          <w:marLeft w:val="0"/>
          <w:marRight w:val="0"/>
          <w:marTop w:val="0"/>
          <w:marBottom w:val="0"/>
          <w:divBdr>
            <w:top w:val="none" w:sz="0" w:space="0" w:color="auto"/>
            <w:left w:val="none" w:sz="0" w:space="0" w:color="auto"/>
            <w:bottom w:val="none" w:sz="0" w:space="0" w:color="auto"/>
            <w:right w:val="none" w:sz="0" w:space="0" w:color="auto"/>
          </w:divBdr>
        </w:div>
        <w:div w:id="174881231">
          <w:marLeft w:val="0"/>
          <w:marRight w:val="0"/>
          <w:marTop w:val="0"/>
          <w:marBottom w:val="0"/>
          <w:divBdr>
            <w:top w:val="none" w:sz="0" w:space="0" w:color="auto"/>
            <w:left w:val="none" w:sz="0" w:space="0" w:color="auto"/>
            <w:bottom w:val="none" w:sz="0" w:space="0" w:color="auto"/>
            <w:right w:val="none" w:sz="0" w:space="0" w:color="auto"/>
          </w:divBdr>
        </w:div>
        <w:div w:id="66343916">
          <w:marLeft w:val="0"/>
          <w:marRight w:val="0"/>
          <w:marTop w:val="0"/>
          <w:marBottom w:val="0"/>
          <w:divBdr>
            <w:top w:val="none" w:sz="0" w:space="0" w:color="auto"/>
            <w:left w:val="none" w:sz="0" w:space="0" w:color="auto"/>
            <w:bottom w:val="none" w:sz="0" w:space="0" w:color="auto"/>
            <w:right w:val="none" w:sz="0" w:space="0" w:color="auto"/>
          </w:divBdr>
        </w:div>
        <w:div w:id="1254629048">
          <w:marLeft w:val="0"/>
          <w:marRight w:val="0"/>
          <w:marTop w:val="0"/>
          <w:marBottom w:val="0"/>
          <w:divBdr>
            <w:top w:val="none" w:sz="0" w:space="0" w:color="auto"/>
            <w:left w:val="none" w:sz="0" w:space="0" w:color="auto"/>
            <w:bottom w:val="none" w:sz="0" w:space="0" w:color="auto"/>
            <w:right w:val="none" w:sz="0" w:space="0" w:color="auto"/>
          </w:divBdr>
        </w:div>
        <w:div w:id="270205069">
          <w:marLeft w:val="0"/>
          <w:marRight w:val="0"/>
          <w:marTop w:val="0"/>
          <w:marBottom w:val="0"/>
          <w:divBdr>
            <w:top w:val="none" w:sz="0" w:space="0" w:color="auto"/>
            <w:left w:val="none" w:sz="0" w:space="0" w:color="auto"/>
            <w:bottom w:val="none" w:sz="0" w:space="0" w:color="auto"/>
            <w:right w:val="none" w:sz="0" w:space="0" w:color="auto"/>
          </w:divBdr>
        </w:div>
        <w:div w:id="583688760">
          <w:marLeft w:val="0"/>
          <w:marRight w:val="0"/>
          <w:marTop w:val="0"/>
          <w:marBottom w:val="0"/>
          <w:divBdr>
            <w:top w:val="none" w:sz="0" w:space="0" w:color="auto"/>
            <w:left w:val="none" w:sz="0" w:space="0" w:color="auto"/>
            <w:bottom w:val="none" w:sz="0" w:space="0" w:color="auto"/>
            <w:right w:val="none" w:sz="0" w:space="0" w:color="auto"/>
          </w:divBdr>
        </w:div>
        <w:div w:id="2134519740">
          <w:marLeft w:val="0"/>
          <w:marRight w:val="0"/>
          <w:marTop w:val="0"/>
          <w:marBottom w:val="0"/>
          <w:divBdr>
            <w:top w:val="none" w:sz="0" w:space="0" w:color="auto"/>
            <w:left w:val="none" w:sz="0" w:space="0" w:color="auto"/>
            <w:bottom w:val="none" w:sz="0" w:space="0" w:color="auto"/>
            <w:right w:val="none" w:sz="0" w:space="0" w:color="auto"/>
          </w:divBdr>
        </w:div>
        <w:div w:id="1781215645">
          <w:marLeft w:val="0"/>
          <w:marRight w:val="0"/>
          <w:marTop w:val="0"/>
          <w:marBottom w:val="0"/>
          <w:divBdr>
            <w:top w:val="none" w:sz="0" w:space="0" w:color="auto"/>
            <w:left w:val="none" w:sz="0" w:space="0" w:color="auto"/>
            <w:bottom w:val="none" w:sz="0" w:space="0" w:color="auto"/>
            <w:right w:val="none" w:sz="0" w:space="0" w:color="auto"/>
          </w:divBdr>
        </w:div>
        <w:div w:id="918250834">
          <w:marLeft w:val="0"/>
          <w:marRight w:val="0"/>
          <w:marTop w:val="0"/>
          <w:marBottom w:val="0"/>
          <w:divBdr>
            <w:top w:val="none" w:sz="0" w:space="0" w:color="auto"/>
            <w:left w:val="none" w:sz="0" w:space="0" w:color="auto"/>
            <w:bottom w:val="none" w:sz="0" w:space="0" w:color="auto"/>
            <w:right w:val="none" w:sz="0" w:space="0" w:color="auto"/>
          </w:divBdr>
        </w:div>
        <w:div w:id="1640838164">
          <w:marLeft w:val="0"/>
          <w:marRight w:val="0"/>
          <w:marTop w:val="0"/>
          <w:marBottom w:val="0"/>
          <w:divBdr>
            <w:top w:val="none" w:sz="0" w:space="0" w:color="auto"/>
            <w:left w:val="none" w:sz="0" w:space="0" w:color="auto"/>
            <w:bottom w:val="none" w:sz="0" w:space="0" w:color="auto"/>
            <w:right w:val="none" w:sz="0" w:space="0" w:color="auto"/>
          </w:divBdr>
        </w:div>
        <w:div w:id="950093824">
          <w:marLeft w:val="0"/>
          <w:marRight w:val="0"/>
          <w:marTop w:val="0"/>
          <w:marBottom w:val="0"/>
          <w:divBdr>
            <w:top w:val="none" w:sz="0" w:space="0" w:color="auto"/>
            <w:left w:val="none" w:sz="0" w:space="0" w:color="auto"/>
            <w:bottom w:val="none" w:sz="0" w:space="0" w:color="auto"/>
            <w:right w:val="none" w:sz="0" w:space="0" w:color="auto"/>
          </w:divBdr>
        </w:div>
        <w:div w:id="402028297">
          <w:marLeft w:val="0"/>
          <w:marRight w:val="0"/>
          <w:marTop w:val="0"/>
          <w:marBottom w:val="0"/>
          <w:divBdr>
            <w:top w:val="none" w:sz="0" w:space="0" w:color="auto"/>
            <w:left w:val="none" w:sz="0" w:space="0" w:color="auto"/>
            <w:bottom w:val="none" w:sz="0" w:space="0" w:color="auto"/>
            <w:right w:val="none" w:sz="0" w:space="0" w:color="auto"/>
          </w:divBdr>
        </w:div>
        <w:div w:id="1862814972">
          <w:marLeft w:val="0"/>
          <w:marRight w:val="0"/>
          <w:marTop w:val="0"/>
          <w:marBottom w:val="0"/>
          <w:divBdr>
            <w:top w:val="none" w:sz="0" w:space="0" w:color="auto"/>
            <w:left w:val="none" w:sz="0" w:space="0" w:color="auto"/>
            <w:bottom w:val="none" w:sz="0" w:space="0" w:color="auto"/>
            <w:right w:val="none" w:sz="0" w:space="0" w:color="auto"/>
          </w:divBdr>
        </w:div>
        <w:div w:id="1768960022">
          <w:marLeft w:val="0"/>
          <w:marRight w:val="0"/>
          <w:marTop w:val="0"/>
          <w:marBottom w:val="0"/>
          <w:divBdr>
            <w:top w:val="none" w:sz="0" w:space="0" w:color="auto"/>
            <w:left w:val="none" w:sz="0" w:space="0" w:color="auto"/>
            <w:bottom w:val="none" w:sz="0" w:space="0" w:color="auto"/>
            <w:right w:val="none" w:sz="0" w:space="0" w:color="auto"/>
          </w:divBdr>
        </w:div>
        <w:div w:id="1510556675">
          <w:marLeft w:val="0"/>
          <w:marRight w:val="0"/>
          <w:marTop w:val="0"/>
          <w:marBottom w:val="0"/>
          <w:divBdr>
            <w:top w:val="none" w:sz="0" w:space="0" w:color="auto"/>
            <w:left w:val="none" w:sz="0" w:space="0" w:color="auto"/>
            <w:bottom w:val="none" w:sz="0" w:space="0" w:color="auto"/>
            <w:right w:val="none" w:sz="0" w:space="0" w:color="auto"/>
          </w:divBdr>
        </w:div>
        <w:div w:id="612789491">
          <w:marLeft w:val="0"/>
          <w:marRight w:val="0"/>
          <w:marTop w:val="0"/>
          <w:marBottom w:val="0"/>
          <w:divBdr>
            <w:top w:val="none" w:sz="0" w:space="0" w:color="auto"/>
            <w:left w:val="none" w:sz="0" w:space="0" w:color="auto"/>
            <w:bottom w:val="none" w:sz="0" w:space="0" w:color="auto"/>
            <w:right w:val="none" w:sz="0" w:space="0" w:color="auto"/>
          </w:divBdr>
        </w:div>
        <w:div w:id="770901267">
          <w:marLeft w:val="0"/>
          <w:marRight w:val="0"/>
          <w:marTop w:val="0"/>
          <w:marBottom w:val="0"/>
          <w:divBdr>
            <w:top w:val="none" w:sz="0" w:space="0" w:color="auto"/>
            <w:left w:val="none" w:sz="0" w:space="0" w:color="auto"/>
            <w:bottom w:val="none" w:sz="0" w:space="0" w:color="auto"/>
            <w:right w:val="none" w:sz="0" w:space="0" w:color="auto"/>
          </w:divBdr>
        </w:div>
        <w:div w:id="543374066">
          <w:marLeft w:val="0"/>
          <w:marRight w:val="0"/>
          <w:marTop w:val="0"/>
          <w:marBottom w:val="0"/>
          <w:divBdr>
            <w:top w:val="none" w:sz="0" w:space="0" w:color="auto"/>
            <w:left w:val="none" w:sz="0" w:space="0" w:color="auto"/>
            <w:bottom w:val="none" w:sz="0" w:space="0" w:color="auto"/>
            <w:right w:val="none" w:sz="0" w:space="0" w:color="auto"/>
          </w:divBdr>
        </w:div>
        <w:div w:id="139543110">
          <w:marLeft w:val="0"/>
          <w:marRight w:val="0"/>
          <w:marTop w:val="0"/>
          <w:marBottom w:val="0"/>
          <w:divBdr>
            <w:top w:val="none" w:sz="0" w:space="0" w:color="auto"/>
            <w:left w:val="none" w:sz="0" w:space="0" w:color="auto"/>
            <w:bottom w:val="none" w:sz="0" w:space="0" w:color="auto"/>
            <w:right w:val="none" w:sz="0" w:space="0" w:color="auto"/>
          </w:divBdr>
        </w:div>
        <w:div w:id="315575588">
          <w:marLeft w:val="0"/>
          <w:marRight w:val="0"/>
          <w:marTop w:val="0"/>
          <w:marBottom w:val="0"/>
          <w:divBdr>
            <w:top w:val="none" w:sz="0" w:space="0" w:color="auto"/>
            <w:left w:val="none" w:sz="0" w:space="0" w:color="auto"/>
            <w:bottom w:val="none" w:sz="0" w:space="0" w:color="auto"/>
            <w:right w:val="none" w:sz="0" w:space="0" w:color="auto"/>
          </w:divBdr>
        </w:div>
        <w:div w:id="710691512">
          <w:marLeft w:val="0"/>
          <w:marRight w:val="0"/>
          <w:marTop w:val="0"/>
          <w:marBottom w:val="0"/>
          <w:divBdr>
            <w:top w:val="none" w:sz="0" w:space="0" w:color="auto"/>
            <w:left w:val="none" w:sz="0" w:space="0" w:color="auto"/>
            <w:bottom w:val="none" w:sz="0" w:space="0" w:color="auto"/>
            <w:right w:val="none" w:sz="0" w:space="0" w:color="auto"/>
          </w:divBdr>
        </w:div>
        <w:div w:id="1568146887">
          <w:marLeft w:val="0"/>
          <w:marRight w:val="0"/>
          <w:marTop w:val="0"/>
          <w:marBottom w:val="0"/>
          <w:divBdr>
            <w:top w:val="none" w:sz="0" w:space="0" w:color="auto"/>
            <w:left w:val="none" w:sz="0" w:space="0" w:color="auto"/>
            <w:bottom w:val="none" w:sz="0" w:space="0" w:color="auto"/>
            <w:right w:val="none" w:sz="0" w:space="0" w:color="auto"/>
          </w:divBdr>
        </w:div>
        <w:div w:id="271479645">
          <w:marLeft w:val="0"/>
          <w:marRight w:val="0"/>
          <w:marTop w:val="0"/>
          <w:marBottom w:val="0"/>
          <w:divBdr>
            <w:top w:val="none" w:sz="0" w:space="0" w:color="auto"/>
            <w:left w:val="none" w:sz="0" w:space="0" w:color="auto"/>
            <w:bottom w:val="none" w:sz="0" w:space="0" w:color="auto"/>
            <w:right w:val="none" w:sz="0" w:space="0" w:color="auto"/>
          </w:divBdr>
        </w:div>
        <w:div w:id="1773739647">
          <w:marLeft w:val="0"/>
          <w:marRight w:val="0"/>
          <w:marTop w:val="0"/>
          <w:marBottom w:val="0"/>
          <w:divBdr>
            <w:top w:val="none" w:sz="0" w:space="0" w:color="auto"/>
            <w:left w:val="none" w:sz="0" w:space="0" w:color="auto"/>
            <w:bottom w:val="none" w:sz="0" w:space="0" w:color="auto"/>
            <w:right w:val="none" w:sz="0" w:space="0" w:color="auto"/>
          </w:divBdr>
        </w:div>
        <w:div w:id="1486161216">
          <w:marLeft w:val="0"/>
          <w:marRight w:val="0"/>
          <w:marTop w:val="0"/>
          <w:marBottom w:val="0"/>
          <w:divBdr>
            <w:top w:val="none" w:sz="0" w:space="0" w:color="auto"/>
            <w:left w:val="none" w:sz="0" w:space="0" w:color="auto"/>
            <w:bottom w:val="none" w:sz="0" w:space="0" w:color="auto"/>
            <w:right w:val="none" w:sz="0" w:space="0" w:color="auto"/>
          </w:divBdr>
        </w:div>
        <w:div w:id="613443469">
          <w:marLeft w:val="0"/>
          <w:marRight w:val="0"/>
          <w:marTop w:val="0"/>
          <w:marBottom w:val="0"/>
          <w:divBdr>
            <w:top w:val="none" w:sz="0" w:space="0" w:color="auto"/>
            <w:left w:val="none" w:sz="0" w:space="0" w:color="auto"/>
            <w:bottom w:val="none" w:sz="0" w:space="0" w:color="auto"/>
            <w:right w:val="none" w:sz="0" w:space="0" w:color="auto"/>
          </w:divBdr>
        </w:div>
        <w:div w:id="1932007781">
          <w:marLeft w:val="0"/>
          <w:marRight w:val="0"/>
          <w:marTop w:val="0"/>
          <w:marBottom w:val="0"/>
          <w:divBdr>
            <w:top w:val="none" w:sz="0" w:space="0" w:color="auto"/>
            <w:left w:val="none" w:sz="0" w:space="0" w:color="auto"/>
            <w:bottom w:val="none" w:sz="0" w:space="0" w:color="auto"/>
            <w:right w:val="none" w:sz="0" w:space="0" w:color="auto"/>
          </w:divBdr>
        </w:div>
      </w:divsChild>
    </w:div>
    <w:div w:id="862597516">
      <w:bodyDiv w:val="1"/>
      <w:marLeft w:val="0"/>
      <w:marRight w:val="0"/>
      <w:marTop w:val="0"/>
      <w:marBottom w:val="0"/>
      <w:divBdr>
        <w:top w:val="none" w:sz="0" w:space="0" w:color="auto"/>
        <w:left w:val="none" w:sz="0" w:space="0" w:color="auto"/>
        <w:bottom w:val="none" w:sz="0" w:space="0" w:color="auto"/>
        <w:right w:val="none" w:sz="0" w:space="0" w:color="auto"/>
      </w:divBdr>
    </w:div>
    <w:div w:id="863245279">
      <w:bodyDiv w:val="1"/>
      <w:marLeft w:val="0"/>
      <w:marRight w:val="0"/>
      <w:marTop w:val="0"/>
      <w:marBottom w:val="0"/>
      <w:divBdr>
        <w:top w:val="none" w:sz="0" w:space="0" w:color="auto"/>
        <w:left w:val="none" w:sz="0" w:space="0" w:color="auto"/>
        <w:bottom w:val="none" w:sz="0" w:space="0" w:color="auto"/>
        <w:right w:val="none" w:sz="0" w:space="0" w:color="auto"/>
      </w:divBdr>
    </w:div>
    <w:div w:id="863253838">
      <w:bodyDiv w:val="1"/>
      <w:marLeft w:val="0"/>
      <w:marRight w:val="0"/>
      <w:marTop w:val="0"/>
      <w:marBottom w:val="0"/>
      <w:divBdr>
        <w:top w:val="none" w:sz="0" w:space="0" w:color="auto"/>
        <w:left w:val="none" w:sz="0" w:space="0" w:color="auto"/>
        <w:bottom w:val="none" w:sz="0" w:space="0" w:color="auto"/>
        <w:right w:val="none" w:sz="0" w:space="0" w:color="auto"/>
      </w:divBdr>
    </w:div>
    <w:div w:id="863710205">
      <w:bodyDiv w:val="1"/>
      <w:marLeft w:val="0"/>
      <w:marRight w:val="0"/>
      <w:marTop w:val="0"/>
      <w:marBottom w:val="0"/>
      <w:divBdr>
        <w:top w:val="none" w:sz="0" w:space="0" w:color="auto"/>
        <w:left w:val="none" w:sz="0" w:space="0" w:color="auto"/>
        <w:bottom w:val="none" w:sz="0" w:space="0" w:color="auto"/>
        <w:right w:val="none" w:sz="0" w:space="0" w:color="auto"/>
      </w:divBdr>
    </w:div>
    <w:div w:id="863862517">
      <w:bodyDiv w:val="1"/>
      <w:marLeft w:val="0"/>
      <w:marRight w:val="0"/>
      <w:marTop w:val="0"/>
      <w:marBottom w:val="0"/>
      <w:divBdr>
        <w:top w:val="none" w:sz="0" w:space="0" w:color="auto"/>
        <w:left w:val="none" w:sz="0" w:space="0" w:color="auto"/>
        <w:bottom w:val="none" w:sz="0" w:space="0" w:color="auto"/>
        <w:right w:val="none" w:sz="0" w:space="0" w:color="auto"/>
      </w:divBdr>
    </w:div>
    <w:div w:id="864058467">
      <w:bodyDiv w:val="1"/>
      <w:marLeft w:val="0"/>
      <w:marRight w:val="0"/>
      <w:marTop w:val="0"/>
      <w:marBottom w:val="0"/>
      <w:divBdr>
        <w:top w:val="none" w:sz="0" w:space="0" w:color="auto"/>
        <w:left w:val="none" w:sz="0" w:space="0" w:color="auto"/>
        <w:bottom w:val="none" w:sz="0" w:space="0" w:color="auto"/>
        <w:right w:val="none" w:sz="0" w:space="0" w:color="auto"/>
      </w:divBdr>
    </w:div>
    <w:div w:id="864365759">
      <w:bodyDiv w:val="1"/>
      <w:marLeft w:val="0"/>
      <w:marRight w:val="0"/>
      <w:marTop w:val="0"/>
      <w:marBottom w:val="0"/>
      <w:divBdr>
        <w:top w:val="none" w:sz="0" w:space="0" w:color="auto"/>
        <w:left w:val="none" w:sz="0" w:space="0" w:color="auto"/>
        <w:bottom w:val="none" w:sz="0" w:space="0" w:color="auto"/>
        <w:right w:val="none" w:sz="0" w:space="0" w:color="auto"/>
      </w:divBdr>
    </w:div>
    <w:div w:id="864556725">
      <w:bodyDiv w:val="1"/>
      <w:marLeft w:val="0"/>
      <w:marRight w:val="0"/>
      <w:marTop w:val="0"/>
      <w:marBottom w:val="0"/>
      <w:divBdr>
        <w:top w:val="none" w:sz="0" w:space="0" w:color="auto"/>
        <w:left w:val="none" w:sz="0" w:space="0" w:color="auto"/>
        <w:bottom w:val="none" w:sz="0" w:space="0" w:color="auto"/>
        <w:right w:val="none" w:sz="0" w:space="0" w:color="auto"/>
      </w:divBdr>
    </w:div>
    <w:div w:id="864562811">
      <w:bodyDiv w:val="1"/>
      <w:marLeft w:val="0"/>
      <w:marRight w:val="0"/>
      <w:marTop w:val="0"/>
      <w:marBottom w:val="0"/>
      <w:divBdr>
        <w:top w:val="none" w:sz="0" w:space="0" w:color="auto"/>
        <w:left w:val="none" w:sz="0" w:space="0" w:color="auto"/>
        <w:bottom w:val="none" w:sz="0" w:space="0" w:color="auto"/>
        <w:right w:val="none" w:sz="0" w:space="0" w:color="auto"/>
      </w:divBdr>
    </w:div>
    <w:div w:id="864752300">
      <w:bodyDiv w:val="1"/>
      <w:marLeft w:val="0"/>
      <w:marRight w:val="0"/>
      <w:marTop w:val="0"/>
      <w:marBottom w:val="0"/>
      <w:divBdr>
        <w:top w:val="none" w:sz="0" w:space="0" w:color="auto"/>
        <w:left w:val="none" w:sz="0" w:space="0" w:color="auto"/>
        <w:bottom w:val="none" w:sz="0" w:space="0" w:color="auto"/>
        <w:right w:val="none" w:sz="0" w:space="0" w:color="auto"/>
      </w:divBdr>
    </w:div>
    <w:div w:id="864832628">
      <w:bodyDiv w:val="1"/>
      <w:marLeft w:val="0"/>
      <w:marRight w:val="0"/>
      <w:marTop w:val="0"/>
      <w:marBottom w:val="0"/>
      <w:divBdr>
        <w:top w:val="none" w:sz="0" w:space="0" w:color="auto"/>
        <w:left w:val="none" w:sz="0" w:space="0" w:color="auto"/>
        <w:bottom w:val="none" w:sz="0" w:space="0" w:color="auto"/>
        <w:right w:val="none" w:sz="0" w:space="0" w:color="auto"/>
      </w:divBdr>
    </w:div>
    <w:div w:id="864948663">
      <w:bodyDiv w:val="1"/>
      <w:marLeft w:val="0"/>
      <w:marRight w:val="0"/>
      <w:marTop w:val="0"/>
      <w:marBottom w:val="0"/>
      <w:divBdr>
        <w:top w:val="none" w:sz="0" w:space="0" w:color="auto"/>
        <w:left w:val="none" w:sz="0" w:space="0" w:color="auto"/>
        <w:bottom w:val="none" w:sz="0" w:space="0" w:color="auto"/>
        <w:right w:val="none" w:sz="0" w:space="0" w:color="auto"/>
      </w:divBdr>
    </w:div>
    <w:div w:id="865211951">
      <w:bodyDiv w:val="1"/>
      <w:marLeft w:val="0"/>
      <w:marRight w:val="0"/>
      <w:marTop w:val="0"/>
      <w:marBottom w:val="0"/>
      <w:divBdr>
        <w:top w:val="none" w:sz="0" w:space="0" w:color="auto"/>
        <w:left w:val="none" w:sz="0" w:space="0" w:color="auto"/>
        <w:bottom w:val="none" w:sz="0" w:space="0" w:color="auto"/>
        <w:right w:val="none" w:sz="0" w:space="0" w:color="auto"/>
      </w:divBdr>
    </w:div>
    <w:div w:id="865604713">
      <w:bodyDiv w:val="1"/>
      <w:marLeft w:val="0"/>
      <w:marRight w:val="0"/>
      <w:marTop w:val="0"/>
      <w:marBottom w:val="0"/>
      <w:divBdr>
        <w:top w:val="none" w:sz="0" w:space="0" w:color="auto"/>
        <w:left w:val="none" w:sz="0" w:space="0" w:color="auto"/>
        <w:bottom w:val="none" w:sz="0" w:space="0" w:color="auto"/>
        <w:right w:val="none" w:sz="0" w:space="0" w:color="auto"/>
      </w:divBdr>
    </w:div>
    <w:div w:id="866455023">
      <w:bodyDiv w:val="1"/>
      <w:marLeft w:val="0"/>
      <w:marRight w:val="0"/>
      <w:marTop w:val="0"/>
      <w:marBottom w:val="0"/>
      <w:divBdr>
        <w:top w:val="none" w:sz="0" w:space="0" w:color="auto"/>
        <w:left w:val="none" w:sz="0" w:space="0" w:color="auto"/>
        <w:bottom w:val="none" w:sz="0" w:space="0" w:color="auto"/>
        <w:right w:val="none" w:sz="0" w:space="0" w:color="auto"/>
      </w:divBdr>
      <w:divsChild>
        <w:div w:id="324013563">
          <w:marLeft w:val="0"/>
          <w:marRight w:val="0"/>
          <w:marTop w:val="0"/>
          <w:marBottom w:val="0"/>
          <w:divBdr>
            <w:top w:val="none" w:sz="0" w:space="0" w:color="auto"/>
            <w:left w:val="none" w:sz="0" w:space="0" w:color="auto"/>
            <w:bottom w:val="none" w:sz="0" w:space="0" w:color="auto"/>
            <w:right w:val="none" w:sz="0" w:space="0" w:color="auto"/>
          </w:divBdr>
        </w:div>
        <w:div w:id="412239594">
          <w:marLeft w:val="0"/>
          <w:marRight w:val="0"/>
          <w:marTop w:val="0"/>
          <w:marBottom w:val="0"/>
          <w:divBdr>
            <w:top w:val="none" w:sz="0" w:space="0" w:color="auto"/>
            <w:left w:val="none" w:sz="0" w:space="0" w:color="auto"/>
            <w:bottom w:val="none" w:sz="0" w:space="0" w:color="auto"/>
            <w:right w:val="none" w:sz="0" w:space="0" w:color="auto"/>
          </w:divBdr>
        </w:div>
        <w:div w:id="542907933">
          <w:marLeft w:val="0"/>
          <w:marRight w:val="0"/>
          <w:marTop w:val="0"/>
          <w:marBottom w:val="0"/>
          <w:divBdr>
            <w:top w:val="none" w:sz="0" w:space="0" w:color="auto"/>
            <w:left w:val="none" w:sz="0" w:space="0" w:color="auto"/>
            <w:bottom w:val="none" w:sz="0" w:space="0" w:color="auto"/>
            <w:right w:val="none" w:sz="0" w:space="0" w:color="auto"/>
          </w:divBdr>
        </w:div>
        <w:div w:id="671762658">
          <w:marLeft w:val="0"/>
          <w:marRight w:val="0"/>
          <w:marTop w:val="0"/>
          <w:marBottom w:val="0"/>
          <w:divBdr>
            <w:top w:val="none" w:sz="0" w:space="0" w:color="auto"/>
            <w:left w:val="none" w:sz="0" w:space="0" w:color="auto"/>
            <w:bottom w:val="none" w:sz="0" w:space="0" w:color="auto"/>
            <w:right w:val="none" w:sz="0" w:space="0" w:color="auto"/>
          </w:divBdr>
        </w:div>
        <w:div w:id="696277150">
          <w:marLeft w:val="0"/>
          <w:marRight w:val="0"/>
          <w:marTop w:val="0"/>
          <w:marBottom w:val="0"/>
          <w:divBdr>
            <w:top w:val="none" w:sz="0" w:space="0" w:color="auto"/>
            <w:left w:val="none" w:sz="0" w:space="0" w:color="auto"/>
            <w:bottom w:val="none" w:sz="0" w:space="0" w:color="auto"/>
            <w:right w:val="none" w:sz="0" w:space="0" w:color="auto"/>
          </w:divBdr>
        </w:div>
        <w:div w:id="707991200">
          <w:marLeft w:val="0"/>
          <w:marRight w:val="0"/>
          <w:marTop w:val="0"/>
          <w:marBottom w:val="0"/>
          <w:divBdr>
            <w:top w:val="none" w:sz="0" w:space="0" w:color="auto"/>
            <w:left w:val="none" w:sz="0" w:space="0" w:color="auto"/>
            <w:bottom w:val="none" w:sz="0" w:space="0" w:color="auto"/>
            <w:right w:val="none" w:sz="0" w:space="0" w:color="auto"/>
          </w:divBdr>
        </w:div>
        <w:div w:id="1034574929">
          <w:marLeft w:val="0"/>
          <w:marRight w:val="0"/>
          <w:marTop w:val="0"/>
          <w:marBottom w:val="0"/>
          <w:divBdr>
            <w:top w:val="none" w:sz="0" w:space="0" w:color="auto"/>
            <w:left w:val="none" w:sz="0" w:space="0" w:color="auto"/>
            <w:bottom w:val="none" w:sz="0" w:space="0" w:color="auto"/>
            <w:right w:val="none" w:sz="0" w:space="0" w:color="auto"/>
          </w:divBdr>
        </w:div>
        <w:div w:id="1166019789">
          <w:marLeft w:val="0"/>
          <w:marRight w:val="0"/>
          <w:marTop w:val="0"/>
          <w:marBottom w:val="0"/>
          <w:divBdr>
            <w:top w:val="none" w:sz="0" w:space="0" w:color="auto"/>
            <w:left w:val="none" w:sz="0" w:space="0" w:color="auto"/>
            <w:bottom w:val="none" w:sz="0" w:space="0" w:color="auto"/>
            <w:right w:val="none" w:sz="0" w:space="0" w:color="auto"/>
          </w:divBdr>
        </w:div>
        <w:div w:id="1189101979">
          <w:marLeft w:val="0"/>
          <w:marRight w:val="0"/>
          <w:marTop w:val="0"/>
          <w:marBottom w:val="0"/>
          <w:divBdr>
            <w:top w:val="none" w:sz="0" w:space="0" w:color="auto"/>
            <w:left w:val="none" w:sz="0" w:space="0" w:color="auto"/>
            <w:bottom w:val="none" w:sz="0" w:space="0" w:color="auto"/>
            <w:right w:val="none" w:sz="0" w:space="0" w:color="auto"/>
          </w:divBdr>
        </w:div>
        <w:div w:id="1232933777">
          <w:marLeft w:val="0"/>
          <w:marRight w:val="0"/>
          <w:marTop w:val="0"/>
          <w:marBottom w:val="0"/>
          <w:divBdr>
            <w:top w:val="none" w:sz="0" w:space="0" w:color="auto"/>
            <w:left w:val="none" w:sz="0" w:space="0" w:color="auto"/>
            <w:bottom w:val="none" w:sz="0" w:space="0" w:color="auto"/>
            <w:right w:val="none" w:sz="0" w:space="0" w:color="auto"/>
          </w:divBdr>
        </w:div>
        <w:div w:id="1366170921">
          <w:marLeft w:val="0"/>
          <w:marRight w:val="0"/>
          <w:marTop w:val="0"/>
          <w:marBottom w:val="0"/>
          <w:divBdr>
            <w:top w:val="none" w:sz="0" w:space="0" w:color="auto"/>
            <w:left w:val="none" w:sz="0" w:space="0" w:color="auto"/>
            <w:bottom w:val="none" w:sz="0" w:space="0" w:color="auto"/>
            <w:right w:val="none" w:sz="0" w:space="0" w:color="auto"/>
          </w:divBdr>
        </w:div>
        <w:div w:id="1913855222">
          <w:marLeft w:val="0"/>
          <w:marRight w:val="0"/>
          <w:marTop w:val="0"/>
          <w:marBottom w:val="0"/>
          <w:divBdr>
            <w:top w:val="none" w:sz="0" w:space="0" w:color="auto"/>
            <w:left w:val="none" w:sz="0" w:space="0" w:color="auto"/>
            <w:bottom w:val="none" w:sz="0" w:space="0" w:color="auto"/>
            <w:right w:val="none" w:sz="0" w:space="0" w:color="auto"/>
          </w:divBdr>
        </w:div>
        <w:div w:id="1949770282">
          <w:marLeft w:val="0"/>
          <w:marRight w:val="0"/>
          <w:marTop w:val="0"/>
          <w:marBottom w:val="0"/>
          <w:divBdr>
            <w:top w:val="none" w:sz="0" w:space="0" w:color="auto"/>
            <w:left w:val="none" w:sz="0" w:space="0" w:color="auto"/>
            <w:bottom w:val="none" w:sz="0" w:space="0" w:color="auto"/>
            <w:right w:val="none" w:sz="0" w:space="0" w:color="auto"/>
          </w:divBdr>
        </w:div>
      </w:divsChild>
    </w:div>
    <w:div w:id="866941698">
      <w:bodyDiv w:val="1"/>
      <w:marLeft w:val="0"/>
      <w:marRight w:val="0"/>
      <w:marTop w:val="0"/>
      <w:marBottom w:val="0"/>
      <w:divBdr>
        <w:top w:val="none" w:sz="0" w:space="0" w:color="auto"/>
        <w:left w:val="none" w:sz="0" w:space="0" w:color="auto"/>
        <w:bottom w:val="none" w:sz="0" w:space="0" w:color="auto"/>
        <w:right w:val="none" w:sz="0" w:space="0" w:color="auto"/>
      </w:divBdr>
    </w:div>
    <w:div w:id="867990262">
      <w:bodyDiv w:val="1"/>
      <w:marLeft w:val="0"/>
      <w:marRight w:val="0"/>
      <w:marTop w:val="0"/>
      <w:marBottom w:val="0"/>
      <w:divBdr>
        <w:top w:val="none" w:sz="0" w:space="0" w:color="auto"/>
        <w:left w:val="none" w:sz="0" w:space="0" w:color="auto"/>
        <w:bottom w:val="none" w:sz="0" w:space="0" w:color="auto"/>
        <w:right w:val="none" w:sz="0" w:space="0" w:color="auto"/>
      </w:divBdr>
    </w:div>
    <w:div w:id="868030085">
      <w:bodyDiv w:val="1"/>
      <w:marLeft w:val="0"/>
      <w:marRight w:val="0"/>
      <w:marTop w:val="0"/>
      <w:marBottom w:val="0"/>
      <w:divBdr>
        <w:top w:val="none" w:sz="0" w:space="0" w:color="auto"/>
        <w:left w:val="none" w:sz="0" w:space="0" w:color="auto"/>
        <w:bottom w:val="none" w:sz="0" w:space="0" w:color="auto"/>
        <w:right w:val="none" w:sz="0" w:space="0" w:color="auto"/>
      </w:divBdr>
      <w:divsChild>
        <w:div w:id="1991129446">
          <w:marLeft w:val="0"/>
          <w:marRight w:val="0"/>
          <w:marTop w:val="0"/>
          <w:marBottom w:val="0"/>
          <w:divBdr>
            <w:top w:val="none" w:sz="0" w:space="0" w:color="auto"/>
            <w:left w:val="none" w:sz="0" w:space="0" w:color="auto"/>
            <w:bottom w:val="none" w:sz="0" w:space="0" w:color="auto"/>
            <w:right w:val="none" w:sz="0" w:space="0" w:color="auto"/>
          </w:divBdr>
        </w:div>
        <w:div w:id="1346858840">
          <w:marLeft w:val="0"/>
          <w:marRight w:val="0"/>
          <w:marTop w:val="0"/>
          <w:marBottom w:val="0"/>
          <w:divBdr>
            <w:top w:val="none" w:sz="0" w:space="0" w:color="auto"/>
            <w:left w:val="none" w:sz="0" w:space="0" w:color="auto"/>
            <w:bottom w:val="none" w:sz="0" w:space="0" w:color="auto"/>
            <w:right w:val="none" w:sz="0" w:space="0" w:color="auto"/>
          </w:divBdr>
        </w:div>
        <w:div w:id="802238478">
          <w:marLeft w:val="0"/>
          <w:marRight w:val="0"/>
          <w:marTop w:val="0"/>
          <w:marBottom w:val="0"/>
          <w:divBdr>
            <w:top w:val="none" w:sz="0" w:space="0" w:color="auto"/>
            <w:left w:val="none" w:sz="0" w:space="0" w:color="auto"/>
            <w:bottom w:val="none" w:sz="0" w:space="0" w:color="auto"/>
            <w:right w:val="none" w:sz="0" w:space="0" w:color="auto"/>
          </w:divBdr>
        </w:div>
        <w:div w:id="1172374418">
          <w:marLeft w:val="0"/>
          <w:marRight w:val="0"/>
          <w:marTop w:val="0"/>
          <w:marBottom w:val="0"/>
          <w:divBdr>
            <w:top w:val="none" w:sz="0" w:space="0" w:color="auto"/>
            <w:left w:val="none" w:sz="0" w:space="0" w:color="auto"/>
            <w:bottom w:val="none" w:sz="0" w:space="0" w:color="auto"/>
            <w:right w:val="none" w:sz="0" w:space="0" w:color="auto"/>
          </w:divBdr>
        </w:div>
        <w:div w:id="222445503">
          <w:marLeft w:val="0"/>
          <w:marRight w:val="0"/>
          <w:marTop w:val="0"/>
          <w:marBottom w:val="0"/>
          <w:divBdr>
            <w:top w:val="none" w:sz="0" w:space="0" w:color="auto"/>
            <w:left w:val="none" w:sz="0" w:space="0" w:color="auto"/>
            <w:bottom w:val="none" w:sz="0" w:space="0" w:color="auto"/>
            <w:right w:val="none" w:sz="0" w:space="0" w:color="auto"/>
          </w:divBdr>
        </w:div>
        <w:div w:id="1753962305">
          <w:marLeft w:val="0"/>
          <w:marRight w:val="0"/>
          <w:marTop w:val="0"/>
          <w:marBottom w:val="0"/>
          <w:divBdr>
            <w:top w:val="none" w:sz="0" w:space="0" w:color="auto"/>
            <w:left w:val="none" w:sz="0" w:space="0" w:color="auto"/>
            <w:bottom w:val="none" w:sz="0" w:space="0" w:color="auto"/>
            <w:right w:val="none" w:sz="0" w:space="0" w:color="auto"/>
          </w:divBdr>
        </w:div>
        <w:div w:id="1668050320">
          <w:marLeft w:val="0"/>
          <w:marRight w:val="0"/>
          <w:marTop w:val="0"/>
          <w:marBottom w:val="0"/>
          <w:divBdr>
            <w:top w:val="none" w:sz="0" w:space="0" w:color="auto"/>
            <w:left w:val="none" w:sz="0" w:space="0" w:color="auto"/>
            <w:bottom w:val="none" w:sz="0" w:space="0" w:color="auto"/>
            <w:right w:val="none" w:sz="0" w:space="0" w:color="auto"/>
          </w:divBdr>
        </w:div>
        <w:div w:id="216740998">
          <w:marLeft w:val="0"/>
          <w:marRight w:val="0"/>
          <w:marTop w:val="0"/>
          <w:marBottom w:val="0"/>
          <w:divBdr>
            <w:top w:val="none" w:sz="0" w:space="0" w:color="auto"/>
            <w:left w:val="none" w:sz="0" w:space="0" w:color="auto"/>
            <w:bottom w:val="none" w:sz="0" w:space="0" w:color="auto"/>
            <w:right w:val="none" w:sz="0" w:space="0" w:color="auto"/>
          </w:divBdr>
        </w:div>
        <w:div w:id="843741002">
          <w:marLeft w:val="0"/>
          <w:marRight w:val="0"/>
          <w:marTop w:val="0"/>
          <w:marBottom w:val="0"/>
          <w:divBdr>
            <w:top w:val="none" w:sz="0" w:space="0" w:color="auto"/>
            <w:left w:val="none" w:sz="0" w:space="0" w:color="auto"/>
            <w:bottom w:val="none" w:sz="0" w:space="0" w:color="auto"/>
            <w:right w:val="none" w:sz="0" w:space="0" w:color="auto"/>
          </w:divBdr>
        </w:div>
        <w:div w:id="638077795">
          <w:marLeft w:val="0"/>
          <w:marRight w:val="0"/>
          <w:marTop w:val="0"/>
          <w:marBottom w:val="0"/>
          <w:divBdr>
            <w:top w:val="none" w:sz="0" w:space="0" w:color="auto"/>
            <w:left w:val="none" w:sz="0" w:space="0" w:color="auto"/>
            <w:bottom w:val="none" w:sz="0" w:space="0" w:color="auto"/>
            <w:right w:val="none" w:sz="0" w:space="0" w:color="auto"/>
          </w:divBdr>
        </w:div>
        <w:div w:id="75982046">
          <w:marLeft w:val="0"/>
          <w:marRight w:val="0"/>
          <w:marTop w:val="0"/>
          <w:marBottom w:val="0"/>
          <w:divBdr>
            <w:top w:val="none" w:sz="0" w:space="0" w:color="auto"/>
            <w:left w:val="none" w:sz="0" w:space="0" w:color="auto"/>
            <w:bottom w:val="none" w:sz="0" w:space="0" w:color="auto"/>
            <w:right w:val="none" w:sz="0" w:space="0" w:color="auto"/>
          </w:divBdr>
        </w:div>
        <w:div w:id="1742218261">
          <w:marLeft w:val="0"/>
          <w:marRight w:val="0"/>
          <w:marTop w:val="0"/>
          <w:marBottom w:val="0"/>
          <w:divBdr>
            <w:top w:val="none" w:sz="0" w:space="0" w:color="auto"/>
            <w:left w:val="none" w:sz="0" w:space="0" w:color="auto"/>
            <w:bottom w:val="none" w:sz="0" w:space="0" w:color="auto"/>
            <w:right w:val="none" w:sz="0" w:space="0" w:color="auto"/>
          </w:divBdr>
        </w:div>
        <w:div w:id="683016732">
          <w:marLeft w:val="0"/>
          <w:marRight w:val="0"/>
          <w:marTop w:val="0"/>
          <w:marBottom w:val="0"/>
          <w:divBdr>
            <w:top w:val="none" w:sz="0" w:space="0" w:color="auto"/>
            <w:left w:val="none" w:sz="0" w:space="0" w:color="auto"/>
            <w:bottom w:val="none" w:sz="0" w:space="0" w:color="auto"/>
            <w:right w:val="none" w:sz="0" w:space="0" w:color="auto"/>
          </w:divBdr>
        </w:div>
        <w:div w:id="439420340">
          <w:marLeft w:val="0"/>
          <w:marRight w:val="0"/>
          <w:marTop w:val="0"/>
          <w:marBottom w:val="0"/>
          <w:divBdr>
            <w:top w:val="none" w:sz="0" w:space="0" w:color="auto"/>
            <w:left w:val="none" w:sz="0" w:space="0" w:color="auto"/>
            <w:bottom w:val="none" w:sz="0" w:space="0" w:color="auto"/>
            <w:right w:val="none" w:sz="0" w:space="0" w:color="auto"/>
          </w:divBdr>
        </w:div>
        <w:div w:id="318459716">
          <w:marLeft w:val="0"/>
          <w:marRight w:val="0"/>
          <w:marTop w:val="0"/>
          <w:marBottom w:val="0"/>
          <w:divBdr>
            <w:top w:val="none" w:sz="0" w:space="0" w:color="auto"/>
            <w:left w:val="none" w:sz="0" w:space="0" w:color="auto"/>
            <w:bottom w:val="none" w:sz="0" w:space="0" w:color="auto"/>
            <w:right w:val="none" w:sz="0" w:space="0" w:color="auto"/>
          </w:divBdr>
        </w:div>
        <w:div w:id="1832794663">
          <w:marLeft w:val="0"/>
          <w:marRight w:val="0"/>
          <w:marTop w:val="0"/>
          <w:marBottom w:val="0"/>
          <w:divBdr>
            <w:top w:val="none" w:sz="0" w:space="0" w:color="auto"/>
            <w:left w:val="none" w:sz="0" w:space="0" w:color="auto"/>
            <w:bottom w:val="none" w:sz="0" w:space="0" w:color="auto"/>
            <w:right w:val="none" w:sz="0" w:space="0" w:color="auto"/>
          </w:divBdr>
        </w:div>
        <w:div w:id="912161863">
          <w:marLeft w:val="0"/>
          <w:marRight w:val="0"/>
          <w:marTop w:val="0"/>
          <w:marBottom w:val="0"/>
          <w:divBdr>
            <w:top w:val="none" w:sz="0" w:space="0" w:color="auto"/>
            <w:left w:val="none" w:sz="0" w:space="0" w:color="auto"/>
            <w:bottom w:val="none" w:sz="0" w:space="0" w:color="auto"/>
            <w:right w:val="none" w:sz="0" w:space="0" w:color="auto"/>
          </w:divBdr>
        </w:div>
        <w:div w:id="1139684453">
          <w:marLeft w:val="0"/>
          <w:marRight w:val="0"/>
          <w:marTop w:val="0"/>
          <w:marBottom w:val="0"/>
          <w:divBdr>
            <w:top w:val="none" w:sz="0" w:space="0" w:color="auto"/>
            <w:left w:val="none" w:sz="0" w:space="0" w:color="auto"/>
            <w:bottom w:val="none" w:sz="0" w:space="0" w:color="auto"/>
            <w:right w:val="none" w:sz="0" w:space="0" w:color="auto"/>
          </w:divBdr>
        </w:div>
        <w:div w:id="845169944">
          <w:marLeft w:val="0"/>
          <w:marRight w:val="0"/>
          <w:marTop w:val="0"/>
          <w:marBottom w:val="0"/>
          <w:divBdr>
            <w:top w:val="none" w:sz="0" w:space="0" w:color="auto"/>
            <w:left w:val="none" w:sz="0" w:space="0" w:color="auto"/>
            <w:bottom w:val="none" w:sz="0" w:space="0" w:color="auto"/>
            <w:right w:val="none" w:sz="0" w:space="0" w:color="auto"/>
          </w:divBdr>
        </w:div>
        <w:div w:id="239406211">
          <w:marLeft w:val="0"/>
          <w:marRight w:val="0"/>
          <w:marTop w:val="0"/>
          <w:marBottom w:val="0"/>
          <w:divBdr>
            <w:top w:val="none" w:sz="0" w:space="0" w:color="auto"/>
            <w:left w:val="none" w:sz="0" w:space="0" w:color="auto"/>
            <w:bottom w:val="none" w:sz="0" w:space="0" w:color="auto"/>
            <w:right w:val="none" w:sz="0" w:space="0" w:color="auto"/>
          </w:divBdr>
        </w:div>
        <w:div w:id="1380670958">
          <w:marLeft w:val="0"/>
          <w:marRight w:val="0"/>
          <w:marTop w:val="0"/>
          <w:marBottom w:val="0"/>
          <w:divBdr>
            <w:top w:val="none" w:sz="0" w:space="0" w:color="auto"/>
            <w:left w:val="none" w:sz="0" w:space="0" w:color="auto"/>
            <w:bottom w:val="none" w:sz="0" w:space="0" w:color="auto"/>
            <w:right w:val="none" w:sz="0" w:space="0" w:color="auto"/>
          </w:divBdr>
        </w:div>
        <w:div w:id="1511141636">
          <w:marLeft w:val="0"/>
          <w:marRight w:val="0"/>
          <w:marTop w:val="0"/>
          <w:marBottom w:val="0"/>
          <w:divBdr>
            <w:top w:val="none" w:sz="0" w:space="0" w:color="auto"/>
            <w:left w:val="none" w:sz="0" w:space="0" w:color="auto"/>
            <w:bottom w:val="none" w:sz="0" w:space="0" w:color="auto"/>
            <w:right w:val="none" w:sz="0" w:space="0" w:color="auto"/>
          </w:divBdr>
        </w:div>
        <w:div w:id="931208420">
          <w:marLeft w:val="0"/>
          <w:marRight w:val="0"/>
          <w:marTop w:val="0"/>
          <w:marBottom w:val="0"/>
          <w:divBdr>
            <w:top w:val="none" w:sz="0" w:space="0" w:color="auto"/>
            <w:left w:val="none" w:sz="0" w:space="0" w:color="auto"/>
            <w:bottom w:val="none" w:sz="0" w:space="0" w:color="auto"/>
            <w:right w:val="none" w:sz="0" w:space="0" w:color="auto"/>
          </w:divBdr>
        </w:div>
        <w:div w:id="1236471246">
          <w:marLeft w:val="0"/>
          <w:marRight w:val="0"/>
          <w:marTop w:val="0"/>
          <w:marBottom w:val="0"/>
          <w:divBdr>
            <w:top w:val="none" w:sz="0" w:space="0" w:color="auto"/>
            <w:left w:val="none" w:sz="0" w:space="0" w:color="auto"/>
            <w:bottom w:val="none" w:sz="0" w:space="0" w:color="auto"/>
            <w:right w:val="none" w:sz="0" w:space="0" w:color="auto"/>
          </w:divBdr>
        </w:div>
        <w:div w:id="691960366">
          <w:marLeft w:val="0"/>
          <w:marRight w:val="0"/>
          <w:marTop w:val="0"/>
          <w:marBottom w:val="0"/>
          <w:divBdr>
            <w:top w:val="none" w:sz="0" w:space="0" w:color="auto"/>
            <w:left w:val="none" w:sz="0" w:space="0" w:color="auto"/>
            <w:bottom w:val="none" w:sz="0" w:space="0" w:color="auto"/>
            <w:right w:val="none" w:sz="0" w:space="0" w:color="auto"/>
          </w:divBdr>
        </w:div>
        <w:div w:id="2045523340">
          <w:marLeft w:val="0"/>
          <w:marRight w:val="0"/>
          <w:marTop w:val="0"/>
          <w:marBottom w:val="0"/>
          <w:divBdr>
            <w:top w:val="none" w:sz="0" w:space="0" w:color="auto"/>
            <w:left w:val="none" w:sz="0" w:space="0" w:color="auto"/>
            <w:bottom w:val="none" w:sz="0" w:space="0" w:color="auto"/>
            <w:right w:val="none" w:sz="0" w:space="0" w:color="auto"/>
          </w:divBdr>
        </w:div>
        <w:div w:id="639267145">
          <w:marLeft w:val="0"/>
          <w:marRight w:val="0"/>
          <w:marTop w:val="0"/>
          <w:marBottom w:val="0"/>
          <w:divBdr>
            <w:top w:val="none" w:sz="0" w:space="0" w:color="auto"/>
            <w:left w:val="none" w:sz="0" w:space="0" w:color="auto"/>
            <w:bottom w:val="none" w:sz="0" w:space="0" w:color="auto"/>
            <w:right w:val="none" w:sz="0" w:space="0" w:color="auto"/>
          </w:divBdr>
        </w:div>
        <w:div w:id="445123779">
          <w:marLeft w:val="0"/>
          <w:marRight w:val="0"/>
          <w:marTop w:val="0"/>
          <w:marBottom w:val="0"/>
          <w:divBdr>
            <w:top w:val="none" w:sz="0" w:space="0" w:color="auto"/>
            <w:left w:val="none" w:sz="0" w:space="0" w:color="auto"/>
            <w:bottom w:val="none" w:sz="0" w:space="0" w:color="auto"/>
            <w:right w:val="none" w:sz="0" w:space="0" w:color="auto"/>
          </w:divBdr>
        </w:div>
        <w:div w:id="2069570558">
          <w:marLeft w:val="0"/>
          <w:marRight w:val="0"/>
          <w:marTop w:val="0"/>
          <w:marBottom w:val="0"/>
          <w:divBdr>
            <w:top w:val="none" w:sz="0" w:space="0" w:color="auto"/>
            <w:left w:val="none" w:sz="0" w:space="0" w:color="auto"/>
            <w:bottom w:val="none" w:sz="0" w:space="0" w:color="auto"/>
            <w:right w:val="none" w:sz="0" w:space="0" w:color="auto"/>
          </w:divBdr>
        </w:div>
        <w:div w:id="1965576781">
          <w:marLeft w:val="0"/>
          <w:marRight w:val="0"/>
          <w:marTop w:val="0"/>
          <w:marBottom w:val="0"/>
          <w:divBdr>
            <w:top w:val="none" w:sz="0" w:space="0" w:color="auto"/>
            <w:left w:val="none" w:sz="0" w:space="0" w:color="auto"/>
            <w:bottom w:val="none" w:sz="0" w:space="0" w:color="auto"/>
            <w:right w:val="none" w:sz="0" w:space="0" w:color="auto"/>
          </w:divBdr>
        </w:div>
        <w:div w:id="1928270472">
          <w:marLeft w:val="0"/>
          <w:marRight w:val="0"/>
          <w:marTop w:val="0"/>
          <w:marBottom w:val="0"/>
          <w:divBdr>
            <w:top w:val="none" w:sz="0" w:space="0" w:color="auto"/>
            <w:left w:val="none" w:sz="0" w:space="0" w:color="auto"/>
            <w:bottom w:val="none" w:sz="0" w:space="0" w:color="auto"/>
            <w:right w:val="none" w:sz="0" w:space="0" w:color="auto"/>
          </w:divBdr>
        </w:div>
        <w:div w:id="909004510">
          <w:marLeft w:val="0"/>
          <w:marRight w:val="0"/>
          <w:marTop w:val="0"/>
          <w:marBottom w:val="0"/>
          <w:divBdr>
            <w:top w:val="none" w:sz="0" w:space="0" w:color="auto"/>
            <w:left w:val="none" w:sz="0" w:space="0" w:color="auto"/>
            <w:bottom w:val="none" w:sz="0" w:space="0" w:color="auto"/>
            <w:right w:val="none" w:sz="0" w:space="0" w:color="auto"/>
          </w:divBdr>
        </w:div>
        <w:div w:id="811950176">
          <w:marLeft w:val="0"/>
          <w:marRight w:val="0"/>
          <w:marTop w:val="0"/>
          <w:marBottom w:val="0"/>
          <w:divBdr>
            <w:top w:val="none" w:sz="0" w:space="0" w:color="auto"/>
            <w:left w:val="none" w:sz="0" w:space="0" w:color="auto"/>
            <w:bottom w:val="none" w:sz="0" w:space="0" w:color="auto"/>
            <w:right w:val="none" w:sz="0" w:space="0" w:color="auto"/>
          </w:divBdr>
        </w:div>
        <w:div w:id="576744769">
          <w:marLeft w:val="0"/>
          <w:marRight w:val="0"/>
          <w:marTop w:val="0"/>
          <w:marBottom w:val="0"/>
          <w:divBdr>
            <w:top w:val="none" w:sz="0" w:space="0" w:color="auto"/>
            <w:left w:val="none" w:sz="0" w:space="0" w:color="auto"/>
            <w:bottom w:val="none" w:sz="0" w:space="0" w:color="auto"/>
            <w:right w:val="none" w:sz="0" w:space="0" w:color="auto"/>
          </w:divBdr>
        </w:div>
      </w:divsChild>
    </w:div>
    <w:div w:id="868421622">
      <w:bodyDiv w:val="1"/>
      <w:marLeft w:val="0"/>
      <w:marRight w:val="0"/>
      <w:marTop w:val="0"/>
      <w:marBottom w:val="0"/>
      <w:divBdr>
        <w:top w:val="none" w:sz="0" w:space="0" w:color="auto"/>
        <w:left w:val="none" w:sz="0" w:space="0" w:color="auto"/>
        <w:bottom w:val="none" w:sz="0" w:space="0" w:color="auto"/>
        <w:right w:val="none" w:sz="0" w:space="0" w:color="auto"/>
      </w:divBdr>
    </w:div>
    <w:div w:id="868487830">
      <w:bodyDiv w:val="1"/>
      <w:marLeft w:val="0"/>
      <w:marRight w:val="0"/>
      <w:marTop w:val="0"/>
      <w:marBottom w:val="0"/>
      <w:divBdr>
        <w:top w:val="none" w:sz="0" w:space="0" w:color="auto"/>
        <w:left w:val="none" w:sz="0" w:space="0" w:color="auto"/>
        <w:bottom w:val="none" w:sz="0" w:space="0" w:color="auto"/>
        <w:right w:val="none" w:sz="0" w:space="0" w:color="auto"/>
      </w:divBdr>
    </w:div>
    <w:div w:id="868640645">
      <w:bodyDiv w:val="1"/>
      <w:marLeft w:val="0"/>
      <w:marRight w:val="0"/>
      <w:marTop w:val="0"/>
      <w:marBottom w:val="0"/>
      <w:divBdr>
        <w:top w:val="none" w:sz="0" w:space="0" w:color="auto"/>
        <w:left w:val="none" w:sz="0" w:space="0" w:color="auto"/>
        <w:bottom w:val="none" w:sz="0" w:space="0" w:color="auto"/>
        <w:right w:val="none" w:sz="0" w:space="0" w:color="auto"/>
      </w:divBdr>
    </w:div>
    <w:div w:id="868762894">
      <w:bodyDiv w:val="1"/>
      <w:marLeft w:val="0"/>
      <w:marRight w:val="0"/>
      <w:marTop w:val="0"/>
      <w:marBottom w:val="0"/>
      <w:divBdr>
        <w:top w:val="none" w:sz="0" w:space="0" w:color="auto"/>
        <w:left w:val="none" w:sz="0" w:space="0" w:color="auto"/>
        <w:bottom w:val="none" w:sz="0" w:space="0" w:color="auto"/>
        <w:right w:val="none" w:sz="0" w:space="0" w:color="auto"/>
      </w:divBdr>
    </w:div>
    <w:div w:id="869759981">
      <w:bodyDiv w:val="1"/>
      <w:marLeft w:val="0"/>
      <w:marRight w:val="0"/>
      <w:marTop w:val="0"/>
      <w:marBottom w:val="0"/>
      <w:divBdr>
        <w:top w:val="none" w:sz="0" w:space="0" w:color="auto"/>
        <w:left w:val="none" w:sz="0" w:space="0" w:color="auto"/>
        <w:bottom w:val="none" w:sz="0" w:space="0" w:color="auto"/>
        <w:right w:val="none" w:sz="0" w:space="0" w:color="auto"/>
      </w:divBdr>
    </w:div>
    <w:div w:id="870456734">
      <w:bodyDiv w:val="1"/>
      <w:marLeft w:val="0"/>
      <w:marRight w:val="0"/>
      <w:marTop w:val="0"/>
      <w:marBottom w:val="0"/>
      <w:divBdr>
        <w:top w:val="none" w:sz="0" w:space="0" w:color="auto"/>
        <w:left w:val="none" w:sz="0" w:space="0" w:color="auto"/>
        <w:bottom w:val="none" w:sz="0" w:space="0" w:color="auto"/>
        <w:right w:val="none" w:sz="0" w:space="0" w:color="auto"/>
      </w:divBdr>
    </w:div>
    <w:div w:id="870531336">
      <w:bodyDiv w:val="1"/>
      <w:marLeft w:val="0"/>
      <w:marRight w:val="0"/>
      <w:marTop w:val="0"/>
      <w:marBottom w:val="0"/>
      <w:divBdr>
        <w:top w:val="none" w:sz="0" w:space="0" w:color="auto"/>
        <w:left w:val="none" w:sz="0" w:space="0" w:color="auto"/>
        <w:bottom w:val="none" w:sz="0" w:space="0" w:color="auto"/>
        <w:right w:val="none" w:sz="0" w:space="0" w:color="auto"/>
      </w:divBdr>
    </w:div>
    <w:div w:id="870611435">
      <w:bodyDiv w:val="1"/>
      <w:marLeft w:val="0"/>
      <w:marRight w:val="0"/>
      <w:marTop w:val="0"/>
      <w:marBottom w:val="0"/>
      <w:divBdr>
        <w:top w:val="none" w:sz="0" w:space="0" w:color="auto"/>
        <w:left w:val="none" w:sz="0" w:space="0" w:color="auto"/>
        <w:bottom w:val="none" w:sz="0" w:space="0" w:color="auto"/>
        <w:right w:val="none" w:sz="0" w:space="0" w:color="auto"/>
      </w:divBdr>
    </w:div>
    <w:div w:id="870650898">
      <w:bodyDiv w:val="1"/>
      <w:marLeft w:val="0"/>
      <w:marRight w:val="0"/>
      <w:marTop w:val="0"/>
      <w:marBottom w:val="0"/>
      <w:divBdr>
        <w:top w:val="none" w:sz="0" w:space="0" w:color="auto"/>
        <w:left w:val="none" w:sz="0" w:space="0" w:color="auto"/>
        <w:bottom w:val="none" w:sz="0" w:space="0" w:color="auto"/>
        <w:right w:val="none" w:sz="0" w:space="0" w:color="auto"/>
      </w:divBdr>
    </w:div>
    <w:div w:id="870726637">
      <w:bodyDiv w:val="1"/>
      <w:marLeft w:val="0"/>
      <w:marRight w:val="0"/>
      <w:marTop w:val="0"/>
      <w:marBottom w:val="0"/>
      <w:divBdr>
        <w:top w:val="none" w:sz="0" w:space="0" w:color="auto"/>
        <w:left w:val="none" w:sz="0" w:space="0" w:color="auto"/>
        <w:bottom w:val="none" w:sz="0" w:space="0" w:color="auto"/>
        <w:right w:val="none" w:sz="0" w:space="0" w:color="auto"/>
      </w:divBdr>
      <w:divsChild>
        <w:div w:id="1163277496">
          <w:marLeft w:val="0"/>
          <w:marRight w:val="0"/>
          <w:marTop w:val="0"/>
          <w:marBottom w:val="0"/>
          <w:divBdr>
            <w:top w:val="none" w:sz="0" w:space="0" w:color="auto"/>
            <w:left w:val="none" w:sz="0" w:space="0" w:color="auto"/>
            <w:bottom w:val="none" w:sz="0" w:space="0" w:color="auto"/>
            <w:right w:val="none" w:sz="0" w:space="0" w:color="auto"/>
          </w:divBdr>
        </w:div>
        <w:div w:id="850610932">
          <w:marLeft w:val="0"/>
          <w:marRight w:val="0"/>
          <w:marTop w:val="0"/>
          <w:marBottom w:val="0"/>
          <w:divBdr>
            <w:top w:val="none" w:sz="0" w:space="0" w:color="auto"/>
            <w:left w:val="none" w:sz="0" w:space="0" w:color="auto"/>
            <w:bottom w:val="none" w:sz="0" w:space="0" w:color="auto"/>
            <w:right w:val="none" w:sz="0" w:space="0" w:color="auto"/>
          </w:divBdr>
        </w:div>
        <w:div w:id="449781267">
          <w:marLeft w:val="0"/>
          <w:marRight w:val="0"/>
          <w:marTop w:val="0"/>
          <w:marBottom w:val="0"/>
          <w:divBdr>
            <w:top w:val="none" w:sz="0" w:space="0" w:color="auto"/>
            <w:left w:val="none" w:sz="0" w:space="0" w:color="auto"/>
            <w:bottom w:val="none" w:sz="0" w:space="0" w:color="auto"/>
            <w:right w:val="none" w:sz="0" w:space="0" w:color="auto"/>
          </w:divBdr>
        </w:div>
        <w:div w:id="1795639004">
          <w:marLeft w:val="0"/>
          <w:marRight w:val="0"/>
          <w:marTop w:val="0"/>
          <w:marBottom w:val="0"/>
          <w:divBdr>
            <w:top w:val="none" w:sz="0" w:space="0" w:color="auto"/>
            <w:left w:val="none" w:sz="0" w:space="0" w:color="auto"/>
            <w:bottom w:val="none" w:sz="0" w:space="0" w:color="auto"/>
            <w:right w:val="none" w:sz="0" w:space="0" w:color="auto"/>
          </w:divBdr>
        </w:div>
        <w:div w:id="1013531540">
          <w:marLeft w:val="0"/>
          <w:marRight w:val="0"/>
          <w:marTop w:val="0"/>
          <w:marBottom w:val="0"/>
          <w:divBdr>
            <w:top w:val="none" w:sz="0" w:space="0" w:color="auto"/>
            <w:left w:val="none" w:sz="0" w:space="0" w:color="auto"/>
            <w:bottom w:val="none" w:sz="0" w:space="0" w:color="auto"/>
            <w:right w:val="none" w:sz="0" w:space="0" w:color="auto"/>
          </w:divBdr>
        </w:div>
        <w:div w:id="2022276349">
          <w:marLeft w:val="0"/>
          <w:marRight w:val="0"/>
          <w:marTop w:val="0"/>
          <w:marBottom w:val="0"/>
          <w:divBdr>
            <w:top w:val="none" w:sz="0" w:space="0" w:color="auto"/>
            <w:left w:val="none" w:sz="0" w:space="0" w:color="auto"/>
            <w:bottom w:val="none" w:sz="0" w:space="0" w:color="auto"/>
            <w:right w:val="none" w:sz="0" w:space="0" w:color="auto"/>
          </w:divBdr>
        </w:div>
        <w:div w:id="288901402">
          <w:marLeft w:val="0"/>
          <w:marRight w:val="0"/>
          <w:marTop w:val="0"/>
          <w:marBottom w:val="0"/>
          <w:divBdr>
            <w:top w:val="none" w:sz="0" w:space="0" w:color="auto"/>
            <w:left w:val="none" w:sz="0" w:space="0" w:color="auto"/>
            <w:bottom w:val="none" w:sz="0" w:space="0" w:color="auto"/>
            <w:right w:val="none" w:sz="0" w:space="0" w:color="auto"/>
          </w:divBdr>
        </w:div>
        <w:div w:id="1316840054">
          <w:marLeft w:val="0"/>
          <w:marRight w:val="0"/>
          <w:marTop w:val="0"/>
          <w:marBottom w:val="0"/>
          <w:divBdr>
            <w:top w:val="none" w:sz="0" w:space="0" w:color="auto"/>
            <w:left w:val="none" w:sz="0" w:space="0" w:color="auto"/>
            <w:bottom w:val="none" w:sz="0" w:space="0" w:color="auto"/>
            <w:right w:val="none" w:sz="0" w:space="0" w:color="auto"/>
          </w:divBdr>
        </w:div>
        <w:div w:id="1760758680">
          <w:marLeft w:val="0"/>
          <w:marRight w:val="0"/>
          <w:marTop w:val="0"/>
          <w:marBottom w:val="0"/>
          <w:divBdr>
            <w:top w:val="none" w:sz="0" w:space="0" w:color="auto"/>
            <w:left w:val="none" w:sz="0" w:space="0" w:color="auto"/>
            <w:bottom w:val="none" w:sz="0" w:space="0" w:color="auto"/>
            <w:right w:val="none" w:sz="0" w:space="0" w:color="auto"/>
          </w:divBdr>
        </w:div>
        <w:div w:id="943729518">
          <w:marLeft w:val="0"/>
          <w:marRight w:val="0"/>
          <w:marTop w:val="0"/>
          <w:marBottom w:val="0"/>
          <w:divBdr>
            <w:top w:val="none" w:sz="0" w:space="0" w:color="auto"/>
            <w:left w:val="none" w:sz="0" w:space="0" w:color="auto"/>
            <w:bottom w:val="none" w:sz="0" w:space="0" w:color="auto"/>
            <w:right w:val="none" w:sz="0" w:space="0" w:color="auto"/>
          </w:divBdr>
        </w:div>
        <w:div w:id="1058631353">
          <w:marLeft w:val="0"/>
          <w:marRight w:val="0"/>
          <w:marTop w:val="0"/>
          <w:marBottom w:val="0"/>
          <w:divBdr>
            <w:top w:val="none" w:sz="0" w:space="0" w:color="auto"/>
            <w:left w:val="none" w:sz="0" w:space="0" w:color="auto"/>
            <w:bottom w:val="none" w:sz="0" w:space="0" w:color="auto"/>
            <w:right w:val="none" w:sz="0" w:space="0" w:color="auto"/>
          </w:divBdr>
        </w:div>
        <w:div w:id="2080597040">
          <w:marLeft w:val="0"/>
          <w:marRight w:val="0"/>
          <w:marTop w:val="0"/>
          <w:marBottom w:val="0"/>
          <w:divBdr>
            <w:top w:val="none" w:sz="0" w:space="0" w:color="auto"/>
            <w:left w:val="none" w:sz="0" w:space="0" w:color="auto"/>
            <w:bottom w:val="none" w:sz="0" w:space="0" w:color="auto"/>
            <w:right w:val="none" w:sz="0" w:space="0" w:color="auto"/>
          </w:divBdr>
        </w:div>
        <w:div w:id="1399014801">
          <w:marLeft w:val="0"/>
          <w:marRight w:val="0"/>
          <w:marTop w:val="0"/>
          <w:marBottom w:val="0"/>
          <w:divBdr>
            <w:top w:val="none" w:sz="0" w:space="0" w:color="auto"/>
            <w:left w:val="none" w:sz="0" w:space="0" w:color="auto"/>
            <w:bottom w:val="none" w:sz="0" w:space="0" w:color="auto"/>
            <w:right w:val="none" w:sz="0" w:space="0" w:color="auto"/>
          </w:divBdr>
        </w:div>
        <w:div w:id="299502089">
          <w:marLeft w:val="0"/>
          <w:marRight w:val="0"/>
          <w:marTop w:val="0"/>
          <w:marBottom w:val="0"/>
          <w:divBdr>
            <w:top w:val="none" w:sz="0" w:space="0" w:color="auto"/>
            <w:left w:val="none" w:sz="0" w:space="0" w:color="auto"/>
            <w:bottom w:val="none" w:sz="0" w:space="0" w:color="auto"/>
            <w:right w:val="none" w:sz="0" w:space="0" w:color="auto"/>
          </w:divBdr>
        </w:div>
        <w:div w:id="481697645">
          <w:marLeft w:val="0"/>
          <w:marRight w:val="0"/>
          <w:marTop w:val="0"/>
          <w:marBottom w:val="0"/>
          <w:divBdr>
            <w:top w:val="none" w:sz="0" w:space="0" w:color="auto"/>
            <w:left w:val="none" w:sz="0" w:space="0" w:color="auto"/>
            <w:bottom w:val="none" w:sz="0" w:space="0" w:color="auto"/>
            <w:right w:val="none" w:sz="0" w:space="0" w:color="auto"/>
          </w:divBdr>
        </w:div>
        <w:div w:id="1799714929">
          <w:marLeft w:val="0"/>
          <w:marRight w:val="0"/>
          <w:marTop w:val="0"/>
          <w:marBottom w:val="0"/>
          <w:divBdr>
            <w:top w:val="none" w:sz="0" w:space="0" w:color="auto"/>
            <w:left w:val="none" w:sz="0" w:space="0" w:color="auto"/>
            <w:bottom w:val="none" w:sz="0" w:space="0" w:color="auto"/>
            <w:right w:val="none" w:sz="0" w:space="0" w:color="auto"/>
          </w:divBdr>
        </w:div>
        <w:div w:id="858395973">
          <w:marLeft w:val="0"/>
          <w:marRight w:val="0"/>
          <w:marTop w:val="0"/>
          <w:marBottom w:val="0"/>
          <w:divBdr>
            <w:top w:val="none" w:sz="0" w:space="0" w:color="auto"/>
            <w:left w:val="none" w:sz="0" w:space="0" w:color="auto"/>
            <w:bottom w:val="none" w:sz="0" w:space="0" w:color="auto"/>
            <w:right w:val="none" w:sz="0" w:space="0" w:color="auto"/>
          </w:divBdr>
        </w:div>
        <w:div w:id="340281928">
          <w:marLeft w:val="0"/>
          <w:marRight w:val="0"/>
          <w:marTop w:val="0"/>
          <w:marBottom w:val="0"/>
          <w:divBdr>
            <w:top w:val="none" w:sz="0" w:space="0" w:color="auto"/>
            <w:left w:val="none" w:sz="0" w:space="0" w:color="auto"/>
            <w:bottom w:val="none" w:sz="0" w:space="0" w:color="auto"/>
            <w:right w:val="none" w:sz="0" w:space="0" w:color="auto"/>
          </w:divBdr>
        </w:div>
        <w:div w:id="1879391270">
          <w:marLeft w:val="0"/>
          <w:marRight w:val="0"/>
          <w:marTop w:val="0"/>
          <w:marBottom w:val="0"/>
          <w:divBdr>
            <w:top w:val="none" w:sz="0" w:space="0" w:color="auto"/>
            <w:left w:val="none" w:sz="0" w:space="0" w:color="auto"/>
            <w:bottom w:val="none" w:sz="0" w:space="0" w:color="auto"/>
            <w:right w:val="none" w:sz="0" w:space="0" w:color="auto"/>
          </w:divBdr>
        </w:div>
        <w:div w:id="548224109">
          <w:marLeft w:val="0"/>
          <w:marRight w:val="0"/>
          <w:marTop w:val="0"/>
          <w:marBottom w:val="0"/>
          <w:divBdr>
            <w:top w:val="none" w:sz="0" w:space="0" w:color="auto"/>
            <w:left w:val="none" w:sz="0" w:space="0" w:color="auto"/>
            <w:bottom w:val="none" w:sz="0" w:space="0" w:color="auto"/>
            <w:right w:val="none" w:sz="0" w:space="0" w:color="auto"/>
          </w:divBdr>
        </w:div>
        <w:div w:id="831877020">
          <w:marLeft w:val="0"/>
          <w:marRight w:val="0"/>
          <w:marTop w:val="0"/>
          <w:marBottom w:val="0"/>
          <w:divBdr>
            <w:top w:val="none" w:sz="0" w:space="0" w:color="auto"/>
            <w:left w:val="none" w:sz="0" w:space="0" w:color="auto"/>
            <w:bottom w:val="none" w:sz="0" w:space="0" w:color="auto"/>
            <w:right w:val="none" w:sz="0" w:space="0" w:color="auto"/>
          </w:divBdr>
        </w:div>
        <w:div w:id="932324209">
          <w:marLeft w:val="0"/>
          <w:marRight w:val="0"/>
          <w:marTop w:val="0"/>
          <w:marBottom w:val="0"/>
          <w:divBdr>
            <w:top w:val="none" w:sz="0" w:space="0" w:color="auto"/>
            <w:left w:val="none" w:sz="0" w:space="0" w:color="auto"/>
            <w:bottom w:val="none" w:sz="0" w:space="0" w:color="auto"/>
            <w:right w:val="none" w:sz="0" w:space="0" w:color="auto"/>
          </w:divBdr>
        </w:div>
        <w:div w:id="1688210141">
          <w:marLeft w:val="0"/>
          <w:marRight w:val="0"/>
          <w:marTop w:val="0"/>
          <w:marBottom w:val="0"/>
          <w:divBdr>
            <w:top w:val="none" w:sz="0" w:space="0" w:color="auto"/>
            <w:left w:val="none" w:sz="0" w:space="0" w:color="auto"/>
            <w:bottom w:val="none" w:sz="0" w:space="0" w:color="auto"/>
            <w:right w:val="none" w:sz="0" w:space="0" w:color="auto"/>
          </w:divBdr>
        </w:div>
        <w:div w:id="2012948904">
          <w:marLeft w:val="0"/>
          <w:marRight w:val="0"/>
          <w:marTop w:val="0"/>
          <w:marBottom w:val="0"/>
          <w:divBdr>
            <w:top w:val="none" w:sz="0" w:space="0" w:color="auto"/>
            <w:left w:val="none" w:sz="0" w:space="0" w:color="auto"/>
            <w:bottom w:val="none" w:sz="0" w:space="0" w:color="auto"/>
            <w:right w:val="none" w:sz="0" w:space="0" w:color="auto"/>
          </w:divBdr>
        </w:div>
        <w:div w:id="812596518">
          <w:marLeft w:val="0"/>
          <w:marRight w:val="0"/>
          <w:marTop w:val="0"/>
          <w:marBottom w:val="0"/>
          <w:divBdr>
            <w:top w:val="none" w:sz="0" w:space="0" w:color="auto"/>
            <w:left w:val="none" w:sz="0" w:space="0" w:color="auto"/>
            <w:bottom w:val="none" w:sz="0" w:space="0" w:color="auto"/>
            <w:right w:val="none" w:sz="0" w:space="0" w:color="auto"/>
          </w:divBdr>
        </w:div>
        <w:div w:id="1078746518">
          <w:marLeft w:val="0"/>
          <w:marRight w:val="0"/>
          <w:marTop w:val="0"/>
          <w:marBottom w:val="0"/>
          <w:divBdr>
            <w:top w:val="none" w:sz="0" w:space="0" w:color="auto"/>
            <w:left w:val="none" w:sz="0" w:space="0" w:color="auto"/>
            <w:bottom w:val="none" w:sz="0" w:space="0" w:color="auto"/>
            <w:right w:val="none" w:sz="0" w:space="0" w:color="auto"/>
          </w:divBdr>
        </w:div>
        <w:div w:id="648097175">
          <w:marLeft w:val="0"/>
          <w:marRight w:val="0"/>
          <w:marTop w:val="0"/>
          <w:marBottom w:val="0"/>
          <w:divBdr>
            <w:top w:val="none" w:sz="0" w:space="0" w:color="auto"/>
            <w:left w:val="none" w:sz="0" w:space="0" w:color="auto"/>
            <w:bottom w:val="none" w:sz="0" w:space="0" w:color="auto"/>
            <w:right w:val="none" w:sz="0" w:space="0" w:color="auto"/>
          </w:divBdr>
        </w:div>
        <w:div w:id="876507684">
          <w:marLeft w:val="0"/>
          <w:marRight w:val="0"/>
          <w:marTop w:val="0"/>
          <w:marBottom w:val="0"/>
          <w:divBdr>
            <w:top w:val="none" w:sz="0" w:space="0" w:color="auto"/>
            <w:left w:val="none" w:sz="0" w:space="0" w:color="auto"/>
            <w:bottom w:val="none" w:sz="0" w:space="0" w:color="auto"/>
            <w:right w:val="none" w:sz="0" w:space="0" w:color="auto"/>
          </w:divBdr>
        </w:div>
        <w:div w:id="189610218">
          <w:marLeft w:val="0"/>
          <w:marRight w:val="0"/>
          <w:marTop w:val="0"/>
          <w:marBottom w:val="0"/>
          <w:divBdr>
            <w:top w:val="none" w:sz="0" w:space="0" w:color="auto"/>
            <w:left w:val="none" w:sz="0" w:space="0" w:color="auto"/>
            <w:bottom w:val="none" w:sz="0" w:space="0" w:color="auto"/>
            <w:right w:val="none" w:sz="0" w:space="0" w:color="auto"/>
          </w:divBdr>
        </w:div>
        <w:div w:id="1227883701">
          <w:marLeft w:val="0"/>
          <w:marRight w:val="0"/>
          <w:marTop w:val="0"/>
          <w:marBottom w:val="0"/>
          <w:divBdr>
            <w:top w:val="none" w:sz="0" w:space="0" w:color="auto"/>
            <w:left w:val="none" w:sz="0" w:space="0" w:color="auto"/>
            <w:bottom w:val="none" w:sz="0" w:space="0" w:color="auto"/>
            <w:right w:val="none" w:sz="0" w:space="0" w:color="auto"/>
          </w:divBdr>
        </w:div>
        <w:div w:id="877664161">
          <w:marLeft w:val="0"/>
          <w:marRight w:val="0"/>
          <w:marTop w:val="0"/>
          <w:marBottom w:val="0"/>
          <w:divBdr>
            <w:top w:val="none" w:sz="0" w:space="0" w:color="auto"/>
            <w:left w:val="none" w:sz="0" w:space="0" w:color="auto"/>
            <w:bottom w:val="none" w:sz="0" w:space="0" w:color="auto"/>
            <w:right w:val="none" w:sz="0" w:space="0" w:color="auto"/>
          </w:divBdr>
        </w:div>
        <w:div w:id="1661272575">
          <w:marLeft w:val="0"/>
          <w:marRight w:val="0"/>
          <w:marTop w:val="0"/>
          <w:marBottom w:val="0"/>
          <w:divBdr>
            <w:top w:val="none" w:sz="0" w:space="0" w:color="auto"/>
            <w:left w:val="none" w:sz="0" w:space="0" w:color="auto"/>
            <w:bottom w:val="none" w:sz="0" w:space="0" w:color="auto"/>
            <w:right w:val="none" w:sz="0" w:space="0" w:color="auto"/>
          </w:divBdr>
        </w:div>
        <w:div w:id="49695973">
          <w:marLeft w:val="0"/>
          <w:marRight w:val="0"/>
          <w:marTop w:val="0"/>
          <w:marBottom w:val="0"/>
          <w:divBdr>
            <w:top w:val="none" w:sz="0" w:space="0" w:color="auto"/>
            <w:left w:val="none" w:sz="0" w:space="0" w:color="auto"/>
            <w:bottom w:val="none" w:sz="0" w:space="0" w:color="auto"/>
            <w:right w:val="none" w:sz="0" w:space="0" w:color="auto"/>
          </w:divBdr>
        </w:div>
        <w:div w:id="722486012">
          <w:marLeft w:val="0"/>
          <w:marRight w:val="0"/>
          <w:marTop w:val="0"/>
          <w:marBottom w:val="0"/>
          <w:divBdr>
            <w:top w:val="none" w:sz="0" w:space="0" w:color="auto"/>
            <w:left w:val="none" w:sz="0" w:space="0" w:color="auto"/>
            <w:bottom w:val="none" w:sz="0" w:space="0" w:color="auto"/>
            <w:right w:val="none" w:sz="0" w:space="0" w:color="auto"/>
          </w:divBdr>
        </w:div>
        <w:div w:id="1835103973">
          <w:marLeft w:val="0"/>
          <w:marRight w:val="0"/>
          <w:marTop w:val="0"/>
          <w:marBottom w:val="0"/>
          <w:divBdr>
            <w:top w:val="none" w:sz="0" w:space="0" w:color="auto"/>
            <w:left w:val="none" w:sz="0" w:space="0" w:color="auto"/>
            <w:bottom w:val="none" w:sz="0" w:space="0" w:color="auto"/>
            <w:right w:val="none" w:sz="0" w:space="0" w:color="auto"/>
          </w:divBdr>
        </w:div>
        <w:div w:id="1492868367">
          <w:marLeft w:val="0"/>
          <w:marRight w:val="0"/>
          <w:marTop w:val="0"/>
          <w:marBottom w:val="0"/>
          <w:divBdr>
            <w:top w:val="none" w:sz="0" w:space="0" w:color="auto"/>
            <w:left w:val="none" w:sz="0" w:space="0" w:color="auto"/>
            <w:bottom w:val="none" w:sz="0" w:space="0" w:color="auto"/>
            <w:right w:val="none" w:sz="0" w:space="0" w:color="auto"/>
          </w:divBdr>
        </w:div>
        <w:div w:id="874462015">
          <w:marLeft w:val="0"/>
          <w:marRight w:val="0"/>
          <w:marTop w:val="0"/>
          <w:marBottom w:val="0"/>
          <w:divBdr>
            <w:top w:val="none" w:sz="0" w:space="0" w:color="auto"/>
            <w:left w:val="none" w:sz="0" w:space="0" w:color="auto"/>
            <w:bottom w:val="none" w:sz="0" w:space="0" w:color="auto"/>
            <w:right w:val="none" w:sz="0" w:space="0" w:color="auto"/>
          </w:divBdr>
        </w:div>
        <w:div w:id="673151120">
          <w:marLeft w:val="0"/>
          <w:marRight w:val="0"/>
          <w:marTop w:val="0"/>
          <w:marBottom w:val="0"/>
          <w:divBdr>
            <w:top w:val="none" w:sz="0" w:space="0" w:color="auto"/>
            <w:left w:val="none" w:sz="0" w:space="0" w:color="auto"/>
            <w:bottom w:val="none" w:sz="0" w:space="0" w:color="auto"/>
            <w:right w:val="none" w:sz="0" w:space="0" w:color="auto"/>
          </w:divBdr>
        </w:div>
        <w:div w:id="975065275">
          <w:marLeft w:val="0"/>
          <w:marRight w:val="0"/>
          <w:marTop w:val="0"/>
          <w:marBottom w:val="0"/>
          <w:divBdr>
            <w:top w:val="none" w:sz="0" w:space="0" w:color="auto"/>
            <w:left w:val="none" w:sz="0" w:space="0" w:color="auto"/>
            <w:bottom w:val="none" w:sz="0" w:space="0" w:color="auto"/>
            <w:right w:val="none" w:sz="0" w:space="0" w:color="auto"/>
          </w:divBdr>
        </w:div>
        <w:div w:id="128671633">
          <w:marLeft w:val="0"/>
          <w:marRight w:val="0"/>
          <w:marTop w:val="0"/>
          <w:marBottom w:val="0"/>
          <w:divBdr>
            <w:top w:val="none" w:sz="0" w:space="0" w:color="auto"/>
            <w:left w:val="none" w:sz="0" w:space="0" w:color="auto"/>
            <w:bottom w:val="none" w:sz="0" w:space="0" w:color="auto"/>
            <w:right w:val="none" w:sz="0" w:space="0" w:color="auto"/>
          </w:divBdr>
        </w:div>
        <w:div w:id="2130930828">
          <w:marLeft w:val="0"/>
          <w:marRight w:val="0"/>
          <w:marTop w:val="0"/>
          <w:marBottom w:val="0"/>
          <w:divBdr>
            <w:top w:val="none" w:sz="0" w:space="0" w:color="auto"/>
            <w:left w:val="none" w:sz="0" w:space="0" w:color="auto"/>
            <w:bottom w:val="none" w:sz="0" w:space="0" w:color="auto"/>
            <w:right w:val="none" w:sz="0" w:space="0" w:color="auto"/>
          </w:divBdr>
        </w:div>
        <w:div w:id="1381586281">
          <w:marLeft w:val="0"/>
          <w:marRight w:val="0"/>
          <w:marTop w:val="0"/>
          <w:marBottom w:val="0"/>
          <w:divBdr>
            <w:top w:val="none" w:sz="0" w:space="0" w:color="auto"/>
            <w:left w:val="none" w:sz="0" w:space="0" w:color="auto"/>
            <w:bottom w:val="none" w:sz="0" w:space="0" w:color="auto"/>
            <w:right w:val="none" w:sz="0" w:space="0" w:color="auto"/>
          </w:divBdr>
        </w:div>
        <w:div w:id="175730442">
          <w:marLeft w:val="0"/>
          <w:marRight w:val="0"/>
          <w:marTop w:val="0"/>
          <w:marBottom w:val="0"/>
          <w:divBdr>
            <w:top w:val="none" w:sz="0" w:space="0" w:color="auto"/>
            <w:left w:val="none" w:sz="0" w:space="0" w:color="auto"/>
            <w:bottom w:val="none" w:sz="0" w:space="0" w:color="auto"/>
            <w:right w:val="none" w:sz="0" w:space="0" w:color="auto"/>
          </w:divBdr>
        </w:div>
        <w:div w:id="1949459528">
          <w:marLeft w:val="0"/>
          <w:marRight w:val="0"/>
          <w:marTop w:val="0"/>
          <w:marBottom w:val="0"/>
          <w:divBdr>
            <w:top w:val="none" w:sz="0" w:space="0" w:color="auto"/>
            <w:left w:val="none" w:sz="0" w:space="0" w:color="auto"/>
            <w:bottom w:val="none" w:sz="0" w:space="0" w:color="auto"/>
            <w:right w:val="none" w:sz="0" w:space="0" w:color="auto"/>
          </w:divBdr>
        </w:div>
        <w:div w:id="48573463">
          <w:marLeft w:val="0"/>
          <w:marRight w:val="0"/>
          <w:marTop w:val="0"/>
          <w:marBottom w:val="0"/>
          <w:divBdr>
            <w:top w:val="none" w:sz="0" w:space="0" w:color="auto"/>
            <w:left w:val="none" w:sz="0" w:space="0" w:color="auto"/>
            <w:bottom w:val="none" w:sz="0" w:space="0" w:color="auto"/>
            <w:right w:val="none" w:sz="0" w:space="0" w:color="auto"/>
          </w:divBdr>
        </w:div>
        <w:div w:id="1874919597">
          <w:marLeft w:val="0"/>
          <w:marRight w:val="0"/>
          <w:marTop w:val="0"/>
          <w:marBottom w:val="0"/>
          <w:divBdr>
            <w:top w:val="none" w:sz="0" w:space="0" w:color="auto"/>
            <w:left w:val="none" w:sz="0" w:space="0" w:color="auto"/>
            <w:bottom w:val="none" w:sz="0" w:space="0" w:color="auto"/>
            <w:right w:val="none" w:sz="0" w:space="0" w:color="auto"/>
          </w:divBdr>
        </w:div>
        <w:div w:id="2119328628">
          <w:marLeft w:val="0"/>
          <w:marRight w:val="0"/>
          <w:marTop w:val="0"/>
          <w:marBottom w:val="0"/>
          <w:divBdr>
            <w:top w:val="none" w:sz="0" w:space="0" w:color="auto"/>
            <w:left w:val="none" w:sz="0" w:space="0" w:color="auto"/>
            <w:bottom w:val="none" w:sz="0" w:space="0" w:color="auto"/>
            <w:right w:val="none" w:sz="0" w:space="0" w:color="auto"/>
          </w:divBdr>
        </w:div>
        <w:div w:id="1974216350">
          <w:marLeft w:val="0"/>
          <w:marRight w:val="0"/>
          <w:marTop w:val="0"/>
          <w:marBottom w:val="0"/>
          <w:divBdr>
            <w:top w:val="none" w:sz="0" w:space="0" w:color="auto"/>
            <w:left w:val="none" w:sz="0" w:space="0" w:color="auto"/>
            <w:bottom w:val="none" w:sz="0" w:space="0" w:color="auto"/>
            <w:right w:val="none" w:sz="0" w:space="0" w:color="auto"/>
          </w:divBdr>
        </w:div>
        <w:div w:id="80761281">
          <w:marLeft w:val="0"/>
          <w:marRight w:val="0"/>
          <w:marTop w:val="0"/>
          <w:marBottom w:val="0"/>
          <w:divBdr>
            <w:top w:val="none" w:sz="0" w:space="0" w:color="auto"/>
            <w:left w:val="none" w:sz="0" w:space="0" w:color="auto"/>
            <w:bottom w:val="none" w:sz="0" w:space="0" w:color="auto"/>
            <w:right w:val="none" w:sz="0" w:space="0" w:color="auto"/>
          </w:divBdr>
        </w:div>
        <w:div w:id="275455416">
          <w:marLeft w:val="0"/>
          <w:marRight w:val="0"/>
          <w:marTop w:val="0"/>
          <w:marBottom w:val="0"/>
          <w:divBdr>
            <w:top w:val="none" w:sz="0" w:space="0" w:color="auto"/>
            <w:left w:val="none" w:sz="0" w:space="0" w:color="auto"/>
            <w:bottom w:val="none" w:sz="0" w:space="0" w:color="auto"/>
            <w:right w:val="none" w:sz="0" w:space="0" w:color="auto"/>
          </w:divBdr>
        </w:div>
        <w:div w:id="1055785027">
          <w:marLeft w:val="0"/>
          <w:marRight w:val="0"/>
          <w:marTop w:val="0"/>
          <w:marBottom w:val="0"/>
          <w:divBdr>
            <w:top w:val="none" w:sz="0" w:space="0" w:color="auto"/>
            <w:left w:val="none" w:sz="0" w:space="0" w:color="auto"/>
            <w:bottom w:val="none" w:sz="0" w:space="0" w:color="auto"/>
            <w:right w:val="none" w:sz="0" w:space="0" w:color="auto"/>
          </w:divBdr>
        </w:div>
        <w:div w:id="267857497">
          <w:marLeft w:val="0"/>
          <w:marRight w:val="0"/>
          <w:marTop w:val="0"/>
          <w:marBottom w:val="0"/>
          <w:divBdr>
            <w:top w:val="none" w:sz="0" w:space="0" w:color="auto"/>
            <w:left w:val="none" w:sz="0" w:space="0" w:color="auto"/>
            <w:bottom w:val="none" w:sz="0" w:space="0" w:color="auto"/>
            <w:right w:val="none" w:sz="0" w:space="0" w:color="auto"/>
          </w:divBdr>
        </w:div>
        <w:div w:id="2051688599">
          <w:marLeft w:val="0"/>
          <w:marRight w:val="0"/>
          <w:marTop w:val="0"/>
          <w:marBottom w:val="0"/>
          <w:divBdr>
            <w:top w:val="none" w:sz="0" w:space="0" w:color="auto"/>
            <w:left w:val="none" w:sz="0" w:space="0" w:color="auto"/>
            <w:bottom w:val="none" w:sz="0" w:space="0" w:color="auto"/>
            <w:right w:val="none" w:sz="0" w:space="0" w:color="auto"/>
          </w:divBdr>
        </w:div>
        <w:div w:id="1475638791">
          <w:marLeft w:val="0"/>
          <w:marRight w:val="0"/>
          <w:marTop w:val="0"/>
          <w:marBottom w:val="0"/>
          <w:divBdr>
            <w:top w:val="none" w:sz="0" w:space="0" w:color="auto"/>
            <w:left w:val="none" w:sz="0" w:space="0" w:color="auto"/>
            <w:bottom w:val="none" w:sz="0" w:space="0" w:color="auto"/>
            <w:right w:val="none" w:sz="0" w:space="0" w:color="auto"/>
          </w:divBdr>
        </w:div>
        <w:div w:id="739138452">
          <w:marLeft w:val="0"/>
          <w:marRight w:val="0"/>
          <w:marTop w:val="0"/>
          <w:marBottom w:val="0"/>
          <w:divBdr>
            <w:top w:val="none" w:sz="0" w:space="0" w:color="auto"/>
            <w:left w:val="none" w:sz="0" w:space="0" w:color="auto"/>
            <w:bottom w:val="none" w:sz="0" w:space="0" w:color="auto"/>
            <w:right w:val="none" w:sz="0" w:space="0" w:color="auto"/>
          </w:divBdr>
        </w:div>
        <w:div w:id="121315764">
          <w:marLeft w:val="0"/>
          <w:marRight w:val="0"/>
          <w:marTop w:val="0"/>
          <w:marBottom w:val="0"/>
          <w:divBdr>
            <w:top w:val="none" w:sz="0" w:space="0" w:color="auto"/>
            <w:left w:val="none" w:sz="0" w:space="0" w:color="auto"/>
            <w:bottom w:val="none" w:sz="0" w:space="0" w:color="auto"/>
            <w:right w:val="none" w:sz="0" w:space="0" w:color="auto"/>
          </w:divBdr>
        </w:div>
        <w:div w:id="1783526880">
          <w:marLeft w:val="0"/>
          <w:marRight w:val="0"/>
          <w:marTop w:val="0"/>
          <w:marBottom w:val="0"/>
          <w:divBdr>
            <w:top w:val="none" w:sz="0" w:space="0" w:color="auto"/>
            <w:left w:val="none" w:sz="0" w:space="0" w:color="auto"/>
            <w:bottom w:val="none" w:sz="0" w:space="0" w:color="auto"/>
            <w:right w:val="none" w:sz="0" w:space="0" w:color="auto"/>
          </w:divBdr>
        </w:div>
        <w:div w:id="807936860">
          <w:marLeft w:val="0"/>
          <w:marRight w:val="0"/>
          <w:marTop w:val="0"/>
          <w:marBottom w:val="0"/>
          <w:divBdr>
            <w:top w:val="none" w:sz="0" w:space="0" w:color="auto"/>
            <w:left w:val="none" w:sz="0" w:space="0" w:color="auto"/>
            <w:bottom w:val="none" w:sz="0" w:space="0" w:color="auto"/>
            <w:right w:val="none" w:sz="0" w:space="0" w:color="auto"/>
          </w:divBdr>
        </w:div>
        <w:div w:id="1464302057">
          <w:marLeft w:val="0"/>
          <w:marRight w:val="0"/>
          <w:marTop w:val="0"/>
          <w:marBottom w:val="0"/>
          <w:divBdr>
            <w:top w:val="none" w:sz="0" w:space="0" w:color="auto"/>
            <w:left w:val="none" w:sz="0" w:space="0" w:color="auto"/>
            <w:bottom w:val="none" w:sz="0" w:space="0" w:color="auto"/>
            <w:right w:val="none" w:sz="0" w:space="0" w:color="auto"/>
          </w:divBdr>
        </w:div>
        <w:div w:id="759908821">
          <w:marLeft w:val="0"/>
          <w:marRight w:val="0"/>
          <w:marTop w:val="0"/>
          <w:marBottom w:val="0"/>
          <w:divBdr>
            <w:top w:val="none" w:sz="0" w:space="0" w:color="auto"/>
            <w:left w:val="none" w:sz="0" w:space="0" w:color="auto"/>
            <w:bottom w:val="none" w:sz="0" w:space="0" w:color="auto"/>
            <w:right w:val="none" w:sz="0" w:space="0" w:color="auto"/>
          </w:divBdr>
        </w:div>
        <w:div w:id="253317694">
          <w:marLeft w:val="0"/>
          <w:marRight w:val="0"/>
          <w:marTop w:val="0"/>
          <w:marBottom w:val="0"/>
          <w:divBdr>
            <w:top w:val="none" w:sz="0" w:space="0" w:color="auto"/>
            <w:left w:val="none" w:sz="0" w:space="0" w:color="auto"/>
            <w:bottom w:val="none" w:sz="0" w:space="0" w:color="auto"/>
            <w:right w:val="none" w:sz="0" w:space="0" w:color="auto"/>
          </w:divBdr>
        </w:div>
        <w:div w:id="1719166900">
          <w:marLeft w:val="0"/>
          <w:marRight w:val="0"/>
          <w:marTop w:val="0"/>
          <w:marBottom w:val="0"/>
          <w:divBdr>
            <w:top w:val="none" w:sz="0" w:space="0" w:color="auto"/>
            <w:left w:val="none" w:sz="0" w:space="0" w:color="auto"/>
            <w:bottom w:val="none" w:sz="0" w:space="0" w:color="auto"/>
            <w:right w:val="none" w:sz="0" w:space="0" w:color="auto"/>
          </w:divBdr>
        </w:div>
        <w:div w:id="27415820">
          <w:marLeft w:val="0"/>
          <w:marRight w:val="0"/>
          <w:marTop w:val="0"/>
          <w:marBottom w:val="0"/>
          <w:divBdr>
            <w:top w:val="none" w:sz="0" w:space="0" w:color="auto"/>
            <w:left w:val="none" w:sz="0" w:space="0" w:color="auto"/>
            <w:bottom w:val="none" w:sz="0" w:space="0" w:color="auto"/>
            <w:right w:val="none" w:sz="0" w:space="0" w:color="auto"/>
          </w:divBdr>
        </w:div>
        <w:div w:id="1383096579">
          <w:marLeft w:val="0"/>
          <w:marRight w:val="0"/>
          <w:marTop w:val="0"/>
          <w:marBottom w:val="0"/>
          <w:divBdr>
            <w:top w:val="none" w:sz="0" w:space="0" w:color="auto"/>
            <w:left w:val="none" w:sz="0" w:space="0" w:color="auto"/>
            <w:bottom w:val="none" w:sz="0" w:space="0" w:color="auto"/>
            <w:right w:val="none" w:sz="0" w:space="0" w:color="auto"/>
          </w:divBdr>
        </w:div>
        <w:div w:id="1316228203">
          <w:marLeft w:val="0"/>
          <w:marRight w:val="0"/>
          <w:marTop w:val="0"/>
          <w:marBottom w:val="0"/>
          <w:divBdr>
            <w:top w:val="none" w:sz="0" w:space="0" w:color="auto"/>
            <w:left w:val="none" w:sz="0" w:space="0" w:color="auto"/>
            <w:bottom w:val="none" w:sz="0" w:space="0" w:color="auto"/>
            <w:right w:val="none" w:sz="0" w:space="0" w:color="auto"/>
          </w:divBdr>
        </w:div>
        <w:div w:id="1964997772">
          <w:marLeft w:val="0"/>
          <w:marRight w:val="0"/>
          <w:marTop w:val="0"/>
          <w:marBottom w:val="0"/>
          <w:divBdr>
            <w:top w:val="none" w:sz="0" w:space="0" w:color="auto"/>
            <w:left w:val="none" w:sz="0" w:space="0" w:color="auto"/>
            <w:bottom w:val="none" w:sz="0" w:space="0" w:color="auto"/>
            <w:right w:val="none" w:sz="0" w:space="0" w:color="auto"/>
          </w:divBdr>
        </w:div>
        <w:div w:id="2072725744">
          <w:marLeft w:val="0"/>
          <w:marRight w:val="0"/>
          <w:marTop w:val="0"/>
          <w:marBottom w:val="0"/>
          <w:divBdr>
            <w:top w:val="none" w:sz="0" w:space="0" w:color="auto"/>
            <w:left w:val="none" w:sz="0" w:space="0" w:color="auto"/>
            <w:bottom w:val="none" w:sz="0" w:space="0" w:color="auto"/>
            <w:right w:val="none" w:sz="0" w:space="0" w:color="auto"/>
          </w:divBdr>
        </w:div>
        <w:div w:id="1185899583">
          <w:marLeft w:val="0"/>
          <w:marRight w:val="0"/>
          <w:marTop w:val="0"/>
          <w:marBottom w:val="0"/>
          <w:divBdr>
            <w:top w:val="none" w:sz="0" w:space="0" w:color="auto"/>
            <w:left w:val="none" w:sz="0" w:space="0" w:color="auto"/>
            <w:bottom w:val="none" w:sz="0" w:space="0" w:color="auto"/>
            <w:right w:val="none" w:sz="0" w:space="0" w:color="auto"/>
          </w:divBdr>
        </w:div>
        <w:div w:id="1617369466">
          <w:marLeft w:val="0"/>
          <w:marRight w:val="0"/>
          <w:marTop w:val="0"/>
          <w:marBottom w:val="0"/>
          <w:divBdr>
            <w:top w:val="none" w:sz="0" w:space="0" w:color="auto"/>
            <w:left w:val="none" w:sz="0" w:space="0" w:color="auto"/>
            <w:bottom w:val="none" w:sz="0" w:space="0" w:color="auto"/>
            <w:right w:val="none" w:sz="0" w:space="0" w:color="auto"/>
          </w:divBdr>
        </w:div>
        <w:div w:id="2016758973">
          <w:marLeft w:val="0"/>
          <w:marRight w:val="0"/>
          <w:marTop w:val="0"/>
          <w:marBottom w:val="0"/>
          <w:divBdr>
            <w:top w:val="none" w:sz="0" w:space="0" w:color="auto"/>
            <w:left w:val="none" w:sz="0" w:space="0" w:color="auto"/>
            <w:bottom w:val="none" w:sz="0" w:space="0" w:color="auto"/>
            <w:right w:val="none" w:sz="0" w:space="0" w:color="auto"/>
          </w:divBdr>
        </w:div>
        <w:div w:id="244609445">
          <w:marLeft w:val="0"/>
          <w:marRight w:val="0"/>
          <w:marTop w:val="0"/>
          <w:marBottom w:val="0"/>
          <w:divBdr>
            <w:top w:val="none" w:sz="0" w:space="0" w:color="auto"/>
            <w:left w:val="none" w:sz="0" w:space="0" w:color="auto"/>
            <w:bottom w:val="none" w:sz="0" w:space="0" w:color="auto"/>
            <w:right w:val="none" w:sz="0" w:space="0" w:color="auto"/>
          </w:divBdr>
        </w:div>
        <w:div w:id="93475733">
          <w:marLeft w:val="0"/>
          <w:marRight w:val="0"/>
          <w:marTop w:val="0"/>
          <w:marBottom w:val="0"/>
          <w:divBdr>
            <w:top w:val="none" w:sz="0" w:space="0" w:color="auto"/>
            <w:left w:val="none" w:sz="0" w:space="0" w:color="auto"/>
            <w:bottom w:val="none" w:sz="0" w:space="0" w:color="auto"/>
            <w:right w:val="none" w:sz="0" w:space="0" w:color="auto"/>
          </w:divBdr>
        </w:div>
        <w:div w:id="109667917">
          <w:marLeft w:val="0"/>
          <w:marRight w:val="0"/>
          <w:marTop w:val="0"/>
          <w:marBottom w:val="0"/>
          <w:divBdr>
            <w:top w:val="none" w:sz="0" w:space="0" w:color="auto"/>
            <w:left w:val="none" w:sz="0" w:space="0" w:color="auto"/>
            <w:bottom w:val="none" w:sz="0" w:space="0" w:color="auto"/>
            <w:right w:val="none" w:sz="0" w:space="0" w:color="auto"/>
          </w:divBdr>
        </w:div>
        <w:div w:id="1953054115">
          <w:marLeft w:val="0"/>
          <w:marRight w:val="0"/>
          <w:marTop w:val="0"/>
          <w:marBottom w:val="0"/>
          <w:divBdr>
            <w:top w:val="none" w:sz="0" w:space="0" w:color="auto"/>
            <w:left w:val="none" w:sz="0" w:space="0" w:color="auto"/>
            <w:bottom w:val="none" w:sz="0" w:space="0" w:color="auto"/>
            <w:right w:val="none" w:sz="0" w:space="0" w:color="auto"/>
          </w:divBdr>
        </w:div>
        <w:div w:id="502739450">
          <w:marLeft w:val="0"/>
          <w:marRight w:val="0"/>
          <w:marTop w:val="0"/>
          <w:marBottom w:val="0"/>
          <w:divBdr>
            <w:top w:val="none" w:sz="0" w:space="0" w:color="auto"/>
            <w:left w:val="none" w:sz="0" w:space="0" w:color="auto"/>
            <w:bottom w:val="none" w:sz="0" w:space="0" w:color="auto"/>
            <w:right w:val="none" w:sz="0" w:space="0" w:color="auto"/>
          </w:divBdr>
        </w:div>
        <w:div w:id="37049027">
          <w:marLeft w:val="0"/>
          <w:marRight w:val="0"/>
          <w:marTop w:val="0"/>
          <w:marBottom w:val="0"/>
          <w:divBdr>
            <w:top w:val="none" w:sz="0" w:space="0" w:color="auto"/>
            <w:left w:val="none" w:sz="0" w:space="0" w:color="auto"/>
            <w:bottom w:val="none" w:sz="0" w:space="0" w:color="auto"/>
            <w:right w:val="none" w:sz="0" w:space="0" w:color="auto"/>
          </w:divBdr>
        </w:div>
        <w:div w:id="180779525">
          <w:marLeft w:val="0"/>
          <w:marRight w:val="0"/>
          <w:marTop w:val="0"/>
          <w:marBottom w:val="0"/>
          <w:divBdr>
            <w:top w:val="none" w:sz="0" w:space="0" w:color="auto"/>
            <w:left w:val="none" w:sz="0" w:space="0" w:color="auto"/>
            <w:bottom w:val="none" w:sz="0" w:space="0" w:color="auto"/>
            <w:right w:val="none" w:sz="0" w:space="0" w:color="auto"/>
          </w:divBdr>
        </w:div>
        <w:div w:id="1759133079">
          <w:marLeft w:val="0"/>
          <w:marRight w:val="0"/>
          <w:marTop w:val="0"/>
          <w:marBottom w:val="0"/>
          <w:divBdr>
            <w:top w:val="none" w:sz="0" w:space="0" w:color="auto"/>
            <w:left w:val="none" w:sz="0" w:space="0" w:color="auto"/>
            <w:bottom w:val="none" w:sz="0" w:space="0" w:color="auto"/>
            <w:right w:val="none" w:sz="0" w:space="0" w:color="auto"/>
          </w:divBdr>
        </w:div>
        <w:div w:id="1080980670">
          <w:marLeft w:val="0"/>
          <w:marRight w:val="0"/>
          <w:marTop w:val="0"/>
          <w:marBottom w:val="0"/>
          <w:divBdr>
            <w:top w:val="none" w:sz="0" w:space="0" w:color="auto"/>
            <w:left w:val="none" w:sz="0" w:space="0" w:color="auto"/>
            <w:bottom w:val="none" w:sz="0" w:space="0" w:color="auto"/>
            <w:right w:val="none" w:sz="0" w:space="0" w:color="auto"/>
          </w:divBdr>
        </w:div>
        <w:div w:id="1547719145">
          <w:marLeft w:val="0"/>
          <w:marRight w:val="0"/>
          <w:marTop w:val="0"/>
          <w:marBottom w:val="0"/>
          <w:divBdr>
            <w:top w:val="none" w:sz="0" w:space="0" w:color="auto"/>
            <w:left w:val="none" w:sz="0" w:space="0" w:color="auto"/>
            <w:bottom w:val="none" w:sz="0" w:space="0" w:color="auto"/>
            <w:right w:val="none" w:sz="0" w:space="0" w:color="auto"/>
          </w:divBdr>
        </w:div>
        <w:div w:id="441194490">
          <w:marLeft w:val="0"/>
          <w:marRight w:val="0"/>
          <w:marTop w:val="0"/>
          <w:marBottom w:val="0"/>
          <w:divBdr>
            <w:top w:val="none" w:sz="0" w:space="0" w:color="auto"/>
            <w:left w:val="none" w:sz="0" w:space="0" w:color="auto"/>
            <w:bottom w:val="none" w:sz="0" w:space="0" w:color="auto"/>
            <w:right w:val="none" w:sz="0" w:space="0" w:color="auto"/>
          </w:divBdr>
        </w:div>
        <w:div w:id="142091359">
          <w:marLeft w:val="0"/>
          <w:marRight w:val="0"/>
          <w:marTop w:val="0"/>
          <w:marBottom w:val="0"/>
          <w:divBdr>
            <w:top w:val="none" w:sz="0" w:space="0" w:color="auto"/>
            <w:left w:val="none" w:sz="0" w:space="0" w:color="auto"/>
            <w:bottom w:val="none" w:sz="0" w:space="0" w:color="auto"/>
            <w:right w:val="none" w:sz="0" w:space="0" w:color="auto"/>
          </w:divBdr>
        </w:div>
        <w:div w:id="1847675007">
          <w:marLeft w:val="0"/>
          <w:marRight w:val="0"/>
          <w:marTop w:val="0"/>
          <w:marBottom w:val="0"/>
          <w:divBdr>
            <w:top w:val="none" w:sz="0" w:space="0" w:color="auto"/>
            <w:left w:val="none" w:sz="0" w:space="0" w:color="auto"/>
            <w:bottom w:val="none" w:sz="0" w:space="0" w:color="auto"/>
            <w:right w:val="none" w:sz="0" w:space="0" w:color="auto"/>
          </w:divBdr>
        </w:div>
        <w:div w:id="509180581">
          <w:marLeft w:val="0"/>
          <w:marRight w:val="0"/>
          <w:marTop w:val="0"/>
          <w:marBottom w:val="0"/>
          <w:divBdr>
            <w:top w:val="none" w:sz="0" w:space="0" w:color="auto"/>
            <w:left w:val="none" w:sz="0" w:space="0" w:color="auto"/>
            <w:bottom w:val="none" w:sz="0" w:space="0" w:color="auto"/>
            <w:right w:val="none" w:sz="0" w:space="0" w:color="auto"/>
          </w:divBdr>
        </w:div>
        <w:div w:id="766536250">
          <w:marLeft w:val="0"/>
          <w:marRight w:val="0"/>
          <w:marTop w:val="0"/>
          <w:marBottom w:val="0"/>
          <w:divBdr>
            <w:top w:val="none" w:sz="0" w:space="0" w:color="auto"/>
            <w:left w:val="none" w:sz="0" w:space="0" w:color="auto"/>
            <w:bottom w:val="none" w:sz="0" w:space="0" w:color="auto"/>
            <w:right w:val="none" w:sz="0" w:space="0" w:color="auto"/>
          </w:divBdr>
        </w:div>
        <w:div w:id="133304429">
          <w:marLeft w:val="0"/>
          <w:marRight w:val="0"/>
          <w:marTop w:val="0"/>
          <w:marBottom w:val="0"/>
          <w:divBdr>
            <w:top w:val="none" w:sz="0" w:space="0" w:color="auto"/>
            <w:left w:val="none" w:sz="0" w:space="0" w:color="auto"/>
            <w:bottom w:val="none" w:sz="0" w:space="0" w:color="auto"/>
            <w:right w:val="none" w:sz="0" w:space="0" w:color="auto"/>
          </w:divBdr>
        </w:div>
        <w:div w:id="2000227067">
          <w:marLeft w:val="0"/>
          <w:marRight w:val="0"/>
          <w:marTop w:val="0"/>
          <w:marBottom w:val="0"/>
          <w:divBdr>
            <w:top w:val="none" w:sz="0" w:space="0" w:color="auto"/>
            <w:left w:val="none" w:sz="0" w:space="0" w:color="auto"/>
            <w:bottom w:val="none" w:sz="0" w:space="0" w:color="auto"/>
            <w:right w:val="none" w:sz="0" w:space="0" w:color="auto"/>
          </w:divBdr>
        </w:div>
        <w:div w:id="158204900">
          <w:marLeft w:val="0"/>
          <w:marRight w:val="0"/>
          <w:marTop w:val="0"/>
          <w:marBottom w:val="0"/>
          <w:divBdr>
            <w:top w:val="none" w:sz="0" w:space="0" w:color="auto"/>
            <w:left w:val="none" w:sz="0" w:space="0" w:color="auto"/>
            <w:bottom w:val="none" w:sz="0" w:space="0" w:color="auto"/>
            <w:right w:val="none" w:sz="0" w:space="0" w:color="auto"/>
          </w:divBdr>
        </w:div>
        <w:div w:id="480730190">
          <w:marLeft w:val="0"/>
          <w:marRight w:val="0"/>
          <w:marTop w:val="0"/>
          <w:marBottom w:val="0"/>
          <w:divBdr>
            <w:top w:val="none" w:sz="0" w:space="0" w:color="auto"/>
            <w:left w:val="none" w:sz="0" w:space="0" w:color="auto"/>
            <w:bottom w:val="none" w:sz="0" w:space="0" w:color="auto"/>
            <w:right w:val="none" w:sz="0" w:space="0" w:color="auto"/>
          </w:divBdr>
        </w:div>
        <w:div w:id="186674906">
          <w:marLeft w:val="0"/>
          <w:marRight w:val="0"/>
          <w:marTop w:val="0"/>
          <w:marBottom w:val="0"/>
          <w:divBdr>
            <w:top w:val="none" w:sz="0" w:space="0" w:color="auto"/>
            <w:left w:val="none" w:sz="0" w:space="0" w:color="auto"/>
            <w:bottom w:val="none" w:sz="0" w:space="0" w:color="auto"/>
            <w:right w:val="none" w:sz="0" w:space="0" w:color="auto"/>
          </w:divBdr>
        </w:div>
        <w:div w:id="2059469607">
          <w:marLeft w:val="0"/>
          <w:marRight w:val="0"/>
          <w:marTop w:val="0"/>
          <w:marBottom w:val="0"/>
          <w:divBdr>
            <w:top w:val="none" w:sz="0" w:space="0" w:color="auto"/>
            <w:left w:val="none" w:sz="0" w:space="0" w:color="auto"/>
            <w:bottom w:val="none" w:sz="0" w:space="0" w:color="auto"/>
            <w:right w:val="none" w:sz="0" w:space="0" w:color="auto"/>
          </w:divBdr>
        </w:div>
        <w:div w:id="2116290994">
          <w:marLeft w:val="0"/>
          <w:marRight w:val="0"/>
          <w:marTop w:val="0"/>
          <w:marBottom w:val="0"/>
          <w:divBdr>
            <w:top w:val="none" w:sz="0" w:space="0" w:color="auto"/>
            <w:left w:val="none" w:sz="0" w:space="0" w:color="auto"/>
            <w:bottom w:val="none" w:sz="0" w:space="0" w:color="auto"/>
            <w:right w:val="none" w:sz="0" w:space="0" w:color="auto"/>
          </w:divBdr>
        </w:div>
        <w:div w:id="1675257017">
          <w:marLeft w:val="0"/>
          <w:marRight w:val="0"/>
          <w:marTop w:val="0"/>
          <w:marBottom w:val="0"/>
          <w:divBdr>
            <w:top w:val="none" w:sz="0" w:space="0" w:color="auto"/>
            <w:left w:val="none" w:sz="0" w:space="0" w:color="auto"/>
            <w:bottom w:val="none" w:sz="0" w:space="0" w:color="auto"/>
            <w:right w:val="none" w:sz="0" w:space="0" w:color="auto"/>
          </w:divBdr>
        </w:div>
      </w:divsChild>
    </w:div>
    <w:div w:id="870728364">
      <w:bodyDiv w:val="1"/>
      <w:marLeft w:val="0"/>
      <w:marRight w:val="0"/>
      <w:marTop w:val="0"/>
      <w:marBottom w:val="0"/>
      <w:divBdr>
        <w:top w:val="none" w:sz="0" w:space="0" w:color="auto"/>
        <w:left w:val="none" w:sz="0" w:space="0" w:color="auto"/>
        <w:bottom w:val="none" w:sz="0" w:space="0" w:color="auto"/>
        <w:right w:val="none" w:sz="0" w:space="0" w:color="auto"/>
      </w:divBdr>
      <w:divsChild>
        <w:div w:id="606616606">
          <w:marLeft w:val="0"/>
          <w:marRight w:val="0"/>
          <w:marTop w:val="0"/>
          <w:marBottom w:val="0"/>
          <w:divBdr>
            <w:top w:val="none" w:sz="0" w:space="0" w:color="auto"/>
            <w:left w:val="none" w:sz="0" w:space="0" w:color="auto"/>
            <w:bottom w:val="none" w:sz="0" w:space="0" w:color="auto"/>
            <w:right w:val="none" w:sz="0" w:space="0" w:color="auto"/>
          </w:divBdr>
        </w:div>
        <w:div w:id="403453867">
          <w:marLeft w:val="0"/>
          <w:marRight w:val="0"/>
          <w:marTop w:val="0"/>
          <w:marBottom w:val="0"/>
          <w:divBdr>
            <w:top w:val="none" w:sz="0" w:space="0" w:color="auto"/>
            <w:left w:val="none" w:sz="0" w:space="0" w:color="auto"/>
            <w:bottom w:val="none" w:sz="0" w:space="0" w:color="auto"/>
            <w:right w:val="none" w:sz="0" w:space="0" w:color="auto"/>
          </w:divBdr>
        </w:div>
        <w:div w:id="790592806">
          <w:marLeft w:val="0"/>
          <w:marRight w:val="0"/>
          <w:marTop w:val="0"/>
          <w:marBottom w:val="0"/>
          <w:divBdr>
            <w:top w:val="none" w:sz="0" w:space="0" w:color="auto"/>
            <w:left w:val="none" w:sz="0" w:space="0" w:color="auto"/>
            <w:bottom w:val="none" w:sz="0" w:space="0" w:color="auto"/>
            <w:right w:val="none" w:sz="0" w:space="0" w:color="auto"/>
          </w:divBdr>
        </w:div>
        <w:div w:id="49116374">
          <w:marLeft w:val="0"/>
          <w:marRight w:val="0"/>
          <w:marTop w:val="0"/>
          <w:marBottom w:val="0"/>
          <w:divBdr>
            <w:top w:val="none" w:sz="0" w:space="0" w:color="auto"/>
            <w:left w:val="none" w:sz="0" w:space="0" w:color="auto"/>
            <w:bottom w:val="none" w:sz="0" w:space="0" w:color="auto"/>
            <w:right w:val="none" w:sz="0" w:space="0" w:color="auto"/>
          </w:divBdr>
        </w:div>
        <w:div w:id="2140686645">
          <w:marLeft w:val="0"/>
          <w:marRight w:val="0"/>
          <w:marTop w:val="0"/>
          <w:marBottom w:val="0"/>
          <w:divBdr>
            <w:top w:val="none" w:sz="0" w:space="0" w:color="auto"/>
            <w:left w:val="none" w:sz="0" w:space="0" w:color="auto"/>
            <w:bottom w:val="none" w:sz="0" w:space="0" w:color="auto"/>
            <w:right w:val="none" w:sz="0" w:space="0" w:color="auto"/>
          </w:divBdr>
        </w:div>
        <w:div w:id="52393946">
          <w:marLeft w:val="0"/>
          <w:marRight w:val="0"/>
          <w:marTop w:val="0"/>
          <w:marBottom w:val="0"/>
          <w:divBdr>
            <w:top w:val="none" w:sz="0" w:space="0" w:color="auto"/>
            <w:left w:val="none" w:sz="0" w:space="0" w:color="auto"/>
            <w:bottom w:val="none" w:sz="0" w:space="0" w:color="auto"/>
            <w:right w:val="none" w:sz="0" w:space="0" w:color="auto"/>
          </w:divBdr>
        </w:div>
        <w:div w:id="531458441">
          <w:marLeft w:val="0"/>
          <w:marRight w:val="0"/>
          <w:marTop w:val="0"/>
          <w:marBottom w:val="0"/>
          <w:divBdr>
            <w:top w:val="none" w:sz="0" w:space="0" w:color="auto"/>
            <w:left w:val="none" w:sz="0" w:space="0" w:color="auto"/>
            <w:bottom w:val="none" w:sz="0" w:space="0" w:color="auto"/>
            <w:right w:val="none" w:sz="0" w:space="0" w:color="auto"/>
          </w:divBdr>
        </w:div>
        <w:div w:id="1000156191">
          <w:marLeft w:val="0"/>
          <w:marRight w:val="0"/>
          <w:marTop w:val="0"/>
          <w:marBottom w:val="0"/>
          <w:divBdr>
            <w:top w:val="none" w:sz="0" w:space="0" w:color="auto"/>
            <w:left w:val="none" w:sz="0" w:space="0" w:color="auto"/>
            <w:bottom w:val="none" w:sz="0" w:space="0" w:color="auto"/>
            <w:right w:val="none" w:sz="0" w:space="0" w:color="auto"/>
          </w:divBdr>
        </w:div>
        <w:div w:id="1817722581">
          <w:marLeft w:val="0"/>
          <w:marRight w:val="0"/>
          <w:marTop w:val="0"/>
          <w:marBottom w:val="0"/>
          <w:divBdr>
            <w:top w:val="none" w:sz="0" w:space="0" w:color="auto"/>
            <w:left w:val="none" w:sz="0" w:space="0" w:color="auto"/>
            <w:bottom w:val="none" w:sz="0" w:space="0" w:color="auto"/>
            <w:right w:val="none" w:sz="0" w:space="0" w:color="auto"/>
          </w:divBdr>
        </w:div>
        <w:div w:id="1742366021">
          <w:marLeft w:val="0"/>
          <w:marRight w:val="0"/>
          <w:marTop w:val="0"/>
          <w:marBottom w:val="0"/>
          <w:divBdr>
            <w:top w:val="none" w:sz="0" w:space="0" w:color="auto"/>
            <w:left w:val="none" w:sz="0" w:space="0" w:color="auto"/>
            <w:bottom w:val="none" w:sz="0" w:space="0" w:color="auto"/>
            <w:right w:val="none" w:sz="0" w:space="0" w:color="auto"/>
          </w:divBdr>
        </w:div>
        <w:div w:id="2169797">
          <w:marLeft w:val="0"/>
          <w:marRight w:val="0"/>
          <w:marTop w:val="0"/>
          <w:marBottom w:val="0"/>
          <w:divBdr>
            <w:top w:val="none" w:sz="0" w:space="0" w:color="auto"/>
            <w:left w:val="none" w:sz="0" w:space="0" w:color="auto"/>
            <w:bottom w:val="none" w:sz="0" w:space="0" w:color="auto"/>
            <w:right w:val="none" w:sz="0" w:space="0" w:color="auto"/>
          </w:divBdr>
        </w:div>
        <w:div w:id="1224289389">
          <w:marLeft w:val="0"/>
          <w:marRight w:val="0"/>
          <w:marTop w:val="0"/>
          <w:marBottom w:val="0"/>
          <w:divBdr>
            <w:top w:val="none" w:sz="0" w:space="0" w:color="auto"/>
            <w:left w:val="none" w:sz="0" w:space="0" w:color="auto"/>
            <w:bottom w:val="none" w:sz="0" w:space="0" w:color="auto"/>
            <w:right w:val="none" w:sz="0" w:space="0" w:color="auto"/>
          </w:divBdr>
        </w:div>
        <w:div w:id="108086107">
          <w:marLeft w:val="0"/>
          <w:marRight w:val="0"/>
          <w:marTop w:val="0"/>
          <w:marBottom w:val="0"/>
          <w:divBdr>
            <w:top w:val="none" w:sz="0" w:space="0" w:color="auto"/>
            <w:left w:val="none" w:sz="0" w:space="0" w:color="auto"/>
            <w:bottom w:val="none" w:sz="0" w:space="0" w:color="auto"/>
            <w:right w:val="none" w:sz="0" w:space="0" w:color="auto"/>
          </w:divBdr>
        </w:div>
        <w:div w:id="614606430">
          <w:marLeft w:val="0"/>
          <w:marRight w:val="0"/>
          <w:marTop w:val="0"/>
          <w:marBottom w:val="0"/>
          <w:divBdr>
            <w:top w:val="none" w:sz="0" w:space="0" w:color="auto"/>
            <w:left w:val="none" w:sz="0" w:space="0" w:color="auto"/>
            <w:bottom w:val="none" w:sz="0" w:space="0" w:color="auto"/>
            <w:right w:val="none" w:sz="0" w:space="0" w:color="auto"/>
          </w:divBdr>
        </w:div>
        <w:div w:id="1927766437">
          <w:marLeft w:val="0"/>
          <w:marRight w:val="0"/>
          <w:marTop w:val="0"/>
          <w:marBottom w:val="0"/>
          <w:divBdr>
            <w:top w:val="none" w:sz="0" w:space="0" w:color="auto"/>
            <w:left w:val="none" w:sz="0" w:space="0" w:color="auto"/>
            <w:bottom w:val="none" w:sz="0" w:space="0" w:color="auto"/>
            <w:right w:val="none" w:sz="0" w:space="0" w:color="auto"/>
          </w:divBdr>
        </w:div>
        <w:div w:id="877624402">
          <w:marLeft w:val="0"/>
          <w:marRight w:val="0"/>
          <w:marTop w:val="0"/>
          <w:marBottom w:val="0"/>
          <w:divBdr>
            <w:top w:val="none" w:sz="0" w:space="0" w:color="auto"/>
            <w:left w:val="none" w:sz="0" w:space="0" w:color="auto"/>
            <w:bottom w:val="none" w:sz="0" w:space="0" w:color="auto"/>
            <w:right w:val="none" w:sz="0" w:space="0" w:color="auto"/>
          </w:divBdr>
        </w:div>
        <w:div w:id="1821385549">
          <w:marLeft w:val="0"/>
          <w:marRight w:val="0"/>
          <w:marTop w:val="0"/>
          <w:marBottom w:val="0"/>
          <w:divBdr>
            <w:top w:val="none" w:sz="0" w:space="0" w:color="auto"/>
            <w:left w:val="none" w:sz="0" w:space="0" w:color="auto"/>
            <w:bottom w:val="none" w:sz="0" w:space="0" w:color="auto"/>
            <w:right w:val="none" w:sz="0" w:space="0" w:color="auto"/>
          </w:divBdr>
        </w:div>
        <w:div w:id="1832480565">
          <w:marLeft w:val="0"/>
          <w:marRight w:val="0"/>
          <w:marTop w:val="0"/>
          <w:marBottom w:val="0"/>
          <w:divBdr>
            <w:top w:val="none" w:sz="0" w:space="0" w:color="auto"/>
            <w:left w:val="none" w:sz="0" w:space="0" w:color="auto"/>
            <w:bottom w:val="none" w:sz="0" w:space="0" w:color="auto"/>
            <w:right w:val="none" w:sz="0" w:space="0" w:color="auto"/>
          </w:divBdr>
        </w:div>
        <w:div w:id="678001610">
          <w:marLeft w:val="0"/>
          <w:marRight w:val="0"/>
          <w:marTop w:val="0"/>
          <w:marBottom w:val="0"/>
          <w:divBdr>
            <w:top w:val="none" w:sz="0" w:space="0" w:color="auto"/>
            <w:left w:val="none" w:sz="0" w:space="0" w:color="auto"/>
            <w:bottom w:val="none" w:sz="0" w:space="0" w:color="auto"/>
            <w:right w:val="none" w:sz="0" w:space="0" w:color="auto"/>
          </w:divBdr>
        </w:div>
        <w:div w:id="1973174120">
          <w:marLeft w:val="0"/>
          <w:marRight w:val="0"/>
          <w:marTop w:val="0"/>
          <w:marBottom w:val="0"/>
          <w:divBdr>
            <w:top w:val="none" w:sz="0" w:space="0" w:color="auto"/>
            <w:left w:val="none" w:sz="0" w:space="0" w:color="auto"/>
            <w:bottom w:val="none" w:sz="0" w:space="0" w:color="auto"/>
            <w:right w:val="none" w:sz="0" w:space="0" w:color="auto"/>
          </w:divBdr>
        </w:div>
        <w:div w:id="1433165186">
          <w:marLeft w:val="0"/>
          <w:marRight w:val="0"/>
          <w:marTop w:val="0"/>
          <w:marBottom w:val="0"/>
          <w:divBdr>
            <w:top w:val="none" w:sz="0" w:space="0" w:color="auto"/>
            <w:left w:val="none" w:sz="0" w:space="0" w:color="auto"/>
            <w:bottom w:val="none" w:sz="0" w:space="0" w:color="auto"/>
            <w:right w:val="none" w:sz="0" w:space="0" w:color="auto"/>
          </w:divBdr>
        </w:div>
        <w:div w:id="1570917196">
          <w:marLeft w:val="0"/>
          <w:marRight w:val="0"/>
          <w:marTop w:val="0"/>
          <w:marBottom w:val="0"/>
          <w:divBdr>
            <w:top w:val="none" w:sz="0" w:space="0" w:color="auto"/>
            <w:left w:val="none" w:sz="0" w:space="0" w:color="auto"/>
            <w:bottom w:val="none" w:sz="0" w:space="0" w:color="auto"/>
            <w:right w:val="none" w:sz="0" w:space="0" w:color="auto"/>
          </w:divBdr>
        </w:div>
        <w:div w:id="1235973322">
          <w:marLeft w:val="0"/>
          <w:marRight w:val="0"/>
          <w:marTop w:val="0"/>
          <w:marBottom w:val="0"/>
          <w:divBdr>
            <w:top w:val="none" w:sz="0" w:space="0" w:color="auto"/>
            <w:left w:val="none" w:sz="0" w:space="0" w:color="auto"/>
            <w:bottom w:val="none" w:sz="0" w:space="0" w:color="auto"/>
            <w:right w:val="none" w:sz="0" w:space="0" w:color="auto"/>
          </w:divBdr>
        </w:div>
        <w:div w:id="1658456724">
          <w:marLeft w:val="0"/>
          <w:marRight w:val="0"/>
          <w:marTop w:val="0"/>
          <w:marBottom w:val="0"/>
          <w:divBdr>
            <w:top w:val="none" w:sz="0" w:space="0" w:color="auto"/>
            <w:left w:val="none" w:sz="0" w:space="0" w:color="auto"/>
            <w:bottom w:val="none" w:sz="0" w:space="0" w:color="auto"/>
            <w:right w:val="none" w:sz="0" w:space="0" w:color="auto"/>
          </w:divBdr>
        </w:div>
        <w:div w:id="901213385">
          <w:marLeft w:val="0"/>
          <w:marRight w:val="0"/>
          <w:marTop w:val="0"/>
          <w:marBottom w:val="0"/>
          <w:divBdr>
            <w:top w:val="none" w:sz="0" w:space="0" w:color="auto"/>
            <w:left w:val="none" w:sz="0" w:space="0" w:color="auto"/>
            <w:bottom w:val="none" w:sz="0" w:space="0" w:color="auto"/>
            <w:right w:val="none" w:sz="0" w:space="0" w:color="auto"/>
          </w:divBdr>
        </w:div>
        <w:div w:id="1168791047">
          <w:marLeft w:val="0"/>
          <w:marRight w:val="0"/>
          <w:marTop w:val="0"/>
          <w:marBottom w:val="0"/>
          <w:divBdr>
            <w:top w:val="none" w:sz="0" w:space="0" w:color="auto"/>
            <w:left w:val="none" w:sz="0" w:space="0" w:color="auto"/>
            <w:bottom w:val="none" w:sz="0" w:space="0" w:color="auto"/>
            <w:right w:val="none" w:sz="0" w:space="0" w:color="auto"/>
          </w:divBdr>
        </w:div>
        <w:div w:id="108745099">
          <w:marLeft w:val="0"/>
          <w:marRight w:val="0"/>
          <w:marTop w:val="0"/>
          <w:marBottom w:val="0"/>
          <w:divBdr>
            <w:top w:val="none" w:sz="0" w:space="0" w:color="auto"/>
            <w:left w:val="none" w:sz="0" w:space="0" w:color="auto"/>
            <w:bottom w:val="none" w:sz="0" w:space="0" w:color="auto"/>
            <w:right w:val="none" w:sz="0" w:space="0" w:color="auto"/>
          </w:divBdr>
        </w:div>
        <w:div w:id="618604067">
          <w:marLeft w:val="0"/>
          <w:marRight w:val="0"/>
          <w:marTop w:val="0"/>
          <w:marBottom w:val="0"/>
          <w:divBdr>
            <w:top w:val="none" w:sz="0" w:space="0" w:color="auto"/>
            <w:left w:val="none" w:sz="0" w:space="0" w:color="auto"/>
            <w:bottom w:val="none" w:sz="0" w:space="0" w:color="auto"/>
            <w:right w:val="none" w:sz="0" w:space="0" w:color="auto"/>
          </w:divBdr>
        </w:div>
        <w:div w:id="91291798">
          <w:marLeft w:val="0"/>
          <w:marRight w:val="0"/>
          <w:marTop w:val="0"/>
          <w:marBottom w:val="0"/>
          <w:divBdr>
            <w:top w:val="none" w:sz="0" w:space="0" w:color="auto"/>
            <w:left w:val="none" w:sz="0" w:space="0" w:color="auto"/>
            <w:bottom w:val="none" w:sz="0" w:space="0" w:color="auto"/>
            <w:right w:val="none" w:sz="0" w:space="0" w:color="auto"/>
          </w:divBdr>
        </w:div>
        <w:div w:id="1270578984">
          <w:marLeft w:val="0"/>
          <w:marRight w:val="0"/>
          <w:marTop w:val="0"/>
          <w:marBottom w:val="0"/>
          <w:divBdr>
            <w:top w:val="none" w:sz="0" w:space="0" w:color="auto"/>
            <w:left w:val="none" w:sz="0" w:space="0" w:color="auto"/>
            <w:bottom w:val="none" w:sz="0" w:space="0" w:color="auto"/>
            <w:right w:val="none" w:sz="0" w:space="0" w:color="auto"/>
          </w:divBdr>
        </w:div>
        <w:div w:id="1495225411">
          <w:marLeft w:val="0"/>
          <w:marRight w:val="0"/>
          <w:marTop w:val="0"/>
          <w:marBottom w:val="0"/>
          <w:divBdr>
            <w:top w:val="none" w:sz="0" w:space="0" w:color="auto"/>
            <w:left w:val="none" w:sz="0" w:space="0" w:color="auto"/>
            <w:bottom w:val="none" w:sz="0" w:space="0" w:color="auto"/>
            <w:right w:val="none" w:sz="0" w:space="0" w:color="auto"/>
          </w:divBdr>
        </w:div>
        <w:div w:id="1443302989">
          <w:marLeft w:val="0"/>
          <w:marRight w:val="0"/>
          <w:marTop w:val="0"/>
          <w:marBottom w:val="0"/>
          <w:divBdr>
            <w:top w:val="none" w:sz="0" w:space="0" w:color="auto"/>
            <w:left w:val="none" w:sz="0" w:space="0" w:color="auto"/>
            <w:bottom w:val="none" w:sz="0" w:space="0" w:color="auto"/>
            <w:right w:val="none" w:sz="0" w:space="0" w:color="auto"/>
          </w:divBdr>
        </w:div>
        <w:div w:id="1505242535">
          <w:marLeft w:val="0"/>
          <w:marRight w:val="0"/>
          <w:marTop w:val="0"/>
          <w:marBottom w:val="0"/>
          <w:divBdr>
            <w:top w:val="none" w:sz="0" w:space="0" w:color="auto"/>
            <w:left w:val="none" w:sz="0" w:space="0" w:color="auto"/>
            <w:bottom w:val="none" w:sz="0" w:space="0" w:color="auto"/>
            <w:right w:val="none" w:sz="0" w:space="0" w:color="auto"/>
          </w:divBdr>
        </w:div>
        <w:div w:id="543837561">
          <w:marLeft w:val="0"/>
          <w:marRight w:val="0"/>
          <w:marTop w:val="0"/>
          <w:marBottom w:val="0"/>
          <w:divBdr>
            <w:top w:val="none" w:sz="0" w:space="0" w:color="auto"/>
            <w:left w:val="none" w:sz="0" w:space="0" w:color="auto"/>
            <w:bottom w:val="none" w:sz="0" w:space="0" w:color="auto"/>
            <w:right w:val="none" w:sz="0" w:space="0" w:color="auto"/>
          </w:divBdr>
        </w:div>
        <w:div w:id="1851719821">
          <w:marLeft w:val="0"/>
          <w:marRight w:val="0"/>
          <w:marTop w:val="0"/>
          <w:marBottom w:val="0"/>
          <w:divBdr>
            <w:top w:val="none" w:sz="0" w:space="0" w:color="auto"/>
            <w:left w:val="none" w:sz="0" w:space="0" w:color="auto"/>
            <w:bottom w:val="none" w:sz="0" w:space="0" w:color="auto"/>
            <w:right w:val="none" w:sz="0" w:space="0" w:color="auto"/>
          </w:divBdr>
        </w:div>
        <w:div w:id="563567440">
          <w:marLeft w:val="0"/>
          <w:marRight w:val="0"/>
          <w:marTop w:val="0"/>
          <w:marBottom w:val="0"/>
          <w:divBdr>
            <w:top w:val="none" w:sz="0" w:space="0" w:color="auto"/>
            <w:left w:val="none" w:sz="0" w:space="0" w:color="auto"/>
            <w:bottom w:val="none" w:sz="0" w:space="0" w:color="auto"/>
            <w:right w:val="none" w:sz="0" w:space="0" w:color="auto"/>
          </w:divBdr>
        </w:div>
        <w:div w:id="1486580346">
          <w:marLeft w:val="0"/>
          <w:marRight w:val="0"/>
          <w:marTop w:val="0"/>
          <w:marBottom w:val="0"/>
          <w:divBdr>
            <w:top w:val="none" w:sz="0" w:space="0" w:color="auto"/>
            <w:left w:val="none" w:sz="0" w:space="0" w:color="auto"/>
            <w:bottom w:val="none" w:sz="0" w:space="0" w:color="auto"/>
            <w:right w:val="none" w:sz="0" w:space="0" w:color="auto"/>
          </w:divBdr>
        </w:div>
        <w:div w:id="553010694">
          <w:marLeft w:val="0"/>
          <w:marRight w:val="0"/>
          <w:marTop w:val="0"/>
          <w:marBottom w:val="0"/>
          <w:divBdr>
            <w:top w:val="none" w:sz="0" w:space="0" w:color="auto"/>
            <w:left w:val="none" w:sz="0" w:space="0" w:color="auto"/>
            <w:bottom w:val="none" w:sz="0" w:space="0" w:color="auto"/>
            <w:right w:val="none" w:sz="0" w:space="0" w:color="auto"/>
          </w:divBdr>
        </w:div>
        <w:div w:id="539590238">
          <w:marLeft w:val="0"/>
          <w:marRight w:val="0"/>
          <w:marTop w:val="0"/>
          <w:marBottom w:val="0"/>
          <w:divBdr>
            <w:top w:val="none" w:sz="0" w:space="0" w:color="auto"/>
            <w:left w:val="none" w:sz="0" w:space="0" w:color="auto"/>
            <w:bottom w:val="none" w:sz="0" w:space="0" w:color="auto"/>
            <w:right w:val="none" w:sz="0" w:space="0" w:color="auto"/>
          </w:divBdr>
        </w:div>
        <w:div w:id="803812605">
          <w:marLeft w:val="0"/>
          <w:marRight w:val="0"/>
          <w:marTop w:val="0"/>
          <w:marBottom w:val="0"/>
          <w:divBdr>
            <w:top w:val="none" w:sz="0" w:space="0" w:color="auto"/>
            <w:left w:val="none" w:sz="0" w:space="0" w:color="auto"/>
            <w:bottom w:val="none" w:sz="0" w:space="0" w:color="auto"/>
            <w:right w:val="none" w:sz="0" w:space="0" w:color="auto"/>
          </w:divBdr>
        </w:div>
        <w:div w:id="1063606789">
          <w:marLeft w:val="0"/>
          <w:marRight w:val="0"/>
          <w:marTop w:val="0"/>
          <w:marBottom w:val="0"/>
          <w:divBdr>
            <w:top w:val="none" w:sz="0" w:space="0" w:color="auto"/>
            <w:left w:val="none" w:sz="0" w:space="0" w:color="auto"/>
            <w:bottom w:val="none" w:sz="0" w:space="0" w:color="auto"/>
            <w:right w:val="none" w:sz="0" w:space="0" w:color="auto"/>
          </w:divBdr>
        </w:div>
        <w:div w:id="1580795340">
          <w:marLeft w:val="0"/>
          <w:marRight w:val="0"/>
          <w:marTop w:val="0"/>
          <w:marBottom w:val="0"/>
          <w:divBdr>
            <w:top w:val="none" w:sz="0" w:space="0" w:color="auto"/>
            <w:left w:val="none" w:sz="0" w:space="0" w:color="auto"/>
            <w:bottom w:val="none" w:sz="0" w:space="0" w:color="auto"/>
            <w:right w:val="none" w:sz="0" w:space="0" w:color="auto"/>
          </w:divBdr>
        </w:div>
        <w:div w:id="2097552666">
          <w:marLeft w:val="0"/>
          <w:marRight w:val="0"/>
          <w:marTop w:val="0"/>
          <w:marBottom w:val="0"/>
          <w:divBdr>
            <w:top w:val="none" w:sz="0" w:space="0" w:color="auto"/>
            <w:left w:val="none" w:sz="0" w:space="0" w:color="auto"/>
            <w:bottom w:val="none" w:sz="0" w:space="0" w:color="auto"/>
            <w:right w:val="none" w:sz="0" w:space="0" w:color="auto"/>
          </w:divBdr>
        </w:div>
        <w:div w:id="299193514">
          <w:marLeft w:val="0"/>
          <w:marRight w:val="0"/>
          <w:marTop w:val="0"/>
          <w:marBottom w:val="0"/>
          <w:divBdr>
            <w:top w:val="none" w:sz="0" w:space="0" w:color="auto"/>
            <w:left w:val="none" w:sz="0" w:space="0" w:color="auto"/>
            <w:bottom w:val="none" w:sz="0" w:space="0" w:color="auto"/>
            <w:right w:val="none" w:sz="0" w:space="0" w:color="auto"/>
          </w:divBdr>
        </w:div>
        <w:div w:id="1405371512">
          <w:marLeft w:val="0"/>
          <w:marRight w:val="0"/>
          <w:marTop w:val="0"/>
          <w:marBottom w:val="0"/>
          <w:divBdr>
            <w:top w:val="none" w:sz="0" w:space="0" w:color="auto"/>
            <w:left w:val="none" w:sz="0" w:space="0" w:color="auto"/>
            <w:bottom w:val="none" w:sz="0" w:space="0" w:color="auto"/>
            <w:right w:val="none" w:sz="0" w:space="0" w:color="auto"/>
          </w:divBdr>
        </w:div>
        <w:div w:id="879829336">
          <w:marLeft w:val="0"/>
          <w:marRight w:val="0"/>
          <w:marTop w:val="0"/>
          <w:marBottom w:val="0"/>
          <w:divBdr>
            <w:top w:val="none" w:sz="0" w:space="0" w:color="auto"/>
            <w:left w:val="none" w:sz="0" w:space="0" w:color="auto"/>
            <w:bottom w:val="none" w:sz="0" w:space="0" w:color="auto"/>
            <w:right w:val="none" w:sz="0" w:space="0" w:color="auto"/>
          </w:divBdr>
        </w:div>
      </w:divsChild>
    </w:div>
    <w:div w:id="870843674">
      <w:bodyDiv w:val="1"/>
      <w:marLeft w:val="0"/>
      <w:marRight w:val="0"/>
      <w:marTop w:val="0"/>
      <w:marBottom w:val="0"/>
      <w:divBdr>
        <w:top w:val="none" w:sz="0" w:space="0" w:color="auto"/>
        <w:left w:val="none" w:sz="0" w:space="0" w:color="auto"/>
        <w:bottom w:val="none" w:sz="0" w:space="0" w:color="auto"/>
        <w:right w:val="none" w:sz="0" w:space="0" w:color="auto"/>
      </w:divBdr>
    </w:div>
    <w:div w:id="871068821">
      <w:bodyDiv w:val="1"/>
      <w:marLeft w:val="0"/>
      <w:marRight w:val="0"/>
      <w:marTop w:val="0"/>
      <w:marBottom w:val="0"/>
      <w:divBdr>
        <w:top w:val="none" w:sz="0" w:space="0" w:color="auto"/>
        <w:left w:val="none" w:sz="0" w:space="0" w:color="auto"/>
        <w:bottom w:val="none" w:sz="0" w:space="0" w:color="auto"/>
        <w:right w:val="none" w:sz="0" w:space="0" w:color="auto"/>
      </w:divBdr>
    </w:div>
    <w:div w:id="871307047">
      <w:bodyDiv w:val="1"/>
      <w:marLeft w:val="0"/>
      <w:marRight w:val="0"/>
      <w:marTop w:val="0"/>
      <w:marBottom w:val="0"/>
      <w:divBdr>
        <w:top w:val="none" w:sz="0" w:space="0" w:color="auto"/>
        <w:left w:val="none" w:sz="0" w:space="0" w:color="auto"/>
        <w:bottom w:val="none" w:sz="0" w:space="0" w:color="auto"/>
        <w:right w:val="none" w:sz="0" w:space="0" w:color="auto"/>
      </w:divBdr>
      <w:divsChild>
        <w:div w:id="758209486">
          <w:marLeft w:val="0"/>
          <w:marRight w:val="0"/>
          <w:marTop w:val="0"/>
          <w:marBottom w:val="0"/>
          <w:divBdr>
            <w:top w:val="none" w:sz="0" w:space="0" w:color="auto"/>
            <w:left w:val="none" w:sz="0" w:space="0" w:color="auto"/>
            <w:bottom w:val="none" w:sz="0" w:space="0" w:color="auto"/>
            <w:right w:val="none" w:sz="0" w:space="0" w:color="auto"/>
          </w:divBdr>
        </w:div>
        <w:div w:id="1242912615">
          <w:marLeft w:val="0"/>
          <w:marRight w:val="0"/>
          <w:marTop w:val="0"/>
          <w:marBottom w:val="0"/>
          <w:divBdr>
            <w:top w:val="none" w:sz="0" w:space="0" w:color="auto"/>
            <w:left w:val="none" w:sz="0" w:space="0" w:color="auto"/>
            <w:bottom w:val="none" w:sz="0" w:space="0" w:color="auto"/>
            <w:right w:val="none" w:sz="0" w:space="0" w:color="auto"/>
          </w:divBdr>
        </w:div>
        <w:div w:id="968585316">
          <w:marLeft w:val="0"/>
          <w:marRight w:val="0"/>
          <w:marTop w:val="0"/>
          <w:marBottom w:val="0"/>
          <w:divBdr>
            <w:top w:val="none" w:sz="0" w:space="0" w:color="auto"/>
            <w:left w:val="none" w:sz="0" w:space="0" w:color="auto"/>
            <w:bottom w:val="none" w:sz="0" w:space="0" w:color="auto"/>
            <w:right w:val="none" w:sz="0" w:space="0" w:color="auto"/>
          </w:divBdr>
        </w:div>
        <w:div w:id="2015913417">
          <w:marLeft w:val="0"/>
          <w:marRight w:val="0"/>
          <w:marTop w:val="0"/>
          <w:marBottom w:val="0"/>
          <w:divBdr>
            <w:top w:val="none" w:sz="0" w:space="0" w:color="auto"/>
            <w:left w:val="none" w:sz="0" w:space="0" w:color="auto"/>
            <w:bottom w:val="none" w:sz="0" w:space="0" w:color="auto"/>
            <w:right w:val="none" w:sz="0" w:space="0" w:color="auto"/>
          </w:divBdr>
        </w:div>
        <w:div w:id="1369136966">
          <w:marLeft w:val="0"/>
          <w:marRight w:val="0"/>
          <w:marTop w:val="0"/>
          <w:marBottom w:val="0"/>
          <w:divBdr>
            <w:top w:val="none" w:sz="0" w:space="0" w:color="auto"/>
            <w:left w:val="none" w:sz="0" w:space="0" w:color="auto"/>
            <w:bottom w:val="none" w:sz="0" w:space="0" w:color="auto"/>
            <w:right w:val="none" w:sz="0" w:space="0" w:color="auto"/>
          </w:divBdr>
        </w:div>
        <w:div w:id="472529336">
          <w:marLeft w:val="0"/>
          <w:marRight w:val="0"/>
          <w:marTop w:val="0"/>
          <w:marBottom w:val="0"/>
          <w:divBdr>
            <w:top w:val="none" w:sz="0" w:space="0" w:color="auto"/>
            <w:left w:val="none" w:sz="0" w:space="0" w:color="auto"/>
            <w:bottom w:val="none" w:sz="0" w:space="0" w:color="auto"/>
            <w:right w:val="none" w:sz="0" w:space="0" w:color="auto"/>
          </w:divBdr>
        </w:div>
        <w:div w:id="1518228474">
          <w:marLeft w:val="0"/>
          <w:marRight w:val="0"/>
          <w:marTop w:val="0"/>
          <w:marBottom w:val="0"/>
          <w:divBdr>
            <w:top w:val="none" w:sz="0" w:space="0" w:color="auto"/>
            <w:left w:val="none" w:sz="0" w:space="0" w:color="auto"/>
            <w:bottom w:val="none" w:sz="0" w:space="0" w:color="auto"/>
            <w:right w:val="none" w:sz="0" w:space="0" w:color="auto"/>
          </w:divBdr>
        </w:div>
        <w:div w:id="2141536429">
          <w:marLeft w:val="0"/>
          <w:marRight w:val="0"/>
          <w:marTop w:val="0"/>
          <w:marBottom w:val="0"/>
          <w:divBdr>
            <w:top w:val="none" w:sz="0" w:space="0" w:color="auto"/>
            <w:left w:val="none" w:sz="0" w:space="0" w:color="auto"/>
            <w:bottom w:val="none" w:sz="0" w:space="0" w:color="auto"/>
            <w:right w:val="none" w:sz="0" w:space="0" w:color="auto"/>
          </w:divBdr>
        </w:div>
        <w:div w:id="909581922">
          <w:marLeft w:val="0"/>
          <w:marRight w:val="0"/>
          <w:marTop w:val="0"/>
          <w:marBottom w:val="0"/>
          <w:divBdr>
            <w:top w:val="none" w:sz="0" w:space="0" w:color="auto"/>
            <w:left w:val="none" w:sz="0" w:space="0" w:color="auto"/>
            <w:bottom w:val="none" w:sz="0" w:space="0" w:color="auto"/>
            <w:right w:val="none" w:sz="0" w:space="0" w:color="auto"/>
          </w:divBdr>
        </w:div>
        <w:div w:id="1490436012">
          <w:marLeft w:val="0"/>
          <w:marRight w:val="0"/>
          <w:marTop w:val="0"/>
          <w:marBottom w:val="0"/>
          <w:divBdr>
            <w:top w:val="none" w:sz="0" w:space="0" w:color="auto"/>
            <w:left w:val="none" w:sz="0" w:space="0" w:color="auto"/>
            <w:bottom w:val="none" w:sz="0" w:space="0" w:color="auto"/>
            <w:right w:val="none" w:sz="0" w:space="0" w:color="auto"/>
          </w:divBdr>
        </w:div>
        <w:div w:id="1297103036">
          <w:marLeft w:val="0"/>
          <w:marRight w:val="0"/>
          <w:marTop w:val="0"/>
          <w:marBottom w:val="0"/>
          <w:divBdr>
            <w:top w:val="none" w:sz="0" w:space="0" w:color="auto"/>
            <w:left w:val="none" w:sz="0" w:space="0" w:color="auto"/>
            <w:bottom w:val="none" w:sz="0" w:space="0" w:color="auto"/>
            <w:right w:val="none" w:sz="0" w:space="0" w:color="auto"/>
          </w:divBdr>
        </w:div>
        <w:div w:id="1598905347">
          <w:marLeft w:val="0"/>
          <w:marRight w:val="0"/>
          <w:marTop w:val="0"/>
          <w:marBottom w:val="0"/>
          <w:divBdr>
            <w:top w:val="none" w:sz="0" w:space="0" w:color="auto"/>
            <w:left w:val="none" w:sz="0" w:space="0" w:color="auto"/>
            <w:bottom w:val="none" w:sz="0" w:space="0" w:color="auto"/>
            <w:right w:val="none" w:sz="0" w:space="0" w:color="auto"/>
          </w:divBdr>
        </w:div>
        <w:div w:id="1963077962">
          <w:marLeft w:val="0"/>
          <w:marRight w:val="0"/>
          <w:marTop w:val="0"/>
          <w:marBottom w:val="0"/>
          <w:divBdr>
            <w:top w:val="none" w:sz="0" w:space="0" w:color="auto"/>
            <w:left w:val="none" w:sz="0" w:space="0" w:color="auto"/>
            <w:bottom w:val="none" w:sz="0" w:space="0" w:color="auto"/>
            <w:right w:val="none" w:sz="0" w:space="0" w:color="auto"/>
          </w:divBdr>
        </w:div>
        <w:div w:id="1948657848">
          <w:marLeft w:val="0"/>
          <w:marRight w:val="0"/>
          <w:marTop w:val="0"/>
          <w:marBottom w:val="0"/>
          <w:divBdr>
            <w:top w:val="none" w:sz="0" w:space="0" w:color="auto"/>
            <w:left w:val="none" w:sz="0" w:space="0" w:color="auto"/>
            <w:bottom w:val="none" w:sz="0" w:space="0" w:color="auto"/>
            <w:right w:val="none" w:sz="0" w:space="0" w:color="auto"/>
          </w:divBdr>
        </w:div>
        <w:div w:id="24254340">
          <w:marLeft w:val="0"/>
          <w:marRight w:val="0"/>
          <w:marTop w:val="0"/>
          <w:marBottom w:val="0"/>
          <w:divBdr>
            <w:top w:val="none" w:sz="0" w:space="0" w:color="auto"/>
            <w:left w:val="none" w:sz="0" w:space="0" w:color="auto"/>
            <w:bottom w:val="none" w:sz="0" w:space="0" w:color="auto"/>
            <w:right w:val="none" w:sz="0" w:space="0" w:color="auto"/>
          </w:divBdr>
        </w:div>
        <w:div w:id="1813406383">
          <w:marLeft w:val="0"/>
          <w:marRight w:val="0"/>
          <w:marTop w:val="0"/>
          <w:marBottom w:val="0"/>
          <w:divBdr>
            <w:top w:val="none" w:sz="0" w:space="0" w:color="auto"/>
            <w:left w:val="none" w:sz="0" w:space="0" w:color="auto"/>
            <w:bottom w:val="none" w:sz="0" w:space="0" w:color="auto"/>
            <w:right w:val="none" w:sz="0" w:space="0" w:color="auto"/>
          </w:divBdr>
        </w:div>
        <w:div w:id="847645965">
          <w:marLeft w:val="0"/>
          <w:marRight w:val="0"/>
          <w:marTop w:val="0"/>
          <w:marBottom w:val="0"/>
          <w:divBdr>
            <w:top w:val="none" w:sz="0" w:space="0" w:color="auto"/>
            <w:left w:val="none" w:sz="0" w:space="0" w:color="auto"/>
            <w:bottom w:val="none" w:sz="0" w:space="0" w:color="auto"/>
            <w:right w:val="none" w:sz="0" w:space="0" w:color="auto"/>
          </w:divBdr>
        </w:div>
        <w:div w:id="131218070">
          <w:marLeft w:val="0"/>
          <w:marRight w:val="0"/>
          <w:marTop w:val="0"/>
          <w:marBottom w:val="0"/>
          <w:divBdr>
            <w:top w:val="none" w:sz="0" w:space="0" w:color="auto"/>
            <w:left w:val="none" w:sz="0" w:space="0" w:color="auto"/>
            <w:bottom w:val="none" w:sz="0" w:space="0" w:color="auto"/>
            <w:right w:val="none" w:sz="0" w:space="0" w:color="auto"/>
          </w:divBdr>
        </w:div>
        <w:div w:id="1907063026">
          <w:marLeft w:val="0"/>
          <w:marRight w:val="0"/>
          <w:marTop w:val="0"/>
          <w:marBottom w:val="0"/>
          <w:divBdr>
            <w:top w:val="none" w:sz="0" w:space="0" w:color="auto"/>
            <w:left w:val="none" w:sz="0" w:space="0" w:color="auto"/>
            <w:bottom w:val="none" w:sz="0" w:space="0" w:color="auto"/>
            <w:right w:val="none" w:sz="0" w:space="0" w:color="auto"/>
          </w:divBdr>
        </w:div>
        <w:div w:id="1647512396">
          <w:marLeft w:val="0"/>
          <w:marRight w:val="0"/>
          <w:marTop w:val="0"/>
          <w:marBottom w:val="0"/>
          <w:divBdr>
            <w:top w:val="none" w:sz="0" w:space="0" w:color="auto"/>
            <w:left w:val="none" w:sz="0" w:space="0" w:color="auto"/>
            <w:bottom w:val="none" w:sz="0" w:space="0" w:color="auto"/>
            <w:right w:val="none" w:sz="0" w:space="0" w:color="auto"/>
          </w:divBdr>
        </w:div>
        <w:div w:id="64452259">
          <w:marLeft w:val="0"/>
          <w:marRight w:val="0"/>
          <w:marTop w:val="0"/>
          <w:marBottom w:val="0"/>
          <w:divBdr>
            <w:top w:val="none" w:sz="0" w:space="0" w:color="auto"/>
            <w:left w:val="none" w:sz="0" w:space="0" w:color="auto"/>
            <w:bottom w:val="none" w:sz="0" w:space="0" w:color="auto"/>
            <w:right w:val="none" w:sz="0" w:space="0" w:color="auto"/>
          </w:divBdr>
        </w:div>
        <w:div w:id="58671771">
          <w:marLeft w:val="0"/>
          <w:marRight w:val="0"/>
          <w:marTop w:val="0"/>
          <w:marBottom w:val="0"/>
          <w:divBdr>
            <w:top w:val="none" w:sz="0" w:space="0" w:color="auto"/>
            <w:left w:val="none" w:sz="0" w:space="0" w:color="auto"/>
            <w:bottom w:val="none" w:sz="0" w:space="0" w:color="auto"/>
            <w:right w:val="none" w:sz="0" w:space="0" w:color="auto"/>
          </w:divBdr>
        </w:div>
        <w:div w:id="1163467307">
          <w:marLeft w:val="0"/>
          <w:marRight w:val="0"/>
          <w:marTop w:val="0"/>
          <w:marBottom w:val="0"/>
          <w:divBdr>
            <w:top w:val="none" w:sz="0" w:space="0" w:color="auto"/>
            <w:left w:val="none" w:sz="0" w:space="0" w:color="auto"/>
            <w:bottom w:val="none" w:sz="0" w:space="0" w:color="auto"/>
            <w:right w:val="none" w:sz="0" w:space="0" w:color="auto"/>
          </w:divBdr>
        </w:div>
        <w:div w:id="1136415314">
          <w:marLeft w:val="0"/>
          <w:marRight w:val="0"/>
          <w:marTop w:val="0"/>
          <w:marBottom w:val="0"/>
          <w:divBdr>
            <w:top w:val="none" w:sz="0" w:space="0" w:color="auto"/>
            <w:left w:val="none" w:sz="0" w:space="0" w:color="auto"/>
            <w:bottom w:val="none" w:sz="0" w:space="0" w:color="auto"/>
            <w:right w:val="none" w:sz="0" w:space="0" w:color="auto"/>
          </w:divBdr>
        </w:div>
        <w:div w:id="743842078">
          <w:marLeft w:val="0"/>
          <w:marRight w:val="0"/>
          <w:marTop w:val="0"/>
          <w:marBottom w:val="0"/>
          <w:divBdr>
            <w:top w:val="none" w:sz="0" w:space="0" w:color="auto"/>
            <w:left w:val="none" w:sz="0" w:space="0" w:color="auto"/>
            <w:bottom w:val="none" w:sz="0" w:space="0" w:color="auto"/>
            <w:right w:val="none" w:sz="0" w:space="0" w:color="auto"/>
          </w:divBdr>
        </w:div>
        <w:div w:id="373696934">
          <w:marLeft w:val="0"/>
          <w:marRight w:val="0"/>
          <w:marTop w:val="0"/>
          <w:marBottom w:val="0"/>
          <w:divBdr>
            <w:top w:val="none" w:sz="0" w:space="0" w:color="auto"/>
            <w:left w:val="none" w:sz="0" w:space="0" w:color="auto"/>
            <w:bottom w:val="none" w:sz="0" w:space="0" w:color="auto"/>
            <w:right w:val="none" w:sz="0" w:space="0" w:color="auto"/>
          </w:divBdr>
        </w:div>
        <w:div w:id="154882133">
          <w:marLeft w:val="0"/>
          <w:marRight w:val="0"/>
          <w:marTop w:val="0"/>
          <w:marBottom w:val="0"/>
          <w:divBdr>
            <w:top w:val="none" w:sz="0" w:space="0" w:color="auto"/>
            <w:left w:val="none" w:sz="0" w:space="0" w:color="auto"/>
            <w:bottom w:val="none" w:sz="0" w:space="0" w:color="auto"/>
            <w:right w:val="none" w:sz="0" w:space="0" w:color="auto"/>
          </w:divBdr>
        </w:div>
        <w:div w:id="809008664">
          <w:marLeft w:val="0"/>
          <w:marRight w:val="0"/>
          <w:marTop w:val="0"/>
          <w:marBottom w:val="0"/>
          <w:divBdr>
            <w:top w:val="none" w:sz="0" w:space="0" w:color="auto"/>
            <w:left w:val="none" w:sz="0" w:space="0" w:color="auto"/>
            <w:bottom w:val="none" w:sz="0" w:space="0" w:color="auto"/>
            <w:right w:val="none" w:sz="0" w:space="0" w:color="auto"/>
          </w:divBdr>
        </w:div>
        <w:div w:id="347147053">
          <w:marLeft w:val="0"/>
          <w:marRight w:val="0"/>
          <w:marTop w:val="0"/>
          <w:marBottom w:val="0"/>
          <w:divBdr>
            <w:top w:val="none" w:sz="0" w:space="0" w:color="auto"/>
            <w:left w:val="none" w:sz="0" w:space="0" w:color="auto"/>
            <w:bottom w:val="none" w:sz="0" w:space="0" w:color="auto"/>
            <w:right w:val="none" w:sz="0" w:space="0" w:color="auto"/>
          </w:divBdr>
        </w:div>
        <w:div w:id="171259103">
          <w:marLeft w:val="0"/>
          <w:marRight w:val="0"/>
          <w:marTop w:val="0"/>
          <w:marBottom w:val="0"/>
          <w:divBdr>
            <w:top w:val="none" w:sz="0" w:space="0" w:color="auto"/>
            <w:left w:val="none" w:sz="0" w:space="0" w:color="auto"/>
            <w:bottom w:val="none" w:sz="0" w:space="0" w:color="auto"/>
            <w:right w:val="none" w:sz="0" w:space="0" w:color="auto"/>
          </w:divBdr>
        </w:div>
        <w:div w:id="1112434806">
          <w:marLeft w:val="0"/>
          <w:marRight w:val="0"/>
          <w:marTop w:val="0"/>
          <w:marBottom w:val="0"/>
          <w:divBdr>
            <w:top w:val="none" w:sz="0" w:space="0" w:color="auto"/>
            <w:left w:val="none" w:sz="0" w:space="0" w:color="auto"/>
            <w:bottom w:val="none" w:sz="0" w:space="0" w:color="auto"/>
            <w:right w:val="none" w:sz="0" w:space="0" w:color="auto"/>
          </w:divBdr>
        </w:div>
        <w:div w:id="1303972176">
          <w:marLeft w:val="0"/>
          <w:marRight w:val="0"/>
          <w:marTop w:val="0"/>
          <w:marBottom w:val="0"/>
          <w:divBdr>
            <w:top w:val="none" w:sz="0" w:space="0" w:color="auto"/>
            <w:left w:val="none" w:sz="0" w:space="0" w:color="auto"/>
            <w:bottom w:val="none" w:sz="0" w:space="0" w:color="auto"/>
            <w:right w:val="none" w:sz="0" w:space="0" w:color="auto"/>
          </w:divBdr>
        </w:div>
        <w:div w:id="2050184457">
          <w:marLeft w:val="0"/>
          <w:marRight w:val="0"/>
          <w:marTop w:val="0"/>
          <w:marBottom w:val="0"/>
          <w:divBdr>
            <w:top w:val="none" w:sz="0" w:space="0" w:color="auto"/>
            <w:left w:val="none" w:sz="0" w:space="0" w:color="auto"/>
            <w:bottom w:val="none" w:sz="0" w:space="0" w:color="auto"/>
            <w:right w:val="none" w:sz="0" w:space="0" w:color="auto"/>
          </w:divBdr>
        </w:div>
        <w:div w:id="320088750">
          <w:marLeft w:val="0"/>
          <w:marRight w:val="0"/>
          <w:marTop w:val="0"/>
          <w:marBottom w:val="0"/>
          <w:divBdr>
            <w:top w:val="none" w:sz="0" w:space="0" w:color="auto"/>
            <w:left w:val="none" w:sz="0" w:space="0" w:color="auto"/>
            <w:bottom w:val="none" w:sz="0" w:space="0" w:color="auto"/>
            <w:right w:val="none" w:sz="0" w:space="0" w:color="auto"/>
          </w:divBdr>
        </w:div>
        <w:div w:id="409936108">
          <w:marLeft w:val="0"/>
          <w:marRight w:val="0"/>
          <w:marTop w:val="0"/>
          <w:marBottom w:val="0"/>
          <w:divBdr>
            <w:top w:val="none" w:sz="0" w:space="0" w:color="auto"/>
            <w:left w:val="none" w:sz="0" w:space="0" w:color="auto"/>
            <w:bottom w:val="none" w:sz="0" w:space="0" w:color="auto"/>
            <w:right w:val="none" w:sz="0" w:space="0" w:color="auto"/>
          </w:divBdr>
        </w:div>
        <w:div w:id="1401976594">
          <w:marLeft w:val="0"/>
          <w:marRight w:val="0"/>
          <w:marTop w:val="0"/>
          <w:marBottom w:val="0"/>
          <w:divBdr>
            <w:top w:val="none" w:sz="0" w:space="0" w:color="auto"/>
            <w:left w:val="none" w:sz="0" w:space="0" w:color="auto"/>
            <w:bottom w:val="none" w:sz="0" w:space="0" w:color="auto"/>
            <w:right w:val="none" w:sz="0" w:space="0" w:color="auto"/>
          </w:divBdr>
        </w:div>
        <w:div w:id="337853179">
          <w:marLeft w:val="0"/>
          <w:marRight w:val="0"/>
          <w:marTop w:val="0"/>
          <w:marBottom w:val="0"/>
          <w:divBdr>
            <w:top w:val="none" w:sz="0" w:space="0" w:color="auto"/>
            <w:left w:val="none" w:sz="0" w:space="0" w:color="auto"/>
            <w:bottom w:val="none" w:sz="0" w:space="0" w:color="auto"/>
            <w:right w:val="none" w:sz="0" w:space="0" w:color="auto"/>
          </w:divBdr>
        </w:div>
        <w:div w:id="1284845197">
          <w:marLeft w:val="0"/>
          <w:marRight w:val="0"/>
          <w:marTop w:val="0"/>
          <w:marBottom w:val="0"/>
          <w:divBdr>
            <w:top w:val="none" w:sz="0" w:space="0" w:color="auto"/>
            <w:left w:val="none" w:sz="0" w:space="0" w:color="auto"/>
            <w:bottom w:val="none" w:sz="0" w:space="0" w:color="auto"/>
            <w:right w:val="none" w:sz="0" w:space="0" w:color="auto"/>
          </w:divBdr>
        </w:div>
        <w:div w:id="1473644656">
          <w:marLeft w:val="0"/>
          <w:marRight w:val="0"/>
          <w:marTop w:val="0"/>
          <w:marBottom w:val="0"/>
          <w:divBdr>
            <w:top w:val="none" w:sz="0" w:space="0" w:color="auto"/>
            <w:left w:val="none" w:sz="0" w:space="0" w:color="auto"/>
            <w:bottom w:val="none" w:sz="0" w:space="0" w:color="auto"/>
            <w:right w:val="none" w:sz="0" w:space="0" w:color="auto"/>
          </w:divBdr>
        </w:div>
        <w:div w:id="1493721318">
          <w:marLeft w:val="0"/>
          <w:marRight w:val="0"/>
          <w:marTop w:val="0"/>
          <w:marBottom w:val="0"/>
          <w:divBdr>
            <w:top w:val="none" w:sz="0" w:space="0" w:color="auto"/>
            <w:left w:val="none" w:sz="0" w:space="0" w:color="auto"/>
            <w:bottom w:val="none" w:sz="0" w:space="0" w:color="auto"/>
            <w:right w:val="none" w:sz="0" w:space="0" w:color="auto"/>
          </w:divBdr>
        </w:div>
        <w:div w:id="963804973">
          <w:marLeft w:val="0"/>
          <w:marRight w:val="0"/>
          <w:marTop w:val="0"/>
          <w:marBottom w:val="0"/>
          <w:divBdr>
            <w:top w:val="none" w:sz="0" w:space="0" w:color="auto"/>
            <w:left w:val="none" w:sz="0" w:space="0" w:color="auto"/>
            <w:bottom w:val="none" w:sz="0" w:space="0" w:color="auto"/>
            <w:right w:val="none" w:sz="0" w:space="0" w:color="auto"/>
          </w:divBdr>
        </w:div>
        <w:div w:id="81411810">
          <w:marLeft w:val="0"/>
          <w:marRight w:val="0"/>
          <w:marTop w:val="0"/>
          <w:marBottom w:val="0"/>
          <w:divBdr>
            <w:top w:val="none" w:sz="0" w:space="0" w:color="auto"/>
            <w:left w:val="none" w:sz="0" w:space="0" w:color="auto"/>
            <w:bottom w:val="none" w:sz="0" w:space="0" w:color="auto"/>
            <w:right w:val="none" w:sz="0" w:space="0" w:color="auto"/>
          </w:divBdr>
        </w:div>
        <w:div w:id="103968223">
          <w:marLeft w:val="0"/>
          <w:marRight w:val="0"/>
          <w:marTop w:val="0"/>
          <w:marBottom w:val="0"/>
          <w:divBdr>
            <w:top w:val="none" w:sz="0" w:space="0" w:color="auto"/>
            <w:left w:val="none" w:sz="0" w:space="0" w:color="auto"/>
            <w:bottom w:val="none" w:sz="0" w:space="0" w:color="auto"/>
            <w:right w:val="none" w:sz="0" w:space="0" w:color="auto"/>
          </w:divBdr>
        </w:div>
        <w:div w:id="1575121660">
          <w:marLeft w:val="0"/>
          <w:marRight w:val="0"/>
          <w:marTop w:val="0"/>
          <w:marBottom w:val="0"/>
          <w:divBdr>
            <w:top w:val="none" w:sz="0" w:space="0" w:color="auto"/>
            <w:left w:val="none" w:sz="0" w:space="0" w:color="auto"/>
            <w:bottom w:val="none" w:sz="0" w:space="0" w:color="auto"/>
            <w:right w:val="none" w:sz="0" w:space="0" w:color="auto"/>
          </w:divBdr>
        </w:div>
        <w:div w:id="749623493">
          <w:marLeft w:val="0"/>
          <w:marRight w:val="0"/>
          <w:marTop w:val="0"/>
          <w:marBottom w:val="0"/>
          <w:divBdr>
            <w:top w:val="none" w:sz="0" w:space="0" w:color="auto"/>
            <w:left w:val="none" w:sz="0" w:space="0" w:color="auto"/>
            <w:bottom w:val="none" w:sz="0" w:space="0" w:color="auto"/>
            <w:right w:val="none" w:sz="0" w:space="0" w:color="auto"/>
          </w:divBdr>
        </w:div>
        <w:div w:id="1647468844">
          <w:marLeft w:val="0"/>
          <w:marRight w:val="0"/>
          <w:marTop w:val="0"/>
          <w:marBottom w:val="0"/>
          <w:divBdr>
            <w:top w:val="none" w:sz="0" w:space="0" w:color="auto"/>
            <w:left w:val="none" w:sz="0" w:space="0" w:color="auto"/>
            <w:bottom w:val="none" w:sz="0" w:space="0" w:color="auto"/>
            <w:right w:val="none" w:sz="0" w:space="0" w:color="auto"/>
          </w:divBdr>
        </w:div>
        <w:div w:id="290720130">
          <w:marLeft w:val="0"/>
          <w:marRight w:val="0"/>
          <w:marTop w:val="0"/>
          <w:marBottom w:val="0"/>
          <w:divBdr>
            <w:top w:val="none" w:sz="0" w:space="0" w:color="auto"/>
            <w:left w:val="none" w:sz="0" w:space="0" w:color="auto"/>
            <w:bottom w:val="none" w:sz="0" w:space="0" w:color="auto"/>
            <w:right w:val="none" w:sz="0" w:space="0" w:color="auto"/>
          </w:divBdr>
        </w:div>
        <w:div w:id="1767769298">
          <w:marLeft w:val="0"/>
          <w:marRight w:val="0"/>
          <w:marTop w:val="0"/>
          <w:marBottom w:val="0"/>
          <w:divBdr>
            <w:top w:val="none" w:sz="0" w:space="0" w:color="auto"/>
            <w:left w:val="none" w:sz="0" w:space="0" w:color="auto"/>
            <w:bottom w:val="none" w:sz="0" w:space="0" w:color="auto"/>
            <w:right w:val="none" w:sz="0" w:space="0" w:color="auto"/>
          </w:divBdr>
        </w:div>
        <w:div w:id="153306806">
          <w:marLeft w:val="0"/>
          <w:marRight w:val="0"/>
          <w:marTop w:val="0"/>
          <w:marBottom w:val="0"/>
          <w:divBdr>
            <w:top w:val="none" w:sz="0" w:space="0" w:color="auto"/>
            <w:left w:val="none" w:sz="0" w:space="0" w:color="auto"/>
            <w:bottom w:val="none" w:sz="0" w:space="0" w:color="auto"/>
            <w:right w:val="none" w:sz="0" w:space="0" w:color="auto"/>
          </w:divBdr>
        </w:div>
        <w:div w:id="1604462492">
          <w:marLeft w:val="0"/>
          <w:marRight w:val="0"/>
          <w:marTop w:val="0"/>
          <w:marBottom w:val="0"/>
          <w:divBdr>
            <w:top w:val="none" w:sz="0" w:space="0" w:color="auto"/>
            <w:left w:val="none" w:sz="0" w:space="0" w:color="auto"/>
            <w:bottom w:val="none" w:sz="0" w:space="0" w:color="auto"/>
            <w:right w:val="none" w:sz="0" w:space="0" w:color="auto"/>
          </w:divBdr>
        </w:div>
        <w:div w:id="1877616060">
          <w:marLeft w:val="0"/>
          <w:marRight w:val="0"/>
          <w:marTop w:val="0"/>
          <w:marBottom w:val="0"/>
          <w:divBdr>
            <w:top w:val="none" w:sz="0" w:space="0" w:color="auto"/>
            <w:left w:val="none" w:sz="0" w:space="0" w:color="auto"/>
            <w:bottom w:val="none" w:sz="0" w:space="0" w:color="auto"/>
            <w:right w:val="none" w:sz="0" w:space="0" w:color="auto"/>
          </w:divBdr>
        </w:div>
        <w:div w:id="2001956551">
          <w:marLeft w:val="0"/>
          <w:marRight w:val="0"/>
          <w:marTop w:val="0"/>
          <w:marBottom w:val="0"/>
          <w:divBdr>
            <w:top w:val="none" w:sz="0" w:space="0" w:color="auto"/>
            <w:left w:val="none" w:sz="0" w:space="0" w:color="auto"/>
            <w:bottom w:val="none" w:sz="0" w:space="0" w:color="auto"/>
            <w:right w:val="none" w:sz="0" w:space="0" w:color="auto"/>
          </w:divBdr>
        </w:div>
        <w:div w:id="1742144053">
          <w:marLeft w:val="0"/>
          <w:marRight w:val="0"/>
          <w:marTop w:val="0"/>
          <w:marBottom w:val="0"/>
          <w:divBdr>
            <w:top w:val="none" w:sz="0" w:space="0" w:color="auto"/>
            <w:left w:val="none" w:sz="0" w:space="0" w:color="auto"/>
            <w:bottom w:val="none" w:sz="0" w:space="0" w:color="auto"/>
            <w:right w:val="none" w:sz="0" w:space="0" w:color="auto"/>
          </w:divBdr>
        </w:div>
        <w:div w:id="423500995">
          <w:marLeft w:val="0"/>
          <w:marRight w:val="0"/>
          <w:marTop w:val="0"/>
          <w:marBottom w:val="0"/>
          <w:divBdr>
            <w:top w:val="none" w:sz="0" w:space="0" w:color="auto"/>
            <w:left w:val="none" w:sz="0" w:space="0" w:color="auto"/>
            <w:bottom w:val="none" w:sz="0" w:space="0" w:color="auto"/>
            <w:right w:val="none" w:sz="0" w:space="0" w:color="auto"/>
          </w:divBdr>
        </w:div>
        <w:div w:id="354356322">
          <w:marLeft w:val="0"/>
          <w:marRight w:val="0"/>
          <w:marTop w:val="0"/>
          <w:marBottom w:val="0"/>
          <w:divBdr>
            <w:top w:val="none" w:sz="0" w:space="0" w:color="auto"/>
            <w:left w:val="none" w:sz="0" w:space="0" w:color="auto"/>
            <w:bottom w:val="none" w:sz="0" w:space="0" w:color="auto"/>
            <w:right w:val="none" w:sz="0" w:space="0" w:color="auto"/>
          </w:divBdr>
        </w:div>
        <w:div w:id="379090860">
          <w:marLeft w:val="0"/>
          <w:marRight w:val="0"/>
          <w:marTop w:val="0"/>
          <w:marBottom w:val="0"/>
          <w:divBdr>
            <w:top w:val="none" w:sz="0" w:space="0" w:color="auto"/>
            <w:left w:val="none" w:sz="0" w:space="0" w:color="auto"/>
            <w:bottom w:val="none" w:sz="0" w:space="0" w:color="auto"/>
            <w:right w:val="none" w:sz="0" w:space="0" w:color="auto"/>
          </w:divBdr>
        </w:div>
        <w:div w:id="1605915499">
          <w:marLeft w:val="0"/>
          <w:marRight w:val="0"/>
          <w:marTop w:val="0"/>
          <w:marBottom w:val="0"/>
          <w:divBdr>
            <w:top w:val="none" w:sz="0" w:space="0" w:color="auto"/>
            <w:left w:val="none" w:sz="0" w:space="0" w:color="auto"/>
            <w:bottom w:val="none" w:sz="0" w:space="0" w:color="auto"/>
            <w:right w:val="none" w:sz="0" w:space="0" w:color="auto"/>
          </w:divBdr>
        </w:div>
        <w:div w:id="971716214">
          <w:marLeft w:val="0"/>
          <w:marRight w:val="0"/>
          <w:marTop w:val="0"/>
          <w:marBottom w:val="0"/>
          <w:divBdr>
            <w:top w:val="none" w:sz="0" w:space="0" w:color="auto"/>
            <w:left w:val="none" w:sz="0" w:space="0" w:color="auto"/>
            <w:bottom w:val="none" w:sz="0" w:space="0" w:color="auto"/>
            <w:right w:val="none" w:sz="0" w:space="0" w:color="auto"/>
          </w:divBdr>
        </w:div>
        <w:div w:id="324358252">
          <w:marLeft w:val="0"/>
          <w:marRight w:val="0"/>
          <w:marTop w:val="0"/>
          <w:marBottom w:val="0"/>
          <w:divBdr>
            <w:top w:val="none" w:sz="0" w:space="0" w:color="auto"/>
            <w:left w:val="none" w:sz="0" w:space="0" w:color="auto"/>
            <w:bottom w:val="none" w:sz="0" w:space="0" w:color="auto"/>
            <w:right w:val="none" w:sz="0" w:space="0" w:color="auto"/>
          </w:divBdr>
        </w:div>
        <w:div w:id="70783112">
          <w:marLeft w:val="0"/>
          <w:marRight w:val="0"/>
          <w:marTop w:val="0"/>
          <w:marBottom w:val="0"/>
          <w:divBdr>
            <w:top w:val="none" w:sz="0" w:space="0" w:color="auto"/>
            <w:left w:val="none" w:sz="0" w:space="0" w:color="auto"/>
            <w:bottom w:val="none" w:sz="0" w:space="0" w:color="auto"/>
            <w:right w:val="none" w:sz="0" w:space="0" w:color="auto"/>
          </w:divBdr>
        </w:div>
        <w:div w:id="877549696">
          <w:marLeft w:val="0"/>
          <w:marRight w:val="0"/>
          <w:marTop w:val="0"/>
          <w:marBottom w:val="0"/>
          <w:divBdr>
            <w:top w:val="none" w:sz="0" w:space="0" w:color="auto"/>
            <w:left w:val="none" w:sz="0" w:space="0" w:color="auto"/>
            <w:bottom w:val="none" w:sz="0" w:space="0" w:color="auto"/>
            <w:right w:val="none" w:sz="0" w:space="0" w:color="auto"/>
          </w:divBdr>
        </w:div>
        <w:div w:id="445463486">
          <w:marLeft w:val="0"/>
          <w:marRight w:val="0"/>
          <w:marTop w:val="0"/>
          <w:marBottom w:val="0"/>
          <w:divBdr>
            <w:top w:val="none" w:sz="0" w:space="0" w:color="auto"/>
            <w:left w:val="none" w:sz="0" w:space="0" w:color="auto"/>
            <w:bottom w:val="none" w:sz="0" w:space="0" w:color="auto"/>
            <w:right w:val="none" w:sz="0" w:space="0" w:color="auto"/>
          </w:divBdr>
        </w:div>
        <w:div w:id="1476870471">
          <w:marLeft w:val="0"/>
          <w:marRight w:val="0"/>
          <w:marTop w:val="0"/>
          <w:marBottom w:val="0"/>
          <w:divBdr>
            <w:top w:val="none" w:sz="0" w:space="0" w:color="auto"/>
            <w:left w:val="none" w:sz="0" w:space="0" w:color="auto"/>
            <w:bottom w:val="none" w:sz="0" w:space="0" w:color="auto"/>
            <w:right w:val="none" w:sz="0" w:space="0" w:color="auto"/>
          </w:divBdr>
        </w:div>
        <w:div w:id="759184081">
          <w:marLeft w:val="0"/>
          <w:marRight w:val="0"/>
          <w:marTop w:val="0"/>
          <w:marBottom w:val="0"/>
          <w:divBdr>
            <w:top w:val="none" w:sz="0" w:space="0" w:color="auto"/>
            <w:left w:val="none" w:sz="0" w:space="0" w:color="auto"/>
            <w:bottom w:val="none" w:sz="0" w:space="0" w:color="auto"/>
            <w:right w:val="none" w:sz="0" w:space="0" w:color="auto"/>
          </w:divBdr>
        </w:div>
        <w:div w:id="563685177">
          <w:marLeft w:val="0"/>
          <w:marRight w:val="0"/>
          <w:marTop w:val="0"/>
          <w:marBottom w:val="0"/>
          <w:divBdr>
            <w:top w:val="none" w:sz="0" w:space="0" w:color="auto"/>
            <w:left w:val="none" w:sz="0" w:space="0" w:color="auto"/>
            <w:bottom w:val="none" w:sz="0" w:space="0" w:color="auto"/>
            <w:right w:val="none" w:sz="0" w:space="0" w:color="auto"/>
          </w:divBdr>
        </w:div>
        <w:div w:id="129906623">
          <w:marLeft w:val="0"/>
          <w:marRight w:val="0"/>
          <w:marTop w:val="0"/>
          <w:marBottom w:val="0"/>
          <w:divBdr>
            <w:top w:val="none" w:sz="0" w:space="0" w:color="auto"/>
            <w:left w:val="none" w:sz="0" w:space="0" w:color="auto"/>
            <w:bottom w:val="none" w:sz="0" w:space="0" w:color="auto"/>
            <w:right w:val="none" w:sz="0" w:space="0" w:color="auto"/>
          </w:divBdr>
        </w:div>
      </w:divsChild>
    </w:div>
    <w:div w:id="872231633">
      <w:bodyDiv w:val="1"/>
      <w:marLeft w:val="0"/>
      <w:marRight w:val="0"/>
      <w:marTop w:val="0"/>
      <w:marBottom w:val="0"/>
      <w:divBdr>
        <w:top w:val="none" w:sz="0" w:space="0" w:color="auto"/>
        <w:left w:val="none" w:sz="0" w:space="0" w:color="auto"/>
        <w:bottom w:val="none" w:sz="0" w:space="0" w:color="auto"/>
        <w:right w:val="none" w:sz="0" w:space="0" w:color="auto"/>
      </w:divBdr>
    </w:div>
    <w:div w:id="872577806">
      <w:bodyDiv w:val="1"/>
      <w:marLeft w:val="0"/>
      <w:marRight w:val="0"/>
      <w:marTop w:val="0"/>
      <w:marBottom w:val="0"/>
      <w:divBdr>
        <w:top w:val="none" w:sz="0" w:space="0" w:color="auto"/>
        <w:left w:val="none" w:sz="0" w:space="0" w:color="auto"/>
        <w:bottom w:val="none" w:sz="0" w:space="0" w:color="auto"/>
        <w:right w:val="none" w:sz="0" w:space="0" w:color="auto"/>
      </w:divBdr>
    </w:div>
    <w:div w:id="872614446">
      <w:bodyDiv w:val="1"/>
      <w:marLeft w:val="0"/>
      <w:marRight w:val="0"/>
      <w:marTop w:val="0"/>
      <w:marBottom w:val="0"/>
      <w:divBdr>
        <w:top w:val="none" w:sz="0" w:space="0" w:color="auto"/>
        <w:left w:val="none" w:sz="0" w:space="0" w:color="auto"/>
        <w:bottom w:val="none" w:sz="0" w:space="0" w:color="auto"/>
        <w:right w:val="none" w:sz="0" w:space="0" w:color="auto"/>
      </w:divBdr>
    </w:div>
    <w:div w:id="872766002">
      <w:bodyDiv w:val="1"/>
      <w:marLeft w:val="0"/>
      <w:marRight w:val="0"/>
      <w:marTop w:val="0"/>
      <w:marBottom w:val="0"/>
      <w:divBdr>
        <w:top w:val="none" w:sz="0" w:space="0" w:color="auto"/>
        <w:left w:val="none" w:sz="0" w:space="0" w:color="auto"/>
        <w:bottom w:val="none" w:sz="0" w:space="0" w:color="auto"/>
        <w:right w:val="none" w:sz="0" w:space="0" w:color="auto"/>
      </w:divBdr>
    </w:div>
    <w:div w:id="872887005">
      <w:bodyDiv w:val="1"/>
      <w:marLeft w:val="0"/>
      <w:marRight w:val="0"/>
      <w:marTop w:val="0"/>
      <w:marBottom w:val="0"/>
      <w:divBdr>
        <w:top w:val="none" w:sz="0" w:space="0" w:color="auto"/>
        <w:left w:val="none" w:sz="0" w:space="0" w:color="auto"/>
        <w:bottom w:val="none" w:sz="0" w:space="0" w:color="auto"/>
        <w:right w:val="none" w:sz="0" w:space="0" w:color="auto"/>
      </w:divBdr>
    </w:div>
    <w:div w:id="873081130">
      <w:bodyDiv w:val="1"/>
      <w:marLeft w:val="0"/>
      <w:marRight w:val="0"/>
      <w:marTop w:val="0"/>
      <w:marBottom w:val="0"/>
      <w:divBdr>
        <w:top w:val="none" w:sz="0" w:space="0" w:color="auto"/>
        <w:left w:val="none" w:sz="0" w:space="0" w:color="auto"/>
        <w:bottom w:val="none" w:sz="0" w:space="0" w:color="auto"/>
        <w:right w:val="none" w:sz="0" w:space="0" w:color="auto"/>
      </w:divBdr>
      <w:divsChild>
        <w:div w:id="547180934">
          <w:marLeft w:val="0"/>
          <w:marRight w:val="0"/>
          <w:marTop w:val="0"/>
          <w:marBottom w:val="0"/>
          <w:divBdr>
            <w:top w:val="none" w:sz="0" w:space="0" w:color="auto"/>
            <w:left w:val="none" w:sz="0" w:space="0" w:color="auto"/>
            <w:bottom w:val="none" w:sz="0" w:space="0" w:color="auto"/>
            <w:right w:val="none" w:sz="0" w:space="0" w:color="auto"/>
          </w:divBdr>
        </w:div>
        <w:div w:id="1611082208">
          <w:marLeft w:val="0"/>
          <w:marRight w:val="0"/>
          <w:marTop w:val="0"/>
          <w:marBottom w:val="0"/>
          <w:divBdr>
            <w:top w:val="none" w:sz="0" w:space="0" w:color="auto"/>
            <w:left w:val="none" w:sz="0" w:space="0" w:color="auto"/>
            <w:bottom w:val="none" w:sz="0" w:space="0" w:color="auto"/>
            <w:right w:val="none" w:sz="0" w:space="0" w:color="auto"/>
          </w:divBdr>
        </w:div>
        <w:div w:id="255948110">
          <w:marLeft w:val="0"/>
          <w:marRight w:val="0"/>
          <w:marTop w:val="0"/>
          <w:marBottom w:val="0"/>
          <w:divBdr>
            <w:top w:val="none" w:sz="0" w:space="0" w:color="auto"/>
            <w:left w:val="none" w:sz="0" w:space="0" w:color="auto"/>
            <w:bottom w:val="none" w:sz="0" w:space="0" w:color="auto"/>
            <w:right w:val="none" w:sz="0" w:space="0" w:color="auto"/>
          </w:divBdr>
        </w:div>
        <w:div w:id="609776238">
          <w:marLeft w:val="0"/>
          <w:marRight w:val="0"/>
          <w:marTop w:val="0"/>
          <w:marBottom w:val="0"/>
          <w:divBdr>
            <w:top w:val="none" w:sz="0" w:space="0" w:color="auto"/>
            <w:left w:val="none" w:sz="0" w:space="0" w:color="auto"/>
            <w:bottom w:val="none" w:sz="0" w:space="0" w:color="auto"/>
            <w:right w:val="none" w:sz="0" w:space="0" w:color="auto"/>
          </w:divBdr>
        </w:div>
        <w:div w:id="723286716">
          <w:marLeft w:val="0"/>
          <w:marRight w:val="0"/>
          <w:marTop w:val="0"/>
          <w:marBottom w:val="0"/>
          <w:divBdr>
            <w:top w:val="none" w:sz="0" w:space="0" w:color="auto"/>
            <w:left w:val="none" w:sz="0" w:space="0" w:color="auto"/>
            <w:bottom w:val="none" w:sz="0" w:space="0" w:color="auto"/>
            <w:right w:val="none" w:sz="0" w:space="0" w:color="auto"/>
          </w:divBdr>
        </w:div>
        <w:div w:id="1402021072">
          <w:marLeft w:val="0"/>
          <w:marRight w:val="0"/>
          <w:marTop w:val="0"/>
          <w:marBottom w:val="0"/>
          <w:divBdr>
            <w:top w:val="none" w:sz="0" w:space="0" w:color="auto"/>
            <w:left w:val="none" w:sz="0" w:space="0" w:color="auto"/>
            <w:bottom w:val="none" w:sz="0" w:space="0" w:color="auto"/>
            <w:right w:val="none" w:sz="0" w:space="0" w:color="auto"/>
          </w:divBdr>
        </w:div>
        <w:div w:id="432896075">
          <w:marLeft w:val="0"/>
          <w:marRight w:val="0"/>
          <w:marTop w:val="0"/>
          <w:marBottom w:val="0"/>
          <w:divBdr>
            <w:top w:val="none" w:sz="0" w:space="0" w:color="auto"/>
            <w:left w:val="none" w:sz="0" w:space="0" w:color="auto"/>
            <w:bottom w:val="none" w:sz="0" w:space="0" w:color="auto"/>
            <w:right w:val="none" w:sz="0" w:space="0" w:color="auto"/>
          </w:divBdr>
        </w:div>
        <w:div w:id="646512802">
          <w:marLeft w:val="0"/>
          <w:marRight w:val="0"/>
          <w:marTop w:val="0"/>
          <w:marBottom w:val="0"/>
          <w:divBdr>
            <w:top w:val="none" w:sz="0" w:space="0" w:color="auto"/>
            <w:left w:val="none" w:sz="0" w:space="0" w:color="auto"/>
            <w:bottom w:val="none" w:sz="0" w:space="0" w:color="auto"/>
            <w:right w:val="none" w:sz="0" w:space="0" w:color="auto"/>
          </w:divBdr>
        </w:div>
        <w:div w:id="740298849">
          <w:marLeft w:val="0"/>
          <w:marRight w:val="0"/>
          <w:marTop w:val="0"/>
          <w:marBottom w:val="0"/>
          <w:divBdr>
            <w:top w:val="none" w:sz="0" w:space="0" w:color="auto"/>
            <w:left w:val="none" w:sz="0" w:space="0" w:color="auto"/>
            <w:bottom w:val="none" w:sz="0" w:space="0" w:color="auto"/>
            <w:right w:val="none" w:sz="0" w:space="0" w:color="auto"/>
          </w:divBdr>
        </w:div>
        <w:div w:id="1668704831">
          <w:marLeft w:val="0"/>
          <w:marRight w:val="0"/>
          <w:marTop w:val="0"/>
          <w:marBottom w:val="0"/>
          <w:divBdr>
            <w:top w:val="none" w:sz="0" w:space="0" w:color="auto"/>
            <w:left w:val="none" w:sz="0" w:space="0" w:color="auto"/>
            <w:bottom w:val="none" w:sz="0" w:space="0" w:color="auto"/>
            <w:right w:val="none" w:sz="0" w:space="0" w:color="auto"/>
          </w:divBdr>
        </w:div>
        <w:div w:id="1765109160">
          <w:marLeft w:val="0"/>
          <w:marRight w:val="0"/>
          <w:marTop w:val="0"/>
          <w:marBottom w:val="0"/>
          <w:divBdr>
            <w:top w:val="none" w:sz="0" w:space="0" w:color="auto"/>
            <w:left w:val="none" w:sz="0" w:space="0" w:color="auto"/>
            <w:bottom w:val="none" w:sz="0" w:space="0" w:color="auto"/>
            <w:right w:val="none" w:sz="0" w:space="0" w:color="auto"/>
          </w:divBdr>
        </w:div>
        <w:div w:id="2109034692">
          <w:marLeft w:val="0"/>
          <w:marRight w:val="0"/>
          <w:marTop w:val="0"/>
          <w:marBottom w:val="0"/>
          <w:divBdr>
            <w:top w:val="none" w:sz="0" w:space="0" w:color="auto"/>
            <w:left w:val="none" w:sz="0" w:space="0" w:color="auto"/>
            <w:bottom w:val="none" w:sz="0" w:space="0" w:color="auto"/>
            <w:right w:val="none" w:sz="0" w:space="0" w:color="auto"/>
          </w:divBdr>
        </w:div>
        <w:div w:id="815299238">
          <w:marLeft w:val="0"/>
          <w:marRight w:val="0"/>
          <w:marTop w:val="0"/>
          <w:marBottom w:val="0"/>
          <w:divBdr>
            <w:top w:val="none" w:sz="0" w:space="0" w:color="auto"/>
            <w:left w:val="none" w:sz="0" w:space="0" w:color="auto"/>
            <w:bottom w:val="none" w:sz="0" w:space="0" w:color="auto"/>
            <w:right w:val="none" w:sz="0" w:space="0" w:color="auto"/>
          </w:divBdr>
        </w:div>
        <w:div w:id="251208923">
          <w:marLeft w:val="0"/>
          <w:marRight w:val="0"/>
          <w:marTop w:val="0"/>
          <w:marBottom w:val="0"/>
          <w:divBdr>
            <w:top w:val="none" w:sz="0" w:space="0" w:color="auto"/>
            <w:left w:val="none" w:sz="0" w:space="0" w:color="auto"/>
            <w:bottom w:val="none" w:sz="0" w:space="0" w:color="auto"/>
            <w:right w:val="none" w:sz="0" w:space="0" w:color="auto"/>
          </w:divBdr>
        </w:div>
        <w:div w:id="456483952">
          <w:marLeft w:val="0"/>
          <w:marRight w:val="0"/>
          <w:marTop w:val="0"/>
          <w:marBottom w:val="0"/>
          <w:divBdr>
            <w:top w:val="none" w:sz="0" w:space="0" w:color="auto"/>
            <w:left w:val="none" w:sz="0" w:space="0" w:color="auto"/>
            <w:bottom w:val="none" w:sz="0" w:space="0" w:color="auto"/>
            <w:right w:val="none" w:sz="0" w:space="0" w:color="auto"/>
          </w:divBdr>
        </w:div>
        <w:div w:id="1164391109">
          <w:marLeft w:val="0"/>
          <w:marRight w:val="0"/>
          <w:marTop w:val="0"/>
          <w:marBottom w:val="0"/>
          <w:divBdr>
            <w:top w:val="none" w:sz="0" w:space="0" w:color="auto"/>
            <w:left w:val="none" w:sz="0" w:space="0" w:color="auto"/>
            <w:bottom w:val="none" w:sz="0" w:space="0" w:color="auto"/>
            <w:right w:val="none" w:sz="0" w:space="0" w:color="auto"/>
          </w:divBdr>
        </w:div>
        <w:div w:id="998851482">
          <w:marLeft w:val="0"/>
          <w:marRight w:val="0"/>
          <w:marTop w:val="0"/>
          <w:marBottom w:val="0"/>
          <w:divBdr>
            <w:top w:val="none" w:sz="0" w:space="0" w:color="auto"/>
            <w:left w:val="none" w:sz="0" w:space="0" w:color="auto"/>
            <w:bottom w:val="none" w:sz="0" w:space="0" w:color="auto"/>
            <w:right w:val="none" w:sz="0" w:space="0" w:color="auto"/>
          </w:divBdr>
        </w:div>
        <w:div w:id="670446936">
          <w:marLeft w:val="0"/>
          <w:marRight w:val="0"/>
          <w:marTop w:val="0"/>
          <w:marBottom w:val="0"/>
          <w:divBdr>
            <w:top w:val="none" w:sz="0" w:space="0" w:color="auto"/>
            <w:left w:val="none" w:sz="0" w:space="0" w:color="auto"/>
            <w:bottom w:val="none" w:sz="0" w:space="0" w:color="auto"/>
            <w:right w:val="none" w:sz="0" w:space="0" w:color="auto"/>
          </w:divBdr>
        </w:div>
        <w:div w:id="491528899">
          <w:marLeft w:val="0"/>
          <w:marRight w:val="0"/>
          <w:marTop w:val="0"/>
          <w:marBottom w:val="0"/>
          <w:divBdr>
            <w:top w:val="none" w:sz="0" w:space="0" w:color="auto"/>
            <w:left w:val="none" w:sz="0" w:space="0" w:color="auto"/>
            <w:bottom w:val="none" w:sz="0" w:space="0" w:color="auto"/>
            <w:right w:val="none" w:sz="0" w:space="0" w:color="auto"/>
          </w:divBdr>
        </w:div>
        <w:div w:id="2026638732">
          <w:marLeft w:val="0"/>
          <w:marRight w:val="0"/>
          <w:marTop w:val="0"/>
          <w:marBottom w:val="0"/>
          <w:divBdr>
            <w:top w:val="none" w:sz="0" w:space="0" w:color="auto"/>
            <w:left w:val="none" w:sz="0" w:space="0" w:color="auto"/>
            <w:bottom w:val="none" w:sz="0" w:space="0" w:color="auto"/>
            <w:right w:val="none" w:sz="0" w:space="0" w:color="auto"/>
          </w:divBdr>
        </w:div>
        <w:div w:id="1206404808">
          <w:marLeft w:val="0"/>
          <w:marRight w:val="0"/>
          <w:marTop w:val="0"/>
          <w:marBottom w:val="0"/>
          <w:divBdr>
            <w:top w:val="none" w:sz="0" w:space="0" w:color="auto"/>
            <w:left w:val="none" w:sz="0" w:space="0" w:color="auto"/>
            <w:bottom w:val="none" w:sz="0" w:space="0" w:color="auto"/>
            <w:right w:val="none" w:sz="0" w:space="0" w:color="auto"/>
          </w:divBdr>
        </w:div>
        <w:div w:id="1907640698">
          <w:marLeft w:val="0"/>
          <w:marRight w:val="0"/>
          <w:marTop w:val="0"/>
          <w:marBottom w:val="0"/>
          <w:divBdr>
            <w:top w:val="none" w:sz="0" w:space="0" w:color="auto"/>
            <w:left w:val="none" w:sz="0" w:space="0" w:color="auto"/>
            <w:bottom w:val="none" w:sz="0" w:space="0" w:color="auto"/>
            <w:right w:val="none" w:sz="0" w:space="0" w:color="auto"/>
          </w:divBdr>
        </w:div>
        <w:div w:id="2108887165">
          <w:marLeft w:val="0"/>
          <w:marRight w:val="0"/>
          <w:marTop w:val="0"/>
          <w:marBottom w:val="0"/>
          <w:divBdr>
            <w:top w:val="none" w:sz="0" w:space="0" w:color="auto"/>
            <w:left w:val="none" w:sz="0" w:space="0" w:color="auto"/>
            <w:bottom w:val="none" w:sz="0" w:space="0" w:color="auto"/>
            <w:right w:val="none" w:sz="0" w:space="0" w:color="auto"/>
          </w:divBdr>
        </w:div>
        <w:div w:id="862475423">
          <w:marLeft w:val="0"/>
          <w:marRight w:val="0"/>
          <w:marTop w:val="0"/>
          <w:marBottom w:val="0"/>
          <w:divBdr>
            <w:top w:val="none" w:sz="0" w:space="0" w:color="auto"/>
            <w:left w:val="none" w:sz="0" w:space="0" w:color="auto"/>
            <w:bottom w:val="none" w:sz="0" w:space="0" w:color="auto"/>
            <w:right w:val="none" w:sz="0" w:space="0" w:color="auto"/>
          </w:divBdr>
        </w:div>
        <w:div w:id="1271819099">
          <w:marLeft w:val="0"/>
          <w:marRight w:val="0"/>
          <w:marTop w:val="0"/>
          <w:marBottom w:val="0"/>
          <w:divBdr>
            <w:top w:val="none" w:sz="0" w:space="0" w:color="auto"/>
            <w:left w:val="none" w:sz="0" w:space="0" w:color="auto"/>
            <w:bottom w:val="none" w:sz="0" w:space="0" w:color="auto"/>
            <w:right w:val="none" w:sz="0" w:space="0" w:color="auto"/>
          </w:divBdr>
        </w:div>
        <w:div w:id="1410493545">
          <w:marLeft w:val="0"/>
          <w:marRight w:val="0"/>
          <w:marTop w:val="0"/>
          <w:marBottom w:val="0"/>
          <w:divBdr>
            <w:top w:val="none" w:sz="0" w:space="0" w:color="auto"/>
            <w:left w:val="none" w:sz="0" w:space="0" w:color="auto"/>
            <w:bottom w:val="none" w:sz="0" w:space="0" w:color="auto"/>
            <w:right w:val="none" w:sz="0" w:space="0" w:color="auto"/>
          </w:divBdr>
        </w:div>
        <w:div w:id="2141923825">
          <w:marLeft w:val="0"/>
          <w:marRight w:val="0"/>
          <w:marTop w:val="0"/>
          <w:marBottom w:val="0"/>
          <w:divBdr>
            <w:top w:val="none" w:sz="0" w:space="0" w:color="auto"/>
            <w:left w:val="none" w:sz="0" w:space="0" w:color="auto"/>
            <w:bottom w:val="none" w:sz="0" w:space="0" w:color="auto"/>
            <w:right w:val="none" w:sz="0" w:space="0" w:color="auto"/>
          </w:divBdr>
        </w:div>
        <w:div w:id="1075281248">
          <w:marLeft w:val="0"/>
          <w:marRight w:val="0"/>
          <w:marTop w:val="0"/>
          <w:marBottom w:val="0"/>
          <w:divBdr>
            <w:top w:val="none" w:sz="0" w:space="0" w:color="auto"/>
            <w:left w:val="none" w:sz="0" w:space="0" w:color="auto"/>
            <w:bottom w:val="none" w:sz="0" w:space="0" w:color="auto"/>
            <w:right w:val="none" w:sz="0" w:space="0" w:color="auto"/>
          </w:divBdr>
        </w:div>
        <w:div w:id="1113209910">
          <w:marLeft w:val="0"/>
          <w:marRight w:val="0"/>
          <w:marTop w:val="0"/>
          <w:marBottom w:val="0"/>
          <w:divBdr>
            <w:top w:val="none" w:sz="0" w:space="0" w:color="auto"/>
            <w:left w:val="none" w:sz="0" w:space="0" w:color="auto"/>
            <w:bottom w:val="none" w:sz="0" w:space="0" w:color="auto"/>
            <w:right w:val="none" w:sz="0" w:space="0" w:color="auto"/>
          </w:divBdr>
        </w:div>
        <w:div w:id="591353274">
          <w:marLeft w:val="0"/>
          <w:marRight w:val="0"/>
          <w:marTop w:val="0"/>
          <w:marBottom w:val="0"/>
          <w:divBdr>
            <w:top w:val="none" w:sz="0" w:space="0" w:color="auto"/>
            <w:left w:val="none" w:sz="0" w:space="0" w:color="auto"/>
            <w:bottom w:val="none" w:sz="0" w:space="0" w:color="auto"/>
            <w:right w:val="none" w:sz="0" w:space="0" w:color="auto"/>
          </w:divBdr>
        </w:div>
        <w:div w:id="1273243369">
          <w:marLeft w:val="0"/>
          <w:marRight w:val="0"/>
          <w:marTop w:val="0"/>
          <w:marBottom w:val="0"/>
          <w:divBdr>
            <w:top w:val="none" w:sz="0" w:space="0" w:color="auto"/>
            <w:left w:val="none" w:sz="0" w:space="0" w:color="auto"/>
            <w:bottom w:val="none" w:sz="0" w:space="0" w:color="auto"/>
            <w:right w:val="none" w:sz="0" w:space="0" w:color="auto"/>
          </w:divBdr>
        </w:div>
        <w:div w:id="594629212">
          <w:marLeft w:val="0"/>
          <w:marRight w:val="0"/>
          <w:marTop w:val="0"/>
          <w:marBottom w:val="0"/>
          <w:divBdr>
            <w:top w:val="none" w:sz="0" w:space="0" w:color="auto"/>
            <w:left w:val="none" w:sz="0" w:space="0" w:color="auto"/>
            <w:bottom w:val="none" w:sz="0" w:space="0" w:color="auto"/>
            <w:right w:val="none" w:sz="0" w:space="0" w:color="auto"/>
          </w:divBdr>
        </w:div>
        <w:div w:id="579296614">
          <w:marLeft w:val="0"/>
          <w:marRight w:val="0"/>
          <w:marTop w:val="0"/>
          <w:marBottom w:val="0"/>
          <w:divBdr>
            <w:top w:val="none" w:sz="0" w:space="0" w:color="auto"/>
            <w:left w:val="none" w:sz="0" w:space="0" w:color="auto"/>
            <w:bottom w:val="none" w:sz="0" w:space="0" w:color="auto"/>
            <w:right w:val="none" w:sz="0" w:space="0" w:color="auto"/>
          </w:divBdr>
        </w:div>
        <w:div w:id="1032343847">
          <w:marLeft w:val="0"/>
          <w:marRight w:val="0"/>
          <w:marTop w:val="0"/>
          <w:marBottom w:val="0"/>
          <w:divBdr>
            <w:top w:val="none" w:sz="0" w:space="0" w:color="auto"/>
            <w:left w:val="none" w:sz="0" w:space="0" w:color="auto"/>
            <w:bottom w:val="none" w:sz="0" w:space="0" w:color="auto"/>
            <w:right w:val="none" w:sz="0" w:space="0" w:color="auto"/>
          </w:divBdr>
        </w:div>
        <w:div w:id="577638279">
          <w:marLeft w:val="0"/>
          <w:marRight w:val="0"/>
          <w:marTop w:val="0"/>
          <w:marBottom w:val="0"/>
          <w:divBdr>
            <w:top w:val="none" w:sz="0" w:space="0" w:color="auto"/>
            <w:left w:val="none" w:sz="0" w:space="0" w:color="auto"/>
            <w:bottom w:val="none" w:sz="0" w:space="0" w:color="auto"/>
            <w:right w:val="none" w:sz="0" w:space="0" w:color="auto"/>
          </w:divBdr>
        </w:div>
        <w:div w:id="429814789">
          <w:marLeft w:val="0"/>
          <w:marRight w:val="0"/>
          <w:marTop w:val="0"/>
          <w:marBottom w:val="0"/>
          <w:divBdr>
            <w:top w:val="none" w:sz="0" w:space="0" w:color="auto"/>
            <w:left w:val="none" w:sz="0" w:space="0" w:color="auto"/>
            <w:bottom w:val="none" w:sz="0" w:space="0" w:color="auto"/>
            <w:right w:val="none" w:sz="0" w:space="0" w:color="auto"/>
          </w:divBdr>
        </w:div>
        <w:div w:id="1757822509">
          <w:marLeft w:val="0"/>
          <w:marRight w:val="0"/>
          <w:marTop w:val="0"/>
          <w:marBottom w:val="0"/>
          <w:divBdr>
            <w:top w:val="none" w:sz="0" w:space="0" w:color="auto"/>
            <w:left w:val="none" w:sz="0" w:space="0" w:color="auto"/>
            <w:bottom w:val="none" w:sz="0" w:space="0" w:color="auto"/>
            <w:right w:val="none" w:sz="0" w:space="0" w:color="auto"/>
          </w:divBdr>
        </w:div>
        <w:div w:id="829948174">
          <w:marLeft w:val="0"/>
          <w:marRight w:val="0"/>
          <w:marTop w:val="0"/>
          <w:marBottom w:val="0"/>
          <w:divBdr>
            <w:top w:val="none" w:sz="0" w:space="0" w:color="auto"/>
            <w:left w:val="none" w:sz="0" w:space="0" w:color="auto"/>
            <w:bottom w:val="none" w:sz="0" w:space="0" w:color="auto"/>
            <w:right w:val="none" w:sz="0" w:space="0" w:color="auto"/>
          </w:divBdr>
        </w:div>
        <w:div w:id="2059237966">
          <w:marLeft w:val="0"/>
          <w:marRight w:val="0"/>
          <w:marTop w:val="0"/>
          <w:marBottom w:val="0"/>
          <w:divBdr>
            <w:top w:val="none" w:sz="0" w:space="0" w:color="auto"/>
            <w:left w:val="none" w:sz="0" w:space="0" w:color="auto"/>
            <w:bottom w:val="none" w:sz="0" w:space="0" w:color="auto"/>
            <w:right w:val="none" w:sz="0" w:space="0" w:color="auto"/>
          </w:divBdr>
        </w:div>
        <w:div w:id="2104757895">
          <w:marLeft w:val="0"/>
          <w:marRight w:val="0"/>
          <w:marTop w:val="0"/>
          <w:marBottom w:val="0"/>
          <w:divBdr>
            <w:top w:val="none" w:sz="0" w:space="0" w:color="auto"/>
            <w:left w:val="none" w:sz="0" w:space="0" w:color="auto"/>
            <w:bottom w:val="none" w:sz="0" w:space="0" w:color="auto"/>
            <w:right w:val="none" w:sz="0" w:space="0" w:color="auto"/>
          </w:divBdr>
        </w:div>
        <w:div w:id="1814716763">
          <w:marLeft w:val="0"/>
          <w:marRight w:val="0"/>
          <w:marTop w:val="0"/>
          <w:marBottom w:val="0"/>
          <w:divBdr>
            <w:top w:val="none" w:sz="0" w:space="0" w:color="auto"/>
            <w:left w:val="none" w:sz="0" w:space="0" w:color="auto"/>
            <w:bottom w:val="none" w:sz="0" w:space="0" w:color="auto"/>
            <w:right w:val="none" w:sz="0" w:space="0" w:color="auto"/>
          </w:divBdr>
        </w:div>
        <w:div w:id="2024701327">
          <w:marLeft w:val="0"/>
          <w:marRight w:val="0"/>
          <w:marTop w:val="0"/>
          <w:marBottom w:val="0"/>
          <w:divBdr>
            <w:top w:val="none" w:sz="0" w:space="0" w:color="auto"/>
            <w:left w:val="none" w:sz="0" w:space="0" w:color="auto"/>
            <w:bottom w:val="none" w:sz="0" w:space="0" w:color="auto"/>
            <w:right w:val="none" w:sz="0" w:space="0" w:color="auto"/>
          </w:divBdr>
        </w:div>
      </w:divsChild>
    </w:div>
    <w:div w:id="873466897">
      <w:bodyDiv w:val="1"/>
      <w:marLeft w:val="0"/>
      <w:marRight w:val="0"/>
      <w:marTop w:val="0"/>
      <w:marBottom w:val="0"/>
      <w:divBdr>
        <w:top w:val="none" w:sz="0" w:space="0" w:color="auto"/>
        <w:left w:val="none" w:sz="0" w:space="0" w:color="auto"/>
        <w:bottom w:val="none" w:sz="0" w:space="0" w:color="auto"/>
        <w:right w:val="none" w:sz="0" w:space="0" w:color="auto"/>
      </w:divBdr>
    </w:div>
    <w:div w:id="873537716">
      <w:bodyDiv w:val="1"/>
      <w:marLeft w:val="0"/>
      <w:marRight w:val="0"/>
      <w:marTop w:val="0"/>
      <w:marBottom w:val="0"/>
      <w:divBdr>
        <w:top w:val="none" w:sz="0" w:space="0" w:color="auto"/>
        <w:left w:val="none" w:sz="0" w:space="0" w:color="auto"/>
        <w:bottom w:val="none" w:sz="0" w:space="0" w:color="auto"/>
        <w:right w:val="none" w:sz="0" w:space="0" w:color="auto"/>
      </w:divBdr>
    </w:div>
    <w:div w:id="873545135">
      <w:bodyDiv w:val="1"/>
      <w:marLeft w:val="0"/>
      <w:marRight w:val="0"/>
      <w:marTop w:val="0"/>
      <w:marBottom w:val="0"/>
      <w:divBdr>
        <w:top w:val="none" w:sz="0" w:space="0" w:color="auto"/>
        <w:left w:val="none" w:sz="0" w:space="0" w:color="auto"/>
        <w:bottom w:val="none" w:sz="0" w:space="0" w:color="auto"/>
        <w:right w:val="none" w:sz="0" w:space="0" w:color="auto"/>
      </w:divBdr>
    </w:div>
    <w:div w:id="873545846">
      <w:bodyDiv w:val="1"/>
      <w:marLeft w:val="0"/>
      <w:marRight w:val="0"/>
      <w:marTop w:val="0"/>
      <w:marBottom w:val="0"/>
      <w:divBdr>
        <w:top w:val="none" w:sz="0" w:space="0" w:color="auto"/>
        <w:left w:val="none" w:sz="0" w:space="0" w:color="auto"/>
        <w:bottom w:val="none" w:sz="0" w:space="0" w:color="auto"/>
        <w:right w:val="none" w:sz="0" w:space="0" w:color="auto"/>
      </w:divBdr>
      <w:divsChild>
        <w:div w:id="473646587">
          <w:marLeft w:val="0"/>
          <w:marRight w:val="0"/>
          <w:marTop w:val="0"/>
          <w:marBottom w:val="0"/>
          <w:divBdr>
            <w:top w:val="none" w:sz="0" w:space="0" w:color="auto"/>
            <w:left w:val="none" w:sz="0" w:space="0" w:color="auto"/>
            <w:bottom w:val="none" w:sz="0" w:space="0" w:color="auto"/>
            <w:right w:val="none" w:sz="0" w:space="0" w:color="auto"/>
          </w:divBdr>
        </w:div>
        <w:div w:id="1695573533">
          <w:marLeft w:val="0"/>
          <w:marRight w:val="0"/>
          <w:marTop w:val="0"/>
          <w:marBottom w:val="0"/>
          <w:divBdr>
            <w:top w:val="none" w:sz="0" w:space="0" w:color="auto"/>
            <w:left w:val="none" w:sz="0" w:space="0" w:color="auto"/>
            <w:bottom w:val="none" w:sz="0" w:space="0" w:color="auto"/>
            <w:right w:val="none" w:sz="0" w:space="0" w:color="auto"/>
          </w:divBdr>
        </w:div>
        <w:div w:id="2028023817">
          <w:marLeft w:val="0"/>
          <w:marRight w:val="0"/>
          <w:marTop w:val="0"/>
          <w:marBottom w:val="0"/>
          <w:divBdr>
            <w:top w:val="none" w:sz="0" w:space="0" w:color="auto"/>
            <w:left w:val="none" w:sz="0" w:space="0" w:color="auto"/>
            <w:bottom w:val="none" w:sz="0" w:space="0" w:color="auto"/>
            <w:right w:val="none" w:sz="0" w:space="0" w:color="auto"/>
          </w:divBdr>
        </w:div>
        <w:div w:id="1759711040">
          <w:marLeft w:val="0"/>
          <w:marRight w:val="0"/>
          <w:marTop w:val="0"/>
          <w:marBottom w:val="0"/>
          <w:divBdr>
            <w:top w:val="none" w:sz="0" w:space="0" w:color="auto"/>
            <w:left w:val="none" w:sz="0" w:space="0" w:color="auto"/>
            <w:bottom w:val="none" w:sz="0" w:space="0" w:color="auto"/>
            <w:right w:val="none" w:sz="0" w:space="0" w:color="auto"/>
          </w:divBdr>
        </w:div>
        <w:div w:id="290675831">
          <w:marLeft w:val="0"/>
          <w:marRight w:val="0"/>
          <w:marTop w:val="0"/>
          <w:marBottom w:val="0"/>
          <w:divBdr>
            <w:top w:val="none" w:sz="0" w:space="0" w:color="auto"/>
            <w:left w:val="none" w:sz="0" w:space="0" w:color="auto"/>
            <w:bottom w:val="none" w:sz="0" w:space="0" w:color="auto"/>
            <w:right w:val="none" w:sz="0" w:space="0" w:color="auto"/>
          </w:divBdr>
        </w:div>
        <w:div w:id="606349909">
          <w:marLeft w:val="0"/>
          <w:marRight w:val="0"/>
          <w:marTop w:val="0"/>
          <w:marBottom w:val="0"/>
          <w:divBdr>
            <w:top w:val="none" w:sz="0" w:space="0" w:color="auto"/>
            <w:left w:val="none" w:sz="0" w:space="0" w:color="auto"/>
            <w:bottom w:val="none" w:sz="0" w:space="0" w:color="auto"/>
            <w:right w:val="none" w:sz="0" w:space="0" w:color="auto"/>
          </w:divBdr>
        </w:div>
        <w:div w:id="1271663323">
          <w:marLeft w:val="0"/>
          <w:marRight w:val="0"/>
          <w:marTop w:val="0"/>
          <w:marBottom w:val="0"/>
          <w:divBdr>
            <w:top w:val="none" w:sz="0" w:space="0" w:color="auto"/>
            <w:left w:val="none" w:sz="0" w:space="0" w:color="auto"/>
            <w:bottom w:val="none" w:sz="0" w:space="0" w:color="auto"/>
            <w:right w:val="none" w:sz="0" w:space="0" w:color="auto"/>
          </w:divBdr>
        </w:div>
        <w:div w:id="2089182180">
          <w:marLeft w:val="0"/>
          <w:marRight w:val="0"/>
          <w:marTop w:val="0"/>
          <w:marBottom w:val="0"/>
          <w:divBdr>
            <w:top w:val="none" w:sz="0" w:space="0" w:color="auto"/>
            <w:left w:val="none" w:sz="0" w:space="0" w:color="auto"/>
            <w:bottom w:val="none" w:sz="0" w:space="0" w:color="auto"/>
            <w:right w:val="none" w:sz="0" w:space="0" w:color="auto"/>
          </w:divBdr>
        </w:div>
        <w:div w:id="1317345209">
          <w:marLeft w:val="0"/>
          <w:marRight w:val="0"/>
          <w:marTop w:val="0"/>
          <w:marBottom w:val="0"/>
          <w:divBdr>
            <w:top w:val="none" w:sz="0" w:space="0" w:color="auto"/>
            <w:left w:val="none" w:sz="0" w:space="0" w:color="auto"/>
            <w:bottom w:val="none" w:sz="0" w:space="0" w:color="auto"/>
            <w:right w:val="none" w:sz="0" w:space="0" w:color="auto"/>
          </w:divBdr>
        </w:div>
        <w:div w:id="157120670">
          <w:marLeft w:val="0"/>
          <w:marRight w:val="0"/>
          <w:marTop w:val="0"/>
          <w:marBottom w:val="0"/>
          <w:divBdr>
            <w:top w:val="none" w:sz="0" w:space="0" w:color="auto"/>
            <w:left w:val="none" w:sz="0" w:space="0" w:color="auto"/>
            <w:bottom w:val="none" w:sz="0" w:space="0" w:color="auto"/>
            <w:right w:val="none" w:sz="0" w:space="0" w:color="auto"/>
          </w:divBdr>
        </w:div>
        <w:div w:id="1000428072">
          <w:marLeft w:val="0"/>
          <w:marRight w:val="0"/>
          <w:marTop w:val="0"/>
          <w:marBottom w:val="0"/>
          <w:divBdr>
            <w:top w:val="none" w:sz="0" w:space="0" w:color="auto"/>
            <w:left w:val="none" w:sz="0" w:space="0" w:color="auto"/>
            <w:bottom w:val="none" w:sz="0" w:space="0" w:color="auto"/>
            <w:right w:val="none" w:sz="0" w:space="0" w:color="auto"/>
          </w:divBdr>
        </w:div>
        <w:div w:id="1807553063">
          <w:marLeft w:val="0"/>
          <w:marRight w:val="0"/>
          <w:marTop w:val="0"/>
          <w:marBottom w:val="0"/>
          <w:divBdr>
            <w:top w:val="none" w:sz="0" w:space="0" w:color="auto"/>
            <w:left w:val="none" w:sz="0" w:space="0" w:color="auto"/>
            <w:bottom w:val="none" w:sz="0" w:space="0" w:color="auto"/>
            <w:right w:val="none" w:sz="0" w:space="0" w:color="auto"/>
          </w:divBdr>
        </w:div>
        <w:div w:id="532773088">
          <w:marLeft w:val="0"/>
          <w:marRight w:val="0"/>
          <w:marTop w:val="0"/>
          <w:marBottom w:val="0"/>
          <w:divBdr>
            <w:top w:val="none" w:sz="0" w:space="0" w:color="auto"/>
            <w:left w:val="none" w:sz="0" w:space="0" w:color="auto"/>
            <w:bottom w:val="none" w:sz="0" w:space="0" w:color="auto"/>
            <w:right w:val="none" w:sz="0" w:space="0" w:color="auto"/>
          </w:divBdr>
        </w:div>
        <w:div w:id="1576167647">
          <w:marLeft w:val="0"/>
          <w:marRight w:val="0"/>
          <w:marTop w:val="0"/>
          <w:marBottom w:val="0"/>
          <w:divBdr>
            <w:top w:val="none" w:sz="0" w:space="0" w:color="auto"/>
            <w:left w:val="none" w:sz="0" w:space="0" w:color="auto"/>
            <w:bottom w:val="none" w:sz="0" w:space="0" w:color="auto"/>
            <w:right w:val="none" w:sz="0" w:space="0" w:color="auto"/>
          </w:divBdr>
        </w:div>
        <w:div w:id="1756826123">
          <w:marLeft w:val="0"/>
          <w:marRight w:val="0"/>
          <w:marTop w:val="0"/>
          <w:marBottom w:val="0"/>
          <w:divBdr>
            <w:top w:val="none" w:sz="0" w:space="0" w:color="auto"/>
            <w:left w:val="none" w:sz="0" w:space="0" w:color="auto"/>
            <w:bottom w:val="none" w:sz="0" w:space="0" w:color="auto"/>
            <w:right w:val="none" w:sz="0" w:space="0" w:color="auto"/>
          </w:divBdr>
        </w:div>
        <w:div w:id="40982545">
          <w:marLeft w:val="0"/>
          <w:marRight w:val="0"/>
          <w:marTop w:val="0"/>
          <w:marBottom w:val="0"/>
          <w:divBdr>
            <w:top w:val="none" w:sz="0" w:space="0" w:color="auto"/>
            <w:left w:val="none" w:sz="0" w:space="0" w:color="auto"/>
            <w:bottom w:val="none" w:sz="0" w:space="0" w:color="auto"/>
            <w:right w:val="none" w:sz="0" w:space="0" w:color="auto"/>
          </w:divBdr>
        </w:div>
        <w:div w:id="1162742283">
          <w:marLeft w:val="0"/>
          <w:marRight w:val="0"/>
          <w:marTop w:val="0"/>
          <w:marBottom w:val="0"/>
          <w:divBdr>
            <w:top w:val="none" w:sz="0" w:space="0" w:color="auto"/>
            <w:left w:val="none" w:sz="0" w:space="0" w:color="auto"/>
            <w:bottom w:val="none" w:sz="0" w:space="0" w:color="auto"/>
            <w:right w:val="none" w:sz="0" w:space="0" w:color="auto"/>
          </w:divBdr>
        </w:div>
        <w:div w:id="368263838">
          <w:marLeft w:val="0"/>
          <w:marRight w:val="0"/>
          <w:marTop w:val="0"/>
          <w:marBottom w:val="0"/>
          <w:divBdr>
            <w:top w:val="none" w:sz="0" w:space="0" w:color="auto"/>
            <w:left w:val="none" w:sz="0" w:space="0" w:color="auto"/>
            <w:bottom w:val="none" w:sz="0" w:space="0" w:color="auto"/>
            <w:right w:val="none" w:sz="0" w:space="0" w:color="auto"/>
          </w:divBdr>
        </w:div>
        <w:div w:id="613362754">
          <w:marLeft w:val="0"/>
          <w:marRight w:val="0"/>
          <w:marTop w:val="0"/>
          <w:marBottom w:val="0"/>
          <w:divBdr>
            <w:top w:val="none" w:sz="0" w:space="0" w:color="auto"/>
            <w:left w:val="none" w:sz="0" w:space="0" w:color="auto"/>
            <w:bottom w:val="none" w:sz="0" w:space="0" w:color="auto"/>
            <w:right w:val="none" w:sz="0" w:space="0" w:color="auto"/>
          </w:divBdr>
        </w:div>
        <w:div w:id="640159527">
          <w:marLeft w:val="0"/>
          <w:marRight w:val="0"/>
          <w:marTop w:val="0"/>
          <w:marBottom w:val="0"/>
          <w:divBdr>
            <w:top w:val="none" w:sz="0" w:space="0" w:color="auto"/>
            <w:left w:val="none" w:sz="0" w:space="0" w:color="auto"/>
            <w:bottom w:val="none" w:sz="0" w:space="0" w:color="auto"/>
            <w:right w:val="none" w:sz="0" w:space="0" w:color="auto"/>
          </w:divBdr>
        </w:div>
        <w:div w:id="2145805570">
          <w:marLeft w:val="0"/>
          <w:marRight w:val="0"/>
          <w:marTop w:val="0"/>
          <w:marBottom w:val="0"/>
          <w:divBdr>
            <w:top w:val="none" w:sz="0" w:space="0" w:color="auto"/>
            <w:left w:val="none" w:sz="0" w:space="0" w:color="auto"/>
            <w:bottom w:val="none" w:sz="0" w:space="0" w:color="auto"/>
            <w:right w:val="none" w:sz="0" w:space="0" w:color="auto"/>
          </w:divBdr>
        </w:div>
        <w:div w:id="1957441516">
          <w:marLeft w:val="0"/>
          <w:marRight w:val="0"/>
          <w:marTop w:val="0"/>
          <w:marBottom w:val="0"/>
          <w:divBdr>
            <w:top w:val="none" w:sz="0" w:space="0" w:color="auto"/>
            <w:left w:val="none" w:sz="0" w:space="0" w:color="auto"/>
            <w:bottom w:val="none" w:sz="0" w:space="0" w:color="auto"/>
            <w:right w:val="none" w:sz="0" w:space="0" w:color="auto"/>
          </w:divBdr>
        </w:div>
        <w:div w:id="63068131">
          <w:marLeft w:val="0"/>
          <w:marRight w:val="0"/>
          <w:marTop w:val="0"/>
          <w:marBottom w:val="0"/>
          <w:divBdr>
            <w:top w:val="none" w:sz="0" w:space="0" w:color="auto"/>
            <w:left w:val="none" w:sz="0" w:space="0" w:color="auto"/>
            <w:bottom w:val="none" w:sz="0" w:space="0" w:color="auto"/>
            <w:right w:val="none" w:sz="0" w:space="0" w:color="auto"/>
          </w:divBdr>
        </w:div>
        <w:div w:id="1988851855">
          <w:marLeft w:val="0"/>
          <w:marRight w:val="0"/>
          <w:marTop w:val="0"/>
          <w:marBottom w:val="0"/>
          <w:divBdr>
            <w:top w:val="none" w:sz="0" w:space="0" w:color="auto"/>
            <w:left w:val="none" w:sz="0" w:space="0" w:color="auto"/>
            <w:bottom w:val="none" w:sz="0" w:space="0" w:color="auto"/>
            <w:right w:val="none" w:sz="0" w:space="0" w:color="auto"/>
          </w:divBdr>
        </w:div>
        <w:div w:id="2083289453">
          <w:marLeft w:val="0"/>
          <w:marRight w:val="0"/>
          <w:marTop w:val="0"/>
          <w:marBottom w:val="0"/>
          <w:divBdr>
            <w:top w:val="none" w:sz="0" w:space="0" w:color="auto"/>
            <w:left w:val="none" w:sz="0" w:space="0" w:color="auto"/>
            <w:bottom w:val="none" w:sz="0" w:space="0" w:color="auto"/>
            <w:right w:val="none" w:sz="0" w:space="0" w:color="auto"/>
          </w:divBdr>
        </w:div>
        <w:div w:id="598416796">
          <w:marLeft w:val="0"/>
          <w:marRight w:val="0"/>
          <w:marTop w:val="0"/>
          <w:marBottom w:val="0"/>
          <w:divBdr>
            <w:top w:val="none" w:sz="0" w:space="0" w:color="auto"/>
            <w:left w:val="none" w:sz="0" w:space="0" w:color="auto"/>
            <w:bottom w:val="none" w:sz="0" w:space="0" w:color="auto"/>
            <w:right w:val="none" w:sz="0" w:space="0" w:color="auto"/>
          </w:divBdr>
        </w:div>
        <w:div w:id="1989245032">
          <w:marLeft w:val="0"/>
          <w:marRight w:val="0"/>
          <w:marTop w:val="0"/>
          <w:marBottom w:val="0"/>
          <w:divBdr>
            <w:top w:val="none" w:sz="0" w:space="0" w:color="auto"/>
            <w:left w:val="none" w:sz="0" w:space="0" w:color="auto"/>
            <w:bottom w:val="none" w:sz="0" w:space="0" w:color="auto"/>
            <w:right w:val="none" w:sz="0" w:space="0" w:color="auto"/>
          </w:divBdr>
        </w:div>
        <w:div w:id="43796929">
          <w:marLeft w:val="0"/>
          <w:marRight w:val="0"/>
          <w:marTop w:val="0"/>
          <w:marBottom w:val="0"/>
          <w:divBdr>
            <w:top w:val="none" w:sz="0" w:space="0" w:color="auto"/>
            <w:left w:val="none" w:sz="0" w:space="0" w:color="auto"/>
            <w:bottom w:val="none" w:sz="0" w:space="0" w:color="auto"/>
            <w:right w:val="none" w:sz="0" w:space="0" w:color="auto"/>
          </w:divBdr>
        </w:div>
        <w:div w:id="1273973186">
          <w:marLeft w:val="0"/>
          <w:marRight w:val="0"/>
          <w:marTop w:val="0"/>
          <w:marBottom w:val="0"/>
          <w:divBdr>
            <w:top w:val="none" w:sz="0" w:space="0" w:color="auto"/>
            <w:left w:val="none" w:sz="0" w:space="0" w:color="auto"/>
            <w:bottom w:val="none" w:sz="0" w:space="0" w:color="auto"/>
            <w:right w:val="none" w:sz="0" w:space="0" w:color="auto"/>
          </w:divBdr>
        </w:div>
        <w:div w:id="231887892">
          <w:marLeft w:val="0"/>
          <w:marRight w:val="0"/>
          <w:marTop w:val="0"/>
          <w:marBottom w:val="0"/>
          <w:divBdr>
            <w:top w:val="none" w:sz="0" w:space="0" w:color="auto"/>
            <w:left w:val="none" w:sz="0" w:space="0" w:color="auto"/>
            <w:bottom w:val="none" w:sz="0" w:space="0" w:color="auto"/>
            <w:right w:val="none" w:sz="0" w:space="0" w:color="auto"/>
          </w:divBdr>
        </w:div>
        <w:div w:id="1679232882">
          <w:marLeft w:val="0"/>
          <w:marRight w:val="0"/>
          <w:marTop w:val="0"/>
          <w:marBottom w:val="0"/>
          <w:divBdr>
            <w:top w:val="none" w:sz="0" w:space="0" w:color="auto"/>
            <w:left w:val="none" w:sz="0" w:space="0" w:color="auto"/>
            <w:bottom w:val="none" w:sz="0" w:space="0" w:color="auto"/>
            <w:right w:val="none" w:sz="0" w:space="0" w:color="auto"/>
          </w:divBdr>
        </w:div>
        <w:div w:id="651905006">
          <w:marLeft w:val="0"/>
          <w:marRight w:val="0"/>
          <w:marTop w:val="0"/>
          <w:marBottom w:val="0"/>
          <w:divBdr>
            <w:top w:val="none" w:sz="0" w:space="0" w:color="auto"/>
            <w:left w:val="none" w:sz="0" w:space="0" w:color="auto"/>
            <w:bottom w:val="none" w:sz="0" w:space="0" w:color="auto"/>
            <w:right w:val="none" w:sz="0" w:space="0" w:color="auto"/>
          </w:divBdr>
        </w:div>
        <w:div w:id="1181623093">
          <w:marLeft w:val="0"/>
          <w:marRight w:val="0"/>
          <w:marTop w:val="0"/>
          <w:marBottom w:val="0"/>
          <w:divBdr>
            <w:top w:val="none" w:sz="0" w:space="0" w:color="auto"/>
            <w:left w:val="none" w:sz="0" w:space="0" w:color="auto"/>
            <w:bottom w:val="none" w:sz="0" w:space="0" w:color="auto"/>
            <w:right w:val="none" w:sz="0" w:space="0" w:color="auto"/>
          </w:divBdr>
        </w:div>
        <w:div w:id="1220478998">
          <w:marLeft w:val="0"/>
          <w:marRight w:val="0"/>
          <w:marTop w:val="0"/>
          <w:marBottom w:val="0"/>
          <w:divBdr>
            <w:top w:val="none" w:sz="0" w:space="0" w:color="auto"/>
            <w:left w:val="none" w:sz="0" w:space="0" w:color="auto"/>
            <w:bottom w:val="none" w:sz="0" w:space="0" w:color="auto"/>
            <w:right w:val="none" w:sz="0" w:space="0" w:color="auto"/>
          </w:divBdr>
        </w:div>
        <w:div w:id="2007047485">
          <w:marLeft w:val="0"/>
          <w:marRight w:val="0"/>
          <w:marTop w:val="0"/>
          <w:marBottom w:val="0"/>
          <w:divBdr>
            <w:top w:val="none" w:sz="0" w:space="0" w:color="auto"/>
            <w:left w:val="none" w:sz="0" w:space="0" w:color="auto"/>
            <w:bottom w:val="none" w:sz="0" w:space="0" w:color="auto"/>
            <w:right w:val="none" w:sz="0" w:space="0" w:color="auto"/>
          </w:divBdr>
        </w:div>
        <w:div w:id="1021400412">
          <w:marLeft w:val="0"/>
          <w:marRight w:val="0"/>
          <w:marTop w:val="0"/>
          <w:marBottom w:val="0"/>
          <w:divBdr>
            <w:top w:val="none" w:sz="0" w:space="0" w:color="auto"/>
            <w:left w:val="none" w:sz="0" w:space="0" w:color="auto"/>
            <w:bottom w:val="none" w:sz="0" w:space="0" w:color="auto"/>
            <w:right w:val="none" w:sz="0" w:space="0" w:color="auto"/>
          </w:divBdr>
        </w:div>
        <w:div w:id="1623540377">
          <w:marLeft w:val="0"/>
          <w:marRight w:val="0"/>
          <w:marTop w:val="0"/>
          <w:marBottom w:val="0"/>
          <w:divBdr>
            <w:top w:val="none" w:sz="0" w:space="0" w:color="auto"/>
            <w:left w:val="none" w:sz="0" w:space="0" w:color="auto"/>
            <w:bottom w:val="none" w:sz="0" w:space="0" w:color="auto"/>
            <w:right w:val="none" w:sz="0" w:space="0" w:color="auto"/>
          </w:divBdr>
        </w:div>
        <w:div w:id="1733457953">
          <w:marLeft w:val="0"/>
          <w:marRight w:val="0"/>
          <w:marTop w:val="0"/>
          <w:marBottom w:val="0"/>
          <w:divBdr>
            <w:top w:val="none" w:sz="0" w:space="0" w:color="auto"/>
            <w:left w:val="none" w:sz="0" w:space="0" w:color="auto"/>
            <w:bottom w:val="none" w:sz="0" w:space="0" w:color="auto"/>
            <w:right w:val="none" w:sz="0" w:space="0" w:color="auto"/>
          </w:divBdr>
        </w:div>
        <w:div w:id="1538588906">
          <w:marLeft w:val="0"/>
          <w:marRight w:val="0"/>
          <w:marTop w:val="0"/>
          <w:marBottom w:val="0"/>
          <w:divBdr>
            <w:top w:val="none" w:sz="0" w:space="0" w:color="auto"/>
            <w:left w:val="none" w:sz="0" w:space="0" w:color="auto"/>
            <w:bottom w:val="none" w:sz="0" w:space="0" w:color="auto"/>
            <w:right w:val="none" w:sz="0" w:space="0" w:color="auto"/>
          </w:divBdr>
        </w:div>
        <w:div w:id="1522888449">
          <w:marLeft w:val="0"/>
          <w:marRight w:val="0"/>
          <w:marTop w:val="0"/>
          <w:marBottom w:val="0"/>
          <w:divBdr>
            <w:top w:val="none" w:sz="0" w:space="0" w:color="auto"/>
            <w:left w:val="none" w:sz="0" w:space="0" w:color="auto"/>
            <w:bottom w:val="none" w:sz="0" w:space="0" w:color="auto"/>
            <w:right w:val="none" w:sz="0" w:space="0" w:color="auto"/>
          </w:divBdr>
        </w:div>
        <w:div w:id="2048723744">
          <w:marLeft w:val="0"/>
          <w:marRight w:val="0"/>
          <w:marTop w:val="0"/>
          <w:marBottom w:val="0"/>
          <w:divBdr>
            <w:top w:val="none" w:sz="0" w:space="0" w:color="auto"/>
            <w:left w:val="none" w:sz="0" w:space="0" w:color="auto"/>
            <w:bottom w:val="none" w:sz="0" w:space="0" w:color="auto"/>
            <w:right w:val="none" w:sz="0" w:space="0" w:color="auto"/>
          </w:divBdr>
        </w:div>
        <w:div w:id="2024548338">
          <w:marLeft w:val="0"/>
          <w:marRight w:val="0"/>
          <w:marTop w:val="0"/>
          <w:marBottom w:val="0"/>
          <w:divBdr>
            <w:top w:val="none" w:sz="0" w:space="0" w:color="auto"/>
            <w:left w:val="none" w:sz="0" w:space="0" w:color="auto"/>
            <w:bottom w:val="none" w:sz="0" w:space="0" w:color="auto"/>
            <w:right w:val="none" w:sz="0" w:space="0" w:color="auto"/>
          </w:divBdr>
        </w:div>
        <w:div w:id="1974870630">
          <w:marLeft w:val="0"/>
          <w:marRight w:val="0"/>
          <w:marTop w:val="0"/>
          <w:marBottom w:val="0"/>
          <w:divBdr>
            <w:top w:val="none" w:sz="0" w:space="0" w:color="auto"/>
            <w:left w:val="none" w:sz="0" w:space="0" w:color="auto"/>
            <w:bottom w:val="none" w:sz="0" w:space="0" w:color="auto"/>
            <w:right w:val="none" w:sz="0" w:space="0" w:color="auto"/>
          </w:divBdr>
        </w:div>
        <w:div w:id="1037394239">
          <w:marLeft w:val="0"/>
          <w:marRight w:val="0"/>
          <w:marTop w:val="0"/>
          <w:marBottom w:val="0"/>
          <w:divBdr>
            <w:top w:val="none" w:sz="0" w:space="0" w:color="auto"/>
            <w:left w:val="none" w:sz="0" w:space="0" w:color="auto"/>
            <w:bottom w:val="none" w:sz="0" w:space="0" w:color="auto"/>
            <w:right w:val="none" w:sz="0" w:space="0" w:color="auto"/>
          </w:divBdr>
        </w:div>
        <w:div w:id="1283532224">
          <w:marLeft w:val="0"/>
          <w:marRight w:val="0"/>
          <w:marTop w:val="0"/>
          <w:marBottom w:val="0"/>
          <w:divBdr>
            <w:top w:val="none" w:sz="0" w:space="0" w:color="auto"/>
            <w:left w:val="none" w:sz="0" w:space="0" w:color="auto"/>
            <w:bottom w:val="none" w:sz="0" w:space="0" w:color="auto"/>
            <w:right w:val="none" w:sz="0" w:space="0" w:color="auto"/>
          </w:divBdr>
        </w:div>
        <w:div w:id="2135639728">
          <w:marLeft w:val="0"/>
          <w:marRight w:val="0"/>
          <w:marTop w:val="0"/>
          <w:marBottom w:val="0"/>
          <w:divBdr>
            <w:top w:val="none" w:sz="0" w:space="0" w:color="auto"/>
            <w:left w:val="none" w:sz="0" w:space="0" w:color="auto"/>
            <w:bottom w:val="none" w:sz="0" w:space="0" w:color="auto"/>
            <w:right w:val="none" w:sz="0" w:space="0" w:color="auto"/>
          </w:divBdr>
        </w:div>
        <w:div w:id="1499538793">
          <w:marLeft w:val="0"/>
          <w:marRight w:val="0"/>
          <w:marTop w:val="0"/>
          <w:marBottom w:val="0"/>
          <w:divBdr>
            <w:top w:val="none" w:sz="0" w:space="0" w:color="auto"/>
            <w:left w:val="none" w:sz="0" w:space="0" w:color="auto"/>
            <w:bottom w:val="none" w:sz="0" w:space="0" w:color="auto"/>
            <w:right w:val="none" w:sz="0" w:space="0" w:color="auto"/>
          </w:divBdr>
        </w:div>
        <w:div w:id="510068329">
          <w:marLeft w:val="0"/>
          <w:marRight w:val="0"/>
          <w:marTop w:val="0"/>
          <w:marBottom w:val="0"/>
          <w:divBdr>
            <w:top w:val="none" w:sz="0" w:space="0" w:color="auto"/>
            <w:left w:val="none" w:sz="0" w:space="0" w:color="auto"/>
            <w:bottom w:val="none" w:sz="0" w:space="0" w:color="auto"/>
            <w:right w:val="none" w:sz="0" w:space="0" w:color="auto"/>
          </w:divBdr>
        </w:div>
        <w:div w:id="978267082">
          <w:marLeft w:val="0"/>
          <w:marRight w:val="0"/>
          <w:marTop w:val="0"/>
          <w:marBottom w:val="0"/>
          <w:divBdr>
            <w:top w:val="none" w:sz="0" w:space="0" w:color="auto"/>
            <w:left w:val="none" w:sz="0" w:space="0" w:color="auto"/>
            <w:bottom w:val="none" w:sz="0" w:space="0" w:color="auto"/>
            <w:right w:val="none" w:sz="0" w:space="0" w:color="auto"/>
          </w:divBdr>
        </w:div>
        <w:div w:id="1969581168">
          <w:marLeft w:val="0"/>
          <w:marRight w:val="0"/>
          <w:marTop w:val="0"/>
          <w:marBottom w:val="0"/>
          <w:divBdr>
            <w:top w:val="none" w:sz="0" w:space="0" w:color="auto"/>
            <w:left w:val="none" w:sz="0" w:space="0" w:color="auto"/>
            <w:bottom w:val="none" w:sz="0" w:space="0" w:color="auto"/>
            <w:right w:val="none" w:sz="0" w:space="0" w:color="auto"/>
          </w:divBdr>
        </w:div>
        <w:div w:id="763379763">
          <w:marLeft w:val="0"/>
          <w:marRight w:val="0"/>
          <w:marTop w:val="0"/>
          <w:marBottom w:val="0"/>
          <w:divBdr>
            <w:top w:val="none" w:sz="0" w:space="0" w:color="auto"/>
            <w:left w:val="none" w:sz="0" w:space="0" w:color="auto"/>
            <w:bottom w:val="none" w:sz="0" w:space="0" w:color="auto"/>
            <w:right w:val="none" w:sz="0" w:space="0" w:color="auto"/>
          </w:divBdr>
        </w:div>
        <w:div w:id="613944234">
          <w:marLeft w:val="0"/>
          <w:marRight w:val="0"/>
          <w:marTop w:val="0"/>
          <w:marBottom w:val="0"/>
          <w:divBdr>
            <w:top w:val="none" w:sz="0" w:space="0" w:color="auto"/>
            <w:left w:val="none" w:sz="0" w:space="0" w:color="auto"/>
            <w:bottom w:val="none" w:sz="0" w:space="0" w:color="auto"/>
            <w:right w:val="none" w:sz="0" w:space="0" w:color="auto"/>
          </w:divBdr>
        </w:div>
      </w:divsChild>
    </w:div>
    <w:div w:id="873808595">
      <w:bodyDiv w:val="1"/>
      <w:marLeft w:val="0"/>
      <w:marRight w:val="0"/>
      <w:marTop w:val="0"/>
      <w:marBottom w:val="0"/>
      <w:divBdr>
        <w:top w:val="none" w:sz="0" w:space="0" w:color="auto"/>
        <w:left w:val="none" w:sz="0" w:space="0" w:color="auto"/>
        <w:bottom w:val="none" w:sz="0" w:space="0" w:color="auto"/>
        <w:right w:val="none" w:sz="0" w:space="0" w:color="auto"/>
      </w:divBdr>
    </w:div>
    <w:div w:id="874389460">
      <w:bodyDiv w:val="1"/>
      <w:marLeft w:val="0"/>
      <w:marRight w:val="0"/>
      <w:marTop w:val="0"/>
      <w:marBottom w:val="0"/>
      <w:divBdr>
        <w:top w:val="none" w:sz="0" w:space="0" w:color="auto"/>
        <w:left w:val="none" w:sz="0" w:space="0" w:color="auto"/>
        <w:bottom w:val="none" w:sz="0" w:space="0" w:color="auto"/>
        <w:right w:val="none" w:sz="0" w:space="0" w:color="auto"/>
      </w:divBdr>
    </w:div>
    <w:div w:id="874469622">
      <w:bodyDiv w:val="1"/>
      <w:marLeft w:val="0"/>
      <w:marRight w:val="0"/>
      <w:marTop w:val="0"/>
      <w:marBottom w:val="0"/>
      <w:divBdr>
        <w:top w:val="none" w:sz="0" w:space="0" w:color="auto"/>
        <w:left w:val="none" w:sz="0" w:space="0" w:color="auto"/>
        <w:bottom w:val="none" w:sz="0" w:space="0" w:color="auto"/>
        <w:right w:val="none" w:sz="0" w:space="0" w:color="auto"/>
      </w:divBdr>
    </w:div>
    <w:div w:id="875315392">
      <w:bodyDiv w:val="1"/>
      <w:marLeft w:val="0"/>
      <w:marRight w:val="0"/>
      <w:marTop w:val="0"/>
      <w:marBottom w:val="0"/>
      <w:divBdr>
        <w:top w:val="none" w:sz="0" w:space="0" w:color="auto"/>
        <w:left w:val="none" w:sz="0" w:space="0" w:color="auto"/>
        <w:bottom w:val="none" w:sz="0" w:space="0" w:color="auto"/>
        <w:right w:val="none" w:sz="0" w:space="0" w:color="auto"/>
      </w:divBdr>
    </w:div>
    <w:div w:id="875628581">
      <w:bodyDiv w:val="1"/>
      <w:marLeft w:val="0"/>
      <w:marRight w:val="0"/>
      <w:marTop w:val="0"/>
      <w:marBottom w:val="0"/>
      <w:divBdr>
        <w:top w:val="none" w:sz="0" w:space="0" w:color="auto"/>
        <w:left w:val="none" w:sz="0" w:space="0" w:color="auto"/>
        <w:bottom w:val="none" w:sz="0" w:space="0" w:color="auto"/>
        <w:right w:val="none" w:sz="0" w:space="0" w:color="auto"/>
      </w:divBdr>
    </w:div>
    <w:div w:id="875967125">
      <w:bodyDiv w:val="1"/>
      <w:marLeft w:val="0"/>
      <w:marRight w:val="0"/>
      <w:marTop w:val="0"/>
      <w:marBottom w:val="0"/>
      <w:divBdr>
        <w:top w:val="none" w:sz="0" w:space="0" w:color="auto"/>
        <w:left w:val="none" w:sz="0" w:space="0" w:color="auto"/>
        <w:bottom w:val="none" w:sz="0" w:space="0" w:color="auto"/>
        <w:right w:val="none" w:sz="0" w:space="0" w:color="auto"/>
      </w:divBdr>
    </w:div>
    <w:div w:id="876547490">
      <w:bodyDiv w:val="1"/>
      <w:marLeft w:val="0"/>
      <w:marRight w:val="0"/>
      <w:marTop w:val="0"/>
      <w:marBottom w:val="0"/>
      <w:divBdr>
        <w:top w:val="none" w:sz="0" w:space="0" w:color="auto"/>
        <w:left w:val="none" w:sz="0" w:space="0" w:color="auto"/>
        <w:bottom w:val="none" w:sz="0" w:space="0" w:color="auto"/>
        <w:right w:val="none" w:sz="0" w:space="0" w:color="auto"/>
      </w:divBdr>
    </w:div>
    <w:div w:id="877084040">
      <w:bodyDiv w:val="1"/>
      <w:marLeft w:val="0"/>
      <w:marRight w:val="0"/>
      <w:marTop w:val="0"/>
      <w:marBottom w:val="0"/>
      <w:divBdr>
        <w:top w:val="none" w:sz="0" w:space="0" w:color="auto"/>
        <w:left w:val="none" w:sz="0" w:space="0" w:color="auto"/>
        <w:bottom w:val="none" w:sz="0" w:space="0" w:color="auto"/>
        <w:right w:val="none" w:sz="0" w:space="0" w:color="auto"/>
      </w:divBdr>
    </w:div>
    <w:div w:id="877280812">
      <w:bodyDiv w:val="1"/>
      <w:marLeft w:val="0"/>
      <w:marRight w:val="0"/>
      <w:marTop w:val="0"/>
      <w:marBottom w:val="0"/>
      <w:divBdr>
        <w:top w:val="none" w:sz="0" w:space="0" w:color="auto"/>
        <w:left w:val="none" w:sz="0" w:space="0" w:color="auto"/>
        <w:bottom w:val="none" w:sz="0" w:space="0" w:color="auto"/>
        <w:right w:val="none" w:sz="0" w:space="0" w:color="auto"/>
      </w:divBdr>
    </w:div>
    <w:div w:id="878006659">
      <w:bodyDiv w:val="1"/>
      <w:marLeft w:val="0"/>
      <w:marRight w:val="0"/>
      <w:marTop w:val="0"/>
      <w:marBottom w:val="0"/>
      <w:divBdr>
        <w:top w:val="none" w:sz="0" w:space="0" w:color="auto"/>
        <w:left w:val="none" w:sz="0" w:space="0" w:color="auto"/>
        <w:bottom w:val="none" w:sz="0" w:space="0" w:color="auto"/>
        <w:right w:val="none" w:sz="0" w:space="0" w:color="auto"/>
      </w:divBdr>
    </w:div>
    <w:div w:id="878080794">
      <w:bodyDiv w:val="1"/>
      <w:marLeft w:val="0"/>
      <w:marRight w:val="0"/>
      <w:marTop w:val="0"/>
      <w:marBottom w:val="0"/>
      <w:divBdr>
        <w:top w:val="none" w:sz="0" w:space="0" w:color="auto"/>
        <w:left w:val="none" w:sz="0" w:space="0" w:color="auto"/>
        <w:bottom w:val="none" w:sz="0" w:space="0" w:color="auto"/>
        <w:right w:val="none" w:sz="0" w:space="0" w:color="auto"/>
      </w:divBdr>
    </w:div>
    <w:div w:id="879168837">
      <w:bodyDiv w:val="1"/>
      <w:marLeft w:val="0"/>
      <w:marRight w:val="0"/>
      <w:marTop w:val="0"/>
      <w:marBottom w:val="0"/>
      <w:divBdr>
        <w:top w:val="none" w:sz="0" w:space="0" w:color="auto"/>
        <w:left w:val="none" w:sz="0" w:space="0" w:color="auto"/>
        <w:bottom w:val="none" w:sz="0" w:space="0" w:color="auto"/>
        <w:right w:val="none" w:sz="0" w:space="0" w:color="auto"/>
      </w:divBdr>
    </w:div>
    <w:div w:id="879241954">
      <w:bodyDiv w:val="1"/>
      <w:marLeft w:val="0"/>
      <w:marRight w:val="0"/>
      <w:marTop w:val="0"/>
      <w:marBottom w:val="0"/>
      <w:divBdr>
        <w:top w:val="none" w:sz="0" w:space="0" w:color="auto"/>
        <w:left w:val="none" w:sz="0" w:space="0" w:color="auto"/>
        <w:bottom w:val="none" w:sz="0" w:space="0" w:color="auto"/>
        <w:right w:val="none" w:sz="0" w:space="0" w:color="auto"/>
      </w:divBdr>
    </w:div>
    <w:div w:id="879441054">
      <w:bodyDiv w:val="1"/>
      <w:marLeft w:val="0"/>
      <w:marRight w:val="0"/>
      <w:marTop w:val="0"/>
      <w:marBottom w:val="0"/>
      <w:divBdr>
        <w:top w:val="none" w:sz="0" w:space="0" w:color="auto"/>
        <w:left w:val="none" w:sz="0" w:space="0" w:color="auto"/>
        <w:bottom w:val="none" w:sz="0" w:space="0" w:color="auto"/>
        <w:right w:val="none" w:sz="0" w:space="0" w:color="auto"/>
      </w:divBdr>
    </w:div>
    <w:div w:id="879781740">
      <w:bodyDiv w:val="1"/>
      <w:marLeft w:val="0"/>
      <w:marRight w:val="0"/>
      <w:marTop w:val="0"/>
      <w:marBottom w:val="0"/>
      <w:divBdr>
        <w:top w:val="none" w:sz="0" w:space="0" w:color="auto"/>
        <w:left w:val="none" w:sz="0" w:space="0" w:color="auto"/>
        <w:bottom w:val="none" w:sz="0" w:space="0" w:color="auto"/>
        <w:right w:val="none" w:sz="0" w:space="0" w:color="auto"/>
      </w:divBdr>
    </w:div>
    <w:div w:id="880242037">
      <w:bodyDiv w:val="1"/>
      <w:marLeft w:val="0"/>
      <w:marRight w:val="0"/>
      <w:marTop w:val="0"/>
      <w:marBottom w:val="0"/>
      <w:divBdr>
        <w:top w:val="none" w:sz="0" w:space="0" w:color="auto"/>
        <w:left w:val="none" w:sz="0" w:space="0" w:color="auto"/>
        <w:bottom w:val="none" w:sz="0" w:space="0" w:color="auto"/>
        <w:right w:val="none" w:sz="0" w:space="0" w:color="auto"/>
      </w:divBdr>
      <w:divsChild>
        <w:div w:id="253056826">
          <w:marLeft w:val="0"/>
          <w:marRight w:val="0"/>
          <w:marTop w:val="0"/>
          <w:marBottom w:val="0"/>
          <w:divBdr>
            <w:top w:val="none" w:sz="0" w:space="0" w:color="auto"/>
            <w:left w:val="none" w:sz="0" w:space="0" w:color="auto"/>
            <w:bottom w:val="none" w:sz="0" w:space="0" w:color="auto"/>
            <w:right w:val="none" w:sz="0" w:space="0" w:color="auto"/>
          </w:divBdr>
        </w:div>
        <w:div w:id="278608335">
          <w:marLeft w:val="0"/>
          <w:marRight w:val="0"/>
          <w:marTop w:val="0"/>
          <w:marBottom w:val="0"/>
          <w:divBdr>
            <w:top w:val="none" w:sz="0" w:space="0" w:color="auto"/>
            <w:left w:val="none" w:sz="0" w:space="0" w:color="auto"/>
            <w:bottom w:val="none" w:sz="0" w:space="0" w:color="auto"/>
            <w:right w:val="none" w:sz="0" w:space="0" w:color="auto"/>
          </w:divBdr>
        </w:div>
        <w:div w:id="700127016">
          <w:marLeft w:val="0"/>
          <w:marRight w:val="0"/>
          <w:marTop w:val="0"/>
          <w:marBottom w:val="0"/>
          <w:divBdr>
            <w:top w:val="none" w:sz="0" w:space="0" w:color="auto"/>
            <w:left w:val="none" w:sz="0" w:space="0" w:color="auto"/>
            <w:bottom w:val="none" w:sz="0" w:space="0" w:color="auto"/>
            <w:right w:val="none" w:sz="0" w:space="0" w:color="auto"/>
          </w:divBdr>
        </w:div>
        <w:div w:id="748429945">
          <w:marLeft w:val="0"/>
          <w:marRight w:val="0"/>
          <w:marTop w:val="0"/>
          <w:marBottom w:val="0"/>
          <w:divBdr>
            <w:top w:val="none" w:sz="0" w:space="0" w:color="auto"/>
            <w:left w:val="none" w:sz="0" w:space="0" w:color="auto"/>
            <w:bottom w:val="none" w:sz="0" w:space="0" w:color="auto"/>
            <w:right w:val="none" w:sz="0" w:space="0" w:color="auto"/>
          </w:divBdr>
        </w:div>
        <w:div w:id="870342669">
          <w:marLeft w:val="0"/>
          <w:marRight w:val="0"/>
          <w:marTop w:val="0"/>
          <w:marBottom w:val="0"/>
          <w:divBdr>
            <w:top w:val="none" w:sz="0" w:space="0" w:color="auto"/>
            <w:left w:val="none" w:sz="0" w:space="0" w:color="auto"/>
            <w:bottom w:val="none" w:sz="0" w:space="0" w:color="auto"/>
            <w:right w:val="none" w:sz="0" w:space="0" w:color="auto"/>
          </w:divBdr>
        </w:div>
        <w:div w:id="873077009">
          <w:marLeft w:val="0"/>
          <w:marRight w:val="0"/>
          <w:marTop w:val="0"/>
          <w:marBottom w:val="0"/>
          <w:divBdr>
            <w:top w:val="none" w:sz="0" w:space="0" w:color="auto"/>
            <w:left w:val="none" w:sz="0" w:space="0" w:color="auto"/>
            <w:bottom w:val="none" w:sz="0" w:space="0" w:color="auto"/>
            <w:right w:val="none" w:sz="0" w:space="0" w:color="auto"/>
          </w:divBdr>
        </w:div>
        <w:div w:id="877936804">
          <w:marLeft w:val="0"/>
          <w:marRight w:val="0"/>
          <w:marTop w:val="0"/>
          <w:marBottom w:val="0"/>
          <w:divBdr>
            <w:top w:val="none" w:sz="0" w:space="0" w:color="auto"/>
            <w:left w:val="none" w:sz="0" w:space="0" w:color="auto"/>
            <w:bottom w:val="none" w:sz="0" w:space="0" w:color="auto"/>
            <w:right w:val="none" w:sz="0" w:space="0" w:color="auto"/>
          </w:divBdr>
        </w:div>
        <w:div w:id="971061111">
          <w:marLeft w:val="0"/>
          <w:marRight w:val="0"/>
          <w:marTop w:val="0"/>
          <w:marBottom w:val="0"/>
          <w:divBdr>
            <w:top w:val="none" w:sz="0" w:space="0" w:color="auto"/>
            <w:left w:val="none" w:sz="0" w:space="0" w:color="auto"/>
            <w:bottom w:val="none" w:sz="0" w:space="0" w:color="auto"/>
            <w:right w:val="none" w:sz="0" w:space="0" w:color="auto"/>
          </w:divBdr>
        </w:div>
        <w:div w:id="1060514518">
          <w:marLeft w:val="0"/>
          <w:marRight w:val="0"/>
          <w:marTop w:val="0"/>
          <w:marBottom w:val="0"/>
          <w:divBdr>
            <w:top w:val="none" w:sz="0" w:space="0" w:color="auto"/>
            <w:left w:val="none" w:sz="0" w:space="0" w:color="auto"/>
            <w:bottom w:val="none" w:sz="0" w:space="0" w:color="auto"/>
            <w:right w:val="none" w:sz="0" w:space="0" w:color="auto"/>
          </w:divBdr>
        </w:div>
        <w:div w:id="1155684222">
          <w:marLeft w:val="0"/>
          <w:marRight w:val="0"/>
          <w:marTop w:val="0"/>
          <w:marBottom w:val="0"/>
          <w:divBdr>
            <w:top w:val="none" w:sz="0" w:space="0" w:color="auto"/>
            <w:left w:val="none" w:sz="0" w:space="0" w:color="auto"/>
            <w:bottom w:val="none" w:sz="0" w:space="0" w:color="auto"/>
            <w:right w:val="none" w:sz="0" w:space="0" w:color="auto"/>
          </w:divBdr>
        </w:div>
        <w:div w:id="1158694869">
          <w:marLeft w:val="0"/>
          <w:marRight w:val="0"/>
          <w:marTop w:val="0"/>
          <w:marBottom w:val="0"/>
          <w:divBdr>
            <w:top w:val="none" w:sz="0" w:space="0" w:color="auto"/>
            <w:left w:val="none" w:sz="0" w:space="0" w:color="auto"/>
            <w:bottom w:val="none" w:sz="0" w:space="0" w:color="auto"/>
            <w:right w:val="none" w:sz="0" w:space="0" w:color="auto"/>
          </w:divBdr>
        </w:div>
        <w:div w:id="1163083675">
          <w:marLeft w:val="0"/>
          <w:marRight w:val="0"/>
          <w:marTop w:val="0"/>
          <w:marBottom w:val="0"/>
          <w:divBdr>
            <w:top w:val="none" w:sz="0" w:space="0" w:color="auto"/>
            <w:left w:val="none" w:sz="0" w:space="0" w:color="auto"/>
            <w:bottom w:val="none" w:sz="0" w:space="0" w:color="auto"/>
            <w:right w:val="none" w:sz="0" w:space="0" w:color="auto"/>
          </w:divBdr>
        </w:div>
        <w:div w:id="1220020564">
          <w:marLeft w:val="0"/>
          <w:marRight w:val="0"/>
          <w:marTop w:val="0"/>
          <w:marBottom w:val="0"/>
          <w:divBdr>
            <w:top w:val="none" w:sz="0" w:space="0" w:color="auto"/>
            <w:left w:val="none" w:sz="0" w:space="0" w:color="auto"/>
            <w:bottom w:val="none" w:sz="0" w:space="0" w:color="auto"/>
            <w:right w:val="none" w:sz="0" w:space="0" w:color="auto"/>
          </w:divBdr>
        </w:div>
        <w:div w:id="1235815140">
          <w:marLeft w:val="0"/>
          <w:marRight w:val="0"/>
          <w:marTop w:val="0"/>
          <w:marBottom w:val="0"/>
          <w:divBdr>
            <w:top w:val="none" w:sz="0" w:space="0" w:color="auto"/>
            <w:left w:val="none" w:sz="0" w:space="0" w:color="auto"/>
            <w:bottom w:val="none" w:sz="0" w:space="0" w:color="auto"/>
            <w:right w:val="none" w:sz="0" w:space="0" w:color="auto"/>
          </w:divBdr>
        </w:div>
        <w:div w:id="1326516777">
          <w:marLeft w:val="0"/>
          <w:marRight w:val="0"/>
          <w:marTop w:val="0"/>
          <w:marBottom w:val="0"/>
          <w:divBdr>
            <w:top w:val="none" w:sz="0" w:space="0" w:color="auto"/>
            <w:left w:val="none" w:sz="0" w:space="0" w:color="auto"/>
            <w:bottom w:val="none" w:sz="0" w:space="0" w:color="auto"/>
            <w:right w:val="none" w:sz="0" w:space="0" w:color="auto"/>
          </w:divBdr>
        </w:div>
        <w:div w:id="1387559587">
          <w:marLeft w:val="0"/>
          <w:marRight w:val="0"/>
          <w:marTop w:val="0"/>
          <w:marBottom w:val="0"/>
          <w:divBdr>
            <w:top w:val="none" w:sz="0" w:space="0" w:color="auto"/>
            <w:left w:val="none" w:sz="0" w:space="0" w:color="auto"/>
            <w:bottom w:val="none" w:sz="0" w:space="0" w:color="auto"/>
            <w:right w:val="none" w:sz="0" w:space="0" w:color="auto"/>
          </w:divBdr>
        </w:div>
        <w:div w:id="1406028014">
          <w:marLeft w:val="0"/>
          <w:marRight w:val="0"/>
          <w:marTop w:val="0"/>
          <w:marBottom w:val="0"/>
          <w:divBdr>
            <w:top w:val="none" w:sz="0" w:space="0" w:color="auto"/>
            <w:left w:val="none" w:sz="0" w:space="0" w:color="auto"/>
            <w:bottom w:val="none" w:sz="0" w:space="0" w:color="auto"/>
            <w:right w:val="none" w:sz="0" w:space="0" w:color="auto"/>
          </w:divBdr>
        </w:div>
        <w:div w:id="1409040990">
          <w:marLeft w:val="0"/>
          <w:marRight w:val="0"/>
          <w:marTop w:val="0"/>
          <w:marBottom w:val="0"/>
          <w:divBdr>
            <w:top w:val="none" w:sz="0" w:space="0" w:color="auto"/>
            <w:left w:val="none" w:sz="0" w:space="0" w:color="auto"/>
            <w:bottom w:val="none" w:sz="0" w:space="0" w:color="auto"/>
            <w:right w:val="none" w:sz="0" w:space="0" w:color="auto"/>
          </w:divBdr>
        </w:div>
        <w:div w:id="1581059452">
          <w:marLeft w:val="0"/>
          <w:marRight w:val="0"/>
          <w:marTop w:val="0"/>
          <w:marBottom w:val="0"/>
          <w:divBdr>
            <w:top w:val="none" w:sz="0" w:space="0" w:color="auto"/>
            <w:left w:val="none" w:sz="0" w:space="0" w:color="auto"/>
            <w:bottom w:val="none" w:sz="0" w:space="0" w:color="auto"/>
            <w:right w:val="none" w:sz="0" w:space="0" w:color="auto"/>
          </w:divBdr>
        </w:div>
        <w:div w:id="1647474251">
          <w:marLeft w:val="0"/>
          <w:marRight w:val="0"/>
          <w:marTop w:val="0"/>
          <w:marBottom w:val="0"/>
          <w:divBdr>
            <w:top w:val="none" w:sz="0" w:space="0" w:color="auto"/>
            <w:left w:val="none" w:sz="0" w:space="0" w:color="auto"/>
            <w:bottom w:val="none" w:sz="0" w:space="0" w:color="auto"/>
            <w:right w:val="none" w:sz="0" w:space="0" w:color="auto"/>
          </w:divBdr>
        </w:div>
        <w:div w:id="1673607080">
          <w:marLeft w:val="0"/>
          <w:marRight w:val="0"/>
          <w:marTop w:val="0"/>
          <w:marBottom w:val="0"/>
          <w:divBdr>
            <w:top w:val="none" w:sz="0" w:space="0" w:color="auto"/>
            <w:left w:val="none" w:sz="0" w:space="0" w:color="auto"/>
            <w:bottom w:val="none" w:sz="0" w:space="0" w:color="auto"/>
            <w:right w:val="none" w:sz="0" w:space="0" w:color="auto"/>
          </w:divBdr>
        </w:div>
        <w:div w:id="1686977842">
          <w:marLeft w:val="0"/>
          <w:marRight w:val="0"/>
          <w:marTop w:val="0"/>
          <w:marBottom w:val="0"/>
          <w:divBdr>
            <w:top w:val="none" w:sz="0" w:space="0" w:color="auto"/>
            <w:left w:val="none" w:sz="0" w:space="0" w:color="auto"/>
            <w:bottom w:val="none" w:sz="0" w:space="0" w:color="auto"/>
            <w:right w:val="none" w:sz="0" w:space="0" w:color="auto"/>
          </w:divBdr>
        </w:div>
        <w:div w:id="1732464889">
          <w:marLeft w:val="0"/>
          <w:marRight w:val="0"/>
          <w:marTop w:val="0"/>
          <w:marBottom w:val="0"/>
          <w:divBdr>
            <w:top w:val="none" w:sz="0" w:space="0" w:color="auto"/>
            <w:left w:val="none" w:sz="0" w:space="0" w:color="auto"/>
            <w:bottom w:val="none" w:sz="0" w:space="0" w:color="auto"/>
            <w:right w:val="none" w:sz="0" w:space="0" w:color="auto"/>
          </w:divBdr>
        </w:div>
        <w:div w:id="1789815393">
          <w:marLeft w:val="0"/>
          <w:marRight w:val="0"/>
          <w:marTop w:val="0"/>
          <w:marBottom w:val="0"/>
          <w:divBdr>
            <w:top w:val="none" w:sz="0" w:space="0" w:color="auto"/>
            <w:left w:val="none" w:sz="0" w:space="0" w:color="auto"/>
            <w:bottom w:val="none" w:sz="0" w:space="0" w:color="auto"/>
            <w:right w:val="none" w:sz="0" w:space="0" w:color="auto"/>
          </w:divBdr>
        </w:div>
        <w:div w:id="1870297625">
          <w:marLeft w:val="0"/>
          <w:marRight w:val="0"/>
          <w:marTop w:val="0"/>
          <w:marBottom w:val="0"/>
          <w:divBdr>
            <w:top w:val="none" w:sz="0" w:space="0" w:color="auto"/>
            <w:left w:val="none" w:sz="0" w:space="0" w:color="auto"/>
            <w:bottom w:val="none" w:sz="0" w:space="0" w:color="auto"/>
            <w:right w:val="none" w:sz="0" w:space="0" w:color="auto"/>
          </w:divBdr>
        </w:div>
        <w:div w:id="1909609864">
          <w:marLeft w:val="0"/>
          <w:marRight w:val="0"/>
          <w:marTop w:val="0"/>
          <w:marBottom w:val="0"/>
          <w:divBdr>
            <w:top w:val="none" w:sz="0" w:space="0" w:color="auto"/>
            <w:left w:val="none" w:sz="0" w:space="0" w:color="auto"/>
            <w:bottom w:val="none" w:sz="0" w:space="0" w:color="auto"/>
            <w:right w:val="none" w:sz="0" w:space="0" w:color="auto"/>
          </w:divBdr>
        </w:div>
        <w:div w:id="1949577674">
          <w:marLeft w:val="0"/>
          <w:marRight w:val="0"/>
          <w:marTop w:val="0"/>
          <w:marBottom w:val="0"/>
          <w:divBdr>
            <w:top w:val="none" w:sz="0" w:space="0" w:color="auto"/>
            <w:left w:val="none" w:sz="0" w:space="0" w:color="auto"/>
            <w:bottom w:val="none" w:sz="0" w:space="0" w:color="auto"/>
            <w:right w:val="none" w:sz="0" w:space="0" w:color="auto"/>
          </w:divBdr>
        </w:div>
        <w:div w:id="1975598419">
          <w:marLeft w:val="0"/>
          <w:marRight w:val="0"/>
          <w:marTop w:val="0"/>
          <w:marBottom w:val="0"/>
          <w:divBdr>
            <w:top w:val="none" w:sz="0" w:space="0" w:color="auto"/>
            <w:left w:val="none" w:sz="0" w:space="0" w:color="auto"/>
            <w:bottom w:val="none" w:sz="0" w:space="0" w:color="auto"/>
            <w:right w:val="none" w:sz="0" w:space="0" w:color="auto"/>
          </w:divBdr>
        </w:div>
        <w:div w:id="2068452850">
          <w:marLeft w:val="0"/>
          <w:marRight w:val="0"/>
          <w:marTop w:val="0"/>
          <w:marBottom w:val="0"/>
          <w:divBdr>
            <w:top w:val="none" w:sz="0" w:space="0" w:color="auto"/>
            <w:left w:val="none" w:sz="0" w:space="0" w:color="auto"/>
            <w:bottom w:val="none" w:sz="0" w:space="0" w:color="auto"/>
            <w:right w:val="none" w:sz="0" w:space="0" w:color="auto"/>
          </w:divBdr>
        </w:div>
        <w:div w:id="2078476932">
          <w:marLeft w:val="0"/>
          <w:marRight w:val="0"/>
          <w:marTop w:val="0"/>
          <w:marBottom w:val="0"/>
          <w:divBdr>
            <w:top w:val="none" w:sz="0" w:space="0" w:color="auto"/>
            <w:left w:val="none" w:sz="0" w:space="0" w:color="auto"/>
            <w:bottom w:val="none" w:sz="0" w:space="0" w:color="auto"/>
            <w:right w:val="none" w:sz="0" w:space="0" w:color="auto"/>
          </w:divBdr>
        </w:div>
      </w:divsChild>
    </w:div>
    <w:div w:id="880365448">
      <w:bodyDiv w:val="1"/>
      <w:marLeft w:val="0"/>
      <w:marRight w:val="0"/>
      <w:marTop w:val="0"/>
      <w:marBottom w:val="0"/>
      <w:divBdr>
        <w:top w:val="none" w:sz="0" w:space="0" w:color="auto"/>
        <w:left w:val="none" w:sz="0" w:space="0" w:color="auto"/>
        <w:bottom w:val="none" w:sz="0" w:space="0" w:color="auto"/>
        <w:right w:val="none" w:sz="0" w:space="0" w:color="auto"/>
      </w:divBdr>
    </w:div>
    <w:div w:id="880477376">
      <w:bodyDiv w:val="1"/>
      <w:marLeft w:val="0"/>
      <w:marRight w:val="0"/>
      <w:marTop w:val="0"/>
      <w:marBottom w:val="0"/>
      <w:divBdr>
        <w:top w:val="none" w:sz="0" w:space="0" w:color="auto"/>
        <w:left w:val="none" w:sz="0" w:space="0" w:color="auto"/>
        <w:bottom w:val="none" w:sz="0" w:space="0" w:color="auto"/>
        <w:right w:val="none" w:sz="0" w:space="0" w:color="auto"/>
      </w:divBdr>
    </w:div>
    <w:div w:id="880481165">
      <w:bodyDiv w:val="1"/>
      <w:marLeft w:val="0"/>
      <w:marRight w:val="0"/>
      <w:marTop w:val="0"/>
      <w:marBottom w:val="0"/>
      <w:divBdr>
        <w:top w:val="none" w:sz="0" w:space="0" w:color="auto"/>
        <w:left w:val="none" w:sz="0" w:space="0" w:color="auto"/>
        <w:bottom w:val="none" w:sz="0" w:space="0" w:color="auto"/>
        <w:right w:val="none" w:sz="0" w:space="0" w:color="auto"/>
      </w:divBdr>
    </w:div>
    <w:div w:id="880508838">
      <w:bodyDiv w:val="1"/>
      <w:marLeft w:val="0"/>
      <w:marRight w:val="0"/>
      <w:marTop w:val="0"/>
      <w:marBottom w:val="0"/>
      <w:divBdr>
        <w:top w:val="none" w:sz="0" w:space="0" w:color="auto"/>
        <w:left w:val="none" w:sz="0" w:space="0" w:color="auto"/>
        <w:bottom w:val="none" w:sz="0" w:space="0" w:color="auto"/>
        <w:right w:val="none" w:sz="0" w:space="0" w:color="auto"/>
      </w:divBdr>
    </w:div>
    <w:div w:id="880828581">
      <w:bodyDiv w:val="1"/>
      <w:marLeft w:val="0"/>
      <w:marRight w:val="0"/>
      <w:marTop w:val="0"/>
      <w:marBottom w:val="0"/>
      <w:divBdr>
        <w:top w:val="none" w:sz="0" w:space="0" w:color="auto"/>
        <w:left w:val="none" w:sz="0" w:space="0" w:color="auto"/>
        <w:bottom w:val="none" w:sz="0" w:space="0" w:color="auto"/>
        <w:right w:val="none" w:sz="0" w:space="0" w:color="auto"/>
      </w:divBdr>
      <w:divsChild>
        <w:div w:id="247230032">
          <w:marLeft w:val="0"/>
          <w:marRight w:val="0"/>
          <w:marTop w:val="0"/>
          <w:marBottom w:val="0"/>
          <w:divBdr>
            <w:top w:val="none" w:sz="0" w:space="0" w:color="auto"/>
            <w:left w:val="none" w:sz="0" w:space="0" w:color="auto"/>
            <w:bottom w:val="none" w:sz="0" w:space="0" w:color="auto"/>
            <w:right w:val="none" w:sz="0" w:space="0" w:color="auto"/>
          </w:divBdr>
        </w:div>
        <w:div w:id="1291663415">
          <w:marLeft w:val="0"/>
          <w:marRight w:val="0"/>
          <w:marTop w:val="0"/>
          <w:marBottom w:val="0"/>
          <w:divBdr>
            <w:top w:val="none" w:sz="0" w:space="0" w:color="auto"/>
            <w:left w:val="none" w:sz="0" w:space="0" w:color="auto"/>
            <w:bottom w:val="none" w:sz="0" w:space="0" w:color="auto"/>
            <w:right w:val="none" w:sz="0" w:space="0" w:color="auto"/>
          </w:divBdr>
        </w:div>
        <w:div w:id="837379221">
          <w:marLeft w:val="0"/>
          <w:marRight w:val="0"/>
          <w:marTop w:val="0"/>
          <w:marBottom w:val="0"/>
          <w:divBdr>
            <w:top w:val="none" w:sz="0" w:space="0" w:color="auto"/>
            <w:left w:val="none" w:sz="0" w:space="0" w:color="auto"/>
            <w:bottom w:val="none" w:sz="0" w:space="0" w:color="auto"/>
            <w:right w:val="none" w:sz="0" w:space="0" w:color="auto"/>
          </w:divBdr>
        </w:div>
        <w:div w:id="1429154135">
          <w:marLeft w:val="0"/>
          <w:marRight w:val="0"/>
          <w:marTop w:val="0"/>
          <w:marBottom w:val="0"/>
          <w:divBdr>
            <w:top w:val="none" w:sz="0" w:space="0" w:color="auto"/>
            <w:left w:val="none" w:sz="0" w:space="0" w:color="auto"/>
            <w:bottom w:val="none" w:sz="0" w:space="0" w:color="auto"/>
            <w:right w:val="none" w:sz="0" w:space="0" w:color="auto"/>
          </w:divBdr>
        </w:div>
        <w:div w:id="862787329">
          <w:marLeft w:val="0"/>
          <w:marRight w:val="0"/>
          <w:marTop w:val="0"/>
          <w:marBottom w:val="0"/>
          <w:divBdr>
            <w:top w:val="none" w:sz="0" w:space="0" w:color="auto"/>
            <w:left w:val="none" w:sz="0" w:space="0" w:color="auto"/>
            <w:bottom w:val="none" w:sz="0" w:space="0" w:color="auto"/>
            <w:right w:val="none" w:sz="0" w:space="0" w:color="auto"/>
          </w:divBdr>
        </w:div>
        <w:div w:id="162282253">
          <w:marLeft w:val="0"/>
          <w:marRight w:val="0"/>
          <w:marTop w:val="0"/>
          <w:marBottom w:val="0"/>
          <w:divBdr>
            <w:top w:val="none" w:sz="0" w:space="0" w:color="auto"/>
            <w:left w:val="none" w:sz="0" w:space="0" w:color="auto"/>
            <w:bottom w:val="none" w:sz="0" w:space="0" w:color="auto"/>
            <w:right w:val="none" w:sz="0" w:space="0" w:color="auto"/>
          </w:divBdr>
        </w:div>
        <w:div w:id="352458210">
          <w:marLeft w:val="0"/>
          <w:marRight w:val="0"/>
          <w:marTop w:val="0"/>
          <w:marBottom w:val="0"/>
          <w:divBdr>
            <w:top w:val="none" w:sz="0" w:space="0" w:color="auto"/>
            <w:left w:val="none" w:sz="0" w:space="0" w:color="auto"/>
            <w:bottom w:val="none" w:sz="0" w:space="0" w:color="auto"/>
            <w:right w:val="none" w:sz="0" w:space="0" w:color="auto"/>
          </w:divBdr>
        </w:div>
        <w:div w:id="1688173620">
          <w:marLeft w:val="0"/>
          <w:marRight w:val="0"/>
          <w:marTop w:val="0"/>
          <w:marBottom w:val="0"/>
          <w:divBdr>
            <w:top w:val="none" w:sz="0" w:space="0" w:color="auto"/>
            <w:left w:val="none" w:sz="0" w:space="0" w:color="auto"/>
            <w:bottom w:val="none" w:sz="0" w:space="0" w:color="auto"/>
            <w:right w:val="none" w:sz="0" w:space="0" w:color="auto"/>
          </w:divBdr>
        </w:div>
        <w:div w:id="454060725">
          <w:marLeft w:val="0"/>
          <w:marRight w:val="0"/>
          <w:marTop w:val="0"/>
          <w:marBottom w:val="0"/>
          <w:divBdr>
            <w:top w:val="none" w:sz="0" w:space="0" w:color="auto"/>
            <w:left w:val="none" w:sz="0" w:space="0" w:color="auto"/>
            <w:bottom w:val="none" w:sz="0" w:space="0" w:color="auto"/>
            <w:right w:val="none" w:sz="0" w:space="0" w:color="auto"/>
          </w:divBdr>
        </w:div>
        <w:div w:id="1006664570">
          <w:marLeft w:val="0"/>
          <w:marRight w:val="0"/>
          <w:marTop w:val="0"/>
          <w:marBottom w:val="0"/>
          <w:divBdr>
            <w:top w:val="none" w:sz="0" w:space="0" w:color="auto"/>
            <w:left w:val="none" w:sz="0" w:space="0" w:color="auto"/>
            <w:bottom w:val="none" w:sz="0" w:space="0" w:color="auto"/>
            <w:right w:val="none" w:sz="0" w:space="0" w:color="auto"/>
          </w:divBdr>
        </w:div>
        <w:div w:id="2032218335">
          <w:marLeft w:val="0"/>
          <w:marRight w:val="0"/>
          <w:marTop w:val="0"/>
          <w:marBottom w:val="0"/>
          <w:divBdr>
            <w:top w:val="none" w:sz="0" w:space="0" w:color="auto"/>
            <w:left w:val="none" w:sz="0" w:space="0" w:color="auto"/>
            <w:bottom w:val="none" w:sz="0" w:space="0" w:color="auto"/>
            <w:right w:val="none" w:sz="0" w:space="0" w:color="auto"/>
          </w:divBdr>
        </w:div>
        <w:div w:id="430206614">
          <w:marLeft w:val="0"/>
          <w:marRight w:val="0"/>
          <w:marTop w:val="0"/>
          <w:marBottom w:val="0"/>
          <w:divBdr>
            <w:top w:val="none" w:sz="0" w:space="0" w:color="auto"/>
            <w:left w:val="none" w:sz="0" w:space="0" w:color="auto"/>
            <w:bottom w:val="none" w:sz="0" w:space="0" w:color="auto"/>
            <w:right w:val="none" w:sz="0" w:space="0" w:color="auto"/>
          </w:divBdr>
        </w:div>
        <w:div w:id="1554850793">
          <w:marLeft w:val="0"/>
          <w:marRight w:val="0"/>
          <w:marTop w:val="0"/>
          <w:marBottom w:val="0"/>
          <w:divBdr>
            <w:top w:val="none" w:sz="0" w:space="0" w:color="auto"/>
            <w:left w:val="none" w:sz="0" w:space="0" w:color="auto"/>
            <w:bottom w:val="none" w:sz="0" w:space="0" w:color="auto"/>
            <w:right w:val="none" w:sz="0" w:space="0" w:color="auto"/>
          </w:divBdr>
        </w:div>
        <w:div w:id="1757552710">
          <w:marLeft w:val="0"/>
          <w:marRight w:val="0"/>
          <w:marTop w:val="0"/>
          <w:marBottom w:val="0"/>
          <w:divBdr>
            <w:top w:val="none" w:sz="0" w:space="0" w:color="auto"/>
            <w:left w:val="none" w:sz="0" w:space="0" w:color="auto"/>
            <w:bottom w:val="none" w:sz="0" w:space="0" w:color="auto"/>
            <w:right w:val="none" w:sz="0" w:space="0" w:color="auto"/>
          </w:divBdr>
        </w:div>
        <w:div w:id="55787314">
          <w:marLeft w:val="0"/>
          <w:marRight w:val="0"/>
          <w:marTop w:val="0"/>
          <w:marBottom w:val="0"/>
          <w:divBdr>
            <w:top w:val="none" w:sz="0" w:space="0" w:color="auto"/>
            <w:left w:val="none" w:sz="0" w:space="0" w:color="auto"/>
            <w:bottom w:val="none" w:sz="0" w:space="0" w:color="auto"/>
            <w:right w:val="none" w:sz="0" w:space="0" w:color="auto"/>
          </w:divBdr>
        </w:div>
        <w:div w:id="774328826">
          <w:marLeft w:val="0"/>
          <w:marRight w:val="0"/>
          <w:marTop w:val="0"/>
          <w:marBottom w:val="0"/>
          <w:divBdr>
            <w:top w:val="none" w:sz="0" w:space="0" w:color="auto"/>
            <w:left w:val="none" w:sz="0" w:space="0" w:color="auto"/>
            <w:bottom w:val="none" w:sz="0" w:space="0" w:color="auto"/>
            <w:right w:val="none" w:sz="0" w:space="0" w:color="auto"/>
          </w:divBdr>
        </w:div>
        <w:div w:id="670911586">
          <w:marLeft w:val="0"/>
          <w:marRight w:val="0"/>
          <w:marTop w:val="0"/>
          <w:marBottom w:val="0"/>
          <w:divBdr>
            <w:top w:val="none" w:sz="0" w:space="0" w:color="auto"/>
            <w:left w:val="none" w:sz="0" w:space="0" w:color="auto"/>
            <w:bottom w:val="none" w:sz="0" w:space="0" w:color="auto"/>
            <w:right w:val="none" w:sz="0" w:space="0" w:color="auto"/>
          </w:divBdr>
        </w:div>
        <w:div w:id="230897262">
          <w:marLeft w:val="0"/>
          <w:marRight w:val="0"/>
          <w:marTop w:val="0"/>
          <w:marBottom w:val="0"/>
          <w:divBdr>
            <w:top w:val="none" w:sz="0" w:space="0" w:color="auto"/>
            <w:left w:val="none" w:sz="0" w:space="0" w:color="auto"/>
            <w:bottom w:val="none" w:sz="0" w:space="0" w:color="auto"/>
            <w:right w:val="none" w:sz="0" w:space="0" w:color="auto"/>
          </w:divBdr>
        </w:div>
        <w:div w:id="194738252">
          <w:marLeft w:val="0"/>
          <w:marRight w:val="0"/>
          <w:marTop w:val="0"/>
          <w:marBottom w:val="0"/>
          <w:divBdr>
            <w:top w:val="none" w:sz="0" w:space="0" w:color="auto"/>
            <w:left w:val="none" w:sz="0" w:space="0" w:color="auto"/>
            <w:bottom w:val="none" w:sz="0" w:space="0" w:color="auto"/>
            <w:right w:val="none" w:sz="0" w:space="0" w:color="auto"/>
          </w:divBdr>
        </w:div>
        <w:div w:id="374693112">
          <w:marLeft w:val="0"/>
          <w:marRight w:val="0"/>
          <w:marTop w:val="0"/>
          <w:marBottom w:val="0"/>
          <w:divBdr>
            <w:top w:val="none" w:sz="0" w:space="0" w:color="auto"/>
            <w:left w:val="none" w:sz="0" w:space="0" w:color="auto"/>
            <w:bottom w:val="none" w:sz="0" w:space="0" w:color="auto"/>
            <w:right w:val="none" w:sz="0" w:space="0" w:color="auto"/>
          </w:divBdr>
        </w:div>
        <w:div w:id="1253470178">
          <w:marLeft w:val="0"/>
          <w:marRight w:val="0"/>
          <w:marTop w:val="0"/>
          <w:marBottom w:val="0"/>
          <w:divBdr>
            <w:top w:val="none" w:sz="0" w:space="0" w:color="auto"/>
            <w:left w:val="none" w:sz="0" w:space="0" w:color="auto"/>
            <w:bottom w:val="none" w:sz="0" w:space="0" w:color="auto"/>
            <w:right w:val="none" w:sz="0" w:space="0" w:color="auto"/>
          </w:divBdr>
        </w:div>
        <w:div w:id="537284002">
          <w:marLeft w:val="0"/>
          <w:marRight w:val="0"/>
          <w:marTop w:val="0"/>
          <w:marBottom w:val="0"/>
          <w:divBdr>
            <w:top w:val="none" w:sz="0" w:space="0" w:color="auto"/>
            <w:left w:val="none" w:sz="0" w:space="0" w:color="auto"/>
            <w:bottom w:val="none" w:sz="0" w:space="0" w:color="auto"/>
            <w:right w:val="none" w:sz="0" w:space="0" w:color="auto"/>
          </w:divBdr>
        </w:div>
        <w:div w:id="115024762">
          <w:marLeft w:val="0"/>
          <w:marRight w:val="0"/>
          <w:marTop w:val="0"/>
          <w:marBottom w:val="0"/>
          <w:divBdr>
            <w:top w:val="none" w:sz="0" w:space="0" w:color="auto"/>
            <w:left w:val="none" w:sz="0" w:space="0" w:color="auto"/>
            <w:bottom w:val="none" w:sz="0" w:space="0" w:color="auto"/>
            <w:right w:val="none" w:sz="0" w:space="0" w:color="auto"/>
          </w:divBdr>
        </w:div>
        <w:div w:id="933169297">
          <w:marLeft w:val="0"/>
          <w:marRight w:val="0"/>
          <w:marTop w:val="0"/>
          <w:marBottom w:val="0"/>
          <w:divBdr>
            <w:top w:val="none" w:sz="0" w:space="0" w:color="auto"/>
            <w:left w:val="none" w:sz="0" w:space="0" w:color="auto"/>
            <w:bottom w:val="none" w:sz="0" w:space="0" w:color="auto"/>
            <w:right w:val="none" w:sz="0" w:space="0" w:color="auto"/>
          </w:divBdr>
        </w:div>
        <w:div w:id="1867207216">
          <w:marLeft w:val="0"/>
          <w:marRight w:val="0"/>
          <w:marTop w:val="0"/>
          <w:marBottom w:val="0"/>
          <w:divBdr>
            <w:top w:val="none" w:sz="0" w:space="0" w:color="auto"/>
            <w:left w:val="none" w:sz="0" w:space="0" w:color="auto"/>
            <w:bottom w:val="none" w:sz="0" w:space="0" w:color="auto"/>
            <w:right w:val="none" w:sz="0" w:space="0" w:color="auto"/>
          </w:divBdr>
        </w:div>
        <w:div w:id="391126734">
          <w:marLeft w:val="0"/>
          <w:marRight w:val="0"/>
          <w:marTop w:val="0"/>
          <w:marBottom w:val="0"/>
          <w:divBdr>
            <w:top w:val="none" w:sz="0" w:space="0" w:color="auto"/>
            <w:left w:val="none" w:sz="0" w:space="0" w:color="auto"/>
            <w:bottom w:val="none" w:sz="0" w:space="0" w:color="auto"/>
            <w:right w:val="none" w:sz="0" w:space="0" w:color="auto"/>
          </w:divBdr>
        </w:div>
        <w:div w:id="10298775">
          <w:marLeft w:val="0"/>
          <w:marRight w:val="0"/>
          <w:marTop w:val="0"/>
          <w:marBottom w:val="0"/>
          <w:divBdr>
            <w:top w:val="none" w:sz="0" w:space="0" w:color="auto"/>
            <w:left w:val="none" w:sz="0" w:space="0" w:color="auto"/>
            <w:bottom w:val="none" w:sz="0" w:space="0" w:color="auto"/>
            <w:right w:val="none" w:sz="0" w:space="0" w:color="auto"/>
          </w:divBdr>
        </w:div>
        <w:div w:id="1991053078">
          <w:marLeft w:val="0"/>
          <w:marRight w:val="0"/>
          <w:marTop w:val="0"/>
          <w:marBottom w:val="0"/>
          <w:divBdr>
            <w:top w:val="none" w:sz="0" w:space="0" w:color="auto"/>
            <w:left w:val="none" w:sz="0" w:space="0" w:color="auto"/>
            <w:bottom w:val="none" w:sz="0" w:space="0" w:color="auto"/>
            <w:right w:val="none" w:sz="0" w:space="0" w:color="auto"/>
          </w:divBdr>
        </w:div>
        <w:div w:id="1006860700">
          <w:marLeft w:val="0"/>
          <w:marRight w:val="0"/>
          <w:marTop w:val="0"/>
          <w:marBottom w:val="0"/>
          <w:divBdr>
            <w:top w:val="none" w:sz="0" w:space="0" w:color="auto"/>
            <w:left w:val="none" w:sz="0" w:space="0" w:color="auto"/>
            <w:bottom w:val="none" w:sz="0" w:space="0" w:color="auto"/>
            <w:right w:val="none" w:sz="0" w:space="0" w:color="auto"/>
          </w:divBdr>
        </w:div>
        <w:div w:id="1432965881">
          <w:marLeft w:val="0"/>
          <w:marRight w:val="0"/>
          <w:marTop w:val="0"/>
          <w:marBottom w:val="0"/>
          <w:divBdr>
            <w:top w:val="none" w:sz="0" w:space="0" w:color="auto"/>
            <w:left w:val="none" w:sz="0" w:space="0" w:color="auto"/>
            <w:bottom w:val="none" w:sz="0" w:space="0" w:color="auto"/>
            <w:right w:val="none" w:sz="0" w:space="0" w:color="auto"/>
          </w:divBdr>
        </w:div>
        <w:div w:id="698941757">
          <w:marLeft w:val="0"/>
          <w:marRight w:val="0"/>
          <w:marTop w:val="0"/>
          <w:marBottom w:val="0"/>
          <w:divBdr>
            <w:top w:val="none" w:sz="0" w:space="0" w:color="auto"/>
            <w:left w:val="none" w:sz="0" w:space="0" w:color="auto"/>
            <w:bottom w:val="none" w:sz="0" w:space="0" w:color="auto"/>
            <w:right w:val="none" w:sz="0" w:space="0" w:color="auto"/>
          </w:divBdr>
        </w:div>
        <w:div w:id="144444179">
          <w:marLeft w:val="0"/>
          <w:marRight w:val="0"/>
          <w:marTop w:val="0"/>
          <w:marBottom w:val="0"/>
          <w:divBdr>
            <w:top w:val="none" w:sz="0" w:space="0" w:color="auto"/>
            <w:left w:val="none" w:sz="0" w:space="0" w:color="auto"/>
            <w:bottom w:val="none" w:sz="0" w:space="0" w:color="auto"/>
            <w:right w:val="none" w:sz="0" w:space="0" w:color="auto"/>
          </w:divBdr>
        </w:div>
        <w:div w:id="165024635">
          <w:marLeft w:val="0"/>
          <w:marRight w:val="0"/>
          <w:marTop w:val="0"/>
          <w:marBottom w:val="0"/>
          <w:divBdr>
            <w:top w:val="none" w:sz="0" w:space="0" w:color="auto"/>
            <w:left w:val="none" w:sz="0" w:space="0" w:color="auto"/>
            <w:bottom w:val="none" w:sz="0" w:space="0" w:color="auto"/>
            <w:right w:val="none" w:sz="0" w:space="0" w:color="auto"/>
          </w:divBdr>
        </w:div>
        <w:div w:id="1346401859">
          <w:marLeft w:val="0"/>
          <w:marRight w:val="0"/>
          <w:marTop w:val="0"/>
          <w:marBottom w:val="0"/>
          <w:divBdr>
            <w:top w:val="none" w:sz="0" w:space="0" w:color="auto"/>
            <w:left w:val="none" w:sz="0" w:space="0" w:color="auto"/>
            <w:bottom w:val="none" w:sz="0" w:space="0" w:color="auto"/>
            <w:right w:val="none" w:sz="0" w:space="0" w:color="auto"/>
          </w:divBdr>
        </w:div>
        <w:div w:id="2083091789">
          <w:marLeft w:val="0"/>
          <w:marRight w:val="0"/>
          <w:marTop w:val="0"/>
          <w:marBottom w:val="0"/>
          <w:divBdr>
            <w:top w:val="none" w:sz="0" w:space="0" w:color="auto"/>
            <w:left w:val="none" w:sz="0" w:space="0" w:color="auto"/>
            <w:bottom w:val="none" w:sz="0" w:space="0" w:color="auto"/>
            <w:right w:val="none" w:sz="0" w:space="0" w:color="auto"/>
          </w:divBdr>
        </w:div>
        <w:div w:id="753624451">
          <w:marLeft w:val="0"/>
          <w:marRight w:val="0"/>
          <w:marTop w:val="0"/>
          <w:marBottom w:val="0"/>
          <w:divBdr>
            <w:top w:val="none" w:sz="0" w:space="0" w:color="auto"/>
            <w:left w:val="none" w:sz="0" w:space="0" w:color="auto"/>
            <w:bottom w:val="none" w:sz="0" w:space="0" w:color="auto"/>
            <w:right w:val="none" w:sz="0" w:space="0" w:color="auto"/>
          </w:divBdr>
        </w:div>
        <w:div w:id="1456408972">
          <w:marLeft w:val="0"/>
          <w:marRight w:val="0"/>
          <w:marTop w:val="0"/>
          <w:marBottom w:val="0"/>
          <w:divBdr>
            <w:top w:val="none" w:sz="0" w:space="0" w:color="auto"/>
            <w:left w:val="none" w:sz="0" w:space="0" w:color="auto"/>
            <w:bottom w:val="none" w:sz="0" w:space="0" w:color="auto"/>
            <w:right w:val="none" w:sz="0" w:space="0" w:color="auto"/>
          </w:divBdr>
        </w:div>
        <w:div w:id="1774013151">
          <w:marLeft w:val="0"/>
          <w:marRight w:val="0"/>
          <w:marTop w:val="0"/>
          <w:marBottom w:val="0"/>
          <w:divBdr>
            <w:top w:val="none" w:sz="0" w:space="0" w:color="auto"/>
            <w:left w:val="none" w:sz="0" w:space="0" w:color="auto"/>
            <w:bottom w:val="none" w:sz="0" w:space="0" w:color="auto"/>
            <w:right w:val="none" w:sz="0" w:space="0" w:color="auto"/>
          </w:divBdr>
        </w:div>
        <w:div w:id="918757504">
          <w:marLeft w:val="0"/>
          <w:marRight w:val="0"/>
          <w:marTop w:val="0"/>
          <w:marBottom w:val="0"/>
          <w:divBdr>
            <w:top w:val="none" w:sz="0" w:space="0" w:color="auto"/>
            <w:left w:val="none" w:sz="0" w:space="0" w:color="auto"/>
            <w:bottom w:val="none" w:sz="0" w:space="0" w:color="auto"/>
            <w:right w:val="none" w:sz="0" w:space="0" w:color="auto"/>
          </w:divBdr>
        </w:div>
        <w:div w:id="1582182256">
          <w:marLeft w:val="0"/>
          <w:marRight w:val="0"/>
          <w:marTop w:val="0"/>
          <w:marBottom w:val="0"/>
          <w:divBdr>
            <w:top w:val="none" w:sz="0" w:space="0" w:color="auto"/>
            <w:left w:val="none" w:sz="0" w:space="0" w:color="auto"/>
            <w:bottom w:val="none" w:sz="0" w:space="0" w:color="auto"/>
            <w:right w:val="none" w:sz="0" w:space="0" w:color="auto"/>
          </w:divBdr>
        </w:div>
        <w:div w:id="1371684901">
          <w:marLeft w:val="0"/>
          <w:marRight w:val="0"/>
          <w:marTop w:val="0"/>
          <w:marBottom w:val="0"/>
          <w:divBdr>
            <w:top w:val="none" w:sz="0" w:space="0" w:color="auto"/>
            <w:left w:val="none" w:sz="0" w:space="0" w:color="auto"/>
            <w:bottom w:val="none" w:sz="0" w:space="0" w:color="auto"/>
            <w:right w:val="none" w:sz="0" w:space="0" w:color="auto"/>
          </w:divBdr>
        </w:div>
        <w:div w:id="861479927">
          <w:marLeft w:val="0"/>
          <w:marRight w:val="0"/>
          <w:marTop w:val="0"/>
          <w:marBottom w:val="0"/>
          <w:divBdr>
            <w:top w:val="none" w:sz="0" w:space="0" w:color="auto"/>
            <w:left w:val="none" w:sz="0" w:space="0" w:color="auto"/>
            <w:bottom w:val="none" w:sz="0" w:space="0" w:color="auto"/>
            <w:right w:val="none" w:sz="0" w:space="0" w:color="auto"/>
          </w:divBdr>
        </w:div>
        <w:div w:id="1451969854">
          <w:marLeft w:val="0"/>
          <w:marRight w:val="0"/>
          <w:marTop w:val="0"/>
          <w:marBottom w:val="0"/>
          <w:divBdr>
            <w:top w:val="none" w:sz="0" w:space="0" w:color="auto"/>
            <w:left w:val="none" w:sz="0" w:space="0" w:color="auto"/>
            <w:bottom w:val="none" w:sz="0" w:space="0" w:color="auto"/>
            <w:right w:val="none" w:sz="0" w:space="0" w:color="auto"/>
          </w:divBdr>
        </w:div>
        <w:div w:id="891186128">
          <w:marLeft w:val="0"/>
          <w:marRight w:val="0"/>
          <w:marTop w:val="0"/>
          <w:marBottom w:val="0"/>
          <w:divBdr>
            <w:top w:val="none" w:sz="0" w:space="0" w:color="auto"/>
            <w:left w:val="none" w:sz="0" w:space="0" w:color="auto"/>
            <w:bottom w:val="none" w:sz="0" w:space="0" w:color="auto"/>
            <w:right w:val="none" w:sz="0" w:space="0" w:color="auto"/>
          </w:divBdr>
        </w:div>
        <w:div w:id="1734353854">
          <w:marLeft w:val="0"/>
          <w:marRight w:val="0"/>
          <w:marTop w:val="0"/>
          <w:marBottom w:val="0"/>
          <w:divBdr>
            <w:top w:val="none" w:sz="0" w:space="0" w:color="auto"/>
            <w:left w:val="none" w:sz="0" w:space="0" w:color="auto"/>
            <w:bottom w:val="none" w:sz="0" w:space="0" w:color="auto"/>
            <w:right w:val="none" w:sz="0" w:space="0" w:color="auto"/>
          </w:divBdr>
        </w:div>
        <w:div w:id="1904412560">
          <w:marLeft w:val="0"/>
          <w:marRight w:val="0"/>
          <w:marTop w:val="0"/>
          <w:marBottom w:val="0"/>
          <w:divBdr>
            <w:top w:val="none" w:sz="0" w:space="0" w:color="auto"/>
            <w:left w:val="none" w:sz="0" w:space="0" w:color="auto"/>
            <w:bottom w:val="none" w:sz="0" w:space="0" w:color="auto"/>
            <w:right w:val="none" w:sz="0" w:space="0" w:color="auto"/>
          </w:divBdr>
        </w:div>
        <w:div w:id="1374500335">
          <w:marLeft w:val="0"/>
          <w:marRight w:val="0"/>
          <w:marTop w:val="0"/>
          <w:marBottom w:val="0"/>
          <w:divBdr>
            <w:top w:val="none" w:sz="0" w:space="0" w:color="auto"/>
            <w:left w:val="none" w:sz="0" w:space="0" w:color="auto"/>
            <w:bottom w:val="none" w:sz="0" w:space="0" w:color="auto"/>
            <w:right w:val="none" w:sz="0" w:space="0" w:color="auto"/>
          </w:divBdr>
        </w:div>
        <w:div w:id="1189641821">
          <w:marLeft w:val="0"/>
          <w:marRight w:val="0"/>
          <w:marTop w:val="0"/>
          <w:marBottom w:val="0"/>
          <w:divBdr>
            <w:top w:val="none" w:sz="0" w:space="0" w:color="auto"/>
            <w:left w:val="none" w:sz="0" w:space="0" w:color="auto"/>
            <w:bottom w:val="none" w:sz="0" w:space="0" w:color="auto"/>
            <w:right w:val="none" w:sz="0" w:space="0" w:color="auto"/>
          </w:divBdr>
        </w:div>
        <w:div w:id="591166495">
          <w:marLeft w:val="0"/>
          <w:marRight w:val="0"/>
          <w:marTop w:val="0"/>
          <w:marBottom w:val="0"/>
          <w:divBdr>
            <w:top w:val="none" w:sz="0" w:space="0" w:color="auto"/>
            <w:left w:val="none" w:sz="0" w:space="0" w:color="auto"/>
            <w:bottom w:val="none" w:sz="0" w:space="0" w:color="auto"/>
            <w:right w:val="none" w:sz="0" w:space="0" w:color="auto"/>
          </w:divBdr>
        </w:div>
        <w:div w:id="1760372767">
          <w:marLeft w:val="0"/>
          <w:marRight w:val="0"/>
          <w:marTop w:val="0"/>
          <w:marBottom w:val="0"/>
          <w:divBdr>
            <w:top w:val="none" w:sz="0" w:space="0" w:color="auto"/>
            <w:left w:val="none" w:sz="0" w:space="0" w:color="auto"/>
            <w:bottom w:val="none" w:sz="0" w:space="0" w:color="auto"/>
            <w:right w:val="none" w:sz="0" w:space="0" w:color="auto"/>
          </w:divBdr>
        </w:div>
        <w:div w:id="1492911692">
          <w:marLeft w:val="0"/>
          <w:marRight w:val="0"/>
          <w:marTop w:val="0"/>
          <w:marBottom w:val="0"/>
          <w:divBdr>
            <w:top w:val="none" w:sz="0" w:space="0" w:color="auto"/>
            <w:left w:val="none" w:sz="0" w:space="0" w:color="auto"/>
            <w:bottom w:val="none" w:sz="0" w:space="0" w:color="auto"/>
            <w:right w:val="none" w:sz="0" w:space="0" w:color="auto"/>
          </w:divBdr>
        </w:div>
        <w:div w:id="945693780">
          <w:marLeft w:val="0"/>
          <w:marRight w:val="0"/>
          <w:marTop w:val="0"/>
          <w:marBottom w:val="0"/>
          <w:divBdr>
            <w:top w:val="none" w:sz="0" w:space="0" w:color="auto"/>
            <w:left w:val="none" w:sz="0" w:space="0" w:color="auto"/>
            <w:bottom w:val="none" w:sz="0" w:space="0" w:color="auto"/>
            <w:right w:val="none" w:sz="0" w:space="0" w:color="auto"/>
          </w:divBdr>
        </w:div>
        <w:div w:id="1156531097">
          <w:marLeft w:val="0"/>
          <w:marRight w:val="0"/>
          <w:marTop w:val="0"/>
          <w:marBottom w:val="0"/>
          <w:divBdr>
            <w:top w:val="none" w:sz="0" w:space="0" w:color="auto"/>
            <w:left w:val="none" w:sz="0" w:space="0" w:color="auto"/>
            <w:bottom w:val="none" w:sz="0" w:space="0" w:color="auto"/>
            <w:right w:val="none" w:sz="0" w:space="0" w:color="auto"/>
          </w:divBdr>
        </w:div>
        <w:div w:id="1685473102">
          <w:marLeft w:val="0"/>
          <w:marRight w:val="0"/>
          <w:marTop w:val="0"/>
          <w:marBottom w:val="0"/>
          <w:divBdr>
            <w:top w:val="none" w:sz="0" w:space="0" w:color="auto"/>
            <w:left w:val="none" w:sz="0" w:space="0" w:color="auto"/>
            <w:bottom w:val="none" w:sz="0" w:space="0" w:color="auto"/>
            <w:right w:val="none" w:sz="0" w:space="0" w:color="auto"/>
          </w:divBdr>
        </w:div>
        <w:div w:id="1419016786">
          <w:marLeft w:val="0"/>
          <w:marRight w:val="0"/>
          <w:marTop w:val="0"/>
          <w:marBottom w:val="0"/>
          <w:divBdr>
            <w:top w:val="none" w:sz="0" w:space="0" w:color="auto"/>
            <w:left w:val="none" w:sz="0" w:space="0" w:color="auto"/>
            <w:bottom w:val="none" w:sz="0" w:space="0" w:color="auto"/>
            <w:right w:val="none" w:sz="0" w:space="0" w:color="auto"/>
          </w:divBdr>
        </w:div>
        <w:div w:id="88701859">
          <w:marLeft w:val="0"/>
          <w:marRight w:val="0"/>
          <w:marTop w:val="0"/>
          <w:marBottom w:val="0"/>
          <w:divBdr>
            <w:top w:val="none" w:sz="0" w:space="0" w:color="auto"/>
            <w:left w:val="none" w:sz="0" w:space="0" w:color="auto"/>
            <w:bottom w:val="none" w:sz="0" w:space="0" w:color="auto"/>
            <w:right w:val="none" w:sz="0" w:space="0" w:color="auto"/>
          </w:divBdr>
        </w:div>
        <w:div w:id="1623993316">
          <w:marLeft w:val="0"/>
          <w:marRight w:val="0"/>
          <w:marTop w:val="0"/>
          <w:marBottom w:val="0"/>
          <w:divBdr>
            <w:top w:val="none" w:sz="0" w:space="0" w:color="auto"/>
            <w:left w:val="none" w:sz="0" w:space="0" w:color="auto"/>
            <w:bottom w:val="none" w:sz="0" w:space="0" w:color="auto"/>
            <w:right w:val="none" w:sz="0" w:space="0" w:color="auto"/>
          </w:divBdr>
        </w:div>
        <w:div w:id="2013602743">
          <w:marLeft w:val="0"/>
          <w:marRight w:val="0"/>
          <w:marTop w:val="0"/>
          <w:marBottom w:val="0"/>
          <w:divBdr>
            <w:top w:val="none" w:sz="0" w:space="0" w:color="auto"/>
            <w:left w:val="none" w:sz="0" w:space="0" w:color="auto"/>
            <w:bottom w:val="none" w:sz="0" w:space="0" w:color="auto"/>
            <w:right w:val="none" w:sz="0" w:space="0" w:color="auto"/>
          </w:divBdr>
        </w:div>
        <w:div w:id="696854195">
          <w:marLeft w:val="0"/>
          <w:marRight w:val="0"/>
          <w:marTop w:val="0"/>
          <w:marBottom w:val="0"/>
          <w:divBdr>
            <w:top w:val="none" w:sz="0" w:space="0" w:color="auto"/>
            <w:left w:val="none" w:sz="0" w:space="0" w:color="auto"/>
            <w:bottom w:val="none" w:sz="0" w:space="0" w:color="auto"/>
            <w:right w:val="none" w:sz="0" w:space="0" w:color="auto"/>
          </w:divBdr>
        </w:div>
        <w:div w:id="1146973473">
          <w:marLeft w:val="0"/>
          <w:marRight w:val="0"/>
          <w:marTop w:val="0"/>
          <w:marBottom w:val="0"/>
          <w:divBdr>
            <w:top w:val="none" w:sz="0" w:space="0" w:color="auto"/>
            <w:left w:val="none" w:sz="0" w:space="0" w:color="auto"/>
            <w:bottom w:val="none" w:sz="0" w:space="0" w:color="auto"/>
            <w:right w:val="none" w:sz="0" w:space="0" w:color="auto"/>
          </w:divBdr>
        </w:div>
        <w:div w:id="1181050470">
          <w:marLeft w:val="0"/>
          <w:marRight w:val="0"/>
          <w:marTop w:val="0"/>
          <w:marBottom w:val="0"/>
          <w:divBdr>
            <w:top w:val="none" w:sz="0" w:space="0" w:color="auto"/>
            <w:left w:val="none" w:sz="0" w:space="0" w:color="auto"/>
            <w:bottom w:val="none" w:sz="0" w:space="0" w:color="auto"/>
            <w:right w:val="none" w:sz="0" w:space="0" w:color="auto"/>
          </w:divBdr>
        </w:div>
        <w:div w:id="1625847427">
          <w:marLeft w:val="0"/>
          <w:marRight w:val="0"/>
          <w:marTop w:val="0"/>
          <w:marBottom w:val="0"/>
          <w:divBdr>
            <w:top w:val="none" w:sz="0" w:space="0" w:color="auto"/>
            <w:left w:val="none" w:sz="0" w:space="0" w:color="auto"/>
            <w:bottom w:val="none" w:sz="0" w:space="0" w:color="auto"/>
            <w:right w:val="none" w:sz="0" w:space="0" w:color="auto"/>
          </w:divBdr>
        </w:div>
      </w:divsChild>
    </w:div>
    <w:div w:id="881021537">
      <w:bodyDiv w:val="1"/>
      <w:marLeft w:val="0"/>
      <w:marRight w:val="0"/>
      <w:marTop w:val="0"/>
      <w:marBottom w:val="0"/>
      <w:divBdr>
        <w:top w:val="none" w:sz="0" w:space="0" w:color="auto"/>
        <w:left w:val="none" w:sz="0" w:space="0" w:color="auto"/>
        <w:bottom w:val="none" w:sz="0" w:space="0" w:color="auto"/>
        <w:right w:val="none" w:sz="0" w:space="0" w:color="auto"/>
      </w:divBdr>
    </w:div>
    <w:div w:id="881553965">
      <w:bodyDiv w:val="1"/>
      <w:marLeft w:val="0"/>
      <w:marRight w:val="0"/>
      <w:marTop w:val="0"/>
      <w:marBottom w:val="0"/>
      <w:divBdr>
        <w:top w:val="none" w:sz="0" w:space="0" w:color="auto"/>
        <w:left w:val="none" w:sz="0" w:space="0" w:color="auto"/>
        <w:bottom w:val="none" w:sz="0" w:space="0" w:color="auto"/>
        <w:right w:val="none" w:sz="0" w:space="0" w:color="auto"/>
      </w:divBdr>
      <w:divsChild>
        <w:div w:id="34359392">
          <w:marLeft w:val="0"/>
          <w:marRight w:val="0"/>
          <w:marTop w:val="0"/>
          <w:marBottom w:val="0"/>
          <w:divBdr>
            <w:top w:val="none" w:sz="0" w:space="0" w:color="auto"/>
            <w:left w:val="none" w:sz="0" w:space="0" w:color="auto"/>
            <w:bottom w:val="none" w:sz="0" w:space="0" w:color="auto"/>
            <w:right w:val="none" w:sz="0" w:space="0" w:color="auto"/>
          </w:divBdr>
        </w:div>
        <w:div w:id="441999830">
          <w:marLeft w:val="0"/>
          <w:marRight w:val="0"/>
          <w:marTop w:val="0"/>
          <w:marBottom w:val="0"/>
          <w:divBdr>
            <w:top w:val="none" w:sz="0" w:space="0" w:color="auto"/>
            <w:left w:val="none" w:sz="0" w:space="0" w:color="auto"/>
            <w:bottom w:val="none" w:sz="0" w:space="0" w:color="auto"/>
            <w:right w:val="none" w:sz="0" w:space="0" w:color="auto"/>
          </w:divBdr>
        </w:div>
        <w:div w:id="494614214">
          <w:marLeft w:val="0"/>
          <w:marRight w:val="0"/>
          <w:marTop w:val="0"/>
          <w:marBottom w:val="0"/>
          <w:divBdr>
            <w:top w:val="none" w:sz="0" w:space="0" w:color="auto"/>
            <w:left w:val="none" w:sz="0" w:space="0" w:color="auto"/>
            <w:bottom w:val="none" w:sz="0" w:space="0" w:color="auto"/>
            <w:right w:val="none" w:sz="0" w:space="0" w:color="auto"/>
          </w:divBdr>
        </w:div>
        <w:div w:id="561597525">
          <w:marLeft w:val="0"/>
          <w:marRight w:val="0"/>
          <w:marTop w:val="0"/>
          <w:marBottom w:val="0"/>
          <w:divBdr>
            <w:top w:val="none" w:sz="0" w:space="0" w:color="auto"/>
            <w:left w:val="none" w:sz="0" w:space="0" w:color="auto"/>
            <w:bottom w:val="none" w:sz="0" w:space="0" w:color="auto"/>
            <w:right w:val="none" w:sz="0" w:space="0" w:color="auto"/>
          </w:divBdr>
        </w:div>
        <w:div w:id="599021284">
          <w:marLeft w:val="0"/>
          <w:marRight w:val="0"/>
          <w:marTop w:val="0"/>
          <w:marBottom w:val="0"/>
          <w:divBdr>
            <w:top w:val="none" w:sz="0" w:space="0" w:color="auto"/>
            <w:left w:val="none" w:sz="0" w:space="0" w:color="auto"/>
            <w:bottom w:val="none" w:sz="0" w:space="0" w:color="auto"/>
            <w:right w:val="none" w:sz="0" w:space="0" w:color="auto"/>
          </w:divBdr>
        </w:div>
        <w:div w:id="669722050">
          <w:marLeft w:val="0"/>
          <w:marRight w:val="0"/>
          <w:marTop w:val="0"/>
          <w:marBottom w:val="0"/>
          <w:divBdr>
            <w:top w:val="none" w:sz="0" w:space="0" w:color="auto"/>
            <w:left w:val="none" w:sz="0" w:space="0" w:color="auto"/>
            <w:bottom w:val="none" w:sz="0" w:space="0" w:color="auto"/>
            <w:right w:val="none" w:sz="0" w:space="0" w:color="auto"/>
          </w:divBdr>
        </w:div>
        <w:div w:id="997878233">
          <w:marLeft w:val="0"/>
          <w:marRight w:val="0"/>
          <w:marTop w:val="0"/>
          <w:marBottom w:val="0"/>
          <w:divBdr>
            <w:top w:val="none" w:sz="0" w:space="0" w:color="auto"/>
            <w:left w:val="none" w:sz="0" w:space="0" w:color="auto"/>
            <w:bottom w:val="none" w:sz="0" w:space="0" w:color="auto"/>
            <w:right w:val="none" w:sz="0" w:space="0" w:color="auto"/>
          </w:divBdr>
        </w:div>
        <w:div w:id="1222865081">
          <w:marLeft w:val="0"/>
          <w:marRight w:val="0"/>
          <w:marTop w:val="0"/>
          <w:marBottom w:val="0"/>
          <w:divBdr>
            <w:top w:val="none" w:sz="0" w:space="0" w:color="auto"/>
            <w:left w:val="none" w:sz="0" w:space="0" w:color="auto"/>
            <w:bottom w:val="none" w:sz="0" w:space="0" w:color="auto"/>
            <w:right w:val="none" w:sz="0" w:space="0" w:color="auto"/>
          </w:divBdr>
        </w:div>
        <w:div w:id="1252161674">
          <w:marLeft w:val="0"/>
          <w:marRight w:val="0"/>
          <w:marTop w:val="0"/>
          <w:marBottom w:val="0"/>
          <w:divBdr>
            <w:top w:val="none" w:sz="0" w:space="0" w:color="auto"/>
            <w:left w:val="none" w:sz="0" w:space="0" w:color="auto"/>
            <w:bottom w:val="none" w:sz="0" w:space="0" w:color="auto"/>
            <w:right w:val="none" w:sz="0" w:space="0" w:color="auto"/>
          </w:divBdr>
        </w:div>
        <w:div w:id="1731540189">
          <w:marLeft w:val="0"/>
          <w:marRight w:val="0"/>
          <w:marTop w:val="0"/>
          <w:marBottom w:val="0"/>
          <w:divBdr>
            <w:top w:val="none" w:sz="0" w:space="0" w:color="auto"/>
            <w:left w:val="none" w:sz="0" w:space="0" w:color="auto"/>
            <w:bottom w:val="none" w:sz="0" w:space="0" w:color="auto"/>
            <w:right w:val="none" w:sz="0" w:space="0" w:color="auto"/>
          </w:divBdr>
        </w:div>
        <w:div w:id="1922980455">
          <w:marLeft w:val="0"/>
          <w:marRight w:val="0"/>
          <w:marTop w:val="0"/>
          <w:marBottom w:val="0"/>
          <w:divBdr>
            <w:top w:val="none" w:sz="0" w:space="0" w:color="auto"/>
            <w:left w:val="none" w:sz="0" w:space="0" w:color="auto"/>
            <w:bottom w:val="none" w:sz="0" w:space="0" w:color="auto"/>
            <w:right w:val="none" w:sz="0" w:space="0" w:color="auto"/>
          </w:divBdr>
        </w:div>
        <w:div w:id="2033721040">
          <w:marLeft w:val="0"/>
          <w:marRight w:val="0"/>
          <w:marTop w:val="0"/>
          <w:marBottom w:val="0"/>
          <w:divBdr>
            <w:top w:val="none" w:sz="0" w:space="0" w:color="auto"/>
            <w:left w:val="none" w:sz="0" w:space="0" w:color="auto"/>
            <w:bottom w:val="none" w:sz="0" w:space="0" w:color="auto"/>
            <w:right w:val="none" w:sz="0" w:space="0" w:color="auto"/>
          </w:divBdr>
        </w:div>
      </w:divsChild>
    </w:div>
    <w:div w:id="881675061">
      <w:bodyDiv w:val="1"/>
      <w:marLeft w:val="0"/>
      <w:marRight w:val="0"/>
      <w:marTop w:val="0"/>
      <w:marBottom w:val="0"/>
      <w:divBdr>
        <w:top w:val="none" w:sz="0" w:space="0" w:color="auto"/>
        <w:left w:val="none" w:sz="0" w:space="0" w:color="auto"/>
        <w:bottom w:val="none" w:sz="0" w:space="0" w:color="auto"/>
        <w:right w:val="none" w:sz="0" w:space="0" w:color="auto"/>
      </w:divBdr>
    </w:div>
    <w:div w:id="881743939">
      <w:bodyDiv w:val="1"/>
      <w:marLeft w:val="0"/>
      <w:marRight w:val="0"/>
      <w:marTop w:val="0"/>
      <w:marBottom w:val="0"/>
      <w:divBdr>
        <w:top w:val="none" w:sz="0" w:space="0" w:color="auto"/>
        <w:left w:val="none" w:sz="0" w:space="0" w:color="auto"/>
        <w:bottom w:val="none" w:sz="0" w:space="0" w:color="auto"/>
        <w:right w:val="none" w:sz="0" w:space="0" w:color="auto"/>
      </w:divBdr>
    </w:div>
    <w:div w:id="882251190">
      <w:bodyDiv w:val="1"/>
      <w:marLeft w:val="0"/>
      <w:marRight w:val="0"/>
      <w:marTop w:val="0"/>
      <w:marBottom w:val="0"/>
      <w:divBdr>
        <w:top w:val="none" w:sz="0" w:space="0" w:color="auto"/>
        <w:left w:val="none" w:sz="0" w:space="0" w:color="auto"/>
        <w:bottom w:val="none" w:sz="0" w:space="0" w:color="auto"/>
        <w:right w:val="none" w:sz="0" w:space="0" w:color="auto"/>
      </w:divBdr>
    </w:div>
    <w:div w:id="882253943">
      <w:bodyDiv w:val="1"/>
      <w:marLeft w:val="0"/>
      <w:marRight w:val="0"/>
      <w:marTop w:val="0"/>
      <w:marBottom w:val="0"/>
      <w:divBdr>
        <w:top w:val="none" w:sz="0" w:space="0" w:color="auto"/>
        <w:left w:val="none" w:sz="0" w:space="0" w:color="auto"/>
        <w:bottom w:val="none" w:sz="0" w:space="0" w:color="auto"/>
        <w:right w:val="none" w:sz="0" w:space="0" w:color="auto"/>
      </w:divBdr>
    </w:div>
    <w:div w:id="882408392">
      <w:bodyDiv w:val="1"/>
      <w:marLeft w:val="0"/>
      <w:marRight w:val="0"/>
      <w:marTop w:val="0"/>
      <w:marBottom w:val="0"/>
      <w:divBdr>
        <w:top w:val="none" w:sz="0" w:space="0" w:color="auto"/>
        <w:left w:val="none" w:sz="0" w:space="0" w:color="auto"/>
        <w:bottom w:val="none" w:sz="0" w:space="0" w:color="auto"/>
        <w:right w:val="none" w:sz="0" w:space="0" w:color="auto"/>
      </w:divBdr>
    </w:div>
    <w:div w:id="882980239">
      <w:bodyDiv w:val="1"/>
      <w:marLeft w:val="0"/>
      <w:marRight w:val="0"/>
      <w:marTop w:val="0"/>
      <w:marBottom w:val="0"/>
      <w:divBdr>
        <w:top w:val="none" w:sz="0" w:space="0" w:color="auto"/>
        <w:left w:val="none" w:sz="0" w:space="0" w:color="auto"/>
        <w:bottom w:val="none" w:sz="0" w:space="0" w:color="auto"/>
        <w:right w:val="none" w:sz="0" w:space="0" w:color="auto"/>
      </w:divBdr>
    </w:div>
    <w:div w:id="883098516">
      <w:bodyDiv w:val="1"/>
      <w:marLeft w:val="0"/>
      <w:marRight w:val="0"/>
      <w:marTop w:val="0"/>
      <w:marBottom w:val="0"/>
      <w:divBdr>
        <w:top w:val="none" w:sz="0" w:space="0" w:color="auto"/>
        <w:left w:val="none" w:sz="0" w:space="0" w:color="auto"/>
        <w:bottom w:val="none" w:sz="0" w:space="0" w:color="auto"/>
        <w:right w:val="none" w:sz="0" w:space="0" w:color="auto"/>
      </w:divBdr>
    </w:div>
    <w:div w:id="883172742">
      <w:bodyDiv w:val="1"/>
      <w:marLeft w:val="0"/>
      <w:marRight w:val="0"/>
      <w:marTop w:val="0"/>
      <w:marBottom w:val="0"/>
      <w:divBdr>
        <w:top w:val="none" w:sz="0" w:space="0" w:color="auto"/>
        <w:left w:val="none" w:sz="0" w:space="0" w:color="auto"/>
        <w:bottom w:val="none" w:sz="0" w:space="0" w:color="auto"/>
        <w:right w:val="none" w:sz="0" w:space="0" w:color="auto"/>
      </w:divBdr>
    </w:div>
    <w:div w:id="883446474">
      <w:bodyDiv w:val="1"/>
      <w:marLeft w:val="0"/>
      <w:marRight w:val="0"/>
      <w:marTop w:val="0"/>
      <w:marBottom w:val="0"/>
      <w:divBdr>
        <w:top w:val="none" w:sz="0" w:space="0" w:color="auto"/>
        <w:left w:val="none" w:sz="0" w:space="0" w:color="auto"/>
        <w:bottom w:val="none" w:sz="0" w:space="0" w:color="auto"/>
        <w:right w:val="none" w:sz="0" w:space="0" w:color="auto"/>
      </w:divBdr>
    </w:div>
    <w:div w:id="883909423">
      <w:bodyDiv w:val="1"/>
      <w:marLeft w:val="0"/>
      <w:marRight w:val="0"/>
      <w:marTop w:val="0"/>
      <w:marBottom w:val="0"/>
      <w:divBdr>
        <w:top w:val="none" w:sz="0" w:space="0" w:color="auto"/>
        <w:left w:val="none" w:sz="0" w:space="0" w:color="auto"/>
        <w:bottom w:val="none" w:sz="0" w:space="0" w:color="auto"/>
        <w:right w:val="none" w:sz="0" w:space="0" w:color="auto"/>
      </w:divBdr>
    </w:div>
    <w:div w:id="883910677">
      <w:bodyDiv w:val="1"/>
      <w:marLeft w:val="0"/>
      <w:marRight w:val="0"/>
      <w:marTop w:val="0"/>
      <w:marBottom w:val="0"/>
      <w:divBdr>
        <w:top w:val="none" w:sz="0" w:space="0" w:color="auto"/>
        <w:left w:val="none" w:sz="0" w:space="0" w:color="auto"/>
        <w:bottom w:val="none" w:sz="0" w:space="0" w:color="auto"/>
        <w:right w:val="none" w:sz="0" w:space="0" w:color="auto"/>
      </w:divBdr>
    </w:div>
    <w:div w:id="884028968">
      <w:bodyDiv w:val="1"/>
      <w:marLeft w:val="0"/>
      <w:marRight w:val="0"/>
      <w:marTop w:val="0"/>
      <w:marBottom w:val="0"/>
      <w:divBdr>
        <w:top w:val="none" w:sz="0" w:space="0" w:color="auto"/>
        <w:left w:val="none" w:sz="0" w:space="0" w:color="auto"/>
        <w:bottom w:val="none" w:sz="0" w:space="0" w:color="auto"/>
        <w:right w:val="none" w:sz="0" w:space="0" w:color="auto"/>
      </w:divBdr>
    </w:div>
    <w:div w:id="884174120">
      <w:bodyDiv w:val="1"/>
      <w:marLeft w:val="0"/>
      <w:marRight w:val="0"/>
      <w:marTop w:val="0"/>
      <w:marBottom w:val="0"/>
      <w:divBdr>
        <w:top w:val="none" w:sz="0" w:space="0" w:color="auto"/>
        <w:left w:val="none" w:sz="0" w:space="0" w:color="auto"/>
        <w:bottom w:val="none" w:sz="0" w:space="0" w:color="auto"/>
        <w:right w:val="none" w:sz="0" w:space="0" w:color="auto"/>
      </w:divBdr>
    </w:div>
    <w:div w:id="884178905">
      <w:bodyDiv w:val="1"/>
      <w:marLeft w:val="0"/>
      <w:marRight w:val="0"/>
      <w:marTop w:val="0"/>
      <w:marBottom w:val="0"/>
      <w:divBdr>
        <w:top w:val="none" w:sz="0" w:space="0" w:color="auto"/>
        <w:left w:val="none" w:sz="0" w:space="0" w:color="auto"/>
        <w:bottom w:val="none" w:sz="0" w:space="0" w:color="auto"/>
        <w:right w:val="none" w:sz="0" w:space="0" w:color="auto"/>
      </w:divBdr>
    </w:div>
    <w:div w:id="884218534">
      <w:bodyDiv w:val="1"/>
      <w:marLeft w:val="0"/>
      <w:marRight w:val="0"/>
      <w:marTop w:val="0"/>
      <w:marBottom w:val="0"/>
      <w:divBdr>
        <w:top w:val="none" w:sz="0" w:space="0" w:color="auto"/>
        <w:left w:val="none" w:sz="0" w:space="0" w:color="auto"/>
        <w:bottom w:val="none" w:sz="0" w:space="0" w:color="auto"/>
        <w:right w:val="none" w:sz="0" w:space="0" w:color="auto"/>
      </w:divBdr>
    </w:div>
    <w:div w:id="884291568">
      <w:bodyDiv w:val="1"/>
      <w:marLeft w:val="0"/>
      <w:marRight w:val="0"/>
      <w:marTop w:val="0"/>
      <w:marBottom w:val="0"/>
      <w:divBdr>
        <w:top w:val="none" w:sz="0" w:space="0" w:color="auto"/>
        <w:left w:val="none" w:sz="0" w:space="0" w:color="auto"/>
        <w:bottom w:val="none" w:sz="0" w:space="0" w:color="auto"/>
        <w:right w:val="none" w:sz="0" w:space="0" w:color="auto"/>
      </w:divBdr>
    </w:div>
    <w:div w:id="884370206">
      <w:bodyDiv w:val="1"/>
      <w:marLeft w:val="0"/>
      <w:marRight w:val="0"/>
      <w:marTop w:val="0"/>
      <w:marBottom w:val="0"/>
      <w:divBdr>
        <w:top w:val="none" w:sz="0" w:space="0" w:color="auto"/>
        <w:left w:val="none" w:sz="0" w:space="0" w:color="auto"/>
        <w:bottom w:val="none" w:sz="0" w:space="0" w:color="auto"/>
        <w:right w:val="none" w:sz="0" w:space="0" w:color="auto"/>
      </w:divBdr>
    </w:div>
    <w:div w:id="884413135">
      <w:bodyDiv w:val="1"/>
      <w:marLeft w:val="0"/>
      <w:marRight w:val="0"/>
      <w:marTop w:val="0"/>
      <w:marBottom w:val="0"/>
      <w:divBdr>
        <w:top w:val="none" w:sz="0" w:space="0" w:color="auto"/>
        <w:left w:val="none" w:sz="0" w:space="0" w:color="auto"/>
        <w:bottom w:val="none" w:sz="0" w:space="0" w:color="auto"/>
        <w:right w:val="none" w:sz="0" w:space="0" w:color="auto"/>
      </w:divBdr>
    </w:div>
    <w:div w:id="884610099">
      <w:bodyDiv w:val="1"/>
      <w:marLeft w:val="0"/>
      <w:marRight w:val="0"/>
      <w:marTop w:val="0"/>
      <w:marBottom w:val="0"/>
      <w:divBdr>
        <w:top w:val="none" w:sz="0" w:space="0" w:color="auto"/>
        <w:left w:val="none" w:sz="0" w:space="0" w:color="auto"/>
        <w:bottom w:val="none" w:sz="0" w:space="0" w:color="auto"/>
        <w:right w:val="none" w:sz="0" w:space="0" w:color="auto"/>
      </w:divBdr>
    </w:div>
    <w:div w:id="885069041">
      <w:bodyDiv w:val="1"/>
      <w:marLeft w:val="0"/>
      <w:marRight w:val="0"/>
      <w:marTop w:val="0"/>
      <w:marBottom w:val="0"/>
      <w:divBdr>
        <w:top w:val="none" w:sz="0" w:space="0" w:color="auto"/>
        <w:left w:val="none" w:sz="0" w:space="0" w:color="auto"/>
        <w:bottom w:val="none" w:sz="0" w:space="0" w:color="auto"/>
        <w:right w:val="none" w:sz="0" w:space="0" w:color="auto"/>
      </w:divBdr>
    </w:div>
    <w:div w:id="885140562">
      <w:bodyDiv w:val="1"/>
      <w:marLeft w:val="0"/>
      <w:marRight w:val="0"/>
      <w:marTop w:val="0"/>
      <w:marBottom w:val="0"/>
      <w:divBdr>
        <w:top w:val="none" w:sz="0" w:space="0" w:color="auto"/>
        <w:left w:val="none" w:sz="0" w:space="0" w:color="auto"/>
        <w:bottom w:val="none" w:sz="0" w:space="0" w:color="auto"/>
        <w:right w:val="none" w:sz="0" w:space="0" w:color="auto"/>
      </w:divBdr>
    </w:div>
    <w:div w:id="885144572">
      <w:bodyDiv w:val="1"/>
      <w:marLeft w:val="0"/>
      <w:marRight w:val="0"/>
      <w:marTop w:val="0"/>
      <w:marBottom w:val="0"/>
      <w:divBdr>
        <w:top w:val="none" w:sz="0" w:space="0" w:color="auto"/>
        <w:left w:val="none" w:sz="0" w:space="0" w:color="auto"/>
        <w:bottom w:val="none" w:sz="0" w:space="0" w:color="auto"/>
        <w:right w:val="none" w:sz="0" w:space="0" w:color="auto"/>
      </w:divBdr>
    </w:div>
    <w:div w:id="885411221">
      <w:bodyDiv w:val="1"/>
      <w:marLeft w:val="0"/>
      <w:marRight w:val="0"/>
      <w:marTop w:val="0"/>
      <w:marBottom w:val="0"/>
      <w:divBdr>
        <w:top w:val="none" w:sz="0" w:space="0" w:color="auto"/>
        <w:left w:val="none" w:sz="0" w:space="0" w:color="auto"/>
        <w:bottom w:val="none" w:sz="0" w:space="0" w:color="auto"/>
        <w:right w:val="none" w:sz="0" w:space="0" w:color="auto"/>
      </w:divBdr>
    </w:div>
    <w:div w:id="885676984">
      <w:bodyDiv w:val="1"/>
      <w:marLeft w:val="0"/>
      <w:marRight w:val="0"/>
      <w:marTop w:val="0"/>
      <w:marBottom w:val="0"/>
      <w:divBdr>
        <w:top w:val="none" w:sz="0" w:space="0" w:color="auto"/>
        <w:left w:val="none" w:sz="0" w:space="0" w:color="auto"/>
        <w:bottom w:val="none" w:sz="0" w:space="0" w:color="auto"/>
        <w:right w:val="none" w:sz="0" w:space="0" w:color="auto"/>
      </w:divBdr>
    </w:div>
    <w:div w:id="885875540">
      <w:bodyDiv w:val="1"/>
      <w:marLeft w:val="0"/>
      <w:marRight w:val="0"/>
      <w:marTop w:val="0"/>
      <w:marBottom w:val="0"/>
      <w:divBdr>
        <w:top w:val="none" w:sz="0" w:space="0" w:color="auto"/>
        <w:left w:val="none" w:sz="0" w:space="0" w:color="auto"/>
        <w:bottom w:val="none" w:sz="0" w:space="0" w:color="auto"/>
        <w:right w:val="none" w:sz="0" w:space="0" w:color="auto"/>
      </w:divBdr>
    </w:div>
    <w:div w:id="885987062">
      <w:bodyDiv w:val="1"/>
      <w:marLeft w:val="0"/>
      <w:marRight w:val="0"/>
      <w:marTop w:val="0"/>
      <w:marBottom w:val="0"/>
      <w:divBdr>
        <w:top w:val="none" w:sz="0" w:space="0" w:color="auto"/>
        <w:left w:val="none" w:sz="0" w:space="0" w:color="auto"/>
        <w:bottom w:val="none" w:sz="0" w:space="0" w:color="auto"/>
        <w:right w:val="none" w:sz="0" w:space="0" w:color="auto"/>
      </w:divBdr>
    </w:div>
    <w:div w:id="886185232">
      <w:bodyDiv w:val="1"/>
      <w:marLeft w:val="0"/>
      <w:marRight w:val="0"/>
      <w:marTop w:val="0"/>
      <w:marBottom w:val="0"/>
      <w:divBdr>
        <w:top w:val="none" w:sz="0" w:space="0" w:color="auto"/>
        <w:left w:val="none" w:sz="0" w:space="0" w:color="auto"/>
        <w:bottom w:val="none" w:sz="0" w:space="0" w:color="auto"/>
        <w:right w:val="none" w:sz="0" w:space="0" w:color="auto"/>
      </w:divBdr>
    </w:div>
    <w:div w:id="886258469">
      <w:bodyDiv w:val="1"/>
      <w:marLeft w:val="0"/>
      <w:marRight w:val="0"/>
      <w:marTop w:val="0"/>
      <w:marBottom w:val="0"/>
      <w:divBdr>
        <w:top w:val="none" w:sz="0" w:space="0" w:color="auto"/>
        <w:left w:val="none" w:sz="0" w:space="0" w:color="auto"/>
        <w:bottom w:val="none" w:sz="0" w:space="0" w:color="auto"/>
        <w:right w:val="none" w:sz="0" w:space="0" w:color="auto"/>
      </w:divBdr>
    </w:div>
    <w:div w:id="886330634">
      <w:bodyDiv w:val="1"/>
      <w:marLeft w:val="0"/>
      <w:marRight w:val="0"/>
      <w:marTop w:val="0"/>
      <w:marBottom w:val="0"/>
      <w:divBdr>
        <w:top w:val="none" w:sz="0" w:space="0" w:color="auto"/>
        <w:left w:val="none" w:sz="0" w:space="0" w:color="auto"/>
        <w:bottom w:val="none" w:sz="0" w:space="0" w:color="auto"/>
        <w:right w:val="none" w:sz="0" w:space="0" w:color="auto"/>
      </w:divBdr>
      <w:divsChild>
        <w:div w:id="1692533287">
          <w:marLeft w:val="0"/>
          <w:marRight w:val="0"/>
          <w:marTop w:val="0"/>
          <w:marBottom w:val="0"/>
          <w:divBdr>
            <w:top w:val="none" w:sz="0" w:space="0" w:color="auto"/>
            <w:left w:val="none" w:sz="0" w:space="0" w:color="auto"/>
            <w:bottom w:val="none" w:sz="0" w:space="0" w:color="auto"/>
            <w:right w:val="none" w:sz="0" w:space="0" w:color="auto"/>
          </w:divBdr>
        </w:div>
        <w:div w:id="491873305">
          <w:marLeft w:val="0"/>
          <w:marRight w:val="0"/>
          <w:marTop w:val="0"/>
          <w:marBottom w:val="0"/>
          <w:divBdr>
            <w:top w:val="none" w:sz="0" w:space="0" w:color="auto"/>
            <w:left w:val="none" w:sz="0" w:space="0" w:color="auto"/>
            <w:bottom w:val="none" w:sz="0" w:space="0" w:color="auto"/>
            <w:right w:val="none" w:sz="0" w:space="0" w:color="auto"/>
          </w:divBdr>
        </w:div>
        <w:div w:id="1040205166">
          <w:marLeft w:val="0"/>
          <w:marRight w:val="0"/>
          <w:marTop w:val="0"/>
          <w:marBottom w:val="0"/>
          <w:divBdr>
            <w:top w:val="none" w:sz="0" w:space="0" w:color="auto"/>
            <w:left w:val="none" w:sz="0" w:space="0" w:color="auto"/>
            <w:bottom w:val="none" w:sz="0" w:space="0" w:color="auto"/>
            <w:right w:val="none" w:sz="0" w:space="0" w:color="auto"/>
          </w:divBdr>
        </w:div>
        <w:div w:id="395203587">
          <w:marLeft w:val="0"/>
          <w:marRight w:val="0"/>
          <w:marTop w:val="0"/>
          <w:marBottom w:val="0"/>
          <w:divBdr>
            <w:top w:val="none" w:sz="0" w:space="0" w:color="auto"/>
            <w:left w:val="none" w:sz="0" w:space="0" w:color="auto"/>
            <w:bottom w:val="none" w:sz="0" w:space="0" w:color="auto"/>
            <w:right w:val="none" w:sz="0" w:space="0" w:color="auto"/>
          </w:divBdr>
        </w:div>
        <w:div w:id="1231035292">
          <w:marLeft w:val="0"/>
          <w:marRight w:val="0"/>
          <w:marTop w:val="0"/>
          <w:marBottom w:val="0"/>
          <w:divBdr>
            <w:top w:val="none" w:sz="0" w:space="0" w:color="auto"/>
            <w:left w:val="none" w:sz="0" w:space="0" w:color="auto"/>
            <w:bottom w:val="none" w:sz="0" w:space="0" w:color="auto"/>
            <w:right w:val="none" w:sz="0" w:space="0" w:color="auto"/>
          </w:divBdr>
        </w:div>
        <w:div w:id="386882059">
          <w:marLeft w:val="0"/>
          <w:marRight w:val="0"/>
          <w:marTop w:val="0"/>
          <w:marBottom w:val="0"/>
          <w:divBdr>
            <w:top w:val="none" w:sz="0" w:space="0" w:color="auto"/>
            <w:left w:val="none" w:sz="0" w:space="0" w:color="auto"/>
            <w:bottom w:val="none" w:sz="0" w:space="0" w:color="auto"/>
            <w:right w:val="none" w:sz="0" w:space="0" w:color="auto"/>
          </w:divBdr>
        </w:div>
        <w:div w:id="1210528055">
          <w:marLeft w:val="0"/>
          <w:marRight w:val="0"/>
          <w:marTop w:val="0"/>
          <w:marBottom w:val="0"/>
          <w:divBdr>
            <w:top w:val="none" w:sz="0" w:space="0" w:color="auto"/>
            <w:left w:val="none" w:sz="0" w:space="0" w:color="auto"/>
            <w:bottom w:val="none" w:sz="0" w:space="0" w:color="auto"/>
            <w:right w:val="none" w:sz="0" w:space="0" w:color="auto"/>
          </w:divBdr>
        </w:div>
        <w:div w:id="1072779134">
          <w:marLeft w:val="0"/>
          <w:marRight w:val="0"/>
          <w:marTop w:val="0"/>
          <w:marBottom w:val="0"/>
          <w:divBdr>
            <w:top w:val="none" w:sz="0" w:space="0" w:color="auto"/>
            <w:left w:val="none" w:sz="0" w:space="0" w:color="auto"/>
            <w:bottom w:val="none" w:sz="0" w:space="0" w:color="auto"/>
            <w:right w:val="none" w:sz="0" w:space="0" w:color="auto"/>
          </w:divBdr>
        </w:div>
        <w:div w:id="1948004704">
          <w:marLeft w:val="0"/>
          <w:marRight w:val="0"/>
          <w:marTop w:val="0"/>
          <w:marBottom w:val="0"/>
          <w:divBdr>
            <w:top w:val="none" w:sz="0" w:space="0" w:color="auto"/>
            <w:left w:val="none" w:sz="0" w:space="0" w:color="auto"/>
            <w:bottom w:val="none" w:sz="0" w:space="0" w:color="auto"/>
            <w:right w:val="none" w:sz="0" w:space="0" w:color="auto"/>
          </w:divBdr>
        </w:div>
        <w:div w:id="553614335">
          <w:marLeft w:val="0"/>
          <w:marRight w:val="0"/>
          <w:marTop w:val="0"/>
          <w:marBottom w:val="0"/>
          <w:divBdr>
            <w:top w:val="none" w:sz="0" w:space="0" w:color="auto"/>
            <w:left w:val="none" w:sz="0" w:space="0" w:color="auto"/>
            <w:bottom w:val="none" w:sz="0" w:space="0" w:color="auto"/>
            <w:right w:val="none" w:sz="0" w:space="0" w:color="auto"/>
          </w:divBdr>
        </w:div>
        <w:div w:id="1039017722">
          <w:marLeft w:val="0"/>
          <w:marRight w:val="0"/>
          <w:marTop w:val="0"/>
          <w:marBottom w:val="0"/>
          <w:divBdr>
            <w:top w:val="none" w:sz="0" w:space="0" w:color="auto"/>
            <w:left w:val="none" w:sz="0" w:space="0" w:color="auto"/>
            <w:bottom w:val="none" w:sz="0" w:space="0" w:color="auto"/>
            <w:right w:val="none" w:sz="0" w:space="0" w:color="auto"/>
          </w:divBdr>
        </w:div>
        <w:div w:id="672031064">
          <w:marLeft w:val="0"/>
          <w:marRight w:val="0"/>
          <w:marTop w:val="0"/>
          <w:marBottom w:val="0"/>
          <w:divBdr>
            <w:top w:val="none" w:sz="0" w:space="0" w:color="auto"/>
            <w:left w:val="none" w:sz="0" w:space="0" w:color="auto"/>
            <w:bottom w:val="none" w:sz="0" w:space="0" w:color="auto"/>
            <w:right w:val="none" w:sz="0" w:space="0" w:color="auto"/>
          </w:divBdr>
        </w:div>
        <w:div w:id="1147165564">
          <w:marLeft w:val="0"/>
          <w:marRight w:val="0"/>
          <w:marTop w:val="0"/>
          <w:marBottom w:val="0"/>
          <w:divBdr>
            <w:top w:val="none" w:sz="0" w:space="0" w:color="auto"/>
            <w:left w:val="none" w:sz="0" w:space="0" w:color="auto"/>
            <w:bottom w:val="none" w:sz="0" w:space="0" w:color="auto"/>
            <w:right w:val="none" w:sz="0" w:space="0" w:color="auto"/>
          </w:divBdr>
        </w:div>
        <w:div w:id="1242791817">
          <w:marLeft w:val="0"/>
          <w:marRight w:val="0"/>
          <w:marTop w:val="0"/>
          <w:marBottom w:val="0"/>
          <w:divBdr>
            <w:top w:val="none" w:sz="0" w:space="0" w:color="auto"/>
            <w:left w:val="none" w:sz="0" w:space="0" w:color="auto"/>
            <w:bottom w:val="none" w:sz="0" w:space="0" w:color="auto"/>
            <w:right w:val="none" w:sz="0" w:space="0" w:color="auto"/>
          </w:divBdr>
        </w:div>
        <w:div w:id="1168474011">
          <w:marLeft w:val="0"/>
          <w:marRight w:val="0"/>
          <w:marTop w:val="0"/>
          <w:marBottom w:val="0"/>
          <w:divBdr>
            <w:top w:val="none" w:sz="0" w:space="0" w:color="auto"/>
            <w:left w:val="none" w:sz="0" w:space="0" w:color="auto"/>
            <w:bottom w:val="none" w:sz="0" w:space="0" w:color="auto"/>
            <w:right w:val="none" w:sz="0" w:space="0" w:color="auto"/>
          </w:divBdr>
        </w:div>
        <w:div w:id="286939116">
          <w:marLeft w:val="0"/>
          <w:marRight w:val="0"/>
          <w:marTop w:val="0"/>
          <w:marBottom w:val="0"/>
          <w:divBdr>
            <w:top w:val="none" w:sz="0" w:space="0" w:color="auto"/>
            <w:left w:val="none" w:sz="0" w:space="0" w:color="auto"/>
            <w:bottom w:val="none" w:sz="0" w:space="0" w:color="auto"/>
            <w:right w:val="none" w:sz="0" w:space="0" w:color="auto"/>
          </w:divBdr>
        </w:div>
        <w:div w:id="867064734">
          <w:marLeft w:val="0"/>
          <w:marRight w:val="0"/>
          <w:marTop w:val="0"/>
          <w:marBottom w:val="0"/>
          <w:divBdr>
            <w:top w:val="none" w:sz="0" w:space="0" w:color="auto"/>
            <w:left w:val="none" w:sz="0" w:space="0" w:color="auto"/>
            <w:bottom w:val="none" w:sz="0" w:space="0" w:color="auto"/>
            <w:right w:val="none" w:sz="0" w:space="0" w:color="auto"/>
          </w:divBdr>
        </w:div>
        <w:div w:id="1326739446">
          <w:marLeft w:val="0"/>
          <w:marRight w:val="0"/>
          <w:marTop w:val="0"/>
          <w:marBottom w:val="0"/>
          <w:divBdr>
            <w:top w:val="none" w:sz="0" w:space="0" w:color="auto"/>
            <w:left w:val="none" w:sz="0" w:space="0" w:color="auto"/>
            <w:bottom w:val="none" w:sz="0" w:space="0" w:color="auto"/>
            <w:right w:val="none" w:sz="0" w:space="0" w:color="auto"/>
          </w:divBdr>
        </w:div>
        <w:div w:id="853303735">
          <w:marLeft w:val="0"/>
          <w:marRight w:val="0"/>
          <w:marTop w:val="0"/>
          <w:marBottom w:val="0"/>
          <w:divBdr>
            <w:top w:val="none" w:sz="0" w:space="0" w:color="auto"/>
            <w:left w:val="none" w:sz="0" w:space="0" w:color="auto"/>
            <w:bottom w:val="none" w:sz="0" w:space="0" w:color="auto"/>
            <w:right w:val="none" w:sz="0" w:space="0" w:color="auto"/>
          </w:divBdr>
        </w:div>
        <w:div w:id="1190143274">
          <w:marLeft w:val="0"/>
          <w:marRight w:val="0"/>
          <w:marTop w:val="0"/>
          <w:marBottom w:val="0"/>
          <w:divBdr>
            <w:top w:val="none" w:sz="0" w:space="0" w:color="auto"/>
            <w:left w:val="none" w:sz="0" w:space="0" w:color="auto"/>
            <w:bottom w:val="none" w:sz="0" w:space="0" w:color="auto"/>
            <w:right w:val="none" w:sz="0" w:space="0" w:color="auto"/>
          </w:divBdr>
        </w:div>
        <w:div w:id="312368096">
          <w:marLeft w:val="0"/>
          <w:marRight w:val="0"/>
          <w:marTop w:val="0"/>
          <w:marBottom w:val="0"/>
          <w:divBdr>
            <w:top w:val="none" w:sz="0" w:space="0" w:color="auto"/>
            <w:left w:val="none" w:sz="0" w:space="0" w:color="auto"/>
            <w:bottom w:val="none" w:sz="0" w:space="0" w:color="auto"/>
            <w:right w:val="none" w:sz="0" w:space="0" w:color="auto"/>
          </w:divBdr>
        </w:div>
        <w:div w:id="1111314280">
          <w:marLeft w:val="0"/>
          <w:marRight w:val="0"/>
          <w:marTop w:val="0"/>
          <w:marBottom w:val="0"/>
          <w:divBdr>
            <w:top w:val="none" w:sz="0" w:space="0" w:color="auto"/>
            <w:left w:val="none" w:sz="0" w:space="0" w:color="auto"/>
            <w:bottom w:val="none" w:sz="0" w:space="0" w:color="auto"/>
            <w:right w:val="none" w:sz="0" w:space="0" w:color="auto"/>
          </w:divBdr>
        </w:div>
        <w:div w:id="1426608792">
          <w:marLeft w:val="0"/>
          <w:marRight w:val="0"/>
          <w:marTop w:val="0"/>
          <w:marBottom w:val="0"/>
          <w:divBdr>
            <w:top w:val="none" w:sz="0" w:space="0" w:color="auto"/>
            <w:left w:val="none" w:sz="0" w:space="0" w:color="auto"/>
            <w:bottom w:val="none" w:sz="0" w:space="0" w:color="auto"/>
            <w:right w:val="none" w:sz="0" w:space="0" w:color="auto"/>
          </w:divBdr>
        </w:div>
        <w:div w:id="793982695">
          <w:marLeft w:val="0"/>
          <w:marRight w:val="0"/>
          <w:marTop w:val="0"/>
          <w:marBottom w:val="0"/>
          <w:divBdr>
            <w:top w:val="none" w:sz="0" w:space="0" w:color="auto"/>
            <w:left w:val="none" w:sz="0" w:space="0" w:color="auto"/>
            <w:bottom w:val="none" w:sz="0" w:space="0" w:color="auto"/>
            <w:right w:val="none" w:sz="0" w:space="0" w:color="auto"/>
          </w:divBdr>
        </w:div>
        <w:div w:id="366831484">
          <w:marLeft w:val="0"/>
          <w:marRight w:val="0"/>
          <w:marTop w:val="0"/>
          <w:marBottom w:val="0"/>
          <w:divBdr>
            <w:top w:val="none" w:sz="0" w:space="0" w:color="auto"/>
            <w:left w:val="none" w:sz="0" w:space="0" w:color="auto"/>
            <w:bottom w:val="none" w:sz="0" w:space="0" w:color="auto"/>
            <w:right w:val="none" w:sz="0" w:space="0" w:color="auto"/>
          </w:divBdr>
        </w:div>
        <w:div w:id="250243203">
          <w:marLeft w:val="0"/>
          <w:marRight w:val="0"/>
          <w:marTop w:val="0"/>
          <w:marBottom w:val="0"/>
          <w:divBdr>
            <w:top w:val="none" w:sz="0" w:space="0" w:color="auto"/>
            <w:left w:val="none" w:sz="0" w:space="0" w:color="auto"/>
            <w:bottom w:val="none" w:sz="0" w:space="0" w:color="auto"/>
            <w:right w:val="none" w:sz="0" w:space="0" w:color="auto"/>
          </w:divBdr>
        </w:div>
        <w:div w:id="2113549232">
          <w:marLeft w:val="0"/>
          <w:marRight w:val="0"/>
          <w:marTop w:val="0"/>
          <w:marBottom w:val="0"/>
          <w:divBdr>
            <w:top w:val="none" w:sz="0" w:space="0" w:color="auto"/>
            <w:left w:val="none" w:sz="0" w:space="0" w:color="auto"/>
            <w:bottom w:val="none" w:sz="0" w:space="0" w:color="auto"/>
            <w:right w:val="none" w:sz="0" w:space="0" w:color="auto"/>
          </w:divBdr>
        </w:div>
        <w:div w:id="298652867">
          <w:marLeft w:val="0"/>
          <w:marRight w:val="0"/>
          <w:marTop w:val="0"/>
          <w:marBottom w:val="0"/>
          <w:divBdr>
            <w:top w:val="none" w:sz="0" w:space="0" w:color="auto"/>
            <w:left w:val="none" w:sz="0" w:space="0" w:color="auto"/>
            <w:bottom w:val="none" w:sz="0" w:space="0" w:color="auto"/>
            <w:right w:val="none" w:sz="0" w:space="0" w:color="auto"/>
          </w:divBdr>
        </w:div>
        <w:div w:id="1720861346">
          <w:marLeft w:val="0"/>
          <w:marRight w:val="0"/>
          <w:marTop w:val="0"/>
          <w:marBottom w:val="0"/>
          <w:divBdr>
            <w:top w:val="none" w:sz="0" w:space="0" w:color="auto"/>
            <w:left w:val="none" w:sz="0" w:space="0" w:color="auto"/>
            <w:bottom w:val="none" w:sz="0" w:space="0" w:color="auto"/>
            <w:right w:val="none" w:sz="0" w:space="0" w:color="auto"/>
          </w:divBdr>
        </w:div>
        <w:div w:id="1687709146">
          <w:marLeft w:val="0"/>
          <w:marRight w:val="0"/>
          <w:marTop w:val="0"/>
          <w:marBottom w:val="0"/>
          <w:divBdr>
            <w:top w:val="none" w:sz="0" w:space="0" w:color="auto"/>
            <w:left w:val="none" w:sz="0" w:space="0" w:color="auto"/>
            <w:bottom w:val="none" w:sz="0" w:space="0" w:color="auto"/>
            <w:right w:val="none" w:sz="0" w:space="0" w:color="auto"/>
          </w:divBdr>
        </w:div>
        <w:div w:id="1106080940">
          <w:marLeft w:val="0"/>
          <w:marRight w:val="0"/>
          <w:marTop w:val="0"/>
          <w:marBottom w:val="0"/>
          <w:divBdr>
            <w:top w:val="none" w:sz="0" w:space="0" w:color="auto"/>
            <w:left w:val="none" w:sz="0" w:space="0" w:color="auto"/>
            <w:bottom w:val="none" w:sz="0" w:space="0" w:color="auto"/>
            <w:right w:val="none" w:sz="0" w:space="0" w:color="auto"/>
          </w:divBdr>
        </w:div>
        <w:div w:id="77481631">
          <w:marLeft w:val="0"/>
          <w:marRight w:val="0"/>
          <w:marTop w:val="0"/>
          <w:marBottom w:val="0"/>
          <w:divBdr>
            <w:top w:val="none" w:sz="0" w:space="0" w:color="auto"/>
            <w:left w:val="none" w:sz="0" w:space="0" w:color="auto"/>
            <w:bottom w:val="none" w:sz="0" w:space="0" w:color="auto"/>
            <w:right w:val="none" w:sz="0" w:space="0" w:color="auto"/>
          </w:divBdr>
        </w:div>
        <w:div w:id="505750352">
          <w:marLeft w:val="0"/>
          <w:marRight w:val="0"/>
          <w:marTop w:val="0"/>
          <w:marBottom w:val="0"/>
          <w:divBdr>
            <w:top w:val="none" w:sz="0" w:space="0" w:color="auto"/>
            <w:left w:val="none" w:sz="0" w:space="0" w:color="auto"/>
            <w:bottom w:val="none" w:sz="0" w:space="0" w:color="auto"/>
            <w:right w:val="none" w:sz="0" w:space="0" w:color="auto"/>
          </w:divBdr>
        </w:div>
        <w:div w:id="735476974">
          <w:marLeft w:val="0"/>
          <w:marRight w:val="0"/>
          <w:marTop w:val="0"/>
          <w:marBottom w:val="0"/>
          <w:divBdr>
            <w:top w:val="none" w:sz="0" w:space="0" w:color="auto"/>
            <w:left w:val="none" w:sz="0" w:space="0" w:color="auto"/>
            <w:bottom w:val="none" w:sz="0" w:space="0" w:color="auto"/>
            <w:right w:val="none" w:sz="0" w:space="0" w:color="auto"/>
          </w:divBdr>
        </w:div>
        <w:div w:id="500127765">
          <w:marLeft w:val="0"/>
          <w:marRight w:val="0"/>
          <w:marTop w:val="0"/>
          <w:marBottom w:val="0"/>
          <w:divBdr>
            <w:top w:val="none" w:sz="0" w:space="0" w:color="auto"/>
            <w:left w:val="none" w:sz="0" w:space="0" w:color="auto"/>
            <w:bottom w:val="none" w:sz="0" w:space="0" w:color="auto"/>
            <w:right w:val="none" w:sz="0" w:space="0" w:color="auto"/>
          </w:divBdr>
        </w:div>
        <w:div w:id="1684894353">
          <w:marLeft w:val="0"/>
          <w:marRight w:val="0"/>
          <w:marTop w:val="0"/>
          <w:marBottom w:val="0"/>
          <w:divBdr>
            <w:top w:val="none" w:sz="0" w:space="0" w:color="auto"/>
            <w:left w:val="none" w:sz="0" w:space="0" w:color="auto"/>
            <w:bottom w:val="none" w:sz="0" w:space="0" w:color="auto"/>
            <w:right w:val="none" w:sz="0" w:space="0" w:color="auto"/>
          </w:divBdr>
        </w:div>
        <w:div w:id="875436053">
          <w:marLeft w:val="0"/>
          <w:marRight w:val="0"/>
          <w:marTop w:val="0"/>
          <w:marBottom w:val="0"/>
          <w:divBdr>
            <w:top w:val="none" w:sz="0" w:space="0" w:color="auto"/>
            <w:left w:val="none" w:sz="0" w:space="0" w:color="auto"/>
            <w:bottom w:val="none" w:sz="0" w:space="0" w:color="auto"/>
            <w:right w:val="none" w:sz="0" w:space="0" w:color="auto"/>
          </w:divBdr>
        </w:div>
        <w:div w:id="1840923320">
          <w:marLeft w:val="0"/>
          <w:marRight w:val="0"/>
          <w:marTop w:val="0"/>
          <w:marBottom w:val="0"/>
          <w:divBdr>
            <w:top w:val="none" w:sz="0" w:space="0" w:color="auto"/>
            <w:left w:val="none" w:sz="0" w:space="0" w:color="auto"/>
            <w:bottom w:val="none" w:sz="0" w:space="0" w:color="auto"/>
            <w:right w:val="none" w:sz="0" w:space="0" w:color="auto"/>
          </w:divBdr>
        </w:div>
        <w:div w:id="1845973526">
          <w:marLeft w:val="0"/>
          <w:marRight w:val="0"/>
          <w:marTop w:val="0"/>
          <w:marBottom w:val="0"/>
          <w:divBdr>
            <w:top w:val="none" w:sz="0" w:space="0" w:color="auto"/>
            <w:left w:val="none" w:sz="0" w:space="0" w:color="auto"/>
            <w:bottom w:val="none" w:sz="0" w:space="0" w:color="auto"/>
            <w:right w:val="none" w:sz="0" w:space="0" w:color="auto"/>
          </w:divBdr>
        </w:div>
        <w:div w:id="1314943018">
          <w:marLeft w:val="0"/>
          <w:marRight w:val="0"/>
          <w:marTop w:val="0"/>
          <w:marBottom w:val="0"/>
          <w:divBdr>
            <w:top w:val="none" w:sz="0" w:space="0" w:color="auto"/>
            <w:left w:val="none" w:sz="0" w:space="0" w:color="auto"/>
            <w:bottom w:val="none" w:sz="0" w:space="0" w:color="auto"/>
            <w:right w:val="none" w:sz="0" w:space="0" w:color="auto"/>
          </w:divBdr>
        </w:div>
        <w:div w:id="1952199822">
          <w:marLeft w:val="0"/>
          <w:marRight w:val="0"/>
          <w:marTop w:val="0"/>
          <w:marBottom w:val="0"/>
          <w:divBdr>
            <w:top w:val="none" w:sz="0" w:space="0" w:color="auto"/>
            <w:left w:val="none" w:sz="0" w:space="0" w:color="auto"/>
            <w:bottom w:val="none" w:sz="0" w:space="0" w:color="auto"/>
            <w:right w:val="none" w:sz="0" w:space="0" w:color="auto"/>
          </w:divBdr>
        </w:div>
        <w:div w:id="252128563">
          <w:marLeft w:val="0"/>
          <w:marRight w:val="0"/>
          <w:marTop w:val="0"/>
          <w:marBottom w:val="0"/>
          <w:divBdr>
            <w:top w:val="none" w:sz="0" w:space="0" w:color="auto"/>
            <w:left w:val="none" w:sz="0" w:space="0" w:color="auto"/>
            <w:bottom w:val="none" w:sz="0" w:space="0" w:color="auto"/>
            <w:right w:val="none" w:sz="0" w:space="0" w:color="auto"/>
          </w:divBdr>
        </w:div>
        <w:div w:id="1247956968">
          <w:marLeft w:val="0"/>
          <w:marRight w:val="0"/>
          <w:marTop w:val="0"/>
          <w:marBottom w:val="0"/>
          <w:divBdr>
            <w:top w:val="none" w:sz="0" w:space="0" w:color="auto"/>
            <w:left w:val="none" w:sz="0" w:space="0" w:color="auto"/>
            <w:bottom w:val="none" w:sz="0" w:space="0" w:color="auto"/>
            <w:right w:val="none" w:sz="0" w:space="0" w:color="auto"/>
          </w:divBdr>
        </w:div>
        <w:div w:id="1286500515">
          <w:marLeft w:val="0"/>
          <w:marRight w:val="0"/>
          <w:marTop w:val="0"/>
          <w:marBottom w:val="0"/>
          <w:divBdr>
            <w:top w:val="none" w:sz="0" w:space="0" w:color="auto"/>
            <w:left w:val="none" w:sz="0" w:space="0" w:color="auto"/>
            <w:bottom w:val="none" w:sz="0" w:space="0" w:color="auto"/>
            <w:right w:val="none" w:sz="0" w:space="0" w:color="auto"/>
          </w:divBdr>
        </w:div>
        <w:div w:id="908347574">
          <w:marLeft w:val="0"/>
          <w:marRight w:val="0"/>
          <w:marTop w:val="0"/>
          <w:marBottom w:val="0"/>
          <w:divBdr>
            <w:top w:val="none" w:sz="0" w:space="0" w:color="auto"/>
            <w:left w:val="none" w:sz="0" w:space="0" w:color="auto"/>
            <w:bottom w:val="none" w:sz="0" w:space="0" w:color="auto"/>
            <w:right w:val="none" w:sz="0" w:space="0" w:color="auto"/>
          </w:divBdr>
        </w:div>
        <w:div w:id="1623153106">
          <w:marLeft w:val="0"/>
          <w:marRight w:val="0"/>
          <w:marTop w:val="0"/>
          <w:marBottom w:val="0"/>
          <w:divBdr>
            <w:top w:val="none" w:sz="0" w:space="0" w:color="auto"/>
            <w:left w:val="none" w:sz="0" w:space="0" w:color="auto"/>
            <w:bottom w:val="none" w:sz="0" w:space="0" w:color="auto"/>
            <w:right w:val="none" w:sz="0" w:space="0" w:color="auto"/>
          </w:divBdr>
        </w:div>
        <w:div w:id="186333972">
          <w:marLeft w:val="0"/>
          <w:marRight w:val="0"/>
          <w:marTop w:val="0"/>
          <w:marBottom w:val="0"/>
          <w:divBdr>
            <w:top w:val="none" w:sz="0" w:space="0" w:color="auto"/>
            <w:left w:val="none" w:sz="0" w:space="0" w:color="auto"/>
            <w:bottom w:val="none" w:sz="0" w:space="0" w:color="auto"/>
            <w:right w:val="none" w:sz="0" w:space="0" w:color="auto"/>
          </w:divBdr>
        </w:div>
        <w:div w:id="1216548129">
          <w:marLeft w:val="0"/>
          <w:marRight w:val="0"/>
          <w:marTop w:val="0"/>
          <w:marBottom w:val="0"/>
          <w:divBdr>
            <w:top w:val="none" w:sz="0" w:space="0" w:color="auto"/>
            <w:left w:val="none" w:sz="0" w:space="0" w:color="auto"/>
            <w:bottom w:val="none" w:sz="0" w:space="0" w:color="auto"/>
            <w:right w:val="none" w:sz="0" w:space="0" w:color="auto"/>
          </w:divBdr>
        </w:div>
        <w:div w:id="1770195803">
          <w:marLeft w:val="0"/>
          <w:marRight w:val="0"/>
          <w:marTop w:val="0"/>
          <w:marBottom w:val="0"/>
          <w:divBdr>
            <w:top w:val="none" w:sz="0" w:space="0" w:color="auto"/>
            <w:left w:val="none" w:sz="0" w:space="0" w:color="auto"/>
            <w:bottom w:val="none" w:sz="0" w:space="0" w:color="auto"/>
            <w:right w:val="none" w:sz="0" w:space="0" w:color="auto"/>
          </w:divBdr>
        </w:div>
        <w:div w:id="1277061397">
          <w:marLeft w:val="0"/>
          <w:marRight w:val="0"/>
          <w:marTop w:val="0"/>
          <w:marBottom w:val="0"/>
          <w:divBdr>
            <w:top w:val="none" w:sz="0" w:space="0" w:color="auto"/>
            <w:left w:val="none" w:sz="0" w:space="0" w:color="auto"/>
            <w:bottom w:val="none" w:sz="0" w:space="0" w:color="auto"/>
            <w:right w:val="none" w:sz="0" w:space="0" w:color="auto"/>
          </w:divBdr>
        </w:div>
        <w:div w:id="918759171">
          <w:marLeft w:val="0"/>
          <w:marRight w:val="0"/>
          <w:marTop w:val="0"/>
          <w:marBottom w:val="0"/>
          <w:divBdr>
            <w:top w:val="none" w:sz="0" w:space="0" w:color="auto"/>
            <w:left w:val="none" w:sz="0" w:space="0" w:color="auto"/>
            <w:bottom w:val="none" w:sz="0" w:space="0" w:color="auto"/>
            <w:right w:val="none" w:sz="0" w:space="0" w:color="auto"/>
          </w:divBdr>
        </w:div>
        <w:div w:id="93744825">
          <w:marLeft w:val="0"/>
          <w:marRight w:val="0"/>
          <w:marTop w:val="0"/>
          <w:marBottom w:val="0"/>
          <w:divBdr>
            <w:top w:val="none" w:sz="0" w:space="0" w:color="auto"/>
            <w:left w:val="none" w:sz="0" w:space="0" w:color="auto"/>
            <w:bottom w:val="none" w:sz="0" w:space="0" w:color="auto"/>
            <w:right w:val="none" w:sz="0" w:space="0" w:color="auto"/>
          </w:divBdr>
        </w:div>
        <w:div w:id="1819035748">
          <w:marLeft w:val="0"/>
          <w:marRight w:val="0"/>
          <w:marTop w:val="0"/>
          <w:marBottom w:val="0"/>
          <w:divBdr>
            <w:top w:val="none" w:sz="0" w:space="0" w:color="auto"/>
            <w:left w:val="none" w:sz="0" w:space="0" w:color="auto"/>
            <w:bottom w:val="none" w:sz="0" w:space="0" w:color="auto"/>
            <w:right w:val="none" w:sz="0" w:space="0" w:color="auto"/>
          </w:divBdr>
        </w:div>
        <w:div w:id="233709235">
          <w:marLeft w:val="0"/>
          <w:marRight w:val="0"/>
          <w:marTop w:val="0"/>
          <w:marBottom w:val="0"/>
          <w:divBdr>
            <w:top w:val="none" w:sz="0" w:space="0" w:color="auto"/>
            <w:left w:val="none" w:sz="0" w:space="0" w:color="auto"/>
            <w:bottom w:val="none" w:sz="0" w:space="0" w:color="auto"/>
            <w:right w:val="none" w:sz="0" w:space="0" w:color="auto"/>
          </w:divBdr>
        </w:div>
        <w:div w:id="941449151">
          <w:marLeft w:val="0"/>
          <w:marRight w:val="0"/>
          <w:marTop w:val="0"/>
          <w:marBottom w:val="0"/>
          <w:divBdr>
            <w:top w:val="none" w:sz="0" w:space="0" w:color="auto"/>
            <w:left w:val="none" w:sz="0" w:space="0" w:color="auto"/>
            <w:bottom w:val="none" w:sz="0" w:space="0" w:color="auto"/>
            <w:right w:val="none" w:sz="0" w:space="0" w:color="auto"/>
          </w:divBdr>
        </w:div>
        <w:div w:id="1110786135">
          <w:marLeft w:val="0"/>
          <w:marRight w:val="0"/>
          <w:marTop w:val="0"/>
          <w:marBottom w:val="0"/>
          <w:divBdr>
            <w:top w:val="none" w:sz="0" w:space="0" w:color="auto"/>
            <w:left w:val="none" w:sz="0" w:space="0" w:color="auto"/>
            <w:bottom w:val="none" w:sz="0" w:space="0" w:color="auto"/>
            <w:right w:val="none" w:sz="0" w:space="0" w:color="auto"/>
          </w:divBdr>
        </w:div>
        <w:div w:id="1767073638">
          <w:marLeft w:val="0"/>
          <w:marRight w:val="0"/>
          <w:marTop w:val="0"/>
          <w:marBottom w:val="0"/>
          <w:divBdr>
            <w:top w:val="none" w:sz="0" w:space="0" w:color="auto"/>
            <w:left w:val="none" w:sz="0" w:space="0" w:color="auto"/>
            <w:bottom w:val="none" w:sz="0" w:space="0" w:color="auto"/>
            <w:right w:val="none" w:sz="0" w:space="0" w:color="auto"/>
          </w:divBdr>
        </w:div>
        <w:div w:id="493910928">
          <w:marLeft w:val="0"/>
          <w:marRight w:val="0"/>
          <w:marTop w:val="0"/>
          <w:marBottom w:val="0"/>
          <w:divBdr>
            <w:top w:val="none" w:sz="0" w:space="0" w:color="auto"/>
            <w:left w:val="none" w:sz="0" w:space="0" w:color="auto"/>
            <w:bottom w:val="none" w:sz="0" w:space="0" w:color="auto"/>
            <w:right w:val="none" w:sz="0" w:space="0" w:color="auto"/>
          </w:divBdr>
        </w:div>
        <w:div w:id="1999654308">
          <w:marLeft w:val="0"/>
          <w:marRight w:val="0"/>
          <w:marTop w:val="0"/>
          <w:marBottom w:val="0"/>
          <w:divBdr>
            <w:top w:val="none" w:sz="0" w:space="0" w:color="auto"/>
            <w:left w:val="none" w:sz="0" w:space="0" w:color="auto"/>
            <w:bottom w:val="none" w:sz="0" w:space="0" w:color="auto"/>
            <w:right w:val="none" w:sz="0" w:space="0" w:color="auto"/>
          </w:divBdr>
        </w:div>
        <w:div w:id="1050347183">
          <w:marLeft w:val="0"/>
          <w:marRight w:val="0"/>
          <w:marTop w:val="0"/>
          <w:marBottom w:val="0"/>
          <w:divBdr>
            <w:top w:val="none" w:sz="0" w:space="0" w:color="auto"/>
            <w:left w:val="none" w:sz="0" w:space="0" w:color="auto"/>
            <w:bottom w:val="none" w:sz="0" w:space="0" w:color="auto"/>
            <w:right w:val="none" w:sz="0" w:space="0" w:color="auto"/>
          </w:divBdr>
        </w:div>
        <w:div w:id="1037042946">
          <w:marLeft w:val="0"/>
          <w:marRight w:val="0"/>
          <w:marTop w:val="0"/>
          <w:marBottom w:val="0"/>
          <w:divBdr>
            <w:top w:val="none" w:sz="0" w:space="0" w:color="auto"/>
            <w:left w:val="none" w:sz="0" w:space="0" w:color="auto"/>
            <w:bottom w:val="none" w:sz="0" w:space="0" w:color="auto"/>
            <w:right w:val="none" w:sz="0" w:space="0" w:color="auto"/>
          </w:divBdr>
        </w:div>
        <w:div w:id="295138037">
          <w:marLeft w:val="0"/>
          <w:marRight w:val="0"/>
          <w:marTop w:val="0"/>
          <w:marBottom w:val="0"/>
          <w:divBdr>
            <w:top w:val="none" w:sz="0" w:space="0" w:color="auto"/>
            <w:left w:val="none" w:sz="0" w:space="0" w:color="auto"/>
            <w:bottom w:val="none" w:sz="0" w:space="0" w:color="auto"/>
            <w:right w:val="none" w:sz="0" w:space="0" w:color="auto"/>
          </w:divBdr>
        </w:div>
        <w:div w:id="1966308976">
          <w:marLeft w:val="0"/>
          <w:marRight w:val="0"/>
          <w:marTop w:val="0"/>
          <w:marBottom w:val="0"/>
          <w:divBdr>
            <w:top w:val="none" w:sz="0" w:space="0" w:color="auto"/>
            <w:left w:val="none" w:sz="0" w:space="0" w:color="auto"/>
            <w:bottom w:val="none" w:sz="0" w:space="0" w:color="auto"/>
            <w:right w:val="none" w:sz="0" w:space="0" w:color="auto"/>
          </w:divBdr>
        </w:div>
        <w:div w:id="2044011197">
          <w:marLeft w:val="0"/>
          <w:marRight w:val="0"/>
          <w:marTop w:val="0"/>
          <w:marBottom w:val="0"/>
          <w:divBdr>
            <w:top w:val="none" w:sz="0" w:space="0" w:color="auto"/>
            <w:left w:val="none" w:sz="0" w:space="0" w:color="auto"/>
            <w:bottom w:val="none" w:sz="0" w:space="0" w:color="auto"/>
            <w:right w:val="none" w:sz="0" w:space="0" w:color="auto"/>
          </w:divBdr>
        </w:div>
        <w:div w:id="1217011286">
          <w:marLeft w:val="0"/>
          <w:marRight w:val="0"/>
          <w:marTop w:val="0"/>
          <w:marBottom w:val="0"/>
          <w:divBdr>
            <w:top w:val="none" w:sz="0" w:space="0" w:color="auto"/>
            <w:left w:val="none" w:sz="0" w:space="0" w:color="auto"/>
            <w:bottom w:val="none" w:sz="0" w:space="0" w:color="auto"/>
            <w:right w:val="none" w:sz="0" w:space="0" w:color="auto"/>
          </w:divBdr>
        </w:div>
        <w:div w:id="492451890">
          <w:marLeft w:val="0"/>
          <w:marRight w:val="0"/>
          <w:marTop w:val="0"/>
          <w:marBottom w:val="0"/>
          <w:divBdr>
            <w:top w:val="none" w:sz="0" w:space="0" w:color="auto"/>
            <w:left w:val="none" w:sz="0" w:space="0" w:color="auto"/>
            <w:bottom w:val="none" w:sz="0" w:space="0" w:color="auto"/>
            <w:right w:val="none" w:sz="0" w:space="0" w:color="auto"/>
          </w:divBdr>
        </w:div>
        <w:div w:id="568155276">
          <w:marLeft w:val="0"/>
          <w:marRight w:val="0"/>
          <w:marTop w:val="0"/>
          <w:marBottom w:val="0"/>
          <w:divBdr>
            <w:top w:val="none" w:sz="0" w:space="0" w:color="auto"/>
            <w:left w:val="none" w:sz="0" w:space="0" w:color="auto"/>
            <w:bottom w:val="none" w:sz="0" w:space="0" w:color="auto"/>
            <w:right w:val="none" w:sz="0" w:space="0" w:color="auto"/>
          </w:divBdr>
        </w:div>
        <w:div w:id="2117359570">
          <w:marLeft w:val="0"/>
          <w:marRight w:val="0"/>
          <w:marTop w:val="0"/>
          <w:marBottom w:val="0"/>
          <w:divBdr>
            <w:top w:val="none" w:sz="0" w:space="0" w:color="auto"/>
            <w:left w:val="none" w:sz="0" w:space="0" w:color="auto"/>
            <w:bottom w:val="none" w:sz="0" w:space="0" w:color="auto"/>
            <w:right w:val="none" w:sz="0" w:space="0" w:color="auto"/>
          </w:divBdr>
        </w:div>
        <w:div w:id="1972518477">
          <w:marLeft w:val="0"/>
          <w:marRight w:val="0"/>
          <w:marTop w:val="0"/>
          <w:marBottom w:val="0"/>
          <w:divBdr>
            <w:top w:val="none" w:sz="0" w:space="0" w:color="auto"/>
            <w:left w:val="none" w:sz="0" w:space="0" w:color="auto"/>
            <w:bottom w:val="none" w:sz="0" w:space="0" w:color="auto"/>
            <w:right w:val="none" w:sz="0" w:space="0" w:color="auto"/>
          </w:divBdr>
        </w:div>
        <w:div w:id="2002729521">
          <w:marLeft w:val="0"/>
          <w:marRight w:val="0"/>
          <w:marTop w:val="0"/>
          <w:marBottom w:val="0"/>
          <w:divBdr>
            <w:top w:val="none" w:sz="0" w:space="0" w:color="auto"/>
            <w:left w:val="none" w:sz="0" w:space="0" w:color="auto"/>
            <w:bottom w:val="none" w:sz="0" w:space="0" w:color="auto"/>
            <w:right w:val="none" w:sz="0" w:space="0" w:color="auto"/>
          </w:divBdr>
        </w:div>
        <w:div w:id="182672505">
          <w:marLeft w:val="0"/>
          <w:marRight w:val="0"/>
          <w:marTop w:val="0"/>
          <w:marBottom w:val="0"/>
          <w:divBdr>
            <w:top w:val="none" w:sz="0" w:space="0" w:color="auto"/>
            <w:left w:val="none" w:sz="0" w:space="0" w:color="auto"/>
            <w:bottom w:val="none" w:sz="0" w:space="0" w:color="auto"/>
            <w:right w:val="none" w:sz="0" w:space="0" w:color="auto"/>
          </w:divBdr>
        </w:div>
        <w:div w:id="1915433364">
          <w:marLeft w:val="0"/>
          <w:marRight w:val="0"/>
          <w:marTop w:val="0"/>
          <w:marBottom w:val="0"/>
          <w:divBdr>
            <w:top w:val="none" w:sz="0" w:space="0" w:color="auto"/>
            <w:left w:val="none" w:sz="0" w:space="0" w:color="auto"/>
            <w:bottom w:val="none" w:sz="0" w:space="0" w:color="auto"/>
            <w:right w:val="none" w:sz="0" w:space="0" w:color="auto"/>
          </w:divBdr>
        </w:div>
        <w:div w:id="1338576673">
          <w:marLeft w:val="0"/>
          <w:marRight w:val="0"/>
          <w:marTop w:val="0"/>
          <w:marBottom w:val="0"/>
          <w:divBdr>
            <w:top w:val="none" w:sz="0" w:space="0" w:color="auto"/>
            <w:left w:val="none" w:sz="0" w:space="0" w:color="auto"/>
            <w:bottom w:val="none" w:sz="0" w:space="0" w:color="auto"/>
            <w:right w:val="none" w:sz="0" w:space="0" w:color="auto"/>
          </w:divBdr>
        </w:div>
        <w:div w:id="1035543547">
          <w:marLeft w:val="0"/>
          <w:marRight w:val="0"/>
          <w:marTop w:val="0"/>
          <w:marBottom w:val="0"/>
          <w:divBdr>
            <w:top w:val="none" w:sz="0" w:space="0" w:color="auto"/>
            <w:left w:val="none" w:sz="0" w:space="0" w:color="auto"/>
            <w:bottom w:val="none" w:sz="0" w:space="0" w:color="auto"/>
            <w:right w:val="none" w:sz="0" w:space="0" w:color="auto"/>
          </w:divBdr>
        </w:div>
        <w:div w:id="958073869">
          <w:marLeft w:val="0"/>
          <w:marRight w:val="0"/>
          <w:marTop w:val="0"/>
          <w:marBottom w:val="0"/>
          <w:divBdr>
            <w:top w:val="none" w:sz="0" w:space="0" w:color="auto"/>
            <w:left w:val="none" w:sz="0" w:space="0" w:color="auto"/>
            <w:bottom w:val="none" w:sz="0" w:space="0" w:color="auto"/>
            <w:right w:val="none" w:sz="0" w:space="0" w:color="auto"/>
          </w:divBdr>
        </w:div>
        <w:div w:id="640961847">
          <w:marLeft w:val="0"/>
          <w:marRight w:val="0"/>
          <w:marTop w:val="0"/>
          <w:marBottom w:val="0"/>
          <w:divBdr>
            <w:top w:val="none" w:sz="0" w:space="0" w:color="auto"/>
            <w:left w:val="none" w:sz="0" w:space="0" w:color="auto"/>
            <w:bottom w:val="none" w:sz="0" w:space="0" w:color="auto"/>
            <w:right w:val="none" w:sz="0" w:space="0" w:color="auto"/>
          </w:divBdr>
        </w:div>
        <w:div w:id="1318877089">
          <w:marLeft w:val="0"/>
          <w:marRight w:val="0"/>
          <w:marTop w:val="0"/>
          <w:marBottom w:val="0"/>
          <w:divBdr>
            <w:top w:val="none" w:sz="0" w:space="0" w:color="auto"/>
            <w:left w:val="none" w:sz="0" w:space="0" w:color="auto"/>
            <w:bottom w:val="none" w:sz="0" w:space="0" w:color="auto"/>
            <w:right w:val="none" w:sz="0" w:space="0" w:color="auto"/>
          </w:divBdr>
        </w:div>
        <w:div w:id="157963873">
          <w:marLeft w:val="0"/>
          <w:marRight w:val="0"/>
          <w:marTop w:val="0"/>
          <w:marBottom w:val="0"/>
          <w:divBdr>
            <w:top w:val="none" w:sz="0" w:space="0" w:color="auto"/>
            <w:left w:val="none" w:sz="0" w:space="0" w:color="auto"/>
            <w:bottom w:val="none" w:sz="0" w:space="0" w:color="auto"/>
            <w:right w:val="none" w:sz="0" w:space="0" w:color="auto"/>
          </w:divBdr>
        </w:div>
        <w:div w:id="1776899643">
          <w:marLeft w:val="0"/>
          <w:marRight w:val="0"/>
          <w:marTop w:val="0"/>
          <w:marBottom w:val="0"/>
          <w:divBdr>
            <w:top w:val="none" w:sz="0" w:space="0" w:color="auto"/>
            <w:left w:val="none" w:sz="0" w:space="0" w:color="auto"/>
            <w:bottom w:val="none" w:sz="0" w:space="0" w:color="auto"/>
            <w:right w:val="none" w:sz="0" w:space="0" w:color="auto"/>
          </w:divBdr>
        </w:div>
        <w:div w:id="1088161415">
          <w:marLeft w:val="0"/>
          <w:marRight w:val="0"/>
          <w:marTop w:val="0"/>
          <w:marBottom w:val="0"/>
          <w:divBdr>
            <w:top w:val="none" w:sz="0" w:space="0" w:color="auto"/>
            <w:left w:val="none" w:sz="0" w:space="0" w:color="auto"/>
            <w:bottom w:val="none" w:sz="0" w:space="0" w:color="auto"/>
            <w:right w:val="none" w:sz="0" w:space="0" w:color="auto"/>
          </w:divBdr>
        </w:div>
        <w:div w:id="330135376">
          <w:marLeft w:val="0"/>
          <w:marRight w:val="0"/>
          <w:marTop w:val="0"/>
          <w:marBottom w:val="0"/>
          <w:divBdr>
            <w:top w:val="none" w:sz="0" w:space="0" w:color="auto"/>
            <w:left w:val="none" w:sz="0" w:space="0" w:color="auto"/>
            <w:bottom w:val="none" w:sz="0" w:space="0" w:color="auto"/>
            <w:right w:val="none" w:sz="0" w:space="0" w:color="auto"/>
          </w:divBdr>
        </w:div>
        <w:div w:id="1563100172">
          <w:marLeft w:val="0"/>
          <w:marRight w:val="0"/>
          <w:marTop w:val="0"/>
          <w:marBottom w:val="0"/>
          <w:divBdr>
            <w:top w:val="none" w:sz="0" w:space="0" w:color="auto"/>
            <w:left w:val="none" w:sz="0" w:space="0" w:color="auto"/>
            <w:bottom w:val="none" w:sz="0" w:space="0" w:color="auto"/>
            <w:right w:val="none" w:sz="0" w:space="0" w:color="auto"/>
          </w:divBdr>
        </w:div>
        <w:div w:id="83110047">
          <w:marLeft w:val="0"/>
          <w:marRight w:val="0"/>
          <w:marTop w:val="0"/>
          <w:marBottom w:val="0"/>
          <w:divBdr>
            <w:top w:val="none" w:sz="0" w:space="0" w:color="auto"/>
            <w:left w:val="none" w:sz="0" w:space="0" w:color="auto"/>
            <w:bottom w:val="none" w:sz="0" w:space="0" w:color="auto"/>
            <w:right w:val="none" w:sz="0" w:space="0" w:color="auto"/>
          </w:divBdr>
        </w:div>
        <w:div w:id="1052534549">
          <w:marLeft w:val="0"/>
          <w:marRight w:val="0"/>
          <w:marTop w:val="0"/>
          <w:marBottom w:val="0"/>
          <w:divBdr>
            <w:top w:val="none" w:sz="0" w:space="0" w:color="auto"/>
            <w:left w:val="none" w:sz="0" w:space="0" w:color="auto"/>
            <w:bottom w:val="none" w:sz="0" w:space="0" w:color="auto"/>
            <w:right w:val="none" w:sz="0" w:space="0" w:color="auto"/>
          </w:divBdr>
        </w:div>
        <w:div w:id="75906262">
          <w:marLeft w:val="0"/>
          <w:marRight w:val="0"/>
          <w:marTop w:val="0"/>
          <w:marBottom w:val="0"/>
          <w:divBdr>
            <w:top w:val="none" w:sz="0" w:space="0" w:color="auto"/>
            <w:left w:val="none" w:sz="0" w:space="0" w:color="auto"/>
            <w:bottom w:val="none" w:sz="0" w:space="0" w:color="auto"/>
            <w:right w:val="none" w:sz="0" w:space="0" w:color="auto"/>
          </w:divBdr>
        </w:div>
        <w:div w:id="53045723">
          <w:marLeft w:val="0"/>
          <w:marRight w:val="0"/>
          <w:marTop w:val="0"/>
          <w:marBottom w:val="0"/>
          <w:divBdr>
            <w:top w:val="none" w:sz="0" w:space="0" w:color="auto"/>
            <w:left w:val="none" w:sz="0" w:space="0" w:color="auto"/>
            <w:bottom w:val="none" w:sz="0" w:space="0" w:color="auto"/>
            <w:right w:val="none" w:sz="0" w:space="0" w:color="auto"/>
          </w:divBdr>
        </w:div>
        <w:div w:id="1887567955">
          <w:marLeft w:val="0"/>
          <w:marRight w:val="0"/>
          <w:marTop w:val="0"/>
          <w:marBottom w:val="0"/>
          <w:divBdr>
            <w:top w:val="none" w:sz="0" w:space="0" w:color="auto"/>
            <w:left w:val="none" w:sz="0" w:space="0" w:color="auto"/>
            <w:bottom w:val="none" w:sz="0" w:space="0" w:color="auto"/>
            <w:right w:val="none" w:sz="0" w:space="0" w:color="auto"/>
          </w:divBdr>
        </w:div>
        <w:div w:id="115298438">
          <w:marLeft w:val="0"/>
          <w:marRight w:val="0"/>
          <w:marTop w:val="0"/>
          <w:marBottom w:val="0"/>
          <w:divBdr>
            <w:top w:val="none" w:sz="0" w:space="0" w:color="auto"/>
            <w:left w:val="none" w:sz="0" w:space="0" w:color="auto"/>
            <w:bottom w:val="none" w:sz="0" w:space="0" w:color="auto"/>
            <w:right w:val="none" w:sz="0" w:space="0" w:color="auto"/>
          </w:divBdr>
        </w:div>
        <w:div w:id="2115125853">
          <w:marLeft w:val="0"/>
          <w:marRight w:val="0"/>
          <w:marTop w:val="0"/>
          <w:marBottom w:val="0"/>
          <w:divBdr>
            <w:top w:val="none" w:sz="0" w:space="0" w:color="auto"/>
            <w:left w:val="none" w:sz="0" w:space="0" w:color="auto"/>
            <w:bottom w:val="none" w:sz="0" w:space="0" w:color="auto"/>
            <w:right w:val="none" w:sz="0" w:space="0" w:color="auto"/>
          </w:divBdr>
        </w:div>
        <w:div w:id="1200971851">
          <w:marLeft w:val="0"/>
          <w:marRight w:val="0"/>
          <w:marTop w:val="0"/>
          <w:marBottom w:val="0"/>
          <w:divBdr>
            <w:top w:val="none" w:sz="0" w:space="0" w:color="auto"/>
            <w:left w:val="none" w:sz="0" w:space="0" w:color="auto"/>
            <w:bottom w:val="none" w:sz="0" w:space="0" w:color="auto"/>
            <w:right w:val="none" w:sz="0" w:space="0" w:color="auto"/>
          </w:divBdr>
        </w:div>
        <w:div w:id="1200626435">
          <w:marLeft w:val="0"/>
          <w:marRight w:val="0"/>
          <w:marTop w:val="0"/>
          <w:marBottom w:val="0"/>
          <w:divBdr>
            <w:top w:val="none" w:sz="0" w:space="0" w:color="auto"/>
            <w:left w:val="none" w:sz="0" w:space="0" w:color="auto"/>
            <w:bottom w:val="none" w:sz="0" w:space="0" w:color="auto"/>
            <w:right w:val="none" w:sz="0" w:space="0" w:color="auto"/>
          </w:divBdr>
        </w:div>
        <w:div w:id="1608150842">
          <w:marLeft w:val="0"/>
          <w:marRight w:val="0"/>
          <w:marTop w:val="0"/>
          <w:marBottom w:val="0"/>
          <w:divBdr>
            <w:top w:val="none" w:sz="0" w:space="0" w:color="auto"/>
            <w:left w:val="none" w:sz="0" w:space="0" w:color="auto"/>
            <w:bottom w:val="none" w:sz="0" w:space="0" w:color="auto"/>
            <w:right w:val="none" w:sz="0" w:space="0" w:color="auto"/>
          </w:divBdr>
        </w:div>
        <w:div w:id="949437223">
          <w:marLeft w:val="0"/>
          <w:marRight w:val="0"/>
          <w:marTop w:val="0"/>
          <w:marBottom w:val="0"/>
          <w:divBdr>
            <w:top w:val="none" w:sz="0" w:space="0" w:color="auto"/>
            <w:left w:val="none" w:sz="0" w:space="0" w:color="auto"/>
            <w:bottom w:val="none" w:sz="0" w:space="0" w:color="auto"/>
            <w:right w:val="none" w:sz="0" w:space="0" w:color="auto"/>
          </w:divBdr>
        </w:div>
        <w:div w:id="1571572382">
          <w:marLeft w:val="0"/>
          <w:marRight w:val="0"/>
          <w:marTop w:val="0"/>
          <w:marBottom w:val="0"/>
          <w:divBdr>
            <w:top w:val="none" w:sz="0" w:space="0" w:color="auto"/>
            <w:left w:val="none" w:sz="0" w:space="0" w:color="auto"/>
            <w:bottom w:val="none" w:sz="0" w:space="0" w:color="auto"/>
            <w:right w:val="none" w:sz="0" w:space="0" w:color="auto"/>
          </w:divBdr>
        </w:div>
        <w:div w:id="768311239">
          <w:marLeft w:val="0"/>
          <w:marRight w:val="0"/>
          <w:marTop w:val="0"/>
          <w:marBottom w:val="0"/>
          <w:divBdr>
            <w:top w:val="none" w:sz="0" w:space="0" w:color="auto"/>
            <w:left w:val="none" w:sz="0" w:space="0" w:color="auto"/>
            <w:bottom w:val="none" w:sz="0" w:space="0" w:color="auto"/>
            <w:right w:val="none" w:sz="0" w:space="0" w:color="auto"/>
          </w:divBdr>
        </w:div>
        <w:div w:id="1522015461">
          <w:marLeft w:val="0"/>
          <w:marRight w:val="0"/>
          <w:marTop w:val="0"/>
          <w:marBottom w:val="0"/>
          <w:divBdr>
            <w:top w:val="none" w:sz="0" w:space="0" w:color="auto"/>
            <w:left w:val="none" w:sz="0" w:space="0" w:color="auto"/>
            <w:bottom w:val="none" w:sz="0" w:space="0" w:color="auto"/>
            <w:right w:val="none" w:sz="0" w:space="0" w:color="auto"/>
          </w:divBdr>
        </w:div>
        <w:div w:id="720714230">
          <w:marLeft w:val="0"/>
          <w:marRight w:val="0"/>
          <w:marTop w:val="0"/>
          <w:marBottom w:val="0"/>
          <w:divBdr>
            <w:top w:val="none" w:sz="0" w:space="0" w:color="auto"/>
            <w:left w:val="none" w:sz="0" w:space="0" w:color="auto"/>
            <w:bottom w:val="none" w:sz="0" w:space="0" w:color="auto"/>
            <w:right w:val="none" w:sz="0" w:space="0" w:color="auto"/>
          </w:divBdr>
        </w:div>
        <w:div w:id="1033923146">
          <w:marLeft w:val="0"/>
          <w:marRight w:val="0"/>
          <w:marTop w:val="0"/>
          <w:marBottom w:val="0"/>
          <w:divBdr>
            <w:top w:val="none" w:sz="0" w:space="0" w:color="auto"/>
            <w:left w:val="none" w:sz="0" w:space="0" w:color="auto"/>
            <w:bottom w:val="none" w:sz="0" w:space="0" w:color="auto"/>
            <w:right w:val="none" w:sz="0" w:space="0" w:color="auto"/>
          </w:divBdr>
        </w:div>
        <w:div w:id="689262691">
          <w:marLeft w:val="0"/>
          <w:marRight w:val="0"/>
          <w:marTop w:val="0"/>
          <w:marBottom w:val="0"/>
          <w:divBdr>
            <w:top w:val="none" w:sz="0" w:space="0" w:color="auto"/>
            <w:left w:val="none" w:sz="0" w:space="0" w:color="auto"/>
            <w:bottom w:val="none" w:sz="0" w:space="0" w:color="auto"/>
            <w:right w:val="none" w:sz="0" w:space="0" w:color="auto"/>
          </w:divBdr>
        </w:div>
        <w:div w:id="2011982245">
          <w:marLeft w:val="0"/>
          <w:marRight w:val="0"/>
          <w:marTop w:val="0"/>
          <w:marBottom w:val="0"/>
          <w:divBdr>
            <w:top w:val="none" w:sz="0" w:space="0" w:color="auto"/>
            <w:left w:val="none" w:sz="0" w:space="0" w:color="auto"/>
            <w:bottom w:val="none" w:sz="0" w:space="0" w:color="auto"/>
            <w:right w:val="none" w:sz="0" w:space="0" w:color="auto"/>
          </w:divBdr>
        </w:div>
        <w:div w:id="2090348572">
          <w:marLeft w:val="0"/>
          <w:marRight w:val="0"/>
          <w:marTop w:val="0"/>
          <w:marBottom w:val="0"/>
          <w:divBdr>
            <w:top w:val="none" w:sz="0" w:space="0" w:color="auto"/>
            <w:left w:val="none" w:sz="0" w:space="0" w:color="auto"/>
            <w:bottom w:val="none" w:sz="0" w:space="0" w:color="auto"/>
            <w:right w:val="none" w:sz="0" w:space="0" w:color="auto"/>
          </w:divBdr>
        </w:div>
        <w:div w:id="672732280">
          <w:marLeft w:val="0"/>
          <w:marRight w:val="0"/>
          <w:marTop w:val="0"/>
          <w:marBottom w:val="0"/>
          <w:divBdr>
            <w:top w:val="none" w:sz="0" w:space="0" w:color="auto"/>
            <w:left w:val="none" w:sz="0" w:space="0" w:color="auto"/>
            <w:bottom w:val="none" w:sz="0" w:space="0" w:color="auto"/>
            <w:right w:val="none" w:sz="0" w:space="0" w:color="auto"/>
          </w:divBdr>
        </w:div>
        <w:div w:id="1092092183">
          <w:marLeft w:val="0"/>
          <w:marRight w:val="0"/>
          <w:marTop w:val="0"/>
          <w:marBottom w:val="0"/>
          <w:divBdr>
            <w:top w:val="none" w:sz="0" w:space="0" w:color="auto"/>
            <w:left w:val="none" w:sz="0" w:space="0" w:color="auto"/>
            <w:bottom w:val="none" w:sz="0" w:space="0" w:color="auto"/>
            <w:right w:val="none" w:sz="0" w:space="0" w:color="auto"/>
          </w:divBdr>
        </w:div>
        <w:div w:id="442306522">
          <w:marLeft w:val="0"/>
          <w:marRight w:val="0"/>
          <w:marTop w:val="0"/>
          <w:marBottom w:val="0"/>
          <w:divBdr>
            <w:top w:val="none" w:sz="0" w:space="0" w:color="auto"/>
            <w:left w:val="none" w:sz="0" w:space="0" w:color="auto"/>
            <w:bottom w:val="none" w:sz="0" w:space="0" w:color="auto"/>
            <w:right w:val="none" w:sz="0" w:space="0" w:color="auto"/>
          </w:divBdr>
        </w:div>
        <w:div w:id="1780027503">
          <w:marLeft w:val="0"/>
          <w:marRight w:val="0"/>
          <w:marTop w:val="0"/>
          <w:marBottom w:val="0"/>
          <w:divBdr>
            <w:top w:val="none" w:sz="0" w:space="0" w:color="auto"/>
            <w:left w:val="none" w:sz="0" w:space="0" w:color="auto"/>
            <w:bottom w:val="none" w:sz="0" w:space="0" w:color="auto"/>
            <w:right w:val="none" w:sz="0" w:space="0" w:color="auto"/>
          </w:divBdr>
        </w:div>
        <w:div w:id="109130800">
          <w:marLeft w:val="0"/>
          <w:marRight w:val="0"/>
          <w:marTop w:val="0"/>
          <w:marBottom w:val="0"/>
          <w:divBdr>
            <w:top w:val="none" w:sz="0" w:space="0" w:color="auto"/>
            <w:left w:val="none" w:sz="0" w:space="0" w:color="auto"/>
            <w:bottom w:val="none" w:sz="0" w:space="0" w:color="auto"/>
            <w:right w:val="none" w:sz="0" w:space="0" w:color="auto"/>
          </w:divBdr>
        </w:div>
        <w:div w:id="1761944843">
          <w:marLeft w:val="0"/>
          <w:marRight w:val="0"/>
          <w:marTop w:val="0"/>
          <w:marBottom w:val="0"/>
          <w:divBdr>
            <w:top w:val="none" w:sz="0" w:space="0" w:color="auto"/>
            <w:left w:val="none" w:sz="0" w:space="0" w:color="auto"/>
            <w:bottom w:val="none" w:sz="0" w:space="0" w:color="auto"/>
            <w:right w:val="none" w:sz="0" w:space="0" w:color="auto"/>
          </w:divBdr>
        </w:div>
        <w:div w:id="451100524">
          <w:marLeft w:val="0"/>
          <w:marRight w:val="0"/>
          <w:marTop w:val="0"/>
          <w:marBottom w:val="0"/>
          <w:divBdr>
            <w:top w:val="none" w:sz="0" w:space="0" w:color="auto"/>
            <w:left w:val="none" w:sz="0" w:space="0" w:color="auto"/>
            <w:bottom w:val="none" w:sz="0" w:space="0" w:color="auto"/>
            <w:right w:val="none" w:sz="0" w:space="0" w:color="auto"/>
          </w:divBdr>
        </w:div>
      </w:divsChild>
    </w:div>
    <w:div w:id="886643101">
      <w:bodyDiv w:val="1"/>
      <w:marLeft w:val="0"/>
      <w:marRight w:val="0"/>
      <w:marTop w:val="0"/>
      <w:marBottom w:val="0"/>
      <w:divBdr>
        <w:top w:val="none" w:sz="0" w:space="0" w:color="auto"/>
        <w:left w:val="none" w:sz="0" w:space="0" w:color="auto"/>
        <w:bottom w:val="none" w:sz="0" w:space="0" w:color="auto"/>
        <w:right w:val="none" w:sz="0" w:space="0" w:color="auto"/>
      </w:divBdr>
    </w:div>
    <w:div w:id="886919751">
      <w:bodyDiv w:val="1"/>
      <w:marLeft w:val="0"/>
      <w:marRight w:val="0"/>
      <w:marTop w:val="0"/>
      <w:marBottom w:val="0"/>
      <w:divBdr>
        <w:top w:val="none" w:sz="0" w:space="0" w:color="auto"/>
        <w:left w:val="none" w:sz="0" w:space="0" w:color="auto"/>
        <w:bottom w:val="none" w:sz="0" w:space="0" w:color="auto"/>
        <w:right w:val="none" w:sz="0" w:space="0" w:color="auto"/>
      </w:divBdr>
    </w:div>
    <w:div w:id="887033899">
      <w:bodyDiv w:val="1"/>
      <w:marLeft w:val="0"/>
      <w:marRight w:val="0"/>
      <w:marTop w:val="0"/>
      <w:marBottom w:val="0"/>
      <w:divBdr>
        <w:top w:val="none" w:sz="0" w:space="0" w:color="auto"/>
        <w:left w:val="none" w:sz="0" w:space="0" w:color="auto"/>
        <w:bottom w:val="none" w:sz="0" w:space="0" w:color="auto"/>
        <w:right w:val="none" w:sz="0" w:space="0" w:color="auto"/>
      </w:divBdr>
    </w:div>
    <w:div w:id="888036608">
      <w:bodyDiv w:val="1"/>
      <w:marLeft w:val="0"/>
      <w:marRight w:val="0"/>
      <w:marTop w:val="0"/>
      <w:marBottom w:val="0"/>
      <w:divBdr>
        <w:top w:val="none" w:sz="0" w:space="0" w:color="auto"/>
        <w:left w:val="none" w:sz="0" w:space="0" w:color="auto"/>
        <w:bottom w:val="none" w:sz="0" w:space="0" w:color="auto"/>
        <w:right w:val="none" w:sz="0" w:space="0" w:color="auto"/>
      </w:divBdr>
    </w:div>
    <w:div w:id="888296644">
      <w:bodyDiv w:val="1"/>
      <w:marLeft w:val="0"/>
      <w:marRight w:val="0"/>
      <w:marTop w:val="0"/>
      <w:marBottom w:val="0"/>
      <w:divBdr>
        <w:top w:val="none" w:sz="0" w:space="0" w:color="auto"/>
        <w:left w:val="none" w:sz="0" w:space="0" w:color="auto"/>
        <w:bottom w:val="none" w:sz="0" w:space="0" w:color="auto"/>
        <w:right w:val="none" w:sz="0" w:space="0" w:color="auto"/>
      </w:divBdr>
    </w:div>
    <w:div w:id="888809087">
      <w:bodyDiv w:val="1"/>
      <w:marLeft w:val="0"/>
      <w:marRight w:val="0"/>
      <w:marTop w:val="0"/>
      <w:marBottom w:val="0"/>
      <w:divBdr>
        <w:top w:val="none" w:sz="0" w:space="0" w:color="auto"/>
        <w:left w:val="none" w:sz="0" w:space="0" w:color="auto"/>
        <w:bottom w:val="none" w:sz="0" w:space="0" w:color="auto"/>
        <w:right w:val="none" w:sz="0" w:space="0" w:color="auto"/>
      </w:divBdr>
    </w:div>
    <w:div w:id="889611497">
      <w:bodyDiv w:val="1"/>
      <w:marLeft w:val="0"/>
      <w:marRight w:val="0"/>
      <w:marTop w:val="0"/>
      <w:marBottom w:val="0"/>
      <w:divBdr>
        <w:top w:val="none" w:sz="0" w:space="0" w:color="auto"/>
        <w:left w:val="none" w:sz="0" w:space="0" w:color="auto"/>
        <w:bottom w:val="none" w:sz="0" w:space="0" w:color="auto"/>
        <w:right w:val="none" w:sz="0" w:space="0" w:color="auto"/>
      </w:divBdr>
    </w:div>
    <w:div w:id="889615513">
      <w:bodyDiv w:val="1"/>
      <w:marLeft w:val="0"/>
      <w:marRight w:val="0"/>
      <w:marTop w:val="0"/>
      <w:marBottom w:val="0"/>
      <w:divBdr>
        <w:top w:val="none" w:sz="0" w:space="0" w:color="auto"/>
        <w:left w:val="none" w:sz="0" w:space="0" w:color="auto"/>
        <w:bottom w:val="none" w:sz="0" w:space="0" w:color="auto"/>
        <w:right w:val="none" w:sz="0" w:space="0" w:color="auto"/>
      </w:divBdr>
    </w:div>
    <w:div w:id="890117660">
      <w:bodyDiv w:val="1"/>
      <w:marLeft w:val="0"/>
      <w:marRight w:val="0"/>
      <w:marTop w:val="0"/>
      <w:marBottom w:val="0"/>
      <w:divBdr>
        <w:top w:val="none" w:sz="0" w:space="0" w:color="auto"/>
        <w:left w:val="none" w:sz="0" w:space="0" w:color="auto"/>
        <w:bottom w:val="none" w:sz="0" w:space="0" w:color="auto"/>
        <w:right w:val="none" w:sz="0" w:space="0" w:color="auto"/>
      </w:divBdr>
    </w:div>
    <w:div w:id="890189318">
      <w:bodyDiv w:val="1"/>
      <w:marLeft w:val="0"/>
      <w:marRight w:val="0"/>
      <w:marTop w:val="0"/>
      <w:marBottom w:val="0"/>
      <w:divBdr>
        <w:top w:val="none" w:sz="0" w:space="0" w:color="auto"/>
        <w:left w:val="none" w:sz="0" w:space="0" w:color="auto"/>
        <w:bottom w:val="none" w:sz="0" w:space="0" w:color="auto"/>
        <w:right w:val="none" w:sz="0" w:space="0" w:color="auto"/>
      </w:divBdr>
    </w:div>
    <w:div w:id="890309870">
      <w:bodyDiv w:val="1"/>
      <w:marLeft w:val="0"/>
      <w:marRight w:val="0"/>
      <w:marTop w:val="0"/>
      <w:marBottom w:val="0"/>
      <w:divBdr>
        <w:top w:val="none" w:sz="0" w:space="0" w:color="auto"/>
        <w:left w:val="none" w:sz="0" w:space="0" w:color="auto"/>
        <w:bottom w:val="none" w:sz="0" w:space="0" w:color="auto"/>
        <w:right w:val="none" w:sz="0" w:space="0" w:color="auto"/>
      </w:divBdr>
    </w:div>
    <w:div w:id="890312844">
      <w:bodyDiv w:val="1"/>
      <w:marLeft w:val="0"/>
      <w:marRight w:val="0"/>
      <w:marTop w:val="0"/>
      <w:marBottom w:val="0"/>
      <w:divBdr>
        <w:top w:val="none" w:sz="0" w:space="0" w:color="auto"/>
        <w:left w:val="none" w:sz="0" w:space="0" w:color="auto"/>
        <w:bottom w:val="none" w:sz="0" w:space="0" w:color="auto"/>
        <w:right w:val="none" w:sz="0" w:space="0" w:color="auto"/>
      </w:divBdr>
    </w:div>
    <w:div w:id="891043537">
      <w:bodyDiv w:val="1"/>
      <w:marLeft w:val="0"/>
      <w:marRight w:val="0"/>
      <w:marTop w:val="0"/>
      <w:marBottom w:val="0"/>
      <w:divBdr>
        <w:top w:val="none" w:sz="0" w:space="0" w:color="auto"/>
        <w:left w:val="none" w:sz="0" w:space="0" w:color="auto"/>
        <w:bottom w:val="none" w:sz="0" w:space="0" w:color="auto"/>
        <w:right w:val="none" w:sz="0" w:space="0" w:color="auto"/>
      </w:divBdr>
    </w:div>
    <w:div w:id="891118479">
      <w:bodyDiv w:val="1"/>
      <w:marLeft w:val="0"/>
      <w:marRight w:val="0"/>
      <w:marTop w:val="0"/>
      <w:marBottom w:val="0"/>
      <w:divBdr>
        <w:top w:val="none" w:sz="0" w:space="0" w:color="auto"/>
        <w:left w:val="none" w:sz="0" w:space="0" w:color="auto"/>
        <w:bottom w:val="none" w:sz="0" w:space="0" w:color="auto"/>
        <w:right w:val="none" w:sz="0" w:space="0" w:color="auto"/>
      </w:divBdr>
    </w:div>
    <w:div w:id="891307711">
      <w:bodyDiv w:val="1"/>
      <w:marLeft w:val="0"/>
      <w:marRight w:val="0"/>
      <w:marTop w:val="0"/>
      <w:marBottom w:val="0"/>
      <w:divBdr>
        <w:top w:val="none" w:sz="0" w:space="0" w:color="auto"/>
        <w:left w:val="none" w:sz="0" w:space="0" w:color="auto"/>
        <w:bottom w:val="none" w:sz="0" w:space="0" w:color="auto"/>
        <w:right w:val="none" w:sz="0" w:space="0" w:color="auto"/>
      </w:divBdr>
    </w:div>
    <w:div w:id="891428965">
      <w:bodyDiv w:val="1"/>
      <w:marLeft w:val="0"/>
      <w:marRight w:val="0"/>
      <w:marTop w:val="0"/>
      <w:marBottom w:val="0"/>
      <w:divBdr>
        <w:top w:val="none" w:sz="0" w:space="0" w:color="auto"/>
        <w:left w:val="none" w:sz="0" w:space="0" w:color="auto"/>
        <w:bottom w:val="none" w:sz="0" w:space="0" w:color="auto"/>
        <w:right w:val="none" w:sz="0" w:space="0" w:color="auto"/>
      </w:divBdr>
    </w:div>
    <w:div w:id="891620666">
      <w:bodyDiv w:val="1"/>
      <w:marLeft w:val="0"/>
      <w:marRight w:val="0"/>
      <w:marTop w:val="0"/>
      <w:marBottom w:val="0"/>
      <w:divBdr>
        <w:top w:val="none" w:sz="0" w:space="0" w:color="auto"/>
        <w:left w:val="none" w:sz="0" w:space="0" w:color="auto"/>
        <w:bottom w:val="none" w:sz="0" w:space="0" w:color="auto"/>
        <w:right w:val="none" w:sz="0" w:space="0" w:color="auto"/>
      </w:divBdr>
    </w:div>
    <w:div w:id="891765938">
      <w:bodyDiv w:val="1"/>
      <w:marLeft w:val="0"/>
      <w:marRight w:val="0"/>
      <w:marTop w:val="0"/>
      <w:marBottom w:val="0"/>
      <w:divBdr>
        <w:top w:val="none" w:sz="0" w:space="0" w:color="auto"/>
        <w:left w:val="none" w:sz="0" w:space="0" w:color="auto"/>
        <w:bottom w:val="none" w:sz="0" w:space="0" w:color="auto"/>
        <w:right w:val="none" w:sz="0" w:space="0" w:color="auto"/>
      </w:divBdr>
    </w:div>
    <w:div w:id="891968130">
      <w:bodyDiv w:val="1"/>
      <w:marLeft w:val="0"/>
      <w:marRight w:val="0"/>
      <w:marTop w:val="0"/>
      <w:marBottom w:val="0"/>
      <w:divBdr>
        <w:top w:val="none" w:sz="0" w:space="0" w:color="auto"/>
        <w:left w:val="none" w:sz="0" w:space="0" w:color="auto"/>
        <w:bottom w:val="none" w:sz="0" w:space="0" w:color="auto"/>
        <w:right w:val="none" w:sz="0" w:space="0" w:color="auto"/>
      </w:divBdr>
    </w:div>
    <w:div w:id="892352254">
      <w:bodyDiv w:val="1"/>
      <w:marLeft w:val="0"/>
      <w:marRight w:val="0"/>
      <w:marTop w:val="0"/>
      <w:marBottom w:val="0"/>
      <w:divBdr>
        <w:top w:val="none" w:sz="0" w:space="0" w:color="auto"/>
        <w:left w:val="none" w:sz="0" w:space="0" w:color="auto"/>
        <w:bottom w:val="none" w:sz="0" w:space="0" w:color="auto"/>
        <w:right w:val="none" w:sz="0" w:space="0" w:color="auto"/>
      </w:divBdr>
    </w:div>
    <w:div w:id="892426664">
      <w:bodyDiv w:val="1"/>
      <w:marLeft w:val="0"/>
      <w:marRight w:val="0"/>
      <w:marTop w:val="0"/>
      <w:marBottom w:val="0"/>
      <w:divBdr>
        <w:top w:val="none" w:sz="0" w:space="0" w:color="auto"/>
        <w:left w:val="none" w:sz="0" w:space="0" w:color="auto"/>
        <w:bottom w:val="none" w:sz="0" w:space="0" w:color="auto"/>
        <w:right w:val="none" w:sz="0" w:space="0" w:color="auto"/>
      </w:divBdr>
    </w:div>
    <w:div w:id="892546790">
      <w:bodyDiv w:val="1"/>
      <w:marLeft w:val="0"/>
      <w:marRight w:val="0"/>
      <w:marTop w:val="0"/>
      <w:marBottom w:val="0"/>
      <w:divBdr>
        <w:top w:val="none" w:sz="0" w:space="0" w:color="auto"/>
        <w:left w:val="none" w:sz="0" w:space="0" w:color="auto"/>
        <w:bottom w:val="none" w:sz="0" w:space="0" w:color="auto"/>
        <w:right w:val="none" w:sz="0" w:space="0" w:color="auto"/>
      </w:divBdr>
    </w:div>
    <w:div w:id="892885890">
      <w:bodyDiv w:val="1"/>
      <w:marLeft w:val="0"/>
      <w:marRight w:val="0"/>
      <w:marTop w:val="0"/>
      <w:marBottom w:val="0"/>
      <w:divBdr>
        <w:top w:val="none" w:sz="0" w:space="0" w:color="auto"/>
        <w:left w:val="none" w:sz="0" w:space="0" w:color="auto"/>
        <w:bottom w:val="none" w:sz="0" w:space="0" w:color="auto"/>
        <w:right w:val="none" w:sz="0" w:space="0" w:color="auto"/>
      </w:divBdr>
    </w:div>
    <w:div w:id="892932921">
      <w:bodyDiv w:val="1"/>
      <w:marLeft w:val="0"/>
      <w:marRight w:val="0"/>
      <w:marTop w:val="0"/>
      <w:marBottom w:val="0"/>
      <w:divBdr>
        <w:top w:val="none" w:sz="0" w:space="0" w:color="auto"/>
        <w:left w:val="none" w:sz="0" w:space="0" w:color="auto"/>
        <w:bottom w:val="none" w:sz="0" w:space="0" w:color="auto"/>
        <w:right w:val="none" w:sz="0" w:space="0" w:color="auto"/>
      </w:divBdr>
    </w:div>
    <w:div w:id="893541438">
      <w:bodyDiv w:val="1"/>
      <w:marLeft w:val="0"/>
      <w:marRight w:val="0"/>
      <w:marTop w:val="0"/>
      <w:marBottom w:val="0"/>
      <w:divBdr>
        <w:top w:val="none" w:sz="0" w:space="0" w:color="auto"/>
        <w:left w:val="none" w:sz="0" w:space="0" w:color="auto"/>
        <w:bottom w:val="none" w:sz="0" w:space="0" w:color="auto"/>
        <w:right w:val="none" w:sz="0" w:space="0" w:color="auto"/>
      </w:divBdr>
    </w:div>
    <w:div w:id="893585985">
      <w:bodyDiv w:val="1"/>
      <w:marLeft w:val="0"/>
      <w:marRight w:val="0"/>
      <w:marTop w:val="0"/>
      <w:marBottom w:val="0"/>
      <w:divBdr>
        <w:top w:val="none" w:sz="0" w:space="0" w:color="auto"/>
        <w:left w:val="none" w:sz="0" w:space="0" w:color="auto"/>
        <w:bottom w:val="none" w:sz="0" w:space="0" w:color="auto"/>
        <w:right w:val="none" w:sz="0" w:space="0" w:color="auto"/>
      </w:divBdr>
    </w:div>
    <w:div w:id="893809938">
      <w:bodyDiv w:val="1"/>
      <w:marLeft w:val="0"/>
      <w:marRight w:val="0"/>
      <w:marTop w:val="0"/>
      <w:marBottom w:val="0"/>
      <w:divBdr>
        <w:top w:val="none" w:sz="0" w:space="0" w:color="auto"/>
        <w:left w:val="none" w:sz="0" w:space="0" w:color="auto"/>
        <w:bottom w:val="none" w:sz="0" w:space="0" w:color="auto"/>
        <w:right w:val="none" w:sz="0" w:space="0" w:color="auto"/>
      </w:divBdr>
    </w:div>
    <w:div w:id="894001491">
      <w:bodyDiv w:val="1"/>
      <w:marLeft w:val="0"/>
      <w:marRight w:val="0"/>
      <w:marTop w:val="0"/>
      <w:marBottom w:val="0"/>
      <w:divBdr>
        <w:top w:val="none" w:sz="0" w:space="0" w:color="auto"/>
        <w:left w:val="none" w:sz="0" w:space="0" w:color="auto"/>
        <w:bottom w:val="none" w:sz="0" w:space="0" w:color="auto"/>
        <w:right w:val="none" w:sz="0" w:space="0" w:color="auto"/>
      </w:divBdr>
    </w:div>
    <w:div w:id="894506376">
      <w:bodyDiv w:val="1"/>
      <w:marLeft w:val="0"/>
      <w:marRight w:val="0"/>
      <w:marTop w:val="0"/>
      <w:marBottom w:val="0"/>
      <w:divBdr>
        <w:top w:val="none" w:sz="0" w:space="0" w:color="auto"/>
        <w:left w:val="none" w:sz="0" w:space="0" w:color="auto"/>
        <w:bottom w:val="none" w:sz="0" w:space="0" w:color="auto"/>
        <w:right w:val="none" w:sz="0" w:space="0" w:color="auto"/>
      </w:divBdr>
    </w:div>
    <w:div w:id="895043787">
      <w:bodyDiv w:val="1"/>
      <w:marLeft w:val="0"/>
      <w:marRight w:val="0"/>
      <w:marTop w:val="0"/>
      <w:marBottom w:val="0"/>
      <w:divBdr>
        <w:top w:val="none" w:sz="0" w:space="0" w:color="auto"/>
        <w:left w:val="none" w:sz="0" w:space="0" w:color="auto"/>
        <w:bottom w:val="none" w:sz="0" w:space="0" w:color="auto"/>
        <w:right w:val="none" w:sz="0" w:space="0" w:color="auto"/>
      </w:divBdr>
    </w:div>
    <w:div w:id="895049006">
      <w:bodyDiv w:val="1"/>
      <w:marLeft w:val="0"/>
      <w:marRight w:val="0"/>
      <w:marTop w:val="0"/>
      <w:marBottom w:val="0"/>
      <w:divBdr>
        <w:top w:val="none" w:sz="0" w:space="0" w:color="auto"/>
        <w:left w:val="none" w:sz="0" w:space="0" w:color="auto"/>
        <w:bottom w:val="none" w:sz="0" w:space="0" w:color="auto"/>
        <w:right w:val="none" w:sz="0" w:space="0" w:color="auto"/>
      </w:divBdr>
    </w:div>
    <w:div w:id="895167488">
      <w:bodyDiv w:val="1"/>
      <w:marLeft w:val="0"/>
      <w:marRight w:val="0"/>
      <w:marTop w:val="0"/>
      <w:marBottom w:val="0"/>
      <w:divBdr>
        <w:top w:val="none" w:sz="0" w:space="0" w:color="auto"/>
        <w:left w:val="none" w:sz="0" w:space="0" w:color="auto"/>
        <w:bottom w:val="none" w:sz="0" w:space="0" w:color="auto"/>
        <w:right w:val="none" w:sz="0" w:space="0" w:color="auto"/>
      </w:divBdr>
    </w:div>
    <w:div w:id="895167790">
      <w:bodyDiv w:val="1"/>
      <w:marLeft w:val="0"/>
      <w:marRight w:val="0"/>
      <w:marTop w:val="0"/>
      <w:marBottom w:val="0"/>
      <w:divBdr>
        <w:top w:val="none" w:sz="0" w:space="0" w:color="auto"/>
        <w:left w:val="none" w:sz="0" w:space="0" w:color="auto"/>
        <w:bottom w:val="none" w:sz="0" w:space="0" w:color="auto"/>
        <w:right w:val="none" w:sz="0" w:space="0" w:color="auto"/>
      </w:divBdr>
    </w:div>
    <w:div w:id="895747986">
      <w:bodyDiv w:val="1"/>
      <w:marLeft w:val="0"/>
      <w:marRight w:val="0"/>
      <w:marTop w:val="0"/>
      <w:marBottom w:val="0"/>
      <w:divBdr>
        <w:top w:val="none" w:sz="0" w:space="0" w:color="auto"/>
        <w:left w:val="none" w:sz="0" w:space="0" w:color="auto"/>
        <w:bottom w:val="none" w:sz="0" w:space="0" w:color="auto"/>
        <w:right w:val="none" w:sz="0" w:space="0" w:color="auto"/>
      </w:divBdr>
    </w:div>
    <w:div w:id="895900066">
      <w:bodyDiv w:val="1"/>
      <w:marLeft w:val="0"/>
      <w:marRight w:val="0"/>
      <w:marTop w:val="0"/>
      <w:marBottom w:val="0"/>
      <w:divBdr>
        <w:top w:val="none" w:sz="0" w:space="0" w:color="auto"/>
        <w:left w:val="none" w:sz="0" w:space="0" w:color="auto"/>
        <w:bottom w:val="none" w:sz="0" w:space="0" w:color="auto"/>
        <w:right w:val="none" w:sz="0" w:space="0" w:color="auto"/>
      </w:divBdr>
    </w:div>
    <w:div w:id="896552505">
      <w:bodyDiv w:val="1"/>
      <w:marLeft w:val="0"/>
      <w:marRight w:val="0"/>
      <w:marTop w:val="0"/>
      <w:marBottom w:val="0"/>
      <w:divBdr>
        <w:top w:val="none" w:sz="0" w:space="0" w:color="auto"/>
        <w:left w:val="none" w:sz="0" w:space="0" w:color="auto"/>
        <w:bottom w:val="none" w:sz="0" w:space="0" w:color="auto"/>
        <w:right w:val="none" w:sz="0" w:space="0" w:color="auto"/>
      </w:divBdr>
    </w:div>
    <w:div w:id="896669052">
      <w:bodyDiv w:val="1"/>
      <w:marLeft w:val="0"/>
      <w:marRight w:val="0"/>
      <w:marTop w:val="0"/>
      <w:marBottom w:val="0"/>
      <w:divBdr>
        <w:top w:val="none" w:sz="0" w:space="0" w:color="auto"/>
        <w:left w:val="none" w:sz="0" w:space="0" w:color="auto"/>
        <w:bottom w:val="none" w:sz="0" w:space="0" w:color="auto"/>
        <w:right w:val="none" w:sz="0" w:space="0" w:color="auto"/>
      </w:divBdr>
      <w:divsChild>
        <w:div w:id="299070278">
          <w:marLeft w:val="0"/>
          <w:marRight w:val="0"/>
          <w:marTop w:val="0"/>
          <w:marBottom w:val="0"/>
          <w:divBdr>
            <w:top w:val="none" w:sz="0" w:space="0" w:color="auto"/>
            <w:left w:val="none" w:sz="0" w:space="0" w:color="auto"/>
            <w:bottom w:val="none" w:sz="0" w:space="0" w:color="auto"/>
            <w:right w:val="none" w:sz="0" w:space="0" w:color="auto"/>
          </w:divBdr>
        </w:div>
        <w:div w:id="1380781848">
          <w:marLeft w:val="0"/>
          <w:marRight w:val="0"/>
          <w:marTop w:val="0"/>
          <w:marBottom w:val="0"/>
          <w:divBdr>
            <w:top w:val="none" w:sz="0" w:space="0" w:color="auto"/>
            <w:left w:val="none" w:sz="0" w:space="0" w:color="auto"/>
            <w:bottom w:val="none" w:sz="0" w:space="0" w:color="auto"/>
            <w:right w:val="none" w:sz="0" w:space="0" w:color="auto"/>
          </w:divBdr>
        </w:div>
        <w:div w:id="1415929847">
          <w:marLeft w:val="0"/>
          <w:marRight w:val="0"/>
          <w:marTop w:val="0"/>
          <w:marBottom w:val="0"/>
          <w:divBdr>
            <w:top w:val="none" w:sz="0" w:space="0" w:color="auto"/>
            <w:left w:val="none" w:sz="0" w:space="0" w:color="auto"/>
            <w:bottom w:val="none" w:sz="0" w:space="0" w:color="auto"/>
            <w:right w:val="none" w:sz="0" w:space="0" w:color="auto"/>
          </w:divBdr>
        </w:div>
        <w:div w:id="37244902">
          <w:marLeft w:val="0"/>
          <w:marRight w:val="0"/>
          <w:marTop w:val="0"/>
          <w:marBottom w:val="0"/>
          <w:divBdr>
            <w:top w:val="none" w:sz="0" w:space="0" w:color="auto"/>
            <w:left w:val="none" w:sz="0" w:space="0" w:color="auto"/>
            <w:bottom w:val="none" w:sz="0" w:space="0" w:color="auto"/>
            <w:right w:val="none" w:sz="0" w:space="0" w:color="auto"/>
          </w:divBdr>
        </w:div>
        <w:div w:id="333411893">
          <w:marLeft w:val="0"/>
          <w:marRight w:val="0"/>
          <w:marTop w:val="0"/>
          <w:marBottom w:val="0"/>
          <w:divBdr>
            <w:top w:val="none" w:sz="0" w:space="0" w:color="auto"/>
            <w:left w:val="none" w:sz="0" w:space="0" w:color="auto"/>
            <w:bottom w:val="none" w:sz="0" w:space="0" w:color="auto"/>
            <w:right w:val="none" w:sz="0" w:space="0" w:color="auto"/>
          </w:divBdr>
        </w:div>
        <w:div w:id="1709375635">
          <w:marLeft w:val="0"/>
          <w:marRight w:val="0"/>
          <w:marTop w:val="0"/>
          <w:marBottom w:val="0"/>
          <w:divBdr>
            <w:top w:val="none" w:sz="0" w:space="0" w:color="auto"/>
            <w:left w:val="none" w:sz="0" w:space="0" w:color="auto"/>
            <w:bottom w:val="none" w:sz="0" w:space="0" w:color="auto"/>
            <w:right w:val="none" w:sz="0" w:space="0" w:color="auto"/>
          </w:divBdr>
        </w:div>
        <w:div w:id="1136723357">
          <w:marLeft w:val="0"/>
          <w:marRight w:val="0"/>
          <w:marTop w:val="0"/>
          <w:marBottom w:val="0"/>
          <w:divBdr>
            <w:top w:val="none" w:sz="0" w:space="0" w:color="auto"/>
            <w:left w:val="none" w:sz="0" w:space="0" w:color="auto"/>
            <w:bottom w:val="none" w:sz="0" w:space="0" w:color="auto"/>
            <w:right w:val="none" w:sz="0" w:space="0" w:color="auto"/>
          </w:divBdr>
        </w:div>
        <w:div w:id="481392849">
          <w:marLeft w:val="0"/>
          <w:marRight w:val="0"/>
          <w:marTop w:val="0"/>
          <w:marBottom w:val="0"/>
          <w:divBdr>
            <w:top w:val="none" w:sz="0" w:space="0" w:color="auto"/>
            <w:left w:val="none" w:sz="0" w:space="0" w:color="auto"/>
            <w:bottom w:val="none" w:sz="0" w:space="0" w:color="auto"/>
            <w:right w:val="none" w:sz="0" w:space="0" w:color="auto"/>
          </w:divBdr>
        </w:div>
        <w:div w:id="1751344727">
          <w:marLeft w:val="0"/>
          <w:marRight w:val="0"/>
          <w:marTop w:val="0"/>
          <w:marBottom w:val="0"/>
          <w:divBdr>
            <w:top w:val="none" w:sz="0" w:space="0" w:color="auto"/>
            <w:left w:val="none" w:sz="0" w:space="0" w:color="auto"/>
            <w:bottom w:val="none" w:sz="0" w:space="0" w:color="auto"/>
            <w:right w:val="none" w:sz="0" w:space="0" w:color="auto"/>
          </w:divBdr>
        </w:div>
        <w:div w:id="272983454">
          <w:marLeft w:val="0"/>
          <w:marRight w:val="0"/>
          <w:marTop w:val="0"/>
          <w:marBottom w:val="0"/>
          <w:divBdr>
            <w:top w:val="none" w:sz="0" w:space="0" w:color="auto"/>
            <w:left w:val="none" w:sz="0" w:space="0" w:color="auto"/>
            <w:bottom w:val="none" w:sz="0" w:space="0" w:color="auto"/>
            <w:right w:val="none" w:sz="0" w:space="0" w:color="auto"/>
          </w:divBdr>
        </w:div>
        <w:div w:id="1316952752">
          <w:marLeft w:val="0"/>
          <w:marRight w:val="0"/>
          <w:marTop w:val="0"/>
          <w:marBottom w:val="0"/>
          <w:divBdr>
            <w:top w:val="none" w:sz="0" w:space="0" w:color="auto"/>
            <w:left w:val="none" w:sz="0" w:space="0" w:color="auto"/>
            <w:bottom w:val="none" w:sz="0" w:space="0" w:color="auto"/>
            <w:right w:val="none" w:sz="0" w:space="0" w:color="auto"/>
          </w:divBdr>
        </w:div>
        <w:div w:id="281154321">
          <w:marLeft w:val="0"/>
          <w:marRight w:val="0"/>
          <w:marTop w:val="0"/>
          <w:marBottom w:val="0"/>
          <w:divBdr>
            <w:top w:val="none" w:sz="0" w:space="0" w:color="auto"/>
            <w:left w:val="none" w:sz="0" w:space="0" w:color="auto"/>
            <w:bottom w:val="none" w:sz="0" w:space="0" w:color="auto"/>
            <w:right w:val="none" w:sz="0" w:space="0" w:color="auto"/>
          </w:divBdr>
        </w:div>
        <w:div w:id="1224637275">
          <w:marLeft w:val="0"/>
          <w:marRight w:val="0"/>
          <w:marTop w:val="0"/>
          <w:marBottom w:val="0"/>
          <w:divBdr>
            <w:top w:val="none" w:sz="0" w:space="0" w:color="auto"/>
            <w:left w:val="none" w:sz="0" w:space="0" w:color="auto"/>
            <w:bottom w:val="none" w:sz="0" w:space="0" w:color="auto"/>
            <w:right w:val="none" w:sz="0" w:space="0" w:color="auto"/>
          </w:divBdr>
        </w:div>
        <w:div w:id="1193303586">
          <w:marLeft w:val="0"/>
          <w:marRight w:val="0"/>
          <w:marTop w:val="0"/>
          <w:marBottom w:val="0"/>
          <w:divBdr>
            <w:top w:val="none" w:sz="0" w:space="0" w:color="auto"/>
            <w:left w:val="none" w:sz="0" w:space="0" w:color="auto"/>
            <w:bottom w:val="none" w:sz="0" w:space="0" w:color="auto"/>
            <w:right w:val="none" w:sz="0" w:space="0" w:color="auto"/>
          </w:divBdr>
        </w:div>
        <w:div w:id="1241449285">
          <w:marLeft w:val="0"/>
          <w:marRight w:val="0"/>
          <w:marTop w:val="0"/>
          <w:marBottom w:val="0"/>
          <w:divBdr>
            <w:top w:val="none" w:sz="0" w:space="0" w:color="auto"/>
            <w:left w:val="none" w:sz="0" w:space="0" w:color="auto"/>
            <w:bottom w:val="none" w:sz="0" w:space="0" w:color="auto"/>
            <w:right w:val="none" w:sz="0" w:space="0" w:color="auto"/>
          </w:divBdr>
        </w:div>
        <w:div w:id="406996841">
          <w:marLeft w:val="0"/>
          <w:marRight w:val="0"/>
          <w:marTop w:val="0"/>
          <w:marBottom w:val="0"/>
          <w:divBdr>
            <w:top w:val="none" w:sz="0" w:space="0" w:color="auto"/>
            <w:left w:val="none" w:sz="0" w:space="0" w:color="auto"/>
            <w:bottom w:val="none" w:sz="0" w:space="0" w:color="auto"/>
            <w:right w:val="none" w:sz="0" w:space="0" w:color="auto"/>
          </w:divBdr>
        </w:div>
        <w:div w:id="287705451">
          <w:marLeft w:val="0"/>
          <w:marRight w:val="0"/>
          <w:marTop w:val="0"/>
          <w:marBottom w:val="0"/>
          <w:divBdr>
            <w:top w:val="none" w:sz="0" w:space="0" w:color="auto"/>
            <w:left w:val="none" w:sz="0" w:space="0" w:color="auto"/>
            <w:bottom w:val="none" w:sz="0" w:space="0" w:color="auto"/>
            <w:right w:val="none" w:sz="0" w:space="0" w:color="auto"/>
          </w:divBdr>
        </w:div>
        <w:div w:id="2077777146">
          <w:marLeft w:val="0"/>
          <w:marRight w:val="0"/>
          <w:marTop w:val="0"/>
          <w:marBottom w:val="0"/>
          <w:divBdr>
            <w:top w:val="none" w:sz="0" w:space="0" w:color="auto"/>
            <w:left w:val="none" w:sz="0" w:space="0" w:color="auto"/>
            <w:bottom w:val="none" w:sz="0" w:space="0" w:color="auto"/>
            <w:right w:val="none" w:sz="0" w:space="0" w:color="auto"/>
          </w:divBdr>
        </w:div>
        <w:div w:id="373965591">
          <w:marLeft w:val="0"/>
          <w:marRight w:val="0"/>
          <w:marTop w:val="0"/>
          <w:marBottom w:val="0"/>
          <w:divBdr>
            <w:top w:val="none" w:sz="0" w:space="0" w:color="auto"/>
            <w:left w:val="none" w:sz="0" w:space="0" w:color="auto"/>
            <w:bottom w:val="none" w:sz="0" w:space="0" w:color="auto"/>
            <w:right w:val="none" w:sz="0" w:space="0" w:color="auto"/>
          </w:divBdr>
        </w:div>
        <w:div w:id="1126236165">
          <w:marLeft w:val="0"/>
          <w:marRight w:val="0"/>
          <w:marTop w:val="0"/>
          <w:marBottom w:val="0"/>
          <w:divBdr>
            <w:top w:val="none" w:sz="0" w:space="0" w:color="auto"/>
            <w:left w:val="none" w:sz="0" w:space="0" w:color="auto"/>
            <w:bottom w:val="none" w:sz="0" w:space="0" w:color="auto"/>
            <w:right w:val="none" w:sz="0" w:space="0" w:color="auto"/>
          </w:divBdr>
        </w:div>
        <w:div w:id="635840933">
          <w:marLeft w:val="0"/>
          <w:marRight w:val="0"/>
          <w:marTop w:val="0"/>
          <w:marBottom w:val="0"/>
          <w:divBdr>
            <w:top w:val="none" w:sz="0" w:space="0" w:color="auto"/>
            <w:left w:val="none" w:sz="0" w:space="0" w:color="auto"/>
            <w:bottom w:val="none" w:sz="0" w:space="0" w:color="auto"/>
            <w:right w:val="none" w:sz="0" w:space="0" w:color="auto"/>
          </w:divBdr>
        </w:div>
        <w:div w:id="7172559">
          <w:marLeft w:val="0"/>
          <w:marRight w:val="0"/>
          <w:marTop w:val="0"/>
          <w:marBottom w:val="0"/>
          <w:divBdr>
            <w:top w:val="none" w:sz="0" w:space="0" w:color="auto"/>
            <w:left w:val="none" w:sz="0" w:space="0" w:color="auto"/>
            <w:bottom w:val="none" w:sz="0" w:space="0" w:color="auto"/>
            <w:right w:val="none" w:sz="0" w:space="0" w:color="auto"/>
          </w:divBdr>
        </w:div>
        <w:div w:id="452794277">
          <w:marLeft w:val="0"/>
          <w:marRight w:val="0"/>
          <w:marTop w:val="0"/>
          <w:marBottom w:val="0"/>
          <w:divBdr>
            <w:top w:val="none" w:sz="0" w:space="0" w:color="auto"/>
            <w:left w:val="none" w:sz="0" w:space="0" w:color="auto"/>
            <w:bottom w:val="none" w:sz="0" w:space="0" w:color="auto"/>
            <w:right w:val="none" w:sz="0" w:space="0" w:color="auto"/>
          </w:divBdr>
        </w:div>
        <w:div w:id="289433338">
          <w:marLeft w:val="0"/>
          <w:marRight w:val="0"/>
          <w:marTop w:val="0"/>
          <w:marBottom w:val="0"/>
          <w:divBdr>
            <w:top w:val="none" w:sz="0" w:space="0" w:color="auto"/>
            <w:left w:val="none" w:sz="0" w:space="0" w:color="auto"/>
            <w:bottom w:val="none" w:sz="0" w:space="0" w:color="auto"/>
            <w:right w:val="none" w:sz="0" w:space="0" w:color="auto"/>
          </w:divBdr>
        </w:div>
        <w:div w:id="948123170">
          <w:marLeft w:val="0"/>
          <w:marRight w:val="0"/>
          <w:marTop w:val="0"/>
          <w:marBottom w:val="0"/>
          <w:divBdr>
            <w:top w:val="none" w:sz="0" w:space="0" w:color="auto"/>
            <w:left w:val="none" w:sz="0" w:space="0" w:color="auto"/>
            <w:bottom w:val="none" w:sz="0" w:space="0" w:color="auto"/>
            <w:right w:val="none" w:sz="0" w:space="0" w:color="auto"/>
          </w:divBdr>
        </w:div>
        <w:div w:id="1085303060">
          <w:marLeft w:val="0"/>
          <w:marRight w:val="0"/>
          <w:marTop w:val="0"/>
          <w:marBottom w:val="0"/>
          <w:divBdr>
            <w:top w:val="none" w:sz="0" w:space="0" w:color="auto"/>
            <w:left w:val="none" w:sz="0" w:space="0" w:color="auto"/>
            <w:bottom w:val="none" w:sz="0" w:space="0" w:color="auto"/>
            <w:right w:val="none" w:sz="0" w:space="0" w:color="auto"/>
          </w:divBdr>
        </w:div>
        <w:div w:id="266426563">
          <w:marLeft w:val="0"/>
          <w:marRight w:val="0"/>
          <w:marTop w:val="0"/>
          <w:marBottom w:val="0"/>
          <w:divBdr>
            <w:top w:val="none" w:sz="0" w:space="0" w:color="auto"/>
            <w:left w:val="none" w:sz="0" w:space="0" w:color="auto"/>
            <w:bottom w:val="none" w:sz="0" w:space="0" w:color="auto"/>
            <w:right w:val="none" w:sz="0" w:space="0" w:color="auto"/>
          </w:divBdr>
        </w:div>
        <w:div w:id="272596774">
          <w:marLeft w:val="0"/>
          <w:marRight w:val="0"/>
          <w:marTop w:val="0"/>
          <w:marBottom w:val="0"/>
          <w:divBdr>
            <w:top w:val="none" w:sz="0" w:space="0" w:color="auto"/>
            <w:left w:val="none" w:sz="0" w:space="0" w:color="auto"/>
            <w:bottom w:val="none" w:sz="0" w:space="0" w:color="auto"/>
            <w:right w:val="none" w:sz="0" w:space="0" w:color="auto"/>
          </w:divBdr>
        </w:div>
        <w:div w:id="1644193406">
          <w:marLeft w:val="0"/>
          <w:marRight w:val="0"/>
          <w:marTop w:val="0"/>
          <w:marBottom w:val="0"/>
          <w:divBdr>
            <w:top w:val="none" w:sz="0" w:space="0" w:color="auto"/>
            <w:left w:val="none" w:sz="0" w:space="0" w:color="auto"/>
            <w:bottom w:val="none" w:sz="0" w:space="0" w:color="auto"/>
            <w:right w:val="none" w:sz="0" w:space="0" w:color="auto"/>
          </w:divBdr>
        </w:div>
        <w:div w:id="1644850315">
          <w:marLeft w:val="0"/>
          <w:marRight w:val="0"/>
          <w:marTop w:val="0"/>
          <w:marBottom w:val="0"/>
          <w:divBdr>
            <w:top w:val="none" w:sz="0" w:space="0" w:color="auto"/>
            <w:left w:val="none" w:sz="0" w:space="0" w:color="auto"/>
            <w:bottom w:val="none" w:sz="0" w:space="0" w:color="auto"/>
            <w:right w:val="none" w:sz="0" w:space="0" w:color="auto"/>
          </w:divBdr>
        </w:div>
        <w:div w:id="1598826905">
          <w:marLeft w:val="0"/>
          <w:marRight w:val="0"/>
          <w:marTop w:val="0"/>
          <w:marBottom w:val="0"/>
          <w:divBdr>
            <w:top w:val="none" w:sz="0" w:space="0" w:color="auto"/>
            <w:left w:val="none" w:sz="0" w:space="0" w:color="auto"/>
            <w:bottom w:val="none" w:sz="0" w:space="0" w:color="auto"/>
            <w:right w:val="none" w:sz="0" w:space="0" w:color="auto"/>
          </w:divBdr>
        </w:div>
        <w:div w:id="446849383">
          <w:marLeft w:val="0"/>
          <w:marRight w:val="0"/>
          <w:marTop w:val="0"/>
          <w:marBottom w:val="0"/>
          <w:divBdr>
            <w:top w:val="none" w:sz="0" w:space="0" w:color="auto"/>
            <w:left w:val="none" w:sz="0" w:space="0" w:color="auto"/>
            <w:bottom w:val="none" w:sz="0" w:space="0" w:color="auto"/>
            <w:right w:val="none" w:sz="0" w:space="0" w:color="auto"/>
          </w:divBdr>
        </w:div>
        <w:div w:id="1464469612">
          <w:marLeft w:val="0"/>
          <w:marRight w:val="0"/>
          <w:marTop w:val="0"/>
          <w:marBottom w:val="0"/>
          <w:divBdr>
            <w:top w:val="none" w:sz="0" w:space="0" w:color="auto"/>
            <w:left w:val="none" w:sz="0" w:space="0" w:color="auto"/>
            <w:bottom w:val="none" w:sz="0" w:space="0" w:color="auto"/>
            <w:right w:val="none" w:sz="0" w:space="0" w:color="auto"/>
          </w:divBdr>
        </w:div>
        <w:div w:id="986203564">
          <w:marLeft w:val="0"/>
          <w:marRight w:val="0"/>
          <w:marTop w:val="0"/>
          <w:marBottom w:val="0"/>
          <w:divBdr>
            <w:top w:val="none" w:sz="0" w:space="0" w:color="auto"/>
            <w:left w:val="none" w:sz="0" w:space="0" w:color="auto"/>
            <w:bottom w:val="none" w:sz="0" w:space="0" w:color="auto"/>
            <w:right w:val="none" w:sz="0" w:space="0" w:color="auto"/>
          </w:divBdr>
        </w:div>
        <w:div w:id="124810953">
          <w:marLeft w:val="0"/>
          <w:marRight w:val="0"/>
          <w:marTop w:val="0"/>
          <w:marBottom w:val="0"/>
          <w:divBdr>
            <w:top w:val="none" w:sz="0" w:space="0" w:color="auto"/>
            <w:left w:val="none" w:sz="0" w:space="0" w:color="auto"/>
            <w:bottom w:val="none" w:sz="0" w:space="0" w:color="auto"/>
            <w:right w:val="none" w:sz="0" w:space="0" w:color="auto"/>
          </w:divBdr>
        </w:div>
        <w:div w:id="1125657549">
          <w:marLeft w:val="0"/>
          <w:marRight w:val="0"/>
          <w:marTop w:val="0"/>
          <w:marBottom w:val="0"/>
          <w:divBdr>
            <w:top w:val="none" w:sz="0" w:space="0" w:color="auto"/>
            <w:left w:val="none" w:sz="0" w:space="0" w:color="auto"/>
            <w:bottom w:val="none" w:sz="0" w:space="0" w:color="auto"/>
            <w:right w:val="none" w:sz="0" w:space="0" w:color="auto"/>
          </w:divBdr>
        </w:div>
        <w:div w:id="664935615">
          <w:marLeft w:val="0"/>
          <w:marRight w:val="0"/>
          <w:marTop w:val="0"/>
          <w:marBottom w:val="0"/>
          <w:divBdr>
            <w:top w:val="none" w:sz="0" w:space="0" w:color="auto"/>
            <w:left w:val="none" w:sz="0" w:space="0" w:color="auto"/>
            <w:bottom w:val="none" w:sz="0" w:space="0" w:color="auto"/>
            <w:right w:val="none" w:sz="0" w:space="0" w:color="auto"/>
          </w:divBdr>
        </w:div>
        <w:div w:id="2011061195">
          <w:marLeft w:val="0"/>
          <w:marRight w:val="0"/>
          <w:marTop w:val="0"/>
          <w:marBottom w:val="0"/>
          <w:divBdr>
            <w:top w:val="none" w:sz="0" w:space="0" w:color="auto"/>
            <w:left w:val="none" w:sz="0" w:space="0" w:color="auto"/>
            <w:bottom w:val="none" w:sz="0" w:space="0" w:color="auto"/>
            <w:right w:val="none" w:sz="0" w:space="0" w:color="auto"/>
          </w:divBdr>
        </w:div>
        <w:div w:id="524102310">
          <w:marLeft w:val="0"/>
          <w:marRight w:val="0"/>
          <w:marTop w:val="0"/>
          <w:marBottom w:val="0"/>
          <w:divBdr>
            <w:top w:val="none" w:sz="0" w:space="0" w:color="auto"/>
            <w:left w:val="none" w:sz="0" w:space="0" w:color="auto"/>
            <w:bottom w:val="none" w:sz="0" w:space="0" w:color="auto"/>
            <w:right w:val="none" w:sz="0" w:space="0" w:color="auto"/>
          </w:divBdr>
        </w:div>
        <w:div w:id="1562863935">
          <w:marLeft w:val="0"/>
          <w:marRight w:val="0"/>
          <w:marTop w:val="0"/>
          <w:marBottom w:val="0"/>
          <w:divBdr>
            <w:top w:val="none" w:sz="0" w:space="0" w:color="auto"/>
            <w:left w:val="none" w:sz="0" w:space="0" w:color="auto"/>
            <w:bottom w:val="none" w:sz="0" w:space="0" w:color="auto"/>
            <w:right w:val="none" w:sz="0" w:space="0" w:color="auto"/>
          </w:divBdr>
        </w:div>
        <w:div w:id="1591279619">
          <w:marLeft w:val="0"/>
          <w:marRight w:val="0"/>
          <w:marTop w:val="0"/>
          <w:marBottom w:val="0"/>
          <w:divBdr>
            <w:top w:val="none" w:sz="0" w:space="0" w:color="auto"/>
            <w:left w:val="none" w:sz="0" w:space="0" w:color="auto"/>
            <w:bottom w:val="none" w:sz="0" w:space="0" w:color="auto"/>
            <w:right w:val="none" w:sz="0" w:space="0" w:color="auto"/>
          </w:divBdr>
        </w:div>
        <w:div w:id="189104056">
          <w:marLeft w:val="0"/>
          <w:marRight w:val="0"/>
          <w:marTop w:val="0"/>
          <w:marBottom w:val="0"/>
          <w:divBdr>
            <w:top w:val="none" w:sz="0" w:space="0" w:color="auto"/>
            <w:left w:val="none" w:sz="0" w:space="0" w:color="auto"/>
            <w:bottom w:val="none" w:sz="0" w:space="0" w:color="auto"/>
            <w:right w:val="none" w:sz="0" w:space="0" w:color="auto"/>
          </w:divBdr>
        </w:div>
        <w:div w:id="1401755023">
          <w:marLeft w:val="0"/>
          <w:marRight w:val="0"/>
          <w:marTop w:val="0"/>
          <w:marBottom w:val="0"/>
          <w:divBdr>
            <w:top w:val="none" w:sz="0" w:space="0" w:color="auto"/>
            <w:left w:val="none" w:sz="0" w:space="0" w:color="auto"/>
            <w:bottom w:val="none" w:sz="0" w:space="0" w:color="auto"/>
            <w:right w:val="none" w:sz="0" w:space="0" w:color="auto"/>
          </w:divBdr>
        </w:div>
        <w:div w:id="1075317780">
          <w:marLeft w:val="0"/>
          <w:marRight w:val="0"/>
          <w:marTop w:val="0"/>
          <w:marBottom w:val="0"/>
          <w:divBdr>
            <w:top w:val="none" w:sz="0" w:space="0" w:color="auto"/>
            <w:left w:val="none" w:sz="0" w:space="0" w:color="auto"/>
            <w:bottom w:val="none" w:sz="0" w:space="0" w:color="auto"/>
            <w:right w:val="none" w:sz="0" w:space="0" w:color="auto"/>
          </w:divBdr>
        </w:div>
        <w:div w:id="1816801891">
          <w:marLeft w:val="0"/>
          <w:marRight w:val="0"/>
          <w:marTop w:val="0"/>
          <w:marBottom w:val="0"/>
          <w:divBdr>
            <w:top w:val="none" w:sz="0" w:space="0" w:color="auto"/>
            <w:left w:val="none" w:sz="0" w:space="0" w:color="auto"/>
            <w:bottom w:val="none" w:sz="0" w:space="0" w:color="auto"/>
            <w:right w:val="none" w:sz="0" w:space="0" w:color="auto"/>
          </w:divBdr>
        </w:div>
        <w:div w:id="37166640">
          <w:marLeft w:val="0"/>
          <w:marRight w:val="0"/>
          <w:marTop w:val="0"/>
          <w:marBottom w:val="0"/>
          <w:divBdr>
            <w:top w:val="none" w:sz="0" w:space="0" w:color="auto"/>
            <w:left w:val="none" w:sz="0" w:space="0" w:color="auto"/>
            <w:bottom w:val="none" w:sz="0" w:space="0" w:color="auto"/>
            <w:right w:val="none" w:sz="0" w:space="0" w:color="auto"/>
          </w:divBdr>
        </w:div>
        <w:div w:id="1541431936">
          <w:marLeft w:val="0"/>
          <w:marRight w:val="0"/>
          <w:marTop w:val="0"/>
          <w:marBottom w:val="0"/>
          <w:divBdr>
            <w:top w:val="none" w:sz="0" w:space="0" w:color="auto"/>
            <w:left w:val="none" w:sz="0" w:space="0" w:color="auto"/>
            <w:bottom w:val="none" w:sz="0" w:space="0" w:color="auto"/>
            <w:right w:val="none" w:sz="0" w:space="0" w:color="auto"/>
          </w:divBdr>
        </w:div>
        <w:div w:id="372922499">
          <w:marLeft w:val="0"/>
          <w:marRight w:val="0"/>
          <w:marTop w:val="0"/>
          <w:marBottom w:val="0"/>
          <w:divBdr>
            <w:top w:val="none" w:sz="0" w:space="0" w:color="auto"/>
            <w:left w:val="none" w:sz="0" w:space="0" w:color="auto"/>
            <w:bottom w:val="none" w:sz="0" w:space="0" w:color="auto"/>
            <w:right w:val="none" w:sz="0" w:space="0" w:color="auto"/>
          </w:divBdr>
        </w:div>
        <w:div w:id="613245488">
          <w:marLeft w:val="0"/>
          <w:marRight w:val="0"/>
          <w:marTop w:val="0"/>
          <w:marBottom w:val="0"/>
          <w:divBdr>
            <w:top w:val="none" w:sz="0" w:space="0" w:color="auto"/>
            <w:left w:val="none" w:sz="0" w:space="0" w:color="auto"/>
            <w:bottom w:val="none" w:sz="0" w:space="0" w:color="auto"/>
            <w:right w:val="none" w:sz="0" w:space="0" w:color="auto"/>
          </w:divBdr>
        </w:div>
        <w:div w:id="1438284829">
          <w:marLeft w:val="0"/>
          <w:marRight w:val="0"/>
          <w:marTop w:val="0"/>
          <w:marBottom w:val="0"/>
          <w:divBdr>
            <w:top w:val="none" w:sz="0" w:space="0" w:color="auto"/>
            <w:left w:val="none" w:sz="0" w:space="0" w:color="auto"/>
            <w:bottom w:val="none" w:sz="0" w:space="0" w:color="auto"/>
            <w:right w:val="none" w:sz="0" w:space="0" w:color="auto"/>
          </w:divBdr>
        </w:div>
        <w:div w:id="1583754117">
          <w:marLeft w:val="0"/>
          <w:marRight w:val="0"/>
          <w:marTop w:val="0"/>
          <w:marBottom w:val="0"/>
          <w:divBdr>
            <w:top w:val="none" w:sz="0" w:space="0" w:color="auto"/>
            <w:left w:val="none" w:sz="0" w:space="0" w:color="auto"/>
            <w:bottom w:val="none" w:sz="0" w:space="0" w:color="auto"/>
            <w:right w:val="none" w:sz="0" w:space="0" w:color="auto"/>
          </w:divBdr>
        </w:div>
        <w:div w:id="1516456365">
          <w:marLeft w:val="0"/>
          <w:marRight w:val="0"/>
          <w:marTop w:val="0"/>
          <w:marBottom w:val="0"/>
          <w:divBdr>
            <w:top w:val="none" w:sz="0" w:space="0" w:color="auto"/>
            <w:left w:val="none" w:sz="0" w:space="0" w:color="auto"/>
            <w:bottom w:val="none" w:sz="0" w:space="0" w:color="auto"/>
            <w:right w:val="none" w:sz="0" w:space="0" w:color="auto"/>
          </w:divBdr>
        </w:div>
        <w:div w:id="129565894">
          <w:marLeft w:val="0"/>
          <w:marRight w:val="0"/>
          <w:marTop w:val="0"/>
          <w:marBottom w:val="0"/>
          <w:divBdr>
            <w:top w:val="none" w:sz="0" w:space="0" w:color="auto"/>
            <w:left w:val="none" w:sz="0" w:space="0" w:color="auto"/>
            <w:bottom w:val="none" w:sz="0" w:space="0" w:color="auto"/>
            <w:right w:val="none" w:sz="0" w:space="0" w:color="auto"/>
          </w:divBdr>
        </w:div>
        <w:div w:id="306788837">
          <w:marLeft w:val="0"/>
          <w:marRight w:val="0"/>
          <w:marTop w:val="0"/>
          <w:marBottom w:val="0"/>
          <w:divBdr>
            <w:top w:val="none" w:sz="0" w:space="0" w:color="auto"/>
            <w:left w:val="none" w:sz="0" w:space="0" w:color="auto"/>
            <w:bottom w:val="none" w:sz="0" w:space="0" w:color="auto"/>
            <w:right w:val="none" w:sz="0" w:space="0" w:color="auto"/>
          </w:divBdr>
        </w:div>
        <w:div w:id="1752195646">
          <w:marLeft w:val="0"/>
          <w:marRight w:val="0"/>
          <w:marTop w:val="0"/>
          <w:marBottom w:val="0"/>
          <w:divBdr>
            <w:top w:val="none" w:sz="0" w:space="0" w:color="auto"/>
            <w:left w:val="none" w:sz="0" w:space="0" w:color="auto"/>
            <w:bottom w:val="none" w:sz="0" w:space="0" w:color="auto"/>
            <w:right w:val="none" w:sz="0" w:space="0" w:color="auto"/>
          </w:divBdr>
        </w:div>
        <w:div w:id="2130122350">
          <w:marLeft w:val="0"/>
          <w:marRight w:val="0"/>
          <w:marTop w:val="0"/>
          <w:marBottom w:val="0"/>
          <w:divBdr>
            <w:top w:val="none" w:sz="0" w:space="0" w:color="auto"/>
            <w:left w:val="none" w:sz="0" w:space="0" w:color="auto"/>
            <w:bottom w:val="none" w:sz="0" w:space="0" w:color="auto"/>
            <w:right w:val="none" w:sz="0" w:space="0" w:color="auto"/>
          </w:divBdr>
        </w:div>
        <w:div w:id="480387493">
          <w:marLeft w:val="0"/>
          <w:marRight w:val="0"/>
          <w:marTop w:val="0"/>
          <w:marBottom w:val="0"/>
          <w:divBdr>
            <w:top w:val="none" w:sz="0" w:space="0" w:color="auto"/>
            <w:left w:val="none" w:sz="0" w:space="0" w:color="auto"/>
            <w:bottom w:val="none" w:sz="0" w:space="0" w:color="auto"/>
            <w:right w:val="none" w:sz="0" w:space="0" w:color="auto"/>
          </w:divBdr>
        </w:div>
      </w:divsChild>
    </w:div>
    <w:div w:id="896820523">
      <w:bodyDiv w:val="1"/>
      <w:marLeft w:val="0"/>
      <w:marRight w:val="0"/>
      <w:marTop w:val="0"/>
      <w:marBottom w:val="0"/>
      <w:divBdr>
        <w:top w:val="none" w:sz="0" w:space="0" w:color="auto"/>
        <w:left w:val="none" w:sz="0" w:space="0" w:color="auto"/>
        <w:bottom w:val="none" w:sz="0" w:space="0" w:color="auto"/>
        <w:right w:val="none" w:sz="0" w:space="0" w:color="auto"/>
      </w:divBdr>
    </w:div>
    <w:div w:id="897593231">
      <w:bodyDiv w:val="1"/>
      <w:marLeft w:val="0"/>
      <w:marRight w:val="0"/>
      <w:marTop w:val="0"/>
      <w:marBottom w:val="0"/>
      <w:divBdr>
        <w:top w:val="none" w:sz="0" w:space="0" w:color="auto"/>
        <w:left w:val="none" w:sz="0" w:space="0" w:color="auto"/>
        <w:bottom w:val="none" w:sz="0" w:space="0" w:color="auto"/>
        <w:right w:val="none" w:sz="0" w:space="0" w:color="auto"/>
      </w:divBdr>
    </w:div>
    <w:div w:id="898980986">
      <w:bodyDiv w:val="1"/>
      <w:marLeft w:val="0"/>
      <w:marRight w:val="0"/>
      <w:marTop w:val="0"/>
      <w:marBottom w:val="0"/>
      <w:divBdr>
        <w:top w:val="none" w:sz="0" w:space="0" w:color="auto"/>
        <w:left w:val="none" w:sz="0" w:space="0" w:color="auto"/>
        <w:bottom w:val="none" w:sz="0" w:space="0" w:color="auto"/>
        <w:right w:val="none" w:sz="0" w:space="0" w:color="auto"/>
      </w:divBdr>
    </w:div>
    <w:div w:id="899248653">
      <w:bodyDiv w:val="1"/>
      <w:marLeft w:val="0"/>
      <w:marRight w:val="0"/>
      <w:marTop w:val="0"/>
      <w:marBottom w:val="0"/>
      <w:divBdr>
        <w:top w:val="none" w:sz="0" w:space="0" w:color="auto"/>
        <w:left w:val="none" w:sz="0" w:space="0" w:color="auto"/>
        <w:bottom w:val="none" w:sz="0" w:space="0" w:color="auto"/>
        <w:right w:val="none" w:sz="0" w:space="0" w:color="auto"/>
      </w:divBdr>
    </w:div>
    <w:div w:id="899366323">
      <w:bodyDiv w:val="1"/>
      <w:marLeft w:val="0"/>
      <w:marRight w:val="0"/>
      <w:marTop w:val="0"/>
      <w:marBottom w:val="0"/>
      <w:divBdr>
        <w:top w:val="none" w:sz="0" w:space="0" w:color="auto"/>
        <w:left w:val="none" w:sz="0" w:space="0" w:color="auto"/>
        <w:bottom w:val="none" w:sz="0" w:space="0" w:color="auto"/>
        <w:right w:val="none" w:sz="0" w:space="0" w:color="auto"/>
      </w:divBdr>
    </w:div>
    <w:div w:id="899629660">
      <w:bodyDiv w:val="1"/>
      <w:marLeft w:val="0"/>
      <w:marRight w:val="0"/>
      <w:marTop w:val="0"/>
      <w:marBottom w:val="0"/>
      <w:divBdr>
        <w:top w:val="none" w:sz="0" w:space="0" w:color="auto"/>
        <w:left w:val="none" w:sz="0" w:space="0" w:color="auto"/>
        <w:bottom w:val="none" w:sz="0" w:space="0" w:color="auto"/>
        <w:right w:val="none" w:sz="0" w:space="0" w:color="auto"/>
      </w:divBdr>
    </w:div>
    <w:div w:id="899633399">
      <w:bodyDiv w:val="1"/>
      <w:marLeft w:val="0"/>
      <w:marRight w:val="0"/>
      <w:marTop w:val="0"/>
      <w:marBottom w:val="0"/>
      <w:divBdr>
        <w:top w:val="none" w:sz="0" w:space="0" w:color="auto"/>
        <w:left w:val="none" w:sz="0" w:space="0" w:color="auto"/>
        <w:bottom w:val="none" w:sz="0" w:space="0" w:color="auto"/>
        <w:right w:val="none" w:sz="0" w:space="0" w:color="auto"/>
      </w:divBdr>
    </w:div>
    <w:div w:id="899638473">
      <w:bodyDiv w:val="1"/>
      <w:marLeft w:val="0"/>
      <w:marRight w:val="0"/>
      <w:marTop w:val="0"/>
      <w:marBottom w:val="0"/>
      <w:divBdr>
        <w:top w:val="none" w:sz="0" w:space="0" w:color="auto"/>
        <w:left w:val="none" w:sz="0" w:space="0" w:color="auto"/>
        <w:bottom w:val="none" w:sz="0" w:space="0" w:color="auto"/>
        <w:right w:val="none" w:sz="0" w:space="0" w:color="auto"/>
      </w:divBdr>
    </w:div>
    <w:div w:id="899706674">
      <w:bodyDiv w:val="1"/>
      <w:marLeft w:val="0"/>
      <w:marRight w:val="0"/>
      <w:marTop w:val="0"/>
      <w:marBottom w:val="0"/>
      <w:divBdr>
        <w:top w:val="none" w:sz="0" w:space="0" w:color="auto"/>
        <w:left w:val="none" w:sz="0" w:space="0" w:color="auto"/>
        <w:bottom w:val="none" w:sz="0" w:space="0" w:color="auto"/>
        <w:right w:val="none" w:sz="0" w:space="0" w:color="auto"/>
      </w:divBdr>
    </w:div>
    <w:div w:id="899824160">
      <w:bodyDiv w:val="1"/>
      <w:marLeft w:val="0"/>
      <w:marRight w:val="0"/>
      <w:marTop w:val="0"/>
      <w:marBottom w:val="0"/>
      <w:divBdr>
        <w:top w:val="none" w:sz="0" w:space="0" w:color="auto"/>
        <w:left w:val="none" w:sz="0" w:space="0" w:color="auto"/>
        <w:bottom w:val="none" w:sz="0" w:space="0" w:color="auto"/>
        <w:right w:val="none" w:sz="0" w:space="0" w:color="auto"/>
      </w:divBdr>
    </w:div>
    <w:div w:id="899826348">
      <w:bodyDiv w:val="1"/>
      <w:marLeft w:val="0"/>
      <w:marRight w:val="0"/>
      <w:marTop w:val="0"/>
      <w:marBottom w:val="0"/>
      <w:divBdr>
        <w:top w:val="none" w:sz="0" w:space="0" w:color="auto"/>
        <w:left w:val="none" w:sz="0" w:space="0" w:color="auto"/>
        <w:bottom w:val="none" w:sz="0" w:space="0" w:color="auto"/>
        <w:right w:val="none" w:sz="0" w:space="0" w:color="auto"/>
      </w:divBdr>
    </w:div>
    <w:div w:id="900015929">
      <w:bodyDiv w:val="1"/>
      <w:marLeft w:val="0"/>
      <w:marRight w:val="0"/>
      <w:marTop w:val="0"/>
      <w:marBottom w:val="0"/>
      <w:divBdr>
        <w:top w:val="none" w:sz="0" w:space="0" w:color="auto"/>
        <w:left w:val="none" w:sz="0" w:space="0" w:color="auto"/>
        <w:bottom w:val="none" w:sz="0" w:space="0" w:color="auto"/>
        <w:right w:val="none" w:sz="0" w:space="0" w:color="auto"/>
      </w:divBdr>
    </w:div>
    <w:div w:id="900288760">
      <w:bodyDiv w:val="1"/>
      <w:marLeft w:val="0"/>
      <w:marRight w:val="0"/>
      <w:marTop w:val="0"/>
      <w:marBottom w:val="0"/>
      <w:divBdr>
        <w:top w:val="none" w:sz="0" w:space="0" w:color="auto"/>
        <w:left w:val="none" w:sz="0" w:space="0" w:color="auto"/>
        <w:bottom w:val="none" w:sz="0" w:space="0" w:color="auto"/>
        <w:right w:val="none" w:sz="0" w:space="0" w:color="auto"/>
      </w:divBdr>
    </w:div>
    <w:div w:id="900485262">
      <w:bodyDiv w:val="1"/>
      <w:marLeft w:val="0"/>
      <w:marRight w:val="0"/>
      <w:marTop w:val="0"/>
      <w:marBottom w:val="0"/>
      <w:divBdr>
        <w:top w:val="none" w:sz="0" w:space="0" w:color="auto"/>
        <w:left w:val="none" w:sz="0" w:space="0" w:color="auto"/>
        <w:bottom w:val="none" w:sz="0" w:space="0" w:color="auto"/>
        <w:right w:val="none" w:sz="0" w:space="0" w:color="auto"/>
      </w:divBdr>
    </w:div>
    <w:div w:id="900555708">
      <w:bodyDiv w:val="1"/>
      <w:marLeft w:val="0"/>
      <w:marRight w:val="0"/>
      <w:marTop w:val="0"/>
      <w:marBottom w:val="0"/>
      <w:divBdr>
        <w:top w:val="none" w:sz="0" w:space="0" w:color="auto"/>
        <w:left w:val="none" w:sz="0" w:space="0" w:color="auto"/>
        <w:bottom w:val="none" w:sz="0" w:space="0" w:color="auto"/>
        <w:right w:val="none" w:sz="0" w:space="0" w:color="auto"/>
      </w:divBdr>
    </w:div>
    <w:div w:id="900557301">
      <w:bodyDiv w:val="1"/>
      <w:marLeft w:val="0"/>
      <w:marRight w:val="0"/>
      <w:marTop w:val="0"/>
      <w:marBottom w:val="0"/>
      <w:divBdr>
        <w:top w:val="none" w:sz="0" w:space="0" w:color="auto"/>
        <w:left w:val="none" w:sz="0" w:space="0" w:color="auto"/>
        <w:bottom w:val="none" w:sz="0" w:space="0" w:color="auto"/>
        <w:right w:val="none" w:sz="0" w:space="0" w:color="auto"/>
      </w:divBdr>
    </w:div>
    <w:div w:id="900798080">
      <w:bodyDiv w:val="1"/>
      <w:marLeft w:val="0"/>
      <w:marRight w:val="0"/>
      <w:marTop w:val="0"/>
      <w:marBottom w:val="0"/>
      <w:divBdr>
        <w:top w:val="none" w:sz="0" w:space="0" w:color="auto"/>
        <w:left w:val="none" w:sz="0" w:space="0" w:color="auto"/>
        <w:bottom w:val="none" w:sz="0" w:space="0" w:color="auto"/>
        <w:right w:val="none" w:sz="0" w:space="0" w:color="auto"/>
      </w:divBdr>
    </w:div>
    <w:div w:id="900871744">
      <w:bodyDiv w:val="1"/>
      <w:marLeft w:val="0"/>
      <w:marRight w:val="0"/>
      <w:marTop w:val="0"/>
      <w:marBottom w:val="0"/>
      <w:divBdr>
        <w:top w:val="none" w:sz="0" w:space="0" w:color="auto"/>
        <w:left w:val="none" w:sz="0" w:space="0" w:color="auto"/>
        <w:bottom w:val="none" w:sz="0" w:space="0" w:color="auto"/>
        <w:right w:val="none" w:sz="0" w:space="0" w:color="auto"/>
      </w:divBdr>
    </w:div>
    <w:div w:id="902180462">
      <w:bodyDiv w:val="1"/>
      <w:marLeft w:val="0"/>
      <w:marRight w:val="0"/>
      <w:marTop w:val="0"/>
      <w:marBottom w:val="0"/>
      <w:divBdr>
        <w:top w:val="none" w:sz="0" w:space="0" w:color="auto"/>
        <w:left w:val="none" w:sz="0" w:space="0" w:color="auto"/>
        <w:bottom w:val="none" w:sz="0" w:space="0" w:color="auto"/>
        <w:right w:val="none" w:sz="0" w:space="0" w:color="auto"/>
      </w:divBdr>
    </w:div>
    <w:div w:id="902251380">
      <w:bodyDiv w:val="1"/>
      <w:marLeft w:val="0"/>
      <w:marRight w:val="0"/>
      <w:marTop w:val="0"/>
      <w:marBottom w:val="0"/>
      <w:divBdr>
        <w:top w:val="none" w:sz="0" w:space="0" w:color="auto"/>
        <w:left w:val="none" w:sz="0" w:space="0" w:color="auto"/>
        <w:bottom w:val="none" w:sz="0" w:space="0" w:color="auto"/>
        <w:right w:val="none" w:sz="0" w:space="0" w:color="auto"/>
      </w:divBdr>
    </w:div>
    <w:div w:id="903223429">
      <w:bodyDiv w:val="1"/>
      <w:marLeft w:val="0"/>
      <w:marRight w:val="0"/>
      <w:marTop w:val="0"/>
      <w:marBottom w:val="0"/>
      <w:divBdr>
        <w:top w:val="none" w:sz="0" w:space="0" w:color="auto"/>
        <w:left w:val="none" w:sz="0" w:space="0" w:color="auto"/>
        <w:bottom w:val="none" w:sz="0" w:space="0" w:color="auto"/>
        <w:right w:val="none" w:sz="0" w:space="0" w:color="auto"/>
      </w:divBdr>
    </w:div>
    <w:div w:id="903491814">
      <w:bodyDiv w:val="1"/>
      <w:marLeft w:val="0"/>
      <w:marRight w:val="0"/>
      <w:marTop w:val="0"/>
      <w:marBottom w:val="0"/>
      <w:divBdr>
        <w:top w:val="none" w:sz="0" w:space="0" w:color="auto"/>
        <w:left w:val="none" w:sz="0" w:space="0" w:color="auto"/>
        <w:bottom w:val="none" w:sz="0" w:space="0" w:color="auto"/>
        <w:right w:val="none" w:sz="0" w:space="0" w:color="auto"/>
      </w:divBdr>
    </w:div>
    <w:div w:id="903678774">
      <w:bodyDiv w:val="1"/>
      <w:marLeft w:val="0"/>
      <w:marRight w:val="0"/>
      <w:marTop w:val="0"/>
      <w:marBottom w:val="0"/>
      <w:divBdr>
        <w:top w:val="none" w:sz="0" w:space="0" w:color="auto"/>
        <w:left w:val="none" w:sz="0" w:space="0" w:color="auto"/>
        <w:bottom w:val="none" w:sz="0" w:space="0" w:color="auto"/>
        <w:right w:val="none" w:sz="0" w:space="0" w:color="auto"/>
      </w:divBdr>
    </w:div>
    <w:div w:id="903758153">
      <w:bodyDiv w:val="1"/>
      <w:marLeft w:val="0"/>
      <w:marRight w:val="0"/>
      <w:marTop w:val="0"/>
      <w:marBottom w:val="0"/>
      <w:divBdr>
        <w:top w:val="none" w:sz="0" w:space="0" w:color="auto"/>
        <w:left w:val="none" w:sz="0" w:space="0" w:color="auto"/>
        <w:bottom w:val="none" w:sz="0" w:space="0" w:color="auto"/>
        <w:right w:val="none" w:sz="0" w:space="0" w:color="auto"/>
      </w:divBdr>
    </w:div>
    <w:div w:id="903879188">
      <w:bodyDiv w:val="1"/>
      <w:marLeft w:val="0"/>
      <w:marRight w:val="0"/>
      <w:marTop w:val="0"/>
      <w:marBottom w:val="0"/>
      <w:divBdr>
        <w:top w:val="none" w:sz="0" w:space="0" w:color="auto"/>
        <w:left w:val="none" w:sz="0" w:space="0" w:color="auto"/>
        <w:bottom w:val="none" w:sz="0" w:space="0" w:color="auto"/>
        <w:right w:val="none" w:sz="0" w:space="0" w:color="auto"/>
      </w:divBdr>
    </w:div>
    <w:div w:id="904031464">
      <w:bodyDiv w:val="1"/>
      <w:marLeft w:val="0"/>
      <w:marRight w:val="0"/>
      <w:marTop w:val="0"/>
      <w:marBottom w:val="0"/>
      <w:divBdr>
        <w:top w:val="none" w:sz="0" w:space="0" w:color="auto"/>
        <w:left w:val="none" w:sz="0" w:space="0" w:color="auto"/>
        <w:bottom w:val="none" w:sz="0" w:space="0" w:color="auto"/>
        <w:right w:val="none" w:sz="0" w:space="0" w:color="auto"/>
      </w:divBdr>
    </w:div>
    <w:div w:id="904951684">
      <w:bodyDiv w:val="1"/>
      <w:marLeft w:val="0"/>
      <w:marRight w:val="0"/>
      <w:marTop w:val="0"/>
      <w:marBottom w:val="0"/>
      <w:divBdr>
        <w:top w:val="none" w:sz="0" w:space="0" w:color="auto"/>
        <w:left w:val="none" w:sz="0" w:space="0" w:color="auto"/>
        <w:bottom w:val="none" w:sz="0" w:space="0" w:color="auto"/>
        <w:right w:val="none" w:sz="0" w:space="0" w:color="auto"/>
      </w:divBdr>
    </w:div>
    <w:div w:id="905605933">
      <w:bodyDiv w:val="1"/>
      <w:marLeft w:val="0"/>
      <w:marRight w:val="0"/>
      <w:marTop w:val="0"/>
      <w:marBottom w:val="0"/>
      <w:divBdr>
        <w:top w:val="none" w:sz="0" w:space="0" w:color="auto"/>
        <w:left w:val="none" w:sz="0" w:space="0" w:color="auto"/>
        <w:bottom w:val="none" w:sz="0" w:space="0" w:color="auto"/>
        <w:right w:val="none" w:sz="0" w:space="0" w:color="auto"/>
      </w:divBdr>
      <w:divsChild>
        <w:div w:id="60375320">
          <w:marLeft w:val="0"/>
          <w:marRight w:val="0"/>
          <w:marTop w:val="0"/>
          <w:marBottom w:val="0"/>
          <w:divBdr>
            <w:top w:val="none" w:sz="0" w:space="0" w:color="auto"/>
            <w:left w:val="none" w:sz="0" w:space="0" w:color="auto"/>
            <w:bottom w:val="none" w:sz="0" w:space="0" w:color="auto"/>
            <w:right w:val="none" w:sz="0" w:space="0" w:color="auto"/>
          </w:divBdr>
        </w:div>
        <w:div w:id="87627854">
          <w:marLeft w:val="0"/>
          <w:marRight w:val="0"/>
          <w:marTop w:val="0"/>
          <w:marBottom w:val="0"/>
          <w:divBdr>
            <w:top w:val="none" w:sz="0" w:space="0" w:color="auto"/>
            <w:left w:val="none" w:sz="0" w:space="0" w:color="auto"/>
            <w:bottom w:val="none" w:sz="0" w:space="0" w:color="auto"/>
            <w:right w:val="none" w:sz="0" w:space="0" w:color="auto"/>
          </w:divBdr>
        </w:div>
        <w:div w:id="99230584">
          <w:marLeft w:val="0"/>
          <w:marRight w:val="0"/>
          <w:marTop w:val="0"/>
          <w:marBottom w:val="0"/>
          <w:divBdr>
            <w:top w:val="none" w:sz="0" w:space="0" w:color="auto"/>
            <w:left w:val="none" w:sz="0" w:space="0" w:color="auto"/>
            <w:bottom w:val="none" w:sz="0" w:space="0" w:color="auto"/>
            <w:right w:val="none" w:sz="0" w:space="0" w:color="auto"/>
          </w:divBdr>
        </w:div>
        <w:div w:id="282227040">
          <w:marLeft w:val="0"/>
          <w:marRight w:val="0"/>
          <w:marTop w:val="0"/>
          <w:marBottom w:val="0"/>
          <w:divBdr>
            <w:top w:val="none" w:sz="0" w:space="0" w:color="auto"/>
            <w:left w:val="none" w:sz="0" w:space="0" w:color="auto"/>
            <w:bottom w:val="none" w:sz="0" w:space="0" w:color="auto"/>
            <w:right w:val="none" w:sz="0" w:space="0" w:color="auto"/>
          </w:divBdr>
        </w:div>
        <w:div w:id="397560448">
          <w:marLeft w:val="0"/>
          <w:marRight w:val="0"/>
          <w:marTop w:val="0"/>
          <w:marBottom w:val="0"/>
          <w:divBdr>
            <w:top w:val="none" w:sz="0" w:space="0" w:color="auto"/>
            <w:left w:val="none" w:sz="0" w:space="0" w:color="auto"/>
            <w:bottom w:val="none" w:sz="0" w:space="0" w:color="auto"/>
            <w:right w:val="none" w:sz="0" w:space="0" w:color="auto"/>
          </w:divBdr>
        </w:div>
        <w:div w:id="516818042">
          <w:marLeft w:val="0"/>
          <w:marRight w:val="0"/>
          <w:marTop w:val="0"/>
          <w:marBottom w:val="0"/>
          <w:divBdr>
            <w:top w:val="none" w:sz="0" w:space="0" w:color="auto"/>
            <w:left w:val="none" w:sz="0" w:space="0" w:color="auto"/>
            <w:bottom w:val="none" w:sz="0" w:space="0" w:color="auto"/>
            <w:right w:val="none" w:sz="0" w:space="0" w:color="auto"/>
          </w:divBdr>
        </w:div>
        <w:div w:id="518128247">
          <w:marLeft w:val="0"/>
          <w:marRight w:val="0"/>
          <w:marTop w:val="0"/>
          <w:marBottom w:val="0"/>
          <w:divBdr>
            <w:top w:val="none" w:sz="0" w:space="0" w:color="auto"/>
            <w:left w:val="none" w:sz="0" w:space="0" w:color="auto"/>
            <w:bottom w:val="none" w:sz="0" w:space="0" w:color="auto"/>
            <w:right w:val="none" w:sz="0" w:space="0" w:color="auto"/>
          </w:divBdr>
        </w:div>
        <w:div w:id="1404793426">
          <w:marLeft w:val="0"/>
          <w:marRight w:val="0"/>
          <w:marTop w:val="0"/>
          <w:marBottom w:val="0"/>
          <w:divBdr>
            <w:top w:val="none" w:sz="0" w:space="0" w:color="auto"/>
            <w:left w:val="none" w:sz="0" w:space="0" w:color="auto"/>
            <w:bottom w:val="none" w:sz="0" w:space="0" w:color="auto"/>
            <w:right w:val="none" w:sz="0" w:space="0" w:color="auto"/>
          </w:divBdr>
        </w:div>
        <w:div w:id="1480341441">
          <w:marLeft w:val="0"/>
          <w:marRight w:val="0"/>
          <w:marTop w:val="0"/>
          <w:marBottom w:val="0"/>
          <w:divBdr>
            <w:top w:val="none" w:sz="0" w:space="0" w:color="auto"/>
            <w:left w:val="none" w:sz="0" w:space="0" w:color="auto"/>
            <w:bottom w:val="none" w:sz="0" w:space="0" w:color="auto"/>
            <w:right w:val="none" w:sz="0" w:space="0" w:color="auto"/>
          </w:divBdr>
        </w:div>
        <w:div w:id="1662855290">
          <w:marLeft w:val="0"/>
          <w:marRight w:val="0"/>
          <w:marTop w:val="0"/>
          <w:marBottom w:val="0"/>
          <w:divBdr>
            <w:top w:val="none" w:sz="0" w:space="0" w:color="auto"/>
            <w:left w:val="none" w:sz="0" w:space="0" w:color="auto"/>
            <w:bottom w:val="none" w:sz="0" w:space="0" w:color="auto"/>
            <w:right w:val="none" w:sz="0" w:space="0" w:color="auto"/>
          </w:divBdr>
        </w:div>
        <w:div w:id="1664700158">
          <w:marLeft w:val="0"/>
          <w:marRight w:val="0"/>
          <w:marTop w:val="0"/>
          <w:marBottom w:val="0"/>
          <w:divBdr>
            <w:top w:val="none" w:sz="0" w:space="0" w:color="auto"/>
            <w:left w:val="none" w:sz="0" w:space="0" w:color="auto"/>
            <w:bottom w:val="none" w:sz="0" w:space="0" w:color="auto"/>
            <w:right w:val="none" w:sz="0" w:space="0" w:color="auto"/>
          </w:divBdr>
        </w:div>
        <w:div w:id="2058968101">
          <w:marLeft w:val="0"/>
          <w:marRight w:val="0"/>
          <w:marTop w:val="0"/>
          <w:marBottom w:val="0"/>
          <w:divBdr>
            <w:top w:val="none" w:sz="0" w:space="0" w:color="auto"/>
            <w:left w:val="none" w:sz="0" w:space="0" w:color="auto"/>
            <w:bottom w:val="none" w:sz="0" w:space="0" w:color="auto"/>
            <w:right w:val="none" w:sz="0" w:space="0" w:color="auto"/>
          </w:divBdr>
        </w:div>
        <w:div w:id="2063630221">
          <w:marLeft w:val="0"/>
          <w:marRight w:val="0"/>
          <w:marTop w:val="0"/>
          <w:marBottom w:val="0"/>
          <w:divBdr>
            <w:top w:val="none" w:sz="0" w:space="0" w:color="auto"/>
            <w:left w:val="none" w:sz="0" w:space="0" w:color="auto"/>
            <w:bottom w:val="none" w:sz="0" w:space="0" w:color="auto"/>
            <w:right w:val="none" w:sz="0" w:space="0" w:color="auto"/>
          </w:divBdr>
        </w:div>
      </w:divsChild>
    </w:div>
    <w:div w:id="905916127">
      <w:bodyDiv w:val="1"/>
      <w:marLeft w:val="0"/>
      <w:marRight w:val="0"/>
      <w:marTop w:val="0"/>
      <w:marBottom w:val="0"/>
      <w:divBdr>
        <w:top w:val="none" w:sz="0" w:space="0" w:color="auto"/>
        <w:left w:val="none" w:sz="0" w:space="0" w:color="auto"/>
        <w:bottom w:val="none" w:sz="0" w:space="0" w:color="auto"/>
        <w:right w:val="none" w:sz="0" w:space="0" w:color="auto"/>
      </w:divBdr>
    </w:div>
    <w:div w:id="906455026">
      <w:bodyDiv w:val="1"/>
      <w:marLeft w:val="0"/>
      <w:marRight w:val="0"/>
      <w:marTop w:val="0"/>
      <w:marBottom w:val="0"/>
      <w:divBdr>
        <w:top w:val="none" w:sz="0" w:space="0" w:color="auto"/>
        <w:left w:val="none" w:sz="0" w:space="0" w:color="auto"/>
        <w:bottom w:val="none" w:sz="0" w:space="0" w:color="auto"/>
        <w:right w:val="none" w:sz="0" w:space="0" w:color="auto"/>
      </w:divBdr>
    </w:div>
    <w:div w:id="907308374">
      <w:bodyDiv w:val="1"/>
      <w:marLeft w:val="0"/>
      <w:marRight w:val="0"/>
      <w:marTop w:val="0"/>
      <w:marBottom w:val="0"/>
      <w:divBdr>
        <w:top w:val="none" w:sz="0" w:space="0" w:color="auto"/>
        <w:left w:val="none" w:sz="0" w:space="0" w:color="auto"/>
        <w:bottom w:val="none" w:sz="0" w:space="0" w:color="auto"/>
        <w:right w:val="none" w:sz="0" w:space="0" w:color="auto"/>
      </w:divBdr>
      <w:divsChild>
        <w:div w:id="33235978">
          <w:marLeft w:val="0"/>
          <w:marRight w:val="0"/>
          <w:marTop w:val="0"/>
          <w:marBottom w:val="0"/>
          <w:divBdr>
            <w:top w:val="none" w:sz="0" w:space="0" w:color="auto"/>
            <w:left w:val="none" w:sz="0" w:space="0" w:color="auto"/>
            <w:bottom w:val="none" w:sz="0" w:space="0" w:color="auto"/>
            <w:right w:val="none" w:sz="0" w:space="0" w:color="auto"/>
          </w:divBdr>
        </w:div>
        <w:div w:id="721446258">
          <w:marLeft w:val="0"/>
          <w:marRight w:val="0"/>
          <w:marTop w:val="0"/>
          <w:marBottom w:val="0"/>
          <w:divBdr>
            <w:top w:val="none" w:sz="0" w:space="0" w:color="auto"/>
            <w:left w:val="none" w:sz="0" w:space="0" w:color="auto"/>
            <w:bottom w:val="none" w:sz="0" w:space="0" w:color="auto"/>
            <w:right w:val="none" w:sz="0" w:space="0" w:color="auto"/>
          </w:divBdr>
        </w:div>
        <w:div w:id="790320586">
          <w:marLeft w:val="0"/>
          <w:marRight w:val="0"/>
          <w:marTop w:val="0"/>
          <w:marBottom w:val="0"/>
          <w:divBdr>
            <w:top w:val="none" w:sz="0" w:space="0" w:color="auto"/>
            <w:left w:val="none" w:sz="0" w:space="0" w:color="auto"/>
            <w:bottom w:val="none" w:sz="0" w:space="0" w:color="auto"/>
            <w:right w:val="none" w:sz="0" w:space="0" w:color="auto"/>
          </w:divBdr>
        </w:div>
        <w:div w:id="1869367682">
          <w:marLeft w:val="0"/>
          <w:marRight w:val="0"/>
          <w:marTop w:val="0"/>
          <w:marBottom w:val="0"/>
          <w:divBdr>
            <w:top w:val="none" w:sz="0" w:space="0" w:color="auto"/>
            <w:left w:val="none" w:sz="0" w:space="0" w:color="auto"/>
            <w:bottom w:val="none" w:sz="0" w:space="0" w:color="auto"/>
            <w:right w:val="none" w:sz="0" w:space="0" w:color="auto"/>
          </w:divBdr>
        </w:div>
      </w:divsChild>
    </w:div>
    <w:div w:id="908341280">
      <w:bodyDiv w:val="1"/>
      <w:marLeft w:val="0"/>
      <w:marRight w:val="0"/>
      <w:marTop w:val="0"/>
      <w:marBottom w:val="0"/>
      <w:divBdr>
        <w:top w:val="none" w:sz="0" w:space="0" w:color="auto"/>
        <w:left w:val="none" w:sz="0" w:space="0" w:color="auto"/>
        <w:bottom w:val="none" w:sz="0" w:space="0" w:color="auto"/>
        <w:right w:val="none" w:sz="0" w:space="0" w:color="auto"/>
      </w:divBdr>
    </w:div>
    <w:div w:id="908618328">
      <w:bodyDiv w:val="1"/>
      <w:marLeft w:val="0"/>
      <w:marRight w:val="0"/>
      <w:marTop w:val="0"/>
      <w:marBottom w:val="0"/>
      <w:divBdr>
        <w:top w:val="none" w:sz="0" w:space="0" w:color="auto"/>
        <w:left w:val="none" w:sz="0" w:space="0" w:color="auto"/>
        <w:bottom w:val="none" w:sz="0" w:space="0" w:color="auto"/>
        <w:right w:val="none" w:sz="0" w:space="0" w:color="auto"/>
      </w:divBdr>
    </w:div>
    <w:div w:id="910770814">
      <w:bodyDiv w:val="1"/>
      <w:marLeft w:val="0"/>
      <w:marRight w:val="0"/>
      <w:marTop w:val="0"/>
      <w:marBottom w:val="0"/>
      <w:divBdr>
        <w:top w:val="none" w:sz="0" w:space="0" w:color="auto"/>
        <w:left w:val="none" w:sz="0" w:space="0" w:color="auto"/>
        <w:bottom w:val="none" w:sz="0" w:space="0" w:color="auto"/>
        <w:right w:val="none" w:sz="0" w:space="0" w:color="auto"/>
      </w:divBdr>
      <w:divsChild>
        <w:div w:id="1646082730">
          <w:marLeft w:val="0"/>
          <w:marRight w:val="0"/>
          <w:marTop w:val="0"/>
          <w:marBottom w:val="0"/>
          <w:divBdr>
            <w:top w:val="none" w:sz="0" w:space="0" w:color="auto"/>
            <w:left w:val="none" w:sz="0" w:space="0" w:color="auto"/>
            <w:bottom w:val="none" w:sz="0" w:space="0" w:color="auto"/>
            <w:right w:val="none" w:sz="0" w:space="0" w:color="auto"/>
          </w:divBdr>
        </w:div>
        <w:div w:id="2001274847">
          <w:marLeft w:val="0"/>
          <w:marRight w:val="0"/>
          <w:marTop w:val="0"/>
          <w:marBottom w:val="0"/>
          <w:divBdr>
            <w:top w:val="none" w:sz="0" w:space="0" w:color="auto"/>
            <w:left w:val="none" w:sz="0" w:space="0" w:color="auto"/>
            <w:bottom w:val="none" w:sz="0" w:space="0" w:color="auto"/>
            <w:right w:val="none" w:sz="0" w:space="0" w:color="auto"/>
          </w:divBdr>
        </w:div>
        <w:div w:id="1944804509">
          <w:marLeft w:val="0"/>
          <w:marRight w:val="0"/>
          <w:marTop w:val="0"/>
          <w:marBottom w:val="0"/>
          <w:divBdr>
            <w:top w:val="none" w:sz="0" w:space="0" w:color="auto"/>
            <w:left w:val="none" w:sz="0" w:space="0" w:color="auto"/>
            <w:bottom w:val="none" w:sz="0" w:space="0" w:color="auto"/>
            <w:right w:val="none" w:sz="0" w:space="0" w:color="auto"/>
          </w:divBdr>
        </w:div>
        <w:div w:id="1854801981">
          <w:marLeft w:val="0"/>
          <w:marRight w:val="0"/>
          <w:marTop w:val="0"/>
          <w:marBottom w:val="0"/>
          <w:divBdr>
            <w:top w:val="none" w:sz="0" w:space="0" w:color="auto"/>
            <w:left w:val="none" w:sz="0" w:space="0" w:color="auto"/>
            <w:bottom w:val="none" w:sz="0" w:space="0" w:color="auto"/>
            <w:right w:val="none" w:sz="0" w:space="0" w:color="auto"/>
          </w:divBdr>
        </w:div>
        <w:div w:id="980378594">
          <w:marLeft w:val="0"/>
          <w:marRight w:val="0"/>
          <w:marTop w:val="0"/>
          <w:marBottom w:val="0"/>
          <w:divBdr>
            <w:top w:val="none" w:sz="0" w:space="0" w:color="auto"/>
            <w:left w:val="none" w:sz="0" w:space="0" w:color="auto"/>
            <w:bottom w:val="none" w:sz="0" w:space="0" w:color="auto"/>
            <w:right w:val="none" w:sz="0" w:space="0" w:color="auto"/>
          </w:divBdr>
        </w:div>
        <w:div w:id="1493445817">
          <w:marLeft w:val="0"/>
          <w:marRight w:val="0"/>
          <w:marTop w:val="0"/>
          <w:marBottom w:val="0"/>
          <w:divBdr>
            <w:top w:val="none" w:sz="0" w:space="0" w:color="auto"/>
            <w:left w:val="none" w:sz="0" w:space="0" w:color="auto"/>
            <w:bottom w:val="none" w:sz="0" w:space="0" w:color="auto"/>
            <w:right w:val="none" w:sz="0" w:space="0" w:color="auto"/>
          </w:divBdr>
        </w:div>
        <w:div w:id="1519662376">
          <w:marLeft w:val="0"/>
          <w:marRight w:val="0"/>
          <w:marTop w:val="0"/>
          <w:marBottom w:val="0"/>
          <w:divBdr>
            <w:top w:val="none" w:sz="0" w:space="0" w:color="auto"/>
            <w:left w:val="none" w:sz="0" w:space="0" w:color="auto"/>
            <w:bottom w:val="none" w:sz="0" w:space="0" w:color="auto"/>
            <w:right w:val="none" w:sz="0" w:space="0" w:color="auto"/>
          </w:divBdr>
        </w:div>
        <w:div w:id="1584686088">
          <w:marLeft w:val="0"/>
          <w:marRight w:val="0"/>
          <w:marTop w:val="0"/>
          <w:marBottom w:val="0"/>
          <w:divBdr>
            <w:top w:val="none" w:sz="0" w:space="0" w:color="auto"/>
            <w:left w:val="none" w:sz="0" w:space="0" w:color="auto"/>
            <w:bottom w:val="none" w:sz="0" w:space="0" w:color="auto"/>
            <w:right w:val="none" w:sz="0" w:space="0" w:color="auto"/>
          </w:divBdr>
        </w:div>
        <w:div w:id="973487999">
          <w:marLeft w:val="0"/>
          <w:marRight w:val="0"/>
          <w:marTop w:val="0"/>
          <w:marBottom w:val="0"/>
          <w:divBdr>
            <w:top w:val="none" w:sz="0" w:space="0" w:color="auto"/>
            <w:left w:val="none" w:sz="0" w:space="0" w:color="auto"/>
            <w:bottom w:val="none" w:sz="0" w:space="0" w:color="auto"/>
            <w:right w:val="none" w:sz="0" w:space="0" w:color="auto"/>
          </w:divBdr>
        </w:div>
        <w:div w:id="1303655817">
          <w:marLeft w:val="0"/>
          <w:marRight w:val="0"/>
          <w:marTop w:val="0"/>
          <w:marBottom w:val="0"/>
          <w:divBdr>
            <w:top w:val="none" w:sz="0" w:space="0" w:color="auto"/>
            <w:left w:val="none" w:sz="0" w:space="0" w:color="auto"/>
            <w:bottom w:val="none" w:sz="0" w:space="0" w:color="auto"/>
            <w:right w:val="none" w:sz="0" w:space="0" w:color="auto"/>
          </w:divBdr>
        </w:div>
        <w:div w:id="1809859647">
          <w:marLeft w:val="0"/>
          <w:marRight w:val="0"/>
          <w:marTop w:val="0"/>
          <w:marBottom w:val="0"/>
          <w:divBdr>
            <w:top w:val="none" w:sz="0" w:space="0" w:color="auto"/>
            <w:left w:val="none" w:sz="0" w:space="0" w:color="auto"/>
            <w:bottom w:val="none" w:sz="0" w:space="0" w:color="auto"/>
            <w:right w:val="none" w:sz="0" w:space="0" w:color="auto"/>
          </w:divBdr>
        </w:div>
        <w:div w:id="1733044130">
          <w:marLeft w:val="0"/>
          <w:marRight w:val="0"/>
          <w:marTop w:val="0"/>
          <w:marBottom w:val="0"/>
          <w:divBdr>
            <w:top w:val="none" w:sz="0" w:space="0" w:color="auto"/>
            <w:left w:val="none" w:sz="0" w:space="0" w:color="auto"/>
            <w:bottom w:val="none" w:sz="0" w:space="0" w:color="auto"/>
            <w:right w:val="none" w:sz="0" w:space="0" w:color="auto"/>
          </w:divBdr>
        </w:div>
        <w:div w:id="1111125676">
          <w:marLeft w:val="0"/>
          <w:marRight w:val="0"/>
          <w:marTop w:val="0"/>
          <w:marBottom w:val="0"/>
          <w:divBdr>
            <w:top w:val="none" w:sz="0" w:space="0" w:color="auto"/>
            <w:left w:val="none" w:sz="0" w:space="0" w:color="auto"/>
            <w:bottom w:val="none" w:sz="0" w:space="0" w:color="auto"/>
            <w:right w:val="none" w:sz="0" w:space="0" w:color="auto"/>
          </w:divBdr>
        </w:div>
        <w:div w:id="1362632024">
          <w:marLeft w:val="0"/>
          <w:marRight w:val="0"/>
          <w:marTop w:val="0"/>
          <w:marBottom w:val="0"/>
          <w:divBdr>
            <w:top w:val="none" w:sz="0" w:space="0" w:color="auto"/>
            <w:left w:val="none" w:sz="0" w:space="0" w:color="auto"/>
            <w:bottom w:val="none" w:sz="0" w:space="0" w:color="auto"/>
            <w:right w:val="none" w:sz="0" w:space="0" w:color="auto"/>
          </w:divBdr>
        </w:div>
        <w:div w:id="540097847">
          <w:marLeft w:val="0"/>
          <w:marRight w:val="0"/>
          <w:marTop w:val="0"/>
          <w:marBottom w:val="0"/>
          <w:divBdr>
            <w:top w:val="none" w:sz="0" w:space="0" w:color="auto"/>
            <w:left w:val="none" w:sz="0" w:space="0" w:color="auto"/>
            <w:bottom w:val="none" w:sz="0" w:space="0" w:color="auto"/>
            <w:right w:val="none" w:sz="0" w:space="0" w:color="auto"/>
          </w:divBdr>
        </w:div>
        <w:div w:id="954797050">
          <w:marLeft w:val="0"/>
          <w:marRight w:val="0"/>
          <w:marTop w:val="0"/>
          <w:marBottom w:val="0"/>
          <w:divBdr>
            <w:top w:val="none" w:sz="0" w:space="0" w:color="auto"/>
            <w:left w:val="none" w:sz="0" w:space="0" w:color="auto"/>
            <w:bottom w:val="none" w:sz="0" w:space="0" w:color="auto"/>
            <w:right w:val="none" w:sz="0" w:space="0" w:color="auto"/>
          </w:divBdr>
        </w:div>
        <w:div w:id="1231774692">
          <w:marLeft w:val="0"/>
          <w:marRight w:val="0"/>
          <w:marTop w:val="0"/>
          <w:marBottom w:val="0"/>
          <w:divBdr>
            <w:top w:val="none" w:sz="0" w:space="0" w:color="auto"/>
            <w:left w:val="none" w:sz="0" w:space="0" w:color="auto"/>
            <w:bottom w:val="none" w:sz="0" w:space="0" w:color="auto"/>
            <w:right w:val="none" w:sz="0" w:space="0" w:color="auto"/>
          </w:divBdr>
        </w:div>
        <w:div w:id="1309094416">
          <w:marLeft w:val="0"/>
          <w:marRight w:val="0"/>
          <w:marTop w:val="0"/>
          <w:marBottom w:val="0"/>
          <w:divBdr>
            <w:top w:val="none" w:sz="0" w:space="0" w:color="auto"/>
            <w:left w:val="none" w:sz="0" w:space="0" w:color="auto"/>
            <w:bottom w:val="none" w:sz="0" w:space="0" w:color="auto"/>
            <w:right w:val="none" w:sz="0" w:space="0" w:color="auto"/>
          </w:divBdr>
        </w:div>
        <w:div w:id="1438986883">
          <w:marLeft w:val="0"/>
          <w:marRight w:val="0"/>
          <w:marTop w:val="0"/>
          <w:marBottom w:val="0"/>
          <w:divBdr>
            <w:top w:val="none" w:sz="0" w:space="0" w:color="auto"/>
            <w:left w:val="none" w:sz="0" w:space="0" w:color="auto"/>
            <w:bottom w:val="none" w:sz="0" w:space="0" w:color="auto"/>
            <w:right w:val="none" w:sz="0" w:space="0" w:color="auto"/>
          </w:divBdr>
        </w:div>
        <w:div w:id="1903826354">
          <w:marLeft w:val="0"/>
          <w:marRight w:val="0"/>
          <w:marTop w:val="0"/>
          <w:marBottom w:val="0"/>
          <w:divBdr>
            <w:top w:val="none" w:sz="0" w:space="0" w:color="auto"/>
            <w:left w:val="none" w:sz="0" w:space="0" w:color="auto"/>
            <w:bottom w:val="none" w:sz="0" w:space="0" w:color="auto"/>
            <w:right w:val="none" w:sz="0" w:space="0" w:color="auto"/>
          </w:divBdr>
        </w:div>
        <w:div w:id="477847703">
          <w:marLeft w:val="0"/>
          <w:marRight w:val="0"/>
          <w:marTop w:val="0"/>
          <w:marBottom w:val="0"/>
          <w:divBdr>
            <w:top w:val="none" w:sz="0" w:space="0" w:color="auto"/>
            <w:left w:val="none" w:sz="0" w:space="0" w:color="auto"/>
            <w:bottom w:val="none" w:sz="0" w:space="0" w:color="auto"/>
            <w:right w:val="none" w:sz="0" w:space="0" w:color="auto"/>
          </w:divBdr>
        </w:div>
        <w:div w:id="1398429686">
          <w:marLeft w:val="0"/>
          <w:marRight w:val="0"/>
          <w:marTop w:val="0"/>
          <w:marBottom w:val="0"/>
          <w:divBdr>
            <w:top w:val="none" w:sz="0" w:space="0" w:color="auto"/>
            <w:left w:val="none" w:sz="0" w:space="0" w:color="auto"/>
            <w:bottom w:val="none" w:sz="0" w:space="0" w:color="auto"/>
            <w:right w:val="none" w:sz="0" w:space="0" w:color="auto"/>
          </w:divBdr>
        </w:div>
        <w:div w:id="82458695">
          <w:marLeft w:val="0"/>
          <w:marRight w:val="0"/>
          <w:marTop w:val="0"/>
          <w:marBottom w:val="0"/>
          <w:divBdr>
            <w:top w:val="none" w:sz="0" w:space="0" w:color="auto"/>
            <w:left w:val="none" w:sz="0" w:space="0" w:color="auto"/>
            <w:bottom w:val="none" w:sz="0" w:space="0" w:color="auto"/>
            <w:right w:val="none" w:sz="0" w:space="0" w:color="auto"/>
          </w:divBdr>
        </w:div>
        <w:div w:id="1369331098">
          <w:marLeft w:val="0"/>
          <w:marRight w:val="0"/>
          <w:marTop w:val="0"/>
          <w:marBottom w:val="0"/>
          <w:divBdr>
            <w:top w:val="none" w:sz="0" w:space="0" w:color="auto"/>
            <w:left w:val="none" w:sz="0" w:space="0" w:color="auto"/>
            <w:bottom w:val="none" w:sz="0" w:space="0" w:color="auto"/>
            <w:right w:val="none" w:sz="0" w:space="0" w:color="auto"/>
          </w:divBdr>
        </w:div>
        <w:div w:id="2088722776">
          <w:marLeft w:val="0"/>
          <w:marRight w:val="0"/>
          <w:marTop w:val="0"/>
          <w:marBottom w:val="0"/>
          <w:divBdr>
            <w:top w:val="none" w:sz="0" w:space="0" w:color="auto"/>
            <w:left w:val="none" w:sz="0" w:space="0" w:color="auto"/>
            <w:bottom w:val="none" w:sz="0" w:space="0" w:color="auto"/>
            <w:right w:val="none" w:sz="0" w:space="0" w:color="auto"/>
          </w:divBdr>
        </w:div>
        <w:div w:id="844636916">
          <w:marLeft w:val="0"/>
          <w:marRight w:val="0"/>
          <w:marTop w:val="0"/>
          <w:marBottom w:val="0"/>
          <w:divBdr>
            <w:top w:val="none" w:sz="0" w:space="0" w:color="auto"/>
            <w:left w:val="none" w:sz="0" w:space="0" w:color="auto"/>
            <w:bottom w:val="none" w:sz="0" w:space="0" w:color="auto"/>
            <w:right w:val="none" w:sz="0" w:space="0" w:color="auto"/>
          </w:divBdr>
        </w:div>
        <w:div w:id="102848281">
          <w:marLeft w:val="0"/>
          <w:marRight w:val="0"/>
          <w:marTop w:val="0"/>
          <w:marBottom w:val="0"/>
          <w:divBdr>
            <w:top w:val="none" w:sz="0" w:space="0" w:color="auto"/>
            <w:left w:val="none" w:sz="0" w:space="0" w:color="auto"/>
            <w:bottom w:val="none" w:sz="0" w:space="0" w:color="auto"/>
            <w:right w:val="none" w:sz="0" w:space="0" w:color="auto"/>
          </w:divBdr>
        </w:div>
        <w:div w:id="670253928">
          <w:marLeft w:val="0"/>
          <w:marRight w:val="0"/>
          <w:marTop w:val="0"/>
          <w:marBottom w:val="0"/>
          <w:divBdr>
            <w:top w:val="none" w:sz="0" w:space="0" w:color="auto"/>
            <w:left w:val="none" w:sz="0" w:space="0" w:color="auto"/>
            <w:bottom w:val="none" w:sz="0" w:space="0" w:color="auto"/>
            <w:right w:val="none" w:sz="0" w:space="0" w:color="auto"/>
          </w:divBdr>
        </w:div>
        <w:div w:id="633947963">
          <w:marLeft w:val="0"/>
          <w:marRight w:val="0"/>
          <w:marTop w:val="0"/>
          <w:marBottom w:val="0"/>
          <w:divBdr>
            <w:top w:val="none" w:sz="0" w:space="0" w:color="auto"/>
            <w:left w:val="none" w:sz="0" w:space="0" w:color="auto"/>
            <w:bottom w:val="none" w:sz="0" w:space="0" w:color="auto"/>
            <w:right w:val="none" w:sz="0" w:space="0" w:color="auto"/>
          </w:divBdr>
        </w:div>
        <w:div w:id="307591495">
          <w:marLeft w:val="0"/>
          <w:marRight w:val="0"/>
          <w:marTop w:val="0"/>
          <w:marBottom w:val="0"/>
          <w:divBdr>
            <w:top w:val="none" w:sz="0" w:space="0" w:color="auto"/>
            <w:left w:val="none" w:sz="0" w:space="0" w:color="auto"/>
            <w:bottom w:val="none" w:sz="0" w:space="0" w:color="auto"/>
            <w:right w:val="none" w:sz="0" w:space="0" w:color="auto"/>
          </w:divBdr>
        </w:div>
        <w:div w:id="768895586">
          <w:marLeft w:val="0"/>
          <w:marRight w:val="0"/>
          <w:marTop w:val="0"/>
          <w:marBottom w:val="0"/>
          <w:divBdr>
            <w:top w:val="none" w:sz="0" w:space="0" w:color="auto"/>
            <w:left w:val="none" w:sz="0" w:space="0" w:color="auto"/>
            <w:bottom w:val="none" w:sz="0" w:space="0" w:color="auto"/>
            <w:right w:val="none" w:sz="0" w:space="0" w:color="auto"/>
          </w:divBdr>
        </w:div>
        <w:div w:id="1401901432">
          <w:marLeft w:val="0"/>
          <w:marRight w:val="0"/>
          <w:marTop w:val="0"/>
          <w:marBottom w:val="0"/>
          <w:divBdr>
            <w:top w:val="none" w:sz="0" w:space="0" w:color="auto"/>
            <w:left w:val="none" w:sz="0" w:space="0" w:color="auto"/>
            <w:bottom w:val="none" w:sz="0" w:space="0" w:color="auto"/>
            <w:right w:val="none" w:sz="0" w:space="0" w:color="auto"/>
          </w:divBdr>
        </w:div>
        <w:div w:id="2140418306">
          <w:marLeft w:val="0"/>
          <w:marRight w:val="0"/>
          <w:marTop w:val="0"/>
          <w:marBottom w:val="0"/>
          <w:divBdr>
            <w:top w:val="none" w:sz="0" w:space="0" w:color="auto"/>
            <w:left w:val="none" w:sz="0" w:space="0" w:color="auto"/>
            <w:bottom w:val="none" w:sz="0" w:space="0" w:color="auto"/>
            <w:right w:val="none" w:sz="0" w:space="0" w:color="auto"/>
          </w:divBdr>
        </w:div>
        <w:div w:id="1326208059">
          <w:marLeft w:val="0"/>
          <w:marRight w:val="0"/>
          <w:marTop w:val="0"/>
          <w:marBottom w:val="0"/>
          <w:divBdr>
            <w:top w:val="none" w:sz="0" w:space="0" w:color="auto"/>
            <w:left w:val="none" w:sz="0" w:space="0" w:color="auto"/>
            <w:bottom w:val="none" w:sz="0" w:space="0" w:color="auto"/>
            <w:right w:val="none" w:sz="0" w:space="0" w:color="auto"/>
          </w:divBdr>
        </w:div>
        <w:div w:id="2114744670">
          <w:marLeft w:val="0"/>
          <w:marRight w:val="0"/>
          <w:marTop w:val="0"/>
          <w:marBottom w:val="0"/>
          <w:divBdr>
            <w:top w:val="none" w:sz="0" w:space="0" w:color="auto"/>
            <w:left w:val="none" w:sz="0" w:space="0" w:color="auto"/>
            <w:bottom w:val="none" w:sz="0" w:space="0" w:color="auto"/>
            <w:right w:val="none" w:sz="0" w:space="0" w:color="auto"/>
          </w:divBdr>
        </w:div>
        <w:div w:id="1933394979">
          <w:marLeft w:val="0"/>
          <w:marRight w:val="0"/>
          <w:marTop w:val="0"/>
          <w:marBottom w:val="0"/>
          <w:divBdr>
            <w:top w:val="none" w:sz="0" w:space="0" w:color="auto"/>
            <w:left w:val="none" w:sz="0" w:space="0" w:color="auto"/>
            <w:bottom w:val="none" w:sz="0" w:space="0" w:color="auto"/>
            <w:right w:val="none" w:sz="0" w:space="0" w:color="auto"/>
          </w:divBdr>
        </w:div>
        <w:div w:id="30765611">
          <w:marLeft w:val="0"/>
          <w:marRight w:val="0"/>
          <w:marTop w:val="0"/>
          <w:marBottom w:val="0"/>
          <w:divBdr>
            <w:top w:val="none" w:sz="0" w:space="0" w:color="auto"/>
            <w:left w:val="none" w:sz="0" w:space="0" w:color="auto"/>
            <w:bottom w:val="none" w:sz="0" w:space="0" w:color="auto"/>
            <w:right w:val="none" w:sz="0" w:space="0" w:color="auto"/>
          </w:divBdr>
        </w:div>
        <w:div w:id="604732861">
          <w:marLeft w:val="0"/>
          <w:marRight w:val="0"/>
          <w:marTop w:val="0"/>
          <w:marBottom w:val="0"/>
          <w:divBdr>
            <w:top w:val="none" w:sz="0" w:space="0" w:color="auto"/>
            <w:left w:val="none" w:sz="0" w:space="0" w:color="auto"/>
            <w:bottom w:val="none" w:sz="0" w:space="0" w:color="auto"/>
            <w:right w:val="none" w:sz="0" w:space="0" w:color="auto"/>
          </w:divBdr>
        </w:div>
        <w:div w:id="1955087585">
          <w:marLeft w:val="0"/>
          <w:marRight w:val="0"/>
          <w:marTop w:val="0"/>
          <w:marBottom w:val="0"/>
          <w:divBdr>
            <w:top w:val="none" w:sz="0" w:space="0" w:color="auto"/>
            <w:left w:val="none" w:sz="0" w:space="0" w:color="auto"/>
            <w:bottom w:val="none" w:sz="0" w:space="0" w:color="auto"/>
            <w:right w:val="none" w:sz="0" w:space="0" w:color="auto"/>
          </w:divBdr>
        </w:div>
        <w:div w:id="1016733491">
          <w:marLeft w:val="0"/>
          <w:marRight w:val="0"/>
          <w:marTop w:val="0"/>
          <w:marBottom w:val="0"/>
          <w:divBdr>
            <w:top w:val="none" w:sz="0" w:space="0" w:color="auto"/>
            <w:left w:val="none" w:sz="0" w:space="0" w:color="auto"/>
            <w:bottom w:val="none" w:sz="0" w:space="0" w:color="auto"/>
            <w:right w:val="none" w:sz="0" w:space="0" w:color="auto"/>
          </w:divBdr>
        </w:div>
        <w:div w:id="368838592">
          <w:marLeft w:val="0"/>
          <w:marRight w:val="0"/>
          <w:marTop w:val="0"/>
          <w:marBottom w:val="0"/>
          <w:divBdr>
            <w:top w:val="none" w:sz="0" w:space="0" w:color="auto"/>
            <w:left w:val="none" w:sz="0" w:space="0" w:color="auto"/>
            <w:bottom w:val="none" w:sz="0" w:space="0" w:color="auto"/>
            <w:right w:val="none" w:sz="0" w:space="0" w:color="auto"/>
          </w:divBdr>
        </w:div>
        <w:div w:id="1145976610">
          <w:marLeft w:val="0"/>
          <w:marRight w:val="0"/>
          <w:marTop w:val="0"/>
          <w:marBottom w:val="0"/>
          <w:divBdr>
            <w:top w:val="none" w:sz="0" w:space="0" w:color="auto"/>
            <w:left w:val="none" w:sz="0" w:space="0" w:color="auto"/>
            <w:bottom w:val="none" w:sz="0" w:space="0" w:color="auto"/>
            <w:right w:val="none" w:sz="0" w:space="0" w:color="auto"/>
          </w:divBdr>
        </w:div>
        <w:div w:id="382218197">
          <w:marLeft w:val="0"/>
          <w:marRight w:val="0"/>
          <w:marTop w:val="0"/>
          <w:marBottom w:val="0"/>
          <w:divBdr>
            <w:top w:val="none" w:sz="0" w:space="0" w:color="auto"/>
            <w:left w:val="none" w:sz="0" w:space="0" w:color="auto"/>
            <w:bottom w:val="none" w:sz="0" w:space="0" w:color="auto"/>
            <w:right w:val="none" w:sz="0" w:space="0" w:color="auto"/>
          </w:divBdr>
        </w:div>
        <w:div w:id="2133285981">
          <w:marLeft w:val="0"/>
          <w:marRight w:val="0"/>
          <w:marTop w:val="0"/>
          <w:marBottom w:val="0"/>
          <w:divBdr>
            <w:top w:val="none" w:sz="0" w:space="0" w:color="auto"/>
            <w:left w:val="none" w:sz="0" w:space="0" w:color="auto"/>
            <w:bottom w:val="none" w:sz="0" w:space="0" w:color="auto"/>
            <w:right w:val="none" w:sz="0" w:space="0" w:color="auto"/>
          </w:divBdr>
        </w:div>
        <w:div w:id="842622994">
          <w:marLeft w:val="0"/>
          <w:marRight w:val="0"/>
          <w:marTop w:val="0"/>
          <w:marBottom w:val="0"/>
          <w:divBdr>
            <w:top w:val="none" w:sz="0" w:space="0" w:color="auto"/>
            <w:left w:val="none" w:sz="0" w:space="0" w:color="auto"/>
            <w:bottom w:val="none" w:sz="0" w:space="0" w:color="auto"/>
            <w:right w:val="none" w:sz="0" w:space="0" w:color="auto"/>
          </w:divBdr>
        </w:div>
        <w:div w:id="2069836565">
          <w:marLeft w:val="0"/>
          <w:marRight w:val="0"/>
          <w:marTop w:val="0"/>
          <w:marBottom w:val="0"/>
          <w:divBdr>
            <w:top w:val="none" w:sz="0" w:space="0" w:color="auto"/>
            <w:left w:val="none" w:sz="0" w:space="0" w:color="auto"/>
            <w:bottom w:val="none" w:sz="0" w:space="0" w:color="auto"/>
            <w:right w:val="none" w:sz="0" w:space="0" w:color="auto"/>
          </w:divBdr>
        </w:div>
        <w:div w:id="908344726">
          <w:marLeft w:val="0"/>
          <w:marRight w:val="0"/>
          <w:marTop w:val="0"/>
          <w:marBottom w:val="0"/>
          <w:divBdr>
            <w:top w:val="none" w:sz="0" w:space="0" w:color="auto"/>
            <w:left w:val="none" w:sz="0" w:space="0" w:color="auto"/>
            <w:bottom w:val="none" w:sz="0" w:space="0" w:color="auto"/>
            <w:right w:val="none" w:sz="0" w:space="0" w:color="auto"/>
          </w:divBdr>
        </w:div>
        <w:div w:id="433091307">
          <w:marLeft w:val="0"/>
          <w:marRight w:val="0"/>
          <w:marTop w:val="0"/>
          <w:marBottom w:val="0"/>
          <w:divBdr>
            <w:top w:val="none" w:sz="0" w:space="0" w:color="auto"/>
            <w:left w:val="none" w:sz="0" w:space="0" w:color="auto"/>
            <w:bottom w:val="none" w:sz="0" w:space="0" w:color="auto"/>
            <w:right w:val="none" w:sz="0" w:space="0" w:color="auto"/>
          </w:divBdr>
        </w:div>
        <w:div w:id="419182446">
          <w:marLeft w:val="0"/>
          <w:marRight w:val="0"/>
          <w:marTop w:val="0"/>
          <w:marBottom w:val="0"/>
          <w:divBdr>
            <w:top w:val="none" w:sz="0" w:space="0" w:color="auto"/>
            <w:left w:val="none" w:sz="0" w:space="0" w:color="auto"/>
            <w:bottom w:val="none" w:sz="0" w:space="0" w:color="auto"/>
            <w:right w:val="none" w:sz="0" w:space="0" w:color="auto"/>
          </w:divBdr>
        </w:div>
        <w:div w:id="1362972074">
          <w:marLeft w:val="0"/>
          <w:marRight w:val="0"/>
          <w:marTop w:val="0"/>
          <w:marBottom w:val="0"/>
          <w:divBdr>
            <w:top w:val="none" w:sz="0" w:space="0" w:color="auto"/>
            <w:left w:val="none" w:sz="0" w:space="0" w:color="auto"/>
            <w:bottom w:val="none" w:sz="0" w:space="0" w:color="auto"/>
            <w:right w:val="none" w:sz="0" w:space="0" w:color="auto"/>
          </w:divBdr>
        </w:div>
      </w:divsChild>
    </w:div>
    <w:div w:id="910894384">
      <w:bodyDiv w:val="1"/>
      <w:marLeft w:val="0"/>
      <w:marRight w:val="0"/>
      <w:marTop w:val="0"/>
      <w:marBottom w:val="0"/>
      <w:divBdr>
        <w:top w:val="none" w:sz="0" w:space="0" w:color="auto"/>
        <w:left w:val="none" w:sz="0" w:space="0" w:color="auto"/>
        <w:bottom w:val="none" w:sz="0" w:space="0" w:color="auto"/>
        <w:right w:val="none" w:sz="0" w:space="0" w:color="auto"/>
      </w:divBdr>
    </w:div>
    <w:div w:id="911741716">
      <w:bodyDiv w:val="1"/>
      <w:marLeft w:val="0"/>
      <w:marRight w:val="0"/>
      <w:marTop w:val="0"/>
      <w:marBottom w:val="0"/>
      <w:divBdr>
        <w:top w:val="none" w:sz="0" w:space="0" w:color="auto"/>
        <w:left w:val="none" w:sz="0" w:space="0" w:color="auto"/>
        <w:bottom w:val="none" w:sz="0" w:space="0" w:color="auto"/>
        <w:right w:val="none" w:sz="0" w:space="0" w:color="auto"/>
      </w:divBdr>
    </w:div>
    <w:div w:id="911933828">
      <w:bodyDiv w:val="1"/>
      <w:marLeft w:val="0"/>
      <w:marRight w:val="0"/>
      <w:marTop w:val="0"/>
      <w:marBottom w:val="0"/>
      <w:divBdr>
        <w:top w:val="none" w:sz="0" w:space="0" w:color="auto"/>
        <w:left w:val="none" w:sz="0" w:space="0" w:color="auto"/>
        <w:bottom w:val="none" w:sz="0" w:space="0" w:color="auto"/>
        <w:right w:val="none" w:sz="0" w:space="0" w:color="auto"/>
      </w:divBdr>
      <w:divsChild>
        <w:div w:id="51387164">
          <w:marLeft w:val="0"/>
          <w:marRight w:val="0"/>
          <w:marTop w:val="0"/>
          <w:marBottom w:val="0"/>
          <w:divBdr>
            <w:top w:val="none" w:sz="0" w:space="0" w:color="auto"/>
            <w:left w:val="none" w:sz="0" w:space="0" w:color="auto"/>
            <w:bottom w:val="none" w:sz="0" w:space="0" w:color="auto"/>
            <w:right w:val="none" w:sz="0" w:space="0" w:color="auto"/>
          </w:divBdr>
        </w:div>
        <w:div w:id="85611315">
          <w:marLeft w:val="0"/>
          <w:marRight w:val="0"/>
          <w:marTop w:val="0"/>
          <w:marBottom w:val="0"/>
          <w:divBdr>
            <w:top w:val="none" w:sz="0" w:space="0" w:color="auto"/>
            <w:left w:val="none" w:sz="0" w:space="0" w:color="auto"/>
            <w:bottom w:val="none" w:sz="0" w:space="0" w:color="auto"/>
            <w:right w:val="none" w:sz="0" w:space="0" w:color="auto"/>
          </w:divBdr>
        </w:div>
        <w:div w:id="166094954">
          <w:marLeft w:val="0"/>
          <w:marRight w:val="0"/>
          <w:marTop w:val="0"/>
          <w:marBottom w:val="0"/>
          <w:divBdr>
            <w:top w:val="none" w:sz="0" w:space="0" w:color="auto"/>
            <w:left w:val="none" w:sz="0" w:space="0" w:color="auto"/>
            <w:bottom w:val="none" w:sz="0" w:space="0" w:color="auto"/>
            <w:right w:val="none" w:sz="0" w:space="0" w:color="auto"/>
          </w:divBdr>
        </w:div>
        <w:div w:id="178079754">
          <w:marLeft w:val="0"/>
          <w:marRight w:val="0"/>
          <w:marTop w:val="0"/>
          <w:marBottom w:val="0"/>
          <w:divBdr>
            <w:top w:val="none" w:sz="0" w:space="0" w:color="auto"/>
            <w:left w:val="none" w:sz="0" w:space="0" w:color="auto"/>
            <w:bottom w:val="none" w:sz="0" w:space="0" w:color="auto"/>
            <w:right w:val="none" w:sz="0" w:space="0" w:color="auto"/>
          </w:divBdr>
        </w:div>
        <w:div w:id="190925839">
          <w:marLeft w:val="0"/>
          <w:marRight w:val="0"/>
          <w:marTop w:val="0"/>
          <w:marBottom w:val="0"/>
          <w:divBdr>
            <w:top w:val="none" w:sz="0" w:space="0" w:color="auto"/>
            <w:left w:val="none" w:sz="0" w:space="0" w:color="auto"/>
            <w:bottom w:val="none" w:sz="0" w:space="0" w:color="auto"/>
            <w:right w:val="none" w:sz="0" w:space="0" w:color="auto"/>
          </w:divBdr>
        </w:div>
        <w:div w:id="232274532">
          <w:marLeft w:val="0"/>
          <w:marRight w:val="0"/>
          <w:marTop w:val="0"/>
          <w:marBottom w:val="0"/>
          <w:divBdr>
            <w:top w:val="none" w:sz="0" w:space="0" w:color="auto"/>
            <w:left w:val="none" w:sz="0" w:space="0" w:color="auto"/>
            <w:bottom w:val="none" w:sz="0" w:space="0" w:color="auto"/>
            <w:right w:val="none" w:sz="0" w:space="0" w:color="auto"/>
          </w:divBdr>
        </w:div>
        <w:div w:id="297800768">
          <w:marLeft w:val="0"/>
          <w:marRight w:val="0"/>
          <w:marTop w:val="0"/>
          <w:marBottom w:val="0"/>
          <w:divBdr>
            <w:top w:val="none" w:sz="0" w:space="0" w:color="auto"/>
            <w:left w:val="none" w:sz="0" w:space="0" w:color="auto"/>
            <w:bottom w:val="none" w:sz="0" w:space="0" w:color="auto"/>
            <w:right w:val="none" w:sz="0" w:space="0" w:color="auto"/>
          </w:divBdr>
        </w:div>
        <w:div w:id="311494472">
          <w:marLeft w:val="0"/>
          <w:marRight w:val="0"/>
          <w:marTop w:val="0"/>
          <w:marBottom w:val="0"/>
          <w:divBdr>
            <w:top w:val="none" w:sz="0" w:space="0" w:color="auto"/>
            <w:left w:val="none" w:sz="0" w:space="0" w:color="auto"/>
            <w:bottom w:val="none" w:sz="0" w:space="0" w:color="auto"/>
            <w:right w:val="none" w:sz="0" w:space="0" w:color="auto"/>
          </w:divBdr>
        </w:div>
        <w:div w:id="364720099">
          <w:marLeft w:val="0"/>
          <w:marRight w:val="0"/>
          <w:marTop w:val="0"/>
          <w:marBottom w:val="0"/>
          <w:divBdr>
            <w:top w:val="none" w:sz="0" w:space="0" w:color="auto"/>
            <w:left w:val="none" w:sz="0" w:space="0" w:color="auto"/>
            <w:bottom w:val="none" w:sz="0" w:space="0" w:color="auto"/>
            <w:right w:val="none" w:sz="0" w:space="0" w:color="auto"/>
          </w:divBdr>
        </w:div>
        <w:div w:id="529757618">
          <w:marLeft w:val="0"/>
          <w:marRight w:val="0"/>
          <w:marTop w:val="0"/>
          <w:marBottom w:val="0"/>
          <w:divBdr>
            <w:top w:val="none" w:sz="0" w:space="0" w:color="auto"/>
            <w:left w:val="none" w:sz="0" w:space="0" w:color="auto"/>
            <w:bottom w:val="none" w:sz="0" w:space="0" w:color="auto"/>
            <w:right w:val="none" w:sz="0" w:space="0" w:color="auto"/>
          </w:divBdr>
        </w:div>
        <w:div w:id="605309883">
          <w:marLeft w:val="0"/>
          <w:marRight w:val="0"/>
          <w:marTop w:val="0"/>
          <w:marBottom w:val="0"/>
          <w:divBdr>
            <w:top w:val="none" w:sz="0" w:space="0" w:color="auto"/>
            <w:left w:val="none" w:sz="0" w:space="0" w:color="auto"/>
            <w:bottom w:val="none" w:sz="0" w:space="0" w:color="auto"/>
            <w:right w:val="none" w:sz="0" w:space="0" w:color="auto"/>
          </w:divBdr>
        </w:div>
        <w:div w:id="623081789">
          <w:marLeft w:val="0"/>
          <w:marRight w:val="0"/>
          <w:marTop w:val="0"/>
          <w:marBottom w:val="0"/>
          <w:divBdr>
            <w:top w:val="none" w:sz="0" w:space="0" w:color="auto"/>
            <w:left w:val="none" w:sz="0" w:space="0" w:color="auto"/>
            <w:bottom w:val="none" w:sz="0" w:space="0" w:color="auto"/>
            <w:right w:val="none" w:sz="0" w:space="0" w:color="auto"/>
          </w:divBdr>
        </w:div>
        <w:div w:id="778642860">
          <w:marLeft w:val="0"/>
          <w:marRight w:val="0"/>
          <w:marTop w:val="0"/>
          <w:marBottom w:val="0"/>
          <w:divBdr>
            <w:top w:val="none" w:sz="0" w:space="0" w:color="auto"/>
            <w:left w:val="none" w:sz="0" w:space="0" w:color="auto"/>
            <w:bottom w:val="none" w:sz="0" w:space="0" w:color="auto"/>
            <w:right w:val="none" w:sz="0" w:space="0" w:color="auto"/>
          </w:divBdr>
        </w:div>
        <w:div w:id="1078021626">
          <w:marLeft w:val="0"/>
          <w:marRight w:val="0"/>
          <w:marTop w:val="0"/>
          <w:marBottom w:val="0"/>
          <w:divBdr>
            <w:top w:val="none" w:sz="0" w:space="0" w:color="auto"/>
            <w:left w:val="none" w:sz="0" w:space="0" w:color="auto"/>
            <w:bottom w:val="none" w:sz="0" w:space="0" w:color="auto"/>
            <w:right w:val="none" w:sz="0" w:space="0" w:color="auto"/>
          </w:divBdr>
        </w:div>
        <w:div w:id="1119954687">
          <w:marLeft w:val="0"/>
          <w:marRight w:val="0"/>
          <w:marTop w:val="0"/>
          <w:marBottom w:val="0"/>
          <w:divBdr>
            <w:top w:val="none" w:sz="0" w:space="0" w:color="auto"/>
            <w:left w:val="none" w:sz="0" w:space="0" w:color="auto"/>
            <w:bottom w:val="none" w:sz="0" w:space="0" w:color="auto"/>
            <w:right w:val="none" w:sz="0" w:space="0" w:color="auto"/>
          </w:divBdr>
        </w:div>
        <w:div w:id="1216577070">
          <w:marLeft w:val="0"/>
          <w:marRight w:val="0"/>
          <w:marTop w:val="0"/>
          <w:marBottom w:val="0"/>
          <w:divBdr>
            <w:top w:val="none" w:sz="0" w:space="0" w:color="auto"/>
            <w:left w:val="none" w:sz="0" w:space="0" w:color="auto"/>
            <w:bottom w:val="none" w:sz="0" w:space="0" w:color="auto"/>
            <w:right w:val="none" w:sz="0" w:space="0" w:color="auto"/>
          </w:divBdr>
        </w:div>
        <w:div w:id="1223368071">
          <w:marLeft w:val="0"/>
          <w:marRight w:val="0"/>
          <w:marTop w:val="0"/>
          <w:marBottom w:val="0"/>
          <w:divBdr>
            <w:top w:val="none" w:sz="0" w:space="0" w:color="auto"/>
            <w:left w:val="none" w:sz="0" w:space="0" w:color="auto"/>
            <w:bottom w:val="none" w:sz="0" w:space="0" w:color="auto"/>
            <w:right w:val="none" w:sz="0" w:space="0" w:color="auto"/>
          </w:divBdr>
        </w:div>
        <w:div w:id="1231191218">
          <w:marLeft w:val="0"/>
          <w:marRight w:val="0"/>
          <w:marTop w:val="0"/>
          <w:marBottom w:val="0"/>
          <w:divBdr>
            <w:top w:val="none" w:sz="0" w:space="0" w:color="auto"/>
            <w:left w:val="none" w:sz="0" w:space="0" w:color="auto"/>
            <w:bottom w:val="none" w:sz="0" w:space="0" w:color="auto"/>
            <w:right w:val="none" w:sz="0" w:space="0" w:color="auto"/>
          </w:divBdr>
        </w:div>
        <w:div w:id="1315716090">
          <w:marLeft w:val="0"/>
          <w:marRight w:val="0"/>
          <w:marTop w:val="0"/>
          <w:marBottom w:val="0"/>
          <w:divBdr>
            <w:top w:val="none" w:sz="0" w:space="0" w:color="auto"/>
            <w:left w:val="none" w:sz="0" w:space="0" w:color="auto"/>
            <w:bottom w:val="none" w:sz="0" w:space="0" w:color="auto"/>
            <w:right w:val="none" w:sz="0" w:space="0" w:color="auto"/>
          </w:divBdr>
        </w:div>
        <w:div w:id="1354456368">
          <w:marLeft w:val="0"/>
          <w:marRight w:val="0"/>
          <w:marTop w:val="0"/>
          <w:marBottom w:val="0"/>
          <w:divBdr>
            <w:top w:val="none" w:sz="0" w:space="0" w:color="auto"/>
            <w:left w:val="none" w:sz="0" w:space="0" w:color="auto"/>
            <w:bottom w:val="none" w:sz="0" w:space="0" w:color="auto"/>
            <w:right w:val="none" w:sz="0" w:space="0" w:color="auto"/>
          </w:divBdr>
        </w:div>
        <w:div w:id="1439638768">
          <w:marLeft w:val="0"/>
          <w:marRight w:val="0"/>
          <w:marTop w:val="0"/>
          <w:marBottom w:val="0"/>
          <w:divBdr>
            <w:top w:val="none" w:sz="0" w:space="0" w:color="auto"/>
            <w:left w:val="none" w:sz="0" w:space="0" w:color="auto"/>
            <w:bottom w:val="none" w:sz="0" w:space="0" w:color="auto"/>
            <w:right w:val="none" w:sz="0" w:space="0" w:color="auto"/>
          </w:divBdr>
        </w:div>
        <w:div w:id="1442335229">
          <w:marLeft w:val="0"/>
          <w:marRight w:val="0"/>
          <w:marTop w:val="0"/>
          <w:marBottom w:val="0"/>
          <w:divBdr>
            <w:top w:val="none" w:sz="0" w:space="0" w:color="auto"/>
            <w:left w:val="none" w:sz="0" w:space="0" w:color="auto"/>
            <w:bottom w:val="none" w:sz="0" w:space="0" w:color="auto"/>
            <w:right w:val="none" w:sz="0" w:space="0" w:color="auto"/>
          </w:divBdr>
        </w:div>
        <w:div w:id="1535725237">
          <w:marLeft w:val="0"/>
          <w:marRight w:val="0"/>
          <w:marTop w:val="0"/>
          <w:marBottom w:val="0"/>
          <w:divBdr>
            <w:top w:val="none" w:sz="0" w:space="0" w:color="auto"/>
            <w:left w:val="none" w:sz="0" w:space="0" w:color="auto"/>
            <w:bottom w:val="none" w:sz="0" w:space="0" w:color="auto"/>
            <w:right w:val="none" w:sz="0" w:space="0" w:color="auto"/>
          </w:divBdr>
        </w:div>
        <w:div w:id="1574579303">
          <w:marLeft w:val="0"/>
          <w:marRight w:val="0"/>
          <w:marTop w:val="0"/>
          <w:marBottom w:val="0"/>
          <w:divBdr>
            <w:top w:val="none" w:sz="0" w:space="0" w:color="auto"/>
            <w:left w:val="none" w:sz="0" w:space="0" w:color="auto"/>
            <w:bottom w:val="none" w:sz="0" w:space="0" w:color="auto"/>
            <w:right w:val="none" w:sz="0" w:space="0" w:color="auto"/>
          </w:divBdr>
        </w:div>
        <w:div w:id="1582762969">
          <w:marLeft w:val="0"/>
          <w:marRight w:val="0"/>
          <w:marTop w:val="0"/>
          <w:marBottom w:val="0"/>
          <w:divBdr>
            <w:top w:val="none" w:sz="0" w:space="0" w:color="auto"/>
            <w:left w:val="none" w:sz="0" w:space="0" w:color="auto"/>
            <w:bottom w:val="none" w:sz="0" w:space="0" w:color="auto"/>
            <w:right w:val="none" w:sz="0" w:space="0" w:color="auto"/>
          </w:divBdr>
        </w:div>
        <w:div w:id="1625504279">
          <w:marLeft w:val="0"/>
          <w:marRight w:val="0"/>
          <w:marTop w:val="0"/>
          <w:marBottom w:val="0"/>
          <w:divBdr>
            <w:top w:val="none" w:sz="0" w:space="0" w:color="auto"/>
            <w:left w:val="none" w:sz="0" w:space="0" w:color="auto"/>
            <w:bottom w:val="none" w:sz="0" w:space="0" w:color="auto"/>
            <w:right w:val="none" w:sz="0" w:space="0" w:color="auto"/>
          </w:divBdr>
        </w:div>
        <w:div w:id="1647008867">
          <w:marLeft w:val="0"/>
          <w:marRight w:val="0"/>
          <w:marTop w:val="0"/>
          <w:marBottom w:val="0"/>
          <w:divBdr>
            <w:top w:val="none" w:sz="0" w:space="0" w:color="auto"/>
            <w:left w:val="none" w:sz="0" w:space="0" w:color="auto"/>
            <w:bottom w:val="none" w:sz="0" w:space="0" w:color="auto"/>
            <w:right w:val="none" w:sz="0" w:space="0" w:color="auto"/>
          </w:divBdr>
        </w:div>
        <w:div w:id="1700351387">
          <w:marLeft w:val="0"/>
          <w:marRight w:val="0"/>
          <w:marTop w:val="0"/>
          <w:marBottom w:val="0"/>
          <w:divBdr>
            <w:top w:val="none" w:sz="0" w:space="0" w:color="auto"/>
            <w:left w:val="none" w:sz="0" w:space="0" w:color="auto"/>
            <w:bottom w:val="none" w:sz="0" w:space="0" w:color="auto"/>
            <w:right w:val="none" w:sz="0" w:space="0" w:color="auto"/>
          </w:divBdr>
        </w:div>
        <w:div w:id="1739009910">
          <w:marLeft w:val="0"/>
          <w:marRight w:val="0"/>
          <w:marTop w:val="0"/>
          <w:marBottom w:val="0"/>
          <w:divBdr>
            <w:top w:val="none" w:sz="0" w:space="0" w:color="auto"/>
            <w:left w:val="none" w:sz="0" w:space="0" w:color="auto"/>
            <w:bottom w:val="none" w:sz="0" w:space="0" w:color="auto"/>
            <w:right w:val="none" w:sz="0" w:space="0" w:color="auto"/>
          </w:divBdr>
        </w:div>
        <w:div w:id="1921407508">
          <w:marLeft w:val="0"/>
          <w:marRight w:val="0"/>
          <w:marTop w:val="0"/>
          <w:marBottom w:val="0"/>
          <w:divBdr>
            <w:top w:val="none" w:sz="0" w:space="0" w:color="auto"/>
            <w:left w:val="none" w:sz="0" w:space="0" w:color="auto"/>
            <w:bottom w:val="none" w:sz="0" w:space="0" w:color="auto"/>
            <w:right w:val="none" w:sz="0" w:space="0" w:color="auto"/>
          </w:divBdr>
        </w:div>
      </w:divsChild>
    </w:div>
    <w:div w:id="912082789">
      <w:bodyDiv w:val="1"/>
      <w:marLeft w:val="0"/>
      <w:marRight w:val="0"/>
      <w:marTop w:val="0"/>
      <w:marBottom w:val="0"/>
      <w:divBdr>
        <w:top w:val="none" w:sz="0" w:space="0" w:color="auto"/>
        <w:left w:val="none" w:sz="0" w:space="0" w:color="auto"/>
        <w:bottom w:val="none" w:sz="0" w:space="0" w:color="auto"/>
        <w:right w:val="none" w:sz="0" w:space="0" w:color="auto"/>
      </w:divBdr>
    </w:div>
    <w:div w:id="912591990">
      <w:bodyDiv w:val="1"/>
      <w:marLeft w:val="0"/>
      <w:marRight w:val="0"/>
      <w:marTop w:val="0"/>
      <w:marBottom w:val="0"/>
      <w:divBdr>
        <w:top w:val="none" w:sz="0" w:space="0" w:color="auto"/>
        <w:left w:val="none" w:sz="0" w:space="0" w:color="auto"/>
        <w:bottom w:val="none" w:sz="0" w:space="0" w:color="auto"/>
        <w:right w:val="none" w:sz="0" w:space="0" w:color="auto"/>
      </w:divBdr>
    </w:div>
    <w:div w:id="913587436">
      <w:bodyDiv w:val="1"/>
      <w:marLeft w:val="0"/>
      <w:marRight w:val="0"/>
      <w:marTop w:val="0"/>
      <w:marBottom w:val="0"/>
      <w:divBdr>
        <w:top w:val="none" w:sz="0" w:space="0" w:color="auto"/>
        <w:left w:val="none" w:sz="0" w:space="0" w:color="auto"/>
        <w:bottom w:val="none" w:sz="0" w:space="0" w:color="auto"/>
        <w:right w:val="none" w:sz="0" w:space="0" w:color="auto"/>
      </w:divBdr>
    </w:div>
    <w:div w:id="914435426">
      <w:bodyDiv w:val="1"/>
      <w:marLeft w:val="0"/>
      <w:marRight w:val="0"/>
      <w:marTop w:val="0"/>
      <w:marBottom w:val="0"/>
      <w:divBdr>
        <w:top w:val="none" w:sz="0" w:space="0" w:color="auto"/>
        <w:left w:val="none" w:sz="0" w:space="0" w:color="auto"/>
        <w:bottom w:val="none" w:sz="0" w:space="0" w:color="auto"/>
        <w:right w:val="none" w:sz="0" w:space="0" w:color="auto"/>
      </w:divBdr>
      <w:divsChild>
        <w:div w:id="63913492">
          <w:marLeft w:val="0"/>
          <w:marRight w:val="0"/>
          <w:marTop w:val="0"/>
          <w:marBottom w:val="0"/>
          <w:divBdr>
            <w:top w:val="none" w:sz="0" w:space="0" w:color="auto"/>
            <w:left w:val="none" w:sz="0" w:space="0" w:color="auto"/>
            <w:bottom w:val="none" w:sz="0" w:space="0" w:color="auto"/>
            <w:right w:val="none" w:sz="0" w:space="0" w:color="auto"/>
          </w:divBdr>
        </w:div>
        <w:div w:id="930049785">
          <w:marLeft w:val="0"/>
          <w:marRight w:val="0"/>
          <w:marTop w:val="0"/>
          <w:marBottom w:val="0"/>
          <w:divBdr>
            <w:top w:val="none" w:sz="0" w:space="0" w:color="auto"/>
            <w:left w:val="none" w:sz="0" w:space="0" w:color="auto"/>
            <w:bottom w:val="none" w:sz="0" w:space="0" w:color="auto"/>
            <w:right w:val="none" w:sz="0" w:space="0" w:color="auto"/>
          </w:divBdr>
        </w:div>
        <w:div w:id="845174850">
          <w:marLeft w:val="0"/>
          <w:marRight w:val="0"/>
          <w:marTop w:val="0"/>
          <w:marBottom w:val="0"/>
          <w:divBdr>
            <w:top w:val="none" w:sz="0" w:space="0" w:color="auto"/>
            <w:left w:val="none" w:sz="0" w:space="0" w:color="auto"/>
            <w:bottom w:val="none" w:sz="0" w:space="0" w:color="auto"/>
            <w:right w:val="none" w:sz="0" w:space="0" w:color="auto"/>
          </w:divBdr>
        </w:div>
        <w:div w:id="179975430">
          <w:marLeft w:val="0"/>
          <w:marRight w:val="0"/>
          <w:marTop w:val="0"/>
          <w:marBottom w:val="0"/>
          <w:divBdr>
            <w:top w:val="none" w:sz="0" w:space="0" w:color="auto"/>
            <w:left w:val="none" w:sz="0" w:space="0" w:color="auto"/>
            <w:bottom w:val="none" w:sz="0" w:space="0" w:color="auto"/>
            <w:right w:val="none" w:sz="0" w:space="0" w:color="auto"/>
          </w:divBdr>
        </w:div>
        <w:div w:id="2137874219">
          <w:marLeft w:val="0"/>
          <w:marRight w:val="0"/>
          <w:marTop w:val="0"/>
          <w:marBottom w:val="0"/>
          <w:divBdr>
            <w:top w:val="none" w:sz="0" w:space="0" w:color="auto"/>
            <w:left w:val="none" w:sz="0" w:space="0" w:color="auto"/>
            <w:bottom w:val="none" w:sz="0" w:space="0" w:color="auto"/>
            <w:right w:val="none" w:sz="0" w:space="0" w:color="auto"/>
          </w:divBdr>
        </w:div>
        <w:div w:id="1855874083">
          <w:marLeft w:val="0"/>
          <w:marRight w:val="0"/>
          <w:marTop w:val="0"/>
          <w:marBottom w:val="0"/>
          <w:divBdr>
            <w:top w:val="none" w:sz="0" w:space="0" w:color="auto"/>
            <w:left w:val="none" w:sz="0" w:space="0" w:color="auto"/>
            <w:bottom w:val="none" w:sz="0" w:space="0" w:color="auto"/>
            <w:right w:val="none" w:sz="0" w:space="0" w:color="auto"/>
          </w:divBdr>
        </w:div>
        <w:div w:id="1396199242">
          <w:marLeft w:val="0"/>
          <w:marRight w:val="0"/>
          <w:marTop w:val="0"/>
          <w:marBottom w:val="0"/>
          <w:divBdr>
            <w:top w:val="none" w:sz="0" w:space="0" w:color="auto"/>
            <w:left w:val="none" w:sz="0" w:space="0" w:color="auto"/>
            <w:bottom w:val="none" w:sz="0" w:space="0" w:color="auto"/>
            <w:right w:val="none" w:sz="0" w:space="0" w:color="auto"/>
          </w:divBdr>
        </w:div>
        <w:div w:id="2013601323">
          <w:marLeft w:val="0"/>
          <w:marRight w:val="0"/>
          <w:marTop w:val="0"/>
          <w:marBottom w:val="0"/>
          <w:divBdr>
            <w:top w:val="none" w:sz="0" w:space="0" w:color="auto"/>
            <w:left w:val="none" w:sz="0" w:space="0" w:color="auto"/>
            <w:bottom w:val="none" w:sz="0" w:space="0" w:color="auto"/>
            <w:right w:val="none" w:sz="0" w:space="0" w:color="auto"/>
          </w:divBdr>
        </w:div>
        <w:div w:id="1143429048">
          <w:marLeft w:val="0"/>
          <w:marRight w:val="0"/>
          <w:marTop w:val="0"/>
          <w:marBottom w:val="0"/>
          <w:divBdr>
            <w:top w:val="none" w:sz="0" w:space="0" w:color="auto"/>
            <w:left w:val="none" w:sz="0" w:space="0" w:color="auto"/>
            <w:bottom w:val="none" w:sz="0" w:space="0" w:color="auto"/>
            <w:right w:val="none" w:sz="0" w:space="0" w:color="auto"/>
          </w:divBdr>
        </w:div>
        <w:div w:id="234248497">
          <w:marLeft w:val="0"/>
          <w:marRight w:val="0"/>
          <w:marTop w:val="0"/>
          <w:marBottom w:val="0"/>
          <w:divBdr>
            <w:top w:val="none" w:sz="0" w:space="0" w:color="auto"/>
            <w:left w:val="none" w:sz="0" w:space="0" w:color="auto"/>
            <w:bottom w:val="none" w:sz="0" w:space="0" w:color="auto"/>
            <w:right w:val="none" w:sz="0" w:space="0" w:color="auto"/>
          </w:divBdr>
        </w:div>
        <w:div w:id="206727028">
          <w:marLeft w:val="0"/>
          <w:marRight w:val="0"/>
          <w:marTop w:val="0"/>
          <w:marBottom w:val="0"/>
          <w:divBdr>
            <w:top w:val="none" w:sz="0" w:space="0" w:color="auto"/>
            <w:left w:val="none" w:sz="0" w:space="0" w:color="auto"/>
            <w:bottom w:val="none" w:sz="0" w:space="0" w:color="auto"/>
            <w:right w:val="none" w:sz="0" w:space="0" w:color="auto"/>
          </w:divBdr>
        </w:div>
        <w:div w:id="1905555810">
          <w:marLeft w:val="0"/>
          <w:marRight w:val="0"/>
          <w:marTop w:val="0"/>
          <w:marBottom w:val="0"/>
          <w:divBdr>
            <w:top w:val="none" w:sz="0" w:space="0" w:color="auto"/>
            <w:left w:val="none" w:sz="0" w:space="0" w:color="auto"/>
            <w:bottom w:val="none" w:sz="0" w:space="0" w:color="auto"/>
            <w:right w:val="none" w:sz="0" w:space="0" w:color="auto"/>
          </w:divBdr>
        </w:div>
        <w:div w:id="1350109037">
          <w:marLeft w:val="0"/>
          <w:marRight w:val="0"/>
          <w:marTop w:val="0"/>
          <w:marBottom w:val="0"/>
          <w:divBdr>
            <w:top w:val="none" w:sz="0" w:space="0" w:color="auto"/>
            <w:left w:val="none" w:sz="0" w:space="0" w:color="auto"/>
            <w:bottom w:val="none" w:sz="0" w:space="0" w:color="auto"/>
            <w:right w:val="none" w:sz="0" w:space="0" w:color="auto"/>
          </w:divBdr>
        </w:div>
        <w:div w:id="419373855">
          <w:marLeft w:val="0"/>
          <w:marRight w:val="0"/>
          <w:marTop w:val="0"/>
          <w:marBottom w:val="0"/>
          <w:divBdr>
            <w:top w:val="none" w:sz="0" w:space="0" w:color="auto"/>
            <w:left w:val="none" w:sz="0" w:space="0" w:color="auto"/>
            <w:bottom w:val="none" w:sz="0" w:space="0" w:color="auto"/>
            <w:right w:val="none" w:sz="0" w:space="0" w:color="auto"/>
          </w:divBdr>
        </w:div>
        <w:div w:id="535116717">
          <w:marLeft w:val="0"/>
          <w:marRight w:val="0"/>
          <w:marTop w:val="0"/>
          <w:marBottom w:val="0"/>
          <w:divBdr>
            <w:top w:val="none" w:sz="0" w:space="0" w:color="auto"/>
            <w:left w:val="none" w:sz="0" w:space="0" w:color="auto"/>
            <w:bottom w:val="none" w:sz="0" w:space="0" w:color="auto"/>
            <w:right w:val="none" w:sz="0" w:space="0" w:color="auto"/>
          </w:divBdr>
        </w:div>
        <w:div w:id="1298994962">
          <w:marLeft w:val="0"/>
          <w:marRight w:val="0"/>
          <w:marTop w:val="0"/>
          <w:marBottom w:val="0"/>
          <w:divBdr>
            <w:top w:val="none" w:sz="0" w:space="0" w:color="auto"/>
            <w:left w:val="none" w:sz="0" w:space="0" w:color="auto"/>
            <w:bottom w:val="none" w:sz="0" w:space="0" w:color="auto"/>
            <w:right w:val="none" w:sz="0" w:space="0" w:color="auto"/>
          </w:divBdr>
        </w:div>
        <w:div w:id="11299480">
          <w:marLeft w:val="0"/>
          <w:marRight w:val="0"/>
          <w:marTop w:val="0"/>
          <w:marBottom w:val="0"/>
          <w:divBdr>
            <w:top w:val="none" w:sz="0" w:space="0" w:color="auto"/>
            <w:left w:val="none" w:sz="0" w:space="0" w:color="auto"/>
            <w:bottom w:val="none" w:sz="0" w:space="0" w:color="auto"/>
            <w:right w:val="none" w:sz="0" w:space="0" w:color="auto"/>
          </w:divBdr>
        </w:div>
        <w:div w:id="452751504">
          <w:marLeft w:val="0"/>
          <w:marRight w:val="0"/>
          <w:marTop w:val="0"/>
          <w:marBottom w:val="0"/>
          <w:divBdr>
            <w:top w:val="none" w:sz="0" w:space="0" w:color="auto"/>
            <w:left w:val="none" w:sz="0" w:space="0" w:color="auto"/>
            <w:bottom w:val="none" w:sz="0" w:space="0" w:color="auto"/>
            <w:right w:val="none" w:sz="0" w:space="0" w:color="auto"/>
          </w:divBdr>
        </w:div>
        <w:div w:id="442499467">
          <w:marLeft w:val="0"/>
          <w:marRight w:val="0"/>
          <w:marTop w:val="0"/>
          <w:marBottom w:val="0"/>
          <w:divBdr>
            <w:top w:val="none" w:sz="0" w:space="0" w:color="auto"/>
            <w:left w:val="none" w:sz="0" w:space="0" w:color="auto"/>
            <w:bottom w:val="none" w:sz="0" w:space="0" w:color="auto"/>
            <w:right w:val="none" w:sz="0" w:space="0" w:color="auto"/>
          </w:divBdr>
        </w:div>
        <w:div w:id="589772492">
          <w:marLeft w:val="0"/>
          <w:marRight w:val="0"/>
          <w:marTop w:val="0"/>
          <w:marBottom w:val="0"/>
          <w:divBdr>
            <w:top w:val="none" w:sz="0" w:space="0" w:color="auto"/>
            <w:left w:val="none" w:sz="0" w:space="0" w:color="auto"/>
            <w:bottom w:val="none" w:sz="0" w:space="0" w:color="auto"/>
            <w:right w:val="none" w:sz="0" w:space="0" w:color="auto"/>
          </w:divBdr>
        </w:div>
        <w:div w:id="1916209846">
          <w:marLeft w:val="0"/>
          <w:marRight w:val="0"/>
          <w:marTop w:val="0"/>
          <w:marBottom w:val="0"/>
          <w:divBdr>
            <w:top w:val="none" w:sz="0" w:space="0" w:color="auto"/>
            <w:left w:val="none" w:sz="0" w:space="0" w:color="auto"/>
            <w:bottom w:val="none" w:sz="0" w:space="0" w:color="auto"/>
            <w:right w:val="none" w:sz="0" w:space="0" w:color="auto"/>
          </w:divBdr>
        </w:div>
        <w:div w:id="1405026967">
          <w:marLeft w:val="0"/>
          <w:marRight w:val="0"/>
          <w:marTop w:val="0"/>
          <w:marBottom w:val="0"/>
          <w:divBdr>
            <w:top w:val="none" w:sz="0" w:space="0" w:color="auto"/>
            <w:left w:val="none" w:sz="0" w:space="0" w:color="auto"/>
            <w:bottom w:val="none" w:sz="0" w:space="0" w:color="auto"/>
            <w:right w:val="none" w:sz="0" w:space="0" w:color="auto"/>
          </w:divBdr>
        </w:div>
        <w:div w:id="1320960840">
          <w:marLeft w:val="0"/>
          <w:marRight w:val="0"/>
          <w:marTop w:val="0"/>
          <w:marBottom w:val="0"/>
          <w:divBdr>
            <w:top w:val="none" w:sz="0" w:space="0" w:color="auto"/>
            <w:left w:val="none" w:sz="0" w:space="0" w:color="auto"/>
            <w:bottom w:val="none" w:sz="0" w:space="0" w:color="auto"/>
            <w:right w:val="none" w:sz="0" w:space="0" w:color="auto"/>
          </w:divBdr>
        </w:div>
        <w:div w:id="1350445710">
          <w:marLeft w:val="0"/>
          <w:marRight w:val="0"/>
          <w:marTop w:val="0"/>
          <w:marBottom w:val="0"/>
          <w:divBdr>
            <w:top w:val="none" w:sz="0" w:space="0" w:color="auto"/>
            <w:left w:val="none" w:sz="0" w:space="0" w:color="auto"/>
            <w:bottom w:val="none" w:sz="0" w:space="0" w:color="auto"/>
            <w:right w:val="none" w:sz="0" w:space="0" w:color="auto"/>
          </w:divBdr>
        </w:div>
        <w:div w:id="1401362538">
          <w:marLeft w:val="0"/>
          <w:marRight w:val="0"/>
          <w:marTop w:val="0"/>
          <w:marBottom w:val="0"/>
          <w:divBdr>
            <w:top w:val="none" w:sz="0" w:space="0" w:color="auto"/>
            <w:left w:val="none" w:sz="0" w:space="0" w:color="auto"/>
            <w:bottom w:val="none" w:sz="0" w:space="0" w:color="auto"/>
            <w:right w:val="none" w:sz="0" w:space="0" w:color="auto"/>
          </w:divBdr>
        </w:div>
        <w:div w:id="1218206212">
          <w:marLeft w:val="0"/>
          <w:marRight w:val="0"/>
          <w:marTop w:val="0"/>
          <w:marBottom w:val="0"/>
          <w:divBdr>
            <w:top w:val="none" w:sz="0" w:space="0" w:color="auto"/>
            <w:left w:val="none" w:sz="0" w:space="0" w:color="auto"/>
            <w:bottom w:val="none" w:sz="0" w:space="0" w:color="auto"/>
            <w:right w:val="none" w:sz="0" w:space="0" w:color="auto"/>
          </w:divBdr>
        </w:div>
        <w:div w:id="1690981510">
          <w:marLeft w:val="0"/>
          <w:marRight w:val="0"/>
          <w:marTop w:val="0"/>
          <w:marBottom w:val="0"/>
          <w:divBdr>
            <w:top w:val="none" w:sz="0" w:space="0" w:color="auto"/>
            <w:left w:val="none" w:sz="0" w:space="0" w:color="auto"/>
            <w:bottom w:val="none" w:sz="0" w:space="0" w:color="auto"/>
            <w:right w:val="none" w:sz="0" w:space="0" w:color="auto"/>
          </w:divBdr>
        </w:div>
        <w:div w:id="909971639">
          <w:marLeft w:val="0"/>
          <w:marRight w:val="0"/>
          <w:marTop w:val="0"/>
          <w:marBottom w:val="0"/>
          <w:divBdr>
            <w:top w:val="none" w:sz="0" w:space="0" w:color="auto"/>
            <w:left w:val="none" w:sz="0" w:space="0" w:color="auto"/>
            <w:bottom w:val="none" w:sz="0" w:space="0" w:color="auto"/>
            <w:right w:val="none" w:sz="0" w:space="0" w:color="auto"/>
          </w:divBdr>
        </w:div>
        <w:div w:id="706874084">
          <w:marLeft w:val="0"/>
          <w:marRight w:val="0"/>
          <w:marTop w:val="0"/>
          <w:marBottom w:val="0"/>
          <w:divBdr>
            <w:top w:val="none" w:sz="0" w:space="0" w:color="auto"/>
            <w:left w:val="none" w:sz="0" w:space="0" w:color="auto"/>
            <w:bottom w:val="none" w:sz="0" w:space="0" w:color="auto"/>
            <w:right w:val="none" w:sz="0" w:space="0" w:color="auto"/>
          </w:divBdr>
        </w:div>
        <w:div w:id="777523075">
          <w:marLeft w:val="0"/>
          <w:marRight w:val="0"/>
          <w:marTop w:val="0"/>
          <w:marBottom w:val="0"/>
          <w:divBdr>
            <w:top w:val="none" w:sz="0" w:space="0" w:color="auto"/>
            <w:left w:val="none" w:sz="0" w:space="0" w:color="auto"/>
            <w:bottom w:val="none" w:sz="0" w:space="0" w:color="auto"/>
            <w:right w:val="none" w:sz="0" w:space="0" w:color="auto"/>
          </w:divBdr>
        </w:div>
        <w:div w:id="1922249746">
          <w:marLeft w:val="0"/>
          <w:marRight w:val="0"/>
          <w:marTop w:val="0"/>
          <w:marBottom w:val="0"/>
          <w:divBdr>
            <w:top w:val="none" w:sz="0" w:space="0" w:color="auto"/>
            <w:left w:val="none" w:sz="0" w:space="0" w:color="auto"/>
            <w:bottom w:val="none" w:sz="0" w:space="0" w:color="auto"/>
            <w:right w:val="none" w:sz="0" w:space="0" w:color="auto"/>
          </w:divBdr>
        </w:div>
        <w:div w:id="1676609409">
          <w:marLeft w:val="0"/>
          <w:marRight w:val="0"/>
          <w:marTop w:val="0"/>
          <w:marBottom w:val="0"/>
          <w:divBdr>
            <w:top w:val="none" w:sz="0" w:space="0" w:color="auto"/>
            <w:left w:val="none" w:sz="0" w:space="0" w:color="auto"/>
            <w:bottom w:val="none" w:sz="0" w:space="0" w:color="auto"/>
            <w:right w:val="none" w:sz="0" w:space="0" w:color="auto"/>
          </w:divBdr>
        </w:div>
        <w:div w:id="423963800">
          <w:marLeft w:val="0"/>
          <w:marRight w:val="0"/>
          <w:marTop w:val="0"/>
          <w:marBottom w:val="0"/>
          <w:divBdr>
            <w:top w:val="none" w:sz="0" w:space="0" w:color="auto"/>
            <w:left w:val="none" w:sz="0" w:space="0" w:color="auto"/>
            <w:bottom w:val="none" w:sz="0" w:space="0" w:color="auto"/>
            <w:right w:val="none" w:sz="0" w:space="0" w:color="auto"/>
          </w:divBdr>
        </w:div>
        <w:div w:id="564949501">
          <w:marLeft w:val="0"/>
          <w:marRight w:val="0"/>
          <w:marTop w:val="0"/>
          <w:marBottom w:val="0"/>
          <w:divBdr>
            <w:top w:val="none" w:sz="0" w:space="0" w:color="auto"/>
            <w:left w:val="none" w:sz="0" w:space="0" w:color="auto"/>
            <w:bottom w:val="none" w:sz="0" w:space="0" w:color="auto"/>
            <w:right w:val="none" w:sz="0" w:space="0" w:color="auto"/>
          </w:divBdr>
        </w:div>
        <w:div w:id="1461143477">
          <w:marLeft w:val="0"/>
          <w:marRight w:val="0"/>
          <w:marTop w:val="0"/>
          <w:marBottom w:val="0"/>
          <w:divBdr>
            <w:top w:val="none" w:sz="0" w:space="0" w:color="auto"/>
            <w:left w:val="none" w:sz="0" w:space="0" w:color="auto"/>
            <w:bottom w:val="none" w:sz="0" w:space="0" w:color="auto"/>
            <w:right w:val="none" w:sz="0" w:space="0" w:color="auto"/>
          </w:divBdr>
        </w:div>
        <w:div w:id="1609460112">
          <w:marLeft w:val="0"/>
          <w:marRight w:val="0"/>
          <w:marTop w:val="0"/>
          <w:marBottom w:val="0"/>
          <w:divBdr>
            <w:top w:val="none" w:sz="0" w:space="0" w:color="auto"/>
            <w:left w:val="none" w:sz="0" w:space="0" w:color="auto"/>
            <w:bottom w:val="none" w:sz="0" w:space="0" w:color="auto"/>
            <w:right w:val="none" w:sz="0" w:space="0" w:color="auto"/>
          </w:divBdr>
        </w:div>
        <w:div w:id="1030034223">
          <w:marLeft w:val="0"/>
          <w:marRight w:val="0"/>
          <w:marTop w:val="0"/>
          <w:marBottom w:val="0"/>
          <w:divBdr>
            <w:top w:val="none" w:sz="0" w:space="0" w:color="auto"/>
            <w:left w:val="none" w:sz="0" w:space="0" w:color="auto"/>
            <w:bottom w:val="none" w:sz="0" w:space="0" w:color="auto"/>
            <w:right w:val="none" w:sz="0" w:space="0" w:color="auto"/>
          </w:divBdr>
        </w:div>
        <w:div w:id="2000889414">
          <w:marLeft w:val="0"/>
          <w:marRight w:val="0"/>
          <w:marTop w:val="0"/>
          <w:marBottom w:val="0"/>
          <w:divBdr>
            <w:top w:val="none" w:sz="0" w:space="0" w:color="auto"/>
            <w:left w:val="none" w:sz="0" w:space="0" w:color="auto"/>
            <w:bottom w:val="none" w:sz="0" w:space="0" w:color="auto"/>
            <w:right w:val="none" w:sz="0" w:space="0" w:color="auto"/>
          </w:divBdr>
        </w:div>
        <w:div w:id="2127233589">
          <w:marLeft w:val="0"/>
          <w:marRight w:val="0"/>
          <w:marTop w:val="0"/>
          <w:marBottom w:val="0"/>
          <w:divBdr>
            <w:top w:val="none" w:sz="0" w:space="0" w:color="auto"/>
            <w:left w:val="none" w:sz="0" w:space="0" w:color="auto"/>
            <w:bottom w:val="none" w:sz="0" w:space="0" w:color="auto"/>
            <w:right w:val="none" w:sz="0" w:space="0" w:color="auto"/>
          </w:divBdr>
        </w:div>
        <w:div w:id="1437600592">
          <w:marLeft w:val="0"/>
          <w:marRight w:val="0"/>
          <w:marTop w:val="0"/>
          <w:marBottom w:val="0"/>
          <w:divBdr>
            <w:top w:val="none" w:sz="0" w:space="0" w:color="auto"/>
            <w:left w:val="none" w:sz="0" w:space="0" w:color="auto"/>
            <w:bottom w:val="none" w:sz="0" w:space="0" w:color="auto"/>
            <w:right w:val="none" w:sz="0" w:space="0" w:color="auto"/>
          </w:divBdr>
        </w:div>
        <w:div w:id="1799758404">
          <w:marLeft w:val="0"/>
          <w:marRight w:val="0"/>
          <w:marTop w:val="0"/>
          <w:marBottom w:val="0"/>
          <w:divBdr>
            <w:top w:val="none" w:sz="0" w:space="0" w:color="auto"/>
            <w:left w:val="none" w:sz="0" w:space="0" w:color="auto"/>
            <w:bottom w:val="none" w:sz="0" w:space="0" w:color="auto"/>
            <w:right w:val="none" w:sz="0" w:space="0" w:color="auto"/>
          </w:divBdr>
        </w:div>
        <w:div w:id="2019304623">
          <w:marLeft w:val="0"/>
          <w:marRight w:val="0"/>
          <w:marTop w:val="0"/>
          <w:marBottom w:val="0"/>
          <w:divBdr>
            <w:top w:val="none" w:sz="0" w:space="0" w:color="auto"/>
            <w:left w:val="none" w:sz="0" w:space="0" w:color="auto"/>
            <w:bottom w:val="none" w:sz="0" w:space="0" w:color="auto"/>
            <w:right w:val="none" w:sz="0" w:space="0" w:color="auto"/>
          </w:divBdr>
        </w:div>
        <w:div w:id="15691559">
          <w:marLeft w:val="0"/>
          <w:marRight w:val="0"/>
          <w:marTop w:val="0"/>
          <w:marBottom w:val="0"/>
          <w:divBdr>
            <w:top w:val="none" w:sz="0" w:space="0" w:color="auto"/>
            <w:left w:val="none" w:sz="0" w:space="0" w:color="auto"/>
            <w:bottom w:val="none" w:sz="0" w:space="0" w:color="auto"/>
            <w:right w:val="none" w:sz="0" w:space="0" w:color="auto"/>
          </w:divBdr>
        </w:div>
        <w:div w:id="1963221481">
          <w:marLeft w:val="0"/>
          <w:marRight w:val="0"/>
          <w:marTop w:val="0"/>
          <w:marBottom w:val="0"/>
          <w:divBdr>
            <w:top w:val="none" w:sz="0" w:space="0" w:color="auto"/>
            <w:left w:val="none" w:sz="0" w:space="0" w:color="auto"/>
            <w:bottom w:val="none" w:sz="0" w:space="0" w:color="auto"/>
            <w:right w:val="none" w:sz="0" w:space="0" w:color="auto"/>
          </w:divBdr>
        </w:div>
        <w:div w:id="1564175528">
          <w:marLeft w:val="0"/>
          <w:marRight w:val="0"/>
          <w:marTop w:val="0"/>
          <w:marBottom w:val="0"/>
          <w:divBdr>
            <w:top w:val="none" w:sz="0" w:space="0" w:color="auto"/>
            <w:left w:val="none" w:sz="0" w:space="0" w:color="auto"/>
            <w:bottom w:val="none" w:sz="0" w:space="0" w:color="auto"/>
            <w:right w:val="none" w:sz="0" w:space="0" w:color="auto"/>
          </w:divBdr>
        </w:div>
        <w:div w:id="148716238">
          <w:marLeft w:val="0"/>
          <w:marRight w:val="0"/>
          <w:marTop w:val="0"/>
          <w:marBottom w:val="0"/>
          <w:divBdr>
            <w:top w:val="none" w:sz="0" w:space="0" w:color="auto"/>
            <w:left w:val="none" w:sz="0" w:space="0" w:color="auto"/>
            <w:bottom w:val="none" w:sz="0" w:space="0" w:color="auto"/>
            <w:right w:val="none" w:sz="0" w:space="0" w:color="auto"/>
          </w:divBdr>
        </w:div>
        <w:div w:id="1357846828">
          <w:marLeft w:val="0"/>
          <w:marRight w:val="0"/>
          <w:marTop w:val="0"/>
          <w:marBottom w:val="0"/>
          <w:divBdr>
            <w:top w:val="none" w:sz="0" w:space="0" w:color="auto"/>
            <w:left w:val="none" w:sz="0" w:space="0" w:color="auto"/>
            <w:bottom w:val="none" w:sz="0" w:space="0" w:color="auto"/>
            <w:right w:val="none" w:sz="0" w:space="0" w:color="auto"/>
          </w:divBdr>
        </w:div>
        <w:div w:id="1650479240">
          <w:marLeft w:val="0"/>
          <w:marRight w:val="0"/>
          <w:marTop w:val="0"/>
          <w:marBottom w:val="0"/>
          <w:divBdr>
            <w:top w:val="none" w:sz="0" w:space="0" w:color="auto"/>
            <w:left w:val="none" w:sz="0" w:space="0" w:color="auto"/>
            <w:bottom w:val="none" w:sz="0" w:space="0" w:color="auto"/>
            <w:right w:val="none" w:sz="0" w:space="0" w:color="auto"/>
          </w:divBdr>
        </w:div>
        <w:div w:id="746343876">
          <w:marLeft w:val="0"/>
          <w:marRight w:val="0"/>
          <w:marTop w:val="0"/>
          <w:marBottom w:val="0"/>
          <w:divBdr>
            <w:top w:val="none" w:sz="0" w:space="0" w:color="auto"/>
            <w:left w:val="none" w:sz="0" w:space="0" w:color="auto"/>
            <w:bottom w:val="none" w:sz="0" w:space="0" w:color="auto"/>
            <w:right w:val="none" w:sz="0" w:space="0" w:color="auto"/>
          </w:divBdr>
        </w:div>
        <w:div w:id="1402756983">
          <w:marLeft w:val="0"/>
          <w:marRight w:val="0"/>
          <w:marTop w:val="0"/>
          <w:marBottom w:val="0"/>
          <w:divBdr>
            <w:top w:val="none" w:sz="0" w:space="0" w:color="auto"/>
            <w:left w:val="none" w:sz="0" w:space="0" w:color="auto"/>
            <w:bottom w:val="none" w:sz="0" w:space="0" w:color="auto"/>
            <w:right w:val="none" w:sz="0" w:space="0" w:color="auto"/>
          </w:divBdr>
        </w:div>
        <w:div w:id="1188062243">
          <w:marLeft w:val="0"/>
          <w:marRight w:val="0"/>
          <w:marTop w:val="0"/>
          <w:marBottom w:val="0"/>
          <w:divBdr>
            <w:top w:val="none" w:sz="0" w:space="0" w:color="auto"/>
            <w:left w:val="none" w:sz="0" w:space="0" w:color="auto"/>
            <w:bottom w:val="none" w:sz="0" w:space="0" w:color="auto"/>
            <w:right w:val="none" w:sz="0" w:space="0" w:color="auto"/>
          </w:divBdr>
        </w:div>
        <w:div w:id="1779258625">
          <w:marLeft w:val="0"/>
          <w:marRight w:val="0"/>
          <w:marTop w:val="0"/>
          <w:marBottom w:val="0"/>
          <w:divBdr>
            <w:top w:val="none" w:sz="0" w:space="0" w:color="auto"/>
            <w:left w:val="none" w:sz="0" w:space="0" w:color="auto"/>
            <w:bottom w:val="none" w:sz="0" w:space="0" w:color="auto"/>
            <w:right w:val="none" w:sz="0" w:space="0" w:color="auto"/>
          </w:divBdr>
        </w:div>
        <w:div w:id="1728185567">
          <w:marLeft w:val="0"/>
          <w:marRight w:val="0"/>
          <w:marTop w:val="0"/>
          <w:marBottom w:val="0"/>
          <w:divBdr>
            <w:top w:val="none" w:sz="0" w:space="0" w:color="auto"/>
            <w:left w:val="none" w:sz="0" w:space="0" w:color="auto"/>
            <w:bottom w:val="none" w:sz="0" w:space="0" w:color="auto"/>
            <w:right w:val="none" w:sz="0" w:space="0" w:color="auto"/>
          </w:divBdr>
        </w:div>
        <w:div w:id="445973119">
          <w:marLeft w:val="0"/>
          <w:marRight w:val="0"/>
          <w:marTop w:val="0"/>
          <w:marBottom w:val="0"/>
          <w:divBdr>
            <w:top w:val="none" w:sz="0" w:space="0" w:color="auto"/>
            <w:left w:val="none" w:sz="0" w:space="0" w:color="auto"/>
            <w:bottom w:val="none" w:sz="0" w:space="0" w:color="auto"/>
            <w:right w:val="none" w:sz="0" w:space="0" w:color="auto"/>
          </w:divBdr>
        </w:div>
        <w:div w:id="343364291">
          <w:marLeft w:val="0"/>
          <w:marRight w:val="0"/>
          <w:marTop w:val="0"/>
          <w:marBottom w:val="0"/>
          <w:divBdr>
            <w:top w:val="none" w:sz="0" w:space="0" w:color="auto"/>
            <w:left w:val="none" w:sz="0" w:space="0" w:color="auto"/>
            <w:bottom w:val="none" w:sz="0" w:space="0" w:color="auto"/>
            <w:right w:val="none" w:sz="0" w:space="0" w:color="auto"/>
          </w:divBdr>
        </w:div>
        <w:div w:id="858930251">
          <w:marLeft w:val="0"/>
          <w:marRight w:val="0"/>
          <w:marTop w:val="0"/>
          <w:marBottom w:val="0"/>
          <w:divBdr>
            <w:top w:val="none" w:sz="0" w:space="0" w:color="auto"/>
            <w:left w:val="none" w:sz="0" w:space="0" w:color="auto"/>
            <w:bottom w:val="none" w:sz="0" w:space="0" w:color="auto"/>
            <w:right w:val="none" w:sz="0" w:space="0" w:color="auto"/>
          </w:divBdr>
        </w:div>
        <w:div w:id="1139765660">
          <w:marLeft w:val="0"/>
          <w:marRight w:val="0"/>
          <w:marTop w:val="0"/>
          <w:marBottom w:val="0"/>
          <w:divBdr>
            <w:top w:val="none" w:sz="0" w:space="0" w:color="auto"/>
            <w:left w:val="none" w:sz="0" w:space="0" w:color="auto"/>
            <w:bottom w:val="none" w:sz="0" w:space="0" w:color="auto"/>
            <w:right w:val="none" w:sz="0" w:space="0" w:color="auto"/>
          </w:divBdr>
        </w:div>
        <w:div w:id="1839925063">
          <w:marLeft w:val="0"/>
          <w:marRight w:val="0"/>
          <w:marTop w:val="0"/>
          <w:marBottom w:val="0"/>
          <w:divBdr>
            <w:top w:val="none" w:sz="0" w:space="0" w:color="auto"/>
            <w:left w:val="none" w:sz="0" w:space="0" w:color="auto"/>
            <w:bottom w:val="none" w:sz="0" w:space="0" w:color="auto"/>
            <w:right w:val="none" w:sz="0" w:space="0" w:color="auto"/>
          </w:divBdr>
        </w:div>
        <w:div w:id="662507167">
          <w:marLeft w:val="0"/>
          <w:marRight w:val="0"/>
          <w:marTop w:val="0"/>
          <w:marBottom w:val="0"/>
          <w:divBdr>
            <w:top w:val="none" w:sz="0" w:space="0" w:color="auto"/>
            <w:left w:val="none" w:sz="0" w:space="0" w:color="auto"/>
            <w:bottom w:val="none" w:sz="0" w:space="0" w:color="auto"/>
            <w:right w:val="none" w:sz="0" w:space="0" w:color="auto"/>
          </w:divBdr>
        </w:div>
        <w:div w:id="1438330297">
          <w:marLeft w:val="0"/>
          <w:marRight w:val="0"/>
          <w:marTop w:val="0"/>
          <w:marBottom w:val="0"/>
          <w:divBdr>
            <w:top w:val="none" w:sz="0" w:space="0" w:color="auto"/>
            <w:left w:val="none" w:sz="0" w:space="0" w:color="auto"/>
            <w:bottom w:val="none" w:sz="0" w:space="0" w:color="auto"/>
            <w:right w:val="none" w:sz="0" w:space="0" w:color="auto"/>
          </w:divBdr>
        </w:div>
        <w:div w:id="1882550038">
          <w:marLeft w:val="0"/>
          <w:marRight w:val="0"/>
          <w:marTop w:val="0"/>
          <w:marBottom w:val="0"/>
          <w:divBdr>
            <w:top w:val="none" w:sz="0" w:space="0" w:color="auto"/>
            <w:left w:val="none" w:sz="0" w:space="0" w:color="auto"/>
            <w:bottom w:val="none" w:sz="0" w:space="0" w:color="auto"/>
            <w:right w:val="none" w:sz="0" w:space="0" w:color="auto"/>
          </w:divBdr>
        </w:div>
        <w:div w:id="120269864">
          <w:marLeft w:val="0"/>
          <w:marRight w:val="0"/>
          <w:marTop w:val="0"/>
          <w:marBottom w:val="0"/>
          <w:divBdr>
            <w:top w:val="none" w:sz="0" w:space="0" w:color="auto"/>
            <w:left w:val="none" w:sz="0" w:space="0" w:color="auto"/>
            <w:bottom w:val="none" w:sz="0" w:space="0" w:color="auto"/>
            <w:right w:val="none" w:sz="0" w:space="0" w:color="auto"/>
          </w:divBdr>
        </w:div>
      </w:divsChild>
    </w:div>
    <w:div w:id="914513995">
      <w:bodyDiv w:val="1"/>
      <w:marLeft w:val="0"/>
      <w:marRight w:val="0"/>
      <w:marTop w:val="0"/>
      <w:marBottom w:val="0"/>
      <w:divBdr>
        <w:top w:val="none" w:sz="0" w:space="0" w:color="auto"/>
        <w:left w:val="none" w:sz="0" w:space="0" w:color="auto"/>
        <w:bottom w:val="none" w:sz="0" w:space="0" w:color="auto"/>
        <w:right w:val="none" w:sz="0" w:space="0" w:color="auto"/>
      </w:divBdr>
    </w:div>
    <w:div w:id="914776588">
      <w:bodyDiv w:val="1"/>
      <w:marLeft w:val="0"/>
      <w:marRight w:val="0"/>
      <w:marTop w:val="0"/>
      <w:marBottom w:val="0"/>
      <w:divBdr>
        <w:top w:val="none" w:sz="0" w:space="0" w:color="auto"/>
        <w:left w:val="none" w:sz="0" w:space="0" w:color="auto"/>
        <w:bottom w:val="none" w:sz="0" w:space="0" w:color="auto"/>
        <w:right w:val="none" w:sz="0" w:space="0" w:color="auto"/>
      </w:divBdr>
    </w:div>
    <w:div w:id="915551690">
      <w:bodyDiv w:val="1"/>
      <w:marLeft w:val="0"/>
      <w:marRight w:val="0"/>
      <w:marTop w:val="0"/>
      <w:marBottom w:val="0"/>
      <w:divBdr>
        <w:top w:val="none" w:sz="0" w:space="0" w:color="auto"/>
        <w:left w:val="none" w:sz="0" w:space="0" w:color="auto"/>
        <w:bottom w:val="none" w:sz="0" w:space="0" w:color="auto"/>
        <w:right w:val="none" w:sz="0" w:space="0" w:color="auto"/>
      </w:divBdr>
      <w:divsChild>
        <w:div w:id="526451466">
          <w:marLeft w:val="0"/>
          <w:marRight w:val="0"/>
          <w:marTop w:val="0"/>
          <w:marBottom w:val="0"/>
          <w:divBdr>
            <w:top w:val="none" w:sz="0" w:space="0" w:color="auto"/>
            <w:left w:val="none" w:sz="0" w:space="0" w:color="auto"/>
            <w:bottom w:val="none" w:sz="0" w:space="0" w:color="auto"/>
            <w:right w:val="none" w:sz="0" w:space="0" w:color="auto"/>
          </w:divBdr>
        </w:div>
        <w:div w:id="511532425">
          <w:marLeft w:val="0"/>
          <w:marRight w:val="0"/>
          <w:marTop w:val="0"/>
          <w:marBottom w:val="0"/>
          <w:divBdr>
            <w:top w:val="none" w:sz="0" w:space="0" w:color="auto"/>
            <w:left w:val="none" w:sz="0" w:space="0" w:color="auto"/>
            <w:bottom w:val="none" w:sz="0" w:space="0" w:color="auto"/>
            <w:right w:val="none" w:sz="0" w:space="0" w:color="auto"/>
          </w:divBdr>
        </w:div>
        <w:div w:id="698091419">
          <w:marLeft w:val="0"/>
          <w:marRight w:val="0"/>
          <w:marTop w:val="0"/>
          <w:marBottom w:val="0"/>
          <w:divBdr>
            <w:top w:val="none" w:sz="0" w:space="0" w:color="auto"/>
            <w:left w:val="none" w:sz="0" w:space="0" w:color="auto"/>
            <w:bottom w:val="none" w:sz="0" w:space="0" w:color="auto"/>
            <w:right w:val="none" w:sz="0" w:space="0" w:color="auto"/>
          </w:divBdr>
        </w:div>
        <w:div w:id="104355148">
          <w:marLeft w:val="0"/>
          <w:marRight w:val="0"/>
          <w:marTop w:val="0"/>
          <w:marBottom w:val="0"/>
          <w:divBdr>
            <w:top w:val="none" w:sz="0" w:space="0" w:color="auto"/>
            <w:left w:val="none" w:sz="0" w:space="0" w:color="auto"/>
            <w:bottom w:val="none" w:sz="0" w:space="0" w:color="auto"/>
            <w:right w:val="none" w:sz="0" w:space="0" w:color="auto"/>
          </w:divBdr>
        </w:div>
        <w:div w:id="1022627800">
          <w:marLeft w:val="0"/>
          <w:marRight w:val="0"/>
          <w:marTop w:val="0"/>
          <w:marBottom w:val="0"/>
          <w:divBdr>
            <w:top w:val="none" w:sz="0" w:space="0" w:color="auto"/>
            <w:left w:val="none" w:sz="0" w:space="0" w:color="auto"/>
            <w:bottom w:val="none" w:sz="0" w:space="0" w:color="auto"/>
            <w:right w:val="none" w:sz="0" w:space="0" w:color="auto"/>
          </w:divBdr>
        </w:div>
        <w:div w:id="1778403623">
          <w:marLeft w:val="0"/>
          <w:marRight w:val="0"/>
          <w:marTop w:val="0"/>
          <w:marBottom w:val="0"/>
          <w:divBdr>
            <w:top w:val="none" w:sz="0" w:space="0" w:color="auto"/>
            <w:left w:val="none" w:sz="0" w:space="0" w:color="auto"/>
            <w:bottom w:val="none" w:sz="0" w:space="0" w:color="auto"/>
            <w:right w:val="none" w:sz="0" w:space="0" w:color="auto"/>
          </w:divBdr>
        </w:div>
        <w:div w:id="1087189544">
          <w:marLeft w:val="0"/>
          <w:marRight w:val="0"/>
          <w:marTop w:val="0"/>
          <w:marBottom w:val="0"/>
          <w:divBdr>
            <w:top w:val="none" w:sz="0" w:space="0" w:color="auto"/>
            <w:left w:val="none" w:sz="0" w:space="0" w:color="auto"/>
            <w:bottom w:val="none" w:sz="0" w:space="0" w:color="auto"/>
            <w:right w:val="none" w:sz="0" w:space="0" w:color="auto"/>
          </w:divBdr>
        </w:div>
        <w:div w:id="1187250692">
          <w:marLeft w:val="0"/>
          <w:marRight w:val="0"/>
          <w:marTop w:val="0"/>
          <w:marBottom w:val="0"/>
          <w:divBdr>
            <w:top w:val="none" w:sz="0" w:space="0" w:color="auto"/>
            <w:left w:val="none" w:sz="0" w:space="0" w:color="auto"/>
            <w:bottom w:val="none" w:sz="0" w:space="0" w:color="auto"/>
            <w:right w:val="none" w:sz="0" w:space="0" w:color="auto"/>
          </w:divBdr>
        </w:div>
        <w:div w:id="31615759">
          <w:marLeft w:val="0"/>
          <w:marRight w:val="0"/>
          <w:marTop w:val="0"/>
          <w:marBottom w:val="0"/>
          <w:divBdr>
            <w:top w:val="none" w:sz="0" w:space="0" w:color="auto"/>
            <w:left w:val="none" w:sz="0" w:space="0" w:color="auto"/>
            <w:bottom w:val="none" w:sz="0" w:space="0" w:color="auto"/>
            <w:right w:val="none" w:sz="0" w:space="0" w:color="auto"/>
          </w:divBdr>
        </w:div>
        <w:div w:id="498152832">
          <w:marLeft w:val="0"/>
          <w:marRight w:val="0"/>
          <w:marTop w:val="0"/>
          <w:marBottom w:val="0"/>
          <w:divBdr>
            <w:top w:val="none" w:sz="0" w:space="0" w:color="auto"/>
            <w:left w:val="none" w:sz="0" w:space="0" w:color="auto"/>
            <w:bottom w:val="none" w:sz="0" w:space="0" w:color="auto"/>
            <w:right w:val="none" w:sz="0" w:space="0" w:color="auto"/>
          </w:divBdr>
        </w:div>
        <w:div w:id="1407537334">
          <w:marLeft w:val="0"/>
          <w:marRight w:val="0"/>
          <w:marTop w:val="0"/>
          <w:marBottom w:val="0"/>
          <w:divBdr>
            <w:top w:val="none" w:sz="0" w:space="0" w:color="auto"/>
            <w:left w:val="none" w:sz="0" w:space="0" w:color="auto"/>
            <w:bottom w:val="none" w:sz="0" w:space="0" w:color="auto"/>
            <w:right w:val="none" w:sz="0" w:space="0" w:color="auto"/>
          </w:divBdr>
        </w:div>
        <w:div w:id="1027873711">
          <w:marLeft w:val="0"/>
          <w:marRight w:val="0"/>
          <w:marTop w:val="0"/>
          <w:marBottom w:val="0"/>
          <w:divBdr>
            <w:top w:val="none" w:sz="0" w:space="0" w:color="auto"/>
            <w:left w:val="none" w:sz="0" w:space="0" w:color="auto"/>
            <w:bottom w:val="none" w:sz="0" w:space="0" w:color="auto"/>
            <w:right w:val="none" w:sz="0" w:space="0" w:color="auto"/>
          </w:divBdr>
        </w:div>
        <w:div w:id="1672682157">
          <w:marLeft w:val="0"/>
          <w:marRight w:val="0"/>
          <w:marTop w:val="0"/>
          <w:marBottom w:val="0"/>
          <w:divBdr>
            <w:top w:val="none" w:sz="0" w:space="0" w:color="auto"/>
            <w:left w:val="none" w:sz="0" w:space="0" w:color="auto"/>
            <w:bottom w:val="none" w:sz="0" w:space="0" w:color="auto"/>
            <w:right w:val="none" w:sz="0" w:space="0" w:color="auto"/>
          </w:divBdr>
        </w:div>
        <w:div w:id="1422869787">
          <w:marLeft w:val="0"/>
          <w:marRight w:val="0"/>
          <w:marTop w:val="0"/>
          <w:marBottom w:val="0"/>
          <w:divBdr>
            <w:top w:val="none" w:sz="0" w:space="0" w:color="auto"/>
            <w:left w:val="none" w:sz="0" w:space="0" w:color="auto"/>
            <w:bottom w:val="none" w:sz="0" w:space="0" w:color="auto"/>
            <w:right w:val="none" w:sz="0" w:space="0" w:color="auto"/>
          </w:divBdr>
        </w:div>
        <w:div w:id="965350116">
          <w:marLeft w:val="0"/>
          <w:marRight w:val="0"/>
          <w:marTop w:val="0"/>
          <w:marBottom w:val="0"/>
          <w:divBdr>
            <w:top w:val="none" w:sz="0" w:space="0" w:color="auto"/>
            <w:left w:val="none" w:sz="0" w:space="0" w:color="auto"/>
            <w:bottom w:val="none" w:sz="0" w:space="0" w:color="auto"/>
            <w:right w:val="none" w:sz="0" w:space="0" w:color="auto"/>
          </w:divBdr>
        </w:div>
        <w:div w:id="1643726531">
          <w:marLeft w:val="0"/>
          <w:marRight w:val="0"/>
          <w:marTop w:val="0"/>
          <w:marBottom w:val="0"/>
          <w:divBdr>
            <w:top w:val="none" w:sz="0" w:space="0" w:color="auto"/>
            <w:left w:val="none" w:sz="0" w:space="0" w:color="auto"/>
            <w:bottom w:val="none" w:sz="0" w:space="0" w:color="auto"/>
            <w:right w:val="none" w:sz="0" w:space="0" w:color="auto"/>
          </w:divBdr>
        </w:div>
        <w:div w:id="543294853">
          <w:marLeft w:val="0"/>
          <w:marRight w:val="0"/>
          <w:marTop w:val="0"/>
          <w:marBottom w:val="0"/>
          <w:divBdr>
            <w:top w:val="none" w:sz="0" w:space="0" w:color="auto"/>
            <w:left w:val="none" w:sz="0" w:space="0" w:color="auto"/>
            <w:bottom w:val="none" w:sz="0" w:space="0" w:color="auto"/>
            <w:right w:val="none" w:sz="0" w:space="0" w:color="auto"/>
          </w:divBdr>
        </w:div>
        <w:div w:id="601374164">
          <w:marLeft w:val="0"/>
          <w:marRight w:val="0"/>
          <w:marTop w:val="0"/>
          <w:marBottom w:val="0"/>
          <w:divBdr>
            <w:top w:val="none" w:sz="0" w:space="0" w:color="auto"/>
            <w:left w:val="none" w:sz="0" w:space="0" w:color="auto"/>
            <w:bottom w:val="none" w:sz="0" w:space="0" w:color="auto"/>
            <w:right w:val="none" w:sz="0" w:space="0" w:color="auto"/>
          </w:divBdr>
        </w:div>
        <w:div w:id="221527274">
          <w:marLeft w:val="0"/>
          <w:marRight w:val="0"/>
          <w:marTop w:val="0"/>
          <w:marBottom w:val="0"/>
          <w:divBdr>
            <w:top w:val="none" w:sz="0" w:space="0" w:color="auto"/>
            <w:left w:val="none" w:sz="0" w:space="0" w:color="auto"/>
            <w:bottom w:val="none" w:sz="0" w:space="0" w:color="auto"/>
            <w:right w:val="none" w:sz="0" w:space="0" w:color="auto"/>
          </w:divBdr>
        </w:div>
        <w:div w:id="176773815">
          <w:marLeft w:val="0"/>
          <w:marRight w:val="0"/>
          <w:marTop w:val="0"/>
          <w:marBottom w:val="0"/>
          <w:divBdr>
            <w:top w:val="none" w:sz="0" w:space="0" w:color="auto"/>
            <w:left w:val="none" w:sz="0" w:space="0" w:color="auto"/>
            <w:bottom w:val="none" w:sz="0" w:space="0" w:color="auto"/>
            <w:right w:val="none" w:sz="0" w:space="0" w:color="auto"/>
          </w:divBdr>
        </w:div>
        <w:div w:id="2091391604">
          <w:marLeft w:val="0"/>
          <w:marRight w:val="0"/>
          <w:marTop w:val="0"/>
          <w:marBottom w:val="0"/>
          <w:divBdr>
            <w:top w:val="none" w:sz="0" w:space="0" w:color="auto"/>
            <w:left w:val="none" w:sz="0" w:space="0" w:color="auto"/>
            <w:bottom w:val="none" w:sz="0" w:space="0" w:color="auto"/>
            <w:right w:val="none" w:sz="0" w:space="0" w:color="auto"/>
          </w:divBdr>
        </w:div>
        <w:div w:id="1335524353">
          <w:marLeft w:val="0"/>
          <w:marRight w:val="0"/>
          <w:marTop w:val="0"/>
          <w:marBottom w:val="0"/>
          <w:divBdr>
            <w:top w:val="none" w:sz="0" w:space="0" w:color="auto"/>
            <w:left w:val="none" w:sz="0" w:space="0" w:color="auto"/>
            <w:bottom w:val="none" w:sz="0" w:space="0" w:color="auto"/>
            <w:right w:val="none" w:sz="0" w:space="0" w:color="auto"/>
          </w:divBdr>
        </w:div>
        <w:div w:id="395052076">
          <w:marLeft w:val="0"/>
          <w:marRight w:val="0"/>
          <w:marTop w:val="0"/>
          <w:marBottom w:val="0"/>
          <w:divBdr>
            <w:top w:val="none" w:sz="0" w:space="0" w:color="auto"/>
            <w:left w:val="none" w:sz="0" w:space="0" w:color="auto"/>
            <w:bottom w:val="none" w:sz="0" w:space="0" w:color="auto"/>
            <w:right w:val="none" w:sz="0" w:space="0" w:color="auto"/>
          </w:divBdr>
        </w:div>
        <w:div w:id="2074816559">
          <w:marLeft w:val="0"/>
          <w:marRight w:val="0"/>
          <w:marTop w:val="0"/>
          <w:marBottom w:val="0"/>
          <w:divBdr>
            <w:top w:val="none" w:sz="0" w:space="0" w:color="auto"/>
            <w:left w:val="none" w:sz="0" w:space="0" w:color="auto"/>
            <w:bottom w:val="none" w:sz="0" w:space="0" w:color="auto"/>
            <w:right w:val="none" w:sz="0" w:space="0" w:color="auto"/>
          </w:divBdr>
        </w:div>
        <w:div w:id="1352416853">
          <w:marLeft w:val="0"/>
          <w:marRight w:val="0"/>
          <w:marTop w:val="0"/>
          <w:marBottom w:val="0"/>
          <w:divBdr>
            <w:top w:val="none" w:sz="0" w:space="0" w:color="auto"/>
            <w:left w:val="none" w:sz="0" w:space="0" w:color="auto"/>
            <w:bottom w:val="none" w:sz="0" w:space="0" w:color="auto"/>
            <w:right w:val="none" w:sz="0" w:space="0" w:color="auto"/>
          </w:divBdr>
        </w:div>
        <w:div w:id="49228431">
          <w:marLeft w:val="0"/>
          <w:marRight w:val="0"/>
          <w:marTop w:val="0"/>
          <w:marBottom w:val="0"/>
          <w:divBdr>
            <w:top w:val="none" w:sz="0" w:space="0" w:color="auto"/>
            <w:left w:val="none" w:sz="0" w:space="0" w:color="auto"/>
            <w:bottom w:val="none" w:sz="0" w:space="0" w:color="auto"/>
            <w:right w:val="none" w:sz="0" w:space="0" w:color="auto"/>
          </w:divBdr>
        </w:div>
        <w:div w:id="210583180">
          <w:marLeft w:val="0"/>
          <w:marRight w:val="0"/>
          <w:marTop w:val="0"/>
          <w:marBottom w:val="0"/>
          <w:divBdr>
            <w:top w:val="none" w:sz="0" w:space="0" w:color="auto"/>
            <w:left w:val="none" w:sz="0" w:space="0" w:color="auto"/>
            <w:bottom w:val="none" w:sz="0" w:space="0" w:color="auto"/>
            <w:right w:val="none" w:sz="0" w:space="0" w:color="auto"/>
          </w:divBdr>
        </w:div>
        <w:div w:id="1101224707">
          <w:marLeft w:val="0"/>
          <w:marRight w:val="0"/>
          <w:marTop w:val="0"/>
          <w:marBottom w:val="0"/>
          <w:divBdr>
            <w:top w:val="none" w:sz="0" w:space="0" w:color="auto"/>
            <w:left w:val="none" w:sz="0" w:space="0" w:color="auto"/>
            <w:bottom w:val="none" w:sz="0" w:space="0" w:color="auto"/>
            <w:right w:val="none" w:sz="0" w:space="0" w:color="auto"/>
          </w:divBdr>
        </w:div>
        <w:div w:id="1924292872">
          <w:marLeft w:val="0"/>
          <w:marRight w:val="0"/>
          <w:marTop w:val="0"/>
          <w:marBottom w:val="0"/>
          <w:divBdr>
            <w:top w:val="none" w:sz="0" w:space="0" w:color="auto"/>
            <w:left w:val="none" w:sz="0" w:space="0" w:color="auto"/>
            <w:bottom w:val="none" w:sz="0" w:space="0" w:color="auto"/>
            <w:right w:val="none" w:sz="0" w:space="0" w:color="auto"/>
          </w:divBdr>
        </w:div>
        <w:div w:id="435711672">
          <w:marLeft w:val="0"/>
          <w:marRight w:val="0"/>
          <w:marTop w:val="0"/>
          <w:marBottom w:val="0"/>
          <w:divBdr>
            <w:top w:val="none" w:sz="0" w:space="0" w:color="auto"/>
            <w:left w:val="none" w:sz="0" w:space="0" w:color="auto"/>
            <w:bottom w:val="none" w:sz="0" w:space="0" w:color="auto"/>
            <w:right w:val="none" w:sz="0" w:space="0" w:color="auto"/>
          </w:divBdr>
        </w:div>
        <w:div w:id="742800340">
          <w:marLeft w:val="0"/>
          <w:marRight w:val="0"/>
          <w:marTop w:val="0"/>
          <w:marBottom w:val="0"/>
          <w:divBdr>
            <w:top w:val="none" w:sz="0" w:space="0" w:color="auto"/>
            <w:left w:val="none" w:sz="0" w:space="0" w:color="auto"/>
            <w:bottom w:val="none" w:sz="0" w:space="0" w:color="auto"/>
            <w:right w:val="none" w:sz="0" w:space="0" w:color="auto"/>
          </w:divBdr>
        </w:div>
        <w:div w:id="2015761404">
          <w:marLeft w:val="0"/>
          <w:marRight w:val="0"/>
          <w:marTop w:val="0"/>
          <w:marBottom w:val="0"/>
          <w:divBdr>
            <w:top w:val="none" w:sz="0" w:space="0" w:color="auto"/>
            <w:left w:val="none" w:sz="0" w:space="0" w:color="auto"/>
            <w:bottom w:val="none" w:sz="0" w:space="0" w:color="auto"/>
            <w:right w:val="none" w:sz="0" w:space="0" w:color="auto"/>
          </w:divBdr>
        </w:div>
        <w:div w:id="484249694">
          <w:marLeft w:val="0"/>
          <w:marRight w:val="0"/>
          <w:marTop w:val="0"/>
          <w:marBottom w:val="0"/>
          <w:divBdr>
            <w:top w:val="none" w:sz="0" w:space="0" w:color="auto"/>
            <w:left w:val="none" w:sz="0" w:space="0" w:color="auto"/>
            <w:bottom w:val="none" w:sz="0" w:space="0" w:color="auto"/>
            <w:right w:val="none" w:sz="0" w:space="0" w:color="auto"/>
          </w:divBdr>
        </w:div>
        <w:div w:id="1692876602">
          <w:marLeft w:val="0"/>
          <w:marRight w:val="0"/>
          <w:marTop w:val="0"/>
          <w:marBottom w:val="0"/>
          <w:divBdr>
            <w:top w:val="none" w:sz="0" w:space="0" w:color="auto"/>
            <w:left w:val="none" w:sz="0" w:space="0" w:color="auto"/>
            <w:bottom w:val="none" w:sz="0" w:space="0" w:color="auto"/>
            <w:right w:val="none" w:sz="0" w:space="0" w:color="auto"/>
          </w:divBdr>
        </w:div>
        <w:div w:id="312177063">
          <w:marLeft w:val="0"/>
          <w:marRight w:val="0"/>
          <w:marTop w:val="0"/>
          <w:marBottom w:val="0"/>
          <w:divBdr>
            <w:top w:val="none" w:sz="0" w:space="0" w:color="auto"/>
            <w:left w:val="none" w:sz="0" w:space="0" w:color="auto"/>
            <w:bottom w:val="none" w:sz="0" w:space="0" w:color="auto"/>
            <w:right w:val="none" w:sz="0" w:space="0" w:color="auto"/>
          </w:divBdr>
        </w:div>
        <w:div w:id="837042166">
          <w:marLeft w:val="0"/>
          <w:marRight w:val="0"/>
          <w:marTop w:val="0"/>
          <w:marBottom w:val="0"/>
          <w:divBdr>
            <w:top w:val="none" w:sz="0" w:space="0" w:color="auto"/>
            <w:left w:val="none" w:sz="0" w:space="0" w:color="auto"/>
            <w:bottom w:val="none" w:sz="0" w:space="0" w:color="auto"/>
            <w:right w:val="none" w:sz="0" w:space="0" w:color="auto"/>
          </w:divBdr>
        </w:div>
        <w:div w:id="440535101">
          <w:marLeft w:val="0"/>
          <w:marRight w:val="0"/>
          <w:marTop w:val="0"/>
          <w:marBottom w:val="0"/>
          <w:divBdr>
            <w:top w:val="none" w:sz="0" w:space="0" w:color="auto"/>
            <w:left w:val="none" w:sz="0" w:space="0" w:color="auto"/>
            <w:bottom w:val="none" w:sz="0" w:space="0" w:color="auto"/>
            <w:right w:val="none" w:sz="0" w:space="0" w:color="auto"/>
          </w:divBdr>
        </w:div>
        <w:div w:id="159732484">
          <w:marLeft w:val="0"/>
          <w:marRight w:val="0"/>
          <w:marTop w:val="0"/>
          <w:marBottom w:val="0"/>
          <w:divBdr>
            <w:top w:val="none" w:sz="0" w:space="0" w:color="auto"/>
            <w:left w:val="none" w:sz="0" w:space="0" w:color="auto"/>
            <w:bottom w:val="none" w:sz="0" w:space="0" w:color="auto"/>
            <w:right w:val="none" w:sz="0" w:space="0" w:color="auto"/>
          </w:divBdr>
        </w:div>
        <w:div w:id="1748530070">
          <w:marLeft w:val="0"/>
          <w:marRight w:val="0"/>
          <w:marTop w:val="0"/>
          <w:marBottom w:val="0"/>
          <w:divBdr>
            <w:top w:val="none" w:sz="0" w:space="0" w:color="auto"/>
            <w:left w:val="none" w:sz="0" w:space="0" w:color="auto"/>
            <w:bottom w:val="none" w:sz="0" w:space="0" w:color="auto"/>
            <w:right w:val="none" w:sz="0" w:space="0" w:color="auto"/>
          </w:divBdr>
        </w:div>
        <w:div w:id="2104108102">
          <w:marLeft w:val="0"/>
          <w:marRight w:val="0"/>
          <w:marTop w:val="0"/>
          <w:marBottom w:val="0"/>
          <w:divBdr>
            <w:top w:val="none" w:sz="0" w:space="0" w:color="auto"/>
            <w:left w:val="none" w:sz="0" w:space="0" w:color="auto"/>
            <w:bottom w:val="none" w:sz="0" w:space="0" w:color="auto"/>
            <w:right w:val="none" w:sz="0" w:space="0" w:color="auto"/>
          </w:divBdr>
        </w:div>
        <w:div w:id="1122461793">
          <w:marLeft w:val="0"/>
          <w:marRight w:val="0"/>
          <w:marTop w:val="0"/>
          <w:marBottom w:val="0"/>
          <w:divBdr>
            <w:top w:val="none" w:sz="0" w:space="0" w:color="auto"/>
            <w:left w:val="none" w:sz="0" w:space="0" w:color="auto"/>
            <w:bottom w:val="none" w:sz="0" w:space="0" w:color="auto"/>
            <w:right w:val="none" w:sz="0" w:space="0" w:color="auto"/>
          </w:divBdr>
        </w:div>
        <w:div w:id="1327323640">
          <w:marLeft w:val="0"/>
          <w:marRight w:val="0"/>
          <w:marTop w:val="0"/>
          <w:marBottom w:val="0"/>
          <w:divBdr>
            <w:top w:val="none" w:sz="0" w:space="0" w:color="auto"/>
            <w:left w:val="none" w:sz="0" w:space="0" w:color="auto"/>
            <w:bottom w:val="none" w:sz="0" w:space="0" w:color="auto"/>
            <w:right w:val="none" w:sz="0" w:space="0" w:color="auto"/>
          </w:divBdr>
        </w:div>
        <w:div w:id="1537892767">
          <w:marLeft w:val="0"/>
          <w:marRight w:val="0"/>
          <w:marTop w:val="0"/>
          <w:marBottom w:val="0"/>
          <w:divBdr>
            <w:top w:val="none" w:sz="0" w:space="0" w:color="auto"/>
            <w:left w:val="none" w:sz="0" w:space="0" w:color="auto"/>
            <w:bottom w:val="none" w:sz="0" w:space="0" w:color="auto"/>
            <w:right w:val="none" w:sz="0" w:space="0" w:color="auto"/>
          </w:divBdr>
        </w:div>
        <w:div w:id="598368192">
          <w:marLeft w:val="0"/>
          <w:marRight w:val="0"/>
          <w:marTop w:val="0"/>
          <w:marBottom w:val="0"/>
          <w:divBdr>
            <w:top w:val="none" w:sz="0" w:space="0" w:color="auto"/>
            <w:left w:val="none" w:sz="0" w:space="0" w:color="auto"/>
            <w:bottom w:val="none" w:sz="0" w:space="0" w:color="auto"/>
            <w:right w:val="none" w:sz="0" w:space="0" w:color="auto"/>
          </w:divBdr>
        </w:div>
        <w:div w:id="651908738">
          <w:marLeft w:val="0"/>
          <w:marRight w:val="0"/>
          <w:marTop w:val="0"/>
          <w:marBottom w:val="0"/>
          <w:divBdr>
            <w:top w:val="none" w:sz="0" w:space="0" w:color="auto"/>
            <w:left w:val="none" w:sz="0" w:space="0" w:color="auto"/>
            <w:bottom w:val="none" w:sz="0" w:space="0" w:color="auto"/>
            <w:right w:val="none" w:sz="0" w:space="0" w:color="auto"/>
          </w:divBdr>
        </w:div>
        <w:div w:id="1637569125">
          <w:marLeft w:val="0"/>
          <w:marRight w:val="0"/>
          <w:marTop w:val="0"/>
          <w:marBottom w:val="0"/>
          <w:divBdr>
            <w:top w:val="none" w:sz="0" w:space="0" w:color="auto"/>
            <w:left w:val="none" w:sz="0" w:space="0" w:color="auto"/>
            <w:bottom w:val="none" w:sz="0" w:space="0" w:color="auto"/>
            <w:right w:val="none" w:sz="0" w:space="0" w:color="auto"/>
          </w:divBdr>
        </w:div>
        <w:div w:id="679116487">
          <w:marLeft w:val="0"/>
          <w:marRight w:val="0"/>
          <w:marTop w:val="0"/>
          <w:marBottom w:val="0"/>
          <w:divBdr>
            <w:top w:val="none" w:sz="0" w:space="0" w:color="auto"/>
            <w:left w:val="none" w:sz="0" w:space="0" w:color="auto"/>
            <w:bottom w:val="none" w:sz="0" w:space="0" w:color="auto"/>
            <w:right w:val="none" w:sz="0" w:space="0" w:color="auto"/>
          </w:divBdr>
        </w:div>
        <w:div w:id="1511750801">
          <w:marLeft w:val="0"/>
          <w:marRight w:val="0"/>
          <w:marTop w:val="0"/>
          <w:marBottom w:val="0"/>
          <w:divBdr>
            <w:top w:val="none" w:sz="0" w:space="0" w:color="auto"/>
            <w:left w:val="none" w:sz="0" w:space="0" w:color="auto"/>
            <w:bottom w:val="none" w:sz="0" w:space="0" w:color="auto"/>
            <w:right w:val="none" w:sz="0" w:space="0" w:color="auto"/>
          </w:divBdr>
        </w:div>
        <w:div w:id="834225408">
          <w:marLeft w:val="0"/>
          <w:marRight w:val="0"/>
          <w:marTop w:val="0"/>
          <w:marBottom w:val="0"/>
          <w:divBdr>
            <w:top w:val="none" w:sz="0" w:space="0" w:color="auto"/>
            <w:left w:val="none" w:sz="0" w:space="0" w:color="auto"/>
            <w:bottom w:val="none" w:sz="0" w:space="0" w:color="auto"/>
            <w:right w:val="none" w:sz="0" w:space="0" w:color="auto"/>
          </w:divBdr>
        </w:div>
        <w:div w:id="1599942926">
          <w:marLeft w:val="0"/>
          <w:marRight w:val="0"/>
          <w:marTop w:val="0"/>
          <w:marBottom w:val="0"/>
          <w:divBdr>
            <w:top w:val="none" w:sz="0" w:space="0" w:color="auto"/>
            <w:left w:val="none" w:sz="0" w:space="0" w:color="auto"/>
            <w:bottom w:val="none" w:sz="0" w:space="0" w:color="auto"/>
            <w:right w:val="none" w:sz="0" w:space="0" w:color="auto"/>
          </w:divBdr>
        </w:div>
        <w:div w:id="1380742818">
          <w:marLeft w:val="0"/>
          <w:marRight w:val="0"/>
          <w:marTop w:val="0"/>
          <w:marBottom w:val="0"/>
          <w:divBdr>
            <w:top w:val="none" w:sz="0" w:space="0" w:color="auto"/>
            <w:left w:val="none" w:sz="0" w:space="0" w:color="auto"/>
            <w:bottom w:val="none" w:sz="0" w:space="0" w:color="auto"/>
            <w:right w:val="none" w:sz="0" w:space="0" w:color="auto"/>
          </w:divBdr>
        </w:div>
        <w:div w:id="1031035509">
          <w:marLeft w:val="0"/>
          <w:marRight w:val="0"/>
          <w:marTop w:val="0"/>
          <w:marBottom w:val="0"/>
          <w:divBdr>
            <w:top w:val="none" w:sz="0" w:space="0" w:color="auto"/>
            <w:left w:val="none" w:sz="0" w:space="0" w:color="auto"/>
            <w:bottom w:val="none" w:sz="0" w:space="0" w:color="auto"/>
            <w:right w:val="none" w:sz="0" w:space="0" w:color="auto"/>
          </w:divBdr>
        </w:div>
        <w:div w:id="1062216292">
          <w:marLeft w:val="0"/>
          <w:marRight w:val="0"/>
          <w:marTop w:val="0"/>
          <w:marBottom w:val="0"/>
          <w:divBdr>
            <w:top w:val="none" w:sz="0" w:space="0" w:color="auto"/>
            <w:left w:val="none" w:sz="0" w:space="0" w:color="auto"/>
            <w:bottom w:val="none" w:sz="0" w:space="0" w:color="auto"/>
            <w:right w:val="none" w:sz="0" w:space="0" w:color="auto"/>
          </w:divBdr>
        </w:div>
        <w:div w:id="1637028919">
          <w:marLeft w:val="0"/>
          <w:marRight w:val="0"/>
          <w:marTop w:val="0"/>
          <w:marBottom w:val="0"/>
          <w:divBdr>
            <w:top w:val="none" w:sz="0" w:space="0" w:color="auto"/>
            <w:left w:val="none" w:sz="0" w:space="0" w:color="auto"/>
            <w:bottom w:val="none" w:sz="0" w:space="0" w:color="auto"/>
            <w:right w:val="none" w:sz="0" w:space="0" w:color="auto"/>
          </w:divBdr>
        </w:div>
        <w:div w:id="1408454304">
          <w:marLeft w:val="0"/>
          <w:marRight w:val="0"/>
          <w:marTop w:val="0"/>
          <w:marBottom w:val="0"/>
          <w:divBdr>
            <w:top w:val="none" w:sz="0" w:space="0" w:color="auto"/>
            <w:left w:val="none" w:sz="0" w:space="0" w:color="auto"/>
            <w:bottom w:val="none" w:sz="0" w:space="0" w:color="auto"/>
            <w:right w:val="none" w:sz="0" w:space="0" w:color="auto"/>
          </w:divBdr>
        </w:div>
        <w:div w:id="138806753">
          <w:marLeft w:val="0"/>
          <w:marRight w:val="0"/>
          <w:marTop w:val="0"/>
          <w:marBottom w:val="0"/>
          <w:divBdr>
            <w:top w:val="none" w:sz="0" w:space="0" w:color="auto"/>
            <w:left w:val="none" w:sz="0" w:space="0" w:color="auto"/>
            <w:bottom w:val="none" w:sz="0" w:space="0" w:color="auto"/>
            <w:right w:val="none" w:sz="0" w:space="0" w:color="auto"/>
          </w:divBdr>
        </w:div>
        <w:div w:id="2003971544">
          <w:marLeft w:val="0"/>
          <w:marRight w:val="0"/>
          <w:marTop w:val="0"/>
          <w:marBottom w:val="0"/>
          <w:divBdr>
            <w:top w:val="none" w:sz="0" w:space="0" w:color="auto"/>
            <w:left w:val="none" w:sz="0" w:space="0" w:color="auto"/>
            <w:bottom w:val="none" w:sz="0" w:space="0" w:color="auto"/>
            <w:right w:val="none" w:sz="0" w:space="0" w:color="auto"/>
          </w:divBdr>
        </w:div>
        <w:div w:id="1100565215">
          <w:marLeft w:val="0"/>
          <w:marRight w:val="0"/>
          <w:marTop w:val="0"/>
          <w:marBottom w:val="0"/>
          <w:divBdr>
            <w:top w:val="none" w:sz="0" w:space="0" w:color="auto"/>
            <w:left w:val="none" w:sz="0" w:space="0" w:color="auto"/>
            <w:bottom w:val="none" w:sz="0" w:space="0" w:color="auto"/>
            <w:right w:val="none" w:sz="0" w:space="0" w:color="auto"/>
          </w:divBdr>
        </w:div>
        <w:div w:id="1363555896">
          <w:marLeft w:val="0"/>
          <w:marRight w:val="0"/>
          <w:marTop w:val="0"/>
          <w:marBottom w:val="0"/>
          <w:divBdr>
            <w:top w:val="none" w:sz="0" w:space="0" w:color="auto"/>
            <w:left w:val="none" w:sz="0" w:space="0" w:color="auto"/>
            <w:bottom w:val="none" w:sz="0" w:space="0" w:color="auto"/>
            <w:right w:val="none" w:sz="0" w:space="0" w:color="auto"/>
          </w:divBdr>
        </w:div>
        <w:div w:id="1109548890">
          <w:marLeft w:val="0"/>
          <w:marRight w:val="0"/>
          <w:marTop w:val="0"/>
          <w:marBottom w:val="0"/>
          <w:divBdr>
            <w:top w:val="none" w:sz="0" w:space="0" w:color="auto"/>
            <w:left w:val="none" w:sz="0" w:space="0" w:color="auto"/>
            <w:bottom w:val="none" w:sz="0" w:space="0" w:color="auto"/>
            <w:right w:val="none" w:sz="0" w:space="0" w:color="auto"/>
          </w:divBdr>
        </w:div>
        <w:div w:id="906302656">
          <w:marLeft w:val="0"/>
          <w:marRight w:val="0"/>
          <w:marTop w:val="0"/>
          <w:marBottom w:val="0"/>
          <w:divBdr>
            <w:top w:val="none" w:sz="0" w:space="0" w:color="auto"/>
            <w:left w:val="none" w:sz="0" w:space="0" w:color="auto"/>
            <w:bottom w:val="none" w:sz="0" w:space="0" w:color="auto"/>
            <w:right w:val="none" w:sz="0" w:space="0" w:color="auto"/>
          </w:divBdr>
        </w:div>
        <w:div w:id="260995275">
          <w:marLeft w:val="0"/>
          <w:marRight w:val="0"/>
          <w:marTop w:val="0"/>
          <w:marBottom w:val="0"/>
          <w:divBdr>
            <w:top w:val="none" w:sz="0" w:space="0" w:color="auto"/>
            <w:left w:val="none" w:sz="0" w:space="0" w:color="auto"/>
            <w:bottom w:val="none" w:sz="0" w:space="0" w:color="auto"/>
            <w:right w:val="none" w:sz="0" w:space="0" w:color="auto"/>
          </w:divBdr>
        </w:div>
        <w:div w:id="1527479319">
          <w:marLeft w:val="0"/>
          <w:marRight w:val="0"/>
          <w:marTop w:val="0"/>
          <w:marBottom w:val="0"/>
          <w:divBdr>
            <w:top w:val="none" w:sz="0" w:space="0" w:color="auto"/>
            <w:left w:val="none" w:sz="0" w:space="0" w:color="auto"/>
            <w:bottom w:val="none" w:sz="0" w:space="0" w:color="auto"/>
            <w:right w:val="none" w:sz="0" w:space="0" w:color="auto"/>
          </w:divBdr>
        </w:div>
        <w:div w:id="214852898">
          <w:marLeft w:val="0"/>
          <w:marRight w:val="0"/>
          <w:marTop w:val="0"/>
          <w:marBottom w:val="0"/>
          <w:divBdr>
            <w:top w:val="none" w:sz="0" w:space="0" w:color="auto"/>
            <w:left w:val="none" w:sz="0" w:space="0" w:color="auto"/>
            <w:bottom w:val="none" w:sz="0" w:space="0" w:color="auto"/>
            <w:right w:val="none" w:sz="0" w:space="0" w:color="auto"/>
          </w:divBdr>
        </w:div>
        <w:div w:id="1021198367">
          <w:marLeft w:val="0"/>
          <w:marRight w:val="0"/>
          <w:marTop w:val="0"/>
          <w:marBottom w:val="0"/>
          <w:divBdr>
            <w:top w:val="none" w:sz="0" w:space="0" w:color="auto"/>
            <w:left w:val="none" w:sz="0" w:space="0" w:color="auto"/>
            <w:bottom w:val="none" w:sz="0" w:space="0" w:color="auto"/>
            <w:right w:val="none" w:sz="0" w:space="0" w:color="auto"/>
          </w:divBdr>
        </w:div>
        <w:div w:id="9188435">
          <w:marLeft w:val="0"/>
          <w:marRight w:val="0"/>
          <w:marTop w:val="0"/>
          <w:marBottom w:val="0"/>
          <w:divBdr>
            <w:top w:val="none" w:sz="0" w:space="0" w:color="auto"/>
            <w:left w:val="none" w:sz="0" w:space="0" w:color="auto"/>
            <w:bottom w:val="none" w:sz="0" w:space="0" w:color="auto"/>
            <w:right w:val="none" w:sz="0" w:space="0" w:color="auto"/>
          </w:divBdr>
        </w:div>
        <w:div w:id="1981836488">
          <w:marLeft w:val="0"/>
          <w:marRight w:val="0"/>
          <w:marTop w:val="0"/>
          <w:marBottom w:val="0"/>
          <w:divBdr>
            <w:top w:val="none" w:sz="0" w:space="0" w:color="auto"/>
            <w:left w:val="none" w:sz="0" w:space="0" w:color="auto"/>
            <w:bottom w:val="none" w:sz="0" w:space="0" w:color="auto"/>
            <w:right w:val="none" w:sz="0" w:space="0" w:color="auto"/>
          </w:divBdr>
        </w:div>
        <w:div w:id="840000731">
          <w:marLeft w:val="0"/>
          <w:marRight w:val="0"/>
          <w:marTop w:val="0"/>
          <w:marBottom w:val="0"/>
          <w:divBdr>
            <w:top w:val="none" w:sz="0" w:space="0" w:color="auto"/>
            <w:left w:val="none" w:sz="0" w:space="0" w:color="auto"/>
            <w:bottom w:val="none" w:sz="0" w:space="0" w:color="auto"/>
            <w:right w:val="none" w:sz="0" w:space="0" w:color="auto"/>
          </w:divBdr>
        </w:div>
        <w:div w:id="165677833">
          <w:marLeft w:val="0"/>
          <w:marRight w:val="0"/>
          <w:marTop w:val="0"/>
          <w:marBottom w:val="0"/>
          <w:divBdr>
            <w:top w:val="none" w:sz="0" w:space="0" w:color="auto"/>
            <w:left w:val="none" w:sz="0" w:space="0" w:color="auto"/>
            <w:bottom w:val="none" w:sz="0" w:space="0" w:color="auto"/>
            <w:right w:val="none" w:sz="0" w:space="0" w:color="auto"/>
          </w:divBdr>
        </w:div>
        <w:div w:id="401564341">
          <w:marLeft w:val="0"/>
          <w:marRight w:val="0"/>
          <w:marTop w:val="0"/>
          <w:marBottom w:val="0"/>
          <w:divBdr>
            <w:top w:val="none" w:sz="0" w:space="0" w:color="auto"/>
            <w:left w:val="none" w:sz="0" w:space="0" w:color="auto"/>
            <w:bottom w:val="none" w:sz="0" w:space="0" w:color="auto"/>
            <w:right w:val="none" w:sz="0" w:space="0" w:color="auto"/>
          </w:divBdr>
        </w:div>
        <w:div w:id="1797211239">
          <w:marLeft w:val="0"/>
          <w:marRight w:val="0"/>
          <w:marTop w:val="0"/>
          <w:marBottom w:val="0"/>
          <w:divBdr>
            <w:top w:val="none" w:sz="0" w:space="0" w:color="auto"/>
            <w:left w:val="none" w:sz="0" w:space="0" w:color="auto"/>
            <w:bottom w:val="none" w:sz="0" w:space="0" w:color="auto"/>
            <w:right w:val="none" w:sz="0" w:space="0" w:color="auto"/>
          </w:divBdr>
        </w:div>
        <w:div w:id="631208651">
          <w:marLeft w:val="0"/>
          <w:marRight w:val="0"/>
          <w:marTop w:val="0"/>
          <w:marBottom w:val="0"/>
          <w:divBdr>
            <w:top w:val="none" w:sz="0" w:space="0" w:color="auto"/>
            <w:left w:val="none" w:sz="0" w:space="0" w:color="auto"/>
            <w:bottom w:val="none" w:sz="0" w:space="0" w:color="auto"/>
            <w:right w:val="none" w:sz="0" w:space="0" w:color="auto"/>
          </w:divBdr>
        </w:div>
        <w:div w:id="1281885733">
          <w:marLeft w:val="0"/>
          <w:marRight w:val="0"/>
          <w:marTop w:val="0"/>
          <w:marBottom w:val="0"/>
          <w:divBdr>
            <w:top w:val="none" w:sz="0" w:space="0" w:color="auto"/>
            <w:left w:val="none" w:sz="0" w:space="0" w:color="auto"/>
            <w:bottom w:val="none" w:sz="0" w:space="0" w:color="auto"/>
            <w:right w:val="none" w:sz="0" w:space="0" w:color="auto"/>
          </w:divBdr>
        </w:div>
        <w:div w:id="626857308">
          <w:marLeft w:val="0"/>
          <w:marRight w:val="0"/>
          <w:marTop w:val="0"/>
          <w:marBottom w:val="0"/>
          <w:divBdr>
            <w:top w:val="none" w:sz="0" w:space="0" w:color="auto"/>
            <w:left w:val="none" w:sz="0" w:space="0" w:color="auto"/>
            <w:bottom w:val="none" w:sz="0" w:space="0" w:color="auto"/>
            <w:right w:val="none" w:sz="0" w:space="0" w:color="auto"/>
          </w:divBdr>
        </w:div>
        <w:div w:id="1345280918">
          <w:marLeft w:val="0"/>
          <w:marRight w:val="0"/>
          <w:marTop w:val="0"/>
          <w:marBottom w:val="0"/>
          <w:divBdr>
            <w:top w:val="none" w:sz="0" w:space="0" w:color="auto"/>
            <w:left w:val="none" w:sz="0" w:space="0" w:color="auto"/>
            <w:bottom w:val="none" w:sz="0" w:space="0" w:color="auto"/>
            <w:right w:val="none" w:sz="0" w:space="0" w:color="auto"/>
          </w:divBdr>
        </w:div>
        <w:div w:id="884759888">
          <w:marLeft w:val="0"/>
          <w:marRight w:val="0"/>
          <w:marTop w:val="0"/>
          <w:marBottom w:val="0"/>
          <w:divBdr>
            <w:top w:val="none" w:sz="0" w:space="0" w:color="auto"/>
            <w:left w:val="none" w:sz="0" w:space="0" w:color="auto"/>
            <w:bottom w:val="none" w:sz="0" w:space="0" w:color="auto"/>
            <w:right w:val="none" w:sz="0" w:space="0" w:color="auto"/>
          </w:divBdr>
        </w:div>
        <w:div w:id="2018069915">
          <w:marLeft w:val="0"/>
          <w:marRight w:val="0"/>
          <w:marTop w:val="0"/>
          <w:marBottom w:val="0"/>
          <w:divBdr>
            <w:top w:val="none" w:sz="0" w:space="0" w:color="auto"/>
            <w:left w:val="none" w:sz="0" w:space="0" w:color="auto"/>
            <w:bottom w:val="none" w:sz="0" w:space="0" w:color="auto"/>
            <w:right w:val="none" w:sz="0" w:space="0" w:color="auto"/>
          </w:divBdr>
        </w:div>
        <w:div w:id="1390805942">
          <w:marLeft w:val="0"/>
          <w:marRight w:val="0"/>
          <w:marTop w:val="0"/>
          <w:marBottom w:val="0"/>
          <w:divBdr>
            <w:top w:val="none" w:sz="0" w:space="0" w:color="auto"/>
            <w:left w:val="none" w:sz="0" w:space="0" w:color="auto"/>
            <w:bottom w:val="none" w:sz="0" w:space="0" w:color="auto"/>
            <w:right w:val="none" w:sz="0" w:space="0" w:color="auto"/>
          </w:divBdr>
        </w:div>
        <w:div w:id="1252816163">
          <w:marLeft w:val="0"/>
          <w:marRight w:val="0"/>
          <w:marTop w:val="0"/>
          <w:marBottom w:val="0"/>
          <w:divBdr>
            <w:top w:val="none" w:sz="0" w:space="0" w:color="auto"/>
            <w:left w:val="none" w:sz="0" w:space="0" w:color="auto"/>
            <w:bottom w:val="none" w:sz="0" w:space="0" w:color="auto"/>
            <w:right w:val="none" w:sz="0" w:space="0" w:color="auto"/>
          </w:divBdr>
        </w:div>
        <w:div w:id="1202093849">
          <w:marLeft w:val="0"/>
          <w:marRight w:val="0"/>
          <w:marTop w:val="0"/>
          <w:marBottom w:val="0"/>
          <w:divBdr>
            <w:top w:val="none" w:sz="0" w:space="0" w:color="auto"/>
            <w:left w:val="none" w:sz="0" w:space="0" w:color="auto"/>
            <w:bottom w:val="none" w:sz="0" w:space="0" w:color="auto"/>
            <w:right w:val="none" w:sz="0" w:space="0" w:color="auto"/>
          </w:divBdr>
        </w:div>
        <w:div w:id="853223628">
          <w:marLeft w:val="0"/>
          <w:marRight w:val="0"/>
          <w:marTop w:val="0"/>
          <w:marBottom w:val="0"/>
          <w:divBdr>
            <w:top w:val="none" w:sz="0" w:space="0" w:color="auto"/>
            <w:left w:val="none" w:sz="0" w:space="0" w:color="auto"/>
            <w:bottom w:val="none" w:sz="0" w:space="0" w:color="auto"/>
            <w:right w:val="none" w:sz="0" w:space="0" w:color="auto"/>
          </w:divBdr>
        </w:div>
        <w:div w:id="420563247">
          <w:marLeft w:val="0"/>
          <w:marRight w:val="0"/>
          <w:marTop w:val="0"/>
          <w:marBottom w:val="0"/>
          <w:divBdr>
            <w:top w:val="none" w:sz="0" w:space="0" w:color="auto"/>
            <w:left w:val="none" w:sz="0" w:space="0" w:color="auto"/>
            <w:bottom w:val="none" w:sz="0" w:space="0" w:color="auto"/>
            <w:right w:val="none" w:sz="0" w:space="0" w:color="auto"/>
          </w:divBdr>
        </w:div>
        <w:div w:id="779449300">
          <w:marLeft w:val="0"/>
          <w:marRight w:val="0"/>
          <w:marTop w:val="0"/>
          <w:marBottom w:val="0"/>
          <w:divBdr>
            <w:top w:val="none" w:sz="0" w:space="0" w:color="auto"/>
            <w:left w:val="none" w:sz="0" w:space="0" w:color="auto"/>
            <w:bottom w:val="none" w:sz="0" w:space="0" w:color="auto"/>
            <w:right w:val="none" w:sz="0" w:space="0" w:color="auto"/>
          </w:divBdr>
        </w:div>
        <w:div w:id="775566164">
          <w:marLeft w:val="0"/>
          <w:marRight w:val="0"/>
          <w:marTop w:val="0"/>
          <w:marBottom w:val="0"/>
          <w:divBdr>
            <w:top w:val="none" w:sz="0" w:space="0" w:color="auto"/>
            <w:left w:val="none" w:sz="0" w:space="0" w:color="auto"/>
            <w:bottom w:val="none" w:sz="0" w:space="0" w:color="auto"/>
            <w:right w:val="none" w:sz="0" w:space="0" w:color="auto"/>
          </w:divBdr>
        </w:div>
        <w:div w:id="1552426369">
          <w:marLeft w:val="0"/>
          <w:marRight w:val="0"/>
          <w:marTop w:val="0"/>
          <w:marBottom w:val="0"/>
          <w:divBdr>
            <w:top w:val="none" w:sz="0" w:space="0" w:color="auto"/>
            <w:left w:val="none" w:sz="0" w:space="0" w:color="auto"/>
            <w:bottom w:val="none" w:sz="0" w:space="0" w:color="auto"/>
            <w:right w:val="none" w:sz="0" w:space="0" w:color="auto"/>
          </w:divBdr>
        </w:div>
        <w:div w:id="860899353">
          <w:marLeft w:val="0"/>
          <w:marRight w:val="0"/>
          <w:marTop w:val="0"/>
          <w:marBottom w:val="0"/>
          <w:divBdr>
            <w:top w:val="none" w:sz="0" w:space="0" w:color="auto"/>
            <w:left w:val="none" w:sz="0" w:space="0" w:color="auto"/>
            <w:bottom w:val="none" w:sz="0" w:space="0" w:color="auto"/>
            <w:right w:val="none" w:sz="0" w:space="0" w:color="auto"/>
          </w:divBdr>
        </w:div>
        <w:div w:id="78404676">
          <w:marLeft w:val="0"/>
          <w:marRight w:val="0"/>
          <w:marTop w:val="0"/>
          <w:marBottom w:val="0"/>
          <w:divBdr>
            <w:top w:val="none" w:sz="0" w:space="0" w:color="auto"/>
            <w:left w:val="none" w:sz="0" w:space="0" w:color="auto"/>
            <w:bottom w:val="none" w:sz="0" w:space="0" w:color="auto"/>
            <w:right w:val="none" w:sz="0" w:space="0" w:color="auto"/>
          </w:divBdr>
        </w:div>
        <w:div w:id="1057821671">
          <w:marLeft w:val="0"/>
          <w:marRight w:val="0"/>
          <w:marTop w:val="0"/>
          <w:marBottom w:val="0"/>
          <w:divBdr>
            <w:top w:val="none" w:sz="0" w:space="0" w:color="auto"/>
            <w:left w:val="none" w:sz="0" w:space="0" w:color="auto"/>
            <w:bottom w:val="none" w:sz="0" w:space="0" w:color="auto"/>
            <w:right w:val="none" w:sz="0" w:space="0" w:color="auto"/>
          </w:divBdr>
        </w:div>
        <w:div w:id="1194608634">
          <w:marLeft w:val="0"/>
          <w:marRight w:val="0"/>
          <w:marTop w:val="0"/>
          <w:marBottom w:val="0"/>
          <w:divBdr>
            <w:top w:val="none" w:sz="0" w:space="0" w:color="auto"/>
            <w:left w:val="none" w:sz="0" w:space="0" w:color="auto"/>
            <w:bottom w:val="none" w:sz="0" w:space="0" w:color="auto"/>
            <w:right w:val="none" w:sz="0" w:space="0" w:color="auto"/>
          </w:divBdr>
        </w:div>
        <w:div w:id="419523243">
          <w:marLeft w:val="0"/>
          <w:marRight w:val="0"/>
          <w:marTop w:val="0"/>
          <w:marBottom w:val="0"/>
          <w:divBdr>
            <w:top w:val="none" w:sz="0" w:space="0" w:color="auto"/>
            <w:left w:val="none" w:sz="0" w:space="0" w:color="auto"/>
            <w:bottom w:val="none" w:sz="0" w:space="0" w:color="auto"/>
            <w:right w:val="none" w:sz="0" w:space="0" w:color="auto"/>
          </w:divBdr>
        </w:div>
        <w:div w:id="483740099">
          <w:marLeft w:val="0"/>
          <w:marRight w:val="0"/>
          <w:marTop w:val="0"/>
          <w:marBottom w:val="0"/>
          <w:divBdr>
            <w:top w:val="none" w:sz="0" w:space="0" w:color="auto"/>
            <w:left w:val="none" w:sz="0" w:space="0" w:color="auto"/>
            <w:bottom w:val="none" w:sz="0" w:space="0" w:color="auto"/>
            <w:right w:val="none" w:sz="0" w:space="0" w:color="auto"/>
          </w:divBdr>
        </w:div>
        <w:div w:id="445082552">
          <w:marLeft w:val="0"/>
          <w:marRight w:val="0"/>
          <w:marTop w:val="0"/>
          <w:marBottom w:val="0"/>
          <w:divBdr>
            <w:top w:val="none" w:sz="0" w:space="0" w:color="auto"/>
            <w:left w:val="none" w:sz="0" w:space="0" w:color="auto"/>
            <w:bottom w:val="none" w:sz="0" w:space="0" w:color="auto"/>
            <w:right w:val="none" w:sz="0" w:space="0" w:color="auto"/>
          </w:divBdr>
        </w:div>
        <w:div w:id="1454326089">
          <w:marLeft w:val="0"/>
          <w:marRight w:val="0"/>
          <w:marTop w:val="0"/>
          <w:marBottom w:val="0"/>
          <w:divBdr>
            <w:top w:val="none" w:sz="0" w:space="0" w:color="auto"/>
            <w:left w:val="none" w:sz="0" w:space="0" w:color="auto"/>
            <w:bottom w:val="none" w:sz="0" w:space="0" w:color="auto"/>
            <w:right w:val="none" w:sz="0" w:space="0" w:color="auto"/>
          </w:divBdr>
        </w:div>
        <w:div w:id="1536313227">
          <w:marLeft w:val="0"/>
          <w:marRight w:val="0"/>
          <w:marTop w:val="0"/>
          <w:marBottom w:val="0"/>
          <w:divBdr>
            <w:top w:val="none" w:sz="0" w:space="0" w:color="auto"/>
            <w:left w:val="none" w:sz="0" w:space="0" w:color="auto"/>
            <w:bottom w:val="none" w:sz="0" w:space="0" w:color="auto"/>
            <w:right w:val="none" w:sz="0" w:space="0" w:color="auto"/>
          </w:divBdr>
        </w:div>
      </w:divsChild>
    </w:div>
    <w:div w:id="916331102">
      <w:bodyDiv w:val="1"/>
      <w:marLeft w:val="0"/>
      <w:marRight w:val="0"/>
      <w:marTop w:val="0"/>
      <w:marBottom w:val="0"/>
      <w:divBdr>
        <w:top w:val="none" w:sz="0" w:space="0" w:color="auto"/>
        <w:left w:val="none" w:sz="0" w:space="0" w:color="auto"/>
        <w:bottom w:val="none" w:sz="0" w:space="0" w:color="auto"/>
        <w:right w:val="none" w:sz="0" w:space="0" w:color="auto"/>
      </w:divBdr>
    </w:div>
    <w:div w:id="916865045">
      <w:bodyDiv w:val="1"/>
      <w:marLeft w:val="0"/>
      <w:marRight w:val="0"/>
      <w:marTop w:val="0"/>
      <w:marBottom w:val="0"/>
      <w:divBdr>
        <w:top w:val="none" w:sz="0" w:space="0" w:color="auto"/>
        <w:left w:val="none" w:sz="0" w:space="0" w:color="auto"/>
        <w:bottom w:val="none" w:sz="0" w:space="0" w:color="auto"/>
        <w:right w:val="none" w:sz="0" w:space="0" w:color="auto"/>
      </w:divBdr>
    </w:div>
    <w:div w:id="917254356">
      <w:bodyDiv w:val="1"/>
      <w:marLeft w:val="0"/>
      <w:marRight w:val="0"/>
      <w:marTop w:val="0"/>
      <w:marBottom w:val="0"/>
      <w:divBdr>
        <w:top w:val="none" w:sz="0" w:space="0" w:color="auto"/>
        <w:left w:val="none" w:sz="0" w:space="0" w:color="auto"/>
        <w:bottom w:val="none" w:sz="0" w:space="0" w:color="auto"/>
        <w:right w:val="none" w:sz="0" w:space="0" w:color="auto"/>
      </w:divBdr>
      <w:divsChild>
        <w:div w:id="367150575">
          <w:marLeft w:val="0"/>
          <w:marRight w:val="0"/>
          <w:marTop w:val="0"/>
          <w:marBottom w:val="0"/>
          <w:divBdr>
            <w:top w:val="none" w:sz="0" w:space="0" w:color="auto"/>
            <w:left w:val="none" w:sz="0" w:space="0" w:color="auto"/>
            <w:bottom w:val="none" w:sz="0" w:space="0" w:color="auto"/>
            <w:right w:val="none" w:sz="0" w:space="0" w:color="auto"/>
          </w:divBdr>
        </w:div>
        <w:div w:id="2133360410">
          <w:marLeft w:val="0"/>
          <w:marRight w:val="0"/>
          <w:marTop w:val="0"/>
          <w:marBottom w:val="0"/>
          <w:divBdr>
            <w:top w:val="none" w:sz="0" w:space="0" w:color="auto"/>
            <w:left w:val="none" w:sz="0" w:space="0" w:color="auto"/>
            <w:bottom w:val="none" w:sz="0" w:space="0" w:color="auto"/>
            <w:right w:val="none" w:sz="0" w:space="0" w:color="auto"/>
          </w:divBdr>
        </w:div>
        <w:div w:id="1642348953">
          <w:marLeft w:val="0"/>
          <w:marRight w:val="0"/>
          <w:marTop w:val="0"/>
          <w:marBottom w:val="0"/>
          <w:divBdr>
            <w:top w:val="none" w:sz="0" w:space="0" w:color="auto"/>
            <w:left w:val="none" w:sz="0" w:space="0" w:color="auto"/>
            <w:bottom w:val="none" w:sz="0" w:space="0" w:color="auto"/>
            <w:right w:val="none" w:sz="0" w:space="0" w:color="auto"/>
          </w:divBdr>
        </w:div>
        <w:div w:id="594862">
          <w:marLeft w:val="0"/>
          <w:marRight w:val="0"/>
          <w:marTop w:val="0"/>
          <w:marBottom w:val="0"/>
          <w:divBdr>
            <w:top w:val="none" w:sz="0" w:space="0" w:color="auto"/>
            <w:left w:val="none" w:sz="0" w:space="0" w:color="auto"/>
            <w:bottom w:val="none" w:sz="0" w:space="0" w:color="auto"/>
            <w:right w:val="none" w:sz="0" w:space="0" w:color="auto"/>
          </w:divBdr>
        </w:div>
        <w:div w:id="1116632355">
          <w:marLeft w:val="0"/>
          <w:marRight w:val="0"/>
          <w:marTop w:val="0"/>
          <w:marBottom w:val="0"/>
          <w:divBdr>
            <w:top w:val="none" w:sz="0" w:space="0" w:color="auto"/>
            <w:left w:val="none" w:sz="0" w:space="0" w:color="auto"/>
            <w:bottom w:val="none" w:sz="0" w:space="0" w:color="auto"/>
            <w:right w:val="none" w:sz="0" w:space="0" w:color="auto"/>
          </w:divBdr>
        </w:div>
        <w:div w:id="2107844935">
          <w:marLeft w:val="0"/>
          <w:marRight w:val="0"/>
          <w:marTop w:val="0"/>
          <w:marBottom w:val="0"/>
          <w:divBdr>
            <w:top w:val="none" w:sz="0" w:space="0" w:color="auto"/>
            <w:left w:val="none" w:sz="0" w:space="0" w:color="auto"/>
            <w:bottom w:val="none" w:sz="0" w:space="0" w:color="auto"/>
            <w:right w:val="none" w:sz="0" w:space="0" w:color="auto"/>
          </w:divBdr>
        </w:div>
        <w:div w:id="1534224205">
          <w:marLeft w:val="0"/>
          <w:marRight w:val="0"/>
          <w:marTop w:val="0"/>
          <w:marBottom w:val="0"/>
          <w:divBdr>
            <w:top w:val="none" w:sz="0" w:space="0" w:color="auto"/>
            <w:left w:val="none" w:sz="0" w:space="0" w:color="auto"/>
            <w:bottom w:val="none" w:sz="0" w:space="0" w:color="auto"/>
            <w:right w:val="none" w:sz="0" w:space="0" w:color="auto"/>
          </w:divBdr>
        </w:div>
        <w:div w:id="666984568">
          <w:marLeft w:val="0"/>
          <w:marRight w:val="0"/>
          <w:marTop w:val="0"/>
          <w:marBottom w:val="0"/>
          <w:divBdr>
            <w:top w:val="none" w:sz="0" w:space="0" w:color="auto"/>
            <w:left w:val="none" w:sz="0" w:space="0" w:color="auto"/>
            <w:bottom w:val="none" w:sz="0" w:space="0" w:color="auto"/>
            <w:right w:val="none" w:sz="0" w:space="0" w:color="auto"/>
          </w:divBdr>
        </w:div>
        <w:div w:id="978339553">
          <w:marLeft w:val="0"/>
          <w:marRight w:val="0"/>
          <w:marTop w:val="0"/>
          <w:marBottom w:val="0"/>
          <w:divBdr>
            <w:top w:val="none" w:sz="0" w:space="0" w:color="auto"/>
            <w:left w:val="none" w:sz="0" w:space="0" w:color="auto"/>
            <w:bottom w:val="none" w:sz="0" w:space="0" w:color="auto"/>
            <w:right w:val="none" w:sz="0" w:space="0" w:color="auto"/>
          </w:divBdr>
        </w:div>
        <w:div w:id="1131560634">
          <w:marLeft w:val="0"/>
          <w:marRight w:val="0"/>
          <w:marTop w:val="0"/>
          <w:marBottom w:val="0"/>
          <w:divBdr>
            <w:top w:val="none" w:sz="0" w:space="0" w:color="auto"/>
            <w:left w:val="none" w:sz="0" w:space="0" w:color="auto"/>
            <w:bottom w:val="none" w:sz="0" w:space="0" w:color="auto"/>
            <w:right w:val="none" w:sz="0" w:space="0" w:color="auto"/>
          </w:divBdr>
        </w:div>
        <w:div w:id="1074862534">
          <w:marLeft w:val="0"/>
          <w:marRight w:val="0"/>
          <w:marTop w:val="0"/>
          <w:marBottom w:val="0"/>
          <w:divBdr>
            <w:top w:val="none" w:sz="0" w:space="0" w:color="auto"/>
            <w:left w:val="none" w:sz="0" w:space="0" w:color="auto"/>
            <w:bottom w:val="none" w:sz="0" w:space="0" w:color="auto"/>
            <w:right w:val="none" w:sz="0" w:space="0" w:color="auto"/>
          </w:divBdr>
        </w:div>
        <w:div w:id="115876190">
          <w:marLeft w:val="0"/>
          <w:marRight w:val="0"/>
          <w:marTop w:val="0"/>
          <w:marBottom w:val="0"/>
          <w:divBdr>
            <w:top w:val="none" w:sz="0" w:space="0" w:color="auto"/>
            <w:left w:val="none" w:sz="0" w:space="0" w:color="auto"/>
            <w:bottom w:val="none" w:sz="0" w:space="0" w:color="auto"/>
            <w:right w:val="none" w:sz="0" w:space="0" w:color="auto"/>
          </w:divBdr>
        </w:div>
        <w:div w:id="1182088241">
          <w:marLeft w:val="0"/>
          <w:marRight w:val="0"/>
          <w:marTop w:val="0"/>
          <w:marBottom w:val="0"/>
          <w:divBdr>
            <w:top w:val="none" w:sz="0" w:space="0" w:color="auto"/>
            <w:left w:val="none" w:sz="0" w:space="0" w:color="auto"/>
            <w:bottom w:val="none" w:sz="0" w:space="0" w:color="auto"/>
            <w:right w:val="none" w:sz="0" w:space="0" w:color="auto"/>
          </w:divBdr>
        </w:div>
        <w:div w:id="921833064">
          <w:marLeft w:val="0"/>
          <w:marRight w:val="0"/>
          <w:marTop w:val="0"/>
          <w:marBottom w:val="0"/>
          <w:divBdr>
            <w:top w:val="none" w:sz="0" w:space="0" w:color="auto"/>
            <w:left w:val="none" w:sz="0" w:space="0" w:color="auto"/>
            <w:bottom w:val="none" w:sz="0" w:space="0" w:color="auto"/>
            <w:right w:val="none" w:sz="0" w:space="0" w:color="auto"/>
          </w:divBdr>
        </w:div>
        <w:div w:id="1119177118">
          <w:marLeft w:val="0"/>
          <w:marRight w:val="0"/>
          <w:marTop w:val="0"/>
          <w:marBottom w:val="0"/>
          <w:divBdr>
            <w:top w:val="none" w:sz="0" w:space="0" w:color="auto"/>
            <w:left w:val="none" w:sz="0" w:space="0" w:color="auto"/>
            <w:bottom w:val="none" w:sz="0" w:space="0" w:color="auto"/>
            <w:right w:val="none" w:sz="0" w:space="0" w:color="auto"/>
          </w:divBdr>
        </w:div>
        <w:div w:id="244537811">
          <w:marLeft w:val="0"/>
          <w:marRight w:val="0"/>
          <w:marTop w:val="0"/>
          <w:marBottom w:val="0"/>
          <w:divBdr>
            <w:top w:val="none" w:sz="0" w:space="0" w:color="auto"/>
            <w:left w:val="none" w:sz="0" w:space="0" w:color="auto"/>
            <w:bottom w:val="none" w:sz="0" w:space="0" w:color="auto"/>
            <w:right w:val="none" w:sz="0" w:space="0" w:color="auto"/>
          </w:divBdr>
        </w:div>
        <w:div w:id="309017393">
          <w:marLeft w:val="0"/>
          <w:marRight w:val="0"/>
          <w:marTop w:val="0"/>
          <w:marBottom w:val="0"/>
          <w:divBdr>
            <w:top w:val="none" w:sz="0" w:space="0" w:color="auto"/>
            <w:left w:val="none" w:sz="0" w:space="0" w:color="auto"/>
            <w:bottom w:val="none" w:sz="0" w:space="0" w:color="auto"/>
            <w:right w:val="none" w:sz="0" w:space="0" w:color="auto"/>
          </w:divBdr>
        </w:div>
        <w:div w:id="435449201">
          <w:marLeft w:val="0"/>
          <w:marRight w:val="0"/>
          <w:marTop w:val="0"/>
          <w:marBottom w:val="0"/>
          <w:divBdr>
            <w:top w:val="none" w:sz="0" w:space="0" w:color="auto"/>
            <w:left w:val="none" w:sz="0" w:space="0" w:color="auto"/>
            <w:bottom w:val="none" w:sz="0" w:space="0" w:color="auto"/>
            <w:right w:val="none" w:sz="0" w:space="0" w:color="auto"/>
          </w:divBdr>
        </w:div>
        <w:div w:id="153761808">
          <w:marLeft w:val="0"/>
          <w:marRight w:val="0"/>
          <w:marTop w:val="0"/>
          <w:marBottom w:val="0"/>
          <w:divBdr>
            <w:top w:val="none" w:sz="0" w:space="0" w:color="auto"/>
            <w:left w:val="none" w:sz="0" w:space="0" w:color="auto"/>
            <w:bottom w:val="none" w:sz="0" w:space="0" w:color="auto"/>
            <w:right w:val="none" w:sz="0" w:space="0" w:color="auto"/>
          </w:divBdr>
        </w:div>
        <w:div w:id="924731658">
          <w:marLeft w:val="0"/>
          <w:marRight w:val="0"/>
          <w:marTop w:val="0"/>
          <w:marBottom w:val="0"/>
          <w:divBdr>
            <w:top w:val="none" w:sz="0" w:space="0" w:color="auto"/>
            <w:left w:val="none" w:sz="0" w:space="0" w:color="auto"/>
            <w:bottom w:val="none" w:sz="0" w:space="0" w:color="auto"/>
            <w:right w:val="none" w:sz="0" w:space="0" w:color="auto"/>
          </w:divBdr>
        </w:div>
        <w:div w:id="2040740924">
          <w:marLeft w:val="0"/>
          <w:marRight w:val="0"/>
          <w:marTop w:val="0"/>
          <w:marBottom w:val="0"/>
          <w:divBdr>
            <w:top w:val="none" w:sz="0" w:space="0" w:color="auto"/>
            <w:left w:val="none" w:sz="0" w:space="0" w:color="auto"/>
            <w:bottom w:val="none" w:sz="0" w:space="0" w:color="auto"/>
            <w:right w:val="none" w:sz="0" w:space="0" w:color="auto"/>
          </w:divBdr>
        </w:div>
        <w:div w:id="111559878">
          <w:marLeft w:val="0"/>
          <w:marRight w:val="0"/>
          <w:marTop w:val="0"/>
          <w:marBottom w:val="0"/>
          <w:divBdr>
            <w:top w:val="none" w:sz="0" w:space="0" w:color="auto"/>
            <w:left w:val="none" w:sz="0" w:space="0" w:color="auto"/>
            <w:bottom w:val="none" w:sz="0" w:space="0" w:color="auto"/>
            <w:right w:val="none" w:sz="0" w:space="0" w:color="auto"/>
          </w:divBdr>
        </w:div>
        <w:div w:id="996614292">
          <w:marLeft w:val="0"/>
          <w:marRight w:val="0"/>
          <w:marTop w:val="0"/>
          <w:marBottom w:val="0"/>
          <w:divBdr>
            <w:top w:val="none" w:sz="0" w:space="0" w:color="auto"/>
            <w:left w:val="none" w:sz="0" w:space="0" w:color="auto"/>
            <w:bottom w:val="none" w:sz="0" w:space="0" w:color="auto"/>
            <w:right w:val="none" w:sz="0" w:space="0" w:color="auto"/>
          </w:divBdr>
        </w:div>
        <w:div w:id="741484099">
          <w:marLeft w:val="0"/>
          <w:marRight w:val="0"/>
          <w:marTop w:val="0"/>
          <w:marBottom w:val="0"/>
          <w:divBdr>
            <w:top w:val="none" w:sz="0" w:space="0" w:color="auto"/>
            <w:left w:val="none" w:sz="0" w:space="0" w:color="auto"/>
            <w:bottom w:val="none" w:sz="0" w:space="0" w:color="auto"/>
            <w:right w:val="none" w:sz="0" w:space="0" w:color="auto"/>
          </w:divBdr>
        </w:div>
        <w:div w:id="1572620616">
          <w:marLeft w:val="0"/>
          <w:marRight w:val="0"/>
          <w:marTop w:val="0"/>
          <w:marBottom w:val="0"/>
          <w:divBdr>
            <w:top w:val="none" w:sz="0" w:space="0" w:color="auto"/>
            <w:left w:val="none" w:sz="0" w:space="0" w:color="auto"/>
            <w:bottom w:val="none" w:sz="0" w:space="0" w:color="auto"/>
            <w:right w:val="none" w:sz="0" w:space="0" w:color="auto"/>
          </w:divBdr>
        </w:div>
        <w:div w:id="293557997">
          <w:marLeft w:val="0"/>
          <w:marRight w:val="0"/>
          <w:marTop w:val="0"/>
          <w:marBottom w:val="0"/>
          <w:divBdr>
            <w:top w:val="none" w:sz="0" w:space="0" w:color="auto"/>
            <w:left w:val="none" w:sz="0" w:space="0" w:color="auto"/>
            <w:bottom w:val="none" w:sz="0" w:space="0" w:color="auto"/>
            <w:right w:val="none" w:sz="0" w:space="0" w:color="auto"/>
          </w:divBdr>
        </w:div>
        <w:div w:id="802769255">
          <w:marLeft w:val="0"/>
          <w:marRight w:val="0"/>
          <w:marTop w:val="0"/>
          <w:marBottom w:val="0"/>
          <w:divBdr>
            <w:top w:val="none" w:sz="0" w:space="0" w:color="auto"/>
            <w:left w:val="none" w:sz="0" w:space="0" w:color="auto"/>
            <w:bottom w:val="none" w:sz="0" w:space="0" w:color="auto"/>
            <w:right w:val="none" w:sz="0" w:space="0" w:color="auto"/>
          </w:divBdr>
        </w:div>
        <w:div w:id="176505656">
          <w:marLeft w:val="0"/>
          <w:marRight w:val="0"/>
          <w:marTop w:val="0"/>
          <w:marBottom w:val="0"/>
          <w:divBdr>
            <w:top w:val="none" w:sz="0" w:space="0" w:color="auto"/>
            <w:left w:val="none" w:sz="0" w:space="0" w:color="auto"/>
            <w:bottom w:val="none" w:sz="0" w:space="0" w:color="auto"/>
            <w:right w:val="none" w:sz="0" w:space="0" w:color="auto"/>
          </w:divBdr>
        </w:div>
        <w:div w:id="1377461910">
          <w:marLeft w:val="0"/>
          <w:marRight w:val="0"/>
          <w:marTop w:val="0"/>
          <w:marBottom w:val="0"/>
          <w:divBdr>
            <w:top w:val="none" w:sz="0" w:space="0" w:color="auto"/>
            <w:left w:val="none" w:sz="0" w:space="0" w:color="auto"/>
            <w:bottom w:val="none" w:sz="0" w:space="0" w:color="auto"/>
            <w:right w:val="none" w:sz="0" w:space="0" w:color="auto"/>
          </w:divBdr>
        </w:div>
        <w:div w:id="1480220979">
          <w:marLeft w:val="0"/>
          <w:marRight w:val="0"/>
          <w:marTop w:val="0"/>
          <w:marBottom w:val="0"/>
          <w:divBdr>
            <w:top w:val="none" w:sz="0" w:space="0" w:color="auto"/>
            <w:left w:val="none" w:sz="0" w:space="0" w:color="auto"/>
            <w:bottom w:val="none" w:sz="0" w:space="0" w:color="auto"/>
            <w:right w:val="none" w:sz="0" w:space="0" w:color="auto"/>
          </w:divBdr>
        </w:div>
        <w:div w:id="362094245">
          <w:marLeft w:val="0"/>
          <w:marRight w:val="0"/>
          <w:marTop w:val="0"/>
          <w:marBottom w:val="0"/>
          <w:divBdr>
            <w:top w:val="none" w:sz="0" w:space="0" w:color="auto"/>
            <w:left w:val="none" w:sz="0" w:space="0" w:color="auto"/>
            <w:bottom w:val="none" w:sz="0" w:space="0" w:color="auto"/>
            <w:right w:val="none" w:sz="0" w:space="0" w:color="auto"/>
          </w:divBdr>
        </w:div>
        <w:div w:id="323167184">
          <w:marLeft w:val="0"/>
          <w:marRight w:val="0"/>
          <w:marTop w:val="0"/>
          <w:marBottom w:val="0"/>
          <w:divBdr>
            <w:top w:val="none" w:sz="0" w:space="0" w:color="auto"/>
            <w:left w:val="none" w:sz="0" w:space="0" w:color="auto"/>
            <w:bottom w:val="none" w:sz="0" w:space="0" w:color="auto"/>
            <w:right w:val="none" w:sz="0" w:space="0" w:color="auto"/>
          </w:divBdr>
        </w:div>
        <w:div w:id="740837209">
          <w:marLeft w:val="0"/>
          <w:marRight w:val="0"/>
          <w:marTop w:val="0"/>
          <w:marBottom w:val="0"/>
          <w:divBdr>
            <w:top w:val="none" w:sz="0" w:space="0" w:color="auto"/>
            <w:left w:val="none" w:sz="0" w:space="0" w:color="auto"/>
            <w:bottom w:val="none" w:sz="0" w:space="0" w:color="auto"/>
            <w:right w:val="none" w:sz="0" w:space="0" w:color="auto"/>
          </w:divBdr>
        </w:div>
        <w:div w:id="234439608">
          <w:marLeft w:val="0"/>
          <w:marRight w:val="0"/>
          <w:marTop w:val="0"/>
          <w:marBottom w:val="0"/>
          <w:divBdr>
            <w:top w:val="none" w:sz="0" w:space="0" w:color="auto"/>
            <w:left w:val="none" w:sz="0" w:space="0" w:color="auto"/>
            <w:bottom w:val="none" w:sz="0" w:space="0" w:color="auto"/>
            <w:right w:val="none" w:sz="0" w:space="0" w:color="auto"/>
          </w:divBdr>
        </w:div>
        <w:div w:id="373774076">
          <w:marLeft w:val="0"/>
          <w:marRight w:val="0"/>
          <w:marTop w:val="0"/>
          <w:marBottom w:val="0"/>
          <w:divBdr>
            <w:top w:val="none" w:sz="0" w:space="0" w:color="auto"/>
            <w:left w:val="none" w:sz="0" w:space="0" w:color="auto"/>
            <w:bottom w:val="none" w:sz="0" w:space="0" w:color="auto"/>
            <w:right w:val="none" w:sz="0" w:space="0" w:color="auto"/>
          </w:divBdr>
        </w:div>
      </w:divsChild>
    </w:div>
    <w:div w:id="917326975">
      <w:bodyDiv w:val="1"/>
      <w:marLeft w:val="0"/>
      <w:marRight w:val="0"/>
      <w:marTop w:val="0"/>
      <w:marBottom w:val="0"/>
      <w:divBdr>
        <w:top w:val="none" w:sz="0" w:space="0" w:color="auto"/>
        <w:left w:val="none" w:sz="0" w:space="0" w:color="auto"/>
        <w:bottom w:val="none" w:sz="0" w:space="0" w:color="auto"/>
        <w:right w:val="none" w:sz="0" w:space="0" w:color="auto"/>
      </w:divBdr>
    </w:div>
    <w:div w:id="917641920">
      <w:bodyDiv w:val="1"/>
      <w:marLeft w:val="0"/>
      <w:marRight w:val="0"/>
      <w:marTop w:val="0"/>
      <w:marBottom w:val="0"/>
      <w:divBdr>
        <w:top w:val="none" w:sz="0" w:space="0" w:color="auto"/>
        <w:left w:val="none" w:sz="0" w:space="0" w:color="auto"/>
        <w:bottom w:val="none" w:sz="0" w:space="0" w:color="auto"/>
        <w:right w:val="none" w:sz="0" w:space="0" w:color="auto"/>
      </w:divBdr>
    </w:div>
    <w:div w:id="918250254">
      <w:bodyDiv w:val="1"/>
      <w:marLeft w:val="0"/>
      <w:marRight w:val="0"/>
      <w:marTop w:val="0"/>
      <w:marBottom w:val="0"/>
      <w:divBdr>
        <w:top w:val="none" w:sz="0" w:space="0" w:color="auto"/>
        <w:left w:val="none" w:sz="0" w:space="0" w:color="auto"/>
        <w:bottom w:val="none" w:sz="0" w:space="0" w:color="auto"/>
        <w:right w:val="none" w:sz="0" w:space="0" w:color="auto"/>
      </w:divBdr>
    </w:div>
    <w:div w:id="918321482">
      <w:bodyDiv w:val="1"/>
      <w:marLeft w:val="0"/>
      <w:marRight w:val="0"/>
      <w:marTop w:val="0"/>
      <w:marBottom w:val="0"/>
      <w:divBdr>
        <w:top w:val="none" w:sz="0" w:space="0" w:color="auto"/>
        <w:left w:val="none" w:sz="0" w:space="0" w:color="auto"/>
        <w:bottom w:val="none" w:sz="0" w:space="0" w:color="auto"/>
        <w:right w:val="none" w:sz="0" w:space="0" w:color="auto"/>
      </w:divBdr>
    </w:div>
    <w:div w:id="918641520">
      <w:bodyDiv w:val="1"/>
      <w:marLeft w:val="0"/>
      <w:marRight w:val="0"/>
      <w:marTop w:val="0"/>
      <w:marBottom w:val="0"/>
      <w:divBdr>
        <w:top w:val="none" w:sz="0" w:space="0" w:color="auto"/>
        <w:left w:val="none" w:sz="0" w:space="0" w:color="auto"/>
        <w:bottom w:val="none" w:sz="0" w:space="0" w:color="auto"/>
        <w:right w:val="none" w:sz="0" w:space="0" w:color="auto"/>
      </w:divBdr>
    </w:div>
    <w:div w:id="918826232">
      <w:bodyDiv w:val="1"/>
      <w:marLeft w:val="0"/>
      <w:marRight w:val="0"/>
      <w:marTop w:val="0"/>
      <w:marBottom w:val="0"/>
      <w:divBdr>
        <w:top w:val="none" w:sz="0" w:space="0" w:color="auto"/>
        <w:left w:val="none" w:sz="0" w:space="0" w:color="auto"/>
        <w:bottom w:val="none" w:sz="0" w:space="0" w:color="auto"/>
        <w:right w:val="none" w:sz="0" w:space="0" w:color="auto"/>
      </w:divBdr>
    </w:div>
    <w:div w:id="919487361">
      <w:bodyDiv w:val="1"/>
      <w:marLeft w:val="0"/>
      <w:marRight w:val="0"/>
      <w:marTop w:val="0"/>
      <w:marBottom w:val="0"/>
      <w:divBdr>
        <w:top w:val="none" w:sz="0" w:space="0" w:color="auto"/>
        <w:left w:val="none" w:sz="0" w:space="0" w:color="auto"/>
        <w:bottom w:val="none" w:sz="0" w:space="0" w:color="auto"/>
        <w:right w:val="none" w:sz="0" w:space="0" w:color="auto"/>
      </w:divBdr>
    </w:div>
    <w:div w:id="920481795">
      <w:bodyDiv w:val="1"/>
      <w:marLeft w:val="0"/>
      <w:marRight w:val="0"/>
      <w:marTop w:val="0"/>
      <w:marBottom w:val="0"/>
      <w:divBdr>
        <w:top w:val="none" w:sz="0" w:space="0" w:color="auto"/>
        <w:left w:val="none" w:sz="0" w:space="0" w:color="auto"/>
        <w:bottom w:val="none" w:sz="0" w:space="0" w:color="auto"/>
        <w:right w:val="none" w:sz="0" w:space="0" w:color="auto"/>
      </w:divBdr>
    </w:div>
    <w:div w:id="920604711">
      <w:bodyDiv w:val="1"/>
      <w:marLeft w:val="0"/>
      <w:marRight w:val="0"/>
      <w:marTop w:val="0"/>
      <w:marBottom w:val="0"/>
      <w:divBdr>
        <w:top w:val="none" w:sz="0" w:space="0" w:color="auto"/>
        <w:left w:val="none" w:sz="0" w:space="0" w:color="auto"/>
        <w:bottom w:val="none" w:sz="0" w:space="0" w:color="auto"/>
        <w:right w:val="none" w:sz="0" w:space="0" w:color="auto"/>
      </w:divBdr>
    </w:div>
    <w:div w:id="920724977">
      <w:bodyDiv w:val="1"/>
      <w:marLeft w:val="0"/>
      <w:marRight w:val="0"/>
      <w:marTop w:val="0"/>
      <w:marBottom w:val="0"/>
      <w:divBdr>
        <w:top w:val="none" w:sz="0" w:space="0" w:color="auto"/>
        <w:left w:val="none" w:sz="0" w:space="0" w:color="auto"/>
        <w:bottom w:val="none" w:sz="0" w:space="0" w:color="auto"/>
        <w:right w:val="none" w:sz="0" w:space="0" w:color="auto"/>
      </w:divBdr>
      <w:divsChild>
        <w:div w:id="174733622">
          <w:marLeft w:val="0"/>
          <w:marRight w:val="0"/>
          <w:marTop w:val="0"/>
          <w:marBottom w:val="0"/>
          <w:divBdr>
            <w:top w:val="none" w:sz="0" w:space="0" w:color="auto"/>
            <w:left w:val="none" w:sz="0" w:space="0" w:color="auto"/>
            <w:bottom w:val="none" w:sz="0" w:space="0" w:color="auto"/>
            <w:right w:val="none" w:sz="0" w:space="0" w:color="auto"/>
          </w:divBdr>
        </w:div>
        <w:div w:id="275142339">
          <w:marLeft w:val="0"/>
          <w:marRight w:val="0"/>
          <w:marTop w:val="0"/>
          <w:marBottom w:val="0"/>
          <w:divBdr>
            <w:top w:val="none" w:sz="0" w:space="0" w:color="auto"/>
            <w:left w:val="none" w:sz="0" w:space="0" w:color="auto"/>
            <w:bottom w:val="none" w:sz="0" w:space="0" w:color="auto"/>
            <w:right w:val="none" w:sz="0" w:space="0" w:color="auto"/>
          </w:divBdr>
        </w:div>
        <w:div w:id="454325082">
          <w:marLeft w:val="0"/>
          <w:marRight w:val="0"/>
          <w:marTop w:val="0"/>
          <w:marBottom w:val="0"/>
          <w:divBdr>
            <w:top w:val="none" w:sz="0" w:space="0" w:color="auto"/>
            <w:left w:val="none" w:sz="0" w:space="0" w:color="auto"/>
            <w:bottom w:val="none" w:sz="0" w:space="0" w:color="auto"/>
            <w:right w:val="none" w:sz="0" w:space="0" w:color="auto"/>
          </w:divBdr>
        </w:div>
        <w:div w:id="472675934">
          <w:marLeft w:val="0"/>
          <w:marRight w:val="0"/>
          <w:marTop w:val="0"/>
          <w:marBottom w:val="0"/>
          <w:divBdr>
            <w:top w:val="none" w:sz="0" w:space="0" w:color="auto"/>
            <w:left w:val="none" w:sz="0" w:space="0" w:color="auto"/>
            <w:bottom w:val="none" w:sz="0" w:space="0" w:color="auto"/>
            <w:right w:val="none" w:sz="0" w:space="0" w:color="auto"/>
          </w:divBdr>
        </w:div>
        <w:div w:id="503400224">
          <w:marLeft w:val="0"/>
          <w:marRight w:val="0"/>
          <w:marTop w:val="0"/>
          <w:marBottom w:val="0"/>
          <w:divBdr>
            <w:top w:val="none" w:sz="0" w:space="0" w:color="auto"/>
            <w:left w:val="none" w:sz="0" w:space="0" w:color="auto"/>
            <w:bottom w:val="none" w:sz="0" w:space="0" w:color="auto"/>
            <w:right w:val="none" w:sz="0" w:space="0" w:color="auto"/>
          </w:divBdr>
        </w:div>
        <w:div w:id="508520466">
          <w:marLeft w:val="0"/>
          <w:marRight w:val="0"/>
          <w:marTop w:val="0"/>
          <w:marBottom w:val="0"/>
          <w:divBdr>
            <w:top w:val="none" w:sz="0" w:space="0" w:color="auto"/>
            <w:left w:val="none" w:sz="0" w:space="0" w:color="auto"/>
            <w:bottom w:val="none" w:sz="0" w:space="0" w:color="auto"/>
            <w:right w:val="none" w:sz="0" w:space="0" w:color="auto"/>
          </w:divBdr>
        </w:div>
        <w:div w:id="693842271">
          <w:marLeft w:val="0"/>
          <w:marRight w:val="0"/>
          <w:marTop w:val="0"/>
          <w:marBottom w:val="0"/>
          <w:divBdr>
            <w:top w:val="none" w:sz="0" w:space="0" w:color="auto"/>
            <w:left w:val="none" w:sz="0" w:space="0" w:color="auto"/>
            <w:bottom w:val="none" w:sz="0" w:space="0" w:color="auto"/>
            <w:right w:val="none" w:sz="0" w:space="0" w:color="auto"/>
          </w:divBdr>
        </w:div>
        <w:div w:id="728769026">
          <w:marLeft w:val="0"/>
          <w:marRight w:val="0"/>
          <w:marTop w:val="0"/>
          <w:marBottom w:val="0"/>
          <w:divBdr>
            <w:top w:val="none" w:sz="0" w:space="0" w:color="auto"/>
            <w:left w:val="none" w:sz="0" w:space="0" w:color="auto"/>
            <w:bottom w:val="none" w:sz="0" w:space="0" w:color="auto"/>
            <w:right w:val="none" w:sz="0" w:space="0" w:color="auto"/>
          </w:divBdr>
        </w:div>
        <w:div w:id="744646977">
          <w:marLeft w:val="0"/>
          <w:marRight w:val="0"/>
          <w:marTop w:val="0"/>
          <w:marBottom w:val="0"/>
          <w:divBdr>
            <w:top w:val="none" w:sz="0" w:space="0" w:color="auto"/>
            <w:left w:val="none" w:sz="0" w:space="0" w:color="auto"/>
            <w:bottom w:val="none" w:sz="0" w:space="0" w:color="auto"/>
            <w:right w:val="none" w:sz="0" w:space="0" w:color="auto"/>
          </w:divBdr>
        </w:div>
        <w:div w:id="1180197225">
          <w:marLeft w:val="0"/>
          <w:marRight w:val="0"/>
          <w:marTop w:val="0"/>
          <w:marBottom w:val="0"/>
          <w:divBdr>
            <w:top w:val="none" w:sz="0" w:space="0" w:color="auto"/>
            <w:left w:val="none" w:sz="0" w:space="0" w:color="auto"/>
            <w:bottom w:val="none" w:sz="0" w:space="0" w:color="auto"/>
            <w:right w:val="none" w:sz="0" w:space="0" w:color="auto"/>
          </w:divBdr>
        </w:div>
        <w:div w:id="1233616117">
          <w:marLeft w:val="0"/>
          <w:marRight w:val="0"/>
          <w:marTop w:val="0"/>
          <w:marBottom w:val="0"/>
          <w:divBdr>
            <w:top w:val="none" w:sz="0" w:space="0" w:color="auto"/>
            <w:left w:val="none" w:sz="0" w:space="0" w:color="auto"/>
            <w:bottom w:val="none" w:sz="0" w:space="0" w:color="auto"/>
            <w:right w:val="none" w:sz="0" w:space="0" w:color="auto"/>
          </w:divBdr>
        </w:div>
        <w:div w:id="1314411617">
          <w:marLeft w:val="0"/>
          <w:marRight w:val="0"/>
          <w:marTop w:val="0"/>
          <w:marBottom w:val="0"/>
          <w:divBdr>
            <w:top w:val="none" w:sz="0" w:space="0" w:color="auto"/>
            <w:left w:val="none" w:sz="0" w:space="0" w:color="auto"/>
            <w:bottom w:val="none" w:sz="0" w:space="0" w:color="auto"/>
            <w:right w:val="none" w:sz="0" w:space="0" w:color="auto"/>
          </w:divBdr>
        </w:div>
        <w:div w:id="1581524116">
          <w:marLeft w:val="0"/>
          <w:marRight w:val="0"/>
          <w:marTop w:val="0"/>
          <w:marBottom w:val="0"/>
          <w:divBdr>
            <w:top w:val="none" w:sz="0" w:space="0" w:color="auto"/>
            <w:left w:val="none" w:sz="0" w:space="0" w:color="auto"/>
            <w:bottom w:val="none" w:sz="0" w:space="0" w:color="auto"/>
            <w:right w:val="none" w:sz="0" w:space="0" w:color="auto"/>
          </w:divBdr>
        </w:div>
        <w:div w:id="1682972475">
          <w:marLeft w:val="0"/>
          <w:marRight w:val="0"/>
          <w:marTop w:val="0"/>
          <w:marBottom w:val="0"/>
          <w:divBdr>
            <w:top w:val="none" w:sz="0" w:space="0" w:color="auto"/>
            <w:left w:val="none" w:sz="0" w:space="0" w:color="auto"/>
            <w:bottom w:val="none" w:sz="0" w:space="0" w:color="auto"/>
            <w:right w:val="none" w:sz="0" w:space="0" w:color="auto"/>
          </w:divBdr>
        </w:div>
        <w:div w:id="1803575409">
          <w:marLeft w:val="0"/>
          <w:marRight w:val="0"/>
          <w:marTop w:val="0"/>
          <w:marBottom w:val="0"/>
          <w:divBdr>
            <w:top w:val="none" w:sz="0" w:space="0" w:color="auto"/>
            <w:left w:val="none" w:sz="0" w:space="0" w:color="auto"/>
            <w:bottom w:val="none" w:sz="0" w:space="0" w:color="auto"/>
            <w:right w:val="none" w:sz="0" w:space="0" w:color="auto"/>
          </w:divBdr>
        </w:div>
        <w:div w:id="1989363375">
          <w:marLeft w:val="0"/>
          <w:marRight w:val="0"/>
          <w:marTop w:val="0"/>
          <w:marBottom w:val="0"/>
          <w:divBdr>
            <w:top w:val="none" w:sz="0" w:space="0" w:color="auto"/>
            <w:left w:val="none" w:sz="0" w:space="0" w:color="auto"/>
            <w:bottom w:val="none" w:sz="0" w:space="0" w:color="auto"/>
            <w:right w:val="none" w:sz="0" w:space="0" w:color="auto"/>
          </w:divBdr>
        </w:div>
      </w:divsChild>
    </w:div>
    <w:div w:id="920795270">
      <w:bodyDiv w:val="1"/>
      <w:marLeft w:val="0"/>
      <w:marRight w:val="0"/>
      <w:marTop w:val="0"/>
      <w:marBottom w:val="0"/>
      <w:divBdr>
        <w:top w:val="none" w:sz="0" w:space="0" w:color="auto"/>
        <w:left w:val="none" w:sz="0" w:space="0" w:color="auto"/>
        <w:bottom w:val="none" w:sz="0" w:space="0" w:color="auto"/>
        <w:right w:val="none" w:sz="0" w:space="0" w:color="auto"/>
      </w:divBdr>
      <w:divsChild>
        <w:div w:id="668991600">
          <w:marLeft w:val="0"/>
          <w:marRight w:val="0"/>
          <w:marTop w:val="0"/>
          <w:marBottom w:val="0"/>
          <w:divBdr>
            <w:top w:val="none" w:sz="0" w:space="0" w:color="auto"/>
            <w:left w:val="none" w:sz="0" w:space="0" w:color="auto"/>
            <w:bottom w:val="none" w:sz="0" w:space="0" w:color="auto"/>
            <w:right w:val="none" w:sz="0" w:space="0" w:color="auto"/>
          </w:divBdr>
        </w:div>
        <w:div w:id="102307595">
          <w:marLeft w:val="0"/>
          <w:marRight w:val="0"/>
          <w:marTop w:val="0"/>
          <w:marBottom w:val="0"/>
          <w:divBdr>
            <w:top w:val="none" w:sz="0" w:space="0" w:color="auto"/>
            <w:left w:val="none" w:sz="0" w:space="0" w:color="auto"/>
            <w:bottom w:val="none" w:sz="0" w:space="0" w:color="auto"/>
            <w:right w:val="none" w:sz="0" w:space="0" w:color="auto"/>
          </w:divBdr>
        </w:div>
        <w:div w:id="1018585981">
          <w:marLeft w:val="0"/>
          <w:marRight w:val="0"/>
          <w:marTop w:val="0"/>
          <w:marBottom w:val="0"/>
          <w:divBdr>
            <w:top w:val="none" w:sz="0" w:space="0" w:color="auto"/>
            <w:left w:val="none" w:sz="0" w:space="0" w:color="auto"/>
            <w:bottom w:val="none" w:sz="0" w:space="0" w:color="auto"/>
            <w:right w:val="none" w:sz="0" w:space="0" w:color="auto"/>
          </w:divBdr>
        </w:div>
        <w:div w:id="1245259010">
          <w:marLeft w:val="0"/>
          <w:marRight w:val="0"/>
          <w:marTop w:val="0"/>
          <w:marBottom w:val="0"/>
          <w:divBdr>
            <w:top w:val="none" w:sz="0" w:space="0" w:color="auto"/>
            <w:left w:val="none" w:sz="0" w:space="0" w:color="auto"/>
            <w:bottom w:val="none" w:sz="0" w:space="0" w:color="auto"/>
            <w:right w:val="none" w:sz="0" w:space="0" w:color="auto"/>
          </w:divBdr>
        </w:div>
        <w:div w:id="1536697767">
          <w:marLeft w:val="0"/>
          <w:marRight w:val="0"/>
          <w:marTop w:val="0"/>
          <w:marBottom w:val="0"/>
          <w:divBdr>
            <w:top w:val="none" w:sz="0" w:space="0" w:color="auto"/>
            <w:left w:val="none" w:sz="0" w:space="0" w:color="auto"/>
            <w:bottom w:val="none" w:sz="0" w:space="0" w:color="auto"/>
            <w:right w:val="none" w:sz="0" w:space="0" w:color="auto"/>
          </w:divBdr>
        </w:div>
        <w:div w:id="1497956847">
          <w:marLeft w:val="0"/>
          <w:marRight w:val="0"/>
          <w:marTop w:val="0"/>
          <w:marBottom w:val="0"/>
          <w:divBdr>
            <w:top w:val="none" w:sz="0" w:space="0" w:color="auto"/>
            <w:left w:val="none" w:sz="0" w:space="0" w:color="auto"/>
            <w:bottom w:val="none" w:sz="0" w:space="0" w:color="auto"/>
            <w:right w:val="none" w:sz="0" w:space="0" w:color="auto"/>
          </w:divBdr>
        </w:div>
        <w:div w:id="1013918456">
          <w:marLeft w:val="0"/>
          <w:marRight w:val="0"/>
          <w:marTop w:val="0"/>
          <w:marBottom w:val="0"/>
          <w:divBdr>
            <w:top w:val="none" w:sz="0" w:space="0" w:color="auto"/>
            <w:left w:val="none" w:sz="0" w:space="0" w:color="auto"/>
            <w:bottom w:val="none" w:sz="0" w:space="0" w:color="auto"/>
            <w:right w:val="none" w:sz="0" w:space="0" w:color="auto"/>
          </w:divBdr>
        </w:div>
        <w:div w:id="1182861294">
          <w:marLeft w:val="0"/>
          <w:marRight w:val="0"/>
          <w:marTop w:val="0"/>
          <w:marBottom w:val="0"/>
          <w:divBdr>
            <w:top w:val="none" w:sz="0" w:space="0" w:color="auto"/>
            <w:left w:val="none" w:sz="0" w:space="0" w:color="auto"/>
            <w:bottom w:val="none" w:sz="0" w:space="0" w:color="auto"/>
            <w:right w:val="none" w:sz="0" w:space="0" w:color="auto"/>
          </w:divBdr>
        </w:div>
        <w:div w:id="692803590">
          <w:marLeft w:val="0"/>
          <w:marRight w:val="0"/>
          <w:marTop w:val="0"/>
          <w:marBottom w:val="0"/>
          <w:divBdr>
            <w:top w:val="none" w:sz="0" w:space="0" w:color="auto"/>
            <w:left w:val="none" w:sz="0" w:space="0" w:color="auto"/>
            <w:bottom w:val="none" w:sz="0" w:space="0" w:color="auto"/>
            <w:right w:val="none" w:sz="0" w:space="0" w:color="auto"/>
          </w:divBdr>
        </w:div>
        <w:div w:id="655111791">
          <w:marLeft w:val="0"/>
          <w:marRight w:val="0"/>
          <w:marTop w:val="0"/>
          <w:marBottom w:val="0"/>
          <w:divBdr>
            <w:top w:val="none" w:sz="0" w:space="0" w:color="auto"/>
            <w:left w:val="none" w:sz="0" w:space="0" w:color="auto"/>
            <w:bottom w:val="none" w:sz="0" w:space="0" w:color="auto"/>
            <w:right w:val="none" w:sz="0" w:space="0" w:color="auto"/>
          </w:divBdr>
        </w:div>
        <w:div w:id="628391519">
          <w:marLeft w:val="0"/>
          <w:marRight w:val="0"/>
          <w:marTop w:val="0"/>
          <w:marBottom w:val="0"/>
          <w:divBdr>
            <w:top w:val="none" w:sz="0" w:space="0" w:color="auto"/>
            <w:left w:val="none" w:sz="0" w:space="0" w:color="auto"/>
            <w:bottom w:val="none" w:sz="0" w:space="0" w:color="auto"/>
            <w:right w:val="none" w:sz="0" w:space="0" w:color="auto"/>
          </w:divBdr>
        </w:div>
        <w:div w:id="365762195">
          <w:marLeft w:val="0"/>
          <w:marRight w:val="0"/>
          <w:marTop w:val="0"/>
          <w:marBottom w:val="0"/>
          <w:divBdr>
            <w:top w:val="none" w:sz="0" w:space="0" w:color="auto"/>
            <w:left w:val="none" w:sz="0" w:space="0" w:color="auto"/>
            <w:bottom w:val="none" w:sz="0" w:space="0" w:color="auto"/>
            <w:right w:val="none" w:sz="0" w:space="0" w:color="auto"/>
          </w:divBdr>
        </w:div>
        <w:div w:id="67266325">
          <w:marLeft w:val="0"/>
          <w:marRight w:val="0"/>
          <w:marTop w:val="0"/>
          <w:marBottom w:val="0"/>
          <w:divBdr>
            <w:top w:val="none" w:sz="0" w:space="0" w:color="auto"/>
            <w:left w:val="none" w:sz="0" w:space="0" w:color="auto"/>
            <w:bottom w:val="none" w:sz="0" w:space="0" w:color="auto"/>
            <w:right w:val="none" w:sz="0" w:space="0" w:color="auto"/>
          </w:divBdr>
        </w:div>
        <w:div w:id="1460107604">
          <w:marLeft w:val="0"/>
          <w:marRight w:val="0"/>
          <w:marTop w:val="0"/>
          <w:marBottom w:val="0"/>
          <w:divBdr>
            <w:top w:val="none" w:sz="0" w:space="0" w:color="auto"/>
            <w:left w:val="none" w:sz="0" w:space="0" w:color="auto"/>
            <w:bottom w:val="none" w:sz="0" w:space="0" w:color="auto"/>
            <w:right w:val="none" w:sz="0" w:space="0" w:color="auto"/>
          </w:divBdr>
        </w:div>
        <w:div w:id="1318611450">
          <w:marLeft w:val="0"/>
          <w:marRight w:val="0"/>
          <w:marTop w:val="0"/>
          <w:marBottom w:val="0"/>
          <w:divBdr>
            <w:top w:val="none" w:sz="0" w:space="0" w:color="auto"/>
            <w:left w:val="none" w:sz="0" w:space="0" w:color="auto"/>
            <w:bottom w:val="none" w:sz="0" w:space="0" w:color="auto"/>
            <w:right w:val="none" w:sz="0" w:space="0" w:color="auto"/>
          </w:divBdr>
        </w:div>
        <w:div w:id="1992782491">
          <w:marLeft w:val="0"/>
          <w:marRight w:val="0"/>
          <w:marTop w:val="0"/>
          <w:marBottom w:val="0"/>
          <w:divBdr>
            <w:top w:val="none" w:sz="0" w:space="0" w:color="auto"/>
            <w:left w:val="none" w:sz="0" w:space="0" w:color="auto"/>
            <w:bottom w:val="none" w:sz="0" w:space="0" w:color="auto"/>
            <w:right w:val="none" w:sz="0" w:space="0" w:color="auto"/>
          </w:divBdr>
        </w:div>
        <w:div w:id="312419412">
          <w:marLeft w:val="0"/>
          <w:marRight w:val="0"/>
          <w:marTop w:val="0"/>
          <w:marBottom w:val="0"/>
          <w:divBdr>
            <w:top w:val="none" w:sz="0" w:space="0" w:color="auto"/>
            <w:left w:val="none" w:sz="0" w:space="0" w:color="auto"/>
            <w:bottom w:val="none" w:sz="0" w:space="0" w:color="auto"/>
            <w:right w:val="none" w:sz="0" w:space="0" w:color="auto"/>
          </w:divBdr>
        </w:div>
        <w:div w:id="976187337">
          <w:marLeft w:val="0"/>
          <w:marRight w:val="0"/>
          <w:marTop w:val="0"/>
          <w:marBottom w:val="0"/>
          <w:divBdr>
            <w:top w:val="none" w:sz="0" w:space="0" w:color="auto"/>
            <w:left w:val="none" w:sz="0" w:space="0" w:color="auto"/>
            <w:bottom w:val="none" w:sz="0" w:space="0" w:color="auto"/>
            <w:right w:val="none" w:sz="0" w:space="0" w:color="auto"/>
          </w:divBdr>
        </w:div>
        <w:div w:id="903031259">
          <w:marLeft w:val="0"/>
          <w:marRight w:val="0"/>
          <w:marTop w:val="0"/>
          <w:marBottom w:val="0"/>
          <w:divBdr>
            <w:top w:val="none" w:sz="0" w:space="0" w:color="auto"/>
            <w:left w:val="none" w:sz="0" w:space="0" w:color="auto"/>
            <w:bottom w:val="none" w:sz="0" w:space="0" w:color="auto"/>
            <w:right w:val="none" w:sz="0" w:space="0" w:color="auto"/>
          </w:divBdr>
        </w:div>
        <w:div w:id="702367641">
          <w:marLeft w:val="0"/>
          <w:marRight w:val="0"/>
          <w:marTop w:val="0"/>
          <w:marBottom w:val="0"/>
          <w:divBdr>
            <w:top w:val="none" w:sz="0" w:space="0" w:color="auto"/>
            <w:left w:val="none" w:sz="0" w:space="0" w:color="auto"/>
            <w:bottom w:val="none" w:sz="0" w:space="0" w:color="auto"/>
            <w:right w:val="none" w:sz="0" w:space="0" w:color="auto"/>
          </w:divBdr>
        </w:div>
        <w:div w:id="587540148">
          <w:marLeft w:val="0"/>
          <w:marRight w:val="0"/>
          <w:marTop w:val="0"/>
          <w:marBottom w:val="0"/>
          <w:divBdr>
            <w:top w:val="none" w:sz="0" w:space="0" w:color="auto"/>
            <w:left w:val="none" w:sz="0" w:space="0" w:color="auto"/>
            <w:bottom w:val="none" w:sz="0" w:space="0" w:color="auto"/>
            <w:right w:val="none" w:sz="0" w:space="0" w:color="auto"/>
          </w:divBdr>
        </w:div>
        <w:div w:id="1479765399">
          <w:marLeft w:val="0"/>
          <w:marRight w:val="0"/>
          <w:marTop w:val="0"/>
          <w:marBottom w:val="0"/>
          <w:divBdr>
            <w:top w:val="none" w:sz="0" w:space="0" w:color="auto"/>
            <w:left w:val="none" w:sz="0" w:space="0" w:color="auto"/>
            <w:bottom w:val="none" w:sz="0" w:space="0" w:color="auto"/>
            <w:right w:val="none" w:sz="0" w:space="0" w:color="auto"/>
          </w:divBdr>
        </w:div>
        <w:div w:id="1059742753">
          <w:marLeft w:val="0"/>
          <w:marRight w:val="0"/>
          <w:marTop w:val="0"/>
          <w:marBottom w:val="0"/>
          <w:divBdr>
            <w:top w:val="none" w:sz="0" w:space="0" w:color="auto"/>
            <w:left w:val="none" w:sz="0" w:space="0" w:color="auto"/>
            <w:bottom w:val="none" w:sz="0" w:space="0" w:color="auto"/>
            <w:right w:val="none" w:sz="0" w:space="0" w:color="auto"/>
          </w:divBdr>
        </w:div>
        <w:div w:id="384720945">
          <w:marLeft w:val="0"/>
          <w:marRight w:val="0"/>
          <w:marTop w:val="0"/>
          <w:marBottom w:val="0"/>
          <w:divBdr>
            <w:top w:val="none" w:sz="0" w:space="0" w:color="auto"/>
            <w:left w:val="none" w:sz="0" w:space="0" w:color="auto"/>
            <w:bottom w:val="none" w:sz="0" w:space="0" w:color="auto"/>
            <w:right w:val="none" w:sz="0" w:space="0" w:color="auto"/>
          </w:divBdr>
        </w:div>
        <w:div w:id="704448572">
          <w:marLeft w:val="0"/>
          <w:marRight w:val="0"/>
          <w:marTop w:val="0"/>
          <w:marBottom w:val="0"/>
          <w:divBdr>
            <w:top w:val="none" w:sz="0" w:space="0" w:color="auto"/>
            <w:left w:val="none" w:sz="0" w:space="0" w:color="auto"/>
            <w:bottom w:val="none" w:sz="0" w:space="0" w:color="auto"/>
            <w:right w:val="none" w:sz="0" w:space="0" w:color="auto"/>
          </w:divBdr>
        </w:div>
        <w:div w:id="1424570997">
          <w:marLeft w:val="0"/>
          <w:marRight w:val="0"/>
          <w:marTop w:val="0"/>
          <w:marBottom w:val="0"/>
          <w:divBdr>
            <w:top w:val="none" w:sz="0" w:space="0" w:color="auto"/>
            <w:left w:val="none" w:sz="0" w:space="0" w:color="auto"/>
            <w:bottom w:val="none" w:sz="0" w:space="0" w:color="auto"/>
            <w:right w:val="none" w:sz="0" w:space="0" w:color="auto"/>
          </w:divBdr>
        </w:div>
        <w:div w:id="1873374754">
          <w:marLeft w:val="0"/>
          <w:marRight w:val="0"/>
          <w:marTop w:val="0"/>
          <w:marBottom w:val="0"/>
          <w:divBdr>
            <w:top w:val="none" w:sz="0" w:space="0" w:color="auto"/>
            <w:left w:val="none" w:sz="0" w:space="0" w:color="auto"/>
            <w:bottom w:val="none" w:sz="0" w:space="0" w:color="auto"/>
            <w:right w:val="none" w:sz="0" w:space="0" w:color="auto"/>
          </w:divBdr>
        </w:div>
        <w:div w:id="641077001">
          <w:marLeft w:val="0"/>
          <w:marRight w:val="0"/>
          <w:marTop w:val="0"/>
          <w:marBottom w:val="0"/>
          <w:divBdr>
            <w:top w:val="none" w:sz="0" w:space="0" w:color="auto"/>
            <w:left w:val="none" w:sz="0" w:space="0" w:color="auto"/>
            <w:bottom w:val="none" w:sz="0" w:space="0" w:color="auto"/>
            <w:right w:val="none" w:sz="0" w:space="0" w:color="auto"/>
          </w:divBdr>
        </w:div>
        <w:div w:id="1072855135">
          <w:marLeft w:val="0"/>
          <w:marRight w:val="0"/>
          <w:marTop w:val="0"/>
          <w:marBottom w:val="0"/>
          <w:divBdr>
            <w:top w:val="none" w:sz="0" w:space="0" w:color="auto"/>
            <w:left w:val="none" w:sz="0" w:space="0" w:color="auto"/>
            <w:bottom w:val="none" w:sz="0" w:space="0" w:color="auto"/>
            <w:right w:val="none" w:sz="0" w:space="0" w:color="auto"/>
          </w:divBdr>
        </w:div>
        <w:div w:id="660697085">
          <w:marLeft w:val="0"/>
          <w:marRight w:val="0"/>
          <w:marTop w:val="0"/>
          <w:marBottom w:val="0"/>
          <w:divBdr>
            <w:top w:val="none" w:sz="0" w:space="0" w:color="auto"/>
            <w:left w:val="none" w:sz="0" w:space="0" w:color="auto"/>
            <w:bottom w:val="none" w:sz="0" w:space="0" w:color="auto"/>
            <w:right w:val="none" w:sz="0" w:space="0" w:color="auto"/>
          </w:divBdr>
        </w:div>
        <w:div w:id="1641692612">
          <w:marLeft w:val="0"/>
          <w:marRight w:val="0"/>
          <w:marTop w:val="0"/>
          <w:marBottom w:val="0"/>
          <w:divBdr>
            <w:top w:val="none" w:sz="0" w:space="0" w:color="auto"/>
            <w:left w:val="none" w:sz="0" w:space="0" w:color="auto"/>
            <w:bottom w:val="none" w:sz="0" w:space="0" w:color="auto"/>
            <w:right w:val="none" w:sz="0" w:space="0" w:color="auto"/>
          </w:divBdr>
        </w:div>
        <w:div w:id="1009679891">
          <w:marLeft w:val="0"/>
          <w:marRight w:val="0"/>
          <w:marTop w:val="0"/>
          <w:marBottom w:val="0"/>
          <w:divBdr>
            <w:top w:val="none" w:sz="0" w:space="0" w:color="auto"/>
            <w:left w:val="none" w:sz="0" w:space="0" w:color="auto"/>
            <w:bottom w:val="none" w:sz="0" w:space="0" w:color="auto"/>
            <w:right w:val="none" w:sz="0" w:space="0" w:color="auto"/>
          </w:divBdr>
        </w:div>
        <w:div w:id="1547835039">
          <w:marLeft w:val="0"/>
          <w:marRight w:val="0"/>
          <w:marTop w:val="0"/>
          <w:marBottom w:val="0"/>
          <w:divBdr>
            <w:top w:val="none" w:sz="0" w:space="0" w:color="auto"/>
            <w:left w:val="none" w:sz="0" w:space="0" w:color="auto"/>
            <w:bottom w:val="none" w:sz="0" w:space="0" w:color="auto"/>
            <w:right w:val="none" w:sz="0" w:space="0" w:color="auto"/>
          </w:divBdr>
        </w:div>
        <w:div w:id="70809445">
          <w:marLeft w:val="0"/>
          <w:marRight w:val="0"/>
          <w:marTop w:val="0"/>
          <w:marBottom w:val="0"/>
          <w:divBdr>
            <w:top w:val="none" w:sz="0" w:space="0" w:color="auto"/>
            <w:left w:val="none" w:sz="0" w:space="0" w:color="auto"/>
            <w:bottom w:val="none" w:sz="0" w:space="0" w:color="auto"/>
            <w:right w:val="none" w:sz="0" w:space="0" w:color="auto"/>
          </w:divBdr>
        </w:div>
        <w:div w:id="484467932">
          <w:marLeft w:val="0"/>
          <w:marRight w:val="0"/>
          <w:marTop w:val="0"/>
          <w:marBottom w:val="0"/>
          <w:divBdr>
            <w:top w:val="none" w:sz="0" w:space="0" w:color="auto"/>
            <w:left w:val="none" w:sz="0" w:space="0" w:color="auto"/>
            <w:bottom w:val="none" w:sz="0" w:space="0" w:color="auto"/>
            <w:right w:val="none" w:sz="0" w:space="0" w:color="auto"/>
          </w:divBdr>
        </w:div>
        <w:div w:id="1219319479">
          <w:marLeft w:val="0"/>
          <w:marRight w:val="0"/>
          <w:marTop w:val="0"/>
          <w:marBottom w:val="0"/>
          <w:divBdr>
            <w:top w:val="none" w:sz="0" w:space="0" w:color="auto"/>
            <w:left w:val="none" w:sz="0" w:space="0" w:color="auto"/>
            <w:bottom w:val="none" w:sz="0" w:space="0" w:color="auto"/>
            <w:right w:val="none" w:sz="0" w:space="0" w:color="auto"/>
          </w:divBdr>
        </w:div>
        <w:div w:id="347490491">
          <w:marLeft w:val="0"/>
          <w:marRight w:val="0"/>
          <w:marTop w:val="0"/>
          <w:marBottom w:val="0"/>
          <w:divBdr>
            <w:top w:val="none" w:sz="0" w:space="0" w:color="auto"/>
            <w:left w:val="none" w:sz="0" w:space="0" w:color="auto"/>
            <w:bottom w:val="none" w:sz="0" w:space="0" w:color="auto"/>
            <w:right w:val="none" w:sz="0" w:space="0" w:color="auto"/>
          </w:divBdr>
        </w:div>
        <w:div w:id="1686517619">
          <w:marLeft w:val="0"/>
          <w:marRight w:val="0"/>
          <w:marTop w:val="0"/>
          <w:marBottom w:val="0"/>
          <w:divBdr>
            <w:top w:val="none" w:sz="0" w:space="0" w:color="auto"/>
            <w:left w:val="none" w:sz="0" w:space="0" w:color="auto"/>
            <w:bottom w:val="none" w:sz="0" w:space="0" w:color="auto"/>
            <w:right w:val="none" w:sz="0" w:space="0" w:color="auto"/>
          </w:divBdr>
        </w:div>
        <w:div w:id="1032221713">
          <w:marLeft w:val="0"/>
          <w:marRight w:val="0"/>
          <w:marTop w:val="0"/>
          <w:marBottom w:val="0"/>
          <w:divBdr>
            <w:top w:val="none" w:sz="0" w:space="0" w:color="auto"/>
            <w:left w:val="none" w:sz="0" w:space="0" w:color="auto"/>
            <w:bottom w:val="none" w:sz="0" w:space="0" w:color="auto"/>
            <w:right w:val="none" w:sz="0" w:space="0" w:color="auto"/>
          </w:divBdr>
        </w:div>
      </w:divsChild>
    </w:div>
    <w:div w:id="920796770">
      <w:bodyDiv w:val="1"/>
      <w:marLeft w:val="0"/>
      <w:marRight w:val="0"/>
      <w:marTop w:val="0"/>
      <w:marBottom w:val="0"/>
      <w:divBdr>
        <w:top w:val="none" w:sz="0" w:space="0" w:color="auto"/>
        <w:left w:val="none" w:sz="0" w:space="0" w:color="auto"/>
        <w:bottom w:val="none" w:sz="0" w:space="0" w:color="auto"/>
        <w:right w:val="none" w:sz="0" w:space="0" w:color="auto"/>
      </w:divBdr>
    </w:div>
    <w:div w:id="920870868">
      <w:bodyDiv w:val="1"/>
      <w:marLeft w:val="0"/>
      <w:marRight w:val="0"/>
      <w:marTop w:val="0"/>
      <w:marBottom w:val="0"/>
      <w:divBdr>
        <w:top w:val="none" w:sz="0" w:space="0" w:color="auto"/>
        <w:left w:val="none" w:sz="0" w:space="0" w:color="auto"/>
        <w:bottom w:val="none" w:sz="0" w:space="0" w:color="auto"/>
        <w:right w:val="none" w:sz="0" w:space="0" w:color="auto"/>
      </w:divBdr>
    </w:div>
    <w:div w:id="920913072">
      <w:bodyDiv w:val="1"/>
      <w:marLeft w:val="0"/>
      <w:marRight w:val="0"/>
      <w:marTop w:val="0"/>
      <w:marBottom w:val="0"/>
      <w:divBdr>
        <w:top w:val="none" w:sz="0" w:space="0" w:color="auto"/>
        <w:left w:val="none" w:sz="0" w:space="0" w:color="auto"/>
        <w:bottom w:val="none" w:sz="0" w:space="0" w:color="auto"/>
        <w:right w:val="none" w:sz="0" w:space="0" w:color="auto"/>
      </w:divBdr>
    </w:div>
    <w:div w:id="920990311">
      <w:bodyDiv w:val="1"/>
      <w:marLeft w:val="0"/>
      <w:marRight w:val="0"/>
      <w:marTop w:val="0"/>
      <w:marBottom w:val="0"/>
      <w:divBdr>
        <w:top w:val="none" w:sz="0" w:space="0" w:color="auto"/>
        <w:left w:val="none" w:sz="0" w:space="0" w:color="auto"/>
        <w:bottom w:val="none" w:sz="0" w:space="0" w:color="auto"/>
        <w:right w:val="none" w:sz="0" w:space="0" w:color="auto"/>
      </w:divBdr>
    </w:div>
    <w:div w:id="921257586">
      <w:bodyDiv w:val="1"/>
      <w:marLeft w:val="0"/>
      <w:marRight w:val="0"/>
      <w:marTop w:val="0"/>
      <w:marBottom w:val="0"/>
      <w:divBdr>
        <w:top w:val="none" w:sz="0" w:space="0" w:color="auto"/>
        <w:left w:val="none" w:sz="0" w:space="0" w:color="auto"/>
        <w:bottom w:val="none" w:sz="0" w:space="0" w:color="auto"/>
        <w:right w:val="none" w:sz="0" w:space="0" w:color="auto"/>
      </w:divBdr>
    </w:div>
    <w:div w:id="921372576">
      <w:bodyDiv w:val="1"/>
      <w:marLeft w:val="0"/>
      <w:marRight w:val="0"/>
      <w:marTop w:val="0"/>
      <w:marBottom w:val="0"/>
      <w:divBdr>
        <w:top w:val="none" w:sz="0" w:space="0" w:color="auto"/>
        <w:left w:val="none" w:sz="0" w:space="0" w:color="auto"/>
        <w:bottom w:val="none" w:sz="0" w:space="0" w:color="auto"/>
        <w:right w:val="none" w:sz="0" w:space="0" w:color="auto"/>
      </w:divBdr>
    </w:div>
    <w:div w:id="921833936">
      <w:bodyDiv w:val="1"/>
      <w:marLeft w:val="0"/>
      <w:marRight w:val="0"/>
      <w:marTop w:val="0"/>
      <w:marBottom w:val="0"/>
      <w:divBdr>
        <w:top w:val="none" w:sz="0" w:space="0" w:color="auto"/>
        <w:left w:val="none" w:sz="0" w:space="0" w:color="auto"/>
        <w:bottom w:val="none" w:sz="0" w:space="0" w:color="auto"/>
        <w:right w:val="none" w:sz="0" w:space="0" w:color="auto"/>
      </w:divBdr>
    </w:div>
    <w:div w:id="922105967">
      <w:bodyDiv w:val="1"/>
      <w:marLeft w:val="0"/>
      <w:marRight w:val="0"/>
      <w:marTop w:val="0"/>
      <w:marBottom w:val="0"/>
      <w:divBdr>
        <w:top w:val="none" w:sz="0" w:space="0" w:color="auto"/>
        <w:left w:val="none" w:sz="0" w:space="0" w:color="auto"/>
        <w:bottom w:val="none" w:sz="0" w:space="0" w:color="auto"/>
        <w:right w:val="none" w:sz="0" w:space="0" w:color="auto"/>
      </w:divBdr>
      <w:divsChild>
        <w:div w:id="23947766">
          <w:marLeft w:val="0"/>
          <w:marRight w:val="0"/>
          <w:marTop w:val="0"/>
          <w:marBottom w:val="0"/>
          <w:divBdr>
            <w:top w:val="none" w:sz="0" w:space="0" w:color="auto"/>
            <w:left w:val="none" w:sz="0" w:space="0" w:color="auto"/>
            <w:bottom w:val="none" w:sz="0" w:space="0" w:color="auto"/>
            <w:right w:val="none" w:sz="0" w:space="0" w:color="auto"/>
          </w:divBdr>
        </w:div>
        <w:div w:id="146408013">
          <w:marLeft w:val="0"/>
          <w:marRight w:val="0"/>
          <w:marTop w:val="0"/>
          <w:marBottom w:val="0"/>
          <w:divBdr>
            <w:top w:val="none" w:sz="0" w:space="0" w:color="auto"/>
            <w:left w:val="none" w:sz="0" w:space="0" w:color="auto"/>
            <w:bottom w:val="none" w:sz="0" w:space="0" w:color="auto"/>
            <w:right w:val="none" w:sz="0" w:space="0" w:color="auto"/>
          </w:divBdr>
        </w:div>
        <w:div w:id="158665515">
          <w:marLeft w:val="0"/>
          <w:marRight w:val="0"/>
          <w:marTop w:val="0"/>
          <w:marBottom w:val="0"/>
          <w:divBdr>
            <w:top w:val="none" w:sz="0" w:space="0" w:color="auto"/>
            <w:left w:val="none" w:sz="0" w:space="0" w:color="auto"/>
            <w:bottom w:val="none" w:sz="0" w:space="0" w:color="auto"/>
            <w:right w:val="none" w:sz="0" w:space="0" w:color="auto"/>
          </w:divBdr>
        </w:div>
        <w:div w:id="445468031">
          <w:marLeft w:val="0"/>
          <w:marRight w:val="0"/>
          <w:marTop w:val="0"/>
          <w:marBottom w:val="0"/>
          <w:divBdr>
            <w:top w:val="none" w:sz="0" w:space="0" w:color="auto"/>
            <w:left w:val="none" w:sz="0" w:space="0" w:color="auto"/>
            <w:bottom w:val="none" w:sz="0" w:space="0" w:color="auto"/>
            <w:right w:val="none" w:sz="0" w:space="0" w:color="auto"/>
          </w:divBdr>
        </w:div>
        <w:div w:id="653948857">
          <w:marLeft w:val="0"/>
          <w:marRight w:val="0"/>
          <w:marTop w:val="0"/>
          <w:marBottom w:val="0"/>
          <w:divBdr>
            <w:top w:val="none" w:sz="0" w:space="0" w:color="auto"/>
            <w:left w:val="none" w:sz="0" w:space="0" w:color="auto"/>
            <w:bottom w:val="none" w:sz="0" w:space="0" w:color="auto"/>
            <w:right w:val="none" w:sz="0" w:space="0" w:color="auto"/>
          </w:divBdr>
        </w:div>
        <w:div w:id="744303199">
          <w:marLeft w:val="0"/>
          <w:marRight w:val="0"/>
          <w:marTop w:val="0"/>
          <w:marBottom w:val="0"/>
          <w:divBdr>
            <w:top w:val="none" w:sz="0" w:space="0" w:color="auto"/>
            <w:left w:val="none" w:sz="0" w:space="0" w:color="auto"/>
            <w:bottom w:val="none" w:sz="0" w:space="0" w:color="auto"/>
            <w:right w:val="none" w:sz="0" w:space="0" w:color="auto"/>
          </w:divBdr>
        </w:div>
        <w:div w:id="796922039">
          <w:marLeft w:val="0"/>
          <w:marRight w:val="0"/>
          <w:marTop w:val="0"/>
          <w:marBottom w:val="0"/>
          <w:divBdr>
            <w:top w:val="none" w:sz="0" w:space="0" w:color="auto"/>
            <w:left w:val="none" w:sz="0" w:space="0" w:color="auto"/>
            <w:bottom w:val="none" w:sz="0" w:space="0" w:color="auto"/>
            <w:right w:val="none" w:sz="0" w:space="0" w:color="auto"/>
          </w:divBdr>
        </w:div>
        <w:div w:id="814182657">
          <w:marLeft w:val="0"/>
          <w:marRight w:val="0"/>
          <w:marTop w:val="0"/>
          <w:marBottom w:val="0"/>
          <w:divBdr>
            <w:top w:val="none" w:sz="0" w:space="0" w:color="auto"/>
            <w:left w:val="none" w:sz="0" w:space="0" w:color="auto"/>
            <w:bottom w:val="none" w:sz="0" w:space="0" w:color="auto"/>
            <w:right w:val="none" w:sz="0" w:space="0" w:color="auto"/>
          </w:divBdr>
        </w:div>
        <w:div w:id="1202206386">
          <w:marLeft w:val="0"/>
          <w:marRight w:val="0"/>
          <w:marTop w:val="0"/>
          <w:marBottom w:val="0"/>
          <w:divBdr>
            <w:top w:val="none" w:sz="0" w:space="0" w:color="auto"/>
            <w:left w:val="none" w:sz="0" w:space="0" w:color="auto"/>
            <w:bottom w:val="none" w:sz="0" w:space="0" w:color="auto"/>
            <w:right w:val="none" w:sz="0" w:space="0" w:color="auto"/>
          </w:divBdr>
        </w:div>
        <w:div w:id="1263492749">
          <w:marLeft w:val="0"/>
          <w:marRight w:val="0"/>
          <w:marTop w:val="0"/>
          <w:marBottom w:val="0"/>
          <w:divBdr>
            <w:top w:val="none" w:sz="0" w:space="0" w:color="auto"/>
            <w:left w:val="none" w:sz="0" w:space="0" w:color="auto"/>
            <w:bottom w:val="none" w:sz="0" w:space="0" w:color="auto"/>
            <w:right w:val="none" w:sz="0" w:space="0" w:color="auto"/>
          </w:divBdr>
        </w:div>
        <w:div w:id="1488352835">
          <w:marLeft w:val="0"/>
          <w:marRight w:val="0"/>
          <w:marTop w:val="0"/>
          <w:marBottom w:val="0"/>
          <w:divBdr>
            <w:top w:val="none" w:sz="0" w:space="0" w:color="auto"/>
            <w:left w:val="none" w:sz="0" w:space="0" w:color="auto"/>
            <w:bottom w:val="none" w:sz="0" w:space="0" w:color="auto"/>
            <w:right w:val="none" w:sz="0" w:space="0" w:color="auto"/>
          </w:divBdr>
        </w:div>
        <w:div w:id="1489976452">
          <w:marLeft w:val="0"/>
          <w:marRight w:val="0"/>
          <w:marTop w:val="0"/>
          <w:marBottom w:val="0"/>
          <w:divBdr>
            <w:top w:val="none" w:sz="0" w:space="0" w:color="auto"/>
            <w:left w:val="none" w:sz="0" w:space="0" w:color="auto"/>
            <w:bottom w:val="none" w:sz="0" w:space="0" w:color="auto"/>
            <w:right w:val="none" w:sz="0" w:space="0" w:color="auto"/>
          </w:divBdr>
        </w:div>
        <w:div w:id="1548376783">
          <w:marLeft w:val="0"/>
          <w:marRight w:val="0"/>
          <w:marTop w:val="0"/>
          <w:marBottom w:val="0"/>
          <w:divBdr>
            <w:top w:val="none" w:sz="0" w:space="0" w:color="auto"/>
            <w:left w:val="none" w:sz="0" w:space="0" w:color="auto"/>
            <w:bottom w:val="none" w:sz="0" w:space="0" w:color="auto"/>
            <w:right w:val="none" w:sz="0" w:space="0" w:color="auto"/>
          </w:divBdr>
        </w:div>
        <w:div w:id="1889761874">
          <w:marLeft w:val="0"/>
          <w:marRight w:val="0"/>
          <w:marTop w:val="0"/>
          <w:marBottom w:val="0"/>
          <w:divBdr>
            <w:top w:val="none" w:sz="0" w:space="0" w:color="auto"/>
            <w:left w:val="none" w:sz="0" w:space="0" w:color="auto"/>
            <w:bottom w:val="none" w:sz="0" w:space="0" w:color="auto"/>
            <w:right w:val="none" w:sz="0" w:space="0" w:color="auto"/>
          </w:divBdr>
        </w:div>
      </w:divsChild>
    </w:div>
    <w:div w:id="922108402">
      <w:bodyDiv w:val="1"/>
      <w:marLeft w:val="0"/>
      <w:marRight w:val="0"/>
      <w:marTop w:val="0"/>
      <w:marBottom w:val="0"/>
      <w:divBdr>
        <w:top w:val="none" w:sz="0" w:space="0" w:color="auto"/>
        <w:left w:val="none" w:sz="0" w:space="0" w:color="auto"/>
        <w:bottom w:val="none" w:sz="0" w:space="0" w:color="auto"/>
        <w:right w:val="none" w:sz="0" w:space="0" w:color="auto"/>
      </w:divBdr>
    </w:div>
    <w:div w:id="922370943">
      <w:bodyDiv w:val="1"/>
      <w:marLeft w:val="0"/>
      <w:marRight w:val="0"/>
      <w:marTop w:val="0"/>
      <w:marBottom w:val="0"/>
      <w:divBdr>
        <w:top w:val="none" w:sz="0" w:space="0" w:color="auto"/>
        <w:left w:val="none" w:sz="0" w:space="0" w:color="auto"/>
        <w:bottom w:val="none" w:sz="0" w:space="0" w:color="auto"/>
        <w:right w:val="none" w:sz="0" w:space="0" w:color="auto"/>
      </w:divBdr>
    </w:div>
    <w:div w:id="922569322">
      <w:bodyDiv w:val="1"/>
      <w:marLeft w:val="0"/>
      <w:marRight w:val="0"/>
      <w:marTop w:val="0"/>
      <w:marBottom w:val="0"/>
      <w:divBdr>
        <w:top w:val="none" w:sz="0" w:space="0" w:color="auto"/>
        <w:left w:val="none" w:sz="0" w:space="0" w:color="auto"/>
        <w:bottom w:val="none" w:sz="0" w:space="0" w:color="auto"/>
        <w:right w:val="none" w:sz="0" w:space="0" w:color="auto"/>
      </w:divBdr>
    </w:div>
    <w:div w:id="922571757">
      <w:bodyDiv w:val="1"/>
      <w:marLeft w:val="0"/>
      <w:marRight w:val="0"/>
      <w:marTop w:val="0"/>
      <w:marBottom w:val="0"/>
      <w:divBdr>
        <w:top w:val="none" w:sz="0" w:space="0" w:color="auto"/>
        <w:left w:val="none" w:sz="0" w:space="0" w:color="auto"/>
        <w:bottom w:val="none" w:sz="0" w:space="0" w:color="auto"/>
        <w:right w:val="none" w:sz="0" w:space="0" w:color="auto"/>
      </w:divBdr>
    </w:div>
    <w:div w:id="922958980">
      <w:bodyDiv w:val="1"/>
      <w:marLeft w:val="0"/>
      <w:marRight w:val="0"/>
      <w:marTop w:val="0"/>
      <w:marBottom w:val="0"/>
      <w:divBdr>
        <w:top w:val="none" w:sz="0" w:space="0" w:color="auto"/>
        <w:left w:val="none" w:sz="0" w:space="0" w:color="auto"/>
        <w:bottom w:val="none" w:sz="0" w:space="0" w:color="auto"/>
        <w:right w:val="none" w:sz="0" w:space="0" w:color="auto"/>
      </w:divBdr>
    </w:div>
    <w:div w:id="923341089">
      <w:bodyDiv w:val="1"/>
      <w:marLeft w:val="0"/>
      <w:marRight w:val="0"/>
      <w:marTop w:val="0"/>
      <w:marBottom w:val="0"/>
      <w:divBdr>
        <w:top w:val="none" w:sz="0" w:space="0" w:color="auto"/>
        <w:left w:val="none" w:sz="0" w:space="0" w:color="auto"/>
        <w:bottom w:val="none" w:sz="0" w:space="0" w:color="auto"/>
        <w:right w:val="none" w:sz="0" w:space="0" w:color="auto"/>
      </w:divBdr>
    </w:div>
    <w:div w:id="923490600">
      <w:bodyDiv w:val="1"/>
      <w:marLeft w:val="0"/>
      <w:marRight w:val="0"/>
      <w:marTop w:val="0"/>
      <w:marBottom w:val="0"/>
      <w:divBdr>
        <w:top w:val="none" w:sz="0" w:space="0" w:color="auto"/>
        <w:left w:val="none" w:sz="0" w:space="0" w:color="auto"/>
        <w:bottom w:val="none" w:sz="0" w:space="0" w:color="auto"/>
        <w:right w:val="none" w:sz="0" w:space="0" w:color="auto"/>
      </w:divBdr>
    </w:div>
    <w:div w:id="923534325">
      <w:bodyDiv w:val="1"/>
      <w:marLeft w:val="0"/>
      <w:marRight w:val="0"/>
      <w:marTop w:val="0"/>
      <w:marBottom w:val="0"/>
      <w:divBdr>
        <w:top w:val="none" w:sz="0" w:space="0" w:color="auto"/>
        <w:left w:val="none" w:sz="0" w:space="0" w:color="auto"/>
        <w:bottom w:val="none" w:sz="0" w:space="0" w:color="auto"/>
        <w:right w:val="none" w:sz="0" w:space="0" w:color="auto"/>
      </w:divBdr>
    </w:div>
    <w:div w:id="923562826">
      <w:bodyDiv w:val="1"/>
      <w:marLeft w:val="0"/>
      <w:marRight w:val="0"/>
      <w:marTop w:val="0"/>
      <w:marBottom w:val="0"/>
      <w:divBdr>
        <w:top w:val="none" w:sz="0" w:space="0" w:color="auto"/>
        <w:left w:val="none" w:sz="0" w:space="0" w:color="auto"/>
        <w:bottom w:val="none" w:sz="0" w:space="0" w:color="auto"/>
        <w:right w:val="none" w:sz="0" w:space="0" w:color="auto"/>
      </w:divBdr>
    </w:div>
    <w:div w:id="923686011">
      <w:bodyDiv w:val="1"/>
      <w:marLeft w:val="0"/>
      <w:marRight w:val="0"/>
      <w:marTop w:val="0"/>
      <w:marBottom w:val="0"/>
      <w:divBdr>
        <w:top w:val="none" w:sz="0" w:space="0" w:color="auto"/>
        <w:left w:val="none" w:sz="0" w:space="0" w:color="auto"/>
        <w:bottom w:val="none" w:sz="0" w:space="0" w:color="auto"/>
        <w:right w:val="none" w:sz="0" w:space="0" w:color="auto"/>
      </w:divBdr>
    </w:div>
    <w:div w:id="924076057">
      <w:bodyDiv w:val="1"/>
      <w:marLeft w:val="0"/>
      <w:marRight w:val="0"/>
      <w:marTop w:val="0"/>
      <w:marBottom w:val="0"/>
      <w:divBdr>
        <w:top w:val="none" w:sz="0" w:space="0" w:color="auto"/>
        <w:left w:val="none" w:sz="0" w:space="0" w:color="auto"/>
        <w:bottom w:val="none" w:sz="0" w:space="0" w:color="auto"/>
        <w:right w:val="none" w:sz="0" w:space="0" w:color="auto"/>
      </w:divBdr>
    </w:div>
    <w:div w:id="924727705">
      <w:bodyDiv w:val="1"/>
      <w:marLeft w:val="0"/>
      <w:marRight w:val="0"/>
      <w:marTop w:val="0"/>
      <w:marBottom w:val="0"/>
      <w:divBdr>
        <w:top w:val="none" w:sz="0" w:space="0" w:color="auto"/>
        <w:left w:val="none" w:sz="0" w:space="0" w:color="auto"/>
        <w:bottom w:val="none" w:sz="0" w:space="0" w:color="auto"/>
        <w:right w:val="none" w:sz="0" w:space="0" w:color="auto"/>
      </w:divBdr>
    </w:div>
    <w:div w:id="925921750">
      <w:bodyDiv w:val="1"/>
      <w:marLeft w:val="0"/>
      <w:marRight w:val="0"/>
      <w:marTop w:val="0"/>
      <w:marBottom w:val="0"/>
      <w:divBdr>
        <w:top w:val="none" w:sz="0" w:space="0" w:color="auto"/>
        <w:left w:val="none" w:sz="0" w:space="0" w:color="auto"/>
        <w:bottom w:val="none" w:sz="0" w:space="0" w:color="auto"/>
        <w:right w:val="none" w:sz="0" w:space="0" w:color="auto"/>
      </w:divBdr>
    </w:div>
    <w:div w:id="926034462">
      <w:bodyDiv w:val="1"/>
      <w:marLeft w:val="0"/>
      <w:marRight w:val="0"/>
      <w:marTop w:val="0"/>
      <w:marBottom w:val="0"/>
      <w:divBdr>
        <w:top w:val="none" w:sz="0" w:space="0" w:color="auto"/>
        <w:left w:val="none" w:sz="0" w:space="0" w:color="auto"/>
        <w:bottom w:val="none" w:sz="0" w:space="0" w:color="auto"/>
        <w:right w:val="none" w:sz="0" w:space="0" w:color="auto"/>
      </w:divBdr>
    </w:div>
    <w:div w:id="926304265">
      <w:bodyDiv w:val="1"/>
      <w:marLeft w:val="0"/>
      <w:marRight w:val="0"/>
      <w:marTop w:val="0"/>
      <w:marBottom w:val="0"/>
      <w:divBdr>
        <w:top w:val="none" w:sz="0" w:space="0" w:color="auto"/>
        <w:left w:val="none" w:sz="0" w:space="0" w:color="auto"/>
        <w:bottom w:val="none" w:sz="0" w:space="0" w:color="auto"/>
        <w:right w:val="none" w:sz="0" w:space="0" w:color="auto"/>
      </w:divBdr>
    </w:div>
    <w:div w:id="926421077">
      <w:bodyDiv w:val="1"/>
      <w:marLeft w:val="0"/>
      <w:marRight w:val="0"/>
      <w:marTop w:val="0"/>
      <w:marBottom w:val="0"/>
      <w:divBdr>
        <w:top w:val="none" w:sz="0" w:space="0" w:color="auto"/>
        <w:left w:val="none" w:sz="0" w:space="0" w:color="auto"/>
        <w:bottom w:val="none" w:sz="0" w:space="0" w:color="auto"/>
        <w:right w:val="none" w:sz="0" w:space="0" w:color="auto"/>
      </w:divBdr>
    </w:div>
    <w:div w:id="927037283">
      <w:bodyDiv w:val="1"/>
      <w:marLeft w:val="0"/>
      <w:marRight w:val="0"/>
      <w:marTop w:val="0"/>
      <w:marBottom w:val="0"/>
      <w:divBdr>
        <w:top w:val="none" w:sz="0" w:space="0" w:color="auto"/>
        <w:left w:val="none" w:sz="0" w:space="0" w:color="auto"/>
        <w:bottom w:val="none" w:sz="0" w:space="0" w:color="auto"/>
        <w:right w:val="none" w:sz="0" w:space="0" w:color="auto"/>
      </w:divBdr>
      <w:divsChild>
        <w:div w:id="996303800">
          <w:marLeft w:val="0"/>
          <w:marRight w:val="0"/>
          <w:marTop w:val="0"/>
          <w:marBottom w:val="0"/>
          <w:divBdr>
            <w:top w:val="none" w:sz="0" w:space="0" w:color="auto"/>
            <w:left w:val="none" w:sz="0" w:space="0" w:color="auto"/>
            <w:bottom w:val="none" w:sz="0" w:space="0" w:color="auto"/>
            <w:right w:val="none" w:sz="0" w:space="0" w:color="auto"/>
          </w:divBdr>
        </w:div>
        <w:div w:id="1348095989">
          <w:marLeft w:val="0"/>
          <w:marRight w:val="0"/>
          <w:marTop w:val="0"/>
          <w:marBottom w:val="0"/>
          <w:divBdr>
            <w:top w:val="none" w:sz="0" w:space="0" w:color="auto"/>
            <w:left w:val="none" w:sz="0" w:space="0" w:color="auto"/>
            <w:bottom w:val="none" w:sz="0" w:space="0" w:color="auto"/>
            <w:right w:val="none" w:sz="0" w:space="0" w:color="auto"/>
          </w:divBdr>
        </w:div>
        <w:div w:id="1507861471">
          <w:marLeft w:val="0"/>
          <w:marRight w:val="0"/>
          <w:marTop w:val="0"/>
          <w:marBottom w:val="0"/>
          <w:divBdr>
            <w:top w:val="none" w:sz="0" w:space="0" w:color="auto"/>
            <w:left w:val="none" w:sz="0" w:space="0" w:color="auto"/>
            <w:bottom w:val="none" w:sz="0" w:space="0" w:color="auto"/>
            <w:right w:val="none" w:sz="0" w:space="0" w:color="auto"/>
          </w:divBdr>
        </w:div>
        <w:div w:id="1233927690">
          <w:marLeft w:val="0"/>
          <w:marRight w:val="0"/>
          <w:marTop w:val="0"/>
          <w:marBottom w:val="0"/>
          <w:divBdr>
            <w:top w:val="none" w:sz="0" w:space="0" w:color="auto"/>
            <w:left w:val="none" w:sz="0" w:space="0" w:color="auto"/>
            <w:bottom w:val="none" w:sz="0" w:space="0" w:color="auto"/>
            <w:right w:val="none" w:sz="0" w:space="0" w:color="auto"/>
          </w:divBdr>
        </w:div>
        <w:div w:id="634721096">
          <w:marLeft w:val="0"/>
          <w:marRight w:val="0"/>
          <w:marTop w:val="0"/>
          <w:marBottom w:val="0"/>
          <w:divBdr>
            <w:top w:val="none" w:sz="0" w:space="0" w:color="auto"/>
            <w:left w:val="none" w:sz="0" w:space="0" w:color="auto"/>
            <w:bottom w:val="none" w:sz="0" w:space="0" w:color="auto"/>
            <w:right w:val="none" w:sz="0" w:space="0" w:color="auto"/>
          </w:divBdr>
        </w:div>
        <w:div w:id="744766711">
          <w:marLeft w:val="0"/>
          <w:marRight w:val="0"/>
          <w:marTop w:val="0"/>
          <w:marBottom w:val="0"/>
          <w:divBdr>
            <w:top w:val="none" w:sz="0" w:space="0" w:color="auto"/>
            <w:left w:val="none" w:sz="0" w:space="0" w:color="auto"/>
            <w:bottom w:val="none" w:sz="0" w:space="0" w:color="auto"/>
            <w:right w:val="none" w:sz="0" w:space="0" w:color="auto"/>
          </w:divBdr>
        </w:div>
        <w:div w:id="1958172238">
          <w:marLeft w:val="0"/>
          <w:marRight w:val="0"/>
          <w:marTop w:val="0"/>
          <w:marBottom w:val="0"/>
          <w:divBdr>
            <w:top w:val="none" w:sz="0" w:space="0" w:color="auto"/>
            <w:left w:val="none" w:sz="0" w:space="0" w:color="auto"/>
            <w:bottom w:val="none" w:sz="0" w:space="0" w:color="auto"/>
            <w:right w:val="none" w:sz="0" w:space="0" w:color="auto"/>
          </w:divBdr>
        </w:div>
        <w:div w:id="1108046505">
          <w:marLeft w:val="0"/>
          <w:marRight w:val="0"/>
          <w:marTop w:val="0"/>
          <w:marBottom w:val="0"/>
          <w:divBdr>
            <w:top w:val="none" w:sz="0" w:space="0" w:color="auto"/>
            <w:left w:val="none" w:sz="0" w:space="0" w:color="auto"/>
            <w:bottom w:val="none" w:sz="0" w:space="0" w:color="auto"/>
            <w:right w:val="none" w:sz="0" w:space="0" w:color="auto"/>
          </w:divBdr>
        </w:div>
        <w:div w:id="1559053616">
          <w:marLeft w:val="0"/>
          <w:marRight w:val="0"/>
          <w:marTop w:val="0"/>
          <w:marBottom w:val="0"/>
          <w:divBdr>
            <w:top w:val="none" w:sz="0" w:space="0" w:color="auto"/>
            <w:left w:val="none" w:sz="0" w:space="0" w:color="auto"/>
            <w:bottom w:val="none" w:sz="0" w:space="0" w:color="auto"/>
            <w:right w:val="none" w:sz="0" w:space="0" w:color="auto"/>
          </w:divBdr>
        </w:div>
        <w:div w:id="1654525510">
          <w:marLeft w:val="0"/>
          <w:marRight w:val="0"/>
          <w:marTop w:val="0"/>
          <w:marBottom w:val="0"/>
          <w:divBdr>
            <w:top w:val="none" w:sz="0" w:space="0" w:color="auto"/>
            <w:left w:val="none" w:sz="0" w:space="0" w:color="auto"/>
            <w:bottom w:val="none" w:sz="0" w:space="0" w:color="auto"/>
            <w:right w:val="none" w:sz="0" w:space="0" w:color="auto"/>
          </w:divBdr>
        </w:div>
        <w:div w:id="1748844685">
          <w:marLeft w:val="0"/>
          <w:marRight w:val="0"/>
          <w:marTop w:val="0"/>
          <w:marBottom w:val="0"/>
          <w:divBdr>
            <w:top w:val="none" w:sz="0" w:space="0" w:color="auto"/>
            <w:left w:val="none" w:sz="0" w:space="0" w:color="auto"/>
            <w:bottom w:val="none" w:sz="0" w:space="0" w:color="auto"/>
            <w:right w:val="none" w:sz="0" w:space="0" w:color="auto"/>
          </w:divBdr>
        </w:div>
        <w:div w:id="1103450697">
          <w:marLeft w:val="0"/>
          <w:marRight w:val="0"/>
          <w:marTop w:val="0"/>
          <w:marBottom w:val="0"/>
          <w:divBdr>
            <w:top w:val="none" w:sz="0" w:space="0" w:color="auto"/>
            <w:left w:val="none" w:sz="0" w:space="0" w:color="auto"/>
            <w:bottom w:val="none" w:sz="0" w:space="0" w:color="auto"/>
            <w:right w:val="none" w:sz="0" w:space="0" w:color="auto"/>
          </w:divBdr>
        </w:div>
        <w:div w:id="1706128433">
          <w:marLeft w:val="0"/>
          <w:marRight w:val="0"/>
          <w:marTop w:val="0"/>
          <w:marBottom w:val="0"/>
          <w:divBdr>
            <w:top w:val="none" w:sz="0" w:space="0" w:color="auto"/>
            <w:left w:val="none" w:sz="0" w:space="0" w:color="auto"/>
            <w:bottom w:val="none" w:sz="0" w:space="0" w:color="auto"/>
            <w:right w:val="none" w:sz="0" w:space="0" w:color="auto"/>
          </w:divBdr>
        </w:div>
        <w:div w:id="2085642622">
          <w:marLeft w:val="0"/>
          <w:marRight w:val="0"/>
          <w:marTop w:val="0"/>
          <w:marBottom w:val="0"/>
          <w:divBdr>
            <w:top w:val="none" w:sz="0" w:space="0" w:color="auto"/>
            <w:left w:val="none" w:sz="0" w:space="0" w:color="auto"/>
            <w:bottom w:val="none" w:sz="0" w:space="0" w:color="auto"/>
            <w:right w:val="none" w:sz="0" w:space="0" w:color="auto"/>
          </w:divBdr>
        </w:div>
        <w:div w:id="1883898961">
          <w:marLeft w:val="0"/>
          <w:marRight w:val="0"/>
          <w:marTop w:val="0"/>
          <w:marBottom w:val="0"/>
          <w:divBdr>
            <w:top w:val="none" w:sz="0" w:space="0" w:color="auto"/>
            <w:left w:val="none" w:sz="0" w:space="0" w:color="auto"/>
            <w:bottom w:val="none" w:sz="0" w:space="0" w:color="auto"/>
            <w:right w:val="none" w:sz="0" w:space="0" w:color="auto"/>
          </w:divBdr>
        </w:div>
        <w:div w:id="259030553">
          <w:marLeft w:val="0"/>
          <w:marRight w:val="0"/>
          <w:marTop w:val="0"/>
          <w:marBottom w:val="0"/>
          <w:divBdr>
            <w:top w:val="none" w:sz="0" w:space="0" w:color="auto"/>
            <w:left w:val="none" w:sz="0" w:space="0" w:color="auto"/>
            <w:bottom w:val="none" w:sz="0" w:space="0" w:color="auto"/>
            <w:right w:val="none" w:sz="0" w:space="0" w:color="auto"/>
          </w:divBdr>
        </w:div>
        <w:div w:id="1929657703">
          <w:marLeft w:val="0"/>
          <w:marRight w:val="0"/>
          <w:marTop w:val="0"/>
          <w:marBottom w:val="0"/>
          <w:divBdr>
            <w:top w:val="none" w:sz="0" w:space="0" w:color="auto"/>
            <w:left w:val="none" w:sz="0" w:space="0" w:color="auto"/>
            <w:bottom w:val="none" w:sz="0" w:space="0" w:color="auto"/>
            <w:right w:val="none" w:sz="0" w:space="0" w:color="auto"/>
          </w:divBdr>
        </w:div>
        <w:div w:id="831335563">
          <w:marLeft w:val="0"/>
          <w:marRight w:val="0"/>
          <w:marTop w:val="0"/>
          <w:marBottom w:val="0"/>
          <w:divBdr>
            <w:top w:val="none" w:sz="0" w:space="0" w:color="auto"/>
            <w:left w:val="none" w:sz="0" w:space="0" w:color="auto"/>
            <w:bottom w:val="none" w:sz="0" w:space="0" w:color="auto"/>
            <w:right w:val="none" w:sz="0" w:space="0" w:color="auto"/>
          </w:divBdr>
        </w:div>
        <w:div w:id="350106736">
          <w:marLeft w:val="0"/>
          <w:marRight w:val="0"/>
          <w:marTop w:val="0"/>
          <w:marBottom w:val="0"/>
          <w:divBdr>
            <w:top w:val="none" w:sz="0" w:space="0" w:color="auto"/>
            <w:left w:val="none" w:sz="0" w:space="0" w:color="auto"/>
            <w:bottom w:val="none" w:sz="0" w:space="0" w:color="auto"/>
            <w:right w:val="none" w:sz="0" w:space="0" w:color="auto"/>
          </w:divBdr>
        </w:div>
        <w:div w:id="1625454280">
          <w:marLeft w:val="0"/>
          <w:marRight w:val="0"/>
          <w:marTop w:val="0"/>
          <w:marBottom w:val="0"/>
          <w:divBdr>
            <w:top w:val="none" w:sz="0" w:space="0" w:color="auto"/>
            <w:left w:val="none" w:sz="0" w:space="0" w:color="auto"/>
            <w:bottom w:val="none" w:sz="0" w:space="0" w:color="auto"/>
            <w:right w:val="none" w:sz="0" w:space="0" w:color="auto"/>
          </w:divBdr>
        </w:div>
        <w:div w:id="143739458">
          <w:marLeft w:val="0"/>
          <w:marRight w:val="0"/>
          <w:marTop w:val="0"/>
          <w:marBottom w:val="0"/>
          <w:divBdr>
            <w:top w:val="none" w:sz="0" w:space="0" w:color="auto"/>
            <w:left w:val="none" w:sz="0" w:space="0" w:color="auto"/>
            <w:bottom w:val="none" w:sz="0" w:space="0" w:color="auto"/>
            <w:right w:val="none" w:sz="0" w:space="0" w:color="auto"/>
          </w:divBdr>
        </w:div>
        <w:div w:id="1309286341">
          <w:marLeft w:val="0"/>
          <w:marRight w:val="0"/>
          <w:marTop w:val="0"/>
          <w:marBottom w:val="0"/>
          <w:divBdr>
            <w:top w:val="none" w:sz="0" w:space="0" w:color="auto"/>
            <w:left w:val="none" w:sz="0" w:space="0" w:color="auto"/>
            <w:bottom w:val="none" w:sz="0" w:space="0" w:color="auto"/>
            <w:right w:val="none" w:sz="0" w:space="0" w:color="auto"/>
          </w:divBdr>
        </w:div>
        <w:div w:id="1351372416">
          <w:marLeft w:val="0"/>
          <w:marRight w:val="0"/>
          <w:marTop w:val="0"/>
          <w:marBottom w:val="0"/>
          <w:divBdr>
            <w:top w:val="none" w:sz="0" w:space="0" w:color="auto"/>
            <w:left w:val="none" w:sz="0" w:space="0" w:color="auto"/>
            <w:bottom w:val="none" w:sz="0" w:space="0" w:color="auto"/>
            <w:right w:val="none" w:sz="0" w:space="0" w:color="auto"/>
          </w:divBdr>
        </w:div>
        <w:div w:id="786923404">
          <w:marLeft w:val="0"/>
          <w:marRight w:val="0"/>
          <w:marTop w:val="0"/>
          <w:marBottom w:val="0"/>
          <w:divBdr>
            <w:top w:val="none" w:sz="0" w:space="0" w:color="auto"/>
            <w:left w:val="none" w:sz="0" w:space="0" w:color="auto"/>
            <w:bottom w:val="none" w:sz="0" w:space="0" w:color="auto"/>
            <w:right w:val="none" w:sz="0" w:space="0" w:color="auto"/>
          </w:divBdr>
        </w:div>
        <w:div w:id="341049836">
          <w:marLeft w:val="0"/>
          <w:marRight w:val="0"/>
          <w:marTop w:val="0"/>
          <w:marBottom w:val="0"/>
          <w:divBdr>
            <w:top w:val="none" w:sz="0" w:space="0" w:color="auto"/>
            <w:left w:val="none" w:sz="0" w:space="0" w:color="auto"/>
            <w:bottom w:val="none" w:sz="0" w:space="0" w:color="auto"/>
            <w:right w:val="none" w:sz="0" w:space="0" w:color="auto"/>
          </w:divBdr>
        </w:div>
        <w:div w:id="335890995">
          <w:marLeft w:val="0"/>
          <w:marRight w:val="0"/>
          <w:marTop w:val="0"/>
          <w:marBottom w:val="0"/>
          <w:divBdr>
            <w:top w:val="none" w:sz="0" w:space="0" w:color="auto"/>
            <w:left w:val="none" w:sz="0" w:space="0" w:color="auto"/>
            <w:bottom w:val="none" w:sz="0" w:space="0" w:color="auto"/>
            <w:right w:val="none" w:sz="0" w:space="0" w:color="auto"/>
          </w:divBdr>
        </w:div>
        <w:div w:id="429278038">
          <w:marLeft w:val="0"/>
          <w:marRight w:val="0"/>
          <w:marTop w:val="0"/>
          <w:marBottom w:val="0"/>
          <w:divBdr>
            <w:top w:val="none" w:sz="0" w:space="0" w:color="auto"/>
            <w:left w:val="none" w:sz="0" w:space="0" w:color="auto"/>
            <w:bottom w:val="none" w:sz="0" w:space="0" w:color="auto"/>
            <w:right w:val="none" w:sz="0" w:space="0" w:color="auto"/>
          </w:divBdr>
        </w:div>
        <w:div w:id="752047820">
          <w:marLeft w:val="0"/>
          <w:marRight w:val="0"/>
          <w:marTop w:val="0"/>
          <w:marBottom w:val="0"/>
          <w:divBdr>
            <w:top w:val="none" w:sz="0" w:space="0" w:color="auto"/>
            <w:left w:val="none" w:sz="0" w:space="0" w:color="auto"/>
            <w:bottom w:val="none" w:sz="0" w:space="0" w:color="auto"/>
            <w:right w:val="none" w:sz="0" w:space="0" w:color="auto"/>
          </w:divBdr>
        </w:div>
        <w:div w:id="1853252326">
          <w:marLeft w:val="0"/>
          <w:marRight w:val="0"/>
          <w:marTop w:val="0"/>
          <w:marBottom w:val="0"/>
          <w:divBdr>
            <w:top w:val="none" w:sz="0" w:space="0" w:color="auto"/>
            <w:left w:val="none" w:sz="0" w:space="0" w:color="auto"/>
            <w:bottom w:val="none" w:sz="0" w:space="0" w:color="auto"/>
            <w:right w:val="none" w:sz="0" w:space="0" w:color="auto"/>
          </w:divBdr>
        </w:div>
        <w:div w:id="415175462">
          <w:marLeft w:val="0"/>
          <w:marRight w:val="0"/>
          <w:marTop w:val="0"/>
          <w:marBottom w:val="0"/>
          <w:divBdr>
            <w:top w:val="none" w:sz="0" w:space="0" w:color="auto"/>
            <w:left w:val="none" w:sz="0" w:space="0" w:color="auto"/>
            <w:bottom w:val="none" w:sz="0" w:space="0" w:color="auto"/>
            <w:right w:val="none" w:sz="0" w:space="0" w:color="auto"/>
          </w:divBdr>
        </w:div>
        <w:div w:id="728769864">
          <w:marLeft w:val="0"/>
          <w:marRight w:val="0"/>
          <w:marTop w:val="0"/>
          <w:marBottom w:val="0"/>
          <w:divBdr>
            <w:top w:val="none" w:sz="0" w:space="0" w:color="auto"/>
            <w:left w:val="none" w:sz="0" w:space="0" w:color="auto"/>
            <w:bottom w:val="none" w:sz="0" w:space="0" w:color="auto"/>
            <w:right w:val="none" w:sz="0" w:space="0" w:color="auto"/>
          </w:divBdr>
        </w:div>
        <w:div w:id="314922165">
          <w:marLeft w:val="0"/>
          <w:marRight w:val="0"/>
          <w:marTop w:val="0"/>
          <w:marBottom w:val="0"/>
          <w:divBdr>
            <w:top w:val="none" w:sz="0" w:space="0" w:color="auto"/>
            <w:left w:val="none" w:sz="0" w:space="0" w:color="auto"/>
            <w:bottom w:val="none" w:sz="0" w:space="0" w:color="auto"/>
            <w:right w:val="none" w:sz="0" w:space="0" w:color="auto"/>
          </w:divBdr>
        </w:div>
        <w:div w:id="1502548455">
          <w:marLeft w:val="0"/>
          <w:marRight w:val="0"/>
          <w:marTop w:val="0"/>
          <w:marBottom w:val="0"/>
          <w:divBdr>
            <w:top w:val="none" w:sz="0" w:space="0" w:color="auto"/>
            <w:left w:val="none" w:sz="0" w:space="0" w:color="auto"/>
            <w:bottom w:val="none" w:sz="0" w:space="0" w:color="auto"/>
            <w:right w:val="none" w:sz="0" w:space="0" w:color="auto"/>
          </w:divBdr>
        </w:div>
        <w:div w:id="890000814">
          <w:marLeft w:val="0"/>
          <w:marRight w:val="0"/>
          <w:marTop w:val="0"/>
          <w:marBottom w:val="0"/>
          <w:divBdr>
            <w:top w:val="none" w:sz="0" w:space="0" w:color="auto"/>
            <w:left w:val="none" w:sz="0" w:space="0" w:color="auto"/>
            <w:bottom w:val="none" w:sz="0" w:space="0" w:color="auto"/>
            <w:right w:val="none" w:sz="0" w:space="0" w:color="auto"/>
          </w:divBdr>
        </w:div>
        <w:div w:id="498085373">
          <w:marLeft w:val="0"/>
          <w:marRight w:val="0"/>
          <w:marTop w:val="0"/>
          <w:marBottom w:val="0"/>
          <w:divBdr>
            <w:top w:val="none" w:sz="0" w:space="0" w:color="auto"/>
            <w:left w:val="none" w:sz="0" w:space="0" w:color="auto"/>
            <w:bottom w:val="none" w:sz="0" w:space="0" w:color="auto"/>
            <w:right w:val="none" w:sz="0" w:space="0" w:color="auto"/>
          </w:divBdr>
        </w:div>
        <w:div w:id="844125631">
          <w:marLeft w:val="0"/>
          <w:marRight w:val="0"/>
          <w:marTop w:val="0"/>
          <w:marBottom w:val="0"/>
          <w:divBdr>
            <w:top w:val="none" w:sz="0" w:space="0" w:color="auto"/>
            <w:left w:val="none" w:sz="0" w:space="0" w:color="auto"/>
            <w:bottom w:val="none" w:sz="0" w:space="0" w:color="auto"/>
            <w:right w:val="none" w:sz="0" w:space="0" w:color="auto"/>
          </w:divBdr>
        </w:div>
        <w:div w:id="1270090083">
          <w:marLeft w:val="0"/>
          <w:marRight w:val="0"/>
          <w:marTop w:val="0"/>
          <w:marBottom w:val="0"/>
          <w:divBdr>
            <w:top w:val="none" w:sz="0" w:space="0" w:color="auto"/>
            <w:left w:val="none" w:sz="0" w:space="0" w:color="auto"/>
            <w:bottom w:val="none" w:sz="0" w:space="0" w:color="auto"/>
            <w:right w:val="none" w:sz="0" w:space="0" w:color="auto"/>
          </w:divBdr>
        </w:div>
        <w:div w:id="954680281">
          <w:marLeft w:val="0"/>
          <w:marRight w:val="0"/>
          <w:marTop w:val="0"/>
          <w:marBottom w:val="0"/>
          <w:divBdr>
            <w:top w:val="none" w:sz="0" w:space="0" w:color="auto"/>
            <w:left w:val="none" w:sz="0" w:space="0" w:color="auto"/>
            <w:bottom w:val="none" w:sz="0" w:space="0" w:color="auto"/>
            <w:right w:val="none" w:sz="0" w:space="0" w:color="auto"/>
          </w:divBdr>
        </w:div>
        <w:div w:id="1319080">
          <w:marLeft w:val="0"/>
          <w:marRight w:val="0"/>
          <w:marTop w:val="0"/>
          <w:marBottom w:val="0"/>
          <w:divBdr>
            <w:top w:val="none" w:sz="0" w:space="0" w:color="auto"/>
            <w:left w:val="none" w:sz="0" w:space="0" w:color="auto"/>
            <w:bottom w:val="none" w:sz="0" w:space="0" w:color="auto"/>
            <w:right w:val="none" w:sz="0" w:space="0" w:color="auto"/>
          </w:divBdr>
        </w:div>
        <w:div w:id="1622612581">
          <w:marLeft w:val="0"/>
          <w:marRight w:val="0"/>
          <w:marTop w:val="0"/>
          <w:marBottom w:val="0"/>
          <w:divBdr>
            <w:top w:val="none" w:sz="0" w:space="0" w:color="auto"/>
            <w:left w:val="none" w:sz="0" w:space="0" w:color="auto"/>
            <w:bottom w:val="none" w:sz="0" w:space="0" w:color="auto"/>
            <w:right w:val="none" w:sz="0" w:space="0" w:color="auto"/>
          </w:divBdr>
        </w:div>
        <w:div w:id="1010135265">
          <w:marLeft w:val="0"/>
          <w:marRight w:val="0"/>
          <w:marTop w:val="0"/>
          <w:marBottom w:val="0"/>
          <w:divBdr>
            <w:top w:val="none" w:sz="0" w:space="0" w:color="auto"/>
            <w:left w:val="none" w:sz="0" w:space="0" w:color="auto"/>
            <w:bottom w:val="none" w:sz="0" w:space="0" w:color="auto"/>
            <w:right w:val="none" w:sz="0" w:space="0" w:color="auto"/>
          </w:divBdr>
        </w:div>
        <w:div w:id="537855836">
          <w:marLeft w:val="0"/>
          <w:marRight w:val="0"/>
          <w:marTop w:val="0"/>
          <w:marBottom w:val="0"/>
          <w:divBdr>
            <w:top w:val="none" w:sz="0" w:space="0" w:color="auto"/>
            <w:left w:val="none" w:sz="0" w:space="0" w:color="auto"/>
            <w:bottom w:val="none" w:sz="0" w:space="0" w:color="auto"/>
            <w:right w:val="none" w:sz="0" w:space="0" w:color="auto"/>
          </w:divBdr>
        </w:div>
        <w:div w:id="1499806915">
          <w:marLeft w:val="0"/>
          <w:marRight w:val="0"/>
          <w:marTop w:val="0"/>
          <w:marBottom w:val="0"/>
          <w:divBdr>
            <w:top w:val="none" w:sz="0" w:space="0" w:color="auto"/>
            <w:left w:val="none" w:sz="0" w:space="0" w:color="auto"/>
            <w:bottom w:val="none" w:sz="0" w:space="0" w:color="auto"/>
            <w:right w:val="none" w:sz="0" w:space="0" w:color="auto"/>
          </w:divBdr>
        </w:div>
        <w:div w:id="578296212">
          <w:marLeft w:val="0"/>
          <w:marRight w:val="0"/>
          <w:marTop w:val="0"/>
          <w:marBottom w:val="0"/>
          <w:divBdr>
            <w:top w:val="none" w:sz="0" w:space="0" w:color="auto"/>
            <w:left w:val="none" w:sz="0" w:space="0" w:color="auto"/>
            <w:bottom w:val="none" w:sz="0" w:space="0" w:color="auto"/>
            <w:right w:val="none" w:sz="0" w:space="0" w:color="auto"/>
          </w:divBdr>
        </w:div>
        <w:div w:id="246421281">
          <w:marLeft w:val="0"/>
          <w:marRight w:val="0"/>
          <w:marTop w:val="0"/>
          <w:marBottom w:val="0"/>
          <w:divBdr>
            <w:top w:val="none" w:sz="0" w:space="0" w:color="auto"/>
            <w:left w:val="none" w:sz="0" w:space="0" w:color="auto"/>
            <w:bottom w:val="none" w:sz="0" w:space="0" w:color="auto"/>
            <w:right w:val="none" w:sz="0" w:space="0" w:color="auto"/>
          </w:divBdr>
        </w:div>
        <w:div w:id="2137553488">
          <w:marLeft w:val="0"/>
          <w:marRight w:val="0"/>
          <w:marTop w:val="0"/>
          <w:marBottom w:val="0"/>
          <w:divBdr>
            <w:top w:val="none" w:sz="0" w:space="0" w:color="auto"/>
            <w:left w:val="none" w:sz="0" w:space="0" w:color="auto"/>
            <w:bottom w:val="none" w:sz="0" w:space="0" w:color="auto"/>
            <w:right w:val="none" w:sz="0" w:space="0" w:color="auto"/>
          </w:divBdr>
        </w:div>
        <w:div w:id="761416789">
          <w:marLeft w:val="0"/>
          <w:marRight w:val="0"/>
          <w:marTop w:val="0"/>
          <w:marBottom w:val="0"/>
          <w:divBdr>
            <w:top w:val="none" w:sz="0" w:space="0" w:color="auto"/>
            <w:left w:val="none" w:sz="0" w:space="0" w:color="auto"/>
            <w:bottom w:val="none" w:sz="0" w:space="0" w:color="auto"/>
            <w:right w:val="none" w:sz="0" w:space="0" w:color="auto"/>
          </w:divBdr>
        </w:div>
        <w:div w:id="1260067754">
          <w:marLeft w:val="0"/>
          <w:marRight w:val="0"/>
          <w:marTop w:val="0"/>
          <w:marBottom w:val="0"/>
          <w:divBdr>
            <w:top w:val="none" w:sz="0" w:space="0" w:color="auto"/>
            <w:left w:val="none" w:sz="0" w:space="0" w:color="auto"/>
            <w:bottom w:val="none" w:sz="0" w:space="0" w:color="auto"/>
            <w:right w:val="none" w:sz="0" w:space="0" w:color="auto"/>
          </w:divBdr>
        </w:div>
        <w:div w:id="1475028060">
          <w:marLeft w:val="0"/>
          <w:marRight w:val="0"/>
          <w:marTop w:val="0"/>
          <w:marBottom w:val="0"/>
          <w:divBdr>
            <w:top w:val="none" w:sz="0" w:space="0" w:color="auto"/>
            <w:left w:val="none" w:sz="0" w:space="0" w:color="auto"/>
            <w:bottom w:val="none" w:sz="0" w:space="0" w:color="auto"/>
            <w:right w:val="none" w:sz="0" w:space="0" w:color="auto"/>
          </w:divBdr>
        </w:div>
        <w:div w:id="2040160297">
          <w:marLeft w:val="0"/>
          <w:marRight w:val="0"/>
          <w:marTop w:val="0"/>
          <w:marBottom w:val="0"/>
          <w:divBdr>
            <w:top w:val="none" w:sz="0" w:space="0" w:color="auto"/>
            <w:left w:val="none" w:sz="0" w:space="0" w:color="auto"/>
            <w:bottom w:val="none" w:sz="0" w:space="0" w:color="auto"/>
            <w:right w:val="none" w:sz="0" w:space="0" w:color="auto"/>
          </w:divBdr>
        </w:div>
        <w:div w:id="827986026">
          <w:marLeft w:val="0"/>
          <w:marRight w:val="0"/>
          <w:marTop w:val="0"/>
          <w:marBottom w:val="0"/>
          <w:divBdr>
            <w:top w:val="none" w:sz="0" w:space="0" w:color="auto"/>
            <w:left w:val="none" w:sz="0" w:space="0" w:color="auto"/>
            <w:bottom w:val="none" w:sz="0" w:space="0" w:color="auto"/>
            <w:right w:val="none" w:sz="0" w:space="0" w:color="auto"/>
          </w:divBdr>
        </w:div>
        <w:div w:id="571426371">
          <w:marLeft w:val="0"/>
          <w:marRight w:val="0"/>
          <w:marTop w:val="0"/>
          <w:marBottom w:val="0"/>
          <w:divBdr>
            <w:top w:val="none" w:sz="0" w:space="0" w:color="auto"/>
            <w:left w:val="none" w:sz="0" w:space="0" w:color="auto"/>
            <w:bottom w:val="none" w:sz="0" w:space="0" w:color="auto"/>
            <w:right w:val="none" w:sz="0" w:space="0" w:color="auto"/>
          </w:divBdr>
        </w:div>
        <w:div w:id="1993437472">
          <w:marLeft w:val="0"/>
          <w:marRight w:val="0"/>
          <w:marTop w:val="0"/>
          <w:marBottom w:val="0"/>
          <w:divBdr>
            <w:top w:val="none" w:sz="0" w:space="0" w:color="auto"/>
            <w:left w:val="none" w:sz="0" w:space="0" w:color="auto"/>
            <w:bottom w:val="none" w:sz="0" w:space="0" w:color="auto"/>
            <w:right w:val="none" w:sz="0" w:space="0" w:color="auto"/>
          </w:divBdr>
        </w:div>
        <w:div w:id="735053666">
          <w:marLeft w:val="0"/>
          <w:marRight w:val="0"/>
          <w:marTop w:val="0"/>
          <w:marBottom w:val="0"/>
          <w:divBdr>
            <w:top w:val="none" w:sz="0" w:space="0" w:color="auto"/>
            <w:left w:val="none" w:sz="0" w:space="0" w:color="auto"/>
            <w:bottom w:val="none" w:sz="0" w:space="0" w:color="auto"/>
            <w:right w:val="none" w:sz="0" w:space="0" w:color="auto"/>
          </w:divBdr>
        </w:div>
        <w:div w:id="1427070603">
          <w:marLeft w:val="0"/>
          <w:marRight w:val="0"/>
          <w:marTop w:val="0"/>
          <w:marBottom w:val="0"/>
          <w:divBdr>
            <w:top w:val="none" w:sz="0" w:space="0" w:color="auto"/>
            <w:left w:val="none" w:sz="0" w:space="0" w:color="auto"/>
            <w:bottom w:val="none" w:sz="0" w:space="0" w:color="auto"/>
            <w:right w:val="none" w:sz="0" w:space="0" w:color="auto"/>
          </w:divBdr>
        </w:div>
        <w:div w:id="198399832">
          <w:marLeft w:val="0"/>
          <w:marRight w:val="0"/>
          <w:marTop w:val="0"/>
          <w:marBottom w:val="0"/>
          <w:divBdr>
            <w:top w:val="none" w:sz="0" w:space="0" w:color="auto"/>
            <w:left w:val="none" w:sz="0" w:space="0" w:color="auto"/>
            <w:bottom w:val="none" w:sz="0" w:space="0" w:color="auto"/>
            <w:right w:val="none" w:sz="0" w:space="0" w:color="auto"/>
          </w:divBdr>
        </w:div>
        <w:div w:id="570966722">
          <w:marLeft w:val="0"/>
          <w:marRight w:val="0"/>
          <w:marTop w:val="0"/>
          <w:marBottom w:val="0"/>
          <w:divBdr>
            <w:top w:val="none" w:sz="0" w:space="0" w:color="auto"/>
            <w:left w:val="none" w:sz="0" w:space="0" w:color="auto"/>
            <w:bottom w:val="none" w:sz="0" w:space="0" w:color="auto"/>
            <w:right w:val="none" w:sz="0" w:space="0" w:color="auto"/>
          </w:divBdr>
        </w:div>
        <w:div w:id="1952394035">
          <w:marLeft w:val="0"/>
          <w:marRight w:val="0"/>
          <w:marTop w:val="0"/>
          <w:marBottom w:val="0"/>
          <w:divBdr>
            <w:top w:val="none" w:sz="0" w:space="0" w:color="auto"/>
            <w:left w:val="none" w:sz="0" w:space="0" w:color="auto"/>
            <w:bottom w:val="none" w:sz="0" w:space="0" w:color="auto"/>
            <w:right w:val="none" w:sz="0" w:space="0" w:color="auto"/>
          </w:divBdr>
        </w:div>
        <w:div w:id="1480263889">
          <w:marLeft w:val="0"/>
          <w:marRight w:val="0"/>
          <w:marTop w:val="0"/>
          <w:marBottom w:val="0"/>
          <w:divBdr>
            <w:top w:val="none" w:sz="0" w:space="0" w:color="auto"/>
            <w:left w:val="none" w:sz="0" w:space="0" w:color="auto"/>
            <w:bottom w:val="none" w:sz="0" w:space="0" w:color="auto"/>
            <w:right w:val="none" w:sz="0" w:space="0" w:color="auto"/>
          </w:divBdr>
        </w:div>
        <w:div w:id="1263227421">
          <w:marLeft w:val="0"/>
          <w:marRight w:val="0"/>
          <w:marTop w:val="0"/>
          <w:marBottom w:val="0"/>
          <w:divBdr>
            <w:top w:val="none" w:sz="0" w:space="0" w:color="auto"/>
            <w:left w:val="none" w:sz="0" w:space="0" w:color="auto"/>
            <w:bottom w:val="none" w:sz="0" w:space="0" w:color="auto"/>
            <w:right w:val="none" w:sz="0" w:space="0" w:color="auto"/>
          </w:divBdr>
        </w:div>
        <w:div w:id="440222557">
          <w:marLeft w:val="0"/>
          <w:marRight w:val="0"/>
          <w:marTop w:val="0"/>
          <w:marBottom w:val="0"/>
          <w:divBdr>
            <w:top w:val="none" w:sz="0" w:space="0" w:color="auto"/>
            <w:left w:val="none" w:sz="0" w:space="0" w:color="auto"/>
            <w:bottom w:val="none" w:sz="0" w:space="0" w:color="auto"/>
            <w:right w:val="none" w:sz="0" w:space="0" w:color="auto"/>
          </w:divBdr>
        </w:div>
        <w:div w:id="336462054">
          <w:marLeft w:val="0"/>
          <w:marRight w:val="0"/>
          <w:marTop w:val="0"/>
          <w:marBottom w:val="0"/>
          <w:divBdr>
            <w:top w:val="none" w:sz="0" w:space="0" w:color="auto"/>
            <w:left w:val="none" w:sz="0" w:space="0" w:color="auto"/>
            <w:bottom w:val="none" w:sz="0" w:space="0" w:color="auto"/>
            <w:right w:val="none" w:sz="0" w:space="0" w:color="auto"/>
          </w:divBdr>
        </w:div>
        <w:div w:id="664667924">
          <w:marLeft w:val="0"/>
          <w:marRight w:val="0"/>
          <w:marTop w:val="0"/>
          <w:marBottom w:val="0"/>
          <w:divBdr>
            <w:top w:val="none" w:sz="0" w:space="0" w:color="auto"/>
            <w:left w:val="none" w:sz="0" w:space="0" w:color="auto"/>
            <w:bottom w:val="none" w:sz="0" w:space="0" w:color="auto"/>
            <w:right w:val="none" w:sz="0" w:space="0" w:color="auto"/>
          </w:divBdr>
        </w:div>
        <w:div w:id="381289637">
          <w:marLeft w:val="0"/>
          <w:marRight w:val="0"/>
          <w:marTop w:val="0"/>
          <w:marBottom w:val="0"/>
          <w:divBdr>
            <w:top w:val="none" w:sz="0" w:space="0" w:color="auto"/>
            <w:left w:val="none" w:sz="0" w:space="0" w:color="auto"/>
            <w:bottom w:val="none" w:sz="0" w:space="0" w:color="auto"/>
            <w:right w:val="none" w:sz="0" w:space="0" w:color="auto"/>
          </w:divBdr>
        </w:div>
        <w:div w:id="377095442">
          <w:marLeft w:val="0"/>
          <w:marRight w:val="0"/>
          <w:marTop w:val="0"/>
          <w:marBottom w:val="0"/>
          <w:divBdr>
            <w:top w:val="none" w:sz="0" w:space="0" w:color="auto"/>
            <w:left w:val="none" w:sz="0" w:space="0" w:color="auto"/>
            <w:bottom w:val="none" w:sz="0" w:space="0" w:color="auto"/>
            <w:right w:val="none" w:sz="0" w:space="0" w:color="auto"/>
          </w:divBdr>
        </w:div>
        <w:div w:id="1066028391">
          <w:marLeft w:val="0"/>
          <w:marRight w:val="0"/>
          <w:marTop w:val="0"/>
          <w:marBottom w:val="0"/>
          <w:divBdr>
            <w:top w:val="none" w:sz="0" w:space="0" w:color="auto"/>
            <w:left w:val="none" w:sz="0" w:space="0" w:color="auto"/>
            <w:bottom w:val="none" w:sz="0" w:space="0" w:color="auto"/>
            <w:right w:val="none" w:sz="0" w:space="0" w:color="auto"/>
          </w:divBdr>
        </w:div>
        <w:div w:id="1209880349">
          <w:marLeft w:val="0"/>
          <w:marRight w:val="0"/>
          <w:marTop w:val="0"/>
          <w:marBottom w:val="0"/>
          <w:divBdr>
            <w:top w:val="none" w:sz="0" w:space="0" w:color="auto"/>
            <w:left w:val="none" w:sz="0" w:space="0" w:color="auto"/>
            <w:bottom w:val="none" w:sz="0" w:space="0" w:color="auto"/>
            <w:right w:val="none" w:sz="0" w:space="0" w:color="auto"/>
          </w:divBdr>
        </w:div>
        <w:div w:id="1070925617">
          <w:marLeft w:val="0"/>
          <w:marRight w:val="0"/>
          <w:marTop w:val="0"/>
          <w:marBottom w:val="0"/>
          <w:divBdr>
            <w:top w:val="none" w:sz="0" w:space="0" w:color="auto"/>
            <w:left w:val="none" w:sz="0" w:space="0" w:color="auto"/>
            <w:bottom w:val="none" w:sz="0" w:space="0" w:color="auto"/>
            <w:right w:val="none" w:sz="0" w:space="0" w:color="auto"/>
          </w:divBdr>
        </w:div>
        <w:div w:id="266617055">
          <w:marLeft w:val="0"/>
          <w:marRight w:val="0"/>
          <w:marTop w:val="0"/>
          <w:marBottom w:val="0"/>
          <w:divBdr>
            <w:top w:val="none" w:sz="0" w:space="0" w:color="auto"/>
            <w:left w:val="none" w:sz="0" w:space="0" w:color="auto"/>
            <w:bottom w:val="none" w:sz="0" w:space="0" w:color="auto"/>
            <w:right w:val="none" w:sz="0" w:space="0" w:color="auto"/>
          </w:divBdr>
        </w:div>
        <w:div w:id="635257555">
          <w:marLeft w:val="0"/>
          <w:marRight w:val="0"/>
          <w:marTop w:val="0"/>
          <w:marBottom w:val="0"/>
          <w:divBdr>
            <w:top w:val="none" w:sz="0" w:space="0" w:color="auto"/>
            <w:left w:val="none" w:sz="0" w:space="0" w:color="auto"/>
            <w:bottom w:val="none" w:sz="0" w:space="0" w:color="auto"/>
            <w:right w:val="none" w:sz="0" w:space="0" w:color="auto"/>
          </w:divBdr>
        </w:div>
        <w:div w:id="1942646086">
          <w:marLeft w:val="0"/>
          <w:marRight w:val="0"/>
          <w:marTop w:val="0"/>
          <w:marBottom w:val="0"/>
          <w:divBdr>
            <w:top w:val="none" w:sz="0" w:space="0" w:color="auto"/>
            <w:left w:val="none" w:sz="0" w:space="0" w:color="auto"/>
            <w:bottom w:val="none" w:sz="0" w:space="0" w:color="auto"/>
            <w:right w:val="none" w:sz="0" w:space="0" w:color="auto"/>
          </w:divBdr>
        </w:div>
        <w:div w:id="135538024">
          <w:marLeft w:val="0"/>
          <w:marRight w:val="0"/>
          <w:marTop w:val="0"/>
          <w:marBottom w:val="0"/>
          <w:divBdr>
            <w:top w:val="none" w:sz="0" w:space="0" w:color="auto"/>
            <w:left w:val="none" w:sz="0" w:space="0" w:color="auto"/>
            <w:bottom w:val="none" w:sz="0" w:space="0" w:color="auto"/>
            <w:right w:val="none" w:sz="0" w:space="0" w:color="auto"/>
          </w:divBdr>
        </w:div>
        <w:div w:id="1003631565">
          <w:marLeft w:val="0"/>
          <w:marRight w:val="0"/>
          <w:marTop w:val="0"/>
          <w:marBottom w:val="0"/>
          <w:divBdr>
            <w:top w:val="none" w:sz="0" w:space="0" w:color="auto"/>
            <w:left w:val="none" w:sz="0" w:space="0" w:color="auto"/>
            <w:bottom w:val="none" w:sz="0" w:space="0" w:color="auto"/>
            <w:right w:val="none" w:sz="0" w:space="0" w:color="auto"/>
          </w:divBdr>
        </w:div>
        <w:div w:id="1614703979">
          <w:marLeft w:val="0"/>
          <w:marRight w:val="0"/>
          <w:marTop w:val="0"/>
          <w:marBottom w:val="0"/>
          <w:divBdr>
            <w:top w:val="none" w:sz="0" w:space="0" w:color="auto"/>
            <w:left w:val="none" w:sz="0" w:space="0" w:color="auto"/>
            <w:bottom w:val="none" w:sz="0" w:space="0" w:color="auto"/>
            <w:right w:val="none" w:sz="0" w:space="0" w:color="auto"/>
          </w:divBdr>
        </w:div>
        <w:div w:id="1506356590">
          <w:marLeft w:val="0"/>
          <w:marRight w:val="0"/>
          <w:marTop w:val="0"/>
          <w:marBottom w:val="0"/>
          <w:divBdr>
            <w:top w:val="none" w:sz="0" w:space="0" w:color="auto"/>
            <w:left w:val="none" w:sz="0" w:space="0" w:color="auto"/>
            <w:bottom w:val="none" w:sz="0" w:space="0" w:color="auto"/>
            <w:right w:val="none" w:sz="0" w:space="0" w:color="auto"/>
          </w:divBdr>
        </w:div>
        <w:div w:id="1829708874">
          <w:marLeft w:val="0"/>
          <w:marRight w:val="0"/>
          <w:marTop w:val="0"/>
          <w:marBottom w:val="0"/>
          <w:divBdr>
            <w:top w:val="none" w:sz="0" w:space="0" w:color="auto"/>
            <w:left w:val="none" w:sz="0" w:space="0" w:color="auto"/>
            <w:bottom w:val="none" w:sz="0" w:space="0" w:color="auto"/>
            <w:right w:val="none" w:sz="0" w:space="0" w:color="auto"/>
          </w:divBdr>
        </w:div>
        <w:div w:id="2098411">
          <w:marLeft w:val="0"/>
          <w:marRight w:val="0"/>
          <w:marTop w:val="0"/>
          <w:marBottom w:val="0"/>
          <w:divBdr>
            <w:top w:val="none" w:sz="0" w:space="0" w:color="auto"/>
            <w:left w:val="none" w:sz="0" w:space="0" w:color="auto"/>
            <w:bottom w:val="none" w:sz="0" w:space="0" w:color="auto"/>
            <w:right w:val="none" w:sz="0" w:space="0" w:color="auto"/>
          </w:divBdr>
        </w:div>
        <w:div w:id="1147473642">
          <w:marLeft w:val="0"/>
          <w:marRight w:val="0"/>
          <w:marTop w:val="0"/>
          <w:marBottom w:val="0"/>
          <w:divBdr>
            <w:top w:val="none" w:sz="0" w:space="0" w:color="auto"/>
            <w:left w:val="none" w:sz="0" w:space="0" w:color="auto"/>
            <w:bottom w:val="none" w:sz="0" w:space="0" w:color="auto"/>
            <w:right w:val="none" w:sz="0" w:space="0" w:color="auto"/>
          </w:divBdr>
        </w:div>
        <w:div w:id="1194879458">
          <w:marLeft w:val="0"/>
          <w:marRight w:val="0"/>
          <w:marTop w:val="0"/>
          <w:marBottom w:val="0"/>
          <w:divBdr>
            <w:top w:val="none" w:sz="0" w:space="0" w:color="auto"/>
            <w:left w:val="none" w:sz="0" w:space="0" w:color="auto"/>
            <w:bottom w:val="none" w:sz="0" w:space="0" w:color="auto"/>
            <w:right w:val="none" w:sz="0" w:space="0" w:color="auto"/>
          </w:divBdr>
        </w:div>
        <w:div w:id="1324622427">
          <w:marLeft w:val="0"/>
          <w:marRight w:val="0"/>
          <w:marTop w:val="0"/>
          <w:marBottom w:val="0"/>
          <w:divBdr>
            <w:top w:val="none" w:sz="0" w:space="0" w:color="auto"/>
            <w:left w:val="none" w:sz="0" w:space="0" w:color="auto"/>
            <w:bottom w:val="none" w:sz="0" w:space="0" w:color="auto"/>
            <w:right w:val="none" w:sz="0" w:space="0" w:color="auto"/>
          </w:divBdr>
        </w:div>
        <w:div w:id="2023774454">
          <w:marLeft w:val="0"/>
          <w:marRight w:val="0"/>
          <w:marTop w:val="0"/>
          <w:marBottom w:val="0"/>
          <w:divBdr>
            <w:top w:val="none" w:sz="0" w:space="0" w:color="auto"/>
            <w:left w:val="none" w:sz="0" w:space="0" w:color="auto"/>
            <w:bottom w:val="none" w:sz="0" w:space="0" w:color="auto"/>
            <w:right w:val="none" w:sz="0" w:space="0" w:color="auto"/>
          </w:divBdr>
        </w:div>
        <w:div w:id="1439595501">
          <w:marLeft w:val="0"/>
          <w:marRight w:val="0"/>
          <w:marTop w:val="0"/>
          <w:marBottom w:val="0"/>
          <w:divBdr>
            <w:top w:val="none" w:sz="0" w:space="0" w:color="auto"/>
            <w:left w:val="none" w:sz="0" w:space="0" w:color="auto"/>
            <w:bottom w:val="none" w:sz="0" w:space="0" w:color="auto"/>
            <w:right w:val="none" w:sz="0" w:space="0" w:color="auto"/>
          </w:divBdr>
        </w:div>
        <w:div w:id="1150486848">
          <w:marLeft w:val="0"/>
          <w:marRight w:val="0"/>
          <w:marTop w:val="0"/>
          <w:marBottom w:val="0"/>
          <w:divBdr>
            <w:top w:val="none" w:sz="0" w:space="0" w:color="auto"/>
            <w:left w:val="none" w:sz="0" w:space="0" w:color="auto"/>
            <w:bottom w:val="none" w:sz="0" w:space="0" w:color="auto"/>
            <w:right w:val="none" w:sz="0" w:space="0" w:color="auto"/>
          </w:divBdr>
        </w:div>
        <w:div w:id="1974629467">
          <w:marLeft w:val="0"/>
          <w:marRight w:val="0"/>
          <w:marTop w:val="0"/>
          <w:marBottom w:val="0"/>
          <w:divBdr>
            <w:top w:val="none" w:sz="0" w:space="0" w:color="auto"/>
            <w:left w:val="none" w:sz="0" w:space="0" w:color="auto"/>
            <w:bottom w:val="none" w:sz="0" w:space="0" w:color="auto"/>
            <w:right w:val="none" w:sz="0" w:space="0" w:color="auto"/>
          </w:divBdr>
        </w:div>
        <w:div w:id="601380086">
          <w:marLeft w:val="0"/>
          <w:marRight w:val="0"/>
          <w:marTop w:val="0"/>
          <w:marBottom w:val="0"/>
          <w:divBdr>
            <w:top w:val="none" w:sz="0" w:space="0" w:color="auto"/>
            <w:left w:val="none" w:sz="0" w:space="0" w:color="auto"/>
            <w:bottom w:val="none" w:sz="0" w:space="0" w:color="auto"/>
            <w:right w:val="none" w:sz="0" w:space="0" w:color="auto"/>
          </w:divBdr>
        </w:div>
        <w:div w:id="97601518">
          <w:marLeft w:val="0"/>
          <w:marRight w:val="0"/>
          <w:marTop w:val="0"/>
          <w:marBottom w:val="0"/>
          <w:divBdr>
            <w:top w:val="none" w:sz="0" w:space="0" w:color="auto"/>
            <w:left w:val="none" w:sz="0" w:space="0" w:color="auto"/>
            <w:bottom w:val="none" w:sz="0" w:space="0" w:color="auto"/>
            <w:right w:val="none" w:sz="0" w:space="0" w:color="auto"/>
          </w:divBdr>
        </w:div>
        <w:div w:id="1458790133">
          <w:marLeft w:val="0"/>
          <w:marRight w:val="0"/>
          <w:marTop w:val="0"/>
          <w:marBottom w:val="0"/>
          <w:divBdr>
            <w:top w:val="none" w:sz="0" w:space="0" w:color="auto"/>
            <w:left w:val="none" w:sz="0" w:space="0" w:color="auto"/>
            <w:bottom w:val="none" w:sz="0" w:space="0" w:color="auto"/>
            <w:right w:val="none" w:sz="0" w:space="0" w:color="auto"/>
          </w:divBdr>
        </w:div>
        <w:div w:id="997541655">
          <w:marLeft w:val="0"/>
          <w:marRight w:val="0"/>
          <w:marTop w:val="0"/>
          <w:marBottom w:val="0"/>
          <w:divBdr>
            <w:top w:val="none" w:sz="0" w:space="0" w:color="auto"/>
            <w:left w:val="none" w:sz="0" w:space="0" w:color="auto"/>
            <w:bottom w:val="none" w:sz="0" w:space="0" w:color="auto"/>
            <w:right w:val="none" w:sz="0" w:space="0" w:color="auto"/>
          </w:divBdr>
        </w:div>
        <w:div w:id="483817590">
          <w:marLeft w:val="0"/>
          <w:marRight w:val="0"/>
          <w:marTop w:val="0"/>
          <w:marBottom w:val="0"/>
          <w:divBdr>
            <w:top w:val="none" w:sz="0" w:space="0" w:color="auto"/>
            <w:left w:val="none" w:sz="0" w:space="0" w:color="auto"/>
            <w:bottom w:val="none" w:sz="0" w:space="0" w:color="auto"/>
            <w:right w:val="none" w:sz="0" w:space="0" w:color="auto"/>
          </w:divBdr>
        </w:div>
        <w:div w:id="1439376616">
          <w:marLeft w:val="0"/>
          <w:marRight w:val="0"/>
          <w:marTop w:val="0"/>
          <w:marBottom w:val="0"/>
          <w:divBdr>
            <w:top w:val="none" w:sz="0" w:space="0" w:color="auto"/>
            <w:left w:val="none" w:sz="0" w:space="0" w:color="auto"/>
            <w:bottom w:val="none" w:sz="0" w:space="0" w:color="auto"/>
            <w:right w:val="none" w:sz="0" w:space="0" w:color="auto"/>
          </w:divBdr>
        </w:div>
        <w:div w:id="427583308">
          <w:marLeft w:val="0"/>
          <w:marRight w:val="0"/>
          <w:marTop w:val="0"/>
          <w:marBottom w:val="0"/>
          <w:divBdr>
            <w:top w:val="none" w:sz="0" w:space="0" w:color="auto"/>
            <w:left w:val="none" w:sz="0" w:space="0" w:color="auto"/>
            <w:bottom w:val="none" w:sz="0" w:space="0" w:color="auto"/>
            <w:right w:val="none" w:sz="0" w:space="0" w:color="auto"/>
          </w:divBdr>
        </w:div>
      </w:divsChild>
    </w:div>
    <w:div w:id="929122148">
      <w:bodyDiv w:val="1"/>
      <w:marLeft w:val="0"/>
      <w:marRight w:val="0"/>
      <w:marTop w:val="0"/>
      <w:marBottom w:val="0"/>
      <w:divBdr>
        <w:top w:val="none" w:sz="0" w:space="0" w:color="auto"/>
        <w:left w:val="none" w:sz="0" w:space="0" w:color="auto"/>
        <w:bottom w:val="none" w:sz="0" w:space="0" w:color="auto"/>
        <w:right w:val="none" w:sz="0" w:space="0" w:color="auto"/>
      </w:divBdr>
    </w:div>
    <w:div w:id="929389376">
      <w:bodyDiv w:val="1"/>
      <w:marLeft w:val="0"/>
      <w:marRight w:val="0"/>
      <w:marTop w:val="0"/>
      <w:marBottom w:val="0"/>
      <w:divBdr>
        <w:top w:val="none" w:sz="0" w:space="0" w:color="auto"/>
        <w:left w:val="none" w:sz="0" w:space="0" w:color="auto"/>
        <w:bottom w:val="none" w:sz="0" w:space="0" w:color="auto"/>
        <w:right w:val="none" w:sz="0" w:space="0" w:color="auto"/>
      </w:divBdr>
    </w:div>
    <w:div w:id="929854092">
      <w:bodyDiv w:val="1"/>
      <w:marLeft w:val="0"/>
      <w:marRight w:val="0"/>
      <w:marTop w:val="0"/>
      <w:marBottom w:val="0"/>
      <w:divBdr>
        <w:top w:val="none" w:sz="0" w:space="0" w:color="auto"/>
        <w:left w:val="none" w:sz="0" w:space="0" w:color="auto"/>
        <w:bottom w:val="none" w:sz="0" w:space="0" w:color="auto"/>
        <w:right w:val="none" w:sz="0" w:space="0" w:color="auto"/>
      </w:divBdr>
    </w:div>
    <w:div w:id="930045004">
      <w:bodyDiv w:val="1"/>
      <w:marLeft w:val="0"/>
      <w:marRight w:val="0"/>
      <w:marTop w:val="0"/>
      <w:marBottom w:val="0"/>
      <w:divBdr>
        <w:top w:val="none" w:sz="0" w:space="0" w:color="auto"/>
        <w:left w:val="none" w:sz="0" w:space="0" w:color="auto"/>
        <w:bottom w:val="none" w:sz="0" w:space="0" w:color="auto"/>
        <w:right w:val="none" w:sz="0" w:space="0" w:color="auto"/>
      </w:divBdr>
    </w:div>
    <w:div w:id="930242058">
      <w:bodyDiv w:val="1"/>
      <w:marLeft w:val="0"/>
      <w:marRight w:val="0"/>
      <w:marTop w:val="0"/>
      <w:marBottom w:val="0"/>
      <w:divBdr>
        <w:top w:val="none" w:sz="0" w:space="0" w:color="auto"/>
        <w:left w:val="none" w:sz="0" w:space="0" w:color="auto"/>
        <w:bottom w:val="none" w:sz="0" w:space="0" w:color="auto"/>
        <w:right w:val="none" w:sz="0" w:space="0" w:color="auto"/>
      </w:divBdr>
    </w:div>
    <w:div w:id="930435158">
      <w:bodyDiv w:val="1"/>
      <w:marLeft w:val="0"/>
      <w:marRight w:val="0"/>
      <w:marTop w:val="0"/>
      <w:marBottom w:val="0"/>
      <w:divBdr>
        <w:top w:val="none" w:sz="0" w:space="0" w:color="auto"/>
        <w:left w:val="none" w:sz="0" w:space="0" w:color="auto"/>
        <w:bottom w:val="none" w:sz="0" w:space="0" w:color="auto"/>
        <w:right w:val="none" w:sz="0" w:space="0" w:color="auto"/>
      </w:divBdr>
    </w:div>
    <w:div w:id="930774457">
      <w:bodyDiv w:val="1"/>
      <w:marLeft w:val="0"/>
      <w:marRight w:val="0"/>
      <w:marTop w:val="0"/>
      <w:marBottom w:val="0"/>
      <w:divBdr>
        <w:top w:val="none" w:sz="0" w:space="0" w:color="auto"/>
        <w:left w:val="none" w:sz="0" w:space="0" w:color="auto"/>
        <w:bottom w:val="none" w:sz="0" w:space="0" w:color="auto"/>
        <w:right w:val="none" w:sz="0" w:space="0" w:color="auto"/>
      </w:divBdr>
    </w:div>
    <w:div w:id="930889091">
      <w:bodyDiv w:val="1"/>
      <w:marLeft w:val="0"/>
      <w:marRight w:val="0"/>
      <w:marTop w:val="0"/>
      <w:marBottom w:val="0"/>
      <w:divBdr>
        <w:top w:val="none" w:sz="0" w:space="0" w:color="auto"/>
        <w:left w:val="none" w:sz="0" w:space="0" w:color="auto"/>
        <w:bottom w:val="none" w:sz="0" w:space="0" w:color="auto"/>
        <w:right w:val="none" w:sz="0" w:space="0" w:color="auto"/>
      </w:divBdr>
    </w:div>
    <w:div w:id="931207122">
      <w:bodyDiv w:val="1"/>
      <w:marLeft w:val="0"/>
      <w:marRight w:val="0"/>
      <w:marTop w:val="0"/>
      <w:marBottom w:val="0"/>
      <w:divBdr>
        <w:top w:val="none" w:sz="0" w:space="0" w:color="auto"/>
        <w:left w:val="none" w:sz="0" w:space="0" w:color="auto"/>
        <w:bottom w:val="none" w:sz="0" w:space="0" w:color="auto"/>
        <w:right w:val="none" w:sz="0" w:space="0" w:color="auto"/>
      </w:divBdr>
    </w:div>
    <w:div w:id="932053180">
      <w:bodyDiv w:val="1"/>
      <w:marLeft w:val="0"/>
      <w:marRight w:val="0"/>
      <w:marTop w:val="0"/>
      <w:marBottom w:val="0"/>
      <w:divBdr>
        <w:top w:val="none" w:sz="0" w:space="0" w:color="auto"/>
        <w:left w:val="none" w:sz="0" w:space="0" w:color="auto"/>
        <w:bottom w:val="none" w:sz="0" w:space="0" w:color="auto"/>
        <w:right w:val="none" w:sz="0" w:space="0" w:color="auto"/>
      </w:divBdr>
    </w:div>
    <w:div w:id="932394667">
      <w:bodyDiv w:val="1"/>
      <w:marLeft w:val="0"/>
      <w:marRight w:val="0"/>
      <w:marTop w:val="0"/>
      <w:marBottom w:val="0"/>
      <w:divBdr>
        <w:top w:val="none" w:sz="0" w:space="0" w:color="auto"/>
        <w:left w:val="none" w:sz="0" w:space="0" w:color="auto"/>
        <w:bottom w:val="none" w:sz="0" w:space="0" w:color="auto"/>
        <w:right w:val="none" w:sz="0" w:space="0" w:color="auto"/>
      </w:divBdr>
    </w:div>
    <w:div w:id="932590801">
      <w:bodyDiv w:val="1"/>
      <w:marLeft w:val="0"/>
      <w:marRight w:val="0"/>
      <w:marTop w:val="0"/>
      <w:marBottom w:val="0"/>
      <w:divBdr>
        <w:top w:val="none" w:sz="0" w:space="0" w:color="auto"/>
        <w:left w:val="none" w:sz="0" w:space="0" w:color="auto"/>
        <w:bottom w:val="none" w:sz="0" w:space="0" w:color="auto"/>
        <w:right w:val="none" w:sz="0" w:space="0" w:color="auto"/>
      </w:divBdr>
    </w:div>
    <w:div w:id="932785114">
      <w:bodyDiv w:val="1"/>
      <w:marLeft w:val="0"/>
      <w:marRight w:val="0"/>
      <w:marTop w:val="0"/>
      <w:marBottom w:val="0"/>
      <w:divBdr>
        <w:top w:val="none" w:sz="0" w:space="0" w:color="auto"/>
        <w:left w:val="none" w:sz="0" w:space="0" w:color="auto"/>
        <w:bottom w:val="none" w:sz="0" w:space="0" w:color="auto"/>
        <w:right w:val="none" w:sz="0" w:space="0" w:color="auto"/>
      </w:divBdr>
    </w:div>
    <w:div w:id="933055011">
      <w:bodyDiv w:val="1"/>
      <w:marLeft w:val="0"/>
      <w:marRight w:val="0"/>
      <w:marTop w:val="0"/>
      <w:marBottom w:val="0"/>
      <w:divBdr>
        <w:top w:val="none" w:sz="0" w:space="0" w:color="auto"/>
        <w:left w:val="none" w:sz="0" w:space="0" w:color="auto"/>
        <w:bottom w:val="none" w:sz="0" w:space="0" w:color="auto"/>
        <w:right w:val="none" w:sz="0" w:space="0" w:color="auto"/>
      </w:divBdr>
    </w:div>
    <w:div w:id="933127145">
      <w:bodyDiv w:val="1"/>
      <w:marLeft w:val="0"/>
      <w:marRight w:val="0"/>
      <w:marTop w:val="0"/>
      <w:marBottom w:val="0"/>
      <w:divBdr>
        <w:top w:val="none" w:sz="0" w:space="0" w:color="auto"/>
        <w:left w:val="none" w:sz="0" w:space="0" w:color="auto"/>
        <w:bottom w:val="none" w:sz="0" w:space="0" w:color="auto"/>
        <w:right w:val="none" w:sz="0" w:space="0" w:color="auto"/>
      </w:divBdr>
    </w:div>
    <w:div w:id="933707054">
      <w:bodyDiv w:val="1"/>
      <w:marLeft w:val="0"/>
      <w:marRight w:val="0"/>
      <w:marTop w:val="0"/>
      <w:marBottom w:val="0"/>
      <w:divBdr>
        <w:top w:val="none" w:sz="0" w:space="0" w:color="auto"/>
        <w:left w:val="none" w:sz="0" w:space="0" w:color="auto"/>
        <w:bottom w:val="none" w:sz="0" w:space="0" w:color="auto"/>
        <w:right w:val="none" w:sz="0" w:space="0" w:color="auto"/>
      </w:divBdr>
    </w:div>
    <w:div w:id="934746122">
      <w:bodyDiv w:val="1"/>
      <w:marLeft w:val="0"/>
      <w:marRight w:val="0"/>
      <w:marTop w:val="0"/>
      <w:marBottom w:val="0"/>
      <w:divBdr>
        <w:top w:val="none" w:sz="0" w:space="0" w:color="auto"/>
        <w:left w:val="none" w:sz="0" w:space="0" w:color="auto"/>
        <w:bottom w:val="none" w:sz="0" w:space="0" w:color="auto"/>
        <w:right w:val="none" w:sz="0" w:space="0" w:color="auto"/>
      </w:divBdr>
      <w:divsChild>
        <w:div w:id="1068840842">
          <w:marLeft w:val="0"/>
          <w:marRight w:val="0"/>
          <w:marTop w:val="0"/>
          <w:marBottom w:val="0"/>
          <w:divBdr>
            <w:top w:val="none" w:sz="0" w:space="0" w:color="auto"/>
            <w:left w:val="none" w:sz="0" w:space="0" w:color="auto"/>
            <w:bottom w:val="none" w:sz="0" w:space="0" w:color="auto"/>
            <w:right w:val="none" w:sz="0" w:space="0" w:color="auto"/>
          </w:divBdr>
        </w:div>
        <w:div w:id="1479955534">
          <w:marLeft w:val="0"/>
          <w:marRight w:val="0"/>
          <w:marTop w:val="0"/>
          <w:marBottom w:val="0"/>
          <w:divBdr>
            <w:top w:val="none" w:sz="0" w:space="0" w:color="auto"/>
            <w:left w:val="none" w:sz="0" w:space="0" w:color="auto"/>
            <w:bottom w:val="none" w:sz="0" w:space="0" w:color="auto"/>
            <w:right w:val="none" w:sz="0" w:space="0" w:color="auto"/>
          </w:divBdr>
        </w:div>
        <w:div w:id="425924239">
          <w:marLeft w:val="0"/>
          <w:marRight w:val="0"/>
          <w:marTop w:val="0"/>
          <w:marBottom w:val="0"/>
          <w:divBdr>
            <w:top w:val="none" w:sz="0" w:space="0" w:color="auto"/>
            <w:left w:val="none" w:sz="0" w:space="0" w:color="auto"/>
            <w:bottom w:val="none" w:sz="0" w:space="0" w:color="auto"/>
            <w:right w:val="none" w:sz="0" w:space="0" w:color="auto"/>
          </w:divBdr>
        </w:div>
        <w:div w:id="1528565696">
          <w:marLeft w:val="0"/>
          <w:marRight w:val="0"/>
          <w:marTop w:val="0"/>
          <w:marBottom w:val="0"/>
          <w:divBdr>
            <w:top w:val="none" w:sz="0" w:space="0" w:color="auto"/>
            <w:left w:val="none" w:sz="0" w:space="0" w:color="auto"/>
            <w:bottom w:val="none" w:sz="0" w:space="0" w:color="auto"/>
            <w:right w:val="none" w:sz="0" w:space="0" w:color="auto"/>
          </w:divBdr>
        </w:div>
        <w:div w:id="663555631">
          <w:marLeft w:val="0"/>
          <w:marRight w:val="0"/>
          <w:marTop w:val="0"/>
          <w:marBottom w:val="0"/>
          <w:divBdr>
            <w:top w:val="none" w:sz="0" w:space="0" w:color="auto"/>
            <w:left w:val="none" w:sz="0" w:space="0" w:color="auto"/>
            <w:bottom w:val="none" w:sz="0" w:space="0" w:color="auto"/>
            <w:right w:val="none" w:sz="0" w:space="0" w:color="auto"/>
          </w:divBdr>
        </w:div>
        <w:div w:id="1161625997">
          <w:marLeft w:val="0"/>
          <w:marRight w:val="0"/>
          <w:marTop w:val="0"/>
          <w:marBottom w:val="0"/>
          <w:divBdr>
            <w:top w:val="none" w:sz="0" w:space="0" w:color="auto"/>
            <w:left w:val="none" w:sz="0" w:space="0" w:color="auto"/>
            <w:bottom w:val="none" w:sz="0" w:space="0" w:color="auto"/>
            <w:right w:val="none" w:sz="0" w:space="0" w:color="auto"/>
          </w:divBdr>
        </w:div>
        <w:div w:id="1220046198">
          <w:marLeft w:val="0"/>
          <w:marRight w:val="0"/>
          <w:marTop w:val="0"/>
          <w:marBottom w:val="0"/>
          <w:divBdr>
            <w:top w:val="none" w:sz="0" w:space="0" w:color="auto"/>
            <w:left w:val="none" w:sz="0" w:space="0" w:color="auto"/>
            <w:bottom w:val="none" w:sz="0" w:space="0" w:color="auto"/>
            <w:right w:val="none" w:sz="0" w:space="0" w:color="auto"/>
          </w:divBdr>
        </w:div>
        <w:div w:id="910122779">
          <w:marLeft w:val="0"/>
          <w:marRight w:val="0"/>
          <w:marTop w:val="0"/>
          <w:marBottom w:val="0"/>
          <w:divBdr>
            <w:top w:val="none" w:sz="0" w:space="0" w:color="auto"/>
            <w:left w:val="none" w:sz="0" w:space="0" w:color="auto"/>
            <w:bottom w:val="none" w:sz="0" w:space="0" w:color="auto"/>
            <w:right w:val="none" w:sz="0" w:space="0" w:color="auto"/>
          </w:divBdr>
        </w:div>
        <w:div w:id="1898466609">
          <w:marLeft w:val="0"/>
          <w:marRight w:val="0"/>
          <w:marTop w:val="0"/>
          <w:marBottom w:val="0"/>
          <w:divBdr>
            <w:top w:val="none" w:sz="0" w:space="0" w:color="auto"/>
            <w:left w:val="none" w:sz="0" w:space="0" w:color="auto"/>
            <w:bottom w:val="none" w:sz="0" w:space="0" w:color="auto"/>
            <w:right w:val="none" w:sz="0" w:space="0" w:color="auto"/>
          </w:divBdr>
        </w:div>
        <w:div w:id="569390277">
          <w:marLeft w:val="0"/>
          <w:marRight w:val="0"/>
          <w:marTop w:val="0"/>
          <w:marBottom w:val="0"/>
          <w:divBdr>
            <w:top w:val="none" w:sz="0" w:space="0" w:color="auto"/>
            <w:left w:val="none" w:sz="0" w:space="0" w:color="auto"/>
            <w:bottom w:val="none" w:sz="0" w:space="0" w:color="auto"/>
            <w:right w:val="none" w:sz="0" w:space="0" w:color="auto"/>
          </w:divBdr>
        </w:div>
        <w:div w:id="1060326579">
          <w:marLeft w:val="0"/>
          <w:marRight w:val="0"/>
          <w:marTop w:val="0"/>
          <w:marBottom w:val="0"/>
          <w:divBdr>
            <w:top w:val="none" w:sz="0" w:space="0" w:color="auto"/>
            <w:left w:val="none" w:sz="0" w:space="0" w:color="auto"/>
            <w:bottom w:val="none" w:sz="0" w:space="0" w:color="auto"/>
            <w:right w:val="none" w:sz="0" w:space="0" w:color="auto"/>
          </w:divBdr>
        </w:div>
        <w:div w:id="659045424">
          <w:marLeft w:val="0"/>
          <w:marRight w:val="0"/>
          <w:marTop w:val="0"/>
          <w:marBottom w:val="0"/>
          <w:divBdr>
            <w:top w:val="none" w:sz="0" w:space="0" w:color="auto"/>
            <w:left w:val="none" w:sz="0" w:space="0" w:color="auto"/>
            <w:bottom w:val="none" w:sz="0" w:space="0" w:color="auto"/>
            <w:right w:val="none" w:sz="0" w:space="0" w:color="auto"/>
          </w:divBdr>
        </w:div>
        <w:div w:id="2073698563">
          <w:marLeft w:val="0"/>
          <w:marRight w:val="0"/>
          <w:marTop w:val="0"/>
          <w:marBottom w:val="0"/>
          <w:divBdr>
            <w:top w:val="none" w:sz="0" w:space="0" w:color="auto"/>
            <w:left w:val="none" w:sz="0" w:space="0" w:color="auto"/>
            <w:bottom w:val="none" w:sz="0" w:space="0" w:color="auto"/>
            <w:right w:val="none" w:sz="0" w:space="0" w:color="auto"/>
          </w:divBdr>
        </w:div>
        <w:div w:id="1560752526">
          <w:marLeft w:val="0"/>
          <w:marRight w:val="0"/>
          <w:marTop w:val="0"/>
          <w:marBottom w:val="0"/>
          <w:divBdr>
            <w:top w:val="none" w:sz="0" w:space="0" w:color="auto"/>
            <w:left w:val="none" w:sz="0" w:space="0" w:color="auto"/>
            <w:bottom w:val="none" w:sz="0" w:space="0" w:color="auto"/>
            <w:right w:val="none" w:sz="0" w:space="0" w:color="auto"/>
          </w:divBdr>
        </w:div>
        <w:div w:id="365912881">
          <w:marLeft w:val="0"/>
          <w:marRight w:val="0"/>
          <w:marTop w:val="0"/>
          <w:marBottom w:val="0"/>
          <w:divBdr>
            <w:top w:val="none" w:sz="0" w:space="0" w:color="auto"/>
            <w:left w:val="none" w:sz="0" w:space="0" w:color="auto"/>
            <w:bottom w:val="none" w:sz="0" w:space="0" w:color="auto"/>
            <w:right w:val="none" w:sz="0" w:space="0" w:color="auto"/>
          </w:divBdr>
        </w:div>
        <w:div w:id="644168025">
          <w:marLeft w:val="0"/>
          <w:marRight w:val="0"/>
          <w:marTop w:val="0"/>
          <w:marBottom w:val="0"/>
          <w:divBdr>
            <w:top w:val="none" w:sz="0" w:space="0" w:color="auto"/>
            <w:left w:val="none" w:sz="0" w:space="0" w:color="auto"/>
            <w:bottom w:val="none" w:sz="0" w:space="0" w:color="auto"/>
            <w:right w:val="none" w:sz="0" w:space="0" w:color="auto"/>
          </w:divBdr>
        </w:div>
        <w:div w:id="1588922370">
          <w:marLeft w:val="0"/>
          <w:marRight w:val="0"/>
          <w:marTop w:val="0"/>
          <w:marBottom w:val="0"/>
          <w:divBdr>
            <w:top w:val="none" w:sz="0" w:space="0" w:color="auto"/>
            <w:left w:val="none" w:sz="0" w:space="0" w:color="auto"/>
            <w:bottom w:val="none" w:sz="0" w:space="0" w:color="auto"/>
            <w:right w:val="none" w:sz="0" w:space="0" w:color="auto"/>
          </w:divBdr>
        </w:div>
        <w:div w:id="46733612">
          <w:marLeft w:val="0"/>
          <w:marRight w:val="0"/>
          <w:marTop w:val="0"/>
          <w:marBottom w:val="0"/>
          <w:divBdr>
            <w:top w:val="none" w:sz="0" w:space="0" w:color="auto"/>
            <w:left w:val="none" w:sz="0" w:space="0" w:color="auto"/>
            <w:bottom w:val="none" w:sz="0" w:space="0" w:color="auto"/>
            <w:right w:val="none" w:sz="0" w:space="0" w:color="auto"/>
          </w:divBdr>
        </w:div>
        <w:div w:id="13583974">
          <w:marLeft w:val="0"/>
          <w:marRight w:val="0"/>
          <w:marTop w:val="0"/>
          <w:marBottom w:val="0"/>
          <w:divBdr>
            <w:top w:val="none" w:sz="0" w:space="0" w:color="auto"/>
            <w:left w:val="none" w:sz="0" w:space="0" w:color="auto"/>
            <w:bottom w:val="none" w:sz="0" w:space="0" w:color="auto"/>
            <w:right w:val="none" w:sz="0" w:space="0" w:color="auto"/>
          </w:divBdr>
        </w:div>
        <w:div w:id="780994228">
          <w:marLeft w:val="0"/>
          <w:marRight w:val="0"/>
          <w:marTop w:val="0"/>
          <w:marBottom w:val="0"/>
          <w:divBdr>
            <w:top w:val="none" w:sz="0" w:space="0" w:color="auto"/>
            <w:left w:val="none" w:sz="0" w:space="0" w:color="auto"/>
            <w:bottom w:val="none" w:sz="0" w:space="0" w:color="auto"/>
            <w:right w:val="none" w:sz="0" w:space="0" w:color="auto"/>
          </w:divBdr>
        </w:div>
        <w:div w:id="518618323">
          <w:marLeft w:val="0"/>
          <w:marRight w:val="0"/>
          <w:marTop w:val="0"/>
          <w:marBottom w:val="0"/>
          <w:divBdr>
            <w:top w:val="none" w:sz="0" w:space="0" w:color="auto"/>
            <w:left w:val="none" w:sz="0" w:space="0" w:color="auto"/>
            <w:bottom w:val="none" w:sz="0" w:space="0" w:color="auto"/>
            <w:right w:val="none" w:sz="0" w:space="0" w:color="auto"/>
          </w:divBdr>
        </w:div>
        <w:div w:id="1327048447">
          <w:marLeft w:val="0"/>
          <w:marRight w:val="0"/>
          <w:marTop w:val="0"/>
          <w:marBottom w:val="0"/>
          <w:divBdr>
            <w:top w:val="none" w:sz="0" w:space="0" w:color="auto"/>
            <w:left w:val="none" w:sz="0" w:space="0" w:color="auto"/>
            <w:bottom w:val="none" w:sz="0" w:space="0" w:color="auto"/>
            <w:right w:val="none" w:sz="0" w:space="0" w:color="auto"/>
          </w:divBdr>
        </w:div>
        <w:div w:id="1732338407">
          <w:marLeft w:val="0"/>
          <w:marRight w:val="0"/>
          <w:marTop w:val="0"/>
          <w:marBottom w:val="0"/>
          <w:divBdr>
            <w:top w:val="none" w:sz="0" w:space="0" w:color="auto"/>
            <w:left w:val="none" w:sz="0" w:space="0" w:color="auto"/>
            <w:bottom w:val="none" w:sz="0" w:space="0" w:color="auto"/>
            <w:right w:val="none" w:sz="0" w:space="0" w:color="auto"/>
          </w:divBdr>
        </w:div>
        <w:div w:id="1274944555">
          <w:marLeft w:val="0"/>
          <w:marRight w:val="0"/>
          <w:marTop w:val="0"/>
          <w:marBottom w:val="0"/>
          <w:divBdr>
            <w:top w:val="none" w:sz="0" w:space="0" w:color="auto"/>
            <w:left w:val="none" w:sz="0" w:space="0" w:color="auto"/>
            <w:bottom w:val="none" w:sz="0" w:space="0" w:color="auto"/>
            <w:right w:val="none" w:sz="0" w:space="0" w:color="auto"/>
          </w:divBdr>
        </w:div>
        <w:div w:id="1477601200">
          <w:marLeft w:val="0"/>
          <w:marRight w:val="0"/>
          <w:marTop w:val="0"/>
          <w:marBottom w:val="0"/>
          <w:divBdr>
            <w:top w:val="none" w:sz="0" w:space="0" w:color="auto"/>
            <w:left w:val="none" w:sz="0" w:space="0" w:color="auto"/>
            <w:bottom w:val="none" w:sz="0" w:space="0" w:color="auto"/>
            <w:right w:val="none" w:sz="0" w:space="0" w:color="auto"/>
          </w:divBdr>
        </w:div>
        <w:div w:id="1594820112">
          <w:marLeft w:val="0"/>
          <w:marRight w:val="0"/>
          <w:marTop w:val="0"/>
          <w:marBottom w:val="0"/>
          <w:divBdr>
            <w:top w:val="none" w:sz="0" w:space="0" w:color="auto"/>
            <w:left w:val="none" w:sz="0" w:space="0" w:color="auto"/>
            <w:bottom w:val="none" w:sz="0" w:space="0" w:color="auto"/>
            <w:right w:val="none" w:sz="0" w:space="0" w:color="auto"/>
          </w:divBdr>
        </w:div>
        <w:div w:id="1969311029">
          <w:marLeft w:val="0"/>
          <w:marRight w:val="0"/>
          <w:marTop w:val="0"/>
          <w:marBottom w:val="0"/>
          <w:divBdr>
            <w:top w:val="none" w:sz="0" w:space="0" w:color="auto"/>
            <w:left w:val="none" w:sz="0" w:space="0" w:color="auto"/>
            <w:bottom w:val="none" w:sz="0" w:space="0" w:color="auto"/>
            <w:right w:val="none" w:sz="0" w:space="0" w:color="auto"/>
          </w:divBdr>
        </w:div>
        <w:div w:id="578447002">
          <w:marLeft w:val="0"/>
          <w:marRight w:val="0"/>
          <w:marTop w:val="0"/>
          <w:marBottom w:val="0"/>
          <w:divBdr>
            <w:top w:val="none" w:sz="0" w:space="0" w:color="auto"/>
            <w:left w:val="none" w:sz="0" w:space="0" w:color="auto"/>
            <w:bottom w:val="none" w:sz="0" w:space="0" w:color="auto"/>
            <w:right w:val="none" w:sz="0" w:space="0" w:color="auto"/>
          </w:divBdr>
        </w:div>
        <w:div w:id="1796558014">
          <w:marLeft w:val="0"/>
          <w:marRight w:val="0"/>
          <w:marTop w:val="0"/>
          <w:marBottom w:val="0"/>
          <w:divBdr>
            <w:top w:val="none" w:sz="0" w:space="0" w:color="auto"/>
            <w:left w:val="none" w:sz="0" w:space="0" w:color="auto"/>
            <w:bottom w:val="none" w:sz="0" w:space="0" w:color="auto"/>
            <w:right w:val="none" w:sz="0" w:space="0" w:color="auto"/>
          </w:divBdr>
        </w:div>
        <w:div w:id="370228770">
          <w:marLeft w:val="0"/>
          <w:marRight w:val="0"/>
          <w:marTop w:val="0"/>
          <w:marBottom w:val="0"/>
          <w:divBdr>
            <w:top w:val="none" w:sz="0" w:space="0" w:color="auto"/>
            <w:left w:val="none" w:sz="0" w:space="0" w:color="auto"/>
            <w:bottom w:val="none" w:sz="0" w:space="0" w:color="auto"/>
            <w:right w:val="none" w:sz="0" w:space="0" w:color="auto"/>
          </w:divBdr>
        </w:div>
        <w:div w:id="1962807836">
          <w:marLeft w:val="0"/>
          <w:marRight w:val="0"/>
          <w:marTop w:val="0"/>
          <w:marBottom w:val="0"/>
          <w:divBdr>
            <w:top w:val="none" w:sz="0" w:space="0" w:color="auto"/>
            <w:left w:val="none" w:sz="0" w:space="0" w:color="auto"/>
            <w:bottom w:val="none" w:sz="0" w:space="0" w:color="auto"/>
            <w:right w:val="none" w:sz="0" w:space="0" w:color="auto"/>
          </w:divBdr>
        </w:div>
        <w:div w:id="1226264092">
          <w:marLeft w:val="0"/>
          <w:marRight w:val="0"/>
          <w:marTop w:val="0"/>
          <w:marBottom w:val="0"/>
          <w:divBdr>
            <w:top w:val="none" w:sz="0" w:space="0" w:color="auto"/>
            <w:left w:val="none" w:sz="0" w:space="0" w:color="auto"/>
            <w:bottom w:val="none" w:sz="0" w:space="0" w:color="auto"/>
            <w:right w:val="none" w:sz="0" w:space="0" w:color="auto"/>
          </w:divBdr>
        </w:div>
        <w:div w:id="1266571753">
          <w:marLeft w:val="0"/>
          <w:marRight w:val="0"/>
          <w:marTop w:val="0"/>
          <w:marBottom w:val="0"/>
          <w:divBdr>
            <w:top w:val="none" w:sz="0" w:space="0" w:color="auto"/>
            <w:left w:val="none" w:sz="0" w:space="0" w:color="auto"/>
            <w:bottom w:val="none" w:sz="0" w:space="0" w:color="auto"/>
            <w:right w:val="none" w:sz="0" w:space="0" w:color="auto"/>
          </w:divBdr>
        </w:div>
        <w:div w:id="447894372">
          <w:marLeft w:val="0"/>
          <w:marRight w:val="0"/>
          <w:marTop w:val="0"/>
          <w:marBottom w:val="0"/>
          <w:divBdr>
            <w:top w:val="none" w:sz="0" w:space="0" w:color="auto"/>
            <w:left w:val="none" w:sz="0" w:space="0" w:color="auto"/>
            <w:bottom w:val="none" w:sz="0" w:space="0" w:color="auto"/>
            <w:right w:val="none" w:sz="0" w:space="0" w:color="auto"/>
          </w:divBdr>
        </w:div>
        <w:div w:id="119887756">
          <w:marLeft w:val="0"/>
          <w:marRight w:val="0"/>
          <w:marTop w:val="0"/>
          <w:marBottom w:val="0"/>
          <w:divBdr>
            <w:top w:val="none" w:sz="0" w:space="0" w:color="auto"/>
            <w:left w:val="none" w:sz="0" w:space="0" w:color="auto"/>
            <w:bottom w:val="none" w:sz="0" w:space="0" w:color="auto"/>
            <w:right w:val="none" w:sz="0" w:space="0" w:color="auto"/>
          </w:divBdr>
        </w:div>
      </w:divsChild>
    </w:div>
    <w:div w:id="934946153">
      <w:bodyDiv w:val="1"/>
      <w:marLeft w:val="0"/>
      <w:marRight w:val="0"/>
      <w:marTop w:val="0"/>
      <w:marBottom w:val="0"/>
      <w:divBdr>
        <w:top w:val="none" w:sz="0" w:space="0" w:color="auto"/>
        <w:left w:val="none" w:sz="0" w:space="0" w:color="auto"/>
        <w:bottom w:val="none" w:sz="0" w:space="0" w:color="auto"/>
        <w:right w:val="none" w:sz="0" w:space="0" w:color="auto"/>
      </w:divBdr>
    </w:div>
    <w:div w:id="935098450">
      <w:bodyDiv w:val="1"/>
      <w:marLeft w:val="0"/>
      <w:marRight w:val="0"/>
      <w:marTop w:val="0"/>
      <w:marBottom w:val="0"/>
      <w:divBdr>
        <w:top w:val="none" w:sz="0" w:space="0" w:color="auto"/>
        <w:left w:val="none" w:sz="0" w:space="0" w:color="auto"/>
        <w:bottom w:val="none" w:sz="0" w:space="0" w:color="auto"/>
        <w:right w:val="none" w:sz="0" w:space="0" w:color="auto"/>
      </w:divBdr>
    </w:div>
    <w:div w:id="935207567">
      <w:bodyDiv w:val="1"/>
      <w:marLeft w:val="0"/>
      <w:marRight w:val="0"/>
      <w:marTop w:val="0"/>
      <w:marBottom w:val="0"/>
      <w:divBdr>
        <w:top w:val="none" w:sz="0" w:space="0" w:color="auto"/>
        <w:left w:val="none" w:sz="0" w:space="0" w:color="auto"/>
        <w:bottom w:val="none" w:sz="0" w:space="0" w:color="auto"/>
        <w:right w:val="none" w:sz="0" w:space="0" w:color="auto"/>
      </w:divBdr>
    </w:div>
    <w:div w:id="935359561">
      <w:bodyDiv w:val="1"/>
      <w:marLeft w:val="0"/>
      <w:marRight w:val="0"/>
      <w:marTop w:val="0"/>
      <w:marBottom w:val="0"/>
      <w:divBdr>
        <w:top w:val="none" w:sz="0" w:space="0" w:color="auto"/>
        <w:left w:val="none" w:sz="0" w:space="0" w:color="auto"/>
        <w:bottom w:val="none" w:sz="0" w:space="0" w:color="auto"/>
        <w:right w:val="none" w:sz="0" w:space="0" w:color="auto"/>
      </w:divBdr>
    </w:div>
    <w:div w:id="935556085">
      <w:bodyDiv w:val="1"/>
      <w:marLeft w:val="0"/>
      <w:marRight w:val="0"/>
      <w:marTop w:val="0"/>
      <w:marBottom w:val="0"/>
      <w:divBdr>
        <w:top w:val="none" w:sz="0" w:space="0" w:color="auto"/>
        <w:left w:val="none" w:sz="0" w:space="0" w:color="auto"/>
        <w:bottom w:val="none" w:sz="0" w:space="0" w:color="auto"/>
        <w:right w:val="none" w:sz="0" w:space="0" w:color="auto"/>
      </w:divBdr>
    </w:div>
    <w:div w:id="935671415">
      <w:bodyDiv w:val="1"/>
      <w:marLeft w:val="0"/>
      <w:marRight w:val="0"/>
      <w:marTop w:val="0"/>
      <w:marBottom w:val="0"/>
      <w:divBdr>
        <w:top w:val="none" w:sz="0" w:space="0" w:color="auto"/>
        <w:left w:val="none" w:sz="0" w:space="0" w:color="auto"/>
        <w:bottom w:val="none" w:sz="0" w:space="0" w:color="auto"/>
        <w:right w:val="none" w:sz="0" w:space="0" w:color="auto"/>
      </w:divBdr>
    </w:div>
    <w:div w:id="935753735">
      <w:bodyDiv w:val="1"/>
      <w:marLeft w:val="0"/>
      <w:marRight w:val="0"/>
      <w:marTop w:val="0"/>
      <w:marBottom w:val="0"/>
      <w:divBdr>
        <w:top w:val="none" w:sz="0" w:space="0" w:color="auto"/>
        <w:left w:val="none" w:sz="0" w:space="0" w:color="auto"/>
        <w:bottom w:val="none" w:sz="0" w:space="0" w:color="auto"/>
        <w:right w:val="none" w:sz="0" w:space="0" w:color="auto"/>
      </w:divBdr>
    </w:div>
    <w:div w:id="936718836">
      <w:bodyDiv w:val="1"/>
      <w:marLeft w:val="0"/>
      <w:marRight w:val="0"/>
      <w:marTop w:val="0"/>
      <w:marBottom w:val="0"/>
      <w:divBdr>
        <w:top w:val="none" w:sz="0" w:space="0" w:color="auto"/>
        <w:left w:val="none" w:sz="0" w:space="0" w:color="auto"/>
        <w:bottom w:val="none" w:sz="0" w:space="0" w:color="auto"/>
        <w:right w:val="none" w:sz="0" w:space="0" w:color="auto"/>
      </w:divBdr>
    </w:div>
    <w:div w:id="937372617">
      <w:bodyDiv w:val="1"/>
      <w:marLeft w:val="0"/>
      <w:marRight w:val="0"/>
      <w:marTop w:val="0"/>
      <w:marBottom w:val="0"/>
      <w:divBdr>
        <w:top w:val="none" w:sz="0" w:space="0" w:color="auto"/>
        <w:left w:val="none" w:sz="0" w:space="0" w:color="auto"/>
        <w:bottom w:val="none" w:sz="0" w:space="0" w:color="auto"/>
        <w:right w:val="none" w:sz="0" w:space="0" w:color="auto"/>
      </w:divBdr>
    </w:div>
    <w:div w:id="937951819">
      <w:bodyDiv w:val="1"/>
      <w:marLeft w:val="0"/>
      <w:marRight w:val="0"/>
      <w:marTop w:val="0"/>
      <w:marBottom w:val="0"/>
      <w:divBdr>
        <w:top w:val="none" w:sz="0" w:space="0" w:color="auto"/>
        <w:left w:val="none" w:sz="0" w:space="0" w:color="auto"/>
        <w:bottom w:val="none" w:sz="0" w:space="0" w:color="auto"/>
        <w:right w:val="none" w:sz="0" w:space="0" w:color="auto"/>
      </w:divBdr>
    </w:div>
    <w:div w:id="938028845">
      <w:bodyDiv w:val="1"/>
      <w:marLeft w:val="0"/>
      <w:marRight w:val="0"/>
      <w:marTop w:val="0"/>
      <w:marBottom w:val="0"/>
      <w:divBdr>
        <w:top w:val="none" w:sz="0" w:space="0" w:color="auto"/>
        <w:left w:val="none" w:sz="0" w:space="0" w:color="auto"/>
        <w:bottom w:val="none" w:sz="0" w:space="0" w:color="auto"/>
        <w:right w:val="none" w:sz="0" w:space="0" w:color="auto"/>
      </w:divBdr>
    </w:div>
    <w:div w:id="938369914">
      <w:bodyDiv w:val="1"/>
      <w:marLeft w:val="0"/>
      <w:marRight w:val="0"/>
      <w:marTop w:val="0"/>
      <w:marBottom w:val="0"/>
      <w:divBdr>
        <w:top w:val="none" w:sz="0" w:space="0" w:color="auto"/>
        <w:left w:val="none" w:sz="0" w:space="0" w:color="auto"/>
        <w:bottom w:val="none" w:sz="0" w:space="0" w:color="auto"/>
        <w:right w:val="none" w:sz="0" w:space="0" w:color="auto"/>
      </w:divBdr>
    </w:div>
    <w:div w:id="938411996">
      <w:bodyDiv w:val="1"/>
      <w:marLeft w:val="0"/>
      <w:marRight w:val="0"/>
      <w:marTop w:val="0"/>
      <w:marBottom w:val="0"/>
      <w:divBdr>
        <w:top w:val="none" w:sz="0" w:space="0" w:color="auto"/>
        <w:left w:val="none" w:sz="0" w:space="0" w:color="auto"/>
        <w:bottom w:val="none" w:sz="0" w:space="0" w:color="auto"/>
        <w:right w:val="none" w:sz="0" w:space="0" w:color="auto"/>
      </w:divBdr>
    </w:div>
    <w:div w:id="938485293">
      <w:bodyDiv w:val="1"/>
      <w:marLeft w:val="0"/>
      <w:marRight w:val="0"/>
      <w:marTop w:val="0"/>
      <w:marBottom w:val="0"/>
      <w:divBdr>
        <w:top w:val="none" w:sz="0" w:space="0" w:color="auto"/>
        <w:left w:val="none" w:sz="0" w:space="0" w:color="auto"/>
        <w:bottom w:val="none" w:sz="0" w:space="0" w:color="auto"/>
        <w:right w:val="none" w:sz="0" w:space="0" w:color="auto"/>
      </w:divBdr>
    </w:div>
    <w:div w:id="938827371">
      <w:bodyDiv w:val="1"/>
      <w:marLeft w:val="0"/>
      <w:marRight w:val="0"/>
      <w:marTop w:val="0"/>
      <w:marBottom w:val="0"/>
      <w:divBdr>
        <w:top w:val="none" w:sz="0" w:space="0" w:color="auto"/>
        <w:left w:val="none" w:sz="0" w:space="0" w:color="auto"/>
        <w:bottom w:val="none" w:sz="0" w:space="0" w:color="auto"/>
        <w:right w:val="none" w:sz="0" w:space="0" w:color="auto"/>
      </w:divBdr>
    </w:div>
    <w:div w:id="938873445">
      <w:bodyDiv w:val="1"/>
      <w:marLeft w:val="0"/>
      <w:marRight w:val="0"/>
      <w:marTop w:val="0"/>
      <w:marBottom w:val="0"/>
      <w:divBdr>
        <w:top w:val="none" w:sz="0" w:space="0" w:color="auto"/>
        <w:left w:val="none" w:sz="0" w:space="0" w:color="auto"/>
        <w:bottom w:val="none" w:sz="0" w:space="0" w:color="auto"/>
        <w:right w:val="none" w:sz="0" w:space="0" w:color="auto"/>
      </w:divBdr>
      <w:divsChild>
        <w:div w:id="1789816085">
          <w:marLeft w:val="0"/>
          <w:marRight w:val="0"/>
          <w:marTop w:val="0"/>
          <w:marBottom w:val="0"/>
          <w:divBdr>
            <w:top w:val="none" w:sz="0" w:space="0" w:color="auto"/>
            <w:left w:val="none" w:sz="0" w:space="0" w:color="auto"/>
            <w:bottom w:val="none" w:sz="0" w:space="0" w:color="auto"/>
            <w:right w:val="none" w:sz="0" w:space="0" w:color="auto"/>
          </w:divBdr>
        </w:div>
        <w:div w:id="1530676596">
          <w:marLeft w:val="0"/>
          <w:marRight w:val="0"/>
          <w:marTop w:val="0"/>
          <w:marBottom w:val="0"/>
          <w:divBdr>
            <w:top w:val="none" w:sz="0" w:space="0" w:color="auto"/>
            <w:left w:val="none" w:sz="0" w:space="0" w:color="auto"/>
            <w:bottom w:val="none" w:sz="0" w:space="0" w:color="auto"/>
            <w:right w:val="none" w:sz="0" w:space="0" w:color="auto"/>
          </w:divBdr>
        </w:div>
        <w:div w:id="202519111">
          <w:marLeft w:val="0"/>
          <w:marRight w:val="0"/>
          <w:marTop w:val="0"/>
          <w:marBottom w:val="0"/>
          <w:divBdr>
            <w:top w:val="none" w:sz="0" w:space="0" w:color="auto"/>
            <w:left w:val="none" w:sz="0" w:space="0" w:color="auto"/>
            <w:bottom w:val="none" w:sz="0" w:space="0" w:color="auto"/>
            <w:right w:val="none" w:sz="0" w:space="0" w:color="auto"/>
          </w:divBdr>
        </w:div>
        <w:div w:id="1307079393">
          <w:marLeft w:val="0"/>
          <w:marRight w:val="0"/>
          <w:marTop w:val="0"/>
          <w:marBottom w:val="0"/>
          <w:divBdr>
            <w:top w:val="none" w:sz="0" w:space="0" w:color="auto"/>
            <w:left w:val="none" w:sz="0" w:space="0" w:color="auto"/>
            <w:bottom w:val="none" w:sz="0" w:space="0" w:color="auto"/>
            <w:right w:val="none" w:sz="0" w:space="0" w:color="auto"/>
          </w:divBdr>
        </w:div>
        <w:div w:id="407843107">
          <w:marLeft w:val="0"/>
          <w:marRight w:val="0"/>
          <w:marTop w:val="0"/>
          <w:marBottom w:val="0"/>
          <w:divBdr>
            <w:top w:val="none" w:sz="0" w:space="0" w:color="auto"/>
            <w:left w:val="none" w:sz="0" w:space="0" w:color="auto"/>
            <w:bottom w:val="none" w:sz="0" w:space="0" w:color="auto"/>
            <w:right w:val="none" w:sz="0" w:space="0" w:color="auto"/>
          </w:divBdr>
        </w:div>
        <w:div w:id="1006783245">
          <w:marLeft w:val="0"/>
          <w:marRight w:val="0"/>
          <w:marTop w:val="0"/>
          <w:marBottom w:val="0"/>
          <w:divBdr>
            <w:top w:val="none" w:sz="0" w:space="0" w:color="auto"/>
            <w:left w:val="none" w:sz="0" w:space="0" w:color="auto"/>
            <w:bottom w:val="none" w:sz="0" w:space="0" w:color="auto"/>
            <w:right w:val="none" w:sz="0" w:space="0" w:color="auto"/>
          </w:divBdr>
        </w:div>
        <w:div w:id="1684551183">
          <w:marLeft w:val="0"/>
          <w:marRight w:val="0"/>
          <w:marTop w:val="0"/>
          <w:marBottom w:val="0"/>
          <w:divBdr>
            <w:top w:val="none" w:sz="0" w:space="0" w:color="auto"/>
            <w:left w:val="none" w:sz="0" w:space="0" w:color="auto"/>
            <w:bottom w:val="none" w:sz="0" w:space="0" w:color="auto"/>
            <w:right w:val="none" w:sz="0" w:space="0" w:color="auto"/>
          </w:divBdr>
        </w:div>
        <w:div w:id="750200403">
          <w:marLeft w:val="0"/>
          <w:marRight w:val="0"/>
          <w:marTop w:val="0"/>
          <w:marBottom w:val="0"/>
          <w:divBdr>
            <w:top w:val="none" w:sz="0" w:space="0" w:color="auto"/>
            <w:left w:val="none" w:sz="0" w:space="0" w:color="auto"/>
            <w:bottom w:val="none" w:sz="0" w:space="0" w:color="auto"/>
            <w:right w:val="none" w:sz="0" w:space="0" w:color="auto"/>
          </w:divBdr>
        </w:div>
        <w:div w:id="500658287">
          <w:marLeft w:val="0"/>
          <w:marRight w:val="0"/>
          <w:marTop w:val="0"/>
          <w:marBottom w:val="0"/>
          <w:divBdr>
            <w:top w:val="none" w:sz="0" w:space="0" w:color="auto"/>
            <w:left w:val="none" w:sz="0" w:space="0" w:color="auto"/>
            <w:bottom w:val="none" w:sz="0" w:space="0" w:color="auto"/>
            <w:right w:val="none" w:sz="0" w:space="0" w:color="auto"/>
          </w:divBdr>
        </w:div>
        <w:div w:id="1225990004">
          <w:marLeft w:val="0"/>
          <w:marRight w:val="0"/>
          <w:marTop w:val="0"/>
          <w:marBottom w:val="0"/>
          <w:divBdr>
            <w:top w:val="none" w:sz="0" w:space="0" w:color="auto"/>
            <w:left w:val="none" w:sz="0" w:space="0" w:color="auto"/>
            <w:bottom w:val="none" w:sz="0" w:space="0" w:color="auto"/>
            <w:right w:val="none" w:sz="0" w:space="0" w:color="auto"/>
          </w:divBdr>
        </w:div>
        <w:div w:id="1609972484">
          <w:marLeft w:val="0"/>
          <w:marRight w:val="0"/>
          <w:marTop w:val="0"/>
          <w:marBottom w:val="0"/>
          <w:divBdr>
            <w:top w:val="none" w:sz="0" w:space="0" w:color="auto"/>
            <w:left w:val="none" w:sz="0" w:space="0" w:color="auto"/>
            <w:bottom w:val="none" w:sz="0" w:space="0" w:color="auto"/>
            <w:right w:val="none" w:sz="0" w:space="0" w:color="auto"/>
          </w:divBdr>
        </w:div>
        <w:div w:id="460348672">
          <w:marLeft w:val="0"/>
          <w:marRight w:val="0"/>
          <w:marTop w:val="0"/>
          <w:marBottom w:val="0"/>
          <w:divBdr>
            <w:top w:val="none" w:sz="0" w:space="0" w:color="auto"/>
            <w:left w:val="none" w:sz="0" w:space="0" w:color="auto"/>
            <w:bottom w:val="none" w:sz="0" w:space="0" w:color="auto"/>
            <w:right w:val="none" w:sz="0" w:space="0" w:color="auto"/>
          </w:divBdr>
        </w:div>
        <w:div w:id="33774297">
          <w:marLeft w:val="0"/>
          <w:marRight w:val="0"/>
          <w:marTop w:val="0"/>
          <w:marBottom w:val="0"/>
          <w:divBdr>
            <w:top w:val="none" w:sz="0" w:space="0" w:color="auto"/>
            <w:left w:val="none" w:sz="0" w:space="0" w:color="auto"/>
            <w:bottom w:val="none" w:sz="0" w:space="0" w:color="auto"/>
            <w:right w:val="none" w:sz="0" w:space="0" w:color="auto"/>
          </w:divBdr>
        </w:div>
        <w:div w:id="1910455006">
          <w:marLeft w:val="0"/>
          <w:marRight w:val="0"/>
          <w:marTop w:val="0"/>
          <w:marBottom w:val="0"/>
          <w:divBdr>
            <w:top w:val="none" w:sz="0" w:space="0" w:color="auto"/>
            <w:left w:val="none" w:sz="0" w:space="0" w:color="auto"/>
            <w:bottom w:val="none" w:sz="0" w:space="0" w:color="auto"/>
            <w:right w:val="none" w:sz="0" w:space="0" w:color="auto"/>
          </w:divBdr>
        </w:div>
        <w:div w:id="406878953">
          <w:marLeft w:val="0"/>
          <w:marRight w:val="0"/>
          <w:marTop w:val="0"/>
          <w:marBottom w:val="0"/>
          <w:divBdr>
            <w:top w:val="none" w:sz="0" w:space="0" w:color="auto"/>
            <w:left w:val="none" w:sz="0" w:space="0" w:color="auto"/>
            <w:bottom w:val="none" w:sz="0" w:space="0" w:color="auto"/>
            <w:right w:val="none" w:sz="0" w:space="0" w:color="auto"/>
          </w:divBdr>
        </w:div>
        <w:div w:id="1258559168">
          <w:marLeft w:val="0"/>
          <w:marRight w:val="0"/>
          <w:marTop w:val="0"/>
          <w:marBottom w:val="0"/>
          <w:divBdr>
            <w:top w:val="none" w:sz="0" w:space="0" w:color="auto"/>
            <w:left w:val="none" w:sz="0" w:space="0" w:color="auto"/>
            <w:bottom w:val="none" w:sz="0" w:space="0" w:color="auto"/>
            <w:right w:val="none" w:sz="0" w:space="0" w:color="auto"/>
          </w:divBdr>
        </w:div>
        <w:div w:id="832523444">
          <w:marLeft w:val="0"/>
          <w:marRight w:val="0"/>
          <w:marTop w:val="0"/>
          <w:marBottom w:val="0"/>
          <w:divBdr>
            <w:top w:val="none" w:sz="0" w:space="0" w:color="auto"/>
            <w:left w:val="none" w:sz="0" w:space="0" w:color="auto"/>
            <w:bottom w:val="none" w:sz="0" w:space="0" w:color="auto"/>
            <w:right w:val="none" w:sz="0" w:space="0" w:color="auto"/>
          </w:divBdr>
        </w:div>
        <w:div w:id="32313664">
          <w:marLeft w:val="0"/>
          <w:marRight w:val="0"/>
          <w:marTop w:val="0"/>
          <w:marBottom w:val="0"/>
          <w:divBdr>
            <w:top w:val="none" w:sz="0" w:space="0" w:color="auto"/>
            <w:left w:val="none" w:sz="0" w:space="0" w:color="auto"/>
            <w:bottom w:val="none" w:sz="0" w:space="0" w:color="auto"/>
            <w:right w:val="none" w:sz="0" w:space="0" w:color="auto"/>
          </w:divBdr>
        </w:div>
        <w:div w:id="1501042491">
          <w:marLeft w:val="0"/>
          <w:marRight w:val="0"/>
          <w:marTop w:val="0"/>
          <w:marBottom w:val="0"/>
          <w:divBdr>
            <w:top w:val="none" w:sz="0" w:space="0" w:color="auto"/>
            <w:left w:val="none" w:sz="0" w:space="0" w:color="auto"/>
            <w:bottom w:val="none" w:sz="0" w:space="0" w:color="auto"/>
            <w:right w:val="none" w:sz="0" w:space="0" w:color="auto"/>
          </w:divBdr>
        </w:div>
        <w:div w:id="2089686664">
          <w:marLeft w:val="0"/>
          <w:marRight w:val="0"/>
          <w:marTop w:val="0"/>
          <w:marBottom w:val="0"/>
          <w:divBdr>
            <w:top w:val="none" w:sz="0" w:space="0" w:color="auto"/>
            <w:left w:val="none" w:sz="0" w:space="0" w:color="auto"/>
            <w:bottom w:val="none" w:sz="0" w:space="0" w:color="auto"/>
            <w:right w:val="none" w:sz="0" w:space="0" w:color="auto"/>
          </w:divBdr>
        </w:div>
        <w:div w:id="764883286">
          <w:marLeft w:val="0"/>
          <w:marRight w:val="0"/>
          <w:marTop w:val="0"/>
          <w:marBottom w:val="0"/>
          <w:divBdr>
            <w:top w:val="none" w:sz="0" w:space="0" w:color="auto"/>
            <w:left w:val="none" w:sz="0" w:space="0" w:color="auto"/>
            <w:bottom w:val="none" w:sz="0" w:space="0" w:color="auto"/>
            <w:right w:val="none" w:sz="0" w:space="0" w:color="auto"/>
          </w:divBdr>
        </w:div>
        <w:div w:id="655767028">
          <w:marLeft w:val="0"/>
          <w:marRight w:val="0"/>
          <w:marTop w:val="0"/>
          <w:marBottom w:val="0"/>
          <w:divBdr>
            <w:top w:val="none" w:sz="0" w:space="0" w:color="auto"/>
            <w:left w:val="none" w:sz="0" w:space="0" w:color="auto"/>
            <w:bottom w:val="none" w:sz="0" w:space="0" w:color="auto"/>
            <w:right w:val="none" w:sz="0" w:space="0" w:color="auto"/>
          </w:divBdr>
        </w:div>
        <w:div w:id="360740387">
          <w:marLeft w:val="0"/>
          <w:marRight w:val="0"/>
          <w:marTop w:val="0"/>
          <w:marBottom w:val="0"/>
          <w:divBdr>
            <w:top w:val="none" w:sz="0" w:space="0" w:color="auto"/>
            <w:left w:val="none" w:sz="0" w:space="0" w:color="auto"/>
            <w:bottom w:val="none" w:sz="0" w:space="0" w:color="auto"/>
            <w:right w:val="none" w:sz="0" w:space="0" w:color="auto"/>
          </w:divBdr>
        </w:div>
        <w:div w:id="173494438">
          <w:marLeft w:val="0"/>
          <w:marRight w:val="0"/>
          <w:marTop w:val="0"/>
          <w:marBottom w:val="0"/>
          <w:divBdr>
            <w:top w:val="none" w:sz="0" w:space="0" w:color="auto"/>
            <w:left w:val="none" w:sz="0" w:space="0" w:color="auto"/>
            <w:bottom w:val="none" w:sz="0" w:space="0" w:color="auto"/>
            <w:right w:val="none" w:sz="0" w:space="0" w:color="auto"/>
          </w:divBdr>
        </w:div>
        <w:div w:id="1471752902">
          <w:marLeft w:val="0"/>
          <w:marRight w:val="0"/>
          <w:marTop w:val="0"/>
          <w:marBottom w:val="0"/>
          <w:divBdr>
            <w:top w:val="none" w:sz="0" w:space="0" w:color="auto"/>
            <w:left w:val="none" w:sz="0" w:space="0" w:color="auto"/>
            <w:bottom w:val="none" w:sz="0" w:space="0" w:color="auto"/>
            <w:right w:val="none" w:sz="0" w:space="0" w:color="auto"/>
          </w:divBdr>
        </w:div>
        <w:div w:id="65804170">
          <w:marLeft w:val="0"/>
          <w:marRight w:val="0"/>
          <w:marTop w:val="0"/>
          <w:marBottom w:val="0"/>
          <w:divBdr>
            <w:top w:val="none" w:sz="0" w:space="0" w:color="auto"/>
            <w:left w:val="none" w:sz="0" w:space="0" w:color="auto"/>
            <w:bottom w:val="none" w:sz="0" w:space="0" w:color="auto"/>
            <w:right w:val="none" w:sz="0" w:space="0" w:color="auto"/>
          </w:divBdr>
        </w:div>
        <w:div w:id="914124389">
          <w:marLeft w:val="0"/>
          <w:marRight w:val="0"/>
          <w:marTop w:val="0"/>
          <w:marBottom w:val="0"/>
          <w:divBdr>
            <w:top w:val="none" w:sz="0" w:space="0" w:color="auto"/>
            <w:left w:val="none" w:sz="0" w:space="0" w:color="auto"/>
            <w:bottom w:val="none" w:sz="0" w:space="0" w:color="auto"/>
            <w:right w:val="none" w:sz="0" w:space="0" w:color="auto"/>
          </w:divBdr>
        </w:div>
        <w:div w:id="639266063">
          <w:marLeft w:val="0"/>
          <w:marRight w:val="0"/>
          <w:marTop w:val="0"/>
          <w:marBottom w:val="0"/>
          <w:divBdr>
            <w:top w:val="none" w:sz="0" w:space="0" w:color="auto"/>
            <w:left w:val="none" w:sz="0" w:space="0" w:color="auto"/>
            <w:bottom w:val="none" w:sz="0" w:space="0" w:color="auto"/>
            <w:right w:val="none" w:sz="0" w:space="0" w:color="auto"/>
          </w:divBdr>
        </w:div>
        <w:div w:id="465858406">
          <w:marLeft w:val="0"/>
          <w:marRight w:val="0"/>
          <w:marTop w:val="0"/>
          <w:marBottom w:val="0"/>
          <w:divBdr>
            <w:top w:val="none" w:sz="0" w:space="0" w:color="auto"/>
            <w:left w:val="none" w:sz="0" w:space="0" w:color="auto"/>
            <w:bottom w:val="none" w:sz="0" w:space="0" w:color="auto"/>
            <w:right w:val="none" w:sz="0" w:space="0" w:color="auto"/>
          </w:divBdr>
        </w:div>
        <w:div w:id="233321081">
          <w:marLeft w:val="0"/>
          <w:marRight w:val="0"/>
          <w:marTop w:val="0"/>
          <w:marBottom w:val="0"/>
          <w:divBdr>
            <w:top w:val="none" w:sz="0" w:space="0" w:color="auto"/>
            <w:left w:val="none" w:sz="0" w:space="0" w:color="auto"/>
            <w:bottom w:val="none" w:sz="0" w:space="0" w:color="auto"/>
            <w:right w:val="none" w:sz="0" w:space="0" w:color="auto"/>
          </w:divBdr>
        </w:div>
        <w:div w:id="765924584">
          <w:marLeft w:val="0"/>
          <w:marRight w:val="0"/>
          <w:marTop w:val="0"/>
          <w:marBottom w:val="0"/>
          <w:divBdr>
            <w:top w:val="none" w:sz="0" w:space="0" w:color="auto"/>
            <w:left w:val="none" w:sz="0" w:space="0" w:color="auto"/>
            <w:bottom w:val="none" w:sz="0" w:space="0" w:color="auto"/>
            <w:right w:val="none" w:sz="0" w:space="0" w:color="auto"/>
          </w:divBdr>
        </w:div>
        <w:div w:id="939407441">
          <w:marLeft w:val="0"/>
          <w:marRight w:val="0"/>
          <w:marTop w:val="0"/>
          <w:marBottom w:val="0"/>
          <w:divBdr>
            <w:top w:val="none" w:sz="0" w:space="0" w:color="auto"/>
            <w:left w:val="none" w:sz="0" w:space="0" w:color="auto"/>
            <w:bottom w:val="none" w:sz="0" w:space="0" w:color="auto"/>
            <w:right w:val="none" w:sz="0" w:space="0" w:color="auto"/>
          </w:divBdr>
        </w:div>
        <w:div w:id="357976026">
          <w:marLeft w:val="0"/>
          <w:marRight w:val="0"/>
          <w:marTop w:val="0"/>
          <w:marBottom w:val="0"/>
          <w:divBdr>
            <w:top w:val="none" w:sz="0" w:space="0" w:color="auto"/>
            <w:left w:val="none" w:sz="0" w:space="0" w:color="auto"/>
            <w:bottom w:val="none" w:sz="0" w:space="0" w:color="auto"/>
            <w:right w:val="none" w:sz="0" w:space="0" w:color="auto"/>
          </w:divBdr>
        </w:div>
        <w:div w:id="715200391">
          <w:marLeft w:val="0"/>
          <w:marRight w:val="0"/>
          <w:marTop w:val="0"/>
          <w:marBottom w:val="0"/>
          <w:divBdr>
            <w:top w:val="none" w:sz="0" w:space="0" w:color="auto"/>
            <w:left w:val="none" w:sz="0" w:space="0" w:color="auto"/>
            <w:bottom w:val="none" w:sz="0" w:space="0" w:color="auto"/>
            <w:right w:val="none" w:sz="0" w:space="0" w:color="auto"/>
          </w:divBdr>
        </w:div>
        <w:div w:id="1232079125">
          <w:marLeft w:val="0"/>
          <w:marRight w:val="0"/>
          <w:marTop w:val="0"/>
          <w:marBottom w:val="0"/>
          <w:divBdr>
            <w:top w:val="none" w:sz="0" w:space="0" w:color="auto"/>
            <w:left w:val="none" w:sz="0" w:space="0" w:color="auto"/>
            <w:bottom w:val="none" w:sz="0" w:space="0" w:color="auto"/>
            <w:right w:val="none" w:sz="0" w:space="0" w:color="auto"/>
          </w:divBdr>
        </w:div>
        <w:div w:id="1729259451">
          <w:marLeft w:val="0"/>
          <w:marRight w:val="0"/>
          <w:marTop w:val="0"/>
          <w:marBottom w:val="0"/>
          <w:divBdr>
            <w:top w:val="none" w:sz="0" w:space="0" w:color="auto"/>
            <w:left w:val="none" w:sz="0" w:space="0" w:color="auto"/>
            <w:bottom w:val="none" w:sz="0" w:space="0" w:color="auto"/>
            <w:right w:val="none" w:sz="0" w:space="0" w:color="auto"/>
          </w:divBdr>
        </w:div>
        <w:div w:id="970479386">
          <w:marLeft w:val="0"/>
          <w:marRight w:val="0"/>
          <w:marTop w:val="0"/>
          <w:marBottom w:val="0"/>
          <w:divBdr>
            <w:top w:val="none" w:sz="0" w:space="0" w:color="auto"/>
            <w:left w:val="none" w:sz="0" w:space="0" w:color="auto"/>
            <w:bottom w:val="none" w:sz="0" w:space="0" w:color="auto"/>
            <w:right w:val="none" w:sz="0" w:space="0" w:color="auto"/>
          </w:divBdr>
        </w:div>
        <w:div w:id="52891336">
          <w:marLeft w:val="0"/>
          <w:marRight w:val="0"/>
          <w:marTop w:val="0"/>
          <w:marBottom w:val="0"/>
          <w:divBdr>
            <w:top w:val="none" w:sz="0" w:space="0" w:color="auto"/>
            <w:left w:val="none" w:sz="0" w:space="0" w:color="auto"/>
            <w:bottom w:val="none" w:sz="0" w:space="0" w:color="auto"/>
            <w:right w:val="none" w:sz="0" w:space="0" w:color="auto"/>
          </w:divBdr>
        </w:div>
        <w:div w:id="1016276677">
          <w:marLeft w:val="0"/>
          <w:marRight w:val="0"/>
          <w:marTop w:val="0"/>
          <w:marBottom w:val="0"/>
          <w:divBdr>
            <w:top w:val="none" w:sz="0" w:space="0" w:color="auto"/>
            <w:left w:val="none" w:sz="0" w:space="0" w:color="auto"/>
            <w:bottom w:val="none" w:sz="0" w:space="0" w:color="auto"/>
            <w:right w:val="none" w:sz="0" w:space="0" w:color="auto"/>
          </w:divBdr>
        </w:div>
        <w:div w:id="1449928291">
          <w:marLeft w:val="0"/>
          <w:marRight w:val="0"/>
          <w:marTop w:val="0"/>
          <w:marBottom w:val="0"/>
          <w:divBdr>
            <w:top w:val="none" w:sz="0" w:space="0" w:color="auto"/>
            <w:left w:val="none" w:sz="0" w:space="0" w:color="auto"/>
            <w:bottom w:val="none" w:sz="0" w:space="0" w:color="auto"/>
            <w:right w:val="none" w:sz="0" w:space="0" w:color="auto"/>
          </w:divBdr>
        </w:div>
        <w:div w:id="844978942">
          <w:marLeft w:val="0"/>
          <w:marRight w:val="0"/>
          <w:marTop w:val="0"/>
          <w:marBottom w:val="0"/>
          <w:divBdr>
            <w:top w:val="none" w:sz="0" w:space="0" w:color="auto"/>
            <w:left w:val="none" w:sz="0" w:space="0" w:color="auto"/>
            <w:bottom w:val="none" w:sz="0" w:space="0" w:color="auto"/>
            <w:right w:val="none" w:sz="0" w:space="0" w:color="auto"/>
          </w:divBdr>
        </w:div>
        <w:div w:id="1573807113">
          <w:marLeft w:val="0"/>
          <w:marRight w:val="0"/>
          <w:marTop w:val="0"/>
          <w:marBottom w:val="0"/>
          <w:divBdr>
            <w:top w:val="none" w:sz="0" w:space="0" w:color="auto"/>
            <w:left w:val="none" w:sz="0" w:space="0" w:color="auto"/>
            <w:bottom w:val="none" w:sz="0" w:space="0" w:color="auto"/>
            <w:right w:val="none" w:sz="0" w:space="0" w:color="auto"/>
          </w:divBdr>
        </w:div>
        <w:div w:id="1157762969">
          <w:marLeft w:val="0"/>
          <w:marRight w:val="0"/>
          <w:marTop w:val="0"/>
          <w:marBottom w:val="0"/>
          <w:divBdr>
            <w:top w:val="none" w:sz="0" w:space="0" w:color="auto"/>
            <w:left w:val="none" w:sz="0" w:space="0" w:color="auto"/>
            <w:bottom w:val="none" w:sz="0" w:space="0" w:color="auto"/>
            <w:right w:val="none" w:sz="0" w:space="0" w:color="auto"/>
          </w:divBdr>
        </w:div>
        <w:div w:id="651177216">
          <w:marLeft w:val="0"/>
          <w:marRight w:val="0"/>
          <w:marTop w:val="0"/>
          <w:marBottom w:val="0"/>
          <w:divBdr>
            <w:top w:val="none" w:sz="0" w:space="0" w:color="auto"/>
            <w:left w:val="none" w:sz="0" w:space="0" w:color="auto"/>
            <w:bottom w:val="none" w:sz="0" w:space="0" w:color="auto"/>
            <w:right w:val="none" w:sz="0" w:space="0" w:color="auto"/>
          </w:divBdr>
        </w:div>
        <w:div w:id="1151629895">
          <w:marLeft w:val="0"/>
          <w:marRight w:val="0"/>
          <w:marTop w:val="0"/>
          <w:marBottom w:val="0"/>
          <w:divBdr>
            <w:top w:val="none" w:sz="0" w:space="0" w:color="auto"/>
            <w:left w:val="none" w:sz="0" w:space="0" w:color="auto"/>
            <w:bottom w:val="none" w:sz="0" w:space="0" w:color="auto"/>
            <w:right w:val="none" w:sz="0" w:space="0" w:color="auto"/>
          </w:divBdr>
        </w:div>
        <w:div w:id="1580015299">
          <w:marLeft w:val="0"/>
          <w:marRight w:val="0"/>
          <w:marTop w:val="0"/>
          <w:marBottom w:val="0"/>
          <w:divBdr>
            <w:top w:val="none" w:sz="0" w:space="0" w:color="auto"/>
            <w:left w:val="none" w:sz="0" w:space="0" w:color="auto"/>
            <w:bottom w:val="none" w:sz="0" w:space="0" w:color="auto"/>
            <w:right w:val="none" w:sz="0" w:space="0" w:color="auto"/>
          </w:divBdr>
        </w:div>
        <w:div w:id="1272854691">
          <w:marLeft w:val="0"/>
          <w:marRight w:val="0"/>
          <w:marTop w:val="0"/>
          <w:marBottom w:val="0"/>
          <w:divBdr>
            <w:top w:val="none" w:sz="0" w:space="0" w:color="auto"/>
            <w:left w:val="none" w:sz="0" w:space="0" w:color="auto"/>
            <w:bottom w:val="none" w:sz="0" w:space="0" w:color="auto"/>
            <w:right w:val="none" w:sz="0" w:space="0" w:color="auto"/>
          </w:divBdr>
        </w:div>
        <w:div w:id="547686233">
          <w:marLeft w:val="0"/>
          <w:marRight w:val="0"/>
          <w:marTop w:val="0"/>
          <w:marBottom w:val="0"/>
          <w:divBdr>
            <w:top w:val="none" w:sz="0" w:space="0" w:color="auto"/>
            <w:left w:val="none" w:sz="0" w:space="0" w:color="auto"/>
            <w:bottom w:val="none" w:sz="0" w:space="0" w:color="auto"/>
            <w:right w:val="none" w:sz="0" w:space="0" w:color="auto"/>
          </w:divBdr>
        </w:div>
        <w:div w:id="317729994">
          <w:marLeft w:val="0"/>
          <w:marRight w:val="0"/>
          <w:marTop w:val="0"/>
          <w:marBottom w:val="0"/>
          <w:divBdr>
            <w:top w:val="none" w:sz="0" w:space="0" w:color="auto"/>
            <w:left w:val="none" w:sz="0" w:space="0" w:color="auto"/>
            <w:bottom w:val="none" w:sz="0" w:space="0" w:color="auto"/>
            <w:right w:val="none" w:sz="0" w:space="0" w:color="auto"/>
          </w:divBdr>
        </w:div>
        <w:div w:id="1846479783">
          <w:marLeft w:val="0"/>
          <w:marRight w:val="0"/>
          <w:marTop w:val="0"/>
          <w:marBottom w:val="0"/>
          <w:divBdr>
            <w:top w:val="none" w:sz="0" w:space="0" w:color="auto"/>
            <w:left w:val="none" w:sz="0" w:space="0" w:color="auto"/>
            <w:bottom w:val="none" w:sz="0" w:space="0" w:color="auto"/>
            <w:right w:val="none" w:sz="0" w:space="0" w:color="auto"/>
          </w:divBdr>
        </w:div>
        <w:div w:id="857281379">
          <w:marLeft w:val="0"/>
          <w:marRight w:val="0"/>
          <w:marTop w:val="0"/>
          <w:marBottom w:val="0"/>
          <w:divBdr>
            <w:top w:val="none" w:sz="0" w:space="0" w:color="auto"/>
            <w:left w:val="none" w:sz="0" w:space="0" w:color="auto"/>
            <w:bottom w:val="none" w:sz="0" w:space="0" w:color="auto"/>
            <w:right w:val="none" w:sz="0" w:space="0" w:color="auto"/>
          </w:divBdr>
        </w:div>
        <w:div w:id="627586588">
          <w:marLeft w:val="0"/>
          <w:marRight w:val="0"/>
          <w:marTop w:val="0"/>
          <w:marBottom w:val="0"/>
          <w:divBdr>
            <w:top w:val="none" w:sz="0" w:space="0" w:color="auto"/>
            <w:left w:val="none" w:sz="0" w:space="0" w:color="auto"/>
            <w:bottom w:val="none" w:sz="0" w:space="0" w:color="auto"/>
            <w:right w:val="none" w:sz="0" w:space="0" w:color="auto"/>
          </w:divBdr>
        </w:div>
        <w:div w:id="1247572439">
          <w:marLeft w:val="0"/>
          <w:marRight w:val="0"/>
          <w:marTop w:val="0"/>
          <w:marBottom w:val="0"/>
          <w:divBdr>
            <w:top w:val="none" w:sz="0" w:space="0" w:color="auto"/>
            <w:left w:val="none" w:sz="0" w:space="0" w:color="auto"/>
            <w:bottom w:val="none" w:sz="0" w:space="0" w:color="auto"/>
            <w:right w:val="none" w:sz="0" w:space="0" w:color="auto"/>
          </w:divBdr>
        </w:div>
        <w:div w:id="1384868842">
          <w:marLeft w:val="0"/>
          <w:marRight w:val="0"/>
          <w:marTop w:val="0"/>
          <w:marBottom w:val="0"/>
          <w:divBdr>
            <w:top w:val="none" w:sz="0" w:space="0" w:color="auto"/>
            <w:left w:val="none" w:sz="0" w:space="0" w:color="auto"/>
            <w:bottom w:val="none" w:sz="0" w:space="0" w:color="auto"/>
            <w:right w:val="none" w:sz="0" w:space="0" w:color="auto"/>
          </w:divBdr>
        </w:div>
        <w:div w:id="969822175">
          <w:marLeft w:val="0"/>
          <w:marRight w:val="0"/>
          <w:marTop w:val="0"/>
          <w:marBottom w:val="0"/>
          <w:divBdr>
            <w:top w:val="none" w:sz="0" w:space="0" w:color="auto"/>
            <w:left w:val="none" w:sz="0" w:space="0" w:color="auto"/>
            <w:bottom w:val="none" w:sz="0" w:space="0" w:color="auto"/>
            <w:right w:val="none" w:sz="0" w:space="0" w:color="auto"/>
          </w:divBdr>
        </w:div>
        <w:div w:id="1793357274">
          <w:marLeft w:val="0"/>
          <w:marRight w:val="0"/>
          <w:marTop w:val="0"/>
          <w:marBottom w:val="0"/>
          <w:divBdr>
            <w:top w:val="none" w:sz="0" w:space="0" w:color="auto"/>
            <w:left w:val="none" w:sz="0" w:space="0" w:color="auto"/>
            <w:bottom w:val="none" w:sz="0" w:space="0" w:color="auto"/>
            <w:right w:val="none" w:sz="0" w:space="0" w:color="auto"/>
          </w:divBdr>
        </w:div>
        <w:div w:id="1986085672">
          <w:marLeft w:val="0"/>
          <w:marRight w:val="0"/>
          <w:marTop w:val="0"/>
          <w:marBottom w:val="0"/>
          <w:divBdr>
            <w:top w:val="none" w:sz="0" w:space="0" w:color="auto"/>
            <w:left w:val="none" w:sz="0" w:space="0" w:color="auto"/>
            <w:bottom w:val="none" w:sz="0" w:space="0" w:color="auto"/>
            <w:right w:val="none" w:sz="0" w:space="0" w:color="auto"/>
          </w:divBdr>
        </w:div>
        <w:div w:id="632098609">
          <w:marLeft w:val="0"/>
          <w:marRight w:val="0"/>
          <w:marTop w:val="0"/>
          <w:marBottom w:val="0"/>
          <w:divBdr>
            <w:top w:val="none" w:sz="0" w:space="0" w:color="auto"/>
            <w:left w:val="none" w:sz="0" w:space="0" w:color="auto"/>
            <w:bottom w:val="none" w:sz="0" w:space="0" w:color="auto"/>
            <w:right w:val="none" w:sz="0" w:space="0" w:color="auto"/>
          </w:divBdr>
        </w:div>
        <w:div w:id="1895659988">
          <w:marLeft w:val="0"/>
          <w:marRight w:val="0"/>
          <w:marTop w:val="0"/>
          <w:marBottom w:val="0"/>
          <w:divBdr>
            <w:top w:val="none" w:sz="0" w:space="0" w:color="auto"/>
            <w:left w:val="none" w:sz="0" w:space="0" w:color="auto"/>
            <w:bottom w:val="none" w:sz="0" w:space="0" w:color="auto"/>
            <w:right w:val="none" w:sz="0" w:space="0" w:color="auto"/>
          </w:divBdr>
        </w:div>
        <w:div w:id="2028100423">
          <w:marLeft w:val="0"/>
          <w:marRight w:val="0"/>
          <w:marTop w:val="0"/>
          <w:marBottom w:val="0"/>
          <w:divBdr>
            <w:top w:val="none" w:sz="0" w:space="0" w:color="auto"/>
            <w:left w:val="none" w:sz="0" w:space="0" w:color="auto"/>
            <w:bottom w:val="none" w:sz="0" w:space="0" w:color="auto"/>
            <w:right w:val="none" w:sz="0" w:space="0" w:color="auto"/>
          </w:divBdr>
        </w:div>
        <w:div w:id="1755083712">
          <w:marLeft w:val="0"/>
          <w:marRight w:val="0"/>
          <w:marTop w:val="0"/>
          <w:marBottom w:val="0"/>
          <w:divBdr>
            <w:top w:val="none" w:sz="0" w:space="0" w:color="auto"/>
            <w:left w:val="none" w:sz="0" w:space="0" w:color="auto"/>
            <w:bottom w:val="none" w:sz="0" w:space="0" w:color="auto"/>
            <w:right w:val="none" w:sz="0" w:space="0" w:color="auto"/>
          </w:divBdr>
        </w:div>
        <w:div w:id="177736892">
          <w:marLeft w:val="0"/>
          <w:marRight w:val="0"/>
          <w:marTop w:val="0"/>
          <w:marBottom w:val="0"/>
          <w:divBdr>
            <w:top w:val="none" w:sz="0" w:space="0" w:color="auto"/>
            <w:left w:val="none" w:sz="0" w:space="0" w:color="auto"/>
            <w:bottom w:val="none" w:sz="0" w:space="0" w:color="auto"/>
            <w:right w:val="none" w:sz="0" w:space="0" w:color="auto"/>
          </w:divBdr>
        </w:div>
        <w:div w:id="1663581218">
          <w:marLeft w:val="0"/>
          <w:marRight w:val="0"/>
          <w:marTop w:val="0"/>
          <w:marBottom w:val="0"/>
          <w:divBdr>
            <w:top w:val="none" w:sz="0" w:space="0" w:color="auto"/>
            <w:left w:val="none" w:sz="0" w:space="0" w:color="auto"/>
            <w:bottom w:val="none" w:sz="0" w:space="0" w:color="auto"/>
            <w:right w:val="none" w:sz="0" w:space="0" w:color="auto"/>
          </w:divBdr>
        </w:div>
        <w:div w:id="1658341613">
          <w:marLeft w:val="0"/>
          <w:marRight w:val="0"/>
          <w:marTop w:val="0"/>
          <w:marBottom w:val="0"/>
          <w:divBdr>
            <w:top w:val="none" w:sz="0" w:space="0" w:color="auto"/>
            <w:left w:val="none" w:sz="0" w:space="0" w:color="auto"/>
            <w:bottom w:val="none" w:sz="0" w:space="0" w:color="auto"/>
            <w:right w:val="none" w:sz="0" w:space="0" w:color="auto"/>
          </w:divBdr>
        </w:div>
        <w:div w:id="1170832714">
          <w:marLeft w:val="0"/>
          <w:marRight w:val="0"/>
          <w:marTop w:val="0"/>
          <w:marBottom w:val="0"/>
          <w:divBdr>
            <w:top w:val="none" w:sz="0" w:space="0" w:color="auto"/>
            <w:left w:val="none" w:sz="0" w:space="0" w:color="auto"/>
            <w:bottom w:val="none" w:sz="0" w:space="0" w:color="auto"/>
            <w:right w:val="none" w:sz="0" w:space="0" w:color="auto"/>
          </w:divBdr>
        </w:div>
        <w:div w:id="729694911">
          <w:marLeft w:val="0"/>
          <w:marRight w:val="0"/>
          <w:marTop w:val="0"/>
          <w:marBottom w:val="0"/>
          <w:divBdr>
            <w:top w:val="none" w:sz="0" w:space="0" w:color="auto"/>
            <w:left w:val="none" w:sz="0" w:space="0" w:color="auto"/>
            <w:bottom w:val="none" w:sz="0" w:space="0" w:color="auto"/>
            <w:right w:val="none" w:sz="0" w:space="0" w:color="auto"/>
          </w:divBdr>
        </w:div>
        <w:div w:id="308285520">
          <w:marLeft w:val="0"/>
          <w:marRight w:val="0"/>
          <w:marTop w:val="0"/>
          <w:marBottom w:val="0"/>
          <w:divBdr>
            <w:top w:val="none" w:sz="0" w:space="0" w:color="auto"/>
            <w:left w:val="none" w:sz="0" w:space="0" w:color="auto"/>
            <w:bottom w:val="none" w:sz="0" w:space="0" w:color="auto"/>
            <w:right w:val="none" w:sz="0" w:space="0" w:color="auto"/>
          </w:divBdr>
        </w:div>
        <w:div w:id="99421992">
          <w:marLeft w:val="0"/>
          <w:marRight w:val="0"/>
          <w:marTop w:val="0"/>
          <w:marBottom w:val="0"/>
          <w:divBdr>
            <w:top w:val="none" w:sz="0" w:space="0" w:color="auto"/>
            <w:left w:val="none" w:sz="0" w:space="0" w:color="auto"/>
            <w:bottom w:val="none" w:sz="0" w:space="0" w:color="auto"/>
            <w:right w:val="none" w:sz="0" w:space="0" w:color="auto"/>
          </w:divBdr>
        </w:div>
        <w:div w:id="436801886">
          <w:marLeft w:val="0"/>
          <w:marRight w:val="0"/>
          <w:marTop w:val="0"/>
          <w:marBottom w:val="0"/>
          <w:divBdr>
            <w:top w:val="none" w:sz="0" w:space="0" w:color="auto"/>
            <w:left w:val="none" w:sz="0" w:space="0" w:color="auto"/>
            <w:bottom w:val="none" w:sz="0" w:space="0" w:color="auto"/>
            <w:right w:val="none" w:sz="0" w:space="0" w:color="auto"/>
          </w:divBdr>
        </w:div>
        <w:div w:id="1175336992">
          <w:marLeft w:val="0"/>
          <w:marRight w:val="0"/>
          <w:marTop w:val="0"/>
          <w:marBottom w:val="0"/>
          <w:divBdr>
            <w:top w:val="none" w:sz="0" w:space="0" w:color="auto"/>
            <w:left w:val="none" w:sz="0" w:space="0" w:color="auto"/>
            <w:bottom w:val="none" w:sz="0" w:space="0" w:color="auto"/>
            <w:right w:val="none" w:sz="0" w:space="0" w:color="auto"/>
          </w:divBdr>
        </w:div>
        <w:div w:id="1267151135">
          <w:marLeft w:val="0"/>
          <w:marRight w:val="0"/>
          <w:marTop w:val="0"/>
          <w:marBottom w:val="0"/>
          <w:divBdr>
            <w:top w:val="none" w:sz="0" w:space="0" w:color="auto"/>
            <w:left w:val="none" w:sz="0" w:space="0" w:color="auto"/>
            <w:bottom w:val="none" w:sz="0" w:space="0" w:color="auto"/>
            <w:right w:val="none" w:sz="0" w:space="0" w:color="auto"/>
          </w:divBdr>
        </w:div>
        <w:div w:id="1246375786">
          <w:marLeft w:val="0"/>
          <w:marRight w:val="0"/>
          <w:marTop w:val="0"/>
          <w:marBottom w:val="0"/>
          <w:divBdr>
            <w:top w:val="none" w:sz="0" w:space="0" w:color="auto"/>
            <w:left w:val="none" w:sz="0" w:space="0" w:color="auto"/>
            <w:bottom w:val="none" w:sz="0" w:space="0" w:color="auto"/>
            <w:right w:val="none" w:sz="0" w:space="0" w:color="auto"/>
          </w:divBdr>
        </w:div>
        <w:div w:id="745302764">
          <w:marLeft w:val="0"/>
          <w:marRight w:val="0"/>
          <w:marTop w:val="0"/>
          <w:marBottom w:val="0"/>
          <w:divBdr>
            <w:top w:val="none" w:sz="0" w:space="0" w:color="auto"/>
            <w:left w:val="none" w:sz="0" w:space="0" w:color="auto"/>
            <w:bottom w:val="none" w:sz="0" w:space="0" w:color="auto"/>
            <w:right w:val="none" w:sz="0" w:space="0" w:color="auto"/>
          </w:divBdr>
        </w:div>
        <w:div w:id="1171531427">
          <w:marLeft w:val="0"/>
          <w:marRight w:val="0"/>
          <w:marTop w:val="0"/>
          <w:marBottom w:val="0"/>
          <w:divBdr>
            <w:top w:val="none" w:sz="0" w:space="0" w:color="auto"/>
            <w:left w:val="none" w:sz="0" w:space="0" w:color="auto"/>
            <w:bottom w:val="none" w:sz="0" w:space="0" w:color="auto"/>
            <w:right w:val="none" w:sz="0" w:space="0" w:color="auto"/>
          </w:divBdr>
        </w:div>
        <w:div w:id="1869218402">
          <w:marLeft w:val="0"/>
          <w:marRight w:val="0"/>
          <w:marTop w:val="0"/>
          <w:marBottom w:val="0"/>
          <w:divBdr>
            <w:top w:val="none" w:sz="0" w:space="0" w:color="auto"/>
            <w:left w:val="none" w:sz="0" w:space="0" w:color="auto"/>
            <w:bottom w:val="none" w:sz="0" w:space="0" w:color="auto"/>
            <w:right w:val="none" w:sz="0" w:space="0" w:color="auto"/>
          </w:divBdr>
        </w:div>
        <w:div w:id="421218026">
          <w:marLeft w:val="0"/>
          <w:marRight w:val="0"/>
          <w:marTop w:val="0"/>
          <w:marBottom w:val="0"/>
          <w:divBdr>
            <w:top w:val="none" w:sz="0" w:space="0" w:color="auto"/>
            <w:left w:val="none" w:sz="0" w:space="0" w:color="auto"/>
            <w:bottom w:val="none" w:sz="0" w:space="0" w:color="auto"/>
            <w:right w:val="none" w:sz="0" w:space="0" w:color="auto"/>
          </w:divBdr>
        </w:div>
        <w:div w:id="402874211">
          <w:marLeft w:val="0"/>
          <w:marRight w:val="0"/>
          <w:marTop w:val="0"/>
          <w:marBottom w:val="0"/>
          <w:divBdr>
            <w:top w:val="none" w:sz="0" w:space="0" w:color="auto"/>
            <w:left w:val="none" w:sz="0" w:space="0" w:color="auto"/>
            <w:bottom w:val="none" w:sz="0" w:space="0" w:color="auto"/>
            <w:right w:val="none" w:sz="0" w:space="0" w:color="auto"/>
          </w:divBdr>
        </w:div>
        <w:div w:id="770467527">
          <w:marLeft w:val="0"/>
          <w:marRight w:val="0"/>
          <w:marTop w:val="0"/>
          <w:marBottom w:val="0"/>
          <w:divBdr>
            <w:top w:val="none" w:sz="0" w:space="0" w:color="auto"/>
            <w:left w:val="none" w:sz="0" w:space="0" w:color="auto"/>
            <w:bottom w:val="none" w:sz="0" w:space="0" w:color="auto"/>
            <w:right w:val="none" w:sz="0" w:space="0" w:color="auto"/>
          </w:divBdr>
        </w:div>
        <w:div w:id="2025663582">
          <w:marLeft w:val="0"/>
          <w:marRight w:val="0"/>
          <w:marTop w:val="0"/>
          <w:marBottom w:val="0"/>
          <w:divBdr>
            <w:top w:val="none" w:sz="0" w:space="0" w:color="auto"/>
            <w:left w:val="none" w:sz="0" w:space="0" w:color="auto"/>
            <w:bottom w:val="none" w:sz="0" w:space="0" w:color="auto"/>
            <w:right w:val="none" w:sz="0" w:space="0" w:color="auto"/>
          </w:divBdr>
        </w:div>
        <w:div w:id="678578540">
          <w:marLeft w:val="0"/>
          <w:marRight w:val="0"/>
          <w:marTop w:val="0"/>
          <w:marBottom w:val="0"/>
          <w:divBdr>
            <w:top w:val="none" w:sz="0" w:space="0" w:color="auto"/>
            <w:left w:val="none" w:sz="0" w:space="0" w:color="auto"/>
            <w:bottom w:val="none" w:sz="0" w:space="0" w:color="auto"/>
            <w:right w:val="none" w:sz="0" w:space="0" w:color="auto"/>
          </w:divBdr>
        </w:div>
        <w:div w:id="466246229">
          <w:marLeft w:val="0"/>
          <w:marRight w:val="0"/>
          <w:marTop w:val="0"/>
          <w:marBottom w:val="0"/>
          <w:divBdr>
            <w:top w:val="none" w:sz="0" w:space="0" w:color="auto"/>
            <w:left w:val="none" w:sz="0" w:space="0" w:color="auto"/>
            <w:bottom w:val="none" w:sz="0" w:space="0" w:color="auto"/>
            <w:right w:val="none" w:sz="0" w:space="0" w:color="auto"/>
          </w:divBdr>
        </w:div>
        <w:div w:id="1602185312">
          <w:marLeft w:val="0"/>
          <w:marRight w:val="0"/>
          <w:marTop w:val="0"/>
          <w:marBottom w:val="0"/>
          <w:divBdr>
            <w:top w:val="none" w:sz="0" w:space="0" w:color="auto"/>
            <w:left w:val="none" w:sz="0" w:space="0" w:color="auto"/>
            <w:bottom w:val="none" w:sz="0" w:space="0" w:color="auto"/>
            <w:right w:val="none" w:sz="0" w:space="0" w:color="auto"/>
          </w:divBdr>
        </w:div>
        <w:div w:id="444084451">
          <w:marLeft w:val="0"/>
          <w:marRight w:val="0"/>
          <w:marTop w:val="0"/>
          <w:marBottom w:val="0"/>
          <w:divBdr>
            <w:top w:val="none" w:sz="0" w:space="0" w:color="auto"/>
            <w:left w:val="none" w:sz="0" w:space="0" w:color="auto"/>
            <w:bottom w:val="none" w:sz="0" w:space="0" w:color="auto"/>
            <w:right w:val="none" w:sz="0" w:space="0" w:color="auto"/>
          </w:divBdr>
        </w:div>
        <w:div w:id="581985431">
          <w:marLeft w:val="0"/>
          <w:marRight w:val="0"/>
          <w:marTop w:val="0"/>
          <w:marBottom w:val="0"/>
          <w:divBdr>
            <w:top w:val="none" w:sz="0" w:space="0" w:color="auto"/>
            <w:left w:val="none" w:sz="0" w:space="0" w:color="auto"/>
            <w:bottom w:val="none" w:sz="0" w:space="0" w:color="auto"/>
            <w:right w:val="none" w:sz="0" w:space="0" w:color="auto"/>
          </w:divBdr>
        </w:div>
        <w:div w:id="996541760">
          <w:marLeft w:val="0"/>
          <w:marRight w:val="0"/>
          <w:marTop w:val="0"/>
          <w:marBottom w:val="0"/>
          <w:divBdr>
            <w:top w:val="none" w:sz="0" w:space="0" w:color="auto"/>
            <w:left w:val="none" w:sz="0" w:space="0" w:color="auto"/>
            <w:bottom w:val="none" w:sz="0" w:space="0" w:color="auto"/>
            <w:right w:val="none" w:sz="0" w:space="0" w:color="auto"/>
          </w:divBdr>
        </w:div>
        <w:div w:id="1851984465">
          <w:marLeft w:val="0"/>
          <w:marRight w:val="0"/>
          <w:marTop w:val="0"/>
          <w:marBottom w:val="0"/>
          <w:divBdr>
            <w:top w:val="none" w:sz="0" w:space="0" w:color="auto"/>
            <w:left w:val="none" w:sz="0" w:space="0" w:color="auto"/>
            <w:bottom w:val="none" w:sz="0" w:space="0" w:color="auto"/>
            <w:right w:val="none" w:sz="0" w:space="0" w:color="auto"/>
          </w:divBdr>
        </w:div>
        <w:div w:id="1755973238">
          <w:marLeft w:val="0"/>
          <w:marRight w:val="0"/>
          <w:marTop w:val="0"/>
          <w:marBottom w:val="0"/>
          <w:divBdr>
            <w:top w:val="none" w:sz="0" w:space="0" w:color="auto"/>
            <w:left w:val="none" w:sz="0" w:space="0" w:color="auto"/>
            <w:bottom w:val="none" w:sz="0" w:space="0" w:color="auto"/>
            <w:right w:val="none" w:sz="0" w:space="0" w:color="auto"/>
          </w:divBdr>
        </w:div>
        <w:div w:id="822426982">
          <w:marLeft w:val="0"/>
          <w:marRight w:val="0"/>
          <w:marTop w:val="0"/>
          <w:marBottom w:val="0"/>
          <w:divBdr>
            <w:top w:val="none" w:sz="0" w:space="0" w:color="auto"/>
            <w:left w:val="none" w:sz="0" w:space="0" w:color="auto"/>
            <w:bottom w:val="none" w:sz="0" w:space="0" w:color="auto"/>
            <w:right w:val="none" w:sz="0" w:space="0" w:color="auto"/>
          </w:divBdr>
        </w:div>
        <w:div w:id="858200387">
          <w:marLeft w:val="0"/>
          <w:marRight w:val="0"/>
          <w:marTop w:val="0"/>
          <w:marBottom w:val="0"/>
          <w:divBdr>
            <w:top w:val="none" w:sz="0" w:space="0" w:color="auto"/>
            <w:left w:val="none" w:sz="0" w:space="0" w:color="auto"/>
            <w:bottom w:val="none" w:sz="0" w:space="0" w:color="auto"/>
            <w:right w:val="none" w:sz="0" w:space="0" w:color="auto"/>
          </w:divBdr>
        </w:div>
        <w:div w:id="907421378">
          <w:marLeft w:val="0"/>
          <w:marRight w:val="0"/>
          <w:marTop w:val="0"/>
          <w:marBottom w:val="0"/>
          <w:divBdr>
            <w:top w:val="none" w:sz="0" w:space="0" w:color="auto"/>
            <w:left w:val="none" w:sz="0" w:space="0" w:color="auto"/>
            <w:bottom w:val="none" w:sz="0" w:space="0" w:color="auto"/>
            <w:right w:val="none" w:sz="0" w:space="0" w:color="auto"/>
          </w:divBdr>
        </w:div>
        <w:div w:id="1838689119">
          <w:marLeft w:val="0"/>
          <w:marRight w:val="0"/>
          <w:marTop w:val="0"/>
          <w:marBottom w:val="0"/>
          <w:divBdr>
            <w:top w:val="none" w:sz="0" w:space="0" w:color="auto"/>
            <w:left w:val="none" w:sz="0" w:space="0" w:color="auto"/>
            <w:bottom w:val="none" w:sz="0" w:space="0" w:color="auto"/>
            <w:right w:val="none" w:sz="0" w:space="0" w:color="auto"/>
          </w:divBdr>
        </w:div>
        <w:div w:id="1928803136">
          <w:marLeft w:val="0"/>
          <w:marRight w:val="0"/>
          <w:marTop w:val="0"/>
          <w:marBottom w:val="0"/>
          <w:divBdr>
            <w:top w:val="none" w:sz="0" w:space="0" w:color="auto"/>
            <w:left w:val="none" w:sz="0" w:space="0" w:color="auto"/>
            <w:bottom w:val="none" w:sz="0" w:space="0" w:color="auto"/>
            <w:right w:val="none" w:sz="0" w:space="0" w:color="auto"/>
          </w:divBdr>
        </w:div>
        <w:div w:id="1090585159">
          <w:marLeft w:val="0"/>
          <w:marRight w:val="0"/>
          <w:marTop w:val="0"/>
          <w:marBottom w:val="0"/>
          <w:divBdr>
            <w:top w:val="none" w:sz="0" w:space="0" w:color="auto"/>
            <w:left w:val="none" w:sz="0" w:space="0" w:color="auto"/>
            <w:bottom w:val="none" w:sz="0" w:space="0" w:color="auto"/>
            <w:right w:val="none" w:sz="0" w:space="0" w:color="auto"/>
          </w:divBdr>
        </w:div>
      </w:divsChild>
    </w:div>
    <w:div w:id="939145183">
      <w:bodyDiv w:val="1"/>
      <w:marLeft w:val="0"/>
      <w:marRight w:val="0"/>
      <w:marTop w:val="0"/>
      <w:marBottom w:val="0"/>
      <w:divBdr>
        <w:top w:val="none" w:sz="0" w:space="0" w:color="auto"/>
        <w:left w:val="none" w:sz="0" w:space="0" w:color="auto"/>
        <w:bottom w:val="none" w:sz="0" w:space="0" w:color="auto"/>
        <w:right w:val="none" w:sz="0" w:space="0" w:color="auto"/>
      </w:divBdr>
    </w:div>
    <w:div w:id="939218996">
      <w:bodyDiv w:val="1"/>
      <w:marLeft w:val="0"/>
      <w:marRight w:val="0"/>
      <w:marTop w:val="0"/>
      <w:marBottom w:val="0"/>
      <w:divBdr>
        <w:top w:val="none" w:sz="0" w:space="0" w:color="auto"/>
        <w:left w:val="none" w:sz="0" w:space="0" w:color="auto"/>
        <w:bottom w:val="none" w:sz="0" w:space="0" w:color="auto"/>
        <w:right w:val="none" w:sz="0" w:space="0" w:color="auto"/>
      </w:divBdr>
    </w:div>
    <w:div w:id="939334067">
      <w:bodyDiv w:val="1"/>
      <w:marLeft w:val="0"/>
      <w:marRight w:val="0"/>
      <w:marTop w:val="0"/>
      <w:marBottom w:val="0"/>
      <w:divBdr>
        <w:top w:val="none" w:sz="0" w:space="0" w:color="auto"/>
        <w:left w:val="none" w:sz="0" w:space="0" w:color="auto"/>
        <w:bottom w:val="none" w:sz="0" w:space="0" w:color="auto"/>
        <w:right w:val="none" w:sz="0" w:space="0" w:color="auto"/>
      </w:divBdr>
    </w:div>
    <w:div w:id="939411158">
      <w:bodyDiv w:val="1"/>
      <w:marLeft w:val="0"/>
      <w:marRight w:val="0"/>
      <w:marTop w:val="0"/>
      <w:marBottom w:val="0"/>
      <w:divBdr>
        <w:top w:val="none" w:sz="0" w:space="0" w:color="auto"/>
        <w:left w:val="none" w:sz="0" w:space="0" w:color="auto"/>
        <w:bottom w:val="none" w:sz="0" w:space="0" w:color="auto"/>
        <w:right w:val="none" w:sz="0" w:space="0" w:color="auto"/>
      </w:divBdr>
    </w:div>
    <w:div w:id="939604839">
      <w:bodyDiv w:val="1"/>
      <w:marLeft w:val="0"/>
      <w:marRight w:val="0"/>
      <w:marTop w:val="0"/>
      <w:marBottom w:val="0"/>
      <w:divBdr>
        <w:top w:val="none" w:sz="0" w:space="0" w:color="auto"/>
        <w:left w:val="none" w:sz="0" w:space="0" w:color="auto"/>
        <w:bottom w:val="none" w:sz="0" w:space="0" w:color="auto"/>
        <w:right w:val="none" w:sz="0" w:space="0" w:color="auto"/>
      </w:divBdr>
    </w:div>
    <w:div w:id="939795664">
      <w:bodyDiv w:val="1"/>
      <w:marLeft w:val="0"/>
      <w:marRight w:val="0"/>
      <w:marTop w:val="0"/>
      <w:marBottom w:val="0"/>
      <w:divBdr>
        <w:top w:val="none" w:sz="0" w:space="0" w:color="auto"/>
        <w:left w:val="none" w:sz="0" w:space="0" w:color="auto"/>
        <w:bottom w:val="none" w:sz="0" w:space="0" w:color="auto"/>
        <w:right w:val="none" w:sz="0" w:space="0" w:color="auto"/>
      </w:divBdr>
    </w:div>
    <w:div w:id="940912849">
      <w:bodyDiv w:val="1"/>
      <w:marLeft w:val="0"/>
      <w:marRight w:val="0"/>
      <w:marTop w:val="0"/>
      <w:marBottom w:val="0"/>
      <w:divBdr>
        <w:top w:val="none" w:sz="0" w:space="0" w:color="auto"/>
        <w:left w:val="none" w:sz="0" w:space="0" w:color="auto"/>
        <w:bottom w:val="none" w:sz="0" w:space="0" w:color="auto"/>
        <w:right w:val="none" w:sz="0" w:space="0" w:color="auto"/>
      </w:divBdr>
    </w:div>
    <w:div w:id="941300225">
      <w:bodyDiv w:val="1"/>
      <w:marLeft w:val="0"/>
      <w:marRight w:val="0"/>
      <w:marTop w:val="0"/>
      <w:marBottom w:val="0"/>
      <w:divBdr>
        <w:top w:val="none" w:sz="0" w:space="0" w:color="auto"/>
        <w:left w:val="none" w:sz="0" w:space="0" w:color="auto"/>
        <w:bottom w:val="none" w:sz="0" w:space="0" w:color="auto"/>
        <w:right w:val="none" w:sz="0" w:space="0" w:color="auto"/>
      </w:divBdr>
    </w:div>
    <w:div w:id="941455674">
      <w:bodyDiv w:val="1"/>
      <w:marLeft w:val="0"/>
      <w:marRight w:val="0"/>
      <w:marTop w:val="0"/>
      <w:marBottom w:val="0"/>
      <w:divBdr>
        <w:top w:val="none" w:sz="0" w:space="0" w:color="auto"/>
        <w:left w:val="none" w:sz="0" w:space="0" w:color="auto"/>
        <w:bottom w:val="none" w:sz="0" w:space="0" w:color="auto"/>
        <w:right w:val="none" w:sz="0" w:space="0" w:color="auto"/>
      </w:divBdr>
    </w:div>
    <w:div w:id="942110903">
      <w:bodyDiv w:val="1"/>
      <w:marLeft w:val="0"/>
      <w:marRight w:val="0"/>
      <w:marTop w:val="0"/>
      <w:marBottom w:val="0"/>
      <w:divBdr>
        <w:top w:val="none" w:sz="0" w:space="0" w:color="auto"/>
        <w:left w:val="none" w:sz="0" w:space="0" w:color="auto"/>
        <w:bottom w:val="none" w:sz="0" w:space="0" w:color="auto"/>
        <w:right w:val="none" w:sz="0" w:space="0" w:color="auto"/>
      </w:divBdr>
    </w:div>
    <w:div w:id="942347634">
      <w:bodyDiv w:val="1"/>
      <w:marLeft w:val="0"/>
      <w:marRight w:val="0"/>
      <w:marTop w:val="0"/>
      <w:marBottom w:val="0"/>
      <w:divBdr>
        <w:top w:val="none" w:sz="0" w:space="0" w:color="auto"/>
        <w:left w:val="none" w:sz="0" w:space="0" w:color="auto"/>
        <w:bottom w:val="none" w:sz="0" w:space="0" w:color="auto"/>
        <w:right w:val="none" w:sz="0" w:space="0" w:color="auto"/>
      </w:divBdr>
    </w:div>
    <w:div w:id="942372507">
      <w:bodyDiv w:val="1"/>
      <w:marLeft w:val="0"/>
      <w:marRight w:val="0"/>
      <w:marTop w:val="0"/>
      <w:marBottom w:val="0"/>
      <w:divBdr>
        <w:top w:val="none" w:sz="0" w:space="0" w:color="auto"/>
        <w:left w:val="none" w:sz="0" w:space="0" w:color="auto"/>
        <w:bottom w:val="none" w:sz="0" w:space="0" w:color="auto"/>
        <w:right w:val="none" w:sz="0" w:space="0" w:color="auto"/>
      </w:divBdr>
    </w:div>
    <w:div w:id="943270477">
      <w:bodyDiv w:val="1"/>
      <w:marLeft w:val="0"/>
      <w:marRight w:val="0"/>
      <w:marTop w:val="0"/>
      <w:marBottom w:val="0"/>
      <w:divBdr>
        <w:top w:val="none" w:sz="0" w:space="0" w:color="auto"/>
        <w:left w:val="none" w:sz="0" w:space="0" w:color="auto"/>
        <w:bottom w:val="none" w:sz="0" w:space="0" w:color="auto"/>
        <w:right w:val="none" w:sz="0" w:space="0" w:color="auto"/>
      </w:divBdr>
    </w:div>
    <w:div w:id="944773730">
      <w:bodyDiv w:val="1"/>
      <w:marLeft w:val="0"/>
      <w:marRight w:val="0"/>
      <w:marTop w:val="0"/>
      <w:marBottom w:val="0"/>
      <w:divBdr>
        <w:top w:val="none" w:sz="0" w:space="0" w:color="auto"/>
        <w:left w:val="none" w:sz="0" w:space="0" w:color="auto"/>
        <w:bottom w:val="none" w:sz="0" w:space="0" w:color="auto"/>
        <w:right w:val="none" w:sz="0" w:space="0" w:color="auto"/>
      </w:divBdr>
    </w:div>
    <w:div w:id="945304738">
      <w:bodyDiv w:val="1"/>
      <w:marLeft w:val="0"/>
      <w:marRight w:val="0"/>
      <w:marTop w:val="0"/>
      <w:marBottom w:val="0"/>
      <w:divBdr>
        <w:top w:val="none" w:sz="0" w:space="0" w:color="auto"/>
        <w:left w:val="none" w:sz="0" w:space="0" w:color="auto"/>
        <w:bottom w:val="none" w:sz="0" w:space="0" w:color="auto"/>
        <w:right w:val="none" w:sz="0" w:space="0" w:color="auto"/>
      </w:divBdr>
    </w:div>
    <w:div w:id="945429601">
      <w:bodyDiv w:val="1"/>
      <w:marLeft w:val="0"/>
      <w:marRight w:val="0"/>
      <w:marTop w:val="0"/>
      <w:marBottom w:val="0"/>
      <w:divBdr>
        <w:top w:val="none" w:sz="0" w:space="0" w:color="auto"/>
        <w:left w:val="none" w:sz="0" w:space="0" w:color="auto"/>
        <w:bottom w:val="none" w:sz="0" w:space="0" w:color="auto"/>
        <w:right w:val="none" w:sz="0" w:space="0" w:color="auto"/>
      </w:divBdr>
    </w:div>
    <w:div w:id="945501418">
      <w:bodyDiv w:val="1"/>
      <w:marLeft w:val="0"/>
      <w:marRight w:val="0"/>
      <w:marTop w:val="0"/>
      <w:marBottom w:val="0"/>
      <w:divBdr>
        <w:top w:val="none" w:sz="0" w:space="0" w:color="auto"/>
        <w:left w:val="none" w:sz="0" w:space="0" w:color="auto"/>
        <w:bottom w:val="none" w:sz="0" w:space="0" w:color="auto"/>
        <w:right w:val="none" w:sz="0" w:space="0" w:color="auto"/>
      </w:divBdr>
    </w:div>
    <w:div w:id="945502050">
      <w:bodyDiv w:val="1"/>
      <w:marLeft w:val="0"/>
      <w:marRight w:val="0"/>
      <w:marTop w:val="0"/>
      <w:marBottom w:val="0"/>
      <w:divBdr>
        <w:top w:val="none" w:sz="0" w:space="0" w:color="auto"/>
        <w:left w:val="none" w:sz="0" w:space="0" w:color="auto"/>
        <w:bottom w:val="none" w:sz="0" w:space="0" w:color="auto"/>
        <w:right w:val="none" w:sz="0" w:space="0" w:color="auto"/>
      </w:divBdr>
    </w:div>
    <w:div w:id="945507620">
      <w:bodyDiv w:val="1"/>
      <w:marLeft w:val="0"/>
      <w:marRight w:val="0"/>
      <w:marTop w:val="0"/>
      <w:marBottom w:val="0"/>
      <w:divBdr>
        <w:top w:val="none" w:sz="0" w:space="0" w:color="auto"/>
        <w:left w:val="none" w:sz="0" w:space="0" w:color="auto"/>
        <w:bottom w:val="none" w:sz="0" w:space="0" w:color="auto"/>
        <w:right w:val="none" w:sz="0" w:space="0" w:color="auto"/>
      </w:divBdr>
    </w:div>
    <w:div w:id="945619085">
      <w:bodyDiv w:val="1"/>
      <w:marLeft w:val="0"/>
      <w:marRight w:val="0"/>
      <w:marTop w:val="0"/>
      <w:marBottom w:val="0"/>
      <w:divBdr>
        <w:top w:val="none" w:sz="0" w:space="0" w:color="auto"/>
        <w:left w:val="none" w:sz="0" w:space="0" w:color="auto"/>
        <w:bottom w:val="none" w:sz="0" w:space="0" w:color="auto"/>
        <w:right w:val="none" w:sz="0" w:space="0" w:color="auto"/>
      </w:divBdr>
    </w:div>
    <w:div w:id="945818849">
      <w:bodyDiv w:val="1"/>
      <w:marLeft w:val="0"/>
      <w:marRight w:val="0"/>
      <w:marTop w:val="0"/>
      <w:marBottom w:val="0"/>
      <w:divBdr>
        <w:top w:val="none" w:sz="0" w:space="0" w:color="auto"/>
        <w:left w:val="none" w:sz="0" w:space="0" w:color="auto"/>
        <w:bottom w:val="none" w:sz="0" w:space="0" w:color="auto"/>
        <w:right w:val="none" w:sz="0" w:space="0" w:color="auto"/>
      </w:divBdr>
    </w:div>
    <w:div w:id="945887393">
      <w:bodyDiv w:val="1"/>
      <w:marLeft w:val="0"/>
      <w:marRight w:val="0"/>
      <w:marTop w:val="0"/>
      <w:marBottom w:val="0"/>
      <w:divBdr>
        <w:top w:val="none" w:sz="0" w:space="0" w:color="auto"/>
        <w:left w:val="none" w:sz="0" w:space="0" w:color="auto"/>
        <w:bottom w:val="none" w:sz="0" w:space="0" w:color="auto"/>
        <w:right w:val="none" w:sz="0" w:space="0" w:color="auto"/>
      </w:divBdr>
    </w:div>
    <w:div w:id="946349882">
      <w:bodyDiv w:val="1"/>
      <w:marLeft w:val="0"/>
      <w:marRight w:val="0"/>
      <w:marTop w:val="0"/>
      <w:marBottom w:val="0"/>
      <w:divBdr>
        <w:top w:val="none" w:sz="0" w:space="0" w:color="auto"/>
        <w:left w:val="none" w:sz="0" w:space="0" w:color="auto"/>
        <w:bottom w:val="none" w:sz="0" w:space="0" w:color="auto"/>
        <w:right w:val="none" w:sz="0" w:space="0" w:color="auto"/>
      </w:divBdr>
    </w:div>
    <w:div w:id="946618794">
      <w:bodyDiv w:val="1"/>
      <w:marLeft w:val="0"/>
      <w:marRight w:val="0"/>
      <w:marTop w:val="0"/>
      <w:marBottom w:val="0"/>
      <w:divBdr>
        <w:top w:val="none" w:sz="0" w:space="0" w:color="auto"/>
        <w:left w:val="none" w:sz="0" w:space="0" w:color="auto"/>
        <w:bottom w:val="none" w:sz="0" w:space="0" w:color="auto"/>
        <w:right w:val="none" w:sz="0" w:space="0" w:color="auto"/>
      </w:divBdr>
    </w:div>
    <w:div w:id="946741212">
      <w:bodyDiv w:val="1"/>
      <w:marLeft w:val="0"/>
      <w:marRight w:val="0"/>
      <w:marTop w:val="0"/>
      <w:marBottom w:val="0"/>
      <w:divBdr>
        <w:top w:val="none" w:sz="0" w:space="0" w:color="auto"/>
        <w:left w:val="none" w:sz="0" w:space="0" w:color="auto"/>
        <w:bottom w:val="none" w:sz="0" w:space="0" w:color="auto"/>
        <w:right w:val="none" w:sz="0" w:space="0" w:color="auto"/>
      </w:divBdr>
    </w:div>
    <w:div w:id="947197114">
      <w:bodyDiv w:val="1"/>
      <w:marLeft w:val="0"/>
      <w:marRight w:val="0"/>
      <w:marTop w:val="0"/>
      <w:marBottom w:val="0"/>
      <w:divBdr>
        <w:top w:val="none" w:sz="0" w:space="0" w:color="auto"/>
        <w:left w:val="none" w:sz="0" w:space="0" w:color="auto"/>
        <w:bottom w:val="none" w:sz="0" w:space="0" w:color="auto"/>
        <w:right w:val="none" w:sz="0" w:space="0" w:color="auto"/>
      </w:divBdr>
    </w:div>
    <w:div w:id="947349993">
      <w:bodyDiv w:val="1"/>
      <w:marLeft w:val="0"/>
      <w:marRight w:val="0"/>
      <w:marTop w:val="0"/>
      <w:marBottom w:val="0"/>
      <w:divBdr>
        <w:top w:val="none" w:sz="0" w:space="0" w:color="auto"/>
        <w:left w:val="none" w:sz="0" w:space="0" w:color="auto"/>
        <w:bottom w:val="none" w:sz="0" w:space="0" w:color="auto"/>
        <w:right w:val="none" w:sz="0" w:space="0" w:color="auto"/>
      </w:divBdr>
    </w:div>
    <w:div w:id="948468963">
      <w:bodyDiv w:val="1"/>
      <w:marLeft w:val="0"/>
      <w:marRight w:val="0"/>
      <w:marTop w:val="0"/>
      <w:marBottom w:val="0"/>
      <w:divBdr>
        <w:top w:val="none" w:sz="0" w:space="0" w:color="auto"/>
        <w:left w:val="none" w:sz="0" w:space="0" w:color="auto"/>
        <w:bottom w:val="none" w:sz="0" w:space="0" w:color="auto"/>
        <w:right w:val="none" w:sz="0" w:space="0" w:color="auto"/>
      </w:divBdr>
    </w:div>
    <w:div w:id="948510885">
      <w:bodyDiv w:val="1"/>
      <w:marLeft w:val="0"/>
      <w:marRight w:val="0"/>
      <w:marTop w:val="0"/>
      <w:marBottom w:val="0"/>
      <w:divBdr>
        <w:top w:val="none" w:sz="0" w:space="0" w:color="auto"/>
        <w:left w:val="none" w:sz="0" w:space="0" w:color="auto"/>
        <w:bottom w:val="none" w:sz="0" w:space="0" w:color="auto"/>
        <w:right w:val="none" w:sz="0" w:space="0" w:color="auto"/>
      </w:divBdr>
    </w:div>
    <w:div w:id="948658232">
      <w:bodyDiv w:val="1"/>
      <w:marLeft w:val="0"/>
      <w:marRight w:val="0"/>
      <w:marTop w:val="0"/>
      <w:marBottom w:val="0"/>
      <w:divBdr>
        <w:top w:val="none" w:sz="0" w:space="0" w:color="auto"/>
        <w:left w:val="none" w:sz="0" w:space="0" w:color="auto"/>
        <w:bottom w:val="none" w:sz="0" w:space="0" w:color="auto"/>
        <w:right w:val="none" w:sz="0" w:space="0" w:color="auto"/>
      </w:divBdr>
    </w:div>
    <w:div w:id="948663988">
      <w:bodyDiv w:val="1"/>
      <w:marLeft w:val="0"/>
      <w:marRight w:val="0"/>
      <w:marTop w:val="0"/>
      <w:marBottom w:val="0"/>
      <w:divBdr>
        <w:top w:val="none" w:sz="0" w:space="0" w:color="auto"/>
        <w:left w:val="none" w:sz="0" w:space="0" w:color="auto"/>
        <w:bottom w:val="none" w:sz="0" w:space="0" w:color="auto"/>
        <w:right w:val="none" w:sz="0" w:space="0" w:color="auto"/>
      </w:divBdr>
    </w:div>
    <w:div w:id="948855478">
      <w:bodyDiv w:val="1"/>
      <w:marLeft w:val="0"/>
      <w:marRight w:val="0"/>
      <w:marTop w:val="0"/>
      <w:marBottom w:val="0"/>
      <w:divBdr>
        <w:top w:val="none" w:sz="0" w:space="0" w:color="auto"/>
        <w:left w:val="none" w:sz="0" w:space="0" w:color="auto"/>
        <w:bottom w:val="none" w:sz="0" w:space="0" w:color="auto"/>
        <w:right w:val="none" w:sz="0" w:space="0" w:color="auto"/>
      </w:divBdr>
    </w:div>
    <w:div w:id="948900707">
      <w:bodyDiv w:val="1"/>
      <w:marLeft w:val="0"/>
      <w:marRight w:val="0"/>
      <w:marTop w:val="0"/>
      <w:marBottom w:val="0"/>
      <w:divBdr>
        <w:top w:val="none" w:sz="0" w:space="0" w:color="auto"/>
        <w:left w:val="none" w:sz="0" w:space="0" w:color="auto"/>
        <w:bottom w:val="none" w:sz="0" w:space="0" w:color="auto"/>
        <w:right w:val="none" w:sz="0" w:space="0" w:color="auto"/>
      </w:divBdr>
    </w:div>
    <w:div w:id="948901831">
      <w:bodyDiv w:val="1"/>
      <w:marLeft w:val="0"/>
      <w:marRight w:val="0"/>
      <w:marTop w:val="0"/>
      <w:marBottom w:val="0"/>
      <w:divBdr>
        <w:top w:val="none" w:sz="0" w:space="0" w:color="auto"/>
        <w:left w:val="none" w:sz="0" w:space="0" w:color="auto"/>
        <w:bottom w:val="none" w:sz="0" w:space="0" w:color="auto"/>
        <w:right w:val="none" w:sz="0" w:space="0" w:color="auto"/>
      </w:divBdr>
    </w:div>
    <w:div w:id="949506582">
      <w:bodyDiv w:val="1"/>
      <w:marLeft w:val="0"/>
      <w:marRight w:val="0"/>
      <w:marTop w:val="0"/>
      <w:marBottom w:val="0"/>
      <w:divBdr>
        <w:top w:val="none" w:sz="0" w:space="0" w:color="auto"/>
        <w:left w:val="none" w:sz="0" w:space="0" w:color="auto"/>
        <w:bottom w:val="none" w:sz="0" w:space="0" w:color="auto"/>
        <w:right w:val="none" w:sz="0" w:space="0" w:color="auto"/>
      </w:divBdr>
    </w:div>
    <w:div w:id="949776445">
      <w:bodyDiv w:val="1"/>
      <w:marLeft w:val="0"/>
      <w:marRight w:val="0"/>
      <w:marTop w:val="0"/>
      <w:marBottom w:val="0"/>
      <w:divBdr>
        <w:top w:val="none" w:sz="0" w:space="0" w:color="auto"/>
        <w:left w:val="none" w:sz="0" w:space="0" w:color="auto"/>
        <w:bottom w:val="none" w:sz="0" w:space="0" w:color="auto"/>
        <w:right w:val="none" w:sz="0" w:space="0" w:color="auto"/>
      </w:divBdr>
    </w:div>
    <w:div w:id="949816450">
      <w:bodyDiv w:val="1"/>
      <w:marLeft w:val="0"/>
      <w:marRight w:val="0"/>
      <w:marTop w:val="0"/>
      <w:marBottom w:val="0"/>
      <w:divBdr>
        <w:top w:val="none" w:sz="0" w:space="0" w:color="auto"/>
        <w:left w:val="none" w:sz="0" w:space="0" w:color="auto"/>
        <w:bottom w:val="none" w:sz="0" w:space="0" w:color="auto"/>
        <w:right w:val="none" w:sz="0" w:space="0" w:color="auto"/>
      </w:divBdr>
    </w:div>
    <w:div w:id="950211536">
      <w:bodyDiv w:val="1"/>
      <w:marLeft w:val="0"/>
      <w:marRight w:val="0"/>
      <w:marTop w:val="0"/>
      <w:marBottom w:val="0"/>
      <w:divBdr>
        <w:top w:val="none" w:sz="0" w:space="0" w:color="auto"/>
        <w:left w:val="none" w:sz="0" w:space="0" w:color="auto"/>
        <w:bottom w:val="none" w:sz="0" w:space="0" w:color="auto"/>
        <w:right w:val="none" w:sz="0" w:space="0" w:color="auto"/>
      </w:divBdr>
      <w:divsChild>
        <w:div w:id="1156218762">
          <w:marLeft w:val="0"/>
          <w:marRight w:val="0"/>
          <w:marTop w:val="0"/>
          <w:marBottom w:val="0"/>
          <w:divBdr>
            <w:top w:val="none" w:sz="0" w:space="0" w:color="auto"/>
            <w:left w:val="none" w:sz="0" w:space="0" w:color="auto"/>
            <w:bottom w:val="none" w:sz="0" w:space="0" w:color="auto"/>
            <w:right w:val="none" w:sz="0" w:space="0" w:color="auto"/>
          </w:divBdr>
        </w:div>
        <w:div w:id="733116117">
          <w:marLeft w:val="0"/>
          <w:marRight w:val="0"/>
          <w:marTop w:val="0"/>
          <w:marBottom w:val="0"/>
          <w:divBdr>
            <w:top w:val="none" w:sz="0" w:space="0" w:color="auto"/>
            <w:left w:val="none" w:sz="0" w:space="0" w:color="auto"/>
            <w:bottom w:val="none" w:sz="0" w:space="0" w:color="auto"/>
            <w:right w:val="none" w:sz="0" w:space="0" w:color="auto"/>
          </w:divBdr>
        </w:div>
        <w:div w:id="218706450">
          <w:marLeft w:val="0"/>
          <w:marRight w:val="0"/>
          <w:marTop w:val="0"/>
          <w:marBottom w:val="0"/>
          <w:divBdr>
            <w:top w:val="none" w:sz="0" w:space="0" w:color="auto"/>
            <w:left w:val="none" w:sz="0" w:space="0" w:color="auto"/>
            <w:bottom w:val="none" w:sz="0" w:space="0" w:color="auto"/>
            <w:right w:val="none" w:sz="0" w:space="0" w:color="auto"/>
          </w:divBdr>
        </w:div>
        <w:div w:id="1835610657">
          <w:marLeft w:val="0"/>
          <w:marRight w:val="0"/>
          <w:marTop w:val="0"/>
          <w:marBottom w:val="0"/>
          <w:divBdr>
            <w:top w:val="none" w:sz="0" w:space="0" w:color="auto"/>
            <w:left w:val="none" w:sz="0" w:space="0" w:color="auto"/>
            <w:bottom w:val="none" w:sz="0" w:space="0" w:color="auto"/>
            <w:right w:val="none" w:sz="0" w:space="0" w:color="auto"/>
          </w:divBdr>
        </w:div>
        <w:div w:id="652023199">
          <w:marLeft w:val="0"/>
          <w:marRight w:val="0"/>
          <w:marTop w:val="0"/>
          <w:marBottom w:val="0"/>
          <w:divBdr>
            <w:top w:val="none" w:sz="0" w:space="0" w:color="auto"/>
            <w:left w:val="none" w:sz="0" w:space="0" w:color="auto"/>
            <w:bottom w:val="none" w:sz="0" w:space="0" w:color="auto"/>
            <w:right w:val="none" w:sz="0" w:space="0" w:color="auto"/>
          </w:divBdr>
        </w:div>
        <w:div w:id="1786346811">
          <w:marLeft w:val="0"/>
          <w:marRight w:val="0"/>
          <w:marTop w:val="0"/>
          <w:marBottom w:val="0"/>
          <w:divBdr>
            <w:top w:val="none" w:sz="0" w:space="0" w:color="auto"/>
            <w:left w:val="none" w:sz="0" w:space="0" w:color="auto"/>
            <w:bottom w:val="none" w:sz="0" w:space="0" w:color="auto"/>
            <w:right w:val="none" w:sz="0" w:space="0" w:color="auto"/>
          </w:divBdr>
        </w:div>
        <w:div w:id="2112243464">
          <w:marLeft w:val="0"/>
          <w:marRight w:val="0"/>
          <w:marTop w:val="0"/>
          <w:marBottom w:val="0"/>
          <w:divBdr>
            <w:top w:val="none" w:sz="0" w:space="0" w:color="auto"/>
            <w:left w:val="none" w:sz="0" w:space="0" w:color="auto"/>
            <w:bottom w:val="none" w:sz="0" w:space="0" w:color="auto"/>
            <w:right w:val="none" w:sz="0" w:space="0" w:color="auto"/>
          </w:divBdr>
        </w:div>
        <w:div w:id="150100057">
          <w:marLeft w:val="0"/>
          <w:marRight w:val="0"/>
          <w:marTop w:val="0"/>
          <w:marBottom w:val="0"/>
          <w:divBdr>
            <w:top w:val="none" w:sz="0" w:space="0" w:color="auto"/>
            <w:left w:val="none" w:sz="0" w:space="0" w:color="auto"/>
            <w:bottom w:val="none" w:sz="0" w:space="0" w:color="auto"/>
            <w:right w:val="none" w:sz="0" w:space="0" w:color="auto"/>
          </w:divBdr>
        </w:div>
        <w:div w:id="453986904">
          <w:marLeft w:val="0"/>
          <w:marRight w:val="0"/>
          <w:marTop w:val="0"/>
          <w:marBottom w:val="0"/>
          <w:divBdr>
            <w:top w:val="none" w:sz="0" w:space="0" w:color="auto"/>
            <w:left w:val="none" w:sz="0" w:space="0" w:color="auto"/>
            <w:bottom w:val="none" w:sz="0" w:space="0" w:color="auto"/>
            <w:right w:val="none" w:sz="0" w:space="0" w:color="auto"/>
          </w:divBdr>
        </w:div>
        <w:div w:id="860363077">
          <w:marLeft w:val="0"/>
          <w:marRight w:val="0"/>
          <w:marTop w:val="0"/>
          <w:marBottom w:val="0"/>
          <w:divBdr>
            <w:top w:val="none" w:sz="0" w:space="0" w:color="auto"/>
            <w:left w:val="none" w:sz="0" w:space="0" w:color="auto"/>
            <w:bottom w:val="none" w:sz="0" w:space="0" w:color="auto"/>
            <w:right w:val="none" w:sz="0" w:space="0" w:color="auto"/>
          </w:divBdr>
        </w:div>
        <w:div w:id="484316405">
          <w:marLeft w:val="0"/>
          <w:marRight w:val="0"/>
          <w:marTop w:val="0"/>
          <w:marBottom w:val="0"/>
          <w:divBdr>
            <w:top w:val="none" w:sz="0" w:space="0" w:color="auto"/>
            <w:left w:val="none" w:sz="0" w:space="0" w:color="auto"/>
            <w:bottom w:val="none" w:sz="0" w:space="0" w:color="auto"/>
            <w:right w:val="none" w:sz="0" w:space="0" w:color="auto"/>
          </w:divBdr>
        </w:div>
        <w:div w:id="428933968">
          <w:marLeft w:val="0"/>
          <w:marRight w:val="0"/>
          <w:marTop w:val="0"/>
          <w:marBottom w:val="0"/>
          <w:divBdr>
            <w:top w:val="none" w:sz="0" w:space="0" w:color="auto"/>
            <w:left w:val="none" w:sz="0" w:space="0" w:color="auto"/>
            <w:bottom w:val="none" w:sz="0" w:space="0" w:color="auto"/>
            <w:right w:val="none" w:sz="0" w:space="0" w:color="auto"/>
          </w:divBdr>
        </w:div>
        <w:div w:id="2022931861">
          <w:marLeft w:val="0"/>
          <w:marRight w:val="0"/>
          <w:marTop w:val="0"/>
          <w:marBottom w:val="0"/>
          <w:divBdr>
            <w:top w:val="none" w:sz="0" w:space="0" w:color="auto"/>
            <w:left w:val="none" w:sz="0" w:space="0" w:color="auto"/>
            <w:bottom w:val="none" w:sz="0" w:space="0" w:color="auto"/>
            <w:right w:val="none" w:sz="0" w:space="0" w:color="auto"/>
          </w:divBdr>
        </w:div>
        <w:div w:id="1114668870">
          <w:marLeft w:val="0"/>
          <w:marRight w:val="0"/>
          <w:marTop w:val="0"/>
          <w:marBottom w:val="0"/>
          <w:divBdr>
            <w:top w:val="none" w:sz="0" w:space="0" w:color="auto"/>
            <w:left w:val="none" w:sz="0" w:space="0" w:color="auto"/>
            <w:bottom w:val="none" w:sz="0" w:space="0" w:color="auto"/>
            <w:right w:val="none" w:sz="0" w:space="0" w:color="auto"/>
          </w:divBdr>
        </w:div>
        <w:div w:id="593631060">
          <w:marLeft w:val="0"/>
          <w:marRight w:val="0"/>
          <w:marTop w:val="0"/>
          <w:marBottom w:val="0"/>
          <w:divBdr>
            <w:top w:val="none" w:sz="0" w:space="0" w:color="auto"/>
            <w:left w:val="none" w:sz="0" w:space="0" w:color="auto"/>
            <w:bottom w:val="none" w:sz="0" w:space="0" w:color="auto"/>
            <w:right w:val="none" w:sz="0" w:space="0" w:color="auto"/>
          </w:divBdr>
        </w:div>
        <w:div w:id="1335180754">
          <w:marLeft w:val="0"/>
          <w:marRight w:val="0"/>
          <w:marTop w:val="0"/>
          <w:marBottom w:val="0"/>
          <w:divBdr>
            <w:top w:val="none" w:sz="0" w:space="0" w:color="auto"/>
            <w:left w:val="none" w:sz="0" w:space="0" w:color="auto"/>
            <w:bottom w:val="none" w:sz="0" w:space="0" w:color="auto"/>
            <w:right w:val="none" w:sz="0" w:space="0" w:color="auto"/>
          </w:divBdr>
        </w:div>
        <w:div w:id="1950114911">
          <w:marLeft w:val="0"/>
          <w:marRight w:val="0"/>
          <w:marTop w:val="0"/>
          <w:marBottom w:val="0"/>
          <w:divBdr>
            <w:top w:val="none" w:sz="0" w:space="0" w:color="auto"/>
            <w:left w:val="none" w:sz="0" w:space="0" w:color="auto"/>
            <w:bottom w:val="none" w:sz="0" w:space="0" w:color="auto"/>
            <w:right w:val="none" w:sz="0" w:space="0" w:color="auto"/>
          </w:divBdr>
        </w:div>
        <w:div w:id="1116675512">
          <w:marLeft w:val="0"/>
          <w:marRight w:val="0"/>
          <w:marTop w:val="0"/>
          <w:marBottom w:val="0"/>
          <w:divBdr>
            <w:top w:val="none" w:sz="0" w:space="0" w:color="auto"/>
            <w:left w:val="none" w:sz="0" w:space="0" w:color="auto"/>
            <w:bottom w:val="none" w:sz="0" w:space="0" w:color="auto"/>
            <w:right w:val="none" w:sz="0" w:space="0" w:color="auto"/>
          </w:divBdr>
        </w:div>
        <w:div w:id="272057492">
          <w:marLeft w:val="0"/>
          <w:marRight w:val="0"/>
          <w:marTop w:val="0"/>
          <w:marBottom w:val="0"/>
          <w:divBdr>
            <w:top w:val="none" w:sz="0" w:space="0" w:color="auto"/>
            <w:left w:val="none" w:sz="0" w:space="0" w:color="auto"/>
            <w:bottom w:val="none" w:sz="0" w:space="0" w:color="auto"/>
            <w:right w:val="none" w:sz="0" w:space="0" w:color="auto"/>
          </w:divBdr>
        </w:div>
        <w:div w:id="1905406035">
          <w:marLeft w:val="0"/>
          <w:marRight w:val="0"/>
          <w:marTop w:val="0"/>
          <w:marBottom w:val="0"/>
          <w:divBdr>
            <w:top w:val="none" w:sz="0" w:space="0" w:color="auto"/>
            <w:left w:val="none" w:sz="0" w:space="0" w:color="auto"/>
            <w:bottom w:val="none" w:sz="0" w:space="0" w:color="auto"/>
            <w:right w:val="none" w:sz="0" w:space="0" w:color="auto"/>
          </w:divBdr>
        </w:div>
        <w:div w:id="574583629">
          <w:marLeft w:val="0"/>
          <w:marRight w:val="0"/>
          <w:marTop w:val="0"/>
          <w:marBottom w:val="0"/>
          <w:divBdr>
            <w:top w:val="none" w:sz="0" w:space="0" w:color="auto"/>
            <w:left w:val="none" w:sz="0" w:space="0" w:color="auto"/>
            <w:bottom w:val="none" w:sz="0" w:space="0" w:color="auto"/>
            <w:right w:val="none" w:sz="0" w:space="0" w:color="auto"/>
          </w:divBdr>
        </w:div>
        <w:div w:id="628979436">
          <w:marLeft w:val="0"/>
          <w:marRight w:val="0"/>
          <w:marTop w:val="0"/>
          <w:marBottom w:val="0"/>
          <w:divBdr>
            <w:top w:val="none" w:sz="0" w:space="0" w:color="auto"/>
            <w:left w:val="none" w:sz="0" w:space="0" w:color="auto"/>
            <w:bottom w:val="none" w:sz="0" w:space="0" w:color="auto"/>
            <w:right w:val="none" w:sz="0" w:space="0" w:color="auto"/>
          </w:divBdr>
        </w:div>
        <w:div w:id="1611474171">
          <w:marLeft w:val="0"/>
          <w:marRight w:val="0"/>
          <w:marTop w:val="0"/>
          <w:marBottom w:val="0"/>
          <w:divBdr>
            <w:top w:val="none" w:sz="0" w:space="0" w:color="auto"/>
            <w:left w:val="none" w:sz="0" w:space="0" w:color="auto"/>
            <w:bottom w:val="none" w:sz="0" w:space="0" w:color="auto"/>
            <w:right w:val="none" w:sz="0" w:space="0" w:color="auto"/>
          </w:divBdr>
        </w:div>
        <w:div w:id="1992588932">
          <w:marLeft w:val="0"/>
          <w:marRight w:val="0"/>
          <w:marTop w:val="0"/>
          <w:marBottom w:val="0"/>
          <w:divBdr>
            <w:top w:val="none" w:sz="0" w:space="0" w:color="auto"/>
            <w:left w:val="none" w:sz="0" w:space="0" w:color="auto"/>
            <w:bottom w:val="none" w:sz="0" w:space="0" w:color="auto"/>
            <w:right w:val="none" w:sz="0" w:space="0" w:color="auto"/>
          </w:divBdr>
        </w:div>
        <w:div w:id="1193227361">
          <w:marLeft w:val="0"/>
          <w:marRight w:val="0"/>
          <w:marTop w:val="0"/>
          <w:marBottom w:val="0"/>
          <w:divBdr>
            <w:top w:val="none" w:sz="0" w:space="0" w:color="auto"/>
            <w:left w:val="none" w:sz="0" w:space="0" w:color="auto"/>
            <w:bottom w:val="none" w:sz="0" w:space="0" w:color="auto"/>
            <w:right w:val="none" w:sz="0" w:space="0" w:color="auto"/>
          </w:divBdr>
        </w:div>
        <w:div w:id="658313628">
          <w:marLeft w:val="0"/>
          <w:marRight w:val="0"/>
          <w:marTop w:val="0"/>
          <w:marBottom w:val="0"/>
          <w:divBdr>
            <w:top w:val="none" w:sz="0" w:space="0" w:color="auto"/>
            <w:left w:val="none" w:sz="0" w:space="0" w:color="auto"/>
            <w:bottom w:val="none" w:sz="0" w:space="0" w:color="auto"/>
            <w:right w:val="none" w:sz="0" w:space="0" w:color="auto"/>
          </w:divBdr>
        </w:div>
        <w:div w:id="1705057576">
          <w:marLeft w:val="0"/>
          <w:marRight w:val="0"/>
          <w:marTop w:val="0"/>
          <w:marBottom w:val="0"/>
          <w:divBdr>
            <w:top w:val="none" w:sz="0" w:space="0" w:color="auto"/>
            <w:left w:val="none" w:sz="0" w:space="0" w:color="auto"/>
            <w:bottom w:val="none" w:sz="0" w:space="0" w:color="auto"/>
            <w:right w:val="none" w:sz="0" w:space="0" w:color="auto"/>
          </w:divBdr>
        </w:div>
        <w:div w:id="476532205">
          <w:marLeft w:val="0"/>
          <w:marRight w:val="0"/>
          <w:marTop w:val="0"/>
          <w:marBottom w:val="0"/>
          <w:divBdr>
            <w:top w:val="none" w:sz="0" w:space="0" w:color="auto"/>
            <w:left w:val="none" w:sz="0" w:space="0" w:color="auto"/>
            <w:bottom w:val="none" w:sz="0" w:space="0" w:color="auto"/>
            <w:right w:val="none" w:sz="0" w:space="0" w:color="auto"/>
          </w:divBdr>
        </w:div>
        <w:div w:id="1743721664">
          <w:marLeft w:val="0"/>
          <w:marRight w:val="0"/>
          <w:marTop w:val="0"/>
          <w:marBottom w:val="0"/>
          <w:divBdr>
            <w:top w:val="none" w:sz="0" w:space="0" w:color="auto"/>
            <w:left w:val="none" w:sz="0" w:space="0" w:color="auto"/>
            <w:bottom w:val="none" w:sz="0" w:space="0" w:color="auto"/>
            <w:right w:val="none" w:sz="0" w:space="0" w:color="auto"/>
          </w:divBdr>
        </w:div>
        <w:div w:id="2042975059">
          <w:marLeft w:val="0"/>
          <w:marRight w:val="0"/>
          <w:marTop w:val="0"/>
          <w:marBottom w:val="0"/>
          <w:divBdr>
            <w:top w:val="none" w:sz="0" w:space="0" w:color="auto"/>
            <w:left w:val="none" w:sz="0" w:space="0" w:color="auto"/>
            <w:bottom w:val="none" w:sz="0" w:space="0" w:color="auto"/>
            <w:right w:val="none" w:sz="0" w:space="0" w:color="auto"/>
          </w:divBdr>
        </w:div>
        <w:div w:id="1544053000">
          <w:marLeft w:val="0"/>
          <w:marRight w:val="0"/>
          <w:marTop w:val="0"/>
          <w:marBottom w:val="0"/>
          <w:divBdr>
            <w:top w:val="none" w:sz="0" w:space="0" w:color="auto"/>
            <w:left w:val="none" w:sz="0" w:space="0" w:color="auto"/>
            <w:bottom w:val="none" w:sz="0" w:space="0" w:color="auto"/>
            <w:right w:val="none" w:sz="0" w:space="0" w:color="auto"/>
          </w:divBdr>
        </w:div>
        <w:div w:id="447313814">
          <w:marLeft w:val="0"/>
          <w:marRight w:val="0"/>
          <w:marTop w:val="0"/>
          <w:marBottom w:val="0"/>
          <w:divBdr>
            <w:top w:val="none" w:sz="0" w:space="0" w:color="auto"/>
            <w:left w:val="none" w:sz="0" w:space="0" w:color="auto"/>
            <w:bottom w:val="none" w:sz="0" w:space="0" w:color="auto"/>
            <w:right w:val="none" w:sz="0" w:space="0" w:color="auto"/>
          </w:divBdr>
        </w:div>
        <w:div w:id="1239752039">
          <w:marLeft w:val="0"/>
          <w:marRight w:val="0"/>
          <w:marTop w:val="0"/>
          <w:marBottom w:val="0"/>
          <w:divBdr>
            <w:top w:val="none" w:sz="0" w:space="0" w:color="auto"/>
            <w:left w:val="none" w:sz="0" w:space="0" w:color="auto"/>
            <w:bottom w:val="none" w:sz="0" w:space="0" w:color="auto"/>
            <w:right w:val="none" w:sz="0" w:space="0" w:color="auto"/>
          </w:divBdr>
        </w:div>
        <w:div w:id="1333799250">
          <w:marLeft w:val="0"/>
          <w:marRight w:val="0"/>
          <w:marTop w:val="0"/>
          <w:marBottom w:val="0"/>
          <w:divBdr>
            <w:top w:val="none" w:sz="0" w:space="0" w:color="auto"/>
            <w:left w:val="none" w:sz="0" w:space="0" w:color="auto"/>
            <w:bottom w:val="none" w:sz="0" w:space="0" w:color="auto"/>
            <w:right w:val="none" w:sz="0" w:space="0" w:color="auto"/>
          </w:divBdr>
        </w:div>
        <w:div w:id="229731820">
          <w:marLeft w:val="0"/>
          <w:marRight w:val="0"/>
          <w:marTop w:val="0"/>
          <w:marBottom w:val="0"/>
          <w:divBdr>
            <w:top w:val="none" w:sz="0" w:space="0" w:color="auto"/>
            <w:left w:val="none" w:sz="0" w:space="0" w:color="auto"/>
            <w:bottom w:val="none" w:sz="0" w:space="0" w:color="auto"/>
            <w:right w:val="none" w:sz="0" w:space="0" w:color="auto"/>
          </w:divBdr>
        </w:div>
        <w:div w:id="1179735975">
          <w:marLeft w:val="0"/>
          <w:marRight w:val="0"/>
          <w:marTop w:val="0"/>
          <w:marBottom w:val="0"/>
          <w:divBdr>
            <w:top w:val="none" w:sz="0" w:space="0" w:color="auto"/>
            <w:left w:val="none" w:sz="0" w:space="0" w:color="auto"/>
            <w:bottom w:val="none" w:sz="0" w:space="0" w:color="auto"/>
            <w:right w:val="none" w:sz="0" w:space="0" w:color="auto"/>
          </w:divBdr>
        </w:div>
        <w:div w:id="591813745">
          <w:marLeft w:val="0"/>
          <w:marRight w:val="0"/>
          <w:marTop w:val="0"/>
          <w:marBottom w:val="0"/>
          <w:divBdr>
            <w:top w:val="none" w:sz="0" w:space="0" w:color="auto"/>
            <w:left w:val="none" w:sz="0" w:space="0" w:color="auto"/>
            <w:bottom w:val="none" w:sz="0" w:space="0" w:color="auto"/>
            <w:right w:val="none" w:sz="0" w:space="0" w:color="auto"/>
          </w:divBdr>
        </w:div>
        <w:div w:id="266428925">
          <w:marLeft w:val="0"/>
          <w:marRight w:val="0"/>
          <w:marTop w:val="0"/>
          <w:marBottom w:val="0"/>
          <w:divBdr>
            <w:top w:val="none" w:sz="0" w:space="0" w:color="auto"/>
            <w:left w:val="none" w:sz="0" w:space="0" w:color="auto"/>
            <w:bottom w:val="none" w:sz="0" w:space="0" w:color="auto"/>
            <w:right w:val="none" w:sz="0" w:space="0" w:color="auto"/>
          </w:divBdr>
        </w:div>
        <w:div w:id="488519327">
          <w:marLeft w:val="0"/>
          <w:marRight w:val="0"/>
          <w:marTop w:val="0"/>
          <w:marBottom w:val="0"/>
          <w:divBdr>
            <w:top w:val="none" w:sz="0" w:space="0" w:color="auto"/>
            <w:left w:val="none" w:sz="0" w:space="0" w:color="auto"/>
            <w:bottom w:val="none" w:sz="0" w:space="0" w:color="auto"/>
            <w:right w:val="none" w:sz="0" w:space="0" w:color="auto"/>
          </w:divBdr>
        </w:div>
        <w:div w:id="1081560106">
          <w:marLeft w:val="0"/>
          <w:marRight w:val="0"/>
          <w:marTop w:val="0"/>
          <w:marBottom w:val="0"/>
          <w:divBdr>
            <w:top w:val="none" w:sz="0" w:space="0" w:color="auto"/>
            <w:left w:val="none" w:sz="0" w:space="0" w:color="auto"/>
            <w:bottom w:val="none" w:sz="0" w:space="0" w:color="auto"/>
            <w:right w:val="none" w:sz="0" w:space="0" w:color="auto"/>
          </w:divBdr>
        </w:div>
        <w:div w:id="1215312678">
          <w:marLeft w:val="0"/>
          <w:marRight w:val="0"/>
          <w:marTop w:val="0"/>
          <w:marBottom w:val="0"/>
          <w:divBdr>
            <w:top w:val="none" w:sz="0" w:space="0" w:color="auto"/>
            <w:left w:val="none" w:sz="0" w:space="0" w:color="auto"/>
            <w:bottom w:val="none" w:sz="0" w:space="0" w:color="auto"/>
            <w:right w:val="none" w:sz="0" w:space="0" w:color="auto"/>
          </w:divBdr>
        </w:div>
        <w:div w:id="923874277">
          <w:marLeft w:val="0"/>
          <w:marRight w:val="0"/>
          <w:marTop w:val="0"/>
          <w:marBottom w:val="0"/>
          <w:divBdr>
            <w:top w:val="none" w:sz="0" w:space="0" w:color="auto"/>
            <w:left w:val="none" w:sz="0" w:space="0" w:color="auto"/>
            <w:bottom w:val="none" w:sz="0" w:space="0" w:color="auto"/>
            <w:right w:val="none" w:sz="0" w:space="0" w:color="auto"/>
          </w:divBdr>
        </w:div>
        <w:div w:id="1984461779">
          <w:marLeft w:val="0"/>
          <w:marRight w:val="0"/>
          <w:marTop w:val="0"/>
          <w:marBottom w:val="0"/>
          <w:divBdr>
            <w:top w:val="none" w:sz="0" w:space="0" w:color="auto"/>
            <w:left w:val="none" w:sz="0" w:space="0" w:color="auto"/>
            <w:bottom w:val="none" w:sz="0" w:space="0" w:color="auto"/>
            <w:right w:val="none" w:sz="0" w:space="0" w:color="auto"/>
          </w:divBdr>
        </w:div>
        <w:div w:id="1828596007">
          <w:marLeft w:val="0"/>
          <w:marRight w:val="0"/>
          <w:marTop w:val="0"/>
          <w:marBottom w:val="0"/>
          <w:divBdr>
            <w:top w:val="none" w:sz="0" w:space="0" w:color="auto"/>
            <w:left w:val="none" w:sz="0" w:space="0" w:color="auto"/>
            <w:bottom w:val="none" w:sz="0" w:space="0" w:color="auto"/>
            <w:right w:val="none" w:sz="0" w:space="0" w:color="auto"/>
          </w:divBdr>
        </w:div>
        <w:div w:id="16081461">
          <w:marLeft w:val="0"/>
          <w:marRight w:val="0"/>
          <w:marTop w:val="0"/>
          <w:marBottom w:val="0"/>
          <w:divBdr>
            <w:top w:val="none" w:sz="0" w:space="0" w:color="auto"/>
            <w:left w:val="none" w:sz="0" w:space="0" w:color="auto"/>
            <w:bottom w:val="none" w:sz="0" w:space="0" w:color="auto"/>
            <w:right w:val="none" w:sz="0" w:space="0" w:color="auto"/>
          </w:divBdr>
        </w:div>
        <w:div w:id="502089550">
          <w:marLeft w:val="0"/>
          <w:marRight w:val="0"/>
          <w:marTop w:val="0"/>
          <w:marBottom w:val="0"/>
          <w:divBdr>
            <w:top w:val="none" w:sz="0" w:space="0" w:color="auto"/>
            <w:left w:val="none" w:sz="0" w:space="0" w:color="auto"/>
            <w:bottom w:val="none" w:sz="0" w:space="0" w:color="auto"/>
            <w:right w:val="none" w:sz="0" w:space="0" w:color="auto"/>
          </w:divBdr>
        </w:div>
        <w:div w:id="1717006824">
          <w:marLeft w:val="0"/>
          <w:marRight w:val="0"/>
          <w:marTop w:val="0"/>
          <w:marBottom w:val="0"/>
          <w:divBdr>
            <w:top w:val="none" w:sz="0" w:space="0" w:color="auto"/>
            <w:left w:val="none" w:sz="0" w:space="0" w:color="auto"/>
            <w:bottom w:val="none" w:sz="0" w:space="0" w:color="auto"/>
            <w:right w:val="none" w:sz="0" w:space="0" w:color="auto"/>
          </w:divBdr>
        </w:div>
        <w:div w:id="1070426934">
          <w:marLeft w:val="0"/>
          <w:marRight w:val="0"/>
          <w:marTop w:val="0"/>
          <w:marBottom w:val="0"/>
          <w:divBdr>
            <w:top w:val="none" w:sz="0" w:space="0" w:color="auto"/>
            <w:left w:val="none" w:sz="0" w:space="0" w:color="auto"/>
            <w:bottom w:val="none" w:sz="0" w:space="0" w:color="auto"/>
            <w:right w:val="none" w:sz="0" w:space="0" w:color="auto"/>
          </w:divBdr>
        </w:div>
        <w:div w:id="1499270613">
          <w:marLeft w:val="0"/>
          <w:marRight w:val="0"/>
          <w:marTop w:val="0"/>
          <w:marBottom w:val="0"/>
          <w:divBdr>
            <w:top w:val="none" w:sz="0" w:space="0" w:color="auto"/>
            <w:left w:val="none" w:sz="0" w:space="0" w:color="auto"/>
            <w:bottom w:val="none" w:sz="0" w:space="0" w:color="auto"/>
            <w:right w:val="none" w:sz="0" w:space="0" w:color="auto"/>
          </w:divBdr>
        </w:div>
        <w:div w:id="692654525">
          <w:marLeft w:val="0"/>
          <w:marRight w:val="0"/>
          <w:marTop w:val="0"/>
          <w:marBottom w:val="0"/>
          <w:divBdr>
            <w:top w:val="none" w:sz="0" w:space="0" w:color="auto"/>
            <w:left w:val="none" w:sz="0" w:space="0" w:color="auto"/>
            <w:bottom w:val="none" w:sz="0" w:space="0" w:color="auto"/>
            <w:right w:val="none" w:sz="0" w:space="0" w:color="auto"/>
          </w:divBdr>
        </w:div>
        <w:div w:id="690422991">
          <w:marLeft w:val="0"/>
          <w:marRight w:val="0"/>
          <w:marTop w:val="0"/>
          <w:marBottom w:val="0"/>
          <w:divBdr>
            <w:top w:val="none" w:sz="0" w:space="0" w:color="auto"/>
            <w:left w:val="none" w:sz="0" w:space="0" w:color="auto"/>
            <w:bottom w:val="none" w:sz="0" w:space="0" w:color="auto"/>
            <w:right w:val="none" w:sz="0" w:space="0" w:color="auto"/>
          </w:divBdr>
        </w:div>
        <w:div w:id="1733574518">
          <w:marLeft w:val="0"/>
          <w:marRight w:val="0"/>
          <w:marTop w:val="0"/>
          <w:marBottom w:val="0"/>
          <w:divBdr>
            <w:top w:val="none" w:sz="0" w:space="0" w:color="auto"/>
            <w:left w:val="none" w:sz="0" w:space="0" w:color="auto"/>
            <w:bottom w:val="none" w:sz="0" w:space="0" w:color="auto"/>
            <w:right w:val="none" w:sz="0" w:space="0" w:color="auto"/>
          </w:divBdr>
        </w:div>
        <w:div w:id="1622179749">
          <w:marLeft w:val="0"/>
          <w:marRight w:val="0"/>
          <w:marTop w:val="0"/>
          <w:marBottom w:val="0"/>
          <w:divBdr>
            <w:top w:val="none" w:sz="0" w:space="0" w:color="auto"/>
            <w:left w:val="none" w:sz="0" w:space="0" w:color="auto"/>
            <w:bottom w:val="none" w:sz="0" w:space="0" w:color="auto"/>
            <w:right w:val="none" w:sz="0" w:space="0" w:color="auto"/>
          </w:divBdr>
        </w:div>
        <w:div w:id="1041171631">
          <w:marLeft w:val="0"/>
          <w:marRight w:val="0"/>
          <w:marTop w:val="0"/>
          <w:marBottom w:val="0"/>
          <w:divBdr>
            <w:top w:val="none" w:sz="0" w:space="0" w:color="auto"/>
            <w:left w:val="none" w:sz="0" w:space="0" w:color="auto"/>
            <w:bottom w:val="none" w:sz="0" w:space="0" w:color="auto"/>
            <w:right w:val="none" w:sz="0" w:space="0" w:color="auto"/>
          </w:divBdr>
        </w:div>
        <w:div w:id="382481495">
          <w:marLeft w:val="0"/>
          <w:marRight w:val="0"/>
          <w:marTop w:val="0"/>
          <w:marBottom w:val="0"/>
          <w:divBdr>
            <w:top w:val="none" w:sz="0" w:space="0" w:color="auto"/>
            <w:left w:val="none" w:sz="0" w:space="0" w:color="auto"/>
            <w:bottom w:val="none" w:sz="0" w:space="0" w:color="auto"/>
            <w:right w:val="none" w:sz="0" w:space="0" w:color="auto"/>
          </w:divBdr>
        </w:div>
        <w:div w:id="1107696582">
          <w:marLeft w:val="0"/>
          <w:marRight w:val="0"/>
          <w:marTop w:val="0"/>
          <w:marBottom w:val="0"/>
          <w:divBdr>
            <w:top w:val="none" w:sz="0" w:space="0" w:color="auto"/>
            <w:left w:val="none" w:sz="0" w:space="0" w:color="auto"/>
            <w:bottom w:val="none" w:sz="0" w:space="0" w:color="auto"/>
            <w:right w:val="none" w:sz="0" w:space="0" w:color="auto"/>
          </w:divBdr>
        </w:div>
        <w:div w:id="1464957185">
          <w:marLeft w:val="0"/>
          <w:marRight w:val="0"/>
          <w:marTop w:val="0"/>
          <w:marBottom w:val="0"/>
          <w:divBdr>
            <w:top w:val="none" w:sz="0" w:space="0" w:color="auto"/>
            <w:left w:val="none" w:sz="0" w:space="0" w:color="auto"/>
            <w:bottom w:val="none" w:sz="0" w:space="0" w:color="auto"/>
            <w:right w:val="none" w:sz="0" w:space="0" w:color="auto"/>
          </w:divBdr>
        </w:div>
        <w:div w:id="1659915226">
          <w:marLeft w:val="0"/>
          <w:marRight w:val="0"/>
          <w:marTop w:val="0"/>
          <w:marBottom w:val="0"/>
          <w:divBdr>
            <w:top w:val="none" w:sz="0" w:space="0" w:color="auto"/>
            <w:left w:val="none" w:sz="0" w:space="0" w:color="auto"/>
            <w:bottom w:val="none" w:sz="0" w:space="0" w:color="auto"/>
            <w:right w:val="none" w:sz="0" w:space="0" w:color="auto"/>
          </w:divBdr>
        </w:div>
        <w:div w:id="1004630769">
          <w:marLeft w:val="0"/>
          <w:marRight w:val="0"/>
          <w:marTop w:val="0"/>
          <w:marBottom w:val="0"/>
          <w:divBdr>
            <w:top w:val="none" w:sz="0" w:space="0" w:color="auto"/>
            <w:left w:val="none" w:sz="0" w:space="0" w:color="auto"/>
            <w:bottom w:val="none" w:sz="0" w:space="0" w:color="auto"/>
            <w:right w:val="none" w:sz="0" w:space="0" w:color="auto"/>
          </w:divBdr>
        </w:div>
        <w:div w:id="281888006">
          <w:marLeft w:val="0"/>
          <w:marRight w:val="0"/>
          <w:marTop w:val="0"/>
          <w:marBottom w:val="0"/>
          <w:divBdr>
            <w:top w:val="none" w:sz="0" w:space="0" w:color="auto"/>
            <w:left w:val="none" w:sz="0" w:space="0" w:color="auto"/>
            <w:bottom w:val="none" w:sz="0" w:space="0" w:color="auto"/>
            <w:right w:val="none" w:sz="0" w:space="0" w:color="auto"/>
          </w:divBdr>
        </w:div>
        <w:div w:id="1340889871">
          <w:marLeft w:val="0"/>
          <w:marRight w:val="0"/>
          <w:marTop w:val="0"/>
          <w:marBottom w:val="0"/>
          <w:divBdr>
            <w:top w:val="none" w:sz="0" w:space="0" w:color="auto"/>
            <w:left w:val="none" w:sz="0" w:space="0" w:color="auto"/>
            <w:bottom w:val="none" w:sz="0" w:space="0" w:color="auto"/>
            <w:right w:val="none" w:sz="0" w:space="0" w:color="auto"/>
          </w:divBdr>
        </w:div>
        <w:div w:id="1693917359">
          <w:marLeft w:val="0"/>
          <w:marRight w:val="0"/>
          <w:marTop w:val="0"/>
          <w:marBottom w:val="0"/>
          <w:divBdr>
            <w:top w:val="none" w:sz="0" w:space="0" w:color="auto"/>
            <w:left w:val="none" w:sz="0" w:space="0" w:color="auto"/>
            <w:bottom w:val="none" w:sz="0" w:space="0" w:color="auto"/>
            <w:right w:val="none" w:sz="0" w:space="0" w:color="auto"/>
          </w:divBdr>
        </w:div>
        <w:div w:id="1779256941">
          <w:marLeft w:val="0"/>
          <w:marRight w:val="0"/>
          <w:marTop w:val="0"/>
          <w:marBottom w:val="0"/>
          <w:divBdr>
            <w:top w:val="none" w:sz="0" w:space="0" w:color="auto"/>
            <w:left w:val="none" w:sz="0" w:space="0" w:color="auto"/>
            <w:bottom w:val="none" w:sz="0" w:space="0" w:color="auto"/>
            <w:right w:val="none" w:sz="0" w:space="0" w:color="auto"/>
          </w:divBdr>
        </w:div>
      </w:divsChild>
    </w:div>
    <w:div w:id="950554992">
      <w:bodyDiv w:val="1"/>
      <w:marLeft w:val="0"/>
      <w:marRight w:val="0"/>
      <w:marTop w:val="0"/>
      <w:marBottom w:val="0"/>
      <w:divBdr>
        <w:top w:val="none" w:sz="0" w:space="0" w:color="auto"/>
        <w:left w:val="none" w:sz="0" w:space="0" w:color="auto"/>
        <w:bottom w:val="none" w:sz="0" w:space="0" w:color="auto"/>
        <w:right w:val="none" w:sz="0" w:space="0" w:color="auto"/>
      </w:divBdr>
    </w:div>
    <w:div w:id="951206535">
      <w:bodyDiv w:val="1"/>
      <w:marLeft w:val="0"/>
      <w:marRight w:val="0"/>
      <w:marTop w:val="0"/>
      <w:marBottom w:val="0"/>
      <w:divBdr>
        <w:top w:val="none" w:sz="0" w:space="0" w:color="auto"/>
        <w:left w:val="none" w:sz="0" w:space="0" w:color="auto"/>
        <w:bottom w:val="none" w:sz="0" w:space="0" w:color="auto"/>
        <w:right w:val="none" w:sz="0" w:space="0" w:color="auto"/>
      </w:divBdr>
    </w:div>
    <w:div w:id="951789145">
      <w:bodyDiv w:val="1"/>
      <w:marLeft w:val="0"/>
      <w:marRight w:val="0"/>
      <w:marTop w:val="0"/>
      <w:marBottom w:val="0"/>
      <w:divBdr>
        <w:top w:val="none" w:sz="0" w:space="0" w:color="auto"/>
        <w:left w:val="none" w:sz="0" w:space="0" w:color="auto"/>
        <w:bottom w:val="none" w:sz="0" w:space="0" w:color="auto"/>
        <w:right w:val="none" w:sz="0" w:space="0" w:color="auto"/>
      </w:divBdr>
    </w:div>
    <w:div w:id="952054169">
      <w:bodyDiv w:val="1"/>
      <w:marLeft w:val="0"/>
      <w:marRight w:val="0"/>
      <w:marTop w:val="0"/>
      <w:marBottom w:val="0"/>
      <w:divBdr>
        <w:top w:val="none" w:sz="0" w:space="0" w:color="auto"/>
        <w:left w:val="none" w:sz="0" w:space="0" w:color="auto"/>
        <w:bottom w:val="none" w:sz="0" w:space="0" w:color="auto"/>
        <w:right w:val="none" w:sz="0" w:space="0" w:color="auto"/>
      </w:divBdr>
    </w:div>
    <w:div w:id="952175511">
      <w:bodyDiv w:val="1"/>
      <w:marLeft w:val="0"/>
      <w:marRight w:val="0"/>
      <w:marTop w:val="0"/>
      <w:marBottom w:val="0"/>
      <w:divBdr>
        <w:top w:val="none" w:sz="0" w:space="0" w:color="auto"/>
        <w:left w:val="none" w:sz="0" w:space="0" w:color="auto"/>
        <w:bottom w:val="none" w:sz="0" w:space="0" w:color="auto"/>
        <w:right w:val="none" w:sz="0" w:space="0" w:color="auto"/>
      </w:divBdr>
    </w:div>
    <w:div w:id="952514495">
      <w:bodyDiv w:val="1"/>
      <w:marLeft w:val="0"/>
      <w:marRight w:val="0"/>
      <w:marTop w:val="0"/>
      <w:marBottom w:val="0"/>
      <w:divBdr>
        <w:top w:val="none" w:sz="0" w:space="0" w:color="auto"/>
        <w:left w:val="none" w:sz="0" w:space="0" w:color="auto"/>
        <w:bottom w:val="none" w:sz="0" w:space="0" w:color="auto"/>
        <w:right w:val="none" w:sz="0" w:space="0" w:color="auto"/>
      </w:divBdr>
    </w:div>
    <w:div w:id="952707595">
      <w:bodyDiv w:val="1"/>
      <w:marLeft w:val="0"/>
      <w:marRight w:val="0"/>
      <w:marTop w:val="0"/>
      <w:marBottom w:val="0"/>
      <w:divBdr>
        <w:top w:val="none" w:sz="0" w:space="0" w:color="auto"/>
        <w:left w:val="none" w:sz="0" w:space="0" w:color="auto"/>
        <w:bottom w:val="none" w:sz="0" w:space="0" w:color="auto"/>
        <w:right w:val="none" w:sz="0" w:space="0" w:color="auto"/>
      </w:divBdr>
    </w:div>
    <w:div w:id="953053868">
      <w:bodyDiv w:val="1"/>
      <w:marLeft w:val="0"/>
      <w:marRight w:val="0"/>
      <w:marTop w:val="0"/>
      <w:marBottom w:val="0"/>
      <w:divBdr>
        <w:top w:val="none" w:sz="0" w:space="0" w:color="auto"/>
        <w:left w:val="none" w:sz="0" w:space="0" w:color="auto"/>
        <w:bottom w:val="none" w:sz="0" w:space="0" w:color="auto"/>
        <w:right w:val="none" w:sz="0" w:space="0" w:color="auto"/>
      </w:divBdr>
    </w:div>
    <w:div w:id="953055338">
      <w:bodyDiv w:val="1"/>
      <w:marLeft w:val="0"/>
      <w:marRight w:val="0"/>
      <w:marTop w:val="0"/>
      <w:marBottom w:val="0"/>
      <w:divBdr>
        <w:top w:val="none" w:sz="0" w:space="0" w:color="auto"/>
        <w:left w:val="none" w:sz="0" w:space="0" w:color="auto"/>
        <w:bottom w:val="none" w:sz="0" w:space="0" w:color="auto"/>
        <w:right w:val="none" w:sz="0" w:space="0" w:color="auto"/>
      </w:divBdr>
    </w:div>
    <w:div w:id="953173268">
      <w:bodyDiv w:val="1"/>
      <w:marLeft w:val="0"/>
      <w:marRight w:val="0"/>
      <w:marTop w:val="0"/>
      <w:marBottom w:val="0"/>
      <w:divBdr>
        <w:top w:val="none" w:sz="0" w:space="0" w:color="auto"/>
        <w:left w:val="none" w:sz="0" w:space="0" w:color="auto"/>
        <w:bottom w:val="none" w:sz="0" w:space="0" w:color="auto"/>
        <w:right w:val="none" w:sz="0" w:space="0" w:color="auto"/>
      </w:divBdr>
    </w:div>
    <w:div w:id="953437530">
      <w:bodyDiv w:val="1"/>
      <w:marLeft w:val="0"/>
      <w:marRight w:val="0"/>
      <w:marTop w:val="0"/>
      <w:marBottom w:val="0"/>
      <w:divBdr>
        <w:top w:val="none" w:sz="0" w:space="0" w:color="auto"/>
        <w:left w:val="none" w:sz="0" w:space="0" w:color="auto"/>
        <w:bottom w:val="none" w:sz="0" w:space="0" w:color="auto"/>
        <w:right w:val="none" w:sz="0" w:space="0" w:color="auto"/>
      </w:divBdr>
    </w:div>
    <w:div w:id="953748820">
      <w:bodyDiv w:val="1"/>
      <w:marLeft w:val="0"/>
      <w:marRight w:val="0"/>
      <w:marTop w:val="0"/>
      <w:marBottom w:val="0"/>
      <w:divBdr>
        <w:top w:val="none" w:sz="0" w:space="0" w:color="auto"/>
        <w:left w:val="none" w:sz="0" w:space="0" w:color="auto"/>
        <w:bottom w:val="none" w:sz="0" w:space="0" w:color="auto"/>
        <w:right w:val="none" w:sz="0" w:space="0" w:color="auto"/>
      </w:divBdr>
    </w:div>
    <w:div w:id="953943309">
      <w:bodyDiv w:val="1"/>
      <w:marLeft w:val="0"/>
      <w:marRight w:val="0"/>
      <w:marTop w:val="0"/>
      <w:marBottom w:val="0"/>
      <w:divBdr>
        <w:top w:val="none" w:sz="0" w:space="0" w:color="auto"/>
        <w:left w:val="none" w:sz="0" w:space="0" w:color="auto"/>
        <w:bottom w:val="none" w:sz="0" w:space="0" w:color="auto"/>
        <w:right w:val="none" w:sz="0" w:space="0" w:color="auto"/>
      </w:divBdr>
    </w:div>
    <w:div w:id="954408873">
      <w:bodyDiv w:val="1"/>
      <w:marLeft w:val="0"/>
      <w:marRight w:val="0"/>
      <w:marTop w:val="0"/>
      <w:marBottom w:val="0"/>
      <w:divBdr>
        <w:top w:val="none" w:sz="0" w:space="0" w:color="auto"/>
        <w:left w:val="none" w:sz="0" w:space="0" w:color="auto"/>
        <w:bottom w:val="none" w:sz="0" w:space="0" w:color="auto"/>
        <w:right w:val="none" w:sz="0" w:space="0" w:color="auto"/>
      </w:divBdr>
    </w:div>
    <w:div w:id="954680844">
      <w:bodyDiv w:val="1"/>
      <w:marLeft w:val="0"/>
      <w:marRight w:val="0"/>
      <w:marTop w:val="0"/>
      <w:marBottom w:val="0"/>
      <w:divBdr>
        <w:top w:val="none" w:sz="0" w:space="0" w:color="auto"/>
        <w:left w:val="none" w:sz="0" w:space="0" w:color="auto"/>
        <w:bottom w:val="none" w:sz="0" w:space="0" w:color="auto"/>
        <w:right w:val="none" w:sz="0" w:space="0" w:color="auto"/>
      </w:divBdr>
    </w:div>
    <w:div w:id="955061207">
      <w:bodyDiv w:val="1"/>
      <w:marLeft w:val="0"/>
      <w:marRight w:val="0"/>
      <w:marTop w:val="0"/>
      <w:marBottom w:val="0"/>
      <w:divBdr>
        <w:top w:val="none" w:sz="0" w:space="0" w:color="auto"/>
        <w:left w:val="none" w:sz="0" w:space="0" w:color="auto"/>
        <w:bottom w:val="none" w:sz="0" w:space="0" w:color="auto"/>
        <w:right w:val="none" w:sz="0" w:space="0" w:color="auto"/>
      </w:divBdr>
    </w:div>
    <w:div w:id="955140978">
      <w:bodyDiv w:val="1"/>
      <w:marLeft w:val="0"/>
      <w:marRight w:val="0"/>
      <w:marTop w:val="0"/>
      <w:marBottom w:val="0"/>
      <w:divBdr>
        <w:top w:val="none" w:sz="0" w:space="0" w:color="auto"/>
        <w:left w:val="none" w:sz="0" w:space="0" w:color="auto"/>
        <w:bottom w:val="none" w:sz="0" w:space="0" w:color="auto"/>
        <w:right w:val="none" w:sz="0" w:space="0" w:color="auto"/>
      </w:divBdr>
    </w:div>
    <w:div w:id="955214359">
      <w:bodyDiv w:val="1"/>
      <w:marLeft w:val="0"/>
      <w:marRight w:val="0"/>
      <w:marTop w:val="0"/>
      <w:marBottom w:val="0"/>
      <w:divBdr>
        <w:top w:val="none" w:sz="0" w:space="0" w:color="auto"/>
        <w:left w:val="none" w:sz="0" w:space="0" w:color="auto"/>
        <w:bottom w:val="none" w:sz="0" w:space="0" w:color="auto"/>
        <w:right w:val="none" w:sz="0" w:space="0" w:color="auto"/>
      </w:divBdr>
    </w:div>
    <w:div w:id="955481062">
      <w:bodyDiv w:val="1"/>
      <w:marLeft w:val="0"/>
      <w:marRight w:val="0"/>
      <w:marTop w:val="0"/>
      <w:marBottom w:val="0"/>
      <w:divBdr>
        <w:top w:val="none" w:sz="0" w:space="0" w:color="auto"/>
        <w:left w:val="none" w:sz="0" w:space="0" w:color="auto"/>
        <w:bottom w:val="none" w:sz="0" w:space="0" w:color="auto"/>
        <w:right w:val="none" w:sz="0" w:space="0" w:color="auto"/>
      </w:divBdr>
    </w:div>
    <w:div w:id="955481791">
      <w:bodyDiv w:val="1"/>
      <w:marLeft w:val="0"/>
      <w:marRight w:val="0"/>
      <w:marTop w:val="0"/>
      <w:marBottom w:val="0"/>
      <w:divBdr>
        <w:top w:val="none" w:sz="0" w:space="0" w:color="auto"/>
        <w:left w:val="none" w:sz="0" w:space="0" w:color="auto"/>
        <w:bottom w:val="none" w:sz="0" w:space="0" w:color="auto"/>
        <w:right w:val="none" w:sz="0" w:space="0" w:color="auto"/>
      </w:divBdr>
    </w:div>
    <w:div w:id="955869466">
      <w:bodyDiv w:val="1"/>
      <w:marLeft w:val="0"/>
      <w:marRight w:val="0"/>
      <w:marTop w:val="0"/>
      <w:marBottom w:val="0"/>
      <w:divBdr>
        <w:top w:val="none" w:sz="0" w:space="0" w:color="auto"/>
        <w:left w:val="none" w:sz="0" w:space="0" w:color="auto"/>
        <w:bottom w:val="none" w:sz="0" w:space="0" w:color="auto"/>
        <w:right w:val="none" w:sz="0" w:space="0" w:color="auto"/>
      </w:divBdr>
    </w:div>
    <w:div w:id="956375714">
      <w:bodyDiv w:val="1"/>
      <w:marLeft w:val="0"/>
      <w:marRight w:val="0"/>
      <w:marTop w:val="0"/>
      <w:marBottom w:val="0"/>
      <w:divBdr>
        <w:top w:val="none" w:sz="0" w:space="0" w:color="auto"/>
        <w:left w:val="none" w:sz="0" w:space="0" w:color="auto"/>
        <w:bottom w:val="none" w:sz="0" w:space="0" w:color="auto"/>
        <w:right w:val="none" w:sz="0" w:space="0" w:color="auto"/>
      </w:divBdr>
    </w:div>
    <w:div w:id="956831998">
      <w:bodyDiv w:val="1"/>
      <w:marLeft w:val="0"/>
      <w:marRight w:val="0"/>
      <w:marTop w:val="0"/>
      <w:marBottom w:val="0"/>
      <w:divBdr>
        <w:top w:val="none" w:sz="0" w:space="0" w:color="auto"/>
        <w:left w:val="none" w:sz="0" w:space="0" w:color="auto"/>
        <w:bottom w:val="none" w:sz="0" w:space="0" w:color="auto"/>
        <w:right w:val="none" w:sz="0" w:space="0" w:color="auto"/>
      </w:divBdr>
    </w:div>
    <w:div w:id="956832170">
      <w:bodyDiv w:val="1"/>
      <w:marLeft w:val="0"/>
      <w:marRight w:val="0"/>
      <w:marTop w:val="0"/>
      <w:marBottom w:val="0"/>
      <w:divBdr>
        <w:top w:val="none" w:sz="0" w:space="0" w:color="auto"/>
        <w:left w:val="none" w:sz="0" w:space="0" w:color="auto"/>
        <w:bottom w:val="none" w:sz="0" w:space="0" w:color="auto"/>
        <w:right w:val="none" w:sz="0" w:space="0" w:color="auto"/>
      </w:divBdr>
    </w:div>
    <w:div w:id="956987081">
      <w:bodyDiv w:val="1"/>
      <w:marLeft w:val="0"/>
      <w:marRight w:val="0"/>
      <w:marTop w:val="0"/>
      <w:marBottom w:val="0"/>
      <w:divBdr>
        <w:top w:val="none" w:sz="0" w:space="0" w:color="auto"/>
        <w:left w:val="none" w:sz="0" w:space="0" w:color="auto"/>
        <w:bottom w:val="none" w:sz="0" w:space="0" w:color="auto"/>
        <w:right w:val="none" w:sz="0" w:space="0" w:color="auto"/>
      </w:divBdr>
    </w:div>
    <w:div w:id="957106553">
      <w:bodyDiv w:val="1"/>
      <w:marLeft w:val="0"/>
      <w:marRight w:val="0"/>
      <w:marTop w:val="0"/>
      <w:marBottom w:val="0"/>
      <w:divBdr>
        <w:top w:val="none" w:sz="0" w:space="0" w:color="auto"/>
        <w:left w:val="none" w:sz="0" w:space="0" w:color="auto"/>
        <w:bottom w:val="none" w:sz="0" w:space="0" w:color="auto"/>
        <w:right w:val="none" w:sz="0" w:space="0" w:color="auto"/>
      </w:divBdr>
    </w:div>
    <w:div w:id="957372227">
      <w:bodyDiv w:val="1"/>
      <w:marLeft w:val="0"/>
      <w:marRight w:val="0"/>
      <w:marTop w:val="0"/>
      <w:marBottom w:val="0"/>
      <w:divBdr>
        <w:top w:val="none" w:sz="0" w:space="0" w:color="auto"/>
        <w:left w:val="none" w:sz="0" w:space="0" w:color="auto"/>
        <w:bottom w:val="none" w:sz="0" w:space="0" w:color="auto"/>
        <w:right w:val="none" w:sz="0" w:space="0" w:color="auto"/>
      </w:divBdr>
    </w:div>
    <w:div w:id="957420444">
      <w:bodyDiv w:val="1"/>
      <w:marLeft w:val="0"/>
      <w:marRight w:val="0"/>
      <w:marTop w:val="0"/>
      <w:marBottom w:val="0"/>
      <w:divBdr>
        <w:top w:val="none" w:sz="0" w:space="0" w:color="auto"/>
        <w:left w:val="none" w:sz="0" w:space="0" w:color="auto"/>
        <w:bottom w:val="none" w:sz="0" w:space="0" w:color="auto"/>
        <w:right w:val="none" w:sz="0" w:space="0" w:color="auto"/>
      </w:divBdr>
    </w:div>
    <w:div w:id="957641201">
      <w:bodyDiv w:val="1"/>
      <w:marLeft w:val="0"/>
      <w:marRight w:val="0"/>
      <w:marTop w:val="0"/>
      <w:marBottom w:val="0"/>
      <w:divBdr>
        <w:top w:val="none" w:sz="0" w:space="0" w:color="auto"/>
        <w:left w:val="none" w:sz="0" w:space="0" w:color="auto"/>
        <w:bottom w:val="none" w:sz="0" w:space="0" w:color="auto"/>
        <w:right w:val="none" w:sz="0" w:space="0" w:color="auto"/>
      </w:divBdr>
    </w:div>
    <w:div w:id="958142788">
      <w:bodyDiv w:val="1"/>
      <w:marLeft w:val="0"/>
      <w:marRight w:val="0"/>
      <w:marTop w:val="0"/>
      <w:marBottom w:val="0"/>
      <w:divBdr>
        <w:top w:val="none" w:sz="0" w:space="0" w:color="auto"/>
        <w:left w:val="none" w:sz="0" w:space="0" w:color="auto"/>
        <w:bottom w:val="none" w:sz="0" w:space="0" w:color="auto"/>
        <w:right w:val="none" w:sz="0" w:space="0" w:color="auto"/>
      </w:divBdr>
    </w:div>
    <w:div w:id="958337352">
      <w:bodyDiv w:val="1"/>
      <w:marLeft w:val="0"/>
      <w:marRight w:val="0"/>
      <w:marTop w:val="0"/>
      <w:marBottom w:val="0"/>
      <w:divBdr>
        <w:top w:val="none" w:sz="0" w:space="0" w:color="auto"/>
        <w:left w:val="none" w:sz="0" w:space="0" w:color="auto"/>
        <w:bottom w:val="none" w:sz="0" w:space="0" w:color="auto"/>
        <w:right w:val="none" w:sz="0" w:space="0" w:color="auto"/>
      </w:divBdr>
    </w:div>
    <w:div w:id="958686657">
      <w:bodyDiv w:val="1"/>
      <w:marLeft w:val="0"/>
      <w:marRight w:val="0"/>
      <w:marTop w:val="0"/>
      <w:marBottom w:val="0"/>
      <w:divBdr>
        <w:top w:val="none" w:sz="0" w:space="0" w:color="auto"/>
        <w:left w:val="none" w:sz="0" w:space="0" w:color="auto"/>
        <w:bottom w:val="none" w:sz="0" w:space="0" w:color="auto"/>
        <w:right w:val="none" w:sz="0" w:space="0" w:color="auto"/>
      </w:divBdr>
    </w:div>
    <w:div w:id="958687546">
      <w:bodyDiv w:val="1"/>
      <w:marLeft w:val="0"/>
      <w:marRight w:val="0"/>
      <w:marTop w:val="0"/>
      <w:marBottom w:val="0"/>
      <w:divBdr>
        <w:top w:val="none" w:sz="0" w:space="0" w:color="auto"/>
        <w:left w:val="none" w:sz="0" w:space="0" w:color="auto"/>
        <w:bottom w:val="none" w:sz="0" w:space="0" w:color="auto"/>
        <w:right w:val="none" w:sz="0" w:space="0" w:color="auto"/>
      </w:divBdr>
      <w:divsChild>
        <w:div w:id="78521611">
          <w:marLeft w:val="0"/>
          <w:marRight w:val="0"/>
          <w:marTop w:val="0"/>
          <w:marBottom w:val="0"/>
          <w:divBdr>
            <w:top w:val="none" w:sz="0" w:space="0" w:color="auto"/>
            <w:left w:val="none" w:sz="0" w:space="0" w:color="auto"/>
            <w:bottom w:val="none" w:sz="0" w:space="0" w:color="auto"/>
            <w:right w:val="none" w:sz="0" w:space="0" w:color="auto"/>
          </w:divBdr>
        </w:div>
        <w:div w:id="158039252">
          <w:marLeft w:val="0"/>
          <w:marRight w:val="0"/>
          <w:marTop w:val="0"/>
          <w:marBottom w:val="0"/>
          <w:divBdr>
            <w:top w:val="none" w:sz="0" w:space="0" w:color="auto"/>
            <w:left w:val="none" w:sz="0" w:space="0" w:color="auto"/>
            <w:bottom w:val="none" w:sz="0" w:space="0" w:color="auto"/>
            <w:right w:val="none" w:sz="0" w:space="0" w:color="auto"/>
          </w:divBdr>
        </w:div>
        <w:div w:id="1428886208">
          <w:marLeft w:val="0"/>
          <w:marRight w:val="0"/>
          <w:marTop w:val="0"/>
          <w:marBottom w:val="0"/>
          <w:divBdr>
            <w:top w:val="none" w:sz="0" w:space="0" w:color="auto"/>
            <w:left w:val="none" w:sz="0" w:space="0" w:color="auto"/>
            <w:bottom w:val="none" w:sz="0" w:space="0" w:color="auto"/>
            <w:right w:val="none" w:sz="0" w:space="0" w:color="auto"/>
          </w:divBdr>
        </w:div>
        <w:div w:id="831221705">
          <w:marLeft w:val="0"/>
          <w:marRight w:val="0"/>
          <w:marTop w:val="0"/>
          <w:marBottom w:val="0"/>
          <w:divBdr>
            <w:top w:val="none" w:sz="0" w:space="0" w:color="auto"/>
            <w:left w:val="none" w:sz="0" w:space="0" w:color="auto"/>
            <w:bottom w:val="none" w:sz="0" w:space="0" w:color="auto"/>
            <w:right w:val="none" w:sz="0" w:space="0" w:color="auto"/>
          </w:divBdr>
        </w:div>
        <w:div w:id="300116370">
          <w:marLeft w:val="0"/>
          <w:marRight w:val="0"/>
          <w:marTop w:val="0"/>
          <w:marBottom w:val="0"/>
          <w:divBdr>
            <w:top w:val="none" w:sz="0" w:space="0" w:color="auto"/>
            <w:left w:val="none" w:sz="0" w:space="0" w:color="auto"/>
            <w:bottom w:val="none" w:sz="0" w:space="0" w:color="auto"/>
            <w:right w:val="none" w:sz="0" w:space="0" w:color="auto"/>
          </w:divBdr>
        </w:div>
        <w:div w:id="462163071">
          <w:marLeft w:val="0"/>
          <w:marRight w:val="0"/>
          <w:marTop w:val="0"/>
          <w:marBottom w:val="0"/>
          <w:divBdr>
            <w:top w:val="none" w:sz="0" w:space="0" w:color="auto"/>
            <w:left w:val="none" w:sz="0" w:space="0" w:color="auto"/>
            <w:bottom w:val="none" w:sz="0" w:space="0" w:color="auto"/>
            <w:right w:val="none" w:sz="0" w:space="0" w:color="auto"/>
          </w:divBdr>
        </w:div>
        <w:div w:id="1713648969">
          <w:marLeft w:val="0"/>
          <w:marRight w:val="0"/>
          <w:marTop w:val="0"/>
          <w:marBottom w:val="0"/>
          <w:divBdr>
            <w:top w:val="none" w:sz="0" w:space="0" w:color="auto"/>
            <w:left w:val="none" w:sz="0" w:space="0" w:color="auto"/>
            <w:bottom w:val="none" w:sz="0" w:space="0" w:color="auto"/>
            <w:right w:val="none" w:sz="0" w:space="0" w:color="auto"/>
          </w:divBdr>
        </w:div>
        <w:div w:id="199361309">
          <w:marLeft w:val="0"/>
          <w:marRight w:val="0"/>
          <w:marTop w:val="0"/>
          <w:marBottom w:val="0"/>
          <w:divBdr>
            <w:top w:val="none" w:sz="0" w:space="0" w:color="auto"/>
            <w:left w:val="none" w:sz="0" w:space="0" w:color="auto"/>
            <w:bottom w:val="none" w:sz="0" w:space="0" w:color="auto"/>
            <w:right w:val="none" w:sz="0" w:space="0" w:color="auto"/>
          </w:divBdr>
        </w:div>
        <w:div w:id="1308122977">
          <w:marLeft w:val="0"/>
          <w:marRight w:val="0"/>
          <w:marTop w:val="0"/>
          <w:marBottom w:val="0"/>
          <w:divBdr>
            <w:top w:val="none" w:sz="0" w:space="0" w:color="auto"/>
            <w:left w:val="none" w:sz="0" w:space="0" w:color="auto"/>
            <w:bottom w:val="none" w:sz="0" w:space="0" w:color="auto"/>
            <w:right w:val="none" w:sz="0" w:space="0" w:color="auto"/>
          </w:divBdr>
        </w:div>
        <w:div w:id="1803688240">
          <w:marLeft w:val="0"/>
          <w:marRight w:val="0"/>
          <w:marTop w:val="0"/>
          <w:marBottom w:val="0"/>
          <w:divBdr>
            <w:top w:val="none" w:sz="0" w:space="0" w:color="auto"/>
            <w:left w:val="none" w:sz="0" w:space="0" w:color="auto"/>
            <w:bottom w:val="none" w:sz="0" w:space="0" w:color="auto"/>
            <w:right w:val="none" w:sz="0" w:space="0" w:color="auto"/>
          </w:divBdr>
        </w:div>
        <w:div w:id="973681668">
          <w:marLeft w:val="0"/>
          <w:marRight w:val="0"/>
          <w:marTop w:val="0"/>
          <w:marBottom w:val="0"/>
          <w:divBdr>
            <w:top w:val="none" w:sz="0" w:space="0" w:color="auto"/>
            <w:left w:val="none" w:sz="0" w:space="0" w:color="auto"/>
            <w:bottom w:val="none" w:sz="0" w:space="0" w:color="auto"/>
            <w:right w:val="none" w:sz="0" w:space="0" w:color="auto"/>
          </w:divBdr>
        </w:div>
        <w:div w:id="1975789671">
          <w:marLeft w:val="0"/>
          <w:marRight w:val="0"/>
          <w:marTop w:val="0"/>
          <w:marBottom w:val="0"/>
          <w:divBdr>
            <w:top w:val="none" w:sz="0" w:space="0" w:color="auto"/>
            <w:left w:val="none" w:sz="0" w:space="0" w:color="auto"/>
            <w:bottom w:val="none" w:sz="0" w:space="0" w:color="auto"/>
            <w:right w:val="none" w:sz="0" w:space="0" w:color="auto"/>
          </w:divBdr>
        </w:div>
        <w:div w:id="1304309373">
          <w:marLeft w:val="0"/>
          <w:marRight w:val="0"/>
          <w:marTop w:val="0"/>
          <w:marBottom w:val="0"/>
          <w:divBdr>
            <w:top w:val="none" w:sz="0" w:space="0" w:color="auto"/>
            <w:left w:val="none" w:sz="0" w:space="0" w:color="auto"/>
            <w:bottom w:val="none" w:sz="0" w:space="0" w:color="auto"/>
            <w:right w:val="none" w:sz="0" w:space="0" w:color="auto"/>
          </w:divBdr>
        </w:div>
        <w:div w:id="1118989423">
          <w:marLeft w:val="0"/>
          <w:marRight w:val="0"/>
          <w:marTop w:val="0"/>
          <w:marBottom w:val="0"/>
          <w:divBdr>
            <w:top w:val="none" w:sz="0" w:space="0" w:color="auto"/>
            <w:left w:val="none" w:sz="0" w:space="0" w:color="auto"/>
            <w:bottom w:val="none" w:sz="0" w:space="0" w:color="auto"/>
            <w:right w:val="none" w:sz="0" w:space="0" w:color="auto"/>
          </w:divBdr>
        </w:div>
        <w:div w:id="777142609">
          <w:marLeft w:val="0"/>
          <w:marRight w:val="0"/>
          <w:marTop w:val="0"/>
          <w:marBottom w:val="0"/>
          <w:divBdr>
            <w:top w:val="none" w:sz="0" w:space="0" w:color="auto"/>
            <w:left w:val="none" w:sz="0" w:space="0" w:color="auto"/>
            <w:bottom w:val="none" w:sz="0" w:space="0" w:color="auto"/>
            <w:right w:val="none" w:sz="0" w:space="0" w:color="auto"/>
          </w:divBdr>
        </w:div>
        <w:div w:id="476339781">
          <w:marLeft w:val="0"/>
          <w:marRight w:val="0"/>
          <w:marTop w:val="0"/>
          <w:marBottom w:val="0"/>
          <w:divBdr>
            <w:top w:val="none" w:sz="0" w:space="0" w:color="auto"/>
            <w:left w:val="none" w:sz="0" w:space="0" w:color="auto"/>
            <w:bottom w:val="none" w:sz="0" w:space="0" w:color="auto"/>
            <w:right w:val="none" w:sz="0" w:space="0" w:color="auto"/>
          </w:divBdr>
        </w:div>
        <w:div w:id="1783181476">
          <w:marLeft w:val="0"/>
          <w:marRight w:val="0"/>
          <w:marTop w:val="0"/>
          <w:marBottom w:val="0"/>
          <w:divBdr>
            <w:top w:val="none" w:sz="0" w:space="0" w:color="auto"/>
            <w:left w:val="none" w:sz="0" w:space="0" w:color="auto"/>
            <w:bottom w:val="none" w:sz="0" w:space="0" w:color="auto"/>
            <w:right w:val="none" w:sz="0" w:space="0" w:color="auto"/>
          </w:divBdr>
        </w:div>
        <w:div w:id="268051004">
          <w:marLeft w:val="0"/>
          <w:marRight w:val="0"/>
          <w:marTop w:val="0"/>
          <w:marBottom w:val="0"/>
          <w:divBdr>
            <w:top w:val="none" w:sz="0" w:space="0" w:color="auto"/>
            <w:left w:val="none" w:sz="0" w:space="0" w:color="auto"/>
            <w:bottom w:val="none" w:sz="0" w:space="0" w:color="auto"/>
            <w:right w:val="none" w:sz="0" w:space="0" w:color="auto"/>
          </w:divBdr>
        </w:div>
        <w:div w:id="1003969114">
          <w:marLeft w:val="0"/>
          <w:marRight w:val="0"/>
          <w:marTop w:val="0"/>
          <w:marBottom w:val="0"/>
          <w:divBdr>
            <w:top w:val="none" w:sz="0" w:space="0" w:color="auto"/>
            <w:left w:val="none" w:sz="0" w:space="0" w:color="auto"/>
            <w:bottom w:val="none" w:sz="0" w:space="0" w:color="auto"/>
            <w:right w:val="none" w:sz="0" w:space="0" w:color="auto"/>
          </w:divBdr>
        </w:div>
        <w:div w:id="2080865520">
          <w:marLeft w:val="0"/>
          <w:marRight w:val="0"/>
          <w:marTop w:val="0"/>
          <w:marBottom w:val="0"/>
          <w:divBdr>
            <w:top w:val="none" w:sz="0" w:space="0" w:color="auto"/>
            <w:left w:val="none" w:sz="0" w:space="0" w:color="auto"/>
            <w:bottom w:val="none" w:sz="0" w:space="0" w:color="auto"/>
            <w:right w:val="none" w:sz="0" w:space="0" w:color="auto"/>
          </w:divBdr>
        </w:div>
        <w:div w:id="2096243772">
          <w:marLeft w:val="0"/>
          <w:marRight w:val="0"/>
          <w:marTop w:val="0"/>
          <w:marBottom w:val="0"/>
          <w:divBdr>
            <w:top w:val="none" w:sz="0" w:space="0" w:color="auto"/>
            <w:left w:val="none" w:sz="0" w:space="0" w:color="auto"/>
            <w:bottom w:val="none" w:sz="0" w:space="0" w:color="auto"/>
            <w:right w:val="none" w:sz="0" w:space="0" w:color="auto"/>
          </w:divBdr>
        </w:div>
        <w:div w:id="1145781978">
          <w:marLeft w:val="0"/>
          <w:marRight w:val="0"/>
          <w:marTop w:val="0"/>
          <w:marBottom w:val="0"/>
          <w:divBdr>
            <w:top w:val="none" w:sz="0" w:space="0" w:color="auto"/>
            <w:left w:val="none" w:sz="0" w:space="0" w:color="auto"/>
            <w:bottom w:val="none" w:sz="0" w:space="0" w:color="auto"/>
            <w:right w:val="none" w:sz="0" w:space="0" w:color="auto"/>
          </w:divBdr>
        </w:div>
        <w:div w:id="627275525">
          <w:marLeft w:val="0"/>
          <w:marRight w:val="0"/>
          <w:marTop w:val="0"/>
          <w:marBottom w:val="0"/>
          <w:divBdr>
            <w:top w:val="none" w:sz="0" w:space="0" w:color="auto"/>
            <w:left w:val="none" w:sz="0" w:space="0" w:color="auto"/>
            <w:bottom w:val="none" w:sz="0" w:space="0" w:color="auto"/>
            <w:right w:val="none" w:sz="0" w:space="0" w:color="auto"/>
          </w:divBdr>
        </w:div>
        <w:div w:id="962082111">
          <w:marLeft w:val="0"/>
          <w:marRight w:val="0"/>
          <w:marTop w:val="0"/>
          <w:marBottom w:val="0"/>
          <w:divBdr>
            <w:top w:val="none" w:sz="0" w:space="0" w:color="auto"/>
            <w:left w:val="none" w:sz="0" w:space="0" w:color="auto"/>
            <w:bottom w:val="none" w:sz="0" w:space="0" w:color="auto"/>
            <w:right w:val="none" w:sz="0" w:space="0" w:color="auto"/>
          </w:divBdr>
        </w:div>
        <w:div w:id="789863891">
          <w:marLeft w:val="0"/>
          <w:marRight w:val="0"/>
          <w:marTop w:val="0"/>
          <w:marBottom w:val="0"/>
          <w:divBdr>
            <w:top w:val="none" w:sz="0" w:space="0" w:color="auto"/>
            <w:left w:val="none" w:sz="0" w:space="0" w:color="auto"/>
            <w:bottom w:val="none" w:sz="0" w:space="0" w:color="auto"/>
            <w:right w:val="none" w:sz="0" w:space="0" w:color="auto"/>
          </w:divBdr>
        </w:div>
        <w:div w:id="1846166636">
          <w:marLeft w:val="0"/>
          <w:marRight w:val="0"/>
          <w:marTop w:val="0"/>
          <w:marBottom w:val="0"/>
          <w:divBdr>
            <w:top w:val="none" w:sz="0" w:space="0" w:color="auto"/>
            <w:left w:val="none" w:sz="0" w:space="0" w:color="auto"/>
            <w:bottom w:val="none" w:sz="0" w:space="0" w:color="auto"/>
            <w:right w:val="none" w:sz="0" w:space="0" w:color="auto"/>
          </w:divBdr>
        </w:div>
        <w:div w:id="1921714522">
          <w:marLeft w:val="0"/>
          <w:marRight w:val="0"/>
          <w:marTop w:val="0"/>
          <w:marBottom w:val="0"/>
          <w:divBdr>
            <w:top w:val="none" w:sz="0" w:space="0" w:color="auto"/>
            <w:left w:val="none" w:sz="0" w:space="0" w:color="auto"/>
            <w:bottom w:val="none" w:sz="0" w:space="0" w:color="auto"/>
            <w:right w:val="none" w:sz="0" w:space="0" w:color="auto"/>
          </w:divBdr>
        </w:div>
        <w:div w:id="632056957">
          <w:marLeft w:val="0"/>
          <w:marRight w:val="0"/>
          <w:marTop w:val="0"/>
          <w:marBottom w:val="0"/>
          <w:divBdr>
            <w:top w:val="none" w:sz="0" w:space="0" w:color="auto"/>
            <w:left w:val="none" w:sz="0" w:space="0" w:color="auto"/>
            <w:bottom w:val="none" w:sz="0" w:space="0" w:color="auto"/>
            <w:right w:val="none" w:sz="0" w:space="0" w:color="auto"/>
          </w:divBdr>
        </w:div>
        <w:div w:id="387843428">
          <w:marLeft w:val="0"/>
          <w:marRight w:val="0"/>
          <w:marTop w:val="0"/>
          <w:marBottom w:val="0"/>
          <w:divBdr>
            <w:top w:val="none" w:sz="0" w:space="0" w:color="auto"/>
            <w:left w:val="none" w:sz="0" w:space="0" w:color="auto"/>
            <w:bottom w:val="none" w:sz="0" w:space="0" w:color="auto"/>
            <w:right w:val="none" w:sz="0" w:space="0" w:color="auto"/>
          </w:divBdr>
        </w:div>
        <w:div w:id="1166168153">
          <w:marLeft w:val="0"/>
          <w:marRight w:val="0"/>
          <w:marTop w:val="0"/>
          <w:marBottom w:val="0"/>
          <w:divBdr>
            <w:top w:val="none" w:sz="0" w:space="0" w:color="auto"/>
            <w:left w:val="none" w:sz="0" w:space="0" w:color="auto"/>
            <w:bottom w:val="none" w:sz="0" w:space="0" w:color="auto"/>
            <w:right w:val="none" w:sz="0" w:space="0" w:color="auto"/>
          </w:divBdr>
        </w:div>
        <w:div w:id="1532256822">
          <w:marLeft w:val="0"/>
          <w:marRight w:val="0"/>
          <w:marTop w:val="0"/>
          <w:marBottom w:val="0"/>
          <w:divBdr>
            <w:top w:val="none" w:sz="0" w:space="0" w:color="auto"/>
            <w:left w:val="none" w:sz="0" w:space="0" w:color="auto"/>
            <w:bottom w:val="none" w:sz="0" w:space="0" w:color="auto"/>
            <w:right w:val="none" w:sz="0" w:space="0" w:color="auto"/>
          </w:divBdr>
        </w:div>
        <w:div w:id="1101026376">
          <w:marLeft w:val="0"/>
          <w:marRight w:val="0"/>
          <w:marTop w:val="0"/>
          <w:marBottom w:val="0"/>
          <w:divBdr>
            <w:top w:val="none" w:sz="0" w:space="0" w:color="auto"/>
            <w:left w:val="none" w:sz="0" w:space="0" w:color="auto"/>
            <w:bottom w:val="none" w:sz="0" w:space="0" w:color="auto"/>
            <w:right w:val="none" w:sz="0" w:space="0" w:color="auto"/>
          </w:divBdr>
        </w:div>
        <w:div w:id="1876499115">
          <w:marLeft w:val="0"/>
          <w:marRight w:val="0"/>
          <w:marTop w:val="0"/>
          <w:marBottom w:val="0"/>
          <w:divBdr>
            <w:top w:val="none" w:sz="0" w:space="0" w:color="auto"/>
            <w:left w:val="none" w:sz="0" w:space="0" w:color="auto"/>
            <w:bottom w:val="none" w:sz="0" w:space="0" w:color="auto"/>
            <w:right w:val="none" w:sz="0" w:space="0" w:color="auto"/>
          </w:divBdr>
        </w:div>
        <w:div w:id="537011545">
          <w:marLeft w:val="0"/>
          <w:marRight w:val="0"/>
          <w:marTop w:val="0"/>
          <w:marBottom w:val="0"/>
          <w:divBdr>
            <w:top w:val="none" w:sz="0" w:space="0" w:color="auto"/>
            <w:left w:val="none" w:sz="0" w:space="0" w:color="auto"/>
            <w:bottom w:val="none" w:sz="0" w:space="0" w:color="auto"/>
            <w:right w:val="none" w:sz="0" w:space="0" w:color="auto"/>
          </w:divBdr>
        </w:div>
        <w:div w:id="822894829">
          <w:marLeft w:val="0"/>
          <w:marRight w:val="0"/>
          <w:marTop w:val="0"/>
          <w:marBottom w:val="0"/>
          <w:divBdr>
            <w:top w:val="none" w:sz="0" w:space="0" w:color="auto"/>
            <w:left w:val="none" w:sz="0" w:space="0" w:color="auto"/>
            <w:bottom w:val="none" w:sz="0" w:space="0" w:color="auto"/>
            <w:right w:val="none" w:sz="0" w:space="0" w:color="auto"/>
          </w:divBdr>
        </w:div>
        <w:div w:id="1735859873">
          <w:marLeft w:val="0"/>
          <w:marRight w:val="0"/>
          <w:marTop w:val="0"/>
          <w:marBottom w:val="0"/>
          <w:divBdr>
            <w:top w:val="none" w:sz="0" w:space="0" w:color="auto"/>
            <w:left w:val="none" w:sz="0" w:space="0" w:color="auto"/>
            <w:bottom w:val="none" w:sz="0" w:space="0" w:color="auto"/>
            <w:right w:val="none" w:sz="0" w:space="0" w:color="auto"/>
          </w:divBdr>
        </w:div>
        <w:div w:id="703560152">
          <w:marLeft w:val="0"/>
          <w:marRight w:val="0"/>
          <w:marTop w:val="0"/>
          <w:marBottom w:val="0"/>
          <w:divBdr>
            <w:top w:val="none" w:sz="0" w:space="0" w:color="auto"/>
            <w:left w:val="none" w:sz="0" w:space="0" w:color="auto"/>
            <w:bottom w:val="none" w:sz="0" w:space="0" w:color="auto"/>
            <w:right w:val="none" w:sz="0" w:space="0" w:color="auto"/>
          </w:divBdr>
        </w:div>
        <w:div w:id="1798452108">
          <w:marLeft w:val="0"/>
          <w:marRight w:val="0"/>
          <w:marTop w:val="0"/>
          <w:marBottom w:val="0"/>
          <w:divBdr>
            <w:top w:val="none" w:sz="0" w:space="0" w:color="auto"/>
            <w:left w:val="none" w:sz="0" w:space="0" w:color="auto"/>
            <w:bottom w:val="none" w:sz="0" w:space="0" w:color="auto"/>
            <w:right w:val="none" w:sz="0" w:space="0" w:color="auto"/>
          </w:divBdr>
        </w:div>
        <w:div w:id="58721678">
          <w:marLeft w:val="0"/>
          <w:marRight w:val="0"/>
          <w:marTop w:val="0"/>
          <w:marBottom w:val="0"/>
          <w:divBdr>
            <w:top w:val="none" w:sz="0" w:space="0" w:color="auto"/>
            <w:left w:val="none" w:sz="0" w:space="0" w:color="auto"/>
            <w:bottom w:val="none" w:sz="0" w:space="0" w:color="auto"/>
            <w:right w:val="none" w:sz="0" w:space="0" w:color="auto"/>
          </w:divBdr>
        </w:div>
        <w:div w:id="908882487">
          <w:marLeft w:val="0"/>
          <w:marRight w:val="0"/>
          <w:marTop w:val="0"/>
          <w:marBottom w:val="0"/>
          <w:divBdr>
            <w:top w:val="none" w:sz="0" w:space="0" w:color="auto"/>
            <w:left w:val="none" w:sz="0" w:space="0" w:color="auto"/>
            <w:bottom w:val="none" w:sz="0" w:space="0" w:color="auto"/>
            <w:right w:val="none" w:sz="0" w:space="0" w:color="auto"/>
          </w:divBdr>
        </w:div>
        <w:div w:id="625501686">
          <w:marLeft w:val="0"/>
          <w:marRight w:val="0"/>
          <w:marTop w:val="0"/>
          <w:marBottom w:val="0"/>
          <w:divBdr>
            <w:top w:val="none" w:sz="0" w:space="0" w:color="auto"/>
            <w:left w:val="none" w:sz="0" w:space="0" w:color="auto"/>
            <w:bottom w:val="none" w:sz="0" w:space="0" w:color="auto"/>
            <w:right w:val="none" w:sz="0" w:space="0" w:color="auto"/>
          </w:divBdr>
        </w:div>
        <w:div w:id="190648395">
          <w:marLeft w:val="0"/>
          <w:marRight w:val="0"/>
          <w:marTop w:val="0"/>
          <w:marBottom w:val="0"/>
          <w:divBdr>
            <w:top w:val="none" w:sz="0" w:space="0" w:color="auto"/>
            <w:left w:val="none" w:sz="0" w:space="0" w:color="auto"/>
            <w:bottom w:val="none" w:sz="0" w:space="0" w:color="auto"/>
            <w:right w:val="none" w:sz="0" w:space="0" w:color="auto"/>
          </w:divBdr>
        </w:div>
        <w:div w:id="1517576663">
          <w:marLeft w:val="0"/>
          <w:marRight w:val="0"/>
          <w:marTop w:val="0"/>
          <w:marBottom w:val="0"/>
          <w:divBdr>
            <w:top w:val="none" w:sz="0" w:space="0" w:color="auto"/>
            <w:left w:val="none" w:sz="0" w:space="0" w:color="auto"/>
            <w:bottom w:val="none" w:sz="0" w:space="0" w:color="auto"/>
            <w:right w:val="none" w:sz="0" w:space="0" w:color="auto"/>
          </w:divBdr>
        </w:div>
        <w:div w:id="1826357658">
          <w:marLeft w:val="0"/>
          <w:marRight w:val="0"/>
          <w:marTop w:val="0"/>
          <w:marBottom w:val="0"/>
          <w:divBdr>
            <w:top w:val="none" w:sz="0" w:space="0" w:color="auto"/>
            <w:left w:val="none" w:sz="0" w:space="0" w:color="auto"/>
            <w:bottom w:val="none" w:sz="0" w:space="0" w:color="auto"/>
            <w:right w:val="none" w:sz="0" w:space="0" w:color="auto"/>
          </w:divBdr>
        </w:div>
        <w:div w:id="2052261416">
          <w:marLeft w:val="0"/>
          <w:marRight w:val="0"/>
          <w:marTop w:val="0"/>
          <w:marBottom w:val="0"/>
          <w:divBdr>
            <w:top w:val="none" w:sz="0" w:space="0" w:color="auto"/>
            <w:left w:val="none" w:sz="0" w:space="0" w:color="auto"/>
            <w:bottom w:val="none" w:sz="0" w:space="0" w:color="auto"/>
            <w:right w:val="none" w:sz="0" w:space="0" w:color="auto"/>
          </w:divBdr>
        </w:div>
        <w:div w:id="435909668">
          <w:marLeft w:val="0"/>
          <w:marRight w:val="0"/>
          <w:marTop w:val="0"/>
          <w:marBottom w:val="0"/>
          <w:divBdr>
            <w:top w:val="none" w:sz="0" w:space="0" w:color="auto"/>
            <w:left w:val="none" w:sz="0" w:space="0" w:color="auto"/>
            <w:bottom w:val="none" w:sz="0" w:space="0" w:color="auto"/>
            <w:right w:val="none" w:sz="0" w:space="0" w:color="auto"/>
          </w:divBdr>
        </w:div>
        <w:div w:id="1762753135">
          <w:marLeft w:val="0"/>
          <w:marRight w:val="0"/>
          <w:marTop w:val="0"/>
          <w:marBottom w:val="0"/>
          <w:divBdr>
            <w:top w:val="none" w:sz="0" w:space="0" w:color="auto"/>
            <w:left w:val="none" w:sz="0" w:space="0" w:color="auto"/>
            <w:bottom w:val="none" w:sz="0" w:space="0" w:color="auto"/>
            <w:right w:val="none" w:sz="0" w:space="0" w:color="auto"/>
          </w:divBdr>
        </w:div>
        <w:div w:id="1318873552">
          <w:marLeft w:val="0"/>
          <w:marRight w:val="0"/>
          <w:marTop w:val="0"/>
          <w:marBottom w:val="0"/>
          <w:divBdr>
            <w:top w:val="none" w:sz="0" w:space="0" w:color="auto"/>
            <w:left w:val="none" w:sz="0" w:space="0" w:color="auto"/>
            <w:bottom w:val="none" w:sz="0" w:space="0" w:color="auto"/>
            <w:right w:val="none" w:sz="0" w:space="0" w:color="auto"/>
          </w:divBdr>
        </w:div>
        <w:div w:id="2058433881">
          <w:marLeft w:val="0"/>
          <w:marRight w:val="0"/>
          <w:marTop w:val="0"/>
          <w:marBottom w:val="0"/>
          <w:divBdr>
            <w:top w:val="none" w:sz="0" w:space="0" w:color="auto"/>
            <w:left w:val="none" w:sz="0" w:space="0" w:color="auto"/>
            <w:bottom w:val="none" w:sz="0" w:space="0" w:color="auto"/>
            <w:right w:val="none" w:sz="0" w:space="0" w:color="auto"/>
          </w:divBdr>
        </w:div>
        <w:div w:id="1210070228">
          <w:marLeft w:val="0"/>
          <w:marRight w:val="0"/>
          <w:marTop w:val="0"/>
          <w:marBottom w:val="0"/>
          <w:divBdr>
            <w:top w:val="none" w:sz="0" w:space="0" w:color="auto"/>
            <w:left w:val="none" w:sz="0" w:space="0" w:color="auto"/>
            <w:bottom w:val="none" w:sz="0" w:space="0" w:color="auto"/>
            <w:right w:val="none" w:sz="0" w:space="0" w:color="auto"/>
          </w:divBdr>
        </w:div>
        <w:div w:id="1415591062">
          <w:marLeft w:val="0"/>
          <w:marRight w:val="0"/>
          <w:marTop w:val="0"/>
          <w:marBottom w:val="0"/>
          <w:divBdr>
            <w:top w:val="none" w:sz="0" w:space="0" w:color="auto"/>
            <w:left w:val="none" w:sz="0" w:space="0" w:color="auto"/>
            <w:bottom w:val="none" w:sz="0" w:space="0" w:color="auto"/>
            <w:right w:val="none" w:sz="0" w:space="0" w:color="auto"/>
          </w:divBdr>
        </w:div>
        <w:div w:id="186061445">
          <w:marLeft w:val="0"/>
          <w:marRight w:val="0"/>
          <w:marTop w:val="0"/>
          <w:marBottom w:val="0"/>
          <w:divBdr>
            <w:top w:val="none" w:sz="0" w:space="0" w:color="auto"/>
            <w:left w:val="none" w:sz="0" w:space="0" w:color="auto"/>
            <w:bottom w:val="none" w:sz="0" w:space="0" w:color="auto"/>
            <w:right w:val="none" w:sz="0" w:space="0" w:color="auto"/>
          </w:divBdr>
        </w:div>
        <w:div w:id="343941031">
          <w:marLeft w:val="0"/>
          <w:marRight w:val="0"/>
          <w:marTop w:val="0"/>
          <w:marBottom w:val="0"/>
          <w:divBdr>
            <w:top w:val="none" w:sz="0" w:space="0" w:color="auto"/>
            <w:left w:val="none" w:sz="0" w:space="0" w:color="auto"/>
            <w:bottom w:val="none" w:sz="0" w:space="0" w:color="auto"/>
            <w:right w:val="none" w:sz="0" w:space="0" w:color="auto"/>
          </w:divBdr>
        </w:div>
        <w:div w:id="1077898324">
          <w:marLeft w:val="0"/>
          <w:marRight w:val="0"/>
          <w:marTop w:val="0"/>
          <w:marBottom w:val="0"/>
          <w:divBdr>
            <w:top w:val="none" w:sz="0" w:space="0" w:color="auto"/>
            <w:left w:val="none" w:sz="0" w:space="0" w:color="auto"/>
            <w:bottom w:val="none" w:sz="0" w:space="0" w:color="auto"/>
            <w:right w:val="none" w:sz="0" w:space="0" w:color="auto"/>
          </w:divBdr>
        </w:div>
        <w:div w:id="1313217253">
          <w:marLeft w:val="0"/>
          <w:marRight w:val="0"/>
          <w:marTop w:val="0"/>
          <w:marBottom w:val="0"/>
          <w:divBdr>
            <w:top w:val="none" w:sz="0" w:space="0" w:color="auto"/>
            <w:left w:val="none" w:sz="0" w:space="0" w:color="auto"/>
            <w:bottom w:val="none" w:sz="0" w:space="0" w:color="auto"/>
            <w:right w:val="none" w:sz="0" w:space="0" w:color="auto"/>
          </w:divBdr>
        </w:div>
        <w:div w:id="752122888">
          <w:marLeft w:val="0"/>
          <w:marRight w:val="0"/>
          <w:marTop w:val="0"/>
          <w:marBottom w:val="0"/>
          <w:divBdr>
            <w:top w:val="none" w:sz="0" w:space="0" w:color="auto"/>
            <w:left w:val="none" w:sz="0" w:space="0" w:color="auto"/>
            <w:bottom w:val="none" w:sz="0" w:space="0" w:color="auto"/>
            <w:right w:val="none" w:sz="0" w:space="0" w:color="auto"/>
          </w:divBdr>
        </w:div>
        <w:div w:id="610555576">
          <w:marLeft w:val="0"/>
          <w:marRight w:val="0"/>
          <w:marTop w:val="0"/>
          <w:marBottom w:val="0"/>
          <w:divBdr>
            <w:top w:val="none" w:sz="0" w:space="0" w:color="auto"/>
            <w:left w:val="none" w:sz="0" w:space="0" w:color="auto"/>
            <w:bottom w:val="none" w:sz="0" w:space="0" w:color="auto"/>
            <w:right w:val="none" w:sz="0" w:space="0" w:color="auto"/>
          </w:divBdr>
        </w:div>
        <w:div w:id="676883525">
          <w:marLeft w:val="0"/>
          <w:marRight w:val="0"/>
          <w:marTop w:val="0"/>
          <w:marBottom w:val="0"/>
          <w:divBdr>
            <w:top w:val="none" w:sz="0" w:space="0" w:color="auto"/>
            <w:left w:val="none" w:sz="0" w:space="0" w:color="auto"/>
            <w:bottom w:val="none" w:sz="0" w:space="0" w:color="auto"/>
            <w:right w:val="none" w:sz="0" w:space="0" w:color="auto"/>
          </w:divBdr>
        </w:div>
        <w:div w:id="569006296">
          <w:marLeft w:val="0"/>
          <w:marRight w:val="0"/>
          <w:marTop w:val="0"/>
          <w:marBottom w:val="0"/>
          <w:divBdr>
            <w:top w:val="none" w:sz="0" w:space="0" w:color="auto"/>
            <w:left w:val="none" w:sz="0" w:space="0" w:color="auto"/>
            <w:bottom w:val="none" w:sz="0" w:space="0" w:color="auto"/>
            <w:right w:val="none" w:sz="0" w:space="0" w:color="auto"/>
          </w:divBdr>
        </w:div>
        <w:div w:id="400754307">
          <w:marLeft w:val="0"/>
          <w:marRight w:val="0"/>
          <w:marTop w:val="0"/>
          <w:marBottom w:val="0"/>
          <w:divBdr>
            <w:top w:val="none" w:sz="0" w:space="0" w:color="auto"/>
            <w:left w:val="none" w:sz="0" w:space="0" w:color="auto"/>
            <w:bottom w:val="none" w:sz="0" w:space="0" w:color="auto"/>
            <w:right w:val="none" w:sz="0" w:space="0" w:color="auto"/>
          </w:divBdr>
        </w:div>
        <w:div w:id="1606158053">
          <w:marLeft w:val="0"/>
          <w:marRight w:val="0"/>
          <w:marTop w:val="0"/>
          <w:marBottom w:val="0"/>
          <w:divBdr>
            <w:top w:val="none" w:sz="0" w:space="0" w:color="auto"/>
            <w:left w:val="none" w:sz="0" w:space="0" w:color="auto"/>
            <w:bottom w:val="none" w:sz="0" w:space="0" w:color="auto"/>
            <w:right w:val="none" w:sz="0" w:space="0" w:color="auto"/>
          </w:divBdr>
        </w:div>
        <w:div w:id="1485580439">
          <w:marLeft w:val="0"/>
          <w:marRight w:val="0"/>
          <w:marTop w:val="0"/>
          <w:marBottom w:val="0"/>
          <w:divBdr>
            <w:top w:val="none" w:sz="0" w:space="0" w:color="auto"/>
            <w:left w:val="none" w:sz="0" w:space="0" w:color="auto"/>
            <w:bottom w:val="none" w:sz="0" w:space="0" w:color="auto"/>
            <w:right w:val="none" w:sz="0" w:space="0" w:color="auto"/>
          </w:divBdr>
        </w:div>
        <w:div w:id="560824157">
          <w:marLeft w:val="0"/>
          <w:marRight w:val="0"/>
          <w:marTop w:val="0"/>
          <w:marBottom w:val="0"/>
          <w:divBdr>
            <w:top w:val="none" w:sz="0" w:space="0" w:color="auto"/>
            <w:left w:val="none" w:sz="0" w:space="0" w:color="auto"/>
            <w:bottom w:val="none" w:sz="0" w:space="0" w:color="auto"/>
            <w:right w:val="none" w:sz="0" w:space="0" w:color="auto"/>
          </w:divBdr>
        </w:div>
        <w:div w:id="237861986">
          <w:marLeft w:val="0"/>
          <w:marRight w:val="0"/>
          <w:marTop w:val="0"/>
          <w:marBottom w:val="0"/>
          <w:divBdr>
            <w:top w:val="none" w:sz="0" w:space="0" w:color="auto"/>
            <w:left w:val="none" w:sz="0" w:space="0" w:color="auto"/>
            <w:bottom w:val="none" w:sz="0" w:space="0" w:color="auto"/>
            <w:right w:val="none" w:sz="0" w:space="0" w:color="auto"/>
          </w:divBdr>
        </w:div>
        <w:div w:id="178131817">
          <w:marLeft w:val="0"/>
          <w:marRight w:val="0"/>
          <w:marTop w:val="0"/>
          <w:marBottom w:val="0"/>
          <w:divBdr>
            <w:top w:val="none" w:sz="0" w:space="0" w:color="auto"/>
            <w:left w:val="none" w:sz="0" w:space="0" w:color="auto"/>
            <w:bottom w:val="none" w:sz="0" w:space="0" w:color="auto"/>
            <w:right w:val="none" w:sz="0" w:space="0" w:color="auto"/>
          </w:divBdr>
        </w:div>
        <w:div w:id="1946308053">
          <w:marLeft w:val="0"/>
          <w:marRight w:val="0"/>
          <w:marTop w:val="0"/>
          <w:marBottom w:val="0"/>
          <w:divBdr>
            <w:top w:val="none" w:sz="0" w:space="0" w:color="auto"/>
            <w:left w:val="none" w:sz="0" w:space="0" w:color="auto"/>
            <w:bottom w:val="none" w:sz="0" w:space="0" w:color="auto"/>
            <w:right w:val="none" w:sz="0" w:space="0" w:color="auto"/>
          </w:divBdr>
        </w:div>
        <w:div w:id="1513376306">
          <w:marLeft w:val="0"/>
          <w:marRight w:val="0"/>
          <w:marTop w:val="0"/>
          <w:marBottom w:val="0"/>
          <w:divBdr>
            <w:top w:val="none" w:sz="0" w:space="0" w:color="auto"/>
            <w:left w:val="none" w:sz="0" w:space="0" w:color="auto"/>
            <w:bottom w:val="none" w:sz="0" w:space="0" w:color="auto"/>
            <w:right w:val="none" w:sz="0" w:space="0" w:color="auto"/>
          </w:divBdr>
        </w:div>
        <w:div w:id="2095278416">
          <w:marLeft w:val="0"/>
          <w:marRight w:val="0"/>
          <w:marTop w:val="0"/>
          <w:marBottom w:val="0"/>
          <w:divBdr>
            <w:top w:val="none" w:sz="0" w:space="0" w:color="auto"/>
            <w:left w:val="none" w:sz="0" w:space="0" w:color="auto"/>
            <w:bottom w:val="none" w:sz="0" w:space="0" w:color="auto"/>
            <w:right w:val="none" w:sz="0" w:space="0" w:color="auto"/>
          </w:divBdr>
        </w:div>
        <w:div w:id="53967961">
          <w:marLeft w:val="0"/>
          <w:marRight w:val="0"/>
          <w:marTop w:val="0"/>
          <w:marBottom w:val="0"/>
          <w:divBdr>
            <w:top w:val="none" w:sz="0" w:space="0" w:color="auto"/>
            <w:left w:val="none" w:sz="0" w:space="0" w:color="auto"/>
            <w:bottom w:val="none" w:sz="0" w:space="0" w:color="auto"/>
            <w:right w:val="none" w:sz="0" w:space="0" w:color="auto"/>
          </w:divBdr>
        </w:div>
        <w:div w:id="1019115336">
          <w:marLeft w:val="0"/>
          <w:marRight w:val="0"/>
          <w:marTop w:val="0"/>
          <w:marBottom w:val="0"/>
          <w:divBdr>
            <w:top w:val="none" w:sz="0" w:space="0" w:color="auto"/>
            <w:left w:val="none" w:sz="0" w:space="0" w:color="auto"/>
            <w:bottom w:val="none" w:sz="0" w:space="0" w:color="auto"/>
            <w:right w:val="none" w:sz="0" w:space="0" w:color="auto"/>
          </w:divBdr>
        </w:div>
        <w:div w:id="348727866">
          <w:marLeft w:val="0"/>
          <w:marRight w:val="0"/>
          <w:marTop w:val="0"/>
          <w:marBottom w:val="0"/>
          <w:divBdr>
            <w:top w:val="none" w:sz="0" w:space="0" w:color="auto"/>
            <w:left w:val="none" w:sz="0" w:space="0" w:color="auto"/>
            <w:bottom w:val="none" w:sz="0" w:space="0" w:color="auto"/>
            <w:right w:val="none" w:sz="0" w:space="0" w:color="auto"/>
          </w:divBdr>
        </w:div>
        <w:div w:id="2131197087">
          <w:marLeft w:val="0"/>
          <w:marRight w:val="0"/>
          <w:marTop w:val="0"/>
          <w:marBottom w:val="0"/>
          <w:divBdr>
            <w:top w:val="none" w:sz="0" w:space="0" w:color="auto"/>
            <w:left w:val="none" w:sz="0" w:space="0" w:color="auto"/>
            <w:bottom w:val="none" w:sz="0" w:space="0" w:color="auto"/>
            <w:right w:val="none" w:sz="0" w:space="0" w:color="auto"/>
          </w:divBdr>
        </w:div>
        <w:div w:id="117728677">
          <w:marLeft w:val="0"/>
          <w:marRight w:val="0"/>
          <w:marTop w:val="0"/>
          <w:marBottom w:val="0"/>
          <w:divBdr>
            <w:top w:val="none" w:sz="0" w:space="0" w:color="auto"/>
            <w:left w:val="none" w:sz="0" w:space="0" w:color="auto"/>
            <w:bottom w:val="none" w:sz="0" w:space="0" w:color="auto"/>
            <w:right w:val="none" w:sz="0" w:space="0" w:color="auto"/>
          </w:divBdr>
        </w:div>
        <w:div w:id="558244336">
          <w:marLeft w:val="0"/>
          <w:marRight w:val="0"/>
          <w:marTop w:val="0"/>
          <w:marBottom w:val="0"/>
          <w:divBdr>
            <w:top w:val="none" w:sz="0" w:space="0" w:color="auto"/>
            <w:left w:val="none" w:sz="0" w:space="0" w:color="auto"/>
            <w:bottom w:val="none" w:sz="0" w:space="0" w:color="auto"/>
            <w:right w:val="none" w:sz="0" w:space="0" w:color="auto"/>
          </w:divBdr>
        </w:div>
        <w:div w:id="1125734783">
          <w:marLeft w:val="0"/>
          <w:marRight w:val="0"/>
          <w:marTop w:val="0"/>
          <w:marBottom w:val="0"/>
          <w:divBdr>
            <w:top w:val="none" w:sz="0" w:space="0" w:color="auto"/>
            <w:left w:val="none" w:sz="0" w:space="0" w:color="auto"/>
            <w:bottom w:val="none" w:sz="0" w:space="0" w:color="auto"/>
            <w:right w:val="none" w:sz="0" w:space="0" w:color="auto"/>
          </w:divBdr>
        </w:div>
        <w:div w:id="1551384483">
          <w:marLeft w:val="0"/>
          <w:marRight w:val="0"/>
          <w:marTop w:val="0"/>
          <w:marBottom w:val="0"/>
          <w:divBdr>
            <w:top w:val="none" w:sz="0" w:space="0" w:color="auto"/>
            <w:left w:val="none" w:sz="0" w:space="0" w:color="auto"/>
            <w:bottom w:val="none" w:sz="0" w:space="0" w:color="auto"/>
            <w:right w:val="none" w:sz="0" w:space="0" w:color="auto"/>
          </w:divBdr>
        </w:div>
        <w:div w:id="497624033">
          <w:marLeft w:val="0"/>
          <w:marRight w:val="0"/>
          <w:marTop w:val="0"/>
          <w:marBottom w:val="0"/>
          <w:divBdr>
            <w:top w:val="none" w:sz="0" w:space="0" w:color="auto"/>
            <w:left w:val="none" w:sz="0" w:space="0" w:color="auto"/>
            <w:bottom w:val="none" w:sz="0" w:space="0" w:color="auto"/>
            <w:right w:val="none" w:sz="0" w:space="0" w:color="auto"/>
          </w:divBdr>
        </w:div>
        <w:div w:id="1847788012">
          <w:marLeft w:val="0"/>
          <w:marRight w:val="0"/>
          <w:marTop w:val="0"/>
          <w:marBottom w:val="0"/>
          <w:divBdr>
            <w:top w:val="none" w:sz="0" w:space="0" w:color="auto"/>
            <w:left w:val="none" w:sz="0" w:space="0" w:color="auto"/>
            <w:bottom w:val="none" w:sz="0" w:space="0" w:color="auto"/>
            <w:right w:val="none" w:sz="0" w:space="0" w:color="auto"/>
          </w:divBdr>
        </w:div>
        <w:div w:id="755173608">
          <w:marLeft w:val="0"/>
          <w:marRight w:val="0"/>
          <w:marTop w:val="0"/>
          <w:marBottom w:val="0"/>
          <w:divBdr>
            <w:top w:val="none" w:sz="0" w:space="0" w:color="auto"/>
            <w:left w:val="none" w:sz="0" w:space="0" w:color="auto"/>
            <w:bottom w:val="none" w:sz="0" w:space="0" w:color="auto"/>
            <w:right w:val="none" w:sz="0" w:space="0" w:color="auto"/>
          </w:divBdr>
        </w:div>
        <w:div w:id="273899565">
          <w:marLeft w:val="0"/>
          <w:marRight w:val="0"/>
          <w:marTop w:val="0"/>
          <w:marBottom w:val="0"/>
          <w:divBdr>
            <w:top w:val="none" w:sz="0" w:space="0" w:color="auto"/>
            <w:left w:val="none" w:sz="0" w:space="0" w:color="auto"/>
            <w:bottom w:val="none" w:sz="0" w:space="0" w:color="auto"/>
            <w:right w:val="none" w:sz="0" w:space="0" w:color="auto"/>
          </w:divBdr>
        </w:div>
        <w:div w:id="407314285">
          <w:marLeft w:val="0"/>
          <w:marRight w:val="0"/>
          <w:marTop w:val="0"/>
          <w:marBottom w:val="0"/>
          <w:divBdr>
            <w:top w:val="none" w:sz="0" w:space="0" w:color="auto"/>
            <w:left w:val="none" w:sz="0" w:space="0" w:color="auto"/>
            <w:bottom w:val="none" w:sz="0" w:space="0" w:color="auto"/>
            <w:right w:val="none" w:sz="0" w:space="0" w:color="auto"/>
          </w:divBdr>
        </w:div>
        <w:div w:id="1079521951">
          <w:marLeft w:val="0"/>
          <w:marRight w:val="0"/>
          <w:marTop w:val="0"/>
          <w:marBottom w:val="0"/>
          <w:divBdr>
            <w:top w:val="none" w:sz="0" w:space="0" w:color="auto"/>
            <w:left w:val="none" w:sz="0" w:space="0" w:color="auto"/>
            <w:bottom w:val="none" w:sz="0" w:space="0" w:color="auto"/>
            <w:right w:val="none" w:sz="0" w:space="0" w:color="auto"/>
          </w:divBdr>
        </w:div>
        <w:div w:id="756638554">
          <w:marLeft w:val="0"/>
          <w:marRight w:val="0"/>
          <w:marTop w:val="0"/>
          <w:marBottom w:val="0"/>
          <w:divBdr>
            <w:top w:val="none" w:sz="0" w:space="0" w:color="auto"/>
            <w:left w:val="none" w:sz="0" w:space="0" w:color="auto"/>
            <w:bottom w:val="none" w:sz="0" w:space="0" w:color="auto"/>
            <w:right w:val="none" w:sz="0" w:space="0" w:color="auto"/>
          </w:divBdr>
        </w:div>
        <w:div w:id="1271166278">
          <w:marLeft w:val="0"/>
          <w:marRight w:val="0"/>
          <w:marTop w:val="0"/>
          <w:marBottom w:val="0"/>
          <w:divBdr>
            <w:top w:val="none" w:sz="0" w:space="0" w:color="auto"/>
            <w:left w:val="none" w:sz="0" w:space="0" w:color="auto"/>
            <w:bottom w:val="none" w:sz="0" w:space="0" w:color="auto"/>
            <w:right w:val="none" w:sz="0" w:space="0" w:color="auto"/>
          </w:divBdr>
        </w:div>
        <w:div w:id="1011107117">
          <w:marLeft w:val="0"/>
          <w:marRight w:val="0"/>
          <w:marTop w:val="0"/>
          <w:marBottom w:val="0"/>
          <w:divBdr>
            <w:top w:val="none" w:sz="0" w:space="0" w:color="auto"/>
            <w:left w:val="none" w:sz="0" w:space="0" w:color="auto"/>
            <w:bottom w:val="none" w:sz="0" w:space="0" w:color="auto"/>
            <w:right w:val="none" w:sz="0" w:space="0" w:color="auto"/>
          </w:divBdr>
        </w:div>
        <w:div w:id="1609383921">
          <w:marLeft w:val="0"/>
          <w:marRight w:val="0"/>
          <w:marTop w:val="0"/>
          <w:marBottom w:val="0"/>
          <w:divBdr>
            <w:top w:val="none" w:sz="0" w:space="0" w:color="auto"/>
            <w:left w:val="none" w:sz="0" w:space="0" w:color="auto"/>
            <w:bottom w:val="none" w:sz="0" w:space="0" w:color="auto"/>
            <w:right w:val="none" w:sz="0" w:space="0" w:color="auto"/>
          </w:divBdr>
        </w:div>
        <w:div w:id="966816674">
          <w:marLeft w:val="0"/>
          <w:marRight w:val="0"/>
          <w:marTop w:val="0"/>
          <w:marBottom w:val="0"/>
          <w:divBdr>
            <w:top w:val="none" w:sz="0" w:space="0" w:color="auto"/>
            <w:left w:val="none" w:sz="0" w:space="0" w:color="auto"/>
            <w:bottom w:val="none" w:sz="0" w:space="0" w:color="auto"/>
            <w:right w:val="none" w:sz="0" w:space="0" w:color="auto"/>
          </w:divBdr>
        </w:div>
        <w:div w:id="1389956865">
          <w:marLeft w:val="0"/>
          <w:marRight w:val="0"/>
          <w:marTop w:val="0"/>
          <w:marBottom w:val="0"/>
          <w:divBdr>
            <w:top w:val="none" w:sz="0" w:space="0" w:color="auto"/>
            <w:left w:val="none" w:sz="0" w:space="0" w:color="auto"/>
            <w:bottom w:val="none" w:sz="0" w:space="0" w:color="auto"/>
            <w:right w:val="none" w:sz="0" w:space="0" w:color="auto"/>
          </w:divBdr>
        </w:div>
        <w:div w:id="715736080">
          <w:marLeft w:val="0"/>
          <w:marRight w:val="0"/>
          <w:marTop w:val="0"/>
          <w:marBottom w:val="0"/>
          <w:divBdr>
            <w:top w:val="none" w:sz="0" w:space="0" w:color="auto"/>
            <w:left w:val="none" w:sz="0" w:space="0" w:color="auto"/>
            <w:bottom w:val="none" w:sz="0" w:space="0" w:color="auto"/>
            <w:right w:val="none" w:sz="0" w:space="0" w:color="auto"/>
          </w:divBdr>
        </w:div>
        <w:div w:id="830562560">
          <w:marLeft w:val="0"/>
          <w:marRight w:val="0"/>
          <w:marTop w:val="0"/>
          <w:marBottom w:val="0"/>
          <w:divBdr>
            <w:top w:val="none" w:sz="0" w:space="0" w:color="auto"/>
            <w:left w:val="none" w:sz="0" w:space="0" w:color="auto"/>
            <w:bottom w:val="none" w:sz="0" w:space="0" w:color="auto"/>
            <w:right w:val="none" w:sz="0" w:space="0" w:color="auto"/>
          </w:divBdr>
        </w:div>
        <w:div w:id="205873568">
          <w:marLeft w:val="0"/>
          <w:marRight w:val="0"/>
          <w:marTop w:val="0"/>
          <w:marBottom w:val="0"/>
          <w:divBdr>
            <w:top w:val="none" w:sz="0" w:space="0" w:color="auto"/>
            <w:left w:val="none" w:sz="0" w:space="0" w:color="auto"/>
            <w:bottom w:val="none" w:sz="0" w:space="0" w:color="auto"/>
            <w:right w:val="none" w:sz="0" w:space="0" w:color="auto"/>
          </w:divBdr>
        </w:div>
        <w:div w:id="353578391">
          <w:marLeft w:val="0"/>
          <w:marRight w:val="0"/>
          <w:marTop w:val="0"/>
          <w:marBottom w:val="0"/>
          <w:divBdr>
            <w:top w:val="none" w:sz="0" w:space="0" w:color="auto"/>
            <w:left w:val="none" w:sz="0" w:space="0" w:color="auto"/>
            <w:bottom w:val="none" w:sz="0" w:space="0" w:color="auto"/>
            <w:right w:val="none" w:sz="0" w:space="0" w:color="auto"/>
          </w:divBdr>
        </w:div>
        <w:div w:id="1963924504">
          <w:marLeft w:val="0"/>
          <w:marRight w:val="0"/>
          <w:marTop w:val="0"/>
          <w:marBottom w:val="0"/>
          <w:divBdr>
            <w:top w:val="none" w:sz="0" w:space="0" w:color="auto"/>
            <w:left w:val="none" w:sz="0" w:space="0" w:color="auto"/>
            <w:bottom w:val="none" w:sz="0" w:space="0" w:color="auto"/>
            <w:right w:val="none" w:sz="0" w:space="0" w:color="auto"/>
          </w:divBdr>
        </w:div>
      </w:divsChild>
    </w:div>
    <w:div w:id="958923040">
      <w:bodyDiv w:val="1"/>
      <w:marLeft w:val="0"/>
      <w:marRight w:val="0"/>
      <w:marTop w:val="0"/>
      <w:marBottom w:val="0"/>
      <w:divBdr>
        <w:top w:val="none" w:sz="0" w:space="0" w:color="auto"/>
        <w:left w:val="none" w:sz="0" w:space="0" w:color="auto"/>
        <w:bottom w:val="none" w:sz="0" w:space="0" w:color="auto"/>
        <w:right w:val="none" w:sz="0" w:space="0" w:color="auto"/>
      </w:divBdr>
    </w:div>
    <w:div w:id="958994986">
      <w:bodyDiv w:val="1"/>
      <w:marLeft w:val="0"/>
      <w:marRight w:val="0"/>
      <w:marTop w:val="0"/>
      <w:marBottom w:val="0"/>
      <w:divBdr>
        <w:top w:val="none" w:sz="0" w:space="0" w:color="auto"/>
        <w:left w:val="none" w:sz="0" w:space="0" w:color="auto"/>
        <w:bottom w:val="none" w:sz="0" w:space="0" w:color="auto"/>
        <w:right w:val="none" w:sz="0" w:space="0" w:color="auto"/>
      </w:divBdr>
    </w:div>
    <w:div w:id="959066933">
      <w:bodyDiv w:val="1"/>
      <w:marLeft w:val="0"/>
      <w:marRight w:val="0"/>
      <w:marTop w:val="0"/>
      <w:marBottom w:val="0"/>
      <w:divBdr>
        <w:top w:val="none" w:sz="0" w:space="0" w:color="auto"/>
        <w:left w:val="none" w:sz="0" w:space="0" w:color="auto"/>
        <w:bottom w:val="none" w:sz="0" w:space="0" w:color="auto"/>
        <w:right w:val="none" w:sz="0" w:space="0" w:color="auto"/>
      </w:divBdr>
    </w:div>
    <w:div w:id="959258719">
      <w:bodyDiv w:val="1"/>
      <w:marLeft w:val="0"/>
      <w:marRight w:val="0"/>
      <w:marTop w:val="0"/>
      <w:marBottom w:val="0"/>
      <w:divBdr>
        <w:top w:val="none" w:sz="0" w:space="0" w:color="auto"/>
        <w:left w:val="none" w:sz="0" w:space="0" w:color="auto"/>
        <w:bottom w:val="none" w:sz="0" w:space="0" w:color="auto"/>
        <w:right w:val="none" w:sz="0" w:space="0" w:color="auto"/>
      </w:divBdr>
      <w:divsChild>
        <w:div w:id="519585716">
          <w:marLeft w:val="0"/>
          <w:marRight w:val="0"/>
          <w:marTop w:val="0"/>
          <w:marBottom w:val="0"/>
          <w:divBdr>
            <w:top w:val="none" w:sz="0" w:space="0" w:color="auto"/>
            <w:left w:val="none" w:sz="0" w:space="0" w:color="auto"/>
            <w:bottom w:val="none" w:sz="0" w:space="0" w:color="auto"/>
            <w:right w:val="none" w:sz="0" w:space="0" w:color="auto"/>
          </w:divBdr>
        </w:div>
        <w:div w:id="1250506622">
          <w:marLeft w:val="0"/>
          <w:marRight w:val="0"/>
          <w:marTop w:val="0"/>
          <w:marBottom w:val="0"/>
          <w:divBdr>
            <w:top w:val="none" w:sz="0" w:space="0" w:color="auto"/>
            <w:left w:val="none" w:sz="0" w:space="0" w:color="auto"/>
            <w:bottom w:val="none" w:sz="0" w:space="0" w:color="auto"/>
            <w:right w:val="none" w:sz="0" w:space="0" w:color="auto"/>
          </w:divBdr>
        </w:div>
        <w:div w:id="822431965">
          <w:marLeft w:val="0"/>
          <w:marRight w:val="0"/>
          <w:marTop w:val="0"/>
          <w:marBottom w:val="0"/>
          <w:divBdr>
            <w:top w:val="none" w:sz="0" w:space="0" w:color="auto"/>
            <w:left w:val="none" w:sz="0" w:space="0" w:color="auto"/>
            <w:bottom w:val="none" w:sz="0" w:space="0" w:color="auto"/>
            <w:right w:val="none" w:sz="0" w:space="0" w:color="auto"/>
          </w:divBdr>
        </w:div>
        <w:div w:id="1628850411">
          <w:marLeft w:val="0"/>
          <w:marRight w:val="0"/>
          <w:marTop w:val="0"/>
          <w:marBottom w:val="0"/>
          <w:divBdr>
            <w:top w:val="none" w:sz="0" w:space="0" w:color="auto"/>
            <w:left w:val="none" w:sz="0" w:space="0" w:color="auto"/>
            <w:bottom w:val="none" w:sz="0" w:space="0" w:color="auto"/>
            <w:right w:val="none" w:sz="0" w:space="0" w:color="auto"/>
          </w:divBdr>
        </w:div>
        <w:div w:id="2052537884">
          <w:marLeft w:val="0"/>
          <w:marRight w:val="0"/>
          <w:marTop w:val="0"/>
          <w:marBottom w:val="0"/>
          <w:divBdr>
            <w:top w:val="none" w:sz="0" w:space="0" w:color="auto"/>
            <w:left w:val="none" w:sz="0" w:space="0" w:color="auto"/>
            <w:bottom w:val="none" w:sz="0" w:space="0" w:color="auto"/>
            <w:right w:val="none" w:sz="0" w:space="0" w:color="auto"/>
          </w:divBdr>
        </w:div>
        <w:div w:id="1135372323">
          <w:marLeft w:val="0"/>
          <w:marRight w:val="0"/>
          <w:marTop w:val="0"/>
          <w:marBottom w:val="0"/>
          <w:divBdr>
            <w:top w:val="none" w:sz="0" w:space="0" w:color="auto"/>
            <w:left w:val="none" w:sz="0" w:space="0" w:color="auto"/>
            <w:bottom w:val="none" w:sz="0" w:space="0" w:color="auto"/>
            <w:right w:val="none" w:sz="0" w:space="0" w:color="auto"/>
          </w:divBdr>
        </w:div>
        <w:div w:id="803619427">
          <w:marLeft w:val="0"/>
          <w:marRight w:val="0"/>
          <w:marTop w:val="0"/>
          <w:marBottom w:val="0"/>
          <w:divBdr>
            <w:top w:val="none" w:sz="0" w:space="0" w:color="auto"/>
            <w:left w:val="none" w:sz="0" w:space="0" w:color="auto"/>
            <w:bottom w:val="none" w:sz="0" w:space="0" w:color="auto"/>
            <w:right w:val="none" w:sz="0" w:space="0" w:color="auto"/>
          </w:divBdr>
        </w:div>
        <w:div w:id="563226292">
          <w:marLeft w:val="0"/>
          <w:marRight w:val="0"/>
          <w:marTop w:val="0"/>
          <w:marBottom w:val="0"/>
          <w:divBdr>
            <w:top w:val="none" w:sz="0" w:space="0" w:color="auto"/>
            <w:left w:val="none" w:sz="0" w:space="0" w:color="auto"/>
            <w:bottom w:val="none" w:sz="0" w:space="0" w:color="auto"/>
            <w:right w:val="none" w:sz="0" w:space="0" w:color="auto"/>
          </w:divBdr>
        </w:div>
        <w:div w:id="1165826555">
          <w:marLeft w:val="0"/>
          <w:marRight w:val="0"/>
          <w:marTop w:val="0"/>
          <w:marBottom w:val="0"/>
          <w:divBdr>
            <w:top w:val="none" w:sz="0" w:space="0" w:color="auto"/>
            <w:left w:val="none" w:sz="0" w:space="0" w:color="auto"/>
            <w:bottom w:val="none" w:sz="0" w:space="0" w:color="auto"/>
            <w:right w:val="none" w:sz="0" w:space="0" w:color="auto"/>
          </w:divBdr>
        </w:div>
        <w:div w:id="325941156">
          <w:marLeft w:val="0"/>
          <w:marRight w:val="0"/>
          <w:marTop w:val="0"/>
          <w:marBottom w:val="0"/>
          <w:divBdr>
            <w:top w:val="none" w:sz="0" w:space="0" w:color="auto"/>
            <w:left w:val="none" w:sz="0" w:space="0" w:color="auto"/>
            <w:bottom w:val="none" w:sz="0" w:space="0" w:color="auto"/>
            <w:right w:val="none" w:sz="0" w:space="0" w:color="auto"/>
          </w:divBdr>
        </w:div>
        <w:div w:id="1862161572">
          <w:marLeft w:val="0"/>
          <w:marRight w:val="0"/>
          <w:marTop w:val="0"/>
          <w:marBottom w:val="0"/>
          <w:divBdr>
            <w:top w:val="none" w:sz="0" w:space="0" w:color="auto"/>
            <w:left w:val="none" w:sz="0" w:space="0" w:color="auto"/>
            <w:bottom w:val="none" w:sz="0" w:space="0" w:color="auto"/>
            <w:right w:val="none" w:sz="0" w:space="0" w:color="auto"/>
          </w:divBdr>
        </w:div>
        <w:div w:id="787546314">
          <w:marLeft w:val="0"/>
          <w:marRight w:val="0"/>
          <w:marTop w:val="0"/>
          <w:marBottom w:val="0"/>
          <w:divBdr>
            <w:top w:val="none" w:sz="0" w:space="0" w:color="auto"/>
            <w:left w:val="none" w:sz="0" w:space="0" w:color="auto"/>
            <w:bottom w:val="none" w:sz="0" w:space="0" w:color="auto"/>
            <w:right w:val="none" w:sz="0" w:space="0" w:color="auto"/>
          </w:divBdr>
        </w:div>
        <w:div w:id="509218804">
          <w:marLeft w:val="0"/>
          <w:marRight w:val="0"/>
          <w:marTop w:val="0"/>
          <w:marBottom w:val="0"/>
          <w:divBdr>
            <w:top w:val="none" w:sz="0" w:space="0" w:color="auto"/>
            <w:left w:val="none" w:sz="0" w:space="0" w:color="auto"/>
            <w:bottom w:val="none" w:sz="0" w:space="0" w:color="auto"/>
            <w:right w:val="none" w:sz="0" w:space="0" w:color="auto"/>
          </w:divBdr>
        </w:div>
        <w:div w:id="1587882698">
          <w:marLeft w:val="0"/>
          <w:marRight w:val="0"/>
          <w:marTop w:val="0"/>
          <w:marBottom w:val="0"/>
          <w:divBdr>
            <w:top w:val="none" w:sz="0" w:space="0" w:color="auto"/>
            <w:left w:val="none" w:sz="0" w:space="0" w:color="auto"/>
            <w:bottom w:val="none" w:sz="0" w:space="0" w:color="auto"/>
            <w:right w:val="none" w:sz="0" w:space="0" w:color="auto"/>
          </w:divBdr>
        </w:div>
        <w:div w:id="827208485">
          <w:marLeft w:val="0"/>
          <w:marRight w:val="0"/>
          <w:marTop w:val="0"/>
          <w:marBottom w:val="0"/>
          <w:divBdr>
            <w:top w:val="none" w:sz="0" w:space="0" w:color="auto"/>
            <w:left w:val="none" w:sz="0" w:space="0" w:color="auto"/>
            <w:bottom w:val="none" w:sz="0" w:space="0" w:color="auto"/>
            <w:right w:val="none" w:sz="0" w:space="0" w:color="auto"/>
          </w:divBdr>
        </w:div>
        <w:div w:id="573315979">
          <w:marLeft w:val="0"/>
          <w:marRight w:val="0"/>
          <w:marTop w:val="0"/>
          <w:marBottom w:val="0"/>
          <w:divBdr>
            <w:top w:val="none" w:sz="0" w:space="0" w:color="auto"/>
            <w:left w:val="none" w:sz="0" w:space="0" w:color="auto"/>
            <w:bottom w:val="none" w:sz="0" w:space="0" w:color="auto"/>
            <w:right w:val="none" w:sz="0" w:space="0" w:color="auto"/>
          </w:divBdr>
        </w:div>
        <w:div w:id="543562667">
          <w:marLeft w:val="0"/>
          <w:marRight w:val="0"/>
          <w:marTop w:val="0"/>
          <w:marBottom w:val="0"/>
          <w:divBdr>
            <w:top w:val="none" w:sz="0" w:space="0" w:color="auto"/>
            <w:left w:val="none" w:sz="0" w:space="0" w:color="auto"/>
            <w:bottom w:val="none" w:sz="0" w:space="0" w:color="auto"/>
            <w:right w:val="none" w:sz="0" w:space="0" w:color="auto"/>
          </w:divBdr>
        </w:div>
        <w:div w:id="1245145044">
          <w:marLeft w:val="0"/>
          <w:marRight w:val="0"/>
          <w:marTop w:val="0"/>
          <w:marBottom w:val="0"/>
          <w:divBdr>
            <w:top w:val="none" w:sz="0" w:space="0" w:color="auto"/>
            <w:left w:val="none" w:sz="0" w:space="0" w:color="auto"/>
            <w:bottom w:val="none" w:sz="0" w:space="0" w:color="auto"/>
            <w:right w:val="none" w:sz="0" w:space="0" w:color="auto"/>
          </w:divBdr>
        </w:div>
        <w:div w:id="1633631677">
          <w:marLeft w:val="0"/>
          <w:marRight w:val="0"/>
          <w:marTop w:val="0"/>
          <w:marBottom w:val="0"/>
          <w:divBdr>
            <w:top w:val="none" w:sz="0" w:space="0" w:color="auto"/>
            <w:left w:val="none" w:sz="0" w:space="0" w:color="auto"/>
            <w:bottom w:val="none" w:sz="0" w:space="0" w:color="auto"/>
            <w:right w:val="none" w:sz="0" w:space="0" w:color="auto"/>
          </w:divBdr>
        </w:div>
        <w:div w:id="129831515">
          <w:marLeft w:val="0"/>
          <w:marRight w:val="0"/>
          <w:marTop w:val="0"/>
          <w:marBottom w:val="0"/>
          <w:divBdr>
            <w:top w:val="none" w:sz="0" w:space="0" w:color="auto"/>
            <w:left w:val="none" w:sz="0" w:space="0" w:color="auto"/>
            <w:bottom w:val="none" w:sz="0" w:space="0" w:color="auto"/>
            <w:right w:val="none" w:sz="0" w:space="0" w:color="auto"/>
          </w:divBdr>
        </w:div>
        <w:div w:id="624506175">
          <w:marLeft w:val="0"/>
          <w:marRight w:val="0"/>
          <w:marTop w:val="0"/>
          <w:marBottom w:val="0"/>
          <w:divBdr>
            <w:top w:val="none" w:sz="0" w:space="0" w:color="auto"/>
            <w:left w:val="none" w:sz="0" w:space="0" w:color="auto"/>
            <w:bottom w:val="none" w:sz="0" w:space="0" w:color="auto"/>
            <w:right w:val="none" w:sz="0" w:space="0" w:color="auto"/>
          </w:divBdr>
        </w:div>
        <w:div w:id="140004921">
          <w:marLeft w:val="0"/>
          <w:marRight w:val="0"/>
          <w:marTop w:val="0"/>
          <w:marBottom w:val="0"/>
          <w:divBdr>
            <w:top w:val="none" w:sz="0" w:space="0" w:color="auto"/>
            <w:left w:val="none" w:sz="0" w:space="0" w:color="auto"/>
            <w:bottom w:val="none" w:sz="0" w:space="0" w:color="auto"/>
            <w:right w:val="none" w:sz="0" w:space="0" w:color="auto"/>
          </w:divBdr>
        </w:div>
        <w:div w:id="1468157516">
          <w:marLeft w:val="0"/>
          <w:marRight w:val="0"/>
          <w:marTop w:val="0"/>
          <w:marBottom w:val="0"/>
          <w:divBdr>
            <w:top w:val="none" w:sz="0" w:space="0" w:color="auto"/>
            <w:left w:val="none" w:sz="0" w:space="0" w:color="auto"/>
            <w:bottom w:val="none" w:sz="0" w:space="0" w:color="auto"/>
            <w:right w:val="none" w:sz="0" w:space="0" w:color="auto"/>
          </w:divBdr>
        </w:div>
        <w:div w:id="136530034">
          <w:marLeft w:val="0"/>
          <w:marRight w:val="0"/>
          <w:marTop w:val="0"/>
          <w:marBottom w:val="0"/>
          <w:divBdr>
            <w:top w:val="none" w:sz="0" w:space="0" w:color="auto"/>
            <w:left w:val="none" w:sz="0" w:space="0" w:color="auto"/>
            <w:bottom w:val="none" w:sz="0" w:space="0" w:color="auto"/>
            <w:right w:val="none" w:sz="0" w:space="0" w:color="auto"/>
          </w:divBdr>
        </w:div>
        <w:div w:id="734863818">
          <w:marLeft w:val="0"/>
          <w:marRight w:val="0"/>
          <w:marTop w:val="0"/>
          <w:marBottom w:val="0"/>
          <w:divBdr>
            <w:top w:val="none" w:sz="0" w:space="0" w:color="auto"/>
            <w:left w:val="none" w:sz="0" w:space="0" w:color="auto"/>
            <w:bottom w:val="none" w:sz="0" w:space="0" w:color="auto"/>
            <w:right w:val="none" w:sz="0" w:space="0" w:color="auto"/>
          </w:divBdr>
        </w:div>
        <w:div w:id="577592894">
          <w:marLeft w:val="0"/>
          <w:marRight w:val="0"/>
          <w:marTop w:val="0"/>
          <w:marBottom w:val="0"/>
          <w:divBdr>
            <w:top w:val="none" w:sz="0" w:space="0" w:color="auto"/>
            <w:left w:val="none" w:sz="0" w:space="0" w:color="auto"/>
            <w:bottom w:val="none" w:sz="0" w:space="0" w:color="auto"/>
            <w:right w:val="none" w:sz="0" w:space="0" w:color="auto"/>
          </w:divBdr>
        </w:div>
        <w:div w:id="1608347576">
          <w:marLeft w:val="0"/>
          <w:marRight w:val="0"/>
          <w:marTop w:val="0"/>
          <w:marBottom w:val="0"/>
          <w:divBdr>
            <w:top w:val="none" w:sz="0" w:space="0" w:color="auto"/>
            <w:left w:val="none" w:sz="0" w:space="0" w:color="auto"/>
            <w:bottom w:val="none" w:sz="0" w:space="0" w:color="auto"/>
            <w:right w:val="none" w:sz="0" w:space="0" w:color="auto"/>
          </w:divBdr>
        </w:div>
        <w:div w:id="1289169421">
          <w:marLeft w:val="0"/>
          <w:marRight w:val="0"/>
          <w:marTop w:val="0"/>
          <w:marBottom w:val="0"/>
          <w:divBdr>
            <w:top w:val="none" w:sz="0" w:space="0" w:color="auto"/>
            <w:left w:val="none" w:sz="0" w:space="0" w:color="auto"/>
            <w:bottom w:val="none" w:sz="0" w:space="0" w:color="auto"/>
            <w:right w:val="none" w:sz="0" w:space="0" w:color="auto"/>
          </w:divBdr>
        </w:div>
        <w:div w:id="615451130">
          <w:marLeft w:val="0"/>
          <w:marRight w:val="0"/>
          <w:marTop w:val="0"/>
          <w:marBottom w:val="0"/>
          <w:divBdr>
            <w:top w:val="none" w:sz="0" w:space="0" w:color="auto"/>
            <w:left w:val="none" w:sz="0" w:space="0" w:color="auto"/>
            <w:bottom w:val="none" w:sz="0" w:space="0" w:color="auto"/>
            <w:right w:val="none" w:sz="0" w:space="0" w:color="auto"/>
          </w:divBdr>
        </w:div>
        <w:div w:id="351536033">
          <w:marLeft w:val="0"/>
          <w:marRight w:val="0"/>
          <w:marTop w:val="0"/>
          <w:marBottom w:val="0"/>
          <w:divBdr>
            <w:top w:val="none" w:sz="0" w:space="0" w:color="auto"/>
            <w:left w:val="none" w:sz="0" w:space="0" w:color="auto"/>
            <w:bottom w:val="none" w:sz="0" w:space="0" w:color="auto"/>
            <w:right w:val="none" w:sz="0" w:space="0" w:color="auto"/>
          </w:divBdr>
        </w:div>
      </w:divsChild>
    </w:div>
    <w:div w:id="959919581">
      <w:bodyDiv w:val="1"/>
      <w:marLeft w:val="0"/>
      <w:marRight w:val="0"/>
      <w:marTop w:val="0"/>
      <w:marBottom w:val="0"/>
      <w:divBdr>
        <w:top w:val="none" w:sz="0" w:space="0" w:color="auto"/>
        <w:left w:val="none" w:sz="0" w:space="0" w:color="auto"/>
        <w:bottom w:val="none" w:sz="0" w:space="0" w:color="auto"/>
        <w:right w:val="none" w:sz="0" w:space="0" w:color="auto"/>
      </w:divBdr>
    </w:div>
    <w:div w:id="960114783">
      <w:bodyDiv w:val="1"/>
      <w:marLeft w:val="0"/>
      <w:marRight w:val="0"/>
      <w:marTop w:val="0"/>
      <w:marBottom w:val="0"/>
      <w:divBdr>
        <w:top w:val="none" w:sz="0" w:space="0" w:color="auto"/>
        <w:left w:val="none" w:sz="0" w:space="0" w:color="auto"/>
        <w:bottom w:val="none" w:sz="0" w:space="0" w:color="auto"/>
        <w:right w:val="none" w:sz="0" w:space="0" w:color="auto"/>
      </w:divBdr>
    </w:div>
    <w:div w:id="960183178">
      <w:bodyDiv w:val="1"/>
      <w:marLeft w:val="0"/>
      <w:marRight w:val="0"/>
      <w:marTop w:val="0"/>
      <w:marBottom w:val="0"/>
      <w:divBdr>
        <w:top w:val="none" w:sz="0" w:space="0" w:color="auto"/>
        <w:left w:val="none" w:sz="0" w:space="0" w:color="auto"/>
        <w:bottom w:val="none" w:sz="0" w:space="0" w:color="auto"/>
        <w:right w:val="none" w:sz="0" w:space="0" w:color="auto"/>
      </w:divBdr>
    </w:div>
    <w:div w:id="960377806">
      <w:bodyDiv w:val="1"/>
      <w:marLeft w:val="0"/>
      <w:marRight w:val="0"/>
      <w:marTop w:val="0"/>
      <w:marBottom w:val="0"/>
      <w:divBdr>
        <w:top w:val="none" w:sz="0" w:space="0" w:color="auto"/>
        <w:left w:val="none" w:sz="0" w:space="0" w:color="auto"/>
        <w:bottom w:val="none" w:sz="0" w:space="0" w:color="auto"/>
        <w:right w:val="none" w:sz="0" w:space="0" w:color="auto"/>
      </w:divBdr>
    </w:div>
    <w:div w:id="960455426">
      <w:bodyDiv w:val="1"/>
      <w:marLeft w:val="0"/>
      <w:marRight w:val="0"/>
      <w:marTop w:val="0"/>
      <w:marBottom w:val="0"/>
      <w:divBdr>
        <w:top w:val="none" w:sz="0" w:space="0" w:color="auto"/>
        <w:left w:val="none" w:sz="0" w:space="0" w:color="auto"/>
        <w:bottom w:val="none" w:sz="0" w:space="0" w:color="auto"/>
        <w:right w:val="none" w:sz="0" w:space="0" w:color="auto"/>
      </w:divBdr>
    </w:div>
    <w:div w:id="961032428">
      <w:bodyDiv w:val="1"/>
      <w:marLeft w:val="0"/>
      <w:marRight w:val="0"/>
      <w:marTop w:val="0"/>
      <w:marBottom w:val="0"/>
      <w:divBdr>
        <w:top w:val="none" w:sz="0" w:space="0" w:color="auto"/>
        <w:left w:val="none" w:sz="0" w:space="0" w:color="auto"/>
        <w:bottom w:val="none" w:sz="0" w:space="0" w:color="auto"/>
        <w:right w:val="none" w:sz="0" w:space="0" w:color="auto"/>
      </w:divBdr>
    </w:div>
    <w:div w:id="962006884">
      <w:bodyDiv w:val="1"/>
      <w:marLeft w:val="0"/>
      <w:marRight w:val="0"/>
      <w:marTop w:val="0"/>
      <w:marBottom w:val="0"/>
      <w:divBdr>
        <w:top w:val="none" w:sz="0" w:space="0" w:color="auto"/>
        <w:left w:val="none" w:sz="0" w:space="0" w:color="auto"/>
        <w:bottom w:val="none" w:sz="0" w:space="0" w:color="auto"/>
        <w:right w:val="none" w:sz="0" w:space="0" w:color="auto"/>
      </w:divBdr>
    </w:div>
    <w:div w:id="962030321">
      <w:bodyDiv w:val="1"/>
      <w:marLeft w:val="0"/>
      <w:marRight w:val="0"/>
      <w:marTop w:val="0"/>
      <w:marBottom w:val="0"/>
      <w:divBdr>
        <w:top w:val="none" w:sz="0" w:space="0" w:color="auto"/>
        <w:left w:val="none" w:sz="0" w:space="0" w:color="auto"/>
        <w:bottom w:val="none" w:sz="0" w:space="0" w:color="auto"/>
        <w:right w:val="none" w:sz="0" w:space="0" w:color="auto"/>
      </w:divBdr>
    </w:div>
    <w:div w:id="962611649">
      <w:bodyDiv w:val="1"/>
      <w:marLeft w:val="0"/>
      <w:marRight w:val="0"/>
      <w:marTop w:val="0"/>
      <w:marBottom w:val="0"/>
      <w:divBdr>
        <w:top w:val="none" w:sz="0" w:space="0" w:color="auto"/>
        <w:left w:val="none" w:sz="0" w:space="0" w:color="auto"/>
        <w:bottom w:val="none" w:sz="0" w:space="0" w:color="auto"/>
        <w:right w:val="none" w:sz="0" w:space="0" w:color="auto"/>
      </w:divBdr>
    </w:div>
    <w:div w:id="962807343">
      <w:bodyDiv w:val="1"/>
      <w:marLeft w:val="0"/>
      <w:marRight w:val="0"/>
      <w:marTop w:val="0"/>
      <w:marBottom w:val="0"/>
      <w:divBdr>
        <w:top w:val="none" w:sz="0" w:space="0" w:color="auto"/>
        <w:left w:val="none" w:sz="0" w:space="0" w:color="auto"/>
        <w:bottom w:val="none" w:sz="0" w:space="0" w:color="auto"/>
        <w:right w:val="none" w:sz="0" w:space="0" w:color="auto"/>
      </w:divBdr>
    </w:div>
    <w:div w:id="962921966">
      <w:bodyDiv w:val="1"/>
      <w:marLeft w:val="0"/>
      <w:marRight w:val="0"/>
      <w:marTop w:val="0"/>
      <w:marBottom w:val="0"/>
      <w:divBdr>
        <w:top w:val="none" w:sz="0" w:space="0" w:color="auto"/>
        <w:left w:val="none" w:sz="0" w:space="0" w:color="auto"/>
        <w:bottom w:val="none" w:sz="0" w:space="0" w:color="auto"/>
        <w:right w:val="none" w:sz="0" w:space="0" w:color="auto"/>
      </w:divBdr>
    </w:div>
    <w:div w:id="963199563">
      <w:bodyDiv w:val="1"/>
      <w:marLeft w:val="0"/>
      <w:marRight w:val="0"/>
      <w:marTop w:val="0"/>
      <w:marBottom w:val="0"/>
      <w:divBdr>
        <w:top w:val="none" w:sz="0" w:space="0" w:color="auto"/>
        <w:left w:val="none" w:sz="0" w:space="0" w:color="auto"/>
        <w:bottom w:val="none" w:sz="0" w:space="0" w:color="auto"/>
        <w:right w:val="none" w:sz="0" w:space="0" w:color="auto"/>
      </w:divBdr>
    </w:div>
    <w:div w:id="963314403">
      <w:bodyDiv w:val="1"/>
      <w:marLeft w:val="0"/>
      <w:marRight w:val="0"/>
      <w:marTop w:val="0"/>
      <w:marBottom w:val="0"/>
      <w:divBdr>
        <w:top w:val="none" w:sz="0" w:space="0" w:color="auto"/>
        <w:left w:val="none" w:sz="0" w:space="0" w:color="auto"/>
        <w:bottom w:val="none" w:sz="0" w:space="0" w:color="auto"/>
        <w:right w:val="none" w:sz="0" w:space="0" w:color="auto"/>
      </w:divBdr>
    </w:div>
    <w:div w:id="963341232">
      <w:bodyDiv w:val="1"/>
      <w:marLeft w:val="0"/>
      <w:marRight w:val="0"/>
      <w:marTop w:val="0"/>
      <w:marBottom w:val="0"/>
      <w:divBdr>
        <w:top w:val="none" w:sz="0" w:space="0" w:color="auto"/>
        <w:left w:val="none" w:sz="0" w:space="0" w:color="auto"/>
        <w:bottom w:val="none" w:sz="0" w:space="0" w:color="auto"/>
        <w:right w:val="none" w:sz="0" w:space="0" w:color="auto"/>
      </w:divBdr>
    </w:div>
    <w:div w:id="963853432">
      <w:bodyDiv w:val="1"/>
      <w:marLeft w:val="0"/>
      <w:marRight w:val="0"/>
      <w:marTop w:val="0"/>
      <w:marBottom w:val="0"/>
      <w:divBdr>
        <w:top w:val="none" w:sz="0" w:space="0" w:color="auto"/>
        <w:left w:val="none" w:sz="0" w:space="0" w:color="auto"/>
        <w:bottom w:val="none" w:sz="0" w:space="0" w:color="auto"/>
        <w:right w:val="none" w:sz="0" w:space="0" w:color="auto"/>
      </w:divBdr>
    </w:div>
    <w:div w:id="964041034">
      <w:bodyDiv w:val="1"/>
      <w:marLeft w:val="0"/>
      <w:marRight w:val="0"/>
      <w:marTop w:val="0"/>
      <w:marBottom w:val="0"/>
      <w:divBdr>
        <w:top w:val="none" w:sz="0" w:space="0" w:color="auto"/>
        <w:left w:val="none" w:sz="0" w:space="0" w:color="auto"/>
        <w:bottom w:val="none" w:sz="0" w:space="0" w:color="auto"/>
        <w:right w:val="none" w:sz="0" w:space="0" w:color="auto"/>
      </w:divBdr>
    </w:div>
    <w:div w:id="964239560">
      <w:bodyDiv w:val="1"/>
      <w:marLeft w:val="0"/>
      <w:marRight w:val="0"/>
      <w:marTop w:val="0"/>
      <w:marBottom w:val="0"/>
      <w:divBdr>
        <w:top w:val="none" w:sz="0" w:space="0" w:color="auto"/>
        <w:left w:val="none" w:sz="0" w:space="0" w:color="auto"/>
        <w:bottom w:val="none" w:sz="0" w:space="0" w:color="auto"/>
        <w:right w:val="none" w:sz="0" w:space="0" w:color="auto"/>
      </w:divBdr>
    </w:div>
    <w:div w:id="964308268">
      <w:bodyDiv w:val="1"/>
      <w:marLeft w:val="0"/>
      <w:marRight w:val="0"/>
      <w:marTop w:val="0"/>
      <w:marBottom w:val="0"/>
      <w:divBdr>
        <w:top w:val="none" w:sz="0" w:space="0" w:color="auto"/>
        <w:left w:val="none" w:sz="0" w:space="0" w:color="auto"/>
        <w:bottom w:val="none" w:sz="0" w:space="0" w:color="auto"/>
        <w:right w:val="none" w:sz="0" w:space="0" w:color="auto"/>
      </w:divBdr>
    </w:div>
    <w:div w:id="964431310">
      <w:bodyDiv w:val="1"/>
      <w:marLeft w:val="0"/>
      <w:marRight w:val="0"/>
      <w:marTop w:val="0"/>
      <w:marBottom w:val="0"/>
      <w:divBdr>
        <w:top w:val="none" w:sz="0" w:space="0" w:color="auto"/>
        <w:left w:val="none" w:sz="0" w:space="0" w:color="auto"/>
        <w:bottom w:val="none" w:sz="0" w:space="0" w:color="auto"/>
        <w:right w:val="none" w:sz="0" w:space="0" w:color="auto"/>
      </w:divBdr>
    </w:div>
    <w:div w:id="964435115">
      <w:bodyDiv w:val="1"/>
      <w:marLeft w:val="0"/>
      <w:marRight w:val="0"/>
      <w:marTop w:val="0"/>
      <w:marBottom w:val="0"/>
      <w:divBdr>
        <w:top w:val="none" w:sz="0" w:space="0" w:color="auto"/>
        <w:left w:val="none" w:sz="0" w:space="0" w:color="auto"/>
        <w:bottom w:val="none" w:sz="0" w:space="0" w:color="auto"/>
        <w:right w:val="none" w:sz="0" w:space="0" w:color="auto"/>
      </w:divBdr>
    </w:div>
    <w:div w:id="964962703">
      <w:bodyDiv w:val="1"/>
      <w:marLeft w:val="0"/>
      <w:marRight w:val="0"/>
      <w:marTop w:val="0"/>
      <w:marBottom w:val="0"/>
      <w:divBdr>
        <w:top w:val="none" w:sz="0" w:space="0" w:color="auto"/>
        <w:left w:val="none" w:sz="0" w:space="0" w:color="auto"/>
        <w:bottom w:val="none" w:sz="0" w:space="0" w:color="auto"/>
        <w:right w:val="none" w:sz="0" w:space="0" w:color="auto"/>
      </w:divBdr>
    </w:div>
    <w:div w:id="964964754">
      <w:bodyDiv w:val="1"/>
      <w:marLeft w:val="0"/>
      <w:marRight w:val="0"/>
      <w:marTop w:val="0"/>
      <w:marBottom w:val="0"/>
      <w:divBdr>
        <w:top w:val="none" w:sz="0" w:space="0" w:color="auto"/>
        <w:left w:val="none" w:sz="0" w:space="0" w:color="auto"/>
        <w:bottom w:val="none" w:sz="0" w:space="0" w:color="auto"/>
        <w:right w:val="none" w:sz="0" w:space="0" w:color="auto"/>
      </w:divBdr>
    </w:div>
    <w:div w:id="964966962">
      <w:bodyDiv w:val="1"/>
      <w:marLeft w:val="0"/>
      <w:marRight w:val="0"/>
      <w:marTop w:val="0"/>
      <w:marBottom w:val="0"/>
      <w:divBdr>
        <w:top w:val="none" w:sz="0" w:space="0" w:color="auto"/>
        <w:left w:val="none" w:sz="0" w:space="0" w:color="auto"/>
        <w:bottom w:val="none" w:sz="0" w:space="0" w:color="auto"/>
        <w:right w:val="none" w:sz="0" w:space="0" w:color="auto"/>
      </w:divBdr>
    </w:div>
    <w:div w:id="964969218">
      <w:bodyDiv w:val="1"/>
      <w:marLeft w:val="0"/>
      <w:marRight w:val="0"/>
      <w:marTop w:val="0"/>
      <w:marBottom w:val="0"/>
      <w:divBdr>
        <w:top w:val="none" w:sz="0" w:space="0" w:color="auto"/>
        <w:left w:val="none" w:sz="0" w:space="0" w:color="auto"/>
        <w:bottom w:val="none" w:sz="0" w:space="0" w:color="auto"/>
        <w:right w:val="none" w:sz="0" w:space="0" w:color="auto"/>
      </w:divBdr>
    </w:div>
    <w:div w:id="965086826">
      <w:bodyDiv w:val="1"/>
      <w:marLeft w:val="0"/>
      <w:marRight w:val="0"/>
      <w:marTop w:val="0"/>
      <w:marBottom w:val="0"/>
      <w:divBdr>
        <w:top w:val="none" w:sz="0" w:space="0" w:color="auto"/>
        <w:left w:val="none" w:sz="0" w:space="0" w:color="auto"/>
        <w:bottom w:val="none" w:sz="0" w:space="0" w:color="auto"/>
        <w:right w:val="none" w:sz="0" w:space="0" w:color="auto"/>
      </w:divBdr>
    </w:div>
    <w:div w:id="965744968">
      <w:bodyDiv w:val="1"/>
      <w:marLeft w:val="0"/>
      <w:marRight w:val="0"/>
      <w:marTop w:val="0"/>
      <w:marBottom w:val="0"/>
      <w:divBdr>
        <w:top w:val="none" w:sz="0" w:space="0" w:color="auto"/>
        <w:left w:val="none" w:sz="0" w:space="0" w:color="auto"/>
        <w:bottom w:val="none" w:sz="0" w:space="0" w:color="auto"/>
        <w:right w:val="none" w:sz="0" w:space="0" w:color="auto"/>
      </w:divBdr>
    </w:div>
    <w:div w:id="965893664">
      <w:bodyDiv w:val="1"/>
      <w:marLeft w:val="0"/>
      <w:marRight w:val="0"/>
      <w:marTop w:val="0"/>
      <w:marBottom w:val="0"/>
      <w:divBdr>
        <w:top w:val="none" w:sz="0" w:space="0" w:color="auto"/>
        <w:left w:val="none" w:sz="0" w:space="0" w:color="auto"/>
        <w:bottom w:val="none" w:sz="0" w:space="0" w:color="auto"/>
        <w:right w:val="none" w:sz="0" w:space="0" w:color="auto"/>
      </w:divBdr>
    </w:div>
    <w:div w:id="966660369">
      <w:bodyDiv w:val="1"/>
      <w:marLeft w:val="0"/>
      <w:marRight w:val="0"/>
      <w:marTop w:val="0"/>
      <w:marBottom w:val="0"/>
      <w:divBdr>
        <w:top w:val="none" w:sz="0" w:space="0" w:color="auto"/>
        <w:left w:val="none" w:sz="0" w:space="0" w:color="auto"/>
        <w:bottom w:val="none" w:sz="0" w:space="0" w:color="auto"/>
        <w:right w:val="none" w:sz="0" w:space="0" w:color="auto"/>
      </w:divBdr>
      <w:divsChild>
        <w:div w:id="888034920">
          <w:marLeft w:val="0"/>
          <w:marRight w:val="0"/>
          <w:marTop w:val="0"/>
          <w:marBottom w:val="0"/>
          <w:divBdr>
            <w:top w:val="none" w:sz="0" w:space="0" w:color="auto"/>
            <w:left w:val="none" w:sz="0" w:space="0" w:color="auto"/>
            <w:bottom w:val="none" w:sz="0" w:space="0" w:color="auto"/>
            <w:right w:val="none" w:sz="0" w:space="0" w:color="auto"/>
          </w:divBdr>
        </w:div>
        <w:div w:id="1573739191">
          <w:marLeft w:val="0"/>
          <w:marRight w:val="0"/>
          <w:marTop w:val="0"/>
          <w:marBottom w:val="0"/>
          <w:divBdr>
            <w:top w:val="none" w:sz="0" w:space="0" w:color="auto"/>
            <w:left w:val="none" w:sz="0" w:space="0" w:color="auto"/>
            <w:bottom w:val="none" w:sz="0" w:space="0" w:color="auto"/>
            <w:right w:val="none" w:sz="0" w:space="0" w:color="auto"/>
          </w:divBdr>
        </w:div>
        <w:div w:id="22829772">
          <w:marLeft w:val="0"/>
          <w:marRight w:val="0"/>
          <w:marTop w:val="0"/>
          <w:marBottom w:val="0"/>
          <w:divBdr>
            <w:top w:val="none" w:sz="0" w:space="0" w:color="auto"/>
            <w:left w:val="none" w:sz="0" w:space="0" w:color="auto"/>
            <w:bottom w:val="none" w:sz="0" w:space="0" w:color="auto"/>
            <w:right w:val="none" w:sz="0" w:space="0" w:color="auto"/>
          </w:divBdr>
        </w:div>
        <w:div w:id="1782606993">
          <w:marLeft w:val="0"/>
          <w:marRight w:val="0"/>
          <w:marTop w:val="0"/>
          <w:marBottom w:val="0"/>
          <w:divBdr>
            <w:top w:val="none" w:sz="0" w:space="0" w:color="auto"/>
            <w:left w:val="none" w:sz="0" w:space="0" w:color="auto"/>
            <w:bottom w:val="none" w:sz="0" w:space="0" w:color="auto"/>
            <w:right w:val="none" w:sz="0" w:space="0" w:color="auto"/>
          </w:divBdr>
        </w:div>
        <w:div w:id="1637686244">
          <w:marLeft w:val="0"/>
          <w:marRight w:val="0"/>
          <w:marTop w:val="0"/>
          <w:marBottom w:val="0"/>
          <w:divBdr>
            <w:top w:val="none" w:sz="0" w:space="0" w:color="auto"/>
            <w:left w:val="none" w:sz="0" w:space="0" w:color="auto"/>
            <w:bottom w:val="none" w:sz="0" w:space="0" w:color="auto"/>
            <w:right w:val="none" w:sz="0" w:space="0" w:color="auto"/>
          </w:divBdr>
        </w:div>
        <w:div w:id="1678535736">
          <w:marLeft w:val="0"/>
          <w:marRight w:val="0"/>
          <w:marTop w:val="0"/>
          <w:marBottom w:val="0"/>
          <w:divBdr>
            <w:top w:val="none" w:sz="0" w:space="0" w:color="auto"/>
            <w:left w:val="none" w:sz="0" w:space="0" w:color="auto"/>
            <w:bottom w:val="none" w:sz="0" w:space="0" w:color="auto"/>
            <w:right w:val="none" w:sz="0" w:space="0" w:color="auto"/>
          </w:divBdr>
        </w:div>
        <w:div w:id="38164139">
          <w:marLeft w:val="0"/>
          <w:marRight w:val="0"/>
          <w:marTop w:val="0"/>
          <w:marBottom w:val="0"/>
          <w:divBdr>
            <w:top w:val="none" w:sz="0" w:space="0" w:color="auto"/>
            <w:left w:val="none" w:sz="0" w:space="0" w:color="auto"/>
            <w:bottom w:val="none" w:sz="0" w:space="0" w:color="auto"/>
            <w:right w:val="none" w:sz="0" w:space="0" w:color="auto"/>
          </w:divBdr>
        </w:div>
        <w:div w:id="934089744">
          <w:marLeft w:val="0"/>
          <w:marRight w:val="0"/>
          <w:marTop w:val="0"/>
          <w:marBottom w:val="0"/>
          <w:divBdr>
            <w:top w:val="none" w:sz="0" w:space="0" w:color="auto"/>
            <w:left w:val="none" w:sz="0" w:space="0" w:color="auto"/>
            <w:bottom w:val="none" w:sz="0" w:space="0" w:color="auto"/>
            <w:right w:val="none" w:sz="0" w:space="0" w:color="auto"/>
          </w:divBdr>
        </w:div>
        <w:div w:id="1196848559">
          <w:marLeft w:val="0"/>
          <w:marRight w:val="0"/>
          <w:marTop w:val="0"/>
          <w:marBottom w:val="0"/>
          <w:divBdr>
            <w:top w:val="none" w:sz="0" w:space="0" w:color="auto"/>
            <w:left w:val="none" w:sz="0" w:space="0" w:color="auto"/>
            <w:bottom w:val="none" w:sz="0" w:space="0" w:color="auto"/>
            <w:right w:val="none" w:sz="0" w:space="0" w:color="auto"/>
          </w:divBdr>
        </w:div>
        <w:div w:id="1439913281">
          <w:marLeft w:val="0"/>
          <w:marRight w:val="0"/>
          <w:marTop w:val="0"/>
          <w:marBottom w:val="0"/>
          <w:divBdr>
            <w:top w:val="none" w:sz="0" w:space="0" w:color="auto"/>
            <w:left w:val="none" w:sz="0" w:space="0" w:color="auto"/>
            <w:bottom w:val="none" w:sz="0" w:space="0" w:color="auto"/>
            <w:right w:val="none" w:sz="0" w:space="0" w:color="auto"/>
          </w:divBdr>
        </w:div>
        <w:div w:id="1888642811">
          <w:marLeft w:val="0"/>
          <w:marRight w:val="0"/>
          <w:marTop w:val="0"/>
          <w:marBottom w:val="0"/>
          <w:divBdr>
            <w:top w:val="none" w:sz="0" w:space="0" w:color="auto"/>
            <w:left w:val="none" w:sz="0" w:space="0" w:color="auto"/>
            <w:bottom w:val="none" w:sz="0" w:space="0" w:color="auto"/>
            <w:right w:val="none" w:sz="0" w:space="0" w:color="auto"/>
          </w:divBdr>
        </w:div>
        <w:div w:id="882013934">
          <w:marLeft w:val="0"/>
          <w:marRight w:val="0"/>
          <w:marTop w:val="0"/>
          <w:marBottom w:val="0"/>
          <w:divBdr>
            <w:top w:val="none" w:sz="0" w:space="0" w:color="auto"/>
            <w:left w:val="none" w:sz="0" w:space="0" w:color="auto"/>
            <w:bottom w:val="none" w:sz="0" w:space="0" w:color="auto"/>
            <w:right w:val="none" w:sz="0" w:space="0" w:color="auto"/>
          </w:divBdr>
        </w:div>
        <w:div w:id="99181853">
          <w:marLeft w:val="0"/>
          <w:marRight w:val="0"/>
          <w:marTop w:val="0"/>
          <w:marBottom w:val="0"/>
          <w:divBdr>
            <w:top w:val="none" w:sz="0" w:space="0" w:color="auto"/>
            <w:left w:val="none" w:sz="0" w:space="0" w:color="auto"/>
            <w:bottom w:val="none" w:sz="0" w:space="0" w:color="auto"/>
            <w:right w:val="none" w:sz="0" w:space="0" w:color="auto"/>
          </w:divBdr>
        </w:div>
        <w:div w:id="1021122937">
          <w:marLeft w:val="0"/>
          <w:marRight w:val="0"/>
          <w:marTop w:val="0"/>
          <w:marBottom w:val="0"/>
          <w:divBdr>
            <w:top w:val="none" w:sz="0" w:space="0" w:color="auto"/>
            <w:left w:val="none" w:sz="0" w:space="0" w:color="auto"/>
            <w:bottom w:val="none" w:sz="0" w:space="0" w:color="auto"/>
            <w:right w:val="none" w:sz="0" w:space="0" w:color="auto"/>
          </w:divBdr>
        </w:div>
        <w:div w:id="1686050927">
          <w:marLeft w:val="0"/>
          <w:marRight w:val="0"/>
          <w:marTop w:val="0"/>
          <w:marBottom w:val="0"/>
          <w:divBdr>
            <w:top w:val="none" w:sz="0" w:space="0" w:color="auto"/>
            <w:left w:val="none" w:sz="0" w:space="0" w:color="auto"/>
            <w:bottom w:val="none" w:sz="0" w:space="0" w:color="auto"/>
            <w:right w:val="none" w:sz="0" w:space="0" w:color="auto"/>
          </w:divBdr>
        </w:div>
        <w:div w:id="970787753">
          <w:marLeft w:val="0"/>
          <w:marRight w:val="0"/>
          <w:marTop w:val="0"/>
          <w:marBottom w:val="0"/>
          <w:divBdr>
            <w:top w:val="none" w:sz="0" w:space="0" w:color="auto"/>
            <w:left w:val="none" w:sz="0" w:space="0" w:color="auto"/>
            <w:bottom w:val="none" w:sz="0" w:space="0" w:color="auto"/>
            <w:right w:val="none" w:sz="0" w:space="0" w:color="auto"/>
          </w:divBdr>
        </w:div>
        <w:div w:id="1180125562">
          <w:marLeft w:val="0"/>
          <w:marRight w:val="0"/>
          <w:marTop w:val="0"/>
          <w:marBottom w:val="0"/>
          <w:divBdr>
            <w:top w:val="none" w:sz="0" w:space="0" w:color="auto"/>
            <w:left w:val="none" w:sz="0" w:space="0" w:color="auto"/>
            <w:bottom w:val="none" w:sz="0" w:space="0" w:color="auto"/>
            <w:right w:val="none" w:sz="0" w:space="0" w:color="auto"/>
          </w:divBdr>
        </w:div>
        <w:div w:id="792091851">
          <w:marLeft w:val="0"/>
          <w:marRight w:val="0"/>
          <w:marTop w:val="0"/>
          <w:marBottom w:val="0"/>
          <w:divBdr>
            <w:top w:val="none" w:sz="0" w:space="0" w:color="auto"/>
            <w:left w:val="none" w:sz="0" w:space="0" w:color="auto"/>
            <w:bottom w:val="none" w:sz="0" w:space="0" w:color="auto"/>
            <w:right w:val="none" w:sz="0" w:space="0" w:color="auto"/>
          </w:divBdr>
        </w:div>
        <w:div w:id="516697338">
          <w:marLeft w:val="0"/>
          <w:marRight w:val="0"/>
          <w:marTop w:val="0"/>
          <w:marBottom w:val="0"/>
          <w:divBdr>
            <w:top w:val="none" w:sz="0" w:space="0" w:color="auto"/>
            <w:left w:val="none" w:sz="0" w:space="0" w:color="auto"/>
            <w:bottom w:val="none" w:sz="0" w:space="0" w:color="auto"/>
            <w:right w:val="none" w:sz="0" w:space="0" w:color="auto"/>
          </w:divBdr>
        </w:div>
        <w:div w:id="2012373055">
          <w:marLeft w:val="0"/>
          <w:marRight w:val="0"/>
          <w:marTop w:val="0"/>
          <w:marBottom w:val="0"/>
          <w:divBdr>
            <w:top w:val="none" w:sz="0" w:space="0" w:color="auto"/>
            <w:left w:val="none" w:sz="0" w:space="0" w:color="auto"/>
            <w:bottom w:val="none" w:sz="0" w:space="0" w:color="auto"/>
            <w:right w:val="none" w:sz="0" w:space="0" w:color="auto"/>
          </w:divBdr>
        </w:div>
        <w:div w:id="825323118">
          <w:marLeft w:val="0"/>
          <w:marRight w:val="0"/>
          <w:marTop w:val="0"/>
          <w:marBottom w:val="0"/>
          <w:divBdr>
            <w:top w:val="none" w:sz="0" w:space="0" w:color="auto"/>
            <w:left w:val="none" w:sz="0" w:space="0" w:color="auto"/>
            <w:bottom w:val="none" w:sz="0" w:space="0" w:color="auto"/>
            <w:right w:val="none" w:sz="0" w:space="0" w:color="auto"/>
          </w:divBdr>
        </w:div>
        <w:div w:id="1352415281">
          <w:marLeft w:val="0"/>
          <w:marRight w:val="0"/>
          <w:marTop w:val="0"/>
          <w:marBottom w:val="0"/>
          <w:divBdr>
            <w:top w:val="none" w:sz="0" w:space="0" w:color="auto"/>
            <w:left w:val="none" w:sz="0" w:space="0" w:color="auto"/>
            <w:bottom w:val="none" w:sz="0" w:space="0" w:color="auto"/>
            <w:right w:val="none" w:sz="0" w:space="0" w:color="auto"/>
          </w:divBdr>
        </w:div>
        <w:div w:id="722405942">
          <w:marLeft w:val="0"/>
          <w:marRight w:val="0"/>
          <w:marTop w:val="0"/>
          <w:marBottom w:val="0"/>
          <w:divBdr>
            <w:top w:val="none" w:sz="0" w:space="0" w:color="auto"/>
            <w:left w:val="none" w:sz="0" w:space="0" w:color="auto"/>
            <w:bottom w:val="none" w:sz="0" w:space="0" w:color="auto"/>
            <w:right w:val="none" w:sz="0" w:space="0" w:color="auto"/>
          </w:divBdr>
        </w:div>
        <w:div w:id="1001154029">
          <w:marLeft w:val="0"/>
          <w:marRight w:val="0"/>
          <w:marTop w:val="0"/>
          <w:marBottom w:val="0"/>
          <w:divBdr>
            <w:top w:val="none" w:sz="0" w:space="0" w:color="auto"/>
            <w:left w:val="none" w:sz="0" w:space="0" w:color="auto"/>
            <w:bottom w:val="none" w:sz="0" w:space="0" w:color="auto"/>
            <w:right w:val="none" w:sz="0" w:space="0" w:color="auto"/>
          </w:divBdr>
        </w:div>
        <w:div w:id="1101922541">
          <w:marLeft w:val="0"/>
          <w:marRight w:val="0"/>
          <w:marTop w:val="0"/>
          <w:marBottom w:val="0"/>
          <w:divBdr>
            <w:top w:val="none" w:sz="0" w:space="0" w:color="auto"/>
            <w:left w:val="none" w:sz="0" w:space="0" w:color="auto"/>
            <w:bottom w:val="none" w:sz="0" w:space="0" w:color="auto"/>
            <w:right w:val="none" w:sz="0" w:space="0" w:color="auto"/>
          </w:divBdr>
        </w:div>
        <w:div w:id="436097523">
          <w:marLeft w:val="0"/>
          <w:marRight w:val="0"/>
          <w:marTop w:val="0"/>
          <w:marBottom w:val="0"/>
          <w:divBdr>
            <w:top w:val="none" w:sz="0" w:space="0" w:color="auto"/>
            <w:left w:val="none" w:sz="0" w:space="0" w:color="auto"/>
            <w:bottom w:val="none" w:sz="0" w:space="0" w:color="auto"/>
            <w:right w:val="none" w:sz="0" w:space="0" w:color="auto"/>
          </w:divBdr>
        </w:div>
        <w:div w:id="1206526154">
          <w:marLeft w:val="0"/>
          <w:marRight w:val="0"/>
          <w:marTop w:val="0"/>
          <w:marBottom w:val="0"/>
          <w:divBdr>
            <w:top w:val="none" w:sz="0" w:space="0" w:color="auto"/>
            <w:left w:val="none" w:sz="0" w:space="0" w:color="auto"/>
            <w:bottom w:val="none" w:sz="0" w:space="0" w:color="auto"/>
            <w:right w:val="none" w:sz="0" w:space="0" w:color="auto"/>
          </w:divBdr>
        </w:div>
        <w:div w:id="1511024886">
          <w:marLeft w:val="0"/>
          <w:marRight w:val="0"/>
          <w:marTop w:val="0"/>
          <w:marBottom w:val="0"/>
          <w:divBdr>
            <w:top w:val="none" w:sz="0" w:space="0" w:color="auto"/>
            <w:left w:val="none" w:sz="0" w:space="0" w:color="auto"/>
            <w:bottom w:val="none" w:sz="0" w:space="0" w:color="auto"/>
            <w:right w:val="none" w:sz="0" w:space="0" w:color="auto"/>
          </w:divBdr>
        </w:div>
        <w:div w:id="642664443">
          <w:marLeft w:val="0"/>
          <w:marRight w:val="0"/>
          <w:marTop w:val="0"/>
          <w:marBottom w:val="0"/>
          <w:divBdr>
            <w:top w:val="none" w:sz="0" w:space="0" w:color="auto"/>
            <w:left w:val="none" w:sz="0" w:space="0" w:color="auto"/>
            <w:bottom w:val="none" w:sz="0" w:space="0" w:color="auto"/>
            <w:right w:val="none" w:sz="0" w:space="0" w:color="auto"/>
          </w:divBdr>
        </w:div>
        <w:div w:id="887760813">
          <w:marLeft w:val="0"/>
          <w:marRight w:val="0"/>
          <w:marTop w:val="0"/>
          <w:marBottom w:val="0"/>
          <w:divBdr>
            <w:top w:val="none" w:sz="0" w:space="0" w:color="auto"/>
            <w:left w:val="none" w:sz="0" w:space="0" w:color="auto"/>
            <w:bottom w:val="none" w:sz="0" w:space="0" w:color="auto"/>
            <w:right w:val="none" w:sz="0" w:space="0" w:color="auto"/>
          </w:divBdr>
        </w:div>
        <w:div w:id="607349521">
          <w:marLeft w:val="0"/>
          <w:marRight w:val="0"/>
          <w:marTop w:val="0"/>
          <w:marBottom w:val="0"/>
          <w:divBdr>
            <w:top w:val="none" w:sz="0" w:space="0" w:color="auto"/>
            <w:left w:val="none" w:sz="0" w:space="0" w:color="auto"/>
            <w:bottom w:val="none" w:sz="0" w:space="0" w:color="auto"/>
            <w:right w:val="none" w:sz="0" w:space="0" w:color="auto"/>
          </w:divBdr>
        </w:div>
        <w:div w:id="789057599">
          <w:marLeft w:val="0"/>
          <w:marRight w:val="0"/>
          <w:marTop w:val="0"/>
          <w:marBottom w:val="0"/>
          <w:divBdr>
            <w:top w:val="none" w:sz="0" w:space="0" w:color="auto"/>
            <w:left w:val="none" w:sz="0" w:space="0" w:color="auto"/>
            <w:bottom w:val="none" w:sz="0" w:space="0" w:color="auto"/>
            <w:right w:val="none" w:sz="0" w:space="0" w:color="auto"/>
          </w:divBdr>
        </w:div>
        <w:div w:id="99884232">
          <w:marLeft w:val="0"/>
          <w:marRight w:val="0"/>
          <w:marTop w:val="0"/>
          <w:marBottom w:val="0"/>
          <w:divBdr>
            <w:top w:val="none" w:sz="0" w:space="0" w:color="auto"/>
            <w:left w:val="none" w:sz="0" w:space="0" w:color="auto"/>
            <w:bottom w:val="none" w:sz="0" w:space="0" w:color="auto"/>
            <w:right w:val="none" w:sz="0" w:space="0" w:color="auto"/>
          </w:divBdr>
        </w:div>
        <w:div w:id="1541743658">
          <w:marLeft w:val="0"/>
          <w:marRight w:val="0"/>
          <w:marTop w:val="0"/>
          <w:marBottom w:val="0"/>
          <w:divBdr>
            <w:top w:val="none" w:sz="0" w:space="0" w:color="auto"/>
            <w:left w:val="none" w:sz="0" w:space="0" w:color="auto"/>
            <w:bottom w:val="none" w:sz="0" w:space="0" w:color="auto"/>
            <w:right w:val="none" w:sz="0" w:space="0" w:color="auto"/>
          </w:divBdr>
        </w:div>
        <w:div w:id="803620550">
          <w:marLeft w:val="0"/>
          <w:marRight w:val="0"/>
          <w:marTop w:val="0"/>
          <w:marBottom w:val="0"/>
          <w:divBdr>
            <w:top w:val="none" w:sz="0" w:space="0" w:color="auto"/>
            <w:left w:val="none" w:sz="0" w:space="0" w:color="auto"/>
            <w:bottom w:val="none" w:sz="0" w:space="0" w:color="auto"/>
            <w:right w:val="none" w:sz="0" w:space="0" w:color="auto"/>
          </w:divBdr>
        </w:div>
        <w:div w:id="425619706">
          <w:marLeft w:val="0"/>
          <w:marRight w:val="0"/>
          <w:marTop w:val="0"/>
          <w:marBottom w:val="0"/>
          <w:divBdr>
            <w:top w:val="none" w:sz="0" w:space="0" w:color="auto"/>
            <w:left w:val="none" w:sz="0" w:space="0" w:color="auto"/>
            <w:bottom w:val="none" w:sz="0" w:space="0" w:color="auto"/>
            <w:right w:val="none" w:sz="0" w:space="0" w:color="auto"/>
          </w:divBdr>
        </w:div>
        <w:div w:id="1112822401">
          <w:marLeft w:val="0"/>
          <w:marRight w:val="0"/>
          <w:marTop w:val="0"/>
          <w:marBottom w:val="0"/>
          <w:divBdr>
            <w:top w:val="none" w:sz="0" w:space="0" w:color="auto"/>
            <w:left w:val="none" w:sz="0" w:space="0" w:color="auto"/>
            <w:bottom w:val="none" w:sz="0" w:space="0" w:color="auto"/>
            <w:right w:val="none" w:sz="0" w:space="0" w:color="auto"/>
          </w:divBdr>
        </w:div>
        <w:div w:id="1081606326">
          <w:marLeft w:val="0"/>
          <w:marRight w:val="0"/>
          <w:marTop w:val="0"/>
          <w:marBottom w:val="0"/>
          <w:divBdr>
            <w:top w:val="none" w:sz="0" w:space="0" w:color="auto"/>
            <w:left w:val="none" w:sz="0" w:space="0" w:color="auto"/>
            <w:bottom w:val="none" w:sz="0" w:space="0" w:color="auto"/>
            <w:right w:val="none" w:sz="0" w:space="0" w:color="auto"/>
          </w:divBdr>
        </w:div>
        <w:div w:id="1478380621">
          <w:marLeft w:val="0"/>
          <w:marRight w:val="0"/>
          <w:marTop w:val="0"/>
          <w:marBottom w:val="0"/>
          <w:divBdr>
            <w:top w:val="none" w:sz="0" w:space="0" w:color="auto"/>
            <w:left w:val="none" w:sz="0" w:space="0" w:color="auto"/>
            <w:bottom w:val="none" w:sz="0" w:space="0" w:color="auto"/>
            <w:right w:val="none" w:sz="0" w:space="0" w:color="auto"/>
          </w:divBdr>
        </w:div>
        <w:div w:id="1436900658">
          <w:marLeft w:val="0"/>
          <w:marRight w:val="0"/>
          <w:marTop w:val="0"/>
          <w:marBottom w:val="0"/>
          <w:divBdr>
            <w:top w:val="none" w:sz="0" w:space="0" w:color="auto"/>
            <w:left w:val="none" w:sz="0" w:space="0" w:color="auto"/>
            <w:bottom w:val="none" w:sz="0" w:space="0" w:color="auto"/>
            <w:right w:val="none" w:sz="0" w:space="0" w:color="auto"/>
          </w:divBdr>
        </w:div>
        <w:div w:id="2065447492">
          <w:marLeft w:val="0"/>
          <w:marRight w:val="0"/>
          <w:marTop w:val="0"/>
          <w:marBottom w:val="0"/>
          <w:divBdr>
            <w:top w:val="none" w:sz="0" w:space="0" w:color="auto"/>
            <w:left w:val="none" w:sz="0" w:space="0" w:color="auto"/>
            <w:bottom w:val="none" w:sz="0" w:space="0" w:color="auto"/>
            <w:right w:val="none" w:sz="0" w:space="0" w:color="auto"/>
          </w:divBdr>
        </w:div>
        <w:div w:id="784036321">
          <w:marLeft w:val="0"/>
          <w:marRight w:val="0"/>
          <w:marTop w:val="0"/>
          <w:marBottom w:val="0"/>
          <w:divBdr>
            <w:top w:val="none" w:sz="0" w:space="0" w:color="auto"/>
            <w:left w:val="none" w:sz="0" w:space="0" w:color="auto"/>
            <w:bottom w:val="none" w:sz="0" w:space="0" w:color="auto"/>
            <w:right w:val="none" w:sz="0" w:space="0" w:color="auto"/>
          </w:divBdr>
        </w:div>
        <w:div w:id="916937129">
          <w:marLeft w:val="0"/>
          <w:marRight w:val="0"/>
          <w:marTop w:val="0"/>
          <w:marBottom w:val="0"/>
          <w:divBdr>
            <w:top w:val="none" w:sz="0" w:space="0" w:color="auto"/>
            <w:left w:val="none" w:sz="0" w:space="0" w:color="auto"/>
            <w:bottom w:val="none" w:sz="0" w:space="0" w:color="auto"/>
            <w:right w:val="none" w:sz="0" w:space="0" w:color="auto"/>
          </w:divBdr>
        </w:div>
        <w:div w:id="1650398875">
          <w:marLeft w:val="0"/>
          <w:marRight w:val="0"/>
          <w:marTop w:val="0"/>
          <w:marBottom w:val="0"/>
          <w:divBdr>
            <w:top w:val="none" w:sz="0" w:space="0" w:color="auto"/>
            <w:left w:val="none" w:sz="0" w:space="0" w:color="auto"/>
            <w:bottom w:val="none" w:sz="0" w:space="0" w:color="auto"/>
            <w:right w:val="none" w:sz="0" w:space="0" w:color="auto"/>
          </w:divBdr>
        </w:div>
        <w:div w:id="1473256623">
          <w:marLeft w:val="0"/>
          <w:marRight w:val="0"/>
          <w:marTop w:val="0"/>
          <w:marBottom w:val="0"/>
          <w:divBdr>
            <w:top w:val="none" w:sz="0" w:space="0" w:color="auto"/>
            <w:left w:val="none" w:sz="0" w:space="0" w:color="auto"/>
            <w:bottom w:val="none" w:sz="0" w:space="0" w:color="auto"/>
            <w:right w:val="none" w:sz="0" w:space="0" w:color="auto"/>
          </w:divBdr>
        </w:div>
        <w:div w:id="1580360601">
          <w:marLeft w:val="0"/>
          <w:marRight w:val="0"/>
          <w:marTop w:val="0"/>
          <w:marBottom w:val="0"/>
          <w:divBdr>
            <w:top w:val="none" w:sz="0" w:space="0" w:color="auto"/>
            <w:left w:val="none" w:sz="0" w:space="0" w:color="auto"/>
            <w:bottom w:val="none" w:sz="0" w:space="0" w:color="auto"/>
            <w:right w:val="none" w:sz="0" w:space="0" w:color="auto"/>
          </w:divBdr>
        </w:div>
        <w:div w:id="1566985536">
          <w:marLeft w:val="0"/>
          <w:marRight w:val="0"/>
          <w:marTop w:val="0"/>
          <w:marBottom w:val="0"/>
          <w:divBdr>
            <w:top w:val="none" w:sz="0" w:space="0" w:color="auto"/>
            <w:left w:val="none" w:sz="0" w:space="0" w:color="auto"/>
            <w:bottom w:val="none" w:sz="0" w:space="0" w:color="auto"/>
            <w:right w:val="none" w:sz="0" w:space="0" w:color="auto"/>
          </w:divBdr>
        </w:div>
        <w:div w:id="210774511">
          <w:marLeft w:val="0"/>
          <w:marRight w:val="0"/>
          <w:marTop w:val="0"/>
          <w:marBottom w:val="0"/>
          <w:divBdr>
            <w:top w:val="none" w:sz="0" w:space="0" w:color="auto"/>
            <w:left w:val="none" w:sz="0" w:space="0" w:color="auto"/>
            <w:bottom w:val="none" w:sz="0" w:space="0" w:color="auto"/>
            <w:right w:val="none" w:sz="0" w:space="0" w:color="auto"/>
          </w:divBdr>
        </w:div>
        <w:div w:id="347096944">
          <w:marLeft w:val="0"/>
          <w:marRight w:val="0"/>
          <w:marTop w:val="0"/>
          <w:marBottom w:val="0"/>
          <w:divBdr>
            <w:top w:val="none" w:sz="0" w:space="0" w:color="auto"/>
            <w:left w:val="none" w:sz="0" w:space="0" w:color="auto"/>
            <w:bottom w:val="none" w:sz="0" w:space="0" w:color="auto"/>
            <w:right w:val="none" w:sz="0" w:space="0" w:color="auto"/>
          </w:divBdr>
        </w:div>
        <w:div w:id="129371158">
          <w:marLeft w:val="0"/>
          <w:marRight w:val="0"/>
          <w:marTop w:val="0"/>
          <w:marBottom w:val="0"/>
          <w:divBdr>
            <w:top w:val="none" w:sz="0" w:space="0" w:color="auto"/>
            <w:left w:val="none" w:sz="0" w:space="0" w:color="auto"/>
            <w:bottom w:val="none" w:sz="0" w:space="0" w:color="auto"/>
            <w:right w:val="none" w:sz="0" w:space="0" w:color="auto"/>
          </w:divBdr>
        </w:div>
        <w:div w:id="1864859517">
          <w:marLeft w:val="0"/>
          <w:marRight w:val="0"/>
          <w:marTop w:val="0"/>
          <w:marBottom w:val="0"/>
          <w:divBdr>
            <w:top w:val="none" w:sz="0" w:space="0" w:color="auto"/>
            <w:left w:val="none" w:sz="0" w:space="0" w:color="auto"/>
            <w:bottom w:val="none" w:sz="0" w:space="0" w:color="auto"/>
            <w:right w:val="none" w:sz="0" w:space="0" w:color="auto"/>
          </w:divBdr>
        </w:div>
        <w:div w:id="1460613631">
          <w:marLeft w:val="0"/>
          <w:marRight w:val="0"/>
          <w:marTop w:val="0"/>
          <w:marBottom w:val="0"/>
          <w:divBdr>
            <w:top w:val="none" w:sz="0" w:space="0" w:color="auto"/>
            <w:left w:val="none" w:sz="0" w:space="0" w:color="auto"/>
            <w:bottom w:val="none" w:sz="0" w:space="0" w:color="auto"/>
            <w:right w:val="none" w:sz="0" w:space="0" w:color="auto"/>
          </w:divBdr>
        </w:div>
      </w:divsChild>
    </w:div>
    <w:div w:id="966740131">
      <w:bodyDiv w:val="1"/>
      <w:marLeft w:val="0"/>
      <w:marRight w:val="0"/>
      <w:marTop w:val="0"/>
      <w:marBottom w:val="0"/>
      <w:divBdr>
        <w:top w:val="none" w:sz="0" w:space="0" w:color="auto"/>
        <w:left w:val="none" w:sz="0" w:space="0" w:color="auto"/>
        <w:bottom w:val="none" w:sz="0" w:space="0" w:color="auto"/>
        <w:right w:val="none" w:sz="0" w:space="0" w:color="auto"/>
      </w:divBdr>
      <w:divsChild>
        <w:div w:id="89664820">
          <w:marLeft w:val="0"/>
          <w:marRight w:val="0"/>
          <w:marTop w:val="0"/>
          <w:marBottom w:val="0"/>
          <w:divBdr>
            <w:top w:val="none" w:sz="0" w:space="0" w:color="auto"/>
            <w:left w:val="none" w:sz="0" w:space="0" w:color="auto"/>
            <w:bottom w:val="none" w:sz="0" w:space="0" w:color="auto"/>
            <w:right w:val="none" w:sz="0" w:space="0" w:color="auto"/>
          </w:divBdr>
        </w:div>
        <w:div w:id="653997792">
          <w:marLeft w:val="0"/>
          <w:marRight w:val="0"/>
          <w:marTop w:val="0"/>
          <w:marBottom w:val="0"/>
          <w:divBdr>
            <w:top w:val="none" w:sz="0" w:space="0" w:color="auto"/>
            <w:left w:val="none" w:sz="0" w:space="0" w:color="auto"/>
            <w:bottom w:val="none" w:sz="0" w:space="0" w:color="auto"/>
            <w:right w:val="none" w:sz="0" w:space="0" w:color="auto"/>
          </w:divBdr>
        </w:div>
        <w:div w:id="669913166">
          <w:marLeft w:val="0"/>
          <w:marRight w:val="0"/>
          <w:marTop w:val="0"/>
          <w:marBottom w:val="0"/>
          <w:divBdr>
            <w:top w:val="none" w:sz="0" w:space="0" w:color="auto"/>
            <w:left w:val="none" w:sz="0" w:space="0" w:color="auto"/>
            <w:bottom w:val="none" w:sz="0" w:space="0" w:color="auto"/>
            <w:right w:val="none" w:sz="0" w:space="0" w:color="auto"/>
          </w:divBdr>
        </w:div>
        <w:div w:id="1491945239">
          <w:marLeft w:val="0"/>
          <w:marRight w:val="0"/>
          <w:marTop w:val="0"/>
          <w:marBottom w:val="0"/>
          <w:divBdr>
            <w:top w:val="none" w:sz="0" w:space="0" w:color="auto"/>
            <w:left w:val="none" w:sz="0" w:space="0" w:color="auto"/>
            <w:bottom w:val="none" w:sz="0" w:space="0" w:color="auto"/>
            <w:right w:val="none" w:sz="0" w:space="0" w:color="auto"/>
          </w:divBdr>
        </w:div>
        <w:div w:id="462041355">
          <w:marLeft w:val="0"/>
          <w:marRight w:val="0"/>
          <w:marTop w:val="0"/>
          <w:marBottom w:val="0"/>
          <w:divBdr>
            <w:top w:val="none" w:sz="0" w:space="0" w:color="auto"/>
            <w:left w:val="none" w:sz="0" w:space="0" w:color="auto"/>
            <w:bottom w:val="none" w:sz="0" w:space="0" w:color="auto"/>
            <w:right w:val="none" w:sz="0" w:space="0" w:color="auto"/>
          </w:divBdr>
        </w:div>
        <w:div w:id="115682505">
          <w:marLeft w:val="0"/>
          <w:marRight w:val="0"/>
          <w:marTop w:val="0"/>
          <w:marBottom w:val="0"/>
          <w:divBdr>
            <w:top w:val="none" w:sz="0" w:space="0" w:color="auto"/>
            <w:left w:val="none" w:sz="0" w:space="0" w:color="auto"/>
            <w:bottom w:val="none" w:sz="0" w:space="0" w:color="auto"/>
            <w:right w:val="none" w:sz="0" w:space="0" w:color="auto"/>
          </w:divBdr>
        </w:div>
        <w:div w:id="1416904310">
          <w:marLeft w:val="0"/>
          <w:marRight w:val="0"/>
          <w:marTop w:val="0"/>
          <w:marBottom w:val="0"/>
          <w:divBdr>
            <w:top w:val="none" w:sz="0" w:space="0" w:color="auto"/>
            <w:left w:val="none" w:sz="0" w:space="0" w:color="auto"/>
            <w:bottom w:val="none" w:sz="0" w:space="0" w:color="auto"/>
            <w:right w:val="none" w:sz="0" w:space="0" w:color="auto"/>
          </w:divBdr>
        </w:div>
        <w:div w:id="1774283824">
          <w:marLeft w:val="0"/>
          <w:marRight w:val="0"/>
          <w:marTop w:val="0"/>
          <w:marBottom w:val="0"/>
          <w:divBdr>
            <w:top w:val="none" w:sz="0" w:space="0" w:color="auto"/>
            <w:left w:val="none" w:sz="0" w:space="0" w:color="auto"/>
            <w:bottom w:val="none" w:sz="0" w:space="0" w:color="auto"/>
            <w:right w:val="none" w:sz="0" w:space="0" w:color="auto"/>
          </w:divBdr>
        </w:div>
        <w:div w:id="789980515">
          <w:marLeft w:val="0"/>
          <w:marRight w:val="0"/>
          <w:marTop w:val="0"/>
          <w:marBottom w:val="0"/>
          <w:divBdr>
            <w:top w:val="none" w:sz="0" w:space="0" w:color="auto"/>
            <w:left w:val="none" w:sz="0" w:space="0" w:color="auto"/>
            <w:bottom w:val="none" w:sz="0" w:space="0" w:color="auto"/>
            <w:right w:val="none" w:sz="0" w:space="0" w:color="auto"/>
          </w:divBdr>
        </w:div>
        <w:div w:id="802886982">
          <w:marLeft w:val="0"/>
          <w:marRight w:val="0"/>
          <w:marTop w:val="0"/>
          <w:marBottom w:val="0"/>
          <w:divBdr>
            <w:top w:val="none" w:sz="0" w:space="0" w:color="auto"/>
            <w:left w:val="none" w:sz="0" w:space="0" w:color="auto"/>
            <w:bottom w:val="none" w:sz="0" w:space="0" w:color="auto"/>
            <w:right w:val="none" w:sz="0" w:space="0" w:color="auto"/>
          </w:divBdr>
        </w:div>
        <w:div w:id="1673484335">
          <w:marLeft w:val="0"/>
          <w:marRight w:val="0"/>
          <w:marTop w:val="0"/>
          <w:marBottom w:val="0"/>
          <w:divBdr>
            <w:top w:val="none" w:sz="0" w:space="0" w:color="auto"/>
            <w:left w:val="none" w:sz="0" w:space="0" w:color="auto"/>
            <w:bottom w:val="none" w:sz="0" w:space="0" w:color="auto"/>
            <w:right w:val="none" w:sz="0" w:space="0" w:color="auto"/>
          </w:divBdr>
        </w:div>
        <w:div w:id="1076512177">
          <w:marLeft w:val="0"/>
          <w:marRight w:val="0"/>
          <w:marTop w:val="0"/>
          <w:marBottom w:val="0"/>
          <w:divBdr>
            <w:top w:val="none" w:sz="0" w:space="0" w:color="auto"/>
            <w:left w:val="none" w:sz="0" w:space="0" w:color="auto"/>
            <w:bottom w:val="none" w:sz="0" w:space="0" w:color="auto"/>
            <w:right w:val="none" w:sz="0" w:space="0" w:color="auto"/>
          </w:divBdr>
        </w:div>
        <w:div w:id="499195960">
          <w:marLeft w:val="0"/>
          <w:marRight w:val="0"/>
          <w:marTop w:val="0"/>
          <w:marBottom w:val="0"/>
          <w:divBdr>
            <w:top w:val="none" w:sz="0" w:space="0" w:color="auto"/>
            <w:left w:val="none" w:sz="0" w:space="0" w:color="auto"/>
            <w:bottom w:val="none" w:sz="0" w:space="0" w:color="auto"/>
            <w:right w:val="none" w:sz="0" w:space="0" w:color="auto"/>
          </w:divBdr>
        </w:div>
        <w:div w:id="965742999">
          <w:marLeft w:val="0"/>
          <w:marRight w:val="0"/>
          <w:marTop w:val="0"/>
          <w:marBottom w:val="0"/>
          <w:divBdr>
            <w:top w:val="none" w:sz="0" w:space="0" w:color="auto"/>
            <w:left w:val="none" w:sz="0" w:space="0" w:color="auto"/>
            <w:bottom w:val="none" w:sz="0" w:space="0" w:color="auto"/>
            <w:right w:val="none" w:sz="0" w:space="0" w:color="auto"/>
          </w:divBdr>
        </w:div>
        <w:div w:id="521163011">
          <w:marLeft w:val="0"/>
          <w:marRight w:val="0"/>
          <w:marTop w:val="0"/>
          <w:marBottom w:val="0"/>
          <w:divBdr>
            <w:top w:val="none" w:sz="0" w:space="0" w:color="auto"/>
            <w:left w:val="none" w:sz="0" w:space="0" w:color="auto"/>
            <w:bottom w:val="none" w:sz="0" w:space="0" w:color="auto"/>
            <w:right w:val="none" w:sz="0" w:space="0" w:color="auto"/>
          </w:divBdr>
        </w:div>
        <w:div w:id="420637740">
          <w:marLeft w:val="0"/>
          <w:marRight w:val="0"/>
          <w:marTop w:val="0"/>
          <w:marBottom w:val="0"/>
          <w:divBdr>
            <w:top w:val="none" w:sz="0" w:space="0" w:color="auto"/>
            <w:left w:val="none" w:sz="0" w:space="0" w:color="auto"/>
            <w:bottom w:val="none" w:sz="0" w:space="0" w:color="auto"/>
            <w:right w:val="none" w:sz="0" w:space="0" w:color="auto"/>
          </w:divBdr>
        </w:div>
        <w:div w:id="2054648481">
          <w:marLeft w:val="0"/>
          <w:marRight w:val="0"/>
          <w:marTop w:val="0"/>
          <w:marBottom w:val="0"/>
          <w:divBdr>
            <w:top w:val="none" w:sz="0" w:space="0" w:color="auto"/>
            <w:left w:val="none" w:sz="0" w:space="0" w:color="auto"/>
            <w:bottom w:val="none" w:sz="0" w:space="0" w:color="auto"/>
            <w:right w:val="none" w:sz="0" w:space="0" w:color="auto"/>
          </w:divBdr>
        </w:div>
        <w:div w:id="1838618379">
          <w:marLeft w:val="0"/>
          <w:marRight w:val="0"/>
          <w:marTop w:val="0"/>
          <w:marBottom w:val="0"/>
          <w:divBdr>
            <w:top w:val="none" w:sz="0" w:space="0" w:color="auto"/>
            <w:left w:val="none" w:sz="0" w:space="0" w:color="auto"/>
            <w:bottom w:val="none" w:sz="0" w:space="0" w:color="auto"/>
            <w:right w:val="none" w:sz="0" w:space="0" w:color="auto"/>
          </w:divBdr>
        </w:div>
        <w:div w:id="581837636">
          <w:marLeft w:val="0"/>
          <w:marRight w:val="0"/>
          <w:marTop w:val="0"/>
          <w:marBottom w:val="0"/>
          <w:divBdr>
            <w:top w:val="none" w:sz="0" w:space="0" w:color="auto"/>
            <w:left w:val="none" w:sz="0" w:space="0" w:color="auto"/>
            <w:bottom w:val="none" w:sz="0" w:space="0" w:color="auto"/>
            <w:right w:val="none" w:sz="0" w:space="0" w:color="auto"/>
          </w:divBdr>
        </w:div>
        <w:div w:id="2049134971">
          <w:marLeft w:val="0"/>
          <w:marRight w:val="0"/>
          <w:marTop w:val="0"/>
          <w:marBottom w:val="0"/>
          <w:divBdr>
            <w:top w:val="none" w:sz="0" w:space="0" w:color="auto"/>
            <w:left w:val="none" w:sz="0" w:space="0" w:color="auto"/>
            <w:bottom w:val="none" w:sz="0" w:space="0" w:color="auto"/>
            <w:right w:val="none" w:sz="0" w:space="0" w:color="auto"/>
          </w:divBdr>
        </w:div>
        <w:div w:id="1664774094">
          <w:marLeft w:val="0"/>
          <w:marRight w:val="0"/>
          <w:marTop w:val="0"/>
          <w:marBottom w:val="0"/>
          <w:divBdr>
            <w:top w:val="none" w:sz="0" w:space="0" w:color="auto"/>
            <w:left w:val="none" w:sz="0" w:space="0" w:color="auto"/>
            <w:bottom w:val="none" w:sz="0" w:space="0" w:color="auto"/>
            <w:right w:val="none" w:sz="0" w:space="0" w:color="auto"/>
          </w:divBdr>
        </w:div>
        <w:div w:id="761218303">
          <w:marLeft w:val="0"/>
          <w:marRight w:val="0"/>
          <w:marTop w:val="0"/>
          <w:marBottom w:val="0"/>
          <w:divBdr>
            <w:top w:val="none" w:sz="0" w:space="0" w:color="auto"/>
            <w:left w:val="none" w:sz="0" w:space="0" w:color="auto"/>
            <w:bottom w:val="none" w:sz="0" w:space="0" w:color="auto"/>
            <w:right w:val="none" w:sz="0" w:space="0" w:color="auto"/>
          </w:divBdr>
        </w:div>
        <w:div w:id="1386681844">
          <w:marLeft w:val="0"/>
          <w:marRight w:val="0"/>
          <w:marTop w:val="0"/>
          <w:marBottom w:val="0"/>
          <w:divBdr>
            <w:top w:val="none" w:sz="0" w:space="0" w:color="auto"/>
            <w:left w:val="none" w:sz="0" w:space="0" w:color="auto"/>
            <w:bottom w:val="none" w:sz="0" w:space="0" w:color="auto"/>
            <w:right w:val="none" w:sz="0" w:space="0" w:color="auto"/>
          </w:divBdr>
        </w:div>
        <w:div w:id="1412312172">
          <w:marLeft w:val="0"/>
          <w:marRight w:val="0"/>
          <w:marTop w:val="0"/>
          <w:marBottom w:val="0"/>
          <w:divBdr>
            <w:top w:val="none" w:sz="0" w:space="0" w:color="auto"/>
            <w:left w:val="none" w:sz="0" w:space="0" w:color="auto"/>
            <w:bottom w:val="none" w:sz="0" w:space="0" w:color="auto"/>
            <w:right w:val="none" w:sz="0" w:space="0" w:color="auto"/>
          </w:divBdr>
        </w:div>
        <w:div w:id="815997939">
          <w:marLeft w:val="0"/>
          <w:marRight w:val="0"/>
          <w:marTop w:val="0"/>
          <w:marBottom w:val="0"/>
          <w:divBdr>
            <w:top w:val="none" w:sz="0" w:space="0" w:color="auto"/>
            <w:left w:val="none" w:sz="0" w:space="0" w:color="auto"/>
            <w:bottom w:val="none" w:sz="0" w:space="0" w:color="auto"/>
            <w:right w:val="none" w:sz="0" w:space="0" w:color="auto"/>
          </w:divBdr>
        </w:div>
        <w:div w:id="1122773313">
          <w:marLeft w:val="0"/>
          <w:marRight w:val="0"/>
          <w:marTop w:val="0"/>
          <w:marBottom w:val="0"/>
          <w:divBdr>
            <w:top w:val="none" w:sz="0" w:space="0" w:color="auto"/>
            <w:left w:val="none" w:sz="0" w:space="0" w:color="auto"/>
            <w:bottom w:val="none" w:sz="0" w:space="0" w:color="auto"/>
            <w:right w:val="none" w:sz="0" w:space="0" w:color="auto"/>
          </w:divBdr>
        </w:div>
        <w:div w:id="1767071808">
          <w:marLeft w:val="0"/>
          <w:marRight w:val="0"/>
          <w:marTop w:val="0"/>
          <w:marBottom w:val="0"/>
          <w:divBdr>
            <w:top w:val="none" w:sz="0" w:space="0" w:color="auto"/>
            <w:left w:val="none" w:sz="0" w:space="0" w:color="auto"/>
            <w:bottom w:val="none" w:sz="0" w:space="0" w:color="auto"/>
            <w:right w:val="none" w:sz="0" w:space="0" w:color="auto"/>
          </w:divBdr>
        </w:div>
        <w:div w:id="817651610">
          <w:marLeft w:val="0"/>
          <w:marRight w:val="0"/>
          <w:marTop w:val="0"/>
          <w:marBottom w:val="0"/>
          <w:divBdr>
            <w:top w:val="none" w:sz="0" w:space="0" w:color="auto"/>
            <w:left w:val="none" w:sz="0" w:space="0" w:color="auto"/>
            <w:bottom w:val="none" w:sz="0" w:space="0" w:color="auto"/>
            <w:right w:val="none" w:sz="0" w:space="0" w:color="auto"/>
          </w:divBdr>
        </w:div>
        <w:div w:id="454101403">
          <w:marLeft w:val="0"/>
          <w:marRight w:val="0"/>
          <w:marTop w:val="0"/>
          <w:marBottom w:val="0"/>
          <w:divBdr>
            <w:top w:val="none" w:sz="0" w:space="0" w:color="auto"/>
            <w:left w:val="none" w:sz="0" w:space="0" w:color="auto"/>
            <w:bottom w:val="none" w:sz="0" w:space="0" w:color="auto"/>
            <w:right w:val="none" w:sz="0" w:space="0" w:color="auto"/>
          </w:divBdr>
        </w:div>
        <w:div w:id="184750223">
          <w:marLeft w:val="0"/>
          <w:marRight w:val="0"/>
          <w:marTop w:val="0"/>
          <w:marBottom w:val="0"/>
          <w:divBdr>
            <w:top w:val="none" w:sz="0" w:space="0" w:color="auto"/>
            <w:left w:val="none" w:sz="0" w:space="0" w:color="auto"/>
            <w:bottom w:val="none" w:sz="0" w:space="0" w:color="auto"/>
            <w:right w:val="none" w:sz="0" w:space="0" w:color="auto"/>
          </w:divBdr>
        </w:div>
        <w:div w:id="1861819213">
          <w:marLeft w:val="0"/>
          <w:marRight w:val="0"/>
          <w:marTop w:val="0"/>
          <w:marBottom w:val="0"/>
          <w:divBdr>
            <w:top w:val="none" w:sz="0" w:space="0" w:color="auto"/>
            <w:left w:val="none" w:sz="0" w:space="0" w:color="auto"/>
            <w:bottom w:val="none" w:sz="0" w:space="0" w:color="auto"/>
            <w:right w:val="none" w:sz="0" w:space="0" w:color="auto"/>
          </w:divBdr>
        </w:div>
        <w:div w:id="247426522">
          <w:marLeft w:val="0"/>
          <w:marRight w:val="0"/>
          <w:marTop w:val="0"/>
          <w:marBottom w:val="0"/>
          <w:divBdr>
            <w:top w:val="none" w:sz="0" w:space="0" w:color="auto"/>
            <w:left w:val="none" w:sz="0" w:space="0" w:color="auto"/>
            <w:bottom w:val="none" w:sz="0" w:space="0" w:color="auto"/>
            <w:right w:val="none" w:sz="0" w:space="0" w:color="auto"/>
          </w:divBdr>
        </w:div>
        <w:div w:id="2125808654">
          <w:marLeft w:val="0"/>
          <w:marRight w:val="0"/>
          <w:marTop w:val="0"/>
          <w:marBottom w:val="0"/>
          <w:divBdr>
            <w:top w:val="none" w:sz="0" w:space="0" w:color="auto"/>
            <w:left w:val="none" w:sz="0" w:space="0" w:color="auto"/>
            <w:bottom w:val="none" w:sz="0" w:space="0" w:color="auto"/>
            <w:right w:val="none" w:sz="0" w:space="0" w:color="auto"/>
          </w:divBdr>
        </w:div>
        <w:div w:id="1477065196">
          <w:marLeft w:val="0"/>
          <w:marRight w:val="0"/>
          <w:marTop w:val="0"/>
          <w:marBottom w:val="0"/>
          <w:divBdr>
            <w:top w:val="none" w:sz="0" w:space="0" w:color="auto"/>
            <w:left w:val="none" w:sz="0" w:space="0" w:color="auto"/>
            <w:bottom w:val="none" w:sz="0" w:space="0" w:color="auto"/>
            <w:right w:val="none" w:sz="0" w:space="0" w:color="auto"/>
          </w:divBdr>
        </w:div>
        <w:div w:id="780032330">
          <w:marLeft w:val="0"/>
          <w:marRight w:val="0"/>
          <w:marTop w:val="0"/>
          <w:marBottom w:val="0"/>
          <w:divBdr>
            <w:top w:val="none" w:sz="0" w:space="0" w:color="auto"/>
            <w:left w:val="none" w:sz="0" w:space="0" w:color="auto"/>
            <w:bottom w:val="none" w:sz="0" w:space="0" w:color="auto"/>
            <w:right w:val="none" w:sz="0" w:space="0" w:color="auto"/>
          </w:divBdr>
        </w:div>
        <w:div w:id="1251307855">
          <w:marLeft w:val="0"/>
          <w:marRight w:val="0"/>
          <w:marTop w:val="0"/>
          <w:marBottom w:val="0"/>
          <w:divBdr>
            <w:top w:val="none" w:sz="0" w:space="0" w:color="auto"/>
            <w:left w:val="none" w:sz="0" w:space="0" w:color="auto"/>
            <w:bottom w:val="none" w:sz="0" w:space="0" w:color="auto"/>
            <w:right w:val="none" w:sz="0" w:space="0" w:color="auto"/>
          </w:divBdr>
        </w:div>
        <w:div w:id="2053729731">
          <w:marLeft w:val="0"/>
          <w:marRight w:val="0"/>
          <w:marTop w:val="0"/>
          <w:marBottom w:val="0"/>
          <w:divBdr>
            <w:top w:val="none" w:sz="0" w:space="0" w:color="auto"/>
            <w:left w:val="none" w:sz="0" w:space="0" w:color="auto"/>
            <w:bottom w:val="none" w:sz="0" w:space="0" w:color="auto"/>
            <w:right w:val="none" w:sz="0" w:space="0" w:color="auto"/>
          </w:divBdr>
        </w:div>
        <w:div w:id="471022904">
          <w:marLeft w:val="0"/>
          <w:marRight w:val="0"/>
          <w:marTop w:val="0"/>
          <w:marBottom w:val="0"/>
          <w:divBdr>
            <w:top w:val="none" w:sz="0" w:space="0" w:color="auto"/>
            <w:left w:val="none" w:sz="0" w:space="0" w:color="auto"/>
            <w:bottom w:val="none" w:sz="0" w:space="0" w:color="auto"/>
            <w:right w:val="none" w:sz="0" w:space="0" w:color="auto"/>
          </w:divBdr>
        </w:div>
        <w:div w:id="417557434">
          <w:marLeft w:val="0"/>
          <w:marRight w:val="0"/>
          <w:marTop w:val="0"/>
          <w:marBottom w:val="0"/>
          <w:divBdr>
            <w:top w:val="none" w:sz="0" w:space="0" w:color="auto"/>
            <w:left w:val="none" w:sz="0" w:space="0" w:color="auto"/>
            <w:bottom w:val="none" w:sz="0" w:space="0" w:color="auto"/>
            <w:right w:val="none" w:sz="0" w:space="0" w:color="auto"/>
          </w:divBdr>
        </w:div>
        <w:div w:id="1293176711">
          <w:marLeft w:val="0"/>
          <w:marRight w:val="0"/>
          <w:marTop w:val="0"/>
          <w:marBottom w:val="0"/>
          <w:divBdr>
            <w:top w:val="none" w:sz="0" w:space="0" w:color="auto"/>
            <w:left w:val="none" w:sz="0" w:space="0" w:color="auto"/>
            <w:bottom w:val="none" w:sz="0" w:space="0" w:color="auto"/>
            <w:right w:val="none" w:sz="0" w:space="0" w:color="auto"/>
          </w:divBdr>
        </w:div>
        <w:div w:id="498009431">
          <w:marLeft w:val="0"/>
          <w:marRight w:val="0"/>
          <w:marTop w:val="0"/>
          <w:marBottom w:val="0"/>
          <w:divBdr>
            <w:top w:val="none" w:sz="0" w:space="0" w:color="auto"/>
            <w:left w:val="none" w:sz="0" w:space="0" w:color="auto"/>
            <w:bottom w:val="none" w:sz="0" w:space="0" w:color="auto"/>
            <w:right w:val="none" w:sz="0" w:space="0" w:color="auto"/>
          </w:divBdr>
        </w:div>
        <w:div w:id="1258561391">
          <w:marLeft w:val="0"/>
          <w:marRight w:val="0"/>
          <w:marTop w:val="0"/>
          <w:marBottom w:val="0"/>
          <w:divBdr>
            <w:top w:val="none" w:sz="0" w:space="0" w:color="auto"/>
            <w:left w:val="none" w:sz="0" w:space="0" w:color="auto"/>
            <w:bottom w:val="none" w:sz="0" w:space="0" w:color="auto"/>
            <w:right w:val="none" w:sz="0" w:space="0" w:color="auto"/>
          </w:divBdr>
        </w:div>
        <w:div w:id="1168179333">
          <w:marLeft w:val="0"/>
          <w:marRight w:val="0"/>
          <w:marTop w:val="0"/>
          <w:marBottom w:val="0"/>
          <w:divBdr>
            <w:top w:val="none" w:sz="0" w:space="0" w:color="auto"/>
            <w:left w:val="none" w:sz="0" w:space="0" w:color="auto"/>
            <w:bottom w:val="none" w:sz="0" w:space="0" w:color="auto"/>
            <w:right w:val="none" w:sz="0" w:space="0" w:color="auto"/>
          </w:divBdr>
        </w:div>
        <w:div w:id="241724641">
          <w:marLeft w:val="0"/>
          <w:marRight w:val="0"/>
          <w:marTop w:val="0"/>
          <w:marBottom w:val="0"/>
          <w:divBdr>
            <w:top w:val="none" w:sz="0" w:space="0" w:color="auto"/>
            <w:left w:val="none" w:sz="0" w:space="0" w:color="auto"/>
            <w:bottom w:val="none" w:sz="0" w:space="0" w:color="auto"/>
            <w:right w:val="none" w:sz="0" w:space="0" w:color="auto"/>
          </w:divBdr>
        </w:div>
        <w:div w:id="628053560">
          <w:marLeft w:val="0"/>
          <w:marRight w:val="0"/>
          <w:marTop w:val="0"/>
          <w:marBottom w:val="0"/>
          <w:divBdr>
            <w:top w:val="none" w:sz="0" w:space="0" w:color="auto"/>
            <w:left w:val="none" w:sz="0" w:space="0" w:color="auto"/>
            <w:bottom w:val="none" w:sz="0" w:space="0" w:color="auto"/>
            <w:right w:val="none" w:sz="0" w:space="0" w:color="auto"/>
          </w:divBdr>
        </w:div>
        <w:div w:id="1569270683">
          <w:marLeft w:val="0"/>
          <w:marRight w:val="0"/>
          <w:marTop w:val="0"/>
          <w:marBottom w:val="0"/>
          <w:divBdr>
            <w:top w:val="none" w:sz="0" w:space="0" w:color="auto"/>
            <w:left w:val="none" w:sz="0" w:space="0" w:color="auto"/>
            <w:bottom w:val="none" w:sz="0" w:space="0" w:color="auto"/>
            <w:right w:val="none" w:sz="0" w:space="0" w:color="auto"/>
          </w:divBdr>
        </w:div>
        <w:div w:id="980695104">
          <w:marLeft w:val="0"/>
          <w:marRight w:val="0"/>
          <w:marTop w:val="0"/>
          <w:marBottom w:val="0"/>
          <w:divBdr>
            <w:top w:val="none" w:sz="0" w:space="0" w:color="auto"/>
            <w:left w:val="none" w:sz="0" w:space="0" w:color="auto"/>
            <w:bottom w:val="none" w:sz="0" w:space="0" w:color="auto"/>
            <w:right w:val="none" w:sz="0" w:space="0" w:color="auto"/>
          </w:divBdr>
        </w:div>
        <w:div w:id="161816080">
          <w:marLeft w:val="0"/>
          <w:marRight w:val="0"/>
          <w:marTop w:val="0"/>
          <w:marBottom w:val="0"/>
          <w:divBdr>
            <w:top w:val="none" w:sz="0" w:space="0" w:color="auto"/>
            <w:left w:val="none" w:sz="0" w:space="0" w:color="auto"/>
            <w:bottom w:val="none" w:sz="0" w:space="0" w:color="auto"/>
            <w:right w:val="none" w:sz="0" w:space="0" w:color="auto"/>
          </w:divBdr>
        </w:div>
        <w:div w:id="626010549">
          <w:marLeft w:val="0"/>
          <w:marRight w:val="0"/>
          <w:marTop w:val="0"/>
          <w:marBottom w:val="0"/>
          <w:divBdr>
            <w:top w:val="none" w:sz="0" w:space="0" w:color="auto"/>
            <w:left w:val="none" w:sz="0" w:space="0" w:color="auto"/>
            <w:bottom w:val="none" w:sz="0" w:space="0" w:color="auto"/>
            <w:right w:val="none" w:sz="0" w:space="0" w:color="auto"/>
          </w:divBdr>
        </w:div>
        <w:div w:id="510796878">
          <w:marLeft w:val="0"/>
          <w:marRight w:val="0"/>
          <w:marTop w:val="0"/>
          <w:marBottom w:val="0"/>
          <w:divBdr>
            <w:top w:val="none" w:sz="0" w:space="0" w:color="auto"/>
            <w:left w:val="none" w:sz="0" w:space="0" w:color="auto"/>
            <w:bottom w:val="none" w:sz="0" w:space="0" w:color="auto"/>
            <w:right w:val="none" w:sz="0" w:space="0" w:color="auto"/>
          </w:divBdr>
        </w:div>
        <w:div w:id="98379246">
          <w:marLeft w:val="0"/>
          <w:marRight w:val="0"/>
          <w:marTop w:val="0"/>
          <w:marBottom w:val="0"/>
          <w:divBdr>
            <w:top w:val="none" w:sz="0" w:space="0" w:color="auto"/>
            <w:left w:val="none" w:sz="0" w:space="0" w:color="auto"/>
            <w:bottom w:val="none" w:sz="0" w:space="0" w:color="auto"/>
            <w:right w:val="none" w:sz="0" w:space="0" w:color="auto"/>
          </w:divBdr>
        </w:div>
        <w:div w:id="1236479456">
          <w:marLeft w:val="0"/>
          <w:marRight w:val="0"/>
          <w:marTop w:val="0"/>
          <w:marBottom w:val="0"/>
          <w:divBdr>
            <w:top w:val="none" w:sz="0" w:space="0" w:color="auto"/>
            <w:left w:val="none" w:sz="0" w:space="0" w:color="auto"/>
            <w:bottom w:val="none" w:sz="0" w:space="0" w:color="auto"/>
            <w:right w:val="none" w:sz="0" w:space="0" w:color="auto"/>
          </w:divBdr>
        </w:div>
        <w:div w:id="1311442936">
          <w:marLeft w:val="0"/>
          <w:marRight w:val="0"/>
          <w:marTop w:val="0"/>
          <w:marBottom w:val="0"/>
          <w:divBdr>
            <w:top w:val="none" w:sz="0" w:space="0" w:color="auto"/>
            <w:left w:val="none" w:sz="0" w:space="0" w:color="auto"/>
            <w:bottom w:val="none" w:sz="0" w:space="0" w:color="auto"/>
            <w:right w:val="none" w:sz="0" w:space="0" w:color="auto"/>
          </w:divBdr>
        </w:div>
        <w:div w:id="1996180064">
          <w:marLeft w:val="0"/>
          <w:marRight w:val="0"/>
          <w:marTop w:val="0"/>
          <w:marBottom w:val="0"/>
          <w:divBdr>
            <w:top w:val="none" w:sz="0" w:space="0" w:color="auto"/>
            <w:left w:val="none" w:sz="0" w:space="0" w:color="auto"/>
            <w:bottom w:val="none" w:sz="0" w:space="0" w:color="auto"/>
            <w:right w:val="none" w:sz="0" w:space="0" w:color="auto"/>
          </w:divBdr>
        </w:div>
        <w:div w:id="1679455000">
          <w:marLeft w:val="0"/>
          <w:marRight w:val="0"/>
          <w:marTop w:val="0"/>
          <w:marBottom w:val="0"/>
          <w:divBdr>
            <w:top w:val="none" w:sz="0" w:space="0" w:color="auto"/>
            <w:left w:val="none" w:sz="0" w:space="0" w:color="auto"/>
            <w:bottom w:val="none" w:sz="0" w:space="0" w:color="auto"/>
            <w:right w:val="none" w:sz="0" w:space="0" w:color="auto"/>
          </w:divBdr>
        </w:div>
        <w:div w:id="900792389">
          <w:marLeft w:val="0"/>
          <w:marRight w:val="0"/>
          <w:marTop w:val="0"/>
          <w:marBottom w:val="0"/>
          <w:divBdr>
            <w:top w:val="none" w:sz="0" w:space="0" w:color="auto"/>
            <w:left w:val="none" w:sz="0" w:space="0" w:color="auto"/>
            <w:bottom w:val="none" w:sz="0" w:space="0" w:color="auto"/>
            <w:right w:val="none" w:sz="0" w:space="0" w:color="auto"/>
          </w:divBdr>
        </w:div>
        <w:div w:id="1055353408">
          <w:marLeft w:val="0"/>
          <w:marRight w:val="0"/>
          <w:marTop w:val="0"/>
          <w:marBottom w:val="0"/>
          <w:divBdr>
            <w:top w:val="none" w:sz="0" w:space="0" w:color="auto"/>
            <w:left w:val="none" w:sz="0" w:space="0" w:color="auto"/>
            <w:bottom w:val="none" w:sz="0" w:space="0" w:color="auto"/>
            <w:right w:val="none" w:sz="0" w:space="0" w:color="auto"/>
          </w:divBdr>
        </w:div>
        <w:div w:id="930309691">
          <w:marLeft w:val="0"/>
          <w:marRight w:val="0"/>
          <w:marTop w:val="0"/>
          <w:marBottom w:val="0"/>
          <w:divBdr>
            <w:top w:val="none" w:sz="0" w:space="0" w:color="auto"/>
            <w:left w:val="none" w:sz="0" w:space="0" w:color="auto"/>
            <w:bottom w:val="none" w:sz="0" w:space="0" w:color="auto"/>
            <w:right w:val="none" w:sz="0" w:space="0" w:color="auto"/>
          </w:divBdr>
        </w:div>
        <w:div w:id="1961304944">
          <w:marLeft w:val="0"/>
          <w:marRight w:val="0"/>
          <w:marTop w:val="0"/>
          <w:marBottom w:val="0"/>
          <w:divBdr>
            <w:top w:val="none" w:sz="0" w:space="0" w:color="auto"/>
            <w:left w:val="none" w:sz="0" w:space="0" w:color="auto"/>
            <w:bottom w:val="none" w:sz="0" w:space="0" w:color="auto"/>
            <w:right w:val="none" w:sz="0" w:space="0" w:color="auto"/>
          </w:divBdr>
        </w:div>
        <w:div w:id="1422752681">
          <w:marLeft w:val="0"/>
          <w:marRight w:val="0"/>
          <w:marTop w:val="0"/>
          <w:marBottom w:val="0"/>
          <w:divBdr>
            <w:top w:val="none" w:sz="0" w:space="0" w:color="auto"/>
            <w:left w:val="none" w:sz="0" w:space="0" w:color="auto"/>
            <w:bottom w:val="none" w:sz="0" w:space="0" w:color="auto"/>
            <w:right w:val="none" w:sz="0" w:space="0" w:color="auto"/>
          </w:divBdr>
        </w:div>
        <w:div w:id="987708821">
          <w:marLeft w:val="0"/>
          <w:marRight w:val="0"/>
          <w:marTop w:val="0"/>
          <w:marBottom w:val="0"/>
          <w:divBdr>
            <w:top w:val="none" w:sz="0" w:space="0" w:color="auto"/>
            <w:left w:val="none" w:sz="0" w:space="0" w:color="auto"/>
            <w:bottom w:val="none" w:sz="0" w:space="0" w:color="auto"/>
            <w:right w:val="none" w:sz="0" w:space="0" w:color="auto"/>
          </w:divBdr>
        </w:div>
        <w:div w:id="1472599485">
          <w:marLeft w:val="0"/>
          <w:marRight w:val="0"/>
          <w:marTop w:val="0"/>
          <w:marBottom w:val="0"/>
          <w:divBdr>
            <w:top w:val="none" w:sz="0" w:space="0" w:color="auto"/>
            <w:left w:val="none" w:sz="0" w:space="0" w:color="auto"/>
            <w:bottom w:val="none" w:sz="0" w:space="0" w:color="auto"/>
            <w:right w:val="none" w:sz="0" w:space="0" w:color="auto"/>
          </w:divBdr>
        </w:div>
        <w:div w:id="1047144836">
          <w:marLeft w:val="0"/>
          <w:marRight w:val="0"/>
          <w:marTop w:val="0"/>
          <w:marBottom w:val="0"/>
          <w:divBdr>
            <w:top w:val="none" w:sz="0" w:space="0" w:color="auto"/>
            <w:left w:val="none" w:sz="0" w:space="0" w:color="auto"/>
            <w:bottom w:val="none" w:sz="0" w:space="0" w:color="auto"/>
            <w:right w:val="none" w:sz="0" w:space="0" w:color="auto"/>
          </w:divBdr>
        </w:div>
        <w:div w:id="38165797">
          <w:marLeft w:val="0"/>
          <w:marRight w:val="0"/>
          <w:marTop w:val="0"/>
          <w:marBottom w:val="0"/>
          <w:divBdr>
            <w:top w:val="none" w:sz="0" w:space="0" w:color="auto"/>
            <w:left w:val="none" w:sz="0" w:space="0" w:color="auto"/>
            <w:bottom w:val="none" w:sz="0" w:space="0" w:color="auto"/>
            <w:right w:val="none" w:sz="0" w:space="0" w:color="auto"/>
          </w:divBdr>
        </w:div>
        <w:div w:id="1127047096">
          <w:marLeft w:val="0"/>
          <w:marRight w:val="0"/>
          <w:marTop w:val="0"/>
          <w:marBottom w:val="0"/>
          <w:divBdr>
            <w:top w:val="none" w:sz="0" w:space="0" w:color="auto"/>
            <w:left w:val="none" w:sz="0" w:space="0" w:color="auto"/>
            <w:bottom w:val="none" w:sz="0" w:space="0" w:color="auto"/>
            <w:right w:val="none" w:sz="0" w:space="0" w:color="auto"/>
          </w:divBdr>
        </w:div>
        <w:div w:id="1742362141">
          <w:marLeft w:val="0"/>
          <w:marRight w:val="0"/>
          <w:marTop w:val="0"/>
          <w:marBottom w:val="0"/>
          <w:divBdr>
            <w:top w:val="none" w:sz="0" w:space="0" w:color="auto"/>
            <w:left w:val="none" w:sz="0" w:space="0" w:color="auto"/>
            <w:bottom w:val="none" w:sz="0" w:space="0" w:color="auto"/>
            <w:right w:val="none" w:sz="0" w:space="0" w:color="auto"/>
          </w:divBdr>
        </w:div>
        <w:div w:id="2103529393">
          <w:marLeft w:val="0"/>
          <w:marRight w:val="0"/>
          <w:marTop w:val="0"/>
          <w:marBottom w:val="0"/>
          <w:divBdr>
            <w:top w:val="none" w:sz="0" w:space="0" w:color="auto"/>
            <w:left w:val="none" w:sz="0" w:space="0" w:color="auto"/>
            <w:bottom w:val="none" w:sz="0" w:space="0" w:color="auto"/>
            <w:right w:val="none" w:sz="0" w:space="0" w:color="auto"/>
          </w:divBdr>
        </w:div>
        <w:div w:id="827019493">
          <w:marLeft w:val="0"/>
          <w:marRight w:val="0"/>
          <w:marTop w:val="0"/>
          <w:marBottom w:val="0"/>
          <w:divBdr>
            <w:top w:val="none" w:sz="0" w:space="0" w:color="auto"/>
            <w:left w:val="none" w:sz="0" w:space="0" w:color="auto"/>
            <w:bottom w:val="none" w:sz="0" w:space="0" w:color="auto"/>
            <w:right w:val="none" w:sz="0" w:space="0" w:color="auto"/>
          </w:divBdr>
        </w:div>
        <w:div w:id="876432699">
          <w:marLeft w:val="0"/>
          <w:marRight w:val="0"/>
          <w:marTop w:val="0"/>
          <w:marBottom w:val="0"/>
          <w:divBdr>
            <w:top w:val="none" w:sz="0" w:space="0" w:color="auto"/>
            <w:left w:val="none" w:sz="0" w:space="0" w:color="auto"/>
            <w:bottom w:val="none" w:sz="0" w:space="0" w:color="auto"/>
            <w:right w:val="none" w:sz="0" w:space="0" w:color="auto"/>
          </w:divBdr>
        </w:div>
        <w:div w:id="1397581494">
          <w:marLeft w:val="0"/>
          <w:marRight w:val="0"/>
          <w:marTop w:val="0"/>
          <w:marBottom w:val="0"/>
          <w:divBdr>
            <w:top w:val="none" w:sz="0" w:space="0" w:color="auto"/>
            <w:left w:val="none" w:sz="0" w:space="0" w:color="auto"/>
            <w:bottom w:val="none" w:sz="0" w:space="0" w:color="auto"/>
            <w:right w:val="none" w:sz="0" w:space="0" w:color="auto"/>
          </w:divBdr>
        </w:div>
        <w:div w:id="1596937361">
          <w:marLeft w:val="0"/>
          <w:marRight w:val="0"/>
          <w:marTop w:val="0"/>
          <w:marBottom w:val="0"/>
          <w:divBdr>
            <w:top w:val="none" w:sz="0" w:space="0" w:color="auto"/>
            <w:left w:val="none" w:sz="0" w:space="0" w:color="auto"/>
            <w:bottom w:val="none" w:sz="0" w:space="0" w:color="auto"/>
            <w:right w:val="none" w:sz="0" w:space="0" w:color="auto"/>
          </w:divBdr>
        </w:div>
        <w:div w:id="557592440">
          <w:marLeft w:val="0"/>
          <w:marRight w:val="0"/>
          <w:marTop w:val="0"/>
          <w:marBottom w:val="0"/>
          <w:divBdr>
            <w:top w:val="none" w:sz="0" w:space="0" w:color="auto"/>
            <w:left w:val="none" w:sz="0" w:space="0" w:color="auto"/>
            <w:bottom w:val="none" w:sz="0" w:space="0" w:color="auto"/>
            <w:right w:val="none" w:sz="0" w:space="0" w:color="auto"/>
          </w:divBdr>
        </w:div>
        <w:div w:id="750850875">
          <w:marLeft w:val="0"/>
          <w:marRight w:val="0"/>
          <w:marTop w:val="0"/>
          <w:marBottom w:val="0"/>
          <w:divBdr>
            <w:top w:val="none" w:sz="0" w:space="0" w:color="auto"/>
            <w:left w:val="none" w:sz="0" w:space="0" w:color="auto"/>
            <w:bottom w:val="none" w:sz="0" w:space="0" w:color="auto"/>
            <w:right w:val="none" w:sz="0" w:space="0" w:color="auto"/>
          </w:divBdr>
        </w:div>
        <w:div w:id="1977056619">
          <w:marLeft w:val="0"/>
          <w:marRight w:val="0"/>
          <w:marTop w:val="0"/>
          <w:marBottom w:val="0"/>
          <w:divBdr>
            <w:top w:val="none" w:sz="0" w:space="0" w:color="auto"/>
            <w:left w:val="none" w:sz="0" w:space="0" w:color="auto"/>
            <w:bottom w:val="none" w:sz="0" w:space="0" w:color="auto"/>
            <w:right w:val="none" w:sz="0" w:space="0" w:color="auto"/>
          </w:divBdr>
        </w:div>
        <w:div w:id="1671567899">
          <w:marLeft w:val="0"/>
          <w:marRight w:val="0"/>
          <w:marTop w:val="0"/>
          <w:marBottom w:val="0"/>
          <w:divBdr>
            <w:top w:val="none" w:sz="0" w:space="0" w:color="auto"/>
            <w:left w:val="none" w:sz="0" w:space="0" w:color="auto"/>
            <w:bottom w:val="none" w:sz="0" w:space="0" w:color="auto"/>
            <w:right w:val="none" w:sz="0" w:space="0" w:color="auto"/>
          </w:divBdr>
        </w:div>
        <w:div w:id="1563371576">
          <w:marLeft w:val="0"/>
          <w:marRight w:val="0"/>
          <w:marTop w:val="0"/>
          <w:marBottom w:val="0"/>
          <w:divBdr>
            <w:top w:val="none" w:sz="0" w:space="0" w:color="auto"/>
            <w:left w:val="none" w:sz="0" w:space="0" w:color="auto"/>
            <w:bottom w:val="none" w:sz="0" w:space="0" w:color="auto"/>
            <w:right w:val="none" w:sz="0" w:space="0" w:color="auto"/>
          </w:divBdr>
        </w:div>
        <w:div w:id="971787976">
          <w:marLeft w:val="0"/>
          <w:marRight w:val="0"/>
          <w:marTop w:val="0"/>
          <w:marBottom w:val="0"/>
          <w:divBdr>
            <w:top w:val="none" w:sz="0" w:space="0" w:color="auto"/>
            <w:left w:val="none" w:sz="0" w:space="0" w:color="auto"/>
            <w:bottom w:val="none" w:sz="0" w:space="0" w:color="auto"/>
            <w:right w:val="none" w:sz="0" w:space="0" w:color="auto"/>
          </w:divBdr>
        </w:div>
        <w:div w:id="2075810965">
          <w:marLeft w:val="0"/>
          <w:marRight w:val="0"/>
          <w:marTop w:val="0"/>
          <w:marBottom w:val="0"/>
          <w:divBdr>
            <w:top w:val="none" w:sz="0" w:space="0" w:color="auto"/>
            <w:left w:val="none" w:sz="0" w:space="0" w:color="auto"/>
            <w:bottom w:val="none" w:sz="0" w:space="0" w:color="auto"/>
            <w:right w:val="none" w:sz="0" w:space="0" w:color="auto"/>
          </w:divBdr>
        </w:div>
        <w:div w:id="393159260">
          <w:marLeft w:val="0"/>
          <w:marRight w:val="0"/>
          <w:marTop w:val="0"/>
          <w:marBottom w:val="0"/>
          <w:divBdr>
            <w:top w:val="none" w:sz="0" w:space="0" w:color="auto"/>
            <w:left w:val="none" w:sz="0" w:space="0" w:color="auto"/>
            <w:bottom w:val="none" w:sz="0" w:space="0" w:color="auto"/>
            <w:right w:val="none" w:sz="0" w:space="0" w:color="auto"/>
          </w:divBdr>
        </w:div>
        <w:div w:id="1226792438">
          <w:marLeft w:val="0"/>
          <w:marRight w:val="0"/>
          <w:marTop w:val="0"/>
          <w:marBottom w:val="0"/>
          <w:divBdr>
            <w:top w:val="none" w:sz="0" w:space="0" w:color="auto"/>
            <w:left w:val="none" w:sz="0" w:space="0" w:color="auto"/>
            <w:bottom w:val="none" w:sz="0" w:space="0" w:color="auto"/>
            <w:right w:val="none" w:sz="0" w:space="0" w:color="auto"/>
          </w:divBdr>
        </w:div>
        <w:div w:id="351037694">
          <w:marLeft w:val="0"/>
          <w:marRight w:val="0"/>
          <w:marTop w:val="0"/>
          <w:marBottom w:val="0"/>
          <w:divBdr>
            <w:top w:val="none" w:sz="0" w:space="0" w:color="auto"/>
            <w:left w:val="none" w:sz="0" w:space="0" w:color="auto"/>
            <w:bottom w:val="none" w:sz="0" w:space="0" w:color="auto"/>
            <w:right w:val="none" w:sz="0" w:space="0" w:color="auto"/>
          </w:divBdr>
        </w:div>
        <w:div w:id="1669602613">
          <w:marLeft w:val="0"/>
          <w:marRight w:val="0"/>
          <w:marTop w:val="0"/>
          <w:marBottom w:val="0"/>
          <w:divBdr>
            <w:top w:val="none" w:sz="0" w:space="0" w:color="auto"/>
            <w:left w:val="none" w:sz="0" w:space="0" w:color="auto"/>
            <w:bottom w:val="none" w:sz="0" w:space="0" w:color="auto"/>
            <w:right w:val="none" w:sz="0" w:space="0" w:color="auto"/>
          </w:divBdr>
        </w:div>
        <w:div w:id="1140000636">
          <w:marLeft w:val="0"/>
          <w:marRight w:val="0"/>
          <w:marTop w:val="0"/>
          <w:marBottom w:val="0"/>
          <w:divBdr>
            <w:top w:val="none" w:sz="0" w:space="0" w:color="auto"/>
            <w:left w:val="none" w:sz="0" w:space="0" w:color="auto"/>
            <w:bottom w:val="none" w:sz="0" w:space="0" w:color="auto"/>
            <w:right w:val="none" w:sz="0" w:space="0" w:color="auto"/>
          </w:divBdr>
        </w:div>
        <w:div w:id="650600320">
          <w:marLeft w:val="0"/>
          <w:marRight w:val="0"/>
          <w:marTop w:val="0"/>
          <w:marBottom w:val="0"/>
          <w:divBdr>
            <w:top w:val="none" w:sz="0" w:space="0" w:color="auto"/>
            <w:left w:val="none" w:sz="0" w:space="0" w:color="auto"/>
            <w:bottom w:val="none" w:sz="0" w:space="0" w:color="auto"/>
            <w:right w:val="none" w:sz="0" w:space="0" w:color="auto"/>
          </w:divBdr>
        </w:div>
        <w:div w:id="1340545084">
          <w:marLeft w:val="0"/>
          <w:marRight w:val="0"/>
          <w:marTop w:val="0"/>
          <w:marBottom w:val="0"/>
          <w:divBdr>
            <w:top w:val="none" w:sz="0" w:space="0" w:color="auto"/>
            <w:left w:val="none" w:sz="0" w:space="0" w:color="auto"/>
            <w:bottom w:val="none" w:sz="0" w:space="0" w:color="auto"/>
            <w:right w:val="none" w:sz="0" w:space="0" w:color="auto"/>
          </w:divBdr>
        </w:div>
        <w:div w:id="2067558186">
          <w:marLeft w:val="0"/>
          <w:marRight w:val="0"/>
          <w:marTop w:val="0"/>
          <w:marBottom w:val="0"/>
          <w:divBdr>
            <w:top w:val="none" w:sz="0" w:space="0" w:color="auto"/>
            <w:left w:val="none" w:sz="0" w:space="0" w:color="auto"/>
            <w:bottom w:val="none" w:sz="0" w:space="0" w:color="auto"/>
            <w:right w:val="none" w:sz="0" w:space="0" w:color="auto"/>
          </w:divBdr>
        </w:div>
        <w:div w:id="2088453815">
          <w:marLeft w:val="0"/>
          <w:marRight w:val="0"/>
          <w:marTop w:val="0"/>
          <w:marBottom w:val="0"/>
          <w:divBdr>
            <w:top w:val="none" w:sz="0" w:space="0" w:color="auto"/>
            <w:left w:val="none" w:sz="0" w:space="0" w:color="auto"/>
            <w:bottom w:val="none" w:sz="0" w:space="0" w:color="auto"/>
            <w:right w:val="none" w:sz="0" w:space="0" w:color="auto"/>
          </w:divBdr>
        </w:div>
        <w:div w:id="923731362">
          <w:marLeft w:val="0"/>
          <w:marRight w:val="0"/>
          <w:marTop w:val="0"/>
          <w:marBottom w:val="0"/>
          <w:divBdr>
            <w:top w:val="none" w:sz="0" w:space="0" w:color="auto"/>
            <w:left w:val="none" w:sz="0" w:space="0" w:color="auto"/>
            <w:bottom w:val="none" w:sz="0" w:space="0" w:color="auto"/>
            <w:right w:val="none" w:sz="0" w:space="0" w:color="auto"/>
          </w:divBdr>
        </w:div>
        <w:div w:id="648751109">
          <w:marLeft w:val="0"/>
          <w:marRight w:val="0"/>
          <w:marTop w:val="0"/>
          <w:marBottom w:val="0"/>
          <w:divBdr>
            <w:top w:val="none" w:sz="0" w:space="0" w:color="auto"/>
            <w:left w:val="none" w:sz="0" w:space="0" w:color="auto"/>
            <w:bottom w:val="none" w:sz="0" w:space="0" w:color="auto"/>
            <w:right w:val="none" w:sz="0" w:space="0" w:color="auto"/>
          </w:divBdr>
        </w:div>
        <w:div w:id="42874348">
          <w:marLeft w:val="0"/>
          <w:marRight w:val="0"/>
          <w:marTop w:val="0"/>
          <w:marBottom w:val="0"/>
          <w:divBdr>
            <w:top w:val="none" w:sz="0" w:space="0" w:color="auto"/>
            <w:left w:val="none" w:sz="0" w:space="0" w:color="auto"/>
            <w:bottom w:val="none" w:sz="0" w:space="0" w:color="auto"/>
            <w:right w:val="none" w:sz="0" w:space="0" w:color="auto"/>
          </w:divBdr>
        </w:div>
        <w:div w:id="775831817">
          <w:marLeft w:val="0"/>
          <w:marRight w:val="0"/>
          <w:marTop w:val="0"/>
          <w:marBottom w:val="0"/>
          <w:divBdr>
            <w:top w:val="none" w:sz="0" w:space="0" w:color="auto"/>
            <w:left w:val="none" w:sz="0" w:space="0" w:color="auto"/>
            <w:bottom w:val="none" w:sz="0" w:space="0" w:color="auto"/>
            <w:right w:val="none" w:sz="0" w:space="0" w:color="auto"/>
          </w:divBdr>
        </w:div>
        <w:div w:id="719594462">
          <w:marLeft w:val="0"/>
          <w:marRight w:val="0"/>
          <w:marTop w:val="0"/>
          <w:marBottom w:val="0"/>
          <w:divBdr>
            <w:top w:val="none" w:sz="0" w:space="0" w:color="auto"/>
            <w:left w:val="none" w:sz="0" w:space="0" w:color="auto"/>
            <w:bottom w:val="none" w:sz="0" w:space="0" w:color="auto"/>
            <w:right w:val="none" w:sz="0" w:space="0" w:color="auto"/>
          </w:divBdr>
        </w:div>
        <w:div w:id="61604979">
          <w:marLeft w:val="0"/>
          <w:marRight w:val="0"/>
          <w:marTop w:val="0"/>
          <w:marBottom w:val="0"/>
          <w:divBdr>
            <w:top w:val="none" w:sz="0" w:space="0" w:color="auto"/>
            <w:left w:val="none" w:sz="0" w:space="0" w:color="auto"/>
            <w:bottom w:val="none" w:sz="0" w:space="0" w:color="auto"/>
            <w:right w:val="none" w:sz="0" w:space="0" w:color="auto"/>
          </w:divBdr>
        </w:div>
        <w:div w:id="322441752">
          <w:marLeft w:val="0"/>
          <w:marRight w:val="0"/>
          <w:marTop w:val="0"/>
          <w:marBottom w:val="0"/>
          <w:divBdr>
            <w:top w:val="none" w:sz="0" w:space="0" w:color="auto"/>
            <w:left w:val="none" w:sz="0" w:space="0" w:color="auto"/>
            <w:bottom w:val="none" w:sz="0" w:space="0" w:color="auto"/>
            <w:right w:val="none" w:sz="0" w:space="0" w:color="auto"/>
          </w:divBdr>
        </w:div>
        <w:div w:id="225530620">
          <w:marLeft w:val="0"/>
          <w:marRight w:val="0"/>
          <w:marTop w:val="0"/>
          <w:marBottom w:val="0"/>
          <w:divBdr>
            <w:top w:val="none" w:sz="0" w:space="0" w:color="auto"/>
            <w:left w:val="none" w:sz="0" w:space="0" w:color="auto"/>
            <w:bottom w:val="none" w:sz="0" w:space="0" w:color="auto"/>
            <w:right w:val="none" w:sz="0" w:space="0" w:color="auto"/>
          </w:divBdr>
        </w:div>
        <w:div w:id="1596480607">
          <w:marLeft w:val="0"/>
          <w:marRight w:val="0"/>
          <w:marTop w:val="0"/>
          <w:marBottom w:val="0"/>
          <w:divBdr>
            <w:top w:val="none" w:sz="0" w:space="0" w:color="auto"/>
            <w:left w:val="none" w:sz="0" w:space="0" w:color="auto"/>
            <w:bottom w:val="none" w:sz="0" w:space="0" w:color="auto"/>
            <w:right w:val="none" w:sz="0" w:space="0" w:color="auto"/>
          </w:divBdr>
        </w:div>
        <w:div w:id="1508907463">
          <w:marLeft w:val="0"/>
          <w:marRight w:val="0"/>
          <w:marTop w:val="0"/>
          <w:marBottom w:val="0"/>
          <w:divBdr>
            <w:top w:val="none" w:sz="0" w:space="0" w:color="auto"/>
            <w:left w:val="none" w:sz="0" w:space="0" w:color="auto"/>
            <w:bottom w:val="none" w:sz="0" w:space="0" w:color="auto"/>
            <w:right w:val="none" w:sz="0" w:space="0" w:color="auto"/>
          </w:divBdr>
        </w:div>
        <w:div w:id="1116413582">
          <w:marLeft w:val="0"/>
          <w:marRight w:val="0"/>
          <w:marTop w:val="0"/>
          <w:marBottom w:val="0"/>
          <w:divBdr>
            <w:top w:val="none" w:sz="0" w:space="0" w:color="auto"/>
            <w:left w:val="none" w:sz="0" w:space="0" w:color="auto"/>
            <w:bottom w:val="none" w:sz="0" w:space="0" w:color="auto"/>
            <w:right w:val="none" w:sz="0" w:space="0" w:color="auto"/>
          </w:divBdr>
        </w:div>
        <w:div w:id="1485313757">
          <w:marLeft w:val="0"/>
          <w:marRight w:val="0"/>
          <w:marTop w:val="0"/>
          <w:marBottom w:val="0"/>
          <w:divBdr>
            <w:top w:val="none" w:sz="0" w:space="0" w:color="auto"/>
            <w:left w:val="none" w:sz="0" w:space="0" w:color="auto"/>
            <w:bottom w:val="none" w:sz="0" w:space="0" w:color="auto"/>
            <w:right w:val="none" w:sz="0" w:space="0" w:color="auto"/>
          </w:divBdr>
        </w:div>
        <w:div w:id="653485963">
          <w:marLeft w:val="0"/>
          <w:marRight w:val="0"/>
          <w:marTop w:val="0"/>
          <w:marBottom w:val="0"/>
          <w:divBdr>
            <w:top w:val="none" w:sz="0" w:space="0" w:color="auto"/>
            <w:left w:val="none" w:sz="0" w:space="0" w:color="auto"/>
            <w:bottom w:val="none" w:sz="0" w:space="0" w:color="auto"/>
            <w:right w:val="none" w:sz="0" w:space="0" w:color="auto"/>
          </w:divBdr>
        </w:div>
        <w:div w:id="1542087055">
          <w:marLeft w:val="0"/>
          <w:marRight w:val="0"/>
          <w:marTop w:val="0"/>
          <w:marBottom w:val="0"/>
          <w:divBdr>
            <w:top w:val="none" w:sz="0" w:space="0" w:color="auto"/>
            <w:left w:val="none" w:sz="0" w:space="0" w:color="auto"/>
            <w:bottom w:val="none" w:sz="0" w:space="0" w:color="auto"/>
            <w:right w:val="none" w:sz="0" w:space="0" w:color="auto"/>
          </w:divBdr>
        </w:div>
        <w:div w:id="288123502">
          <w:marLeft w:val="0"/>
          <w:marRight w:val="0"/>
          <w:marTop w:val="0"/>
          <w:marBottom w:val="0"/>
          <w:divBdr>
            <w:top w:val="none" w:sz="0" w:space="0" w:color="auto"/>
            <w:left w:val="none" w:sz="0" w:space="0" w:color="auto"/>
            <w:bottom w:val="none" w:sz="0" w:space="0" w:color="auto"/>
            <w:right w:val="none" w:sz="0" w:space="0" w:color="auto"/>
          </w:divBdr>
        </w:div>
        <w:div w:id="247470423">
          <w:marLeft w:val="0"/>
          <w:marRight w:val="0"/>
          <w:marTop w:val="0"/>
          <w:marBottom w:val="0"/>
          <w:divBdr>
            <w:top w:val="none" w:sz="0" w:space="0" w:color="auto"/>
            <w:left w:val="none" w:sz="0" w:space="0" w:color="auto"/>
            <w:bottom w:val="none" w:sz="0" w:space="0" w:color="auto"/>
            <w:right w:val="none" w:sz="0" w:space="0" w:color="auto"/>
          </w:divBdr>
        </w:div>
        <w:div w:id="1455979230">
          <w:marLeft w:val="0"/>
          <w:marRight w:val="0"/>
          <w:marTop w:val="0"/>
          <w:marBottom w:val="0"/>
          <w:divBdr>
            <w:top w:val="none" w:sz="0" w:space="0" w:color="auto"/>
            <w:left w:val="none" w:sz="0" w:space="0" w:color="auto"/>
            <w:bottom w:val="none" w:sz="0" w:space="0" w:color="auto"/>
            <w:right w:val="none" w:sz="0" w:space="0" w:color="auto"/>
          </w:divBdr>
        </w:div>
        <w:div w:id="1249313497">
          <w:marLeft w:val="0"/>
          <w:marRight w:val="0"/>
          <w:marTop w:val="0"/>
          <w:marBottom w:val="0"/>
          <w:divBdr>
            <w:top w:val="none" w:sz="0" w:space="0" w:color="auto"/>
            <w:left w:val="none" w:sz="0" w:space="0" w:color="auto"/>
            <w:bottom w:val="none" w:sz="0" w:space="0" w:color="auto"/>
            <w:right w:val="none" w:sz="0" w:space="0" w:color="auto"/>
          </w:divBdr>
        </w:div>
        <w:div w:id="1590389448">
          <w:marLeft w:val="0"/>
          <w:marRight w:val="0"/>
          <w:marTop w:val="0"/>
          <w:marBottom w:val="0"/>
          <w:divBdr>
            <w:top w:val="none" w:sz="0" w:space="0" w:color="auto"/>
            <w:left w:val="none" w:sz="0" w:space="0" w:color="auto"/>
            <w:bottom w:val="none" w:sz="0" w:space="0" w:color="auto"/>
            <w:right w:val="none" w:sz="0" w:space="0" w:color="auto"/>
          </w:divBdr>
        </w:div>
        <w:div w:id="1949268868">
          <w:marLeft w:val="0"/>
          <w:marRight w:val="0"/>
          <w:marTop w:val="0"/>
          <w:marBottom w:val="0"/>
          <w:divBdr>
            <w:top w:val="none" w:sz="0" w:space="0" w:color="auto"/>
            <w:left w:val="none" w:sz="0" w:space="0" w:color="auto"/>
            <w:bottom w:val="none" w:sz="0" w:space="0" w:color="auto"/>
            <w:right w:val="none" w:sz="0" w:space="0" w:color="auto"/>
          </w:divBdr>
        </w:div>
        <w:div w:id="2141993456">
          <w:marLeft w:val="0"/>
          <w:marRight w:val="0"/>
          <w:marTop w:val="0"/>
          <w:marBottom w:val="0"/>
          <w:divBdr>
            <w:top w:val="none" w:sz="0" w:space="0" w:color="auto"/>
            <w:left w:val="none" w:sz="0" w:space="0" w:color="auto"/>
            <w:bottom w:val="none" w:sz="0" w:space="0" w:color="auto"/>
            <w:right w:val="none" w:sz="0" w:space="0" w:color="auto"/>
          </w:divBdr>
        </w:div>
        <w:div w:id="343020516">
          <w:marLeft w:val="0"/>
          <w:marRight w:val="0"/>
          <w:marTop w:val="0"/>
          <w:marBottom w:val="0"/>
          <w:divBdr>
            <w:top w:val="none" w:sz="0" w:space="0" w:color="auto"/>
            <w:left w:val="none" w:sz="0" w:space="0" w:color="auto"/>
            <w:bottom w:val="none" w:sz="0" w:space="0" w:color="auto"/>
            <w:right w:val="none" w:sz="0" w:space="0" w:color="auto"/>
          </w:divBdr>
        </w:div>
      </w:divsChild>
    </w:div>
    <w:div w:id="967200975">
      <w:bodyDiv w:val="1"/>
      <w:marLeft w:val="0"/>
      <w:marRight w:val="0"/>
      <w:marTop w:val="0"/>
      <w:marBottom w:val="0"/>
      <w:divBdr>
        <w:top w:val="none" w:sz="0" w:space="0" w:color="auto"/>
        <w:left w:val="none" w:sz="0" w:space="0" w:color="auto"/>
        <w:bottom w:val="none" w:sz="0" w:space="0" w:color="auto"/>
        <w:right w:val="none" w:sz="0" w:space="0" w:color="auto"/>
      </w:divBdr>
      <w:divsChild>
        <w:div w:id="884949738">
          <w:marLeft w:val="0"/>
          <w:marRight w:val="0"/>
          <w:marTop w:val="0"/>
          <w:marBottom w:val="0"/>
          <w:divBdr>
            <w:top w:val="none" w:sz="0" w:space="0" w:color="auto"/>
            <w:left w:val="none" w:sz="0" w:space="0" w:color="auto"/>
            <w:bottom w:val="none" w:sz="0" w:space="0" w:color="auto"/>
            <w:right w:val="none" w:sz="0" w:space="0" w:color="auto"/>
          </w:divBdr>
        </w:div>
        <w:div w:id="1325938800">
          <w:marLeft w:val="0"/>
          <w:marRight w:val="0"/>
          <w:marTop w:val="0"/>
          <w:marBottom w:val="0"/>
          <w:divBdr>
            <w:top w:val="none" w:sz="0" w:space="0" w:color="auto"/>
            <w:left w:val="none" w:sz="0" w:space="0" w:color="auto"/>
            <w:bottom w:val="none" w:sz="0" w:space="0" w:color="auto"/>
            <w:right w:val="none" w:sz="0" w:space="0" w:color="auto"/>
          </w:divBdr>
        </w:div>
        <w:div w:id="612788090">
          <w:marLeft w:val="0"/>
          <w:marRight w:val="0"/>
          <w:marTop w:val="0"/>
          <w:marBottom w:val="0"/>
          <w:divBdr>
            <w:top w:val="none" w:sz="0" w:space="0" w:color="auto"/>
            <w:left w:val="none" w:sz="0" w:space="0" w:color="auto"/>
            <w:bottom w:val="none" w:sz="0" w:space="0" w:color="auto"/>
            <w:right w:val="none" w:sz="0" w:space="0" w:color="auto"/>
          </w:divBdr>
        </w:div>
        <w:div w:id="839932961">
          <w:marLeft w:val="0"/>
          <w:marRight w:val="0"/>
          <w:marTop w:val="0"/>
          <w:marBottom w:val="0"/>
          <w:divBdr>
            <w:top w:val="none" w:sz="0" w:space="0" w:color="auto"/>
            <w:left w:val="none" w:sz="0" w:space="0" w:color="auto"/>
            <w:bottom w:val="none" w:sz="0" w:space="0" w:color="auto"/>
            <w:right w:val="none" w:sz="0" w:space="0" w:color="auto"/>
          </w:divBdr>
        </w:div>
        <w:div w:id="1420978233">
          <w:marLeft w:val="0"/>
          <w:marRight w:val="0"/>
          <w:marTop w:val="0"/>
          <w:marBottom w:val="0"/>
          <w:divBdr>
            <w:top w:val="none" w:sz="0" w:space="0" w:color="auto"/>
            <w:left w:val="none" w:sz="0" w:space="0" w:color="auto"/>
            <w:bottom w:val="none" w:sz="0" w:space="0" w:color="auto"/>
            <w:right w:val="none" w:sz="0" w:space="0" w:color="auto"/>
          </w:divBdr>
        </w:div>
        <w:div w:id="823935460">
          <w:marLeft w:val="0"/>
          <w:marRight w:val="0"/>
          <w:marTop w:val="0"/>
          <w:marBottom w:val="0"/>
          <w:divBdr>
            <w:top w:val="none" w:sz="0" w:space="0" w:color="auto"/>
            <w:left w:val="none" w:sz="0" w:space="0" w:color="auto"/>
            <w:bottom w:val="none" w:sz="0" w:space="0" w:color="auto"/>
            <w:right w:val="none" w:sz="0" w:space="0" w:color="auto"/>
          </w:divBdr>
        </w:div>
        <w:div w:id="1118455138">
          <w:marLeft w:val="0"/>
          <w:marRight w:val="0"/>
          <w:marTop w:val="0"/>
          <w:marBottom w:val="0"/>
          <w:divBdr>
            <w:top w:val="none" w:sz="0" w:space="0" w:color="auto"/>
            <w:left w:val="none" w:sz="0" w:space="0" w:color="auto"/>
            <w:bottom w:val="none" w:sz="0" w:space="0" w:color="auto"/>
            <w:right w:val="none" w:sz="0" w:space="0" w:color="auto"/>
          </w:divBdr>
        </w:div>
        <w:div w:id="525408961">
          <w:marLeft w:val="0"/>
          <w:marRight w:val="0"/>
          <w:marTop w:val="0"/>
          <w:marBottom w:val="0"/>
          <w:divBdr>
            <w:top w:val="none" w:sz="0" w:space="0" w:color="auto"/>
            <w:left w:val="none" w:sz="0" w:space="0" w:color="auto"/>
            <w:bottom w:val="none" w:sz="0" w:space="0" w:color="auto"/>
            <w:right w:val="none" w:sz="0" w:space="0" w:color="auto"/>
          </w:divBdr>
        </w:div>
        <w:div w:id="854422760">
          <w:marLeft w:val="0"/>
          <w:marRight w:val="0"/>
          <w:marTop w:val="0"/>
          <w:marBottom w:val="0"/>
          <w:divBdr>
            <w:top w:val="none" w:sz="0" w:space="0" w:color="auto"/>
            <w:left w:val="none" w:sz="0" w:space="0" w:color="auto"/>
            <w:bottom w:val="none" w:sz="0" w:space="0" w:color="auto"/>
            <w:right w:val="none" w:sz="0" w:space="0" w:color="auto"/>
          </w:divBdr>
        </w:div>
        <w:div w:id="1140994132">
          <w:marLeft w:val="0"/>
          <w:marRight w:val="0"/>
          <w:marTop w:val="0"/>
          <w:marBottom w:val="0"/>
          <w:divBdr>
            <w:top w:val="none" w:sz="0" w:space="0" w:color="auto"/>
            <w:left w:val="none" w:sz="0" w:space="0" w:color="auto"/>
            <w:bottom w:val="none" w:sz="0" w:space="0" w:color="auto"/>
            <w:right w:val="none" w:sz="0" w:space="0" w:color="auto"/>
          </w:divBdr>
        </w:div>
        <w:div w:id="519052877">
          <w:marLeft w:val="0"/>
          <w:marRight w:val="0"/>
          <w:marTop w:val="0"/>
          <w:marBottom w:val="0"/>
          <w:divBdr>
            <w:top w:val="none" w:sz="0" w:space="0" w:color="auto"/>
            <w:left w:val="none" w:sz="0" w:space="0" w:color="auto"/>
            <w:bottom w:val="none" w:sz="0" w:space="0" w:color="auto"/>
            <w:right w:val="none" w:sz="0" w:space="0" w:color="auto"/>
          </w:divBdr>
        </w:div>
        <w:div w:id="1029257306">
          <w:marLeft w:val="0"/>
          <w:marRight w:val="0"/>
          <w:marTop w:val="0"/>
          <w:marBottom w:val="0"/>
          <w:divBdr>
            <w:top w:val="none" w:sz="0" w:space="0" w:color="auto"/>
            <w:left w:val="none" w:sz="0" w:space="0" w:color="auto"/>
            <w:bottom w:val="none" w:sz="0" w:space="0" w:color="auto"/>
            <w:right w:val="none" w:sz="0" w:space="0" w:color="auto"/>
          </w:divBdr>
        </w:div>
        <w:div w:id="1722167245">
          <w:marLeft w:val="0"/>
          <w:marRight w:val="0"/>
          <w:marTop w:val="0"/>
          <w:marBottom w:val="0"/>
          <w:divBdr>
            <w:top w:val="none" w:sz="0" w:space="0" w:color="auto"/>
            <w:left w:val="none" w:sz="0" w:space="0" w:color="auto"/>
            <w:bottom w:val="none" w:sz="0" w:space="0" w:color="auto"/>
            <w:right w:val="none" w:sz="0" w:space="0" w:color="auto"/>
          </w:divBdr>
        </w:div>
        <w:div w:id="822889550">
          <w:marLeft w:val="0"/>
          <w:marRight w:val="0"/>
          <w:marTop w:val="0"/>
          <w:marBottom w:val="0"/>
          <w:divBdr>
            <w:top w:val="none" w:sz="0" w:space="0" w:color="auto"/>
            <w:left w:val="none" w:sz="0" w:space="0" w:color="auto"/>
            <w:bottom w:val="none" w:sz="0" w:space="0" w:color="auto"/>
            <w:right w:val="none" w:sz="0" w:space="0" w:color="auto"/>
          </w:divBdr>
        </w:div>
        <w:div w:id="1206454018">
          <w:marLeft w:val="0"/>
          <w:marRight w:val="0"/>
          <w:marTop w:val="0"/>
          <w:marBottom w:val="0"/>
          <w:divBdr>
            <w:top w:val="none" w:sz="0" w:space="0" w:color="auto"/>
            <w:left w:val="none" w:sz="0" w:space="0" w:color="auto"/>
            <w:bottom w:val="none" w:sz="0" w:space="0" w:color="auto"/>
            <w:right w:val="none" w:sz="0" w:space="0" w:color="auto"/>
          </w:divBdr>
        </w:div>
        <w:div w:id="698120968">
          <w:marLeft w:val="0"/>
          <w:marRight w:val="0"/>
          <w:marTop w:val="0"/>
          <w:marBottom w:val="0"/>
          <w:divBdr>
            <w:top w:val="none" w:sz="0" w:space="0" w:color="auto"/>
            <w:left w:val="none" w:sz="0" w:space="0" w:color="auto"/>
            <w:bottom w:val="none" w:sz="0" w:space="0" w:color="auto"/>
            <w:right w:val="none" w:sz="0" w:space="0" w:color="auto"/>
          </w:divBdr>
        </w:div>
        <w:div w:id="291715166">
          <w:marLeft w:val="0"/>
          <w:marRight w:val="0"/>
          <w:marTop w:val="0"/>
          <w:marBottom w:val="0"/>
          <w:divBdr>
            <w:top w:val="none" w:sz="0" w:space="0" w:color="auto"/>
            <w:left w:val="none" w:sz="0" w:space="0" w:color="auto"/>
            <w:bottom w:val="none" w:sz="0" w:space="0" w:color="auto"/>
            <w:right w:val="none" w:sz="0" w:space="0" w:color="auto"/>
          </w:divBdr>
        </w:div>
        <w:div w:id="1626279687">
          <w:marLeft w:val="0"/>
          <w:marRight w:val="0"/>
          <w:marTop w:val="0"/>
          <w:marBottom w:val="0"/>
          <w:divBdr>
            <w:top w:val="none" w:sz="0" w:space="0" w:color="auto"/>
            <w:left w:val="none" w:sz="0" w:space="0" w:color="auto"/>
            <w:bottom w:val="none" w:sz="0" w:space="0" w:color="auto"/>
            <w:right w:val="none" w:sz="0" w:space="0" w:color="auto"/>
          </w:divBdr>
        </w:div>
        <w:div w:id="402459055">
          <w:marLeft w:val="0"/>
          <w:marRight w:val="0"/>
          <w:marTop w:val="0"/>
          <w:marBottom w:val="0"/>
          <w:divBdr>
            <w:top w:val="none" w:sz="0" w:space="0" w:color="auto"/>
            <w:left w:val="none" w:sz="0" w:space="0" w:color="auto"/>
            <w:bottom w:val="none" w:sz="0" w:space="0" w:color="auto"/>
            <w:right w:val="none" w:sz="0" w:space="0" w:color="auto"/>
          </w:divBdr>
        </w:div>
        <w:div w:id="2125004855">
          <w:marLeft w:val="0"/>
          <w:marRight w:val="0"/>
          <w:marTop w:val="0"/>
          <w:marBottom w:val="0"/>
          <w:divBdr>
            <w:top w:val="none" w:sz="0" w:space="0" w:color="auto"/>
            <w:left w:val="none" w:sz="0" w:space="0" w:color="auto"/>
            <w:bottom w:val="none" w:sz="0" w:space="0" w:color="auto"/>
            <w:right w:val="none" w:sz="0" w:space="0" w:color="auto"/>
          </w:divBdr>
        </w:div>
        <w:div w:id="1236209318">
          <w:marLeft w:val="0"/>
          <w:marRight w:val="0"/>
          <w:marTop w:val="0"/>
          <w:marBottom w:val="0"/>
          <w:divBdr>
            <w:top w:val="none" w:sz="0" w:space="0" w:color="auto"/>
            <w:left w:val="none" w:sz="0" w:space="0" w:color="auto"/>
            <w:bottom w:val="none" w:sz="0" w:space="0" w:color="auto"/>
            <w:right w:val="none" w:sz="0" w:space="0" w:color="auto"/>
          </w:divBdr>
        </w:div>
        <w:div w:id="745030370">
          <w:marLeft w:val="0"/>
          <w:marRight w:val="0"/>
          <w:marTop w:val="0"/>
          <w:marBottom w:val="0"/>
          <w:divBdr>
            <w:top w:val="none" w:sz="0" w:space="0" w:color="auto"/>
            <w:left w:val="none" w:sz="0" w:space="0" w:color="auto"/>
            <w:bottom w:val="none" w:sz="0" w:space="0" w:color="auto"/>
            <w:right w:val="none" w:sz="0" w:space="0" w:color="auto"/>
          </w:divBdr>
        </w:div>
        <w:div w:id="1808935270">
          <w:marLeft w:val="0"/>
          <w:marRight w:val="0"/>
          <w:marTop w:val="0"/>
          <w:marBottom w:val="0"/>
          <w:divBdr>
            <w:top w:val="none" w:sz="0" w:space="0" w:color="auto"/>
            <w:left w:val="none" w:sz="0" w:space="0" w:color="auto"/>
            <w:bottom w:val="none" w:sz="0" w:space="0" w:color="auto"/>
            <w:right w:val="none" w:sz="0" w:space="0" w:color="auto"/>
          </w:divBdr>
        </w:div>
        <w:div w:id="1813329183">
          <w:marLeft w:val="0"/>
          <w:marRight w:val="0"/>
          <w:marTop w:val="0"/>
          <w:marBottom w:val="0"/>
          <w:divBdr>
            <w:top w:val="none" w:sz="0" w:space="0" w:color="auto"/>
            <w:left w:val="none" w:sz="0" w:space="0" w:color="auto"/>
            <w:bottom w:val="none" w:sz="0" w:space="0" w:color="auto"/>
            <w:right w:val="none" w:sz="0" w:space="0" w:color="auto"/>
          </w:divBdr>
        </w:div>
        <w:div w:id="1317564174">
          <w:marLeft w:val="0"/>
          <w:marRight w:val="0"/>
          <w:marTop w:val="0"/>
          <w:marBottom w:val="0"/>
          <w:divBdr>
            <w:top w:val="none" w:sz="0" w:space="0" w:color="auto"/>
            <w:left w:val="none" w:sz="0" w:space="0" w:color="auto"/>
            <w:bottom w:val="none" w:sz="0" w:space="0" w:color="auto"/>
            <w:right w:val="none" w:sz="0" w:space="0" w:color="auto"/>
          </w:divBdr>
        </w:div>
        <w:div w:id="400055648">
          <w:marLeft w:val="0"/>
          <w:marRight w:val="0"/>
          <w:marTop w:val="0"/>
          <w:marBottom w:val="0"/>
          <w:divBdr>
            <w:top w:val="none" w:sz="0" w:space="0" w:color="auto"/>
            <w:left w:val="none" w:sz="0" w:space="0" w:color="auto"/>
            <w:bottom w:val="none" w:sz="0" w:space="0" w:color="auto"/>
            <w:right w:val="none" w:sz="0" w:space="0" w:color="auto"/>
          </w:divBdr>
        </w:div>
        <w:div w:id="790056688">
          <w:marLeft w:val="0"/>
          <w:marRight w:val="0"/>
          <w:marTop w:val="0"/>
          <w:marBottom w:val="0"/>
          <w:divBdr>
            <w:top w:val="none" w:sz="0" w:space="0" w:color="auto"/>
            <w:left w:val="none" w:sz="0" w:space="0" w:color="auto"/>
            <w:bottom w:val="none" w:sz="0" w:space="0" w:color="auto"/>
            <w:right w:val="none" w:sz="0" w:space="0" w:color="auto"/>
          </w:divBdr>
        </w:div>
        <w:div w:id="1233739160">
          <w:marLeft w:val="0"/>
          <w:marRight w:val="0"/>
          <w:marTop w:val="0"/>
          <w:marBottom w:val="0"/>
          <w:divBdr>
            <w:top w:val="none" w:sz="0" w:space="0" w:color="auto"/>
            <w:left w:val="none" w:sz="0" w:space="0" w:color="auto"/>
            <w:bottom w:val="none" w:sz="0" w:space="0" w:color="auto"/>
            <w:right w:val="none" w:sz="0" w:space="0" w:color="auto"/>
          </w:divBdr>
        </w:div>
        <w:div w:id="217936083">
          <w:marLeft w:val="0"/>
          <w:marRight w:val="0"/>
          <w:marTop w:val="0"/>
          <w:marBottom w:val="0"/>
          <w:divBdr>
            <w:top w:val="none" w:sz="0" w:space="0" w:color="auto"/>
            <w:left w:val="none" w:sz="0" w:space="0" w:color="auto"/>
            <w:bottom w:val="none" w:sz="0" w:space="0" w:color="auto"/>
            <w:right w:val="none" w:sz="0" w:space="0" w:color="auto"/>
          </w:divBdr>
        </w:div>
        <w:div w:id="603652740">
          <w:marLeft w:val="0"/>
          <w:marRight w:val="0"/>
          <w:marTop w:val="0"/>
          <w:marBottom w:val="0"/>
          <w:divBdr>
            <w:top w:val="none" w:sz="0" w:space="0" w:color="auto"/>
            <w:left w:val="none" w:sz="0" w:space="0" w:color="auto"/>
            <w:bottom w:val="none" w:sz="0" w:space="0" w:color="auto"/>
            <w:right w:val="none" w:sz="0" w:space="0" w:color="auto"/>
          </w:divBdr>
        </w:div>
        <w:div w:id="860362885">
          <w:marLeft w:val="0"/>
          <w:marRight w:val="0"/>
          <w:marTop w:val="0"/>
          <w:marBottom w:val="0"/>
          <w:divBdr>
            <w:top w:val="none" w:sz="0" w:space="0" w:color="auto"/>
            <w:left w:val="none" w:sz="0" w:space="0" w:color="auto"/>
            <w:bottom w:val="none" w:sz="0" w:space="0" w:color="auto"/>
            <w:right w:val="none" w:sz="0" w:space="0" w:color="auto"/>
          </w:divBdr>
        </w:div>
        <w:div w:id="1442452487">
          <w:marLeft w:val="0"/>
          <w:marRight w:val="0"/>
          <w:marTop w:val="0"/>
          <w:marBottom w:val="0"/>
          <w:divBdr>
            <w:top w:val="none" w:sz="0" w:space="0" w:color="auto"/>
            <w:left w:val="none" w:sz="0" w:space="0" w:color="auto"/>
            <w:bottom w:val="none" w:sz="0" w:space="0" w:color="auto"/>
            <w:right w:val="none" w:sz="0" w:space="0" w:color="auto"/>
          </w:divBdr>
        </w:div>
        <w:div w:id="1772505012">
          <w:marLeft w:val="0"/>
          <w:marRight w:val="0"/>
          <w:marTop w:val="0"/>
          <w:marBottom w:val="0"/>
          <w:divBdr>
            <w:top w:val="none" w:sz="0" w:space="0" w:color="auto"/>
            <w:left w:val="none" w:sz="0" w:space="0" w:color="auto"/>
            <w:bottom w:val="none" w:sz="0" w:space="0" w:color="auto"/>
            <w:right w:val="none" w:sz="0" w:space="0" w:color="auto"/>
          </w:divBdr>
        </w:div>
        <w:div w:id="316111408">
          <w:marLeft w:val="0"/>
          <w:marRight w:val="0"/>
          <w:marTop w:val="0"/>
          <w:marBottom w:val="0"/>
          <w:divBdr>
            <w:top w:val="none" w:sz="0" w:space="0" w:color="auto"/>
            <w:left w:val="none" w:sz="0" w:space="0" w:color="auto"/>
            <w:bottom w:val="none" w:sz="0" w:space="0" w:color="auto"/>
            <w:right w:val="none" w:sz="0" w:space="0" w:color="auto"/>
          </w:divBdr>
        </w:div>
        <w:div w:id="1266304985">
          <w:marLeft w:val="0"/>
          <w:marRight w:val="0"/>
          <w:marTop w:val="0"/>
          <w:marBottom w:val="0"/>
          <w:divBdr>
            <w:top w:val="none" w:sz="0" w:space="0" w:color="auto"/>
            <w:left w:val="none" w:sz="0" w:space="0" w:color="auto"/>
            <w:bottom w:val="none" w:sz="0" w:space="0" w:color="auto"/>
            <w:right w:val="none" w:sz="0" w:space="0" w:color="auto"/>
          </w:divBdr>
        </w:div>
        <w:div w:id="758720599">
          <w:marLeft w:val="0"/>
          <w:marRight w:val="0"/>
          <w:marTop w:val="0"/>
          <w:marBottom w:val="0"/>
          <w:divBdr>
            <w:top w:val="none" w:sz="0" w:space="0" w:color="auto"/>
            <w:left w:val="none" w:sz="0" w:space="0" w:color="auto"/>
            <w:bottom w:val="none" w:sz="0" w:space="0" w:color="auto"/>
            <w:right w:val="none" w:sz="0" w:space="0" w:color="auto"/>
          </w:divBdr>
        </w:div>
        <w:div w:id="2054693624">
          <w:marLeft w:val="0"/>
          <w:marRight w:val="0"/>
          <w:marTop w:val="0"/>
          <w:marBottom w:val="0"/>
          <w:divBdr>
            <w:top w:val="none" w:sz="0" w:space="0" w:color="auto"/>
            <w:left w:val="none" w:sz="0" w:space="0" w:color="auto"/>
            <w:bottom w:val="none" w:sz="0" w:space="0" w:color="auto"/>
            <w:right w:val="none" w:sz="0" w:space="0" w:color="auto"/>
          </w:divBdr>
        </w:div>
        <w:div w:id="784348167">
          <w:marLeft w:val="0"/>
          <w:marRight w:val="0"/>
          <w:marTop w:val="0"/>
          <w:marBottom w:val="0"/>
          <w:divBdr>
            <w:top w:val="none" w:sz="0" w:space="0" w:color="auto"/>
            <w:left w:val="none" w:sz="0" w:space="0" w:color="auto"/>
            <w:bottom w:val="none" w:sz="0" w:space="0" w:color="auto"/>
            <w:right w:val="none" w:sz="0" w:space="0" w:color="auto"/>
          </w:divBdr>
        </w:div>
        <w:div w:id="487866442">
          <w:marLeft w:val="0"/>
          <w:marRight w:val="0"/>
          <w:marTop w:val="0"/>
          <w:marBottom w:val="0"/>
          <w:divBdr>
            <w:top w:val="none" w:sz="0" w:space="0" w:color="auto"/>
            <w:left w:val="none" w:sz="0" w:space="0" w:color="auto"/>
            <w:bottom w:val="none" w:sz="0" w:space="0" w:color="auto"/>
            <w:right w:val="none" w:sz="0" w:space="0" w:color="auto"/>
          </w:divBdr>
        </w:div>
        <w:div w:id="1930768698">
          <w:marLeft w:val="0"/>
          <w:marRight w:val="0"/>
          <w:marTop w:val="0"/>
          <w:marBottom w:val="0"/>
          <w:divBdr>
            <w:top w:val="none" w:sz="0" w:space="0" w:color="auto"/>
            <w:left w:val="none" w:sz="0" w:space="0" w:color="auto"/>
            <w:bottom w:val="none" w:sz="0" w:space="0" w:color="auto"/>
            <w:right w:val="none" w:sz="0" w:space="0" w:color="auto"/>
          </w:divBdr>
        </w:div>
        <w:div w:id="1569462465">
          <w:marLeft w:val="0"/>
          <w:marRight w:val="0"/>
          <w:marTop w:val="0"/>
          <w:marBottom w:val="0"/>
          <w:divBdr>
            <w:top w:val="none" w:sz="0" w:space="0" w:color="auto"/>
            <w:left w:val="none" w:sz="0" w:space="0" w:color="auto"/>
            <w:bottom w:val="none" w:sz="0" w:space="0" w:color="auto"/>
            <w:right w:val="none" w:sz="0" w:space="0" w:color="auto"/>
          </w:divBdr>
        </w:div>
        <w:div w:id="1755859716">
          <w:marLeft w:val="0"/>
          <w:marRight w:val="0"/>
          <w:marTop w:val="0"/>
          <w:marBottom w:val="0"/>
          <w:divBdr>
            <w:top w:val="none" w:sz="0" w:space="0" w:color="auto"/>
            <w:left w:val="none" w:sz="0" w:space="0" w:color="auto"/>
            <w:bottom w:val="none" w:sz="0" w:space="0" w:color="auto"/>
            <w:right w:val="none" w:sz="0" w:space="0" w:color="auto"/>
          </w:divBdr>
        </w:div>
        <w:div w:id="2023312778">
          <w:marLeft w:val="0"/>
          <w:marRight w:val="0"/>
          <w:marTop w:val="0"/>
          <w:marBottom w:val="0"/>
          <w:divBdr>
            <w:top w:val="none" w:sz="0" w:space="0" w:color="auto"/>
            <w:left w:val="none" w:sz="0" w:space="0" w:color="auto"/>
            <w:bottom w:val="none" w:sz="0" w:space="0" w:color="auto"/>
            <w:right w:val="none" w:sz="0" w:space="0" w:color="auto"/>
          </w:divBdr>
        </w:div>
        <w:div w:id="2086612570">
          <w:marLeft w:val="0"/>
          <w:marRight w:val="0"/>
          <w:marTop w:val="0"/>
          <w:marBottom w:val="0"/>
          <w:divBdr>
            <w:top w:val="none" w:sz="0" w:space="0" w:color="auto"/>
            <w:left w:val="none" w:sz="0" w:space="0" w:color="auto"/>
            <w:bottom w:val="none" w:sz="0" w:space="0" w:color="auto"/>
            <w:right w:val="none" w:sz="0" w:space="0" w:color="auto"/>
          </w:divBdr>
        </w:div>
        <w:div w:id="1203321459">
          <w:marLeft w:val="0"/>
          <w:marRight w:val="0"/>
          <w:marTop w:val="0"/>
          <w:marBottom w:val="0"/>
          <w:divBdr>
            <w:top w:val="none" w:sz="0" w:space="0" w:color="auto"/>
            <w:left w:val="none" w:sz="0" w:space="0" w:color="auto"/>
            <w:bottom w:val="none" w:sz="0" w:space="0" w:color="auto"/>
            <w:right w:val="none" w:sz="0" w:space="0" w:color="auto"/>
          </w:divBdr>
        </w:div>
        <w:div w:id="2015767967">
          <w:marLeft w:val="0"/>
          <w:marRight w:val="0"/>
          <w:marTop w:val="0"/>
          <w:marBottom w:val="0"/>
          <w:divBdr>
            <w:top w:val="none" w:sz="0" w:space="0" w:color="auto"/>
            <w:left w:val="none" w:sz="0" w:space="0" w:color="auto"/>
            <w:bottom w:val="none" w:sz="0" w:space="0" w:color="auto"/>
            <w:right w:val="none" w:sz="0" w:space="0" w:color="auto"/>
          </w:divBdr>
        </w:div>
        <w:div w:id="1633242099">
          <w:marLeft w:val="0"/>
          <w:marRight w:val="0"/>
          <w:marTop w:val="0"/>
          <w:marBottom w:val="0"/>
          <w:divBdr>
            <w:top w:val="none" w:sz="0" w:space="0" w:color="auto"/>
            <w:left w:val="none" w:sz="0" w:space="0" w:color="auto"/>
            <w:bottom w:val="none" w:sz="0" w:space="0" w:color="auto"/>
            <w:right w:val="none" w:sz="0" w:space="0" w:color="auto"/>
          </w:divBdr>
        </w:div>
        <w:div w:id="1239440314">
          <w:marLeft w:val="0"/>
          <w:marRight w:val="0"/>
          <w:marTop w:val="0"/>
          <w:marBottom w:val="0"/>
          <w:divBdr>
            <w:top w:val="none" w:sz="0" w:space="0" w:color="auto"/>
            <w:left w:val="none" w:sz="0" w:space="0" w:color="auto"/>
            <w:bottom w:val="none" w:sz="0" w:space="0" w:color="auto"/>
            <w:right w:val="none" w:sz="0" w:space="0" w:color="auto"/>
          </w:divBdr>
        </w:div>
        <w:div w:id="1672177299">
          <w:marLeft w:val="0"/>
          <w:marRight w:val="0"/>
          <w:marTop w:val="0"/>
          <w:marBottom w:val="0"/>
          <w:divBdr>
            <w:top w:val="none" w:sz="0" w:space="0" w:color="auto"/>
            <w:left w:val="none" w:sz="0" w:space="0" w:color="auto"/>
            <w:bottom w:val="none" w:sz="0" w:space="0" w:color="auto"/>
            <w:right w:val="none" w:sz="0" w:space="0" w:color="auto"/>
          </w:divBdr>
        </w:div>
        <w:div w:id="2005619758">
          <w:marLeft w:val="0"/>
          <w:marRight w:val="0"/>
          <w:marTop w:val="0"/>
          <w:marBottom w:val="0"/>
          <w:divBdr>
            <w:top w:val="none" w:sz="0" w:space="0" w:color="auto"/>
            <w:left w:val="none" w:sz="0" w:space="0" w:color="auto"/>
            <w:bottom w:val="none" w:sz="0" w:space="0" w:color="auto"/>
            <w:right w:val="none" w:sz="0" w:space="0" w:color="auto"/>
          </w:divBdr>
        </w:div>
        <w:div w:id="725496417">
          <w:marLeft w:val="0"/>
          <w:marRight w:val="0"/>
          <w:marTop w:val="0"/>
          <w:marBottom w:val="0"/>
          <w:divBdr>
            <w:top w:val="none" w:sz="0" w:space="0" w:color="auto"/>
            <w:left w:val="none" w:sz="0" w:space="0" w:color="auto"/>
            <w:bottom w:val="none" w:sz="0" w:space="0" w:color="auto"/>
            <w:right w:val="none" w:sz="0" w:space="0" w:color="auto"/>
          </w:divBdr>
        </w:div>
        <w:div w:id="818310121">
          <w:marLeft w:val="0"/>
          <w:marRight w:val="0"/>
          <w:marTop w:val="0"/>
          <w:marBottom w:val="0"/>
          <w:divBdr>
            <w:top w:val="none" w:sz="0" w:space="0" w:color="auto"/>
            <w:left w:val="none" w:sz="0" w:space="0" w:color="auto"/>
            <w:bottom w:val="none" w:sz="0" w:space="0" w:color="auto"/>
            <w:right w:val="none" w:sz="0" w:space="0" w:color="auto"/>
          </w:divBdr>
        </w:div>
        <w:div w:id="334890495">
          <w:marLeft w:val="0"/>
          <w:marRight w:val="0"/>
          <w:marTop w:val="0"/>
          <w:marBottom w:val="0"/>
          <w:divBdr>
            <w:top w:val="none" w:sz="0" w:space="0" w:color="auto"/>
            <w:left w:val="none" w:sz="0" w:space="0" w:color="auto"/>
            <w:bottom w:val="none" w:sz="0" w:space="0" w:color="auto"/>
            <w:right w:val="none" w:sz="0" w:space="0" w:color="auto"/>
          </w:divBdr>
        </w:div>
        <w:div w:id="1470123666">
          <w:marLeft w:val="0"/>
          <w:marRight w:val="0"/>
          <w:marTop w:val="0"/>
          <w:marBottom w:val="0"/>
          <w:divBdr>
            <w:top w:val="none" w:sz="0" w:space="0" w:color="auto"/>
            <w:left w:val="none" w:sz="0" w:space="0" w:color="auto"/>
            <w:bottom w:val="none" w:sz="0" w:space="0" w:color="auto"/>
            <w:right w:val="none" w:sz="0" w:space="0" w:color="auto"/>
          </w:divBdr>
        </w:div>
        <w:div w:id="204219908">
          <w:marLeft w:val="0"/>
          <w:marRight w:val="0"/>
          <w:marTop w:val="0"/>
          <w:marBottom w:val="0"/>
          <w:divBdr>
            <w:top w:val="none" w:sz="0" w:space="0" w:color="auto"/>
            <w:left w:val="none" w:sz="0" w:space="0" w:color="auto"/>
            <w:bottom w:val="none" w:sz="0" w:space="0" w:color="auto"/>
            <w:right w:val="none" w:sz="0" w:space="0" w:color="auto"/>
          </w:divBdr>
        </w:div>
        <w:div w:id="671031539">
          <w:marLeft w:val="0"/>
          <w:marRight w:val="0"/>
          <w:marTop w:val="0"/>
          <w:marBottom w:val="0"/>
          <w:divBdr>
            <w:top w:val="none" w:sz="0" w:space="0" w:color="auto"/>
            <w:left w:val="none" w:sz="0" w:space="0" w:color="auto"/>
            <w:bottom w:val="none" w:sz="0" w:space="0" w:color="auto"/>
            <w:right w:val="none" w:sz="0" w:space="0" w:color="auto"/>
          </w:divBdr>
        </w:div>
        <w:div w:id="708839908">
          <w:marLeft w:val="0"/>
          <w:marRight w:val="0"/>
          <w:marTop w:val="0"/>
          <w:marBottom w:val="0"/>
          <w:divBdr>
            <w:top w:val="none" w:sz="0" w:space="0" w:color="auto"/>
            <w:left w:val="none" w:sz="0" w:space="0" w:color="auto"/>
            <w:bottom w:val="none" w:sz="0" w:space="0" w:color="auto"/>
            <w:right w:val="none" w:sz="0" w:space="0" w:color="auto"/>
          </w:divBdr>
        </w:div>
        <w:div w:id="867987682">
          <w:marLeft w:val="0"/>
          <w:marRight w:val="0"/>
          <w:marTop w:val="0"/>
          <w:marBottom w:val="0"/>
          <w:divBdr>
            <w:top w:val="none" w:sz="0" w:space="0" w:color="auto"/>
            <w:left w:val="none" w:sz="0" w:space="0" w:color="auto"/>
            <w:bottom w:val="none" w:sz="0" w:space="0" w:color="auto"/>
            <w:right w:val="none" w:sz="0" w:space="0" w:color="auto"/>
          </w:divBdr>
        </w:div>
        <w:div w:id="1625035779">
          <w:marLeft w:val="0"/>
          <w:marRight w:val="0"/>
          <w:marTop w:val="0"/>
          <w:marBottom w:val="0"/>
          <w:divBdr>
            <w:top w:val="none" w:sz="0" w:space="0" w:color="auto"/>
            <w:left w:val="none" w:sz="0" w:space="0" w:color="auto"/>
            <w:bottom w:val="none" w:sz="0" w:space="0" w:color="auto"/>
            <w:right w:val="none" w:sz="0" w:space="0" w:color="auto"/>
          </w:divBdr>
        </w:div>
        <w:div w:id="651493531">
          <w:marLeft w:val="0"/>
          <w:marRight w:val="0"/>
          <w:marTop w:val="0"/>
          <w:marBottom w:val="0"/>
          <w:divBdr>
            <w:top w:val="none" w:sz="0" w:space="0" w:color="auto"/>
            <w:left w:val="none" w:sz="0" w:space="0" w:color="auto"/>
            <w:bottom w:val="none" w:sz="0" w:space="0" w:color="auto"/>
            <w:right w:val="none" w:sz="0" w:space="0" w:color="auto"/>
          </w:divBdr>
        </w:div>
        <w:div w:id="1953828514">
          <w:marLeft w:val="0"/>
          <w:marRight w:val="0"/>
          <w:marTop w:val="0"/>
          <w:marBottom w:val="0"/>
          <w:divBdr>
            <w:top w:val="none" w:sz="0" w:space="0" w:color="auto"/>
            <w:left w:val="none" w:sz="0" w:space="0" w:color="auto"/>
            <w:bottom w:val="none" w:sz="0" w:space="0" w:color="auto"/>
            <w:right w:val="none" w:sz="0" w:space="0" w:color="auto"/>
          </w:divBdr>
        </w:div>
        <w:div w:id="113058440">
          <w:marLeft w:val="0"/>
          <w:marRight w:val="0"/>
          <w:marTop w:val="0"/>
          <w:marBottom w:val="0"/>
          <w:divBdr>
            <w:top w:val="none" w:sz="0" w:space="0" w:color="auto"/>
            <w:left w:val="none" w:sz="0" w:space="0" w:color="auto"/>
            <w:bottom w:val="none" w:sz="0" w:space="0" w:color="auto"/>
            <w:right w:val="none" w:sz="0" w:space="0" w:color="auto"/>
          </w:divBdr>
        </w:div>
        <w:div w:id="524944085">
          <w:marLeft w:val="0"/>
          <w:marRight w:val="0"/>
          <w:marTop w:val="0"/>
          <w:marBottom w:val="0"/>
          <w:divBdr>
            <w:top w:val="none" w:sz="0" w:space="0" w:color="auto"/>
            <w:left w:val="none" w:sz="0" w:space="0" w:color="auto"/>
            <w:bottom w:val="none" w:sz="0" w:space="0" w:color="auto"/>
            <w:right w:val="none" w:sz="0" w:space="0" w:color="auto"/>
          </w:divBdr>
        </w:div>
        <w:div w:id="1533349413">
          <w:marLeft w:val="0"/>
          <w:marRight w:val="0"/>
          <w:marTop w:val="0"/>
          <w:marBottom w:val="0"/>
          <w:divBdr>
            <w:top w:val="none" w:sz="0" w:space="0" w:color="auto"/>
            <w:left w:val="none" w:sz="0" w:space="0" w:color="auto"/>
            <w:bottom w:val="none" w:sz="0" w:space="0" w:color="auto"/>
            <w:right w:val="none" w:sz="0" w:space="0" w:color="auto"/>
          </w:divBdr>
        </w:div>
        <w:div w:id="1700082351">
          <w:marLeft w:val="0"/>
          <w:marRight w:val="0"/>
          <w:marTop w:val="0"/>
          <w:marBottom w:val="0"/>
          <w:divBdr>
            <w:top w:val="none" w:sz="0" w:space="0" w:color="auto"/>
            <w:left w:val="none" w:sz="0" w:space="0" w:color="auto"/>
            <w:bottom w:val="none" w:sz="0" w:space="0" w:color="auto"/>
            <w:right w:val="none" w:sz="0" w:space="0" w:color="auto"/>
          </w:divBdr>
        </w:div>
        <w:div w:id="1788693606">
          <w:marLeft w:val="0"/>
          <w:marRight w:val="0"/>
          <w:marTop w:val="0"/>
          <w:marBottom w:val="0"/>
          <w:divBdr>
            <w:top w:val="none" w:sz="0" w:space="0" w:color="auto"/>
            <w:left w:val="none" w:sz="0" w:space="0" w:color="auto"/>
            <w:bottom w:val="none" w:sz="0" w:space="0" w:color="auto"/>
            <w:right w:val="none" w:sz="0" w:space="0" w:color="auto"/>
          </w:divBdr>
        </w:div>
        <w:div w:id="556284590">
          <w:marLeft w:val="0"/>
          <w:marRight w:val="0"/>
          <w:marTop w:val="0"/>
          <w:marBottom w:val="0"/>
          <w:divBdr>
            <w:top w:val="none" w:sz="0" w:space="0" w:color="auto"/>
            <w:left w:val="none" w:sz="0" w:space="0" w:color="auto"/>
            <w:bottom w:val="none" w:sz="0" w:space="0" w:color="auto"/>
            <w:right w:val="none" w:sz="0" w:space="0" w:color="auto"/>
          </w:divBdr>
        </w:div>
        <w:div w:id="751437547">
          <w:marLeft w:val="0"/>
          <w:marRight w:val="0"/>
          <w:marTop w:val="0"/>
          <w:marBottom w:val="0"/>
          <w:divBdr>
            <w:top w:val="none" w:sz="0" w:space="0" w:color="auto"/>
            <w:left w:val="none" w:sz="0" w:space="0" w:color="auto"/>
            <w:bottom w:val="none" w:sz="0" w:space="0" w:color="auto"/>
            <w:right w:val="none" w:sz="0" w:space="0" w:color="auto"/>
          </w:divBdr>
        </w:div>
        <w:div w:id="1702512303">
          <w:marLeft w:val="0"/>
          <w:marRight w:val="0"/>
          <w:marTop w:val="0"/>
          <w:marBottom w:val="0"/>
          <w:divBdr>
            <w:top w:val="none" w:sz="0" w:space="0" w:color="auto"/>
            <w:left w:val="none" w:sz="0" w:space="0" w:color="auto"/>
            <w:bottom w:val="none" w:sz="0" w:space="0" w:color="auto"/>
            <w:right w:val="none" w:sz="0" w:space="0" w:color="auto"/>
          </w:divBdr>
        </w:div>
        <w:div w:id="1165171964">
          <w:marLeft w:val="0"/>
          <w:marRight w:val="0"/>
          <w:marTop w:val="0"/>
          <w:marBottom w:val="0"/>
          <w:divBdr>
            <w:top w:val="none" w:sz="0" w:space="0" w:color="auto"/>
            <w:left w:val="none" w:sz="0" w:space="0" w:color="auto"/>
            <w:bottom w:val="none" w:sz="0" w:space="0" w:color="auto"/>
            <w:right w:val="none" w:sz="0" w:space="0" w:color="auto"/>
          </w:divBdr>
        </w:div>
        <w:div w:id="67852059">
          <w:marLeft w:val="0"/>
          <w:marRight w:val="0"/>
          <w:marTop w:val="0"/>
          <w:marBottom w:val="0"/>
          <w:divBdr>
            <w:top w:val="none" w:sz="0" w:space="0" w:color="auto"/>
            <w:left w:val="none" w:sz="0" w:space="0" w:color="auto"/>
            <w:bottom w:val="none" w:sz="0" w:space="0" w:color="auto"/>
            <w:right w:val="none" w:sz="0" w:space="0" w:color="auto"/>
          </w:divBdr>
        </w:div>
        <w:div w:id="791675805">
          <w:marLeft w:val="0"/>
          <w:marRight w:val="0"/>
          <w:marTop w:val="0"/>
          <w:marBottom w:val="0"/>
          <w:divBdr>
            <w:top w:val="none" w:sz="0" w:space="0" w:color="auto"/>
            <w:left w:val="none" w:sz="0" w:space="0" w:color="auto"/>
            <w:bottom w:val="none" w:sz="0" w:space="0" w:color="auto"/>
            <w:right w:val="none" w:sz="0" w:space="0" w:color="auto"/>
          </w:divBdr>
        </w:div>
        <w:div w:id="1230577627">
          <w:marLeft w:val="0"/>
          <w:marRight w:val="0"/>
          <w:marTop w:val="0"/>
          <w:marBottom w:val="0"/>
          <w:divBdr>
            <w:top w:val="none" w:sz="0" w:space="0" w:color="auto"/>
            <w:left w:val="none" w:sz="0" w:space="0" w:color="auto"/>
            <w:bottom w:val="none" w:sz="0" w:space="0" w:color="auto"/>
            <w:right w:val="none" w:sz="0" w:space="0" w:color="auto"/>
          </w:divBdr>
        </w:div>
        <w:div w:id="1316564616">
          <w:marLeft w:val="0"/>
          <w:marRight w:val="0"/>
          <w:marTop w:val="0"/>
          <w:marBottom w:val="0"/>
          <w:divBdr>
            <w:top w:val="none" w:sz="0" w:space="0" w:color="auto"/>
            <w:left w:val="none" w:sz="0" w:space="0" w:color="auto"/>
            <w:bottom w:val="none" w:sz="0" w:space="0" w:color="auto"/>
            <w:right w:val="none" w:sz="0" w:space="0" w:color="auto"/>
          </w:divBdr>
        </w:div>
        <w:div w:id="1789086080">
          <w:marLeft w:val="0"/>
          <w:marRight w:val="0"/>
          <w:marTop w:val="0"/>
          <w:marBottom w:val="0"/>
          <w:divBdr>
            <w:top w:val="none" w:sz="0" w:space="0" w:color="auto"/>
            <w:left w:val="none" w:sz="0" w:space="0" w:color="auto"/>
            <w:bottom w:val="none" w:sz="0" w:space="0" w:color="auto"/>
            <w:right w:val="none" w:sz="0" w:space="0" w:color="auto"/>
          </w:divBdr>
        </w:div>
        <w:div w:id="803275434">
          <w:marLeft w:val="0"/>
          <w:marRight w:val="0"/>
          <w:marTop w:val="0"/>
          <w:marBottom w:val="0"/>
          <w:divBdr>
            <w:top w:val="none" w:sz="0" w:space="0" w:color="auto"/>
            <w:left w:val="none" w:sz="0" w:space="0" w:color="auto"/>
            <w:bottom w:val="none" w:sz="0" w:space="0" w:color="auto"/>
            <w:right w:val="none" w:sz="0" w:space="0" w:color="auto"/>
          </w:divBdr>
        </w:div>
        <w:div w:id="1501002306">
          <w:marLeft w:val="0"/>
          <w:marRight w:val="0"/>
          <w:marTop w:val="0"/>
          <w:marBottom w:val="0"/>
          <w:divBdr>
            <w:top w:val="none" w:sz="0" w:space="0" w:color="auto"/>
            <w:left w:val="none" w:sz="0" w:space="0" w:color="auto"/>
            <w:bottom w:val="none" w:sz="0" w:space="0" w:color="auto"/>
            <w:right w:val="none" w:sz="0" w:space="0" w:color="auto"/>
          </w:divBdr>
        </w:div>
        <w:div w:id="1690331947">
          <w:marLeft w:val="0"/>
          <w:marRight w:val="0"/>
          <w:marTop w:val="0"/>
          <w:marBottom w:val="0"/>
          <w:divBdr>
            <w:top w:val="none" w:sz="0" w:space="0" w:color="auto"/>
            <w:left w:val="none" w:sz="0" w:space="0" w:color="auto"/>
            <w:bottom w:val="none" w:sz="0" w:space="0" w:color="auto"/>
            <w:right w:val="none" w:sz="0" w:space="0" w:color="auto"/>
          </w:divBdr>
        </w:div>
        <w:div w:id="425158491">
          <w:marLeft w:val="0"/>
          <w:marRight w:val="0"/>
          <w:marTop w:val="0"/>
          <w:marBottom w:val="0"/>
          <w:divBdr>
            <w:top w:val="none" w:sz="0" w:space="0" w:color="auto"/>
            <w:left w:val="none" w:sz="0" w:space="0" w:color="auto"/>
            <w:bottom w:val="none" w:sz="0" w:space="0" w:color="auto"/>
            <w:right w:val="none" w:sz="0" w:space="0" w:color="auto"/>
          </w:divBdr>
        </w:div>
        <w:div w:id="1567301918">
          <w:marLeft w:val="0"/>
          <w:marRight w:val="0"/>
          <w:marTop w:val="0"/>
          <w:marBottom w:val="0"/>
          <w:divBdr>
            <w:top w:val="none" w:sz="0" w:space="0" w:color="auto"/>
            <w:left w:val="none" w:sz="0" w:space="0" w:color="auto"/>
            <w:bottom w:val="none" w:sz="0" w:space="0" w:color="auto"/>
            <w:right w:val="none" w:sz="0" w:space="0" w:color="auto"/>
          </w:divBdr>
        </w:div>
        <w:div w:id="1793203236">
          <w:marLeft w:val="0"/>
          <w:marRight w:val="0"/>
          <w:marTop w:val="0"/>
          <w:marBottom w:val="0"/>
          <w:divBdr>
            <w:top w:val="none" w:sz="0" w:space="0" w:color="auto"/>
            <w:left w:val="none" w:sz="0" w:space="0" w:color="auto"/>
            <w:bottom w:val="none" w:sz="0" w:space="0" w:color="auto"/>
            <w:right w:val="none" w:sz="0" w:space="0" w:color="auto"/>
          </w:divBdr>
        </w:div>
        <w:div w:id="2104450564">
          <w:marLeft w:val="0"/>
          <w:marRight w:val="0"/>
          <w:marTop w:val="0"/>
          <w:marBottom w:val="0"/>
          <w:divBdr>
            <w:top w:val="none" w:sz="0" w:space="0" w:color="auto"/>
            <w:left w:val="none" w:sz="0" w:space="0" w:color="auto"/>
            <w:bottom w:val="none" w:sz="0" w:space="0" w:color="auto"/>
            <w:right w:val="none" w:sz="0" w:space="0" w:color="auto"/>
          </w:divBdr>
        </w:div>
        <w:div w:id="891692142">
          <w:marLeft w:val="0"/>
          <w:marRight w:val="0"/>
          <w:marTop w:val="0"/>
          <w:marBottom w:val="0"/>
          <w:divBdr>
            <w:top w:val="none" w:sz="0" w:space="0" w:color="auto"/>
            <w:left w:val="none" w:sz="0" w:space="0" w:color="auto"/>
            <w:bottom w:val="none" w:sz="0" w:space="0" w:color="auto"/>
            <w:right w:val="none" w:sz="0" w:space="0" w:color="auto"/>
          </w:divBdr>
        </w:div>
        <w:div w:id="1649091742">
          <w:marLeft w:val="0"/>
          <w:marRight w:val="0"/>
          <w:marTop w:val="0"/>
          <w:marBottom w:val="0"/>
          <w:divBdr>
            <w:top w:val="none" w:sz="0" w:space="0" w:color="auto"/>
            <w:left w:val="none" w:sz="0" w:space="0" w:color="auto"/>
            <w:bottom w:val="none" w:sz="0" w:space="0" w:color="auto"/>
            <w:right w:val="none" w:sz="0" w:space="0" w:color="auto"/>
          </w:divBdr>
        </w:div>
        <w:div w:id="1226726163">
          <w:marLeft w:val="0"/>
          <w:marRight w:val="0"/>
          <w:marTop w:val="0"/>
          <w:marBottom w:val="0"/>
          <w:divBdr>
            <w:top w:val="none" w:sz="0" w:space="0" w:color="auto"/>
            <w:left w:val="none" w:sz="0" w:space="0" w:color="auto"/>
            <w:bottom w:val="none" w:sz="0" w:space="0" w:color="auto"/>
            <w:right w:val="none" w:sz="0" w:space="0" w:color="auto"/>
          </w:divBdr>
        </w:div>
        <w:div w:id="2131901111">
          <w:marLeft w:val="0"/>
          <w:marRight w:val="0"/>
          <w:marTop w:val="0"/>
          <w:marBottom w:val="0"/>
          <w:divBdr>
            <w:top w:val="none" w:sz="0" w:space="0" w:color="auto"/>
            <w:left w:val="none" w:sz="0" w:space="0" w:color="auto"/>
            <w:bottom w:val="none" w:sz="0" w:space="0" w:color="auto"/>
            <w:right w:val="none" w:sz="0" w:space="0" w:color="auto"/>
          </w:divBdr>
        </w:div>
        <w:div w:id="252010746">
          <w:marLeft w:val="0"/>
          <w:marRight w:val="0"/>
          <w:marTop w:val="0"/>
          <w:marBottom w:val="0"/>
          <w:divBdr>
            <w:top w:val="none" w:sz="0" w:space="0" w:color="auto"/>
            <w:left w:val="none" w:sz="0" w:space="0" w:color="auto"/>
            <w:bottom w:val="none" w:sz="0" w:space="0" w:color="auto"/>
            <w:right w:val="none" w:sz="0" w:space="0" w:color="auto"/>
          </w:divBdr>
        </w:div>
        <w:div w:id="1545407368">
          <w:marLeft w:val="0"/>
          <w:marRight w:val="0"/>
          <w:marTop w:val="0"/>
          <w:marBottom w:val="0"/>
          <w:divBdr>
            <w:top w:val="none" w:sz="0" w:space="0" w:color="auto"/>
            <w:left w:val="none" w:sz="0" w:space="0" w:color="auto"/>
            <w:bottom w:val="none" w:sz="0" w:space="0" w:color="auto"/>
            <w:right w:val="none" w:sz="0" w:space="0" w:color="auto"/>
          </w:divBdr>
        </w:div>
        <w:div w:id="101655187">
          <w:marLeft w:val="0"/>
          <w:marRight w:val="0"/>
          <w:marTop w:val="0"/>
          <w:marBottom w:val="0"/>
          <w:divBdr>
            <w:top w:val="none" w:sz="0" w:space="0" w:color="auto"/>
            <w:left w:val="none" w:sz="0" w:space="0" w:color="auto"/>
            <w:bottom w:val="none" w:sz="0" w:space="0" w:color="auto"/>
            <w:right w:val="none" w:sz="0" w:space="0" w:color="auto"/>
          </w:divBdr>
        </w:div>
        <w:div w:id="1332486219">
          <w:marLeft w:val="0"/>
          <w:marRight w:val="0"/>
          <w:marTop w:val="0"/>
          <w:marBottom w:val="0"/>
          <w:divBdr>
            <w:top w:val="none" w:sz="0" w:space="0" w:color="auto"/>
            <w:left w:val="none" w:sz="0" w:space="0" w:color="auto"/>
            <w:bottom w:val="none" w:sz="0" w:space="0" w:color="auto"/>
            <w:right w:val="none" w:sz="0" w:space="0" w:color="auto"/>
          </w:divBdr>
        </w:div>
        <w:div w:id="1536504448">
          <w:marLeft w:val="0"/>
          <w:marRight w:val="0"/>
          <w:marTop w:val="0"/>
          <w:marBottom w:val="0"/>
          <w:divBdr>
            <w:top w:val="none" w:sz="0" w:space="0" w:color="auto"/>
            <w:left w:val="none" w:sz="0" w:space="0" w:color="auto"/>
            <w:bottom w:val="none" w:sz="0" w:space="0" w:color="auto"/>
            <w:right w:val="none" w:sz="0" w:space="0" w:color="auto"/>
          </w:divBdr>
        </w:div>
        <w:div w:id="2016564861">
          <w:marLeft w:val="0"/>
          <w:marRight w:val="0"/>
          <w:marTop w:val="0"/>
          <w:marBottom w:val="0"/>
          <w:divBdr>
            <w:top w:val="none" w:sz="0" w:space="0" w:color="auto"/>
            <w:left w:val="none" w:sz="0" w:space="0" w:color="auto"/>
            <w:bottom w:val="none" w:sz="0" w:space="0" w:color="auto"/>
            <w:right w:val="none" w:sz="0" w:space="0" w:color="auto"/>
          </w:divBdr>
        </w:div>
        <w:div w:id="21058587">
          <w:marLeft w:val="0"/>
          <w:marRight w:val="0"/>
          <w:marTop w:val="0"/>
          <w:marBottom w:val="0"/>
          <w:divBdr>
            <w:top w:val="none" w:sz="0" w:space="0" w:color="auto"/>
            <w:left w:val="none" w:sz="0" w:space="0" w:color="auto"/>
            <w:bottom w:val="none" w:sz="0" w:space="0" w:color="auto"/>
            <w:right w:val="none" w:sz="0" w:space="0" w:color="auto"/>
          </w:divBdr>
        </w:div>
        <w:div w:id="35543874">
          <w:marLeft w:val="0"/>
          <w:marRight w:val="0"/>
          <w:marTop w:val="0"/>
          <w:marBottom w:val="0"/>
          <w:divBdr>
            <w:top w:val="none" w:sz="0" w:space="0" w:color="auto"/>
            <w:left w:val="none" w:sz="0" w:space="0" w:color="auto"/>
            <w:bottom w:val="none" w:sz="0" w:space="0" w:color="auto"/>
            <w:right w:val="none" w:sz="0" w:space="0" w:color="auto"/>
          </w:divBdr>
        </w:div>
        <w:div w:id="1468743434">
          <w:marLeft w:val="0"/>
          <w:marRight w:val="0"/>
          <w:marTop w:val="0"/>
          <w:marBottom w:val="0"/>
          <w:divBdr>
            <w:top w:val="none" w:sz="0" w:space="0" w:color="auto"/>
            <w:left w:val="none" w:sz="0" w:space="0" w:color="auto"/>
            <w:bottom w:val="none" w:sz="0" w:space="0" w:color="auto"/>
            <w:right w:val="none" w:sz="0" w:space="0" w:color="auto"/>
          </w:divBdr>
        </w:div>
        <w:div w:id="1259289309">
          <w:marLeft w:val="0"/>
          <w:marRight w:val="0"/>
          <w:marTop w:val="0"/>
          <w:marBottom w:val="0"/>
          <w:divBdr>
            <w:top w:val="none" w:sz="0" w:space="0" w:color="auto"/>
            <w:left w:val="none" w:sz="0" w:space="0" w:color="auto"/>
            <w:bottom w:val="none" w:sz="0" w:space="0" w:color="auto"/>
            <w:right w:val="none" w:sz="0" w:space="0" w:color="auto"/>
          </w:divBdr>
        </w:div>
        <w:div w:id="1544057270">
          <w:marLeft w:val="0"/>
          <w:marRight w:val="0"/>
          <w:marTop w:val="0"/>
          <w:marBottom w:val="0"/>
          <w:divBdr>
            <w:top w:val="none" w:sz="0" w:space="0" w:color="auto"/>
            <w:left w:val="none" w:sz="0" w:space="0" w:color="auto"/>
            <w:bottom w:val="none" w:sz="0" w:space="0" w:color="auto"/>
            <w:right w:val="none" w:sz="0" w:space="0" w:color="auto"/>
          </w:divBdr>
        </w:div>
        <w:div w:id="560091767">
          <w:marLeft w:val="0"/>
          <w:marRight w:val="0"/>
          <w:marTop w:val="0"/>
          <w:marBottom w:val="0"/>
          <w:divBdr>
            <w:top w:val="none" w:sz="0" w:space="0" w:color="auto"/>
            <w:left w:val="none" w:sz="0" w:space="0" w:color="auto"/>
            <w:bottom w:val="none" w:sz="0" w:space="0" w:color="auto"/>
            <w:right w:val="none" w:sz="0" w:space="0" w:color="auto"/>
          </w:divBdr>
        </w:div>
        <w:div w:id="1106003008">
          <w:marLeft w:val="0"/>
          <w:marRight w:val="0"/>
          <w:marTop w:val="0"/>
          <w:marBottom w:val="0"/>
          <w:divBdr>
            <w:top w:val="none" w:sz="0" w:space="0" w:color="auto"/>
            <w:left w:val="none" w:sz="0" w:space="0" w:color="auto"/>
            <w:bottom w:val="none" w:sz="0" w:space="0" w:color="auto"/>
            <w:right w:val="none" w:sz="0" w:space="0" w:color="auto"/>
          </w:divBdr>
        </w:div>
        <w:div w:id="1519194055">
          <w:marLeft w:val="0"/>
          <w:marRight w:val="0"/>
          <w:marTop w:val="0"/>
          <w:marBottom w:val="0"/>
          <w:divBdr>
            <w:top w:val="none" w:sz="0" w:space="0" w:color="auto"/>
            <w:left w:val="none" w:sz="0" w:space="0" w:color="auto"/>
            <w:bottom w:val="none" w:sz="0" w:space="0" w:color="auto"/>
            <w:right w:val="none" w:sz="0" w:space="0" w:color="auto"/>
          </w:divBdr>
        </w:div>
        <w:div w:id="626745401">
          <w:marLeft w:val="0"/>
          <w:marRight w:val="0"/>
          <w:marTop w:val="0"/>
          <w:marBottom w:val="0"/>
          <w:divBdr>
            <w:top w:val="none" w:sz="0" w:space="0" w:color="auto"/>
            <w:left w:val="none" w:sz="0" w:space="0" w:color="auto"/>
            <w:bottom w:val="none" w:sz="0" w:space="0" w:color="auto"/>
            <w:right w:val="none" w:sz="0" w:space="0" w:color="auto"/>
          </w:divBdr>
        </w:div>
        <w:div w:id="848715302">
          <w:marLeft w:val="0"/>
          <w:marRight w:val="0"/>
          <w:marTop w:val="0"/>
          <w:marBottom w:val="0"/>
          <w:divBdr>
            <w:top w:val="none" w:sz="0" w:space="0" w:color="auto"/>
            <w:left w:val="none" w:sz="0" w:space="0" w:color="auto"/>
            <w:bottom w:val="none" w:sz="0" w:space="0" w:color="auto"/>
            <w:right w:val="none" w:sz="0" w:space="0" w:color="auto"/>
          </w:divBdr>
        </w:div>
        <w:div w:id="898906586">
          <w:marLeft w:val="0"/>
          <w:marRight w:val="0"/>
          <w:marTop w:val="0"/>
          <w:marBottom w:val="0"/>
          <w:divBdr>
            <w:top w:val="none" w:sz="0" w:space="0" w:color="auto"/>
            <w:left w:val="none" w:sz="0" w:space="0" w:color="auto"/>
            <w:bottom w:val="none" w:sz="0" w:space="0" w:color="auto"/>
            <w:right w:val="none" w:sz="0" w:space="0" w:color="auto"/>
          </w:divBdr>
        </w:div>
        <w:div w:id="969897206">
          <w:marLeft w:val="0"/>
          <w:marRight w:val="0"/>
          <w:marTop w:val="0"/>
          <w:marBottom w:val="0"/>
          <w:divBdr>
            <w:top w:val="none" w:sz="0" w:space="0" w:color="auto"/>
            <w:left w:val="none" w:sz="0" w:space="0" w:color="auto"/>
            <w:bottom w:val="none" w:sz="0" w:space="0" w:color="auto"/>
            <w:right w:val="none" w:sz="0" w:space="0" w:color="auto"/>
          </w:divBdr>
        </w:div>
        <w:div w:id="784349577">
          <w:marLeft w:val="0"/>
          <w:marRight w:val="0"/>
          <w:marTop w:val="0"/>
          <w:marBottom w:val="0"/>
          <w:divBdr>
            <w:top w:val="none" w:sz="0" w:space="0" w:color="auto"/>
            <w:left w:val="none" w:sz="0" w:space="0" w:color="auto"/>
            <w:bottom w:val="none" w:sz="0" w:space="0" w:color="auto"/>
            <w:right w:val="none" w:sz="0" w:space="0" w:color="auto"/>
          </w:divBdr>
        </w:div>
        <w:div w:id="949778858">
          <w:marLeft w:val="0"/>
          <w:marRight w:val="0"/>
          <w:marTop w:val="0"/>
          <w:marBottom w:val="0"/>
          <w:divBdr>
            <w:top w:val="none" w:sz="0" w:space="0" w:color="auto"/>
            <w:left w:val="none" w:sz="0" w:space="0" w:color="auto"/>
            <w:bottom w:val="none" w:sz="0" w:space="0" w:color="auto"/>
            <w:right w:val="none" w:sz="0" w:space="0" w:color="auto"/>
          </w:divBdr>
        </w:div>
        <w:div w:id="945816448">
          <w:marLeft w:val="0"/>
          <w:marRight w:val="0"/>
          <w:marTop w:val="0"/>
          <w:marBottom w:val="0"/>
          <w:divBdr>
            <w:top w:val="none" w:sz="0" w:space="0" w:color="auto"/>
            <w:left w:val="none" w:sz="0" w:space="0" w:color="auto"/>
            <w:bottom w:val="none" w:sz="0" w:space="0" w:color="auto"/>
            <w:right w:val="none" w:sz="0" w:space="0" w:color="auto"/>
          </w:divBdr>
        </w:div>
        <w:div w:id="1861503618">
          <w:marLeft w:val="0"/>
          <w:marRight w:val="0"/>
          <w:marTop w:val="0"/>
          <w:marBottom w:val="0"/>
          <w:divBdr>
            <w:top w:val="none" w:sz="0" w:space="0" w:color="auto"/>
            <w:left w:val="none" w:sz="0" w:space="0" w:color="auto"/>
            <w:bottom w:val="none" w:sz="0" w:space="0" w:color="auto"/>
            <w:right w:val="none" w:sz="0" w:space="0" w:color="auto"/>
          </w:divBdr>
        </w:div>
        <w:div w:id="152068617">
          <w:marLeft w:val="0"/>
          <w:marRight w:val="0"/>
          <w:marTop w:val="0"/>
          <w:marBottom w:val="0"/>
          <w:divBdr>
            <w:top w:val="none" w:sz="0" w:space="0" w:color="auto"/>
            <w:left w:val="none" w:sz="0" w:space="0" w:color="auto"/>
            <w:bottom w:val="none" w:sz="0" w:space="0" w:color="auto"/>
            <w:right w:val="none" w:sz="0" w:space="0" w:color="auto"/>
          </w:divBdr>
        </w:div>
      </w:divsChild>
    </w:div>
    <w:div w:id="967509971">
      <w:bodyDiv w:val="1"/>
      <w:marLeft w:val="0"/>
      <w:marRight w:val="0"/>
      <w:marTop w:val="0"/>
      <w:marBottom w:val="0"/>
      <w:divBdr>
        <w:top w:val="none" w:sz="0" w:space="0" w:color="auto"/>
        <w:left w:val="none" w:sz="0" w:space="0" w:color="auto"/>
        <w:bottom w:val="none" w:sz="0" w:space="0" w:color="auto"/>
        <w:right w:val="none" w:sz="0" w:space="0" w:color="auto"/>
      </w:divBdr>
    </w:div>
    <w:div w:id="967666413">
      <w:bodyDiv w:val="1"/>
      <w:marLeft w:val="0"/>
      <w:marRight w:val="0"/>
      <w:marTop w:val="0"/>
      <w:marBottom w:val="0"/>
      <w:divBdr>
        <w:top w:val="none" w:sz="0" w:space="0" w:color="auto"/>
        <w:left w:val="none" w:sz="0" w:space="0" w:color="auto"/>
        <w:bottom w:val="none" w:sz="0" w:space="0" w:color="auto"/>
        <w:right w:val="none" w:sz="0" w:space="0" w:color="auto"/>
      </w:divBdr>
    </w:div>
    <w:div w:id="968363695">
      <w:bodyDiv w:val="1"/>
      <w:marLeft w:val="0"/>
      <w:marRight w:val="0"/>
      <w:marTop w:val="0"/>
      <w:marBottom w:val="0"/>
      <w:divBdr>
        <w:top w:val="none" w:sz="0" w:space="0" w:color="auto"/>
        <w:left w:val="none" w:sz="0" w:space="0" w:color="auto"/>
        <w:bottom w:val="none" w:sz="0" w:space="0" w:color="auto"/>
        <w:right w:val="none" w:sz="0" w:space="0" w:color="auto"/>
      </w:divBdr>
    </w:div>
    <w:div w:id="968632605">
      <w:bodyDiv w:val="1"/>
      <w:marLeft w:val="0"/>
      <w:marRight w:val="0"/>
      <w:marTop w:val="0"/>
      <w:marBottom w:val="0"/>
      <w:divBdr>
        <w:top w:val="none" w:sz="0" w:space="0" w:color="auto"/>
        <w:left w:val="none" w:sz="0" w:space="0" w:color="auto"/>
        <w:bottom w:val="none" w:sz="0" w:space="0" w:color="auto"/>
        <w:right w:val="none" w:sz="0" w:space="0" w:color="auto"/>
      </w:divBdr>
      <w:divsChild>
        <w:div w:id="977297199">
          <w:marLeft w:val="0"/>
          <w:marRight w:val="0"/>
          <w:marTop w:val="0"/>
          <w:marBottom w:val="0"/>
          <w:divBdr>
            <w:top w:val="none" w:sz="0" w:space="0" w:color="auto"/>
            <w:left w:val="none" w:sz="0" w:space="0" w:color="auto"/>
            <w:bottom w:val="none" w:sz="0" w:space="0" w:color="auto"/>
            <w:right w:val="none" w:sz="0" w:space="0" w:color="auto"/>
          </w:divBdr>
        </w:div>
        <w:div w:id="357701725">
          <w:marLeft w:val="0"/>
          <w:marRight w:val="0"/>
          <w:marTop w:val="0"/>
          <w:marBottom w:val="0"/>
          <w:divBdr>
            <w:top w:val="none" w:sz="0" w:space="0" w:color="auto"/>
            <w:left w:val="none" w:sz="0" w:space="0" w:color="auto"/>
            <w:bottom w:val="none" w:sz="0" w:space="0" w:color="auto"/>
            <w:right w:val="none" w:sz="0" w:space="0" w:color="auto"/>
          </w:divBdr>
        </w:div>
        <w:div w:id="1919174553">
          <w:marLeft w:val="0"/>
          <w:marRight w:val="0"/>
          <w:marTop w:val="0"/>
          <w:marBottom w:val="0"/>
          <w:divBdr>
            <w:top w:val="none" w:sz="0" w:space="0" w:color="auto"/>
            <w:left w:val="none" w:sz="0" w:space="0" w:color="auto"/>
            <w:bottom w:val="none" w:sz="0" w:space="0" w:color="auto"/>
            <w:right w:val="none" w:sz="0" w:space="0" w:color="auto"/>
          </w:divBdr>
        </w:div>
        <w:div w:id="2032413798">
          <w:marLeft w:val="0"/>
          <w:marRight w:val="0"/>
          <w:marTop w:val="0"/>
          <w:marBottom w:val="0"/>
          <w:divBdr>
            <w:top w:val="none" w:sz="0" w:space="0" w:color="auto"/>
            <w:left w:val="none" w:sz="0" w:space="0" w:color="auto"/>
            <w:bottom w:val="none" w:sz="0" w:space="0" w:color="auto"/>
            <w:right w:val="none" w:sz="0" w:space="0" w:color="auto"/>
          </w:divBdr>
        </w:div>
        <w:div w:id="186337757">
          <w:marLeft w:val="0"/>
          <w:marRight w:val="0"/>
          <w:marTop w:val="0"/>
          <w:marBottom w:val="0"/>
          <w:divBdr>
            <w:top w:val="none" w:sz="0" w:space="0" w:color="auto"/>
            <w:left w:val="none" w:sz="0" w:space="0" w:color="auto"/>
            <w:bottom w:val="none" w:sz="0" w:space="0" w:color="auto"/>
            <w:right w:val="none" w:sz="0" w:space="0" w:color="auto"/>
          </w:divBdr>
        </w:div>
        <w:div w:id="1934705960">
          <w:marLeft w:val="0"/>
          <w:marRight w:val="0"/>
          <w:marTop w:val="0"/>
          <w:marBottom w:val="0"/>
          <w:divBdr>
            <w:top w:val="none" w:sz="0" w:space="0" w:color="auto"/>
            <w:left w:val="none" w:sz="0" w:space="0" w:color="auto"/>
            <w:bottom w:val="none" w:sz="0" w:space="0" w:color="auto"/>
            <w:right w:val="none" w:sz="0" w:space="0" w:color="auto"/>
          </w:divBdr>
        </w:div>
        <w:div w:id="1498033483">
          <w:marLeft w:val="0"/>
          <w:marRight w:val="0"/>
          <w:marTop w:val="0"/>
          <w:marBottom w:val="0"/>
          <w:divBdr>
            <w:top w:val="none" w:sz="0" w:space="0" w:color="auto"/>
            <w:left w:val="none" w:sz="0" w:space="0" w:color="auto"/>
            <w:bottom w:val="none" w:sz="0" w:space="0" w:color="auto"/>
            <w:right w:val="none" w:sz="0" w:space="0" w:color="auto"/>
          </w:divBdr>
        </w:div>
        <w:div w:id="1098134806">
          <w:marLeft w:val="0"/>
          <w:marRight w:val="0"/>
          <w:marTop w:val="0"/>
          <w:marBottom w:val="0"/>
          <w:divBdr>
            <w:top w:val="none" w:sz="0" w:space="0" w:color="auto"/>
            <w:left w:val="none" w:sz="0" w:space="0" w:color="auto"/>
            <w:bottom w:val="none" w:sz="0" w:space="0" w:color="auto"/>
            <w:right w:val="none" w:sz="0" w:space="0" w:color="auto"/>
          </w:divBdr>
        </w:div>
        <w:div w:id="1101492790">
          <w:marLeft w:val="0"/>
          <w:marRight w:val="0"/>
          <w:marTop w:val="0"/>
          <w:marBottom w:val="0"/>
          <w:divBdr>
            <w:top w:val="none" w:sz="0" w:space="0" w:color="auto"/>
            <w:left w:val="none" w:sz="0" w:space="0" w:color="auto"/>
            <w:bottom w:val="none" w:sz="0" w:space="0" w:color="auto"/>
            <w:right w:val="none" w:sz="0" w:space="0" w:color="auto"/>
          </w:divBdr>
        </w:div>
        <w:div w:id="1409303926">
          <w:marLeft w:val="0"/>
          <w:marRight w:val="0"/>
          <w:marTop w:val="0"/>
          <w:marBottom w:val="0"/>
          <w:divBdr>
            <w:top w:val="none" w:sz="0" w:space="0" w:color="auto"/>
            <w:left w:val="none" w:sz="0" w:space="0" w:color="auto"/>
            <w:bottom w:val="none" w:sz="0" w:space="0" w:color="auto"/>
            <w:right w:val="none" w:sz="0" w:space="0" w:color="auto"/>
          </w:divBdr>
        </w:div>
        <w:div w:id="1443646020">
          <w:marLeft w:val="0"/>
          <w:marRight w:val="0"/>
          <w:marTop w:val="0"/>
          <w:marBottom w:val="0"/>
          <w:divBdr>
            <w:top w:val="none" w:sz="0" w:space="0" w:color="auto"/>
            <w:left w:val="none" w:sz="0" w:space="0" w:color="auto"/>
            <w:bottom w:val="none" w:sz="0" w:space="0" w:color="auto"/>
            <w:right w:val="none" w:sz="0" w:space="0" w:color="auto"/>
          </w:divBdr>
        </w:div>
        <w:div w:id="1539851032">
          <w:marLeft w:val="0"/>
          <w:marRight w:val="0"/>
          <w:marTop w:val="0"/>
          <w:marBottom w:val="0"/>
          <w:divBdr>
            <w:top w:val="none" w:sz="0" w:space="0" w:color="auto"/>
            <w:left w:val="none" w:sz="0" w:space="0" w:color="auto"/>
            <w:bottom w:val="none" w:sz="0" w:space="0" w:color="auto"/>
            <w:right w:val="none" w:sz="0" w:space="0" w:color="auto"/>
          </w:divBdr>
        </w:div>
        <w:div w:id="1795169043">
          <w:marLeft w:val="0"/>
          <w:marRight w:val="0"/>
          <w:marTop w:val="0"/>
          <w:marBottom w:val="0"/>
          <w:divBdr>
            <w:top w:val="none" w:sz="0" w:space="0" w:color="auto"/>
            <w:left w:val="none" w:sz="0" w:space="0" w:color="auto"/>
            <w:bottom w:val="none" w:sz="0" w:space="0" w:color="auto"/>
            <w:right w:val="none" w:sz="0" w:space="0" w:color="auto"/>
          </w:divBdr>
        </w:div>
        <w:div w:id="1690327698">
          <w:marLeft w:val="0"/>
          <w:marRight w:val="0"/>
          <w:marTop w:val="0"/>
          <w:marBottom w:val="0"/>
          <w:divBdr>
            <w:top w:val="none" w:sz="0" w:space="0" w:color="auto"/>
            <w:left w:val="none" w:sz="0" w:space="0" w:color="auto"/>
            <w:bottom w:val="none" w:sz="0" w:space="0" w:color="auto"/>
            <w:right w:val="none" w:sz="0" w:space="0" w:color="auto"/>
          </w:divBdr>
        </w:div>
        <w:div w:id="474878518">
          <w:marLeft w:val="0"/>
          <w:marRight w:val="0"/>
          <w:marTop w:val="0"/>
          <w:marBottom w:val="0"/>
          <w:divBdr>
            <w:top w:val="none" w:sz="0" w:space="0" w:color="auto"/>
            <w:left w:val="none" w:sz="0" w:space="0" w:color="auto"/>
            <w:bottom w:val="none" w:sz="0" w:space="0" w:color="auto"/>
            <w:right w:val="none" w:sz="0" w:space="0" w:color="auto"/>
          </w:divBdr>
        </w:div>
        <w:div w:id="7417168">
          <w:marLeft w:val="0"/>
          <w:marRight w:val="0"/>
          <w:marTop w:val="0"/>
          <w:marBottom w:val="0"/>
          <w:divBdr>
            <w:top w:val="none" w:sz="0" w:space="0" w:color="auto"/>
            <w:left w:val="none" w:sz="0" w:space="0" w:color="auto"/>
            <w:bottom w:val="none" w:sz="0" w:space="0" w:color="auto"/>
            <w:right w:val="none" w:sz="0" w:space="0" w:color="auto"/>
          </w:divBdr>
        </w:div>
        <w:div w:id="477842238">
          <w:marLeft w:val="0"/>
          <w:marRight w:val="0"/>
          <w:marTop w:val="0"/>
          <w:marBottom w:val="0"/>
          <w:divBdr>
            <w:top w:val="none" w:sz="0" w:space="0" w:color="auto"/>
            <w:left w:val="none" w:sz="0" w:space="0" w:color="auto"/>
            <w:bottom w:val="none" w:sz="0" w:space="0" w:color="auto"/>
            <w:right w:val="none" w:sz="0" w:space="0" w:color="auto"/>
          </w:divBdr>
        </w:div>
        <w:div w:id="1179588276">
          <w:marLeft w:val="0"/>
          <w:marRight w:val="0"/>
          <w:marTop w:val="0"/>
          <w:marBottom w:val="0"/>
          <w:divBdr>
            <w:top w:val="none" w:sz="0" w:space="0" w:color="auto"/>
            <w:left w:val="none" w:sz="0" w:space="0" w:color="auto"/>
            <w:bottom w:val="none" w:sz="0" w:space="0" w:color="auto"/>
            <w:right w:val="none" w:sz="0" w:space="0" w:color="auto"/>
          </w:divBdr>
        </w:div>
        <w:div w:id="412778483">
          <w:marLeft w:val="0"/>
          <w:marRight w:val="0"/>
          <w:marTop w:val="0"/>
          <w:marBottom w:val="0"/>
          <w:divBdr>
            <w:top w:val="none" w:sz="0" w:space="0" w:color="auto"/>
            <w:left w:val="none" w:sz="0" w:space="0" w:color="auto"/>
            <w:bottom w:val="none" w:sz="0" w:space="0" w:color="auto"/>
            <w:right w:val="none" w:sz="0" w:space="0" w:color="auto"/>
          </w:divBdr>
        </w:div>
        <w:div w:id="1335766603">
          <w:marLeft w:val="0"/>
          <w:marRight w:val="0"/>
          <w:marTop w:val="0"/>
          <w:marBottom w:val="0"/>
          <w:divBdr>
            <w:top w:val="none" w:sz="0" w:space="0" w:color="auto"/>
            <w:left w:val="none" w:sz="0" w:space="0" w:color="auto"/>
            <w:bottom w:val="none" w:sz="0" w:space="0" w:color="auto"/>
            <w:right w:val="none" w:sz="0" w:space="0" w:color="auto"/>
          </w:divBdr>
        </w:div>
        <w:div w:id="1334379302">
          <w:marLeft w:val="0"/>
          <w:marRight w:val="0"/>
          <w:marTop w:val="0"/>
          <w:marBottom w:val="0"/>
          <w:divBdr>
            <w:top w:val="none" w:sz="0" w:space="0" w:color="auto"/>
            <w:left w:val="none" w:sz="0" w:space="0" w:color="auto"/>
            <w:bottom w:val="none" w:sz="0" w:space="0" w:color="auto"/>
            <w:right w:val="none" w:sz="0" w:space="0" w:color="auto"/>
          </w:divBdr>
        </w:div>
        <w:div w:id="898058687">
          <w:marLeft w:val="0"/>
          <w:marRight w:val="0"/>
          <w:marTop w:val="0"/>
          <w:marBottom w:val="0"/>
          <w:divBdr>
            <w:top w:val="none" w:sz="0" w:space="0" w:color="auto"/>
            <w:left w:val="none" w:sz="0" w:space="0" w:color="auto"/>
            <w:bottom w:val="none" w:sz="0" w:space="0" w:color="auto"/>
            <w:right w:val="none" w:sz="0" w:space="0" w:color="auto"/>
          </w:divBdr>
        </w:div>
        <w:div w:id="586621777">
          <w:marLeft w:val="0"/>
          <w:marRight w:val="0"/>
          <w:marTop w:val="0"/>
          <w:marBottom w:val="0"/>
          <w:divBdr>
            <w:top w:val="none" w:sz="0" w:space="0" w:color="auto"/>
            <w:left w:val="none" w:sz="0" w:space="0" w:color="auto"/>
            <w:bottom w:val="none" w:sz="0" w:space="0" w:color="auto"/>
            <w:right w:val="none" w:sz="0" w:space="0" w:color="auto"/>
          </w:divBdr>
        </w:div>
        <w:div w:id="1501311494">
          <w:marLeft w:val="0"/>
          <w:marRight w:val="0"/>
          <w:marTop w:val="0"/>
          <w:marBottom w:val="0"/>
          <w:divBdr>
            <w:top w:val="none" w:sz="0" w:space="0" w:color="auto"/>
            <w:left w:val="none" w:sz="0" w:space="0" w:color="auto"/>
            <w:bottom w:val="none" w:sz="0" w:space="0" w:color="auto"/>
            <w:right w:val="none" w:sz="0" w:space="0" w:color="auto"/>
          </w:divBdr>
        </w:div>
        <w:div w:id="397746175">
          <w:marLeft w:val="0"/>
          <w:marRight w:val="0"/>
          <w:marTop w:val="0"/>
          <w:marBottom w:val="0"/>
          <w:divBdr>
            <w:top w:val="none" w:sz="0" w:space="0" w:color="auto"/>
            <w:left w:val="none" w:sz="0" w:space="0" w:color="auto"/>
            <w:bottom w:val="none" w:sz="0" w:space="0" w:color="auto"/>
            <w:right w:val="none" w:sz="0" w:space="0" w:color="auto"/>
          </w:divBdr>
        </w:div>
        <w:div w:id="1129863252">
          <w:marLeft w:val="0"/>
          <w:marRight w:val="0"/>
          <w:marTop w:val="0"/>
          <w:marBottom w:val="0"/>
          <w:divBdr>
            <w:top w:val="none" w:sz="0" w:space="0" w:color="auto"/>
            <w:left w:val="none" w:sz="0" w:space="0" w:color="auto"/>
            <w:bottom w:val="none" w:sz="0" w:space="0" w:color="auto"/>
            <w:right w:val="none" w:sz="0" w:space="0" w:color="auto"/>
          </w:divBdr>
        </w:div>
        <w:div w:id="1610699584">
          <w:marLeft w:val="0"/>
          <w:marRight w:val="0"/>
          <w:marTop w:val="0"/>
          <w:marBottom w:val="0"/>
          <w:divBdr>
            <w:top w:val="none" w:sz="0" w:space="0" w:color="auto"/>
            <w:left w:val="none" w:sz="0" w:space="0" w:color="auto"/>
            <w:bottom w:val="none" w:sz="0" w:space="0" w:color="auto"/>
            <w:right w:val="none" w:sz="0" w:space="0" w:color="auto"/>
          </w:divBdr>
        </w:div>
        <w:div w:id="1799758395">
          <w:marLeft w:val="0"/>
          <w:marRight w:val="0"/>
          <w:marTop w:val="0"/>
          <w:marBottom w:val="0"/>
          <w:divBdr>
            <w:top w:val="none" w:sz="0" w:space="0" w:color="auto"/>
            <w:left w:val="none" w:sz="0" w:space="0" w:color="auto"/>
            <w:bottom w:val="none" w:sz="0" w:space="0" w:color="auto"/>
            <w:right w:val="none" w:sz="0" w:space="0" w:color="auto"/>
          </w:divBdr>
        </w:div>
        <w:div w:id="1833914425">
          <w:marLeft w:val="0"/>
          <w:marRight w:val="0"/>
          <w:marTop w:val="0"/>
          <w:marBottom w:val="0"/>
          <w:divBdr>
            <w:top w:val="none" w:sz="0" w:space="0" w:color="auto"/>
            <w:left w:val="none" w:sz="0" w:space="0" w:color="auto"/>
            <w:bottom w:val="none" w:sz="0" w:space="0" w:color="auto"/>
            <w:right w:val="none" w:sz="0" w:space="0" w:color="auto"/>
          </w:divBdr>
        </w:div>
        <w:div w:id="1266813165">
          <w:marLeft w:val="0"/>
          <w:marRight w:val="0"/>
          <w:marTop w:val="0"/>
          <w:marBottom w:val="0"/>
          <w:divBdr>
            <w:top w:val="none" w:sz="0" w:space="0" w:color="auto"/>
            <w:left w:val="none" w:sz="0" w:space="0" w:color="auto"/>
            <w:bottom w:val="none" w:sz="0" w:space="0" w:color="auto"/>
            <w:right w:val="none" w:sz="0" w:space="0" w:color="auto"/>
          </w:divBdr>
        </w:div>
        <w:div w:id="1423574508">
          <w:marLeft w:val="0"/>
          <w:marRight w:val="0"/>
          <w:marTop w:val="0"/>
          <w:marBottom w:val="0"/>
          <w:divBdr>
            <w:top w:val="none" w:sz="0" w:space="0" w:color="auto"/>
            <w:left w:val="none" w:sz="0" w:space="0" w:color="auto"/>
            <w:bottom w:val="none" w:sz="0" w:space="0" w:color="auto"/>
            <w:right w:val="none" w:sz="0" w:space="0" w:color="auto"/>
          </w:divBdr>
        </w:div>
        <w:div w:id="1126654294">
          <w:marLeft w:val="0"/>
          <w:marRight w:val="0"/>
          <w:marTop w:val="0"/>
          <w:marBottom w:val="0"/>
          <w:divBdr>
            <w:top w:val="none" w:sz="0" w:space="0" w:color="auto"/>
            <w:left w:val="none" w:sz="0" w:space="0" w:color="auto"/>
            <w:bottom w:val="none" w:sz="0" w:space="0" w:color="auto"/>
            <w:right w:val="none" w:sz="0" w:space="0" w:color="auto"/>
          </w:divBdr>
        </w:div>
        <w:div w:id="1975065650">
          <w:marLeft w:val="0"/>
          <w:marRight w:val="0"/>
          <w:marTop w:val="0"/>
          <w:marBottom w:val="0"/>
          <w:divBdr>
            <w:top w:val="none" w:sz="0" w:space="0" w:color="auto"/>
            <w:left w:val="none" w:sz="0" w:space="0" w:color="auto"/>
            <w:bottom w:val="none" w:sz="0" w:space="0" w:color="auto"/>
            <w:right w:val="none" w:sz="0" w:space="0" w:color="auto"/>
          </w:divBdr>
        </w:div>
        <w:div w:id="814882337">
          <w:marLeft w:val="0"/>
          <w:marRight w:val="0"/>
          <w:marTop w:val="0"/>
          <w:marBottom w:val="0"/>
          <w:divBdr>
            <w:top w:val="none" w:sz="0" w:space="0" w:color="auto"/>
            <w:left w:val="none" w:sz="0" w:space="0" w:color="auto"/>
            <w:bottom w:val="none" w:sz="0" w:space="0" w:color="auto"/>
            <w:right w:val="none" w:sz="0" w:space="0" w:color="auto"/>
          </w:divBdr>
        </w:div>
        <w:div w:id="1334336941">
          <w:marLeft w:val="0"/>
          <w:marRight w:val="0"/>
          <w:marTop w:val="0"/>
          <w:marBottom w:val="0"/>
          <w:divBdr>
            <w:top w:val="none" w:sz="0" w:space="0" w:color="auto"/>
            <w:left w:val="none" w:sz="0" w:space="0" w:color="auto"/>
            <w:bottom w:val="none" w:sz="0" w:space="0" w:color="auto"/>
            <w:right w:val="none" w:sz="0" w:space="0" w:color="auto"/>
          </w:divBdr>
        </w:div>
        <w:div w:id="822816293">
          <w:marLeft w:val="0"/>
          <w:marRight w:val="0"/>
          <w:marTop w:val="0"/>
          <w:marBottom w:val="0"/>
          <w:divBdr>
            <w:top w:val="none" w:sz="0" w:space="0" w:color="auto"/>
            <w:left w:val="none" w:sz="0" w:space="0" w:color="auto"/>
            <w:bottom w:val="none" w:sz="0" w:space="0" w:color="auto"/>
            <w:right w:val="none" w:sz="0" w:space="0" w:color="auto"/>
          </w:divBdr>
        </w:div>
        <w:div w:id="419908374">
          <w:marLeft w:val="0"/>
          <w:marRight w:val="0"/>
          <w:marTop w:val="0"/>
          <w:marBottom w:val="0"/>
          <w:divBdr>
            <w:top w:val="none" w:sz="0" w:space="0" w:color="auto"/>
            <w:left w:val="none" w:sz="0" w:space="0" w:color="auto"/>
            <w:bottom w:val="none" w:sz="0" w:space="0" w:color="auto"/>
            <w:right w:val="none" w:sz="0" w:space="0" w:color="auto"/>
          </w:divBdr>
        </w:div>
        <w:div w:id="1965578816">
          <w:marLeft w:val="0"/>
          <w:marRight w:val="0"/>
          <w:marTop w:val="0"/>
          <w:marBottom w:val="0"/>
          <w:divBdr>
            <w:top w:val="none" w:sz="0" w:space="0" w:color="auto"/>
            <w:left w:val="none" w:sz="0" w:space="0" w:color="auto"/>
            <w:bottom w:val="none" w:sz="0" w:space="0" w:color="auto"/>
            <w:right w:val="none" w:sz="0" w:space="0" w:color="auto"/>
          </w:divBdr>
        </w:div>
        <w:div w:id="1079399484">
          <w:marLeft w:val="0"/>
          <w:marRight w:val="0"/>
          <w:marTop w:val="0"/>
          <w:marBottom w:val="0"/>
          <w:divBdr>
            <w:top w:val="none" w:sz="0" w:space="0" w:color="auto"/>
            <w:left w:val="none" w:sz="0" w:space="0" w:color="auto"/>
            <w:bottom w:val="none" w:sz="0" w:space="0" w:color="auto"/>
            <w:right w:val="none" w:sz="0" w:space="0" w:color="auto"/>
          </w:divBdr>
        </w:div>
        <w:div w:id="1116366777">
          <w:marLeft w:val="0"/>
          <w:marRight w:val="0"/>
          <w:marTop w:val="0"/>
          <w:marBottom w:val="0"/>
          <w:divBdr>
            <w:top w:val="none" w:sz="0" w:space="0" w:color="auto"/>
            <w:left w:val="none" w:sz="0" w:space="0" w:color="auto"/>
            <w:bottom w:val="none" w:sz="0" w:space="0" w:color="auto"/>
            <w:right w:val="none" w:sz="0" w:space="0" w:color="auto"/>
          </w:divBdr>
        </w:div>
        <w:div w:id="1637954343">
          <w:marLeft w:val="0"/>
          <w:marRight w:val="0"/>
          <w:marTop w:val="0"/>
          <w:marBottom w:val="0"/>
          <w:divBdr>
            <w:top w:val="none" w:sz="0" w:space="0" w:color="auto"/>
            <w:left w:val="none" w:sz="0" w:space="0" w:color="auto"/>
            <w:bottom w:val="none" w:sz="0" w:space="0" w:color="auto"/>
            <w:right w:val="none" w:sz="0" w:space="0" w:color="auto"/>
          </w:divBdr>
        </w:div>
        <w:div w:id="829835217">
          <w:marLeft w:val="0"/>
          <w:marRight w:val="0"/>
          <w:marTop w:val="0"/>
          <w:marBottom w:val="0"/>
          <w:divBdr>
            <w:top w:val="none" w:sz="0" w:space="0" w:color="auto"/>
            <w:left w:val="none" w:sz="0" w:space="0" w:color="auto"/>
            <w:bottom w:val="none" w:sz="0" w:space="0" w:color="auto"/>
            <w:right w:val="none" w:sz="0" w:space="0" w:color="auto"/>
          </w:divBdr>
        </w:div>
        <w:div w:id="185757276">
          <w:marLeft w:val="0"/>
          <w:marRight w:val="0"/>
          <w:marTop w:val="0"/>
          <w:marBottom w:val="0"/>
          <w:divBdr>
            <w:top w:val="none" w:sz="0" w:space="0" w:color="auto"/>
            <w:left w:val="none" w:sz="0" w:space="0" w:color="auto"/>
            <w:bottom w:val="none" w:sz="0" w:space="0" w:color="auto"/>
            <w:right w:val="none" w:sz="0" w:space="0" w:color="auto"/>
          </w:divBdr>
        </w:div>
        <w:div w:id="1621376127">
          <w:marLeft w:val="0"/>
          <w:marRight w:val="0"/>
          <w:marTop w:val="0"/>
          <w:marBottom w:val="0"/>
          <w:divBdr>
            <w:top w:val="none" w:sz="0" w:space="0" w:color="auto"/>
            <w:left w:val="none" w:sz="0" w:space="0" w:color="auto"/>
            <w:bottom w:val="none" w:sz="0" w:space="0" w:color="auto"/>
            <w:right w:val="none" w:sz="0" w:space="0" w:color="auto"/>
          </w:divBdr>
        </w:div>
        <w:div w:id="1709262504">
          <w:marLeft w:val="0"/>
          <w:marRight w:val="0"/>
          <w:marTop w:val="0"/>
          <w:marBottom w:val="0"/>
          <w:divBdr>
            <w:top w:val="none" w:sz="0" w:space="0" w:color="auto"/>
            <w:left w:val="none" w:sz="0" w:space="0" w:color="auto"/>
            <w:bottom w:val="none" w:sz="0" w:space="0" w:color="auto"/>
            <w:right w:val="none" w:sz="0" w:space="0" w:color="auto"/>
          </w:divBdr>
        </w:div>
        <w:div w:id="464397744">
          <w:marLeft w:val="0"/>
          <w:marRight w:val="0"/>
          <w:marTop w:val="0"/>
          <w:marBottom w:val="0"/>
          <w:divBdr>
            <w:top w:val="none" w:sz="0" w:space="0" w:color="auto"/>
            <w:left w:val="none" w:sz="0" w:space="0" w:color="auto"/>
            <w:bottom w:val="none" w:sz="0" w:space="0" w:color="auto"/>
            <w:right w:val="none" w:sz="0" w:space="0" w:color="auto"/>
          </w:divBdr>
        </w:div>
        <w:div w:id="1975524911">
          <w:marLeft w:val="0"/>
          <w:marRight w:val="0"/>
          <w:marTop w:val="0"/>
          <w:marBottom w:val="0"/>
          <w:divBdr>
            <w:top w:val="none" w:sz="0" w:space="0" w:color="auto"/>
            <w:left w:val="none" w:sz="0" w:space="0" w:color="auto"/>
            <w:bottom w:val="none" w:sz="0" w:space="0" w:color="auto"/>
            <w:right w:val="none" w:sz="0" w:space="0" w:color="auto"/>
          </w:divBdr>
        </w:div>
        <w:div w:id="562913933">
          <w:marLeft w:val="0"/>
          <w:marRight w:val="0"/>
          <w:marTop w:val="0"/>
          <w:marBottom w:val="0"/>
          <w:divBdr>
            <w:top w:val="none" w:sz="0" w:space="0" w:color="auto"/>
            <w:left w:val="none" w:sz="0" w:space="0" w:color="auto"/>
            <w:bottom w:val="none" w:sz="0" w:space="0" w:color="auto"/>
            <w:right w:val="none" w:sz="0" w:space="0" w:color="auto"/>
          </w:divBdr>
        </w:div>
        <w:div w:id="1717116651">
          <w:marLeft w:val="0"/>
          <w:marRight w:val="0"/>
          <w:marTop w:val="0"/>
          <w:marBottom w:val="0"/>
          <w:divBdr>
            <w:top w:val="none" w:sz="0" w:space="0" w:color="auto"/>
            <w:left w:val="none" w:sz="0" w:space="0" w:color="auto"/>
            <w:bottom w:val="none" w:sz="0" w:space="0" w:color="auto"/>
            <w:right w:val="none" w:sz="0" w:space="0" w:color="auto"/>
          </w:divBdr>
        </w:div>
        <w:div w:id="2138062099">
          <w:marLeft w:val="0"/>
          <w:marRight w:val="0"/>
          <w:marTop w:val="0"/>
          <w:marBottom w:val="0"/>
          <w:divBdr>
            <w:top w:val="none" w:sz="0" w:space="0" w:color="auto"/>
            <w:left w:val="none" w:sz="0" w:space="0" w:color="auto"/>
            <w:bottom w:val="none" w:sz="0" w:space="0" w:color="auto"/>
            <w:right w:val="none" w:sz="0" w:space="0" w:color="auto"/>
          </w:divBdr>
        </w:div>
        <w:div w:id="852763305">
          <w:marLeft w:val="0"/>
          <w:marRight w:val="0"/>
          <w:marTop w:val="0"/>
          <w:marBottom w:val="0"/>
          <w:divBdr>
            <w:top w:val="none" w:sz="0" w:space="0" w:color="auto"/>
            <w:left w:val="none" w:sz="0" w:space="0" w:color="auto"/>
            <w:bottom w:val="none" w:sz="0" w:space="0" w:color="auto"/>
            <w:right w:val="none" w:sz="0" w:space="0" w:color="auto"/>
          </w:divBdr>
        </w:div>
        <w:div w:id="1446119121">
          <w:marLeft w:val="0"/>
          <w:marRight w:val="0"/>
          <w:marTop w:val="0"/>
          <w:marBottom w:val="0"/>
          <w:divBdr>
            <w:top w:val="none" w:sz="0" w:space="0" w:color="auto"/>
            <w:left w:val="none" w:sz="0" w:space="0" w:color="auto"/>
            <w:bottom w:val="none" w:sz="0" w:space="0" w:color="auto"/>
            <w:right w:val="none" w:sz="0" w:space="0" w:color="auto"/>
          </w:divBdr>
        </w:div>
        <w:div w:id="1229610177">
          <w:marLeft w:val="0"/>
          <w:marRight w:val="0"/>
          <w:marTop w:val="0"/>
          <w:marBottom w:val="0"/>
          <w:divBdr>
            <w:top w:val="none" w:sz="0" w:space="0" w:color="auto"/>
            <w:left w:val="none" w:sz="0" w:space="0" w:color="auto"/>
            <w:bottom w:val="none" w:sz="0" w:space="0" w:color="auto"/>
            <w:right w:val="none" w:sz="0" w:space="0" w:color="auto"/>
          </w:divBdr>
        </w:div>
        <w:div w:id="1589459499">
          <w:marLeft w:val="0"/>
          <w:marRight w:val="0"/>
          <w:marTop w:val="0"/>
          <w:marBottom w:val="0"/>
          <w:divBdr>
            <w:top w:val="none" w:sz="0" w:space="0" w:color="auto"/>
            <w:left w:val="none" w:sz="0" w:space="0" w:color="auto"/>
            <w:bottom w:val="none" w:sz="0" w:space="0" w:color="auto"/>
            <w:right w:val="none" w:sz="0" w:space="0" w:color="auto"/>
          </w:divBdr>
        </w:div>
        <w:div w:id="73861021">
          <w:marLeft w:val="0"/>
          <w:marRight w:val="0"/>
          <w:marTop w:val="0"/>
          <w:marBottom w:val="0"/>
          <w:divBdr>
            <w:top w:val="none" w:sz="0" w:space="0" w:color="auto"/>
            <w:left w:val="none" w:sz="0" w:space="0" w:color="auto"/>
            <w:bottom w:val="none" w:sz="0" w:space="0" w:color="auto"/>
            <w:right w:val="none" w:sz="0" w:space="0" w:color="auto"/>
          </w:divBdr>
        </w:div>
        <w:div w:id="1942106510">
          <w:marLeft w:val="0"/>
          <w:marRight w:val="0"/>
          <w:marTop w:val="0"/>
          <w:marBottom w:val="0"/>
          <w:divBdr>
            <w:top w:val="none" w:sz="0" w:space="0" w:color="auto"/>
            <w:left w:val="none" w:sz="0" w:space="0" w:color="auto"/>
            <w:bottom w:val="none" w:sz="0" w:space="0" w:color="auto"/>
            <w:right w:val="none" w:sz="0" w:space="0" w:color="auto"/>
          </w:divBdr>
        </w:div>
        <w:div w:id="575674791">
          <w:marLeft w:val="0"/>
          <w:marRight w:val="0"/>
          <w:marTop w:val="0"/>
          <w:marBottom w:val="0"/>
          <w:divBdr>
            <w:top w:val="none" w:sz="0" w:space="0" w:color="auto"/>
            <w:left w:val="none" w:sz="0" w:space="0" w:color="auto"/>
            <w:bottom w:val="none" w:sz="0" w:space="0" w:color="auto"/>
            <w:right w:val="none" w:sz="0" w:space="0" w:color="auto"/>
          </w:divBdr>
        </w:div>
        <w:div w:id="51970843">
          <w:marLeft w:val="0"/>
          <w:marRight w:val="0"/>
          <w:marTop w:val="0"/>
          <w:marBottom w:val="0"/>
          <w:divBdr>
            <w:top w:val="none" w:sz="0" w:space="0" w:color="auto"/>
            <w:left w:val="none" w:sz="0" w:space="0" w:color="auto"/>
            <w:bottom w:val="none" w:sz="0" w:space="0" w:color="auto"/>
            <w:right w:val="none" w:sz="0" w:space="0" w:color="auto"/>
          </w:divBdr>
        </w:div>
        <w:div w:id="1542129110">
          <w:marLeft w:val="0"/>
          <w:marRight w:val="0"/>
          <w:marTop w:val="0"/>
          <w:marBottom w:val="0"/>
          <w:divBdr>
            <w:top w:val="none" w:sz="0" w:space="0" w:color="auto"/>
            <w:left w:val="none" w:sz="0" w:space="0" w:color="auto"/>
            <w:bottom w:val="none" w:sz="0" w:space="0" w:color="auto"/>
            <w:right w:val="none" w:sz="0" w:space="0" w:color="auto"/>
          </w:divBdr>
        </w:div>
        <w:div w:id="2066366703">
          <w:marLeft w:val="0"/>
          <w:marRight w:val="0"/>
          <w:marTop w:val="0"/>
          <w:marBottom w:val="0"/>
          <w:divBdr>
            <w:top w:val="none" w:sz="0" w:space="0" w:color="auto"/>
            <w:left w:val="none" w:sz="0" w:space="0" w:color="auto"/>
            <w:bottom w:val="none" w:sz="0" w:space="0" w:color="auto"/>
            <w:right w:val="none" w:sz="0" w:space="0" w:color="auto"/>
          </w:divBdr>
        </w:div>
        <w:div w:id="679509086">
          <w:marLeft w:val="0"/>
          <w:marRight w:val="0"/>
          <w:marTop w:val="0"/>
          <w:marBottom w:val="0"/>
          <w:divBdr>
            <w:top w:val="none" w:sz="0" w:space="0" w:color="auto"/>
            <w:left w:val="none" w:sz="0" w:space="0" w:color="auto"/>
            <w:bottom w:val="none" w:sz="0" w:space="0" w:color="auto"/>
            <w:right w:val="none" w:sz="0" w:space="0" w:color="auto"/>
          </w:divBdr>
        </w:div>
        <w:div w:id="239095931">
          <w:marLeft w:val="0"/>
          <w:marRight w:val="0"/>
          <w:marTop w:val="0"/>
          <w:marBottom w:val="0"/>
          <w:divBdr>
            <w:top w:val="none" w:sz="0" w:space="0" w:color="auto"/>
            <w:left w:val="none" w:sz="0" w:space="0" w:color="auto"/>
            <w:bottom w:val="none" w:sz="0" w:space="0" w:color="auto"/>
            <w:right w:val="none" w:sz="0" w:space="0" w:color="auto"/>
          </w:divBdr>
        </w:div>
        <w:div w:id="1447113363">
          <w:marLeft w:val="0"/>
          <w:marRight w:val="0"/>
          <w:marTop w:val="0"/>
          <w:marBottom w:val="0"/>
          <w:divBdr>
            <w:top w:val="none" w:sz="0" w:space="0" w:color="auto"/>
            <w:left w:val="none" w:sz="0" w:space="0" w:color="auto"/>
            <w:bottom w:val="none" w:sz="0" w:space="0" w:color="auto"/>
            <w:right w:val="none" w:sz="0" w:space="0" w:color="auto"/>
          </w:divBdr>
        </w:div>
        <w:div w:id="372655898">
          <w:marLeft w:val="0"/>
          <w:marRight w:val="0"/>
          <w:marTop w:val="0"/>
          <w:marBottom w:val="0"/>
          <w:divBdr>
            <w:top w:val="none" w:sz="0" w:space="0" w:color="auto"/>
            <w:left w:val="none" w:sz="0" w:space="0" w:color="auto"/>
            <w:bottom w:val="none" w:sz="0" w:space="0" w:color="auto"/>
            <w:right w:val="none" w:sz="0" w:space="0" w:color="auto"/>
          </w:divBdr>
        </w:div>
        <w:div w:id="141586206">
          <w:marLeft w:val="0"/>
          <w:marRight w:val="0"/>
          <w:marTop w:val="0"/>
          <w:marBottom w:val="0"/>
          <w:divBdr>
            <w:top w:val="none" w:sz="0" w:space="0" w:color="auto"/>
            <w:left w:val="none" w:sz="0" w:space="0" w:color="auto"/>
            <w:bottom w:val="none" w:sz="0" w:space="0" w:color="auto"/>
            <w:right w:val="none" w:sz="0" w:space="0" w:color="auto"/>
          </w:divBdr>
        </w:div>
        <w:div w:id="1413510212">
          <w:marLeft w:val="0"/>
          <w:marRight w:val="0"/>
          <w:marTop w:val="0"/>
          <w:marBottom w:val="0"/>
          <w:divBdr>
            <w:top w:val="none" w:sz="0" w:space="0" w:color="auto"/>
            <w:left w:val="none" w:sz="0" w:space="0" w:color="auto"/>
            <w:bottom w:val="none" w:sz="0" w:space="0" w:color="auto"/>
            <w:right w:val="none" w:sz="0" w:space="0" w:color="auto"/>
          </w:divBdr>
        </w:div>
        <w:div w:id="2037995454">
          <w:marLeft w:val="0"/>
          <w:marRight w:val="0"/>
          <w:marTop w:val="0"/>
          <w:marBottom w:val="0"/>
          <w:divBdr>
            <w:top w:val="none" w:sz="0" w:space="0" w:color="auto"/>
            <w:left w:val="none" w:sz="0" w:space="0" w:color="auto"/>
            <w:bottom w:val="none" w:sz="0" w:space="0" w:color="auto"/>
            <w:right w:val="none" w:sz="0" w:space="0" w:color="auto"/>
          </w:divBdr>
        </w:div>
        <w:div w:id="1298145483">
          <w:marLeft w:val="0"/>
          <w:marRight w:val="0"/>
          <w:marTop w:val="0"/>
          <w:marBottom w:val="0"/>
          <w:divBdr>
            <w:top w:val="none" w:sz="0" w:space="0" w:color="auto"/>
            <w:left w:val="none" w:sz="0" w:space="0" w:color="auto"/>
            <w:bottom w:val="none" w:sz="0" w:space="0" w:color="auto"/>
            <w:right w:val="none" w:sz="0" w:space="0" w:color="auto"/>
          </w:divBdr>
        </w:div>
        <w:div w:id="1485312698">
          <w:marLeft w:val="0"/>
          <w:marRight w:val="0"/>
          <w:marTop w:val="0"/>
          <w:marBottom w:val="0"/>
          <w:divBdr>
            <w:top w:val="none" w:sz="0" w:space="0" w:color="auto"/>
            <w:left w:val="none" w:sz="0" w:space="0" w:color="auto"/>
            <w:bottom w:val="none" w:sz="0" w:space="0" w:color="auto"/>
            <w:right w:val="none" w:sz="0" w:space="0" w:color="auto"/>
          </w:divBdr>
        </w:div>
        <w:div w:id="1926961354">
          <w:marLeft w:val="0"/>
          <w:marRight w:val="0"/>
          <w:marTop w:val="0"/>
          <w:marBottom w:val="0"/>
          <w:divBdr>
            <w:top w:val="none" w:sz="0" w:space="0" w:color="auto"/>
            <w:left w:val="none" w:sz="0" w:space="0" w:color="auto"/>
            <w:bottom w:val="none" w:sz="0" w:space="0" w:color="auto"/>
            <w:right w:val="none" w:sz="0" w:space="0" w:color="auto"/>
          </w:divBdr>
        </w:div>
        <w:div w:id="878468905">
          <w:marLeft w:val="0"/>
          <w:marRight w:val="0"/>
          <w:marTop w:val="0"/>
          <w:marBottom w:val="0"/>
          <w:divBdr>
            <w:top w:val="none" w:sz="0" w:space="0" w:color="auto"/>
            <w:left w:val="none" w:sz="0" w:space="0" w:color="auto"/>
            <w:bottom w:val="none" w:sz="0" w:space="0" w:color="auto"/>
            <w:right w:val="none" w:sz="0" w:space="0" w:color="auto"/>
          </w:divBdr>
        </w:div>
        <w:div w:id="1141995654">
          <w:marLeft w:val="0"/>
          <w:marRight w:val="0"/>
          <w:marTop w:val="0"/>
          <w:marBottom w:val="0"/>
          <w:divBdr>
            <w:top w:val="none" w:sz="0" w:space="0" w:color="auto"/>
            <w:left w:val="none" w:sz="0" w:space="0" w:color="auto"/>
            <w:bottom w:val="none" w:sz="0" w:space="0" w:color="auto"/>
            <w:right w:val="none" w:sz="0" w:space="0" w:color="auto"/>
          </w:divBdr>
        </w:div>
        <w:div w:id="119424489">
          <w:marLeft w:val="0"/>
          <w:marRight w:val="0"/>
          <w:marTop w:val="0"/>
          <w:marBottom w:val="0"/>
          <w:divBdr>
            <w:top w:val="none" w:sz="0" w:space="0" w:color="auto"/>
            <w:left w:val="none" w:sz="0" w:space="0" w:color="auto"/>
            <w:bottom w:val="none" w:sz="0" w:space="0" w:color="auto"/>
            <w:right w:val="none" w:sz="0" w:space="0" w:color="auto"/>
          </w:divBdr>
        </w:div>
        <w:div w:id="787312582">
          <w:marLeft w:val="0"/>
          <w:marRight w:val="0"/>
          <w:marTop w:val="0"/>
          <w:marBottom w:val="0"/>
          <w:divBdr>
            <w:top w:val="none" w:sz="0" w:space="0" w:color="auto"/>
            <w:left w:val="none" w:sz="0" w:space="0" w:color="auto"/>
            <w:bottom w:val="none" w:sz="0" w:space="0" w:color="auto"/>
            <w:right w:val="none" w:sz="0" w:space="0" w:color="auto"/>
          </w:divBdr>
        </w:div>
        <w:div w:id="687216113">
          <w:marLeft w:val="0"/>
          <w:marRight w:val="0"/>
          <w:marTop w:val="0"/>
          <w:marBottom w:val="0"/>
          <w:divBdr>
            <w:top w:val="none" w:sz="0" w:space="0" w:color="auto"/>
            <w:left w:val="none" w:sz="0" w:space="0" w:color="auto"/>
            <w:bottom w:val="none" w:sz="0" w:space="0" w:color="auto"/>
            <w:right w:val="none" w:sz="0" w:space="0" w:color="auto"/>
          </w:divBdr>
        </w:div>
        <w:div w:id="955326961">
          <w:marLeft w:val="0"/>
          <w:marRight w:val="0"/>
          <w:marTop w:val="0"/>
          <w:marBottom w:val="0"/>
          <w:divBdr>
            <w:top w:val="none" w:sz="0" w:space="0" w:color="auto"/>
            <w:left w:val="none" w:sz="0" w:space="0" w:color="auto"/>
            <w:bottom w:val="none" w:sz="0" w:space="0" w:color="auto"/>
            <w:right w:val="none" w:sz="0" w:space="0" w:color="auto"/>
          </w:divBdr>
        </w:div>
        <w:div w:id="1972586488">
          <w:marLeft w:val="0"/>
          <w:marRight w:val="0"/>
          <w:marTop w:val="0"/>
          <w:marBottom w:val="0"/>
          <w:divBdr>
            <w:top w:val="none" w:sz="0" w:space="0" w:color="auto"/>
            <w:left w:val="none" w:sz="0" w:space="0" w:color="auto"/>
            <w:bottom w:val="none" w:sz="0" w:space="0" w:color="auto"/>
            <w:right w:val="none" w:sz="0" w:space="0" w:color="auto"/>
          </w:divBdr>
        </w:div>
        <w:div w:id="1246957366">
          <w:marLeft w:val="0"/>
          <w:marRight w:val="0"/>
          <w:marTop w:val="0"/>
          <w:marBottom w:val="0"/>
          <w:divBdr>
            <w:top w:val="none" w:sz="0" w:space="0" w:color="auto"/>
            <w:left w:val="none" w:sz="0" w:space="0" w:color="auto"/>
            <w:bottom w:val="none" w:sz="0" w:space="0" w:color="auto"/>
            <w:right w:val="none" w:sz="0" w:space="0" w:color="auto"/>
          </w:divBdr>
        </w:div>
        <w:div w:id="1773864043">
          <w:marLeft w:val="0"/>
          <w:marRight w:val="0"/>
          <w:marTop w:val="0"/>
          <w:marBottom w:val="0"/>
          <w:divBdr>
            <w:top w:val="none" w:sz="0" w:space="0" w:color="auto"/>
            <w:left w:val="none" w:sz="0" w:space="0" w:color="auto"/>
            <w:bottom w:val="none" w:sz="0" w:space="0" w:color="auto"/>
            <w:right w:val="none" w:sz="0" w:space="0" w:color="auto"/>
          </w:divBdr>
        </w:div>
        <w:div w:id="814836783">
          <w:marLeft w:val="0"/>
          <w:marRight w:val="0"/>
          <w:marTop w:val="0"/>
          <w:marBottom w:val="0"/>
          <w:divBdr>
            <w:top w:val="none" w:sz="0" w:space="0" w:color="auto"/>
            <w:left w:val="none" w:sz="0" w:space="0" w:color="auto"/>
            <w:bottom w:val="none" w:sz="0" w:space="0" w:color="auto"/>
            <w:right w:val="none" w:sz="0" w:space="0" w:color="auto"/>
          </w:divBdr>
        </w:div>
        <w:div w:id="2104956514">
          <w:marLeft w:val="0"/>
          <w:marRight w:val="0"/>
          <w:marTop w:val="0"/>
          <w:marBottom w:val="0"/>
          <w:divBdr>
            <w:top w:val="none" w:sz="0" w:space="0" w:color="auto"/>
            <w:left w:val="none" w:sz="0" w:space="0" w:color="auto"/>
            <w:bottom w:val="none" w:sz="0" w:space="0" w:color="auto"/>
            <w:right w:val="none" w:sz="0" w:space="0" w:color="auto"/>
          </w:divBdr>
        </w:div>
        <w:div w:id="330910683">
          <w:marLeft w:val="0"/>
          <w:marRight w:val="0"/>
          <w:marTop w:val="0"/>
          <w:marBottom w:val="0"/>
          <w:divBdr>
            <w:top w:val="none" w:sz="0" w:space="0" w:color="auto"/>
            <w:left w:val="none" w:sz="0" w:space="0" w:color="auto"/>
            <w:bottom w:val="none" w:sz="0" w:space="0" w:color="auto"/>
            <w:right w:val="none" w:sz="0" w:space="0" w:color="auto"/>
          </w:divBdr>
        </w:div>
        <w:div w:id="439184210">
          <w:marLeft w:val="0"/>
          <w:marRight w:val="0"/>
          <w:marTop w:val="0"/>
          <w:marBottom w:val="0"/>
          <w:divBdr>
            <w:top w:val="none" w:sz="0" w:space="0" w:color="auto"/>
            <w:left w:val="none" w:sz="0" w:space="0" w:color="auto"/>
            <w:bottom w:val="none" w:sz="0" w:space="0" w:color="auto"/>
            <w:right w:val="none" w:sz="0" w:space="0" w:color="auto"/>
          </w:divBdr>
        </w:div>
        <w:div w:id="809518448">
          <w:marLeft w:val="0"/>
          <w:marRight w:val="0"/>
          <w:marTop w:val="0"/>
          <w:marBottom w:val="0"/>
          <w:divBdr>
            <w:top w:val="none" w:sz="0" w:space="0" w:color="auto"/>
            <w:left w:val="none" w:sz="0" w:space="0" w:color="auto"/>
            <w:bottom w:val="none" w:sz="0" w:space="0" w:color="auto"/>
            <w:right w:val="none" w:sz="0" w:space="0" w:color="auto"/>
          </w:divBdr>
        </w:div>
        <w:div w:id="2127310473">
          <w:marLeft w:val="0"/>
          <w:marRight w:val="0"/>
          <w:marTop w:val="0"/>
          <w:marBottom w:val="0"/>
          <w:divBdr>
            <w:top w:val="none" w:sz="0" w:space="0" w:color="auto"/>
            <w:left w:val="none" w:sz="0" w:space="0" w:color="auto"/>
            <w:bottom w:val="none" w:sz="0" w:space="0" w:color="auto"/>
            <w:right w:val="none" w:sz="0" w:space="0" w:color="auto"/>
          </w:divBdr>
        </w:div>
        <w:div w:id="2035381415">
          <w:marLeft w:val="0"/>
          <w:marRight w:val="0"/>
          <w:marTop w:val="0"/>
          <w:marBottom w:val="0"/>
          <w:divBdr>
            <w:top w:val="none" w:sz="0" w:space="0" w:color="auto"/>
            <w:left w:val="none" w:sz="0" w:space="0" w:color="auto"/>
            <w:bottom w:val="none" w:sz="0" w:space="0" w:color="auto"/>
            <w:right w:val="none" w:sz="0" w:space="0" w:color="auto"/>
          </w:divBdr>
        </w:div>
        <w:div w:id="1835603139">
          <w:marLeft w:val="0"/>
          <w:marRight w:val="0"/>
          <w:marTop w:val="0"/>
          <w:marBottom w:val="0"/>
          <w:divBdr>
            <w:top w:val="none" w:sz="0" w:space="0" w:color="auto"/>
            <w:left w:val="none" w:sz="0" w:space="0" w:color="auto"/>
            <w:bottom w:val="none" w:sz="0" w:space="0" w:color="auto"/>
            <w:right w:val="none" w:sz="0" w:space="0" w:color="auto"/>
          </w:divBdr>
        </w:div>
        <w:div w:id="1415544049">
          <w:marLeft w:val="0"/>
          <w:marRight w:val="0"/>
          <w:marTop w:val="0"/>
          <w:marBottom w:val="0"/>
          <w:divBdr>
            <w:top w:val="none" w:sz="0" w:space="0" w:color="auto"/>
            <w:left w:val="none" w:sz="0" w:space="0" w:color="auto"/>
            <w:bottom w:val="none" w:sz="0" w:space="0" w:color="auto"/>
            <w:right w:val="none" w:sz="0" w:space="0" w:color="auto"/>
          </w:divBdr>
        </w:div>
        <w:div w:id="1048185683">
          <w:marLeft w:val="0"/>
          <w:marRight w:val="0"/>
          <w:marTop w:val="0"/>
          <w:marBottom w:val="0"/>
          <w:divBdr>
            <w:top w:val="none" w:sz="0" w:space="0" w:color="auto"/>
            <w:left w:val="none" w:sz="0" w:space="0" w:color="auto"/>
            <w:bottom w:val="none" w:sz="0" w:space="0" w:color="auto"/>
            <w:right w:val="none" w:sz="0" w:space="0" w:color="auto"/>
          </w:divBdr>
        </w:div>
        <w:div w:id="130288615">
          <w:marLeft w:val="0"/>
          <w:marRight w:val="0"/>
          <w:marTop w:val="0"/>
          <w:marBottom w:val="0"/>
          <w:divBdr>
            <w:top w:val="none" w:sz="0" w:space="0" w:color="auto"/>
            <w:left w:val="none" w:sz="0" w:space="0" w:color="auto"/>
            <w:bottom w:val="none" w:sz="0" w:space="0" w:color="auto"/>
            <w:right w:val="none" w:sz="0" w:space="0" w:color="auto"/>
          </w:divBdr>
        </w:div>
        <w:div w:id="168840107">
          <w:marLeft w:val="0"/>
          <w:marRight w:val="0"/>
          <w:marTop w:val="0"/>
          <w:marBottom w:val="0"/>
          <w:divBdr>
            <w:top w:val="none" w:sz="0" w:space="0" w:color="auto"/>
            <w:left w:val="none" w:sz="0" w:space="0" w:color="auto"/>
            <w:bottom w:val="none" w:sz="0" w:space="0" w:color="auto"/>
            <w:right w:val="none" w:sz="0" w:space="0" w:color="auto"/>
          </w:divBdr>
        </w:div>
        <w:div w:id="565455272">
          <w:marLeft w:val="0"/>
          <w:marRight w:val="0"/>
          <w:marTop w:val="0"/>
          <w:marBottom w:val="0"/>
          <w:divBdr>
            <w:top w:val="none" w:sz="0" w:space="0" w:color="auto"/>
            <w:left w:val="none" w:sz="0" w:space="0" w:color="auto"/>
            <w:bottom w:val="none" w:sz="0" w:space="0" w:color="auto"/>
            <w:right w:val="none" w:sz="0" w:space="0" w:color="auto"/>
          </w:divBdr>
        </w:div>
        <w:div w:id="1133061183">
          <w:marLeft w:val="0"/>
          <w:marRight w:val="0"/>
          <w:marTop w:val="0"/>
          <w:marBottom w:val="0"/>
          <w:divBdr>
            <w:top w:val="none" w:sz="0" w:space="0" w:color="auto"/>
            <w:left w:val="none" w:sz="0" w:space="0" w:color="auto"/>
            <w:bottom w:val="none" w:sz="0" w:space="0" w:color="auto"/>
            <w:right w:val="none" w:sz="0" w:space="0" w:color="auto"/>
          </w:divBdr>
        </w:div>
        <w:div w:id="662396834">
          <w:marLeft w:val="0"/>
          <w:marRight w:val="0"/>
          <w:marTop w:val="0"/>
          <w:marBottom w:val="0"/>
          <w:divBdr>
            <w:top w:val="none" w:sz="0" w:space="0" w:color="auto"/>
            <w:left w:val="none" w:sz="0" w:space="0" w:color="auto"/>
            <w:bottom w:val="none" w:sz="0" w:space="0" w:color="auto"/>
            <w:right w:val="none" w:sz="0" w:space="0" w:color="auto"/>
          </w:divBdr>
        </w:div>
      </w:divsChild>
    </w:div>
    <w:div w:id="968777060">
      <w:bodyDiv w:val="1"/>
      <w:marLeft w:val="0"/>
      <w:marRight w:val="0"/>
      <w:marTop w:val="0"/>
      <w:marBottom w:val="0"/>
      <w:divBdr>
        <w:top w:val="none" w:sz="0" w:space="0" w:color="auto"/>
        <w:left w:val="none" w:sz="0" w:space="0" w:color="auto"/>
        <w:bottom w:val="none" w:sz="0" w:space="0" w:color="auto"/>
        <w:right w:val="none" w:sz="0" w:space="0" w:color="auto"/>
      </w:divBdr>
    </w:div>
    <w:div w:id="969356501">
      <w:bodyDiv w:val="1"/>
      <w:marLeft w:val="0"/>
      <w:marRight w:val="0"/>
      <w:marTop w:val="0"/>
      <w:marBottom w:val="0"/>
      <w:divBdr>
        <w:top w:val="none" w:sz="0" w:space="0" w:color="auto"/>
        <w:left w:val="none" w:sz="0" w:space="0" w:color="auto"/>
        <w:bottom w:val="none" w:sz="0" w:space="0" w:color="auto"/>
        <w:right w:val="none" w:sz="0" w:space="0" w:color="auto"/>
      </w:divBdr>
    </w:div>
    <w:div w:id="969479932">
      <w:bodyDiv w:val="1"/>
      <w:marLeft w:val="0"/>
      <w:marRight w:val="0"/>
      <w:marTop w:val="0"/>
      <w:marBottom w:val="0"/>
      <w:divBdr>
        <w:top w:val="none" w:sz="0" w:space="0" w:color="auto"/>
        <w:left w:val="none" w:sz="0" w:space="0" w:color="auto"/>
        <w:bottom w:val="none" w:sz="0" w:space="0" w:color="auto"/>
        <w:right w:val="none" w:sz="0" w:space="0" w:color="auto"/>
      </w:divBdr>
    </w:div>
    <w:div w:id="969748220">
      <w:bodyDiv w:val="1"/>
      <w:marLeft w:val="0"/>
      <w:marRight w:val="0"/>
      <w:marTop w:val="0"/>
      <w:marBottom w:val="0"/>
      <w:divBdr>
        <w:top w:val="none" w:sz="0" w:space="0" w:color="auto"/>
        <w:left w:val="none" w:sz="0" w:space="0" w:color="auto"/>
        <w:bottom w:val="none" w:sz="0" w:space="0" w:color="auto"/>
        <w:right w:val="none" w:sz="0" w:space="0" w:color="auto"/>
      </w:divBdr>
    </w:div>
    <w:div w:id="970403620">
      <w:bodyDiv w:val="1"/>
      <w:marLeft w:val="0"/>
      <w:marRight w:val="0"/>
      <w:marTop w:val="0"/>
      <w:marBottom w:val="0"/>
      <w:divBdr>
        <w:top w:val="none" w:sz="0" w:space="0" w:color="auto"/>
        <w:left w:val="none" w:sz="0" w:space="0" w:color="auto"/>
        <w:bottom w:val="none" w:sz="0" w:space="0" w:color="auto"/>
        <w:right w:val="none" w:sz="0" w:space="0" w:color="auto"/>
      </w:divBdr>
    </w:div>
    <w:div w:id="970597683">
      <w:bodyDiv w:val="1"/>
      <w:marLeft w:val="0"/>
      <w:marRight w:val="0"/>
      <w:marTop w:val="0"/>
      <w:marBottom w:val="0"/>
      <w:divBdr>
        <w:top w:val="none" w:sz="0" w:space="0" w:color="auto"/>
        <w:left w:val="none" w:sz="0" w:space="0" w:color="auto"/>
        <w:bottom w:val="none" w:sz="0" w:space="0" w:color="auto"/>
        <w:right w:val="none" w:sz="0" w:space="0" w:color="auto"/>
      </w:divBdr>
    </w:div>
    <w:div w:id="970672346">
      <w:bodyDiv w:val="1"/>
      <w:marLeft w:val="0"/>
      <w:marRight w:val="0"/>
      <w:marTop w:val="0"/>
      <w:marBottom w:val="0"/>
      <w:divBdr>
        <w:top w:val="none" w:sz="0" w:space="0" w:color="auto"/>
        <w:left w:val="none" w:sz="0" w:space="0" w:color="auto"/>
        <w:bottom w:val="none" w:sz="0" w:space="0" w:color="auto"/>
        <w:right w:val="none" w:sz="0" w:space="0" w:color="auto"/>
      </w:divBdr>
    </w:div>
    <w:div w:id="971330728">
      <w:bodyDiv w:val="1"/>
      <w:marLeft w:val="0"/>
      <w:marRight w:val="0"/>
      <w:marTop w:val="0"/>
      <w:marBottom w:val="0"/>
      <w:divBdr>
        <w:top w:val="none" w:sz="0" w:space="0" w:color="auto"/>
        <w:left w:val="none" w:sz="0" w:space="0" w:color="auto"/>
        <w:bottom w:val="none" w:sz="0" w:space="0" w:color="auto"/>
        <w:right w:val="none" w:sz="0" w:space="0" w:color="auto"/>
      </w:divBdr>
    </w:div>
    <w:div w:id="971984739">
      <w:bodyDiv w:val="1"/>
      <w:marLeft w:val="0"/>
      <w:marRight w:val="0"/>
      <w:marTop w:val="0"/>
      <w:marBottom w:val="0"/>
      <w:divBdr>
        <w:top w:val="none" w:sz="0" w:space="0" w:color="auto"/>
        <w:left w:val="none" w:sz="0" w:space="0" w:color="auto"/>
        <w:bottom w:val="none" w:sz="0" w:space="0" w:color="auto"/>
        <w:right w:val="none" w:sz="0" w:space="0" w:color="auto"/>
      </w:divBdr>
    </w:div>
    <w:div w:id="972980060">
      <w:bodyDiv w:val="1"/>
      <w:marLeft w:val="0"/>
      <w:marRight w:val="0"/>
      <w:marTop w:val="0"/>
      <w:marBottom w:val="0"/>
      <w:divBdr>
        <w:top w:val="none" w:sz="0" w:space="0" w:color="auto"/>
        <w:left w:val="none" w:sz="0" w:space="0" w:color="auto"/>
        <w:bottom w:val="none" w:sz="0" w:space="0" w:color="auto"/>
        <w:right w:val="none" w:sz="0" w:space="0" w:color="auto"/>
      </w:divBdr>
    </w:div>
    <w:div w:id="973020328">
      <w:bodyDiv w:val="1"/>
      <w:marLeft w:val="0"/>
      <w:marRight w:val="0"/>
      <w:marTop w:val="0"/>
      <w:marBottom w:val="0"/>
      <w:divBdr>
        <w:top w:val="none" w:sz="0" w:space="0" w:color="auto"/>
        <w:left w:val="none" w:sz="0" w:space="0" w:color="auto"/>
        <w:bottom w:val="none" w:sz="0" w:space="0" w:color="auto"/>
        <w:right w:val="none" w:sz="0" w:space="0" w:color="auto"/>
      </w:divBdr>
    </w:div>
    <w:div w:id="973366390">
      <w:bodyDiv w:val="1"/>
      <w:marLeft w:val="0"/>
      <w:marRight w:val="0"/>
      <w:marTop w:val="0"/>
      <w:marBottom w:val="0"/>
      <w:divBdr>
        <w:top w:val="none" w:sz="0" w:space="0" w:color="auto"/>
        <w:left w:val="none" w:sz="0" w:space="0" w:color="auto"/>
        <w:bottom w:val="none" w:sz="0" w:space="0" w:color="auto"/>
        <w:right w:val="none" w:sz="0" w:space="0" w:color="auto"/>
      </w:divBdr>
    </w:div>
    <w:div w:id="973408407">
      <w:bodyDiv w:val="1"/>
      <w:marLeft w:val="0"/>
      <w:marRight w:val="0"/>
      <w:marTop w:val="0"/>
      <w:marBottom w:val="0"/>
      <w:divBdr>
        <w:top w:val="none" w:sz="0" w:space="0" w:color="auto"/>
        <w:left w:val="none" w:sz="0" w:space="0" w:color="auto"/>
        <w:bottom w:val="none" w:sz="0" w:space="0" w:color="auto"/>
        <w:right w:val="none" w:sz="0" w:space="0" w:color="auto"/>
      </w:divBdr>
    </w:div>
    <w:div w:id="973870301">
      <w:bodyDiv w:val="1"/>
      <w:marLeft w:val="0"/>
      <w:marRight w:val="0"/>
      <w:marTop w:val="0"/>
      <w:marBottom w:val="0"/>
      <w:divBdr>
        <w:top w:val="none" w:sz="0" w:space="0" w:color="auto"/>
        <w:left w:val="none" w:sz="0" w:space="0" w:color="auto"/>
        <w:bottom w:val="none" w:sz="0" w:space="0" w:color="auto"/>
        <w:right w:val="none" w:sz="0" w:space="0" w:color="auto"/>
      </w:divBdr>
    </w:div>
    <w:div w:id="974525545">
      <w:bodyDiv w:val="1"/>
      <w:marLeft w:val="0"/>
      <w:marRight w:val="0"/>
      <w:marTop w:val="0"/>
      <w:marBottom w:val="0"/>
      <w:divBdr>
        <w:top w:val="none" w:sz="0" w:space="0" w:color="auto"/>
        <w:left w:val="none" w:sz="0" w:space="0" w:color="auto"/>
        <w:bottom w:val="none" w:sz="0" w:space="0" w:color="auto"/>
        <w:right w:val="none" w:sz="0" w:space="0" w:color="auto"/>
      </w:divBdr>
    </w:div>
    <w:div w:id="974601477">
      <w:bodyDiv w:val="1"/>
      <w:marLeft w:val="0"/>
      <w:marRight w:val="0"/>
      <w:marTop w:val="0"/>
      <w:marBottom w:val="0"/>
      <w:divBdr>
        <w:top w:val="none" w:sz="0" w:space="0" w:color="auto"/>
        <w:left w:val="none" w:sz="0" w:space="0" w:color="auto"/>
        <w:bottom w:val="none" w:sz="0" w:space="0" w:color="auto"/>
        <w:right w:val="none" w:sz="0" w:space="0" w:color="auto"/>
      </w:divBdr>
    </w:div>
    <w:div w:id="974678316">
      <w:bodyDiv w:val="1"/>
      <w:marLeft w:val="0"/>
      <w:marRight w:val="0"/>
      <w:marTop w:val="0"/>
      <w:marBottom w:val="0"/>
      <w:divBdr>
        <w:top w:val="none" w:sz="0" w:space="0" w:color="auto"/>
        <w:left w:val="none" w:sz="0" w:space="0" w:color="auto"/>
        <w:bottom w:val="none" w:sz="0" w:space="0" w:color="auto"/>
        <w:right w:val="none" w:sz="0" w:space="0" w:color="auto"/>
      </w:divBdr>
    </w:div>
    <w:div w:id="974717016">
      <w:bodyDiv w:val="1"/>
      <w:marLeft w:val="0"/>
      <w:marRight w:val="0"/>
      <w:marTop w:val="0"/>
      <w:marBottom w:val="0"/>
      <w:divBdr>
        <w:top w:val="none" w:sz="0" w:space="0" w:color="auto"/>
        <w:left w:val="none" w:sz="0" w:space="0" w:color="auto"/>
        <w:bottom w:val="none" w:sz="0" w:space="0" w:color="auto"/>
        <w:right w:val="none" w:sz="0" w:space="0" w:color="auto"/>
      </w:divBdr>
    </w:div>
    <w:div w:id="974875345">
      <w:bodyDiv w:val="1"/>
      <w:marLeft w:val="0"/>
      <w:marRight w:val="0"/>
      <w:marTop w:val="0"/>
      <w:marBottom w:val="0"/>
      <w:divBdr>
        <w:top w:val="none" w:sz="0" w:space="0" w:color="auto"/>
        <w:left w:val="none" w:sz="0" w:space="0" w:color="auto"/>
        <w:bottom w:val="none" w:sz="0" w:space="0" w:color="auto"/>
        <w:right w:val="none" w:sz="0" w:space="0" w:color="auto"/>
      </w:divBdr>
    </w:div>
    <w:div w:id="975373565">
      <w:bodyDiv w:val="1"/>
      <w:marLeft w:val="0"/>
      <w:marRight w:val="0"/>
      <w:marTop w:val="0"/>
      <w:marBottom w:val="0"/>
      <w:divBdr>
        <w:top w:val="none" w:sz="0" w:space="0" w:color="auto"/>
        <w:left w:val="none" w:sz="0" w:space="0" w:color="auto"/>
        <w:bottom w:val="none" w:sz="0" w:space="0" w:color="auto"/>
        <w:right w:val="none" w:sz="0" w:space="0" w:color="auto"/>
      </w:divBdr>
    </w:div>
    <w:div w:id="976691079">
      <w:bodyDiv w:val="1"/>
      <w:marLeft w:val="0"/>
      <w:marRight w:val="0"/>
      <w:marTop w:val="0"/>
      <w:marBottom w:val="0"/>
      <w:divBdr>
        <w:top w:val="none" w:sz="0" w:space="0" w:color="auto"/>
        <w:left w:val="none" w:sz="0" w:space="0" w:color="auto"/>
        <w:bottom w:val="none" w:sz="0" w:space="0" w:color="auto"/>
        <w:right w:val="none" w:sz="0" w:space="0" w:color="auto"/>
      </w:divBdr>
    </w:div>
    <w:div w:id="977148698">
      <w:bodyDiv w:val="1"/>
      <w:marLeft w:val="0"/>
      <w:marRight w:val="0"/>
      <w:marTop w:val="0"/>
      <w:marBottom w:val="0"/>
      <w:divBdr>
        <w:top w:val="none" w:sz="0" w:space="0" w:color="auto"/>
        <w:left w:val="none" w:sz="0" w:space="0" w:color="auto"/>
        <w:bottom w:val="none" w:sz="0" w:space="0" w:color="auto"/>
        <w:right w:val="none" w:sz="0" w:space="0" w:color="auto"/>
      </w:divBdr>
    </w:div>
    <w:div w:id="977152455">
      <w:bodyDiv w:val="1"/>
      <w:marLeft w:val="0"/>
      <w:marRight w:val="0"/>
      <w:marTop w:val="0"/>
      <w:marBottom w:val="0"/>
      <w:divBdr>
        <w:top w:val="none" w:sz="0" w:space="0" w:color="auto"/>
        <w:left w:val="none" w:sz="0" w:space="0" w:color="auto"/>
        <w:bottom w:val="none" w:sz="0" w:space="0" w:color="auto"/>
        <w:right w:val="none" w:sz="0" w:space="0" w:color="auto"/>
      </w:divBdr>
    </w:div>
    <w:div w:id="977412820">
      <w:bodyDiv w:val="1"/>
      <w:marLeft w:val="0"/>
      <w:marRight w:val="0"/>
      <w:marTop w:val="0"/>
      <w:marBottom w:val="0"/>
      <w:divBdr>
        <w:top w:val="none" w:sz="0" w:space="0" w:color="auto"/>
        <w:left w:val="none" w:sz="0" w:space="0" w:color="auto"/>
        <w:bottom w:val="none" w:sz="0" w:space="0" w:color="auto"/>
        <w:right w:val="none" w:sz="0" w:space="0" w:color="auto"/>
      </w:divBdr>
    </w:div>
    <w:div w:id="977879039">
      <w:bodyDiv w:val="1"/>
      <w:marLeft w:val="0"/>
      <w:marRight w:val="0"/>
      <w:marTop w:val="0"/>
      <w:marBottom w:val="0"/>
      <w:divBdr>
        <w:top w:val="none" w:sz="0" w:space="0" w:color="auto"/>
        <w:left w:val="none" w:sz="0" w:space="0" w:color="auto"/>
        <w:bottom w:val="none" w:sz="0" w:space="0" w:color="auto"/>
        <w:right w:val="none" w:sz="0" w:space="0" w:color="auto"/>
      </w:divBdr>
    </w:div>
    <w:div w:id="978001409">
      <w:bodyDiv w:val="1"/>
      <w:marLeft w:val="0"/>
      <w:marRight w:val="0"/>
      <w:marTop w:val="0"/>
      <w:marBottom w:val="0"/>
      <w:divBdr>
        <w:top w:val="none" w:sz="0" w:space="0" w:color="auto"/>
        <w:left w:val="none" w:sz="0" w:space="0" w:color="auto"/>
        <w:bottom w:val="none" w:sz="0" w:space="0" w:color="auto"/>
        <w:right w:val="none" w:sz="0" w:space="0" w:color="auto"/>
      </w:divBdr>
    </w:div>
    <w:div w:id="978266029">
      <w:bodyDiv w:val="1"/>
      <w:marLeft w:val="0"/>
      <w:marRight w:val="0"/>
      <w:marTop w:val="0"/>
      <w:marBottom w:val="0"/>
      <w:divBdr>
        <w:top w:val="none" w:sz="0" w:space="0" w:color="auto"/>
        <w:left w:val="none" w:sz="0" w:space="0" w:color="auto"/>
        <w:bottom w:val="none" w:sz="0" w:space="0" w:color="auto"/>
        <w:right w:val="none" w:sz="0" w:space="0" w:color="auto"/>
      </w:divBdr>
    </w:div>
    <w:div w:id="978415761">
      <w:bodyDiv w:val="1"/>
      <w:marLeft w:val="0"/>
      <w:marRight w:val="0"/>
      <w:marTop w:val="0"/>
      <w:marBottom w:val="0"/>
      <w:divBdr>
        <w:top w:val="none" w:sz="0" w:space="0" w:color="auto"/>
        <w:left w:val="none" w:sz="0" w:space="0" w:color="auto"/>
        <w:bottom w:val="none" w:sz="0" w:space="0" w:color="auto"/>
        <w:right w:val="none" w:sz="0" w:space="0" w:color="auto"/>
      </w:divBdr>
    </w:div>
    <w:div w:id="978455610">
      <w:bodyDiv w:val="1"/>
      <w:marLeft w:val="0"/>
      <w:marRight w:val="0"/>
      <w:marTop w:val="0"/>
      <w:marBottom w:val="0"/>
      <w:divBdr>
        <w:top w:val="none" w:sz="0" w:space="0" w:color="auto"/>
        <w:left w:val="none" w:sz="0" w:space="0" w:color="auto"/>
        <w:bottom w:val="none" w:sz="0" w:space="0" w:color="auto"/>
        <w:right w:val="none" w:sz="0" w:space="0" w:color="auto"/>
      </w:divBdr>
    </w:div>
    <w:div w:id="978845900">
      <w:bodyDiv w:val="1"/>
      <w:marLeft w:val="0"/>
      <w:marRight w:val="0"/>
      <w:marTop w:val="0"/>
      <w:marBottom w:val="0"/>
      <w:divBdr>
        <w:top w:val="none" w:sz="0" w:space="0" w:color="auto"/>
        <w:left w:val="none" w:sz="0" w:space="0" w:color="auto"/>
        <w:bottom w:val="none" w:sz="0" w:space="0" w:color="auto"/>
        <w:right w:val="none" w:sz="0" w:space="0" w:color="auto"/>
      </w:divBdr>
    </w:div>
    <w:div w:id="978877803">
      <w:bodyDiv w:val="1"/>
      <w:marLeft w:val="0"/>
      <w:marRight w:val="0"/>
      <w:marTop w:val="0"/>
      <w:marBottom w:val="0"/>
      <w:divBdr>
        <w:top w:val="none" w:sz="0" w:space="0" w:color="auto"/>
        <w:left w:val="none" w:sz="0" w:space="0" w:color="auto"/>
        <w:bottom w:val="none" w:sz="0" w:space="0" w:color="auto"/>
        <w:right w:val="none" w:sz="0" w:space="0" w:color="auto"/>
      </w:divBdr>
    </w:div>
    <w:div w:id="979579759">
      <w:bodyDiv w:val="1"/>
      <w:marLeft w:val="0"/>
      <w:marRight w:val="0"/>
      <w:marTop w:val="0"/>
      <w:marBottom w:val="0"/>
      <w:divBdr>
        <w:top w:val="none" w:sz="0" w:space="0" w:color="auto"/>
        <w:left w:val="none" w:sz="0" w:space="0" w:color="auto"/>
        <w:bottom w:val="none" w:sz="0" w:space="0" w:color="auto"/>
        <w:right w:val="none" w:sz="0" w:space="0" w:color="auto"/>
      </w:divBdr>
    </w:div>
    <w:div w:id="979773862">
      <w:bodyDiv w:val="1"/>
      <w:marLeft w:val="0"/>
      <w:marRight w:val="0"/>
      <w:marTop w:val="0"/>
      <w:marBottom w:val="0"/>
      <w:divBdr>
        <w:top w:val="none" w:sz="0" w:space="0" w:color="auto"/>
        <w:left w:val="none" w:sz="0" w:space="0" w:color="auto"/>
        <w:bottom w:val="none" w:sz="0" w:space="0" w:color="auto"/>
        <w:right w:val="none" w:sz="0" w:space="0" w:color="auto"/>
      </w:divBdr>
    </w:div>
    <w:div w:id="980186962">
      <w:bodyDiv w:val="1"/>
      <w:marLeft w:val="0"/>
      <w:marRight w:val="0"/>
      <w:marTop w:val="0"/>
      <w:marBottom w:val="0"/>
      <w:divBdr>
        <w:top w:val="none" w:sz="0" w:space="0" w:color="auto"/>
        <w:left w:val="none" w:sz="0" w:space="0" w:color="auto"/>
        <w:bottom w:val="none" w:sz="0" w:space="0" w:color="auto"/>
        <w:right w:val="none" w:sz="0" w:space="0" w:color="auto"/>
      </w:divBdr>
    </w:div>
    <w:div w:id="980307503">
      <w:bodyDiv w:val="1"/>
      <w:marLeft w:val="0"/>
      <w:marRight w:val="0"/>
      <w:marTop w:val="0"/>
      <w:marBottom w:val="0"/>
      <w:divBdr>
        <w:top w:val="none" w:sz="0" w:space="0" w:color="auto"/>
        <w:left w:val="none" w:sz="0" w:space="0" w:color="auto"/>
        <w:bottom w:val="none" w:sz="0" w:space="0" w:color="auto"/>
        <w:right w:val="none" w:sz="0" w:space="0" w:color="auto"/>
      </w:divBdr>
    </w:div>
    <w:div w:id="980354443">
      <w:bodyDiv w:val="1"/>
      <w:marLeft w:val="0"/>
      <w:marRight w:val="0"/>
      <w:marTop w:val="0"/>
      <w:marBottom w:val="0"/>
      <w:divBdr>
        <w:top w:val="none" w:sz="0" w:space="0" w:color="auto"/>
        <w:left w:val="none" w:sz="0" w:space="0" w:color="auto"/>
        <w:bottom w:val="none" w:sz="0" w:space="0" w:color="auto"/>
        <w:right w:val="none" w:sz="0" w:space="0" w:color="auto"/>
      </w:divBdr>
    </w:div>
    <w:div w:id="980771339">
      <w:bodyDiv w:val="1"/>
      <w:marLeft w:val="0"/>
      <w:marRight w:val="0"/>
      <w:marTop w:val="0"/>
      <w:marBottom w:val="0"/>
      <w:divBdr>
        <w:top w:val="none" w:sz="0" w:space="0" w:color="auto"/>
        <w:left w:val="none" w:sz="0" w:space="0" w:color="auto"/>
        <w:bottom w:val="none" w:sz="0" w:space="0" w:color="auto"/>
        <w:right w:val="none" w:sz="0" w:space="0" w:color="auto"/>
      </w:divBdr>
    </w:div>
    <w:div w:id="981036114">
      <w:bodyDiv w:val="1"/>
      <w:marLeft w:val="0"/>
      <w:marRight w:val="0"/>
      <w:marTop w:val="0"/>
      <w:marBottom w:val="0"/>
      <w:divBdr>
        <w:top w:val="none" w:sz="0" w:space="0" w:color="auto"/>
        <w:left w:val="none" w:sz="0" w:space="0" w:color="auto"/>
        <w:bottom w:val="none" w:sz="0" w:space="0" w:color="auto"/>
        <w:right w:val="none" w:sz="0" w:space="0" w:color="auto"/>
      </w:divBdr>
    </w:div>
    <w:div w:id="981540203">
      <w:bodyDiv w:val="1"/>
      <w:marLeft w:val="0"/>
      <w:marRight w:val="0"/>
      <w:marTop w:val="0"/>
      <w:marBottom w:val="0"/>
      <w:divBdr>
        <w:top w:val="none" w:sz="0" w:space="0" w:color="auto"/>
        <w:left w:val="none" w:sz="0" w:space="0" w:color="auto"/>
        <w:bottom w:val="none" w:sz="0" w:space="0" w:color="auto"/>
        <w:right w:val="none" w:sz="0" w:space="0" w:color="auto"/>
      </w:divBdr>
    </w:div>
    <w:div w:id="981806671">
      <w:bodyDiv w:val="1"/>
      <w:marLeft w:val="0"/>
      <w:marRight w:val="0"/>
      <w:marTop w:val="0"/>
      <w:marBottom w:val="0"/>
      <w:divBdr>
        <w:top w:val="none" w:sz="0" w:space="0" w:color="auto"/>
        <w:left w:val="none" w:sz="0" w:space="0" w:color="auto"/>
        <w:bottom w:val="none" w:sz="0" w:space="0" w:color="auto"/>
        <w:right w:val="none" w:sz="0" w:space="0" w:color="auto"/>
      </w:divBdr>
    </w:div>
    <w:div w:id="982587553">
      <w:bodyDiv w:val="1"/>
      <w:marLeft w:val="0"/>
      <w:marRight w:val="0"/>
      <w:marTop w:val="0"/>
      <w:marBottom w:val="0"/>
      <w:divBdr>
        <w:top w:val="none" w:sz="0" w:space="0" w:color="auto"/>
        <w:left w:val="none" w:sz="0" w:space="0" w:color="auto"/>
        <w:bottom w:val="none" w:sz="0" w:space="0" w:color="auto"/>
        <w:right w:val="none" w:sz="0" w:space="0" w:color="auto"/>
      </w:divBdr>
    </w:div>
    <w:div w:id="982589145">
      <w:bodyDiv w:val="1"/>
      <w:marLeft w:val="0"/>
      <w:marRight w:val="0"/>
      <w:marTop w:val="0"/>
      <w:marBottom w:val="0"/>
      <w:divBdr>
        <w:top w:val="none" w:sz="0" w:space="0" w:color="auto"/>
        <w:left w:val="none" w:sz="0" w:space="0" w:color="auto"/>
        <w:bottom w:val="none" w:sz="0" w:space="0" w:color="auto"/>
        <w:right w:val="none" w:sz="0" w:space="0" w:color="auto"/>
      </w:divBdr>
    </w:div>
    <w:div w:id="983201135">
      <w:bodyDiv w:val="1"/>
      <w:marLeft w:val="0"/>
      <w:marRight w:val="0"/>
      <w:marTop w:val="0"/>
      <w:marBottom w:val="0"/>
      <w:divBdr>
        <w:top w:val="none" w:sz="0" w:space="0" w:color="auto"/>
        <w:left w:val="none" w:sz="0" w:space="0" w:color="auto"/>
        <w:bottom w:val="none" w:sz="0" w:space="0" w:color="auto"/>
        <w:right w:val="none" w:sz="0" w:space="0" w:color="auto"/>
      </w:divBdr>
    </w:div>
    <w:div w:id="983268004">
      <w:bodyDiv w:val="1"/>
      <w:marLeft w:val="0"/>
      <w:marRight w:val="0"/>
      <w:marTop w:val="0"/>
      <w:marBottom w:val="0"/>
      <w:divBdr>
        <w:top w:val="none" w:sz="0" w:space="0" w:color="auto"/>
        <w:left w:val="none" w:sz="0" w:space="0" w:color="auto"/>
        <w:bottom w:val="none" w:sz="0" w:space="0" w:color="auto"/>
        <w:right w:val="none" w:sz="0" w:space="0" w:color="auto"/>
      </w:divBdr>
    </w:div>
    <w:div w:id="983388341">
      <w:bodyDiv w:val="1"/>
      <w:marLeft w:val="0"/>
      <w:marRight w:val="0"/>
      <w:marTop w:val="0"/>
      <w:marBottom w:val="0"/>
      <w:divBdr>
        <w:top w:val="none" w:sz="0" w:space="0" w:color="auto"/>
        <w:left w:val="none" w:sz="0" w:space="0" w:color="auto"/>
        <w:bottom w:val="none" w:sz="0" w:space="0" w:color="auto"/>
        <w:right w:val="none" w:sz="0" w:space="0" w:color="auto"/>
      </w:divBdr>
      <w:divsChild>
        <w:div w:id="153375121">
          <w:marLeft w:val="0"/>
          <w:marRight w:val="0"/>
          <w:marTop w:val="0"/>
          <w:marBottom w:val="0"/>
          <w:divBdr>
            <w:top w:val="none" w:sz="0" w:space="0" w:color="auto"/>
            <w:left w:val="none" w:sz="0" w:space="0" w:color="auto"/>
            <w:bottom w:val="none" w:sz="0" w:space="0" w:color="auto"/>
            <w:right w:val="none" w:sz="0" w:space="0" w:color="auto"/>
          </w:divBdr>
        </w:div>
        <w:div w:id="272438629">
          <w:marLeft w:val="0"/>
          <w:marRight w:val="0"/>
          <w:marTop w:val="0"/>
          <w:marBottom w:val="0"/>
          <w:divBdr>
            <w:top w:val="none" w:sz="0" w:space="0" w:color="auto"/>
            <w:left w:val="none" w:sz="0" w:space="0" w:color="auto"/>
            <w:bottom w:val="none" w:sz="0" w:space="0" w:color="auto"/>
            <w:right w:val="none" w:sz="0" w:space="0" w:color="auto"/>
          </w:divBdr>
        </w:div>
        <w:div w:id="331835236">
          <w:marLeft w:val="0"/>
          <w:marRight w:val="0"/>
          <w:marTop w:val="0"/>
          <w:marBottom w:val="0"/>
          <w:divBdr>
            <w:top w:val="none" w:sz="0" w:space="0" w:color="auto"/>
            <w:left w:val="none" w:sz="0" w:space="0" w:color="auto"/>
            <w:bottom w:val="none" w:sz="0" w:space="0" w:color="auto"/>
            <w:right w:val="none" w:sz="0" w:space="0" w:color="auto"/>
          </w:divBdr>
        </w:div>
        <w:div w:id="511532770">
          <w:marLeft w:val="0"/>
          <w:marRight w:val="0"/>
          <w:marTop w:val="0"/>
          <w:marBottom w:val="0"/>
          <w:divBdr>
            <w:top w:val="none" w:sz="0" w:space="0" w:color="auto"/>
            <w:left w:val="none" w:sz="0" w:space="0" w:color="auto"/>
            <w:bottom w:val="none" w:sz="0" w:space="0" w:color="auto"/>
            <w:right w:val="none" w:sz="0" w:space="0" w:color="auto"/>
          </w:divBdr>
        </w:div>
        <w:div w:id="818111880">
          <w:marLeft w:val="0"/>
          <w:marRight w:val="0"/>
          <w:marTop w:val="0"/>
          <w:marBottom w:val="0"/>
          <w:divBdr>
            <w:top w:val="none" w:sz="0" w:space="0" w:color="auto"/>
            <w:left w:val="none" w:sz="0" w:space="0" w:color="auto"/>
            <w:bottom w:val="none" w:sz="0" w:space="0" w:color="auto"/>
            <w:right w:val="none" w:sz="0" w:space="0" w:color="auto"/>
          </w:divBdr>
        </w:div>
        <w:div w:id="821432900">
          <w:marLeft w:val="0"/>
          <w:marRight w:val="0"/>
          <w:marTop w:val="0"/>
          <w:marBottom w:val="0"/>
          <w:divBdr>
            <w:top w:val="none" w:sz="0" w:space="0" w:color="auto"/>
            <w:left w:val="none" w:sz="0" w:space="0" w:color="auto"/>
            <w:bottom w:val="none" w:sz="0" w:space="0" w:color="auto"/>
            <w:right w:val="none" w:sz="0" w:space="0" w:color="auto"/>
          </w:divBdr>
        </w:div>
        <w:div w:id="893077078">
          <w:marLeft w:val="0"/>
          <w:marRight w:val="0"/>
          <w:marTop w:val="0"/>
          <w:marBottom w:val="0"/>
          <w:divBdr>
            <w:top w:val="none" w:sz="0" w:space="0" w:color="auto"/>
            <w:left w:val="none" w:sz="0" w:space="0" w:color="auto"/>
            <w:bottom w:val="none" w:sz="0" w:space="0" w:color="auto"/>
            <w:right w:val="none" w:sz="0" w:space="0" w:color="auto"/>
          </w:divBdr>
        </w:div>
        <w:div w:id="911504646">
          <w:marLeft w:val="0"/>
          <w:marRight w:val="0"/>
          <w:marTop w:val="0"/>
          <w:marBottom w:val="0"/>
          <w:divBdr>
            <w:top w:val="none" w:sz="0" w:space="0" w:color="auto"/>
            <w:left w:val="none" w:sz="0" w:space="0" w:color="auto"/>
            <w:bottom w:val="none" w:sz="0" w:space="0" w:color="auto"/>
            <w:right w:val="none" w:sz="0" w:space="0" w:color="auto"/>
          </w:divBdr>
        </w:div>
        <w:div w:id="1430665544">
          <w:marLeft w:val="0"/>
          <w:marRight w:val="0"/>
          <w:marTop w:val="0"/>
          <w:marBottom w:val="0"/>
          <w:divBdr>
            <w:top w:val="none" w:sz="0" w:space="0" w:color="auto"/>
            <w:left w:val="none" w:sz="0" w:space="0" w:color="auto"/>
            <w:bottom w:val="none" w:sz="0" w:space="0" w:color="auto"/>
            <w:right w:val="none" w:sz="0" w:space="0" w:color="auto"/>
          </w:divBdr>
        </w:div>
        <w:div w:id="1572764235">
          <w:marLeft w:val="0"/>
          <w:marRight w:val="0"/>
          <w:marTop w:val="0"/>
          <w:marBottom w:val="0"/>
          <w:divBdr>
            <w:top w:val="none" w:sz="0" w:space="0" w:color="auto"/>
            <w:left w:val="none" w:sz="0" w:space="0" w:color="auto"/>
            <w:bottom w:val="none" w:sz="0" w:space="0" w:color="auto"/>
            <w:right w:val="none" w:sz="0" w:space="0" w:color="auto"/>
          </w:divBdr>
        </w:div>
        <w:div w:id="1919165760">
          <w:marLeft w:val="0"/>
          <w:marRight w:val="0"/>
          <w:marTop w:val="0"/>
          <w:marBottom w:val="0"/>
          <w:divBdr>
            <w:top w:val="none" w:sz="0" w:space="0" w:color="auto"/>
            <w:left w:val="none" w:sz="0" w:space="0" w:color="auto"/>
            <w:bottom w:val="none" w:sz="0" w:space="0" w:color="auto"/>
            <w:right w:val="none" w:sz="0" w:space="0" w:color="auto"/>
          </w:divBdr>
        </w:div>
        <w:div w:id="1990552576">
          <w:marLeft w:val="0"/>
          <w:marRight w:val="0"/>
          <w:marTop w:val="0"/>
          <w:marBottom w:val="0"/>
          <w:divBdr>
            <w:top w:val="none" w:sz="0" w:space="0" w:color="auto"/>
            <w:left w:val="none" w:sz="0" w:space="0" w:color="auto"/>
            <w:bottom w:val="none" w:sz="0" w:space="0" w:color="auto"/>
            <w:right w:val="none" w:sz="0" w:space="0" w:color="auto"/>
          </w:divBdr>
        </w:div>
        <w:div w:id="2064399567">
          <w:marLeft w:val="0"/>
          <w:marRight w:val="0"/>
          <w:marTop w:val="0"/>
          <w:marBottom w:val="0"/>
          <w:divBdr>
            <w:top w:val="none" w:sz="0" w:space="0" w:color="auto"/>
            <w:left w:val="none" w:sz="0" w:space="0" w:color="auto"/>
            <w:bottom w:val="none" w:sz="0" w:space="0" w:color="auto"/>
            <w:right w:val="none" w:sz="0" w:space="0" w:color="auto"/>
          </w:divBdr>
        </w:div>
      </w:divsChild>
    </w:div>
    <w:div w:id="983390833">
      <w:bodyDiv w:val="1"/>
      <w:marLeft w:val="0"/>
      <w:marRight w:val="0"/>
      <w:marTop w:val="0"/>
      <w:marBottom w:val="0"/>
      <w:divBdr>
        <w:top w:val="none" w:sz="0" w:space="0" w:color="auto"/>
        <w:left w:val="none" w:sz="0" w:space="0" w:color="auto"/>
        <w:bottom w:val="none" w:sz="0" w:space="0" w:color="auto"/>
        <w:right w:val="none" w:sz="0" w:space="0" w:color="auto"/>
      </w:divBdr>
    </w:div>
    <w:div w:id="983777453">
      <w:bodyDiv w:val="1"/>
      <w:marLeft w:val="0"/>
      <w:marRight w:val="0"/>
      <w:marTop w:val="0"/>
      <w:marBottom w:val="0"/>
      <w:divBdr>
        <w:top w:val="none" w:sz="0" w:space="0" w:color="auto"/>
        <w:left w:val="none" w:sz="0" w:space="0" w:color="auto"/>
        <w:bottom w:val="none" w:sz="0" w:space="0" w:color="auto"/>
        <w:right w:val="none" w:sz="0" w:space="0" w:color="auto"/>
      </w:divBdr>
    </w:div>
    <w:div w:id="984091393">
      <w:bodyDiv w:val="1"/>
      <w:marLeft w:val="0"/>
      <w:marRight w:val="0"/>
      <w:marTop w:val="0"/>
      <w:marBottom w:val="0"/>
      <w:divBdr>
        <w:top w:val="none" w:sz="0" w:space="0" w:color="auto"/>
        <w:left w:val="none" w:sz="0" w:space="0" w:color="auto"/>
        <w:bottom w:val="none" w:sz="0" w:space="0" w:color="auto"/>
        <w:right w:val="none" w:sz="0" w:space="0" w:color="auto"/>
      </w:divBdr>
    </w:div>
    <w:div w:id="984429562">
      <w:bodyDiv w:val="1"/>
      <w:marLeft w:val="0"/>
      <w:marRight w:val="0"/>
      <w:marTop w:val="0"/>
      <w:marBottom w:val="0"/>
      <w:divBdr>
        <w:top w:val="none" w:sz="0" w:space="0" w:color="auto"/>
        <w:left w:val="none" w:sz="0" w:space="0" w:color="auto"/>
        <w:bottom w:val="none" w:sz="0" w:space="0" w:color="auto"/>
        <w:right w:val="none" w:sz="0" w:space="0" w:color="auto"/>
      </w:divBdr>
    </w:div>
    <w:div w:id="984554737">
      <w:bodyDiv w:val="1"/>
      <w:marLeft w:val="0"/>
      <w:marRight w:val="0"/>
      <w:marTop w:val="0"/>
      <w:marBottom w:val="0"/>
      <w:divBdr>
        <w:top w:val="none" w:sz="0" w:space="0" w:color="auto"/>
        <w:left w:val="none" w:sz="0" w:space="0" w:color="auto"/>
        <w:bottom w:val="none" w:sz="0" w:space="0" w:color="auto"/>
        <w:right w:val="none" w:sz="0" w:space="0" w:color="auto"/>
      </w:divBdr>
    </w:div>
    <w:div w:id="984627753">
      <w:bodyDiv w:val="1"/>
      <w:marLeft w:val="0"/>
      <w:marRight w:val="0"/>
      <w:marTop w:val="0"/>
      <w:marBottom w:val="0"/>
      <w:divBdr>
        <w:top w:val="none" w:sz="0" w:space="0" w:color="auto"/>
        <w:left w:val="none" w:sz="0" w:space="0" w:color="auto"/>
        <w:bottom w:val="none" w:sz="0" w:space="0" w:color="auto"/>
        <w:right w:val="none" w:sz="0" w:space="0" w:color="auto"/>
      </w:divBdr>
    </w:div>
    <w:div w:id="984746200">
      <w:bodyDiv w:val="1"/>
      <w:marLeft w:val="0"/>
      <w:marRight w:val="0"/>
      <w:marTop w:val="0"/>
      <w:marBottom w:val="0"/>
      <w:divBdr>
        <w:top w:val="none" w:sz="0" w:space="0" w:color="auto"/>
        <w:left w:val="none" w:sz="0" w:space="0" w:color="auto"/>
        <w:bottom w:val="none" w:sz="0" w:space="0" w:color="auto"/>
        <w:right w:val="none" w:sz="0" w:space="0" w:color="auto"/>
      </w:divBdr>
    </w:div>
    <w:div w:id="985160930">
      <w:bodyDiv w:val="1"/>
      <w:marLeft w:val="0"/>
      <w:marRight w:val="0"/>
      <w:marTop w:val="0"/>
      <w:marBottom w:val="0"/>
      <w:divBdr>
        <w:top w:val="none" w:sz="0" w:space="0" w:color="auto"/>
        <w:left w:val="none" w:sz="0" w:space="0" w:color="auto"/>
        <w:bottom w:val="none" w:sz="0" w:space="0" w:color="auto"/>
        <w:right w:val="none" w:sz="0" w:space="0" w:color="auto"/>
      </w:divBdr>
    </w:div>
    <w:div w:id="985203571">
      <w:bodyDiv w:val="1"/>
      <w:marLeft w:val="0"/>
      <w:marRight w:val="0"/>
      <w:marTop w:val="0"/>
      <w:marBottom w:val="0"/>
      <w:divBdr>
        <w:top w:val="none" w:sz="0" w:space="0" w:color="auto"/>
        <w:left w:val="none" w:sz="0" w:space="0" w:color="auto"/>
        <w:bottom w:val="none" w:sz="0" w:space="0" w:color="auto"/>
        <w:right w:val="none" w:sz="0" w:space="0" w:color="auto"/>
      </w:divBdr>
    </w:div>
    <w:div w:id="985353027">
      <w:bodyDiv w:val="1"/>
      <w:marLeft w:val="0"/>
      <w:marRight w:val="0"/>
      <w:marTop w:val="0"/>
      <w:marBottom w:val="0"/>
      <w:divBdr>
        <w:top w:val="none" w:sz="0" w:space="0" w:color="auto"/>
        <w:left w:val="none" w:sz="0" w:space="0" w:color="auto"/>
        <w:bottom w:val="none" w:sz="0" w:space="0" w:color="auto"/>
        <w:right w:val="none" w:sz="0" w:space="0" w:color="auto"/>
      </w:divBdr>
    </w:div>
    <w:div w:id="986086433">
      <w:bodyDiv w:val="1"/>
      <w:marLeft w:val="0"/>
      <w:marRight w:val="0"/>
      <w:marTop w:val="0"/>
      <w:marBottom w:val="0"/>
      <w:divBdr>
        <w:top w:val="none" w:sz="0" w:space="0" w:color="auto"/>
        <w:left w:val="none" w:sz="0" w:space="0" w:color="auto"/>
        <w:bottom w:val="none" w:sz="0" w:space="0" w:color="auto"/>
        <w:right w:val="none" w:sz="0" w:space="0" w:color="auto"/>
      </w:divBdr>
    </w:div>
    <w:div w:id="986670541">
      <w:bodyDiv w:val="1"/>
      <w:marLeft w:val="0"/>
      <w:marRight w:val="0"/>
      <w:marTop w:val="0"/>
      <w:marBottom w:val="0"/>
      <w:divBdr>
        <w:top w:val="none" w:sz="0" w:space="0" w:color="auto"/>
        <w:left w:val="none" w:sz="0" w:space="0" w:color="auto"/>
        <w:bottom w:val="none" w:sz="0" w:space="0" w:color="auto"/>
        <w:right w:val="none" w:sz="0" w:space="0" w:color="auto"/>
      </w:divBdr>
    </w:div>
    <w:div w:id="986784112">
      <w:bodyDiv w:val="1"/>
      <w:marLeft w:val="0"/>
      <w:marRight w:val="0"/>
      <w:marTop w:val="0"/>
      <w:marBottom w:val="0"/>
      <w:divBdr>
        <w:top w:val="none" w:sz="0" w:space="0" w:color="auto"/>
        <w:left w:val="none" w:sz="0" w:space="0" w:color="auto"/>
        <w:bottom w:val="none" w:sz="0" w:space="0" w:color="auto"/>
        <w:right w:val="none" w:sz="0" w:space="0" w:color="auto"/>
      </w:divBdr>
    </w:div>
    <w:div w:id="986787610">
      <w:bodyDiv w:val="1"/>
      <w:marLeft w:val="0"/>
      <w:marRight w:val="0"/>
      <w:marTop w:val="0"/>
      <w:marBottom w:val="0"/>
      <w:divBdr>
        <w:top w:val="none" w:sz="0" w:space="0" w:color="auto"/>
        <w:left w:val="none" w:sz="0" w:space="0" w:color="auto"/>
        <w:bottom w:val="none" w:sz="0" w:space="0" w:color="auto"/>
        <w:right w:val="none" w:sz="0" w:space="0" w:color="auto"/>
      </w:divBdr>
    </w:div>
    <w:div w:id="987053406">
      <w:bodyDiv w:val="1"/>
      <w:marLeft w:val="0"/>
      <w:marRight w:val="0"/>
      <w:marTop w:val="0"/>
      <w:marBottom w:val="0"/>
      <w:divBdr>
        <w:top w:val="none" w:sz="0" w:space="0" w:color="auto"/>
        <w:left w:val="none" w:sz="0" w:space="0" w:color="auto"/>
        <w:bottom w:val="none" w:sz="0" w:space="0" w:color="auto"/>
        <w:right w:val="none" w:sz="0" w:space="0" w:color="auto"/>
      </w:divBdr>
    </w:div>
    <w:div w:id="987367388">
      <w:bodyDiv w:val="1"/>
      <w:marLeft w:val="0"/>
      <w:marRight w:val="0"/>
      <w:marTop w:val="0"/>
      <w:marBottom w:val="0"/>
      <w:divBdr>
        <w:top w:val="none" w:sz="0" w:space="0" w:color="auto"/>
        <w:left w:val="none" w:sz="0" w:space="0" w:color="auto"/>
        <w:bottom w:val="none" w:sz="0" w:space="0" w:color="auto"/>
        <w:right w:val="none" w:sz="0" w:space="0" w:color="auto"/>
      </w:divBdr>
    </w:div>
    <w:div w:id="987367435">
      <w:bodyDiv w:val="1"/>
      <w:marLeft w:val="0"/>
      <w:marRight w:val="0"/>
      <w:marTop w:val="0"/>
      <w:marBottom w:val="0"/>
      <w:divBdr>
        <w:top w:val="none" w:sz="0" w:space="0" w:color="auto"/>
        <w:left w:val="none" w:sz="0" w:space="0" w:color="auto"/>
        <w:bottom w:val="none" w:sz="0" w:space="0" w:color="auto"/>
        <w:right w:val="none" w:sz="0" w:space="0" w:color="auto"/>
      </w:divBdr>
    </w:div>
    <w:div w:id="988048333">
      <w:bodyDiv w:val="1"/>
      <w:marLeft w:val="0"/>
      <w:marRight w:val="0"/>
      <w:marTop w:val="0"/>
      <w:marBottom w:val="0"/>
      <w:divBdr>
        <w:top w:val="none" w:sz="0" w:space="0" w:color="auto"/>
        <w:left w:val="none" w:sz="0" w:space="0" w:color="auto"/>
        <w:bottom w:val="none" w:sz="0" w:space="0" w:color="auto"/>
        <w:right w:val="none" w:sz="0" w:space="0" w:color="auto"/>
      </w:divBdr>
    </w:div>
    <w:div w:id="988048926">
      <w:bodyDiv w:val="1"/>
      <w:marLeft w:val="0"/>
      <w:marRight w:val="0"/>
      <w:marTop w:val="0"/>
      <w:marBottom w:val="0"/>
      <w:divBdr>
        <w:top w:val="none" w:sz="0" w:space="0" w:color="auto"/>
        <w:left w:val="none" w:sz="0" w:space="0" w:color="auto"/>
        <w:bottom w:val="none" w:sz="0" w:space="0" w:color="auto"/>
        <w:right w:val="none" w:sz="0" w:space="0" w:color="auto"/>
      </w:divBdr>
      <w:divsChild>
        <w:div w:id="1910000789">
          <w:marLeft w:val="0"/>
          <w:marRight w:val="0"/>
          <w:marTop w:val="0"/>
          <w:marBottom w:val="0"/>
          <w:divBdr>
            <w:top w:val="none" w:sz="0" w:space="0" w:color="auto"/>
            <w:left w:val="none" w:sz="0" w:space="0" w:color="auto"/>
            <w:bottom w:val="none" w:sz="0" w:space="0" w:color="auto"/>
            <w:right w:val="none" w:sz="0" w:space="0" w:color="auto"/>
          </w:divBdr>
        </w:div>
        <w:div w:id="1388719394">
          <w:marLeft w:val="0"/>
          <w:marRight w:val="0"/>
          <w:marTop w:val="0"/>
          <w:marBottom w:val="0"/>
          <w:divBdr>
            <w:top w:val="none" w:sz="0" w:space="0" w:color="auto"/>
            <w:left w:val="none" w:sz="0" w:space="0" w:color="auto"/>
            <w:bottom w:val="none" w:sz="0" w:space="0" w:color="auto"/>
            <w:right w:val="none" w:sz="0" w:space="0" w:color="auto"/>
          </w:divBdr>
        </w:div>
        <w:div w:id="1296834190">
          <w:marLeft w:val="0"/>
          <w:marRight w:val="0"/>
          <w:marTop w:val="0"/>
          <w:marBottom w:val="0"/>
          <w:divBdr>
            <w:top w:val="none" w:sz="0" w:space="0" w:color="auto"/>
            <w:left w:val="none" w:sz="0" w:space="0" w:color="auto"/>
            <w:bottom w:val="none" w:sz="0" w:space="0" w:color="auto"/>
            <w:right w:val="none" w:sz="0" w:space="0" w:color="auto"/>
          </w:divBdr>
        </w:div>
        <w:div w:id="1755785838">
          <w:marLeft w:val="0"/>
          <w:marRight w:val="0"/>
          <w:marTop w:val="0"/>
          <w:marBottom w:val="0"/>
          <w:divBdr>
            <w:top w:val="none" w:sz="0" w:space="0" w:color="auto"/>
            <w:left w:val="none" w:sz="0" w:space="0" w:color="auto"/>
            <w:bottom w:val="none" w:sz="0" w:space="0" w:color="auto"/>
            <w:right w:val="none" w:sz="0" w:space="0" w:color="auto"/>
          </w:divBdr>
        </w:div>
        <w:div w:id="1053039411">
          <w:marLeft w:val="0"/>
          <w:marRight w:val="0"/>
          <w:marTop w:val="0"/>
          <w:marBottom w:val="0"/>
          <w:divBdr>
            <w:top w:val="none" w:sz="0" w:space="0" w:color="auto"/>
            <w:left w:val="none" w:sz="0" w:space="0" w:color="auto"/>
            <w:bottom w:val="none" w:sz="0" w:space="0" w:color="auto"/>
            <w:right w:val="none" w:sz="0" w:space="0" w:color="auto"/>
          </w:divBdr>
        </w:div>
        <w:div w:id="1572499712">
          <w:marLeft w:val="0"/>
          <w:marRight w:val="0"/>
          <w:marTop w:val="0"/>
          <w:marBottom w:val="0"/>
          <w:divBdr>
            <w:top w:val="none" w:sz="0" w:space="0" w:color="auto"/>
            <w:left w:val="none" w:sz="0" w:space="0" w:color="auto"/>
            <w:bottom w:val="none" w:sz="0" w:space="0" w:color="auto"/>
            <w:right w:val="none" w:sz="0" w:space="0" w:color="auto"/>
          </w:divBdr>
        </w:div>
        <w:div w:id="1751854436">
          <w:marLeft w:val="0"/>
          <w:marRight w:val="0"/>
          <w:marTop w:val="0"/>
          <w:marBottom w:val="0"/>
          <w:divBdr>
            <w:top w:val="none" w:sz="0" w:space="0" w:color="auto"/>
            <w:left w:val="none" w:sz="0" w:space="0" w:color="auto"/>
            <w:bottom w:val="none" w:sz="0" w:space="0" w:color="auto"/>
            <w:right w:val="none" w:sz="0" w:space="0" w:color="auto"/>
          </w:divBdr>
        </w:div>
        <w:div w:id="307903994">
          <w:marLeft w:val="0"/>
          <w:marRight w:val="0"/>
          <w:marTop w:val="0"/>
          <w:marBottom w:val="0"/>
          <w:divBdr>
            <w:top w:val="none" w:sz="0" w:space="0" w:color="auto"/>
            <w:left w:val="none" w:sz="0" w:space="0" w:color="auto"/>
            <w:bottom w:val="none" w:sz="0" w:space="0" w:color="auto"/>
            <w:right w:val="none" w:sz="0" w:space="0" w:color="auto"/>
          </w:divBdr>
        </w:div>
        <w:div w:id="955791950">
          <w:marLeft w:val="0"/>
          <w:marRight w:val="0"/>
          <w:marTop w:val="0"/>
          <w:marBottom w:val="0"/>
          <w:divBdr>
            <w:top w:val="none" w:sz="0" w:space="0" w:color="auto"/>
            <w:left w:val="none" w:sz="0" w:space="0" w:color="auto"/>
            <w:bottom w:val="none" w:sz="0" w:space="0" w:color="auto"/>
            <w:right w:val="none" w:sz="0" w:space="0" w:color="auto"/>
          </w:divBdr>
        </w:div>
        <w:div w:id="1914848374">
          <w:marLeft w:val="0"/>
          <w:marRight w:val="0"/>
          <w:marTop w:val="0"/>
          <w:marBottom w:val="0"/>
          <w:divBdr>
            <w:top w:val="none" w:sz="0" w:space="0" w:color="auto"/>
            <w:left w:val="none" w:sz="0" w:space="0" w:color="auto"/>
            <w:bottom w:val="none" w:sz="0" w:space="0" w:color="auto"/>
            <w:right w:val="none" w:sz="0" w:space="0" w:color="auto"/>
          </w:divBdr>
        </w:div>
        <w:div w:id="950282176">
          <w:marLeft w:val="0"/>
          <w:marRight w:val="0"/>
          <w:marTop w:val="0"/>
          <w:marBottom w:val="0"/>
          <w:divBdr>
            <w:top w:val="none" w:sz="0" w:space="0" w:color="auto"/>
            <w:left w:val="none" w:sz="0" w:space="0" w:color="auto"/>
            <w:bottom w:val="none" w:sz="0" w:space="0" w:color="auto"/>
            <w:right w:val="none" w:sz="0" w:space="0" w:color="auto"/>
          </w:divBdr>
        </w:div>
        <w:div w:id="681278012">
          <w:marLeft w:val="0"/>
          <w:marRight w:val="0"/>
          <w:marTop w:val="0"/>
          <w:marBottom w:val="0"/>
          <w:divBdr>
            <w:top w:val="none" w:sz="0" w:space="0" w:color="auto"/>
            <w:left w:val="none" w:sz="0" w:space="0" w:color="auto"/>
            <w:bottom w:val="none" w:sz="0" w:space="0" w:color="auto"/>
            <w:right w:val="none" w:sz="0" w:space="0" w:color="auto"/>
          </w:divBdr>
        </w:div>
        <w:div w:id="353576974">
          <w:marLeft w:val="0"/>
          <w:marRight w:val="0"/>
          <w:marTop w:val="0"/>
          <w:marBottom w:val="0"/>
          <w:divBdr>
            <w:top w:val="none" w:sz="0" w:space="0" w:color="auto"/>
            <w:left w:val="none" w:sz="0" w:space="0" w:color="auto"/>
            <w:bottom w:val="none" w:sz="0" w:space="0" w:color="auto"/>
            <w:right w:val="none" w:sz="0" w:space="0" w:color="auto"/>
          </w:divBdr>
        </w:div>
        <w:div w:id="1188181906">
          <w:marLeft w:val="0"/>
          <w:marRight w:val="0"/>
          <w:marTop w:val="0"/>
          <w:marBottom w:val="0"/>
          <w:divBdr>
            <w:top w:val="none" w:sz="0" w:space="0" w:color="auto"/>
            <w:left w:val="none" w:sz="0" w:space="0" w:color="auto"/>
            <w:bottom w:val="none" w:sz="0" w:space="0" w:color="auto"/>
            <w:right w:val="none" w:sz="0" w:space="0" w:color="auto"/>
          </w:divBdr>
        </w:div>
        <w:div w:id="477384634">
          <w:marLeft w:val="0"/>
          <w:marRight w:val="0"/>
          <w:marTop w:val="0"/>
          <w:marBottom w:val="0"/>
          <w:divBdr>
            <w:top w:val="none" w:sz="0" w:space="0" w:color="auto"/>
            <w:left w:val="none" w:sz="0" w:space="0" w:color="auto"/>
            <w:bottom w:val="none" w:sz="0" w:space="0" w:color="auto"/>
            <w:right w:val="none" w:sz="0" w:space="0" w:color="auto"/>
          </w:divBdr>
        </w:div>
        <w:div w:id="1902130215">
          <w:marLeft w:val="0"/>
          <w:marRight w:val="0"/>
          <w:marTop w:val="0"/>
          <w:marBottom w:val="0"/>
          <w:divBdr>
            <w:top w:val="none" w:sz="0" w:space="0" w:color="auto"/>
            <w:left w:val="none" w:sz="0" w:space="0" w:color="auto"/>
            <w:bottom w:val="none" w:sz="0" w:space="0" w:color="auto"/>
            <w:right w:val="none" w:sz="0" w:space="0" w:color="auto"/>
          </w:divBdr>
        </w:div>
        <w:div w:id="684865611">
          <w:marLeft w:val="0"/>
          <w:marRight w:val="0"/>
          <w:marTop w:val="0"/>
          <w:marBottom w:val="0"/>
          <w:divBdr>
            <w:top w:val="none" w:sz="0" w:space="0" w:color="auto"/>
            <w:left w:val="none" w:sz="0" w:space="0" w:color="auto"/>
            <w:bottom w:val="none" w:sz="0" w:space="0" w:color="auto"/>
            <w:right w:val="none" w:sz="0" w:space="0" w:color="auto"/>
          </w:divBdr>
        </w:div>
        <w:div w:id="1473137467">
          <w:marLeft w:val="0"/>
          <w:marRight w:val="0"/>
          <w:marTop w:val="0"/>
          <w:marBottom w:val="0"/>
          <w:divBdr>
            <w:top w:val="none" w:sz="0" w:space="0" w:color="auto"/>
            <w:left w:val="none" w:sz="0" w:space="0" w:color="auto"/>
            <w:bottom w:val="none" w:sz="0" w:space="0" w:color="auto"/>
            <w:right w:val="none" w:sz="0" w:space="0" w:color="auto"/>
          </w:divBdr>
        </w:div>
        <w:div w:id="750085537">
          <w:marLeft w:val="0"/>
          <w:marRight w:val="0"/>
          <w:marTop w:val="0"/>
          <w:marBottom w:val="0"/>
          <w:divBdr>
            <w:top w:val="none" w:sz="0" w:space="0" w:color="auto"/>
            <w:left w:val="none" w:sz="0" w:space="0" w:color="auto"/>
            <w:bottom w:val="none" w:sz="0" w:space="0" w:color="auto"/>
            <w:right w:val="none" w:sz="0" w:space="0" w:color="auto"/>
          </w:divBdr>
        </w:div>
        <w:div w:id="1651209995">
          <w:marLeft w:val="0"/>
          <w:marRight w:val="0"/>
          <w:marTop w:val="0"/>
          <w:marBottom w:val="0"/>
          <w:divBdr>
            <w:top w:val="none" w:sz="0" w:space="0" w:color="auto"/>
            <w:left w:val="none" w:sz="0" w:space="0" w:color="auto"/>
            <w:bottom w:val="none" w:sz="0" w:space="0" w:color="auto"/>
            <w:right w:val="none" w:sz="0" w:space="0" w:color="auto"/>
          </w:divBdr>
        </w:div>
        <w:div w:id="683290205">
          <w:marLeft w:val="0"/>
          <w:marRight w:val="0"/>
          <w:marTop w:val="0"/>
          <w:marBottom w:val="0"/>
          <w:divBdr>
            <w:top w:val="none" w:sz="0" w:space="0" w:color="auto"/>
            <w:left w:val="none" w:sz="0" w:space="0" w:color="auto"/>
            <w:bottom w:val="none" w:sz="0" w:space="0" w:color="auto"/>
            <w:right w:val="none" w:sz="0" w:space="0" w:color="auto"/>
          </w:divBdr>
        </w:div>
        <w:div w:id="1066612876">
          <w:marLeft w:val="0"/>
          <w:marRight w:val="0"/>
          <w:marTop w:val="0"/>
          <w:marBottom w:val="0"/>
          <w:divBdr>
            <w:top w:val="none" w:sz="0" w:space="0" w:color="auto"/>
            <w:left w:val="none" w:sz="0" w:space="0" w:color="auto"/>
            <w:bottom w:val="none" w:sz="0" w:space="0" w:color="auto"/>
            <w:right w:val="none" w:sz="0" w:space="0" w:color="auto"/>
          </w:divBdr>
        </w:div>
        <w:div w:id="888995955">
          <w:marLeft w:val="0"/>
          <w:marRight w:val="0"/>
          <w:marTop w:val="0"/>
          <w:marBottom w:val="0"/>
          <w:divBdr>
            <w:top w:val="none" w:sz="0" w:space="0" w:color="auto"/>
            <w:left w:val="none" w:sz="0" w:space="0" w:color="auto"/>
            <w:bottom w:val="none" w:sz="0" w:space="0" w:color="auto"/>
            <w:right w:val="none" w:sz="0" w:space="0" w:color="auto"/>
          </w:divBdr>
        </w:div>
        <w:div w:id="2047556042">
          <w:marLeft w:val="0"/>
          <w:marRight w:val="0"/>
          <w:marTop w:val="0"/>
          <w:marBottom w:val="0"/>
          <w:divBdr>
            <w:top w:val="none" w:sz="0" w:space="0" w:color="auto"/>
            <w:left w:val="none" w:sz="0" w:space="0" w:color="auto"/>
            <w:bottom w:val="none" w:sz="0" w:space="0" w:color="auto"/>
            <w:right w:val="none" w:sz="0" w:space="0" w:color="auto"/>
          </w:divBdr>
        </w:div>
        <w:div w:id="1153135511">
          <w:marLeft w:val="0"/>
          <w:marRight w:val="0"/>
          <w:marTop w:val="0"/>
          <w:marBottom w:val="0"/>
          <w:divBdr>
            <w:top w:val="none" w:sz="0" w:space="0" w:color="auto"/>
            <w:left w:val="none" w:sz="0" w:space="0" w:color="auto"/>
            <w:bottom w:val="none" w:sz="0" w:space="0" w:color="auto"/>
            <w:right w:val="none" w:sz="0" w:space="0" w:color="auto"/>
          </w:divBdr>
        </w:div>
        <w:div w:id="874384885">
          <w:marLeft w:val="0"/>
          <w:marRight w:val="0"/>
          <w:marTop w:val="0"/>
          <w:marBottom w:val="0"/>
          <w:divBdr>
            <w:top w:val="none" w:sz="0" w:space="0" w:color="auto"/>
            <w:left w:val="none" w:sz="0" w:space="0" w:color="auto"/>
            <w:bottom w:val="none" w:sz="0" w:space="0" w:color="auto"/>
            <w:right w:val="none" w:sz="0" w:space="0" w:color="auto"/>
          </w:divBdr>
        </w:div>
        <w:div w:id="1836068131">
          <w:marLeft w:val="0"/>
          <w:marRight w:val="0"/>
          <w:marTop w:val="0"/>
          <w:marBottom w:val="0"/>
          <w:divBdr>
            <w:top w:val="none" w:sz="0" w:space="0" w:color="auto"/>
            <w:left w:val="none" w:sz="0" w:space="0" w:color="auto"/>
            <w:bottom w:val="none" w:sz="0" w:space="0" w:color="auto"/>
            <w:right w:val="none" w:sz="0" w:space="0" w:color="auto"/>
          </w:divBdr>
        </w:div>
        <w:div w:id="757142293">
          <w:marLeft w:val="0"/>
          <w:marRight w:val="0"/>
          <w:marTop w:val="0"/>
          <w:marBottom w:val="0"/>
          <w:divBdr>
            <w:top w:val="none" w:sz="0" w:space="0" w:color="auto"/>
            <w:left w:val="none" w:sz="0" w:space="0" w:color="auto"/>
            <w:bottom w:val="none" w:sz="0" w:space="0" w:color="auto"/>
            <w:right w:val="none" w:sz="0" w:space="0" w:color="auto"/>
          </w:divBdr>
        </w:div>
        <w:div w:id="1747873725">
          <w:marLeft w:val="0"/>
          <w:marRight w:val="0"/>
          <w:marTop w:val="0"/>
          <w:marBottom w:val="0"/>
          <w:divBdr>
            <w:top w:val="none" w:sz="0" w:space="0" w:color="auto"/>
            <w:left w:val="none" w:sz="0" w:space="0" w:color="auto"/>
            <w:bottom w:val="none" w:sz="0" w:space="0" w:color="auto"/>
            <w:right w:val="none" w:sz="0" w:space="0" w:color="auto"/>
          </w:divBdr>
        </w:div>
        <w:div w:id="506673835">
          <w:marLeft w:val="0"/>
          <w:marRight w:val="0"/>
          <w:marTop w:val="0"/>
          <w:marBottom w:val="0"/>
          <w:divBdr>
            <w:top w:val="none" w:sz="0" w:space="0" w:color="auto"/>
            <w:left w:val="none" w:sz="0" w:space="0" w:color="auto"/>
            <w:bottom w:val="none" w:sz="0" w:space="0" w:color="auto"/>
            <w:right w:val="none" w:sz="0" w:space="0" w:color="auto"/>
          </w:divBdr>
        </w:div>
        <w:div w:id="210730463">
          <w:marLeft w:val="0"/>
          <w:marRight w:val="0"/>
          <w:marTop w:val="0"/>
          <w:marBottom w:val="0"/>
          <w:divBdr>
            <w:top w:val="none" w:sz="0" w:space="0" w:color="auto"/>
            <w:left w:val="none" w:sz="0" w:space="0" w:color="auto"/>
            <w:bottom w:val="none" w:sz="0" w:space="0" w:color="auto"/>
            <w:right w:val="none" w:sz="0" w:space="0" w:color="auto"/>
          </w:divBdr>
        </w:div>
        <w:div w:id="853955068">
          <w:marLeft w:val="0"/>
          <w:marRight w:val="0"/>
          <w:marTop w:val="0"/>
          <w:marBottom w:val="0"/>
          <w:divBdr>
            <w:top w:val="none" w:sz="0" w:space="0" w:color="auto"/>
            <w:left w:val="none" w:sz="0" w:space="0" w:color="auto"/>
            <w:bottom w:val="none" w:sz="0" w:space="0" w:color="auto"/>
            <w:right w:val="none" w:sz="0" w:space="0" w:color="auto"/>
          </w:divBdr>
        </w:div>
        <w:div w:id="1119956717">
          <w:marLeft w:val="0"/>
          <w:marRight w:val="0"/>
          <w:marTop w:val="0"/>
          <w:marBottom w:val="0"/>
          <w:divBdr>
            <w:top w:val="none" w:sz="0" w:space="0" w:color="auto"/>
            <w:left w:val="none" w:sz="0" w:space="0" w:color="auto"/>
            <w:bottom w:val="none" w:sz="0" w:space="0" w:color="auto"/>
            <w:right w:val="none" w:sz="0" w:space="0" w:color="auto"/>
          </w:divBdr>
        </w:div>
        <w:div w:id="330262017">
          <w:marLeft w:val="0"/>
          <w:marRight w:val="0"/>
          <w:marTop w:val="0"/>
          <w:marBottom w:val="0"/>
          <w:divBdr>
            <w:top w:val="none" w:sz="0" w:space="0" w:color="auto"/>
            <w:left w:val="none" w:sz="0" w:space="0" w:color="auto"/>
            <w:bottom w:val="none" w:sz="0" w:space="0" w:color="auto"/>
            <w:right w:val="none" w:sz="0" w:space="0" w:color="auto"/>
          </w:divBdr>
        </w:div>
        <w:div w:id="161435959">
          <w:marLeft w:val="0"/>
          <w:marRight w:val="0"/>
          <w:marTop w:val="0"/>
          <w:marBottom w:val="0"/>
          <w:divBdr>
            <w:top w:val="none" w:sz="0" w:space="0" w:color="auto"/>
            <w:left w:val="none" w:sz="0" w:space="0" w:color="auto"/>
            <w:bottom w:val="none" w:sz="0" w:space="0" w:color="auto"/>
            <w:right w:val="none" w:sz="0" w:space="0" w:color="auto"/>
          </w:divBdr>
        </w:div>
        <w:div w:id="1900510141">
          <w:marLeft w:val="0"/>
          <w:marRight w:val="0"/>
          <w:marTop w:val="0"/>
          <w:marBottom w:val="0"/>
          <w:divBdr>
            <w:top w:val="none" w:sz="0" w:space="0" w:color="auto"/>
            <w:left w:val="none" w:sz="0" w:space="0" w:color="auto"/>
            <w:bottom w:val="none" w:sz="0" w:space="0" w:color="auto"/>
            <w:right w:val="none" w:sz="0" w:space="0" w:color="auto"/>
          </w:divBdr>
        </w:div>
        <w:div w:id="733742575">
          <w:marLeft w:val="0"/>
          <w:marRight w:val="0"/>
          <w:marTop w:val="0"/>
          <w:marBottom w:val="0"/>
          <w:divBdr>
            <w:top w:val="none" w:sz="0" w:space="0" w:color="auto"/>
            <w:left w:val="none" w:sz="0" w:space="0" w:color="auto"/>
            <w:bottom w:val="none" w:sz="0" w:space="0" w:color="auto"/>
            <w:right w:val="none" w:sz="0" w:space="0" w:color="auto"/>
          </w:divBdr>
        </w:div>
        <w:div w:id="552236249">
          <w:marLeft w:val="0"/>
          <w:marRight w:val="0"/>
          <w:marTop w:val="0"/>
          <w:marBottom w:val="0"/>
          <w:divBdr>
            <w:top w:val="none" w:sz="0" w:space="0" w:color="auto"/>
            <w:left w:val="none" w:sz="0" w:space="0" w:color="auto"/>
            <w:bottom w:val="none" w:sz="0" w:space="0" w:color="auto"/>
            <w:right w:val="none" w:sz="0" w:space="0" w:color="auto"/>
          </w:divBdr>
        </w:div>
        <w:div w:id="1435438870">
          <w:marLeft w:val="0"/>
          <w:marRight w:val="0"/>
          <w:marTop w:val="0"/>
          <w:marBottom w:val="0"/>
          <w:divBdr>
            <w:top w:val="none" w:sz="0" w:space="0" w:color="auto"/>
            <w:left w:val="none" w:sz="0" w:space="0" w:color="auto"/>
            <w:bottom w:val="none" w:sz="0" w:space="0" w:color="auto"/>
            <w:right w:val="none" w:sz="0" w:space="0" w:color="auto"/>
          </w:divBdr>
        </w:div>
        <w:div w:id="81875541">
          <w:marLeft w:val="0"/>
          <w:marRight w:val="0"/>
          <w:marTop w:val="0"/>
          <w:marBottom w:val="0"/>
          <w:divBdr>
            <w:top w:val="none" w:sz="0" w:space="0" w:color="auto"/>
            <w:left w:val="none" w:sz="0" w:space="0" w:color="auto"/>
            <w:bottom w:val="none" w:sz="0" w:space="0" w:color="auto"/>
            <w:right w:val="none" w:sz="0" w:space="0" w:color="auto"/>
          </w:divBdr>
        </w:div>
        <w:div w:id="147720465">
          <w:marLeft w:val="0"/>
          <w:marRight w:val="0"/>
          <w:marTop w:val="0"/>
          <w:marBottom w:val="0"/>
          <w:divBdr>
            <w:top w:val="none" w:sz="0" w:space="0" w:color="auto"/>
            <w:left w:val="none" w:sz="0" w:space="0" w:color="auto"/>
            <w:bottom w:val="none" w:sz="0" w:space="0" w:color="auto"/>
            <w:right w:val="none" w:sz="0" w:space="0" w:color="auto"/>
          </w:divBdr>
        </w:div>
        <w:div w:id="478619098">
          <w:marLeft w:val="0"/>
          <w:marRight w:val="0"/>
          <w:marTop w:val="0"/>
          <w:marBottom w:val="0"/>
          <w:divBdr>
            <w:top w:val="none" w:sz="0" w:space="0" w:color="auto"/>
            <w:left w:val="none" w:sz="0" w:space="0" w:color="auto"/>
            <w:bottom w:val="none" w:sz="0" w:space="0" w:color="auto"/>
            <w:right w:val="none" w:sz="0" w:space="0" w:color="auto"/>
          </w:divBdr>
        </w:div>
        <w:div w:id="7879110">
          <w:marLeft w:val="0"/>
          <w:marRight w:val="0"/>
          <w:marTop w:val="0"/>
          <w:marBottom w:val="0"/>
          <w:divBdr>
            <w:top w:val="none" w:sz="0" w:space="0" w:color="auto"/>
            <w:left w:val="none" w:sz="0" w:space="0" w:color="auto"/>
            <w:bottom w:val="none" w:sz="0" w:space="0" w:color="auto"/>
            <w:right w:val="none" w:sz="0" w:space="0" w:color="auto"/>
          </w:divBdr>
        </w:div>
        <w:div w:id="263151313">
          <w:marLeft w:val="0"/>
          <w:marRight w:val="0"/>
          <w:marTop w:val="0"/>
          <w:marBottom w:val="0"/>
          <w:divBdr>
            <w:top w:val="none" w:sz="0" w:space="0" w:color="auto"/>
            <w:left w:val="none" w:sz="0" w:space="0" w:color="auto"/>
            <w:bottom w:val="none" w:sz="0" w:space="0" w:color="auto"/>
            <w:right w:val="none" w:sz="0" w:space="0" w:color="auto"/>
          </w:divBdr>
        </w:div>
        <w:div w:id="1183937105">
          <w:marLeft w:val="0"/>
          <w:marRight w:val="0"/>
          <w:marTop w:val="0"/>
          <w:marBottom w:val="0"/>
          <w:divBdr>
            <w:top w:val="none" w:sz="0" w:space="0" w:color="auto"/>
            <w:left w:val="none" w:sz="0" w:space="0" w:color="auto"/>
            <w:bottom w:val="none" w:sz="0" w:space="0" w:color="auto"/>
            <w:right w:val="none" w:sz="0" w:space="0" w:color="auto"/>
          </w:divBdr>
        </w:div>
        <w:div w:id="2061634451">
          <w:marLeft w:val="0"/>
          <w:marRight w:val="0"/>
          <w:marTop w:val="0"/>
          <w:marBottom w:val="0"/>
          <w:divBdr>
            <w:top w:val="none" w:sz="0" w:space="0" w:color="auto"/>
            <w:left w:val="none" w:sz="0" w:space="0" w:color="auto"/>
            <w:bottom w:val="none" w:sz="0" w:space="0" w:color="auto"/>
            <w:right w:val="none" w:sz="0" w:space="0" w:color="auto"/>
          </w:divBdr>
        </w:div>
        <w:div w:id="595551516">
          <w:marLeft w:val="0"/>
          <w:marRight w:val="0"/>
          <w:marTop w:val="0"/>
          <w:marBottom w:val="0"/>
          <w:divBdr>
            <w:top w:val="none" w:sz="0" w:space="0" w:color="auto"/>
            <w:left w:val="none" w:sz="0" w:space="0" w:color="auto"/>
            <w:bottom w:val="none" w:sz="0" w:space="0" w:color="auto"/>
            <w:right w:val="none" w:sz="0" w:space="0" w:color="auto"/>
          </w:divBdr>
        </w:div>
        <w:div w:id="1041519986">
          <w:marLeft w:val="0"/>
          <w:marRight w:val="0"/>
          <w:marTop w:val="0"/>
          <w:marBottom w:val="0"/>
          <w:divBdr>
            <w:top w:val="none" w:sz="0" w:space="0" w:color="auto"/>
            <w:left w:val="none" w:sz="0" w:space="0" w:color="auto"/>
            <w:bottom w:val="none" w:sz="0" w:space="0" w:color="auto"/>
            <w:right w:val="none" w:sz="0" w:space="0" w:color="auto"/>
          </w:divBdr>
        </w:div>
        <w:div w:id="1767068011">
          <w:marLeft w:val="0"/>
          <w:marRight w:val="0"/>
          <w:marTop w:val="0"/>
          <w:marBottom w:val="0"/>
          <w:divBdr>
            <w:top w:val="none" w:sz="0" w:space="0" w:color="auto"/>
            <w:left w:val="none" w:sz="0" w:space="0" w:color="auto"/>
            <w:bottom w:val="none" w:sz="0" w:space="0" w:color="auto"/>
            <w:right w:val="none" w:sz="0" w:space="0" w:color="auto"/>
          </w:divBdr>
        </w:div>
        <w:div w:id="207837217">
          <w:marLeft w:val="0"/>
          <w:marRight w:val="0"/>
          <w:marTop w:val="0"/>
          <w:marBottom w:val="0"/>
          <w:divBdr>
            <w:top w:val="none" w:sz="0" w:space="0" w:color="auto"/>
            <w:left w:val="none" w:sz="0" w:space="0" w:color="auto"/>
            <w:bottom w:val="none" w:sz="0" w:space="0" w:color="auto"/>
            <w:right w:val="none" w:sz="0" w:space="0" w:color="auto"/>
          </w:divBdr>
        </w:div>
        <w:div w:id="1302349328">
          <w:marLeft w:val="0"/>
          <w:marRight w:val="0"/>
          <w:marTop w:val="0"/>
          <w:marBottom w:val="0"/>
          <w:divBdr>
            <w:top w:val="none" w:sz="0" w:space="0" w:color="auto"/>
            <w:left w:val="none" w:sz="0" w:space="0" w:color="auto"/>
            <w:bottom w:val="none" w:sz="0" w:space="0" w:color="auto"/>
            <w:right w:val="none" w:sz="0" w:space="0" w:color="auto"/>
          </w:divBdr>
        </w:div>
        <w:div w:id="484006150">
          <w:marLeft w:val="0"/>
          <w:marRight w:val="0"/>
          <w:marTop w:val="0"/>
          <w:marBottom w:val="0"/>
          <w:divBdr>
            <w:top w:val="none" w:sz="0" w:space="0" w:color="auto"/>
            <w:left w:val="none" w:sz="0" w:space="0" w:color="auto"/>
            <w:bottom w:val="none" w:sz="0" w:space="0" w:color="auto"/>
            <w:right w:val="none" w:sz="0" w:space="0" w:color="auto"/>
          </w:divBdr>
        </w:div>
        <w:div w:id="843933149">
          <w:marLeft w:val="0"/>
          <w:marRight w:val="0"/>
          <w:marTop w:val="0"/>
          <w:marBottom w:val="0"/>
          <w:divBdr>
            <w:top w:val="none" w:sz="0" w:space="0" w:color="auto"/>
            <w:left w:val="none" w:sz="0" w:space="0" w:color="auto"/>
            <w:bottom w:val="none" w:sz="0" w:space="0" w:color="auto"/>
            <w:right w:val="none" w:sz="0" w:space="0" w:color="auto"/>
          </w:divBdr>
        </w:div>
        <w:div w:id="1093820331">
          <w:marLeft w:val="0"/>
          <w:marRight w:val="0"/>
          <w:marTop w:val="0"/>
          <w:marBottom w:val="0"/>
          <w:divBdr>
            <w:top w:val="none" w:sz="0" w:space="0" w:color="auto"/>
            <w:left w:val="none" w:sz="0" w:space="0" w:color="auto"/>
            <w:bottom w:val="none" w:sz="0" w:space="0" w:color="auto"/>
            <w:right w:val="none" w:sz="0" w:space="0" w:color="auto"/>
          </w:divBdr>
        </w:div>
        <w:div w:id="111362191">
          <w:marLeft w:val="0"/>
          <w:marRight w:val="0"/>
          <w:marTop w:val="0"/>
          <w:marBottom w:val="0"/>
          <w:divBdr>
            <w:top w:val="none" w:sz="0" w:space="0" w:color="auto"/>
            <w:left w:val="none" w:sz="0" w:space="0" w:color="auto"/>
            <w:bottom w:val="none" w:sz="0" w:space="0" w:color="auto"/>
            <w:right w:val="none" w:sz="0" w:space="0" w:color="auto"/>
          </w:divBdr>
        </w:div>
        <w:div w:id="2061857236">
          <w:marLeft w:val="0"/>
          <w:marRight w:val="0"/>
          <w:marTop w:val="0"/>
          <w:marBottom w:val="0"/>
          <w:divBdr>
            <w:top w:val="none" w:sz="0" w:space="0" w:color="auto"/>
            <w:left w:val="none" w:sz="0" w:space="0" w:color="auto"/>
            <w:bottom w:val="none" w:sz="0" w:space="0" w:color="auto"/>
            <w:right w:val="none" w:sz="0" w:space="0" w:color="auto"/>
          </w:divBdr>
        </w:div>
        <w:div w:id="635259531">
          <w:marLeft w:val="0"/>
          <w:marRight w:val="0"/>
          <w:marTop w:val="0"/>
          <w:marBottom w:val="0"/>
          <w:divBdr>
            <w:top w:val="none" w:sz="0" w:space="0" w:color="auto"/>
            <w:left w:val="none" w:sz="0" w:space="0" w:color="auto"/>
            <w:bottom w:val="none" w:sz="0" w:space="0" w:color="auto"/>
            <w:right w:val="none" w:sz="0" w:space="0" w:color="auto"/>
          </w:divBdr>
        </w:div>
        <w:div w:id="1176459174">
          <w:marLeft w:val="0"/>
          <w:marRight w:val="0"/>
          <w:marTop w:val="0"/>
          <w:marBottom w:val="0"/>
          <w:divBdr>
            <w:top w:val="none" w:sz="0" w:space="0" w:color="auto"/>
            <w:left w:val="none" w:sz="0" w:space="0" w:color="auto"/>
            <w:bottom w:val="none" w:sz="0" w:space="0" w:color="auto"/>
            <w:right w:val="none" w:sz="0" w:space="0" w:color="auto"/>
          </w:divBdr>
        </w:div>
        <w:div w:id="342392235">
          <w:marLeft w:val="0"/>
          <w:marRight w:val="0"/>
          <w:marTop w:val="0"/>
          <w:marBottom w:val="0"/>
          <w:divBdr>
            <w:top w:val="none" w:sz="0" w:space="0" w:color="auto"/>
            <w:left w:val="none" w:sz="0" w:space="0" w:color="auto"/>
            <w:bottom w:val="none" w:sz="0" w:space="0" w:color="auto"/>
            <w:right w:val="none" w:sz="0" w:space="0" w:color="auto"/>
          </w:divBdr>
        </w:div>
        <w:div w:id="646010185">
          <w:marLeft w:val="0"/>
          <w:marRight w:val="0"/>
          <w:marTop w:val="0"/>
          <w:marBottom w:val="0"/>
          <w:divBdr>
            <w:top w:val="none" w:sz="0" w:space="0" w:color="auto"/>
            <w:left w:val="none" w:sz="0" w:space="0" w:color="auto"/>
            <w:bottom w:val="none" w:sz="0" w:space="0" w:color="auto"/>
            <w:right w:val="none" w:sz="0" w:space="0" w:color="auto"/>
          </w:divBdr>
        </w:div>
        <w:div w:id="2093770175">
          <w:marLeft w:val="0"/>
          <w:marRight w:val="0"/>
          <w:marTop w:val="0"/>
          <w:marBottom w:val="0"/>
          <w:divBdr>
            <w:top w:val="none" w:sz="0" w:space="0" w:color="auto"/>
            <w:left w:val="none" w:sz="0" w:space="0" w:color="auto"/>
            <w:bottom w:val="none" w:sz="0" w:space="0" w:color="auto"/>
            <w:right w:val="none" w:sz="0" w:space="0" w:color="auto"/>
          </w:divBdr>
        </w:div>
        <w:div w:id="1677149977">
          <w:marLeft w:val="0"/>
          <w:marRight w:val="0"/>
          <w:marTop w:val="0"/>
          <w:marBottom w:val="0"/>
          <w:divBdr>
            <w:top w:val="none" w:sz="0" w:space="0" w:color="auto"/>
            <w:left w:val="none" w:sz="0" w:space="0" w:color="auto"/>
            <w:bottom w:val="none" w:sz="0" w:space="0" w:color="auto"/>
            <w:right w:val="none" w:sz="0" w:space="0" w:color="auto"/>
          </w:divBdr>
        </w:div>
        <w:div w:id="1722702754">
          <w:marLeft w:val="0"/>
          <w:marRight w:val="0"/>
          <w:marTop w:val="0"/>
          <w:marBottom w:val="0"/>
          <w:divBdr>
            <w:top w:val="none" w:sz="0" w:space="0" w:color="auto"/>
            <w:left w:val="none" w:sz="0" w:space="0" w:color="auto"/>
            <w:bottom w:val="none" w:sz="0" w:space="0" w:color="auto"/>
            <w:right w:val="none" w:sz="0" w:space="0" w:color="auto"/>
          </w:divBdr>
        </w:div>
        <w:div w:id="1472671332">
          <w:marLeft w:val="0"/>
          <w:marRight w:val="0"/>
          <w:marTop w:val="0"/>
          <w:marBottom w:val="0"/>
          <w:divBdr>
            <w:top w:val="none" w:sz="0" w:space="0" w:color="auto"/>
            <w:left w:val="none" w:sz="0" w:space="0" w:color="auto"/>
            <w:bottom w:val="none" w:sz="0" w:space="0" w:color="auto"/>
            <w:right w:val="none" w:sz="0" w:space="0" w:color="auto"/>
          </w:divBdr>
        </w:div>
        <w:div w:id="1814054019">
          <w:marLeft w:val="0"/>
          <w:marRight w:val="0"/>
          <w:marTop w:val="0"/>
          <w:marBottom w:val="0"/>
          <w:divBdr>
            <w:top w:val="none" w:sz="0" w:space="0" w:color="auto"/>
            <w:left w:val="none" w:sz="0" w:space="0" w:color="auto"/>
            <w:bottom w:val="none" w:sz="0" w:space="0" w:color="auto"/>
            <w:right w:val="none" w:sz="0" w:space="0" w:color="auto"/>
          </w:divBdr>
        </w:div>
        <w:div w:id="1758556144">
          <w:marLeft w:val="0"/>
          <w:marRight w:val="0"/>
          <w:marTop w:val="0"/>
          <w:marBottom w:val="0"/>
          <w:divBdr>
            <w:top w:val="none" w:sz="0" w:space="0" w:color="auto"/>
            <w:left w:val="none" w:sz="0" w:space="0" w:color="auto"/>
            <w:bottom w:val="none" w:sz="0" w:space="0" w:color="auto"/>
            <w:right w:val="none" w:sz="0" w:space="0" w:color="auto"/>
          </w:divBdr>
        </w:div>
        <w:div w:id="1453329497">
          <w:marLeft w:val="0"/>
          <w:marRight w:val="0"/>
          <w:marTop w:val="0"/>
          <w:marBottom w:val="0"/>
          <w:divBdr>
            <w:top w:val="none" w:sz="0" w:space="0" w:color="auto"/>
            <w:left w:val="none" w:sz="0" w:space="0" w:color="auto"/>
            <w:bottom w:val="none" w:sz="0" w:space="0" w:color="auto"/>
            <w:right w:val="none" w:sz="0" w:space="0" w:color="auto"/>
          </w:divBdr>
        </w:div>
        <w:div w:id="314341031">
          <w:marLeft w:val="0"/>
          <w:marRight w:val="0"/>
          <w:marTop w:val="0"/>
          <w:marBottom w:val="0"/>
          <w:divBdr>
            <w:top w:val="none" w:sz="0" w:space="0" w:color="auto"/>
            <w:left w:val="none" w:sz="0" w:space="0" w:color="auto"/>
            <w:bottom w:val="none" w:sz="0" w:space="0" w:color="auto"/>
            <w:right w:val="none" w:sz="0" w:space="0" w:color="auto"/>
          </w:divBdr>
        </w:div>
        <w:div w:id="295529395">
          <w:marLeft w:val="0"/>
          <w:marRight w:val="0"/>
          <w:marTop w:val="0"/>
          <w:marBottom w:val="0"/>
          <w:divBdr>
            <w:top w:val="none" w:sz="0" w:space="0" w:color="auto"/>
            <w:left w:val="none" w:sz="0" w:space="0" w:color="auto"/>
            <w:bottom w:val="none" w:sz="0" w:space="0" w:color="auto"/>
            <w:right w:val="none" w:sz="0" w:space="0" w:color="auto"/>
          </w:divBdr>
        </w:div>
        <w:div w:id="34736963">
          <w:marLeft w:val="0"/>
          <w:marRight w:val="0"/>
          <w:marTop w:val="0"/>
          <w:marBottom w:val="0"/>
          <w:divBdr>
            <w:top w:val="none" w:sz="0" w:space="0" w:color="auto"/>
            <w:left w:val="none" w:sz="0" w:space="0" w:color="auto"/>
            <w:bottom w:val="none" w:sz="0" w:space="0" w:color="auto"/>
            <w:right w:val="none" w:sz="0" w:space="0" w:color="auto"/>
          </w:divBdr>
        </w:div>
        <w:div w:id="260572794">
          <w:marLeft w:val="0"/>
          <w:marRight w:val="0"/>
          <w:marTop w:val="0"/>
          <w:marBottom w:val="0"/>
          <w:divBdr>
            <w:top w:val="none" w:sz="0" w:space="0" w:color="auto"/>
            <w:left w:val="none" w:sz="0" w:space="0" w:color="auto"/>
            <w:bottom w:val="none" w:sz="0" w:space="0" w:color="auto"/>
            <w:right w:val="none" w:sz="0" w:space="0" w:color="auto"/>
          </w:divBdr>
        </w:div>
        <w:div w:id="1494301785">
          <w:marLeft w:val="0"/>
          <w:marRight w:val="0"/>
          <w:marTop w:val="0"/>
          <w:marBottom w:val="0"/>
          <w:divBdr>
            <w:top w:val="none" w:sz="0" w:space="0" w:color="auto"/>
            <w:left w:val="none" w:sz="0" w:space="0" w:color="auto"/>
            <w:bottom w:val="none" w:sz="0" w:space="0" w:color="auto"/>
            <w:right w:val="none" w:sz="0" w:space="0" w:color="auto"/>
          </w:divBdr>
        </w:div>
        <w:div w:id="1576892375">
          <w:marLeft w:val="0"/>
          <w:marRight w:val="0"/>
          <w:marTop w:val="0"/>
          <w:marBottom w:val="0"/>
          <w:divBdr>
            <w:top w:val="none" w:sz="0" w:space="0" w:color="auto"/>
            <w:left w:val="none" w:sz="0" w:space="0" w:color="auto"/>
            <w:bottom w:val="none" w:sz="0" w:space="0" w:color="auto"/>
            <w:right w:val="none" w:sz="0" w:space="0" w:color="auto"/>
          </w:divBdr>
        </w:div>
        <w:div w:id="426584295">
          <w:marLeft w:val="0"/>
          <w:marRight w:val="0"/>
          <w:marTop w:val="0"/>
          <w:marBottom w:val="0"/>
          <w:divBdr>
            <w:top w:val="none" w:sz="0" w:space="0" w:color="auto"/>
            <w:left w:val="none" w:sz="0" w:space="0" w:color="auto"/>
            <w:bottom w:val="none" w:sz="0" w:space="0" w:color="auto"/>
            <w:right w:val="none" w:sz="0" w:space="0" w:color="auto"/>
          </w:divBdr>
        </w:div>
        <w:div w:id="1176459382">
          <w:marLeft w:val="0"/>
          <w:marRight w:val="0"/>
          <w:marTop w:val="0"/>
          <w:marBottom w:val="0"/>
          <w:divBdr>
            <w:top w:val="none" w:sz="0" w:space="0" w:color="auto"/>
            <w:left w:val="none" w:sz="0" w:space="0" w:color="auto"/>
            <w:bottom w:val="none" w:sz="0" w:space="0" w:color="auto"/>
            <w:right w:val="none" w:sz="0" w:space="0" w:color="auto"/>
          </w:divBdr>
        </w:div>
        <w:div w:id="2029409139">
          <w:marLeft w:val="0"/>
          <w:marRight w:val="0"/>
          <w:marTop w:val="0"/>
          <w:marBottom w:val="0"/>
          <w:divBdr>
            <w:top w:val="none" w:sz="0" w:space="0" w:color="auto"/>
            <w:left w:val="none" w:sz="0" w:space="0" w:color="auto"/>
            <w:bottom w:val="none" w:sz="0" w:space="0" w:color="auto"/>
            <w:right w:val="none" w:sz="0" w:space="0" w:color="auto"/>
          </w:divBdr>
        </w:div>
        <w:div w:id="145054997">
          <w:marLeft w:val="0"/>
          <w:marRight w:val="0"/>
          <w:marTop w:val="0"/>
          <w:marBottom w:val="0"/>
          <w:divBdr>
            <w:top w:val="none" w:sz="0" w:space="0" w:color="auto"/>
            <w:left w:val="none" w:sz="0" w:space="0" w:color="auto"/>
            <w:bottom w:val="none" w:sz="0" w:space="0" w:color="auto"/>
            <w:right w:val="none" w:sz="0" w:space="0" w:color="auto"/>
          </w:divBdr>
        </w:div>
        <w:div w:id="1580679069">
          <w:marLeft w:val="0"/>
          <w:marRight w:val="0"/>
          <w:marTop w:val="0"/>
          <w:marBottom w:val="0"/>
          <w:divBdr>
            <w:top w:val="none" w:sz="0" w:space="0" w:color="auto"/>
            <w:left w:val="none" w:sz="0" w:space="0" w:color="auto"/>
            <w:bottom w:val="none" w:sz="0" w:space="0" w:color="auto"/>
            <w:right w:val="none" w:sz="0" w:space="0" w:color="auto"/>
          </w:divBdr>
        </w:div>
        <w:div w:id="90903102">
          <w:marLeft w:val="0"/>
          <w:marRight w:val="0"/>
          <w:marTop w:val="0"/>
          <w:marBottom w:val="0"/>
          <w:divBdr>
            <w:top w:val="none" w:sz="0" w:space="0" w:color="auto"/>
            <w:left w:val="none" w:sz="0" w:space="0" w:color="auto"/>
            <w:bottom w:val="none" w:sz="0" w:space="0" w:color="auto"/>
            <w:right w:val="none" w:sz="0" w:space="0" w:color="auto"/>
          </w:divBdr>
        </w:div>
        <w:div w:id="375085685">
          <w:marLeft w:val="0"/>
          <w:marRight w:val="0"/>
          <w:marTop w:val="0"/>
          <w:marBottom w:val="0"/>
          <w:divBdr>
            <w:top w:val="none" w:sz="0" w:space="0" w:color="auto"/>
            <w:left w:val="none" w:sz="0" w:space="0" w:color="auto"/>
            <w:bottom w:val="none" w:sz="0" w:space="0" w:color="auto"/>
            <w:right w:val="none" w:sz="0" w:space="0" w:color="auto"/>
          </w:divBdr>
        </w:div>
        <w:div w:id="120468236">
          <w:marLeft w:val="0"/>
          <w:marRight w:val="0"/>
          <w:marTop w:val="0"/>
          <w:marBottom w:val="0"/>
          <w:divBdr>
            <w:top w:val="none" w:sz="0" w:space="0" w:color="auto"/>
            <w:left w:val="none" w:sz="0" w:space="0" w:color="auto"/>
            <w:bottom w:val="none" w:sz="0" w:space="0" w:color="auto"/>
            <w:right w:val="none" w:sz="0" w:space="0" w:color="auto"/>
          </w:divBdr>
        </w:div>
        <w:div w:id="1574269773">
          <w:marLeft w:val="0"/>
          <w:marRight w:val="0"/>
          <w:marTop w:val="0"/>
          <w:marBottom w:val="0"/>
          <w:divBdr>
            <w:top w:val="none" w:sz="0" w:space="0" w:color="auto"/>
            <w:left w:val="none" w:sz="0" w:space="0" w:color="auto"/>
            <w:bottom w:val="none" w:sz="0" w:space="0" w:color="auto"/>
            <w:right w:val="none" w:sz="0" w:space="0" w:color="auto"/>
          </w:divBdr>
        </w:div>
        <w:div w:id="1852332997">
          <w:marLeft w:val="0"/>
          <w:marRight w:val="0"/>
          <w:marTop w:val="0"/>
          <w:marBottom w:val="0"/>
          <w:divBdr>
            <w:top w:val="none" w:sz="0" w:space="0" w:color="auto"/>
            <w:left w:val="none" w:sz="0" w:space="0" w:color="auto"/>
            <w:bottom w:val="none" w:sz="0" w:space="0" w:color="auto"/>
            <w:right w:val="none" w:sz="0" w:space="0" w:color="auto"/>
          </w:divBdr>
        </w:div>
        <w:div w:id="1183859722">
          <w:marLeft w:val="0"/>
          <w:marRight w:val="0"/>
          <w:marTop w:val="0"/>
          <w:marBottom w:val="0"/>
          <w:divBdr>
            <w:top w:val="none" w:sz="0" w:space="0" w:color="auto"/>
            <w:left w:val="none" w:sz="0" w:space="0" w:color="auto"/>
            <w:bottom w:val="none" w:sz="0" w:space="0" w:color="auto"/>
            <w:right w:val="none" w:sz="0" w:space="0" w:color="auto"/>
          </w:divBdr>
        </w:div>
        <w:div w:id="246961888">
          <w:marLeft w:val="0"/>
          <w:marRight w:val="0"/>
          <w:marTop w:val="0"/>
          <w:marBottom w:val="0"/>
          <w:divBdr>
            <w:top w:val="none" w:sz="0" w:space="0" w:color="auto"/>
            <w:left w:val="none" w:sz="0" w:space="0" w:color="auto"/>
            <w:bottom w:val="none" w:sz="0" w:space="0" w:color="auto"/>
            <w:right w:val="none" w:sz="0" w:space="0" w:color="auto"/>
          </w:divBdr>
        </w:div>
        <w:div w:id="983124610">
          <w:marLeft w:val="0"/>
          <w:marRight w:val="0"/>
          <w:marTop w:val="0"/>
          <w:marBottom w:val="0"/>
          <w:divBdr>
            <w:top w:val="none" w:sz="0" w:space="0" w:color="auto"/>
            <w:left w:val="none" w:sz="0" w:space="0" w:color="auto"/>
            <w:bottom w:val="none" w:sz="0" w:space="0" w:color="auto"/>
            <w:right w:val="none" w:sz="0" w:space="0" w:color="auto"/>
          </w:divBdr>
        </w:div>
        <w:div w:id="749350656">
          <w:marLeft w:val="0"/>
          <w:marRight w:val="0"/>
          <w:marTop w:val="0"/>
          <w:marBottom w:val="0"/>
          <w:divBdr>
            <w:top w:val="none" w:sz="0" w:space="0" w:color="auto"/>
            <w:left w:val="none" w:sz="0" w:space="0" w:color="auto"/>
            <w:bottom w:val="none" w:sz="0" w:space="0" w:color="auto"/>
            <w:right w:val="none" w:sz="0" w:space="0" w:color="auto"/>
          </w:divBdr>
        </w:div>
        <w:div w:id="88621985">
          <w:marLeft w:val="0"/>
          <w:marRight w:val="0"/>
          <w:marTop w:val="0"/>
          <w:marBottom w:val="0"/>
          <w:divBdr>
            <w:top w:val="none" w:sz="0" w:space="0" w:color="auto"/>
            <w:left w:val="none" w:sz="0" w:space="0" w:color="auto"/>
            <w:bottom w:val="none" w:sz="0" w:space="0" w:color="auto"/>
            <w:right w:val="none" w:sz="0" w:space="0" w:color="auto"/>
          </w:divBdr>
        </w:div>
        <w:div w:id="145241327">
          <w:marLeft w:val="0"/>
          <w:marRight w:val="0"/>
          <w:marTop w:val="0"/>
          <w:marBottom w:val="0"/>
          <w:divBdr>
            <w:top w:val="none" w:sz="0" w:space="0" w:color="auto"/>
            <w:left w:val="none" w:sz="0" w:space="0" w:color="auto"/>
            <w:bottom w:val="none" w:sz="0" w:space="0" w:color="auto"/>
            <w:right w:val="none" w:sz="0" w:space="0" w:color="auto"/>
          </w:divBdr>
        </w:div>
        <w:div w:id="545684662">
          <w:marLeft w:val="0"/>
          <w:marRight w:val="0"/>
          <w:marTop w:val="0"/>
          <w:marBottom w:val="0"/>
          <w:divBdr>
            <w:top w:val="none" w:sz="0" w:space="0" w:color="auto"/>
            <w:left w:val="none" w:sz="0" w:space="0" w:color="auto"/>
            <w:bottom w:val="none" w:sz="0" w:space="0" w:color="auto"/>
            <w:right w:val="none" w:sz="0" w:space="0" w:color="auto"/>
          </w:divBdr>
        </w:div>
        <w:div w:id="1506046941">
          <w:marLeft w:val="0"/>
          <w:marRight w:val="0"/>
          <w:marTop w:val="0"/>
          <w:marBottom w:val="0"/>
          <w:divBdr>
            <w:top w:val="none" w:sz="0" w:space="0" w:color="auto"/>
            <w:left w:val="none" w:sz="0" w:space="0" w:color="auto"/>
            <w:bottom w:val="none" w:sz="0" w:space="0" w:color="auto"/>
            <w:right w:val="none" w:sz="0" w:space="0" w:color="auto"/>
          </w:divBdr>
        </w:div>
        <w:div w:id="1607427617">
          <w:marLeft w:val="0"/>
          <w:marRight w:val="0"/>
          <w:marTop w:val="0"/>
          <w:marBottom w:val="0"/>
          <w:divBdr>
            <w:top w:val="none" w:sz="0" w:space="0" w:color="auto"/>
            <w:left w:val="none" w:sz="0" w:space="0" w:color="auto"/>
            <w:bottom w:val="none" w:sz="0" w:space="0" w:color="auto"/>
            <w:right w:val="none" w:sz="0" w:space="0" w:color="auto"/>
          </w:divBdr>
        </w:div>
        <w:div w:id="1016811481">
          <w:marLeft w:val="0"/>
          <w:marRight w:val="0"/>
          <w:marTop w:val="0"/>
          <w:marBottom w:val="0"/>
          <w:divBdr>
            <w:top w:val="none" w:sz="0" w:space="0" w:color="auto"/>
            <w:left w:val="none" w:sz="0" w:space="0" w:color="auto"/>
            <w:bottom w:val="none" w:sz="0" w:space="0" w:color="auto"/>
            <w:right w:val="none" w:sz="0" w:space="0" w:color="auto"/>
          </w:divBdr>
        </w:div>
        <w:div w:id="1054738424">
          <w:marLeft w:val="0"/>
          <w:marRight w:val="0"/>
          <w:marTop w:val="0"/>
          <w:marBottom w:val="0"/>
          <w:divBdr>
            <w:top w:val="none" w:sz="0" w:space="0" w:color="auto"/>
            <w:left w:val="none" w:sz="0" w:space="0" w:color="auto"/>
            <w:bottom w:val="none" w:sz="0" w:space="0" w:color="auto"/>
            <w:right w:val="none" w:sz="0" w:space="0" w:color="auto"/>
          </w:divBdr>
        </w:div>
        <w:div w:id="1810857497">
          <w:marLeft w:val="0"/>
          <w:marRight w:val="0"/>
          <w:marTop w:val="0"/>
          <w:marBottom w:val="0"/>
          <w:divBdr>
            <w:top w:val="none" w:sz="0" w:space="0" w:color="auto"/>
            <w:left w:val="none" w:sz="0" w:space="0" w:color="auto"/>
            <w:bottom w:val="none" w:sz="0" w:space="0" w:color="auto"/>
            <w:right w:val="none" w:sz="0" w:space="0" w:color="auto"/>
          </w:divBdr>
        </w:div>
        <w:div w:id="1844052623">
          <w:marLeft w:val="0"/>
          <w:marRight w:val="0"/>
          <w:marTop w:val="0"/>
          <w:marBottom w:val="0"/>
          <w:divBdr>
            <w:top w:val="none" w:sz="0" w:space="0" w:color="auto"/>
            <w:left w:val="none" w:sz="0" w:space="0" w:color="auto"/>
            <w:bottom w:val="none" w:sz="0" w:space="0" w:color="auto"/>
            <w:right w:val="none" w:sz="0" w:space="0" w:color="auto"/>
          </w:divBdr>
        </w:div>
        <w:div w:id="929390461">
          <w:marLeft w:val="0"/>
          <w:marRight w:val="0"/>
          <w:marTop w:val="0"/>
          <w:marBottom w:val="0"/>
          <w:divBdr>
            <w:top w:val="none" w:sz="0" w:space="0" w:color="auto"/>
            <w:left w:val="none" w:sz="0" w:space="0" w:color="auto"/>
            <w:bottom w:val="none" w:sz="0" w:space="0" w:color="auto"/>
            <w:right w:val="none" w:sz="0" w:space="0" w:color="auto"/>
          </w:divBdr>
        </w:div>
        <w:div w:id="100877227">
          <w:marLeft w:val="0"/>
          <w:marRight w:val="0"/>
          <w:marTop w:val="0"/>
          <w:marBottom w:val="0"/>
          <w:divBdr>
            <w:top w:val="none" w:sz="0" w:space="0" w:color="auto"/>
            <w:left w:val="none" w:sz="0" w:space="0" w:color="auto"/>
            <w:bottom w:val="none" w:sz="0" w:space="0" w:color="auto"/>
            <w:right w:val="none" w:sz="0" w:space="0" w:color="auto"/>
          </w:divBdr>
        </w:div>
        <w:div w:id="20671758">
          <w:marLeft w:val="0"/>
          <w:marRight w:val="0"/>
          <w:marTop w:val="0"/>
          <w:marBottom w:val="0"/>
          <w:divBdr>
            <w:top w:val="none" w:sz="0" w:space="0" w:color="auto"/>
            <w:left w:val="none" w:sz="0" w:space="0" w:color="auto"/>
            <w:bottom w:val="none" w:sz="0" w:space="0" w:color="auto"/>
            <w:right w:val="none" w:sz="0" w:space="0" w:color="auto"/>
          </w:divBdr>
        </w:div>
        <w:div w:id="340133052">
          <w:marLeft w:val="0"/>
          <w:marRight w:val="0"/>
          <w:marTop w:val="0"/>
          <w:marBottom w:val="0"/>
          <w:divBdr>
            <w:top w:val="none" w:sz="0" w:space="0" w:color="auto"/>
            <w:left w:val="none" w:sz="0" w:space="0" w:color="auto"/>
            <w:bottom w:val="none" w:sz="0" w:space="0" w:color="auto"/>
            <w:right w:val="none" w:sz="0" w:space="0" w:color="auto"/>
          </w:divBdr>
        </w:div>
        <w:div w:id="11612964">
          <w:marLeft w:val="0"/>
          <w:marRight w:val="0"/>
          <w:marTop w:val="0"/>
          <w:marBottom w:val="0"/>
          <w:divBdr>
            <w:top w:val="none" w:sz="0" w:space="0" w:color="auto"/>
            <w:left w:val="none" w:sz="0" w:space="0" w:color="auto"/>
            <w:bottom w:val="none" w:sz="0" w:space="0" w:color="auto"/>
            <w:right w:val="none" w:sz="0" w:space="0" w:color="auto"/>
          </w:divBdr>
        </w:div>
        <w:div w:id="790133532">
          <w:marLeft w:val="0"/>
          <w:marRight w:val="0"/>
          <w:marTop w:val="0"/>
          <w:marBottom w:val="0"/>
          <w:divBdr>
            <w:top w:val="none" w:sz="0" w:space="0" w:color="auto"/>
            <w:left w:val="none" w:sz="0" w:space="0" w:color="auto"/>
            <w:bottom w:val="none" w:sz="0" w:space="0" w:color="auto"/>
            <w:right w:val="none" w:sz="0" w:space="0" w:color="auto"/>
          </w:divBdr>
        </w:div>
        <w:div w:id="765419142">
          <w:marLeft w:val="0"/>
          <w:marRight w:val="0"/>
          <w:marTop w:val="0"/>
          <w:marBottom w:val="0"/>
          <w:divBdr>
            <w:top w:val="none" w:sz="0" w:space="0" w:color="auto"/>
            <w:left w:val="none" w:sz="0" w:space="0" w:color="auto"/>
            <w:bottom w:val="none" w:sz="0" w:space="0" w:color="auto"/>
            <w:right w:val="none" w:sz="0" w:space="0" w:color="auto"/>
          </w:divBdr>
        </w:div>
        <w:div w:id="456526903">
          <w:marLeft w:val="0"/>
          <w:marRight w:val="0"/>
          <w:marTop w:val="0"/>
          <w:marBottom w:val="0"/>
          <w:divBdr>
            <w:top w:val="none" w:sz="0" w:space="0" w:color="auto"/>
            <w:left w:val="none" w:sz="0" w:space="0" w:color="auto"/>
            <w:bottom w:val="none" w:sz="0" w:space="0" w:color="auto"/>
            <w:right w:val="none" w:sz="0" w:space="0" w:color="auto"/>
          </w:divBdr>
        </w:div>
        <w:div w:id="2112435663">
          <w:marLeft w:val="0"/>
          <w:marRight w:val="0"/>
          <w:marTop w:val="0"/>
          <w:marBottom w:val="0"/>
          <w:divBdr>
            <w:top w:val="none" w:sz="0" w:space="0" w:color="auto"/>
            <w:left w:val="none" w:sz="0" w:space="0" w:color="auto"/>
            <w:bottom w:val="none" w:sz="0" w:space="0" w:color="auto"/>
            <w:right w:val="none" w:sz="0" w:space="0" w:color="auto"/>
          </w:divBdr>
        </w:div>
        <w:div w:id="563761462">
          <w:marLeft w:val="0"/>
          <w:marRight w:val="0"/>
          <w:marTop w:val="0"/>
          <w:marBottom w:val="0"/>
          <w:divBdr>
            <w:top w:val="none" w:sz="0" w:space="0" w:color="auto"/>
            <w:left w:val="none" w:sz="0" w:space="0" w:color="auto"/>
            <w:bottom w:val="none" w:sz="0" w:space="0" w:color="auto"/>
            <w:right w:val="none" w:sz="0" w:space="0" w:color="auto"/>
          </w:divBdr>
        </w:div>
        <w:div w:id="17507276">
          <w:marLeft w:val="0"/>
          <w:marRight w:val="0"/>
          <w:marTop w:val="0"/>
          <w:marBottom w:val="0"/>
          <w:divBdr>
            <w:top w:val="none" w:sz="0" w:space="0" w:color="auto"/>
            <w:left w:val="none" w:sz="0" w:space="0" w:color="auto"/>
            <w:bottom w:val="none" w:sz="0" w:space="0" w:color="auto"/>
            <w:right w:val="none" w:sz="0" w:space="0" w:color="auto"/>
          </w:divBdr>
        </w:div>
        <w:div w:id="748698447">
          <w:marLeft w:val="0"/>
          <w:marRight w:val="0"/>
          <w:marTop w:val="0"/>
          <w:marBottom w:val="0"/>
          <w:divBdr>
            <w:top w:val="none" w:sz="0" w:space="0" w:color="auto"/>
            <w:left w:val="none" w:sz="0" w:space="0" w:color="auto"/>
            <w:bottom w:val="none" w:sz="0" w:space="0" w:color="auto"/>
            <w:right w:val="none" w:sz="0" w:space="0" w:color="auto"/>
          </w:divBdr>
        </w:div>
      </w:divsChild>
    </w:div>
    <w:div w:id="988436347">
      <w:bodyDiv w:val="1"/>
      <w:marLeft w:val="0"/>
      <w:marRight w:val="0"/>
      <w:marTop w:val="0"/>
      <w:marBottom w:val="0"/>
      <w:divBdr>
        <w:top w:val="none" w:sz="0" w:space="0" w:color="auto"/>
        <w:left w:val="none" w:sz="0" w:space="0" w:color="auto"/>
        <w:bottom w:val="none" w:sz="0" w:space="0" w:color="auto"/>
        <w:right w:val="none" w:sz="0" w:space="0" w:color="auto"/>
      </w:divBdr>
    </w:div>
    <w:div w:id="988438862">
      <w:bodyDiv w:val="1"/>
      <w:marLeft w:val="0"/>
      <w:marRight w:val="0"/>
      <w:marTop w:val="0"/>
      <w:marBottom w:val="0"/>
      <w:divBdr>
        <w:top w:val="none" w:sz="0" w:space="0" w:color="auto"/>
        <w:left w:val="none" w:sz="0" w:space="0" w:color="auto"/>
        <w:bottom w:val="none" w:sz="0" w:space="0" w:color="auto"/>
        <w:right w:val="none" w:sz="0" w:space="0" w:color="auto"/>
      </w:divBdr>
    </w:div>
    <w:div w:id="988486304">
      <w:bodyDiv w:val="1"/>
      <w:marLeft w:val="0"/>
      <w:marRight w:val="0"/>
      <w:marTop w:val="0"/>
      <w:marBottom w:val="0"/>
      <w:divBdr>
        <w:top w:val="none" w:sz="0" w:space="0" w:color="auto"/>
        <w:left w:val="none" w:sz="0" w:space="0" w:color="auto"/>
        <w:bottom w:val="none" w:sz="0" w:space="0" w:color="auto"/>
        <w:right w:val="none" w:sz="0" w:space="0" w:color="auto"/>
      </w:divBdr>
    </w:div>
    <w:div w:id="988511978">
      <w:bodyDiv w:val="1"/>
      <w:marLeft w:val="0"/>
      <w:marRight w:val="0"/>
      <w:marTop w:val="0"/>
      <w:marBottom w:val="0"/>
      <w:divBdr>
        <w:top w:val="none" w:sz="0" w:space="0" w:color="auto"/>
        <w:left w:val="none" w:sz="0" w:space="0" w:color="auto"/>
        <w:bottom w:val="none" w:sz="0" w:space="0" w:color="auto"/>
        <w:right w:val="none" w:sz="0" w:space="0" w:color="auto"/>
      </w:divBdr>
    </w:div>
    <w:div w:id="988558348">
      <w:bodyDiv w:val="1"/>
      <w:marLeft w:val="0"/>
      <w:marRight w:val="0"/>
      <w:marTop w:val="0"/>
      <w:marBottom w:val="0"/>
      <w:divBdr>
        <w:top w:val="none" w:sz="0" w:space="0" w:color="auto"/>
        <w:left w:val="none" w:sz="0" w:space="0" w:color="auto"/>
        <w:bottom w:val="none" w:sz="0" w:space="0" w:color="auto"/>
        <w:right w:val="none" w:sz="0" w:space="0" w:color="auto"/>
      </w:divBdr>
    </w:div>
    <w:div w:id="988752277">
      <w:bodyDiv w:val="1"/>
      <w:marLeft w:val="0"/>
      <w:marRight w:val="0"/>
      <w:marTop w:val="0"/>
      <w:marBottom w:val="0"/>
      <w:divBdr>
        <w:top w:val="none" w:sz="0" w:space="0" w:color="auto"/>
        <w:left w:val="none" w:sz="0" w:space="0" w:color="auto"/>
        <w:bottom w:val="none" w:sz="0" w:space="0" w:color="auto"/>
        <w:right w:val="none" w:sz="0" w:space="0" w:color="auto"/>
      </w:divBdr>
      <w:divsChild>
        <w:div w:id="308096963">
          <w:marLeft w:val="0"/>
          <w:marRight w:val="0"/>
          <w:marTop w:val="0"/>
          <w:marBottom w:val="0"/>
          <w:divBdr>
            <w:top w:val="none" w:sz="0" w:space="0" w:color="auto"/>
            <w:left w:val="none" w:sz="0" w:space="0" w:color="auto"/>
            <w:bottom w:val="none" w:sz="0" w:space="0" w:color="auto"/>
            <w:right w:val="none" w:sz="0" w:space="0" w:color="auto"/>
          </w:divBdr>
        </w:div>
        <w:div w:id="626475452">
          <w:marLeft w:val="0"/>
          <w:marRight w:val="0"/>
          <w:marTop w:val="0"/>
          <w:marBottom w:val="0"/>
          <w:divBdr>
            <w:top w:val="none" w:sz="0" w:space="0" w:color="auto"/>
            <w:left w:val="none" w:sz="0" w:space="0" w:color="auto"/>
            <w:bottom w:val="none" w:sz="0" w:space="0" w:color="auto"/>
            <w:right w:val="none" w:sz="0" w:space="0" w:color="auto"/>
          </w:divBdr>
        </w:div>
        <w:div w:id="1456291490">
          <w:marLeft w:val="0"/>
          <w:marRight w:val="0"/>
          <w:marTop w:val="0"/>
          <w:marBottom w:val="0"/>
          <w:divBdr>
            <w:top w:val="none" w:sz="0" w:space="0" w:color="auto"/>
            <w:left w:val="none" w:sz="0" w:space="0" w:color="auto"/>
            <w:bottom w:val="none" w:sz="0" w:space="0" w:color="auto"/>
            <w:right w:val="none" w:sz="0" w:space="0" w:color="auto"/>
          </w:divBdr>
        </w:div>
        <w:div w:id="1768118462">
          <w:marLeft w:val="0"/>
          <w:marRight w:val="0"/>
          <w:marTop w:val="0"/>
          <w:marBottom w:val="0"/>
          <w:divBdr>
            <w:top w:val="none" w:sz="0" w:space="0" w:color="auto"/>
            <w:left w:val="none" w:sz="0" w:space="0" w:color="auto"/>
            <w:bottom w:val="none" w:sz="0" w:space="0" w:color="auto"/>
            <w:right w:val="none" w:sz="0" w:space="0" w:color="auto"/>
          </w:divBdr>
        </w:div>
        <w:div w:id="1774933616">
          <w:marLeft w:val="0"/>
          <w:marRight w:val="0"/>
          <w:marTop w:val="0"/>
          <w:marBottom w:val="0"/>
          <w:divBdr>
            <w:top w:val="none" w:sz="0" w:space="0" w:color="auto"/>
            <w:left w:val="none" w:sz="0" w:space="0" w:color="auto"/>
            <w:bottom w:val="none" w:sz="0" w:space="0" w:color="auto"/>
            <w:right w:val="none" w:sz="0" w:space="0" w:color="auto"/>
          </w:divBdr>
        </w:div>
        <w:div w:id="1877039360">
          <w:marLeft w:val="0"/>
          <w:marRight w:val="0"/>
          <w:marTop w:val="0"/>
          <w:marBottom w:val="0"/>
          <w:divBdr>
            <w:top w:val="none" w:sz="0" w:space="0" w:color="auto"/>
            <w:left w:val="none" w:sz="0" w:space="0" w:color="auto"/>
            <w:bottom w:val="none" w:sz="0" w:space="0" w:color="auto"/>
            <w:right w:val="none" w:sz="0" w:space="0" w:color="auto"/>
          </w:divBdr>
        </w:div>
        <w:div w:id="2039891123">
          <w:marLeft w:val="0"/>
          <w:marRight w:val="0"/>
          <w:marTop w:val="0"/>
          <w:marBottom w:val="0"/>
          <w:divBdr>
            <w:top w:val="none" w:sz="0" w:space="0" w:color="auto"/>
            <w:left w:val="none" w:sz="0" w:space="0" w:color="auto"/>
            <w:bottom w:val="none" w:sz="0" w:space="0" w:color="auto"/>
            <w:right w:val="none" w:sz="0" w:space="0" w:color="auto"/>
          </w:divBdr>
        </w:div>
      </w:divsChild>
    </w:div>
    <w:div w:id="989137329">
      <w:bodyDiv w:val="1"/>
      <w:marLeft w:val="0"/>
      <w:marRight w:val="0"/>
      <w:marTop w:val="0"/>
      <w:marBottom w:val="0"/>
      <w:divBdr>
        <w:top w:val="none" w:sz="0" w:space="0" w:color="auto"/>
        <w:left w:val="none" w:sz="0" w:space="0" w:color="auto"/>
        <w:bottom w:val="none" w:sz="0" w:space="0" w:color="auto"/>
        <w:right w:val="none" w:sz="0" w:space="0" w:color="auto"/>
      </w:divBdr>
    </w:div>
    <w:div w:id="989214800">
      <w:bodyDiv w:val="1"/>
      <w:marLeft w:val="0"/>
      <w:marRight w:val="0"/>
      <w:marTop w:val="0"/>
      <w:marBottom w:val="0"/>
      <w:divBdr>
        <w:top w:val="none" w:sz="0" w:space="0" w:color="auto"/>
        <w:left w:val="none" w:sz="0" w:space="0" w:color="auto"/>
        <w:bottom w:val="none" w:sz="0" w:space="0" w:color="auto"/>
        <w:right w:val="none" w:sz="0" w:space="0" w:color="auto"/>
      </w:divBdr>
    </w:div>
    <w:div w:id="989292290">
      <w:bodyDiv w:val="1"/>
      <w:marLeft w:val="0"/>
      <w:marRight w:val="0"/>
      <w:marTop w:val="0"/>
      <w:marBottom w:val="0"/>
      <w:divBdr>
        <w:top w:val="none" w:sz="0" w:space="0" w:color="auto"/>
        <w:left w:val="none" w:sz="0" w:space="0" w:color="auto"/>
        <w:bottom w:val="none" w:sz="0" w:space="0" w:color="auto"/>
        <w:right w:val="none" w:sz="0" w:space="0" w:color="auto"/>
      </w:divBdr>
    </w:div>
    <w:div w:id="989670051">
      <w:bodyDiv w:val="1"/>
      <w:marLeft w:val="0"/>
      <w:marRight w:val="0"/>
      <w:marTop w:val="0"/>
      <w:marBottom w:val="0"/>
      <w:divBdr>
        <w:top w:val="none" w:sz="0" w:space="0" w:color="auto"/>
        <w:left w:val="none" w:sz="0" w:space="0" w:color="auto"/>
        <w:bottom w:val="none" w:sz="0" w:space="0" w:color="auto"/>
        <w:right w:val="none" w:sz="0" w:space="0" w:color="auto"/>
      </w:divBdr>
    </w:div>
    <w:div w:id="989940737">
      <w:bodyDiv w:val="1"/>
      <w:marLeft w:val="0"/>
      <w:marRight w:val="0"/>
      <w:marTop w:val="0"/>
      <w:marBottom w:val="0"/>
      <w:divBdr>
        <w:top w:val="none" w:sz="0" w:space="0" w:color="auto"/>
        <w:left w:val="none" w:sz="0" w:space="0" w:color="auto"/>
        <w:bottom w:val="none" w:sz="0" w:space="0" w:color="auto"/>
        <w:right w:val="none" w:sz="0" w:space="0" w:color="auto"/>
      </w:divBdr>
    </w:div>
    <w:div w:id="990133612">
      <w:bodyDiv w:val="1"/>
      <w:marLeft w:val="0"/>
      <w:marRight w:val="0"/>
      <w:marTop w:val="0"/>
      <w:marBottom w:val="0"/>
      <w:divBdr>
        <w:top w:val="none" w:sz="0" w:space="0" w:color="auto"/>
        <w:left w:val="none" w:sz="0" w:space="0" w:color="auto"/>
        <w:bottom w:val="none" w:sz="0" w:space="0" w:color="auto"/>
        <w:right w:val="none" w:sz="0" w:space="0" w:color="auto"/>
      </w:divBdr>
    </w:div>
    <w:div w:id="990795062">
      <w:bodyDiv w:val="1"/>
      <w:marLeft w:val="0"/>
      <w:marRight w:val="0"/>
      <w:marTop w:val="0"/>
      <w:marBottom w:val="0"/>
      <w:divBdr>
        <w:top w:val="none" w:sz="0" w:space="0" w:color="auto"/>
        <w:left w:val="none" w:sz="0" w:space="0" w:color="auto"/>
        <w:bottom w:val="none" w:sz="0" w:space="0" w:color="auto"/>
        <w:right w:val="none" w:sz="0" w:space="0" w:color="auto"/>
      </w:divBdr>
    </w:div>
    <w:div w:id="991104268">
      <w:bodyDiv w:val="1"/>
      <w:marLeft w:val="0"/>
      <w:marRight w:val="0"/>
      <w:marTop w:val="0"/>
      <w:marBottom w:val="0"/>
      <w:divBdr>
        <w:top w:val="none" w:sz="0" w:space="0" w:color="auto"/>
        <w:left w:val="none" w:sz="0" w:space="0" w:color="auto"/>
        <w:bottom w:val="none" w:sz="0" w:space="0" w:color="auto"/>
        <w:right w:val="none" w:sz="0" w:space="0" w:color="auto"/>
      </w:divBdr>
    </w:div>
    <w:div w:id="991174744">
      <w:bodyDiv w:val="1"/>
      <w:marLeft w:val="0"/>
      <w:marRight w:val="0"/>
      <w:marTop w:val="0"/>
      <w:marBottom w:val="0"/>
      <w:divBdr>
        <w:top w:val="none" w:sz="0" w:space="0" w:color="auto"/>
        <w:left w:val="none" w:sz="0" w:space="0" w:color="auto"/>
        <w:bottom w:val="none" w:sz="0" w:space="0" w:color="auto"/>
        <w:right w:val="none" w:sz="0" w:space="0" w:color="auto"/>
      </w:divBdr>
    </w:div>
    <w:div w:id="992221096">
      <w:bodyDiv w:val="1"/>
      <w:marLeft w:val="0"/>
      <w:marRight w:val="0"/>
      <w:marTop w:val="0"/>
      <w:marBottom w:val="0"/>
      <w:divBdr>
        <w:top w:val="none" w:sz="0" w:space="0" w:color="auto"/>
        <w:left w:val="none" w:sz="0" w:space="0" w:color="auto"/>
        <w:bottom w:val="none" w:sz="0" w:space="0" w:color="auto"/>
        <w:right w:val="none" w:sz="0" w:space="0" w:color="auto"/>
      </w:divBdr>
    </w:div>
    <w:div w:id="992417018">
      <w:bodyDiv w:val="1"/>
      <w:marLeft w:val="0"/>
      <w:marRight w:val="0"/>
      <w:marTop w:val="0"/>
      <w:marBottom w:val="0"/>
      <w:divBdr>
        <w:top w:val="none" w:sz="0" w:space="0" w:color="auto"/>
        <w:left w:val="none" w:sz="0" w:space="0" w:color="auto"/>
        <w:bottom w:val="none" w:sz="0" w:space="0" w:color="auto"/>
        <w:right w:val="none" w:sz="0" w:space="0" w:color="auto"/>
      </w:divBdr>
    </w:div>
    <w:div w:id="992489775">
      <w:bodyDiv w:val="1"/>
      <w:marLeft w:val="0"/>
      <w:marRight w:val="0"/>
      <w:marTop w:val="0"/>
      <w:marBottom w:val="0"/>
      <w:divBdr>
        <w:top w:val="none" w:sz="0" w:space="0" w:color="auto"/>
        <w:left w:val="none" w:sz="0" w:space="0" w:color="auto"/>
        <w:bottom w:val="none" w:sz="0" w:space="0" w:color="auto"/>
        <w:right w:val="none" w:sz="0" w:space="0" w:color="auto"/>
      </w:divBdr>
    </w:div>
    <w:div w:id="992564200">
      <w:bodyDiv w:val="1"/>
      <w:marLeft w:val="0"/>
      <w:marRight w:val="0"/>
      <w:marTop w:val="0"/>
      <w:marBottom w:val="0"/>
      <w:divBdr>
        <w:top w:val="none" w:sz="0" w:space="0" w:color="auto"/>
        <w:left w:val="none" w:sz="0" w:space="0" w:color="auto"/>
        <w:bottom w:val="none" w:sz="0" w:space="0" w:color="auto"/>
        <w:right w:val="none" w:sz="0" w:space="0" w:color="auto"/>
      </w:divBdr>
    </w:div>
    <w:div w:id="992564797">
      <w:bodyDiv w:val="1"/>
      <w:marLeft w:val="0"/>
      <w:marRight w:val="0"/>
      <w:marTop w:val="0"/>
      <w:marBottom w:val="0"/>
      <w:divBdr>
        <w:top w:val="none" w:sz="0" w:space="0" w:color="auto"/>
        <w:left w:val="none" w:sz="0" w:space="0" w:color="auto"/>
        <w:bottom w:val="none" w:sz="0" w:space="0" w:color="auto"/>
        <w:right w:val="none" w:sz="0" w:space="0" w:color="auto"/>
      </w:divBdr>
    </w:div>
    <w:div w:id="993340436">
      <w:bodyDiv w:val="1"/>
      <w:marLeft w:val="0"/>
      <w:marRight w:val="0"/>
      <w:marTop w:val="0"/>
      <w:marBottom w:val="0"/>
      <w:divBdr>
        <w:top w:val="none" w:sz="0" w:space="0" w:color="auto"/>
        <w:left w:val="none" w:sz="0" w:space="0" w:color="auto"/>
        <w:bottom w:val="none" w:sz="0" w:space="0" w:color="auto"/>
        <w:right w:val="none" w:sz="0" w:space="0" w:color="auto"/>
      </w:divBdr>
    </w:div>
    <w:div w:id="993803362">
      <w:bodyDiv w:val="1"/>
      <w:marLeft w:val="0"/>
      <w:marRight w:val="0"/>
      <w:marTop w:val="0"/>
      <w:marBottom w:val="0"/>
      <w:divBdr>
        <w:top w:val="none" w:sz="0" w:space="0" w:color="auto"/>
        <w:left w:val="none" w:sz="0" w:space="0" w:color="auto"/>
        <w:bottom w:val="none" w:sz="0" w:space="0" w:color="auto"/>
        <w:right w:val="none" w:sz="0" w:space="0" w:color="auto"/>
      </w:divBdr>
    </w:div>
    <w:div w:id="993877763">
      <w:bodyDiv w:val="1"/>
      <w:marLeft w:val="0"/>
      <w:marRight w:val="0"/>
      <w:marTop w:val="0"/>
      <w:marBottom w:val="0"/>
      <w:divBdr>
        <w:top w:val="none" w:sz="0" w:space="0" w:color="auto"/>
        <w:left w:val="none" w:sz="0" w:space="0" w:color="auto"/>
        <w:bottom w:val="none" w:sz="0" w:space="0" w:color="auto"/>
        <w:right w:val="none" w:sz="0" w:space="0" w:color="auto"/>
      </w:divBdr>
    </w:div>
    <w:div w:id="994450345">
      <w:bodyDiv w:val="1"/>
      <w:marLeft w:val="0"/>
      <w:marRight w:val="0"/>
      <w:marTop w:val="0"/>
      <w:marBottom w:val="0"/>
      <w:divBdr>
        <w:top w:val="none" w:sz="0" w:space="0" w:color="auto"/>
        <w:left w:val="none" w:sz="0" w:space="0" w:color="auto"/>
        <w:bottom w:val="none" w:sz="0" w:space="0" w:color="auto"/>
        <w:right w:val="none" w:sz="0" w:space="0" w:color="auto"/>
      </w:divBdr>
    </w:div>
    <w:div w:id="994454610">
      <w:bodyDiv w:val="1"/>
      <w:marLeft w:val="0"/>
      <w:marRight w:val="0"/>
      <w:marTop w:val="0"/>
      <w:marBottom w:val="0"/>
      <w:divBdr>
        <w:top w:val="none" w:sz="0" w:space="0" w:color="auto"/>
        <w:left w:val="none" w:sz="0" w:space="0" w:color="auto"/>
        <w:bottom w:val="none" w:sz="0" w:space="0" w:color="auto"/>
        <w:right w:val="none" w:sz="0" w:space="0" w:color="auto"/>
      </w:divBdr>
    </w:div>
    <w:div w:id="995107771">
      <w:bodyDiv w:val="1"/>
      <w:marLeft w:val="0"/>
      <w:marRight w:val="0"/>
      <w:marTop w:val="0"/>
      <w:marBottom w:val="0"/>
      <w:divBdr>
        <w:top w:val="none" w:sz="0" w:space="0" w:color="auto"/>
        <w:left w:val="none" w:sz="0" w:space="0" w:color="auto"/>
        <w:bottom w:val="none" w:sz="0" w:space="0" w:color="auto"/>
        <w:right w:val="none" w:sz="0" w:space="0" w:color="auto"/>
      </w:divBdr>
    </w:div>
    <w:div w:id="995114605">
      <w:bodyDiv w:val="1"/>
      <w:marLeft w:val="0"/>
      <w:marRight w:val="0"/>
      <w:marTop w:val="0"/>
      <w:marBottom w:val="0"/>
      <w:divBdr>
        <w:top w:val="none" w:sz="0" w:space="0" w:color="auto"/>
        <w:left w:val="none" w:sz="0" w:space="0" w:color="auto"/>
        <w:bottom w:val="none" w:sz="0" w:space="0" w:color="auto"/>
        <w:right w:val="none" w:sz="0" w:space="0" w:color="auto"/>
      </w:divBdr>
    </w:div>
    <w:div w:id="995496858">
      <w:bodyDiv w:val="1"/>
      <w:marLeft w:val="0"/>
      <w:marRight w:val="0"/>
      <w:marTop w:val="0"/>
      <w:marBottom w:val="0"/>
      <w:divBdr>
        <w:top w:val="none" w:sz="0" w:space="0" w:color="auto"/>
        <w:left w:val="none" w:sz="0" w:space="0" w:color="auto"/>
        <w:bottom w:val="none" w:sz="0" w:space="0" w:color="auto"/>
        <w:right w:val="none" w:sz="0" w:space="0" w:color="auto"/>
      </w:divBdr>
    </w:div>
    <w:div w:id="995766332">
      <w:bodyDiv w:val="1"/>
      <w:marLeft w:val="0"/>
      <w:marRight w:val="0"/>
      <w:marTop w:val="0"/>
      <w:marBottom w:val="0"/>
      <w:divBdr>
        <w:top w:val="none" w:sz="0" w:space="0" w:color="auto"/>
        <w:left w:val="none" w:sz="0" w:space="0" w:color="auto"/>
        <w:bottom w:val="none" w:sz="0" w:space="0" w:color="auto"/>
        <w:right w:val="none" w:sz="0" w:space="0" w:color="auto"/>
      </w:divBdr>
    </w:div>
    <w:div w:id="996155438">
      <w:bodyDiv w:val="1"/>
      <w:marLeft w:val="0"/>
      <w:marRight w:val="0"/>
      <w:marTop w:val="0"/>
      <w:marBottom w:val="0"/>
      <w:divBdr>
        <w:top w:val="none" w:sz="0" w:space="0" w:color="auto"/>
        <w:left w:val="none" w:sz="0" w:space="0" w:color="auto"/>
        <w:bottom w:val="none" w:sz="0" w:space="0" w:color="auto"/>
        <w:right w:val="none" w:sz="0" w:space="0" w:color="auto"/>
      </w:divBdr>
    </w:div>
    <w:div w:id="996960229">
      <w:bodyDiv w:val="1"/>
      <w:marLeft w:val="0"/>
      <w:marRight w:val="0"/>
      <w:marTop w:val="0"/>
      <w:marBottom w:val="0"/>
      <w:divBdr>
        <w:top w:val="none" w:sz="0" w:space="0" w:color="auto"/>
        <w:left w:val="none" w:sz="0" w:space="0" w:color="auto"/>
        <w:bottom w:val="none" w:sz="0" w:space="0" w:color="auto"/>
        <w:right w:val="none" w:sz="0" w:space="0" w:color="auto"/>
      </w:divBdr>
    </w:div>
    <w:div w:id="997003641">
      <w:bodyDiv w:val="1"/>
      <w:marLeft w:val="0"/>
      <w:marRight w:val="0"/>
      <w:marTop w:val="0"/>
      <w:marBottom w:val="0"/>
      <w:divBdr>
        <w:top w:val="none" w:sz="0" w:space="0" w:color="auto"/>
        <w:left w:val="none" w:sz="0" w:space="0" w:color="auto"/>
        <w:bottom w:val="none" w:sz="0" w:space="0" w:color="auto"/>
        <w:right w:val="none" w:sz="0" w:space="0" w:color="auto"/>
      </w:divBdr>
    </w:div>
    <w:div w:id="997270727">
      <w:bodyDiv w:val="1"/>
      <w:marLeft w:val="0"/>
      <w:marRight w:val="0"/>
      <w:marTop w:val="0"/>
      <w:marBottom w:val="0"/>
      <w:divBdr>
        <w:top w:val="none" w:sz="0" w:space="0" w:color="auto"/>
        <w:left w:val="none" w:sz="0" w:space="0" w:color="auto"/>
        <w:bottom w:val="none" w:sz="0" w:space="0" w:color="auto"/>
        <w:right w:val="none" w:sz="0" w:space="0" w:color="auto"/>
      </w:divBdr>
    </w:div>
    <w:div w:id="997729967">
      <w:bodyDiv w:val="1"/>
      <w:marLeft w:val="0"/>
      <w:marRight w:val="0"/>
      <w:marTop w:val="0"/>
      <w:marBottom w:val="0"/>
      <w:divBdr>
        <w:top w:val="none" w:sz="0" w:space="0" w:color="auto"/>
        <w:left w:val="none" w:sz="0" w:space="0" w:color="auto"/>
        <w:bottom w:val="none" w:sz="0" w:space="0" w:color="auto"/>
        <w:right w:val="none" w:sz="0" w:space="0" w:color="auto"/>
      </w:divBdr>
    </w:div>
    <w:div w:id="997996298">
      <w:bodyDiv w:val="1"/>
      <w:marLeft w:val="0"/>
      <w:marRight w:val="0"/>
      <w:marTop w:val="0"/>
      <w:marBottom w:val="0"/>
      <w:divBdr>
        <w:top w:val="none" w:sz="0" w:space="0" w:color="auto"/>
        <w:left w:val="none" w:sz="0" w:space="0" w:color="auto"/>
        <w:bottom w:val="none" w:sz="0" w:space="0" w:color="auto"/>
        <w:right w:val="none" w:sz="0" w:space="0" w:color="auto"/>
      </w:divBdr>
      <w:divsChild>
        <w:div w:id="774641570">
          <w:marLeft w:val="0"/>
          <w:marRight w:val="0"/>
          <w:marTop w:val="0"/>
          <w:marBottom w:val="0"/>
          <w:divBdr>
            <w:top w:val="none" w:sz="0" w:space="0" w:color="auto"/>
            <w:left w:val="none" w:sz="0" w:space="0" w:color="auto"/>
            <w:bottom w:val="none" w:sz="0" w:space="0" w:color="auto"/>
            <w:right w:val="none" w:sz="0" w:space="0" w:color="auto"/>
          </w:divBdr>
        </w:div>
        <w:div w:id="402721299">
          <w:marLeft w:val="0"/>
          <w:marRight w:val="0"/>
          <w:marTop w:val="0"/>
          <w:marBottom w:val="0"/>
          <w:divBdr>
            <w:top w:val="none" w:sz="0" w:space="0" w:color="auto"/>
            <w:left w:val="none" w:sz="0" w:space="0" w:color="auto"/>
            <w:bottom w:val="none" w:sz="0" w:space="0" w:color="auto"/>
            <w:right w:val="none" w:sz="0" w:space="0" w:color="auto"/>
          </w:divBdr>
        </w:div>
        <w:div w:id="1300453386">
          <w:marLeft w:val="0"/>
          <w:marRight w:val="0"/>
          <w:marTop w:val="0"/>
          <w:marBottom w:val="0"/>
          <w:divBdr>
            <w:top w:val="none" w:sz="0" w:space="0" w:color="auto"/>
            <w:left w:val="none" w:sz="0" w:space="0" w:color="auto"/>
            <w:bottom w:val="none" w:sz="0" w:space="0" w:color="auto"/>
            <w:right w:val="none" w:sz="0" w:space="0" w:color="auto"/>
          </w:divBdr>
        </w:div>
        <w:div w:id="1860703385">
          <w:marLeft w:val="0"/>
          <w:marRight w:val="0"/>
          <w:marTop w:val="0"/>
          <w:marBottom w:val="0"/>
          <w:divBdr>
            <w:top w:val="none" w:sz="0" w:space="0" w:color="auto"/>
            <w:left w:val="none" w:sz="0" w:space="0" w:color="auto"/>
            <w:bottom w:val="none" w:sz="0" w:space="0" w:color="auto"/>
            <w:right w:val="none" w:sz="0" w:space="0" w:color="auto"/>
          </w:divBdr>
        </w:div>
        <w:div w:id="238557652">
          <w:marLeft w:val="0"/>
          <w:marRight w:val="0"/>
          <w:marTop w:val="0"/>
          <w:marBottom w:val="0"/>
          <w:divBdr>
            <w:top w:val="none" w:sz="0" w:space="0" w:color="auto"/>
            <w:left w:val="none" w:sz="0" w:space="0" w:color="auto"/>
            <w:bottom w:val="none" w:sz="0" w:space="0" w:color="auto"/>
            <w:right w:val="none" w:sz="0" w:space="0" w:color="auto"/>
          </w:divBdr>
        </w:div>
        <w:div w:id="1549953553">
          <w:marLeft w:val="0"/>
          <w:marRight w:val="0"/>
          <w:marTop w:val="0"/>
          <w:marBottom w:val="0"/>
          <w:divBdr>
            <w:top w:val="none" w:sz="0" w:space="0" w:color="auto"/>
            <w:left w:val="none" w:sz="0" w:space="0" w:color="auto"/>
            <w:bottom w:val="none" w:sz="0" w:space="0" w:color="auto"/>
            <w:right w:val="none" w:sz="0" w:space="0" w:color="auto"/>
          </w:divBdr>
        </w:div>
        <w:div w:id="60252635">
          <w:marLeft w:val="0"/>
          <w:marRight w:val="0"/>
          <w:marTop w:val="0"/>
          <w:marBottom w:val="0"/>
          <w:divBdr>
            <w:top w:val="none" w:sz="0" w:space="0" w:color="auto"/>
            <w:left w:val="none" w:sz="0" w:space="0" w:color="auto"/>
            <w:bottom w:val="none" w:sz="0" w:space="0" w:color="auto"/>
            <w:right w:val="none" w:sz="0" w:space="0" w:color="auto"/>
          </w:divBdr>
        </w:div>
        <w:div w:id="2001496528">
          <w:marLeft w:val="0"/>
          <w:marRight w:val="0"/>
          <w:marTop w:val="0"/>
          <w:marBottom w:val="0"/>
          <w:divBdr>
            <w:top w:val="none" w:sz="0" w:space="0" w:color="auto"/>
            <w:left w:val="none" w:sz="0" w:space="0" w:color="auto"/>
            <w:bottom w:val="none" w:sz="0" w:space="0" w:color="auto"/>
            <w:right w:val="none" w:sz="0" w:space="0" w:color="auto"/>
          </w:divBdr>
        </w:div>
        <w:div w:id="1276520959">
          <w:marLeft w:val="0"/>
          <w:marRight w:val="0"/>
          <w:marTop w:val="0"/>
          <w:marBottom w:val="0"/>
          <w:divBdr>
            <w:top w:val="none" w:sz="0" w:space="0" w:color="auto"/>
            <w:left w:val="none" w:sz="0" w:space="0" w:color="auto"/>
            <w:bottom w:val="none" w:sz="0" w:space="0" w:color="auto"/>
            <w:right w:val="none" w:sz="0" w:space="0" w:color="auto"/>
          </w:divBdr>
        </w:div>
        <w:div w:id="1215123091">
          <w:marLeft w:val="0"/>
          <w:marRight w:val="0"/>
          <w:marTop w:val="0"/>
          <w:marBottom w:val="0"/>
          <w:divBdr>
            <w:top w:val="none" w:sz="0" w:space="0" w:color="auto"/>
            <w:left w:val="none" w:sz="0" w:space="0" w:color="auto"/>
            <w:bottom w:val="none" w:sz="0" w:space="0" w:color="auto"/>
            <w:right w:val="none" w:sz="0" w:space="0" w:color="auto"/>
          </w:divBdr>
        </w:div>
        <w:div w:id="1337881923">
          <w:marLeft w:val="0"/>
          <w:marRight w:val="0"/>
          <w:marTop w:val="0"/>
          <w:marBottom w:val="0"/>
          <w:divBdr>
            <w:top w:val="none" w:sz="0" w:space="0" w:color="auto"/>
            <w:left w:val="none" w:sz="0" w:space="0" w:color="auto"/>
            <w:bottom w:val="none" w:sz="0" w:space="0" w:color="auto"/>
            <w:right w:val="none" w:sz="0" w:space="0" w:color="auto"/>
          </w:divBdr>
        </w:div>
        <w:div w:id="731776462">
          <w:marLeft w:val="0"/>
          <w:marRight w:val="0"/>
          <w:marTop w:val="0"/>
          <w:marBottom w:val="0"/>
          <w:divBdr>
            <w:top w:val="none" w:sz="0" w:space="0" w:color="auto"/>
            <w:left w:val="none" w:sz="0" w:space="0" w:color="auto"/>
            <w:bottom w:val="none" w:sz="0" w:space="0" w:color="auto"/>
            <w:right w:val="none" w:sz="0" w:space="0" w:color="auto"/>
          </w:divBdr>
        </w:div>
        <w:div w:id="1730956560">
          <w:marLeft w:val="0"/>
          <w:marRight w:val="0"/>
          <w:marTop w:val="0"/>
          <w:marBottom w:val="0"/>
          <w:divBdr>
            <w:top w:val="none" w:sz="0" w:space="0" w:color="auto"/>
            <w:left w:val="none" w:sz="0" w:space="0" w:color="auto"/>
            <w:bottom w:val="none" w:sz="0" w:space="0" w:color="auto"/>
            <w:right w:val="none" w:sz="0" w:space="0" w:color="auto"/>
          </w:divBdr>
        </w:div>
        <w:div w:id="1847164852">
          <w:marLeft w:val="0"/>
          <w:marRight w:val="0"/>
          <w:marTop w:val="0"/>
          <w:marBottom w:val="0"/>
          <w:divBdr>
            <w:top w:val="none" w:sz="0" w:space="0" w:color="auto"/>
            <w:left w:val="none" w:sz="0" w:space="0" w:color="auto"/>
            <w:bottom w:val="none" w:sz="0" w:space="0" w:color="auto"/>
            <w:right w:val="none" w:sz="0" w:space="0" w:color="auto"/>
          </w:divBdr>
        </w:div>
        <w:div w:id="3435561">
          <w:marLeft w:val="0"/>
          <w:marRight w:val="0"/>
          <w:marTop w:val="0"/>
          <w:marBottom w:val="0"/>
          <w:divBdr>
            <w:top w:val="none" w:sz="0" w:space="0" w:color="auto"/>
            <w:left w:val="none" w:sz="0" w:space="0" w:color="auto"/>
            <w:bottom w:val="none" w:sz="0" w:space="0" w:color="auto"/>
            <w:right w:val="none" w:sz="0" w:space="0" w:color="auto"/>
          </w:divBdr>
        </w:div>
        <w:div w:id="2078553305">
          <w:marLeft w:val="0"/>
          <w:marRight w:val="0"/>
          <w:marTop w:val="0"/>
          <w:marBottom w:val="0"/>
          <w:divBdr>
            <w:top w:val="none" w:sz="0" w:space="0" w:color="auto"/>
            <w:left w:val="none" w:sz="0" w:space="0" w:color="auto"/>
            <w:bottom w:val="none" w:sz="0" w:space="0" w:color="auto"/>
            <w:right w:val="none" w:sz="0" w:space="0" w:color="auto"/>
          </w:divBdr>
        </w:div>
        <w:div w:id="1532376060">
          <w:marLeft w:val="0"/>
          <w:marRight w:val="0"/>
          <w:marTop w:val="0"/>
          <w:marBottom w:val="0"/>
          <w:divBdr>
            <w:top w:val="none" w:sz="0" w:space="0" w:color="auto"/>
            <w:left w:val="none" w:sz="0" w:space="0" w:color="auto"/>
            <w:bottom w:val="none" w:sz="0" w:space="0" w:color="auto"/>
            <w:right w:val="none" w:sz="0" w:space="0" w:color="auto"/>
          </w:divBdr>
        </w:div>
        <w:div w:id="1871797400">
          <w:marLeft w:val="0"/>
          <w:marRight w:val="0"/>
          <w:marTop w:val="0"/>
          <w:marBottom w:val="0"/>
          <w:divBdr>
            <w:top w:val="none" w:sz="0" w:space="0" w:color="auto"/>
            <w:left w:val="none" w:sz="0" w:space="0" w:color="auto"/>
            <w:bottom w:val="none" w:sz="0" w:space="0" w:color="auto"/>
            <w:right w:val="none" w:sz="0" w:space="0" w:color="auto"/>
          </w:divBdr>
        </w:div>
        <w:div w:id="1206716388">
          <w:marLeft w:val="0"/>
          <w:marRight w:val="0"/>
          <w:marTop w:val="0"/>
          <w:marBottom w:val="0"/>
          <w:divBdr>
            <w:top w:val="none" w:sz="0" w:space="0" w:color="auto"/>
            <w:left w:val="none" w:sz="0" w:space="0" w:color="auto"/>
            <w:bottom w:val="none" w:sz="0" w:space="0" w:color="auto"/>
            <w:right w:val="none" w:sz="0" w:space="0" w:color="auto"/>
          </w:divBdr>
        </w:div>
        <w:div w:id="1504665778">
          <w:marLeft w:val="0"/>
          <w:marRight w:val="0"/>
          <w:marTop w:val="0"/>
          <w:marBottom w:val="0"/>
          <w:divBdr>
            <w:top w:val="none" w:sz="0" w:space="0" w:color="auto"/>
            <w:left w:val="none" w:sz="0" w:space="0" w:color="auto"/>
            <w:bottom w:val="none" w:sz="0" w:space="0" w:color="auto"/>
            <w:right w:val="none" w:sz="0" w:space="0" w:color="auto"/>
          </w:divBdr>
        </w:div>
        <w:div w:id="2132899255">
          <w:marLeft w:val="0"/>
          <w:marRight w:val="0"/>
          <w:marTop w:val="0"/>
          <w:marBottom w:val="0"/>
          <w:divBdr>
            <w:top w:val="none" w:sz="0" w:space="0" w:color="auto"/>
            <w:left w:val="none" w:sz="0" w:space="0" w:color="auto"/>
            <w:bottom w:val="none" w:sz="0" w:space="0" w:color="auto"/>
            <w:right w:val="none" w:sz="0" w:space="0" w:color="auto"/>
          </w:divBdr>
        </w:div>
        <w:div w:id="1626160445">
          <w:marLeft w:val="0"/>
          <w:marRight w:val="0"/>
          <w:marTop w:val="0"/>
          <w:marBottom w:val="0"/>
          <w:divBdr>
            <w:top w:val="none" w:sz="0" w:space="0" w:color="auto"/>
            <w:left w:val="none" w:sz="0" w:space="0" w:color="auto"/>
            <w:bottom w:val="none" w:sz="0" w:space="0" w:color="auto"/>
            <w:right w:val="none" w:sz="0" w:space="0" w:color="auto"/>
          </w:divBdr>
        </w:div>
        <w:div w:id="1115371837">
          <w:marLeft w:val="0"/>
          <w:marRight w:val="0"/>
          <w:marTop w:val="0"/>
          <w:marBottom w:val="0"/>
          <w:divBdr>
            <w:top w:val="none" w:sz="0" w:space="0" w:color="auto"/>
            <w:left w:val="none" w:sz="0" w:space="0" w:color="auto"/>
            <w:bottom w:val="none" w:sz="0" w:space="0" w:color="auto"/>
            <w:right w:val="none" w:sz="0" w:space="0" w:color="auto"/>
          </w:divBdr>
        </w:div>
        <w:div w:id="152722173">
          <w:marLeft w:val="0"/>
          <w:marRight w:val="0"/>
          <w:marTop w:val="0"/>
          <w:marBottom w:val="0"/>
          <w:divBdr>
            <w:top w:val="none" w:sz="0" w:space="0" w:color="auto"/>
            <w:left w:val="none" w:sz="0" w:space="0" w:color="auto"/>
            <w:bottom w:val="none" w:sz="0" w:space="0" w:color="auto"/>
            <w:right w:val="none" w:sz="0" w:space="0" w:color="auto"/>
          </w:divBdr>
        </w:div>
        <w:div w:id="1880387539">
          <w:marLeft w:val="0"/>
          <w:marRight w:val="0"/>
          <w:marTop w:val="0"/>
          <w:marBottom w:val="0"/>
          <w:divBdr>
            <w:top w:val="none" w:sz="0" w:space="0" w:color="auto"/>
            <w:left w:val="none" w:sz="0" w:space="0" w:color="auto"/>
            <w:bottom w:val="none" w:sz="0" w:space="0" w:color="auto"/>
            <w:right w:val="none" w:sz="0" w:space="0" w:color="auto"/>
          </w:divBdr>
        </w:div>
        <w:div w:id="1114909622">
          <w:marLeft w:val="0"/>
          <w:marRight w:val="0"/>
          <w:marTop w:val="0"/>
          <w:marBottom w:val="0"/>
          <w:divBdr>
            <w:top w:val="none" w:sz="0" w:space="0" w:color="auto"/>
            <w:left w:val="none" w:sz="0" w:space="0" w:color="auto"/>
            <w:bottom w:val="none" w:sz="0" w:space="0" w:color="auto"/>
            <w:right w:val="none" w:sz="0" w:space="0" w:color="auto"/>
          </w:divBdr>
        </w:div>
        <w:div w:id="649745690">
          <w:marLeft w:val="0"/>
          <w:marRight w:val="0"/>
          <w:marTop w:val="0"/>
          <w:marBottom w:val="0"/>
          <w:divBdr>
            <w:top w:val="none" w:sz="0" w:space="0" w:color="auto"/>
            <w:left w:val="none" w:sz="0" w:space="0" w:color="auto"/>
            <w:bottom w:val="none" w:sz="0" w:space="0" w:color="auto"/>
            <w:right w:val="none" w:sz="0" w:space="0" w:color="auto"/>
          </w:divBdr>
        </w:div>
        <w:div w:id="73746703">
          <w:marLeft w:val="0"/>
          <w:marRight w:val="0"/>
          <w:marTop w:val="0"/>
          <w:marBottom w:val="0"/>
          <w:divBdr>
            <w:top w:val="none" w:sz="0" w:space="0" w:color="auto"/>
            <w:left w:val="none" w:sz="0" w:space="0" w:color="auto"/>
            <w:bottom w:val="none" w:sz="0" w:space="0" w:color="auto"/>
            <w:right w:val="none" w:sz="0" w:space="0" w:color="auto"/>
          </w:divBdr>
        </w:div>
        <w:div w:id="1264919208">
          <w:marLeft w:val="0"/>
          <w:marRight w:val="0"/>
          <w:marTop w:val="0"/>
          <w:marBottom w:val="0"/>
          <w:divBdr>
            <w:top w:val="none" w:sz="0" w:space="0" w:color="auto"/>
            <w:left w:val="none" w:sz="0" w:space="0" w:color="auto"/>
            <w:bottom w:val="none" w:sz="0" w:space="0" w:color="auto"/>
            <w:right w:val="none" w:sz="0" w:space="0" w:color="auto"/>
          </w:divBdr>
        </w:div>
        <w:div w:id="1098716129">
          <w:marLeft w:val="0"/>
          <w:marRight w:val="0"/>
          <w:marTop w:val="0"/>
          <w:marBottom w:val="0"/>
          <w:divBdr>
            <w:top w:val="none" w:sz="0" w:space="0" w:color="auto"/>
            <w:left w:val="none" w:sz="0" w:space="0" w:color="auto"/>
            <w:bottom w:val="none" w:sz="0" w:space="0" w:color="auto"/>
            <w:right w:val="none" w:sz="0" w:space="0" w:color="auto"/>
          </w:divBdr>
        </w:div>
        <w:div w:id="684746450">
          <w:marLeft w:val="0"/>
          <w:marRight w:val="0"/>
          <w:marTop w:val="0"/>
          <w:marBottom w:val="0"/>
          <w:divBdr>
            <w:top w:val="none" w:sz="0" w:space="0" w:color="auto"/>
            <w:left w:val="none" w:sz="0" w:space="0" w:color="auto"/>
            <w:bottom w:val="none" w:sz="0" w:space="0" w:color="auto"/>
            <w:right w:val="none" w:sz="0" w:space="0" w:color="auto"/>
          </w:divBdr>
        </w:div>
        <w:div w:id="1889605149">
          <w:marLeft w:val="0"/>
          <w:marRight w:val="0"/>
          <w:marTop w:val="0"/>
          <w:marBottom w:val="0"/>
          <w:divBdr>
            <w:top w:val="none" w:sz="0" w:space="0" w:color="auto"/>
            <w:left w:val="none" w:sz="0" w:space="0" w:color="auto"/>
            <w:bottom w:val="none" w:sz="0" w:space="0" w:color="auto"/>
            <w:right w:val="none" w:sz="0" w:space="0" w:color="auto"/>
          </w:divBdr>
        </w:div>
        <w:div w:id="754672669">
          <w:marLeft w:val="0"/>
          <w:marRight w:val="0"/>
          <w:marTop w:val="0"/>
          <w:marBottom w:val="0"/>
          <w:divBdr>
            <w:top w:val="none" w:sz="0" w:space="0" w:color="auto"/>
            <w:left w:val="none" w:sz="0" w:space="0" w:color="auto"/>
            <w:bottom w:val="none" w:sz="0" w:space="0" w:color="auto"/>
            <w:right w:val="none" w:sz="0" w:space="0" w:color="auto"/>
          </w:divBdr>
        </w:div>
        <w:div w:id="674724385">
          <w:marLeft w:val="0"/>
          <w:marRight w:val="0"/>
          <w:marTop w:val="0"/>
          <w:marBottom w:val="0"/>
          <w:divBdr>
            <w:top w:val="none" w:sz="0" w:space="0" w:color="auto"/>
            <w:left w:val="none" w:sz="0" w:space="0" w:color="auto"/>
            <w:bottom w:val="none" w:sz="0" w:space="0" w:color="auto"/>
            <w:right w:val="none" w:sz="0" w:space="0" w:color="auto"/>
          </w:divBdr>
        </w:div>
        <w:div w:id="1570993945">
          <w:marLeft w:val="0"/>
          <w:marRight w:val="0"/>
          <w:marTop w:val="0"/>
          <w:marBottom w:val="0"/>
          <w:divBdr>
            <w:top w:val="none" w:sz="0" w:space="0" w:color="auto"/>
            <w:left w:val="none" w:sz="0" w:space="0" w:color="auto"/>
            <w:bottom w:val="none" w:sz="0" w:space="0" w:color="auto"/>
            <w:right w:val="none" w:sz="0" w:space="0" w:color="auto"/>
          </w:divBdr>
        </w:div>
        <w:div w:id="827130800">
          <w:marLeft w:val="0"/>
          <w:marRight w:val="0"/>
          <w:marTop w:val="0"/>
          <w:marBottom w:val="0"/>
          <w:divBdr>
            <w:top w:val="none" w:sz="0" w:space="0" w:color="auto"/>
            <w:left w:val="none" w:sz="0" w:space="0" w:color="auto"/>
            <w:bottom w:val="none" w:sz="0" w:space="0" w:color="auto"/>
            <w:right w:val="none" w:sz="0" w:space="0" w:color="auto"/>
          </w:divBdr>
        </w:div>
        <w:div w:id="301349719">
          <w:marLeft w:val="0"/>
          <w:marRight w:val="0"/>
          <w:marTop w:val="0"/>
          <w:marBottom w:val="0"/>
          <w:divBdr>
            <w:top w:val="none" w:sz="0" w:space="0" w:color="auto"/>
            <w:left w:val="none" w:sz="0" w:space="0" w:color="auto"/>
            <w:bottom w:val="none" w:sz="0" w:space="0" w:color="auto"/>
            <w:right w:val="none" w:sz="0" w:space="0" w:color="auto"/>
          </w:divBdr>
        </w:div>
        <w:div w:id="1058361099">
          <w:marLeft w:val="0"/>
          <w:marRight w:val="0"/>
          <w:marTop w:val="0"/>
          <w:marBottom w:val="0"/>
          <w:divBdr>
            <w:top w:val="none" w:sz="0" w:space="0" w:color="auto"/>
            <w:left w:val="none" w:sz="0" w:space="0" w:color="auto"/>
            <w:bottom w:val="none" w:sz="0" w:space="0" w:color="auto"/>
            <w:right w:val="none" w:sz="0" w:space="0" w:color="auto"/>
          </w:divBdr>
        </w:div>
        <w:div w:id="90006768">
          <w:marLeft w:val="0"/>
          <w:marRight w:val="0"/>
          <w:marTop w:val="0"/>
          <w:marBottom w:val="0"/>
          <w:divBdr>
            <w:top w:val="none" w:sz="0" w:space="0" w:color="auto"/>
            <w:left w:val="none" w:sz="0" w:space="0" w:color="auto"/>
            <w:bottom w:val="none" w:sz="0" w:space="0" w:color="auto"/>
            <w:right w:val="none" w:sz="0" w:space="0" w:color="auto"/>
          </w:divBdr>
        </w:div>
        <w:div w:id="1097289184">
          <w:marLeft w:val="0"/>
          <w:marRight w:val="0"/>
          <w:marTop w:val="0"/>
          <w:marBottom w:val="0"/>
          <w:divBdr>
            <w:top w:val="none" w:sz="0" w:space="0" w:color="auto"/>
            <w:left w:val="none" w:sz="0" w:space="0" w:color="auto"/>
            <w:bottom w:val="none" w:sz="0" w:space="0" w:color="auto"/>
            <w:right w:val="none" w:sz="0" w:space="0" w:color="auto"/>
          </w:divBdr>
        </w:div>
        <w:div w:id="797605770">
          <w:marLeft w:val="0"/>
          <w:marRight w:val="0"/>
          <w:marTop w:val="0"/>
          <w:marBottom w:val="0"/>
          <w:divBdr>
            <w:top w:val="none" w:sz="0" w:space="0" w:color="auto"/>
            <w:left w:val="none" w:sz="0" w:space="0" w:color="auto"/>
            <w:bottom w:val="none" w:sz="0" w:space="0" w:color="auto"/>
            <w:right w:val="none" w:sz="0" w:space="0" w:color="auto"/>
          </w:divBdr>
        </w:div>
        <w:div w:id="1524126220">
          <w:marLeft w:val="0"/>
          <w:marRight w:val="0"/>
          <w:marTop w:val="0"/>
          <w:marBottom w:val="0"/>
          <w:divBdr>
            <w:top w:val="none" w:sz="0" w:space="0" w:color="auto"/>
            <w:left w:val="none" w:sz="0" w:space="0" w:color="auto"/>
            <w:bottom w:val="none" w:sz="0" w:space="0" w:color="auto"/>
            <w:right w:val="none" w:sz="0" w:space="0" w:color="auto"/>
          </w:divBdr>
        </w:div>
        <w:div w:id="1538346692">
          <w:marLeft w:val="0"/>
          <w:marRight w:val="0"/>
          <w:marTop w:val="0"/>
          <w:marBottom w:val="0"/>
          <w:divBdr>
            <w:top w:val="none" w:sz="0" w:space="0" w:color="auto"/>
            <w:left w:val="none" w:sz="0" w:space="0" w:color="auto"/>
            <w:bottom w:val="none" w:sz="0" w:space="0" w:color="auto"/>
            <w:right w:val="none" w:sz="0" w:space="0" w:color="auto"/>
          </w:divBdr>
        </w:div>
        <w:div w:id="1355494414">
          <w:marLeft w:val="0"/>
          <w:marRight w:val="0"/>
          <w:marTop w:val="0"/>
          <w:marBottom w:val="0"/>
          <w:divBdr>
            <w:top w:val="none" w:sz="0" w:space="0" w:color="auto"/>
            <w:left w:val="none" w:sz="0" w:space="0" w:color="auto"/>
            <w:bottom w:val="none" w:sz="0" w:space="0" w:color="auto"/>
            <w:right w:val="none" w:sz="0" w:space="0" w:color="auto"/>
          </w:divBdr>
        </w:div>
        <w:div w:id="642735320">
          <w:marLeft w:val="0"/>
          <w:marRight w:val="0"/>
          <w:marTop w:val="0"/>
          <w:marBottom w:val="0"/>
          <w:divBdr>
            <w:top w:val="none" w:sz="0" w:space="0" w:color="auto"/>
            <w:left w:val="none" w:sz="0" w:space="0" w:color="auto"/>
            <w:bottom w:val="none" w:sz="0" w:space="0" w:color="auto"/>
            <w:right w:val="none" w:sz="0" w:space="0" w:color="auto"/>
          </w:divBdr>
        </w:div>
        <w:div w:id="2073233552">
          <w:marLeft w:val="0"/>
          <w:marRight w:val="0"/>
          <w:marTop w:val="0"/>
          <w:marBottom w:val="0"/>
          <w:divBdr>
            <w:top w:val="none" w:sz="0" w:space="0" w:color="auto"/>
            <w:left w:val="none" w:sz="0" w:space="0" w:color="auto"/>
            <w:bottom w:val="none" w:sz="0" w:space="0" w:color="auto"/>
            <w:right w:val="none" w:sz="0" w:space="0" w:color="auto"/>
          </w:divBdr>
        </w:div>
        <w:div w:id="522717579">
          <w:marLeft w:val="0"/>
          <w:marRight w:val="0"/>
          <w:marTop w:val="0"/>
          <w:marBottom w:val="0"/>
          <w:divBdr>
            <w:top w:val="none" w:sz="0" w:space="0" w:color="auto"/>
            <w:left w:val="none" w:sz="0" w:space="0" w:color="auto"/>
            <w:bottom w:val="none" w:sz="0" w:space="0" w:color="auto"/>
            <w:right w:val="none" w:sz="0" w:space="0" w:color="auto"/>
          </w:divBdr>
        </w:div>
        <w:div w:id="1055620241">
          <w:marLeft w:val="0"/>
          <w:marRight w:val="0"/>
          <w:marTop w:val="0"/>
          <w:marBottom w:val="0"/>
          <w:divBdr>
            <w:top w:val="none" w:sz="0" w:space="0" w:color="auto"/>
            <w:left w:val="none" w:sz="0" w:space="0" w:color="auto"/>
            <w:bottom w:val="none" w:sz="0" w:space="0" w:color="auto"/>
            <w:right w:val="none" w:sz="0" w:space="0" w:color="auto"/>
          </w:divBdr>
        </w:div>
        <w:div w:id="803620628">
          <w:marLeft w:val="0"/>
          <w:marRight w:val="0"/>
          <w:marTop w:val="0"/>
          <w:marBottom w:val="0"/>
          <w:divBdr>
            <w:top w:val="none" w:sz="0" w:space="0" w:color="auto"/>
            <w:left w:val="none" w:sz="0" w:space="0" w:color="auto"/>
            <w:bottom w:val="none" w:sz="0" w:space="0" w:color="auto"/>
            <w:right w:val="none" w:sz="0" w:space="0" w:color="auto"/>
          </w:divBdr>
        </w:div>
        <w:div w:id="949436475">
          <w:marLeft w:val="0"/>
          <w:marRight w:val="0"/>
          <w:marTop w:val="0"/>
          <w:marBottom w:val="0"/>
          <w:divBdr>
            <w:top w:val="none" w:sz="0" w:space="0" w:color="auto"/>
            <w:left w:val="none" w:sz="0" w:space="0" w:color="auto"/>
            <w:bottom w:val="none" w:sz="0" w:space="0" w:color="auto"/>
            <w:right w:val="none" w:sz="0" w:space="0" w:color="auto"/>
          </w:divBdr>
        </w:div>
        <w:div w:id="63724485">
          <w:marLeft w:val="0"/>
          <w:marRight w:val="0"/>
          <w:marTop w:val="0"/>
          <w:marBottom w:val="0"/>
          <w:divBdr>
            <w:top w:val="none" w:sz="0" w:space="0" w:color="auto"/>
            <w:left w:val="none" w:sz="0" w:space="0" w:color="auto"/>
            <w:bottom w:val="none" w:sz="0" w:space="0" w:color="auto"/>
            <w:right w:val="none" w:sz="0" w:space="0" w:color="auto"/>
          </w:divBdr>
        </w:div>
        <w:div w:id="558712338">
          <w:marLeft w:val="0"/>
          <w:marRight w:val="0"/>
          <w:marTop w:val="0"/>
          <w:marBottom w:val="0"/>
          <w:divBdr>
            <w:top w:val="none" w:sz="0" w:space="0" w:color="auto"/>
            <w:left w:val="none" w:sz="0" w:space="0" w:color="auto"/>
            <w:bottom w:val="none" w:sz="0" w:space="0" w:color="auto"/>
            <w:right w:val="none" w:sz="0" w:space="0" w:color="auto"/>
          </w:divBdr>
        </w:div>
        <w:div w:id="1635207996">
          <w:marLeft w:val="0"/>
          <w:marRight w:val="0"/>
          <w:marTop w:val="0"/>
          <w:marBottom w:val="0"/>
          <w:divBdr>
            <w:top w:val="none" w:sz="0" w:space="0" w:color="auto"/>
            <w:left w:val="none" w:sz="0" w:space="0" w:color="auto"/>
            <w:bottom w:val="none" w:sz="0" w:space="0" w:color="auto"/>
            <w:right w:val="none" w:sz="0" w:space="0" w:color="auto"/>
          </w:divBdr>
        </w:div>
        <w:div w:id="148518028">
          <w:marLeft w:val="0"/>
          <w:marRight w:val="0"/>
          <w:marTop w:val="0"/>
          <w:marBottom w:val="0"/>
          <w:divBdr>
            <w:top w:val="none" w:sz="0" w:space="0" w:color="auto"/>
            <w:left w:val="none" w:sz="0" w:space="0" w:color="auto"/>
            <w:bottom w:val="none" w:sz="0" w:space="0" w:color="auto"/>
            <w:right w:val="none" w:sz="0" w:space="0" w:color="auto"/>
          </w:divBdr>
        </w:div>
        <w:div w:id="1534608541">
          <w:marLeft w:val="0"/>
          <w:marRight w:val="0"/>
          <w:marTop w:val="0"/>
          <w:marBottom w:val="0"/>
          <w:divBdr>
            <w:top w:val="none" w:sz="0" w:space="0" w:color="auto"/>
            <w:left w:val="none" w:sz="0" w:space="0" w:color="auto"/>
            <w:bottom w:val="none" w:sz="0" w:space="0" w:color="auto"/>
            <w:right w:val="none" w:sz="0" w:space="0" w:color="auto"/>
          </w:divBdr>
        </w:div>
        <w:div w:id="1045258778">
          <w:marLeft w:val="0"/>
          <w:marRight w:val="0"/>
          <w:marTop w:val="0"/>
          <w:marBottom w:val="0"/>
          <w:divBdr>
            <w:top w:val="none" w:sz="0" w:space="0" w:color="auto"/>
            <w:left w:val="none" w:sz="0" w:space="0" w:color="auto"/>
            <w:bottom w:val="none" w:sz="0" w:space="0" w:color="auto"/>
            <w:right w:val="none" w:sz="0" w:space="0" w:color="auto"/>
          </w:divBdr>
        </w:div>
        <w:div w:id="803474026">
          <w:marLeft w:val="0"/>
          <w:marRight w:val="0"/>
          <w:marTop w:val="0"/>
          <w:marBottom w:val="0"/>
          <w:divBdr>
            <w:top w:val="none" w:sz="0" w:space="0" w:color="auto"/>
            <w:left w:val="none" w:sz="0" w:space="0" w:color="auto"/>
            <w:bottom w:val="none" w:sz="0" w:space="0" w:color="auto"/>
            <w:right w:val="none" w:sz="0" w:space="0" w:color="auto"/>
          </w:divBdr>
        </w:div>
        <w:div w:id="1947075962">
          <w:marLeft w:val="0"/>
          <w:marRight w:val="0"/>
          <w:marTop w:val="0"/>
          <w:marBottom w:val="0"/>
          <w:divBdr>
            <w:top w:val="none" w:sz="0" w:space="0" w:color="auto"/>
            <w:left w:val="none" w:sz="0" w:space="0" w:color="auto"/>
            <w:bottom w:val="none" w:sz="0" w:space="0" w:color="auto"/>
            <w:right w:val="none" w:sz="0" w:space="0" w:color="auto"/>
          </w:divBdr>
        </w:div>
        <w:div w:id="1711302650">
          <w:marLeft w:val="0"/>
          <w:marRight w:val="0"/>
          <w:marTop w:val="0"/>
          <w:marBottom w:val="0"/>
          <w:divBdr>
            <w:top w:val="none" w:sz="0" w:space="0" w:color="auto"/>
            <w:left w:val="none" w:sz="0" w:space="0" w:color="auto"/>
            <w:bottom w:val="none" w:sz="0" w:space="0" w:color="auto"/>
            <w:right w:val="none" w:sz="0" w:space="0" w:color="auto"/>
          </w:divBdr>
        </w:div>
        <w:div w:id="901795618">
          <w:marLeft w:val="0"/>
          <w:marRight w:val="0"/>
          <w:marTop w:val="0"/>
          <w:marBottom w:val="0"/>
          <w:divBdr>
            <w:top w:val="none" w:sz="0" w:space="0" w:color="auto"/>
            <w:left w:val="none" w:sz="0" w:space="0" w:color="auto"/>
            <w:bottom w:val="none" w:sz="0" w:space="0" w:color="auto"/>
            <w:right w:val="none" w:sz="0" w:space="0" w:color="auto"/>
          </w:divBdr>
        </w:div>
        <w:div w:id="168570163">
          <w:marLeft w:val="0"/>
          <w:marRight w:val="0"/>
          <w:marTop w:val="0"/>
          <w:marBottom w:val="0"/>
          <w:divBdr>
            <w:top w:val="none" w:sz="0" w:space="0" w:color="auto"/>
            <w:left w:val="none" w:sz="0" w:space="0" w:color="auto"/>
            <w:bottom w:val="none" w:sz="0" w:space="0" w:color="auto"/>
            <w:right w:val="none" w:sz="0" w:space="0" w:color="auto"/>
          </w:divBdr>
        </w:div>
        <w:div w:id="1802261263">
          <w:marLeft w:val="0"/>
          <w:marRight w:val="0"/>
          <w:marTop w:val="0"/>
          <w:marBottom w:val="0"/>
          <w:divBdr>
            <w:top w:val="none" w:sz="0" w:space="0" w:color="auto"/>
            <w:left w:val="none" w:sz="0" w:space="0" w:color="auto"/>
            <w:bottom w:val="none" w:sz="0" w:space="0" w:color="auto"/>
            <w:right w:val="none" w:sz="0" w:space="0" w:color="auto"/>
          </w:divBdr>
        </w:div>
        <w:div w:id="1346325111">
          <w:marLeft w:val="0"/>
          <w:marRight w:val="0"/>
          <w:marTop w:val="0"/>
          <w:marBottom w:val="0"/>
          <w:divBdr>
            <w:top w:val="none" w:sz="0" w:space="0" w:color="auto"/>
            <w:left w:val="none" w:sz="0" w:space="0" w:color="auto"/>
            <w:bottom w:val="none" w:sz="0" w:space="0" w:color="auto"/>
            <w:right w:val="none" w:sz="0" w:space="0" w:color="auto"/>
          </w:divBdr>
        </w:div>
        <w:div w:id="1973057572">
          <w:marLeft w:val="0"/>
          <w:marRight w:val="0"/>
          <w:marTop w:val="0"/>
          <w:marBottom w:val="0"/>
          <w:divBdr>
            <w:top w:val="none" w:sz="0" w:space="0" w:color="auto"/>
            <w:left w:val="none" w:sz="0" w:space="0" w:color="auto"/>
            <w:bottom w:val="none" w:sz="0" w:space="0" w:color="auto"/>
            <w:right w:val="none" w:sz="0" w:space="0" w:color="auto"/>
          </w:divBdr>
        </w:div>
        <w:div w:id="234121965">
          <w:marLeft w:val="0"/>
          <w:marRight w:val="0"/>
          <w:marTop w:val="0"/>
          <w:marBottom w:val="0"/>
          <w:divBdr>
            <w:top w:val="none" w:sz="0" w:space="0" w:color="auto"/>
            <w:left w:val="none" w:sz="0" w:space="0" w:color="auto"/>
            <w:bottom w:val="none" w:sz="0" w:space="0" w:color="auto"/>
            <w:right w:val="none" w:sz="0" w:space="0" w:color="auto"/>
          </w:divBdr>
        </w:div>
        <w:div w:id="188298267">
          <w:marLeft w:val="0"/>
          <w:marRight w:val="0"/>
          <w:marTop w:val="0"/>
          <w:marBottom w:val="0"/>
          <w:divBdr>
            <w:top w:val="none" w:sz="0" w:space="0" w:color="auto"/>
            <w:left w:val="none" w:sz="0" w:space="0" w:color="auto"/>
            <w:bottom w:val="none" w:sz="0" w:space="0" w:color="auto"/>
            <w:right w:val="none" w:sz="0" w:space="0" w:color="auto"/>
          </w:divBdr>
        </w:div>
        <w:div w:id="290400667">
          <w:marLeft w:val="0"/>
          <w:marRight w:val="0"/>
          <w:marTop w:val="0"/>
          <w:marBottom w:val="0"/>
          <w:divBdr>
            <w:top w:val="none" w:sz="0" w:space="0" w:color="auto"/>
            <w:left w:val="none" w:sz="0" w:space="0" w:color="auto"/>
            <w:bottom w:val="none" w:sz="0" w:space="0" w:color="auto"/>
            <w:right w:val="none" w:sz="0" w:space="0" w:color="auto"/>
          </w:divBdr>
        </w:div>
        <w:div w:id="1012878055">
          <w:marLeft w:val="0"/>
          <w:marRight w:val="0"/>
          <w:marTop w:val="0"/>
          <w:marBottom w:val="0"/>
          <w:divBdr>
            <w:top w:val="none" w:sz="0" w:space="0" w:color="auto"/>
            <w:left w:val="none" w:sz="0" w:space="0" w:color="auto"/>
            <w:bottom w:val="none" w:sz="0" w:space="0" w:color="auto"/>
            <w:right w:val="none" w:sz="0" w:space="0" w:color="auto"/>
          </w:divBdr>
        </w:div>
        <w:div w:id="2062904096">
          <w:marLeft w:val="0"/>
          <w:marRight w:val="0"/>
          <w:marTop w:val="0"/>
          <w:marBottom w:val="0"/>
          <w:divBdr>
            <w:top w:val="none" w:sz="0" w:space="0" w:color="auto"/>
            <w:left w:val="none" w:sz="0" w:space="0" w:color="auto"/>
            <w:bottom w:val="none" w:sz="0" w:space="0" w:color="auto"/>
            <w:right w:val="none" w:sz="0" w:space="0" w:color="auto"/>
          </w:divBdr>
        </w:div>
        <w:div w:id="1692608885">
          <w:marLeft w:val="0"/>
          <w:marRight w:val="0"/>
          <w:marTop w:val="0"/>
          <w:marBottom w:val="0"/>
          <w:divBdr>
            <w:top w:val="none" w:sz="0" w:space="0" w:color="auto"/>
            <w:left w:val="none" w:sz="0" w:space="0" w:color="auto"/>
            <w:bottom w:val="none" w:sz="0" w:space="0" w:color="auto"/>
            <w:right w:val="none" w:sz="0" w:space="0" w:color="auto"/>
          </w:divBdr>
        </w:div>
        <w:div w:id="1512523312">
          <w:marLeft w:val="0"/>
          <w:marRight w:val="0"/>
          <w:marTop w:val="0"/>
          <w:marBottom w:val="0"/>
          <w:divBdr>
            <w:top w:val="none" w:sz="0" w:space="0" w:color="auto"/>
            <w:left w:val="none" w:sz="0" w:space="0" w:color="auto"/>
            <w:bottom w:val="none" w:sz="0" w:space="0" w:color="auto"/>
            <w:right w:val="none" w:sz="0" w:space="0" w:color="auto"/>
          </w:divBdr>
        </w:div>
        <w:div w:id="495069489">
          <w:marLeft w:val="0"/>
          <w:marRight w:val="0"/>
          <w:marTop w:val="0"/>
          <w:marBottom w:val="0"/>
          <w:divBdr>
            <w:top w:val="none" w:sz="0" w:space="0" w:color="auto"/>
            <w:left w:val="none" w:sz="0" w:space="0" w:color="auto"/>
            <w:bottom w:val="none" w:sz="0" w:space="0" w:color="auto"/>
            <w:right w:val="none" w:sz="0" w:space="0" w:color="auto"/>
          </w:divBdr>
        </w:div>
        <w:div w:id="841049027">
          <w:marLeft w:val="0"/>
          <w:marRight w:val="0"/>
          <w:marTop w:val="0"/>
          <w:marBottom w:val="0"/>
          <w:divBdr>
            <w:top w:val="none" w:sz="0" w:space="0" w:color="auto"/>
            <w:left w:val="none" w:sz="0" w:space="0" w:color="auto"/>
            <w:bottom w:val="none" w:sz="0" w:space="0" w:color="auto"/>
            <w:right w:val="none" w:sz="0" w:space="0" w:color="auto"/>
          </w:divBdr>
        </w:div>
        <w:div w:id="1963152413">
          <w:marLeft w:val="0"/>
          <w:marRight w:val="0"/>
          <w:marTop w:val="0"/>
          <w:marBottom w:val="0"/>
          <w:divBdr>
            <w:top w:val="none" w:sz="0" w:space="0" w:color="auto"/>
            <w:left w:val="none" w:sz="0" w:space="0" w:color="auto"/>
            <w:bottom w:val="none" w:sz="0" w:space="0" w:color="auto"/>
            <w:right w:val="none" w:sz="0" w:space="0" w:color="auto"/>
          </w:divBdr>
        </w:div>
        <w:div w:id="2087191058">
          <w:marLeft w:val="0"/>
          <w:marRight w:val="0"/>
          <w:marTop w:val="0"/>
          <w:marBottom w:val="0"/>
          <w:divBdr>
            <w:top w:val="none" w:sz="0" w:space="0" w:color="auto"/>
            <w:left w:val="none" w:sz="0" w:space="0" w:color="auto"/>
            <w:bottom w:val="none" w:sz="0" w:space="0" w:color="auto"/>
            <w:right w:val="none" w:sz="0" w:space="0" w:color="auto"/>
          </w:divBdr>
        </w:div>
        <w:div w:id="1190683041">
          <w:marLeft w:val="0"/>
          <w:marRight w:val="0"/>
          <w:marTop w:val="0"/>
          <w:marBottom w:val="0"/>
          <w:divBdr>
            <w:top w:val="none" w:sz="0" w:space="0" w:color="auto"/>
            <w:left w:val="none" w:sz="0" w:space="0" w:color="auto"/>
            <w:bottom w:val="none" w:sz="0" w:space="0" w:color="auto"/>
            <w:right w:val="none" w:sz="0" w:space="0" w:color="auto"/>
          </w:divBdr>
        </w:div>
        <w:div w:id="1268123168">
          <w:marLeft w:val="0"/>
          <w:marRight w:val="0"/>
          <w:marTop w:val="0"/>
          <w:marBottom w:val="0"/>
          <w:divBdr>
            <w:top w:val="none" w:sz="0" w:space="0" w:color="auto"/>
            <w:left w:val="none" w:sz="0" w:space="0" w:color="auto"/>
            <w:bottom w:val="none" w:sz="0" w:space="0" w:color="auto"/>
            <w:right w:val="none" w:sz="0" w:space="0" w:color="auto"/>
          </w:divBdr>
        </w:div>
        <w:div w:id="1262838241">
          <w:marLeft w:val="0"/>
          <w:marRight w:val="0"/>
          <w:marTop w:val="0"/>
          <w:marBottom w:val="0"/>
          <w:divBdr>
            <w:top w:val="none" w:sz="0" w:space="0" w:color="auto"/>
            <w:left w:val="none" w:sz="0" w:space="0" w:color="auto"/>
            <w:bottom w:val="none" w:sz="0" w:space="0" w:color="auto"/>
            <w:right w:val="none" w:sz="0" w:space="0" w:color="auto"/>
          </w:divBdr>
        </w:div>
        <w:div w:id="2064478780">
          <w:marLeft w:val="0"/>
          <w:marRight w:val="0"/>
          <w:marTop w:val="0"/>
          <w:marBottom w:val="0"/>
          <w:divBdr>
            <w:top w:val="none" w:sz="0" w:space="0" w:color="auto"/>
            <w:left w:val="none" w:sz="0" w:space="0" w:color="auto"/>
            <w:bottom w:val="none" w:sz="0" w:space="0" w:color="auto"/>
            <w:right w:val="none" w:sz="0" w:space="0" w:color="auto"/>
          </w:divBdr>
        </w:div>
        <w:div w:id="1377659428">
          <w:marLeft w:val="0"/>
          <w:marRight w:val="0"/>
          <w:marTop w:val="0"/>
          <w:marBottom w:val="0"/>
          <w:divBdr>
            <w:top w:val="none" w:sz="0" w:space="0" w:color="auto"/>
            <w:left w:val="none" w:sz="0" w:space="0" w:color="auto"/>
            <w:bottom w:val="none" w:sz="0" w:space="0" w:color="auto"/>
            <w:right w:val="none" w:sz="0" w:space="0" w:color="auto"/>
          </w:divBdr>
        </w:div>
        <w:div w:id="1190800323">
          <w:marLeft w:val="0"/>
          <w:marRight w:val="0"/>
          <w:marTop w:val="0"/>
          <w:marBottom w:val="0"/>
          <w:divBdr>
            <w:top w:val="none" w:sz="0" w:space="0" w:color="auto"/>
            <w:left w:val="none" w:sz="0" w:space="0" w:color="auto"/>
            <w:bottom w:val="none" w:sz="0" w:space="0" w:color="auto"/>
            <w:right w:val="none" w:sz="0" w:space="0" w:color="auto"/>
          </w:divBdr>
        </w:div>
        <w:div w:id="1665275412">
          <w:marLeft w:val="0"/>
          <w:marRight w:val="0"/>
          <w:marTop w:val="0"/>
          <w:marBottom w:val="0"/>
          <w:divBdr>
            <w:top w:val="none" w:sz="0" w:space="0" w:color="auto"/>
            <w:left w:val="none" w:sz="0" w:space="0" w:color="auto"/>
            <w:bottom w:val="none" w:sz="0" w:space="0" w:color="auto"/>
            <w:right w:val="none" w:sz="0" w:space="0" w:color="auto"/>
          </w:divBdr>
        </w:div>
        <w:div w:id="96023841">
          <w:marLeft w:val="0"/>
          <w:marRight w:val="0"/>
          <w:marTop w:val="0"/>
          <w:marBottom w:val="0"/>
          <w:divBdr>
            <w:top w:val="none" w:sz="0" w:space="0" w:color="auto"/>
            <w:left w:val="none" w:sz="0" w:space="0" w:color="auto"/>
            <w:bottom w:val="none" w:sz="0" w:space="0" w:color="auto"/>
            <w:right w:val="none" w:sz="0" w:space="0" w:color="auto"/>
          </w:divBdr>
        </w:div>
        <w:div w:id="856164417">
          <w:marLeft w:val="0"/>
          <w:marRight w:val="0"/>
          <w:marTop w:val="0"/>
          <w:marBottom w:val="0"/>
          <w:divBdr>
            <w:top w:val="none" w:sz="0" w:space="0" w:color="auto"/>
            <w:left w:val="none" w:sz="0" w:space="0" w:color="auto"/>
            <w:bottom w:val="none" w:sz="0" w:space="0" w:color="auto"/>
            <w:right w:val="none" w:sz="0" w:space="0" w:color="auto"/>
          </w:divBdr>
        </w:div>
        <w:div w:id="171382673">
          <w:marLeft w:val="0"/>
          <w:marRight w:val="0"/>
          <w:marTop w:val="0"/>
          <w:marBottom w:val="0"/>
          <w:divBdr>
            <w:top w:val="none" w:sz="0" w:space="0" w:color="auto"/>
            <w:left w:val="none" w:sz="0" w:space="0" w:color="auto"/>
            <w:bottom w:val="none" w:sz="0" w:space="0" w:color="auto"/>
            <w:right w:val="none" w:sz="0" w:space="0" w:color="auto"/>
          </w:divBdr>
        </w:div>
        <w:div w:id="510029721">
          <w:marLeft w:val="0"/>
          <w:marRight w:val="0"/>
          <w:marTop w:val="0"/>
          <w:marBottom w:val="0"/>
          <w:divBdr>
            <w:top w:val="none" w:sz="0" w:space="0" w:color="auto"/>
            <w:left w:val="none" w:sz="0" w:space="0" w:color="auto"/>
            <w:bottom w:val="none" w:sz="0" w:space="0" w:color="auto"/>
            <w:right w:val="none" w:sz="0" w:space="0" w:color="auto"/>
          </w:divBdr>
        </w:div>
        <w:div w:id="2130321867">
          <w:marLeft w:val="0"/>
          <w:marRight w:val="0"/>
          <w:marTop w:val="0"/>
          <w:marBottom w:val="0"/>
          <w:divBdr>
            <w:top w:val="none" w:sz="0" w:space="0" w:color="auto"/>
            <w:left w:val="none" w:sz="0" w:space="0" w:color="auto"/>
            <w:bottom w:val="none" w:sz="0" w:space="0" w:color="auto"/>
            <w:right w:val="none" w:sz="0" w:space="0" w:color="auto"/>
          </w:divBdr>
        </w:div>
        <w:div w:id="1846283783">
          <w:marLeft w:val="0"/>
          <w:marRight w:val="0"/>
          <w:marTop w:val="0"/>
          <w:marBottom w:val="0"/>
          <w:divBdr>
            <w:top w:val="none" w:sz="0" w:space="0" w:color="auto"/>
            <w:left w:val="none" w:sz="0" w:space="0" w:color="auto"/>
            <w:bottom w:val="none" w:sz="0" w:space="0" w:color="auto"/>
            <w:right w:val="none" w:sz="0" w:space="0" w:color="auto"/>
          </w:divBdr>
        </w:div>
        <w:div w:id="1239365131">
          <w:marLeft w:val="0"/>
          <w:marRight w:val="0"/>
          <w:marTop w:val="0"/>
          <w:marBottom w:val="0"/>
          <w:divBdr>
            <w:top w:val="none" w:sz="0" w:space="0" w:color="auto"/>
            <w:left w:val="none" w:sz="0" w:space="0" w:color="auto"/>
            <w:bottom w:val="none" w:sz="0" w:space="0" w:color="auto"/>
            <w:right w:val="none" w:sz="0" w:space="0" w:color="auto"/>
          </w:divBdr>
        </w:div>
        <w:div w:id="1201896208">
          <w:marLeft w:val="0"/>
          <w:marRight w:val="0"/>
          <w:marTop w:val="0"/>
          <w:marBottom w:val="0"/>
          <w:divBdr>
            <w:top w:val="none" w:sz="0" w:space="0" w:color="auto"/>
            <w:left w:val="none" w:sz="0" w:space="0" w:color="auto"/>
            <w:bottom w:val="none" w:sz="0" w:space="0" w:color="auto"/>
            <w:right w:val="none" w:sz="0" w:space="0" w:color="auto"/>
          </w:divBdr>
        </w:div>
        <w:div w:id="1983001809">
          <w:marLeft w:val="0"/>
          <w:marRight w:val="0"/>
          <w:marTop w:val="0"/>
          <w:marBottom w:val="0"/>
          <w:divBdr>
            <w:top w:val="none" w:sz="0" w:space="0" w:color="auto"/>
            <w:left w:val="none" w:sz="0" w:space="0" w:color="auto"/>
            <w:bottom w:val="none" w:sz="0" w:space="0" w:color="auto"/>
            <w:right w:val="none" w:sz="0" w:space="0" w:color="auto"/>
          </w:divBdr>
        </w:div>
        <w:div w:id="1863394953">
          <w:marLeft w:val="0"/>
          <w:marRight w:val="0"/>
          <w:marTop w:val="0"/>
          <w:marBottom w:val="0"/>
          <w:divBdr>
            <w:top w:val="none" w:sz="0" w:space="0" w:color="auto"/>
            <w:left w:val="none" w:sz="0" w:space="0" w:color="auto"/>
            <w:bottom w:val="none" w:sz="0" w:space="0" w:color="auto"/>
            <w:right w:val="none" w:sz="0" w:space="0" w:color="auto"/>
          </w:divBdr>
        </w:div>
        <w:div w:id="1563717603">
          <w:marLeft w:val="0"/>
          <w:marRight w:val="0"/>
          <w:marTop w:val="0"/>
          <w:marBottom w:val="0"/>
          <w:divBdr>
            <w:top w:val="none" w:sz="0" w:space="0" w:color="auto"/>
            <w:left w:val="none" w:sz="0" w:space="0" w:color="auto"/>
            <w:bottom w:val="none" w:sz="0" w:space="0" w:color="auto"/>
            <w:right w:val="none" w:sz="0" w:space="0" w:color="auto"/>
          </w:divBdr>
        </w:div>
        <w:div w:id="1549951531">
          <w:marLeft w:val="0"/>
          <w:marRight w:val="0"/>
          <w:marTop w:val="0"/>
          <w:marBottom w:val="0"/>
          <w:divBdr>
            <w:top w:val="none" w:sz="0" w:space="0" w:color="auto"/>
            <w:left w:val="none" w:sz="0" w:space="0" w:color="auto"/>
            <w:bottom w:val="none" w:sz="0" w:space="0" w:color="auto"/>
            <w:right w:val="none" w:sz="0" w:space="0" w:color="auto"/>
          </w:divBdr>
        </w:div>
      </w:divsChild>
    </w:div>
    <w:div w:id="998072043">
      <w:bodyDiv w:val="1"/>
      <w:marLeft w:val="0"/>
      <w:marRight w:val="0"/>
      <w:marTop w:val="0"/>
      <w:marBottom w:val="0"/>
      <w:divBdr>
        <w:top w:val="none" w:sz="0" w:space="0" w:color="auto"/>
        <w:left w:val="none" w:sz="0" w:space="0" w:color="auto"/>
        <w:bottom w:val="none" w:sz="0" w:space="0" w:color="auto"/>
        <w:right w:val="none" w:sz="0" w:space="0" w:color="auto"/>
      </w:divBdr>
    </w:div>
    <w:div w:id="998462784">
      <w:bodyDiv w:val="1"/>
      <w:marLeft w:val="0"/>
      <w:marRight w:val="0"/>
      <w:marTop w:val="0"/>
      <w:marBottom w:val="0"/>
      <w:divBdr>
        <w:top w:val="none" w:sz="0" w:space="0" w:color="auto"/>
        <w:left w:val="none" w:sz="0" w:space="0" w:color="auto"/>
        <w:bottom w:val="none" w:sz="0" w:space="0" w:color="auto"/>
        <w:right w:val="none" w:sz="0" w:space="0" w:color="auto"/>
      </w:divBdr>
    </w:div>
    <w:div w:id="998656368">
      <w:bodyDiv w:val="1"/>
      <w:marLeft w:val="0"/>
      <w:marRight w:val="0"/>
      <w:marTop w:val="0"/>
      <w:marBottom w:val="0"/>
      <w:divBdr>
        <w:top w:val="none" w:sz="0" w:space="0" w:color="auto"/>
        <w:left w:val="none" w:sz="0" w:space="0" w:color="auto"/>
        <w:bottom w:val="none" w:sz="0" w:space="0" w:color="auto"/>
        <w:right w:val="none" w:sz="0" w:space="0" w:color="auto"/>
      </w:divBdr>
    </w:div>
    <w:div w:id="998658598">
      <w:bodyDiv w:val="1"/>
      <w:marLeft w:val="0"/>
      <w:marRight w:val="0"/>
      <w:marTop w:val="0"/>
      <w:marBottom w:val="0"/>
      <w:divBdr>
        <w:top w:val="none" w:sz="0" w:space="0" w:color="auto"/>
        <w:left w:val="none" w:sz="0" w:space="0" w:color="auto"/>
        <w:bottom w:val="none" w:sz="0" w:space="0" w:color="auto"/>
        <w:right w:val="none" w:sz="0" w:space="0" w:color="auto"/>
      </w:divBdr>
    </w:div>
    <w:div w:id="998801317">
      <w:bodyDiv w:val="1"/>
      <w:marLeft w:val="0"/>
      <w:marRight w:val="0"/>
      <w:marTop w:val="0"/>
      <w:marBottom w:val="0"/>
      <w:divBdr>
        <w:top w:val="none" w:sz="0" w:space="0" w:color="auto"/>
        <w:left w:val="none" w:sz="0" w:space="0" w:color="auto"/>
        <w:bottom w:val="none" w:sz="0" w:space="0" w:color="auto"/>
        <w:right w:val="none" w:sz="0" w:space="0" w:color="auto"/>
      </w:divBdr>
    </w:div>
    <w:div w:id="999116611">
      <w:bodyDiv w:val="1"/>
      <w:marLeft w:val="0"/>
      <w:marRight w:val="0"/>
      <w:marTop w:val="0"/>
      <w:marBottom w:val="0"/>
      <w:divBdr>
        <w:top w:val="none" w:sz="0" w:space="0" w:color="auto"/>
        <w:left w:val="none" w:sz="0" w:space="0" w:color="auto"/>
        <w:bottom w:val="none" w:sz="0" w:space="0" w:color="auto"/>
        <w:right w:val="none" w:sz="0" w:space="0" w:color="auto"/>
      </w:divBdr>
    </w:div>
    <w:div w:id="999432607">
      <w:bodyDiv w:val="1"/>
      <w:marLeft w:val="0"/>
      <w:marRight w:val="0"/>
      <w:marTop w:val="0"/>
      <w:marBottom w:val="0"/>
      <w:divBdr>
        <w:top w:val="none" w:sz="0" w:space="0" w:color="auto"/>
        <w:left w:val="none" w:sz="0" w:space="0" w:color="auto"/>
        <w:bottom w:val="none" w:sz="0" w:space="0" w:color="auto"/>
        <w:right w:val="none" w:sz="0" w:space="0" w:color="auto"/>
      </w:divBdr>
      <w:divsChild>
        <w:div w:id="104886231">
          <w:marLeft w:val="0"/>
          <w:marRight w:val="0"/>
          <w:marTop w:val="0"/>
          <w:marBottom w:val="0"/>
          <w:divBdr>
            <w:top w:val="none" w:sz="0" w:space="0" w:color="auto"/>
            <w:left w:val="none" w:sz="0" w:space="0" w:color="auto"/>
            <w:bottom w:val="none" w:sz="0" w:space="0" w:color="auto"/>
            <w:right w:val="none" w:sz="0" w:space="0" w:color="auto"/>
          </w:divBdr>
        </w:div>
        <w:div w:id="605699617">
          <w:marLeft w:val="0"/>
          <w:marRight w:val="0"/>
          <w:marTop w:val="0"/>
          <w:marBottom w:val="0"/>
          <w:divBdr>
            <w:top w:val="none" w:sz="0" w:space="0" w:color="auto"/>
            <w:left w:val="none" w:sz="0" w:space="0" w:color="auto"/>
            <w:bottom w:val="none" w:sz="0" w:space="0" w:color="auto"/>
            <w:right w:val="none" w:sz="0" w:space="0" w:color="auto"/>
          </w:divBdr>
        </w:div>
        <w:div w:id="811872881">
          <w:marLeft w:val="0"/>
          <w:marRight w:val="0"/>
          <w:marTop w:val="0"/>
          <w:marBottom w:val="0"/>
          <w:divBdr>
            <w:top w:val="none" w:sz="0" w:space="0" w:color="auto"/>
            <w:left w:val="none" w:sz="0" w:space="0" w:color="auto"/>
            <w:bottom w:val="none" w:sz="0" w:space="0" w:color="auto"/>
            <w:right w:val="none" w:sz="0" w:space="0" w:color="auto"/>
          </w:divBdr>
        </w:div>
        <w:div w:id="1169366560">
          <w:marLeft w:val="0"/>
          <w:marRight w:val="0"/>
          <w:marTop w:val="0"/>
          <w:marBottom w:val="0"/>
          <w:divBdr>
            <w:top w:val="none" w:sz="0" w:space="0" w:color="auto"/>
            <w:left w:val="none" w:sz="0" w:space="0" w:color="auto"/>
            <w:bottom w:val="none" w:sz="0" w:space="0" w:color="auto"/>
            <w:right w:val="none" w:sz="0" w:space="0" w:color="auto"/>
          </w:divBdr>
          <w:divsChild>
            <w:div w:id="1824273668">
              <w:marLeft w:val="0"/>
              <w:marRight w:val="0"/>
              <w:marTop w:val="0"/>
              <w:marBottom w:val="0"/>
              <w:divBdr>
                <w:top w:val="none" w:sz="0" w:space="0" w:color="auto"/>
                <w:left w:val="none" w:sz="0" w:space="0" w:color="auto"/>
                <w:bottom w:val="none" w:sz="0" w:space="0" w:color="auto"/>
                <w:right w:val="none" w:sz="0" w:space="0" w:color="auto"/>
              </w:divBdr>
            </w:div>
          </w:divsChild>
        </w:div>
        <w:div w:id="2125616932">
          <w:marLeft w:val="0"/>
          <w:marRight w:val="0"/>
          <w:marTop w:val="0"/>
          <w:marBottom w:val="0"/>
          <w:divBdr>
            <w:top w:val="none" w:sz="0" w:space="0" w:color="auto"/>
            <w:left w:val="none" w:sz="0" w:space="0" w:color="auto"/>
            <w:bottom w:val="none" w:sz="0" w:space="0" w:color="auto"/>
            <w:right w:val="none" w:sz="0" w:space="0" w:color="auto"/>
          </w:divBdr>
        </w:div>
      </w:divsChild>
    </w:div>
    <w:div w:id="999498921">
      <w:bodyDiv w:val="1"/>
      <w:marLeft w:val="0"/>
      <w:marRight w:val="0"/>
      <w:marTop w:val="0"/>
      <w:marBottom w:val="0"/>
      <w:divBdr>
        <w:top w:val="none" w:sz="0" w:space="0" w:color="auto"/>
        <w:left w:val="none" w:sz="0" w:space="0" w:color="auto"/>
        <w:bottom w:val="none" w:sz="0" w:space="0" w:color="auto"/>
        <w:right w:val="none" w:sz="0" w:space="0" w:color="auto"/>
      </w:divBdr>
      <w:divsChild>
        <w:div w:id="1875459770">
          <w:marLeft w:val="0"/>
          <w:marRight w:val="0"/>
          <w:marTop w:val="0"/>
          <w:marBottom w:val="0"/>
          <w:divBdr>
            <w:top w:val="none" w:sz="0" w:space="0" w:color="auto"/>
            <w:left w:val="none" w:sz="0" w:space="0" w:color="auto"/>
            <w:bottom w:val="none" w:sz="0" w:space="0" w:color="auto"/>
            <w:right w:val="none" w:sz="0" w:space="0" w:color="auto"/>
          </w:divBdr>
        </w:div>
        <w:div w:id="337467562">
          <w:marLeft w:val="0"/>
          <w:marRight w:val="0"/>
          <w:marTop w:val="0"/>
          <w:marBottom w:val="0"/>
          <w:divBdr>
            <w:top w:val="none" w:sz="0" w:space="0" w:color="auto"/>
            <w:left w:val="none" w:sz="0" w:space="0" w:color="auto"/>
            <w:bottom w:val="none" w:sz="0" w:space="0" w:color="auto"/>
            <w:right w:val="none" w:sz="0" w:space="0" w:color="auto"/>
          </w:divBdr>
        </w:div>
        <w:div w:id="812060830">
          <w:marLeft w:val="0"/>
          <w:marRight w:val="0"/>
          <w:marTop w:val="0"/>
          <w:marBottom w:val="0"/>
          <w:divBdr>
            <w:top w:val="none" w:sz="0" w:space="0" w:color="auto"/>
            <w:left w:val="none" w:sz="0" w:space="0" w:color="auto"/>
            <w:bottom w:val="none" w:sz="0" w:space="0" w:color="auto"/>
            <w:right w:val="none" w:sz="0" w:space="0" w:color="auto"/>
          </w:divBdr>
        </w:div>
        <w:div w:id="959533777">
          <w:marLeft w:val="0"/>
          <w:marRight w:val="0"/>
          <w:marTop w:val="0"/>
          <w:marBottom w:val="0"/>
          <w:divBdr>
            <w:top w:val="none" w:sz="0" w:space="0" w:color="auto"/>
            <w:left w:val="none" w:sz="0" w:space="0" w:color="auto"/>
            <w:bottom w:val="none" w:sz="0" w:space="0" w:color="auto"/>
            <w:right w:val="none" w:sz="0" w:space="0" w:color="auto"/>
          </w:divBdr>
        </w:div>
        <w:div w:id="144472462">
          <w:marLeft w:val="0"/>
          <w:marRight w:val="0"/>
          <w:marTop w:val="0"/>
          <w:marBottom w:val="0"/>
          <w:divBdr>
            <w:top w:val="none" w:sz="0" w:space="0" w:color="auto"/>
            <w:left w:val="none" w:sz="0" w:space="0" w:color="auto"/>
            <w:bottom w:val="none" w:sz="0" w:space="0" w:color="auto"/>
            <w:right w:val="none" w:sz="0" w:space="0" w:color="auto"/>
          </w:divBdr>
        </w:div>
        <w:div w:id="5446358">
          <w:marLeft w:val="0"/>
          <w:marRight w:val="0"/>
          <w:marTop w:val="0"/>
          <w:marBottom w:val="0"/>
          <w:divBdr>
            <w:top w:val="none" w:sz="0" w:space="0" w:color="auto"/>
            <w:left w:val="none" w:sz="0" w:space="0" w:color="auto"/>
            <w:bottom w:val="none" w:sz="0" w:space="0" w:color="auto"/>
            <w:right w:val="none" w:sz="0" w:space="0" w:color="auto"/>
          </w:divBdr>
        </w:div>
        <w:div w:id="565995370">
          <w:marLeft w:val="0"/>
          <w:marRight w:val="0"/>
          <w:marTop w:val="0"/>
          <w:marBottom w:val="0"/>
          <w:divBdr>
            <w:top w:val="none" w:sz="0" w:space="0" w:color="auto"/>
            <w:left w:val="none" w:sz="0" w:space="0" w:color="auto"/>
            <w:bottom w:val="none" w:sz="0" w:space="0" w:color="auto"/>
            <w:right w:val="none" w:sz="0" w:space="0" w:color="auto"/>
          </w:divBdr>
        </w:div>
        <w:div w:id="1558085552">
          <w:marLeft w:val="0"/>
          <w:marRight w:val="0"/>
          <w:marTop w:val="0"/>
          <w:marBottom w:val="0"/>
          <w:divBdr>
            <w:top w:val="none" w:sz="0" w:space="0" w:color="auto"/>
            <w:left w:val="none" w:sz="0" w:space="0" w:color="auto"/>
            <w:bottom w:val="none" w:sz="0" w:space="0" w:color="auto"/>
            <w:right w:val="none" w:sz="0" w:space="0" w:color="auto"/>
          </w:divBdr>
        </w:div>
        <w:div w:id="278418770">
          <w:marLeft w:val="0"/>
          <w:marRight w:val="0"/>
          <w:marTop w:val="0"/>
          <w:marBottom w:val="0"/>
          <w:divBdr>
            <w:top w:val="none" w:sz="0" w:space="0" w:color="auto"/>
            <w:left w:val="none" w:sz="0" w:space="0" w:color="auto"/>
            <w:bottom w:val="none" w:sz="0" w:space="0" w:color="auto"/>
            <w:right w:val="none" w:sz="0" w:space="0" w:color="auto"/>
          </w:divBdr>
        </w:div>
        <w:div w:id="1236890392">
          <w:marLeft w:val="0"/>
          <w:marRight w:val="0"/>
          <w:marTop w:val="0"/>
          <w:marBottom w:val="0"/>
          <w:divBdr>
            <w:top w:val="none" w:sz="0" w:space="0" w:color="auto"/>
            <w:left w:val="none" w:sz="0" w:space="0" w:color="auto"/>
            <w:bottom w:val="none" w:sz="0" w:space="0" w:color="auto"/>
            <w:right w:val="none" w:sz="0" w:space="0" w:color="auto"/>
          </w:divBdr>
        </w:div>
        <w:div w:id="277878069">
          <w:marLeft w:val="0"/>
          <w:marRight w:val="0"/>
          <w:marTop w:val="0"/>
          <w:marBottom w:val="0"/>
          <w:divBdr>
            <w:top w:val="none" w:sz="0" w:space="0" w:color="auto"/>
            <w:left w:val="none" w:sz="0" w:space="0" w:color="auto"/>
            <w:bottom w:val="none" w:sz="0" w:space="0" w:color="auto"/>
            <w:right w:val="none" w:sz="0" w:space="0" w:color="auto"/>
          </w:divBdr>
        </w:div>
        <w:div w:id="240606210">
          <w:marLeft w:val="0"/>
          <w:marRight w:val="0"/>
          <w:marTop w:val="0"/>
          <w:marBottom w:val="0"/>
          <w:divBdr>
            <w:top w:val="none" w:sz="0" w:space="0" w:color="auto"/>
            <w:left w:val="none" w:sz="0" w:space="0" w:color="auto"/>
            <w:bottom w:val="none" w:sz="0" w:space="0" w:color="auto"/>
            <w:right w:val="none" w:sz="0" w:space="0" w:color="auto"/>
          </w:divBdr>
        </w:div>
        <w:div w:id="1231816120">
          <w:marLeft w:val="0"/>
          <w:marRight w:val="0"/>
          <w:marTop w:val="0"/>
          <w:marBottom w:val="0"/>
          <w:divBdr>
            <w:top w:val="none" w:sz="0" w:space="0" w:color="auto"/>
            <w:left w:val="none" w:sz="0" w:space="0" w:color="auto"/>
            <w:bottom w:val="none" w:sz="0" w:space="0" w:color="auto"/>
            <w:right w:val="none" w:sz="0" w:space="0" w:color="auto"/>
          </w:divBdr>
        </w:div>
        <w:div w:id="927887195">
          <w:marLeft w:val="0"/>
          <w:marRight w:val="0"/>
          <w:marTop w:val="0"/>
          <w:marBottom w:val="0"/>
          <w:divBdr>
            <w:top w:val="none" w:sz="0" w:space="0" w:color="auto"/>
            <w:left w:val="none" w:sz="0" w:space="0" w:color="auto"/>
            <w:bottom w:val="none" w:sz="0" w:space="0" w:color="auto"/>
            <w:right w:val="none" w:sz="0" w:space="0" w:color="auto"/>
          </w:divBdr>
        </w:div>
        <w:div w:id="236794217">
          <w:marLeft w:val="0"/>
          <w:marRight w:val="0"/>
          <w:marTop w:val="0"/>
          <w:marBottom w:val="0"/>
          <w:divBdr>
            <w:top w:val="none" w:sz="0" w:space="0" w:color="auto"/>
            <w:left w:val="none" w:sz="0" w:space="0" w:color="auto"/>
            <w:bottom w:val="none" w:sz="0" w:space="0" w:color="auto"/>
            <w:right w:val="none" w:sz="0" w:space="0" w:color="auto"/>
          </w:divBdr>
        </w:div>
        <w:div w:id="2084839242">
          <w:marLeft w:val="0"/>
          <w:marRight w:val="0"/>
          <w:marTop w:val="0"/>
          <w:marBottom w:val="0"/>
          <w:divBdr>
            <w:top w:val="none" w:sz="0" w:space="0" w:color="auto"/>
            <w:left w:val="none" w:sz="0" w:space="0" w:color="auto"/>
            <w:bottom w:val="none" w:sz="0" w:space="0" w:color="auto"/>
            <w:right w:val="none" w:sz="0" w:space="0" w:color="auto"/>
          </w:divBdr>
        </w:div>
        <w:div w:id="2091197868">
          <w:marLeft w:val="0"/>
          <w:marRight w:val="0"/>
          <w:marTop w:val="0"/>
          <w:marBottom w:val="0"/>
          <w:divBdr>
            <w:top w:val="none" w:sz="0" w:space="0" w:color="auto"/>
            <w:left w:val="none" w:sz="0" w:space="0" w:color="auto"/>
            <w:bottom w:val="none" w:sz="0" w:space="0" w:color="auto"/>
            <w:right w:val="none" w:sz="0" w:space="0" w:color="auto"/>
          </w:divBdr>
        </w:div>
        <w:div w:id="1248074898">
          <w:marLeft w:val="0"/>
          <w:marRight w:val="0"/>
          <w:marTop w:val="0"/>
          <w:marBottom w:val="0"/>
          <w:divBdr>
            <w:top w:val="none" w:sz="0" w:space="0" w:color="auto"/>
            <w:left w:val="none" w:sz="0" w:space="0" w:color="auto"/>
            <w:bottom w:val="none" w:sz="0" w:space="0" w:color="auto"/>
            <w:right w:val="none" w:sz="0" w:space="0" w:color="auto"/>
          </w:divBdr>
        </w:div>
        <w:div w:id="1396930397">
          <w:marLeft w:val="0"/>
          <w:marRight w:val="0"/>
          <w:marTop w:val="0"/>
          <w:marBottom w:val="0"/>
          <w:divBdr>
            <w:top w:val="none" w:sz="0" w:space="0" w:color="auto"/>
            <w:left w:val="none" w:sz="0" w:space="0" w:color="auto"/>
            <w:bottom w:val="none" w:sz="0" w:space="0" w:color="auto"/>
            <w:right w:val="none" w:sz="0" w:space="0" w:color="auto"/>
          </w:divBdr>
        </w:div>
        <w:div w:id="1145704833">
          <w:marLeft w:val="0"/>
          <w:marRight w:val="0"/>
          <w:marTop w:val="0"/>
          <w:marBottom w:val="0"/>
          <w:divBdr>
            <w:top w:val="none" w:sz="0" w:space="0" w:color="auto"/>
            <w:left w:val="none" w:sz="0" w:space="0" w:color="auto"/>
            <w:bottom w:val="none" w:sz="0" w:space="0" w:color="auto"/>
            <w:right w:val="none" w:sz="0" w:space="0" w:color="auto"/>
          </w:divBdr>
        </w:div>
        <w:div w:id="297027520">
          <w:marLeft w:val="0"/>
          <w:marRight w:val="0"/>
          <w:marTop w:val="0"/>
          <w:marBottom w:val="0"/>
          <w:divBdr>
            <w:top w:val="none" w:sz="0" w:space="0" w:color="auto"/>
            <w:left w:val="none" w:sz="0" w:space="0" w:color="auto"/>
            <w:bottom w:val="none" w:sz="0" w:space="0" w:color="auto"/>
            <w:right w:val="none" w:sz="0" w:space="0" w:color="auto"/>
          </w:divBdr>
        </w:div>
        <w:div w:id="1985544470">
          <w:marLeft w:val="0"/>
          <w:marRight w:val="0"/>
          <w:marTop w:val="0"/>
          <w:marBottom w:val="0"/>
          <w:divBdr>
            <w:top w:val="none" w:sz="0" w:space="0" w:color="auto"/>
            <w:left w:val="none" w:sz="0" w:space="0" w:color="auto"/>
            <w:bottom w:val="none" w:sz="0" w:space="0" w:color="auto"/>
            <w:right w:val="none" w:sz="0" w:space="0" w:color="auto"/>
          </w:divBdr>
        </w:div>
        <w:div w:id="1546409884">
          <w:marLeft w:val="0"/>
          <w:marRight w:val="0"/>
          <w:marTop w:val="0"/>
          <w:marBottom w:val="0"/>
          <w:divBdr>
            <w:top w:val="none" w:sz="0" w:space="0" w:color="auto"/>
            <w:left w:val="none" w:sz="0" w:space="0" w:color="auto"/>
            <w:bottom w:val="none" w:sz="0" w:space="0" w:color="auto"/>
            <w:right w:val="none" w:sz="0" w:space="0" w:color="auto"/>
          </w:divBdr>
        </w:div>
        <w:div w:id="24135664">
          <w:marLeft w:val="0"/>
          <w:marRight w:val="0"/>
          <w:marTop w:val="0"/>
          <w:marBottom w:val="0"/>
          <w:divBdr>
            <w:top w:val="none" w:sz="0" w:space="0" w:color="auto"/>
            <w:left w:val="none" w:sz="0" w:space="0" w:color="auto"/>
            <w:bottom w:val="none" w:sz="0" w:space="0" w:color="auto"/>
            <w:right w:val="none" w:sz="0" w:space="0" w:color="auto"/>
          </w:divBdr>
        </w:div>
        <w:div w:id="606888109">
          <w:marLeft w:val="0"/>
          <w:marRight w:val="0"/>
          <w:marTop w:val="0"/>
          <w:marBottom w:val="0"/>
          <w:divBdr>
            <w:top w:val="none" w:sz="0" w:space="0" w:color="auto"/>
            <w:left w:val="none" w:sz="0" w:space="0" w:color="auto"/>
            <w:bottom w:val="none" w:sz="0" w:space="0" w:color="auto"/>
            <w:right w:val="none" w:sz="0" w:space="0" w:color="auto"/>
          </w:divBdr>
        </w:div>
        <w:div w:id="1273199192">
          <w:marLeft w:val="0"/>
          <w:marRight w:val="0"/>
          <w:marTop w:val="0"/>
          <w:marBottom w:val="0"/>
          <w:divBdr>
            <w:top w:val="none" w:sz="0" w:space="0" w:color="auto"/>
            <w:left w:val="none" w:sz="0" w:space="0" w:color="auto"/>
            <w:bottom w:val="none" w:sz="0" w:space="0" w:color="auto"/>
            <w:right w:val="none" w:sz="0" w:space="0" w:color="auto"/>
          </w:divBdr>
        </w:div>
        <w:div w:id="343485170">
          <w:marLeft w:val="0"/>
          <w:marRight w:val="0"/>
          <w:marTop w:val="0"/>
          <w:marBottom w:val="0"/>
          <w:divBdr>
            <w:top w:val="none" w:sz="0" w:space="0" w:color="auto"/>
            <w:left w:val="none" w:sz="0" w:space="0" w:color="auto"/>
            <w:bottom w:val="none" w:sz="0" w:space="0" w:color="auto"/>
            <w:right w:val="none" w:sz="0" w:space="0" w:color="auto"/>
          </w:divBdr>
        </w:div>
        <w:div w:id="373427510">
          <w:marLeft w:val="0"/>
          <w:marRight w:val="0"/>
          <w:marTop w:val="0"/>
          <w:marBottom w:val="0"/>
          <w:divBdr>
            <w:top w:val="none" w:sz="0" w:space="0" w:color="auto"/>
            <w:left w:val="none" w:sz="0" w:space="0" w:color="auto"/>
            <w:bottom w:val="none" w:sz="0" w:space="0" w:color="auto"/>
            <w:right w:val="none" w:sz="0" w:space="0" w:color="auto"/>
          </w:divBdr>
        </w:div>
        <w:div w:id="1143540940">
          <w:marLeft w:val="0"/>
          <w:marRight w:val="0"/>
          <w:marTop w:val="0"/>
          <w:marBottom w:val="0"/>
          <w:divBdr>
            <w:top w:val="none" w:sz="0" w:space="0" w:color="auto"/>
            <w:left w:val="none" w:sz="0" w:space="0" w:color="auto"/>
            <w:bottom w:val="none" w:sz="0" w:space="0" w:color="auto"/>
            <w:right w:val="none" w:sz="0" w:space="0" w:color="auto"/>
          </w:divBdr>
        </w:div>
        <w:div w:id="2107266978">
          <w:marLeft w:val="0"/>
          <w:marRight w:val="0"/>
          <w:marTop w:val="0"/>
          <w:marBottom w:val="0"/>
          <w:divBdr>
            <w:top w:val="none" w:sz="0" w:space="0" w:color="auto"/>
            <w:left w:val="none" w:sz="0" w:space="0" w:color="auto"/>
            <w:bottom w:val="none" w:sz="0" w:space="0" w:color="auto"/>
            <w:right w:val="none" w:sz="0" w:space="0" w:color="auto"/>
          </w:divBdr>
        </w:div>
        <w:div w:id="49110892">
          <w:marLeft w:val="0"/>
          <w:marRight w:val="0"/>
          <w:marTop w:val="0"/>
          <w:marBottom w:val="0"/>
          <w:divBdr>
            <w:top w:val="none" w:sz="0" w:space="0" w:color="auto"/>
            <w:left w:val="none" w:sz="0" w:space="0" w:color="auto"/>
            <w:bottom w:val="none" w:sz="0" w:space="0" w:color="auto"/>
            <w:right w:val="none" w:sz="0" w:space="0" w:color="auto"/>
          </w:divBdr>
        </w:div>
        <w:div w:id="1457411749">
          <w:marLeft w:val="0"/>
          <w:marRight w:val="0"/>
          <w:marTop w:val="0"/>
          <w:marBottom w:val="0"/>
          <w:divBdr>
            <w:top w:val="none" w:sz="0" w:space="0" w:color="auto"/>
            <w:left w:val="none" w:sz="0" w:space="0" w:color="auto"/>
            <w:bottom w:val="none" w:sz="0" w:space="0" w:color="auto"/>
            <w:right w:val="none" w:sz="0" w:space="0" w:color="auto"/>
          </w:divBdr>
        </w:div>
        <w:div w:id="819616216">
          <w:marLeft w:val="0"/>
          <w:marRight w:val="0"/>
          <w:marTop w:val="0"/>
          <w:marBottom w:val="0"/>
          <w:divBdr>
            <w:top w:val="none" w:sz="0" w:space="0" w:color="auto"/>
            <w:left w:val="none" w:sz="0" w:space="0" w:color="auto"/>
            <w:bottom w:val="none" w:sz="0" w:space="0" w:color="auto"/>
            <w:right w:val="none" w:sz="0" w:space="0" w:color="auto"/>
          </w:divBdr>
        </w:div>
        <w:div w:id="525558489">
          <w:marLeft w:val="0"/>
          <w:marRight w:val="0"/>
          <w:marTop w:val="0"/>
          <w:marBottom w:val="0"/>
          <w:divBdr>
            <w:top w:val="none" w:sz="0" w:space="0" w:color="auto"/>
            <w:left w:val="none" w:sz="0" w:space="0" w:color="auto"/>
            <w:bottom w:val="none" w:sz="0" w:space="0" w:color="auto"/>
            <w:right w:val="none" w:sz="0" w:space="0" w:color="auto"/>
          </w:divBdr>
        </w:div>
        <w:div w:id="1956331832">
          <w:marLeft w:val="0"/>
          <w:marRight w:val="0"/>
          <w:marTop w:val="0"/>
          <w:marBottom w:val="0"/>
          <w:divBdr>
            <w:top w:val="none" w:sz="0" w:space="0" w:color="auto"/>
            <w:left w:val="none" w:sz="0" w:space="0" w:color="auto"/>
            <w:bottom w:val="none" w:sz="0" w:space="0" w:color="auto"/>
            <w:right w:val="none" w:sz="0" w:space="0" w:color="auto"/>
          </w:divBdr>
        </w:div>
        <w:div w:id="849104842">
          <w:marLeft w:val="0"/>
          <w:marRight w:val="0"/>
          <w:marTop w:val="0"/>
          <w:marBottom w:val="0"/>
          <w:divBdr>
            <w:top w:val="none" w:sz="0" w:space="0" w:color="auto"/>
            <w:left w:val="none" w:sz="0" w:space="0" w:color="auto"/>
            <w:bottom w:val="none" w:sz="0" w:space="0" w:color="auto"/>
            <w:right w:val="none" w:sz="0" w:space="0" w:color="auto"/>
          </w:divBdr>
        </w:div>
        <w:div w:id="486560260">
          <w:marLeft w:val="0"/>
          <w:marRight w:val="0"/>
          <w:marTop w:val="0"/>
          <w:marBottom w:val="0"/>
          <w:divBdr>
            <w:top w:val="none" w:sz="0" w:space="0" w:color="auto"/>
            <w:left w:val="none" w:sz="0" w:space="0" w:color="auto"/>
            <w:bottom w:val="none" w:sz="0" w:space="0" w:color="auto"/>
            <w:right w:val="none" w:sz="0" w:space="0" w:color="auto"/>
          </w:divBdr>
        </w:div>
        <w:div w:id="160395395">
          <w:marLeft w:val="0"/>
          <w:marRight w:val="0"/>
          <w:marTop w:val="0"/>
          <w:marBottom w:val="0"/>
          <w:divBdr>
            <w:top w:val="none" w:sz="0" w:space="0" w:color="auto"/>
            <w:left w:val="none" w:sz="0" w:space="0" w:color="auto"/>
            <w:bottom w:val="none" w:sz="0" w:space="0" w:color="auto"/>
            <w:right w:val="none" w:sz="0" w:space="0" w:color="auto"/>
          </w:divBdr>
        </w:div>
        <w:div w:id="408844007">
          <w:marLeft w:val="0"/>
          <w:marRight w:val="0"/>
          <w:marTop w:val="0"/>
          <w:marBottom w:val="0"/>
          <w:divBdr>
            <w:top w:val="none" w:sz="0" w:space="0" w:color="auto"/>
            <w:left w:val="none" w:sz="0" w:space="0" w:color="auto"/>
            <w:bottom w:val="none" w:sz="0" w:space="0" w:color="auto"/>
            <w:right w:val="none" w:sz="0" w:space="0" w:color="auto"/>
          </w:divBdr>
        </w:div>
        <w:div w:id="720373281">
          <w:marLeft w:val="0"/>
          <w:marRight w:val="0"/>
          <w:marTop w:val="0"/>
          <w:marBottom w:val="0"/>
          <w:divBdr>
            <w:top w:val="none" w:sz="0" w:space="0" w:color="auto"/>
            <w:left w:val="none" w:sz="0" w:space="0" w:color="auto"/>
            <w:bottom w:val="none" w:sz="0" w:space="0" w:color="auto"/>
            <w:right w:val="none" w:sz="0" w:space="0" w:color="auto"/>
          </w:divBdr>
        </w:div>
        <w:div w:id="1461069680">
          <w:marLeft w:val="0"/>
          <w:marRight w:val="0"/>
          <w:marTop w:val="0"/>
          <w:marBottom w:val="0"/>
          <w:divBdr>
            <w:top w:val="none" w:sz="0" w:space="0" w:color="auto"/>
            <w:left w:val="none" w:sz="0" w:space="0" w:color="auto"/>
            <w:bottom w:val="none" w:sz="0" w:space="0" w:color="auto"/>
            <w:right w:val="none" w:sz="0" w:space="0" w:color="auto"/>
          </w:divBdr>
        </w:div>
        <w:div w:id="1238175151">
          <w:marLeft w:val="0"/>
          <w:marRight w:val="0"/>
          <w:marTop w:val="0"/>
          <w:marBottom w:val="0"/>
          <w:divBdr>
            <w:top w:val="none" w:sz="0" w:space="0" w:color="auto"/>
            <w:left w:val="none" w:sz="0" w:space="0" w:color="auto"/>
            <w:bottom w:val="none" w:sz="0" w:space="0" w:color="auto"/>
            <w:right w:val="none" w:sz="0" w:space="0" w:color="auto"/>
          </w:divBdr>
        </w:div>
        <w:div w:id="1304040256">
          <w:marLeft w:val="0"/>
          <w:marRight w:val="0"/>
          <w:marTop w:val="0"/>
          <w:marBottom w:val="0"/>
          <w:divBdr>
            <w:top w:val="none" w:sz="0" w:space="0" w:color="auto"/>
            <w:left w:val="none" w:sz="0" w:space="0" w:color="auto"/>
            <w:bottom w:val="none" w:sz="0" w:space="0" w:color="auto"/>
            <w:right w:val="none" w:sz="0" w:space="0" w:color="auto"/>
          </w:divBdr>
        </w:div>
        <w:div w:id="2037079095">
          <w:marLeft w:val="0"/>
          <w:marRight w:val="0"/>
          <w:marTop w:val="0"/>
          <w:marBottom w:val="0"/>
          <w:divBdr>
            <w:top w:val="none" w:sz="0" w:space="0" w:color="auto"/>
            <w:left w:val="none" w:sz="0" w:space="0" w:color="auto"/>
            <w:bottom w:val="none" w:sz="0" w:space="0" w:color="auto"/>
            <w:right w:val="none" w:sz="0" w:space="0" w:color="auto"/>
          </w:divBdr>
        </w:div>
        <w:div w:id="950866478">
          <w:marLeft w:val="0"/>
          <w:marRight w:val="0"/>
          <w:marTop w:val="0"/>
          <w:marBottom w:val="0"/>
          <w:divBdr>
            <w:top w:val="none" w:sz="0" w:space="0" w:color="auto"/>
            <w:left w:val="none" w:sz="0" w:space="0" w:color="auto"/>
            <w:bottom w:val="none" w:sz="0" w:space="0" w:color="auto"/>
            <w:right w:val="none" w:sz="0" w:space="0" w:color="auto"/>
          </w:divBdr>
        </w:div>
        <w:div w:id="2049181502">
          <w:marLeft w:val="0"/>
          <w:marRight w:val="0"/>
          <w:marTop w:val="0"/>
          <w:marBottom w:val="0"/>
          <w:divBdr>
            <w:top w:val="none" w:sz="0" w:space="0" w:color="auto"/>
            <w:left w:val="none" w:sz="0" w:space="0" w:color="auto"/>
            <w:bottom w:val="none" w:sz="0" w:space="0" w:color="auto"/>
            <w:right w:val="none" w:sz="0" w:space="0" w:color="auto"/>
          </w:divBdr>
        </w:div>
        <w:div w:id="602805539">
          <w:marLeft w:val="0"/>
          <w:marRight w:val="0"/>
          <w:marTop w:val="0"/>
          <w:marBottom w:val="0"/>
          <w:divBdr>
            <w:top w:val="none" w:sz="0" w:space="0" w:color="auto"/>
            <w:left w:val="none" w:sz="0" w:space="0" w:color="auto"/>
            <w:bottom w:val="none" w:sz="0" w:space="0" w:color="auto"/>
            <w:right w:val="none" w:sz="0" w:space="0" w:color="auto"/>
          </w:divBdr>
        </w:div>
        <w:div w:id="730614429">
          <w:marLeft w:val="0"/>
          <w:marRight w:val="0"/>
          <w:marTop w:val="0"/>
          <w:marBottom w:val="0"/>
          <w:divBdr>
            <w:top w:val="none" w:sz="0" w:space="0" w:color="auto"/>
            <w:left w:val="none" w:sz="0" w:space="0" w:color="auto"/>
            <w:bottom w:val="none" w:sz="0" w:space="0" w:color="auto"/>
            <w:right w:val="none" w:sz="0" w:space="0" w:color="auto"/>
          </w:divBdr>
        </w:div>
        <w:div w:id="2038310270">
          <w:marLeft w:val="0"/>
          <w:marRight w:val="0"/>
          <w:marTop w:val="0"/>
          <w:marBottom w:val="0"/>
          <w:divBdr>
            <w:top w:val="none" w:sz="0" w:space="0" w:color="auto"/>
            <w:left w:val="none" w:sz="0" w:space="0" w:color="auto"/>
            <w:bottom w:val="none" w:sz="0" w:space="0" w:color="auto"/>
            <w:right w:val="none" w:sz="0" w:space="0" w:color="auto"/>
          </w:divBdr>
        </w:div>
        <w:div w:id="1200246570">
          <w:marLeft w:val="0"/>
          <w:marRight w:val="0"/>
          <w:marTop w:val="0"/>
          <w:marBottom w:val="0"/>
          <w:divBdr>
            <w:top w:val="none" w:sz="0" w:space="0" w:color="auto"/>
            <w:left w:val="none" w:sz="0" w:space="0" w:color="auto"/>
            <w:bottom w:val="none" w:sz="0" w:space="0" w:color="auto"/>
            <w:right w:val="none" w:sz="0" w:space="0" w:color="auto"/>
          </w:divBdr>
        </w:div>
        <w:div w:id="18162632">
          <w:marLeft w:val="0"/>
          <w:marRight w:val="0"/>
          <w:marTop w:val="0"/>
          <w:marBottom w:val="0"/>
          <w:divBdr>
            <w:top w:val="none" w:sz="0" w:space="0" w:color="auto"/>
            <w:left w:val="none" w:sz="0" w:space="0" w:color="auto"/>
            <w:bottom w:val="none" w:sz="0" w:space="0" w:color="auto"/>
            <w:right w:val="none" w:sz="0" w:space="0" w:color="auto"/>
          </w:divBdr>
        </w:div>
        <w:div w:id="778061389">
          <w:marLeft w:val="0"/>
          <w:marRight w:val="0"/>
          <w:marTop w:val="0"/>
          <w:marBottom w:val="0"/>
          <w:divBdr>
            <w:top w:val="none" w:sz="0" w:space="0" w:color="auto"/>
            <w:left w:val="none" w:sz="0" w:space="0" w:color="auto"/>
            <w:bottom w:val="none" w:sz="0" w:space="0" w:color="auto"/>
            <w:right w:val="none" w:sz="0" w:space="0" w:color="auto"/>
          </w:divBdr>
        </w:div>
        <w:div w:id="1297099757">
          <w:marLeft w:val="0"/>
          <w:marRight w:val="0"/>
          <w:marTop w:val="0"/>
          <w:marBottom w:val="0"/>
          <w:divBdr>
            <w:top w:val="none" w:sz="0" w:space="0" w:color="auto"/>
            <w:left w:val="none" w:sz="0" w:space="0" w:color="auto"/>
            <w:bottom w:val="none" w:sz="0" w:space="0" w:color="auto"/>
            <w:right w:val="none" w:sz="0" w:space="0" w:color="auto"/>
          </w:divBdr>
        </w:div>
        <w:div w:id="1149901896">
          <w:marLeft w:val="0"/>
          <w:marRight w:val="0"/>
          <w:marTop w:val="0"/>
          <w:marBottom w:val="0"/>
          <w:divBdr>
            <w:top w:val="none" w:sz="0" w:space="0" w:color="auto"/>
            <w:left w:val="none" w:sz="0" w:space="0" w:color="auto"/>
            <w:bottom w:val="none" w:sz="0" w:space="0" w:color="auto"/>
            <w:right w:val="none" w:sz="0" w:space="0" w:color="auto"/>
          </w:divBdr>
        </w:div>
        <w:div w:id="993333376">
          <w:marLeft w:val="0"/>
          <w:marRight w:val="0"/>
          <w:marTop w:val="0"/>
          <w:marBottom w:val="0"/>
          <w:divBdr>
            <w:top w:val="none" w:sz="0" w:space="0" w:color="auto"/>
            <w:left w:val="none" w:sz="0" w:space="0" w:color="auto"/>
            <w:bottom w:val="none" w:sz="0" w:space="0" w:color="auto"/>
            <w:right w:val="none" w:sz="0" w:space="0" w:color="auto"/>
          </w:divBdr>
        </w:div>
        <w:div w:id="55318300">
          <w:marLeft w:val="0"/>
          <w:marRight w:val="0"/>
          <w:marTop w:val="0"/>
          <w:marBottom w:val="0"/>
          <w:divBdr>
            <w:top w:val="none" w:sz="0" w:space="0" w:color="auto"/>
            <w:left w:val="none" w:sz="0" w:space="0" w:color="auto"/>
            <w:bottom w:val="none" w:sz="0" w:space="0" w:color="auto"/>
            <w:right w:val="none" w:sz="0" w:space="0" w:color="auto"/>
          </w:divBdr>
        </w:div>
        <w:div w:id="549465600">
          <w:marLeft w:val="0"/>
          <w:marRight w:val="0"/>
          <w:marTop w:val="0"/>
          <w:marBottom w:val="0"/>
          <w:divBdr>
            <w:top w:val="none" w:sz="0" w:space="0" w:color="auto"/>
            <w:left w:val="none" w:sz="0" w:space="0" w:color="auto"/>
            <w:bottom w:val="none" w:sz="0" w:space="0" w:color="auto"/>
            <w:right w:val="none" w:sz="0" w:space="0" w:color="auto"/>
          </w:divBdr>
        </w:div>
        <w:div w:id="666521547">
          <w:marLeft w:val="0"/>
          <w:marRight w:val="0"/>
          <w:marTop w:val="0"/>
          <w:marBottom w:val="0"/>
          <w:divBdr>
            <w:top w:val="none" w:sz="0" w:space="0" w:color="auto"/>
            <w:left w:val="none" w:sz="0" w:space="0" w:color="auto"/>
            <w:bottom w:val="none" w:sz="0" w:space="0" w:color="auto"/>
            <w:right w:val="none" w:sz="0" w:space="0" w:color="auto"/>
          </w:divBdr>
        </w:div>
        <w:div w:id="1941985255">
          <w:marLeft w:val="0"/>
          <w:marRight w:val="0"/>
          <w:marTop w:val="0"/>
          <w:marBottom w:val="0"/>
          <w:divBdr>
            <w:top w:val="none" w:sz="0" w:space="0" w:color="auto"/>
            <w:left w:val="none" w:sz="0" w:space="0" w:color="auto"/>
            <w:bottom w:val="none" w:sz="0" w:space="0" w:color="auto"/>
            <w:right w:val="none" w:sz="0" w:space="0" w:color="auto"/>
          </w:divBdr>
        </w:div>
        <w:div w:id="850609802">
          <w:marLeft w:val="0"/>
          <w:marRight w:val="0"/>
          <w:marTop w:val="0"/>
          <w:marBottom w:val="0"/>
          <w:divBdr>
            <w:top w:val="none" w:sz="0" w:space="0" w:color="auto"/>
            <w:left w:val="none" w:sz="0" w:space="0" w:color="auto"/>
            <w:bottom w:val="none" w:sz="0" w:space="0" w:color="auto"/>
            <w:right w:val="none" w:sz="0" w:space="0" w:color="auto"/>
          </w:divBdr>
        </w:div>
        <w:div w:id="46145006">
          <w:marLeft w:val="0"/>
          <w:marRight w:val="0"/>
          <w:marTop w:val="0"/>
          <w:marBottom w:val="0"/>
          <w:divBdr>
            <w:top w:val="none" w:sz="0" w:space="0" w:color="auto"/>
            <w:left w:val="none" w:sz="0" w:space="0" w:color="auto"/>
            <w:bottom w:val="none" w:sz="0" w:space="0" w:color="auto"/>
            <w:right w:val="none" w:sz="0" w:space="0" w:color="auto"/>
          </w:divBdr>
        </w:div>
        <w:div w:id="2125341056">
          <w:marLeft w:val="0"/>
          <w:marRight w:val="0"/>
          <w:marTop w:val="0"/>
          <w:marBottom w:val="0"/>
          <w:divBdr>
            <w:top w:val="none" w:sz="0" w:space="0" w:color="auto"/>
            <w:left w:val="none" w:sz="0" w:space="0" w:color="auto"/>
            <w:bottom w:val="none" w:sz="0" w:space="0" w:color="auto"/>
            <w:right w:val="none" w:sz="0" w:space="0" w:color="auto"/>
          </w:divBdr>
        </w:div>
        <w:div w:id="1196698018">
          <w:marLeft w:val="0"/>
          <w:marRight w:val="0"/>
          <w:marTop w:val="0"/>
          <w:marBottom w:val="0"/>
          <w:divBdr>
            <w:top w:val="none" w:sz="0" w:space="0" w:color="auto"/>
            <w:left w:val="none" w:sz="0" w:space="0" w:color="auto"/>
            <w:bottom w:val="none" w:sz="0" w:space="0" w:color="auto"/>
            <w:right w:val="none" w:sz="0" w:space="0" w:color="auto"/>
          </w:divBdr>
        </w:div>
        <w:div w:id="1903128184">
          <w:marLeft w:val="0"/>
          <w:marRight w:val="0"/>
          <w:marTop w:val="0"/>
          <w:marBottom w:val="0"/>
          <w:divBdr>
            <w:top w:val="none" w:sz="0" w:space="0" w:color="auto"/>
            <w:left w:val="none" w:sz="0" w:space="0" w:color="auto"/>
            <w:bottom w:val="none" w:sz="0" w:space="0" w:color="auto"/>
            <w:right w:val="none" w:sz="0" w:space="0" w:color="auto"/>
          </w:divBdr>
        </w:div>
        <w:div w:id="1968002581">
          <w:marLeft w:val="0"/>
          <w:marRight w:val="0"/>
          <w:marTop w:val="0"/>
          <w:marBottom w:val="0"/>
          <w:divBdr>
            <w:top w:val="none" w:sz="0" w:space="0" w:color="auto"/>
            <w:left w:val="none" w:sz="0" w:space="0" w:color="auto"/>
            <w:bottom w:val="none" w:sz="0" w:space="0" w:color="auto"/>
            <w:right w:val="none" w:sz="0" w:space="0" w:color="auto"/>
          </w:divBdr>
        </w:div>
        <w:div w:id="247157180">
          <w:marLeft w:val="0"/>
          <w:marRight w:val="0"/>
          <w:marTop w:val="0"/>
          <w:marBottom w:val="0"/>
          <w:divBdr>
            <w:top w:val="none" w:sz="0" w:space="0" w:color="auto"/>
            <w:left w:val="none" w:sz="0" w:space="0" w:color="auto"/>
            <w:bottom w:val="none" w:sz="0" w:space="0" w:color="auto"/>
            <w:right w:val="none" w:sz="0" w:space="0" w:color="auto"/>
          </w:divBdr>
        </w:div>
        <w:div w:id="1103301856">
          <w:marLeft w:val="0"/>
          <w:marRight w:val="0"/>
          <w:marTop w:val="0"/>
          <w:marBottom w:val="0"/>
          <w:divBdr>
            <w:top w:val="none" w:sz="0" w:space="0" w:color="auto"/>
            <w:left w:val="none" w:sz="0" w:space="0" w:color="auto"/>
            <w:bottom w:val="none" w:sz="0" w:space="0" w:color="auto"/>
            <w:right w:val="none" w:sz="0" w:space="0" w:color="auto"/>
          </w:divBdr>
        </w:div>
        <w:div w:id="1531600228">
          <w:marLeft w:val="0"/>
          <w:marRight w:val="0"/>
          <w:marTop w:val="0"/>
          <w:marBottom w:val="0"/>
          <w:divBdr>
            <w:top w:val="none" w:sz="0" w:space="0" w:color="auto"/>
            <w:left w:val="none" w:sz="0" w:space="0" w:color="auto"/>
            <w:bottom w:val="none" w:sz="0" w:space="0" w:color="auto"/>
            <w:right w:val="none" w:sz="0" w:space="0" w:color="auto"/>
          </w:divBdr>
        </w:div>
        <w:div w:id="2142575740">
          <w:marLeft w:val="0"/>
          <w:marRight w:val="0"/>
          <w:marTop w:val="0"/>
          <w:marBottom w:val="0"/>
          <w:divBdr>
            <w:top w:val="none" w:sz="0" w:space="0" w:color="auto"/>
            <w:left w:val="none" w:sz="0" w:space="0" w:color="auto"/>
            <w:bottom w:val="none" w:sz="0" w:space="0" w:color="auto"/>
            <w:right w:val="none" w:sz="0" w:space="0" w:color="auto"/>
          </w:divBdr>
        </w:div>
        <w:div w:id="809205252">
          <w:marLeft w:val="0"/>
          <w:marRight w:val="0"/>
          <w:marTop w:val="0"/>
          <w:marBottom w:val="0"/>
          <w:divBdr>
            <w:top w:val="none" w:sz="0" w:space="0" w:color="auto"/>
            <w:left w:val="none" w:sz="0" w:space="0" w:color="auto"/>
            <w:bottom w:val="none" w:sz="0" w:space="0" w:color="auto"/>
            <w:right w:val="none" w:sz="0" w:space="0" w:color="auto"/>
          </w:divBdr>
        </w:div>
        <w:div w:id="1931112175">
          <w:marLeft w:val="0"/>
          <w:marRight w:val="0"/>
          <w:marTop w:val="0"/>
          <w:marBottom w:val="0"/>
          <w:divBdr>
            <w:top w:val="none" w:sz="0" w:space="0" w:color="auto"/>
            <w:left w:val="none" w:sz="0" w:space="0" w:color="auto"/>
            <w:bottom w:val="none" w:sz="0" w:space="0" w:color="auto"/>
            <w:right w:val="none" w:sz="0" w:space="0" w:color="auto"/>
          </w:divBdr>
        </w:div>
        <w:div w:id="995380774">
          <w:marLeft w:val="0"/>
          <w:marRight w:val="0"/>
          <w:marTop w:val="0"/>
          <w:marBottom w:val="0"/>
          <w:divBdr>
            <w:top w:val="none" w:sz="0" w:space="0" w:color="auto"/>
            <w:left w:val="none" w:sz="0" w:space="0" w:color="auto"/>
            <w:bottom w:val="none" w:sz="0" w:space="0" w:color="auto"/>
            <w:right w:val="none" w:sz="0" w:space="0" w:color="auto"/>
          </w:divBdr>
        </w:div>
        <w:div w:id="373122595">
          <w:marLeft w:val="0"/>
          <w:marRight w:val="0"/>
          <w:marTop w:val="0"/>
          <w:marBottom w:val="0"/>
          <w:divBdr>
            <w:top w:val="none" w:sz="0" w:space="0" w:color="auto"/>
            <w:left w:val="none" w:sz="0" w:space="0" w:color="auto"/>
            <w:bottom w:val="none" w:sz="0" w:space="0" w:color="auto"/>
            <w:right w:val="none" w:sz="0" w:space="0" w:color="auto"/>
          </w:divBdr>
        </w:div>
        <w:div w:id="2084141554">
          <w:marLeft w:val="0"/>
          <w:marRight w:val="0"/>
          <w:marTop w:val="0"/>
          <w:marBottom w:val="0"/>
          <w:divBdr>
            <w:top w:val="none" w:sz="0" w:space="0" w:color="auto"/>
            <w:left w:val="none" w:sz="0" w:space="0" w:color="auto"/>
            <w:bottom w:val="none" w:sz="0" w:space="0" w:color="auto"/>
            <w:right w:val="none" w:sz="0" w:space="0" w:color="auto"/>
          </w:divBdr>
        </w:div>
        <w:div w:id="1630088270">
          <w:marLeft w:val="0"/>
          <w:marRight w:val="0"/>
          <w:marTop w:val="0"/>
          <w:marBottom w:val="0"/>
          <w:divBdr>
            <w:top w:val="none" w:sz="0" w:space="0" w:color="auto"/>
            <w:left w:val="none" w:sz="0" w:space="0" w:color="auto"/>
            <w:bottom w:val="none" w:sz="0" w:space="0" w:color="auto"/>
            <w:right w:val="none" w:sz="0" w:space="0" w:color="auto"/>
          </w:divBdr>
        </w:div>
        <w:div w:id="823548204">
          <w:marLeft w:val="0"/>
          <w:marRight w:val="0"/>
          <w:marTop w:val="0"/>
          <w:marBottom w:val="0"/>
          <w:divBdr>
            <w:top w:val="none" w:sz="0" w:space="0" w:color="auto"/>
            <w:left w:val="none" w:sz="0" w:space="0" w:color="auto"/>
            <w:bottom w:val="none" w:sz="0" w:space="0" w:color="auto"/>
            <w:right w:val="none" w:sz="0" w:space="0" w:color="auto"/>
          </w:divBdr>
        </w:div>
        <w:div w:id="180705776">
          <w:marLeft w:val="0"/>
          <w:marRight w:val="0"/>
          <w:marTop w:val="0"/>
          <w:marBottom w:val="0"/>
          <w:divBdr>
            <w:top w:val="none" w:sz="0" w:space="0" w:color="auto"/>
            <w:left w:val="none" w:sz="0" w:space="0" w:color="auto"/>
            <w:bottom w:val="none" w:sz="0" w:space="0" w:color="auto"/>
            <w:right w:val="none" w:sz="0" w:space="0" w:color="auto"/>
          </w:divBdr>
        </w:div>
        <w:div w:id="1487089439">
          <w:marLeft w:val="0"/>
          <w:marRight w:val="0"/>
          <w:marTop w:val="0"/>
          <w:marBottom w:val="0"/>
          <w:divBdr>
            <w:top w:val="none" w:sz="0" w:space="0" w:color="auto"/>
            <w:left w:val="none" w:sz="0" w:space="0" w:color="auto"/>
            <w:bottom w:val="none" w:sz="0" w:space="0" w:color="auto"/>
            <w:right w:val="none" w:sz="0" w:space="0" w:color="auto"/>
          </w:divBdr>
        </w:div>
        <w:div w:id="1696540813">
          <w:marLeft w:val="0"/>
          <w:marRight w:val="0"/>
          <w:marTop w:val="0"/>
          <w:marBottom w:val="0"/>
          <w:divBdr>
            <w:top w:val="none" w:sz="0" w:space="0" w:color="auto"/>
            <w:left w:val="none" w:sz="0" w:space="0" w:color="auto"/>
            <w:bottom w:val="none" w:sz="0" w:space="0" w:color="auto"/>
            <w:right w:val="none" w:sz="0" w:space="0" w:color="auto"/>
          </w:divBdr>
        </w:div>
        <w:div w:id="582881944">
          <w:marLeft w:val="0"/>
          <w:marRight w:val="0"/>
          <w:marTop w:val="0"/>
          <w:marBottom w:val="0"/>
          <w:divBdr>
            <w:top w:val="none" w:sz="0" w:space="0" w:color="auto"/>
            <w:left w:val="none" w:sz="0" w:space="0" w:color="auto"/>
            <w:bottom w:val="none" w:sz="0" w:space="0" w:color="auto"/>
            <w:right w:val="none" w:sz="0" w:space="0" w:color="auto"/>
          </w:divBdr>
        </w:div>
        <w:div w:id="1852182886">
          <w:marLeft w:val="0"/>
          <w:marRight w:val="0"/>
          <w:marTop w:val="0"/>
          <w:marBottom w:val="0"/>
          <w:divBdr>
            <w:top w:val="none" w:sz="0" w:space="0" w:color="auto"/>
            <w:left w:val="none" w:sz="0" w:space="0" w:color="auto"/>
            <w:bottom w:val="none" w:sz="0" w:space="0" w:color="auto"/>
            <w:right w:val="none" w:sz="0" w:space="0" w:color="auto"/>
          </w:divBdr>
        </w:div>
        <w:div w:id="1417676495">
          <w:marLeft w:val="0"/>
          <w:marRight w:val="0"/>
          <w:marTop w:val="0"/>
          <w:marBottom w:val="0"/>
          <w:divBdr>
            <w:top w:val="none" w:sz="0" w:space="0" w:color="auto"/>
            <w:left w:val="none" w:sz="0" w:space="0" w:color="auto"/>
            <w:bottom w:val="none" w:sz="0" w:space="0" w:color="auto"/>
            <w:right w:val="none" w:sz="0" w:space="0" w:color="auto"/>
          </w:divBdr>
        </w:div>
        <w:div w:id="1447507696">
          <w:marLeft w:val="0"/>
          <w:marRight w:val="0"/>
          <w:marTop w:val="0"/>
          <w:marBottom w:val="0"/>
          <w:divBdr>
            <w:top w:val="none" w:sz="0" w:space="0" w:color="auto"/>
            <w:left w:val="none" w:sz="0" w:space="0" w:color="auto"/>
            <w:bottom w:val="none" w:sz="0" w:space="0" w:color="auto"/>
            <w:right w:val="none" w:sz="0" w:space="0" w:color="auto"/>
          </w:divBdr>
        </w:div>
        <w:div w:id="1672482899">
          <w:marLeft w:val="0"/>
          <w:marRight w:val="0"/>
          <w:marTop w:val="0"/>
          <w:marBottom w:val="0"/>
          <w:divBdr>
            <w:top w:val="none" w:sz="0" w:space="0" w:color="auto"/>
            <w:left w:val="none" w:sz="0" w:space="0" w:color="auto"/>
            <w:bottom w:val="none" w:sz="0" w:space="0" w:color="auto"/>
            <w:right w:val="none" w:sz="0" w:space="0" w:color="auto"/>
          </w:divBdr>
        </w:div>
        <w:div w:id="1850751202">
          <w:marLeft w:val="0"/>
          <w:marRight w:val="0"/>
          <w:marTop w:val="0"/>
          <w:marBottom w:val="0"/>
          <w:divBdr>
            <w:top w:val="none" w:sz="0" w:space="0" w:color="auto"/>
            <w:left w:val="none" w:sz="0" w:space="0" w:color="auto"/>
            <w:bottom w:val="none" w:sz="0" w:space="0" w:color="auto"/>
            <w:right w:val="none" w:sz="0" w:space="0" w:color="auto"/>
          </w:divBdr>
        </w:div>
        <w:div w:id="1101144857">
          <w:marLeft w:val="0"/>
          <w:marRight w:val="0"/>
          <w:marTop w:val="0"/>
          <w:marBottom w:val="0"/>
          <w:divBdr>
            <w:top w:val="none" w:sz="0" w:space="0" w:color="auto"/>
            <w:left w:val="none" w:sz="0" w:space="0" w:color="auto"/>
            <w:bottom w:val="none" w:sz="0" w:space="0" w:color="auto"/>
            <w:right w:val="none" w:sz="0" w:space="0" w:color="auto"/>
          </w:divBdr>
        </w:div>
        <w:div w:id="1069230039">
          <w:marLeft w:val="0"/>
          <w:marRight w:val="0"/>
          <w:marTop w:val="0"/>
          <w:marBottom w:val="0"/>
          <w:divBdr>
            <w:top w:val="none" w:sz="0" w:space="0" w:color="auto"/>
            <w:left w:val="none" w:sz="0" w:space="0" w:color="auto"/>
            <w:bottom w:val="none" w:sz="0" w:space="0" w:color="auto"/>
            <w:right w:val="none" w:sz="0" w:space="0" w:color="auto"/>
          </w:divBdr>
        </w:div>
        <w:div w:id="538973350">
          <w:marLeft w:val="0"/>
          <w:marRight w:val="0"/>
          <w:marTop w:val="0"/>
          <w:marBottom w:val="0"/>
          <w:divBdr>
            <w:top w:val="none" w:sz="0" w:space="0" w:color="auto"/>
            <w:left w:val="none" w:sz="0" w:space="0" w:color="auto"/>
            <w:bottom w:val="none" w:sz="0" w:space="0" w:color="auto"/>
            <w:right w:val="none" w:sz="0" w:space="0" w:color="auto"/>
          </w:divBdr>
        </w:div>
        <w:div w:id="206069637">
          <w:marLeft w:val="0"/>
          <w:marRight w:val="0"/>
          <w:marTop w:val="0"/>
          <w:marBottom w:val="0"/>
          <w:divBdr>
            <w:top w:val="none" w:sz="0" w:space="0" w:color="auto"/>
            <w:left w:val="none" w:sz="0" w:space="0" w:color="auto"/>
            <w:bottom w:val="none" w:sz="0" w:space="0" w:color="auto"/>
            <w:right w:val="none" w:sz="0" w:space="0" w:color="auto"/>
          </w:divBdr>
        </w:div>
        <w:div w:id="1245987901">
          <w:marLeft w:val="0"/>
          <w:marRight w:val="0"/>
          <w:marTop w:val="0"/>
          <w:marBottom w:val="0"/>
          <w:divBdr>
            <w:top w:val="none" w:sz="0" w:space="0" w:color="auto"/>
            <w:left w:val="none" w:sz="0" w:space="0" w:color="auto"/>
            <w:bottom w:val="none" w:sz="0" w:space="0" w:color="auto"/>
            <w:right w:val="none" w:sz="0" w:space="0" w:color="auto"/>
          </w:divBdr>
        </w:div>
        <w:div w:id="1337071673">
          <w:marLeft w:val="0"/>
          <w:marRight w:val="0"/>
          <w:marTop w:val="0"/>
          <w:marBottom w:val="0"/>
          <w:divBdr>
            <w:top w:val="none" w:sz="0" w:space="0" w:color="auto"/>
            <w:left w:val="none" w:sz="0" w:space="0" w:color="auto"/>
            <w:bottom w:val="none" w:sz="0" w:space="0" w:color="auto"/>
            <w:right w:val="none" w:sz="0" w:space="0" w:color="auto"/>
          </w:divBdr>
        </w:div>
      </w:divsChild>
    </w:div>
    <w:div w:id="999507861">
      <w:bodyDiv w:val="1"/>
      <w:marLeft w:val="0"/>
      <w:marRight w:val="0"/>
      <w:marTop w:val="0"/>
      <w:marBottom w:val="0"/>
      <w:divBdr>
        <w:top w:val="none" w:sz="0" w:space="0" w:color="auto"/>
        <w:left w:val="none" w:sz="0" w:space="0" w:color="auto"/>
        <w:bottom w:val="none" w:sz="0" w:space="0" w:color="auto"/>
        <w:right w:val="none" w:sz="0" w:space="0" w:color="auto"/>
      </w:divBdr>
    </w:div>
    <w:div w:id="999577512">
      <w:bodyDiv w:val="1"/>
      <w:marLeft w:val="0"/>
      <w:marRight w:val="0"/>
      <w:marTop w:val="0"/>
      <w:marBottom w:val="0"/>
      <w:divBdr>
        <w:top w:val="none" w:sz="0" w:space="0" w:color="auto"/>
        <w:left w:val="none" w:sz="0" w:space="0" w:color="auto"/>
        <w:bottom w:val="none" w:sz="0" w:space="0" w:color="auto"/>
        <w:right w:val="none" w:sz="0" w:space="0" w:color="auto"/>
      </w:divBdr>
    </w:div>
    <w:div w:id="999963836">
      <w:bodyDiv w:val="1"/>
      <w:marLeft w:val="0"/>
      <w:marRight w:val="0"/>
      <w:marTop w:val="0"/>
      <w:marBottom w:val="0"/>
      <w:divBdr>
        <w:top w:val="none" w:sz="0" w:space="0" w:color="auto"/>
        <w:left w:val="none" w:sz="0" w:space="0" w:color="auto"/>
        <w:bottom w:val="none" w:sz="0" w:space="0" w:color="auto"/>
        <w:right w:val="none" w:sz="0" w:space="0" w:color="auto"/>
      </w:divBdr>
    </w:div>
    <w:div w:id="1000040047">
      <w:bodyDiv w:val="1"/>
      <w:marLeft w:val="0"/>
      <w:marRight w:val="0"/>
      <w:marTop w:val="0"/>
      <w:marBottom w:val="0"/>
      <w:divBdr>
        <w:top w:val="none" w:sz="0" w:space="0" w:color="auto"/>
        <w:left w:val="none" w:sz="0" w:space="0" w:color="auto"/>
        <w:bottom w:val="none" w:sz="0" w:space="0" w:color="auto"/>
        <w:right w:val="none" w:sz="0" w:space="0" w:color="auto"/>
      </w:divBdr>
    </w:div>
    <w:div w:id="1000085005">
      <w:bodyDiv w:val="1"/>
      <w:marLeft w:val="0"/>
      <w:marRight w:val="0"/>
      <w:marTop w:val="0"/>
      <w:marBottom w:val="0"/>
      <w:divBdr>
        <w:top w:val="none" w:sz="0" w:space="0" w:color="auto"/>
        <w:left w:val="none" w:sz="0" w:space="0" w:color="auto"/>
        <w:bottom w:val="none" w:sz="0" w:space="0" w:color="auto"/>
        <w:right w:val="none" w:sz="0" w:space="0" w:color="auto"/>
      </w:divBdr>
    </w:div>
    <w:div w:id="1000155604">
      <w:bodyDiv w:val="1"/>
      <w:marLeft w:val="0"/>
      <w:marRight w:val="0"/>
      <w:marTop w:val="0"/>
      <w:marBottom w:val="0"/>
      <w:divBdr>
        <w:top w:val="none" w:sz="0" w:space="0" w:color="auto"/>
        <w:left w:val="none" w:sz="0" w:space="0" w:color="auto"/>
        <w:bottom w:val="none" w:sz="0" w:space="0" w:color="auto"/>
        <w:right w:val="none" w:sz="0" w:space="0" w:color="auto"/>
      </w:divBdr>
      <w:divsChild>
        <w:div w:id="1206407822">
          <w:marLeft w:val="0"/>
          <w:marRight w:val="0"/>
          <w:marTop w:val="0"/>
          <w:marBottom w:val="0"/>
          <w:divBdr>
            <w:top w:val="none" w:sz="0" w:space="0" w:color="auto"/>
            <w:left w:val="none" w:sz="0" w:space="0" w:color="auto"/>
            <w:bottom w:val="none" w:sz="0" w:space="0" w:color="auto"/>
            <w:right w:val="none" w:sz="0" w:space="0" w:color="auto"/>
          </w:divBdr>
        </w:div>
        <w:div w:id="287712173">
          <w:marLeft w:val="0"/>
          <w:marRight w:val="0"/>
          <w:marTop w:val="0"/>
          <w:marBottom w:val="0"/>
          <w:divBdr>
            <w:top w:val="none" w:sz="0" w:space="0" w:color="auto"/>
            <w:left w:val="none" w:sz="0" w:space="0" w:color="auto"/>
            <w:bottom w:val="none" w:sz="0" w:space="0" w:color="auto"/>
            <w:right w:val="none" w:sz="0" w:space="0" w:color="auto"/>
          </w:divBdr>
        </w:div>
        <w:div w:id="731078720">
          <w:marLeft w:val="0"/>
          <w:marRight w:val="0"/>
          <w:marTop w:val="0"/>
          <w:marBottom w:val="0"/>
          <w:divBdr>
            <w:top w:val="none" w:sz="0" w:space="0" w:color="auto"/>
            <w:left w:val="none" w:sz="0" w:space="0" w:color="auto"/>
            <w:bottom w:val="none" w:sz="0" w:space="0" w:color="auto"/>
            <w:right w:val="none" w:sz="0" w:space="0" w:color="auto"/>
          </w:divBdr>
        </w:div>
        <w:div w:id="1309360368">
          <w:marLeft w:val="0"/>
          <w:marRight w:val="0"/>
          <w:marTop w:val="0"/>
          <w:marBottom w:val="0"/>
          <w:divBdr>
            <w:top w:val="none" w:sz="0" w:space="0" w:color="auto"/>
            <w:left w:val="none" w:sz="0" w:space="0" w:color="auto"/>
            <w:bottom w:val="none" w:sz="0" w:space="0" w:color="auto"/>
            <w:right w:val="none" w:sz="0" w:space="0" w:color="auto"/>
          </w:divBdr>
        </w:div>
        <w:div w:id="454300427">
          <w:marLeft w:val="0"/>
          <w:marRight w:val="0"/>
          <w:marTop w:val="0"/>
          <w:marBottom w:val="0"/>
          <w:divBdr>
            <w:top w:val="none" w:sz="0" w:space="0" w:color="auto"/>
            <w:left w:val="none" w:sz="0" w:space="0" w:color="auto"/>
            <w:bottom w:val="none" w:sz="0" w:space="0" w:color="auto"/>
            <w:right w:val="none" w:sz="0" w:space="0" w:color="auto"/>
          </w:divBdr>
        </w:div>
        <w:div w:id="1110969835">
          <w:marLeft w:val="0"/>
          <w:marRight w:val="0"/>
          <w:marTop w:val="0"/>
          <w:marBottom w:val="0"/>
          <w:divBdr>
            <w:top w:val="none" w:sz="0" w:space="0" w:color="auto"/>
            <w:left w:val="none" w:sz="0" w:space="0" w:color="auto"/>
            <w:bottom w:val="none" w:sz="0" w:space="0" w:color="auto"/>
            <w:right w:val="none" w:sz="0" w:space="0" w:color="auto"/>
          </w:divBdr>
        </w:div>
        <w:div w:id="940070077">
          <w:marLeft w:val="0"/>
          <w:marRight w:val="0"/>
          <w:marTop w:val="0"/>
          <w:marBottom w:val="0"/>
          <w:divBdr>
            <w:top w:val="none" w:sz="0" w:space="0" w:color="auto"/>
            <w:left w:val="none" w:sz="0" w:space="0" w:color="auto"/>
            <w:bottom w:val="none" w:sz="0" w:space="0" w:color="auto"/>
            <w:right w:val="none" w:sz="0" w:space="0" w:color="auto"/>
          </w:divBdr>
        </w:div>
        <w:div w:id="1360201932">
          <w:marLeft w:val="0"/>
          <w:marRight w:val="0"/>
          <w:marTop w:val="0"/>
          <w:marBottom w:val="0"/>
          <w:divBdr>
            <w:top w:val="none" w:sz="0" w:space="0" w:color="auto"/>
            <w:left w:val="none" w:sz="0" w:space="0" w:color="auto"/>
            <w:bottom w:val="none" w:sz="0" w:space="0" w:color="auto"/>
            <w:right w:val="none" w:sz="0" w:space="0" w:color="auto"/>
          </w:divBdr>
        </w:div>
        <w:div w:id="1127434993">
          <w:marLeft w:val="0"/>
          <w:marRight w:val="0"/>
          <w:marTop w:val="0"/>
          <w:marBottom w:val="0"/>
          <w:divBdr>
            <w:top w:val="none" w:sz="0" w:space="0" w:color="auto"/>
            <w:left w:val="none" w:sz="0" w:space="0" w:color="auto"/>
            <w:bottom w:val="none" w:sz="0" w:space="0" w:color="auto"/>
            <w:right w:val="none" w:sz="0" w:space="0" w:color="auto"/>
          </w:divBdr>
        </w:div>
        <w:div w:id="269245233">
          <w:marLeft w:val="0"/>
          <w:marRight w:val="0"/>
          <w:marTop w:val="0"/>
          <w:marBottom w:val="0"/>
          <w:divBdr>
            <w:top w:val="none" w:sz="0" w:space="0" w:color="auto"/>
            <w:left w:val="none" w:sz="0" w:space="0" w:color="auto"/>
            <w:bottom w:val="none" w:sz="0" w:space="0" w:color="auto"/>
            <w:right w:val="none" w:sz="0" w:space="0" w:color="auto"/>
          </w:divBdr>
        </w:div>
        <w:div w:id="125664550">
          <w:marLeft w:val="0"/>
          <w:marRight w:val="0"/>
          <w:marTop w:val="0"/>
          <w:marBottom w:val="0"/>
          <w:divBdr>
            <w:top w:val="none" w:sz="0" w:space="0" w:color="auto"/>
            <w:left w:val="none" w:sz="0" w:space="0" w:color="auto"/>
            <w:bottom w:val="none" w:sz="0" w:space="0" w:color="auto"/>
            <w:right w:val="none" w:sz="0" w:space="0" w:color="auto"/>
          </w:divBdr>
        </w:div>
        <w:div w:id="851992492">
          <w:marLeft w:val="0"/>
          <w:marRight w:val="0"/>
          <w:marTop w:val="0"/>
          <w:marBottom w:val="0"/>
          <w:divBdr>
            <w:top w:val="none" w:sz="0" w:space="0" w:color="auto"/>
            <w:left w:val="none" w:sz="0" w:space="0" w:color="auto"/>
            <w:bottom w:val="none" w:sz="0" w:space="0" w:color="auto"/>
            <w:right w:val="none" w:sz="0" w:space="0" w:color="auto"/>
          </w:divBdr>
        </w:div>
        <w:div w:id="1424180786">
          <w:marLeft w:val="0"/>
          <w:marRight w:val="0"/>
          <w:marTop w:val="0"/>
          <w:marBottom w:val="0"/>
          <w:divBdr>
            <w:top w:val="none" w:sz="0" w:space="0" w:color="auto"/>
            <w:left w:val="none" w:sz="0" w:space="0" w:color="auto"/>
            <w:bottom w:val="none" w:sz="0" w:space="0" w:color="auto"/>
            <w:right w:val="none" w:sz="0" w:space="0" w:color="auto"/>
          </w:divBdr>
        </w:div>
        <w:div w:id="1823813207">
          <w:marLeft w:val="0"/>
          <w:marRight w:val="0"/>
          <w:marTop w:val="0"/>
          <w:marBottom w:val="0"/>
          <w:divBdr>
            <w:top w:val="none" w:sz="0" w:space="0" w:color="auto"/>
            <w:left w:val="none" w:sz="0" w:space="0" w:color="auto"/>
            <w:bottom w:val="none" w:sz="0" w:space="0" w:color="auto"/>
            <w:right w:val="none" w:sz="0" w:space="0" w:color="auto"/>
          </w:divBdr>
        </w:div>
        <w:div w:id="1884906487">
          <w:marLeft w:val="0"/>
          <w:marRight w:val="0"/>
          <w:marTop w:val="0"/>
          <w:marBottom w:val="0"/>
          <w:divBdr>
            <w:top w:val="none" w:sz="0" w:space="0" w:color="auto"/>
            <w:left w:val="none" w:sz="0" w:space="0" w:color="auto"/>
            <w:bottom w:val="none" w:sz="0" w:space="0" w:color="auto"/>
            <w:right w:val="none" w:sz="0" w:space="0" w:color="auto"/>
          </w:divBdr>
        </w:div>
        <w:div w:id="2069721073">
          <w:marLeft w:val="0"/>
          <w:marRight w:val="0"/>
          <w:marTop w:val="0"/>
          <w:marBottom w:val="0"/>
          <w:divBdr>
            <w:top w:val="none" w:sz="0" w:space="0" w:color="auto"/>
            <w:left w:val="none" w:sz="0" w:space="0" w:color="auto"/>
            <w:bottom w:val="none" w:sz="0" w:space="0" w:color="auto"/>
            <w:right w:val="none" w:sz="0" w:space="0" w:color="auto"/>
          </w:divBdr>
        </w:div>
        <w:div w:id="304942479">
          <w:marLeft w:val="0"/>
          <w:marRight w:val="0"/>
          <w:marTop w:val="0"/>
          <w:marBottom w:val="0"/>
          <w:divBdr>
            <w:top w:val="none" w:sz="0" w:space="0" w:color="auto"/>
            <w:left w:val="none" w:sz="0" w:space="0" w:color="auto"/>
            <w:bottom w:val="none" w:sz="0" w:space="0" w:color="auto"/>
            <w:right w:val="none" w:sz="0" w:space="0" w:color="auto"/>
          </w:divBdr>
        </w:div>
        <w:div w:id="1117870519">
          <w:marLeft w:val="0"/>
          <w:marRight w:val="0"/>
          <w:marTop w:val="0"/>
          <w:marBottom w:val="0"/>
          <w:divBdr>
            <w:top w:val="none" w:sz="0" w:space="0" w:color="auto"/>
            <w:left w:val="none" w:sz="0" w:space="0" w:color="auto"/>
            <w:bottom w:val="none" w:sz="0" w:space="0" w:color="auto"/>
            <w:right w:val="none" w:sz="0" w:space="0" w:color="auto"/>
          </w:divBdr>
        </w:div>
        <w:div w:id="795804776">
          <w:marLeft w:val="0"/>
          <w:marRight w:val="0"/>
          <w:marTop w:val="0"/>
          <w:marBottom w:val="0"/>
          <w:divBdr>
            <w:top w:val="none" w:sz="0" w:space="0" w:color="auto"/>
            <w:left w:val="none" w:sz="0" w:space="0" w:color="auto"/>
            <w:bottom w:val="none" w:sz="0" w:space="0" w:color="auto"/>
            <w:right w:val="none" w:sz="0" w:space="0" w:color="auto"/>
          </w:divBdr>
        </w:div>
        <w:div w:id="1629436583">
          <w:marLeft w:val="0"/>
          <w:marRight w:val="0"/>
          <w:marTop w:val="0"/>
          <w:marBottom w:val="0"/>
          <w:divBdr>
            <w:top w:val="none" w:sz="0" w:space="0" w:color="auto"/>
            <w:left w:val="none" w:sz="0" w:space="0" w:color="auto"/>
            <w:bottom w:val="none" w:sz="0" w:space="0" w:color="auto"/>
            <w:right w:val="none" w:sz="0" w:space="0" w:color="auto"/>
          </w:divBdr>
        </w:div>
        <w:div w:id="1051612573">
          <w:marLeft w:val="0"/>
          <w:marRight w:val="0"/>
          <w:marTop w:val="0"/>
          <w:marBottom w:val="0"/>
          <w:divBdr>
            <w:top w:val="none" w:sz="0" w:space="0" w:color="auto"/>
            <w:left w:val="none" w:sz="0" w:space="0" w:color="auto"/>
            <w:bottom w:val="none" w:sz="0" w:space="0" w:color="auto"/>
            <w:right w:val="none" w:sz="0" w:space="0" w:color="auto"/>
          </w:divBdr>
        </w:div>
        <w:div w:id="704331283">
          <w:marLeft w:val="0"/>
          <w:marRight w:val="0"/>
          <w:marTop w:val="0"/>
          <w:marBottom w:val="0"/>
          <w:divBdr>
            <w:top w:val="none" w:sz="0" w:space="0" w:color="auto"/>
            <w:left w:val="none" w:sz="0" w:space="0" w:color="auto"/>
            <w:bottom w:val="none" w:sz="0" w:space="0" w:color="auto"/>
            <w:right w:val="none" w:sz="0" w:space="0" w:color="auto"/>
          </w:divBdr>
        </w:div>
        <w:div w:id="2090499085">
          <w:marLeft w:val="0"/>
          <w:marRight w:val="0"/>
          <w:marTop w:val="0"/>
          <w:marBottom w:val="0"/>
          <w:divBdr>
            <w:top w:val="none" w:sz="0" w:space="0" w:color="auto"/>
            <w:left w:val="none" w:sz="0" w:space="0" w:color="auto"/>
            <w:bottom w:val="none" w:sz="0" w:space="0" w:color="auto"/>
            <w:right w:val="none" w:sz="0" w:space="0" w:color="auto"/>
          </w:divBdr>
        </w:div>
        <w:div w:id="1687445790">
          <w:marLeft w:val="0"/>
          <w:marRight w:val="0"/>
          <w:marTop w:val="0"/>
          <w:marBottom w:val="0"/>
          <w:divBdr>
            <w:top w:val="none" w:sz="0" w:space="0" w:color="auto"/>
            <w:left w:val="none" w:sz="0" w:space="0" w:color="auto"/>
            <w:bottom w:val="none" w:sz="0" w:space="0" w:color="auto"/>
            <w:right w:val="none" w:sz="0" w:space="0" w:color="auto"/>
          </w:divBdr>
        </w:div>
        <w:div w:id="1487282571">
          <w:marLeft w:val="0"/>
          <w:marRight w:val="0"/>
          <w:marTop w:val="0"/>
          <w:marBottom w:val="0"/>
          <w:divBdr>
            <w:top w:val="none" w:sz="0" w:space="0" w:color="auto"/>
            <w:left w:val="none" w:sz="0" w:space="0" w:color="auto"/>
            <w:bottom w:val="none" w:sz="0" w:space="0" w:color="auto"/>
            <w:right w:val="none" w:sz="0" w:space="0" w:color="auto"/>
          </w:divBdr>
        </w:div>
        <w:div w:id="1261648593">
          <w:marLeft w:val="0"/>
          <w:marRight w:val="0"/>
          <w:marTop w:val="0"/>
          <w:marBottom w:val="0"/>
          <w:divBdr>
            <w:top w:val="none" w:sz="0" w:space="0" w:color="auto"/>
            <w:left w:val="none" w:sz="0" w:space="0" w:color="auto"/>
            <w:bottom w:val="none" w:sz="0" w:space="0" w:color="auto"/>
            <w:right w:val="none" w:sz="0" w:space="0" w:color="auto"/>
          </w:divBdr>
        </w:div>
        <w:div w:id="520433421">
          <w:marLeft w:val="0"/>
          <w:marRight w:val="0"/>
          <w:marTop w:val="0"/>
          <w:marBottom w:val="0"/>
          <w:divBdr>
            <w:top w:val="none" w:sz="0" w:space="0" w:color="auto"/>
            <w:left w:val="none" w:sz="0" w:space="0" w:color="auto"/>
            <w:bottom w:val="none" w:sz="0" w:space="0" w:color="auto"/>
            <w:right w:val="none" w:sz="0" w:space="0" w:color="auto"/>
          </w:divBdr>
        </w:div>
        <w:div w:id="1681733332">
          <w:marLeft w:val="0"/>
          <w:marRight w:val="0"/>
          <w:marTop w:val="0"/>
          <w:marBottom w:val="0"/>
          <w:divBdr>
            <w:top w:val="none" w:sz="0" w:space="0" w:color="auto"/>
            <w:left w:val="none" w:sz="0" w:space="0" w:color="auto"/>
            <w:bottom w:val="none" w:sz="0" w:space="0" w:color="auto"/>
            <w:right w:val="none" w:sz="0" w:space="0" w:color="auto"/>
          </w:divBdr>
        </w:div>
        <w:div w:id="739522192">
          <w:marLeft w:val="0"/>
          <w:marRight w:val="0"/>
          <w:marTop w:val="0"/>
          <w:marBottom w:val="0"/>
          <w:divBdr>
            <w:top w:val="none" w:sz="0" w:space="0" w:color="auto"/>
            <w:left w:val="none" w:sz="0" w:space="0" w:color="auto"/>
            <w:bottom w:val="none" w:sz="0" w:space="0" w:color="auto"/>
            <w:right w:val="none" w:sz="0" w:space="0" w:color="auto"/>
          </w:divBdr>
        </w:div>
        <w:div w:id="1476216422">
          <w:marLeft w:val="0"/>
          <w:marRight w:val="0"/>
          <w:marTop w:val="0"/>
          <w:marBottom w:val="0"/>
          <w:divBdr>
            <w:top w:val="none" w:sz="0" w:space="0" w:color="auto"/>
            <w:left w:val="none" w:sz="0" w:space="0" w:color="auto"/>
            <w:bottom w:val="none" w:sz="0" w:space="0" w:color="auto"/>
            <w:right w:val="none" w:sz="0" w:space="0" w:color="auto"/>
          </w:divBdr>
        </w:div>
        <w:div w:id="1758553815">
          <w:marLeft w:val="0"/>
          <w:marRight w:val="0"/>
          <w:marTop w:val="0"/>
          <w:marBottom w:val="0"/>
          <w:divBdr>
            <w:top w:val="none" w:sz="0" w:space="0" w:color="auto"/>
            <w:left w:val="none" w:sz="0" w:space="0" w:color="auto"/>
            <w:bottom w:val="none" w:sz="0" w:space="0" w:color="auto"/>
            <w:right w:val="none" w:sz="0" w:space="0" w:color="auto"/>
          </w:divBdr>
        </w:div>
        <w:div w:id="1584992348">
          <w:marLeft w:val="0"/>
          <w:marRight w:val="0"/>
          <w:marTop w:val="0"/>
          <w:marBottom w:val="0"/>
          <w:divBdr>
            <w:top w:val="none" w:sz="0" w:space="0" w:color="auto"/>
            <w:left w:val="none" w:sz="0" w:space="0" w:color="auto"/>
            <w:bottom w:val="none" w:sz="0" w:space="0" w:color="auto"/>
            <w:right w:val="none" w:sz="0" w:space="0" w:color="auto"/>
          </w:divBdr>
        </w:div>
        <w:div w:id="2068725255">
          <w:marLeft w:val="0"/>
          <w:marRight w:val="0"/>
          <w:marTop w:val="0"/>
          <w:marBottom w:val="0"/>
          <w:divBdr>
            <w:top w:val="none" w:sz="0" w:space="0" w:color="auto"/>
            <w:left w:val="none" w:sz="0" w:space="0" w:color="auto"/>
            <w:bottom w:val="none" w:sz="0" w:space="0" w:color="auto"/>
            <w:right w:val="none" w:sz="0" w:space="0" w:color="auto"/>
          </w:divBdr>
        </w:div>
        <w:div w:id="147521963">
          <w:marLeft w:val="0"/>
          <w:marRight w:val="0"/>
          <w:marTop w:val="0"/>
          <w:marBottom w:val="0"/>
          <w:divBdr>
            <w:top w:val="none" w:sz="0" w:space="0" w:color="auto"/>
            <w:left w:val="none" w:sz="0" w:space="0" w:color="auto"/>
            <w:bottom w:val="none" w:sz="0" w:space="0" w:color="auto"/>
            <w:right w:val="none" w:sz="0" w:space="0" w:color="auto"/>
          </w:divBdr>
        </w:div>
        <w:div w:id="1493255205">
          <w:marLeft w:val="0"/>
          <w:marRight w:val="0"/>
          <w:marTop w:val="0"/>
          <w:marBottom w:val="0"/>
          <w:divBdr>
            <w:top w:val="none" w:sz="0" w:space="0" w:color="auto"/>
            <w:left w:val="none" w:sz="0" w:space="0" w:color="auto"/>
            <w:bottom w:val="none" w:sz="0" w:space="0" w:color="auto"/>
            <w:right w:val="none" w:sz="0" w:space="0" w:color="auto"/>
          </w:divBdr>
        </w:div>
        <w:div w:id="194119530">
          <w:marLeft w:val="0"/>
          <w:marRight w:val="0"/>
          <w:marTop w:val="0"/>
          <w:marBottom w:val="0"/>
          <w:divBdr>
            <w:top w:val="none" w:sz="0" w:space="0" w:color="auto"/>
            <w:left w:val="none" w:sz="0" w:space="0" w:color="auto"/>
            <w:bottom w:val="none" w:sz="0" w:space="0" w:color="auto"/>
            <w:right w:val="none" w:sz="0" w:space="0" w:color="auto"/>
          </w:divBdr>
        </w:div>
        <w:div w:id="2022975606">
          <w:marLeft w:val="0"/>
          <w:marRight w:val="0"/>
          <w:marTop w:val="0"/>
          <w:marBottom w:val="0"/>
          <w:divBdr>
            <w:top w:val="none" w:sz="0" w:space="0" w:color="auto"/>
            <w:left w:val="none" w:sz="0" w:space="0" w:color="auto"/>
            <w:bottom w:val="none" w:sz="0" w:space="0" w:color="auto"/>
            <w:right w:val="none" w:sz="0" w:space="0" w:color="auto"/>
          </w:divBdr>
        </w:div>
        <w:div w:id="1019939656">
          <w:marLeft w:val="0"/>
          <w:marRight w:val="0"/>
          <w:marTop w:val="0"/>
          <w:marBottom w:val="0"/>
          <w:divBdr>
            <w:top w:val="none" w:sz="0" w:space="0" w:color="auto"/>
            <w:left w:val="none" w:sz="0" w:space="0" w:color="auto"/>
            <w:bottom w:val="none" w:sz="0" w:space="0" w:color="auto"/>
            <w:right w:val="none" w:sz="0" w:space="0" w:color="auto"/>
          </w:divBdr>
        </w:div>
        <w:div w:id="839661744">
          <w:marLeft w:val="0"/>
          <w:marRight w:val="0"/>
          <w:marTop w:val="0"/>
          <w:marBottom w:val="0"/>
          <w:divBdr>
            <w:top w:val="none" w:sz="0" w:space="0" w:color="auto"/>
            <w:left w:val="none" w:sz="0" w:space="0" w:color="auto"/>
            <w:bottom w:val="none" w:sz="0" w:space="0" w:color="auto"/>
            <w:right w:val="none" w:sz="0" w:space="0" w:color="auto"/>
          </w:divBdr>
        </w:div>
        <w:div w:id="1447626830">
          <w:marLeft w:val="0"/>
          <w:marRight w:val="0"/>
          <w:marTop w:val="0"/>
          <w:marBottom w:val="0"/>
          <w:divBdr>
            <w:top w:val="none" w:sz="0" w:space="0" w:color="auto"/>
            <w:left w:val="none" w:sz="0" w:space="0" w:color="auto"/>
            <w:bottom w:val="none" w:sz="0" w:space="0" w:color="auto"/>
            <w:right w:val="none" w:sz="0" w:space="0" w:color="auto"/>
          </w:divBdr>
        </w:div>
        <w:div w:id="1781608046">
          <w:marLeft w:val="0"/>
          <w:marRight w:val="0"/>
          <w:marTop w:val="0"/>
          <w:marBottom w:val="0"/>
          <w:divBdr>
            <w:top w:val="none" w:sz="0" w:space="0" w:color="auto"/>
            <w:left w:val="none" w:sz="0" w:space="0" w:color="auto"/>
            <w:bottom w:val="none" w:sz="0" w:space="0" w:color="auto"/>
            <w:right w:val="none" w:sz="0" w:space="0" w:color="auto"/>
          </w:divBdr>
        </w:div>
        <w:div w:id="969557756">
          <w:marLeft w:val="0"/>
          <w:marRight w:val="0"/>
          <w:marTop w:val="0"/>
          <w:marBottom w:val="0"/>
          <w:divBdr>
            <w:top w:val="none" w:sz="0" w:space="0" w:color="auto"/>
            <w:left w:val="none" w:sz="0" w:space="0" w:color="auto"/>
            <w:bottom w:val="none" w:sz="0" w:space="0" w:color="auto"/>
            <w:right w:val="none" w:sz="0" w:space="0" w:color="auto"/>
          </w:divBdr>
        </w:div>
        <w:div w:id="691608280">
          <w:marLeft w:val="0"/>
          <w:marRight w:val="0"/>
          <w:marTop w:val="0"/>
          <w:marBottom w:val="0"/>
          <w:divBdr>
            <w:top w:val="none" w:sz="0" w:space="0" w:color="auto"/>
            <w:left w:val="none" w:sz="0" w:space="0" w:color="auto"/>
            <w:bottom w:val="none" w:sz="0" w:space="0" w:color="auto"/>
            <w:right w:val="none" w:sz="0" w:space="0" w:color="auto"/>
          </w:divBdr>
        </w:div>
        <w:div w:id="112598300">
          <w:marLeft w:val="0"/>
          <w:marRight w:val="0"/>
          <w:marTop w:val="0"/>
          <w:marBottom w:val="0"/>
          <w:divBdr>
            <w:top w:val="none" w:sz="0" w:space="0" w:color="auto"/>
            <w:left w:val="none" w:sz="0" w:space="0" w:color="auto"/>
            <w:bottom w:val="none" w:sz="0" w:space="0" w:color="auto"/>
            <w:right w:val="none" w:sz="0" w:space="0" w:color="auto"/>
          </w:divBdr>
        </w:div>
        <w:div w:id="1936816919">
          <w:marLeft w:val="0"/>
          <w:marRight w:val="0"/>
          <w:marTop w:val="0"/>
          <w:marBottom w:val="0"/>
          <w:divBdr>
            <w:top w:val="none" w:sz="0" w:space="0" w:color="auto"/>
            <w:left w:val="none" w:sz="0" w:space="0" w:color="auto"/>
            <w:bottom w:val="none" w:sz="0" w:space="0" w:color="auto"/>
            <w:right w:val="none" w:sz="0" w:space="0" w:color="auto"/>
          </w:divBdr>
        </w:div>
        <w:div w:id="1247765361">
          <w:marLeft w:val="0"/>
          <w:marRight w:val="0"/>
          <w:marTop w:val="0"/>
          <w:marBottom w:val="0"/>
          <w:divBdr>
            <w:top w:val="none" w:sz="0" w:space="0" w:color="auto"/>
            <w:left w:val="none" w:sz="0" w:space="0" w:color="auto"/>
            <w:bottom w:val="none" w:sz="0" w:space="0" w:color="auto"/>
            <w:right w:val="none" w:sz="0" w:space="0" w:color="auto"/>
          </w:divBdr>
        </w:div>
        <w:div w:id="1841700226">
          <w:marLeft w:val="0"/>
          <w:marRight w:val="0"/>
          <w:marTop w:val="0"/>
          <w:marBottom w:val="0"/>
          <w:divBdr>
            <w:top w:val="none" w:sz="0" w:space="0" w:color="auto"/>
            <w:left w:val="none" w:sz="0" w:space="0" w:color="auto"/>
            <w:bottom w:val="none" w:sz="0" w:space="0" w:color="auto"/>
            <w:right w:val="none" w:sz="0" w:space="0" w:color="auto"/>
          </w:divBdr>
        </w:div>
        <w:div w:id="2108573609">
          <w:marLeft w:val="0"/>
          <w:marRight w:val="0"/>
          <w:marTop w:val="0"/>
          <w:marBottom w:val="0"/>
          <w:divBdr>
            <w:top w:val="none" w:sz="0" w:space="0" w:color="auto"/>
            <w:left w:val="none" w:sz="0" w:space="0" w:color="auto"/>
            <w:bottom w:val="none" w:sz="0" w:space="0" w:color="auto"/>
            <w:right w:val="none" w:sz="0" w:space="0" w:color="auto"/>
          </w:divBdr>
        </w:div>
        <w:div w:id="1601717423">
          <w:marLeft w:val="0"/>
          <w:marRight w:val="0"/>
          <w:marTop w:val="0"/>
          <w:marBottom w:val="0"/>
          <w:divBdr>
            <w:top w:val="none" w:sz="0" w:space="0" w:color="auto"/>
            <w:left w:val="none" w:sz="0" w:space="0" w:color="auto"/>
            <w:bottom w:val="none" w:sz="0" w:space="0" w:color="auto"/>
            <w:right w:val="none" w:sz="0" w:space="0" w:color="auto"/>
          </w:divBdr>
        </w:div>
        <w:div w:id="876087242">
          <w:marLeft w:val="0"/>
          <w:marRight w:val="0"/>
          <w:marTop w:val="0"/>
          <w:marBottom w:val="0"/>
          <w:divBdr>
            <w:top w:val="none" w:sz="0" w:space="0" w:color="auto"/>
            <w:left w:val="none" w:sz="0" w:space="0" w:color="auto"/>
            <w:bottom w:val="none" w:sz="0" w:space="0" w:color="auto"/>
            <w:right w:val="none" w:sz="0" w:space="0" w:color="auto"/>
          </w:divBdr>
        </w:div>
      </w:divsChild>
    </w:div>
    <w:div w:id="1000430636">
      <w:bodyDiv w:val="1"/>
      <w:marLeft w:val="0"/>
      <w:marRight w:val="0"/>
      <w:marTop w:val="0"/>
      <w:marBottom w:val="0"/>
      <w:divBdr>
        <w:top w:val="none" w:sz="0" w:space="0" w:color="auto"/>
        <w:left w:val="none" w:sz="0" w:space="0" w:color="auto"/>
        <w:bottom w:val="none" w:sz="0" w:space="0" w:color="auto"/>
        <w:right w:val="none" w:sz="0" w:space="0" w:color="auto"/>
      </w:divBdr>
    </w:div>
    <w:div w:id="1000541067">
      <w:bodyDiv w:val="1"/>
      <w:marLeft w:val="0"/>
      <w:marRight w:val="0"/>
      <w:marTop w:val="0"/>
      <w:marBottom w:val="0"/>
      <w:divBdr>
        <w:top w:val="none" w:sz="0" w:space="0" w:color="auto"/>
        <w:left w:val="none" w:sz="0" w:space="0" w:color="auto"/>
        <w:bottom w:val="none" w:sz="0" w:space="0" w:color="auto"/>
        <w:right w:val="none" w:sz="0" w:space="0" w:color="auto"/>
      </w:divBdr>
    </w:div>
    <w:div w:id="1001205041">
      <w:bodyDiv w:val="1"/>
      <w:marLeft w:val="0"/>
      <w:marRight w:val="0"/>
      <w:marTop w:val="0"/>
      <w:marBottom w:val="0"/>
      <w:divBdr>
        <w:top w:val="none" w:sz="0" w:space="0" w:color="auto"/>
        <w:left w:val="none" w:sz="0" w:space="0" w:color="auto"/>
        <w:bottom w:val="none" w:sz="0" w:space="0" w:color="auto"/>
        <w:right w:val="none" w:sz="0" w:space="0" w:color="auto"/>
      </w:divBdr>
      <w:divsChild>
        <w:div w:id="1418868643">
          <w:marLeft w:val="0"/>
          <w:marRight w:val="0"/>
          <w:marTop w:val="0"/>
          <w:marBottom w:val="0"/>
          <w:divBdr>
            <w:top w:val="none" w:sz="0" w:space="0" w:color="auto"/>
            <w:left w:val="none" w:sz="0" w:space="0" w:color="auto"/>
            <w:bottom w:val="none" w:sz="0" w:space="0" w:color="auto"/>
            <w:right w:val="none" w:sz="0" w:space="0" w:color="auto"/>
          </w:divBdr>
        </w:div>
        <w:div w:id="560753722">
          <w:marLeft w:val="0"/>
          <w:marRight w:val="0"/>
          <w:marTop w:val="0"/>
          <w:marBottom w:val="0"/>
          <w:divBdr>
            <w:top w:val="none" w:sz="0" w:space="0" w:color="auto"/>
            <w:left w:val="none" w:sz="0" w:space="0" w:color="auto"/>
            <w:bottom w:val="none" w:sz="0" w:space="0" w:color="auto"/>
            <w:right w:val="none" w:sz="0" w:space="0" w:color="auto"/>
          </w:divBdr>
        </w:div>
        <w:div w:id="1356736030">
          <w:marLeft w:val="0"/>
          <w:marRight w:val="0"/>
          <w:marTop w:val="0"/>
          <w:marBottom w:val="0"/>
          <w:divBdr>
            <w:top w:val="none" w:sz="0" w:space="0" w:color="auto"/>
            <w:left w:val="none" w:sz="0" w:space="0" w:color="auto"/>
            <w:bottom w:val="none" w:sz="0" w:space="0" w:color="auto"/>
            <w:right w:val="none" w:sz="0" w:space="0" w:color="auto"/>
          </w:divBdr>
        </w:div>
        <w:div w:id="1526361208">
          <w:marLeft w:val="0"/>
          <w:marRight w:val="0"/>
          <w:marTop w:val="0"/>
          <w:marBottom w:val="0"/>
          <w:divBdr>
            <w:top w:val="none" w:sz="0" w:space="0" w:color="auto"/>
            <w:left w:val="none" w:sz="0" w:space="0" w:color="auto"/>
            <w:bottom w:val="none" w:sz="0" w:space="0" w:color="auto"/>
            <w:right w:val="none" w:sz="0" w:space="0" w:color="auto"/>
          </w:divBdr>
        </w:div>
        <w:div w:id="488253232">
          <w:marLeft w:val="0"/>
          <w:marRight w:val="0"/>
          <w:marTop w:val="0"/>
          <w:marBottom w:val="0"/>
          <w:divBdr>
            <w:top w:val="none" w:sz="0" w:space="0" w:color="auto"/>
            <w:left w:val="none" w:sz="0" w:space="0" w:color="auto"/>
            <w:bottom w:val="none" w:sz="0" w:space="0" w:color="auto"/>
            <w:right w:val="none" w:sz="0" w:space="0" w:color="auto"/>
          </w:divBdr>
        </w:div>
        <w:div w:id="1734695616">
          <w:marLeft w:val="0"/>
          <w:marRight w:val="0"/>
          <w:marTop w:val="0"/>
          <w:marBottom w:val="0"/>
          <w:divBdr>
            <w:top w:val="none" w:sz="0" w:space="0" w:color="auto"/>
            <w:left w:val="none" w:sz="0" w:space="0" w:color="auto"/>
            <w:bottom w:val="none" w:sz="0" w:space="0" w:color="auto"/>
            <w:right w:val="none" w:sz="0" w:space="0" w:color="auto"/>
          </w:divBdr>
        </w:div>
        <w:div w:id="1347094612">
          <w:marLeft w:val="0"/>
          <w:marRight w:val="0"/>
          <w:marTop w:val="0"/>
          <w:marBottom w:val="0"/>
          <w:divBdr>
            <w:top w:val="none" w:sz="0" w:space="0" w:color="auto"/>
            <w:left w:val="none" w:sz="0" w:space="0" w:color="auto"/>
            <w:bottom w:val="none" w:sz="0" w:space="0" w:color="auto"/>
            <w:right w:val="none" w:sz="0" w:space="0" w:color="auto"/>
          </w:divBdr>
        </w:div>
        <w:div w:id="1760366524">
          <w:marLeft w:val="0"/>
          <w:marRight w:val="0"/>
          <w:marTop w:val="0"/>
          <w:marBottom w:val="0"/>
          <w:divBdr>
            <w:top w:val="none" w:sz="0" w:space="0" w:color="auto"/>
            <w:left w:val="none" w:sz="0" w:space="0" w:color="auto"/>
            <w:bottom w:val="none" w:sz="0" w:space="0" w:color="auto"/>
            <w:right w:val="none" w:sz="0" w:space="0" w:color="auto"/>
          </w:divBdr>
        </w:div>
        <w:div w:id="1062295103">
          <w:marLeft w:val="0"/>
          <w:marRight w:val="0"/>
          <w:marTop w:val="0"/>
          <w:marBottom w:val="0"/>
          <w:divBdr>
            <w:top w:val="none" w:sz="0" w:space="0" w:color="auto"/>
            <w:left w:val="none" w:sz="0" w:space="0" w:color="auto"/>
            <w:bottom w:val="none" w:sz="0" w:space="0" w:color="auto"/>
            <w:right w:val="none" w:sz="0" w:space="0" w:color="auto"/>
          </w:divBdr>
        </w:div>
        <w:div w:id="1645432941">
          <w:marLeft w:val="0"/>
          <w:marRight w:val="0"/>
          <w:marTop w:val="0"/>
          <w:marBottom w:val="0"/>
          <w:divBdr>
            <w:top w:val="none" w:sz="0" w:space="0" w:color="auto"/>
            <w:left w:val="none" w:sz="0" w:space="0" w:color="auto"/>
            <w:bottom w:val="none" w:sz="0" w:space="0" w:color="auto"/>
            <w:right w:val="none" w:sz="0" w:space="0" w:color="auto"/>
          </w:divBdr>
        </w:div>
        <w:div w:id="1727870102">
          <w:marLeft w:val="0"/>
          <w:marRight w:val="0"/>
          <w:marTop w:val="0"/>
          <w:marBottom w:val="0"/>
          <w:divBdr>
            <w:top w:val="none" w:sz="0" w:space="0" w:color="auto"/>
            <w:left w:val="none" w:sz="0" w:space="0" w:color="auto"/>
            <w:bottom w:val="none" w:sz="0" w:space="0" w:color="auto"/>
            <w:right w:val="none" w:sz="0" w:space="0" w:color="auto"/>
          </w:divBdr>
        </w:div>
        <w:div w:id="340160323">
          <w:marLeft w:val="0"/>
          <w:marRight w:val="0"/>
          <w:marTop w:val="0"/>
          <w:marBottom w:val="0"/>
          <w:divBdr>
            <w:top w:val="none" w:sz="0" w:space="0" w:color="auto"/>
            <w:left w:val="none" w:sz="0" w:space="0" w:color="auto"/>
            <w:bottom w:val="none" w:sz="0" w:space="0" w:color="auto"/>
            <w:right w:val="none" w:sz="0" w:space="0" w:color="auto"/>
          </w:divBdr>
        </w:div>
        <w:div w:id="1592927316">
          <w:marLeft w:val="0"/>
          <w:marRight w:val="0"/>
          <w:marTop w:val="0"/>
          <w:marBottom w:val="0"/>
          <w:divBdr>
            <w:top w:val="none" w:sz="0" w:space="0" w:color="auto"/>
            <w:left w:val="none" w:sz="0" w:space="0" w:color="auto"/>
            <w:bottom w:val="none" w:sz="0" w:space="0" w:color="auto"/>
            <w:right w:val="none" w:sz="0" w:space="0" w:color="auto"/>
          </w:divBdr>
        </w:div>
        <w:div w:id="1735228266">
          <w:marLeft w:val="0"/>
          <w:marRight w:val="0"/>
          <w:marTop w:val="0"/>
          <w:marBottom w:val="0"/>
          <w:divBdr>
            <w:top w:val="none" w:sz="0" w:space="0" w:color="auto"/>
            <w:left w:val="none" w:sz="0" w:space="0" w:color="auto"/>
            <w:bottom w:val="none" w:sz="0" w:space="0" w:color="auto"/>
            <w:right w:val="none" w:sz="0" w:space="0" w:color="auto"/>
          </w:divBdr>
        </w:div>
        <w:div w:id="2142335994">
          <w:marLeft w:val="0"/>
          <w:marRight w:val="0"/>
          <w:marTop w:val="0"/>
          <w:marBottom w:val="0"/>
          <w:divBdr>
            <w:top w:val="none" w:sz="0" w:space="0" w:color="auto"/>
            <w:left w:val="none" w:sz="0" w:space="0" w:color="auto"/>
            <w:bottom w:val="none" w:sz="0" w:space="0" w:color="auto"/>
            <w:right w:val="none" w:sz="0" w:space="0" w:color="auto"/>
          </w:divBdr>
        </w:div>
        <w:div w:id="1265384172">
          <w:marLeft w:val="0"/>
          <w:marRight w:val="0"/>
          <w:marTop w:val="0"/>
          <w:marBottom w:val="0"/>
          <w:divBdr>
            <w:top w:val="none" w:sz="0" w:space="0" w:color="auto"/>
            <w:left w:val="none" w:sz="0" w:space="0" w:color="auto"/>
            <w:bottom w:val="none" w:sz="0" w:space="0" w:color="auto"/>
            <w:right w:val="none" w:sz="0" w:space="0" w:color="auto"/>
          </w:divBdr>
        </w:div>
        <w:div w:id="1425804541">
          <w:marLeft w:val="0"/>
          <w:marRight w:val="0"/>
          <w:marTop w:val="0"/>
          <w:marBottom w:val="0"/>
          <w:divBdr>
            <w:top w:val="none" w:sz="0" w:space="0" w:color="auto"/>
            <w:left w:val="none" w:sz="0" w:space="0" w:color="auto"/>
            <w:bottom w:val="none" w:sz="0" w:space="0" w:color="auto"/>
            <w:right w:val="none" w:sz="0" w:space="0" w:color="auto"/>
          </w:divBdr>
        </w:div>
        <w:div w:id="1366441197">
          <w:marLeft w:val="0"/>
          <w:marRight w:val="0"/>
          <w:marTop w:val="0"/>
          <w:marBottom w:val="0"/>
          <w:divBdr>
            <w:top w:val="none" w:sz="0" w:space="0" w:color="auto"/>
            <w:left w:val="none" w:sz="0" w:space="0" w:color="auto"/>
            <w:bottom w:val="none" w:sz="0" w:space="0" w:color="auto"/>
            <w:right w:val="none" w:sz="0" w:space="0" w:color="auto"/>
          </w:divBdr>
        </w:div>
        <w:div w:id="935482428">
          <w:marLeft w:val="0"/>
          <w:marRight w:val="0"/>
          <w:marTop w:val="0"/>
          <w:marBottom w:val="0"/>
          <w:divBdr>
            <w:top w:val="none" w:sz="0" w:space="0" w:color="auto"/>
            <w:left w:val="none" w:sz="0" w:space="0" w:color="auto"/>
            <w:bottom w:val="none" w:sz="0" w:space="0" w:color="auto"/>
            <w:right w:val="none" w:sz="0" w:space="0" w:color="auto"/>
          </w:divBdr>
        </w:div>
        <w:div w:id="2033801158">
          <w:marLeft w:val="0"/>
          <w:marRight w:val="0"/>
          <w:marTop w:val="0"/>
          <w:marBottom w:val="0"/>
          <w:divBdr>
            <w:top w:val="none" w:sz="0" w:space="0" w:color="auto"/>
            <w:left w:val="none" w:sz="0" w:space="0" w:color="auto"/>
            <w:bottom w:val="none" w:sz="0" w:space="0" w:color="auto"/>
            <w:right w:val="none" w:sz="0" w:space="0" w:color="auto"/>
          </w:divBdr>
        </w:div>
        <w:div w:id="1138573298">
          <w:marLeft w:val="0"/>
          <w:marRight w:val="0"/>
          <w:marTop w:val="0"/>
          <w:marBottom w:val="0"/>
          <w:divBdr>
            <w:top w:val="none" w:sz="0" w:space="0" w:color="auto"/>
            <w:left w:val="none" w:sz="0" w:space="0" w:color="auto"/>
            <w:bottom w:val="none" w:sz="0" w:space="0" w:color="auto"/>
            <w:right w:val="none" w:sz="0" w:space="0" w:color="auto"/>
          </w:divBdr>
        </w:div>
        <w:div w:id="390807764">
          <w:marLeft w:val="0"/>
          <w:marRight w:val="0"/>
          <w:marTop w:val="0"/>
          <w:marBottom w:val="0"/>
          <w:divBdr>
            <w:top w:val="none" w:sz="0" w:space="0" w:color="auto"/>
            <w:left w:val="none" w:sz="0" w:space="0" w:color="auto"/>
            <w:bottom w:val="none" w:sz="0" w:space="0" w:color="auto"/>
            <w:right w:val="none" w:sz="0" w:space="0" w:color="auto"/>
          </w:divBdr>
        </w:div>
        <w:div w:id="708653948">
          <w:marLeft w:val="0"/>
          <w:marRight w:val="0"/>
          <w:marTop w:val="0"/>
          <w:marBottom w:val="0"/>
          <w:divBdr>
            <w:top w:val="none" w:sz="0" w:space="0" w:color="auto"/>
            <w:left w:val="none" w:sz="0" w:space="0" w:color="auto"/>
            <w:bottom w:val="none" w:sz="0" w:space="0" w:color="auto"/>
            <w:right w:val="none" w:sz="0" w:space="0" w:color="auto"/>
          </w:divBdr>
        </w:div>
        <w:div w:id="1085766755">
          <w:marLeft w:val="0"/>
          <w:marRight w:val="0"/>
          <w:marTop w:val="0"/>
          <w:marBottom w:val="0"/>
          <w:divBdr>
            <w:top w:val="none" w:sz="0" w:space="0" w:color="auto"/>
            <w:left w:val="none" w:sz="0" w:space="0" w:color="auto"/>
            <w:bottom w:val="none" w:sz="0" w:space="0" w:color="auto"/>
            <w:right w:val="none" w:sz="0" w:space="0" w:color="auto"/>
          </w:divBdr>
        </w:div>
        <w:div w:id="73016997">
          <w:marLeft w:val="0"/>
          <w:marRight w:val="0"/>
          <w:marTop w:val="0"/>
          <w:marBottom w:val="0"/>
          <w:divBdr>
            <w:top w:val="none" w:sz="0" w:space="0" w:color="auto"/>
            <w:left w:val="none" w:sz="0" w:space="0" w:color="auto"/>
            <w:bottom w:val="none" w:sz="0" w:space="0" w:color="auto"/>
            <w:right w:val="none" w:sz="0" w:space="0" w:color="auto"/>
          </w:divBdr>
        </w:div>
        <w:div w:id="411397072">
          <w:marLeft w:val="0"/>
          <w:marRight w:val="0"/>
          <w:marTop w:val="0"/>
          <w:marBottom w:val="0"/>
          <w:divBdr>
            <w:top w:val="none" w:sz="0" w:space="0" w:color="auto"/>
            <w:left w:val="none" w:sz="0" w:space="0" w:color="auto"/>
            <w:bottom w:val="none" w:sz="0" w:space="0" w:color="auto"/>
            <w:right w:val="none" w:sz="0" w:space="0" w:color="auto"/>
          </w:divBdr>
        </w:div>
        <w:div w:id="1760708370">
          <w:marLeft w:val="0"/>
          <w:marRight w:val="0"/>
          <w:marTop w:val="0"/>
          <w:marBottom w:val="0"/>
          <w:divBdr>
            <w:top w:val="none" w:sz="0" w:space="0" w:color="auto"/>
            <w:left w:val="none" w:sz="0" w:space="0" w:color="auto"/>
            <w:bottom w:val="none" w:sz="0" w:space="0" w:color="auto"/>
            <w:right w:val="none" w:sz="0" w:space="0" w:color="auto"/>
          </w:divBdr>
        </w:div>
        <w:div w:id="2087072996">
          <w:marLeft w:val="0"/>
          <w:marRight w:val="0"/>
          <w:marTop w:val="0"/>
          <w:marBottom w:val="0"/>
          <w:divBdr>
            <w:top w:val="none" w:sz="0" w:space="0" w:color="auto"/>
            <w:left w:val="none" w:sz="0" w:space="0" w:color="auto"/>
            <w:bottom w:val="none" w:sz="0" w:space="0" w:color="auto"/>
            <w:right w:val="none" w:sz="0" w:space="0" w:color="auto"/>
          </w:divBdr>
        </w:div>
        <w:div w:id="1062100940">
          <w:marLeft w:val="0"/>
          <w:marRight w:val="0"/>
          <w:marTop w:val="0"/>
          <w:marBottom w:val="0"/>
          <w:divBdr>
            <w:top w:val="none" w:sz="0" w:space="0" w:color="auto"/>
            <w:left w:val="none" w:sz="0" w:space="0" w:color="auto"/>
            <w:bottom w:val="none" w:sz="0" w:space="0" w:color="auto"/>
            <w:right w:val="none" w:sz="0" w:space="0" w:color="auto"/>
          </w:divBdr>
        </w:div>
        <w:div w:id="451900814">
          <w:marLeft w:val="0"/>
          <w:marRight w:val="0"/>
          <w:marTop w:val="0"/>
          <w:marBottom w:val="0"/>
          <w:divBdr>
            <w:top w:val="none" w:sz="0" w:space="0" w:color="auto"/>
            <w:left w:val="none" w:sz="0" w:space="0" w:color="auto"/>
            <w:bottom w:val="none" w:sz="0" w:space="0" w:color="auto"/>
            <w:right w:val="none" w:sz="0" w:space="0" w:color="auto"/>
          </w:divBdr>
        </w:div>
        <w:div w:id="860123066">
          <w:marLeft w:val="0"/>
          <w:marRight w:val="0"/>
          <w:marTop w:val="0"/>
          <w:marBottom w:val="0"/>
          <w:divBdr>
            <w:top w:val="none" w:sz="0" w:space="0" w:color="auto"/>
            <w:left w:val="none" w:sz="0" w:space="0" w:color="auto"/>
            <w:bottom w:val="none" w:sz="0" w:space="0" w:color="auto"/>
            <w:right w:val="none" w:sz="0" w:space="0" w:color="auto"/>
          </w:divBdr>
        </w:div>
        <w:div w:id="1648897139">
          <w:marLeft w:val="0"/>
          <w:marRight w:val="0"/>
          <w:marTop w:val="0"/>
          <w:marBottom w:val="0"/>
          <w:divBdr>
            <w:top w:val="none" w:sz="0" w:space="0" w:color="auto"/>
            <w:left w:val="none" w:sz="0" w:space="0" w:color="auto"/>
            <w:bottom w:val="none" w:sz="0" w:space="0" w:color="auto"/>
            <w:right w:val="none" w:sz="0" w:space="0" w:color="auto"/>
          </w:divBdr>
        </w:div>
        <w:div w:id="177886969">
          <w:marLeft w:val="0"/>
          <w:marRight w:val="0"/>
          <w:marTop w:val="0"/>
          <w:marBottom w:val="0"/>
          <w:divBdr>
            <w:top w:val="none" w:sz="0" w:space="0" w:color="auto"/>
            <w:left w:val="none" w:sz="0" w:space="0" w:color="auto"/>
            <w:bottom w:val="none" w:sz="0" w:space="0" w:color="auto"/>
            <w:right w:val="none" w:sz="0" w:space="0" w:color="auto"/>
          </w:divBdr>
        </w:div>
        <w:div w:id="1276599380">
          <w:marLeft w:val="0"/>
          <w:marRight w:val="0"/>
          <w:marTop w:val="0"/>
          <w:marBottom w:val="0"/>
          <w:divBdr>
            <w:top w:val="none" w:sz="0" w:space="0" w:color="auto"/>
            <w:left w:val="none" w:sz="0" w:space="0" w:color="auto"/>
            <w:bottom w:val="none" w:sz="0" w:space="0" w:color="auto"/>
            <w:right w:val="none" w:sz="0" w:space="0" w:color="auto"/>
          </w:divBdr>
        </w:div>
        <w:div w:id="1424764889">
          <w:marLeft w:val="0"/>
          <w:marRight w:val="0"/>
          <w:marTop w:val="0"/>
          <w:marBottom w:val="0"/>
          <w:divBdr>
            <w:top w:val="none" w:sz="0" w:space="0" w:color="auto"/>
            <w:left w:val="none" w:sz="0" w:space="0" w:color="auto"/>
            <w:bottom w:val="none" w:sz="0" w:space="0" w:color="auto"/>
            <w:right w:val="none" w:sz="0" w:space="0" w:color="auto"/>
          </w:divBdr>
        </w:div>
        <w:div w:id="944196792">
          <w:marLeft w:val="0"/>
          <w:marRight w:val="0"/>
          <w:marTop w:val="0"/>
          <w:marBottom w:val="0"/>
          <w:divBdr>
            <w:top w:val="none" w:sz="0" w:space="0" w:color="auto"/>
            <w:left w:val="none" w:sz="0" w:space="0" w:color="auto"/>
            <w:bottom w:val="none" w:sz="0" w:space="0" w:color="auto"/>
            <w:right w:val="none" w:sz="0" w:space="0" w:color="auto"/>
          </w:divBdr>
        </w:div>
        <w:div w:id="354498773">
          <w:marLeft w:val="0"/>
          <w:marRight w:val="0"/>
          <w:marTop w:val="0"/>
          <w:marBottom w:val="0"/>
          <w:divBdr>
            <w:top w:val="none" w:sz="0" w:space="0" w:color="auto"/>
            <w:left w:val="none" w:sz="0" w:space="0" w:color="auto"/>
            <w:bottom w:val="none" w:sz="0" w:space="0" w:color="auto"/>
            <w:right w:val="none" w:sz="0" w:space="0" w:color="auto"/>
          </w:divBdr>
        </w:div>
        <w:div w:id="1945378708">
          <w:marLeft w:val="0"/>
          <w:marRight w:val="0"/>
          <w:marTop w:val="0"/>
          <w:marBottom w:val="0"/>
          <w:divBdr>
            <w:top w:val="none" w:sz="0" w:space="0" w:color="auto"/>
            <w:left w:val="none" w:sz="0" w:space="0" w:color="auto"/>
            <w:bottom w:val="none" w:sz="0" w:space="0" w:color="auto"/>
            <w:right w:val="none" w:sz="0" w:space="0" w:color="auto"/>
          </w:divBdr>
        </w:div>
        <w:div w:id="634682904">
          <w:marLeft w:val="0"/>
          <w:marRight w:val="0"/>
          <w:marTop w:val="0"/>
          <w:marBottom w:val="0"/>
          <w:divBdr>
            <w:top w:val="none" w:sz="0" w:space="0" w:color="auto"/>
            <w:left w:val="none" w:sz="0" w:space="0" w:color="auto"/>
            <w:bottom w:val="none" w:sz="0" w:space="0" w:color="auto"/>
            <w:right w:val="none" w:sz="0" w:space="0" w:color="auto"/>
          </w:divBdr>
        </w:div>
        <w:div w:id="1370103306">
          <w:marLeft w:val="0"/>
          <w:marRight w:val="0"/>
          <w:marTop w:val="0"/>
          <w:marBottom w:val="0"/>
          <w:divBdr>
            <w:top w:val="none" w:sz="0" w:space="0" w:color="auto"/>
            <w:left w:val="none" w:sz="0" w:space="0" w:color="auto"/>
            <w:bottom w:val="none" w:sz="0" w:space="0" w:color="auto"/>
            <w:right w:val="none" w:sz="0" w:space="0" w:color="auto"/>
          </w:divBdr>
        </w:div>
        <w:div w:id="1051998788">
          <w:marLeft w:val="0"/>
          <w:marRight w:val="0"/>
          <w:marTop w:val="0"/>
          <w:marBottom w:val="0"/>
          <w:divBdr>
            <w:top w:val="none" w:sz="0" w:space="0" w:color="auto"/>
            <w:left w:val="none" w:sz="0" w:space="0" w:color="auto"/>
            <w:bottom w:val="none" w:sz="0" w:space="0" w:color="auto"/>
            <w:right w:val="none" w:sz="0" w:space="0" w:color="auto"/>
          </w:divBdr>
        </w:div>
        <w:div w:id="1183785109">
          <w:marLeft w:val="0"/>
          <w:marRight w:val="0"/>
          <w:marTop w:val="0"/>
          <w:marBottom w:val="0"/>
          <w:divBdr>
            <w:top w:val="none" w:sz="0" w:space="0" w:color="auto"/>
            <w:left w:val="none" w:sz="0" w:space="0" w:color="auto"/>
            <w:bottom w:val="none" w:sz="0" w:space="0" w:color="auto"/>
            <w:right w:val="none" w:sz="0" w:space="0" w:color="auto"/>
          </w:divBdr>
        </w:div>
        <w:div w:id="1372338802">
          <w:marLeft w:val="0"/>
          <w:marRight w:val="0"/>
          <w:marTop w:val="0"/>
          <w:marBottom w:val="0"/>
          <w:divBdr>
            <w:top w:val="none" w:sz="0" w:space="0" w:color="auto"/>
            <w:left w:val="none" w:sz="0" w:space="0" w:color="auto"/>
            <w:bottom w:val="none" w:sz="0" w:space="0" w:color="auto"/>
            <w:right w:val="none" w:sz="0" w:space="0" w:color="auto"/>
          </w:divBdr>
        </w:div>
        <w:div w:id="1506705054">
          <w:marLeft w:val="0"/>
          <w:marRight w:val="0"/>
          <w:marTop w:val="0"/>
          <w:marBottom w:val="0"/>
          <w:divBdr>
            <w:top w:val="none" w:sz="0" w:space="0" w:color="auto"/>
            <w:left w:val="none" w:sz="0" w:space="0" w:color="auto"/>
            <w:bottom w:val="none" w:sz="0" w:space="0" w:color="auto"/>
            <w:right w:val="none" w:sz="0" w:space="0" w:color="auto"/>
          </w:divBdr>
        </w:div>
        <w:div w:id="728504065">
          <w:marLeft w:val="0"/>
          <w:marRight w:val="0"/>
          <w:marTop w:val="0"/>
          <w:marBottom w:val="0"/>
          <w:divBdr>
            <w:top w:val="none" w:sz="0" w:space="0" w:color="auto"/>
            <w:left w:val="none" w:sz="0" w:space="0" w:color="auto"/>
            <w:bottom w:val="none" w:sz="0" w:space="0" w:color="auto"/>
            <w:right w:val="none" w:sz="0" w:space="0" w:color="auto"/>
          </w:divBdr>
        </w:div>
        <w:div w:id="1818454386">
          <w:marLeft w:val="0"/>
          <w:marRight w:val="0"/>
          <w:marTop w:val="0"/>
          <w:marBottom w:val="0"/>
          <w:divBdr>
            <w:top w:val="none" w:sz="0" w:space="0" w:color="auto"/>
            <w:left w:val="none" w:sz="0" w:space="0" w:color="auto"/>
            <w:bottom w:val="none" w:sz="0" w:space="0" w:color="auto"/>
            <w:right w:val="none" w:sz="0" w:space="0" w:color="auto"/>
          </w:divBdr>
        </w:div>
        <w:div w:id="681400217">
          <w:marLeft w:val="0"/>
          <w:marRight w:val="0"/>
          <w:marTop w:val="0"/>
          <w:marBottom w:val="0"/>
          <w:divBdr>
            <w:top w:val="none" w:sz="0" w:space="0" w:color="auto"/>
            <w:left w:val="none" w:sz="0" w:space="0" w:color="auto"/>
            <w:bottom w:val="none" w:sz="0" w:space="0" w:color="auto"/>
            <w:right w:val="none" w:sz="0" w:space="0" w:color="auto"/>
          </w:divBdr>
        </w:div>
        <w:div w:id="1163355875">
          <w:marLeft w:val="0"/>
          <w:marRight w:val="0"/>
          <w:marTop w:val="0"/>
          <w:marBottom w:val="0"/>
          <w:divBdr>
            <w:top w:val="none" w:sz="0" w:space="0" w:color="auto"/>
            <w:left w:val="none" w:sz="0" w:space="0" w:color="auto"/>
            <w:bottom w:val="none" w:sz="0" w:space="0" w:color="auto"/>
            <w:right w:val="none" w:sz="0" w:space="0" w:color="auto"/>
          </w:divBdr>
        </w:div>
        <w:div w:id="1108811904">
          <w:marLeft w:val="0"/>
          <w:marRight w:val="0"/>
          <w:marTop w:val="0"/>
          <w:marBottom w:val="0"/>
          <w:divBdr>
            <w:top w:val="none" w:sz="0" w:space="0" w:color="auto"/>
            <w:left w:val="none" w:sz="0" w:space="0" w:color="auto"/>
            <w:bottom w:val="none" w:sz="0" w:space="0" w:color="auto"/>
            <w:right w:val="none" w:sz="0" w:space="0" w:color="auto"/>
          </w:divBdr>
        </w:div>
        <w:div w:id="56443326">
          <w:marLeft w:val="0"/>
          <w:marRight w:val="0"/>
          <w:marTop w:val="0"/>
          <w:marBottom w:val="0"/>
          <w:divBdr>
            <w:top w:val="none" w:sz="0" w:space="0" w:color="auto"/>
            <w:left w:val="none" w:sz="0" w:space="0" w:color="auto"/>
            <w:bottom w:val="none" w:sz="0" w:space="0" w:color="auto"/>
            <w:right w:val="none" w:sz="0" w:space="0" w:color="auto"/>
          </w:divBdr>
        </w:div>
        <w:div w:id="2063357640">
          <w:marLeft w:val="0"/>
          <w:marRight w:val="0"/>
          <w:marTop w:val="0"/>
          <w:marBottom w:val="0"/>
          <w:divBdr>
            <w:top w:val="none" w:sz="0" w:space="0" w:color="auto"/>
            <w:left w:val="none" w:sz="0" w:space="0" w:color="auto"/>
            <w:bottom w:val="none" w:sz="0" w:space="0" w:color="auto"/>
            <w:right w:val="none" w:sz="0" w:space="0" w:color="auto"/>
          </w:divBdr>
        </w:div>
        <w:div w:id="177042766">
          <w:marLeft w:val="0"/>
          <w:marRight w:val="0"/>
          <w:marTop w:val="0"/>
          <w:marBottom w:val="0"/>
          <w:divBdr>
            <w:top w:val="none" w:sz="0" w:space="0" w:color="auto"/>
            <w:left w:val="none" w:sz="0" w:space="0" w:color="auto"/>
            <w:bottom w:val="none" w:sz="0" w:space="0" w:color="auto"/>
            <w:right w:val="none" w:sz="0" w:space="0" w:color="auto"/>
          </w:divBdr>
        </w:div>
        <w:div w:id="1726950294">
          <w:marLeft w:val="0"/>
          <w:marRight w:val="0"/>
          <w:marTop w:val="0"/>
          <w:marBottom w:val="0"/>
          <w:divBdr>
            <w:top w:val="none" w:sz="0" w:space="0" w:color="auto"/>
            <w:left w:val="none" w:sz="0" w:space="0" w:color="auto"/>
            <w:bottom w:val="none" w:sz="0" w:space="0" w:color="auto"/>
            <w:right w:val="none" w:sz="0" w:space="0" w:color="auto"/>
          </w:divBdr>
        </w:div>
        <w:div w:id="59981676">
          <w:marLeft w:val="0"/>
          <w:marRight w:val="0"/>
          <w:marTop w:val="0"/>
          <w:marBottom w:val="0"/>
          <w:divBdr>
            <w:top w:val="none" w:sz="0" w:space="0" w:color="auto"/>
            <w:left w:val="none" w:sz="0" w:space="0" w:color="auto"/>
            <w:bottom w:val="none" w:sz="0" w:space="0" w:color="auto"/>
            <w:right w:val="none" w:sz="0" w:space="0" w:color="auto"/>
          </w:divBdr>
        </w:div>
        <w:div w:id="1705207892">
          <w:marLeft w:val="0"/>
          <w:marRight w:val="0"/>
          <w:marTop w:val="0"/>
          <w:marBottom w:val="0"/>
          <w:divBdr>
            <w:top w:val="none" w:sz="0" w:space="0" w:color="auto"/>
            <w:left w:val="none" w:sz="0" w:space="0" w:color="auto"/>
            <w:bottom w:val="none" w:sz="0" w:space="0" w:color="auto"/>
            <w:right w:val="none" w:sz="0" w:space="0" w:color="auto"/>
          </w:divBdr>
        </w:div>
        <w:div w:id="2002733345">
          <w:marLeft w:val="0"/>
          <w:marRight w:val="0"/>
          <w:marTop w:val="0"/>
          <w:marBottom w:val="0"/>
          <w:divBdr>
            <w:top w:val="none" w:sz="0" w:space="0" w:color="auto"/>
            <w:left w:val="none" w:sz="0" w:space="0" w:color="auto"/>
            <w:bottom w:val="none" w:sz="0" w:space="0" w:color="auto"/>
            <w:right w:val="none" w:sz="0" w:space="0" w:color="auto"/>
          </w:divBdr>
        </w:div>
        <w:div w:id="1951665885">
          <w:marLeft w:val="0"/>
          <w:marRight w:val="0"/>
          <w:marTop w:val="0"/>
          <w:marBottom w:val="0"/>
          <w:divBdr>
            <w:top w:val="none" w:sz="0" w:space="0" w:color="auto"/>
            <w:left w:val="none" w:sz="0" w:space="0" w:color="auto"/>
            <w:bottom w:val="none" w:sz="0" w:space="0" w:color="auto"/>
            <w:right w:val="none" w:sz="0" w:space="0" w:color="auto"/>
          </w:divBdr>
        </w:div>
        <w:div w:id="1780682519">
          <w:marLeft w:val="0"/>
          <w:marRight w:val="0"/>
          <w:marTop w:val="0"/>
          <w:marBottom w:val="0"/>
          <w:divBdr>
            <w:top w:val="none" w:sz="0" w:space="0" w:color="auto"/>
            <w:left w:val="none" w:sz="0" w:space="0" w:color="auto"/>
            <w:bottom w:val="none" w:sz="0" w:space="0" w:color="auto"/>
            <w:right w:val="none" w:sz="0" w:space="0" w:color="auto"/>
          </w:divBdr>
        </w:div>
        <w:div w:id="355083603">
          <w:marLeft w:val="0"/>
          <w:marRight w:val="0"/>
          <w:marTop w:val="0"/>
          <w:marBottom w:val="0"/>
          <w:divBdr>
            <w:top w:val="none" w:sz="0" w:space="0" w:color="auto"/>
            <w:left w:val="none" w:sz="0" w:space="0" w:color="auto"/>
            <w:bottom w:val="none" w:sz="0" w:space="0" w:color="auto"/>
            <w:right w:val="none" w:sz="0" w:space="0" w:color="auto"/>
          </w:divBdr>
        </w:div>
        <w:div w:id="67533232">
          <w:marLeft w:val="0"/>
          <w:marRight w:val="0"/>
          <w:marTop w:val="0"/>
          <w:marBottom w:val="0"/>
          <w:divBdr>
            <w:top w:val="none" w:sz="0" w:space="0" w:color="auto"/>
            <w:left w:val="none" w:sz="0" w:space="0" w:color="auto"/>
            <w:bottom w:val="none" w:sz="0" w:space="0" w:color="auto"/>
            <w:right w:val="none" w:sz="0" w:space="0" w:color="auto"/>
          </w:divBdr>
        </w:div>
        <w:div w:id="46539251">
          <w:marLeft w:val="0"/>
          <w:marRight w:val="0"/>
          <w:marTop w:val="0"/>
          <w:marBottom w:val="0"/>
          <w:divBdr>
            <w:top w:val="none" w:sz="0" w:space="0" w:color="auto"/>
            <w:left w:val="none" w:sz="0" w:space="0" w:color="auto"/>
            <w:bottom w:val="none" w:sz="0" w:space="0" w:color="auto"/>
            <w:right w:val="none" w:sz="0" w:space="0" w:color="auto"/>
          </w:divBdr>
        </w:div>
        <w:div w:id="1261182328">
          <w:marLeft w:val="0"/>
          <w:marRight w:val="0"/>
          <w:marTop w:val="0"/>
          <w:marBottom w:val="0"/>
          <w:divBdr>
            <w:top w:val="none" w:sz="0" w:space="0" w:color="auto"/>
            <w:left w:val="none" w:sz="0" w:space="0" w:color="auto"/>
            <w:bottom w:val="none" w:sz="0" w:space="0" w:color="auto"/>
            <w:right w:val="none" w:sz="0" w:space="0" w:color="auto"/>
          </w:divBdr>
        </w:div>
        <w:div w:id="1092623357">
          <w:marLeft w:val="0"/>
          <w:marRight w:val="0"/>
          <w:marTop w:val="0"/>
          <w:marBottom w:val="0"/>
          <w:divBdr>
            <w:top w:val="none" w:sz="0" w:space="0" w:color="auto"/>
            <w:left w:val="none" w:sz="0" w:space="0" w:color="auto"/>
            <w:bottom w:val="none" w:sz="0" w:space="0" w:color="auto"/>
            <w:right w:val="none" w:sz="0" w:space="0" w:color="auto"/>
          </w:divBdr>
        </w:div>
        <w:div w:id="767165918">
          <w:marLeft w:val="0"/>
          <w:marRight w:val="0"/>
          <w:marTop w:val="0"/>
          <w:marBottom w:val="0"/>
          <w:divBdr>
            <w:top w:val="none" w:sz="0" w:space="0" w:color="auto"/>
            <w:left w:val="none" w:sz="0" w:space="0" w:color="auto"/>
            <w:bottom w:val="none" w:sz="0" w:space="0" w:color="auto"/>
            <w:right w:val="none" w:sz="0" w:space="0" w:color="auto"/>
          </w:divBdr>
        </w:div>
        <w:div w:id="1890995184">
          <w:marLeft w:val="0"/>
          <w:marRight w:val="0"/>
          <w:marTop w:val="0"/>
          <w:marBottom w:val="0"/>
          <w:divBdr>
            <w:top w:val="none" w:sz="0" w:space="0" w:color="auto"/>
            <w:left w:val="none" w:sz="0" w:space="0" w:color="auto"/>
            <w:bottom w:val="none" w:sz="0" w:space="0" w:color="auto"/>
            <w:right w:val="none" w:sz="0" w:space="0" w:color="auto"/>
          </w:divBdr>
        </w:div>
        <w:div w:id="689333034">
          <w:marLeft w:val="0"/>
          <w:marRight w:val="0"/>
          <w:marTop w:val="0"/>
          <w:marBottom w:val="0"/>
          <w:divBdr>
            <w:top w:val="none" w:sz="0" w:space="0" w:color="auto"/>
            <w:left w:val="none" w:sz="0" w:space="0" w:color="auto"/>
            <w:bottom w:val="none" w:sz="0" w:space="0" w:color="auto"/>
            <w:right w:val="none" w:sz="0" w:space="0" w:color="auto"/>
          </w:divBdr>
        </w:div>
        <w:div w:id="593324106">
          <w:marLeft w:val="0"/>
          <w:marRight w:val="0"/>
          <w:marTop w:val="0"/>
          <w:marBottom w:val="0"/>
          <w:divBdr>
            <w:top w:val="none" w:sz="0" w:space="0" w:color="auto"/>
            <w:left w:val="none" w:sz="0" w:space="0" w:color="auto"/>
            <w:bottom w:val="none" w:sz="0" w:space="0" w:color="auto"/>
            <w:right w:val="none" w:sz="0" w:space="0" w:color="auto"/>
          </w:divBdr>
        </w:div>
        <w:div w:id="402065693">
          <w:marLeft w:val="0"/>
          <w:marRight w:val="0"/>
          <w:marTop w:val="0"/>
          <w:marBottom w:val="0"/>
          <w:divBdr>
            <w:top w:val="none" w:sz="0" w:space="0" w:color="auto"/>
            <w:left w:val="none" w:sz="0" w:space="0" w:color="auto"/>
            <w:bottom w:val="none" w:sz="0" w:space="0" w:color="auto"/>
            <w:right w:val="none" w:sz="0" w:space="0" w:color="auto"/>
          </w:divBdr>
        </w:div>
        <w:div w:id="698508998">
          <w:marLeft w:val="0"/>
          <w:marRight w:val="0"/>
          <w:marTop w:val="0"/>
          <w:marBottom w:val="0"/>
          <w:divBdr>
            <w:top w:val="none" w:sz="0" w:space="0" w:color="auto"/>
            <w:left w:val="none" w:sz="0" w:space="0" w:color="auto"/>
            <w:bottom w:val="none" w:sz="0" w:space="0" w:color="auto"/>
            <w:right w:val="none" w:sz="0" w:space="0" w:color="auto"/>
          </w:divBdr>
        </w:div>
        <w:div w:id="24134025">
          <w:marLeft w:val="0"/>
          <w:marRight w:val="0"/>
          <w:marTop w:val="0"/>
          <w:marBottom w:val="0"/>
          <w:divBdr>
            <w:top w:val="none" w:sz="0" w:space="0" w:color="auto"/>
            <w:left w:val="none" w:sz="0" w:space="0" w:color="auto"/>
            <w:bottom w:val="none" w:sz="0" w:space="0" w:color="auto"/>
            <w:right w:val="none" w:sz="0" w:space="0" w:color="auto"/>
          </w:divBdr>
        </w:div>
        <w:div w:id="338778762">
          <w:marLeft w:val="0"/>
          <w:marRight w:val="0"/>
          <w:marTop w:val="0"/>
          <w:marBottom w:val="0"/>
          <w:divBdr>
            <w:top w:val="none" w:sz="0" w:space="0" w:color="auto"/>
            <w:left w:val="none" w:sz="0" w:space="0" w:color="auto"/>
            <w:bottom w:val="none" w:sz="0" w:space="0" w:color="auto"/>
            <w:right w:val="none" w:sz="0" w:space="0" w:color="auto"/>
          </w:divBdr>
        </w:div>
        <w:div w:id="1093864588">
          <w:marLeft w:val="0"/>
          <w:marRight w:val="0"/>
          <w:marTop w:val="0"/>
          <w:marBottom w:val="0"/>
          <w:divBdr>
            <w:top w:val="none" w:sz="0" w:space="0" w:color="auto"/>
            <w:left w:val="none" w:sz="0" w:space="0" w:color="auto"/>
            <w:bottom w:val="none" w:sz="0" w:space="0" w:color="auto"/>
            <w:right w:val="none" w:sz="0" w:space="0" w:color="auto"/>
          </w:divBdr>
        </w:div>
        <w:div w:id="2048799381">
          <w:marLeft w:val="0"/>
          <w:marRight w:val="0"/>
          <w:marTop w:val="0"/>
          <w:marBottom w:val="0"/>
          <w:divBdr>
            <w:top w:val="none" w:sz="0" w:space="0" w:color="auto"/>
            <w:left w:val="none" w:sz="0" w:space="0" w:color="auto"/>
            <w:bottom w:val="none" w:sz="0" w:space="0" w:color="auto"/>
            <w:right w:val="none" w:sz="0" w:space="0" w:color="auto"/>
          </w:divBdr>
        </w:div>
        <w:div w:id="332143937">
          <w:marLeft w:val="0"/>
          <w:marRight w:val="0"/>
          <w:marTop w:val="0"/>
          <w:marBottom w:val="0"/>
          <w:divBdr>
            <w:top w:val="none" w:sz="0" w:space="0" w:color="auto"/>
            <w:left w:val="none" w:sz="0" w:space="0" w:color="auto"/>
            <w:bottom w:val="none" w:sz="0" w:space="0" w:color="auto"/>
            <w:right w:val="none" w:sz="0" w:space="0" w:color="auto"/>
          </w:divBdr>
        </w:div>
        <w:div w:id="2095391002">
          <w:marLeft w:val="0"/>
          <w:marRight w:val="0"/>
          <w:marTop w:val="0"/>
          <w:marBottom w:val="0"/>
          <w:divBdr>
            <w:top w:val="none" w:sz="0" w:space="0" w:color="auto"/>
            <w:left w:val="none" w:sz="0" w:space="0" w:color="auto"/>
            <w:bottom w:val="none" w:sz="0" w:space="0" w:color="auto"/>
            <w:right w:val="none" w:sz="0" w:space="0" w:color="auto"/>
          </w:divBdr>
        </w:div>
        <w:div w:id="591164180">
          <w:marLeft w:val="0"/>
          <w:marRight w:val="0"/>
          <w:marTop w:val="0"/>
          <w:marBottom w:val="0"/>
          <w:divBdr>
            <w:top w:val="none" w:sz="0" w:space="0" w:color="auto"/>
            <w:left w:val="none" w:sz="0" w:space="0" w:color="auto"/>
            <w:bottom w:val="none" w:sz="0" w:space="0" w:color="auto"/>
            <w:right w:val="none" w:sz="0" w:space="0" w:color="auto"/>
          </w:divBdr>
        </w:div>
        <w:div w:id="1857843398">
          <w:marLeft w:val="0"/>
          <w:marRight w:val="0"/>
          <w:marTop w:val="0"/>
          <w:marBottom w:val="0"/>
          <w:divBdr>
            <w:top w:val="none" w:sz="0" w:space="0" w:color="auto"/>
            <w:left w:val="none" w:sz="0" w:space="0" w:color="auto"/>
            <w:bottom w:val="none" w:sz="0" w:space="0" w:color="auto"/>
            <w:right w:val="none" w:sz="0" w:space="0" w:color="auto"/>
          </w:divBdr>
        </w:div>
        <w:div w:id="265430807">
          <w:marLeft w:val="0"/>
          <w:marRight w:val="0"/>
          <w:marTop w:val="0"/>
          <w:marBottom w:val="0"/>
          <w:divBdr>
            <w:top w:val="none" w:sz="0" w:space="0" w:color="auto"/>
            <w:left w:val="none" w:sz="0" w:space="0" w:color="auto"/>
            <w:bottom w:val="none" w:sz="0" w:space="0" w:color="auto"/>
            <w:right w:val="none" w:sz="0" w:space="0" w:color="auto"/>
          </w:divBdr>
        </w:div>
        <w:div w:id="756554627">
          <w:marLeft w:val="0"/>
          <w:marRight w:val="0"/>
          <w:marTop w:val="0"/>
          <w:marBottom w:val="0"/>
          <w:divBdr>
            <w:top w:val="none" w:sz="0" w:space="0" w:color="auto"/>
            <w:left w:val="none" w:sz="0" w:space="0" w:color="auto"/>
            <w:bottom w:val="none" w:sz="0" w:space="0" w:color="auto"/>
            <w:right w:val="none" w:sz="0" w:space="0" w:color="auto"/>
          </w:divBdr>
        </w:div>
        <w:div w:id="321665597">
          <w:marLeft w:val="0"/>
          <w:marRight w:val="0"/>
          <w:marTop w:val="0"/>
          <w:marBottom w:val="0"/>
          <w:divBdr>
            <w:top w:val="none" w:sz="0" w:space="0" w:color="auto"/>
            <w:left w:val="none" w:sz="0" w:space="0" w:color="auto"/>
            <w:bottom w:val="none" w:sz="0" w:space="0" w:color="auto"/>
            <w:right w:val="none" w:sz="0" w:space="0" w:color="auto"/>
          </w:divBdr>
        </w:div>
        <w:div w:id="588151074">
          <w:marLeft w:val="0"/>
          <w:marRight w:val="0"/>
          <w:marTop w:val="0"/>
          <w:marBottom w:val="0"/>
          <w:divBdr>
            <w:top w:val="none" w:sz="0" w:space="0" w:color="auto"/>
            <w:left w:val="none" w:sz="0" w:space="0" w:color="auto"/>
            <w:bottom w:val="none" w:sz="0" w:space="0" w:color="auto"/>
            <w:right w:val="none" w:sz="0" w:space="0" w:color="auto"/>
          </w:divBdr>
        </w:div>
        <w:div w:id="1772702098">
          <w:marLeft w:val="0"/>
          <w:marRight w:val="0"/>
          <w:marTop w:val="0"/>
          <w:marBottom w:val="0"/>
          <w:divBdr>
            <w:top w:val="none" w:sz="0" w:space="0" w:color="auto"/>
            <w:left w:val="none" w:sz="0" w:space="0" w:color="auto"/>
            <w:bottom w:val="none" w:sz="0" w:space="0" w:color="auto"/>
            <w:right w:val="none" w:sz="0" w:space="0" w:color="auto"/>
          </w:divBdr>
        </w:div>
        <w:div w:id="267781454">
          <w:marLeft w:val="0"/>
          <w:marRight w:val="0"/>
          <w:marTop w:val="0"/>
          <w:marBottom w:val="0"/>
          <w:divBdr>
            <w:top w:val="none" w:sz="0" w:space="0" w:color="auto"/>
            <w:left w:val="none" w:sz="0" w:space="0" w:color="auto"/>
            <w:bottom w:val="none" w:sz="0" w:space="0" w:color="auto"/>
            <w:right w:val="none" w:sz="0" w:space="0" w:color="auto"/>
          </w:divBdr>
        </w:div>
        <w:div w:id="1002201140">
          <w:marLeft w:val="0"/>
          <w:marRight w:val="0"/>
          <w:marTop w:val="0"/>
          <w:marBottom w:val="0"/>
          <w:divBdr>
            <w:top w:val="none" w:sz="0" w:space="0" w:color="auto"/>
            <w:left w:val="none" w:sz="0" w:space="0" w:color="auto"/>
            <w:bottom w:val="none" w:sz="0" w:space="0" w:color="auto"/>
            <w:right w:val="none" w:sz="0" w:space="0" w:color="auto"/>
          </w:divBdr>
        </w:div>
        <w:div w:id="1014066789">
          <w:marLeft w:val="0"/>
          <w:marRight w:val="0"/>
          <w:marTop w:val="0"/>
          <w:marBottom w:val="0"/>
          <w:divBdr>
            <w:top w:val="none" w:sz="0" w:space="0" w:color="auto"/>
            <w:left w:val="none" w:sz="0" w:space="0" w:color="auto"/>
            <w:bottom w:val="none" w:sz="0" w:space="0" w:color="auto"/>
            <w:right w:val="none" w:sz="0" w:space="0" w:color="auto"/>
          </w:divBdr>
        </w:div>
        <w:div w:id="430012268">
          <w:marLeft w:val="0"/>
          <w:marRight w:val="0"/>
          <w:marTop w:val="0"/>
          <w:marBottom w:val="0"/>
          <w:divBdr>
            <w:top w:val="none" w:sz="0" w:space="0" w:color="auto"/>
            <w:left w:val="none" w:sz="0" w:space="0" w:color="auto"/>
            <w:bottom w:val="none" w:sz="0" w:space="0" w:color="auto"/>
            <w:right w:val="none" w:sz="0" w:space="0" w:color="auto"/>
          </w:divBdr>
        </w:div>
        <w:div w:id="1805854254">
          <w:marLeft w:val="0"/>
          <w:marRight w:val="0"/>
          <w:marTop w:val="0"/>
          <w:marBottom w:val="0"/>
          <w:divBdr>
            <w:top w:val="none" w:sz="0" w:space="0" w:color="auto"/>
            <w:left w:val="none" w:sz="0" w:space="0" w:color="auto"/>
            <w:bottom w:val="none" w:sz="0" w:space="0" w:color="auto"/>
            <w:right w:val="none" w:sz="0" w:space="0" w:color="auto"/>
          </w:divBdr>
        </w:div>
        <w:div w:id="811018252">
          <w:marLeft w:val="0"/>
          <w:marRight w:val="0"/>
          <w:marTop w:val="0"/>
          <w:marBottom w:val="0"/>
          <w:divBdr>
            <w:top w:val="none" w:sz="0" w:space="0" w:color="auto"/>
            <w:left w:val="none" w:sz="0" w:space="0" w:color="auto"/>
            <w:bottom w:val="none" w:sz="0" w:space="0" w:color="auto"/>
            <w:right w:val="none" w:sz="0" w:space="0" w:color="auto"/>
          </w:divBdr>
        </w:div>
        <w:div w:id="654799757">
          <w:marLeft w:val="0"/>
          <w:marRight w:val="0"/>
          <w:marTop w:val="0"/>
          <w:marBottom w:val="0"/>
          <w:divBdr>
            <w:top w:val="none" w:sz="0" w:space="0" w:color="auto"/>
            <w:left w:val="none" w:sz="0" w:space="0" w:color="auto"/>
            <w:bottom w:val="none" w:sz="0" w:space="0" w:color="auto"/>
            <w:right w:val="none" w:sz="0" w:space="0" w:color="auto"/>
          </w:divBdr>
        </w:div>
        <w:div w:id="1112898197">
          <w:marLeft w:val="0"/>
          <w:marRight w:val="0"/>
          <w:marTop w:val="0"/>
          <w:marBottom w:val="0"/>
          <w:divBdr>
            <w:top w:val="none" w:sz="0" w:space="0" w:color="auto"/>
            <w:left w:val="none" w:sz="0" w:space="0" w:color="auto"/>
            <w:bottom w:val="none" w:sz="0" w:space="0" w:color="auto"/>
            <w:right w:val="none" w:sz="0" w:space="0" w:color="auto"/>
          </w:divBdr>
        </w:div>
        <w:div w:id="1704163975">
          <w:marLeft w:val="0"/>
          <w:marRight w:val="0"/>
          <w:marTop w:val="0"/>
          <w:marBottom w:val="0"/>
          <w:divBdr>
            <w:top w:val="none" w:sz="0" w:space="0" w:color="auto"/>
            <w:left w:val="none" w:sz="0" w:space="0" w:color="auto"/>
            <w:bottom w:val="none" w:sz="0" w:space="0" w:color="auto"/>
            <w:right w:val="none" w:sz="0" w:space="0" w:color="auto"/>
          </w:divBdr>
        </w:div>
      </w:divsChild>
    </w:div>
    <w:div w:id="1001274877">
      <w:bodyDiv w:val="1"/>
      <w:marLeft w:val="0"/>
      <w:marRight w:val="0"/>
      <w:marTop w:val="0"/>
      <w:marBottom w:val="0"/>
      <w:divBdr>
        <w:top w:val="none" w:sz="0" w:space="0" w:color="auto"/>
        <w:left w:val="none" w:sz="0" w:space="0" w:color="auto"/>
        <w:bottom w:val="none" w:sz="0" w:space="0" w:color="auto"/>
        <w:right w:val="none" w:sz="0" w:space="0" w:color="auto"/>
      </w:divBdr>
    </w:div>
    <w:div w:id="1001935288">
      <w:bodyDiv w:val="1"/>
      <w:marLeft w:val="0"/>
      <w:marRight w:val="0"/>
      <w:marTop w:val="0"/>
      <w:marBottom w:val="0"/>
      <w:divBdr>
        <w:top w:val="none" w:sz="0" w:space="0" w:color="auto"/>
        <w:left w:val="none" w:sz="0" w:space="0" w:color="auto"/>
        <w:bottom w:val="none" w:sz="0" w:space="0" w:color="auto"/>
        <w:right w:val="none" w:sz="0" w:space="0" w:color="auto"/>
      </w:divBdr>
    </w:div>
    <w:div w:id="1002122847">
      <w:bodyDiv w:val="1"/>
      <w:marLeft w:val="0"/>
      <w:marRight w:val="0"/>
      <w:marTop w:val="0"/>
      <w:marBottom w:val="0"/>
      <w:divBdr>
        <w:top w:val="none" w:sz="0" w:space="0" w:color="auto"/>
        <w:left w:val="none" w:sz="0" w:space="0" w:color="auto"/>
        <w:bottom w:val="none" w:sz="0" w:space="0" w:color="auto"/>
        <w:right w:val="none" w:sz="0" w:space="0" w:color="auto"/>
      </w:divBdr>
    </w:div>
    <w:div w:id="1002514957">
      <w:bodyDiv w:val="1"/>
      <w:marLeft w:val="0"/>
      <w:marRight w:val="0"/>
      <w:marTop w:val="0"/>
      <w:marBottom w:val="0"/>
      <w:divBdr>
        <w:top w:val="none" w:sz="0" w:space="0" w:color="auto"/>
        <w:left w:val="none" w:sz="0" w:space="0" w:color="auto"/>
        <w:bottom w:val="none" w:sz="0" w:space="0" w:color="auto"/>
        <w:right w:val="none" w:sz="0" w:space="0" w:color="auto"/>
      </w:divBdr>
    </w:div>
    <w:div w:id="1002582807">
      <w:bodyDiv w:val="1"/>
      <w:marLeft w:val="0"/>
      <w:marRight w:val="0"/>
      <w:marTop w:val="0"/>
      <w:marBottom w:val="0"/>
      <w:divBdr>
        <w:top w:val="none" w:sz="0" w:space="0" w:color="auto"/>
        <w:left w:val="none" w:sz="0" w:space="0" w:color="auto"/>
        <w:bottom w:val="none" w:sz="0" w:space="0" w:color="auto"/>
        <w:right w:val="none" w:sz="0" w:space="0" w:color="auto"/>
      </w:divBdr>
    </w:div>
    <w:div w:id="1002583928">
      <w:bodyDiv w:val="1"/>
      <w:marLeft w:val="0"/>
      <w:marRight w:val="0"/>
      <w:marTop w:val="0"/>
      <w:marBottom w:val="0"/>
      <w:divBdr>
        <w:top w:val="none" w:sz="0" w:space="0" w:color="auto"/>
        <w:left w:val="none" w:sz="0" w:space="0" w:color="auto"/>
        <w:bottom w:val="none" w:sz="0" w:space="0" w:color="auto"/>
        <w:right w:val="none" w:sz="0" w:space="0" w:color="auto"/>
      </w:divBdr>
    </w:div>
    <w:div w:id="1002589014">
      <w:bodyDiv w:val="1"/>
      <w:marLeft w:val="0"/>
      <w:marRight w:val="0"/>
      <w:marTop w:val="0"/>
      <w:marBottom w:val="0"/>
      <w:divBdr>
        <w:top w:val="none" w:sz="0" w:space="0" w:color="auto"/>
        <w:left w:val="none" w:sz="0" w:space="0" w:color="auto"/>
        <w:bottom w:val="none" w:sz="0" w:space="0" w:color="auto"/>
        <w:right w:val="none" w:sz="0" w:space="0" w:color="auto"/>
      </w:divBdr>
    </w:div>
    <w:div w:id="1002852748">
      <w:bodyDiv w:val="1"/>
      <w:marLeft w:val="0"/>
      <w:marRight w:val="0"/>
      <w:marTop w:val="0"/>
      <w:marBottom w:val="0"/>
      <w:divBdr>
        <w:top w:val="none" w:sz="0" w:space="0" w:color="auto"/>
        <w:left w:val="none" w:sz="0" w:space="0" w:color="auto"/>
        <w:bottom w:val="none" w:sz="0" w:space="0" w:color="auto"/>
        <w:right w:val="none" w:sz="0" w:space="0" w:color="auto"/>
      </w:divBdr>
    </w:div>
    <w:div w:id="1003046634">
      <w:bodyDiv w:val="1"/>
      <w:marLeft w:val="0"/>
      <w:marRight w:val="0"/>
      <w:marTop w:val="0"/>
      <w:marBottom w:val="0"/>
      <w:divBdr>
        <w:top w:val="none" w:sz="0" w:space="0" w:color="auto"/>
        <w:left w:val="none" w:sz="0" w:space="0" w:color="auto"/>
        <w:bottom w:val="none" w:sz="0" w:space="0" w:color="auto"/>
        <w:right w:val="none" w:sz="0" w:space="0" w:color="auto"/>
      </w:divBdr>
    </w:div>
    <w:div w:id="1003316388">
      <w:bodyDiv w:val="1"/>
      <w:marLeft w:val="0"/>
      <w:marRight w:val="0"/>
      <w:marTop w:val="0"/>
      <w:marBottom w:val="0"/>
      <w:divBdr>
        <w:top w:val="none" w:sz="0" w:space="0" w:color="auto"/>
        <w:left w:val="none" w:sz="0" w:space="0" w:color="auto"/>
        <w:bottom w:val="none" w:sz="0" w:space="0" w:color="auto"/>
        <w:right w:val="none" w:sz="0" w:space="0" w:color="auto"/>
      </w:divBdr>
    </w:div>
    <w:div w:id="1003974315">
      <w:bodyDiv w:val="1"/>
      <w:marLeft w:val="0"/>
      <w:marRight w:val="0"/>
      <w:marTop w:val="0"/>
      <w:marBottom w:val="0"/>
      <w:divBdr>
        <w:top w:val="none" w:sz="0" w:space="0" w:color="auto"/>
        <w:left w:val="none" w:sz="0" w:space="0" w:color="auto"/>
        <w:bottom w:val="none" w:sz="0" w:space="0" w:color="auto"/>
        <w:right w:val="none" w:sz="0" w:space="0" w:color="auto"/>
      </w:divBdr>
    </w:div>
    <w:div w:id="1004474680">
      <w:bodyDiv w:val="1"/>
      <w:marLeft w:val="0"/>
      <w:marRight w:val="0"/>
      <w:marTop w:val="0"/>
      <w:marBottom w:val="0"/>
      <w:divBdr>
        <w:top w:val="none" w:sz="0" w:space="0" w:color="auto"/>
        <w:left w:val="none" w:sz="0" w:space="0" w:color="auto"/>
        <w:bottom w:val="none" w:sz="0" w:space="0" w:color="auto"/>
        <w:right w:val="none" w:sz="0" w:space="0" w:color="auto"/>
      </w:divBdr>
    </w:div>
    <w:div w:id="1004478588">
      <w:bodyDiv w:val="1"/>
      <w:marLeft w:val="0"/>
      <w:marRight w:val="0"/>
      <w:marTop w:val="0"/>
      <w:marBottom w:val="0"/>
      <w:divBdr>
        <w:top w:val="none" w:sz="0" w:space="0" w:color="auto"/>
        <w:left w:val="none" w:sz="0" w:space="0" w:color="auto"/>
        <w:bottom w:val="none" w:sz="0" w:space="0" w:color="auto"/>
        <w:right w:val="none" w:sz="0" w:space="0" w:color="auto"/>
      </w:divBdr>
    </w:div>
    <w:div w:id="1004555899">
      <w:bodyDiv w:val="1"/>
      <w:marLeft w:val="0"/>
      <w:marRight w:val="0"/>
      <w:marTop w:val="0"/>
      <w:marBottom w:val="0"/>
      <w:divBdr>
        <w:top w:val="none" w:sz="0" w:space="0" w:color="auto"/>
        <w:left w:val="none" w:sz="0" w:space="0" w:color="auto"/>
        <w:bottom w:val="none" w:sz="0" w:space="0" w:color="auto"/>
        <w:right w:val="none" w:sz="0" w:space="0" w:color="auto"/>
      </w:divBdr>
    </w:div>
    <w:div w:id="1006057913">
      <w:bodyDiv w:val="1"/>
      <w:marLeft w:val="0"/>
      <w:marRight w:val="0"/>
      <w:marTop w:val="0"/>
      <w:marBottom w:val="0"/>
      <w:divBdr>
        <w:top w:val="none" w:sz="0" w:space="0" w:color="auto"/>
        <w:left w:val="none" w:sz="0" w:space="0" w:color="auto"/>
        <w:bottom w:val="none" w:sz="0" w:space="0" w:color="auto"/>
        <w:right w:val="none" w:sz="0" w:space="0" w:color="auto"/>
      </w:divBdr>
    </w:div>
    <w:div w:id="1006249925">
      <w:bodyDiv w:val="1"/>
      <w:marLeft w:val="0"/>
      <w:marRight w:val="0"/>
      <w:marTop w:val="0"/>
      <w:marBottom w:val="0"/>
      <w:divBdr>
        <w:top w:val="none" w:sz="0" w:space="0" w:color="auto"/>
        <w:left w:val="none" w:sz="0" w:space="0" w:color="auto"/>
        <w:bottom w:val="none" w:sz="0" w:space="0" w:color="auto"/>
        <w:right w:val="none" w:sz="0" w:space="0" w:color="auto"/>
      </w:divBdr>
    </w:div>
    <w:div w:id="1006447180">
      <w:bodyDiv w:val="1"/>
      <w:marLeft w:val="0"/>
      <w:marRight w:val="0"/>
      <w:marTop w:val="0"/>
      <w:marBottom w:val="0"/>
      <w:divBdr>
        <w:top w:val="none" w:sz="0" w:space="0" w:color="auto"/>
        <w:left w:val="none" w:sz="0" w:space="0" w:color="auto"/>
        <w:bottom w:val="none" w:sz="0" w:space="0" w:color="auto"/>
        <w:right w:val="none" w:sz="0" w:space="0" w:color="auto"/>
      </w:divBdr>
    </w:div>
    <w:div w:id="1007053213">
      <w:bodyDiv w:val="1"/>
      <w:marLeft w:val="0"/>
      <w:marRight w:val="0"/>
      <w:marTop w:val="0"/>
      <w:marBottom w:val="0"/>
      <w:divBdr>
        <w:top w:val="none" w:sz="0" w:space="0" w:color="auto"/>
        <w:left w:val="none" w:sz="0" w:space="0" w:color="auto"/>
        <w:bottom w:val="none" w:sz="0" w:space="0" w:color="auto"/>
        <w:right w:val="none" w:sz="0" w:space="0" w:color="auto"/>
      </w:divBdr>
    </w:div>
    <w:div w:id="1007093810">
      <w:bodyDiv w:val="1"/>
      <w:marLeft w:val="0"/>
      <w:marRight w:val="0"/>
      <w:marTop w:val="0"/>
      <w:marBottom w:val="0"/>
      <w:divBdr>
        <w:top w:val="none" w:sz="0" w:space="0" w:color="auto"/>
        <w:left w:val="none" w:sz="0" w:space="0" w:color="auto"/>
        <w:bottom w:val="none" w:sz="0" w:space="0" w:color="auto"/>
        <w:right w:val="none" w:sz="0" w:space="0" w:color="auto"/>
      </w:divBdr>
    </w:div>
    <w:div w:id="1007444490">
      <w:bodyDiv w:val="1"/>
      <w:marLeft w:val="0"/>
      <w:marRight w:val="0"/>
      <w:marTop w:val="0"/>
      <w:marBottom w:val="0"/>
      <w:divBdr>
        <w:top w:val="none" w:sz="0" w:space="0" w:color="auto"/>
        <w:left w:val="none" w:sz="0" w:space="0" w:color="auto"/>
        <w:bottom w:val="none" w:sz="0" w:space="0" w:color="auto"/>
        <w:right w:val="none" w:sz="0" w:space="0" w:color="auto"/>
      </w:divBdr>
    </w:div>
    <w:div w:id="1007560745">
      <w:bodyDiv w:val="1"/>
      <w:marLeft w:val="0"/>
      <w:marRight w:val="0"/>
      <w:marTop w:val="0"/>
      <w:marBottom w:val="0"/>
      <w:divBdr>
        <w:top w:val="none" w:sz="0" w:space="0" w:color="auto"/>
        <w:left w:val="none" w:sz="0" w:space="0" w:color="auto"/>
        <w:bottom w:val="none" w:sz="0" w:space="0" w:color="auto"/>
        <w:right w:val="none" w:sz="0" w:space="0" w:color="auto"/>
      </w:divBdr>
    </w:div>
    <w:div w:id="1007562476">
      <w:bodyDiv w:val="1"/>
      <w:marLeft w:val="0"/>
      <w:marRight w:val="0"/>
      <w:marTop w:val="0"/>
      <w:marBottom w:val="0"/>
      <w:divBdr>
        <w:top w:val="none" w:sz="0" w:space="0" w:color="auto"/>
        <w:left w:val="none" w:sz="0" w:space="0" w:color="auto"/>
        <w:bottom w:val="none" w:sz="0" w:space="0" w:color="auto"/>
        <w:right w:val="none" w:sz="0" w:space="0" w:color="auto"/>
      </w:divBdr>
    </w:div>
    <w:div w:id="1007824895">
      <w:bodyDiv w:val="1"/>
      <w:marLeft w:val="0"/>
      <w:marRight w:val="0"/>
      <w:marTop w:val="0"/>
      <w:marBottom w:val="0"/>
      <w:divBdr>
        <w:top w:val="none" w:sz="0" w:space="0" w:color="auto"/>
        <w:left w:val="none" w:sz="0" w:space="0" w:color="auto"/>
        <w:bottom w:val="none" w:sz="0" w:space="0" w:color="auto"/>
        <w:right w:val="none" w:sz="0" w:space="0" w:color="auto"/>
      </w:divBdr>
    </w:div>
    <w:div w:id="1008021727">
      <w:bodyDiv w:val="1"/>
      <w:marLeft w:val="0"/>
      <w:marRight w:val="0"/>
      <w:marTop w:val="0"/>
      <w:marBottom w:val="0"/>
      <w:divBdr>
        <w:top w:val="none" w:sz="0" w:space="0" w:color="auto"/>
        <w:left w:val="none" w:sz="0" w:space="0" w:color="auto"/>
        <w:bottom w:val="none" w:sz="0" w:space="0" w:color="auto"/>
        <w:right w:val="none" w:sz="0" w:space="0" w:color="auto"/>
      </w:divBdr>
      <w:divsChild>
        <w:div w:id="1198742330">
          <w:marLeft w:val="0"/>
          <w:marRight w:val="0"/>
          <w:marTop w:val="0"/>
          <w:marBottom w:val="0"/>
          <w:divBdr>
            <w:top w:val="none" w:sz="0" w:space="0" w:color="auto"/>
            <w:left w:val="none" w:sz="0" w:space="0" w:color="auto"/>
            <w:bottom w:val="none" w:sz="0" w:space="0" w:color="auto"/>
            <w:right w:val="none" w:sz="0" w:space="0" w:color="auto"/>
          </w:divBdr>
        </w:div>
        <w:div w:id="144519294">
          <w:marLeft w:val="0"/>
          <w:marRight w:val="0"/>
          <w:marTop w:val="0"/>
          <w:marBottom w:val="0"/>
          <w:divBdr>
            <w:top w:val="none" w:sz="0" w:space="0" w:color="auto"/>
            <w:left w:val="none" w:sz="0" w:space="0" w:color="auto"/>
            <w:bottom w:val="none" w:sz="0" w:space="0" w:color="auto"/>
            <w:right w:val="none" w:sz="0" w:space="0" w:color="auto"/>
          </w:divBdr>
        </w:div>
        <w:div w:id="1648969063">
          <w:marLeft w:val="0"/>
          <w:marRight w:val="0"/>
          <w:marTop w:val="0"/>
          <w:marBottom w:val="0"/>
          <w:divBdr>
            <w:top w:val="none" w:sz="0" w:space="0" w:color="auto"/>
            <w:left w:val="none" w:sz="0" w:space="0" w:color="auto"/>
            <w:bottom w:val="none" w:sz="0" w:space="0" w:color="auto"/>
            <w:right w:val="none" w:sz="0" w:space="0" w:color="auto"/>
          </w:divBdr>
        </w:div>
        <w:div w:id="1873301068">
          <w:marLeft w:val="0"/>
          <w:marRight w:val="0"/>
          <w:marTop w:val="0"/>
          <w:marBottom w:val="0"/>
          <w:divBdr>
            <w:top w:val="none" w:sz="0" w:space="0" w:color="auto"/>
            <w:left w:val="none" w:sz="0" w:space="0" w:color="auto"/>
            <w:bottom w:val="none" w:sz="0" w:space="0" w:color="auto"/>
            <w:right w:val="none" w:sz="0" w:space="0" w:color="auto"/>
          </w:divBdr>
        </w:div>
        <w:div w:id="778138903">
          <w:marLeft w:val="0"/>
          <w:marRight w:val="0"/>
          <w:marTop w:val="0"/>
          <w:marBottom w:val="0"/>
          <w:divBdr>
            <w:top w:val="none" w:sz="0" w:space="0" w:color="auto"/>
            <w:left w:val="none" w:sz="0" w:space="0" w:color="auto"/>
            <w:bottom w:val="none" w:sz="0" w:space="0" w:color="auto"/>
            <w:right w:val="none" w:sz="0" w:space="0" w:color="auto"/>
          </w:divBdr>
        </w:div>
        <w:div w:id="948780053">
          <w:marLeft w:val="0"/>
          <w:marRight w:val="0"/>
          <w:marTop w:val="0"/>
          <w:marBottom w:val="0"/>
          <w:divBdr>
            <w:top w:val="none" w:sz="0" w:space="0" w:color="auto"/>
            <w:left w:val="none" w:sz="0" w:space="0" w:color="auto"/>
            <w:bottom w:val="none" w:sz="0" w:space="0" w:color="auto"/>
            <w:right w:val="none" w:sz="0" w:space="0" w:color="auto"/>
          </w:divBdr>
        </w:div>
        <w:div w:id="700279434">
          <w:marLeft w:val="0"/>
          <w:marRight w:val="0"/>
          <w:marTop w:val="0"/>
          <w:marBottom w:val="0"/>
          <w:divBdr>
            <w:top w:val="none" w:sz="0" w:space="0" w:color="auto"/>
            <w:left w:val="none" w:sz="0" w:space="0" w:color="auto"/>
            <w:bottom w:val="none" w:sz="0" w:space="0" w:color="auto"/>
            <w:right w:val="none" w:sz="0" w:space="0" w:color="auto"/>
          </w:divBdr>
        </w:div>
        <w:div w:id="1651405264">
          <w:marLeft w:val="0"/>
          <w:marRight w:val="0"/>
          <w:marTop w:val="0"/>
          <w:marBottom w:val="0"/>
          <w:divBdr>
            <w:top w:val="none" w:sz="0" w:space="0" w:color="auto"/>
            <w:left w:val="none" w:sz="0" w:space="0" w:color="auto"/>
            <w:bottom w:val="none" w:sz="0" w:space="0" w:color="auto"/>
            <w:right w:val="none" w:sz="0" w:space="0" w:color="auto"/>
          </w:divBdr>
        </w:div>
        <w:div w:id="1242136139">
          <w:marLeft w:val="0"/>
          <w:marRight w:val="0"/>
          <w:marTop w:val="0"/>
          <w:marBottom w:val="0"/>
          <w:divBdr>
            <w:top w:val="none" w:sz="0" w:space="0" w:color="auto"/>
            <w:left w:val="none" w:sz="0" w:space="0" w:color="auto"/>
            <w:bottom w:val="none" w:sz="0" w:space="0" w:color="auto"/>
            <w:right w:val="none" w:sz="0" w:space="0" w:color="auto"/>
          </w:divBdr>
        </w:div>
        <w:div w:id="1119295050">
          <w:marLeft w:val="0"/>
          <w:marRight w:val="0"/>
          <w:marTop w:val="0"/>
          <w:marBottom w:val="0"/>
          <w:divBdr>
            <w:top w:val="none" w:sz="0" w:space="0" w:color="auto"/>
            <w:left w:val="none" w:sz="0" w:space="0" w:color="auto"/>
            <w:bottom w:val="none" w:sz="0" w:space="0" w:color="auto"/>
            <w:right w:val="none" w:sz="0" w:space="0" w:color="auto"/>
          </w:divBdr>
        </w:div>
        <w:div w:id="954598454">
          <w:marLeft w:val="0"/>
          <w:marRight w:val="0"/>
          <w:marTop w:val="0"/>
          <w:marBottom w:val="0"/>
          <w:divBdr>
            <w:top w:val="none" w:sz="0" w:space="0" w:color="auto"/>
            <w:left w:val="none" w:sz="0" w:space="0" w:color="auto"/>
            <w:bottom w:val="none" w:sz="0" w:space="0" w:color="auto"/>
            <w:right w:val="none" w:sz="0" w:space="0" w:color="auto"/>
          </w:divBdr>
        </w:div>
        <w:div w:id="410859415">
          <w:marLeft w:val="0"/>
          <w:marRight w:val="0"/>
          <w:marTop w:val="0"/>
          <w:marBottom w:val="0"/>
          <w:divBdr>
            <w:top w:val="none" w:sz="0" w:space="0" w:color="auto"/>
            <w:left w:val="none" w:sz="0" w:space="0" w:color="auto"/>
            <w:bottom w:val="none" w:sz="0" w:space="0" w:color="auto"/>
            <w:right w:val="none" w:sz="0" w:space="0" w:color="auto"/>
          </w:divBdr>
        </w:div>
        <w:div w:id="635378494">
          <w:marLeft w:val="0"/>
          <w:marRight w:val="0"/>
          <w:marTop w:val="0"/>
          <w:marBottom w:val="0"/>
          <w:divBdr>
            <w:top w:val="none" w:sz="0" w:space="0" w:color="auto"/>
            <w:left w:val="none" w:sz="0" w:space="0" w:color="auto"/>
            <w:bottom w:val="none" w:sz="0" w:space="0" w:color="auto"/>
            <w:right w:val="none" w:sz="0" w:space="0" w:color="auto"/>
          </w:divBdr>
        </w:div>
        <w:div w:id="429392950">
          <w:marLeft w:val="0"/>
          <w:marRight w:val="0"/>
          <w:marTop w:val="0"/>
          <w:marBottom w:val="0"/>
          <w:divBdr>
            <w:top w:val="none" w:sz="0" w:space="0" w:color="auto"/>
            <w:left w:val="none" w:sz="0" w:space="0" w:color="auto"/>
            <w:bottom w:val="none" w:sz="0" w:space="0" w:color="auto"/>
            <w:right w:val="none" w:sz="0" w:space="0" w:color="auto"/>
          </w:divBdr>
        </w:div>
        <w:div w:id="450320543">
          <w:marLeft w:val="0"/>
          <w:marRight w:val="0"/>
          <w:marTop w:val="0"/>
          <w:marBottom w:val="0"/>
          <w:divBdr>
            <w:top w:val="none" w:sz="0" w:space="0" w:color="auto"/>
            <w:left w:val="none" w:sz="0" w:space="0" w:color="auto"/>
            <w:bottom w:val="none" w:sz="0" w:space="0" w:color="auto"/>
            <w:right w:val="none" w:sz="0" w:space="0" w:color="auto"/>
          </w:divBdr>
        </w:div>
        <w:div w:id="778648958">
          <w:marLeft w:val="0"/>
          <w:marRight w:val="0"/>
          <w:marTop w:val="0"/>
          <w:marBottom w:val="0"/>
          <w:divBdr>
            <w:top w:val="none" w:sz="0" w:space="0" w:color="auto"/>
            <w:left w:val="none" w:sz="0" w:space="0" w:color="auto"/>
            <w:bottom w:val="none" w:sz="0" w:space="0" w:color="auto"/>
            <w:right w:val="none" w:sz="0" w:space="0" w:color="auto"/>
          </w:divBdr>
        </w:div>
        <w:div w:id="525679795">
          <w:marLeft w:val="0"/>
          <w:marRight w:val="0"/>
          <w:marTop w:val="0"/>
          <w:marBottom w:val="0"/>
          <w:divBdr>
            <w:top w:val="none" w:sz="0" w:space="0" w:color="auto"/>
            <w:left w:val="none" w:sz="0" w:space="0" w:color="auto"/>
            <w:bottom w:val="none" w:sz="0" w:space="0" w:color="auto"/>
            <w:right w:val="none" w:sz="0" w:space="0" w:color="auto"/>
          </w:divBdr>
        </w:div>
        <w:div w:id="1064916032">
          <w:marLeft w:val="0"/>
          <w:marRight w:val="0"/>
          <w:marTop w:val="0"/>
          <w:marBottom w:val="0"/>
          <w:divBdr>
            <w:top w:val="none" w:sz="0" w:space="0" w:color="auto"/>
            <w:left w:val="none" w:sz="0" w:space="0" w:color="auto"/>
            <w:bottom w:val="none" w:sz="0" w:space="0" w:color="auto"/>
            <w:right w:val="none" w:sz="0" w:space="0" w:color="auto"/>
          </w:divBdr>
        </w:div>
        <w:div w:id="1694725154">
          <w:marLeft w:val="0"/>
          <w:marRight w:val="0"/>
          <w:marTop w:val="0"/>
          <w:marBottom w:val="0"/>
          <w:divBdr>
            <w:top w:val="none" w:sz="0" w:space="0" w:color="auto"/>
            <w:left w:val="none" w:sz="0" w:space="0" w:color="auto"/>
            <w:bottom w:val="none" w:sz="0" w:space="0" w:color="auto"/>
            <w:right w:val="none" w:sz="0" w:space="0" w:color="auto"/>
          </w:divBdr>
        </w:div>
        <w:div w:id="1638684369">
          <w:marLeft w:val="0"/>
          <w:marRight w:val="0"/>
          <w:marTop w:val="0"/>
          <w:marBottom w:val="0"/>
          <w:divBdr>
            <w:top w:val="none" w:sz="0" w:space="0" w:color="auto"/>
            <w:left w:val="none" w:sz="0" w:space="0" w:color="auto"/>
            <w:bottom w:val="none" w:sz="0" w:space="0" w:color="auto"/>
            <w:right w:val="none" w:sz="0" w:space="0" w:color="auto"/>
          </w:divBdr>
        </w:div>
        <w:div w:id="1098793382">
          <w:marLeft w:val="0"/>
          <w:marRight w:val="0"/>
          <w:marTop w:val="0"/>
          <w:marBottom w:val="0"/>
          <w:divBdr>
            <w:top w:val="none" w:sz="0" w:space="0" w:color="auto"/>
            <w:left w:val="none" w:sz="0" w:space="0" w:color="auto"/>
            <w:bottom w:val="none" w:sz="0" w:space="0" w:color="auto"/>
            <w:right w:val="none" w:sz="0" w:space="0" w:color="auto"/>
          </w:divBdr>
        </w:div>
        <w:div w:id="460533905">
          <w:marLeft w:val="0"/>
          <w:marRight w:val="0"/>
          <w:marTop w:val="0"/>
          <w:marBottom w:val="0"/>
          <w:divBdr>
            <w:top w:val="none" w:sz="0" w:space="0" w:color="auto"/>
            <w:left w:val="none" w:sz="0" w:space="0" w:color="auto"/>
            <w:bottom w:val="none" w:sz="0" w:space="0" w:color="auto"/>
            <w:right w:val="none" w:sz="0" w:space="0" w:color="auto"/>
          </w:divBdr>
        </w:div>
        <w:div w:id="2120753900">
          <w:marLeft w:val="0"/>
          <w:marRight w:val="0"/>
          <w:marTop w:val="0"/>
          <w:marBottom w:val="0"/>
          <w:divBdr>
            <w:top w:val="none" w:sz="0" w:space="0" w:color="auto"/>
            <w:left w:val="none" w:sz="0" w:space="0" w:color="auto"/>
            <w:bottom w:val="none" w:sz="0" w:space="0" w:color="auto"/>
            <w:right w:val="none" w:sz="0" w:space="0" w:color="auto"/>
          </w:divBdr>
        </w:div>
        <w:div w:id="718238060">
          <w:marLeft w:val="0"/>
          <w:marRight w:val="0"/>
          <w:marTop w:val="0"/>
          <w:marBottom w:val="0"/>
          <w:divBdr>
            <w:top w:val="none" w:sz="0" w:space="0" w:color="auto"/>
            <w:left w:val="none" w:sz="0" w:space="0" w:color="auto"/>
            <w:bottom w:val="none" w:sz="0" w:space="0" w:color="auto"/>
            <w:right w:val="none" w:sz="0" w:space="0" w:color="auto"/>
          </w:divBdr>
        </w:div>
        <w:div w:id="1518301977">
          <w:marLeft w:val="0"/>
          <w:marRight w:val="0"/>
          <w:marTop w:val="0"/>
          <w:marBottom w:val="0"/>
          <w:divBdr>
            <w:top w:val="none" w:sz="0" w:space="0" w:color="auto"/>
            <w:left w:val="none" w:sz="0" w:space="0" w:color="auto"/>
            <w:bottom w:val="none" w:sz="0" w:space="0" w:color="auto"/>
            <w:right w:val="none" w:sz="0" w:space="0" w:color="auto"/>
          </w:divBdr>
        </w:div>
        <w:div w:id="321660006">
          <w:marLeft w:val="0"/>
          <w:marRight w:val="0"/>
          <w:marTop w:val="0"/>
          <w:marBottom w:val="0"/>
          <w:divBdr>
            <w:top w:val="none" w:sz="0" w:space="0" w:color="auto"/>
            <w:left w:val="none" w:sz="0" w:space="0" w:color="auto"/>
            <w:bottom w:val="none" w:sz="0" w:space="0" w:color="auto"/>
            <w:right w:val="none" w:sz="0" w:space="0" w:color="auto"/>
          </w:divBdr>
        </w:div>
        <w:div w:id="833302465">
          <w:marLeft w:val="0"/>
          <w:marRight w:val="0"/>
          <w:marTop w:val="0"/>
          <w:marBottom w:val="0"/>
          <w:divBdr>
            <w:top w:val="none" w:sz="0" w:space="0" w:color="auto"/>
            <w:left w:val="none" w:sz="0" w:space="0" w:color="auto"/>
            <w:bottom w:val="none" w:sz="0" w:space="0" w:color="auto"/>
            <w:right w:val="none" w:sz="0" w:space="0" w:color="auto"/>
          </w:divBdr>
        </w:div>
        <w:div w:id="287977731">
          <w:marLeft w:val="0"/>
          <w:marRight w:val="0"/>
          <w:marTop w:val="0"/>
          <w:marBottom w:val="0"/>
          <w:divBdr>
            <w:top w:val="none" w:sz="0" w:space="0" w:color="auto"/>
            <w:left w:val="none" w:sz="0" w:space="0" w:color="auto"/>
            <w:bottom w:val="none" w:sz="0" w:space="0" w:color="auto"/>
            <w:right w:val="none" w:sz="0" w:space="0" w:color="auto"/>
          </w:divBdr>
        </w:div>
        <w:div w:id="677922929">
          <w:marLeft w:val="0"/>
          <w:marRight w:val="0"/>
          <w:marTop w:val="0"/>
          <w:marBottom w:val="0"/>
          <w:divBdr>
            <w:top w:val="none" w:sz="0" w:space="0" w:color="auto"/>
            <w:left w:val="none" w:sz="0" w:space="0" w:color="auto"/>
            <w:bottom w:val="none" w:sz="0" w:space="0" w:color="auto"/>
            <w:right w:val="none" w:sz="0" w:space="0" w:color="auto"/>
          </w:divBdr>
        </w:div>
        <w:div w:id="335960578">
          <w:marLeft w:val="0"/>
          <w:marRight w:val="0"/>
          <w:marTop w:val="0"/>
          <w:marBottom w:val="0"/>
          <w:divBdr>
            <w:top w:val="none" w:sz="0" w:space="0" w:color="auto"/>
            <w:left w:val="none" w:sz="0" w:space="0" w:color="auto"/>
            <w:bottom w:val="none" w:sz="0" w:space="0" w:color="auto"/>
            <w:right w:val="none" w:sz="0" w:space="0" w:color="auto"/>
          </w:divBdr>
        </w:div>
        <w:div w:id="617950759">
          <w:marLeft w:val="0"/>
          <w:marRight w:val="0"/>
          <w:marTop w:val="0"/>
          <w:marBottom w:val="0"/>
          <w:divBdr>
            <w:top w:val="none" w:sz="0" w:space="0" w:color="auto"/>
            <w:left w:val="none" w:sz="0" w:space="0" w:color="auto"/>
            <w:bottom w:val="none" w:sz="0" w:space="0" w:color="auto"/>
            <w:right w:val="none" w:sz="0" w:space="0" w:color="auto"/>
          </w:divBdr>
        </w:div>
        <w:div w:id="1192962838">
          <w:marLeft w:val="0"/>
          <w:marRight w:val="0"/>
          <w:marTop w:val="0"/>
          <w:marBottom w:val="0"/>
          <w:divBdr>
            <w:top w:val="none" w:sz="0" w:space="0" w:color="auto"/>
            <w:left w:val="none" w:sz="0" w:space="0" w:color="auto"/>
            <w:bottom w:val="none" w:sz="0" w:space="0" w:color="auto"/>
            <w:right w:val="none" w:sz="0" w:space="0" w:color="auto"/>
          </w:divBdr>
        </w:div>
        <w:div w:id="1433431401">
          <w:marLeft w:val="0"/>
          <w:marRight w:val="0"/>
          <w:marTop w:val="0"/>
          <w:marBottom w:val="0"/>
          <w:divBdr>
            <w:top w:val="none" w:sz="0" w:space="0" w:color="auto"/>
            <w:left w:val="none" w:sz="0" w:space="0" w:color="auto"/>
            <w:bottom w:val="none" w:sz="0" w:space="0" w:color="auto"/>
            <w:right w:val="none" w:sz="0" w:space="0" w:color="auto"/>
          </w:divBdr>
        </w:div>
        <w:div w:id="642928565">
          <w:marLeft w:val="0"/>
          <w:marRight w:val="0"/>
          <w:marTop w:val="0"/>
          <w:marBottom w:val="0"/>
          <w:divBdr>
            <w:top w:val="none" w:sz="0" w:space="0" w:color="auto"/>
            <w:left w:val="none" w:sz="0" w:space="0" w:color="auto"/>
            <w:bottom w:val="none" w:sz="0" w:space="0" w:color="auto"/>
            <w:right w:val="none" w:sz="0" w:space="0" w:color="auto"/>
          </w:divBdr>
        </w:div>
        <w:div w:id="1139421545">
          <w:marLeft w:val="0"/>
          <w:marRight w:val="0"/>
          <w:marTop w:val="0"/>
          <w:marBottom w:val="0"/>
          <w:divBdr>
            <w:top w:val="none" w:sz="0" w:space="0" w:color="auto"/>
            <w:left w:val="none" w:sz="0" w:space="0" w:color="auto"/>
            <w:bottom w:val="none" w:sz="0" w:space="0" w:color="auto"/>
            <w:right w:val="none" w:sz="0" w:space="0" w:color="auto"/>
          </w:divBdr>
        </w:div>
        <w:div w:id="1949385303">
          <w:marLeft w:val="0"/>
          <w:marRight w:val="0"/>
          <w:marTop w:val="0"/>
          <w:marBottom w:val="0"/>
          <w:divBdr>
            <w:top w:val="none" w:sz="0" w:space="0" w:color="auto"/>
            <w:left w:val="none" w:sz="0" w:space="0" w:color="auto"/>
            <w:bottom w:val="none" w:sz="0" w:space="0" w:color="auto"/>
            <w:right w:val="none" w:sz="0" w:space="0" w:color="auto"/>
          </w:divBdr>
        </w:div>
        <w:div w:id="65347633">
          <w:marLeft w:val="0"/>
          <w:marRight w:val="0"/>
          <w:marTop w:val="0"/>
          <w:marBottom w:val="0"/>
          <w:divBdr>
            <w:top w:val="none" w:sz="0" w:space="0" w:color="auto"/>
            <w:left w:val="none" w:sz="0" w:space="0" w:color="auto"/>
            <w:bottom w:val="none" w:sz="0" w:space="0" w:color="auto"/>
            <w:right w:val="none" w:sz="0" w:space="0" w:color="auto"/>
          </w:divBdr>
        </w:div>
        <w:div w:id="1389063036">
          <w:marLeft w:val="0"/>
          <w:marRight w:val="0"/>
          <w:marTop w:val="0"/>
          <w:marBottom w:val="0"/>
          <w:divBdr>
            <w:top w:val="none" w:sz="0" w:space="0" w:color="auto"/>
            <w:left w:val="none" w:sz="0" w:space="0" w:color="auto"/>
            <w:bottom w:val="none" w:sz="0" w:space="0" w:color="auto"/>
            <w:right w:val="none" w:sz="0" w:space="0" w:color="auto"/>
          </w:divBdr>
        </w:div>
        <w:div w:id="880244761">
          <w:marLeft w:val="0"/>
          <w:marRight w:val="0"/>
          <w:marTop w:val="0"/>
          <w:marBottom w:val="0"/>
          <w:divBdr>
            <w:top w:val="none" w:sz="0" w:space="0" w:color="auto"/>
            <w:left w:val="none" w:sz="0" w:space="0" w:color="auto"/>
            <w:bottom w:val="none" w:sz="0" w:space="0" w:color="auto"/>
            <w:right w:val="none" w:sz="0" w:space="0" w:color="auto"/>
          </w:divBdr>
        </w:div>
        <w:div w:id="999894570">
          <w:marLeft w:val="0"/>
          <w:marRight w:val="0"/>
          <w:marTop w:val="0"/>
          <w:marBottom w:val="0"/>
          <w:divBdr>
            <w:top w:val="none" w:sz="0" w:space="0" w:color="auto"/>
            <w:left w:val="none" w:sz="0" w:space="0" w:color="auto"/>
            <w:bottom w:val="none" w:sz="0" w:space="0" w:color="auto"/>
            <w:right w:val="none" w:sz="0" w:space="0" w:color="auto"/>
          </w:divBdr>
        </w:div>
        <w:div w:id="1210799031">
          <w:marLeft w:val="0"/>
          <w:marRight w:val="0"/>
          <w:marTop w:val="0"/>
          <w:marBottom w:val="0"/>
          <w:divBdr>
            <w:top w:val="none" w:sz="0" w:space="0" w:color="auto"/>
            <w:left w:val="none" w:sz="0" w:space="0" w:color="auto"/>
            <w:bottom w:val="none" w:sz="0" w:space="0" w:color="auto"/>
            <w:right w:val="none" w:sz="0" w:space="0" w:color="auto"/>
          </w:divBdr>
        </w:div>
        <w:div w:id="853306243">
          <w:marLeft w:val="0"/>
          <w:marRight w:val="0"/>
          <w:marTop w:val="0"/>
          <w:marBottom w:val="0"/>
          <w:divBdr>
            <w:top w:val="none" w:sz="0" w:space="0" w:color="auto"/>
            <w:left w:val="none" w:sz="0" w:space="0" w:color="auto"/>
            <w:bottom w:val="none" w:sz="0" w:space="0" w:color="auto"/>
            <w:right w:val="none" w:sz="0" w:space="0" w:color="auto"/>
          </w:divBdr>
        </w:div>
        <w:div w:id="1293289653">
          <w:marLeft w:val="0"/>
          <w:marRight w:val="0"/>
          <w:marTop w:val="0"/>
          <w:marBottom w:val="0"/>
          <w:divBdr>
            <w:top w:val="none" w:sz="0" w:space="0" w:color="auto"/>
            <w:left w:val="none" w:sz="0" w:space="0" w:color="auto"/>
            <w:bottom w:val="none" w:sz="0" w:space="0" w:color="auto"/>
            <w:right w:val="none" w:sz="0" w:space="0" w:color="auto"/>
          </w:divBdr>
        </w:div>
        <w:div w:id="2022851045">
          <w:marLeft w:val="0"/>
          <w:marRight w:val="0"/>
          <w:marTop w:val="0"/>
          <w:marBottom w:val="0"/>
          <w:divBdr>
            <w:top w:val="none" w:sz="0" w:space="0" w:color="auto"/>
            <w:left w:val="none" w:sz="0" w:space="0" w:color="auto"/>
            <w:bottom w:val="none" w:sz="0" w:space="0" w:color="auto"/>
            <w:right w:val="none" w:sz="0" w:space="0" w:color="auto"/>
          </w:divBdr>
        </w:div>
        <w:div w:id="601838179">
          <w:marLeft w:val="0"/>
          <w:marRight w:val="0"/>
          <w:marTop w:val="0"/>
          <w:marBottom w:val="0"/>
          <w:divBdr>
            <w:top w:val="none" w:sz="0" w:space="0" w:color="auto"/>
            <w:left w:val="none" w:sz="0" w:space="0" w:color="auto"/>
            <w:bottom w:val="none" w:sz="0" w:space="0" w:color="auto"/>
            <w:right w:val="none" w:sz="0" w:space="0" w:color="auto"/>
          </w:divBdr>
        </w:div>
        <w:div w:id="263154661">
          <w:marLeft w:val="0"/>
          <w:marRight w:val="0"/>
          <w:marTop w:val="0"/>
          <w:marBottom w:val="0"/>
          <w:divBdr>
            <w:top w:val="none" w:sz="0" w:space="0" w:color="auto"/>
            <w:left w:val="none" w:sz="0" w:space="0" w:color="auto"/>
            <w:bottom w:val="none" w:sz="0" w:space="0" w:color="auto"/>
            <w:right w:val="none" w:sz="0" w:space="0" w:color="auto"/>
          </w:divBdr>
        </w:div>
        <w:div w:id="1407655204">
          <w:marLeft w:val="0"/>
          <w:marRight w:val="0"/>
          <w:marTop w:val="0"/>
          <w:marBottom w:val="0"/>
          <w:divBdr>
            <w:top w:val="none" w:sz="0" w:space="0" w:color="auto"/>
            <w:left w:val="none" w:sz="0" w:space="0" w:color="auto"/>
            <w:bottom w:val="none" w:sz="0" w:space="0" w:color="auto"/>
            <w:right w:val="none" w:sz="0" w:space="0" w:color="auto"/>
          </w:divBdr>
        </w:div>
        <w:div w:id="905651930">
          <w:marLeft w:val="0"/>
          <w:marRight w:val="0"/>
          <w:marTop w:val="0"/>
          <w:marBottom w:val="0"/>
          <w:divBdr>
            <w:top w:val="none" w:sz="0" w:space="0" w:color="auto"/>
            <w:left w:val="none" w:sz="0" w:space="0" w:color="auto"/>
            <w:bottom w:val="none" w:sz="0" w:space="0" w:color="auto"/>
            <w:right w:val="none" w:sz="0" w:space="0" w:color="auto"/>
          </w:divBdr>
        </w:div>
        <w:div w:id="854080833">
          <w:marLeft w:val="0"/>
          <w:marRight w:val="0"/>
          <w:marTop w:val="0"/>
          <w:marBottom w:val="0"/>
          <w:divBdr>
            <w:top w:val="none" w:sz="0" w:space="0" w:color="auto"/>
            <w:left w:val="none" w:sz="0" w:space="0" w:color="auto"/>
            <w:bottom w:val="none" w:sz="0" w:space="0" w:color="auto"/>
            <w:right w:val="none" w:sz="0" w:space="0" w:color="auto"/>
          </w:divBdr>
        </w:div>
        <w:div w:id="36438151">
          <w:marLeft w:val="0"/>
          <w:marRight w:val="0"/>
          <w:marTop w:val="0"/>
          <w:marBottom w:val="0"/>
          <w:divBdr>
            <w:top w:val="none" w:sz="0" w:space="0" w:color="auto"/>
            <w:left w:val="none" w:sz="0" w:space="0" w:color="auto"/>
            <w:bottom w:val="none" w:sz="0" w:space="0" w:color="auto"/>
            <w:right w:val="none" w:sz="0" w:space="0" w:color="auto"/>
          </w:divBdr>
        </w:div>
        <w:div w:id="600649648">
          <w:marLeft w:val="0"/>
          <w:marRight w:val="0"/>
          <w:marTop w:val="0"/>
          <w:marBottom w:val="0"/>
          <w:divBdr>
            <w:top w:val="none" w:sz="0" w:space="0" w:color="auto"/>
            <w:left w:val="none" w:sz="0" w:space="0" w:color="auto"/>
            <w:bottom w:val="none" w:sz="0" w:space="0" w:color="auto"/>
            <w:right w:val="none" w:sz="0" w:space="0" w:color="auto"/>
          </w:divBdr>
        </w:div>
        <w:div w:id="865799686">
          <w:marLeft w:val="0"/>
          <w:marRight w:val="0"/>
          <w:marTop w:val="0"/>
          <w:marBottom w:val="0"/>
          <w:divBdr>
            <w:top w:val="none" w:sz="0" w:space="0" w:color="auto"/>
            <w:left w:val="none" w:sz="0" w:space="0" w:color="auto"/>
            <w:bottom w:val="none" w:sz="0" w:space="0" w:color="auto"/>
            <w:right w:val="none" w:sz="0" w:space="0" w:color="auto"/>
          </w:divBdr>
        </w:div>
        <w:div w:id="409156439">
          <w:marLeft w:val="0"/>
          <w:marRight w:val="0"/>
          <w:marTop w:val="0"/>
          <w:marBottom w:val="0"/>
          <w:divBdr>
            <w:top w:val="none" w:sz="0" w:space="0" w:color="auto"/>
            <w:left w:val="none" w:sz="0" w:space="0" w:color="auto"/>
            <w:bottom w:val="none" w:sz="0" w:space="0" w:color="auto"/>
            <w:right w:val="none" w:sz="0" w:space="0" w:color="auto"/>
          </w:divBdr>
        </w:div>
        <w:div w:id="1673336502">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397482515">
          <w:marLeft w:val="0"/>
          <w:marRight w:val="0"/>
          <w:marTop w:val="0"/>
          <w:marBottom w:val="0"/>
          <w:divBdr>
            <w:top w:val="none" w:sz="0" w:space="0" w:color="auto"/>
            <w:left w:val="none" w:sz="0" w:space="0" w:color="auto"/>
            <w:bottom w:val="none" w:sz="0" w:space="0" w:color="auto"/>
            <w:right w:val="none" w:sz="0" w:space="0" w:color="auto"/>
          </w:divBdr>
        </w:div>
        <w:div w:id="1858152343">
          <w:marLeft w:val="0"/>
          <w:marRight w:val="0"/>
          <w:marTop w:val="0"/>
          <w:marBottom w:val="0"/>
          <w:divBdr>
            <w:top w:val="none" w:sz="0" w:space="0" w:color="auto"/>
            <w:left w:val="none" w:sz="0" w:space="0" w:color="auto"/>
            <w:bottom w:val="none" w:sz="0" w:space="0" w:color="auto"/>
            <w:right w:val="none" w:sz="0" w:space="0" w:color="auto"/>
          </w:divBdr>
        </w:div>
        <w:div w:id="1879975965">
          <w:marLeft w:val="0"/>
          <w:marRight w:val="0"/>
          <w:marTop w:val="0"/>
          <w:marBottom w:val="0"/>
          <w:divBdr>
            <w:top w:val="none" w:sz="0" w:space="0" w:color="auto"/>
            <w:left w:val="none" w:sz="0" w:space="0" w:color="auto"/>
            <w:bottom w:val="none" w:sz="0" w:space="0" w:color="auto"/>
            <w:right w:val="none" w:sz="0" w:space="0" w:color="auto"/>
          </w:divBdr>
        </w:div>
        <w:div w:id="1718625299">
          <w:marLeft w:val="0"/>
          <w:marRight w:val="0"/>
          <w:marTop w:val="0"/>
          <w:marBottom w:val="0"/>
          <w:divBdr>
            <w:top w:val="none" w:sz="0" w:space="0" w:color="auto"/>
            <w:left w:val="none" w:sz="0" w:space="0" w:color="auto"/>
            <w:bottom w:val="none" w:sz="0" w:space="0" w:color="auto"/>
            <w:right w:val="none" w:sz="0" w:space="0" w:color="auto"/>
          </w:divBdr>
        </w:div>
        <w:div w:id="731466993">
          <w:marLeft w:val="0"/>
          <w:marRight w:val="0"/>
          <w:marTop w:val="0"/>
          <w:marBottom w:val="0"/>
          <w:divBdr>
            <w:top w:val="none" w:sz="0" w:space="0" w:color="auto"/>
            <w:left w:val="none" w:sz="0" w:space="0" w:color="auto"/>
            <w:bottom w:val="none" w:sz="0" w:space="0" w:color="auto"/>
            <w:right w:val="none" w:sz="0" w:space="0" w:color="auto"/>
          </w:divBdr>
        </w:div>
        <w:div w:id="1547370797">
          <w:marLeft w:val="0"/>
          <w:marRight w:val="0"/>
          <w:marTop w:val="0"/>
          <w:marBottom w:val="0"/>
          <w:divBdr>
            <w:top w:val="none" w:sz="0" w:space="0" w:color="auto"/>
            <w:left w:val="none" w:sz="0" w:space="0" w:color="auto"/>
            <w:bottom w:val="none" w:sz="0" w:space="0" w:color="auto"/>
            <w:right w:val="none" w:sz="0" w:space="0" w:color="auto"/>
          </w:divBdr>
        </w:div>
        <w:div w:id="2082286570">
          <w:marLeft w:val="0"/>
          <w:marRight w:val="0"/>
          <w:marTop w:val="0"/>
          <w:marBottom w:val="0"/>
          <w:divBdr>
            <w:top w:val="none" w:sz="0" w:space="0" w:color="auto"/>
            <w:left w:val="none" w:sz="0" w:space="0" w:color="auto"/>
            <w:bottom w:val="none" w:sz="0" w:space="0" w:color="auto"/>
            <w:right w:val="none" w:sz="0" w:space="0" w:color="auto"/>
          </w:divBdr>
        </w:div>
        <w:div w:id="1825514202">
          <w:marLeft w:val="0"/>
          <w:marRight w:val="0"/>
          <w:marTop w:val="0"/>
          <w:marBottom w:val="0"/>
          <w:divBdr>
            <w:top w:val="none" w:sz="0" w:space="0" w:color="auto"/>
            <w:left w:val="none" w:sz="0" w:space="0" w:color="auto"/>
            <w:bottom w:val="none" w:sz="0" w:space="0" w:color="auto"/>
            <w:right w:val="none" w:sz="0" w:space="0" w:color="auto"/>
          </w:divBdr>
        </w:div>
        <w:div w:id="579485917">
          <w:marLeft w:val="0"/>
          <w:marRight w:val="0"/>
          <w:marTop w:val="0"/>
          <w:marBottom w:val="0"/>
          <w:divBdr>
            <w:top w:val="none" w:sz="0" w:space="0" w:color="auto"/>
            <w:left w:val="none" w:sz="0" w:space="0" w:color="auto"/>
            <w:bottom w:val="none" w:sz="0" w:space="0" w:color="auto"/>
            <w:right w:val="none" w:sz="0" w:space="0" w:color="auto"/>
          </w:divBdr>
        </w:div>
        <w:div w:id="2099132080">
          <w:marLeft w:val="0"/>
          <w:marRight w:val="0"/>
          <w:marTop w:val="0"/>
          <w:marBottom w:val="0"/>
          <w:divBdr>
            <w:top w:val="none" w:sz="0" w:space="0" w:color="auto"/>
            <w:left w:val="none" w:sz="0" w:space="0" w:color="auto"/>
            <w:bottom w:val="none" w:sz="0" w:space="0" w:color="auto"/>
            <w:right w:val="none" w:sz="0" w:space="0" w:color="auto"/>
          </w:divBdr>
        </w:div>
        <w:div w:id="1638989903">
          <w:marLeft w:val="0"/>
          <w:marRight w:val="0"/>
          <w:marTop w:val="0"/>
          <w:marBottom w:val="0"/>
          <w:divBdr>
            <w:top w:val="none" w:sz="0" w:space="0" w:color="auto"/>
            <w:left w:val="none" w:sz="0" w:space="0" w:color="auto"/>
            <w:bottom w:val="none" w:sz="0" w:space="0" w:color="auto"/>
            <w:right w:val="none" w:sz="0" w:space="0" w:color="auto"/>
          </w:divBdr>
        </w:div>
        <w:div w:id="1671640630">
          <w:marLeft w:val="0"/>
          <w:marRight w:val="0"/>
          <w:marTop w:val="0"/>
          <w:marBottom w:val="0"/>
          <w:divBdr>
            <w:top w:val="none" w:sz="0" w:space="0" w:color="auto"/>
            <w:left w:val="none" w:sz="0" w:space="0" w:color="auto"/>
            <w:bottom w:val="none" w:sz="0" w:space="0" w:color="auto"/>
            <w:right w:val="none" w:sz="0" w:space="0" w:color="auto"/>
          </w:divBdr>
        </w:div>
        <w:div w:id="1418670475">
          <w:marLeft w:val="0"/>
          <w:marRight w:val="0"/>
          <w:marTop w:val="0"/>
          <w:marBottom w:val="0"/>
          <w:divBdr>
            <w:top w:val="none" w:sz="0" w:space="0" w:color="auto"/>
            <w:left w:val="none" w:sz="0" w:space="0" w:color="auto"/>
            <w:bottom w:val="none" w:sz="0" w:space="0" w:color="auto"/>
            <w:right w:val="none" w:sz="0" w:space="0" w:color="auto"/>
          </w:divBdr>
        </w:div>
        <w:div w:id="890456959">
          <w:marLeft w:val="0"/>
          <w:marRight w:val="0"/>
          <w:marTop w:val="0"/>
          <w:marBottom w:val="0"/>
          <w:divBdr>
            <w:top w:val="none" w:sz="0" w:space="0" w:color="auto"/>
            <w:left w:val="none" w:sz="0" w:space="0" w:color="auto"/>
            <w:bottom w:val="none" w:sz="0" w:space="0" w:color="auto"/>
            <w:right w:val="none" w:sz="0" w:space="0" w:color="auto"/>
          </w:divBdr>
        </w:div>
      </w:divsChild>
    </w:div>
    <w:div w:id="1008140671">
      <w:bodyDiv w:val="1"/>
      <w:marLeft w:val="0"/>
      <w:marRight w:val="0"/>
      <w:marTop w:val="0"/>
      <w:marBottom w:val="0"/>
      <w:divBdr>
        <w:top w:val="none" w:sz="0" w:space="0" w:color="auto"/>
        <w:left w:val="none" w:sz="0" w:space="0" w:color="auto"/>
        <w:bottom w:val="none" w:sz="0" w:space="0" w:color="auto"/>
        <w:right w:val="none" w:sz="0" w:space="0" w:color="auto"/>
      </w:divBdr>
    </w:div>
    <w:div w:id="1008601261">
      <w:bodyDiv w:val="1"/>
      <w:marLeft w:val="0"/>
      <w:marRight w:val="0"/>
      <w:marTop w:val="0"/>
      <w:marBottom w:val="0"/>
      <w:divBdr>
        <w:top w:val="none" w:sz="0" w:space="0" w:color="auto"/>
        <w:left w:val="none" w:sz="0" w:space="0" w:color="auto"/>
        <w:bottom w:val="none" w:sz="0" w:space="0" w:color="auto"/>
        <w:right w:val="none" w:sz="0" w:space="0" w:color="auto"/>
      </w:divBdr>
    </w:div>
    <w:div w:id="1009218115">
      <w:bodyDiv w:val="1"/>
      <w:marLeft w:val="0"/>
      <w:marRight w:val="0"/>
      <w:marTop w:val="0"/>
      <w:marBottom w:val="0"/>
      <w:divBdr>
        <w:top w:val="none" w:sz="0" w:space="0" w:color="auto"/>
        <w:left w:val="none" w:sz="0" w:space="0" w:color="auto"/>
        <w:bottom w:val="none" w:sz="0" w:space="0" w:color="auto"/>
        <w:right w:val="none" w:sz="0" w:space="0" w:color="auto"/>
      </w:divBdr>
    </w:div>
    <w:div w:id="1009286541">
      <w:bodyDiv w:val="1"/>
      <w:marLeft w:val="0"/>
      <w:marRight w:val="0"/>
      <w:marTop w:val="0"/>
      <w:marBottom w:val="0"/>
      <w:divBdr>
        <w:top w:val="none" w:sz="0" w:space="0" w:color="auto"/>
        <w:left w:val="none" w:sz="0" w:space="0" w:color="auto"/>
        <w:bottom w:val="none" w:sz="0" w:space="0" w:color="auto"/>
        <w:right w:val="none" w:sz="0" w:space="0" w:color="auto"/>
      </w:divBdr>
    </w:div>
    <w:div w:id="1009601452">
      <w:bodyDiv w:val="1"/>
      <w:marLeft w:val="0"/>
      <w:marRight w:val="0"/>
      <w:marTop w:val="0"/>
      <w:marBottom w:val="0"/>
      <w:divBdr>
        <w:top w:val="none" w:sz="0" w:space="0" w:color="auto"/>
        <w:left w:val="none" w:sz="0" w:space="0" w:color="auto"/>
        <w:bottom w:val="none" w:sz="0" w:space="0" w:color="auto"/>
        <w:right w:val="none" w:sz="0" w:space="0" w:color="auto"/>
      </w:divBdr>
      <w:divsChild>
        <w:div w:id="1540317496">
          <w:marLeft w:val="0"/>
          <w:marRight w:val="0"/>
          <w:marTop w:val="0"/>
          <w:marBottom w:val="0"/>
          <w:divBdr>
            <w:top w:val="none" w:sz="0" w:space="0" w:color="auto"/>
            <w:left w:val="none" w:sz="0" w:space="0" w:color="auto"/>
            <w:bottom w:val="none" w:sz="0" w:space="0" w:color="auto"/>
            <w:right w:val="none" w:sz="0" w:space="0" w:color="auto"/>
          </w:divBdr>
        </w:div>
        <w:div w:id="1653412299">
          <w:marLeft w:val="0"/>
          <w:marRight w:val="0"/>
          <w:marTop w:val="0"/>
          <w:marBottom w:val="0"/>
          <w:divBdr>
            <w:top w:val="none" w:sz="0" w:space="0" w:color="auto"/>
            <w:left w:val="none" w:sz="0" w:space="0" w:color="auto"/>
            <w:bottom w:val="none" w:sz="0" w:space="0" w:color="auto"/>
            <w:right w:val="none" w:sz="0" w:space="0" w:color="auto"/>
          </w:divBdr>
        </w:div>
        <w:div w:id="363363295">
          <w:marLeft w:val="0"/>
          <w:marRight w:val="0"/>
          <w:marTop w:val="0"/>
          <w:marBottom w:val="0"/>
          <w:divBdr>
            <w:top w:val="none" w:sz="0" w:space="0" w:color="auto"/>
            <w:left w:val="none" w:sz="0" w:space="0" w:color="auto"/>
            <w:bottom w:val="none" w:sz="0" w:space="0" w:color="auto"/>
            <w:right w:val="none" w:sz="0" w:space="0" w:color="auto"/>
          </w:divBdr>
        </w:div>
        <w:div w:id="1189560330">
          <w:marLeft w:val="0"/>
          <w:marRight w:val="0"/>
          <w:marTop w:val="0"/>
          <w:marBottom w:val="0"/>
          <w:divBdr>
            <w:top w:val="none" w:sz="0" w:space="0" w:color="auto"/>
            <w:left w:val="none" w:sz="0" w:space="0" w:color="auto"/>
            <w:bottom w:val="none" w:sz="0" w:space="0" w:color="auto"/>
            <w:right w:val="none" w:sz="0" w:space="0" w:color="auto"/>
          </w:divBdr>
        </w:div>
        <w:div w:id="500243648">
          <w:marLeft w:val="0"/>
          <w:marRight w:val="0"/>
          <w:marTop w:val="0"/>
          <w:marBottom w:val="0"/>
          <w:divBdr>
            <w:top w:val="none" w:sz="0" w:space="0" w:color="auto"/>
            <w:left w:val="none" w:sz="0" w:space="0" w:color="auto"/>
            <w:bottom w:val="none" w:sz="0" w:space="0" w:color="auto"/>
            <w:right w:val="none" w:sz="0" w:space="0" w:color="auto"/>
          </w:divBdr>
        </w:div>
        <w:div w:id="1331835805">
          <w:marLeft w:val="0"/>
          <w:marRight w:val="0"/>
          <w:marTop w:val="0"/>
          <w:marBottom w:val="0"/>
          <w:divBdr>
            <w:top w:val="none" w:sz="0" w:space="0" w:color="auto"/>
            <w:left w:val="none" w:sz="0" w:space="0" w:color="auto"/>
            <w:bottom w:val="none" w:sz="0" w:space="0" w:color="auto"/>
            <w:right w:val="none" w:sz="0" w:space="0" w:color="auto"/>
          </w:divBdr>
        </w:div>
        <w:div w:id="819880134">
          <w:marLeft w:val="0"/>
          <w:marRight w:val="0"/>
          <w:marTop w:val="0"/>
          <w:marBottom w:val="0"/>
          <w:divBdr>
            <w:top w:val="none" w:sz="0" w:space="0" w:color="auto"/>
            <w:left w:val="none" w:sz="0" w:space="0" w:color="auto"/>
            <w:bottom w:val="none" w:sz="0" w:space="0" w:color="auto"/>
            <w:right w:val="none" w:sz="0" w:space="0" w:color="auto"/>
          </w:divBdr>
        </w:div>
        <w:div w:id="248468336">
          <w:marLeft w:val="0"/>
          <w:marRight w:val="0"/>
          <w:marTop w:val="0"/>
          <w:marBottom w:val="0"/>
          <w:divBdr>
            <w:top w:val="none" w:sz="0" w:space="0" w:color="auto"/>
            <w:left w:val="none" w:sz="0" w:space="0" w:color="auto"/>
            <w:bottom w:val="none" w:sz="0" w:space="0" w:color="auto"/>
            <w:right w:val="none" w:sz="0" w:space="0" w:color="auto"/>
          </w:divBdr>
        </w:div>
        <w:div w:id="1326321568">
          <w:marLeft w:val="0"/>
          <w:marRight w:val="0"/>
          <w:marTop w:val="0"/>
          <w:marBottom w:val="0"/>
          <w:divBdr>
            <w:top w:val="none" w:sz="0" w:space="0" w:color="auto"/>
            <w:left w:val="none" w:sz="0" w:space="0" w:color="auto"/>
            <w:bottom w:val="none" w:sz="0" w:space="0" w:color="auto"/>
            <w:right w:val="none" w:sz="0" w:space="0" w:color="auto"/>
          </w:divBdr>
        </w:div>
        <w:div w:id="45767426">
          <w:marLeft w:val="0"/>
          <w:marRight w:val="0"/>
          <w:marTop w:val="0"/>
          <w:marBottom w:val="0"/>
          <w:divBdr>
            <w:top w:val="none" w:sz="0" w:space="0" w:color="auto"/>
            <w:left w:val="none" w:sz="0" w:space="0" w:color="auto"/>
            <w:bottom w:val="none" w:sz="0" w:space="0" w:color="auto"/>
            <w:right w:val="none" w:sz="0" w:space="0" w:color="auto"/>
          </w:divBdr>
        </w:div>
        <w:div w:id="347411666">
          <w:marLeft w:val="0"/>
          <w:marRight w:val="0"/>
          <w:marTop w:val="0"/>
          <w:marBottom w:val="0"/>
          <w:divBdr>
            <w:top w:val="none" w:sz="0" w:space="0" w:color="auto"/>
            <w:left w:val="none" w:sz="0" w:space="0" w:color="auto"/>
            <w:bottom w:val="none" w:sz="0" w:space="0" w:color="auto"/>
            <w:right w:val="none" w:sz="0" w:space="0" w:color="auto"/>
          </w:divBdr>
        </w:div>
        <w:div w:id="2059434709">
          <w:marLeft w:val="0"/>
          <w:marRight w:val="0"/>
          <w:marTop w:val="0"/>
          <w:marBottom w:val="0"/>
          <w:divBdr>
            <w:top w:val="none" w:sz="0" w:space="0" w:color="auto"/>
            <w:left w:val="none" w:sz="0" w:space="0" w:color="auto"/>
            <w:bottom w:val="none" w:sz="0" w:space="0" w:color="auto"/>
            <w:right w:val="none" w:sz="0" w:space="0" w:color="auto"/>
          </w:divBdr>
        </w:div>
        <w:div w:id="789664714">
          <w:marLeft w:val="0"/>
          <w:marRight w:val="0"/>
          <w:marTop w:val="0"/>
          <w:marBottom w:val="0"/>
          <w:divBdr>
            <w:top w:val="none" w:sz="0" w:space="0" w:color="auto"/>
            <w:left w:val="none" w:sz="0" w:space="0" w:color="auto"/>
            <w:bottom w:val="none" w:sz="0" w:space="0" w:color="auto"/>
            <w:right w:val="none" w:sz="0" w:space="0" w:color="auto"/>
          </w:divBdr>
        </w:div>
        <w:div w:id="571743704">
          <w:marLeft w:val="0"/>
          <w:marRight w:val="0"/>
          <w:marTop w:val="0"/>
          <w:marBottom w:val="0"/>
          <w:divBdr>
            <w:top w:val="none" w:sz="0" w:space="0" w:color="auto"/>
            <w:left w:val="none" w:sz="0" w:space="0" w:color="auto"/>
            <w:bottom w:val="none" w:sz="0" w:space="0" w:color="auto"/>
            <w:right w:val="none" w:sz="0" w:space="0" w:color="auto"/>
          </w:divBdr>
        </w:div>
        <w:div w:id="318313475">
          <w:marLeft w:val="0"/>
          <w:marRight w:val="0"/>
          <w:marTop w:val="0"/>
          <w:marBottom w:val="0"/>
          <w:divBdr>
            <w:top w:val="none" w:sz="0" w:space="0" w:color="auto"/>
            <w:left w:val="none" w:sz="0" w:space="0" w:color="auto"/>
            <w:bottom w:val="none" w:sz="0" w:space="0" w:color="auto"/>
            <w:right w:val="none" w:sz="0" w:space="0" w:color="auto"/>
          </w:divBdr>
        </w:div>
        <w:div w:id="1017657913">
          <w:marLeft w:val="0"/>
          <w:marRight w:val="0"/>
          <w:marTop w:val="0"/>
          <w:marBottom w:val="0"/>
          <w:divBdr>
            <w:top w:val="none" w:sz="0" w:space="0" w:color="auto"/>
            <w:left w:val="none" w:sz="0" w:space="0" w:color="auto"/>
            <w:bottom w:val="none" w:sz="0" w:space="0" w:color="auto"/>
            <w:right w:val="none" w:sz="0" w:space="0" w:color="auto"/>
          </w:divBdr>
        </w:div>
        <w:div w:id="1026175100">
          <w:marLeft w:val="0"/>
          <w:marRight w:val="0"/>
          <w:marTop w:val="0"/>
          <w:marBottom w:val="0"/>
          <w:divBdr>
            <w:top w:val="none" w:sz="0" w:space="0" w:color="auto"/>
            <w:left w:val="none" w:sz="0" w:space="0" w:color="auto"/>
            <w:bottom w:val="none" w:sz="0" w:space="0" w:color="auto"/>
            <w:right w:val="none" w:sz="0" w:space="0" w:color="auto"/>
          </w:divBdr>
        </w:div>
        <w:div w:id="1719865176">
          <w:marLeft w:val="0"/>
          <w:marRight w:val="0"/>
          <w:marTop w:val="0"/>
          <w:marBottom w:val="0"/>
          <w:divBdr>
            <w:top w:val="none" w:sz="0" w:space="0" w:color="auto"/>
            <w:left w:val="none" w:sz="0" w:space="0" w:color="auto"/>
            <w:bottom w:val="none" w:sz="0" w:space="0" w:color="auto"/>
            <w:right w:val="none" w:sz="0" w:space="0" w:color="auto"/>
          </w:divBdr>
        </w:div>
        <w:div w:id="591083919">
          <w:marLeft w:val="0"/>
          <w:marRight w:val="0"/>
          <w:marTop w:val="0"/>
          <w:marBottom w:val="0"/>
          <w:divBdr>
            <w:top w:val="none" w:sz="0" w:space="0" w:color="auto"/>
            <w:left w:val="none" w:sz="0" w:space="0" w:color="auto"/>
            <w:bottom w:val="none" w:sz="0" w:space="0" w:color="auto"/>
            <w:right w:val="none" w:sz="0" w:space="0" w:color="auto"/>
          </w:divBdr>
        </w:div>
        <w:div w:id="1352491972">
          <w:marLeft w:val="0"/>
          <w:marRight w:val="0"/>
          <w:marTop w:val="0"/>
          <w:marBottom w:val="0"/>
          <w:divBdr>
            <w:top w:val="none" w:sz="0" w:space="0" w:color="auto"/>
            <w:left w:val="none" w:sz="0" w:space="0" w:color="auto"/>
            <w:bottom w:val="none" w:sz="0" w:space="0" w:color="auto"/>
            <w:right w:val="none" w:sz="0" w:space="0" w:color="auto"/>
          </w:divBdr>
        </w:div>
        <w:div w:id="468936528">
          <w:marLeft w:val="0"/>
          <w:marRight w:val="0"/>
          <w:marTop w:val="0"/>
          <w:marBottom w:val="0"/>
          <w:divBdr>
            <w:top w:val="none" w:sz="0" w:space="0" w:color="auto"/>
            <w:left w:val="none" w:sz="0" w:space="0" w:color="auto"/>
            <w:bottom w:val="none" w:sz="0" w:space="0" w:color="auto"/>
            <w:right w:val="none" w:sz="0" w:space="0" w:color="auto"/>
          </w:divBdr>
        </w:div>
        <w:div w:id="1729302214">
          <w:marLeft w:val="0"/>
          <w:marRight w:val="0"/>
          <w:marTop w:val="0"/>
          <w:marBottom w:val="0"/>
          <w:divBdr>
            <w:top w:val="none" w:sz="0" w:space="0" w:color="auto"/>
            <w:left w:val="none" w:sz="0" w:space="0" w:color="auto"/>
            <w:bottom w:val="none" w:sz="0" w:space="0" w:color="auto"/>
            <w:right w:val="none" w:sz="0" w:space="0" w:color="auto"/>
          </w:divBdr>
        </w:div>
        <w:div w:id="1075514003">
          <w:marLeft w:val="0"/>
          <w:marRight w:val="0"/>
          <w:marTop w:val="0"/>
          <w:marBottom w:val="0"/>
          <w:divBdr>
            <w:top w:val="none" w:sz="0" w:space="0" w:color="auto"/>
            <w:left w:val="none" w:sz="0" w:space="0" w:color="auto"/>
            <w:bottom w:val="none" w:sz="0" w:space="0" w:color="auto"/>
            <w:right w:val="none" w:sz="0" w:space="0" w:color="auto"/>
          </w:divBdr>
        </w:div>
        <w:div w:id="1069957122">
          <w:marLeft w:val="0"/>
          <w:marRight w:val="0"/>
          <w:marTop w:val="0"/>
          <w:marBottom w:val="0"/>
          <w:divBdr>
            <w:top w:val="none" w:sz="0" w:space="0" w:color="auto"/>
            <w:left w:val="none" w:sz="0" w:space="0" w:color="auto"/>
            <w:bottom w:val="none" w:sz="0" w:space="0" w:color="auto"/>
            <w:right w:val="none" w:sz="0" w:space="0" w:color="auto"/>
          </w:divBdr>
        </w:div>
        <w:div w:id="1711034696">
          <w:marLeft w:val="0"/>
          <w:marRight w:val="0"/>
          <w:marTop w:val="0"/>
          <w:marBottom w:val="0"/>
          <w:divBdr>
            <w:top w:val="none" w:sz="0" w:space="0" w:color="auto"/>
            <w:left w:val="none" w:sz="0" w:space="0" w:color="auto"/>
            <w:bottom w:val="none" w:sz="0" w:space="0" w:color="auto"/>
            <w:right w:val="none" w:sz="0" w:space="0" w:color="auto"/>
          </w:divBdr>
        </w:div>
        <w:div w:id="1959682674">
          <w:marLeft w:val="0"/>
          <w:marRight w:val="0"/>
          <w:marTop w:val="0"/>
          <w:marBottom w:val="0"/>
          <w:divBdr>
            <w:top w:val="none" w:sz="0" w:space="0" w:color="auto"/>
            <w:left w:val="none" w:sz="0" w:space="0" w:color="auto"/>
            <w:bottom w:val="none" w:sz="0" w:space="0" w:color="auto"/>
            <w:right w:val="none" w:sz="0" w:space="0" w:color="auto"/>
          </w:divBdr>
        </w:div>
        <w:div w:id="1176727648">
          <w:marLeft w:val="0"/>
          <w:marRight w:val="0"/>
          <w:marTop w:val="0"/>
          <w:marBottom w:val="0"/>
          <w:divBdr>
            <w:top w:val="none" w:sz="0" w:space="0" w:color="auto"/>
            <w:left w:val="none" w:sz="0" w:space="0" w:color="auto"/>
            <w:bottom w:val="none" w:sz="0" w:space="0" w:color="auto"/>
            <w:right w:val="none" w:sz="0" w:space="0" w:color="auto"/>
          </w:divBdr>
        </w:div>
        <w:div w:id="607469113">
          <w:marLeft w:val="0"/>
          <w:marRight w:val="0"/>
          <w:marTop w:val="0"/>
          <w:marBottom w:val="0"/>
          <w:divBdr>
            <w:top w:val="none" w:sz="0" w:space="0" w:color="auto"/>
            <w:left w:val="none" w:sz="0" w:space="0" w:color="auto"/>
            <w:bottom w:val="none" w:sz="0" w:space="0" w:color="auto"/>
            <w:right w:val="none" w:sz="0" w:space="0" w:color="auto"/>
          </w:divBdr>
        </w:div>
        <w:div w:id="1310407188">
          <w:marLeft w:val="0"/>
          <w:marRight w:val="0"/>
          <w:marTop w:val="0"/>
          <w:marBottom w:val="0"/>
          <w:divBdr>
            <w:top w:val="none" w:sz="0" w:space="0" w:color="auto"/>
            <w:left w:val="none" w:sz="0" w:space="0" w:color="auto"/>
            <w:bottom w:val="none" w:sz="0" w:space="0" w:color="auto"/>
            <w:right w:val="none" w:sz="0" w:space="0" w:color="auto"/>
          </w:divBdr>
        </w:div>
        <w:div w:id="1220944618">
          <w:marLeft w:val="0"/>
          <w:marRight w:val="0"/>
          <w:marTop w:val="0"/>
          <w:marBottom w:val="0"/>
          <w:divBdr>
            <w:top w:val="none" w:sz="0" w:space="0" w:color="auto"/>
            <w:left w:val="none" w:sz="0" w:space="0" w:color="auto"/>
            <w:bottom w:val="none" w:sz="0" w:space="0" w:color="auto"/>
            <w:right w:val="none" w:sz="0" w:space="0" w:color="auto"/>
          </w:divBdr>
        </w:div>
        <w:div w:id="80373581">
          <w:marLeft w:val="0"/>
          <w:marRight w:val="0"/>
          <w:marTop w:val="0"/>
          <w:marBottom w:val="0"/>
          <w:divBdr>
            <w:top w:val="none" w:sz="0" w:space="0" w:color="auto"/>
            <w:left w:val="none" w:sz="0" w:space="0" w:color="auto"/>
            <w:bottom w:val="none" w:sz="0" w:space="0" w:color="auto"/>
            <w:right w:val="none" w:sz="0" w:space="0" w:color="auto"/>
          </w:divBdr>
        </w:div>
        <w:div w:id="1474518548">
          <w:marLeft w:val="0"/>
          <w:marRight w:val="0"/>
          <w:marTop w:val="0"/>
          <w:marBottom w:val="0"/>
          <w:divBdr>
            <w:top w:val="none" w:sz="0" w:space="0" w:color="auto"/>
            <w:left w:val="none" w:sz="0" w:space="0" w:color="auto"/>
            <w:bottom w:val="none" w:sz="0" w:space="0" w:color="auto"/>
            <w:right w:val="none" w:sz="0" w:space="0" w:color="auto"/>
          </w:divBdr>
        </w:div>
        <w:div w:id="2095932532">
          <w:marLeft w:val="0"/>
          <w:marRight w:val="0"/>
          <w:marTop w:val="0"/>
          <w:marBottom w:val="0"/>
          <w:divBdr>
            <w:top w:val="none" w:sz="0" w:space="0" w:color="auto"/>
            <w:left w:val="none" w:sz="0" w:space="0" w:color="auto"/>
            <w:bottom w:val="none" w:sz="0" w:space="0" w:color="auto"/>
            <w:right w:val="none" w:sz="0" w:space="0" w:color="auto"/>
          </w:divBdr>
        </w:div>
        <w:div w:id="2075275895">
          <w:marLeft w:val="0"/>
          <w:marRight w:val="0"/>
          <w:marTop w:val="0"/>
          <w:marBottom w:val="0"/>
          <w:divBdr>
            <w:top w:val="none" w:sz="0" w:space="0" w:color="auto"/>
            <w:left w:val="none" w:sz="0" w:space="0" w:color="auto"/>
            <w:bottom w:val="none" w:sz="0" w:space="0" w:color="auto"/>
            <w:right w:val="none" w:sz="0" w:space="0" w:color="auto"/>
          </w:divBdr>
        </w:div>
        <w:div w:id="1619607946">
          <w:marLeft w:val="0"/>
          <w:marRight w:val="0"/>
          <w:marTop w:val="0"/>
          <w:marBottom w:val="0"/>
          <w:divBdr>
            <w:top w:val="none" w:sz="0" w:space="0" w:color="auto"/>
            <w:left w:val="none" w:sz="0" w:space="0" w:color="auto"/>
            <w:bottom w:val="none" w:sz="0" w:space="0" w:color="auto"/>
            <w:right w:val="none" w:sz="0" w:space="0" w:color="auto"/>
          </w:divBdr>
        </w:div>
        <w:div w:id="211622183">
          <w:marLeft w:val="0"/>
          <w:marRight w:val="0"/>
          <w:marTop w:val="0"/>
          <w:marBottom w:val="0"/>
          <w:divBdr>
            <w:top w:val="none" w:sz="0" w:space="0" w:color="auto"/>
            <w:left w:val="none" w:sz="0" w:space="0" w:color="auto"/>
            <w:bottom w:val="none" w:sz="0" w:space="0" w:color="auto"/>
            <w:right w:val="none" w:sz="0" w:space="0" w:color="auto"/>
          </w:divBdr>
        </w:div>
        <w:div w:id="436801630">
          <w:marLeft w:val="0"/>
          <w:marRight w:val="0"/>
          <w:marTop w:val="0"/>
          <w:marBottom w:val="0"/>
          <w:divBdr>
            <w:top w:val="none" w:sz="0" w:space="0" w:color="auto"/>
            <w:left w:val="none" w:sz="0" w:space="0" w:color="auto"/>
            <w:bottom w:val="none" w:sz="0" w:space="0" w:color="auto"/>
            <w:right w:val="none" w:sz="0" w:space="0" w:color="auto"/>
          </w:divBdr>
        </w:div>
        <w:div w:id="1491866120">
          <w:marLeft w:val="0"/>
          <w:marRight w:val="0"/>
          <w:marTop w:val="0"/>
          <w:marBottom w:val="0"/>
          <w:divBdr>
            <w:top w:val="none" w:sz="0" w:space="0" w:color="auto"/>
            <w:left w:val="none" w:sz="0" w:space="0" w:color="auto"/>
            <w:bottom w:val="none" w:sz="0" w:space="0" w:color="auto"/>
            <w:right w:val="none" w:sz="0" w:space="0" w:color="auto"/>
          </w:divBdr>
        </w:div>
        <w:div w:id="1050228219">
          <w:marLeft w:val="0"/>
          <w:marRight w:val="0"/>
          <w:marTop w:val="0"/>
          <w:marBottom w:val="0"/>
          <w:divBdr>
            <w:top w:val="none" w:sz="0" w:space="0" w:color="auto"/>
            <w:left w:val="none" w:sz="0" w:space="0" w:color="auto"/>
            <w:bottom w:val="none" w:sz="0" w:space="0" w:color="auto"/>
            <w:right w:val="none" w:sz="0" w:space="0" w:color="auto"/>
          </w:divBdr>
        </w:div>
        <w:div w:id="480198983">
          <w:marLeft w:val="0"/>
          <w:marRight w:val="0"/>
          <w:marTop w:val="0"/>
          <w:marBottom w:val="0"/>
          <w:divBdr>
            <w:top w:val="none" w:sz="0" w:space="0" w:color="auto"/>
            <w:left w:val="none" w:sz="0" w:space="0" w:color="auto"/>
            <w:bottom w:val="none" w:sz="0" w:space="0" w:color="auto"/>
            <w:right w:val="none" w:sz="0" w:space="0" w:color="auto"/>
          </w:divBdr>
        </w:div>
        <w:div w:id="2140763948">
          <w:marLeft w:val="0"/>
          <w:marRight w:val="0"/>
          <w:marTop w:val="0"/>
          <w:marBottom w:val="0"/>
          <w:divBdr>
            <w:top w:val="none" w:sz="0" w:space="0" w:color="auto"/>
            <w:left w:val="none" w:sz="0" w:space="0" w:color="auto"/>
            <w:bottom w:val="none" w:sz="0" w:space="0" w:color="auto"/>
            <w:right w:val="none" w:sz="0" w:space="0" w:color="auto"/>
          </w:divBdr>
        </w:div>
        <w:div w:id="468330337">
          <w:marLeft w:val="0"/>
          <w:marRight w:val="0"/>
          <w:marTop w:val="0"/>
          <w:marBottom w:val="0"/>
          <w:divBdr>
            <w:top w:val="none" w:sz="0" w:space="0" w:color="auto"/>
            <w:left w:val="none" w:sz="0" w:space="0" w:color="auto"/>
            <w:bottom w:val="none" w:sz="0" w:space="0" w:color="auto"/>
            <w:right w:val="none" w:sz="0" w:space="0" w:color="auto"/>
          </w:divBdr>
        </w:div>
        <w:div w:id="939409119">
          <w:marLeft w:val="0"/>
          <w:marRight w:val="0"/>
          <w:marTop w:val="0"/>
          <w:marBottom w:val="0"/>
          <w:divBdr>
            <w:top w:val="none" w:sz="0" w:space="0" w:color="auto"/>
            <w:left w:val="none" w:sz="0" w:space="0" w:color="auto"/>
            <w:bottom w:val="none" w:sz="0" w:space="0" w:color="auto"/>
            <w:right w:val="none" w:sz="0" w:space="0" w:color="auto"/>
          </w:divBdr>
        </w:div>
        <w:div w:id="1405487627">
          <w:marLeft w:val="0"/>
          <w:marRight w:val="0"/>
          <w:marTop w:val="0"/>
          <w:marBottom w:val="0"/>
          <w:divBdr>
            <w:top w:val="none" w:sz="0" w:space="0" w:color="auto"/>
            <w:left w:val="none" w:sz="0" w:space="0" w:color="auto"/>
            <w:bottom w:val="none" w:sz="0" w:space="0" w:color="auto"/>
            <w:right w:val="none" w:sz="0" w:space="0" w:color="auto"/>
          </w:divBdr>
        </w:div>
        <w:div w:id="1499543576">
          <w:marLeft w:val="0"/>
          <w:marRight w:val="0"/>
          <w:marTop w:val="0"/>
          <w:marBottom w:val="0"/>
          <w:divBdr>
            <w:top w:val="none" w:sz="0" w:space="0" w:color="auto"/>
            <w:left w:val="none" w:sz="0" w:space="0" w:color="auto"/>
            <w:bottom w:val="none" w:sz="0" w:space="0" w:color="auto"/>
            <w:right w:val="none" w:sz="0" w:space="0" w:color="auto"/>
          </w:divBdr>
        </w:div>
        <w:div w:id="56365188">
          <w:marLeft w:val="0"/>
          <w:marRight w:val="0"/>
          <w:marTop w:val="0"/>
          <w:marBottom w:val="0"/>
          <w:divBdr>
            <w:top w:val="none" w:sz="0" w:space="0" w:color="auto"/>
            <w:left w:val="none" w:sz="0" w:space="0" w:color="auto"/>
            <w:bottom w:val="none" w:sz="0" w:space="0" w:color="auto"/>
            <w:right w:val="none" w:sz="0" w:space="0" w:color="auto"/>
          </w:divBdr>
        </w:div>
        <w:div w:id="1758866684">
          <w:marLeft w:val="0"/>
          <w:marRight w:val="0"/>
          <w:marTop w:val="0"/>
          <w:marBottom w:val="0"/>
          <w:divBdr>
            <w:top w:val="none" w:sz="0" w:space="0" w:color="auto"/>
            <w:left w:val="none" w:sz="0" w:space="0" w:color="auto"/>
            <w:bottom w:val="none" w:sz="0" w:space="0" w:color="auto"/>
            <w:right w:val="none" w:sz="0" w:space="0" w:color="auto"/>
          </w:divBdr>
        </w:div>
        <w:div w:id="980111278">
          <w:marLeft w:val="0"/>
          <w:marRight w:val="0"/>
          <w:marTop w:val="0"/>
          <w:marBottom w:val="0"/>
          <w:divBdr>
            <w:top w:val="none" w:sz="0" w:space="0" w:color="auto"/>
            <w:left w:val="none" w:sz="0" w:space="0" w:color="auto"/>
            <w:bottom w:val="none" w:sz="0" w:space="0" w:color="auto"/>
            <w:right w:val="none" w:sz="0" w:space="0" w:color="auto"/>
          </w:divBdr>
        </w:div>
        <w:div w:id="994257999">
          <w:marLeft w:val="0"/>
          <w:marRight w:val="0"/>
          <w:marTop w:val="0"/>
          <w:marBottom w:val="0"/>
          <w:divBdr>
            <w:top w:val="none" w:sz="0" w:space="0" w:color="auto"/>
            <w:left w:val="none" w:sz="0" w:space="0" w:color="auto"/>
            <w:bottom w:val="none" w:sz="0" w:space="0" w:color="auto"/>
            <w:right w:val="none" w:sz="0" w:space="0" w:color="auto"/>
          </w:divBdr>
        </w:div>
        <w:div w:id="202794569">
          <w:marLeft w:val="0"/>
          <w:marRight w:val="0"/>
          <w:marTop w:val="0"/>
          <w:marBottom w:val="0"/>
          <w:divBdr>
            <w:top w:val="none" w:sz="0" w:space="0" w:color="auto"/>
            <w:left w:val="none" w:sz="0" w:space="0" w:color="auto"/>
            <w:bottom w:val="none" w:sz="0" w:space="0" w:color="auto"/>
            <w:right w:val="none" w:sz="0" w:space="0" w:color="auto"/>
          </w:divBdr>
        </w:div>
        <w:div w:id="1167523898">
          <w:marLeft w:val="0"/>
          <w:marRight w:val="0"/>
          <w:marTop w:val="0"/>
          <w:marBottom w:val="0"/>
          <w:divBdr>
            <w:top w:val="none" w:sz="0" w:space="0" w:color="auto"/>
            <w:left w:val="none" w:sz="0" w:space="0" w:color="auto"/>
            <w:bottom w:val="none" w:sz="0" w:space="0" w:color="auto"/>
            <w:right w:val="none" w:sz="0" w:space="0" w:color="auto"/>
          </w:divBdr>
        </w:div>
        <w:div w:id="760224598">
          <w:marLeft w:val="0"/>
          <w:marRight w:val="0"/>
          <w:marTop w:val="0"/>
          <w:marBottom w:val="0"/>
          <w:divBdr>
            <w:top w:val="none" w:sz="0" w:space="0" w:color="auto"/>
            <w:left w:val="none" w:sz="0" w:space="0" w:color="auto"/>
            <w:bottom w:val="none" w:sz="0" w:space="0" w:color="auto"/>
            <w:right w:val="none" w:sz="0" w:space="0" w:color="auto"/>
          </w:divBdr>
        </w:div>
        <w:div w:id="1080449755">
          <w:marLeft w:val="0"/>
          <w:marRight w:val="0"/>
          <w:marTop w:val="0"/>
          <w:marBottom w:val="0"/>
          <w:divBdr>
            <w:top w:val="none" w:sz="0" w:space="0" w:color="auto"/>
            <w:left w:val="none" w:sz="0" w:space="0" w:color="auto"/>
            <w:bottom w:val="none" w:sz="0" w:space="0" w:color="auto"/>
            <w:right w:val="none" w:sz="0" w:space="0" w:color="auto"/>
          </w:divBdr>
        </w:div>
        <w:div w:id="945694662">
          <w:marLeft w:val="0"/>
          <w:marRight w:val="0"/>
          <w:marTop w:val="0"/>
          <w:marBottom w:val="0"/>
          <w:divBdr>
            <w:top w:val="none" w:sz="0" w:space="0" w:color="auto"/>
            <w:left w:val="none" w:sz="0" w:space="0" w:color="auto"/>
            <w:bottom w:val="none" w:sz="0" w:space="0" w:color="auto"/>
            <w:right w:val="none" w:sz="0" w:space="0" w:color="auto"/>
          </w:divBdr>
        </w:div>
        <w:div w:id="42944136">
          <w:marLeft w:val="0"/>
          <w:marRight w:val="0"/>
          <w:marTop w:val="0"/>
          <w:marBottom w:val="0"/>
          <w:divBdr>
            <w:top w:val="none" w:sz="0" w:space="0" w:color="auto"/>
            <w:left w:val="none" w:sz="0" w:space="0" w:color="auto"/>
            <w:bottom w:val="none" w:sz="0" w:space="0" w:color="auto"/>
            <w:right w:val="none" w:sz="0" w:space="0" w:color="auto"/>
          </w:divBdr>
        </w:div>
        <w:div w:id="1540819145">
          <w:marLeft w:val="0"/>
          <w:marRight w:val="0"/>
          <w:marTop w:val="0"/>
          <w:marBottom w:val="0"/>
          <w:divBdr>
            <w:top w:val="none" w:sz="0" w:space="0" w:color="auto"/>
            <w:left w:val="none" w:sz="0" w:space="0" w:color="auto"/>
            <w:bottom w:val="none" w:sz="0" w:space="0" w:color="auto"/>
            <w:right w:val="none" w:sz="0" w:space="0" w:color="auto"/>
          </w:divBdr>
        </w:div>
        <w:div w:id="984510428">
          <w:marLeft w:val="0"/>
          <w:marRight w:val="0"/>
          <w:marTop w:val="0"/>
          <w:marBottom w:val="0"/>
          <w:divBdr>
            <w:top w:val="none" w:sz="0" w:space="0" w:color="auto"/>
            <w:left w:val="none" w:sz="0" w:space="0" w:color="auto"/>
            <w:bottom w:val="none" w:sz="0" w:space="0" w:color="auto"/>
            <w:right w:val="none" w:sz="0" w:space="0" w:color="auto"/>
          </w:divBdr>
        </w:div>
        <w:div w:id="624580805">
          <w:marLeft w:val="0"/>
          <w:marRight w:val="0"/>
          <w:marTop w:val="0"/>
          <w:marBottom w:val="0"/>
          <w:divBdr>
            <w:top w:val="none" w:sz="0" w:space="0" w:color="auto"/>
            <w:left w:val="none" w:sz="0" w:space="0" w:color="auto"/>
            <w:bottom w:val="none" w:sz="0" w:space="0" w:color="auto"/>
            <w:right w:val="none" w:sz="0" w:space="0" w:color="auto"/>
          </w:divBdr>
        </w:div>
        <w:div w:id="268313653">
          <w:marLeft w:val="0"/>
          <w:marRight w:val="0"/>
          <w:marTop w:val="0"/>
          <w:marBottom w:val="0"/>
          <w:divBdr>
            <w:top w:val="none" w:sz="0" w:space="0" w:color="auto"/>
            <w:left w:val="none" w:sz="0" w:space="0" w:color="auto"/>
            <w:bottom w:val="none" w:sz="0" w:space="0" w:color="auto"/>
            <w:right w:val="none" w:sz="0" w:space="0" w:color="auto"/>
          </w:divBdr>
        </w:div>
        <w:div w:id="2019649657">
          <w:marLeft w:val="0"/>
          <w:marRight w:val="0"/>
          <w:marTop w:val="0"/>
          <w:marBottom w:val="0"/>
          <w:divBdr>
            <w:top w:val="none" w:sz="0" w:space="0" w:color="auto"/>
            <w:left w:val="none" w:sz="0" w:space="0" w:color="auto"/>
            <w:bottom w:val="none" w:sz="0" w:space="0" w:color="auto"/>
            <w:right w:val="none" w:sz="0" w:space="0" w:color="auto"/>
          </w:divBdr>
        </w:div>
        <w:div w:id="41029430">
          <w:marLeft w:val="0"/>
          <w:marRight w:val="0"/>
          <w:marTop w:val="0"/>
          <w:marBottom w:val="0"/>
          <w:divBdr>
            <w:top w:val="none" w:sz="0" w:space="0" w:color="auto"/>
            <w:left w:val="none" w:sz="0" w:space="0" w:color="auto"/>
            <w:bottom w:val="none" w:sz="0" w:space="0" w:color="auto"/>
            <w:right w:val="none" w:sz="0" w:space="0" w:color="auto"/>
          </w:divBdr>
        </w:div>
        <w:div w:id="1451169951">
          <w:marLeft w:val="0"/>
          <w:marRight w:val="0"/>
          <w:marTop w:val="0"/>
          <w:marBottom w:val="0"/>
          <w:divBdr>
            <w:top w:val="none" w:sz="0" w:space="0" w:color="auto"/>
            <w:left w:val="none" w:sz="0" w:space="0" w:color="auto"/>
            <w:bottom w:val="none" w:sz="0" w:space="0" w:color="auto"/>
            <w:right w:val="none" w:sz="0" w:space="0" w:color="auto"/>
          </w:divBdr>
        </w:div>
        <w:div w:id="904069453">
          <w:marLeft w:val="0"/>
          <w:marRight w:val="0"/>
          <w:marTop w:val="0"/>
          <w:marBottom w:val="0"/>
          <w:divBdr>
            <w:top w:val="none" w:sz="0" w:space="0" w:color="auto"/>
            <w:left w:val="none" w:sz="0" w:space="0" w:color="auto"/>
            <w:bottom w:val="none" w:sz="0" w:space="0" w:color="auto"/>
            <w:right w:val="none" w:sz="0" w:space="0" w:color="auto"/>
          </w:divBdr>
        </w:div>
        <w:div w:id="210771826">
          <w:marLeft w:val="0"/>
          <w:marRight w:val="0"/>
          <w:marTop w:val="0"/>
          <w:marBottom w:val="0"/>
          <w:divBdr>
            <w:top w:val="none" w:sz="0" w:space="0" w:color="auto"/>
            <w:left w:val="none" w:sz="0" w:space="0" w:color="auto"/>
            <w:bottom w:val="none" w:sz="0" w:space="0" w:color="auto"/>
            <w:right w:val="none" w:sz="0" w:space="0" w:color="auto"/>
          </w:divBdr>
        </w:div>
        <w:div w:id="2045397149">
          <w:marLeft w:val="0"/>
          <w:marRight w:val="0"/>
          <w:marTop w:val="0"/>
          <w:marBottom w:val="0"/>
          <w:divBdr>
            <w:top w:val="none" w:sz="0" w:space="0" w:color="auto"/>
            <w:left w:val="none" w:sz="0" w:space="0" w:color="auto"/>
            <w:bottom w:val="none" w:sz="0" w:space="0" w:color="auto"/>
            <w:right w:val="none" w:sz="0" w:space="0" w:color="auto"/>
          </w:divBdr>
        </w:div>
        <w:div w:id="441001006">
          <w:marLeft w:val="0"/>
          <w:marRight w:val="0"/>
          <w:marTop w:val="0"/>
          <w:marBottom w:val="0"/>
          <w:divBdr>
            <w:top w:val="none" w:sz="0" w:space="0" w:color="auto"/>
            <w:left w:val="none" w:sz="0" w:space="0" w:color="auto"/>
            <w:bottom w:val="none" w:sz="0" w:space="0" w:color="auto"/>
            <w:right w:val="none" w:sz="0" w:space="0" w:color="auto"/>
          </w:divBdr>
        </w:div>
        <w:div w:id="1279335078">
          <w:marLeft w:val="0"/>
          <w:marRight w:val="0"/>
          <w:marTop w:val="0"/>
          <w:marBottom w:val="0"/>
          <w:divBdr>
            <w:top w:val="none" w:sz="0" w:space="0" w:color="auto"/>
            <w:left w:val="none" w:sz="0" w:space="0" w:color="auto"/>
            <w:bottom w:val="none" w:sz="0" w:space="0" w:color="auto"/>
            <w:right w:val="none" w:sz="0" w:space="0" w:color="auto"/>
          </w:divBdr>
        </w:div>
        <w:div w:id="1185631328">
          <w:marLeft w:val="0"/>
          <w:marRight w:val="0"/>
          <w:marTop w:val="0"/>
          <w:marBottom w:val="0"/>
          <w:divBdr>
            <w:top w:val="none" w:sz="0" w:space="0" w:color="auto"/>
            <w:left w:val="none" w:sz="0" w:space="0" w:color="auto"/>
            <w:bottom w:val="none" w:sz="0" w:space="0" w:color="auto"/>
            <w:right w:val="none" w:sz="0" w:space="0" w:color="auto"/>
          </w:divBdr>
        </w:div>
        <w:div w:id="541286777">
          <w:marLeft w:val="0"/>
          <w:marRight w:val="0"/>
          <w:marTop w:val="0"/>
          <w:marBottom w:val="0"/>
          <w:divBdr>
            <w:top w:val="none" w:sz="0" w:space="0" w:color="auto"/>
            <w:left w:val="none" w:sz="0" w:space="0" w:color="auto"/>
            <w:bottom w:val="none" w:sz="0" w:space="0" w:color="auto"/>
            <w:right w:val="none" w:sz="0" w:space="0" w:color="auto"/>
          </w:divBdr>
        </w:div>
        <w:div w:id="564687741">
          <w:marLeft w:val="0"/>
          <w:marRight w:val="0"/>
          <w:marTop w:val="0"/>
          <w:marBottom w:val="0"/>
          <w:divBdr>
            <w:top w:val="none" w:sz="0" w:space="0" w:color="auto"/>
            <w:left w:val="none" w:sz="0" w:space="0" w:color="auto"/>
            <w:bottom w:val="none" w:sz="0" w:space="0" w:color="auto"/>
            <w:right w:val="none" w:sz="0" w:space="0" w:color="auto"/>
          </w:divBdr>
        </w:div>
        <w:div w:id="1004674824">
          <w:marLeft w:val="0"/>
          <w:marRight w:val="0"/>
          <w:marTop w:val="0"/>
          <w:marBottom w:val="0"/>
          <w:divBdr>
            <w:top w:val="none" w:sz="0" w:space="0" w:color="auto"/>
            <w:left w:val="none" w:sz="0" w:space="0" w:color="auto"/>
            <w:bottom w:val="none" w:sz="0" w:space="0" w:color="auto"/>
            <w:right w:val="none" w:sz="0" w:space="0" w:color="auto"/>
          </w:divBdr>
        </w:div>
        <w:div w:id="641424183">
          <w:marLeft w:val="0"/>
          <w:marRight w:val="0"/>
          <w:marTop w:val="0"/>
          <w:marBottom w:val="0"/>
          <w:divBdr>
            <w:top w:val="none" w:sz="0" w:space="0" w:color="auto"/>
            <w:left w:val="none" w:sz="0" w:space="0" w:color="auto"/>
            <w:bottom w:val="none" w:sz="0" w:space="0" w:color="auto"/>
            <w:right w:val="none" w:sz="0" w:space="0" w:color="auto"/>
          </w:divBdr>
        </w:div>
        <w:div w:id="191043858">
          <w:marLeft w:val="0"/>
          <w:marRight w:val="0"/>
          <w:marTop w:val="0"/>
          <w:marBottom w:val="0"/>
          <w:divBdr>
            <w:top w:val="none" w:sz="0" w:space="0" w:color="auto"/>
            <w:left w:val="none" w:sz="0" w:space="0" w:color="auto"/>
            <w:bottom w:val="none" w:sz="0" w:space="0" w:color="auto"/>
            <w:right w:val="none" w:sz="0" w:space="0" w:color="auto"/>
          </w:divBdr>
        </w:div>
        <w:div w:id="904602624">
          <w:marLeft w:val="0"/>
          <w:marRight w:val="0"/>
          <w:marTop w:val="0"/>
          <w:marBottom w:val="0"/>
          <w:divBdr>
            <w:top w:val="none" w:sz="0" w:space="0" w:color="auto"/>
            <w:left w:val="none" w:sz="0" w:space="0" w:color="auto"/>
            <w:bottom w:val="none" w:sz="0" w:space="0" w:color="auto"/>
            <w:right w:val="none" w:sz="0" w:space="0" w:color="auto"/>
          </w:divBdr>
        </w:div>
        <w:div w:id="1601256184">
          <w:marLeft w:val="0"/>
          <w:marRight w:val="0"/>
          <w:marTop w:val="0"/>
          <w:marBottom w:val="0"/>
          <w:divBdr>
            <w:top w:val="none" w:sz="0" w:space="0" w:color="auto"/>
            <w:left w:val="none" w:sz="0" w:space="0" w:color="auto"/>
            <w:bottom w:val="none" w:sz="0" w:space="0" w:color="auto"/>
            <w:right w:val="none" w:sz="0" w:space="0" w:color="auto"/>
          </w:divBdr>
        </w:div>
        <w:div w:id="55906494">
          <w:marLeft w:val="0"/>
          <w:marRight w:val="0"/>
          <w:marTop w:val="0"/>
          <w:marBottom w:val="0"/>
          <w:divBdr>
            <w:top w:val="none" w:sz="0" w:space="0" w:color="auto"/>
            <w:left w:val="none" w:sz="0" w:space="0" w:color="auto"/>
            <w:bottom w:val="none" w:sz="0" w:space="0" w:color="auto"/>
            <w:right w:val="none" w:sz="0" w:space="0" w:color="auto"/>
          </w:divBdr>
        </w:div>
        <w:div w:id="499083626">
          <w:marLeft w:val="0"/>
          <w:marRight w:val="0"/>
          <w:marTop w:val="0"/>
          <w:marBottom w:val="0"/>
          <w:divBdr>
            <w:top w:val="none" w:sz="0" w:space="0" w:color="auto"/>
            <w:left w:val="none" w:sz="0" w:space="0" w:color="auto"/>
            <w:bottom w:val="none" w:sz="0" w:space="0" w:color="auto"/>
            <w:right w:val="none" w:sz="0" w:space="0" w:color="auto"/>
          </w:divBdr>
        </w:div>
        <w:div w:id="1429234603">
          <w:marLeft w:val="0"/>
          <w:marRight w:val="0"/>
          <w:marTop w:val="0"/>
          <w:marBottom w:val="0"/>
          <w:divBdr>
            <w:top w:val="none" w:sz="0" w:space="0" w:color="auto"/>
            <w:left w:val="none" w:sz="0" w:space="0" w:color="auto"/>
            <w:bottom w:val="none" w:sz="0" w:space="0" w:color="auto"/>
            <w:right w:val="none" w:sz="0" w:space="0" w:color="auto"/>
          </w:divBdr>
        </w:div>
        <w:div w:id="562832189">
          <w:marLeft w:val="0"/>
          <w:marRight w:val="0"/>
          <w:marTop w:val="0"/>
          <w:marBottom w:val="0"/>
          <w:divBdr>
            <w:top w:val="none" w:sz="0" w:space="0" w:color="auto"/>
            <w:left w:val="none" w:sz="0" w:space="0" w:color="auto"/>
            <w:bottom w:val="none" w:sz="0" w:space="0" w:color="auto"/>
            <w:right w:val="none" w:sz="0" w:space="0" w:color="auto"/>
          </w:divBdr>
        </w:div>
        <w:div w:id="1461805669">
          <w:marLeft w:val="0"/>
          <w:marRight w:val="0"/>
          <w:marTop w:val="0"/>
          <w:marBottom w:val="0"/>
          <w:divBdr>
            <w:top w:val="none" w:sz="0" w:space="0" w:color="auto"/>
            <w:left w:val="none" w:sz="0" w:space="0" w:color="auto"/>
            <w:bottom w:val="none" w:sz="0" w:space="0" w:color="auto"/>
            <w:right w:val="none" w:sz="0" w:space="0" w:color="auto"/>
          </w:divBdr>
        </w:div>
        <w:div w:id="1560282730">
          <w:marLeft w:val="0"/>
          <w:marRight w:val="0"/>
          <w:marTop w:val="0"/>
          <w:marBottom w:val="0"/>
          <w:divBdr>
            <w:top w:val="none" w:sz="0" w:space="0" w:color="auto"/>
            <w:left w:val="none" w:sz="0" w:space="0" w:color="auto"/>
            <w:bottom w:val="none" w:sz="0" w:space="0" w:color="auto"/>
            <w:right w:val="none" w:sz="0" w:space="0" w:color="auto"/>
          </w:divBdr>
        </w:div>
        <w:div w:id="2119594003">
          <w:marLeft w:val="0"/>
          <w:marRight w:val="0"/>
          <w:marTop w:val="0"/>
          <w:marBottom w:val="0"/>
          <w:divBdr>
            <w:top w:val="none" w:sz="0" w:space="0" w:color="auto"/>
            <w:left w:val="none" w:sz="0" w:space="0" w:color="auto"/>
            <w:bottom w:val="none" w:sz="0" w:space="0" w:color="auto"/>
            <w:right w:val="none" w:sz="0" w:space="0" w:color="auto"/>
          </w:divBdr>
        </w:div>
        <w:div w:id="504826890">
          <w:marLeft w:val="0"/>
          <w:marRight w:val="0"/>
          <w:marTop w:val="0"/>
          <w:marBottom w:val="0"/>
          <w:divBdr>
            <w:top w:val="none" w:sz="0" w:space="0" w:color="auto"/>
            <w:left w:val="none" w:sz="0" w:space="0" w:color="auto"/>
            <w:bottom w:val="none" w:sz="0" w:space="0" w:color="auto"/>
            <w:right w:val="none" w:sz="0" w:space="0" w:color="auto"/>
          </w:divBdr>
        </w:div>
        <w:div w:id="88233688">
          <w:marLeft w:val="0"/>
          <w:marRight w:val="0"/>
          <w:marTop w:val="0"/>
          <w:marBottom w:val="0"/>
          <w:divBdr>
            <w:top w:val="none" w:sz="0" w:space="0" w:color="auto"/>
            <w:left w:val="none" w:sz="0" w:space="0" w:color="auto"/>
            <w:bottom w:val="none" w:sz="0" w:space="0" w:color="auto"/>
            <w:right w:val="none" w:sz="0" w:space="0" w:color="auto"/>
          </w:divBdr>
        </w:div>
        <w:div w:id="1240212982">
          <w:marLeft w:val="0"/>
          <w:marRight w:val="0"/>
          <w:marTop w:val="0"/>
          <w:marBottom w:val="0"/>
          <w:divBdr>
            <w:top w:val="none" w:sz="0" w:space="0" w:color="auto"/>
            <w:left w:val="none" w:sz="0" w:space="0" w:color="auto"/>
            <w:bottom w:val="none" w:sz="0" w:space="0" w:color="auto"/>
            <w:right w:val="none" w:sz="0" w:space="0" w:color="auto"/>
          </w:divBdr>
        </w:div>
        <w:div w:id="918826425">
          <w:marLeft w:val="0"/>
          <w:marRight w:val="0"/>
          <w:marTop w:val="0"/>
          <w:marBottom w:val="0"/>
          <w:divBdr>
            <w:top w:val="none" w:sz="0" w:space="0" w:color="auto"/>
            <w:left w:val="none" w:sz="0" w:space="0" w:color="auto"/>
            <w:bottom w:val="none" w:sz="0" w:space="0" w:color="auto"/>
            <w:right w:val="none" w:sz="0" w:space="0" w:color="auto"/>
          </w:divBdr>
        </w:div>
        <w:div w:id="463349224">
          <w:marLeft w:val="0"/>
          <w:marRight w:val="0"/>
          <w:marTop w:val="0"/>
          <w:marBottom w:val="0"/>
          <w:divBdr>
            <w:top w:val="none" w:sz="0" w:space="0" w:color="auto"/>
            <w:left w:val="none" w:sz="0" w:space="0" w:color="auto"/>
            <w:bottom w:val="none" w:sz="0" w:space="0" w:color="auto"/>
            <w:right w:val="none" w:sz="0" w:space="0" w:color="auto"/>
          </w:divBdr>
        </w:div>
      </w:divsChild>
    </w:div>
    <w:div w:id="1009872299">
      <w:bodyDiv w:val="1"/>
      <w:marLeft w:val="0"/>
      <w:marRight w:val="0"/>
      <w:marTop w:val="0"/>
      <w:marBottom w:val="0"/>
      <w:divBdr>
        <w:top w:val="none" w:sz="0" w:space="0" w:color="auto"/>
        <w:left w:val="none" w:sz="0" w:space="0" w:color="auto"/>
        <w:bottom w:val="none" w:sz="0" w:space="0" w:color="auto"/>
        <w:right w:val="none" w:sz="0" w:space="0" w:color="auto"/>
      </w:divBdr>
    </w:div>
    <w:div w:id="1009911220">
      <w:bodyDiv w:val="1"/>
      <w:marLeft w:val="0"/>
      <w:marRight w:val="0"/>
      <w:marTop w:val="0"/>
      <w:marBottom w:val="0"/>
      <w:divBdr>
        <w:top w:val="none" w:sz="0" w:space="0" w:color="auto"/>
        <w:left w:val="none" w:sz="0" w:space="0" w:color="auto"/>
        <w:bottom w:val="none" w:sz="0" w:space="0" w:color="auto"/>
        <w:right w:val="none" w:sz="0" w:space="0" w:color="auto"/>
      </w:divBdr>
      <w:divsChild>
        <w:div w:id="52000364">
          <w:marLeft w:val="0"/>
          <w:marRight w:val="0"/>
          <w:marTop w:val="0"/>
          <w:marBottom w:val="0"/>
          <w:divBdr>
            <w:top w:val="none" w:sz="0" w:space="0" w:color="auto"/>
            <w:left w:val="none" w:sz="0" w:space="0" w:color="auto"/>
            <w:bottom w:val="none" w:sz="0" w:space="0" w:color="auto"/>
            <w:right w:val="none" w:sz="0" w:space="0" w:color="auto"/>
          </w:divBdr>
        </w:div>
        <w:div w:id="206455703">
          <w:marLeft w:val="0"/>
          <w:marRight w:val="0"/>
          <w:marTop w:val="0"/>
          <w:marBottom w:val="0"/>
          <w:divBdr>
            <w:top w:val="none" w:sz="0" w:space="0" w:color="auto"/>
            <w:left w:val="none" w:sz="0" w:space="0" w:color="auto"/>
            <w:bottom w:val="none" w:sz="0" w:space="0" w:color="auto"/>
            <w:right w:val="none" w:sz="0" w:space="0" w:color="auto"/>
          </w:divBdr>
        </w:div>
        <w:div w:id="1063868885">
          <w:marLeft w:val="0"/>
          <w:marRight w:val="0"/>
          <w:marTop w:val="0"/>
          <w:marBottom w:val="0"/>
          <w:divBdr>
            <w:top w:val="none" w:sz="0" w:space="0" w:color="auto"/>
            <w:left w:val="none" w:sz="0" w:space="0" w:color="auto"/>
            <w:bottom w:val="none" w:sz="0" w:space="0" w:color="auto"/>
            <w:right w:val="none" w:sz="0" w:space="0" w:color="auto"/>
          </w:divBdr>
        </w:div>
        <w:div w:id="1702776175">
          <w:marLeft w:val="0"/>
          <w:marRight w:val="0"/>
          <w:marTop w:val="0"/>
          <w:marBottom w:val="0"/>
          <w:divBdr>
            <w:top w:val="none" w:sz="0" w:space="0" w:color="auto"/>
            <w:left w:val="none" w:sz="0" w:space="0" w:color="auto"/>
            <w:bottom w:val="none" w:sz="0" w:space="0" w:color="auto"/>
            <w:right w:val="none" w:sz="0" w:space="0" w:color="auto"/>
          </w:divBdr>
        </w:div>
      </w:divsChild>
    </w:div>
    <w:div w:id="1009983278">
      <w:bodyDiv w:val="1"/>
      <w:marLeft w:val="0"/>
      <w:marRight w:val="0"/>
      <w:marTop w:val="0"/>
      <w:marBottom w:val="0"/>
      <w:divBdr>
        <w:top w:val="none" w:sz="0" w:space="0" w:color="auto"/>
        <w:left w:val="none" w:sz="0" w:space="0" w:color="auto"/>
        <w:bottom w:val="none" w:sz="0" w:space="0" w:color="auto"/>
        <w:right w:val="none" w:sz="0" w:space="0" w:color="auto"/>
      </w:divBdr>
    </w:div>
    <w:div w:id="1009989198">
      <w:bodyDiv w:val="1"/>
      <w:marLeft w:val="0"/>
      <w:marRight w:val="0"/>
      <w:marTop w:val="0"/>
      <w:marBottom w:val="0"/>
      <w:divBdr>
        <w:top w:val="none" w:sz="0" w:space="0" w:color="auto"/>
        <w:left w:val="none" w:sz="0" w:space="0" w:color="auto"/>
        <w:bottom w:val="none" w:sz="0" w:space="0" w:color="auto"/>
        <w:right w:val="none" w:sz="0" w:space="0" w:color="auto"/>
      </w:divBdr>
    </w:div>
    <w:div w:id="1010372913">
      <w:bodyDiv w:val="1"/>
      <w:marLeft w:val="0"/>
      <w:marRight w:val="0"/>
      <w:marTop w:val="0"/>
      <w:marBottom w:val="0"/>
      <w:divBdr>
        <w:top w:val="none" w:sz="0" w:space="0" w:color="auto"/>
        <w:left w:val="none" w:sz="0" w:space="0" w:color="auto"/>
        <w:bottom w:val="none" w:sz="0" w:space="0" w:color="auto"/>
        <w:right w:val="none" w:sz="0" w:space="0" w:color="auto"/>
      </w:divBdr>
    </w:div>
    <w:div w:id="1010375884">
      <w:bodyDiv w:val="1"/>
      <w:marLeft w:val="0"/>
      <w:marRight w:val="0"/>
      <w:marTop w:val="0"/>
      <w:marBottom w:val="0"/>
      <w:divBdr>
        <w:top w:val="none" w:sz="0" w:space="0" w:color="auto"/>
        <w:left w:val="none" w:sz="0" w:space="0" w:color="auto"/>
        <w:bottom w:val="none" w:sz="0" w:space="0" w:color="auto"/>
        <w:right w:val="none" w:sz="0" w:space="0" w:color="auto"/>
      </w:divBdr>
    </w:div>
    <w:div w:id="1010376426">
      <w:bodyDiv w:val="1"/>
      <w:marLeft w:val="0"/>
      <w:marRight w:val="0"/>
      <w:marTop w:val="0"/>
      <w:marBottom w:val="0"/>
      <w:divBdr>
        <w:top w:val="none" w:sz="0" w:space="0" w:color="auto"/>
        <w:left w:val="none" w:sz="0" w:space="0" w:color="auto"/>
        <w:bottom w:val="none" w:sz="0" w:space="0" w:color="auto"/>
        <w:right w:val="none" w:sz="0" w:space="0" w:color="auto"/>
      </w:divBdr>
    </w:div>
    <w:div w:id="1011029529">
      <w:bodyDiv w:val="1"/>
      <w:marLeft w:val="0"/>
      <w:marRight w:val="0"/>
      <w:marTop w:val="0"/>
      <w:marBottom w:val="0"/>
      <w:divBdr>
        <w:top w:val="none" w:sz="0" w:space="0" w:color="auto"/>
        <w:left w:val="none" w:sz="0" w:space="0" w:color="auto"/>
        <w:bottom w:val="none" w:sz="0" w:space="0" w:color="auto"/>
        <w:right w:val="none" w:sz="0" w:space="0" w:color="auto"/>
      </w:divBdr>
    </w:div>
    <w:div w:id="1011102221">
      <w:bodyDiv w:val="1"/>
      <w:marLeft w:val="0"/>
      <w:marRight w:val="0"/>
      <w:marTop w:val="0"/>
      <w:marBottom w:val="0"/>
      <w:divBdr>
        <w:top w:val="none" w:sz="0" w:space="0" w:color="auto"/>
        <w:left w:val="none" w:sz="0" w:space="0" w:color="auto"/>
        <w:bottom w:val="none" w:sz="0" w:space="0" w:color="auto"/>
        <w:right w:val="none" w:sz="0" w:space="0" w:color="auto"/>
      </w:divBdr>
    </w:div>
    <w:div w:id="1011419396">
      <w:bodyDiv w:val="1"/>
      <w:marLeft w:val="0"/>
      <w:marRight w:val="0"/>
      <w:marTop w:val="0"/>
      <w:marBottom w:val="0"/>
      <w:divBdr>
        <w:top w:val="none" w:sz="0" w:space="0" w:color="auto"/>
        <w:left w:val="none" w:sz="0" w:space="0" w:color="auto"/>
        <w:bottom w:val="none" w:sz="0" w:space="0" w:color="auto"/>
        <w:right w:val="none" w:sz="0" w:space="0" w:color="auto"/>
      </w:divBdr>
    </w:div>
    <w:div w:id="1011643210">
      <w:bodyDiv w:val="1"/>
      <w:marLeft w:val="0"/>
      <w:marRight w:val="0"/>
      <w:marTop w:val="0"/>
      <w:marBottom w:val="0"/>
      <w:divBdr>
        <w:top w:val="none" w:sz="0" w:space="0" w:color="auto"/>
        <w:left w:val="none" w:sz="0" w:space="0" w:color="auto"/>
        <w:bottom w:val="none" w:sz="0" w:space="0" w:color="auto"/>
        <w:right w:val="none" w:sz="0" w:space="0" w:color="auto"/>
      </w:divBdr>
    </w:div>
    <w:div w:id="1011949704">
      <w:bodyDiv w:val="1"/>
      <w:marLeft w:val="0"/>
      <w:marRight w:val="0"/>
      <w:marTop w:val="0"/>
      <w:marBottom w:val="0"/>
      <w:divBdr>
        <w:top w:val="none" w:sz="0" w:space="0" w:color="auto"/>
        <w:left w:val="none" w:sz="0" w:space="0" w:color="auto"/>
        <w:bottom w:val="none" w:sz="0" w:space="0" w:color="auto"/>
        <w:right w:val="none" w:sz="0" w:space="0" w:color="auto"/>
      </w:divBdr>
    </w:div>
    <w:div w:id="1012297722">
      <w:bodyDiv w:val="1"/>
      <w:marLeft w:val="0"/>
      <w:marRight w:val="0"/>
      <w:marTop w:val="0"/>
      <w:marBottom w:val="0"/>
      <w:divBdr>
        <w:top w:val="none" w:sz="0" w:space="0" w:color="auto"/>
        <w:left w:val="none" w:sz="0" w:space="0" w:color="auto"/>
        <w:bottom w:val="none" w:sz="0" w:space="0" w:color="auto"/>
        <w:right w:val="none" w:sz="0" w:space="0" w:color="auto"/>
      </w:divBdr>
      <w:divsChild>
        <w:div w:id="1068460434">
          <w:marLeft w:val="0"/>
          <w:marRight w:val="0"/>
          <w:marTop w:val="0"/>
          <w:marBottom w:val="0"/>
          <w:divBdr>
            <w:top w:val="none" w:sz="0" w:space="0" w:color="auto"/>
            <w:left w:val="none" w:sz="0" w:space="0" w:color="auto"/>
            <w:bottom w:val="none" w:sz="0" w:space="0" w:color="auto"/>
            <w:right w:val="none" w:sz="0" w:space="0" w:color="auto"/>
          </w:divBdr>
        </w:div>
        <w:div w:id="1556237445">
          <w:marLeft w:val="0"/>
          <w:marRight w:val="0"/>
          <w:marTop w:val="0"/>
          <w:marBottom w:val="0"/>
          <w:divBdr>
            <w:top w:val="none" w:sz="0" w:space="0" w:color="auto"/>
            <w:left w:val="none" w:sz="0" w:space="0" w:color="auto"/>
            <w:bottom w:val="none" w:sz="0" w:space="0" w:color="auto"/>
            <w:right w:val="none" w:sz="0" w:space="0" w:color="auto"/>
          </w:divBdr>
        </w:div>
        <w:div w:id="2072192704">
          <w:marLeft w:val="0"/>
          <w:marRight w:val="0"/>
          <w:marTop w:val="0"/>
          <w:marBottom w:val="0"/>
          <w:divBdr>
            <w:top w:val="none" w:sz="0" w:space="0" w:color="auto"/>
            <w:left w:val="none" w:sz="0" w:space="0" w:color="auto"/>
            <w:bottom w:val="none" w:sz="0" w:space="0" w:color="auto"/>
            <w:right w:val="none" w:sz="0" w:space="0" w:color="auto"/>
          </w:divBdr>
        </w:div>
        <w:div w:id="1433937922">
          <w:marLeft w:val="0"/>
          <w:marRight w:val="0"/>
          <w:marTop w:val="0"/>
          <w:marBottom w:val="0"/>
          <w:divBdr>
            <w:top w:val="none" w:sz="0" w:space="0" w:color="auto"/>
            <w:left w:val="none" w:sz="0" w:space="0" w:color="auto"/>
            <w:bottom w:val="none" w:sz="0" w:space="0" w:color="auto"/>
            <w:right w:val="none" w:sz="0" w:space="0" w:color="auto"/>
          </w:divBdr>
        </w:div>
        <w:div w:id="899440841">
          <w:marLeft w:val="0"/>
          <w:marRight w:val="0"/>
          <w:marTop w:val="0"/>
          <w:marBottom w:val="0"/>
          <w:divBdr>
            <w:top w:val="none" w:sz="0" w:space="0" w:color="auto"/>
            <w:left w:val="none" w:sz="0" w:space="0" w:color="auto"/>
            <w:bottom w:val="none" w:sz="0" w:space="0" w:color="auto"/>
            <w:right w:val="none" w:sz="0" w:space="0" w:color="auto"/>
          </w:divBdr>
        </w:div>
        <w:div w:id="3439320">
          <w:marLeft w:val="0"/>
          <w:marRight w:val="0"/>
          <w:marTop w:val="0"/>
          <w:marBottom w:val="0"/>
          <w:divBdr>
            <w:top w:val="none" w:sz="0" w:space="0" w:color="auto"/>
            <w:left w:val="none" w:sz="0" w:space="0" w:color="auto"/>
            <w:bottom w:val="none" w:sz="0" w:space="0" w:color="auto"/>
            <w:right w:val="none" w:sz="0" w:space="0" w:color="auto"/>
          </w:divBdr>
        </w:div>
        <w:div w:id="882209331">
          <w:marLeft w:val="0"/>
          <w:marRight w:val="0"/>
          <w:marTop w:val="0"/>
          <w:marBottom w:val="0"/>
          <w:divBdr>
            <w:top w:val="none" w:sz="0" w:space="0" w:color="auto"/>
            <w:left w:val="none" w:sz="0" w:space="0" w:color="auto"/>
            <w:bottom w:val="none" w:sz="0" w:space="0" w:color="auto"/>
            <w:right w:val="none" w:sz="0" w:space="0" w:color="auto"/>
          </w:divBdr>
        </w:div>
        <w:div w:id="539896281">
          <w:marLeft w:val="0"/>
          <w:marRight w:val="0"/>
          <w:marTop w:val="0"/>
          <w:marBottom w:val="0"/>
          <w:divBdr>
            <w:top w:val="none" w:sz="0" w:space="0" w:color="auto"/>
            <w:left w:val="none" w:sz="0" w:space="0" w:color="auto"/>
            <w:bottom w:val="none" w:sz="0" w:space="0" w:color="auto"/>
            <w:right w:val="none" w:sz="0" w:space="0" w:color="auto"/>
          </w:divBdr>
        </w:div>
        <w:div w:id="2028871825">
          <w:marLeft w:val="0"/>
          <w:marRight w:val="0"/>
          <w:marTop w:val="0"/>
          <w:marBottom w:val="0"/>
          <w:divBdr>
            <w:top w:val="none" w:sz="0" w:space="0" w:color="auto"/>
            <w:left w:val="none" w:sz="0" w:space="0" w:color="auto"/>
            <w:bottom w:val="none" w:sz="0" w:space="0" w:color="auto"/>
            <w:right w:val="none" w:sz="0" w:space="0" w:color="auto"/>
          </w:divBdr>
        </w:div>
        <w:div w:id="702442119">
          <w:marLeft w:val="0"/>
          <w:marRight w:val="0"/>
          <w:marTop w:val="0"/>
          <w:marBottom w:val="0"/>
          <w:divBdr>
            <w:top w:val="none" w:sz="0" w:space="0" w:color="auto"/>
            <w:left w:val="none" w:sz="0" w:space="0" w:color="auto"/>
            <w:bottom w:val="none" w:sz="0" w:space="0" w:color="auto"/>
            <w:right w:val="none" w:sz="0" w:space="0" w:color="auto"/>
          </w:divBdr>
        </w:div>
        <w:div w:id="328482107">
          <w:marLeft w:val="0"/>
          <w:marRight w:val="0"/>
          <w:marTop w:val="0"/>
          <w:marBottom w:val="0"/>
          <w:divBdr>
            <w:top w:val="none" w:sz="0" w:space="0" w:color="auto"/>
            <w:left w:val="none" w:sz="0" w:space="0" w:color="auto"/>
            <w:bottom w:val="none" w:sz="0" w:space="0" w:color="auto"/>
            <w:right w:val="none" w:sz="0" w:space="0" w:color="auto"/>
          </w:divBdr>
        </w:div>
        <w:div w:id="987125181">
          <w:marLeft w:val="0"/>
          <w:marRight w:val="0"/>
          <w:marTop w:val="0"/>
          <w:marBottom w:val="0"/>
          <w:divBdr>
            <w:top w:val="none" w:sz="0" w:space="0" w:color="auto"/>
            <w:left w:val="none" w:sz="0" w:space="0" w:color="auto"/>
            <w:bottom w:val="none" w:sz="0" w:space="0" w:color="auto"/>
            <w:right w:val="none" w:sz="0" w:space="0" w:color="auto"/>
          </w:divBdr>
        </w:div>
        <w:div w:id="1649086677">
          <w:marLeft w:val="0"/>
          <w:marRight w:val="0"/>
          <w:marTop w:val="0"/>
          <w:marBottom w:val="0"/>
          <w:divBdr>
            <w:top w:val="none" w:sz="0" w:space="0" w:color="auto"/>
            <w:left w:val="none" w:sz="0" w:space="0" w:color="auto"/>
            <w:bottom w:val="none" w:sz="0" w:space="0" w:color="auto"/>
            <w:right w:val="none" w:sz="0" w:space="0" w:color="auto"/>
          </w:divBdr>
        </w:div>
        <w:div w:id="1337228703">
          <w:marLeft w:val="0"/>
          <w:marRight w:val="0"/>
          <w:marTop w:val="0"/>
          <w:marBottom w:val="0"/>
          <w:divBdr>
            <w:top w:val="none" w:sz="0" w:space="0" w:color="auto"/>
            <w:left w:val="none" w:sz="0" w:space="0" w:color="auto"/>
            <w:bottom w:val="none" w:sz="0" w:space="0" w:color="auto"/>
            <w:right w:val="none" w:sz="0" w:space="0" w:color="auto"/>
          </w:divBdr>
        </w:div>
        <w:div w:id="1501196195">
          <w:marLeft w:val="0"/>
          <w:marRight w:val="0"/>
          <w:marTop w:val="0"/>
          <w:marBottom w:val="0"/>
          <w:divBdr>
            <w:top w:val="none" w:sz="0" w:space="0" w:color="auto"/>
            <w:left w:val="none" w:sz="0" w:space="0" w:color="auto"/>
            <w:bottom w:val="none" w:sz="0" w:space="0" w:color="auto"/>
            <w:right w:val="none" w:sz="0" w:space="0" w:color="auto"/>
          </w:divBdr>
        </w:div>
        <w:div w:id="1219437730">
          <w:marLeft w:val="0"/>
          <w:marRight w:val="0"/>
          <w:marTop w:val="0"/>
          <w:marBottom w:val="0"/>
          <w:divBdr>
            <w:top w:val="none" w:sz="0" w:space="0" w:color="auto"/>
            <w:left w:val="none" w:sz="0" w:space="0" w:color="auto"/>
            <w:bottom w:val="none" w:sz="0" w:space="0" w:color="auto"/>
            <w:right w:val="none" w:sz="0" w:space="0" w:color="auto"/>
          </w:divBdr>
        </w:div>
        <w:div w:id="1703433417">
          <w:marLeft w:val="0"/>
          <w:marRight w:val="0"/>
          <w:marTop w:val="0"/>
          <w:marBottom w:val="0"/>
          <w:divBdr>
            <w:top w:val="none" w:sz="0" w:space="0" w:color="auto"/>
            <w:left w:val="none" w:sz="0" w:space="0" w:color="auto"/>
            <w:bottom w:val="none" w:sz="0" w:space="0" w:color="auto"/>
            <w:right w:val="none" w:sz="0" w:space="0" w:color="auto"/>
          </w:divBdr>
        </w:div>
        <w:div w:id="1221478971">
          <w:marLeft w:val="0"/>
          <w:marRight w:val="0"/>
          <w:marTop w:val="0"/>
          <w:marBottom w:val="0"/>
          <w:divBdr>
            <w:top w:val="none" w:sz="0" w:space="0" w:color="auto"/>
            <w:left w:val="none" w:sz="0" w:space="0" w:color="auto"/>
            <w:bottom w:val="none" w:sz="0" w:space="0" w:color="auto"/>
            <w:right w:val="none" w:sz="0" w:space="0" w:color="auto"/>
          </w:divBdr>
        </w:div>
        <w:div w:id="1885678747">
          <w:marLeft w:val="0"/>
          <w:marRight w:val="0"/>
          <w:marTop w:val="0"/>
          <w:marBottom w:val="0"/>
          <w:divBdr>
            <w:top w:val="none" w:sz="0" w:space="0" w:color="auto"/>
            <w:left w:val="none" w:sz="0" w:space="0" w:color="auto"/>
            <w:bottom w:val="none" w:sz="0" w:space="0" w:color="auto"/>
            <w:right w:val="none" w:sz="0" w:space="0" w:color="auto"/>
          </w:divBdr>
        </w:div>
        <w:div w:id="235668252">
          <w:marLeft w:val="0"/>
          <w:marRight w:val="0"/>
          <w:marTop w:val="0"/>
          <w:marBottom w:val="0"/>
          <w:divBdr>
            <w:top w:val="none" w:sz="0" w:space="0" w:color="auto"/>
            <w:left w:val="none" w:sz="0" w:space="0" w:color="auto"/>
            <w:bottom w:val="none" w:sz="0" w:space="0" w:color="auto"/>
            <w:right w:val="none" w:sz="0" w:space="0" w:color="auto"/>
          </w:divBdr>
        </w:div>
        <w:div w:id="176163434">
          <w:marLeft w:val="0"/>
          <w:marRight w:val="0"/>
          <w:marTop w:val="0"/>
          <w:marBottom w:val="0"/>
          <w:divBdr>
            <w:top w:val="none" w:sz="0" w:space="0" w:color="auto"/>
            <w:left w:val="none" w:sz="0" w:space="0" w:color="auto"/>
            <w:bottom w:val="none" w:sz="0" w:space="0" w:color="auto"/>
            <w:right w:val="none" w:sz="0" w:space="0" w:color="auto"/>
          </w:divBdr>
        </w:div>
        <w:div w:id="1960333531">
          <w:marLeft w:val="0"/>
          <w:marRight w:val="0"/>
          <w:marTop w:val="0"/>
          <w:marBottom w:val="0"/>
          <w:divBdr>
            <w:top w:val="none" w:sz="0" w:space="0" w:color="auto"/>
            <w:left w:val="none" w:sz="0" w:space="0" w:color="auto"/>
            <w:bottom w:val="none" w:sz="0" w:space="0" w:color="auto"/>
            <w:right w:val="none" w:sz="0" w:space="0" w:color="auto"/>
          </w:divBdr>
        </w:div>
        <w:div w:id="1810246241">
          <w:marLeft w:val="0"/>
          <w:marRight w:val="0"/>
          <w:marTop w:val="0"/>
          <w:marBottom w:val="0"/>
          <w:divBdr>
            <w:top w:val="none" w:sz="0" w:space="0" w:color="auto"/>
            <w:left w:val="none" w:sz="0" w:space="0" w:color="auto"/>
            <w:bottom w:val="none" w:sz="0" w:space="0" w:color="auto"/>
            <w:right w:val="none" w:sz="0" w:space="0" w:color="auto"/>
          </w:divBdr>
        </w:div>
        <w:div w:id="27798296">
          <w:marLeft w:val="0"/>
          <w:marRight w:val="0"/>
          <w:marTop w:val="0"/>
          <w:marBottom w:val="0"/>
          <w:divBdr>
            <w:top w:val="none" w:sz="0" w:space="0" w:color="auto"/>
            <w:left w:val="none" w:sz="0" w:space="0" w:color="auto"/>
            <w:bottom w:val="none" w:sz="0" w:space="0" w:color="auto"/>
            <w:right w:val="none" w:sz="0" w:space="0" w:color="auto"/>
          </w:divBdr>
        </w:div>
        <w:div w:id="1131904775">
          <w:marLeft w:val="0"/>
          <w:marRight w:val="0"/>
          <w:marTop w:val="0"/>
          <w:marBottom w:val="0"/>
          <w:divBdr>
            <w:top w:val="none" w:sz="0" w:space="0" w:color="auto"/>
            <w:left w:val="none" w:sz="0" w:space="0" w:color="auto"/>
            <w:bottom w:val="none" w:sz="0" w:space="0" w:color="auto"/>
            <w:right w:val="none" w:sz="0" w:space="0" w:color="auto"/>
          </w:divBdr>
        </w:div>
        <w:div w:id="1342121702">
          <w:marLeft w:val="0"/>
          <w:marRight w:val="0"/>
          <w:marTop w:val="0"/>
          <w:marBottom w:val="0"/>
          <w:divBdr>
            <w:top w:val="none" w:sz="0" w:space="0" w:color="auto"/>
            <w:left w:val="none" w:sz="0" w:space="0" w:color="auto"/>
            <w:bottom w:val="none" w:sz="0" w:space="0" w:color="auto"/>
            <w:right w:val="none" w:sz="0" w:space="0" w:color="auto"/>
          </w:divBdr>
        </w:div>
        <w:div w:id="1660648755">
          <w:marLeft w:val="0"/>
          <w:marRight w:val="0"/>
          <w:marTop w:val="0"/>
          <w:marBottom w:val="0"/>
          <w:divBdr>
            <w:top w:val="none" w:sz="0" w:space="0" w:color="auto"/>
            <w:left w:val="none" w:sz="0" w:space="0" w:color="auto"/>
            <w:bottom w:val="none" w:sz="0" w:space="0" w:color="auto"/>
            <w:right w:val="none" w:sz="0" w:space="0" w:color="auto"/>
          </w:divBdr>
        </w:div>
        <w:div w:id="2115588734">
          <w:marLeft w:val="0"/>
          <w:marRight w:val="0"/>
          <w:marTop w:val="0"/>
          <w:marBottom w:val="0"/>
          <w:divBdr>
            <w:top w:val="none" w:sz="0" w:space="0" w:color="auto"/>
            <w:left w:val="none" w:sz="0" w:space="0" w:color="auto"/>
            <w:bottom w:val="none" w:sz="0" w:space="0" w:color="auto"/>
            <w:right w:val="none" w:sz="0" w:space="0" w:color="auto"/>
          </w:divBdr>
        </w:div>
        <w:div w:id="662006247">
          <w:marLeft w:val="0"/>
          <w:marRight w:val="0"/>
          <w:marTop w:val="0"/>
          <w:marBottom w:val="0"/>
          <w:divBdr>
            <w:top w:val="none" w:sz="0" w:space="0" w:color="auto"/>
            <w:left w:val="none" w:sz="0" w:space="0" w:color="auto"/>
            <w:bottom w:val="none" w:sz="0" w:space="0" w:color="auto"/>
            <w:right w:val="none" w:sz="0" w:space="0" w:color="auto"/>
          </w:divBdr>
        </w:div>
        <w:div w:id="201215609">
          <w:marLeft w:val="0"/>
          <w:marRight w:val="0"/>
          <w:marTop w:val="0"/>
          <w:marBottom w:val="0"/>
          <w:divBdr>
            <w:top w:val="none" w:sz="0" w:space="0" w:color="auto"/>
            <w:left w:val="none" w:sz="0" w:space="0" w:color="auto"/>
            <w:bottom w:val="none" w:sz="0" w:space="0" w:color="auto"/>
            <w:right w:val="none" w:sz="0" w:space="0" w:color="auto"/>
          </w:divBdr>
        </w:div>
        <w:div w:id="1321075227">
          <w:marLeft w:val="0"/>
          <w:marRight w:val="0"/>
          <w:marTop w:val="0"/>
          <w:marBottom w:val="0"/>
          <w:divBdr>
            <w:top w:val="none" w:sz="0" w:space="0" w:color="auto"/>
            <w:left w:val="none" w:sz="0" w:space="0" w:color="auto"/>
            <w:bottom w:val="none" w:sz="0" w:space="0" w:color="auto"/>
            <w:right w:val="none" w:sz="0" w:space="0" w:color="auto"/>
          </w:divBdr>
        </w:div>
        <w:div w:id="1078752956">
          <w:marLeft w:val="0"/>
          <w:marRight w:val="0"/>
          <w:marTop w:val="0"/>
          <w:marBottom w:val="0"/>
          <w:divBdr>
            <w:top w:val="none" w:sz="0" w:space="0" w:color="auto"/>
            <w:left w:val="none" w:sz="0" w:space="0" w:color="auto"/>
            <w:bottom w:val="none" w:sz="0" w:space="0" w:color="auto"/>
            <w:right w:val="none" w:sz="0" w:space="0" w:color="auto"/>
          </w:divBdr>
        </w:div>
        <w:div w:id="165949257">
          <w:marLeft w:val="0"/>
          <w:marRight w:val="0"/>
          <w:marTop w:val="0"/>
          <w:marBottom w:val="0"/>
          <w:divBdr>
            <w:top w:val="none" w:sz="0" w:space="0" w:color="auto"/>
            <w:left w:val="none" w:sz="0" w:space="0" w:color="auto"/>
            <w:bottom w:val="none" w:sz="0" w:space="0" w:color="auto"/>
            <w:right w:val="none" w:sz="0" w:space="0" w:color="auto"/>
          </w:divBdr>
        </w:div>
        <w:div w:id="487019100">
          <w:marLeft w:val="0"/>
          <w:marRight w:val="0"/>
          <w:marTop w:val="0"/>
          <w:marBottom w:val="0"/>
          <w:divBdr>
            <w:top w:val="none" w:sz="0" w:space="0" w:color="auto"/>
            <w:left w:val="none" w:sz="0" w:space="0" w:color="auto"/>
            <w:bottom w:val="none" w:sz="0" w:space="0" w:color="auto"/>
            <w:right w:val="none" w:sz="0" w:space="0" w:color="auto"/>
          </w:divBdr>
        </w:div>
        <w:div w:id="1342006838">
          <w:marLeft w:val="0"/>
          <w:marRight w:val="0"/>
          <w:marTop w:val="0"/>
          <w:marBottom w:val="0"/>
          <w:divBdr>
            <w:top w:val="none" w:sz="0" w:space="0" w:color="auto"/>
            <w:left w:val="none" w:sz="0" w:space="0" w:color="auto"/>
            <w:bottom w:val="none" w:sz="0" w:space="0" w:color="auto"/>
            <w:right w:val="none" w:sz="0" w:space="0" w:color="auto"/>
          </w:divBdr>
        </w:div>
        <w:div w:id="1801218304">
          <w:marLeft w:val="0"/>
          <w:marRight w:val="0"/>
          <w:marTop w:val="0"/>
          <w:marBottom w:val="0"/>
          <w:divBdr>
            <w:top w:val="none" w:sz="0" w:space="0" w:color="auto"/>
            <w:left w:val="none" w:sz="0" w:space="0" w:color="auto"/>
            <w:bottom w:val="none" w:sz="0" w:space="0" w:color="auto"/>
            <w:right w:val="none" w:sz="0" w:space="0" w:color="auto"/>
          </w:divBdr>
        </w:div>
        <w:div w:id="589000828">
          <w:marLeft w:val="0"/>
          <w:marRight w:val="0"/>
          <w:marTop w:val="0"/>
          <w:marBottom w:val="0"/>
          <w:divBdr>
            <w:top w:val="none" w:sz="0" w:space="0" w:color="auto"/>
            <w:left w:val="none" w:sz="0" w:space="0" w:color="auto"/>
            <w:bottom w:val="none" w:sz="0" w:space="0" w:color="auto"/>
            <w:right w:val="none" w:sz="0" w:space="0" w:color="auto"/>
          </w:divBdr>
        </w:div>
        <w:div w:id="1135223719">
          <w:marLeft w:val="0"/>
          <w:marRight w:val="0"/>
          <w:marTop w:val="0"/>
          <w:marBottom w:val="0"/>
          <w:divBdr>
            <w:top w:val="none" w:sz="0" w:space="0" w:color="auto"/>
            <w:left w:val="none" w:sz="0" w:space="0" w:color="auto"/>
            <w:bottom w:val="none" w:sz="0" w:space="0" w:color="auto"/>
            <w:right w:val="none" w:sz="0" w:space="0" w:color="auto"/>
          </w:divBdr>
        </w:div>
        <w:div w:id="219175023">
          <w:marLeft w:val="0"/>
          <w:marRight w:val="0"/>
          <w:marTop w:val="0"/>
          <w:marBottom w:val="0"/>
          <w:divBdr>
            <w:top w:val="none" w:sz="0" w:space="0" w:color="auto"/>
            <w:left w:val="none" w:sz="0" w:space="0" w:color="auto"/>
            <w:bottom w:val="none" w:sz="0" w:space="0" w:color="auto"/>
            <w:right w:val="none" w:sz="0" w:space="0" w:color="auto"/>
          </w:divBdr>
        </w:div>
        <w:div w:id="1985312567">
          <w:marLeft w:val="0"/>
          <w:marRight w:val="0"/>
          <w:marTop w:val="0"/>
          <w:marBottom w:val="0"/>
          <w:divBdr>
            <w:top w:val="none" w:sz="0" w:space="0" w:color="auto"/>
            <w:left w:val="none" w:sz="0" w:space="0" w:color="auto"/>
            <w:bottom w:val="none" w:sz="0" w:space="0" w:color="auto"/>
            <w:right w:val="none" w:sz="0" w:space="0" w:color="auto"/>
          </w:divBdr>
        </w:div>
        <w:div w:id="1327978929">
          <w:marLeft w:val="0"/>
          <w:marRight w:val="0"/>
          <w:marTop w:val="0"/>
          <w:marBottom w:val="0"/>
          <w:divBdr>
            <w:top w:val="none" w:sz="0" w:space="0" w:color="auto"/>
            <w:left w:val="none" w:sz="0" w:space="0" w:color="auto"/>
            <w:bottom w:val="none" w:sz="0" w:space="0" w:color="auto"/>
            <w:right w:val="none" w:sz="0" w:space="0" w:color="auto"/>
          </w:divBdr>
        </w:div>
        <w:div w:id="223489113">
          <w:marLeft w:val="0"/>
          <w:marRight w:val="0"/>
          <w:marTop w:val="0"/>
          <w:marBottom w:val="0"/>
          <w:divBdr>
            <w:top w:val="none" w:sz="0" w:space="0" w:color="auto"/>
            <w:left w:val="none" w:sz="0" w:space="0" w:color="auto"/>
            <w:bottom w:val="none" w:sz="0" w:space="0" w:color="auto"/>
            <w:right w:val="none" w:sz="0" w:space="0" w:color="auto"/>
          </w:divBdr>
        </w:div>
        <w:div w:id="1910188799">
          <w:marLeft w:val="0"/>
          <w:marRight w:val="0"/>
          <w:marTop w:val="0"/>
          <w:marBottom w:val="0"/>
          <w:divBdr>
            <w:top w:val="none" w:sz="0" w:space="0" w:color="auto"/>
            <w:left w:val="none" w:sz="0" w:space="0" w:color="auto"/>
            <w:bottom w:val="none" w:sz="0" w:space="0" w:color="auto"/>
            <w:right w:val="none" w:sz="0" w:space="0" w:color="auto"/>
          </w:divBdr>
        </w:div>
        <w:div w:id="528764229">
          <w:marLeft w:val="0"/>
          <w:marRight w:val="0"/>
          <w:marTop w:val="0"/>
          <w:marBottom w:val="0"/>
          <w:divBdr>
            <w:top w:val="none" w:sz="0" w:space="0" w:color="auto"/>
            <w:left w:val="none" w:sz="0" w:space="0" w:color="auto"/>
            <w:bottom w:val="none" w:sz="0" w:space="0" w:color="auto"/>
            <w:right w:val="none" w:sz="0" w:space="0" w:color="auto"/>
          </w:divBdr>
        </w:div>
        <w:div w:id="565381919">
          <w:marLeft w:val="0"/>
          <w:marRight w:val="0"/>
          <w:marTop w:val="0"/>
          <w:marBottom w:val="0"/>
          <w:divBdr>
            <w:top w:val="none" w:sz="0" w:space="0" w:color="auto"/>
            <w:left w:val="none" w:sz="0" w:space="0" w:color="auto"/>
            <w:bottom w:val="none" w:sz="0" w:space="0" w:color="auto"/>
            <w:right w:val="none" w:sz="0" w:space="0" w:color="auto"/>
          </w:divBdr>
        </w:div>
        <w:div w:id="1729649522">
          <w:marLeft w:val="0"/>
          <w:marRight w:val="0"/>
          <w:marTop w:val="0"/>
          <w:marBottom w:val="0"/>
          <w:divBdr>
            <w:top w:val="none" w:sz="0" w:space="0" w:color="auto"/>
            <w:left w:val="none" w:sz="0" w:space="0" w:color="auto"/>
            <w:bottom w:val="none" w:sz="0" w:space="0" w:color="auto"/>
            <w:right w:val="none" w:sz="0" w:space="0" w:color="auto"/>
          </w:divBdr>
        </w:div>
        <w:div w:id="288980415">
          <w:marLeft w:val="0"/>
          <w:marRight w:val="0"/>
          <w:marTop w:val="0"/>
          <w:marBottom w:val="0"/>
          <w:divBdr>
            <w:top w:val="none" w:sz="0" w:space="0" w:color="auto"/>
            <w:left w:val="none" w:sz="0" w:space="0" w:color="auto"/>
            <w:bottom w:val="none" w:sz="0" w:space="0" w:color="auto"/>
            <w:right w:val="none" w:sz="0" w:space="0" w:color="auto"/>
          </w:divBdr>
        </w:div>
        <w:div w:id="1405684199">
          <w:marLeft w:val="0"/>
          <w:marRight w:val="0"/>
          <w:marTop w:val="0"/>
          <w:marBottom w:val="0"/>
          <w:divBdr>
            <w:top w:val="none" w:sz="0" w:space="0" w:color="auto"/>
            <w:left w:val="none" w:sz="0" w:space="0" w:color="auto"/>
            <w:bottom w:val="none" w:sz="0" w:space="0" w:color="auto"/>
            <w:right w:val="none" w:sz="0" w:space="0" w:color="auto"/>
          </w:divBdr>
        </w:div>
        <w:div w:id="1909146825">
          <w:marLeft w:val="0"/>
          <w:marRight w:val="0"/>
          <w:marTop w:val="0"/>
          <w:marBottom w:val="0"/>
          <w:divBdr>
            <w:top w:val="none" w:sz="0" w:space="0" w:color="auto"/>
            <w:left w:val="none" w:sz="0" w:space="0" w:color="auto"/>
            <w:bottom w:val="none" w:sz="0" w:space="0" w:color="auto"/>
            <w:right w:val="none" w:sz="0" w:space="0" w:color="auto"/>
          </w:divBdr>
        </w:div>
        <w:div w:id="1334333778">
          <w:marLeft w:val="0"/>
          <w:marRight w:val="0"/>
          <w:marTop w:val="0"/>
          <w:marBottom w:val="0"/>
          <w:divBdr>
            <w:top w:val="none" w:sz="0" w:space="0" w:color="auto"/>
            <w:left w:val="none" w:sz="0" w:space="0" w:color="auto"/>
            <w:bottom w:val="none" w:sz="0" w:space="0" w:color="auto"/>
            <w:right w:val="none" w:sz="0" w:space="0" w:color="auto"/>
          </w:divBdr>
        </w:div>
        <w:div w:id="261186587">
          <w:marLeft w:val="0"/>
          <w:marRight w:val="0"/>
          <w:marTop w:val="0"/>
          <w:marBottom w:val="0"/>
          <w:divBdr>
            <w:top w:val="none" w:sz="0" w:space="0" w:color="auto"/>
            <w:left w:val="none" w:sz="0" w:space="0" w:color="auto"/>
            <w:bottom w:val="none" w:sz="0" w:space="0" w:color="auto"/>
            <w:right w:val="none" w:sz="0" w:space="0" w:color="auto"/>
          </w:divBdr>
        </w:div>
        <w:div w:id="1159268909">
          <w:marLeft w:val="0"/>
          <w:marRight w:val="0"/>
          <w:marTop w:val="0"/>
          <w:marBottom w:val="0"/>
          <w:divBdr>
            <w:top w:val="none" w:sz="0" w:space="0" w:color="auto"/>
            <w:left w:val="none" w:sz="0" w:space="0" w:color="auto"/>
            <w:bottom w:val="none" w:sz="0" w:space="0" w:color="auto"/>
            <w:right w:val="none" w:sz="0" w:space="0" w:color="auto"/>
          </w:divBdr>
        </w:div>
        <w:div w:id="188686645">
          <w:marLeft w:val="0"/>
          <w:marRight w:val="0"/>
          <w:marTop w:val="0"/>
          <w:marBottom w:val="0"/>
          <w:divBdr>
            <w:top w:val="none" w:sz="0" w:space="0" w:color="auto"/>
            <w:left w:val="none" w:sz="0" w:space="0" w:color="auto"/>
            <w:bottom w:val="none" w:sz="0" w:space="0" w:color="auto"/>
            <w:right w:val="none" w:sz="0" w:space="0" w:color="auto"/>
          </w:divBdr>
        </w:div>
        <w:div w:id="655691561">
          <w:marLeft w:val="0"/>
          <w:marRight w:val="0"/>
          <w:marTop w:val="0"/>
          <w:marBottom w:val="0"/>
          <w:divBdr>
            <w:top w:val="none" w:sz="0" w:space="0" w:color="auto"/>
            <w:left w:val="none" w:sz="0" w:space="0" w:color="auto"/>
            <w:bottom w:val="none" w:sz="0" w:space="0" w:color="auto"/>
            <w:right w:val="none" w:sz="0" w:space="0" w:color="auto"/>
          </w:divBdr>
        </w:div>
        <w:div w:id="1765758127">
          <w:marLeft w:val="0"/>
          <w:marRight w:val="0"/>
          <w:marTop w:val="0"/>
          <w:marBottom w:val="0"/>
          <w:divBdr>
            <w:top w:val="none" w:sz="0" w:space="0" w:color="auto"/>
            <w:left w:val="none" w:sz="0" w:space="0" w:color="auto"/>
            <w:bottom w:val="none" w:sz="0" w:space="0" w:color="auto"/>
            <w:right w:val="none" w:sz="0" w:space="0" w:color="auto"/>
          </w:divBdr>
        </w:div>
        <w:div w:id="298806795">
          <w:marLeft w:val="0"/>
          <w:marRight w:val="0"/>
          <w:marTop w:val="0"/>
          <w:marBottom w:val="0"/>
          <w:divBdr>
            <w:top w:val="none" w:sz="0" w:space="0" w:color="auto"/>
            <w:left w:val="none" w:sz="0" w:space="0" w:color="auto"/>
            <w:bottom w:val="none" w:sz="0" w:space="0" w:color="auto"/>
            <w:right w:val="none" w:sz="0" w:space="0" w:color="auto"/>
          </w:divBdr>
        </w:div>
        <w:div w:id="763720113">
          <w:marLeft w:val="0"/>
          <w:marRight w:val="0"/>
          <w:marTop w:val="0"/>
          <w:marBottom w:val="0"/>
          <w:divBdr>
            <w:top w:val="none" w:sz="0" w:space="0" w:color="auto"/>
            <w:left w:val="none" w:sz="0" w:space="0" w:color="auto"/>
            <w:bottom w:val="none" w:sz="0" w:space="0" w:color="auto"/>
            <w:right w:val="none" w:sz="0" w:space="0" w:color="auto"/>
          </w:divBdr>
        </w:div>
        <w:div w:id="449127363">
          <w:marLeft w:val="0"/>
          <w:marRight w:val="0"/>
          <w:marTop w:val="0"/>
          <w:marBottom w:val="0"/>
          <w:divBdr>
            <w:top w:val="none" w:sz="0" w:space="0" w:color="auto"/>
            <w:left w:val="none" w:sz="0" w:space="0" w:color="auto"/>
            <w:bottom w:val="none" w:sz="0" w:space="0" w:color="auto"/>
            <w:right w:val="none" w:sz="0" w:space="0" w:color="auto"/>
          </w:divBdr>
        </w:div>
        <w:div w:id="630407893">
          <w:marLeft w:val="0"/>
          <w:marRight w:val="0"/>
          <w:marTop w:val="0"/>
          <w:marBottom w:val="0"/>
          <w:divBdr>
            <w:top w:val="none" w:sz="0" w:space="0" w:color="auto"/>
            <w:left w:val="none" w:sz="0" w:space="0" w:color="auto"/>
            <w:bottom w:val="none" w:sz="0" w:space="0" w:color="auto"/>
            <w:right w:val="none" w:sz="0" w:space="0" w:color="auto"/>
          </w:divBdr>
        </w:div>
        <w:div w:id="1578202680">
          <w:marLeft w:val="0"/>
          <w:marRight w:val="0"/>
          <w:marTop w:val="0"/>
          <w:marBottom w:val="0"/>
          <w:divBdr>
            <w:top w:val="none" w:sz="0" w:space="0" w:color="auto"/>
            <w:left w:val="none" w:sz="0" w:space="0" w:color="auto"/>
            <w:bottom w:val="none" w:sz="0" w:space="0" w:color="auto"/>
            <w:right w:val="none" w:sz="0" w:space="0" w:color="auto"/>
          </w:divBdr>
        </w:div>
        <w:div w:id="242379970">
          <w:marLeft w:val="0"/>
          <w:marRight w:val="0"/>
          <w:marTop w:val="0"/>
          <w:marBottom w:val="0"/>
          <w:divBdr>
            <w:top w:val="none" w:sz="0" w:space="0" w:color="auto"/>
            <w:left w:val="none" w:sz="0" w:space="0" w:color="auto"/>
            <w:bottom w:val="none" w:sz="0" w:space="0" w:color="auto"/>
            <w:right w:val="none" w:sz="0" w:space="0" w:color="auto"/>
          </w:divBdr>
        </w:div>
        <w:div w:id="1089153915">
          <w:marLeft w:val="0"/>
          <w:marRight w:val="0"/>
          <w:marTop w:val="0"/>
          <w:marBottom w:val="0"/>
          <w:divBdr>
            <w:top w:val="none" w:sz="0" w:space="0" w:color="auto"/>
            <w:left w:val="none" w:sz="0" w:space="0" w:color="auto"/>
            <w:bottom w:val="none" w:sz="0" w:space="0" w:color="auto"/>
            <w:right w:val="none" w:sz="0" w:space="0" w:color="auto"/>
          </w:divBdr>
        </w:div>
        <w:div w:id="829297262">
          <w:marLeft w:val="0"/>
          <w:marRight w:val="0"/>
          <w:marTop w:val="0"/>
          <w:marBottom w:val="0"/>
          <w:divBdr>
            <w:top w:val="none" w:sz="0" w:space="0" w:color="auto"/>
            <w:left w:val="none" w:sz="0" w:space="0" w:color="auto"/>
            <w:bottom w:val="none" w:sz="0" w:space="0" w:color="auto"/>
            <w:right w:val="none" w:sz="0" w:space="0" w:color="auto"/>
          </w:divBdr>
        </w:div>
        <w:div w:id="1797023384">
          <w:marLeft w:val="0"/>
          <w:marRight w:val="0"/>
          <w:marTop w:val="0"/>
          <w:marBottom w:val="0"/>
          <w:divBdr>
            <w:top w:val="none" w:sz="0" w:space="0" w:color="auto"/>
            <w:left w:val="none" w:sz="0" w:space="0" w:color="auto"/>
            <w:bottom w:val="none" w:sz="0" w:space="0" w:color="auto"/>
            <w:right w:val="none" w:sz="0" w:space="0" w:color="auto"/>
          </w:divBdr>
        </w:div>
        <w:div w:id="2085566804">
          <w:marLeft w:val="0"/>
          <w:marRight w:val="0"/>
          <w:marTop w:val="0"/>
          <w:marBottom w:val="0"/>
          <w:divBdr>
            <w:top w:val="none" w:sz="0" w:space="0" w:color="auto"/>
            <w:left w:val="none" w:sz="0" w:space="0" w:color="auto"/>
            <w:bottom w:val="none" w:sz="0" w:space="0" w:color="auto"/>
            <w:right w:val="none" w:sz="0" w:space="0" w:color="auto"/>
          </w:divBdr>
        </w:div>
        <w:div w:id="1779526429">
          <w:marLeft w:val="0"/>
          <w:marRight w:val="0"/>
          <w:marTop w:val="0"/>
          <w:marBottom w:val="0"/>
          <w:divBdr>
            <w:top w:val="none" w:sz="0" w:space="0" w:color="auto"/>
            <w:left w:val="none" w:sz="0" w:space="0" w:color="auto"/>
            <w:bottom w:val="none" w:sz="0" w:space="0" w:color="auto"/>
            <w:right w:val="none" w:sz="0" w:space="0" w:color="auto"/>
          </w:divBdr>
        </w:div>
        <w:div w:id="462583183">
          <w:marLeft w:val="0"/>
          <w:marRight w:val="0"/>
          <w:marTop w:val="0"/>
          <w:marBottom w:val="0"/>
          <w:divBdr>
            <w:top w:val="none" w:sz="0" w:space="0" w:color="auto"/>
            <w:left w:val="none" w:sz="0" w:space="0" w:color="auto"/>
            <w:bottom w:val="none" w:sz="0" w:space="0" w:color="auto"/>
            <w:right w:val="none" w:sz="0" w:space="0" w:color="auto"/>
          </w:divBdr>
        </w:div>
        <w:div w:id="1144544093">
          <w:marLeft w:val="0"/>
          <w:marRight w:val="0"/>
          <w:marTop w:val="0"/>
          <w:marBottom w:val="0"/>
          <w:divBdr>
            <w:top w:val="none" w:sz="0" w:space="0" w:color="auto"/>
            <w:left w:val="none" w:sz="0" w:space="0" w:color="auto"/>
            <w:bottom w:val="none" w:sz="0" w:space="0" w:color="auto"/>
            <w:right w:val="none" w:sz="0" w:space="0" w:color="auto"/>
          </w:divBdr>
        </w:div>
        <w:div w:id="982002030">
          <w:marLeft w:val="0"/>
          <w:marRight w:val="0"/>
          <w:marTop w:val="0"/>
          <w:marBottom w:val="0"/>
          <w:divBdr>
            <w:top w:val="none" w:sz="0" w:space="0" w:color="auto"/>
            <w:left w:val="none" w:sz="0" w:space="0" w:color="auto"/>
            <w:bottom w:val="none" w:sz="0" w:space="0" w:color="auto"/>
            <w:right w:val="none" w:sz="0" w:space="0" w:color="auto"/>
          </w:divBdr>
        </w:div>
        <w:div w:id="601378315">
          <w:marLeft w:val="0"/>
          <w:marRight w:val="0"/>
          <w:marTop w:val="0"/>
          <w:marBottom w:val="0"/>
          <w:divBdr>
            <w:top w:val="none" w:sz="0" w:space="0" w:color="auto"/>
            <w:left w:val="none" w:sz="0" w:space="0" w:color="auto"/>
            <w:bottom w:val="none" w:sz="0" w:space="0" w:color="auto"/>
            <w:right w:val="none" w:sz="0" w:space="0" w:color="auto"/>
          </w:divBdr>
        </w:div>
        <w:div w:id="1123160904">
          <w:marLeft w:val="0"/>
          <w:marRight w:val="0"/>
          <w:marTop w:val="0"/>
          <w:marBottom w:val="0"/>
          <w:divBdr>
            <w:top w:val="none" w:sz="0" w:space="0" w:color="auto"/>
            <w:left w:val="none" w:sz="0" w:space="0" w:color="auto"/>
            <w:bottom w:val="none" w:sz="0" w:space="0" w:color="auto"/>
            <w:right w:val="none" w:sz="0" w:space="0" w:color="auto"/>
          </w:divBdr>
        </w:div>
        <w:div w:id="427314997">
          <w:marLeft w:val="0"/>
          <w:marRight w:val="0"/>
          <w:marTop w:val="0"/>
          <w:marBottom w:val="0"/>
          <w:divBdr>
            <w:top w:val="none" w:sz="0" w:space="0" w:color="auto"/>
            <w:left w:val="none" w:sz="0" w:space="0" w:color="auto"/>
            <w:bottom w:val="none" w:sz="0" w:space="0" w:color="auto"/>
            <w:right w:val="none" w:sz="0" w:space="0" w:color="auto"/>
          </w:divBdr>
        </w:div>
        <w:div w:id="244268944">
          <w:marLeft w:val="0"/>
          <w:marRight w:val="0"/>
          <w:marTop w:val="0"/>
          <w:marBottom w:val="0"/>
          <w:divBdr>
            <w:top w:val="none" w:sz="0" w:space="0" w:color="auto"/>
            <w:left w:val="none" w:sz="0" w:space="0" w:color="auto"/>
            <w:bottom w:val="none" w:sz="0" w:space="0" w:color="auto"/>
            <w:right w:val="none" w:sz="0" w:space="0" w:color="auto"/>
          </w:divBdr>
        </w:div>
        <w:div w:id="1525706676">
          <w:marLeft w:val="0"/>
          <w:marRight w:val="0"/>
          <w:marTop w:val="0"/>
          <w:marBottom w:val="0"/>
          <w:divBdr>
            <w:top w:val="none" w:sz="0" w:space="0" w:color="auto"/>
            <w:left w:val="none" w:sz="0" w:space="0" w:color="auto"/>
            <w:bottom w:val="none" w:sz="0" w:space="0" w:color="auto"/>
            <w:right w:val="none" w:sz="0" w:space="0" w:color="auto"/>
          </w:divBdr>
        </w:div>
        <w:div w:id="1081368123">
          <w:marLeft w:val="0"/>
          <w:marRight w:val="0"/>
          <w:marTop w:val="0"/>
          <w:marBottom w:val="0"/>
          <w:divBdr>
            <w:top w:val="none" w:sz="0" w:space="0" w:color="auto"/>
            <w:left w:val="none" w:sz="0" w:space="0" w:color="auto"/>
            <w:bottom w:val="none" w:sz="0" w:space="0" w:color="auto"/>
            <w:right w:val="none" w:sz="0" w:space="0" w:color="auto"/>
          </w:divBdr>
        </w:div>
        <w:div w:id="1811745972">
          <w:marLeft w:val="0"/>
          <w:marRight w:val="0"/>
          <w:marTop w:val="0"/>
          <w:marBottom w:val="0"/>
          <w:divBdr>
            <w:top w:val="none" w:sz="0" w:space="0" w:color="auto"/>
            <w:left w:val="none" w:sz="0" w:space="0" w:color="auto"/>
            <w:bottom w:val="none" w:sz="0" w:space="0" w:color="auto"/>
            <w:right w:val="none" w:sz="0" w:space="0" w:color="auto"/>
          </w:divBdr>
        </w:div>
        <w:div w:id="138308367">
          <w:marLeft w:val="0"/>
          <w:marRight w:val="0"/>
          <w:marTop w:val="0"/>
          <w:marBottom w:val="0"/>
          <w:divBdr>
            <w:top w:val="none" w:sz="0" w:space="0" w:color="auto"/>
            <w:left w:val="none" w:sz="0" w:space="0" w:color="auto"/>
            <w:bottom w:val="none" w:sz="0" w:space="0" w:color="auto"/>
            <w:right w:val="none" w:sz="0" w:space="0" w:color="auto"/>
          </w:divBdr>
        </w:div>
        <w:div w:id="1742747381">
          <w:marLeft w:val="0"/>
          <w:marRight w:val="0"/>
          <w:marTop w:val="0"/>
          <w:marBottom w:val="0"/>
          <w:divBdr>
            <w:top w:val="none" w:sz="0" w:space="0" w:color="auto"/>
            <w:left w:val="none" w:sz="0" w:space="0" w:color="auto"/>
            <w:bottom w:val="none" w:sz="0" w:space="0" w:color="auto"/>
            <w:right w:val="none" w:sz="0" w:space="0" w:color="auto"/>
          </w:divBdr>
        </w:div>
        <w:div w:id="859398671">
          <w:marLeft w:val="0"/>
          <w:marRight w:val="0"/>
          <w:marTop w:val="0"/>
          <w:marBottom w:val="0"/>
          <w:divBdr>
            <w:top w:val="none" w:sz="0" w:space="0" w:color="auto"/>
            <w:left w:val="none" w:sz="0" w:space="0" w:color="auto"/>
            <w:bottom w:val="none" w:sz="0" w:space="0" w:color="auto"/>
            <w:right w:val="none" w:sz="0" w:space="0" w:color="auto"/>
          </w:divBdr>
        </w:div>
        <w:div w:id="1328243639">
          <w:marLeft w:val="0"/>
          <w:marRight w:val="0"/>
          <w:marTop w:val="0"/>
          <w:marBottom w:val="0"/>
          <w:divBdr>
            <w:top w:val="none" w:sz="0" w:space="0" w:color="auto"/>
            <w:left w:val="none" w:sz="0" w:space="0" w:color="auto"/>
            <w:bottom w:val="none" w:sz="0" w:space="0" w:color="auto"/>
            <w:right w:val="none" w:sz="0" w:space="0" w:color="auto"/>
          </w:divBdr>
        </w:div>
        <w:div w:id="507788421">
          <w:marLeft w:val="0"/>
          <w:marRight w:val="0"/>
          <w:marTop w:val="0"/>
          <w:marBottom w:val="0"/>
          <w:divBdr>
            <w:top w:val="none" w:sz="0" w:space="0" w:color="auto"/>
            <w:left w:val="none" w:sz="0" w:space="0" w:color="auto"/>
            <w:bottom w:val="none" w:sz="0" w:space="0" w:color="auto"/>
            <w:right w:val="none" w:sz="0" w:space="0" w:color="auto"/>
          </w:divBdr>
        </w:div>
        <w:div w:id="247234051">
          <w:marLeft w:val="0"/>
          <w:marRight w:val="0"/>
          <w:marTop w:val="0"/>
          <w:marBottom w:val="0"/>
          <w:divBdr>
            <w:top w:val="none" w:sz="0" w:space="0" w:color="auto"/>
            <w:left w:val="none" w:sz="0" w:space="0" w:color="auto"/>
            <w:bottom w:val="none" w:sz="0" w:space="0" w:color="auto"/>
            <w:right w:val="none" w:sz="0" w:space="0" w:color="auto"/>
          </w:divBdr>
        </w:div>
        <w:div w:id="236013941">
          <w:marLeft w:val="0"/>
          <w:marRight w:val="0"/>
          <w:marTop w:val="0"/>
          <w:marBottom w:val="0"/>
          <w:divBdr>
            <w:top w:val="none" w:sz="0" w:space="0" w:color="auto"/>
            <w:left w:val="none" w:sz="0" w:space="0" w:color="auto"/>
            <w:bottom w:val="none" w:sz="0" w:space="0" w:color="auto"/>
            <w:right w:val="none" w:sz="0" w:space="0" w:color="auto"/>
          </w:divBdr>
        </w:div>
        <w:div w:id="493182146">
          <w:marLeft w:val="0"/>
          <w:marRight w:val="0"/>
          <w:marTop w:val="0"/>
          <w:marBottom w:val="0"/>
          <w:divBdr>
            <w:top w:val="none" w:sz="0" w:space="0" w:color="auto"/>
            <w:left w:val="none" w:sz="0" w:space="0" w:color="auto"/>
            <w:bottom w:val="none" w:sz="0" w:space="0" w:color="auto"/>
            <w:right w:val="none" w:sz="0" w:space="0" w:color="auto"/>
          </w:divBdr>
        </w:div>
        <w:div w:id="1582904865">
          <w:marLeft w:val="0"/>
          <w:marRight w:val="0"/>
          <w:marTop w:val="0"/>
          <w:marBottom w:val="0"/>
          <w:divBdr>
            <w:top w:val="none" w:sz="0" w:space="0" w:color="auto"/>
            <w:left w:val="none" w:sz="0" w:space="0" w:color="auto"/>
            <w:bottom w:val="none" w:sz="0" w:space="0" w:color="auto"/>
            <w:right w:val="none" w:sz="0" w:space="0" w:color="auto"/>
          </w:divBdr>
        </w:div>
        <w:div w:id="1810591543">
          <w:marLeft w:val="0"/>
          <w:marRight w:val="0"/>
          <w:marTop w:val="0"/>
          <w:marBottom w:val="0"/>
          <w:divBdr>
            <w:top w:val="none" w:sz="0" w:space="0" w:color="auto"/>
            <w:left w:val="none" w:sz="0" w:space="0" w:color="auto"/>
            <w:bottom w:val="none" w:sz="0" w:space="0" w:color="auto"/>
            <w:right w:val="none" w:sz="0" w:space="0" w:color="auto"/>
          </w:divBdr>
        </w:div>
      </w:divsChild>
    </w:div>
    <w:div w:id="1012759757">
      <w:bodyDiv w:val="1"/>
      <w:marLeft w:val="0"/>
      <w:marRight w:val="0"/>
      <w:marTop w:val="0"/>
      <w:marBottom w:val="0"/>
      <w:divBdr>
        <w:top w:val="none" w:sz="0" w:space="0" w:color="auto"/>
        <w:left w:val="none" w:sz="0" w:space="0" w:color="auto"/>
        <w:bottom w:val="none" w:sz="0" w:space="0" w:color="auto"/>
        <w:right w:val="none" w:sz="0" w:space="0" w:color="auto"/>
      </w:divBdr>
    </w:div>
    <w:div w:id="1012948810">
      <w:bodyDiv w:val="1"/>
      <w:marLeft w:val="0"/>
      <w:marRight w:val="0"/>
      <w:marTop w:val="0"/>
      <w:marBottom w:val="0"/>
      <w:divBdr>
        <w:top w:val="none" w:sz="0" w:space="0" w:color="auto"/>
        <w:left w:val="none" w:sz="0" w:space="0" w:color="auto"/>
        <w:bottom w:val="none" w:sz="0" w:space="0" w:color="auto"/>
        <w:right w:val="none" w:sz="0" w:space="0" w:color="auto"/>
      </w:divBdr>
    </w:div>
    <w:div w:id="1013142863">
      <w:bodyDiv w:val="1"/>
      <w:marLeft w:val="0"/>
      <w:marRight w:val="0"/>
      <w:marTop w:val="0"/>
      <w:marBottom w:val="0"/>
      <w:divBdr>
        <w:top w:val="none" w:sz="0" w:space="0" w:color="auto"/>
        <w:left w:val="none" w:sz="0" w:space="0" w:color="auto"/>
        <w:bottom w:val="none" w:sz="0" w:space="0" w:color="auto"/>
        <w:right w:val="none" w:sz="0" w:space="0" w:color="auto"/>
      </w:divBdr>
    </w:div>
    <w:div w:id="1013189922">
      <w:bodyDiv w:val="1"/>
      <w:marLeft w:val="0"/>
      <w:marRight w:val="0"/>
      <w:marTop w:val="0"/>
      <w:marBottom w:val="0"/>
      <w:divBdr>
        <w:top w:val="none" w:sz="0" w:space="0" w:color="auto"/>
        <w:left w:val="none" w:sz="0" w:space="0" w:color="auto"/>
        <w:bottom w:val="none" w:sz="0" w:space="0" w:color="auto"/>
        <w:right w:val="none" w:sz="0" w:space="0" w:color="auto"/>
      </w:divBdr>
    </w:div>
    <w:div w:id="1013260544">
      <w:bodyDiv w:val="1"/>
      <w:marLeft w:val="0"/>
      <w:marRight w:val="0"/>
      <w:marTop w:val="0"/>
      <w:marBottom w:val="0"/>
      <w:divBdr>
        <w:top w:val="none" w:sz="0" w:space="0" w:color="auto"/>
        <w:left w:val="none" w:sz="0" w:space="0" w:color="auto"/>
        <w:bottom w:val="none" w:sz="0" w:space="0" w:color="auto"/>
        <w:right w:val="none" w:sz="0" w:space="0" w:color="auto"/>
      </w:divBdr>
    </w:div>
    <w:div w:id="1013610946">
      <w:bodyDiv w:val="1"/>
      <w:marLeft w:val="0"/>
      <w:marRight w:val="0"/>
      <w:marTop w:val="0"/>
      <w:marBottom w:val="0"/>
      <w:divBdr>
        <w:top w:val="none" w:sz="0" w:space="0" w:color="auto"/>
        <w:left w:val="none" w:sz="0" w:space="0" w:color="auto"/>
        <w:bottom w:val="none" w:sz="0" w:space="0" w:color="auto"/>
        <w:right w:val="none" w:sz="0" w:space="0" w:color="auto"/>
      </w:divBdr>
    </w:div>
    <w:div w:id="1013919622">
      <w:bodyDiv w:val="1"/>
      <w:marLeft w:val="0"/>
      <w:marRight w:val="0"/>
      <w:marTop w:val="0"/>
      <w:marBottom w:val="0"/>
      <w:divBdr>
        <w:top w:val="none" w:sz="0" w:space="0" w:color="auto"/>
        <w:left w:val="none" w:sz="0" w:space="0" w:color="auto"/>
        <w:bottom w:val="none" w:sz="0" w:space="0" w:color="auto"/>
        <w:right w:val="none" w:sz="0" w:space="0" w:color="auto"/>
      </w:divBdr>
    </w:div>
    <w:div w:id="1014040170">
      <w:bodyDiv w:val="1"/>
      <w:marLeft w:val="0"/>
      <w:marRight w:val="0"/>
      <w:marTop w:val="0"/>
      <w:marBottom w:val="0"/>
      <w:divBdr>
        <w:top w:val="none" w:sz="0" w:space="0" w:color="auto"/>
        <w:left w:val="none" w:sz="0" w:space="0" w:color="auto"/>
        <w:bottom w:val="none" w:sz="0" w:space="0" w:color="auto"/>
        <w:right w:val="none" w:sz="0" w:space="0" w:color="auto"/>
      </w:divBdr>
    </w:div>
    <w:div w:id="1014499185">
      <w:bodyDiv w:val="1"/>
      <w:marLeft w:val="0"/>
      <w:marRight w:val="0"/>
      <w:marTop w:val="0"/>
      <w:marBottom w:val="0"/>
      <w:divBdr>
        <w:top w:val="none" w:sz="0" w:space="0" w:color="auto"/>
        <w:left w:val="none" w:sz="0" w:space="0" w:color="auto"/>
        <w:bottom w:val="none" w:sz="0" w:space="0" w:color="auto"/>
        <w:right w:val="none" w:sz="0" w:space="0" w:color="auto"/>
      </w:divBdr>
    </w:div>
    <w:div w:id="1014846594">
      <w:bodyDiv w:val="1"/>
      <w:marLeft w:val="0"/>
      <w:marRight w:val="0"/>
      <w:marTop w:val="0"/>
      <w:marBottom w:val="0"/>
      <w:divBdr>
        <w:top w:val="none" w:sz="0" w:space="0" w:color="auto"/>
        <w:left w:val="none" w:sz="0" w:space="0" w:color="auto"/>
        <w:bottom w:val="none" w:sz="0" w:space="0" w:color="auto"/>
        <w:right w:val="none" w:sz="0" w:space="0" w:color="auto"/>
      </w:divBdr>
    </w:div>
    <w:div w:id="1015572974">
      <w:bodyDiv w:val="1"/>
      <w:marLeft w:val="0"/>
      <w:marRight w:val="0"/>
      <w:marTop w:val="0"/>
      <w:marBottom w:val="0"/>
      <w:divBdr>
        <w:top w:val="none" w:sz="0" w:space="0" w:color="auto"/>
        <w:left w:val="none" w:sz="0" w:space="0" w:color="auto"/>
        <w:bottom w:val="none" w:sz="0" w:space="0" w:color="auto"/>
        <w:right w:val="none" w:sz="0" w:space="0" w:color="auto"/>
      </w:divBdr>
    </w:div>
    <w:div w:id="1016080290">
      <w:bodyDiv w:val="1"/>
      <w:marLeft w:val="0"/>
      <w:marRight w:val="0"/>
      <w:marTop w:val="0"/>
      <w:marBottom w:val="0"/>
      <w:divBdr>
        <w:top w:val="none" w:sz="0" w:space="0" w:color="auto"/>
        <w:left w:val="none" w:sz="0" w:space="0" w:color="auto"/>
        <w:bottom w:val="none" w:sz="0" w:space="0" w:color="auto"/>
        <w:right w:val="none" w:sz="0" w:space="0" w:color="auto"/>
      </w:divBdr>
    </w:div>
    <w:div w:id="1016342926">
      <w:bodyDiv w:val="1"/>
      <w:marLeft w:val="0"/>
      <w:marRight w:val="0"/>
      <w:marTop w:val="0"/>
      <w:marBottom w:val="0"/>
      <w:divBdr>
        <w:top w:val="none" w:sz="0" w:space="0" w:color="auto"/>
        <w:left w:val="none" w:sz="0" w:space="0" w:color="auto"/>
        <w:bottom w:val="none" w:sz="0" w:space="0" w:color="auto"/>
        <w:right w:val="none" w:sz="0" w:space="0" w:color="auto"/>
      </w:divBdr>
    </w:div>
    <w:div w:id="1016493624">
      <w:bodyDiv w:val="1"/>
      <w:marLeft w:val="0"/>
      <w:marRight w:val="0"/>
      <w:marTop w:val="0"/>
      <w:marBottom w:val="0"/>
      <w:divBdr>
        <w:top w:val="none" w:sz="0" w:space="0" w:color="auto"/>
        <w:left w:val="none" w:sz="0" w:space="0" w:color="auto"/>
        <w:bottom w:val="none" w:sz="0" w:space="0" w:color="auto"/>
        <w:right w:val="none" w:sz="0" w:space="0" w:color="auto"/>
      </w:divBdr>
    </w:div>
    <w:div w:id="1017006269">
      <w:bodyDiv w:val="1"/>
      <w:marLeft w:val="0"/>
      <w:marRight w:val="0"/>
      <w:marTop w:val="0"/>
      <w:marBottom w:val="0"/>
      <w:divBdr>
        <w:top w:val="none" w:sz="0" w:space="0" w:color="auto"/>
        <w:left w:val="none" w:sz="0" w:space="0" w:color="auto"/>
        <w:bottom w:val="none" w:sz="0" w:space="0" w:color="auto"/>
        <w:right w:val="none" w:sz="0" w:space="0" w:color="auto"/>
      </w:divBdr>
    </w:div>
    <w:div w:id="1017197974">
      <w:bodyDiv w:val="1"/>
      <w:marLeft w:val="0"/>
      <w:marRight w:val="0"/>
      <w:marTop w:val="0"/>
      <w:marBottom w:val="0"/>
      <w:divBdr>
        <w:top w:val="none" w:sz="0" w:space="0" w:color="auto"/>
        <w:left w:val="none" w:sz="0" w:space="0" w:color="auto"/>
        <w:bottom w:val="none" w:sz="0" w:space="0" w:color="auto"/>
        <w:right w:val="none" w:sz="0" w:space="0" w:color="auto"/>
      </w:divBdr>
    </w:div>
    <w:div w:id="1017390501">
      <w:bodyDiv w:val="1"/>
      <w:marLeft w:val="0"/>
      <w:marRight w:val="0"/>
      <w:marTop w:val="0"/>
      <w:marBottom w:val="0"/>
      <w:divBdr>
        <w:top w:val="none" w:sz="0" w:space="0" w:color="auto"/>
        <w:left w:val="none" w:sz="0" w:space="0" w:color="auto"/>
        <w:bottom w:val="none" w:sz="0" w:space="0" w:color="auto"/>
        <w:right w:val="none" w:sz="0" w:space="0" w:color="auto"/>
      </w:divBdr>
    </w:div>
    <w:div w:id="1018121132">
      <w:bodyDiv w:val="1"/>
      <w:marLeft w:val="0"/>
      <w:marRight w:val="0"/>
      <w:marTop w:val="0"/>
      <w:marBottom w:val="0"/>
      <w:divBdr>
        <w:top w:val="none" w:sz="0" w:space="0" w:color="auto"/>
        <w:left w:val="none" w:sz="0" w:space="0" w:color="auto"/>
        <w:bottom w:val="none" w:sz="0" w:space="0" w:color="auto"/>
        <w:right w:val="none" w:sz="0" w:space="0" w:color="auto"/>
      </w:divBdr>
    </w:div>
    <w:div w:id="1018653402">
      <w:bodyDiv w:val="1"/>
      <w:marLeft w:val="0"/>
      <w:marRight w:val="0"/>
      <w:marTop w:val="0"/>
      <w:marBottom w:val="0"/>
      <w:divBdr>
        <w:top w:val="none" w:sz="0" w:space="0" w:color="auto"/>
        <w:left w:val="none" w:sz="0" w:space="0" w:color="auto"/>
        <w:bottom w:val="none" w:sz="0" w:space="0" w:color="auto"/>
        <w:right w:val="none" w:sz="0" w:space="0" w:color="auto"/>
      </w:divBdr>
    </w:div>
    <w:div w:id="1018694865">
      <w:bodyDiv w:val="1"/>
      <w:marLeft w:val="0"/>
      <w:marRight w:val="0"/>
      <w:marTop w:val="0"/>
      <w:marBottom w:val="0"/>
      <w:divBdr>
        <w:top w:val="none" w:sz="0" w:space="0" w:color="auto"/>
        <w:left w:val="none" w:sz="0" w:space="0" w:color="auto"/>
        <w:bottom w:val="none" w:sz="0" w:space="0" w:color="auto"/>
        <w:right w:val="none" w:sz="0" w:space="0" w:color="auto"/>
      </w:divBdr>
    </w:div>
    <w:div w:id="1018701789">
      <w:bodyDiv w:val="1"/>
      <w:marLeft w:val="0"/>
      <w:marRight w:val="0"/>
      <w:marTop w:val="0"/>
      <w:marBottom w:val="0"/>
      <w:divBdr>
        <w:top w:val="none" w:sz="0" w:space="0" w:color="auto"/>
        <w:left w:val="none" w:sz="0" w:space="0" w:color="auto"/>
        <w:bottom w:val="none" w:sz="0" w:space="0" w:color="auto"/>
        <w:right w:val="none" w:sz="0" w:space="0" w:color="auto"/>
      </w:divBdr>
    </w:div>
    <w:div w:id="1019237402">
      <w:bodyDiv w:val="1"/>
      <w:marLeft w:val="0"/>
      <w:marRight w:val="0"/>
      <w:marTop w:val="0"/>
      <w:marBottom w:val="0"/>
      <w:divBdr>
        <w:top w:val="none" w:sz="0" w:space="0" w:color="auto"/>
        <w:left w:val="none" w:sz="0" w:space="0" w:color="auto"/>
        <w:bottom w:val="none" w:sz="0" w:space="0" w:color="auto"/>
        <w:right w:val="none" w:sz="0" w:space="0" w:color="auto"/>
      </w:divBdr>
    </w:div>
    <w:div w:id="1019702553">
      <w:bodyDiv w:val="1"/>
      <w:marLeft w:val="0"/>
      <w:marRight w:val="0"/>
      <w:marTop w:val="0"/>
      <w:marBottom w:val="0"/>
      <w:divBdr>
        <w:top w:val="none" w:sz="0" w:space="0" w:color="auto"/>
        <w:left w:val="none" w:sz="0" w:space="0" w:color="auto"/>
        <w:bottom w:val="none" w:sz="0" w:space="0" w:color="auto"/>
        <w:right w:val="none" w:sz="0" w:space="0" w:color="auto"/>
      </w:divBdr>
    </w:div>
    <w:div w:id="1019965938">
      <w:bodyDiv w:val="1"/>
      <w:marLeft w:val="0"/>
      <w:marRight w:val="0"/>
      <w:marTop w:val="0"/>
      <w:marBottom w:val="0"/>
      <w:divBdr>
        <w:top w:val="none" w:sz="0" w:space="0" w:color="auto"/>
        <w:left w:val="none" w:sz="0" w:space="0" w:color="auto"/>
        <w:bottom w:val="none" w:sz="0" w:space="0" w:color="auto"/>
        <w:right w:val="none" w:sz="0" w:space="0" w:color="auto"/>
      </w:divBdr>
    </w:div>
    <w:div w:id="1020280418">
      <w:bodyDiv w:val="1"/>
      <w:marLeft w:val="0"/>
      <w:marRight w:val="0"/>
      <w:marTop w:val="0"/>
      <w:marBottom w:val="0"/>
      <w:divBdr>
        <w:top w:val="none" w:sz="0" w:space="0" w:color="auto"/>
        <w:left w:val="none" w:sz="0" w:space="0" w:color="auto"/>
        <w:bottom w:val="none" w:sz="0" w:space="0" w:color="auto"/>
        <w:right w:val="none" w:sz="0" w:space="0" w:color="auto"/>
      </w:divBdr>
      <w:divsChild>
        <w:div w:id="259458290">
          <w:marLeft w:val="0"/>
          <w:marRight w:val="0"/>
          <w:marTop w:val="0"/>
          <w:marBottom w:val="0"/>
          <w:divBdr>
            <w:top w:val="none" w:sz="0" w:space="0" w:color="auto"/>
            <w:left w:val="none" w:sz="0" w:space="0" w:color="auto"/>
            <w:bottom w:val="none" w:sz="0" w:space="0" w:color="auto"/>
            <w:right w:val="none" w:sz="0" w:space="0" w:color="auto"/>
          </w:divBdr>
        </w:div>
        <w:div w:id="262419724">
          <w:marLeft w:val="0"/>
          <w:marRight w:val="0"/>
          <w:marTop w:val="0"/>
          <w:marBottom w:val="0"/>
          <w:divBdr>
            <w:top w:val="none" w:sz="0" w:space="0" w:color="auto"/>
            <w:left w:val="none" w:sz="0" w:space="0" w:color="auto"/>
            <w:bottom w:val="none" w:sz="0" w:space="0" w:color="auto"/>
            <w:right w:val="none" w:sz="0" w:space="0" w:color="auto"/>
          </w:divBdr>
        </w:div>
        <w:div w:id="309331755">
          <w:marLeft w:val="0"/>
          <w:marRight w:val="0"/>
          <w:marTop w:val="0"/>
          <w:marBottom w:val="0"/>
          <w:divBdr>
            <w:top w:val="none" w:sz="0" w:space="0" w:color="auto"/>
            <w:left w:val="none" w:sz="0" w:space="0" w:color="auto"/>
            <w:bottom w:val="none" w:sz="0" w:space="0" w:color="auto"/>
            <w:right w:val="none" w:sz="0" w:space="0" w:color="auto"/>
          </w:divBdr>
        </w:div>
        <w:div w:id="401177934">
          <w:marLeft w:val="0"/>
          <w:marRight w:val="0"/>
          <w:marTop w:val="0"/>
          <w:marBottom w:val="0"/>
          <w:divBdr>
            <w:top w:val="none" w:sz="0" w:space="0" w:color="auto"/>
            <w:left w:val="none" w:sz="0" w:space="0" w:color="auto"/>
            <w:bottom w:val="none" w:sz="0" w:space="0" w:color="auto"/>
            <w:right w:val="none" w:sz="0" w:space="0" w:color="auto"/>
          </w:divBdr>
        </w:div>
        <w:div w:id="410930444">
          <w:marLeft w:val="0"/>
          <w:marRight w:val="0"/>
          <w:marTop w:val="0"/>
          <w:marBottom w:val="0"/>
          <w:divBdr>
            <w:top w:val="none" w:sz="0" w:space="0" w:color="auto"/>
            <w:left w:val="none" w:sz="0" w:space="0" w:color="auto"/>
            <w:bottom w:val="none" w:sz="0" w:space="0" w:color="auto"/>
            <w:right w:val="none" w:sz="0" w:space="0" w:color="auto"/>
          </w:divBdr>
        </w:div>
        <w:div w:id="422259799">
          <w:marLeft w:val="0"/>
          <w:marRight w:val="0"/>
          <w:marTop w:val="0"/>
          <w:marBottom w:val="0"/>
          <w:divBdr>
            <w:top w:val="none" w:sz="0" w:space="0" w:color="auto"/>
            <w:left w:val="none" w:sz="0" w:space="0" w:color="auto"/>
            <w:bottom w:val="none" w:sz="0" w:space="0" w:color="auto"/>
            <w:right w:val="none" w:sz="0" w:space="0" w:color="auto"/>
          </w:divBdr>
        </w:div>
        <w:div w:id="430319553">
          <w:marLeft w:val="0"/>
          <w:marRight w:val="0"/>
          <w:marTop w:val="0"/>
          <w:marBottom w:val="0"/>
          <w:divBdr>
            <w:top w:val="none" w:sz="0" w:space="0" w:color="auto"/>
            <w:left w:val="none" w:sz="0" w:space="0" w:color="auto"/>
            <w:bottom w:val="none" w:sz="0" w:space="0" w:color="auto"/>
            <w:right w:val="none" w:sz="0" w:space="0" w:color="auto"/>
          </w:divBdr>
        </w:div>
        <w:div w:id="483812474">
          <w:marLeft w:val="0"/>
          <w:marRight w:val="0"/>
          <w:marTop w:val="0"/>
          <w:marBottom w:val="0"/>
          <w:divBdr>
            <w:top w:val="none" w:sz="0" w:space="0" w:color="auto"/>
            <w:left w:val="none" w:sz="0" w:space="0" w:color="auto"/>
            <w:bottom w:val="none" w:sz="0" w:space="0" w:color="auto"/>
            <w:right w:val="none" w:sz="0" w:space="0" w:color="auto"/>
          </w:divBdr>
        </w:div>
        <w:div w:id="491486936">
          <w:marLeft w:val="0"/>
          <w:marRight w:val="0"/>
          <w:marTop w:val="0"/>
          <w:marBottom w:val="0"/>
          <w:divBdr>
            <w:top w:val="none" w:sz="0" w:space="0" w:color="auto"/>
            <w:left w:val="none" w:sz="0" w:space="0" w:color="auto"/>
            <w:bottom w:val="none" w:sz="0" w:space="0" w:color="auto"/>
            <w:right w:val="none" w:sz="0" w:space="0" w:color="auto"/>
          </w:divBdr>
        </w:div>
        <w:div w:id="504171082">
          <w:marLeft w:val="0"/>
          <w:marRight w:val="0"/>
          <w:marTop w:val="0"/>
          <w:marBottom w:val="0"/>
          <w:divBdr>
            <w:top w:val="none" w:sz="0" w:space="0" w:color="auto"/>
            <w:left w:val="none" w:sz="0" w:space="0" w:color="auto"/>
            <w:bottom w:val="none" w:sz="0" w:space="0" w:color="auto"/>
            <w:right w:val="none" w:sz="0" w:space="0" w:color="auto"/>
          </w:divBdr>
        </w:div>
        <w:div w:id="517086136">
          <w:marLeft w:val="0"/>
          <w:marRight w:val="0"/>
          <w:marTop w:val="0"/>
          <w:marBottom w:val="0"/>
          <w:divBdr>
            <w:top w:val="none" w:sz="0" w:space="0" w:color="auto"/>
            <w:left w:val="none" w:sz="0" w:space="0" w:color="auto"/>
            <w:bottom w:val="none" w:sz="0" w:space="0" w:color="auto"/>
            <w:right w:val="none" w:sz="0" w:space="0" w:color="auto"/>
          </w:divBdr>
        </w:div>
        <w:div w:id="647318738">
          <w:marLeft w:val="0"/>
          <w:marRight w:val="0"/>
          <w:marTop w:val="0"/>
          <w:marBottom w:val="0"/>
          <w:divBdr>
            <w:top w:val="none" w:sz="0" w:space="0" w:color="auto"/>
            <w:left w:val="none" w:sz="0" w:space="0" w:color="auto"/>
            <w:bottom w:val="none" w:sz="0" w:space="0" w:color="auto"/>
            <w:right w:val="none" w:sz="0" w:space="0" w:color="auto"/>
          </w:divBdr>
        </w:div>
        <w:div w:id="651179943">
          <w:marLeft w:val="0"/>
          <w:marRight w:val="0"/>
          <w:marTop w:val="0"/>
          <w:marBottom w:val="0"/>
          <w:divBdr>
            <w:top w:val="none" w:sz="0" w:space="0" w:color="auto"/>
            <w:left w:val="none" w:sz="0" w:space="0" w:color="auto"/>
            <w:bottom w:val="none" w:sz="0" w:space="0" w:color="auto"/>
            <w:right w:val="none" w:sz="0" w:space="0" w:color="auto"/>
          </w:divBdr>
        </w:div>
        <w:div w:id="826214731">
          <w:marLeft w:val="0"/>
          <w:marRight w:val="0"/>
          <w:marTop w:val="0"/>
          <w:marBottom w:val="0"/>
          <w:divBdr>
            <w:top w:val="none" w:sz="0" w:space="0" w:color="auto"/>
            <w:left w:val="none" w:sz="0" w:space="0" w:color="auto"/>
            <w:bottom w:val="none" w:sz="0" w:space="0" w:color="auto"/>
            <w:right w:val="none" w:sz="0" w:space="0" w:color="auto"/>
          </w:divBdr>
        </w:div>
        <w:div w:id="883104971">
          <w:marLeft w:val="0"/>
          <w:marRight w:val="0"/>
          <w:marTop w:val="0"/>
          <w:marBottom w:val="0"/>
          <w:divBdr>
            <w:top w:val="none" w:sz="0" w:space="0" w:color="auto"/>
            <w:left w:val="none" w:sz="0" w:space="0" w:color="auto"/>
            <w:bottom w:val="none" w:sz="0" w:space="0" w:color="auto"/>
            <w:right w:val="none" w:sz="0" w:space="0" w:color="auto"/>
          </w:divBdr>
        </w:div>
        <w:div w:id="981807710">
          <w:marLeft w:val="0"/>
          <w:marRight w:val="0"/>
          <w:marTop w:val="0"/>
          <w:marBottom w:val="0"/>
          <w:divBdr>
            <w:top w:val="none" w:sz="0" w:space="0" w:color="auto"/>
            <w:left w:val="none" w:sz="0" w:space="0" w:color="auto"/>
            <w:bottom w:val="none" w:sz="0" w:space="0" w:color="auto"/>
            <w:right w:val="none" w:sz="0" w:space="0" w:color="auto"/>
          </w:divBdr>
        </w:div>
        <w:div w:id="1062480350">
          <w:marLeft w:val="0"/>
          <w:marRight w:val="0"/>
          <w:marTop w:val="0"/>
          <w:marBottom w:val="0"/>
          <w:divBdr>
            <w:top w:val="none" w:sz="0" w:space="0" w:color="auto"/>
            <w:left w:val="none" w:sz="0" w:space="0" w:color="auto"/>
            <w:bottom w:val="none" w:sz="0" w:space="0" w:color="auto"/>
            <w:right w:val="none" w:sz="0" w:space="0" w:color="auto"/>
          </w:divBdr>
        </w:div>
        <w:div w:id="1126703295">
          <w:marLeft w:val="0"/>
          <w:marRight w:val="0"/>
          <w:marTop w:val="0"/>
          <w:marBottom w:val="0"/>
          <w:divBdr>
            <w:top w:val="none" w:sz="0" w:space="0" w:color="auto"/>
            <w:left w:val="none" w:sz="0" w:space="0" w:color="auto"/>
            <w:bottom w:val="none" w:sz="0" w:space="0" w:color="auto"/>
            <w:right w:val="none" w:sz="0" w:space="0" w:color="auto"/>
          </w:divBdr>
        </w:div>
        <w:div w:id="1175925407">
          <w:marLeft w:val="0"/>
          <w:marRight w:val="0"/>
          <w:marTop w:val="0"/>
          <w:marBottom w:val="0"/>
          <w:divBdr>
            <w:top w:val="none" w:sz="0" w:space="0" w:color="auto"/>
            <w:left w:val="none" w:sz="0" w:space="0" w:color="auto"/>
            <w:bottom w:val="none" w:sz="0" w:space="0" w:color="auto"/>
            <w:right w:val="none" w:sz="0" w:space="0" w:color="auto"/>
          </w:divBdr>
        </w:div>
        <w:div w:id="1231387424">
          <w:marLeft w:val="0"/>
          <w:marRight w:val="0"/>
          <w:marTop w:val="0"/>
          <w:marBottom w:val="0"/>
          <w:divBdr>
            <w:top w:val="none" w:sz="0" w:space="0" w:color="auto"/>
            <w:left w:val="none" w:sz="0" w:space="0" w:color="auto"/>
            <w:bottom w:val="none" w:sz="0" w:space="0" w:color="auto"/>
            <w:right w:val="none" w:sz="0" w:space="0" w:color="auto"/>
          </w:divBdr>
        </w:div>
        <w:div w:id="1432385925">
          <w:marLeft w:val="0"/>
          <w:marRight w:val="0"/>
          <w:marTop w:val="0"/>
          <w:marBottom w:val="0"/>
          <w:divBdr>
            <w:top w:val="none" w:sz="0" w:space="0" w:color="auto"/>
            <w:left w:val="none" w:sz="0" w:space="0" w:color="auto"/>
            <w:bottom w:val="none" w:sz="0" w:space="0" w:color="auto"/>
            <w:right w:val="none" w:sz="0" w:space="0" w:color="auto"/>
          </w:divBdr>
        </w:div>
        <w:div w:id="1478255749">
          <w:marLeft w:val="0"/>
          <w:marRight w:val="0"/>
          <w:marTop w:val="0"/>
          <w:marBottom w:val="0"/>
          <w:divBdr>
            <w:top w:val="none" w:sz="0" w:space="0" w:color="auto"/>
            <w:left w:val="none" w:sz="0" w:space="0" w:color="auto"/>
            <w:bottom w:val="none" w:sz="0" w:space="0" w:color="auto"/>
            <w:right w:val="none" w:sz="0" w:space="0" w:color="auto"/>
          </w:divBdr>
        </w:div>
        <w:div w:id="1599024753">
          <w:marLeft w:val="0"/>
          <w:marRight w:val="0"/>
          <w:marTop w:val="0"/>
          <w:marBottom w:val="0"/>
          <w:divBdr>
            <w:top w:val="none" w:sz="0" w:space="0" w:color="auto"/>
            <w:left w:val="none" w:sz="0" w:space="0" w:color="auto"/>
            <w:bottom w:val="none" w:sz="0" w:space="0" w:color="auto"/>
            <w:right w:val="none" w:sz="0" w:space="0" w:color="auto"/>
          </w:divBdr>
        </w:div>
        <w:div w:id="1709840961">
          <w:marLeft w:val="0"/>
          <w:marRight w:val="0"/>
          <w:marTop w:val="0"/>
          <w:marBottom w:val="0"/>
          <w:divBdr>
            <w:top w:val="none" w:sz="0" w:space="0" w:color="auto"/>
            <w:left w:val="none" w:sz="0" w:space="0" w:color="auto"/>
            <w:bottom w:val="none" w:sz="0" w:space="0" w:color="auto"/>
            <w:right w:val="none" w:sz="0" w:space="0" w:color="auto"/>
          </w:divBdr>
        </w:div>
        <w:div w:id="1738161884">
          <w:marLeft w:val="0"/>
          <w:marRight w:val="0"/>
          <w:marTop w:val="0"/>
          <w:marBottom w:val="0"/>
          <w:divBdr>
            <w:top w:val="none" w:sz="0" w:space="0" w:color="auto"/>
            <w:left w:val="none" w:sz="0" w:space="0" w:color="auto"/>
            <w:bottom w:val="none" w:sz="0" w:space="0" w:color="auto"/>
            <w:right w:val="none" w:sz="0" w:space="0" w:color="auto"/>
          </w:divBdr>
        </w:div>
        <w:div w:id="1859082033">
          <w:marLeft w:val="0"/>
          <w:marRight w:val="0"/>
          <w:marTop w:val="0"/>
          <w:marBottom w:val="0"/>
          <w:divBdr>
            <w:top w:val="none" w:sz="0" w:space="0" w:color="auto"/>
            <w:left w:val="none" w:sz="0" w:space="0" w:color="auto"/>
            <w:bottom w:val="none" w:sz="0" w:space="0" w:color="auto"/>
            <w:right w:val="none" w:sz="0" w:space="0" w:color="auto"/>
          </w:divBdr>
        </w:div>
        <w:div w:id="1954554665">
          <w:marLeft w:val="0"/>
          <w:marRight w:val="0"/>
          <w:marTop w:val="0"/>
          <w:marBottom w:val="0"/>
          <w:divBdr>
            <w:top w:val="none" w:sz="0" w:space="0" w:color="auto"/>
            <w:left w:val="none" w:sz="0" w:space="0" w:color="auto"/>
            <w:bottom w:val="none" w:sz="0" w:space="0" w:color="auto"/>
            <w:right w:val="none" w:sz="0" w:space="0" w:color="auto"/>
          </w:divBdr>
        </w:div>
        <w:div w:id="1983729773">
          <w:marLeft w:val="0"/>
          <w:marRight w:val="0"/>
          <w:marTop w:val="0"/>
          <w:marBottom w:val="0"/>
          <w:divBdr>
            <w:top w:val="none" w:sz="0" w:space="0" w:color="auto"/>
            <w:left w:val="none" w:sz="0" w:space="0" w:color="auto"/>
            <w:bottom w:val="none" w:sz="0" w:space="0" w:color="auto"/>
            <w:right w:val="none" w:sz="0" w:space="0" w:color="auto"/>
          </w:divBdr>
        </w:div>
      </w:divsChild>
    </w:div>
    <w:div w:id="1020549797">
      <w:bodyDiv w:val="1"/>
      <w:marLeft w:val="0"/>
      <w:marRight w:val="0"/>
      <w:marTop w:val="0"/>
      <w:marBottom w:val="0"/>
      <w:divBdr>
        <w:top w:val="none" w:sz="0" w:space="0" w:color="auto"/>
        <w:left w:val="none" w:sz="0" w:space="0" w:color="auto"/>
        <w:bottom w:val="none" w:sz="0" w:space="0" w:color="auto"/>
        <w:right w:val="none" w:sz="0" w:space="0" w:color="auto"/>
      </w:divBdr>
    </w:div>
    <w:div w:id="1021006561">
      <w:bodyDiv w:val="1"/>
      <w:marLeft w:val="0"/>
      <w:marRight w:val="0"/>
      <w:marTop w:val="0"/>
      <w:marBottom w:val="0"/>
      <w:divBdr>
        <w:top w:val="none" w:sz="0" w:space="0" w:color="auto"/>
        <w:left w:val="none" w:sz="0" w:space="0" w:color="auto"/>
        <w:bottom w:val="none" w:sz="0" w:space="0" w:color="auto"/>
        <w:right w:val="none" w:sz="0" w:space="0" w:color="auto"/>
      </w:divBdr>
    </w:div>
    <w:div w:id="1021126624">
      <w:bodyDiv w:val="1"/>
      <w:marLeft w:val="0"/>
      <w:marRight w:val="0"/>
      <w:marTop w:val="0"/>
      <w:marBottom w:val="0"/>
      <w:divBdr>
        <w:top w:val="none" w:sz="0" w:space="0" w:color="auto"/>
        <w:left w:val="none" w:sz="0" w:space="0" w:color="auto"/>
        <w:bottom w:val="none" w:sz="0" w:space="0" w:color="auto"/>
        <w:right w:val="none" w:sz="0" w:space="0" w:color="auto"/>
      </w:divBdr>
    </w:div>
    <w:div w:id="1021273848">
      <w:bodyDiv w:val="1"/>
      <w:marLeft w:val="0"/>
      <w:marRight w:val="0"/>
      <w:marTop w:val="0"/>
      <w:marBottom w:val="0"/>
      <w:divBdr>
        <w:top w:val="none" w:sz="0" w:space="0" w:color="auto"/>
        <w:left w:val="none" w:sz="0" w:space="0" w:color="auto"/>
        <w:bottom w:val="none" w:sz="0" w:space="0" w:color="auto"/>
        <w:right w:val="none" w:sz="0" w:space="0" w:color="auto"/>
      </w:divBdr>
    </w:div>
    <w:div w:id="1021515533">
      <w:bodyDiv w:val="1"/>
      <w:marLeft w:val="0"/>
      <w:marRight w:val="0"/>
      <w:marTop w:val="0"/>
      <w:marBottom w:val="0"/>
      <w:divBdr>
        <w:top w:val="none" w:sz="0" w:space="0" w:color="auto"/>
        <w:left w:val="none" w:sz="0" w:space="0" w:color="auto"/>
        <w:bottom w:val="none" w:sz="0" w:space="0" w:color="auto"/>
        <w:right w:val="none" w:sz="0" w:space="0" w:color="auto"/>
      </w:divBdr>
    </w:div>
    <w:div w:id="1021663590">
      <w:bodyDiv w:val="1"/>
      <w:marLeft w:val="0"/>
      <w:marRight w:val="0"/>
      <w:marTop w:val="0"/>
      <w:marBottom w:val="0"/>
      <w:divBdr>
        <w:top w:val="none" w:sz="0" w:space="0" w:color="auto"/>
        <w:left w:val="none" w:sz="0" w:space="0" w:color="auto"/>
        <w:bottom w:val="none" w:sz="0" w:space="0" w:color="auto"/>
        <w:right w:val="none" w:sz="0" w:space="0" w:color="auto"/>
      </w:divBdr>
    </w:div>
    <w:div w:id="1021929243">
      <w:bodyDiv w:val="1"/>
      <w:marLeft w:val="0"/>
      <w:marRight w:val="0"/>
      <w:marTop w:val="0"/>
      <w:marBottom w:val="0"/>
      <w:divBdr>
        <w:top w:val="none" w:sz="0" w:space="0" w:color="auto"/>
        <w:left w:val="none" w:sz="0" w:space="0" w:color="auto"/>
        <w:bottom w:val="none" w:sz="0" w:space="0" w:color="auto"/>
        <w:right w:val="none" w:sz="0" w:space="0" w:color="auto"/>
      </w:divBdr>
    </w:div>
    <w:div w:id="1022168343">
      <w:bodyDiv w:val="1"/>
      <w:marLeft w:val="0"/>
      <w:marRight w:val="0"/>
      <w:marTop w:val="0"/>
      <w:marBottom w:val="0"/>
      <w:divBdr>
        <w:top w:val="none" w:sz="0" w:space="0" w:color="auto"/>
        <w:left w:val="none" w:sz="0" w:space="0" w:color="auto"/>
        <w:bottom w:val="none" w:sz="0" w:space="0" w:color="auto"/>
        <w:right w:val="none" w:sz="0" w:space="0" w:color="auto"/>
      </w:divBdr>
    </w:div>
    <w:div w:id="1022245029">
      <w:bodyDiv w:val="1"/>
      <w:marLeft w:val="0"/>
      <w:marRight w:val="0"/>
      <w:marTop w:val="0"/>
      <w:marBottom w:val="0"/>
      <w:divBdr>
        <w:top w:val="none" w:sz="0" w:space="0" w:color="auto"/>
        <w:left w:val="none" w:sz="0" w:space="0" w:color="auto"/>
        <w:bottom w:val="none" w:sz="0" w:space="0" w:color="auto"/>
        <w:right w:val="none" w:sz="0" w:space="0" w:color="auto"/>
      </w:divBdr>
    </w:div>
    <w:div w:id="1022778914">
      <w:bodyDiv w:val="1"/>
      <w:marLeft w:val="0"/>
      <w:marRight w:val="0"/>
      <w:marTop w:val="0"/>
      <w:marBottom w:val="0"/>
      <w:divBdr>
        <w:top w:val="none" w:sz="0" w:space="0" w:color="auto"/>
        <w:left w:val="none" w:sz="0" w:space="0" w:color="auto"/>
        <w:bottom w:val="none" w:sz="0" w:space="0" w:color="auto"/>
        <w:right w:val="none" w:sz="0" w:space="0" w:color="auto"/>
      </w:divBdr>
    </w:div>
    <w:div w:id="1024090349">
      <w:bodyDiv w:val="1"/>
      <w:marLeft w:val="0"/>
      <w:marRight w:val="0"/>
      <w:marTop w:val="0"/>
      <w:marBottom w:val="0"/>
      <w:divBdr>
        <w:top w:val="none" w:sz="0" w:space="0" w:color="auto"/>
        <w:left w:val="none" w:sz="0" w:space="0" w:color="auto"/>
        <w:bottom w:val="none" w:sz="0" w:space="0" w:color="auto"/>
        <w:right w:val="none" w:sz="0" w:space="0" w:color="auto"/>
      </w:divBdr>
    </w:div>
    <w:div w:id="1025984708">
      <w:bodyDiv w:val="1"/>
      <w:marLeft w:val="0"/>
      <w:marRight w:val="0"/>
      <w:marTop w:val="0"/>
      <w:marBottom w:val="0"/>
      <w:divBdr>
        <w:top w:val="none" w:sz="0" w:space="0" w:color="auto"/>
        <w:left w:val="none" w:sz="0" w:space="0" w:color="auto"/>
        <w:bottom w:val="none" w:sz="0" w:space="0" w:color="auto"/>
        <w:right w:val="none" w:sz="0" w:space="0" w:color="auto"/>
      </w:divBdr>
    </w:div>
    <w:div w:id="1026326304">
      <w:bodyDiv w:val="1"/>
      <w:marLeft w:val="0"/>
      <w:marRight w:val="0"/>
      <w:marTop w:val="0"/>
      <w:marBottom w:val="0"/>
      <w:divBdr>
        <w:top w:val="none" w:sz="0" w:space="0" w:color="auto"/>
        <w:left w:val="none" w:sz="0" w:space="0" w:color="auto"/>
        <w:bottom w:val="none" w:sz="0" w:space="0" w:color="auto"/>
        <w:right w:val="none" w:sz="0" w:space="0" w:color="auto"/>
      </w:divBdr>
    </w:div>
    <w:div w:id="1026364883">
      <w:bodyDiv w:val="1"/>
      <w:marLeft w:val="0"/>
      <w:marRight w:val="0"/>
      <w:marTop w:val="0"/>
      <w:marBottom w:val="0"/>
      <w:divBdr>
        <w:top w:val="none" w:sz="0" w:space="0" w:color="auto"/>
        <w:left w:val="none" w:sz="0" w:space="0" w:color="auto"/>
        <w:bottom w:val="none" w:sz="0" w:space="0" w:color="auto"/>
        <w:right w:val="none" w:sz="0" w:space="0" w:color="auto"/>
      </w:divBdr>
    </w:div>
    <w:div w:id="1027408611">
      <w:bodyDiv w:val="1"/>
      <w:marLeft w:val="0"/>
      <w:marRight w:val="0"/>
      <w:marTop w:val="0"/>
      <w:marBottom w:val="0"/>
      <w:divBdr>
        <w:top w:val="none" w:sz="0" w:space="0" w:color="auto"/>
        <w:left w:val="none" w:sz="0" w:space="0" w:color="auto"/>
        <w:bottom w:val="none" w:sz="0" w:space="0" w:color="auto"/>
        <w:right w:val="none" w:sz="0" w:space="0" w:color="auto"/>
      </w:divBdr>
    </w:div>
    <w:div w:id="1027683727">
      <w:bodyDiv w:val="1"/>
      <w:marLeft w:val="0"/>
      <w:marRight w:val="0"/>
      <w:marTop w:val="0"/>
      <w:marBottom w:val="0"/>
      <w:divBdr>
        <w:top w:val="none" w:sz="0" w:space="0" w:color="auto"/>
        <w:left w:val="none" w:sz="0" w:space="0" w:color="auto"/>
        <w:bottom w:val="none" w:sz="0" w:space="0" w:color="auto"/>
        <w:right w:val="none" w:sz="0" w:space="0" w:color="auto"/>
      </w:divBdr>
    </w:div>
    <w:div w:id="1027758867">
      <w:bodyDiv w:val="1"/>
      <w:marLeft w:val="0"/>
      <w:marRight w:val="0"/>
      <w:marTop w:val="0"/>
      <w:marBottom w:val="0"/>
      <w:divBdr>
        <w:top w:val="none" w:sz="0" w:space="0" w:color="auto"/>
        <w:left w:val="none" w:sz="0" w:space="0" w:color="auto"/>
        <w:bottom w:val="none" w:sz="0" w:space="0" w:color="auto"/>
        <w:right w:val="none" w:sz="0" w:space="0" w:color="auto"/>
      </w:divBdr>
    </w:div>
    <w:div w:id="1027831913">
      <w:bodyDiv w:val="1"/>
      <w:marLeft w:val="0"/>
      <w:marRight w:val="0"/>
      <w:marTop w:val="0"/>
      <w:marBottom w:val="0"/>
      <w:divBdr>
        <w:top w:val="none" w:sz="0" w:space="0" w:color="auto"/>
        <w:left w:val="none" w:sz="0" w:space="0" w:color="auto"/>
        <w:bottom w:val="none" w:sz="0" w:space="0" w:color="auto"/>
        <w:right w:val="none" w:sz="0" w:space="0" w:color="auto"/>
      </w:divBdr>
    </w:div>
    <w:div w:id="1027874120">
      <w:bodyDiv w:val="1"/>
      <w:marLeft w:val="0"/>
      <w:marRight w:val="0"/>
      <w:marTop w:val="0"/>
      <w:marBottom w:val="0"/>
      <w:divBdr>
        <w:top w:val="none" w:sz="0" w:space="0" w:color="auto"/>
        <w:left w:val="none" w:sz="0" w:space="0" w:color="auto"/>
        <w:bottom w:val="none" w:sz="0" w:space="0" w:color="auto"/>
        <w:right w:val="none" w:sz="0" w:space="0" w:color="auto"/>
      </w:divBdr>
    </w:div>
    <w:div w:id="1028028338">
      <w:bodyDiv w:val="1"/>
      <w:marLeft w:val="0"/>
      <w:marRight w:val="0"/>
      <w:marTop w:val="0"/>
      <w:marBottom w:val="0"/>
      <w:divBdr>
        <w:top w:val="none" w:sz="0" w:space="0" w:color="auto"/>
        <w:left w:val="none" w:sz="0" w:space="0" w:color="auto"/>
        <w:bottom w:val="none" w:sz="0" w:space="0" w:color="auto"/>
        <w:right w:val="none" w:sz="0" w:space="0" w:color="auto"/>
      </w:divBdr>
    </w:div>
    <w:div w:id="1028028784">
      <w:bodyDiv w:val="1"/>
      <w:marLeft w:val="0"/>
      <w:marRight w:val="0"/>
      <w:marTop w:val="0"/>
      <w:marBottom w:val="0"/>
      <w:divBdr>
        <w:top w:val="none" w:sz="0" w:space="0" w:color="auto"/>
        <w:left w:val="none" w:sz="0" w:space="0" w:color="auto"/>
        <w:bottom w:val="none" w:sz="0" w:space="0" w:color="auto"/>
        <w:right w:val="none" w:sz="0" w:space="0" w:color="auto"/>
      </w:divBdr>
    </w:div>
    <w:div w:id="1028218530">
      <w:bodyDiv w:val="1"/>
      <w:marLeft w:val="0"/>
      <w:marRight w:val="0"/>
      <w:marTop w:val="0"/>
      <w:marBottom w:val="0"/>
      <w:divBdr>
        <w:top w:val="none" w:sz="0" w:space="0" w:color="auto"/>
        <w:left w:val="none" w:sz="0" w:space="0" w:color="auto"/>
        <w:bottom w:val="none" w:sz="0" w:space="0" w:color="auto"/>
        <w:right w:val="none" w:sz="0" w:space="0" w:color="auto"/>
      </w:divBdr>
    </w:div>
    <w:div w:id="1028222170">
      <w:bodyDiv w:val="1"/>
      <w:marLeft w:val="0"/>
      <w:marRight w:val="0"/>
      <w:marTop w:val="0"/>
      <w:marBottom w:val="0"/>
      <w:divBdr>
        <w:top w:val="none" w:sz="0" w:space="0" w:color="auto"/>
        <w:left w:val="none" w:sz="0" w:space="0" w:color="auto"/>
        <w:bottom w:val="none" w:sz="0" w:space="0" w:color="auto"/>
        <w:right w:val="none" w:sz="0" w:space="0" w:color="auto"/>
      </w:divBdr>
    </w:div>
    <w:div w:id="1029530616">
      <w:bodyDiv w:val="1"/>
      <w:marLeft w:val="0"/>
      <w:marRight w:val="0"/>
      <w:marTop w:val="0"/>
      <w:marBottom w:val="0"/>
      <w:divBdr>
        <w:top w:val="none" w:sz="0" w:space="0" w:color="auto"/>
        <w:left w:val="none" w:sz="0" w:space="0" w:color="auto"/>
        <w:bottom w:val="none" w:sz="0" w:space="0" w:color="auto"/>
        <w:right w:val="none" w:sz="0" w:space="0" w:color="auto"/>
      </w:divBdr>
    </w:div>
    <w:div w:id="1030574044">
      <w:bodyDiv w:val="1"/>
      <w:marLeft w:val="0"/>
      <w:marRight w:val="0"/>
      <w:marTop w:val="0"/>
      <w:marBottom w:val="0"/>
      <w:divBdr>
        <w:top w:val="none" w:sz="0" w:space="0" w:color="auto"/>
        <w:left w:val="none" w:sz="0" w:space="0" w:color="auto"/>
        <w:bottom w:val="none" w:sz="0" w:space="0" w:color="auto"/>
        <w:right w:val="none" w:sz="0" w:space="0" w:color="auto"/>
      </w:divBdr>
    </w:div>
    <w:div w:id="1030689819">
      <w:bodyDiv w:val="1"/>
      <w:marLeft w:val="0"/>
      <w:marRight w:val="0"/>
      <w:marTop w:val="0"/>
      <w:marBottom w:val="0"/>
      <w:divBdr>
        <w:top w:val="none" w:sz="0" w:space="0" w:color="auto"/>
        <w:left w:val="none" w:sz="0" w:space="0" w:color="auto"/>
        <w:bottom w:val="none" w:sz="0" w:space="0" w:color="auto"/>
        <w:right w:val="none" w:sz="0" w:space="0" w:color="auto"/>
      </w:divBdr>
    </w:div>
    <w:div w:id="1031104865">
      <w:bodyDiv w:val="1"/>
      <w:marLeft w:val="0"/>
      <w:marRight w:val="0"/>
      <w:marTop w:val="0"/>
      <w:marBottom w:val="0"/>
      <w:divBdr>
        <w:top w:val="none" w:sz="0" w:space="0" w:color="auto"/>
        <w:left w:val="none" w:sz="0" w:space="0" w:color="auto"/>
        <w:bottom w:val="none" w:sz="0" w:space="0" w:color="auto"/>
        <w:right w:val="none" w:sz="0" w:space="0" w:color="auto"/>
      </w:divBdr>
    </w:div>
    <w:div w:id="1032267151">
      <w:bodyDiv w:val="1"/>
      <w:marLeft w:val="0"/>
      <w:marRight w:val="0"/>
      <w:marTop w:val="0"/>
      <w:marBottom w:val="0"/>
      <w:divBdr>
        <w:top w:val="none" w:sz="0" w:space="0" w:color="auto"/>
        <w:left w:val="none" w:sz="0" w:space="0" w:color="auto"/>
        <w:bottom w:val="none" w:sz="0" w:space="0" w:color="auto"/>
        <w:right w:val="none" w:sz="0" w:space="0" w:color="auto"/>
      </w:divBdr>
    </w:div>
    <w:div w:id="1032731277">
      <w:bodyDiv w:val="1"/>
      <w:marLeft w:val="0"/>
      <w:marRight w:val="0"/>
      <w:marTop w:val="0"/>
      <w:marBottom w:val="0"/>
      <w:divBdr>
        <w:top w:val="none" w:sz="0" w:space="0" w:color="auto"/>
        <w:left w:val="none" w:sz="0" w:space="0" w:color="auto"/>
        <w:bottom w:val="none" w:sz="0" w:space="0" w:color="auto"/>
        <w:right w:val="none" w:sz="0" w:space="0" w:color="auto"/>
      </w:divBdr>
    </w:div>
    <w:div w:id="1033117596">
      <w:bodyDiv w:val="1"/>
      <w:marLeft w:val="0"/>
      <w:marRight w:val="0"/>
      <w:marTop w:val="0"/>
      <w:marBottom w:val="0"/>
      <w:divBdr>
        <w:top w:val="none" w:sz="0" w:space="0" w:color="auto"/>
        <w:left w:val="none" w:sz="0" w:space="0" w:color="auto"/>
        <w:bottom w:val="none" w:sz="0" w:space="0" w:color="auto"/>
        <w:right w:val="none" w:sz="0" w:space="0" w:color="auto"/>
      </w:divBdr>
    </w:div>
    <w:div w:id="1033265835">
      <w:bodyDiv w:val="1"/>
      <w:marLeft w:val="0"/>
      <w:marRight w:val="0"/>
      <w:marTop w:val="0"/>
      <w:marBottom w:val="0"/>
      <w:divBdr>
        <w:top w:val="none" w:sz="0" w:space="0" w:color="auto"/>
        <w:left w:val="none" w:sz="0" w:space="0" w:color="auto"/>
        <w:bottom w:val="none" w:sz="0" w:space="0" w:color="auto"/>
        <w:right w:val="none" w:sz="0" w:space="0" w:color="auto"/>
      </w:divBdr>
      <w:divsChild>
        <w:div w:id="1539195294">
          <w:marLeft w:val="0"/>
          <w:marRight w:val="0"/>
          <w:marTop w:val="0"/>
          <w:marBottom w:val="0"/>
          <w:divBdr>
            <w:top w:val="none" w:sz="0" w:space="0" w:color="auto"/>
            <w:left w:val="none" w:sz="0" w:space="0" w:color="auto"/>
            <w:bottom w:val="none" w:sz="0" w:space="0" w:color="auto"/>
            <w:right w:val="none" w:sz="0" w:space="0" w:color="auto"/>
          </w:divBdr>
        </w:div>
        <w:div w:id="1011837553">
          <w:marLeft w:val="0"/>
          <w:marRight w:val="0"/>
          <w:marTop w:val="0"/>
          <w:marBottom w:val="0"/>
          <w:divBdr>
            <w:top w:val="none" w:sz="0" w:space="0" w:color="auto"/>
            <w:left w:val="none" w:sz="0" w:space="0" w:color="auto"/>
            <w:bottom w:val="none" w:sz="0" w:space="0" w:color="auto"/>
            <w:right w:val="none" w:sz="0" w:space="0" w:color="auto"/>
          </w:divBdr>
        </w:div>
        <w:div w:id="1407067566">
          <w:marLeft w:val="0"/>
          <w:marRight w:val="0"/>
          <w:marTop w:val="0"/>
          <w:marBottom w:val="0"/>
          <w:divBdr>
            <w:top w:val="none" w:sz="0" w:space="0" w:color="auto"/>
            <w:left w:val="none" w:sz="0" w:space="0" w:color="auto"/>
            <w:bottom w:val="none" w:sz="0" w:space="0" w:color="auto"/>
            <w:right w:val="none" w:sz="0" w:space="0" w:color="auto"/>
          </w:divBdr>
        </w:div>
        <w:div w:id="2050912816">
          <w:marLeft w:val="0"/>
          <w:marRight w:val="0"/>
          <w:marTop w:val="0"/>
          <w:marBottom w:val="0"/>
          <w:divBdr>
            <w:top w:val="none" w:sz="0" w:space="0" w:color="auto"/>
            <w:left w:val="none" w:sz="0" w:space="0" w:color="auto"/>
            <w:bottom w:val="none" w:sz="0" w:space="0" w:color="auto"/>
            <w:right w:val="none" w:sz="0" w:space="0" w:color="auto"/>
          </w:divBdr>
        </w:div>
        <w:div w:id="283510381">
          <w:marLeft w:val="0"/>
          <w:marRight w:val="0"/>
          <w:marTop w:val="0"/>
          <w:marBottom w:val="0"/>
          <w:divBdr>
            <w:top w:val="none" w:sz="0" w:space="0" w:color="auto"/>
            <w:left w:val="none" w:sz="0" w:space="0" w:color="auto"/>
            <w:bottom w:val="none" w:sz="0" w:space="0" w:color="auto"/>
            <w:right w:val="none" w:sz="0" w:space="0" w:color="auto"/>
          </w:divBdr>
        </w:div>
        <w:div w:id="2092660480">
          <w:marLeft w:val="0"/>
          <w:marRight w:val="0"/>
          <w:marTop w:val="0"/>
          <w:marBottom w:val="0"/>
          <w:divBdr>
            <w:top w:val="none" w:sz="0" w:space="0" w:color="auto"/>
            <w:left w:val="none" w:sz="0" w:space="0" w:color="auto"/>
            <w:bottom w:val="none" w:sz="0" w:space="0" w:color="auto"/>
            <w:right w:val="none" w:sz="0" w:space="0" w:color="auto"/>
          </w:divBdr>
        </w:div>
        <w:div w:id="2142376526">
          <w:marLeft w:val="0"/>
          <w:marRight w:val="0"/>
          <w:marTop w:val="0"/>
          <w:marBottom w:val="0"/>
          <w:divBdr>
            <w:top w:val="none" w:sz="0" w:space="0" w:color="auto"/>
            <w:left w:val="none" w:sz="0" w:space="0" w:color="auto"/>
            <w:bottom w:val="none" w:sz="0" w:space="0" w:color="auto"/>
            <w:right w:val="none" w:sz="0" w:space="0" w:color="auto"/>
          </w:divBdr>
        </w:div>
        <w:div w:id="960770603">
          <w:marLeft w:val="0"/>
          <w:marRight w:val="0"/>
          <w:marTop w:val="0"/>
          <w:marBottom w:val="0"/>
          <w:divBdr>
            <w:top w:val="none" w:sz="0" w:space="0" w:color="auto"/>
            <w:left w:val="none" w:sz="0" w:space="0" w:color="auto"/>
            <w:bottom w:val="none" w:sz="0" w:space="0" w:color="auto"/>
            <w:right w:val="none" w:sz="0" w:space="0" w:color="auto"/>
          </w:divBdr>
        </w:div>
        <w:div w:id="1192963040">
          <w:marLeft w:val="0"/>
          <w:marRight w:val="0"/>
          <w:marTop w:val="0"/>
          <w:marBottom w:val="0"/>
          <w:divBdr>
            <w:top w:val="none" w:sz="0" w:space="0" w:color="auto"/>
            <w:left w:val="none" w:sz="0" w:space="0" w:color="auto"/>
            <w:bottom w:val="none" w:sz="0" w:space="0" w:color="auto"/>
            <w:right w:val="none" w:sz="0" w:space="0" w:color="auto"/>
          </w:divBdr>
        </w:div>
        <w:div w:id="446508592">
          <w:marLeft w:val="0"/>
          <w:marRight w:val="0"/>
          <w:marTop w:val="0"/>
          <w:marBottom w:val="0"/>
          <w:divBdr>
            <w:top w:val="none" w:sz="0" w:space="0" w:color="auto"/>
            <w:left w:val="none" w:sz="0" w:space="0" w:color="auto"/>
            <w:bottom w:val="none" w:sz="0" w:space="0" w:color="auto"/>
            <w:right w:val="none" w:sz="0" w:space="0" w:color="auto"/>
          </w:divBdr>
        </w:div>
        <w:div w:id="313993927">
          <w:marLeft w:val="0"/>
          <w:marRight w:val="0"/>
          <w:marTop w:val="0"/>
          <w:marBottom w:val="0"/>
          <w:divBdr>
            <w:top w:val="none" w:sz="0" w:space="0" w:color="auto"/>
            <w:left w:val="none" w:sz="0" w:space="0" w:color="auto"/>
            <w:bottom w:val="none" w:sz="0" w:space="0" w:color="auto"/>
            <w:right w:val="none" w:sz="0" w:space="0" w:color="auto"/>
          </w:divBdr>
        </w:div>
        <w:div w:id="1000157386">
          <w:marLeft w:val="0"/>
          <w:marRight w:val="0"/>
          <w:marTop w:val="0"/>
          <w:marBottom w:val="0"/>
          <w:divBdr>
            <w:top w:val="none" w:sz="0" w:space="0" w:color="auto"/>
            <w:left w:val="none" w:sz="0" w:space="0" w:color="auto"/>
            <w:bottom w:val="none" w:sz="0" w:space="0" w:color="auto"/>
            <w:right w:val="none" w:sz="0" w:space="0" w:color="auto"/>
          </w:divBdr>
        </w:div>
        <w:div w:id="222108289">
          <w:marLeft w:val="0"/>
          <w:marRight w:val="0"/>
          <w:marTop w:val="0"/>
          <w:marBottom w:val="0"/>
          <w:divBdr>
            <w:top w:val="none" w:sz="0" w:space="0" w:color="auto"/>
            <w:left w:val="none" w:sz="0" w:space="0" w:color="auto"/>
            <w:bottom w:val="none" w:sz="0" w:space="0" w:color="auto"/>
            <w:right w:val="none" w:sz="0" w:space="0" w:color="auto"/>
          </w:divBdr>
        </w:div>
        <w:div w:id="640116503">
          <w:marLeft w:val="0"/>
          <w:marRight w:val="0"/>
          <w:marTop w:val="0"/>
          <w:marBottom w:val="0"/>
          <w:divBdr>
            <w:top w:val="none" w:sz="0" w:space="0" w:color="auto"/>
            <w:left w:val="none" w:sz="0" w:space="0" w:color="auto"/>
            <w:bottom w:val="none" w:sz="0" w:space="0" w:color="auto"/>
            <w:right w:val="none" w:sz="0" w:space="0" w:color="auto"/>
          </w:divBdr>
        </w:div>
        <w:div w:id="2063020294">
          <w:marLeft w:val="0"/>
          <w:marRight w:val="0"/>
          <w:marTop w:val="0"/>
          <w:marBottom w:val="0"/>
          <w:divBdr>
            <w:top w:val="none" w:sz="0" w:space="0" w:color="auto"/>
            <w:left w:val="none" w:sz="0" w:space="0" w:color="auto"/>
            <w:bottom w:val="none" w:sz="0" w:space="0" w:color="auto"/>
            <w:right w:val="none" w:sz="0" w:space="0" w:color="auto"/>
          </w:divBdr>
        </w:div>
        <w:div w:id="1930501149">
          <w:marLeft w:val="0"/>
          <w:marRight w:val="0"/>
          <w:marTop w:val="0"/>
          <w:marBottom w:val="0"/>
          <w:divBdr>
            <w:top w:val="none" w:sz="0" w:space="0" w:color="auto"/>
            <w:left w:val="none" w:sz="0" w:space="0" w:color="auto"/>
            <w:bottom w:val="none" w:sz="0" w:space="0" w:color="auto"/>
            <w:right w:val="none" w:sz="0" w:space="0" w:color="auto"/>
          </w:divBdr>
        </w:div>
        <w:div w:id="2100444108">
          <w:marLeft w:val="0"/>
          <w:marRight w:val="0"/>
          <w:marTop w:val="0"/>
          <w:marBottom w:val="0"/>
          <w:divBdr>
            <w:top w:val="none" w:sz="0" w:space="0" w:color="auto"/>
            <w:left w:val="none" w:sz="0" w:space="0" w:color="auto"/>
            <w:bottom w:val="none" w:sz="0" w:space="0" w:color="auto"/>
            <w:right w:val="none" w:sz="0" w:space="0" w:color="auto"/>
          </w:divBdr>
        </w:div>
        <w:div w:id="489492140">
          <w:marLeft w:val="0"/>
          <w:marRight w:val="0"/>
          <w:marTop w:val="0"/>
          <w:marBottom w:val="0"/>
          <w:divBdr>
            <w:top w:val="none" w:sz="0" w:space="0" w:color="auto"/>
            <w:left w:val="none" w:sz="0" w:space="0" w:color="auto"/>
            <w:bottom w:val="none" w:sz="0" w:space="0" w:color="auto"/>
            <w:right w:val="none" w:sz="0" w:space="0" w:color="auto"/>
          </w:divBdr>
        </w:div>
        <w:div w:id="1268463745">
          <w:marLeft w:val="0"/>
          <w:marRight w:val="0"/>
          <w:marTop w:val="0"/>
          <w:marBottom w:val="0"/>
          <w:divBdr>
            <w:top w:val="none" w:sz="0" w:space="0" w:color="auto"/>
            <w:left w:val="none" w:sz="0" w:space="0" w:color="auto"/>
            <w:bottom w:val="none" w:sz="0" w:space="0" w:color="auto"/>
            <w:right w:val="none" w:sz="0" w:space="0" w:color="auto"/>
          </w:divBdr>
        </w:div>
        <w:div w:id="1340934130">
          <w:marLeft w:val="0"/>
          <w:marRight w:val="0"/>
          <w:marTop w:val="0"/>
          <w:marBottom w:val="0"/>
          <w:divBdr>
            <w:top w:val="none" w:sz="0" w:space="0" w:color="auto"/>
            <w:left w:val="none" w:sz="0" w:space="0" w:color="auto"/>
            <w:bottom w:val="none" w:sz="0" w:space="0" w:color="auto"/>
            <w:right w:val="none" w:sz="0" w:space="0" w:color="auto"/>
          </w:divBdr>
        </w:div>
        <w:div w:id="1701280134">
          <w:marLeft w:val="0"/>
          <w:marRight w:val="0"/>
          <w:marTop w:val="0"/>
          <w:marBottom w:val="0"/>
          <w:divBdr>
            <w:top w:val="none" w:sz="0" w:space="0" w:color="auto"/>
            <w:left w:val="none" w:sz="0" w:space="0" w:color="auto"/>
            <w:bottom w:val="none" w:sz="0" w:space="0" w:color="auto"/>
            <w:right w:val="none" w:sz="0" w:space="0" w:color="auto"/>
          </w:divBdr>
        </w:div>
        <w:div w:id="557135036">
          <w:marLeft w:val="0"/>
          <w:marRight w:val="0"/>
          <w:marTop w:val="0"/>
          <w:marBottom w:val="0"/>
          <w:divBdr>
            <w:top w:val="none" w:sz="0" w:space="0" w:color="auto"/>
            <w:left w:val="none" w:sz="0" w:space="0" w:color="auto"/>
            <w:bottom w:val="none" w:sz="0" w:space="0" w:color="auto"/>
            <w:right w:val="none" w:sz="0" w:space="0" w:color="auto"/>
          </w:divBdr>
        </w:div>
        <w:div w:id="1822232434">
          <w:marLeft w:val="0"/>
          <w:marRight w:val="0"/>
          <w:marTop w:val="0"/>
          <w:marBottom w:val="0"/>
          <w:divBdr>
            <w:top w:val="none" w:sz="0" w:space="0" w:color="auto"/>
            <w:left w:val="none" w:sz="0" w:space="0" w:color="auto"/>
            <w:bottom w:val="none" w:sz="0" w:space="0" w:color="auto"/>
            <w:right w:val="none" w:sz="0" w:space="0" w:color="auto"/>
          </w:divBdr>
        </w:div>
        <w:div w:id="590435255">
          <w:marLeft w:val="0"/>
          <w:marRight w:val="0"/>
          <w:marTop w:val="0"/>
          <w:marBottom w:val="0"/>
          <w:divBdr>
            <w:top w:val="none" w:sz="0" w:space="0" w:color="auto"/>
            <w:left w:val="none" w:sz="0" w:space="0" w:color="auto"/>
            <w:bottom w:val="none" w:sz="0" w:space="0" w:color="auto"/>
            <w:right w:val="none" w:sz="0" w:space="0" w:color="auto"/>
          </w:divBdr>
        </w:div>
        <w:div w:id="2055808047">
          <w:marLeft w:val="0"/>
          <w:marRight w:val="0"/>
          <w:marTop w:val="0"/>
          <w:marBottom w:val="0"/>
          <w:divBdr>
            <w:top w:val="none" w:sz="0" w:space="0" w:color="auto"/>
            <w:left w:val="none" w:sz="0" w:space="0" w:color="auto"/>
            <w:bottom w:val="none" w:sz="0" w:space="0" w:color="auto"/>
            <w:right w:val="none" w:sz="0" w:space="0" w:color="auto"/>
          </w:divBdr>
        </w:div>
        <w:div w:id="1229653764">
          <w:marLeft w:val="0"/>
          <w:marRight w:val="0"/>
          <w:marTop w:val="0"/>
          <w:marBottom w:val="0"/>
          <w:divBdr>
            <w:top w:val="none" w:sz="0" w:space="0" w:color="auto"/>
            <w:left w:val="none" w:sz="0" w:space="0" w:color="auto"/>
            <w:bottom w:val="none" w:sz="0" w:space="0" w:color="auto"/>
            <w:right w:val="none" w:sz="0" w:space="0" w:color="auto"/>
          </w:divBdr>
        </w:div>
        <w:div w:id="1182016518">
          <w:marLeft w:val="0"/>
          <w:marRight w:val="0"/>
          <w:marTop w:val="0"/>
          <w:marBottom w:val="0"/>
          <w:divBdr>
            <w:top w:val="none" w:sz="0" w:space="0" w:color="auto"/>
            <w:left w:val="none" w:sz="0" w:space="0" w:color="auto"/>
            <w:bottom w:val="none" w:sz="0" w:space="0" w:color="auto"/>
            <w:right w:val="none" w:sz="0" w:space="0" w:color="auto"/>
          </w:divBdr>
        </w:div>
        <w:div w:id="781536349">
          <w:marLeft w:val="0"/>
          <w:marRight w:val="0"/>
          <w:marTop w:val="0"/>
          <w:marBottom w:val="0"/>
          <w:divBdr>
            <w:top w:val="none" w:sz="0" w:space="0" w:color="auto"/>
            <w:left w:val="none" w:sz="0" w:space="0" w:color="auto"/>
            <w:bottom w:val="none" w:sz="0" w:space="0" w:color="auto"/>
            <w:right w:val="none" w:sz="0" w:space="0" w:color="auto"/>
          </w:divBdr>
        </w:div>
        <w:div w:id="808858304">
          <w:marLeft w:val="0"/>
          <w:marRight w:val="0"/>
          <w:marTop w:val="0"/>
          <w:marBottom w:val="0"/>
          <w:divBdr>
            <w:top w:val="none" w:sz="0" w:space="0" w:color="auto"/>
            <w:left w:val="none" w:sz="0" w:space="0" w:color="auto"/>
            <w:bottom w:val="none" w:sz="0" w:space="0" w:color="auto"/>
            <w:right w:val="none" w:sz="0" w:space="0" w:color="auto"/>
          </w:divBdr>
        </w:div>
        <w:div w:id="1725592730">
          <w:marLeft w:val="0"/>
          <w:marRight w:val="0"/>
          <w:marTop w:val="0"/>
          <w:marBottom w:val="0"/>
          <w:divBdr>
            <w:top w:val="none" w:sz="0" w:space="0" w:color="auto"/>
            <w:left w:val="none" w:sz="0" w:space="0" w:color="auto"/>
            <w:bottom w:val="none" w:sz="0" w:space="0" w:color="auto"/>
            <w:right w:val="none" w:sz="0" w:space="0" w:color="auto"/>
          </w:divBdr>
        </w:div>
        <w:div w:id="731119998">
          <w:marLeft w:val="0"/>
          <w:marRight w:val="0"/>
          <w:marTop w:val="0"/>
          <w:marBottom w:val="0"/>
          <w:divBdr>
            <w:top w:val="none" w:sz="0" w:space="0" w:color="auto"/>
            <w:left w:val="none" w:sz="0" w:space="0" w:color="auto"/>
            <w:bottom w:val="none" w:sz="0" w:space="0" w:color="auto"/>
            <w:right w:val="none" w:sz="0" w:space="0" w:color="auto"/>
          </w:divBdr>
        </w:div>
        <w:div w:id="34279364">
          <w:marLeft w:val="0"/>
          <w:marRight w:val="0"/>
          <w:marTop w:val="0"/>
          <w:marBottom w:val="0"/>
          <w:divBdr>
            <w:top w:val="none" w:sz="0" w:space="0" w:color="auto"/>
            <w:left w:val="none" w:sz="0" w:space="0" w:color="auto"/>
            <w:bottom w:val="none" w:sz="0" w:space="0" w:color="auto"/>
            <w:right w:val="none" w:sz="0" w:space="0" w:color="auto"/>
          </w:divBdr>
        </w:div>
        <w:div w:id="619143836">
          <w:marLeft w:val="0"/>
          <w:marRight w:val="0"/>
          <w:marTop w:val="0"/>
          <w:marBottom w:val="0"/>
          <w:divBdr>
            <w:top w:val="none" w:sz="0" w:space="0" w:color="auto"/>
            <w:left w:val="none" w:sz="0" w:space="0" w:color="auto"/>
            <w:bottom w:val="none" w:sz="0" w:space="0" w:color="auto"/>
            <w:right w:val="none" w:sz="0" w:space="0" w:color="auto"/>
          </w:divBdr>
        </w:div>
        <w:div w:id="302471749">
          <w:marLeft w:val="0"/>
          <w:marRight w:val="0"/>
          <w:marTop w:val="0"/>
          <w:marBottom w:val="0"/>
          <w:divBdr>
            <w:top w:val="none" w:sz="0" w:space="0" w:color="auto"/>
            <w:left w:val="none" w:sz="0" w:space="0" w:color="auto"/>
            <w:bottom w:val="none" w:sz="0" w:space="0" w:color="auto"/>
            <w:right w:val="none" w:sz="0" w:space="0" w:color="auto"/>
          </w:divBdr>
        </w:div>
        <w:div w:id="1193811561">
          <w:marLeft w:val="0"/>
          <w:marRight w:val="0"/>
          <w:marTop w:val="0"/>
          <w:marBottom w:val="0"/>
          <w:divBdr>
            <w:top w:val="none" w:sz="0" w:space="0" w:color="auto"/>
            <w:left w:val="none" w:sz="0" w:space="0" w:color="auto"/>
            <w:bottom w:val="none" w:sz="0" w:space="0" w:color="auto"/>
            <w:right w:val="none" w:sz="0" w:space="0" w:color="auto"/>
          </w:divBdr>
        </w:div>
        <w:div w:id="459343317">
          <w:marLeft w:val="0"/>
          <w:marRight w:val="0"/>
          <w:marTop w:val="0"/>
          <w:marBottom w:val="0"/>
          <w:divBdr>
            <w:top w:val="none" w:sz="0" w:space="0" w:color="auto"/>
            <w:left w:val="none" w:sz="0" w:space="0" w:color="auto"/>
            <w:bottom w:val="none" w:sz="0" w:space="0" w:color="auto"/>
            <w:right w:val="none" w:sz="0" w:space="0" w:color="auto"/>
          </w:divBdr>
        </w:div>
        <w:div w:id="1099760981">
          <w:marLeft w:val="0"/>
          <w:marRight w:val="0"/>
          <w:marTop w:val="0"/>
          <w:marBottom w:val="0"/>
          <w:divBdr>
            <w:top w:val="none" w:sz="0" w:space="0" w:color="auto"/>
            <w:left w:val="none" w:sz="0" w:space="0" w:color="auto"/>
            <w:bottom w:val="none" w:sz="0" w:space="0" w:color="auto"/>
            <w:right w:val="none" w:sz="0" w:space="0" w:color="auto"/>
          </w:divBdr>
        </w:div>
        <w:div w:id="1545555306">
          <w:marLeft w:val="0"/>
          <w:marRight w:val="0"/>
          <w:marTop w:val="0"/>
          <w:marBottom w:val="0"/>
          <w:divBdr>
            <w:top w:val="none" w:sz="0" w:space="0" w:color="auto"/>
            <w:left w:val="none" w:sz="0" w:space="0" w:color="auto"/>
            <w:bottom w:val="none" w:sz="0" w:space="0" w:color="auto"/>
            <w:right w:val="none" w:sz="0" w:space="0" w:color="auto"/>
          </w:divBdr>
        </w:div>
        <w:div w:id="1683971445">
          <w:marLeft w:val="0"/>
          <w:marRight w:val="0"/>
          <w:marTop w:val="0"/>
          <w:marBottom w:val="0"/>
          <w:divBdr>
            <w:top w:val="none" w:sz="0" w:space="0" w:color="auto"/>
            <w:left w:val="none" w:sz="0" w:space="0" w:color="auto"/>
            <w:bottom w:val="none" w:sz="0" w:space="0" w:color="auto"/>
            <w:right w:val="none" w:sz="0" w:space="0" w:color="auto"/>
          </w:divBdr>
        </w:div>
        <w:div w:id="1387341301">
          <w:marLeft w:val="0"/>
          <w:marRight w:val="0"/>
          <w:marTop w:val="0"/>
          <w:marBottom w:val="0"/>
          <w:divBdr>
            <w:top w:val="none" w:sz="0" w:space="0" w:color="auto"/>
            <w:left w:val="none" w:sz="0" w:space="0" w:color="auto"/>
            <w:bottom w:val="none" w:sz="0" w:space="0" w:color="auto"/>
            <w:right w:val="none" w:sz="0" w:space="0" w:color="auto"/>
          </w:divBdr>
        </w:div>
        <w:div w:id="851912753">
          <w:marLeft w:val="0"/>
          <w:marRight w:val="0"/>
          <w:marTop w:val="0"/>
          <w:marBottom w:val="0"/>
          <w:divBdr>
            <w:top w:val="none" w:sz="0" w:space="0" w:color="auto"/>
            <w:left w:val="none" w:sz="0" w:space="0" w:color="auto"/>
            <w:bottom w:val="none" w:sz="0" w:space="0" w:color="auto"/>
            <w:right w:val="none" w:sz="0" w:space="0" w:color="auto"/>
          </w:divBdr>
        </w:div>
        <w:div w:id="894780590">
          <w:marLeft w:val="0"/>
          <w:marRight w:val="0"/>
          <w:marTop w:val="0"/>
          <w:marBottom w:val="0"/>
          <w:divBdr>
            <w:top w:val="none" w:sz="0" w:space="0" w:color="auto"/>
            <w:left w:val="none" w:sz="0" w:space="0" w:color="auto"/>
            <w:bottom w:val="none" w:sz="0" w:space="0" w:color="auto"/>
            <w:right w:val="none" w:sz="0" w:space="0" w:color="auto"/>
          </w:divBdr>
        </w:div>
        <w:div w:id="199320601">
          <w:marLeft w:val="0"/>
          <w:marRight w:val="0"/>
          <w:marTop w:val="0"/>
          <w:marBottom w:val="0"/>
          <w:divBdr>
            <w:top w:val="none" w:sz="0" w:space="0" w:color="auto"/>
            <w:left w:val="none" w:sz="0" w:space="0" w:color="auto"/>
            <w:bottom w:val="none" w:sz="0" w:space="0" w:color="auto"/>
            <w:right w:val="none" w:sz="0" w:space="0" w:color="auto"/>
          </w:divBdr>
        </w:div>
        <w:div w:id="197856559">
          <w:marLeft w:val="0"/>
          <w:marRight w:val="0"/>
          <w:marTop w:val="0"/>
          <w:marBottom w:val="0"/>
          <w:divBdr>
            <w:top w:val="none" w:sz="0" w:space="0" w:color="auto"/>
            <w:left w:val="none" w:sz="0" w:space="0" w:color="auto"/>
            <w:bottom w:val="none" w:sz="0" w:space="0" w:color="auto"/>
            <w:right w:val="none" w:sz="0" w:space="0" w:color="auto"/>
          </w:divBdr>
        </w:div>
        <w:div w:id="149181459">
          <w:marLeft w:val="0"/>
          <w:marRight w:val="0"/>
          <w:marTop w:val="0"/>
          <w:marBottom w:val="0"/>
          <w:divBdr>
            <w:top w:val="none" w:sz="0" w:space="0" w:color="auto"/>
            <w:left w:val="none" w:sz="0" w:space="0" w:color="auto"/>
            <w:bottom w:val="none" w:sz="0" w:space="0" w:color="auto"/>
            <w:right w:val="none" w:sz="0" w:space="0" w:color="auto"/>
          </w:divBdr>
        </w:div>
        <w:div w:id="1062870360">
          <w:marLeft w:val="0"/>
          <w:marRight w:val="0"/>
          <w:marTop w:val="0"/>
          <w:marBottom w:val="0"/>
          <w:divBdr>
            <w:top w:val="none" w:sz="0" w:space="0" w:color="auto"/>
            <w:left w:val="none" w:sz="0" w:space="0" w:color="auto"/>
            <w:bottom w:val="none" w:sz="0" w:space="0" w:color="auto"/>
            <w:right w:val="none" w:sz="0" w:space="0" w:color="auto"/>
          </w:divBdr>
        </w:div>
        <w:div w:id="1651904644">
          <w:marLeft w:val="0"/>
          <w:marRight w:val="0"/>
          <w:marTop w:val="0"/>
          <w:marBottom w:val="0"/>
          <w:divBdr>
            <w:top w:val="none" w:sz="0" w:space="0" w:color="auto"/>
            <w:left w:val="none" w:sz="0" w:space="0" w:color="auto"/>
            <w:bottom w:val="none" w:sz="0" w:space="0" w:color="auto"/>
            <w:right w:val="none" w:sz="0" w:space="0" w:color="auto"/>
          </w:divBdr>
        </w:div>
        <w:div w:id="971441179">
          <w:marLeft w:val="0"/>
          <w:marRight w:val="0"/>
          <w:marTop w:val="0"/>
          <w:marBottom w:val="0"/>
          <w:divBdr>
            <w:top w:val="none" w:sz="0" w:space="0" w:color="auto"/>
            <w:left w:val="none" w:sz="0" w:space="0" w:color="auto"/>
            <w:bottom w:val="none" w:sz="0" w:space="0" w:color="auto"/>
            <w:right w:val="none" w:sz="0" w:space="0" w:color="auto"/>
          </w:divBdr>
        </w:div>
        <w:div w:id="712001042">
          <w:marLeft w:val="0"/>
          <w:marRight w:val="0"/>
          <w:marTop w:val="0"/>
          <w:marBottom w:val="0"/>
          <w:divBdr>
            <w:top w:val="none" w:sz="0" w:space="0" w:color="auto"/>
            <w:left w:val="none" w:sz="0" w:space="0" w:color="auto"/>
            <w:bottom w:val="none" w:sz="0" w:space="0" w:color="auto"/>
            <w:right w:val="none" w:sz="0" w:space="0" w:color="auto"/>
          </w:divBdr>
        </w:div>
        <w:div w:id="1380742503">
          <w:marLeft w:val="0"/>
          <w:marRight w:val="0"/>
          <w:marTop w:val="0"/>
          <w:marBottom w:val="0"/>
          <w:divBdr>
            <w:top w:val="none" w:sz="0" w:space="0" w:color="auto"/>
            <w:left w:val="none" w:sz="0" w:space="0" w:color="auto"/>
            <w:bottom w:val="none" w:sz="0" w:space="0" w:color="auto"/>
            <w:right w:val="none" w:sz="0" w:space="0" w:color="auto"/>
          </w:divBdr>
        </w:div>
        <w:div w:id="126510063">
          <w:marLeft w:val="0"/>
          <w:marRight w:val="0"/>
          <w:marTop w:val="0"/>
          <w:marBottom w:val="0"/>
          <w:divBdr>
            <w:top w:val="none" w:sz="0" w:space="0" w:color="auto"/>
            <w:left w:val="none" w:sz="0" w:space="0" w:color="auto"/>
            <w:bottom w:val="none" w:sz="0" w:space="0" w:color="auto"/>
            <w:right w:val="none" w:sz="0" w:space="0" w:color="auto"/>
          </w:divBdr>
        </w:div>
        <w:div w:id="1386950446">
          <w:marLeft w:val="0"/>
          <w:marRight w:val="0"/>
          <w:marTop w:val="0"/>
          <w:marBottom w:val="0"/>
          <w:divBdr>
            <w:top w:val="none" w:sz="0" w:space="0" w:color="auto"/>
            <w:left w:val="none" w:sz="0" w:space="0" w:color="auto"/>
            <w:bottom w:val="none" w:sz="0" w:space="0" w:color="auto"/>
            <w:right w:val="none" w:sz="0" w:space="0" w:color="auto"/>
          </w:divBdr>
        </w:div>
        <w:div w:id="1739014628">
          <w:marLeft w:val="0"/>
          <w:marRight w:val="0"/>
          <w:marTop w:val="0"/>
          <w:marBottom w:val="0"/>
          <w:divBdr>
            <w:top w:val="none" w:sz="0" w:space="0" w:color="auto"/>
            <w:left w:val="none" w:sz="0" w:space="0" w:color="auto"/>
            <w:bottom w:val="none" w:sz="0" w:space="0" w:color="auto"/>
            <w:right w:val="none" w:sz="0" w:space="0" w:color="auto"/>
          </w:divBdr>
        </w:div>
        <w:div w:id="2088529354">
          <w:marLeft w:val="0"/>
          <w:marRight w:val="0"/>
          <w:marTop w:val="0"/>
          <w:marBottom w:val="0"/>
          <w:divBdr>
            <w:top w:val="none" w:sz="0" w:space="0" w:color="auto"/>
            <w:left w:val="none" w:sz="0" w:space="0" w:color="auto"/>
            <w:bottom w:val="none" w:sz="0" w:space="0" w:color="auto"/>
            <w:right w:val="none" w:sz="0" w:space="0" w:color="auto"/>
          </w:divBdr>
        </w:div>
        <w:div w:id="995065441">
          <w:marLeft w:val="0"/>
          <w:marRight w:val="0"/>
          <w:marTop w:val="0"/>
          <w:marBottom w:val="0"/>
          <w:divBdr>
            <w:top w:val="none" w:sz="0" w:space="0" w:color="auto"/>
            <w:left w:val="none" w:sz="0" w:space="0" w:color="auto"/>
            <w:bottom w:val="none" w:sz="0" w:space="0" w:color="auto"/>
            <w:right w:val="none" w:sz="0" w:space="0" w:color="auto"/>
          </w:divBdr>
        </w:div>
        <w:div w:id="1223756642">
          <w:marLeft w:val="0"/>
          <w:marRight w:val="0"/>
          <w:marTop w:val="0"/>
          <w:marBottom w:val="0"/>
          <w:divBdr>
            <w:top w:val="none" w:sz="0" w:space="0" w:color="auto"/>
            <w:left w:val="none" w:sz="0" w:space="0" w:color="auto"/>
            <w:bottom w:val="none" w:sz="0" w:space="0" w:color="auto"/>
            <w:right w:val="none" w:sz="0" w:space="0" w:color="auto"/>
          </w:divBdr>
        </w:div>
        <w:div w:id="1589999577">
          <w:marLeft w:val="0"/>
          <w:marRight w:val="0"/>
          <w:marTop w:val="0"/>
          <w:marBottom w:val="0"/>
          <w:divBdr>
            <w:top w:val="none" w:sz="0" w:space="0" w:color="auto"/>
            <w:left w:val="none" w:sz="0" w:space="0" w:color="auto"/>
            <w:bottom w:val="none" w:sz="0" w:space="0" w:color="auto"/>
            <w:right w:val="none" w:sz="0" w:space="0" w:color="auto"/>
          </w:divBdr>
        </w:div>
        <w:div w:id="1924560167">
          <w:marLeft w:val="0"/>
          <w:marRight w:val="0"/>
          <w:marTop w:val="0"/>
          <w:marBottom w:val="0"/>
          <w:divBdr>
            <w:top w:val="none" w:sz="0" w:space="0" w:color="auto"/>
            <w:left w:val="none" w:sz="0" w:space="0" w:color="auto"/>
            <w:bottom w:val="none" w:sz="0" w:space="0" w:color="auto"/>
            <w:right w:val="none" w:sz="0" w:space="0" w:color="auto"/>
          </w:divBdr>
        </w:div>
      </w:divsChild>
    </w:div>
    <w:div w:id="1033848493">
      <w:bodyDiv w:val="1"/>
      <w:marLeft w:val="0"/>
      <w:marRight w:val="0"/>
      <w:marTop w:val="0"/>
      <w:marBottom w:val="0"/>
      <w:divBdr>
        <w:top w:val="none" w:sz="0" w:space="0" w:color="auto"/>
        <w:left w:val="none" w:sz="0" w:space="0" w:color="auto"/>
        <w:bottom w:val="none" w:sz="0" w:space="0" w:color="auto"/>
        <w:right w:val="none" w:sz="0" w:space="0" w:color="auto"/>
      </w:divBdr>
    </w:div>
    <w:div w:id="1033961757">
      <w:bodyDiv w:val="1"/>
      <w:marLeft w:val="0"/>
      <w:marRight w:val="0"/>
      <w:marTop w:val="0"/>
      <w:marBottom w:val="0"/>
      <w:divBdr>
        <w:top w:val="none" w:sz="0" w:space="0" w:color="auto"/>
        <w:left w:val="none" w:sz="0" w:space="0" w:color="auto"/>
        <w:bottom w:val="none" w:sz="0" w:space="0" w:color="auto"/>
        <w:right w:val="none" w:sz="0" w:space="0" w:color="auto"/>
      </w:divBdr>
    </w:div>
    <w:div w:id="1033968109">
      <w:bodyDiv w:val="1"/>
      <w:marLeft w:val="0"/>
      <w:marRight w:val="0"/>
      <w:marTop w:val="0"/>
      <w:marBottom w:val="0"/>
      <w:divBdr>
        <w:top w:val="none" w:sz="0" w:space="0" w:color="auto"/>
        <w:left w:val="none" w:sz="0" w:space="0" w:color="auto"/>
        <w:bottom w:val="none" w:sz="0" w:space="0" w:color="auto"/>
        <w:right w:val="none" w:sz="0" w:space="0" w:color="auto"/>
      </w:divBdr>
    </w:div>
    <w:div w:id="1034698095">
      <w:bodyDiv w:val="1"/>
      <w:marLeft w:val="0"/>
      <w:marRight w:val="0"/>
      <w:marTop w:val="0"/>
      <w:marBottom w:val="0"/>
      <w:divBdr>
        <w:top w:val="none" w:sz="0" w:space="0" w:color="auto"/>
        <w:left w:val="none" w:sz="0" w:space="0" w:color="auto"/>
        <w:bottom w:val="none" w:sz="0" w:space="0" w:color="auto"/>
        <w:right w:val="none" w:sz="0" w:space="0" w:color="auto"/>
      </w:divBdr>
    </w:div>
    <w:div w:id="1035495896">
      <w:bodyDiv w:val="1"/>
      <w:marLeft w:val="0"/>
      <w:marRight w:val="0"/>
      <w:marTop w:val="0"/>
      <w:marBottom w:val="0"/>
      <w:divBdr>
        <w:top w:val="none" w:sz="0" w:space="0" w:color="auto"/>
        <w:left w:val="none" w:sz="0" w:space="0" w:color="auto"/>
        <w:bottom w:val="none" w:sz="0" w:space="0" w:color="auto"/>
        <w:right w:val="none" w:sz="0" w:space="0" w:color="auto"/>
      </w:divBdr>
    </w:div>
    <w:div w:id="1035547216">
      <w:bodyDiv w:val="1"/>
      <w:marLeft w:val="0"/>
      <w:marRight w:val="0"/>
      <w:marTop w:val="0"/>
      <w:marBottom w:val="0"/>
      <w:divBdr>
        <w:top w:val="none" w:sz="0" w:space="0" w:color="auto"/>
        <w:left w:val="none" w:sz="0" w:space="0" w:color="auto"/>
        <w:bottom w:val="none" w:sz="0" w:space="0" w:color="auto"/>
        <w:right w:val="none" w:sz="0" w:space="0" w:color="auto"/>
      </w:divBdr>
    </w:div>
    <w:div w:id="1035616946">
      <w:bodyDiv w:val="1"/>
      <w:marLeft w:val="0"/>
      <w:marRight w:val="0"/>
      <w:marTop w:val="0"/>
      <w:marBottom w:val="0"/>
      <w:divBdr>
        <w:top w:val="none" w:sz="0" w:space="0" w:color="auto"/>
        <w:left w:val="none" w:sz="0" w:space="0" w:color="auto"/>
        <w:bottom w:val="none" w:sz="0" w:space="0" w:color="auto"/>
        <w:right w:val="none" w:sz="0" w:space="0" w:color="auto"/>
      </w:divBdr>
    </w:div>
    <w:div w:id="1036002160">
      <w:bodyDiv w:val="1"/>
      <w:marLeft w:val="0"/>
      <w:marRight w:val="0"/>
      <w:marTop w:val="0"/>
      <w:marBottom w:val="0"/>
      <w:divBdr>
        <w:top w:val="none" w:sz="0" w:space="0" w:color="auto"/>
        <w:left w:val="none" w:sz="0" w:space="0" w:color="auto"/>
        <w:bottom w:val="none" w:sz="0" w:space="0" w:color="auto"/>
        <w:right w:val="none" w:sz="0" w:space="0" w:color="auto"/>
      </w:divBdr>
    </w:div>
    <w:div w:id="1036081524">
      <w:bodyDiv w:val="1"/>
      <w:marLeft w:val="0"/>
      <w:marRight w:val="0"/>
      <w:marTop w:val="0"/>
      <w:marBottom w:val="0"/>
      <w:divBdr>
        <w:top w:val="none" w:sz="0" w:space="0" w:color="auto"/>
        <w:left w:val="none" w:sz="0" w:space="0" w:color="auto"/>
        <w:bottom w:val="none" w:sz="0" w:space="0" w:color="auto"/>
        <w:right w:val="none" w:sz="0" w:space="0" w:color="auto"/>
      </w:divBdr>
    </w:div>
    <w:div w:id="1036393739">
      <w:bodyDiv w:val="1"/>
      <w:marLeft w:val="0"/>
      <w:marRight w:val="0"/>
      <w:marTop w:val="0"/>
      <w:marBottom w:val="0"/>
      <w:divBdr>
        <w:top w:val="none" w:sz="0" w:space="0" w:color="auto"/>
        <w:left w:val="none" w:sz="0" w:space="0" w:color="auto"/>
        <w:bottom w:val="none" w:sz="0" w:space="0" w:color="auto"/>
        <w:right w:val="none" w:sz="0" w:space="0" w:color="auto"/>
      </w:divBdr>
    </w:div>
    <w:div w:id="1037195024">
      <w:bodyDiv w:val="1"/>
      <w:marLeft w:val="0"/>
      <w:marRight w:val="0"/>
      <w:marTop w:val="0"/>
      <w:marBottom w:val="0"/>
      <w:divBdr>
        <w:top w:val="none" w:sz="0" w:space="0" w:color="auto"/>
        <w:left w:val="none" w:sz="0" w:space="0" w:color="auto"/>
        <w:bottom w:val="none" w:sz="0" w:space="0" w:color="auto"/>
        <w:right w:val="none" w:sz="0" w:space="0" w:color="auto"/>
      </w:divBdr>
    </w:div>
    <w:div w:id="1037507880">
      <w:bodyDiv w:val="1"/>
      <w:marLeft w:val="0"/>
      <w:marRight w:val="0"/>
      <w:marTop w:val="0"/>
      <w:marBottom w:val="0"/>
      <w:divBdr>
        <w:top w:val="none" w:sz="0" w:space="0" w:color="auto"/>
        <w:left w:val="none" w:sz="0" w:space="0" w:color="auto"/>
        <w:bottom w:val="none" w:sz="0" w:space="0" w:color="auto"/>
        <w:right w:val="none" w:sz="0" w:space="0" w:color="auto"/>
      </w:divBdr>
    </w:div>
    <w:div w:id="1037779931">
      <w:bodyDiv w:val="1"/>
      <w:marLeft w:val="0"/>
      <w:marRight w:val="0"/>
      <w:marTop w:val="0"/>
      <w:marBottom w:val="0"/>
      <w:divBdr>
        <w:top w:val="none" w:sz="0" w:space="0" w:color="auto"/>
        <w:left w:val="none" w:sz="0" w:space="0" w:color="auto"/>
        <w:bottom w:val="none" w:sz="0" w:space="0" w:color="auto"/>
        <w:right w:val="none" w:sz="0" w:space="0" w:color="auto"/>
      </w:divBdr>
    </w:div>
    <w:div w:id="1038432024">
      <w:bodyDiv w:val="1"/>
      <w:marLeft w:val="0"/>
      <w:marRight w:val="0"/>
      <w:marTop w:val="0"/>
      <w:marBottom w:val="0"/>
      <w:divBdr>
        <w:top w:val="none" w:sz="0" w:space="0" w:color="auto"/>
        <w:left w:val="none" w:sz="0" w:space="0" w:color="auto"/>
        <w:bottom w:val="none" w:sz="0" w:space="0" w:color="auto"/>
        <w:right w:val="none" w:sz="0" w:space="0" w:color="auto"/>
      </w:divBdr>
    </w:div>
    <w:div w:id="1038435135">
      <w:bodyDiv w:val="1"/>
      <w:marLeft w:val="0"/>
      <w:marRight w:val="0"/>
      <w:marTop w:val="0"/>
      <w:marBottom w:val="0"/>
      <w:divBdr>
        <w:top w:val="none" w:sz="0" w:space="0" w:color="auto"/>
        <w:left w:val="none" w:sz="0" w:space="0" w:color="auto"/>
        <w:bottom w:val="none" w:sz="0" w:space="0" w:color="auto"/>
        <w:right w:val="none" w:sz="0" w:space="0" w:color="auto"/>
      </w:divBdr>
    </w:div>
    <w:div w:id="1038554616">
      <w:bodyDiv w:val="1"/>
      <w:marLeft w:val="0"/>
      <w:marRight w:val="0"/>
      <w:marTop w:val="0"/>
      <w:marBottom w:val="0"/>
      <w:divBdr>
        <w:top w:val="none" w:sz="0" w:space="0" w:color="auto"/>
        <w:left w:val="none" w:sz="0" w:space="0" w:color="auto"/>
        <w:bottom w:val="none" w:sz="0" w:space="0" w:color="auto"/>
        <w:right w:val="none" w:sz="0" w:space="0" w:color="auto"/>
      </w:divBdr>
    </w:div>
    <w:div w:id="1038622617">
      <w:bodyDiv w:val="1"/>
      <w:marLeft w:val="0"/>
      <w:marRight w:val="0"/>
      <w:marTop w:val="0"/>
      <w:marBottom w:val="0"/>
      <w:divBdr>
        <w:top w:val="none" w:sz="0" w:space="0" w:color="auto"/>
        <w:left w:val="none" w:sz="0" w:space="0" w:color="auto"/>
        <w:bottom w:val="none" w:sz="0" w:space="0" w:color="auto"/>
        <w:right w:val="none" w:sz="0" w:space="0" w:color="auto"/>
      </w:divBdr>
      <w:divsChild>
        <w:div w:id="1044673143">
          <w:marLeft w:val="0"/>
          <w:marRight w:val="0"/>
          <w:marTop w:val="0"/>
          <w:marBottom w:val="0"/>
          <w:divBdr>
            <w:top w:val="none" w:sz="0" w:space="0" w:color="auto"/>
            <w:left w:val="none" w:sz="0" w:space="0" w:color="auto"/>
            <w:bottom w:val="none" w:sz="0" w:space="0" w:color="auto"/>
            <w:right w:val="none" w:sz="0" w:space="0" w:color="auto"/>
          </w:divBdr>
        </w:div>
        <w:div w:id="2054889940">
          <w:marLeft w:val="0"/>
          <w:marRight w:val="0"/>
          <w:marTop w:val="0"/>
          <w:marBottom w:val="0"/>
          <w:divBdr>
            <w:top w:val="none" w:sz="0" w:space="0" w:color="auto"/>
            <w:left w:val="none" w:sz="0" w:space="0" w:color="auto"/>
            <w:bottom w:val="none" w:sz="0" w:space="0" w:color="auto"/>
            <w:right w:val="none" w:sz="0" w:space="0" w:color="auto"/>
          </w:divBdr>
        </w:div>
        <w:div w:id="1828552058">
          <w:marLeft w:val="0"/>
          <w:marRight w:val="0"/>
          <w:marTop w:val="0"/>
          <w:marBottom w:val="0"/>
          <w:divBdr>
            <w:top w:val="none" w:sz="0" w:space="0" w:color="auto"/>
            <w:left w:val="none" w:sz="0" w:space="0" w:color="auto"/>
            <w:bottom w:val="none" w:sz="0" w:space="0" w:color="auto"/>
            <w:right w:val="none" w:sz="0" w:space="0" w:color="auto"/>
          </w:divBdr>
        </w:div>
        <w:div w:id="42874731">
          <w:marLeft w:val="0"/>
          <w:marRight w:val="0"/>
          <w:marTop w:val="0"/>
          <w:marBottom w:val="0"/>
          <w:divBdr>
            <w:top w:val="none" w:sz="0" w:space="0" w:color="auto"/>
            <w:left w:val="none" w:sz="0" w:space="0" w:color="auto"/>
            <w:bottom w:val="none" w:sz="0" w:space="0" w:color="auto"/>
            <w:right w:val="none" w:sz="0" w:space="0" w:color="auto"/>
          </w:divBdr>
        </w:div>
        <w:div w:id="1165047527">
          <w:marLeft w:val="0"/>
          <w:marRight w:val="0"/>
          <w:marTop w:val="0"/>
          <w:marBottom w:val="0"/>
          <w:divBdr>
            <w:top w:val="none" w:sz="0" w:space="0" w:color="auto"/>
            <w:left w:val="none" w:sz="0" w:space="0" w:color="auto"/>
            <w:bottom w:val="none" w:sz="0" w:space="0" w:color="auto"/>
            <w:right w:val="none" w:sz="0" w:space="0" w:color="auto"/>
          </w:divBdr>
        </w:div>
        <w:div w:id="15468880">
          <w:marLeft w:val="0"/>
          <w:marRight w:val="0"/>
          <w:marTop w:val="0"/>
          <w:marBottom w:val="0"/>
          <w:divBdr>
            <w:top w:val="none" w:sz="0" w:space="0" w:color="auto"/>
            <w:left w:val="none" w:sz="0" w:space="0" w:color="auto"/>
            <w:bottom w:val="none" w:sz="0" w:space="0" w:color="auto"/>
            <w:right w:val="none" w:sz="0" w:space="0" w:color="auto"/>
          </w:divBdr>
        </w:div>
        <w:div w:id="573247924">
          <w:marLeft w:val="0"/>
          <w:marRight w:val="0"/>
          <w:marTop w:val="0"/>
          <w:marBottom w:val="0"/>
          <w:divBdr>
            <w:top w:val="none" w:sz="0" w:space="0" w:color="auto"/>
            <w:left w:val="none" w:sz="0" w:space="0" w:color="auto"/>
            <w:bottom w:val="none" w:sz="0" w:space="0" w:color="auto"/>
            <w:right w:val="none" w:sz="0" w:space="0" w:color="auto"/>
          </w:divBdr>
        </w:div>
        <w:div w:id="555163076">
          <w:marLeft w:val="0"/>
          <w:marRight w:val="0"/>
          <w:marTop w:val="0"/>
          <w:marBottom w:val="0"/>
          <w:divBdr>
            <w:top w:val="none" w:sz="0" w:space="0" w:color="auto"/>
            <w:left w:val="none" w:sz="0" w:space="0" w:color="auto"/>
            <w:bottom w:val="none" w:sz="0" w:space="0" w:color="auto"/>
            <w:right w:val="none" w:sz="0" w:space="0" w:color="auto"/>
          </w:divBdr>
        </w:div>
        <w:div w:id="605963921">
          <w:marLeft w:val="0"/>
          <w:marRight w:val="0"/>
          <w:marTop w:val="0"/>
          <w:marBottom w:val="0"/>
          <w:divBdr>
            <w:top w:val="none" w:sz="0" w:space="0" w:color="auto"/>
            <w:left w:val="none" w:sz="0" w:space="0" w:color="auto"/>
            <w:bottom w:val="none" w:sz="0" w:space="0" w:color="auto"/>
            <w:right w:val="none" w:sz="0" w:space="0" w:color="auto"/>
          </w:divBdr>
        </w:div>
        <w:div w:id="670716977">
          <w:marLeft w:val="0"/>
          <w:marRight w:val="0"/>
          <w:marTop w:val="0"/>
          <w:marBottom w:val="0"/>
          <w:divBdr>
            <w:top w:val="none" w:sz="0" w:space="0" w:color="auto"/>
            <w:left w:val="none" w:sz="0" w:space="0" w:color="auto"/>
            <w:bottom w:val="none" w:sz="0" w:space="0" w:color="auto"/>
            <w:right w:val="none" w:sz="0" w:space="0" w:color="auto"/>
          </w:divBdr>
        </w:div>
        <w:div w:id="1293249442">
          <w:marLeft w:val="0"/>
          <w:marRight w:val="0"/>
          <w:marTop w:val="0"/>
          <w:marBottom w:val="0"/>
          <w:divBdr>
            <w:top w:val="none" w:sz="0" w:space="0" w:color="auto"/>
            <w:left w:val="none" w:sz="0" w:space="0" w:color="auto"/>
            <w:bottom w:val="none" w:sz="0" w:space="0" w:color="auto"/>
            <w:right w:val="none" w:sz="0" w:space="0" w:color="auto"/>
          </w:divBdr>
        </w:div>
        <w:div w:id="956836987">
          <w:marLeft w:val="0"/>
          <w:marRight w:val="0"/>
          <w:marTop w:val="0"/>
          <w:marBottom w:val="0"/>
          <w:divBdr>
            <w:top w:val="none" w:sz="0" w:space="0" w:color="auto"/>
            <w:left w:val="none" w:sz="0" w:space="0" w:color="auto"/>
            <w:bottom w:val="none" w:sz="0" w:space="0" w:color="auto"/>
            <w:right w:val="none" w:sz="0" w:space="0" w:color="auto"/>
          </w:divBdr>
        </w:div>
        <w:div w:id="421533019">
          <w:marLeft w:val="0"/>
          <w:marRight w:val="0"/>
          <w:marTop w:val="0"/>
          <w:marBottom w:val="0"/>
          <w:divBdr>
            <w:top w:val="none" w:sz="0" w:space="0" w:color="auto"/>
            <w:left w:val="none" w:sz="0" w:space="0" w:color="auto"/>
            <w:bottom w:val="none" w:sz="0" w:space="0" w:color="auto"/>
            <w:right w:val="none" w:sz="0" w:space="0" w:color="auto"/>
          </w:divBdr>
        </w:div>
        <w:div w:id="1587423126">
          <w:marLeft w:val="0"/>
          <w:marRight w:val="0"/>
          <w:marTop w:val="0"/>
          <w:marBottom w:val="0"/>
          <w:divBdr>
            <w:top w:val="none" w:sz="0" w:space="0" w:color="auto"/>
            <w:left w:val="none" w:sz="0" w:space="0" w:color="auto"/>
            <w:bottom w:val="none" w:sz="0" w:space="0" w:color="auto"/>
            <w:right w:val="none" w:sz="0" w:space="0" w:color="auto"/>
          </w:divBdr>
        </w:div>
        <w:div w:id="455487217">
          <w:marLeft w:val="0"/>
          <w:marRight w:val="0"/>
          <w:marTop w:val="0"/>
          <w:marBottom w:val="0"/>
          <w:divBdr>
            <w:top w:val="none" w:sz="0" w:space="0" w:color="auto"/>
            <w:left w:val="none" w:sz="0" w:space="0" w:color="auto"/>
            <w:bottom w:val="none" w:sz="0" w:space="0" w:color="auto"/>
            <w:right w:val="none" w:sz="0" w:space="0" w:color="auto"/>
          </w:divBdr>
        </w:div>
        <w:div w:id="854612972">
          <w:marLeft w:val="0"/>
          <w:marRight w:val="0"/>
          <w:marTop w:val="0"/>
          <w:marBottom w:val="0"/>
          <w:divBdr>
            <w:top w:val="none" w:sz="0" w:space="0" w:color="auto"/>
            <w:left w:val="none" w:sz="0" w:space="0" w:color="auto"/>
            <w:bottom w:val="none" w:sz="0" w:space="0" w:color="auto"/>
            <w:right w:val="none" w:sz="0" w:space="0" w:color="auto"/>
          </w:divBdr>
        </w:div>
        <w:div w:id="1713843612">
          <w:marLeft w:val="0"/>
          <w:marRight w:val="0"/>
          <w:marTop w:val="0"/>
          <w:marBottom w:val="0"/>
          <w:divBdr>
            <w:top w:val="none" w:sz="0" w:space="0" w:color="auto"/>
            <w:left w:val="none" w:sz="0" w:space="0" w:color="auto"/>
            <w:bottom w:val="none" w:sz="0" w:space="0" w:color="auto"/>
            <w:right w:val="none" w:sz="0" w:space="0" w:color="auto"/>
          </w:divBdr>
        </w:div>
        <w:div w:id="513030621">
          <w:marLeft w:val="0"/>
          <w:marRight w:val="0"/>
          <w:marTop w:val="0"/>
          <w:marBottom w:val="0"/>
          <w:divBdr>
            <w:top w:val="none" w:sz="0" w:space="0" w:color="auto"/>
            <w:left w:val="none" w:sz="0" w:space="0" w:color="auto"/>
            <w:bottom w:val="none" w:sz="0" w:space="0" w:color="auto"/>
            <w:right w:val="none" w:sz="0" w:space="0" w:color="auto"/>
          </w:divBdr>
        </w:div>
        <w:div w:id="1718551865">
          <w:marLeft w:val="0"/>
          <w:marRight w:val="0"/>
          <w:marTop w:val="0"/>
          <w:marBottom w:val="0"/>
          <w:divBdr>
            <w:top w:val="none" w:sz="0" w:space="0" w:color="auto"/>
            <w:left w:val="none" w:sz="0" w:space="0" w:color="auto"/>
            <w:bottom w:val="none" w:sz="0" w:space="0" w:color="auto"/>
            <w:right w:val="none" w:sz="0" w:space="0" w:color="auto"/>
          </w:divBdr>
        </w:div>
        <w:div w:id="1485660692">
          <w:marLeft w:val="0"/>
          <w:marRight w:val="0"/>
          <w:marTop w:val="0"/>
          <w:marBottom w:val="0"/>
          <w:divBdr>
            <w:top w:val="none" w:sz="0" w:space="0" w:color="auto"/>
            <w:left w:val="none" w:sz="0" w:space="0" w:color="auto"/>
            <w:bottom w:val="none" w:sz="0" w:space="0" w:color="auto"/>
            <w:right w:val="none" w:sz="0" w:space="0" w:color="auto"/>
          </w:divBdr>
        </w:div>
        <w:div w:id="333798252">
          <w:marLeft w:val="0"/>
          <w:marRight w:val="0"/>
          <w:marTop w:val="0"/>
          <w:marBottom w:val="0"/>
          <w:divBdr>
            <w:top w:val="none" w:sz="0" w:space="0" w:color="auto"/>
            <w:left w:val="none" w:sz="0" w:space="0" w:color="auto"/>
            <w:bottom w:val="none" w:sz="0" w:space="0" w:color="auto"/>
            <w:right w:val="none" w:sz="0" w:space="0" w:color="auto"/>
          </w:divBdr>
        </w:div>
        <w:div w:id="134417576">
          <w:marLeft w:val="0"/>
          <w:marRight w:val="0"/>
          <w:marTop w:val="0"/>
          <w:marBottom w:val="0"/>
          <w:divBdr>
            <w:top w:val="none" w:sz="0" w:space="0" w:color="auto"/>
            <w:left w:val="none" w:sz="0" w:space="0" w:color="auto"/>
            <w:bottom w:val="none" w:sz="0" w:space="0" w:color="auto"/>
            <w:right w:val="none" w:sz="0" w:space="0" w:color="auto"/>
          </w:divBdr>
        </w:div>
        <w:div w:id="1833377288">
          <w:marLeft w:val="0"/>
          <w:marRight w:val="0"/>
          <w:marTop w:val="0"/>
          <w:marBottom w:val="0"/>
          <w:divBdr>
            <w:top w:val="none" w:sz="0" w:space="0" w:color="auto"/>
            <w:left w:val="none" w:sz="0" w:space="0" w:color="auto"/>
            <w:bottom w:val="none" w:sz="0" w:space="0" w:color="auto"/>
            <w:right w:val="none" w:sz="0" w:space="0" w:color="auto"/>
          </w:divBdr>
        </w:div>
        <w:div w:id="1549103718">
          <w:marLeft w:val="0"/>
          <w:marRight w:val="0"/>
          <w:marTop w:val="0"/>
          <w:marBottom w:val="0"/>
          <w:divBdr>
            <w:top w:val="none" w:sz="0" w:space="0" w:color="auto"/>
            <w:left w:val="none" w:sz="0" w:space="0" w:color="auto"/>
            <w:bottom w:val="none" w:sz="0" w:space="0" w:color="auto"/>
            <w:right w:val="none" w:sz="0" w:space="0" w:color="auto"/>
          </w:divBdr>
        </w:div>
        <w:div w:id="1235166608">
          <w:marLeft w:val="0"/>
          <w:marRight w:val="0"/>
          <w:marTop w:val="0"/>
          <w:marBottom w:val="0"/>
          <w:divBdr>
            <w:top w:val="none" w:sz="0" w:space="0" w:color="auto"/>
            <w:left w:val="none" w:sz="0" w:space="0" w:color="auto"/>
            <w:bottom w:val="none" w:sz="0" w:space="0" w:color="auto"/>
            <w:right w:val="none" w:sz="0" w:space="0" w:color="auto"/>
          </w:divBdr>
        </w:div>
        <w:div w:id="1776095327">
          <w:marLeft w:val="0"/>
          <w:marRight w:val="0"/>
          <w:marTop w:val="0"/>
          <w:marBottom w:val="0"/>
          <w:divBdr>
            <w:top w:val="none" w:sz="0" w:space="0" w:color="auto"/>
            <w:left w:val="none" w:sz="0" w:space="0" w:color="auto"/>
            <w:bottom w:val="none" w:sz="0" w:space="0" w:color="auto"/>
            <w:right w:val="none" w:sz="0" w:space="0" w:color="auto"/>
          </w:divBdr>
        </w:div>
        <w:div w:id="1069108928">
          <w:marLeft w:val="0"/>
          <w:marRight w:val="0"/>
          <w:marTop w:val="0"/>
          <w:marBottom w:val="0"/>
          <w:divBdr>
            <w:top w:val="none" w:sz="0" w:space="0" w:color="auto"/>
            <w:left w:val="none" w:sz="0" w:space="0" w:color="auto"/>
            <w:bottom w:val="none" w:sz="0" w:space="0" w:color="auto"/>
            <w:right w:val="none" w:sz="0" w:space="0" w:color="auto"/>
          </w:divBdr>
        </w:div>
        <w:div w:id="906694410">
          <w:marLeft w:val="0"/>
          <w:marRight w:val="0"/>
          <w:marTop w:val="0"/>
          <w:marBottom w:val="0"/>
          <w:divBdr>
            <w:top w:val="none" w:sz="0" w:space="0" w:color="auto"/>
            <w:left w:val="none" w:sz="0" w:space="0" w:color="auto"/>
            <w:bottom w:val="none" w:sz="0" w:space="0" w:color="auto"/>
            <w:right w:val="none" w:sz="0" w:space="0" w:color="auto"/>
          </w:divBdr>
        </w:div>
        <w:div w:id="208341941">
          <w:marLeft w:val="0"/>
          <w:marRight w:val="0"/>
          <w:marTop w:val="0"/>
          <w:marBottom w:val="0"/>
          <w:divBdr>
            <w:top w:val="none" w:sz="0" w:space="0" w:color="auto"/>
            <w:left w:val="none" w:sz="0" w:space="0" w:color="auto"/>
            <w:bottom w:val="none" w:sz="0" w:space="0" w:color="auto"/>
            <w:right w:val="none" w:sz="0" w:space="0" w:color="auto"/>
          </w:divBdr>
        </w:div>
        <w:div w:id="1095396445">
          <w:marLeft w:val="0"/>
          <w:marRight w:val="0"/>
          <w:marTop w:val="0"/>
          <w:marBottom w:val="0"/>
          <w:divBdr>
            <w:top w:val="none" w:sz="0" w:space="0" w:color="auto"/>
            <w:left w:val="none" w:sz="0" w:space="0" w:color="auto"/>
            <w:bottom w:val="none" w:sz="0" w:space="0" w:color="auto"/>
            <w:right w:val="none" w:sz="0" w:space="0" w:color="auto"/>
          </w:divBdr>
        </w:div>
        <w:div w:id="343433725">
          <w:marLeft w:val="0"/>
          <w:marRight w:val="0"/>
          <w:marTop w:val="0"/>
          <w:marBottom w:val="0"/>
          <w:divBdr>
            <w:top w:val="none" w:sz="0" w:space="0" w:color="auto"/>
            <w:left w:val="none" w:sz="0" w:space="0" w:color="auto"/>
            <w:bottom w:val="none" w:sz="0" w:space="0" w:color="auto"/>
            <w:right w:val="none" w:sz="0" w:space="0" w:color="auto"/>
          </w:divBdr>
        </w:div>
        <w:div w:id="1315187159">
          <w:marLeft w:val="0"/>
          <w:marRight w:val="0"/>
          <w:marTop w:val="0"/>
          <w:marBottom w:val="0"/>
          <w:divBdr>
            <w:top w:val="none" w:sz="0" w:space="0" w:color="auto"/>
            <w:left w:val="none" w:sz="0" w:space="0" w:color="auto"/>
            <w:bottom w:val="none" w:sz="0" w:space="0" w:color="auto"/>
            <w:right w:val="none" w:sz="0" w:space="0" w:color="auto"/>
          </w:divBdr>
        </w:div>
        <w:div w:id="596138979">
          <w:marLeft w:val="0"/>
          <w:marRight w:val="0"/>
          <w:marTop w:val="0"/>
          <w:marBottom w:val="0"/>
          <w:divBdr>
            <w:top w:val="none" w:sz="0" w:space="0" w:color="auto"/>
            <w:left w:val="none" w:sz="0" w:space="0" w:color="auto"/>
            <w:bottom w:val="none" w:sz="0" w:space="0" w:color="auto"/>
            <w:right w:val="none" w:sz="0" w:space="0" w:color="auto"/>
          </w:divBdr>
        </w:div>
        <w:div w:id="2016030133">
          <w:marLeft w:val="0"/>
          <w:marRight w:val="0"/>
          <w:marTop w:val="0"/>
          <w:marBottom w:val="0"/>
          <w:divBdr>
            <w:top w:val="none" w:sz="0" w:space="0" w:color="auto"/>
            <w:left w:val="none" w:sz="0" w:space="0" w:color="auto"/>
            <w:bottom w:val="none" w:sz="0" w:space="0" w:color="auto"/>
            <w:right w:val="none" w:sz="0" w:space="0" w:color="auto"/>
          </w:divBdr>
        </w:div>
        <w:div w:id="683900395">
          <w:marLeft w:val="0"/>
          <w:marRight w:val="0"/>
          <w:marTop w:val="0"/>
          <w:marBottom w:val="0"/>
          <w:divBdr>
            <w:top w:val="none" w:sz="0" w:space="0" w:color="auto"/>
            <w:left w:val="none" w:sz="0" w:space="0" w:color="auto"/>
            <w:bottom w:val="none" w:sz="0" w:space="0" w:color="auto"/>
            <w:right w:val="none" w:sz="0" w:space="0" w:color="auto"/>
          </w:divBdr>
        </w:div>
        <w:div w:id="335112693">
          <w:marLeft w:val="0"/>
          <w:marRight w:val="0"/>
          <w:marTop w:val="0"/>
          <w:marBottom w:val="0"/>
          <w:divBdr>
            <w:top w:val="none" w:sz="0" w:space="0" w:color="auto"/>
            <w:left w:val="none" w:sz="0" w:space="0" w:color="auto"/>
            <w:bottom w:val="none" w:sz="0" w:space="0" w:color="auto"/>
            <w:right w:val="none" w:sz="0" w:space="0" w:color="auto"/>
          </w:divBdr>
        </w:div>
        <w:div w:id="323246644">
          <w:marLeft w:val="0"/>
          <w:marRight w:val="0"/>
          <w:marTop w:val="0"/>
          <w:marBottom w:val="0"/>
          <w:divBdr>
            <w:top w:val="none" w:sz="0" w:space="0" w:color="auto"/>
            <w:left w:val="none" w:sz="0" w:space="0" w:color="auto"/>
            <w:bottom w:val="none" w:sz="0" w:space="0" w:color="auto"/>
            <w:right w:val="none" w:sz="0" w:space="0" w:color="auto"/>
          </w:divBdr>
        </w:div>
        <w:div w:id="792821429">
          <w:marLeft w:val="0"/>
          <w:marRight w:val="0"/>
          <w:marTop w:val="0"/>
          <w:marBottom w:val="0"/>
          <w:divBdr>
            <w:top w:val="none" w:sz="0" w:space="0" w:color="auto"/>
            <w:left w:val="none" w:sz="0" w:space="0" w:color="auto"/>
            <w:bottom w:val="none" w:sz="0" w:space="0" w:color="auto"/>
            <w:right w:val="none" w:sz="0" w:space="0" w:color="auto"/>
          </w:divBdr>
        </w:div>
        <w:div w:id="313682439">
          <w:marLeft w:val="0"/>
          <w:marRight w:val="0"/>
          <w:marTop w:val="0"/>
          <w:marBottom w:val="0"/>
          <w:divBdr>
            <w:top w:val="none" w:sz="0" w:space="0" w:color="auto"/>
            <w:left w:val="none" w:sz="0" w:space="0" w:color="auto"/>
            <w:bottom w:val="none" w:sz="0" w:space="0" w:color="auto"/>
            <w:right w:val="none" w:sz="0" w:space="0" w:color="auto"/>
          </w:divBdr>
        </w:div>
        <w:div w:id="2139258103">
          <w:marLeft w:val="0"/>
          <w:marRight w:val="0"/>
          <w:marTop w:val="0"/>
          <w:marBottom w:val="0"/>
          <w:divBdr>
            <w:top w:val="none" w:sz="0" w:space="0" w:color="auto"/>
            <w:left w:val="none" w:sz="0" w:space="0" w:color="auto"/>
            <w:bottom w:val="none" w:sz="0" w:space="0" w:color="auto"/>
            <w:right w:val="none" w:sz="0" w:space="0" w:color="auto"/>
          </w:divBdr>
        </w:div>
        <w:div w:id="519707385">
          <w:marLeft w:val="0"/>
          <w:marRight w:val="0"/>
          <w:marTop w:val="0"/>
          <w:marBottom w:val="0"/>
          <w:divBdr>
            <w:top w:val="none" w:sz="0" w:space="0" w:color="auto"/>
            <w:left w:val="none" w:sz="0" w:space="0" w:color="auto"/>
            <w:bottom w:val="none" w:sz="0" w:space="0" w:color="auto"/>
            <w:right w:val="none" w:sz="0" w:space="0" w:color="auto"/>
          </w:divBdr>
        </w:div>
        <w:div w:id="1878618388">
          <w:marLeft w:val="0"/>
          <w:marRight w:val="0"/>
          <w:marTop w:val="0"/>
          <w:marBottom w:val="0"/>
          <w:divBdr>
            <w:top w:val="none" w:sz="0" w:space="0" w:color="auto"/>
            <w:left w:val="none" w:sz="0" w:space="0" w:color="auto"/>
            <w:bottom w:val="none" w:sz="0" w:space="0" w:color="auto"/>
            <w:right w:val="none" w:sz="0" w:space="0" w:color="auto"/>
          </w:divBdr>
        </w:div>
        <w:div w:id="771440841">
          <w:marLeft w:val="0"/>
          <w:marRight w:val="0"/>
          <w:marTop w:val="0"/>
          <w:marBottom w:val="0"/>
          <w:divBdr>
            <w:top w:val="none" w:sz="0" w:space="0" w:color="auto"/>
            <w:left w:val="none" w:sz="0" w:space="0" w:color="auto"/>
            <w:bottom w:val="none" w:sz="0" w:space="0" w:color="auto"/>
            <w:right w:val="none" w:sz="0" w:space="0" w:color="auto"/>
          </w:divBdr>
        </w:div>
        <w:div w:id="352924351">
          <w:marLeft w:val="0"/>
          <w:marRight w:val="0"/>
          <w:marTop w:val="0"/>
          <w:marBottom w:val="0"/>
          <w:divBdr>
            <w:top w:val="none" w:sz="0" w:space="0" w:color="auto"/>
            <w:left w:val="none" w:sz="0" w:space="0" w:color="auto"/>
            <w:bottom w:val="none" w:sz="0" w:space="0" w:color="auto"/>
            <w:right w:val="none" w:sz="0" w:space="0" w:color="auto"/>
          </w:divBdr>
        </w:div>
        <w:div w:id="2094082103">
          <w:marLeft w:val="0"/>
          <w:marRight w:val="0"/>
          <w:marTop w:val="0"/>
          <w:marBottom w:val="0"/>
          <w:divBdr>
            <w:top w:val="none" w:sz="0" w:space="0" w:color="auto"/>
            <w:left w:val="none" w:sz="0" w:space="0" w:color="auto"/>
            <w:bottom w:val="none" w:sz="0" w:space="0" w:color="auto"/>
            <w:right w:val="none" w:sz="0" w:space="0" w:color="auto"/>
          </w:divBdr>
        </w:div>
        <w:div w:id="1157258674">
          <w:marLeft w:val="0"/>
          <w:marRight w:val="0"/>
          <w:marTop w:val="0"/>
          <w:marBottom w:val="0"/>
          <w:divBdr>
            <w:top w:val="none" w:sz="0" w:space="0" w:color="auto"/>
            <w:left w:val="none" w:sz="0" w:space="0" w:color="auto"/>
            <w:bottom w:val="none" w:sz="0" w:space="0" w:color="auto"/>
            <w:right w:val="none" w:sz="0" w:space="0" w:color="auto"/>
          </w:divBdr>
        </w:div>
        <w:div w:id="681590564">
          <w:marLeft w:val="0"/>
          <w:marRight w:val="0"/>
          <w:marTop w:val="0"/>
          <w:marBottom w:val="0"/>
          <w:divBdr>
            <w:top w:val="none" w:sz="0" w:space="0" w:color="auto"/>
            <w:left w:val="none" w:sz="0" w:space="0" w:color="auto"/>
            <w:bottom w:val="none" w:sz="0" w:space="0" w:color="auto"/>
            <w:right w:val="none" w:sz="0" w:space="0" w:color="auto"/>
          </w:divBdr>
        </w:div>
        <w:div w:id="1771580491">
          <w:marLeft w:val="0"/>
          <w:marRight w:val="0"/>
          <w:marTop w:val="0"/>
          <w:marBottom w:val="0"/>
          <w:divBdr>
            <w:top w:val="none" w:sz="0" w:space="0" w:color="auto"/>
            <w:left w:val="none" w:sz="0" w:space="0" w:color="auto"/>
            <w:bottom w:val="none" w:sz="0" w:space="0" w:color="auto"/>
            <w:right w:val="none" w:sz="0" w:space="0" w:color="auto"/>
          </w:divBdr>
        </w:div>
        <w:div w:id="942616053">
          <w:marLeft w:val="0"/>
          <w:marRight w:val="0"/>
          <w:marTop w:val="0"/>
          <w:marBottom w:val="0"/>
          <w:divBdr>
            <w:top w:val="none" w:sz="0" w:space="0" w:color="auto"/>
            <w:left w:val="none" w:sz="0" w:space="0" w:color="auto"/>
            <w:bottom w:val="none" w:sz="0" w:space="0" w:color="auto"/>
            <w:right w:val="none" w:sz="0" w:space="0" w:color="auto"/>
          </w:divBdr>
        </w:div>
        <w:div w:id="1829127049">
          <w:marLeft w:val="0"/>
          <w:marRight w:val="0"/>
          <w:marTop w:val="0"/>
          <w:marBottom w:val="0"/>
          <w:divBdr>
            <w:top w:val="none" w:sz="0" w:space="0" w:color="auto"/>
            <w:left w:val="none" w:sz="0" w:space="0" w:color="auto"/>
            <w:bottom w:val="none" w:sz="0" w:space="0" w:color="auto"/>
            <w:right w:val="none" w:sz="0" w:space="0" w:color="auto"/>
          </w:divBdr>
        </w:div>
        <w:div w:id="1948537943">
          <w:marLeft w:val="0"/>
          <w:marRight w:val="0"/>
          <w:marTop w:val="0"/>
          <w:marBottom w:val="0"/>
          <w:divBdr>
            <w:top w:val="none" w:sz="0" w:space="0" w:color="auto"/>
            <w:left w:val="none" w:sz="0" w:space="0" w:color="auto"/>
            <w:bottom w:val="none" w:sz="0" w:space="0" w:color="auto"/>
            <w:right w:val="none" w:sz="0" w:space="0" w:color="auto"/>
          </w:divBdr>
        </w:div>
        <w:div w:id="538787040">
          <w:marLeft w:val="0"/>
          <w:marRight w:val="0"/>
          <w:marTop w:val="0"/>
          <w:marBottom w:val="0"/>
          <w:divBdr>
            <w:top w:val="none" w:sz="0" w:space="0" w:color="auto"/>
            <w:left w:val="none" w:sz="0" w:space="0" w:color="auto"/>
            <w:bottom w:val="none" w:sz="0" w:space="0" w:color="auto"/>
            <w:right w:val="none" w:sz="0" w:space="0" w:color="auto"/>
          </w:divBdr>
        </w:div>
        <w:div w:id="940067809">
          <w:marLeft w:val="0"/>
          <w:marRight w:val="0"/>
          <w:marTop w:val="0"/>
          <w:marBottom w:val="0"/>
          <w:divBdr>
            <w:top w:val="none" w:sz="0" w:space="0" w:color="auto"/>
            <w:left w:val="none" w:sz="0" w:space="0" w:color="auto"/>
            <w:bottom w:val="none" w:sz="0" w:space="0" w:color="auto"/>
            <w:right w:val="none" w:sz="0" w:space="0" w:color="auto"/>
          </w:divBdr>
        </w:div>
        <w:div w:id="1265841281">
          <w:marLeft w:val="0"/>
          <w:marRight w:val="0"/>
          <w:marTop w:val="0"/>
          <w:marBottom w:val="0"/>
          <w:divBdr>
            <w:top w:val="none" w:sz="0" w:space="0" w:color="auto"/>
            <w:left w:val="none" w:sz="0" w:space="0" w:color="auto"/>
            <w:bottom w:val="none" w:sz="0" w:space="0" w:color="auto"/>
            <w:right w:val="none" w:sz="0" w:space="0" w:color="auto"/>
          </w:divBdr>
        </w:div>
        <w:div w:id="10111337">
          <w:marLeft w:val="0"/>
          <w:marRight w:val="0"/>
          <w:marTop w:val="0"/>
          <w:marBottom w:val="0"/>
          <w:divBdr>
            <w:top w:val="none" w:sz="0" w:space="0" w:color="auto"/>
            <w:left w:val="none" w:sz="0" w:space="0" w:color="auto"/>
            <w:bottom w:val="none" w:sz="0" w:space="0" w:color="auto"/>
            <w:right w:val="none" w:sz="0" w:space="0" w:color="auto"/>
          </w:divBdr>
        </w:div>
        <w:div w:id="710113704">
          <w:marLeft w:val="0"/>
          <w:marRight w:val="0"/>
          <w:marTop w:val="0"/>
          <w:marBottom w:val="0"/>
          <w:divBdr>
            <w:top w:val="none" w:sz="0" w:space="0" w:color="auto"/>
            <w:left w:val="none" w:sz="0" w:space="0" w:color="auto"/>
            <w:bottom w:val="none" w:sz="0" w:space="0" w:color="auto"/>
            <w:right w:val="none" w:sz="0" w:space="0" w:color="auto"/>
          </w:divBdr>
        </w:div>
        <w:div w:id="570850216">
          <w:marLeft w:val="0"/>
          <w:marRight w:val="0"/>
          <w:marTop w:val="0"/>
          <w:marBottom w:val="0"/>
          <w:divBdr>
            <w:top w:val="none" w:sz="0" w:space="0" w:color="auto"/>
            <w:left w:val="none" w:sz="0" w:space="0" w:color="auto"/>
            <w:bottom w:val="none" w:sz="0" w:space="0" w:color="auto"/>
            <w:right w:val="none" w:sz="0" w:space="0" w:color="auto"/>
          </w:divBdr>
        </w:div>
        <w:div w:id="1638024404">
          <w:marLeft w:val="0"/>
          <w:marRight w:val="0"/>
          <w:marTop w:val="0"/>
          <w:marBottom w:val="0"/>
          <w:divBdr>
            <w:top w:val="none" w:sz="0" w:space="0" w:color="auto"/>
            <w:left w:val="none" w:sz="0" w:space="0" w:color="auto"/>
            <w:bottom w:val="none" w:sz="0" w:space="0" w:color="auto"/>
            <w:right w:val="none" w:sz="0" w:space="0" w:color="auto"/>
          </w:divBdr>
        </w:div>
        <w:div w:id="579102007">
          <w:marLeft w:val="0"/>
          <w:marRight w:val="0"/>
          <w:marTop w:val="0"/>
          <w:marBottom w:val="0"/>
          <w:divBdr>
            <w:top w:val="none" w:sz="0" w:space="0" w:color="auto"/>
            <w:left w:val="none" w:sz="0" w:space="0" w:color="auto"/>
            <w:bottom w:val="none" w:sz="0" w:space="0" w:color="auto"/>
            <w:right w:val="none" w:sz="0" w:space="0" w:color="auto"/>
          </w:divBdr>
        </w:div>
        <w:div w:id="1889995742">
          <w:marLeft w:val="0"/>
          <w:marRight w:val="0"/>
          <w:marTop w:val="0"/>
          <w:marBottom w:val="0"/>
          <w:divBdr>
            <w:top w:val="none" w:sz="0" w:space="0" w:color="auto"/>
            <w:left w:val="none" w:sz="0" w:space="0" w:color="auto"/>
            <w:bottom w:val="none" w:sz="0" w:space="0" w:color="auto"/>
            <w:right w:val="none" w:sz="0" w:space="0" w:color="auto"/>
          </w:divBdr>
        </w:div>
        <w:div w:id="487064079">
          <w:marLeft w:val="0"/>
          <w:marRight w:val="0"/>
          <w:marTop w:val="0"/>
          <w:marBottom w:val="0"/>
          <w:divBdr>
            <w:top w:val="none" w:sz="0" w:space="0" w:color="auto"/>
            <w:left w:val="none" w:sz="0" w:space="0" w:color="auto"/>
            <w:bottom w:val="none" w:sz="0" w:space="0" w:color="auto"/>
            <w:right w:val="none" w:sz="0" w:space="0" w:color="auto"/>
          </w:divBdr>
        </w:div>
        <w:div w:id="225650349">
          <w:marLeft w:val="0"/>
          <w:marRight w:val="0"/>
          <w:marTop w:val="0"/>
          <w:marBottom w:val="0"/>
          <w:divBdr>
            <w:top w:val="none" w:sz="0" w:space="0" w:color="auto"/>
            <w:left w:val="none" w:sz="0" w:space="0" w:color="auto"/>
            <w:bottom w:val="none" w:sz="0" w:space="0" w:color="auto"/>
            <w:right w:val="none" w:sz="0" w:space="0" w:color="auto"/>
          </w:divBdr>
        </w:div>
        <w:div w:id="79448863">
          <w:marLeft w:val="0"/>
          <w:marRight w:val="0"/>
          <w:marTop w:val="0"/>
          <w:marBottom w:val="0"/>
          <w:divBdr>
            <w:top w:val="none" w:sz="0" w:space="0" w:color="auto"/>
            <w:left w:val="none" w:sz="0" w:space="0" w:color="auto"/>
            <w:bottom w:val="none" w:sz="0" w:space="0" w:color="auto"/>
            <w:right w:val="none" w:sz="0" w:space="0" w:color="auto"/>
          </w:divBdr>
        </w:div>
        <w:div w:id="1899587752">
          <w:marLeft w:val="0"/>
          <w:marRight w:val="0"/>
          <w:marTop w:val="0"/>
          <w:marBottom w:val="0"/>
          <w:divBdr>
            <w:top w:val="none" w:sz="0" w:space="0" w:color="auto"/>
            <w:left w:val="none" w:sz="0" w:space="0" w:color="auto"/>
            <w:bottom w:val="none" w:sz="0" w:space="0" w:color="auto"/>
            <w:right w:val="none" w:sz="0" w:space="0" w:color="auto"/>
          </w:divBdr>
        </w:div>
        <w:div w:id="785854479">
          <w:marLeft w:val="0"/>
          <w:marRight w:val="0"/>
          <w:marTop w:val="0"/>
          <w:marBottom w:val="0"/>
          <w:divBdr>
            <w:top w:val="none" w:sz="0" w:space="0" w:color="auto"/>
            <w:left w:val="none" w:sz="0" w:space="0" w:color="auto"/>
            <w:bottom w:val="none" w:sz="0" w:space="0" w:color="auto"/>
            <w:right w:val="none" w:sz="0" w:space="0" w:color="auto"/>
          </w:divBdr>
        </w:div>
        <w:div w:id="1510875172">
          <w:marLeft w:val="0"/>
          <w:marRight w:val="0"/>
          <w:marTop w:val="0"/>
          <w:marBottom w:val="0"/>
          <w:divBdr>
            <w:top w:val="none" w:sz="0" w:space="0" w:color="auto"/>
            <w:left w:val="none" w:sz="0" w:space="0" w:color="auto"/>
            <w:bottom w:val="none" w:sz="0" w:space="0" w:color="auto"/>
            <w:right w:val="none" w:sz="0" w:space="0" w:color="auto"/>
          </w:divBdr>
        </w:div>
        <w:div w:id="1138643981">
          <w:marLeft w:val="0"/>
          <w:marRight w:val="0"/>
          <w:marTop w:val="0"/>
          <w:marBottom w:val="0"/>
          <w:divBdr>
            <w:top w:val="none" w:sz="0" w:space="0" w:color="auto"/>
            <w:left w:val="none" w:sz="0" w:space="0" w:color="auto"/>
            <w:bottom w:val="none" w:sz="0" w:space="0" w:color="auto"/>
            <w:right w:val="none" w:sz="0" w:space="0" w:color="auto"/>
          </w:divBdr>
        </w:div>
        <w:div w:id="2049993022">
          <w:marLeft w:val="0"/>
          <w:marRight w:val="0"/>
          <w:marTop w:val="0"/>
          <w:marBottom w:val="0"/>
          <w:divBdr>
            <w:top w:val="none" w:sz="0" w:space="0" w:color="auto"/>
            <w:left w:val="none" w:sz="0" w:space="0" w:color="auto"/>
            <w:bottom w:val="none" w:sz="0" w:space="0" w:color="auto"/>
            <w:right w:val="none" w:sz="0" w:space="0" w:color="auto"/>
          </w:divBdr>
        </w:div>
        <w:div w:id="2069837440">
          <w:marLeft w:val="0"/>
          <w:marRight w:val="0"/>
          <w:marTop w:val="0"/>
          <w:marBottom w:val="0"/>
          <w:divBdr>
            <w:top w:val="none" w:sz="0" w:space="0" w:color="auto"/>
            <w:left w:val="none" w:sz="0" w:space="0" w:color="auto"/>
            <w:bottom w:val="none" w:sz="0" w:space="0" w:color="auto"/>
            <w:right w:val="none" w:sz="0" w:space="0" w:color="auto"/>
          </w:divBdr>
        </w:div>
        <w:div w:id="903488830">
          <w:marLeft w:val="0"/>
          <w:marRight w:val="0"/>
          <w:marTop w:val="0"/>
          <w:marBottom w:val="0"/>
          <w:divBdr>
            <w:top w:val="none" w:sz="0" w:space="0" w:color="auto"/>
            <w:left w:val="none" w:sz="0" w:space="0" w:color="auto"/>
            <w:bottom w:val="none" w:sz="0" w:space="0" w:color="auto"/>
            <w:right w:val="none" w:sz="0" w:space="0" w:color="auto"/>
          </w:divBdr>
        </w:div>
        <w:div w:id="364715213">
          <w:marLeft w:val="0"/>
          <w:marRight w:val="0"/>
          <w:marTop w:val="0"/>
          <w:marBottom w:val="0"/>
          <w:divBdr>
            <w:top w:val="none" w:sz="0" w:space="0" w:color="auto"/>
            <w:left w:val="none" w:sz="0" w:space="0" w:color="auto"/>
            <w:bottom w:val="none" w:sz="0" w:space="0" w:color="auto"/>
            <w:right w:val="none" w:sz="0" w:space="0" w:color="auto"/>
          </w:divBdr>
        </w:div>
        <w:div w:id="791824654">
          <w:marLeft w:val="0"/>
          <w:marRight w:val="0"/>
          <w:marTop w:val="0"/>
          <w:marBottom w:val="0"/>
          <w:divBdr>
            <w:top w:val="none" w:sz="0" w:space="0" w:color="auto"/>
            <w:left w:val="none" w:sz="0" w:space="0" w:color="auto"/>
            <w:bottom w:val="none" w:sz="0" w:space="0" w:color="auto"/>
            <w:right w:val="none" w:sz="0" w:space="0" w:color="auto"/>
          </w:divBdr>
        </w:div>
        <w:div w:id="1813138968">
          <w:marLeft w:val="0"/>
          <w:marRight w:val="0"/>
          <w:marTop w:val="0"/>
          <w:marBottom w:val="0"/>
          <w:divBdr>
            <w:top w:val="none" w:sz="0" w:space="0" w:color="auto"/>
            <w:left w:val="none" w:sz="0" w:space="0" w:color="auto"/>
            <w:bottom w:val="none" w:sz="0" w:space="0" w:color="auto"/>
            <w:right w:val="none" w:sz="0" w:space="0" w:color="auto"/>
          </w:divBdr>
        </w:div>
        <w:div w:id="1297181925">
          <w:marLeft w:val="0"/>
          <w:marRight w:val="0"/>
          <w:marTop w:val="0"/>
          <w:marBottom w:val="0"/>
          <w:divBdr>
            <w:top w:val="none" w:sz="0" w:space="0" w:color="auto"/>
            <w:left w:val="none" w:sz="0" w:space="0" w:color="auto"/>
            <w:bottom w:val="none" w:sz="0" w:space="0" w:color="auto"/>
            <w:right w:val="none" w:sz="0" w:space="0" w:color="auto"/>
          </w:divBdr>
        </w:div>
        <w:div w:id="1523740393">
          <w:marLeft w:val="0"/>
          <w:marRight w:val="0"/>
          <w:marTop w:val="0"/>
          <w:marBottom w:val="0"/>
          <w:divBdr>
            <w:top w:val="none" w:sz="0" w:space="0" w:color="auto"/>
            <w:left w:val="none" w:sz="0" w:space="0" w:color="auto"/>
            <w:bottom w:val="none" w:sz="0" w:space="0" w:color="auto"/>
            <w:right w:val="none" w:sz="0" w:space="0" w:color="auto"/>
          </w:divBdr>
        </w:div>
        <w:div w:id="940144810">
          <w:marLeft w:val="0"/>
          <w:marRight w:val="0"/>
          <w:marTop w:val="0"/>
          <w:marBottom w:val="0"/>
          <w:divBdr>
            <w:top w:val="none" w:sz="0" w:space="0" w:color="auto"/>
            <w:left w:val="none" w:sz="0" w:space="0" w:color="auto"/>
            <w:bottom w:val="none" w:sz="0" w:space="0" w:color="auto"/>
            <w:right w:val="none" w:sz="0" w:space="0" w:color="auto"/>
          </w:divBdr>
        </w:div>
        <w:div w:id="14157640">
          <w:marLeft w:val="0"/>
          <w:marRight w:val="0"/>
          <w:marTop w:val="0"/>
          <w:marBottom w:val="0"/>
          <w:divBdr>
            <w:top w:val="none" w:sz="0" w:space="0" w:color="auto"/>
            <w:left w:val="none" w:sz="0" w:space="0" w:color="auto"/>
            <w:bottom w:val="none" w:sz="0" w:space="0" w:color="auto"/>
            <w:right w:val="none" w:sz="0" w:space="0" w:color="auto"/>
          </w:divBdr>
        </w:div>
        <w:div w:id="1332676690">
          <w:marLeft w:val="0"/>
          <w:marRight w:val="0"/>
          <w:marTop w:val="0"/>
          <w:marBottom w:val="0"/>
          <w:divBdr>
            <w:top w:val="none" w:sz="0" w:space="0" w:color="auto"/>
            <w:left w:val="none" w:sz="0" w:space="0" w:color="auto"/>
            <w:bottom w:val="none" w:sz="0" w:space="0" w:color="auto"/>
            <w:right w:val="none" w:sz="0" w:space="0" w:color="auto"/>
          </w:divBdr>
        </w:div>
        <w:div w:id="1892964207">
          <w:marLeft w:val="0"/>
          <w:marRight w:val="0"/>
          <w:marTop w:val="0"/>
          <w:marBottom w:val="0"/>
          <w:divBdr>
            <w:top w:val="none" w:sz="0" w:space="0" w:color="auto"/>
            <w:left w:val="none" w:sz="0" w:space="0" w:color="auto"/>
            <w:bottom w:val="none" w:sz="0" w:space="0" w:color="auto"/>
            <w:right w:val="none" w:sz="0" w:space="0" w:color="auto"/>
          </w:divBdr>
        </w:div>
        <w:div w:id="2087876707">
          <w:marLeft w:val="0"/>
          <w:marRight w:val="0"/>
          <w:marTop w:val="0"/>
          <w:marBottom w:val="0"/>
          <w:divBdr>
            <w:top w:val="none" w:sz="0" w:space="0" w:color="auto"/>
            <w:left w:val="none" w:sz="0" w:space="0" w:color="auto"/>
            <w:bottom w:val="none" w:sz="0" w:space="0" w:color="auto"/>
            <w:right w:val="none" w:sz="0" w:space="0" w:color="auto"/>
          </w:divBdr>
        </w:div>
        <w:div w:id="580456776">
          <w:marLeft w:val="0"/>
          <w:marRight w:val="0"/>
          <w:marTop w:val="0"/>
          <w:marBottom w:val="0"/>
          <w:divBdr>
            <w:top w:val="none" w:sz="0" w:space="0" w:color="auto"/>
            <w:left w:val="none" w:sz="0" w:space="0" w:color="auto"/>
            <w:bottom w:val="none" w:sz="0" w:space="0" w:color="auto"/>
            <w:right w:val="none" w:sz="0" w:space="0" w:color="auto"/>
          </w:divBdr>
        </w:div>
        <w:div w:id="1355494968">
          <w:marLeft w:val="0"/>
          <w:marRight w:val="0"/>
          <w:marTop w:val="0"/>
          <w:marBottom w:val="0"/>
          <w:divBdr>
            <w:top w:val="none" w:sz="0" w:space="0" w:color="auto"/>
            <w:left w:val="none" w:sz="0" w:space="0" w:color="auto"/>
            <w:bottom w:val="none" w:sz="0" w:space="0" w:color="auto"/>
            <w:right w:val="none" w:sz="0" w:space="0" w:color="auto"/>
          </w:divBdr>
        </w:div>
        <w:div w:id="466703855">
          <w:marLeft w:val="0"/>
          <w:marRight w:val="0"/>
          <w:marTop w:val="0"/>
          <w:marBottom w:val="0"/>
          <w:divBdr>
            <w:top w:val="none" w:sz="0" w:space="0" w:color="auto"/>
            <w:left w:val="none" w:sz="0" w:space="0" w:color="auto"/>
            <w:bottom w:val="none" w:sz="0" w:space="0" w:color="auto"/>
            <w:right w:val="none" w:sz="0" w:space="0" w:color="auto"/>
          </w:divBdr>
        </w:div>
        <w:div w:id="728040569">
          <w:marLeft w:val="0"/>
          <w:marRight w:val="0"/>
          <w:marTop w:val="0"/>
          <w:marBottom w:val="0"/>
          <w:divBdr>
            <w:top w:val="none" w:sz="0" w:space="0" w:color="auto"/>
            <w:left w:val="none" w:sz="0" w:space="0" w:color="auto"/>
            <w:bottom w:val="none" w:sz="0" w:space="0" w:color="auto"/>
            <w:right w:val="none" w:sz="0" w:space="0" w:color="auto"/>
          </w:divBdr>
        </w:div>
        <w:div w:id="1288464144">
          <w:marLeft w:val="0"/>
          <w:marRight w:val="0"/>
          <w:marTop w:val="0"/>
          <w:marBottom w:val="0"/>
          <w:divBdr>
            <w:top w:val="none" w:sz="0" w:space="0" w:color="auto"/>
            <w:left w:val="none" w:sz="0" w:space="0" w:color="auto"/>
            <w:bottom w:val="none" w:sz="0" w:space="0" w:color="auto"/>
            <w:right w:val="none" w:sz="0" w:space="0" w:color="auto"/>
          </w:divBdr>
        </w:div>
        <w:div w:id="1857186730">
          <w:marLeft w:val="0"/>
          <w:marRight w:val="0"/>
          <w:marTop w:val="0"/>
          <w:marBottom w:val="0"/>
          <w:divBdr>
            <w:top w:val="none" w:sz="0" w:space="0" w:color="auto"/>
            <w:left w:val="none" w:sz="0" w:space="0" w:color="auto"/>
            <w:bottom w:val="none" w:sz="0" w:space="0" w:color="auto"/>
            <w:right w:val="none" w:sz="0" w:space="0" w:color="auto"/>
          </w:divBdr>
        </w:div>
        <w:div w:id="1744253619">
          <w:marLeft w:val="0"/>
          <w:marRight w:val="0"/>
          <w:marTop w:val="0"/>
          <w:marBottom w:val="0"/>
          <w:divBdr>
            <w:top w:val="none" w:sz="0" w:space="0" w:color="auto"/>
            <w:left w:val="none" w:sz="0" w:space="0" w:color="auto"/>
            <w:bottom w:val="none" w:sz="0" w:space="0" w:color="auto"/>
            <w:right w:val="none" w:sz="0" w:space="0" w:color="auto"/>
          </w:divBdr>
        </w:div>
        <w:div w:id="989754629">
          <w:marLeft w:val="0"/>
          <w:marRight w:val="0"/>
          <w:marTop w:val="0"/>
          <w:marBottom w:val="0"/>
          <w:divBdr>
            <w:top w:val="none" w:sz="0" w:space="0" w:color="auto"/>
            <w:left w:val="none" w:sz="0" w:space="0" w:color="auto"/>
            <w:bottom w:val="none" w:sz="0" w:space="0" w:color="auto"/>
            <w:right w:val="none" w:sz="0" w:space="0" w:color="auto"/>
          </w:divBdr>
        </w:div>
        <w:div w:id="1820223433">
          <w:marLeft w:val="0"/>
          <w:marRight w:val="0"/>
          <w:marTop w:val="0"/>
          <w:marBottom w:val="0"/>
          <w:divBdr>
            <w:top w:val="none" w:sz="0" w:space="0" w:color="auto"/>
            <w:left w:val="none" w:sz="0" w:space="0" w:color="auto"/>
            <w:bottom w:val="none" w:sz="0" w:space="0" w:color="auto"/>
            <w:right w:val="none" w:sz="0" w:space="0" w:color="auto"/>
          </w:divBdr>
        </w:div>
        <w:div w:id="393623750">
          <w:marLeft w:val="0"/>
          <w:marRight w:val="0"/>
          <w:marTop w:val="0"/>
          <w:marBottom w:val="0"/>
          <w:divBdr>
            <w:top w:val="none" w:sz="0" w:space="0" w:color="auto"/>
            <w:left w:val="none" w:sz="0" w:space="0" w:color="auto"/>
            <w:bottom w:val="none" w:sz="0" w:space="0" w:color="auto"/>
            <w:right w:val="none" w:sz="0" w:space="0" w:color="auto"/>
          </w:divBdr>
        </w:div>
        <w:div w:id="1743217914">
          <w:marLeft w:val="0"/>
          <w:marRight w:val="0"/>
          <w:marTop w:val="0"/>
          <w:marBottom w:val="0"/>
          <w:divBdr>
            <w:top w:val="none" w:sz="0" w:space="0" w:color="auto"/>
            <w:left w:val="none" w:sz="0" w:space="0" w:color="auto"/>
            <w:bottom w:val="none" w:sz="0" w:space="0" w:color="auto"/>
            <w:right w:val="none" w:sz="0" w:space="0" w:color="auto"/>
          </w:divBdr>
        </w:div>
        <w:div w:id="1671563563">
          <w:marLeft w:val="0"/>
          <w:marRight w:val="0"/>
          <w:marTop w:val="0"/>
          <w:marBottom w:val="0"/>
          <w:divBdr>
            <w:top w:val="none" w:sz="0" w:space="0" w:color="auto"/>
            <w:left w:val="none" w:sz="0" w:space="0" w:color="auto"/>
            <w:bottom w:val="none" w:sz="0" w:space="0" w:color="auto"/>
            <w:right w:val="none" w:sz="0" w:space="0" w:color="auto"/>
          </w:divBdr>
        </w:div>
        <w:div w:id="1839268416">
          <w:marLeft w:val="0"/>
          <w:marRight w:val="0"/>
          <w:marTop w:val="0"/>
          <w:marBottom w:val="0"/>
          <w:divBdr>
            <w:top w:val="none" w:sz="0" w:space="0" w:color="auto"/>
            <w:left w:val="none" w:sz="0" w:space="0" w:color="auto"/>
            <w:bottom w:val="none" w:sz="0" w:space="0" w:color="auto"/>
            <w:right w:val="none" w:sz="0" w:space="0" w:color="auto"/>
          </w:divBdr>
        </w:div>
        <w:div w:id="1030372869">
          <w:marLeft w:val="0"/>
          <w:marRight w:val="0"/>
          <w:marTop w:val="0"/>
          <w:marBottom w:val="0"/>
          <w:divBdr>
            <w:top w:val="none" w:sz="0" w:space="0" w:color="auto"/>
            <w:left w:val="none" w:sz="0" w:space="0" w:color="auto"/>
            <w:bottom w:val="none" w:sz="0" w:space="0" w:color="auto"/>
            <w:right w:val="none" w:sz="0" w:space="0" w:color="auto"/>
          </w:divBdr>
        </w:div>
        <w:div w:id="298920622">
          <w:marLeft w:val="0"/>
          <w:marRight w:val="0"/>
          <w:marTop w:val="0"/>
          <w:marBottom w:val="0"/>
          <w:divBdr>
            <w:top w:val="none" w:sz="0" w:space="0" w:color="auto"/>
            <w:left w:val="none" w:sz="0" w:space="0" w:color="auto"/>
            <w:bottom w:val="none" w:sz="0" w:space="0" w:color="auto"/>
            <w:right w:val="none" w:sz="0" w:space="0" w:color="auto"/>
          </w:divBdr>
        </w:div>
        <w:div w:id="978388263">
          <w:marLeft w:val="0"/>
          <w:marRight w:val="0"/>
          <w:marTop w:val="0"/>
          <w:marBottom w:val="0"/>
          <w:divBdr>
            <w:top w:val="none" w:sz="0" w:space="0" w:color="auto"/>
            <w:left w:val="none" w:sz="0" w:space="0" w:color="auto"/>
            <w:bottom w:val="none" w:sz="0" w:space="0" w:color="auto"/>
            <w:right w:val="none" w:sz="0" w:space="0" w:color="auto"/>
          </w:divBdr>
        </w:div>
        <w:div w:id="1903443777">
          <w:marLeft w:val="0"/>
          <w:marRight w:val="0"/>
          <w:marTop w:val="0"/>
          <w:marBottom w:val="0"/>
          <w:divBdr>
            <w:top w:val="none" w:sz="0" w:space="0" w:color="auto"/>
            <w:left w:val="none" w:sz="0" w:space="0" w:color="auto"/>
            <w:bottom w:val="none" w:sz="0" w:space="0" w:color="auto"/>
            <w:right w:val="none" w:sz="0" w:space="0" w:color="auto"/>
          </w:divBdr>
        </w:div>
        <w:div w:id="2026514702">
          <w:marLeft w:val="0"/>
          <w:marRight w:val="0"/>
          <w:marTop w:val="0"/>
          <w:marBottom w:val="0"/>
          <w:divBdr>
            <w:top w:val="none" w:sz="0" w:space="0" w:color="auto"/>
            <w:left w:val="none" w:sz="0" w:space="0" w:color="auto"/>
            <w:bottom w:val="none" w:sz="0" w:space="0" w:color="auto"/>
            <w:right w:val="none" w:sz="0" w:space="0" w:color="auto"/>
          </w:divBdr>
        </w:div>
        <w:div w:id="988940669">
          <w:marLeft w:val="0"/>
          <w:marRight w:val="0"/>
          <w:marTop w:val="0"/>
          <w:marBottom w:val="0"/>
          <w:divBdr>
            <w:top w:val="none" w:sz="0" w:space="0" w:color="auto"/>
            <w:left w:val="none" w:sz="0" w:space="0" w:color="auto"/>
            <w:bottom w:val="none" w:sz="0" w:space="0" w:color="auto"/>
            <w:right w:val="none" w:sz="0" w:space="0" w:color="auto"/>
          </w:divBdr>
        </w:div>
        <w:div w:id="560605349">
          <w:marLeft w:val="0"/>
          <w:marRight w:val="0"/>
          <w:marTop w:val="0"/>
          <w:marBottom w:val="0"/>
          <w:divBdr>
            <w:top w:val="none" w:sz="0" w:space="0" w:color="auto"/>
            <w:left w:val="none" w:sz="0" w:space="0" w:color="auto"/>
            <w:bottom w:val="none" w:sz="0" w:space="0" w:color="auto"/>
            <w:right w:val="none" w:sz="0" w:space="0" w:color="auto"/>
          </w:divBdr>
        </w:div>
      </w:divsChild>
    </w:div>
    <w:div w:id="1038696925">
      <w:bodyDiv w:val="1"/>
      <w:marLeft w:val="0"/>
      <w:marRight w:val="0"/>
      <w:marTop w:val="0"/>
      <w:marBottom w:val="0"/>
      <w:divBdr>
        <w:top w:val="none" w:sz="0" w:space="0" w:color="auto"/>
        <w:left w:val="none" w:sz="0" w:space="0" w:color="auto"/>
        <w:bottom w:val="none" w:sz="0" w:space="0" w:color="auto"/>
        <w:right w:val="none" w:sz="0" w:space="0" w:color="auto"/>
      </w:divBdr>
    </w:div>
    <w:div w:id="1038701137">
      <w:bodyDiv w:val="1"/>
      <w:marLeft w:val="0"/>
      <w:marRight w:val="0"/>
      <w:marTop w:val="0"/>
      <w:marBottom w:val="0"/>
      <w:divBdr>
        <w:top w:val="none" w:sz="0" w:space="0" w:color="auto"/>
        <w:left w:val="none" w:sz="0" w:space="0" w:color="auto"/>
        <w:bottom w:val="none" w:sz="0" w:space="0" w:color="auto"/>
        <w:right w:val="none" w:sz="0" w:space="0" w:color="auto"/>
      </w:divBdr>
    </w:div>
    <w:div w:id="1038701718">
      <w:bodyDiv w:val="1"/>
      <w:marLeft w:val="0"/>
      <w:marRight w:val="0"/>
      <w:marTop w:val="0"/>
      <w:marBottom w:val="0"/>
      <w:divBdr>
        <w:top w:val="none" w:sz="0" w:space="0" w:color="auto"/>
        <w:left w:val="none" w:sz="0" w:space="0" w:color="auto"/>
        <w:bottom w:val="none" w:sz="0" w:space="0" w:color="auto"/>
        <w:right w:val="none" w:sz="0" w:space="0" w:color="auto"/>
      </w:divBdr>
    </w:div>
    <w:div w:id="1040712986">
      <w:bodyDiv w:val="1"/>
      <w:marLeft w:val="0"/>
      <w:marRight w:val="0"/>
      <w:marTop w:val="0"/>
      <w:marBottom w:val="0"/>
      <w:divBdr>
        <w:top w:val="none" w:sz="0" w:space="0" w:color="auto"/>
        <w:left w:val="none" w:sz="0" w:space="0" w:color="auto"/>
        <w:bottom w:val="none" w:sz="0" w:space="0" w:color="auto"/>
        <w:right w:val="none" w:sz="0" w:space="0" w:color="auto"/>
      </w:divBdr>
      <w:divsChild>
        <w:div w:id="1207445156">
          <w:marLeft w:val="0"/>
          <w:marRight w:val="0"/>
          <w:marTop w:val="0"/>
          <w:marBottom w:val="0"/>
          <w:divBdr>
            <w:top w:val="none" w:sz="0" w:space="0" w:color="auto"/>
            <w:left w:val="none" w:sz="0" w:space="0" w:color="auto"/>
            <w:bottom w:val="none" w:sz="0" w:space="0" w:color="auto"/>
            <w:right w:val="none" w:sz="0" w:space="0" w:color="auto"/>
          </w:divBdr>
        </w:div>
        <w:div w:id="697660446">
          <w:marLeft w:val="0"/>
          <w:marRight w:val="0"/>
          <w:marTop w:val="0"/>
          <w:marBottom w:val="0"/>
          <w:divBdr>
            <w:top w:val="none" w:sz="0" w:space="0" w:color="auto"/>
            <w:left w:val="none" w:sz="0" w:space="0" w:color="auto"/>
            <w:bottom w:val="none" w:sz="0" w:space="0" w:color="auto"/>
            <w:right w:val="none" w:sz="0" w:space="0" w:color="auto"/>
          </w:divBdr>
        </w:div>
        <w:div w:id="449861527">
          <w:marLeft w:val="0"/>
          <w:marRight w:val="0"/>
          <w:marTop w:val="0"/>
          <w:marBottom w:val="0"/>
          <w:divBdr>
            <w:top w:val="none" w:sz="0" w:space="0" w:color="auto"/>
            <w:left w:val="none" w:sz="0" w:space="0" w:color="auto"/>
            <w:bottom w:val="none" w:sz="0" w:space="0" w:color="auto"/>
            <w:right w:val="none" w:sz="0" w:space="0" w:color="auto"/>
          </w:divBdr>
        </w:div>
        <w:div w:id="489754867">
          <w:marLeft w:val="0"/>
          <w:marRight w:val="0"/>
          <w:marTop w:val="0"/>
          <w:marBottom w:val="0"/>
          <w:divBdr>
            <w:top w:val="none" w:sz="0" w:space="0" w:color="auto"/>
            <w:left w:val="none" w:sz="0" w:space="0" w:color="auto"/>
            <w:bottom w:val="none" w:sz="0" w:space="0" w:color="auto"/>
            <w:right w:val="none" w:sz="0" w:space="0" w:color="auto"/>
          </w:divBdr>
        </w:div>
        <w:div w:id="98184041">
          <w:marLeft w:val="0"/>
          <w:marRight w:val="0"/>
          <w:marTop w:val="0"/>
          <w:marBottom w:val="0"/>
          <w:divBdr>
            <w:top w:val="none" w:sz="0" w:space="0" w:color="auto"/>
            <w:left w:val="none" w:sz="0" w:space="0" w:color="auto"/>
            <w:bottom w:val="none" w:sz="0" w:space="0" w:color="auto"/>
            <w:right w:val="none" w:sz="0" w:space="0" w:color="auto"/>
          </w:divBdr>
        </w:div>
        <w:div w:id="1400859838">
          <w:marLeft w:val="0"/>
          <w:marRight w:val="0"/>
          <w:marTop w:val="0"/>
          <w:marBottom w:val="0"/>
          <w:divBdr>
            <w:top w:val="none" w:sz="0" w:space="0" w:color="auto"/>
            <w:left w:val="none" w:sz="0" w:space="0" w:color="auto"/>
            <w:bottom w:val="none" w:sz="0" w:space="0" w:color="auto"/>
            <w:right w:val="none" w:sz="0" w:space="0" w:color="auto"/>
          </w:divBdr>
        </w:div>
        <w:div w:id="662373">
          <w:marLeft w:val="0"/>
          <w:marRight w:val="0"/>
          <w:marTop w:val="0"/>
          <w:marBottom w:val="0"/>
          <w:divBdr>
            <w:top w:val="none" w:sz="0" w:space="0" w:color="auto"/>
            <w:left w:val="none" w:sz="0" w:space="0" w:color="auto"/>
            <w:bottom w:val="none" w:sz="0" w:space="0" w:color="auto"/>
            <w:right w:val="none" w:sz="0" w:space="0" w:color="auto"/>
          </w:divBdr>
        </w:div>
        <w:div w:id="2020883716">
          <w:marLeft w:val="0"/>
          <w:marRight w:val="0"/>
          <w:marTop w:val="0"/>
          <w:marBottom w:val="0"/>
          <w:divBdr>
            <w:top w:val="none" w:sz="0" w:space="0" w:color="auto"/>
            <w:left w:val="none" w:sz="0" w:space="0" w:color="auto"/>
            <w:bottom w:val="none" w:sz="0" w:space="0" w:color="auto"/>
            <w:right w:val="none" w:sz="0" w:space="0" w:color="auto"/>
          </w:divBdr>
        </w:div>
        <w:div w:id="1880051686">
          <w:marLeft w:val="0"/>
          <w:marRight w:val="0"/>
          <w:marTop w:val="0"/>
          <w:marBottom w:val="0"/>
          <w:divBdr>
            <w:top w:val="none" w:sz="0" w:space="0" w:color="auto"/>
            <w:left w:val="none" w:sz="0" w:space="0" w:color="auto"/>
            <w:bottom w:val="none" w:sz="0" w:space="0" w:color="auto"/>
            <w:right w:val="none" w:sz="0" w:space="0" w:color="auto"/>
          </w:divBdr>
        </w:div>
        <w:div w:id="314605561">
          <w:marLeft w:val="0"/>
          <w:marRight w:val="0"/>
          <w:marTop w:val="0"/>
          <w:marBottom w:val="0"/>
          <w:divBdr>
            <w:top w:val="none" w:sz="0" w:space="0" w:color="auto"/>
            <w:left w:val="none" w:sz="0" w:space="0" w:color="auto"/>
            <w:bottom w:val="none" w:sz="0" w:space="0" w:color="auto"/>
            <w:right w:val="none" w:sz="0" w:space="0" w:color="auto"/>
          </w:divBdr>
        </w:div>
        <w:div w:id="1114400882">
          <w:marLeft w:val="0"/>
          <w:marRight w:val="0"/>
          <w:marTop w:val="0"/>
          <w:marBottom w:val="0"/>
          <w:divBdr>
            <w:top w:val="none" w:sz="0" w:space="0" w:color="auto"/>
            <w:left w:val="none" w:sz="0" w:space="0" w:color="auto"/>
            <w:bottom w:val="none" w:sz="0" w:space="0" w:color="auto"/>
            <w:right w:val="none" w:sz="0" w:space="0" w:color="auto"/>
          </w:divBdr>
        </w:div>
        <w:div w:id="581716078">
          <w:marLeft w:val="0"/>
          <w:marRight w:val="0"/>
          <w:marTop w:val="0"/>
          <w:marBottom w:val="0"/>
          <w:divBdr>
            <w:top w:val="none" w:sz="0" w:space="0" w:color="auto"/>
            <w:left w:val="none" w:sz="0" w:space="0" w:color="auto"/>
            <w:bottom w:val="none" w:sz="0" w:space="0" w:color="auto"/>
            <w:right w:val="none" w:sz="0" w:space="0" w:color="auto"/>
          </w:divBdr>
        </w:div>
        <w:div w:id="2143695361">
          <w:marLeft w:val="0"/>
          <w:marRight w:val="0"/>
          <w:marTop w:val="0"/>
          <w:marBottom w:val="0"/>
          <w:divBdr>
            <w:top w:val="none" w:sz="0" w:space="0" w:color="auto"/>
            <w:left w:val="none" w:sz="0" w:space="0" w:color="auto"/>
            <w:bottom w:val="none" w:sz="0" w:space="0" w:color="auto"/>
            <w:right w:val="none" w:sz="0" w:space="0" w:color="auto"/>
          </w:divBdr>
        </w:div>
        <w:div w:id="898592447">
          <w:marLeft w:val="0"/>
          <w:marRight w:val="0"/>
          <w:marTop w:val="0"/>
          <w:marBottom w:val="0"/>
          <w:divBdr>
            <w:top w:val="none" w:sz="0" w:space="0" w:color="auto"/>
            <w:left w:val="none" w:sz="0" w:space="0" w:color="auto"/>
            <w:bottom w:val="none" w:sz="0" w:space="0" w:color="auto"/>
            <w:right w:val="none" w:sz="0" w:space="0" w:color="auto"/>
          </w:divBdr>
        </w:div>
        <w:div w:id="1493719101">
          <w:marLeft w:val="0"/>
          <w:marRight w:val="0"/>
          <w:marTop w:val="0"/>
          <w:marBottom w:val="0"/>
          <w:divBdr>
            <w:top w:val="none" w:sz="0" w:space="0" w:color="auto"/>
            <w:left w:val="none" w:sz="0" w:space="0" w:color="auto"/>
            <w:bottom w:val="none" w:sz="0" w:space="0" w:color="auto"/>
            <w:right w:val="none" w:sz="0" w:space="0" w:color="auto"/>
          </w:divBdr>
        </w:div>
        <w:div w:id="818617920">
          <w:marLeft w:val="0"/>
          <w:marRight w:val="0"/>
          <w:marTop w:val="0"/>
          <w:marBottom w:val="0"/>
          <w:divBdr>
            <w:top w:val="none" w:sz="0" w:space="0" w:color="auto"/>
            <w:left w:val="none" w:sz="0" w:space="0" w:color="auto"/>
            <w:bottom w:val="none" w:sz="0" w:space="0" w:color="auto"/>
            <w:right w:val="none" w:sz="0" w:space="0" w:color="auto"/>
          </w:divBdr>
        </w:div>
        <w:div w:id="2090689241">
          <w:marLeft w:val="0"/>
          <w:marRight w:val="0"/>
          <w:marTop w:val="0"/>
          <w:marBottom w:val="0"/>
          <w:divBdr>
            <w:top w:val="none" w:sz="0" w:space="0" w:color="auto"/>
            <w:left w:val="none" w:sz="0" w:space="0" w:color="auto"/>
            <w:bottom w:val="none" w:sz="0" w:space="0" w:color="auto"/>
            <w:right w:val="none" w:sz="0" w:space="0" w:color="auto"/>
          </w:divBdr>
        </w:div>
        <w:div w:id="353462915">
          <w:marLeft w:val="0"/>
          <w:marRight w:val="0"/>
          <w:marTop w:val="0"/>
          <w:marBottom w:val="0"/>
          <w:divBdr>
            <w:top w:val="none" w:sz="0" w:space="0" w:color="auto"/>
            <w:left w:val="none" w:sz="0" w:space="0" w:color="auto"/>
            <w:bottom w:val="none" w:sz="0" w:space="0" w:color="auto"/>
            <w:right w:val="none" w:sz="0" w:space="0" w:color="auto"/>
          </w:divBdr>
        </w:div>
        <w:div w:id="559752005">
          <w:marLeft w:val="0"/>
          <w:marRight w:val="0"/>
          <w:marTop w:val="0"/>
          <w:marBottom w:val="0"/>
          <w:divBdr>
            <w:top w:val="none" w:sz="0" w:space="0" w:color="auto"/>
            <w:left w:val="none" w:sz="0" w:space="0" w:color="auto"/>
            <w:bottom w:val="none" w:sz="0" w:space="0" w:color="auto"/>
            <w:right w:val="none" w:sz="0" w:space="0" w:color="auto"/>
          </w:divBdr>
        </w:div>
        <w:div w:id="1948927912">
          <w:marLeft w:val="0"/>
          <w:marRight w:val="0"/>
          <w:marTop w:val="0"/>
          <w:marBottom w:val="0"/>
          <w:divBdr>
            <w:top w:val="none" w:sz="0" w:space="0" w:color="auto"/>
            <w:left w:val="none" w:sz="0" w:space="0" w:color="auto"/>
            <w:bottom w:val="none" w:sz="0" w:space="0" w:color="auto"/>
            <w:right w:val="none" w:sz="0" w:space="0" w:color="auto"/>
          </w:divBdr>
        </w:div>
        <w:div w:id="1658335603">
          <w:marLeft w:val="0"/>
          <w:marRight w:val="0"/>
          <w:marTop w:val="0"/>
          <w:marBottom w:val="0"/>
          <w:divBdr>
            <w:top w:val="none" w:sz="0" w:space="0" w:color="auto"/>
            <w:left w:val="none" w:sz="0" w:space="0" w:color="auto"/>
            <w:bottom w:val="none" w:sz="0" w:space="0" w:color="auto"/>
            <w:right w:val="none" w:sz="0" w:space="0" w:color="auto"/>
          </w:divBdr>
        </w:div>
        <w:div w:id="36127729">
          <w:marLeft w:val="0"/>
          <w:marRight w:val="0"/>
          <w:marTop w:val="0"/>
          <w:marBottom w:val="0"/>
          <w:divBdr>
            <w:top w:val="none" w:sz="0" w:space="0" w:color="auto"/>
            <w:left w:val="none" w:sz="0" w:space="0" w:color="auto"/>
            <w:bottom w:val="none" w:sz="0" w:space="0" w:color="auto"/>
            <w:right w:val="none" w:sz="0" w:space="0" w:color="auto"/>
          </w:divBdr>
        </w:div>
        <w:div w:id="588200916">
          <w:marLeft w:val="0"/>
          <w:marRight w:val="0"/>
          <w:marTop w:val="0"/>
          <w:marBottom w:val="0"/>
          <w:divBdr>
            <w:top w:val="none" w:sz="0" w:space="0" w:color="auto"/>
            <w:left w:val="none" w:sz="0" w:space="0" w:color="auto"/>
            <w:bottom w:val="none" w:sz="0" w:space="0" w:color="auto"/>
            <w:right w:val="none" w:sz="0" w:space="0" w:color="auto"/>
          </w:divBdr>
        </w:div>
        <w:div w:id="1373264744">
          <w:marLeft w:val="0"/>
          <w:marRight w:val="0"/>
          <w:marTop w:val="0"/>
          <w:marBottom w:val="0"/>
          <w:divBdr>
            <w:top w:val="none" w:sz="0" w:space="0" w:color="auto"/>
            <w:left w:val="none" w:sz="0" w:space="0" w:color="auto"/>
            <w:bottom w:val="none" w:sz="0" w:space="0" w:color="auto"/>
            <w:right w:val="none" w:sz="0" w:space="0" w:color="auto"/>
          </w:divBdr>
        </w:div>
        <w:div w:id="1312438834">
          <w:marLeft w:val="0"/>
          <w:marRight w:val="0"/>
          <w:marTop w:val="0"/>
          <w:marBottom w:val="0"/>
          <w:divBdr>
            <w:top w:val="none" w:sz="0" w:space="0" w:color="auto"/>
            <w:left w:val="none" w:sz="0" w:space="0" w:color="auto"/>
            <w:bottom w:val="none" w:sz="0" w:space="0" w:color="auto"/>
            <w:right w:val="none" w:sz="0" w:space="0" w:color="auto"/>
          </w:divBdr>
        </w:div>
        <w:div w:id="1697198597">
          <w:marLeft w:val="0"/>
          <w:marRight w:val="0"/>
          <w:marTop w:val="0"/>
          <w:marBottom w:val="0"/>
          <w:divBdr>
            <w:top w:val="none" w:sz="0" w:space="0" w:color="auto"/>
            <w:left w:val="none" w:sz="0" w:space="0" w:color="auto"/>
            <w:bottom w:val="none" w:sz="0" w:space="0" w:color="auto"/>
            <w:right w:val="none" w:sz="0" w:space="0" w:color="auto"/>
          </w:divBdr>
        </w:div>
        <w:div w:id="1308315606">
          <w:marLeft w:val="0"/>
          <w:marRight w:val="0"/>
          <w:marTop w:val="0"/>
          <w:marBottom w:val="0"/>
          <w:divBdr>
            <w:top w:val="none" w:sz="0" w:space="0" w:color="auto"/>
            <w:left w:val="none" w:sz="0" w:space="0" w:color="auto"/>
            <w:bottom w:val="none" w:sz="0" w:space="0" w:color="auto"/>
            <w:right w:val="none" w:sz="0" w:space="0" w:color="auto"/>
          </w:divBdr>
        </w:div>
        <w:div w:id="402915753">
          <w:marLeft w:val="0"/>
          <w:marRight w:val="0"/>
          <w:marTop w:val="0"/>
          <w:marBottom w:val="0"/>
          <w:divBdr>
            <w:top w:val="none" w:sz="0" w:space="0" w:color="auto"/>
            <w:left w:val="none" w:sz="0" w:space="0" w:color="auto"/>
            <w:bottom w:val="none" w:sz="0" w:space="0" w:color="auto"/>
            <w:right w:val="none" w:sz="0" w:space="0" w:color="auto"/>
          </w:divBdr>
        </w:div>
        <w:div w:id="871697228">
          <w:marLeft w:val="0"/>
          <w:marRight w:val="0"/>
          <w:marTop w:val="0"/>
          <w:marBottom w:val="0"/>
          <w:divBdr>
            <w:top w:val="none" w:sz="0" w:space="0" w:color="auto"/>
            <w:left w:val="none" w:sz="0" w:space="0" w:color="auto"/>
            <w:bottom w:val="none" w:sz="0" w:space="0" w:color="auto"/>
            <w:right w:val="none" w:sz="0" w:space="0" w:color="auto"/>
          </w:divBdr>
        </w:div>
        <w:div w:id="1614240839">
          <w:marLeft w:val="0"/>
          <w:marRight w:val="0"/>
          <w:marTop w:val="0"/>
          <w:marBottom w:val="0"/>
          <w:divBdr>
            <w:top w:val="none" w:sz="0" w:space="0" w:color="auto"/>
            <w:left w:val="none" w:sz="0" w:space="0" w:color="auto"/>
            <w:bottom w:val="none" w:sz="0" w:space="0" w:color="auto"/>
            <w:right w:val="none" w:sz="0" w:space="0" w:color="auto"/>
          </w:divBdr>
        </w:div>
        <w:div w:id="1493523718">
          <w:marLeft w:val="0"/>
          <w:marRight w:val="0"/>
          <w:marTop w:val="0"/>
          <w:marBottom w:val="0"/>
          <w:divBdr>
            <w:top w:val="none" w:sz="0" w:space="0" w:color="auto"/>
            <w:left w:val="none" w:sz="0" w:space="0" w:color="auto"/>
            <w:bottom w:val="none" w:sz="0" w:space="0" w:color="auto"/>
            <w:right w:val="none" w:sz="0" w:space="0" w:color="auto"/>
          </w:divBdr>
        </w:div>
        <w:div w:id="1317876859">
          <w:marLeft w:val="0"/>
          <w:marRight w:val="0"/>
          <w:marTop w:val="0"/>
          <w:marBottom w:val="0"/>
          <w:divBdr>
            <w:top w:val="none" w:sz="0" w:space="0" w:color="auto"/>
            <w:left w:val="none" w:sz="0" w:space="0" w:color="auto"/>
            <w:bottom w:val="none" w:sz="0" w:space="0" w:color="auto"/>
            <w:right w:val="none" w:sz="0" w:space="0" w:color="auto"/>
          </w:divBdr>
        </w:div>
        <w:div w:id="1184632578">
          <w:marLeft w:val="0"/>
          <w:marRight w:val="0"/>
          <w:marTop w:val="0"/>
          <w:marBottom w:val="0"/>
          <w:divBdr>
            <w:top w:val="none" w:sz="0" w:space="0" w:color="auto"/>
            <w:left w:val="none" w:sz="0" w:space="0" w:color="auto"/>
            <w:bottom w:val="none" w:sz="0" w:space="0" w:color="auto"/>
            <w:right w:val="none" w:sz="0" w:space="0" w:color="auto"/>
          </w:divBdr>
        </w:div>
        <w:div w:id="642737594">
          <w:marLeft w:val="0"/>
          <w:marRight w:val="0"/>
          <w:marTop w:val="0"/>
          <w:marBottom w:val="0"/>
          <w:divBdr>
            <w:top w:val="none" w:sz="0" w:space="0" w:color="auto"/>
            <w:left w:val="none" w:sz="0" w:space="0" w:color="auto"/>
            <w:bottom w:val="none" w:sz="0" w:space="0" w:color="auto"/>
            <w:right w:val="none" w:sz="0" w:space="0" w:color="auto"/>
          </w:divBdr>
        </w:div>
        <w:div w:id="1987126315">
          <w:marLeft w:val="0"/>
          <w:marRight w:val="0"/>
          <w:marTop w:val="0"/>
          <w:marBottom w:val="0"/>
          <w:divBdr>
            <w:top w:val="none" w:sz="0" w:space="0" w:color="auto"/>
            <w:left w:val="none" w:sz="0" w:space="0" w:color="auto"/>
            <w:bottom w:val="none" w:sz="0" w:space="0" w:color="auto"/>
            <w:right w:val="none" w:sz="0" w:space="0" w:color="auto"/>
          </w:divBdr>
        </w:div>
        <w:div w:id="1518420447">
          <w:marLeft w:val="0"/>
          <w:marRight w:val="0"/>
          <w:marTop w:val="0"/>
          <w:marBottom w:val="0"/>
          <w:divBdr>
            <w:top w:val="none" w:sz="0" w:space="0" w:color="auto"/>
            <w:left w:val="none" w:sz="0" w:space="0" w:color="auto"/>
            <w:bottom w:val="none" w:sz="0" w:space="0" w:color="auto"/>
            <w:right w:val="none" w:sz="0" w:space="0" w:color="auto"/>
          </w:divBdr>
        </w:div>
        <w:div w:id="926111121">
          <w:marLeft w:val="0"/>
          <w:marRight w:val="0"/>
          <w:marTop w:val="0"/>
          <w:marBottom w:val="0"/>
          <w:divBdr>
            <w:top w:val="none" w:sz="0" w:space="0" w:color="auto"/>
            <w:left w:val="none" w:sz="0" w:space="0" w:color="auto"/>
            <w:bottom w:val="none" w:sz="0" w:space="0" w:color="auto"/>
            <w:right w:val="none" w:sz="0" w:space="0" w:color="auto"/>
          </w:divBdr>
        </w:div>
        <w:div w:id="1190609171">
          <w:marLeft w:val="0"/>
          <w:marRight w:val="0"/>
          <w:marTop w:val="0"/>
          <w:marBottom w:val="0"/>
          <w:divBdr>
            <w:top w:val="none" w:sz="0" w:space="0" w:color="auto"/>
            <w:left w:val="none" w:sz="0" w:space="0" w:color="auto"/>
            <w:bottom w:val="none" w:sz="0" w:space="0" w:color="auto"/>
            <w:right w:val="none" w:sz="0" w:space="0" w:color="auto"/>
          </w:divBdr>
        </w:div>
        <w:div w:id="727997246">
          <w:marLeft w:val="0"/>
          <w:marRight w:val="0"/>
          <w:marTop w:val="0"/>
          <w:marBottom w:val="0"/>
          <w:divBdr>
            <w:top w:val="none" w:sz="0" w:space="0" w:color="auto"/>
            <w:left w:val="none" w:sz="0" w:space="0" w:color="auto"/>
            <w:bottom w:val="none" w:sz="0" w:space="0" w:color="auto"/>
            <w:right w:val="none" w:sz="0" w:space="0" w:color="auto"/>
          </w:divBdr>
        </w:div>
        <w:div w:id="1450590409">
          <w:marLeft w:val="0"/>
          <w:marRight w:val="0"/>
          <w:marTop w:val="0"/>
          <w:marBottom w:val="0"/>
          <w:divBdr>
            <w:top w:val="none" w:sz="0" w:space="0" w:color="auto"/>
            <w:left w:val="none" w:sz="0" w:space="0" w:color="auto"/>
            <w:bottom w:val="none" w:sz="0" w:space="0" w:color="auto"/>
            <w:right w:val="none" w:sz="0" w:space="0" w:color="auto"/>
          </w:divBdr>
        </w:div>
        <w:div w:id="975646475">
          <w:marLeft w:val="0"/>
          <w:marRight w:val="0"/>
          <w:marTop w:val="0"/>
          <w:marBottom w:val="0"/>
          <w:divBdr>
            <w:top w:val="none" w:sz="0" w:space="0" w:color="auto"/>
            <w:left w:val="none" w:sz="0" w:space="0" w:color="auto"/>
            <w:bottom w:val="none" w:sz="0" w:space="0" w:color="auto"/>
            <w:right w:val="none" w:sz="0" w:space="0" w:color="auto"/>
          </w:divBdr>
        </w:div>
        <w:div w:id="888953055">
          <w:marLeft w:val="0"/>
          <w:marRight w:val="0"/>
          <w:marTop w:val="0"/>
          <w:marBottom w:val="0"/>
          <w:divBdr>
            <w:top w:val="none" w:sz="0" w:space="0" w:color="auto"/>
            <w:left w:val="none" w:sz="0" w:space="0" w:color="auto"/>
            <w:bottom w:val="none" w:sz="0" w:space="0" w:color="auto"/>
            <w:right w:val="none" w:sz="0" w:space="0" w:color="auto"/>
          </w:divBdr>
        </w:div>
        <w:div w:id="1691027708">
          <w:marLeft w:val="0"/>
          <w:marRight w:val="0"/>
          <w:marTop w:val="0"/>
          <w:marBottom w:val="0"/>
          <w:divBdr>
            <w:top w:val="none" w:sz="0" w:space="0" w:color="auto"/>
            <w:left w:val="none" w:sz="0" w:space="0" w:color="auto"/>
            <w:bottom w:val="none" w:sz="0" w:space="0" w:color="auto"/>
            <w:right w:val="none" w:sz="0" w:space="0" w:color="auto"/>
          </w:divBdr>
        </w:div>
        <w:div w:id="2146697376">
          <w:marLeft w:val="0"/>
          <w:marRight w:val="0"/>
          <w:marTop w:val="0"/>
          <w:marBottom w:val="0"/>
          <w:divBdr>
            <w:top w:val="none" w:sz="0" w:space="0" w:color="auto"/>
            <w:left w:val="none" w:sz="0" w:space="0" w:color="auto"/>
            <w:bottom w:val="none" w:sz="0" w:space="0" w:color="auto"/>
            <w:right w:val="none" w:sz="0" w:space="0" w:color="auto"/>
          </w:divBdr>
        </w:div>
        <w:div w:id="1806238007">
          <w:marLeft w:val="0"/>
          <w:marRight w:val="0"/>
          <w:marTop w:val="0"/>
          <w:marBottom w:val="0"/>
          <w:divBdr>
            <w:top w:val="none" w:sz="0" w:space="0" w:color="auto"/>
            <w:left w:val="none" w:sz="0" w:space="0" w:color="auto"/>
            <w:bottom w:val="none" w:sz="0" w:space="0" w:color="auto"/>
            <w:right w:val="none" w:sz="0" w:space="0" w:color="auto"/>
          </w:divBdr>
        </w:div>
        <w:div w:id="1012226307">
          <w:marLeft w:val="0"/>
          <w:marRight w:val="0"/>
          <w:marTop w:val="0"/>
          <w:marBottom w:val="0"/>
          <w:divBdr>
            <w:top w:val="none" w:sz="0" w:space="0" w:color="auto"/>
            <w:left w:val="none" w:sz="0" w:space="0" w:color="auto"/>
            <w:bottom w:val="none" w:sz="0" w:space="0" w:color="auto"/>
            <w:right w:val="none" w:sz="0" w:space="0" w:color="auto"/>
          </w:divBdr>
        </w:div>
        <w:div w:id="2064328764">
          <w:marLeft w:val="0"/>
          <w:marRight w:val="0"/>
          <w:marTop w:val="0"/>
          <w:marBottom w:val="0"/>
          <w:divBdr>
            <w:top w:val="none" w:sz="0" w:space="0" w:color="auto"/>
            <w:left w:val="none" w:sz="0" w:space="0" w:color="auto"/>
            <w:bottom w:val="none" w:sz="0" w:space="0" w:color="auto"/>
            <w:right w:val="none" w:sz="0" w:space="0" w:color="auto"/>
          </w:divBdr>
        </w:div>
        <w:div w:id="1728146584">
          <w:marLeft w:val="0"/>
          <w:marRight w:val="0"/>
          <w:marTop w:val="0"/>
          <w:marBottom w:val="0"/>
          <w:divBdr>
            <w:top w:val="none" w:sz="0" w:space="0" w:color="auto"/>
            <w:left w:val="none" w:sz="0" w:space="0" w:color="auto"/>
            <w:bottom w:val="none" w:sz="0" w:space="0" w:color="auto"/>
            <w:right w:val="none" w:sz="0" w:space="0" w:color="auto"/>
          </w:divBdr>
        </w:div>
        <w:div w:id="866480932">
          <w:marLeft w:val="0"/>
          <w:marRight w:val="0"/>
          <w:marTop w:val="0"/>
          <w:marBottom w:val="0"/>
          <w:divBdr>
            <w:top w:val="none" w:sz="0" w:space="0" w:color="auto"/>
            <w:left w:val="none" w:sz="0" w:space="0" w:color="auto"/>
            <w:bottom w:val="none" w:sz="0" w:space="0" w:color="auto"/>
            <w:right w:val="none" w:sz="0" w:space="0" w:color="auto"/>
          </w:divBdr>
        </w:div>
        <w:div w:id="1039015250">
          <w:marLeft w:val="0"/>
          <w:marRight w:val="0"/>
          <w:marTop w:val="0"/>
          <w:marBottom w:val="0"/>
          <w:divBdr>
            <w:top w:val="none" w:sz="0" w:space="0" w:color="auto"/>
            <w:left w:val="none" w:sz="0" w:space="0" w:color="auto"/>
            <w:bottom w:val="none" w:sz="0" w:space="0" w:color="auto"/>
            <w:right w:val="none" w:sz="0" w:space="0" w:color="auto"/>
          </w:divBdr>
        </w:div>
        <w:div w:id="2080785203">
          <w:marLeft w:val="0"/>
          <w:marRight w:val="0"/>
          <w:marTop w:val="0"/>
          <w:marBottom w:val="0"/>
          <w:divBdr>
            <w:top w:val="none" w:sz="0" w:space="0" w:color="auto"/>
            <w:left w:val="none" w:sz="0" w:space="0" w:color="auto"/>
            <w:bottom w:val="none" w:sz="0" w:space="0" w:color="auto"/>
            <w:right w:val="none" w:sz="0" w:space="0" w:color="auto"/>
          </w:divBdr>
        </w:div>
        <w:div w:id="898323676">
          <w:marLeft w:val="0"/>
          <w:marRight w:val="0"/>
          <w:marTop w:val="0"/>
          <w:marBottom w:val="0"/>
          <w:divBdr>
            <w:top w:val="none" w:sz="0" w:space="0" w:color="auto"/>
            <w:left w:val="none" w:sz="0" w:space="0" w:color="auto"/>
            <w:bottom w:val="none" w:sz="0" w:space="0" w:color="auto"/>
            <w:right w:val="none" w:sz="0" w:space="0" w:color="auto"/>
          </w:divBdr>
        </w:div>
        <w:div w:id="1554846264">
          <w:marLeft w:val="0"/>
          <w:marRight w:val="0"/>
          <w:marTop w:val="0"/>
          <w:marBottom w:val="0"/>
          <w:divBdr>
            <w:top w:val="none" w:sz="0" w:space="0" w:color="auto"/>
            <w:left w:val="none" w:sz="0" w:space="0" w:color="auto"/>
            <w:bottom w:val="none" w:sz="0" w:space="0" w:color="auto"/>
            <w:right w:val="none" w:sz="0" w:space="0" w:color="auto"/>
          </w:divBdr>
        </w:div>
        <w:div w:id="852258144">
          <w:marLeft w:val="0"/>
          <w:marRight w:val="0"/>
          <w:marTop w:val="0"/>
          <w:marBottom w:val="0"/>
          <w:divBdr>
            <w:top w:val="none" w:sz="0" w:space="0" w:color="auto"/>
            <w:left w:val="none" w:sz="0" w:space="0" w:color="auto"/>
            <w:bottom w:val="none" w:sz="0" w:space="0" w:color="auto"/>
            <w:right w:val="none" w:sz="0" w:space="0" w:color="auto"/>
          </w:divBdr>
        </w:div>
        <w:div w:id="777061180">
          <w:marLeft w:val="0"/>
          <w:marRight w:val="0"/>
          <w:marTop w:val="0"/>
          <w:marBottom w:val="0"/>
          <w:divBdr>
            <w:top w:val="none" w:sz="0" w:space="0" w:color="auto"/>
            <w:left w:val="none" w:sz="0" w:space="0" w:color="auto"/>
            <w:bottom w:val="none" w:sz="0" w:space="0" w:color="auto"/>
            <w:right w:val="none" w:sz="0" w:space="0" w:color="auto"/>
          </w:divBdr>
        </w:div>
        <w:div w:id="770468414">
          <w:marLeft w:val="0"/>
          <w:marRight w:val="0"/>
          <w:marTop w:val="0"/>
          <w:marBottom w:val="0"/>
          <w:divBdr>
            <w:top w:val="none" w:sz="0" w:space="0" w:color="auto"/>
            <w:left w:val="none" w:sz="0" w:space="0" w:color="auto"/>
            <w:bottom w:val="none" w:sz="0" w:space="0" w:color="auto"/>
            <w:right w:val="none" w:sz="0" w:space="0" w:color="auto"/>
          </w:divBdr>
        </w:div>
        <w:div w:id="147745928">
          <w:marLeft w:val="0"/>
          <w:marRight w:val="0"/>
          <w:marTop w:val="0"/>
          <w:marBottom w:val="0"/>
          <w:divBdr>
            <w:top w:val="none" w:sz="0" w:space="0" w:color="auto"/>
            <w:left w:val="none" w:sz="0" w:space="0" w:color="auto"/>
            <w:bottom w:val="none" w:sz="0" w:space="0" w:color="auto"/>
            <w:right w:val="none" w:sz="0" w:space="0" w:color="auto"/>
          </w:divBdr>
        </w:div>
        <w:div w:id="1587180777">
          <w:marLeft w:val="0"/>
          <w:marRight w:val="0"/>
          <w:marTop w:val="0"/>
          <w:marBottom w:val="0"/>
          <w:divBdr>
            <w:top w:val="none" w:sz="0" w:space="0" w:color="auto"/>
            <w:left w:val="none" w:sz="0" w:space="0" w:color="auto"/>
            <w:bottom w:val="none" w:sz="0" w:space="0" w:color="auto"/>
            <w:right w:val="none" w:sz="0" w:space="0" w:color="auto"/>
          </w:divBdr>
        </w:div>
        <w:div w:id="1106080585">
          <w:marLeft w:val="0"/>
          <w:marRight w:val="0"/>
          <w:marTop w:val="0"/>
          <w:marBottom w:val="0"/>
          <w:divBdr>
            <w:top w:val="none" w:sz="0" w:space="0" w:color="auto"/>
            <w:left w:val="none" w:sz="0" w:space="0" w:color="auto"/>
            <w:bottom w:val="none" w:sz="0" w:space="0" w:color="auto"/>
            <w:right w:val="none" w:sz="0" w:space="0" w:color="auto"/>
          </w:divBdr>
        </w:div>
        <w:div w:id="2064213599">
          <w:marLeft w:val="0"/>
          <w:marRight w:val="0"/>
          <w:marTop w:val="0"/>
          <w:marBottom w:val="0"/>
          <w:divBdr>
            <w:top w:val="none" w:sz="0" w:space="0" w:color="auto"/>
            <w:left w:val="none" w:sz="0" w:space="0" w:color="auto"/>
            <w:bottom w:val="none" w:sz="0" w:space="0" w:color="auto"/>
            <w:right w:val="none" w:sz="0" w:space="0" w:color="auto"/>
          </w:divBdr>
        </w:div>
        <w:div w:id="196234994">
          <w:marLeft w:val="0"/>
          <w:marRight w:val="0"/>
          <w:marTop w:val="0"/>
          <w:marBottom w:val="0"/>
          <w:divBdr>
            <w:top w:val="none" w:sz="0" w:space="0" w:color="auto"/>
            <w:left w:val="none" w:sz="0" w:space="0" w:color="auto"/>
            <w:bottom w:val="none" w:sz="0" w:space="0" w:color="auto"/>
            <w:right w:val="none" w:sz="0" w:space="0" w:color="auto"/>
          </w:divBdr>
        </w:div>
        <w:div w:id="133986888">
          <w:marLeft w:val="0"/>
          <w:marRight w:val="0"/>
          <w:marTop w:val="0"/>
          <w:marBottom w:val="0"/>
          <w:divBdr>
            <w:top w:val="none" w:sz="0" w:space="0" w:color="auto"/>
            <w:left w:val="none" w:sz="0" w:space="0" w:color="auto"/>
            <w:bottom w:val="none" w:sz="0" w:space="0" w:color="auto"/>
            <w:right w:val="none" w:sz="0" w:space="0" w:color="auto"/>
          </w:divBdr>
        </w:div>
        <w:div w:id="2093313767">
          <w:marLeft w:val="0"/>
          <w:marRight w:val="0"/>
          <w:marTop w:val="0"/>
          <w:marBottom w:val="0"/>
          <w:divBdr>
            <w:top w:val="none" w:sz="0" w:space="0" w:color="auto"/>
            <w:left w:val="none" w:sz="0" w:space="0" w:color="auto"/>
            <w:bottom w:val="none" w:sz="0" w:space="0" w:color="auto"/>
            <w:right w:val="none" w:sz="0" w:space="0" w:color="auto"/>
          </w:divBdr>
        </w:div>
        <w:div w:id="581258392">
          <w:marLeft w:val="0"/>
          <w:marRight w:val="0"/>
          <w:marTop w:val="0"/>
          <w:marBottom w:val="0"/>
          <w:divBdr>
            <w:top w:val="none" w:sz="0" w:space="0" w:color="auto"/>
            <w:left w:val="none" w:sz="0" w:space="0" w:color="auto"/>
            <w:bottom w:val="none" w:sz="0" w:space="0" w:color="auto"/>
            <w:right w:val="none" w:sz="0" w:space="0" w:color="auto"/>
          </w:divBdr>
        </w:div>
        <w:div w:id="1637225721">
          <w:marLeft w:val="0"/>
          <w:marRight w:val="0"/>
          <w:marTop w:val="0"/>
          <w:marBottom w:val="0"/>
          <w:divBdr>
            <w:top w:val="none" w:sz="0" w:space="0" w:color="auto"/>
            <w:left w:val="none" w:sz="0" w:space="0" w:color="auto"/>
            <w:bottom w:val="none" w:sz="0" w:space="0" w:color="auto"/>
            <w:right w:val="none" w:sz="0" w:space="0" w:color="auto"/>
          </w:divBdr>
        </w:div>
        <w:div w:id="870997458">
          <w:marLeft w:val="0"/>
          <w:marRight w:val="0"/>
          <w:marTop w:val="0"/>
          <w:marBottom w:val="0"/>
          <w:divBdr>
            <w:top w:val="none" w:sz="0" w:space="0" w:color="auto"/>
            <w:left w:val="none" w:sz="0" w:space="0" w:color="auto"/>
            <w:bottom w:val="none" w:sz="0" w:space="0" w:color="auto"/>
            <w:right w:val="none" w:sz="0" w:space="0" w:color="auto"/>
          </w:divBdr>
        </w:div>
        <w:div w:id="854880131">
          <w:marLeft w:val="0"/>
          <w:marRight w:val="0"/>
          <w:marTop w:val="0"/>
          <w:marBottom w:val="0"/>
          <w:divBdr>
            <w:top w:val="none" w:sz="0" w:space="0" w:color="auto"/>
            <w:left w:val="none" w:sz="0" w:space="0" w:color="auto"/>
            <w:bottom w:val="none" w:sz="0" w:space="0" w:color="auto"/>
            <w:right w:val="none" w:sz="0" w:space="0" w:color="auto"/>
          </w:divBdr>
        </w:div>
        <w:div w:id="989016472">
          <w:marLeft w:val="0"/>
          <w:marRight w:val="0"/>
          <w:marTop w:val="0"/>
          <w:marBottom w:val="0"/>
          <w:divBdr>
            <w:top w:val="none" w:sz="0" w:space="0" w:color="auto"/>
            <w:left w:val="none" w:sz="0" w:space="0" w:color="auto"/>
            <w:bottom w:val="none" w:sz="0" w:space="0" w:color="auto"/>
            <w:right w:val="none" w:sz="0" w:space="0" w:color="auto"/>
          </w:divBdr>
        </w:div>
        <w:div w:id="1236017079">
          <w:marLeft w:val="0"/>
          <w:marRight w:val="0"/>
          <w:marTop w:val="0"/>
          <w:marBottom w:val="0"/>
          <w:divBdr>
            <w:top w:val="none" w:sz="0" w:space="0" w:color="auto"/>
            <w:left w:val="none" w:sz="0" w:space="0" w:color="auto"/>
            <w:bottom w:val="none" w:sz="0" w:space="0" w:color="auto"/>
            <w:right w:val="none" w:sz="0" w:space="0" w:color="auto"/>
          </w:divBdr>
        </w:div>
        <w:div w:id="925378849">
          <w:marLeft w:val="0"/>
          <w:marRight w:val="0"/>
          <w:marTop w:val="0"/>
          <w:marBottom w:val="0"/>
          <w:divBdr>
            <w:top w:val="none" w:sz="0" w:space="0" w:color="auto"/>
            <w:left w:val="none" w:sz="0" w:space="0" w:color="auto"/>
            <w:bottom w:val="none" w:sz="0" w:space="0" w:color="auto"/>
            <w:right w:val="none" w:sz="0" w:space="0" w:color="auto"/>
          </w:divBdr>
        </w:div>
        <w:div w:id="673921395">
          <w:marLeft w:val="0"/>
          <w:marRight w:val="0"/>
          <w:marTop w:val="0"/>
          <w:marBottom w:val="0"/>
          <w:divBdr>
            <w:top w:val="none" w:sz="0" w:space="0" w:color="auto"/>
            <w:left w:val="none" w:sz="0" w:space="0" w:color="auto"/>
            <w:bottom w:val="none" w:sz="0" w:space="0" w:color="auto"/>
            <w:right w:val="none" w:sz="0" w:space="0" w:color="auto"/>
          </w:divBdr>
        </w:div>
        <w:div w:id="1576814504">
          <w:marLeft w:val="0"/>
          <w:marRight w:val="0"/>
          <w:marTop w:val="0"/>
          <w:marBottom w:val="0"/>
          <w:divBdr>
            <w:top w:val="none" w:sz="0" w:space="0" w:color="auto"/>
            <w:left w:val="none" w:sz="0" w:space="0" w:color="auto"/>
            <w:bottom w:val="none" w:sz="0" w:space="0" w:color="auto"/>
            <w:right w:val="none" w:sz="0" w:space="0" w:color="auto"/>
          </w:divBdr>
        </w:div>
        <w:div w:id="2127967870">
          <w:marLeft w:val="0"/>
          <w:marRight w:val="0"/>
          <w:marTop w:val="0"/>
          <w:marBottom w:val="0"/>
          <w:divBdr>
            <w:top w:val="none" w:sz="0" w:space="0" w:color="auto"/>
            <w:left w:val="none" w:sz="0" w:space="0" w:color="auto"/>
            <w:bottom w:val="none" w:sz="0" w:space="0" w:color="auto"/>
            <w:right w:val="none" w:sz="0" w:space="0" w:color="auto"/>
          </w:divBdr>
        </w:div>
        <w:div w:id="1129394309">
          <w:marLeft w:val="0"/>
          <w:marRight w:val="0"/>
          <w:marTop w:val="0"/>
          <w:marBottom w:val="0"/>
          <w:divBdr>
            <w:top w:val="none" w:sz="0" w:space="0" w:color="auto"/>
            <w:left w:val="none" w:sz="0" w:space="0" w:color="auto"/>
            <w:bottom w:val="none" w:sz="0" w:space="0" w:color="auto"/>
            <w:right w:val="none" w:sz="0" w:space="0" w:color="auto"/>
          </w:divBdr>
        </w:div>
        <w:div w:id="822239515">
          <w:marLeft w:val="0"/>
          <w:marRight w:val="0"/>
          <w:marTop w:val="0"/>
          <w:marBottom w:val="0"/>
          <w:divBdr>
            <w:top w:val="none" w:sz="0" w:space="0" w:color="auto"/>
            <w:left w:val="none" w:sz="0" w:space="0" w:color="auto"/>
            <w:bottom w:val="none" w:sz="0" w:space="0" w:color="auto"/>
            <w:right w:val="none" w:sz="0" w:space="0" w:color="auto"/>
          </w:divBdr>
        </w:div>
        <w:div w:id="470488215">
          <w:marLeft w:val="0"/>
          <w:marRight w:val="0"/>
          <w:marTop w:val="0"/>
          <w:marBottom w:val="0"/>
          <w:divBdr>
            <w:top w:val="none" w:sz="0" w:space="0" w:color="auto"/>
            <w:left w:val="none" w:sz="0" w:space="0" w:color="auto"/>
            <w:bottom w:val="none" w:sz="0" w:space="0" w:color="auto"/>
            <w:right w:val="none" w:sz="0" w:space="0" w:color="auto"/>
          </w:divBdr>
        </w:div>
        <w:div w:id="835345179">
          <w:marLeft w:val="0"/>
          <w:marRight w:val="0"/>
          <w:marTop w:val="0"/>
          <w:marBottom w:val="0"/>
          <w:divBdr>
            <w:top w:val="none" w:sz="0" w:space="0" w:color="auto"/>
            <w:left w:val="none" w:sz="0" w:space="0" w:color="auto"/>
            <w:bottom w:val="none" w:sz="0" w:space="0" w:color="auto"/>
            <w:right w:val="none" w:sz="0" w:space="0" w:color="auto"/>
          </w:divBdr>
        </w:div>
        <w:div w:id="1311714009">
          <w:marLeft w:val="0"/>
          <w:marRight w:val="0"/>
          <w:marTop w:val="0"/>
          <w:marBottom w:val="0"/>
          <w:divBdr>
            <w:top w:val="none" w:sz="0" w:space="0" w:color="auto"/>
            <w:left w:val="none" w:sz="0" w:space="0" w:color="auto"/>
            <w:bottom w:val="none" w:sz="0" w:space="0" w:color="auto"/>
            <w:right w:val="none" w:sz="0" w:space="0" w:color="auto"/>
          </w:divBdr>
        </w:div>
        <w:div w:id="113984243">
          <w:marLeft w:val="0"/>
          <w:marRight w:val="0"/>
          <w:marTop w:val="0"/>
          <w:marBottom w:val="0"/>
          <w:divBdr>
            <w:top w:val="none" w:sz="0" w:space="0" w:color="auto"/>
            <w:left w:val="none" w:sz="0" w:space="0" w:color="auto"/>
            <w:bottom w:val="none" w:sz="0" w:space="0" w:color="auto"/>
            <w:right w:val="none" w:sz="0" w:space="0" w:color="auto"/>
          </w:divBdr>
        </w:div>
        <w:div w:id="1528762269">
          <w:marLeft w:val="0"/>
          <w:marRight w:val="0"/>
          <w:marTop w:val="0"/>
          <w:marBottom w:val="0"/>
          <w:divBdr>
            <w:top w:val="none" w:sz="0" w:space="0" w:color="auto"/>
            <w:left w:val="none" w:sz="0" w:space="0" w:color="auto"/>
            <w:bottom w:val="none" w:sz="0" w:space="0" w:color="auto"/>
            <w:right w:val="none" w:sz="0" w:space="0" w:color="auto"/>
          </w:divBdr>
        </w:div>
        <w:div w:id="367028708">
          <w:marLeft w:val="0"/>
          <w:marRight w:val="0"/>
          <w:marTop w:val="0"/>
          <w:marBottom w:val="0"/>
          <w:divBdr>
            <w:top w:val="none" w:sz="0" w:space="0" w:color="auto"/>
            <w:left w:val="none" w:sz="0" w:space="0" w:color="auto"/>
            <w:bottom w:val="none" w:sz="0" w:space="0" w:color="auto"/>
            <w:right w:val="none" w:sz="0" w:space="0" w:color="auto"/>
          </w:divBdr>
        </w:div>
        <w:div w:id="181167056">
          <w:marLeft w:val="0"/>
          <w:marRight w:val="0"/>
          <w:marTop w:val="0"/>
          <w:marBottom w:val="0"/>
          <w:divBdr>
            <w:top w:val="none" w:sz="0" w:space="0" w:color="auto"/>
            <w:left w:val="none" w:sz="0" w:space="0" w:color="auto"/>
            <w:bottom w:val="none" w:sz="0" w:space="0" w:color="auto"/>
            <w:right w:val="none" w:sz="0" w:space="0" w:color="auto"/>
          </w:divBdr>
        </w:div>
        <w:div w:id="1543249320">
          <w:marLeft w:val="0"/>
          <w:marRight w:val="0"/>
          <w:marTop w:val="0"/>
          <w:marBottom w:val="0"/>
          <w:divBdr>
            <w:top w:val="none" w:sz="0" w:space="0" w:color="auto"/>
            <w:left w:val="none" w:sz="0" w:space="0" w:color="auto"/>
            <w:bottom w:val="none" w:sz="0" w:space="0" w:color="auto"/>
            <w:right w:val="none" w:sz="0" w:space="0" w:color="auto"/>
          </w:divBdr>
        </w:div>
        <w:div w:id="269629622">
          <w:marLeft w:val="0"/>
          <w:marRight w:val="0"/>
          <w:marTop w:val="0"/>
          <w:marBottom w:val="0"/>
          <w:divBdr>
            <w:top w:val="none" w:sz="0" w:space="0" w:color="auto"/>
            <w:left w:val="none" w:sz="0" w:space="0" w:color="auto"/>
            <w:bottom w:val="none" w:sz="0" w:space="0" w:color="auto"/>
            <w:right w:val="none" w:sz="0" w:space="0" w:color="auto"/>
          </w:divBdr>
        </w:div>
        <w:div w:id="148789820">
          <w:marLeft w:val="0"/>
          <w:marRight w:val="0"/>
          <w:marTop w:val="0"/>
          <w:marBottom w:val="0"/>
          <w:divBdr>
            <w:top w:val="none" w:sz="0" w:space="0" w:color="auto"/>
            <w:left w:val="none" w:sz="0" w:space="0" w:color="auto"/>
            <w:bottom w:val="none" w:sz="0" w:space="0" w:color="auto"/>
            <w:right w:val="none" w:sz="0" w:space="0" w:color="auto"/>
          </w:divBdr>
        </w:div>
        <w:div w:id="878786037">
          <w:marLeft w:val="0"/>
          <w:marRight w:val="0"/>
          <w:marTop w:val="0"/>
          <w:marBottom w:val="0"/>
          <w:divBdr>
            <w:top w:val="none" w:sz="0" w:space="0" w:color="auto"/>
            <w:left w:val="none" w:sz="0" w:space="0" w:color="auto"/>
            <w:bottom w:val="none" w:sz="0" w:space="0" w:color="auto"/>
            <w:right w:val="none" w:sz="0" w:space="0" w:color="auto"/>
          </w:divBdr>
        </w:div>
        <w:div w:id="1975985335">
          <w:marLeft w:val="0"/>
          <w:marRight w:val="0"/>
          <w:marTop w:val="0"/>
          <w:marBottom w:val="0"/>
          <w:divBdr>
            <w:top w:val="none" w:sz="0" w:space="0" w:color="auto"/>
            <w:left w:val="none" w:sz="0" w:space="0" w:color="auto"/>
            <w:bottom w:val="none" w:sz="0" w:space="0" w:color="auto"/>
            <w:right w:val="none" w:sz="0" w:space="0" w:color="auto"/>
          </w:divBdr>
        </w:div>
        <w:div w:id="1265966054">
          <w:marLeft w:val="0"/>
          <w:marRight w:val="0"/>
          <w:marTop w:val="0"/>
          <w:marBottom w:val="0"/>
          <w:divBdr>
            <w:top w:val="none" w:sz="0" w:space="0" w:color="auto"/>
            <w:left w:val="none" w:sz="0" w:space="0" w:color="auto"/>
            <w:bottom w:val="none" w:sz="0" w:space="0" w:color="auto"/>
            <w:right w:val="none" w:sz="0" w:space="0" w:color="auto"/>
          </w:divBdr>
        </w:div>
        <w:div w:id="1169517877">
          <w:marLeft w:val="0"/>
          <w:marRight w:val="0"/>
          <w:marTop w:val="0"/>
          <w:marBottom w:val="0"/>
          <w:divBdr>
            <w:top w:val="none" w:sz="0" w:space="0" w:color="auto"/>
            <w:left w:val="none" w:sz="0" w:space="0" w:color="auto"/>
            <w:bottom w:val="none" w:sz="0" w:space="0" w:color="auto"/>
            <w:right w:val="none" w:sz="0" w:space="0" w:color="auto"/>
          </w:divBdr>
        </w:div>
        <w:div w:id="546111885">
          <w:marLeft w:val="0"/>
          <w:marRight w:val="0"/>
          <w:marTop w:val="0"/>
          <w:marBottom w:val="0"/>
          <w:divBdr>
            <w:top w:val="none" w:sz="0" w:space="0" w:color="auto"/>
            <w:left w:val="none" w:sz="0" w:space="0" w:color="auto"/>
            <w:bottom w:val="none" w:sz="0" w:space="0" w:color="auto"/>
            <w:right w:val="none" w:sz="0" w:space="0" w:color="auto"/>
          </w:divBdr>
        </w:div>
        <w:div w:id="23482971">
          <w:marLeft w:val="0"/>
          <w:marRight w:val="0"/>
          <w:marTop w:val="0"/>
          <w:marBottom w:val="0"/>
          <w:divBdr>
            <w:top w:val="none" w:sz="0" w:space="0" w:color="auto"/>
            <w:left w:val="none" w:sz="0" w:space="0" w:color="auto"/>
            <w:bottom w:val="none" w:sz="0" w:space="0" w:color="auto"/>
            <w:right w:val="none" w:sz="0" w:space="0" w:color="auto"/>
          </w:divBdr>
        </w:div>
        <w:div w:id="892083737">
          <w:marLeft w:val="0"/>
          <w:marRight w:val="0"/>
          <w:marTop w:val="0"/>
          <w:marBottom w:val="0"/>
          <w:divBdr>
            <w:top w:val="none" w:sz="0" w:space="0" w:color="auto"/>
            <w:left w:val="none" w:sz="0" w:space="0" w:color="auto"/>
            <w:bottom w:val="none" w:sz="0" w:space="0" w:color="auto"/>
            <w:right w:val="none" w:sz="0" w:space="0" w:color="auto"/>
          </w:divBdr>
        </w:div>
        <w:div w:id="1394769548">
          <w:marLeft w:val="0"/>
          <w:marRight w:val="0"/>
          <w:marTop w:val="0"/>
          <w:marBottom w:val="0"/>
          <w:divBdr>
            <w:top w:val="none" w:sz="0" w:space="0" w:color="auto"/>
            <w:left w:val="none" w:sz="0" w:space="0" w:color="auto"/>
            <w:bottom w:val="none" w:sz="0" w:space="0" w:color="auto"/>
            <w:right w:val="none" w:sz="0" w:space="0" w:color="auto"/>
          </w:divBdr>
        </w:div>
      </w:divsChild>
    </w:div>
    <w:div w:id="1041321242">
      <w:bodyDiv w:val="1"/>
      <w:marLeft w:val="0"/>
      <w:marRight w:val="0"/>
      <w:marTop w:val="0"/>
      <w:marBottom w:val="0"/>
      <w:divBdr>
        <w:top w:val="none" w:sz="0" w:space="0" w:color="auto"/>
        <w:left w:val="none" w:sz="0" w:space="0" w:color="auto"/>
        <w:bottom w:val="none" w:sz="0" w:space="0" w:color="auto"/>
        <w:right w:val="none" w:sz="0" w:space="0" w:color="auto"/>
      </w:divBdr>
    </w:div>
    <w:div w:id="1042562235">
      <w:bodyDiv w:val="1"/>
      <w:marLeft w:val="0"/>
      <w:marRight w:val="0"/>
      <w:marTop w:val="0"/>
      <w:marBottom w:val="0"/>
      <w:divBdr>
        <w:top w:val="none" w:sz="0" w:space="0" w:color="auto"/>
        <w:left w:val="none" w:sz="0" w:space="0" w:color="auto"/>
        <w:bottom w:val="none" w:sz="0" w:space="0" w:color="auto"/>
        <w:right w:val="none" w:sz="0" w:space="0" w:color="auto"/>
      </w:divBdr>
    </w:div>
    <w:div w:id="1042635622">
      <w:bodyDiv w:val="1"/>
      <w:marLeft w:val="0"/>
      <w:marRight w:val="0"/>
      <w:marTop w:val="0"/>
      <w:marBottom w:val="0"/>
      <w:divBdr>
        <w:top w:val="none" w:sz="0" w:space="0" w:color="auto"/>
        <w:left w:val="none" w:sz="0" w:space="0" w:color="auto"/>
        <w:bottom w:val="none" w:sz="0" w:space="0" w:color="auto"/>
        <w:right w:val="none" w:sz="0" w:space="0" w:color="auto"/>
      </w:divBdr>
    </w:div>
    <w:div w:id="1043600154">
      <w:bodyDiv w:val="1"/>
      <w:marLeft w:val="0"/>
      <w:marRight w:val="0"/>
      <w:marTop w:val="0"/>
      <w:marBottom w:val="0"/>
      <w:divBdr>
        <w:top w:val="none" w:sz="0" w:space="0" w:color="auto"/>
        <w:left w:val="none" w:sz="0" w:space="0" w:color="auto"/>
        <w:bottom w:val="none" w:sz="0" w:space="0" w:color="auto"/>
        <w:right w:val="none" w:sz="0" w:space="0" w:color="auto"/>
      </w:divBdr>
    </w:div>
    <w:div w:id="1043676172">
      <w:bodyDiv w:val="1"/>
      <w:marLeft w:val="0"/>
      <w:marRight w:val="0"/>
      <w:marTop w:val="0"/>
      <w:marBottom w:val="0"/>
      <w:divBdr>
        <w:top w:val="none" w:sz="0" w:space="0" w:color="auto"/>
        <w:left w:val="none" w:sz="0" w:space="0" w:color="auto"/>
        <w:bottom w:val="none" w:sz="0" w:space="0" w:color="auto"/>
        <w:right w:val="none" w:sz="0" w:space="0" w:color="auto"/>
      </w:divBdr>
    </w:div>
    <w:div w:id="1044254636">
      <w:bodyDiv w:val="1"/>
      <w:marLeft w:val="0"/>
      <w:marRight w:val="0"/>
      <w:marTop w:val="0"/>
      <w:marBottom w:val="0"/>
      <w:divBdr>
        <w:top w:val="none" w:sz="0" w:space="0" w:color="auto"/>
        <w:left w:val="none" w:sz="0" w:space="0" w:color="auto"/>
        <w:bottom w:val="none" w:sz="0" w:space="0" w:color="auto"/>
        <w:right w:val="none" w:sz="0" w:space="0" w:color="auto"/>
      </w:divBdr>
    </w:div>
    <w:div w:id="1044255772">
      <w:bodyDiv w:val="1"/>
      <w:marLeft w:val="0"/>
      <w:marRight w:val="0"/>
      <w:marTop w:val="0"/>
      <w:marBottom w:val="0"/>
      <w:divBdr>
        <w:top w:val="none" w:sz="0" w:space="0" w:color="auto"/>
        <w:left w:val="none" w:sz="0" w:space="0" w:color="auto"/>
        <w:bottom w:val="none" w:sz="0" w:space="0" w:color="auto"/>
        <w:right w:val="none" w:sz="0" w:space="0" w:color="auto"/>
      </w:divBdr>
    </w:div>
    <w:div w:id="1044906409">
      <w:bodyDiv w:val="1"/>
      <w:marLeft w:val="0"/>
      <w:marRight w:val="0"/>
      <w:marTop w:val="0"/>
      <w:marBottom w:val="0"/>
      <w:divBdr>
        <w:top w:val="none" w:sz="0" w:space="0" w:color="auto"/>
        <w:left w:val="none" w:sz="0" w:space="0" w:color="auto"/>
        <w:bottom w:val="none" w:sz="0" w:space="0" w:color="auto"/>
        <w:right w:val="none" w:sz="0" w:space="0" w:color="auto"/>
      </w:divBdr>
    </w:div>
    <w:div w:id="1045259023">
      <w:bodyDiv w:val="1"/>
      <w:marLeft w:val="0"/>
      <w:marRight w:val="0"/>
      <w:marTop w:val="0"/>
      <w:marBottom w:val="0"/>
      <w:divBdr>
        <w:top w:val="none" w:sz="0" w:space="0" w:color="auto"/>
        <w:left w:val="none" w:sz="0" w:space="0" w:color="auto"/>
        <w:bottom w:val="none" w:sz="0" w:space="0" w:color="auto"/>
        <w:right w:val="none" w:sz="0" w:space="0" w:color="auto"/>
      </w:divBdr>
      <w:divsChild>
        <w:div w:id="522287421">
          <w:marLeft w:val="0"/>
          <w:marRight w:val="0"/>
          <w:marTop w:val="0"/>
          <w:marBottom w:val="0"/>
          <w:divBdr>
            <w:top w:val="none" w:sz="0" w:space="0" w:color="auto"/>
            <w:left w:val="none" w:sz="0" w:space="0" w:color="auto"/>
            <w:bottom w:val="none" w:sz="0" w:space="0" w:color="auto"/>
            <w:right w:val="none" w:sz="0" w:space="0" w:color="auto"/>
          </w:divBdr>
        </w:div>
        <w:div w:id="1892112647">
          <w:marLeft w:val="0"/>
          <w:marRight w:val="0"/>
          <w:marTop w:val="0"/>
          <w:marBottom w:val="0"/>
          <w:divBdr>
            <w:top w:val="none" w:sz="0" w:space="0" w:color="auto"/>
            <w:left w:val="none" w:sz="0" w:space="0" w:color="auto"/>
            <w:bottom w:val="none" w:sz="0" w:space="0" w:color="auto"/>
            <w:right w:val="none" w:sz="0" w:space="0" w:color="auto"/>
          </w:divBdr>
        </w:div>
        <w:div w:id="708913191">
          <w:marLeft w:val="0"/>
          <w:marRight w:val="0"/>
          <w:marTop w:val="0"/>
          <w:marBottom w:val="0"/>
          <w:divBdr>
            <w:top w:val="none" w:sz="0" w:space="0" w:color="auto"/>
            <w:left w:val="none" w:sz="0" w:space="0" w:color="auto"/>
            <w:bottom w:val="none" w:sz="0" w:space="0" w:color="auto"/>
            <w:right w:val="none" w:sz="0" w:space="0" w:color="auto"/>
          </w:divBdr>
        </w:div>
        <w:div w:id="772630718">
          <w:marLeft w:val="0"/>
          <w:marRight w:val="0"/>
          <w:marTop w:val="0"/>
          <w:marBottom w:val="0"/>
          <w:divBdr>
            <w:top w:val="none" w:sz="0" w:space="0" w:color="auto"/>
            <w:left w:val="none" w:sz="0" w:space="0" w:color="auto"/>
            <w:bottom w:val="none" w:sz="0" w:space="0" w:color="auto"/>
            <w:right w:val="none" w:sz="0" w:space="0" w:color="auto"/>
          </w:divBdr>
        </w:div>
        <w:div w:id="779687144">
          <w:marLeft w:val="0"/>
          <w:marRight w:val="0"/>
          <w:marTop w:val="0"/>
          <w:marBottom w:val="0"/>
          <w:divBdr>
            <w:top w:val="none" w:sz="0" w:space="0" w:color="auto"/>
            <w:left w:val="none" w:sz="0" w:space="0" w:color="auto"/>
            <w:bottom w:val="none" w:sz="0" w:space="0" w:color="auto"/>
            <w:right w:val="none" w:sz="0" w:space="0" w:color="auto"/>
          </w:divBdr>
        </w:div>
        <w:div w:id="1812556020">
          <w:marLeft w:val="0"/>
          <w:marRight w:val="0"/>
          <w:marTop w:val="0"/>
          <w:marBottom w:val="0"/>
          <w:divBdr>
            <w:top w:val="none" w:sz="0" w:space="0" w:color="auto"/>
            <w:left w:val="none" w:sz="0" w:space="0" w:color="auto"/>
            <w:bottom w:val="none" w:sz="0" w:space="0" w:color="auto"/>
            <w:right w:val="none" w:sz="0" w:space="0" w:color="auto"/>
          </w:divBdr>
        </w:div>
        <w:div w:id="1230653264">
          <w:marLeft w:val="0"/>
          <w:marRight w:val="0"/>
          <w:marTop w:val="0"/>
          <w:marBottom w:val="0"/>
          <w:divBdr>
            <w:top w:val="none" w:sz="0" w:space="0" w:color="auto"/>
            <w:left w:val="none" w:sz="0" w:space="0" w:color="auto"/>
            <w:bottom w:val="none" w:sz="0" w:space="0" w:color="auto"/>
            <w:right w:val="none" w:sz="0" w:space="0" w:color="auto"/>
          </w:divBdr>
        </w:div>
        <w:div w:id="1812555353">
          <w:marLeft w:val="0"/>
          <w:marRight w:val="0"/>
          <w:marTop w:val="0"/>
          <w:marBottom w:val="0"/>
          <w:divBdr>
            <w:top w:val="none" w:sz="0" w:space="0" w:color="auto"/>
            <w:left w:val="none" w:sz="0" w:space="0" w:color="auto"/>
            <w:bottom w:val="none" w:sz="0" w:space="0" w:color="auto"/>
            <w:right w:val="none" w:sz="0" w:space="0" w:color="auto"/>
          </w:divBdr>
        </w:div>
        <w:div w:id="1494832515">
          <w:marLeft w:val="0"/>
          <w:marRight w:val="0"/>
          <w:marTop w:val="0"/>
          <w:marBottom w:val="0"/>
          <w:divBdr>
            <w:top w:val="none" w:sz="0" w:space="0" w:color="auto"/>
            <w:left w:val="none" w:sz="0" w:space="0" w:color="auto"/>
            <w:bottom w:val="none" w:sz="0" w:space="0" w:color="auto"/>
            <w:right w:val="none" w:sz="0" w:space="0" w:color="auto"/>
          </w:divBdr>
        </w:div>
        <w:div w:id="1387559257">
          <w:marLeft w:val="0"/>
          <w:marRight w:val="0"/>
          <w:marTop w:val="0"/>
          <w:marBottom w:val="0"/>
          <w:divBdr>
            <w:top w:val="none" w:sz="0" w:space="0" w:color="auto"/>
            <w:left w:val="none" w:sz="0" w:space="0" w:color="auto"/>
            <w:bottom w:val="none" w:sz="0" w:space="0" w:color="auto"/>
            <w:right w:val="none" w:sz="0" w:space="0" w:color="auto"/>
          </w:divBdr>
        </w:div>
        <w:div w:id="464354526">
          <w:marLeft w:val="0"/>
          <w:marRight w:val="0"/>
          <w:marTop w:val="0"/>
          <w:marBottom w:val="0"/>
          <w:divBdr>
            <w:top w:val="none" w:sz="0" w:space="0" w:color="auto"/>
            <w:left w:val="none" w:sz="0" w:space="0" w:color="auto"/>
            <w:bottom w:val="none" w:sz="0" w:space="0" w:color="auto"/>
            <w:right w:val="none" w:sz="0" w:space="0" w:color="auto"/>
          </w:divBdr>
        </w:div>
        <w:div w:id="1046564280">
          <w:marLeft w:val="0"/>
          <w:marRight w:val="0"/>
          <w:marTop w:val="0"/>
          <w:marBottom w:val="0"/>
          <w:divBdr>
            <w:top w:val="none" w:sz="0" w:space="0" w:color="auto"/>
            <w:left w:val="none" w:sz="0" w:space="0" w:color="auto"/>
            <w:bottom w:val="none" w:sz="0" w:space="0" w:color="auto"/>
            <w:right w:val="none" w:sz="0" w:space="0" w:color="auto"/>
          </w:divBdr>
        </w:div>
        <w:div w:id="1119686548">
          <w:marLeft w:val="0"/>
          <w:marRight w:val="0"/>
          <w:marTop w:val="0"/>
          <w:marBottom w:val="0"/>
          <w:divBdr>
            <w:top w:val="none" w:sz="0" w:space="0" w:color="auto"/>
            <w:left w:val="none" w:sz="0" w:space="0" w:color="auto"/>
            <w:bottom w:val="none" w:sz="0" w:space="0" w:color="auto"/>
            <w:right w:val="none" w:sz="0" w:space="0" w:color="auto"/>
          </w:divBdr>
        </w:div>
        <w:div w:id="562252993">
          <w:marLeft w:val="0"/>
          <w:marRight w:val="0"/>
          <w:marTop w:val="0"/>
          <w:marBottom w:val="0"/>
          <w:divBdr>
            <w:top w:val="none" w:sz="0" w:space="0" w:color="auto"/>
            <w:left w:val="none" w:sz="0" w:space="0" w:color="auto"/>
            <w:bottom w:val="none" w:sz="0" w:space="0" w:color="auto"/>
            <w:right w:val="none" w:sz="0" w:space="0" w:color="auto"/>
          </w:divBdr>
        </w:div>
        <w:div w:id="1501190130">
          <w:marLeft w:val="0"/>
          <w:marRight w:val="0"/>
          <w:marTop w:val="0"/>
          <w:marBottom w:val="0"/>
          <w:divBdr>
            <w:top w:val="none" w:sz="0" w:space="0" w:color="auto"/>
            <w:left w:val="none" w:sz="0" w:space="0" w:color="auto"/>
            <w:bottom w:val="none" w:sz="0" w:space="0" w:color="auto"/>
            <w:right w:val="none" w:sz="0" w:space="0" w:color="auto"/>
          </w:divBdr>
        </w:div>
        <w:div w:id="2132433273">
          <w:marLeft w:val="0"/>
          <w:marRight w:val="0"/>
          <w:marTop w:val="0"/>
          <w:marBottom w:val="0"/>
          <w:divBdr>
            <w:top w:val="none" w:sz="0" w:space="0" w:color="auto"/>
            <w:left w:val="none" w:sz="0" w:space="0" w:color="auto"/>
            <w:bottom w:val="none" w:sz="0" w:space="0" w:color="auto"/>
            <w:right w:val="none" w:sz="0" w:space="0" w:color="auto"/>
          </w:divBdr>
        </w:div>
        <w:div w:id="614597795">
          <w:marLeft w:val="0"/>
          <w:marRight w:val="0"/>
          <w:marTop w:val="0"/>
          <w:marBottom w:val="0"/>
          <w:divBdr>
            <w:top w:val="none" w:sz="0" w:space="0" w:color="auto"/>
            <w:left w:val="none" w:sz="0" w:space="0" w:color="auto"/>
            <w:bottom w:val="none" w:sz="0" w:space="0" w:color="auto"/>
            <w:right w:val="none" w:sz="0" w:space="0" w:color="auto"/>
          </w:divBdr>
        </w:div>
        <w:div w:id="824122580">
          <w:marLeft w:val="0"/>
          <w:marRight w:val="0"/>
          <w:marTop w:val="0"/>
          <w:marBottom w:val="0"/>
          <w:divBdr>
            <w:top w:val="none" w:sz="0" w:space="0" w:color="auto"/>
            <w:left w:val="none" w:sz="0" w:space="0" w:color="auto"/>
            <w:bottom w:val="none" w:sz="0" w:space="0" w:color="auto"/>
            <w:right w:val="none" w:sz="0" w:space="0" w:color="auto"/>
          </w:divBdr>
        </w:div>
        <w:div w:id="1913806471">
          <w:marLeft w:val="0"/>
          <w:marRight w:val="0"/>
          <w:marTop w:val="0"/>
          <w:marBottom w:val="0"/>
          <w:divBdr>
            <w:top w:val="none" w:sz="0" w:space="0" w:color="auto"/>
            <w:left w:val="none" w:sz="0" w:space="0" w:color="auto"/>
            <w:bottom w:val="none" w:sz="0" w:space="0" w:color="auto"/>
            <w:right w:val="none" w:sz="0" w:space="0" w:color="auto"/>
          </w:divBdr>
        </w:div>
        <w:div w:id="1369796705">
          <w:marLeft w:val="0"/>
          <w:marRight w:val="0"/>
          <w:marTop w:val="0"/>
          <w:marBottom w:val="0"/>
          <w:divBdr>
            <w:top w:val="none" w:sz="0" w:space="0" w:color="auto"/>
            <w:left w:val="none" w:sz="0" w:space="0" w:color="auto"/>
            <w:bottom w:val="none" w:sz="0" w:space="0" w:color="auto"/>
            <w:right w:val="none" w:sz="0" w:space="0" w:color="auto"/>
          </w:divBdr>
        </w:div>
        <w:div w:id="898906706">
          <w:marLeft w:val="0"/>
          <w:marRight w:val="0"/>
          <w:marTop w:val="0"/>
          <w:marBottom w:val="0"/>
          <w:divBdr>
            <w:top w:val="none" w:sz="0" w:space="0" w:color="auto"/>
            <w:left w:val="none" w:sz="0" w:space="0" w:color="auto"/>
            <w:bottom w:val="none" w:sz="0" w:space="0" w:color="auto"/>
            <w:right w:val="none" w:sz="0" w:space="0" w:color="auto"/>
          </w:divBdr>
        </w:div>
        <w:div w:id="38743574">
          <w:marLeft w:val="0"/>
          <w:marRight w:val="0"/>
          <w:marTop w:val="0"/>
          <w:marBottom w:val="0"/>
          <w:divBdr>
            <w:top w:val="none" w:sz="0" w:space="0" w:color="auto"/>
            <w:left w:val="none" w:sz="0" w:space="0" w:color="auto"/>
            <w:bottom w:val="none" w:sz="0" w:space="0" w:color="auto"/>
            <w:right w:val="none" w:sz="0" w:space="0" w:color="auto"/>
          </w:divBdr>
        </w:div>
        <w:div w:id="337729743">
          <w:marLeft w:val="0"/>
          <w:marRight w:val="0"/>
          <w:marTop w:val="0"/>
          <w:marBottom w:val="0"/>
          <w:divBdr>
            <w:top w:val="none" w:sz="0" w:space="0" w:color="auto"/>
            <w:left w:val="none" w:sz="0" w:space="0" w:color="auto"/>
            <w:bottom w:val="none" w:sz="0" w:space="0" w:color="auto"/>
            <w:right w:val="none" w:sz="0" w:space="0" w:color="auto"/>
          </w:divBdr>
        </w:div>
        <w:div w:id="1345401689">
          <w:marLeft w:val="0"/>
          <w:marRight w:val="0"/>
          <w:marTop w:val="0"/>
          <w:marBottom w:val="0"/>
          <w:divBdr>
            <w:top w:val="none" w:sz="0" w:space="0" w:color="auto"/>
            <w:left w:val="none" w:sz="0" w:space="0" w:color="auto"/>
            <w:bottom w:val="none" w:sz="0" w:space="0" w:color="auto"/>
            <w:right w:val="none" w:sz="0" w:space="0" w:color="auto"/>
          </w:divBdr>
        </w:div>
        <w:div w:id="413623010">
          <w:marLeft w:val="0"/>
          <w:marRight w:val="0"/>
          <w:marTop w:val="0"/>
          <w:marBottom w:val="0"/>
          <w:divBdr>
            <w:top w:val="none" w:sz="0" w:space="0" w:color="auto"/>
            <w:left w:val="none" w:sz="0" w:space="0" w:color="auto"/>
            <w:bottom w:val="none" w:sz="0" w:space="0" w:color="auto"/>
            <w:right w:val="none" w:sz="0" w:space="0" w:color="auto"/>
          </w:divBdr>
        </w:div>
        <w:div w:id="1735547517">
          <w:marLeft w:val="0"/>
          <w:marRight w:val="0"/>
          <w:marTop w:val="0"/>
          <w:marBottom w:val="0"/>
          <w:divBdr>
            <w:top w:val="none" w:sz="0" w:space="0" w:color="auto"/>
            <w:left w:val="none" w:sz="0" w:space="0" w:color="auto"/>
            <w:bottom w:val="none" w:sz="0" w:space="0" w:color="auto"/>
            <w:right w:val="none" w:sz="0" w:space="0" w:color="auto"/>
          </w:divBdr>
        </w:div>
        <w:div w:id="1858227498">
          <w:marLeft w:val="0"/>
          <w:marRight w:val="0"/>
          <w:marTop w:val="0"/>
          <w:marBottom w:val="0"/>
          <w:divBdr>
            <w:top w:val="none" w:sz="0" w:space="0" w:color="auto"/>
            <w:left w:val="none" w:sz="0" w:space="0" w:color="auto"/>
            <w:bottom w:val="none" w:sz="0" w:space="0" w:color="auto"/>
            <w:right w:val="none" w:sz="0" w:space="0" w:color="auto"/>
          </w:divBdr>
        </w:div>
        <w:div w:id="1452868949">
          <w:marLeft w:val="0"/>
          <w:marRight w:val="0"/>
          <w:marTop w:val="0"/>
          <w:marBottom w:val="0"/>
          <w:divBdr>
            <w:top w:val="none" w:sz="0" w:space="0" w:color="auto"/>
            <w:left w:val="none" w:sz="0" w:space="0" w:color="auto"/>
            <w:bottom w:val="none" w:sz="0" w:space="0" w:color="auto"/>
            <w:right w:val="none" w:sz="0" w:space="0" w:color="auto"/>
          </w:divBdr>
        </w:div>
        <w:div w:id="485361220">
          <w:marLeft w:val="0"/>
          <w:marRight w:val="0"/>
          <w:marTop w:val="0"/>
          <w:marBottom w:val="0"/>
          <w:divBdr>
            <w:top w:val="none" w:sz="0" w:space="0" w:color="auto"/>
            <w:left w:val="none" w:sz="0" w:space="0" w:color="auto"/>
            <w:bottom w:val="none" w:sz="0" w:space="0" w:color="auto"/>
            <w:right w:val="none" w:sz="0" w:space="0" w:color="auto"/>
          </w:divBdr>
        </w:div>
        <w:div w:id="236790966">
          <w:marLeft w:val="0"/>
          <w:marRight w:val="0"/>
          <w:marTop w:val="0"/>
          <w:marBottom w:val="0"/>
          <w:divBdr>
            <w:top w:val="none" w:sz="0" w:space="0" w:color="auto"/>
            <w:left w:val="none" w:sz="0" w:space="0" w:color="auto"/>
            <w:bottom w:val="none" w:sz="0" w:space="0" w:color="auto"/>
            <w:right w:val="none" w:sz="0" w:space="0" w:color="auto"/>
          </w:divBdr>
        </w:div>
        <w:div w:id="1849979218">
          <w:marLeft w:val="0"/>
          <w:marRight w:val="0"/>
          <w:marTop w:val="0"/>
          <w:marBottom w:val="0"/>
          <w:divBdr>
            <w:top w:val="none" w:sz="0" w:space="0" w:color="auto"/>
            <w:left w:val="none" w:sz="0" w:space="0" w:color="auto"/>
            <w:bottom w:val="none" w:sz="0" w:space="0" w:color="auto"/>
            <w:right w:val="none" w:sz="0" w:space="0" w:color="auto"/>
          </w:divBdr>
        </w:div>
        <w:div w:id="1967540587">
          <w:marLeft w:val="0"/>
          <w:marRight w:val="0"/>
          <w:marTop w:val="0"/>
          <w:marBottom w:val="0"/>
          <w:divBdr>
            <w:top w:val="none" w:sz="0" w:space="0" w:color="auto"/>
            <w:left w:val="none" w:sz="0" w:space="0" w:color="auto"/>
            <w:bottom w:val="none" w:sz="0" w:space="0" w:color="auto"/>
            <w:right w:val="none" w:sz="0" w:space="0" w:color="auto"/>
          </w:divBdr>
        </w:div>
        <w:div w:id="577440051">
          <w:marLeft w:val="0"/>
          <w:marRight w:val="0"/>
          <w:marTop w:val="0"/>
          <w:marBottom w:val="0"/>
          <w:divBdr>
            <w:top w:val="none" w:sz="0" w:space="0" w:color="auto"/>
            <w:left w:val="none" w:sz="0" w:space="0" w:color="auto"/>
            <w:bottom w:val="none" w:sz="0" w:space="0" w:color="auto"/>
            <w:right w:val="none" w:sz="0" w:space="0" w:color="auto"/>
          </w:divBdr>
        </w:div>
        <w:div w:id="1995911727">
          <w:marLeft w:val="0"/>
          <w:marRight w:val="0"/>
          <w:marTop w:val="0"/>
          <w:marBottom w:val="0"/>
          <w:divBdr>
            <w:top w:val="none" w:sz="0" w:space="0" w:color="auto"/>
            <w:left w:val="none" w:sz="0" w:space="0" w:color="auto"/>
            <w:bottom w:val="none" w:sz="0" w:space="0" w:color="auto"/>
            <w:right w:val="none" w:sz="0" w:space="0" w:color="auto"/>
          </w:divBdr>
        </w:div>
        <w:div w:id="488210138">
          <w:marLeft w:val="0"/>
          <w:marRight w:val="0"/>
          <w:marTop w:val="0"/>
          <w:marBottom w:val="0"/>
          <w:divBdr>
            <w:top w:val="none" w:sz="0" w:space="0" w:color="auto"/>
            <w:left w:val="none" w:sz="0" w:space="0" w:color="auto"/>
            <w:bottom w:val="none" w:sz="0" w:space="0" w:color="auto"/>
            <w:right w:val="none" w:sz="0" w:space="0" w:color="auto"/>
          </w:divBdr>
        </w:div>
        <w:div w:id="1493443896">
          <w:marLeft w:val="0"/>
          <w:marRight w:val="0"/>
          <w:marTop w:val="0"/>
          <w:marBottom w:val="0"/>
          <w:divBdr>
            <w:top w:val="none" w:sz="0" w:space="0" w:color="auto"/>
            <w:left w:val="none" w:sz="0" w:space="0" w:color="auto"/>
            <w:bottom w:val="none" w:sz="0" w:space="0" w:color="auto"/>
            <w:right w:val="none" w:sz="0" w:space="0" w:color="auto"/>
          </w:divBdr>
        </w:div>
        <w:div w:id="1637564384">
          <w:marLeft w:val="0"/>
          <w:marRight w:val="0"/>
          <w:marTop w:val="0"/>
          <w:marBottom w:val="0"/>
          <w:divBdr>
            <w:top w:val="none" w:sz="0" w:space="0" w:color="auto"/>
            <w:left w:val="none" w:sz="0" w:space="0" w:color="auto"/>
            <w:bottom w:val="none" w:sz="0" w:space="0" w:color="auto"/>
            <w:right w:val="none" w:sz="0" w:space="0" w:color="auto"/>
          </w:divBdr>
        </w:div>
        <w:div w:id="1564564756">
          <w:marLeft w:val="0"/>
          <w:marRight w:val="0"/>
          <w:marTop w:val="0"/>
          <w:marBottom w:val="0"/>
          <w:divBdr>
            <w:top w:val="none" w:sz="0" w:space="0" w:color="auto"/>
            <w:left w:val="none" w:sz="0" w:space="0" w:color="auto"/>
            <w:bottom w:val="none" w:sz="0" w:space="0" w:color="auto"/>
            <w:right w:val="none" w:sz="0" w:space="0" w:color="auto"/>
          </w:divBdr>
        </w:div>
        <w:div w:id="825632673">
          <w:marLeft w:val="0"/>
          <w:marRight w:val="0"/>
          <w:marTop w:val="0"/>
          <w:marBottom w:val="0"/>
          <w:divBdr>
            <w:top w:val="none" w:sz="0" w:space="0" w:color="auto"/>
            <w:left w:val="none" w:sz="0" w:space="0" w:color="auto"/>
            <w:bottom w:val="none" w:sz="0" w:space="0" w:color="auto"/>
            <w:right w:val="none" w:sz="0" w:space="0" w:color="auto"/>
          </w:divBdr>
        </w:div>
        <w:div w:id="701514615">
          <w:marLeft w:val="0"/>
          <w:marRight w:val="0"/>
          <w:marTop w:val="0"/>
          <w:marBottom w:val="0"/>
          <w:divBdr>
            <w:top w:val="none" w:sz="0" w:space="0" w:color="auto"/>
            <w:left w:val="none" w:sz="0" w:space="0" w:color="auto"/>
            <w:bottom w:val="none" w:sz="0" w:space="0" w:color="auto"/>
            <w:right w:val="none" w:sz="0" w:space="0" w:color="auto"/>
          </w:divBdr>
        </w:div>
        <w:div w:id="1871186965">
          <w:marLeft w:val="0"/>
          <w:marRight w:val="0"/>
          <w:marTop w:val="0"/>
          <w:marBottom w:val="0"/>
          <w:divBdr>
            <w:top w:val="none" w:sz="0" w:space="0" w:color="auto"/>
            <w:left w:val="none" w:sz="0" w:space="0" w:color="auto"/>
            <w:bottom w:val="none" w:sz="0" w:space="0" w:color="auto"/>
            <w:right w:val="none" w:sz="0" w:space="0" w:color="auto"/>
          </w:divBdr>
        </w:div>
        <w:div w:id="2013333243">
          <w:marLeft w:val="0"/>
          <w:marRight w:val="0"/>
          <w:marTop w:val="0"/>
          <w:marBottom w:val="0"/>
          <w:divBdr>
            <w:top w:val="none" w:sz="0" w:space="0" w:color="auto"/>
            <w:left w:val="none" w:sz="0" w:space="0" w:color="auto"/>
            <w:bottom w:val="none" w:sz="0" w:space="0" w:color="auto"/>
            <w:right w:val="none" w:sz="0" w:space="0" w:color="auto"/>
          </w:divBdr>
        </w:div>
        <w:div w:id="1229610412">
          <w:marLeft w:val="0"/>
          <w:marRight w:val="0"/>
          <w:marTop w:val="0"/>
          <w:marBottom w:val="0"/>
          <w:divBdr>
            <w:top w:val="none" w:sz="0" w:space="0" w:color="auto"/>
            <w:left w:val="none" w:sz="0" w:space="0" w:color="auto"/>
            <w:bottom w:val="none" w:sz="0" w:space="0" w:color="auto"/>
            <w:right w:val="none" w:sz="0" w:space="0" w:color="auto"/>
          </w:divBdr>
        </w:div>
        <w:div w:id="325717813">
          <w:marLeft w:val="0"/>
          <w:marRight w:val="0"/>
          <w:marTop w:val="0"/>
          <w:marBottom w:val="0"/>
          <w:divBdr>
            <w:top w:val="none" w:sz="0" w:space="0" w:color="auto"/>
            <w:left w:val="none" w:sz="0" w:space="0" w:color="auto"/>
            <w:bottom w:val="none" w:sz="0" w:space="0" w:color="auto"/>
            <w:right w:val="none" w:sz="0" w:space="0" w:color="auto"/>
          </w:divBdr>
        </w:div>
        <w:div w:id="251941047">
          <w:marLeft w:val="0"/>
          <w:marRight w:val="0"/>
          <w:marTop w:val="0"/>
          <w:marBottom w:val="0"/>
          <w:divBdr>
            <w:top w:val="none" w:sz="0" w:space="0" w:color="auto"/>
            <w:left w:val="none" w:sz="0" w:space="0" w:color="auto"/>
            <w:bottom w:val="none" w:sz="0" w:space="0" w:color="auto"/>
            <w:right w:val="none" w:sz="0" w:space="0" w:color="auto"/>
          </w:divBdr>
        </w:div>
        <w:div w:id="319698853">
          <w:marLeft w:val="0"/>
          <w:marRight w:val="0"/>
          <w:marTop w:val="0"/>
          <w:marBottom w:val="0"/>
          <w:divBdr>
            <w:top w:val="none" w:sz="0" w:space="0" w:color="auto"/>
            <w:left w:val="none" w:sz="0" w:space="0" w:color="auto"/>
            <w:bottom w:val="none" w:sz="0" w:space="0" w:color="auto"/>
            <w:right w:val="none" w:sz="0" w:space="0" w:color="auto"/>
          </w:divBdr>
        </w:div>
        <w:div w:id="1165166893">
          <w:marLeft w:val="0"/>
          <w:marRight w:val="0"/>
          <w:marTop w:val="0"/>
          <w:marBottom w:val="0"/>
          <w:divBdr>
            <w:top w:val="none" w:sz="0" w:space="0" w:color="auto"/>
            <w:left w:val="none" w:sz="0" w:space="0" w:color="auto"/>
            <w:bottom w:val="none" w:sz="0" w:space="0" w:color="auto"/>
            <w:right w:val="none" w:sz="0" w:space="0" w:color="auto"/>
          </w:divBdr>
        </w:div>
        <w:div w:id="381293007">
          <w:marLeft w:val="0"/>
          <w:marRight w:val="0"/>
          <w:marTop w:val="0"/>
          <w:marBottom w:val="0"/>
          <w:divBdr>
            <w:top w:val="none" w:sz="0" w:space="0" w:color="auto"/>
            <w:left w:val="none" w:sz="0" w:space="0" w:color="auto"/>
            <w:bottom w:val="none" w:sz="0" w:space="0" w:color="auto"/>
            <w:right w:val="none" w:sz="0" w:space="0" w:color="auto"/>
          </w:divBdr>
        </w:div>
        <w:div w:id="289097205">
          <w:marLeft w:val="0"/>
          <w:marRight w:val="0"/>
          <w:marTop w:val="0"/>
          <w:marBottom w:val="0"/>
          <w:divBdr>
            <w:top w:val="none" w:sz="0" w:space="0" w:color="auto"/>
            <w:left w:val="none" w:sz="0" w:space="0" w:color="auto"/>
            <w:bottom w:val="none" w:sz="0" w:space="0" w:color="auto"/>
            <w:right w:val="none" w:sz="0" w:space="0" w:color="auto"/>
          </w:divBdr>
        </w:div>
        <w:div w:id="604384704">
          <w:marLeft w:val="0"/>
          <w:marRight w:val="0"/>
          <w:marTop w:val="0"/>
          <w:marBottom w:val="0"/>
          <w:divBdr>
            <w:top w:val="none" w:sz="0" w:space="0" w:color="auto"/>
            <w:left w:val="none" w:sz="0" w:space="0" w:color="auto"/>
            <w:bottom w:val="none" w:sz="0" w:space="0" w:color="auto"/>
            <w:right w:val="none" w:sz="0" w:space="0" w:color="auto"/>
          </w:divBdr>
        </w:div>
        <w:div w:id="2067683059">
          <w:marLeft w:val="0"/>
          <w:marRight w:val="0"/>
          <w:marTop w:val="0"/>
          <w:marBottom w:val="0"/>
          <w:divBdr>
            <w:top w:val="none" w:sz="0" w:space="0" w:color="auto"/>
            <w:left w:val="none" w:sz="0" w:space="0" w:color="auto"/>
            <w:bottom w:val="none" w:sz="0" w:space="0" w:color="auto"/>
            <w:right w:val="none" w:sz="0" w:space="0" w:color="auto"/>
          </w:divBdr>
        </w:div>
        <w:div w:id="367531452">
          <w:marLeft w:val="0"/>
          <w:marRight w:val="0"/>
          <w:marTop w:val="0"/>
          <w:marBottom w:val="0"/>
          <w:divBdr>
            <w:top w:val="none" w:sz="0" w:space="0" w:color="auto"/>
            <w:left w:val="none" w:sz="0" w:space="0" w:color="auto"/>
            <w:bottom w:val="none" w:sz="0" w:space="0" w:color="auto"/>
            <w:right w:val="none" w:sz="0" w:space="0" w:color="auto"/>
          </w:divBdr>
        </w:div>
        <w:div w:id="854155644">
          <w:marLeft w:val="0"/>
          <w:marRight w:val="0"/>
          <w:marTop w:val="0"/>
          <w:marBottom w:val="0"/>
          <w:divBdr>
            <w:top w:val="none" w:sz="0" w:space="0" w:color="auto"/>
            <w:left w:val="none" w:sz="0" w:space="0" w:color="auto"/>
            <w:bottom w:val="none" w:sz="0" w:space="0" w:color="auto"/>
            <w:right w:val="none" w:sz="0" w:space="0" w:color="auto"/>
          </w:divBdr>
        </w:div>
        <w:div w:id="1538082477">
          <w:marLeft w:val="0"/>
          <w:marRight w:val="0"/>
          <w:marTop w:val="0"/>
          <w:marBottom w:val="0"/>
          <w:divBdr>
            <w:top w:val="none" w:sz="0" w:space="0" w:color="auto"/>
            <w:left w:val="none" w:sz="0" w:space="0" w:color="auto"/>
            <w:bottom w:val="none" w:sz="0" w:space="0" w:color="auto"/>
            <w:right w:val="none" w:sz="0" w:space="0" w:color="auto"/>
          </w:divBdr>
        </w:div>
        <w:div w:id="157045145">
          <w:marLeft w:val="0"/>
          <w:marRight w:val="0"/>
          <w:marTop w:val="0"/>
          <w:marBottom w:val="0"/>
          <w:divBdr>
            <w:top w:val="none" w:sz="0" w:space="0" w:color="auto"/>
            <w:left w:val="none" w:sz="0" w:space="0" w:color="auto"/>
            <w:bottom w:val="none" w:sz="0" w:space="0" w:color="auto"/>
            <w:right w:val="none" w:sz="0" w:space="0" w:color="auto"/>
          </w:divBdr>
        </w:div>
        <w:div w:id="1693069086">
          <w:marLeft w:val="0"/>
          <w:marRight w:val="0"/>
          <w:marTop w:val="0"/>
          <w:marBottom w:val="0"/>
          <w:divBdr>
            <w:top w:val="none" w:sz="0" w:space="0" w:color="auto"/>
            <w:left w:val="none" w:sz="0" w:space="0" w:color="auto"/>
            <w:bottom w:val="none" w:sz="0" w:space="0" w:color="auto"/>
            <w:right w:val="none" w:sz="0" w:space="0" w:color="auto"/>
          </w:divBdr>
        </w:div>
        <w:div w:id="1975481434">
          <w:marLeft w:val="0"/>
          <w:marRight w:val="0"/>
          <w:marTop w:val="0"/>
          <w:marBottom w:val="0"/>
          <w:divBdr>
            <w:top w:val="none" w:sz="0" w:space="0" w:color="auto"/>
            <w:left w:val="none" w:sz="0" w:space="0" w:color="auto"/>
            <w:bottom w:val="none" w:sz="0" w:space="0" w:color="auto"/>
            <w:right w:val="none" w:sz="0" w:space="0" w:color="auto"/>
          </w:divBdr>
        </w:div>
        <w:div w:id="1248613593">
          <w:marLeft w:val="0"/>
          <w:marRight w:val="0"/>
          <w:marTop w:val="0"/>
          <w:marBottom w:val="0"/>
          <w:divBdr>
            <w:top w:val="none" w:sz="0" w:space="0" w:color="auto"/>
            <w:left w:val="none" w:sz="0" w:space="0" w:color="auto"/>
            <w:bottom w:val="none" w:sz="0" w:space="0" w:color="auto"/>
            <w:right w:val="none" w:sz="0" w:space="0" w:color="auto"/>
          </w:divBdr>
        </w:div>
        <w:div w:id="539056382">
          <w:marLeft w:val="0"/>
          <w:marRight w:val="0"/>
          <w:marTop w:val="0"/>
          <w:marBottom w:val="0"/>
          <w:divBdr>
            <w:top w:val="none" w:sz="0" w:space="0" w:color="auto"/>
            <w:left w:val="none" w:sz="0" w:space="0" w:color="auto"/>
            <w:bottom w:val="none" w:sz="0" w:space="0" w:color="auto"/>
            <w:right w:val="none" w:sz="0" w:space="0" w:color="auto"/>
          </w:divBdr>
        </w:div>
        <w:div w:id="1715809390">
          <w:marLeft w:val="0"/>
          <w:marRight w:val="0"/>
          <w:marTop w:val="0"/>
          <w:marBottom w:val="0"/>
          <w:divBdr>
            <w:top w:val="none" w:sz="0" w:space="0" w:color="auto"/>
            <w:left w:val="none" w:sz="0" w:space="0" w:color="auto"/>
            <w:bottom w:val="none" w:sz="0" w:space="0" w:color="auto"/>
            <w:right w:val="none" w:sz="0" w:space="0" w:color="auto"/>
          </w:divBdr>
        </w:div>
        <w:div w:id="887180767">
          <w:marLeft w:val="0"/>
          <w:marRight w:val="0"/>
          <w:marTop w:val="0"/>
          <w:marBottom w:val="0"/>
          <w:divBdr>
            <w:top w:val="none" w:sz="0" w:space="0" w:color="auto"/>
            <w:left w:val="none" w:sz="0" w:space="0" w:color="auto"/>
            <w:bottom w:val="none" w:sz="0" w:space="0" w:color="auto"/>
            <w:right w:val="none" w:sz="0" w:space="0" w:color="auto"/>
          </w:divBdr>
        </w:div>
        <w:div w:id="1050230869">
          <w:marLeft w:val="0"/>
          <w:marRight w:val="0"/>
          <w:marTop w:val="0"/>
          <w:marBottom w:val="0"/>
          <w:divBdr>
            <w:top w:val="none" w:sz="0" w:space="0" w:color="auto"/>
            <w:left w:val="none" w:sz="0" w:space="0" w:color="auto"/>
            <w:bottom w:val="none" w:sz="0" w:space="0" w:color="auto"/>
            <w:right w:val="none" w:sz="0" w:space="0" w:color="auto"/>
          </w:divBdr>
        </w:div>
        <w:div w:id="544567814">
          <w:marLeft w:val="0"/>
          <w:marRight w:val="0"/>
          <w:marTop w:val="0"/>
          <w:marBottom w:val="0"/>
          <w:divBdr>
            <w:top w:val="none" w:sz="0" w:space="0" w:color="auto"/>
            <w:left w:val="none" w:sz="0" w:space="0" w:color="auto"/>
            <w:bottom w:val="none" w:sz="0" w:space="0" w:color="auto"/>
            <w:right w:val="none" w:sz="0" w:space="0" w:color="auto"/>
          </w:divBdr>
        </w:div>
        <w:div w:id="1594391958">
          <w:marLeft w:val="0"/>
          <w:marRight w:val="0"/>
          <w:marTop w:val="0"/>
          <w:marBottom w:val="0"/>
          <w:divBdr>
            <w:top w:val="none" w:sz="0" w:space="0" w:color="auto"/>
            <w:left w:val="none" w:sz="0" w:space="0" w:color="auto"/>
            <w:bottom w:val="none" w:sz="0" w:space="0" w:color="auto"/>
            <w:right w:val="none" w:sz="0" w:space="0" w:color="auto"/>
          </w:divBdr>
        </w:div>
        <w:div w:id="309989326">
          <w:marLeft w:val="0"/>
          <w:marRight w:val="0"/>
          <w:marTop w:val="0"/>
          <w:marBottom w:val="0"/>
          <w:divBdr>
            <w:top w:val="none" w:sz="0" w:space="0" w:color="auto"/>
            <w:left w:val="none" w:sz="0" w:space="0" w:color="auto"/>
            <w:bottom w:val="none" w:sz="0" w:space="0" w:color="auto"/>
            <w:right w:val="none" w:sz="0" w:space="0" w:color="auto"/>
          </w:divBdr>
        </w:div>
        <w:div w:id="222448048">
          <w:marLeft w:val="0"/>
          <w:marRight w:val="0"/>
          <w:marTop w:val="0"/>
          <w:marBottom w:val="0"/>
          <w:divBdr>
            <w:top w:val="none" w:sz="0" w:space="0" w:color="auto"/>
            <w:left w:val="none" w:sz="0" w:space="0" w:color="auto"/>
            <w:bottom w:val="none" w:sz="0" w:space="0" w:color="auto"/>
            <w:right w:val="none" w:sz="0" w:space="0" w:color="auto"/>
          </w:divBdr>
        </w:div>
        <w:div w:id="2064794776">
          <w:marLeft w:val="0"/>
          <w:marRight w:val="0"/>
          <w:marTop w:val="0"/>
          <w:marBottom w:val="0"/>
          <w:divBdr>
            <w:top w:val="none" w:sz="0" w:space="0" w:color="auto"/>
            <w:left w:val="none" w:sz="0" w:space="0" w:color="auto"/>
            <w:bottom w:val="none" w:sz="0" w:space="0" w:color="auto"/>
            <w:right w:val="none" w:sz="0" w:space="0" w:color="auto"/>
          </w:divBdr>
        </w:div>
        <w:div w:id="1338770060">
          <w:marLeft w:val="0"/>
          <w:marRight w:val="0"/>
          <w:marTop w:val="0"/>
          <w:marBottom w:val="0"/>
          <w:divBdr>
            <w:top w:val="none" w:sz="0" w:space="0" w:color="auto"/>
            <w:left w:val="none" w:sz="0" w:space="0" w:color="auto"/>
            <w:bottom w:val="none" w:sz="0" w:space="0" w:color="auto"/>
            <w:right w:val="none" w:sz="0" w:space="0" w:color="auto"/>
          </w:divBdr>
        </w:div>
        <w:div w:id="1659116345">
          <w:marLeft w:val="0"/>
          <w:marRight w:val="0"/>
          <w:marTop w:val="0"/>
          <w:marBottom w:val="0"/>
          <w:divBdr>
            <w:top w:val="none" w:sz="0" w:space="0" w:color="auto"/>
            <w:left w:val="none" w:sz="0" w:space="0" w:color="auto"/>
            <w:bottom w:val="none" w:sz="0" w:space="0" w:color="auto"/>
            <w:right w:val="none" w:sz="0" w:space="0" w:color="auto"/>
          </w:divBdr>
        </w:div>
      </w:divsChild>
    </w:div>
    <w:div w:id="1045376207">
      <w:bodyDiv w:val="1"/>
      <w:marLeft w:val="0"/>
      <w:marRight w:val="0"/>
      <w:marTop w:val="0"/>
      <w:marBottom w:val="0"/>
      <w:divBdr>
        <w:top w:val="none" w:sz="0" w:space="0" w:color="auto"/>
        <w:left w:val="none" w:sz="0" w:space="0" w:color="auto"/>
        <w:bottom w:val="none" w:sz="0" w:space="0" w:color="auto"/>
        <w:right w:val="none" w:sz="0" w:space="0" w:color="auto"/>
      </w:divBdr>
    </w:div>
    <w:div w:id="1046216714">
      <w:bodyDiv w:val="1"/>
      <w:marLeft w:val="0"/>
      <w:marRight w:val="0"/>
      <w:marTop w:val="0"/>
      <w:marBottom w:val="0"/>
      <w:divBdr>
        <w:top w:val="none" w:sz="0" w:space="0" w:color="auto"/>
        <w:left w:val="none" w:sz="0" w:space="0" w:color="auto"/>
        <w:bottom w:val="none" w:sz="0" w:space="0" w:color="auto"/>
        <w:right w:val="none" w:sz="0" w:space="0" w:color="auto"/>
      </w:divBdr>
    </w:div>
    <w:div w:id="1046493103">
      <w:bodyDiv w:val="1"/>
      <w:marLeft w:val="0"/>
      <w:marRight w:val="0"/>
      <w:marTop w:val="0"/>
      <w:marBottom w:val="0"/>
      <w:divBdr>
        <w:top w:val="none" w:sz="0" w:space="0" w:color="auto"/>
        <w:left w:val="none" w:sz="0" w:space="0" w:color="auto"/>
        <w:bottom w:val="none" w:sz="0" w:space="0" w:color="auto"/>
        <w:right w:val="none" w:sz="0" w:space="0" w:color="auto"/>
      </w:divBdr>
    </w:div>
    <w:div w:id="1046951653">
      <w:bodyDiv w:val="1"/>
      <w:marLeft w:val="0"/>
      <w:marRight w:val="0"/>
      <w:marTop w:val="0"/>
      <w:marBottom w:val="0"/>
      <w:divBdr>
        <w:top w:val="none" w:sz="0" w:space="0" w:color="auto"/>
        <w:left w:val="none" w:sz="0" w:space="0" w:color="auto"/>
        <w:bottom w:val="none" w:sz="0" w:space="0" w:color="auto"/>
        <w:right w:val="none" w:sz="0" w:space="0" w:color="auto"/>
      </w:divBdr>
    </w:div>
    <w:div w:id="1047335268">
      <w:bodyDiv w:val="1"/>
      <w:marLeft w:val="0"/>
      <w:marRight w:val="0"/>
      <w:marTop w:val="0"/>
      <w:marBottom w:val="0"/>
      <w:divBdr>
        <w:top w:val="none" w:sz="0" w:space="0" w:color="auto"/>
        <w:left w:val="none" w:sz="0" w:space="0" w:color="auto"/>
        <w:bottom w:val="none" w:sz="0" w:space="0" w:color="auto"/>
        <w:right w:val="none" w:sz="0" w:space="0" w:color="auto"/>
      </w:divBdr>
    </w:div>
    <w:div w:id="1047493548">
      <w:bodyDiv w:val="1"/>
      <w:marLeft w:val="0"/>
      <w:marRight w:val="0"/>
      <w:marTop w:val="0"/>
      <w:marBottom w:val="0"/>
      <w:divBdr>
        <w:top w:val="none" w:sz="0" w:space="0" w:color="auto"/>
        <w:left w:val="none" w:sz="0" w:space="0" w:color="auto"/>
        <w:bottom w:val="none" w:sz="0" w:space="0" w:color="auto"/>
        <w:right w:val="none" w:sz="0" w:space="0" w:color="auto"/>
      </w:divBdr>
    </w:div>
    <w:div w:id="1047534781">
      <w:bodyDiv w:val="1"/>
      <w:marLeft w:val="0"/>
      <w:marRight w:val="0"/>
      <w:marTop w:val="0"/>
      <w:marBottom w:val="0"/>
      <w:divBdr>
        <w:top w:val="none" w:sz="0" w:space="0" w:color="auto"/>
        <w:left w:val="none" w:sz="0" w:space="0" w:color="auto"/>
        <w:bottom w:val="none" w:sz="0" w:space="0" w:color="auto"/>
        <w:right w:val="none" w:sz="0" w:space="0" w:color="auto"/>
      </w:divBdr>
    </w:div>
    <w:div w:id="1048335914">
      <w:bodyDiv w:val="1"/>
      <w:marLeft w:val="0"/>
      <w:marRight w:val="0"/>
      <w:marTop w:val="0"/>
      <w:marBottom w:val="0"/>
      <w:divBdr>
        <w:top w:val="none" w:sz="0" w:space="0" w:color="auto"/>
        <w:left w:val="none" w:sz="0" w:space="0" w:color="auto"/>
        <w:bottom w:val="none" w:sz="0" w:space="0" w:color="auto"/>
        <w:right w:val="none" w:sz="0" w:space="0" w:color="auto"/>
      </w:divBdr>
    </w:div>
    <w:div w:id="1048455511">
      <w:bodyDiv w:val="1"/>
      <w:marLeft w:val="0"/>
      <w:marRight w:val="0"/>
      <w:marTop w:val="0"/>
      <w:marBottom w:val="0"/>
      <w:divBdr>
        <w:top w:val="none" w:sz="0" w:space="0" w:color="auto"/>
        <w:left w:val="none" w:sz="0" w:space="0" w:color="auto"/>
        <w:bottom w:val="none" w:sz="0" w:space="0" w:color="auto"/>
        <w:right w:val="none" w:sz="0" w:space="0" w:color="auto"/>
      </w:divBdr>
    </w:div>
    <w:div w:id="1048577775">
      <w:bodyDiv w:val="1"/>
      <w:marLeft w:val="0"/>
      <w:marRight w:val="0"/>
      <w:marTop w:val="0"/>
      <w:marBottom w:val="0"/>
      <w:divBdr>
        <w:top w:val="none" w:sz="0" w:space="0" w:color="auto"/>
        <w:left w:val="none" w:sz="0" w:space="0" w:color="auto"/>
        <w:bottom w:val="none" w:sz="0" w:space="0" w:color="auto"/>
        <w:right w:val="none" w:sz="0" w:space="0" w:color="auto"/>
      </w:divBdr>
    </w:div>
    <w:div w:id="1048721344">
      <w:bodyDiv w:val="1"/>
      <w:marLeft w:val="0"/>
      <w:marRight w:val="0"/>
      <w:marTop w:val="0"/>
      <w:marBottom w:val="0"/>
      <w:divBdr>
        <w:top w:val="none" w:sz="0" w:space="0" w:color="auto"/>
        <w:left w:val="none" w:sz="0" w:space="0" w:color="auto"/>
        <w:bottom w:val="none" w:sz="0" w:space="0" w:color="auto"/>
        <w:right w:val="none" w:sz="0" w:space="0" w:color="auto"/>
      </w:divBdr>
      <w:divsChild>
        <w:div w:id="1108502006">
          <w:marLeft w:val="0"/>
          <w:marRight w:val="0"/>
          <w:marTop w:val="0"/>
          <w:marBottom w:val="0"/>
          <w:divBdr>
            <w:top w:val="none" w:sz="0" w:space="0" w:color="auto"/>
            <w:left w:val="none" w:sz="0" w:space="0" w:color="auto"/>
            <w:bottom w:val="none" w:sz="0" w:space="0" w:color="auto"/>
            <w:right w:val="none" w:sz="0" w:space="0" w:color="auto"/>
          </w:divBdr>
        </w:div>
        <w:div w:id="1483618756">
          <w:marLeft w:val="0"/>
          <w:marRight w:val="0"/>
          <w:marTop w:val="0"/>
          <w:marBottom w:val="0"/>
          <w:divBdr>
            <w:top w:val="none" w:sz="0" w:space="0" w:color="auto"/>
            <w:left w:val="none" w:sz="0" w:space="0" w:color="auto"/>
            <w:bottom w:val="none" w:sz="0" w:space="0" w:color="auto"/>
            <w:right w:val="none" w:sz="0" w:space="0" w:color="auto"/>
          </w:divBdr>
        </w:div>
        <w:div w:id="279797488">
          <w:marLeft w:val="0"/>
          <w:marRight w:val="0"/>
          <w:marTop w:val="0"/>
          <w:marBottom w:val="0"/>
          <w:divBdr>
            <w:top w:val="none" w:sz="0" w:space="0" w:color="auto"/>
            <w:left w:val="none" w:sz="0" w:space="0" w:color="auto"/>
            <w:bottom w:val="none" w:sz="0" w:space="0" w:color="auto"/>
            <w:right w:val="none" w:sz="0" w:space="0" w:color="auto"/>
          </w:divBdr>
        </w:div>
        <w:div w:id="2078358831">
          <w:marLeft w:val="0"/>
          <w:marRight w:val="0"/>
          <w:marTop w:val="0"/>
          <w:marBottom w:val="0"/>
          <w:divBdr>
            <w:top w:val="none" w:sz="0" w:space="0" w:color="auto"/>
            <w:left w:val="none" w:sz="0" w:space="0" w:color="auto"/>
            <w:bottom w:val="none" w:sz="0" w:space="0" w:color="auto"/>
            <w:right w:val="none" w:sz="0" w:space="0" w:color="auto"/>
          </w:divBdr>
        </w:div>
        <w:div w:id="1835100121">
          <w:marLeft w:val="0"/>
          <w:marRight w:val="0"/>
          <w:marTop w:val="0"/>
          <w:marBottom w:val="0"/>
          <w:divBdr>
            <w:top w:val="none" w:sz="0" w:space="0" w:color="auto"/>
            <w:left w:val="none" w:sz="0" w:space="0" w:color="auto"/>
            <w:bottom w:val="none" w:sz="0" w:space="0" w:color="auto"/>
            <w:right w:val="none" w:sz="0" w:space="0" w:color="auto"/>
          </w:divBdr>
        </w:div>
        <w:div w:id="898786085">
          <w:marLeft w:val="0"/>
          <w:marRight w:val="0"/>
          <w:marTop w:val="0"/>
          <w:marBottom w:val="0"/>
          <w:divBdr>
            <w:top w:val="none" w:sz="0" w:space="0" w:color="auto"/>
            <w:left w:val="none" w:sz="0" w:space="0" w:color="auto"/>
            <w:bottom w:val="none" w:sz="0" w:space="0" w:color="auto"/>
            <w:right w:val="none" w:sz="0" w:space="0" w:color="auto"/>
          </w:divBdr>
        </w:div>
        <w:div w:id="2036299222">
          <w:marLeft w:val="0"/>
          <w:marRight w:val="0"/>
          <w:marTop w:val="0"/>
          <w:marBottom w:val="0"/>
          <w:divBdr>
            <w:top w:val="none" w:sz="0" w:space="0" w:color="auto"/>
            <w:left w:val="none" w:sz="0" w:space="0" w:color="auto"/>
            <w:bottom w:val="none" w:sz="0" w:space="0" w:color="auto"/>
            <w:right w:val="none" w:sz="0" w:space="0" w:color="auto"/>
          </w:divBdr>
        </w:div>
        <w:div w:id="29575350">
          <w:marLeft w:val="0"/>
          <w:marRight w:val="0"/>
          <w:marTop w:val="0"/>
          <w:marBottom w:val="0"/>
          <w:divBdr>
            <w:top w:val="none" w:sz="0" w:space="0" w:color="auto"/>
            <w:left w:val="none" w:sz="0" w:space="0" w:color="auto"/>
            <w:bottom w:val="none" w:sz="0" w:space="0" w:color="auto"/>
            <w:right w:val="none" w:sz="0" w:space="0" w:color="auto"/>
          </w:divBdr>
        </w:div>
        <w:div w:id="458649080">
          <w:marLeft w:val="0"/>
          <w:marRight w:val="0"/>
          <w:marTop w:val="0"/>
          <w:marBottom w:val="0"/>
          <w:divBdr>
            <w:top w:val="none" w:sz="0" w:space="0" w:color="auto"/>
            <w:left w:val="none" w:sz="0" w:space="0" w:color="auto"/>
            <w:bottom w:val="none" w:sz="0" w:space="0" w:color="auto"/>
            <w:right w:val="none" w:sz="0" w:space="0" w:color="auto"/>
          </w:divBdr>
        </w:div>
        <w:div w:id="1097334955">
          <w:marLeft w:val="0"/>
          <w:marRight w:val="0"/>
          <w:marTop w:val="0"/>
          <w:marBottom w:val="0"/>
          <w:divBdr>
            <w:top w:val="none" w:sz="0" w:space="0" w:color="auto"/>
            <w:left w:val="none" w:sz="0" w:space="0" w:color="auto"/>
            <w:bottom w:val="none" w:sz="0" w:space="0" w:color="auto"/>
            <w:right w:val="none" w:sz="0" w:space="0" w:color="auto"/>
          </w:divBdr>
        </w:div>
        <w:div w:id="9185556">
          <w:marLeft w:val="0"/>
          <w:marRight w:val="0"/>
          <w:marTop w:val="0"/>
          <w:marBottom w:val="0"/>
          <w:divBdr>
            <w:top w:val="none" w:sz="0" w:space="0" w:color="auto"/>
            <w:left w:val="none" w:sz="0" w:space="0" w:color="auto"/>
            <w:bottom w:val="none" w:sz="0" w:space="0" w:color="auto"/>
            <w:right w:val="none" w:sz="0" w:space="0" w:color="auto"/>
          </w:divBdr>
        </w:div>
        <w:div w:id="1311180465">
          <w:marLeft w:val="0"/>
          <w:marRight w:val="0"/>
          <w:marTop w:val="0"/>
          <w:marBottom w:val="0"/>
          <w:divBdr>
            <w:top w:val="none" w:sz="0" w:space="0" w:color="auto"/>
            <w:left w:val="none" w:sz="0" w:space="0" w:color="auto"/>
            <w:bottom w:val="none" w:sz="0" w:space="0" w:color="auto"/>
            <w:right w:val="none" w:sz="0" w:space="0" w:color="auto"/>
          </w:divBdr>
        </w:div>
        <w:div w:id="850069511">
          <w:marLeft w:val="0"/>
          <w:marRight w:val="0"/>
          <w:marTop w:val="0"/>
          <w:marBottom w:val="0"/>
          <w:divBdr>
            <w:top w:val="none" w:sz="0" w:space="0" w:color="auto"/>
            <w:left w:val="none" w:sz="0" w:space="0" w:color="auto"/>
            <w:bottom w:val="none" w:sz="0" w:space="0" w:color="auto"/>
            <w:right w:val="none" w:sz="0" w:space="0" w:color="auto"/>
          </w:divBdr>
        </w:div>
        <w:div w:id="1798907536">
          <w:marLeft w:val="0"/>
          <w:marRight w:val="0"/>
          <w:marTop w:val="0"/>
          <w:marBottom w:val="0"/>
          <w:divBdr>
            <w:top w:val="none" w:sz="0" w:space="0" w:color="auto"/>
            <w:left w:val="none" w:sz="0" w:space="0" w:color="auto"/>
            <w:bottom w:val="none" w:sz="0" w:space="0" w:color="auto"/>
            <w:right w:val="none" w:sz="0" w:space="0" w:color="auto"/>
          </w:divBdr>
        </w:div>
        <w:div w:id="1983584569">
          <w:marLeft w:val="0"/>
          <w:marRight w:val="0"/>
          <w:marTop w:val="0"/>
          <w:marBottom w:val="0"/>
          <w:divBdr>
            <w:top w:val="none" w:sz="0" w:space="0" w:color="auto"/>
            <w:left w:val="none" w:sz="0" w:space="0" w:color="auto"/>
            <w:bottom w:val="none" w:sz="0" w:space="0" w:color="auto"/>
            <w:right w:val="none" w:sz="0" w:space="0" w:color="auto"/>
          </w:divBdr>
        </w:div>
        <w:div w:id="1431514093">
          <w:marLeft w:val="0"/>
          <w:marRight w:val="0"/>
          <w:marTop w:val="0"/>
          <w:marBottom w:val="0"/>
          <w:divBdr>
            <w:top w:val="none" w:sz="0" w:space="0" w:color="auto"/>
            <w:left w:val="none" w:sz="0" w:space="0" w:color="auto"/>
            <w:bottom w:val="none" w:sz="0" w:space="0" w:color="auto"/>
            <w:right w:val="none" w:sz="0" w:space="0" w:color="auto"/>
          </w:divBdr>
        </w:div>
        <w:div w:id="1722559060">
          <w:marLeft w:val="0"/>
          <w:marRight w:val="0"/>
          <w:marTop w:val="0"/>
          <w:marBottom w:val="0"/>
          <w:divBdr>
            <w:top w:val="none" w:sz="0" w:space="0" w:color="auto"/>
            <w:left w:val="none" w:sz="0" w:space="0" w:color="auto"/>
            <w:bottom w:val="none" w:sz="0" w:space="0" w:color="auto"/>
            <w:right w:val="none" w:sz="0" w:space="0" w:color="auto"/>
          </w:divBdr>
        </w:div>
        <w:div w:id="80568029">
          <w:marLeft w:val="0"/>
          <w:marRight w:val="0"/>
          <w:marTop w:val="0"/>
          <w:marBottom w:val="0"/>
          <w:divBdr>
            <w:top w:val="none" w:sz="0" w:space="0" w:color="auto"/>
            <w:left w:val="none" w:sz="0" w:space="0" w:color="auto"/>
            <w:bottom w:val="none" w:sz="0" w:space="0" w:color="auto"/>
            <w:right w:val="none" w:sz="0" w:space="0" w:color="auto"/>
          </w:divBdr>
        </w:div>
        <w:div w:id="274602616">
          <w:marLeft w:val="0"/>
          <w:marRight w:val="0"/>
          <w:marTop w:val="0"/>
          <w:marBottom w:val="0"/>
          <w:divBdr>
            <w:top w:val="none" w:sz="0" w:space="0" w:color="auto"/>
            <w:left w:val="none" w:sz="0" w:space="0" w:color="auto"/>
            <w:bottom w:val="none" w:sz="0" w:space="0" w:color="auto"/>
            <w:right w:val="none" w:sz="0" w:space="0" w:color="auto"/>
          </w:divBdr>
        </w:div>
        <w:div w:id="282228217">
          <w:marLeft w:val="0"/>
          <w:marRight w:val="0"/>
          <w:marTop w:val="0"/>
          <w:marBottom w:val="0"/>
          <w:divBdr>
            <w:top w:val="none" w:sz="0" w:space="0" w:color="auto"/>
            <w:left w:val="none" w:sz="0" w:space="0" w:color="auto"/>
            <w:bottom w:val="none" w:sz="0" w:space="0" w:color="auto"/>
            <w:right w:val="none" w:sz="0" w:space="0" w:color="auto"/>
          </w:divBdr>
        </w:div>
        <w:div w:id="491918934">
          <w:marLeft w:val="0"/>
          <w:marRight w:val="0"/>
          <w:marTop w:val="0"/>
          <w:marBottom w:val="0"/>
          <w:divBdr>
            <w:top w:val="none" w:sz="0" w:space="0" w:color="auto"/>
            <w:left w:val="none" w:sz="0" w:space="0" w:color="auto"/>
            <w:bottom w:val="none" w:sz="0" w:space="0" w:color="auto"/>
            <w:right w:val="none" w:sz="0" w:space="0" w:color="auto"/>
          </w:divBdr>
        </w:div>
        <w:div w:id="522326478">
          <w:marLeft w:val="0"/>
          <w:marRight w:val="0"/>
          <w:marTop w:val="0"/>
          <w:marBottom w:val="0"/>
          <w:divBdr>
            <w:top w:val="none" w:sz="0" w:space="0" w:color="auto"/>
            <w:left w:val="none" w:sz="0" w:space="0" w:color="auto"/>
            <w:bottom w:val="none" w:sz="0" w:space="0" w:color="auto"/>
            <w:right w:val="none" w:sz="0" w:space="0" w:color="auto"/>
          </w:divBdr>
        </w:div>
        <w:div w:id="1669092726">
          <w:marLeft w:val="0"/>
          <w:marRight w:val="0"/>
          <w:marTop w:val="0"/>
          <w:marBottom w:val="0"/>
          <w:divBdr>
            <w:top w:val="none" w:sz="0" w:space="0" w:color="auto"/>
            <w:left w:val="none" w:sz="0" w:space="0" w:color="auto"/>
            <w:bottom w:val="none" w:sz="0" w:space="0" w:color="auto"/>
            <w:right w:val="none" w:sz="0" w:space="0" w:color="auto"/>
          </w:divBdr>
        </w:div>
        <w:div w:id="1345935767">
          <w:marLeft w:val="0"/>
          <w:marRight w:val="0"/>
          <w:marTop w:val="0"/>
          <w:marBottom w:val="0"/>
          <w:divBdr>
            <w:top w:val="none" w:sz="0" w:space="0" w:color="auto"/>
            <w:left w:val="none" w:sz="0" w:space="0" w:color="auto"/>
            <w:bottom w:val="none" w:sz="0" w:space="0" w:color="auto"/>
            <w:right w:val="none" w:sz="0" w:space="0" w:color="auto"/>
          </w:divBdr>
        </w:div>
        <w:div w:id="989753087">
          <w:marLeft w:val="0"/>
          <w:marRight w:val="0"/>
          <w:marTop w:val="0"/>
          <w:marBottom w:val="0"/>
          <w:divBdr>
            <w:top w:val="none" w:sz="0" w:space="0" w:color="auto"/>
            <w:left w:val="none" w:sz="0" w:space="0" w:color="auto"/>
            <w:bottom w:val="none" w:sz="0" w:space="0" w:color="auto"/>
            <w:right w:val="none" w:sz="0" w:space="0" w:color="auto"/>
          </w:divBdr>
        </w:div>
        <w:div w:id="225266151">
          <w:marLeft w:val="0"/>
          <w:marRight w:val="0"/>
          <w:marTop w:val="0"/>
          <w:marBottom w:val="0"/>
          <w:divBdr>
            <w:top w:val="none" w:sz="0" w:space="0" w:color="auto"/>
            <w:left w:val="none" w:sz="0" w:space="0" w:color="auto"/>
            <w:bottom w:val="none" w:sz="0" w:space="0" w:color="auto"/>
            <w:right w:val="none" w:sz="0" w:space="0" w:color="auto"/>
          </w:divBdr>
        </w:div>
        <w:div w:id="1555776944">
          <w:marLeft w:val="0"/>
          <w:marRight w:val="0"/>
          <w:marTop w:val="0"/>
          <w:marBottom w:val="0"/>
          <w:divBdr>
            <w:top w:val="none" w:sz="0" w:space="0" w:color="auto"/>
            <w:left w:val="none" w:sz="0" w:space="0" w:color="auto"/>
            <w:bottom w:val="none" w:sz="0" w:space="0" w:color="auto"/>
            <w:right w:val="none" w:sz="0" w:space="0" w:color="auto"/>
          </w:divBdr>
        </w:div>
        <w:div w:id="1378121385">
          <w:marLeft w:val="0"/>
          <w:marRight w:val="0"/>
          <w:marTop w:val="0"/>
          <w:marBottom w:val="0"/>
          <w:divBdr>
            <w:top w:val="none" w:sz="0" w:space="0" w:color="auto"/>
            <w:left w:val="none" w:sz="0" w:space="0" w:color="auto"/>
            <w:bottom w:val="none" w:sz="0" w:space="0" w:color="auto"/>
            <w:right w:val="none" w:sz="0" w:space="0" w:color="auto"/>
          </w:divBdr>
        </w:div>
        <w:div w:id="1841693827">
          <w:marLeft w:val="0"/>
          <w:marRight w:val="0"/>
          <w:marTop w:val="0"/>
          <w:marBottom w:val="0"/>
          <w:divBdr>
            <w:top w:val="none" w:sz="0" w:space="0" w:color="auto"/>
            <w:left w:val="none" w:sz="0" w:space="0" w:color="auto"/>
            <w:bottom w:val="none" w:sz="0" w:space="0" w:color="auto"/>
            <w:right w:val="none" w:sz="0" w:space="0" w:color="auto"/>
          </w:divBdr>
        </w:div>
        <w:div w:id="1122571845">
          <w:marLeft w:val="0"/>
          <w:marRight w:val="0"/>
          <w:marTop w:val="0"/>
          <w:marBottom w:val="0"/>
          <w:divBdr>
            <w:top w:val="none" w:sz="0" w:space="0" w:color="auto"/>
            <w:left w:val="none" w:sz="0" w:space="0" w:color="auto"/>
            <w:bottom w:val="none" w:sz="0" w:space="0" w:color="auto"/>
            <w:right w:val="none" w:sz="0" w:space="0" w:color="auto"/>
          </w:divBdr>
        </w:div>
        <w:div w:id="252670759">
          <w:marLeft w:val="0"/>
          <w:marRight w:val="0"/>
          <w:marTop w:val="0"/>
          <w:marBottom w:val="0"/>
          <w:divBdr>
            <w:top w:val="none" w:sz="0" w:space="0" w:color="auto"/>
            <w:left w:val="none" w:sz="0" w:space="0" w:color="auto"/>
            <w:bottom w:val="none" w:sz="0" w:space="0" w:color="auto"/>
            <w:right w:val="none" w:sz="0" w:space="0" w:color="auto"/>
          </w:divBdr>
        </w:div>
        <w:div w:id="1132745838">
          <w:marLeft w:val="0"/>
          <w:marRight w:val="0"/>
          <w:marTop w:val="0"/>
          <w:marBottom w:val="0"/>
          <w:divBdr>
            <w:top w:val="none" w:sz="0" w:space="0" w:color="auto"/>
            <w:left w:val="none" w:sz="0" w:space="0" w:color="auto"/>
            <w:bottom w:val="none" w:sz="0" w:space="0" w:color="auto"/>
            <w:right w:val="none" w:sz="0" w:space="0" w:color="auto"/>
          </w:divBdr>
        </w:div>
        <w:div w:id="1651835051">
          <w:marLeft w:val="0"/>
          <w:marRight w:val="0"/>
          <w:marTop w:val="0"/>
          <w:marBottom w:val="0"/>
          <w:divBdr>
            <w:top w:val="none" w:sz="0" w:space="0" w:color="auto"/>
            <w:left w:val="none" w:sz="0" w:space="0" w:color="auto"/>
            <w:bottom w:val="none" w:sz="0" w:space="0" w:color="auto"/>
            <w:right w:val="none" w:sz="0" w:space="0" w:color="auto"/>
          </w:divBdr>
        </w:div>
        <w:div w:id="674966255">
          <w:marLeft w:val="0"/>
          <w:marRight w:val="0"/>
          <w:marTop w:val="0"/>
          <w:marBottom w:val="0"/>
          <w:divBdr>
            <w:top w:val="none" w:sz="0" w:space="0" w:color="auto"/>
            <w:left w:val="none" w:sz="0" w:space="0" w:color="auto"/>
            <w:bottom w:val="none" w:sz="0" w:space="0" w:color="auto"/>
            <w:right w:val="none" w:sz="0" w:space="0" w:color="auto"/>
          </w:divBdr>
        </w:div>
        <w:div w:id="851727854">
          <w:marLeft w:val="0"/>
          <w:marRight w:val="0"/>
          <w:marTop w:val="0"/>
          <w:marBottom w:val="0"/>
          <w:divBdr>
            <w:top w:val="none" w:sz="0" w:space="0" w:color="auto"/>
            <w:left w:val="none" w:sz="0" w:space="0" w:color="auto"/>
            <w:bottom w:val="none" w:sz="0" w:space="0" w:color="auto"/>
            <w:right w:val="none" w:sz="0" w:space="0" w:color="auto"/>
          </w:divBdr>
        </w:div>
        <w:div w:id="1945768038">
          <w:marLeft w:val="0"/>
          <w:marRight w:val="0"/>
          <w:marTop w:val="0"/>
          <w:marBottom w:val="0"/>
          <w:divBdr>
            <w:top w:val="none" w:sz="0" w:space="0" w:color="auto"/>
            <w:left w:val="none" w:sz="0" w:space="0" w:color="auto"/>
            <w:bottom w:val="none" w:sz="0" w:space="0" w:color="auto"/>
            <w:right w:val="none" w:sz="0" w:space="0" w:color="auto"/>
          </w:divBdr>
        </w:div>
        <w:div w:id="2142116339">
          <w:marLeft w:val="0"/>
          <w:marRight w:val="0"/>
          <w:marTop w:val="0"/>
          <w:marBottom w:val="0"/>
          <w:divBdr>
            <w:top w:val="none" w:sz="0" w:space="0" w:color="auto"/>
            <w:left w:val="none" w:sz="0" w:space="0" w:color="auto"/>
            <w:bottom w:val="none" w:sz="0" w:space="0" w:color="auto"/>
            <w:right w:val="none" w:sz="0" w:space="0" w:color="auto"/>
          </w:divBdr>
        </w:div>
        <w:div w:id="1477722147">
          <w:marLeft w:val="0"/>
          <w:marRight w:val="0"/>
          <w:marTop w:val="0"/>
          <w:marBottom w:val="0"/>
          <w:divBdr>
            <w:top w:val="none" w:sz="0" w:space="0" w:color="auto"/>
            <w:left w:val="none" w:sz="0" w:space="0" w:color="auto"/>
            <w:bottom w:val="none" w:sz="0" w:space="0" w:color="auto"/>
            <w:right w:val="none" w:sz="0" w:space="0" w:color="auto"/>
          </w:divBdr>
        </w:div>
        <w:div w:id="384911101">
          <w:marLeft w:val="0"/>
          <w:marRight w:val="0"/>
          <w:marTop w:val="0"/>
          <w:marBottom w:val="0"/>
          <w:divBdr>
            <w:top w:val="none" w:sz="0" w:space="0" w:color="auto"/>
            <w:left w:val="none" w:sz="0" w:space="0" w:color="auto"/>
            <w:bottom w:val="none" w:sz="0" w:space="0" w:color="auto"/>
            <w:right w:val="none" w:sz="0" w:space="0" w:color="auto"/>
          </w:divBdr>
        </w:div>
        <w:div w:id="2099787424">
          <w:marLeft w:val="0"/>
          <w:marRight w:val="0"/>
          <w:marTop w:val="0"/>
          <w:marBottom w:val="0"/>
          <w:divBdr>
            <w:top w:val="none" w:sz="0" w:space="0" w:color="auto"/>
            <w:left w:val="none" w:sz="0" w:space="0" w:color="auto"/>
            <w:bottom w:val="none" w:sz="0" w:space="0" w:color="auto"/>
            <w:right w:val="none" w:sz="0" w:space="0" w:color="auto"/>
          </w:divBdr>
        </w:div>
        <w:div w:id="1722905080">
          <w:marLeft w:val="0"/>
          <w:marRight w:val="0"/>
          <w:marTop w:val="0"/>
          <w:marBottom w:val="0"/>
          <w:divBdr>
            <w:top w:val="none" w:sz="0" w:space="0" w:color="auto"/>
            <w:left w:val="none" w:sz="0" w:space="0" w:color="auto"/>
            <w:bottom w:val="none" w:sz="0" w:space="0" w:color="auto"/>
            <w:right w:val="none" w:sz="0" w:space="0" w:color="auto"/>
          </w:divBdr>
        </w:div>
      </w:divsChild>
    </w:div>
    <w:div w:id="1048796388">
      <w:bodyDiv w:val="1"/>
      <w:marLeft w:val="0"/>
      <w:marRight w:val="0"/>
      <w:marTop w:val="0"/>
      <w:marBottom w:val="0"/>
      <w:divBdr>
        <w:top w:val="none" w:sz="0" w:space="0" w:color="auto"/>
        <w:left w:val="none" w:sz="0" w:space="0" w:color="auto"/>
        <w:bottom w:val="none" w:sz="0" w:space="0" w:color="auto"/>
        <w:right w:val="none" w:sz="0" w:space="0" w:color="auto"/>
      </w:divBdr>
    </w:div>
    <w:div w:id="1049067393">
      <w:bodyDiv w:val="1"/>
      <w:marLeft w:val="0"/>
      <w:marRight w:val="0"/>
      <w:marTop w:val="0"/>
      <w:marBottom w:val="0"/>
      <w:divBdr>
        <w:top w:val="none" w:sz="0" w:space="0" w:color="auto"/>
        <w:left w:val="none" w:sz="0" w:space="0" w:color="auto"/>
        <w:bottom w:val="none" w:sz="0" w:space="0" w:color="auto"/>
        <w:right w:val="none" w:sz="0" w:space="0" w:color="auto"/>
      </w:divBdr>
    </w:div>
    <w:div w:id="1049107988">
      <w:bodyDiv w:val="1"/>
      <w:marLeft w:val="0"/>
      <w:marRight w:val="0"/>
      <w:marTop w:val="0"/>
      <w:marBottom w:val="0"/>
      <w:divBdr>
        <w:top w:val="none" w:sz="0" w:space="0" w:color="auto"/>
        <w:left w:val="none" w:sz="0" w:space="0" w:color="auto"/>
        <w:bottom w:val="none" w:sz="0" w:space="0" w:color="auto"/>
        <w:right w:val="none" w:sz="0" w:space="0" w:color="auto"/>
      </w:divBdr>
    </w:div>
    <w:div w:id="1049183611">
      <w:bodyDiv w:val="1"/>
      <w:marLeft w:val="0"/>
      <w:marRight w:val="0"/>
      <w:marTop w:val="0"/>
      <w:marBottom w:val="0"/>
      <w:divBdr>
        <w:top w:val="none" w:sz="0" w:space="0" w:color="auto"/>
        <w:left w:val="none" w:sz="0" w:space="0" w:color="auto"/>
        <w:bottom w:val="none" w:sz="0" w:space="0" w:color="auto"/>
        <w:right w:val="none" w:sz="0" w:space="0" w:color="auto"/>
      </w:divBdr>
    </w:div>
    <w:div w:id="1049377731">
      <w:bodyDiv w:val="1"/>
      <w:marLeft w:val="0"/>
      <w:marRight w:val="0"/>
      <w:marTop w:val="0"/>
      <w:marBottom w:val="0"/>
      <w:divBdr>
        <w:top w:val="none" w:sz="0" w:space="0" w:color="auto"/>
        <w:left w:val="none" w:sz="0" w:space="0" w:color="auto"/>
        <w:bottom w:val="none" w:sz="0" w:space="0" w:color="auto"/>
        <w:right w:val="none" w:sz="0" w:space="0" w:color="auto"/>
      </w:divBdr>
    </w:div>
    <w:div w:id="1049495148">
      <w:bodyDiv w:val="1"/>
      <w:marLeft w:val="0"/>
      <w:marRight w:val="0"/>
      <w:marTop w:val="0"/>
      <w:marBottom w:val="0"/>
      <w:divBdr>
        <w:top w:val="none" w:sz="0" w:space="0" w:color="auto"/>
        <w:left w:val="none" w:sz="0" w:space="0" w:color="auto"/>
        <w:bottom w:val="none" w:sz="0" w:space="0" w:color="auto"/>
        <w:right w:val="none" w:sz="0" w:space="0" w:color="auto"/>
      </w:divBdr>
    </w:div>
    <w:div w:id="1050038399">
      <w:bodyDiv w:val="1"/>
      <w:marLeft w:val="0"/>
      <w:marRight w:val="0"/>
      <w:marTop w:val="0"/>
      <w:marBottom w:val="0"/>
      <w:divBdr>
        <w:top w:val="none" w:sz="0" w:space="0" w:color="auto"/>
        <w:left w:val="none" w:sz="0" w:space="0" w:color="auto"/>
        <w:bottom w:val="none" w:sz="0" w:space="0" w:color="auto"/>
        <w:right w:val="none" w:sz="0" w:space="0" w:color="auto"/>
      </w:divBdr>
    </w:div>
    <w:div w:id="1050226974">
      <w:bodyDiv w:val="1"/>
      <w:marLeft w:val="0"/>
      <w:marRight w:val="0"/>
      <w:marTop w:val="0"/>
      <w:marBottom w:val="0"/>
      <w:divBdr>
        <w:top w:val="none" w:sz="0" w:space="0" w:color="auto"/>
        <w:left w:val="none" w:sz="0" w:space="0" w:color="auto"/>
        <w:bottom w:val="none" w:sz="0" w:space="0" w:color="auto"/>
        <w:right w:val="none" w:sz="0" w:space="0" w:color="auto"/>
      </w:divBdr>
    </w:div>
    <w:div w:id="1050685909">
      <w:bodyDiv w:val="1"/>
      <w:marLeft w:val="0"/>
      <w:marRight w:val="0"/>
      <w:marTop w:val="0"/>
      <w:marBottom w:val="0"/>
      <w:divBdr>
        <w:top w:val="none" w:sz="0" w:space="0" w:color="auto"/>
        <w:left w:val="none" w:sz="0" w:space="0" w:color="auto"/>
        <w:bottom w:val="none" w:sz="0" w:space="0" w:color="auto"/>
        <w:right w:val="none" w:sz="0" w:space="0" w:color="auto"/>
      </w:divBdr>
    </w:div>
    <w:div w:id="1050879856">
      <w:bodyDiv w:val="1"/>
      <w:marLeft w:val="0"/>
      <w:marRight w:val="0"/>
      <w:marTop w:val="0"/>
      <w:marBottom w:val="0"/>
      <w:divBdr>
        <w:top w:val="none" w:sz="0" w:space="0" w:color="auto"/>
        <w:left w:val="none" w:sz="0" w:space="0" w:color="auto"/>
        <w:bottom w:val="none" w:sz="0" w:space="0" w:color="auto"/>
        <w:right w:val="none" w:sz="0" w:space="0" w:color="auto"/>
      </w:divBdr>
    </w:div>
    <w:div w:id="1051077483">
      <w:bodyDiv w:val="1"/>
      <w:marLeft w:val="0"/>
      <w:marRight w:val="0"/>
      <w:marTop w:val="0"/>
      <w:marBottom w:val="0"/>
      <w:divBdr>
        <w:top w:val="none" w:sz="0" w:space="0" w:color="auto"/>
        <w:left w:val="none" w:sz="0" w:space="0" w:color="auto"/>
        <w:bottom w:val="none" w:sz="0" w:space="0" w:color="auto"/>
        <w:right w:val="none" w:sz="0" w:space="0" w:color="auto"/>
      </w:divBdr>
      <w:divsChild>
        <w:div w:id="1206983270">
          <w:marLeft w:val="0"/>
          <w:marRight w:val="0"/>
          <w:marTop w:val="0"/>
          <w:marBottom w:val="0"/>
          <w:divBdr>
            <w:top w:val="none" w:sz="0" w:space="0" w:color="auto"/>
            <w:left w:val="none" w:sz="0" w:space="0" w:color="auto"/>
            <w:bottom w:val="none" w:sz="0" w:space="0" w:color="auto"/>
            <w:right w:val="none" w:sz="0" w:space="0" w:color="auto"/>
          </w:divBdr>
        </w:div>
        <w:div w:id="1323848136">
          <w:marLeft w:val="0"/>
          <w:marRight w:val="0"/>
          <w:marTop w:val="0"/>
          <w:marBottom w:val="0"/>
          <w:divBdr>
            <w:top w:val="none" w:sz="0" w:space="0" w:color="auto"/>
            <w:left w:val="none" w:sz="0" w:space="0" w:color="auto"/>
            <w:bottom w:val="none" w:sz="0" w:space="0" w:color="auto"/>
            <w:right w:val="none" w:sz="0" w:space="0" w:color="auto"/>
          </w:divBdr>
        </w:div>
        <w:div w:id="549607470">
          <w:marLeft w:val="0"/>
          <w:marRight w:val="0"/>
          <w:marTop w:val="0"/>
          <w:marBottom w:val="0"/>
          <w:divBdr>
            <w:top w:val="none" w:sz="0" w:space="0" w:color="auto"/>
            <w:left w:val="none" w:sz="0" w:space="0" w:color="auto"/>
            <w:bottom w:val="none" w:sz="0" w:space="0" w:color="auto"/>
            <w:right w:val="none" w:sz="0" w:space="0" w:color="auto"/>
          </w:divBdr>
        </w:div>
        <w:div w:id="856772476">
          <w:marLeft w:val="0"/>
          <w:marRight w:val="0"/>
          <w:marTop w:val="0"/>
          <w:marBottom w:val="0"/>
          <w:divBdr>
            <w:top w:val="none" w:sz="0" w:space="0" w:color="auto"/>
            <w:left w:val="none" w:sz="0" w:space="0" w:color="auto"/>
            <w:bottom w:val="none" w:sz="0" w:space="0" w:color="auto"/>
            <w:right w:val="none" w:sz="0" w:space="0" w:color="auto"/>
          </w:divBdr>
        </w:div>
        <w:div w:id="939676912">
          <w:marLeft w:val="0"/>
          <w:marRight w:val="0"/>
          <w:marTop w:val="0"/>
          <w:marBottom w:val="0"/>
          <w:divBdr>
            <w:top w:val="none" w:sz="0" w:space="0" w:color="auto"/>
            <w:left w:val="none" w:sz="0" w:space="0" w:color="auto"/>
            <w:bottom w:val="none" w:sz="0" w:space="0" w:color="auto"/>
            <w:right w:val="none" w:sz="0" w:space="0" w:color="auto"/>
          </w:divBdr>
        </w:div>
        <w:div w:id="505021069">
          <w:marLeft w:val="0"/>
          <w:marRight w:val="0"/>
          <w:marTop w:val="0"/>
          <w:marBottom w:val="0"/>
          <w:divBdr>
            <w:top w:val="none" w:sz="0" w:space="0" w:color="auto"/>
            <w:left w:val="none" w:sz="0" w:space="0" w:color="auto"/>
            <w:bottom w:val="none" w:sz="0" w:space="0" w:color="auto"/>
            <w:right w:val="none" w:sz="0" w:space="0" w:color="auto"/>
          </w:divBdr>
        </w:div>
        <w:div w:id="1557279811">
          <w:marLeft w:val="0"/>
          <w:marRight w:val="0"/>
          <w:marTop w:val="0"/>
          <w:marBottom w:val="0"/>
          <w:divBdr>
            <w:top w:val="none" w:sz="0" w:space="0" w:color="auto"/>
            <w:left w:val="none" w:sz="0" w:space="0" w:color="auto"/>
            <w:bottom w:val="none" w:sz="0" w:space="0" w:color="auto"/>
            <w:right w:val="none" w:sz="0" w:space="0" w:color="auto"/>
          </w:divBdr>
        </w:div>
        <w:div w:id="1087069530">
          <w:marLeft w:val="0"/>
          <w:marRight w:val="0"/>
          <w:marTop w:val="0"/>
          <w:marBottom w:val="0"/>
          <w:divBdr>
            <w:top w:val="none" w:sz="0" w:space="0" w:color="auto"/>
            <w:left w:val="none" w:sz="0" w:space="0" w:color="auto"/>
            <w:bottom w:val="none" w:sz="0" w:space="0" w:color="auto"/>
            <w:right w:val="none" w:sz="0" w:space="0" w:color="auto"/>
          </w:divBdr>
        </w:div>
        <w:div w:id="1125654534">
          <w:marLeft w:val="0"/>
          <w:marRight w:val="0"/>
          <w:marTop w:val="0"/>
          <w:marBottom w:val="0"/>
          <w:divBdr>
            <w:top w:val="none" w:sz="0" w:space="0" w:color="auto"/>
            <w:left w:val="none" w:sz="0" w:space="0" w:color="auto"/>
            <w:bottom w:val="none" w:sz="0" w:space="0" w:color="auto"/>
            <w:right w:val="none" w:sz="0" w:space="0" w:color="auto"/>
          </w:divBdr>
        </w:div>
        <w:div w:id="1130899122">
          <w:marLeft w:val="0"/>
          <w:marRight w:val="0"/>
          <w:marTop w:val="0"/>
          <w:marBottom w:val="0"/>
          <w:divBdr>
            <w:top w:val="none" w:sz="0" w:space="0" w:color="auto"/>
            <w:left w:val="none" w:sz="0" w:space="0" w:color="auto"/>
            <w:bottom w:val="none" w:sz="0" w:space="0" w:color="auto"/>
            <w:right w:val="none" w:sz="0" w:space="0" w:color="auto"/>
          </w:divBdr>
        </w:div>
        <w:div w:id="1308970656">
          <w:marLeft w:val="0"/>
          <w:marRight w:val="0"/>
          <w:marTop w:val="0"/>
          <w:marBottom w:val="0"/>
          <w:divBdr>
            <w:top w:val="none" w:sz="0" w:space="0" w:color="auto"/>
            <w:left w:val="none" w:sz="0" w:space="0" w:color="auto"/>
            <w:bottom w:val="none" w:sz="0" w:space="0" w:color="auto"/>
            <w:right w:val="none" w:sz="0" w:space="0" w:color="auto"/>
          </w:divBdr>
        </w:div>
        <w:div w:id="1651207329">
          <w:marLeft w:val="0"/>
          <w:marRight w:val="0"/>
          <w:marTop w:val="0"/>
          <w:marBottom w:val="0"/>
          <w:divBdr>
            <w:top w:val="none" w:sz="0" w:space="0" w:color="auto"/>
            <w:left w:val="none" w:sz="0" w:space="0" w:color="auto"/>
            <w:bottom w:val="none" w:sz="0" w:space="0" w:color="auto"/>
            <w:right w:val="none" w:sz="0" w:space="0" w:color="auto"/>
          </w:divBdr>
        </w:div>
        <w:div w:id="1785151116">
          <w:marLeft w:val="0"/>
          <w:marRight w:val="0"/>
          <w:marTop w:val="0"/>
          <w:marBottom w:val="0"/>
          <w:divBdr>
            <w:top w:val="none" w:sz="0" w:space="0" w:color="auto"/>
            <w:left w:val="none" w:sz="0" w:space="0" w:color="auto"/>
            <w:bottom w:val="none" w:sz="0" w:space="0" w:color="auto"/>
            <w:right w:val="none" w:sz="0" w:space="0" w:color="auto"/>
          </w:divBdr>
        </w:div>
        <w:div w:id="378818793">
          <w:marLeft w:val="0"/>
          <w:marRight w:val="0"/>
          <w:marTop w:val="0"/>
          <w:marBottom w:val="0"/>
          <w:divBdr>
            <w:top w:val="none" w:sz="0" w:space="0" w:color="auto"/>
            <w:left w:val="none" w:sz="0" w:space="0" w:color="auto"/>
            <w:bottom w:val="none" w:sz="0" w:space="0" w:color="auto"/>
            <w:right w:val="none" w:sz="0" w:space="0" w:color="auto"/>
          </w:divBdr>
        </w:div>
        <w:div w:id="1522008616">
          <w:marLeft w:val="0"/>
          <w:marRight w:val="0"/>
          <w:marTop w:val="0"/>
          <w:marBottom w:val="0"/>
          <w:divBdr>
            <w:top w:val="none" w:sz="0" w:space="0" w:color="auto"/>
            <w:left w:val="none" w:sz="0" w:space="0" w:color="auto"/>
            <w:bottom w:val="none" w:sz="0" w:space="0" w:color="auto"/>
            <w:right w:val="none" w:sz="0" w:space="0" w:color="auto"/>
          </w:divBdr>
        </w:div>
        <w:div w:id="413358806">
          <w:marLeft w:val="0"/>
          <w:marRight w:val="0"/>
          <w:marTop w:val="0"/>
          <w:marBottom w:val="0"/>
          <w:divBdr>
            <w:top w:val="none" w:sz="0" w:space="0" w:color="auto"/>
            <w:left w:val="none" w:sz="0" w:space="0" w:color="auto"/>
            <w:bottom w:val="none" w:sz="0" w:space="0" w:color="auto"/>
            <w:right w:val="none" w:sz="0" w:space="0" w:color="auto"/>
          </w:divBdr>
        </w:div>
        <w:div w:id="173767574">
          <w:marLeft w:val="0"/>
          <w:marRight w:val="0"/>
          <w:marTop w:val="0"/>
          <w:marBottom w:val="0"/>
          <w:divBdr>
            <w:top w:val="none" w:sz="0" w:space="0" w:color="auto"/>
            <w:left w:val="none" w:sz="0" w:space="0" w:color="auto"/>
            <w:bottom w:val="none" w:sz="0" w:space="0" w:color="auto"/>
            <w:right w:val="none" w:sz="0" w:space="0" w:color="auto"/>
          </w:divBdr>
        </w:div>
        <w:div w:id="1223641666">
          <w:marLeft w:val="0"/>
          <w:marRight w:val="0"/>
          <w:marTop w:val="0"/>
          <w:marBottom w:val="0"/>
          <w:divBdr>
            <w:top w:val="none" w:sz="0" w:space="0" w:color="auto"/>
            <w:left w:val="none" w:sz="0" w:space="0" w:color="auto"/>
            <w:bottom w:val="none" w:sz="0" w:space="0" w:color="auto"/>
            <w:right w:val="none" w:sz="0" w:space="0" w:color="auto"/>
          </w:divBdr>
        </w:div>
        <w:div w:id="1413238361">
          <w:marLeft w:val="0"/>
          <w:marRight w:val="0"/>
          <w:marTop w:val="0"/>
          <w:marBottom w:val="0"/>
          <w:divBdr>
            <w:top w:val="none" w:sz="0" w:space="0" w:color="auto"/>
            <w:left w:val="none" w:sz="0" w:space="0" w:color="auto"/>
            <w:bottom w:val="none" w:sz="0" w:space="0" w:color="auto"/>
            <w:right w:val="none" w:sz="0" w:space="0" w:color="auto"/>
          </w:divBdr>
        </w:div>
        <w:div w:id="888147903">
          <w:marLeft w:val="0"/>
          <w:marRight w:val="0"/>
          <w:marTop w:val="0"/>
          <w:marBottom w:val="0"/>
          <w:divBdr>
            <w:top w:val="none" w:sz="0" w:space="0" w:color="auto"/>
            <w:left w:val="none" w:sz="0" w:space="0" w:color="auto"/>
            <w:bottom w:val="none" w:sz="0" w:space="0" w:color="auto"/>
            <w:right w:val="none" w:sz="0" w:space="0" w:color="auto"/>
          </w:divBdr>
        </w:div>
        <w:div w:id="758866188">
          <w:marLeft w:val="0"/>
          <w:marRight w:val="0"/>
          <w:marTop w:val="0"/>
          <w:marBottom w:val="0"/>
          <w:divBdr>
            <w:top w:val="none" w:sz="0" w:space="0" w:color="auto"/>
            <w:left w:val="none" w:sz="0" w:space="0" w:color="auto"/>
            <w:bottom w:val="none" w:sz="0" w:space="0" w:color="auto"/>
            <w:right w:val="none" w:sz="0" w:space="0" w:color="auto"/>
          </w:divBdr>
        </w:div>
        <w:div w:id="256137066">
          <w:marLeft w:val="0"/>
          <w:marRight w:val="0"/>
          <w:marTop w:val="0"/>
          <w:marBottom w:val="0"/>
          <w:divBdr>
            <w:top w:val="none" w:sz="0" w:space="0" w:color="auto"/>
            <w:left w:val="none" w:sz="0" w:space="0" w:color="auto"/>
            <w:bottom w:val="none" w:sz="0" w:space="0" w:color="auto"/>
            <w:right w:val="none" w:sz="0" w:space="0" w:color="auto"/>
          </w:divBdr>
        </w:div>
        <w:div w:id="1249340019">
          <w:marLeft w:val="0"/>
          <w:marRight w:val="0"/>
          <w:marTop w:val="0"/>
          <w:marBottom w:val="0"/>
          <w:divBdr>
            <w:top w:val="none" w:sz="0" w:space="0" w:color="auto"/>
            <w:left w:val="none" w:sz="0" w:space="0" w:color="auto"/>
            <w:bottom w:val="none" w:sz="0" w:space="0" w:color="auto"/>
            <w:right w:val="none" w:sz="0" w:space="0" w:color="auto"/>
          </w:divBdr>
        </w:div>
        <w:div w:id="386415975">
          <w:marLeft w:val="0"/>
          <w:marRight w:val="0"/>
          <w:marTop w:val="0"/>
          <w:marBottom w:val="0"/>
          <w:divBdr>
            <w:top w:val="none" w:sz="0" w:space="0" w:color="auto"/>
            <w:left w:val="none" w:sz="0" w:space="0" w:color="auto"/>
            <w:bottom w:val="none" w:sz="0" w:space="0" w:color="auto"/>
            <w:right w:val="none" w:sz="0" w:space="0" w:color="auto"/>
          </w:divBdr>
        </w:div>
        <w:div w:id="319502483">
          <w:marLeft w:val="0"/>
          <w:marRight w:val="0"/>
          <w:marTop w:val="0"/>
          <w:marBottom w:val="0"/>
          <w:divBdr>
            <w:top w:val="none" w:sz="0" w:space="0" w:color="auto"/>
            <w:left w:val="none" w:sz="0" w:space="0" w:color="auto"/>
            <w:bottom w:val="none" w:sz="0" w:space="0" w:color="auto"/>
            <w:right w:val="none" w:sz="0" w:space="0" w:color="auto"/>
          </w:divBdr>
        </w:div>
        <w:div w:id="2061782536">
          <w:marLeft w:val="0"/>
          <w:marRight w:val="0"/>
          <w:marTop w:val="0"/>
          <w:marBottom w:val="0"/>
          <w:divBdr>
            <w:top w:val="none" w:sz="0" w:space="0" w:color="auto"/>
            <w:left w:val="none" w:sz="0" w:space="0" w:color="auto"/>
            <w:bottom w:val="none" w:sz="0" w:space="0" w:color="auto"/>
            <w:right w:val="none" w:sz="0" w:space="0" w:color="auto"/>
          </w:divBdr>
        </w:div>
        <w:div w:id="1419592885">
          <w:marLeft w:val="0"/>
          <w:marRight w:val="0"/>
          <w:marTop w:val="0"/>
          <w:marBottom w:val="0"/>
          <w:divBdr>
            <w:top w:val="none" w:sz="0" w:space="0" w:color="auto"/>
            <w:left w:val="none" w:sz="0" w:space="0" w:color="auto"/>
            <w:bottom w:val="none" w:sz="0" w:space="0" w:color="auto"/>
            <w:right w:val="none" w:sz="0" w:space="0" w:color="auto"/>
          </w:divBdr>
        </w:div>
        <w:div w:id="1840654842">
          <w:marLeft w:val="0"/>
          <w:marRight w:val="0"/>
          <w:marTop w:val="0"/>
          <w:marBottom w:val="0"/>
          <w:divBdr>
            <w:top w:val="none" w:sz="0" w:space="0" w:color="auto"/>
            <w:left w:val="none" w:sz="0" w:space="0" w:color="auto"/>
            <w:bottom w:val="none" w:sz="0" w:space="0" w:color="auto"/>
            <w:right w:val="none" w:sz="0" w:space="0" w:color="auto"/>
          </w:divBdr>
        </w:div>
        <w:div w:id="1902868596">
          <w:marLeft w:val="0"/>
          <w:marRight w:val="0"/>
          <w:marTop w:val="0"/>
          <w:marBottom w:val="0"/>
          <w:divBdr>
            <w:top w:val="none" w:sz="0" w:space="0" w:color="auto"/>
            <w:left w:val="none" w:sz="0" w:space="0" w:color="auto"/>
            <w:bottom w:val="none" w:sz="0" w:space="0" w:color="auto"/>
            <w:right w:val="none" w:sz="0" w:space="0" w:color="auto"/>
          </w:divBdr>
        </w:div>
        <w:div w:id="126360370">
          <w:marLeft w:val="0"/>
          <w:marRight w:val="0"/>
          <w:marTop w:val="0"/>
          <w:marBottom w:val="0"/>
          <w:divBdr>
            <w:top w:val="none" w:sz="0" w:space="0" w:color="auto"/>
            <w:left w:val="none" w:sz="0" w:space="0" w:color="auto"/>
            <w:bottom w:val="none" w:sz="0" w:space="0" w:color="auto"/>
            <w:right w:val="none" w:sz="0" w:space="0" w:color="auto"/>
          </w:divBdr>
        </w:div>
        <w:div w:id="1263761690">
          <w:marLeft w:val="0"/>
          <w:marRight w:val="0"/>
          <w:marTop w:val="0"/>
          <w:marBottom w:val="0"/>
          <w:divBdr>
            <w:top w:val="none" w:sz="0" w:space="0" w:color="auto"/>
            <w:left w:val="none" w:sz="0" w:space="0" w:color="auto"/>
            <w:bottom w:val="none" w:sz="0" w:space="0" w:color="auto"/>
            <w:right w:val="none" w:sz="0" w:space="0" w:color="auto"/>
          </w:divBdr>
        </w:div>
        <w:div w:id="1212427545">
          <w:marLeft w:val="0"/>
          <w:marRight w:val="0"/>
          <w:marTop w:val="0"/>
          <w:marBottom w:val="0"/>
          <w:divBdr>
            <w:top w:val="none" w:sz="0" w:space="0" w:color="auto"/>
            <w:left w:val="none" w:sz="0" w:space="0" w:color="auto"/>
            <w:bottom w:val="none" w:sz="0" w:space="0" w:color="auto"/>
            <w:right w:val="none" w:sz="0" w:space="0" w:color="auto"/>
          </w:divBdr>
        </w:div>
        <w:div w:id="872614174">
          <w:marLeft w:val="0"/>
          <w:marRight w:val="0"/>
          <w:marTop w:val="0"/>
          <w:marBottom w:val="0"/>
          <w:divBdr>
            <w:top w:val="none" w:sz="0" w:space="0" w:color="auto"/>
            <w:left w:val="none" w:sz="0" w:space="0" w:color="auto"/>
            <w:bottom w:val="none" w:sz="0" w:space="0" w:color="auto"/>
            <w:right w:val="none" w:sz="0" w:space="0" w:color="auto"/>
          </w:divBdr>
        </w:div>
        <w:div w:id="1146511342">
          <w:marLeft w:val="0"/>
          <w:marRight w:val="0"/>
          <w:marTop w:val="0"/>
          <w:marBottom w:val="0"/>
          <w:divBdr>
            <w:top w:val="none" w:sz="0" w:space="0" w:color="auto"/>
            <w:left w:val="none" w:sz="0" w:space="0" w:color="auto"/>
            <w:bottom w:val="none" w:sz="0" w:space="0" w:color="auto"/>
            <w:right w:val="none" w:sz="0" w:space="0" w:color="auto"/>
          </w:divBdr>
        </w:div>
        <w:div w:id="583926407">
          <w:marLeft w:val="0"/>
          <w:marRight w:val="0"/>
          <w:marTop w:val="0"/>
          <w:marBottom w:val="0"/>
          <w:divBdr>
            <w:top w:val="none" w:sz="0" w:space="0" w:color="auto"/>
            <w:left w:val="none" w:sz="0" w:space="0" w:color="auto"/>
            <w:bottom w:val="none" w:sz="0" w:space="0" w:color="auto"/>
            <w:right w:val="none" w:sz="0" w:space="0" w:color="auto"/>
          </w:divBdr>
        </w:div>
        <w:div w:id="689142503">
          <w:marLeft w:val="0"/>
          <w:marRight w:val="0"/>
          <w:marTop w:val="0"/>
          <w:marBottom w:val="0"/>
          <w:divBdr>
            <w:top w:val="none" w:sz="0" w:space="0" w:color="auto"/>
            <w:left w:val="none" w:sz="0" w:space="0" w:color="auto"/>
            <w:bottom w:val="none" w:sz="0" w:space="0" w:color="auto"/>
            <w:right w:val="none" w:sz="0" w:space="0" w:color="auto"/>
          </w:divBdr>
        </w:div>
        <w:div w:id="359211867">
          <w:marLeft w:val="0"/>
          <w:marRight w:val="0"/>
          <w:marTop w:val="0"/>
          <w:marBottom w:val="0"/>
          <w:divBdr>
            <w:top w:val="none" w:sz="0" w:space="0" w:color="auto"/>
            <w:left w:val="none" w:sz="0" w:space="0" w:color="auto"/>
            <w:bottom w:val="none" w:sz="0" w:space="0" w:color="auto"/>
            <w:right w:val="none" w:sz="0" w:space="0" w:color="auto"/>
          </w:divBdr>
        </w:div>
        <w:div w:id="1548030559">
          <w:marLeft w:val="0"/>
          <w:marRight w:val="0"/>
          <w:marTop w:val="0"/>
          <w:marBottom w:val="0"/>
          <w:divBdr>
            <w:top w:val="none" w:sz="0" w:space="0" w:color="auto"/>
            <w:left w:val="none" w:sz="0" w:space="0" w:color="auto"/>
            <w:bottom w:val="none" w:sz="0" w:space="0" w:color="auto"/>
            <w:right w:val="none" w:sz="0" w:space="0" w:color="auto"/>
          </w:divBdr>
        </w:div>
        <w:div w:id="1865366939">
          <w:marLeft w:val="0"/>
          <w:marRight w:val="0"/>
          <w:marTop w:val="0"/>
          <w:marBottom w:val="0"/>
          <w:divBdr>
            <w:top w:val="none" w:sz="0" w:space="0" w:color="auto"/>
            <w:left w:val="none" w:sz="0" w:space="0" w:color="auto"/>
            <w:bottom w:val="none" w:sz="0" w:space="0" w:color="auto"/>
            <w:right w:val="none" w:sz="0" w:space="0" w:color="auto"/>
          </w:divBdr>
        </w:div>
        <w:div w:id="2050177801">
          <w:marLeft w:val="0"/>
          <w:marRight w:val="0"/>
          <w:marTop w:val="0"/>
          <w:marBottom w:val="0"/>
          <w:divBdr>
            <w:top w:val="none" w:sz="0" w:space="0" w:color="auto"/>
            <w:left w:val="none" w:sz="0" w:space="0" w:color="auto"/>
            <w:bottom w:val="none" w:sz="0" w:space="0" w:color="auto"/>
            <w:right w:val="none" w:sz="0" w:space="0" w:color="auto"/>
          </w:divBdr>
        </w:div>
        <w:div w:id="810026700">
          <w:marLeft w:val="0"/>
          <w:marRight w:val="0"/>
          <w:marTop w:val="0"/>
          <w:marBottom w:val="0"/>
          <w:divBdr>
            <w:top w:val="none" w:sz="0" w:space="0" w:color="auto"/>
            <w:left w:val="none" w:sz="0" w:space="0" w:color="auto"/>
            <w:bottom w:val="none" w:sz="0" w:space="0" w:color="auto"/>
            <w:right w:val="none" w:sz="0" w:space="0" w:color="auto"/>
          </w:divBdr>
        </w:div>
        <w:div w:id="207185763">
          <w:marLeft w:val="0"/>
          <w:marRight w:val="0"/>
          <w:marTop w:val="0"/>
          <w:marBottom w:val="0"/>
          <w:divBdr>
            <w:top w:val="none" w:sz="0" w:space="0" w:color="auto"/>
            <w:left w:val="none" w:sz="0" w:space="0" w:color="auto"/>
            <w:bottom w:val="none" w:sz="0" w:space="0" w:color="auto"/>
            <w:right w:val="none" w:sz="0" w:space="0" w:color="auto"/>
          </w:divBdr>
        </w:div>
        <w:div w:id="1256788883">
          <w:marLeft w:val="0"/>
          <w:marRight w:val="0"/>
          <w:marTop w:val="0"/>
          <w:marBottom w:val="0"/>
          <w:divBdr>
            <w:top w:val="none" w:sz="0" w:space="0" w:color="auto"/>
            <w:left w:val="none" w:sz="0" w:space="0" w:color="auto"/>
            <w:bottom w:val="none" w:sz="0" w:space="0" w:color="auto"/>
            <w:right w:val="none" w:sz="0" w:space="0" w:color="auto"/>
          </w:divBdr>
        </w:div>
        <w:div w:id="324213372">
          <w:marLeft w:val="0"/>
          <w:marRight w:val="0"/>
          <w:marTop w:val="0"/>
          <w:marBottom w:val="0"/>
          <w:divBdr>
            <w:top w:val="none" w:sz="0" w:space="0" w:color="auto"/>
            <w:left w:val="none" w:sz="0" w:space="0" w:color="auto"/>
            <w:bottom w:val="none" w:sz="0" w:space="0" w:color="auto"/>
            <w:right w:val="none" w:sz="0" w:space="0" w:color="auto"/>
          </w:divBdr>
        </w:div>
        <w:div w:id="1593784111">
          <w:marLeft w:val="0"/>
          <w:marRight w:val="0"/>
          <w:marTop w:val="0"/>
          <w:marBottom w:val="0"/>
          <w:divBdr>
            <w:top w:val="none" w:sz="0" w:space="0" w:color="auto"/>
            <w:left w:val="none" w:sz="0" w:space="0" w:color="auto"/>
            <w:bottom w:val="none" w:sz="0" w:space="0" w:color="auto"/>
            <w:right w:val="none" w:sz="0" w:space="0" w:color="auto"/>
          </w:divBdr>
        </w:div>
        <w:div w:id="1256745245">
          <w:marLeft w:val="0"/>
          <w:marRight w:val="0"/>
          <w:marTop w:val="0"/>
          <w:marBottom w:val="0"/>
          <w:divBdr>
            <w:top w:val="none" w:sz="0" w:space="0" w:color="auto"/>
            <w:left w:val="none" w:sz="0" w:space="0" w:color="auto"/>
            <w:bottom w:val="none" w:sz="0" w:space="0" w:color="auto"/>
            <w:right w:val="none" w:sz="0" w:space="0" w:color="auto"/>
          </w:divBdr>
        </w:div>
        <w:div w:id="861817522">
          <w:marLeft w:val="0"/>
          <w:marRight w:val="0"/>
          <w:marTop w:val="0"/>
          <w:marBottom w:val="0"/>
          <w:divBdr>
            <w:top w:val="none" w:sz="0" w:space="0" w:color="auto"/>
            <w:left w:val="none" w:sz="0" w:space="0" w:color="auto"/>
            <w:bottom w:val="none" w:sz="0" w:space="0" w:color="auto"/>
            <w:right w:val="none" w:sz="0" w:space="0" w:color="auto"/>
          </w:divBdr>
        </w:div>
        <w:div w:id="1155950009">
          <w:marLeft w:val="0"/>
          <w:marRight w:val="0"/>
          <w:marTop w:val="0"/>
          <w:marBottom w:val="0"/>
          <w:divBdr>
            <w:top w:val="none" w:sz="0" w:space="0" w:color="auto"/>
            <w:left w:val="none" w:sz="0" w:space="0" w:color="auto"/>
            <w:bottom w:val="none" w:sz="0" w:space="0" w:color="auto"/>
            <w:right w:val="none" w:sz="0" w:space="0" w:color="auto"/>
          </w:divBdr>
        </w:div>
        <w:div w:id="1019158828">
          <w:marLeft w:val="0"/>
          <w:marRight w:val="0"/>
          <w:marTop w:val="0"/>
          <w:marBottom w:val="0"/>
          <w:divBdr>
            <w:top w:val="none" w:sz="0" w:space="0" w:color="auto"/>
            <w:left w:val="none" w:sz="0" w:space="0" w:color="auto"/>
            <w:bottom w:val="none" w:sz="0" w:space="0" w:color="auto"/>
            <w:right w:val="none" w:sz="0" w:space="0" w:color="auto"/>
          </w:divBdr>
        </w:div>
        <w:div w:id="1651326120">
          <w:marLeft w:val="0"/>
          <w:marRight w:val="0"/>
          <w:marTop w:val="0"/>
          <w:marBottom w:val="0"/>
          <w:divBdr>
            <w:top w:val="none" w:sz="0" w:space="0" w:color="auto"/>
            <w:left w:val="none" w:sz="0" w:space="0" w:color="auto"/>
            <w:bottom w:val="none" w:sz="0" w:space="0" w:color="auto"/>
            <w:right w:val="none" w:sz="0" w:space="0" w:color="auto"/>
          </w:divBdr>
        </w:div>
        <w:div w:id="1673752933">
          <w:marLeft w:val="0"/>
          <w:marRight w:val="0"/>
          <w:marTop w:val="0"/>
          <w:marBottom w:val="0"/>
          <w:divBdr>
            <w:top w:val="none" w:sz="0" w:space="0" w:color="auto"/>
            <w:left w:val="none" w:sz="0" w:space="0" w:color="auto"/>
            <w:bottom w:val="none" w:sz="0" w:space="0" w:color="auto"/>
            <w:right w:val="none" w:sz="0" w:space="0" w:color="auto"/>
          </w:divBdr>
        </w:div>
        <w:div w:id="1276670675">
          <w:marLeft w:val="0"/>
          <w:marRight w:val="0"/>
          <w:marTop w:val="0"/>
          <w:marBottom w:val="0"/>
          <w:divBdr>
            <w:top w:val="none" w:sz="0" w:space="0" w:color="auto"/>
            <w:left w:val="none" w:sz="0" w:space="0" w:color="auto"/>
            <w:bottom w:val="none" w:sz="0" w:space="0" w:color="auto"/>
            <w:right w:val="none" w:sz="0" w:space="0" w:color="auto"/>
          </w:divBdr>
        </w:div>
        <w:div w:id="1193037679">
          <w:marLeft w:val="0"/>
          <w:marRight w:val="0"/>
          <w:marTop w:val="0"/>
          <w:marBottom w:val="0"/>
          <w:divBdr>
            <w:top w:val="none" w:sz="0" w:space="0" w:color="auto"/>
            <w:left w:val="none" w:sz="0" w:space="0" w:color="auto"/>
            <w:bottom w:val="none" w:sz="0" w:space="0" w:color="auto"/>
            <w:right w:val="none" w:sz="0" w:space="0" w:color="auto"/>
          </w:divBdr>
        </w:div>
        <w:div w:id="392118635">
          <w:marLeft w:val="0"/>
          <w:marRight w:val="0"/>
          <w:marTop w:val="0"/>
          <w:marBottom w:val="0"/>
          <w:divBdr>
            <w:top w:val="none" w:sz="0" w:space="0" w:color="auto"/>
            <w:left w:val="none" w:sz="0" w:space="0" w:color="auto"/>
            <w:bottom w:val="none" w:sz="0" w:space="0" w:color="auto"/>
            <w:right w:val="none" w:sz="0" w:space="0" w:color="auto"/>
          </w:divBdr>
        </w:div>
        <w:div w:id="465051224">
          <w:marLeft w:val="0"/>
          <w:marRight w:val="0"/>
          <w:marTop w:val="0"/>
          <w:marBottom w:val="0"/>
          <w:divBdr>
            <w:top w:val="none" w:sz="0" w:space="0" w:color="auto"/>
            <w:left w:val="none" w:sz="0" w:space="0" w:color="auto"/>
            <w:bottom w:val="none" w:sz="0" w:space="0" w:color="auto"/>
            <w:right w:val="none" w:sz="0" w:space="0" w:color="auto"/>
          </w:divBdr>
        </w:div>
        <w:div w:id="399326013">
          <w:marLeft w:val="0"/>
          <w:marRight w:val="0"/>
          <w:marTop w:val="0"/>
          <w:marBottom w:val="0"/>
          <w:divBdr>
            <w:top w:val="none" w:sz="0" w:space="0" w:color="auto"/>
            <w:left w:val="none" w:sz="0" w:space="0" w:color="auto"/>
            <w:bottom w:val="none" w:sz="0" w:space="0" w:color="auto"/>
            <w:right w:val="none" w:sz="0" w:space="0" w:color="auto"/>
          </w:divBdr>
        </w:div>
        <w:div w:id="2084176253">
          <w:marLeft w:val="0"/>
          <w:marRight w:val="0"/>
          <w:marTop w:val="0"/>
          <w:marBottom w:val="0"/>
          <w:divBdr>
            <w:top w:val="none" w:sz="0" w:space="0" w:color="auto"/>
            <w:left w:val="none" w:sz="0" w:space="0" w:color="auto"/>
            <w:bottom w:val="none" w:sz="0" w:space="0" w:color="auto"/>
            <w:right w:val="none" w:sz="0" w:space="0" w:color="auto"/>
          </w:divBdr>
        </w:div>
        <w:div w:id="881094576">
          <w:marLeft w:val="0"/>
          <w:marRight w:val="0"/>
          <w:marTop w:val="0"/>
          <w:marBottom w:val="0"/>
          <w:divBdr>
            <w:top w:val="none" w:sz="0" w:space="0" w:color="auto"/>
            <w:left w:val="none" w:sz="0" w:space="0" w:color="auto"/>
            <w:bottom w:val="none" w:sz="0" w:space="0" w:color="auto"/>
            <w:right w:val="none" w:sz="0" w:space="0" w:color="auto"/>
          </w:divBdr>
        </w:div>
        <w:div w:id="1785886063">
          <w:marLeft w:val="0"/>
          <w:marRight w:val="0"/>
          <w:marTop w:val="0"/>
          <w:marBottom w:val="0"/>
          <w:divBdr>
            <w:top w:val="none" w:sz="0" w:space="0" w:color="auto"/>
            <w:left w:val="none" w:sz="0" w:space="0" w:color="auto"/>
            <w:bottom w:val="none" w:sz="0" w:space="0" w:color="auto"/>
            <w:right w:val="none" w:sz="0" w:space="0" w:color="auto"/>
          </w:divBdr>
        </w:div>
        <w:div w:id="564073861">
          <w:marLeft w:val="0"/>
          <w:marRight w:val="0"/>
          <w:marTop w:val="0"/>
          <w:marBottom w:val="0"/>
          <w:divBdr>
            <w:top w:val="none" w:sz="0" w:space="0" w:color="auto"/>
            <w:left w:val="none" w:sz="0" w:space="0" w:color="auto"/>
            <w:bottom w:val="none" w:sz="0" w:space="0" w:color="auto"/>
            <w:right w:val="none" w:sz="0" w:space="0" w:color="auto"/>
          </w:divBdr>
        </w:div>
        <w:div w:id="446852311">
          <w:marLeft w:val="0"/>
          <w:marRight w:val="0"/>
          <w:marTop w:val="0"/>
          <w:marBottom w:val="0"/>
          <w:divBdr>
            <w:top w:val="none" w:sz="0" w:space="0" w:color="auto"/>
            <w:left w:val="none" w:sz="0" w:space="0" w:color="auto"/>
            <w:bottom w:val="none" w:sz="0" w:space="0" w:color="auto"/>
            <w:right w:val="none" w:sz="0" w:space="0" w:color="auto"/>
          </w:divBdr>
        </w:div>
        <w:div w:id="1462961244">
          <w:marLeft w:val="0"/>
          <w:marRight w:val="0"/>
          <w:marTop w:val="0"/>
          <w:marBottom w:val="0"/>
          <w:divBdr>
            <w:top w:val="none" w:sz="0" w:space="0" w:color="auto"/>
            <w:left w:val="none" w:sz="0" w:space="0" w:color="auto"/>
            <w:bottom w:val="none" w:sz="0" w:space="0" w:color="auto"/>
            <w:right w:val="none" w:sz="0" w:space="0" w:color="auto"/>
          </w:divBdr>
        </w:div>
        <w:div w:id="1008823978">
          <w:marLeft w:val="0"/>
          <w:marRight w:val="0"/>
          <w:marTop w:val="0"/>
          <w:marBottom w:val="0"/>
          <w:divBdr>
            <w:top w:val="none" w:sz="0" w:space="0" w:color="auto"/>
            <w:left w:val="none" w:sz="0" w:space="0" w:color="auto"/>
            <w:bottom w:val="none" w:sz="0" w:space="0" w:color="auto"/>
            <w:right w:val="none" w:sz="0" w:space="0" w:color="auto"/>
          </w:divBdr>
        </w:div>
        <w:div w:id="916596857">
          <w:marLeft w:val="0"/>
          <w:marRight w:val="0"/>
          <w:marTop w:val="0"/>
          <w:marBottom w:val="0"/>
          <w:divBdr>
            <w:top w:val="none" w:sz="0" w:space="0" w:color="auto"/>
            <w:left w:val="none" w:sz="0" w:space="0" w:color="auto"/>
            <w:bottom w:val="none" w:sz="0" w:space="0" w:color="auto"/>
            <w:right w:val="none" w:sz="0" w:space="0" w:color="auto"/>
          </w:divBdr>
        </w:div>
        <w:div w:id="1311716628">
          <w:marLeft w:val="0"/>
          <w:marRight w:val="0"/>
          <w:marTop w:val="0"/>
          <w:marBottom w:val="0"/>
          <w:divBdr>
            <w:top w:val="none" w:sz="0" w:space="0" w:color="auto"/>
            <w:left w:val="none" w:sz="0" w:space="0" w:color="auto"/>
            <w:bottom w:val="none" w:sz="0" w:space="0" w:color="auto"/>
            <w:right w:val="none" w:sz="0" w:space="0" w:color="auto"/>
          </w:divBdr>
        </w:div>
        <w:div w:id="900211037">
          <w:marLeft w:val="0"/>
          <w:marRight w:val="0"/>
          <w:marTop w:val="0"/>
          <w:marBottom w:val="0"/>
          <w:divBdr>
            <w:top w:val="none" w:sz="0" w:space="0" w:color="auto"/>
            <w:left w:val="none" w:sz="0" w:space="0" w:color="auto"/>
            <w:bottom w:val="none" w:sz="0" w:space="0" w:color="auto"/>
            <w:right w:val="none" w:sz="0" w:space="0" w:color="auto"/>
          </w:divBdr>
        </w:div>
        <w:div w:id="1817795413">
          <w:marLeft w:val="0"/>
          <w:marRight w:val="0"/>
          <w:marTop w:val="0"/>
          <w:marBottom w:val="0"/>
          <w:divBdr>
            <w:top w:val="none" w:sz="0" w:space="0" w:color="auto"/>
            <w:left w:val="none" w:sz="0" w:space="0" w:color="auto"/>
            <w:bottom w:val="none" w:sz="0" w:space="0" w:color="auto"/>
            <w:right w:val="none" w:sz="0" w:space="0" w:color="auto"/>
          </w:divBdr>
        </w:div>
        <w:div w:id="1485316842">
          <w:marLeft w:val="0"/>
          <w:marRight w:val="0"/>
          <w:marTop w:val="0"/>
          <w:marBottom w:val="0"/>
          <w:divBdr>
            <w:top w:val="none" w:sz="0" w:space="0" w:color="auto"/>
            <w:left w:val="none" w:sz="0" w:space="0" w:color="auto"/>
            <w:bottom w:val="none" w:sz="0" w:space="0" w:color="auto"/>
            <w:right w:val="none" w:sz="0" w:space="0" w:color="auto"/>
          </w:divBdr>
        </w:div>
        <w:div w:id="775171986">
          <w:marLeft w:val="0"/>
          <w:marRight w:val="0"/>
          <w:marTop w:val="0"/>
          <w:marBottom w:val="0"/>
          <w:divBdr>
            <w:top w:val="none" w:sz="0" w:space="0" w:color="auto"/>
            <w:left w:val="none" w:sz="0" w:space="0" w:color="auto"/>
            <w:bottom w:val="none" w:sz="0" w:space="0" w:color="auto"/>
            <w:right w:val="none" w:sz="0" w:space="0" w:color="auto"/>
          </w:divBdr>
        </w:div>
        <w:div w:id="2074500649">
          <w:marLeft w:val="0"/>
          <w:marRight w:val="0"/>
          <w:marTop w:val="0"/>
          <w:marBottom w:val="0"/>
          <w:divBdr>
            <w:top w:val="none" w:sz="0" w:space="0" w:color="auto"/>
            <w:left w:val="none" w:sz="0" w:space="0" w:color="auto"/>
            <w:bottom w:val="none" w:sz="0" w:space="0" w:color="auto"/>
            <w:right w:val="none" w:sz="0" w:space="0" w:color="auto"/>
          </w:divBdr>
        </w:div>
        <w:div w:id="548616788">
          <w:marLeft w:val="0"/>
          <w:marRight w:val="0"/>
          <w:marTop w:val="0"/>
          <w:marBottom w:val="0"/>
          <w:divBdr>
            <w:top w:val="none" w:sz="0" w:space="0" w:color="auto"/>
            <w:left w:val="none" w:sz="0" w:space="0" w:color="auto"/>
            <w:bottom w:val="none" w:sz="0" w:space="0" w:color="auto"/>
            <w:right w:val="none" w:sz="0" w:space="0" w:color="auto"/>
          </w:divBdr>
        </w:div>
        <w:div w:id="1378891176">
          <w:marLeft w:val="0"/>
          <w:marRight w:val="0"/>
          <w:marTop w:val="0"/>
          <w:marBottom w:val="0"/>
          <w:divBdr>
            <w:top w:val="none" w:sz="0" w:space="0" w:color="auto"/>
            <w:left w:val="none" w:sz="0" w:space="0" w:color="auto"/>
            <w:bottom w:val="none" w:sz="0" w:space="0" w:color="auto"/>
            <w:right w:val="none" w:sz="0" w:space="0" w:color="auto"/>
          </w:divBdr>
        </w:div>
        <w:div w:id="1937402776">
          <w:marLeft w:val="0"/>
          <w:marRight w:val="0"/>
          <w:marTop w:val="0"/>
          <w:marBottom w:val="0"/>
          <w:divBdr>
            <w:top w:val="none" w:sz="0" w:space="0" w:color="auto"/>
            <w:left w:val="none" w:sz="0" w:space="0" w:color="auto"/>
            <w:bottom w:val="none" w:sz="0" w:space="0" w:color="auto"/>
            <w:right w:val="none" w:sz="0" w:space="0" w:color="auto"/>
          </w:divBdr>
        </w:div>
        <w:div w:id="1775783331">
          <w:marLeft w:val="0"/>
          <w:marRight w:val="0"/>
          <w:marTop w:val="0"/>
          <w:marBottom w:val="0"/>
          <w:divBdr>
            <w:top w:val="none" w:sz="0" w:space="0" w:color="auto"/>
            <w:left w:val="none" w:sz="0" w:space="0" w:color="auto"/>
            <w:bottom w:val="none" w:sz="0" w:space="0" w:color="auto"/>
            <w:right w:val="none" w:sz="0" w:space="0" w:color="auto"/>
          </w:divBdr>
        </w:div>
        <w:div w:id="1359547496">
          <w:marLeft w:val="0"/>
          <w:marRight w:val="0"/>
          <w:marTop w:val="0"/>
          <w:marBottom w:val="0"/>
          <w:divBdr>
            <w:top w:val="none" w:sz="0" w:space="0" w:color="auto"/>
            <w:left w:val="none" w:sz="0" w:space="0" w:color="auto"/>
            <w:bottom w:val="none" w:sz="0" w:space="0" w:color="auto"/>
            <w:right w:val="none" w:sz="0" w:space="0" w:color="auto"/>
          </w:divBdr>
        </w:div>
        <w:div w:id="1370885078">
          <w:marLeft w:val="0"/>
          <w:marRight w:val="0"/>
          <w:marTop w:val="0"/>
          <w:marBottom w:val="0"/>
          <w:divBdr>
            <w:top w:val="none" w:sz="0" w:space="0" w:color="auto"/>
            <w:left w:val="none" w:sz="0" w:space="0" w:color="auto"/>
            <w:bottom w:val="none" w:sz="0" w:space="0" w:color="auto"/>
            <w:right w:val="none" w:sz="0" w:space="0" w:color="auto"/>
          </w:divBdr>
        </w:div>
        <w:div w:id="2018195478">
          <w:marLeft w:val="0"/>
          <w:marRight w:val="0"/>
          <w:marTop w:val="0"/>
          <w:marBottom w:val="0"/>
          <w:divBdr>
            <w:top w:val="none" w:sz="0" w:space="0" w:color="auto"/>
            <w:left w:val="none" w:sz="0" w:space="0" w:color="auto"/>
            <w:bottom w:val="none" w:sz="0" w:space="0" w:color="auto"/>
            <w:right w:val="none" w:sz="0" w:space="0" w:color="auto"/>
          </w:divBdr>
        </w:div>
        <w:div w:id="542058249">
          <w:marLeft w:val="0"/>
          <w:marRight w:val="0"/>
          <w:marTop w:val="0"/>
          <w:marBottom w:val="0"/>
          <w:divBdr>
            <w:top w:val="none" w:sz="0" w:space="0" w:color="auto"/>
            <w:left w:val="none" w:sz="0" w:space="0" w:color="auto"/>
            <w:bottom w:val="none" w:sz="0" w:space="0" w:color="auto"/>
            <w:right w:val="none" w:sz="0" w:space="0" w:color="auto"/>
          </w:divBdr>
        </w:div>
        <w:div w:id="719089839">
          <w:marLeft w:val="0"/>
          <w:marRight w:val="0"/>
          <w:marTop w:val="0"/>
          <w:marBottom w:val="0"/>
          <w:divBdr>
            <w:top w:val="none" w:sz="0" w:space="0" w:color="auto"/>
            <w:left w:val="none" w:sz="0" w:space="0" w:color="auto"/>
            <w:bottom w:val="none" w:sz="0" w:space="0" w:color="auto"/>
            <w:right w:val="none" w:sz="0" w:space="0" w:color="auto"/>
          </w:divBdr>
        </w:div>
        <w:div w:id="2101683353">
          <w:marLeft w:val="0"/>
          <w:marRight w:val="0"/>
          <w:marTop w:val="0"/>
          <w:marBottom w:val="0"/>
          <w:divBdr>
            <w:top w:val="none" w:sz="0" w:space="0" w:color="auto"/>
            <w:left w:val="none" w:sz="0" w:space="0" w:color="auto"/>
            <w:bottom w:val="none" w:sz="0" w:space="0" w:color="auto"/>
            <w:right w:val="none" w:sz="0" w:space="0" w:color="auto"/>
          </w:divBdr>
        </w:div>
        <w:div w:id="517157661">
          <w:marLeft w:val="0"/>
          <w:marRight w:val="0"/>
          <w:marTop w:val="0"/>
          <w:marBottom w:val="0"/>
          <w:divBdr>
            <w:top w:val="none" w:sz="0" w:space="0" w:color="auto"/>
            <w:left w:val="none" w:sz="0" w:space="0" w:color="auto"/>
            <w:bottom w:val="none" w:sz="0" w:space="0" w:color="auto"/>
            <w:right w:val="none" w:sz="0" w:space="0" w:color="auto"/>
          </w:divBdr>
        </w:div>
        <w:div w:id="1645350116">
          <w:marLeft w:val="0"/>
          <w:marRight w:val="0"/>
          <w:marTop w:val="0"/>
          <w:marBottom w:val="0"/>
          <w:divBdr>
            <w:top w:val="none" w:sz="0" w:space="0" w:color="auto"/>
            <w:left w:val="none" w:sz="0" w:space="0" w:color="auto"/>
            <w:bottom w:val="none" w:sz="0" w:space="0" w:color="auto"/>
            <w:right w:val="none" w:sz="0" w:space="0" w:color="auto"/>
          </w:divBdr>
        </w:div>
        <w:div w:id="2106339202">
          <w:marLeft w:val="0"/>
          <w:marRight w:val="0"/>
          <w:marTop w:val="0"/>
          <w:marBottom w:val="0"/>
          <w:divBdr>
            <w:top w:val="none" w:sz="0" w:space="0" w:color="auto"/>
            <w:left w:val="none" w:sz="0" w:space="0" w:color="auto"/>
            <w:bottom w:val="none" w:sz="0" w:space="0" w:color="auto"/>
            <w:right w:val="none" w:sz="0" w:space="0" w:color="auto"/>
          </w:divBdr>
        </w:div>
        <w:div w:id="1835874709">
          <w:marLeft w:val="0"/>
          <w:marRight w:val="0"/>
          <w:marTop w:val="0"/>
          <w:marBottom w:val="0"/>
          <w:divBdr>
            <w:top w:val="none" w:sz="0" w:space="0" w:color="auto"/>
            <w:left w:val="none" w:sz="0" w:space="0" w:color="auto"/>
            <w:bottom w:val="none" w:sz="0" w:space="0" w:color="auto"/>
            <w:right w:val="none" w:sz="0" w:space="0" w:color="auto"/>
          </w:divBdr>
        </w:div>
        <w:div w:id="1821389247">
          <w:marLeft w:val="0"/>
          <w:marRight w:val="0"/>
          <w:marTop w:val="0"/>
          <w:marBottom w:val="0"/>
          <w:divBdr>
            <w:top w:val="none" w:sz="0" w:space="0" w:color="auto"/>
            <w:left w:val="none" w:sz="0" w:space="0" w:color="auto"/>
            <w:bottom w:val="none" w:sz="0" w:space="0" w:color="auto"/>
            <w:right w:val="none" w:sz="0" w:space="0" w:color="auto"/>
          </w:divBdr>
        </w:div>
        <w:div w:id="2046980599">
          <w:marLeft w:val="0"/>
          <w:marRight w:val="0"/>
          <w:marTop w:val="0"/>
          <w:marBottom w:val="0"/>
          <w:divBdr>
            <w:top w:val="none" w:sz="0" w:space="0" w:color="auto"/>
            <w:left w:val="none" w:sz="0" w:space="0" w:color="auto"/>
            <w:bottom w:val="none" w:sz="0" w:space="0" w:color="auto"/>
            <w:right w:val="none" w:sz="0" w:space="0" w:color="auto"/>
          </w:divBdr>
        </w:div>
        <w:div w:id="288246974">
          <w:marLeft w:val="0"/>
          <w:marRight w:val="0"/>
          <w:marTop w:val="0"/>
          <w:marBottom w:val="0"/>
          <w:divBdr>
            <w:top w:val="none" w:sz="0" w:space="0" w:color="auto"/>
            <w:left w:val="none" w:sz="0" w:space="0" w:color="auto"/>
            <w:bottom w:val="none" w:sz="0" w:space="0" w:color="auto"/>
            <w:right w:val="none" w:sz="0" w:space="0" w:color="auto"/>
          </w:divBdr>
        </w:div>
        <w:div w:id="1464227845">
          <w:marLeft w:val="0"/>
          <w:marRight w:val="0"/>
          <w:marTop w:val="0"/>
          <w:marBottom w:val="0"/>
          <w:divBdr>
            <w:top w:val="none" w:sz="0" w:space="0" w:color="auto"/>
            <w:left w:val="none" w:sz="0" w:space="0" w:color="auto"/>
            <w:bottom w:val="none" w:sz="0" w:space="0" w:color="auto"/>
            <w:right w:val="none" w:sz="0" w:space="0" w:color="auto"/>
          </w:divBdr>
        </w:div>
        <w:div w:id="374625746">
          <w:marLeft w:val="0"/>
          <w:marRight w:val="0"/>
          <w:marTop w:val="0"/>
          <w:marBottom w:val="0"/>
          <w:divBdr>
            <w:top w:val="none" w:sz="0" w:space="0" w:color="auto"/>
            <w:left w:val="none" w:sz="0" w:space="0" w:color="auto"/>
            <w:bottom w:val="none" w:sz="0" w:space="0" w:color="auto"/>
            <w:right w:val="none" w:sz="0" w:space="0" w:color="auto"/>
          </w:divBdr>
        </w:div>
        <w:div w:id="1991321932">
          <w:marLeft w:val="0"/>
          <w:marRight w:val="0"/>
          <w:marTop w:val="0"/>
          <w:marBottom w:val="0"/>
          <w:divBdr>
            <w:top w:val="none" w:sz="0" w:space="0" w:color="auto"/>
            <w:left w:val="none" w:sz="0" w:space="0" w:color="auto"/>
            <w:bottom w:val="none" w:sz="0" w:space="0" w:color="auto"/>
            <w:right w:val="none" w:sz="0" w:space="0" w:color="auto"/>
          </w:divBdr>
        </w:div>
      </w:divsChild>
    </w:div>
    <w:div w:id="1051226588">
      <w:bodyDiv w:val="1"/>
      <w:marLeft w:val="0"/>
      <w:marRight w:val="0"/>
      <w:marTop w:val="0"/>
      <w:marBottom w:val="0"/>
      <w:divBdr>
        <w:top w:val="none" w:sz="0" w:space="0" w:color="auto"/>
        <w:left w:val="none" w:sz="0" w:space="0" w:color="auto"/>
        <w:bottom w:val="none" w:sz="0" w:space="0" w:color="auto"/>
        <w:right w:val="none" w:sz="0" w:space="0" w:color="auto"/>
      </w:divBdr>
    </w:div>
    <w:div w:id="1051264886">
      <w:bodyDiv w:val="1"/>
      <w:marLeft w:val="0"/>
      <w:marRight w:val="0"/>
      <w:marTop w:val="0"/>
      <w:marBottom w:val="0"/>
      <w:divBdr>
        <w:top w:val="none" w:sz="0" w:space="0" w:color="auto"/>
        <w:left w:val="none" w:sz="0" w:space="0" w:color="auto"/>
        <w:bottom w:val="none" w:sz="0" w:space="0" w:color="auto"/>
        <w:right w:val="none" w:sz="0" w:space="0" w:color="auto"/>
      </w:divBdr>
    </w:div>
    <w:div w:id="1051273449">
      <w:bodyDiv w:val="1"/>
      <w:marLeft w:val="0"/>
      <w:marRight w:val="0"/>
      <w:marTop w:val="0"/>
      <w:marBottom w:val="0"/>
      <w:divBdr>
        <w:top w:val="none" w:sz="0" w:space="0" w:color="auto"/>
        <w:left w:val="none" w:sz="0" w:space="0" w:color="auto"/>
        <w:bottom w:val="none" w:sz="0" w:space="0" w:color="auto"/>
        <w:right w:val="none" w:sz="0" w:space="0" w:color="auto"/>
      </w:divBdr>
    </w:div>
    <w:div w:id="1051804693">
      <w:bodyDiv w:val="1"/>
      <w:marLeft w:val="0"/>
      <w:marRight w:val="0"/>
      <w:marTop w:val="0"/>
      <w:marBottom w:val="0"/>
      <w:divBdr>
        <w:top w:val="none" w:sz="0" w:space="0" w:color="auto"/>
        <w:left w:val="none" w:sz="0" w:space="0" w:color="auto"/>
        <w:bottom w:val="none" w:sz="0" w:space="0" w:color="auto"/>
        <w:right w:val="none" w:sz="0" w:space="0" w:color="auto"/>
      </w:divBdr>
    </w:div>
    <w:div w:id="1052535041">
      <w:bodyDiv w:val="1"/>
      <w:marLeft w:val="0"/>
      <w:marRight w:val="0"/>
      <w:marTop w:val="0"/>
      <w:marBottom w:val="0"/>
      <w:divBdr>
        <w:top w:val="none" w:sz="0" w:space="0" w:color="auto"/>
        <w:left w:val="none" w:sz="0" w:space="0" w:color="auto"/>
        <w:bottom w:val="none" w:sz="0" w:space="0" w:color="auto"/>
        <w:right w:val="none" w:sz="0" w:space="0" w:color="auto"/>
      </w:divBdr>
    </w:div>
    <w:div w:id="1052582521">
      <w:bodyDiv w:val="1"/>
      <w:marLeft w:val="0"/>
      <w:marRight w:val="0"/>
      <w:marTop w:val="0"/>
      <w:marBottom w:val="0"/>
      <w:divBdr>
        <w:top w:val="none" w:sz="0" w:space="0" w:color="auto"/>
        <w:left w:val="none" w:sz="0" w:space="0" w:color="auto"/>
        <w:bottom w:val="none" w:sz="0" w:space="0" w:color="auto"/>
        <w:right w:val="none" w:sz="0" w:space="0" w:color="auto"/>
      </w:divBdr>
    </w:div>
    <w:div w:id="1052728435">
      <w:bodyDiv w:val="1"/>
      <w:marLeft w:val="0"/>
      <w:marRight w:val="0"/>
      <w:marTop w:val="0"/>
      <w:marBottom w:val="0"/>
      <w:divBdr>
        <w:top w:val="none" w:sz="0" w:space="0" w:color="auto"/>
        <w:left w:val="none" w:sz="0" w:space="0" w:color="auto"/>
        <w:bottom w:val="none" w:sz="0" w:space="0" w:color="auto"/>
        <w:right w:val="none" w:sz="0" w:space="0" w:color="auto"/>
      </w:divBdr>
    </w:div>
    <w:div w:id="1052846664">
      <w:bodyDiv w:val="1"/>
      <w:marLeft w:val="0"/>
      <w:marRight w:val="0"/>
      <w:marTop w:val="0"/>
      <w:marBottom w:val="0"/>
      <w:divBdr>
        <w:top w:val="none" w:sz="0" w:space="0" w:color="auto"/>
        <w:left w:val="none" w:sz="0" w:space="0" w:color="auto"/>
        <w:bottom w:val="none" w:sz="0" w:space="0" w:color="auto"/>
        <w:right w:val="none" w:sz="0" w:space="0" w:color="auto"/>
      </w:divBdr>
    </w:div>
    <w:div w:id="1053118210">
      <w:bodyDiv w:val="1"/>
      <w:marLeft w:val="0"/>
      <w:marRight w:val="0"/>
      <w:marTop w:val="0"/>
      <w:marBottom w:val="0"/>
      <w:divBdr>
        <w:top w:val="none" w:sz="0" w:space="0" w:color="auto"/>
        <w:left w:val="none" w:sz="0" w:space="0" w:color="auto"/>
        <w:bottom w:val="none" w:sz="0" w:space="0" w:color="auto"/>
        <w:right w:val="none" w:sz="0" w:space="0" w:color="auto"/>
      </w:divBdr>
    </w:div>
    <w:div w:id="1053308790">
      <w:bodyDiv w:val="1"/>
      <w:marLeft w:val="0"/>
      <w:marRight w:val="0"/>
      <w:marTop w:val="0"/>
      <w:marBottom w:val="0"/>
      <w:divBdr>
        <w:top w:val="none" w:sz="0" w:space="0" w:color="auto"/>
        <w:left w:val="none" w:sz="0" w:space="0" w:color="auto"/>
        <w:bottom w:val="none" w:sz="0" w:space="0" w:color="auto"/>
        <w:right w:val="none" w:sz="0" w:space="0" w:color="auto"/>
      </w:divBdr>
      <w:divsChild>
        <w:div w:id="318198568">
          <w:marLeft w:val="0"/>
          <w:marRight w:val="0"/>
          <w:marTop w:val="0"/>
          <w:marBottom w:val="0"/>
          <w:divBdr>
            <w:top w:val="none" w:sz="0" w:space="0" w:color="auto"/>
            <w:left w:val="none" w:sz="0" w:space="0" w:color="auto"/>
            <w:bottom w:val="none" w:sz="0" w:space="0" w:color="auto"/>
            <w:right w:val="none" w:sz="0" w:space="0" w:color="auto"/>
          </w:divBdr>
        </w:div>
        <w:div w:id="458501239">
          <w:marLeft w:val="0"/>
          <w:marRight w:val="0"/>
          <w:marTop w:val="0"/>
          <w:marBottom w:val="0"/>
          <w:divBdr>
            <w:top w:val="none" w:sz="0" w:space="0" w:color="auto"/>
            <w:left w:val="none" w:sz="0" w:space="0" w:color="auto"/>
            <w:bottom w:val="none" w:sz="0" w:space="0" w:color="auto"/>
            <w:right w:val="none" w:sz="0" w:space="0" w:color="auto"/>
          </w:divBdr>
        </w:div>
        <w:div w:id="1396128383">
          <w:marLeft w:val="0"/>
          <w:marRight w:val="0"/>
          <w:marTop w:val="0"/>
          <w:marBottom w:val="0"/>
          <w:divBdr>
            <w:top w:val="none" w:sz="0" w:space="0" w:color="auto"/>
            <w:left w:val="none" w:sz="0" w:space="0" w:color="auto"/>
            <w:bottom w:val="none" w:sz="0" w:space="0" w:color="auto"/>
            <w:right w:val="none" w:sz="0" w:space="0" w:color="auto"/>
          </w:divBdr>
        </w:div>
        <w:div w:id="984243774">
          <w:marLeft w:val="0"/>
          <w:marRight w:val="0"/>
          <w:marTop w:val="0"/>
          <w:marBottom w:val="0"/>
          <w:divBdr>
            <w:top w:val="none" w:sz="0" w:space="0" w:color="auto"/>
            <w:left w:val="none" w:sz="0" w:space="0" w:color="auto"/>
            <w:bottom w:val="none" w:sz="0" w:space="0" w:color="auto"/>
            <w:right w:val="none" w:sz="0" w:space="0" w:color="auto"/>
          </w:divBdr>
        </w:div>
        <w:div w:id="1118836784">
          <w:marLeft w:val="0"/>
          <w:marRight w:val="0"/>
          <w:marTop w:val="0"/>
          <w:marBottom w:val="0"/>
          <w:divBdr>
            <w:top w:val="none" w:sz="0" w:space="0" w:color="auto"/>
            <w:left w:val="none" w:sz="0" w:space="0" w:color="auto"/>
            <w:bottom w:val="none" w:sz="0" w:space="0" w:color="auto"/>
            <w:right w:val="none" w:sz="0" w:space="0" w:color="auto"/>
          </w:divBdr>
        </w:div>
        <w:div w:id="1017925144">
          <w:marLeft w:val="0"/>
          <w:marRight w:val="0"/>
          <w:marTop w:val="0"/>
          <w:marBottom w:val="0"/>
          <w:divBdr>
            <w:top w:val="none" w:sz="0" w:space="0" w:color="auto"/>
            <w:left w:val="none" w:sz="0" w:space="0" w:color="auto"/>
            <w:bottom w:val="none" w:sz="0" w:space="0" w:color="auto"/>
            <w:right w:val="none" w:sz="0" w:space="0" w:color="auto"/>
          </w:divBdr>
        </w:div>
        <w:div w:id="1074163000">
          <w:marLeft w:val="0"/>
          <w:marRight w:val="0"/>
          <w:marTop w:val="0"/>
          <w:marBottom w:val="0"/>
          <w:divBdr>
            <w:top w:val="none" w:sz="0" w:space="0" w:color="auto"/>
            <w:left w:val="none" w:sz="0" w:space="0" w:color="auto"/>
            <w:bottom w:val="none" w:sz="0" w:space="0" w:color="auto"/>
            <w:right w:val="none" w:sz="0" w:space="0" w:color="auto"/>
          </w:divBdr>
        </w:div>
        <w:div w:id="1618872756">
          <w:marLeft w:val="0"/>
          <w:marRight w:val="0"/>
          <w:marTop w:val="0"/>
          <w:marBottom w:val="0"/>
          <w:divBdr>
            <w:top w:val="none" w:sz="0" w:space="0" w:color="auto"/>
            <w:left w:val="none" w:sz="0" w:space="0" w:color="auto"/>
            <w:bottom w:val="none" w:sz="0" w:space="0" w:color="auto"/>
            <w:right w:val="none" w:sz="0" w:space="0" w:color="auto"/>
          </w:divBdr>
        </w:div>
        <w:div w:id="817186259">
          <w:marLeft w:val="0"/>
          <w:marRight w:val="0"/>
          <w:marTop w:val="0"/>
          <w:marBottom w:val="0"/>
          <w:divBdr>
            <w:top w:val="none" w:sz="0" w:space="0" w:color="auto"/>
            <w:left w:val="none" w:sz="0" w:space="0" w:color="auto"/>
            <w:bottom w:val="none" w:sz="0" w:space="0" w:color="auto"/>
            <w:right w:val="none" w:sz="0" w:space="0" w:color="auto"/>
          </w:divBdr>
        </w:div>
        <w:div w:id="1528445460">
          <w:marLeft w:val="0"/>
          <w:marRight w:val="0"/>
          <w:marTop w:val="0"/>
          <w:marBottom w:val="0"/>
          <w:divBdr>
            <w:top w:val="none" w:sz="0" w:space="0" w:color="auto"/>
            <w:left w:val="none" w:sz="0" w:space="0" w:color="auto"/>
            <w:bottom w:val="none" w:sz="0" w:space="0" w:color="auto"/>
            <w:right w:val="none" w:sz="0" w:space="0" w:color="auto"/>
          </w:divBdr>
        </w:div>
        <w:div w:id="1168862685">
          <w:marLeft w:val="0"/>
          <w:marRight w:val="0"/>
          <w:marTop w:val="0"/>
          <w:marBottom w:val="0"/>
          <w:divBdr>
            <w:top w:val="none" w:sz="0" w:space="0" w:color="auto"/>
            <w:left w:val="none" w:sz="0" w:space="0" w:color="auto"/>
            <w:bottom w:val="none" w:sz="0" w:space="0" w:color="auto"/>
            <w:right w:val="none" w:sz="0" w:space="0" w:color="auto"/>
          </w:divBdr>
        </w:div>
        <w:div w:id="1657491776">
          <w:marLeft w:val="0"/>
          <w:marRight w:val="0"/>
          <w:marTop w:val="0"/>
          <w:marBottom w:val="0"/>
          <w:divBdr>
            <w:top w:val="none" w:sz="0" w:space="0" w:color="auto"/>
            <w:left w:val="none" w:sz="0" w:space="0" w:color="auto"/>
            <w:bottom w:val="none" w:sz="0" w:space="0" w:color="auto"/>
            <w:right w:val="none" w:sz="0" w:space="0" w:color="auto"/>
          </w:divBdr>
        </w:div>
        <w:div w:id="700591943">
          <w:marLeft w:val="0"/>
          <w:marRight w:val="0"/>
          <w:marTop w:val="0"/>
          <w:marBottom w:val="0"/>
          <w:divBdr>
            <w:top w:val="none" w:sz="0" w:space="0" w:color="auto"/>
            <w:left w:val="none" w:sz="0" w:space="0" w:color="auto"/>
            <w:bottom w:val="none" w:sz="0" w:space="0" w:color="auto"/>
            <w:right w:val="none" w:sz="0" w:space="0" w:color="auto"/>
          </w:divBdr>
        </w:div>
        <w:div w:id="470876526">
          <w:marLeft w:val="0"/>
          <w:marRight w:val="0"/>
          <w:marTop w:val="0"/>
          <w:marBottom w:val="0"/>
          <w:divBdr>
            <w:top w:val="none" w:sz="0" w:space="0" w:color="auto"/>
            <w:left w:val="none" w:sz="0" w:space="0" w:color="auto"/>
            <w:bottom w:val="none" w:sz="0" w:space="0" w:color="auto"/>
            <w:right w:val="none" w:sz="0" w:space="0" w:color="auto"/>
          </w:divBdr>
        </w:div>
        <w:div w:id="1913536912">
          <w:marLeft w:val="0"/>
          <w:marRight w:val="0"/>
          <w:marTop w:val="0"/>
          <w:marBottom w:val="0"/>
          <w:divBdr>
            <w:top w:val="none" w:sz="0" w:space="0" w:color="auto"/>
            <w:left w:val="none" w:sz="0" w:space="0" w:color="auto"/>
            <w:bottom w:val="none" w:sz="0" w:space="0" w:color="auto"/>
            <w:right w:val="none" w:sz="0" w:space="0" w:color="auto"/>
          </w:divBdr>
        </w:div>
        <w:div w:id="969558379">
          <w:marLeft w:val="0"/>
          <w:marRight w:val="0"/>
          <w:marTop w:val="0"/>
          <w:marBottom w:val="0"/>
          <w:divBdr>
            <w:top w:val="none" w:sz="0" w:space="0" w:color="auto"/>
            <w:left w:val="none" w:sz="0" w:space="0" w:color="auto"/>
            <w:bottom w:val="none" w:sz="0" w:space="0" w:color="auto"/>
            <w:right w:val="none" w:sz="0" w:space="0" w:color="auto"/>
          </w:divBdr>
        </w:div>
        <w:div w:id="949971160">
          <w:marLeft w:val="0"/>
          <w:marRight w:val="0"/>
          <w:marTop w:val="0"/>
          <w:marBottom w:val="0"/>
          <w:divBdr>
            <w:top w:val="none" w:sz="0" w:space="0" w:color="auto"/>
            <w:left w:val="none" w:sz="0" w:space="0" w:color="auto"/>
            <w:bottom w:val="none" w:sz="0" w:space="0" w:color="auto"/>
            <w:right w:val="none" w:sz="0" w:space="0" w:color="auto"/>
          </w:divBdr>
        </w:div>
        <w:div w:id="1743409808">
          <w:marLeft w:val="0"/>
          <w:marRight w:val="0"/>
          <w:marTop w:val="0"/>
          <w:marBottom w:val="0"/>
          <w:divBdr>
            <w:top w:val="none" w:sz="0" w:space="0" w:color="auto"/>
            <w:left w:val="none" w:sz="0" w:space="0" w:color="auto"/>
            <w:bottom w:val="none" w:sz="0" w:space="0" w:color="auto"/>
            <w:right w:val="none" w:sz="0" w:space="0" w:color="auto"/>
          </w:divBdr>
        </w:div>
        <w:div w:id="772018935">
          <w:marLeft w:val="0"/>
          <w:marRight w:val="0"/>
          <w:marTop w:val="0"/>
          <w:marBottom w:val="0"/>
          <w:divBdr>
            <w:top w:val="none" w:sz="0" w:space="0" w:color="auto"/>
            <w:left w:val="none" w:sz="0" w:space="0" w:color="auto"/>
            <w:bottom w:val="none" w:sz="0" w:space="0" w:color="auto"/>
            <w:right w:val="none" w:sz="0" w:space="0" w:color="auto"/>
          </w:divBdr>
        </w:div>
        <w:div w:id="1522091061">
          <w:marLeft w:val="0"/>
          <w:marRight w:val="0"/>
          <w:marTop w:val="0"/>
          <w:marBottom w:val="0"/>
          <w:divBdr>
            <w:top w:val="none" w:sz="0" w:space="0" w:color="auto"/>
            <w:left w:val="none" w:sz="0" w:space="0" w:color="auto"/>
            <w:bottom w:val="none" w:sz="0" w:space="0" w:color="auto"/>
            <w:right w:val="none" w:sz="0" w:space="0" w:color="auto"/>
          </w:divBdr>
        </w:div>
        <w:div w:id="1676954214">
          <w:marLeft w:val="0"/>
          <w:marRight w:val="0"/>
          <w:marTop w:val="0"/>
          <w:marBottom w:val="0"/>
          <w:divBdr>
            <w:top w:val="none" w:sz="0" w:space="0" w:color="auto"/>
            <w:left w:val="none" w:sz="0" w:space="0" w:color="auto"/>
            <w:bottom w:val="none" w:sz="0" w:space="0" w:color="auto"/>
            <w:right w:val="none" w:sz="0" w:space="0" w:color="auto"/>
          </w:divBdr>
        </w:div>
        <w:div w:id="1110516081">
          <w:marLeft w:val="0"/>
          <w:marRight w:val="0"/>
          <w:marTop w:val="0"/>
          <w:marBottom w:val="0"/>
          <w:divBdr>
            <w:top w:val="none" w:sz="0" w:space="0" w:color="auto"/>
            <w:left w:val="none" w:sz="0" w:space="0" w:color="auto"/>
            <w:bottom w:val="none" w:sz="0" w:space="0" w:color="auto"/>
            <w:right w:val="none" w:sz="0" w:space="0" w:color="auto"/>
          </w:divBdr>
        </w:div>
        <w:div w:id="381027707">
          <w:marLeft w:val="0"/>
          <w:marRight w:val="0"/>
          <w:marTop w:val="0"/>
          <w:marBottom w:val="0"/>
          <w:divBdr>
            <w:top w:val="none" w:sz="0" w:space="0" w:color="auto"/>
            <w:left w:val="none" w:sz="0" w:space="0" w:color="auto"/>
            <w:bottom w:val="none" w:sz="0" w:space="0" w:color="auto"/>
            <w:right w:val="none" w:sz="0" w:space="0" w:color="auto"/>
          </w:divBdr>
        </w:div>
        <w:div w:id="935090567">
          <w:marLeft w:val="0"/>
          <w:marRight w:val="0"/>
          <w:marTop w:val="0"/>
          <w:marBottom w:val="0"/>
          <w:divBdr>
            <w:top w:val="none" w:sz="0" w:space="0" w:color="auto"/>
            <w:left w:val="none" w:sz="0" w:space="0" w:color="auto"/>
            <w:bottom w:val="none" w:sz="0" w:space="0" w:color="auto"/>
            <w:right w:val="none" w:sz="0" w:space="0" w:color="auto"/>
          </w:divBdr>
        </w:div>
        <w:div w:id="1543666355">
          <w:marLeft w:val="0"/>
          <w:marRight w:val="0"/>
          <w:marTop w:val="0"/>
          <w:marBottom w:val="0"/>
          <w:divBdr>
            <w:top w:val="none" w:sz="0" w:space="0" w:color="auto"/>
            <w:left w:val="none" w:sz="0" w:space="0" w:color="auto"/>
            <w:bottom w:val="none" w:sz="0" w:space="0" w:color="auto"/>
            <w:right w:val="none" w:sz="0" w:space="0" w:color="auto"/>
          </w:divBdr>
        </w:div>
        <w:div w:id="246814254">
          <w:marLeft w:val="0"/>
          <w:marRight w:val="0"/>
          <w:marTop w:val="0"/>
          <w:marBottom w:val="0"/>
          <w:divBdr>
            <w:top w:val="none" w:sz="0" w:space="0" w:color="auto"/>
            <w:left w:val="none" w:sz="0" w:space="0" w:color="auto"/>
            <w:bottom w:val="none" w:sz="0" w:space="0" w:color="auto"/>
            <w:right w:val="none" w:sz="0" w:space="0" w:color="auto"/>
          </w:divBdr>
        </w:div>
        <w:div w:id="1523589647">
          <w:marLeft w:val="0"/>
          <w:marRight w:val="0"/>
          <w:marTop w:val="0"/>
          <w:marBottom w:val="0"/>
          <w:divBdr>
            <w:top w:val="none" w:sz="0" w:space="0" w:color="auto"/>
            <w:left w:val="none" w:sz="0" w:space="0" w:color="auto"/>
            <w:bottom w:val="none" w:sz="0" w:space="0" w:color="auto"/>
            <w:right w:val="none" w:sz="0" w:space="0" w:color="auto"/>
          </w:divBdr>
        </w:div>
        <w:div w:id="6441855">
          <w:marLeft w:val="0"/>
          <w:marRight w:val="0"/>
          <w:marTop w:val="0"/>
          <w:marBottom w:val="0"/>
          <w:divBdr>
            <w:top w:val="none" w:sz="0" w:space="0" w:color="auto"/>
            <w:left w:val="none" w:sz="0" w:space="0" w:color="auto"/>
            <w:bottom w:val="none" w:sz="0" w:space="0" w:color="auto"/>
            <w:right w:val="none" w:sz="0" w:space="0" w:color="auto"/>
          </w:divBdr>
        </w:div>
        <w:div w:id="1951550520">
          <w:marLeft w:val="0"/>
          <w:marRight w:val="0"/>
          <w:marTop w:val="0"/>
          <w:marBottom w:val="0"/>
          <w:divBdr>
            <w:top w:val="none" w:sz="0" w:space="0" w:color="auto"/>
            <w:left w:val="none" w:sz="0" w:space="0" w:color="auto"/>
            <w:bottom w:val="none" w:sz="0" w:space="0" w:color="auto"/>
            <w:right w:val="none" w:sz="0" w:space="0" w:color="auto"/>
          </w:divBdr>
        </w:div>
        <w:div w:id="953828173">
          <w:marLeft w:val="0"/>
          <w:marRight w:val="0"/>
          <w:marTop w:val="0"/>
          <w:marBottom w:val="0"/>
          <w:divBdr>
            <w:top w:val="none" w:sz="0" w:space="0" w:color="auto"/>
            <w:left w:val="none" w:sz="0" w:space="0" w:color="auto"/>
            <w:bottom w:val="none" w:sz="0" w:space="0" w:color="auto"/>
            <w:right w:val="none" w:sz="0" w:space="0" w:color="auto"/>
          </w:divBdr>
        </w:div>
        <w:div w:id="498816411">
          <w:marLeft w:val="0"/>
          <w:marRight w:val="0"/>
          <w:marTop w:val="0"/>
          <w:marBottom w:val="0"/>
          <w:divBdr>
            <w:top w:val="none" w:sz="0" w:space="0" w:color="auto"/>
            <w:left w:val="none" w:sz="0" w:space="0" w:color="auto"/>
            <w:bottom w:val="none" w:sz="0" w:space="0" w:color="auto"/>
            <w:right w:val="none" w:sz="0" w:space="0" w:color="auto"/>
          </w:divBdr>
        </w:div>
        <w:div w:id="87776937">
          <w:marLeft w:val="0"/>
          <w:marRight w:val="0"/>
          <w:marTop w:val="0"/>
          <w:marBottom w:val="0"/>
          <w:divBdr>
            <w:top w:val="none" w:sz="0" w:space="0" w:color="auto"/>
            <w:left w:val="none" w:sz="0" w:space="0" w:color="auto"/>
            <w:bottom w:val="none" w:sz="0" w:space="0" w:color="auto"/>
            <w:right w:val="none" w:sz="0" w:space="0" w:color="auto"/>
          </w:divBdr>
        </w:div>
        <w:div w:id="1513029719">
          <w:marLeft w:val="0"/>
          <w:marRight w:val="0"/>
          <w:marTop w:val="0"/>
          <w:marBottom w:val="0"/>
          <w:divBdr>
            <w:top w:val="none" w:sz="0" w:space="0" w:color="auto"/>
            <w:left w:val="none" w:sz="0" w:space="0" w:color="auto"/>
            <w:bottom w:val="none" w:sz="0" w:space="0" w:color="auto"/>
            <w:right w:val="none" w:sz="0" w:space="0" w:color="auto"/>
          </w:divBdr>
        </w:div>
        <w:div w:id="203368465">
          <w:marLeft w:val="0"/>
          <w:marRight w:val="0"/>
          <w:marTop w:val="0"/>
          <w:marBottom w:val="0"/>
          <w:divBdr>
            <w:top w:val="none" w:sz="0" w:space="0" w:color="auto"/>
            <w:left w:val="none" w:sz="0" w:space="0" w:color="auto"/>
            <w:bottom w:val="none" w:sz="0" w:space="0" w:color="auto"/>
            <w:right w:val="none" w:sz="0" w:space="0" w:color="auto"/>
          </w:divBdr>
        </w:div>
        <w:div w:id="1370109359">
          <w:marLeft w:val="0"/>
          <w:marRight w:val="0"/>
          <w:marTop w:val="0"/>
          <w:marBottom w:val="0"/>
          <w:divBdr>
            <w:top w:val="none" w:sz="0" w:space="0" w:color="auto"/>
            <w:left w:val="none" w:sz="0" w:space="0" w:color="auto"/>
            <w:bottom w:val="none" w:sz="0" w:space="0" w:color="auto"/>
            <w:right w:val="none" w:sz="0" w:space="0" w:color="auto"/>
          </w:divBdr>
        </w:div>
        <w:div w:id="1010714869">
          <w:marLeft w:val="0"/>
          <w:marRight w:val="0"/>
          <w:marTop w:val="0"/>
          <w:marBottom w:val="0"/>
          <w:divBdr>
            <w:top w:val="none" w:sz="0" w:space="0" w:color="auto"/>
            <w:left w:val="none" w:sz="0" w:space="0" w:color="auto"/>
            <w:bottom w:val="none" w:sz="0" w:space="0" w:color="auto"/>
            <w:right w:val="none" w:sz="0" w:space="0" w:color="auto"/>
          </w:divBdr>
        </w:div>
        <w:div w:id="751199875">
          <w:marLeft w:val="0"/>
          <w:marRight w:val="0"/>
          <w:marTop w:val="0"/>
          <w:marBottom w:val="0"/>
          <w:divBdr>
            <w:top w:val="none" w:sz="0" w:space="0" w:color="auto"/>
            <w:left w:val="none" w:sz="0" w:space="0" w:color="auto"/>
            <w:bottom w:val="none" w:sz="0" w:space="0" w:color="auto"/>
            <w:right w:val="none" w:sz="0" w:space="0" w:color="auto"/>
          </w:divBdr>
        </w:div>
        <w:div w:id="1722250370">
          <w:marLeft w:val="0"/>
          <w:marRight w:val="0"/>
          <w:marTop w:val="0"/>
          <w:marBottom w:val="0"/>
          <w:divBdr>
            <w:top w:val="none" w:sz="0" w:space="0" w:color="auto"/>
            <w:left w:val="none" w:sz="0" w:space="0" w:color="auto"/>
            <w:bottom w:val="none" w:sz="0" w:space="0" w:color="auto"/>
            <w:right w:val="none" w:sz="0" w:space="0" w:color="auto"/>
          </w:divBdr>
        </w:div>
        <w:div w:id="481316108">
          <w:marLeft w:val="0"/>
          <w:marRight w:val="0"/>
          <w:marTop w:val="0"/>
          <w:marBottom w:val="0"/>
          <w:divBdr>
            <w:top w:val="none" w:sz="0" w:space="0" w:color="auto"/>
            <w:left w:val="none" w:sz="0" w:space="0" w:color="auto"/>
            <w:bottom w:val="none" w:sz="0" w:space="0" w:color="auto"/>
            <w:right w:val="none" w:sz="0" w:space="0" w:color="auto"/>
          </w:divBdr>
        </w:div>
        <w:div w:id="1296251173">
          <w:marLeft w:val="0"/>
          <w:marRight w:val="0"/>
          <w:marTop w:val="0"/>
          <w:marBottom w:val="0"/>
          <w:divBdr>
            <w:top w:val="none" w:sz="0" w:space="0" w:color="auto"/>
            <w:left w:val="none" w:sz="0" w:space="0" w:color="auto"/>
            <w:bottom w:val="none" w:sz="0" w:space="0" w:color="auto"/>
            <w:right w:val="none" w:sz="0" w:space="0" w:color="auto"/>
          </w:divBdr>
        </w:div>
        <w:div w:id="1406805449">
          <w:marLeft w:val="0"/>
          <w:marRight w:val="0"/>
          <w:marTop w:val="0"/>
          <w:marBottom w:val="0"/>
          <w:divBdr>
            <w:top w:val="none" w:sz="0" w:space="0" w:color="auto"/>
            <w:left w:val="none" w:sz="0" w:space="0" w:color="auto"/>
            <w:bottom w:val="none" w:sz="0" w:space="0" w:color="auto"/>
            <w:right w:val="none" w:sz="0" w:space="0" w:color="auto"/>
          </w:divBdr>
        </w:div>
        <w:div w:id="1722287820">
          <w:marLeft w:val="0"/>
          <w:marRight w:val="0"/>
          <w:marTop w:val="0"/>
          <w:marBottom w:val="0"/>
          <w:divBdr>
            <w:top w:val="none" w:sz="0" w:space="0" w:color="auto"/>
            <w:left w:val="none" w:sz="0" w:space="0" w:color="auto"/>
            <w:bottom w:val="none" w:sz="0" w:space="0" w:color="auto"/>
            <w:right w:val="none" w:sz="0" w:space="0" w:color="auto"/>
          </w:divBdr>
        </w:div>
        <w:div w:id="360984217">
          <w:marLeft w:val="0"/>
          <w:marRight w:val="0"/>
          <w:marTop w:val="0"/>
          <w:marBottom w:val="0"/>
          <w:divBdr>
            <w:top w:val="none" w:sz="0" w:space="0" w:color="auto"/>
            <w:left w:val="none" w:sz="0" w:space="0" w:color="auto"/>
            <w:bottom w:val="none" w:sz="0" w:space="0" w:color="auto"/>
            <w:right w:val="none" w:sz="0" w:space="0" w:color="auto"/>
          </w:divBdr>
        </w:div>
        <w:div w:id="669527655">
          <w:marLeft w:val="0"/>
          <w:marRight w:val="0"/>
          <w:marTop w:val="0"/>
          <w:marBottom w:val="0"/>
          <w:divBdr>
            <w:top w:val="none" w:sz="0" w:space="0" w:color="auto"/>
            <w:left w:val="none" w:sz="0" w:space="0" w:color="auto"/>
            <w:bottom w:val="none" w:sz="0" w:space="0" w:color="auto"/>
            <w:right w:val="none" w:sz="0" w:space="0" w:color="auto"/>
          </w:divBdr>
        </w:div>
        <w:div w:id="2016876496">
          <w:marLeft w:val="0"/>
          <w:marRight w:val="0"/>
          <w:marTop w:val="0"/>
          <w:marBottom w:val="0"/>
          <w:divBdr>
            <w:top w:val="none" w:sz="0" w:space="0" w:color="auto"/>
            <w:left w:val="none" w:sz="0" w:space="0" w:color="auto"/>
            <w:bottom w:val="none" w:sz="0" w:space="0" w:color="auto"/>
            <w:right w:val="none" w:sz="0" w:space="0" w:color="auto"/>
          </w:divBdr>
        </w:div>
        <w:div w:id="1548419317">
          <w:marLeft w:val="0"/>
          <w:marRight w:val="0"/>
          <w:marTop w:val="0"/>
          <w:marBottom w:val="0"/>
          <w:divBdr>
            <w:top w:val="none" w:sz="0" w:space="0" w:color="auto"/>
            <w:left w:val="none" w:sz="0" w:space="0" w:color="auto"/>
            <w:bottom w:val="none" w:sz="0" w:space="0" w:color="auto"/>
            <w:right w:val="none" w:sz="0" w:space="0" w:color="auto"/>
          </w:divBdr>
        </w:div>
        <w:div w:id="9068316">
          <w:marLeft w:val="0"/>
          <w:marRight w:val="0"/>
          <w:marTop w:val="0"/>
          <w:marBottom w:val="0"/>
          <w:divBdr>
            <w:top w:val="none" w:sz="0" w:space="0" w:color="auto"/>
            <w:left w:val="none" w:sz="0" w:space="0" w:color="auto"/>
            <w:bottom w:val="none" w:sz="0" w:space="0" w:color="auto"/>
            <w:right w:val="none" w:sz="0" w:space="0" w:color="auto"/>
          </w:divBdr>
        </w:div>
        <w:div w:id="1995446989">
          <w:marLeft w:val="0"/>
          <w:marRight w:val="0"/>
          <w:marTop w:val="0"/>
          <w:marBottom w:val="0"/>
          <w:divBdr>
            <w:top w:val="none" w:sz="0" w:space="0" w:color="auto"/>
            <w:left w:val="none" w:sz="0" w:space="0" w:color="auto"/>
            <w:bottom w:val="none" w:sz="0" w:space="0" w:color="auto"/>
            <w:right w:val="none" w:sz="0" w:space="0" w:color="auto"/>
          </w:divBdr>
        </w:div>
        <w:div w:id="1193881282">
          <w:marLeft w:val="0"/>
          <w:marRight w:val="0"/>
          <w:marTop w:val="0"/>
          <w:marBottom w:val="0"/>
          <w:divBdr>
            <w:top w:val="none" w:sz="0" w:space="0" w:color="auto"/>
            <w:left w:val="none" w:sz="0" w:space="0" w:color="auto"/>
            <w:bottom w:val="none" w:sz="0" w:space="0" w:color="auto"/>
            <w:right w:val="none" w:sz="0" w:space="0" w:color="auto"/>
          </w:divBdr>
        </w:div>
        <w:div w:id="1338076666">
          <w:marLeft w:val="0"/>
          <w:marRight w:val="0"/>
          <w:marTop w:val="0"/>
          <w:marBottom w:val="0"/>
          <w:divBdr>
            <w:top w:val="none" w:sz="0" w:space="0" w:color="auto"/>
            <w:left w:val="none" w:sz="0" w:space="0" w:color="auto"/>
            <w:bottom w:val="none" w:sz="0" w:space="0" w:color="auto"/>
            <w:right w:val="none" w:sz="0" w:space="0" w:color="auto"/>
          </w:divBdr>
        </w:div>
        <w:div w:id="383724834">
          <w:marLeft w:val="0"/>
          <w:marRight w:val="0"/>
          <w:marTop w:val="0"/>
          <w:marBottom w:val="0"/>
          <w:divBdr>
            <w:top w:val="none" w:sz="0" w:space="0" w:color="auto"/>
            <w:left w:val="none" w:sz="0" w:space="0" w:color="auto"/>
            <w:bottom w:val="none" w:sz="0" w:space="0" w:color="auto"/>
            <w:right w:val="none" w:sz="0" w:space="0" w:color="auto"/>
          </w:divBdr>
        </w:div>
        <w:div w:id="204148349">
          <w:marLeft w:val="0"/>
          <w:marRight w:val="0"/>
          <w:marTop w:val="0"/>
          <w:marBottom w:val="0"/>
          <w:divBdr>
            <w:top w:val="none" w:sz="0" w:space="0" w:color="auto"/>
            <w:left w:val="none" w:sz="0" w:space="0" w:color="auto"/>
            <w:bottom w:val="none" w:sz="0" w:space="0" w:color="auto"/>
            <w:right w:val="none" w:sz="0" w:space="0" w:color="auto"/>
          </w:divBdr>
        </w:div>
        <w:div w:id="1344552192">
          <w:marLeft w:val="0"/>
          <w:marRight w:val="0"/>
          <w:marTop w:val="0"/>
          <w:marBottom w:val="0"/>
          <w:divBdr>
            <w:top w:val="none" w:sz="0" w:space="0" w:color="auto"/>
            <w:left w:val="none" w:sz="0" w:space="0" w:color="auto"/>
            <w:bottom w:val="none" w:sz="0" w:space="0" w:color="auto"/>
            <w:right w:val="none" w:sz="0" w:space="0" w:color="auto"/>
          </w:divBdr>
        </w:div>
        <w:div w:id="1344625041">
          <w:marLeft w:val="0"/>
          <w:marRight w:val="0"/>
          <w:marTop w:val="0"/>
          <w:marBottom w:val="0"/>
          <w:divBdr>
            <w:top w:val="none" w:sz="0" w:space="0" w:color="auto"/>
            <w:left w:val="none" w:sz="0" w:space="0" w:color="auto"/>
            <w:bottom w:val="none" w:sz="0" w:space="0" w:color="auto"/>
            <w:right w:val="none" w:sz="0" w:space="0" w:color="auto"/>
          </w:divBdr>
        </w:div>
        <w:div w:id="1356347757">
          <w:marLeft w:val="0"/>
          <w:marRight w:val="0"/>
          <w:marTop w:val="0"/>
          <w:marBottom w:val="0"/>
          <w:divBdr>
            <w:top w:val="none" w:sz="0" w:space="0" w:color="auto"/>
            <w:left w:val="none" w:sz="0" w:space="0" w:color="auto"/>
            <w:bottom w:val="none" w:sz="0" w:space="0" w:color="auto"/>
            <w:right w:val="none" w:sz="0" w:space="0" w:color="auto"/>
          </w:divBdr>
        </w:div>
        <w:div w:id="1309629230">
          <w:marLeft w:val="0"/>
          <w:marRight w:val="0"/>
          <w:marTop w:val="0"/>
          <w:marBottom w:val="0"/>
          <w:divBdr>
            <w:top w:val="none" w:sz="0" w:space="0" w:color="auto"/>
            <w:left w:val="none" w:sz="0" w:space="0" w:color="auto"/>
            <w:bottom w:val="none" w:sz="0" w:space="0" w:color="auto"/>
            <w:right w:val="none" w:sz="0" w:space="0" w:color="auto"/>
          </w:divBdr>
        </w:div>
        <w:div w:id="758213749">
          <w:marLeft w:val="0"/>
          <w:marRight w:val="0"/>
          <w:marTop w:val="0"/>
          <w:marBottom w:val="0"/>
          <w:divBdr>
            <w:top w:val="none" w:sz="0" w:space="0" w:color="auto"/>
            <w:left w:val="none" w:sz="0" w:space="0" w:color="auto"/>
            <w:bottom w:val="none" w:sz="0" w:space="0" w:color="auto"/>
            <w:right w:val="none" w:sz="0" w:space="0" w:color="auto"/>
          </w:divBdr>
        </w:div>
      </w:divsChild>
    </w:div>
    <w:div w:id="1054041190">
      <w:bodyDiv w:val="1"/>
      <w:marLeft w:val="0"/>
      <w:marRight w:val="0"/>
      <w:marTop w:val="0"/>
      <w:marBottom w:val="0"/>
      <w:divBdr>
        <w:top w:val="none" w:sz="0" w:space="0" w:color="auto"/>
        <w:left w:val="none" w:sz="0" w:space="0" w:color="auto"/>
        <w:bottom w:val="none" w:sz="0" w:space="0" w:color="auto"/>
        <w:right w:val="none" w:sz="0" w:space="0" w:color="auto"/>
      </w:divBdr>
    </w:div>
    <w:div w:id="1054164237">
      <w:bodyDiv w:val="1"/>
      <w:marLeft w:val="0"/>
      <w:marRight w:val="0"/>
      <w:marTop w:val="0"/>
      <w:marBottom w:val="0"/>
      <w:divBdr>
        <w:top w:val="none" w:sz="0" w:space="0" w:color="auto"/>
        <w:left w:val="none" w:sz="0" w:space="0" w:color="auto"/>
        <w:bottom w:val="none" w:sz="0" w:space="0" w:color="auto"/>
        <w:right w:val="none" w:sz="0" w:space="0" w:color="auto"/>
      </w:divBdr>
    </w:div>
    <w:div w:id="1054351601">
      <w:bodyDiv w:val="1"/>
      <w:marLeft w:val="0"/>
      <w:marRight w:val="0"/>
      <w:marTop w:val="0"/>
      <w:marBottom w:val="0"/>
      <w:divBdr>
        <w:top w:val="none" w:sz="0" w:space="0" w:color="auto"/>
        <w:left w:val="none" w:sz="0" w:space="0" w:color="auto"/>
        <w:bottom w:val="none" w:sz="0" w:space="0" w:color="auto"/>
        <w:right w:val="none" w:sz="0" w:space="0" w:color="auto"/>
      </w:divBdr>
    </w:div>
    <w:div w:id="1054426127">
      <w:bodyDiv w:val="1"/>
      <w:marLeft w:val="0"/>
      <w:marRight w:val="0"/>
      <w:marTop w:val="0"/>
      <w:marBottom w:val="0"/>
      <w:divBdr>
        <w:top w:val="none" w:sz="0" w:space="0" w:color="auto"/>
        <w:left w:val="none" w:sz="0" w:space="0" w:color="auto"/>
        <w:bottom w:val="none" w:sz="0" w:space="0" w:color="auto"/>
        <w:right w:val="none" w:sz="0" w:space="0" w:color="auto"/>
      </w:divBdr>
    </w:div>
    <w:div w:id="1054428632">
      <w:bodyDiv w:val="1"/>
      <w:marLeft w:val="0"/>
      <w:marRight w:val="0"/>
      <w:marTop w:val="0"/>
      <w:marBottom w:val="0"/>
      <w:divBdr>
        <w:top w:val="none" w:sz="0" w:space="0" w:color="auto"/>
        <w:left w:val="none" w:sz="0" w:space="0" w:color="auto"/>
        <w:bottom w:val="none" w:sz="0" w:space="0" w:color="auto"/>
        <w:right w:val="none" w:sz="0" w:space="0" w:color="auto"/>
      </w:divBdr>
    </w:div>
    <w:div w:id="1054740160">
      <w:bodyDiv w:val="1"/>
      <w:marLeft w:val="0"/>
      <w:marRight w:val="0"/>
      <w:marTop w:val="0"/>
      <w:marBottom w:val="0"/>
      <w:divBdr>
        <w:top w:val="none" w:sz="0" w:space="0" w:color="auto"/>
        <w:left w:val="none" w:sz="0" w:space="0" w:color="auto"/>
        <w:bottom w:val="none" w:sz="0" w:space="0" w:color="auto"/>
        <w:right w:val="none" w:sz="0" w:space="0" w:color="auto"/>
      </w:divBdr>
    </w:div>
    <w:div w:id="1054818299">
      <w:bodyDiv w:val="1"/>
      <w:marLeft w:val="0"/>
      <w:marRight w:val="0"/>
      <w:marTop w:val="0"/>
      <w:marBottom w:val="0"/>
      <w:divBdr>
        <w:top w:val="none" w:sz="0" w:space="0" w:color="auto"/>
        <w:left w:val="none" w:sz="0" w:space="0" w:color="auto"/>
        <w:bottom w:val="none" w:sz="0" w:space="0" w:color="auto"/>
        <w:right w:val="none" w:sz="0" w:space="0" w:color="auto"/>
      </w:divBdr>
    </w:div>
    <w:div w:id="1055927658">
      <w:bodyDiv w:val="1"/>
      <w:marLeft w:val="0"/>
      <w:marRight w:val="0"/>
      <w:marTop w:val="0"/>
      <w:marBottom w:val="0"/>
      <w:divBdr>
        <w:top w:val="none" w:sz="0" w:space="0" w:color="auto"/>
        <w:left w:val="none" w:sz="0" w:space="0" w:color="auto"/>
        <w:bottom w:val="none" w:sz="0" w:space="0" w:color="auto"/>
        <w:right w:val="none" w:sz="0" w:space="0" w:color="auto"/>
      </w:divBdr>
      <w:divsChild>
        <w:div w:id="2146845782">
          <w:marLeft w:val="0"/>
          <w:marRight w:val="0"/>
          <w:marTop w:val="0"/>
          <w:marBottom w:val="0"/>
          <w:divBdr>
            <w:top w:val="none" w:sz="0" w:space="0" w:color="auto"/>
            <w:left w:val="none" w:sz="0" w:space="0" w:color="auto"/>
            <w:bottom w:val="none" w:sz="0" w:space="0" w:color="auto"/>
            <w:right w:val="none" w:sz="0" w:space="0" w:color="auto"/>
          </w:divBdr>
        </w:div>
        <w:div w:id="128982764">
          <w:marLeft w:val="0"/>
          <w:marRight w:val="0"/>
          <w:marTop w:val="0"/>
          <w:marBottom w:val="0"/>
          <w:divBdr>
            <w:top w:val="none" w:sz="0" w:space="0" w:color="auto"/>
            <w:left w:val="none" w:sz="0" w:space="0" w:color="auto"/>
            <w:bottom w:val="none" w:sz="0" w:space="0" w:color="auto"/>
            <w:right w:val="none" w:sz="0" w:space="0" w:color="auto"/>
          </w:divBdr>
        </w:div>
        <w:div w:id="1455832448">
          <w:marLeft w:val="0"/>
          <w:marRight w:val="0"/>
          <w:marTop w:val="0"/>
          <w:marBottom w:val="0"/>
          <w:divBdr>
            <w:top w:val="none" w:sz="0" w:space="0" w:color="auto"/>
            <w:left w:val="none" w:sz="0" w:space="0" w:color="auto"/>
            <w:bottom w:val="none" w:sz="0" w:space="0" w:color="auto"/>
            <w:right w:val="none" w:sz="0" w:space="0" w:color="auto"/>
          </w:divBdr>
        </w:div>
        <w:div w:id="457336404">
          <w:marLeft w:val="0"/>
          <w:marRight w:val="0"/>
          <w:marTop w:val="0"/>
          <w:marBottom w:val="0"/>
          <w:divBdr>
            <w:top w:val="none" w:sz="0" w:space="0" w:color="auto"/>
            <w:left w:val="none" w:sz="0" w:space="0" w:color="auto"/>
            <w:bottom w:val="none" w:sz="0" w:space="0" w:color="auto"/>
            <w:right w:val="none" w:sz="0" w:space="0" w:color="auto"/>
          </w:divBdr>
        </w:div>
        <w:div w:id="920333539">
          <w:marLeft w:val="0"/>
          <w:marRight w:val="0"/>
          <w:marTop w:val="0"/>
          <w:marBottom w:val="0"/>
          <w:divBdr>
            <w:top w:val="none" w:sz="0" w:space="0" w:color="auto"/>
            <w:left w:val="none" w:sz="0" w:space="0" w:color="auto"/>
            <w:bottom w:val="none" w:sz="0" w:space="0" w:color="auto"/>
            <w:right w:val="none" w:sz="0" w:space="0" w:color="auto"/>
          </w:divBdr>
        </w:div>
        <w:div w:id="38631217">
          <w:marLeft w:val="0"/>
          <w:marRight w:val="0"/>
          <w:marTop w:val="0"/>
          <w:marBottom w:val="0"/>
          <w:divBdr>
            <w:top w:val="none" w:sz="0" w:space="0" w:color="auto"/>
            <w:left w:val="none" w:sz="0" w:space="0" w:color="auto"/>
            <w:bottom w:val="none" w:sz="0" w:space="0" w:color="auto"/>
            <w:right w:val="none" w:sz="0" w:space="0" w:color="auto"/>
          </w:divBdr>
        </w:div>
        <w:div w:id="2090498440">
          <w:marLeft w:val="0"/>
          <w:marRight w:val="0"/>
          <w:marTop w:val="0"/>
          <w:marBottom w:val="0"/>
          <w:divBdr>
            <w:top w:val="none" w:sz="0" w:space="0" w:color="auto"/>
            <w:left w:val="none" w:sz="0" w:space="0" w:color="auto"/>
            <w:bottom w:val="none" w:sz="0" w:space="0" w:color="auto"/>
            <w:right w:val="none" w:sz="0" w:space="0" w:color="auto"/>
          </w:divBdr>
        </w:div>
        <w:div w:id="1092161091">
          <w:marLeft w:val="0"/>
          <w:marRight w:val="0"/>
          <w:marTop w:val="0"/>
          <w:marBottom w:val="0"/>
          <w:divBdr>
            <w:top w:val="none" w:sz="0" w:space="0" w:color="auto"/>
            <w:left w:val="none" w:sz="0" w:space="0" w:color="auto"/>
            <w:bottom w:val="none" w:sz="0" w:space="0" w:color="auto"/>
            <w:right w:val="none" w:sz="0" w:space="0" w:color="auto"/>
          </w:divBdr>
        </w:div>
        <w:div w:id="518203362">
          <w:marLeft w:val="0"/>
          <w:marRight w:val="0"/>
          <w:marTop w:val="0"/>
          <w:marBottom w:val="0"/>
          <w:divBdr>
            <w:top w:val="none" w:sz="0" w:space="0" w:color="auto"/>
            <w:left w:val="none" w:sz="0" w:space="0" w:color="auto"/>
            <w:bottom w:val="none" w:sz="0" w:space="0" w:color="auto"/>
            <w:right w:val="none" w:sz="0" w:space="0" w:color="auto"/>
          </w:divBdr>
        </w:div>
        <w:div w:id="915210865">
          <w:marLeft w:val="0"/>
          <w:marRight w:val="0"/>
          <w:marTop w:val="0"/>
          <w:marBottom w:val="0"/>
          <w:divBdr>
            <w:top w:val="none" w:sz="0" w:space="0" w:color="auto"/>
            <w:left w:val="none" w:sz="0" w:space="0" w:color="auto"/>
            <w:bottom w:val="none" w:sz="0" w:space="0" w:color="auto"/>
            <w:right w:val="none" w:sz="0" w:space="0" w:color="auto"/>
          </w:divBdr>
        </w:div>
        <w:div w:id="1618482280">
          <w:marLeft w:val="0"/>
          <w:marRight w:val="0"/>
          <w:marTop w:val="0"/>
          <w:marBottom w:val="0"/>
          <w:divBdr>
            <w:top w:val="none" w:sz="0" w:space="0" w:color="auto"/>
            <w:left w:val="none" w:sz="0" w:space="0" w:color="auto"/>
            <w:bottom w:val="none" w:sz="0" w:space="0" w:color="auto"/>
            <w:right w:val="none" w:sz="0" w:space="0" w:color="auto"/>
          </w:divBdr>
        </w:div>
        <w:div w:id="125855103">
          <w:marLeft w:val="0"/>
          <w:marRight w:val="0"/>
          <w:marTop w:val="0"/>
          <w:marBottom w:val="0"/>
          <w:divBdr>
            <w:top w:val="none" w:sz="0" w:space="0" w:color="auto"/>
            <w:left w:val="none" w:sz="0" w:space="0" w:color="auto"/>
            <w:bottom w:val="none" w:sz="0" w:space="0" w:color="auto"/>
            <w:right w:val="none" w:sz="0" w:space="0" w:color="auto"/>
          </w:divBdr>
        </w:div>
        <w:div w:id="504634831">
          <w:marLeft w:val="0"/>
          <w:marRight w:val="0"/>
          <w:marTop w:val="0"/>
          <w:marBottom w:val="0"/>
          <w:divBdr>
            <w:top w:val="none" w:sz="0" w:space="0" w:color="auto"/>
            <w:left w:val="none" w:sz="0" w:space="0" w:color="auto"/>
            <w:bottom w:val="none" w:sz="0" w:space="0" w:color="auto"/>
            <w:right w:val="none" w:sz="0" w:space="0" w:color="auto"/>
          </w:divBdr>
        </w:div>
        <w:div w:id="329214612">
          <w:marLeft w:val="0"/>
          <w:marRight w:val="0"/>
          <w:marTop w:val="0"/>
          <w:marBottom w:val="0"/>
          <w:divBdr>
            <w:top w:val="none" w:sz="0" w:space="0" w:color="auto"/>
            <w:left w:val="none" w:sz="0" w:space="0" w:color="auto"/>
            <w:bottom w:val="none" w:sz="0" w:space="0" w:color="auto"/>
            <w:right w:val="none" w:sz="0" w:space="0" w:color="auto"/>
          </w:divBdr>
        </w:div>
        <w:div w:id="1113397932">
          <w:marLeft w:val="0"/>
          <w:marRight w:val="0"/>
          <w:marTop w:val="0"/>
          <w:marBottom w:val="0"/>
          <w:divBdr>
            <w:top w:val="none" w:sz="0" w:space="0" w:color="auto"/>
            <w:left w:val="none" w:sz="0" w:space="0" w:color="auto"/>
            <w:bottom w:val="none" w:sz="0" w:space="0" w:color="auto"/>
            <w:right w:val="none" w:sz="0" w:space="0" w:color="auto"/>
          </w:divBdr>
        </w:div>
        <w:div w:id="106318614">
          <w:marLeft w:val="0"/>
          <w:marRight w:val="0"/>
          <w:marTop w:val="0"/>
          <w:marBottom w:val="0"/>
          <w:divBdr>
            <w:top w:val="none" w:sz="0" w:space="0" w:color="auto"/>
            <w:left w:val="none" w:sz="0" w:space="0" w:color="auto"/>
            <w:bottom w:val="none" w:sz="0" w:space="0" w:color="auto"/>
            <w:right w:val="none" w:sz="0" w:space="0" w:color="auto"/>
          </w:divBdr>
        </w:div>
        <w:div w:id="1357316845">
          <w:marLeft w:val="0"/>
          <w:marRight w:val="0"/>
          <w:marTop w:val="0"/>
          <w:marBottom w:val="0"/>
          <w:divBdr>
            <w:top w:val="none" w:sz="0" w:space="0" w:color="auto"/>
            <w:left w:val="none" w:sz="0" w:space="0" w:color="auto"/>
            <w:bottom w:val="none" w:sz="0" w:space="0" w:color="auto"/>
            <w:right w:val="none" w:sz="0" w:space="0" w:color="auto"/>
          </w:divBdr>
        </w:div>
        <w:div w:id="398409418">
          <w:marLeft w:val="0"/>
          <w:marRight w:val="0"/>
          <w:marTop w:val="0"/>
          <w:marBottom w:val="0"/>
          <w:divBdr>
            <w:top w:val="none" w:sz="0" w:space="0" w:color="auto"/>
            <w:left w:val="none" w:sz="0" w:space="0" w:color="auto"/>
            <w:bottom w:val="none" w:sz="0" w:space="0" w:color="auto"/>
            <w:right w:val="none" w:sz="0" w:space="0" w:color="auto"/>
          </w:divBdr>
        </w:div>
        <w:div w:id="1363896058">
          <w:marLeft w:val="0"/>
          <w:marRight w:val="0"/>
          <w:marTop w:val="0"/>
          <w:marBottom w:val="0"/>
          <w:divBdr>
            <w:top w:val="none" w:sz="0" w:space="0" w:color="auto"/>
            <w:left w:val="none" w:sz="0" w:space="0" w:color="auto"/>
            <w:bottom w:val="none" w:sz="0" w:space="0" w:color="auto"/>
            <w:right w:val="none" w:sz="0" w:space="0" w:color="auto"/>
          </w:divBdr>
        </w:div>
        <w:div w:id="525093807">
          <w:marLeft w:val="0"/>
          <w:marRight w:val="0"/>
          <w:marTop w:val="0"/>
          <w:marBottom w:val="0"/>
          <w:divBdr>
            <w:top w:val="none" w:sz="0" w:space="0" w:color="auto"/>
            <w:left w:val="none" w:sz="0" w:space="0" w:color="auto"/>
            <w:bottom w:val="none" w:sz="0" w:space="0" w:color="auto"/>
            <w:right w:val="none" w:sz="0" w:space="0" w:color="auto"/>
          </w:divBdr>
        </w:div>
        <w:div w:id="768428960">
          <w:marLeft w:val="0"/>
          <w:marRight w:val="0"/>
          <w:marTop w:val="0"/>
          <w:marBottom w:val="0"/>
          <w:divBdr>
            <w:top w:val="none" w:sz="0" w:space="0" w:color="auto"/>
            <w:left w:val="none" w:sz="0" w:space="0" w:color="auto"/>
            <w:bottom w:val="none" w:sz="0" w:space="0" w:color="auto"/>
            <w:right w:val="none" w:sz="0" w:space="0" w:color="auto"/>
          </w:divBdr>
        </w:div>
        <w:div w:id="945498521">
          <w:marLeft w:val="0"/>
          <w:marRight w:val="0"/>
          <w:marTop w:val="0"/>
          <w:marBottom w:val="0"/>
          <w:divBdr>
            <w:top w:val="none" w:sz="0" w:space="0" w:color="auto"/>
            <w:left w:val="none" w:sz="0" w:space="0" w:color="auto"/>
            <w:bottom w:val="none" w:sz="0" w:space="0" w:color="auto"/>
            <w:right w:val="none" w:sz="0" w:space="0" w:color="auto"/>
          </w:divBdr>
        </w:div>
        <w:div w:id="513107916">
          <w:marLeft w:val="0"/>
          <w:marRight w:val="0"/>
          <w:marTop w:val="0"/>
          <w:marBottom w:val="0"/>
          <w:divBdr>
            <w:top w:val="none" w:sz="0" w:space="0" w:color="auto"/>
            <w:left w:val="none" w:sz="0" w:space="0" w:color="auto"/>
            <w:bottom w:val="none" w:sz="0" w:space="0" w:color="auto"/>
            <w:right w:val="none" w:sz="0" w:space="0" w:color="auto"/>
          </w:divBdr>
        </w:div>
        <w:div w:id="589657577">
          <w:marLeft w:val="0"/>
          <w:marRight w:val="0"/>
          <w:marTop w:val="0"/>
          <w:marBottom w:val="0"/>
          <w:divBdr>
            <w:top w:val="none" w:sz="0" w:space="0" w:color="auto"/>
            <w:left w:val="none" w:sz="0" w:space="0" w:color="auto"/>
            <w:bottom w:val="none" w:sz="0" w:space="0" w:color="auto"/>
            <w:right w:val="none" w:sz="0" w:space="0" w:color="auto"/>
          </w:divBdr>
        </w:div>
        <w:div w:id="621612715">
          <w:marLeft w:val="0"/>
          <w:marRight w:val="0"/>
          <w:marTop w:val="0"/>
          <w:marBottom w:val="0"/>
          <w:divBdr>
            <w:top w:val="none" w:sz="0" w:space="0" w:color="auto"/>
            <w:left w:val="none" w:sz="0" w:space="0" w:color="auto"/>
            <w:bottom w:val="none" w:sz="0" w:space="0" w:color="auto"/>
            <w:right w:val="none" w:sz="0" w:space="0" w:color="auto"/>
          </w:divBdr>
        </w:div>
        <w:div w:id="1052457869">
          <w:marLeft w:val="0"/>
          <w:marRight w:val="0"/>
          <w:marTop w:val="0"/>
          <w:marBottom w:val="0"/>
          <w:divBdr>
            <w:top w:val="none" w:sz="0" w:space="0" w:color="auto"/>
            <w:left w:val="none" w:sz="0" w:space="0" w:color="auto"/>
            <w:bottom w:val="none" w:sz="0" w:space="0" w:color="auto"/>
            <w:right w:val="none" w:sz="0" w:space="0" w:color="auto"/>
          </w:divBdr>
        </w:div>
        <w:div w:id="1632831803">
          <w:marLeft w:val="0"/>
          <w:marRight w:val="0"/>
          <w:marTop w:val="0"/>
          <w:marBottom w:val="0"/>
          <w:divBdr>
            <w:top w:val="none" w:sz="0" w:space="0" w:color="auto"/>
            <w:left w:val="none" w:sz="0" w:space="0" w:color="auto"/>
            <w:bottom w:val="none" w:sz="0" w:space="0" w:color="auto"/>
            <w:right w:val="none" w:sz="0" w:space="0" w:color="auto"/>
          </w:divBdr>
        </w:div>
        <w:div w:id="578442627">
          <w:marLeft w:val="0"/>
          <w:marRight w:val="0"/>
          <w:marTop w:val="0"/>
          <w:marBottom w:val="0"/>
          <w:divBdr>
            <w:top w:val="none" w:sz="0" w:space="0" w:color="auto"/>
            <w:left w:val="none" w:sz="0" w:space="0" w:color="auto"/>
            <w:bottom w:val="none" w:sz="0" w:space="0" w:color="auto"/>
            <w:right w:val="none" w:sz="0" w:space="0" w:color="auto"/>
          </w:divBdr>
        </w:div>
        <w:div w:id="945425063">
          <w:marLeft w:val="0"/>
          <w:marRight w:val="0"/>
          <w:marTop w:val="0"/>
          <w:marBottom w:val="0"/>
          <w:divBdr>
            <w:top w:val="none" w:sz="0" w:space="0" w:color="auto"/>
            <w:left w:val="none" w:sz="0" w:space="0" w:color="auto"/>
            <w:bottom w:val="none" w:sz="0" w:space="0" w:color="auto"/>
            <w:right w:val="none" w:sz="0" w:space="0" w:color="auto"/>
          </w:divBdr>
        </w:div>
        <w:div w:id="525873263">
          <w:marLeft w:val="0"/>
          <w:marRight w:val="0"/>
          <w:marTop w:val="0"/>
          <w:marBottom w:val="0"/>
          <w:divBdr>
            <w:top w:val="none" w:sz="0" w:space="0" w:color="auto"/>
            <w:left w:val="none" w:sz="0" w:space="0" w:color="auto"/>
            <w:bottom w:val="none" w:sz="0" w:space="0" w:color="auto"/>
            <w:right w:val="none" w:sz="0" w:space="0" w:color="auto"/>
          </w:divBdr>
        </w:div>
        <w:div w:id="2119055810">
          <w:marLeft w:val="0"/>
          <w:marRight w:val="0"/>
          <w:marTop w:val="0"/>
          <w:marBottom w:val="0"/>
          <w:divBdr>
            <w:top w:val="none" w:sz="0" w:space="0" w:color="auto"/>
            <w:left w:val="none" w:sz="0" w:space="0" w:color="auto"/>
            <w:bottom w:val="none" w:sz="0" w:space="0" w:color="auto"/>
            <w:right w:val="none" w:sz="0" w:space="0" w:color="auto"/>
          </w:divBdr>
        </w:div>
        <w:div w:id="1634477824">
          <w:marLeft w:val="0"/>
          <w:marRight w:val="0"/>
          <w:marTop w:val="0"/>
          <w:marBottom w:val="0"/>
          <w:divBdr>
            <w:top w:val="none" w:sz="0" w:space="0" w:color="auto"/>
            <w:left w:val="none" w:sz="0" w:space="0" w:color="auto"/>
            <w:bottom w:val="none" w:sz="0" w:space="0" w:color="auto"/>
            <w:right w:val="none" w:sz="0" w:space="0" w:color="auto"/>
          </w:divBdr>
        </w:div>
        <w:div w:id="1464927211">
          <w:marLeft w:val="0"/>
          <w:marRight w:val="0"/>
          <w:marTop w:val="0"/>
          <w:marBottom w:val="0"/>
          <w:divBdr>
            <w:top w:val="none" w:sz="0" w:space="0" w:color="auto"/>
            <w:left w:val="none" w:sz="0" w:space="0" w:color="auto"/>
            <w:bottom w:val="none" w:sz="0" w:space="0" w:color="auto"/>
            <w:right w:val="none" w:sz="0" w:space="0" w:color="auto"/>
          </w:divBdr>
        </w:div>
        <w:div w:id="1509514909">
          <w:marLeft w:val="0"/>
          <w:marRight w:val="0"/>
          <w:marTop w:val="0"/>
          <w:marBottom w:val="0"/>
          <w:divBdr>
            <w:top w:val="none" w:sz="0" w:space="0" w:color="auto"/>
            <w:left w:val="none" w:sz="0" w:space="0" w:color="auto"/>
            <w:bottom w:val="none" w:sz="0" w:space="0" w:color="auto"/>
            <w:right w:val="none" w:sz="0" w:space="0" w:color="auto"/>
          </w:divBdr>
        </w:div>
        <w:div w:id="458112449">
          <w:marLeft w:val="0"/>
          <w:marRight w:val="0"/>
          <w:marTop w:val="0"/>
          <w:marBottom w:val="0"/>
          <w:divBdr>
            <w:top w:val="none" w:sz="0" w:space="0" w:color="auto"/>
            <w:left w:val="none" w:sz="0" w:space="0" w:color="auto"/>
            <w:bottom w:val="none" w:sz="0" w:space="0" w:color="auto"/>
            <w:right w:val="none" w:sz="0" w:space="0" w:color="auto"/>
          </w:divBdr>
        </w:div>
        <w:div w:id="1111516282">
          <w:marLeft w:val="0"/>
          <w:marRight w:val="0"/>
          <w:marTop w:val="0"/>
          <w:marBottom w:val="0"/>
          <w:divBdr>
            <w:top w:val="none" w:sz="0" w:space="0" w:color="auto"/>
            <w:left w:val="none" w:sz="0" w:space="0" w:color="auto"/>
            <w:bottom w:val="none" w:sz="0" w:space="0" w:color="auto"/>
            <w:right w:val="none" w:sz="0" w:space="0" w:color="auto"/>
          </w:divBdr>
        </w:div>
        <w:div w:id="1035347175">
          <w:marLeft w:val="0"/>
          <w:marRight w:val="0"/>
          <w:marTop w:val="0"/>
          <w:marBottom w:val="0"/>
          <w:divBdr>
            <w:top w:val="none" w:sz="0" w:space="0" w:color="auto"/>
            <w:left w:val="none" w:sz="0" w:space="0" w:color="auto"/>
            <w:bottom w:val="none" w:sz="0" w:space="0" w:color="auto"/>
            <w:right w:val="none" w:sz="0" w:space="0" w:color="auto"/>
          </w:divBdr>
        </w:div>
        <w:div w:id="1638803342">
          <w:marLeft w:val="0"/>
          <w:marRight w:val="0"/>
          <w:marTop w:val="0"/>
          <w:marBottom w:val="0"/>
          <w:divBdr>
            <w:top w:val="none" w:sz="0" w:space="0" w:color="auto"/>
            <w:left w:val="none" w:sz="0" w:space="0" w:color="auto"/>
            <w:bottom w:val="none" w:sz="0" w:space="0" w:color="auto"/>
            <w:right w:val="none" w:sz="0" w:space="0" w:color="auto"/>
          </w:divBdr>
        </w:div>
        <w:div w:id="1994528391">
          <w:marLeft w:val="0"/>
          <w:marRight w:val="0"/>
          <w:marTop w:val="0"/>
          <w:marBottom w:val="0"/>
          <w:divBdr>
            <w:top w:val="none" w:sz="0" w:space="0" w:color="auto"/>
            <w:left w:val="none" w:sz="0" w:space="0" w:color="auto"/>
            <w:bottom w:val="none" w:sz="0" w:space="0" w:color="auto"/>
            <w:right w:val="none" w:sz="0" w:space="0" w:color="auto"/>
          </w:divBdr>
        </w:div>
        <w:div w:id="2137018228">
          <w:marLeft w:val="0"/>
          <w:marRight w:val="0"/>
          <w:marTop w:val="0"/>
          <w:marBottom w:val="0"/>
          <w:divBdr>
            <w:top w:val="none" w:sz="0" w:space="0" w:color="auto"/>
            <w:left w:val="none" w:sz="0" w:space="0" w:color="auto"/>
            <w:bottom w:val="none" w:sz="0" w:space="0" w:color="auto"/>
            <w:right w:val="none" w:sz="0" w:space="0" w:color="auto"/>
          </w:divBdr>
        </w:div>
        <w:div w:id="2029064900">
          <w:marLeft w:val="0"/>
          <w:marRight w:val="0"/>
          <w:marTop w:val="0"/>
          <w:marBottom w:val="0"/>
          <w:divBdr>
            <w:top w:val="none" w:sz="0" w:space="0" w:color="auto"/>
            <w:left w:val="none" w:sz="0" w:space="0" w:color="auto"/>
            <w:bottom w:val="none" w:sz="0" w:space="0" w:color="auto"/>
            <w:right w:val="none" w:sz="0" w:space="0" w:color="auto"/>
          </w:divBdr>
        </w:div>
        <w:div w:id="487677177">
          <w:marLeft w:val="0"/>
          <w:marRight w:val="0"/>
          <w:marTop w:val="0"/>
          <w:marBottom w:val="0"/>
          <w:divBdr>
            <w:top w:val="none" w:sz="0" w:space="0" w:color="auto"/>
            <w:left w:val="none" w:sz="0" w:space="0" w:color="auto"/>
            <w:bottom w:val="none" w:sz="0" w:space="0" w:color="auto"/>
            <w:right w:val="none" w:sz="0" w:space="0" w:color="auto"/>
          </w:divBdr>
        </w:div>
        <w:div w:id="485558572">
          <w:marLeft w:val="0"/>
          <w:marRight w:val="0"/>
          <w:marTop w:val="0"/>
          <w:marBottom w:val="0"/>
          <w:divBdr>
            <w:top w:val="none" w:sz="0" w:space="0" w:color="auto"/>
            <w:left w:val="none" w:sz="0" w:space="0" w:color="auto"/>
            <w:bottom w:val="none" w:sz="0" w:space="0" w:color="auto"/>
            <w:right w:val="none" w:sz="0" w:space="0" w:color="auto"/>
          </w:divBdr>
        </w:div>
        <w:div w:id="770929502">
          <w:marLeft w:val="0"/>
          <w:marRight w:val="0"/>
          <w:marTop w:val="0"/>
          <w:marBottom w:val="0"/>
          <w:divBdr>
            <w:top w:val="none" w:sz="0" w:space="0" w:color="auto"/>
            <w:left w:val="none" w:sz="0" w:space="0" w:color="auto"/>
            <w:bottom w:val="none" w:sz="0" w:space="0" w:color="auto"/>
            <w:right w:val="none" w:sz="0" w:space="0" w:color="auto"/>
          </w:divBdr>
        </w:div>
        <w:div w:id="936325916">
          <w:marLeft w:val="0"/>
          <w:marRight w:val="0"/>
          <w:marTop w:val="0"/>
          <w:marBottom w:val="0"/>
          <w:divBdr>
            <w:top w:val="none" w:sz="0" w:space="0" w:color="auto"/>
            <w:left w:val="none" w:sz="0" w:space="0" w:color="auto"/>
            <w:bottom w:val="none" w:sz="0" w:space="0" w:color="auto"/>
            <w:right w:val="none" w:sz="0" w:space="0" w:color="auto"/>
          </w:divBdr>
        </w:div>
        <w:div w:id="20665716">
          <w:marLeft w:val="0"/>
          <w:marRight w:val="0"/>
          <w:marTop w:val="0"/>
          <w:marBottom w:val="0"/>
          <w:divBdr>
            <w:top w:val="none" w:sz="0" w:space="0" w:color="auto"/>
            <w:left w:val="none" w:sz="0" w:space="0" w:color="auto"/>
            <w:bottom w:val="none" w:sz="0" w:space="0" w:color="auto"/>
            <w:right w:val="none" w:sz="0" w:space="0" w:color="auto"/>
          </w:divBdr>
        </w:div>
        <w:div w:id="1581284110">
          <w:marLeft w:val="0"/>
          <w:marRight w:val="0"/>
          <w:marTop w:val="0"/>
          <w:marBottom w:val="0"/>
          <w:divBdr>
            <w:top w:val="none" w:sz="0" w:space="0" w:color="auto"/>
            <w:left w:val="none" w:sz="0" w:space="0" w:color="auto"/>
            <w:bottom w:val="none" w:sz="0" w:space="0" w:color="auto"/>
            <w:right w:val="none" w:sz="0" w:space="0" w:color="auto"/>
          </w:divBdr>
        </w:div>
        <w:div w:id="924340245">
          <w:marLeft w:val="0"/>
          <w:marRight w:val="0"/>
          <w:marTop w:val="0"/>
          <w:marBottom w:val="0"/>
          <w:divBdr>
            <w:top w:val="none" w:sz="0" w:space="0" w:color="auto"/>
            <w:left w:val="none" w:sz="0" w:space="0" w:color="auto"/>
            <w:bottom w:val="none" w:sz="0" w:space="0" w:color="auto"/>
            <w:right w:val="none" w:sz="0" w:space="0" w:color="auto"/>
          </w:divBdr>
        </w:div>
        <w:div w:id="343287234">
          <w:marLeft w:val="0"/>
          <w:marRight w:val="0"/>
          <w:marTop w:val="0"/>
          <w:marBottom w:val="0"/>
          <w:divBdr>
            <w:top w:val="none" w:sz="0" w:space="0" w:color="auto"/>
            <w:left w:val="none" w:sz="0" w:space="0" w:color="auto"/>
            <w:bottom w:val="none" w:sz="0" w:space="0" w:color="auto"/>
            <w:right w:val="none" w:sz="0" w:space="0" w:color="auto"/>
          </w:divBdr>
        </w:div>
        <w:div w:id="1736925982">
          <w:marLeft w:val="0"/>
          <w:marRight w:val="0"/>
          <w:marTop w:val="0"/>
          <w:marBottom w:val="0"/>
          <w:divBdr>
            <w:top w:val="none" w:sz="0" w:space="0" w:color="auto"/>
            <w:left w:val="none" w:sz="0" w:space="0" w:color="auto"/>
            <w:bottom w:val="none" w:sz="0" w:space="0" w:color="auto"/>
            <w:right w:val="none" w:sz="0" w:space="0" w:color="auto"/>
          </w:divBdr>
        </w:div>
      </w:divsChild>
    </w:div>
    <w:div w:id="1056052200">
      <w:bodyDiv w:val="1"/>
      <w:marLeft w:val="0"/>
      <w:marRight w:val="0"/>
      <w:marTop w:val="0"/>
      <w:marBottom w:val="0"/>
      <w:divBdr>
        <w:top w:val="none" w:sz="0" w:space="0" w:color="auto"/>
        <w:left w:val="none" w:sz="0" w:space="0" w:color="auto"/>
        <w:bottom w:val="none" w:sz="0" w:space="0" w:color="auto"/>
        <w:right w:val="none" w:sz="0" w:space="0" w:color="auto"/>
      </w:divBdr>
    </w:div>
    <w:div w:id="1056393309">
      <w:bodyDiv w:val="1"/>
      <w:marLeft w:val="0"/>
      <w:marRight w:val="0"/>
      <w:marTop w:val="0"/>
      <w:marBottom w:val="0"/>
      <w:divBdr>
        <w:top w:val="none" w:sz="0" w:space="0" w:color="auto"/>
        <w:left w:val="none" w:sz="0" w:space="0" w:color="auto"/>
        <w:bottom w:val="none" w:sz="0" w:space="0" w:color="auto"/>
        <w:right w:val="none" w:sz="0" w:space="0" w:color="auto"/>
      </w:divBdr>
    </w:div>
    <w:div w:id="1056440921">
      <w:bodyDiv w:val="1"/>
      <w:marLeft w:val="0"/>
      <w:marRight w:val="0"/>
      <w:marTop w:val="0"/>
      <w:marBottom w:val="0"/>
      <w:divBdr>
        <w:top w:val="none" w:sz="0" w:space="0" w:color="auto"/>
        <w:left w:val="none" w:sz="0" w:space="0" w:color="auto"/>
        <w:bottom w:val="none" w:sz="0" w:space="0" w:color="auto"/>
        <w:right w:val="none" w:sz="0" w:space="0" w:color="auto"/>
      </w:divBdr>
    </w:div>
    <w:div w:id="1056973196">
      <w:bodyDiv w:val="1"/>
      <w:marLeft w:val="0"/>
      <w:marRight w:val="0"/>
      <w:marTop w:val="0"/>
      <w:marBottom w:val="0"/>
      <w:divBdr>
        <w:top w:val="none" w:sz="0" w:space="0" w:color="auto"/>
        <w:left w:val="none" w:sz="0" w:space="0" w:color="auto"/>
        <w:bottom w:val="none" w:sz="0" w:space="0" w:color="auto"/>
        <w:right w:val="none" w:sz="0" w:space="0" w:color="auto"/>
      </w:divBdr>
    </w:div>
    <w:div w:id="1057319197">
      <w:bodyDiv w:val="1"/>
      <w:marLeft w:val="0"/>
      <w:marRight w:val="0"/>
      <w:marTop w:val="0"/>
      <w:marBottom w:val="0"/>
      <w:divBdr>
        <w:top w:val="none" w:sz="0" w:space="0" w:color="auto"/>
        <w:left w:val="none" w:sz="0" w:space="0" w:color="auto"/>
        <w:bottom w:val="none" w:sz="0" w:space="0" w:color="auto"/>
        <w:right w:val="none" w:sz="0" w:space="0" w:color="auto"/>
      </w:divBdr>
    </w:div>
    <w:div w:id="1057440671">
      <w:bodyDiv w:val="1"/>
      <w:marLeft w:val="0"/>
      <w:marRight w:val="0"/>
      <w:marTop w:val="0"/>
      <w:marBottom w:val="0"/>
      <w:divBdr>
        <w:top w:val="none" w:sz="0" w:space="0" w:color="auto"/>
        <w:left w:val="none" w:sz="0" w:space="0" w:color="auto"/>
        <w:bottom w:val="none" w:sz="0" w:space="0" w:color="auto"/>
        <w:right w:val="none" w:sz="0" w:space="0" w:color="auto"/>
      </w:divBdr>
    </w:div>
    <w:div w:id="1057582152">
      <w:bodyDiv w:val="1"/>
      <w:marLeft w:val="0"/>
      <w:marRight w:val="0"/>
      <w:marTop w:val="0"/>
      <w:marBottom w:val="0"/>
      <w:divBdr>
        <w:top w:val="none" w:sz="0" w:space="0" w:color="auto"/>
        <w:left w:val="none" w:sz="0" w:space="0" w:color="auto"/>
        <w:bottom w:val="none" w:sz="0" w:space="0" w:color="auto"/>
        <w:right w:val="none" w:sz="0" w:space="0" w:color="auto"/>
      </w:divBdr>
    </w:div>
    <w:div w:id="1058169021">
      <w:bodyDiv w:val="1"/>
      <w:marLeft w:val="0"/>
      <w:marRight w:val="0"/>
      <w:marTop w:val="0"/>
      <w:marBottom w:val="0"/>
      <w:divBdr>
        <w:top w:val="none" w:sz="0" w:space="0" w:color="auto"/>
        <w:left w:val="none" w:sz="0" w:space="0" w:color="auto"/>
        <w:bottom w:val="none" w:sz="0" w:space="0" w:color="auto"/>
        <w:right w:val="none" w:sz="0" w:space="0" w:color="auto"/>
      </w:divBdr>
      <w:divsChild>
        <w:div w:id="894196545">
          <w:marLeft w:val="0"/>
          <w:marRight w:val="0"/>
          <w:marTop w:val="0"/>
          <w:marBottom w:val="0"/>
          <w:divBdr>
            <w:top w:val="none" w:sz="0" w:space="0" w:color="auto"/>
            <w:left w:val="none" w:sz="0" w:space="0" w:color="auto"/>
            <w:bottom w:val="none" w:sz="0" w:space="0" w:color="auto"/>
            <w:right w:val="none" w:sz="0" w:space="0" w:color="auto"/>
          </w:divBdr>
        </w:div>
        <w:div w:id="2025327178">
          <w:marLeft w:val="0"/>
          <w:marRight w:val="0"/>
          <w:marTop w:val="0"/>
          <w:marBottom w:val="0"/>
          <w:divBdr>
            <w:top w:val="none" w:sz="0" w:space="0" w:color="auto"/>
            <w:left w:val="none" w:sz="0" w:space="0" w:color="auto"/>
            <w:bottom w:val="none" w:sz="0" w:space="0" w:color="auto"/>
            <w:right w:val="none" w:sz="0" w:space="0" w:color="auto"/>
          </w:divBdr>
        </w:div>
        <w:div w:id="1085762794">
          <w:marLeft w:val="0"/>
          <w:marRight w:val="0"/>
          <w:marTop w:val="0"/>
          <w:marBottom w:val="0"/>
          <w:divBdr>
            <w:top w:val="none" w:sz="0" w:space="0" w:color="auto"/>
            <w:left w:val="none" w:sz="0" w:space="0" w:color="auto"/>
            <w:bottom w:val="none" w:sz="0" w:space="0" w:color="auto"/>
            <w:right w:val="none" w:sz="0" w:space="0" w:color="auto"/>
          </w:divBdr>
        </w:div>
        <w:div w:id="1409158341">
          <w:marLeft w:val="0"/>
          <w:marRight w:val="0"/>
          <w:marTop w:val="0"/>
          <w:marBottom w:val="0"/>
          <w:divBdr>
            <w:top w:val="none" w:sz="0" w:space="0" w:color="auto"/>
            <w:left w:val="none" w:sz="0" w:space="0" w:color="auto"/>
            <w:bottom w:val="none" w:sz="0" w:space="0" w:color="auto"/>
            <w:right w:val="none" w:sz="0" w:space="0" w:color="auto"/>
          </w:divBdr>
        </w:div>
        <w:div w:id="1299457838">
          <w:marLeft w:val="0"/>
          <w:marRight w:val="0"/>
          <w:marTop w:val="0"/>
          <w:marBottom w:val="0"/>
          <w:divBdr>
            <w:top w:val="none" w:sz="0" w:space="0" w:color="auto"/>
            <w:left w:val="none" w:sz="0" w:space="0" w:color="auto"/>
            <w:bottom w:val="none" w:sz="0" w:space="0" w:color="auto"/>
            <w:right w:val="none" w:sz="0" w:space="0" w:color="auto"/>
          </w:divBdr>
        </w:div>
        <w:div w:id="1190532652">
          <w:marLeft w:val="0"/>
          <w:marRight w:val="0"/>
          <w:marTop w:val="0"/>
          <w:marBottom w:val="0"/>
          <w:divBdr>
            <w:top w:val="none" w:sz="0" w:space="0" w:color="auto"/>
            <w:left w:val="none" w:sz="0" w:space="0" w:color="auto"/>
            <w:bottom w:val="none" w:sz="0" w:space="0" w:color="auto"/>
            <w:right w:val="none" w:sz="0" w:space="0" w:color="auto"/>
          </w:divBdr>
        </w:div>
        <w:div w:id="1273395697">
          <w:marLeft w:val="0"/>
          <w:marRight w:val="0"/>
          <w:marTop w:val="0"/>
          <w:marBottom w:val="0"/>
          <w:divBdr>
            <w:top w:val="none" w:sz="0" w:space="0" w:color="auto"/>
            <w:left w:val="none" w:sz="0" w:space="0" w:color="auto"/>
            <w:bottom w:val="none" w:sz="0" w:space="0" w:color="auto"/>
            <w:right w:val="none" w:sz="0" w:space="0" w:color="auto"/>
          </w:divBdr>
        </w:div>
        <w:div w:id="873227816">
          <w:marLeft w:val="0"/>
          <w:marRight w:val="0"/>
          <w:marTop w:val="0"/>
          <w:marBottom w:val="0"/>
          <w:divBdr>
            <w:top w:val="none" w:sz="0" w:space="0" w:color="auto"/>
            <w:left w:val="none" w:sz="0" w:space="0" w:color="auto"/>
            <w:bottom w:val="none" w:sz="0" w:space="0" w:color="auto"/>
            <w:right w:val="none" w:sz="0" w:space="0" w:color="auto"/>
          </w:divBdr>
        </w:div>
        <w:div w:id="283121595">
          <w:marLeft w:val="0"/>
          <w:marRight w:val="0"/>
          <w:marTop w:val="0"/>
          <w:marBottom w:val="0"/>
          <w:divBdr>
            <w:top w:val="none" w:sz="0" w:space="0" w:color="auto"/>
            <w:left w:val="none" w:sz="0" w:space="0" w:color="auto"/>
            <w:bottom w:val="none" w:sz="0" w:space="0" w:color="auto"/>
            <w:right w:val="none" w:sz="0" w:space="0" w:color="auto"/>
          </w:divBdr>
        </w:div>
        <w:div w:id="517931977">
          <w:marLeft w:val="0"/>
          <w:marRight w:val="0"/>
          <w:marTop w:val="0"/>
          <w:marBottom w:val="0"/>
          <w:divBdr>
            <w:top w:val="none" w:sz="0" w:space="0" w:color="auto"/>
            <w:left w:val="none" w:sz="0" w:space="0" w:color="auto"/>
            <w:bottom w:val="none" w:sz="0" w:space="0" w:color="auto"/>
            <w:right w:val="none" w:sz="0" w:space="0" w:color="auto"/>
          </w:divBdr>
        </w:div>
        <w:div w:id="99373812">
          <w:marLeft w:val="0"/>
          <w:marRight w:val="0"/>
          <w:marTop w:val="0"/>
          <w:marBottom w:val="0"/>
          <w:divBdr>
            <w:top w:val="none" w:sz="0" w:space="0" w:color="auto"/>
            <w:left w:val="none" w:sz="0" w:space="0" w:color="auto"/>
            <w:bottom w:val="none" w:sz="0" w:space="0" w:color="auto"/>
            <w:right w:val="none" w:sz="0" w:space="0" w:color="auto"/>
          </w:divBdr>
        </w:div>
        <w:div w:id="763380375">
          <w:marLeft w:val="0"/>
          <w:marRight w:val="0"/>
          <w:marTop w:val="0"/>
          <w:marBottom w:val="0"/>
          <w:divBdr>
            <w:top w:val="none" w:sz="0" w:space="0" w:color="auto"/>
            <w:left w:val="none" w:sz="0" w:space="0" w:color="auto"/>
            <w:bottom w:val="none" w:sz="0" w:space="0" w:color="auto"/>
            <w:right w:val="none" w:sz="0" w:space="0" w:color="auto"/>
          </w:divBdr>
        </w:div>
        <w:div w:id="1516963117">
          <w:marLeft w:val="0"/>
          <w:marRight w:val="0"/>
          <w:marTop w:val="0"/>
          <w:marBottom w:val="0"/>
          <w:divBdr>
            <w:top w:val="none" w:sz="0" w:space="0" w:color="auto"/>
            <w:left w:val="none" w:sz="0" w:space="0" w:color="auto"/>
            <w:bottom w:val="none" w:sz="0" w:space="0" w:color="auto"/>
            <w:right w:val="none" w:sz="0" w:space="0" w:color="auto"/>
          </w:divBdr>
        </w:div>
        <w:div w:id="211426535">
          <w:marLeft w:val="0"/>
          <w:marRight w:val="0"/>
          <w:marTop w:val="0"/>
          <w:marBottom w:val="0"/>
          <w:divBdr>
            <w:top w:val="none" w:sz="0" w:space="0" w:color="auto"/>
            <w:left w:val="none" w:sz="0" w:space="0" w:color="auto"/>
            <w:bottom w:val="none" w:sz="0" w:space="0" w:color="auto"/>
            <w:right w:val="none" w:sz="0" w:space="0" w:color="auto"/>
          </w:divBdr>
        </w:div>
        <w:div w:id="1540165300">
          <w:marLeft w:val="0"/>
          <w:marRight w:val="0"/>
          <w:marTop w:val="0"/>
          <w:marBottom w:val="0"/>
          <w:divBdr>
            <w:top w:val="none" w:sz="0" w:space="0" w:color="auto"/>
            <w:left w:val="none" w:sz="0" w:space="0" w:color="auto"/>
            <w:bottom w:val="none" w:sz="0" w:space="0" w:color="auto"/>
            <w:right w:val="none" w:sz="0" w:space="0" w:color="auto"/>
          </w:divBdr>
        </w:div>
        <w:div w:id="1411198885">
          <w:marLeft w:val="0"/>
          <w:marRight w:val="0"/>
          <w:marTop w:val="0"/>
          <w:marBottom w:val="0"/>
          <w:divBdr>
            <w:top w:val="none" w:sz="0" w:space="0" w:color="auto"/>
            <w:left w:val="none" w:sz="0" w:space="0" w:color="auto"/>
            <w:bottom w:val="none" w:sz="0" w:space="0" w:color="auto"/>
            <w:right w:val="none" w:sz="0" w:space="0" w:color="auto"/>
          </w:divBdr>
        </w:div>
        <w:div w:id="480586466">
          <w:marLeft w:val="0"/>
          <w:marRight w:val="0"/>
          <w:marTop w:val="0"/>
          <w:marBottom w:val="0"/>
          <w:divBdr>
            <w:top w:val="none" w:sz="0" w:space="0" w:color="auto"/>
            <w:left w:val="none" w:sz="0" w:space="0" w:color="auto"/>
            <w:bottom w:val="none" w:sz="0" w:space="0" w:color="auto"/>
            <w:right w:val="none" w:sz="0" w:space="0" w:color="auto"/>
          </w:divBdr>
        </w:div>
        <w:div w:id="926503823">
          <w:marLeft w:val="0"/>
          <w:marRight w:val="0"/>
          <w:marTop w:val="0"/>
          <w:marBottom w:val="0"/>
          <w:divBdr>
            <w:top w:val="none" w:sz="0" w:space="0" w:color="auto"/>
            <w:left w:val="none" w:sz="0" w:space="0" w:color="auto"/>
            <w:bottom w:val="none" w:sz="0" w:space="0" w:color="auto"/>
            <w:right w:val="none" w:sz="0" w:space="0" w:color="auto"/>
          </w:divBdr>
        </w:div>
        <w:div w:id="2014411041">
          <w:marLeft w:val="0"/>
          <w:marRight w:val="0"/>
          <w:marTop w:val="0"/>
          <w:marBottom w:val="0"/>
          <w:divBdr>
            <w:top w:val="none" w:sz="0" w:space="0" w:color="auto"/>
            <w:left w:val="none" w:sz="0" w:space="0" w:color="auto"/>
            <w:bottom w:val="none" w:sz="0" w:space="0" w:color="auto"/>
            <w:right w:val="none" w:sz="0" w:space="0" w:color="auto"/>
          </w:divBdr>
        </w:div>
        <w:div w:id="1511140420">
          <w:marLeft w:val="0"/>
          <w:marRight w:val="0"/>
          <w:marTop w:val="0"/>
          <w:marBottom w:val="0"/>
          <w:divBdr>
            <w:top w:val="none" w:sz="0" w:space="0" w:color="auto"/>
            <w:left w:val="none" w:sz="0" w:space="0" w:color="auto"/>
            <w:bottom w:val="none" w:sz="0" w:space="0" w:color="auto"/>
            <w:right w:val="none" w:sz="0" w:space="0" w:color="auto"/>
          </w:divBdr>
        </w:div>
        <w:div w:id="118108874">
          <w:marLeft w:val="0"/>
          <w:marRight w:val="0"/>
          <w:marTop w:val="0"/>
          <w:marBottom w:val="0"/>
          <w:divBdr>
            <w:top w:val="none" w:sz="0" w:space="0" w:color="auto"/>
            <w:left w:val="none" w:sz="0" w:space="0" w:color="auto"/>
            <w:bottom w:val="none" w:sz="0" w:space="0" w:color="auto"/>
            <w:right w:val="none" w:sz="0" w:space="0" w:color="auto"/>
          </w:divBdr>
        </w:div>
        <w:div w:id="587890113">
          <w:marLeft w:val="0"/>
          <w:marRight w:val="0"/>
          <w:marTop w:val="0"/>
          <w:marBottom w:val="0"/>
          <w:divBdr>
            <w:top w:val="none" w:sz="0" w:space="0" w:color="auto"/>
            <w:left w:val="none" w:sz="0" w:space="0" w:color="auto"/>
            <w:bottom w:val="none" w:sz="0" w:space="0" w:color="auto"/>
            <w:right w:val="none" w:sz="0" w:space="0" w:color="auto"/>
          </w:divBdr>
        </w:div>
        <w:div w:id="416291131">
          <w:marLeft w:val="0"/>
          <w:marRight w:val="0"/>
          <w:marTop w:val="0"/>
          <w:marBottom w:val="0"/>
          <w:divBdr>
            <w:top w:val="none" w:sz="0" w:space="0" w:color="auto"/>
            <w:left w:val="none" w:sz="0" w:space="0" w:color="auto"/>
            <w:bottom w:val="none" w:sz="0" w:space="0" w:color="auto"/>
            <w:right w:val="none" w:sz="0" w:space="0" w:color="auto"/>
          </w:divBdr>
        </w:div>
        <w:div w:id="453990313">
          <w:marLeft w:val="0"/>
          <w:marRight w:val="0"/>
          <w:marTop w:val="0"/>
          <w:marBottom w:val="0"/>
          <w:divBdr>
            <w:top w:val="none" w:sz="0" w:space="0" w:color="auto"/>
            <w:left w:val="none" w:sz="0" w:space="0" w:color="auto"/>
            <w:bottom w:val="none" w:sz="0" w:space="0" w:color="auto"/>
            <w:right w:val="none" w:sz="0" w:space="0" w:color="auto"/>
          </w:divBdr>
        </w:div>
        <w:div w:id="542062174">
          <w:marLeft w:val="0"/>
          <w:marRight w:val="0"/>
          <w:marTop w:val="0"/>
          <w:marBottom w:val="0"/>
          <w:divBdr>
            <w:top w:val="none" w:sz="0" w:space="0" w:color="auto"/>
            <w:left w:val="none" w:sz="0" w:space="0" w:color="auto"/>
            <w:bottom w:val="none" w:sz="0" w:space="0" w:color="auto"/>
            <w:right w:val="none" w:sz="0" w:space="0" w:color="auto"/>
          </w:divBdr>
        </w:div>
        <w:div w:id="1997298379">
          <w:marLeft w:val="0"/>
          <w:marRight w:val="0"/>
          <w:marTop w:val="0"/>
          <w:marBottom w:val="0"/>
          <w:divBdr>
            <w:top w:val="none" w:sz="0" w:space="0" w:color="auto"/>
            <w:left w:val="none" w:sz="0" w:space="0" w:color="auto"/>
            <w:bottom w:val="none" w:sz="0" w:space="0" w:color="auto"/>
            <w:right w:val="none" w:sz="0" w:space="0" w:color="auto"/>
          </w:divBdr>
        </w:div>
        <w:div w:id="981153660">
          <w:marLeft w:val="0"/>
          <w:marRight w:val="0"/>
          <w:marTop w:val="0"/>
          <w:marBottom w:val="0"/>
          <w:divBdr>
            <w:top w:val="none" w:sz="0" w:space="0" w:color="auto"/>
            <w:left w:val="none" w:sz="0" w:space="0" w:color="auto"/>
            <w:bottom w:val="none" w:sz="0" w:space="0" w:color="auto"/>
            <w:right w:val="none" w:sz="0" w:space="0" w:color="auto"/>
          </w:divBdr>
        </w:div>
        <w:div w:id="423769127">
          <w:marLeft w:val="0"/>
          <w:marRight w:val="0"/>
          <w:marTop w:val="0"/>
          <w:marBottom w:val="0"/>
          <w:divBdr>
            <w:top w:val="none" w:sz="0" w:space="0" w:color="auto"/>
            <w:left w:val="none" w:sz="0" w:space="0" w:color="auto"/>
            <w:bottom w:val="none" w:sz="0" w:space="0" w:color="auto"/>
            <w:right w:val="none" w:sz="0" w:space="0" w:color="auto"/>
          </w:divBdr>
        </w:div>
        <w:div w:id="1061365191">
          <w:marLeft w:val="0"/>
          <w:marRight w:val="0"/>
          <w:marTop w:val="0"/>
          <w:marBottom w:val="0"/>
          <w:divBdr>
            <w:top w:val="none" w:sz="0" w:space="0" w:color="auto"/>
            <w:left w:val="none" w:sz="0" w:space="0" w:color="auto"/>
            <w:bottom w:val="none" w:sz="0" w:space="0" w:color="auto"/>
            <w:right w:val="none" w:sz="0" w:space="0" w:color="auto"/>
          </w:divBdr>
        </w:div>
        <w:div w:id="95103246">
          <w:marLeft w:val="0"/>
          <w:marRight w:val="0"/>
          <w:marTop w:val="0"/>
          <w:marBottom w:val="0"/>
          <w:divBdr>
            <w:top w:val="none" w:sz="0" w:space="0" w:color="auto"/>
            <w:left w:val="none" w:sz="0" w:space="0" w:color="auto"/>
            <w:bottom w:val="none" w:sz="0" w:space="0" w:color="auto"/>
            <w:right w:val="none" w:sz="0" w:space="0" w:color="auto"/>
          </w:divBdr>
        </w:div>
        <w:div w:id="1936667309">
          <w:marLeft w:val="0"/>
          <w:marRight w:val="0"/>
          <w:marTop w:val="0"/>
          <w:marBottom w:val="0"/>
          <w:divBdr>
            <w:top w:val="none" w:sz="0" w:space="0" w:color="auto"/>
            <w:left w:val="none" w:sz="0" w:space="0" w:color="auto"/>
            <w:bottom w:val="none" w:sz="0" w:space="0" w:color="auto"/>
            <w:right w:val="none" w:sz="0" w:space="0" w:color="auto"/>
          </w:divBdr>
        </w:div>
        <w:div w:id="456604195">
          <w:marLeft w:val="0"/>
          <w:marRight w:val="0"/>
          <w:marTop w:val="0"/>
          <w:marBottom w:val="0"/>
          <w:divBdr>
            <w:top w:val="none" w:sz="0" w:space="0" w:color="auto"/>
            <w:left w:val="none" w:sz="0" w:space="0" w:color="auto"/>
            <w:bottom w:val="none" w:sz="0" w:space="0" w:color="auto"/>
            <w:right w:val="none" w:sz="0" w:space="0" w:color="auto"/>
          </w:divBdr>
        </w:div>
        <w:div w:id="1631126050">
          <w:marLeft w:val="0"/>
          <w:marRight w:val="0"/>
          <w:marTop w:val="0"/>
          <w:marBottom w:val="0"/>
          <w:divBdr>
            <w:top w:val="none" w:sz="0" w:space="0" w:color="auto"/>
            <w:left w:val="none" w:sz="0" w:space="0" w:color="auto"/>
            <w:bottom w:val="none" w:sz="0" w:space="0" w:color="auto"/>
            <w:right w:val="none" w:sz="0" w:space="0" w:color="auto"/>
          </w:divBdr>
        </w:div>
        <w:div w:id="2136098150">
          <w:marLeft w:val="0"/>
          <w:marRight w:val="0"/>
          <w:marTop w:val="0"/>
          <w:marBottom w:val="0"/>
          <w:divBdr>
            <w:top w:val="none" w:sz="0" w:space="0" w:color="auto"/>
            <w:left w:val="none" w:sz="0" w:space="0" w:color="auto"/>
            <w:bottom w:val="none" w:sz="0" w:space="0" w:color="auto"/>
            <w:right w:val="none" w:sz="0" w:space="0" w:color="auto"/>
          </w:divBdr>
        </w:div>
        <w:div w:id="1804343360">
          <w:marLeft w:val="0"/>
          <w:marRight w:val="0"/>
          <w:marTop w:val="0"/>
          <w:marBottom w:val="0"/>
          <w:divBdr>
            <w:top w:val="none" w:sz="0" w:space="0" w:color="auto"/>
            <w:left w:val="none" w:sz="0" w:space="0" w:color="auto"/>
            <w:bottom w:val="none" w:sz="0" w:space="0" w:color="auto"/>
            <w:right w:val="none" w:sz="0" w:space="0" w:color="auto"/>
          </w:divBdr>
        </w:div>
        <w:div w:id="2119787318">
          <w:marLeft w:val="0"/>
          <w:marRight w:val="0"/>
          <w:marTop w:val="0"/>
          <w:marBottom w:val="0"/>
          <w:divBdr>
            <w:top w:val="none" w:sz="0" w:space="0" w:color="auto"/>
            <w:left w:val="none" w:sz="0" w:space="0" w:color="auto"/>
            <w:bottom w:val="none" w:sz="0" w:space="0" w:color="auto"/>
            <w:right w:val="none" w:sz="0" w:space="0" w:color="auto"/>
          </w:divBdr>
        </w:div>
        <w:div w:id="1399160464">
          <w:marLeft w:val="0"/>
          <w:marRight w:val="0"/>
          <w:marTop w:val="0"/>
          <w:marBottom w:val="0"/>
          <w:divBdr>
            <w:top w:val="none" w:sz="0" w:space="0" w:color="auto"/>
            <w:left w:val="none" w:sz="0" w:space="0" w:color="auto"/>
            <w:bottom w:val="none" w:sz="0" w:space="0" w:color="auto"/>
            <w:right w:val="none" w:sz="0" w:space="0" w:color="auto"/>
          </w:divBdr>
        </w:div>
        <w:div w:id="1788307035">
          <w:marLeft w:val="0"/>
          <w:marRight w:val="0"/>
          <w:marTop w:val="0"/>
          <w:marBottom w:val="0"/>
          <w:divBdr>
            <w:top w:val="none" w:sz="0" w:space="0" w:color="auto"/>
            <w:left w:val="none" w:sz="0" w:space="0" w:color="auto"/>
            <w:bottom w:val="none" w:sz="0" w:space="0" w:color="auto"/>
            <w:right w:val="none" w:sz="0" w:space="0" w:color="auto"/>
          </w:divBdr>
        </w:div>
        <w:div w:id="280847906">
          <w:marLeft w:val="0"/>
          <w:marRight w:val="0"/>
          <w:marTop w:val="0"/>
          <w:marBottom w:val="0"/>
          <w:divBdr>
            <w:top w:val="none" w:sz="0" w:space="0" w:color="auto"/>
            <w:left w:val="none" w:sz="0" w:space="0" w:color="auto"/>
            <w:bottom w:val="none" w:sz="0" w:space="0" w:color="auto"/>
            <w:right w:val="none" w:sz="0" w:space="0" w:color="auto"/>
          </w:divBdr>
        </w:div>
        <w:div w:id="1113788952">
          <w:marLeft w:val="0"/>
          <w:marRight w:val="0"/>
          <w:marTop w:val="0"/>
          <w:marBottom w:val="0"/>
          <w:divBdr>
            <w:top w:val="none" w:sz="0" w:space="0" w:color="auto"/>
            <w:left w:val="none" w:sz="0" w:space="0" w:color="auto"/>
            <w:bottom w:val="none" w:sz="0" w:space="0" w:color="auto"/>
            <w:right w:val="none" w:sz="0" w:space="0" w:color="auto"/>
          </w:divBdr>
        </w:div>
        <w:div w:id="922646221">
          <w:marLeft w:val="0"/>
          <w:marRight w:val="0"/>
          <w:marTop w:val="0"/>
          <w:marBottom w:val="0"/>
          <w:divBdr>
            <w:top w:val="none" w:sz="0" w:space="0" w:color="auto"/>
            <w:left w:val="none" w:sz="0" w:space="0" w:color="auto"/>
            <w:bottom w:val="none" w:sz="0" w:space="0" w:color="auto"/>
            <w:right w:val="none" w:sz="0" w:space="0" w:color="auto"/>
          </w:divBdr>
        </w:div>
        <w:div w:id="253973731">
          <w:marLeft w:val="0"/>
          <w:marRight w:val="0"/>
          <w:marTop w:val="0"/>
          <w:marBottom w:val="0"/>
          <w:divBdr>
            <w:top w:val="none" w:sz="0" w:space="0" w:color="auto"/>
            <w:left w:val="none" w:sz="0" w:space="0" w:color="auto"/>
            <w:bottom w:val="none" w:sz="0" w:space="0" w:color="auto"/>
            <w:right w:val="none" w:sz="0" w:space="0" w:color="auto"/>
          </w:divBdr>
        </w:div>
        <w:div w:id="703599635">
          <w:marLeft w:val="0"/>
          <w:marRight w:val="0"/>
          <w:marTop w:val="0"/>
          <w:marBottom w:val="0"/>
          <w:divBdr>
            <w:top w:val="none" w:sz="0" w:space="0" w:color="auto"/>
            <w:left w:val="none" w:sz="0" w:space="0" w:color="auto"/>
            <w:bottom w:val="none" w:sz="0" w:space="0" w:color="auto"/>
            <w:right w:val="none" w:sz="0" w:space="0" w:color="auto"/>
          </w:divBdr>
        </w:div>
        <w:div w:id="1949661500">
          <w:marLeft w:val="0"/>
          <w:marRight w:val="0"/>
          <w:marTop w:val="0"/>
          <w:marBottom w:val="0"/>
          <w:divBdr>
            <w:top w:val="none" w:sz="0" w:space="0" w:color="auto"/>
            <w:left w:val="none" w:sz="0" w:space="0" w:color="auto"/>
            <w:bottom w:val="none" w:sz="0" w:space="0" w:color="auto"/>
            <w:right w:val="none" w:sz="0" w:space="0" w:color="auto"/>
          </w:divBdr>
        </w:div>
        <w:div w:id="510292024">
          <w:marLeft w:val="0"/>
          <w:marRight w:val="0"/>
          <w:marTop w:val="0"/>
          <w:marBottom w:val="0"/>
          <w:divBdr>
            <w:top w:val="none" w:sz="0" w:space="0" w:color="auto"/>
            <w:left w:val="none" w:sz="0" w:space="0" w:color="auto"/>
            <w:bottom w:val="none" w:sz="0" w:space="0" w:color="auto"/>
            <w:right w:val="none" w:sz="0" w:space="0" w:color="auto"/>
          </w:divBdr>
        </w:div>
        <w:div w:id="776288400">
          <w:marLeft w:val="0"/>
          <w:marRight w:val="0"/>
          <w:marTop w:val="0"/>
          <w:marBottom w:val="0"/>
          <w:divBdr>
            <w:top w:val="none" w:sz="0" w:space="0" w:color="auto"/>
            <w:left w:val="none" w:sz="0" w:space="0" w:color="auto"/>
            <w:bottom w:val="none" w:sz="0" w:space="0" w:color="auto"/>
            <w:right w:val="none" w:sz="0" w:space="0" w:color="auto"/>
          </w:divBdr>
        </w:div>
        <w:div w:id="1668022613">
          <w:marLeft w:val="0"/>
          <w:marRight w:val="0"/>
          <w:marTop w:val="0"/>
          <w:marBottom w:val="0"/>
          <w:divBdr>
            <w:top w:val="none" w:sz="0" w:space="0" w:color="auto"/>
            <w:left w:val="none" w:sz="0" w:space="0" w:color="auto"/>
            <w:bottom w:val="none" w:sz="0" w:space="0" w:color="auto"/>
            <w:right w:val="none" w:sz="0" w:space="0" w:color="auto"/>
          </w:divBdr>
        </w:div>
        <w:div w:id="1619947378">
          <w:marLeft w:val="0"/>
          <w:marRight w:val="0"/>
          <w:marTop w:val="0"/>
          <w:marBottom w:val="0"/>
          <w:divBdr>
            <w:top w:val="none" w:sz="0" w:space="0" w:color="auto"/>
            <w:left w:val="none" w:sz="0" w:space="0" w:color="auto"/>
            <w:bottom w:val="none" w:sz="0" w:space="0" w:color="auto"/>
            <w:right w:val="none" w:sz="0" w:space="0" w:color="auto"/>
          </w:divBdr>
        </w:div>
        <w:div w:id="1453205278">
          <w:marLeft w:val="0"/>
          <w:marRight w:val="0"/>
          <w:marTop w:val="0"/>
          <w:marBottom w:val="0"/>
          <w:divBdr>
            <w:top w:val="none" w:sz="0" w:space="0" w:color="auto"/>
            <w:left w:val="none" w:sz="0" w:space="0" w:color="auto"/>
            <w:bottom w:val="none" w:sz="0" w:space="0" w:color="auto"/>
            <w:right w:val="none" w:sz="0" w:space="0" w:color="auto"/>
          </w:divBdr>
        </w:div>
        <w:div w:id="1894778508">
          <w:marLeft w:val="0"/>
          <w:marRight w:val="0"/>
          <w:marTop w:val="0"/>
          <w:marBottom w:val="0"/>
          <w:divBdr>
            <w:top w:val="none" w:sz="0" w:space="0" w:color="auto"/>
            <w:left w:val="none" w:sz="0" w:space="0" w:color="auto"/>
            <w:bottom w:val="none" w:sz="0" w:space="0" w:color="auto"/>
            <w:right w:val="none" w:sz="0" w:space="0" w:color="auto"/>
          </w:divBdr>
        </w:div>
        <w:div w:id="1199583179">
          <w:marLeft w:val="0"/>
          <w:marRight w:val="0"/>
          <w:marTop w:val="0"/>
          <w:marBottom w:val="0"/>
          <w:divBdr>
            <w:top w:val="none" w:sz="0" w:space="0" w:color="auto"/>
            <w:left w:val="none" w:sz="0" w:space="0" w:color="auto"/>
            <w:bottom w:val="none" w:sz="0" w:space="0" w:color="auto"/>
            <w:right w:val="none" w:sz="0" w:space="0" w:color="auto"/>
          </w:divBdr>
        </w:div>
      </w:divsChild>
    </w:div>
    <w:div w:id="1058282222">
      <w:bodyDiv w:val="1"/>
      <w:marLeft w:val="0"/>
      <w:marRight w:val="0"/>
      <w:marTop w:val="0"/>
      <w:marBottom w:val="0"/>
      <w:divBdr>
        <w:top w:val="none" w:sz="0" w:space="0" w:color="auto"/>
        <w:left w:val="none" w:sz="0" w:space="0" w:color="auto"/>
        <w:bottom w:val="none" w:sz="0" w:space="0" w:color="auto"/>
        <w:right w:val="none" w:sz="0" w:space="0" w:color="auto"/>
      </w:divBdr>
    </w:div>
    <w:div w:id="1058555369">
      <w:bodyDiv w:val="1"/>
      <w:marLeft w:val="0"/>
      <w:marRight w:val="0"/>
      <w:marTop w:val="0"/>
      <w:marBottom w:val="0"/>
      <w:divBdr>
        <w:top w:val="none" w:sz="0" w:space="0" w:color="auto"/>
        <w:left w:val="none" w:sz="0" w:space="0" w:color="auto"/>
        <w:bottom w:val="none" w:sz="0" w:space="0" w:color="auto"/>
        <w:right w:val="none" w:sz="0" w:space="0" w:color="auto"/>
      </w:divBdr>
    </w:div>
    <w:div w:id="1059017503">
      <w:bodyDiv w:val="1"/>
      <w:marLeft w:val="0"/>
      <w:marRight w:val="0"/>
      <w:marTop w:val="0"/>
      <w:marBottom w:val="0"/>
      <w:divBdr>
        <w:top w:val="none" w:sz="0" w:space="0" w:color="auto"/>
        <w:left w:val="none" w:sz="0" w:space="0" w:color="auto"/>
        <w:bottom w:val="none" w:sz="0" w:space="0" w:color="auto"/>
        <w:right w:val="none" w:sz="0" w:space="0" w:color="auto"/>
      </w:divBdr>
    </w:div>
    <w:div w:id="1059210551">
      <w:bodyDiv w:val="1"/>
      <w:marLeft w:val="0"/>
      <w:marRight w:val="0"/>
      <w:marTop w:val="0"/>
      <w:marBottom w:val="0"/>
      <w:divBdr>
        <w:top w:val="none" w:sz="0" w:space="0" w:color="auto"/>
        <w:left w:val="none" w:sz="0" w:space="0" w:color="auto"/>
        <w:bottom w:val="none" w:sz="0" w:space="0" w:color="auto"/>
        <w:right w:val="none" w:sz="0" w:space="0" w:color="auto"/>
      </w:divBdr>
      <w:divsChild>
        <w:div w:id="232468103">
          <w:marLeft w:val="0"/>
          <w:marRight w:val="0"/>
          <w:marTop w:val="0"/>
          <w:marBottom w:val="0"/>
          <w:divBdr>
            <w:top w:val="none" w:sz="0" w:space="0" w:color="auto"/>
            <w:left w:val="none" w:sz="0" w:space="0" w:color="auto"/>
            <w:bottom w:val="none" w:sz="0" w:space="0" w:color="auto"/>
            <w:right w:val="none" w:sz="0" w:space="0" w:color="auto"/>
          </w:divBdr>
        </w:div>
        <w:div w:id="579827185">
          <w:marLeft w:val="0"/>
          <w:marRight w:val="0"/>
          <w:marTop w:val="0"/>
          <w:marBottom w:val="0"/>
          <w:divBdr>
            <w:top w:val="none" w:sz="0" w:space="0" w:color="auto"/>
            <w:left w:val="none" w:sz="0" w:space="0" w:color="auto"/>
            <w:bottom w:val="none" w:sz="0" w:space="0" w:color="auto"/>
            <w:right w:val="none" w:sz="0" w:space="0" w:color="auto"/>
          </w:divBdr>
        </w:div>
        <w:div w:id="1925650848">
          <w:marLeft w:val="0"/>
          <w:marRight w:val="0"/>
          <w:marTop w:val="0"/>
          <w:marBottom w:val="0"/>
          <w:divBdr>
            <w:top w:val="none" w:sz="0" w:space="0" w:color="auto"/>
            <w:left w:val="none" w:sz="0" w:space="0" w:color="auto"/>
            <w:bottom w:val="none" w:sz="0" w:space="0" w:color="auto"/>
            <w:right w:val="none" w:sz="0" w:space="0" w:color="auto"/>
          </w:divBdr>
        </w:div>
        <w:div w:id="350566954">
          <w:marLeft w:val="0"/>
          <w:marRight w:val="0"/>
          <w:marTop w:val="0"/>
          <w:marBottom w:val="0"/>
          <w:divBdr>
            <w:top w:val="none" w:sz="0" w:space="0" w:color="auto"/>
            <w:left w:val="none" w:sz="0" w:space="0" w:color="auto"/>
            <w:bottom w:val="none" w:sz="0" w:space="0" w:color="auto"/>
            <w:right w:val="none" w:sz="0" w:space="0" w:color="auto"/>
          </w:divBdr>
        </w:div>
        <w:div w:id="1713535368">
          <w:marLeft w:val="0"/>
          <w:marRight w:val="0"/>
          <w:marTop w:val="0"/>
          <w:marBottom w:val="0"/>
          <w:divBdr>
            <w:top w:val="none" w:sz="0" w:space="0" w:color="auto"/>
            <w:left w:val="none" w:sz="0" w:space="0" w:color="auto"/>
            <w:bottom w:val="none" w:sz="0" w:space="0" w:color="auto"/>
            <w:right w:val="none" w:sz="0" w:space="0" w:color="auto"/>
          </w:divBdr>
        </w:div>
        <w:div w:id="1140686125">
          <w:marLeft w:val="0"/>
          <w:marRight w:val="0"/>
          <w:marTop w:val="0"/>
          <w:marBottom w:val="0"/>
          <w:divBdr>
            <w:top w:val="none" w:sz="0" w:space="0" w:color="auto"/>
            <w:left w:val="none" w:sz="0" w:space="0" w:color="auto"/>
            <w:bottom w:val="none" w:sz="0" w:space="0" w:color="auto"/>
            <w:right w:val="none" w:sz="0" w:space="0" w:color="auto"/>
          </w:divBdr>
        </w:div>
        <w:div w:id="1716810946">
          <w:marLeft w:val="0"/>
          <w:marRight w:val="0"/>
          <w:marTop w:val="0"/>
          <w:marBottom w:val="0"/>
          <w:divBdr>
            <w:top w:val="none" w:sz="0" w:space="0" w:color="auto"/>
            <w:left w:val="none" w:sz="0" w:space="0" w:color="auto"/>
            <w:bottom w:val="none" w:sz="0" w:space="0" w:color="auto"/>
            <w:right w:val="none" w:sz="0" w:space="0" w:color="auto"/>
          </w:divBdr>
        </w:div>
        <w:div w:id="923611833">
          <w:marLeft w:val="0"/>
          <w:marRight w:val="0"/>
          <w:marTop w:val="0"/>
          <w:marBottom w:val="0"/>
          <w:divBdr>
            <w:top w:val="none" w:sz="0" w:space="0" w:color="auto"/>
            <w:left w:val="none" w:sz="0" w:space="0" w:color="auto"/>
            <w:bottom w:val="none" w:sz="0" w:space="0" w:color="auto"/>
            <w:right w:val="none" w:sz="0" w:space="0" w:color="auto"/>
          </w:divBdr>
        </w:div>
        <w:div w:id="2143041206">
          <w:marLeft w:val="0"/>
          <w:marRight w:val="0"/>
          <w:marTop w:val="0"/>
          <w:marBottom w:val="0"/>
          <w:divBdr>
            <w:top w:val="none" w:sz="0" w:space="0" w:color="auto"/>
            <w:left w:val="none" w:sz="0" w:space="0" w:color="auto"/>
            <w:bottom w:val="none" w:sz="0" w:space="0" w:color="auto"/>
            <w:right w:val="none" w:sz="0" w:space="0" w:color="auto"/>
          </w:divBdr>
        </w:div>
        <w:div w:id="95950327">
          <w:marLeft w:val="0"/>
          <w:marRight w:val="0"/>
          <w:marTop w:val="0"/>
          <w:marBottom w:val="0"/>
          <w:divBdr>
            <w:top w:val="none" w:sz="0" w:space="0" w:color="auto"/>
            <w:left w:val="none" w:sz="0" w:space="0" w:color="auto"/>
            <w:bottom w:val="none" w:sz="0" w:space="0" w:color="auto"/>
            <w:right w:val="none" w:sz="0" w:space="0" w:color="auto"/>
          </w:divBdr>
        </w:div>
        <w:div w:id="612640524">
          <w:marLeft w:val="0"/>
          <w:marRight w:val="0"/>
          <w:marTop w:val="0"/>
          <w:marBottom w:val="0"/>
          <w:divBdr>
            <w:top w:val="none" w:sz="0" w:space="0" w:color="auto"/>
            <w:left w:val="none" w:sz="0" w:space="0" w:color="auto"/>
            <w:bottom w:val="none" w:sz="0" w:space="0" w:color="auto"/>
            <w:right w:val="none" w:sz="0" w:space="0" w:color="auto"/>
          </w:divBdr>
        </w:div>
        <w:div w:id="350839627">
          <w:marLeft w:val="0"/>
          <w:marRight w:val="0"/>
          <w:marTop w:val="0"/>
          <w:marBottom w:val="0"/>
          <w:divBdr>
            <w:top w:val="none" w:sz="0" w:space="0" w:color="auto"/>
            <w:left w:val="none" w:sz="0" w:space="0" w:color="auto"/>
            <w:bottom w:val="none" w:sz="0" w:space="0" w:color="auto"/>
            <w:right w:val="none" w:sz="0" w:space="0" w:color="auto"/>
          </w:divBdr>
        </w:div>
        <w:div w:id="1312096877">
          <w:marLeft w:val="0"/>
          <w:marRight w:val="0"/>
          <w:marTop w:val="0"/>
          <w:marBottom w:val="0"/>
          <w:divBdr>
            <w:top w:val="none" w:sz="0" w:space="0" w:color="auto"/>
            <w:left w:val="none" w:sz="0" w:space="0" w:color="auto"/>
            <w:bottom w:val="none" w:sz="0" w:space="0" w:color="auto"/>
            <w:right w:val="none" w:sz="0" w:space="0" w:color="auto"/>
          </w:divBdr>
        </w:div>
        <w:div w:id="1889415975">
          <w:marLeft w:val="0"/>
          <w:marRight w:val="0"/>
          <w:marTop w:val="0"/>
          <w:marBottom w:val="0"/>
          <w:divBdr>
            <w:top w:val="none" w:sz="0" w:space="0" w:color="auto"/>
            <w:left w:val="none" w:sz="0" w:space="0" w:color="auto"/>
            <w:bottom w:val="none" w:sz="0" w:space="0" w:color="auto"/>
            <w:right w:val="none" w:sz="0" w:space="0" w:color="auto"/>
          </w:divBdr>
        </w:div>
        <w:div w:id="780882757">
          <w:marLeft w:val="0"/>
          <w:marRight w:val="0"/>
          <w:marTop w:val="0"/>
          <w:marBottom w:val="0"/>
          <w:divBdr>
            <w:top w:val="none" w:sz="0" w:space="0" w:color="auto"/>
            <w:left w:val="none" w:sz="0" w:space="0" w:color="auto"/>
            <w:bottom w:val="none" w:sz="0" w:space="0" w:color="auto"/>
            <w:right w:val="none" w:sz="0" w:space="0" w:color="auto"/>
          </w:divBdr>
        </w:div>
        <w:div w:id="572590950">
          <w:marLeft w:val="0"/>
          <w:marRight w:val="0"/>
          <w:marTop w:val="0"/>
          <w:marBottom w:val="0"/>
          <w:divBdr>
            <w:top w:val="none" w:sz="0" w:space="0" w:color="auto"/>
            <w:left w:val="none" w:sz="0" w:space="0" w:color="auto"/>
            <w:bottom w:val="none" w:sz="0" w:space="0" w:color="auto"/>
            <w:right w:val="none" w:sz="0" w:space="0" w:color="auto"/>
          </w:divBdr>
        </w:div>
        <w:div w:id="1415668172">
          <w:marLeft w:val="0"/>
          <w:marRight w:val="0"/>
          <w:marTop w:val="0"/>
          <w:marBottom w:val="0"/>
          <w:divBdr>
            <w:top w:val="none" w:sz="0" w:space="0" w:color="auto"/>
            <w:left w:val="none" w:sz="0" w:space="0" w:color="auto"/>
            <w:bottom w:val="none" w:sz="0" w:space="0" w:color="auto"/>
            <w:right w:val="none" w:sz="0" w:space="0" w:color="auto"/>
          </w:divBdr>
        </w:div>
        <w:div w:id="1969696871">
          <w:marLeft w:val="0"/>
          <w:marRight w:val="0"/>
          <w:marTop w:val="0"/>
          <w:marBottom w:val="0"/>
          <w:divBdr>
            <w:top w:val="none" w:sz="0" w:space="0" w:color="auto"/>
            <w:left w:val="none" w:sz="0" w:space="0" w:color="auto"/>
            <w:bottom w:val="none" w:sz="0" w:space="0" w:color="auto"/>
            <w:right w:val="none" w:sz="0" w:space="0" w:color="auto"/>
          </w:divBdr>
        </w:div>
        <w:div w:id="893732575">
          <w:marLeft w:val="0"/>
          <w:marRight w:val="0"/>
          <w:marTop w:val="0"/>
          <w:marBottom w:val="0"/>
          <w:divBdr>
            <w:top w:val="none" w:sz="0" w:space="0" w:color="auto"/>
            <w:left w:val="none" w:sz="0" w:space="0" w:color="auto"/>
            <w:bottom w:val="none" w:sz="0" w:space="0" w:color="auto"/>
            <w:right w:val="none" w:sz="0" w:space="0" w:color="auto"/>
          </w:divBdr>
        </w:div>
        <w:div w:id="175195594">
          <w:marLeft w:val="0"/>
          <w:marRight w:val="0"/>
          <w:marTop w:val="0"/>
          <w:marBottom w:val="0"/>
          <w:divBdr>
            <w:top w:val="none" w:sz="0" w:space="0" w:color="auto"/>
            <w:left w:val="none" w:sz="0" w:space="0" w:color="auto"/>
            <w:bottom w:val="none" w:sz="0" w:space="0" w:color="auto"/>
            <w:right w:val="none" w:sz="0" w:space="0" w:color="auto"/>
          </w:divBdr>
        </w:div>
        <w:div w:id="1349869985">
          <w:marLeft w:val="0"/>
          <w:marRight w:val="0"/>
          <w:marTop w:val="0"/>
          <w:marBottom w:val="0"/>
          <w:divBdr>
            <w:top w:val="none" w:sz="0" w:space="0" w:color="auto"/>
            <w:left w:val="none" w:sz="0" w:space="0" w:color="auto"/>
            <w:bottom w:val="none" w:sz="0" w:space="0" w:color="auto"/>
            <w:right w:val="none" w:sz="0" w:space="0" w:color="auto"/>
          </w:divBdr>
        </w:div>
        <w:div w:id="550306284">
          <w:marLeft w:val="0"/>
          <w:marRight w:val="0"/>
          <w:marTop w:val="0"/>
          <w:marBottom w:val="0"/>
          <w:divBdr>
            <w:top w:val="none" w:sz="0" w:space="0" w:color="auto"/>
            <w:left w:val="none" w:sz="0" w:space="0" w:color="auto"/>
            <w:bottom w:val="none" w:sz="0" w:space="0" w:color="auto"/>
            <w:right w:val="none" w:sz="0" w:space="0" w:color="auto"/>
          </w:divBdr>
        </w:div>
        <w:div w:id="851067346">
          <w:marLeft w:val="0"/>
          <w:marRight w:val="0"/>
          <w:marTop w:val="0"/>
          <w:marBottom w:val="0"/>
          <w:divBdr>
            <w:top w:val="none" w:sz="0" w:space="0" w:color="auto"/>
            <w:left w:val="none" w:sz="0" w:space="0" w:color="auto"/>
            <w:bottom w:val="none" w:sz="0" w:space="0" w:color="auto"/>
            <w:right w:val="none" w:sz="0" w:space="0" w:color="auto"/>
          </w:divBdr>
        </w:div>
        <w:div w:id="1115103767">
          <w:marLeft w:val="0"/>
          <w:marRight w:val="0"/>
          <w:marTop w:val="0"/>
          <w:marBottom w:val="0"/>
          <w:divBdr>
            <w:top w:val="none" w:sz="0" w:space="0" w:color="auto"/>
            <w:left w:val="none" w:sz="0" w:space="0" w:color="auto"/>
            <w:bottom w:val="none" w:sz="0" w:space="0" w:color="auto"/>
            <w:right w:val="none" w:sz="0" w:space="0" w:color="auto"/>
          </w:divBdr>
        </w:div>
        <w:div w:id="1281035450">
          <w:marLeft w:val="0"/>
          <w:marRight w:val="0"/>
          <w:marTop w:val="0"/>
          <w:marBottom w:val="0"/>
          <w:divBdr>
            <w:top w:val="none" w:sz="0" w:space="0" w:color="auto"/>
            <w:left w:val="none" w:sz="0" w:space="0" w:color="auto"/>
            <w:bottom w:val="none" w:sz="0" w:space="0" w:color="auto"/>
            <w:right w:val="none" w:sz="0" w:space="0" w:color="auto"/>
          </w:divBdr>
        </w:div>
        <w:div w:id="1553954656">
          <w:marLeft w:val="0"/>
          <w:marRight w:val="0"/>
          <w:marTop w:val="0"/>
          <w:marBottom w:val="0"/>
          <w:divBdr>
            <w:top w:val="none" w:sz="0" w:space="0" w:color="auto"/>
            <w:left w:val="none" w:sz="0" w:space="0" w:color="auto"/>
            <w:bottom w:val="none" w:sz="0" w:space="0" w:color="auto"/>
            <w:right w:val="none" w:sz="0" w:space="0" w:color="auto"/>
          </w:divBdr>
        </w:div>
        <w:div w:id="1452017416">
          <w:marLeft w:val="0"/>
          <w:marRight w:val="0"/>
          <w:marTop w:val="0"/>
          <w:marBottom w:val="0"/>
          <w:divBdr>
            <w:top w:val="none" w:sz="0" w:space="0" w:color="auto"/>
            <w:left w:val="none" w:sz="0" w:space="0" w:color="auto"/>
            <w:bottom w:val="none" w:sz="0" w:space="0" w:color="auto"/>
            <w:right w:val="none" w:sz="0" w:space="0" w:color="auto"/>
          </w:divBdr>
        </w:div>
        <w:div w:id="764618719">
          <w:marLeft w:val="0"/>
          <w:marRight w:val="0"/>
          <w:marTop w:val="0"/>
          <w:marBottom w:val="0"/>
          <w:divBdr>
            <w:top w:val="none" w:sz="0" w:space="0" w:color="auto"/>
            <w:left w:val="none" w:sz="0" w:space="0" w:color="auto"/>
            <w:bottom w:val="none" w:sz="0" w:space="0" w:color="auto"/>
            <w:right w:val="none" w:sz="0" w:space="0" w:color="auto"/>
          </w:divBdr>
        </w:div>
        <w:div w:id="594171333">
          <w:marLeft w:val="0"/>
          <w:marRight w:val="0"/>
          <w:marTop w:val="0"/>
          <w:marBottom w:val="0"/>
          <w:divBdr>
            <w:top w:val="none" w:sz="0" w:space="0" w:color="auto"/>
            <w:left w:val="none" w:sz="0" w:space="0" w:color="auto"/>
            <w:bottom w:val="none" w:sz="0" w:space="0" w:color="auto"/>
            <w:right w:val="none" w:sz="0" w:space="0" w:color="auto"/>
          </w:divBdr>
        </w:div>
        <w:div w:id="1612515590">
          <w:marLeft w:val="0"/>
          <w:marRight w:val="0"/>
          <w:marTop w:val="0"/>
          <w:marBottom w:val="0"/>
          <w:divBdr>
            <w:top w:val="none" w:sz="0" w:space="0" w:color="auto"/>
            <w:left w:val="none" w:sz="0" w:space="0" w:color="auto"/>
            <w:bottom w:val="none" w:sz="0" w:space="0" w:color="auto"/>
            <w:right w:val="none" w:sz="0" w:space="0" w:color="auto"/>
          </w:divBdr>
        </w:div>
        <w:div w:id="2134126802">
          <w:marLeft w:val="0"/>
          <w:marRight w:val="0"/>
          <w:marTop w:val="0"/>
          <w:marBottom w:val="0"/>
          <w:divBdr>
            <w:top w:val="none" w:sz="0" w:space="0" w:color="auto"/>
            <w:left w:val="none" w:sz="0" w:space="0" w:color="auto"/>
            <w:bottom w:val="none" w:sz="0" w:space="0" w:color="auto"/>
            <w:right w:val="none" w:sz="0" w:space="0" w:color="auto"/>
          </w:divBdr>
        </w:div>
        <w:div w:id="1962611634">
          <w:marLeft w:val="0"/>
          <w:marRight w:val="0"/>
          <w:marTop w:val="0"/>
          <w:marBottom w:val="0"/>
          <w:divBdr>
            <w:top w:val="none" w:sz="0" w:space="0" w:color="auto"/>
            <w:left w:val="none" w:sz="0" w:space="0" w:color="auto"/>
            <w:bottom w:val="none" w:sz="0" w:space="0" w:color="auto"/>
            <w:right w:val="none" w:sz="0" w:space="0" w:color="auto"/>
          </w:divBdr>
        </w:div>
        <w:div w:id="1422021907">
          <w:marLeft w:val="0"/>
          <w:marRight w:val="0"/>
          <w:marTop w:val="0"/>
          <w:marBottom w:val="0"/>
          <w:divBdr>
            <w:top w:val="none" w:sz="0" w:space="0" w:color="auto"/>
            <w:left w:val="none" w:sz="0" w:space="0" w:color="auto"/>
            <w:bottom w:val="none" w:sz="0" w:space="0" w:color="auto"/>
            <w:right w:val="none" w:sz="0" w:space="0" w:color="auto"/>
          </w:divBdr>
        </w:div>
        <w:div w:id="2097482067">
          <w:marLeft w:val="0"/>
          <w:marRight w:val="0"/>
          <w:marTop w:val="0"/>
          <w:marBottom w:val="0"/>
          <w:divBdr>
            <w:top w:val="none" w:sz="0" w:space="0" w:color="auto"/>
            <w:left w:val="none" w:sz="0" w:space="0" w:color="auto"/>
            <w:bottom w:val="none" w:sz="0" w:space="0" w:color="auto"/>
            <w:right w:val="none" w:sz="0" w:space="0" w:color="auto"/>
          </w:divBdr>
        </w:div>
        <w:div w:id="785928145">
          <w:marLeft w:val="0"/>
          <w:marRight w:val="0"/>
          <w:marTop w:val="0"/>
          <w:marBottom w:val="0"/>
          <w:divBdr>
            <w:top w:val="none" w:sz="0" w:space="0" w:color="auto"/>
            <w:left w:val="none" w:sz="0" w:space="0" w:color="auto"/>
            <w:bottom w:val="none" w:sz="0" w:space="0" w:color="auto"/>
            <w:right w:val="none" w:sz="0" w:space="0" w:color="auto"/>
          </w:divBdr>
        </w:div>
        <w:div w:id="1612975276">
          <w:marLeft w:val="0"/>
          <w:marRight w:val="0"/>
          <w:marTop w:val="0"/>
          <w:marBottom w:val="0"/>
          <w:divBdr>
            <w:top w:val="none" w:sz="0" w:space="0" w:color="auto"/>
            <w:left w:val="none" w:sz="0" w:space="0" w:color="auto"/>
            <w:bottom w:val="none" w:sz="0" w:space="0" w:color="auto"/>
            <w:right w:val="none" w:sz="0" w:space="0" w:color="auto"/>
          </w:divBdr>
        </w:div>
        <w:div w:id="19933982">
          <w:marLeft w:val="0"/>
          <w:marRight w:val="0"/>
          <w:marTop w:val="0"/>
          <w:marBottom w:val="0"/>
          <w:divBdr>
            <w:top w:val="none" w:sz="0" w:space="0" w:color="auto"/>
            <w:left w:val="none" w:sz="0" w:space="0" w:color="auto"/>
            <w:bottom w:val="none" w:sz="0" w:space="0" w:color="auto"/>
            <w:right w:val="none" w:sz="0" w:space="0" w:color="auto"/>
          </w:divBdr>
        </w:div>
        <w:div w:id="53089496">
          <w:marLeft w:val="0"/>
          <w:marRight w:val="0"/>
          <w:marTop w:val="0"/>
          <w:marBottom w:val="0"/>
          <w:divBdr>
            <w:top w:val="none" w:sz="0" w:space="0" w:color="auto"/>
            <w:left w:val="none" w:sz="0" w:space="0" w:color="auto"/>
            <w:bottom w:val="none" w:sz="0" w:space="0" w:color="auto"/>
            <w:right w:val="none" w:sz="0" w:space="0" w:color="auto"/>
          </w:divBdr>
        </w:div>
        <w:div w:id="857235120">
          <w:marLeft w:val="0"/>
          <w:marRight w:val="0"/>
          <w:marTop w:val="0"/>
          <w:marBottom w:val="0"/>
          <w:divBdr>
            <w:top w:val="none" w:sz="0" w:space="0" w:color="auto"/>
            <w:left w:val="none" w:sz="0" w:space="0" w:color="auto"/>
            <w:bottom w:val="none" w:sz="0" w:space="0" w:color="auto"/>
            <w:right w:val="none" w:sz="0" w:space="0" w:color="auto"/>
          </w:divBdr>
        </w:div>
        <w:div w:id="1786538224">
          <w:marLeft w:val="0"/>
          <w:marRight w:val="0"/>
          <w:marTop w:val="0"/>
          <w:marBottom w:val="0"/>
          <w:divBdr>
            <w:top w:val="none" w:sz="0" w:space="0" w:color="auto"/>
            <w:left w:val="none" w:sz="0" w:space="0" w:color="auto"/>
            <w:bottom w:val="none" w:sz="0" w:space="0" w:color="auto"/>
            <w:right w:val="none" w:sz="0" w:space="0" w:color="auto"/>
          </w:divBdr>
        </w:div>
        <w:div w:id="392121816">
          <w:marLeft w:val="0"/>
          <w:marRight w:val="0"/>
          <w:marTop w:val="0"/>
          <w:marBottom w:val="0"/>
          <w:divBdr>
            <w:top w:val="none" w:sz="0" w:space="0" w:color="auto"/>
            <w:left w:val="none" w:sz="0" w:space="0" w:color="auto"/>
            <w:bottom w:val="none" w:sz="0" w:space="0" w:color="auto"/>
            <w:right w:val="none" w:sz="0" w:space="0" w:color="auto"/>
          </w:divBdr>
        </w:div>
        <w:div w:id="930820493">
          <w:marLeft w:val="0"/>
          <w:marRight w:val="0"/>
          <w:marTop w:val="0"/>
          <w:marBottom w:val="0"/>
          <w:divBdr>
            <w:top w:val="none" w:sz="0" w:space="0" w:color="auto"/>
            <w:left w:val="none" w:sz="0" w:space="0" w:color="auto"/>
            <w:bottom w:val="none" w:sz="0" w:space="0" w:color="auto"/>
            <w:right w:val="none" w:sz="0" w:space="0" w:color="auto"/>
          </w:divBdr>
        </w:div>
        <w:div w:id="420101421">
          <w:marLeft w:val="0"/>
          <w:marRight w:val="0"/>
          <w:marTop w:val="0"/>
          <w:marBottom w:val="0"/>
          <w:divBdr>
            <w:top w:val="none" w:sz="0" w:space="0" w:color="auto"/>
            <w:left w:val="none" w:sz="0" w:space="0" w:color="auto"/>
            <w:bottom w:val="none" w:sz="0" w:space="0" w:color="auto"/>
            <w:right w:val="none" w:sz="0" w:space="0" w:color="auto"/>
          </w:divBdr>
        </w:div>
        <w:div w:id="2091466466">
          <w:marLeft w:val="0"/>
          <w:marRight w:val="0"/>
          <w:marTop w:val="0"/>
          <w:marBottom w:val="0"/>
          <w:divBdr>
            <w:top w:val="none" w:sz="0" w:space="0" w:color="auto"/>
            <w:left w:val="none" w:sz="0" w:space="0" w:color="auto"/>
            <w:bottom w:val="none" w:sz="0" w:space="0" w:color="auto"/>
            <w:right w:val="none" w:sz="0" w:space="0" w:color="auto"/>
          </w:divBdr>
        </w:div>
        <w:div w:id="1202520834">
          <w:marLeft w:val="0"/>
          <w:marRight w:val="0"/>
          <w:marTop w:val="0"/>
          <w:marBottom w:val="0"/>
          <w:divBdr>
            <w:top w:val="none" w:sz="0" w:space="0" w:color="auto"/>
            <w:left w:val="none" w:sz="0" w:space="0" w:color="auto"/>
            <w:bottom w:val="none" w:sz="0" w:space="0" w:color="auto"/>
            <w:right w:val="none" w:sz="0" w:space="0" w:color="auto"/>
          </w:divBdr>
        </w:div>
        <w:div w:id="490799764">
          <w:marLeft w:val="0"/>
          <w:marRight w:val="0"/>
          <w:marTop w:val="0"/>
          <w:marBottom w:val="0"/>
          <w:divBdr>
            <w:top w:val="none" w:sz="0" w:space="0" w:color="auto"/>
            <w:left w:val="none" w:sz="0" w:space="0" w:color="auto"/>
            <w:bottom w:val="none" w:sz="0" w:space="0" w:color="auto"/>
            <w:right w:val="none" w:sz="0" w:space="0" w:color="auto"/>
          </w:divBdr>
        </w:div>
        <w:div w:id="642469097">
          <w:marLeft w:val="0"/>
          <w:marRight w:val="0"/>
          <w:marTop w:val="0"/>
          <w:marBottom w:val="0"/>
          <w:divBdr>
            <w:top w:val="none" w:sz="0" w:space="0" w:color="auto"/>
            <w:left w:val="none" w:sz="0" w:space="0" w:color="auto"/>
            <w:bottom w:val="none" w:sz="0" w:space="0" w:color="auto"/>
            <w:right w:val="none" w:sz="0" w:space="0" w:color="auto"/>
          </w:divBdr>
        </w:div>
        <w:div w:id="360711808">
          <w:marLeft w:val="0"/>
          <w:marRight w:val="0"/>
          <w:marTop w:val="0"/>
          <w:marBottom w:val="0"/>
          <w:divBdr>
            <w:top w:val="none" w:sz="0" w:space="0" w:color="auto"/>
            <w:left w:val="none" w:sz="0" w:space="0" w:color="auto"/>
            <w:bottom w:val="none" w:sz="0" w:space="0" w:color="auto"/>
            <w:right w:val="none" w:sz="0" w:space="0" w:color="auto"/>
          </w:divBdr>
        </w:div>
        <w:div w:id="954404089">
          <w:marLeft w:val="0"/>
          <w:marRight w:val="0"/>
          <w:marTop w:val="0"/>
          <w:marBottom w:val="0"/>
          <w:divBdr>
            <w:top w:val="none" w:sz="0" w:space="0" w:color="auto"/>
            <w:left w:val="none" w:sz="0" w:space="0" w:color="auto"/>
            <w:bottom w:val="none" w:sz="0" w:space="0" w:color="auto"/>
            <w:right w:val="none" w:sz="0" w:space="0" w:color="auto"/>
          </w:divBdr>
        </w:div>
        <w:div w:id="1720205646">
          <w:marLeft w:val="0"/>
          <w:marRight w:val="0"/>
          <w:marTop w:val="0"/>
          <w:marBottom w:val="0"/>
          <w:divBdr>
            <w:top w:val="none" w:sz="0" w:space="0" w:color="auto"/>
            <w:left w:val="none" w:sz="0" w:space="0" w:color="auto"/>
            <w:bottom w:val="none" w:sz="0" w:space="0" w:color="auto"/>
            <w:right w:val="none" w:sz="0" w:space="0" w:color="auto"/>
          </w:divBdr>
        </w:div>
        <w:div w:id="2047244931">
          <w:marLeft w:val="0"/>
          <w:marRight w:val="0"/>
          <w:marTop w:val="0"/>
          <w:marBottom w:val="0"/>
          <w:divBdr>
            <w:top w:val="none" w:sz="0" w:space="0" w:color="auto"/>
            <w:left w:val="none" w:sz="0" w:space="0" w:color="auto"/>
            <w:bottom w:val="none" w:sz="0" w:space="0" w:color="auto"/>
            <w:right w:val="none" w:sz="0" w:space="0" w:color="auto"/>
          </w:divBdr>
        </w:div>
        <w:div w:id="1511528411">
          <w:marLeft w:val="0"/>
          <w:marRight w:val="0"/>
          <w:marTop w:val="0"/>
          <w:marBottom w:val="0"/>
          <w:divBdr>
            <w:top w:val="none" w:sz="0" w:space="0" w:color="auto"/>
            <w:left w:val="none" w:sz="0" w:space="0" w:color="auto"/>
            <w:bottom w:val="none" w:sz="0" w:space="0" w:color="auto"/>
            <w:right w:val="none" w:sz="0" w:space="0" w:color="auto"/>
          </w:divBdr>
        </w:div>
        <w:div w:id="1842698877">
          <w:marLeft w:val="0"/>
          <w:marRight w:val="0"/>
          <w:marTop w:val="0"/>
          <w:marBottom w:val="0"/>
          <w:divBdr>
            <w:top w:val="none" w:sz="0" w:space="0" w:color="auto"/>
            <w:left w:val="none" w:sz="0" w:space="0" w:color="auto"/>
            <w:bottom w:val="none" w:sz="0" w:space="0" w:color="auto"/>
            <w:right w:val="none" w:sz="0" w:space="0" w:color="auto"/>
          </w:divBdr>
        </w:div>
        <w:div w:id="1024987834">
          <w:marLeft w:val="0"/>
          <w:marRight w:val="0"/>
          <w:marTop w:val="0"/>
          <w:marBottom w:val="0"/>
          <w:divBdr>
            <w:top w:val="none" w:sz="0" w:space="0" w:color="auto"/>
            <w:left w:val="none" w:sz="0" w:space="0" w:color="auto"/>
            <w:bottom w:val="none" w:sz="0" w:space="0" w:color="auto"/>
            <w:right w:val="none" w:sz="0" w:space="0" w:color="auto"/>
          </w:divBdr>
        </w:div>
        <w:div w:id="1647903050">
          <w:marLeft w:val="0"/>
          <w:marRight w:val="0"/>
          <w:marTop w:val="0"/>
          <w:marBottom w:val="0"/>
          <w:divBdr>
            <w:top w:val="none" w:sz="0" w:space="0" w:color="auto"/>
            <w:left w:val="none" w:sz="0" w:space="0" w:color="auto"/>
            <w:bottom w:val="none" w:sz="0" w:space="0" w:color="auto"/>
            <w:right w:val="none" w:sz="0" w:space="0" w:color="auto"/>
          </w:divBdr>
        </w:div>
        <w:div w:id="943533705">
          <w:marLeft w:val="0"/>
          <w:marRight w:val="0"/>
          <w:marTop w:val="0"/>
          <w:marBottom w:val="0"/>
          <w:divBdr>
            <w:top w:val="none" w:sz="0" w:space="0" w:color="auto"/>
            <w:left w:val="none" w:sz="0" w:space="0" w:color="auto"/>
            <w:bottom w:val="none" w:sz="0" w:space="0" w:color="auto"/>
            <w:right w:val="none" w:sz="0" w:space="0" w:color="auto"/>
          </w:divBdr>
        </w:div>
        <w:div w:id="1622999856">
          <w:marLeft w:val="0"/>
          <w:marRight w:val="0"/>
          <w:marTop w:val="0"/>
          <w:marBottom w:val="0"/>
          <w:divBdr>
            <w:top w:val="none" w:sz="0" w:space="0" w:color="auto"/>
            <w:left w:val="none" w:sz="0" w:space="0" w:color="auto"/>
            <w:bottom w:val="none" w:sz="0" w:space="0" w:color="auto"/>
            <w:right w:val="none" w:sz="0" w:space="0" w:color="auto"/>
          </w:divBdr>
        </w:div>
        <w:div w:id="1687559869">
          <w:marLeft w:val="0"/>
          <w:marRight w:val="0"/>
          <w:marTop w:val="0"/>
          <w:marBottom w:val="0"/>
          <w:divBdr>
            <w:top w:val="none" w:sz="0" w:space="0" w:color="auto"/>
            <w:left w:val="none" w:sz="0" w:space="0" w:color="auto"/>
            <w:bottom w:val="none" w:sz="0" w:space="0" w:color="auto"/>
            <w:right w:val="none" w:sz="0" w:space="0" w:color="auto"/>
          </w:divBdr>
        </w:div>
        <w:div w:id="1602881951">
          <w:marLeft w:val="0"/>
          <w:marRight w:val="0"/>
          <w:marTop w:val="0"/>
          <w:marBottom w:val="0"/>
          <w:divBdr>
            <w:top w:val="none" w:sz="0" w:space="0" w:color="auto"/>
            <w:left w:val="none" w:sz="0" w:space="0" w:color="auto"/>
            <w:bottom w:val="none" w:sz="0" w:space="0" w:color="auto"/>
            <w:right w:val="none" w:sz="0" w:space="0" w:color="auto"/>
          </w:divBdr>
        </w:div>
        <w:div w:id="1745762532">
          <w:marLeft w:val="0"/>
          <w:marRight w:val="0"/>
          <w:marTop w:val="0"/>
          <w:marBottom w:val="0"/>
          <w:divBdr>
            <w:top w:val="none" w:sz="0" w:space="0" w:color="auto"/>
            <w:left w:val="none" w:sz="0" w:space="0" w:color="auto"/>
            <w:bottom w:val="none" w:sz="0" w:space="0" w:color="auto"/>
            <w:right w:val="none" w:sz="0" w:space="0" w:color="auto"/>
          </w:divBdr>
        </w:div>
        <w:div w:id="1292130140">
          <w:marLeft w:val="0"/>
          <w:marRight w:val="0"/>
          <w:marTop w:val="0"/>
          <w:marBottom w:val="0"/>
          <w:divBdr>
            <w:top w:val="none" w:sz="0" w:space="0" w:color="auto"/>
            <w:left w:val="none" w:sz="0" w:space="0" w:color="auto"/>
            <w:bottom w:val="none" w:sz="0" w:space="0" w:color="auto"/>
            <w:right w:val="none" w:sz="0" w:space="0" w:color="auto"/>
          </w:divBdr>
        </w:div>
        <w:div w:id="1405102665">
          <w:marLeft w:val="0"/>
          <w:marRight w:val="0"/>
          <w:marTop w:val="0"/>
          <w:marBottom w:val="0"/>
          <w:divBdr>
            <w:top w:val="none" w:sz="0" w:space="0" w:color="auto"/>
            <w:left w:val="none" w:sz="0" w:space="0" w:color="auto"/>
            <w:bottom w:val="none" w:sz="0" w:space="0" w:color="auto"/>
            <w:right w:val="none" w:sz="0" w:space="0" w:color="auto"/>
          </w:divBdr>
        </w:div>
        <w:div w:id="1270356674">
          <w:marLeft w:val="0"/>
          <w:marRight w:val="0"/>
          <w:marTop w:val="0"/>
          <w:marBottom w:val="0"/>
          <w:divBdr>
            <w:top w:val="none" w:sz="0" w:space="0" w:color="auto"/>
            <w:left w:val="none" w:sz="0" w:space="0" w:color="auto"/>
            <w:bottom w:val="none" w:sz="0" w:space="0" w:color="auto"/>
            <w:right w:val="none" w:sz="0" w:space="0" w:color="auto"/>
          </w:divBdr>
        </w:div>
        <w:div w:id="1079253720">
          <w:marLeft w:val="0"/>
          <w:marRight w:val="0"/>
          <w:marTop w:val="0"/>
          <w:marBottom w:val="0"/>
          <w:divBdr>
            <w:top w:val="none" w:sz="0" w:space="0" w:color="auto"/>
            <w:left w:val="none" w:sz="0" w:space="0" w:color="auto"/>
            <w:bottom w:val="none" w:sz="0" w:space="0" w:color="auto"/>
            <w:right w:val="none" w:sz="0" w:space="0" w:color="auto"/>
          </w:divBdr>
        </w:div>
        <w:div w:id="754866770">
          <w:marLeft w:val="0"/>
          <w:marRight w:val="0"/>
          <w:marTop w:val="0"/>
          <w:marBottom w:val="0"/>
          <w:divBdr>
            <w:top w:val="none" w:sz="0" w:space="0" w:color="auto"/>
            <w:left w:val="none" w:sz="0" w:space="0" w:color="auto"/>
            <w:bottom w:val="none" w:sz="0" w:space="0" w:color="auto"/>
            <w:right w:val="none" w:sz="0" w:space="0" w:color="auto"/>
          </w:divBdr>
        </w:div>
        <w:div w:id="1763835953">
          <w:marLeft w:val="0"/>
          <w:marRight w:val="0"/>
          <w:marTop w:val="0"/>
          <w:marBottom w:val="0"/>
          <w:divBdr>
            <w:top w:val="none" w:sz="0" w:space="0" w:color="auto"/>
            <w:left w:val="none" w:sz="0" w:space="0" w:color="auto"/>
            <w:bottom w:val="none" w:sz="0" w:space="0" w:color="auto"/>
            <w:right w:val="none" w:sz="0" w:space="0" w:color="auto"/>
          </w:divBdr>
        </w:div>
        <w:div w:id="231694777">
          <w:marLeft w:val="0"/>
          <w:marRight w:val="0"/>
          <w:marTop w:val="0"/>
          <w:marBottom w:val="0"/>
          <w:divBdr>
            <w:top w:val="none" w:sz="0" w:space="0" w:color="auto"/>
            <w:left w:val="none" w:sz="0" w:space="0" w:color="auto"/>
            <w:bottom w:val="none" w:sz="0" w:space="0" w:color="auto"/>
            <w:right w:val="none" w:sz="0" w:space="0" w:color="auto"/>
          </w:divBdr>
        </w:div>
        <w:div w:id="485167463">
          <w:marLeft w:val="0"/>
          <w:marRight w:val="0"/>
          <w:marTop w:val="0"/>
          <w:marBottom w:val="0"/>
          <w:divBdr>
            <w:top w:val="none" w:sz="0" w:space="0" w:color="auto"/>
            <w:left w:val="none" w:sz="0" w:space="0" w:color="auto"/>
            <w:bottom w:val="none" w:sz="0" w:space="0" w:color="auto"/>
            <w:right w:val="none" w:sz="0" w:space="0" w:color="auto"/>
          </w:divBdr>
        </w:div>
        <w:div w:id="1441417687">
          <w:marLeft w:val="0"/>
          <w:marRight w:val="0"/>
          <w:marTop w:val="0"/>
          <w:marBottom w:val="0"/>
          <w:divBdr>
            <w:top w:val="none" w:sz="0" w:space="0" w:color="auto"/>
            <w:left w:val="none" w:sz="0" w:space="0" w:color="auto"/>
            <w:bottom w:val="none" w:sz="0" w:space="0" w:color="auto"/>
            <w:right w:val="none" w:sz="0" w:space="0" w:color="auto"/>
          </w:divBdr>
        </w:div>
        <w:div w:id="913977833">
          <w:marLeft w:val="0"/>
          <w:marRight w:val="0"/>
          <w:marTop w:val="0"/>
          <w:marBottom w:val="0"/>
          <w:divBdr>
            <w:top w:val="none" w:sz="0" w:space="0" w:color="auto"/>
            <w:left w:val="none" w:sz="0" w:space="0" w:color="auto"/>
            <w:bottom w:val="none" w:sz="0" w:space="0" w:color="auto"/>
            <w:right w:val="none" w:sz="0" w:space="0" w:color="auto"/>
          </w:divBdr>
        </w:div>
        <w:div w:id="1813909881">
          <w:marLeft w:val="0"/>
          <w:marRight w:val="0"/>
          <w:marTop w:val="0"/>
          <w:marBottom w:val="0"/>
          <w:divBdr>
            <w:top w:val="none" w:sz="0" w:space="0" w:color="auto"/>
            <w:left w:val="none" w:sz="0" w:space="0" w:color="auto"/>
            <w:bottom w:val="none" w:sz="0" w:space="0" w:color="auto"/>
            <w:right w:val="none" w:sz="0" w:space="0" w:color="auto"/>
          </w:divBdr>
        </w:div>
        <w:div w:id="1190606556">
          <w:marLeft w:val="0"/>
          <w:marRight w:val="0"/>
          <w:marTop w:val="0"/>
          <w:marBottom w:val="0"/>
          <w:divBdr>
            <w:top w:val="none" w:sz="0" w:space="0" w:color="auto"/>
            <w:left w:val="none" w:sz="0" w:space="0" w:color="auto"/>
            <w:bottom w:val="none" w:sz="0" w:space="0" w:color="auto"/>
            <w:right w:val="none" w:sz="0" w:space="0" w:color="auto"/>
          </w:divBdr>
        </w:div>
        <w:div w:id="749153585">
          <w:marLeft w:val="0"/>
          <w:marRight w:val="0"/>
          <w:marTop w:val="0"/>
          <w:marBottom w:val="0"/>
          <w:divBdr>
            <w:top w:val="none" w:sz="0" w:space="0" w:color="auto"/>
            <w:left w:val="none" w:sz="0" w:space="0" w:color="auto"/>
            <w:bottom w:val="none" w:sz="0" w:space="0" w:color="auto"/>
            <w:right w:val="none" w:sz="0" w:space="0" w:color="auto"/>
          </w:divBdr>
        </w:div>
        <w:div w:id="1120106532">
          <w:marLeft w:val="0"/>
          <w:marRight w:val="0"/>
          <w:marTop w:val="0"/>
          <w:marBottom w:val="0"/>
          <w:divBdr>
            <w:top w:val="none" w:sz="0" w:space="0" w:color="auto"/>
            <w:left w:val="none" w:sz="0" w:space="0" w:color="auto"/>
            <w:bottom w:val="none" w:sz="0" w:space="0" w:color="auto"/>
            <w:right w:val="none" w:sz="0" w:space="0" w:color="auto"/>
          </w:divBdr>
        </w:div>
        <w:div w:id="1685980561">
          <w:marLeft w:val="0"/>
          <w:marRight w:val="0"/>
          <w:marTop w:val="0"/>
          <w:marBottom w:val="0"/>
          <w:divBdr>
            <w:top w:val="none" w:sz="0" w:space="0" w:color="auto"/>
            <w:left w:val="none" w:sz="0" w:space="0" w:color="auto"/>
            <w:bottom w:val="none" w:sz="0" w:space="0" w:color="auto"/>
            <w:right w:val="none" w:sz="0" w:space="0" w:color="auto"/>
          </w:divBdr>
        </w:div>
        <w:div w:id="559749544">
          <w:marLeft w:val="0"/>
          <w:marRight w:val="0"/>
          <w:marTop w:val="0"/>
          <w:marBottom w:val="0"/>
          <w:divBdr>
            <w:top w:val="none" w:sz="0" w:space="0" w:color="auto"/>
            <w:left w:val="none" w:sz="0" w:space="0" w:color="auto"/>
            <w:bottom w:val="none" w:sz="0" w:space="0" w:color="auto"/>
            <w:right w:val="none" w:sz="0" w:space="0" w:color="auto"/>
          </w:divBdr>
        </w:div>
        <w:div w:id="51394927">
          <w:marLeft w:val="0"/>
          <w:marRight w:val="0"/>
          <w:marTop w:val="0"/>
          <w:marBottom w:val="0"/>
          <w:divBdr>
            <w:top w:val="none" w:sz="0" w:space="0" w:color="auto"/>
            <w:left w:val="none" w:sz="0" w:space="0" w:color="auto"/>
            <w:bottom w:val="none" w:sz="0" w:space="0" w:color="auto"/>
            <w:right w:val="none" w:sz="0" w:space="0" w:color="auto"/>
          </w:divBdr>
        </w:div>
        <w:div w:id="849294735">
          <w:marLeft w:val="0"/>
          <w:marRight w:val="0"/>
          <w:marTop w:val="0"/>
          <w:marBottom w:val="0"/>
          <w:divBdr>
            <w:top w:val="none" w:sz="0" w:space="0" w:color="auto"/>
            <w:left w:val="none" w:sz="0" w:space="0" w:color="auto"/>
            <w:bottom w:val="none" w:sz="0" w:space="0" w:color="auto"/>
            <w:right w:val="none" w:sz="0" w:space="0" w:color="auto"/>
          </w:divBdr>
        </w:div>
        <w:div w:id="2049985017">
          <w:marLeft w:val="0"/>
          <w:marRight w:val="0"/>
          <w:marTop w:val="0"/>
          <w:marBottom w:val="0"/>
          <w:divBdr>
            <w:top w:val="none" w:sz="0" w:space="0" w:color="auto"/>
            <w:left w:val="none" w:sz="0" w:space="0" w:color="auto"/>
            <w:bottom w:val="none" w:sz="0" w:space="0" w:color="auto"/>
            <w:right w:val="none" w:sz="0" w:space="0" w:color="auto"/>
          </w:divBdr>
        </w:div>
        <w:div w:id="1833909943">
          <w:marLeft w:val="0"/>
          <w:marRight w:val="0"/>
          <w:marTop w:val="0"/>
          <w:marBottom w:val="0"/>
          <w:divBdr>
            <w:top w:val="none" w:sz="0" w:space="0" w:color="auto"/>
            <w:left w:val="none" w:sz="0" w:space="0" w:color="auto"/>
            <w:bottom w:val="none" w:sz="0" w:space="0" w:color="auto"/>
            <w:right w:val="none" w:sz="0" w:space="0" w:color="auto"/>
          </w:divBdr>
        </w:div>
        <w:div w:id="1093817862">
          <w:marLeft w:val="0"/>
          <w:marRight w:val="0"/>
          <w:marTop w:val="0"/>
          <w:marBottom w:val="0"/>
          <w:divBdr>
            <w:top w:val="none" w:sz="0" w:space="0" w:color="auto"/>
            <w:left w:val="none" w:sz="0" w:space="0" w:color="auto"/>
            <w:bottom w:val="none" w:sz="0" w:space="0" w:color="auto"/>
            <w:right w:val="none" w:sz="0" w:space="0" w:color="auto"/>
          </w:divBdr>
        </w:div>
        <w:div w:id="764113086">
          <w:marLeft w:val="0"/>
          <w:marRight w:val="0"/>
          <w:marTop w:val="0"/>
          <w:marBottom w:val="0"/>
          <w:divBdr>
            <w:top w:val="none" w:sz="0" w:space="0" w:color="auto"/>
            <w:left w:val="none" w:sz="0" w:space="0" w:color="auto"/>
            <w:bottom w:val="none" w:sz="0" w:space="0" w:color="auto"/>
            <w:right w:val="none" w:sz="0" w:space="0" w:color="auto"/>
          </w:divBdr>
        </w:div>
        <w:div w:id="544485889">
          <w:marLeft w:val="0"/>
          <w:marRight w:val="0"/>
          <w:marTop w:val="0"/>
          <w:marBottom w:val="0"/>
          <w:divBdr>
            <w:top w:val="none" w:sz="0" w:space="0" w:color="auto"/>
            <w:left w:val="none" w:sz="0" w:space="0" w:color="auto"/>
            <w:bottom w:val="none" w:sz="0" w:space="0" w:color="auto"/>
            <w:right w:val="none" w:sz="0" w:space="0" w:color="auto"/>
          </w:divBdr>
        </w:div>
        <w:div w:id="181477111">
          <w:marLeft w:val="0"/>
          <w:marRight w:val="0"/>
          <w:marTop w:val="0"/>
          <w:marBottom w:val="0"/>
          <w:divBdr>
            <w:top w:val="none" w:sz="0" w:space="0" w:color="auto"/>
            <w:left w:val="none" w:sz="0" w:space="0" w:color="auto"/>
            <w:bottom w:val="none" w:sz="0" w:space="0" w:color="auto"/>
            <w:right w:val="none" w:sz="0" w:space="0" w:color="auto"/>
          </w:divBdr>
        </w:div>
        <w:div w:id="1374886490">
          <w:marLeft w:val="0"/>
          <w:marRight w:val="0"/>
          <w:marTop w:val="0"/>
          <w:marBottom w:val="0"/>
          <w:divBdr>
            <w:top w:val="none" w:sz="0" w:space="0" w:color="auto"/>
            <w:left w:val="none" w:sz="0" w:space="0" w:color="auto"/>
            <w:bottom w:val="none" w:sz="0" w:space="0" w:color="auto"/>
            <w:right w:val="none" w:sz="0" w:space="0" w:color="auto"/>
          </w:divBdr>
        </w:div>
        <w:div w:id="797069557">
          <w:marLeft w:val="0"/>
          <w:marRight w:val="0"/>
          <w:marTop w:val="0"/>
          <w:marBottom w:val="0"/>
          <w:divBdr>
            <w:top w:val="none" w:sz="0" w:space="0" w:color="auto"/>
            <w:left w:val="none" w:sz="0" w:space="0" w:color="auto"/>
            <w:bottom w:val="none" w:sz="0" w:space="0" w:color="auto"/>
            <w:right w:val="none" w:sz="0" w:space="0" w:color="auto"/>
          </w:divBdr>
        </w:div>
        <w:div w:id="9181655">
          <w:marLeft w:val="0"/>
          <w:marRight w:val="0"/>
          <w:marTop w:val="0"/>
          <w:marBottom w:val="0"/>
          <w:divBdr>
            <w:top w:val="none" w:sz="0" w:space="0" w:color="auto"/>
            <w:left w:val="none" w:sz="0" w:space="0" w:color="auto"/>
            <w:bottom w:val="none" w:sz="0" w:space="0" w:color="auto"/>
            <w:right w:val="none" w:sz="0" w:space="0" w:color="auto"/>
          </w:divBdr>
        </w:div>
        <w:div w:id="2059695781">
          <w:marLeft w:val="0"/>
          <w:marRight w:val="0"/>
          <w:marTop w:val="0"/>
          <w:marBottom w:val="0"/>
          <w:divBdr>
            <w:top w:val="none" w:sz="0" w:space="0" w:color="auto"/>
            <w:left w:val="none" w:sz="0" w:space="0" w:color="auto"/>
            <w:bottom w:val="none" w:sz="0" w:space="0" w:color="auto"/>
            <w:right w:val="none" w:sz="0" w:space="0" w:color="auto"/>
          </w:divBdr>
        </w:div>
        <w:div w:id="610748621">
          <w:marLeft w:val="0"/>
          <w:marRight w:val="0"/>
          <w:marTop w:val="0"/>
          <w:marBottom w:val="0"/>
          <w:divBdr>
            <w:top w:val="none" w:sz="0" w:space="0" w:color="auto"/>
            <w:left w:val="none" w:sz="0" w:space="0" w:color="auto"/>
            <w:bottom w:val="none" w:sz="0" w:space="0" w:color="auto"/>
            <w:right w:val="none" w:sz="0" w:space="0" w:color="auto"/>
          </w:divBdr>
        </w:div>
        <w:div w:id="2085562573">
          <w:marLeft w:val="0"/>
          <w:marRight w:val="0"/>
          <w:marTop w:val="0"/>
          <w:marBottom w:val="0"/>
          <w:divBdr>
            <w:top w:val="none" w:sz="0" w:space="0" w:color="auto"/>
            <w:left w:val="none" w:sz="0" w:space="0" w:color="auto"/>
            <w:bottom w:val="none" w:sz="0" w:space="0" w:color="auto"/>
            <w:right w:val="none" w:sz="0" w:space="0" w:color="auto"/>
          </w:divBdr>
        </w:div>
        <w:div w:id="2043240548">
          <w:marLeft w:val="0"/>
          <w:marRight w:val="0"/>
          <w:marTop w:val="0"/>
          <w:marBottom w:val="0"/>
          <w:divBdr>
            <w:top w:val="none" w:sz="0" w:space="0" w:color="auto"/>
            <w:left w:val="none" w:sz="0" w:space="0" w:color="auto"/>
            <w:bottom w:val="none" w:sz="0" w:space="0" w:color="auto"/>
            <w:right w:val="none" w:sz="0" w:space="0" w:color="auto"/>
          </w:divBdr>
        </w:div>
        <w:div w:id="1667978044">
          <w:marLeft w:val="0"/>
          <w:marRight w:val="0"/>
          <w:marTop w:val="0"/>
          <w:marBottom w:val="0"/>
          <w:divBdr>
            <w:top w:val="none" w:sz="0" w:space="0" w:color="auto"/>
            <w:left w:val="none" w:sz="0" w:space="0" w:color="auto"/>
            <w:bottom w:val="none" w:sz="0" w:space="0" w:color="auto"/>
            <w:right w:val="none" w:sz="0" w:space="0" w:color="auto"/>
          </w:divBdr>
        </w:div>
        <w:div w:id="779840471">
          <w:marLeft w:val="0"/>
          <w:marRight w:val="0"/>
          <w:marTop w:val="0"/>
          <w:marBottom w:val="0"/>
          <w:divBdr>
            <w:top w:val="none" w:sz="0" w:space="0" w:color="auto"/>
            <w:left w:val="none" w:sz="0" w:space="0" w:color="auto"/>
            <w:bottom w:val="none" w:sz="0" w:space="0" w:color="auto"/>
            <w:right w:val="none" w:sz="0" w:space="0" w:color="auto"/>
          </w:divBdr>
        </w:div>
      </w:divsChild>
    </w:div>
    <w:div w:id="1059327495">
      <w:bodyDiv w:val="1"/>
      <w:marLeft w:val="0"/>
      <w:marRight w:val="0"/>
      <w:marTop w:val="0"/>
      <w:marBottom w:val="0"/>
      <w:divBdr>
        <w:top w:val="none" w:sz="0" w:space="0" w:color="auto"/>
        <w:left w:val="none" w:sz="0" w:space="0" w:color="auto"/>
        <w:bottom w:val="none" w:sz="0" w:space="0" w:color="auto"/>
        <w:right w:val="none" w:sz="0" w:space="0" w:color="auto"/>
      </w:divBdr>
    </w:div>
    <w:div w:id="1059327661">
      <w:bodyDiv w:val="1"/>
      <w:marLeft w:val="0"/>
      <w:marRight w:val="0"/>
      <w:marTop w:val="0"/>
      <w:marBottom w:val="0"/>
      <w:divBdr>
        <w:top w:val="none" w:sz="0" w:space="0" w:color="auto"/>
        <w:left w:val="none" w:sz="0" w:space="0" w:color="auto"/>
        <w:bottom w:val="none" w:sz="0" w:space="0" w:color="auto"/>
        <w:right w:val="none" w:sz="0" w:space="0" w:color="auto"/>
      </w:divBdr>
    </w:div>
    <w:div w:id="1059405181">
      <w:bodyDiv w:val="1"/>
      <w:marLeft w:val="0"/>
      <w:marRight w:val="0"/>
      <w:marTop w:val="0"/>
      <w:marBottom w:val="0"/>
      <w:divBdr>
        <w:top w:val="none" w:sz="0" w:space="0" w:color="auto"/>
        <w:left w:val="none" w:sz="0" w:space="0" w:color="auto"/>
        <w:bottom w:val="none" w:sz="0" w:space="0" w:color="auto"/>
        <w:right w:val="none" w:sz="0" w:space="0" w:color="auto"/>
      </w:divBdr>
    </w:div>
    <w:div w:id="1059475521">
      <w:bodyDiv w:val="1"/>
      <w:marLeft w:val="0"/>
      <w:marRight w:val="0"/>
      <w:marTop w:val="0"/>
      <w:marBottom w:val="0"/>
      <w:divBdr>
        <w:top w:val="none" w:sz="0" w:space="0" w:color="auto"/>
        <w:left w:val="none" w:sz="0" w:space="0" w:color="auto"/>
        <w:bottom w:val="none" w:sz="0" w:space="0" w:color="auto"/>
        <w:right w:val="none" w:sz="0" w:space="0" w:color="auto"/>
      </w:divBdr>
    </w:div>
    <w:div w:id="1059671832">
      <w:bodyDiv w:val="1"/>
      <w:marLeft w:val="0"/>
      <w:marRight w:val="0"/>
      <w:marTop w:val="0"/>
      <w:marBottom w:val="0"/>
      <w:divBdr>
        <w:top w:val="none" w:sz="0" w:space="0" w:color="auto"/>
        <w:left w:val="none" w:sz="0" w:space="0" w:color="auto"/>
        <w:bottom w:val="none" w:sz="0" w:space="0" w:color="auto"/>
        <w:right w:val="none" w:sz="0" w:space="0" w:color="auto"/>
      </w:divBdr>
    </w:div>
    <w:div w:id="1060519542">
      <w:bodyDiv w:val="1"/>
      <w:marLeft w:val="0"/>
      <w:marRight w:val="0"/>
      <w:marTop w:val="0"/>
      <w:marBottom w:val="0"/>
      <w:divBdr>
        <w:top w:val="none" w:sz="0" w:space="0" w:color="auto"/>
        <w:left w:val="none" w:sz="0" w:space="0" w:color="auto"/>
        <w:bottom w:val="none" w:sz="0" w:space="0" w:color="auto"/>
        <w:right w:val="none" w:sz="0" w:space="0" w:color="auto"/>
      </w:divBdr>
    </w:div>
    <w:div w:id="1060640902">
      <w:bodyDiv w:val="1"/>
      <w:marLeft w:val="0"/>
      <w:marRight w:val="0"/>
      <w:marTop w:val="0"/>
      <w:marBottom w:val="0"/>
      <w:divBdr>
        <w:top w:val="none" w:sz="0" w:space="0" w:color="auto"/>
        <w:left w:val="none" w:sz="0" w:space="0" w:color="auto"/>
        <w:bottom w:val="none" w:sz="0" w:space="0" w:color="auto"/>
        <w:right w:val="none" w:sz="0" w:space="0" w:color="auto"/>
      </w:divBdr>
    </w:div>
    <w:div w:id="1061251534">
      <w:bodyDiv w:val="1"/>
      <w:marLeft w:val="0"/>
      <w:marRight w:val="0"/>
      <w:marTop w:val="0"/>
      <w:marBottom w:val="0"/>
      <w:divBdr>
        <w:top w:val="none" w:sz="0" w:space="0" w:color="auto"/>
        <w:left w:val="none" w:sz="0" w:space="0" w:color="auto"/>
        <w:bottom w:val="none" w:sz="0" w:space="0" w:color="auto"/>
        <w:right w:val="none" w:sz="0" w:space="0" w:color="auto"/>
      </w:divBdr>
    </w:div>
    <w:div w:id="1061370412">
      <w:bodyDiv w:val="1"/>
      <w:marLeft w:val="0"/>
      <w:marRight w:val="0"/>
      <w:marTop w:val="0"/>
      <w:marBottom w:val="0"/>
      <w:divBdr>
        <w:top w:val="none" w:sz="0" w:space="0" w:color="auto"/>
        <w:left w:val="none" w:sz="0" w:space="0" w:color="auto"/>
        <w:bottom w:val="none" w:sz="0" w:space="0" w:color="auto"/>
        <w:right w:val="none" w:sz="0" w:space="0" w:color="auto"/>
      </w:divBdr>
    </w:div>
    <w:div w:id="1061441657">
      <w:bodyDiv w:val="1"/>
      <w:marLeft w:val="0"/>
      <w:marRight w:val="0"/>
      <w:marTop w:val="0"/>
      <w:marBottom w:val="0"/>
      <w:divBdr>
        <w:top w:val="none" w:sz="0" w:space="0" w:color="auto"/>
        <w:left w:val="none" w:sz="0" w:space="0" w:color="auto"/>
        <w:bottom w:val="none" w:sz="0" w:space="0" w:color="auto"/>
        <w:right w:val="none" w:sz="0" w:space="0" w:color="auto"/>
      </w:divBdr>
    </w:div>
    <w:div w:id="1061447591">
      <w:bodyDiv w:val="1"/>
      <w:marLeft w:val="0"/>
      <w:marRight w:val="0"/>
      <w:marTop w:val="0"/>
      <w:marBottom w:val="0"/>
      <w:divBdr>
        <w:top w:val="none" w:sz="0" w:space="0" w:color="auto"/>
        <w:left w:val="none" w:sz="0" w:space="0" w:color="auto"/>
        <w:bottom w:val="none" w:sz="0" w:space="0" w:color="auto"/>
        <w:right w:val="none" w:sz="0" w:space="0" w:color="auto"/>
      </w:divBdr>
    </w:div>
    <w:div w:id="1062019603">
      <w:bodyDiv w:val="1"/>
      <w:marLeft w:val="0"/>
      <w:marRight w:val="0"/>
      <w:marTop w:val="0"/>
      <w:marBottom w:val="0"/>
      <w:divBdr>
        <w:top w:val="none" w:sz="0" w:space="0" w:color="auto"/>
        <w:left w:val="none" w:sz="0" w:space="0" w:color="auto"/>
        <w:bottom w:val="none" w:sz="0" w:space="0" w:color="auto"/>
        <w:right w:val="none" w:sz="0" w:space="0" w:color="auto"/>
      </w:divBdr>
    </w:div>
    <w:div w:id="1062020790">
      <w:bodyDiv w:val="1"/>
      <w:marLeft w:val="0"/>
      <w:marRight w:val="0"/>
      <w:marTop w:val="0"/>
      <w:marBottom w:val="0"/>
      <w:divBdr>
        <w:top w:val="none" w:sz="0" w:space="0" w:color="auto"/>
        <w:left w:val="none" w:sz="0" w:space="0" w:color="auto"/>
        <w:bottom w:val="none" w:sz="0" w:space="0" w:color="auto"/>
        <w:right w:val="none" w:sz="0" w:space="0" w:color="auto"/>
      </w:divBdr>
    </w:div>
    <w:div w:id="1062869758">
      <w:bodyDiv w:val="1"/>
      <w:marLeft w:val="0"/>
      <w:marRight w:val="0"/>
      <w:marTop w:val="0"/>
      <w:marBottom w:val="0"/>
      <w:divBdr>
        <w:top w:val="none" w:sz="0" w:space="0" w:color="auto"/>
        <w:left w:val="none" w:sz="0" w:space="0" w:color="auto"/>
        <w:bottom w:val="none" w:sz="0" w:space="0" w:color="auto"/>
        <w:right w:val="none" w:sz="0" w:space="0" w:color="auto"/>
      </w:divBdr>
    </w:div>
    <w:div w:id="1062948942">
      <w:bodyDiv w:val="1"/>
      <w:marLeft w:val="0"/>
      <w:marRight w:val="0"/>
      <w:marTop w:val="0"/>
      <w:marBottom w:val="0"/>
      <w:divBdr>
        <w:top w:val="none" w:sz="0" w:space="0" w:color="auto"/>
        <w:left w:val="none" w:sz="0" w:space="0" w:color="auto"/>
        <w:bottom w:val="none" w:sz="0" w:space="0" w:color="auto"/>
        <w:right w:val="none" w:sz="0" w:space="0" w:color="auto"/>
      </w:divBdr>
    </w:div>
    <w:div w:id="1063599843">
      <w:bodyDiv w:val="1"/>
      <w:marLeft w:val="0"/>
      <w:marRight w:val="0"/>
      <w:marTop w:val="0"/>
      <w:marBottom w:val="0"/>
      <w:divBdr>
        <w:top w:val="none" w:sz="0" w:space="0" w:color="auto"/>
        <w:left w:val="none" w:sz="0" w:space="0" w:color="auto"/>
        <w:bottom w:val="none" w:sz="0" w:space="0" w:color="auto"/>
        <w:right w:val="none" w:sz="0" w:space="0" w:color="auto"/>
      </w:divBdr>
    </w:div>
    <w:div w:id="1063917607">
      <w:bodyDiv w:val="1"/>
      <w:marLeft w:val="0"/>
      <w:marRight w:val="0"/>
      <w:marTop w:val="0"/>
      <w:marBottom w:val="0"/>
      <w:divBdr>
        <w:top w:val="none" w:sz="0" w:space="0" w:color="auto"/>
        <w:left w:val="none" w:sz="0" w:space="0" w:color="auto"/>
        <w:bottom w:val="none" w:sz="0" w:space="0" w:color="auto"/>
        <w:right w:val="none" w:sz="0" w:space="0" w:color="auto"/>
      </w:divBdr>
    </w:div>
    <w:div w:id="1064178624">
      <w:bodyDiv w:val="1"/>
      <w:marLeft w:val="0"/>
      <w:marRight w:val="0"/>
      <w:marTop w:val="0"/>
      <w:marBottom w:val="0"/>
      <w:divBdr>
        <w:top w:val="none" w:sz="0" w:space="0" w:color="auto"/>
        <w:left w:val="none" w:sz="0" w:space="0" w:color="auto"/>
        <w:bottom w:val="none" w:sz="0" w:space="0" w:color="auto"/>
        <w:right w:val="none" w:sz="0" w:space="0" w:color="auto"/>
      </w:divBdr>
    </w:div>
    <w:div w:id="1064261292">
      <w:bodyDiv w:val="1"/>
      <w:marLeft w:val="0"/>
      <w:marRight w:val="0"/>
      <w:marTop w:val="0"/>
      <w:marBottom w:val="0"/>
      <w:divBdr>
        <w:top w:val="none" w:sz="0" w:space="0" w:color="auto"/>
        <w:left w:val="none" w:sz="0" w:space="0" w:color="auto"/>
        <w:bottom w:val="none" w:sz="0" w:space="0" w:color="auto"/>
        <w:right w:val="none" w:sz="0" w:space="0" w:color="auto"/>
      </w:divBdr>
      <w:divsChild>
        <w:div w:id="780491482">
          <w:marLeft w:val="0"/>
          <w:marRight w:val="0"/>
          <w:marTop w:val="0"/>
          <w:marBottom w:val="0"/>
          <w:divBdr>
            <w:top w:val="none" w:sz="0" w:space="0" w:color="auto"/>
            <w:left w:val="none" w:sz="0" w:space="0" w:color="auto"/>
            <w:bottom w:val="none" w:sz="0" w:space="0" w:color="auto"/>
            <w:right w:val="none" w:sz="0" w:space="0" w:color="auto"/>
          </w:divBdr>
        </w:div>
        <w:div w:id="652177192">
          <w:marLeft w:val="0"/>
          <w:marRight w:val="0"/>
          <w:marTop w:val="0"/>
          <w:marBottom w:val="0"/>
          <w:divBdr>
            <w:top w:val="none" w:sz="0" w:space="0" w:color="auto"/>
            <w:left w:val="none" w:sz="0" w:space="0" w:color="auto"/>
            <w:bottom w:val="none" w:sz="0" w:space="0" w:color="auto"/>
            <w:right w:val="none" w:sz="0" w:space="0" w:color="auto"/>
          </w:divBdr>
        </w:div>
        <w:div w:id="492647371">
          <w:marLeft w:val="0"/>
          <w:marRight w:val="0"/>
          <w:marTop w:val="0"/>
          <w:marBottom w:val="0"/>
          <w:divBdr>
            <w:top w:val="none" w:sz="0" w:space="0" w:color="auto"/>
            <w:left w:val="none" w:sz="0" w:space="0" w:color="auto"/>
            <w:bottom w:val="none" w:sz="0" w:space="0" w:color="auto"/>
            <w:right w:val="none" w:sz="0" w:space="0" w:color="auto"/>
          </w:divBdr>
        </w:div>
        <w:div w:id="446892681">
          <w:marLeft w:val="0"/>
          <w:marRight w:val="0"/>
          <w:marTop w:val="0"/>
          <w:marBottom w:val="0"/>
          <w:divBdr>
            <w:top w:val="none" w:sz="0" w:space="0" w:color="auto"/>
            <w:left w:val="none" w:sz="0" w:space="0" w:color="auto"/>
            <w:bottom w:val="none" w:sz="0" w:space="0" w:color="auto"/>
            <w:right w:val="none" w:sz="0" w:space="0" w:color="auto"/>
          </w:divBdr>
        </w:div>
        <w:div w:id="73282447">
          <w:marLeft w:val="0"/>
          <w:marRight w:val="0"/>
          <w:marTop w:val="0"/>
          <w:marBottom w:val="0"/>
          <w:divBdr>
            <w:top w:val="none" w:sz="0" w:space="0" w:color="auto"/>
            <w:left w:val="none" w:sz="0" w:space="0" w:color="auto"/>
            <w:bottom w:val="none" w:sz="0" w:space="0" w:color="auto"/>
            <w:right w:val="none" w:sz="0" w:space="0" w:color="auto"/>
          </w:divBdr>
        </w:div>
        <w:div w:id="1991128907">
          <w:marLeft w:val="0"/>
          <w:marRight w:val="0"/>
          <w:marTop w:val="0"/>
          <w:marBottom w:val="0"/>
          <w:divBdr>
            <w:top w:val="none" w:sz="0" w:space="0" w:color="auto"/>
            <w:left w:val="none" w:sz="0" w:space="0" w:color="auto"/>
            <w:bottom w:val="none" w:sz="0" w:space="0" w:color="auto"/>
            <w:right w:val="none" w:sz="0" w:space="0" w:color="auto"/>
          </w:divBdr>
        </w:div>
        <w:div w:id="1970744982">
          <w:marLeft w:val="0"/>
          <w:marRight w:val="0"/>
          <w:marTop w:val="0"/>
          <w:marBottom w:val="0"/>
          <w:divBdr>
            <w:top w:val="none" w:sz="0" w:space="0" w:color="auto"/>
            <w:left w:val="none" w:sz="0" w:space="0" w:color="auto"/>
            <w:bottom w:val="none" w:sz="0" w:space="0" w:color="auto"/>
            <w:right w:val="none" w:sz="0" w:space="0" w:color="auto"/>
          </w:divBdr>
        </w:div>
        <w:div w:id="1010060915">
          <w:marLeft w:val="0"/>
          <w:marRight w:val="0"/>
          <w:marTop w:val="0"/>
          <w:marBottom w:val="0"/>
          <w:divBdr>
            <w:top w:val="none" w:sz="0" w:space="0" w:color="auto"/>
            <w:left w:val="none" w:sz="0" w:space="0" w:color="auto"/>
            <w:bottom w:val="none" w:sz="0" w:space="0" w:color="auto"/>
            <w:right w:val="none" w:sz="0" w:space="0" w:color="auto"/>
          </w:divBdr>
        </w:div>
        <w:div w:id="1455831987">
          <w:marLeft w:val="0"/>
          <w:marRight w:val="0"/>
          <w:marTop w:val="0"/>
          <w:marBottom w:val="0"/>
          <w:divBdr>
            <w:top w:val="none" w:sz="0" w:space="0" w:color="auto"/>
            <w:left w:val="none" w:sz="0" w:space="0" w:color="auto"/>
            <w:bottom w:val="none" w:sz="0" w:space="0" w:color="auto"/>
            <w:right w:val="none" w:sz="0" w:space="0" w:color="auto"/>
          </w:divBdr>
        </w:div>
        <w:div w:id="1107891908">
          <w:marLeft w:val="0"/>
          <w:marRight w:val="0"/>
          <w:marTop w:val="0"/>
          <w:marBottom w:val="0"/>
          <w:divBdr>
            <w:top w:val="none" w:sz="0" w:space="0" w:color="auto"/>
            <w:left w:val="none" w:sz="0" w:space="0" w:color="auto"/>
            <w:bottom w:val="none" w:sz="0" w:space="0" w:color="auto"/>
            <w:right w:val="none" w:sz="0" w:space="0" w:color="auto"/>
          </w:divBdr>
        </w:div>
        <w:div w:id="8265329">
          <w:marLeft w:val="0"/>
          <w:marRight w:val="0"/>
          <w:marTop w:val="0"/>
          <w:marBottom w:val="0"/>
          <w:divBdr>
            <w:top w:val="none" w:sz="0" w:space="0" w:color="auto"/>
            <w:left w:val="none" w:sz="0" w:space="0" w:color="auto"/>
            <w:bottom w:val="none" w:sz="0" w:space="0" w:color="auto"/>
            <w:right w:val="none" w:sz="0" w:space="0" w:color="auto"/>
          </w:divBdr>
        </w:div>
        <w:div w:id="1379357797">
          <w:marLeft w:val="0"/>
          <w:marRight w:val="0"/>
          <w:marTop w:val="0"/>
          <w:marBottom w:val="0"/>
          <w:divBdr>
            <w:top w:val="none" w:sz="0" w:space="0" w:color="auto"/>
            <w:left w:val="none" w:sz="0" w:space="0" w:color="auto"/>
            <w:bottom w:val="none" w:sz="0" w:space="0" w:color="auto"/>
            <w:right w:val="none" w:sz="0" w:space="0" w:color="auto"/>
          </w:divBdr>
        </w:div>
        <w:div w:id="907038788">
          <w:marLeft w:val="0"/>
          <w:marRight w:val="0"/>
          <w:marTop w:val="0"/>
          <w:marBottom w:val="0"/>
          <w:divBdr>
            <w:top w:val="none" w:sz="0" w:space="0" w:color="auto"/>
            <w:left w:val="none" w:sz="0" w:space="0" w:color="auto"/>
            <w:bottom w:val="none" w:sz="0" w:space="0" w:color="auto"/>
            <w:right w:val="none" w:sz="0" w:space="0" w:color="auto"/>
          </w:divBdr>
        </w:div>
        <w:div w:id="1643385818">
          <w:marLeft w:val="0"/>
          <w:marRight w:val="0"/>
          <w:marTop w:val="0"/>
          <w:marBottom w:val="0"/>
          <w:divBdr>
            <w:top w:val="none" w:sz="0" w:space="0" w:color="auto"/>
            <w:left w:val="none" w:sz="0" w:space="0" w:color="auto"/>
            <w:bottom w:val="none" w:sz="0" w:space="0" w:color="auto"/>
            <w:right w:val="none" w:sz="0" w:space="0" w:color="auto"/>
          </w:divBdr>
        </w:div>
        <w:div w:id="397872130">
          <w:marLeft w:val="0"/>
          <w:marRight w:val="0"/>
          <w:marTop w:val="0"/>
          <w:marBottom w:val="0"/>
          <w:divBdr>
            <w:top w:val="none" w:sz="0" w:space="0" w:color="auto"/>
            <w:left w:val="none" w:sz="0" w:space="0" w:color="auto"/>
            <w:bottom w:val="none" w:sz="0" w:space="0" w:color="auto"/>
            <w:right w:val="none" w:sz="0" w:space="0" w:color="auto"/>
          </w:divBdr>
        </w:div>
        <w:div w:id="506676231">
          <w:marLeft w:val="0"/>
          <w:marRight w:val="0"/>
          <w:marTop w:val="0"/>
          <w:marBottom w:val="0"/>
          <w:divBdr>
            <w:top w:val="none" w:sz="0" w:space="0" w:color="auto"/>
            <w:left w:val="none" w:sz="0" w:space="0" w:color="auto"/>
            <w:bottom w:val="none" w:sz="0" w:space="0" w:color="auto"/>
            <w:right w:val="none" w:sz="0" w:space="0" w:color="auto"/>
          </w:divBdr>
        </w:div>
        <w:div w:id="368727763">
          <w:marLeft w:val="0"/>
          <w:marRight w:val="0"/>
          <w:marTop w:val="0"/>
          <w:marBottom w:val="0"/>
          <w:divBdr>
            <w:top w:val="none" w:sz="0" w:space="0" w:color="auto"/>
            <w:left w:val="none" w:sz="0" w:space="0" w:color="auto"/>
            <w:bottom w:val="none" w:sz="0" w:space="0" w:color="auto"/>
            <w:right w:val="none" w:sz="0" w:space="0" w:color="auto"/>
          </w:divBdr>
        </w:div>
        <w:div w:id="741368907">
          <w:marLeft w:val="0"/>
          <w:marRight w:val="0"/>
          <w:marTop w:val="0"/>
          <w:marBottom w:val="0"/>
          <w:divBdr>
            <w:top w:val="none" w:sz="0" w:space="0" w:color="auto"/>
            <w:left w:val="none" w:sz="0" w:space="0" w:color="auto"/>
            <w:bottom w:val="none" w:sz="0" w:space="0" w:color="auto"/>
            <w:right w:val="none" w:sz="0" w:space="0" w:color="auto"/>
          </w:divBdr>
        </w:div>
        <w:div w:id="1050811649">
          <w:marLeft w:val="0"/>
          <w:marRight w:val="0"/>
          <w:marTop w:val="0"/>
          <w:marBottom w:val="0"/>
          <w:divBdr>
            <w:top w:val="none" w:sz="0" w:space="0" w:color="auto"/>
            <w:left w:val="none" w:sz="0" w:space="0" w:color="auto"/>
            <w:bottom w:val="none" w:sz="0" w:space="0" w:color="auto"/>
            <w:right w:val="none" w:sz="0" w:space="0" w:color="auto"/>
          </w:divBdr>
        </w:div>
        <w:div w:id="635179284">
          <w:marLeft w:val="0"/>
          <w:marRight w:val="0"/>
          <w:marTop w:val="0"/>
          <w:marBottom w:val="0"/>
          <w:divBdr>
            <w:top w:val="none" w:sz="0" w:space="0" w:color="auto"/>
            <w:left w:val="none" w:sz="0" w:space="0" w:color="auto"/>
            <w:bottom w:val="none" w:sz="0" w:space="0" w:color="auto"/>
            <w:right w:val="none" w:sz="0" w:space="0" w:color="auto"/>
          </w:divBdr>
        </w:div>
        <w:div w:id="124198358">
          <w:marLeft w:val="0"/>
          <w:marRight w:val="0"/>
          <w:marTop w:val="0"/>
          <w:marBottom w:val="0"/>
          <w:divBdr>
            <w:top w:val="none" w:sz="0" w:space="0" w:color="auto"/>
            <w:left w:val="none" w:sz="0" w:space="0" w:color="auto"/>
            <w:bottom w:val="none" w:sz="0" w:space="0" w:color="auto"/>
            <w:right w:val="none" w:sz="0" w:space="0" w:color="auto"/>
          </w:divBdr>
        </w:div>
        <w:div w:id="123817592">
          <w:marLeft w:val="0"/>
          <w:marRight w:val="0"/>
          <w:marTop w:val="0"/>
          <w:marBottom w:val="0"/>
          <w:divBdr>
            <w:top w:val="none" w:sz="0" w:space="0" w:color="auto"/>
            <w:left w:val="none" w:sz="0" w:space="0" w:color="auto"/>
            <w:bottom w:val="none" w:sz="0" w:space="0" w:color="auto"/>
            <w:right w:val="none" w:sz="0" w:space="0" w:color="auto"/>
          </w:divBdr>
        </w:div>
        <w:div w:id="1174760434">
          <w:marLeft w:val="0"/>
          <w:marRight w:val="0"/>
          <w:marTop w:val="0"/>
          <w:marBottom w:val="0"/>
          <w:divBdr>
            <w:top w:val="none" w:sz="0" w:space="0" w:color="auto"/>
            <w:left w:val="none" w:sz="0" w:space="0" w:color="auto"/>
            <w:bottom w:val="none" w:sz="0" w:space="0" w:color="auto"/>
            <w:right w:val="none" w:sz="0" w:space="0" w:color="auto"/>
          </w:divBdr>
        </w:div>
        <w:div w:id="577523483">
          <w:marLeft w:val="0"/>
          <w:marRight w:val="0"/>
          <w:marTop w:val="0"/>
          <w:marBottom w:val="0"/>
          <w:divBdr>
            <w:top w:val="none" w:sz="0" w:space="0" w:color="auto"/>
            <w:left w:val="none" w:sz="0" w:space="0" w:color="auto"/>
            <w:bottom w:val="none" w:sz="0" w:space="0" w:color="auto"/>
            <w:right w:val="none" w:sz="0" w:space="0" w:color="auto"/>
          </w:divBdr>
        </w:div>
        <w:div w:id="392122805">
          <w:marLeft w:val="0"/>
          <w:marRight w:val="0"/>
          <w:marTop w:val="0"/>
          <w:marBottom w:val="0"/>
          <w:divBdr>
            <w:top w:val="none" w:sz="0" w:space="0" w:color="auto"/>
            <w:left w:val="none" w:sz="0" w:space="0" w:color="auto"/>
            <w:bottom w:val="none" w:sz="0" w:space="0" w:color="auto"/>
            <w:right w:val="none" w:sz="0" w:space="0" w:color="auto"/>
          </w:divBdr>
        </w:div>
        <w:div w:id="1361862266">
          <w:marLeft w:val="0"/>
          <w:marRight w:val="0"/>
          <w:marTop w:val="0"/>
          <w:marBottom w:val="0"/>
          <w:divBdr>
            <w:top w:val="none" w:sz="0" w:space="0" w:color="auto"/>
            <w:left w:val="none" w:sz="0" w:space="0" w:color="auto"/>
            <w:bottom w:val="none" w:sz="0" w:space="0" w:color="auto"/>
            <w:right w:val="none" w:sz="0" w:space="0" w:color="auto"/>
          </w:divBdr>
        </w:div>
        <w:div w:id="1839610374">
          <w:marLeft w:val="0"/>
          <w:marRight w:val="0"/>
          <w:marTop w:val="0"/>
          <w:marBottom w:val="0"/>
          <w:divBdr>
            <w:top w:val="none" w:sz="0" w:space="0" w:color="auto"/>
            <w:left w:val="none" w:sz="0" w:space="0" w:color="auto"/>
            <w:bottom w:val="none" w:sz="0" w:space="0" w:color="auto"/>
            <w:right w:val="none" w:sz="0" w:space="0" w:color="auto"/>
          </w:divBdr>
        </w:div>
        <w:div w:id="722948777">
          <w:marLeft w:val="0"/>
          <w:marRight w:val="0"/>
          <w:marTop w:val="0"/>
          <w:marBottom w:val="0"/>
          <w:divBdr>
            <w:top w:val="none" w:sz="0" w:space="0" w:color="auto"/>
            <w:left w:val="none" w:sz="0" w:space="0" w:color="auto"/>
            <w:bottom w:val="none" w:sz="0" w:space="0" w:color="auto"/>
            <w:right w:val="none" w:sz="0" w:space="0" w:color="auto"/>
          </w:divBdr>
        </w:div>
        <w:div w:id="578759534">
          <w:marLeft w:val="0"/>
          <w:marRight w:val="0"/>
          <w:marTop w:val="0"/>
          <w:marBottom w:val="0"/>
          <w:divBdr>
            <w:top w:val="none" w:sz="0" w:space="0" w:color="auto"/>
            <w:left w:val="none" w:sz="0" w:space="0" w:color="auto"/>
            <w:bottom w:val="none" w:sz="0" w:space="0" w:color="auto"/>
            <w:right w:val="none" w:sz="0" w:space="0" w:color="auto"/>
          </w:divBdr>
        </w:div>
        <w:div w:id="772700558">
          <w:marLeft w:val="0"/>
          <w:marRight w:val="0"/>
          <w:marTop w:val="0"/>
          <w:marBottom w:val="0"/>
          <w:divBdr>
            <w:top w:val="none" w:sz="0" w:space="0" w:color="auto"/>
            <w:left w:val="none" w:sz="0" w:space="0" w:color="auto"/>
            <w:bottom w:val="none" w:sz="0" w:space="0" w:color="auto"/>
            <w:right w:val="none" w:sz="0" w:space="0" w:color="auto"/>
          </w:divBdr>
        </w:div>
      </w:divsChild>
    </w:div>
    <w:div w:id="1064453471">
      <w:bodyDiv w:val="1"/>
      <w:marLeft w:val="0"/>
      <w:marRight w:val="0"/>
      <w:marTop w:val="0"/>
      <w:marBottom w:val="0"/>
      <w:divBdr>
        <w:top w:val="none" w:sz="0" w:space="0" w:color="auto"/>
        <w:left w:val="none" w:sz="0" w:space="0" w:color="auto"/>
        <w:bottom w:val="none" w:sz="0" w:space="0" w:color="auto"/>
        <w:right w:val="none" w:sz="0" w:space="0" w:color="auto"/>
      </w:divBdr>
    </w:div>
    <w:div w:id="1064521185">
      <w:bodyDiv w:val="1"/>
      <w:marLeft w:val="0"/>
      <w:marRight w:val="0"/>
      <w:marTop w:val="0"/>
      <w:marBottom w:val="0"/>
      <w:divBdr>
        <w:top w:val="none" w:sz="0" w:space="0" w:color="auto"/>
        <w:left w:val="none" w:sz="0" w:space="0" w:color="auto"/>
        <w:bottom w:val="none" w:sz="0" w:space="0" w:color="auto"/>
        <w:right w:val="none" w:sz="0" w:space="0" w:color="auto"/>
      </w:divBdr>
    </w:div>
    <w:div w:id="1064792366">
      <w:bodyDiv w:val="1"/>
      <w:marLeft w:val="0"/>
      <w:marRight w:val="0"/>
      <w:marTop w:val="0"/>
      <w:marBottom w:val="0"/>
      <w:divBdr>
        <w:top w:val="none" w:sz="0" w:space="0" w:color="auto"/>
        <w:left w:val="none" w:sz="0" w:space="0" w:color="auto"/>
        <w:bottom w:val="none" w:sz="0" w:space="0" w:color="auto"/>
        <w:right w:val="none" w:sz="0" w:space="0" w:color="auto"/>
      </w:divBdr>
    </w:div>
    <w:div w:id="1065838494">
      <w:bodyDiv w:val="1"/>
      <w:marLeft w:val="0"/>
      <w:marRight w:val="0"/>
      <w:marTop w:val="0"/>
      <w:marBottom w:val="0"/>
      <w:divBdr>
        <w:top w:val="none" w:sz="0" w:space="0" w:color="auto"/>
        <w:left w:val="none" w:sz="0" w:space="0" w:color="auto"/>
        <w:bottom w:val="none" w:sz="0" w:space="0" w:color="auto"/>
        <w:right w:val="none" w:sz="0" w:space="0" w:color="auto"/>
      </w:divBdr>
    </w:div>
    <w:div w:id="1065954017">
      <w:bodyDiv w:val="1"/>
      <w:marLeft w:val="0"/>
      <w:marRight w:val="0"/>
      <w:marTop w:val="0"/>
      <w:marBottom w:val="0"/>
      <w:divBdr>
        <w:top w:val="none" w:sz="0" w:space="0" w:color="auto"/>
        <w:left w:val="none" w:sz="0" w:space="0" w:color="auto"/>
        <w:bottom w:val="none" w:sz="0" w:space="0" w:color="auto"/>
        <w:right w:val="none" w:sz="0" w:space="0" w:color="auto"/>
      </w:divBdr>
    </w:div>
    <w:div w:id="1065954043">
      <w:bodyDiv w:val="1"/>
      <w:marLeft w:val="0"/>
      <w:marRight w:val="0"/>
      <w:marTop w:val="0"/>
      <w:marBottom w:val="0"/>
      <w:divBdr>
        <w:top w:val="none" w:sz="0" w:space="0" w:color="auto"/>
        <w:left w:val="none" w:sz="0" w:space="0" w:color="auto"/>
        <w:bottom w:val="none" w:sz="0" w:space="0" w:color="auto"/>
        <w:right w:val="none" w:sz="0" w:space="0" w:color="auto"/>
      </w:divBdr>
    </w:div>
    <w:div w:id="1065957600">
      <w:bodyDiv w:val="1"/>
      <w:marLeft w:val="0"/>
      <w:marRight w:val="0"/>
      <w:marTop w:val="0"/>
      <w:marBottom w:val="0"/>
      <w:divBdr>
        <w:top w:val="none" w:sz="0" w:space="0" w:color="auto"/>
        <w:left w:val="none" w:sz="0" w:space="0" w:color="auto"/>
        <w:bottom w:val="none" w:sz="0" w:space="0" w:color="auto"/>
        <w:right w:val="none" w:sz="0" w:space="0" w:color="auto"/>
      </w:divBdr>
    </w:div>
    <w:div w:id="1066534948">
      <w:bodyDiv w:val="1"/>
      <w:marLeft w:val="0"/>
      <w:marRight w:val="0"/>
      <w:marTop w:val="0"/>
      <w:marBottom w:val="0"/>
      <w:divBdr>
        <w:top w:val="none" w:sz="0" w:space="0" w:color="auto"/>
        <w:left w:val="none" w:sz="0" w:space="0" w:color="auto"/>
        <w:bottom w:val="none" w:sz="0" w:space="0" w:color="auto"/>
        <w:right w:val="none" w:sz="0" w:space="0" w:color="auto"/>
      </w:divBdr>
    </w:div>
    <w:div w:id="1066730495">
      <w:bodyDiv w:val="1"/>
      <w:marLeft w:val="0"/>
      <w:marRight w:val="0"/>
      <w:marTop w:val="0"/>
      <w:marBottom w:val="0"/>
      <w:divBdr>
        <w:top w:val="none" w:sz="0" w:space="0" w:color="auto"/>
        <w:left w:val="none" w:sz="0" w:space="0" w:color="auto"/>
        <w:bottom w:val="none" w:sz="0" w:space="0" w:color="auto"/>
        <w:right w:val="none" w:sz="0" w:space="0" w:color="auto"/>
      </w:divBdr>
      <w:divsChild>
        <w:div w:id="274293505">
          <w:marLeft w:val="0"/>
          <w:marRight w:val="0"/>
          <w:marTop w:val="0"/>
          <w:marBottom w:val="0"/>
          <w:divBdr>
            <w:top w:val="none" w:sz="0" w:space="0" w:color="auto"/>
            <w:left w:val="none" w:sz="0" w:space="0" w:color="auto"/>
            <w:bottom w:val="none" w:sz="0" w:space="0" w:color="auto"/>
            <w:right w:val="none" w:sz="0" w:space="0" w:color="auto"/>
          </w:divBdr>
        </w:div>
        <w:div w:id="292365382">
          <w:marLeft w:val="0"/>
          <w:marRight w:val="0"/>
          <w:marTop w:val="0"/>
          <w:marBottom w:val="0"/>
          <w:divBdr>
            <w:top w:val="none" w:sz="0" w:space="0" w:color="auto"/>
            <w:left w:val="none" w:sz="0" w:space="0" w:color="auto"/>
            <w:bottom w:val="none" w:sz="0" w:space="0" w:color="auto"/>
            <w:right w:val="none" w:sz="0" w:space="0" w:color="auto"/>
          </w:divBdr>
        </w:div>
        <w:div w:id="336805526">
          <w:marLeft w:val="0"/>
          <w:marRight w:val="0"/>
          <w:marTop w:val="0"/>
          <w:marBottom w:val="0"/>
          <w:divBdr>
            <w:top w:val="none" w:sz="0" w:space="0" w:color="auto"/>
            <w:left w:val="none" w:sz="0" w:space="0" w:color="auto"/>
            <w:bottom w:val="none" w:sz="0" w:space="0" w:color="auto"/>
            <w:right w:val="none" w:sz="0" w:space="0" w:color="auto"/>
          </w:divBdr>
        </w:div>
        <w:div w:id="467817446">
          <w:marLeft w:val="0"/>
          <w:marRight w:val="0"/>
          <w:marTop w:val="0"/>
          <w:marBottom w:val="0"/>
          <w:divBdr>
            <w:top w:val="none" w:sz="0" w:space="0" w:color="auto"/>
            <w:left w:val="none" w:sz="0" w:space="0" w:color="auto"/>
            <w:bottom w:val="none" w:sz="0" w:space="0" w:color="auto"/>
            <w:right w:val="none" w:sz="0" w:space="0" w:color="auto"/>
          </w:divBdr>
        </w:div>
        <w:div w:id="499397248">
          <w:marLeft w:val="0"/>
          <w:marRight w:val="0"/>
          <w:marTop w:val="0"/>
          <w:marBottom w:val="0"/>
          <w:divBdr>
            <w:top w:val="none" w:sz="0" w:space="0" w:color="auto"/>
            <w:left w:val="none" w:sz="0" w:space="0" w:color="auto"/>
            <w:bottom w:val="none" w:sz="0" w:space="0" w:color="auto"/>
            <w:right w:val="none" w:sz="0" w:space="0" w:color="auto"/>
          </w:divBdr>
        </w:div>
        <w:div w:id="662973476">
          <w:marLeft w:val="0"/>
          <w:marRight w:val="0"/>
          <w:marTop w:val="0"/>
          <w:marBottom w:val="0"/>
          <w:divBdr>
            <w:top w:val="none" w:sz="0" w:space="0" w:color="auto"/>
            <w:left w:val="none" w:sz="0" w:space="0" w:color="auto"/>
            <w:bottom w:val="none" w:sz="0" w:space="0" w:color="auto"/>
            <w:right w:val="none" w:sz="0" w:space="0" w:color="auto"/>
          </w:divBdr>
        </w:div>
        <w:div w:id="772673307">
          <w:marLeft w:val="0"/>
          <w:marRight w:val="0"/>
          <w:marTop w:val="0"/>
          <w:marBottom w:val="0"/>
          <w:divBdr>
            <w:top w:val="none" w:sz="0" w:space="0" w:color="auto"/>
            <w:left w:val="none" w:sz="0" w:space="0" w:color="auto"/>
            <w:bottom w:val="none" w:sz="0" w:space="0" w:color="auto"/>
            <w:right w:val="none" w:sz="0" w:space="0" w:color="auto"/>
          </w:divBdr>
        </w:div>
        <w:div w:id="899949378">
          <w:marLeft w:val="0"/>
          <w:marRight w:val="0"/>
          <w:marTop w:val="0"/>
          <w:marBottom w:val="0"/>
          <w:divBdr>
            <w:top w:val="none" w:sz="0" w:space="0" w:color="auto"/>
            <w:left w:val="none" w:sz="0" w:space="0" w:color="auto"/>
            <w:bottom w:val="none" w:sz="0" w:space="0" w:color="auto"/>
            <w:right w:val="none" w:sz="0" w:space="0" w:color="auto"/>
          </w:divBdr>
        </w:div>
        <w:div w:id="963582812">
          <w:marLeft w:val="0"/>
          <w:marRight w:val="0"/>
          <w:marTop w:val="0"/>
          <w:marBottom w:val="0"/>
          <w:divBdr>
            <w:top w:val="none" w:sz="0" w:space="0" w:color="auto"/>
            <w:left w:val="none" w:sz="0" w:space="0" w:color="auto"/>
            <w:bottom w:val="none" w:sz="0" w:space="0" w:color="auto"/>
            <w:right w:val="none" w:sz="0" w:space="0" w:color="auto"/>
          </w:divBdr>
        </w:div>
        <w:div w:id="1196310221">
          <w:marLeft w:val="0"/>
          <w:marRight w:val="0"/>
          <w:marTop w:val="0"/>
          <w:marBottom w:val="0"/>
          <w:divBdr>
            <w:top w:val="none" w:sz="0" w:space="0" w:color="auto"/>
            <w:left w:val="none" w:sz="0" w:space="0" w:color="auto"/>
            <w:bottom w:val="none" w:sz="0" w:space="0" w:color="auto"/>
            <w:right w:val="none" w:sz="0" w:space="0" w:color="auto"/>
          </w:divBdr>
        </w:div>
        <w:div w:id="1488401495">
          <w:marLeft w:val="0"/>
          <w:marRight w:val="0"/>
          <w:marTop w:val="0"/>
          <w:marBottom w:val="0"/>
          <w:divBdr>
            <w:top w:val="none" w:sz="0" w:space="0" w:color="auto"/>
            <w:left w:val="none" w:sz="0" w:space="0" w:color="auto"/>
            <w:bottom w:val="none" w:sz="0" w:space="0" w:color="auto"/>
            <w:right w:val="none" w:sz="0" w:space="0" w:color="auto"/>
          </w:divBdr>
        </w:div>
        <w:div w:id="1878351375">
          <w:marLeft w:val="0"/>
          <w:marRight w:val="0"/>
          <w:marTop w:val="0"/>
          <w:marBottom w:val="0"/>
          <w:divBdr>
            <w:top w:val="none" w:sz="0" w:space="0" w:color="auto"/>
            <w:left w:val="none" w:sz="0" w:space="0" w:color="auto"/>
            <w:bottom w:val="none" w:sz="0" w:space="0" w:color="auto"/>
            <w:right w:val="none" w:sz="0" w:space="0" w:color="auto"/>
          </w:divBdr>
        </w:div>
        <w:div w:id="1982494636">
          <w:marLeft w:val="0"/>
          <w:marRight w:val="0"/>
          <w:marTop w:val="0"/>
          <w:marBottom w:val="0"/>
          <w:divBdr>
            <w:top w:val="none" w:sz="0" w:space="0" w:color="auto"/>
            <w:left w:val="none" w:sz="0" w:space="0" w:color="auto"/>
            <w:bottom w:val="none" w:sz="0" w:space="0" w:color="auto"/>
            <w:right w:val="none" w:sz="0" w:space="0" w:color="auto"/>
          </w:divBdr>
        </w:div>
        <w:div w:id="2053263840">
          <w:marLeft w:val="0"/>
          <w:marRight w:val="0"/>
          <w:marTop w:val="0"/>
          <w:marBottom w:val="0"/>
          <w:divBdr>
            <w:top w:val="none" w:sz="0" w:space="0" w:color="auto"/>
            <w:left w:val="none" w:sz="0" w:space="0" w:color="auto"/>
            <w:bottom w:val="none" w:sz="0" w:space="0" w:color="auto"/>
            <w:right w:val="none" w:sz="0" w:space="0" w:color="auto"/>
          </w:divBdr>
        </w:div>
      </w:divsChild>
    </w:div>
    <w:div w:id="1066760334">
      <w:bodyDiv w:val="1"/>
      <w:marLeft w:val="0"/>
      <w:marRight w:val="0"/>
      <w:marTop w:val="0"/>
      <w:marBottom w:val="0"/>
      <w:divBdr>
        <w:top w:val="none" w:sz="0" w:space="0" w:color="auto"/>
        <w:left w:val="none" w:sz="0" w:space="0" w:color="auto"/>
        <w:bottom w:val="none" w:sz="0" w:space="0" w:color="auto"/>
        <w:right w:val="none" w:sz="0" w:space="0" w:color="auto"/>
      </w:divBdr>
      <w:divsChild>
        <w:div w:id="93012680">
          <w:marLeft w:val="480"/>
          <w:marRight w:val="0"/>
          <w:marTop w:val="0"/>
          <w:marBottom w:val="0"/>
          <w:divBdr>
            <w:top w:val="none" w:sz="0" w:space="0" w:color="auto"/>
            <w:left w:val="none" w:sz="0" w:space="0" w:color="auto"/>
            <w:bottom w:val="none" w:sz="0" w:space="0" w:color="auto"/>
            <w:right w:val="none" w:sz="0" w:space="0" w:color="auto"/>
          </w:divBdr>
        </w:div>
        <w:div w:id="303049699">
          <w:marLeft w:val="480"/>
          <w:marRight w:val="0"/>
          <w:marTop w:val="0"/>
          <w:marBottom w:val="0"/>
          <w:divBdr>
            <w:top w:val="none" w:sz="0" w:space="0" w:color="auto"/>
            <w:left w:val="none" w:sz="0" w:space="0" w:color="auto"/>
            <w:bottom w:val="none" w:sz="0" w:space="0" w:color="auto"/>
            <w:right w:val="none" w:sz="0" w:space="0" w:color="auto"/>
          </w:divBdr>
        </w:div>
        <w:div w:id="548150767">
          <w:marLeft w:val="480"/>
          <w:marRight w:val="0"/>
          <w:marTop w:val="0"/>
          <w:marBottom w:val="0"/>
          <w:divBdr>
            <w:top w:val="none" w:sz="0" w:space="0" w:color="auto"/>
            <w:left w:val="none" w:sz="0" w:space="0" w:color="auto"/>
            <w:bottom w:val="none" w:sz="0" w:space="0" w:color="auto"/>
            <w:right w:val="none" w:sz="0" w:space="0" w:color="auto"/>
          </w:divBdr>
        </w:div>
        <w:div w:id="750547405">
          <w:marLeft w:val="480"/>
          <w:marRight w:val="0"/>
          <w:marTop w:val="0"/>
          <w:marBottom w:val="0"/>
          <w:divBdr>
            <w:top w:val="none" w:sz="0" w:space="0" w:color="auto"/>
            <w:left w:val="none" w:sz="0" w:space="0" w:color="auto"/>
            <w:bottom w:val="none" w:sz="0" w:space="0" w:color="auto"/>
            <w:right w:val="none" w:sz="0" w:space="0" w:color="auto"/>
          </w:divBdr>
        </w:div>
        <w:div w:id="805706104">
          <w:marLeft w:val="480"/>
          <w:marRight w:val="0"/>
          <w:marTop w:val="0"/>
          <w:marBottom w:val="0"/>
          <w:divBdr>
            <w:top w:val="none" w:sz="0" w:space="0" w:color="auto"/>
            <w:left w:val="none" w:sz="0" w:space="0" w:color="auto"/>
            <w:bottom w:val="none" w:sz="0" w:space="0" w:color="auto"/>
            <w:right w:val="none" w:sz="0" w:space="0" w:color="auto"/>
          </w:divBdr>
        </w:div>
        <w:div w:id="987394533">
          <w:marLeft w:val="480"/>
          <w:marRight w:val="0"/>
          <w:marTop w:val="0"/>
          <w:marBottom w:val="0"/>
          <w:divBdr>
            <w:top w:val="none" w:sz="0" w:space="0" w:color="auto"/>
            <w:left w:val="none" w:sz="0" w:space="0" w:color="auto"/>
            <w:bottom w:val="none" w:sz="0" w:space="0" w:color="auto"/>
            <w:right w:val="none" w:sz="0" w:space="0" w:color="auto"/>
          </w:divBdr>
        </w:div>
        <w:div w:id="1140926299">
          <w:marLeft w:val="480"/>
          <w:marRight w:val="0"/>
          <w:marTop w:val="0"/>
          <w:marBottom w:val="0"/>
          <w:divBdr>
            <w:top w:val="none" w:sz="0" w:space="0" w:color="auto"/>
            <w:left w:val="none" w:sz="0" w:space="0" w:color="auto"/>
            <w:bottom w:val="none" w:sz="0" w:space="0" w:color="auto"/>
            <w:right w:val="none" w:sz="0" w:space="0" w:color="auto"/>
          </w:divBdr>
        </w:div>
        <w:div w:id="1273778380">
          <w:marLeft w:val="480"/>
          <w:marRight w:val="0"/>
          <w:marTop w:val="0"/>
          <w:marBottom w:val="0"/>
          <w:divBdr>
            <w:top w:val="none" w:sz="0" w:space="0" w:color="auto"/>
            <w:left w:val="none" w:sz="0" w:space="0" w:color="auto"/>
            <w:bottom w:val="none" w:sz="0" w:space="0" w:color="auto"/>
            <w:right w:val="none" w:sz="0" w:space="0" w:color="auto"/>
          </w:divBdr>
        </w:div>
        <w:div w:id="1448431308">
          <w:marLeft w:val="480"/>
          <w:marRight w:val="0"/>
          <w:marTop w:val="0"/>
          <w:marBottom w:val="0"/>
          <w:divBdr>
            <w:top w:val="none" w:sz="0" w:space="0" w:color="auto"/>
            <w:left w:val="none" w:sz="0" w:space="0" w:color="auto"/>
            <w:bottom w:val="none" w:sz="0" w:space="0" w:color="auto"/>
            <w:right w:val="none" w:sz="0" w:space="0" w:color="auto"/>
          </w:divBdr>
        </w:div>
        <w:div w:id="1640919000">
          <w:marLeft w:val="480"/>
          <w:marRight w:val="0"/>
          <w:marTop w:val="0"/>
          <w:marBottom w:val="0"/>
          <w:divBdr>
            <w:top w:val="none" w:sz="0" w:space="0" w:color="auto"/>
            <w:left w:val="none" w:sz="0" w:space="0" w:color="auto"/>
            <w:bottom w:val="none" w:sz="0" w:space="0" w:color="auto"/>
            <w:right w:val="none" w:sz="0" w:space="0" w:color="auto"/>
          </w:divBdr>
        </w:div>
        <w:div w:id="1761026834">
          <w:marLeft w:val="480"/>
          <w:marRight w:val="0"/>
          <w:marTop w:val="0"/>
          <w:marBottom w:val="0"/>
          <w:divBdr>
            <w:top w:val="none" w:sz="0" w:space="0" w:color="auto"/>
            <w:left w:val="none" w:sz="0" w:space="0" w:color="auto"/>
            <w:bottom w:val="none" w:sz="0" w:space="0" w:color="auto"/>
            <w:right w:val="none" w:sz="0" w:space="0" w:color="auto"/>
          </w:divBdr>
        </w:div>
        <w:div w:id="2145000681">
          <w:marLeft w:val="480"/>
          <w:marRight w:val="0"/>
          <w:marTop w:val="0"/>
          <w:marBottom w:val="0"/>
          <w:divBdr>
            <w:top w:val="none" w:sz="0" w:space="0" w:color="auto"/>
            <w:left w:val="none" w:sz="0" w:space="0" w:color="auto"/>
            <w:bottom w:val="none" w:sz="0" w:space="0" w:color="auto"/>
            <w:right w:val="none" w:sz="0" w:space="0" w:color="auto"/>
          </w:divBdr>
        </w:div>
      </w:divsChild>
    </w:div>
    <w:div w:id="1066876295">
      <w:bodyDiv w:val="1"/>
      <w:marLeft w:val="0"/>
      <w:marRight w:val="0"/>
      <w:marTop w:val="0"/>
      <w:marBottom w:val="0"/>
      <w:divBdr>
        <w:top w:val="none" w:sz="0" w:space="0" w:color="auto"/>
        <w:left w:val="none" w:sz="0" w:space="0" w:color="auto"/>
        <w:bottom w:val="none" w:sz="0" w:space="0" w:color="auto"/>
        <w:right w:val="none" w:sz="0" w:space="0" w:color="auto"/>
      </w:divBdr>
    </w:div>
    <w:div w:id="1066952553">
      <w:bodyDiv w:val="1"/>
      <w:marLeft w:val="0"/>
      <w:marRight w:val="0"/>
      <w:marTop w:val="0"/>
      <w:marBottom w:val="0"/>
      <w:divBdr>
        <w:top w:val="none" w:sz="0" w:space="0" w:color="auto"/>
        <w:left w:val="none" w:sz="0" w:space="0" w:color="auto"/>
        <w:bottom w:val="none" w:sz="0" w:space="0" w:color="auto"/>
        <w:right w:val="none" w:sz="0" w:space="0" w:color="auto"/>
      </w:divBdr>
    </w:div>
    <w:div w:id="1066954470">
      <w:bodyDiv w:val="1"/>
      <w:marLeft w:val="0"/>
      <w:marRight w:val="0"/>
      <w:marTop w:val="0"/>
      <w:marBottom w:val="0"/>
      <w:divBdr>
        <w:top w:val="none" w:sz="0" w:space="0" w:color="auto"/>
        <w:left w:val="none" w:sz="0" w:space="0" w:color="auto"/>
        <w:bottom w:val="none" w:sz="0" w:space="0" w:color="auto"/>
        <w:right w:val="none" w:sz="0" w:space="0" w:color="auto"/>
      </w:divBdr>
    </w:div>
    <w:div w:id="1067340794">
      <w:bodyDiv w:val="1"/>
      <w:marLeft w:val="0"/>
      <w:marRight w:val="0"/>
      <w:marTop w:val="0"/>
      <w:marBottom w:val="0"/>
      <w:divBdr>
        <w:top w:val="none" w:sz="0" w:space="0" w:color="auto"/>
        <w:left w:val="none" w:sz="0" w:space="0" w:color="auto"/>
        <w:bottom w:val="none" w:sz="0" w:space="0" w:color="auto"/>
        <w:right w:val="none" w:sz="0" w:space="0" w:color="auto"/>
      </w:divBdr>
    </w:div>
    <w:div w:id="1067611152">
      <w:bodyDiv w:val="1"/>
      <w:marLeft w:val="0"/>
      <w:marRight w:val="0"/>
      <w:marTop w:val="0"/>
      <w:marBottom w:val="0"/>
      <w:divBdr>
        <w:top w:val="none" w:sz="0" w:space="0" w:color="auto"/>
        <w:left w:val="none" w:sz="0" w:space="0" w:color="auto"/>
        <w:bottom w:val="none" w:sz="0" w:space="0" w:color="auto"/>
        <w:right w:val="none" w:sz="0" w:space="0" w:color="auto"/>
      </w:divBdr>
      <w:divsChild>
        <w:div w:id="1774477939">
          <w:marLeft w:val="0"/>
          <w:marRight w:val="0"/>
          <w:marTop w:val="0"/>
          <w:marBottom w:val="0"/>
          <w:divBdr>
            <w:top w:val="none" w:sz="0" w:space="0" w:color="auto"/>
            <w:left w:val="none" w:sz="0" w:space="0" w:color="auto"/>
            <w:bottom w:val="none" w:sz="0" w:space="0" w:color="auto"/>
            <w:right w:val="none" w:sz="0" w:space="0" w:color="auto"/>
          </w:divBdr>
        </w:div>
        <w:div w:id="2048989565">
          <w:marLeft w:val="0"/>
          <w:marRight w:val="0"/>
          <w:marTop w:val="0"/>
          <w:marBottom w:val="0"/>
          <w:divBdr>
            <w:top w:val="none" w:sz="0" w:space="0" w:color="auto"/>
            <w:left w:val="none" w:sz="0" w:space="0" w:color="auto"/>
            <w:bottom w:val="none" w:sz="0" w:space="0" w:color="auto"/>
            <w:right w:val="none" w:sz="0" w:space="0" w:color="auto"/>
          </w:divBdr>
        </w:div>
        <w:div w:id="311376582">
          <w:marLeft w:val="0"/>
          <w:marRight w:val="0"/>
          <w:marTop w:val="0"/>
          <w:marBottom w:val="0"/>
          <w:divBdr>
            <w:top w:val="none" w:sz="0" w:space="0" w:color="auto"/>
            <w:left w:val="none" w:sz="0" w:space="0" w:color="auto"/>
            <w:bottom w:val="none" w:sz="0" w:space="0" w:color="auto"/>
            <w:right w:val="none" w:sz="0" w:space="0" w:color="auto"/>
          </w:divBdr>
        </w:div>
        <w:div w:id="362900044">
          <w:marLeft w:val="0"/>
          <w:marRight w:val="0"/>
          <w:marTop w:val="0"/>
          <w:marBottom w:val="0"/>
          <w:divBdr>
            <w:top w:val="none" w:sz="0" w:space="0" w:color="auto"/>
            <w:left w:val="none" w:sz="0" w:space="0" w:color="auto"/>
            <w:bottom w:val="none" w:sz="0" w:space="0" w:color="auto"/>
            <w:right w:val="none" w:sz="0" w:space="0" w:color="auto"/>
          </w:divBdr>
        </w:div>
        <w:div w:id="1302613476">
          <w:marLeft w:val="0"/>
          <w:marRight w:val="0"/>
          <w:marTop w:val="0"/>
          <w:marBottom w:val="0"/>
          <w:divBdr>
            <w:top w:val="none" w:sz="0" w:space="0" w:color="auto"/>
            <w:left w:val="none" w:sz="0" w:space="0" w:color="auto"/>
            <w:bottom w:val="none" w:sz="0" w:space="0" w:color="auto"/>
            <w:right w:val="none" w:sz="0" w:space="0" w:color="auto"/>
          </w:divBdr>
        </w:div>
        <w:div w:id="522287224">
          <w:marLeft w:val="0"/>
          <w:marRight w:val="0"/>
          <w:marTop w:val="0"/>
          <w:marBottom w:val="0"/>
          <w:divBdr>
            <w:top w:val="none" w:sz="0" w:space="0" w:color="auto"/>
            <w:left w:val="none" w:sz="0" w:space="0" w:color="auto"/>
            <w:bottom w:val="none" w:sz="0" w:space="0" w:color="auto"/>
            <w:right w:val="none" w:sz="0" w:space="0" w:color="auto"/>
          </w:divBdr>
        </w:div>
        <w:div w:id="1098335536">
          <w:marLeft w:val="0"/>
          <w:marRight w:val="0"/>
          <w:marTop w:val="0"/>
          <w:marBottom w:val="0"/>
          <w:divBdr>
            <w:top w:val="none" w:sz="0" w:space="0" w:color="auto"/>
            <w:left w:val="none" w:sz="0" w:space="0" w:color="auto"/>
            <w:bottom w:val="none" w:sz="0" w:space="0" w:color="auto"/>
            <w:right w:val="none" w:sz="0" w:space="0" w:color="auto"/>
          </w:divBdr>
        </w:div>
        <w:div w:id="496773812">
          <w:marLeft w:val="0"/>
          <w:marRight w:val="0"/>
          <w:marTop w:val="0"/>
          <w:marBottom w:val="0"/>
          <w:divBdr>
            <w:top w:val="none" w:sz="0" w:space="0" w:color="auto"/>
            <w:left w:val="none" w:sz="0" w:space="0" w:color="auto"/>
            <w:bottom w:val="none" w:sz="0" w:space="0" w:color="auto"/>
            <w:right w:val="none" w:sz="0" w:space="0" w:color="auto"/>
          </w:divBdr>
        </w:div>
        <w:div w:id="82655303">
          <w:marLeft w:val="0"/>
          <w:marRight w:val="0"/>
          <w:marTop w:val="0"/>
          <w:marBottom w:val="0"/>
          <w:divBdr>
            <w:top w:val="none" w:sz="0" w:space="0" w:color="auto"/>
            <w:left w:val="none" w:sz="0" w:space="0" w:color="auto"/>
            <w:bottom w:val="none" w:sz="0" w:space="0" w:color="auto"/>
            <w:right w:val="none" w:sz="0" w:space="0" w:color="auto"/>
          </w:divBdr>
        </w:div>
        <w:div w:id="20590416">
          <w:marLeft w:val="0"/>
          <w:marRight w:val="0"/>
          <w:marTop w:val="0"/>
          <w:marBottom w:val="0"/>
          <w:divBdr>
            <w:top w:val="none" w:sz="0" w:space="0" w:color="auto"/>
            <w:left w:val="none" w:sz="0" w:space="0" w:color="auto"/>
            <w:bottom w:val="none" w:sz="0" w:space="0" w:color="auto"/>
            <w:right w:val="none" w:sz="0" w:space="0" w:color="auto"/>
          </w:divBdr>
        </w:div>
        <w:div w:id="1418331014">
          <w:marLeft w:val="0"/>
          <w:marRight w:val="0"/>
          <w:marTop w:val="0"/>
          <w:marBottom w:val="0"/>
          <w:divBdr>
            <w:top w:val="none" w:sz="0" w:space="0" w:color="auto"/>
            <w:left w:val="none" w:sz="0" w:space="0" w:color="auto"/>
            <w:bottom w:val="none" w:sz="0" w:space="0" w:color="auto"/>
            <w:right w:val="none" w:sz="0" w:space="0" w:color="auto"/>
          </w:divBdr>
        </w:div>
        <w:div w:id="126241328">
          <w:marLeft w:val="0"/>
          <w:marRight w:val="0"/>
          <w:marTop w:val="0"/>
          <w:marBottom w:val="0"/>
          <w:divBdr>
            <w:top w:val="none" w:sz="0" w:space="0" w:color="auto"/>
            <w:left w:val="none" w:sz="0" w:space="0" w:color="auto"/>
            <w:bottom w:val="none" w:sz="0" w:space="0" w:color="auto"/>
            <w:right w:val="none" w:sz="0" w:space="0" w:color="auto"/>
          </w:divBdr>
        </w:div>
        <w:div w:id="21516897">
          <w:marLeft w:val="0"/>
          <w:marRight w:val="0"/>
          <w:marTop w:val="0"/>
          <w:marBottom w:val="0"/>
          <w:divBdr>
            <w:top w:val="none" w:sz="0" w:space="0" w:color="auto"/>
            <w:left w:val="none" w:sz="0" w:space="0" w:color="auto"/>
            <w:bottom w:val="none" w:sz="0" w:space="0" w:color="auto"/>
            <w:right w:val="none" w:sz="0" w:space="0" w:color="auto"/>
          </w:divBdr>
        </w:div>
        <w:div w:id="473497653">
          <w:marLeft w:val="0"/>
          <w:marRight w:val="0"/>
          <w:marTop w:val="0"/>
          <w:marBottom w:val="0"/>
          <w:divBdr>
            <w:top w:val="none" w:sz="0" w:space="0" w:color="auto"/>
            <w:left w:val="none" w:sz="0" w:space="0" w:color="auto"/>
            <w:bottom w:val="none" w:sz="0" w:space="0" w:color="auto"/>
            <w:right w:val="none" w:sz="0" w:space="0" w:color="auto"/>
          </w:divBdr>
        </w:div>
        <w:div w:id="523059253">
          <w:marLeft w:val="0"/>
          <w:marRight w:val="0"/>
          <w:marTop w:val="0"/>
          <w:marBottom w:val="0"/>
          <w:divBdr>
            <w:top w:val="none" w:sz="0" w:space="0" w:color="auto"/>
            <w:left w:val="none" w:sz="0" w:space="0" w:color="auto"/>
            <w:bottom w:val="none" w:sz="0" w:space="0" w:color="auto"/>
            <w:right w:val="none" w:sz="0" w:space="0" w:color="auto"/>
          </w:divBdr>
        </w:div>
        <w:div w:id="2137329061">
          <w:marLeft w:val="0"/>
          <w:marRight w:val="0"/>
          <w:marTop w:val="0"/>
          <w:marBottom w:val="0"/>
          <w:divBdr>
            <w:top w:val="none" w:sz="0" w:space="0" w:color="auto"/>
            <w:left w:val="none" w:sz="0" w:space="0" w:color="auto"/>
            <w:bottom w:val="none" w:sz="0" w:space="0" w:color="auto"/>
            <w:right w:val="none" w:sz="0" w:space="0" w:color="auto"/>
          </w:divBdr>
        </w:div>
        <w:div w:id="2126344163">
          <w:marLeft w:val="0"/>
          <w:marRight w:val="0"/>
          <w:marTop w:val="0"/>
          <w:marBottom w:val="0"/>
          <w:divBdr>
            <w:top w:val="none" w:sz="0" w:space="0" w:color="auto"/>
            <w:left w:val="none" w:sz="0" w:space="0" w:color="auto"/>
            <w:bottom w:val="none" w:sz="0" w:space="0" w:color="auto"/>
            <w:right w:val="none" w:sz="0" w:space="0" w:color="auto"/>
          </w:divBdr>
        </w:div>
        <w:div w:id="1539931636">
          <w:marLeft w:val="0"/>
          <w:marRight w:val="0"/>
          <w:marTop w:val="0"/>
          <w:marBottom w:val="0"/>
          <w:divBdr>
            <w:top w:val="none" w:sz="0" w:space="0" w:color="auto"/>
            <w:left w:val="none" w:sz="0" w:space="0" w:color="auto"/>
            <w:bottom w:val="none" w:sz="0" w:space="0" w:color="auto"/>
            <w:right w:val="none" w:sz="0" w:space="0" w:color="auto"/>
          </w:divBdr>
        </w:div>
        <w:div w:id="1939487278">
          <w:marLeft w:val="0"/>
          <w:marRight w:val="0"/>
          <w:marTop w:val="0"/>
          <w:marBottom w:val="0"/>
          <w:divBdr>
            <w:top w:val="none" w:sz="0" w:space="0" w:color="auto"/>
            <w:left w:val="none" w:sz="0" w:space="0" w:color="auto"/>
            <w:bottom w:val="none" w:sz="0" w:space="0" w:color="auto"/>
            <w:right w:val="none" w:sz="0" w:space="0" w:color="auto"/>
          </w:divBdr>
        </w:div>
        <w:div w:id="46076722">
          <w:marLeft w:val="0"/>
          <w:marRight w:val="0"/>
          <w:marTop w:val="0"/>
          <w:marBottom w:val="0"/>
          <w:divBdr>
            <w:top w:val="none" w:sz="0" w:space="0" w:color="auto"/>
            <w:left w:val="none" w:sz="0" w:space="0" w:color="auto"/>
            <w:bottom w:val="none" w:sz="0" w:space="0" w:color="auto"/>
            <w:right w:val="none" w:sz="0" w:space="0" w:color="auto"/>
          </w:divBdr>
        </w:div>
        <w:div w:id="570316907">
          <w:marLeft w:val="0"/>
          <w:marRight w:val="0"/>
          <w:marTop w:val="0"/>
          <w:marBottom w:val="0"/>
          <w:divBdr>
            <w:top w:val="none" w:sz="0" w:space="0" w:color="auto"/>
            <w:left w:val="none" w:sz="0" w:space="0" w:color="auto"/>
            <w:bottom w:val="none" w:sz="0" w:space="0" w:color="auto"/>
            <w:right w:val="none" w:sz="0" w:space="0" w:color="auto"/>
          </w:divBdr>
        </w:div>
        <w:div w:id="848442744">
          <w:marLeft w:val="0"/>
          <w:marRight w:val="0"/>
          <w:marTop w:val="0"/>
          <w:marBottom w:val="0"/>
          <w:divBdr>
            <w:top w:val="none" w:sz="0" w:space="0" w:color="auto"/>
            <w:left w:val="none" w:sz="0" w:space="0" w:color="auto"/>
            <w:bottom w:val="none" w:sz="0" w:space="0" w:color="auto"/>
            <w:right w:val="none" w:sz="0" w:space="0" w:color="auto"/>
          </w:divBdr>
        </w:div>
        <w:div w:id="1976986292">
          <w:marLeft w:val="0"/>
          <w:marRight w:val="0"/>
          <w:marTop w:val="0"/>
          <w:marBottom w:val="0"/>
          <w:divBdr>
            <w:top w:val="none" w:sz="0" w:space="0" w:color="auto"/>
            <w:left w:val="none" w:sz="0" w:space="0" w:color="auto"/>
            <w:bottom w:val="none" w:sz="0" w:space="0" w:color="auto"/>
            <w:right w:val="none" w:sz="0" w:space="0" w:color="auto"/>
          </w:divBdr>
        </w:div>
        <w:div w:id="1050956493">
          <w:marLeft w:val="0"/>
          <w:marRight w:val="0"/>
          <w:marTop w:val="0"/>
          <w:marBottom w:val="0"/>
          <w:divBdr>
            <w:top w:val="none" w:sz="0" w:space="0" w:color="auto"/>
            <w:left w:val="none" w:sz="0" w:space="0" w:color="auto"/>
            <w:bottom w:val="none" w:sz="0" w:space="0" w:color="auto"/>
            <w:right w:val="none" w:sz="0" w:space="0" w:color="auto"/>
          </w:divBdr>
        </w:div>
        <w:div w:id="96993499">
          <w:marLeft w:val="0"/>
          <w:marRight w:val="0"/>
          <w:marTop w:val="0"/>
          <w:marBottom w:val="0"/>
          <w:divBdr>
            <w:top w:val="none" w:sz="0" w:space="0" w:color="auto"/>
            <w:left w:val="none" w:sz="0" w:space="0" w:color="auto"/>
            <w:bottom w:val="none" w:sz="0" w:space="0" w:color="auto"/>
            <w:right w:val="none" w:sz="0" w:space="0" w:color="auto"/>
          </w:divBdr>
        </w:div>
        <w:div w:id="835150829">
          <w:marLeft w:val="0"/>
          <w:marRight w:val="0"/>
          <w:marTop w:val="0"/>
          <w:marBottom w:val="0"/>
          <w:divBdr>
            <w:top w:val="none" w:sz="0" w:space="0" w:color="auto"/>
            <w:left w:val="none" w:sz="0" w:space="0" w:color="auto"/>
            <w:bottom w:val="none" w:sz="0" w:space="0" w:color="auto"/>
            <w:right w:val="none" w:sz="0" w:space="0" w:color="auto"/>
          </w:divBdr>
        </w:div>
        <w:div w:id="2043820009">
          <w:marLeft w:val="0"/>
          <w:marRight w:val="0"/>
          <w:marTop w:val="0"/>
          <w:marBottom w:val="0"/>
          <w:divBdr>
            <w:top w:val="none" w:sz="0" w:space="0" w:color="auto"/>
            <w:left w:val="none" w:sz="0" w:space="0" w:color="auto"/>
            <w:bottom w:val="none" w:sz="0" w:space="0" w:color="auto"/>
            <w:right w:val="none" w:sz="0" w:space="0" w:color="auto"/>
          </w:divBdr>
        </w:div>
        <w:div w:id="46028351">
          <w:marLeft w:val="0"/>
          <w:marRight w:val="0"/>
          <w:marTop w:val="0"/>
          <w:marBottom w:val="0"/>
          <w:divBdr>
            <w:top w:val="none" w:sz="0" w:space="0" w:color="auto"/>
            <w:left w:val="none" w:sz="0" w:space="0" w:color="auto"/>
            <w:bottom w:val="none" w:sz="0" w:space="0" w:color="auto"/>
            <w:right w:val="none" w:sz="0" w:space="0" w:color="auto"/>
          </w:divBdr>
        </w:div>
        <w:div w:id="1639261122">
          <w:marLeft w:val="0"/>
          <w:marRight w:val="0"/>
          <w:marTop w:val="0"/>
          <w:marBottom w:val="0"/>
          <w:divBdr>
            <w:top w:val="none" w:sz="0" w:space="0" w:color="auto"/>
            <w:left w:val="none" w:sz="0" w:space="0" w:color="auto"/>
            <w:bottom w:val="none" w:sz="0" w:space="0" w:color="auto"/>
            <w:right w:val="none" w:sz="0" w:space="0" w:color="auto"/>
          </w:divBdr>
        </w:div>
        <w:div w:id="1106272650">
          <w:marLeft w:val="0"/>
          <w:marRight w:val="0"/>
          <w:marTop w:val="0"/>
          <w:marBottom w:val="0"/>
          <w:divBdr>
            <w:top w:val="none" w:sz="0" w:space="0" w:color="auto"/>
            <w:left w:val="none" w:sz="0" w:space="0" w:color="auto"/>
            <w:bottom w:val="none" w:sz="0" w:space="0" w:color="auto"/>
            <w:right w:val="none" w:sz="0" w:space="0" w:color="auto"/>
          </w:divBdr>
        </w:div>
        <w:div w:id="950359384">
          <w:marLeft w:val="0"/>
          <w:marRight w:val="0"/>
          <w:marTop w:val="0"/>
          <w:marBottom w:val="0"/>
          <w:divBdr>
            <w:top w:val="none" w:sz="0" w:space="0" w:color="auto"/>
            <w:left w:val="none" w:sz="0" w:space="0" w:color="auto"/>
            <w:bottom w:val="none" w:sz="0" w:space="0" w:color="auto"/>
            <w:right w:val="none" w:sz="0" w:space="0" w:color="auto"/>
          </w:divBdr>
        </w:div>
        <w:div w:id="1131821931">
          <w:marLeft w:val="0"/>
          <w:marRight w:val="0"/>
          <w:marTop w:val="0"/>
          <w:marBottom w:val="0"/>
          <w:divBdr>
            <w:top w:val="none" w:sz="0" w:space="0" w:color="auto"/>
            <w:left w:val="none" w:sz="0" w:space="0" w:color="auto"/>
            <w:bottom w:val="none" w:sz="0" w:space="0" w:color="auto"/>
            <w:right w:val="none" w:sz="0" w:space="0" w:color="auto"/>
          </w:divBdr>
        </w:div>
        <w:div w:id="1284076015">
          <w:marLeft w:val="0"/>
          <w:marRight w:val="0"/>
          <w:marTop w:val="0"/>
          <w:marBottom w:val="0"/>
          <w:divBdr>
            <w:top w:val="none" w:sz="0" w:space="0" w:color="auto"/>
            <w:left w:val="none" w:sz="0" w:space="0" w:color="auto"/>
            <w:bottom w:val="none" w:sz="0" w:space="0" w:color="auto"/>
            <w:right w:val="none" w:sz="0" w:space="0" w:color="auto"/>
          </w:divBdr>
        </w:div>
        <w:div w:id="979961725">
          <w:marLeft w:val="0"/>
          <w:marRight w:val="0"/>
          <w:marTop w:val="0"/>
          <w:marBottom w:val="0"/>
          <w:divBdr>
            <w:top w:val="none" w:sz="0" w:space="0" w:color="auto"/>
            <w:left w:val="none" w:sz="0" w:space="0" w:color="auto"/>
            <w:bottom w:val="none" w:sz="0" w:space="0" w:color="auto"/>
            <w:right w:val="none" w:sz="0" w:space="0" w:color="auto"/>
          </w:divBdr>
        </w:div>
        <w:div w:id="1666663135">
          <w:marLeft w:val="0"/>
          <w:marRight w:val="0"/>
          <w:marTop w:val="0"/>
          <w:marBottom w:val="0"/>
          <w:divBdr>
            <w:top w:val="none" w:sz="0" w:space="0" w:color="auto"/>
            <w:left w:val="none" w:sz="0" w:space="0" w:color="auto"/>
            <w:bottom w:val="none" w:sz="0" w:space="0" w:color="auto"/>
            <w:right w:val="none" w:sz="0" w:space="0" w:color="auto"/>
          </w:divBdr>
        </w:div>
        <w:div w:id="1410276121">
          <w:marLeft w:val="0"/>
          <w:marRight w:val="0"/>
          <w:marTop w:val="0"/>
          <w:marBottom w:val="0"/>
          <w:divBdr>
            <w:top w:val="none" w:sz="0" w:space="0" w:color="auto"/>
            <w:left w:val="none" w:sz="0" w:space="0" w:color="auto"/>
            <w:bottom w:val="none" w:sz="0" w:space="0" w:color="auto"/>
            <w:right w:val="none" w:sz="0" w:space="0" w:color="auto"/>
          </w:divBdr>
        </w:div>
        <w:div w:id="593786879">
          <w:marLeft w:val="0"/>
          <w:marRight w:val="0"/>
          <w:marTop w:val="0"/>
          <w:marBottom w:val="0"/>
          <w:divBdr>
            <w:top w:val="none" w:sz="0" w:space="0" w:color="auto"/>
            <w:left w:val="none" w:sz="0" w:space="0" w:color="auto"/>
            <w:bottom w:val="none" w:sz="0" w:space="0" w:color="auto"/>
            <w:right w:val="none" w:sz="0" w:space="0" w:color="auto"/>
          </w:divBdr>
        </w:div>
        <w:div w:id="1161895339">
          <w:marLeft w:val="0"/>
          <w:marRight w:val="0"/>
          <w:marTop w:val="0"/>
          <w:marBottom w:val="0"/>
          <w:divBdr>
            <w:top w:val="none" w:sz="0" w:space="0" w:color="auto"/>
            <w:left w:val="none" w:sz="0" w:space="0" w:color="auto"/>
            <w:bottom w:val="none" w:sz="0" w:space="0" w:color="auto"/>
            <w:right w:val="none" w:sz="0" w:space="0" w:color="auto"/>
          </w:divBdr>
        </w:div>
        <w:div w:id="128743824">
          <w:marLeft w:val="0"/>
          <w:marRight w:val="0"/>
          <w:marTop w:val="0"/>
          <w:marBottom w:val="0"/>
          <w:divBdr>
            <w:top w:val="none" w:sz="0" w:space="0" w:color="auto"/>
            <w:left w:val="none" w:sz="0" w:space="0" w:color="auto"/>
            <w:bottom w:val="none" w:sz="0" w:space="0" w:color="auto"/>
            <w:right w:val="none" w:sz="0" w:space="0" w:color="auto"/>
          </w:divBdr>
        </w:div>
      </w:divsChild>
    </w:div>
    <w:div w:id="1068266494">
      <w:bodyDiv w:val="1"/>
      <w:marLeft w:val="0"/>
      <w:marRight w:val="0"/>
      <w:marTop w:val="0"/>
      <w:marBottom w:val="0"/>
      <w:divBdr>
        <w:top w:val="none" w:sz="0" w:space="0" w:color="auto"/>
        <w:left w:val="none" w:sz="0" w:space="0" w:color="auto"/>
        <w:bottom w:val="none" w:sz="0" w:space="0" w:color="auto"/>
        <w:right w:val="none" w:sz="0" w:space="0" w:color="auto"/>
      </w:divBdr>
    </w:div>
    <w:div w:id="1068456203">
      <w:bodyDiv w:val="1"/>
      <w:marLeft w:val="0"/>
      <w:marRight w:val="0"/>
      <w:marTop w:val="0"/>
      <w:marBottom w:val="0"/>
      <w:divBdr>
        <w:top w:val="none" w:sz="0" w:space="0" w:color="auto"/>
        <w:left w:val="none" w:sz="0" w:space="0" w:color="auto"/>
        <w:bottom w:val="none" w:sz="0" w:space="0" w:color="auto"/>
        <w:right w:val="none" w:sz="0" w:space="0" w:color="auto"/>
      </w:divBdr>
    </w:div>
    <w:div w:id="1068964234">
      <w:bodyDiv w:val="1"/>
      <w:marLeft w:val="0"/>
      <w:marRight w:val="0"/>
      <w:marTop w:val="0"/>
      <w:marBottom w:val="0"/>
      <w:divBdr>
        <w:top w:val="none" w:sz="0" w:space="0" w:color="auto"/>
        <w:left w:val="none" w:sz="0" w:space="0" w:color="auto"/>
        <w:bottom w:val="none" w:sz="0" w:space="0" w:color="auto"/>
        <w:right w:val="none" w:sz="0" w:space="0" w:color="auto"/>
      </w:divBdr>
    </w:div>
    <w:div w:id="1069302335">
      <w:bodyDiv w:val="1"/>
      <w:marLeft w:val="0"/>
      <w:marRight w:val="0"/>
      <w:marTop w:val="0"/>
      <w:marBottom w:val="0"/>
      <w:divBdr>
        <w:top w:val="none" w:sz="0" w:space="0" w:color="auto"/>
        <w:left w:val="none" w:sz="0" w:space="0" w:color="auto"/>
        <w:bottom w:val="none" w:sz="0" w:space="0" w:color="auto"/>
        <w:right w:val="none" w:sz="0" w:space="0" w:color="auto"/>
      </w:divBdr>
    </w:div>
    <w:div w:id="1069423525">
      <w:bodyDiv w:val="1"/>
      <w:marLeft w:val="0"/>
      <w:marRight w:val="0"/>
      <w:marTop w:val="0"/>
      <w:marBottom w:val="0"/>
      <w:divBdr>
        <w:top w:val="none" w:sz="0" w:space="0" w:color="auto"/>
        <w:left w:val="none" w:sz="0" w:space="0" w:color="auto"/>
        <w:bottom w:val="none" w:sz="0" w:space="0" w:color="auto"/>
        <w:right w:val="none" w:sz="0" w:space="0" w:color="auto"/>
      </w:divBdr>
    </w:div>
    <w:div w:id="1069572345">
      <w:bodyDiv w:val="1"/>
      <w:marLeft w:val="0"/>
      <w:marRight w:val="0"/>
      <w:marTop w:val="0"/>
      <w:marBottom w:val="0"/>
      <w:divBdr>
        <w:top w:val="none" w:sz="0" w:space="0" w:color="auto"/>
        <w:left w:val="none" w:sz="0" w:space="0" w:color="auto"/>
        <w:bottom w:val="none" w:sz="0" w:space="0" w:color="auto"/>
        <w:right w:val="none" w:sz="0" w:space="0" w:color="auto"/>
      </w:divBdr>
    </w:div>
    <w:div w:id="1069613547">
      <w:bodyDiv w:val="1"/>
      <w:marLeft w:val="0"/>
      <w:marRight w:val="0"/>
      <w:marTop w:val="0"/>
      <w:marBottom w:val="0"/>
      <w:divBdr>
        <w:top w:val="none" w:sz="0" w:space="0" w:color="auto"/>
        <w:left w:val="none" w:sz="0" w:space="0" w:color="auto"/>
        <w:bottom w:val="none" w:sz="0" w:space="0" w:color="auto"/>
        <w:right w:val="none" w:sz="0" w:space="0" w:color="auto"/>
      </w:divBdr>
    </w:div>
    <w:div w:id="1069696097">
      <w:bodyDiv w:val="1"/>
      <w:marLeft w:val="0"/>
      <w:marRight w:val="0"/>
      <w:marTop w:val="0"/>
      <w:marBottom w:val="0"/>
      <w:divBdr>
        <w:top w:val="none" w:sz="0" w:space="0" w:color="auto"/>
        <w:left w:val="none" w:sz="0" w:space="0" w:color="auto"/>
        <w:bottom w:val="none" w:sz="0" w:space="0" w:color="auto"/>
        <w:right w:val="none" w:sz="0" w:space="0" w:color="auto"/>
      </w:divBdr>
    </w:div>
    <w:div w:id="1069840315">
      <w:bodyDiv w:val="1"/>
      <w:marLeft w:val="0"/>
      <w:marRight w:val="0"/>
      <w:marTop w:val="0"/>
      <w:marBottom w:val="0"/>
      <w:divBdr>
        <w:top w:val="none" w:sz="0" w:space="0" w:color="auto"/>
        <w:left w:val="none" w:sz="0" w:space="0" w:color="auto"/>
        <w:bottom w:val="none" w:sz="0" w:space="0" w:color="auto"/>
        <w:right w:val="none" w:sz="0" w:space="0" w:color="auto"/>
      </w:divBdr>
      <w:divsChild>
        <w:div w:id="522717931">
          <w:marLeft w:val="0"/>
          <w:marRight w:val="0"/>
          <w:marTop w:val="0"/>
          <w:marBottom w:val="0"/>
          <w:divBdr>
            <w:top w:val="none" w:sz="0" w:space="0" w:color="auto"/>
            <w:left w:val="none" w:sz="0" w:space="0" w:color="auto"/>
            <w:bottom w:val="none" w:sz="0" w:space="0" w:color="auto"/>
            <w:right w:val="none" w:sz="0" w:space="0" w:color="auto"/>
          </w:divBdr>
        </w:div>
        <w:div w:id="1205404061">
          <w:marLeft w:val="0"/>
          <w:marRight w:val="0"/>
          <w:marTop w:val="0"/>
          <w:marBottom w:val="0"/>
          <w:divBdr>
            <w:top w:val="none" w:sz="0" w:space="0" w:color="auto"/>
            <w:left w:val="none" w:sz="0" w:space="0" w:color="auto"/>
            <w:bottom w:val="none" w:sz="0" w:space="0" w:color="auto"/>
            <w:right w:val="none" w:sz="0" w:space="0" w:color="auto"/>
          </w:divBdr>
        </w:div>
        <w:div w:id="237327823">
          <w:marLeft w:val="0"/>
          <w:marRight w:val="0"/>
          <w:marTop w:val="0"/>
          <w:marBottom w:val="0"/>
          <w:divBdr>
            <w:top w:val="none" w:sz="0" w:space="0" w:color="auto"/>
            <w:left w:val="none" w:sz="0" w:space="0" w:color="auto"/>
            <w:bottom w:val="none" w:sz="0" w:space="0" w:color="auto"/>
            <w:right w:val="none" w:sz="0" w:space="0" w:color="auto"/>
          </w:divBdr>
        </w:div>
        <w:div w:id="679357725">
          <w:marLeft w:val="0"/>
          <w:marRight w:val="0"/>
          <w:marTop w:val="0"/>
          <w:marBottom w:val="0"/>
          <w:divBdr>
            <w:top w:val="none" w:sz="0" w:space="0" w:color="auto"/>
            <w:left w:val="none" w:sz="0" w:space="0" w:color="auto"/>
            <w:bottom w:val="none" w:sz="0" w:space="0" w:color="auto"/>
            <w:right w:val="none" w:sz="0" w:space="0" w:color="auto"/>
          </w:divBdr>
        </w:div>
        <w:div w:id="656031042">
          <w:marLeft w:val="0"/>
          <w:marRight w:val="0"/>
          <w:marTop w:val="0"/>
          <w:marBottom w:val="0"/>
          <w:divBdr>
            <w:top w:val="none" w:sz="0" w:space="0" w:color="auto"/>
            <w:left w:val="none" w:sz="0" w:space="0" w:color="auto"/>
            <w:bottom w:val="none" w:sz="0" w:space="0" w:color="auto"/>
            <w:right w:val="none" w:sz="0" w:space="0" w:color="auto"/>
          </w:divBdr>
        </w:div>
        <w:div w:id="551693771">
          <w:marLeft w:val="0"/>
          <w:marRight w:val="0"/>
          <w:marTop w:val="0"/>
          <w:marBottom w:val="0"/>
          <w:divBdr>
            <w:top w:val="none" w:sz="0" w:space="0" w:color="auto"/>
            <w:left w:val="none" w:sz="0" w:space="0" w:color="auto"/>
            <w:bottom w:val="none" w:sz="0" w:space="0" w:color="auto"/>
            <w:right w:val="none" w:sz="0" w:space="0" w:color="auto"/>
          </w:divBdr>
        </w:div>
        <w:div w:id="746338765">
          <w:marLeft w:val="0"/>
          <w:marRight w:val="0"/>
          <w:marTop w:val="0"/>
          <w:marBottom w:val="0"/>
          <w:divBdr>
            <w:top w:val="none" w:sz="0" w:space="0" w:color="auto"/>
            <w:left w:val="none" w:sz="0" w:space="0" w:color="auto"/>
            <w:bottom w:val="none" w:sz="0" w:space="0" w:color="auto"/>
            <w:right w:val="none" w:sz="0" w:space="0" w:color="auto"/>
          </w:divBdr>
        </w:div>
        <w:div w:id="37826650">
          <w:marLeft w:val="0"/>
          <w:marRight w:val="0"/>
          <w:marTop w:val="0"/>
          <w:marBottom w:val="0"/>
          <w:divBdr>
            <w:top w:val="none" w:sz="0" w:space="0" w:color="auto"/>
            <w:left w:val="none" w:sz="0" w:space="0" w:color="auto"/>
            <w:bottom w:val="none" w:sz="0" w:space="0" w:color="auto"/>
            <w:right w:val="none" w:sz="0" w:space="0" w:color="auto"/>
          </w:divBdr>
        </w:div>
        <w:div w:id="573394615">
          <w:marLeft w:val="0"/>
          <w:marRight w:val="0"/>
          <w:marTop w:val="0"/>
          <w:marBottom w:val="0"/>
          <w:divBdr>
            <w:top w:val="none" w:sz="0" w:space="0" w:color="auto"/>
            <w:left w:val="none" w:sz="0" w:space="0" w:color="auto"/>
            <w:bottom w:val="none" w:sz="0" w:space="0" w:color="auto"/>
            <w:right w:val="none" w:sz="0" w:space="0" w:color="auto"/>
          </w:divBdr>
        </w:div>
        <w:div w:id="1601790081">
          <w:marLeft w:val="0"/>
          <w:marRight w:val="0"/>
          <w:marTop w:val="0"/>
          <w:marBottom w:val="0"/>
          <w:divBdr>
            <w:top w:val="none" w:sz="0" w:space="0" w:color="auto"/>
            <w:left w:val="none" w:sz="0" w:space="0" w:color="auto"/>
            <w:bottom w:val="none" w:sz="0" w:space="0" w:color="auto"/>
            <w:right w:val="none" w:sz="0" w:space="0" w:color="auto"/>
          </w:divBdr>
        </w:div>
        <w:div w:id="238491570">
          <w:marLeft w:val="0"/>
          <w:marRight w:val="0"/>
          <w:marTop w:val="0"/>
          <w:marBottom w:val="0"/>
          <w:divBdr>
            <w:top w:val="none" w:sz="0" w:space="0" w:color="auto"/>
            <w:left w:val="none" w:sz="0" w:space="0" w:color="auto"/>
            <w:bottom w:val="none" w:sz="0" w:space="0" w:color="auto"/>
            <w:right w:val="none" w:sz="0" w:space="0" w:color="auto"/>
          </w:divBdr>
        </w:div>
        <w:div w:id="1755930332">
          <w:marLeft w:val="0"/>
          <w:marRight w:val="0"/>
          <w:marTop w:val="0"/>
          <w:marBottom w:val="0"/>
          <w:divBdr>
            <w:top w:val="none" w:sz="0" w:space="0" w:color="auto"/>
            <w:left w:val="none" w:sz="0" w:space="0" w:color="auto"/>
            <w:bottom w:val="none" w:sz="0" w:space="0" w:color="auto"/>
            <w:right w:val="none" w:sz="0" w:space="0" w:color="auto"/>
          </w:divBdr>
        </w:div>
        <w:div w:id="1720737724">
          <w:marLeft w:val="0"/>
          <w:marRight w:val="0"/>
          <w:marTop w:val="0"/>
          <w:marBottom w:val="0"/>
          <w:divBdr>
            <w:top w:val="none" w:sz="0" w:space="0" w:color="auto"/>
            <w:left w:val="none" w:sz="0" w:space="0" w:color="auto"/>
            <w:bottom w:val="none" w:sz="0" w:space="0" w:color="auto"/>
            <w:right w:val="none" w:sz="0" w:space="0" w:color="auto"/>
          </w:divBdr>
        </w:div>
        <w:div w:id="828667314">
          <w:marLeft w:val="0"/>
          <w:marRight w:val="0"/>
          <w:marTop w:val="0"/>
          <w:marBottom w:val="0"/>
          <w:divBdr>
            <w:top w:val="none" w:sz="0" w:space="0" w:color="auto"/>
            <w:left w:val="none" w:sz="0" w:space="0" w:color="auto"/>
            <w:bottom w:val="none" w:sz="0" w:space="0" w:color="auto"/>
            <w:right w:val="none" w:sz="0" w:space="0" w:color="auto"/>
          </w:divBdr>
        </w:div>
        <w:div w:id="214044013">
          <w:marLeft w:val="0"/>
          <w:marRight w:val="0"/>
          <w:marTop w:val="0"/>
          <w:marBottom w:val="0"/>
          <w:divBdr>
            <w:top w:val="none" w:sz="0" w:space="0" w:color="auto"/>
            <w:left w:val="none" w:sz="0" w:space="0" w:color="auto"/>
            <w:bottom w:val="none" w:sz="0" w:space="0" w:color="auto"/>
            <w:right w:val="none" w:sz="0" w:space="0" w:color="auto"/>
          </w:divBdr>
        </w:div>
        <w:div w:id="794371310">
          <w:marLeft w:val="0"/>
          <w:marRight w:val="0"/>
          <w:marTop w:val="0"/>
          <w:marBottom w:val="0"/>
          <w:divBdr>
            <w:top w:val="none" w:sz="0" w:space="0" w:color="auto"/>
            <w:left w:val="none" w:sz="0" w:space="0" w:color="auto"/>
            <w:bottom w:val="none" w:sz="0" w:space="0" w:color="auto"/>
            <w:right w:val="none" w:sz="0" w:space="0" w:color="auto"/>
          </w:divBdr>
        </w:div>
        <w:div w:id="1720742663">
          <w:marLeft w:val="0"/>
          <w:marRight w:val="0"/>
          <w:marTop w:val="0"/>
          <w:marBottom w:val="0"/>
          <w:divBdr>
            <w:top w:val="none" w:sz="0" w:space="0" w:color="auto"/>
            <w:left w:val="none" w:sz="0" w:space="0" w:color="auto"/>
            <w:bottom w:val="none" w:sz="0" w:space="0" w:color="auto"/>
            <w:right w:val="none" w:sz="0" w:space="0" w:color="auto"/>
          </w:divBdr>
        </w:div>
        <w:div w:id="36978376">
          <w:marLeft w:val="0"/>
          <w:marRight w:val="0"/>
          <w:marTop w:val="0"/>
          <w:marBottom w:val="0"/>
          <w:divBdr>
            <w:top w:val="none" w:sz="0" w:space="0" w:color="auto"/>
            <w:left w:val="none" w:sz="0" w:space="0" w:color="auto"/>
            <w:bottom w:val="none" w:sz="0" w:space="0" w:color="auto"/>
            <w:right w:val="none" w:sz="0" w:space="0" w:color="auto"/>
          </w:divBdr>
        </w:div>
        <w:div w:id="944459627">
          <w:marLeft w:val="0"/>
          <w:marRight w:val="0"/>
          <w:marTop w:val="0"/>
          <w:marBottom w:val="0"/>
          <w:divBdr>
            <w:top w:val="none" w:sz="0" w:space="0" w:color="auto"/>
            <w:left w:val="none" w:sz="0" w:space="0" w:color="auto"/>
            <w:bottom w:val="none" w:sz="0" w:space="0" w:color="auto"/>
            <w:right w:val="none" w:sz="0" w:space="0" w:color="auto"/>
          </w:divBdr>
        </w:div>
        <w:div w:id="2032144296">
          <w:marLeft w:val="0"/>
          <w:marRight w:val="0"/>
          <w:marTop w:val="0"/>
          <w:marBottom w:val="0"/>
          <w:divBdr>
            <w:top w:val="none" w:sz="0" w:space="0" w:color="auto"/>
            <w:left w:val="none" w:sz="0" w:space="0" w:color="auto"/>
            <w:bottom w:val="none" w:sz="0" w:space="0" w:color="auto"/>
            <w:right w:val="none" w:sz="0" w:space="0" w:color="auto"/>
          </w:divBdr>
        </w:div>
        <w:div w:id="357198726">
          <w:marLeft w:val="0"/>
          <w:marRight w:val="0"/>
          <w:marTop w:val="0"/>
          <w:marBottom w:val="0"/>
          <w:divBdr>
            <w:top w:val="none" w:sz="0" w:space="0" w:color="auto"/>
            <w:left w:val="none" w:sz="0" w:space="0" w:color="auto"/>
            <w:bottom w:val="none" w:sz="0" w:space="0" w:color="auto"/>
            <w:right w:val="none" w:sz="0" w:space="0" w:color="auto"/>
          </w:divBdr>
        </w:div>
        <w:div w:id="946157755">
          <w:marLeft w:val="0"/>
          <w:marRight w:val="0"/>
          <w:marTop w:val="0"/>
          <w:marBottom w:val="0"/>
          <w:divBdr>
            <w:top w:val="none" w:sz="0" w:space="0" w:color="auto"/>
            <w:left w:val="none" w:sz="0" w:space="0" w:color="auto"/>
            <w:bottom w:val="none" w:sz="0" w:space="0" w:color="auto"/>
            <w:right w:val="none" w:sz="0" w:space="0" w:color="auto"/>
          </w:divBdr>
        </w:div>
        <w:div w:id="1768185200">
          <w:marLeft w:val="0"/>
          <w:marRight w:val="0"/>
          <w:marTop w:val="0"/>
          <w:marBottom w:val="0"/>
          <w:divBdr>
            <w:top w:val="none" w:sz="0" w:space="0" w:color="auto"/>
            <w:left w:val="none" w:sz="0" w:space="0" w:color="auto"/>
            <w:bottom w:val="none" w:sz="0" w:space="0" w:color="auto"/>
            <w:right w:val="none" w:sz="0" w:space="0" w:color="auto"/>
          </w:divBdr>
        </w:div>
        <w:div w:id="1410083278">
          <w:marLeft w:val="0"/>
          <w:marRight w:val="0"/>
          <w:marTop w:val="0"/>
          <w:marBottom w:val="0"/>
          <w:divBdr>
            <w:top w:val="none" w:sz="0" w:space="0" w:color="auto"/>
            <w:left w:val="none" w:sz="0" w:space="0" w:color="auto"/>
            <w:bottom w:val="none" w:sz="0" w:space="0" w:color="auto"/>
            <w:right w:val="none" w:sz="0" w:space="0" w:color="auto"/>
          </w:divBdr>
        </w:div>
        <w:div w:id="196739194">
          <w:marLeft w:val="0"/>
          <w:marRight w:val="0"/>
          <w:marTop w:val="0"/>
          <w:marBottom w:val="0"/>
          <w:divBdr>
            <w:top w:val="none" w:sz="0" w:space="0" w:color="auto"/>
            <w:left w:val="none" w:sz="0" w:space="0" w:color="auto"/>
            <w:bottom w:val="none" w:sz="0" w:space="0" w:color="auto"/>
            <w:right w:val="none" w:sz="0" w:space="0" w:color="auto"/>
          </w:divBdr>
        </w:div>
        <w:div w:id="2129007997">
          <w:marLeft w:val="0"/>
          <w:marRight w:val="0"/>
          <w:marTop w:val="0"/>
          <w:marBottom w:val="0"/>
          <w:divBdr>
            <w:top w:val="none" w:sz="0" w:space="0" w:color="auto"/>
            <w:left w:val="none" w:sz="0" w:space="0" w:color="auto"/>
            <w:bottom w:val="none" w:sz="0" w:space="0" w:color="auto"/>
            <w:right w:val="none" w:sz="0" w:space="0" w:color="auto"/>
          </w:divBdr>
        </w:div>
        <w:div w:id="1825395879">
          <w:marLeft w:val="0"/>
          <w:marRight w:val="0"/>
          <w:marTop w:val="0"/>
          <w:marBottom w:val="0"/>
          <w:divBdr>
            <w:top w:val="none" w:sz="0" w:space="0" w:color="auto"/>
            <w:left w:val="none" w:sz="0" w:space="0" w:color="auto"/>
            <w:bottom w:val="none" w:sz="0" w:space="0" w:color="auto"/>
            <w:right w:val="none" w:sz="0" w:space="0" w:color="auto"/>
          </w:divBdr>
        </w:div>
        <w:div w:id="271714524">
          <w:marLeft w:val="0"/>
          <w:marRight w:val="0"/>
          <w:marTop w:val="0"/>
          <w:marBottom w:val="0"/>
          <w:divBdr>
            <w:top w:val="none" w:sz="0" w:space="0" w:color="auto"/>
            <w:left w:val="none" w:sz="0" w:space="0" w:color="auto"/>
            <w:bottom w:val="none" w:sz="0" w:space="0" w:color="auto"/>
            <w:right w:val="none" w:sz="0" w:space="0" w:color="auto"/>
          </w:divBdr>
        </w:div>
        <w:div w:id="770705577">
          <w:marLeft w:val="0"/>
          <w:marRight w:val="0"/>
          <w:marTop w:val="0"/>
          <w:marBottom w:val="0"/>
          <w:divBdr>
            <w:top w:val="none" w:sz="0" w:space="0" w:color="auto"/>
            <w:left w:val="none" w:sz="0" w:space="0" w:color="auto"/>
            <w:bottom w:val="none" w:sz="0" w:space="0" w:color="auto"/>
            <w:right w:val="none" w:sz="0" w:space="0" w:color="auto"/>
          </w:divBdr>
        </w:div>
        <w:div w:id="473453625">
          <w:marLeft w:val="0"/>
          <w:marRight w:val="0"/>
          <w:marTop w:val="0"/>
          <w:marBottom w:val="0"/>
          <w:divBdr>
            <w:top w:val="none" w:sz="0" w:space="0" w:color="auto"/>
            <w:left w:val="none" w:sz="0" w:space="0" w:color="auto"/>
            <w:bottom w:val="none" w:sz="0" w:space="0" w:color="auto"/>
            <w:right w:val="none" w:sz="0" w:space="0" w:color="auto"/>
          </w:divBdr>
        </w:div>
      </w:divsChild>
    </w:div>
    <w:div w:id="1070075649">
      <w:bodyDiv w:val="1"/>
      <w:marLeft w:val="0"/>
      <w:marRight w:val="0"/>
      <w:marTop w:val="0"/>
      <w:marBottom w:val="0"/>
      <w:divBdr>
        <w:top w:val="none" w:sz="0" w:space="0" w:color="auto"/>
        <w:left w:val="none" w:sz="0" w:space="0" w:color="auto"/>
        <w:bottom w:val="none" w:sz="0" w:space="0" w:color="auto"/>
        <w:right w:val="none" w:sz="0" w:space="0" w:color="auto"/>
      </w:divBdr>
    </w:div>
    <w:div w:id="1070350378">
      <w:bodyDiv w:val="1"/>
      <w:marLeft w:val="0"/>
      <w:marRight w:val="0"/>
      <w:marTop w:val="0"/>
      <w:marBottom w:val="0"/>
      <w:divBdr>
        <w:top w:val="none" w:sz="0" w:space="0" w:color="auto"/>
        <w:left w:val="none" w:sz="0" w:space="0" w:color="auto"/>
        <w:bottom w:val="none" w:sz="0" w:space="0" w:color="auto"/>
        <w:right w:val="none" w:sz="0" w:space="0" w:color="auto"/>
      </w:divBdr>
    </w:div>
    <w:div w:id="1070812235">
      <w:bodyDiv w:val="1"/>
      <w:marLeft w:val="0"/>
      <w:marRight w:val="0"/>
      <w:marTop w:val="0"/>
      <w:marBottom w:val="0"/>
      <w:divBdr>
        <w:top w:val="none" w:sz="0" w:space="0" w:color="auto"/>
        <w:left w:val="none" w:sz="0" w:space="0" w:color="auto"/>
        <w:bottom w:val="none" w:sz="0" w:space="0" w:color="auto"/>
        <w:right w:val="none" w:sz="0" w:space="0" w:color="auto"/>
      </w:divBdr>
    </w:div>
    <w:div w:id="1071074528">
      <w:bodyDiv w:val="1"/>
      <w:marLeft w:val="0"/>
      <w:marRight w:val="0"/>
      <w:marTop w:val="0"/>
      <w:marBottom w:val="0"/>
      <w:divBdr>
        <w:top w:val="none" w:sz="0" w:space="0" w:color="auto"/>
        <w:left w:val="none" w:sz="0" w:space="0" w:color="auto"/>
        <w:bottom w:val="none" w:sz="0" w:space="0" w:color="auto"/>
        <w:right w:val="none" w:sz="0" w:space="0" w:color="auto"/>
      </w:divBdr>
    </w:div>
    <w:div w:id="1071082971">
      <w:bodyDiv w:val="1"/>
      <w:marLeft w:val="0"/>
      <w:marRight w:val="0"/>
      <w:marTop w:val="0"/>
      <w:marBottom w:val="0"/>
      <w:divBdr>
        <w:top w:val="none" w:sz="0" w:space="0" w:color="auto"/>
        <w:left w:val="none" w:sz="0" w:space="0" w:color="auto"/>
        <w:bottom w:val="none" w:sz="0" w:space="0" w:color="auto"/>
        <w:right w:val="none" w:sz="0" w:space="0" w:color="auto"/>
      </w:divBdr>
    </w:div>
    <w:div w:id="1071394300">
      <w:bodyDiv w:val="1"/>
      <w:marLeft w:val="0"/>
      <w:marRight w:val="0"/>
      <w:marTop w:val="0"/>
      <w:marBottom w:val="0"/>
      <w:divBdr>
        <w:top w:val="none" w:sz="0" w:space="0" w:color="auto"/>
        <w:left w:val="none" w:sz="0" w:space="0" w:color="auto"/>
        <w:bottom w:val="none" w:sz="0" w:space="0" w:color="auto"/>
        <w:right w:val="none" w:sz="0" w:space="0" w:color="auto"/>
      </w:divBdr>
    </w:div>
    <w:div w:id="1071659139">
      <w:bodyDiv w:val="1"/>
      <w:marLeft w:val="0"/>
      <w:marRight w:val="0"/>
      <w:marTop w:val="0"/>
      <w:marBottom w:val="0"/>
      <w:divBdr>
        <w:top w:val="none" w:sz="0" w:space="0" w:color="auto"/>
        <w:left w:val="none" w:sz="0" w:space="0" w:color="auto"/>
        <w:bottom w:val="none" w:sz="0" w:space="0" w:color="auto"/>
        <w:right w:val="none" w:sz="0" w:space="0" w:color="auto"/>
      </w:divBdr>
    </w:div>
    <w:div w:id="1071780590">
      <w:bodyDiv w:val="1"/>
      <w:marLeft w:val="0"/>
      <w:marRight w:val="0"/>
      <w:marTop w:val="0"/>
      <w:marBottom w:val="0"/>
      <w:divBdr>
        <w:top w:val="none" w:sz="0" w:space="0" w:color="auto"/>
        <w:left w:val="none" w:sz="0" w:space="0" w:color="auto"/>
        <w:bottom w:val="none" w:sz="0" w:space="0" w:color="auto"/>
        <w:right w:val="none" w:sz="0" w:space="0" w:color="auto"/>
      </w:divBdr>
    </w:div>
    <w:div w:id="1072315214">
      <w:bodyDiv w:val="1"/>
      <w:marLeft w:val="0"/>
      <w:marRight w:val="0"/>
      <w:marTop w:val="0"/>
      <w:marBottom w:val="0"/>
      <w:divBdr>
        <w:top w:val="none" w:sz="0" w:space="0" w:color="auto"/>
        <w:left w:val="none" w:sz="0" w:space="0" w:color="auto"/>
        <w:bottom w:val="none" w:sz="0" w:space="0" w:color="auto"/>
        <w:right w:val="none" w:sz="0" w:space="0" w:color="auto"/>
      </w:divBdr>
    </w:div>
    <w:div w:id="1072510795">
      <w:bodyDiv w:val="1"/>
      <w:marLeft w:val="0"/>
      <w:marRight w:val="0"/>
      <w:marTop w:val="0"/>
      <w:marBottom w:val="0"/>
      <w:divBdr>
        <w:top w:val="none" w:sz="0" w:space="0" w:color="auto"/>
        <w:left w:val="none" w:sz="0" w:space="0" w:color="auto"/>
        <w:bottom w:val="none" w:sz="0" w:space="0" w:color="auto"/>
        <w:right w:val="none" w:sz="0" w:space="0" w:color="auto"/>
      </w:divBdr>
    </w:div>
    <w:div w:id="1072775698">
      <w:bodyDiv w:val="1"/>
      <w:marLeft w:val="0"/>
      <w:marRight w:val="0"/>
      <w:marTop w:val="0"/>
      <w:marBottom w:val="0"/>
      <w:divBdr>
        <w:top w:val="none" w:sz="0" w:space="0" w:color="auto"/>
        <w:left w:val="none" w:sz="0" w:space="0" w:color="auto"/>
        <w:bottom w:val="none" w:sz="0" w:space="0" w:color="auto"/>
        <w:right w:val="none" w:sz="0" w:space="0" w:color="auto"/>
      </w:divBdr>
    </w:div>
    <w:div w:id="1073091230">
      <w:bodyDiv w:val="1"/>
      <w:marLeft w:val="0"/>
      <w:marRight w:val="0"/>
      <w:marTop w:val="0"/>
      <w:marBottom w:val="0"/>
      <w:divBdr>
        <w:top w:val="none" w:sz="0" w:space="0" w:color="auto"/>
        <w:left w:val="none" w:sz="0" w:space="0" w:color="auto"/>
        <w:bottom w:val="none" w:sz="0" w:space="0" w:color="auto"/>
        <w:right w:val="none" w:sz="0" w:space="0" w:color="auto"/>
      </w:divBdr>
      <w:divsChild>
        <w:div w:id="176119371">
          <w:marLeft w:val="0"/>
          <w:marRight w:val="0"/>
          <w:marTop w:val="0"/>
          <w:marBottom w:val="0"/>
          <w:divBdr>
            <w:top w:val="none" w:sz="0" w:space="0" w:color="auto"/>
            <w:left w:val="none" w:sz="0" w:space="0" w:color="auto"/>
            <w:bottom w:val="none" w:sz="0" w:space="0" w:color="auto"/>
            <w:right w:val="none" w:sz="0" w:space="0" w:color="auto"/>
          </w:divBdr>
        </w:div>
        <w:div w:id="283731477">
          <w:marLeft w:val="0"/>
          <w:marRight w:val="0"/>
          <w:marTop w:val="0"/>
          <w:marBottom w:val="0"/>
          <w:divBdr>
            <w:top w:val="none" w:sz="0" w:space="0" w:color="auto"/>
            <w:left w:val="none" w:sz="0" w:space="0" w:color="auto"/>
            <w:bottom w:val="none" w:sz="0" w:space="0" w:color="auto"/>
            <w:right w:val="none" w:sz="0" w:space="0" w:color="auto"/>
          </w:divBdr>
        </w:div>
        <w:div w:id="1132136612">
          <w:marLeft w:val="0"/>
          <w:marRight w:val="0"/>
          <w:marTop w:val="0"/>
          <w:marBottom w:val="0"/>
          <w:divBdr>
            <w:top w:val="none" w:sz="0" w:space="0" w:color="auto"/>
            <w:left w:val="none" w:sz="0" w:space="0" w:color="auto"/>
            <w:bottom w:val="none" w:sz="0" w:space="0" w:color="auto"/>
            <w:right w:val="none" w:sz="0" w:space="0" w:color="auto"/>
          </w:divBdr>
        </w:div>
        <w:div w:id="1426881633">
          <w:marLeft w:val="0"/>
          <w:marRight w:val="0"/>
          <w:marTop w:val="0"/>
          <w:marBottom w:val="0"/>
          <w:divBdr>
            <w:top w:val="none" w:sz="0" w:space="0" w:color="auto"/>
            <w:left w:val="none" w:sz="0" w:space="0" w:color="auto"/>
            <w:bottom w:val="none" w:sz="0" w:space="0" w:color="auto"/>
            <w:right w:val="none" w:sz="0" w:space="0" w:color="auto"/>
          </w:divBdr>
        </w:div>
        <w:div w:id="2095007730">
          <w:marLeft w:val="0"/>
          <w:marRight w:val="0"/>
          <w:marTop w:val="0"/>
          <w:marBottom w:val="0"/>
          <w:divBdr>
            <w:top w:val="none" w:sz="0" w:space="0" w:color="auto"/>
            <w:left w:val="none" w:sz="0" w:space="0" w:color="auto"/>
            <w:bottom w:val="none" w:sz="0" w:space="0" w:color="auto"/>
            <w:right w:val="none" w:sz="0" w:space="0" w:color="auto"/>
          </w:divBdr>
        </w:div>
        <w:div w:id="1816609018">
          <w:marLeft w:val="0"/>
          <w:marRight w:val="0"/>
          <w:marTop w:val="0"/>
          <w:marBottom w:val="0"/>
          <w:divBdr>
            <w:top w:val="none" w:sz="0" w:space="0" w:color="auto"/>
            <w:left w:val="none" w:sz="0" w:space="0" w:color="auto"/>
            <w:bottom w:val="none" w:sz="0" w:space="0" w:color="auto"/>
            <w:right w:val="none" w:sz="0" w:space="0" w:color="auto"/>
          </w:divBdr>
        </w:div>
        <w:div w:id="1268196722">
          <w:marLeft w:val="0"/>
          <w:marRight w:val="0"/>
          <w:marTop w:val="0"/>
          <w:marBottom w:val="0"/>
          <w:divBdr>
            <w:top w:val="none" w:sz="0" w:space="0" w:color="auto"/>
            <w:left w:val="none" w:sz="0" w:space="0" w:color="auto"/>
            <w:bottom w:val="none" w:sz="0" w:space="0" w:color="auto"/>
            <w:right w:val="none" w:sz="0" w:space="0" w:color="auto"/>
          </w:divBdr>
        </w:div>
        <w:div w:id="2067953433">
          <w:marLeft w:val="0"/>
          <w:marRight w:val="0"/>
          <w:marTop w:val="0"/>
          <w:marBottom w:val="0"/>
          <w:divBdr>
            <w:top w:val="none" w:sz="0" w:space="0" w:color="auto"/>
            <w:left w:val="none" w:sz="0" w:space="0" w:color="auto"/>
            <w:bottom w:val="none" w:sz="0" w:space="0" w:color="auto"/>
            <w:right w:val="none" w:sz="0" w:space="0" w:color="auto"/>
          </w:divBdr>
        </w:div>
        <w:div w:id="1832867558">
          <w:marLeft w:val="0"/>
          <w:marRight w:val="0"/>
          <w:marTop w:val="0"/>
          <w:marBottom w:val="0"/>
          <w:divBdr>
            <w:top w:val="none" w:sz="0" w:space="0" w:color="auto"/>
            <w:left w:val="none" w:sz="0" w:space="0" w:color="auto"/>
            <w:bottom w:val="none" w:sz="0" w:space="0" w:color="auto"/>
            <w:right w:val="none" w:sz="0" w:space="0" w:color="auto"/>
          </w:divBdr>
        </w:div>
        <w:div w:id="1055085518">
          <w:marLeft w:val="0"/>
          <w:marRight w:val="0"/>
          <w:marTop w:val="0"/>
          <w:marBottom w:val="0"/>
          <w:divBdr>
            <w:top w:val="none" w:sz="0" w:space="0" w:color="auto"/>
            <w:left w:val="none" w:sz="0" w:space="0" w:color="auto"/>
            <w:bottom w:val="none" w:sz="0" w:space="0" w:color="auto"/>
            <w:right w:val="none" w:sz="0" w:space="0" w:color="auto"/>
          </w:divBdr>
        </w:div>
        <w:div w:id="1534610547">
          <w:marLeft w:val="0"/>
          <w:marRight w:val="0"/>
          <w:marTop w:val="0"/>
          <w:marBottom w:val="0"/>
          <w:divBdr>
            <w:top w:val="none" w:sz="0" w:space="0" w:color="auto"/>
            <w:left w:val="none" w:sz="0" w:space="0" w:color="auto"/>
            <w:bottom w:val="none" w:sz="0" w:space="0" w:color="auto"/>
            <w:right w:val="none" w:sz="0" w:space="0" w:color="auto"/>
          </w:divBdr>
        </w:div>
        <w:div w:id="1816340448">
          <w:marLeft w:val="0"/>
          <w:marRight w:val="0"/>
          <w:marTop w:val="0"/>
          <w:marBottom w:val="0"/>
          <w:divBdr>
            <w:top w:val="none" w:sz="0" w:space="0" w:color="auto"/>
            <w:left w:val="none" w:sz="0" w:space="0" w:color="auto"/>
            <w:bottom w:val="none" w:sz="0" w:space="0" w:color="auto"/>
            <w:right w:val="none" w:sz="0" w:space="0" w:color="auto"/>
          </w:divBdr>
        </w:div>
        <w:div w:id="1921208188">
          <w:marLeft w:val="0"/>
          <w:marRight w:val="0"/>
          <w:marTop w:val="0"/>
          <w:marBottom w:val="0"/>
          <w:divBdr>
            <w:top w:val="none" w:sz="0" w:space="0" w:color="auto"/>
            <w:left w:val="none" w:sz="0" w:space="0" w:color="auto"/>
            <w:bottom w:val="none" w:sz="0" w:space="0" w:color="auto"/>
            <w:right w:val="none" w:sz="0" w:space="0" w:color="auto"/>
          </w:divBdr>
        </w:div>
        <w:div w:id="1222908965">
          <w:marLeft w:val="0"/>
          <w:marRight w:val="0"/>
          <w:marTop w:val="0"/>
          <w:marBottom w:val="0"/>
          <w:divBdr>
            <w:top w:val="none" w:sz="0" w:space="0" w:color="auto"/>
            <w:left w:val="none" w:sz="0" w:space="0" w:color="auto"/>
            <w:bottom w:val="none" w:sz="0" w:space="0" w:color="auto"/>
            <w:right w:val="none" w:sz="0" w:space="0" w:color="auto"/>
          </w:divBdr>
        </w:div>
        <w:div w:id="1548107939">
          <w:marLeft w:val="0"/>
          <w:marRight w:val="0"/>
          <w:marTop w:val="0"/>
          <w:marBottom w:val="0"/>
          <w:divBdr>
            <w:top w:val="none" w:sz="0" w:space="0" w:color="auto"/>
            <w:left w:val="none" w:sz="0" w:space="0" w:color="auto"/>
            <w:bottom w:val="none" w:sz="0" w:space="0" w:color="auto"/>
            <w:right w:val="none" w:sz="0" w:space="0" w:color="auto"/>
          </w:divBdr>
        </w:div>
        <w:div w:id="591935110">
          <w:marLeft w:val="0"/>
          <w:marRight w:val="0"/>
          <w:marTop w:val="0"/>
          <w:marBottom w:val="0"/>
          <w:divBdr>
            <w:top w:val="none" w:sz="0" w:space="0" w:color="auto"/>
            <w:left w:val="none" w:sz="0" w:space="0" w:color="auto"/>
            <w:bottom w:val="none" w:sz="0" w:space="0" w:color="auto"/>
            <w:right w:val="none" w:sz="0" w:space="0" w:color="auto"/>
          </w:divBdr>
        </w:div>
        <w:div w:id="628978898">
          <w:marLeft w:val="0"/>
          <w:marRight w:val="0"/>
          <w:marTop w:val="0"/>
          <w:marBottom w:val="0"/>
          <w:divBdr>
            <w:top w:val="none" w:sz="0" w:space="0" w:color="auto"/>
            <w:left w:val="none" w:sz="0" w:space="0" w:color="auto"/>
            <w:bottom w:val="none" w:sz="0" w:space="0" w:color="auto"/>
            <w:right w:val="none" w:sz="0" w:space="0" w:color="auto"/>
          </w:divBdr>
        </w:div>
        <w:div w:id="694229300">
          <w:marLeft w:val="0"/>
          <w:marRight w:val="0"/>
          <w:marTop w:val="0"/>
          <w:marBottom w:val="0"/>
          <w:divBdr>
            <w:top w:val="none" w:sz="0" w:space="0" w:color="auto"/>
            <w:left w:val="none" w:sz="0" w:space="0" w:color="auto"/>
            <w:bottom w:val="none" w:sz="0" w:space="0" w:color="auto"/>
            <w:right w:val="none" w:sz="0" w:space="0" w:color="auto"/>
          </w:divBdr>
        </w:div>
        <w:div w:id="1750731652">
          <w:marLeft w:val="0"/>
          <w:marRight w:val="0"/>
          <w:marTop w:val="0"/>
          <w:marBottom w:val="0"/>
          <w:divBdr>
            <w:top w:val="none" w:sz="0" w:space="0" w:color="auto"/>
            <w:left w:val="none" w:sz="0" w:space="0" w:color="auto"/>
            <w:bottom w:val="none" w:sz="0" w:space="0" w:color="auto"/>
            <w:right w:val="none" w:sz="0" w:space="0" w:color="auto"/>
          </w:divBdr>
        </w:div>
        <w:div w:id="230430818">
          <w:marLeft w:val="0"/>
          <w:marRight w:val="0"/>
          <w:marTop w:val="0"/>
          <w:marBottom w:val="0"/>
          <w:divBdr>
            <w:top w:val="none" w:sz="0" w:space="0" w:color="auto"/>
            <w:left w:val="none" w:sz="0" w:space="0" w:color="auto"/>
            <w:bottom w:val="none" w:sz="0" w:space="0" w:color="auto"/>
            <w:right w:val="none" w:sz="0" w:space="0" w:color="auto"/>
          </w:divBdr>
        </w:div>
        <w:div w:id="530461655">
          <w:marLeft w:val="0"/>
          <w:marRight w:val="0"/>
          <w:marTop w:val="0"/>
          <w:marBottom w:val="0"/>
          <w:divBdr>
            <w:top w:val="none" w:sz="0" w:space="0" w:color="auto"/>
            <w:left w:val="none" w:sz="0" w:space="0" w:color="auto"/>
            <w:bottom w:val="none" w:sz="0" w:space="0" w:color="auto"/>
            <w:right w:val="none" w:sz="0" w:space="0" w:color="auto"/>
          </w:divBdr>
        </w:div>
        <w:div w:id="1944343606">
          <w:marLeft w:val="0"/>
          <w:marRight w:val="0"/>
          <w:marTop w:val="0"/>
          <w:marBottom w:val="0"/>
          <w:divBdr>
            <w:top w:val="none" w:sz="0" w:space="0" w:color="auto"/>
            <w:left w:val="none" w:sz="0" w:space="0" w:color="auto"/>
            <w:bottom w:val="none" w:sz="0" w:space="0" w:color="auto"/>
            <w:right w:val="none" w:sz="0" w:space="0" w:color="auto"/>
          </w:divBdr>
        </w:div>
        <w:div w:id="1792089531">
          <w:marLeft w:val="0"/>
          <w:marRight w:val="0"/>
          <w:marTop w:val="0"/>
          <w:marBottom w:val="0"/>
          <w:divBdr>
            <w:top w:val="none" w:sz="0" w:space="0" w:color="auto"/>
            <w:left w:val="none" w:sz="0" w:space="0" w:color="auto"/>
            <w:bottom w:val="none" w:sz="0" w:space="0" w:color="auto"/>
            <w:right w:val="none" w:sz="0" w:space="0" w:color="auto"/>
          </w:divBdr>
        </w:div>
        <w:div w:id="1809080413">
          <w:marLeft w:val="0"/>
          <w:marRight w:val="0"/>
          <w:marTop w:val="0"/>
          <w:marBottom w:val="0"/>
          <w:divBdr>
            <w:top w:val="none" w:sz="0" w:space="0" w:color="auto"/>
            <w:left w:val="none" w:sz="0" w:space="0" w:color="auto"/>
            <w:bottom w:val="none" w:sz="0" w:space="0" w:color="auto"/>
            <w:right w:val="none" w:sz="0" w:space="0" w:color="auto"/>
          </w:divBdr>
        </w:div>
        <w:div w:id="1596934494">
          <w:marLeft w:val="0"/>
          <w:marRight w:val="0"/>
          <w:marTop w:val="0"/>
          <w:marBottom w:val="0"/>
          <w:divBdr>
            <w:top w:val="none" w:sz="0" w:space="0" w:color="auto"/>
            <w:left w:val="none" w:sz="0" w:space="0" w:color="auto"/>
            <w:bottom w:val="none" w:sz="0" w:space="0" w:color="auto"/>
            <w:right w:val="none" w:sz="0" w:space="0" w:color="auto"/>
          </w:divBdr>
        </w:div>
        <w:div w:id="441608328">
          <w:marLeft w:val="0"/>
          <w:marRight w:val="0"/>
          <w:marTop w:val="0"/>
          <w:marBottom w:val="0"/>
          <w:divBdr>
            <w:top w:val="none" w:sz="0" w:space="0" w:color="auto"/>
            <w:left w:val="none" w:sz="0" w:space="0" w:color="auto"/>
            <w:bottom w:val="none" w:sz="0" w:space="0" w:color="auto"/>
            <w:right w:val="none" w:sz="0" w:space="0" w:color="auto"/>
          </w:divBdr>
        </w:div>
        <w:div w:id="1367296817">
          <w:marLeft w:val="0"/>
          <w:marRight w:val="0"/>
          <w:marTop w:val="0"/>
          <w:marBottom w:val="0"/>
          <w:divBdr>
            <w:top w:val="none" w:sz="0" w:space="0" w:color="auto"/>
            <w:left w:val="none" w:sz="0" w:space="0" w:color="auto"/>
            <w:bottom w:val="none" w:sz="0" w:space="0" w:color="auto"/>
            <w:right w:val="none" w:sz="0" w:space="0" w:color="auto"/>
          </w:divBdr>
        </w:div>
        <w:div w:id="2042851900">
          <w:marLeft w:val="0"/>
          <w:marRight w:val="0"/>
          <w:marTop w:val="0"/>
          <w:marBottom w:val="0"/>
          <w:divBdr>
            <w:top w:val="none" w:sz="0" w:space="0" w:color="auto"/>
            <w:left w:val="none" w:sz="0" w:space="0" w:color="auto"/>
            <w:bottom w:val="none" w:sz="0" w:space="0" w:color="auto"/>
            <w:right w:val="none" w:sz="0" w:space="0" w:color="auto"/>
          </w:divBdr>
        </w:div>
        <w:div w:id="623853304">
          <w:marLeft w:val="0"/>
          <w:marRight w:val="0"/>
          <w:marTop w:val="0"/>
          <w:marBottom w:val="0"/>
          <w:divBdr>
            <w:top w:val="none" w:sz="0" w:space="0" w:color="auto"/>
            <w:left w:val="none" w:sz="0" w:space="0" w:color="auto"/>
            <w:bottom w:val="none" w:sz="0" w:space="0" w:color="auto"/>
            <w:right w:val="none" w:sz="0" w:space="0" w:color="auto"/>
          </w:divBdr>
        </w:div>
        <w:div w:id="1404839157">
          <w:marLeft w:val="0"/>
          <w:marRight w:val="0"/>
          <w:marTop w:val="0"/>
          <w:marBottom w:val="0"/>
          <w:divBdr>
            <w:top w:val="none" w:sz="0" w:space="0" w:color="auto"/>
            <w:left w:val="none" w:sz="0" w:space="0" w:color="auto"/>
            <w:bottom w:val="none" w:sz="0" w:space="0" w:color="auto"/>
            <w:right w:val="none" w:sz="0" w:space="0" w:color="auto"/>
          </w:divBdr>
        </w:div>
        <w:div w:id="23098390">
          <w:marLeft w:val="0"/>
          <w:marRight w:val="0"/>
          <w:marTop w:val="0"/>
          <w:marBottom w:val="0"/>
          <w:divBdr>
            <w:top w:val="none" w:sz="0" w:space="0" w:color="auto"/>
            <w:left w:val="none" w:sz="0" w:space="0" w:color="auto"/>
            <w:bottom w:val="none" w:sz="0" w:space="0" w:color="auto"/>
            <w:right w:val="none" w:sz="0" w:space="0" w:color="auto"/>
          </w:divBdr>
        </w:div>
        <w:div w:id="1590505031">
          <w:marLeft w:val="0"/>
          <w:marRight w:val="0"/>
          <w:marTop w:val="0"/>
          <w:marBottom w:val="0"/>
          <w:divBdr>
            <w:top w:val="none" w:sz="0" w:space="0" w:color="auto"/>
            <w:left w:val="none" w:sz="0" w:space="0" w:color="auto"/>
            <w:bottom w:val="none" w:sz="0" w:space="0" w:color="auto"/>
            <w:right w:val="none" w:sz="0" w:space="0" w:color="auto"/>
          </w:divBdr>
        </w:div>
        <w:div w:id="113258613">
          <w:marLeft w:val="0"/>
          <w:marRight w:val="0"/>
          <w:marTop w:val="0"/>
          <w:marBottom w:val="0"/>
          <w:divBdr>
            <w:top w:val="none" w:sz="0" w:space="0" w:color="auto"/>
            <w:left w:val="none" w:sz="0" w:space="0" w:color="auto"/>
            <w:bottom w:val="none" w:sz="0" w:space="0" w:color="auto"/>
            <w:right w:val="none" w:sz="0" w:space="0" w:color="auto"/>
          </w:divBdr>
        </w:div>
        <w:div w:id="1330789205">
          <w:marLeft w:val="0"/>
          <w:marRight w:val="0"/>
          <w:marTop w:val="0"/>
          <w:marBottom w:val="0"/>
          <w:divBdr>
            <w:top w:val="none" w:sz="0" w:space="0" w:color="auto"/>
            <w:left w:val="none" w:sz="0" w:space="0" w:color="auto"/>
            <w:bottom w:val="none" w:sz="0" w:space="0" w:color="auto"/>
            <w:right w:val="none" w:sz="0" w:space="0" w:color="auto"/>
          </w:divBdr>
        </w:div>
        <w:div w:id="253130323">
          <w:marLeft w:val="0"/>
          <w:marRight w:val="0"/>
          <w:marTop w:val="0"/>
          <w:marBottom w:val="0"/>
          <w:divBdr>
            <w:top w:val="none" w:sz="0" w:space="0" w:color="auto"/>
            <w:left w:val="none" w:sz="0" w:space="0" w:color="auto"/>
            <w:bottom w:val="none" w:sz="0" w:space="0" w:color="auto"/>
            <w:right w:val="none" w:sz="0" w:space="0" w:color="auto"/>
          </w:divBdr>
        </w:div>
        <w:div w:id="1707675896">
          <w:marLeft w:val="0"/>
          <w:marRight w:val="0"/>
          <w:marTop w:val="0"/>
          <w:marBottom w:val="0"/>
          <w:divBdr>
            <w:top w:val="none" w:sz="0" w:space="0" w:color="auto"/>
            <w:left w:val="none" w:sz="0" w:space="0" w:color="auto"/>
            <w:bottom w:val="none" w:sz="0" w:space="0" w:color="auto"/>
            <w:right w:val="none" w:sz="0" w:space="0" w:color="auto"/>
          </w:divBdr>
        </w:div>
        <w:div w:id="1642150937">
          <w:marLeft w:val="0"/>
          <w:marRight w:val="0"/>
          <w:marTop w:val="0"/>
          <w:marBottom w:val="0"/>
          <w:divBdr>
            <w:top w:val="none" w:sz="0" w:space="0" w:color="auto"/>
            <w:left w:val="none" w:sz="0" w:space="0" w:color="auto"/>
            <w:bottom w:val="none" w:sz="0" w:space="0" w:color="auto"/>
            <w:right w:val="none" w:sz="0" w:space="0" w:color="auto"/>
          </w:divBdr>
        </w:div>
        <w:div w:id="1998267497">
          <w:marLeft w:val="0"/>
          <w:marRight w:val="0"/>
          <w:marTop w:val="0"/>
          <w:marBottom w:val="0"/>
          <w:divBdr>
            <w:top w:val="none" w:sz="0" w:space="0" w:color="auto"/>
            <w:left w:val="none" w:sz="0" w:space="0" w:color="auto"/>
            <w:bottom w:val="none" w:sz="0" w:space="0" w:color="auto"/>
            <w:right w:val="none" w:sz="0" w:space="0" w:color="auto"/>
          </w:divBdr>
        </w:div>
        <w:div w:id="757946681">
          <w:marLeft w:val="0"/>
          <w:marRight w:val="0"/>
          <w:marTop w:val="0"/>
          <w:marBottom w:val="0"/>
          <w:divBdr>
            <w:top w:val="none" w:sz="0" w:space="0" w:color="auto"/>
            <w:left w:val="none" w:sz="0" w:space="0" w:color="auto"/>
            <w:bottom w:val="none" w:sz="0" w:space="0" w:color="auto"/>
            <w:right w:val="none" w:sz="0" w:space="0" w:color="auto"/>
          </w:divBdr>
        </w:div>
        <w:div w:id="385103843">
          <w:marLeft w:val="0"/>
          <w:marRight w:val="0"/>
          <w:marTop w:val="0"/>
          <w:marBottom w:val="0"/>
          <w:divBdr>
            <w:top w:val="none" w:sz="0" w:space="0" w:color="auto"/>
            <w:left w:val="none" w:sz="0" w:space="0" w:color="auto"/>
            <w:bottom w:val="none" w:sz="0" w:space="0" w:color="auto"/>
            <w:right w:val="none" w:sz="0" w:space="0" w:color="auto"/>
          </w:divBdr>
        </w:div>
        <w:div w:id="1669671918">
          <w:marLeft w:val="0"/>
          <w:marRight w:val="0"/>
          <w:marTop w:val="0"/>
          <w:marBottom w:val="0"/>
          <w:divBdr>
            <w:top w:val="none" w:sz="0" w:space="0" w:color="auto"/>
            <w:left w:val="none" w:sz="0" w:space="0" w:color="auto"/>
            <w:bottom w:val="none" w:sz="0" w:space="0" w:color="auto"/>
            <w:right w:val="none" w:sz="0" w:space="0" w:color="auto"/>
          </w:divBdr>
        </w:div>
        <w:div w:id="1146360788">
          <w:marLeft w:val="0"/>
          <w:marRight w:val="0"/>
          <w:marTop w:val="0"/>
          <w:marBottom w:val="0"/>
          <w:divBdr>
            <w:top w:val="none" w:sz="0" w:space="0" w:color="auto"/>
            <w:left w:val="none" w:sz="0" w:space="0" w:color="auto"/>
            <w:bottom w:val="none" w:sz="0" w:space="0" w:color="auto"/>
            <w:right w:val="none" w:sz="0" w:space="0" w:color="auto"/>
          </w:divBdr>
        </w:div>
        <w:div w:id="1981223489">
          <w:marLeft w:val="0"/>
          <w:marRight w:val="0"/>
          <w:marTop w:val="0"/>
          <w:marBottom w:val="0"/>
          <w:divBdr>
            <w:top w:val="none" w:sz="0" w:space="0" w:color="auto"/>
            <w:left w:val="none" w:sz="0" w:space="0" w:color="auto"/>
            <w:bottom w:val="none" w:sz="0" w:space="0" w:color="auto"/>
            <w:right w:val="none" w:sz="0" w:space="0" w:color="auto"/>
          </w:divBdr>
        </w:div>
        <w:div w:id="632103145">
          <w:marLeft w:val="0"/>
          <w:marRight w:val="0"/>
          <w:marTop w:val="0"/>
          <w:marBottom w:val="0"/>
          <w:divBdr>
            <w:top w:val="none" w:sz="0" w:space="0" w:color="auto"/>
            <w:left w:val="none" w:sz="0" w:space="0" w:color="auto"/>
            <w:bottom w:val="none" w:sz="0" w:space="0" w:color="auto"/>
            <w:right w:val="none" w:sz="0" w:space="0" w:color="auto"/>
          </w:divBdr>
        </w:div>
        <w:div w:id="761410043">
          <w:marLeft w:val="0"/>
          <w:marRight w:val="0"/>
          <w:marTop w:val="0"/>
          <w:marBottom w:val="0"/>
          <w:divBdr>
            <w:top w:val="none" w:sz="0" w:space="0" w:color="auto"/>
            <w:left w:val="none" w:sz="0" w:space="0" w:color="auto"/>
            <w:bottom w:val="none" w:sz="0" w:space="0" w:color="auto"/>
            <w:right w:val="none" w:sz="0" w:space="0" w:color="auto"/>
          </w:divBdr>
        </w:div>
        <w:div w:id="132334720">
          <w:marLeft w:val="0"/>
          <w:marRight w:val="0"/>
          <w:marTop w:val="0"/>
          <w:marBottom w:val="0"/>
          <w:divBdr>
            <w:top w:val="none" w:sz="0" w:space="0" w:color="auto"/>
            <w:left w:val="none" w:sz="0" w:space="0" w:color="auto"/>
            <w:bottom w:val="none" w:sz="0" w:space="0" w:color="auto"/>
            <w:right w:val="none" w:sz="0" w:space="0" w:color="auto"/>
          </w:divBdr>
        </w:div>
        <w:div w:id="1138954229">
          <w:marLeft w:val="0"/>
          <w:marRight w:val="0"/>
          <w:marTop w:val="0"/>
          <w:marBottom w:val="0"/>
          <w:divBdr>
            <w:top w:val="none" w:sz="0" w:space="0" w:color="auto"/>
            <w:left w:val="none" w:sz="0" w:space="0" w:color="auto"/>
            <w:bottom w:val="none" w:sz="0" w:space="0" w:color="auto"/>
            <w:right w:val="none" w:sz="0" w:space="0" w:color="auto"/>
          </w:divBdr>
        </w:div>
        <w:div w:id="1954700656">
          <w:marLeft w:val="0"/>
          <w:marRight w:val="0"/>
          <w:marTop w:val="0"/>
          <w:marBottom w:val="0"/>
          <w:divBdr>
            <w:top w:val="none" w:sz="0" w:space="0" w:color="auto"/>
            <w:left w:val="none" w:sz="0" w:space="0" w:color="auto"/>
            <w:bottom w:val="none" w:sz="0" w:space="0" w:color="auto"/>
            <w:right w:val="none" w:sz="0" w:space="0" w:color="auto"/>
          </w:divBdr>
        </w:div>
        <w:div w:id="1557594318">
          <w:marLeft w:val="0"/>
          <w:marRight w:val="0"/>
          <w:marTop w:val="0"/>
          <w:marBottom w:val="0"/>
          <w:divBdr>
            <w:top w:val="none" w:sz="0" w:space="0" w:color="auto"/>
            <w:left w:val="none" w:sz="0" w:space="0" w:color="auto"/>
            <w:bottom w:val="none" w:sz="0" w:space="0" w:color="auto"/>
            <w:right w:val="none" w:sz="0" w:space="0" w:color="auto"/>
          </w:divBdr>
        </w:div>
        <w:div w:id="1991472187">
          <w:marLeft w:val="0"/>
          <w:marRight w:val="0"/>
          <w:marTop w:val="0"/>
          <w:marBottom w:val="0"/>
          <w:divBdr>
            <w:top w:val="none" w:sz="0" w:space="0" w:color="auto"/>
            <w:left w:val="none" w:sz="0" w:space="0" w:color="auto"/>
            <w:bottom w:val="none" w:sz="0" w:space="0" w:color="auto"/>
            <w:right w:val="none" w:sz="0" w:space="0" w:color="auto"/>
          </w:divBdr>
        </w:div>
        <w:div w:id="1173958654">
          <w:marLeft w:val="0"/>
          <w:marRight w:val="0"/>
          <w:marTop w:val="0"/>
          <w:marBottom w:val="0"/>
          <w:divBdr>
            <w:top w:val="none" w:sz="0" w:space="0" w:color="auto"/>
            <w:left w:val="none" w:sz="0" w:space="0" w:color="auto"/>
            <w:bottom w:val="none" w:sz="0" w:space="0" w:color="auto"/>
            <w:right w:val="none" w:sz="0" w:space="0" w:color="auto"/>
          </w:divBdr>
        </w:div>
        <w:div w:id="500435813">
          <w:marLeft w:val="0"/>
          <w:marRight w:val="0"/>
          <w:marTop w:val="0"/>
          <w:marBottom w:val="0"/>
          <w:divBdr>
            <w:top w:val="none" w:sz="0" w:space="0" w:color="auto"/>
            <w:left w:val="none" w:sz="0" w:space="0" w:color="auto"/>
            <w:bottom w:val="none" w:sz="0" w:space="0" w:color="auto"/>
            <w:right w:val="none" w:sz="0" w:space="0" w:color="auto"/>
          </w:divBdr>
        </w:div>
        <w:div w:id="1580947875">
          <w:marLeft w:val="0"/>
          <w:marRight w:val="0"/>
          <w:marTop w:val="0"/>
          <w:marBottom w:val="0"/>
          <w:divBdr>
            <w:top w:val="none" w:sz="0" w:space="0" w:color="auto"/>
            <w:left w:val="none" w:sz="0" w:space="0" w:color="auto"/>
            <w:bottom w:val="none" w:sz="0" w:space="0" w:color="auto"/>
            <w:right w:val="none" w:sz="0" w:space="0" w:color="auto"/>
          </w:divBdr>
        </w:div>
        <w:div w:id="321667423">
          <w:marLeft w:val="0"/>
          <w:marRight w:val="0"/>
          <w:marTop w:val="0"/>
          <w:marBottom w:val="0"/>
          <w:divBdr>
            <w:top w:val="none" w:sz="0" w:space="0" w:color="auto"/>
            <w:left w:val="none" w:sz="0" w:space="0" w:color="auto"/>
            <w:bottom w:val="none" w:sz="0" w:space="0" w:color="auto"/>
            <w:right w:val="none" w:sz="0" w:space="0" w:color="auto"/>
          </w:divBdr>
        </w:div>
        <w:div w:id="469592130">
          <w:marLeft w:val="0"/>
          <w:marRight w:val="0"/>
          <w:marTop w:val="0"/>
          <w:marBottom w:val="0"/>
          <w:divBdr>
            <w:top w:val="none" w:sz="0" w:space="0" w:color="auto"/>
            <w:left w:val="none" w:sz="0" w:space="0" w:color="auto"/>
            <w:bottom w:val="none" w:sz="0" w:space="0" w:color="auto"/>
            <w:right w:val="none" w:sz="0" w:space="0" w:color="auto"/>
          </w:divBdr>
        </w:div>
        <w:div w:id="807477760">
          <w:marLeft w:val="0"/>
          <w:marRight w:val="0"/>
          <w:marTop w:val="0"/>
          <w:marBottom w:val="0"/>
          <w:divBdr>
            <w:top w:val="none" w:sz="0" w:space="0" w:color="auto"/>
            <w:left w:val="none" w:sz="0" w:space="0" w:color="auto"/>
            <w:bottom w:val="none" w:sz="0" w:space="0" w:color="auto"/>
            <w:right w:val="none" w:sz="0" w:space="0" w:color="auto"/>
          </w:divBdr>
        </w:div>
        <w:div w:id="1038746354">
          <w:marLeft w:val="0"/>
          <w:marRight w:val="0"/>
          <w:marTop w:val="0"/>
          <w:marBottom w:val="0"/>
          <w:divBdr>
            <w:top w:val="none" w:sz="0" w:space="0" w:color="auto"/>
            <w:left w:val="none" w:sz="0" w:space="0" w:color="auto"/>
            <w:bottom w:val="none" w:sz="0" w:space="0" w:color="auto"/>
            <w:right w:val="none" w:sz="0" w:space="0" w:color="auto"/>
          </w:divBdr>
        </w:div>
        <w:div w:id="1312096305">
          <w:marLeft w:val="0"/>
          <w:marRight w:val="0"/>
          <w:marTop w:val="0"/>
          <w:marBottom w:val="0"/>
          <w:divBdr>
            <w:top w:val="none" w:sz="0" w:space="0" w:color="auto"/>
            <w:left w:val="none" w:sz="0" w:space="0" w:color="auto"/>
            <w:bottom w:val="none" w:sz="0" w:space="0" w:color="auto"/>
            <w:right w:val="none" w:sz="0" w:space="0" w:color="auto"/>
          </w:divBdr>
        </w:div>
        <w:div w:id="147944070">
          <w:marLeft w:val="0"/>
          <w:marRight w:val="0"/>
          <w:marTop w:val="0"/>
          <w:marBottom w:val="0"/>
          <w:divBdr>
            <w:top w:val="none" w:sz="0" w:space="0" w:color="auto"/>
            <w:left w:val="none" w:sz="0" w:space="0" w:color="auto"/>
            <w:bottom w:val="none" w:sz="0" w:space="0" w:color="auto"/>
            <w:right w:val="none" w:sz="0" w:space="0" w:color="auto"/>
          </w:divBdr>
        </w:div>
        <w:div w:id="385639774">
          <w:marLeft w:val="0"/>
          <w:marRight w:val="0"/>
          <w:marTop w:val="0"/>
          <w:marBottom w:val="0"/>
          <w:divBdr>
            <w:top w:val="none" w:sz="0" w:space="0" w:color="auto"/>
            <w:left w:val="none" w:sz="0" w:space="0" w:color="auto"/>
            <w:bottom w:val="none" w:sz="0" w:space="0" w:color="auto"/>
            <w:right w:val="none" w:sz="0" w:space="0" w:color="auto"/>
          </w:divBdr>
        </w:div>
        <w:div w:id="2135126802">
          <w:marLeft w:val="0"/>
          <w:marRight w:val="0"/>
          <w:marTop w:val="0"/>
          <w:marBottom w:val="0"/>
          <w:divBdr>
            <w:top w:val="none" w:sz="0" w:space="0" w:color="auto"/>
            <w:left w:val="none" w:sz="0" w:space="0" w:color="auto"/>
            <w:bottom w:val="none" w:sz="0" w:space="0" w:color="auto"/>
            <w:right w:val="none" w:sz="0" w:space="0" w:color="auto"/>
          </w:divBdr>
        </w:div>
        <w:div w:id="667945298">
          <w:marLeft w:val="0"/>
          <w:marRight w:val="0"/>
          <w:marTop w:val="0"/>
          <w:marBottom w:val="0"/>
          <w:divBdr>
            <w:top w:val="none" w:sz="0" w:space="0" w:color="auto"/>
            <w:left w:val="none" w:sz="0" w:space="0" w:color="auto"/>
            <w:bottom w:val="none" w:sz="0" w:space="0" w:color="auto"/>
            <w:right w:val="none" w:sz="0" w:space="0" w:color="auto"/>
          </w:divBdr>
        </w:div>
        <w:div w:id="1386833723">
          <w:marLeft w:val="0"/>
          <w:marRight w:val="0"/>
          <w:marTop w:val="0"/>
          <w:marBottom w:val="0"/>
          <w:divBdr>
            <w:top w:val="none" w:sz="0" w:space="0" w:color="auto"/>
            <w:left w:val="none" w:sz="0" w:space="0" w:color="auto"/>
            <w:bottom w:val="none" w:sz="0" w:space="0" w:color="auto"/>
            <w:right w:val="none" w:sz="0" w:space="0" w:color="auto"/>
          </w:divBdr>
        </w:div>
        <w:div w:id="19016668">
          <w:marLeft w:val="0"/>
          <w:marRight w:val="0"/>
          <w:marTop w:val="0"/>
          <w:marBottom w:val="0"/>
          <w:divBdr>
            <w:top w:val="none" w:sz="0" w:space="0" w:color="auto"/>
            <w:left w:val="none" w:sz="0" w:space="0" w:color="auto"/>
            <w:bottom w:val="none" w:sz="0" w:space="0" w:color="auto"/>
            <w:right w:val="none" w:sz="0" w:space="0" w:color="auto"/>
          </w:divBdr>
        </w:div>
        <w:div w:id="1587693997">
          <w:marLeft w:val="0"/>
          <w:marRight w:val="0"/>
          <w:marTop w:val="0"/>
          <w:marBottom w:val="0"/>
          <w:divBdr>
            <w:top w:val="none" w:sz="0" w:space="0" w:color="auto"/>
            <w:left w:val="none" w:sz="0" w:space="0" w:color="auto"/>
            <w:bottom w:val="none" w:sz="0" w:space="0" w:color="auto"/>
            <w:right w:val="none" w:sz="0" w:space="0" w:color="auto"/>
          </w:divBdr>
        </w:div>
        <w:div w:id="1841386969">
          <w:marLeft w:val="0"/>
          <w:marRight w:val="0"/>
          <w:marTop w:val="0"/>
          <w:marBottom w:val="0"/>
          <w:divBdr>
            <w:top w:val="none" w:sz="0" w:space="0" w:color="auto"/>
            <w:left w:val="none" w:sz="0" w:space="0" w:color="auto"/>
            <w:bottom w:val="none" w:sz="0" w:space="0" w:color="auto"/>
            <w:right w:val="none" w:sz="0" w:space="0" w:color="auto"/>
          </w:divBdr>
        </w:div>
        <w:div w:id="1707173865">
          <w:marLeft w:val="0"/>
          <w:marRight w:val="0"/>
          <w:marTop w:val="0"/>
          <w:marBottom w:val="0"/>
          <w:divBdr>
            <w:top w:val="none" w:sz="0" w:space="0" w:color="auto"/>
            <w:left w:val="none" w:sz="0" w:space="0" w:color="auto"/>
            <w:bottom w:val="none" w:sz="0" w:space="0" w:color="auto"/>
            <w:right w:val="none" w:sz="0" w:space="0" w:color="auto"/>
          </w:divBdr>
        </w:div>
        <w:div w:id="459343118">
          <w:marLeft w:val="0"/>
          <w:marRight w:val="0"/>
          <w:marTop w:val="0"/>
          <w:marBottom w:val="0"/>
          <w:divBdr>
            <w:top w:val="none" w:sz="0" w:space="0" w:color="auto"/>
            <w:left w:val="none" w:sz="0" w:space="0" w:color="auto"/>
            <w:bottom w:val="none" w:sz="0" w:space="0" w:color="auto"/>
            <w:right w:val="none" w:sz="0" w:space="0" w:color="auto"/>
          </w:divBdr>
        </w:div>
        <w:div w:id="203834432">
          <w:marLeft w:val="0"/>
          <w:marRight w:val="0"/>
          <w:marTop w:val="0"/>
          <w:marBottom w:val="0"/>
          <w:divBdr>
            <w:top w:val="none" w:sz="0" w:space="0" w:color="auto"/>
            <w:left w:val="none" w:sz="0" w:space="0" w:color="auto"/>
            <w:bottom w:val="none" w:sz="0" w:space="0" w:color="auto"/>
            <w:right w:val="none" w:sz="0" w:space="0" w:color="auto"/>
          </w:divBdr>
        </w:div>
        <w:div w:id="132213480">
          <w:marLeft w:val="0"/>
          <w:marRight w:val="0"/>
          <w:marTop w:val="0"/>
          <w:marBottom w:val="0"/>
          <w:divBdr>
            <w:top w:val="none" w:sz="0" w:space="0" w:color="auto"/>
            <w:left w:val="none" w:sz="0" w:space="0" w:color="auto"/>
            <w:bottom w:val="none" w:sz="0" w:space="0" w:color="auto"/>
            <w:right w:val="none" w:sz="0" w:space="0" w:color="auto"/>
          </w:divBdr>
        </w:div>
        <w:div w:id="202251876">
          <w:marLeft w:val="0"/>
          <w:marRight w:val="0"/>
          <w:marTop w:val="0"/>
          <w:marBottom w:val="0"/>
          <w:divBdr>
            <w:top w:val="none" w:sz="0" w:space="0" w:color="auto"/>
            <w:left w:val="none" w:sz="0" w:space="0" w:color="auto"/>
            <w:bottom w:val="none" w:sz="0" w:space="0" w:color="auto"/>
            <w:right w:val="none" w:sz="0" w:space="0" w:color="auto"/>
          </w:divBdr>
        </w:div>
        <w:div w:id="1504663282">
          <w:marLeft w:val="0"/>
          <w:marRight w:val="0"/>
          <w:marTop w:val="0"/>
          <w:marBottom w:val="0"/>
          <w:divBdr>
            <w:top w:val="none" w:sz="0" w:space="0" w:color="auto"/>
            <w:left w:val="none" w:sz="0" w:space="0" w:color="auto"/>
            <w:bottom w:val="none" w:sz="0" w:space="0" w:color="auto"/>
            <w:right w:val="none" w:sz="0" w:space="0" w:color="auto"/>
          </w:divBdr>
        </w:div>
        <w:div w:id="730470193">
          <w:marLeft w:val="0"/>
          <w:marRight w:val="0"/>
          <w:marTop w:val="0"/>
          <w:marBottom w:val="0"/>
          <w:divBdr>
            <w:top w:val="none" w:sz="0" w:space="0" w:color="auto"/>
            <w:left w:val="none" w:sz="0" w:space="0" w:color="auto"/>
            <w:bottom w:val="none" w:sz="0" w:space="0" w:color="auto"/>
            <w:right w:val="none" w:sz="0" w:space="0" w:color="auto"/>
          </w:divBdr>
        </w:div>
        <w:div w:id="1389035774">
          <w:marLeft w:val="0"/>
          <w:marRight w:val="0"/>
          <w:marTop w:val="0"/>
          <w:marBottom w:val="0"/>
          <w:divBdr>
            <w:top w:val="none" w:sz="0" w:space="0" w:color="auto"/>
            <w:left w:val="none" w:sz="0" w:space="0" w:color="auto"/>
            <w:bottom w:val="none" w:sz="0" w:space="0" w:color="auto"/>
            <w:right w:val="none" w:sz="0" w:space="0" w:color="auto"/>
          </w:divBdr>
        </w:div>
        <w:div w:id="367486649">
          <w:marLeft w:val="0"/>
          <w:marRight w:val="0"/>
          <w:marTop w:val="0"/>
          <w:marBottom w:val="0"/>
          <w:divBdr>
            <w:top w:val="none" w:sz="0" w:space="0" w:color="auto"/>
            <w:left w:val="none" w:sz="0" w:space="0" w:color="auto"/>
            <w:bottom w:val="none" w:sz="0" w:space="0" w:color="auto"/>
            <w:right w:val="none" w:sz="0" w:space="0" w:color="auto"/>
          </w:divBdr>
        </w:div>
        <w:div w:id="102379991">
          <w:marLeft w:val="0"/>
          <w:marRight w:val="0"/>
          <w:marTop w:val="0"/>
          <w:marBottom w:val="0"/>
          <w:divBdr>
            <w:top w:val="none" w:sz="0" w:space="0" w:color="auto"/>
            <w:left w:val="none" w:sz="0" w:space="0" w:color="auto"/>
            <w:bottom w:val="none" w:sz="0" w:space="0" w:color="auto"/>
            <w:right w:val="none" w:sz="0" w:space="0" w:color="auto"/>
          </w:divBdr>
        </w:div>
        <w:div w:id="44254018">
          <w:marLeft w:val="0"/>
          <w:marRight w:val="0"/>
          <w:marTop w:val="0"/>
          <w:marBottom w:val="0"/>
          <w:divBdr>
            <w:top w:val="none" w:sz="0" w:space="0" w:color="auto"/>
            <w:left w:val="none" w:sz="0" w:space="0" w:color="auto"/>
            <w:bottom w:val="none" w:sz="0" w:space="0" w:color="auto"/>
            <w:right w:val="none" w:sz="0" w:space="0" w:color="auto"/>
          </w:divBdr>
        </w:div>
        <w:div w:id="1741557977">
          <w:marLeft w:val="0"/>
          <w:marRight w:val="0"/>
          <w:marTop w:val="0"/>
          <w:marBottom w:val="0"/>
          <w:divBdr>
            <w:top w:val="none" w:sz="0" w:space="0" w:color="auto"/>
            <w:left w:val="none" w:sz="0" w:space="0" w:color="auto"/>
            <w:bottom w:val="none" w:sz="0" w:space="0" w:color="auto"/>
            <w:right w:val="none" w:sz="0" w:space="0" w:color="auto"/>
          </w:divBdr>
        </w:div>
        <w:div w:id="1411926417">
          <w:marLeft w:val="0"/>
          <w:marRight w:val="0"/>
          <w:marTop w:val="0"/>
          <w:marBottom w:val="0"/>
          <w:divBdr>
            <w:top w:val="none" w:sz="0" w:space="0" w:color="auto"/>
            <w:left w:val="none" w:sz="0" w:space="0" w:color="auto"/>
            <w:bottom w:val="none" w:sz="0" w:space="0" w:color="auto"/>
            <w:right w:val="none" w:sz="0" w:space="0" w:color="auto"/>
          </w:divBdr>
        </w:div>
        <w:div w:id="58678263">
          <w:marLeft w:val="0"/>
          <w:marRight w:val="0"/>
          <w:marTop w:val="0"/>
          <w:marBottom w:val="0"/>
          <w:divBdr>
            <w:top w:val="none" w:sz="0" w:space="0" w:color="auto"/>
            <w:left w:val="none" w:sz="0" w:space="0" w:color="auto"/>
            <w:bottom w:val="none" w:sz="0" w:space="0" w:color="auto"/>
            <w:right w:val="none" w:sz="0" w:space="0" w:color="auto"/>
          </w:divBdr>
        </w:div>
        <w:div w:id="379013804">
          <w:marLeft w:val="0"/>
          <w:marRight w:val="0"/>
          <w:marTop w:val="0"/>
          <w:marBottom w:val="0"/>
          <w:divBdr>
            <w:top w:val="none" w:sz="0" w:space="0" w:color="auto"/>
            <w:left w:val="none" w:sz="0" w:space="0" w:color="auto"/>
            <w:bottom w:val="none" w:sz="0" w:space="0" w:color="auto"/>
            <w:right w:val="none" w:sz="0" w:space="0" w:color="auto"/>
          </w:divBdr>
        </w:div>
        <w:div w:id="1141070448">
          <w:marLeft w:val="0"/>
          <w:marRight w:val="0"/>
          <w:marTop w:val="0"/>
          <w:marBottom w:val="0"/>
          <w:divBdr>
            <w:top w:val="none" w:sz="0" w:space="0" w:color="auto"/>
            <w:left w:val="none" w:sz="0" w:space="0" w:color="auto"/>
            <w:bottom w:val="none" w:sz="0" w:space="0" w:color="auto"/>
            <w:right w:val="none" w:sz="0" w:space="0" w:color="auto"/>
          </w:divBdr>
        </w:div>
        <w:div w:id="119803740">
          <w:marLeft w:val="0"/>
          <w:marRight w:val="0"/>
          <w:marTop w:val="0"/>
          <w:marBottom w:val="0"/>
          <w:divBdr>
            <w:top w:val="none" w:sz="0" w:space="0" w:color="auto"/>
            <w:left w:val="none" w:sz="0" w:space="0" w:color="auto"/>
            <w:bottom w:val="none" w:sz="0" w:space="0" w:color="auto"/>
            <w:right w:val="none" w:sz="0" w:space="0" w:color="auto"/>
          </w:divBdr>
        </w:div>
        <w:div w:id="777414614">
          <w:marLeft w:val="0"/>
          <w:marRight w:val="0"/>
          <w:marTop w:val="0"/>
          <w:marBottom w:val="0"/>
          <w:divBdr>
            <w:top w:val="none" w:sz="0" w:space="0" w:color="auto"/>
            <w:left w:val="none" w:sz="0" w:space="0" w:color="auto"/>
            <w:bottom w:val="none" w:sz="0" w:space="0" w:color="auto"/>
            <w:right w:val="none" w:sz="0" w:space="0" w:color="auto"/>
          </w:divBdr>
        </w:div>
        <w:div w:id="237250496">
          <w:marLeft w:val="0"/>
          <w:marRight w:val="0"/>
          <w:marTop w:val="0"/>
          <w:marBottom w:val="0"/>
          <w:divBdr>
            <w:top w:val="none" w:sz="0" w:space="0" w:color="auto"/>
            <w:left w:val="none" w:sz="0" w:space="0" w:color="auto"/>
            <w:bottom w:val="none" w:sz="0" w:space="0" w:color="auto"/>
            <w:right w:val="none" w:sz="0" w:space="0" w:color="auto"/>
          </w:divBdr>
        </w:div>
        <w:div w:id="2145855497">
          <w:marLeft w:val="0"/>
          <w:marRight w:val="0"/>
          <w:marTop w:val="0"/>
          <w:marBottom w:val="0"/>
          <w:divBdr>
            <w:top w:val="none" w:sz="0" w:space="0" w:color="auto"/>
            <w:left w:val="none" w:sz="0" w:space="0" w:color="auto"/>
            <w:bottom w:val="none" w:sz="0" w:space="0" w:color="auto"/>
            <w:right w:val="none" w:sz="0" w:space="0" w:color="auto"/>
          </w:divBdr>
        </w:div>
        <w:div w:id="959454698">
          <w:marLeft w:val="0"/>
          <w:marRight w:val="0"/>
          <w:marTop w:val="0"/>
          <w:marBottom w:val="0"/>
          <w:divBdr>
            <w:top w:val="none" w:sz="0" w:space="0" w:color="auto"/>
            <w:left w:val="none" w:sz="0" w:space="0" w:color="auto"/>
            <w:bottom w:val="none" w:sz="0" w:space="0" w:color="auto"/>
            <w:right w:val="none" w:sz="0" w:space="0" w:color="auto"/>
          </w:divBdr>
        </w:div>
        <w:div w:id="821889264">
          <w:marLeft w:val="0"/>
          <w:marRight w:val="0"/>
          <w:marTop w:val="0"/>
          <w:marBottom w:val="0"/>
          <w:divBdr>
            <w:top w:val="none" w:sz="0" w:space="0" w:color="auto"/>
            <w:left w:val="none" w:sz="0" w:space="0" w:color="auto"/>
            <w:bottom w:val="none" w:sz="0" w:space="0" w:color="auto"/>
            <w:right w:val="none" w:sz="0" w:space="0" w:color="auto"/>
          </w:divBdr>
        </w:div>
        <w:div w:id="1606956997">
          <w:marLeft w:val="0"/>
          <w:marRight w:val="0"/>
          <w:marTop w:val="0"/>
          <w:marBottom w:val="0"/>
          <w:divBdr>
            <w:top w:val="none" w:sz="0" w:space="0" w:color="auto"/>
            <w:left w:val="none" w:sz="0" w:space="0" w:color="auto"/>
            <w:bottom w:val="none" w:sz="0" w:space="0" w:color="auto"/>
            <w:right w:val="none" w:sz="0" w:space="0" w:color="auto"/>
          </w:divBdr>
        </w:div>
        <w:div w:id="747271897">
          <w:marLeft w:val="0"/>
          <w:marRight w:val="0"/>
          <w:marTop w:val="0"/>
          <w:marBottom w:val="0"/>
          <w:divBdr>
            <w:top w:val="none" w:sz="0" w:space="0" w:color="auto"/>
            <w:left w:val="none" w:sz="0" w:space="0" w:color="auto"/>
            <w:bottom w:val="none" w:sz="0" w:space="0" w:color="auto"/>
            <w:right w:val="none" w:sz="0" w:space="0" w:color="auto"/>
          </w:divBdr>
        </w:div>
        <w:div w:id="35929576">
          <w:marLeft w:val="0"/>
          <w:marRight w:val="0"/>
          <w:marTop w:val="0"/>
          <w:marBottom w:val="0"/>
          <w:divBdr>
            <w:top w:val="none" w:sz="0" w:space="0" w:color="auto"/>
            <w:left w:val="none" w:sz="0" w:space="0" w:color="auto"/>
            <w:bottom w:val="none" w:sz="0" w:space="0" w:color="auto"/>
            <w:right w:val="none" w:sz="0" w:space="0" w:color="auto"/>
          </w:divBdr>
        </w:div>
        <w:div w:id="1256134011">
          <w:marLeft w:val="0"/>
          <w:marRight w:val="0"/>
          <w:marTop w:val="0"/>
          <w:marBottom w:val="0"/>
          <w:divBdr>
            <w:top w:val="none" w:sz="0" w:space="0" w:color="auto"/>
            <w:left w:val="none" w:sz="0" w:space="0" w:color="auto"/>
            <w:bottom w:val="none" w:sz="0" w:space="0" w:color="auto"/>
            <w:right w:val="none" w:sz="0" w:space="0" w:color="auto"/>
          </w:divBdr>
        </w:div>
        <w:div w:id="1509447768">
          <w:marLeft w:val="0"/>
          <w:marRight w:val="0"/>
          <w:marTop w:val="0"/>
          <w:marBottom w:val="0"/>
          <w:divBdr>
            <w:top w:val="none" w:sz="0" w:space="0" w:color="auto"/>
            <w:left w:val="none" w:sz="0" w:space="0" w:color="auto"/>
            <w:bottom w:val="none" w:sz="0" w:space="0" w:color="auto"/>
            <w:right w:val="none" w:sz="0" w:space="0" w:color="auto"/>
          </w:divBdr>
        </w:div>
      </w:divsChild>
    </w:div>
    <w:div w:id="1073551204">
      <w:bodyDiv w:val="1"/>
      <w:marLeft w:val="0"/>
      <w:marRight w:val="0"/>
      <w:marTop w:val="0"/>
      <w:marBottom w:val="0"/>
      <w:divBdr>
        <w:top w:val="none" w:sz="0" w:space="0" w:color="auto"/>
        <w:left w:val="none" w:sz="0" w:space="0" w:color="auto"/>
        <w:bottom w:val="none" w:sz="0" w:space="0" w:color="auto"/>
        <w:right w:val="none" w:sz="0" w:space="0" w:color="auto"/>
      </w:divBdr>
      <w:divsChild>
        <w:div w:id="24137276">
          <w:marLeft w:val="0"/>
          <w:marRight w:val="0"/>
          <w:marTop w:val="0"/>
          <w:marBottom w:val="0"/>
          <w:divBdr>
            <w:top w:val="none" w:sz="0" w:space="0" w:color="auto"/>
            <w:left w:val="none" w:sz="0" w:space="0" w:color="auto"/>
            <w:bottom w:val="none" w:sz="0" w:space="0" w:color="auto"/>
            <w:right w:val="none" w:sz="0" w:space="0" w:color="auto"/>
          </w:divBdr>
        </w:div>
        <w:div w:id="69743608">
          <w:marLeft w:val="0"/>
          <w:marRight w:val="0"/>
          <w:marTop w:val="0"/>
          <w:marBottom w:val="0"/>
          <w:divBdr>
            <w:top w:val="none" w:sz="0" w:space="0" w:color="auto"/>
            <w:left w:val="none" w:sz="0" w:space="0" w:color="auto"/>
            <w:bottom w:val="none" w:sz="0" w:space="0" w:color="auto"/>
            <w:right w:val="none" w:sz="0" w:space="0" w:color="auto"/>
          </w:divBdr>
        </w:div>
        <w:div w:id="116265855">
          <w:marLeft w:val="0"/>
          <w:marRight w:val="0"/>
          <w:marTop w:val="0"/>
          <w:marBottom w:val="0"/>
          <w:divBdr>
            <w:top w:val="none" w:sz="0" w:space="0" w:color="auto"/>
            <w:left w:val="none" w:sz="0" w:space="0" w:color="auto"/>
            <w:bottom w:val="none" w:sz="0" w:space="0" w:color="auto"/>
            <w:right w:val="none" w:sz="0" w:space="0" w:color="auto"/>
          </w:divBdr>
        </w:div>
        <w:div w:id="214973521">
          <w:marLeft w:val="0"/>
          <w:marRight w:val="0"/>
          <w:marTop w:val="0"/>
          <w:marBottom w:val="0"/>
          <w:divBdr>
            <w:top w:val="none" w:sz="0" w:space="0" w:color="auto"/>
            <w:left w:val="none" w:sz="0" w:space="0" w:color="auto"/>
            <w:bottom w:val="none" w:sz="0" w:space="0" w:color="auto"/>
            <w:right w:val="none" w:sz="0" w:space="0" w:color="auto"/>
          </w:divBdr>
        </w:div>
        <w:div w:id="393042255">
          <w:marLeft w:val="0"/>
          <w:marRight w:val="0"/>
          <w:marTop w:val="0"/>
          <w:marBottom w:val="0"/>
          <w:divBdr>
            <w:top w:val="none" w:sz="0" w:space="0" w:color="auto"/>
            <w:left w:val="none" w:sz="0" w:space="0" w:color="auto"/>
            <w:bottom w:val="none" w:sz="0" w:space="0" w:color="auto"/>
            <w:right w:val="none" w:sz="0" w:space="0" w:color="auto"/>
          </w:divBdr>
        </w:div>
        <w:div w:id="872619175">
          <w:marLeft w:val="0"/>
          <w:marRight w:val="0"/>
          <w:marTop w:val="0"/>
          <w:marBottom w:val="0"/>
          <w:divBdr>
            <w:top w:val="none" w:sz="0" w:space="0" w:color="auto"/>
            <w:left w:val="none" w:sz="0" w:space="0" w:color="auto"/>
            <w:bottom w:val="none" w:sz="0" w:space="0" w:color="auto"/>
            <w:right w:val="none" w:sz="0" w:space="0" w:color="auto"/>
          </w:divBdr>
        </w:div>
        <w:div w:id="895437679">
          <w:marLeft w:val="0"/>
          <w:marRight w:val="0"/>
          <w:marTop w:val="0"/>
          <w:marBottom w:val="0"/>
          <w:divBdr>
            <w:top w:val="none" w:sz="0" w:space="0" w:color="auto"/>
            <w:left w:val="none" w:sz="0" w:space="0" w:color="auto"/>
            <w:bottom w:val="none" w:sz="0" w:space="0" w:color="auto"/>
            <w:right w:val="none" w:sz="0" w:space="0" w:color="auto"/>
          </w:divBdr>
        </w:div>
        <w:div w:id="1013142073">
          <w:marLeft w:val="0"/>
          <w:marRight w:val="0"/>
          <w:marTop w:val="0"/>
          <w:marBottom w:val="0"/>
          <w:divBdr>
            <w:top w:val="none" w:sz="0" w:space="0" w:color="auto"/>
            <w:left w:val="none" w:sz="0" w:space="0" w:color="auto"/>
            <w:bottom w:val="none" w:sz="0" w:space="0" w:color="auto"/>
            <w:right w:val="none" w:sz="0" w:space="0" w:color="auto"/>
          </w:divBdr>
        </w:div>
        <w:div w:id="1148060182">
          <w:marLeft w:val="0"/>
          <w:marRight w:val="0"/>
          <w:marTop w:val="0"/>
          <w:marBottom w:val="0"/>
          <w:divBdr>
            <w:top w:val="none" w:sz="0" w:space="0" w:color="auto"/>
            <w:left w:val="none" w:sz="0" w:space="0" w:color="auto"/>
            <w:bottom w:val="none" w:sz="0" w:space="0" w:color="auto"/>
            <w:right w:val="none" w:sz="0" w:space="0" w:color="auto"/>
          </w:divBdr>
        </w:div>
        <w:div w:id="1408186992">
          <w:marLeft w:val="0"/>
          <w:marRight w:val="0"/>
          <w:marTop w:val="0"/>
          <w:marBottom w:val="0"/>
          <w:divBdr>
            <w:top w:val="none" w:sz="0" w:space="0" w:color="auto"/>
            <w:left w:val="none" w:sz="0" w:space="0" w:color="auto"/>
            <w:bottom w:val="none" w:sz="0" w:space="0" w:color="auto"/>
            <w:right w:val="none" w:sz="0" w:space="0" w:color="auto"/>
          </w:divBdr>
        </w:div>
        <w:div w:id="1572039906">
          <w:marLeft w:val="0"/>
          <w:marRight w:val="0"/>
          <w:marTop w:val="0"/>
          <w:marBottom w:val="0"/>
          <w:divBdr>
            <w:top w:val="none" w:sz="0" w:space="0" w:color="auto"/>
            <w:left w:val="none" w:sz="0" w:space="0" w:color="auto"/>
            <w:bottom w:val="none" w:sz="0" w:space="0" w:color="auto"/>
            <w:right w:val="none" w:sz="0" w:space="0" w:color="auto"/>
          </w:divBdr>
        </w:div>
        <w:div w:id="2042246063">
          <w:marLeft w:val="0"/>
          <w:marRight w:val="0"/>
          <w:marTop w:val="0"/>
          <w:marBottom w:val="0"/>
          <w:divBdr>
            <w:top w:val="none" w:sz="0" w:space="0" w:color="auto"/>
            <w:left w:val="none" w:sz="0" w:space="0" w:color="auto"/>
            <w:bottom w:val="none" w:sz="0" w:space="0" w:color="auto"/>
            <w:right w:val="none" w:sz="0" w:space="0" w:color="auto"/>
          </w:divBdr>
        </w:div>
        <w:div w:id="2110271156">
          <w:marLeft w:val="0"/>
          <w:marRight w:val="0"/>
          <w:marTop w:val="0"/>
          <w:marBottom w:val="0"/>
          <w:divBdr>
            <w:top w:val="none" w:sz="0" w:space="0" w:color="auto"/>
            <w:left w:val="none" w:sz="0" w:space="0" w:color="auto"/>
            <w:bottom w:val="none" w:sz="0" w:space="0" w:color="auto"/>
            <w:right w:val="none" w:sz="0" w:space="0" w:color="auto"/>
          </w:divBdr>
        </w:div>
      </w:divsChild>
    </w:div>
    <w:div w:id="1073745298">
      <w:bodyDiv w:val="1"/>
      <w:marLeft w:val="0"/>
      <w:marRight w:val="0"/>
      <w:marTop w:val="0"/>
      <w:marBottom w:val="0"/>
      <w:divBdr>
        <w:top w:val="none" w:sz="0" w:space="0" w:color="auto"/>
        <w:left w:val="none" w:sz="0" w:space="0" w:color="auto"/>
        <w:bottom w:val="none" w:sz="0" w:space="0" w:color="auto"/>
        <w:right w:val="none" w:sz="0" w:space="0" w:color="auto"/>
      </w:divBdr>
    </w:div>
    <w:div w:id="1074157218">
      <w:bodyDiv w:val="1"/>
      <w:marLeft w:val="0"/>
      <w:marRight w:val="0"/>
      <w:marTop w:val="0"/>
      <w:marBottom w:val="0"/>
      <w:divBdr>
        <w:top w:val="none" w:sz="0" w:space="0" w:color="auto"/>
        <w:left w:val="none" w:sz="0" w:space="0" w:color="auto"/>
        <w:bottom w:val="none" w:sz="0" w:space="0" w:color="auto"/>
        <w:right w:val="none" w:sz="0" w:space="0" w:color="auto"/>
      </w:divBdr>
    </w:div>
    <w:div w:id="1074163743">
      <w:bodyDiv w:val="1"/>
      <w:marLeft w:val="0"/>
      <w:marRight w:val="0"/>
      <w:marTop w:val="0"/>
      <w:marBottom w:val="0"/>
      <w:divBdr>
        <w:top w:val="none" w:sz="0" w:space="0" w:color="auto"/>
        <w:left w:val="none" w:sz="0" w:space="0" w:color="auto"/>
        <w:bottom w:val="none" w:sz="0" w:space="0" w:color="auto"/>
        <w:right w:val="none" w:sz="0" w:space="0" w:color="auto"/>
      </w:divBdr>
    </w:div>
    <w:div w:id="1074549327">
      <w:bodyDiv w:val="1"/>
      <w:marLeft w:val="0"/>
      <w:marRight w:val="0"/>
      <w:marTop w:val="0"/>
      <w:marBottom w:val="0"/>
      <w:divBdr>
        <w:top w:val="none" w:sz="0" w:space="0" w:color="auto"/>
        <w:left w:val="none" w:sz="0" w:space="0" w:color="auto"/>
        <w:bottom w:val="none" w:sz="0" w:space="0" w:color="auto"/>
        <w:right w:val="none" w:sz="0" w:space="0" w:color="auto"/>
      </w:divBdr>
    </w:div>
    <w:div w:id="1074668059">
      <w:bodyDiv w:val="1"/>
      <w:marLeft w:val="0"/>
      <w:marRight w:val="0"/>
      <w:marTop w:val="0"/>
      <w:marBottom w:val="0"/>
      <w:divBdr>
        <w:top w:val="none" w:sz="0" w:space="0" w:color="auto"/>
        <w:left w:val="none" w:sz="0" w:space="0" w:color="auto"/>
        <w:bottom w:val="none" w:sz="0" w:space="0" w:color="auto"/>
        <w:right w:val="none" w:sz="0" w:space="0" w:color="auto"/>
      </w:divBdr>
    </w:div>
    <w:div w:id="1074933690">
      <w:bodyDiv w:val="1"/>
      <w:marLeft w:val="0"/>
      <w:marRight w:val="0"/>
      <w:marTop w:val="0"/>
      <w:marBottom w:val="0"/>
      <w:divBdr>
        <w:top w:val="none" w:sz="0" w:space="0" w:color="auto"/>
        <w:left w:val="none" w:sz="0" w:space="0" w:color="auto"/>
        <w:bottom w:val="none" w:sz="0" w:space="0" w:color="auto"/>
        <w:right w:val="none" w:sz="0" w:space="0" w:color="auto"/>
      </w:divBdr>
    </w:div>
    <w:div w:id="1075663955">
      <w:bodyDiv w:val="1"/>
      <w:marLeft w:val="0"/>
      <w:marRight w:val="0"/>
      <w:marTop w:val="0"/>
      <w:marBottom w:val="0"/>
      <w:divBdr>
        <w:top w:val="none" w:sz="0" w:space="0" w:color="auto"/>
        <w:left w:val="none" w:sz="0" w:space="0" w:color="auto"/>
        <w:bottom w:val="none" w:sz="0" w:space="0" w:color="auto"/>
        <w:right w:val="none" w:sz="0" w:space="0" w:color="auto"/>
      </w:divBdr>
    </w:div>
    <w:div w:id="1076173695">
      <w:bodyDiv w:val="1"/>
      <w:marLeft w:val="0"/>
      <w:marRight w:val="0"/>
      <w:marTop w:val="0"/>
      <w:marBottom w:val="0"/>
      <w:divBdr>
        <w:top w:val="none" w:sz="0" w:space="0" w:color="auto"/>
        <w:left w:val="none" w:sz="0" w:space="0" w:color="auto"/>
        <w:bottom w:val="none" w:sz="0" w:space="0" w:color="auto"/>
        <w:right w:val="none" w:sz="0" w:space="0" w:color="auto"/>
      </w:divBdr>
    </w:div>
    <w:div w:id="1076517340">
      <w:bodyDiv w:val="1"/>
      <w:marLeft w:val="0"/>
      <w:marRight w:val="0"/>
      <w:marTop w:val="0"/>
      <w:marBottom w:val="0"/>
      <w:divBdr>
        <w:top w:val="none" w:sz="0" w:space="0" w:color="auto"/>
        <w:left w:val="none" w:sz="0" w:space="0" w:color="auto"/>
        <w:bottom w:val="none" w:sz="0" w:space="0" w:color="auto"/>
        <w:right w:val="none" w:sz="0" w:space="0" w:color="auto"/>
      </w:divBdr>
    </w:div>
    <w:div w:id="1076587962">
      <w:bodyDiv w:val="1"/>
      <w:marLeft w:val="0"/>
      <w:marRight w:val="0"/>
      <w:marTop w:val="0"/>
      <w:marBottom w:val="0"/>
      <w:divBdr>
        <w:top w:val="none" w:sz="0" w:space="0" w:color="auto"/>
        <w:left w:val="none" w:sz="0" w:space="0" w:color="auto"/>
        <w:bottom w:val="none" w:sz="0" w:space="0" w:color="auto"/>
        <w:right w:val="none" w:sz="0" w:space="0" w:color="auto"/>
      </w:divBdr>
    </w:div>
    <w:div w:id="1076827102">
      <w:bodyDiv w:val="1"/>
      <w:marLeft w:val="0"/>
      <w:marRight w:val="0"/>
      <w:marTop w:val="0"/>
      <w:marBottom w:val="0"/>
      <w:divBdr>
        <w:top w:val="none" w:sz="0" w:space="0" w:color="auto"/>
        <w:left w:val="none" w:sz="0" w:space="0" w:color="auto"/>
        <w:bottom w:val="none" w:sz="0" w:space="0" w:color="auto"/>
        <w:right w:val="none" w:sz="0" w:space="0" w:color="auto"/>
      </w:divBdr>
    </w:div>
    <w:div w:id="1076974699">
      <w:bodyDiv w:val="1"/>
      <w:marLeft w:val="0"/>
      <w:marRight w:val="0"/>
      <w:marTop w:val="0"/>
      <w:marBottom w:val="0"/>
      <w:divBdr>
        <w:top w:val="none" w:sz="0" w:space="0" w:color="auto"/>
        <w:left w:val="none" w:sz="0" w:space="0" w:color="auto"/>
        <w:bottom w:val="none" w:sz="0" w:space="0" w:color="auto"/>
        <w:right w:val="none" w:sz="0" w:space="0" w:color="auto"/>
      </w:divBdr>
    </w:div>
    <w:div w:id="1077552158">
      <w:bodyDiv w:val="1"/>
      <w:marLeft w:val="0"/>
      <w:marRight w:val="0"/>
      <w:marTop w:val="0"/>
      <w:marBottom w:val="0"/>
      <w:divBdr>
        <w:top w:val="none" w:sz="0" w:space="0" w:color="auto"/>
        <w:left w:val="none" w:sz="0" w:space="0" w:color="auto"/>
        <w:bottom w:val="none" w:sz="0" w:space="0" w:color="auto"/>
        <w:right w:val="none" w:sz="0" w:space="0" w:color="auto"/>
      </w:divBdr>
    </w:div>
    <w:div w:id="1077557616">
      <w:bodyDiv w:val="1"/>
      <w:marLeft w:val="0"/>
      <w:marRight w:val="0"/>
      <w:marTop w:val="0"/>
      <w:marBottom w:val="0"/>
      <w:divBdr>
        <w:top w:val="none" w:sz="0" w:space="0" w:color="auto"/>
        <w:left w:val="none" w:sz="0" w:space="0" w:color="auto"/>
        <w:bottom w:val="none" w:sz="0" w:space="0" w:color="auto"/>
        <w:right w:val="none" w:sz="0" w:space="0" w:color="auto"/>
      </w:divBdr>
    </w:div>
    <w:div w:id="1077678326">
      <w:bodyDiv w:val="1"/>
      <w:marLeft w:val="0"/>
      <w:marRight w:val="0"/>
      <w:marTop w:val="0"/>
      <w:marBottom w:val="0"/>
      <w:divBdr>
        <w:top w:val="none" w:sz="0" w:space="0" w:color="auto"/>
        <w:left w:val="none" w:sz="0" w:space="0" w:color="auto"/>
        <w:bottom w:val="none" w:sz="0" w:space="0" w:color="auto"/>
        <w:right w:val="none" w:sz="0" w:space="0" w:color="auto"/>
      </w:divBdr>
    </w:div>
    <w:div w:id="1077900380">
      <w:bodyDiv w:val="1"/>
      <w:marLeft w:val="0"/>
      <w:marRight w:val="0"/>
      <w:marTop w:val="0"/>
      <w:marBottom w:val="0"/>
      <w:divBdr>
        <w:top w:val="none" w:sz="0" w:space="0" w:color="auto"/>
        <w:left w:val="none" w:sz="0" w:space="0" w:color="auto"/>
        <w:bottom w:val="none" w:sz="0" w:space="0" w:color="auto"/>
        <w:right w:val="none" w:sz="0" w:space="0" w:color="auto"/>
      </w:divBdr>
    </w:div>
    <w:div w:id="1077943241">
      <w:bodyDiv w:val="1"/>
      <w:marLeft w:val="0"/>
      <w:marRight w:val="0"/>
      <w:marTop w:val="0"/>
      <w:marBottom w:val="0"/>
      <w:divBdr>
        <w:top w:val="none" w:sz="0" w:space="0" w:color="auto"/>
        <w:left w:val="none" w:sz="0" w:space="0" w:color="auto"/>
        <w:bottom w:val="none" w:sz="0" w:space="0" w:color="auto"/>
        <w:right w:val="none" w:sz="0" w:space="0" w:color="auto"/>
      </w:divBdr>
    </w:div>
    <w:div w:id="1077946749">
      <w:bodyDiv w:val="1"/>
      <w:marLeft w:val="0"/>
      <w:marRight w:val="0"/>
      <w:marTop w:val="0"/>
      <w:marBottom w:val="0"/>
      <w:divBdr>
        <w:top w:val="none" w:sz="0" w:space="0" w:color="auto"/>
        <w:left w:val="none" w:sz="0" w:space="0" w:color="auto"/>
        <w:bottom w:val="none" w:sz="0" w:space="0" w:color="auto"/>
        <w:right w:val="none" w:sz="0" w:space="0" w:color="auto"/>
      </w:divBdr>
      <w:divsChild>
        <w:div w:id="388922591">
          <w:marLeft w:val="0"/>
          <w:marRight w:val="0"/>
          <w:marTop w:val="0"/>
          <w:marBottom w:val="0"/>
          <w:divBdr>
            <w:top w:val="none" w:sz="0" w:space="0" w:color="auto"/>
            <w:left w:val="none" w:sz="0" w:space="0" w:color="auto"/>
            <w:bottom w:val="none" w:sz="0" w:space="0" w:color="auto"/>
            <w:right w:val="none" w:sz="0" w:space="0" w:color="auto"/>
          </w:divBdr>
        </w:div>
        <w:div w:id="286815416">
          <w:marLeft w:val="0"/>
          <w:marRight w:val="0"/>
          <w:marTop w:val="0"/>
          <w:marBottom w:val="0"/>
          <w:divBdr>
            <w:top w:val="none" w:sz="0" w:space="0" w:color="auto"/>
            <w:left w:val="none" w:sz="0" w:space="0" w:color="auto"/>
            <w:bottom w:val="none" w:sz="0" w:space="0" w:color="auto"/>
            <w:right w:val="none" w:sz="0" w:space="0" w:color="auto"/>
          </w:divBdr>
        </w:div>
        <w:div w:id="743845076">
          <w:marLeft w:val="0"/>
          <w:marRight w:val="0"/>
          <w:marTop w:val="0"/>
          <w:marBottom w:val="0"/>
          <w:divBdr>
            <w:top w:val="none" w:sz="0" w:space="0" w:color="auto"/>
            <w:left w:val="none" w:sz="0" w:space="0" w:color="auto"/>
            <w:bottom w:val="none" w:sz="0" w:space="0" w:color="auto"/>
            <w:right w:val="none" w:sz="0" w:space="0" w:color="auto"/>
          </w:divBdr>
        </w:div>
        <w:div w:id="1047530802">
          <w:marLeft w:val="0"/>
          <w:marRight w:val="0"/>
          <w:marTop w:val="0"/>
          <w:marBottom w:val="0"/>
          <w:divBdr>
            <w:top w:val="none" w:sz="0" w:space="0" w:color="auto"/>
            <w:left w:val="none" w:sz="0" w:space="0" w:color="auto"/>
            <w:bottom w:val="none" w:sz="0" w:space="0" w:color="auto"/>
            <w:right w:val="none" w:sz="0" w:space="0" w:color="auto"/>
          </w:divBdr>
        </w:div>
        <w:div w:id="503133271">
          <w:marLeft w:val="0"/>
          <w:marRight w:val="0"/>
          <w:marTop w:val="0"/>
          <w:marBottom w:val="0"/>
          <w:divBdr>
            <w:top w:val="none" w:sz="0" w:space="0" w:color="auto"/>
            <w:left w:val="none" w:sz="0" w:space="0" w:color="auto"/>
            <w:bottom w:val="none" w:sz="0" w:space="0" w:color="auto"/>
            <w:right w:val="none" w:sz="0" w:space="0" w:color="auto"/>
          </w:divBdr>
        </w:div>
        <w:div w:id="1732774218">
          <w:marLeft w:val="0"/>
          <w:marRight w:val="0"/>
          <w:marTop w:val="0"/>
          <w:marBottom w:val="0"/>
          <w:divBdr>
            <w:top w:val="none" w:sz="0" w:space="0" w:color="auto"/>
            <w:left w:val="none" w:sz="0" w:space="0" w:color="auto"/>
            <w:bottom w:val="none" w:sz="0" w:space="0" w:color="auto"/>
            <w:right w:val="none" w:sz="0" w:space="0" w:color="auto"/>
          </w:divBdr>
        </w:div>
        <w:div w:id="2010331261">
          <w:marLeft w:val="0"/>
          <w:marRight w:val="0"/>
          <w:marTop w:val="0"/>
          <w:marBottom w:val="0"/>
          <w:divBdr>
            <w:top w:val="none" w:sz="0" w:space="0" w:color="auto"/>
            <w:left w:val="none" w:sz="0" w:space="0" w:color="auto"/>
            <w:bottom w:val="none" w:sz="0" w:space="0" w:color="auto"/>
            <w:right w:val="none" w:sz="0" w:space="0" w:color="auto"/>
          </w:divBdr>
        </w:div>
        <w:div w:id="536089386">
          <w:marLeft w:val="0"/>
          <w:marRight w:val="0"/>
          <w:marTop w:val="0"/>
          <w:marBottom w:val="0"/>
          <w:divBdr>
            <w:top w:val="none" w:sz="0" w:space="0" w:color="auto"/>
            <w:left w:val="none" w:sz="0" w:space="0" w:color="auto"/>
            <w:bottom w:val="none" w:sz="0" w:space="0" w:color="auto"/>
            <w:right w:val="none" w:sz="0" w:space="0" w:color="auto"/>
          </w:divBdr>
        </w:div>
        <w:div w:id="1036848908">
          <w:marLeft w:val="0"/>
          <w:marRight w:val="0"/>
          <w:marTop w:val="0"/>
          <w:marBottom w:val="0"/>
          <w:divBdr>
            <w:top w:val="none" w:sz="0" w:space="0" w:color="auto"/>
            <w:left w:val="none" w:sz="0" w:space="0" w:color="auto"/>
            <w:bottom w:val="none" w:sz="0" w:space="0" w:color="auto"/>
            <w:right w:val="none" w:sz="0" w:space="0" w:color="auto"/>
          </w:divBdr>
        </w:div>
        <w:div w:id="2132941795">
          <w:marLeft w:val="0"/>
          <w:marRight w:val="0"/>
          <w:marTop w:val="0"/>
          <w:marBottom w:val="0"/>
          <w:divBdr>
            <w:top w:val="none" w:sz="0" w:space="0" w:color="auto"/>
            <w:left w:val="none" w:sz="0" w:space="0" w:color="auto"/>
            <w:bottom w:val="none" w:sz="0" w:space="0" w:color="auto"/>
            <w:right w:val="none" w:sz="0" w:space="0" w:color="auto"/>
          </w:divBdr>
        </w:div>
        <w:div w:id="662199341">
          <w:marLeft w:val="0"/>
          <w:marRight w:val="0"/>
          <w:marTop w:val="0"/>
          <w:marBottom w:val="0"/>
          <w:divBdr>
            <w:top w:val="none" w:sz="0" w:space="0" w:color="auto"/>
            <w:left w:val="none" w:sz="0" w:space="0" w:color="auto"/>
            <w:bottom w:val="none" w:sz="0" w:space="0" w:color="auto"/>
            <w:right w:val="none" w:sz="0" w:space="0" w:color="auto"/>
          </w:divBdr>
        </w:div>
        <w:div w:id="222715986">
          <w:marLeft w:val="0"/>
          <w:marRight w:val="0"/>
          <w:marTop w:val="0"/>
          <w:marBottom w:val="0"/>
          <w:divBdr>
            <w:top w:val="none" w:sz="0" w:space="0" w:color="auto"/>
            <w:left w:val="none" w:sz="0" w:space="0" w:color="auto"/>
            <w:bottom w:val="none" w:sz="0" w:space="0" w:color="auto"/>
            <w:right w:val="none" w:sz="0" w:space="0" w:color="auto"/>
          </w:divBdr>
        </w:div>
        <w:div w:id="469245426">
          <w:marLeft w:val="0"/>
          <w:marRight w:val="0"/>
          <w:marTop w:val="0"/>
          <w:marBottom w:val="0"/>
          <w:divBdr>
            <w:top w:val="none" w:sz="0" w:space="0" w:color="auto"/>
            <w:left w:val="none" w:sz="0" w:space="0" w:color="auto"/>
            <w:bottom w:val="none" w:sz="0" w:space="0" w:color="auto"/>
            <w:right w:val="none" w:sz="0" w:space="0" w:color="auto"/>
          </w:divBdr>
        </w:div>
        <w:div w:id="1763255561">
          <w:marLeft w:val="0"/>
          <w:marRight w:val="0"/>
          <w:marTop w:val="0"/>
          <w:marBottom w:val="0"/>
          <w:divBdr>
            <w:top w:val="none" w:sz="0" w:space="0" w:color="auto"/>
            <w:left w:val="none" w:sz="0" w:space="0" w:color="auto"/>
            <w:bottom w:val="none" w:sz="0" w:space="0" w:color="auto"/>
            <w:right w:val="none" w:sz="0" w:space="0" w:color="auto"/>
          </w:divBdr>
        </w:div>
        <w:div w:id="294412541">
          <w:marLeft w:val="0"/>
          <w:marRight w:val="0"/>
          <w:marTop w:val="0"/>
          <w:marBottom w:val="0"/>
          <w:divBdr>
            <w:top w:val="none" w:sz="0" w:space="0" w:color="auto"/>
            <w:left w:val="none" w:sz="0" w:space="0" w:color="auto"/>
            <w:bottom w:val="none" w:sz="0" w:space="0" w:color="auto"/>
            <w:right w:val="none" w:sz="0" w:space="0" w:color="auto"/>
          </w:divBdr>
        </w:div>
        <w:div w:id="103310735">
          <w:marLeft w:val="0"/>
          <w:marRight w:val="0"/>
          <w:marTop w:val="0"/>
          <w:marBottom w:val="0"/>
          <w:divBdr>
            <w:top w:val="none" w:sz="0" w:space="0" w:color="auto"/>
            <w:left w:val="none" w:sz="0" w:space="0" w:color="auto"/>
            <w:bottom w:val="none" w:sz="0" w:space="0" w:color="auto"/>
            <w:right w:val="none" w:sz="0" w:space="0" w:color="auto"/>
          </w:divBdr>
        </w:div>
        <w:div w:id="99959862">
          <w:marLeft w:val="0"/>
          <w:marRight w:val="0"/>
          <w:marTop w:val="0"/>
          <w:marBottom w:val="0"/>
          <w:divBdr>
            <w:top w:val="none" w:sz="0" w:space="0" w:color="auto"/>
            <w:left w:val="none" w:sz="0" w:space="0" w:color="auto"/>
            <w:bottom w:val="none" w:sz="0" w:space="0" w:color="auto"/>
            <w:right w:val="none" w:sz="0" w:space="0" w:color="auto"/>
          </w:divBdr>
        </w:div>
        <w:div w:id="1539201148">
          <w:marLeft w:val="0"/>
          <w:marRight w:val="0"/>
          <w:marTop w:val="0"/>
          <w:marBottom w:val="0"/>
          <w:divBdr>
            <w:top w:val="none" w:sz="0" w:space="0" w:color="auto"/>
            <w:left w:val="none" w:sz="0" w:space="0" w:color="auto"/>
            <w:bottom w:val="none" w:sz="0" w:space="0" w:color="auto"/>
            <w:right w:val="none" w:sz="0" w:space="0" w:color="auto"/>
          </w:divBdr>
        </w:div>
        <w:div w:id="1079399957">
          <w:marLeft w:val="0"/>
          <w:marRight w:val="0"/>
          <w:marTop w:val="0"/>
          <w:marBottom w:val="0"/>
          <w:divBdr>
            <w:top w:val="none" w:sz="0" w:space="0" w:color="auto"/>
            <w:left w:val="none" w:sz="0" w:space="0" w:color="auto"/>
            <w:bottom w:val="none" w:sz="0" w:space="0" w:color="auto"/>
            <w:right w:val="none" w:sz="0" w:space="0" w:color="auto"/>
          </w:divBdr>
        </w:div>
        <w:div w:id="579995284">
          <w:marLeft w:val="0"/>
          <w:marRight w:val="0"/>
          <w:marTop w:val="0"/>
          <w:marBottom w:val="0"/>
          <w:divBdr>
            <w:top w:val="none" w:sz="0" w:space="0" w:color="auto"/>
            <w:left w:val="none" w:sz="0" w:space="0" w:color="auto"/>
            <w:bottom w:val="none" w:sz="0" w:space="0" w:color="auto"/>
            <w:right w:val="none" w:sz="0" w:space="0" w:color="auto"/>
          </w:divBdr>
        </w:div>
        <w:div w:id="423035769">
          <w:marLeft w:val="0"/>
          <w:marRight w:val="0"/>
          <w:marTop w:val="0"/>
          <w:marBottom w:val="0"/>
          <w:divBdr>
            <w:top w:val="none" w:sz="0" w:space="0" w:color="auto"/>
            <w:left w:val="none" w:sz="0" w:space="0" w:color="auto"/>
            <w:bottom w:val="none" w:sz="0" w:space="0" w:color="auto"/>
            <w:right w:val="none" w:sz="0" w:space="0" w:color="auto"/>
          </w:divBdr>
        </w:div>
        <w:div w:id="268708286">
          <w:marLeft w:val="0"/>
          <w:marRight w:val="0"/>
          <w:marTop w:val="0"/>
          <w:marBottom w:val="0"/>
          <w:divBdr>
            <w:top w:val="none" w:sz="0" w:space="0" w:color="auto"/>
            <w:left w:val="none" w:sz="0" w:space="0" w:color="auto"/>
            <w:bottom w:val="none" w:sz="0" w:space="0" w:color="auto"/>
            <w:right w:val="none" w:sz="0" w:space="0" w:color="auto"/>
          </w:divBdr>
        </w:div>
        <w:div w:id="116071226">
          <w:marLeft w:val="0"/>
          <w:marRight w:val="0"/>
          <w:marTop w:val="0"/>
          <w:marBottom w:val="0"/>
          <w:divBdr>
            <w:top w:val="none" w:sz="0" w:space="0" w:color="auto"/>
            <w:left w:val="none" w:sz="0" w:space="0" w:color="auto"/>
            <w:bottom w:val="none" w:sz="0" w:space="0" w:color="auto"/>
            <w:right w:val="none" w:sz="0" w:space="0" w:color="auto"/>
          </w:divBdr>
        </w:div>
        <w:div w:id="1859853783">
          <w:marLeft w:val="0"/>
          <w:marRight w:val="0"/>
          <w:marTop w:val="0"/>
          <w:marBottom w:val="0"/>
          <w:divBdr>
            <w:top w:val="none" w:sz="0" w:space="0" w:color="auto"/>
            <w:left w:val="none" w:sz="0" w:space="0" w:color="auto"/>
            <w:bottom w:val="none" w:sz="0" w:space="0" w:color="auto"/>
            <w:right w:val="none" w:sz="0" w:space="0" w:color="auto"/>
          </w:divBdr>
        </w:div>
        <w:div w:id="206378926">
          <w:marLeft w:val="0"/>
          <w:marRight w:val="0"/>
          <w:marTop w:val="0"/>
          <w:marBottom w:val="0"/>
          <w:divBdr>
            <w:top w:val="none" w:sz="0" w:space="0" w:color="auto"/>
            <w:left w:val="none" w:sz="0" w:space="0" w:color="auto"/>
            <w:bottom w:val="none" w:sz="0" w:space="0" w:color="auto"/>
            <w:right w:val="none" w:sz="0" w:space="0" w:color="auto"/>
          </w:divBdr>
        </w:div>
        <w:div w:id="1800755203">
          <w:marLeft w:val="0"/>
          <w:marRight w:val="0"/>
          <w:marTop w:val="0"/>
          <w:marBottom w:val="0"/>
          <w:divBdr>
            <w:top w:val="none" w:sz="0" w:space="0" w:color="auto"/>
            <w:left w:val="none" w:sz="0" w:space="0" w:color="auto"/>
            <w:bottom w:val="none" w:sz="0" w:space="0" w:color="auto"/>
            <w:right w:val="none" w:sz="0" w:space="0" w:color="auto"/>
          </w:divBdr>
        </w:div>
        <w:div w:id="1023704582">
          <w:marLeft w:val="0"/>
          <w:marRight w:val="0"/>
          <w:marTop w:val="0"/>
          <w:marBottom w:val="0"/>
          <w:divBdr>
            <w:top w:val="none" w:sz="0" w:space="0" w:color="auto"/>
            <w:left w:val="none" w:sz="0" w:space="0" w:color="auto"/>
            <w:bottom w:val="none" w:sz="0" w:space="0" w:color="auto"/>
            <w:right w:val="none" w:sz="0" w:space="0" w:color="auto"/>
          </w:divBdr>
        </w:div>
        <w:div w:id="1275405285">
          <w:marLeft w:val="0"/>
          <w:marRight w:val="0"/>
          <w:marTop w:val="0"/>
          <w:marBottom w:val="0"/>
          <w:divBdr>
            <w:top w:val="none" w:sz="0" w:space="0" w:color="auto"/>
            <w:left w:val="none" w:sz="0" w:space="0" w:color="auto"/>
            <w:bottom w:val="none" w:sz="0" w:space="0" w:color="auto"/>
            <w:right w:val="none" w:sz="0" w:space="0" w:color="auto"/>
          </w:divBdr>
        </w:div>
        <w:div w:id="1250388134">
          <w:marLeft w:val="0"/>
          <w:marRight w:val="0"/>
          <w:marTop w:val="0"/>
          <w:marBottom w:val="0"/>
          <w:divBdr>
            <w:top w:val="none" w:sz="0" w:space="0" w:color="auto"/>
            <w:left w:val="none" w:sz="0" w:space="0" w:color="auto"/>
            <w:bottom w:val="none" w:sz="0" w:space="0" w:color="auto"/>
            <w:right w:val="none" w:sz="0" w:space="0" w:color="auto"/>
          </w:divBdr>
        </w:div>
        <w:div w:id="510223547">
          <w:marLeft w:val="0"/>
          <w:marRight w:val="0"/>
          <w:marTop w:val="0"/>
          <w:marBottom w:val="0"/>
          <w:divBdr>
            <w:top w:val="none" w:sz="0" w:space="0" w:color="auto"/>
            <w:left w:val="none" w:sz="0" w:space="0" w:color="auto"/>
            <w:bottom w:val="none" w:sz="0" w:space="0" w:color="auto"/>
            <w:right w:val="none" w:sz="0" w:space="0" w:color="auto"/>
          </w:divBdr>
        </w:div>
        <w:div w:id="246769535">
          <w:marLeft w:val="0"/>
          <w:marRight w:val="0"/>
          <w:marTop w:val="0"/>
          <w:marBottom w:val="0"/>
          <w:divBdr>
            <w:top w:val="none" w:sz="0" w:space="0" w:color="auto"/>
            <w:left w:val="none" w:sz="0" w:space="0" w:color="auto"/>
            <w:bottom w:val="none" w:sz="0" w:space="0" w:color="auto"/>
            <w:right w:val="none" w:sz="0" w:space="0" w:color="auto"/>
          </w:divBdr>
        </w:div>
        <w:div w:id="231352835">
          <w:marLeft w:val="0"/>
          <w:marRight w:val="0"/>
          <w:marTop w:val="0"/>
          <w:marBottom w:val="0"/>
          <w:divBdr>
            <w:top w:val="none" w:sz="0" w:space="0" w:color="auto"/>
            <w:left w:val="none" w:sz="0" w:space="0" w:color="auto"/>
            <w:bottom w:val="none" w:sz="0" w:space="0" w:color="auto"/>
            <w:right w:val="none" w:sz="0" w:space="0" w:color="auto"/>
          </w:divBdr>
        </w:div>
        <w:div w:id="613943770">
          <w:marLeft w:val="0"/>
          <w:marRight w:val="0"/>
          <w:marTop w:val="0"/>
          <w:marBottom w:val="0"/>
          <w:divBdr>
            <w:top w:val="none" w:sz="0" w:space="0" w:color="auto"/>
            <w:left w:val="none" w:sz="0" w:space="0" w:color="auto"/>
            <w:bottom w:val="none" w:sz="0" w:space="0" w:color="auto"/>
            <w:right w:val="none" w:sz="0" w:space="0" w:color="auto"/>
          </w:divBdr>
        </w:div>
        <w:div w:id="1574706334">
          <w:marLeft w:val="0"/>
          <w:marRight w:val="0"/>
          <w:marTop w:val="0"/>
          <w:marBottom w:val="0"/>
          <w:divBdr>
            <w:top w:val="none" w:sz="0" w:space="0" w:color="auto"/>
            <w:left w:val="none" w:sz="0" w:space="0" w:color="auto"/>
            <w:bottom w:val="none" w:sz="0" w:space="0" w:color="auto"/>
            <w:right w:val="none" w:sz="0" w:space="0" w:color="auto"/>
          </w:divBdr>
        </w:div>
        <w:div w:id="914702703">
          <w:marLeft w:val="0"/>
          <w:marRight w:val="0"/>
          <w:marTop w:val="0"/>
          <w:marBottom w:val="0"/>
          <w:divBdr>
            <w:top w:val="none" w:sz="0" w:space="0" w:color="auto"/>
            <w:left w:val="none" w:sz="0" w:space="0" w:color="auto"/>
            <w:bottom w:val="none" w:sz="0" w:space="0" w:color="auto"/>
            <w:right w:val="none" w:sz="0" w:space="0" w:color="auto"/>
          </w:divBdr>
        </w:div>
        <w:div w:id="824711989">
          <w:marLeft w:val="0"/>
          <w:marRight w:val="0"/>
          <w:marTop w:val="0"/>
          <w:marBottom w:val="0"/>
          <w:divBdr>
            <w:top w:val="none" w:sz="0" w:space="0" w:color="auto"/>
            <w:left w:val="none" w:sz="0" w:space="0" w:color="auto"/>
            <w:bottom w:val="none" w:sz="0" w:space="0" w:color="auto"/>
            <w:right w:val="none" w:sz="0" w:space="0" w:color="auto"/>
          </w:divBdr>
        </w:div>
        <w:div w:id="200945464">
          <w:marLeft w:val="0"/>
          <w:marRight w:val="0"/>
          <w:marTop w:val="0"/>
          <w:marBottom w:val="0"/>
          <w:divBdr>
            <w:top w:val="none" w:sz="0" w:space="0" w:color="auto"/>
            <w:left w:val="none" w:sz="0" w:space="0" w:color="auto"/>
            <w:bottom w:val="none" w:sz="0" w:space="0" w:color="auto"/>
            <w:right w:val="none" w:sz="0" w:space="0" w:color="auto"/>
          </w:divBdr>
        </w:div>
        <w:div w:id="1222062103">
          <w:marLeft w:val="0"/>
          <w:marRight w:val="0"/>
          <w:marTop w:val="0"/>
          <w:marBottom w:val="0"/>
          <w:divBdr>
            <w:top w:val="none" w:sz="0" w:space="0" w:color="auto"/>
            <w:left w:val="none" w:sz="0" w:space="0" w:color="auto"/>
            <w:bottom w:val="none" w:sz="0" w:space="0" w:color="auto"/>
            <w:right w:val="none" w:sz="0" w:space="0" w:color="auto"/>
          </w:divBdr>
        </w:div>
        <w:div w:id="1363171039">
          <w:marLeft w:val="0"/>
          <w:marRight w:val="0"/>
          <w:marTop w:val="0"/>
          <w:marBottom w:val="0"/>
          <w:divBdr>
            <w:top w:val="none" w:sz="0" w:space="0" w:color="auto"/>
            <w:left w:val="none" w:sz="0" w:space="0" w:color="auto"/>
            <w:bottom w:val="none" w:sz="0" w:space="0" w:color="auto"/>
            <w:right w:val="none" w:sz="0" w:space="0" w:color="auto"/>
          </w:divBdr>
        </w:div>
        <w:div w:id="1548568239">
          <w:marLeft w:val="0"/>
          <w:marRight w:val="0"/>
          <w:marTop w:val="0"/>
          <w:marBottom w:val="0"/>
          <w:divBdr>
            <w:top w:val="none" w:sz="0" w:space="0" w:color="auto"/>
            <w:left w:val="none" w:sz="0" w:space="0" w:color="auto"/>
            <w:bottom w:val="none" w:sz="0" w:space="0" w:color="auto"/>
            <w:right w:val="none" w:sz="0" w:space="0" w:color="auto"/>
          </w:divBdr>
        </w:div>
        <w:div w:id="485518413">
          <w:marLeft w:val="0"/>
          <w:marRight w:val="0"/>
          <w:marTop w:val="0"/>
          <w:marBottom w:val="0"/>
          <w:divBdr>
            <w:top w:val="none" w:sz="0" w:space="0" w:color="auto"/>
            <w:left w:val="none" w:sz="0" w:space="0" w:color="auto"/>
            <w:bottom w:val="none" w:sz="0" w:space="0" w:color="auto"/>
            <w:right w:val="none" w:sz="0" w:space="0" w:color="auto"/>
          </w:divBdr>
        </w:div>
        <w:div w:id="1752502343">
          <w:marLeft w:val="0"/>
          <w:marRight w:val="0"/>
          <w:marTop w:val="0"/>
          <w:marBottom w:val="0"/>
          <w:divBdr>
            <w:top w:val="none" w:sz="0" w:space="0" w:color="auto"/>
            <w:left w:val="none" w:sz="0" w:space="0" w:color="auto"/>
            <w:bottom w:val="none" w:sz="0" w:space="0" w:color="auto"/>
            <w:right w:val="none" w:sz="0" w:space="0" w:color="auto"/>
          </w:divBdr>
        </w:div>
        <w:div w:id="1248341884">
          <w:marLeft w:val="0"/>
          <w:marRight w:val="0"/>
          <w:marTop w:val="0"/>
          <w:marBottom w:val="0"/>
          <w:divBdr>
            <w:top w:val="none" w:sz="0" w:space="0" w:color="auto"/>
            <w:left w:val="none" w:sz="0" w:space="0" w:color="auto"/>
            <w:bottom w:val="none" w:sz="0" w:space="0" w:color="auto"/>
            <w:right w:val="none" w:sz="0" w:space="0" w:color="auto"/>
          </w:divBdr>
        </w:div>
        <w:div w:id="310717325">
          <w:marLeft w:val="0"/>
          <w:marRight w:val="0"/>
          <w:marTop w:val="0"/>
          <w:marBottom w:val="0"/>
          <w:divBdr>
            <w:top w:val="none" w:sz="0" w:space="0" w:color="auto"/>
            <w:left w:val="none" w:sz="0" w:space="0" w:color="auto"/>
            <w:bottom w:val="none" w:sz="0" w:space="0" w:color="auto"/>
            <w:right w:val="none" w:sz="0" w:space="0" w:color="auto"/>
          </w:divBdr>
        </w:div>
        <w:div w:id="1012531709">
          <w:marLeft w:val="0"/>
          <w:marRight w:val="0"/>
          <w:marTop w:val="0"/>
          <w:marBottom w:val="0"/>
          <w:divBdr>
            <w:top w:val="none" w:sz="0" w:space="0" w:color="auto"/>
            <w:left w:val="none" w:sz="0" w:space="0" w:color="auto"/>
            <w:bottom w:val="none" w:sz="0" w:space="0" w:color="auto"/>
            <w:right w:val="none" w:sz="0" w:space="0" w:color="auto"/>
          </w:divBdr>
        </w:div>
        <w:div w:id="1148788209">
          <w:marLeft w:val="0"/>
          <w:marRight w:val="0"/>
          <w:marTop w:val="0"/>
          <w:marBottom w:val="0"/>
          <w:divBdr>
            <w:top w:val="none" w:sz="0" w:space="0" w:color="auto"/>
            <w:left w:val="none" w:sz="0" w:space="0" w:color="auto"/>
            <w:bottom w:val="none" w:sz="0" w:space="0" w:color="auto"/>
            <w:right w:val="none" w:sz="0" w:space="0" w:color="auto"/>
          </w:divBdr>
        </w:div>
        <w:div w:id="1660768713">
          <w:marLeft w:val="0"/>
          <w:marRight w:val="0"/>
          <w:marTop w:val="0"/>
          <w:marBottom w:val="0"/>
          <w:divBdr>
            <w:top w:val="none" w:sz="0" w:space="0" w:color="auto"/>
            <w:left w:val="none" w:sz="0" w:space="0" w:color="auto"/>
            <w:bottom w:val="none" w:sz="0" w:space="0" w:color="auto"/>
            <w:right w:val="none" w:sz="0" w:space="0" w:color="auto"/>
          </w:divBdr>
        </w:div>
        <w:div w:id="1412659835">
          <w:marLeft w:val="0"/>
          <w:marRight w:val="0"/>
          <w:marTop w:val="0"/>
          <w:marBottom w:val="0"/>
          <w:divBdr>
            <w:top w:val="none" w:sz="0" w:space="0" w:color="auto"/>
            <w:left w:val="none" w:sz="0" w:space="0" w:color="auto"/>
            <w:bottom w:val="none" w:sz="0" w:space="0" w:color="auto"/>
            <w:right w:val="none" w:sz="0" w:space="0" w:color="auto"/>
          </w:divBdr>
        </w:div>
        <w:div w:id="1908952535">
          <w:marLeft w:val="0"/>
          <w:marRight w:val="0"/>
          <w:marTop w:val="0"/>
          <w:marBottom w:val="0"/>
          <w:divBdr>
            <w:top w:val="none" w:sz="0" w:space="0" w:color="auto"/>
            <w:left w:val="none" w:sz="0" w:space="0" w:color="auto"/>
            <w:bottom w:val="none" w:sz="0" w:space="0" w:color="auto"/>
            <w:right w:val="none" w:sz="0" w:space="0" w:color="auto"/>
          </w:divBdr>
        </w:div>
        <w:div w:id="52965982">
          <w:marLeft w:val="0"/>
          <w:marRight w:val="0"/>
          <w:marTop w:val="0"/>
          <w:marBottom w:val="0"/>
          <w:divBdr>
            <w:top w:val="none" w:sz="0" w:space="0" w:color="auto"/>
            <w:left w:val="none" w:sz="0" w:space="0" w:color="auto"/>
            <w:bottom w:val="none" w:sz="0" w:space="0" w:color="auto"/>
            <w:right w:val="none" w:sz="0" w:space="0" w:color="auto"/>
          </w:divBdr>
        </w:div>
        <w:div w:id="561676259">
          <w:marLeft w:val="0"/>
          <w:marRight w:val="0"/>
          <w:marTop w:val="0"/>
          <w:marBottom w:val="0"/>
          <w:divBdr>
            <w:top w:val="none" w:sz="0" w:space="0" w:color="auto"/>
            <w:left w:val="none" w:sz="0" w:space="0" w:color="auto"/>
            <w:bottom w:val="none" w:sz="0" w:space="0" w:color="auto"/>
            <w:right w:val="none" w:sz="0" w:space="0" w:color="auto"/>
          </w:divBdr>
        </w:div>
        <w:div w:id="1551260418">
          <w:marLeft w:val="0"/>
          <w:marRight w:val="0"/>
          <w:marTop w:val="0"/>
          <w:marBottom w:val="0"/>
          <w:divBdr>
            <w:top w:val="none" w:sz="0" w:space="0" w:color="auto"/>
            <w:left w:val="none" w:sz="0" w:space="0" w:color="auto"/>
            <w:bottom w:val="none" w:sz="0" w:space="0" w:color="auto"/>
            <w:right w:val="none" w:sz="0" w:space="0" w:color="auto"/>
          </w:divBdr>
        </w:div>
        <w:div w:id="1091973979">
          <w:marLeft w:val="0"/>
          <w:marRight w:val="0"/>
          <w:marTop w:val="0"/>
          <w:marBottom w:val="0"/>
          <w:divBdr>
            <w:top w:val="none" w:sz="0" w:space="0" w:color="auto"/>
            <w:left w:val="none" w:sz="0" w:space="0" w:color="auto"/>
            <w:bottom w:val="none" w:sz="0" w:space="0" w:color="auto"/>
            <w:right w:val="none" w:sz="0" w:space="0" w:color="auto"/>
          </w:divBdr>
        </w:div>
        <w:div w:id="1270044618">
          <w:marLeft w:val="0"/>
          <w:marRight w:val="0"/>
          <w:marTop w:val="0"/>
          <w:marBottom w:val="0"/>
          <w:divBdr>
            <w:top w:val="none" w:sz="0" w:space="0" w:color="auto"/>
            <w:left w:val="none" w:sz="0" w:space="0" w:color="auto"/>
            <w:bottom w:val="none" w:sz="0" w:space="0" w:color="auto"/>
            <w:right w:val="none" w:sz="0" w:space="0" w:color="auto"/>
          </w:divBdr>
        </w:div>
        <w:div w:id="164562387">
          <w:marLeft w:val="0"/>
          <w:marRight w:val="0"/>
          <w:marTop w:val="0"/>
          <w:marBottom w:val="0"/>
          <w:divBdr>
            <w:top w:val="none" w:sz="0" w:space="0" w:color="auto"/>
            <w:left w:val="none" w:sz="0" w:space="0" w:color="auto"/>
            <w:bottom w:val="none" w:sz="0" w:space="0" w:color="auto"/>
            <w:right w:val="none" w:sz="0" w:space="0" w:color="auto"/>
          </w:divBdr>
        </w:div>
        <w:div w:id="2143039367">
          <w:marLeft w:val="0"/>
          <w:marRight w:val="0"/>
          <w:marTop w:val="0"/>
          <w:marBottom w:val="0"/>
          <w:divBdr>
            <w:top w:val="none" w:sz="0" w:space="0" w:color="auto"/>
            <w:left w:val="none" w:sz="0" w:space="0" w:color="auto"/>
            <w:bottom w:val="none" w:sz="0" w:space="0" w:color="auto"/>
            <w:right w:val="none" w:sz="0" w:space="0" w:color="auto"/>
          </w:divBdr>
        </w:div>
        <w:div w:id="1334992588">
          <w:marLeft w:val="0"/>
          <w:marRight w:val="0"/>
          <w:marTop w:val="0"/>
          <w:marBottom w:val="0"/>
          <w:divBdr>
            <w:top w:val="none" w:sz="0" w:space="0" w:color="auto"/>
            <w:left w:val="none" w:sz="0" w:space="0" w:color="auto"/>
            <w:bottom w:val="none" w:sz="0" w:space="0" w:color="auto"/>
            <w:right w:val="none" w:sz="0" w:space="0" w:color="auto"/>
          </w:divBdr>
        </w:div>
        <w:div w:id="326639267">
          <w:marLeft w:val="0"/>
          <w:marRight w:val="0"/>
          <w:marTop w:val="0"/>
          <w:marBottom w:val="0"/>
          <w:divBdr>
            <w:top w:val="none" w:sz="0" w:space="0" w:color="auto"/>
            <w:left w:val="none" w:sz="0" w:space="0" w:color="auto"/>
            <w:bottom w:val="none" w:sz="0" w:space="0" w:color="auto"/>
            <w:right w:val="none" w:sz="0" w:space="0" w:color="auto"/>
          </w:divBdr>
        </w:div>
        <w:div w:id="1784034716">
          <w:marLeft w:val="0"/>
          <w:marRight w:val="0"/>
          <w:marTop w:val="0"/>
          <w:marBottom w:val="0"/>
          <w:divBdr>
            <w:top w:val="none" w:sz="0" w:space="0" w:color="auto"/>
            <w:left w:val="none" w:sz="0" w:space="0" w:color="auto"/>
            <w:bottom w:val="none" w:sz="0" w:space="0" w:color="auto"/>
            <w:right w:val="none" w:sz="0" w:space="0" w:color="auto"/>
          </w:divBdr>
        </w:div>
        <w:div w:id="1938176559">
          <w:marLeft w:val="0"/>
          <w:marRight w:val="0"/>
          <w:marTop w:val="0"/>
          <w:marBottom w:val="0"/>
          <w:divBdr>
            <w:top w:val="none" w:sz="0" w:space="0" w:color="auto"/>
            <w:left w:val="none" w:sz="0" w:space="0" w:color="auto"/>
            <w:bottom w:val="none" w:sz="0" w:space="0" w:color="auto"/>
            <w:right w:val="none" w:sz="0" w:space="0" w:color="auto"/>
          </w:divBdr>
        </w:div>
        <w:div w:id="1484470210">
          <w:marLeft w:val="0"/>
          <w:marRight w:val="0"/>
          <w:marTop w:val="0"/>
          <w:marBottom w:val="0"/>
          <w:divBdr>
            <w:top w:val="none" w:sz="0" w:space="0" w:color="auto"/>
            <w:left w:val="none" w:sz="0" w:space="0" w:color="auto"/>
            <w:bottom w:val="none" w:sz="0" w:space="0" w:color="auto"/>
            <w:right w:val="none" w:sz="0" w:space="0" w:color="auto"/>
          </w:divBdr>
        </w:div>
        <w:div w:id="211962335">
          <w:marLeft w:val="0"/>
          <w:marRight w:val="0"/>
          <w:marTop w:val="0"/>
          <w:marBottom w:val="0"/>
          <w:divBdr>
            <w:top w:val="none" w:sz="0" w:space="0" w:color="auto"/>
            <w:left w:val="none" w:sz="0" w:space="0" w:color="auto"/>
            <w:bottom w:val="none" w:sz="0" w:space="0" w:color="auto"/>
            <w:right w:val="none" w:sz="0" w:space="0" w:color="auto"/>
          </w:divBdr>
        </w:div>
        <w:div w:id="850340920">
          <w:marLeft w:val="0"/>
          <w:marRight w:val="0"/>
          <w:marTop w:val="0"/>
          <w:marBottom w:val="0"/>
          <w:divBdr>
            <w:top w:val="none" w:sz="0" w:space="0" w:color="auto"/>
            <w:left w:val="none" w:sz="0" w:space="0" w:color="auto"/>
            <w:bottom w:val="none" w:sz="0" w:space="0" w:color="auto"/>
            <w:right w:val="none" w:sz="0" w:space="0" w:color="auto"/>
          </w:divBdr>
        </w:div>
        <w:div w:id="1503156312">
          <w:marLeft w:val="0"/>
          <w:marRight w:val="0"/>
          <w:marTop w:val="0"/>
          <w:marBottom w:val="0"/>
          <w:divBdr>
            <w:top w:val="none" w:sz="0" w:space="0" w:color="auto"/>
            <w:left w:val="none" w:sz="0" w:space="0" w:color="auto"/>
            <w:bottom w:val="none" w:sz="0" w:space="0" w:color="auto"/>
            <w:right w:val="none" w:sz="0" w:space="0" w:color="auto"/>
          </w:divBdr>
        </w:div>
        <w:div w:id="62260534">
          <w:marLeft w:val="0"/>
          <w:marRight w:val="0"/>
          <w:marTop w:val="0"/>
          <w:marBottom w:val="0"/>
          <w:divBdr>
            <w:top w:val="none" w:sz="0" w:space="0" w:color="auto"/>
            <w:left w:val="none" w:sz="0" w:space="0" w:color="auto"/>
            <w:bottom w:val="none" w:sz="0" w:space="0" w:color="auto"/>
            <w:right w:val="none" w:sz="0" w:space="0" w:color="auto"/>
          </w:divBdr>
        </w:div>
        <w:div w:id="1416823711">
          <w:marLeft w:val="0"/>
          <w:marRight w:val="0"/>
          <w:marTop w:val="0"/>
          <w:marBottom w:val="0"/>
          <w:divBdr>
            <w:top w:val="none" w:sz="0" w:space="0" w:color="auto"/>
            <w:left w:val="none" w:sz="0" w:space="0" w:color="auto"/>
            <w:bottom w:val="none" w:sz="0" w:space="0" w:color="auto"/>
            <w:right w:val="none" w:sz="0" w:space="0" w:color="auto"/>
          </w:divBdr>
        </w:div>
        <w:div w:id="6445346">
          <w:marLeft w:val="0"/>
          <w:marRight w:val="0"/>
          <w:marTop w:val="0"/>
          <w:marBottom w:val="0"/>
          <w:divBdr>
            <w:top w:val="none" w:sz="0" w:space="0" w:color="auto"/>
            <w:left w:val="none" w:sz="0" w:space="0" w:color="auto"/>
            <w:bottom w:val="none" w:sz="0" w:space="0" w:color="auto"/>
            <w:right w:val="none" w:sz="0" w:space="0" w:color="auto"/>
          </w:divBdr>
        </w:div>
        <w:div w:id="505756280">
          <w:marLeft w:val="0"/>
          <w:marRight w:val="0"/>
          <w:marTop w:val="0"/>
          <w:marBottom w:val="0"/>
          <w:divBdr>
            <w:top w:val="none" w:sz="0" w:space="0" w:color="auto"/>
            <w:left w:val="none" w:sz="0" w:space="0" w:color="auto"/>
            <w:bottom w:val="none" w:sz="0" w:space="0" w:color="auto"/>
            <w:right w:val="none" w:sz="0" w:space="0" w:color="auto"/>
          </w:divBdr>
        </w:div>
      </w:divsChild>
    </w:div>
    <w:div w:id="1078862932">
      <w:bodyDiv w:val="1"/>
      <w:marLeft w:val="0"/>
      <w:marRight w:val="0"/>
      <w:marTop w:val="0"/>
      <w:marBottom w:val="0"/>
      <w:divBdr>
        <w:top w:val="none" w:sz="0" w:space="0" w:color="auto"/>
        <w:left w:val="none" w:sz="0" w:space="0" w:color="auto"/>
        <w:bottom w:val="none" w:sz="0" w:space="0" w:color="auto"/>
        <w:right w:val="none" w:sz="0" w:space="0" w:color="auto"/>
      </w:divBdr>
    </w:div>
    <w:div w:id="1079016806">
      <w:bodyDiv w:val="1"/>
      <w:marLeft w:val="0"/>
      <w:marRight w:val="0"/>
      <w:marTop w:val="0"/>
      <w:marBottom w:val="0"/>
      <w:divBdr>
        <w:top w:val="none" w:sz="0" w:space="0" w:color="auto"/>
        <w:left w:val="none" w:sz="0" w:space="0" w:color="auto"/>
        <w:bottom w:val="none" w:sz="0" w:space="0" w:color="auto"/>
        <w:right w:val="none" w:sz="0" w:space="0" w:color="auto"/>
      </w:divBdr>
    </w:div>
    <w:div w:id="1079793850">
      <w:bodyDiv w:val="1"/>
      <w:marLeft w:val="0"/>
      <w:marRight w:val="0"/>
      <w:marTop w:val="0"/>
      <w:marBottom w:val="0"/>
      <w:divBdr>
        <w:top w:val="none" w:sz="0" w:space="0" w:color="auto"/>
        <w:left w:val="none" w:sz="0" w:space="0" w:color="auto"/>
        <w:bottom w:val="none" w:sz="0" w:space="0" w:color="auto"/>
        <w:right w:val="none" w:sz="0" w:space="0" w:color="auto"/>
      </w:divBdr>
    </w:div>
    <w:div w:id="1079794655">
      <w:bodyDiv w:val="1"/>
      <w:marLeft w:val="0"/>
      <w:marRight w:val="0"/>
      <w:marTop w:val="0"/>
      <w:marBottom w:val="0"/>
      <w:divBdr>
        <w:top w:val="none" w:sz="0" w:space="0" w:color="auto"/>
        <w:left w:val="none" w:sz="0" w:space="0" w:color="auto"/>
        <w:bottom w:val="none" w:sz="0" w:space="0" w:color="auto"/>
        <w:right w:val="none" w:sz="0" w:space="0" w:color="auto"/>
      </w:divBdr>
    </w:div>
    <w:div w:id="1079867356">
      <w:bodyDiv w:val="1"/>
      <w:marLeft w:val="0"/>
      <w:marRight w:val="0"/>
      <w:marTop w:val="0"/>
      <w:marBottom w:val="0"/>
      <w:divBdr>
        <w:top w:val="none" w:sz="0" w:space="0" w:color="auto"/>
        <w:left w:val="none" w:sz="0" w:space="0" w:color="auto"/>
        <w:bottom w:val="none" w:sz="0" w:space="0" w:color="auto"/>
        <w:right w:val="none" w:sz="0" w:space="0" w:color="auto"/>
      </w:divBdr>
    </w:div>
    <w:div w:id="1080299276">
      <w:bodyDiv w:val="1"/>
      <w:marLeft w:val="0"/>
      <w:marRight w:val="0"/>
      <w:marTop w:val="0"/>
      <w:marBottom w:val="0"/>
      <w:divBdr>
        <w:top w:val="none" w:sz="0" w:space="0" w:color="auto"/>
        <w:left w:val="none" w:sz="0" w:space="0" w:color="auto"/>
        <w:bottom w:val="none" w:sz="0" w:space="0" w:color="auto"/>
        <w:right w:val="none" w:sz="0" w:space="0" w:color="auto"/>
      </w:divBdr>
    </w:div>
    <w:div w:id="1080716761">
      <w:bodyDiv w:val="1"/>
      <w:marLeft w:val="0"/>
      <w:marRight w:val="0"/>
      <w:marTop w:val="0"/>
      <w:marBottom w:val="0"/>
      <w:divBdr>
        <w:top w:val="none" w:sz="0" w:space="0" w:color="auto"/>
        <w:left w:val="none" w:sz="0" w:space="0" w:color="auto"/>
        <w:bottom w:val="none" w:sz="0" w:space="0" w:color="auto"/>
        <w:right w:val="none" w:sz="0" w:space="0" w:color="auto"/>
      </w:divBdr>
    </w:div>
    <w:div w:id="1080761185">
      <w:bodyDiv w:val="1"/>
      <w:marLeft w:val="0"/>
      <w:marRight w:val="0"/>
      <w:marTop w:val="0"/>
      <w:marBottom w:val="0"/>
      <w:divBdr>
        <w:top w:val="none" w:sz="0" w:space="0" w:color="auto"/>
        <w:left w:val="none" w:sz="0" w:space="0" w:color="auto"/>
        <w:bottom w:val="none" w:sz="0" w:space="0" w:color="auto"/>
        <w:right w:val="none" w:sz="0" w:space="0" w:color="auto"/>
      </w:divBdr>
    </w:div>
    <w:div w:id="1081607517">
      <w:bodyDiv w:val="1"/>
      <w:marLeft w:val="0"/>
      <w:marRight w:val="0"/>
      <w:marTop w:val="0"/>
      <w:marBottom w:val="0"/>
      <w:divBdr>
        <w:top w:val="none" w:sz="0" w:space="0" w:color="auto"/>
        <w:left w:val="none" w:sz="0" w:space="0" w:color="auto"/>
        <w:bottom w:val="none" w:sz="0" w:space="0" w:color="auto"/>
        <w:right w:val="none" w:sz="0" w:space="0" w:color="auto"/>
      </w:divBdr>
    </w:div>
    <w:div w:id="1082484824">
      <w:bodyDiv w:val="1"/>
      <w:marLeft w:val="0"/>
      <w:marRight w:val="0"/>
      <w:marTop w:val="0"/>
      <w:marBottom w:val="0"/>
      <w:divBdr>
        <w:top w:val="none" w:sz="0" w:space="0" w:color="auto"/>
        <w:left w:val="none" w:sz="0" w:space="0" w:color="auto"/>
        <w:bottom w:val="none" w:sz="0" w:space="0" w:color="auto"/>
        <w:right w:val="none" w:sz="0" w:space="0" w:color="auto"/>
      </w:divBdr>
    </w:div>
    <w:div w:id="1082676760">
      <w:bodyDiv w:val="1"/>
      <w:marLeft w:val="0"/>
      <w:marRight w:val="0"/>
      <w:marTop w:val="0"/>
      <w:marBottom w:val="0"/>
      <w:divBdr>
        <w:top w:val="none" w:sz="0" w:space="0" w:color="auto"/>
        <w:left w:val="none" w:sz="0" w:space="0" w:color="auto"/>
        <w:bottom w:val="none" w:sz="0" w:space="0" w:color="auto"/>
        <w:right w:val="none" w:sz="0" w:space="0" w:color="auto"/>
      </w:divBdr>
    </w:div>
    <w:div w:id="1082681718">
      <w:bodyDiv w:val="1"/>
      <w:marLeft w:val="0"/>
      <w:marRight w:val="0"/>
      <w:marTop w:val="0"/>
      <w:marBottom w:val="0"/>
      <w:divBdr>
        <w:top w:val="none" w:sz="0" w:space="0" w:color="auto"/>
        <w:left w:val="none" w:sz="0" w:space="0" w:color="auto"/>
        <w:bottom w:val="none" w:sz="0" w:space="0" w:color="auto"/>
        <w:right w:val="none" w:sz="0" w:space="0" w:color="auto"/>
      </w:divBdr>
    </w:div>
    <w:div w:id="1082793156">
      <w:bodyDiv w:val="1"/>
      <w:marLeft w:val="0"/>
      <w:marRight w:val="0"/>
      <w:marTop w:val="0"/>
      <w:marBottom w:val="0"/>
      <w:divBdr>
        <w:top w:val="none" w:sz="0" w:space="0" w:color="auto"/>
        <w:left w:val="none" w:sz="0" w:space="0" w:color="auto"/>
        <w:bottom w:val="none" w:sz="0" w:space="0" w:color="auto"/>
        <w:right w:val="none" w:sz="0" w:space="0" w:color="auto"/>
      </w:divBdr>
    </w:div>
    <w:div w:id="1083336508">
      <w:bodyDiv w:val="1"/>
      <w:marLeft w:val="0"/>
      <w:marRight w:val="0"/>
      <w:marTop w:val="0"/>
      <w:marBottom w:val="0"/>
      <w:divBdr>
        <w:top w:val="none" w:sz="0" w:space="0" w:color="auto"/>
        <w:left w:val="none" w:sz="0" w:space="0" w:color="auto"/>
        <w:bottom w:val="none" w:sz="0" w:space="0" w:color="auto"/>
        <w:right w:val="none" w:sz="0" w:space="0" w:color="auto"/>
      </w:divBdr>
    </w:div>
    <w:div w:id="1083378717">
      <w:bodyDiv w:val="1"/>
      <w:marLeft w:val="0"/>
      <w:marRight w:val="0"/>
      <w:marTop w:val="0"/>
      <w:marBottom w:val="0"/>
      <w:divBdr>
        <w:top w:val="none" w:sz="0" w:space="0" w:color="auto"/>
        <w:left w:val="none" w:sz="0" w:space="0" w:color="auto"/>
        <w:bottom w:val="none" w:sz="0" w:space="0" w:color="auto"/>
        <w:right w:val="none" w:sz="0" w:space="0" w:color="auto"/>
      </w:divBdr>
    </w:div>
    <w:div w:id="1084499146">
      <w:bodyDiv w:val="1"/>
      <w:marLeft w:val="0"/>
      <w:marRight w:val="0"/>
      <w:marTop w:val="0"/>
      <w:marBottom w:val="0"/>
      <w:divBdr>
        <w:top w:val="none" w:sz="0" w:space="0" w:color="auto"/>
        <w:left w:val="none" w:sz="0" w:space="0" w:color="auto"/>
        <w:bottom w:val="none" w:sz="0" w:space="0" w:color="auto"/>
        <w:right w:val="none" w:sz="0" w:space="0" w:color="auto"/>
      </w:divBdr>
    </w:div>
    <w:div w:id="1084567309">
      <w:bodyDiv w:val="1"/>
      <w:marLeft w:val="0"/>
      <w:marRight w:val="0"/>
      <w:marTop w:val="0"/>
      <w:marBottom w:val="0"/>
      <w:divBdr>
        <w:top w:val="none" w:sz="0" w:space="0" w:color="auto"/>
        <w:left w:val="none" w:sz="0" w:space="0" w:color="auto"/>
        <w:bottom w:val="none" w:sz="0" w:space="0" w:color="auto"/>
        <w:right w:val="none" w:sz="0" w:space="0" w:color="auto"/>
      </w:divBdr>
      <w:divsChild>
        <w:div w:id="1830098808">
          <w:marLeft w:val="0"/>
          <w:marRight w:val="0"/>
          <w:marTop w:val="0"/>
          <w:marBottom w:val="0"/>
          <w:divBdr>
            <w:top w:val="none" w:sz="0" w:space="0" w:color="auto"/>
            <w:left w:val="none" w:sz="0" w:space="0" w:color="auto"/>
            <w:bottom w:val="none" w:sz="0" w:space="0" w:color="auto"/>
            <w:right w:val="none" w:sz="0" w:space="0" w:color="auto"/>
          </w:divBdr>
        </w:div>
        <w:div w:id="1140417963">
          <w:marLeft w:val="0"/>
          <w:marRight w:val="0"/>
          <w:marTop w:val="0"/>
          <w:marBottom w:val="0"/>
          <w:divBdr>
            <w:top w:val="none" w:sz="0" w:space="0" w:color="auto"/>
            <w:left w:val="none" w:sz="0" w:space="0" w:color="auto"/>
            <w:bottom w:val="none" w:sz="0" w:space="0" w:color="auto"/>
            <w:right w:val="none" w:sz="0" w:space="0" w:color="auto"/>
          </w:divBdr>
        </w:div>
        <w:div w:id="641689943">
          <w:marLeft w:val="0"/>
          <w:marRight w:val="0"/>
          <w:marTop w:val="0"/>
          <w:marBottom w:val="0"/>
          <w:divBdr>
            <w:top w:val="none" w:sz="0" w:space="0" w:color="auto"/>
            <w:left w:val="none" w:sz="0" w:space="0" w:color="auto"/>
            <w:bottom w:val="none" w:sz="0" w:space="0" w:color="auto"/>
            <w:right w:val="none" w:sz="0" w:space="0" w:color="auto"/>
          </w:divBdr>
        </w:div>
        <w:div w:id="1989019703">
          <w:marLeft w:val="0"/>
          <w:marRight w:val="0"/>
          <w:marTop w:val="0"/>
          <w:marBottom w:val="0"/>
          <w:divBdr>
            <w:top w:val="none" w:sz="0" w:space="0" w:color="auto"/>
            <w:left w:val="none" w:sz="0" w:space="0" w:color="auto"/>
            <w:bottom w:val="none" w:sz="0" w:space="0" w:color="auto"/>
            <w:right w:val="none" w:sz="0" w:space="0" w:color="auto"/>
          </w:divBdr>
        </w:div>
        <w:div w:id="1068770993">
          <w:marLeft w:val="0"/>
          <w:marRight w:val="0"/>
          <w:marTop w:val="0"/>
          <w:marBottom w:val="0"/>
          <w:divBdr>
            <w:top w:val="none" w:sz="0" w:space="0" w:color="auto"/>
            <w:left w:val="none" w:sz="0" w:space="0" w:color="auto"/>
            <w:bottom w:val="none" w:sz="0" w:space="0" w:color="auto"/>
            <w:right w:val="none" w:sz="0" w:space="0" w:color="auto"/>
          </w:divBdr>
        </w:div>
        <w:div w:id="2016378221">
          <w:marLeft w:val="0"/>
          <w:marRight w:val="0"/>
          <w:marTop w:val="0"/>
          <w:marBottom w:val="0"/>
          <w:divBdr>
            <w:top w:val="none" w:sz="0" w:space="0" w:color="auto"/>
            <w:left w:val="none" w:sz="0" w:space="0" w:color="auto"/>
            <w:bottom w:val="none" w:sz="0" w:space="0" w:color="auto"/>
            <w:right w:val="none" w:sz="0" w:space="0" w:color="auto"/>
          </w:divBdr>
        </w:div>
        <w:div w:id="2064210901">
          <w:marLeft w:val="0"/>
          <w:marRight w:val="0"/>
          <w:marTop w:val="0"/>
          <w:marBottom w:val="0"/>
          <w:divBdr>
            <w:top w:val="none" w:sz="0" w:space="0" w:color="auto"/>
            <w:left w:val="none" w:sz="0" w:space="0" w:color="auto"/>
            <w:bottom w:val="none" w:sz="0" w:space="0" w:color="auto"/>
            <w:right w:val="none" w:sz="0" w:space="0" w:color="auto"/>
          </w:divBdr>
        </w:div>
        <w:div w:id="360009591">
          <w:marLeft w:val="0"/>
          <w:marRight w:val="0"/>
          <w:marTop w:val="0"/>
          <w:marBottom w:val="0"/>
          <w:divBdr>
            <w:top w:val="none" w:sz="0" w:space="0" w:color="auto"/>
            <w:left w:val="none" w:sz="0" w:space="0" w:color="auto"/>
            <w:bottom w:val="none" w:sz="0" w:space="0" w:color="auto"/>
            <w:right w:val="none" w:sz="0" w:space="0" w:color="auto"/>
          </w:divBdr>
        </w:div>
        <w:div w:id="1989937014">
          <w:marLeft w:val="0"/>
          <w:marRight w:val="0"/>
          <w:marTop w:val="0"/>
          <w:marBottom w:val="0"/>
          <w:divBdr>
            <w:top w:val="none" w:sz="0" w:space="0" w:color="auto"/>
            <w:left w:val="none" w:sz="0" w:space="0" w:color="auto"/>
            <w:bottom w:val="none" w:sz="0" w:space="0" w:color="auto"/>
            <w:right w:val="none" w:sz="0" w:space="0" w:color="auto"/>
          </w:divBdr>
        </w:div>
        <w:div w:id="1052967633">
          <w:marLeft w:val="0"/>
          <w:marRight w:val="0"/>
          <w:marTop w:val="0"/>
          <w:marBottom w:val="0"/>
          <w:divBdr>
            <w:top w:val="none" w:sz="0" w:space="0" w:color="auto"/>
            <w:left w:val="none" w:sz="0" w:space="0" w:color="auto"/>
            <w:bottom w:val="none" w:sz="0" w:space="0" w:color="auto"/>
            <w:right w:val="none" w:sz="0" w:space="0" w:color="auto"/>
          </w:divBdr>
        </w:div>
        <w:div w:id="1071972622">
          <w:marLeft w:val="0"/>
          <w:marRight w:val="0"/>
          <w:marTop w:val="0"/>
          <w:marBottom w:val="0"/>
          <w:divBdr>
            <w:top w:val="none" w:sz="0" w:space="0" w:color="auto"/>
            <w:left w:val="none" w:sz="0" w:space="0" w:color="auto"/>
            <w:bottom w:val="none" w:sz="0" w:space="0" w:color="auto"/>
            <w:right w:val="none" w:sz="0" w:space="0" w:color="auto"/>
          </w:divBdr>
        </w:div>
        <w:div w:id="102311190">
          <w:marLeft w:val="0"/>
          <w:marRight w:val="0"/>
          <w:marTop w:val="0"/>
          <w:marBottom w:val="0"/>
          <w:divBdr>
            <w:top w:val="none" w:sz="0" w:space="0" w:color="auto"/>
            <w:left w:val="none" w:sz="0" w:space="0" w:color="auto"/>
            <w:bottom w:val="none" w:sz="0" w:space="0" w:color="auto"/>
            <w:right w:val="none" w:sz="0" w:space="0" w:color="auto"/>
          </w:divBdr>
        </w:div>
        <w:div w:id="2049335848">
          <w:marLeft w:val="0"/>
          <w:marRight w:val="0"/>
          <w:marTop w:val="0"/>
          <w:marBottom w:val="0"/>
          <w:divBdr>
            <w:top w:val="none" w:sz="0" w:space="0" w:color="auto"/>
            <w:left w:val="none" w:sz="0" w:space="0" w:color="auto"/>
            <w:bottom w:val="none" w:sz="0" w:space="0" w:color="auto"/>
            <w:right w:val="none" w:sz="0" w:space="0" w:color="auto"/>
          </w:divBdr>
        </w:div>
        <w:div w:id="1631743035">
          <w:marLeft w:val="0"/>
          <w:marRight w:val="0"/>
          <w:marTop w:val="0"/>
          <w:marBottom w:val="0"/>
          <w:divBdr>
            <w:top w:val="none" w:sz="0" w:space="0" w:color="auto"/>
            <w:left w:val="none" w:sz="0" w:space="0" w:color="auto"/>
            <w:bottom w:val="none" w:sz="0" w:space="0" w:color="auto"/>
            <w:right w:val="none" w:sz="0" w:space="0" w:color="auto"/>
          </w:divBdr>
        </w:div>
        <w:div w:id="1664506852">
          <w:marLeft w:val="0"/>
          <w:marRight w:val="0"/>
          <w:marTop w:val="0"/>
          <w:marBottom w:val="0"/>
          <w:divBdr>
            <w:top w:val="none" w:sz="0" w:space="0" w:color="auto"/>
            <w:left w:val="none" w:sz="0" w:space="0" w:color="auto"/>
            <w:bottom w:val="none" w:sz="0" w:space="0" w:color="auto"/>
            <w:right w:val="none" w:sz="0" w:space="0" w:color="auto"/>
          </w:divBdr>
        </w:div>
        <w:div w:id="1358773545">
          <w:marLeft w:val="0"/>
          <w:marRight w:val="0"/>
          <w:marTop w:val="0"/>
          <w:marBottom w:val="0"/>
          <w:divBdr>
            <w:top w:val="none" w:sz="0" w:space="0" w:color="auto"/>
            <w:left w:val="none" w:sz="0" w:space="0" w:color="auto"/>
            <w:bottom w:val="none" w:sz="0" w:space="0" w:color="auto"/>
            <w:right w:val="none" w:sz="0" w:space="0" w:color="auto"/>
          </w:divBdr>
        </w:div>
        <w:div w:id="111287585">
          <w:marLeft w:val="0"/>
          <w:marRight w:val="0"/>
          <w:marTop w:val="0"/>
          <w:marBottom w:val="0"/>
          <w:divBdr>
            <w:top w:val="none" w:sz="0" w:space="0" w:color="auto"/>
            <w:left w:val="none" w:sz="0" w:space="0" w:color="auto"/>
            <w:bottom w:val="none" w:sz="0" w:space="0" w:color="auto"/>
            <w:right w:val="none" w:sz="0" w:space="0" w:color="auto"/>
          </w:divBdr>
        </w:div>
        <w:div w:id="745105163">
          <w:marLeft w:val="0"/>
          <w:marRight w:val="0"/>
          <w:marTop w:val="0"/>
          <w:marBottom w:val="0"/>
          <w:divBdr>
            <w:top w:val="none" w:sz="0" w:space="0" w:color="auto"/>
            <w:left w:val="none" w:sz="0" w:space="0" w:color="auto"/>
            <w:bottom w:val="none" w:sz="0" w:space="0" w:color="auto"/>
            <w:right w:val="none" w:sz="0" w:space="0" w:color="auto"/>
          </w:divBdr>
        </w:div>
        <w:div w:id="618879496">
          <w:marLeft w:val="0"/>
          <w:marRight w:val="0"/>
          <w:marTop w:val="0"/>
          <w:marBottom w:val="0"/>
          <w:divBdr>
            <w:top w:val="none" w:sz="0" w:space="0" w:color="auto"/>
            <w:left w:val="none" w:sz="0" w:space="0" w:color="auto"/>
            <w:bottom w:val="none" w:sz="0" w:space="0" w:color="auto"/>
            <w:right w:val="none" w:sz="0" w:space="0" w:color="auto"/>
          </w:divBdr>
        </w:div>
        <w:div w:id="1902790973">
          <w:marLeft w:val="0"/>
          <w:marRight w:val="0"/>
          <w:marTop w:val="0"/>
          <w:marBottom w:val="0"/>
          <w:divBdr>
            <w:top w:val="none" w:sz="0" w:space="0" w:color="auto"/>
            <w:left w:val="none" w:sz="0" w:space="0" w:color="auto"/>
            <w:bottom w:val="none" w:sz="0" w:space="0" w:color="auto"/>
            <w:right w:val="none" w:sz="0" w:space="0" w:color="auto"/>
          </w:divBdr>
        </w:div>
        <w:div w:id="1363357586">
          <w:marLeft w:val="0"/>
          <w:marRight w:val="0"/>
          <w:marTop w:val="0"/>
          <w:marBottom w:val="0"/>
          <w:divBdr>
            <w:top w:val="none" w:sz="0" w:space="0" w:color="auto"/>
            <w:left w:val="none" w:sz="0" w:space="0" w:color="auto"/>
            <w:bottom w:val="none" w:sz="0" w:space="0" w:color="auto"/>
            <w:right w:val="none" w:sz="0" w:space="0" w:color="auto"/>
          </w:divBdr>
        </w:div>
        <w:div w:id="1655377733">
          <w:marLeft w:val="0"/>
          <w:marRight w:val="0"/>
          <w:marTop w:val="0"/>
          <w:marBottom w:val="0"/>
          <w:divBdr>
            <w:top w:val="none" w:sz="0" w:space="0" w:color="auto"/>
            <w:left w:val="none" w:sz="0" w:space="0" w:color="auto"/>
            <w:bottom w:val="none" w:sz="0" w:space="0" w:color="auto"/>
            <w:right w:val="none" w:sz="0" w:space="0" w:color="auto"/>
          </w:divBdr>
        </w:div>
        <w:div w:id="513689731">
          <w:marLeft w:val="0"/>
          <w:marRight w:val="0"/>
          <w:marTop w:val="0"/>
          <w:marBottom w:val="0"/>
          <w:divBdr>
            <w:top w:val="none" w:sz="0" w:space="0" w:color="auto"/>
            <w:left w:val="none" w:sz="0" w:space="0" w:color="auto"/>
            <w:bottom w:val="none" w:sz="0" w:space="0" w:color="auto"/>
            <w:right w:val="none" w:sz="0" w:space="0" w:color="auto"/>
          </w:divBdr>
        </w:div>
        <w:div w:id="1184705192">
          <w:marLeft w:val="0"/>
          <w:marRight w:val="0"/>
          <w:marTop w:val="0"/>
          <w:marBottom w:val="0"/>
          <w:divBdr>
            <w:top w:val="none" w:sz="0" w:space="0" w:color="auto"/>
            <w:left w:val="none" w:sz="0" w:space="0" w:color="auto"/>
            <w:bottom w:val="none" w:sz="0" w:space="0" w:color="auto"/>
            <w:right w:val="none" w:sz="0" w:space="0" w:color="auto"/>
          </w:divBdr>
        </w:div>
        <w:div w:id="2140563164">
          <w:marLeft w:val="0"/>
          <w:marRight w:val="0"/>
          <w:marTop w:val="0"/>
          <w:marBottom w:val="0"/>
          <w:divBdr>
            <w:top w:val="none" w:sz="0" w:space="0" w:color="auto"/>
            <w:left w:val="none" w:sz="0" w:space="0" w:color="auto"/>
            <w:bottom w:val="none" w:sz="0" w:space="0" w:color="auto"/>
            <w:right w:val="none" w:sz="0" w:space="0" w:color="auto"/>
          </w:divBdr>
        </w:div>
        <w:div w:id="1558394399">
          <w:marLeft w:val="0"/>
          <w:marRight w:val="0"/>
          <w:marTop w:val="0"/>
          <w:marBottom w:val="0"/>
          <w:divBdr>
            <w:top w:val="none" w:sz="0" w:space="0" w:color="auto"/>
            <w:left w:val="none" w:sz="0" w:space="0" w:color="auto"/>
            <w:bottom w:val="none" w:sz="0" w:space="0" w:color="auto"/>
            <w:right w:val="none" w:sz="0" w:space="0" w:color="auto"/>
          </w:divBdr>
        </w:div>
        <w:div w:id="1340355381">
          <w:marLeft w:val="0"/>
          <w:marRight w:val="0"/>
          <w:marTop w:val="0"/>
          <w:marBottom w:val="0"/>
          <w:divBdr>
            <w:top w:val="none" w:sz="0" w:space="0" w:color="auto"/>
            <w:left w:val="none" w:sz="0" w:space="0" w:color="auto"/>
            <w:bottom w:val="none" w:sz="0" w:space="0" w:color="auto"/>
            <w:right w:val="none" w:sz="0" w:space="0" w:color="auto"/>
          </w:divBdr>
        </w:div>
        <w:div w:id="1948582424">
          <w:marLeft w:val="0"/>
          <w:marRight w:val="0"/>
          <w:marTop w:val="0"/>
          <w:marBottom w:val="0"/>
          <w:divBdr>
            <w:top w:val="none" w:sz="0" w:space="0" w:color="auto"/>
            <w:left w:val="none" w:sz="0" w:space="0" w:color="auto"/>
            <w:bottom w:val="none" w:sz="0" w:space="0" w:color="auto"/>
            <w:right w:val="none" w:sz="0" w:space="0" w:color="auto"/>
          </w:divBdr>
        </w:div>
        <w:div w:id="1658923276">
          <w:marLeft w:val="0"/>
          <w:marRight w:val="0"/>
          <w:marTop w:val="0"/>
          <w:marBottom w:val="0"/>
          <w:divBdr>
            <w:top w:val="none" w:sz="0" w:space="0" w:color="auto"/>
            <w:left w:val="none" w:sz="0" w:space="0" w:color="auto"/>
            <w:bottom w:val="none" w:sz="0" w:space="0" w:color="auto"/>
            <w:right w:val="none" w:sz="0" w:space="0" w:color="auto"/>
          </w:divBdr>
        </w:div>
        <w:div w:id="59642139">
          <w:marLeft w:val="0"/>
          <w:marRight w:val="0"/>
          <w:marTop w:val="0"/>
          <w:marBottom w:val="0"/>
          <w:divBdr>
            <w:top w:val="none" w:sz="0" w:space="0" w:color="auto"/>
            <w:left w:val="none" w:sz="0" w:space="0" w:color="auto"/>
            <w:bottom w:val="none" w:sz="0" w:space="0" w:color="auto"/>
            <w:right w:val="none" w:sz="0" w:space="0" w:color="auto"/>
          </w:divBdr>
        </w:div>
        <w:div w:id="486477551">
          <w:marLeft w:val="0"/>
          <w:marRight w:val="0"/>
          <w:marTop w:val="0"/>
          <w:marBottom w:val="0"/>
          <w:divBdr>
            <w:top w:val="none" w:sz="0" w:space="0" w:color="auto"/>
            <w:left w:val="none" w:sz="0" w:space="0" w:color="auto"/>
            <w:bottom w:val="none" w:sz="0" w:space="0" w:color="auto"/>
            <w:right w:val="none" w:sz="0" w:space="0" w:color="auto"/>
          </w:divBdr>
        </w:div>
        <w:div w:id="1185099054">
          <w:marLeft w:val="0"/>
          <w:marRight w:val="0"/>
          <w:marTop w:val="0"/>
          <w:marBottom w:val="0"/>
          <w:divBdr>
            <w:top w:val="none" w:sz="0" w:space="0" w:color="auto"/>
            <w:left w:val="none" w:sz="0" w:space="0" w:color="auto"/>
            <w:bottom w:val="none" w:sz="0" w:space="0" w:color="auto"/>
            <w:right w:val="none" w:sz="0" w:space="0" w:color="auto"/>
          </w:divBdr>
        </w:div>
        <w:div w:id="1847019218">
          <w:marLeft w:val="0"/>
          <w:marRight w:val="0"/>
          <w:marTop w:val="0"/>
          <w:marBottom w:val="0"/>
          <w:divBdr>
            <w:top w:val="none" w:sz="0" w:space="0" w:color="auto"/>
            <w:left w:val="none" w:sz="0" w:space="0" w:color="auto"/>
            <w:bottom w:val="none" w:sz="0" w:space="0" w:color="auto"/>
            <w:right w:val="none" w:sz="0" w:space="0" w:color="auto"/>
          </w:divBdr>
        </w:div>
        <w:div w:id="402946696">
          <w:marLeft w:val="0"/>
          <w:marRight w:val="0"/>
          <w:marTop w:val="0"/>
          <w:marBottom w:val="0"/>
          <w:divBdr>
            <w:top w:val="none" w:sz="0" w:space="0" w:color="auto"/>
            <w:left w:val="none" w:sz="0" w:space="0" w:color="auto"/>
            <w:bottom w:val="none" w:sz="0" w:space="0" w:color="auto"/>
            <w:right w:val="none" w:sz="0" w:space="0" w:color="auto"/>
          </w:divBdr>
        </w:div>
        <w:div w:id="1316177235">
          <w:marLeft w:val="0"/>
          <w:marRight w:val="0"/>
          <w:marTop w:val="0"/>
          <w:marBottom w:val="0"/>
          <w:divBdr>
            <w:top w:val="none" w:sz="0" w:space="0" w:color="auto"/>
            <w:left w:val="none" w:sz="0" w:space="0" w:color="auto"/>
            <w:bottom w:val="none" w:sz="0" w:space="0" w:color="auto"/>
            <w:right w:val="none" w:sz="0" w:space="0" w:color="auto"/>
          </w:divBdr>
        </w:div>
        <w:div w:id="1992250531">
          <w:marLeft w:val="0"/>
          <w:marRight w:val="0"/>
          <w:marTop w:val="0"/>
          <w:marBottom w:val="0"/>
          <w:divBdr>
            <w:top w:val="none" w:sz="0" w:space="0" w:color="auto"/>
            <w:left w:val="none" w:sz="0" w:space="0" w:color="auto"/>
            <w:bottom w:val="none" w:sz="0" w:space="0" w:color="auto"/>
            <w:right w:val="none" w:sz="0" w:space="0" w:color="auto"/>
          </w:divBdr>
        </w:div>
        <w:div w:id="250938954">
          <w:marLeft w:val="0"/>
          <w:marRight w:val="0"/>
          <w:marTop w:val="0"/>
          <w:marBottom w:val="0"/>
          <w:divBdr>
            <w:top w:val="none" w:sz="0" w:space="0" w:color="auto"/>
            <w:left w:val="none" w:sz="0" w:space="0" w:color="auto"/>
            <w:bottom w:val="none" w:sz="0" w:space="0" w:color="auto"/>
            <w:right w:val="none" w:sz="0" w:space="0" w:color="auto"/>
          </w:divBdr>
        </w:div>
        <w:div w:id="2118524673">
          <w:marLeft w:val="0"/>
          <w:marRight w:val="0"/>
          <w:marTop w:val="0"/>
          <w:marBottom w:val="0"/>
          <w:divBdr>
            <w:top w:val="none" w:sz="0" w:space="0" w:color="auto"/>
            <w:left w:val="none" w:sz="0" w:space="0" w:color="auto"/>
            <w:bottom w:val="none" w:sz="0" w:space="0" w:color="auto"/>
            <w:right w:val="none" w:sz="0" w:space="0" w:color="auto"/>
          </w:divBdr>
        </w:div>
        <w:div w:id="189684721">
          <w:marLeft w:val="0"/>
          <w:marRight w:val="0"/>
          <w:marTop w:val="0"/>
          <w:marBottom w:val="0"/>
          <w:divBdr>
            <w:top w:val="none" w:sz="0" w:space="0" w:color="auto"/>
            <w:left w:val="none" w:sz="0" w:space="0" w:color="auto"/>
            <w:bottom w:val="none" w:sz="0" w:space="0" w:color="auto"/>
            <w:right w:val="none" w:sz="0" w:space="0" w:color="auto"/>
          </w:divBdr>
        </w:div>
        <w:div w:id="701131705">
          <w:marLeft w:val="0"/>
          <w:marRight w:val="0"/>
          <w:marTop w:val="0"/>
          <w:marBottom w:val="0"/>
          <w:divBdr>
            <w:top w:val="none" w:sz="0" w:space="0" w:color="auto"/>
            <w:left w:val="none" w:sz="0" w:space="0" w:color="auto"/>
            <w:bottom w:val="none" w:sz="0" w:space="0" w:color="auto"/>
            <w:right w:val="none" w:sz="0" w:space="0" w:color="auto"/>
          </w:divBdr>
        </w:div>
        <w:div w:id="916747938">
          <w:marLeft w:val="0"/>
          <w:marRight w:val="0"/>
          <w:marTop w:val="0"/>
          <w:marBottom w:val="0"/>
          <w:divBdr>
            <w:top w:val="none" w:sz="0" w:space="0" w:color="auto"/>
            <w:left w:val="none" w:sz="0" w:space="0" w:color="auto"/>
            <w:bottom w:val="none" w:sz="0" w:space="0" w:color="auto"/>
            <w:right w:val="none" w:sz="0" w:space="0" w:color="auto"/>
          </w:divBdr>
        </w:div>
        <w:div w:id="390007879">
          <w:marLeft w:val="0"/>
          <w:marRight w:val="0"/>
          <w:marTop w:val="0"/>
          <w:marBottom w:val="0"/>
          <w:divBdr>
            <w:top w:val="none" w:sz="0" w:space="0" w:color="auto"/>
            <w:left w:val="none" w:sz="0" w:space="0" w:color="auto"/>
            <w:bottom w:val="none" w:sz="0" w:space="0" w:color="auto"/>
            <w:right w:val="none" w:sz="0" w:space="0" w:color="auto"/>
          </w:divBdr>
        </w:div>
        <w:div w:id="55594628">
          <w:marLeft w:val="0"/>
          <w:marRight w:val="0"/>
          <w:marTop w:val="0"/>
          <w:marBottom w:val="0"/>
          <w:divBdr>
            <w:top w:val="none" w:sz="0" w:space="0" w:color="auto"/>
            <w:left w:val="none" w:sz="0" w:space="0" w:color="auto"/>
            <w:bottom w:val="none" w:sz="0" w:space="0" w:color="auto"/>
            <w:right w:val="none" w:sz="0" w:space="0" w:color="auto"/>
          </w:divBdr>
        </w:div>
        <w:div w:id="1222248503">
          <w:marLeft w:val="0"/>
          <w:marRight w:val="0"/>
          <w:marTop w:val="0"/>
          <w:marBottom w:val="0"/>
          <w:divBdr>
            <w:top w:val="none" w:sz="0" w:space="0" w:color="auto"/>
            <w:left w:val="none" w:sz="0" w:space="0" w:color="auto"/>
            <w:bottom w:val="none" w:sz="0" w:space="0" w:color="auto"/>
            <w:right w:val="none" w:sz="0" w:space="0" w:color="auto"/>
          </w:divBdr>
        </w:div>
        <w:div w:id="1897429150">
          <w:marLeft w:val="0"/>
          <w:marRight w:val="0"/>
          <w:marTop w:val="0"/>
          <w:marBottom w:val="0"/>
          <w:divBdr>
            <w:top w:val="none" w:sz="0" w:space="0" w:color="auto"/>
            <w:left w:val="none" w:sz="0" w:space="0" w:color="auto"/>
            <w:bottom w:val="none" w:sz="0" w:space="0" w:color="auto"/>
            <w:right w:val="none" w:sz="0" w:space="0" w:color="auto"/>
          </w:divBdr>
        </w:div>
        <w:div w:id="696396963">
          <w:marLeft w:val="0"/>
          <w:marRight w:val="0"/>
          <w:marTop w:val="0"/>
          <w:marBottom w:val="0"/>
          <w:divBdr>
            <w:top w:val="none" w:sz="0" w:space="0" w:color="auto"/>
            <w:left w:val="none" w:sz="0" w:space="0" w:color="auto"/>
            <w:bottom w:val="none" w:sz="0" w:space="0" w:color="auto"/>
            <w:right w:val="none" w:sz="0" w:space="0" w:color="auto"/>
          </w:divBdr>
        </w:div>
        <w:div w:id="1875144828">
          <w:marLeft w:val="0"/>
          <w:marRight w:val="0"/>
          <w:marTop w:val="0"/>
          <w:marBottom w:val="0"/>
          <w:divBdr>
            <w:top w:val="none" w:sz="0" w:space="0" w:color="auto"/>
            <w:left w:val="none" w:sz="0" w:space="0" w:color="auto"/>
            <w:bottom w:val="none" w:sz="0" w:space="0" w:color="auto"/>
            <w:right w:val="none" w:sz="0" w:space="0" w:color="auto"/>
          </w:divBdr>
        </w:div>
        <w:div w:id="2018463402">
          <w:marLeft w:val="0"/>
          <w:marRight w:val="0"/>
          <w:marTop w:val="0"/>
          <w:marBottom w:val="0"/>
          <w:divBdr>
            <w:top w:val="none" w:sz="0" w:space="0" w:color="auto"/>
            <w:left w:val="none" w:sz="0" w:space="0" w:color="auto"/>
            <w:bottom w:val="none" w:sz="0" w:space="0" w:color="auto"/>
            <w:right w:val="none" w:sz="0" w:space="0" w:color="auto"/>
          </w:divBdr>
        </w:div>
        <w:div w:id="1807236959">
          <w:marLeft w:val="0"/>
          <w:marRight w:val="0"/>
          <w:marTop w:val="0"/>
          <w:marBottom w:val="0"/>
          <w:divBdr>
            <w:top w:val="none" w:sz="0" w:space="0" w:color="auto"/>
            <w:left w:val="none" w:sz="0" w:space="0" w:color="auto"/>
            <w:bottom w:val="none" w:sz="0" w:space="0" w:color="auto"/>
            <w:right w:val="none" w:sz="0" w:space="0" w:color="auto"/>
          </w:divBdr>
        </w:div>
        <w:div w:id="281350228">
          <w:marLeft w:val="0"/>
          <w:marRight w:val="0"/>
          <w:marTop w:val="0"/>
          <w:marBottom w:val="0"/>
          <w:divBdr>
            <w:top w:val="none" w:sz="0" w:space="0" w:color="auto"/>
            <w:left w:val="none" w:sz="0" w:space="0" w:color="auto"/>
            <w:bottom w:val="none" w:sz="0" w:space="0" w:color="auto"/>
            <w:right w:val="none" w:sz="0" w:space="0" w:color="auto"/>
          </w:divBdr>
        </w:div>
        <w:div w:id="2118989581">
          <w:marLeft w:val="0"/>
          <w:marRight w:val="0"/>
          <w:marTop w:val="0"/>
          <w:marBottom w:val="0"/>
          <w:divBdr>
            <w:top w:val="none" w:sz="0" w:space="0" w:color="auto"/>
            <w:left w:val="none" w:sz="0" w:space="0" w:color="auto"/>
            <w:bottom w:val="none" w:sz="0" w:space="0" w:color="auto"/>
            <w:right w:val="none" w:sz="0" w:space="0" w:color="auto"/>
          </w:divBdr>
        </w:div>
        <w:div w:id="837111275">
          <w:marLeft w:val="0"/>
          <w:marRight w:val="0"/>
          <w:marTop w:val="0"/>
          <w:marBottom w:val="0"/>
          <w:divBdr>
            <w:top w:val="none" w:sz="0" w:space="0" w:color="auto"/>
            <w:left w:val="none" w:sz="0" w:space="0" w:color="auto"/>
            <w:bottom w:val="none" w:sz="0" w:space="0" w:color="auto"/>
            <w:right w:val="none" w:sz="0" w:space="0" w:color="auto"/>
          </w:divBdr>
        </w:div>
        <w:div w:id="619341656">
          <w:marLeft w:val="0"/>
          <w:marRight w:val="0"/>
          <w:marTop w:val="0"/>
          <w:marBottom w:val="0"/>
          <w:divBdr>
            <w:top w:val="none" w:sz="0" w:space="0" w:color="auto"/>
            <w:left w:val="none" w:sz="0" w:space="0" w:color="auto"/>
            <w:bottom w:val="none" w:sz="0" w:space="0" w:color="auto"/>
            <w:right w:val="none" w:sz="0" w:space="0" w:color="auto"/>
          </w:divBdr>
        </w:div>
        <w:div w:id="747314295">
          <w:marLeft w:val="0"/>
          <w:marRight w:val="0"/>
          <w:marTop w:val="0"/>
          <w:marBottom w:val="0"/>
          <w:divBdr>
            <w:top w:val="none" w:sz="0" w:space="0" w:color="auto"/>
            <w:left w:val="none" w:sz="0" w:space="0" w:color="auto"/>
            <w:bottom w:val="none" w:sz="0" w:space="0" w:color="auto"/>
            <w:right w:val="none" w:sz="0" w:space="0" w:color="auto"/>
          </w:divBdr>
        </w:div>
        <w:div w:id="249513541">
          <w:marLeft w:val="0"/>
          <w:marRight w:val="0"/>
          <w:marTop w:val="0"/>
          <w:marBottom w:val="0"/>
          <w:divBdr>
            <w:top w:val="none" w:sz="0" w:space="0" w:color="auto"/>
            <w:left w:val="none" w:sz="0" w:space="0" w:color="auto"/>
            <w:bottom w:val="none" w:sz="0" w:space="0" w:color="auto"/>
            <w:right w:val="none" w:sz="0" w:space="0" w:color="auto"/>
          </w:divBdr>
        </w:div>
        <w:div w:id="1967616640">
          <w:marLeft w:val="0"/>
          <w:marRight w:val="0"/>
          <w:marTop w:val="0"/>
          <w:marBottom w:val="0"/>
          <w:divBdr>
            <w:top w:val="none" w:sz="0" w:space="0" w:color="auto"/>
            <w:left w:val="none" w:sz="0" w:space="0" w:color="auto"/>
            <w:bottom w:val="none" w:sz="0" w:space="0" w:color="auto"/>
            <w:right w:val="none" w:sz="0" w:space="0" w:color="auto"/>
          </w:divBdr>
        </w:div>
        <w:div w:id="1805149745">
          <w:marLeft w:val="0"/>
          <w:marRight w:val="0"/>
          <w:marTop w:val="0"/>
          <w:marBottom w:val="0"/>
          <w:divBdr>
            <w:top w:val="none" w:sz="0" w:space="0" w:color="auto"/>
            <w:left w:val="none" w:sz="0" w:space="0" w:color="auto"/>
            <w:bottom w:val="none" w:sz="0" w:space="0" w:color="auto"/>
            <w:right w:val="none" w:sz="0" w:space="0" w:color="auto"/>
          </w:divBdr>
        </w:div>
        <w:div w:id="2055808537">
          <w:marLeft w:val="0"/>
          <w:marRight w:val="0"/>
          <w:marTop w:val="0"/>
          <w:marBottom w:val="0"/>
          <w:divBdr>
            <w:top w:val="none" w:sz="0" w:space="0" w:color="auto"/>
            <w:left w:val="none" w:sz="0" w:space="0" w:color="auto"/>
            <w:bottom w:val="none" w:sz="0" w:space="0" w:color="auto"/>
            <w:right w:val="none" w:sz="0" w:space="0" w:color="auto"/>
          </w:divBdr>
        </w:div>
        <w:div w:id="2011132968">
          <w:marLeft w:val="0"/>
          <w:marRight w:val="0"/>
          <w:marTop w:val="0"/>
          <w:marBottom w:val="0"/>
          <w:divBdr>
            <w:top w:val="none" w:sz="0" w:space="0" w:color="auto"/>
            <w:left w:val="none" w:sz="0" w:space="0" w:color="auto"/>
            <w:bottom w:val="none" w:sz="0" w:space="0" w:color="auto"/>
            <w:right w:val="none" w:sz="0" w:space="0" w:color="auto"/>
          </w:divBdr>
        </w:div>
        <w:div w:id="463042167">
          <w:marLeft w:val="0"/>
          <w:marRight w:val="0"/>
          <w:marTop w:val="0"/>
          <w:marBottom w:val="0"/>
          <w:divBdr>
            <w:top w:val="none" w:sz="0" w:space="0" w:color="auto"/>
            <w:left w:val="none" w:sz="0" w:space="0" w:color="auto"/>
            <w:bottom w:val="none" w:sz="0" w:space="0" w:color="auto"/>
            <w:right w:val="none" w:sz="0" w:space="0" w:color="auto"/>
          </w:divBdr>
        </w:div>
        <w:div w:id="1065765114">
          <w:marLeft w:val="0"/>
          <w:marRight w:val="0"/>
          <w:marTop w:val="0"/>
          <w:marBottom w:val="0"/>
          <w:divBdr>
            <w:top w:val="none" w:sz="0" w:space="0" w:color="auto"/>
            <w:left w:val="none" w:sz="0" w:space="0" w:color="auto"/>
            <w:bottom w:val="none" w:sz="0" w:space="0" w:color="auto"/>
            <w:right w:val="none" w:sz="0" w:space="0" w:color="auto"/>
          </w:divBdr>
        </w:div>
        <w:div w:id="6520719">
          <w:marLeft w:val="0"/>
          <w:marRight w:val="0"/>
          <w:marTop w:val="0"/>
          <w:marBottom w:val="0"/>
          <w:divBdr>
            <w:top w:val="none" w:sz="0" w:space="0" w:color="auto"/>
            <w:left w:val="none" w:sz="0" w:space="0" w:color="auto"/>
            <w:bottom w:val="none" w:sz="0" w:space="0" w:color="auto"/>
            <w:right w:val="none" w:sz="0" w:space="0" w:color="auto"/>
          </w:divBdr>
        </w:div>
        <w:div w:id="277299573">
          <w:marLeft w:val="0"/>
          <w:marRight w:val="0"/>
          <w:marTop w:val="0"/>
          <w:marBottom w:val="0"/>
          <w:divBdr>
            <w:top w:val="none" w:sz="0" w:space="0" w:color="auto"/>
            <w:left w:val="none" w:sz="0" w:space="0" w:color="auto"/>
            <w:bottom w:val="none" w:sz="0" w:space="0" w:color="auto"/>
            <w:right w:val="none" w:sz="0" w:space="0" w:color="auto"/>
          </w:divBdr>
        </w:div>
        <w:div w:id="2012443373">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2046119">
          <w:marLeft w:val="0"/>
          <w:marRight w:val="0"/>
          <w:marTop w:val="0"/>
          <w:marBottom w:val="0"/>
          <w:divBdr>
            <w:top w:val="none" w:sz="0" w:space="0" w:color="auto"/>
            <w:left w:val="none" w:sz="0" w:space="0" w:color="auto"/>
            <w:bottom w:val="none" w:sz="0" w:space="0" w:color="auto"/>
            <w:right w:val="none" w:sz="0" w:space="0" w:color="auto"/>
          </w:divBdr>
        </w:div>
        <w:div w:id="728307166">
          <w:marLeft w:val="0"/>
          <w:marRight w:val="0"/>
          <w:marTop w:val="0"/>
          <w:marBottom w:val="0"/>
          <w:divBdr>
            <w:top w:val="none" w:sz="0" w:space="0" w:color="auto"/>
            <w:left w:val="none" w:sz="0" w:space="0" w:color="auto"/>
            <w:bottom w:val="none" w:sz="0" w:space="0" w:color="auto"/>
            <w:right w:val="none" w:sz="0" w:space="0" w:color="auto"/>
          </w:divBdr>
        </w:div>
        <w:div w:id="481383940">
          <w:marLeft w:val="0"/>
          <w:marRight w:val="0"/>
          <w:marTop w:val="0"/>
          <w:marBottom w:val="0"/>
          <w:divBdr>
            <w:top w:val="none" w:sz="0" w:space="0" w:color="auto"/>
            <w:left w:val="none" w:sz="0" w:space="0" w:color="auto"/>
            <w:bottom w:val="none" w:sz="0" w:space="0" w:color="auto"/>
            <w:right w:val="none" w:sz="0" w:space="0" w:color="auto"/>
          </w:divBdr>
        </w:div>
        <w:div w:id="793256007">
          <w:marLeft w:val="0"/>
          <w:marRight w:val="0"/>
          <w:marTop w:val="0"/>
          <w:marBottom w:val="0"/>
          <w:divBdr>
            <w:top w:val="none" w:sz="0" w:space="0" w:color="auto"/>
            <w:left w:val="none" w:sz="0" w:space="0" w:color="auto"/>
            <w:bottom w:val="none" w:sz="0" w:space="0" w:color="auto"/>
            <w:right w:val="none" w:sz="0" w:space="0" w:color="auto"/>
          </w:divBdr>
        </w:div>
        <w:div w:id="2124224818">
          <w:marLeft w:val="0"/>
          <w:marRight w:val="0"/>
          <w:marTop w:val="0"/>
          <w:marBottom w:val="0"/>
          <w:divBdr>
            <w:top w:val="none" w:sz="0" w:space="0" w:color="auto"/>
            <w:left w:val="none" w:sz="0" w:space="0" w:color="auto"/>
            <w:bottom w:val="none" w:sz="0" w:space="0" w:color="auto"/>
            <w:right w:val="none" w:sz="0" w:space="0" w:color="auto"/>
          </w:divBdr>
        </w:div>
        <w:div w:id="16393706">
          <w:marLeft w:val="0"/>
          <w:marRight w:val="0"/>
          <w:marTop w:val="0"/>
          <w:marBottom w:val="0"/>
          <w:divBdr>
            <w:top w:val="none" w:sz="0" w:space="0" w:color="auto"/>
            <w:left w:val="none" w:sz="0" w:space="0" w:color="auto"/>
            <w:bottom w:val="none" w:sz="0" w:space="0" w:color="auto"/>
            <w:right w:val="none" w:sz="0" w:space="0" w:color="auto"/>
          </w:divBdr>
        </w:div>
        <w:div w:id="2037121755">
          <w:marLeft w:val="0"/>
          <w:marRight w:val="0"/>
          <w:marTop w:val="0"/>
          <w:marBottom w:val="0"/>
          <w:divBdr>
            <w:top w:val="none" w:sz="0" w:space="0" w:color="auto"/>
            <w:left w:val="none" w:sz="0" w:space="0" w:color="auto"/>
            <w:bottom w:val="none" w:sz="0" w:space="0" w:color="auto"/>
            <w:right w:val="none" w:sz="0" w:space="0" w:color="auto"/>
          </w:divBdr>
        </w:div>
        <w:div w:id="1898860781">
          <w:marLeft w:val="0"/>
          <w:marRight w:val="0"/>
          <w:marTop w:val="0"/>
          <w:marBottom w:val="0"/>
          <w:divBdr>
            <w:top w:val="none" w:sz="0" w:space="0" w:color="auto"/>
            <w:left w:val="none" w:sz="0" w:space="0" w:color="auto"/>
            <w:bottom w:val="none" w:sz="0" w:space="0" w:color="auto"/>
            <w:right w:val="none" w:sz="0" w:space="0" w:color="auto"/>
          </w:divBdr>
        </w:div>
      </w:divsChild>
    </w:div>
    <w:div w:id="1084834377">
      <w:bodyDiv w:val="1"/>
      <w:marLeft w:val="0"/>
      <w:marRight w:val="0"/>
      <w:marTop w:val="0"/>
      <w:marBottom w:val="0"/>
      <w:divBdr>
        <w:top w:val="none" w:sz="0" w:space="0" w:color="auto"/>
        <w:left w:val="none" w:sz="0" w:space="0" w:color="auto"/>
        <w:bottom w:val="none" w:sz="0" w:space="0" w:color="auto"/>
        <w:right w:val="none" w:sz="0" w:space="0" w:color="auto"/>
      </w:divBdr>
    </w:div>
    <w:div w:id="1084956083">
      <w:bodyDiv w:val="1"/>
      <w:marLeft w:val="0"/>
      <w:marRight w:val="0"/>
      <w:marTop w:val="0"/>
      <w:marBottom w:val="0"/>
      <w:divBdr>
        <w:top w:val="none" w:sz="0" w:space="0" w:color="auto"/>
        <w:left w:val="none" w:sz="0" w:space="0" w:color="auto"/>
        <w:bottom w:val="none" w:sz="0" w:space="0" w:color="auto"/>
        <w:right w:val="none" w:sz="0" w:space="0" w:color="auto"/>
      </w:divBdr>
    </w:div>
    <w:div w:id="1085766988">
      <w:bodyDiv w:val="1"/>
      <w:marLeft w:val="0"/>
      <w:marRight w:val="0"/>
      <w:marTop w:val="0"/>
      <w:marBottom w:val="0"/>
      <w:divBdr>
        <w:top w:val="none" w:sz="0" w:space="0" w:color="auto"/>
        <w:left w:val="none" w:sz="0" w:space="0" w:color="auto"/>
        <w:bottom w:val="none" w:sz="0" w:space="0" w:color="auto"/>
        <w:right w:val="none" w:sz="0" w:space="0" w:color="auto"/>
      </w:divBdr>
    </w:div>
    <w:div w:id="1085805461">
      <w:bodyDiv w:val="1"/>
      <w:marLeft w:val="0"/>
      <w:marRight w:val="0"/>
      <w:marTop w:val="0"/>
      <w:marBottom w:val="0"/>
      <w:divBdr>
        <w:top w:val="none" w:sz="0" w:space="0" w:color="auto"/>
        <w:left w:val="none" w:sz="0" w:space="0" w:color="auto"/>
        <w:bottom w:val="none" w:sz="0" w:space="0" w:color="auto"/>
        <w:right w:val="none" w:sz="0" w:space="0" w:color="auto"/>
      </w:divBdr>
    </w:div>
    <w:div w:id="1086071156">
      <w:bodyDiv w:val="1"/>
      <w:marLeft w:val="0"/>
      <w:marRight w:val="0"/>
      <w:marTop w:val="0"/>
      <w:marBottom w:val="0"/>
      <w:divBdr>
        <w:top w:val="none" w:sz="0" w:space="0" w:color="auto"/>
        <w:left w:val="none" w:sz="0" w:space="0" w:color="auto"/>
        <w:bottom w:val="none" w:sz="0" w:space="0" w:color="auto"/>
        <w:right w:val="none" w:sz="0" w:space="0" w:color="auto"/>
      </w:divBdr>
    </w:div>
    <w:div w:id="1086659153">
      <w:bodyDiv w:val="1"/>
      <w:marLeft w:val="0"/>
      <w:marRight w:val="0"/>
      <w:marTop w:val="0"/>
      <w:marBottom w:val="0"/>
      <w:divBdr>
        <w:top w:val="none" w:sz="0" w:space="0" w:color="auto"/>
        <w:left w:val="none" w:sz="0" w:space="0" w:color="auto"/>
        <w:bottom w:val="none" w:sz="0" w:space="0" w:color="auto"/>
        <w:right w:val="none" w:sz="0" w:space="0" w:color="auto"/>
      </w:divBdr>
    </w:div>
    <w:div w:id="1086730021">
      <w:bodyDiv w:val="1"/>
      <w:marLeft w:val="0"/>
      <w:marRight w:val="0"/>
      <w:marTop w:val="0"/>
      <w:marBottom w:val="0"/>
      <w:divBdr>
        <w:top w:val="none" w:sz="0" w:space="0" w:color="auto"/>
        <w:left w:val="none" w:sz="0" w:space="0" w:color="auto"/>
        <w:bottom w:val="none" w:sz="0" w:space="0" w:color="auto"/>
        <w:right w:val="none" w:sz="0" w:space="0" w:color="auto"/>
      </w:divBdr>
    </w:div>
    <w:div w:id="1086996430">
      <w:bodyDiv w:val="1"/>
      <w:marLeft w:val="0"/>
      <w:marRight w:val="0"/>
      <w:marTop w:val="0"/>
      <w:marBottom w:val="0"/>
      <w:divBdr>
        <w:top w:val="none" w:sz="0" w:space="0" w:color="auto"/>
        <w:left w:val="none" w:sz="0" w:space="0" w:color="auto"/>
        <w:bottom w:val="none" w:sz="0" w:space="0" w:color="auto"/>
        <w:right w:val="none" w:sz="0" w:space="0" w:color="auto"/>
      </w:divBdr>
    </w:div>
    <w:div w:id="1087076362">
      <w:bodyDiv w:val="1"/>
      <w:marLeft w:val="0"/>
      <w:marRight w:val="0"/>
      <w:marTop w:val="0"/>
      <w:marBottom w:val="0"/>
      <w:divBdr>
        <w:top w:val="none" w:sz="0" w:space="0" w:color="auto"/>
        <w:left w:val="none" w:sz="0" w:space="0" w:color="auto"/>
        <w:bottom w:val="none" w:sz="0" w:space="0" w:color="auto"/>
        <w:right w:val="none" w:sz="0" w:space="0" w:color="auto"/>
      </w:divBdr>
    </w:div>
    <w:div w:id="1087574406">
      <w:bodyDiv w:val="1"/>
      <w:marLeft w:val="0"/>
      <w:marRight w:val="0"/>
      <w:marTop w:val="0"/>
      <w:marBottom w:val="0"/>
      <w:divBdr>
        <w:top w:val="none" w:sz="0" w:space="0" w:color="auto"/>
        <w:left w:val="none" w:sz="0" w:space="0" w:color="auto"/>
        <w:bottom w:val="none" w:sz="0" w:space="0" w:color="auto"/>
        <w:right w:val="none" w:sz="0" w:space="0" w:color="auto"/>
      </w:divBdr>
    </w:div>
    <w:div w:id="1087844968">
      <w:bodyDiv w:val="1"/>
      <w:marLeft w:val="0"/>
      <w:marRight w:val="0"/>
      <w:marTop w:val="0"/>
      <w:marBottom w:val="0"/>
      <w:divBdr>
        <w:top w:val="none" w:sz="0" w:space="0" w:color="auto"/>
        <w:left w:val="none" w:sz="0" w:space="0" w:color="auto"/>
        <w:bottom w:val="none" w:sz="0" w:space="0" w:color="auto"/>
        <w:right w:val="none" w:sz="0" w:space="0" w:color="auto"/>
      </w:divBdr>
    </w:div>
    <w:div w:id="1088649423">
      <w:bodyDiv w:val="1"/>
      <w:marLeft w:val="0"/>
      <w:marRight w:val="0"/>
      <w:marTop w:val="0"/>
      <w:marBottom w:val="0"/>
      <w:divBdr>
        <w:top w:val="none" w:sz="0" w:space="0" w:color="auto"/>
        <w:left w:val="none" w:sz="0" w:space="0" w:color="auto"/>
        <w:bottom w:val="none" w:sz="0" w:space="0" w:color="auto"/>
        <w:right w:val="none" w:sz="0" w:space="0" w:color="auto"/>
      </w:divBdr>
    </w:div>
    <w:div w:id="1088967629">
      <w:bodyDiv w:val="1"/>
      <w:marLeft w:val="0"/>
      <w:marRight w:val="0"/>
      <w:marTop w:val="0"/>
      <w:marBottom w:val="0"/>
      <w:divBdr>
        <w:top w:val="none" w:sz="0" w:space="0" w:color="auto"/>
        <w:left w:val="none" w:sz="0" w:space="0" w:color="auto"/>
        <w:bottom w:val="none" w:sz="0" w:space="0" w:color="auto"/>
        <w:right w:val="none" w:sz="0" w:space="0" w:color="auto"/>
      </w:divBdr>
    </w:div>
    <w:div w:id="1089037914">
      <w:bodyDiv w:val="1"/>
      <w:marLeft w:val="0"/>
      <w:marRight w:val="0"/>
      <w:marTop w:val="0"/>
      <w:marBottom w:val="0"/>
      <w:divBdr>
        <w:top w:val="none" w:sz="0" w:space="0" w:color="auto"/>
        <w:left w:val="none" w:sz="0" w:space="0" w:color="auto"/>
        <w:bottom w:val="none" w:sz="0" w:space="0" w:color="auto"/>
        <w:right w:val="none" w:sz="0" w:space="0" w:color="auto"/>
      </w:divBdr>
    </w:div>
    <w:div w:id="1089082521">
      <w:bodyDiv w:val="1"/>
      <w:marLeft w:val="0"/>
      <w:marRight w:val="0"/>
      <w:marTop w:val="0"/>
      <w:marBottom w:val="0"/>
      <w:divBdr>
        <w:top w:val="none" w:sz="0" w:space="0" w:color="auto"/>
        <w:left w:val="none" w:sz="0" w:space="0" w:color="auto"/>
        <w:bottom w:val="none" w:sz="0" w:space="0" w:color="auto"/>
        <w:right w:val="none" w:sz="0" w:space="0" w:color="auto"/>
      </w:divBdr>
    </w:div>
    <w:div w:id="1089473320">
      <w:bodyDiv w:val="1"/>
      <w:marLeft w:val="0"/>
      <w:marRight w:val="0"/>
      <w:marTop w:val="0"/>
      <w:marBottom w:val="0"/>
      <w:divBdr>
        <w:top w:val="none" w:sz="0" w:space="0" w:color="auto"/>
        <w:left w:val="none" w:sz="0" w:space="0" w:color="auto"/>
        <w:bottom w:val="none" w:sz="0" w:space="0" w:color="auto"/>
        <w:right w:val="none" w:sz="0" w:space="0" w:color="auto"/>
      </w:divBdr>
    </w:div>
    <w:div w:id="1089623116">
      <w:bodyDiv w:val="1"/>
      <w:marLeft w:val="0"/>
      <w:marRight w:val="0"/>
      <w:marTop w:val="0"/>
      <w:marBottom w:val="0"/>
      <w:divBdr>
        <w:top w:val="none" w:sz="0" w:space="0" w:color="auto"/>
        <w:left w:val="none" w:sz="0" w:space="0" w:color="auto"/>
        <w:bottom w:val="none" w:sz="0" w:space="0" w:color="auto"/>
        <w:right w:val="none" w:sz="0" w:space="0" w:color="auto"/>
      </w:divBdr>
    </w:div>
    <w:div w:id="1089734465">
      <w:bodyDiv w:val="1"/>
      <w:marLeft w:val="0"/>
      <w:marRight w:val="0"/>
      <w:marTop w:val="0"/>
      <w:marBottom w:val="0"/>
      <w:divBdr>
        <w:top w:val="none" w:sz="0" w:space="0" w:color="auto"/>
        <w:left w:val="none" w:sz="0" w:space="0" w:color="auto"/>
        <w:bottom w:val="none" w:sz="0" w:space="0" w:color="auto"/>
        <w:right w:val="none" w:sz="0" w:space="0" w:color="auto"/>
      </w:divBdr>
    </w:div>
    <w:div w:id="1089811099">
      <w:bodyDiv w:val="1"/>
      <w:marLeft w:val="0"/>
      <w:marRight w:val="0"/>
      <w:marTop w:val="0"/>
      <w:marBottom w:val="0"/>
      <w:divBdr>
        <w:top w:val="none" w:sz="0" w:space="0" w:color="auto"/>
        <w:left w:val="none" w:sz="0" w:space="0" w:color="auto"/>
        <w:bottom w:val="none" w:sz="0" w:space="0" w:color="auto"/>
        <w:right w:val="none" w:sz="0" w:space="0" w:color="auto"/>
      </w:divBdr>
    </w:div>
    <w:div w:id="1089890407">
      <w:bodyDiv w:val="1"/>
      <w:marLeft w:val="0"/>
      <w:marRight w:val="0"/>
      <w:marTop w:val="0"/>
      <w:marBottom w:val="0"/>
      <w:divBdr>
        <w:top w:val="none" w:sz="0" w:space="0" w:color="auto"/>
        <w:left w:val="none" w:sz="0" w:space="0" w:color="auto"/>
        <w:bottom w:val="none" w:sz="0" w:space="0" w:color="auto"/>
        <w:right w:val="none" w:sz="0" w:space="0" w:color="auto"/>
      </w:divBdr>
    </w:div>
    <w:div w:id="1089961736">
      <w:bodyDiv w:val="1"/>
      <w:marLeft w:val="0"/>
      <w:marRight w:val="0"/>
      <w:marTop w:val="0"/>
      <w:marBottom w:val="0"/>
      <w:divBdr>
        <w:top w:val="none" w:sz="0" w:space="0" w:color="auto"/>
        <w:left w:val="none" w:sz="0" w:space="0" w:color="auto"/>
        <w:bottom w:val="none" w:sz="0" w:space="0" w:color="auto"/>
        <w:right w:val="none" w:sz="0" w:space="0" w:color="auto"/>
      </w:divBdr>
    </w:div>
    <w:div w:id="1090273133">
      <w:bodyDiv w:val="1"/>
      <w:marLeft w:val="0"/>
      <w:marRight w:val="0"/>
      <w:marTop w:val="0"/>
      <w:marBottom w:val="0"/>
      <w:divBdr>
        <w:top w:val="none" w:sz="0" w:space="0" w:color="auto"/>
        <w:left w:val="none" w:sz="0" w:space="0" w:color="auto"/>
        <w:bottom w:val="none" w:sz="0" w:space="0" w:color="auto"/>
        <w:right w:val="none" w:sz="0" w:space="0" w:color="auto"/>
      </w:divBdr>
    </w:div>
    <w:div w:id="1090273184">
      <w:bodyDiv w:val="1"/>
      <w:marLeft w:val="0"/>
      <w:marRight w:val="0"/>
      <w:marTop w:val="0"/>
      <w:marBottom w:val="0"/>
      <w:divBdr>
        <w:top w:val="none" w:sz="0" w:space="0" w:color="auto"/>
        <w:left w:val="none" w:sz="0" w:space="0" w:color="auto"/>
        <w:bottom w:val="none" w:sz="0" w:space="0" w:color="auto"/>
        <w:right w:val="none" w:sz="0" w:space="0" w:color="auto"/>
      </w:divBdr>
    </w:div>
    <w:div w:id="1091050101">
      <w:bodyDiv w:val="1"/>
      <w:marLeft w:val="0"/>
      <w:marRight w:val="0"/>
      <w:marTop w:val="0"/>
      <w:marBottom w:val="0"/>
      <w:divBdr>
        <w:top w:val="none" w:sz="0" w:space="0" w:color="auto"/>
        <w:left w:val="none" w:sz="0" w:space="0" w:color="auto"/>
        <w:bottom w:val="none" w:sz="0" w:space="0" w:color="auto"/>
        <w:right w:val="none" w:sz="0" w:space="0" w:color="auto"/>
      </w:divBdr>
    </w:div>
    <w:div w:id="1091242630">
      <w:bodyDiv w:val="1"/>
      <w:marLeft w:val="0"/>
      <w:marRight w:val="0"/>
      <w:marTop w:val="0"/>
      <w:marBottom w:val="0"/>
      <w:divBdr>
        <w:top w:val="none" w:sz="0" w:space="0" w:color="auto"/>
        <w:left w:val="none" w:sz="0" w:space="0" w:color="auto"/>
        <w:bottom w:val="none" w:sz="0" w:space="0" w:color="auto"/>
        <w:right w:val="none" w:sz="0" w:space="0" w:color="auto"/>
      </w:divBdr>
    </w:div>
    <w:div w:id="1091319291">
      <w:bodyDiv w:val="1"/>
      <w:marLeft w:val="0"/>
      <w:marRight w:val="0"/>
      <w:marTop w:val="0"/>
      <w:marBottom w:val="0"/>
      <w:divBdr>
        <w:top w:val="none" w:sz="0" w:space="0" w:color="auto"/>
        <w:left w:val="none" w:sz="0" w:space="0" w:color="auto"/>
        <w:bottom w:val="none" w:sz="0" w:space="0" w:color="auto"/>
        <w:right w:val="none" w:sz="0" w:space="0" w:color="auto"/>
      </w:divBdr>
    </w:div>
    <w:div w:id="1091388100">
      <w:bodyDiv w:val="1"/>
      <w:marLeft w:val="0"/>
      <w:marRight w:val="0"/>
      <w:marTop w:val="0"/>
      <w:marBottom w:val="0"/>
      <w:divBdr>
        <w:top w:val="none" w:sz="0" w:space="0" w:color="auto"/>
        <w:left w:val="none" w:sz="0" w:space="0" w:color="auto"/>
        <w:bottom w:val="none" w:sz="0" w:space="0" w:color="auto"/>
        <w:right w:val="none" w:sz="0" w:space="0" w:color="auto"/>
      </w:divBdr>
    </w:div>
    <w:div w:id="1092241616">
      <w:bodyDiv w:val="1"/>
      <w:marLeft w:val="0"/>
      <w:marRight w:val="0"/>
      <w:marTop w:val="0"/>
      <w:marBottom w:val="0"/>
      <w:divBdr>
        <w:top w:val="none" w:sz="0" w:space="0" w:color="auto"/>
        <w:left w:val="none" w:sz="0" w:space="0" w:color="auto"/>
        <w:bottom w:val="none" w:sz="0" w:space="0" w:color="auto"/>
        <w:right w:val="none" w:sz="0" w:space="0" w:color="auto"/>
      </w:divBdr>
    </w:div>
    <w:div w:id="1092386604">
      <w:bodyDiv w:val="1"/>
      <w:marLeft w:val="0"/>
      <w:marRight w:val="0"/>
      <w:marTop w:val="0"/>
      <w:marBottom w:val="0"/>
      <w:divBdr>
        <w:top w:val="none" w:sz="0" w:space="0" w:color="auto"/>
        <w:left w:val="none" w:sz="0" w:space="0" w:color="auto"/>
        <w:bottom w:val="none" w:sz="0" w:space="0" w:color="auto"/>
        <w:right w:val="none" w:sz="0" w:space="0" w:color="auto"/>
      </w:divBdr>
    </w:div>
    <w:div w:id="1092628953">
      <w:bodyDiv w:val="1"/>
      <w:marLeft w:val="0"/>
      <w:marRight w:val="0"/>
      <w:marTop w:val="0"/>
      <w:marBottom w:val="0"/>
      <w:divBdr>
        <w:top w:val="none" w:sz="0" w:space="0" w:color="auto"/>
        <w:left w:val="none" w:sz="0" w:space="0" w:color="auto"/>
        <w:bottom w:val="none" w:sz="0" w:space="0" w:color="auto"/>
        <w:right w:val="none" w:sz="0" w:space="0" w:color="auto"/>
      </w:divBdr>
    </w:div>
    <w:div w:id="1092775514">
      <w:bodyDiv w:val="1"/>
      <w:marLeft w:val="0"/>
      <w:marRight w:val="0"/>
      <w:marTop w:val="0"/>
      <w:marBottom w:val="0"/>
      <w:divBdr>
        <w:top w:val="none" w:sz="0" w:space="0" w:color="auto"/>
        <w:left w:val="none" w:sz="0" w:space="0" w:color="auto"/>
        <w:bottom w:val="none" w:sz="0" w:space="0" w:color="auto"/>
        <w:right w:val="none" w:sz="0" w:space="0" w:color="auto"/>
      </w:divBdr>
    </w:div>
    <w:div w:id="1093091359">
      <w:bodyDiv w:val="1"/>
      <w:marLeft w:val="0"/>
      <w:marRight w:val="0"/>
      <w:marTop w:val="0"/>
      <w:marBottom w:val="0"/>
      <w:divBdr>
        <w:top w:val="none" w:sz="0" w:space="0" w:color="auto"/>
        <w:left w:val="none" w:sz="0" w:space="0" w:color="auto"/>
        <w:bottom w:val="none" w:sz="0" w:space="0" w:color="auto"/>
        <w:right w:val="none" w:sz="0" w:space="0" w:color="auto"/>
      </w:divBdr>
    </w:div>
    <w:div w:id="1093431120">
      <w:bodyDiv w:val="1"/>
      <w:marLeft w:val="0"/>
      <w:marRight w:val="0"/>
      <w:marTop w:val="0"/>
      <w:marBottom w:val="0"/>
      <w:divBdr>
        <w:top w:val="none" w:sz="0" w:space="0" w:color="auto"/>
        <w:left w:val="none" w:sz="0" w:space="0" w:color="auto"/>
        <w:bottom w:val="none" w:sz="0" w:space="0" w:color="auto"/>
        <w:right w:val="none" w:sz="0" w:space="0" w:color="auto"/>
      </w:divBdr>
    </w:div>
    <w:div w:id="1093549644">
      <w:bodyDiv w:val="1"/>
      <w:marLeft w:val="0"/>
      <w:marRight w:val="0"/>
      <w:marTop w:val="0"/>
      <w:marBottom w:val="0"/>
      <w:divBdr>
        <w:top w:val="none" w:sz="0" w:space="0" w:color="auto"/>
        <w:left w:val="none" w:sz="0" w:space="0" w:color="auto"/>
        <w:bottom w:val="none" w:sz="0" w:space="0" w:color="auto"/>
        <w:right w:val="none" w:sz="0" w:space="0" w:color="auto"/>
      </w:divBdr>
    </w:div>
    <w:div w:id="1093821875">
      <w:bodyDiv w:val="1"/>
      <w:marLeft w:val="0"/>
      <w:marRight w:val="0"/>
      <w:marTop w:val="0"/>
      <w:marBottom w:val="0"/>
      <w:divBdr>
        <w:top w:val="none" w:sz="0" w:space="0" w:color="auto"/>
        <w:left w:val="none" w:sz="0" w:space="0" w:color="auto"/>
        <w:bottom w:val="none" w:sz="0" w:space="0" w:color="auto"/>
        <w:right w:val="none" w:sz="0" w:space="0" w:color="auto"/>
      </w:divBdr>
    </w:div>
    <w:div w:id="1094789588">
      <w:bodyDiv w:val="1"/>
      <w:marLeft w:val="0"/>
      <w:marRight w:val="0"/>
      <w:marTop w:val="0"/>
      <w:marBottom w:val="0"/>
      <w:divBdr>
        <w:top w:val="none" w:sz="0" w:space="0" w:color="auto"/>
        <w:left w:val="none" w:sz="0" w:space="0" w:color="auto"/>
        <w:bottom w:val="none" w:sz="0" w:space="0" w:color="auto"/>
        <w:right w:val="none" w:sz="0" w:space="0" w:color="auto"/>
      </w:divBdr>
    </w:div>
    <w:div w:id="1095395369">
      <w:bodyDiv w:val="1"/>
      <w:marLeft w:val="0"/>
      <w:marRight w:val="0"/>
      <w:marTop w:val="0"/>
      <w:marBottom w:val="0"/>
      <w:divBdr>
        <w:top w:val="none" w:sz="0" w:space="0" w:color="auto"/>
        <w:left w:val="none" w:sz="0" w:space="0" w:color="auto"/>
        <w:bottom w:val="none" w:sz="0" w:space="0" w:color="auto"/>
        <w:right w:val="none" w:sz="0" w:space="0" w:color="auto"/>
      </w:divBdr>
    </w:div>
    <w:div w:id="1095512637">
      <w:bodyDiv w:val="1"/>
      <w:marLeft w:val="0"/>
      <w:marRight w:val="0"/>
      <w:marTop w:val="0"/>
      <w:marBottom w:val="0"/>
      <w:divBdr>
        <w:top w:val="none" w:sz="0" w:space="0" w:color="auto"/>
        <w:left w:val="none" w:sz="0" w:space="0" w:color="auto"/>
        <w:bottom w:val="none" w:sz="0" w:space="0" w:color="auto"/>
        <w:right w:val="none" w:sz="0" w:space="0" w:color="auto"/>
      </w:divBdr>
    </w:div>
    <w:div w:id="1095590722">
      <w:bodyDiv w:val="1"/>
      <w:marLeft w:val="0"/>
      <w:marRight w:val="0"/>
      <w:marTop w:val="0"/>
      <w:marBottom w:val="0"/>
      <w:divBdr>
        <w:top w:val="none" w:sz="0" w:space="0" w:color="auto"/>
        <w:left w:val="none" w:sz="0" w:space="0" w:color="auto"/>
        <w:bottom w:val="none" w:sz="0" w:space="0" w:color="auto"/>
        <w:right w:val="none" w:sz="0" w:space="0" w:color="auto"/>
      </w:divBdr>
    </w:div>
    <w:div w:id="1095631601">
      <w:bodyDiv w:val="1"/>
      <w:marLeft w:val="0"/>
      <w:marRight w:val="0"/>
      <w:marTop w:val="0"/>
      <w:marBottom w:val="0"/>
      <w:divBdr>
        <w:top w:val="none" w:sz="0" w:space="0" w:color="auto"/>
        <w:left w:val="none" w:sz="0" w:space="0" w:color="auto"/>
        <w:bottom w:val="none" w:sz="0" w:space="0" w:color="auto"/>
        <w:right w:val="none" w:sz="0" w:space="0" w:color="auto"/>
      </w:divBdr>
    </w:div>
    <w:div w:id="1095978407">
      <w:bodyDiv w:val="1"/>
      <w:marLeft w:val="0"/>
      <w:marRight w:val="0"/>
      <w:marTop w:val="0"/>
      <w:marBottom w:val="0"/>
      <w:divBdr>
        <w:top w:val="none" w:sz="0" w:space="0" w:color="auto"/>
        <w:left w:val="none" w:sz="0" w:space="0" w:color="auto"/>
        <w:bottom w:val="none" w:sz="0" w:space="0" w:color="auto"/>
        <w:right w:val="none" w:sz="0" w:space="0" w:color="auto"/>
      </w:divBdr>
    </w:div>
    <w:div w:id="1096364646">
      <w:bodyDiv w:val="1"/>
      <w:marLeft w:val="0"/>
      <w:marRight w:val="0"/>
      <w:marTop w:val="0"/>
      <w:marBottom w:val="0"/>
      <w:divBdr>
        <w:top w:val="none" w:sz="0" w:space="0" w:color="auto"/>
        <w:left w:val="none" w:sz="0" w:space="0" w:color="auto"/>
        <w:bottom w:val="none" w:sz="0" w:space="0" w:color="auto"/>
        <w:right w:val="none" w:sz="0" w:space="0" w:color="auto"/>
      </w:divBdr>
    </w:div>
    <w:div w:id="1096756005">
      <w:bodyDiv w:val="1"/>
      <w:marLeft w:val="0"/>
      <w:marRight w:val="0"/>
      <w:marTop w:val="0"/>
      <w:marBottom w:val="0"/>
      <w:divBdr>
        <w:top w:val="none" w:sz="0" w:space="0" w:color="auto"/>
        <w:left w:val="none" w:sz="0" w:space="0" w:color="auto"/>
        <w:bottom w:val="none" w:sz="0" w:space="0" w:color="auto"/>
        <w:right w:val="none" w:sz="0" w:space="0" w:color="auto"/>
      </w:divBdr>
    </w:div>
    <w:div w:id="1097016158">
      <w:bodyDiv w:val="1"/>
      <w:marLeft w:val="0"/>
      <w:marRight w:val="0"/>
      <w:marTop w:val="0"/>
      <w:marBottom w:val="0"/>
      <w:divBdr>
        <w:top w:val="none" w:sz="0" w:space="0" w:color="auto"/>
        <w:left w:val="none" w:sz="0" w:space="0" w:color="auto"/>
        <w:bottom w:val="none" w:sz="0" w:space="0" w:color="auto"/>
        <w:right w:val="none" w:sz="0" w:space="0" w:color="auto"/>
      </w:divBdr>
    </w:div>
    <w:div w:id="1097218138">
      <w:bodyDiv w:val="1"/>
      <w:marLeft w:val="0"/>
      <w:marRight w:val="0"/>
      <w:marTop w:val="0"/>
      <w:marBottom w:val="0"/>
      <w:divBdr>
        <w:top w:val="none" w:sz="0" w:space="0" w:color="auto"/>
        <w:left w:val="none" w:sz="0" w:space="0" w:color="auto"/>
        <w:bottom w:val="none" w:sz="0" w:space="0" w:color="auto"/>
        <w:right w:val="none" w:sz="0" w:space="0" w:color="auto"/>
      </w:divBdr>
    </w:div>
    <w:div w:id="1097364474">
      <w:bodyDiv w:val="1"/>
      <w:marLeft w:val="0"/>
      <w:marRight w:val="0"/>
      <w:marTop w:val="0"/>
      <w:marBottom w:val="0"/>
      <w:divBdr>
        <w:top w:val="none" w:sz="0" w:space="0" w:color="auto"/>
        <w:left w:val="none" w:sz="0" w:space="0" w:color="auto"/>
        <w:bottom w:val="none" w:sz="0" w:space="0" w:color="auto"/>
        <w:right w:val="none" w:sz="0" w:space="0" w:color="auto"/>
      </w:divBdr>
    </w:div>
    <w:div w:id="1097823689">
      <w:bodyDiv w:val="1"/>
      <w:marLeft w:val="0"/>
      <w:marRight w:val="0"/>
      <w:marTop w:val="0"/>
      <w:marBottom w:val="0"/>
      <w:divBdr>
        <w:top w:val="none" w:sz="0" w:space="0" w:color="auto"/>
        <w:left w:val="none" w:sz="0" w:space="0" w:color="auto"/>
        <w:bottom w:val="none" w:sz="0" w:space="0" w:color="auto"/>
        <w:right w:val="none" w:sz="0" w:space="0" w:color="auto"/>
      </w:divBdr>
    </w:div>
    <w:div w:id="1097867004">
      <w:bodyDiv w:val="1"/>
      <w:marLeft w:val="0"/>
      <w:marRight w:val="0"/>
      <w:marTop w:val="0"/>
      <w:marBottom w:val="0"/>
      <w:divBdr>
        <w:top w:val="none" w:sz="0" w:space="0" w:color="auto"/>
        <w:left w:val="none" w:sz="0" w:space="0" w:color="auto"/>
        <w:bottom w:val="none" w:sz="0" w:space="0" w:color="auto"/>
        <w:right w:val="none" w:sz="0" w:space="0" w:color="auto"/>
      </w:divBdr>
    </w:div>
    <w:div w:id="1098254178">
      <w:bodyDiv w:val="1"/>
      <w:marLeft w:val="0"/>
      <w:marRight w:val="0"/>
      <w:marTop w:val="0"/>
      <w:marBottom w:val="0"/>
      <w:divBdr>
        <w:top w:val="none" w:sz="0" w:space="0" w:color="auto"/>
        <w:left w:val="none" w:sz="0" w:space="0" w:color="auto"/>
        <w:bottom w:val="none" w:sz="0" w:space="0" w:color="auto"/>
        <w:right w:val="none" w:sz="0" w:space="0" w:color="auto"/>
      </w:divBdr>
    </w:div>
    <w:div w:id="1098331269">
      <w:bodyDiv w:val="1"/>
      <w:marLeft w:val="0"/>
      <w:marRight w:val="0"/>
      <w:marTop w:val="0"/>
      <w:marBottom w:val="0"/>
      <w:divBdr>
        <w:top w:val="none" w:sz="0" w:space="0" w:color="auto"/>
        <w:left w:val="none" w:sz="0" w:space="0" w:color="auto"/>
        <w:bottom w:val="none" w:sz="0" w:space="0" w:color="auto"/>
        <w:right w:val="none" w:sz="0" w:space="0" w:color="auto"/>
      </w:divBdr>
      <w:divsChild>
        <w:div w:id="1245531177">
          <w:marLeft w:val="0"/>
          <w:marRight w:val="0"/>
          <w:marTop w:val="0"/>
          <w:marBottom w:val="0"/>
          <w:divBdr>
            <w:top w:val="none" w:sz="0" w:space="0" w:color="auto"/>
            <w:left w:val="none" w:sz="0" w:space="0" w:color="auto"/>
            <w:bottom w:val="none" w:sz="0" w:space="0" w:color="auto"/>
            <w:right w:val="none" w:sz="0" w:space="0" w:color="auto"/>
          </w:divBdr>
        </w:div>
        <w:div w:id="1841457857">
          <w:marLeft w:val="0"/>
          <w:marRight w:val="0"/>
          <w:marTop w:val="0"/>
          <w:marBottom w:val="0"/>
          <w:divBdr>
            <w:top w:val="none" w:sz="0" w:space="0" w:color="auto"/>
            <w:left w:val="none" w:sz="0" w:space="0" w:color="auto"/>
            <w:bottom w:val="none" w:sz="0" w:space="0" w:color="auto"/>
            <w:right w:val="none" w:sz="0" w:space="0" w:color="auto"/>
          </w:divBdr>
        </w:div>
        <w:div w:id="425883347">
          <w:marLeft w:val="0"/>
          <w:marRight w:val="0"/>
          <w:marTop w:val="0"/>
          <w:marBottom w:val="0"/>
          <w:divBdr>
            <w:top w:val="none" w:sz="0" w:space="0" w:color="auto"/>
            <w:left w:val="none" w:sz="0" w:space="0" w:color="auto"/>
            <w:bottom w:val="none" w:sz="0" w:space="0" w:color="auto"/>
            <w:right w:val="none" w:sz="0" w:space="0" w:color="auto"/>
          </w:divBdr>
        </w:div>
        <w:div w:id="1533302512">
          <w:marLeft w:val="0"/>
          <w:marRight w:val="0"/>
          <w:marTop w:val="0"/>
          <w:marBottom w:val="0"/>
          <w:divBdr>
            <w:top w:val="none" w:sz="0" w:space="0" w:color="auto"/>
            <w:left w:val="none" w:sz="0" w:space="0" w:color="auto"/>
            <w:bottom w:val="none" w:sz="0" w:space="0" w:color="auto"/>
            <w:right w:val="none" w:sz="0" w:space="0" w:color="auto"/>
          </w:divBdr>
        </w:div>
        <w:div w:id="2044672553">
          <w:marLeft w:val="0"/>
          <w:marRight w:val="0"/>
          <w:marTop w:val="0"/>
          <w:marBottom w:val="0"/>
          <w:divBdr>
            <w:top w:val="none" w:sz="0" w:space="0" w:color="auto"/>
            <w:left w:val="none" w:sz="0" w:space="0" w:color="auto"/>
            <w:bottom w:val="none" w:sz="0" w:space="0" w:color="auto"/>
            <w:right w:val="none" w:sz="0" w:space="0" w:color="auto"/>
          </w:divBdr>
        </w:div>
        <w:div w:id="1349797912">
          <w:marLeft w:val="0"/>
          <w:marRight w:val="0"/>
          <w:marTop w:val="0"/>
          <w:marBottom w:val="0"/>
          <w:divBdr>
            <w:top w:val="none" w:sz="0" w:space="0" w:color="auto"/>
            <w:left w:val="none" w:sz="0" w:space="0" w:color="auto"/>
            <w:bottom w:val="none" w:sz="0" w:space="0" w:color="auto"/>
            <w:right w:val="none" w:sz="0" w:space="0" w:color="auto"/>
          </w:divBdr>
        </w:div>
        <w:div w:id="1323584528">
          <w:marLeft w:val="0"/>
          <w:marRight w:val="0"/>
          <w:marTop w:val="0"/>
          <w:marBottom w:val="0"/>
          <w:divBdr>
            <w:top w:val="none" w:sz="0" w:space="0" w:color="auto"/>
            <w:left w:val="none" w:sz="0" w:space="0" w:color="auto"/>
            <w:bottom w:val="none" w:sz="0" w:space="0" w:color="auto"/>
            <w:right w:val="none" w:sz="0" w:space="0" w:color="auto"/>
          </w:divBdr>
        </w:div>
        <w:div w:id="558983303">
          <w:marLeft w:val="0"/>
          <w:marRight w:val="0"/>
          <w:marTop w:val="0"/>
          <w:marBottom w:val="0"/>
          <w:divBdr>
            <w:top w:val="none" w:sz="0" w:space="0" w:color="auto"/>
            <w:left w:val="none" w:sz="0" w:space="0" w:color="auto"/>
            <w:bottom w:val="none" w:sz="0" w:space="0" w:color="auto"/>
            <w:right w:val="none" w:sz="0" w:space="0" w:color="auto"/>
          </w:divBdr>
        </w:div>
        <w:div w:id="616369621">
          <w:marLeft w:val="0"/>
          <w:marRight w:val="0"/>
          <w:marTop w:val="0"/>
          <w:marBottom w:val="0"/>
          <w:divBdr>
            <w:top w:val="none" w:sz="0" w:space="0" w:color="auto"/>
            <w:left w:val="none" w:sz="0" w:space="0" w:color="auto"/>
            <w:bottom w:val="none" w:sz="0" w:space="0" w:color="auto"/>
            <w:right w:val="none" w:sz="0" w:space="0" w:color="auto"/>
          </w:divBdr>
        </w:div>
        <w:div w:id="1852451571">
          <w:marLeft w:val="0"/>
          <w:marRight w:val="0"/>
          <w:marTop w:val="0"/>
          <w:marBottom w:val="0"/>
          <w:divBdr>
            <w:top w:val="none" w:sz="0" w:space="0" w:color="auto"/>
            <w:left w:val="none" w:sz="0" w:space="0" w:color="auto"/>
            <w:bottom w:val="none" w:sz="0" w:space="0" w:color="auto"/>
            <w:right w:val="none" w:sz="0" w:space="0" w:color="auto"/>
          </w:divBdr>
        </w:div>
        <w:div w:id="1308978197">
          <w:marLeft w:val="0"/>
          <w:marRight w:val="0"/>
          <w:marTop w:val="0"/>
          <w:marBottom w:val="0"/>
          <w:divBdr>
            <w:top w:val="none" w:sz="0" w:space="0" w:color="auto"/>
            <w:left w:val="none" w:sz="0" w:space="0" w:color="auto"/>
            <w:bottom w:val="none" w:sz="0" w:space="0" w:color="auto"/>
            <w:right w:val="none" w:sz="0" w:space="0" w:color="auto"/>
          </w:divBdr>
        </w:div>
        <w:div w:id="764107925">
          <w:marLeft w:val="0"/>
          <w:marRight w:val="0"/>
          <w:marTop w:val="0"/>
          <w:marBottom w:val="0"/>
          <w:divBdr>
            <w:top w:val="none" w:sz="0" w:space="0" w:color="auto"/>
            <w:left w:val="none" w:sz="0" w:space="0" w:color="auto"/>
            <w:bottom w:val="none" w:sz="0" w:space="0" w:color="auto"/>
            <w:right w:val="none" w:sz="0" w:space="0" w:color="auto"/>
          </w:divBdr>
        </w:div>
        <w:div w:id="1271744883">
          <w:marLeft w:val="0"/>
          <w:marRight w:val="0"/>
          <w:marTop w:val="0"/>
          <w:marBottom w:val="0"/>
          <w:divBdr>
            <w:top w:val="none" w:sz="0" w:space="0" w:color="auto"/>
            <w:left w:val="none" w:sz="0" w:space="0" w:color="auto"/>
            <w:bottom w:val="none" w:sz="0" w:space="0" w:color="auto"/>
            <w:right w:val="none" w:sz="0" w:space="0" w:color="auto"/>
          </w:divBdr>
        </w:div>
        <w:div w:id="1584489636">
          <w:marLeft w:val="0"/>
          <w:marRight w:val="0"/>
          <w:marTop w:val="0"/>
          <w:marBottom w:val="0"/>
          <w:divBdr>
            <w:top w:val="none" w:sz="0" w:space="0" w:color="auto"/>
            <w:left w:val="none" w:sz="0" w:space="0" w:color="auto"/>
            <w:bottom w:val="none" w:sz="0" w:space="0" w:color="auto"/>
            <w:right w:val="none" w:sz="0" w:space="0" w:color="auto"/>
          </w:divBdr>
        </w:div>
        <w:div w:id="1442841706">
          <w:marLeft w:val="0"/>
          <w:marRight w:val="0"/>
          <w:marTop w:val="0"/>
          <w:marBottom w:val="0"/>
          <w:divBdr>
            <w:top w:val="none" w:sz="0" w:space="0" w:color="auto"/>
            <w:left w:val="none" w:sz="0" w:space="0" w:color="auto"/>
            <w:bottom w:val="none" w:sz="0" w:space="0" w:color="auto"/>
            <w:right w:val="none" w:sz="0" w:space="0" w:color="auto"/>
          </w:divBdr>
        </w:div>
        <w:div w:id="170998860">
          <w:marLeft w:val="0"/>
          <w:marRight w:val="0"/>
          <w:marTop w:val="0"/>
          <w:marBottom w:val="0"/>
          <w:divBdr>
            <w:top w:val="none" w:sz="0" w:space="0" w:color="auto"/>
            <w:left w:val="none" w:sz="0" w:space="0" w:color="auto"/>
            <w:bottom w:val="none" w:sz="0" w:space="0" w:color="auto"/>
            <w:right w:val="none" w:sz="0" w:space="0" w:color="auto"/>
          </w:divBdr>
        </w:div>
        <w:div w:id="1394084121">
          <w:marLeft w:val="0"/>
          <w:marRight w:val="0"/>
          <w:marTop w:val="0"/>
          <w:marBottom w:val="0"/>
          <w:divBdr>
            <w:top w:val="none" w:sz="0" w:space="0" w:color="auto"/>
            <w:left w:val="none" w:sz="0" w:space="0" w:color="auto"/>
            <w:bottom w:val="none" w:sz="0" w:space="0" w:color="auto"/>
            <w:right w:val="none" w:sz="0" w:space="0" w:color="auto"/>
          </w:divBdr>
        </w:div>
        <w:div w:id="98795479">
          <w:marLeft w:val="0"/>
          <w:marRight w:val="0"/>
          <w:marTop w:val="0"/>
          <w:marBottom w:val="0"/>
          <w:divBdr>
            <w:top w:val="none" w:sz="0" w:space="0" w:color="auto"/>
            <w:left w:val="none" w:sz="0" w:space="0" w:color="auto"/>
            <w:bottom w:val="none" w:sz="0" w:space="0" w:color="auto"/>
            <w:right w:val="none" w:sz="0" w:space="0" w:color="auto"/>
          </w:divBdr>
        </w:div>
        <w:div w:id="1132527784">
          <w:marLeft w:val="0"/>
          <w:marRight w:val="0"/>
          <w:marTop w:val="0"/>
          <w:marBottom w:val="0"/>
          <w:divBdr>
            <w:top w:val="none" w:sz="0" w:space="0" w:color="auto"/>
            <w:left w:val="none" w:sz="0" w:space="0" w:color="auto"/>
            <w:bottom w:val="none" w:sz="0" w:space="0" w:color="auto"/>
            <w:right w:val="none" w:sz="0" w:space="0" w:color="auto"/>
          </w:divBdr>
        </w:div>
        <w:div w:id="1978337235">
          <w:marLeft w:val="0"/>
          <w:marRight w:val="0"/>
          <w:marTop w:val="0"/>
          <w:marBottom w:val="0"/>
          <w:divBdr>
            <w:top w:val="none" w:sz="0" w:space="0" w:color="auto"/>
            <w:left w:val="none" w:sz="0" w:space="0" w:color="auto"/>
            <w:bottom w:val="none" w:sz="0" w:space="0" w:color="auto"/>
            <w:right w:val="none" w:sz="0" w:space="0" w:color="auto"/>
          </w:divBdr>
        </w:div>
        <w:div w:id="2097170660">
          <w:marLeft w:val="0"/>
          <w:marRight w:val="0"/>
          <w:marTop w:val="0"/>
          <w:marBottom w:val="0"/>
          <w:divBdr>
            <w:top w:val="none" w:sz="0" w:space="0" w:color="auto"/>
            <w:left w:val="none" w:sz="0" w:space="0" w:color="auto"/>
            <w:bottom w:val="none" w:sz="0" w:space="0" w:color="auto"/>
            <w:right w:val="none" w:sz="0" w:space="0" w:color="auto"/>
          </w:divBdr>
        </w:div>
        <w:div w:id="257908450">
          <w:marLeft w:val="0"/>
          <w:marRight w:val="0"/>
          <w:marTop w:val="0"/>
          <w:marBottom w:val="0"/>
          <w:divBdr>
            <w:top w:val="none" w:sz="0" w:space="0" w:color="auto"/>
            <w:left w:val="none" w:sz="0" w:space="0" w:color="auto"/>
            <w:bottom w:val="none" w:sz="0" w:space="0" w:color="auto"/>
            <w:right w:val="none" w:sz="0" w:space="0" w:color="auto"/>
          </w:divBdr>
        </w:div>
        <w:div w:id="2012028980">
          <w:marLeft w:val="0"/>
          <w:marRight w:val="0"/>
          <w:marTop w:val="0"/>
          <w:marBottom w:val="0"/>
          <w:divBdr>
            <w:top w:val="none" w:sz="0" w:space="0" w:color="auto"/>
            <w:left w:val="none" w:sz="0" w:space="0" w:color="auto"/>
            <w:bottom w:val="none" w:sz="0" w:space="0" w:color="auto"/>
            <w:right w:val="none" w:sz="0" w:space="0" w:color="auto"/>
          </w:divBdr>
        </w:div>
        <w:div w:id="1609193085">
          <w:marLeft w:val="0"/>
          <w:marRight w:val="0"/>
          <w:marTop w:val="0"/>
          <w:marBottom w:val="0"/>
          <w:divBdr>
            <w:top w:val="none" w:sz="0" w:space="0" w:color="auto"/>
            <w:left w:val="none" w:sz="0" w:space="0" w:color="auto"/>
            <w:bottom w:val="none" w:sz="0" w:space="0" w:color="auto"/>
            <w:right w:val="none" w:sz="0" w:space="0" w:color="auto"/>
          </w:divBdr>
        </w:div>
        <w:div w:id="2090299900">
          <w:marLeft w:val="0"/>
          <w:marRight w:val="0"/>
          <w:marTop w:val="0"/>
          <w:marBottom w:val="0"/>
          <w:divBdr>
            <w:top w:val="none" w:sz="0" w:space="0" w:color="auto"/>
            <w:left w:val="none" w:sz="0" w:space="0" w:color="auto"/>
            <w:bottom w:val="none" w:sz="0" w:space="0" w:color="auto"/>
            <w:right w:val="none" w:sz="0" w:space="0" w:color="auto"/>
          </w:divBdr>
        </w:div>
        <w:div w:id="861940305">
          <w:marLeft w:val="0"/>
          <w:marRight w:val="0"/>
          <w:marTop w:val="0"/>
          <w:marBottom w:val="0"/>
          <w:divBdr>
            <w:top w:val="none" w:sz="0" w:space="0" w:color="auto"/>
            <w:left w:val="none" w:sz="0" w:space="0" w:color="auto"/>
            <w:bottom w:val="none" w:sz="0" w:space="0" w:color="auto"/>
            <w:right w:val="none" w:sz="0" w:space="0" w:color="auto"/>
          </w:divBdr>
        </w:div>
        <w:div w:id="509953061">
          <w:marLeft w:val="0"/>
          <w:marRight w:val="0"/>
          <w:marTop w:val="0"/>
          <w:marBottom w:val="0"/>
          <w:divBdr>
            <w:top w:val="none" w:sz="0" w:space="0" w:color="auto"/>
            <w:left w:val="none" w:sz="0" w:space="0" w:color="auto"/>
            <w:bottom w:val="none" w:sz="0" w:space="0" w:color="auto"/>
            <w:right w:val="none" w:sz="0" w:space="0" w:color="auto"/>
          </w:divBdr>
        </w:div>
        <w:div w:id="1735274599">
          <w:marLeft w:val="0"/>
          <w:marRight w:val="0"/>
          <w:marTop w:val="0"/>
          <w:marBottom w:val="0"/>
          <w:divBdr>
            <w:top w:val="none" w:sz="0" w:space="0" w:color="auto"/>
            <w:left w:val="none" w:sz="0" w:space="0" w:color="auto"/>
            <w:bottom w:val="none" w:sz="0" w:space="0" w:color="auto"/>
            <w:right w:val="none" w:sz="0" w:space="0" w:color="auto"/>
          </w:divBdr>
        </w:div>
        <w:div w:id="667951586">
          <w:marLeft w:val="0"/>
          <w:marRight w:val="0"/>
          <w:marTop w:val="0"/>
          <w:marBottom w:val="0"/>
          <w:divBdr>
            <w:top w:val="none" w:sz="0" w:space="0" w:color="auto"/>
            <w:left w:val="none" w:sz="0" w:space="0" w:color="auto"/>
            <w:bottom w:val="none" w:sz="0" w:space="0" w:color="auto"/>
            <w:right w:val="none" w:sz="0" w:space="0" w:color="auto"/>
          </w:divBdr>
        </w:div>
        <w:div w:id="725030595">
          <w:marLeft w:val="0"/>
          <w:marRight w:val="0"/>
          <w:marTop w:val="0"/>
          <w:marBottom w:val="0"/>
          <w:divBdr>
            <w:top w:val="none" w:sz="0" w:space="0" w:color="auto"/>
            <w:left w:val="none" w:sz="0" w:space="0" w:color="auto"/>
            <w:bottom w:val="none" w:sz="0" w:space="0" w:color="auto"/>
            <w:right w:val="none" w:sz="0" w:space="0" w:color="auto"/>
          </w:divBdr>
        </w:div>
      </w:divsChild>
    </w:div>
    <w:div w:id="1098410975">
      <w:bodyDiv w:val="1"/>
      <w:marLeft w:val="0"/>
      <w:marRight w:val="0"/>
      <w:marTop w:val="0"/>
      <w:marBottom w:val="0"/>
      <w:divBdr>
        <w:top w:val="none" w:sz="0" w:space="0" w:color="auto"/>
        <w:left w:val="none" w:sz="0" w:space="0" w:color="auto"/>
        <w:bottom w:val="none" w:sz="0" w:space="0" w:color="auto"/>
        <w:right w:val="none" w:sz="0" w:space="0" w:color="auto"/>
      </w:divBdr>
    </w:div>
    <w:div w:id="1098477600">
      <w:bodyDiv w:val="1"/>
      <w:marLeft w:val="0"/>
      <w:marRight w:val="0"/>
      <w:marTop w:val="0"/>
      <w:marBottom w:val="0"/>
      <w:divBdr>
        <w:top w:val="none" w:sz="0" w:space="0" w:color="auto"/>
        <w:left w:val="none" w:sz="0" w:space="0" w:color="auto"/>
        <w:bottom w:val="none" w:sz="0" w:space="0" w:color="auto"/>
        <w:right w:val="none" w:sz="0" w:space="0" w:color="auto"/>
      </w:divBdr>
    </w:div>
    <w:div w:id="1098520641">
      <w:bodyDiv w:val="1"/>
      <w:marLeft w:val="0"/>
      <w:marRight w:val="0"/>
      <w:marTop w:val="0"/>
      <w:marBottom w:val="0"/>
      <w:divBdr>
        <w:top w:val="none" w:sz="0" w:space="0" w:color="auto"/>
        <w:left w:val="none" w:sz="0" w:space="0" w:color="auto"/>
        <w:bottom w:val="none" w:sz="0" w:space="0" w:color="auto"/>
        <w:right w:val="none" w:sz="0" w:space="0" w:color="auto"/>
      </w:divBdr>
    </w:div>
    <w:div w:id="1099064672">
      <w:bodyDiv w:val="1"/>
      <w:marLeft w:val="0"/>
      <w:marRight w:val="0"/>
      <w:marTop w:val="0"/>
      <w:marBottom w:val="0"/>
      <w:divBdr>
        <w:top w:val="none" w:sz="0" w:space="0" w:color="auto"/>
        <w:left w:val="none" w:sz="0" w:space="0" w:color="auto"/>
        <w:bottom w:val="none" w:sz="0" w:space="0" w:color="auto"/>
        <w:right w:val="none" w:sz="0" w:space="0" w:color="auto"/>
      </w:divBdr>
    </w:div>
    <w:div w:id="1099832218">
      <w:bodyDiv w:val="1"/>
      <w:marLeft w:val="0"/>
      <w:marRight w:val="0"/>
      <w:marTop w:val="0"/>
      <w:marBottom w:val="0"/>
      <w:divBdr>
        <w:top w:val="none" w:sz="0" w:space="0" w:color="auto"/>
        <w:left w:val="none" w:sz="0" w:space="0" w:color="auto"/>
        <w:bottom w:val="none" w:sz="0" w:space="0" w:color="auto"/>
        <w:right w:val="none" w:sz="0" w:space="0" w:color="auto"/>
      </w:divBdr>
    </w:div>
    <w:div w:id="1099981424">
      <w:bodyDiv w:val="1"/>
      <w:marLeft w:val="0"/>
      <w:marRight w:val="0"/>
      <w:marTop w:val="0"/>
      <w:marBottom w:val="0"/>
      <w:divBdr>
        <w:top w:val="none" w:sz="0" w:space="0" w:color="auto"/>
        <w:left w:val="none" w:sz="0" w:space="0" w:color="auto"/>
        <w:bottom w:val="none" w:sz="0" w:space="0" w:color="auto"/>
        <w:right w:val="none" w:sz="0" w:space="0" w:color="auto"/>
      </w:divBdr>
    </w:div>
    <w:div w:id="1100029156">
      <w:bodyDiv w:val="1"/>
      <w:marLeft w:val="0"/>
      <w:marRight w:val="0"/>
      <w:marTop w:val="0"/>
      <w:marBottom w:val="0"/>
      <w:divBdr>
        <w:top w:val="none" w:sz="0" w:space="0" w:color="auto"/>
        <w:left w:val="none" w:sz="0" w:space="0" w:color="auto"/>
        <w:bottom w:val="none" w:sz="0" w:space="0" w:color="auto"/>
        <w:right w:val="none" w:sz="0" w:space="0" w:color="auto"/>
      </w:divBdr>
    </w:div>
    <w:div w:id="1100104027">
      <w:bodyDiv w:val="1"/>
      <w:marLeft w:val="0"/>
      <w:marRight w:val="0"/>
      <w:marTop w:val="0"/>
      <w:marBottom w:val="0"/>
      <w:divBdr>
        <w:top w:val="none" w:sz="0" w:space="0" w:color="auto"/>
        <w:left w:val="none" w:sz="0" w:space="0" w:color="auto"/>
        <w:bottom w:val="none" w:sz="0" w:space="0" w:color="auto"/>
        <w:right w:val="none" w:sz="0" w:space="0" w:color="auto"/>
      </w:divBdr>
    </w:div>
    <w:div w:id="1100683752">
      <w:bodyDiv w:val="1"/>
      <w:marLeft w:val="0"/>
      <w:marRight w:val="0"/>
      <w:marTop w:val="0"/>
      <w:marBottom w:val="0"/>
      <w:divBdr>
        <w:top w:val="none" w:sz="0" w:space="0" w:color="auto"/>
        <w:left w:val="none" w:sz="0" w:space="0" w:color="auto"/>
        <w:bottom w:val="none" w:sz="0" w:space="0" w:color="auto"/>
        <w:right w:val="none" w:sz="0" w:space="0" w:color="auto"/>
      </w:divBdr>
    </w:div>
    <w:div w:id="1100684396">
      <w:bodyDiv w:val="1"/>
      <w:marLeft w:val="0"/>
      <w:marRight w:val="0"/>
      <w:marTop w:val="0"/>
      <w:marBottom w:val="0"/>
      <w:divBdr>
        <w:top w:val="none" w:sz="0" w:space="0" w:color="auto"/>
        <w:left w:val="none" w:sz="0" w:space="0" w:color="auto"/>
        <w:bottom w:val="none" w:sz="0" w:space="0" w:color="auto"/>
        <w:right w:val="none" w:sz="0" w:space="0" w:color="auto"/>
      </w:divBdr>
      <w:divsChild>
        <w:div w:id="183829088">
          <w:marLeft w:val="0"/>
          <w:marRight w:val="0"/>
          <w:marTop w:val="0"/>
          <w:marBottom w:val="0"/>
          <w:divBdr>
            <w:top w:val="none" w:sz="0" w:space="0" w:color="auto"/>
            <w:left w:val="none" w:sz="0" w:space="0" w:color="auto"/>
            <w:bottom w:val="none" w:sz="0" w:space="0" w:color="auto"/>
            <w:right w:val="none" w:sz="0" w:space="0" w:color="auto"/>
          </w:divBdr>
        </w:div>
        <w:div w:id="283318277">
          <w:marLeft w:val="0"/>
          <w:marRight w:val="0"/>
          <w:marTop w:val="0"/>
          <w:marBottom w:val="0"/>
          <w:divBdr>
            <w:top w:val="none" w:sz="0" w:space="0" w:color="auto"/>
            <w:left w:val="none" w:sz="0" w:space="0" w:color="auto"/>
            <w:bottom w:val="none" w:sz="0" w:space="0" w:color="auto"/>
            <w:right w:val="none" w:sz="0" w:space="0" w:color="auto"/>
          </w:divBdr>
        </w:div>
        <w:div w:id="576087286">
          <w:marLeft w:val="0"/>
          <w:marRight w:val="0"/>
          <w:marTop w:val="0"/>
          <w:marBottom w:val="0"/>
          <w:divBdr>
            <w:top w:val="none" w:sz="0" w:space="0" w:color="auto"/>
            <w:left w:val="none" w:sz="0" w:space="0" w:color="auto"/>
            <w:bottom w:val="none" w:sz="0" w:space="0" w:color="auto"/>
            <w:right w:val="none" w:sz="0" w:space="0" w:color="auto"/>
          </w:divBdr>
        </w:div>
        <w:div w:id="627930700">
          <w:marLeft w:val="0"/>
          <w:marRight w:val="0"/>
          <w:marTop w:val="0"/>
          <w:marBottom w:val="0"/>
          <w:divBdr>
            <w:top w:val="none" w:sz="0" w:space="0" w:color="auto"/>
            <w:left w:val="none" w:sz="0" w:space="0" w:color="auto"/>
            <w:bottom w:val="none" w:sz="0" w:space="0" w:color="auto"/>
            <w:right w:val="none" w:sz="0" w:space="0" w:color="auto"/>
          </w:divBdr>
        </w:div>
        <w:div w:id="804934987">
          <w:marLeft w:val="0"/>
          <w:marRight w:val="0"/>
          <w:marTop w:val="0"/>
          <w:marBottom w:val="0"/>
          <w:divBdr>
            <w:top w:val="none" w:sz="0" w:space="0" w:color="auto"/>
            <w:left w:val="none" w:sz="0" w:space="0" w:color="auto"/>
            <w:bottom w:val="none" w:sz="0" w:space="0" w:color="auto"/>
            <w:right w:val="none" w:sz="0" w:space="0" w:color="auto"/>
          </w:divBdr>
        </w:div>
        <w:div w:id="928005863">
          <w:marLeft w:val="0"/>
          <w:marRight w:val="0"/>
          <w:marTop w:val="0"/>
          <w:marBottom w:val="0"/>
          <w:divBdr>
            <w:top w:val="none" w:sz="0" w:space="0" w:color="auto"/>
            <w:left w:val="none" w:sz="0" w:space="0" w:color="auto"/>
            <w:bottom w:val="none" w:sz="0" w:space="0" w:color="auto"/>
            <w:right w:val="none" w:sz="0" w:space="0" w:color="auto"/>
          </w:divBdr>
        </w:div>
        <w:div w:id="1180851589">
          <w:marLeft w:val="0"/>
          <w:marRight w:val="0"/>
          <w:marTop w:val="0"/>
          <w:marBottom w:val="0"/>
          <w:divBdr>
            <w:top w:val="none" w:sz="0" w:space="0" w:color="auto"/>
            <w:left w:val="none" w:sz="0" w:space="0" w:color="auto"/>
            <w:bottom w:val="none" w:sz="0" w:space="0" w:color="auto"/>
            <w:right w:val="none" w:sz="0" w:space="0" w:color="auto"/>
          </w:divBdr>
        </w:div>
        <w:div w:id="1216694522">
          <w:marLeft w:val="0"/>
          <w:marRight w:val="0"/>
          <w:marTop w:val="0"/>
          <w:marBottom w:val="0"/>
          <w:divBdr>
            <w:top w:val="none" w:sz="0" w:space="0" w:color="auto"/>
            <w:left w:val="none" w:sz="0" w:space="0" w:color="auto"/>
            <w:bottom w:val="none" w:sz="0" w:space="0" w:color="auto"/>
            <w:right w:val="none" w:sz="0" w:space="0" w:color="auto"/>
          </w:divBdr>
        </w:div>
        <w:div w:id="1287547028">
          <w:marLeft w:val="0"/>
          <w:marRight w:val="0"/>
          <w:marTop w:val="0"/>
          <w:marBottom w:val="0"/>
          <w:divBdr>
            <w:top w:val="none" w:sz="0" w:space="0" w:color="auto"/>
            <w:left w:val="none" w:sz="0" w:space="0" w:color="auto"/>
            <w:bottom w:val="none" w:sz="0" w:space="0" w:color="auto"/>
            <w:right w:val="none" w:sz="0" w:space="0" w:color="auto"/>
          </w:divBdr>
        </w:div>
        <w:div w:id="1619871901">
          <w:marLeft w:val="0"/>
          <w:marRight w:val="0"/>
          <w:marTop w:val="0"/>
          <w:marBottom w:val="0"/>
          <w:divBdr>
            <w:top w:val="none" w:sz="0" w:space="0" w:color="auto"/>
            <w:left w:val="none" w:sz="0" w:space="0" w:color="auto"/>
            <w:bottom w:val="none" w:sz="0" w:space="0" w:color="auto"/>
            <w:right w:val="none" w:sz="0" w:space="0" w:color="auto"/>
          </w:divBdr>
        </w:div>
        <w:div w:id="1657414606">
          <w:marLeft w:val="0"/>
          <w:marRight w:val="0"/>
          <w:marTop w:val="0"/>
          <w:marBottom w:val="0"/>
          <w:divBdr>
            <w:top w:val="none" w:sz="0" w:space="0" w:color="auto"/>
            <w:left w:val="none" w:sz="0" w:space="0" w:color="auto"/>
            <w:bottom w:val="none" w:sz="0" w:space="0" w:color="auto"/>
            <w:right w:val="none" w:sz="0" w:space="0" w:color="auto"/>
          </w:divBdr>
        </w:div>
        <w:div w:id="2090272956">
          <w:marLeft w:val="0"/>
          <w:marRight w:val="0"/>
          <w:marTop w:val="0"/>
          <w:marBottom w:val="0"/>
          <w:divBdr>
            <w:top w:val="none" w:sz="0" w:space="0" w:color="auto"/>
            <w:left w:val="none" w:sz="0" w:space="0" w:color="auto"/>
            <w:bottom w:val="none" w:sz="0" w:space="0" w:color="auto"/>
            <w:right w:val="none" w:sz="0" w:space="0" w:color="auto"/>
          </w:divBdr>
        </w:div>
      </w:divsChild>
    </w:div>
    <w:div w:id="1101298562">
      <w:bodyDiv w:val="1"/>
      <w:marLeft w:val="0"/>
      <w:marRight w:val="0"/>
      <w:marTop w:val="0"/>
      <w:marBottom w:val="0"/>
      <w:divBdr>
        <w:top w:val="none" w:sz="0" w:space="0" w:color="auto"/>
        <w:left w:val="none" w:sz="0" w:space="0" w:color="auto"/>
        <w:bottom w:val="none" w:sz="0" w:space="0" w:color="auto"/>
        <w:right w:val="none" w:sz="0" w:space="0" w:color="auto"/>
      </w:divBdr>
    </w:div>
    <w:div w:id="1101338572">
      <w:bodyDiv w:val="1"/>
      <w:marLeft w:val="0"/>
      <w:marRight w:val="0"/>
      <w:marTop w:val="0"/>
      <w:marBottom w:val="0"/>
      <w:divBdr>
        <w:top w:val="none" w:sz="0" w:space="0" w:color="auto"/>
        <w:left w:val="none" w:sz="0" w:space="0" w:color="auto"/>
        <w:bottom w:val="none" w:sz="0" w:space="0" w:color="auto"/>
        <w:right w:val="none" w:sz="0" w:space="0" w:color="auto"/>
      </w:divBdr>
    </w:div>
    <w:div w:id="1101684418">
      <w:bodyDiv w:val="1"/>
      <w:marLeft w:val="0"/>
      <w:marRight w:val="0"/>
      <w:marTop w:val="0"/>
      <w:marBottom w:val="0"/>
      <w:divBdr>
        <w:top w:val="none" w:sz="0" w:space="0" w:color="auto"/>
        <w:left w:val="none" w:sz="0" w:space="0" w:color="auto"/>
        <w:bottom w:val="none" w:sz="0" w:space="0" w:color="auto"/>
        <w:right w:val="none" w:sz="0" w:space="0" w:color="auto"/>
      </w:divBdr>
    </w:div>
    <w:div w:id="1102073143">
      <w:bodyDiv w:val="1"/>
      <w:marLeft w:val="0"/>
      <w:marRight w:val="0"/>
      <w:marTop w:val="0"/>
      <w:marBottom w:val="0"/>
      <w:divBdr>
        <w:top w:val="none" w:sz="0" w:space="0" w:color="auto"/>
        <w:left w:val="none" w:sz="0" w:space="0" w:color="auto"/>
        <w:bottom w:val="none" w:sz="0" w:space="0" w:color="auto"/>
        <w:right w:val="none" w:sz="0" w:space="0" w:color="auto"/>
      </w:divBdr>
    </w:div>
    <w:div w:id="1102143492">
      <w:bodyDiv w:val="1"/>
      <w:marLeft w:val="0"/>
      <w:marRight w:val="0"/>
      <w:marTop w:val="0"/>
      <w:marBottom w:val="0"/>
      <w:divBdr>
        <w:top w:val="none" w:sz="0" w:space="0" w:color="auto"/>
        <w:left w:val="none" w:sz="0" w:space="0" w:color="auto"/>
        <w:bottom w:val="none" w:sz="0" w:space="0" w:color="auto"/>
        <w:right w:val="none" w:sz="0" w:space="0" w:color="auto"/>
      </w:divBdr>
    </w:div>
    <w:div w:id="1102646355">
      <w:bodyDiv w:val="1"/>
      <w:marLeft w:val="0"/>
      <w:marRight w:val="0"/>
      <w:marTop w:val="0"/>
      <w:marBottom w:val="0"/>
      <w:divBdr>
        <w:top w:val="none" w:sz="0" w:space="0" w:color="auto"/>
        <w:left w:val="none" w:sz="0" w:space="0" w:color="auto"/>
        <w:bottom w:val="none" w:sz="0" w:space="0" w:color="auto"/>
        <w:right w:val="none" w:sz="0" w:space="0" w:color="auto"/>
      </w:divBdr>
    </w:div>
    <w:div w:id="1102653102">
      <w:bodyDiv w:val="1"/>
      <w:marLeft w:val="0"/>
      <w:marRight w:val="0"/>
      <w:marTop w:val="0"/>
      <w:marBottom w:val="0"/>
      <w:divBdr>
        <w:top w:val="none" w:sz="0" w:space="0" w:color="auto"/>
        <w:left w:val="none" w:sz="0" w:space="0" w:color="auto"/>
        <w:bottom w:val="none" w:sz="0" w:space="0" w:color="auto"/>
        <w:right w:val="none" w:sz="0" w:space="0" w:color="auto"/>
      </w:divBdr>
    </w:div>
    <w:div w:id="1102870573">
      <w:bodyDiv w:val="1"/>
      <w:marLeft w:val="0"/>
      <w:marRight w:val="0"/>
      <w:marTop w:val="0"/>
      <w:marBottom w:val="0"/>
      <w:divBdr>
        <w:top w:val="none" w:sz="0" w:space="0" w:color="auto"/>
        <w:left w:val="none" w:sz="0" w:space="0" w:color="auto"/>
        <w:bottom w:val="none" w:sz="0" w:space="0" w:color="auto"/>
        <w:right w:val="none" w:sz="0" w:space="0" w:color="auto"/>
      </w:divBdr>
    </w:div>
    <w:div w:id="1103376594">
      <w:bodyDiv w:val="1"/>
      <w:marLeft w:val="0"/>
      <w:marRight w:val="0"/>
      <w:marTop w:val="0"/>
      <w:marBottom w:val="0"/>
      <w:divBdr>
        <w:top w:val="none" w:sz="0" w:space="0" w:color="auto"/>
        <w:left w:val="none" w:sz="0" w:space="0" w:color="auto"/>
        <w:bottom w:val="none" w:sz="0" w:space="0" w:color="auto"/>
        <w:right w:val="none" w:sz="0" w:space="0" w:color="auto"/>
      </w:divBdr>
    </w:div>
    <w:div w:id="1103648892">
      <w:bodyDiv w:val="1"/>
      <w:marLeft w:val="0"/>
      <w:marRight w:val="0"/>
      <w:marTop w:val="0"/>
      <w:marBottom w:val="0"/>
      <w:divBdr>
        <w:top w:val="none" w:sz="0" w:space="0" w:color="auto"/>
        <w:left w:val="none" w:sz="0" w:space="0" w:color="auto"/>
        <w:bottom w:val="none" w:sz="0" w:space="0" w:color="auto"/>
        <w:right w:val="none" w:sz="0" w:space="0" w:color="auto"/>
      </w:divBdr>
    </w:div>
    <w:div w:id="1103959626">
      <w:bodyDiv w:val="1"/>
      <w:marLeft w:val="0"/>
      <w:marRight w:val="0"/>
      <w:marTop w:val="0"/>
      <w:marBottom w:val="0"/>
      <w:divBdr>
        <w:top w:val="none" w:sz="0" w:space="0" w:color="auto"/>
        <w:left w:val="none" w:sz="0" w:space="0" w:color="auto"/>
        <w:bottom w:val="none" w:sz="0" w:space="0" w:color="auto"/>
        <w:right w:val="none" w:sz="0" w:space="0" w:color="auto"/>
      </w:divBdr>
    </w:div>
    <w:div w:id="1103964073">
      <w:bodyDiv w:val="1"/>
      <w:marLeft w:val="0"/>
      <w:marRight w:val="0"/>
      <w:marTop w:val="0"/>
      <w:marBottom w:val="0"/>
      <w:divBdr>
        <w:top w:val="none" w:sz="0" w:space="0" w:color="auto"/>
        <w:left w:val="none" w:sz="0" w:space="0" w:color="auto"/>
        <w:bottom w:val="none" w:sz="0" w:space="0" w:color="auto"/>
        <w:right w:val="none" w:sz="0" w:space="0" w:color="auto"/>
      </w:divBdr>
    </w:div>
    <w:div w:id="1104225761">
      <w:bodyDiv w:val="1"/>
      <w:marLeft w:val="0"/>
      <w:marRight w:val="0"/>
      <w:marTop w:val="0"/>
      <w:marBottom w:val="0"/>
      <w:divBdr>
        <w:top w:val="none" w:sz="0" w:space="0" w:color="auto"/>
        <w:left w:val="none" w:sz="0" w:space="0" w:color="auto"/>
        <w:bottom w:val="none" w:sz="0" w:space="0" w:color="auto"/>
        <w:right w:val="none" w:sz="0" w:space="0" w:color="auto"/>
      </w:divBdr>
      <w:divsChild>
        <w:div w:id="877738182">
          <w:marLeft w:val="0"/>
          <w:marRight w:val="0"/>
          <w:marTop w:val="0"/>
          <w:marBottom w:val="0"/>
          <w:divBdr>
            <w:top w:val="none" w:sz="0" w:space="0" w:color="auto"/>
            <w:left w:val="none" w:sz="0" w:space="0" w:color="auto"/>
            <w:bottom w:val="none" w:sz="0" w:space="0" w:color="auto"/>
            <w:right w:val="none" w:sz="0" w:space="0" w:color="auto"/>
          </w:divBdr>
        </w:div>
        <w:div w:id="1454714923">
          <w:marLeft w:val="0"/>
          <w:marRight w:val="0"/>
          <w:marTop w:val="0"/>
          <w:marBottom w:val="0"/>
          <w:divBdr>
            <w:top w:val="none" w:sz="0" w:space="0" w:color="auto"/>
            <w:left w:val="none" w:sz="0" w:space="0" w:color="auto"/>
            <w:bottom w:val="none" w:sz="0" w:space="0" w:color="auto"/>
            <w:right w:val="none" w:sz="0" w:space="0" w:color="auto"/>
          </w:divBdr>
        </w:div>
        <w:div w:id="83693035">
          <w:marLeft w:val="0"/>
          <w:marRight w:val="0"/>
          <w:marTop w:val="0"/>
          <w:marBottom w:val="0"/>
          <w:divBdr>
            <w:top w:val="none" w:sz="0" w:space="0" w:color="auto"/>
            <w:left w:val="none" w:sz="0" w:space="0" w:color="auto"/>
            <w:bottom w:val="none" w:sz="0" w:space="0" w:color="auto"/>
            <w:right w:val="none" w:sz="0" w:space="0" w:color="auto"/>
          </w:divBdr>
        </w:div>
        <w:div w:id="1426612506">
          <w:marLeft w:val="0"/>
          <w:marRight w:val="0"/>
          <w:marTop w:val="0"/>
          <w:marBottom w:val="0"/>
          <w:divBdr>
            <w:top w:val="none" w:sz="0" w:space="0" w:color="auto"/>
            <w:left w:val="none" w:sz="0" w:space="0" w:color="auto"/>
            <w:bottom w:val="none" w:sz="0" w:space="0" w:color="auto"/>
            <w:right w:val="none" w:sz="0" w:space="0" w:color="auto"/>
          </w:divBdr>
        </w:div>
        <w:div w:id="309214542">
          <w:marLeft w:val="0"/>
          <w:marRight w:val="0"/>
          <w:marTop w:val="0"/>
          <w:marBottom w:val="0"/>
          <w:divBdr>
            <w:top w:val="none" w:sz="0" w:space="0" w:color="auto"/>
            <w:left w:val="none" w:sz="0" w:space="0" w:color="auto"/>
            <w:bottom w:val="none" w:sz="0" w:space="0" w:color="auto"/>
            <w:right w:val="none" w:sz="0" w:space="0" w:color="auto"/>
          </w:divBdr>
        </w:div>
        <w:div w:id="1125126566">
          <w:marLeft w:val="0"/>
          <w:marRight w:val="0"/>
          <w:marTop w:val="0"/>
          <w:marBottom w:val="0"/>
          <w:divBdr>
            <w:top w:val="none" w:sz="0" w:space="0" w:color="auto"/>
            <w:left w:val="none" w:sz="0" w:space="0" w:color="auto"/>
            <w:bottom w:val="none" w:sz="0" w:space="0" w:color="auto"/>
            <w:right w:val="none" w:sz="0" w:space="0" w:color="auto"/>
          </w:divBdr>
        </w:div>
        <w:div w:id="297342959">
          <w:marLeft w:val="0"/>
          <w:marRight w:val="0"/>
          <w:marTop w:val="0"/>
          <w:marBottom w:val="0"/>
          <w:divBdr>
            <w:top w:val="none" w:sz="0" w:space="0" w:color="auto"/>
            <w:left w:val="none" w:sz="0" w:space="0" w:color="auto"/>
            <w:bottom w:val="none" w:sz="0" w:space="0" w:color="auto"/>
            <w:right w:val="none" w:sz="0" w:space="0" w:color="auto"/>
          </w:divBdr>
        </w:div>
        <w:div w:id="477383684">
          <w:marLeft w:val="0"/>
          <w:marRight w:val="0"/>
          <w:marTop w:val="0"/>
          <w:marBottom w:val="0"/>
          <w:divBdr>
            <w:top w:val="none" w:sz="0" w:space="0" w:color="auto"/>
            <w:left w:val="none" w:sz="0" w:space="0" w:color="auto"/>
            <w:bottom w:val="none" w:sz="0" w:space="0" w:color="auto"/>
            <w:right w:val="none" w:sz="0" w:space="0" w:color="auto"/>
          </w:divBdr>
        </w:div>
        <w:div w:id="2129934884">
          <w:marLeft w:val="0"/>
          <w:marRight w:val="0"/>
          <w:marTop w:val="0"/>
          <w:marBottom w:val="0"/>
          <w:divBdr>
            <w:top w:val="none" w:sz="0" w:space="0" w:color="auto"/>
            <w:left w:val="none" w:sz="0" w:space="0" w:color="auto"/>
            <w:bottom w:val="none" w:sz="0" w:space="0" w:color="auto"/>
            <w:right w:val="none" w:sz="0" w:space="0" w:color="auto"/>
          </w:divBdr>
        </w:div>
        <w:div w:id="1603299931">
          <w:marLeft w:val="0"/>
          <w:marRight w:val="0"/>
          <w:marTop w:val="0"/>
          <w:marBottom w:val="0"/>
          <w:divBdr>
            <w:top w:val="none" w:sz="0" w:space="0" w:color="auto"/>
            <w:left w:val="none" w:sz="0" w:space="0" w:color="auto"/>
            <w:bottom w:val="none" w:sz="0" w:space="0" w:color="auto"/>
            <w:right w:val="none" w:sz="0" w:space="0" w:color="auto"/>
          </w:divBdr>
        </w:div>
        <w:div w:id="140316642">
          <w:marLeft w:val="0"/>
          <w:marRight w:val="0"/>
          <w:marTop w:val="0"/>
          <w:marBottom w:val="0"/>
          <w:divBdr>
            <w:top w:val="none" w:sz="0" w:space="0" w:color="auto"/>
            <w:left w:val="none" w:sz="0" w:space="0" w:color="auto"/>
            <w:bottom w:val="none" w:sz="0" w:space="0" w:color="auto"/>
            <w:right w:val="none" w:sz="0" w:space="0" w:color="auto"/>
          </w:divBdr>
        </w:div>
        <w:div w:id="1441492048">
          <w:marLeft w:val="0"/>
          <w:marRight w:val="0"/>
          <w:marTop w:val="0"/>
          <w:marBottom w:val="0"/>
          <w:divBdr>
            <w:top w:val="none" w:sz="0" w:space="0" w:color="auto"/>
            <w:left w:val="none" w:sz="0" w:space="0" w:color="auto"/>
            <w:bottom w:val="none" w:sz="0" w:space="0" w:color="auto"/>
            <w:right w:val="none" w:sz="0" w:space="0" w:color="auto"/>
          </w:divBdr>
        </w:div>
        <w:div w:id="721055606">
          <w:marLeft w:val="0"/>
          <w:marRight w:val="0"/>
          <w:marTop w:val="0"/>
          <w:marBottom w:val="0"/>
          <w:divBdr>
            <w:top w:val="none" w:sz="0" w:space="0" w:color="auto"/>
            <w:left w:val="none" w:sz="0" w:space="0" w:color="auto"/>
            <w:bottom w:val="none" w:sz="0" w:space="0" w:color="auto"/>
            <w:right w:val="none" w:sz="0" w:space="0" w:color="auto"/>
          </w:divBdr>
        </w:div>
        <w:div w:id="675380874">
          <w:marLeft w:val="0"/>
          <w:marRight w:val="0"/>
          <w:marTop w:val="0"/>
          <w:marBottom w:val="0"/>
          <w:divBdr>
            <w:top w:val="none" w:sz="0" w:space="0" w:color="auto"/>
            <w:left w:val="none" w:sz="0" w:space="0" w:color="auto"/>
            <w:bottom w:val="none" w:sz="0" w:space="0" w:color="auto"/>
            <w:right w:val="none" w:sz="0" w:space="0" w:color="auto"/>
          </w:divBdr>
        </w:div>
        <w:div w:id="1895386903">
          <w:marLeft w:val="0"/>
          <w:marRight w:val="0"/>
          <w:marTop w:val="0"/>
          <w:marBottom w:val="0"/>
          <w:divBdr>
            <w:top w:val="none" w:sz="0" w:space="0" w:color="auto"/>
            <w:left w:val="none" w:sz="0" w:space="0" w:color="auto"/>
            <w:bottom w:val="none" w:sz="0" w:space="0" w:color="auto"/>
            <w:right w:val="none" w:sz="0" w:space="0" w:color="auto"/>
          </w:divBdr>
        </w:div>
        <w:div w:id="1336759611">
          <w:marLeft w:val="0"/>
          <w:marRight w:val="0"/>
          <w:marTop w:val="0"/>
          <w:marBottom w:val="0"/>
          <w:divBdr>
            <w:top w:val="none" w:sz="0" w:space="0" w:color="auto"/>
            <w:left w:val="none" w:sz="0" w:space="0" w:color="auto"/>
            <w:bottom w:val="none" w:sz="0" w:space="0" w:color="auto"/>
            <w:right w:val="none" w:sz="0" w:space="0" w:color="auto"/>
          </w:divBdr>
        </w:div>
        <w:div w:id="1570654033">
          <w:marLeft w:val="0"/>
          <w:marRight w:val="0"/>
          <w:marTop w:val="0"/>
          <w:marBottom w:val="0"/>
          <w:divBdr>
            <w:top w:val="none" w:sz="0" w:space="0" w:color="auto"/>
            <w:left w:val="none" w:sz="0" w:space="0" w:color="auto"/>
            <w:bottom w:val="none" w:sz="0" w:space="0" w:color="auto"/>
            <w:right w:val="none" w:sz="0" w:space="0" w:color="auto"/>
          </w:divBdr>
        </w:div>
        <w:div w:id="1891309729">
          <w:marLeft w:val="0"/>
          <w:marRight w:val="0"/>
          <w:marTop w:val="0"/>
          <w:marBottom w:val="0"/>
          <w:divBdr>
            <w:top w:val="none" w:sz="0" w:space="0" w:color="auto"/>
            <w:left w:val="none" w:sz="0" w:space="0" w:color="auto"/>
            <w:bottom w:val="none" w:sz="0" w:space="0" w:color="auto"/>
            <w:right w:val="none" w:sz="0" w:space="0" w:color="auto"/>
          </w:divBdr>
        </w:div>
        <w:div w:id="1953899175">
          <w:marLeft w:val="0"/>
          <w:marRight w:val="0"/>
          <w:marTop w:val="0"/>
          <w:marBottom w:val="0"/>
          <w:divBdr>
            <w:top w:val="none" w:sz="0" w:space="0" w:color="auto"/>
            <w:left w:val="none" w:sz="0" w:space="0" w:color="auto"/>
            <w:bottom w:val="none" w:sz="0" w:space="0" w:color="auto"/>
            <w:right w:val="none" w:sz="0" w:space="0" w:color="auto"/>
          </w:divBdr>
        </w:div>
        <w:div w:id="2000188798">
          <w:marLeft w:val="0"/>
          <w:marRight w:val="0"/>
          <w:marTop w:val="0"/>
          <w:marBottom w:val="0"/>
          <w:divBdr>
            <w:top w:val="none" w:sz="0" w:space="0" w:color="auto"/>
            <w:left w:val="none" w:sz="0" w:space="0" w:color="auto"/>
            <w:bottom w:val="none" w:sz="0" w:space="0" w:color="auto"/>
            <w:right w:val="none" w:sz="0" w:space="0" w:color="auto"/>
          </w:divBdr>
        </w:div>
        <w:div w:id="908344923">
          <w:marLeft w:val="0"/>
          <w:marRight w:val="0"/>
          <w:marTop w:val="0"/>
          <w:marBottom w:val="0"/>
          <w:divBdr>
            <w:top w:val="none" w:sz="0" w:space="0" w:color="auto"/>
            <w:left w:val="none" w:sz="0" w:space="0" w:color="auto"/>
            <w:bottom w:val="none" w:sz="0" w:space="0" w:color="auto"/>
            <w:right w:val="none" w:sz="0" w:space="0" w:color="auto"/>
          </w:divBdr>
        </w:div>
        <w:div w:id="207642036">
          <w:marLeft w:val="0"/>
          <w:marRight w:val="0"/>
          <w:marTop w:val="0"/>
          <w:marBottom w:val="0"/>
          <w:divBdr>
            <w:top w:val="none" w:sz="0" w:space="0" w:color="auto"/>
            <w:left w:val="none" w:sz="0" w:space="0" w:color="auto"/>
            <w:bottom w:val="none" w:sz="0" w:space="0" w:color="auto"/>
            <w:right w:val="none" w:sz="0" w:space="0" w:color="auto"/>
          </w:divBdr>
        </w:div>
        <w:div w:id="1554075374">
          <w:marLeft w:val="0"/>
          <w:marRight w:val="0"/>
          <w:marTop w:val="0"/>
          <w:marBottom w:val="0"/>
          <w:divBdr>
            <w:top w:val="none" w:sz="0" w:space="0" w:color="auto"/>
            <w:left w:val="none" w:sz="0" w:space="0" w:color="auto"/>
            <w:bottom w:val="none" w:sz="0" w:space="0" w:color="auto"/>
            <w:right w:val="none" w:sz="0" w:space="0" w:color="auto"/>
          </w:divBdr>
        </w:div>
        <w:div w:id="242224026">
          <w:marLeft w:val="0"/>
          <w:marRight w:val="0"/>
          <w:marTop w:val="0"/>
          <w:marBottom w:val="0"/>
          <w:divBdr>
            <w:top w:val="none" w:sz="0" w:space="0" w:color="auto"/>
            <w:left w:val="none" w:sz="0" w:space="0" w:color="auto"/>
            <w:bottom w:val="none" w:sz="0" w:space="0" w:color="auto"/>
            <w:right w:val="none" w:sz="0" w:space="0" w:color="auto"/>
          </w:divBdr>
        </w:div>
        <w:div w:id="1671255051">
          <w:marLeft w:val="0"/>
          <w:marRight w:val="0"/>
          <w:marTop w:val="0"/>
          <w:marBottom w:val="0"/>
          <w:divBdr>
            <w:top w:val="none" w:sz="0" w:space="0" w:color="auto"/>
            <w:left w:val="none" w:sz="0" w:space="0" w:color="auto"/>
            <w:bottom w:val="none" w:sz="0" w:space="0" w:color="auto"/>
            <w:right w:val="none" w:sz="0" w:space="0" w:color="auto"/>
          </w:divBdr>
        </w:div>
        <w:div w:id="451442234">
          <w:marLeft w:val="0"/>
          <w:marRight w:val="0"/>
          <w:marTop w:val="0"/>
          <w:marBottom w:val="0"/>
          <w:divBdr>
            <w:top w:val="none" w:sz="0" w:space="0" w:color="auto"/>
            <w:left w:val="none" w:sz="0" w:space="0" w:color="auto"/>
            <w:bottom w:val="none" w:sz="0" w:space="0" w:color="auto"/>
            <w:right w:val="none" w:sz="0" w:space="0" w:color="auto"/>
          </w:divBdr>
        </w:div>
        <w:div w:id="1404139986">
          <w:marLeft w:val="0"/>
          <w:marRight w:val="0"/>
          <w:marTop w:val="0"/>
          <w:marBottom w:val="0"/>
          <w:divBdr>
            <w:top w:val="none" w:sz="0" w:space="0" w:color="auto"/>
            <w:left w:val="none" w:sz="0" w:space="0" w:color="auto"/>
            <w:bottom w:val="none" w:sz="0" w:space="0" w:color="auto"/>
            <w:right w:val="none" w:sz="0" w:space="0" w:color="auto"/>
          </w:divBdr>
        </w:div>
        <w:div w:id="139855514">
          <w:marLeft w:val="0"/>
          <w:marRight w:val="0"/>
          <w:marTop w:val="0"/>
          <w:marBottom w:val="0"/>
          <w:divBdr>
            <w:top w:val="none" w:sz="0" w:space="0" w:color="auto"/>
            <w:left w:val="none" w:sz="0" w:space="0" w:color="auto"/>
            <w:bottom w:val="none" w:sz="0" w:space="0" w:color="auto"/>
            <w:right w:val="none" w:sz="0" w:space="0" w:color="auto"/>
          </w:divBdr>
        </w:div>
        <w:div w:id="467937560">
          <w:marLeft w:val="0"/>
          <w:marRight w:val="0"/>
          <w:marTop w:val="0"/>
          <w:marBottom w:val="0"/>
          <w:divBdr>
            <w:top w:val="none" w:sz="0" w:space="0" w:color="auto"/>
            <w:left w:val="none" w:sz="0" w:space="0" w:color="auto"/>
            <w:bottom w:val="none" w:sz="0" w:space="0" w:color="auto"/>
            <w:right w:val="none" w:sz="0" w:space="0" w:color="auto"/>
          </w:divBdr>
        </w:div>
        <w:div w:id="963191761">
          <w:marLeft w:val="0"/>
          <w:marRight w:val="0"/>
          <w:marTop w:val="0"/>
          <w:marBottom w:val="0"/>
          <w:divBdr>
            <w:top w:val="none" w:sz="0" w:space="0" w:color="auto"/>
            <w:left w:val="none" w:sz="0" w:space="0" w:color="auto"/>
            <w:bottom w:val="none" w:sz="0" w:space="0" w:color="auto"/>
            <w:right w:val="none" w:sz="0" w:space="0" w:color="auto"/>
          </w:divBdr>
        </w:div>
        <w:div w:id="2072655647">
          <w:marLeft w:val="0"/>
          <w:marRight w:val="0"/>
          <w:marTop w:val="0"/>
          <w:marBottom w:val="0"/>
          <w:divBdr>
            <w:top w:val="none" w:sz="0" w:space="0" w:color="auto"/>
            <w:left w:val="none" w:sz="0" w:space="0" w:color="auto"/>
            <w:bottom w:val="none" w:sz="0" w:space="0" w:color="auto"/>
            <w:right w:val="none" w:sz="0" w:space="0" w:color="auto"/>
          </w:divBdr>
        </w:div>
        <w:div w:id="2054115664">
          <w:marLeft w:val="0"/>
          <w:marRight w:val="0"/>
          <w:marTop w:val="0"/>
          <w:marBottom w:val="0"/>
          <w:divBdr>
            <w:top w:val="none" w:sz="0" w:space="0" w:color="auto"/>
            <w:left w:val="none" w:sz="0" w:space="0" w:color="auto"/>
            <w:bottom w:val="none" w:sz="0" w:space="0" w:color="auto"/>
            <w:right w:val="none" w:sz="0" w:space="0" w:color="auto"/>
          </w:divBdr>
        </w:div>
        <w:div w:id="1170368680">
          <w:marLeft w:val="0"/>
          <w:marRight w:val="0"/>
          <w:marTop w:val="0"/>
          <w:marBottom w:val="0"/>
          <w:divBdr>
            <w:top w:val="none" w:sz="0" w:space="0" w:color="auto"/>
            <w:left w:val="none" w:sz="0" w:space="0" w:color="auto"/>
            <w:bottom w:val="none" w:sz="0" w:space="0" w:color="auto"/>
            <w:right w:val="none" w:sz="0" w:space="0" w:color="auto"/>
          </w:divBdr>
        </w:div>
        <w:div w:id="1143230423">
          <w:marLeft w:val="0"/>
          <w:marRight w:val="0"/>
          <w:marTop w:val="0"/>
          <w:marBottom w:val="0"/>
          <w:divBdr>
            <w:top w:val="none" w:sz="0" w:space="0" w:color="auto"/>
            <w:left w:val="none" w:sz="0" w:space="0" w:color="auto"/>
            <w:bottom w:val="none" w:sz="0" w:space="0" w:color="auto"/>
            <w:right w:val="none" w:sz="0" w:space="0" w:color="auto"/>
          </w:divBdr>
        </w:div>
        <w:div w:id="2032683023">
          <w:marLeft w:val="0"/>
          <w:marRight w:val="0"/>
          <w:marTop w:val="0"/>
          <w:marBottom w:val="0"/>
          <w:divBdr>
            <w:top w:val="none" w:sz="0" w:space="0" w:color="auto"/>
            <w:left w:val="none" w:sz="0" w:space="0" w:color="auto"/>
            <w:bottom w:val="none" w:sz="0" w:space="0" w:color="auto"/>
            <w:right w:val="none" w:sz="0" w:space="0" w:color="auto"/>
          </w:divBdr>
        </w:div>
        <w:div w:id="1769277212">
          <w:marLeft w:val="0"/>
          <w:marRight w:val="0"/>
          <w:marTop w:val="0"/>
          <w:marBottom w:val="0"/>
          <w:divBdr>
            <w:top w:val="none" w:sz="0" w:space="0" w:color="auto"/>
            <w:left w:val="none" w:sz="0" w:space="0" w:color="auto"/>
            <w:bottom w:val="none" w:sz="0" w:space="0" w:color="auto"/>
            <w:right w:val="none" w:sz="0" w:space="0" w:color="auto"/>
          </w:divBdr>
        </w:div>
        <w:div w:id="1789157293">
          <w:marLeft w:val="0"/>
          <w:marRight w:val="0"/>
          <w:marTop w:val="0"/>
          <w:marBottom w:val="0"/>
          <w:divBdr>
            <w:top w:val="none" w:sz="0" w:space="0" w:color="auto"/>
            <w:left w:val="none" w:sz="0" w:space="0" w:color="auto"/>
            <w:bottom w:val="none" w:sz="0" w:space="0" w:color="auto"/>
            <w:right w:val="none" w:sz="0" w:space="0" w:color="auto"/>
          </w:divBdr>
        </w:div>
        <w:div w:id="489102130">
          <w:marLeft w:val="0"/>
          <w:marRight w:val="0"/>
          <w:marTop w:val="0"/>
          <w:marBottom w:val="0"/>
          <w:divBdr>
            <w:top w:val="none" w:sz="0" w:space="0" w:color="auto"/>
            <w:left w:val="none" w:sz="0" w:space="0" w:color="auto"/>
            <w:bottom w:val="none" w:sz="0" w:space="0" w:color="auto"/>
            <w:right w:val="none" w:sz="0" w:space="0" w:color="auto"/>
          </w:divBdr>
        </w:div>
        <w:div w:id="1730881183">
          <w:marLeft w:val="0"/>
          <w:marRight w:val="0"/>
          <w:marTop w:val="0"/>
          <w:marBottom w:val="0"/>
          <w:divBdr>
            <w:top w:val="none" w:sz="0" w:space="0" w:color="auto"/>
            <w:left w:val="none" w:sz="0" w:space="0" w:color="auto"/>
            <w:bottom w:val="none" w:sz="0" w:space="0" w:color="auto"/>
            <w:right w:val="none" w:sz="0" w:space="0" w:color="auto"/>
          </w:divBdr>
        </w:div>
        <w:div w:id="1776362579">
          <w:marLeft w:val="0"/>
          <w:marRight w:val="0"/>
          <w:marTop w:val="0"/>
          <w:marBottom w:val="0"/>
          <w:divBdr>
            <w:top w:val="none" w:sz="0" w:space="0" w:color="auto"/>
            <w:left w:val="none" w:sz="0" w:space="0" w:color="auto"/>
            <w:bottom w:val="none" w:sz="0" w:space="0" w:color="auto"/>
            <w:right w:val="none" w:sz="0" w:space="0" w:color="auto"/>
          </w:divBdr>
        </w:div>
        <w:div w:id="2056850326">
          <w:marLeft w:val="0"/>
          <w:marRight w:val="0"/>
          <w:marTop w:val="0"/>
          <w:marBottom w:val="0"/>
          <w:divBdr>
            <w:top w:val="none" w:sz="0" w:space="0" w:color="auto"/>
            <w:left w:val="none" w:sz="0" w:space="0" w:color="auto"/>
            <w:bottom w:val="none" w:sz="0" w:space="0" w:color="auto"/>
            <w:right w:val="none" w:sz="0" w:space="0" w:color="auto"/>
          </w:divBdr>
        </w:div>
        <w:div w:id="1786269315">
          <w:marLeft w:val="0"/>
          <w:marRight w:val="0"/>
          <w:marTop w:val="0"/>
          <w:marBottom w:val="0"/>
          <w:divBdr>
            <w:top w:val="none" w:sz="0" w:space="0" w:color="auto"/>
            <w:left w:val="none" w:sz="0" w:space="0" w:color="auto"/>
            <w:bottom w:val="none" w:sz="0" w:space="0" w:color="auto"/>
            <w:right w:val="none" w:sz="0" w:space="0" w:color="auto"/>
          </w:divBdr>
        </w:div>
        <w:div w:id="442579416">
          <w:marLeft w:val="0"/>
          <w:marRight w:val="0"/>
          <w:marTop w:val="0"/>
          <w:marBottom w:val="0"/>
          <w:divBdr>
            <w:top w:val="none" w:sz="0" w:space="0" w:color="auto"/>
            <w:left w:val="none" w:sz="0" w:space="0" w:color="auto"/>
            <w:bottom w:val="none" w:sz="0" w:space="0" w:color="auto"/>
            <w:right w:val="none" w:sz="0" w:space="0" w:color="auto"/>
          </w:divBdr>
        </w:div>
        <w:div w:id="1689216124">
          <w:marLeft w:val="0"/>
          <w:marRight w:val="0"/>
          <w:marTop w:val="0"/>
          <w:marBottom w:val="0"/>
          <w:divBdr>
            <w:top w:val="none" w:sz="0" w:space="0" w:color="auto"/>
            <w:left w:val="none" w:sz="0" w:space="0" w:color="auto"/>
            <w:bottom w:val="none" w:sz="0" w:space="0" w:color="auto"/>
            <w:right w:val="none" w:sz="0" w:space="0" w:color="auto"/>
          </w:divBdr>
        </w:div>
        <w:div w:id="1074625294">
          <w:marLeft w:val="0"/>
          <w:marRight w:val="0"/>
          <w:marTop w:val="0"/>
          <w:marBottom w:val="0"/>
          <w:divBdr>
            <w:top w:val="none" w:sz="0" w:space="0" w:color="auto"/>
            <w:left w:val="none" w:sz="0" w:space="0" w:color="auto"/>
            <w:bottom w:val="none" w:sz="0" w:space="0" w:color="auto"/>
            <w:right w:val="none" w:sz="0" w:space="0" w:color="auto"/>
          </w:divBdr>
        </w:div>
        <w:div w:id="1674528028">
          <w:marLeft w:val="0"/>
          <w:marRight w:val="0"/>
          <w:marTop w:val="0"/>
          <w:marBottom w:val="0"/>
          <w:divBdr>
            <w:top w:val="none" w:sz="0" w:space="0" w:color="auto"/>
            <w:left w:val="none" w:sz="0" w:space="0" w:color="auto"/>
            <w:bottom w:val="none" w:sz="0" w:space="0" w:color="auto"/>
            <w:right w:val="none" w:sz="0" w:space="0" w:color="auto"/>
          </w:divBdr>
        </w:div>
        <w:div w:id="244925198">
          <w:marLeft w:val="0"/>
          <w:marRight w:val="0"/>
          <w:marTop w:val="0"/>
          <w:marBottom w:val="0"/>
          <w:divBdr>
            <w:top w:val="none" w:sz="0" w:space="0" w:color="auto"/>
            <w:left w:val="none" w:sz="0" w:space="0" w:color="auto"/>
            <w:bottom w:val="none" w:sz="0" w:space="0" w:color="auto"/>
            <w:right w:val="none" w:sz="0" w:space="0" w:color="auto"/>
          </w:divBdr>
        </w:div>
        <w:div w:id="1555847547">
          <w:marLeft w:val="0"/>
          <w:marRight w:val="0"/>
          <w:marTop w:val="0"/>
          <w:marBottom w:val="0"/>
          <w:divBdr>
            <w:top w:val="none" w:sz="0" w:space="0" w:color="auto"/>
            <w:left w:val="none" w:sz="0" w:space="0" w:color="auto"/>
            <w:bottom w:val="none" w:sz="0" w:space="0" w:color="auto"/>
            <w:right w:val="none" w:sz="0" w:space="0" w:color="auto"/>
          </w:divBdr>
        </w:div>
        <w:div w:id="653142916">
          <w:marLeft w:val="0"/>
          <w:marRight w:val="0"/>
          <w:marTop w:val="0"/>
          <w:marBottom w:val="0"/>
          <w:divBdr>
            <w:top w:val="none" w:sz="0" w:space="0" w:color="auto"/>
            <w:left w:val="none" w:sz="0" w:space="0" w:color="auto"/>
            <w:bottom w:val="none" w:sz="0" w:space="0" w:color="auto"/>
            <w:right w:val="none" w:sz="0" w:space="0" w:color="auto"/>
          </w:divBdr>
        </w:div>
        <w:div w:id="258636987">
          <w:marLeft w:val="0"/>
          <w:marRight w:val="0"/>
          <w:marTop w:val="0"/>
          <w:marBottom w:val="0"/>
          <w:divBdr>
            <w:top w:val="none" w:sz="0" w:space="0" w:color="auto"/>
            <w:left w:val="none" w:sz="0" w:space="0" w:color="auto"/>
            <w:bottom w:val="none" w:sz="0" w:space="0" w:color="auto"/>
            <w:right w:val="none" w:sz="0" w:space="0" w:color="auto"/>
          </w:divBdr>
        </w:div>
      </w:divsChild>
    </w:div>
    <w:div w:id="1104885138">
      <w:bodyDiv w:val="1"/>
      <w:marLeft w:val="0"/>
      <w:marRight w:val="0"/>
      <w:marTop w:val="0"/>
      <w:marBottom w:val="0"/>
      <w:divBdr>
        <w:top w:val="none" w:sz="0" w:space="0" w:color="auto"/>
        <w:left w:val="none" w:sz="0" w:space="0" w:color="auto"/>
        <w:bottom w:val="none" w:sz="0" w:space="0" w:color="auto"/>
        <w:right w:val="none" w:sz="0" w:space="0" w:color="auto"/>
      </w:divBdr>
    </w:div>
    <w:div w:id="1104959921">
      <w:bodyDiv w:val="1"/>
      <w:marLeft w:val="0"/>
      <w:marRight w:val="0"/>
      <w:marTop w:val="0"/>
      <w:marBottom w:val="0"/>
      <w:divBdr>
        <w:top w:val="none" w:sz="0" w:space="0" w:color="auto"/>
        <w:left w:val="none" w:sz="0" w:space="0" w:color="auto"/>
        <w:bottom w:val="none" w:sz="0" w:space="0" w:color="auto"/>
        <w:right w:val="none" w:sz="0" w:space="0" w:color="auto"/>
      </w:divBdr>
    </w:div>
    <w:div w:id="1105033547">
      <w:bodyDiv w:val="1"/>
      <w:marLeft w:val="0"/>
      <w:marRight w:val="0"/>
      <w:marTop w:val="0"/>
      <w:marBottom w:val="0"/>
      <w:divBdr>
        <w:top w:val="none" w:sz="0" w:space="0" w:color="auto"/>
        <w:left w:val="none" w:sz="0" w:space="0" w:color="auto"/>
        <w:bottom w:val="none" w:sz="0" w:space="0" w:color="auto"/>
        <w:right w:val="none" w:sz="0" w:space="0" w:color="auto"/>
      </w:divBdr>
    </w:div>
    <w:div w:id="1105199460">
      <w:bodyDiv w:val="1"/>
      <w:marLeft w:val="0"/>
      <w:marRight w:val="0"/>
      <w:marTop w:val="0"/>
      <w:marBottom w:val="0"/>
      <w:divBdr>
        <w:top w:val="none" w:sz="0" w:space="0" w:color="auto"/>
        <w:left w:val="none" w:sz="0" w:space="0" w:color="auto"/>
        <w:bottom w:val="none" w:sz="0" w:space="0" w:color="auto"/>
        <w:right w:val="none" w:sz="0" w:space="0" w:color="auto"/>
      </w:divBdr>
    </w:div>
    <w:div w:id="1105230517">
      <w:bodyDiv w:val="1"/>
      <w:marLeft w:val="0"/>
      <w:marRight w:val="0"/>
      <w:marTop w:val="0"/>
      <w:marBottom w:val="0"/>
      <w:divBdr>
        <w:top w:val="none" w:sz="0" w:space="0" w:color="auto"/>
        <w:left w:val="none" w:sz="0" w:space="0" w:color="auto"/>
        <w:bottom w:val="none" w:sz="0" w:space="0" w:color="auto"/>
        <w:right w:val="none" w:sz="0" w:space="0" w:color="auto"/>
      </w:divBdr>
    </w:div>
    <w:div w:id="1105997043">
      <w:bodyDiv w:val="1"/>
      <w:marLeft w:val="0"/>
      <w:marRight w:val="0"/>
      <w:marTop w:val="0"/>
      <w:marBottom w:val="0"/>
      <w:divBdr>
        <w:top w:val="none" w:sz="0" w:space="0" w:color="auto"/>
        <w:left w:val="none" w:sz="0" w:space="0" w:color="auto"/>
        <w:bottom w:val="none" w:sz="0" w:space="0" w:color="auto"/>
        <w:right w:val="none" w:sz="0" w:space="0" w:color="auto"/>
      </w:divBdr>
    </w:div>
    <w:div w:id="1106274024">
      <w:bodyDiv w:val="1"/>
      <w:marLeft w:val="0"/>
      <w:marRight w:val="0"/>
      <w:marTop w:val="0"/>
      <w:marBottom w:val="0"/>
      <w:divBdr>
        <w:top w:val="none" w:sz="0" w:space="0" w:color="auto"/>
        <w:left w:val="none" w:sz="0" w:space="0" w:color="auto"/>
        <w:bottom w:val="none" w:sz="0" w:space="0" w:color="auto"/>
        <w:right w:val="none" w:sz="0" w:space="0" w:color="auto"/>
      </w:divBdr>
    </w:div>
    <w:div w:id="1106803146">
      <w:bodyDiv w:val="1"/>
      <w:marLeft w:val="0"/>
      <w:marRight w:val="0"/>
      <w:marTop w:val="0"/>
      <w:marBottom w:val="0"/>
      <w:divBdr>
        <w:top w:val="none" w:sz="0" w:space="0" w:color="auto"/>
        <w:left w:val="none" w:sz="0" w:space="0" w:color="auto"/>
        <w:bottom w:val="none" w:sz="0" w:space="0" w:color="auto"/>
        <w:right w:val="none" w:sz="0" w:space="0" w:color="auto"/>
      </w:divBdr>
    </w:div>
    <w:div w:id="1106999515">
      <w:bodyDiv w:val="1"/>
      <w:marLeft w:val="0"/>
      <w:marRight w:val="0"/>
      <w:marTop w:val="0"/>
      <w:marBottom w:val="0"/>
      <w:divBdr>
        <w:top w:val="none" w:sz="0" w:space="0" w:color="auto"/>
        <w:left w:val="none" w:sz="0" w:space="0" w:color="auto"/>
        <w:bottom w:val="none" w:sz="0" w:space="0" w:color="auto"/>
        <w:right w:val="none" w:sz="0" w:space="0" w:color="auto"/>
      </w:divBdr>
    </w:div>
    <w:div w:id="1107504024">
      <w:bodyDiv w:val="1"/>
      <w:marLeft w:val="0"/>
      <w:marRight w:val="0"/>
      <w:marTop w:val="0"/>
      <w:marBottom w:val="0"/>
      <w:divBdr>
        <w:top w:val="none" w:sz="0" w:space="0" w:color="auto"/>
        <w:left w:val="none" w:sz="0" w:space="0" w:color="auto"/>
        <w:bottom w:val="none" w:sz="0" w:space="0" w:color="auto"/>
        <w:right w:val="none" w:sz="0" w:space="0" w:color="auto"/>
      </w:divBdr>
    </w:div>
    <w:div w:id="1107962203">
      <w:bodyDiv w:val="1"/>
      <w:marLeft w:val="0"/>
      <w:marRight w:val="0"/>
      <w:marTop w:val="0"/>
      <w:marBottom w:val="0"/>
      <w:divBdr>
        <w:top w:val="none" w:sz="0" w:space="0" w:color="auto"/>
        <w:left w:val="none" w:sz="0" w:space="0" w:color="auto"/>
        <w:bottom w:val="none" w:sz="0" w:space="0" w:color="auto"/>
        <w:right w:val="none" w:sz="0" w:space="0" w:color="auto"/>
      </w:divBdr>
    </w:div>
    <w:div w:id="1108040737">
      <w:bodyDiv w:val="1"/>
      <w:marLeft w:val="0"/>
      <w:marRight w:val="0"/>
      <w:marTop w:val="0"/>
      <w:marBottom w:val="0"/>
      <w:divBdr>
        <w:top w:val="none" w:sz="0" w:space="0" w:color="auto"/>
        <w:left w:val="none" w:sz="0" w:space="0" w:color="auto"/>
        <w:bottom w:val="none" w:sz="0" w:space="0" w:color="auto"/>
        <w:right w:val="none" w:sz="0" w:space="0" w:color="auto"/>
      </w:divBdr>
    </w:div>
    <w:div w:id="1108088102">
      <w:bodyDiv w:val="1"/>
      <w:marLeft w:val="0"/>
      <w:marRight w:val="0"/>
      <w:marTop w:val="0"/>
      <w:marBottom w:val="0"/>
      <w:divBdr>
        <w:top w:val="none" w:sz="0" w:space="0" w:color="auto"/>
        <w:left w:val="none" w:sz="0" w:space="0" w:color="auto"/>
        <w:bottom w:val="none" w:sz="0" w:space="0" w:color="auto"/>
        <w:right w:val="none" w:sz="0" w:space="0" w:color="auto"/>
      </w:divBdr>
    </w:div>
    <w:div w:id="1108281462">
      <w:bodyDiv w:val="1"/>
      <w:marLeft w:val="0"/>
      <w:marRight w:val="0"/>
      <w:marTop w:val="0"/>
      <w:marBottom w:val="0"/>
      <w:divBdr>
        <w:top w:val="none" w:sz="0" w:space="0" w:color="auto"/>
        <w:left w:val="none" w:sz="0" w:space="0" w:color="auto"/>
        <w:bottom w:val="none" w:sz="0" w:space="0" w:color="auto"/>
        <w:right w:val="none" w:sz="0" w:space="0" w:color="auto"/>
      </w:divBdr>
    </w:div>
    <w:div w:id="1108353823">
      <w:bodyDiv w:val="1"/>
      <w:marLeft w:val="0"/>
      <w:marRight w:val="0"/>
      <w:marTop w:val="0"/>
      <w:marBottom w:val="0"/>
      <w:divBdr>
        <w:top w:val="none" w:sz="0" w:space="0" w:color="auto"/>
        <w:left w:val="none" w:sz="0" w:space="0" w:color="auto"/>
        <w:bottom w:val="none" w:sz="0" w:space="0" w:color="auto"/>
        <w:right w:val="none" w:sz="0" w:space="0" w:color="auto"/>
      </w:divBdr>
    </w:div>
    <w:div w:id="1108740432">
      <w:bodyDiv w:val="1"/>
      <w:marLeft w:val="0"/>
      <w:marRight w:val="0"/>
      <w:marTop w:val="0"/>
      <w:marBottom w:val="0"/>
      <w:divBdr>
        <w:top w:val="none" w:sz="0" w:space="0" w:color="auto"/>
        <w:left w:val="none" w:sz="0" w:space="0" w:color="auto"/>
        <w:bottom w:val="none" w:sz="0" w:space="0" w:color="auto"/>
        <w:right w:val="none" w:sz="0" w:space="0" w:color="auto"/>
      </w:divBdr>
    </w:div>
    <w:div w:id="1109081521">
      <w:bodyDiv w:val="1"/>
      <w:marLeft w:val="0"/>
      <w:marRight w:val="0"/>
      <w:marTop w:val="0"/>
      <w:marBottom w:val="0"/>
      <w:divBdr>
        <w:top w:val="none" w:sz="0" w:space="0" w:color="auto"/>
        <w:left w:val="none" w:sz="0" w:space="0" w:color="auto"/>
        <w:bottom w:val="none" w:sz="0" w:space="0" w:color="auto"/>
        <w:right w:val="none" w:sz="0" w:space="0" w:color="auto"/>
      </w:divBdr>
    </w:div>
    <w:div w:id="1110778746">
      <w:bodyDiv w:val="1"/>
      <w:marLeft w:val="0"/>
      <w:marRight w:val="0"/>
      <w:marTop w:val="0"/>
      <w:marBottom w:val="0"/>
      <w:divBdr>
        <w:top w:val="none" w:sz="0" w:space="0" w:color="auto"/>
        <w:left w:val="none" w:sz="0" w:space="0" w:color="auto"/>
        <w:bottom w:val="none" w:sz="0" w:space="0" w:color="auto"/>
        <w:right w:val="none" w:sz="0" w:space="0" w:color="auto"/>
      </w:divBdr>
    </w:div>
    <w:div w:id="1111244427">
      <w:bodyDiv w:val="1"/>
      <w:marLeft w:val="0"/>
      <w:marRight w:val="0"/>
      <w:marTop w:val="0"/>
      <w:marBottom w:val="0"/>
      <w:divBdr>
        <w:top w:val="none" w:sz="0" w:space="0" w:color="auto"/>
        <w:left w:val="none" w:sz="0" w:space="0" w:color="auto"/>
        <w:bottom w:val="none" w:sz="0" w:space="0" w:color="auto"/>
        <w:right w:val="none" w:sz="0" w:space="0" w:color="auto"/>
      </w:divBdr>
    </w:div>
    <w:div w:id="1111321325">
      <w:bodyDiv w:val="1"/>
      <w:marLeft w:val="0"/>
      <w:marRight w:val="0"/>
      <w:marTop w:val="0"/>
      <w:marBottom w:val="0"/>
      <w:divBdr>
        <w:top w:val="none" w:sz="0" w:space="0" w:color="auto"/>
        <w:left w:val="none" w:sz="0" w:space="0" w:color="auto"/>
        <w:bottom w:val="none" w:sz="0" w:space="0" w:color="auto"/>
        <w:right w:val="none" w:sz="0" w:space="0" w:color="auto"/>
      </w:divBdr>
    </w:div>
    <w:div w:id="1111322436">
      <w:bodyDiv w:val="1"/>
      <w:marLeft w:val="0"/>
      <w:marRight w:val="0"/>
      <w:marTop w:val="0"/>
      <w:marBottom w:val="0"/>
      <w:divBdr>
        <w:top w:val="none" w:sz="0" w:space="0" w:color="auto"/>
        <w:left w:val="none" w:sz="0" w:space="0" w:color="auto"/>
        <w:bottom w:val="none" w:sz="0" w:space="0" w:color="auto"/>
        <w:right w:val="none" w:sz="0" w:space="0" w:color="auto"/>
      </w:divBdr>
    </w:div>
    <w:div w:id="1111898791">
      <w:bodyDiv w:val="1"/>
      <w:marLeft w:val="0"/>
      <w:marRight w:val="0"/>
      <w:marTop w:val="0"/>
      <w:marBottom w:val="0"/>
      <w:divBdr>
        <w:top w:val="none" w:sz="0" w:space="0" w:color="auto"/>
        <w:left w:val="none" w:sz="0" w:space="0" w:color="auto"/>
        <w:bottom w:val="none" w:sz="0" w:space="0" w:color="auto"/>
        <w:right w:val="none" w:sz="0" w:space="0" w:color="auto"/>
      </w:divBdr>
    </w:div>
    <w:div w:id="1111978606">
      <w:bodyDiv w:val="1"/>
      <w:marLeft w:val="0"/>
      <w:marRight w:val="0"/>
      <w:marTop w:val="0"/>
      <w:marBottom w:val="0"/>
      <w:divBdr>
        <w:top w:val="none" w:sz="0" w:space="0" w:color="auto"/>
        <w:left w:val="none" w:sz="0" w:space="0" w:color="auto"/>
        <w:bottom w:val="none" w:sz="0" w:space="0" w:color="auto"/>
        <w:right w:val="none" w:sz="0" w:space="0" w:color="auto"/>
      </w:divBdr>
    </w:div>
    <w:div w:id="1112021300">
      <w:bodyDiv w:val="1"/>
      <w:marLeft w:val="0"/>
      <w:marRight w:val="0"/>
      <w:marTop w:val="0"/>
      <w:marBottom w:val="0"/>
      <w:divBdr>
        <w:top w:val="none" w:sz="0" w:space="0" w:color="auto"/>
        <w:left w:val="none" w:sz="0" w:space="0" w:color="auto"/>
        <w:bottom w:val="none" w:sz="0" w:space="0" w:color="auto"/>
        <w:right w:val="none" w:sz="0" w:space="0" w:color="auto"/>
      </w:divBdr>
    </w:div>
    <w:div w:id="1112095898">
      <w:bodyDiv w:val="1"/>
      <w:marLeft w:val="0"/>
      <w:marRight w:val="0"/>
      <w:marTop w:val="0"/>
      <w:marBottom w:val="0"/>
      <w:divBdr>
        <w:top w:val="none" w:sz="0" w:space="0" w:color="auto"/>
        <w:left w:val="none" w:sz="0" w:space="0" w:color="auto"/>
        <w:bottom w:val="none" w:sz="0" w:space="0" w:color="auto"/>
        <w:right w:val="none" w:sz="0" w:space="0" w:color="auto"/>
      </w:divBdr>
    </w:div>
    <w:div w:id="1112163550">
      <w:bodyDiv w:val="1"/>
      <w:marLeft w:val="0"/>
      <w:marRight w:val="0"/>
      <w:marTop w:val="0"/>
      <w:marBottom w:val="0"/>
      <w:divBdr>
        <w:top w:val="none" w:sz="0" w:space="0" w:color="auto"/>
        <w:left w:val="none" w:sz="0" w:space="0" w:color="auto"/>
        <w:bottom w:val="none" w:sz="0" w:space="0" w:color="auto"/>
        <w:right w:val="none" w:sz="0" w:space="0" w:color="auto"/>
      </w:divBdr>
    </w:div>
    <w:div w:id="1112477209">
      <w:bodyDiv w:val="1"/>
      <w:marLeft w:val="0"/>
      <w:marRight w:val="0"/>
      <w:marTop w:val="0"/>
      <w:marBottom w:val="0"/>
      <w:divBdr>
        <w:top w:val="none" w:sz="0" w:space="0" w:color="auto"/>
        <w:left w:val="none" w:sz="0" w:space="0" w:color="auto"/>
        <w:bottom w:val="none" w:sz="0" w:space="0" w:color="auto"/>
        <w:right w:val="none" w:sz="0" w:space="0" w:color="auto"/>
      </w:divBdr>
    </w:div>
    <w:div w:id="1112896088">
      <w:bodyDiv w:val="1"/>
      <w:marLeft w:val="0"/>
      <w:marRight w:val="0"/>
      <w:marTop w:val="0"/>
      <w:marBottom w:val="0"/>
      <w:divBdr>
        <w:top w:val="none" w:sz="0" w:space="0" w:color="auto"/>
        <w:left w:val="none" w:sz="0" w:space="0" w:color="auto"/>
        <w:bottom w:val="none" w:sz="0" w:space="0" w:color="auto"/>
        <w:right w:val="none" w:sz="0" w:space="0" w:color="auto"/>
      </w:divBdr>
    </w:div>
    <w:div w:id="1113090824">
      <w:bodyDiv w:val="1"/>
      <w:marLeft w:val="0"/>
      <w:marRight w:val="0"/>
      <w:marTop w:val="0"/>
      <w:marBottom w:val="0"/>
      <w:divBdr>
        <w:top w:val="none" w:sz="0" w:space="0" w:color="auto"/>
        <w:left w:val="none" w:sz="0" w:space="0" w:color="auto"/>
        <w:bottom w:val="none" w:sz="0" w:space="0" w:color="auto"/>
        <w:right w:val="none" w:sz="0" w:space="0" w:color="auto"/>
      </w:divBdr>
    </w:div>
    <w:div w:id="1113092207">
      <w:bodyDiv w:val="1"/>
      <w:marLeft w:val="0"/>
      <w:marRight w:val="0"/>
      <w:marTop w:val="0"/>
      <w:marBottom w:val="0"/>
      <w:divBdr>
        <w:top w:val="none" w:sz="0" w:space="0" w:color="auto"/>
        <w:left w:val="none" w:sz="0" w:space="0" w:color="auto"/>
        <w:bottom w:val="none" w:sz="0" w:space="0" w:color="auto"/>
        <w:right w:val="none" w:sz="0" w:space="0" w:color="auto"/>
      </w:divBdr>
    </w:div>
    <w:div w:id="1113094580">
      <w:bodyDiv w:val="1"/>
      <w:marLeft w:val="0"/>
      <w:marRight w:val="0"/>
      <w:marTop w:val="0"/>
      <w:marBottom w:val="0"/>
      <w:divBdr>
        <w:top w:val="none" w:sz="0" w:space="0" w:color="auto"/>
        <w:left w:val="none" w:sz="0" w:space="0" w:color="auto"/>
        <w:bottom w:val="none" w:sz="0" w:space="0" w:color="auto"/>
        <w:right w:val="none" w:sz="0" w:space="0" w:color="auto"/>
      </w:divBdr>
    </w:div>
    <w:div w:id="1113134916">
      <w:bodyDiv w:val="1"/>
      <w:marLeft w:val="0"/>
      <w:marRight w:val="0"/>
      <w:marTop w:val="0"/>
      <w:marBottom w:val="0"/>
      <w:divBdr>
        <w:top w:val="none" w:sz="0" w:space="0" w:color="auto"/>
        <w:left w:val="none" w:sz="0" w:space="0" w:color="auto"/>
        <w:bottom w:val="none" w:sz="0" w:space="0" w:color="auto"/>
        <w:right w:val="none" w:sz="0" w:space="0" w:color="auto"/>
      </w:divBdr>
    </w:div>
    <w:div w:id="1113279882">
      <w:bodyDiv w:val="1"/>
      <w:marLeft w:val="0"/>
      <w:marRight w:val="0"/>
      <w:marTop w:val="0"/>
      <w:marBottom w:val="0"/>
      <w:divBdr>
        <w:top w:val="none" w:sz="0" w:space="0" w:color="auto"/>
        <w:left w:val="none" w:sz="0" w:space="0" w:color="auto"/>
        <w:bottom w:val="none" w:sz="0" w:space="0" w:color="auto"/>
        <w:right w:val="none" w:sz="0" w:space="0" w:color="auto"/>
      </w:divBdr>
    </w:div>
    <w:div w:id="1113355563">
      <w:bodyDiv w:val="1"/>
      <w:marLeft w:val="0"/>
      <w:marRight w:val="0"/>
      <w:marTop w:val="0"/>
      <w:marBottom w:val="0"/>
      <w:divBdr>
        <w:top w:val="none" w:sz="0" w:space="0" w:color="auto"/>
        <w:left w:val="none" w:sz="0" w:space="0" w:color="auto"/>
        <w:bottom w:val="none" w:sz="0" w:space="0" w:color="auto"/>
        <w:right w:val="none" w:sz="0" w:space="0" w:color="auto"/>
      </w:divBdr>
    </w:div>
    <w:div w:id="1113479647">
      <w:bodyDiv w:val="1"/>
      <w:marLeft w:val="0"/>
      <w:marRight w:val="0"/>
      <w:marTop w:val="0"/>
      <w:marBottom w:val="0"/>
      <w:divBdr>
        <w:top w:val="none" w:sz="0" w:space="0" w:color="auto"/>
        <w:left w:val="none" w:sz="0" w:space="0" w:color="auto"/>
        <w:bottom w:val="none" w:sz="0" w:space="0" w:color="auto"/>
        <w:right w:val="none" w:sz="0" w:space="0" w:color="auto"/>
      </w:divBdr>
    </w:div>
    <w:div w:id="1113792536">
      <w:bodyDiv w:val="1"/>
      <w:marLeft w:val="0"/>
      <w:marRight w:val="0"/>
      <w:marTop w:val="0"/>
      <w:marBottom w:val="0"/>
      <w:divBdr>
        <w:top w:val="none" w:sz="0" w:space="0" w:color="auto"/>
        <w:left w:val="none" w:sz="0" w:space="0" w:color="auto"/>
        <w:bottom w:val="none" w:sz="0" w:space="0" w:color="auto"/>
        <w:right w:val="none" w:sz="0" w:space="0" w:color="auto"/>
      </w:divBdr>
    </w:div>
    <w:div w:id="1114865276">
      <w:bodyDiv w:val="1"/>
      <w:marLeft w:val="0"/>
      <w:marRight w:val="0"/>
      <w:marTop w:val="0"/>
      <w:marBottom w:val="0"/>
      <w:divBdr>
        <w:top w:val="none" w:sz="0" w:space="0" w:color="auto"/>
        <w:left w:val="none" w:sz="0" w:space="0" w:color="auto"/>
        <w:bottom w:val="none" w:sz="0" w:space="0" w:color="auto"/>
        <w:right w:val="none" w:sz="0" w:space="0" w:color="auto"/>
      </w:divBdr>
    </w:div>
    <w:div w:id="1116288810">
      <w:bodyDiv w:val="1"/>
      <w:marLeft w:val="0"/>
      <w:marRight w:val="0"/>
      <w:marTop w:val="0"/>
      <w:marBottom w:val="0"/>
      <w:divBdr>
        <w:top w:val="none" w:sz="0" w:space="0" w:color="auto"/>
        <w:left w:val="none" w:sz="0" w:space="0" w:color="auto"/>
        <w:bottom w:val="none" w:sz="0" w:space="0" w:color="auto"/>
        <w:right w:val="none" w:sz="0" w:space="0" w:color="auto"/>
      </w:divBdr>
    </w:div>
    <w:div w:id="1116365500">
      <w:bodyDiv w:val="1"/>
      <w:marLeft w:val="0"/>
      <w:marRight w:val="0"/>
      <w:marTop w:val="0"/>
      <w:marBottom w:val="0"/>
      <w:divBdr>
        <w:top w:val="none" w:sz="0" w:space="0" w:color="auto"/>
        <w:left w:val="none" w:sz="0" w:space="0" w:color="auto"/>
        <w:bottom w:val="none" w:sz="0" w:space="0" w:color="auto"/>
        <w:right w:val="none" w:sz="0" w:space="0" w:color="auto"/>
      </w:divBdr>
    </w:div>
    <w:div w:id="1116372268">
      <w:bodyDiv w:val="1"/>
      <w:marLeft w:val="0"/>
      <w:marRight w:val="0"/>
      <w:marTop w:val="0"/>
      <w:marBottom w:val="0"/>
      <w:divBdr>
        <w:top w:val="none" w:sz="0" w:space="0" w:color="auto"/>
        <w:left w:val="none" w:sz="0" w:space="0" w:color="auto"/>
        <w:bottom w:val="none" w:sz="0" w:space="0" w:color="auto"/>
        <w:right w:val="none" w:sz="0" w:space="0" w:color="auto"/>
      </w:divBdr>
    </w:div>
    <w:div w:id="1116482418">
      <w:bodyDiv w:val="1"/>
      <w:marLeft w:val="0"/>
      <w:marRight w:val="0"/>
      <w:marTop w:val="0"/>
      <w:marBottom w:val="0"/>
      <w:divBdr>
        <w:top w:val="none" w:sz="0" w:space="0" w:color="auto"/>
        <w:left w:val="none" w:sz="0" w:space="0" w:color="auto"/>
        <w:bottom w:val="none" w:sz="0" w:space="0" w:color="auto"/>
        <w:right w:val="none" w:sz="0" w:space="0" w:color="auto"/>
      </w:divBdr>
    </w:div>
    <w:div w:id="1117525148">
      <w:bodyDiv w:val="1"/>
      <w:marLeft w:val="0"/>
      <w:marRight w:val="0"/>
      <w:marTop w:val="0"/>
      <w:marBottom w:val="0"/>
      <w:divBdr>
        <w:top w:val="none" w:sz="0" w:space="0" w:color="auto"/>
        <w:left w:val="none" w:sz="0" w:space="0" w:color="auto"/>
        <w:bottom w:val="none" w:sz="0" w:space="0" w:color="auto"/>
        <w:right w:val="none" w:sz="0" w:space="0" w:color="auto"/>
      </w:divBdr>
    </w:div>
    <w:div w:id="1118180828">
      <w:bodyDiv w:val="1"/>
      <w:marLeft w:val="0"/>
      <w:marRight w:val="0"/>
      <w:marTop w:val="0"/>
      <w:marBottom w:val="0"/>
      <w:divBdr>
        <w:top w:val="none" w:sz="0" w:space="0" w:color="auto"/>
        <w:left w:val="none" w:sz="0" w:space="0" w:color="auto"/>
        <w:bottom w:val="none" w:sz="0" w:space="0" w:color="auto"/>
        <w:right w:val="none" w:sz="0" w:space="0" w:color="auto"/>
      </w:divBdr>
    </w:div>
    <w:div w:id="1118375917">
      <w:bodyDiv w:val="1"/>
      <w:marLeft w:val="0"/>
      <w:marRight w:val="0"/>
      <w:marTop w:val="0"/>
      <w:marBottom w:val="0"/>
      <w:divBdr>
        <w:top w:val="none" w:sz="0" w:space="0" w:color="auto"/>
        <w:left w:val="none" w:sz="0" w:space="0" w:color="auto"/>
        <w:bottom w:val="none" w:sz="0" w:space="0" w:color="auto"/>
        <w:right w:val="none" w:sz="0" w:space="0" w:color="auto"/>
      </w:divBdr>
    </w:div>
    <w:div w:id="1118376950">
      <w:bodyDiv w:val="1"/>
      <w:marLeft w:val="0"/>
      <w:marRight w:val="0"/>
      <w:marTop w:val="0"/>
      <w:marBottom w:val="0"/>
      <w:divBdr>
        <w:top w:val="none" w:sz="0" w:space="0" w:color="auto"/>
        <w:left w:val="none" w:sz="0" w:space="0" w:color="auto"/>
        <w:bottom w:val="none" w:sz="0" w:space="0" w:color="auto"/>
        <w:right w:val="none" w:sz="0" w:space="0" w:color="auto"/>
      </w:divBdr>
    </w:div>
    <w:div w:id="1118836490">
      <w:bodyDiv w:val="1"/>
      <w:marLeft w:val="0"/>
      <w:marRight w:val="0"/>
      <w:marTop w:val="0"/>
      <w:marBottom w:val="0"/>
      <w:divBdr>
        <w:top w:val="none" w:sz="0" w:space="0" w:color="auto"/>
        <w:left w:val="none" w:sz="0" w:space="0" w:color="auto"/>
        <w:bottom w:val="none" w:sz="0" w:space="0" w:color="auto"/>
        <w:right w:val="none" w:sz="0" w:space="0" w:color="auto"/>
      </w:divBdr>
      <w:divsChild>
        <w:div w:id="1664703769">
          <w:marLeft w:val="0"/>
          <w:marRight w:val="0"/>
          <w:marTop w:val="0"/>
          <w:marBottom w:val="0"/>
          <w:divBdr>
            <w:top w:val="none" w:sz="0" w:space="0" w:color="auto"/>
            <w:left w:val="none" w:sz="0" w:space="0" w:color="auto"/>
            <w:bottom w:val="none" w:sz="0" w:space="0" w:color="auto"/>
            <w:right w:val="none" w:sz="0" w:space="0" w:color="auto"/>
          </w:divBdr>
        </w:div>
        <w:div w:id="562914054">
          <w:marLeft w:val="0"/>
          <w:marRight w:val="0"/>
          <w:marTop w:val="0"/>
          <w:marBottom w:val="0"/>
          <w:divBdr>
            <w:top w:val="none" w:sz="0" w:space="0" w:color="auto"/>
            <w:left w:val="none" w:sz="0" w:space="0" w:color="auto"/>
            <w:bottom w:val="none" w:sz="0" w:space="0" w:color="auto"/>
            <w:right w:val="none" w:sz="0" w:space="0" w:color="auto"/>
          </w:divBdr>
        </w:div>
        <w:div w:id="1358235054">
          <w:marLeft w:val="0"/>
          <w:marRight w:val="0"/>
          <w:marTop w:val="0"/>
          <w:marBottom w:val="0"/>
          <w:divBdr>
            <w:top w:val="none" w:sz="0" w:space="0" w:color="auto"/>
            <w:left w:val="none" w:sz="0" w:space="0" w:color="auto"/>
            <w:bottom w:val="none" w:sz="0" w:space="0" w:color="auto"/>
            <w:right w:val="none" w:sz="0" w:space="0" w:color="auto"/>
          </w:divBdr>
        </w:div>
        <w:div w:id="1203597249">
          <w:marLeft w:val="0"/>
          <w:marRight w:val="0"/>
          <w:marTop w:val="0"/>
          <w:marBottom w:val="0"/>
          <w:divBdr>
            <w:top w:val="none" w:sz="0" w:space="0" w:color="auto"/>
            <w:left w:val="none" w:sz="0" w:space="0" w:color="auto"/>
            <w:bottom w:val="none" w:sz="0" w:space="0" w:color="auto"/>
            <w:right w:val="none" w:sz="0" w:space="0" w:color="auto"/>
          </w:divBdr>
        </w:div>
        <w:div w:id="1511749875">
          <w:marLeft w:val="0"/>
          <w:marRight w:val="0"/>
          <w:marTop w:val="0"/>
          <w:marBottom w:val="0"/>
          <w:divBdr>
            <w:top w:val="none" w:sz="0" w:space="0" w:color="auto"/>
            <w:left w:val="none" w:sz="0" w:space="0" w:color="auto"/>
            <w:bottom w:val="none" w:sz="0" w:space="0" w:color="auto"/>
            <w:right w:val="none" w:sz="0" w:space="0" w:color="auto"/>
          </w:divBdr>
        </w:div>
        <w:div w:id="316811237">
          <w:marLeft w:val="0"/>
          <w:marRight w:val="0"/>
          <w:marTop w:val="0"/>
          <w:marBottom w:val="0"/>
          <w:divBdr>
            <w:top w:val="none" w:sz="0" w:space="0" w:color="auto"/>
            <w:left w:val="none" w:sz="0" w:space="0" w:color="auto"/>
            <w:bottom w:val="none" w:sz="0" w:space="0" w:color="auto"/>
            <w:right w:val="none" w:sz="0" w:space="0" w:color="auto"/>
          </w:divBdr>
        </w:div>
        <w:div w:id="1802917198">
          <w:marLeft w:val="0"/>
          <w:marRight w:val="0"/>
          <w:marTop w:val="0"/>
          <w:marBottom w:val="0"/>
          <w:divBdr>
            <w:top w:val="none" w:sz="0" w:space="0" w:color="auto"/>
            <w:left w:val="none" w:sz="0" w:space="0" w:color="auto"/>
            <w:bottom w:val="none" w:sz="0" w:space="0" w:color="auto"/>
            <w:right w:val="none" w:sz="0" w:space="0" w:color="auto"/>
          </w:divBdr>
        </w:div>
        <w:div w:id="1290934039">
          <w:marLeft w:val="0"/>
          <w:marRight w:val="0"/>
          <w:marTop w:val="0"/>
          <w:marBottom w:val="0"/>
          <w:divBdr>
            <w:top w:val="none" w:sz="0" w:space="0" w:color="auto"/>
            <w:left w:val="none" w:sz="0" w:space="0" w:color="auto"/>
            <w:bottom w:val="none" w:sz="0" w:space="0" w:color="auto"/>
            <w:right w:val="none" w:sz="0" w:space="0" w:color="auto"/>
          </w:divBdr>
        </w:div>
        <w:div w:id="182549416">
          <w:marLeft w:val="0"/>
          <w:marRight w:val="0"/>
          <w:marTop w:val="0"/>
          <w:marBottom w:val="0"/>
          <w:divBdr>
            <w:top w:val="none" w:sz="0" w:space="0" w:color="auto"/>
            <w:left w:val="none" w:sz="0" w:space="0" w:color="auto"/>
            <w:bottom w:val="none" w:sz="0" w:space="0" w:color="auto"/>
            <w:right w:val="none" w:sz="0" w:space="0" w:color="auto"/>
          </w:divBdr>
        </w:div>
        <w:div w:id="691536434">
          <w:marLeft w:val="0"/>
          <w:marRight w:val="0"/>
          <w:marTop w:val="0"/>
          <w:marBottom w:val="0"/>
          <w:divBdr>
            <w:top w:val="none" w:sz="0" w:space="0" w:color="auto"/>
            <w:left w:val="none" w:sz="0" w:space="0" w:color="auto"/>
            <w:bottom w:val="none" w:sz="0" w:space="0" w:color="auto"/>
            <w:right w:val="none" w:sz="0" w:space="0" w:color="auto"/>
          </w:divBdr>
        </w:div>
        <w:div w:id="317346464">
          <w:marLeft w:val="0"/>
          <w:marRight w:val="0"/>
          <w:marTop w:val="0"/>
          <w:marBottom w:val="0"/>
          <w:divBdr>
            <w:top w:val="none" w:sz="0" w:space="0" w:color="auto"/>
            <w:left w:val="none" w:sz="0" w:space="0" w:color="auto"/>
            <w:bottom w:val="none" w:sz="0" w:space="0" w:color="auto"/>
            <w:right w:val="none" w:sz="0" w:space="0" w:color="auto"/>
          </w:divBdr>
        </w:div>
        <w:div w:id="344287470">
          <w:marLeft w:val="0"/>
          <w:marRight w:val="0"/>
          <w:marTop w:val="0"/>
          <w:marBottom w:val="0"/>
          <w:divBdr>
            <w:top w:val="none" w:sz="0" w:space="0" w:color="auto"/>
            <w:left w:val="none" w:sz="0" w:space="0" w:color="auto"/>
            <w:bottom w:val="none" w:sz="0" w:space="0" w:color="auto"/>
            <w:right w:val="none" w:sz="0" w:space="0" w:color="auto"/>
          </w:divBdr>
        </w:div>
        <w:div w:id="283655280">
          <w:marLeft w:val="0"/>
          <w:marRight w:val="0"/>
          <w:marTop w:val="0"/>
          <w:marBottom w:val="0"/>
          <w:divBdr>
            <w:top w:val="none" w:sz="0" w:space="0" w:color="auto"/>
            <w:left w:val="none" w:sz="0" w:space="0" w:color="auto"/>
            <w:bottom w:val="none" w:sz="0" w:space="0" w:color="auto"/>
            <w:right w:val="none" w:sz="0" w:space="0" w:color="auto"/>
          </w:divBdr>
        </w:div>
        <w:div w:id="2128157148">
          <w:marLeft w:val="0"/>
          <w:marRight w:val="0"/>
          <w:marTop w:val="0"/>
          <w:marBottom w:val="0"/>
          <w:divBdr>
            <w:top w:val="none" w:sz="0" w:space="0" w:color="auto"/>
            <w:left w:val="none" w:sz="0" w:space="0" w:color="auto"/>
            <w:bottom w:val="none" w:sz="0" w:space="0" w:color="auto"/>
            <w:right w:val="none" w:sz="0" w:space="0" w:color="auto"/>
          </w:divBdr>
        </w:div>
        <w:div w:id="715549637">
          <w:marLeft w:val="0"/>
          <w:marRight w:val="0"/>
          <w:marTop w:val="0"/>
          <w:marBottom w:val="0"/>
          <w:divBdr>
            <w:top w:val="none" w:sz="0" w:space="0" w:color="auto"/>
            <w:left w:val="none" w:sz="0" w:space="0" w:color="auto"/>
            <w:bottom w:val="none" w:sz="0" w:space="0" w:color="auto"/>
            <w:right w:val="none" w:sz="0" w:space="0" w:color="auto"/>
          </w:divBdr>
        </w:div>
        <w:div w:id="2134862316">
          <w:marLeft w:val="0"/>
          <w:marRight w:val="0"/>
          <w:marTop w:val="0"/>
          <w:marBottom w:val="0"/>
          <w:divBdr>
            <w:top w:val="none" w:sz="0" w:space="0" w:color="auto"/>
            <w:left w:val="none" w:sz="0" w:space="0" w:color="auto"/>
            <w:bottom w:val="none" w:sz="0" w:space="0" w:color="auto"/>
            <w:right w:val="none" w:sz="0" w:space="0" w:color="auto"/>
          </w:divBdr>
        </w:div>
        <w:div w:id="897592247">
          <w:marLeft w:val="0"/>
          <w:marRight w:val="0"/>
          <w:marTop w:val="0"/>
          <w:marBottom w:val="0"/>
          <w:divBdr>
            <w:top w:val="none" w:sz="0" w:space="0" w:color="auto"/>
            <w:left w:val="none" w:sz="0" w:space="0" w:color="auto"/>
            <w:bottom w:val="none" w:sz="0" w:space="0" w:color="auto"/>
            <w:right w:val="none" w:sz="0" w:space="0" w:color="auto"/>
          </w:divBdr>
        </w:div>
        <w:div w:id="1516731371">
          <w:marLeft w:val="0"/>
          <w:marRight w:val="0"/>
          <w:marTop w:val="0"/>
          <w:marBottom w:val="0"/>
          <w:divBdr>
            <w:top w:val="none" w:sz="0" w:space="0" w:color="auto"/>
            <w:left w:val="none" w:sz="0" w:space="0" w:color="auto"/>
            <w:bottom w:val="none" w:sz="0" w:space="0" w:color="auto"/>
            <w:right w:val="none" w:sz="0" w:space="0" w:color="auto"/>
          </w:divBdr>
        </w:div>
        <w:div w:id="1122500944">
          <w:marLeft w:val="0"/>
          <w:marRight w:val="0"/>
          <w:marTop w:val="0"/>
          <w:marBottom w:val="0"/>
          <w:divBdr>
            <w:top w:val="none" w:sz="0" w:space="0" w:color="auto"/>
            <w:left w:val="none" w:sz="0" w:space="0" w:color="auto"/>
            <w:bottom w:val="none" w:sz="0" w:space="0" w:color="auto"/>
            <w:right w:val="none" w:sz="0" w:space="0" w:color="auto"/>
          </w:divBdr>
        </w:div>
        <w:div w:id="887299362">
          <w:marLeft w:val="0"/>
          <w:marRight w:val="0"/>
          <w:marTop w:val="0"/>
          <w:marBottom w:val="0"/>
          <w:divBdr>
            <w:top w:val="none" w:sz="0" w:space="0" w:color="auto"/>
            <w:left w:val="none" w:sz="0" w:space="0" w:color="auto"/>
            <w:bottom w:val="none" w:sz="0" w:space="0" w:color="auto"/>
            <w:right w:val="none" w:sz="0" w:space="0" w:color="auto"/>
          </w:divBdr>
        </w:div>
        <w:div w:id="204608984">
          <w:marLeft w:val="0"/>
          <w:marRight w:val="0"/>
          <w:marTop w:val="0"/>
          <w:marBottom w:val="0"/>
          <w:divBdr>
            <w:top w:val="none" w:sz="0" w:space="0" w:color="auto"/>
            <w:left w:val="none" w:sz="0" w:space="0" w:color="auto"/>
            <w:bottom w:val="none" w:sz="0" w:space="0" w:color="auto"/>
            <w:right w:val="none" w:sz="0" w:space="0" w:color="auto"/>
          </w:divBdr>
        </w:div>
        <w:div w:id="1180853419">
          <w:marLeft w:val="0"/>
          <w:marRight w:val="0"/>
          <w:marTop w:val="0"/>
          <w:marBottom w:val="0"/>
          <w:divBdr>
            <w:top w:val="none" w:sz="0" w:space="0" w:color="auto"/>
            <w:left w:val="none" w:sz="0" w:space="0" w:color="auto"/>
            <w:bottom w:val="none" w:sz="0" w:space="0" w:color="auto"/>
            <w:right w:val="none" w:sz="0" w:space="0" w:color="auto"/>
          </w:divBdr>
        </w:div>
        <w:div w:id="187187081">
          <w:marLeft w:val="0"/>
          <w:marRight w:val="0"/>
          <w:marTop w:val="0"/>
          <w:marBottom w:val="0"/>
          <w:divBdr>
            <w:top w:val="none" w:sz="0" w:space="0" w:color="auto"/>
            <w:left w:val="none" w:sz="0" w:space="0" w:color="auto"/>
            <w:bottom w:val="none" w:sz="0" w:space="0" w:color="auto"/>
            <w:right w:val="none" w:sz="0" w:space="0" w:color="auto"/>
          </w:divBdr>
        </w:div>
        <w:div w:id="686059482">
          <w:marLeft w:val="0"/>
          <w:marRight w:val="0"/>
          <w:marTop w:val="0"/>
          <w:marBottom w:val="0"/>
          <w:divBdr>
            <w:top w:val="none" w:sz="0" w:space="0" w:color="auto"/>
            <w:left w:val="none" w:sz="0" w:space="0" w:color="auto"/>
            <w:bottom w:val="none" w:sz="0" w:space="0" w:color="auto"/>
            <w:right w:val="none" w:sz="0" w:space="0" w:color="auto"/>
          </w:divBdr>
        </w:div>
        <w:div w:id="55394162">
          <w:marLeft w:val="0"/>
          <w:marRight w:val="0"/>
          <w:marTop w:val="0"/>
          <w:marBottom w:val="0"/>
          <w:divBdr>
            <w:top w:val="none" w:sz="0" w:space="0" w:color="auto"/>
            <w:left w:val="none" w:sz="0" w:space="0" w:color="auto"/>
            <w:bottom w:val="none" w:sz="0" w:space="0" w:color="auto"/>
            <w:right w:val="none" w:sz="0" w:space="0" w:color="auto"/>
          </w:divBdr>
        </w:div>
        <w:div w:id="336544643">
          <w:marLeft w:val="0"/>
          <w:marRight w:val="0"/>
          <w:marTop w:val="0"/>
          <w:marBottom w:val="0"/>
          <w:divBdr>
            <w:top w:val="none" w:sz="0" w:space="0" w:color="auto"/>
            <w:left w:val="none" w:sz="0" w:space="0" w:color="auto"/>
            <w:bottom w:val="none" w:sz="0" w:space="0" w:color="auto"/>
            <w:right w:val="none" w:sz="0" w:space="0" w:color="auto"/>
          </w:divBdr>
        </w:div>
        <w:div w:id="1966615180">
          <w:marLeft w:val="0"/>
          <w:marRight w:val="0"/>
          <w:marTop w:val="0"/>
          <w:marBottom w:val="0"/>
          <w:divBdr>
            <w:top w:val="none" w:sz="0" w:space="0" w:color="auto"/>
            <w:left w:val="none" w:sz="0" w:space="0" w:color="auto"/>
            <w:bottom w:val="none" w:sz="0" w:space="0" w:color="auto"/>
            <w:right w:val="none" w:sz="0" w:space="0" w:color="auto"/>
          </w:divBdr>
        </w:div>
        <w:div w:id="547496037">
          <w:marLeft w:val="0"/>
          <w:marRight w:val="0"/>
          <w:marTop w:val="0"/>
          <w:marBottom w:val="0"/>
          <w:divBdr>
            <w:top w:val="none" w:sz="0" w:space="0" w:color="auto"/>
            <w:left w:val="none" w:sz="0" w:space="0" w:color="auto"/>
            <w:bottom w:val="none" w:sz="0" w:space="0" w:color="auto"/>
            <w:right w:val="none" w:sz="0" w:space="0" w:color="auto"/>
          </w:divBdr>
        </w:div>
        <w:div w:id="162018533">
          <w:marLeft w:val="0"/>
          <w:marRight w:val="0"/>
          <w:marTop w:val="0"/>
          <w:marBottom w:val="0"/>
          <w:divBdr>
            <w:top w:val="none" w:sz="0" w:space="0" w:color="auto"/>
            <w:left w:val="none" w:sz="0" w:space="0" w:color="auto"/>
            <w:bottom w:val="none" w:sz="0" w:space="0" w:color="auto"/>
            <w:right w:val="none" w:sz="0" w:space="0" w:color="auto"/>
          </w:divBdr>
        </w:div>
        <w:div w:id="307786621">
          <w:marLeft w:val="0"/>
          <w:marRight w:val="0"/>
          <w:marTop w:val="0"/>
          <w:marBottom w:val="0"/>
          <w:divBdr>
            <w:top w:val="none" w:sz="0" w:space="0" w:color="auto"/>
            <w:left w:val="none" w:sz="0" w:space="0" w:color="auto"/>
            <w:bottom w:val="none" w:sz="0" w:space="0" w:color="auto"/>
            <w:right w:val="none" w:sz="0" w:space="0" w:color="auto"/>
          </w:divBdr>
        </w:div>
        <w:div w:id="764884317">
          <w:marLeft w:val="0"/>
          <w:marRight w:val="0"/>
          <w:marTop w:val="0"/>
          <w:marBottom w:val="0"/>
          <w:divBdr>
            <w:top w:val="none" w:sz="0" w:space="0" w:color="auto"/>
            <w:left w:val="none" w:sz="0" w:space="0" w:color="auto"/>
            <w:bottom w:val="none" w:sz="0" w:space="0" w:color="auto"/>
            <w:right w:val="none" w:sz="0" w:space="0" w:color="auto"/>
          </w:divBdr>
        </w:div>
        <w:div w:id="879904073">
          <w:marLeft w:val="0"/>
          <w:marRight w:val="0"/>
          <w:marTop w:val="0"/>
          <w:marBottom w:val="0"/>
          <w:divBdr>
            <w:top w:val="none" w:sz="0" w:space="0" w:color="auto"/>
            <w:left w:val="none" w:sz="0" w:space="0" w:color="auto"/>
            <w:bottom w:val="none" w:sz="0" w:space="0" w:color="auto"/>
            <w:right w:val="none" w:sz="0" w:space="0" w:color="auto"/>
          </w:divBdr>
        </w:div>
        <w:div w:id="1800414789">
          <w:marLeft w:val="0"/>
          <w:marRight w:val="0"/>
          <w:marTop w:val="0"/>
          <w:marBottom w:val="0"/>
          <w:divBdr>
            <w:top w:val="none" w:sz="0" w:space="0" w:color="auto"/>
            <w:left w:val="none" w:sz="0" w:space="0" w:color="auto"/>
            <w:bottom w:val="none" w:sz="0" w:space="0" w:color="auto"/>
            <w:right w:val="none" w:sz="0" w:space="0" w:color="auto"/>
          </w:divBdr>
        </w:div>
        <w:div w:id="1172988097">
          <w:marLeft w:val="0"/>
          <w:marRight w:val="0"/>
          <w:marTop w:val="0"/>
          <w:marBottom w:val="0"/>
          <w:divBdr>
            <w:top w:val="none" w:sz="0" w:space="0" w:color="auto"/>
            <w:left w:val="none" w:sz="0" w:space="0" w:color="auto"/>
            <w:bottom w:val="none" w:sz="0" w:space="0" w:color="auto"/>
            <w:right w:val="none" w:sz="0" w:space="0" w:color="auto"/>
          </w:divBdr>
        </w:div>
        <w:div w:id="948974811">
          <w:marLeft w:val="0"/>
          <w:marRight w:val="0"/>
          <w:marTop w:val="0"/>
          <w:marBottom w:val="0"/>
          <w:divBdr>
            <w:top w:val="none" w:sz="0" w:space="0" w:color="auto"/>
            <w:left w:val="none" w:sz="0" w:space="0" w:color="auto"/>
            <w:bottom w:val="none" w:sz="0" w:space="0" w:color="auto"/>
            <w:right w:val="none" w:sz="0" w:space="0" w:color="auto"/>
          </w:divBdr>
        </w:div>
        <w:div w:id="1395464944">
          <w:marLeft w:val="0"/>
          <w:marRight w:val="0"/>
          <w:marTop w:val="0"/>
          <w:marBottom w:val="0"/>
          <w:divBdr>
            <w:top w:val="none" w:sz="0" w:space="0" w:color="auto"/>
            <w:left w:val="none" w:sz="0" w:space="0" w:color="auto"/>
            <w:bottom w:val="none" w:sz="0" w:space="0" w:color="auto"/>
            <w:right w:val="none" w:sz="0" w:space="0" w:color="auto"/>
          </w:divBdr>
        </w:div>
        <w:div w:id="779226375">
          <w:marLeft w:val="0"/>
          <w:marRight w:val="0"/>
          <w:marTop w:val="0"/>
          <w:marBottom w:val="0"/>
          <w:divBdr>
            <w:top w:val="none" w:sz="0" w:space="0" w:color="auto"/>
            <w:left w:val="none" w:sz="0" w:space="0" w:color="auto"/>
            <w:bottom w:val="none" w:sz="0" w:space="0" w:color="auto"/>
            <w:right w:val="none" w:sz="0" w:space="0" w:color="auto"/>
          </w:divBdr>
        </w:div>
        <w:div w:id="2124028831">
          <w:marLeft w:val="0"/>
          <w:marRight w:val="0"/>
          <w:marTop w:val="0"/>
          <w:marBottom w:val="0"/>
          <w:divBdr>
            <w:top w:val="none" w:sz="0" w:space="0" w:color="auto"/>
            <w:left w:val="none" w:sz="0" w:space="0" w:color="auto"/>
            <w:bottom w:val="none" w:sz="0" w:space="0" w:color="auto"/>
            <w:right w:val="none" w:sz="0" w:space="0" w:color="auto"/>
          </w:divBdr>
        </w:div>
        <w:div w:id="861288669">
          <w:marLeft w:val="0"/>
          <w:marRight w:val="0"/>
          <w:marTop w:val="0"/>
          <w:marBottom w:val="0"/>
          <w:divBdr>
            <w:top w:val="none" w:sz="0" w:space="0" w:color="auto"/>
            <w:left w:val="none" w:sz="0" w:space="0" w:color="auto"/>
            <w:bottom w:val="none" w:sz="0" w:space="0" w:color="auto"/>
            <w:right w:val="none" w:sz="0" w:space="0" w:color="auto"/>
          </w:divBdr>
        </w:div>
        <w:div w:id="1270773339">
          <w:marLeft w:val="0"/>
          <w:marRight w:val="0"/>
          <w:marTop w:val="0"/>
          <w:marBottom w:val="0"/>
          <w:divBdr>
            <w:top w:val="none" w:sz="0" w:space="0" w:color="auto"/>
            <w:left w:val="none" w:sz="0" w:space="0" w:color="auto"/>
            <w:bottom w:val="none" w:sz="0" w:space="0" w:color="auto"/>
            <w:right w:val="none" w:sz="0" w:space="0" w:color="auto"/>
          </w:divBdr>
        </w:div>
        <w:div w:id="228466287">
          <w:marLeft w:val="0"/>
          <w:marRight w:val="0"/>
          <w:marTop w:val="0"/>
          <w:marBottom w:val="0"/>
          <w:divBdr>
            <w:top w:val="none" w:sz="0" w:space="0" w:color="auto"/>
            <w:left w:val="none" w:sz="0" w:space="0" w:color="auto"/>
            <w:bottom w:val="none" w:sz="0" w:space="0" w:color="auto"/>
            <w:right w:val="none" w:sz="0" w:space="0" w:color="auto"/>
          </w:divBdr>
        </w:div>
        <w:div w:id="1680886410">
          <w:marLeft w:val="0"/>
          <w:marRight w:val="0"/>
          <w:marTop w:val="0"/>
          <w:marBottom w:val="0"/>
          <w:divBdr>
            <w:top w:val="none" w:sz="0" w:space="0" w:color="auto"/>
            <w:left w:val="none" w:sz="0" w:space="0" w:color="auto"/>
            <w:bottom w:val="none" w:sz="0" w:space="0" w:color="auto"/>
            <w:right w:val="none" w:sz="0" w:space="0" w:color="auto"/>
          </w:divBdr>
        </w:div>
        <w:div w:id="240409005">
          <w:marLeft w:val="0"/>
          <w:marRight w:val="0"/>
          <w:marTop w:val="0"/>
          <w:marBottom w:val="0"/>
          <w:divBdr>
            <w:top w:val="none" w:sz="0" w:space="0" w:color="auto"/>
            <w:left w:val="none" w:sz="0" w:space="0" w:color="auto"/>
            <w:bottom w:val="none" w:sz="0" w:space="0" w:color="auto"/>
            <w:right w:val="none" w:sz="0" w:space="0" w:color="auto"/>
          </w:divBdr>
        </w:div>
        <w:div w:id="1488663976">
          <w:marLeft w:val="0"/>
          <w:marRight w:val="0"/>
          <w:marTop w:val="0"/>
          <w:marBottom w:val="0"/>
          <w:divBdr>
            <w:top w:val="none" w:sz="0" w:space="0" w:color="auto"/>
            <w:left w:val="none" w:sz="0" w:space="0" w:color="auto"/>
            <w:bottom w:val="none" w:sz="0" w:space="0" w:color="auto"/>
            <w:right w:val="none" w:sz="0" w:space="0" w:color="auto"/>
          </w:divBdr>
        </w:div>
      </w:divsChild>
    </w:div>
    <w:div w:id="1118984068">
      <w:bodyDiv w:val="1"/>
      <w:marLeft w:val="0"/>
      <w:marRight w:val="0"/>
      <w:marTop w:val="0"/>
      <w:marBottom w:val="0"/>
      <w:divBdr>
        <w:top w:val="none" w:sz="0" w:space="0" w:color="auto"/>
        <w:left w:val="none" w:sz="0" w:space="0" w:color="auto"/>
        <w:bottom w:val="none" w:sz="0" w:space="0" w:color="auto"/>
        <w:right w:val="none" w:sz="0" w:space="0" w:color="auto"/>
      </w:divBdr>
    </w:div>
    <w:div w:id="1119035604">
      <w:bodyDiv w:val="1"/>
      <w:marLeft w:val="0"/>
      <w:marRight w:val="0"/>
      <w:marTop w:val="0"/>
      <w:marBottom w:val="0"/>
      <w:divBdr>
        <w:top w:val="none" w:sz="0" w:space="0" w:color="auto"/>
        <w:left w:val="none" w:sz="0" w:space="0" w:color="auto"/>
        <w:bottom w:val="none" w:sz="0" w:space="0" w:color="auto"/>
        <w:right w:val="none" w:sz="0" w:space="0" w:color="auto"/>
      </w:divBdr>
    </w:div>
    <w:div w:id="1119255442">
      <w:bodyDiv w:val="1"/>
      <w:marLeft w:val="0"/>
      <w:marRight w:val="0"/>
      <w:marTop w:val="0"/>
      <w:marBottom w:val="0"/>
      <w:divBdr>
        <w:top w:val="none" w:sz="0" w:space="0" w:color="auto"/>
        <w:left w:val="none" w:sz="0" w:space="0" w:color="auto"/>
        <w:bottom w:val="none" w:sz="0" w:space="0" w:color="auto"/>
        <w:right w:val="none" w:sz="0" w:space="0" w:color="auto"/>
      </w:divBdr>
    </w:div>
    <w:div w:id="1119450315">
      <w:bodyDiv w:val="1"/>
      <w:marLeft w:val="0"/>
      <w:marRight w:val="0"/>
      <w:marTop w:val="0"/>
      <w:marBottom w:val="0"/>
      <w:divBdr>
        <w:top w:val="none" w:sz="0" w:space="0" w:color="auto"/>
        <w:left w:val="none" w:sz="0" w:space="0" w:color="auto"/>
        <w:bottom w:val="none" w:sz="0" w:space="0" w:color="auto"/>
        <w:right w:val="none" w:sz="0" w:space="0" w:color="auto"/>
      </w:divBdr>
    </w:div>
    <w:div w:id="1119451407">
      <w:bodyDiv w:val="1"/>
      <w:marLeft w:val="0"/>
      <w:marRight w:val="0"/>
      <w:marTop w:val="0"/>
      <w:marBottom w:val="0"/>
      <w:divBdr>
        <w:top w:val="none" w:sz="0" w:space="0" w:color="auto"/>
        <w:left w:val="none" w:sz="0" w:space="0" w:color="auto"/>
        <w:bottom w:val="none" w:sz="0" w:space="0" w:color="auto"/>
        <w:right w:val="none" w:sz="0" w:space="0" w:color="auto"/>
      </w:divBdr>
    </w:div>
    <w:div w:id="1120225592">
      <w:bodyDiv w:val="1"/>
      <w:marLeft w:val="0"/>
      <w:marRight w:val="0"/>
      <w:marTop w:val="0"/>
      <w:marBottom w:val="0"/>
      <w:divBdr>
        <w:top w:val="none" w:sz="0" w:space="0" w:color="auto"/>
        <w:left w:val="none" w:sz="0" w:space="0" w:color="auto"/>
        <w:bottom w:val="none" w:sz="0" w:space="0" w:color="auto"/>
        <w:right w:val="none" w:sz="0" w:space="0" w:color="auto"/>
      </w:divBdr>
    </w:div>
    <w:div w:id="1121190269">
      <w:bodyDiv w:val="1"/>
      <w:marLeft w:val="0"/>
      <w:marRight w:val="0"/>
      <w:marTop w:val="0"/>
      <w:marBottom w:val="0"/>
      <w:divBdr>
        <w:top w:val="none" w:sz="0" w:space="0" w:color="auto"/>
        <w:left w:val="none" w:sz="0" w:space="0" w:color="auto"/>
        <w:bottom w:val="none" w:sz="0" w:space="0" w:color="auto"/>
        <w:right w:val="none" w:sz="0" w:space="0" w:color="auto"/>
      </w:divBdr>
    </w:div>
    <w:div w:id="1122114395">
      <w:bodyDiv w:val="1"/>
      <w:marLeft w:val="0"/>
      <w:marRight w:val="0"/>
      <w:marTop w:val="0"/>
      <w:marBottom w:val="0"/>
      <w:divBdr>
        <w:top w:val="none" w:sz="0" w:space="0" w:color="auto"/>
        <w:left w:val="none" w:sz="0" w:space="0" w:color="auto"/>
        <w:bottom w:val="none" w:sz="0" w:space="0" w:color="auto"/>
        <w:right w:val="none" w:sz="0" w:space="0" w:color="auto"/>
      </w:divBdr>
    </w:div>
    <w:div w:id="1122461147">
      <w:bodyDiv w:val="1"/>
      <w:marLeft w:val="0"/>
      <w:marRight w:val="0"/>
      <w:marTop w:val="0"/>
      <w:marBottom w:val="0"/>
      <w:divBdr>
        <w:top w:val="none" w:sz="0" w:space="0" w:color="auto"/>
        <w:left w:val="none" w:sz="0" w:space="0" w:color="auto"/>
        <w:bottom w:val="none" w:sz="0" w:space="0" w:color="auto"/>
        <w:right w:val="none" w:sz="0" w:space="0" w:color="auto"/>
      </w:divBdr>
    </w:div>
    <w:div w:id="1123227977">
      <w:bodyDiv w:val="1"/>
      <w:marLeft w:val="0"/>
      <w:marRight w:val="0"/>
      <w:marTop w:val="0"/>
      <w:marBottom w:val="0"/>
      <w:divBdr>
        <w:top w:val="none" w:sz="0" w:space="0" w:color="auto"/>
        <w:left w:val="none" w:sz="0" w:space="0" w:color="auto"/>
        <w:bottom w:val="none" w:sz="0" w:space="0" w:color="auto"/>
        <w:right w:val="none" w:sz="0" w:space="0" w:color="auto"/>
      </w:divBdr>
    </w:div>
    <w:div w:id="1123304062">
      <w:bodyDiv w:val="1"/>
      <w:marLeft w:val="0"/>
      <w:marRight w:val="0"/>
      <w:marTop w:val="0"/>
      <w:marBottom w:val="0"/>
      <w:divBdr>
        <w:top w:val="none" w:sz="0" w:space="0" w:color="auto"/>
        <w:left w:val="none" w:sz="0" w:space="0" w:color="auto"/>
        <w:bottom w:val="none" w:sz="0" w:space="0" w:color="auto"/>
        <w:right w:val="none" w:sz="0" w:space="0" w:color="auto"/>
      </w:divBdr>
    </w:div>
    <w:div w:id="1123577500">
      <w:bodyDiv w:val="1"/>
      <w:marLeft w:val="0"/>
      <w:marRight w:val="0"/>
      <w:marTop w:val="0"/>
      <w:marBottom w:val="0"/>
      <w:divBdr>
        <w:top w:val="none" w:sz="0" w:space="0" w:color="auto"/>
        <w:left w:val="none" w:sz="0" w:space="0" w:color="auto"/>
        <w:bottom w:val="none" w:sz="0" w:space="0" w:color="auto"/>
        <w:right w:val="none" w:sz="0" w:space="0" w:color="auto"/>
      </w:divBdr>
    </w:div>
    <w:div w:id="1123695210">
      <w:bodyDiv w:val="1"/>
      <w:marLeft w:val="0"/>
      <w:marRight w:val="0"/>
      <w:marTop w:val="0"/>
      <w:marBottom w:val="0"/>
      <w:divBdr>
        <w:top w:val="none" w:sz="0" w:space="0" w:color="auto"/>
        <w:left w:val="none" w:sz="0" w:space="0" w:color="auto"/>
        <w:bottom w:val="none" w:sz="0" w:space="0" w:color="auto"/>
        <w:right w:val="none" w:sz="0" w:space="0" w:color="auto"/>
      </w:divBdr>
    </w:div>
    <w:div w:id="1123844079">
      <w:bodyDiv w:val="1"/>
      <w:marLeft w:val="0"/>
      <w:marRight w:val="0"/>
      <w:marTop w:val="0"/>
      <w:marBottom w:val="0"/>
      <w:divBdr>
        <w:top w:val="none" w:sz="0" w:space="0" w:color="auto"/>
        <w:left w:val="none" w:sz="0" w:space="0" w:color="auto"/>
        <w:bottom w:val="none" w:sz="0" w:space="0" w:color="auto"/>
        <w:right w:val="none" w:sz="0" w:space="0" w:color="auto"/>
      </w:divBdr>
    </w:div>
    <w:div w:id="1124157657">
      <w:bodyDiv w:val="1"/>
      <w:marLeft w:val="0"/>
      <w:marRight w:val="0"/>
      <w:marTop w:val="0"/>
      <w:marBottom w:val="0"/>
      <w:divBdr>
        <w:top w:val="none" w:sz="0" w:space="0" w:color="auto"/>
        <w:left w:val="none" w:sz="0" w:space="0" w:color="auto"/>
        <w:bottom w:val="none" w:sz="0" w:space="0" w:color="auto"/>
        <w:right w:val="none" w:sz="0" w:space="0" w:color="auto"/>
      </w:divBdr>
    </w:div>
    <w:div w:id="1124814168">
      <w:bodyDiv w:val="1"/>
      <w:marLeft w:val="0"/>
      <w:marRight w:val="0"/>
      <w:marTop w:val="0"/>
      <w:marBottom w:val="0"/>
      <w:divBdr>
        <w:top w:val="none" w:sz="0" w:space="0" w:color="auto"/>
        <w:left w:val="none" w:sz="0" w:space="0" w:color="auto"/>
        <w:bottom w:val="none" w:sz="0" w:space="0" w:color="auto"/>
        <w:right w:val="none" w:sz="0" w:space="0" w:color="auto"/>
      </w:divBdr>
    </w:div>
    <w:div w:id="1125005119">
      <w:bodyDiv w:val="1"/>
      <w:marLeft w:val="0"/>
      <w:marRight w:val="0"/>
      <w:marTop w:val="0"/>
      <w:marBottom w:val="0"/>
      <w:divBdr>
        <w:top w:val="none" w:sz="0" w:space="0" w:color="auto"/>
        <w:left w:val="none" w:sz="0" w:space="0" w:color="auto"/>
        <w:bottom w:val="none" w:sz="0" w:space="0" w:color="auto"/>
        <w:right w:val="none" w:sz="0" w:space="0" w:color="auto"/>
      </w:divBdr>
    </w:div>
    <w:div w:id="1125076937">
      <w:bodyDiv w:val="1"/>
      <w:marLeft w:val="0"/>
      <w:marRight w:val="0"/>
      <w:marTop w:val="0"/>
      <w:marBottom w:val="0"/>
      <w:divBdr>
        <w:top w:val="none" w:sz="0" w:space="0" w:color="auto"/>
        <w:left w:val="none" w:sz="0" w:space="0" w:color="auto"/>
        <w:bottom w:val="none" w:sz="0" w:space="0" w:color="auto"/>
        <w:right w:val="none" w:sz="0" w:space="0" w:color="auto"/>
      </w:divBdr>
    </w:div>
    <w:div w:id="1125200961">
      <w:bodyDiv w:val="1"/>
      <w:marLeft w:val="0"/>
      <w:marRight w:val="0"/>
      <w:marTop w:val="0"/>
      <w:marBottom w:val="0"/>
      <w:divBdr>
        <w:top w:val="none" w:sz="0" w:space="0" w:color="auto"/>
        <w:left w:val="none" w:sz="0" w:space="0" w:color="auto"/>
        <w:bottom w:val="none" w:sz="0" w:space="0" w:color="auto"/>
        <w:right w:val="none" w:sz="0" w:space="0" w:color="auto"/>
      </w:divBdr>
    </w:div>
    <w:div w:id="1125273754">
      <w:bodyDiv w:val="1"/>
      <w:marLeft w:val="0"/>
      <w:marRight w:val="0"/>
      <w:marTop w:val="0"/>
      <w:marBottom w:val="0"/>
      <w:divBdr>
        <w:top w:val="none" w:sz="0" w:space="0" w:color="auto"/>
        <w:left w:val="none" w:sz="0" w:space="0" w:color="auto"/>
        <w:bottom w:val="none" w:sz="0" w:space="0" w:color="auto"/>
        <w:right w:val="none" w:sz="0" w:space="0" w:color="auto"/>
      </w:divBdr>
    </w:div>
    <w:div w:id="1125346370">
      <w:bodyDiv w:val="1"/>
      <w:marLeft w:val="0"/>
      <w:marRight w:val="0"/>
      <w:marTop w:val="0"/>
      <w:marBottom w:val="0"/>
      <w:divBdr>
        <w:top w:val="none" w:sz="0" w:space="0" w:color="auto"/>
        <w:left w:val="none" w:sz="0" w:space="0" w:color="auto"/>
        <w:bottom w:val="none" w:sz="0" w:space="0" w:color="auto"/>
        <w:right w:val="none" w:sz="0" w:space="0" w:color="auto"/>
      </w:divBdr>
    </w:div>
    <w:div w:id="1125388507">
      <w:bodyDiv w:val="1"/>
      <w:marLeft w:val="0"/>
      <w:marRight w:val="0"/>
      <w:marTop w:val="0"/>
      <w:marBottom w:val="0"/>
      <w:divBdr>
        <w:top w:val="none" w:sz="0" w:space="0" w:color="auto"/>
        <w:left w:val="none" w:sz="0" w:space="0" w:color="auto"/>
        <w:bottom w:val="none" w:sz="0" w:space="0" w:color="auto"/>
        <w:right w:val="none" w:sz="0" w:space="0" w:color="auto"/>
      </w:divBdr>
    </w:div>
    <w:div w:id="1125584436">
      <w:bodyDiv w:val="1"/>
      <w:marLeft w:val="0"/>
      <w:marRight w:val="0"/>
      <w:marTop w:val="0"/>
      <w:marBottom w:val="0"/>
      <w:divBdr>
        <w:top w:val="none" w:sz="0" w:space="0" w:color="auto"/>
        <w:left w:val="none" w:sz="0" w:space="0" w:color="auto"/>
        <w:bottom w:val="none" w:sz="0" w:space="0" w:color="auto"/>
        <w:right w:val="none" w:sz="0" w:space="0" w:color="auto"/>
      </w:divBdr>
    </w:div>
    <w:div w:id="1126120344">
      <w:bodyDiv w:val="1"/>
      <w:marLeft w:val="0"/>
      <w:marRight w:val="0"/>
      <w:marTop w:val="0"/>
      <w:marBottom w:val="0"/>
      <w:divBdr>
        <w:top w:val="none" w:sz="0" w:space="0" w:color="auto"/>
        <w:left w:val="none" w:sz="0" w:space="0" w:color="auto"/>
        <w:bottom w:val="none" w:sz="0" w:space="0" w:color="auto"/>
        <w:right w:val="none" w:sz="0" w:space="0" w:color="auto"/>
      </w:divBdr>
    </w:div>
    <w:div w:id="1127040875">
      <w:bodyDiv w:val="1"/>
      <w:marLeft w:val="0"/>
      <w:marRight w:val="0"/>
      <w:marTop w:val="0"/>
      <w:marBottom w:val="0"/>
      <w:divBdr>
        <w:top w:val="none" w:sz="0" w:space="0" w:color="auto"/>
        <w:left w:val="none" w:sz="0" w:space="0" w:color="auto"/>
        <w:bottom w:val="none" w:sz="0" w:space="0" w:color="auto"/>
        <w:right w:val="none" w:sz="0" w:space="0" w:color="auto"/>
      </w:divBdr>
    </w:div>
    <w:div w:id="1128280207">
      <w:bodyDiv w:val="1"/>
      <w:marLeft w:val="0"/>
      <w:marRight w:val="0"/>
      <w:marTop w:val="0"/>
      <w:marBottom w:val="0"/>
      <w:divBdr>
        <w:top w:val="none" w:sz="0" w:space="0" w:color="auto"/>
        <w:left w:val="none" w:sz="0" w:space="0" w:color="auto"/>
        <w:bottom w:val="none" w:sz="0" w:space="0" w:color="auto"/>
        <w:right w:val="none" w:sz="0" w:space="0" w:color="auto"/>
      </w:divBdr>
    </w:div>
    <w:div w:id="1128861511">
      <w:bodyDiv w:val="1"/>
      <w:marLeft w:val="0"/>
      <w:marRight w:val="0"/>
      <w:marTop w:val="0"/>
      <w:marBottom w:val="0"/>
      <w:divBdr>
        <w:top w:val="none" w:sz="0" w:space="0" w:color="auto"/>
        <w:left w:val="none" w:sz="0" w:space="0" w:color="auto"/>
        <w:bottom w:val="none" w:sz="0" w:space="0" w:color="auto"/>
        <w:right w:val="none" w:sz="0" w:space="0" w:color="auto"/>
      </w:divBdr>
    </w:div>
    <w:div w:id="1129127011">
      <w:bodyDiv w:val="1"/>
      <w:marLeft w:val="0"/>
      <w:marRight w:val="0"/>
      <w:marTop w:val="0"/>
      <w:marBottom w:val="0"/>
      <w:divBdr>
        <w:top w:val="none" w:sz="0" w:space="0" w:color="auto"/>
        <w:left w:val="none" w:sz="0" w:space="0" w:color="auto"/>
        <w:bottom w:val="none" w:sz="0" w:space="0" w:color="auto"/>
        <w:right w:val="none" w:sz="0" w:space="0" w:color="auto"/>
      </w:divBdr>
    </w:div>
    <w:div w:id="1129470217">
      <w:bodyDiv w:val="1"/>
      <w:marLeft w:val="0"/>
      <w:marRight w:val="0"/>
      <w:marTop w:val="0"/>
      <w:marBottom w:val="0"/>
      <w:divBdr>
        <w:top w:val="none" w:sz="0" w:space="0" w:color="auto"/>
        <w:left w:val="none" w:sz="0" w:space="0" w:color="auto"/>
        <w:bottom w:val="none" w:sz="0" w:space="0" w:color="auto"/>
        <w:right w:val="none" w:sz="0" w:space="0" w:color="auto"/>
      </w:divBdr>
    </w:div>
    <w:div w:id="1130779796">
      <w:bodyDiv w:val="1"/>
      <w:marLeft w:val="0"/>
      <w:marRight w:val="0"/>
      <w:marTop w:val="0"/>
      <w:marBottom w:val="0"/>
      <w:divBdr>
        <w:top w:val="none" w:sz="0" w:space="0" w:color="auto"/>
        <w:left w:val="none" w:sz="0" w:space="0" w:color="auto"/>
        <w:bottom w:val="none" w:sz="0" w:space="0" w:color="auto"/>
        <w:right w:val="none" w:sz="0" w:space="0" w:color="auto"/>
      </w:divBdr>
    </w:div>
    <w:div w:id="1131248809">
      <w:bodyDiv w:val="1"/>
      <w:marLeft w:val="0"/>
      <w:marRight w:val="0"/>
      <w:marTop w:val="0"/>
      <w:marBottom w:val="0"/>
      <w:divBdr>
        <w:top w:val="none" w:sz="0" w:space="0" w:color="auto"/>
        <w:left w:val="none" w:sz="0" w:space="0" w:color="auto"/>
        <w:bottom w:val="none" w:sz="0" w:space="0" w:color="auto"/>
        <w:right w:val="none" w:sz="0" w:space="0" w:color="auto"/>
      </w:divBdr>
    </w:div>
    <w:div w:id="1131482665">
      <w:bodyDiv w:val="1"/>
      <w:marLeft w:val="0"/>
      <w:marRight w:val="0"/>
      <w:marTop w:val="0"/>
      <w:marBottom w:val="0"/>
      <w:divBdr>
        <w:top w:val="none" w:sz="0" w:space="0" w:color="auto"/>
        <w:left w:val="none" w:sz="0" w:space="0" w:color="auto"/>
        <w:bottom w:val="none" w:sz="0" w:space="0" w:color="auto"/>
        <w:right w:val="none" w:sz="0" w:space="0" w:color="auto"/>
      </w:divBdr>
    </w:div>
    <w:div w:id="1131552216">
      <w:bodyDiv w:val="1"/>
      <w:marLeft w:val="0"/>
      <w:marRight w:val="0"/>
      <w:marTop w:val="0"/>
      <w:marBottom w:val="0"/>
      <w:divBdr>
        <w:top w:val="none" w:sz="0" w:space="0" w:color="auto"/>
        <w:left w:val="none" w:sz="0" w:space="0" w:color="auto"/>
        <w:bottom w:val="none" w:sz="0" w:space="0" w:color="auto"/>
        <w:right w:val="none" w:sz="0" w:space="0" w:color="auto"/>
      </w:divBdr>
    </w:div>
    <w:div w:id="1131675850">
      <w:bodyDiv w:val="1"/>
      <w:marLeft w:val="0"/>
      <w:marRight w:val="0"/>
      <w:marTop w:val="0"/>
      <w:marBottom w:val="0"/>
      <w:divBdr>
        <w:top w:val="none" w:sz="0" w:space="0" w:color="auto"/>
        <w:left w:val="none" w:sz="0" w:space="0" w:color="auto"/>
        <w:bottom w:val="none" w:sz="0" w:space="0" w:color="auto"/>
        <w:right w:val="none" w:sz="0" w:space="0" w:color="auto"/>
      </w:divBdr>
    </w:div>
    <w:div w:id="1131707498">
      <w:bodyDiv w:val="1"/>
      <w:marLeft w:val="0"/>
      <w:marRight w:val="0"/>
      <w:marTop w:val="0"/>
      <w:marBottom w:val="0"/>
      <w:divBdr>
        <w:top w:val="none" w:sz="0" w:space="0" w:color="auto"/>
        <w:left w:val="none" w:sz="0" w:space="0" w:color="auto"/>
        <w:bottom w:val="none" w:sz="0" w:space="0" w:color="auto"/>
        <w:right w:val="none" w:sz="0" w:space="0" w:color="auto"/>
      </w:divBdr>
    </w:div>
    <w:div w:id="1131829679">
      <w:bodyDiv w:val="1"/>
      <w:marLeft w:val="0"/>
      <w:marRight w:val="0"/>
      <w:marTop w:val="0"/>
      <w:marBottom w:val="0"/>
      <w:divBdr>
        <w:top w:val="none" w:sz="0" w:space="0" w:color="auto"/>
        <w:left w:val="none" w:sz="0" w:space="0" w:color="auto"/>
        <w:bottom w:val="none" w:sz="0" w:space="0" w:color="auto"/>
        <w:right w:val="none" w:sz="0" w:space="0" w:color="auto"/>
      </w:divBdr>
    </w:div>
    <w:div w:id="1132481802">
      <w:bodyDiv w:val="1"/>
      <w:marLeft w:val="0"/>
      <w:marRight w:val="0"/>
      <w:marTop w:val="0"/>
      <w:marBottom w:val="0"/>
      <w:divBdr>
        <w:top w:val="none" w:sz="0" w:space="0" w:color="auto"/>
        <w:left w:val="none" w:sz="0" w:space="0" w:color="auto"/>
        <w:bottom w:val="none" w:sz="0" w:space="0" w:color="auto"/>
        <w:right w:val="none" w:sz="0" w:space="0" w:color="auto"/>
      </w:divBdr>
    </w:div>
    <w:div w:id="1132601862">
      <w:bodyDiv w:val="1"/>
      <w:marLeft w:val="0"/>
      <w:marRight w:val="0"/>
      <w:marTop w:val="0"/>
      <w:marBottom w:val="0"/>
      <w:divBdr>
        <w:top w:val="none" w:sz="0" w:space="0" w:color="auto"/>
        <w:left w:val="none" w:sz="0" w:space="0" w:color="auto"/>
        <w:bottom w:val="none" w:sz="0" w:space="0" w:color="auto"/>
        <w:right w:val="none" w:sz="0" w:space="0" w:color="auto"/>
      </w:divBdr>
    </w:div>
    <w:div w:id="1132751485">
      <w:bodyDiv w:val="1"/>
      <w:marLeft w:val="0"/>
      <w:marRight w:val="0"/>
      <w:marTop w:val="0"/>
      <w:marBottom w:val="0"/>
      <w:divBdr>
        <w:top w:val="none" w:sz="0" w:space="0" w:color="auto"/>
        <w:left w:val="none" w:sz="0" w:space="0" w:color="auto"/>
        <w:bottom w:val="none" w:sz="0" w:space="0" w:color="auto"/>
        <w:right w:val="none" w:sz="0" w:space="0" w:color="auto"/>
      </w:divBdr>
    </w:div>
    <w:div w:id="1133400643">
      <w:bodyDiv w:val="1"/>
      <w:marLeft w:val="0"/>
      <w:marRight w:val="0"/>
      <w:marTop w:val="0"/>
      <w:marBottom w:val="0"/>
      <w:divBdr>
        <w:top w:val="none" w:sz="0" w:space="0" w:color="auto"/>
        <w:left w:val="none" w:sz="0" w:space="0" w:color="auto"/>
        <w:bottom w:val="none" w:sz="0" w:space="0" w:color="auto"/>
        <w:right w:val="none" w:sz="0" w:space="0" w:color="auto"/>
      </w:divBdr>
      <w:divsChild>
        <w:div w:id="943922520">
          <w:marLeft w:val="0"/>
          <w:marRight w:val="0"/>
          <w:marTop w:val="0"/>
          <w:marBottom w:val="0"/>
          <w:divBdr>
            <w:top w:val="none" w:sz="0" w:space="0" w:color="auto"/>
            <w:left w:val="none" w:sz="0" w:space="0" w:color="auto"/>
            <w:bottom w:val="none" w:sz="0" w:space="0" w:color="auto"/>
            <w:right w:val="none" w:sz="0" w:space="0" w:color="auto"/>
          </w:divBdr>
        </w:div>
        <w:div w:id="1828325286">
          <w:marLeft w:val="0"/>
          <w:marRight w:val="0"/>
          <w:marTop w:val="0"/>
          <w:marBottom w:val="0"/>
          <w:divBdr>
            <w:top w:val="none" w:sz="0" w:space="0" w:color="auto"/>
            <w:left w:val="none" w:sz="0" w:space="0" w:color="auto"/>
            <w:bottom w:val="none" w:sz="0" w:space="0" w:color="auto"/>
            <w:right w:val="none" w:sz="0" w:space="0" w:color="auto"/>
          </w:divBdr>
        </w:div>
        <w:div w:id="1746951900">
          <w:marLeft w:val="0"/>
          <w:marRight w:val="0"/>
          <w:marTop w:val="0"/>
          <w:marBottom w:val="0"/>
          <w:divBdr>
            <w:top w:val="none" w:sz="0" w:space="0" w:color="auto"/>
            <w:left w:val="none" w:sz="0" w:space="0" w:color="auto"/>
            <w:bottom w:val="none" w:sz="0" w:space="0" w:color="auto"/>
            <w:right w:val="none" w:sz="0" w:space="0" w:color="auto"/>
          </w:divBdr>
        </w:div>
        <w:div w:id="1261992290">
          <w:marLeft w:val="0"/>
          <w:marRight w:val="0"/>
          <w:marTop w:val="0"/>
          <w:marBottom w:val="0"/>
          <w:divBdr>
            <w:top w:val="none" w:sz="0" w:space="0" w:color="auto"/>
            <w:left w:val="none" w:sz="0" w:space="0" w:color="auto"/>
            <w:bottom w:val="none" w:sz="0" w:space="0" w:color="auto"/>
            <w:right w:val="none" w:sz="0" w:space="0" w:color="auto"/>
          </w:divBdr>
        </w:div>
        <w:div w:id="109135135">
          <w:marLeft w:val="0"/>
          <w:marRight w:val="0"/>
          <w:marTop w:val="0"/>
          <w:marBottom w:val="0"/>
          <w:divBdr>
            <w:top w:val="none" w:sz="0" w:space="0" w:color="auto"/>
            <w:left w:val="none" w:sz="0" w:space="0" w:color="auto"/>
            <w:bottom w:val="none" w:sz="0" w:space="0" w:color="auto"/>
            <w:right w:val="none" w:sz="0" w:space="0" w:color="auto"/>
          </w:divBdr>
        </w:div>
        <w:div w:id="162279972">
          <w:marLeft w:val="0"/>
          <w:marRight w:val="0"/>
          <w:marTop w:val="0"/>
          <w:marBottom w:val="0"/>
          <w:divBdr>
            <w:top w:val="none" w:sz="0" w:space="0" w:color="auto"/>
            <w:left w:val="none" w:sz="0" w:space="0" w:color="auto"/>
            <w:bottom w:val="none" w:sz="0" w:space="0" w:color="auto"/>
            <w:right w:val="none" w:sz="0" w:space="0" w:color="auto"/>
          </w:divBdr>
        </w:div>
        <w:div w:id="448941410">
          <w:marLeft w:val="0"/>
          <w:marRight w:val="0"/>
          <w:marTop w:val="0"/>
          <w:marBottom w:val="0"/>
          <w:divBdr>
            <w:top w:val="none" w:sz="0" w:space="0" w:color="auto"/>
            <w:left w:val="none" w:sz="0" w:space="0" w:color="auto"/>
            <w:bottom w:val="none" w:sz="0" w:space="0" w:color="auto"/>
            <w:right w:val="none" w:sz="0" w:space="0" w:color="auto"/>
          </w:divBdr>
        </w:div>
        <w:div w:id="1684238119">
          <w:marLeft w:val="0"/>
          <w:marRight w:val="0"/>
          <w:marTop w:val="0"/>
          <w:marBottom w:val="0"/>
          <w:divBdr>
            <w:top w:val="none" w:sz="0" w:space="0" w:color="auto"/>
            <w:left w:val="none" w:sz="0" w:space="0" w:color="auto"/>
            <w:bottom w:val="none" w:sz="0" w:space="0" w:color="auto"/>
            <w:right w:val="none" w:sz="0" w:space="0" w:color="auto"/>
          </w:divBdr>
        </w:div>
        <w:div w:id="510487806">
          <w:marLeft w:val="0"/>
          <w:marRight w:val="0"/>
          <w:marTop w:val="0"/>
          <w:marBottom w:val="0"/>
          <w:divBdr>
            <w:top w:val="none" w:sz="0" w:space="0" w:color="auto"/>
            <w:left w:val="none" w:sz="0" w:space="0" w:color="auto"/>
            <w:bottom w:val="none" w:sz="0" w:space="0" w:color="auto"/>
            <w:right w:val="none" w:sz="0" w:space="0" w:color="auto"/>
          </w:divBdr>
        </w:div>
        <w:div w:id="1276402715">
          <w:marLeft w:val="0"/>
          <w:marRight w:val="0"/>
          <w:marTop w:val="0"/>
          <w:marBottom w:val="0"/>
          <w:divBdr>
            <w:top w:val="none" w:sz="0" w:space="0" w:color="auto"/>
            <w:left w:val="none" w:sz="0" w:space="0" w:color="auto"/>
            <w:bottom w:val="none" w:sz="0" w:space="0" w:color="auto"/>
            <w:right w:val="none" w:sz="0" w:space="0" w:color="auto"/>
          </w:divBdr>
        </w:div>
        <w:div w:id="1144152639">
          <w:marLeft w:val="0"/>
          <w:marRight w:val="0"/>
          <w:marTop w:val="0"/>
          <w:marBottom w:val="0"/>
          <w:divBdr>
            <w:top w:val="none" w:sz="0" w:space="0" w:color="auto"/>
            <w:left w:val="none" w:sz="0" w:space="0" w:color="auto"/>
            <w:bottom w:val="none" w:sz="0" w:space="0" w:color="auto"/>
            <w:right w:val="none" w:sz="0" w:space="0" w:color="auto"/>
          </w:divBdr>
        </w:div>
        <w:div w:id="2048334041">
          <w:marLeft w:val="0"/>
          <w:marRight w:val="0"/>
          <w:marTop w:val="0"/>
          <w:marBottom w:val="0"/>
          <w:divBdr>
            <w:top w:val="none" w:sz="0" w:space="0" w:color="auto"/>
            <w:left w:val="none" w:sz="0" w:space="0" w:color="auto"/>
            <w:bottom w:val="none" w:sz="0" w:space="0" w:color="auto"/>
            <w:right w:val="none" w:sz="0" w:space="0" w:color="auto"/>
          </w:divBdr>
        </w:div>
        <w:div w:id="1839274900">
          <w:marLeft w:val="0"/>
          <w:marRight w:val="0"/>
          <w:marTop w:val="0"/>
          <w:marBottom w:val="0"/>
          <w:divBdr>
            <w:top w:val="none" w:sz="0" w:space="0" w:color="auto"/>
            <w:left w:val="none" w:sz="0" w:space="0" w:color="auto"/>
            <w:bottom w:val="none" w:sz="0" w:space="0" w:color="auto"/>
            <w:right w:val="none" w:sz="0" w:space="0" w:color="auto"/>
          </w:divBdr>
        </w:div>
        <w:div w:id="1464230696">
          <w:marLeft w:val="0"/>
          <w:marRight w:val="0"/>
          <w:marTop w:val="0"/>
          <w:marBottom w:val="0"/>
          <w:divBdr>
            <w:top w:val="none" w:sz="0" w:space="0" w:color="auto"/>
            <w:left w:val="none" w:sz="0" w:space="0" w:color="auto"/>
            <w:bottom w:val="none" w:sz="0" w:space="0" w:color="auto"/>
            <w:right w:val="none" w:sz="0" w:space="0" w:color="auto"/>
          </w:divBdr>
        </w:div>
        <w:div w:id="1098677430">
          <w:marLeft w:val="0"/>
          <w:marRight w:val="0"/>
          <w:marTop w:val="0"/>
          <w:marBottom w:val="0"/>
          <w:divBdr>
            <w:top w:val="none" w:sz="0" w:space="0" w:color="auto"/>
            <w:left w:val="none" w:sz="0" w:space="0" w:color="auto"/>
            <w:bottom w:val="none" w:sz="0" w:space="0" w:color="auto"/>
            <w:right w:val="none" w:sz="0" w:space="0" w:color="auto"/>
          </w:divBdr>
        </w:div>
        <w:div w:id="542329134">
          <w:marLeft w:val="0"/>
          <w:marRight w:val="0"/>
          <w:marTop w:val="0"/>
          <w:marBottom w:val="0"/>
          <w:divBdr>
            <w:top w:val="none" w:sz="0" w:space="0" w:color="auto"/>
            <w:left w:val="none" w:sz="0" w:space="0" w:color="auto"/>
            <w:bottom w:val="none" w:sz="0" w:space="0" w:color="auto"/>
            <w:right w:val="none" w:sz="0" w:space="0" w:color="auto"/>
          </w:divBdr>
        </w:div>
        <w:div w:id="1453672416">
          <w:marLeft w:val="0"/>
          <w:marRight w:val="0"/>
          <w:marTop w:val="0"/>
          <w:marBottom w:val="0"/>
          <w:divBdr>
            <w:top w:val="none" w:sz="0" w:space="0" w:color="auto"/>
            <w:left w:val="none" w:sz="0" w:space="0" w:color="auto"/>
            <w:bottom w:val="none" w:sz="0" w:space="0" w:color="auto"/>
            <w:right w:val="none" w:sz="0" w:space="0" w:color="auto"/>
          </w:divBdr>
        </w:div>
        <w:div w:id="1484855039">
          <w:marLeft w:val="0"/>
          <w:marRight w:val="0"/>
          <w:marTop w:val="0"/>
          <w:marBottom w:val="0"/>
          <w:divBdr>
            <w:top w:val="none" w:sz="0" w:space="0" w:color="auto"/>
            <w:left w:val="none" w:sz="0" w:space="0" w:color="auto"/>
            <w:bottom w:val="none" w:sz="0" w:space="0" w:color="auto"/>
            <w:right w:val="none" w:sz="0" w:space="0" w:color="auto"/>
          </w:divBdr>
        </w:div>
        <w:div w:id="1759326057">
          <w:marLeft w:val="0"/>
          <w:marRight w:val="0"/>
          <w:marTop w:val="0"/>
          <w:marBottom w:val="0"/>
          <w:divBdr>
            <w:top w:val="none" w:sz="0" w:space="0" w:color="auto"/>
            <w:left w:val="none" w:sz="0" w:space="0" w:color="auto"/>
            <w:bottom w:val="none" w:sz="0" w:space="0" w:color="auto"/>
            <w:right w:val="none" w:sz="0" w:space="0" w:color="auto"/>
          </w:divBdr>
        </w:div>
        <w:div w:id="1371494528">
          <w:marLeft w:val="0"/>
          <w:marRight w:val="0"/>
          <w:marTop w:val="0"/>
          <w:marBottom w:val="0"/>
          <w:divBdr>
            <w:top w:val="none" w:sz="0" w:space="0" w:color="auto"/>
            <w:left w:val="none" w:sz="0" w:space="0" w:color="auto"/>
            <w:bottom w:val="none" w:sz="0" w:space="0" w:color="auto"/>
            <w:right w:val="none" w:sz="0" w:space="0" w:color="auto"/>
          </w:divBdr>
        </w:div>
        <w:div w:id="570504797">
          <w:marLeft w:val="0"/>
          <w:marRight w:val="0"/>
          <w:marTop w:val="0"/>
          <w:marBottom w:val="0"/>
          <w:divBdr>
            <w:top w:val="none" w:sz="0" w:space="0" w:color="auto"/>
            <w:left w:val="none" w:sz="0" w:space="0" w:color="auto"/>
            <w:bottom w:val="none" w:sz="0" w:space="0" w:color="auto"/>
            <w:right w:val="none" w:sz="0" w:space="0" w:color="auto"/>
          </w:divBdr>
        </w:div>
        <w:div w:id="785346245">
          <w:marLeft w:val="0"/>
          <w:marRight w:val="0"/>
          <w:marTop w:val="0"/>
          <w:marBottom w:val="0"/>
          <w:divBdr>
            <w:top w:val="none" w:sz="0" w:space="0" w:color="auto"/>
            <w:left w:val="none" w:sz="0" w:space="0" w:color="auto"/>
            <w:bottom w:val="none" w:sz="0" w:space="0" w:color="auto"/>
            <w:right w:val="none" w:sz="0" w:space="0" w:color="auto"/>
          </w:divBdr>
        </w:div>
        <w:div w:id="576670790">
          <w:marLeft w:val="0"/>
          <w:marRight w:val="0"/>
          <w:marTop w:val="0"/>
          <w:marBottom w:val="0"/>
          <w:divBdr>
            <w:top w:val="none" w:sz="0" w:space="0" w:color="auto"/>
            <w:left w:val="none" w:sz="0" w:space="0" w:color="auto"/>
            <w:bottom w:val="none" w:sz="0" w:space="0" w:color="auto"/>
            <w:right w:val="none" w:sz="0" w:space="0" w:color="auto"/>
          </w:divBdr>
        </w:div>
        <w:div w:id="64842348">
          <w:marLeft w:val="0"/>
          <w:marRight w:val="0"/>
          <w:marTop w:val="0"/>
          <w:marBottom w:val="0"/>
          <w:divBdr>
            <w:top w:val="none" w:sz="0" w:space="0" w:color="auto"/>
            <w:left w:val="none" w:sz="0" w:space="0" w:color="auto"/>
            <w:bottom w:val="none" w:sz="0" w:space="0" w:color="auto"/>
            <w:right w:val="none" w:sz="0" w:space="0" w:color="auto"/>
          </w:divBdr>
        </w:div>
        <w:div w:id="1940521305">
          <w:marLeft w:val="0"/>
          <w:marRight w:val="0"/>
          <w:marTop w:val="0"/>
          <w:marBottom w:val="0"/>
          <w:divBdr>
            <w:top w:val="none" w:sz="0" w:space="0" w:color="auto"/>
            <w:left w:val="none" w:sz="0" w:space="0" w:color="auto"/>
            <w:bottom w:val="none" w:sz="0" w:space="0" w:color="auto"/>
            <w:right w:val="none" w:sz="0" w:space="0" w:color="auto"/>
          </w:divBdr>
        </w:div>
        <w:div w:id="1424762885">
          <w:marLeft w:val="0"/>
          <w:marRight w:val="0"/>
          <w:marTop w:val="0"/>
          <w:marBottom w:val="0"/>
          <w:divBdr>
            <w:top w:val="none" w:sz="0" w:space="0" w:color="auto"/>
            <w:left w:val="none" w:sz="0" w:space="0" w:color="auto"/>
            <w:bottom w:val="none" w:sz="0" w:space="0" w:color="auto"/>
            <w:right w:val="none" w:sz="0" w:space="0" w:color="auto"/>
          </w:divBdr>
        </w:div>
        <w:div w:id="320084367">
          <w:marLeft w:val="0"/>
          <w:marRight w:val="0"/>
          <w:marTop w:val="0"/>
          <w:marBottom w:val="0"/>
          <w:divBdr>
            <w:top w:val="none" w:sz="0" w:space="0" w:color="auto"/>
            <w:left w:val="none" w:sz="0" w:space="0" w:color="auto"/>
            <w:bottom w:val="none" w:sz="0" w:space="0" w:color="auto"/>
            <w:right w:val="none" w:sz="0" w:space="0" w:color="auto"/>
          </w:divBdr>
        </w:div>
        <w:div w:id="406921636">
          <w:marLeft w:val="0"/>
          <w:marRight w:val="0"/>
          <w:marTop w:val="0"/>
          <w:marBottom w:val="0"/>
          <w:divBdr>
            <w:top w:val="none" w:sz="0" w:space="0" w:color="auto"/>
            <w:left w:val="none" w:sz="0" w:space="0" w:color="auto"/>
            <w:bottom w:val="none" w:sz="0" w:space="0" w:color="auto"/>
            <w:right w:val="none" w:sz="0" w:space="0" w:color="auto"/>
          </w:divBdr>
        </w:div>
        <w:div w:id="659625868">
          <w:marLeft w:val="0"/>
          <w:marRight w:val="0"/>
          <w:marTop w:val="0"/>
          <w:marBottom w:val="0"/>
          <w:divBdr>
            <w:top w:val="none" w:sz="0" w:space="0" w:color="auto"/>
            <w:left w:val="none" w:sz="0" w:space="0" w:color="auto"/>
            <w:bottom w:val="none" w:sz="0" w:space="0" w:color="auto"/>
            <w:right w:val="none" w:sz="0" w:space="0" w:color="auto"/>
          </w:divBdr>
        </w:div>
        <w:div w:id="104271586">
          <w:marLeft w:val="0"/>
          <w:marRight w:val="0"/>
          <w:marTop w:val="0"/>
          <w:marBottom w:val="0"/>
          <w:divBdr>
            <w:top w:val="none" w:sz="0" w:space="0" w:color="auto"/>
            <w:left w:val="none" w:sz="0" w:space="0" w:color="auto"/>
            <w:bottom w:val="none" w:sz="0" w:space="0" w:color="auto"/>
            <w:right w:val="none" w:sz="0" w:space="0" w:color="auto"/>
          </w:divBdr>
        </w:div>
        <w:div w:id="1547185021">
          <w:marLeft w:val="0"/>
          <w:marRight w:val="0"/>
          <w:marTop w:val="0"/>
          <w:marBottom w:val="0"/>
          <w:divBdr>
            <w:top w:val="none" w:sz="0" w:space="0" w:color="auto"/>
            <w:left w:val="none" w:sz="0" w:space="0" w:color="auto"/>
            <w:bottom w:val="none" w:sz="0" w:space="0" w:color="auto"/>
            <w:right w:val="none" w:sz="0" w:space="0" w:color="auto"/>
          </w:divBdr>
        </w:div>
        <w:div w:id="145128037">
          <w:marLeft w:val="0"/>
          <w:marRight w:val="0"/>
          <w:marTop w:val="0"/>
          <w:marBottom w:val="0"/>
          <w:divBdr>
            <w:top w:val="none" w:sz="0" w:space="0" w:color="auto"/>
            <w:left w:val="none" w:sz="0" w:space="0" w:color="auto"/>
            <w:bottom w:val="none" w:sz="0" w:space="0" w:color="auto"/>
            <w:right w:val="none" w:sz="0" w:space="0" w:color="auto"/>
          </w:divBdr>
        </w:div>
        <w:div w:id="2131127030">
          <w:marLeft w:val="0"/>
          <w:marRight w:val="0"/>
          <w:marTop w:val="0"/>
          <w:marBottom w:val="0"/>
          <w:divBdr>
            <w:top w:val="none" w:sz="0" w:space="0" w:color="auto"/>
            <w:left w:val="none" w:sz="0" w:space="0" w:color="auto"/>
            <w:bottom w:val="none" w:sz="0" w:space="0" w:color="auto"/>
            <w:right w:val="none" w:sz="0" w:space="0" w:color="auto"/>
          </w:divBdr>
        </w:div>
        <w:div w:id="100498456">
          <w:marLeft w:val="0"/>
          <w:marRight w:val="0"/>
          <w:marTop w:val="0"/>
          <w:marBottom w:val="0"/>
          <w:divBdr>
            <w:top w:val="none" w:sz="0" w:space="0" w:color="auto"/>
            <w:left w:val="none" w:sz="0" w:space="0" w:color="auto"/>
            <w:bottom w:val="none" w:sz="0" w:space="0" w:color="auto"/>
            <w:right w:val="none" w:sz="0" w:space="0" w:color="auto"/>
          </w:divBdr>
        </w:div>
        <w:div w:id="1166556191">
          <w:marLeft w:val="0"/>
          <w:marRight w:val="0"/>
          <w:marTop w:val="0"/>
          <w:marBottom w:val="0"/>
          <w:divBdr>
            <w:top w:val="none" w:sz="0" w:space="0" w:color="auto"/>
            <w:left w:val="none" w:sz="0" w:space="0" w:color="auto"/>
            <w:bottom w:val="none" w:sz="0" w:space="0" w:color="auto"/>
            <w:right w:val="none" w:sz="0" w:space="0" w:color="auto"/>
          </w:divBdr>
        </w:div>
        <w:div w:id="1316569077">
          <w:marLeft w:val="0"/>
          <w:marRight w:val="0"/>
          <w:marTop w:val="0"/>
          <w:marBottom w:val="0"/>
          <w:divBdr>
            <w:top w:val="none" w:sz="0" w:space="0" w:color="auto"/>
            <w:left w:val="none" w:sz="0" w:space="0" w:color="auto"/>
            <w:bottom w:val="none" w:sz="0" w:space="0" w:color="auto"/>
            <w:right w:val="none" w:sz="0" w:space="0" w:color="auto"/>
          </w:divBdr>
        </w:div>
        <w:div w:id="1768232673">
          <w:marLeft w:val="0"/>
          <w:marRight w:val="0"/>
          <w:marTop w:val="0"/>
          <w:marBottom w:val="0"/>
          <w:divBdr>
            <w:top w:val="none" w:sz="0" w:space="0" w:color="auto"/>
            <w:left w:val="none" w:sz="0" w:space="0" w:color="auto"/>
            <w:bottom w:val="none" w:sz="0" w:space="0" w:color="auto"/>
            <w:right w:val="none" w:sz="0" w:space="0" w:color="auto"/>
          </w:divBdr>
        </w:div>
        <w:div w:id="582300871">
          <w:marLeft w:val="0"/>
          <w:marRight w:val="0"/>
          <w:marTop w:val="0"/>
          <w:marBottom w:val="0"/>
          <w:divBdr>
            <w:top w:val="none" w:sz="0" w:space="0" w:color="auto"/>
            <w:left w:val="none" w:sz="0" w:space="0" w:color="auto"/>
            <w:bottom w:val="none" w:sz="0" w:space="0" w:color="auto"/>
            <w:right w:val="none" w:sz="0" w:space="0" w:color="auto"/>
          </w:divBdr>
        </w:div>
        <w:div w:id="973219972">
          <w:marLeft w:val="0"/>
          <w:marRight w:val="0"/>
          <w:marTop w:val="0"/>
          <w:marBottom w:val="0"/>
          <w:divBdr>
            <w:top w:val="none" w:sz="0" w:space="0" w:color="auto"/>
            <w:left w:val="none" w:sz="0" w:space="0" w:color="auto"/>
            <w:bottom w:val="none" w:sz="0" w:space="0" w:color="auto"/>
            <w:right w:val="none" w:sz="0" w:space="0" w:color="auto"/>
          </w:divBdr>
        </w:div>
        <w:div w:id="1900902191">
          <w:marLeft w:val="0"/>
          <w:marRight w:val="0"/>
          <w:marTop w:val="0"/>
          <w:marBottom w:val="0"/>
          <w:divBdr>
            <w:top w:val="none" w:sz="0" w:space="0" w:color="auto"/>
            <w:left w:val="none" w:sz="0" w:space="0" w:color="auto"/>
            <w:bottom w:val="none" w:sz="0" w:space="0" w:color="auto"/>
            <w:right w:val="none" w:sz="0" w:space="0" w:color="auto"/>
          </w:divBdr>
        </w:div>
        <w:div w:id="57409786">
          <w:marLeft w:val="0"/>
          <w:marRight w:val="0"/>
          <w:marTop w:val="0"/>
          <w:marBottom w:val="0"/>
          <w:divBdr>
            <w:top w:val="none" w:sz="0" w:space="0" w:color="auto"/>
            <w:left w:val="none" w:sz="0" w:space="0" w:color="auto"/>
            <w:bottom w:val="none" w:sz="0" w:space="0" w:color="auto"/>
            <w:right w:val="none" w:sz="0" w:space="0" w:color="auto"/>
          </w:divBdr>
        </w:div>
        <w:div w:id="225992051">
          <w:marLeft w:val="0"/>
          <w:marRight w:val="0"/>
          <w:marTop w:val="0"/>
          <w:marBottom w:val="0"/>
          <w:divBdr>
            <w:top w:val="none" w:sz="0" w:space="0" w:color="auto"/>
            <w:left w:val="none" w:sz="0" w:space="0" w:color="auto"/>
            <w:bottom w:val="none" w:sz="0" w:space="0" w:color="auto"/>
            <w:right w:val="none" w:sz="0" w:space="0" w:color="auto"/>
          </w:divBdr>
        </w:div>
        <w:div w:id="499858074">
          <w:marLeft w:val="0"/>
          <w:marRight w:val="0"/>
          <w:marTop w:val="0"/>
          <w:marBottom w:val="0"/>
          <w:divBdr>
            <w:top w:val="none" w:sz="0" w:space="0" w:color="auto"/>
            <w:left w:val="none" w:sz="0" w:space="0" w:color="auto"/>
            <w:bottom w:val="none" w:sz="0" w:space="0" w:color="auto"/>
            <w:right w:val="none" w:sz="0" w:space="0" w:color="auto"/>
          </w:divBdr>
        </w:div>
        <w:div w:id="382604725">
          <w:marLeft w:val="0"/>
          <w:marRight w:val="0"/>
          <w:marTop w:val="0"/>
          <w:marBottom w:val="0"/>
          <w:divBdr>
            <w:top w:val="none" w:sz="0" w:space="0" w:color="auto"/>
            <w:left w:val="none" w:sz="0" w:space="0" w:color="auto"/>
            <w:bottom w:val="none" w:sz="0" w:space="0" w:color="auto"/>
            <w:right w:val="none" w:sz="0" w:space="0" w:color="auto"/>
          </w:divBdr>
        </w:div>
        <w:div w:id="392319647">
          <w:marLeft w:val="0"/>
          <w:marRight w:val="0"/>
          <w:marTop w:val="0"/>
          <w:marBottom w:val="0"/>
          <w:divBdr>
            <w:top w:val="none" w:sz="0" w:space="0" w:color="auto"/>
            <w:left w:val="none" w:sz="0" w:space="0" w:color="auto"/>
            <w:bottom w:val="none" w:sz="0" w:space="0" w:color="auto"/>
            <w:right w:val="none" w:sz="0" w:space="0" w:color="auto"/>
          </w:divBdr>
        </w:div>
        <w:div w:id="1422288458">
          <w:marLeft w:val="0"/>
          <w:marRight w:val="0"/>
          <w:marTop w:val="0"/>
          <w:marBottom w:val="0"/>
          <w:divBdr>
            <w:top w:val="none" w:sz="0" w:space="0" w:color="auto"/>
            <w:left w:val="none" w:sz="0" w:space="0" w:color="auto"/>
            <w:bottom w:val="none" w:sz="0" w:space="0" w:color="auto"/>
            <w:right w:val="none" w:sz="0" w:space="0" w:color="auto"/>
          </w:divBdr>
        </w:div>
        <w:div w:id="1360203903">
          <w:marLeft w:val="0"/>
          <w:marRight w:val="0"/>
          <w:marTop w:val="0"/>
          <w:marBottom w:val="0"/>
          <w:divBdr>
            <w:top w:val="none" w:sz="0" w:space="0" w:color="auto"/>
            <w:left w:val="none" w:sz="0" w:space="0" w:color="auto"/>
            <w:bottom w:val="none" w:sz="0" w:space="0" w:color="auto"/>
            <w:right w:val="none" w:sz="0" w:space="0" w:color="auto"/>
          </w:divBdr>
        </w:div>
        <w:div w:id="206378303">
          <w:marLeft w:val="0"/>
          <w:marRight w:val="0"/>
          <w:marTop w:val="0"/>
          <w:marBottom w:val="0"/>
          <w:divBdr>
            <w:top w:val="none" w:sz="0" w:space="0" w:color="auto"/>
            <w:left w:val="none" w:sz="0" w:space="0" w:color="auto"/>
            <w:bottom w:val="none" w:sz="0" w:space="0" w:color="auto"/>
            <w:right w:val="none" w:sz="0" w:space="0" w:color="auto"/>
          </w:divBdr>
        </w:div>
        <w:div w:id="1293246269">
          <w:marLeft w:val="0"/>
          <w:marRight w:val="0"/>
          <w:marTop w:val="0"/>
          <w:marBottom w:val="0"/>
          <w:divBdr>
            <w:top w:val="none" w:sz="0" w:space="0" w:color="auto"/>
            <w:left w:val="none" w:sz="0" w:space="0" w:color="auto"/>
            <w:bottom w:val="none" w:sz="0" w:space="0" w:color="auto"/>
            <w:right w:val="none" w:sz="0" w:space="0" w:color="auto"/>
          </w:divBdr>
        </w:div>
        <w:div w:id="1856530044">
          <w:marLeft w:val="0"/>
          <w:marRight w:val="0"/>
          <w:marTop w:val="0"/>
          <w:marBottom w:val="0"/>
          <w:divBdr>
            <w:top w:val="none" w:sz="0" w:space="0" w:color="auto"/>
            <w:left w:val="none" w:sz="0" w:space="0" w:color="auto"/>
            <w:bottom w:val="none" w:sz="0" w:space="0" w:color="auto"/>
            <w:right w:val="none" w:sz="0" w:space="0" w:color="auto"/>
          </w:divBdr>
        </w:div>
        <w:div w:id="1808277061">
          <w:marLeft w:val="0"/>
          <w:marRight w:val="0"/>
          <w:marTop w:val="0"/>
          <w:marBottom w:val="0"/>
          <w:divBdr>
            <w:top w:val="none" w:sz="0" w:space="0" w:color="auto"/>
            <w:left w:val="none" w:sz="0" w:space="0" w:color="auto"/>
            <w:bottom w:val="none" w:sz="0" w:space="0" w:color="auto"/>
            <w:right w:val="none" w:sz="0" w:space="0" w:color="auto"/>
          </w:divBdr>
        </w:div>
        <w:div w:id="1021857417">
          <w:marLeft w:val="0"/>
          <w:marRight w:val="0"/>
          <w:marTop w:val="0"/>
          <w:marBottom w:val="0"/>
          <w:divBdr>
            <w:top w:val="none" w:sz="0" w:space="0" w:color="auto"/>
            <w:left w:val="none" w:sz="0" w:space="0" w:color="auto"/>
            <w:bottom w:val="none" w:sz="0" w:space="0" w:color="auto"/>
            <w:right w:val="none" w:sz="0" w:space="0" w:color="auto"/>
          </w:divBdr>
        </w:div>
        <w:div w:id="1033919334">
          <w:marLeft w:val="0"/>
          <w:marRight w:val="0"/>
          <w:marTop w:val="0"/>
          <w:marBottom w:val="0"/>
          <w:divBdr>
            <w:top w:val="none" w:sz="0" w:space="0" w:color="auto"/>
            <w:left w:val="none" w:sz="0" w:space="0" w:color="auto"/>
            <w:bottom w:val="none" w:sz="0" w:space="0" w:color="auto"/>
            <w:right w:val="none" w:sz="0" w:space="0" w:color="auto"/>
          </w:divBdr>
        </w:div>
        <w:div w:id="1474786178">
          <w:marLeft w:val="0"/>
          <w:marRight w:val="0"/>
          <w:marTop w:val="0"/>
          <w:marBottom w:val="0"/>
          <w:divBdr>
            <w:top w:val="none" w:sz="0" w:space="0" w:color="auto"/>
            <w:left w:val="none" w:sz="0" w:space="0" w:color="auto"/>
            <w:bottom w:val="none" w:sz="0" w:space="0" w:color="auto"/>
            <w:right w:val="none" w:sz="0" w:space="0" w:color="auto"/>
          </w:divBdr>
        </w:div>
        <w:div w:id="530455134">
          <w:marLeft w:val="0"/>
          <w:marRight w:val="0"/>
          <w:marTop w:val="0"/>
          <w:marBottom w:val="0"/>
          <w:divBdr>
            <w:top w:val="none" w:sz="0" w:space="0" w:color="auto"/>
            <w:left w:val="none" w:sz="0" w:space="0" w:color="auto"/>
            <w:bottom w:val="none" w:sz="0" w:space="0" w:color="auto"/>
            <w:right w:val="none" w:sz="0" w:space="0" w:color="auto"/>
          </w:divBdr>
        </w:div>
        <w:div w:id="1588149892">
          <w:marLeft w:val="0"/>
          <w:marRight w:val="0"/>
          <w:marTop w:val="0"/>
          <w:marBottom w:val="0"/>
          <w:divBdr>
            <w:top w:val="none" w:sz="0" w:space="0" w:color="auto"/>
            <w:left w:val="none" w:sz="0" w:space="0" w:color="auto"/>
            <w:bottom w:val="none" w:sz="0" w:space="0" w:color="auto"/>
            <w:right w:val="none" w:sz="0" w:space="0" w:color="auto"/>
          </w:divBdr>
        </w:div>
        <w:div w:id="1236092733">
          <w:marLeft w:val="0"/>
          <w:marRight w:val="0"/>
          <w:marTop w:val="0"/>
          <w:marBottom w:val="0"/>
          <w:divBdr>
            <w:top w:val="none" w:sz="0" w:space="0" w:color="auto"/>
            <w:left w:val="none" w:sz="0" w:space="0" w:color="auto"/>
            <w:bottom w:val="none" w:sz="0" w:space="0" w:color="auto"/>
            <w:right w:val="none" w:sz="0" w:space="0" w:color="auto"/>
          </w:divBdr>
        </w:div>
        <w:div w:id="627666629">
          <w:marLeft w:val="0"/>
          <w:marRight w:val="0"/>
          <w:marTop w:val="0"/>
          <w:marBottom w:val="0"/>
          <w:divBdr>
            <w:top w:val="none" w:sz="0" w:space="0" w:color="auto"/>
            <w:left w:val="none" w:sz="0" w:space="0" w:color="auto"/>
            <w:bottom w:val="none" w:sz="0" w:space="0" w:color="auto"/>
            <w:right w:val="none" w:sz="0" w:space="0" w:color="auto"/>
          </w:divBdr>
        </w:div>
        <w:div w:id="773131676">
          <w:marLeft w:val="0"/>
          <w:marRight w:val="0"/>
          <w:marTop w:val="0"/>
          <w:marBottom w:val="0"/>
          <w:divBdr>
            <w:top w:val="none" w:sz="0" w:space="0" w:color="auto"/>
            <w:left w:val="none" w:sz="0" w:space="0" w:color="auto"/>
            <w:bottom w:val="none" w:sz="0" w:space="0" w:color="auto"/>
            <w:right w:val="none" w:sz="0" w:space="0" w:color="auto"/>
          </w:divBdr>
        </w:div>
        <w:div w:id="461847230">
          <w:marLeft w:val="0"/>
          <w:marRight w:val="0"/>
          <w:marTop w:val="0"/>
          <w:marBottom w:val="0"/>
          <w:divBdr>
            <w:top w:val="none" w:sz="0" w:space="0" w:color="auto"/>
            <w:left w:val="none" w:sz="0" w:space="0" w:color="auto"/>
            <w:bottom w:val="none" w:sz="0" w:space="0" w:color="auto"/>
            <w:right w:val="none" w:sz="0" w:space="0" w:color="auto"/>
          </w:divBdr>
        </w:div>
        <w:div w:id="1041399102">
          <w:marLeft w:val="0"/>
          <w:marRight w:val="0"/>
          <w:marTop w:val="0"/>
          <w:marBottom w:val="0"/>
          <w:divBdr>
            <w:top w:val="none" w:sz="0" w:space="0" w:color="auto"/>
            <w:left w:val="none" w:sz="0" w:space="0" w:color="auto"/>
            <w:bottom w:val="none" w:sz="0" w:space="0" w:color="auto"/>
            <w:right w:val="none" w:sz="0" w:space="0" w:color="auto"/>
          </w:divBdr>
        </w:div>
        <w:div w:id="1317683969">
          <w:marLeft w:val="0"/>
          <w:marRight w:val="0"/>
          <w:marTop w:val="0"/>
          <w:marBottom w:val="0"/>
          <w:divBdr>
            <w:top w:val="none" w:sz="0" w:space="0" w:color="auto"/>
            <w:left w:val="none" w:sz="0" w:space="0" w:color="auto"/>
            <w:bottom w:val="none" w:sz="0" w:space="0" w:color="auto"/>
            <w:right w:val="none" w:sz="0" w:space="0" w:color="auto"/>
          </w:divBdr>
        </w:div>
        <w:div w:id="1259220264">
          <w:marLeft w:val="0"/>
          <w:marRight w:val="0"/>
          <w:marTop w:val="0"/>
          <w:marBottom w:val="0"/>
          <w:divBdr>
            <w:top w:val="none" w:sz="0" w:space="0" w:color="auto"/>
            <w:left w:val="none" w:sz="0" w:space="0" w:color="auto"/>
            <w:bottom w:val="none" w:sz="0" w:space="0" w:color="auto"/>
            <w:right w:val="none" w:sz="0" w:space="0" w:color="auto"/>
          </w:divBdr>
        </w:div>
        <w:div w:id="191040199">
          <w:marLeft w:val="0"/>
          <w:marRight w:val="0"/>
          <w:marTop w:val="0"/>
          <w:marBottom w:val="0"/>
          <w:divBdr>
            <w:top w:val="none" w:sz="0" w:space="0" w:color="auto"/>
            <w:left w:val="none" w:sz="0" w:space="0" w:color="auto"/>
            <w:bottom w:val="none" w:sz="0" w:space="0" w:color="auto"/>
            <w:right w:val="none" w:sz="0" w:space="0" w:color="auto"/>
          </w:divBdr>
        </w:div>
        <w:div w:id="1239485796">
          <w:marLeft w:val="0"/>
          <w:marRight w:val="0"/>
          <w:marTop w:val="0"/>
          <w:marBottom w:val="0"/>
          <w:divBdr>
            <w:top w:val="none" w:sz="0" w:space="0" w:color="auto"/>
            <w:left w:val="none" w:sz="0" w:space="0" w:color="auto"/>
            <w:bottom w:val="none" w:sz="0" w:space="0" w:color="auto"/>
            <w:right w:val="none" w:sz="0" w:space="0" w:color="auto"/>
          </w:divBdr>
        </w:div>
        <w:div w:id="321548828">
          <w:marLeft w:val="0"/>
          <w:marRight w:val="0"/>
          <w:marTop w:val="0"/>
          <w:marBottom w:val="0"/>
          <w:divBdr>
            <w:top w:val="none" w:sz="0" w:space="0" w:color="auto"/>
            <w:left w:val="none" w:sz="0" w:space="0" w:color="auto"/>
            <w:bottom w:val="none" w:sz="0" w:space="0" w:color="auto"/>
            <w:right w:val="none" w:sz="0" w:space="0" w:color="auto"/>
          </w:divBdr>
        </w:div>
        <w:div w:id="1231573881">
          <w:marLeft w:val="0"/>
          <w:marRight w:val="0"/>
          <w:marTop w:val="0"/>
          <w:marBottom w:val="0"/>
          <w:divBdr>
            <w:top w:val="none" w:sz="0" w:space="0" w:color="auto"/>
            <w:left w:val="none" w:sz="0" w:space="0" w:color="auto"/>
            <w:bottom w:val="none" w:sz="0" w:space="0" w:color="auto"/>
            <w:right w:val="none" w:sz="0" w:space="0" w:color="auto"/>
          </w:divBdr>
        </w:div>
        <w:div w:id="2082408733">
          <w:marLeft w:val="0"/>
          <w:marRight w:val="0"/>
          <w:marTop w:val="0"/>
          <w:marBottom w:val="0"/>
          <w:divBdr>
            <w:top w:val="none" w:sz="0" w:space="0" w:color="auto"/>
            <w:left w:val="none" w:sz="0" w:space="0" w:color="auto"/>
            <w:bottom w:val="none" w:sz="0" w:space="0" w:color="auto"/>
            <w:right w:val="none" w:sz="0" w:space="0" w:color="auto"/>
          </w:divBdr>
        </w:div>
        <w:div w:id="267548753">
          <w:marLeft w:val="0"/>
          <w:marRight w:val="0"/>
          <w:marTop w:val="0"/>
          <w:marBottom w:val="0"/>
          <w:divBdr>
            <w:top w:val="none" w:sz="0" w:space="0" w:color="auto"/>
            <w:left w:val="none" w:sz="0" w:space="0" w:color="auto"/>
            <w:bottom w:val="none" w:sz="0" w:space="0" w:color="auto"/>
            <w:right w:val="none" w:sz="0" w:space="0" w:color="auto"/>
          </w:divBdr>
        </w:div>
        <w:div w:id="1081485883">
          <w:marLeft w:val="0"/>
          <w:marRight w:val="0"/>
          <w:marTop w:val="0"/>
          <w:marBottom w:val="0"/>
          <w:divBdr>
            <w:top w:val="none" w:sz="0" w:space="0" w:color="auto"/>
            <w:left w:val="none" w:sz="0" w:space="0" w:color="auto"/>
            <w:bottom w:val="none" w:sz="0" w:space="0" w:color="auto"/>
            <w:right w:val="none" w:sz="0" w:space="0" w:color="auto"/>
          </w:divBdr>
        </w:div>
        <w:div w:id="356857117">
          <w:marLeft w:val="0"/>
          <w:marRight w:val="0"/>
          <w:marTop w:val="0"/>
          <w:marBottom w:val="0"/>
          <w:divBdr>
            <w:top w:val="none" w:sz="0" w:space="0" w:color="auto"/>
            <w:left w:val="none" w:sz="0" w:space="0" w:color="auto"/>
            <w:bottom w:val="none" w:sz="0" w:space="0" w:color="auto"/>
            <w:right w:val="none" w:sz="0" w:space="0" w:color="auto"/>
          </w:divBdr>
        </w:div>
        <w:div w:id="844201361">
          <w:marLeft w:val="0"/>
          <w:marRight w:val="0"/>
          <w:marTop w:val="0"/>
          <w:marBottom w:val="0"/>
          <w:divBdr>
            <w:top w:val="none" w:sz="0" w:space="0" w:color="auto"/>
            <w:left w:val="none" w:sz="0" w:space="0" w:color="auto"/>
            <w:bottom w:val="none" w:sz="0" w:space="0" w:color="auto"/>
            <w:right w:val="none" w:sz="0" w:space="0" w:color="auto"/>
          </w:divBdr>
        </w:div>
        <w:div w:id="1879270462">
          <w:marLeft w:val="0"/>
          <w:marRight w:val="0"/>
          <w:marTop w:val="0"/>
          <w:marBottom w:val="0"/>
          <w:divBdr>
            <w:top w:val="none" w:sz="0" w:space="0" w:color="auto"/>
            <w:left w:val="none" w:sz="0" w:space="0" w:color="auto"/>
            <w:bottom w:val="none" w:sz="0" w:space="0" w:color="auto"/>
            <w:right w:val="none" w:sz="0" w:space="0" w:color="auto"/>
          </w:divBdr>
        </w:div>
        <w:div w:id="804200250">
          <w:marLeft w:val="0"/>
          <w:marRight w:val="0"/>
          <w:marTop w:val="0"/>
          <w:marBottom w:val="0"/>
          <w:divBdr>
            <w:top w:val="none" w:sz="0" w:space="0" w:color="auto"/>
            <w:left w:val="none" w:sz="0" w:space="0" w:color="auto"/>
            <w:bottom w:val="none" w:sz="0" w:space="0" w:color="auto"/>
            <w:right w:val="none" w:sz="0" w:space="0" w:color="auto"/>
          </w:divBdr>
        </w:div>
        <w:div w:id="1222402214">
          <w:marLeft w:val="0"/>
          <w:marRight w:val="0"/>
          <w:marTop w:val="0"/>
          <w:marBottom w:val="0"/>
          <w:divBdr>
            <w:top w:val="none" w:sz="0" w:space="0" w:color="auto"/>
            <w:left w:val="none" w:sz="0" w:space="0" w:color="auto"/>
            <w:bottom w:val="none" w:sz="0" w:space="0" w:color="auto"/>
            <w:right w:val="none" w:sz="0" w:space="0" w:color="auto"/>
          </w:divBdr>
        </w:div>
        <w:div w:id="218368225">
          <w:marLeft w:val="0"/>
          <w:marRight w:val="0"/>
          <w:marTop w:val="0"/>
          <w:marBottom w:val="0"/>
          <w:divBdr>
            <w:top w:val="none" w:sz="0" w:space="0" w:color="auto"/>
            <w:left w:val="none" w:sz="0" w:space="0" w:color="auto"/>
            <w:bottom w:val="none" w:sz="0" w:space="0" w:color="auto"/>
            <w:right w:val="none" w:sz="0" w:space="0" w:color="auto"/>
          </w:divBdr>
        </w:div>
        <w:div w:id="1556425455">
          <w:marLeft w:val="0"/>
          <w:marRight w:val="0"/>
          <w:marTop w:val="0"/>
          <w:marBottom w:val="0"/>
          <w:divBdr>
            <w:top w:val="none" w:sz="0" w:space="0" w:color="auto"/>
            <w:left w:val="none" w:sz="0" w:space="0" w:color="auto"/>
            <w:bottom w:val="none" w:sz="0" w:space="0" w:color="auto"/>
            <w:right w:val="none" w:sz="0" w:space="0" w:color="auto"/>
          </w:divBdr>
        </w:div>
        <w:div w:id="1222867025">
          <w:marLeft w:val="0"/>
          <w:marRight w:val="0"/>
          <w:marTop w:val="0"/>
          <w:marBottom w:val="0"/>
          <w:divBdr>
            <w:top w:val="none" w:sz="0" w:space="0" w:color="auto"/>
            <w:left w:val="none" w:sz="0" w:space="0" w:color="auto"/>
            <w:bottom w:val="none" w:sz="0" w:space="0" w:color="auto"/>
            <w:right w:val="none" w:sz="0" w:space="0" w:color="auto"/>
          </w:divBdr>
        </w:div>
        <w:div w:id="670913910">
          <w:marLeft w:val="0"/>
          <w:marRight w:val="0"/>
          <w:marTop w:val="0"/>
          <w:marBottom w:val="0"/>
          <w:divBdr>
            <w:top w:val="none" w:sz="0" w:space="0" w:color="auto"/>
            <w:left w:val="none" w:sz="0" w:space="0" w:color="auto"/>
            <w:bottom w:val="none" w:sz="0" w:space="0" w:color="auto"/>
            <w:right w:val="none" w:sz="0" w:space="0" w:color="auto"/>
          </w:divBdr>
        </w:div>
        <w:div w:id="1222865483">
          <w:marLeft w:val="0"/>
          <w:marRight w:val="0"/>
          <w:marTop w:val="0"/>
          <w:marBottom w:val="0"/>
          <w:divBdr>
            <w:top w:val="none" w:sz="0" w:space="0" w:color="auto"/>
            <w:left w:val="none" w:sz="0" w:space="0" w:color="auto"/>
            <w:bottom w:val="none" w:sz="0" w:space="0" w:color="auto"/>
            <w:right w:val="none" w:sz="0" w:space="0" w:color="auto"/>
          </w:divBdr>
        </w:div>
        <w:div w:id="1622302304">
          <w:marLeft w:val="0"/>
          <w:marRight w:val="0"/>
          <w:marTop w:val="0"/>
          <w:marBottom w:val="0"/>
          <w:divBdr>
            <w:top w:val="none" w:sz="0" w:space="0" w:color="auto"/>
            <w:left w:val="none" w:sz="0" w:space="0" w:color="auto"/>
            <w:bottom w:val="none" w:sz="0" w:space="0" w:color="auto"/>
            <w:right w:val="none" w:sz="0" w:space="0" w:color="auto"/>
          </w:divBdr>
        </w:div>
        <w:div w:id="945621185">
          <w:marLeft w:val="0"/>
          <w:marRight w:val="0"/>
          <w:marTop w:val="0"/>
          <w:marBottom w:val="0"/>
          <w:divBdr>
            <w:top w:val="none" w:sz="0" w:space="0" w:color="auto"/>
            <w:left w:val="none" w:sz="0" w:space="0" w:color="auto"/>
            <w:bottom w:val="none" w:sz="0" w:space="0" w:color="auto"/>
            <w:right w:val="none" w:sz="0" w:space="0" w:color="auto"/>
          </w:divBdr>
        </w:div>
        <w:div w:id="70785396">
          <w:marLeft w:val="0"/>
          <w:marRight w:val="0"/>
          <w:marTop w:val="0"/>
          <w:marBottom w:val="0"/>
          <w:divBdr>
            <w:top w:val="none" w:sz="0" w:space="0" w:color="auto"/>
            <w:left w:val="none" w:sz="0" w:space="0" w:color="auto"/>
            <w:bottom w:val="none" w:sz="0" w:space="0" w:color="auto"/>
            <w:right w:val="none" w:sz="0" w:space="0" w:color="auto"/>
          </w:divBdr>
        </w:div>
        <w:div w:id="398359192">
          <w:marLeft w:val="0"/>
          <w:marRight w:val="0"/>
          <w:marTop w:val="0"/>
          <w:marBottom w:val="0"/>
          <w:divBdr>
            <w:top w:val="none" w:sz="0" w:space="0" w:color="auto"/>
            <w:left w:val="none" w:sz="0" w:space="0" w:color="auto"/>
            <w:bottom w:val="none" w:sz="0" w:space="0" w:color="auto"/>
            <w:right w:val="none" w:sz="0" w:space="0" w:color="auto"/>
          </w:divBdr>
        </w:div>
        <w:div w:id="907572506">
          <w:marLeft w:val="0"/>
          <w:marRight w:val="0"/>
          <w:marTop w:val="0"/>
          <w:marBottom w:val="0"/>
          <w:divBdr>
            <w:top w:val="none" w:sz="0" w:space="0" w:color="auto"/>
            <w:left w:val="none" w:sz="0" w:space="0" w:color="auto"/>
            <w:bottom w:val="none" w:sz="0" w:space="0" w:color="auto"/>
            <w:right w:val="none" w:sz="0" w:space="0" w:color="auto"/>
          </w:divBdr>
        </w:div>
        <w:div w:id="1781685899">
          <w:marLeft w:val="0"/>
          <w:marRight w:val="0"/>
          <w:marTop w:val="0"/>
          <w:marBottom w:val="0"/>
          <w:divBdr>
            <w:top w:val="none" w:sz="0" w:space="0" w:color="auto"/>
            <w:left w:val="none" w:sz="0" w:space="0" w:color="auto"/>
            <w:bottom w:val="none" w:sz="0" w:space="0" w:color="auto"/>
            <w:right w:val="none" w:sz="0" w:space="0" w:color="auto"/>
          </w:divBdr>
        </w:div>
        <w:div w:id="401292432">
          <w:marLeft w:val="0"/>
          <w:marRight w:val="0"/>
          <w:marTop w:val="0"/>
          <w:marBottom w:val="0"/>
          <w:divBdr>
            <w:top w:val="none" w:sz="0" w:space="0" w:color="auto"/>
            <w:left w:val="none" w:sz="0" w:space="0" w:color="auto"/>
            <w:bottom w:val="none" w:sz="0" w:space="0" w:color="auto"/>
            <w:right w:val="none" w:sz="0" w:space="0" w:color="auto"/>
          </w:divBdr>
        </w:div>
        <w:div w:id="1922718877">
          <w:marLeft w:val="0"/>
          <w:marRight w:val="0"/>
          <w:marTop w:val="0"/>
          <w:marBottom w:val="0"/>
          <w:divBdr>
            <w:top w:val="none" w:sz="0" w:space="0" w:color="auto"/>
            <w:left w:val="none" w:sz="0" w:space="0" w:color="auto"/>
            <w:bottom w:val="none" w:sz="0" w:space="0" w:color="auto"/>
            <w:right w:val="none" w:sz="0" w:space="0" w:color="auto"/>
          </w:divBdr>
        </w:div>
        <w:div w:id="25061529">
          <w:marLeft w:val="0"/>
          <w:marRight w:val="0"/>
          <w:marTop w:val="0"/>
          <w:marBottom w:val="0"/>
          <w:divBdr>
            <w:top w:val="none" w:sz="0" w:space="0" w:color="auto"/>
            <w:left w:val="none" w:sz="0" w:space="0" w:color="auto"/>
            <w:bottom w:val="none" w:sz="0" w:space="0" w:color="auto"/>
            <w:right w:val="none" w:sz="0" w:space="0" w:color="auto"/>
          </w:divBdr>
        </w:div>
        <w:div w:id="759837278">
          <w:marLeft w:val="0"/>
          <w:marRight w:val="0"/>
          <w:marTop w:val="0"/>
          <w:marBottom w:val="0"/>
          <w:divBdr>
            <w:top w:val="none" w:sz="0" w:space="0" w:color="auto"/>
            <w:left w:val="none" w:sz="0" w:space="0" w:color="auto"/>
            <w:bottom w:val="none" w:sz="0" w:space="0" w:color="auto"/>
            <w:right w:val="none" w:sz="0" w:space="0" w:color="auto"/>
          </w:divBdr>
        </w:div>
        <w:div w:id="1811903392">
          <w:marLeft w:val="0"/>
          <w:marRight w:val="0"/>
          <w:marTop w:val="0"/>
          <w:marBottom w:val="0"/>
          <w:divBdr>
            <w:top w:val="none" w:sz="0" w:space="0" w:color="auto"/>
            <w:left w:val="none" w:sz="0" w:space="0" w:color="auto"/>
            <w:bottom w:val="none" w:sz="0" w:space="0" w:color="auto"/>
            <w:right w:val="none" w:sz="0" w:space="0" w:color="auto"/>
          </w:divBdr>
        </w:div>
        <w:div w:id="292903125">
          <w:marLeft w:val="0"/>
          <w:marRight w:val="0"/>
          <w:marTop w:val="0"/>
          <w:marBottom w:val="0"/>
          <w:divBdr>
            <w:top w:val="none" w:sz="0" w:space="0" w:color="auto"/>
            <w:left w:val="none" w:sz="0" w:space="0" w:color="auto"/>
            <w:bottom w:val="none" w:sz="0" w:space="0" w:color="auto"/>
            <w:right w:val="none" w:sz="0" w:space="0" w:color="auto"/>
          </w:divBdr>
        </w:div>
      </w:divsChild>
    </w:div>
    <w:div w:id="1133672907">
      <w:bodyDiv w:val="1"/>
      <w:marLeft w:val="0"/>
      <w:marRight w:val="0"/>
      <w:marTop w:val="0"/>
      <w:marBottom w:val="0"/>
      <w:divBdr>
        <w:top w:val="none" w:sz="0" w:space="0" w:color="auto"/>
        <w:left w:val="none" w:sz="0" w:space="0" w:color="auto"/>
        <w:bottom w:val="none" w:sz="0" w:space="0" w:color="auto"/>
        <w:right w:val="none" w:sz="0" w:space="0" w:color="auto"/>
      </w:divBdr>
    </w:div>
    <w:div w:id="1134105186">
      <w:bodyDiv w:val="1"/>
      <w:marLeft w:val="0"/>
      <w:marRight w:val="0"/>
      <w:marTop w:val="0"/>
      <w:marBottom w:val="0"/>
      <w:divBdr>
        <w:top w:val="none" w:sz="0" w:space="0" w:color="auto"/>
        <w:left w:val="none" w:sz="0" w:space="0" w:color="auto"/>
        <w:bottom w:val="none" w:sz="0" w:space="0" w:color="auto"/>
        <w:right w:val="none" w:sz="0" w:space="0" w:color="auto"/>
      </w:divBdr>
    </w:div>
    <w:div w:id="1134329798">
      <w:bodyDiv w:val="1"/>
      <w:marLeft w:val="0"/>
      <w:marRight w:val="0"/>
      <w:marTop w:val="0"/>
      <w:marBottom w:val="0"/>
      <w:divBdr>
        <w:top w:val="none" w:sz="0" w:space="0" w:color="auto"/>
        <w:left w:val="none" w:sz="0" w:space="0" w:color="auto"/>
        <w:bottom w:val="none" w:sz="0" w:space="0" w:color="auto"/>
        <w:right w:val="none" w:sz="0" w:space="0" w:color="auto"/>
      </w:divBdr>
    </w:div>
    <w:div w:id="1134448940">
      <w:bodyDiv w:val="1"/>
      <w:marLeft w:val="0"/>
      <w:marRight w:val="0"/>
      <w:marTop w:val="0"/>
      <w:marBottom w:val="0"/>
      <w:divBdr>
        <w:top w:val="none" w:sz="0" w:space="0" w:color="auto"/>
        <w:left w:val="none" w:sz="0" w:space="0" w:color="auto"/>
        <w:bottom w:val="none" w:sz="0" w:space="0" w:color="auto"/>
        <w:right w:val="none" w:sz="0" w:space="0" w:color="auto"/>
      </w:divBdr>
    </w:div>
    <w:div w:id="1135638024">
      <w:bodyDiv w:val="1"/>
      <w:marLeft w:val="0"/>
      <w:marRight w:val="0"/>
      <w:marTop w:val="0"/>
      <w:marBottom w:val="0"/>
      <w:divBdr>
        <w:top w:val="none" w:sz="0" w:space="0" w:color="auto"/>
        <w:left w:val="none" w:sz="0" w:space="0" w:color="auto"/>
        <w:bottom w:val="none" w:sz="0" w:space="0" w:color="auto"/>
        <w:right w:val="none" w:sz="0" w:space="0" w:color="auto"/>
      </w:divBdr>
    </w:div>
    <w:div w:id="1136603481">
      <w:bodyDiv w:val="1"/>
      <w:marLeft w:val="0"/>
      <w:marRight w:val="0"/>
      <w:marTop w:val="0"/>
      <w:marBottom w:val="0"/>
      <w:divBdr>
        <w:top w:val="none" w:sz="0" w:space="0" w:color="auto"/>
        <w:left w:val="none" w:sz="0" w:space="0" w:color="auto"/>
        <w:bottom w:val="none" w:sz="0" w:space="0" w:color="auto"/>
        <w:right w:val="none" w:sz="0" w:space="0" w:color="auto"/>
      </w:divBdr>
    </w:div>
    <w:div w:id="1137067704">
      <w:bodyDiv w:val="1"/>
      <w:marLeft w:val="0"/>
      <w:marRight w:val="0"/>
      <w:marTop w:val="0"/>
      <w:marBottom w:val="0"/>
      <w:divBdr>
        <w:top w:val="none" w:sz="0" w:space="0" w:color="auto"/>
        <w:left w:val="none" w:sz="0" w:space="0" w:color="auto"/>
        <w:bottom w:val="none" w:sz="0" w:space="0" w:color="auto"/>
        <w:right w:val="none" w:sz="0" w:space="0" w:color="auto"/>
      </w:divBdr>
    </w:div>
    <w:div w:id="1137188636">
      <w:bodyDiv w:val="1"/>
      <w:marLeft w:val="0"/>
      <w:marRight w:val="0"/>
      <w:marTop w:val="0"/>
      <w:marBottom w:val="0"/>
      <w:divBdr>
        <w:top w:val="none" w:sz="0" w:space="0" w:color="auto"/>
        <w:left w:val="none" w:sz="0" w:space="0" w:color="auto"/>
        <w:bottom w:val="none" w:sz="0" w:space="0" w:color="auto"/>
        <w:right w:val="none" w:sz="0" w:space="0" w:color="auto"/>
      </w:divBdr>
    </w:div>
    <w:div w:id="1137838265">
      <w:bodyDiv w:val="1"/>
      <w:marLeft w:val="0"/>
      <w:marRight w:val="0"/>
      <w:marTop w:val="0"/>
      <w:marBottom w:val="0"/>
      <w:divBdr>
        <w:top w:val="none" w:sz="0" w:space="0" w:color="auto"/>
        <w:left w:val="none" w:sz="0" w:space="0" w:color="auto"/>
        <w:bottom w:val="none" w:sz="0" w:space="0" w:color="auto"/>
        <w:right w:val="none" w:sz="0" w:space="0" w:color="auto"/>
      </w:divBdr>
    </w:div>
    <w:div w:id="1138762470">
      <w:bodyDiv w:val="1"/>
      <w:marLeft w:val="0"/>
      <w:marRight w:val="0"/>
      <w:marTop w:val="0"/>
      <w:marBottom w:val="0"/>
      <w:divBdr>
        <w:top w:val="none" w:sz="0" w:space="0" w:color="auto"/>
        <w:left w:val="none" w:sz="0" w:space="0" w:color="auto"/>
        <w:bottom w:val="none" w:sz="0" w:space="0" w:color="auto"/>
        <w:right w:val="none" w:sz="0" w:space="0" w:color="auto"/>
      </w:divBdr>
    </w:div>
    <w:div w:id="1139222551">
      <w:bodyDiv w:val="1"/>
      <w:marLeft w:val="0"/>
      <w:marRight w:val="0"/>
      <w:marTop w:val="0"/>
      <w:marBottom w:val="0"/>
      <w:divBdr>
        <w:top w:val="none" w:sz="0" w:space="0" w:color="auto"/>
        <w:left w:val="none" w:sz="0" w:space="0" w:color="auto"/>
        <w:bottom w:val="none" w:sz="0" w:space="0" w:color="auto"/>
        <w:right w:val="none" w:sz="0" w:space="0" w:color="auto"/>
      </w:divBdr>
    </w:div>
    <w:div w:id="1139374399">
      <w:bodyDiv w:val="1"/>
      <w:marLeft w:val="0"/>
      <w:marRight w:val="0"/>
      <w:marTop w:val="0"/>
      <w:marBottom w:val="0"/>
      <w:divBdr>
        <w:top w:val="none" w:sz="0" w:space="0" w:color="auto"/>
        <w:left w:val="none" w:sz="0" w:space="0" w:color="auto"/>
        <w:bottom w:val="none" w:sz="0" w:space="0" w:color="auto"/>
        <w:right w:val="none" w:sz="0" w:space="0" w:color="auto"/>
      </w:divBdr>
    </w:div>
    <w:div w:id="1139692555">
      <w:bodyDiv w:val="1"/>
      <w:marLeft w:val="0"/>
      <w:marRight w:val="0"/>
      <w:marTop w:val="0"/>
      <w:marBottom w:val="0"/>
      <w:divBdr>
        <w:top w:val="none" w:sz="0" w:space="0" w:color="auto"/>
        <w:left w:val="none" w:sz="0" w:space="0" w:color="auto"/>
        <w:bottom w:val="none" w:sz="0" w:space="0" w:color="auto"/>
        <w:right w:val="none" w:sz="0" w:space="0" w:color="auto"/>
      </w:divBdr>
    </w:div>
    <w:div w:id="1140072268">
      <w:bodyDiv w:val="1"/>
      <w:marLeft w:val="0"/>
      <w:marRight w:val="0"/>
      <w:marTop w:val="0"/>
      <w:marBottom w:val="0"/>
      <w:divBdr>
        <w:top w:val="none" w:sz="0" w:space="0" w:color="auto"/>
        <w:left w:val="none" w:sz="0" w:space="0" w:color="auto"/>
        <w:bottom w:val="none" w:sz="0" w:space="0" w:color="auto"/>
        <w:right w:val="none" w:sz="0" w:space="0" w:color="auto"/>
      </w:divBdr>
    </w:div>
    <w:div w:id="1140656410">
      <w:bodyDiv w:val="1"/>
      <w:marLeft w:val="0"/>
      <w:marRight w:val="0"/>
      <w:marTop w:val="0"/>
      <w:marBottom w:val="0"/>
      <w:divBdr>
        <w:top w:val="none" w:sz="0" w:space="0" w:color="auto"/>
        <w:left w:val="none" w:sz="0" w:space="0" w:color="auto"/>
        <w:bottom w:val="none" w:sz="0" w:space="0" w:color="auto"/>
        <w:right w:val="none" w:sz="0" w:space="0" w:color="auto"/>
      </w:divBdr>
    </w:div>
    <w:div w:id="1141269648">
      <w:bodyDiv w:val="1"/>
      <w:marLeft w:val="0"/>
      <w:marRight w:val="0"/>
      <w:marTop w:val="0"/>
      <w:marBottom w:val="0"/>
      <w:divBdr>
        <w:top w:val="none" w:sz="0" w:space="0" w:color="auto"/>
        <w:left w:val="none" w:sz="0" w:space="0" w:color="auto"/>
        <w:bottom w:val="none" w:sz="0" w:space="0" w:color="auto"/>
        <w:right w:val="none" w:sz="0" w:space="0" w:color="auto"/>
      </w:divBdr>
    </w:div>
    <w:div w:id="1141457134">
      <w:bodyDiv w:val="1"/>
      <w:marLeft w:val="0"/>
      <w:marRight w:val="0"/>
      <w:marTop w:val="0"/>
      <w:marBottom w:val="0"/>
      <w:divBdr>
        <w:top w:val="none" w:sz="0" w:space="0" w:color="auto"/>
        <w:left w:val="none" w:sz="0" w:space="0" w:color="auto"/>
        <w:bottom w:val="none" w:sz="0" w:space="0" w:color="auto"/>
        <w:right w:val="none" w:sz="0" w:space="0" w:color="auto"/>
      </w:divBdr>
      <w:divsChild>
        <w:div w:id="1889686034">
          <w:marLeft w:val="0"/>
          <w:marRight w:val="0"/>
          <w:marTop w:val="0"/>
          <w:marBottom w:val="0"/>
          <w:divBdr>
            <w:top w:val="none" w:sz="0" w:space="0" w:color="auto"/>
            <w:left w:val="none" w:sz="0" w:space="0" w:color="auto"/>
            <w:bottom w:val="none" w:sz="0" w:space="0" w:color="auto"/>
            <w:right w:val="none" w:sz="0" w:space="0" w:color="auto"/>
          </w:divBdr>
        </w:div>
        <w:div w:id="1193954757">
          <w:marLeft w:val="0"/>
          <w:marRight w:val="0"/>
          <w:marTop w:val="0"/>
          <w:marBottom w:val="0"/>
          <w:divBdr>
            <w:top w:val="none" w:sz="0" w:space="0" w:color="auto"/>
            <w:left w:val="none" w:sz="0" w:space="0" w:color="auto"/>
            <w:bottom w:val="none" w:sz="0" w:space="0" w:color="auto"/>
            <w:right w:val="none" w:sz="0" w:space="0" w:color="auto"/>
          </w:divBdr>
        </w:div>
        <w:div w:id="1996253725">
          <w:marLeft w:val="0"/>
          <w:marRight w:val="0"/>
          <w:marTop w:val="0"/>
          <w:marBottom w:val="0"/>
          <w:divBdr>
            <w:top w:val="none" w:sz="0" w:space="0" w:color="auto"/>
            <w:left w:val="none" w:sz="0" w:space="0" w:color="auto"/>
            <w:bottom w:val="none" w:sz="0" w:space="0" w:color="auto"/>
            <w:right w:val="none" w:sz="0" w:space="0" w:color="auto"/>
          </w:divBdr>
        </w:div>
        <w:div w:id="2129229858">
          <w:marLeft w:val="0"/>
          <w:marRight w:val="0"/>
          <w:marTop w:val="0"/>
          <w:marBottom w:val="0"/>
          <w:divBdr>
            <w:top w:val="none" w:sz="0" w:space="0" w:color="auto"/>
            <w:left w:val="none" w:sz="0" w:space="0" w:color="auto"/>
            <w:bottom w:val="none" w:sz="0" w:space="0" w:color="auto"/>
            <w:right w:val="none" w:sz="0" w:space="0" w:color="auto"/>
          </w:divBdr>
        </w:div>
        <w:div w:id="875310889">
          <w:marLeft w:val="0"/>
          <w:marRight w:val="0"/>
          <w:marTop w:val="0"/>
          <w:marBottom w:val="0"/>
          <w:divBdr>
            <w:top w:val="none" w:sz="0" w:space="0" w:color="auto"/>
            <w:left w:val="none" w:sz="0" w:space="0" w:color="auto"/>
            <w:bottom w:val="none" w:sz="0" w:space="0" w:color="auto"/>
            <w:right w:val="none" w:sz="0" w:space="0" w:color="auto"/>
          </w:divBdr>
        </w:div>
        <w:div w:id="805902333">
          <w:marLeft w:val="0"/>
          <w:marRight w:val="0"/>
          <w:marTop w:val="0"/>
          <w:marBottom w:val="0"/>
          <w:divBdr>
            <w:top w:val="none" w:sz="0" w:space="0" w:color="auto"/>
            <w:left w:val="none" w:sz="0" w:space="0" w:color="auto"/>
            <w:bottom w:val="none" w:sz="0" w:space="0" w:color="auto"/>
            <w:right w:val="none" w:sz="0" w:space="0" w:color="auto"/>
          </w:divBdr>
        </w:div>
        <w:div w:id="1447502679">
          <w:marLeft w:val="0"/>
          <w:marRight w:val="0"/>
          <w:marTop w:val="0"/>
          <w:marBottom w:val="0"/>
          <w:divBdr>
            <w:top w:val="none" w:sz="0" w:space="0" w:color="auto"/>
            <w:left w:val="none" w:sz="0" w:space="0" w:color="auto"/>
            <w:bottom w:val="none" w:sz="0" w:space="0" w:color="auto"/>
            <w:right w:val="none" w:sz="0" w:space="0" w:color="auto"/>
          </w:divBdr>
        </w:div>
        <w:div w:id="2111196170">
          <w:marLeft w:val="0"/>
          <w:marRight w:val="0"/>
          <w:marTop w:val="0"/>
          <w:marBottom w:val="0"/>
          <w:divBdr>
            <w:top w:val="none" w:sz="0" w:space="0" w:color="auto"/>
            <w:left w:val="none" w:sz="0" w:space="0" w:color="auto"/>
            <w:bottom w:val="none" w:sz="0" w:space="0" w:color="auto"/>
            <w:right w:val="none" w:sz="0" w:space="0" w:color="auto"/>
          </w:divBdr>
        </w:div>
        <w:div w:id="1236547485">
          <w:marLeft w:val="0"/>
          <w:marRight w:val="0"/>
          <w:marTop w:val="0"/>
          <w:marBottom w:val="0"/>
          <w:divBdr>
            <w:top w:val="none" w:sz="0" w:space="0" w:color="auto"/>
            <w:left w:val="none" w:sz="0" w:space="0" w:color="auto"/>
            <w:bottom w:val="none" w:sz="0" w:space="0" w:color="auto"/>
            <w:right w:val="none" w:sz="0" w:space="0" w:color="auto"/>
          </w:divBdr>
        </w:div>
        <w:div w:id="1921868921">
          <w:marLeft w:val="0"/>
          <w:marRight w:val="0"/>
          <w:marTop w:val="0"/>
          <w:marBottom w:val="0"/>
          <w:divBdr>
            <w:top w:val="none" w:sz="0" w:space="0" w:color="auto"/>
            <w:left w:val="none" w:sz="0" w:space="0" w:color="auto"/>
            <w:bottom w:val="none" w:sz="0" w:space="0" w:color="auto"/>
            <w:right w:val="none" w:sz="0" w:space="0" w:color="auto"/>
          </w:divBdr>
        </w:div>
        <w:div w:id="438720365">
          <w:marLeft w:val="0"/>
          <w:marRight w:val="0"/>
          <w:marTop w:val="0"/>
          <w:marBottom w:val="0"/>
          <w:divBdr>
            <w:top w:val="none" w:sz="0" w:space="0" w:color="auto"/>
            <w:left w:val="none" w:sz="0" w:space="0" w:color="auto"/>
            <w:bottom w:val="none" w:sz="0" w:space="0" w:color="auto"/>
            <w:right w:val="none" w:sz="0" w:space="0" w:color="auto"/>
          </w:divBdr>
        </w:div>
        <w:div w:id="36862500">
          <w:marLeft w:val="0"/>
          <w:marRight w:val="0"/>
          <w:marTop w:val="0"/>
          <w:marBottom w:val="0"/>
          <w:divBdr>
            <w:top w:val="none" w:sz="0" w:space="0" w:color="auto"/>
            <w:left w:val="none" w:sz="0" w:space="0" w:color="auto"/>
            <w:bottom w:val="none" w:sz="0" w:space="0" w:color="auto"/>
            <w:right w:val="none" w:sz="0" w:space="0" w:color="auto"/>
          </w:divBdr>
        </w:div>
        <w:div w:id="1271090829">
          <w:marLeft w:val="0"/>
          <w:marRight w:val="0"/>
          <w:marTop w:val="0"/>
          <w:marBottom w:val="0"/>
          <w:divBdr>
            <w:top w:val="none" w:sz="0" w:space="0" w:color="auto"/>
            <w:left w:val="none" w:sz="0" w:space="0" w:color="auto"/>
            <w:bottom w:val="none" w:sz="0" w:space="0" w:color="auto"/>
            <w:right w:val="none" w:sz="0" w:space="0" w:color="auto"/>
          </w:divBdr>
        </w:div>
        <w:div w:id="1455708863">
          <w:marLeft w:val="0"/>
          <w:marRight w:val="0"/>
          <w:marTop w:val="0"/>
          <w:marBottom w:val="0"/>
          <w:divBdr>
            <w:top w:val="none" w:sz="0" w:space="0" w:color="auto"/>
            <w:left w:val="none" w:sz="0" w:space="0" w:color="auto"/>
            <w:bottom w:val="none" w:sz="0" w:space="0" w:color="auto"/>
            <w:right w:val="none" w:sz="0" w:space="0" w:color="auto"/>
          </w:divBdr>
        </w:div>
        <w:div w:id="689724992">
          <w:marLeft w:val="0"/>
          <w:marRight w:val="0"/>
          <w:marTop w:val="0"/>
          <w:marBottom w:val="0"/>
          <w:divBdr>
            <w:top w:val="none" w:sz="0" w:space="0" w:color="auto"/>
            <w:left w:val="none" w:sz="0" w:space="0" w:color="auto"/>
            <w:bottom w:val="none" w:sz="0" w:space="0" w:color="auto"/>
            <w:right w:val="none" w:sz="0" w:space="0" w:color="auto"/>
          </w:divBdr>
        </w:div>
        <w:div w:id="443575925">
          <w:marLeft w:val="0"/>
          <w:marRight w:val="0"/>
          <w:marTop w:val="0"/>
          <w:marBottom w:val="0"/>
          <w:divBdr>
            <w:top w:val="none" w:sz="0" w:space="0" w:color="auto"/>
            <w:left w:val="none" w:sz="0" w:space="0" w:color="auto"/>
            <w:bottom w:val="none" w:sz="0" w:space="0" w:color="auto"/>
            <w:right w:val="none" w:sz="0" w:space="0" w:color="auto"/>
          </w:divBdr>
        </w:div>
        <w:div w:id="456608343">
          <w:marLeft w:val="0"/>
          <w:marRight w:val="0"/>
          <w:marTop w:val="0"/>
          <w:marBottom w:val="0"/>
          <w:divBdr>
            <w:top w:val="none" w:sz="0" w:space="0" w:color="auto"/>
            <w:left w:val="none" w:sz="0" w:space="0" w:color="auto"/>
            <w:bottom w:val="none" w:sz="0" w:space="0" w:color="auto"/>
            <w:right w:val="none" w:sz="0" w:space="0" w:color="auto"/>
          </w:divBdr>
        </w:div>
        <w:div w:id="996298958">
          <w:marLeft w:val="0"/>
          <w:marRight w:val="0"/>
          <w:marTop w:val="0"/>
          <w:marBottom w:val="0"/>
          <w:divBdr>
            <w:top w:val="none" w:sz="0" w:space="0" w:color="auto"/>
            <w:left w:val="none" w:sz="0" w:space="0" w:color="auto"/>
            <w:bottom w:val="none" w:sz="0" w:space="0" w:color="auto"/>
            <w:right w:val="none" w:sz="0" w:space="0" w:color="auto"/>
          </w:divBdr>
        </w:div>
        <w:div w:id="431635449">
          <w:marLeft w:val="0"/>
          <w:marRight w:val="0"/>
          <w:marTop w:val="0"/>
          <w:marBottom w:val="0"/>
          <w:divBdr>
            <w:top w:val="none" w:sz="0" w:space="0" w:color="auto"/>
            <w:left w:val="none" w:sz="0" w:space="0" w:color="auto"/>
            <w:bottom w:val="none" w:sz="0" w:space="0" w:color="auto"/>
            <w:right w:val="none" w:sz="0" w:space="0" w:color="auto"/>
          </w:divBdr>
        </w:div>
        <w:div w:id="589122688">
          <w:marLeft w:val="0"/>
          <w:marRight w:val="0"/>
          <w:marTop w:val="0"/>
          <w:marBottom w:val="0"/>
          <w:divBdr>
            <w:top w:val="none" w:sz="0" w:space="0" w:color="auto"/>
            <w:left w:val="none" w:sz="0" w:space="0" w:color="auto"/>
            <w:bottom w:val="none" w:sz="0" w:space="0" w:color="auto"/>
            <w:right w:val="none" w:sz="0" w:space="0" w:color="auto"/>
          </w:divBdr>
        </w:div>
        <w:div w:id="1460489702">
          <w:marLeft w:val="0"/>
          <w:marRight w:val="0"/>
          <w:marTop w:val="0"/>
          <w:marBottom w:val="0"/>
          <w:divBdr>
            <w:top w:val="none" w:sz="0" w:space="0" w:color="auto"/>
            <w:left w:val="none" w:sz="0" w:space="0" w:color="auto"/>
            <w:bottom w:val="none" w:sz="0" w:space="0" w:color="auto"/>
            <w:right w:val="none" w:sz="0" w:space="0" w:color="auto"/>
          </w:divBdr>
        </w:div>
        <w:div w:id="561596285">
          <w:marLeft w:val="0"/>
          <w:marRight w:val="0"/>
          <w:marTop w:val="0"/>
          <w:marBottom w:val="0"/>
          <w:divBdr>
            <w:top w:val="none" w:sz="0" w:space="0" w:color="auto"/>
            <w:left w:val="none" w:sz="0" w:space="0" w:color="auto"/>
            <w:bottom w:val="none" w:sz="0" w:space="0" w:color="auto"/>
            <w:right w:val="none" w:sz="0" w:space="0" w:color="auto"/>
          </w:divBdr>
        </w:div>
        <w:div w:id="1746411770">
          <w:marLeft w:val="0"/>
          <w:marRight w:val="0"/>
          <w:marTop w:val="0"/>
          <w:marBottom w:val="0"/>
          <w:divBdr>
            <w:top w:val="none" w:sz="0" w:space="0" w:color="auto"/>
            <w:left w:val="none" w:sz="0" w:space="0" w:color="auto"/>
            <w:bottom w:val="none" w:sz="0" w:space="0" w:color="auto"/>
            <w:right w:val="none" w:sz="0" w:space="0" w:color="auto"/>
          </w:divBdr>
        </w:div>
        <w:div w:id="401045">
          <w:marLeft w:val="0"/>
          <w:marRight w:val="0"/>
          <w:marTop w:val="0"/>
          <w:marBottom w:val="0"/>
          <w:divBdr>
            <w:top w:val="none" w:sz="0" w:space="0" w:color="auto"/>
            <w:left w:val="none" w:sz="0" w:space="0" w:color="auto"/>
            <w:bottom w:val="none" w:sz="0" w:space="0" w:color="auto"/>
            <w:right w:val="none" w:sz="0" w:space="0" w:color="auto"/>
          </w:divBdr>
        </w:div>
        <w:div w:id="875855612">
          <w:marLeft w:val="0"/>
          <w:marRight w:val="0"/>
          <w:marTop w:val="0"/>
          <w:marBottom w:val="0"/>
          <w:divBdr>
            <w:top w:val="none" w:sz="0" w:space="0" w:color="auto"/>
            <w:left w:val="none" w:sz="0" w:space="0" w:color="auto"/>
            <w:bottom w:val="none" w:sz="0" w:space="0" w:color="auto"/>
            <w:right w:val="none" w:sz="0" w:space="0" w:color="auto"/>
          </w:divBdr>
        </w:div>
        <w:div w:id="120811696">
          <w:marLeft w:val="0"/>
          <w:marRight w:val="0"/>
          <w:marTop w:val="0"/>
          <w:marBottom w:val="0"/>
          <w:divBdr>
            <w:top w:val="none" w:sz="0" w:space="0" w:color="auto"/>
            <w:left w:val="none" w:sz="0" w:space="0" w:color="auto"/>
            <w:bottom w:val="none" w:sz="0" w:space="0" w:color="auto"/>
            <w:right w:val="none" w:sz="0" w:space="0" w:color="auto"/>
          </w:divBdr>
        </w:div>
        <w:div w:id="240994825">
          <w:marLeft w:val="0"/>
          <w:marRight w:val="0"/>
          <w:marTop w:val="0"/>
          <w:marBottom w:val="0"/>
          <w:divBdr>
            <w:top w:val="none" w:sz="0" w:space="0" w:color="auto"/>
            <w:left w:val="none" w:sz="0" w:space="0" w:color="auto"/>
            <w:bottom w:val="none" w:sz="0" w:space="0" w:color="auto"/>
            <w:right w:val="none" w:sz="0" w:space="0" w:color="auto"/>
          </w:divBdr>
        </w:div>
        <w:div w:id="45690052">
          <w:marLeft w:val="0"/>
          <w:marRight w:val="0"/>
          <w:marTop w:val="0"/>
          <w:marBottom w:val="0"/>
          <w:divBdr>
            <w:top w:val="none" w:sz="0" w:space="0" w:color="auto"/>
            <w:left w:val="none" w:sz="0" w:space="0" w:color="auto"/>
            <w:bottom w:val="none" w:sz="0" w:space="0" w:color="auto"/>
            <w:right w:val="none" w:sz="0" w:space="0" w:color="auto"/>
          </w:divBdr>
        </w:div>
        <w:div w:id="571501207">
          <w:marLeft w:val="0"/>
          <w:marRight w:val="0"/>
          <w:marTop w:val="0"/>
          <w:marBottom w:val="0"/>
          <w:divBdr>
            <w:top w:val="none" w:sz="0" w:space="0" w:color="auto"/>
            <w:left w:val="none" w:sz="0" w:space="0" w:color="auto"/>
            <w:bottom w:val="none" w:sz="0" w:space="0" w:color="auto"/>
            <w:right w:val="none" w:sz="0" w:space="0" w:color="auto"/>
          </w:divBdr>
        </w:div>
        <w:div w:id="1913657550">
          <w:marLeft w:val="0"/>
          <w:marRight w:val="0"/>
          <w:marTop w:val="0"/>
          <w:marBottom w:val="0"/>
          <w:divBdr>
            <w:top w:val="none" w:sz="0" w:space="0" w:color="auto"/>
            <w:left w:val="none" w:sz="0" w:space="0" w:color="auto"/>
            <w:bottom w:val="none" w:sz="0" w:space="0" w:color="auto"/>
            <w:right w:val="none" w:sz="0" w:space="0" w:color="auto"/>
          </w:divBdr>
        </w:div>
        <w:div w:id="16272048">
          <w:marLeft w:val="0"/>
          <w:marRight w:val="0"/>
          <w:marTop w:val="0"/>
          <w:marBottom w:val="0"/>
          <w:divBdr>
            <w:top w:val="none" w:sz="0" w:space="0" w:color="auto"/>
            <w:left w:val="none" w:sz="0" w:space="0" w:color="auto"/>
            <w:bottom w:val="none" w:sz="0" w:space="0" w:color="auto"/>
            <w:right w:val="none" w:sz="0" w:space="0" w:color="auto"/>
          </w:divBdr>
        </w:div>
        <w:div w:id="1604921817">
          <w:marLeft w:val="0"/>
          <w:marRight w:val="0"/>
          <w:marTop w:val="0"/>
          <w:marBottom w:val="0"/>
          <w:divBdr>
            <w:top w:val="none" w:sz="0" w:space="0" w:color="auto"/>
            <w:left w:val="none" w:sz="0" w:space="0" w:color="auto"/>
            <w:bottom w:val="none" w:sz="0" w:space="0" w:color="auto"/>
            <w:right w:val="none" w:sz="0" w:space="0" w:color="auto"/>
          </w:divBdr>
        </w:div>
        <w:div w:id="1242374539">
          <w:marLeft w:val="0"/>
          <w:marRight w:val="0"/>
          <w:marTop w:val="0"/>
          <w:marBottom w:val="0"/>
          <w:divBdr>
            <w:top w:val="none" w:sz="0" w:space="0" w:color="auto"/>
            <w:left w:val="none" w:sz="0" w:space="0" w:color="auto"/>
            <w:bottom w:val="none" w:sz="0" w:space="0" w:color="auto"/>
            <w:right w:val="none" w:sz="0" w:space="0" w:color="auto"/>
          </w:divBdr>
        </w:div>
        <w:div w:id="644048421">
          <w:marLeft w:val="0"/>
          <w:marRight w:val="0"/>
          <w:marTop w:val="0"/>
          <w:marBottom w:val="0"/>
          <w:divBdr>
            <w:top w:val="none" w:sz="0" w:space="0" w:color="auto"/>
            <w:left w:val="none" w:sz="0" w:space="0" w:color="auto"/>
            <w:bottom w:val="none" w:sz="0" w:space="0" w:color="auto"/>
            <w:right w:val="none" w:sz="0" w:space="0" w:color="auto"/>
          </w:divBdr>
        </w:div>
        <w:div w:id="1445926341">
          <w:marLeft w:val="0"/>
          <w:marRight w:val="0"/>
          <w:marTop w:val="0"/>
          <w:marBottom w:val="0"/>
          <w:divBdr>
            <w:top w:val="none" w:sz="0" w:space="0" w:color="auto"/>
            <w:left w:val="none" w:sz="0" w:space="0" w:color="auto"/>
            <w:bottom w:val="none" w:sz="0" w:space="0" w:color="auto"/>
            <w:right w:val="none" w:sz="0" w:space="0" w:color="auto"/>
          </w:divBdr>
        </w:div>
        <w:div w:id="333653098">
          <w:marLeft w:val="0"/>
          <w:marRight w:val="0"/>
          <w:marTop w:val="0"/>
          <w:marBottom w:val="0"/>
          <w:divBdr>
            <w:top w:val="none" w:sz="0" w:space="0" w:color="auto"/>
            <w:left w:val="none" w:sz="0" w:space="0" w:color="auto"/>
            <w:bottom w:val="none" w:sz="0" w:space="0" w:color="auto"/>
            <w:right w:val="none" w:sz="0" w:space="0" w:color="auto"/>
          </w:divBdr>
        </w:div>
        <w:div w:id="905191460">
          <w:marLeft w:val="0"/>
          <w:marRight w:val="0"/>
          <w:marTop w:val="0"/>
          <w:marBottom w:val="0"/>
          <w:divBdr>
            <w:top w:val="none" w:sz="0" w:space="0" w:color="auto"/>
            <w:left w:val="none" w:sz="0" w:space="0" w:color="auto"/>
            <w:bottom w:val="none" w:sz="0" w:space="0" w:color="auto"/>
            <w:right w:val="none" w:sz="0" w:space="0" w:color="auto"/>
          </w:divBdr>
        </w:div>
        <w:div w:id="345912483">
          <w:marLeft w:val="0"/>
          <w:marRight w:val="0"/>
          <w:marTop w:val="0"/>
          <w:marBottom w:val="0"/>
          <w:divBdr>
            <w:top w:val="none" w:sz="0" w:space="0" w:color="auto"/>
            <w:left w:val="none" w:sz="0" w:space="0" w:color="auto"/>
            <w:bottom w:val="none" w:sz="0" w:space="0" w:color="auto"/>
            <w:right w:val="none" w:sz="0" w:space="0" w:color="auto"/>
          </w:divBdr>
        </w:div>
        <w:div w:id="151216988">
          <w:marLeft w:val="0"/>
          <w:marRight w:val="0"/>
          <w:marTop w:val="0"/>
          <w:marBottom w:val="0"/>
          <w:divBdr>
            <w:top w:val="none" w:sz="0" w:space="0" w:color="auto"/>
            <w:left w:val="none" w:sz="0" w:space="0" w:color="auto"/>
            <w:bottom w:val="none" w:sz="0" w:space="0" w:color="auto"/>
            <w:right w:val="none" w:sz="0" w:space="0" w:color="auto"/>
          </w:divBdr>
        </w:div>
        <w:div w:id="596060366">
          <w:marLeft w:val="0"/>
          <w:marRight w:val="0"/>
          <w:marTop w:val="0"/>
          <w:marBottom w:val="0"/>
          <w:divBdr>
            <w:top w:val="none" w:sz="0" w:space="0" w:color="auto"/>
            <w:left w:val="none" w:sz="0" w:space="0" w:color="auto"/>
            <w:bottom w:val="none" w:sz="0" w:space="0" w:color="auto"/>
            <w:right w:val="none" w:sz="0" w:space="0" w:color="auto"/>
          </w:divBdr>
        </w:div>
        <w:div w:id="907574175">
          <w:marLeft w:val="0"/>
          <w:marRight w:val="0"/>
          <w:marTop w:val="0"/>
          <w:marBottom w:val="0"/>
          <w:divBdr>
            <w:top w:val="none" w:sz="0" w:space="0" w:color="auto"/>
            <w:left w:val="none" w:sz="0" w:space="0" w:color="auto"/>
            <w:bottom w:val="none" w:sz="0" w:space="0" w:color="auto"/>
            <w:right w:val="none" w:sz="0" w:space="0" w:color="auto"/>
          </w:divBdr>
        </w:div>
        <w:div w:id="537864690">
          <w:marLeft w:val="0"/>
          <w:marRight w:val="0"/>
          <w:marTop w:val="0"/>
          <w:marBottom w:val="0"/>
          <w:divBdr>
            <w:top w:val="none" w:sz="0" w:space="0" w:color="auto"/>
            <w:left w:val="none" w:sz="0" w:space="0" w:color="auto"/>
            <w:bottom w:val="none" w:sz="0" w:space="0" w:color="auto"/>
            <w:right w:val="none" w:sz="0" w:space="0" w:color="auto"/>
          </w:divBdr>
        </w:div>
        <w:div w:id="656883024">
          <w:marLeft w:val="0"/>
          <w:marRight w:val="0"/>
          <w:marTop w:val="0"/>
          <w:marBottom w:val="0"/>
          <w:divBdr>
            <w:top w:val="none" w:sz="0" w:space="0" w:color="auto"/>
            <w:left w:val="none" w:sz="0" w:space="0" w:color="auto"/>
            <w:bottom w:val="none" w:sz="0" w:space="0" w:color="auto"/>
            <w:right w:val="none" w:sz="0" w:space="0" w:color="auto"/>
          </w:divBdr>
        </w:div>
        <w:div w:id="507018972">
          <w:marLeft w:val="0"/>
          <w:marRight w:val="0"/>
          <w:marTop w:val="0"/>
          <w:marBottom w:val="0"/>
          <w:divBdr>
            <w:top w:val="none" w:sz="0" w:space="0" w:color="auto"/>
            <w:left w:val="none" w:sz="0" w:space="0" w:color="auto"/>
            <w:bottom w:val="none" w:sz="0" w:space="0" w:color="auto"/>
            <w:right w:val="none" w:sz="0" w:space="0" w:color="auto"/>
          </w:divBdr>
        </w:div>
        <w:div w:id="1835367081">
          <w:marLeft w:val="0"/>
          <w:marRight w:val="0"/>
          <w:marTop w:val="0"/>
          <w:marBottom w:val="0"/>
          <w:divBdr>
            <w:top w:val="none" w:sz="0" w:space="0" w:color="auto"/>
            <w:left w:val="none" w:sz="0" w:space="0" w:color="auto"/>
            <w:bottom w:val="none" w:sz="0" w:space="0" w:color="auto"/>
            <w:right w:val="none" w:sz="0" w:space="0" w:color="auto"/>
          </w:divBdr>
        </w:div>
        <w:div w:id="1593395221">
          <w:marLeft w:val="0"/>
          <w:marRight w:val="0"/>
          <w:marTop w:val="0"/>
          <w:marBottom w:val="0"/>
          <w:divBdr>
            <w:top w:val="none" w:sz="0" w:space="0" w:color="auto"/>
            <w:left w:val="none" w:sz="0" w:space="0" w:color="auto"/>
            <w:bottom w:val="none" w:sz="0" w:space="0" w:color="auto"/>
            <w:right w:val="none" w:sz="0" w:space="0" w:color="auto"/>
          </w:divBdr>
        </w:div>
        <w:div w:id="1718816151">
          <w:marLeft w:val="0"/>
          <w:marRight w:val="0"/>
          <w:marTop w:val="0"/>
          <w:marBottom w:val="0"/>
          <w:divBdr>
            <w:top w:val="none" w:sz="0" w:space="0" w:color="auto"/>
            <w:left w:val="none" w:sz="0" w:space="0" w:color="auto"/>
            <w:bottom w:val="none" w:sz="0" w:space="0" w:color="auto"/>
            <w:right w:val="none" w:sz="0" w:space="0" w:color="auto"/>
          </w:divBdr>
        </w:div>
        <w:div w:id="790243070">
          <w:marLeft w:val="0"/>
          <w:marRight w:val="0"/>
          <w:marTop w:val="0"/>
          <w:marBottom w:val="0"/>
          <w:divBdr>
            <w:top w:val="none" w:sz="0" w:space="0" w:color="auto"/>
            <w:left w:val="none" w:sz="0" w:space="0" w:color="auto"/>
            <w:bottom w:val="none" w:sz="0" w:space="0" w:color="auto"/>
            <w:right w:val="none" w:sz="0" w:space="0" w:color="auto"/>
          </w:divBdr>
        </w:div>
        <w:div w:id="316540213">
          <w:marLeft w:val="0"/>
          <w:marRight w:val="0"/>
          <w:marTop w:val="0"/>
          <w:marBottom w:val="0"/>
          <w:divBdr>
            <w:top w:val="none" w:sz="0" w:space="0" w:color="auto"/>
            <w:left w:val="none" w:sz="0" w:space="0" w:color="auto"/>
            <w:bottom w:val="none" w:sz="0" w:space="0" w:color="auto"/>
            <w:right w:val="none" w:sz="0" w:space="0" w:color="auto"/>
          </w:divBdr>
        </w:div>
        <w:div w:id="310526546">
          <w:marLeft w:val="0"/>
          <w:marRight w:val="0"/>
          <w:marTop w:val="0"/>
          <w:marBottom w:val="0"/>
          <w:divBdr>
            <w:top w:val="none" w:sz="0" w:space="0" w:color="auto"/>
            <w:left w:val="none" w:sz="0" w:space="0" w:color="auto"/>
            <w:bottom w:val="none" w:sz="0" w:space="0" w:color="auto"/>
            <w:right w:val="none" w:sz="0" w:space="0" w:color="auto"/>
          </w:divBdr>
        </w:div>
        <w:div w:id="226692359">
          <w:marLeft w:val="0"/>
          <w:marRight w:val="0"/>
          <w:marTop w:val="0"/>
          <w:marBottom w:val="0"/>
          <w:divBdr>
            <w:top w:val="none" w:sz="0" w:space="0" w:color="auto"/>
            <w:left w:val="none" w:sz="0" w:space="0" w:color="auto"/>
            <w:bottom w:val="none" w:sz="0" w:space="0" w:color="auto"/>
            <w:right w:val="none" w:sz="0" w:space="0" w:color="auto"/>
          </w:divBdr>
        </w:div>
        <w:div w:id="735471553">
          <w:marLeft w:val="0"/>
          <w:marRight w:val="0"/>
          <w:marTop w:val="0"/>
          <w:marBottom w:val="0"/>
          <w:divBdr>
            <w:top w:val="none" w:sz="0" w:space="0" w:color="auto"/>
            <w:left w:val="none" w:sz="0" w:space="0" w:color="auto"/>
            <w:bottom w:val="none" w:sz="0" w:space="0" w:color="auto"/>
            <w:right w:val="none" w:sz="0" w:space="0" w:color="auto"/>
          </w:divBdr>
        </w:div>
        <w:div w:id="2081632009">
          <w:marLeft w:val="0"/>
          <w:marRight w:val="0"/>
          <w:marTop w:val="0"/>
          <w:marBottom w:val="0"/>
          <w:divBdr>
            <w:top w:val="none" w:sz="0" w:space="0" w:color="auto"/>
            <w:left w:val="none" w:sz="0" w:space="0" w:color="auto"/>
            <w:bottom w:val="none" w:sz="0" w:space="0" w:color="auto"/>
            <w:right w:val="none" w:sz="0" w:space="0" w:color="auto"/>
          </w:divBdr>
        </w:div>
        <w:div w:id="1062826775">
          <w:marLeft w:val="0"/>
          <w:marRight w:val="0"/>
          <w:marTop w:val="0"/>
          <w:marBottom w:val="0"/>
          <w:divBdr>
            <w:top w:val="none" w:sz="0" w:space="0" w:color="auto"/>
            <w:left w:val="none" w:sz="0" w:space="0" w:color="auto"/>
            <w:bottom w:val="none" w:sz="0" w:space="0" w:color="auto"/>
            <w:right w:val="none" w:sz="0" w:space="0" w:color="auto"/>
          </w:divBdr>
        </w:div>
        <w:div w:id="1651326416">
          <w:marLeft w:val="0"/>
          <w:marRight w:val="0"/>
          <w:marTop w:val="0"/>
          <w:marBottom w:val="0"/>
          <w:divBdr>
            <w:top w:val="none" w:sz="0" w:space="0" w:color="auto"/>
            <w:left w:val="none" w:sz="0" w:space="0" w:color="auto"/>
            <w:bottom w:val="none" w:sz="0" w:space="0" w:color="auto"/>
            <w:right w:val="none" w:sz="0" w:space="0" w:color="auto"/>
          </w:divBdr>
        </w:div>
        <w:div w:id="162354304">
          <w:marLeft w:val="0"/>
          <w:marRight w:val="0"/>
          <w:marTop w:val="0"/>
          <w:marBottom w:val="0"/>
          <w:divBdr>
            <w:top w:val="none" w:sz="0" w:space="0" w:color="auto"/>
            <w:left w:val="none" w:sz="0" w:space="0" w:color="auto"/>
            <w:bottom w:val="none" w:sz="0" w:space="0" w:color="auto"/>
            <w:right w:val="none" w:sz="0" w:space="0" w:color="auto"/>
          </w:divBdr>
        </w:div>
        <w:div w:id="1630741175">
          <w:marLeft w:val="0"/>
          <w:marRight w:val="0"/>
          <w:marTop w:val="0"/>
          <w:marBottom w:val="0"/>
          <w:divBdr>
            <w:top w:val="none" w:sz="0" w:space="0" w:color="auto"/>
            <w:left w:val="none" w:sz="0" w:space="0" w:color="auto"/>
            <w:bottom w:val="none" w:sz="0" w:space="0" w:color="auto"/>
            <w:right w:val="none" w:sz="0" w:space="0" w:color="auto"/>
          </w:divBdr>
        </w:div>
        <w:div w:id="1665818978">
          <w:marLeft w:val="0"/>
          <w:marRight w:val="0"/>
          <w:marTop w:val="0"/>
          <w:marBottom w:val="0"/>
          <w:divBdr>
            <w:top w:val="none" w:sz="0" w:space="0" w:color="auto"/>
            <w:left w:val="none" w:sz="0" w:space="0" w:color="auto"/>
            <w:bottom w:val="none" w:sz="0" w:space="0" w:color="auto"/>
            <w:right w:val="none" w:sz="0" w:space="0" w:color="auto"/>
          </w:divBdr>
        </w:div>
        <w:div w:id="241791461">
          <w:marLeft w:val="0"/>
          <w:marRight w:val="0"/>
          <w:marTop w:val="0"/>
          <w:marBottom w:val="0"/>
          <w:divBdr>
            <w:top w:val="none" w:sz="0" w:space="0" w:color="auto"/>
            <w:left w:val="none" w:sz="0" w:space="0" w:color="auto"/>
            <w:bottom w:val="none" w:sz="0" w:space="0" w:color="auto"/>
            <w:right w:val="none" w:sz="0" w:space="0" w:color="auto"/>
          </w:divBdr>
        </w:div>
        <w:div w:id="505555191">
          <w:marLeft w:val="0"/>
          <w:marRight w:val="0"/>
          <w:marTop w:val="0"/>
          <w:marBottom w:val="0"/>
          <w:divBdr>
            <w:top w:val="none" w:sz="0" w:space="0" w:color="auto"/>
            <w:left w:val="none" w:sz="0" w:space="0" w:color="auto"/>
            <w:bottom w:val="none" w:sz="0" w:space="0" w:color="auto"/>
            <w:right w:val="none" w:sz="0" w:space="0" w:color="auto"/>
          </w:divBdr>
        </w:div>
        <w:div w:id="1556508616">
          <w:marLeft w:val="0"/>
          <w:marRight w:val="0"/>
          <w:marTop w:val="0"/>
          <w:marBottom w:val="0"/>
          <w:divBdr>
            <w:top w:val="none" w:sz="0" w:space="0" w:color="auto"/>
            <w:left w:val="none" w:sz="0" w:space="0" w:color="auto"/>
            <w:bottom w:val="none" w:sz="0" w:space="0" w:color="auto"/>
            <w:right w:val="none" w:sz="0" w:space="0" w:color="auto"/>
          </w:divBdr>
        </w:div>
        <w:div w:id="98061870">
          <w:marLeft w:val="0"/>
          <w:marRight w:val="0"/>
          <w:marTop w:val="0"/>
          <w:marBottom w:val="0"/>
          <w:divBdr>
            <w:top w:val="none" w:sz="0" w:space="0" w:color="auto"/>
            <w:left w:val="none" w:sz="0" w:space="0" w:color="auto"/>
            <w:bottom w:val="none" w:sz="0" w:space="0" w:color="auto"/>
            <w:right w:val="none" w:sz="0" w:space="0" w:color="auto"/>
          </w:divBdr>
        </w:div>
        <w:div w:id="1664161580">
          <w:marLeft w:val="0"/>
          <w:marRight w:val="0"/>
          <w:marTop w:val="0"/>
          <w:marBottom w:val="0"/>
          <w:divBdr>
            <w:top w:val="none" w:sz="0" w:space="0" w:color="auto"/>
            <w:left w:val="none" w:sz="0" w:space="0" w:color="auto"/>
            <w:bottom w:val="none" w:sz="0" w:space="0" w:color="auto"/>
            <w:right w:val="none" w:sz="0" w:space="0" w:color="auto"/>
          </w:divBdr>
        </w:div>
        <w:div w:id="553005125">
          <w:marLeft w:val="0"/>
          <w:marRight w:val="0"/>
          <w:marTop w:val="0"/>
          <w:marBottom w:val="0"/>
          <w:divBdr>
            <w:top w:val="none" w:sz="0" w:space="0" w:color="auto"/>
            <w:left w:val="none" w:sz="0" w:space="0" w:color="auto"/>
            <w:bottom w:val="none" w:sz="0" w:space="0" w:color="auto"/>
            <w:right w:val="none" w:sz="0" w:space="0" w:color="auto"/>
          </w:divBdr>
        </w:div>
        <w:div w:id="288778163">
          <w:marLeft w:val="0"/>
          <w:marRight w:val="0"/>
          <w:marTop w:val="0"/>
          <w:marBottom w:val="0"/>
          <w:divBdr>
            <w:top w:val="none" w:sz="0" w:space="0" w:color="auto"/>
            <w:left w:val="none" w:sz="0" w:space="0" w:color="auto"/>
            <w:bottom w:val="none" w:sz="0" w:space="0" w:color="auto"/>
            <w:right w:val="none" w:sz="0" w:space="0" w:color="auto"/>
          </w:divBdr>
        </w:div>
        <w:div w:id="68969999">
          <w:marLeft w:val="0"/>
          <w:marRight w:val="0"/>
          <w:marTop w:val="0"/>
          <w:marBottom w:val="0"/>
          <w:divBdr>
            <w:top w:val="none" w:sz="0" w:space="0" w:color="auto"/>
            <w:left w:val="none" w:sz="0" w:space="0" w:color="auto"/>
            <w:bottom w:val="none" w:sz="0" w:space="0" w:color="auto"/>
            <w:right w:val="none" w:sz="0" w:space="0" w:color="auto"/>
          </w:divBdr>
        </w:div>
        <w:div w:id="78333862">
          <w:marLeft w:val="0"/>
          <w:marRight w:val="0"/>
          <w:marTop w:val="0"/>
          <w:marBottom w:val="0"/>
          <w:divBdr>
            <w:top w:val="none" w:sz="0" w:space="0" w:color="auto"/>
            <w:left w:val="none" w:sz="0" w:space="0" w:color="auto"/>
            <w:bottom w:val="none" w:sz="0" w:space="0" w:color="auto"/>
            <w:right w:val="none" w:sz="0" w:space="0" w:color="auto"/>
          </w:divBdr>
        </w:div>
        <w:div w:id="1761297822">
          <w:marLeft w:val="0"/>
          <w:marRight w:val="0"/>
          <w:marTop w:val="0"/>
          <w:marBottom w:val="0"/>
          <w:divBdr>
            <w:top w:val="none" w:sz="0" w:space="0" w:color="auto"/>
            <w:left w:val="none" w:sz="0" w:space="0" w:color="auto"/>
            <w:bottom w:val="none" w:sz="0" w:space="0" w:color="auto"/>
            <w:right w:val="none" w:sz="0" w:space="0" w:color="auto"/>
          </w:divBdr>
        </w:div>
        <w:div w:id="1872495641">
          <w:marLeft w:val="0"/>
          <w:marRight w:val="0"/>
          <w:marTop w:val="0"/>
          <w:marBottom w:val="0"/>
          <w:divBdr>
            <w:top w:val="none" w:sz="0" w:space="0" w:color="auto"/>
            <w:left w:val="none" w:sz="0" w:space="0" w:color="auto"/>
            <w:bottom w:val="none" w:sz="0" w:space="0" w:color="auto"/>
            <w:right w:val="none" w:sz="0" w:space="0" w:color="auto"/>
          </w:divBdr>
        </w:div>
        <w:div w:id="1332440865">
          <w:marLeft w:val="0"/>
          <w:marRight w:val="0"/>
          <w:marTop w:val="0"/>
          <w:marBottom w:val="0"/>
          <w:divBdr>
            <w:top w:val="none" w:sz="0" w:space="0" w:color="auto"/>
            <w:left w:val="none" w:sz="0" w:space="0" w:color="auto"/>
            <w:bottom w:val="none" w:sz="0" w:space="0" w:color="auto"/>
            <w:right w:val="none" w:sz="0" w:space="0" w:color="auto"/>
          </w:divBdr>
        </w:div>
        <w:div w:id="1746370289">
          <w:marLeft w:val="0"/>
          <w:marRight w:val="0"/>
          <w:marTop w:val="0"/>
          <w:marBottom w:val="0"/>
          <w:divBdr>
            <w:top w:val="none" w:sz="0" w:space="0" w:color="auto"/>
            <w:left w:val="none" w:sz="0" w:space="0" w:color="auto"/>
            <w:bottom w:val="none" w:sz="0" w:space="0" w:color="auto"/>
            <w:right w:val="none" w:sz="0" w:space="0" w:color="auto"/>
          </w:divBdr>
        </w:div>
        <w:div w:id="2045446048">
          <w:marLeft w:val="0"/>
          <w:marRight w:val="0"/>
          <w:marTop w:val="0"/>
          <w:marBottom w:val="0"/>
          <w:divBdr>
            <w:top w:val="none" w:sz="0" w:space="0" w:color="auto"/>
            <w:left w:val="none" w:sz="0" w:space="0" w:color="auto"/>
            <w:bottom w:val="none" w:sz="0" w:space="0" w:color="auto"/>
            <w:right w:val="none" w:sz="0" w:space="0" w:color="auto"/>
          </w:divBdr>
        </w:div>
        <w:div w:id="1611817807">
          <w:marLeft w:val="0"/>
          <w:marRight w:val="0"/>
          <w:marTop w:val="0"/>
          <w:marBottom w:val="0"/>
          <w:divBdr>
            <w:top w:val="none" w:sz="0" w:space="0" w:color="auto"/>
            <w:left w:val="none" w:sz="0" w:space="0" w:color="auto"/>
            <w:bottom w:val="none" w:sz="0" w:space="0" w:color="auto"/>
            <w:right w:val="none" w:sz="0" w:space="0" w:color="auto"/>
          </w:divBdr>
        </w:div>
        <w:div w:id="154028804">
          <w:marLeft w:val="0"/>
          <w:marRight w:val="0"/>
          <w:marTop w:val="0"/>
          <w:marBottom w:val="0"/>
          <w:divBdr>
            <w:top w:val="none" w:sz="0" w:space="0" w:color="auto"/>
            <w:left w:val="none" w:sz="0" w:space="0" w:color="auto"/>
            <w:bottom w:val="none" w:sz="0" w:space="0" w:color="auto"/>
            <w:right w:val="none" w:sz="0" w:space="0" w:color="auto"/>
          </w:divBdr>
        </w:div>
        <w:div w:id="367028921">
          <w:marLeft w:val="0"/>
          <w:marRight w:val="0"/>
          <w:marTop w:val="0"/>
          <w:marBottom w:val="0"/>
          <w:divBdr>
            <w:top w:val="none" w:sz="0" w:space="0" w:color="auto"/>
            <w:left w:val="none" w:sz="0" w:space="0" w:color="auto"/>
            <w:bottom w:val="none" w:sz="0" w:space="0" w:color="auto"/>
            <w:right w:val="none" w:sz="0" w:space="0" w:color="auto"/>
          </w:divBdr>
        </w:div>
        <w:div w:id="2059206658">
          <w:marLeft w:val="0"/>
          <w:marRight w:val="0"/>
          <w:marTop w:val="0"/>
          <w:marBottom w:val="0"/>
          <w:divBdr>
            <w:top w:val="none" w:sz="0" w:space="0" w:color="auto"/>
            <w:left w:val="none" w:sz="0" w:space="0" w:color="auto"/>
            <w:bottom w:val="none" w:sz="0" w:space="0" w:color="auto"/>
            <w:right w:val="none" w:sz="0" w:space="0" w:color="auto"/>
          </w:divBdr>
        </w:div>
        <w:div w:id="1754693073">
          <w:marLeft w:val="0"/>
          <w:marRight w:val="0"/>
          <w:marTop w:val="0"/>
          <w:marBottom w:val="0"/>
          <w:divBdr>
            <w:top w:val="none" w:sz="0" w:space="0" w:color="auto"/>
            <w:left w:val="none" w:sz="0" w:space="0" w:color="auto"/>
            <w:bottom w:val="none" w:sz="0" w:space="0" w:color="auto"/>
            <w:right w:val="none" w:sz="0" w:space="0" w:color="auto"/>
          </w:divBdr>
        </w:div>
        <w:div w:id="1616863866">
          <w:marLeft w:val="0"/>
          <w:marRight w:val="0"/>
          <w:marTop w:val="0"/>
          <w:marBottom w:val="0"/>
          <w:divBdr>
            <w:top w:val="none" w:sz="0" w:space="0" w:color="auto"/>
            <w:left w:val="none" w:sz="0" w:space="0" w:color="auto"/>
            <w:bottom w:val="none" w:sz="0" w:space="0" w:color="auto"/>
            <w:right w:val="none" w:sz="0" w:space="0" w:color="auto"/>
          </w:divBdr>
        </w:div>
        <w:div w:id="1948271089">
          <w:marLeft w:val="0"/>
          <w:marRight w:val="0"/>
          <w:marTop w:val="0"/>
          <w:marBottom w:val="0"/>
          <w:divBdr>
            <w:top w:val="none" w:sz="0" w:space="0" w:color="auto"/>
            <w:left w:val="none" w:sz="0" w:space="0" w:color="auto"/>
            <w:bottom w:val="none" w:sz="0" w:space="0" w:color="auto"/>
            <w:right w:val="none" w:sz="0" w:space="0" w:color="auto"/>
          </w:divBdr>
        </w:div>
        <w:div w:id="1085416484">
          <w:marLeft w:val="0"/>
          <w:marRight w:val="0"/>
          <w:marTop w:val="0"/>
          <w:marBottom w:val="0"/>
          <w:divBdr>
            <w:top w:val="none" w:sz="0" w:space="0" w:color="auto"/>
            <w:left w:val="none" w:sz="0" w:space="0" w:color="auto"/>
            <w:bottom w:val="none" w:sz="0" w:space="0" w:color="auto"/>
            <w:right w:val="none" w:sz="0" w:space="0" w:color="auto"/>
          </w:divBdr>
        </w:div>
        <w:div w:id="27029172">
          <w:marLeft w:val="0"/>
          <w:marRight w:val="0"/>
          <w:marTop w:val="0"/>
          <w:marBottom w:val="0"/>
          <w:divBdr>
            <w:top w:val="none" w:sz="0" w:space="0" w:color="auto"/>
            <w:left w:val="none" w:sz="0" w:space="0" w:color="auto"/>
            <w:bottom w:val="none" w:sz="0" w:space="0" w:color="auto"/>
            <w:right w:val="none" w:sz="0" w:space="0" w:color="auto"/>
          </w:divBdr>
        </w:div>
        <w:div w:id="458456574">
          <w:marLeft w:val="0"/>
          <w:marRight w:val="0"/>
          <w:marTop w:val="0"/>
          <w:marBottom w:val="0"/>
          <w:divBdr>
            <w:top w:val="none" w:sz="0" w:space="0" w:color="auto"/>
            <w:left w:val="none" w:sz="0" w:space="0" w:color="auto"/>
            <w:bottom w:val="none" w:sz="0" w:space="0" w:color="auto"/>
            <w:right w:val="none" w:sz="0" w:space="0" w:color="auto"/>
          </w:divBdr>
        </w:div>
        <w:div w:id="373696613">
          <w:marLeft w:val="0"/>
          <w:marRight w:val="0"/>
          <w:marTop w:val="0"/>
          <w:marBottom w:val="0"/>
          <w:divBdr>
            <w:top w:val="none" w:sz="0" w:space="0" w:color="auto"/>
            <w:left w:val="none" w:sz="0" w:space="0" w:color="auto"/>
            <w:bottom w:val="none" w:sz="0" w:space="0" w:color="auto"/>
            <w:right w:val="none" w:sz="0" w:space="0" w:color="auto"/>
          </w:divBdr>
        </w:div>
        <w:div w:id="1093547995">
          <w:marLeft w:val="0"/>
          <w:marRight w:val="0"/>
          <w:marTop w:val="0"/>
          <w:marBottom w:val="0"/>
          <w:divBdr>
            <w:top w:val="none" w:sz="0" w:space="0" w:color="auto"/>
            <w:left w:val="none" w:sz="0" w:space="0" w:color="auto"/>
            <w:bottom w:val="none" w:sz="0" w:space="0" w:color="auto"/>
            <w:right w:val="none" w:sz="0" w:space="0" w:color="auto"/>
          </w:divBdr>
        </w:div>
      </w:divsChild>
    </w:div>
    <w:div w:id="1142843771">
      <w:bodyDiv w:val="1"/>
      <w:marLeft w:val="0"/>
      <w:marRight w:val="0"/>
      <w:marTop w:val="0"/>
      <w:marBottom w:val="0"/>
      <w:divBdr>
        <w:top w:val="none" w:sz="0" w:space="0" w:color="auto"/>
        <w:left w:val="none" w:sz="0" w:space="0" w:color="auto"/>
        <w:bottom w:val="none" w:sz="0" w:space="0" w:color="auto"/>
        <w:right w:val="none" w:sz="0" w:space="0" w:color="auto"/>
      </w:divBdr>
    </w:div>
    <w:div w:id="1143081202">
      <w:bodyDiv w:val="1"/>
      <w:marLeft w:val="0"/>
      <w:marRight w:val="0"/>
      <w:marTop w:val="0"/>
      <w:marBottom w:val="0"/>
      <w:divBdr>
        <w:top w:val="none" w:sz="0" w:space="0" w:color="auto"/>
        <w:left w:val="none" w:sz="0" w:space="0" w:color="auto"/>
        <w:bottom w:val="none" w:sz="0" w:space="0" w:color="auto"/>
        <w:right w:val="none" w:sz="0" w:space="0" w:color="auto"/>
      </w:divBdr>
      <w:divsChild>
        <w:div w:id="1250239609">
          <w:marLeft w:val="0"/>
          <w:marRight w:val="0"/>
          <w:marTop w:val="0"/>
          <w:marBottom w:val="0"/>
          <w:divBdr>
            <w:top w:val="none" w:sz="0" w:space="0" w:color="auto"/>
            <w:left w:val="none" w:sz="0" w:space="0" w:color="auto"/>
            <w:bottom w:val="none" w:sz="0" w:space="0" w:color="auto"/>
            <w:right w:val="none" w:sz="0" w:space="0" w:color="auto"/>
          </w:divBdr>
        </w:div>
        <w:div w:id="2103182771">
          <w:marLeft w:val="0"/>
          <w:marRight w:val="0"/>
          <w:marTop w:val="0"/>
          <w:marBottom w:val="0"/>
          <w:divBdr>
            <w:top w:val="none" w:sz="0" w:space="0" w:color="auto"/>
            <w:left w:val="none" w:sz="0" w:space="0" w:color="auto"/>
            <w:bottom w:val="none" w:sz="0" w:space="0" w:color="auto"/>
            <w:right w:val="none" w:sz="0" w:space="0" w:color="auto"/>
          </w:divBdr>
        </w:div>
        <w:div w:id="2074497488">
          <w:marLeft w:val="0"/>
          <w:marRight w:val="0"/>
          <w:marTop w:val="0"/>
          <w:marBottom w:val="0"/>
          <w:divBdr>
            <w:top w:val="none" w:sz="0" w:space="0" w:color="auto"/>
            <w:left w:val="none" w:sz="0" w:space="0" w:color="auto"/>
            <w:bottom w:val="none" w:sz="0" w:space="0" w:color="auto"/>
            <w:right w:val="none" w:sz="0" w:space="0" w:color="auto"/>
          </w:divBdr>
        </w:div>
        <w:div w:id="350959405">
          <w:marLeft w:val="0"/>
          <w:marRight w:val="0"/>
          <w:marTop w:val="0"/>
          <w:marBottom w:val="0"/>
          <w:divBdr>
            <w:top w:val="none" w:sz="0" w:space="0" w:color="auto"/>
            <w:left w:val="none" w:sz="0" w:space="0" w:color="auto"/>
            <w:bottom w:val="none" w:sz="0" w:space="0" w:color="auto"/>
            <w:right w:val="none" w:sz="0" w:space="0" w:color="auto"/>
          </w:divBdr>
        </w:div>
        <w:div w:id="535776387">
          <w:marLeft w:val="0"/>
          <w:marRight w:val="0"/>
          <w:marTop w:val="0"/>
          <w:marBottom w:val="0"/>
          <w:divBdr>
            <w:top w:val="none" w:sz="0" w:space="0" w:color="auto"/>
            <w:left w:val="none" w:sz="0" w:space="0" w:color="auto"/>
            <w:bottom w:val="none" w:sz="0" w:space="0" w:color="auto"/>
            <w:right w:val="none" w:sz="0" w:space="0" w:color="auto"/>
          </w:divBdr>
        </w:div>
        <w:div w:id="698630419">
          <w:marLeft w:val="0"/>
          <w:marRight w:val="0"/>
          <w:marTop w:val="0"/>
          <w:marBottom w:val="0"/>
          <w:divBdr>
            <w:top w:val="none" w:sz="0" w:space="0" w:color="auto"/>
            <w:left w:val="none" w:sz="0" w:space="0" w:color="auto"/>
            <w:bottom w:val="none" w:sz="0" w:space="0" w:color="auto"/>
            <w:right w:val="none" w:sz="0" w:space="0" w:color="auto"/>
          </w:divBdr>
        </w:div>
        <w:div w:id="1273827699">
          <w:marLeft w:val="0"/>
          <w:marRight w:val="0"/>
          <w:marTop w:val="0"/>
          <w:marBottom w:val="0"/>
          <w:divBdr>
            <w:top w:val="none" w:sz="0" w:space="0" w:color="auto"/>
            <w:left w:val="none" w:sz="0" w:space="0" w:color="auto"/>
            <w:bottom w:val="none" w:sz="0" w:space="0" w:color="auto"/>
            <w:right w:val="none" w:sz="0" w:space="0" w:color="auto"/>
          </w:divBdr>
        </w:div>
        <w:div w:id="126893229">
          <w:marLeft w:val="0"/>
          <w:marRight w:val="0"/>
          <w:marTop w:val="0"/>
          <w:marBottom w:val="0"/>
          <w:divBdr>
            <w:top w:val="none" w:sz="0" w:space="0" w:color="auto"/>
            <w:left w:val="none" w:sz="0" w:space="0" w:color="auto"/>
            <w:bottom w:val="none" w:sz="0" w:space="0" w:color="auto"/>
            <w:right w:val="none" w:sz="0" w:space="0" w:color="auto"/>
          </w:divBdr>
        </w:div>
        <w:div w:id="1942639648">
          <w:marLeft w:val="0"/>
          <w:marRight w:val="0"/>
          <w:marTop w:val="0"/>
          <w:marBottom w:val="0"/>
          <w:divBdr>
            <w:top w:val="none" w:sz="0" w:space="0" w:color="auto"/>
            <w:left w:val="none" w:sz="0" w:space="0" w:color="auto"/>
            <w:bottom w:val="none" w:sz="0" w:space="0" w:color="auto"/>
            <w:right w:val="none" w:sz="0" w:space="0" w:color="auto"/>
          </w:divBdr>
        </w:div>
        <w:div w:id="266541727">
          <w:marLeft w:val="0"/>
          <w:marRight w:val="0"/>
          <w:marTop w:val="0"/>
          <w:marBottom w:val="0"/>
          <w:divBdr>
            <w:top w:val="none" w:sz="0" w:space="0" w:color="auto"/>
            <w:left w:val="none" w:sz="0" w:space="0" w:color="auto"/>
            <w:bottom w:val="none" w:sz="0" w:space="0" w:color="auto"/>
            <w:right w:val="none" w:sz="0" w:space="0" w:color="auto"/>
          </w:divBdr>
        </w:div>
        <w:div w:id="395011193">
          <w:marLeft w:val="0"/>
          <w:marRight w:val="0"/>
          <w:marTop w:val="0"/>
          <w:marBottom w:val="0"/>
          <w:divBdr>
            <w:top w:val="none" w:sz="0" w:space="0" w:color="auto"/>
            <w:left w:val="none" w:sz="0" w:space="0" w:color="auto"/>
            <w:bottom w:val="none" w:sz="0" w:space="0" w:color="auto"/>
            <w:right w:val="none" w:sz="0" w:space="0" w:color="auto"/>
          </w:divBdr>
        </w:div>
        <w:div w:id="1599176487">
          <w:marLeft w:val="0"/>
          <w:marRight w:val="0"/>
          <w:marTop w:val="0"/>
          <w:marBottom w:val="0"/>
          <w:divBdr>
            <w:top w:val="none" w:sz="0" w:space="0" w:color="auto"/>
            <w:left w:val="none" w:sz="0" w:space="0" w:color="auto"/>
            <w:bottom w:val="none" w:sz="0" w:space="0" w:color="auto"/>
            <w:right w:val="none" w:sz="0" w:space="0" w:color="auto"/>
          </w:divBdr>
        </w:div>
        <w:div w:id="791675711">
          <w:marLeft w:val="0"/>
          <w:marRight w:val="0"/>
          <w:marTop w:val="0"/>
          <w:marBottom w:val="0"/>
          <w:divBdr>
            <w:top w:val="none" w:sz="0" w:space="0" w:color="auto"/>
            <w:left w:val="none" w:sz="0" w:space="0" w:color="auto"/>
            <w:bottom w:val="none" w:sz="0" w:space="0" w:color="auto"/>
            <w:right w:val="none" w:sz="0" w:space="0" w:color="auto"/>
          </w:divBdr>
        </w:div>
        <w:div w:id="1954435948">
          <w:marLeft w:val="0"/>
          <w:marRight w:val="0"/>
          <w:marTop w:val="0"/>
          <w:marBottom w:val="0"/>
          <w:divBdr>
            <w:top w:val="none" w:sz="0" w:space="0" w:color="auto"/>
            <w:left w:val="none" w:sz="0" w:space="0" w:color="auto"/>
            <w:bottom w:val="none" w:sz="0" w:space="0" w:color="auto"/>
            <w:right w:val="none" w:sz="0" w:space="0" w:color="auto"/>
          </w:divBdr>
        </w:div>
        <w:div w:id="1240603768">
          <w:marLeft w:val="0"/>
          <w:marRight w:val="0"/>
          <w:marTop w:val="0"/>
          <w:marBottom w:val="0"/>
          <w:divBdr>
            <w:top w:val="none" w:sz="0" w:space="0" w:color="auto"/>
            <w:left w:val="none" w:sz="0" w:space="0" w:color="auto"/>
            <w:bottom w:val="none" w:sz="0" w:space="0" w:color="auto"/>
            <w:right w:val="none" w:sz="0" w:space="0" w:color="auto"/>
          </w:divBdr>
        </w:div>
        <w:div w:id="1471283399">
          <w:marLeft w:val="0"/>
          <w:marRight w:val="0"/>
          <w:marTop w:val="0"/>
          <w:marBottom w:val="0"/>
          <w:divBdr>
            <w:top w:val="none" w:sz="0" w:space="0" w:color="auto"/>
            <w:left w:val="none" w:sz="0" w:space="0" w:color="auto"/>
            <w:bottom w:val="none" w:sz="0" w:space="0" w:color="auto"/>
            <w:right w:val="none" w:sz="0" w:space="0" w:color="auto"/>
          </w:divBdr>
        </w:div>
        <w:div w:id="1231231082">
          <w:marLeft w:val="0"/>
          <w:marRight w:val="0"/>
          <w:marTop w:val="0"/>
          <w:marBottom w:val="0"/>
          <w:divBdr>
            <w:top w:val="none" w:sz="0" w:space="0" w:color="auto"/>
            <w:left w:val="none" w:sz="0" w:space="0" w:color="auto"/>
            <w:bottom w:val="none" w:sz="0" w:space="0" w:color="auto"/>
            <w:right w:val="none" w:sz="0" w:space="0" w:color="auto"/>
          </w:divBdr>
        </w:div>
        <w:div w:id="2132167232">
          <w:marLeft w:val="0"/>
          <w:marRight w:val="0"/>
          <w:marTop w:val="0"/>
          <w:marBottom w:val="0"/>
          <w:divBdr>
            <w:top w:val="none" w:sz="0" w:space="0" w:color="auto"/>
            <w:left w:val="none" w:sz="0" w:space="0" w:color="auto"/>
            <w:bottom w:val="none" w:sz="0" w:space="0" w:color="auto"/>
            <w:right w:val="none" w:sz="0" w:space="0" w:color="auto"/>
          </w:divBdr>
        </w:div>
        <w:div w:id="1952659943">
          <w:marLeft w:val="0"/>
          <w:marRight w:val="0"/>
          <w:marTop w:val="0"/>
          <w:marBottom w:val="0"/>
          <w:divBdr>
            <w:top w:val="none" w:sz="0" w:space="0" w:color="auto"/>
            <w:left w:val="none" w:sz="0" w:space="0" w:color="auto"/>
            <w:bottom w:val="none" w:sz="0" w:space="0" w:color="auto"/>
            <w:right w:val="none" w:sz="0" w:space="0" w:color="auto"/>
          </w:divBdr>
        </w:div>
        <w:div w:id="1071125240">
          <w:marLeft w:val="0"/>
          <w:marRight w:val="0"/>
          <w:marTop w:val="0"/>
          <w:marBottom w:val="0"/>
          <w:divBdr>
            <w:top w:val="none" w:sz="0" w:space="0" w:color="auto"/>
            <w:left w:val="none" w:sz="0" w:space="0" w:color="auto"/>
            <w:bottom w:val="none" w:sz="0" w:space="0" w:color="auto"/>
            <w:right w:val="none" w:sz="0" w:space="0" w:color="auto"/>
          </w:divBdr>
        </w:div>
        <w:div w:id="400560284">
          <w:marLeft w:val="0"/>
          <w:marRight w:val="0"/>
          <w:marTop w:val="0"/>
          <w:marBottom w:val="0"/>
          <w:divBdr>
            <w:top w:val="none" w:sz="0" w:space="0" w:color="auto"/>
            <w:left w:val="none" w:sz="0" w:space="0" w:color="auto"/>
            <w:bottom w:val="none" w:sz="0" w:space="0" w:color="auto"/>
            <w:right w:val="none" w:sz="0" w:space="0" w:color="auto"/>
          </w:divBdr>
        </w:div>
        <w:div w:id="1036539041">
          <w:marLeft w:val="0"/>
          <w:marRight w:val="0"/>
          <w:marTop w:val="0"/>
          <w:marBottom w:val="0"/>
          <w:divBdr>
            <w:top w:val="none" w:sz="0" w:space="0" w:color="auto"/>
            <w:left w:val="none" w:sz="0" w:space="0" w:color="auto"/>
            <w:bottom w:val="none" w:sz="0" w:space="0" w:color="auto"/>
            <w:right w:val="none" w:sz="0" w:space="0" w:color="auto"/>
          </w:divBdr>
        </w:div>
        <w:div w:id="1531142399">
          <w:marLeft w:val="0"/>
          <w:marRight w:val="0"/>
          <w:marTop w:val="0"/>
          <w:marBottom w:val="0"/>
          <w:divBdr>
            <w:top w:val="none" w:sz="0" w:space="0" w:color="auto"/>
            <w:left w:val="none" w:sz="0" w:space="0" w:color="auto"/>
            <w:bottom w:val="none" w:sz="0" w:space="0" w:color="auto"/>
            <w:right w:val="none" w:sz="0" w:space="0" w:color="auto"/>
          </w:divBdr>
        </w:div>
        <w:div w:id="847257381">
          <w:marLeft w:val="0"/>
          <w:marRight w:val="0"/>
          <w:marTop w:val="0"/>
          <w:marBottom w:val="0"/>
          <w:divBdr>
            <w:top w:val="none" w:sz="0" w:space="0" w:color="auto"/>
            <w:left w:val="none" w:sz="0" w:space="0" w:color="auto"/>
            <w:bottom w:val="none" w:sz="0" w:space="0" w:color="auto"/>
            <w:right w:val="none" w:sz="0" w:space="0" w:color="auto"/>
          </w:divBdr>
        </w:div>
        <w:div w:id="1570119869">
          <w:marLeft w:val="0"/>
          <w:marRight w:val="0"/>
          <w:marTop w:val="0"/>
          <w:marBottom w:val="0"/>
          <w:divBdr>
            <w:top w:val="none" w:sz="0" w:space="0" w:color="auto"/>
            <w:left w:val="none" w:sz="0" w:space="0" w:color="auto"/>
            <w:bottom w:val="none" w:sz="0" w:space="0" w:color="auto"/>
            <w:right w:val="none" w:sz="0" w:space="0" w:color="auto"/>
          </w:divBdr>
        </w:div>
        <w:div w:id="791173264">
          <w:marLeft w:val="0"/>
          <w:marRight w:val="0"/>
          <w:marTop w:val="0"/>
          <w:marBottom w:val="0"/>
          <w:divBdr>
            <w:top w:val="none" w:sz="0" w:space="0" w:color="auto"/>
            <w:left w:val="none" w:sz="0" w:space="0" w:color="auto"/>
            <w:bottom w:val="none" w:sz="0" w:space="0" w:color="auto"/>
            <w:right w:val="none" w:sz="0" w:space="0" w:color="auto"/>
          </w:divBdr>
        </w:div>
        <w:div w:id="1173103281">
          <w:marLeft w:val="0"/>
          <w:marRight w:val="0"/>
          <w:marTop w:val="0"/>
          <w:marBottom w:val="0"/>
          <w:divBdr>
            <w:top w:val="none" w:sz="0" w:space="0" w:color="auto"/>
            <w:left w:val="none" w:sz="0" w:space="0" w:color="auto"/>
            <w:bottom w:val="none" w:sz="0" w:space="0" w:color="auto"/>
            <w:right w:val="none" w:sz="0" w:space="0" w:color="auto"/>
          </w:divBdr>
        </w:div>
        <w:div w:id="1142845324">
          <w:marLeft w:val="0"/>
          <w:marRight w:val="0"/>
          <w:marTop w:val="0"/>
          <w:marBottom w:val="0"/>
          <w:divBdr>
            <w:top w:val="none" w:sz="0" w:space="0" w:color="auto"/>
            <w:left w:val="none" w:sz="0" w:space="0" w:color="auto"/>
            <w:bottom w:val="none" w:sz="0" w:space="0" w:color="auto"/>
            <w:right w:val="none" w:sz="0" w:space="0" w:color="auto"/>
          </w:divBdr>
        </w:div>
        <w:div w:id="1856186911">
          <w:marLeft w:val="0"/>
          <w:marRight w:val="0"/>
          <w:marTop w:val="0"/>
          <w:marBottom w:val="0"/>
          <w:divBdr>
            <w:top w:val="none" w:sz="0" w:space="0" w:color="auto"/>
            <w:left w:val="none" w:sz="0" w:space="0" w:color="auto"/>
            <w:bottom w:val="none" w:sz="0" w:space="0" w:color="auto"/>
            <w:right w:val="none" w:sz="0" w:space="0" w:color="auto"/>
          </w:divBdr>
        </w:div>
        <w:div w:id="1534921915">
          <w:marLeft w:val="0"/>
          <w:marRight w:val="0"/>
          <w:marTop w:val="0"/>
          <w:marBottom w:val="0"/>
          <w:divBdr>
            <w:top w:val="none" w:sz="0" w:space="0" w:color="auto"/>
            <w:left w:val="none" w:sz="0" w:space="0" w:color="auto"/>
            <w:bottom w:val="none" w:sz="0" w:space="0" w:color="auto"/>
            <w:right w:val="none" w:sz="0" w:space="0" w:color="auto"/>
          </w:divBdr>
        </w:div>
        <w:div w:id="859320594">
          <w:marLeft w:val="0"/>
          <w:marRight w:val="0"/>
          <w:marTop w:val="0"/>
          <w:marBottom w:val="0"/>
          <w:divBdr>
            <w:top w:val="none" w:sz="0" w:space="0" w:color="auto"/>
            <w:left w:val="none" w:sz="0" w:space="0" w:color="auto"/>
            <w:bottom w:val="none" w:sz="0" w:space="0" w:color="auto"/>
            <w:right w:val="none" w:sz="0" w:space="0" w:color="auto"/>
          </w:divBdr>
        </w:div>
        <w:div w:id="1920093631">
          <w:marLeft w:val="0"/>
          <w:marRight w:val="0"/>
          <w:marTop w:val="0"/>
          <w:marBottom w:val="0"/>
          <w:divBdr>
            <w:top w:val="none" w:sz="0" w:space="0" w:color="auto"/>
            <w:left w:val="none" w:sz="0" w:space="0" w:color="auto"/>
            <w:bottom w:val="none" w:sz="0" w:space="0" w:color="auto"/>
            <w:right w:val="none" w:sz="0" w:space="0" w:color="auto"/>
          </w:divBdr>
        </w:div>
        <w:div w:id="620110239">
          <w:marLeft w:val="0"/>
          <w:marRight w:val="0"/>
          <w:marTop w:val="0"/>
          <w:marBottom w:val="0"/>
          <w:divBdr>
            <w:top w:val="none" w:sz="0" w:space="0" w:color="auto"/>
            <w:left w:val="none" w:sz="0" w:space="0" w:color="auto"/>
            <w:bottom w:val="none" w:sz="0" w:space="0" w:color="auto"/>
            <w:right w:val="none" w:sz="0" w:space="0" w:color="auto"/>
          </w:divBdr>
        </w:div>
        <w:div w:id="284890436">
          <w:marLeft w:val="0"/>
          <w:marRight w:val="0"/>
          <w:marTop w:val="0"/>
          <w:marBottom w:val="0"/>
          <w:divBdr>
            <w:top w:val="none" w:sz="0" w:space="0" w:color="auto"/>
            <w:left w:val="none" w:sz="0" w:space="0" w:color="auto"/>
            <w:bottom w:val="none" w:sz="0" w:space="0" w:color="auto"/>
            <w:right w:val="none" w:sz="0" w:space="0" w:color="auto"/>
          </w:divBdr>
        </w:div>
        <w:div w:id="2012103299">
          <w:marLeft w:val="0"/>
          <w:marRight w:val="0"/>
          <w:marTop w:val="0"/>
          <w:marBottom w:val="0"/>
          <w:divBdr>
            <w:top w:val="none" w:sz="0" w:space="0" w:color="auto"/>
            <w:left w:val="none" w:sz="0" w:space="0" w:color="auto"/>
            <w:bottom w:val="none" w:sz="0" w:space="0" w:color="auto"/>
            <w:right w:val="none" w:sz="0" w:space="0" w:color="auto"/>
          </w:divBdr>
        </w:div>
        <w:div w:id="1373116316">
          <w:marLeft w:val="0"/>
          <w:marRight w:val="0"/>
          <w:marTop w:val="0"/>
          <w:marBottom w:val="0"/>
          <w:divBdr>
            <w:top w:val="none" w:sz="0" w:space="0" w:color="auto"/>
            <w:left w:val="none" w:sz="0" w:space="0" w:color="auto"/>
            <w:bottom w:val="none" w:sz="0" w:space="0" w:color="auto"/>
            <w:right w:val="none" w:sz="0" w:space="0" w:color="auto"/>
          </w:divBdr>
        </w:div>
        <w:div w:id="1214852490">
          <w:marLeft w:val="0"/>
          <w:marRight w:val="0"/>
          <w:marTop w:val="0"/>
          <w:marBottom w:val="0"/>
          <w:divBdr>
            <w:top w:val="none" w:sz="0" w:space="0" w:color="auto"/>
            <w:left w:val="none" w:sz="0" w:space="0" w:color="auto"/>
            <w:bottom w:val="none" w:sz="0" w:space="0" w:color="auto"/>
            <w:right w:val="none" w:sz="0" w:space="0" w:color="auto"/>
          </w:divBdr>
        </w:div>
        <w:div w:id="734400950">
          <w:marLeft w:val="0"/>
          <w:marRight w:val="0"/>
          <w:marTop w:val="0"/>
          <w:marBottom w:val="0"/>
          <w:divBdr>
            <w:top w:val="none" w:sz="0" w:space="0" w:color="auto"/>
            <w:left w:val="none" w:sz="0" w:space="0" w:color="auto"/>
            <w:bottom w:val="none" w:sz="0" w:space="0" w:color="auto"/>
            <w:right w:val="none" w:sz="0" w:space="0" w:color="auto"/>
          </w:divBdr>
        </w:div>
        <w:div w:id="1638022659">
          <w:marLeft w:val="0"/>
          <w:marRight w:val="0"/>
          <w:marTop w:val="0"/>
          <w:marBottom w:val="0"/>
          <w:divBdr>
            <w:top w:val="none" w:sz="0" w:space="0" w:color="auto"/>
            <w:left w:val="none" w:sz="0" w:space="0" w:color="auto"/>
            <w:bottom w:val="none" w:sz="0" w:space="0" w:color="auto"/>
            <w:right w:val="none" w:sz="0" w:space="0" w:color="auto"/>
          </w:divBdr>
        </w:div>
        <w:div w:id="1898668233">
          <w:marLeft w:val="0"/>
          <w:marRight w:val="0"/>
          <w:marTop w:val="0"/>
          <w:marBottom w:val="0"/>
          <w:divBdr>
            <w:top w:val="none" w:sz="0" w:space="0" w:color="auto"/>
            <w:left w:val="none" w:sz="0" w:space="0" w:color="auto"/>
            <w:bottom w:val="none" w:sz="0" w:space="0" w:color="auto"/>
            <w:right w:val="none" w:sz="0" w:space="0" w:color="auto"/>
          </w:divBdr>
        </w:div>
        <w:div w:id="866529398">
          <w:marLeft w:val="0"/>
          <w:marRight w:val="0"/>
          <w:marTop w:val="0"/>
          <w:marBottom w:val="0"/>
          <w:divBdr>
            <w:top w:val="none" w:sz="0" w:space="0" w:color="auto"/>
            <w:left w:val="none" w:sz="0" w:space="0" w:color="auto"/>
            <w:bottom w:val="none" w:sz="0" w:space="0" w:color="auto"/>
            <w:right w:val="none" w:sz="0" w:space="0" w:color="auto"/>
          </w:divBdr>
        </w:div>
        <w:div w:id="426314470">
          <w:marLeft w:val="0"/>
          <w:marRight w:val="0"/>
          <w:marTop w:val="0"/>
          <w:marBottom w:val="0"/>
          <w:divBdr>
            <w:top w:val="none" w:sz="0" w:space="0" w:color="auto"/>
            <w:left w:val="none" w:sz="0" w:space="0" w:color="auto"/>
            <w:bottom w:val="none" w:sz="0" w:space="0" w:color="auto"/>
            <w:right w:val="none" w:sz="0" w:space="0" w:color="auto"/>
          </w:divBdr>
        </w:div>
        <w:div w:id="508788211">
          <w:marLeft w:val="0"/>
          <w:marRight w:val="0"/>
          <w:marTop w:val="0"/>
          <w:marBottom w:val="0"/>
          <w:divBdr>
            <w:top w:val="none" w:sz="0" w:space="0" w:color="auto"/>
            <w:left w:val="none" w:sz="0" w:space="0" w:color="auto"/>
            <w:bottom w:val="none" w:sz="0" w:space="0" w:color="auto"/>
            <w:right w:val="none" w:sz="0" w:space="0" w:color="auto"/>
          </w:divBdr>
        </w:div>
        <w:div w:id="526259666">
          <w:marLeft w:val="0"/>
          <w:marRight w:val="0"/>
          <w:marTop w:val="0"/>
          <w:marBottom w:val="0"/>
          <w:divBdr>
            <w:top w:val="none" w:sz="0" w:space="0" w:color="auto"/>
            <w:left w:val="none" w:sz="0" w:space="0" w:color="auto"/>
            <w:bottom w:val="none" w:sz="0" w:space="0" w:color="auto"/>
            <w:right w:val="none" w:sz="0" w:space="0" w:color="auto"/>
          </w:divBdr>
        </w:div>
        <w:div w:id="2124877782">
          <w:marLeft w:val="0"/>
          <w:marRight w:val="0"/>
          <w:marTop w:val="0"/>
          <w:marBottom w:val="0"/>
          <w:divBdr>
            <w:top w:val="none" w:sz="0" w:space="0" w:color="auto"/>
            <w:left w:val="none" w:sz="0" w:space="0" w:color="auto"/>
            <w:bottom w:val="none" w:sz="0" w:space="0" w:color="auto"/>
            <w:right w:val="none" w:sz="0" w:space="0" w:color="auto"/>
          </w:divBdr>
        </w:div>
        <w:div w:id="149953315">
          <w:marLeft w:val="0"/>
          <w:marRight w:val="0"/>
          <w:marTop w:val="0"/>
          <w:marBottom w:val="0"/>
          <w:divBdr>
            <w:top w:val="none" w:sz="0" w:space="0" w:color="auto"/>
            <w:left w:val="none" w:sz="0" w:space="0" w:color="auto"/>
            <w:bottom w:val="none" w:sz="0" w:space="0" w:color="auto"/>
            <w:right w:val="none" w:sz="0" w:space="0" w:color="auto"/>
          </w:divBdr>
        </w:div>
        <w:div w:id="1008213959">
          <w:marLeft w:val="0"/>
          <w:marRight w:val="0"/>
          <w:marTop w:val="0"/>
          <w:marBottom w:val="0"/>
          <w:divBdr>
            <w:top w:val="none" w:sz="0" w:space="0" w:color="auto"/>
            <w:left w:val="none" w:sz="0" w:space="0" w:color="auto"/>
            <w:bottom w:val="none" w:sz="0" w:space="0" w:color="auto"/>
            <w:right w:val="none" w:sz="0" w:space="0" w:color="auto"/>
          </w:divBdr>
        </w:div>
        <w:div w:id="901132877">
          <w:marLeft w:val="0"/>
          <w:marRight w:val="0"/>
          <w:marTop w:val="0"/>
          <w:marBottom w:val="0"/>
          <w:divBdr>
            <w:top w:val="none" w:sz="0" w:space="0" w:color="auto"/>
            <w:left w:val="none" w:sz="0" w:space="0" w:color="auto"/>
            <w:bottom w:val="none" w:sz="0" w:space="0" w:color="auto"/>
            <w:right w:val="none" w:sz="0" w:space="0" w:color="auto"/>
          </w:divBdr>
        </w:div>
        <w:div w:id="899749781">
          <w:marLeft w:val="0"/>
          <w:marRight w:val="0"/>
          <w:marTop w:val="0"/>
          <w:marBottom w:val="0"/>
          <w:divBdr>
            <w:top w:val="none" w:sz="0" w:space="0" w:color="auto"/>
            <w:left w:val="none" w:sz="0" w:space="0" w:color="auto"/>
            <w:bottom w:val="none" w:sz="0" w:space="0" w:color="auto"/>
            <w:right w:val="none" w:sz="0" w:space="0" w:color="auto"/>
          </w:divBdr>
        </w:div>
        <w:div w:id="1300382085">
          <w:marLeft w:val="0"/>
          <w:marRight w:val="0"/>
          <w:marTop w:val="0"/>
          <w:marBottom w:val="0"/>
          <w:divBdr>
            <w:top w:val="none" w:sz="0" w:space="0" w:color="auto"/>
            <w:left w:val="none" w:sz="0" w:space="0" w:color="auto"/>
            <w:bottom w:val="none" w:sz="0" w:space="0" w:color="auto"/>
            <w:right w:val="none" w:sz="0" w:space="0" w:color="auto"/>
          </w:divBdr>
        </w:div>
      </w:divsChild>
    </w:div>
    <w:div w:id="1143473254">
      <w:bodyDiv w:val="1"/>
      <w:marLeft w:val="0"/>
      <w:marRight w:val="0"/>
      <w:marTop w:val="0"/>
      <w:marBottom w:val="0"/>
      <w:divBdr>
        <w:top w:val="none" w:sz="0" w:space="0" w:color="auto"/>
        <w:left w:val="none" w:sz="0" w:space="0" w:color="auto"/>
        <w:bottom w:val="none" w:sz="0" w:space="0" w:color="auto"/>
        <w:right w:val="none" w:sz="0" w:space="0" w:color="auto"/>
      </w:divBdr>
      <w:divsChild>
        <w:div w:id="1855000038">
          <w:marLeft w:val="0"/>
          <w:marRight w:val="0"/>
          <w:marTop w:val="0"/>
          <w:marBottom w:val="0"/>
          <w:divBdr>
            <w:top w:val="none" w:sz="0" w:space="0" w:color="auto"/>
            <w:left w:val="none" w:sz="0" w:space="0" w:color="auto"/>
            <w:bottom w:val="none" w:sz="0" w:space="0" w:color="auto"/>
            <w:right w:val="none" w:sz="0" w:space="0" w:color="auto"/>
          </w:divBdr>
        </w:div>
        <w:div w:id="58017384">
          <w:marLeft w:val="0"/>
          <w:marRight w:val="0"/>
          <w:marTop w:val="0"/>
          <w:marBottom w:val="0"/>
          <w:divBdr>
            <w:top w:val="none" w:sz="0" w:space="0" w:color="auto"/>
            <w:left w:val="none" w:sz="0" w:space="0" w:color="auto"/>
            <w:bottom w:val="none" w:sz="0" w:space="0" w:color="auto"/>
            <w:right w:val="none" w:sz="0" w:space="0" w:color="auto"/>
          </w:divBdr>
        </w:div>
        <w:div w:id="2016881648">
          <w:marLeft w:val="0"/>
          <w:marRight w:val="0"/>
          <w:marTop w:val="0"/>
          <w:marBottom w:val="0"/>
          <w:divBdr>
            <w:top w:val="none" w:sz="0" w:space="0" w:color="auto"/>
            <w:left w:val="none" w:sz="0" w:space="0" w:color="auto"/>
            <w:bottom w:val="none" w:sz="0" w:space="0" w:color="auto"/>
            <w:right w:val="none" w:sz="0" w:space="0" w:color="auto"/>
          </w:divBdr>
        </w:div>
        <w:div w:id="1707414120">
          <w:marLeft w:val="0"/>
          <w:marRight w:val="0"/>
          <w:marTop w:val="0"/>
          <w:marBottom w:val="0"/>
          <w:divBdr>
            <w:top w:val="none" w:sz="0" w:space="0" w:color="auto"/>
            <w:left w:val="none" w:sz="0" w:space="0" w:color="auto"/>
            <w:bottom w:val="none" w:sz="0" w:space="0" w:color="auto"/>
            <w:right w:val="none" w:sz="0" w:space="0" w:color="auto"/>
          </w:divBdr>
        </w:div>
        <w:div w:id="1605769479">
          <w:marLeft w:val="0"/>
          <w:marRight w:val="0"/>
          <w:marTop w:val="0"/>
          <w:marBottom w:val="0"/>
          <w:divBdr>
            <w:top w:val="none" w:sz="0" w:space="0" w:color="auto"/>
            <w:left w:val="none" w:sz="0" w:space="0" w:color="auto"/>
            <w:bottom w:val="none" w:sz="0" w:space="0" w:color="auto"/>
            <w:right w:val="none" w:sz="0" w:space="0" w:color="auto"/>
          </w:divBdr>
        </w:div>
        <w:div w:id="288362741">
          <w:marLeft w:val="0"/>
          <w:marRight w:val="0"/>
          <w:marTop w:val="0"/>
          <w:marBottom w:val="0"/>
          <w:divBdr>
            <w:top w:val="none" w:sz="0" w:space="0" w:color="auto"/>
            <w:left w:val="none" w:sz="0" w:space="0" w:color="auto"/>
            <w:bottom w:val="none" w:sz="0" w:space="0" w:color="auto"/>
            <w:right w:val="none" w:sz="0" w:space="0" w:color="auto"/>
          </w:divBdr>
        </w:div>
        <w:div w:id="470447268">
          <w:marLeft w:val="0"/>
          <w:marRight w:val="0"/>
          <w:marTop w:val="0"/>
          <w:marBottom w:val="0"/>
          <w:divBdr>
            <w:top w:val="none" w:sz="0" w:space="0" w:color="auto"/>
            <w:left w:val="none" w:sz="0" w:space="0" w:color="auto"/>
            <w:bottom w:val="none" w:sz="0" w:space="0" w:color="auto"/>
            <w:right w:val="none" w:sz="0" w:space="0" w:color="auto"/>
          </w:divBdr>
        </w:div>
        <w:div w:id="451484118">
          <w:marLeft w:val="0"/>
          <w:marRight w:val="0"/>
          <w:marTop w:val="0"/>
          <w:marBottom w:val="0"/>
          <w:divBdr>
            <w:top w:val="none" w:sz="0" w:space="0" w:color="auto"/>
            <w:left w:val="none" w:sz="0" w:space="0" w:color="auto"/>
            <w:bottom w:val="none" w:sz="0" w:space="0" w:color="auto"/>
            <w:right w:val="none" w:sz="0" w:space="0" w:color="auto"/>
          </w:divBdr>
        </w:div>
        <w:div w:id="693459116">
          <w:marLeft w:val="0"/>
          <w:marRight w:val="0"/>
          <w:marTop w:val="0"/>
          <w:marBottom w:val="0"/>
          <w:divBdr>
            <w:top w:val="none" w:sz="0" w:space="0" w:color="auto"/>
            <w:left w:val="none" w:sz="0" w:space="0" w:color="auto"/>
            <w:bottom w:val="none" w:sz="0" w:space="0" w:color="auto"/>
            <w:right w:val="none" w:sz="0" w:space="0" w:color="auto"/>
          </w:divBdr>
        </w:div>
        <w:div w:id="702707525">
          <w:marLeft w:val="0"/>
          <w:marRight w:val="0"/>
          <w:marTop w:val="0"/>
          <w:marBottom w:val="0"/>
          <w:divBdr>
            <w:top w:val="none" w:sz="0" w:space="0" w:color="auto"/>
            <w:left w:val="none" w:sz="0" w:space="0" w:color="auto"/>
            <w:bottom w:val="none" w:sz="0" w:space="0" w:color="auto"/>
            <w:right w:val="none" w:sz="0" w:space="0" w:color="auto"/>
          </w:divBdr>
        </w:div>
        <w:div w:id="504900543">
          <w:marLeft w:val="0"/>
          <w:marRight w:val="0"/>
          <w:marTop w:val="0"/>
          <w:marBottom w:val="0"/>
          <w:divBdr>
            <w:top w:val="none" w:sz="0" w:space="0" w:color="auto"/>
            <w:left w:val="none" w:sz="0" w:space="0" w:color="auto"/>
            <w:bottom w:val="none" w:sz="0" w:space="0" w:color="auto"/>
            <w:right w:val="none" w:sz="0" w:space="0" w:color="auto"/>
          </w:divBdr>
        </w:div>
        <w:div w:id="1570964868">
          <w:marLeft w:val="0"/>
          <w:marRight w:val="0"/>
          <w:marTop w:val="0"/>
          <w:marBottom w:val="0"/>
          <w:divBdr>
            <w:top w:val="none" w:sz="0" w:space="0" w:color="auto"/>
            <w:left w:val="none" w:sz="0" w:space="0" w:color="auto"/>
            <w:bottom w:val="none" w:sz="0" w:space="0" w:color="auto"/>
            <w:right w:val="none" w:sz="0" w:space="0" w:color="auto"/>
          </w:divBdr>
        </w:div>
        <w:div w:id="1586913122">
          <w:marLeft w:val="0"/>
          <w:marRight w:val="0"/>
          <w:marTop w:val="0"/>
          <w:marBottom w:val="0"/>
          <w:divBdr>
            <w:top w:val="none" w:sz="0" w:space="0" w:color="auto"/>
            <w:left w:val="none" w:sz="0" w:space="0" w:color="auto"/>
            <w:bottom w:val="none" w:sz="0" w:space="0" w:color="auto"/>
            <w:right w:val="none" w:sz="0" w:space="0" w:color="auto"/>
          </w:divBdr>
        </w:div>
        <w:div w:id="2089040412">
          <w:marLeft w:val="0"/>
          <w:marRight w:val="0"/>
          <w:marTop w:val="0"/>
          <w:marBottom w:val="0"/>
          <w:divBdr>
            <w:top w:val="none" w:sz="0" w:space="0" w:color="auto"/>
            <w:left w:val="none" w:sz="0" w:space="0" w:color="auto"/>
            <w:bottom w:val="none" w:sz="0" w:space="0" w:color="auto"/>
            <w:right w:val="none" w:sz="0" w:space="0" w:color="auto"/>
          </w:divBdr>
        </w:div>
        <w:div w:id="652414245">
          <w:marLeft w:val="0"/>
          <w:marRight w:val="0"/>
          <w:marTop w:val="0"/>
          <w:marBottom w:val="0"/>
          <w:divBdr>
            <w:top w:val="none" w:sz="0" w:space="0" w:color="auto"/>
            <w:left w:val="none" w:sz="0" w:space="0" w:color="auto"/>
            <w:bottom w:val="none" w:sz="0" w:space="0" w:color="auto"/>
            <w:right w:val="none" w:sz="0" w:space="0" w:color="auto"/>
          </w:divBdr>
        </w:div>
        <w:div w:id="2056393834">
          <w:marLeft w:val="0"/>
          <w:marRight w:val="0"/>
          <w:marTop w:val="0"/>
          <w:marBottom w:val="0"/>
          <w:divBdr>
            <w:top w:val="none" w:sz="0" w:space="0" w:color="auto"/>
            <w:left w:val="none" w:sz="0" w:space="0" w:color="auto"/>
            <w:bottom w:val="none" w:sz="0" w:space="0" w:color="auto"/>
            <w:right w:val="none" w:sz="0" w:space="0" w:color="auto"/>
          </w:divBdr>
        </w:div>
        <w:div w:id="1899971987">
          <w:marLeft w:val="0"/>
          <w:marRight w:val="0"/>
          <w:marTop w:val="0"/>
          <w:marBottom w:val="0"/>
          <w:divBdr>
            <w:top w:val="none" w:sz="0" w:space="0" w:color="auto"/>
            <w:left w:val="none" w:sz="0" w:space="0" w:color="auto"/>
            <w:bottom w:val="none" w:sz="0" w:space="0" w:color="auto"/>
            <w:right w:val="none" w:sz="0" w:space="0" w:color="auto"/>
          </w:divBdr>
        </w:div>
        <w:div w:id="1902267">
          <w:marLeft w:val="0"/>
          <w:marRight w:val="0"/>
          <w:marTop w:val="0"/>
          <w:marBottom w:val="0"/>
          <w:divBdr>
            <w:top w:val="none" w:sz="0" w:space="0" w:color="auto"/>
            <w:left w:val="none" w:sz="0" w:space="0" w:color="auto"/>
            <w:bottom w:val="none" w:sz="0" w:space="0" w:color="auto"/>
            <w:right w:val="none" w:sz="0" w:space="0" w:color="auto"/>
          </w:divBdr>
        </w:div>
        <w:div w:id="1021316366">
          <w:marLeft w:val="0"/>
          <w:marRight w:val="0"/>
          <w:marTop w:val="0"/>
          <w:marBottom w:val="0"/>
          <w:divBdr>
            <w:top w:val="none" w:sz="0" w:space="0" w:color="auto"/>
            <w:left w:val="none" w:sz="0" w:space="0" w:color="auto"/>
            <w:bottom w:val="none" w:sz="0" w:space="0" w:color="auto"/>
            <w:right w:val="none" w:sz="0" w:space="0" w:color="auto"/>
          </w:divBdr>
        </w:div>
        <w:div w:id="410079983">
          <w:marLeft w:val="0"/>
          <w:marRight w:val="0"/>
          <w:marTop w:val="0"/>
          <w:marBottom w:val="0"/>
          <w:divBdr>
            <w:top w:val="none" w:sz="0" w:space="0" w:color="auto"/>
            <w:left w:val="none" w:sz="0" w:space="0" w:color="auto"/>
            <w:bottom w:val="none" w:sz="0" w:space="0" w:color="auto"/>
            <w:right w:val="none" w:sz="0" w:space="0" w:color="auto"/>
          </w:divBdr>
        </w:div>
        <w:div w:id="2141262285">
          <w:marLeft w:val="0"/>
          <w:marRight w:val="0"/>
          <w:marTop w:val="0"/>
          <w:marBottom w:val="0"/>
          <w:divBdr>
            <w:top w:val="none" w:sz="0" w:space="0" w:color="auto"/>
            <w:left w:val="none" w:sz="0" w:space="0" w:color="auto"/>
            <w:bottom w:val="none" w:sz="0" w:space="0" w:color="auto"/>
            <w:right w:val="none" w:sz="0" w:space="0" w:color="auto"/>
          </w:divBdr>
        </w:div>
        <w:div w:id="366416593">
          <w:marLeft w:val="0"/>
          <w:marRight w:val="0"/>
          <w:marTop w:val="0"/>
          <w:marBottom w:val="0"/>
          <w:divBdr>
            <w:top w:val="none" w:sz="0" w:space="0" w:color="auto"/>
            <w:left w:val="none" w:sz="0" w:space="0" w:color="auto"/>
            <w:bottom w:val="none" w:sz="0" w:space="0" w:color="auto"/>
            <w:right w:val="none" w:sz="0" w:space="0" w:color="auto"/>
          </w:divBdr>
        </w:div>
        <w:div w:id="1464079039">
          <w:marLeft w:val="0"/>
          <w:marRight w:val="0"/>
          <w:marTop w:val="0"/>
          <w:marBottom w:val="0"/>
          <w:divBdr>
            <w:top w:val="none" w:sz="0" w:space="0" w:color="auto"/>
            <w:left w:val="none" w:sz="0" w:space="0" w:color="auto"/>
            <w:bottom w:val="none" w:sz="0" w:space="0" w:color="auto"/>
            <w:right w:val="none" w:sz="0" w:space="0" w:color="auto"/>
          </w:divBdr>
        </w:div>
        <w:div w:id="1077290594">
          <w:marLeft w:val="0"/>
          <w:marRight w:val="0"/>
          <w:marTop w:val="0"/>
          <w:marBottom w:val="0"/>
          <w:divBdr>
            <w:top w:val="none" w:sz="0" w:space="0" w:color="auto"/>
            <w:left w:val="none" w:sz="0" w:space="0" w:color="auto"/>
            <w:bottom w:val="none" w:sz="0" w:space="0" w:color="auto"/>
            <w:right w:val="none" w:sz="0" w:space="0" w:color="auto"/>
          </w:divBdr>
        </w:div>
        <w:div w:id="1027826752">
          <w:marLeft w:val="0"/>
          <w:marRight w:val="0"/>
          <w:marTop w:val="0"/>
          <w:marBottom w:val="0"/>
          <w:divBdr>
            <w:top w:val="none" w:sz="0" w:space="0" w:color="auto"/>
            <w:left w:val="none" w:sz="0" w:space="0" w:color="auto"/>
            <w:bottom w:val="none" w:sz="0" w:space="0" w:color="auto"/>
            <w:right w:val="none" w:sz="0" w:space="0" w:color="auto"/>
          </w:divBdr>
        </w:div>
        <w:div w:id="610402865">
          <w:marLeft w:val="0"/>
          <w:marRight w:val="0"/>
          <w:marTop w:val="0"/>
          <w:marBottom w:val="0"/>
          <w:divBdr>
            <w:top w:val="none" w:sz="0" w:space="0" w:color="auto"/>
            <w:left w:val="none" w:sz="0" w:space="0" w:color="auto"/>
            <w:bottom w:val="none" w:sz="0" w:space="0" w:color="auto"/>
            <w:right w:val="none" w:sz="0" w:space="0" w:color="auto"/>
          </w:divBdr>
        </w:div>
        <w:div w:id="128673504">
          <w:marLeft w:val="0"/>
          <w:marRight w:val="0"/>
          <w:marTop w:val="0"/>
          <w:marBottom w:val="0"/>
          <w:divBdr>
            <w:top w:val="none" w:sz="0" w:space="0" w:color="auto"/>
            <w:left w:val="none" w:sz="0" w:space="0" w:color="auto"/>
            <w:bottom w:val="none" w:sz="0" w:space="0" w:color="auto"/>
            <w:right w:val="none" w:sz="0" w:space="0" w:color="auto"/>
          </w:divBdr>
        </w:div>
        <w:div w:id="10422774">
          <w:marLeft w:val="0"/>
          <w:marRight w:val="0"/>
          <w:marTop w:val="0"/>
          <w:marBottom w:val="0"/>
          <w:divBdr>
            <w:top w:val="none" w:sz="0" w:space="0" w:color="auto"/>
            <w:left w:val="none" w:sz="0" w:space="0" w:color="auto"/>
            <w:bottom w:val="none" w:sz="0" w:space="0" w:color="auto"/>
            <w:right w:val="none" w:sz="0" w:space="0" w:color="auto"/>
          </w:divBdr>
        </w:div>
        <w:div w:id="705175204">
          <w:marLeft w:val="0"/>
          <w:marRight w:val="0"/>
          <w:marTop w:val="0"/>
          <w:marBottom w:val="0"/>
          <w:divBdr>
            <w:top w:val="none" w:sz="0" w:space="0" w:color="auto"/>
            <w:left w:val="none" w:sz="0" w:space="0" w:color="auto"/>
            <w:bottom w:val="none" w:sz="0" w:space="0" w:color="auto"/>
            <w:right w:val="none" w:sz="0" w:space="0" w:color="auto"/>
          </w:divBdr>
        </w:div>
        <w:div w:id="148445367">
          <w:marLeft w:val="0"/>
          <w:marRight w:val="0"/>
          <w:marTop w:val="0"/>
          <w:marBottom w:val="0"/>
          <w:divBdr>
            <w:top w:val="none" w:sz="0" w:space="0" w:color="auto"/>
            <w:left w:val="none" w:sz="0" w:space="0" w:color="auto"/>
            <w:bottom w:val="none" w:sz="0" w:space="0" w:color="auto"/>
            <w:right w:val="none" w:sz="0" w:space="0" w:color="auto"/>
          </w:divBdr>
        </w:div>
        <w:div w:id="1000886532">
          <w:marLeft w:val="0"/>
          <w:marRight w:val="0"/>
          <w:marTop w:val="0"/>
          <w:marBottom w:val="0"/>
          <w:divBdr>
            <w:top w:val="none" w:sz="0" w:space="0" w:color="auto"/>
            <w:left w:val="none" w:sz="0" w:space="0" w:color="auto"/>
            <w:bottom w:val="none" w:sz="0" w:space="0" w:color="auto"/>
            <w:right w:val="none" w:sz="0" w:space="0" w:color="auto"/>
          </w:divBdr>
        </w:div>
        <w:div w:id="4208333">
          <w:marLeft w:val="0"/>
          <w:marRight w:val="0"/>
          <w:marTop w:val="0"/>
          <w:marBottom w:val="0"/>
          <w:divBdr>
            <w:top w:val="none" w:sz="0" w:space="0" w:color="auto"/>
            <w:left w:val="none" w:sz="0" w:space="0" w:color="auto"/>
            <w:bottom w:val="none" w:sz="0" w:space="0" w:color="auto"/>
            <w:right w:val="none" w:sz="0" w:space="0" w:color="auto"/>
          </w:divBdr>
        </w:div>
        <w:div w:id="817066651">
          <w:marLeft w:val="0"/>
          <w:marRight w:val="0"/>
          <w:marTop w:val="0"/>
          <w:marBottom w:val="0"/>
          <w:divBdr>
            <w:top w:val="none" w:sz="0" w:space="0" w:color="auto"/>
            <w:left w:val="none" w:sz="0" w:space="0" w:color="auto"/>
            <w:bottom w:val="none" w:sz="0" w:space="0" w:color="auto"/>
            <w:right w:val="none" w:sz="0" w:space="0" w:color="auto"/>
          </w:divBdr>
        </w:div>
        <w:div w:id="1665890597">
          <w:marLeft w:val="0"/>
          <w:marRight w:val="0"/>
          <w:marTop w:val="0"/>
          <w:marBottom w:val="0"/>
          <w:divBdr>
            <w:top w:val="none" w:sz="0" w:space="0" w:color="auto"/>
            <w:left w:val="none" w:sz="0" w:space="0" w:color="auto"/>
            <w:bottom w:val="none" w:sz="0" w:space="0" w:color="auto"/>
            <w:right w:val="none" w:sz="0" w:space="0" w:color="auto"/>
          </w:divBdr>
        </w:div>
        <w:div w:id="1756895495">
          <w:marLeft w:val="0"/>
          <w:marRight w:val="0"/>
          <w:marTop w:val="0"/>
          <w:marBottom w:val="0"/>
          <w:divBdr>
            <w:top w:val="none" w:sz="0" w:space="0" w:color="auto"/>
            <w:left w:val="none" w:sz="0" w:space="0" w:color="auto"/>
            <w:bottom w:val="none" w:sz="0" w:space="0" w:color="auto"/>
            <w:right w:val="none" w:sz="0" w:space="0" w:color="auto"/>
          </w:divBdr>
        </w:div>
        <w:div w:id="740256988">
          <w:marLeft w:val="0"/>
          <w:marRight w:val="0"/>
          <w:marTop w:val="0"/>
          <w:marBottom w:val="0"/>
          <w:divBdr>
            <w:top w:val="none" w:sz="0" w:space="0" w:color="auto"/>
            <w:left w:val="none" w:sz="0" w:space="0" w:color="auto"/>
            <w:bottom w:val="none" w:sz="0" w:space="0" w:color="auto"/>
            <w:right w:val="none" w:sz="0" w:space="0" w:color="auto"/>
          </w:divBdr>
        </w:div>
        <w:div w:id="1214851159">
          <w:marLeft w:val="0"/>
          <w:marRight w:val="0"/>
          <w:marTop w:val="0"/>
          <w:marBottom w:val="0"/>
          <w:divBdr>
            <w:top w:val="none" w:sz="0" w:space="0" w:color="auto"/>
            <w:left w:val="none" w:sz="0" w:space="0" w:color="auto"/>
            <w:bottom w:val="none" w:sz="0" w:space="0" w:color="auto"/>
            <w:right w:val="none" w:sz="0" w:space="0" w:color="auto"/>
          </w:divBdr>
        </w:div>
        <w:div w:id="908199782">
          <w:marLeft w:val="0"/>
          <w:marRight w:val="0"/>
          <w:marTop w:val="0"/>
          <w:marBottom w:val="0"/>
          <w:divBdr>
            <w:top w:val="none" w:sz="0" w:space="0" w:color="auto"/>
            <w:left w:val="none" w:sz="0" w:space="0" w:color="auto"/>
            <w:bottom w:val="none" w:sz="0" w:space="0" w:color="auto"/>
            <w:right w:val="none" w:sz="0" w:space="0" w:color="auto"/>
          </w:divBdr>
        </w:div>
        <w:div w:id="1882815057">
          <w:marLeft w:val="0"/>
          <w:marRight w:val="0"/>
          <w:marTop w:val="0"/>
          <w:marBottom w:val="0"/>
          <w:divBdr>
            <w:top w:val="none" w:sz="0" w:space="0" w:color="auto"/>
            <w:left w:val="none" w:sz="0" w:space="0" w:color="auto"/>
            <w:bottom w:val="none" w:sz="0" w:space="0" w:color="auto"/>
            <w:right w:val="none" w:sz="0" w:space="0" w:color="auto"/>
          </w:divBdr>
        </w:div>
        <w:div w:id="1094126482">
          <w:marLeft w:val="0"/>
          <w:marRight w:val="0"/>
          <w:marTop w:val="0"/>
          <w:marBottom w:val="0"/>
          <w:divBdr>
            <w:top w:val="none" w:sz="0" w:space="0" w:color="auto"/>
            <w:left w:val="none" w:sz="0" w:space="0" w:color="auto"/>
            <w:bottom w:val="none" w:sz="0" w:space="0" w:color="auto"/>
            <w:right w:val="none" w:sz="0" w:space="0" w:color="auto"/>
          </w:divBdr>
        </w:div>
        <w:div w:id="377626855">
          <w:marLeft w:val="0"/>
          <w:marRight w:val="0"/>
          <w:marTop w:val="0"/>
          <w:marBottom w:val="0"/>
          <w:divBdr>
            <w:top w:val="none" w:sz="0" w:space="0" w:color="auto"/>
            <w:left w:val="none" w:sz="0" w:space="0" w:color="auto"/>
            <w:bottom w:val="none" w:sz="0" w:space="0" w:color="auto"/>
            <w:right w:val="none" w:sz="0" w:space="0" w:color="auto"/>
          </w:divBdr>
        </w:div>
        <w:div w:id="820535000">
          <w:marLeft w:val="0"/>
          <w:marRight w:val="0"/>
          <w:marTop w:val="0"/>
          <w:marBottom w:val="0"/>
          <w:divBdr>
            <w:top w:val="none" w:sz="0" w:space="0" w:color="auto"/>
            <w:left w:val="none" w:sz="0" w:space="0" w:color="auto"/>
            <w:bottom w:val="none" w:sz="0" w:space="0" w:color="auto"/>
            <w:right w:val="none" w:sz="0" w:space="0" w:color="auto"/>
          </w:divBdr>
        </w:div>
        <w:div w:id="879392165">
          <w:marLeft w:val="0"/>
          <w:marRight w:val="0"/>
          <w:marTop w:val="0"/>
          <w:marBottom w:val="0"/>
          <w:divBdr>
            <w:top w:val="none" w:sz="0" w:space="0" w:color="auto"/>
            <w:left w:val="none" w:sz="0" w:space="0" w:color="auto"/>
            <w:bottom w:val="none" w:sz="0" w:space="0" w:color="auto"/>
            <w:right w:val="none" w:sz="0" w:space="0" w:color="auto"/>
          </w:divBdr>
        </w:div>
        <w:div w:id="1473523176">
          <w:marLeft w:val="0"/>
          <w:marRight w:val="0"/>
          <w:marTop w:val="0"/>
          <w:marBottom w:val="0"/>
          <w:divBdr>
            <w:top w:val="none" w:sz="0" w:space="0" w:color="auto"/>
            <w:left w:val="none" w:sz="0" w:space="0" w:color="auto"/>
            <w:bottom w:val="none" w:sz="0" w:space="0" w:color="auto"/>
            <w:right w:val="none" w:sz="0" w:space="0" w:color="auto"/>
          </w:divBdr>
        </w:div>
        <w:div w:id="616571735">
          <w:marLeft w:val="0"/>
          <w:marRight w:val="0"/>
          <w:marTop w:val="0"/>
          <w:marBottom w:val="0"/>
          <w:divBdr>
            <w:top w:val="none" w:sz="0" w:space="0" w:color="auto"/>
            <w:left w:val="none" w:sz="0" w:space="0" w:color="auto"/>
            <w:bottom w:val="none" w:sz="0" w:space="0" w:color="auto"/>
            <w:right w:val="none" w:sz="0" w:space="0" w:color="auto"/>
          </w:divBdr>
        </w:div>
        <w:div w:id="359664763">
          <w:marLeft w:val="0"/>
          <w:marRight w:val="0"/>
          <w:marTop w:val="0"/>
          <w:marBottom w:val="0"/>
          <w:divBdr>
            <w:top w:val="none" w:sz="0" w:space="0" w:color="auto"/>
            <w:left w:val="none" w:sz="0" w:space="0" w:color="auto"/>
            <w:bottom w:val="none" w:sz="0" w:space="0" w:color="auto"/>
            <w:right w:val="none" w:sz="0" w:space="0" w:color="auto"/>
          </w:divBdr>
        </w:div>
        <w:div w:id="1102725388">
          <w:marLeft w:val="0"/>
          <w:marRight w:val="0"/>
          <w:marTop w:val="0"/>
          <w:marBottom w:val="0"/>
          <w:divBdr>
            <w:top w:val="none" w:sz="0" w:space="0" w:color="auto"/>
            <w:left w:val="none" w:sz="0" w:space="0" w:color="auto"/>
            <w:bottom w:val="none" w:sz="0" w:space="0" w:color="auto"/>
            <w:right w:val="none" w:sz="0" w:space="0" w:color="auto"/>
          </w:divBdr>
        </w:div>
        <w:div w:id="1567181240">
          <w:marLeft w:val="0"/>
          <w:marRight w:val="0"/>
          <w:marTop w:val="0"/>
          <w:marBottom w:val="0"/>
          <w:divBdr>
            <w:top w:val="none" w:sz="0" w:space="0" w:color="auto"/>
            <w:left w:val="none" w:sz="0" w:space="0" w:color="auto"/>
            <w:bottom w:val="none" w:sz="0" w:space="0" w:color="auto"/>
            <w:right w:val="none" w:sz="0" w:space="0" w:color="auto"/>
          </w:divBdr>
        </w:div>
        <w:div w:id="2099674173">
          <w:marLeft w:val="0"/>
          <w:marRight w:val="0"/>
          <w:marTop w:val="0"/>
          <w:marBottom w:val="0"/>
          <w:divBdr>
            <w:top w:val="none" w:sz="0" w:space="0" w:color="auto"/>
            <w:left w:val="none" w:sz="0" w:space="0" w:color="auto"/>
            <w:bottom w:val="none" w:sz="0" w:space="0" w:color="auto"/>
            <w:right w:val="none" w:sz="0" w:space="0" w:color="auto"/>
          </w:divBdr>
        </w:div>
        <w:div w:id="1711373825">
          <w:marLeft w:val="0"/>
          <w:marRight w:val="0"/>
          <w:marTop w:val="0"/>
          <w:marBottom w:val="0"/>
          <w:divBdr>
            <w:top w:val="none" w:sz="0" w:space="0" w:color="auto"/>
            <w:left w:val="none" w:sz="0" w:space="0" w:color="auto"/>
            <w:bottom w:val="none" w:sz="0" w:space="0" w:color="auto"/>
            <w:right w:val="none" w:sz="0" w:space="0" w:color="auto"/>
          </w:divBdr>
        </w:div>
        <w:div w:id="1940286257">
          <w:marLeft w:val="0"/>
          <w:marRight w:val="0"/>
          <w:marTop w:val="0"/>
          <w:marBottom w:val="0"/>
          <w:divBdr>
            <w:top w:val="none" w:sz="0" w:space="0" w:color="auto"/>
            <w:left w:val="none" w:sz="0" w:space="0" w:color="auto"/>
            <w:bottom w:val="none" w:sz="0" w:space="0" w:color="auto"/>
            <w:right w:val="none" w:sz="0" w:space="0" w:color="auto"/>
          </w:divBdr>
        </w:div>
        <w:div w:id="1189492992">
          <w:marLeft w:val="0"/>
          <w:marRight w:val="0"/>
          <w:marTop w:val="0"/>
          <w:marBottom w:val="0"/>
          <w:divBdr>
            <w:top w:val="none" w:sz="0" w:space="0" w:color="auto"/>
            <w:left w:val="none" w:sz="0" w:space="0" w:color="auto"/>
            <w:bottom w:val="none" w:sz="0" w:space="0" w:color="auto"/>
            <w:right w:val="none" w:sz="0" w:space="0" w:color="auto"/>
          </w:divBdr>
        </w:div>
        <w:div w:id="1252274868">
          <w:marLeft w:val="0"/>
          <w:marRight w:val="0"/>
          <w:marTop w:val="0"/>
          <w:marBottom w:val="0"/>
          <w:divBdr>
            <w:top w:val="none" w:sz="0" w:space="0" w:color="auto"/>
            <w:left w:val="none" w:sz="0" w:space="0" w:color="auto"/>
            <w:bottom w:val="none" w:sz="0" w:space="0" w:color="auto"/>
            <w:right w:val="none" w:sz="0" w:space="0" w:color="auto"/>
          </w:divBdr>
        </w:div>
        <w:div w:id="944267775">
          <w:marLeft w:val="0"/>
          <w:marRight w:val="0"/>
          <w:marTop w:val="0"/>
          <w:marBottom w:val="0"/>
          <w:divBdr>
            <w:top w:val="none" w:sz="0" w:space="0" w:color="auto"/>
            <w:left w:val="none" w:sz="0" w:space="0" w:color="auto"/>
            <w:bottom w:val="none" w:sz="0" w:space="0" w:color="auto"/>
            <w:right w:val="none" w:sz="0" w:space="0" w:color="auto"/>
          </w:divBdr>
        </w:div>
        <w:div w:id="232663520">
          <w:marLeft w:val="0"/>
          <w:marRight w:val="0"/>
          <w:marTop w:val="0"/>
          <w:marBottom w:val="0"/>
          <w:divBdr>
            <w:top w:val="none" w:sz="0" w:space="0" w:color="auto"/>
            <w:left w:val="none" w:sz="0" w:space="0" w:color="auto"/>
            <w:bottom w:val="none" w:sz="0" w:space="0" w:color="auto"/>
            <w:right w:val="none" w:sz="0" w:space="0" w:color="auto"/>
          </w:divBdr>
        </w:div>
        <w:div w:id="115567438">
          <w:marLeft w:val="0"/>
          <w:marRight w:val="0"/>
          <w:marTop w:val="0"/>
          <w:marBottom w:val="0"/>
          <w:divBdr>
            <w:top w:val="none" w:sz="0" w:space="0" w:color="auto"/>
            <w:left w:val="none" w:sz="0" w:space="0" w:color="auto"/>
            <w:bottom w:val="none" w:sz="0" w:space="0" w:color="auto"/>
            <w:right w:val="none" w:sz="0" w:space="0" w:color="auto"/>
          </w:divBdr>
        </w:div>
        <w:div w:id="1695227930">
          <w:marLeft w:val="0"/>
          <w:marRight w:val="0"/>
          <w:marTop w:val="0"/>
          <w:marBottom w:val="0"/>
          <w:divBdr>
            <w:top w:val="none" w:sz="0" w:space="0" w:color="auto"/>
            <w:left w:val="none" w:sz="0" w:space="0" w:color="auto"/>
            <w:bottom w:val="none" w:sz="0" w:space="0" w:color="auto"/>
            <w:right w:val="none" w:sz="0" w:space="0" w:color="auto"/>
          </w:divBdr>
        </w:div>
        <w:div w:id="1929658602">
          <w:marLeft w:val="0"/>
          <w:marRight w:val="0"/>
          <w:marTop w:val="0"/>
          <w:marBottom w:val="0"/>
          <w:divBdr>
            <w:top w:val="none" w:sz="0" w:space="0" w:color="auto"/>
            <w:left w:val="none" w:sz="0" w:space="0" w:color="auto"/>
            <w:bottom w:val="none" w:sz="0" w:space="0" w:color="auto"/>
            <w:right w:val="none" w:sz="0" w:space="0" w:color="auto"/>
          </w:divBdr>
        </w:div>
        <w:div w:id="1619095029">
          <w:marLeft w:val="0"/>
          <w:marRight w:val="0"/>
          <w:marTop w:val="0"/>
          <w:marBottom w:val="0"/>
          <w:divBdr>
            <w:top w:val="none" w:sz="0" w:space="0" w:color="auto"/>
            <w:left w:val="none" w:sz="0" w:space="0" w:color="auto"/>
            <w:bottom w:val="none" w:sz="0" w:space="0" w:color="auto"/>
            <w:right w:val="none" w:sz="0" w:space="0" w:color="auto"/>
          </w:divBdr>
        </w:div>
        <w:div w:id="439374021">
          <w:marLeft w:val="0"/>
          <w:marRight w:val="0"/>
          <w:marTop w:val="0"/>
          <w:marBottom w:val="0"/>
          <w:divBdr>
            <w:top w:val="none" w:sz="0" w:space="0" w:color="auto"/>
            <w:left w:val="none" w:sz="0" w:space="0" w:color="auto"/>
            <w:bottom w:val="none" w:sz="0" w:space="0" w:color="auto"/>
            <w:right w:val="none" w:sz="0" w:space="0" w:color="auto"/>
          </w:divBdr>
        </w:div>
        <w:div w:id="1661882332">
          <w:marLeft w:val="0"/>
          <w:marRight w:val="0"/>
          <w:marTop w:val="0"/>
          <w:marBottom w:val="0"/>
          <w:divBdr>
            <w:top w:val="none" w:sz="0" w:space="0" w:color="auto"/>
            <w:left w:val="none" w:sz="0" w:space="0" w:color="auto"/>
            <w:bottom w:val="none" w:sz="0" w:space="0" w:color="auto"/>
            <w:right w:val="none" w:sz="0" w:space="0" w:color="auto"/>
          </w:divBdr>
        </w:div>
        <w:div w:id="1338578197">
          <w:marLeft w:val="0"/>
          <w:marRight w:val="0"/>
          <w:marTop w:val="0"/>
          <w:marBottom w:val="0"/>
          <w:divBdr>
            <w:top w:val="none" w:sz="0" w:space="0" w:color="auto"/>
            <w:left w:val="none" w:sz="0" w:space="0" w:color="auto"/>
            <w:bottom w:val="none" w:sz="0" w:space="0" w:color="auto"/>
            <w:right w:val="none" w:sz="0" w:space="0" w:color="auto"/>
          </w:divBdr>
        </w:div>
        <w:div w:id="1011836972">
          <w:marLeft w:val="0"/>
          <w:marRight w:val="0"/>
          <w:marTop w:val="0"/>
          <w:marBottom w:val="0"/>
          <w:divBdr>
            <w:top w:val="none" w:sz="0" w:space="0" w:color="auto"/>
            <w:left w:val="none" w:sz="0" w:space="0" w:color="auto"/>
            <w:bottom w:val="none" w:sz="0" w:space="0" w:color="auto"/>
            <w:right w:val="none" w:sz="0" w:space="0" w:color="auto"/>
          </w:divBdr>
        </w:div>
        <w:div w:id="1584953249">
          <w:marLeft w:val="0"/>
          <w:marRight w:val="0"/>
          <w:marTop w:val="0"/>
          <w:marBottom w:val="0"/>
          <w:divBdr>
            <w:top w:val="none" w:sz="0" w:space="0" w:color="auto"/>
            <w:left w:val="none" w:sz="0" w:space="0" w:color="auto"/>
            <w:bottom w:val="none" w:sz="0" w:space="0" w:color="auto"/>
            <w:right w:val="none" w:sz="0" w:space="0" w:color="auto"/>
          </w:divBdr>
        </w:div>
        <w:div w:id="1716005033">
          <w:marLeft w:val="0"/>
          <w:marRight w:val="0"/>
          <w:marTop w:val="0"/>
          <w:marBottom w:val="0"/>
          <w:divBdr>
            <w:top w:val="none" w:sz="0" w:space="0" w:color="auto"/>
            <w:left w:val="none" w:sz="0" w:space="0" w:color="auto"/>
            <w:bottom w:val="none" w:sz="0" w:space="0" w:color="auto"/>
            <w:right w:val="none" w:sz="0" w:space="0" w:color="auto"/>
          </w:divBdr>
        </w:div>
        <w:div w:id="1049720824">
          <w:marLeft w:val="0"/>
          <w:marRight w:val="0"/>
          <w:marTop w:val="0"/>
          <w:marBottom w:val="0"/>
          <w:divBdr>
            <w:top w:val="none" w:sz="0" w:space="0" w:color="auto"/>
            <w:left w:val="none" w:sz="0" w:space="0" w:color="auto"/>
            <w:bottom w:val="none" w:sz="0" w:space="0" w:color="auto"/>
            <w:right w:val="none" w:sz="0" w:space="0" w:color="auto"/>
          </w:divBdr>
        </w:div>
        <w:div w:id="1506284868">
          <w:marLeft w:val="0"/>
          <w:marRight w:val="0"/>
          <w:marTop w:val="0"/>
          <w:marBottom w:val="0"/>
          <w:divBdr>
            <w:top w:val="none" w:sz="0" w:space="0" w:color="auto"/>
            <w:left w:val="none" w:sz="0" w:space="0" w:color="auto"/>
            <w:bottom w:val="none" w:sz="0" w:space="0" w:color="auto"/>
            <w:right w:val="none" w:sz="0" w:space="0" w:color="auto"/>
          </w:divBdr>
        </w:div>
        <w:div w:id="290985541">
          <w:marLeft w:val="0"/>
          <w:marRight w:val="0"/>
          <w:marTop w:val="0"/>
          <w:marBottom w:val="0"/>
          <w:divBdr>
            <w:top w:val="none" w:sz="0" w:space="0" w:color="auto"/>
            <w:left w:val="none" w:sz="0" w:space="0" w:color="auto"/>
            <w:bottom w:val="none" w:sz="0" w:space="0" w:color="auto"/>
            <w:right w:val="none" w:sz="0" w:space="0" w:color="auto"/>
          </w:divBdr>
        </w:div>
        <w:div w:id="415712402">
          <w:marLeft w:val="0"/>
          <w:marRight w:val="0"/>
          <w:marTop w:val="0"/>
          <w:marBottom w:val="0"/>
          <w:divBdr>
            <w:top w:val="none" w:sz="0" w:space="0" w:color="auto"/>
            <w:left w:val="none" w:sz="0" w:space="0" w:color="auto"/>
            <w:bottom w:val="none" w:sz="0" w:space="0" w:color="auto"/>
            <w:right w:val="none" w:sz="0" w:space="0" w:color="auto"/>
          </w:divBdr>
        </w:div>
        <w:div w:id="1707293275">
          <w:marLeft w:val="0"/>
          <w:marRight w:val="0"/>
          <w:marTop w:val="0"/>
          <w:marBottom w:val="0"/>
          <w:divBdr>
            <w:top w:val="none" w:sz="0" w:space="0" w:color="auto"/>
            <w:left w:val="none" w:sz="0" w:space="0" w:color="auto"/>
            <w:bottom w:val="none" w:sz="0" w:space="0" w:color="auto"/>
            <w:right w:val="none" w:sz="0" w:space="0" w:color="auto"/>
          </w:divBdr>
        </w:div>
        <w:div w:id="564923598">
          <w:marLeft w:val="0"/>
          <w:marRight w:val="0"/>
          <w:marTop w:val="0"/>
          <w:marBottom w:val="0"/>
          <w:divBdr>
            <w:top w:val="none" w:sz="0" w:space="0" w:color="auto"/>
            <w:left w:val="none" w:sz="0" w:space="0" w:color="auto"/>
            <w:bottom w:val="none" w:sz="0" w:space="0" w:color="auto"/>
            <w:right w:val="none" w:sz="0" w:space="0" w:color="auto"/>
          </w:divBdr>
        </w:div>
        <w:div w:id="1698966834">
          <w:marLeft w:val="0"/>
          <w:marRight w:val="0"/>
          <w:marTop w:val="0"/>
          <w:marBottom w:val="0"/>
          <w:divBdr>
            <w:top w:val="none" w:sz="0" w:space="0" w:color="auto"/>
            <w:left w:val="none" w:sz="0" w:space="0" w:color="auto"/>
            <w:bottom w:val="none" w:sz="0" w:space="0" w:color="auto"/>
            <w:right w:val="none" w:sz="0" w:space="0" w:color="auto"/>
          </w:divBdr>
        </w:div>
        <w:div w:id="502474853">
          <w:marLeft w:val="0"/>
          <w:marRight w:val="0"/>
          <w:marTop w:val="0"/>
          <w:marBottom w:val="0"/>
          <w:divBdr>
            <w:top w:val="none" w:sz="0" w:space="0" w:color="auto"/>
            <w:left w:val="none" w:sz="0" w:space="0" w:color="auto"/>
            <w:bottom w:val="none" w:sz="0" w:space="0" w:color="auto"/>
            <w:right w:val="none" w:sz="0" w:space="0" w:color="auto"/>
          </w:divBdr>
        </w:div>
        <w:div w:id="1692683072">
          <w:marLeft w:val="0"/>
          <w:marRight w:val="0"/>
          <w:marTop w:val="0"/>
          <w:marBottom w:val="0"/>
          <w:divBdr>
            <w:top w:val="none" w:sz="0" w:space="0" w:color="auto"/>
            <w:left w:val="none" w:sz="0" w:space="0" w:color="auto"/>
            <w:bottom w:val="none" w:sz="0" w:space="0" w:color="auto"/>
            <w:right w:val="none" w:sz="0" w:space="0" w:color="auto"/>
          </w:divBdr>
        </w:div>
        <w:div w:id="2010717979">
          <w:marLeft w:val="0"/>
          <w:marRight w:val="0"/>
          <w:marTop w:val="0"/>
          <w:marBottom w:val="0"/>
          <w:divBdr>
            <w:top w:val="none" w:sz="0" w:space="0" w:color="auto"/>
            <w:left w:val="none" w:sz="0" w:space="0" w:color="auto"/>
            <w:bottom w:val="none" w:sz="0" w:space="0" w:color="auto"/>
            <w:right w:val="none" w:sz="0" w:space="0" w:color="auto"/>
          </w:divBdr>
        </w:div>
        <w:div w:id="968588067">
          <w:marLeft w:val="0"/>
          <w:marRight w:val="0"/>
          <w:marTop w:val="0"/>
          <w:marBottom w:val="0"/>
          <w:divBdr>
            <w:top w:val="none" w:sz="0" w:space="0" w:color="auto"/>
            <w:left w:val="none" w:sz="0" w:space="0" w:color="auto"/>
            <w:bottom w:val="none" w:sz="0" w:space="0" w:color="auto"/>
            <w:right w:val="none" w:sz="0" w:space="0" w:color="auto"/>
          </w:divBdr>
        </w:div>
        <w:div w:id="511190202">
          <w:marLeft w:val="0"/>
          <w:marRight w:val="0"/>
          <w:marTop w:val="0"/>
          <w:marBottom w:val="0"/>
          <w:divBdr>
            <w:top w:val="none" w:sz="0" w:space="0" w:color="auto"/>
            <w:left w:val="none" w:sz="0" w:space="0" w:color="auto"/>
            <w:bottom w:val="none" w:sz="0" w:space="0" w:color="auto"/>
            <w:right w:val="none" w:sz="0" w:space="0" w:color="auto"/>
          </w:divBdr>
        </w:div>
        <w:div w:id="277179967">
          <w:marLeft w:val="0"/>
          <w:marRight w:val="0"/>
          <w:marTop w:val="0"/>
          <w:marBottom w:val="0"/>
          <w:divBdr>
            <w:top w:val="none" w:sz="0" w:space="0" w:color="auto"/>
            <w:left w:val="none" w:sz="0" w:space="0" w:color="auto"/>
            <w:bottom w:val="none" w:sz="0" w:space="0" w:color="auto"/>
            <w:right w:val="none" w:sz="0" w:space="0" w:color="auto"/>
          </w:divBdr>
        </w:div>
        <w:div w:id="502818955">
          <w:marLeft w:val="0"/>
          <w:marRight w:val="0"/>
          <w:marTop w:val="0"/>
          <w:marBottom w:val="0"/>
          <w:divBdr>
            <w:top w:val="none" w:sz="0" w:space="0" w:color="auto"/>
            <w:left w:val="none" w:sz="0" w:space="0" w:color="auto"/>
            <w:bottom w:val="none" w:sz="0" w:space="0" w:color="auto"/>
            <w:right w:val="none" w:sz="0" w:space="0" w:color="auto"/>
          </w:divBdr>
        </w:div>
        <w:div w:id="2106996197">
          <w:marLeft w:val="0"/>
          <w:marRight w:val="0"/>
          <w:marTop w:val="0"/>
          <w:marBottom w:val="0"/>
          <w:divBdr>
            <w:top w:val="none" w:sz="0" w:space="0" w:color="auto"/>
            <w:left w:val="none" w:sz="0" w:space="0" w:color="auto"/>
            <w:bottom w:val="none" w:sz="0" w:space="0" w:color="auto"/>
            <w:right w:val="none" w:sz="0" w:space="0" w:color="auto"/>
          </w:divBdr>
        </w:div>
        <w:div w:id="570391707">
          <w:marLeft w:val="0"/>
          <w:marRight w:val="0"/>
          <w:marTop w:val="0"/>
          <w:marBottom w:val="0"/>
          <w:divBdr>
            <w:top w:val="none" w:sz="0" w:space="0" w:color="auto"/>
            <w:left w:val="none" w:sz="0" w:space="0" w:color="auto"/>
            <w:bottom w:val="none" w:sz="0" w:space="0" w:color="auto"/>
            <w:right w:val="none" w:sz="0" w:space="0" w:color="auto"/>
          </w:divBdr>
        </w:div>
        <w:div w:id="1475874950">
          <w:marLeft w:val="0"/>
          <w:marRight w:val="0"/>
          <w:marTop w:val="0"/>
          <w:marBottom w:val="0"/>
          <w:divBdr>
            <w:top w:val="none" w:sz="0" w:space="0" w:color="auto"/>
            <w:left w:val="none" w:sz="0" w:space="0" w:color="auto"/>
            <w:bottom w:val="none" w:sz="0" w:space="0" w:color="auto"/>
            <w:right w:val="none" w:sz="0" w:space="0" w:color="auto"/>
          </w:divBdr>
        </w:div>
        <w:div w:id="1459487616">
          <w:marLeft w:val="0"/>
          <w:marRight w:val="0"/>
          <w:marTop w:val="0"/>
          <w:marBottom w:val="0"/>
          <w:divBdr>
            <w:top w:val="none" w:sz="0" w:space="0" w:color="auto"/>
            <w:left w:val="none" w:sz="0" w:space="0" w:color="auto"/>
            <w:bottom w:val="none" w:sz="0" w:space="0" w:color="auto"/>
            <w:right w:val="none" w:sz="0" w:space="0" w:color="auto"/>
          </w:divBdr>
        </w:div>
        <w:div w:id="1947807088">
          <w:marLeft w:val="0"/>
          <w:marRight w:val="0"/>
          <w:marTop w:val="0"/>
          <w:marBottom w:val="0"/>
          <w:divBdr>
            <w:top w:val="none" w:sz="0" w:space="0" w:color="auto"/>
            <w:left w:val="none" w:sz="0" w:space="0" w:color="auto"/>
            <w:bottom w:val="none" w:sz="0" w:space="0" w:color="auto"/>
            <w:right w:val="none" w:sz="0" w:space="0" w:color="auto"/>
          </w:divBdr>
        </w:div>
        <w:div w:id="897322377">
          <w:marLeft w:val="0"/>
          <w:marRight w:val="0"/>
          <w:marTop w:val="0"/>
          <w:marBottom w:val="0"/>
          <w:divBdr>
            <w:top w:val="none" w:sz="0" w:space="0" w:color="auto"/>
            <w:left w:val="none" w:sz="0" w:space="0" w:color="auto"/>
            <w:bottom w:val="none" w:sz="0" w:space="0" w:color="auto"/>
            <w:right w:val="none" w:sz="0" w:space="0" w:color="auto"/>
          </w:divBdr>
        </w:div>
        <w:div w:id="1773746758">
          <w:marLeft w:val="0"/>
          <w:marRight w:val="0"/>
          <w:marTop w:val="0"/>
          <w:marBottom w:val="0"/>
          <w:divBdr>
            <w:top w:val="none" w:sz="0" w:space="0" w:color="auto"/>
            <w:left w:val="none" w:sz="0" w:space="0" w:color="auto"/>
            <w:bottom w:val="none" w:sz="0" w:space="0" w:color="auto"/>
            <w:right w:val="none" w:sz="0" w:space="0" w:color="auto"/>
          </w:divBdr>
        </w:div>
        <w:div w:id="1086539437">
          <w:marLeft w:val="0"/>
          <w:marRight w:val="0"/>
          <w:marTop w:val="0"/>
          <w:marBottom w:val="0"/>
          <w:divBdr>
            <w:top w:val="none" w:sz="0" w:space="0" w:color="auto"/>
            <w:left w:val="none" w:sz="0" w:space="0" w:color="auto"/>
            <w:bottom w:val="none" w:sz="0" w:space="0" w:color="auto"/>
            <w:right w:val="none" w:sz="0" w:space="0" w:color="auto"/>
          </w:divBdr>
        </w:div>
        <w:div w:id="249582088">
          <w:marLeft w:val="0"/>
          <w:marRight w:val="0"/>
          <w:marTop w:val="0"/>
          <w:marBottom w:val="0"/>
          <w:divBdr>
            <w:top w:val="none" w:sz="0" w:space="0" w:color="auto"/>
            <w:left w:val="none" w:sz="0" w:space="0" w:color="auto"/>
            <w:bottom w:val="none" w:sz="0" w:space="0" w:color="auto"/>
            <w:right w:val="none" w:sz="0" w:space="0" w:color="auto"/>
          </w:divBdr>
        </w:div>
        <w:div w:id="1826312406">
          <w:marLeft w:val="0"/>
          <w:marRight w:val="0"/>
          <w:marTop w:val="0"/>
          <w:marBottom w:val="0"/>
          <w:divBdr>
            <w:top w:val="none" w:sz="0" w:space="0" w:color="auto"/>
            <w:left w:val="none" w:sz="0" w:space="0" w:color="auto"/>
            <w:bottom w:val="none" w:sz="0" w:space="0" w:color="auto"/>
            <w:right w:val="none" w:sz="0" w:space="0" w:color="auto"/>
          </w:divBdr>
        </w:div>
        <w:div w:id="1155947963">
          <w:marLeft w:val="0"/>
          <w:marRight w:val="0"/>
          <w:marTop w:val="0"/>
          <w:marBottom w:val="0"/>
          <w:divBdr>
            <w:top w:val="none" w:sz="0" w:space="0" w:color="auto"/>
            <w:left w:val="none" w:sz="0" w:space="0" w:color="auto"/>
            <w:bottom w:val="none" w:sz="0" w:space="0" w:color="auto"/>
            <w:right w:val="none" w:sz="0" w:space="0" w:color="auto"/>
          </w:divBdr>
        </w:div>
        <w:div w:id="2099862482">
          <w:marLeft w:val="0"/>
          <w:marRight w:val="0"/>
          <w:marTop w:val="0"/>
          <w:marBottom w:val="0"/>
          <w:divBdr>
            <w:top w:val="none" w:sz="0" w:space="0" w:color="auto"/>
            <w:left w:val="none" w:sz="0" w:space="0" w:color="auto"/>
            <w:bottom w:val="none" w:sz="0" w:space="0" w:color="auto"/>
            <w:right w:val="none" w:sz="0" w:space="0" w:color="auto"/>
          </w:divBdr>
        </w:div>
        <w:div w:id="2114128726">
          <w:marLeft w:val="0"/>
          <w:marRight w:val="0"/>
          <w:marTop w:val="0"/>
          <w:marBottom w:val="0"/>
          <w:divBdr>
            <w:top w:val="none" w:sz="0" w:space="0" w:color="auto"/>
            <w:left w:val="none" w:sz="0" w:space="0" w:color="auto"/>
            <w:bottom w:val="none" w:sz="0" w:space="0" w:color="auto"/>
            <w:right w:val="none" w:sz="0" w:space="0" w:color="auto"/>
          </w:divBdr>
        </w:div>
        <w:div w:id="841314915">
          <w:marLeft w:val="0"/>
          <w:marRight w:val="0"/>
          <w:marTop w:val="0"/>
          <w:marBottom w:val="0"/>
          <w:divBdr>
            <w:top w:val="none" w:sz="0" w:space="0" w:color="auto"/>
            <w:left w:val="none" w:sz="0" w:space="0" w:color="auto"/>
            <w:bottom w:val="none" w:sz="0" w:space="0" w:color="auto"/>
            <w:right w:val="none" w:sz="0" w:space="0" w:color="auto"/>
          </w:divBdr>
        </w:div>
        <w:div w:id="301466551">
          <w:marLeft w:val="0"/>
          <w:marRight w:val="0"/>
          <w:marTop w:val="0"/>
          <w:marBottom w:val="0"/>
          <w:divBdr>
            <w:top w:val="none" w:sz="0" w:space="0" w:color="auto"/>
            <w:left w:val="none" w:sz="0" w:space="0" w:color="auto"/>
            <w:bottom w:val="none" w:sz="0" w:space="0" w:color="auto"/>
            <w:right w:val="none" w:sz="0" w:space="0" w:color="auto"/>
          </w:divBdr>
        </w:div>
        <w:div w:id="152528850">
          <w:marLeft w:val="0"/>
          <w:marRight w:val="0"/>
          <w:marTop w:val="0"/>
          <w:marBottom w:val="0"/>
          <w:divBdr>
            <w:top w:val="none" w:sz="0" w:space="0" w:color="auto"/>
            <w:left w:val="none" w:sz="0" w:space="0" w:color="auto"/>
            <w:bottom w:val="none" w:sz="0" w:space="0" w:color="auto"/>
            <w:right w:val="none" w:sz="0" w:space="0" w:color="auto"/>
          </w:divBdr>
        </w:div>
        <w:div w:id="1514682395">
          <w:marLeft w:val="0"/>
          <w:marRight w:val="0"/>
          <w:marTop w:val="0"/>
          <w:marBottom w:val="0"/>
          <w:divBdr>
            <w:top w:val="none" w:sz="0" w:space="0" w:color="auto"/>
            <w:left w:val="none" w:sz="0" w:space="0" w:color="auto"/>
            <w:bottom w:val="none" w:sz="0" w:space="0" w:color="auto"/>
            <w:right w:val="none" w:sz="0" w:space="0" w:color="auto"/>
          </w:divBdr>
        </w:div>
        <w:div w:id="1391685361">
          <w:marLeft w:val="0"/>
          <w:marRight w:val="0"/>
          <w:marTop w:val="0"/>
          <w:marBottom w:val="0"/>
          <w:divBdr>
            <w:top w:val="none" w:sz="0" w:space="0" w:color="auto"/>
            <w:left w:val="none" w:sz="0" w:space="0" w:color="auto"/>
            <w:bottom w:val="none" w:sz="0" w:space="0" w:color="auto"/>
            <w:right w:val="none" w:sz="0" w:space="0" w:color="auto"/>
          </w:divBdr>
        </w:div>
        <w:div w:id="1475489337">
          <w:marLeft w:val="0"/>
          <w:marRight w:val="0"/>
          <w:marTop w:val="0"/>
          <w:marBottom w:val="0"/>
          <w:divBdr>
            <w:top w:val="none" w:sz="0" w:space="0" w:color="auto"/>
            <w:left w:val="none" w:sz="0" w:space="0" w:color="auto"/>
            <w:bottom w:val="none" w:sz="0" w:space="0" w:color="auto"/>
            <w:right w:val="none" w:sz="0" w:space="0" w:color="auto"/>
          </w:divBdr>
        </w:div>
        <w:div w:id="588080253">
          <w:marLeft w:val="0"/>
          <w:marRight w:val="0"/>
          <w:marTop w:val="0"/>
          <w:marBottom w:val="0"/>
          <w:divBdr>
            <w:top w:val="none" w:sz="0" w:space="0" w:color="auto"/>
            <w:left w:val="none" w:sz="0" w:space="0" w:color="auto"/>
            <w:bottom w:val="none" w:sz="0" w:space="0" w:color="auto"/>
            <w:right w:val="none" w:sz="0" w:space="0" w:color="auto"/>
          </w:divBdr>
        </w:div>
        <w:div w:id="1503934225">
          <w:marLeft w:val="0"/>
          <w:marRight w:val="0"/>
          <w:marTop w:val="0"/>
          <w:marBottom w:val="0"/>
          <w:divBdr>
            <w:top w:val="none" w:sz="0" w:space="0" w:color="auto"/>
            <w:left w:val="none" w:sz="0" w:space="0" w:color="auto"/>
            <w:bottom w:val="none" w:sz="0" w:space="0" w:color="auto"/>
            <w:right w:val="none" w:sz="0" w:space="0" w:color="auto"/>
          </w:divBdr>
        </w:div>
        <w:div w:id="1253971198">
          <w:marLeft w:val="0"/>
          <w:marRight w:val="0"/>
          <w:marTop w:val="0"/>
          <w:marBottom w:val="0"/>
          <w:divBdr>
            <w:top w:val="none" w:sz="0" w:space="0" w:color="auto"/>
            <w:left w:val="none" w:sz="0" w:space="0" w:color="auto"/>
            <w:bottom w:val="none" w:sz="0" w:space="0" w:color="auto"/>
            <w:right w:val="none" w:sz="0" w:space="0" w:color="auto"/>
          </w:divBdr>
        </w:div>
        <w:div w:id="1139608804">
          <w:marLeft w:val="0"/>
          <w:marRight w:val="0"/>
          <w:marTop w:val="0"/>
          <w:marBottom w:val="0"/>
          <w:divBdr>
            <w:top w:val="none" w:sz="0" w:space="0" w:color="auto"/>
            <w:left w:val="none" w:sz="0" w:space="0" w:color="auto"/>
            <w:bottom w:val="none" w:sz="0" w:space="0" w:color="auto"/>
            <w:right w:val="none" w:sz="0" w:space="0" w:color="auto"/>
          </w:divBdr>
        </w:div>
        <w:div w:id="1433478121">
          <w:marLeft w:val="0"/>
          <w:marRight w:val="0"/>
          <w:marTop w:val="0"/>
          <w:marBottom w:val="0"/>
          <w:divBdr>
            <w:top w:val="none" w:sz="0" w:space="0" w:color="auto"/>
            <w:left w:val="none" w:sz="0" w:space="0" w:color="auto"/>
            <w:bottom w:val="none" w:sz="0" w:space="0" w:color="auto"/>
            <w:right w:val="none" w:sz="0" w:space="0" w:color="auto"/>
          </w:divBdr>
        </w:div>
        <w:div w:id="604313513">
          <w:marLeft w:val="0"/>
          <w:marRight w:val="0"/>
          <w:marTop w:val="0"/>
          <w:marBottom w:val="0"/>
          <w:divBdr>
            <w:top w:val="none" w:sz="0" w:space="0" w:color="auto"/>
            <w:left w:val="none" w:sz="0" w:space="0" w:color="auto"/>
            <w:bottom w:val="none" w:sz="0" w:space="0" w:color="auto"/>
            <w:right w:val="none" w:sz="0" w:space="0" w:color="auto"/>
          </w:divBdr>
        </w:div>
        <w:div w:id="2009482268">
          <w:marLeft w:val="0"/>
          <w:marRight w:val="0"/>
          <w:marTop w:val="0"/>
          <w:marBottom w:val="0"/>
          <w:divBdr>
            <w:top w:val="none" w:sz="0" w:space="0" w:color="auto"/>
            <w:left w:val="none" w:sz="0" w:space="0" w:color="auto"/>
            <w:bottom w:val="none" w:sz="0" w:space="0" w:color="auto"/>
            <w:right w:val="none" w:sz="0" w:space="0" w:color="auto"/>
          </w:divBdr>
        </w:div>
        <w:div w:id="978267492">
          <w:marLeft w:val="0"/>
          <w:marRight w:val="0"/>
          <w:marTop w:val="0"/>
          <w:marBottom w:val="0"/>
          <w:divBdr>
            <w:top w:val="none" w:sz="0" w:space="0" w:color="auto"/>
            <w:left w:val="none" w:sz="0" w:space="0" w:color="auto"/>
            <w:bottom w:val="none" w:sz="0" w:space="0" w:color="auto"/>
            <w:right w:val="none" w:sz="0" w:space="0" w:color="auto"/>
          </w:divBdr>
        </w:div>
        <w:div w:id="2025859205">
          <w:marLeft w:val="0"/>
          <w:marRight w:val="0"/>
          <w:marTop w:val="0"/>
          <w:marBottom w:val="0"/>
          <w:divBdr>
            <w:top w:val="none" w:sz="0" w:space="0" w:color="auto"/>
            <w:left w:val="none" w:sz="0" w:space="0" w:color="auto"/>
            <w:bottom w:val="none" w:sz="0" w:space="0" w:color="auto"/>
            <w:right w:val="none" w:sz="0" w:space="0" w:color="auto"/>
          </w:divBdr>
        </w:div>
        <w:div w:id="1874731042">
          <w:marLeft w:val="0"/>
          <w:marRight w:val="0"/>
          <w:marTop w:val="0"/>
          <w:marBottom w:val="0"/>
          <w:divBdr>
            <w:top w:val="none" w:sz="0" w:space="0" w:color="auto"/>
            <w:left w:val="none" w:sz="0" w:space="0" w:color="auto"/>
            <w:bottom w:val="none" w:sz="0" w:space="0" w:color="auto"/>
            <w:right w:val="none" w:sz="0" w:space="0" w:color="auto"/>
          </w:divBdr>
        </w:div>
        <w:div w:id="1931233878">
          <w:marLeft w:val="0"/>
          <w:marRight w:val="0"/>
          <w:marTop w:val="0"/>
          <w:marBottom w:val="0"/>
          <w:divBdr>
            <w:top w:val="none" w:sz="0" w:space="0" w:color="auto"/>
            <w:left w:val="none" w:sz="0" w:space="0" w:color="auto"/>
            <w:bottom w:val="none" w:sz="0" w:space="0" w:color="auto"/>
            <w:right w:val="none" w:sz="0" w:space="0" w:color="auto"/>
          </w:divBdr>
        </w:div>
      </w:divsChild>
    </w:div>
    <w:div w:id="1143817040">
      <w:bodyDiv w:val="1"/>
      <w:marLeft w:val="0"/>
      <w:marRight w:val="0"/>
      <w:marTop w:val="0"/>
      <w:marBottom w:val="0"/>
      <w:divBdr>
        <w:top w:val="none" w:sz="0" w:space="0" w:color="auto"/>
        <w:left w:val="none" w:sz="0" w:space="0" w:color="auto"/>
        <w:bottom w:val="none" w:sz="0" w:space="0" w:color="auto"/>
        <w:right w:val="none" w:sz="0" w:space="0" w:color="auto"/>
      </w:divBdr>
    </w:div>
    <w:div w:id="1144346923">
      <w:bodyDiv w:val="1"/>
      <w:marLeft w:val="0"/>
      <w:marRight w:val="0"/>
      <w:marTop w:val="0"/>
      <w:marBottom w:val="0"/>
      <w:divBdr>
        <w:top w:val="none" w:sz="0" w:space="0" w:color="auto"/>
        <w:left w:val="none" w:sz="0" w:space="0" w:color="auto"/>
        <w:bottom w:val="none" w:sz="0" w:space="0" w:color="auto"/>
        <w:right w:val="none" w:sz="0" w:space="0" w:color="auto"/>
      </w:divBdr>
    </w:div>
    <w:div w:id="1145706279">
      <w:bodyDiv w:val="1"/>
      <w:marLeft w:val="0"/>
      <w:marRight w:val="0"/>
      <w:marTop w:val="0"/>
      <w:marBottom w:val="0"/>
      <w:divBdr>
        <w:top w:val="none" w:sz="0" w:space="0" w:color="auto"/>
        <w:left w:val="none" w:sz="0" w:space="0" w:color="auto"/>
        <w:bottom w:val="none" w:sz="0" w:space="0" w:color="auto"/>
        <w:right w:val="none" w:sz="0" w:space="0" w:color="auto"/>
      </w:divBdr>
    </w:div>
    <w:div w:id="1145900304">
      <w:bodyDiv w:val="1"/>
      <w:marLeft w:val="0"/>
      <w:marRight w:val="0"/>
      <w:marTop w:val="0"/>
      <w:marBottom w:val="0"/>
      <w:divBdr>
        <w:top w:val="none" w:sz="0" w:space="0" w:color="auto"/>
        <w:left w:val="none" w:sz="0" w:space="0" w:color="auto"/>
        <w:bottom w:val="none" w:sz="0" w:space="0" w:color="auto"/>
        <w:right w:val="none" w:sz="0" w:space="0" w:color="auto"/>
      </w:divBdr>
      <w:divsChild>
        <w:div w:id="6491029">
          <w:marLeft w:val="0"/>
          <w:marRight w:val="0"/>
          <w:marTop w:val="0"/>
          <w:marBottom w:val="0"/>
          <w:divBdr>
            <w:top w:val="none" w:sz="0" w:space="0" w:color="auto"/>
            <w:left w:val="none" w:sz="0" w:space="0" w:color="auto"/>
            <w:bottom w:val="none" w:sz="0" w:space="0" w:color="auto"/>
            <w:right w:val="none" w:sz="0" w:space="0" w:color="auto"/>
          </w:divBdr>
        </w:div>
        <w:div w:id="350255041">
          <w:marLeft w:val="0"/>
          <w:marRight w:val="0"/>
          <w:marTop w:val="0"/>
          <w:marBottom w:val="0"/>
          <w:divBdr>
            <w:top w:val="none" w:sz="0" w:space="0" w:color="auto"/>
            <w:left w:val="none" w:sz="0" w:space="0" w:color="auto"/>
            <w:bottom w:val="none" w:sz="0" w:space="0" w:color="auto"/>
            <w:right w:val="none" w:sz="0" w:space="0" w:color="auto"/>
          </w:divBdr>
        </w:div>
        <w:div w:id="382751603">
          <w:marLeft w:val="0"/>
          <w:marRight w:val="0"/>
          <w:marTop w:val="0"/>
          <w:marBottom w:val="0"/>
          <w:divBdr>
            <w:top w:val="none" w:sz="0" w:space="0" w:color="auto"/>
            <w:left w:val="none" w:sz="0" w:space="0" w:color="auto"/>
            <w:bottom w:val="none" w:sz="0" w:space="0" w:color="auto"/>
            <w:right w:val="none" w:sz="0" w:space="0" w:color="auto"/>
          </w:divBdr>
        </w:div>
        <w:div w:id="454372854">
          <w:marLeft w:val="0"/>
          <w:marRight w:val="0"/>
          <w:marTop w:val="0"/>
          <w:marBottom w:val="0"/>
          <w:divBdr>
            <w:top w:val="none" w:sz="0" w:space="0" w:color="auto"/>
            <w:left w:val="none" w:sz="0" w:space="0" w:color="auto"/>
            <w:bottom w:val="none" w:sz="0" w:space="0" w:color="auto"/>
            <w:right w:val="none" w:sz="0" w:space="0" w:color="auto"/>
          </w:divBdr>
        </w:div>
        <w:div w:id="759913478">
          <w:marLeft w:val="0"/>
          <w:marRight w:val="0"/>
          <w:marTop w:val="0"/>
          <w:marBottom w:val="0"/>
          <w:divBdr>
            <w:top w:val="none" w:sz="0" w:space="0" w:color="auto"/>
            <w:left w:val="none" w:sz="0" w:space="0" w:color="auto"/>
            <w:bottom w:val="none" w:sz="0" w:space="0" w:color="auto"/>
            <w:right w:val="none" w:sz="0" w:space="0" w:color="auto"/>
          </w:divBdr>
        </w:div>
        <w:div w:id="829442706">
          <w:marLeft w:val="0"/>
          <w:marRight w:val="0"/>
          <w:marTop w:val="0"/>
          <w:marBottom w:val="0"/>
          <w:divBdr>
            <w:top w:val="none" w:sz="0" w:space="0" w:color="auto"/>
            <w:left w:val="none" w:sz="0" w:space="0" w:color="auto"/>
            <w:bottom w:val="none" w:sz="0" w:space="0" w:color="auto"/>
            <w:right w:val="none" w:sz="0" w:space="0" w:color="auto"/>
          </w:divBdr>
        </w:div>
        <w:div w:id="1031341517">
          <w:marLeft w:val="0"/>
          <w:marRight w:val="0"/>
          <w:marTop w:val="0"/>
          <w:marBottom w:val="0"/>
          <w:divBdr>
            <w:top w:val="none" w:sz="0" w:space="0" w:color="auto"/>
            <w:left w:val="none" w:sz="0" w:space="0" w:color="auto"/>
            <w:bottom w:val="none" w:sz="0" w:space="0" w:color="auto"/>
            <w:right w:val="none" w:sz="0" w:space="0" w:color="auto"/>
          </w:divBdr>
        </w:div>
        <w:div w:id="1107044314">
          <w:marLeft w:val="0"/>
          <w:marRight w:val="0"/>
          <w:marTop w:val="0"/>
          <w:marBottom w:val="0"/>
          <w:divBdr>
            <w:top w:val="none" w:sz="0" w:space="0" w:color="auto"/>
            <w:left w:val="none" w:sz="0" w:space="0" w:color="auto"/>
            <w:bottom w:val="none" w:sz="0" w:space="0" w:color="auto"/>
            <w:right w:val="none" w:sz="0" w:space="0" w:color="auto"/>
          </w:divBdr>
        </w:div>
        <w:div w:id="1223907052">
          <w:marLeft w:val="0"/>
          <w:marRight w:val="0"/>
          <w:marTop w:val="0"/>
          <w:marBottom w:val="0"/>
          <w:divBdr>
            <w:top w:val="none" w:sz="0" w:space="0" w:color="auto"/>
            <w:left w:val="none" w:sz="0" w:space="0" w:color="auto"/>
            <w:bottom w:val="none" w:sz="0" w:space="0" w:color="auto"/>
            <w:right w:val="none" w:sz="0" w:space="0" w:color="auto"/>
          </w:divBdr>
        </w:div>
        <w:div w:id="1319189501">
          <w:marLeft w:val="0"/>
          <w:marRight w:val="0"/>
          <w:marTop w:val="0"/>
          <w:marBottom w:val="0"/>
          <w:divBdr>
            <w:top w:val="none" w:sz="0" w:space="0" w:color="auto"/>
            <w:left w:val="none" w:sz="0" w:space="0" w:color="auto"/>
            <w:bottom w:val="none" w:sz="0" w:space="0" w:color="auto"/>
            <w:right w:val="none" w:sz="0" w:space="0" w:color="auto"/>
          </w:divBdr>
        </w:div>
        <w:div w:id="1330937166">
          <w:marLeft w:val="0"/>
          <w:marRight w:val="0"/>
          <w:marTop w:val="0"/>
          <w:marBottom w:val="0"/>
          <w:divBdr>
            <w:top w:val="none" w:sz="0" w:space="0" w:color="auto"/>
            <w:left w:val="none" w:sz="0" w:space="0" w:color="auto"/>
            <w:bottom w:val="none" w:sz="0" w:space="0" w:color="auto"/>
            <w:right w:val="none" w:sz="0" w:space="0" w:color="auto"/>
          </w:divBdr>
        </w:div>
        <w:div w:id="1486624060">
          <w:marLeft w:val="0"/>
          <w:marRight w:val="0"/>
          <w:marTop w:val="0"/>
          <w:marBottom w:val="0"/>
          <w:divBdr>
            <w:top w:val="none" w:sz="0" w:space="0" w:color="auto"/>
            <w:left w:val="none" w:sz="0" w:space="0" w:color="auto"/>
            <w:bottom w:val="none" w:sz="0" w:space="0" w:color="auto"/>
            <w:right w:val="none" w:sz="0" w:space="0" w:color="auto"/>
          </w:divBdr>
        </w:div>
        <w:div w:id="1534153004">
          <w:marLeft w:val="0"/>
          <w:marRight w:val="0"/>
          <w:marTop w:val="0"/>
          <w:marBottom w:val="0"/>
          <w:divBdr>
            <w:top w:val="none" w:sz="0" w:space="0" w:color="auto"/>
            <w:left w:val="none" w:sz="0" w:space="0" w:color="auto"/>
            <w:bottom w:val="none" w:sz="0" w:space="0" w:color="auto"/>
            <w:right w:val="none" w:sz="0" w:space="0" w:color="auto"/>
          </w:divBdr>
        </w:div>
        <w:div w:id="1541555652">
          <w:marLeft w:val="0"/>
          <w:marRight w:val="0"/>
          <w:marTop w:val="0"/>
          <w:marBottom w:val="0"/>
          <w:divBdr>
            <w:top w:val="none" w:sz="0" w:space="0" w:color="auto"/>
            <w:left w:val="none" w:sz="0" w:space="0" w:color="auto"/>
            <w:bottom w:val="none" w:sz="0" w:space="0" w:color="auto"/>
            <w:right w:val="none" w:sz="0" w:space="0" w:color="auto"/>
          </w:divBdr>
        </w:div>
        <w:div w:id="1600989962">
          <w:marLeft w:val="0"/>
          <w:marRight w:val="0"/>
          <w:marTop w:val="0"/>
          <w:marBottom w:val="0"/>
          <w:divBdr>
            <w:top w:val="none" w:sz="0" w:space="0" w:color="auto"/>
            <w:left w:val="none" w:sz="0" w:space="0" w:color="auto"/>
            <w:bottom w:val="none" w:sz="0" w:space="0" w:color="auto"/>
            <w:right w:val="none" w:sz="0" w:space="0" w:color="auto"/>
          </w:divBdr>
        </w:div>
        <w:div w:id="1777486317">
          <w:marLeft w:val="0"/>
          <w:marRight w:val="0"/>
          <w:marTop w:val="0"/>
          <w:marBottom w:val="0"/>
          <w:divBdr>
            <w:top w:val="none" w:sz="0" w:space="0" w:color="auto"/>
            <w:left w:val="none" w:sz="0" w:space="0" w:color="auto"/>
            <w:bottom w:val="none" w:sz="0" w:space="0" w:color="auto"/>
            <w:right w:val="none" w:sz="0" w:space="0" w:color="auto"/>
          </w:divBdr>
        </w:div>
        <w:div w:id="1794245341">
          <w:marLeft w:val="0"/>
          <w:marRight w:val="0"/>
          <w:marTop w:val="0"/>
          <w:marBottom w:val="0"/>
          <w:divBdr>
            <w:top w:val="none" w:sz="0" w:space="0" w:color="auto"/>
            <w:left w:val="none" w:sz="0" w:space="0" w:color="auto"/>
            <w:bottom w:val="none" w:sz="0" w:space="0" w:color="auto"/>
            <w:right w:val="none" w:sz="0" w:space="0" w:color="auto"/>
          </w:divBdr>
        </w:div>
        <w:div w:id="1966496660">
          <w:marLeft w:val="0"/>
          <w:marRight w:val="0"/>
          <w:marTop w:val="0"/>
          <w:marBottom w:val="0"/>
          <w:divBdr>
            <w:top w:val="none" w:sz="0" w:space="0" w:color="auto"/>
            <w:left w:val="none" w:sz="0" w:space="0" w:color="auto"/>
            <w:bottom w:val="none" w:sz="0" w:space="0" w:color="auto"/>
            <w:right w:val="none" w:sz="0" w:space="0" w:color="auto"/>
          </w:divBdr>
        </w:div>
        <w:div w:id="1992057184">
          <w:marLeft w:val="0"/>
          <w:marRight w:val="0"/>
          <w:marTop w:val="0"/>
          <w:marBottom w:val="0"/>
          <w:divBdr>
            <w:top w:val="none" w:sz="0" w:space="0" w:color="auto"/>
            <w:left w:val="none" w:sz="0" w:space="0" w:color="auto"/>
            <w:bottom w:val="none" w:sz="0" w:space="0" w:color="auto"/>
            <w:right w:val="none" w:sz="0" w:space="0" w:color="auto"/>
          </w:divBdr>
        </w:div>
        <w:div w:id="2026318869">
          <w:marLeft w:val="0"/>
          <w:marRight w:val="0"/>
          <w:marTop w:val="0"/>
          <w:marBottom w:val="0"/>
          <w:divBdr>
            <w:top w:val="none" w:sz="0" w:space="0" w:color="auto"/>
            <w:left w:val="none" w:sz="0" w:space="0" w:color="auto"/>
            <w:bottom w:val="none" w:sz="0" w:space="0" w:color="auto"/>
            <w:right w:val="none" w:sz="0" w:space="0" w:color="auto"/>
          </w:divBdr>
        </w:div>
      </w:divsChild>
    </w:div>
    <w:div w:id="1145926023">
      <w:bodyDiv w:val="1"/>
      <w:marLeft w:val="0"/>
      <w:marRight w:val="0"/>
      <w:marTop w:val="0"/>
      <w:marBottom w:val="0"/>
      <w:divBdr>
        <w:top w:val="none" w:sz="0" w:space="0" w:color="auto"/>
        <w:left w:val="none" w:sz="0" w:space="0" w:color="auto"/>
        <w:bottom w:val="none" w:sz="0" w:space="0" w:color="auto"/>
        <w:right w:val="none" w:sz="0" w:space="0" w:color="auto"/>
      </w:divBdr>
    </w:div>
    <w:div w:id="1145973107">
      <w:bodyDiv w:val="1"/>
      <w:marLeft w:val="0"/>
      <w:marRight w:val="0"/>
      <w:marTop w:val="0"/>
      <w:marBottom w:val="0"/>
      <w:divBdr>
        <w:top w:val="none" w:sz="0" w:space="0" w:color="auto"/>
        <w:left w:val="none" w:sz="0" w:space="0" w:color="auto"/>
        <w:bottom w:val="none" w:sz="0" w:space="0" w:color="auto"/>
        <w:right w:val="none" w:sz="0" w:space="0" w:color="auto"/>
      </w:divBdr>
    </w:div>
    <w:div w:id="1146356788">
      <w:bodyDiv w:val="1"/>
      <w:marLeft w:val="0"/>
      <w:marRight w:val="0"/>
      <w:marTop w:val="0"/>
      <w:marBottom w:val="0"/>
      <w:divBdr>
        <w:top w:val="none" w:sz="0" w:space="0" w:color="auto"/>
        <w:left w:val="none" w:sz="0" w:space="0" w:color="auto"/>
        <w:bottom w:val="none" w:sz="0" w:space="0" w:color="auto"/>
        <w:right w:val="none" w:sz="0" w:space="0" w:color="auto"/>
      </w:divBdr>
    </w:div>
    <w:div w:id="1146900751">
      <w:bodyDiv w:val="1"/>
      <w:marLeft w:val="0"/>
      <w:marRight w:val="0"/>
      <w:marTop w:val="0"/>
      <w:marBottom w:val="0"/>
      <w:divBdr>
        <w:top w:val="none" w:sz="0" w:space="0" w:color="auto"/>
        <w:left w:val="none" w:sz="0" w:space="0" w:color="auto"/>
        <w:bottom w:val="none" w:sz="0" w:space="0" w:color="auto"/>
        <w:right w:val="none" w:sz="0" w:space="0" w:color="auto"/>
      </w:divBdr>
    </w:div>
    <w:div w:id="1147017993">
      <w:bodyDiv w:val="1"/>
      <w:marLeft w:val="0"/>
      <w:marRight w:val="0"/>
      <w:marTop w:val="0"/>
      <w:marBottom w:val="0"/>
      <w:divBdr>
        <w:top w:val="none" w:sz="0" w:space="0" w:color="auto"/>
        <w:left w:val="none" w:sz="0" w:space="0" w:color="auto"/>
        <w:bottom w:val="none" w:sz="0" w:space="0" w:color="auto"/>
        <w:right w:val="none" w:sz="0" w:space="0" w:color="auto"/>
      </w:divBdr>
    </w:div>
    <w:div w:id="1147362382">
      <w:bodyDiv w:val="1"/>
      <w:marLeft w:val="0"/>
      <w:marRight w:val="0"/>
      <w:marTop w:val="0"/>
      <w:marBottom w:val="0"/>
      <w:divBdr>
        <w:top w:val="none" w:sz="0" w:space="0" w:color="auto"/>
        <w:left w:val="none" w:sz="0" w:space="0" w:color="auto"/>
        <w:bottom w:val="none" w:sz="0" w:space="0" w:color="auto"/>
        <w:right w:val="none" w:sz="0" w:space="0" w:color="auto"/>
      </w:divBdr>
    </w:div>
    <w:div w:id="1147671697">
      <w:bodyDiv w:val="1"/>
      <w:marLeft w:val="0"/>
      <w:marRight w:val="0"/>
      <w:marTop w:val="0"/>
      <w:marBottom w:val="0"/>
      <w:divBdr>
        <w:top w:val="none" w:sz="0" w:space="0" w:color="auto"/>
        <w:left w:val="none" w:sz="0" w:space="0" w:color="auto"/>
        <w:bottom w:val="none" w:sz="0" w:space="0" w:color="auto"/>
        <w:right w:val="none" w:sz="0" w:space="0" w:color="auto"/>
      </w:divBdr>
    </w:div>
    <w:div w:id="1148011695">
      <w:bodyDiv w:val="1"/>
      <w:marLeft w:val="0"/>
      <w:marRight w:val="0"/>
      <w:marTop w:val="0"/>
      <w:marBottom w:val="0"/>
      <w:divBdr>
        <w:top w:val="none" w:sz="0" w:space="0" w:color="auto"/>
        <w:left w:val="none" w:sz="0" w:space="0" w:color="auto"/>
        <w:bottom w:val="none" w:sz="0" w:space="0" w:color="auto"/>
        <w:right w:val="none" w:sz="0" w:space="0" w:color="auto"/>
      </w:divBdr>
    </w:div>
    <w:div w:id="1148084970">
      <w:bodyDiv w:val="1"/>
      <w:marLeft w:val="0"/>
      <w:marRight w:val="0"/>
      <w:marTop w:val="0"/>
      <w:marBottom w:val="0"/>
      <w:divBdr>
        <w:top w:val="none" w:sz="0" w:space="0" w:color="auto"/>
        <w:left w:val="none" w:sz="0" w:space="0" w:color="auto"/>
        <w:bottom w:val="none" w:sz="0" w:space="0" w:color="auto"/>
        <w:right w:val="none" w:sz="0" w:space="0" w:color="auto"/>
      </w:divBdr>
    </w:div>
    <w:div w:id="1148085496">
      <w:bodyDiv w:val="1"/>
      <w:marLeft w:val="0"/>
      <w:marRight w:val="0"/>
      <w:marTop w:val="0"/>
      <w:marBottom w:val="0"/>
      <w:divBdr>
        <w:top w:val="none" w:sz="0" w:space="0" w:color="auto"/>
        <w:left w:val="none" w:sz="0" w:space="0" w:color="auto"/>
        <w:bottom w:val="none" w:sz="0" w:space="0" w:color="auto"/>
        <w:right w:val="none" w:sz="0" w:space="0" w:color="auto"/>
      </w:divBdr>
    </w:div>
    <w:div w:id="1148127228">
      <w:bodyDiv w:val="1"/>
      <w:marLeft w:val="0"/>
      <w:marRight w:val="0"/>
      <w:marTop w:val="0"/>
      <w:marBottom w:val="0"/>
      <w:divBdr>
        <w:top w:val="none" w:sz="0" w:space="0" w:color="auto"/>
        <w:left w:val="none" w:sz="0" w:space="0" w:color="auto"/>
        <w:bottom w:val="none" w:sz="0" w:space="0" w:color="auto"/>
        <w:right w:val="none" w:sz="0" w:space="0" w:color="auto"/>
      </w:divBdr>
    </w:div>
    <w:div w:id="1148326711">
      <w:bodyDiv w:val="1"/>
      <w:marLeft w:val="0"/>
      <w:marRight w:val="0"/>
      <w:marTop w:val="0"/>
      <w:marBottom w:val="0"/>
      <w:divBdr>
        <w:top w:val="none" w:sz="0" w:space="0" w:color="auto"/>
        <w:left w:val="none" w:sz="0" w:space="0" w:color="auto"/>
        <w:bottom w:val="none" w:sz="0" w:space="0" w:color="auto"/>
        <w:right w:val="none" w:sz="0" w:space="0" w:color="auto"/>
      </w:divBdr>
    </w:div>
    <w:div w:id="1148672379">
      <w:bodyDiv w:val="1"/>
      <w:marLeft w:val="0"/>
      <w:marRight w:val="0"/>
      <w:marTop w:val="0"/>
      <w:marBottom w:val="0"/>
      <w:divBdr>
        <w:top w:val="none" w:sz="0" w:space="0" w:color="auto"/>
        <w:left w:val="none" w:sz="0" w:space="0" w:color="auto"/>
        <w:bottom w:val="none" w:sz="0" w:space="0" w:color="auto"/>
        <w:right w:val="none" w:sz="0" w:space="0" w:color="auto"/>
      </w:divBdr>
    </w:div>
    <w:div w:id="1149590885">
      <w:bodyDiv w:val="1"/>
      <w:marLeft w:val="0"/>
      <w:marRight w:val="0"/>
      <w:marTop w:val="0"/>
      <w:marBottom w:val="0"/>
      <w:divBdr>
        <w:top w:val="none" w:sz="0" w:space="0" w:color="auto"/>
        <w:left w:val="none" w:sz="0" w:space="0" w:color="auto"/>
        <w:bottom w:val="none" w:sz="0" w:space="0" w:color="auto"/>
        <w:right w:val="none" w:sz="0" w:space="0" w:color="auto"/>
      </w:divBdr>
    </w:div>
    <w:div w:id="1149593066">
      <w:bodyDiv w:val="1"/>
      <w:marLeft w:val="0"/>
      <w:marRight w:val="0"/>
      <w:marTop w:val="0"/>
      <w:marBottom w:val="0"/>
      <w:divBdr>
        <w:top w:val="none" w:sz="0" w:space="0" w:color="auto"/>
        <w:left w:val="none" w:sz="0" w:space="0" w:color="auto"/>
        <w:bottom w:val="none" w:sz="0" w:space="0" w:color="auto"/>
        <w:right w:val="none" w:sz="0" w:space="0" w:color="auto"/>
      </w:divBdr>
    </w:div>
    <w:div w:id="1149784861">
      <w:bodyDiv w:val="1"/>
      <w:marLeft w:val="0"/>
      <w:marRight w:val="0"/>
      <w:marTop w:val="0"/>
      <w:marBottom w:val="0"/>
      <w:divBdr>
        <w:top w:val="none" w:sz="0" w:space="0" w:color="auto"/>
        <w:left w:val="none" w:sz="0" w:space="0" w:color="auto"/>
        <w:bottom w:val="none" w:sz="0" w:space="0" w:color="auto"/>
        <w:right w:val="none" w:sz="0" w:space="0" w:color="auto"/>
      </w:divBdr>
    </w:div>
    <w:div w:id="1149902328">
      <w:bodyDiv w:val="1"/>
      <w:marLeft w:val="0"/>
      <w:marRight w:val="0"/>
      <w:marTop w:val="0"/>
      <w:marBottom w:val="0"/>
      <w:divBdr>
        <w:top w:val="none" w:sz="0" w:space="0" w:color="auto"/>
        <w:left w:val="none" w:sz="0" w:space="0" w:color="auto"/>
        <w:bottom w:val="none" w:sz="0" w:space="0" w:color="auto"/>
        <w:right w:val="none" w:sz="0" w:space="0" w:color="auto"/>
      </w:divBdr>
    </w:div>
    <w:div w:id="1150712344">
      <w:bodyDiv w:val="1"/>
      <w:marLeft w:val="0"/>
      <w:marRight w:val="0"/>
      <w:marTop w:val="0"/>
      <w:marBottom w:val="0"/>
      <w:divBdr>
        <w:top w:val="none" w:sz="0" w:space="0" w:color="auto"/>
        <w:left w:val="none" w:sz="0" w:space="0" w:color="auto"/>
        <w:bottom w:val="none" w:sz="0" w:space="0" w:color="auto"/>
        <w:right w:val="none" w:sz="0" w:space="0" w:color="auto"/>
      </w:divBdr>
    </w:div>
    <w:div w:id="1151212353">
      <w:bodyDiv w:val="1"/>
      <w:marLeft w:val="0"/>
      <w:marRight w:val="0"/>
      <w:marTop w:val="0"/>
      <w:marBottom w:val="0"/>
      <w:divBdr>
        <w:top w:val="none" w:sz="0" w:space="0" w:color="auto"/>
        <w:left w:val="none" w:sz="0" w:space="0" w:color="auto"/>
        <w:bottom w:val="none" w:sz="0" w:space="0" w:color="auto"/>
        <w:right w:val="none" w:sz="0" w:space="0" w:color="auto"/>
      </w:divBdr>
    </w:div>
    <w:div w:id="1151556612">
      <w:bodyDiv w:val="1"/>
      <w:marLeft w:val="0"/>
      <w:marRight w:val="0"/>
      <w:marTop w:val="0"/>
      <w:marBottom w:val="0"/>
      <w:divBdr>
        <w:top w:val="none" w:sz="0" w:space="0" w:color="auto"/>
        <w:left w:val="none" w:sz="0" w:space="0" w:color="auto"/>
        <w:bottom w:val="none" w:sz="0" w:space="0" w:color="auto"/>
        <w:right w:val="none" w:sz="0" w:space="0" w:color="auto"/>
      </w:divBdr>
    </w:div>
    <w:div w:id="1152406462">
      <w:bodyDiv w:val="1"/>
      <w:marLeft w:val="0"/>
      <w:marRight w:val="0"/>
      <w:marTop w:val="0"/>
      <w:marBottom w:val="0"/>
      <w:divBdr>
        <w:top w:val="none" w:sz="0" w:space="0" w:color="auto"/>
        <w:left w:val="none" w:sz="0" w:space="0" w:color="auto"/>
        <w:bottom w:val="none" w:sz="0" w:space="0" w:color="auto"/>
        <w:right w:val="none" w:sz="0" w:space="0" w:color="auto"/>
      </w:divBdr>
    </w:div>
    <w:div w:id="1153109230">
      <w:bodyDiv w:val="1"/>
      <w:marLeft w:val="0"/>
      <w:marRight w:val="0"/>
      <w:marTop w:val="0"/>
      <w:marBottom w:val="0"/>
      <w:divBdr>
        <w:top w:val="none" w:sz="0" w:space="0" w:color="auto"/>
        <w:left w:val="none" w:sz="0" w:space="0" w:color="auto"/>
        <w:bottom w:val="none" w:sz="0" w:space="0" w:color="auto"/>
        <w:right w:val="none" w:sz="0" w:space="0" w:color="auto"/>
      </w:divBdr>
    </w:div>
    <w:div w:id="1153176064">
      <w:bodyDiv w:val="1"/>
      <w:marLeft w:val="0"/>
      <w:marRight w:val="0"/>
      <w:marTop w:val="0"/>
      <w:marBottom w:val="0"/>
      <w:divBdr>
        <w:top w:val="none" w:sz="0" w:space="0" w:color="auto"/>
        <w:left w:val="none" w:sz="0" w:space="0" w:color="auto"/>
        <w:bottom w:val="none" w:sz="0" w:space="0" w:color="auto"/>
        <w:right w:val="none" w:sz="0" w:space="0" w:color="auto"/>
      </w:divBdr>
    </w:div>
    <w:div w:id="1153256945">
      <w:bodyDiv w:val="1"/>
      <w:marLeft w:val="0"/>
      <w:marRight w:val="0"/>
      <w:marTop w:val="0"/>
      <w:marBottom w:val="0"/>
      <w:divBdr>
        <w:top w:val="none" w:sz="0" w:space="0" w:color="auto"/>
        <w:left w:val="none" w:sz="0" w:space="0" w:color="auto"/>
        <w:bottom w:val="none" w:sz="0" w:space="0" w:color="auto"/>
        <w:right w:val="none" w:sz="0" w:space="0" w:color="auto"/>
      </w:divBdr>
    </w:div>
    <w:div w:id="1153714558">
      <w:bodyDiv w:val="1"/>
      <w:marLeft w:val="0"/>
      <w:marRight w:val="0"/>
      <w:marTop w:val="0"/>
      <w:marBottom w:val="0"/>
      <w:divBdr>
        <w:top w:val="none" w:sz="0" w:space="0" w:color="auto"/>
        <w:left w:val="none" w:sz="0" w:space="0" w:color="auto"/>
        <w:bottom w:val="none" w:sz="0" w:space="0" w:color="auto"/>
        <w:right w:val="none" w:sz="0" w:space="0" w:color="auto"/>
      </w:divBdr>
    </w:div>
    <w:div w:id="1153721162">
      <w:bodyDiv w:val="1"/>
      <w:marLeft w:val="0"/>
      <w:marRight w:val="0"/>
      <w:marTop w:val="0"/>
      <w:marBottom w:val="0"/>
      <w:divBdr>
        <w:top w:val="none" w:sz="0" w:space="0" w:color="auto"/>
        <w:left w:val="none" w:sz="0" w:space="0" w:color="auto"/>
        <w:bottom w:val="none" w:sz="0" w:space="0" w:color="auto"/>
        <w:right w:val="none" w:sz="0" w:space="0" w:color="auto"/>
      </w:divBdr>
    </w:div>
    <w:div w:id="1154104336">
      <w:bodyDiv w:val="1"/>
      <w:marLeft w:val="0"/>
      <w:marRight w:val="0"/>
      <w:marTop w:val="0"/>
      <w:marBottom w:val="0"/>
      <w:divBdr>
        <w:top w:val="none" w:sz="0" w:space="0" w:color="auto"/>
        <w:left w:val="none" w:sz="0" w:space="0" w:color="auto"/>
        <w:bottom w:val="none" w:sz="0" w:space="0" w:color="auto"/>
        <w:right w:val="none" w:sz="0" w:space="0" w:color="auto"/>
      </w:divBdr>
    </w:div>
    <w:div w:id="1154299845">
      <w:bodyDiv w:val="1"/>
      <w:marLeft w:val="0"/>
      <w:marRight w:val="0"/>
      <w:marTop w:val="0"/>
      <w:marBottom w:val="0"/>
      <w:divBdr>
        <w:top w:val="none" w:sz="0" w:space="0" w:color="auto"/>
        <w:left w:val="none" w:sz="0" w:space="0" w:color="auto"/>
        <w:bottom w:val="none" w:sz="0" w:space="0" w:color="auto"/>
        <w:right w:val="none" w:sz="0" w:space="0" w:color="auto"/>
      </w:divBdr>
    </w:div>
    <w:div w:id="1154494255">
      <w:bodyDiv w:val="1"/>
      <w:marLeft w:val="0"/>
      <w:marRight w:val="0"/>
      <w:marTop w:val="0"/>
      <w:marBottom w:val="0"/>
      <w:divBdr>
        <w:top w:val="none" w:sz="0" w:space="0" w:color="auto"/>
        <w:left w:val="none" w:sz="0" w:space="0" w:color="auto"/>
        <w:bottom w:val="none" w:sz="0" w:space="0" w:color="auto"/>
        <w:right w:val="none" w:sz="0" w:space="0" w:color="auto"/>
      </w:divBdr>
    </w:div>
    <w:div w:id="1154639563">
      <w:bodyDiv w:val="1"/>
      <w:marLeft w:val="0"/>
      <w:marRight w:val="0"/>
      <w:marTop w:val="0"/>
      <w:marBottom w:val="0"/>
      <w:divBdr>
        <w:top w:val="none" w:sz="0" w:space="0" w:color="auto"/>
        <w:left w:val="none" w:sz="0" w:space="0" w:color="auto"/>
        <w:bottom w:val="none" w:sz="0" w:space="0" w:color="auto"/>
        <w:right w:val="none" w:sz="0" w:space="0" w:color="auto"/>
      </w:divBdr>
    </w:div>
    <w:div w:id="1155073508">
      <w:bodyDiv w:val="1"/>
      <w:marLeft w:val="0"/>
      <w:marRight w:val="0"/>
      <w:marTop w:val="0"/>
      <w:marBottom w:val="0"/>
      <w:divBdr>
        <w:top w:val="none" w:sz="0" w:space="0" w:color="auto"/>
        <w:left w:val="none" w:sz="0" w:space="0" w:color="auto"/>
        <w:bottom w:val="none" w:sz="0" w:space="0" w:color="auto"/>
        <w:right w:val="none" w:sz="0" w:space="0" w:color="auto"/>
      </w:divBdr>
    </w:div>
    <w:div w:id="1155295504">
      <w:bodyDiv w:val="1"/>
      <w:marLeft w:val="0"/>
      <w:marRight w:val="0"/>
      <w:marTop w:val="0"/>
      <w:marBottom w:val="0"/>
      <w:divBdr>
        <w:top w:val="none" w:sz="0" w:space="0" w:color="auto"/>
        <w:left w:val="none" w:sz="0" w:space="0" w:color="auto"/>
        <w:bottom w:val="none" w:sz="0" w:space="0" w:color="auto"/>
        <w:right w:val="none" w:sz="0" w:space="0" w:color="auto"/>
      </w:divBdr>
    </w:div>
    <w:div w:id="1155612762">
      <w:bodyDiv w:val="1"/>
      <w:marLeft w:val="0"/>
      <w:marRight w:val="0"/>
      <w:marTop w:val="0"/>
      <w:marBottom w:val="0"/>
      <w:divBdr>
        <w:top w:val="none" w:sz="0" w:space="0" w:color="auto"/>
        <w:left w:val="none" w:sz="0" w:space="0" w:color="auto"/>
        <w:bottom w:val="none" w:sz="0" w:space="0" w:color="auto"/>
        <w:right w:val="none" w:sz="0" w:space="0" w:color="auto"/>
      </w:divBdr>
    </w:div>
    <w:div w:id="1155684982">
      <w:bodyDiv w:val="1"/>
      <w:marLeft w:val="0"/>
      <w:marRight w:val="0"/>
      <w:marTop w:val="0"/>
      <w:marBottom w:val="0"/>
      <w:divBdr>
        <w:top w:val="none" w:sz="0" w:space="0" w:color="auto"/>
        <w:left w:val="none" w:sz="0" w:space="0" w:color="auto"/>
        <w:bottom w:val="none" w:sz="0" w:space="0" w:color="auto"/>
        <w:right w:val="none" w:sz="0" w:space="0" w:color="auto"/>
      </w:divBdr>
    </w:div>
    <w:div w:id="1155686151">
      <w:bodyDiv w:val="1"/>
      <w:marLeft w:val="0"/>
      <w:marRight w:val="0"/>
      <w:marTop w:val="0"/>
      <w:marBottom w:val="0"/>
      <w:divBdr>
        <w:top w:val="none" w:sz="0" w:space="0" w:color="auto"/>
        <w:left w:val="none" w:sz="0" w:space="0" w:color="auto"/>
        <w:bottom w:val="none" w:sz="0" w:space="0" w:color="auto"/>
        <w:right w:val="none" w:sz="0" w:space="0" w:color="auto"/>
      </w:divBdr>
    </w:div>
    <w:div w:id="1155805235">
      <w:bodyDiv w:val="1"/>
      <w:marLeft w:val="0"/>
      <w:marRight w:val="0"/>
      <w:marTop w:val="0"/>
      <w:marBottom w:val="0"/>
      <w:divBdr>
        <w:top w:val="none" w:sz="0" w:space="0" w:color="auto"/>
        <w:left w:val="none" w:sz="0" w:space="0" w:color="auto"/>
        <w:bottom w:val="none" w:sz="0" w:space="0" w:color="auto"/>
        <w:right w:val="none" w:sz="0" w:space="0" w:color="auto"/>
      </w:divBdr>
    </w:div>
    <w:div w:id="1155875622">
      <w:bodyDiv w:val="1"/>
      <w:marLeft w:val="0"/>
      <w:marRight w:val="0"/>
      <w:marTop w:val="0"/>
      <w:marBottom w:val="0"/>
      <w:divBdr>
        <w:top w:val="none" w:sz="0" w:space="0" w:color="auto"/>
        <w:left w:val="none" w:sz="0" w:space="0" w:color="auto"/>
        <w:bottom w:val="none" w:sz="0" w:space="0" w:color="auto"/>
        <w:right w:val="none" w:sz="0" w:space="0" w:color="auto"/>
      </w:divBdr>
    </w:div>
    <w:div w:id="1155879386">
      <w:bodyDiv w:val="1"/>
      <w:marLeft w:val="0"/>
      <w:marRight w:val="0"/>
      <w:marTop w:val="0"/>
      <w:marBottom w:val="0"/>
      <w:divBdr>
        <w:top w:val="none" w:sz="0" w:space="0" w:color="auto"/>
        <w:left w:val="none" w:sz="0" w:space="0" w:color="auto"/>
        <w:bottom w:val="none" w:sz="0" w:space="0" w:color="auto"/>
        <w:right w:val="none" w:sz="0" w:space="0" w:color="auto"/>
      </w:divBdr>
    </w:div>
    <w:div w:id="1156604877">
      <w:bodyDiv w:val="1"/>
      <w:marLeft w:val="0"/>
      <w:marRight w:val="0"/>
      <w:marTop w:val="0"/>
      <w:marBottom w:val="0"/>
      <w:divBdr>
        <w:top w:val="none" w:sz="0" w:space="0" w:color="auto"/>
        <w:left w:val="none" w:sz="0" w:space="0" w:color="auto"/>
        <w:bottom w:val="none" w:sz="0" w:space="0" w:color="auto"/>
        <w:right w:val="none" w:sz="0" w:space="0" w:color="auto"/>
      </w:divBdr>
    </w:div>
    <w:div w:id="1157458098">
      <w:bodyDiv w:val="1"/>
      <w:marLeft w:val="0"/>
      <w:marRight w:val="0"/>
      <w:marTop w:val="0"/>
      <w:marBottom w:val="0"/>
      <w:divBdr>
        <w:top w:val="none" w:sz="0" w:space="0" w:color="auto"/>
        <w:left w:val="none" w:sz="0" w:space="0" w:color="auto"/>
        <w:bottom w:val="none" w:sz="0" w:space="0" w:color="auto"/>
        <w:right w:val="none" w:sz="0" w:space="0" w:color="auto"/>
      </w:divBdr>
    </w:div>
    <w:div w:id="1157695245">
      <w:bodyDiv w:val="1"/>
      <w:marLeft w:val="0"/>
      <w:marRight w:val="0"/>
      <w:marTop w:val="0"/>
      <w:marBottom w:val="0"/>
      <w:divBdr>
        <w:top w:val="none" w:sz="0" w:space="0" w:color="auto"/>
        <w:left w:val="none" w:sz="0" w:space="0" w:color="auto"/>
        <w:bottom w:val="none" w:sz="0" w:space="0" w:color="auto"/>
        <w:right w:val="none" w:sz="0" w:space="0" w:color="auto"/>
      </w:divBdr>
    </w:div>
    <w:div w:id="1157767395">
      <w:bodyDiv w:val="1"/>
      <w:marLeft w:val="0"/>
      <w:marRight w:val="0"/>
      <w:marTop w:val="0"/>
      <w:marBottom w:val="0"/>
      <w:divBdr>
        <w:top w:val="none" w:sz="0" w:space="0" w:color="auto"/>
        <w:left w:val="none" w:sz="0" w:space="0" w:color="auto"/>
        <w:bottom w:val="none" w:sz="0" w:space="0" w:color="auto"/>
        <w:right w:val="none" w:sz="0" w:space="0" w:color="auto"/>
      </w:divBdr>
      <w:divsChild>
        <w:div w:id="738476835">
          <w:marLeft w:val="0"/>
          <w:marRight w:val="0"/>
          <w:marTop w:val="0"/>
          <w:marBottom w:val="0"/>
          <w:divBdr>
            <w:top w:val="none" w:sz="0" w:space="0" w:color="auto"/>
            <w:left w:val="none" w:sz="0" w:space="0" w:color="auto"/>
            <w:bottom w:val="none" w:sz="0" w:space="0" w:color="auto"/>
            <w:right w:val="none" w:sz="0" w:space="0" w:color="auto"/>
          </w:divBdr>
        </w:div>
        <w:div w:id="660541814">
          <w:marLeft w:val="0"/>
          <w:marRight w:val="0"/>
          <w:marTop w:val="0"/>
          <w:marBottom w:val="0"/>
          <w:divBdr>
            <w:top w:val="none" w:sz="0" w:space="0" w:color="auto"/>
            <w:left w:val="none" w:sz="0" w:space="0" w:color="auto"/>
            <w:bottom w:val="none" w:sz="0" w:space="0" w:color="auto"/>
            <w:right w:val="none" w:sz="0" w:space="0" w:color="auto"/>
          </w:divBdr>
        </w:div>
        <w:div w:id="1387799701">
          <w:marLeft w:val="0"/>
          <w:marRight w:val="0"/>
          <w:marTop w:val="0"/>
          <w:marBottom w:val="0"/>
          <w:divBdr>
            <w:top w:val="none" w:sz="0" w:space="0" w:color="auto"/>
            <w:left w:val="none" w:sz="0" w:space="0" w:color="auto"/>
            <w:bottom w:val="none" w:sz="0" w:space="0" w:color="auto"/>
            <w:right w:val="none" w:sz="0" w:space="0" w:color="auto"/>
          </w:divBdr>
        </w:div>
        <w:div w:id="1857572725">
          <w:marLeft w:val="0"/>
          <w:marRight w:val="0"/>
          <w:marTop w:val="0"/>
          <w:marBottom w:val="0"/>
          <w:divBdr>
            <w:top w:val="none" w:sz="0" w:space="0" w:color="auto"/>
            <w:left w:val="none" w:sz="0" w:space="0" w:color="auto"/>
            <w:bottom w:val="none" w:sz="0" w:space="0" w:color="auto"/>
            <w:right w:val="none" w:sz="0" w:space="0" w:color="auto"/>
          </w:divBdr>
        </w:div>
        <w:div w:id="172231056">
          <w:marLeft w:val="0"/>
          <w:marRight w:val="0"/>
          <w:marTop w:val="0"/>
          <w:marBottom w:val="0"/>
          <w:divBdr>
            <w:top w:val="none" w:sz="0" w:space="0" w:color="auto"/>
            <w:left w:val="none" w:sz="0" w:space="0" w:color="auto"/>
            <w:bottom w:val="none" w:sz="0" w:space="0" w:color="auto"/>
            <w:right w:val="none" w:sz="0" w:space="0" w:color="auto"/>
          </w:divBdr>
        </w:div>
        <w:div w:id="1398626486">
          <w:marLeft w:val="0"/>
          <w:marRight w:val="0"/>
          <w:marTop w:val="0"/>
          <w:marBottom w:val="0"/>
          <w:divBdr>
            <w:top w:val="none" w:sz="0" w:space="0" w:color="auto"/>
            <w:left w:val="none" w:sz="0" w:space="0" w:color="auto"/>
            <w:bottom w:val="none" w:sz="0" w:space="0" w:color="auto"/>
            <w:right w:val="none" w:sz="0" w:space="0" w:color="auto"/>
          </w:divBdr>
        </w:div>
        <w:div w:id="1393626250">
          <w:marLeft w:val="0"/>
          <w:marRight w:val="0"/>
          <w:marTop w:val="0"/>
          <w:marBottom w:val="0"/>
          <w:divBdr>
            <w:top w:val="none" w:sz="0" w:space="0" w:color="auto"/>
            <w:left w:val="none" w:sz="0" w:space="0" w:color="auto"/>
            <w:bottom w:val="none" w:sz="0" w:space="0" w:color="auto"/>
            <w:right w:val="none" w:sz="0" w:space="0" w:color="auto"/>
          </w:divBdr>
        </w:div>
        <w:div w:id="612202398">
          <w:marLeft w:val="0"/>
          <w:marRight w:val="0"/>
          <w:marTop w:val="0"/>
          <w:marBottom w:val="0"/>
          <w:divBdr>
            <w:top w:val="none" w:sz="0" w:space="0" w:color="auto"/>
            <w:left w:val="none" w:sz="0" w:space="0" w:color="auto"/>
            <w:bottom w:val="none" w:sz="0" w:space="0" w:color="auto"/>
            <w:right w:val="none" w:sz="0" w:space="0" w:color="auto"/>
          </w:divBdr>
        </w:div>
        <w:div w:id="1863787136">
          <w:marLeft w:val="0"/>
          <w:marRight w:val="0"/>
          <w:marTop w:val="0"/>
          <w:marBottom w:val="0"/>
          <w:divBdr>
            <w:top w:val="none" w:sz="0" w:space="0" w:color="auto"/>
            <w:left w:val="none" w:sz="0" w:space="0" w:color="auto"/>
            <w:bottom w:val="none" w:sz="0" w:space="0" w:color="auto"/>
            <w:right w:val="none" w:sz="0" w:space="0" w:color="auto"/>
          </w:divBdr>
        </w:div>
        <w:div w:id="245843201">
          <w:marLeft w:val="0"/>
          <w:marRight w:val="0"/>
          <w:marTop w:val="0"/>
          <w:marBottom w:val="0"/>
          <w:divBdr>
            <w:top w:val="none" w:sz="0" w:space="0" w:color="auto"/>
            <w:left w:val="none" w:sz="0" w:space="0" w:color="auto"/>
            <w:bottom w:val="none" w:sz="0" w:space="0" w:color="auto"/>
            <w:right w:val="none" w:sz="0" w:space="0" w:color="auto"/>
          </w:divBdr>
        </w:div>
        <w:div w:id="65880886">
          <w:marLeft w:val="0"/>
          <w:marRight w:val="0"/>
          <w:marTop w:val="0"/>
          <w:marBottom w:val="0"/>
          <w:divBdr>
            <w:top w:val="none" w:sz="0" w:space="0" w:color="auto"/>
            <w:left w:val="none" w:sz="0" w:space="0" w:color="auto"/>
            <w:bottom w:val="none" w:sz="0" w:space="0" w:color="auto"/>
            <w:right w:val="none" w:sz="0" w:space="0" w:color="auto"/>
          </w:divBdr>
        </w:div>
        <w:div w:id="875655268">
          <w:marLeft w:val="0"/>
          <w:marRight w:val="0"/>
          <w:marTop w:val="0"/>
          <w:marBottom w:val="0"/>
          <w:divBdr>
            <w:top w:val="none" w:sz="0" w:space="0" w:color="auto"/>
            <w:left w:val="none" w:sz="0" w:space="0" w:color="auto"/>
            <w:bottom w:val="none" w:sz="0" w:space="0" w:color="auto"/>
            <w:right w:val="none" w:sz="0" w:space="0" w:color="auto"/>
          </w:divBdr>
        </w:div>
        <w:div w:id="610748686">
          <w:marLeft w:val="0"/>
          <w:marRight w:val="0"/>
          <w:marTop w:val="0"/>
          <w:marBottom w:val="0"/>
          <w:divBdr>
            <w:top w:val="none" w:sz="0" w:space="0" w:color="auto"/>
            <w:left w:val="none" w:sz="0" w:space="0" w:color="auto"/>
            <w:bottom w:val="none" w:sz="0" w:space="0" w:color="auto"/>
            <w:right w:val="none" w:sz="0" w:space="0" w:color="auto"/>
          </w:divBdr>
        </w:div>
        <w:div w:id="1699887223">
          <w:marLeft w:val="0"/>
          <w:marRight w:val="0"/>
          <w:marTop w:val="0"/>
          <w:marBottom w:val="0"/>
          <w:divBdr>
            <w:top w:val="none" w:sz="0" w:space="0" w:color="auto"/>
            <w:left w:val="none" w:sz="0" w:space="0" w:color="auto"/>
            <w:bottom w:val="none" w:sz="0" w:space="0" w:color="auto"/>
            <w:right w:val="none" w:sz="0" w:space="0" w:color="auto"/>
          </w:divBdr>
        </w:div>
        <w:div w:id="639846678">
          <w:marLeft w:val="0"/>
          <w:marRight w:val="0"/>
          <w:marTop w:val="0"/>
          <w:marBottom w:val="0"/>
          <w:divBdr>
            <w:top w:val="none" w:sz="0" w:space="0" w:color="auto"/>
            <w:left w:val="none" w:sz="0" w:space="0" w:color="auto"/>
            <w:bottom w:val="none" w:sz="0" w:space="0" w:color="auto"/>
            <w:right w:val="none" w:sz="0" w:space="0" w:color="auto"/>
          </w:divBdr>
        </w:div>
        <w:div w:id="594291418">
          <w:marLeft w:val="0"/>
          <w:marRight w:val="0"/>
          <w:marTop w:val="0"/>
          <w:marBottom w:val="0"/>
          <w:divBdr>
            <w:top w:val="none" w:sz="0" w:space="0" w:color="auto"/>
            <w:left w:val="none" w:sz="0" w:space="0" w:color="auto"/>
            <w:bottom w:val="none" w:sz="0" w:space="0" w:color="auto"/>
            <w:right w:val="none" w:sz="0" w:space="0" w:color="auto"/>
          </w:divBdr>
        </w:div>
        <w:div w:id="1898468915">
          <w:marLeft w:val="0"/>
          <w:marRight w:val="0"/>
          <w:marTop w:val="0"/>
          <w:marBottom w:val="0"/>
          <w:divBdr>
            <w:top w:val="none" w:sz="0" w:space="0" w:color="auto"/>
            <w:left w:val="none" w:sz="0" w:space="0" w:color="auto"/>
            <w:bottom w:val="none" w:sz="0" w:space="0" w:color="auto"/>
            <w:right w:val="none" w:sz="0" w:space="0" w:color="auto"/>
          </w:divBdr>
        </w:div>
        <w:div w:id="1920827301">
          <w:marLeft w:val="0"/>
          <w:marRight w:val="0"/>
          <w:marTop w:val="0"/>
          <w:marBottom w:val="0"/>
          <w:divBdr>
            <w:top w:val="none" w:sz="0" w:space="0" w:color="auto"/>
            <w:left w:val="none" w:sz="0" w:space="0" w:color="auto"/>
            <w:bottom w:val="none" w:sz="0" w:space="0" w:color="auto"/>
            <w:right w:val="none" w:sz="0" w:space="0" w:color="auto"/>
          </w:divBdr>
        </w:div>
        <w:div w:id="947812669">
          <w:marLeft w:val="0"/>
          <w:marRight w:val="0"/>
          <w:marTop w:val="0"/>
          <w:marBottom w:val="0"/>
          <w:divBdr>
            <w:top w:val="none" w:sz="0" w:space="0" w:color="auto"/>
            <w:left w:val="none" w:sz="0" w:space="0" w:color="auto"/>
            <w:bottom w:val="none" w:sz="0" w:space="0" w:color="auto"/>
            <w:right w:val="none" w:sz="0" w:space="0" w:color="auto"/>
          </w:divBdr>
        </w:div>
        <w:div w:id="1394884653">
          <w:marLeft w:val="0"/>
          <w:marRight w:val="0"/>
          <w:marTop w:val="0"/>
          <w:marBottom w:val="0"/>
          <w:divBdr>
            <w:top w:val="none" w:sz="0" w:space="0" w:color="auto"/>
            <w:left w:val="none" w:sz="0" w:space="0" w:color="auto"/>
            <w:bottom w:val="none" w:sz="0" w:space="0" w:color="auto"/>
            <w:right w:val="none" w:sz="0" w:space="0" w:color="auto"/>
          </w:divBdr>
        </w:div>
        <w:div w:id="564951730">
          <w:marLeft w:val="0"/>
          <w:marRight w:val="0"/>
          <w:marTop w:val="0"/>
          <w:marBottom w:val="0"/>
          <w:divBdr>
            <w:top w:val="none" w:sz="0" w:space="0" w:color="auto"/>
            <w:left w:val="none" w:sz="0" w:space="0" w:color="auto"/>
            <w:bottom w:val="none" w:sz="0" w:space="0" w:color="auto"/>
            <w:right w:val="none" w:sz="0" w:space="0" w:color="auto"/>
          </w:divBdr>
        </w:div>
        <w:div w:id="1753896075">
          <w:marLeft w:val="0"/>
          <w:marRight w:val="0"/>
          <w:marTop w:val="0"/>
          <w:marBottom w:val="0"/>
          <w:divBdr>
            <w:top w:val="none" w:sz="0" w:space="0" w:color="auto"/>
            <w:left w:val="none" w:sz="0" w:space="0" w:color="auto"/>
            <w:bottom w:val="none" w:sz="0" w:space="0" w:color="auto"/>
            <w:right w:val="none" w:sz="0" w:space="0" w:color="auto"/>
          </w:divBdr>
        </w:div>
        <w:div w:id="1365902195">
          <w:marLeft w:val="0"/>
          <w:marRight w:val="0"/>
          <w:marTop w:val="0"/>
          <w:marBottom w:val="0"/>
          <w:divBdr>
            <w:top w:val="none" w:sz="0" w:space="0" w:color="auto"/>
            <w:left w:val="none" w:sz="0" w:space="0" w:color="auto"/>
            <w:bottom w:val="none" w:sz="0" w:space="0" w:color="auto"/>
            <w:right w:val="none" w:sz="0" w:space="0" w:color="auto"/>
          </w:divBdr>
        </w:div>
        <w:div w:id="1908101471">
          <w:marLeft w:val="0"/>
          <w:marRight w:val="0"/>
          <w:marTop w:val="0"/>
          <w:marBottom w:val="0"/>
          <w:divBdr>
            <w:top w:val="none" w:sz="0" w:space="0" w:color="auto"/>
            <w:left w:val="none" w:sz="0" w:space="0" w:color="auto"/>
            <w:bottom w:val="none" w:sz="0" w:space="0" w:color="auto"/>
            <w:right w:val="none" w:sz="0" w:space="0" w:color="auto"/>
          </w:divBdr>
        </w:div>
        <w:div w:id="281035751">
          <w:marLeft w:val="0"/>
          <w:marRight w:val="0"/>
          <w:marTop w:val="0"/>
          <w:marBottom w:val="0"/>
          <w:divBdr>
            <w:top w:val="none" w:sz="0" w:space="0" w:color="auto"/>
            <w:left w:val="none" w:sz="0" w:space="0" w:color="auto"/>
            <w:bottom w:val="none" w:sz="0" w:space="0" w:color="auto"/>
            <w:right w:val="none" w:sz="0" w:space="0" w:color="auto"/>
          </w:divBdr>
        </w:div>
        <w:div w:id="1567840262">
          <w:marLeft w:val="0"/>
          <w:marRight w:val="0"/>
          <w:marTop w:val="0"/>
          <w:marBottom w:val="0"/>
          <w:divBdr>
            <w:top w:val="none" w:sz="0" w:space="0" w:color="auto"/>
            <w:left w:val="none" w:sz="0" w:space="0" w:color="auto"/>
            <w:bottom w:val="none" w:sz="0" w:space="0" w:color="auto"/>
            <w:right w:val="none" w:sz="0" w:space="0" w:color="auto"/>
          </w:divBdr>
        </w:div>
        <w:div w:id="1345473882">
          <w:marLeft w:val="0"/>
          <w:marRight w:val="0"/>
          <w:marTop w:val="0"/>
          <w:marBottom w:val="0"/>
          <w:divBdr>
            <w:top w:val="none" w:sz="0" w:space="0" w:color="auto"/>
            <w:left w:val="none" w:sz="0" w:space="0" w:color="auto"/>
            <w:bottom w:val="none" w:sz="0" w:space="0" w:color="auto"/>
            <w:right w:val="none" w:sz="0" w:space="0" w:color="auto"/>
          </w:divBdr>
        </w:div>
        <w:div w:id="677656743">
          <w:marLeft w:val="0"/>
          <w:marRight w:val="0"/>
          <w:marTop w:val="0"/>
          <w:marBottom w:val="0"/>
          <w:divBdr>
            <w:top w:val="none" w:sz="0" w:space="0" w:color="auto"/>
            <w:left w:val="none" w:sz="0" w:space="0" w:color="auto"/>
            <w:bottom w:val="none" w:sz="0" w:space="0" w:color="auto"/>
            <w:right w:val="none" w:sz="0" w:space="0" w:color="auto"/>
          </w:divBdr>
        </w:div>
        <w:div w:id="1504469783">
          <w:marLeft w:val="0"/>
          <w:marRight w:val="0"/>
          <w:marTop w:val="0"/>
          <w:marBottom w:val="0"/>
          <w:divBdr>
            <w:top w:val="none" w:sz="0" w:space="0" w:color="auto"/>
            <w:left w:val="none" w:sz="0" w:space="0" w:color="auto"/>
            <w:bottom w:val="none" w:sz="0" w:space="0" w:color="auto"/>
            <w:right w:val="none" w:sz="0" w:space="0" w:color="auto"/>
          </w:divBdr>
        </w:div>
        <w:div w:id="356347944">
          <w:marLeft w:val="0"/>
          <w:marRight w:val="0"/>
          <w:marTop w:val="0"/>
          <w:marBottom w:val="0"/>
          <w:divBdr>
            <w:top w:val="none" w:sz="0" w:space="0" w:color="auto"/>
            <w:left w:val="none" w:sz="0" w:space="0" w:color="auto"/>
            <w:bottom w:val="none" w:sz="0" w:space="0" w:color="auto"/>
            <w:right w:val="none" w:sz="0" w:space="0" w:color="auto"/>
          </w:divBdr>
        </w:div>
        <w:div w:id="827406598">
          <w:marLeft w:val="0"/>
          <w:marRight w:val="0"/>
          <w:marTop w:val="0"/>
          <w:marBottom w:val="0"/>
          <w:divBdr>
            <w:top w:val="none" w:sz="0" w:space="0" w:color="auto"/>
            <w:left w:val="none" w:sz="0" w:space="0" w:color="auto"/>
            <w:bottom w:val="none" w:sz="0" w:space="0" w:color="auto"/>
            <w:right w:val="none" w:sz="0" w:space="0" w:color="auto"/>
          </w:divBdr>
        </w:div>
        <w:div w:id="1924487611">
          <w:marLeft w:val="0"/>
          <w:marRight w:val="0"/>
          <w:marTop w:val="0"/>
          <w:marBottom w:val="0"/>
          <w:divBdr>
            <w:top w:val="none" w:sz="0" w:space="0" w:color="auto"/>
            <w:left w:val="none" w:sz="0" w:space="0" w:color="auto"/>
            <w:bottom w:val="none" w:sz="0" w:space="0" w:color="auto"/>
            <w:right w:val="none" w:sz="0" w:space="0" w:color="auto"/>
          </w:divBdr>
        </w:div>
        <w:div w:id="1967344886">
          <w:marLeft w:val="0"/>
          <w:marRight w:val="0"/>
          <w:marTop w:val="0"/>
          <w:marBottom w:val="0"/>
          <w:divBdr>
            <w:top w:val="none" w:sz="0" w:space="0" w:color="auto"/>
            <w:left w:val="none" w:sz="0" w:space="0" w:color="auto"/>
            <w:bottom w:val="none" w:sz="0" w:space="0" w:color="auto"/>
            <w:right w:val="none" w:sz="0" w:space="0" w:color="auto"/>
          </w:divBdr>
        </w:div>
        <w:div w:id="2031830636">
          <w:marLeft w:val="0"/>
          <w:marRight w:val="0"/>
          <w:marTop w:val="0"/>
          <w:marBottom w:val="0"/>
          <w:divBdr>
            <w:top w:val="none" w:sz="0" w:space="0" w:color="auto"/>
            <w:left w:val="none" w:sz="0" w:space="0" w:color="auto"/>
            <w:bottom w:val="none" w:sz="0" w:space="0" w:color="auto"/>
            <w:right w:val="none" w:sz="0" w:space="0" w:color="auto"/>
          </w:divBdr>
        </w:div>
        <w:div w:id="112793945">
          <w:marLeft w:val="0"/>
          <w:marRight w:val="0"/>
          <w:marTop w:val="0"/>
          <w:marBottom w:val="0"/>
          <w:divBdr>
            <w:top w:val="none" w:sz="0" w:space="0" w:color="auto"/>
            <w:left w:val="none" w:sz="0" w:space="0" w:color="auto"/>
            <w:bottom w:val="none" w:sz="0" w:space="0" w:color="auto"/>
            <w:right w:val="none" w:sz="0" w:space="0" w:color="auto"/>
          </w:divBdr>
        </w:div>
        <w:div w:id="183835698">
          <w:marLeft w:val="0"/>
          <w:marRight w:val="0"/>
          <w:marTop w:val="0"/>
          <w:marBottom w:val="0"/>
          <w:divBdr>
            <w:top w:val="none" w:sz="0" w:space="0" w:color="auto"/>
            <w:left w:val="none" w:sz="0" w:space="0" w:color="auto"/>
            <w:bottom w:val="none" w:sz="0" w:space="0" w:color="auto"/>
            <w:right w:val="none" w:sz="0" w:space="0" w:color="auto"/>
          </w:divBdr>
        </w:div>
        <w:div w:id="166402809">
          <w:marLeft w:val="0"/>
          <w:marRight w:val="0"/>
          <w:marTop w:val="0"/>
          <w:marBottom w:val="0"/>
          <w:divBdr>
            <w:top w:val="none" w:sz="0" w:space="0" w:color="auto"/>
            <w:left w:val="none" w:sz="0" w:space="0" w:color="auto"/>
            <w:bottom w:val="none" w:sz="0" w:space="0" w:color="auto"/>
            <w:right w:val="none" w:sz="0" w:space="0" w:color="auto"/>
          </w:divBdr>
        </w:div>
        <w:div w:id="594559378">
          <w:marLeft w:val="0"/>
          <w:marRight w:val="0"/>
          <w:marTop w:val="0"/>
          <w:marBottom w:val="0"/>
          <w:divBdr>
            <w:top w:val="none" w:sz="0" w:space="0" w:color="auto"/>
            <w:left w:val="none" w:sz="0" w:space="0" w:color="auto"/>
            <w:bottom w:val="none" w:sz="0" w:space="0" w:color="auto"/>
            <w:right w:val="none" w:sz="0" w:space="0" w:color="auto"/>
          </w:divBdr>
        </w:div>
        <w:div w:id="1125658242">
          <w:marLeft w:val="0"/>
          <w:marRight w:val="0"/>
          <w:marTop w:val="0"/>
          <w:marBottom w:val="0"/>
          <w:divBdr>
            <w:top w:val="none" w:sz="0" w:space="0" w:color="auto"/>
            <w:left w:val="none" w:sz="0" w:space="0" w:color="auto"/>
            <w:bottom w:val="none" w:sz="0" w:space="0" w:color="auto"/>
            <w:right w:val="none" w:sz="0" w:space="0" w:color="auto"/>
          </w:divBdr>
        </w:div>
        <w:div w:id="4285625">
          <w:marLeft w:val="0"/>
          <w:marRight w:val="0"/>
          <w:marTop w:val="0"/>
          <w:marBottom w:val="0"/>
          <w:divBdr>
            <w:top w:val="none" w:sz="0" w:space="0" w:color="auto"/>
            <w:left w:val="none" w:sz="0" w:space="0" w:color="auto"/>
            <w:bottom w:val="none" w:sz="0" w:space="0" w:color="auto"/>
            <w:right w:val="none" w:sz="0" w:space="0" w:color="auto"/>
          </w:divBdr>
        </w:div>
        <w:div w:id="987634207">
          <w:marLeft w:val="0"/>
          <w:marRight w:val="0"/>
          <w:marTop w:val="0"/>
          <w:marBottom w:val="0"/>
          <w:divBdr>
            <w:top w:val="none" w:sz="0" w:space="0" w:color="auto"/>
            <w:left w:val="none" w:sz="0" w:space="0" w:color="auto"/>
            <w:bottom w:val="none" w:sz="0" w:space="0" w:color="auto"/>
            <w:right w:val="none" w:sz="0" w:space="0" w:color="auto"/>
          </w:divBdr>
        </w:div>
        <w:div w:id="1615287146">
          <w:marLeft w:val="0"/>
          <w:marRight w:val="0"/>
          <w:marTop w:val="0"/>
          <w:marBottom w:val="0"/>
          <w:divBdr>
            <w:top w:val="none" w:sz="0" w:space="0" w:color="auto"/>
            <w:left w:val="none" w:sz="0" w:space="0" w:color="auto"/>
            <w:bottom w:val="none" w:sz="0" w:space="0" w:color="auto"/>
            <w:right w:val="none" w:sz="0" w:space="0" w:color="auto"/>
          </w:divBdr>
        </w:div>
        <w:div w:id="544682483">
          <w:marLeft w:val="0"/>
          <w:marRight w:val="0"/>
          <w:marTop w:val="0"/>
          <w:marBottom w:val="0"/>
          <w:divBdr>
            <w:top w:val="none" w:sz="0" w:space="0" w:color="auto"/>
            <w:left w:val="none" w:sz="0" w:space="0" w:color="auto"/>
            <w:bottom w:val="none" w:sz="0" w:space="0" w:color="auto"/>
            <w:right w:val="none" w:sz="0" w:space="0" w:color="auto"/>
          </w:divBdr>
        </w:div>
        <w:div w:id="895581987">
          <w:marLeft w:val="0"/>
          <w:marRight w:val="0"/>
          <w:marTop w:val="0"/>
          <w:marBottom w:val="0"/>
          <w:divBdr>
            <w:top w:val="none" w:sz="0" w:space="0" w:color="auto"/>
            <w:left w:val="none" w:sz="0" w:space="0" w:color="auto"/>
            <w:bottom w:val="none" w:sz="0" w:space="0" w:color="auto"/>
            <w:right w:val="none" w:sz="0" w:space="0" w:color="auto"/>
          </w:divBdr>
        </w:div>
        <w:div w:id="1675297953">
          <w:marLeft w:val="0"/>
          <w:marRight w:val="0"/>
          <w:marTop w:val="0"/>
          <w:marBottom w:val="0"/>
          <w:divBdr>
            <w:top w:val="none" w:sz="0" w:space="0" w:color="auto"/>
            <w:left w:val="none" w:sz="0" w:space="0" w:color="auto"/>
            <w:bottom w:val="none" w:sz="0" w:space="0" w:color="auto"/>
            <w:right w:val="none" w:sz="0" w:space="0" w:color="auto"/>
          </w:divBdr>
        </w:div>
        <w:div w:id="489751869">
          <w:marLeft w:val="0"/>
          <w:marRight w:val="0"/>
          <w:marTop w:val="0"/>
          <w:marBottom w:val="0"/>
          <w:divBdr>
            <w:top w:val="none" w:sz="0" w:space="0" w:color="auto"/>
            <w:left w:val="none" w:sz="0" w:space="0" w:color="auto"/>
            <w:bottom w:val="none" w:sz="0" w:space="0" w:color="auto"/>
            <w:right w:val="none" w:sz="0" w:space="0" w:color="auto"/>
          </w:divBdr>
        </w:div>
        <w:div w:id="2080210639">
          <w:marLeft w:val="0"/>
          <w:marRight w:val="0"/>
          <w:marTop w:val="0"/>
          <w:marBottom w:val="0"/>
          <w:divBdr>
            <w:top w:val="none" w:sz="0" w:space="0" w:color="auto"/>
            <w:left w:val="none" w:sz="0" w:space="0" w:color="auto"/>
            <w:bottom w:val="none" w:sz="0" w:space="0" w:color="auto"/>
            <w:right w:val="none" w:sz="0" w:space="0" w:color="auto"/>
          </w:divBdr>
        </w:div>
        <w:div w:id="441266998">
          <w:marLeft w:val="0"/>
          <w:marRight w:val="0"/>
          <w:marTop w:val="0"/>
          <w:marBottom w:val="0"/>
          <w:divBdr>
            <w:top w:val="none" w:sz="0" w:space="0" w:color="auto"/>
            <w:left w:val="none" w:sz="0" w:space="0" w:color="auto"/>
            <w:bottom w:val="none" w:sz="0" w:space="0" w:color="auto"/>
            <w:right w:val="none" w:sz="0" w:space="0" w:color="auto"/>
          </w:divBdr>
        </w:div>
        <w:div w:id="611016395">
          <w:marLeft w:val="0"/>
          <w:marRight w:val="0"/>
          <w:marTop w:val="0"/>
          <w:marBottom w:val="0"/>
          <w:divBdr>
            <w:top w:val="none" w:sz="0" w:space="0" w:color="auto"/>
            <w:left w:val="none" w:sz="0" w:space="0" w:color="auto"/>
            <w:bottom w:val="none" w:sz="0" w:space="0" w:color="auto"/>
            <w:right w:val="none" w:sz="0" w:space="0" w:color="auto"/>
          </w:divBdr>
        </w:div>
        <w:div w:id="1545797645">
          <w:marLeft w:val="0"/>
          <w:marRight w:val="0"/>
          <w:marTop w:val="0"/>
          <w:marBottom w:val="0"/>
          <w:divBdr>
            <w:top w:val="none" w:sz="0" w:space="0" w:color="auto"/>
            <w:left w:val="none" w:sz="0" w:space="0" w:color="auto"/>
            <w:bottom w:val="none" w:sz="0" w:space="0" w:color="auto"/>
            <w:right w:val="none" w:sz="0" w:space="0" w:color="auto"/>
          </w:divBdr>
        </w:div>
        <w:div w:id="611330292">
          <w:marLeft w:val="0"/>
          <w:marRight w:val="0"/>
          <w:marTop w:val="0"/>
          <w:marBottom w:val="0"/>
          <w:divBdr>
            <w:top w:val="none" w:sz="0" w:space="0" w:color="auto"/>
            <w:left w:val="none" w:sz="0" w:space="0" w:color="auto"/>
            <w:bottom w:val="none" w:sz="0" w:space="0" w:color="auto"/>
            <w:right w:val="none" w:sz="0" w:space="0" w:color="auto"/>
          </w:divBdr>
        </w:div>
        <w:div w:id="1417628462">
          <w:marLeft w:val="0"/>
          <w:marRight w:val="0"/>
          <w:marTop w:val="0"/>
          <w:marBottom w:val="0"/>
          <w:divBdr>
            <w:top w:val="none" w:sz="0" w:space="0" w:color="auto"/>
            <w:left w:val="none" w:sz="0" w:space="0" w:color="auto"/>
            <w:bottom w:val="none" w:sz="0" w:space="0" w:color="auto"/>
            <w:right w:val="none" w:sz="0" w:space="0" w:color="auto"/>
          </w:divBdr>
        </w:div>
        <w:div w:id="1439909139">
          <w:marLeft w:val="0"/>
          <w:marRight w:val="0"/>
          <w:marTop w:val="0"/>
          <w:marBottom w:val="0"/>
          <w:divBdr>
            <w:top w:val="none" w:sz="0" w:space="0" w:color="auto"/>
            <w:left w:val="none" w:sz="0" w:space="0" w:color="auto"/>
            <w:bottom w:val="none" w:sz="0" w:space="0" w:color="auto"/>
            <w:right w:val="none" w:sz="0" w:space="0" w:color="auto"/>
          </w:divBdr>
        </w:div>
        <w:div w:id="939409421">
          <w:marLeft w:val="0"/>
          <w:marRight w:val="0"/>
          <w:marTop w:val="0"/>
          <w:marBottom w:val="0"/>
          <w:divBdr>
            <w:top w:val="none" w:sz="0" w:space="0" w:color="auto"/>
            <w:left w:val="none" w:sz="0" w:space="0" w:color="auto"/>
            <w:bottom w:val="none" w:sz="0" w:space="0" w:color="auto"/>
            <w:right w:val="none" w:sz="0" w:space="0" w:color="auto"/>
          </w:divBdr>
        </w:div>
        <w:div w:id="1856112018">
          <w:marLeft w:val="0"/>
          <w:marRight w:val="0"/>
          <w:marTop w:val="0"/>
          <w:marBottom w:val="0"/>
          <w:divBdr>
            <w:top w:val="none" w:sz="0" w:space="0" w:color="auto"/>
            <w:left w:val="none" w:sz="0" w:space="0" w:color="auto"/>
            <w:bottom w:val="none" w:sz="0" w:space="0" w:color="auto"/>
            <w:right w:val="none" w:sz="0" w:space="0" w:color="auto"/>
          </w:divBdr>
        </w:div>
        <w:div w:id="1987128208">
          <w:marLeft w:val="0"/>
          <w:marRight w:val="0"/>
          <w:marTop w:val="0"/>
          <w:marBottom w:val="0"/>
          <w:divBdr>
            <w:top w:val="none" w:sz="0" w:space="0" w:color="auto"/>
            <w:left w:val="none" w:sz="0" w:space="0" w:color="auto"/>
            <w:bottom w:val="none" w:sz="0" w:space="0" w:color="auto"/>
            <w:right w:val="none" w:sz="0" w:space="0" w:color="auto"/>
          </w:divBdr>
        </w:div>
        <w:div w:id="1931498416">
          <w:marLeft w:val="0"/>
          <w:marRight w:val="0"/>
          <w:marTop w:val="0"/>
          <w:marBottom w:val="0"/>
          <w:divBdr>
            <w:top w:val="none" w:sz="0" w:space="0" w:color="auto"/>
            <w:left w:val="none" w:sz="0" w:space="0" w:color="auto"/>
            <w:bottom w:val="none" w:sz="0" w:space="0" w:color="auto"/>
            <w:right w:val="none" w:sz="0" w:space="0" w:color="auto"/>
          </w:divBdr>
        </w:div>
        <w:div w:id="507254515">
          <w:marLeft w:val="0"/>
          <w:marRight w:val="0"/>
          <w:marTop w:val="0"/>
          <w:marBottom w:val="0"/>
          <w:divBdr>
            <w:top w:val="none" w:sz="0" w:space="0" w:color="auto"/>
            <w:left w:val="none" w:sz="0" w:space="0" w:color="auto"/>
            <w:bottom w:val="none" w:sz="0" w:space="0" w:color="auto"/>
            <w:right w:val="none" w:sz="0" w:space="0" w:color="auto"/>
          </w:divBdr>
        </w:div>
        <w:div w:id="1296570344">
          <w:marLeft w:val="0"/>
          <w:marRight w:val="0"/>
          <w:marTop w:val="0"/>
          <w:marBottom w:val="0"/>
          <w:divBdr>
            <w:top w:val="none" w:sz="0" w:space="0" w:color="auto"/>
            <w:left w:val="none" w:sz="0" w:space="0" w:color="auto"/>
            <w:bottom w:val="none" w:sz="0" w:space="0" w:color="auto"/>
            <w:right w:val="none" w:sz="0" w:space="0" w:color="auto"/>
          </w:divBdr>
        </w:div>
        <w:div w:id="797452703">
          <w:marLeft w:val="0"/>
          <w:marRight w:val="0"/>
          <w:marTop w:val="0"/>
          <w:marBottom w:val="0"/>
          <w:divBdr>
            <w:top w:val="none" w:sz="0" w:space="0" w:color="auto"/>
            <w:left w:val="none" w:sz="0" w:space="0" w:color="auto"/>
            <w:bottom w:val="none" w:sz="0" w:space="0" w:color="auto"/>
            <w:right w:val="none" w:sz="0" w:space="0" w:color="auto"/>
          </w:divBdr>
        </w:div>
      </w:divsChild>
    </w:div>
    <w:div w:id="1157771878">
      <w:bodyDiv w:val="1"/>
      <w:marLeft w:val="0"/>
      <w:marRight w:val="0"/>
      <w:marTop w:val="0"/>
      <w:marBottom w:val="0"/>
      <w:divBdr>
        <w:top w:val="none" w:sz="0" w:space="0" w:color="auto"/>
        <w:left w:val="none" w:sz="0" w:space="0" w:color="auto"/>
        <w:bottom w:val="none" w:sz="0" w:space="0" w:color="auto"/>
        <w:right w:val="none" w:sz="0" w:space="0" w:color="auto"/>
      </w:divBdr>
    </w:div>
    <w:div w:id="1158570138">
      <w:bodyDiv w:val="1"/>
      <w:marLeft w:val="0"/>
      <w:marRight w:val="0"/>
      <w:marTop w:val="0"/>
      <w:marBottom w:val="0"/>
      <w:divBdr>
        <w:top w:val="none" w:sz="0" w:space="0" w:color="auto"/>
        <w:left w:val="none" w:sz="0" w:space="0" w:color="auto"/>
        <w:bottom w:val="none" w:sz="0" w:space="0" w:color="auto"/>
        <w:right w:val="none" w:sz="0" w:space="0" w:color="auto"/>
      </w:divBdr>
    </w:div>
    <w:div w:id="1158578005">
      <w:bodyDiv w:val="1"/>
      <w:marLeft w:val="0"/>
      <w:marRight w:val="0"/>
      <w:marTop w:val="0"/>
      <w:marBottom w:val="0"/>
      <w:divBdr>
        <w:top w:val="none" w:sz="0" w:space="0" w:color="auto"/>
        <w:left w:val="none" w:sz="0" w:space="0" w:color="auto"/>
        <w:bottom w:val="none" w:sz="0" w:space="0" w:color="auto"/>
        <w:right w:val="none" w:sz="0" w:space="0" w:color="auto"/>
      </w:divBdr>
    </w:div>
    <w:div w:id="1158689104">
      <w:bodyDiv w:val="1"/>
      <w:marLeft w:val="0"/>
      <w:marRight w:val="0"/>
      <w:marTop w:val="0"/>
      <w:marBottom w:val="0"/>
      <w:divBdr>
        <w:top w:val="none" w:sz="0" w:space="0" w:color="auto"/>
        <w:left w:val="none" w:sz="0" w:space="0" w:color="auto"/>
        <w:bottom w:val="none" w:sz="0" w:space="0" w:color="auto"/>
        <w:right w:val="none" w:sz="0" w:space="0" w:color="auto"/>
      </w:divBdr>
    </w:div>
    <w:div w:id="1159275842">
      <w:bodyDiv w:val="1"/>
      <w:marLeft w:val="0"/>
      <w:marRight w:val="0"/>
      <w:marTop w:val="0"/>
      <w:marBottom w:val="0"/>
      <w:divBdr>
        <w:top w:val="none" w:sz="0" w:space="0" w:color="auto"/>
        <w:left w:val="none" w:sz="0" w:space="0" w:color="auto"/>
        <w:bottom w:val="none" w:sz="0" w:space="0" w:color="auto"/>
        <w:right w:val="none" w:sz="0" w:space="0" w:color="auto"/>
      </w:divBdr>
    </w:div>
    <w:div w:id="1159347954">
      <w:bodyDiv w:val="1"/>
      <w:marLeft w:val="0"/>
      <w:marRight w:val="0"/>
      <w:marTop w:val="0"/>
      <w:marBottom w:val="0"/>
      <w:divBdr>
        <w:top w:val="none" w:sz="0" w:space="0" w:color="auto"/>
        <w:left w:val="none" w:sz="0" w:space="0" w:color="auto"/>
        <w:bottom w:val="none" w:sz="0" w:space="0" w:color="auto"/>
        <w:right w:val="none" w:sz="0" w:space="0" w:color="auto"/>
      </w:divBdr>
    </w:div>
    <w:div w:id="1160199517">
      <w:bodyDiv w:val="1"/>
      <w:marLeft w:val="0"/>
      <w:marRight w:val="0"/>
      <w:marTop w:val="0"/>
      <w:marBottom w:val="0"/>
      <w:divBdr>
        <w:top w:val="none" w:sz="0" w:space="0" w:color="auto"/>
        <w:left w:val="none" w:sz="0" w:space="0" w:color="auto"/>
        <w:bottom w:val="none" w:sz="0" w:space="0" w:color="auto"/>
        <w:right w:val="none" w:sz="0" w:space="0" w:color="auto"/>
      </w:divBdr>
    </w:div>
    <w:div w:id="1160271251">
      <w:bodyDiv w:val="1"/>
      <w:marLeft w:val="0"/>
      <w:marRight w:val="0"/>
      <w:marTop w:val="0"/>
      <w:marBottom w:val="0"/>
      <w:divBdr>
        <w:top w:val="none" w:sz="0" w:space="0" w:color="auto"/>
        <w:left w:val="none" w:sz="0" w:space="0" w:color="auto"/>
        <w:bottom w:val="none" w:sz="0" w:space="0" w:color="auto"/>
        <w:right w:val="none" w:sz="0" w:space="0" w:color="auto"/>
      </w:divBdr>
    </w:div>
    <w:div w:id="1160317938">
      <w:bodyDiv w:val="1"/>
      <w:marLeft w:val="0"/>
      <w:marRight w:val="0"/>
      <w:marTop w:val="0"/>
      <w:marBottom w:val="0"/>
      <w:divBdr>
        <w:top w:val="none" w:sz="0" w:space="0" w:color="auto"/>
        <w:left w:val="none" w:sz="0" w:space="0" w:color="auto"/>
        <w:bottom w:val="none" w:sz="0" w:space="0" w:color="auto"/>
        <w:right w:val="none" w:sz="0" w:space="0" w:color="auto"/>
      </w:divBdr>
    </w:div>
    <w:div w:id="1160347223">
      <w:bodyDiv w:val="1"/>
      <w:marLeft w:val="0"/>
      <w:marRight w:val="0"/>
      <w:marTop w:val="0"/>
      <w:marBottom w:val="0"/>
      <w:divBdr>
        <w:top w:val="none" w:sz="0" w:space="0" w:color="auto"/>
        <w:left w:val="none" w:sz="0" w:space="0" w:color="auto"/>
        <w:bottom w:val="none" w:sz="0" w:space="0" w:color="auto"/>
        <w:right w:val="none" w:sz="0" w:space="0" w:color="auto"/>
      </w:divBdr>
    </w:div>
    <w:div w:id="1160391455">
      <w:bodyDiv w:val="1"/>
      <w:marLeft w:val="0"/>
      <w:marRight w:val="0"/>
      <w:marTop w:val="0"/>
      <w:marBottom w:val="0"/>
      <w:divBdr>
        <w:top w:val="none" w:sz="0" w:space="0" w:color="auto"/>
        <w:left w:val="none" w:sz="0" w:space="0" w:color="auto"/>
        <w:bottom w:val="none" w:sz="0" w:space="0" w:color="auto"/>
        <w:right w:val="none" w:sz="0" w:space="0" w:color="auto"/>
      </w:divBdr>
    </w:div>
    <w:div w:id="1160391807">
      <w:bodyDiv w:val="1"/>
      <w:marLeft w:val="0"/>
      <w:marRight w:val="0"/>
      <w:marTop w:val="0"/>
      <w:marBottom w:val="0"/>
      <w:divBdr>
        <w:top w:val="none" w:sz="0" w:space="0" w:color="auto"/>
        <w:left w:val="none" w:sz="0" w:space="0" w:color="auto"/>
        <w:bottom w:val="none" w:sz="0" w:space="0" w:color="auto"/>
        <w:right w:val="none" w:sz="0" w:space="0" w:color="auto"/>
      </w:divBdr>
    </w:div>
    <w:div w:id="1160779097">
      <w:bodyDiv w:val="1"/>
      <w:marLeft w:val="0"/>
      <w:marRight w:val="0"/>
      <w:marTop w:val="0"/>
      <w:marBottom w:val="0"/>
      <w:divBdr>
        <w:top w:val="none" w:sz="0" w:space="0" w:color="auto"/>
        <w:left w:val="none" w:sz="0" w:space="0" w:color="auto"/>
        <w:bottom w:val="none" w:sz="0" w:space="0" w:color="auto"/>
        <w:right w:val="none" w:sz="0" w:space="0" w:color="auto"/>
      </w:divBdr>
    </w:div>
    <w:div w:id="1161115068">
      <w:bodyDiv w:val="1"/>
      <w:marLeft w:val="0"/>
      <w:marRight w:val="0"/>
      <w:marTop w:val="0"/>
      <w:marBottom w:val="0"/>
      <w:divBdr>
        <w:top w:val="none" w:sz="0" w:space="0" w:color="auto"/>
        <w:left w:val="none" w:sz="0" w:space="0" w:color="auto"/>
        <w:bottom w:val="none" w:sz="0" w:space="0" w:color="auto"/>
        <w:right w:val="none" w:sz="0" w:space="0" w:color="auto"/>
      </w:divBdr>
    </w:div>
    <w:div w:id="1161123330">
      <w:bodyDiv w:val="1"/>
      <w:marLeft w:val="0"/>
      <w:marRight w:val="0"/>
      <w:marTop w:val="0"/>
      <w:marBottom w:val="0"/>
      <w:divBdr>
        <w:top w:val="none" w:sz="0" w:space="0" w:color="auto"/>
        <w:left w:val="none" w:sz="0" w:space="0" w:color="auto"/>
        <w:bottom w:val="none" w:sz="0" w:space="0" w:color="auto"/>
        <w:right w:val="none" w:sz="0" w:space="0" w:color="auto"/>
      </w:divBdr>
    </w:div>
    <w:div w:id="1161851544">
      <w:bodyDiv w:val="1"/>
      <w:marLeft w:val="0"/>
      <w:marRight w:val="0"/>
      <w:marTop w:val="0"/>
      <w:marBottom w:val="0"/>
      <w:divBdr>
        <w:top w:val="none" w:sz="0" w:space="0" w:color="auto"/>
        <w:left w:val="none" w:sz="0" w:space="0" w:color="auto"/>
        <w:bottom w:val="none" w:sz="0" w:space="0" w:color="auto"/>
        <w:right w:val="none" w:sz="0" w:space="0" w:color="auto"/>
      </w:divBdr>
    </w:div>
    <w:div w:id="1163205500">
      <w:bodyDiv w:val="1"/>
      <w:marLeft w:val="0"/>
      <w:marRight w:val="0"/>
      <w:marTop w:val="0"/>
      <w:marBottom w:val="0"/>
      <w:divBdr>
        <w:top w:val="none" w:sz="0" w:space="0" w:color="auto"/>
        <w:left w:val="none" w:sz="0" w:space="0" w:color="auto"/>
        <w:bottom w:val="none" w:sz="0" w:space="0" w:color="auto"/>
        <w:right w:val="none" w:sz="0" w:space="0" w:color="auto"/>
      </w:divBdr>
      <w:divsChild>
        <w:div w:id="1966504834">
          <w:marLeft w:val="0"/>
          <w:marRight w:val="0"/>
          <w:marTop w:val="0"/>
          <w:marBottom w:val="0"/>
          <w:divBdr>
            <w:top w:val="none" w:sz="0" w:space="0" w:color="auto"/>
            <w:left w:val="none" w:sz="0" w:space="0" w:color="auto"/>
            <w:bottom w:val="none" w:sz="0" w:space="0" w:color="auto"/>
            <w:right w:val="none" w:sz="0" w:space="0" w:color="auto"/>
          </w:divBdr>
        </w:div>
        <w:div w:id="407383638">
          <w:marLeft w:val="0"/>
          <w:marRight w:val="0"/>
          <w:marTop w:val="0"/>
          <w:marBottom w:val="0"/>
          <w:divBdr>
            <w:top w:val="none" w:sz="0" w:space="0" w:color="auto"/>
            <w:left w:val="none" w:sz="0" w:space="0" w:color="auto"/>
            <w:bottom w:val="none" w:sz="0" w:space="0" w:color="auto"/>
            <w:right w:val="none" w:sz="0" w:space="0" w:color="auto"/>
          </w:divBdr>
        </w:div>
        <w:div w:id="1478257171">
          <w:marLeft w:val="0"/>
          <w:marRight w:val="0"/>
          <w:marTop w:val="0"/>
          <w:marBottom w:val="0"/>
          <w:divBdr>
            <w:top w:val="none" w:sz="0" w:space="0" w:color="auto"/>
            <w:left w:val="none" w:sz="0" w:space="0" w:color="auto"/>
            <w:bottom w:val="none" w:sz="0" w:space="0" w:color="auto"/>
            <w:right w:val="none" w:sz="0" w:space="0" w:color="auto"/>
          </w:divBdr>
        </w:div>
        <w:div w:id="2001614100">
          <w:marLeft w:val="0"/>
          <w:marRight w:val="0"/>
          <w:marTop w:val="0"/>
          <w:marBottom w:val="0"/>
          <w:divBdr>
            <w:top w:val="none" w:sz="0" w:space="0" w:color="auto"/>
            <w:left w:val="none" w:sz="0" w:space="0" w:color="auto"/>
            <w:bottom w:val="none" w:sz="0" w:space="0" w:color="auto"/>
            <w:right w:val="none" w:sz="0" w:space="0" w:color="auto"/>
          </w:divBdr>
        </w:div>
        <w:div w:id="88357503">
          <w:marLeft w:val="0"/>
          <w:marRight w:val="0"/>
          <w:marTop w:val="0"/>
          <w:marBottom w:val="0"/>
          <w:divBdr>
            <w:top w:val="none" w:sz="0" w:space="0" w:color="auto"/>
            <w:left w:val="none" w:sz="0" w:space="0" w:color="auto"/>
            <w:bottom w:val="none" w:sz="0" w:space="0" w:color="auto"/>
            <w:right w:val="none" w:sz="0" w:space="0" w:color="auto"/>
          </w:divBdr>
        </w:div>
        <w:div w:id="1617172750">
          <w:marLeft w:val="0"/>
          <w:marRight w:val="0"/>
          <w:marTop w:val="0"/>
          <w:marBottom w:val="0"/>
          <w:divBdr>
            <w:top w:val="none" w:sz="0" w:space="0" w:color="auto"/>
            <w:left w:val="none" w:sz="0" w:space="0" w:color="auto"/>
            <w:bottom w:val="none" w:sz="0" w:space="0" w:color="auto"/>
            <w:right w:val="none" w:sz="0" w:space="0" w:color="auto"/>
          </w:divBdr>
        </w:div>
        <w:div w:id="1006206471">
          <w:marLeft w:val="0"/>
          <w:marRight w:val="0"/>
          <w:marTop w:val="0"/>
          <w:marBottom w:val="0"/>
          <w:divBdr>
            <w:top w:val="none" w:sz="0" w:space="0" w:color="auto"/>
            <w:left w:val="none" w:sz="0" w:space="0" w:color="auto"/>
            <w:bottom w:val="none" w:sz="0" w:space="0" w:color="auto"/>
            <w:right w:val="none" w:sz="0" w:space="0" w:color="auto"/>
          </w:divBdr>
        </w:div>
        <w:div w:id="1966933085">
          <w:marLeft w:val="0"/>
          <w:marRight w:val="0"/>
          <w:marTop w:val="0"/>
          <w:marBottom w:val="0"/>
          <w:divBdr>
            <w:top w:val="none" w:sz="0" w:space="0" w:color="auto"/>
            <w:left w:val="none" w:sz="0" w:space="0" w:color="auto"/>
            <w:bottom w:val="none" w:sz="0" w:space="0" w:color="auto"/>
            <w:right w:val="none" w:sz="0" w:space="0" w:color="auto"/>
          </w:divBdr>
        </w:div>
        <w:div w:id="1898779704">
          <w:marLeft w:val="0"/>
          <w:marRight w:val="0"/>
          <w:marTop w:val="0"/>
          <w:marBottom w:val="0"/>
          <w:divBdr>
            <w:top w:val="none" w:sz="0" w:space="0" w:color="auto"/>
            <w:left w:val="none" w:sz="0" w:space="0" w:color="auto"/>
            <w:bottom w:val="none" w:sz="0" w:space="0" w:color="auto"/>
            <w:right w:val="none" w:sz="0" w:space="0" w:color="auto"/>
          </w:divBdr>
        </w:div>
        <w:div w:id="909540827">
          <w:marLeft w:val="0"/>
          <w:marRight w:val="0"/>
          <w:marTop w:val="0"/>
          <w:marBottom w:val="0"/>
          <w:divBdr>
            <w:top w:val="none" w:sz="0" w:space="0" w:color="auto"/>
            <w:left w:val="none" w:sz="0" w:space="0" w:color="auto"/>
            <w:bottom w:val="none" w:sz="0" w:space="0" w:color="auto"/>
            <w:right w:val="none" w:sz="0" w:space="0" w:color="auto"/>
          </w:divBdr>
        </w:div>
        <w:div w:id="894316103">
          <w:marLeft w:val="0"/>
          <w:marRight w:val="0"/>
          <w:marTop w:val="0"/>
          <w:marBottom w:val="0"/>
          <w:divBdr>
            <w:top w:val="none" w:sz="0" w:space="0" w:color="auto"/>
            <w:left w:val="none" w:sz="0" w:space="0" w:color="auto"/>
            <w:bottom w:val="none" w:sz="0" w:space="0" w:color="auto"/>
            <w:right w:val="none" w:sz="0" w:space="0" w:color="auto"/>
          </w:divBdr>
        </w:div>
        <w:div w:id="772020215">
          <w:marLeft w:val="0"/>
          <w:marRight w:val="0"/>
          <w:marTop w:val="0"/>
          <w:marBottom w:val="0"/>
          <w:divBdr>
            <w:top w:val="none" w:sz="0" w:space="0" w:color="auto"/>
            <w:left w:val="none" w:sz="0" w:space="0" w:color="auto"/>
            <w:bottom w:val="none" w:sz="0" w:space="0" w:color="auto"/>
            <w:right w:val="none" w:sz="0" w:space="0" w:color="auto"/>
          </w:divBdr>
        </w:div>
        <w:div w:id="74136039">
          <w:marLeft w:val="0"/>
          <w:marRight w:val="0"/>
          <w:marTop w:val="0"/>
          <w:marBottom w:val="0"/>
          <w:divBdr>
            <w:top w:val="none" w:sz="0" w:space="0" w:color="auto"/>
            <w:left w:val="none" w:sz="0" w:space="0" w:color="auto"/>
            <w:bottom w:val="none" w:sz="0" w:space="0" w:color="auto"/>
            <w:right w:val="none" w:sz="0" w:space="0" w:color="auto"/>
          </w:divBdr>
        </w:div>
        <w:div w:id="1999846907">
          <w:marLeft w:val="0"/>
          <w:marRight w:val="0"/>
          <w:marTop w:val="0"/>
          <w:marBottom w:val="0"/>
          <w:divBdr>
            <w:top w:val="none" w:sz="0" w:space="0" w:color="auto"/>
            <w:left w:val="none" w:sz="0" w:space="0" w:color="auto"/>
            <w:bottom w:val="none" w:sz="0" w:space="0" w:color="auto"/>
            <w:right w:val="none" w:sz="0" w:space="0" w:color="auto"/>
          </w:divBdr>
        </w:div>
        <w:div w:id="1226337086">
          <w:marLeft w:val="0"/>
          <w:marRight w:val="0"/>
          <w:marTop w:val="0"/>
          <w:marBottom w:val="0"/>
          <w:divBdr>
            <w:top w:val="none" w:sz="0" w:space="0" w:color="auto"/>
            <w:left w:val="none" w:sz="0" w:space="0" w:color="auto"/>
            <w:bottom w:val="none" w:sz="0" w:space="0" w:color="auto"/>
            <w:right w:val="none" w:sz="0" w:space="0" w:color="auto"/>
          </w:divBdr>
        </w:div>
        <w:div w:id="2039548496">
          <w:marLeft w:val="0"/>
          <w:marRight w:val="0"/>
          <w:marTop w:val="0"/>
          <w:marBottom w:val="0"/>
          <w:divBdr>
            <w:top w:val="none" w:sz="0" w:space="0" w:color="auto"/>
            <w:left w:val="none" w:sz="0" w:space="0" w:color="auto"/>
            <w:bottom w:val="none" w:sz="0" w:space="0" w:color="auto"/>
            <w:right w:val="none" w:sz="0" w:space="0" w:color="auto"/>
          </w:divBdr>
        </w:div>
        <w:div w:id="380254587">
          <w:marLeft w:val="0"/>
          <w:marRight w:val="0"/>
          <w:marTop w:val="0"/>
          <w:marBottom w:val="0"/>
          <w:divBdr>
            <w:top w:val="none" w:sz="0" w:space="0" w:color="auto"/>
            <w:left w:val="none" w:sz="0" w:space="0" w:color="auto"/>
            <w:bottom w:val="none" w:sz="0" w:space="0" w:color="auto"/>
            <w:right w:val="none" w:sz="0" w:space="0" w:color="auto"/>
          </w:divBdr>
        </w:div>
        <w:div w:id="1339116707">
          <w:marLeft w:val="0"/>
          <w:marRight w:val="0"/>
          <w:marTop w:val="0"/>
          <w:marBottom w:val="0"/>
          <w:divBdr>
            <w:top w:val="none" w:sz="0" w:space="0" w:color="auto"/>
            <w:left w:val="none" w:sz="0" w:space="0" w:color="auto"/>
            <w:bottom w:val="none" w:sz="0" w:space="0" w:color="auto"/>
            <w:right w:val="none" w:sz="0" w:space="0" w:color="auto"/>
          </w:divBdr>
        </w:div>
        <w:div w:id="1156841829">
          <w:marLeft w:val="0"/>
          <w:marRight w:val="0"/>
          <w:marTop w:val="0"/>
          <w:marBottom w:val="0"/>
          <w:divBdr>
            <w:top w:val="none" w:sz="0" w:space="0" w:color="auto"/>
            <w:left w:val="none" w:sz="0" w:space="0" w:color="auto"/>
            <w:bottom w:val="none" w:sz="0" w:space="0" w:color="auto"/>
            <w:right w:val="none" w:sz="0" w:space="0" w:color="auto"/>
          </w:divBdr>
        </w:div>
        <w:div w:id="2026593718">
          <w:marLeft w:val="0"/>
          <w:marRight w:val="0"/>
          <w:marTop w:val="0"/>
          <w:marBottom w:val="0"/>
          <w:divBdr>
            <w:top w:val="none" w:sz="0" w:space="0" w:color="auto"/>
            <w:left w:val="none" w:sz="0" w:space="0" w:color="auto"/>
            <w:bottom w:val="none" w:sz="0" w:space="0" w:color="auto"/>
            <w:right w:val="none" w:sz="0" w:space="0" w:color="auto"/>
          </w:divBdr>
        </w:div>
        <w:div w:id="1010521952">
          <w:marLeft w:val="0"/>
          <w:marRight w:val="0"/>
          <w:marTop w:val="0"/>
          <w:marBottom w:val="0"/>
          <w:divBdr>
            <w:top w:val="none" w:sz="0" w:space="0" w:color="auto"/>
            <w:left w:val="none" w:sz="0" w:space="0" w:color="auto"/>
            <w:bottom w:val="none" w:sz="0" w:space="0" w:color="auto"/>
            <w:right w:val="none" w:sz="0" w:space="0" w:color="auto"/>
          </w:divBdr>
        </w:div>
        <w:div w:id="1623801043">
          <w:marLeft w:val="0"/>
          <w:marRight w:val="0"/>
          <w:marTop w:val="0"/>
          <w:marBottom w:val="0"/>
          <w:divBdr>
            <w:top w:val="none" w:sz="0" w:space="0" w:color="auto"/>
            <w:left w:val="none" w:sz="0" w:space="0" w:color="auto"/>
            <w:bottom w:val="none" w:sz="0" w:space="0" w:color="auto"/>
            <w:right w:val="none" w:sz="0" w:space="0" w:color="auto"/>
          </w:divBdr>
        </w:div>
        <w:div w:id="706178318">
          <w:marLeft w:val="0"/>
          <w:marRight w:val="0"/>
          <w:marTop w:val="0"/>
          <w:marBottom w:val="0"/>
          <w:divBdr>
            <w:top w:val="none" w:sz="0" w:space="0" w:color="auto"/>
            <w:left w:val="none" w:sz="0" w:space="0" w:color="auto"/>
            <w:bottom w:val="none" w:sz="0" w:space="0" w:color="auto"/>
            <w:right w:val="none" w:sz="0" w:space="0" w:color="auto"/>
          </w:divBdr>
        </w:div>
        <w:div w:id="1781413948">
          <w:marLeft w:val="0"/>
          <w:marRight w:val="0"/>
          <w:marTop w:val="0"/>
          <w:marBottom w:val="0"/>
          <w:divBdr>
            <w:top w:val="none" w:sz="0" w:space="0" w:color="auto"/>
            <w:left w:val="none" w:sz="0" w:space="0" w:color="auto"/>
            <w:bottom w:val="none" w:sz="0" w:space="0" w:color="auto"/>
            <w:right w:val="none" w:sz="0" w:space="0" w:color="auto"/>
          </w:divBdr>
        </w:div>
        <w:div w:id="451703829">
          <w:marLeft w:val="0"/>
          <w:marRight w:val="0"/>
          <w:marTop w:val="0"/>
          <w:marBottom w:val="0"/>
          <w:divBdr>
            <w:top w:val="none" w:sz="0" w:space="0" w:color="auto"/>
            <w:left w:val="none" w:sz="0" w:space="0" w:color="auto"/>
            <w:bottom w:val="none" w:sz="0" w:space="0" w:color="auto"/>
            <w:right w:val="none" w:sz="0" w:space="0" w:color="auto"/>
          </w:divBdr>
        </w:div>
        <w:div w:id="2088528595">
          <w:marLeft w:val="0"/>
          <w:marRight w:val="0"/>
          <w:marTop w:val="0"/>
          <w:marBottom w:val="0"/>
          <w:divBdr>
            <w:top w:val="none" w:sz="0" w:space="0" w:color="auto"/>
            <w:left w:val="none" w:sz="0" w:space="0" w:color="auto"/>
            <w:bottom w:val="none" w:sz="0" w:space="0" w:color="auto"/>
            <w:right w:val="none" w:sz="0" w:space="0" w:color="auto"/>
          </w:divBdr>
        </w:div>
        <w:div w:id="1196230415">
          <w:marLeft w:val="0"/>
          <w:marRight w:val="0"/>
          <w:marTop w:val="0"/>
          <w:marBottom w:val="0"/>
          <w:divBdr>
            <w:top w:val="none" w:sz="0" w:space="0" w:color="auto"/>
            <w:left w:val="none" w:sz="0" w:space="0" w:color="auto"/>
            <w:bottom w:val="none" w:sz="0" w:space="0" w:color="auto"/>
            <w:right w:val="none" w:sz="0" w:space="0" w:color="auto"/>
          </w:divBdr>
        </w:div>
        <w:div w:id="442194048">
          <w:marLeft w:val="0"/>
          <w:marRight w:val="0"/>
          <w:marTop w:val="0"/>
          <w:marBottom w:val="0"/>
          <w:divBdr>
            <w:top w:val="none" w:sz="0" w:space="0" w:color="auto"/>
            <w:left w:val="none" w:sz="0" w:space="0" w:color="auto"/>
            <w:bottom w:val="none" w:sz="0" w:space="0" w:color="auto"/>
            <w:right w:val="none" w:sz="0" w:space="0" w:color="auto"/>
          </w:divBdr>
        </w:div>
        <w:div w:id="1239630565">
          <w:marLeft w:val="0"/>
          <w:marRight w:val="0"/>
          <w:marTop w:val="0"/>
          <w:marBottom w:val="0"/>
          <w:divBdr>
            <w:top w:val="none" w:sz="0" w:space="0" w:color="auto"/>
            <w:left w:val="none" w:sz="0" w:space="0" w:color="auto"/>
            <w:bottom w:val="none" w:sz="0" w:space="0" w:color="auto"/>
            <w:right w:val="none" w:sz="0" w:space="0" w:color="auto"/>
          </w:divBdr>
        </w:div>
        <w:div w:id="537934329">
          <w:marLeft w:val="0"/>
          <w:marRight w:val="0"/>
          <w:marTop w:val="0"/>
          <w:marBottom w:val="0"/>
          <w:divBdr>
            <w:top w:val="none" w:sz="0" w:space="0" w:color="auto"/>
            <w:left w:val="none" w:sz="0" w:space="0" w:color="auto"/>
            <w:bottom w:val="none" w:sz="0" w:space="0" w:color="auto"/>
            <w:right w:val="none" w:sz="0" w:space="0" w:color="auto"/>
          </w:divBdr>
        </w:div>
      </w:divsChild>
    </w:div>
    <w:div w:id="1163273940">
      <w:bodyDiv w:val="1"/>
      <w:marLeft w:val="0"/>
      <w:marRight w:val="0"/>
      <w:marTop w:val="0"/>
      <w:marBottom w:val="0"/>
      <w:divBdr>
        <w:top w:val="none" w:sz="0" w:space="0" w:color="auto"/>
        <w:left w:val="none" w:sz="0" w:space="0" w:color="auto"/>
        <w:bottom w:val="none" w:sz="0" w:space="0" w:color="auto"/>
        <w:right w:val="none" w:sz="0" w:space="0" w:color="auto"/>
      </w:divBdr>
    </w:div>
    <w:div w:id="1163551627">
      <w:bodyDiv w:val="1"/>
      <w:marLeft w:val="0"/>
      <w:marRight w:val="0"/>
      <w:marTop w:val="0"/>
      <w:marBottom w:val="0"/>
      <w:divBdr>
        <w:top w:val="none" w:sz="0" w:space="0" w:color="auto"/>
        <w:left w:val="none" w:sz="0" w:space="0" w:color="auto"/>
        <w:bottom w:val="none" w:sz="0" w:space="0" w:color="auto"/>
        <w:right w:val="none" w:sz="0" w:space="0" w:color="auto"/>
      </w:divBdr>
    </w:div>
    <w:div w:id="1164399740">
      <w:bodyDiv w:val="1"/>
      <w:marLeft w:val="0"/>
      <w:marRight w:val="0"/>
      <w:marTop w:val="0"/>
      <w:marBottom w:val="0"/>
      <w:divBdr>
        <w:top w:val="none" w:sz="0" w:space="0" w:color="auto"/>
        <w:left w:val="none" w:sz="0" w:space="0" w:color="auto"/>
        <w:bottom w:val="none" w:sz="0" w:space="0" w:color="auto"/>
        <w:right w:val="none" w:sz="0" w:space="0" w:color="auto"/>
      </w:divBdr>
    </w:div>
    <w:div w:id="1164509653">
      <w:bodyDiv w:val="1"/>
      <w:marLeft w:val="0"/>
      <w:marRight w:val="0"/>
      <w:marTop w:val="0"/>
      <w:marBottom w:val="0"/>
      <w:divBdr>
        <w:top w:val="none" w:sz="0" w:space="0" w:color="auto"/>
        <w:left w:val="none" w:sz="0" w:space="0" w:color="auto"/>
        <w:bottom w:val="none" w:sz="0" w:space="0" w:color="auto"/>
        <w:right w:val="none" w:sz="0" w:space="0" w:color="auto"/>
      </w:divBdr>
    </w:div>
    <w:div w:id="1164861162">
      <w:bodyDiv w:val="1"/>
      <w:marLeft w:val="0"/>
      <w:marRight w:val="0"/>
      <w:marTop w:val="0"/>
      <w:marBottom w:val="0"/>
      <w:divBdr>
        <w:top w:val="none" w:sz="0" w:space="0" w:color="auto"/>
        <w:left w:val="none" w:sz="0" w:space="0" w:color="auto"/>
        <w:bottom w:val="none" w:sz="0" w:space="0" w:color="auto"/>
        <w:right w:val="none" w:sz="0" w:space="0" w:color="auto"/>
      </w:divBdr>
    </w:div>
    <w:div w:id="1165054307">
      <w:bodyDiv w:val="1"/>
      <w:marLeft w:val="0"/>
      <w:marRight w:val="0"/>
      <w:marTop w:val="0"/>
      <w:marBottom w:val="0"/>
      <w:divBdr>
        <w:top w:val="none" w:sz="0" w:space="0" w:color="auto"/>
        <w:left w:val="none" w:sz="0" w:space="0" w:color="auto"/>
        <w:bottom w:val="none" w:sz="0" w:space="0" w:color="auto"/>
        <w:right w:val="none" w:sz="0" w:space="0" w:color="auto"/>
      </w:divBdr>
    </w:div>
    <w:div w:id="1165123086">
      <w:bodyDiv w:val="1"/>
      <w:marLeft w:val="0"/>
      <w:marRight w:val="0"/>
      <w:marTop w:val="0"/>
      <w:marBottom w:val="0"/>
      <w:divBdr>
        <w:top w:val="none" w:sz="0" w:space="0" w:color="auto"/>
        <w:left w:val="none" w:sz="0" w:space="0" w:color="auto"/>
        <w:bottom w:val="none" w:sz="0" w:space="0" w:color="auto"/>
        <w:right w:val="none" w:sz="0" w:space="0" w:color="auto"/>
      </w:divBdr>
    </w:div>
    <w:div w:id="1165242343">
      <w:bodyDiv w:val="1"/>
      <w:marLeft w:val="0"/>
      <w:marRight w:val="0"/>
      <w:marTop w:val="0"/>
      <w:marBottom w:val="0"/>
      <w:divBdr>
        <w:top w:val="none" w:sz="0" w:space="0" w:color="auto"/>
        <w:left w:val="none" w:sz="0" w:space="0" w:color="auto"/>
        <w:bottom w:val="none" w:sz="0" w:space="0" w:color="auto"/>
        <w:right w:val="none" w:sz="0" w:space="0" w:color="auto"/>
      </w:divBdr>
    </w:div>
    <w:div w:id="1165246396">
      <w:bodyDiv w:val="1"/>
      <w:marLeft w:val="0"/>
      <w:marRight w:val="0"/>
      <w:marTop w:val="0"/>
      <w:marBottom w:val="0"/>
      <w:divBdr>
        <w:top w:val="none" w:sz="0" w:space="0" w:color="auto"/>
        <w:left w:val="none" w:sz="0" w:space="0" w:color="auto"/>
        <w:bottom w:val="none" w:sz="0" w:space="0" w:color="auto"/>
        <w:right w:val="none" w:sz="0" w:space="0" w:color="auto"/>
      </w:divBdr>
    </w:div>
    <w:div w:id="1165627347">
      <w:bodyDiv w:val="1"/>
      <w:marLeft w:val="0"/>
      <w:marRight w:val="0"/>
      <w:marTop w:val="0"/>
      <w:marBottom w:val="0"/>
      <w:divBdr>
        <w:top w:val="none" w:sz="0" w:space="0" w:color="auto"/>
        <w:left w:val="none" w:sz="0" w:space="0" w:color="auto"/>
        <w:bottom w:val="none" w:sz="0" w:space="0" w:color="auto"/>
        <w:right w:val="none" w:sz="0" w:space="0" w:color="auto"/>
      </w:divBdr>
    </w:div>
    <w:div w:id="1166356476">
      <w:bodyDiv w:val="1"/>
      <w:marLeft w:val="0"/>
      <w:marRight w:val="0"/>
      <w:marTop w:val="0"/>
      <w:marBottom w:val="0"/>
      <w:divBdr>
        <w:top w:val="none" w:sz="0" w:space="0" w:color="auto"/>
        <w:left w:val="none" w:sz="0" w:space="0" w:color="auto"/>
        <w:bottom w:val="none" w:sz="0" w:space="0" w:color="auto"/>
        <w:right w:val="none" w:sz="0" w:space="0" w:color="auto"/>
      </w:divBdr>
    </w:div>
    <w:div w:id="1166751732">
      <w:bodyDiv w:val="1"/>
      <w:marLeft w:val="0"/>
      <w:marRight w:val="0"/>
      <w:marTop w:val="0"/>
      <w:marBottom w:val="0"/>
      <w:divBdr>
        <w:top w:val="none" w:sz="0" w:space="0" w:color="auto"/>
        <w:left w:val="none" w:sz="0" w:space="0" w:color="auto"/>
        <w:bottom w:val="none" w:sz="0" w:space="0" w:color="auto"/>
        <w:right w:val="none" w:sz="0" w:space="0" w:color="auto"/>
      </w:divBdr>
    </w:div>
    <w:div w:id="1167789741">
      <w:bodyDiv w:val="1"/>
      <w:marLeft w:val="0"/>
      <w:marRight w:val="0"/>
      <w:marTop w:val="0"/>
      <w:marBottom w:val="0"/>
      <w:divBdr>
        <w:top w:val="none" w:sz="0" w:space="0" w:color="auto"/>
        <w:left w:val="none" w:sz="0" w:space="0" w:color="auto"/>
        <w:bottom w:val="none" w:sz="0" w:space="0" w:color="auto"/>
        <w:right w:val="none" w:sz="0" w:space="0" w:color="auto"/>
      </w:divBdr>
    </w:div>
    <w:div w:id="1167945277">
      <w:bodyDiv w:val="1"/>
      <w:marLeft w:val="0"/>
      <w:marRight w:val="0"/>
      <w:marTop w:val="0"/>
      <w:marBottom w:val="0"/>
      <w:divBdr>
        <w:top w:val="none" w:sz="0" w:space="0" w:color="auto"/>
        <w:left w:val="none" w:sz="0" w:space="0" w:color="auto"/>
        <w:bottom w:val="none" w:sz="0" w:space="0" w:color="auto"/>
        <w:right w:val="none" w:sz="0" w:space="0" w:color="auto"/>
      </w:divBdr>
    </w:div>
    <w:div w:id="1168709893">
      <w:bodyDiv w:val="1"/>
      <w:marLeft w:val="0"/>
      <w:marRight w:val="0"/>
      <w:marTop w:val="0"/>
      <w:marBottom w:val="0"/>
      <w:divBdr>
        <w:top w:val="none" w:sz="0" w:space="0" w:color="auto"/>
        <w:left w:val="none" w:sz="0" w:space="0" w:color="auto"/>
        <w:bottom w:val="none" w:sz="0" w:space="0" w:color="auto"/>
        <w:right w:val="none" w:sz="0" w:space="0" w:color="auto"/>
      </w:divBdr>
      <w:divsChild>
        <w:div w:id="60979831">
          <w:marLeft w:val="0"/>
          <w:marRight w:val="0"/>
          <w:marTop w:val="0"/>
          <w:marBottom w:val="0"/>
          <w:divBdr>
            <w:top w:val="none" w:sz="0" w:space="0" w:color="auto"/>
            <w:left w:val="none" w:sz="0" w:space="0" w:color="auto"/>
            <w:bottom w:val="none" w:sz="0" w:space="0" w:color="auto"/>
            <w:right w:val="none" w:sz="0" w:space="0" w:color="auto"/>
          </w:divBdr>
        </w:div>
        <w:div w:id="694504569">
          <w:marLeft w:val="0"/>
          <w:marRight w:val="0"/>
          <w:marTop w:val="0"/>
          <w:marBottom w:val="0"/>
          <w:divBdr>
            <w:top w:val="none" w:sz="0" w:space="0" w:color="auto"/>
            <w:left w:val="none" w:sz="0" w:space="0" w:color="auto"/>
            <w:bottom w:val="none" w:sz="0" w:space="0" w:color="auto"/>
            <w:right w:val="none" w:sz="0" w:space="0" w:color="auto"/>
          </w:divBdr>
        </w:div>
        <w:div w:id="1446730355">
          <w:marLeft w:val="0"/>
          <w:marRight w:val="0"/>
          <w:marTop w:val="0"/>
          <w:marBottom w:val="0"/>
          <w:divBdr>
            <w:top w:val="none" w:sz="0" w:space="0" w:color="auto"/>
            <w:left w:val="none" w:sz="0" w:space="0" w:color="auto"/>
            <w:bottom w:val="none" w:sz="0" w:space="0" w:color="auto"/>
            <w:right w:val="none" w:sz="0" w:space="0" w:color="auto"/>
          </w:divBdr>
        </w:div>
        <w:div w:id="39746521">
          <w:marLeft w:val="0"/>
          <w:marRight w:val="0"/>
          <w:marTop w:val="0"/>
          <w:marBottom w:val="0"/>
          <w:divBdr>
            <w:top w:val="none" w:sz="0" w:space="0" w:color="auto"/>
            <w:left w:val="none" w:sz="0" w:space="0" w:color="auto"/>
            <w:bottom w:val="none" w:sz="0" w:space="0" w:color="auto"/>
            <w:right w:val="none" w:sz="0" w:space="0" w:color="auto"/>
          </w:divBdr>
        </w:div>
        <w:div w:id="2041515311">
          <w:marLeft w:val="0"/>
          <w:marRight w:val="0"/>
          <w:marTop w:val="0"/>
          <w:marBottom w:val="0"/>
          <w:divBdr>
            <w:top w:val="none" w:sz="0" w:space="0" w:color="auto"/>
            <w:left w:val="none" w:sz="0" w:space="0" w:color="auto"/>
            <w:bottom w:val="none" w:sz="0" w:space="0" w:color="auto"/>
            <w:right w:val="none" w:sz="0" w:space="0" w:color="auto"/>
          </w:divBdr>
        </w:div>
        <w:div w:id="1352993120">
          <w:marLeft w:val="0"/>
          <w:marRight w:val="0"/>
          <w:marTop w:val="0"/>
          <w:marBottom w:val="0"/>
          <w:divBdr>
            <w:top w:val="none" w:sz="0" w:space="0" w:color="auto"/>
            <w:left w:val="none" w:sz="0" w:space="0" w:color="auto"/>
            <w:bottom w:val="none" w:sz="0" w:space="0" w:color="auto"/>
            <w:right w:val="none" w:sz="0" w:space="0" w:color="auto"/>
          </w:divBdr>
        </w:div>
        <w:div w:id="695011253">
          <w:marLeft w:val="0"/>
          <w:marRight w:val="0"/>
          <w:marTop w:val="0"/>
          <w:marBottom w:val="0"/>
          <w:divBdr>
            <w:top w:val="none" w:sz="0" w:space="0" w:color="auto"/>
            <w:left w:val="none" w:sz="0" w:space="0" w:color="auto"/>
            <w:bottom w:val="none" w:sz="0" w:space="0" w:color="auto"/>
            <w:right w:val="none" w:sz="0" w:space="0" w:color="auto"/>
          </w:divBdr>
        </w:div>
        <w:div w:id="933589532">
          <w:marLeft w:val="0"/>
          <w:marRight w:val="0"/>
          <w:marTop w:val="0"/>
          <w:marBottom w:val="0"/>
          <w:divBdr>
            <w:top w:val="none" w:sz="0" w:space="0" w:color="auto"/>
            <w:left w:val="none" w:sz="0" w:space="0" w:color="auto"/>
            <w:bottom w:val="none" w:sz="0" w:space="0" w:color="auto"/>
            <w:right w:val="none" w:sz="0" w:space="0" w:color="auto"/>
          </w:divBdr>
        </w:div>
        <w:div w:id="860247300">
          <w:marLeft w:val="0"/>
          <w:marRight w:val="0"/>
          <w:marTop w:val="0"/>
          <w:marBottom w:val="0"/>
          <w:divBdr>
            <w:top w:val="none" w:sz="0" w:space="0" w:color="auto"/>
            <w:left w:val="none" w:sz="0" w:space="0" w:color="auto"/>
            <w:bottom w:val="none" w:sz="0" w:space="0" w:color="auto"/>
            <w:right w:val="none" w:sz="0" w:space="0" w:color="auto"/>
          </w:divBdr>
        </w:div>
        <w:div w:id="471099327">
          <w:marLeft w:val="0"/>
          <w:marRight w:val="0"/>
          <w:marTop w:val="0"/>
          <w:marBottom w:val="0"/>
          <w:divBdr>
            <w:top w:val="none" w:sz="0" w:space="0" w:color="auto"/>
            <w:left w:val="none" w:sz="0" w:space="0" w:color="auto"/>
            <w:bottom w:val="none" w:sz="0" w:space="0" w:color="auto"/>
            <w:right w:val="none" w:sz="0" w:space="0" w:color="auto"/>
          </w:divBdr>
        </w:div>
        <w:div w:id="737745753">
          <w:marLeft w:val="0"/>
          <w:marRight w:val="0"/>
          <w:marTop w:val="0"/>
          <w:marBottom w:val="0"/>
          <w:divBdr>
            <w:top w:val="none" w:sz="0" w:space="0" w:color="auto"/>
            <w:left w:val="none" w:sz="0" w:space="0" w:color="auto"/>
            <w:bottom w:val="none" w:sz="0" w:space="0" w:color="auto"/>
            <w:right w:val="none" w:sz="0" w:space="0" w:color="auto"/>
          </w:divBdr>
        </w:div>
        <w:div w:id="176701241">
          <w:marLeft w:val="0"/>
          <w:marRight w:val="0"/>
          <w:marTop w:val="0"/>
          <w:marBottom w:val="0"/>
          <w:divBdr>
            <w:top w:val="none" w:sz="0" w:space="0" w:color="auto"/>
            <w:left w:val="none" w:sz="0" w:space="0" w:color="auto"/>
            <w:bottom w:val="none" w:sz="0" w:space="0" w:color="auto"/>
            <w:right w:val="none" w:sz="0" w:space="0" w:color="auto"/>
          </w:divBdr>
        </w:div>
        <w:div w:id="756949745">
          <w:marLeft w:val="0"/>
          <w:marRight w:val="0"/>
          <w:marTop w:val="0"/>
          <w:marBottom w:val="0"/>
          <w:divBdr>
            <w:top w:val="none" w:sz="0" w:space="0" w:color="auto"/>
            <w:left w:val="none" w:sz="0" w:space="0" w:color="auto"/>
            <w:bottom w:val="none" w:sz="0" w:space="0" w:color="auto"/>
            <w:right w:val="none" w:sz="0" w:space="0" w:color="auto"/>
          </w:divBdr>
        </w:div>
        <w:div w:id="719860986">
          <w:marLeft w:val="0"/>
          <w:marRight w:val="0"/>
          <w:marTop w:val="0"/>
          <w:marBottom w:val="0"/>
          <w:divBdr>
            <w:top w:val="none" w:sz="0" w:space="0" w:color="auto"/>
            <w:left w:val="none" w:sz="0" w:space="0" w:color="auto"/>
            <w:bottom w:val="none" w:sz="0" w:space="0" w:color="auto"/>
            <w:right w:val="none" w:sz="0" w:space="0" w:color="auto"/>
          </w:divBdr>
        </w:div>
        <w:div w:id="1217470051">
          <w:marLeft w:val="0"/>
          <w:marRight w:val="0"/>
          <w:marTop w:val="0"/>
          <w:marBottom w:val="0"/>
          <w:divBdr>
            <w:top w:val="none" w:sz="0" w:space="0" w:color="auto"/>
            <w:left w:val="none" w:sz="0" w:space="0" w:color="auto"/>
            <w:bottom w:val="none" w:sz="0" w:space="0" w:color="auto"/>
            <w:right w:val="none" w:sz="0" w:space="0" w:color="auto"/>
          </w:divBdr>
        </w:div>
        <w:div w:id="1553926872">
          <w:marLeft w:val="0"/>
          <w:marRight w:val="0"/>
          <w:marTop w:val="0"/>
          <w:marBottom w:val="0"/>
          <w:divBdr>
            <w:top w:val="none" w:sz="0" w:space="0" w:color="auto"/>
            <w:left w:val="none" w:sz="0" w:space="0" w:color="auto"/>
            <w:bottom w:val="none" w:sz="0" w:space="0" w:color="auto"/>
            <w:right w:val="none" w:sz="0" w:space="0" w:color="auto"/>
          </w:divBdr>
        </w:div>
        <w:div w:id="1485665070">
          <w:marLeft w:val="0"/>
          <w:marRight w:val="0"/>
          <w:marTop w:val="0"/>
          <w:marBottom w:val="0"/>
          <w:divBdr>
            <w:top w:val="none" w:sz="0" w:space="0" w:color="auto"/>
            <w:left w:val="none" w:sz="0" w:space="0" w:color="auto"/>
            <w:bottom w:val="none" w:sz="0" w:space="0" w:color="auto"/>
            <w:right w:val="none" w:sz="0" w:space="0" w:color="auto"/>
          </w:divBdr>
        </w:div>
        <w:div w:id="313219338">
          <w:marLeft w:val="0"/>
          <w:marRight w:val="0"/>
          <w:marTop w:val="0"/>
          <w:marBottom w:val="0"/>
          <w:divBdr>
            <w:top w:val="none" w:sz="0" w:space="0" w:color="auto"/>
            <w:left w:val="none" w:sz="0" w:space="0" w:color="auto"/>
            <w:bottom w:val="none" w:sz="0" w:space="0" w:color="auto"/>
            <w:right w:val="none" w:sz="0" w:space="0" w:color="auto"/>
          </w:divBdr>
        </w:div>
        <w:div w:id="55979846">
          <w:marLeft w:val="0"/>
          <w:marRight w:val="0"/>
          <w:marTop w:val="0"/>
          <w:marBottom w:val="0"/>
          <w:divBdr>
            <w:top w:val="none" w:sz="0" w:space="0" w:color="auto"/>
            <w:left w:val="none" w:sz="0" w:space="0" w:color="auto"/>
            <w:bottom w:val="none" w:sz="0" w:space="0" w:color="auto"/>
            <w:right w:val="none" w:sz="0" w:space="0" w:color="auto"/>
          </w:divBdr>
        </w:div>
        <w:div w:id="1726367748">
          <w:marLeft w:val="0"/>
          <w:marRight w:val="0"/>
          <w:marTop w:val="0"/>
          <w:marBottom w:val="0"/>
          <w:divBdr>
            <w:top w:val="none" w:sz="0" w:space="0" w:color="auto"/>
            <w:left w:val="none" w:sz="0" w:space="0" w:color="auto"/>
            <w:bottom w:val="none" w:sz="0" w:space="0" w:color="auto"/>
            <w:right w:val="none" w:sz="0" w:space="0" w:color="auto"/>
          </w:divBdr>
        </w:div>
        <w:div w:id="579022724">
          <w:marLeft w:val="0"/>
          <w:marRight w:val="0"/>
          <w:marTop w:val="0"/>
          <w:marBottom w:val="0"/>
          <w:divBdr>
            <w:top w:val="none" w:sz="0" w:space="0" w:color="auto"/>
            <w:left w:val="none" w:sz="0" w:space="0" w:color="auto"/>
            <w:bottom w:val="none" w:sz="0" w:space="0" w:color="auto"/>
            <w:right w:val="none" w:sz="0" w:space="0" w:color="auto"/>
          </w:divBdr>
        </w:div>
        <w:div w:id="164908374">
          <w:marLeft w:val="0"/>
          <w:marRight w:val="0"/>
          <w:marTop w:val="0"/>
          <w:marBottom w:val="0"/>
          <w:divBdr>
            <w:top w:val="none" w:sz="0" w:space="0" w:color="auto"/>
            <w:left w:val="none" w:sz="0" w:space="0" w:color="auto"/>
            <w:bottom w:val="none" w:sz="0" w:space="0" w:color="auto"/>
            <w:right w:val="none" w:sz="0" w:space="0" w:color="auto"/>
          </w:divBdr>
        </w:div>
        <w:div w:id="1094743620">
          <w:marLeft w:val="0"/>
          <w:marRight w:val="0"/>
          <w:marTop w:val="0"/>
          <w:marBottom w:val="0"/>
          <w:divBdr>
            <w:top w:val="none" w:sz="0" w:space="0" w:color="auto"/>
            <w:left w:val="none" w:sz="0" w:space="0" w:color="auto"/>
            <w:bottom w:val="none" w:sz="0" w:space="0" w:color="auto"/>
            <w:right w:val="none" w:sz="0" w:space="0" w:color="auto"/>
          </w:divBdr>
        </w:div>
        <w:div w:id="1680040655">
          <w:marLeft w:val="0"/>
          <w:marRight w:val="0"/>
          <w:marTop w:val="0"/>
          <w:marBottom w:val="0"/>
          <w:divBdr>
            <w:top w:val="none" w:sz="0" w:space="0" w:color="auto"/>
            <w:left w:val="none" w:sz="0" w:space="0" w:color="auto"/>
            <w:bottom w:val="none" w:sz="0" w:space="0" w:color="auto"/>
            <w:right w:val="none" w:sz="0" w:space="0" w:color="auto"/>
          </w:divBdr>
        </w:div>
        <w:div w:id="170873773">
          <w:marLeft w:val="0"/>
          <w:marRight w:val="0"/>
          <w:marTop w:val="0"/>
          <w:marBottom w:val="0"/>
          <w:divBdr>
            <w:top w:val="none" w:sz="0" w:space="0" w:color="auto"/>
            <w:left w:val="none" w:sz="0" w:space="0" w:color="auto"/>
            <w:bottom w:val="none" w:sz="0" w:space="0" w:color="auto"/>
            <w:right w:val="none" w:sz="0" w:space="0" w:color="auto"/>
          </w:divBdr>
        </w:div>
        <w:div w:id="936790904">
          <w:marLeft w:val="0"/>
          <w:marRight w:val="0"/>
          <w:marTop w:val="0"/>
          <w:marBottom w:val="0"/>
          <w:divBdr>
            <w:top w:val="none" w:sz="0" w:space="0" w:color="auto"/>
            <w:left w:val="none" w:sz="0" w:space="0" w:color="auto"/>
            <w:bottom w:val="none" w:sz="0" w:space="0" w:color="auto"/>
            <w:right w:val="none" w:sz="0" w:space="0" w:color="auto"/>
          </w:divBdr>
        </w:div>
        <w:div w:id="440996178">
          <w:marLeft w:val="0"/>
          <w:marRight w:val="0"/>
          <w:marTop w:val="0"/>
          <w:marBottom w:val="0"/>
          <w:divBdr>
            <w:top w:val="none" w:sz="0" w:space="0" w:color="auto"/>
            <w:left w:val="none" w:sz="0" w:space="0" w:color="auto"/>
            <w:bottom w:val="none" w:sz="0" w:space="0" w:color="auto"/>
            <w:right w:val="none" w:sz="0" w:space="0" w:color="auto"/>
          </w:divBdr>
        </w:div>
        <w:div w:id="921529852">
          <w:marLeft w:val="0"/>
          <w:marRight w:val="0"/>
          <w:marTop w:val="0"/>
          <w:marBottom w:val="0"/>
          <w:divBdr>
            <w:top w:val="none" w:sz="0" w:space="0" w:color="auto"/>
            <w:left w:val="none" w:sz="0" w:space="0" w:color="auto"/>
            <w:bottom w:val="none" w:sz="0" w:space="0" w:color="auto"/>
            <w:right w:val="none" w:sz="0" w:space="0" w:color="auto"/>
          </w:divBdr>
        </w:div>
        <w:div w:id="1968926139">
          <w:marLeft w:val="0"/>
          <w:marRight w:val="0"/>
          <w:marTop w:val="0"/>
          <w:marBottom w:val="0"/>
          <w:divBdr>
            <w:top w:val="none" w:sz="0" w:space="0" w:color="auto"/>
            <w:left w:val="none" w:sz="0" w:space="0" w:color="auto"/>
            <w:bottom w:val="none" w:sz="0" w:space="0" w:color="auto"/>
            <w:right w:val="none" w:sz="0" w:space="0" w:color="auto"/>
          </w:divBdr>
        </w:div>
        <w:div w:id="1181896985">
          <w:marLeft w:val="0"/>
          <w:marRight w:val="0"/>
          <w:marTop w:val="0"/>
          <w:marBottom w:val="0"/>
          <w:divBdr>
            <w:top w:val="none" w:sz="0" w:space="0" w:color="auto"/>
            <w:left w:val="none" w:sz="0" w:space="0" w:color="auto"/>
            <w:bottom w:val="none" w:sz="0" w:space="0" w:color="auto"/>
            <w:right w:val="none" w:sz="0" w:space="0" w:color="auto"/>
          </w:divBdr>
        </w:div>
        <w:div w:id="514803957">
          <w:marLeft w:val="0"/>
          <w:marRight w:val="0"/>
          <w:marTop w:val="0"/>
          <w:marBottom w:val="0"/>
          <w:divBdr>
            <w:top w:val="none" w:sz="0" w:space="0" w:color="auto"/>
            <w:left w:val="none" w:sz="0" w:space="0" w:color="auto"/>
            <w:bottom w:val="none" w:sz="0" w:space="0" w:color="auto"/>
            <w:right w:val="none" w:sz="0" w:space="0" w:color="auto"/>
          </w:divBdr>
        </w:div>
        <w:div w:id="1334646492">
          <w:marLeft w:val="0"/>
          <w:marRight w:val="0"/>
          <w:marTop w:val="0"/>
          <w:marBottom w:val="0"/>
          <w:divBdr>
            <w:top w:val="none" w:sz="0" w:space="0" w:color="auto"/>
            <w:left w:val="none" w:sz="0" w:space="0" w:color="auto"/>
            <w:bottom w:val="none" w:sz="0" w:space="0" w:color="auto"/>
            <w:right w:val="none" w:sz="0" w:space="0" w:color="auto"/>
          </w:divBdr>
        </w:div>
        <w:div w:id="1707832520">
          <w:marLeft w:val="0"/>
          <w:marRight w:val="0"/>
          <w:marTop w:val="0"/>
          <w:marBottom w:val="0"/>
          <w:divBdr>
            <w:top w:val="none" w:sz="0" w:space="0" w:color="auto"/>
            <w:left w:val="none" w:sz="0" w:space="0" w:color="auto"/>
            <w:bottom w:val="none" w:sz="0" w:space="0" w:color="auto"/>
            <w:right w:val="none" w:sz="0" w:space="0" w:color="auto"/>
          </w:divBdr>
        </w:div>
        <w:div w:id="161512307">
          <w:marLeft w:val="0"/>
          <w:marRight w:val="0"/>
          <w:marTop w:val="0"/>
          <w:marBottom w:val="0"/>
          <w:divBdr>
            <w:top w:val="none" w:sz="0" w:space="0" w:color="auto"/>
            <w:left w:val="none" w:sz="0" w:space="0" w:color="auto"/>
            <w:bottom w:val="none" w:sz="0" w:space="0" w:color="auto"/>
            <w:right w:val="none" w:sz="0" w:space="0" w:color="auto"/>
          </w:divBdr>
        </w:div>
        <w:div w:id="1898472852">
          <w:marLeft w:val="0"/>
          <w:marRight w:val="0"/>
          <w:marTop w:val="0"/>
          <w:marBottom w:val="0"/>
          <w:divBdr>
            <w:top w:val="none" w:sz="0" w:space="0" w:color="auto"/>
            <w:left w:val="none" w:sz="0" w:space="0" w:color="auto"/>
            <w:bottom w:val="none" w:sz="0" w:space="0" w:color="auto"/>
            <w:right w:val="none" w:sz="0" w:space="0" w:color="auto"/>
          </w:divBdr>
        </w:div>
        <w:div w:id="1332290323">
          <w:marLeft w:val="0"/>
          <w:marRight w:val="0"/>
          <w:marTop w:val="0"/>
          <w:marBottom w:val="0"/>
          <w:divBdr>
            <w:top w:val="none" w:sz="0" w:space="0" w:color="auto"/>
            <w:left w:val="none" w:sz="0" w:space="0" w:color="auto"/>
            <w:bottom w:val="none" w:sz="0" w:space="0" w:color="auto"/>
            <w:right w:val="none" w:sz="0" w:space="0" w:color="auto"/>
          </w:divBdr>
        </w:div>
        <w:div w:id="85078526">
          <w:marLeft w:val="0"/>
          <w:marRight w:val="0"/>
          <w:marTop w:val="0"/>
          <w:marBottom w:val="0"/>
          <w:divBdr>
            <w:top w:val="none" w:sz="0" w:space="0" w:color="auto"/>
            <w:left w:val="none" w:sz="0" w:space="0" w:color="auto"/>
            <w:bottom w:val="none" w:sz="0" w:space="0" w:color="auto"/>
            <w:right w:val="none" w:sz="0" w:space="0" w:color="auto"/>
          </w:divBdr>
        </w:div>
        <w:div w:id="214703976">
          <w:marLeft w:val="0"/>
          <w:marRight w:val="0"/>
          <w:marTop w:val="0"/>
          <w:marBottom w:val="0"/>
          <w:divBdr>
            <w:top w:val="none" w:sz="0" w:space="0" w:color="auto"/>
            <w:left w:val="none" w:sz="0" w:space="0" w:color="auto"/>
            <w:bottom w:val="none" w:sz="0" w:space="0" w:color="auto"/>
            <w:right w:val="none" w:sz="0" w:space="0" w:color="auto"/>
          </w:divBdr>
        </w:div>
        <w:div w:id="897056932">
          <w:marLeft w:val="0"/>
          <w:marRight w:val="0"/>
          <w:marTop w:val="0"/>
          <w:marBottom w:val="0"/>
          <w:divBdr>
            <w:top w:val="none" w:sz="0" w:space="0" w:color="auto"/>
            <w:left w:val="none" w:sz="0" w:space="0" w:color="auto"/>
            <w:bottom w:val="none" w:sz="0" w:space="0" w:color="auto"/>
            <w:right w:val="none" w:sz="0" w:space="0" w:color="auto"/>
          </w:divBdr>
        </w:div>
        <w:div w:id="1158576912">
          <w:marLeft w:val="0"/>
          <w:marRight w:val="0"/>
          <w:marTop w:val="0"/>
          <w:marBottom w:val="0"/>
          <w:divBdr>
            <w:top w:val="none" w:sz="0" w:space="0" w:color="auto"/>
            <w:left w:val="none" w:sz="0" w:space="0" w:color="auto"/>
            <w:bottom w:val="none" w:sz="0" w:space="0" w:color="auto"/>
            <w:right w:val="none" w:sz="0" w:space="0" w:color="auto"/>
          </w:divBdr>
        </w:div>
        <w:div w:id="1844583362">
          <w:marLeft w:val="0"/>
          <w:marRight w:val="0"/>
          <w:marTop w:val="0"/>
          <w:marBottom w:val="0"/>
          <w:divBdr>
            <w:top w:val="none" w:sz="0" w:space="0" w:color="auto"/>
            <w:left w:val="none" w:sz="0" w:space="0" w:color="auto"/>
            <w:bottom w:val="none" w:sz="0" w:space="0" w:color="auto"/>
            <w:right w:val="none" w:sz="0" w:space="0" w:color="auto"/>
          </w:divBdr>
        </w:div>
        <w:div w:id="1173645427">
          <w:marLeft w:val="0"/>
          <w:marRight w:val="0"/>
          <w:marTop w:val="0"/>
          <w:marBottom w:val="0"/>
          <w:divBdr>
            <w:top w:val="none" w:sz="0" w:space="0" w:color="auto"/>
            <w:left w:val="none" w:sz="0" w:space="0" w:color="auto"/>
            <w:bottom w:val="none" w:sz="0" w:space="0" w:color="auto"/>
            <w:right w:val="none" w:sz="0" w:space="0" w:color="auto"/>
          </w:divBdr>
        </w:div>
        <w:div w:id="1226986675">
          <w:marLeft w:val="0"/>
          <w:marRight w:val="0"/>
          <w:marTop w:val="0"/>
          <w:marBottom w:val="0"/>
          <w:divBdr>
            <w:top w:val="none" w:sz="0" w:space="0" w:color="auto"/>
            <w:left w:val="none" w:sz="0" w:space="0" w:color="auto"/>
            <w:bottom w:val="none" w:sz="0" w:space="0" w:color="auto"/>
            <w:right w:val="none" w:sz="0" w:space="0" w:color="auto"/>
          </w:divBdr>
        </w:div>
        <w:div w:id="463619201">
          <w:marLeft w:val="0"/>
          <w:marRight w:val="0"/>
          <w:marTop w:val="0"/>
          <w:marBottom w:val="0"/>
          <w:divBdr>
            <w:top w:val="none" w:sz="0" w:space="0" w:color="auto"/>
            <w:left w:val="none" w:sz="0" w:space="0" w:color="auto"/>
            <w:bottom w:val="none" w:sz="0" w:space="0" w:color="auto"/>
            <w:right w:val="none" w:sz="0" w:space="0" w:color="auto"/>
          </w:divBdr>
        </w:div>
        <w:div w:id="611979396">
          <w:marLeft w:val="0"/>
          <w:marRight w:val="0"/>
          <w:marTop w:val="0"/>
          <w:marBottom w:val="0"/>
          <w:divBdr>
            <w:top w:val="none" w:sz="0" w:space="0" w:color="auto"/>
            <w:left w:val="none" w:sz="0" w:space="0" w:color="auto"/>
            <w:bottom w:val="none" w:sz="0" w:space="0" w:color="auto"/>
            <w:right w:val="none" w:sz="0" w:space="0" w:color="auto"/>
          </w:divBdr>
        </w:div>
        <w:div w:id="869031430">
          <w:marLeft w:val="0"/>
          <w:marRight w:val="0"/>
          <w:marTop w:val="0"/>
          <w:marBottom w:val="0"/>
          <w:divBdr>
            <w:top w:val="none" w:sz="0" w:space="0" w:color="auto"/>
            <w:left w:val="none" w:sz="0" w:space="0" w:color="auto"/>
            <w:bottom w:val="none" w:sz="0" w:space="0" w:color="auto"/>
            <w:right w:val="none" w:sz="0" w:space="0" w:color="auto"/>
          </w:divBdr>
        </w:div>
        <w:div w:id="1525745968">
          <w:marLeft w:val="0"/>
          <w:marRight w:val="0"/>
          <w:marTop w:val="0"/>
          <w:marBottom w:val="0"/>
          <w:divBdr>
            <w:top w:val="none" w:sz="0" w:space="0" w:color="auto"/>
            <w:left w:val="none" w:sz="0" w:space="0" w:color="auto"/>
            <w:bottom w:val="none" w:sz="0" w:space="0" w:color="auto"/>
            <w:right w:val="none" w:sz="0" w:space="0" w:color="auto"/>
          </w:divBdr>
        </w:div>
        <w:div w:id="590160471">
          <w:marLeft w:val="0"/>
          <w:marRight w:val="0"/>
          <w:marTop w:val="0"/>
          <w:marBottom w:val="0"/>
          <w:divBdr>
            <w:top w:val="none" w:sz="0" w:space="0" w:color="auto"/>
            <w:left w:val="none" w:sz="0" w:space="0" w:color="auto"/>
            <w:bottom w:val="none" w:sz="0" w:space="0" w:color="auto"/>
            <w:right w:val="none" w:sz="0" w:space="0" w:color="auto"/>
          </w:divBdr>
        </w:div>
        <w:div w:id="1526091658">
          <w:marLeft w:val="0"/>
          <w:marRight w:val="0"/>
          <w:marTop w:val="0"/>
          <w:marBottom w:val="0"/>
          <w:divBdr>
            <w:top w:val="none" w:sz="0" w:space="0" w:color="auto"/>
            <w:left w:val="none" w:sz="0" w:space="0" w:color="auto"/>
            <w:bottom w:val="none" w:sz="0" w:space="0" w:color="auto"/>
            <w:right w:val="none" w:sz="0" w:space="0" w:color="auto"/>
          </w:divBdr>
        </w:div>
        <w:div w:id="1491286712">
          <w:marLeft w:val="0"/>
          <w:marRight w:val="0"/>
          <w:marTop w:val="0"/>
          <w:marBottom w:val="0"/>
          <w:divBdr>
            <w:top w:val="none" w:sz="0" w:space="0" w:color="auto"/>
            <w:left w:val="none" w:sz="0" w:space="0" w:color="auto"/>
            <w:bottom w:val="none" w:sz="0" w:space="0" w:color="auto"/>
            <w:right w:val="none" w:sz="0" w:space="0" w:color="auto"/>
          </w:divBdr>
        </w:div>
        <w:div w:id="1344164406">
          <w:marLeft w:val="0"/>
          <w:marRight w:val="0"/>
          <w:marTop w:val="0"/>
          <w:marBottom w:val="0"/>
          <w:divBdr>
            <w:top w:val="none" w:sz="0" w:space="0" w:color="auto"/>
            <w:left w:val="none" w:sz="0" w:space="0" w:color="auto"/>
            <w:bottom w:val="none" w:sz="0" w:space="0" w:color="auto"/>
            <w:right w:val="none" w:sz="0" w:space="0" w:color="auto"/>
          </w:divBdr>
        </w:div>
        <w:div w:id="1188565204">
          <w:marLeft w:val="0"/>
          <w:marRight w:val="0"/>
          <w:marTop w:val="0"/>
          <w:marBottom w:val="0"/>
          <w:divBdr>
            <w:top w:val="none" w:sz="0" w:space="0" w:color="auto"/>
            <w:left w:val="none" w:sz="0" w:space="0" w:color="auto"/>
            <w:bottom w:val="none" w:sz="0" w:space="0" w:color="auto"/>
            <w:right w:val="none" w:sz="0" w:space="0" w:color="auto"/>
          </w:divBdr>
        </w:div>
        <w:div w:id="265191097">
          <w:marLeft w:val="0"/>
          <w:marRight w:val="0"/>
          <w:marTop w:val="0"/>
          <w:marBottom w:val="0"/>
          <w:divBdr>
            <w:top w:val="none" w:sz="0" w:space="0" w:color="auto"/>
            <w:left w:val="none" w:sz="0" w:space="0" w:color="auto"/>
            <w:bottom w:val="none" w:sz="0" w:space="0" w:color="auto"/>
            <w:right w:val="none" w:sz="0" w:space="0" w:color="auto"/>
          </w:divBdr>
        </w:div>
        <w:div w:id="774178835">
          <w:marLeft w:val="0"/>
          <w:marRight w:val="0"/>
          <w:marTop w:val="0"/>
          <w:marBottom w:val="0"/>
          <w:divBdr>
            <w:top w:val="none" w:sz="0" w:space="0" w:color="auto"/>
            <w:left w:val="none" w:sz="0" w:space="0" w:color="auto"/>
            <w:bottom w:val="none" w:sz="0" w:space="0" w:color="auto"/>
            <w:right w:val="none" w:sz="0" w:space="0" w:color="auto"/>
          </w:divBdr>
        </w:div>
        <w:div w:id="39861542">
          <w:marLeft w:val="0"/>
          <w:marRight w:val="0"/>
          <w:marTop w:val="0"/>
          <w:marBottom w:val="0"/>
          <w:divBdr>
            <w:top w:val="none" w:sz="0" w:space="0" w:color="auto"/>
            <w:left w:val="none" w:sz="0" w:space="0" w:color="auto"/>
            <w:bottom w:val="none" w:sz="0" w:space="0" w:color="auto"/>
            <w:right w:val="none" w:sz="0" w:space="0" w:color="auto"/>
          </w:divBdr>
        </w:div>
        <w:div w:id="1376811615">
          <w:marLeft w:val="0"/>
          <w:marRight w:val="0"/>
          <w:marTop w:val="0"/>
          <w:marBottom w:val="0"/>
          <w:divBdr>
            <w:top w:val="none" w:sz="0" w:space="0" w:color="auto"/>
            <w:left w:val="none" w:sz="0" w:space="0" w:color="auto"/>
            <w:bottom w:val="none" w:sz="0" w:space="0" w:color="auto"/>
            <w:right w:val="none" w:sz="0" w:space="0" w:color="auto"/>
          </w:divBdr>
        </w:div>
        <w:div w:id="2098405247">
          <w:marLeft w:val="0"/>
          <w:marRight w:val="0"/>
          <w:marTop w:val="0"/>
          <w:marBottom w:val="0"/>
          <w:divBdr>
            <w:top w:val="none" w:sz="0" w:space="0" w:color="auto"/>
            <w:left w:val="none" w:sz="0" w:space="0" w:color="auto"/>
            <w:bottom w:val="none" w:sz="0" w:space="0" w:color="auto"/>
            <w:right w:val="none" w:sz="0" w:space="0" w:color="auto"/>
          </w:divBdr>
        </w:div>
        <w:div w:id="648872998">
          <w:marLeft w:val="0"/>
          <w:marRight w:val="0"/>
          <w:marTop w:val="0"/>
          <w:marBottom w:val="0"/>
          <w:divBdr>
            <w:top w:val="none" w:sz="0" w:space="0" w:color="auto"/>
            <w:left w:val="none" w:sz="0" w:space="0" w:color="auto"/>
            <w:bottom w:val="none" w:sz="0" w:space="0" w:color="auto"/>
            <w:right w:val="none" w:sz="0" w:space="0" w:color="auto"/>
          </w:divBdr>
        </w:div>
        <w:div w:id="1638797104">
          <w:marLeft w:val="0"/>
          <w:marRight w:val="0"/>
          <w:marTop w:val="0"/>
          <w:marBottom w:val="0"/>
          <w:divBdr>
            <w:top w:val="none" w:sz="0" w:space="0" w:color="auto"/>
            <w:left w:val="none" w:sz="0" w:space="0" w:color="auto"/>
            <w:bottom w:val="none" w:sz="0" w:space="0" w:color="auto"/>
            <w:right w:val="none" w:sz="0" w:space="0" w:color="auto"/>
          </w:divBdr>
        </w:div>
        <w:div w:id="2001690662">
          <w:marLeft w:val="0"/>
          <w:marRight w:val="0"/>
          <w:marTop w:val="0"/>
          <w:marBottom w:val="0"/>
          <w:divBdr>
            <w:top w:val="none" w:sz="0" w:space="0" w:color="auto"/>
            <w:left w:val="none" w:sz="0" w:space="0" w:color="auto"/>
            <w:bottom w:val="none" w:sz="0" w:space="0" w:color="auto"/>
            <w:right w:val="none" w:sz="0" w:space="0" w:color="auto"/>
          </w:divBdr>
        </w:div>
      </w:divsChild>
    </w:div>
    <w:div w:id="1169180028">
      <w:bodyDiv w:val="1"/>
      <w:marLeft w:val="0"/>
      <w:marRight w:val="0"/>
      <w:marTop w:val="0"/>
      <w:marBottom w:val="0"/>
      <w:divBdr>
        <w:top w:val="none" w:sz="0" w:space="0" w:color="auto"/>
        <w:left w:val="none" w:sz="0" w:space="0" w:color="auto"/>
        <w:bottom w:val="none" w:sz="0" w:space="0" w:color="auto"/>
        <w:right w:val="none" w:sz="0" w:space="0" w:color="auto"/>
      </w:divBdr>
    </w:div>
    <w:div w:id="1169364368">
      <w:bodyDiv w:val="1"/>
      <w:marLeft w:val="0"/>
      <w:marRight w:val="0"/>
      <w:marTop w:val="0"/>
      <w:marBottom w:val="0"/>
      <w:divBdr>
        <w:top w:val="none" w:sz="0" w:space="0" w:color="auto"/>
        <w:left w:val="none" w:sz="0" w:space="0" w:color="auto"/>
        <w:bottom w:val="none" w:sz="0" w:space="0" w:color="auto"/>
        <w:right w:val="none" w:sz="0" w:space="0" w:color="auto"/>
      </w:divBdr>
    </w:div>
    <w:div w:id="1169372829">
      <w:bodyDiv w:val="1"/>
      <w:marLeft w:val="0"/>
      <w:marRight w:val="0"/>
      <w:marTop w:val="0"/>
      <w:marBottom w:val="0"/>
      <w:divBdr>
        <w:top w:val="none" w:sz="0" w:space="0" w:color="auto"/>
        <w:left w:val="none" w:sz="0" w:space="0" w:color="auto"/>
        <w:bottom w:val="none" w:sz="0" w:space="0" w:color="auto"/>
        <w:right w:val="none" w:sz="0" w:space="0" w:color="auto"/>
      </w:divBdr>
    </w:div>
    <w:div w:id="1169714637">
      <w:bodyDiv w:val="1"/>
      <w:marLeft w:val="0"/>
      <w:marRight w:val="0"/>
      <w:marTop w:val="0"/>
      <w:marBottom w:val="0"/>
      <w:divBdr>
        <w:top w:val="none" w:sz="0" w:space="0" w:color="auto"/>
        <w:left w:val="none" w:sz="0" w:space="0" w:color="auto"/>
        <w:bottom w:val="none" w:sz="0" w:space="0" w:color="auto"/>
        <w:right w:val="none" w:sz="0" w:space="0" w:color="auto"/>
      </w:divBdr>
    </w:div>
    <w:div w:id="1170098089">
      <w:bodyDiv w:val="1"/>
      <w:marLeft w:val="0"/>
      <w:marRight w:val="0"/>
      <w:marTop w:val="0"/>
      <w:marBottom w:val="0"/>
      <w:divBdr>
        <w:top w:val="none" w:sz="0" w:space="0" w:color="auto"/>
        <w:left w:val="none" w:sz="0" w:space="0" w:color="auto"/>
        <w:bottom w:val="none" w:sz="0" w:space="0" w:color="auto"/>
        <w:right w:val="none" w:sz="0" w:space="0" w:color="auto"/>
      </w:divBdr>
    </w:div>
    <w:div w:id="1170633316">
      <w:bodyDiv w:val="1"/>
      <w:marLeft w:val="0"/>
      <w:marRight w:val="0"/>
      <w:marTop w:val="0"/>
      <w:marBottom w:val="0"/>
      <w:divBdr>
        <w:top w:val="none" w:sz="0" w:space="0" w:color="auto"/>
        <w:left w:val="none" w:sz="0" w:space="0" w:color="auto"/>
        <w:bottom w:val="none" w:sz="0" w:space="0" w:color="auto"/>
        <w:right w:val="none" w:sz="0" w:space="0" w:color="auto"/>
      </w:divBdr>
    </w:div>
    <w:div w:id="1171027882">
      <w:bodyDiv w:val="1"/>
      <w:marLeft w:val="0"/>
      <w:marRight w:val="0"/>
      <w:marTop w:val="0"/>
      <w:marBottom w:val="0"/>
      <w:divBdr>
        <w:top w:val="none" w:sz="0" w:space="0" w:color="auto"/>
        <w:left w:val="none" w:sz="0" w:space="0" w:color="auto"/>
        <w:bottom w:val="none" w:sz="0" w:space="0" w:color="auto"/>
        <w:right w:val="none" w:sz="0" w:space="0" w:color="auto"/>
      </w:divBdr>
    </w:div>
    <w:div w:id="1171406629">
      <w:bodyDiv w:val="1"/>
      <w:marLeft w:val="0"/>
      <w:marRight w:val="0"/>
      <w:marTop w:val="0"/>
      <w:marBottom w:val="0"/>
      <w:divBdr>
        <w:top w:val="none" w:sz="0" w:space="0" w:color="auto"/>
        <w:left w:val="none" w:sz="0" w:space="0" w:color="auto"/>
        <w:bottom w:val="none" w:sz="0" w:space="0" w:color="auto"/>
        <w:right w:val="none" w:sz="0" w:space="0" w:color="auto"/>
      </w:divBdr>
    </w:div>
    <w:div w:id="1172136291">
      <w:bodyDiv w:val="1"/>
      <w:marLeft w:val="0"/>
      <w:marRight w:val="0"/>
      <w:marTop w:val="0"/>
      <w:marBottom w:val="0"/>
      <w:divBdr>
        <w:top w:val="none" w:sz="0" w:space="0" w:color="auto"/>
        <w:left w:val="none" w:sz="0" w:space="0" w:color="auto"/>
        <w:bottom w:val="none" w:sz="0" w:space="0" w:color="auto"/>
        <w:right w:val="none" w:sz="0" w:space="0" w:color="auto"/>
      </w:divBdr>
    </w:div>
    <w:div w:id="1172262226">
      <w:bodyDiv w:val="1"/>
      <w:marLeft w:val="0"/>
      <w:marRight w:val="0"/>
      <w:marTop w:val="0"/>
      <w:marBottom w:val="0"/>
      <w:divBdr>
        <w:top w:val="none" w:sz="0" w:space="0" w:color="auto"/>
        <w:left w:val="none" w:sz="0" w:space="0" w:color="auto"/>
        <w:bottom w:val="none" w:sz="0" w:space="0" w:color="auto"/>
        <w:right w:val="none" w:sz="0" w:space="0" w:color="auto"/>
      </w:divBdr>
    </w:div>
    <w:div w:id="1172598184">
      <w:bodyDiv w:val="1"/>
      <w:marLeft w:val="0"/>
      <w:marRight w:val="0"/>
      <w:marTop w:val="0"/>
      <w:marBottom w:val="0"/>
      <w:divBdr>
        <w:top w:val="none" w:sz="0" w:space="0" w:color="auto"/>
        <w:left w:val="none" w:sz="0" w:space="0" w:color="auto"/>
        <w:bottom w:val="none" w:sz="0" w:space="0" w:color="auto"/>
        <w:right w:val="none" w:sz="0" w:space="0" w:color="auto"/>
      </w:divBdr>
    </w:div>
    <w:div w:id="1172912140">
      <w:bodyDiv w:val="1"/>
      <w:marLeft w:val="0"/>
      <w:marRight w:val="0"/>
      <w:marTop w:val="0"/>
      <w:marBottom w:val="0"/>
      <w:divBdr>
        <w:top w:val="none" w:sz="0" w:space="0" w:color="auto"/>
        <w:left w:val="none" w:sz="0" w:space="0" w:color="auto"/>
        <w:bottom w:val="none" w:sz="0" w:space="0" w:color="auto"/>
        <w:right w:val="none" w:sz="0" w:space="0" w:color="auto"/>
      </w:divBdr>
    </w:div>
    <w:div w:id="1173180784">
      <w:bodyDiv w:val="1"/>
      <w:marLeft w:val="0"/>
      <w:marRight w:val="0"/>
      <w:marTop w:val="0"/>
      <w:marBottom w:val="0"/>
      <w:divBdr>
        <w:top w:val="none" w:sz="0" w:space="0" w:color="auto"/>
        <w:left w:val="none" w:sz="0" w:space="0" w:color="auto"/>
        <w:bottom w:val="none" w:sz="0" w:space="0" w:color="auto"/>
        <w:right w:val="none" w:sz="0" w:space="0" w:color="auto"/>
      </w:divBdr>
    </w:div>
    <w:div w:id="1173573130">
      <w:bodyDiv w:val="1"/>
      <w:marLeft w:val="0"/>
      <w:marRight w:val="0"/>
      <w:marTop w:val="0"/>
      <w:marBottom w:val="0"/>
      <w:divBdr>
        <w:top w:val="none" w:sz="0" w:space="0" w:color="auto"/>
        <w:left w:val="none" w:sz="0" w:space="0" w:color="auto"/>
        <w:bottom w:val="none" w:sz="0" w:space="0" w:color="auto"/>
        <w:right w:val="none" w:sz="0" w:space="0" w:color="auto"/>
      </w:divBdr>
    </w:div>
    <w:div w:id="1173762390">
      <w:bodyDiv w:val="1"/>
      <w:marLeft w:val="0"/>
      <w:marRight w:val="0"/>
      <w:marTop w:val="0"/>
      <w:marBottom w:val="0"/>
      <w:divBdr>
        <w:top w:val="none" w:sz="0" w:space="0" w:color="auto"/>
        <w:left w:val="none" w:sz="0" w:space="0" w:color="auto"/>
        <w:bottom w:val="none" w:sz="0" w:space="0" w:color="auto"/>
        <w:right w:val="none" w:sz="0" w:space="0" w:color="auto"/>
      </w:divBdr>
    </w:div>
    <w:div w:id="1174028981">
      <w:bodyDiv w:val="1"/>
      <w:marLeft w:val="0"/>
      <w:marRight w:val="0"/>
      <w:marTop w:val="0"/>
      <w:marBottom w:val="0"/>
      <w:divBdr>
        <w:top w:val="none" w:sz="0" w:space="0" w:color="auto"/>
        <w:left w:val="none" w:sz="0" w:space="0" w:color="auto"/>
        <w:bottom w:val="none" w:sz="0" w:space="0" w:color="auto"/>
        <w:right w:val="none" w:sz="0" w:space="0" w:color="auto"/>
      </w:divBdr>
    </w:div>
    <w:div w:id="1174304400">
      <w:bodyDiv w:val="1"/>
      <w:marLeft w:val="0"/>
      <w:marRight w:val="0"/>
      <w:marTop w:val="0"/>
      <w:marBottom w:val="0"/>
      <w:divBdr>
        <w:top w:val="none" w:sz="0" w:space="0" w:color="auto"/>
        <w:left w:val="none" w:sz="0" w:space="0" w:color="auto"/>
        <w:bottom w:val="none" w:sz="0" w:space="0" w:color="auto"/>
        <w:right w:val="none" w:sz="0" w:space="0" w:color="auto"/>
      </w:divBdr>
      <w:divsChild>
        <w:div w:id="746078236">
          <w:marLeft w:val="0"/>
          <w:marRight w:val="0"/>
          <w:marTop w:val="0"/>
          <w:marBottom w:val="0"/>
          <w:divBdr>
            <w:top w:val="none" w:sz="0" w:space="0" w:color="auto"/>
            <w:left w:val="none" w:sz="0" w:space="0" w:color="auto"/>
            <w:bottom w:val="none" w:sz="0" w:space="0" w:color="auto"/>
            <w:right w:val="none" w:sz="0" w:space="0" w:color="auto"/>
          </w:divBdr>
        </w:div>
        <w:div w:id="245916579">
          <w:marLeft w:val="0"/>
          <w:marRight w:val="0"/>
          <w:marTop w:val="0"/>
          <w:marBottom w:val="0"/>
          <w:divBdr>
            <w:top w:val="none" w:sz="0" w:space="0" w:color="auto"/>
            <w:left w:val="none" w:sz="0" w:space="0" w:color="auto"/>
            <w:bottom w:val="none" w:sz="0" w:space="0" w:color="auto"/>
            <w:right w:val="none" w:sz="0" w:space="0" w:color="auto"/>
          </w:divBdr>
        </w:div>
        <w:div w:id="682779959">
          <w:marLeft w:val="0"/>
          <w:marRight w:val="0"/>
          <w:marTop w:val="0"/>
          <w:marBottom w:val="0"/>
          <w:divBdr>
            <w:top w:val="none" w:sz="0" w:space="0" w:color="auto"/>
            <w:left w:val="none" w:sz="0" w:space="0" w:color="auto"/>
            <w:bottom w:val="none" w:sz="0" w:space="0" w:color="auto"/>
            <w:right w:val="none" w:sz="0" w:space="0" w:color="auto"/>
          </w:divBdr>
        </w:div>
        <w:div w:id="96759812">
          <w:marLeft w:val="0"/>
          <w:marRight w:val="0"/>
          <w:marTop w:val="0"/>
          <w:marBottom w:val="0"/>
          <w:divBdr>
            <w:top w:val="none" w:sz="0" w:space="0" w:color="auto"/>
            <w:left w:val="none" w:sz="0" w:space="0" w:color="auto"/>
            <w:bottom w:val="none" w:sz="0" w:space="0" w:color="auto"/>
            <w:right w:val="none" w:sz="0" w:space="0" w:color="auto"/>
          </w:divBdr>
        </w:div>
        <w:div w:id="811287361">
          <w:marLeft w:val="0"/>
          <w:marRight w:val="0"/>
          <w:marTop w:val="0"/>
          <w:marBottom w:val="0"/>
          <w:divBdr>
            <w:top w:val="none" w:sz="0" w:space="0" w:color="auto"/>
            <w:left w:val="none" w:sz="0" w:space="0" w:color="auto"/>
            <w:bottom w:val="none" w:sz="0" w:space="0" w:color="auto"/>
            <w:right w:val="none" w:sz="0" w:space="0" w:color="auto"/>
          </w:divBdr>
        </w:div>
        <w:div w:id="1254239765">
          <w:marLeft w:val="0"/>
          <w:marRight w:val="0"/>
          <w:marTop w:val="0"/>
          <w:marBottom w:val="0"/>
          <w:divBdr>
            <w:top w:val="none" w:sz="0" w:space="0" w:color="auto"/>
            <w:left w:val="none" w:sz="0" w:space="0" w:color="auto"/>
            <w:bottom w:val="none" w:sz="0" w:space="0" w:color="auto"/>
            <w:right w:val="none" w:sz="0" w:space="0" w:color="auto"/>
          </w:divBdr>
        </w:div>
        <w:div w:id="1803765862">
          <w:marLeft w:val="0"/>
          <w:marRight w:val="0"/>
          <w:marTop w:val="0"/>
          <w:marBottom w:val="0"/>
          <w:divBdr>
            <w:top w:val="none" w:sz="0" w:space="0" w:color="auto"/>
            <w:left w:val="none" w:sz="0" w:space="0" w:color="auto"/>
            <w:bottom w:val="none" w:sz="0" w:space="0" w:color="auto"/>
            <w:right w:val="none" w:sz="0" w:space="0" w:color="auto"/>
          </w:divBdr>
        </w:div>
        <w:div w:id="802308679">
          <w:marLeft w:val="0"/>
          <w:marRight w:val="0"/>
          <w:marTop w:val="0"/>
          <w:marBottom w:val="0"/>
          <w:divBdr>
            <w:top w:val="none" w:sz="0" w:space="0" w:color="auto"/>
            <w:left w:val="none" w:sz="0" w:space="0" w:color="auto"/>
            <w:bottom w:val="none" w:sz="0" w:space="0" w:color="auto"/>
            <w:right w:val="none" w:sz="0" w:space="0" w:color="auto"/>
          </w:divBdr>
        </w:div>
        <w:div w:id="650870386">
          <w:marLeft w:val="0"/>
          <w:marRight w:val="0"/>
          <w:marTop w:val="0"/>
          <w:marBottom w:val="0"/>
          <w:divBdr>
            <w:top w:val="none" w:sz="0" w:space="0" w:color="auto"/>
            <w:left w:val="none" w:sz="0" w:space="0" w:color="auto"/>
            <w:bottom w:val="none" w:sz="0" w:space="0" w:color="auto"/>
            <w:right w:val="none" w:sz="0" w:space="0" w:color="auto"/>
          </w:divBdr>
        </w:div>
        <w:div w:id="605498950">
          <w:marLeft w:val="0"/>
          <w:marRight w:val="0"/>
          <w:marTop w:val="0"/>
          <w:marBottom w:val="0"/>
          <w:divBdr>
            <w:top w:val="none" w:sz="0" w:space="0" w:color="auto"/>
            <w:left w:val="none" w:sz="0" w:space="0" w:color="auto"/>
            <w:bottom w:val="none" w:sz="0" w:space="0" w:color="auto"/>
            <w:right w:val="none" w:sz="0" w:space="0" w:color="auto"/>
          </w:divBdr>
        </w:div>
        <w:div w:id="699941971">
          <w:marLeft w:val="0"/>
          <w:marRight w:val="0"/>
          <w:marTop w:val="0"/>
          <w:marBottom w:val="0"/>
          <w:divBdr>
            <w:top w:val="none" w:sz="0" w:space="0" w:color="auto"/>
            <w:left w:val="none" w:sz="0" w:space="0" w:color="auto"/>
            <w:bottom w:val="none" w:sz="0" w:space="0" w:color="auto"/>
            <w:right w:val="none" w:sz="0" w:space="0" w:color="auto"/>
          </w:divBdr>
        </w:div>
        <w:div w:id="129636276">
          <w:marLeft w:val="0"/>
          <w:marRight w:val="0"/>
          <w:marTop w:val="0"/>
          <w:marBottom w:val="0"/>
          <w:divBdr>
            <w:top w:val="none" w:sz="0" w:space="0" w:color="auto"/>
            <w:left w:val="none" w:sz="0" w:space="0" w:color="auto"/>
            <w:bottom w:val="none" w:sz="0" w:space="0" w:color="auto"/>
            <w:right w:val="none" w:sz="0" w:space="0" w:color="auto"/>
          </w:divBdr>
        </w:div>
        <w:div w:id="1494642538">
          <w:marLeft w:val="0"/>
          <w:marRight w:val="0"/>
          <w:marTop w:val="0"/>
          <w:marBottom w:val="0"/>
          <w:divBdr>
            <w:top w:val="none" w:sz="0" w:space="0" w:color="auto"/>
            <w:left w:val="none" w:sz="0" w:space="0" w:color="auto"/>
            <w:bottom w:val="none" w:sz="0" w:space="0" w:color="auto"/>
            <w:right w:val="none" w:sz="0" w:space="0" w:color="auto"/>
          </w:divBdr>
        </w:div>
        <w:div w:id="849678077">
          <w:marLeft w:val="0"/>
          <w:marRight w:val="0"/>
          <w:marTop w:val="0"/>
          <w:marBottom w:val="0"/>
          <w:divBdr>
            <w:top w:val="none" w:sz="0" w:space="0" w:color="auto"/>
            <w:left w:val="none" w:sz="0" w:space="0" w:color="auto"/>
            <w:bottom w:val="none" w:sz="0" w:space="0" w:color="auto"/>
            <w:right w:val="none" w:sz="0" w:space="0" w:color="auto"/>
          </w:divBdr>
        </w:div>
        <w:div w:id="1711760285">
          <w:marLeft w:val="0"/>
          <w:marRight w:val="0"/>
          <w:marTop w:val="0"/>
          <w:marBottom w:val="0"/>
          <w:divBdr>
            <w:top w:val="none" w:sz="0" w:space="0" w:color="auto"/>
            <w:left w:val="none" w:sz="0" w:space="0" w:color="auto"/>
            <w:bottom w:val="none" w:sz="0" w:space="0" w:color="auto"/>
            <w:right w:val="none" w:sz="0" w:space="0" w:color="auto"/>
          </w:divBdr>
        </w:div>
        <w:div w:id="2040082877">
          <w:marLeft w:val="0"/>
          <w:marRight w:val="0"/>
          <w:marTop w:val="0"/>
          <w:marBottom w:val="0"/>
          <w:divBdr>
            <w:top w:val="none" w:sz="0" w:space="0" w:color="auto"/>
            <w:left w:val="none" w:sz="0" w:space="0" w:color="auto"/>
            <w:bottom w:val="none" w:sz="0" w:space="0" w:color="auto"/>
            <w:right w:val="none" w:sz="0" w:space="0" w:color="auto"/>
          </w:divBdr>
        </w:div>
        <w:div w:id="1096172665">
          <w:marLeft w:val="0"/>
          <w:marRight w:val="0"/>
          <w:marTop w:val="0"/>
          <w:marBottom w:val="0"/>
          <w:divBdr>
            <w:top w:val="none" w:sz="0" w:space="0" w:color="auto"/>
            <w:left w:val="none" w:sz="0" w:space="0" w:color="auto"/>
            <w:bottom w:val="none" w:sz="0" w:space="0" w:color="auto"/>
            <w:right w:val="none" w:sz="0" w:space="0" w:color="auto"/>
          </w:divBdr>
        </w:div>
        <w:div w:id="1505977393">
          <w:marLeft w:val="0"/>
          <w:marRight w:val="0"/>
          <w:marTop w:val="0"/>
          <w:marBottom w:val="0"/>
          <w:divBdr>
            <w:top w:val="none" w:sz="0" w:space="0" w:color="auto"/>
            <w:left w:val="none" w:sz="0" w:space="0" w:color="auto"/>
            <w:bottom w:val="none" w:sz="0" w:space="0" w:color="auto"/>
            <w:right w:val="none" w:sz="0" w:space="0" w:color="auto"/>
          </w:divBdr>
        </w:div>
        <w:div w:id="335304910">
          <w:marLeft w:val="0"/>
          <w:marRight w:val="0"/>
          <w:marTop w:val="0"/>
          <w:marBottom w:val="0"/>
          <w:divBdr>
            <w:top w:val="none" w:sz="0" w:space="0" w:color="auto"/>
            <w:left w:val="none" w:sz="0" w:space="0" w:color="auto"/>
            <w:bottom w:val="none" w:sz="0" w:space="0" w:color="auto"/>
            <w:right w:val="none" w:sz="0" w:space="0" w:color="auto"/>
          </w:divBdr>
        </w:div>
        <w:div w:id="378482327">
          <w:marLeft w:val="0"/>
          <w:marRight w:val="0"/>
          <w:marTop w:val="0"/>
          <w:marBottom w:val="0"/>
          <w:divBdr>
            <w:top w:val="none" w:sz="0" w:space="0" w:color="auto"/>
            <w:left w:val="none" w:sz="0" w:space="0" w:color="auto"/>
            <w:bottom w:val="none" w:sz="0" w:space="0" w:color="auto"/>
            <w:right w:val="none" w:sz="0" w:space="0" w:color="auto"/>
          </w:divBdr>
        </w:div>
        <w:div w:id="1397776812">
          <w:marLeft w:val="0"/>
          <w:marRight w:val="0"/>
          <w:marTop w:val="0"/>
          <w:marBottom w:val="0"/>
          <w:divBdr>
            <w:top w:val="none" w:sz="0" w:space="0" w:color="auto"/>
            <w:left w:val="none" w:sz="0" w:space="0" w:color="auto"/>
            <w:bottom w:val="none" w:sz="0" w:space="0" w:color="auto"/>
            <w:right w:val="none" w:sz="0" w:space="0" w:color="auto"/>
          </w:divBdr>
        </w:div>
        <w:div w:id="452790842">
          <w:marLeft w:val="0"/>
          <w:marRight w:val="0"/>
          <w:marTop w:val="0"/>
          <w:marBottom w:val="0"/>
          <w:divBdr>
            <w:top w:val="none" w:sz="0" w:space="0" w:color="auto"/>
            <w:left w:val="none" w:sz="0" w:space="0" w:color="auto"/>
            <w:bottom w:val="none" w:sz="0" w:space="0" w:color="auto"/>
            <w:right w:val="none" w:sz="0" w:space="0" w:color="auto"/>
          </w:divBdr>
        </w:div>
        <w:div w:id="1451053650">
          <w:marLeft w:val="0"/>
          <w:marRight w:val="0"/>
          <w:marTop w:val="0"/>
          <w:marBottom w:val="0"/>
          <w:divBdr>
            <w:top w:val="none" w:sz="0" w:space="0" w:color="auto"/>
            <w:left w:val="none" w:sz="0" w:space="0" w:color="auto"/>
            <w:bottom w:val="none" w:sz="0" w:space="0" w:color="auto"/>
            <w:right w:val="none" w:sz="0" w:space="0" w:color="auto"/>
          </w:divBdr>
        </w:div>
        <w:div w:id="1368606953">
          <w:marLeft w:val="0"/>
          <w:marRight w:val="0"/>
          <w:marTop w:val="0"/>
          <w:marBottom w:val="0"/>
          <w:divBdr>
            <w:top w:val="none" w:sz="0" w:space="0" w:color="auto"/>
            <w:left w:val="none" w:sz="0" w:space="0" w:color="auto"/>
            <w:bottom w:val="none" w:sz="0" w:space="0" w:color="auto"/>
            <w:right w:val="none" w:sz="0" w:space="0" w:color="auto"/>
          </w:divBdr>
        </w:div>
        <w:div w:id="244725073">
          <w:marLeft w:val="0"/>
          <w:marRight w:val="0"/>
          <w:marTop w:val="0"/>
          <w:marBottom w:val="0"/>
          <w:divBdr>
            <w:top w:val="none" w:sz="0" w:space="0" w:color="auto"/>
            <w:left w:val="none" w:sz="0" w:space="0" w:color="auto"/>
            <w:bottom w:val="none" w:sz="0" w:space="0" w:color="auto"/>
            <w:right w:val="none" w:sz="0" w:space="0" w:color="auto"/>
          </w:divBdr>
        </w:div>
        <w:div w:id="891891889">
          <w:marLeft w:val="0"/>
          <w:marRight w:val="0"/>
          <w:marTop w:val="0"/>
          <w:marBottom w:val="0"/>
          <w:divBdr>
            <w:top w:val="none" w:sz="0" w:space="0" w:color="auto"/>
            <w:left w:val="none" w:sz="0" w:space="0" w:color="auto"/>
            <w:bottom w:val="none" w:sz="0" w:space="0" w:color="auto"/>
            <w:right w:val="none" w:sz="0" w:space="0" w:color="auto"/>
          </w:divBdr>
        </w:div>
        <w:div w:id="707342375">
          <w:marLeft w:val="0"/>
          <w:marRight w:val="0"/>
          <w:marTop w:val="0"/>
          <w:marBottom w:val="0"/>
          <w:divBdr>
            <w:top w:val="none" w:sz="0" w:space="0" w:color="auto"/>
            <w:left w:val="none" w:sz="0" w:space="0" w:color="auto"/>
            <w:bottom w:val="none" w:sz="0" w:space="0" w:color="auto"/>
            <w:right w:val="none" w:sz="0" w:space="0" w:color="auto"/>
          </w:divBdr>
        </w:div>
        <w:div w:id="1446803008">
          <w:marLeft w:val="0"/>
          <w:marRight w:val="0"/>
          <w:marTop w:val="0"/>
          <w:marBottom w:val="0"/>
          <w:divBdr>
            <w:top w:val="none" w:sz="0" w:space="0" w:color="auto"/>
            <w:left w:val="none" w:sz="0" w:space="0" w:color="auto"/>
            <w:bottom w:val="none" w:sz="0" w:space="0" w:color="auto"/>
            <w:right w:val="none" w:sz="0" w:space="0" w:color="auto"/>
          </w:divBdr>
        </w:div>
        <w:div w:id="897134677">
          <w:marLeft w:val="0"/>
          <w:marRight w:val="0"/>
          <w:marTop w:val="0"/>
          <w:marBottom w:val="0"/>
          <w:divBdr>
            <w:top w:val="none" w:sz="0" w:space="0" w:color="auto"/>
            <w:left w:val="none" w:sz="0" w:space="0" w:color="auto"/>
            <w:bottom w:val="none" w:sz="0" w:space="0" w:color="auto"/>
            <w:right w:val="none" w:sz="0" w:space="0" w:color="auto"/>
          </w:divBdr>
        </w:div>
        <w:div w:id="2009483675">
          <w:marLeft w:val="0"/>
          <w:marRight w:val="0"/>
          <w:marTop w:val="0"/>
          <w:marBottom w:val="0"/>
          <w:divBdr>
            <w:top w:val="none" w:sz="0" w:space="0" w:color="auto"/>
            <w:left w:val="none" w:sz="0" w:space="0" w:color="auto"/>
            <w:bottom w:val="none" w:sz="0" w:space="0" w:color="auto"/>
            <w:right w:val="none" w:sz="0" w:space="0" w:color="auto"/>
          </w:divBdr>
        </w:div>
        <w:div w:id="80371622">
          <w:marLeft w:val="0"/>
          <w:marRight w:val="0"/>
          <w:marTop w:val="0"/>
          <w:marBottom w:val="0"/>
          <w:divBdr>
            <w:top w:val="none" w:sz="0" w:space="0" w:color="auto"/>
            <w:left w:val="none" w:sz="0" w:space="0" w:color="auto"/>
            <w:bottom w:val="none" w:sz="0" w:space="0" w:color="auto"/>
            <w:right w:val="none" w:sz="0" w:space="0" w:color="auto"/>
          </w:divBdr>
        </w:div>
        <w:div w:id="2082479677">
          <w:marLeft w:val="0"/>
          <w:marRight w:val="0"/>
          <w:marTop w:val="0"/>
          <w:marBottom w:val="0"/>
          <w:divBdr>
            <w:top w:val="none" w:sz="0" w:space="0" w:color="auto"/>
            <w:left w:val="none" w:sz="0" w:space="0" w:color="auto"/>
            <w:bottom w:val="none" w:sz="0" w:space="0" w:color="auto"/>
            <w:right w:val="none" w:sz="0" w:space="0" w:color="auto"/>
          </w:divBdr>
        </w:div>
        <w:div w:id="1694837907">
          <w:marLeft w:val="0"/>
          <w:marRight w:val="0"/>
          <w:marTop w:val="0"/>
          <w:marBottom w:val="0"/>
          <w:divBdr>
            <w:top w:val="none" w:sz="0" w:space="0" w:color="auto"/>
            <w:left w:val="none" w:sz="0" w:space="0" w:color="auto"/>
            <w:bottom w:val="none" w:sz="0" w:space="0" w:color="auto"/>
            <w:right w:val="none" w:sz="0" w:space="0" w:color="auto"/>
          </w:divBdr>
        </w:div>
        <w:div w:id="2027898893">
          <w:marLeft w:val="0"/>
          <w:marRight w:val="0"/>
          <w:marTop w:val="0"/>
          <w:marBottom w:val="0"/>
          <w:divBdr>
            <w:top w:val="none" w:sz="0" w:space="0" w:color="auto"/>
            <w:left w:val="none" w:sz="0" w:space="0" w:color="auto"/>
            <w:bottom w:val="none" w:sz="0" w:space="0" w:color="auto"/>
            <w:right w:val="none" w:sz="0" w:space="0" w:color="auto"/>
          </w:divBdr>
        </w:div>
        <w:div w:id="1946576001">
          <w:marLeft w:val="0"/>
          <w:marRight w:val="0"/>
          <w:marTop w:val="0"/>
          <w:marBottom w:val="0"/>
          <w:divBdr>
            <w:top w:val="none" w:sz="0" w:space="0" w:color="auto"/>
            <w:left w:val="none" w:sz="0" w:space="0" w:color="auto"/>
            <w:bottom w:val="none" w:sz="0" w:space="0" w:color="auto"/>
            <w:right w:val="none" w:sz="0" w:space="0" w:color="auto"/>
          </w:divBdr>
        </w:div>
        <w:div w:id="1526018417">
          <w:marLeft w:val="0"/>
          <w:marRight w:val="0"/>
          <w:marTop w:val="0"/>
          <w:marBottom w:val="0"/>
          <w:divBdr>
            <w:top w:val="none" w:sz="0" w:space="0" w:color="auto"/>
            <w:left w:val="none" w:sz="0" w:space="0" w:color="auto"/>
            <w:bottom w:val="none" w:sz="0" w:space="0" w:color="auto"/>
            <w:right w:val="none" w:sz="0" w:space="0" w:color="auto"/>
          </w:divBdr>
        </w:div>
        <w:div w:id="257955598">
          <w:marLeft w:val="0"/>
          <w:marRight w:val="0"/>
          <w:marTop w:val="0"/>
          <w:marBottom w:val="0"/>
          <w:divBdr>
            <w:top w:val="none" w:sz="0" w:space="0" w:color="auto"/>
            <w:left w:val="none" w:sz="0" w:space="0" w:color="auto"/>
            <w:bottom w:val="none" w:sz="0" w:space="0" w:color="auto"/>
            <w:right w:val="none" w:sz="0" w:space="0" w:color="auto"/>
          </w:divBdr>
        </w:div>
        <w:div w:id="709769096">
          <w:marLeft w:val="0"/>
          <w:marRight w:val="0"/>
          <w:marTop w:val="0"/>
          <w:marBottom w:val="0"/>
          <w:divBdr>
            <w:top w:val="none" w:sz="0" w:space="0" w:color="auto"/>
            <w:left w:val="none" w:sz="0" w:space="0" w:color="auto"/>
            <w:bottom w:val="none" w:sz="0" w:space="0" w:color="auto"/>
            <w:right w:val="none" w:sz="0" w:space="0" w:color="auto"/>
          </w:divBdr>
        </w:div>
        <w:div w:id="195193350">
          <w:marLeft w:val="0"/>
          <w:marRight w:val="0"/>
          <w:marTop w:val="0"/>
          <w:marBottom w:val="0"/>
          <w:divBdr>
            <w:top w:val="none" w:sz="0" w:space="0" w:color="auto"/>
            <w:left w:val="none" w:sz="0" w:space="0" w:color="auto"/>
            <w:bottom w:val="none" w:sz="0" w:space="0" w:color="auto"/>
            <w:right w:val="none" w:sz="0" w:space="0" w:color="auto"/>
          </w:divBdr>
        </w:div>
        <w:div w:id="1451051758">
          <w:marLeft w:val="0"/>
          <w:marRight w:val="0"/>
          <w:marTop w:val="0"/>
          <w:marBottom w:val="0"/>
          <w:divBdr>
            <w:top w:val="none" w:sz="0" w:space="0" w:color="auto"/>
            <w:left w:val="none" w:sz="0" w:space="0" w:color="auto"/>
            <w:bottom w:val="none" w:sz="0" w:space="0" w:color="auto"/>
            <w:right w:val="none" w:sz="0" w:space="0" w:color="auto"/>
          </w:divBdr>
        </w:div>
        <w:div w:id="1212960909">
          <w:marLeft w:val="0"/>
          <w:marRight w:val="0"/>
          <w:marTop w:val="0"/>
          <w:marBottom w:val="0"/>
          <w:divBdr>
            <w:top w:val="none" w:sz="0" w:space="0" w:color="auto"/>
            <w:left w:val="none" w:sz="0" w:space="0" w:color="auto"/>
            <w:bottom w:val="none" w:sz="0" w:space="0" w:color="auto"/>
            <w:right w:val="none" w:sz="0" w:space="0" w:color="auto"/>
          </w:divBdr>
        </w:div>
        <w:div w:id="1709333963">
          <w:marLeft w:val="0"/>
          <w:marRight w:val="0"/>
          <w:marTop w:val="0"/>
          <w:marBottom w:val="0"/>
          <w:divBdr>
            <w:top w:val="none" w:sz="0" w:space="0" w:color="auto"/>
            <w:left w:val="none" w:sz="0" w:space="0" w:color="auto"/>
            <w:bottom w:val="none" w:sz="0" w:space="0" w:color="auto"/>
            <w:right w:val="none" w:sz="0" w:space="0" w:color="auto"/>
          </w:divBdr>
        </w:div>
        <w:div w:id="2057847168">
          <w:marLeft w:val="0"/>
          <w:marRight w:val="0"/>
          <w:marTop w:val="0"/>
          <w:marBottom w:val="0"/>
          <w:divBdr>
            <w:top w:val="none" w:sz="0" w:space="0" w:color="auto"/>
            <w:left w:val="none" w:sz="0" w:space="0" w:color="auto"/>
            <w:bottom w:val="none" w:sz="0" w:space="0" w:color="auto"/>
            <w:right w:val="none" w:sz="0" w:space="0" w:color="auto"/>
          </w:divBdr>
        </w:div>
        <w:div w:id="89592773">
          <w:marLeft w:val="0"/>
          <w:marRight w:val="0"/>
          <w:marTop w:val="0"/>
          <w:marBottom w:val="0"/>
          <w:divBdr>
            <w:top w:val="none" w:sz="0" w:space="0" w:color="auto"/>
            <w:left w:val="none" w:sz="0" w:space="0" w:color="auto"/>
            <w:bottom w:val="none" w:sz="0" w:space="0" w:color="auto"/>
            <w:right w:val="none" w:sz="0" w:space="0" w:color="auto"/>
          </w:divBdr>
        </w:div>
        <w:div w:id="211814504">
          <w:marLeft w:val="0"/>
          <w:marRight w:val="0"/>
          <w:marTop w:val="0"/>
          <w:marBottom w:val="0"/>
          <w:divBdr>
            <w:top w:val="none" w:sz="0" w:space="0" w:color="auto"/>
            <w:left w:val="none" w:sz="0" w:space="0" w:color="auto"/>
            <w:bottom w:val="none" w:sz="0" w:space="0" w:color="auto"/>
            <w:right w:val="none" w:sz="0" w:space="0" w:color="auto"/>
          </w:divBdr>
        </w:div>
        <w:div w:id="544683663">
          <w:marLeft w:val="0"/>
          <w:marRight w:val="0"/>
          <w:marTop w:val="0"/>
          <w:marBottom w:val="0"/>
          <w:divBdr>
            <w:top w:val="none" w:sz="0" w:space="0" w:color="auto"/>
            <w:left w:val="none" w:sz="0" w:space="0" w:color="auto"/>
            <w:bottom w:val="none" w:sz="0" w:space="0" w:color="auto"/>
            <w:right w:val="none" w:sz="0" w:space="0" w:color="auto"/>
          </w:divBdr>
        </w:div>
        <w:div w:id="421491543">
          <w:marLeft w:val="0"/>
          <w:marRight w:val="0"/>
          <w:marTop w:val="0"/>
          <w:marBottom w:val="0"/>
          <w:divBdr>
            <w:top w:val="none" w:sz="0" w:space="0" w:color="auto"/>
            <w:left w:val="none" w:sz="0" w:space="0" w:color="auto"/>
            <w:bottom w:val="none" w:sz="0" w:space="0" w:color="auto"/>
            <w:right w:val="none" w:sz="0" w:space="0" w:color="auto"/>
          </w:divBdr>
        </w:div>
        <w:div w:id="630744072">
          <w:marLeft w:val="0"/>
          <w:marRight w:val="0"/>
          <w:marTop w:val="0"/>
          <w:marBottom w:val="0"/>
          <w:divBdr>
            <w:top w:val="none" w:sz="0" w:space="0" w:color="auto"/>
            <w:left w:val="none" w:sz="0" w:space="0" w:color="auto"/>
            <w:bottom w:val="none" w:sz="0" w:space="0" w:color="auto"/>
            <w:right w:val="none" w:sz="0" w:space="0" w:color="auto"/>
          </w:divBdr>
        </w:div>
        <w:div w:id="469908363">
          <w:marLeft w:val="0"/>
          <w:marRight w:val="0"/>
          <w:marTop w:val="0"/>
          <w:marBottom w:val="0"/>
          <w:divBdr>
            <w:top w:val="none" w:sz="0" w:space="0" w:color="auto"/>
            <w:left w:val="none" w:sz="0" w:space="0" w:color="auto"/>
            <w:bottom w:val="none" w:sz="0" w:space="0" w:color="auto"/>
            <w:right w:val="none" w:sz="0" w:space="0" w:color="auto"/>
          </w:divBdr>
        </w:div>
        <w:div w:id="374231680">
          <w:marLeft w:val="0"/>
          <w:marRight w:val="0"/>
          <w:marTop w:val="0"/>
          <w:marBottom w:val="0"/>
          <w:divBdr>
            <w:top w:val="none" w:sz="0" w:space="0" w:color="auto"/>
            <w:left w:val="none" w:sz="0" w:space="0" w:color="auto"/>
            <w:bottom w:val="none" w:sz="0" w:space="0" w:color="auto"/>
            <w:right w:val="none" w:sz="0" w:space="0" w:color="auto"/>
          </w:divBdr>
        </w:div>
        <w:div w:id="334920710">
          <w:marLeft w:val="0"/>
          <w:marRight w:val="0"/>
          <w:marTop w:val="0"/>
          <w:marBottom w:val="0"/>
          <w:divBdr>
            <w:top w:val="none" w:sz="0" w:space="0" w:color="auto"/>
            <w:left w:val="none" w:sz="0" w:space="0" w:color="auto"/>
            <w:bottom w:val="none" w:sz="0" w:space="0" w:color="auto"/>
            <w:right w:val="none" w:sz="0" w:space="0" w:color="auto"/>
          </w:divBdr>
        </w:div>
        <w:div w:id="699429949">
          <w:marLeft w:val="0"/>
          <w:marRight w:val="0"/>
          <w:marTop w:val="0"/>
          <w:marBottom w:val="0"/>
          <w:divBdr>
            <w:top w:val="none" w:sz="0" w:space="0" w:color="auto"/>
            <w:left w:val="none" w:sz="0" w:space="0" w:color="auto"/>
            <w:bottom w:val="none" w:sz="0" w:space="0" w:color="auto"/>
            <w:right w:val="none" w:sz="0" w:space="0" w:color="auto"/>
          </w:divBdr>
        </w:div>
        <w:div w:id="64111005">
          <w:marLeft w:val="0"/>
          <w:marRight w:val="0"/>
          <w:marTop w:val="0"/>
          <w:marBottom w:val="0"/>
          <w:divBdr>
            <w:top w:val="none" w:sz="0" w:space="0" w:color="auto"/>
            <w:left w:val="none" w:sz="0" w:space="0" w:color="auto"/>
            <w:bottom w:val="none" w:sz="0" w:space="0" w:color="auto"/>
            <w:right w:val="none" w:sz="0" w:space="0" w:color="auto"/>
          </w:divBdr>
        </w:div>
        <w:div w:id="326326360">
          <w:marLeft w:val="0"/>
          <w:marRight w:val="0"/>
          <w:marTop w:val="0"/>
          <w:marBottom w:val="0"/>
          <w:divBdr>
            <w:top w:val="none" w:sz="0" w:space="0" w:color="auto"/>
            <w:left w:val="none" w:sz="0" w:space="0" w:color="auto"/>
            <w:bottom w:val="none" w:sz="0" w:space="0" w:color="auto"/>
            <w:right w:val="none" w:sz="0" w:space="0" w:color="auto"/>
          </w:divBdr>
        </w:div>
        <w:div w:id="1102649663">
          <w:marLeft w:val="0"/>
          <w:marRight w:val="0"/>
          <w:marTop w:val="0"/>
          <w:marBottom w:val="0"/>
          <w:divBdr>
            <w:top w:val="none" w:sz="0" w:space="0" w:color="auto"/>
            <w:left w:val="none" w:sz="0" w:space="0" w:color="auto"/>
            <w:bottom w:val="none" w:sz="0" w:space="0" w:color="auto"/>
            <w:right w:val="none" w:sz="0" w:space="0" w:color="auto"/>
          </w:divBdr>
        </w:div>
        <w:div w:id="352726762">
          <w:marLeft w:val="0"/>
          <w:marRight w:val="0"/>
          <w:marTop w:val="0"/>
          <w:marBottom w:val="0"/>
          <w:divBdr>
            <w:top w:val="none" w:sz="0" w:space="0" w:color="auto"/>
            <w:left w:val="none" w:sz="0" w:space="0" w:color="auto"/>
            <w:bottom w:val="none" w:sz="0" w:space="0" w:color="auto"/>
            <w:right w:val="none" w:sz="0" w:space="0" w:color="auto"/>
          </w:divBdr>
        </w:div>
        <w:div w:id="227422934">
          <w:marLeft w:val="0"/>
          <w:marRight w:val="0"/>
          <w:marTop w:val="0"/>
          <w:marBottom w:val="0"/>
          <w:divBdr>
            <w:top w:val="none" w:sz="0" w:space="0" w:color="auto"/>
            <w:left w:val="none" w:sz="0" w:space="0" w:color="auto"/>
            <w:bottom w:val="none" w:sz="0" w:space="0" w:color="auto"/>
            <w:right w:val="none" w:sz="0" w:space="0" w:color="auto"/>
          </w:divBdr>
        </w:div>
        <w:div w:id="118568687">
          <w:marLeft w:val="0"/>
          <w:marRight w:val="0"/>
          <w:marTop w:val="0"/>
          <w:marBottom w:val="0"/>
          <w:divBdr>
            <w:top w:val="none" w:sz="0" w:space="0" w:color="auto"/>
            <w:left w:val="none" w:sz="0" w:space="0" w:color="auto"/>
            <w:bottom w:val="none" w:sz="0" w:space="0" w:color="auto"/>
            <w:right w:val="none" w:sz="0" w:space="0" w:color="auto"/>
          </w:divBdr>
        </w:div>
        <w:div w:id="241256265">
          <w:marLeft w:val="0"/>
          <w:marRight w:val="0"/>
          <w:marTop w:val="0"/>
          <w:marBottom w:val="0"/>
          <w:divBdr>
            <w:top w:val="none" w:sz="0" w:space="0" w:color="auto"/>
            <w:left w:val="none" w:sz="0" w:space="0" w:color="auto"/>
            <w:bottom w:val="none" w:sz="0" w:space="0" w:color="auto"/>
            <w:right w:val="none" w:sz="0" w:space="0" w:color="auto"/>
          </w:divBdr>
        </w:div>
        <w:div w:id="79984884">
          <w:marLeft w:val="0"/>
          <w:marRight w:val="0"/>
          <w:marTop w:val="0"/>
          <w:marBottom w:val="0"/>
          <w:divBdr>
            <w:top w:val="none" w:sz="0" w:space="0" w:color="auto"/>
            <w:left w:val="none" w:sz="0" w:space="0" w:color="auto"/>
            <w:bottom w:val="none" w:sz="0" w:space="0" w:color="auto"/>
            <w:right w:val="none" w:sz="0" w:space="0" w:color="auto"/>
          </w:divBdr>
        </w:div>
        <w:div w:id="1544366443">
          <w:marLeft w:val="0"/>
          <w:marRight w:val="0"/>
          <w:marTop w:val="0"/>
          <w:marBottom w:val="0"/>
          <w:divBdr>
            <w:top w:val="none" w:sz="0" w:space="0" w:color="auto"/>
            <w:left w:val="none" w:sz="0" w:space="0" w:color="auto"/>
            <w:bottom w:val="none" w:sz="0" w:space="0" w:color="auto"/>
            <w:right w:val="none" w:sz="0" w:space="0" w:color="auto"/>
          </w:divBdr>
        </w:div>
        <w:div w:id="1266504280">
          <w:marLeft w:val="0"/>
          <w:marRight w:val="0"/>
          <w:marTop w:val="0"/>
          <w:marBottom w:val="0"/>
          <w:divBdr>
            <w:top w:val="none" w:sz="0" w:space="0" w:color="auto"/>
            <w:left w:val="none" w:sz="0" w:space="0" w:color="auto"/>
            <w:bottom w:val="none" w:sz="0" w:space="0" w:color="auto"/>
            <w:right w:val="none" w:sz="0" w:space="0" w:color="auto"/>
          </w:divBdr>
        </w:div>
        <w:div w:id="2076203830">
          <w:marLeft w:val="0"/>
          <w:marRight w:val="0"/>
          <w:marTop w:val="0"/>
          <w:marBottom w:val="0"/>
          <w:divBdr>
            <w:top w:val="none" w:sz="0" w:space="0" w:color="auto"/>
            <w:left w:val="none" w:sz="0" w:space="0" w:color="auto"/>
            <w:bottom w:val="none" w:sz="0" w:space="0" w:color="auto"/>
            <w:right w:val="none" w:sz="0" w:space="0" w:color="auto"/>
          </w:divBdr>
        </w:div>
        <w:div w:id="1556773938">
          <w:marLeft w:val="0"/>
          <w:marRight w:val="0"/>
          <w:marTop w:val="0"/>
          <w:marBottom w:val="0"/>
          <w:divBdr>
            <w:top w:val="none" w:sz="0" w:space="0" w:color="auto"/>
            <w:left w:val="none" w:sz="0" w:space="0" w:color="auto"/>
            <w:bottom w:val="none" w:sz="0" w:space="0" w:color="auto"/>
            <w:right w:val="none" w:sz="0" w:space="0" w:color="auto"/>
          </w:divBdr>
        </w:div>
        <w:div w:id="893005862">
          <w:marLeft w:val="0"/>
          <w:marRight w:val="0"/>
          <w:marTop w:val="0"/>
          <w:marBottom w:val="0"/>
          <w:divBdr>
            <w:top w:val="none" w:sz="0" w:space="0" w:color="auto"/>
            <w:left w:val="none" w:sz="0" w:space="0" w:color="auto"/>
            <w:bottom w:val="none" w:sz="0" w:space="0" w:color="auto"/>
            <w:right w:val="none" w:sz="0" w:space="0" w:color="auto"/>
          </w:divBdr>
        </w:div>
        <w:div w:id="905459088">
          <w:marLeft w:val="0"/>
          <w:marRight w:val="0"/>
          <w:marTop w:val="0"/>
          <w:marBottom w:val="0"/>
          <w:divBdr>
            <w:top w:val="none" w:sz="0" w:space="0" w:color="auto"/>
            <w:left w:val="none" w:sz="0" w:space="0" w:color="auto"/>
            <w:bottom w:val="none" w:sz="0" w:space="0" w:color="auto"/>
            <w:right w:val="none" w:sz="0" w:space="0" w:color="auto"/>
          </w:divBdr>
        </w:div>
        <w:div w:id="34474279">
          <w:marLeft w:val="0"/>
          <w:marRight w:val="0"/>
          <w:marTop w:val="0"/>
          <w:marBottom w:val="0"/>
          <w:divBdr>
            <w:top w:val="none" w:sz="0" w:space="0" w:color="auto"/>
            <w:left w:val="none" w:sz="0" w:space="0" w:color="auto"/>
            <w:bottom w:val="none" w:sz="0" w:space="0" w:color="auto"/>
            <w:right w:val="none" w:sz="0" w:space="0" w:color="auto"/>
          </w:divBdr>
        </w:div>
        <w:div w:id="847134776">
          <w:marLeft w:val="0"/>
          <w:marRight w:val="0"/>
          <w:marTop w:val="0"/>
          <w:marBottom w:val="0"/>
          <w:divBdr>
            <w:top w:val="none" w:sz="0" w:space="0" w:color="auto"/>
            <w:left w:val="none" w:sz="0" w:space="0" w:color="auto"/>
            <w:bottom w:val="none" w:sz="0" w:space="0" w:color="auto"/>
            <w:right w:val="none" w:sz="0" w:space="0" w:color="auto"/>
          </w:divBdr>
        </w:div>
        <w:div w:id="68965003">
          <w:marLeft w:val="0"/>
          <w:marRight w:val="0"/>
          <w:marTop w:val="0"/>
          <w:marBottom w:val="0"/>
          <w:divBdr>
            <w:top w:val="none" w:sz="0" w:space="0" w:color="auto"/>
            <w:left w:val="none" w:sz="0" w:space="0" w:color="auto"/>
            <w:bottom w:val="none" w:sz="0" w:space="0" w:color="auto"/>
            <w:right w:val="none" w:sz="0" w:space="0" w:color="auto"/>
          </w:divBdr>
        </w:div>
        <w:div w:id="129322371">
          <w:marLeft w:val="0"/>
          <w:marRight w:val="0"/>
          <w:marTop w:val="0"/>
          <w:marBottom w:val="0"/>
          <w:divBdr>
            <w:top w:val="none" w:sz="0" w:space="0" w:color="auto"/>
            <w:left w:val="none" w:sz="0" w:space="0" w:color="auto"/>
            <w:bottom w:val="none" w:sz="0" w:space="0" w:color="auto"/>
            <w:right w:val="none" w:sz="0" w:space="0" w:color="auto"/>
          </w:divBdr>
        </w:div>
        <w:div w:id="1282761506">
          <w:marLeft w:val="0"/>
          <w:marRight w:val="0"/>
          <w:marTop w:val="0"/>
          <w:marBottom w:val="0"/>
          <w:divBdr>
            <w:top w:val="none" w:sz="0" w:space="0" w:color="auto"/>
            <w:left w:val="none" w:sz="0" w:space="0" w:color="auto"/>
            <w:bottom w:val="none" w:sz="0" w:space="0" w:color="auto"/>
            <w:right w:val="none" w:sz="0" w:space="0" w:color="auto"/>
          </w:divBdr>
        </w:div>
        <w:div w:id="80107345">
          <w:marLeft w:val="0"/>
          <w:marRight w:val="0"/>
          <w:marTop w:val="0"/>
          <w:marBottom w:val="0"/>
          <w:divBdr>
            <w:top w:val="none" w:sz="0" w:space="0" w:color="auto"/>
            <w:left w:val="none" w:sz="0" w:space="0" w:color="auto"/>
            <w:bottom w:val="none" w:sz="0" w:space="0" w:color="auto"/>
            <w:right w:val="none" w:sz="0" w:space="0" w:color="auto"/>
          </w:divBdr>
        </w:div>
        <w:div w:id="1807623343">
          <w:marLeft w:val="0"/>
          <w:marRight w:val="0"/>
          <w:marTop w:val="0"/>
          <w:marBottom w:val="0"/>
          <w:divBdr>
            <w:top w:val="none" w:sz="0" w:space="0" w:color="auto"/>
            <w:left w:val="none" w:sz="0" w:space="0" w:color="auto"/>
            <w:bottom w:val="none" w:sz="0" w:space="0" w:color="auto"/>
            <w:right w:val="none" w:sz="0" w:space="0" w:color="auto"/>
          </w:divBdr>
        </w:div>
        <w:div w:id="1632862115">
          <w:marLeft w:val="0"/>
          <w:marRight w:val="0"/>
          <w:marTop w:val="0"/>
          <w:marBottom w:val="0"/>
          <w:divBdr>
            <w:top w:val="none" w:sz="0" w:space="0" w:color="auto"/>
            <w:left w:val="none" w:sz="0" w:space="0" w:color="auto"/>
            <w:bottom w:val="none" w:sz="0" w:space="0" w:color="auto"/>
            <w:right w:val="none" w:sz="0" w:space="0" w:color="auto"/>
          </w:divBdr>
        </w:div>
        <w:div w:id="355083781">
          <w:marLeft w:val="0"/>
          <w:marRight w:val="0"/>
          <w:marTop w:val="0"/>
          <w:marBottom w:val="0"/>
          <w:divBdr>
            <w:top w:val="none" w:sz="0" w:space="0" w:color="auto"/>
            <w:left w:val="none" w:sz="0" w:space="0" w:color="auto"/>
            <w:bottom w:val="none" w:sz="0" w:space="0" w:color="auto"/>
            <w:right w:val="none" w:sz="0" w:space="0" w:color="auto"/>
          </w:divBdr>
        </w:div>
        <w:div w:id="1284995490">
          <w:marLeft w:val="0"/>
          <w:marRight w:val="0"/>
          <w:marTop w:val="0"/>
          <w:marBottom w:val="0"/>
          <w:divBdr>
            <w:top w:val="none" w:sz="0" w:space="0" w:color="auto"/>
            <w:left w:val="none" w:sz="0" w:space="0" w:color="auto"/>
            <w:bottom w:val="none" w:sz="0" w:space="0" w:color="auto"/>
            <w:right w:val="none" w:sz="0" w:space="0" w:color="auto"/>
          </w:divBdr>
        </w:div>
        <w:div w:id="1103384061">
          <w:marLeft w:val="0"/>
          <w:marRight w:val="0"/>
          <w:marTop w:val="0"/>
          <w:marBottom w:val="0"/>
          <w:divBdr>
            <w:top w:val="none" w:sz="0" w:space="0" w:color="auto"/>
            <w:left w:val="none" w:sz="0" w:space="0" w:color="auto"/>
            <w:bottom w:val="none" w:sz="0" w:space="0" w:color="auto"/>
            <w:right w:val="none" w:sz="0" w:space="0" w:color="auto"/>
          </w:divBdr>
        </w:div>
        <w:div w:id="365761522">
          <w:marLeft w:val="0"/>
          <w:marRight w:val="0"/>
          <w:marTop w:val="0"/>
          <w:marBottom w:val="0"/>
          <w:divBdr>
            <w:top w:val="none" w:sz="0" w:space="0" w:color="auto"/>
            <w:left w:val="none" w:sz="0" w:space="0" w:color="auto"/>
            <w:bottom w:val="none" w:sz="0" w:space="0" w:color="auto"/>
            <w:right w:val="none" w:sz="0" w:space="0" w:color="auto"/>
          </w:divBdr>
        </w:div>
        <w:div w:id="1930505710">
          <w:marLeft w:val="0"/>
          <w:marRight w:val="0"/>
          <w:marTop w:val="0"/>
          <w:marBottom w:val="0"/>
          <w:divBdr>
            <w:top w:val="none" w:sz="0" w:space="0" w:color="auto"/>
            <w:left w:val="none" w:sz="0" w:space="0" w:color="auto"/>
            <w:bottom w:val="none" w:sz="0" w:space="0" w:color="auto"/>
            <w:right w:val="none" w:sz="0" w:space="0" w:color="auto"/>
          </w:divBdr>
        </w:div>
        <w:div w:id="1721438065">
          <w:marLeft w:val="0"/>
          <w:marRight w:val="0"/>
          <w:marTop w:val="0"/>
          <w:marBottom w:val="0"/>
          <w:divBdr>
            <w:top w:val="none" w:sz="0" w:space="0" w:color="auto"/>
            <w:left w:val="none" w:sz="0" w:space="0" w:color="auto"/>
            <w:bottom w:val="none" w:sz="0" w:space="0" w:color="auto"/>
            <w:right w:val="none" w:sz="0" w:space="0" w:color="auto"/>
          </w:divBdr>
        </w:div>
        <w:div w:id="635255631">
          <w:marLeft w:val="0"/>
          <w:marRight w:val="0"/>
          <w:marTop w:val="0"/>
          <w:marBottom w:val="0"/>
          <w:divBdr>
            <w:top w:val="none" w:sz="0" w:space="0" w:color="auto"/>
            <w:left w:val="none" w:sz="0" w:space="0" w:color="auto"/>
            <w:bottom w:val="none" w:sz="0" w:space="0" w:color="auto"/>
            <w:right w:val="none" w:sz="0" w:space="0" w:color="auto"/>
          </w:divBdr>
        </w:div>
        <w:div w:id="1432580680">
          <w:marLeft w:val="0"/>
          <w:marRight w:val="0"/>
          <w:marTop w:val="0"/>
          <w:marBottom w:val="0"/>
          <w:divBdr>
            <w:top w:val="none" w:sz="0" w:space="0" w:color="auto"/>
            <w:left w:val="none" w:sz="0" w:space="0" w:color="auto"/>
            <w:bottom w:val="none" w:sz="0" w:space="0" w:color="auto"/>
            <w:right w:val="none" w:sz="0" w:space="0" w:color="auto"/>
          </w:divBdr>
        </w:div>
        <w:div w:id="212738046">
          <w:marLeft w:val="0"/>
          <w:marRight w:val="0"/>
          <w:marTop w:val="0"/>
          <w:marBottom w:val="0"/>
          <w:divBdr>
            <w:top w:val="none" w:sz="0" w:space="0" w:color="auto"/>
            <w:left w:val="none" w:sz="0" w:space="0" w:color="auto"/>
            <w:bottom w:val="none" w:sz="0" w:space="0" w:color="auto"/>
            <w:right w:val="none" w:sz="0" w:space="0" w:color="auto"/>
          </w:divBdr>
        </w:div>
        <w:div w:id="859860531">
          <w:marLeft w:val="0"/>
          <w:marRight w:val="0"/>
          <w:marTop w:val="0"/>
          <w:marBottom w:val="0"/>
          <w:divBdr>
            <w:top w:val="none" w:sz="0" w:space="0" w:color="auto"/>
            <w:left w:val="none" w:sz="0" w:space="0" w:color="auto"/>
            <w:bottom w:val="none" w:sz="0" w:space="0" w:color="auto"/>
            <w:right w:val="none" w:sz="0" w:space="0" w:color="auto"/>
          </w:divBdr>
        </w:div>
        <w:div w:id="302543079">
          <w:marLeft w:val="0"/>
          <w:marRight w:val="0"/>
          <w:marTop w:val="0"/>
          <w:marBottom w:val="0"/>
          <w:divBdr>
            <w:top w:val="none" w:sz="0" w:space="0" w:color="auto"/>
            <w:left w:val="none" w:sz="0" w:space="0" w:color="auto"/>
            <w:bottom w:val="none" w:sz="0" w:space="0" w:color="auto"/>
            <w:right w:val="none" w:sz="0" w:space="0" w:color="auto"/>
          </w:divBdr>
        </w:div>
        <w:div w:id="1330214171">
          <w:marLeft w:val="0"/>
          <w:marRight w:val="0"/>
          <w:marTop w:val="0"/>
          <w:marBottom w:val="0"/>
          <w:divBdr>
            <w:top w:val="none" w:sz="0" w:space="0" w:color="auto"/>
            <w:left w:val="none" w:sz="0" w:space="0" w:color="auto"/>
            <w:bottom w:val="none" w:sz="0" w:space="0" w:color="auto"/>
            <w:right w:val="none" w:sz="0" w:space="0" w:color="auto"/>
          </w:divBdr>
        </w:div>
        <w:div w:id="62071115">
          <w:marLeft w:val="0"/>
          <w:marRight w:val="0"/>
          <w:marTop w:val="0"/>
          <w:marBottom w:val="0"/>
          <w:divBdr>
            <w:top w:val="none" w:sz="0" w:space="0" w:color="auto"/>
            <w:left w:val="none" w:sz="0" w:space="0" w:color="auto"/>
            <w:bottom w:val="none" w:sz="0" w:space="0" w:color="auto"/>
            <w:right w:val="none" w:sz="0" w:space="0" w:color="auto"/>
          </w:divBdr>
        </w:div>
        <w:div w:id="578291195">
          <w:marLeft w:val="0"/>
          <w:marRight w:val="0"/>
          <w:marTop w:val="0"/>
          <w:marBottom w:val="0"/>
          <w:divBdr>
            <w:top w:val="none" w:sz="0" w:space="0" w:color="auto"/>
            <w:left w:val="none" w:sz="0" w:space="0" w:color="auto"/>
            <w:bottom w:val="none" w:sz="0" w:space="0" w:color="auto"/>
            <w:right w:val="none" w:sz="0" w:space="0" w:color="auto"/>
          </w:divBdr>
        </w:div>
        <w:div w:id="664746111">
          <w:marLeft w:val="0"/>
          <w:marRight w:val="0"/>
          <w:marTop w:val="0"/>
          <w:marBottom w:val="0"/>
          <w:divBdr>
            <w:top w:val="none" w:sz="0" w:space="0" w:color="auto"/>
            <w:left w:val="none" w:sz="0" w:space="0" w:color="auto"/>
            <w:bottom w:val="none" w:sz="0" w:space="0" w:color="auto"/>
            <w:right w:val="none" w:sz="0" w:space="0" w:color="auto"/>
          </w:divBdr>
        </w:div>
        <w:div w:id="1888683133">
          <w:marLeft w:val="0"/>
          <w:marRight w:val="0"/>
          <w:marTop w:val="0"/>
          <w:marBottom w:val="0"/>
          <w:divBdr>
            <w:top w:val="none" w:sz="0" w:space="0" w:color="auto"/>
            <w:left w:val="none" w:sz="0" w:space="0" w:color="auto"/>
            <w:bottom w:val="none" w:sz="0" w:space="0" w:color="auto"/>
            <w:right w:val="none" w:sz="0" w:space="0" w:color="auto"/>
          </w:divBdr>
        </w:div>
        <w:div w:id="31882257">
          <w:marLeft w:val="0"/>
          <w:marRight w:val="0"/>
          <w:marTop w:val="0"/>
          <w:marBottom w:val="0"/>
          <w:divBdr>
            <w:top w:val="none" w:sz="0" w:space="0" w:color="auto"/>
            <w:left w:val="none" w:sz="0" w:space="0" w:color="auto"/>
            <w:bottom w:val="none" w:sz="0" w:space="0" w:color="auto"/>
            <w:right w:val="none" w:sz="0" w:space="0" w:color="auto"/>
          </w:divBdr>
        </w:div>
        <w:div w:id="918709025">
          <w:marLeft w:val="0"/>
          <w:marRight w:val="0"/>
          <w:marTop w:val="0"/>
          <w:marBottom w:val="0"/>
          <w:divBdr>
            <w:top w:val="none" w:sz="0" w:space="0" w:color="auto"/>
            <w:left w:val="none" w:sz="0" w:space="0" w:color="auto"/>
            <w:bottom w:val="none" w:sz="0" w:space="0" w:color="auto"/>
            <w:right w:val="none" w:sz="0" w:space="0" w:color="auto"/>
          </w:divBdr>
        </w:div>
        <w:div w:id="1995642270">
          <w:marLeft w:val="0"/>
          <w:marRight w:val="0"/>
          <w:marTop w:val="0"/>
          <w:marBottom w:val="0"/>
          <w:divBdr>
            <w:top w:val="none" w:sz="0" w:space="0" w:color="auto"/>
            <w:left w:val="none" w:sz="0" w:space="0" w:color="auto"/>
            <w:bottom w:val="none" w:sz="0" w:space="0" w:color="auto"/>
            <w:right w:val="none" w:sz="0" w:space="0" w:color="auto"/>
          </w:divBdr>
        </w:div>
        <w:div w:id="1929656516">
          <w:marLeft w:val="0"/>
          <w:marRight w:val="0"/>
          <w:marTop w:val="0"/>
          <w:marBottom w:val="0"/>
          <w:divBdr>
            <w:top w:val="none" w:sz="0" w:space="0" w:color="auto"/>
            <w:left w:val="none" w:sz="0" w:space="0" w:color="auto"/>
            <w:bottom w:val="none" w:sz="0" w:space="0" w:color="auto"/>
            <w:right w:val="none" w:sz="0" w:space="0" w:color="auto"/>
          </w:divBdr>
        </w:div>
        <w:div w:id="149250653">
          <w:marLeft w:val="0"/>
          <w:marRight w:val="0"/>
          <w:marTop w:val="0"/>
          <w:marBottom w:val="0"/>
          <w:divBdr>
            <w:top w:val="none" w:sz="0" w:space="0" w:color="auto"/>
            <w:left w:val="none" w:sz="0" w:space="0" w:color="auto"/>
            <w:bottom w:val="none" w:sz="0" w:space="0" w:color="auto"/>
            <w:right w:val="none" w:sz="0" w:space="0" w:color="auto"/>
          </w:divBdr>
        </w:div>
        <w:div w:id="1358193270">
          <w:marLeft w:val="0"/>
          <w:marRight w:val="0"/>
          <w:marTop w:val="0"/>
          <w:marBottom w:val="0"/>
          <w:divBdr>
            <w:top w:val="none" w:sz="0" w:space="0" w:color="auto"/>
            <w:left w:val="none" w:sz="0" w:space="0" w:color="auto"/>
            <w:bottom w:val="none" w:sz="0" w:space="0" w:color="auto"/>
            <w:right w:val="none" w:sz="0" w:space="0" w:color="auto"/>
          </w:divBdr>
        </w:div>
      </w:divsChild>
    </w:div>
    <w:div w:id="1174537779">
      <w:bodyDiv w:val="1"/>
      <w:marLeft w:val="0"/>
      <w:marRight w:val="0"/>
      <w:marTop w:val="0"/>
      <w:marBottom w:val="0"/>
      <w:divBdr>
        <w:top w:val="none" w:sz="0" w:space="0" w:color="auto"/>
        <w:left w:val="none" w:sz="0" w:space="0" w:color="auto"/>
        <w:bottom w:val="none" w:sz="0" w:space="0" w:color="auto"/>
        <w:right w:val="none" w:sz="0" w:space="0" w:color="auto"/>
      </w:divBdr>
    </w:div>
    <w:div w:id="1174607111">
      <w:bodyDiv w:val="1"/>
      <w:marLeft w:val="0"/>
      <w:marRight w:val="0"/>
      <w:marTop w:val="0"/>
      <w:marBottom w:val="0"/>
      <w:divBdr>
        <w:top w:val="none" w:sz="0" w:space="0" w:color="auto"/>
        <w:left w:val="none" w:sz="0" w:space="0" w:color="auto"/>
        <w:bottom w:val="none" w:sz="0" w:space="0" w:color="auto"/>
        <w:right w:val="none" w:sz="0" w:space="0" w:color="auto"/>
      </w:divBdr>
    </w:div>
    <w:div w:id="1174955490">
      <w:bodyDiv w:val="1"/>
      <w:marLeft w:val="0"/>
      <w:marRight w:val="0"/>
      <w:marTop w:val="0"/>
      <w:marBottom w:val="0"/>
      <w:divBdr>
        <w:top w:val="none" w:sz="0" w:space="0" w:color="auto"/>
        <w:left w:val="none" w:sz="0" w:space="0" w:color="auto"/>
        <w:bottom w:val="none" w:sz="0" w:space="0" w:color="auto"/>
        <w:right w:val="none" w:sz="0" w:space="0" w:color="auto"/>
      </w:divBdr>
    </w:div>
    <w:div w:id="1175000984">
      <w:bodyDiv w:val="1"/>
      <w:marLeft w:val="0"/>
      <w:marRight w:val="0"/>
      <w:marTop w:val="0"/>
      <w:marBottom w:val="0"/>
      <w:divBdr>
        <w:top w:val="none" w:sz="0" w:space="0" w:color="auto"/>
        <w:left w:val="none" w:sz="0" w:space="0" w:color="auto"/>
        <w:bottom w:val="none" w:sz="0" w:space="0" w:color="auto"/>
        <w:right w:val="none" w:sz="0" w:space="0" w:color="auto"/>
      </w:divBdr>
    </w:div>
    <w:div w:id="1175342152">
      <w:bodyDiv w:val="1"/>
      <w:marLeft w:val="0"/>
      <w:marRight w:val="0"/>
      <w:marTop w:val="0"/>
      <w:marBottom w:val="0"/>
      <w:divBdr>
        <w:top w:val="none" w:sz="0" w:space="0" w:color="auto"/>
        <w:left w:val="none" w:sz="0" w:space="0" w:color="auto"/>
        <w:bottom w:val="none" w:sz="0" w:space="0" w:color="auto"/>
        <w:right w:val="none" w:sz="0" w:space="0" w:color="auto"/>
      </w:divBdr>
    </w:div>
    <w:div w:id="1175998326">
      <w:bodyDiv w:val="1"/>
      <w:marLeft w:val="0"/>
      <w:marRight w:val="0"/>
      <w:marTop w:val="0"/>
      <w:marBottom w:val="0"/>
      <w:divBdr>
        <w:top w:val="none" w:sz="0" w:space="0" w:color="auto"/>
        <w:left w:val="none" w:sz="0" w:space="0" w:color="auto"/>
        <w:bottom w:val="none" w:sz="0" w:space="0" w:color="auto"/>
        <w:right w:val="none" w:sz="0" w:space="0" w:color="auto"/>
      </w:divBdr>
    </w:div>
    <w:div w:id="1176071327">
      <w:bodyDiv w:val="1"/>
      <w:marLeft w:val="0"/>
      <w:marRight w:val="0"/>
      <w:marTop w:val="0"/>
      <w:marBottom w:val="0"/>
      <w:divBdr>
        <w:top w:val="none" w:sz="0" w:space="0" w:color="auto"/>
        <w:left w:val="none" w:sz="0" w:space="0" w:color="auto"/>
        <w:bottom w:val="none" w:sz="0" w:space="0" w:color="auto"/>
        <w:right w:val="none" w:sz="0" w:space="0" w:color="auto"/>
      </w:divBdr>
    </w:div>
    <w:div w:id="1176530689">
      <w:bodyDiv w:val="1"/>
      <w:marLeft w:val="0"/>
      <w:marRight w:val="0"/>
      <w:marTop w:val="0"/>
      <w:marBottom w:val="0"/>
      <w:divBdr>
        <w:top w:val="none" w:sz="0" w:space="0" w:color="auto"/>
        <w:left w:val="none" w:sz="0" w:space="0" w:color="auto"/>
        <w:bottom w:val="none" w:sz="0" w:space="0" w:color="auto"/>
        <w:right w:val="none" w:sz="0" w:space="0" w:color="auto"/>
      </w:divBdr>
    </w:div>
    <w:div w:id="1177577823">
      <w:bodyDiv w:val="1"/>
      <w:marLeft w:val="0"/>
      <w:marRight w:val="0"/>
      <w:marTop w:val="0"/>
      <w:marBottom w:val="0"/>
      <w:divBdr>
        <w:top w:val="none" w:sz="0" w:space="0" w:color="auto"/>
        <w:left w:val="none" w:sz="0" w:space="0" w:color="auto"/>
        <w:bottom w:val="none" w:sz="0" w:space="0" w:color="auto"/>
        <w:right w:val="none" w:sz="0" w:space="0" w:color="auto"/>
      </w:divBdr>
    </w:div>
    <w:div w:id="1178354193">
      <w:bodyDiv w:val="1"/>
      <w:marLeft w:val="0"/>
      <w:marRight w:val="0"/>
      <w:marTop w:val="0"/>
      <w:marBottom w:val="0"/>
      <w:divBdr>
        <w:top w:val="none" w:sz="0" w:space="0" w:color="auto"/>
        <w:left w:val="none" w:sz="0" w:space="0" w:color="auto"/>
        <w:bottom w:val="none" w:sz="0" w:space="0" w:color="auto"/>
        <w:right w:val="none" w:sz="0" w:space="0" w:color="auto"/>
      </w:divBdr>
    </w:div>
    <w:div w:id="1179196591">
      <w:bodyDiv w:val="1"/>
      <w:marLeft w:val="0"/>
      <w:marRight w:val="0"/>
      <w:marTop w:val="0"/>
      <w:marBottom w:val="0"/>
      <w:divBdr>
        <w:top w:val="none" w:sz="0" w:space="0" w:color="auto"/>
        <w:left w:val="none" w:sz="0" w:space="0" w:color="auto"/>
        <w:bottom w:val="none" w:sz="0" w:space="0" w:color="auto"/>
        <w:right w:val="none" w:sz="0" w:space="0" w:color="auto"/>
      </w:divBdr>
    </w:div>
    <w:div w:id="1179268556">
      <w:bodyDiv w:val="1"/>
      <w:marLeft w:val="0"/>
      <w:marRight w:val="0"/>
      <w:marTop w:val="0"/>
      <w:marBottom w:val="0"/>
      <w:divBdr>
        <w:top w:val="none" w:sz="0" w:space="0" w:color="auto"/>
        <w:left w:val="none" w:sz="0" w:space="0" w:color="auto"/>
        <w:bottom w:val="none" w:sz="0" w:space="0" w:color="auto"/>
        <w:right w:val="none" w:sz="0" w:space="0" w:color="auto"/>
      </w:divBdr>
    </w:div>
    <w:div w:id="1179345920">
      <w:bodyDiv w:val="1"/>
      <w:marLeft w:val="0"/>
      <w:marRight w:val="0"/>
      <w:marTop w:val="0"/>
      <w:marBottom w:val="0"/>
      <w:divBdr>
        <w:top w:val="none" w:sz="0" w:space="0" w:color="auto"/>
        <w:left w:val="none" w:sz="0" w:space="0" w:color="auto"/>
        <w:bottom w:val="none" w:sz="0" w:space="0" w:color="auto"/>
        <w:right w:val="none" w:sz="0" w:space="0" w:color="auto"/>
      </w:divBdr>
    </w:div>
    <w:div w:id="1179347337">
      <w:bodyDiv w:val="1"/>
      <w:marLeft w:val="0"/>
      <w:marRight w:val="0"/>
      <w:marTop w:val="0"/>
      <w:marBottom w:val="0"/>
      <w:divBdr>
        <w:top w:val="none" w:sz="0" w:space="0" w:color="auto"/>
        <w:left w:val="none" w:sz="0" w:space="0" w:color="auto"/>
        <w:bottom w:val="none" w:sz="0" w:space="0" w:color="auto"/>
        <w:right w:val="none" w:sz="0" w:space="0" w:color="auto"/>
      </w:divBdr>
      <w:divsChild>
        <w:div w:id="438379562">
          <w:marLeft w:val="0"/>
          <w:marRight w:val="0"/>
          <w:marTop w:val="0"/>
          <w:marBottom w:val="0"/>
          <w:divBdr>
            <w:top w:val="none" w:sz="0" w:space="0" w:color="auto"/>
            <w:left w:val="none" w:sz="0" w:space="0" w:color="auto"/>
            <w:bottom w:val="none" w:sz="0" w:space="0" w:color="auto"/>
            <w:right w:val="none" w:sz="0" w:space="0" w:color="auto"/>
          </w:divBdr>
        </w:div>
        <w:div w:id="1850216468">
          <w:marLeft w:val="0"/>
          <w:marRight w:val="0"/>
          <w:marTop w:val="0"/>
          <w:marBottom w:val="0"/>
          <w:divBdr>
            <w:top w:val="none" w:sz="0" w:space="0" w:color="auto"/>
            <w:left w:val="none" w:sz="0" w:space="0" w:color="auto"/>
            <w:bottom w:val="none" w:sz="0" w:space="0" w:color="auto"/>
            <w:right w:val="none" w:sz="0" w:space="0" w:color="auto"/>
          </w:divBdr>
        </w:div>
        <w:div w:id="1671832570">
          <w:marLeft w:val="0"/>
          <w:marRight w:val="0"/>
          <w:marTop w:val="0"/>
          <w:marBottom w:val="0"/>
          <w:divBdr>
            <w:top w:val="none" w:sz="0" w:space="0" w:color="auto"/>
            <w:left w:val="none" w:sz="0" w:space="0" w:color="auto"/>
            <w:bottom w:val="none" w:sz="0" w:space="0" w:color="auto"/>
            <w:right w:val="none" w:sz="0" w:space="0" w:color="auto"/>
          </w:divBdr>
        </w:div>
        <w:div w:id="2071683191">
          <w:marLeft w:val="0"/>
          <w:marRight w:val="0"/>
          <w:marTop w:val="0"/>
          <w:marBottom w:val="0"/>
          <w:divBdr>
            <w:top w:val="none" w:sz="0" w:space="0" w:color="auto"/>
            <w:left w:val="none" w:sz="0" w:space="0" w:color="auto"/>
            <w:bottom w:val="none" w:sz="0" w:space="0" w:color="auto"/>
            <w:right w:val="none" w:sz="0" w:space="0" w:color="auto"/>
          </w:divBdr>
        </w:div>
        <w:div w:id="1711881676">
          <w:marLeft w:val="0"/>
          <w:marRight w:val="0"/>
          <w:marTop w:val="0"/>
          <w:marBottom w:val="0"/>
          <w:divBdr>
            <w:top w:val="none" w:sz="0" w:space="0" w:color="auto"/>
            <w:left w:val="none" w:sz="0" w:space="0" w:color="auto"/>
            <w:bottom w:val="none" w:sz="0" w:space="0" w:color="auto"/>
            <w:right w:val="none" w:sz="0" w:space="0" w:color="auto"/>
          </w:divBdr>
        </w:div>
        <w:div w:id="212693739">
          <w:marLeft w:val="0"/>
          <w:marRight w:val="0"/>
          <w:marTop w:val="0"/>
          <w:marBottom w:val="0"/>
          <w:divBdr>
            <w:top w:val="none" w:sz="0" w:space="0" w:color="auto"/>
            <w:left w:val="none" w:sz="0" w:space="0" w:color="auto"/>
            <w:bottom w:val="none" w:sz="0" w:space="0" w:color="auto"/>
            <w:right w:val="none" w:sz="0" w:space="0" w:color="auto"/>
          </w:divBdr>
        </w:div>
        <w:div w:id="370999579">
          <w:marLeft w:val="0"/>
          <w:marRight w:val="0"/>
          <w:marTop w:val="0"/>
          <w:marBottom w:val="0"/>
          <w:divBdr>
            <w:top w:val="none" w:sz="0" w:space="0" w:color="auto"/>
            <w:left w:val="none" w:sz="0" w:space="0" w:color="auto"/>
            <w:bottom w:val="none" w:sz="0" w:space="0" w:color="auto"/>
            <w:right w:val="none" w:sz="0" w:space="0" w:color="auto"/>
          </w:divBdr>
        </w:div>
        <w:div w:id="245379408">
          <w:marLeft w:val="0"/>
          <w:marRight w:val="0"/>
          <w:marTop w:val="0"/>
          <w:marBottom w:val="0"/>
          <w:divBdr>
            <w:top w:val="none" w:sz="0" w:space="0" w:color="auto"/>
            <w:left w:val="none" w:sz="0" w:space="0" w:color="auto"/>
            <w:bottom w:val="none" w:sz="0" w:space="0" w:color="auto"/>
            <w:right w:val="none" w:sz="0" w:space="0" w:color="auto"/>
          </w:divBdr>
        </w:div>
        <w:div w:id="527790765">
          <w:marLeft w:val="0"/>
          <w:marRight w:val="0"/>
          <w:marTop w:val="0"/>
          <w:marBottom w:val="0"/>
          <w:divBdr>
            <w:top w:val="none" w:sz="0" w:space="0" w:color="auto"/>
            <w:left w:val="none" w:sz="0" w:space="0" w:color="auto"/>
            <w:bottom w:val="none" w:sz="0" w:space="0" w:color="auto"/>
            <w:right w:val="none" w:sz="0" w:space="0" w:color="auto"/>
          </w:divBdr>
        </w:div>
        <w:div w:id="1257598604">
          <w:marLeft w:val="0"/>
          <w:marRight w:val="0"/>
          <w:marTop w:val="0"/>
          <w:marBottom w:val="0"/>
          <w:divBdr>
            <w:top w:val="none" w:sz="0" w:space="0" w:color="auto"/>
            <w:left w:val="none" w:sz="0" w:space="0" w:color="auto"/>
            <w:bottom w:val="none" w:sz="0" w:space="0" w:color="auto"/>
            <w:right w:val="none" w:sz="0" w:space="0" w:color="auto"/>
          </w:divBdr>
        </w:div>
        <w:div w:id="504825587">
          <w:marLeft w:val="0"/>
          <w:marRight w:val="0"/>
          <w:marTop w:val="0"/>
          <w:marBottom w:val="0"/>
          <w:divBdr>
            <w:top w:val="none" w:sz="0" w:space="0" w:color="auto"/>
            <w:left w:val="none" w:sz="0" w:space="0" w:color="auto"/>
            <w:bottom w:val="none" w:sz="0" w:space="0" w:color="auto"/>
            <w:right w:val="none" w:sz="0" w:space="0" w:color="auto"/>
          </w:divBdr>
        </w:div>
        <w:div w:id="1324548511">
          <w:marLeft w:val="0"/>
          <w:marRight w:val="0"/>
          <w:marTop w:val="0"/>
          <w:marBottom w:val="0"/>
          <w:divBdr>
            <w:top w:val="none" w:sz="0" w:space="0" w:color="auto"/>
            <w:left w:val="none" w:sz="0" w:space="0" w:color="auto"/>
            <w:bottom w:val="none" w:sz="0" w:space="0" w:color="auto"/>
            <w:right w:val="none" w:sz="0" w:space="0" w:color="auto"/>
          </w:divBdr>
        </w:div>
        <w:div w:id="1550412851">
          <w:marLeft w:val="0"/>
          <w:marRight w:val="0"/>
          <w:marTop w:val="0"/>
          <w:marBottom w:val="0"/>
          <w:divBdr>
            <w:top w:val="none" w:sz="0" w:space="0" w:color="auto"/>
            <w:left w:val="none" w:sz="0" w:space="0" w:color="auto"/>
            <w:bottom w:val="none" w:sz="0" w:space="0" w:color="auto"/>
            <w:right w:val="none" w:sz="0" w:space="0" w:color="auto"/>
          </w:divBdr>
        </w:div>
        <w:div w:id="1244217380">
          <w:marLeft w:val="0"/>
          <w:marRight w:val="0"/>
          <w:marTop w:val="0"/>
          <w:marBottom w:val="0"/>
          <w:divBdr>
            <w:top w:val="none" w:sz="0" w:space="0" w:color="auto"/>
            <w:left w:val="none" w:sz="0" w:space="0" w:color="auto"/>
            <w:bottom w:val="none" w:sz="0" w:space="0" w:color="auto"/>
            <w:right w:val="none" w:sz="0" w:space="0" w:color="auto"/>
          </w:divBdr>
        </w:div>
        <w:div w:id="710808052">
          <w:marLeft w:val="0"/>
          <w:marRight w:val="0"/>
          <w:marTop w:val="0"/>
          <w:marBottom w:val="0"/>
          <w:divBdr>
            <w:top w:val="none" w:sz="0" w:space="0" w:color="auto"/>
            <w:left w:val="none" w:sz="0" w:space="0" w:color="auto"/>
            <w:bottom w:val="none" w:sz="0" w:space="0" w:color="auto"/>
            <w:right w:val="none" w:sz="0" w:space="0" w:color="auto"/>
          </w:divBdr>
        </w:div>
        <w:div w:id="984503105">
          <w:marLeft w:val="0"/>
          <w:marRight w:val="0"/>
          <w:marTop w:val="0"/>
          <w:marBottom w:val="0"/>
          <w:divBdr>
            <w:top w:val="none" w:sz="0" w:space="0" w:color="auto"/>
            <w:left w:val="none" w:sz="0" w:space="0" w:color="auto"/>
            <w:bottom w:val="none" w:sz="0" w:space="0" w:color="auto"/>
            <w:right w:val="none" w:sz="0" w:space="0" w:color="auto"/>
          </w:divBdr>
        </w:div>
        <w:div w:id="1752505559">
          <w:marLeft w:val="0"/>
          <w:marRight w:val="0"/>
          <w:marTop w:val="0"/>
          <w:marBottom w:val="0"/>
          <w:divBdr>
            <w:top w:val="none" w:sz="0" w:space="0" w:color="auto"/>
            <w:left w:val="none" w:sz="0" w:space="0" w:color="auto"/>
            <w:bottom w:val="none" w:sz="0" w:space="0" w:color="auto"/>
            <w:right w:val="none" w:sz="0" w:space="0" w:color="auto"/>
          </w:divBdr>
        </w:div>
        <w:div w:id="1368682688">
          <w:marLeft w:val="0"/>
          <w:marRight w:val="0"/>
          <w:marTop w:val="0"/>
          <w:marBottom w:val="0"/>
          <w:divBdr>
            <w:top w:val="none" w:sz="0" w:space="0" w:color="auto"/>
            <w:left w:val="none" w:sz="0" w:space="0" w:color="auto"/>
            <w:bottom w:val="none" w:sz="0" w:space="0" w:color="auto"/>
            <w:right w:val="none" w:sz="0" w:space="0" w:color="auto"/>
          </w:divBdr>
        </w:div>
        <w:div w:id="1410343418">
          <w:marLeft w:val="0"/>
          <w:marRight w:val="0"/>
          <w:marTop w:val="0"/>
          <w:marBottom w:val="0"/>
          <w:divBdr>
            <w:top w:val="none" w:sz="0" w:space="0" w:color="auto"/>
            <w:left w:val="none" w:sz="0" w:space="0" w:color="auto"/>
            <w:bottom w:val="none" w:sz="0" w:space="0" w:color="auto"/>
            <w:right w:val="none" w:sz="0" w:space="0" w:color="auto"/>
          </w:divBdr>
        </w:div>
        <w:div w:id="1408503117">
          <w:marLeft w:val="0"/>
          <w:marRight w:val="0"/>
          <w:marTop w:val="0"/>
          <w:marBottom w:val="0"/>
          <w:divBdr>
            <w:top w:val="none" w:sz="0" w:space="0" w:color="auto"/>
            <w:left w:val="none" w:sz="0" w:space="0" w:color="auto"/>
            <w:bottom w:val="none" w:sz="0" w:space="0" w:color="auto"/>
            <w:right w:val="none" w:sz="0" w:space="0" w:color="auto"/>
          </w:divBdr>
        </w:div>
        <w:div w:id="1798912941">
          <w:marLeft w:val="0"/>
          <w:marRight w:val="0"/>
          <w:marTop w:val="0"/>
          <w:marBottom w:val="0"/>
          <w:divBdr>
            <w:top w:val="none" w:sz="0" w:space="0" w:color="auto"/>
            <w:left w:val="none" w:sz="0" w:space="0" w:color="auto"/>
            <w:bottom w:val="none" w:sz="0" w:space="0" w:color="auto"/>
            <w:right w:val="none" w:sz="0" w:space="0" w:color="auto"/>
          </w:divBdr>
        </w:div>
        <w:div w:id="5258112">
          <w:marLeft w:val="0"/>
          <w:marRight w:val="0"/>
          <w:marTop w:val="0"/>
          <w:marBottom w:val="0"/>
          <w:divBdr>
            <w:top w:val="none" w:sz="0" w:space="0" w:color="auto"/>
            <w:left w:val="none" w:sz="0" w:space="0" w:color="auto"/>
            <w:bottom w:val="none" w:sz="0" w:space="0" w:color="auto"/>
            <w:right w:val="none" w:sz="0" w:space="0" w:color="auto"/>
          </w:divBdr>
        </w:div>
        <w:div w:id="1473056943">
          <w:marLeft w:val="0"/>
          <w:marRight w:val="0"/>
          <w:marTop w:val="0"/>
          <w:marBottom w:val="0"/>
          <w:divBdr>
            <w:top w:val="none" w:sz="0" w:space="0" w:color="auto"/>
            <w:left w:val="none" w:sz="0" w:space="0" w:color="auto"/>
            <w:bottom w:val="none" w:sz="0" w:space="0" w:color="auto"/>
            <w:right w:val="none" w:sz="0" w:space="0" w:color="auto"/>
          </w:divBdr>
        </w:div>
        <w:div w:id="22480738">
          <w:marLeft w:val="0"/>
          <w:marRight w:val="0"/>
          <w:marTop w:val="0"/>
          <w:marBottom w:val="0"/>
          <w:divBdr>
            <w:top w:val="none" w:sz="0" w:space="0" w:color="auto"/>
            <w:left w:val="none" w:sz="0" w:space="0" w:color="auto"/>
            <w:bottom w:val="none" w:sz="0" w:space="0" w:color="auto"/>
            <w:right w:val="none" w:sz="0" w:space="0" w:color="auto"/>
          </w:divBdr>
        </w:div>
        <w:div w:id="1931354947">
          <w:marLeft w:val="0"/>
          <w:marRight w:val="0"/>
          <w:marTop w:val="0"/>
          <w:marBottom w:val="0"/>
          <w:divBdr>
            <w:top w:val="none" w:sz="0" w:space="0" w:color="auto"/>
            <w:left w:val="none" w:sz="0" w:space="0" w:color="auto"/>
            <w:bottom w:val="none" w:sz="0" w:space="0" w:color="auto"/>
            <w:right w:val="none" w:sz="0" w:space="0" w:color="auto"/>
          </w:divBdr>
        </w:div>
        <w:div w:id="33576887">
          <w:marLeft w:val="0"/>
          <w:marRight w:val="0"/>
          <w:marTop w:val="0"/>
          <w:marBottom w:val="0"/>
          <w:divBdr>
            <w:top w:val="none" w:sz="0" w:space="0" w:color="auto"/>
            <w:left w:val="none" w:sz="0" w:space="0" w:color="auto"/>
            <w:bottom w:val="none" w:sz="0" w:space="0" w:color="auto"/>
            <w:right w:val="none" w:sz="0" w:space="0" w:color="auto"/>
          </w:divBdr>
        </w:div>
        <w:div w:id="1716926662">
          <w:marLeft w:val="0"/>
          <w:marRight w:val="0"/>
          <w:marTop w:val="0"/>
          <w:marBottom w:val="0"/>
          <w:divBdr>
            <w:top w:val="none" w:sz="0" w:space="0" w:color="auto"/>
            <w:left w:val="none" w:sz="0" w:space="0" w:color="auto"/>
            <w:bottom w:val="none" w:sz="0" w:space="0" w:color="auto"/>
            <w:right w:val="none" w:sz="0" w:space="0" w:color="auto"/>
          </w:divBdr>
        </w:div>
        <w:div w:id="116459189">
          <w:marLeft w:val="0"/>
          <w:marRight w:val="0"/>
          <w:marTop w:val="0"/>
          <w:marBottom w:val="0"/>
          <w:divBdr>
            <w:top w:val="none" w:sz="0" w:space="0" w:color="auto"/>
            <w:left w:val="none" w:sz="0" w:space="0" w:color="auto"/>
            <w:bottom w:val="none" w:sz="0" w:space="0" w:color="auto"/>
            <w:right w:val="none" w:sz="0" w:space="0" w:color="auto"/>
          </w:divBdr>
        </w:div>
        <w:div w:id="1751849652">
          <w:marLeft w:val="0"/>
          <w:marRight w:val="0"/>
          <w:marTop w:val="0"/>
          <w:marBottom w:val="0"/>
          <w:divBdr>
            <w:top w:val="none" w:sz="0" w:space="0" w:color="auto"/>
            <w:left w:val="none" w:sz="0" w:space="0" w:color="auto"/>
            <w:bottom w:val="none" w:sz="0" w:space="0" w:color="auto"/>
            <w:right w:val="none" w:sz="0" w:space="0" w:color="auto"/>
          </w:divBdr>
        </w:div>
        <w:div w:id="560754911">
          <w:marLeft w:val="0"/>
          <w:marRight w:val="0"/>
          <w:marTop w:val="0"/>
          <w:marBottom w:val="0"/>
          <w:divBdr>
            <w:top w:val="none" w:sz="0" w:space="0" w:color="auto"/>
            <w:left w:val="none" w:sz="0" w:space="0" w:color="auto"/>
            <w:bottom w:val="none" w:sz="0" w:space="0" w:color="auto"/>
            <w:right w:val="none" w:sz="0" w:space="0" w:color="auto"/>
          </w:divBdr>
        </w:div>
        <w:div w:id="1389650299">
          <w:marLeft w:val="0"/>
          <w:marRight w:val="0"/>
          <w:marTop w:val="0"/>
          <w:marBottom w:val="0"/>
          <w:divBdr>
            <w:top w:val="none" w:sz="0" w:space="0" w:color="auto"/>
            <w:left w:val="none" w:sz="0" w:space="0" w:color="auto"/>
            <w:bottom w:val="none" w:sz="0" w:space="0" w:color="auto"/>
            <w:right w:val="none" w:sz="0" w:space="0" w:color="auto"/>
          </w:divBdr>
        </w:div>
        <w:div w:id="1001663389">
          <w:marLeft w:val="0"/>
          <w:marRight w:val="0"/>
          <w:marTop w:val="0"/>
          <w:marBottom w:val="0"/>
          <w:divBdr>
            <w:top w:val="none" w:sz="0" w:space="0" w:color="auto"/>
            <w:left w:val="none" w:sz="0" w:space="0" w:color="auto"/>
            <w:bottom w:val="none" w:sz="0" w:space="0" w:color="auto"/>
            <w:right w:val="none" w:sz="0" w:space="0" w:color="auto"/>
          </w:divBdr>
        </w:div>
        <w:div w:id="162400294">
          <w:marLeft w:val="0"/>
          <w:marRight w:val="0"/>
          <w:marTop w:val="0"/>
          <w:marBottom w:val="0"/>
          <w:divBdr>
            <w:top w:val="none" w:sz="0" w:space="0" w:color="auto"/>
            <w:left w:val="none" w:sz="0" w:space="0" w:color="auto"/>
            <w:bottom w:val="none" w:sz="0" w:space="0" w:color="auto"/>
            <w:right w:val="none" w:sz="0" w:space="0" w:color="auto"/>
          </w:divBdr>
        </w:div>
        <w:div w:id="1548181604">
          <w:marLeft w:val="0"/>
          <w:marRight w:val="0"/>
          <w:marTop w:val="0"/>
          <w:marBottom w:val="0"/>
          <w:divBdr>
            <w:top w:val="none" w:sz="0" w:space="0" w:color="auto"/>
            <w:left w:val="none" w:sz="0" w:space="0" w:color="auto"/>
            <w:bottom w:val="none" w:sz="0" w:space="0" w:color="auto"/>
            <w:right w:val="none" w:sz="0" w:space="0" w:color="auto"/>
          </w:divBdr>
        </w:div>
        <w:div w:id="1091388804">
          <w:marLeft w:val="0"/>
          <w:marRight w:val="0"/>
          <w:marTop w:val="0"/>
          <w:marBottom w:val="0"/>
          <w:divBdr>
            <w:top w:val="none" w:sz="0" w:space="0" w:color="auto"/>
            <w:left w:val="none" w:sz="0" w:space="0" w:color="auto"/>
            <w:bottom w:val="none" w:sz="0" w:space="0" w:color="auto"/>
            <w:right w:val="none" w:sz="0" w:space="0" w:color="auto"/>
          </w:divBdr>
        </w:div>
        <w:div w:id="144517822">
          <w:marLeft w:val="0"/>
          <w:marRight w:val="0"/>
          <w:marTop w:val="0"/>
          <w:marBottom w:val="0"/>
          <w:divBdr>
            <w:top w:val="none" w:sz="0" w:space="0" w:color="auto"/>
            <w:left w:val="none" w:sz="0" w:space="0" w:color="auto"/>
            <w:bottom w:val="none" w:sz="0" w:space="0" w:color="auto"/>
            <w:right w:val="none" w:sz="0" w:space="0" w:color="auto"/>
          </w:divBdr>
        </w:div>
        <w:div w:id="1511720232">
          <w:marLeft w:val="0"/>
          <w:marRight w:val="0"/>
          <w:marTop w:val="0"/>
          <w:marBottom w:val="0"/>
          <w:divBdr>
            <w:top w:val="none" w:sz="0" w:space="0" w:color="auto"/>
            <w:left w:val="none" w:sz="0" w:space="0" w:color="auto"/>
            <w:bottom w:val="none" w:sz="0" w:space="0" w:color="auto"/>
            <w:right w:val="none" w:sz="0" w:space="0" w:color="auto"/>
          </w:divBdr>
        </w:div>
        <w:div w:id="205609575">
          <w:marLeft w:val="0"/>
          <w:marRight w:val="0"/>
          <w:marTop w:val="0"/>
          <w:marBottom w:val="0"/>
          <w:divBdr>
            <w:top w:val="none" w:sz="0" w:space="0" w:color="auto"/>
            <w:left w:val="none" w:sz="0" w:space="0" w:color="auto"/>
            <w:bottom w:val="none" w:sz="0" w:space="0" w:color="auto"/>
            <w:right w:val="none" w:sz="0" w:space="0" w:color="auto"/>
          </w:divBdr>
        </w:div>
        <w:div w:id="371539518">
          <w:marLeft w:val="0"/>
          <w:marRight w:val="0"/>
          <w:marTop w:val="0"/>
          <w:marBottom w:val="0"/>
          <w:divBdr>
            <w:top w:val="none" w:sz="0" w:space="0" w:color="auto"/>
            <w:left w:val="none" w:sz="0" w:space="0" w:color="auto"/>
            <w:bottom w:val="none" w:sz="0" w:space="0" w:color="auto"/>
            <w:right w:val="none" w:sz="0" w:space="0" w:color="auto"/>
          </w:divBdr>
        </w:div>
        <w:div w:id="1156530851">
          <w:marLeft w:val="0"/>
          <w:marRight w:val="0"/>
          <w:marTop w:val="0"/>
          <w:marBottom w:val="0"/>
          <w:divBdr>
            <w:top w:val="none" w:sz="0" w:space="0" w:color="auto"/>
            <w:left w:val="none" w:sz="0" w:space="0" w:color="auto"/>
            <w:bottom w:val="none" w:sz="0" w:space="0" w:color="auto"/>
            <w:right w:val="none" w:sz="0" w:space="0" w:color="auto"/>
          </w:divBdr>
        </w:div>
        <w:div w:id="79718858">
          <w:marLeft w:val="0"/>
          <w:marRight w:val="0"/>
          <w:marTop w:val="0"/>
          <w:marBottom w:val="0"/>
          <w:divBdr>
            <w:top w:val="none" w:sz="0" w:space="0" w:color="auto"/>
            <w:left w:val="none" w:sz="0" w:space="0" w:color="auto"/>
            <w:bottom w:val="none" w:sz="0" w:space="0" w:color="auto"/>
            <w:right w:val="none" w:sz="0" w:space="0" w:color="auto"/>
          </w:divBdr>
        </w:div>
        <w:div w:id="1391997406">
          <w:marLeft w:val="0"/>
          <w:marRight w:val="0"/>
          <w:marTop w:val="0"/>
          <w:marBottom w:val="0"/>
          <w:divBdr>
            <w:top w:val="none" w:sz="0" w:space="0" w:color="auto"/>
            <w:left w:val="none" w:sz="0" w:space="0" w:color="auto"/>
            <w:bottom w:val="none" w:sz="0" w:space="0" w:color="auto"/>
            <w:right w:val="none" w:sz="0" w:space="0" w:color="auto"/>
          </w:divBdr>
        </w:div>
        <w:div w:id="2019235770">
          <w:marLeft w:val="0"/>
          <w:marRight w:val="0"/>
          <w:marTop w:val="0"/>
          <w:marBottom w:val="0"/>
          <w:divBdr>
            <w:top w:val="none" w:sz="0" w:space="0" w:color="auto"/>
            <w:left w:val="none" w:sz="0" w:space="0" w:color="auto"/>
            <w:bottom w:val="none" w:sz="0" w:space="0" w:color="auto"/>
            <w:right w:val="none" w:sz="0" w:space="0" w:color="auto"/>
          </w:divBdr>
        </w:div>
        <w:div w:id="2062485707">
          <w:marLeft w:val="0"/>
          <w:marRight w:val="0"/>
          <w:marTop w:val="0"/>
          <w:marBottom w:val="0"/>
          <w:divBdr>
            <w:top w:val="none" w:sz="0" w:space="0" w:color="auto"/>
            <w:left w:val="none" w:sz="0" w:space="0" w:color="auto"/>
            <w:bottom w:val="none" w:sz="0" w:space="0" w:color="auto"/>
            <w:right w:val="none" w:sz="0" w:space="0" w:color="auto"/>
          </w:divBdr>
        </w:div>
        <w:div w:id="1486317793">
          <w:marLeft w:val="0"/>
          <w:marRight w:val="0"/>
          <w:marTop w:val="0"/>
          <w:marBottom w:val="0"/>
          <w:divBdr>
            <w:top w:val="none" w:sz="0" w:space="0" w:color="auto"/>
            <w:left w:val="none" w:sz="0" w:space="0" w:color="auto"/>
            <w:bottom w:val="none" w:sz="0" w:space="0" w:color="auto"/>
            <w:right w:val="none" w:sz="0" w:space="0" w:color="auto"/>
          </w:divBdr>
        </w:div>
        <w:div w:id="1655835810">
          <w:marLeft w:val="0"/>
          <w:marRight w:val="0"/>
          <w:marTop w:val="0"/>
          <w:marBottom w:val="0"/>
          <w:divBdr>
            <w:top w:val="none" w:sz="0" w:space="0" w:color="auto"/>
            <w:left w:val="none" w:sz="0" w:space="0" w:color="auto"/>
            <w:bottom w:val="none" w:sz="0" w:space="0" w:color="auto"/>
            <w:right w:val="none" w:sz="0" w:space="0" w:color="auto"/>
          </w:divBdr>
        </w:div>
        <w:div w:id="1351419951">
          <w:marLeft w:val="0"/>
          <w:marRight w:val="0"/>
          <w:marTop w:val="0"/>
          <w:marBottom w:val="0"/>
          <w:divBdr>
            <w:top w:val="none" w:sz="0" w:space="0" w:color="auto"/>
            <w:left w:val="none" w:sz="0" w:space="0" w:color="auto"/>
            <w:bottom w:val="none" w:sz="0" w:space="0" w:color="auto"/>
            <w:right w:val="none" w:sz="0" w:space="0" w:color="auto"/>
          </w:divBdr>
        </w:div>
        <w:div w:id="466507993">
          <w:marLeft w:val="0"/>
          <w:marRight w:val="0"/>
          <w:marTop w:val="0"/>
          <w:marBottom w:val="0"/>
          <w:divBdr>
            <w:top w:val="none" w:sz="0" w:space="0" w:color="auto"/>
            <w:left w:val="none" w:sz="0" w:space="0" w:color="auto"/>
            <w:bottom w:val="none" w:sz="0" w:space="0" w:color="auto"/>
            <w:right w:val="none" w:sz="0" w:space="0" w:color="auto"/>
          </w:divBdr>
        </w:div>
        <w:div w:id="266735446">
          <w:marLeft w:val="0"/>
          <w:marRight w:val="0"/>
          <w:marTop w:val="0"/>
          <w:marBottom w:val="0"/>
          <w:divBdr>
            <w:top w:val="none" w:sz="0" w:space="0" w:color="auto"/>
            <w:left w:val="none" w:sz="0" w:space="0" w:color="auto"/>
            <w:bottom w:val="none" w:sz="0" w:space="0" w:color="auto"/>
            <w:right w:val="none" w:sz="0" w:space="0" w:color="auto"/>
          </w:divBdr>
        </w:div>
        <w:div w:id="1169103020">
          <w:marLeft w:val="0"/>
          <w:marRight w:val="0"/>
          <w:marTop w:val="0"/>
          <w:marBottom w:val="0"/>
          <w:divBdr>
            <w:top w:val="none" w:sz="0" w:space="0" w:color="auto"/>
            <w:left w:val="none" w:sz="0" w:space="0" w:color="auto"/>
            <w:bottom w:val="none" w:sz="0" w:space="0" w:color="auto"/>
            <w:right w:val="none" w:sz="0" w:space="0" w:color="auto"/>
          </w:divBdr>
        </w:div>
        <w:div w:id="432631066">
          <w:marLeft w:val="0"/>
          <w:marRight w:val="0"/>
          <w:marTop w:val="0"/>
          <w:marBottom w:val="0"/>
          <w:divBdr>
            <w:top w:val="none" w:sz="0" w:space="0" w:color="auto"/>
            <w:left w:val="none" w:sz="0" w:space="0" w:color="auto"/>
            <w:bottom w:val="none" w:sz="0" w:space="0" w:color="auto"/>
            <w:right w:val="none" w:sz="0" w:space="0" w:color="auto"/>
          </w:divBdr>
        </w:div>
        <w:div w:id="1969818433">
          <w:marLeft w:val="0"/>
          <w:marRight w:val="0"/>
          <w:marTop w:val="0"/>
          <w:marBottom w:val="0"/>
          <w:divBdr>
            <w:top w:val="none" w:sz="0" w:space="0" w:color="auto"/>
            <w:left w:val="none" w:sz="0" w:space="0" w:color="auto"/>
            <w:bottom w:val="none" w:sz="0" w:space="0" w:color="auto"/>
            <w:right w:val="none" w:sz="0" w:space="0" w:color="auto"/>
          </w:divBdr>
        </w:div>
        <w:div w:id="1654677178">
          <w:marLeft w:val="0"/>
          <w:marRight w:val="0"/>
          <w:marTop w:val="0"/>
          <w:marBottom w:val="0"/>
          <w:divBdr>
            <w:top w:val="none" w:sz="0" w:space="0" w:color="auto"/>
            <w:left w:val="none" w:sz="0" w:space="0" w:color="auto"/>
            <w:bottom w:val="none" w:sz="0" w:space="0" w:color="auto"/>
            <w:right w:val="none" w:sz="0" w:space="0" w:color="auto"/>
          </w:divBdr>
        </w:div>
        <w:div w:id="1009143158">
          <w:marLeft w:val="0"/>
          <w:marRight w:val="0"/>
          <w:marTop w:val="0"/>
          <w:marBottom w:val="0"/>
          <w:divBdr>
            <w:top w:val="none" w:sz="0" w:space="0" w:color="auto"/>
            <w:left w:val="none" w:sz="0" w:space="0" w:color="auto"/>
            <w:bottom w:val="none" w:sz="0" w:space="0" w:color="auto"/>
            <w:right w:val="none" w:sz="0" w:space="0" w:color="auto"/>
          </w:divBdr>
        </w:div>
        <w:div w:id="1035351823">
          <w:marLeft w:val="0"/>
          <w:marRight w:val="0"/>
          <w:marTop w:val="0"/>
          <w:marBottom w:val="0"/>
          <w:divBdr>
            <w:top w:val="none" w:sz="0" w:space="0" w:color="auto"/>
            <w:left w:val="none" w:sz="0" w:space="0" w:color="auto"/>
            <w:bottom w:val="none" w:sz="0" w:space="0" w:color="auto"/>
            <w:right w:val="none" w:sz="0" w:space="0" w:color="auto"/>
          </w:divBdr>
        </w:div>
        <w:div w:id="721753427">
          <w:marLeft w:val="0"/>
          <w:marRight w:val="0"/>
          <w:marTop w:val="0"/>
          <w:marBottom w:val="0"/>
          <w:divBdr>
            <w:top w:val="none" w:sz="0" w:space="0" w:color="auto"/>
            <w:left w:val="none" w:sz="0" w:space="0" w:color="auto"/>
            <w:bottom w:val="none" w:sz="0" w:space="0" w:color="auto"/>
            <w:right w:val="none" w:sz="0" w:space="0" w:color="auto"/>
          </w:divBdr>
        </w:div>
        <w:div w:id="788084072">
          <w:marLeft w:val="0"/>
          <w:marRight w:val="0"/>
          <w:marTop w:val="0"/>
          <w:marBottom w:val="0"/>
          <w:divBdr>
            <w:top w:val="none" w:sz="0" w:space="0" w:color="auto"/>
            <w:left w:val="none" w:sz="0" w:space="0" w:color="auto"/>
            <w:bottom w:val="none" w:sz="0" w:space="0" w:color="auto"/>
            <w:right w:val="none" w:sz="0" w:space="0" w:color="auto"/>
          </w:divBdr>
        </w:div>
        <w:div w:id="455635630">
          <w:marLeft w:val="0"/>
          <w:marRight w:val="0"/>
          <w:marTop w:val="0"/>
          <w:marBottom w:val="0"/>
          <w:divBdr>
            <w:top w:val="none" w:sz="0" w:space="0" w:color="auto"/>
            <w:left w:val="none" w:sz="0" w:space="0" w:color="auto"/>
            <w:bottom w:val="none" w:sz="0" w:space="0" w:color="auto"/>
            <w:right w:val="none" w:sz="0" w:space="0" w:color="auto"/>
          </w:divBdr>
        </w:div>
        <w:div w:id="496580526">
          <w:marLeft w:val="0"/>
          <w:marRight w:val="0"/>
          <w:marTop w:val="0"/>
          <w:marBottom w:val="0"/>
          <w:divBdr>
            <w:top w:val="none" w:sz="0" w:space="0" w:color="auto"/>
            <w:left w:val="none" w:sz="0" w:space="0" w:color="auto"/>
            <w:bottom w:val="none" w:sz="0" w:space="0" w:color="auto"/>
            <w:right w:val="none" w:sz="0" w:space="0" w:color="auto"/>
          </w:divBdr>
        </w:div>
        <w:div w:id="303393256">
          <w:marLeft w:val="0"/>
          <w:marRight w:val="0"/>
          <w:marTop w:val="0"/>
          <w:marBottom w:val="0"/>
          <w:divBdr>
            <w:top w:val="none" w:sz="0" w:space="0" w:color="auto"/>
            <w:left w:val="none" w:sz="0" w:space="0" w:color="auto"/>
            <w:bottom w:val="none" w:sz="0" w:space="0" w:color="auto"/>
            <w:right w:val="none" w:sz="0" w:space="0" w:color="auto"/>
          </w:divBdr>
        </w:div>
        <w:div w:id="610015361">
          <w:marLeft w:val="0"/>
          <w:marRight w:val="0"/>
          <w:marTop w:val="0"/>
          <w:marBottom w:val="0"/>
          <w:divBdr>
            <w:top w:val="none" w:sz="0" w:space="0" w:color="auto"/>
            <w:left w:val="none" w:sz="0" w:space="0" w:color="auto"/>
            <w:bottom w:val="none" w:sz="0" w:space="0" w:color="auto"/>
            <w:right w:val="none" w:sz="0" w:space="0" w:color="auto"/>
          </w:divBdr>
        </w:div>
        <w:div w:id="1846283658">
          <w:marLeft w:val="0"/>
          <w:marRight w:val="0"/>
          <w:marTop w:val="0"/>
          <w:marBottom w:val="0"/>
          <w:divBdr>
            <w:top w:val="none" w:sz="0" w:space="0" w:color="auto"/>
            <w:left w:val="none" w:sz="0" w:space="0" w:color="auto"/>
            <w:bottom w:val="none" w:sz="0" w:space="0" w:color="auto"/>
            <w:right w:val="none" w:sz="0" w:space="0" w:color="auto"/>
          </w:divBdr>
        </w:div>
        <w:div w:id="2017029824">
          <w:marLeft w:val="0"/>
          <w:marRight w:val="0"/>
          <w:marTop w:val="0"/>
          <w:marBottom w:val="0"/>
          <w:divBdr>
            <w:top w:val="none" w:sz="0" w:space="0" w:color="auto"/>
            <w:left w:val="none" w:sz="0" w:space="0" w:color="auto"/>
            <w:bottom w:val="none" w:sz="0" w:space="0" w:color="auto"/>
            <w:right w:val="none" w:sz="0" w:space="0" w:color="auto"/>
          </w:divBdr>
        </w:div>
        <w:div w:id="1694303362">
          <w:marLeft w:val="0"/>
          <w:marRight w:val="0"/>
          <w:marTop w:val="0"/>
          <w:marBottom w:val="0"/>
          <w:divBdr>
            <w:top w:val="none" w:sz="0" w:space="0" w:color="auto"/>
            <w:left w:val="none" w:sz="0" w:space="0" w:color="auto"/>
            <w:bottom w:val="none" w:sz="0" w:space="0" w:color="auto"/>
            <w:right w:val="none" w:sz="0" w:space="0" w:color="auto"/>
          </w:divBdr>
        </w:div>
        <w:div w:id="1169518082">
          <w:marLeft w:val="0"/>
          <w:marRight w:val="0"/>
          <w:marTop w:val="0"/>
          <w:marBottom w:val="0"/>
          <w:divBdr>
            <w:top w:val="none" w:sz="0" w:space="0" w:color="auto"/>
            <w:left w:val="none" w:sz="0" w:space="0" w:color="auto"/>
            <w:bottom w:val="none" w:sz="0" w:space="0" w:color="auto"/>
            <w:right w:val="none" w:sz="0" w:space="0" w:color="auto"/>
          </w:divBdr>
        </w:div>
        <w:div w:id="1954510071">
          <w:marLeft w:val="0"/>
          <w:marRight w:val="0"/>
          <w:marTop w:val="0"/>
          <w:marBottom w:val="0"/>
          <w:divBdr>
            <w:top w:val="none" w:sz="0" w:space="0" w:color="auto"/>
            <w:left w:val="none" w:sz="0" w:space="0" w:color="auto"/>
            <w:bottom w:val="none" w:sz="0" w:space="0" w:color="auto"/>
            <w:right w:val="none" w:sz="0" w:space="0" w:color="auto"/>
          </w:divBdr>
        </w:div>
        <w:div w:id="680814168">
          <w:marLeft w:val="0"/>
          <w:marRight w:val="0"/>
          <w:marTop w:val="0"/>
          <w:marBottom w:val="0"/>
          <w:divBdr>
            <w:top w:val="none" w:sz="0" w:space="0" w:color="auto"/>
            <w:left w:val="none" w:sz="0" w:space="0" w:color="auto"/>
            <w:bottom w:val="none" w:sz="0" w:space="0" w:color="auto"/>
            <w:right w:val="none" w:sz="0" w:space="0" w:color="auto"/>
          </w:divBdr>
        </w:div>
        <w:div w:id="2097096876">
          <w:marLeft w:val="0"/>
          <w:marRight w:val="0"/>
          <w:marTop w:val="0"/>
          <w:marBottom w:val="0"/>
          <w:divBdr>
            <w:top w:val="none" w:sz="0" w:space="0" w:color="auto"/>
            <w:left w:val="none" w:sz="0" w:space="0" w:color="auto"/>
            <w:bottom w:val="none" w:sz="0" w:space="0" w:color="auto"/>
            <w:right w:val="none" w:sz="0" w:space="0" w:color="auto"/>
          </w:divBdr>
        </w:div>
        <w:div w:id="79565583">
          <w:marLeft w:val="0"/>
          <w:marRight w:val="0"/>
          <w:marTop w:val="0"/>
          <w:marBottom w:val="0"/>
          <w:divBdr>
            <w:top w:val="none" w:sz="0" w:space="0" w:color="auto"/>
            <w:left w:val="none" w:sz="0" w:space="0" w:color="auto"/>
            <w:bottom w:val="none" w:sz="0" w:space="0" w:color="auto"/>
            <w:right w:val="none" w:sz="0" w:space="0" w:color="auto"/>
          </w:divBdr>
        </w:div>
        <w:div w:id="316492198">
          <w:marLeft w:val="0"/>
          <w:marRight w:val="0"/>
          <w:marTop w:val="0"/>
          <w:marBottom w:val="0"/>
          <w:divBdr>
            <w:top w:val="none" w:sz="0" w:space="0" w:color="auto"/>
            <w:left w:val="none" w:sz="0" w:space="0" w:color="auto"/>
            <w:bottom w:val="none" w:sz="0" w:space="0" w:color="auto"/>
            <w:right w:val="none" w:sz="0" w:space="0" w:color="auto"/>
          </w:divBdr>
        </w:div>
        <w:div w:id="31002751">
          <w:marLeft w:val="0"/>
          <w:marRight w:val="0"/>
          <w:marTop w:val="0"/>
          <w:marBottom w:val="0"/>
          <w:divBdr>
            <w:top w:val="none" w:sz="0" w:space="0" w:color="auto"/>
            <w:left w:val="none" w:sz="0" w:space="0" w:color="auto"/>
            <w:bottom w:val="none" w:sz="0" w:space="0" w:color="auto"/>
            <w:right w:val="none" w:sz="0" w:space="0" w:color="auto"/>
          </w:divBdr>
        </w:div>
        <w:div w:id="441385505">
          <w:marLeft w:val="0"/>
          <w:marRight w:val="0"/>
          <w:marTop w:val="0"/>
          <w:marBottom w:val="0"/>
          <w:divBdr>
            <w:top w:val="none" w:sz="0" w:space="0" w:color="auto"/>
            <w:left w:val="none" w:sz="0" w:space="0" w:color="auto"/>
            <w:bottom w:val="none" w:sz="0" w:space="0" w:color="auto"/>
            <w:right w:val="none" w:sz="0" w:space="0" w:color="auto"/>
          </w:divBdr>
        </w:div>
        <w:div w:id="475924069">
          <w:marLeft w:val="0"/>
          <w:marRight w:val="0"/>
          <w:marTop w:val="0"/>
          <w:marBottom w:val="0"/>
          <w:divBdr>
            <w:top w:val="none" w:sz="0" w:space="0" w:color="auto"/>
            <w:left w:val="none" w:sz="0" w:space="0" w:color="auto"/>
            <w:bottom w:val="none" w:sz="0" w:space="0" w:color="auto"/>
            <w:right w:val="none" w:sz="0" w:space="0" w:color="auto"/>
          </w:divBdr>
        </w:div>
        <w:div w:id="1127313728">
          <w:marLeft w:val="0"/>
          <w:marRight w:val="0"/>
          <w:marTop w:val="0"/>
          <w:marBottom w:val="0"/>
          <w:divBdr>
            <w:top w:val="none" w:sz="0" w:space="0" w:color="auto"/>
            <w:left w:val="none" w:sz="0" w:space="0" w:color="auto"/>
            <w:bottom w:val="none" w:sz="0" w:space="0" w:color="auto"/>
            <w:right w:val="none" w:sz="0" w:space="0" w:color="auto"/>
          </w:divBdr>
        </w:div>
        <w:div w:id="840390906">
          <w:marLeft w:val="0"/>
          <w:marRight w:val="0"/>
          <w:marTop w:val="0"/>
          <w:marBottom w:val="0"/>
          <w:divBdr>
            <w:top w:val="none" w:sz="0" w:space="0" w:color="auto"/>
            <w:left w:val="none" w:sz="0" w:space="0" w:color="auto"/>
            <w:bottom w:val="none" w:sz="0" w:space="0" w:color="auto"/>
            <w:right w:val="none" w:sz="0" w:space="0" w:color="auto"/>
          </w:divBdr>
        </w:div>
        <w:div w:id="1095978467">
          <w:marLeft w:val="0"/>
          <w:marRight w:val="0"/>
          <w:marTop w:val="0"/>
          <w:marBottom w:val="0"/>
          <w:divBdr>
            <w:top w:val="none" w:sz="0" w:space="0" w:color="auto"/>
            <w:left w:val="none" w:sz="0" w:space="0" w:color="auto"/>
            <w:bottom w:val="none" w:sz="0" w:space="0" w:color="auto"/>
            <w:right w:val="none" w:sz="0" w:space="0" w:color="auto"/>
          </w:divBdr>
        </w:div>
        <w:div w:id="1988778944">
          <w:marLeft w:val="0"/>
          <w:marRight w:val="0"/>
          <w:marTop w:val="0"/>
          <w:marBottom w:val="0"/>
          <w:divBdr>
            <w:top w:val="none" w:sz="0" w:space="0" w:color="auto"/>
            <w:left w:val="none" w:sz="0" w:space="0" w:color="auto"/>
            <w:bottom w:val="none" w:sz="0" w:space="0" w:color="auto"/>
            <w:right w:val="none" w:sz="0" w:space="0" w:color="auto"/>
          </w:divBdr>
        </w:div>
        <w:div w:id="1606842530">
          <w:marLeft w:val="0"/>
          <w:marRight w:val="0"/>
          <w:marTop w:val="0"/>
          <w:marBottom w:val="0"/>
          <w:divBdr>
            <w:top w:val="none" w:sz="0" w:space="0" w:color="auto"/>
            <w:left w:val="none" w:sz="0" w:space="0" w:color="auto"/>
            <w:bottom w:val="none" w:sz="0" w:space="0" w:color="auto"/>
            <w:right w:val="none" w:sz="0" w:space="0" w:color="auto"/>
          </w:divBdr>
        </w:div>
        <w:div w:id="836920731">
          <w:marLeft w:val="0"/>
          <w:marRight w:val="0"/>
          <w:marTop w:val="0"/>
          <w:marBottom w:val="0"/>
          <w:divBdr>
            <w:top w:val="none" w:sz="0" w:space="0" w:color="auto"/>
            <w:left w:val="none" w:sz="0" w:space="0" w:color="auto"/>
            <w:bottom w:val="none" w:sz="0" w:space="0" w:color="auto"/>
            <w:right w:val="none" w:sz="0" w:space="0" w:color="auto"/>
          </w:divBdr>
        </w:div>
        <w:div w:id="966160047">
          <w:marLeft w:val="0"/>
          <w:marRight w:val="0"/>
          <w:marTop w:val="0"/>
          <w:marBottom w:val="0"/>
          <w:divBdr>
            <w:top w:val="none" w:sz="0" w:space="0" w:color="auto"/>
            <w:left w:val="none" w:sz="0" w:space="0" w:color="auto"/>
            <w:bottom w:val="none" w:sz="0" w:space="0" w:color="auto"/>
            <w:right w:val="none" w:sz="0" w:space="0" w:color="auto"/>
          </w:divBdr>
        </w:div>
        <w:div w:id="2094156150">
          <w:marLeft w:val="0"/>
          <w:marRight w:val="0"/>
          <w:marTop w:val="0"/>
          <w:marBottom w:val="0"/>
          <w:divBdr>
            <w:top w:val="none" w:sz="0" w:space="0" w:color="auto"/>
            <w:left w:val="none" w:sz="0" w:space="0" w:color="auto"/>
            <w:bottom w:val="none" w:sz="0" w:space="0" w:color="auto"/>
            <w:right w:val="none" w:sz="0" w:space="0" w:color="auto"/>
          </w:divBdr>
        </w:div>
        <w:div w:id="240336107">
          <w:marLeft w:val="0"/>
          <w:marRight w:val="0"/>
          <w:marTop w:val="0"/>
          <w:marBottom w:val="0"/>
          <w:divBdr>
            <w:top w:val="none" w:sz="0" w:space="0" w:color="auto"/>
            <w:left w:val="none" w:sz="0" w:space="0" w:color="auto"/>
            <w:bottom w:val="none" w:sz="0" w:space="0" w:color="auto"/>
            <w:right w:val="none" w:sz="0" w:space="0" w:color="auto"/>
          </w:divBdr>
        </w:div>
        <w:div w:id="943076740">
          <w:marLeft w:val="0"/>
          <w:marRight w:val="0"/>
          <w:marTop w:val="0"/>
          <w:marBottom w:val="0"/>
          <w:divBdr>
            <w:top w:val="none" w:sz="0" w:space="0" w:color="auto"/>
            <w:left w:val="none" w:sz="0" w:space="0" w:color="auto"/>
            <w:bottom w:val="none" w:sz="0" w:space="0" w:color="auto"/>
            <w:right w:val="none" w:sz="0" w:space="0" w:color="auto"/>
          </w:divBdr>
        </w:div>
        <w:div w:id="1929381905">
          <w:marLeft w:val="0"/>
          <w:marRight w:val="0"/>
          <w:marTop w:val="0"/>
          <w:marBottom w:val="0"/>
          <w:divBdr>
            <w:top w:val="none" w:sz="0" w:space="0" w:color="auto"/>
            <w:left w:val="none" w:sz="0" w:space="0" w:color="auto"/>
            <w:bottom w:val="none" w:sz="0" w:space="0" w:color="auto"/>
            <w:right w:val="none" w:sz="0" w:space="0" w:color="auto"/>
          </w:divBdr>
        </w:div>
        <w:div w:id="1303267459">
          <w:marLeft w:val="0"/>
          <w:marRight w:val="0"/>
          <w:marTop w:val="0"/>
          <w:marBottom w:val="0"/>
          <w:divBdr>
            <w:top w:val="none" w:sz="0" w:space="0" w:color="auto"/>
            <w:left w:val="none" w:sz="0" w:space="0" w:color="auto"/>
            <w:bottom w:val="none" w:sz="0" w:space="0" w:color="auto"/>
            <w:right w:val="none" w:sz="0" w:space="0" w:color="auto"/>
          </w:divBdr>
        </w:div>
        <w:div w:id="392050463">
          <w:marLeft w:val="0"/>
          <w:marRight w:val="0"/>
          <w:marTop w:val="0"/>
          <w:marBottom w:val="0"/>
          <w:divBdr>
            <w:top w:val="none" w:sz="0" w:space="0" w:color="auto"/>
            <w:left w:val="none" w:sz="0" w:space="0" w:color="auto"/>
            <w:bottom w:val="none" w:sz="0" w:space="0" w:color="auto"/>
            <w:right w:val="none" w:sz="0" w:space="0" w:color="auto"/>
          </w:divBdr>
        </w:div>
        <w:div w:id="543255535">
          <w:marLeft w:val="0"/>
          <w:marRight w:val="0"/>
          <w:marTop w:val="0"/>
          <w:marBottom w:val="0"/>
          <w:divBdr>
            <w:top w:val="none" w:sz="0" w:space="0" w:color="auto"/>
            <w:left w:val="none" w:sz="0" w:space="0" w:color="auto"/>
            <w:bottom w:val="none" w:sz="0" w:space="0" w:color="auto"/>
            <w:right w:val="none" w:sz="0" w:space="0" w:color="auto"/>
          </w:divBdr>
        </w:div>
        <w:div w:id="2029527512">
          <w:marLeft w:val="0"/>
          <w:marRight w:val="0"/>
          <w:marTop w:val="0"/>
          <w:marBottom w:val="0"/>
          <w:divBdr>
            <w:top w:val="none" w:sz="0" w:space="0" w:color="auto"/>
            <w:left w:val="none" w:sz="0" w:space="0" w:color="auto"/>
            <w:bottom w:val="none" w:sz="0" w:space="0" w:color="auto"/>
            <w:right w:val="none" w:sz="0" w:space="0" w:color="auto"/>
          </w:divBdr>
        </w:div>
        <w:div w:id="295186348">
          <w:marLeft w:val="0"/>
          <w:marRight w:val="0"/>
          <w:marTop w:val="0"/>
          <w:marBottom w:val="0"/>
          <w:divBdr>
            <w:top w:val="none" w:sz="0" w:space="0" w:color="auto"/>
            <w:left w:val="none" w:sz="0" w:space="0" w:color="auto"/>
            <w:bottom w:val="none" w:sz="0" w:space="0" w:color="auto"/>
            <w:right w:val="none" w:sz="0" w:space="0" w:color="auto"/>
          </w:divBdr>
        </w:div>
        <w:div w:id="1899508586">
          <w:marLeft w:val="0"/>
          <w:marRight w:val="0"/>
          <w:marTop w:val="0"/>
          <w:marBottom w:val="0"/>
          <w:divBdr>
            <w:top w:val="none" w:sz="0" w:space="0" w:color="auto"/>
            <w:left w:val="none" w:sz="0" w:space="0" w:color="auto"/>
            <w:bottom w:val="none" w:sz="0" w:space="0" w:color="auto"/>
            <w:right w:val="none" w:sz="0" w:space="0" w:color="auto"/>
          </w:divBdr>
        </w:div>
        <w:div w:id="1486167203">
          <w:marLeft w:val="0"/>
          <w:marRight w:val="0"/>
          <w:marTop w:val="0"/>
          <w:marBottom w:val="0"/>
          <w:divBdr>
            <w:top w:val="none" w:sz="0" w:space="0" w:color="auto"/>
            <w:left w:val="none" w:sz="0" w:space="0" w:color="auto"/>
            <w:bottom w:val="none" w:sz="0" w:space="0" w:color="auto"/>
            <w:right w:val="none" w:sz="0" w:space="0" w:color="auto"/>
          </w:divBdr>
        </w:div>
        <w:div w:id="2113623793">
          <w:marLeft w:val="0"/>
          <w:marRight w:val="0"/>
          <w:marTop w:val="0"/>
          <w:marBottom w:val="0"/>
          <w:divBdr>
            <w:top w:val="none" w:sz="0" w:space="0" w:color="auto"/>
            <w:left w:val="none" w:sz="0" w:space="0" w:color="auto"/>
            <w:bottom w:val="none" w:sz="0" w:space="0" w:color="auto"/>
            <w:right w:val="none" w:sz="0" w:space="0" w:color="auto"/>
          </w:divBdr>
        </w:div>
        <w:div w:id="1505512789">
          <w:marLeft w:val="0"/>
          <w:marRight w:val="0"/>
          <w:marTop w:val="0"/>
          <w:marBottom w:val="0"/>
          <w:divBdr>
            <w:top w:val="none" w:sz="0" w:space="0" w:color="auto"/>
            <w:left w:val="none" w:sz="0" w:space="0" w:color="auto"/>
            <w:bottom w:val="none" w:sz="0" w:space="0" w:color="auto"/>
            <w:right w:val="none" w:sz="0" w:space="0" w:color="auto"/>
          </w:divBdr>
        </w:div>
        <w:div w:id="131027911">
          <w:marLeft w:val="0"/>
          <w:marRight w:val="0"/>
          <w:marTop w:val="0"/>
          <w:marBottom w:val="0"/>
          <w:divBdr>
            <w:top w:val="none" w:sz="0" w:space="0" w:color="auto"/>
            <w:left w:val="none" w:sz="0" w:space="0" w:color="auto"/>
            <w:bottom w:val="none" w:sz="0" w:space="0" w:color="auto"/>
            <w:right w:val="none" w:sz="0" w:space="0" w:color="auto"/>
          </w:divBdr>
        </w:div>
        <w:div w:id="1742870369">
          <w:marLeft w:val="0"/>
          <w:marRight w:val="0"/>
          <w:marTop w:val="0"/>
          <w:marBottom w:val="0"/>
          <w:divBdr>
            <w:top w:val="none" w:sz="0" w:space="0" w:color="auto"/>
            <w:left w:val="none" w:sz="0" w:space="0" w:color="auto"/>
            <w:bottom w:val="none" w:sz="0" w:space="0" w:color="auto"/>
            <w:right w:val="none" w:sz="0" w:space="0" w:color="auto"/>
          </w:divBdr>
        </w:div>
        <w:div w:id="1547790399">
          <w:marLeft w:val="0"/>
          <w:marRight w:val="0"/>
          <w:marTop w:val="0"/>
          <w:marBottom w:val="0"/>
          <w:divBdr>
            <w:top w:val="none" w:sz="0" w:space="0" w:color="auto"/>
            <w:left w:val="none" w:sz="0" w:space="0" w:color="auto"/>
            <w:bottom w:val="none" w:sz="0" w:space="0" w:color="auto"/>
            <w:right w:val="none" w:sz="0" w:space="0" w:color="auto"/>
          </w:divBdr>
        </w:div>
      </w:divsChild>
    </w:div>
    <w:div w:id="1179855588">
      <w:bodyDiv w:val="1"/>
      <w:marLeft w:val="0"/>
      <w:marRight w:val="0"/>
      <w:marTop w:val="0"/>
      <w:marBottom w:val="0"/>
      <w:divBdr>
        <w:top w:val="none" w:sz="0" w:space="0" w:color="auto"/>
        <w:left w:val="none" w:sz="0" w:space="0" w:color="auto"/>
        <w:bottom w:val="none" w:sz="0" w:space="0" w:color="auto"/>
        <w:right w:val="none" w:sz="0" w:space="0" w:color="auto"/>
      </w:divBdr>
    </w:div>
    <w:div w:id="1179857561">
      <w:bodyDiv w:val="1"/>
      <w:marLeft w:val="0"/>
      <w:marRight w:val="0"/>
      <w:marTop w:val="0"/>
      <w:marBottom w:val="0"/>
      <w:divBdr>
        <w:top w:val="none" w:sz="0" w:space="0" w:color="auto"/>
        <w:left w:val="none" w:sz="0" w:space="0" w:color="auto"/>
        <w:bottom w:val="none" w:sz="0" w:space="0" w:color="auto"/>
        <w:right w:val="none" w:sz="0" w:space="0" w:color="auto"/>
      </w:divBdr>
    </w:div>
    <w:div w:id="1180314687">
      <w:bodyDiv w:val="1"/>
      <w:marLeft w:val="0"/>
      <w:marRight w:val="0"/>
      <w:marTop w:val="0"/>
      <w:marBottom w:val="0"/>
      <w:divBdr>
        <w:top w:val="none" w:sz="0" w:space="0" w:color="auto"/>
        <w:left w:val="none" w:sz="0" w:space="0" w:color="auto"/>
        <w:bottom w:val="none" w:sz="0" w:space="0" w:color="auto"/>
        <w:right w:val="none" w:sz="0" w:space="0" w:color="auto"/>
      </w:divBdr>
    </w:div>
    <w:div w:id="1180511885">
      <w:bodyDiv w:val="1"/>
      <w:marLeft w:val="0"/>
      <w:marRight w:val="0"/>
      <w:marTop w:val="0"/>
      <w:marBottom w:val="0"/>
      <w:divBdr>
        <w:top w:val="none" w:sz="0" w:space="0" w:color="auto"/>
        <w:left w:val="none" w:sz="0" w:space="0" w:color="auto"/>
        <w:bottom w:val="none" w:sz="0" w:space="0" w:color="auto"/>
        <w:right w:val="none" w:sz="0" w:space="0" w:color="auto"/>
      </w:divBdr>
    </w:div>
    <w:div w:id="1180580640">
      <w:bodyDiv w:val="1"/>
      <w:marLeft w:val="0"/>
      <w:marRight w:val="0"/>
      <w:marTop w:val="0"/>
      <w:marBottom w:val="0"/>
      <w:divBdr>
        <w:top w:val="none" w:sz="0" w:space="0" w:color="auto"/>
        <w:left w:val="none" w:sz="0" w:space="0" w:color="auto"/>
        <w:bottom w:val="none" w:sz="0" w:space="0" w:color="auto"/>
        <w:right w:val="none" w:sz="0" w:space="0" w:color="auto"/>
      </w:divBdr>
    </w:div>
    <w:div w:id="1180966055">
      <w:bodyDiv w:val="1"/>
      <w:marLeft w:val="0"/>
      <w:marRight w:val="0"/>
      <w:marTop w:val="0"/>
      <w:marBottom w:val="0"/>
      <w:divBdr>
        <w:top w:val="none" w:sz="0" w:space="0" w:color="auto"/>
        <w:left w:val="none" w:sz="0" w:space="0" w:color="auto"/>
        <w:bottom w:val="none" w:sz="0" w:space="0" w:color="auto"/>
        <w:right w:val="none" w:sz="0" w:space="0" w:color="auto"/>
      </w:divBdr>
    </w:div>
    <w:div w:id="1181091368">
      <w:bodyDiv w:val="1"/>
      <w:marLeft w:val="0"/>
      <w:marRight w:val="0"/>
      <w:marTop w:val="0"/>
      <w:marBottom w:val="0"/>
      <w:divBdr>
        <w:top w:val="none" w:sz="0" w:space="0" w:color="auto"/>
        <w:left w:val="none" w:sz="0" w:space="0" w:color="auto"/>
        <w:bottom w:val="none" w:sz="0" w:space="0" w:color="auto"/>
        <w:right w:val="none" w:sz="0" w:space="0" w:color="auto"/>
      </w:divBdr>
    </w:div>
    <w:div w:id="1181161079">
      <w:bodyDiv w:val="1"/>
      <w:marLeft w:val="0"/>
      <w:marRight w:val="0"/>
      <w:marTop w:val="0"/>
      <w:marBottom w:val="0"/>
      <w:divBdr>
        <w:top w:val="none" w:sz="0" w:space="0" w:color="auto"/>
        <w:left w:val="none" w:sz="0" w:space="0" w:color="auto"/>
        <w:bottom w:val="none" w:sz="0" w:space="0" w:color="auto"/>
        <w:right w:val="none" w:sz="0" w:space="0" w:color="auto"/>
      </w:divBdr>
    </w:div>
    <w:div w:id="1181621731">
      <w:bodyDiv w:val="1"/>
      <w:marLeft w:val="0"/>
      <w:marRight w:val="0"/>
      <w:marTop w:val="0"/>
      <w:marBottom w:val="0"/>
      <w:divBdr>
        <w:top w:val="none" w:sz="0" w:space="0" w:color="auto"/>
        <w:left w:val="none" w:sz="0" w:space="0" w:color="auto"/>
        <w:bottom w:val="none" w:sz="0" w:space="0" w:color="auto"/>
        <w:right w:val="none" w:sz="0" w:space="0" w:color="auto"/>
      </w:divBdr>
    </w:div>
    <w:div w:id="1181893241">
      <w:bodyDiv w:val="1"/>
      <w:marLeft w:val="0"/>
      <w:marRight w:val="0"/>
      <w:marTop w:val="0"/>
      <w:marBottom w:val="0"/>
      <w:divBdr>
        <w:top w:val="none" w:sz="0" w:space="0" w:color="auto"/>
        <w:left w:val="none" w:sz="0" w:space="0" w:color="auto"/>
        <w:bottom w:val="none" w:sz="0" w:space="0" w:color="auto"/>
        <w:right w:val="none" w:sz="0" w:space="0" w:color="auto"/>
      </w:divBdr>
    </w:div>
    <w:div w:id="1182355852">
      <w:bodyDiv w:val="1"/>
      <w:marLeft w:val="0"/>
      <w:marRight w:val="0"/>
      <w:marTop w:val="0"/>
      <w:marBottom w:val="0"/>
      <w:divBdr>
        <w:top w:val="none" w:sz="0" w:space="0" w:color="auto"/>
        <w:left w:val="none" w:sz="0" w:space="0" w:color="auto"/>
        <w:bottom w:val="none" w:sz="0" w:space="0" w:color="auto"/>
        <w:right w:val="none" w:sz="0" w:space="0" w:color="auto"/>
      </w:divBdr>
    </w:div>
    <w:div w:id="1182477976">
      <w:bodyDiv w:val="1"/>
      <w:marLeft w:val="0"/>
      <w:marRight w:val="0"/>
      <w:marTop w:val="0"/>
      <w:marBottom w:val="0"/>
      <w:divBdr>
        <w:top w:val="none" w:sz="0" w:space="0" w:color="auto"/>
        <w:left w:val="none" w:sz="0" w:space="0" w:color="auto"/>
        <w:bottom w:val="none" w:sz="0" w:space="0" w:color="auto"/>
        <w:right w:val="none" w:sz="0" w:space="0" w:color="auto"/>
      </w:divBdr>
    </w:div>
    <w:div w:id="1183086590">
      <w:bodyDiv w:val="1"/>
      <w:marLeft w:val="0"/>
      <w:marRight w:val="0"/>
      <w:marTop w:val="0"/>
      <w:marBottom w:val="0"/>
      <w:divBdr>
        <w:top w:val="none" w:sz="0" w:space="0" w:color="auto"/>
        <w:left w:val="none" w:sz="0" w:space="0" w:color="auto"/>
        <w:bottom w:val="none" w:sz="0" w:space="0" w:color="auto"/>
        <w:right w:val="none" w:sz="0" w:space="0" w:color="auto"/>
      </w:divBdr>
    </w:div>
    <w:div w:id="1183325253">
      <w:bodyDiv w:val="1"/>
      <w:marLeft w:val="0"/>
      <w:marRight w:val="0"/>
      <w:marTop w:val="0"/>
      <w:marBottom w:val="0"/>
      <w:divBdr>
        <w:top w:val="none" w:sz="0" w:space="0" w:color="auto"/>
        <w:left w:val="none" w:sz="0" w:space="0" w:color="auto"/>
        <w:bottom w:val="none" w:sz="0" w:space="0" w:color="auto"/>
        <w:right w:val="none" w:sz="0" w:space="0" w:color="auto"/>
      </w:divBdr>
    </w:div>
    <w:div w:id="1183737416">
      <w:bodyDiv w:val="1"/>
      <w:marLeft w:val="0"/>
      <w:marRight w:val="0"/>
      <w:marTop w:val="0"/>
      <w:marBottom w:val="0"/>
      <w:divBdr>
        <w:top w:val="none" w:sz="0" w:space="0" w:color="auto"/>
        <w:left w:val="none" w:sz="0" w:space="0" w:color="auto"/>
        <w:bottom w:val="none" w:sz="0" w:space="0" w:color="auto"/>
        <w:right w:val="none" w:sz="0" w:space="0" w:color="auto"/>
      </w:divBdr>
    </w:div>
    <w:div w:id="1184435840">
      <w:bodyDiv w:val="1"/>
      <w:marLeft w:val="0"/>
      <w:marRight w:val="0"/>
      <w:marTop w:val="0"/>
      <w:marBottom w:val="0"/>
      <w:divBdr>
        <w:top w:val="none" w:sz="0" w:space="0" w:color="auto"/>
        <w:left w:val="none" w:sz="0" w:space="0" w:color="auto"/>
        <w:bottom w:val="none" w:sz="0" w:space="0" w:color="auto"/>
        <w:right w:val="none" w:sz="0" w:space="0" w:color="auto"/>
      </w:divBdr>
    </w:div>
    <w:div w:id="1184630631">
      <w:bodyDiv w:val="1"/>
      <w:marLeft w:val="0"/>
      <w:marRight w:val="0"/>
      <w:marTop w:val="0"/>
      <w:marBottom w:val="0"/>
      <w:divBdr>
        <w:top w:val="none" w:sz="0" w:space="0" w:color="auto"/>
        <w:left w:val="none" w:sz="0" w:space="0" w:color="auto"/>
        <w:bottom w:val="none" w:sz="0" w:space="0" w:color="auto"/>
        <w:right w:val="none" w:sz="0" w:space="0" w:color="auto"/>
      </w:divBdr>
    </w:div>
    <w:div w:id="1184902410">
      <w:bodyDiv w:val="1"/>
      <w:marLeft w:val="0"/>
      <w:marRight w:val="0"/>
      <w:marTop w:val="0"/>
      <w:marBottom w:val="0"/>
      <w:divBdr>
        <w:top w:val="none" w:sz="0" w:space="0" w:color="auto"/>
        <w:left w:val="none" w:sz="0" w:space="0" w:color="auto"/>
        <w:bottom w:val="none" w:sz="0" w:space="0" w:color="auto"/>
        <w:right w:val="none" w:sz="0" w:space="0" w:color="auto"/>
      </w:divBdr>
    </w:div>
    <w:div w:id="1185099508">
      <w:bodyDiv w:val="1"/>
      <w:marLeft w:val="0"/>
      <w:marRight w:val="0"/>
      <w:marTop w:val="0"/>
      <w:marBottom w:val="0"/>
      <w:divBdr>
        <w:top w:val="none" w:sz="0" w:space="0" w:color="auto"/>
        <w:left w:val="none" w:sz="0" w:space="0" w:color="auto"/>
        <w:bottom w:val="none" w:sz="0" w:space="0" w:color="auto"/>
        <w:right w:val="none" w:sz="0" w:space="0" w:color="auto"/>
      </w:divBdr>
    </w:div>
    <w:div w:id="1185753445">
      <w:bodyDiv w:val="1"/>
      <w:marLeft w:val="0"/>
      <w:marRight w:val="0"/>
      <w:marTop w:val="0"/>
      <w:marBottom w:val="0"/>
      <w:divBdr>
        <w:top w:val="none" w:sz="0" w:space="0" w:color="auto"/>
        <w:left w:val="none" w:sz="0" w:space="0" w:color="auto"/>
        <w:bottom w:val="none" w:sz="0" w:space="0" w:color="auto"/>
        <w:right w:val="none" w:sz="0" w:space="0" w:color="auto"/>
      </w:divBdr>
      <w:divsChild>
        <w:div w:id="2130008530">
          <w:marLeft w:val="0"/>
          <w:marRight w:val="0"/>
          <w:marTop w:val="0"/>
          <w:marBottom w:val="0"/>
          <w:divBdr>
            <w:top w:val="none" w:sz="0" w:space="0" w:color="auto"/>
            <w:left w:val="none" w:sz="0" w:space="0" w:color="auto"/>
            <w:bottom w:val="none" w:sz="0" w:space="0" w:color="auto"/>
            <w:right w:val="none" w:sz="0" w:space="0" w:color="auto"/>
          </w:divBdr>
        </w:div>
        <w:div w:id="1649673545">
          <w:marLeft w:val="0"/>
          <w:marRight w:val="0"/>
          <w:marTop w:val="0"/>
          <w:marBottom w:val="0"/>
          <w:divBdr>
            <w:top w:val="none" w:sz="0" w:space="0" w:color="auto"/>
            <w:left w:val="none" w:sz="0" w:space="0" w:color="auto"/>
            <w:bottom w:val="none" w:sz="0" w:space="0" w:color="auto"/>
            <w:right w:val="none" w:sz="0" w:space="0" w:color="auto"/>
          </w:divBdr>
        </w:div>
        <w:div w:id="1891842836">
          <w:marLeft w:val="0"/>
          <w:marRight w:val="0"/>
          <w:marTop w:val="0"/>
          <w:marBottom w:val="0"/>
          <w:divBdr>
            <w:top w:val="none" w:sz="0" w:space="0" w:color="auto"/>
            <w:left w:val="none" w:sz="0" w:space="0" w:color="auto"/>
            <w:bottom w:val="none" w:sz="0" w:space="0" w:color="auto"/>
            <w:right w:val="none" w:sz="0" w:space="0" w:color="auto"/>
          </w:divBdr>
        </w:div>
        <w:div w:id="1719552295">
          <w:marLeft w:val="0"/>
          <w:marRight w:val="0"/>
          <w:marTop w:val="0"/>
          <w:marBottom w:val="0"/>
          <w:divBdr>
            <w:top w:val="none" w:sz="0" w:space="0" w:color="auto"/>
            <w:left w:val="none" w:sz="0" w:space="0" w:color="auto"/>
            <w:bottom w:val="none" w:sz="0" w:space="0" w:color="auto"/>
            <w:right w:val="none" w:sz="0" w:space="0" w:color="auto"/>
          </w:divBdr>
        </w:div>
        <w:div w:id="1504128679">
          <w:marLeft w:val="0"/>
          <w:marRight w:val="0"/>
          <w:marTop w:val="0"/>
          <w:marBottom w:val="0"/>
          <w:divBdr>
            <w:top w:val="none" w:sz="0" w:space="0" w:color="auto"/>
            <w:left w:val="none" w:sz="0" w:space="0" w:color="auto"/>
            <w:bottom w:val="none" w:sz="0" w:space="0" w:color="auto"/>
            <w:right w:val="none" w:sz="0" w:space="0" w:color="auto"/>
          </w:divBdr>
        </w:div>
        <w:div w:id="1256093275">
          <w:marLeft w:val="0"/>
          <w:marRight w:val="0"/>
          <w:marTop w:val="0"/>
          <w:marBottom w:val="0"/>
          <w:divBdr>
            <w:top w:val="none" w:sz="0" w:space="0" w:color="auto"/>
            <w:left w:val="none" w:sz="0" w:space="0" w:color="auto"/>
            <w:bottom w:val="none" w:sz="0" w:space="0" w:color="auto"/>
            <w:right w:val="none" w:sz="0" w:space="0" w:color="auto"/>
          </w:divBdr>
        </w:div>
        <w:div w:id="816188175">
          <w:marLeft w:val="0"/>
          <w:marRight w:val="0"/>
          <w:marTop w:val="0"/>
          <w:marBottom w:val="0"/>
          <w:divBdr>
            <w:top w:val="none" w:sz="0" w:space="0" w:color="auto"/>
            <w:left w:val="none" w:sz="0" w:space="0" w:color="auto"/>
            <w:bottom w:val="none" w:sz="0" w:space="0" w:color="auto"/>
            <w:right w:val="none" w:sz="0" w:space="0" w:color="auto"/>
          </w:divBdr>
        </w:div>
        <w:div w:id="228539072">
          <w:marLeft w:val="0"/>
          <w:marRight w:val="0"/>
          <w:marTop w:val="0"/>
          <w:marBottom w:val="0"/>
          <w:divBdr>
            <w:top w:val="none" w:sz="0" w:space="0" w:color="auto"/>
            <w:left w:val="none" w:sz="0" w:space="0" w:color="auto"/>
            <w:bottom w:val="none" w:sz="0" w:space="0" w:color="auto"/>
            <w:right w:val="none" w:sz="0" w:space="0" w:color="auto"/>
          </w:divBdr>
        </w:div>
        <w:div w:id="17003715">
          <w:marLeft w:val="0"/>
          <w:marRight w:val="0"/>
          <w:marTop w:val="0"/>
          <w:marBottom w:val="0"/>
          <w:divBdr>
            <w:top w:val="none" w:sz="0" w:space="0" w:color="auto"/>
            <w:left w:val="none" w:sz="0" w:space="0" w:color="auto"/>
            <w:bottom w:val="none" w:sz="0" w:space="0" w:color="auto"/>
            <w:right w:val="none" w:sz="0" w:space="0" w:color="auto"/>
          </w:divBdr>
        </w:div>
        <w:div w:id="1675453277">
          <w:marLeft w:val="0"/>
          <w:marRight w:val="0"/>
          <w:marTop w:val="0"/>
          <w:marBottom w:val="0"/>
          <w:divBdr>
            <w:top w:val="none" w:sz="0" w:space="0" w:color="auto"/>
            <w:left w:val="none" w:sz="0" w:space="0" w:color="auto"/>
            <w:bottom w:val="none" w:sz="0" w:space="0" w:color="auto"/>
            <w:right w:val="none" w:sz="0" w:space="0" w:color="auto"/>
          </w:divBdr>
        </w:div>
        <w:div w:id="1025208948">
          <w:marLeft w:val="0"/>
          <w:marRight w:val="0"/>
          <w:marTop w:val="0"/>
          <w:marBottom w:val="0"/>
          <w:divBdr>
            <w:top w:val="none" w:sz="0" w:space="0" w:color="auto"/>
            <w:left w:val="none" w:sz="0" w:space="0" w:color="auto"/>
            <w:bottom w:val="none" w:sz="0" w:space="0" w:color="auto"/>
            <w:right w:val="none" w:sz="0" w:space="0" w:color="auto"/>
          </w:divBdr>
        </w:div>
        <w:div w:id="545876551">
          <w:marLeft w:val="0"/>
          <w:marRight w:val="0"/>
          <w:marTop w:val="0"/>
          <w:marBottom w:val="0"/>
          <w:divBdr>
            <w:top w:val="none" w:sz="0" w:space="0" w:color="auto"/>
            <w:left w:val="none" w:sz="0" w:space="0" w:color="auto"/>
            <w:bottom w:val="none" w:sz="0" w:space="0" w:color="auto"/>
            <w:right w:val="none" w:sz="0" w:space="0" w:color="auto"/>
          </w:divBdr>
        </w:div>
        <w:div w:id="1205868145">
          <w:marLeft w:val="0"/>
          <w:marRight w:val="0"/>
          <w:marTop w:val="0"/>
          <w:marBottom w:val="0"/>
          <w:divBdr>
            <w:top w:val="none" w:sz="0" w:space="0" w:color="auto"/>
            <w:left w:val="none" w:sz="0" w:space="0" w:color="auto"/>
            <w:bottom w:val="none" w:sz="0" w:space="0" w:color="auto"/>
            <w:right w:val="none" w:sz="0" w:space="0" w:color="auto"/>
          </w:divBdr>
        </w:div>
        <w:div w:id="227501219">
          <w:marLeft w:val="0"/>
          <w:marRight w:val="0"/>
          <w:marTop w:val="0"/>
          <w:marBottom w:val="0"/>
          <w:divBdr>
            <w:top w:val="none" w:sz="0" w:space="0" w:color="auto"/>
            <w:left w:val="none" w:sz="0" w:space="0" w:color="auto"/>
            <w:bottom w:val="none" w:sz="0" w:space="0" w:color="auto"/>
            <w:right w:val="none" w:sz="0" w:space="0" w:color="auto"/>
          </w:divBdr>
        </w:div>
        <w:div w:id="2028753682">
          <w:marLeft w:val="0"/>
          <w:marRight w:val="0"/>
          <w:marTop w:val="0"/>
          <w:marBottom w:val="0"/>
          <w:divBdr>
            <w:top w:val="none" w:sz="0" w:space="0" w:color="auto"/>
            <w:left w:val="none" w:sz="0" w:space="0" w:color="auto"/>
            <w:bottom w:val="none" w:sz="0" w:space="0" w:color="auto"/>
            <w:right w:val="none" w:sz="0" w:space="0" w:color="auto"/>
          </w:divBdr>
        </w:div>
        <w:div w:id="1575044082">
          <w:marLeft w:val="0"/>
          <w:marRight w:val="0"/>
          <w:marTop w:val="0"/>
          <w:marBottom w:val="0"/>
          <w:divBdr>
            <w:top w:val="none" w:sz="0" w:space="0" w:color="auto"/>
            <w:left w:val="none" w:sz="0" w:space="0" w:color="auto"/>
            <w:bottom w:val="none" w:sz="0" w:space="0" w:color="auto"/>
            <w:right w:val="none" w:sz="0" w:space="0" w:color="auto"/>
          </w:divBdr>
        </w:div>
        <w:div w:id="73361264">
          <w:marLeft w:val="0"/>
          <w:marRight w:val="0"/>
          <w:marTop w:val="0"/>
          <w:marBottom w:val="0"/>
          <w:divBdr>
            <w:top w:val="none" w:sz="0" w:space="0" w:color="auto"/>
            <w:left w:val="none" w:sz="0" w:space="0" w:color="auto"/>
            <w:bottom w:val="none" w:sz="0" w:space="0" w:color="auto"/>
            <w:right w:val="none" w:sz="0" w:space="0" w:color="auto"/>
          </w:divBdr>
        </w:div>
        <w:div w:id="133910433">
          <w:marLeft w:val="0"/>
          <w:marRight w:val="0"/>
          <w:marTop w:val="0"/>
          <w:marBottom w:val="0"/>
          <w:divBdr>
            <w:top w:val="none" w:sz="0" w:space="0" w:color="auto"/>
            <w:left w:val="none" w:sz="0" w:space="0" w:color="auto"/>
            <w:bottom w:val="none" w:sz="0" w:space="0" w:color="auto"/>
            <w:right w:val="none" w:sz="0" w:space="0" w:color="auto"/>
          </w:divBdr>
        </w:div>
        <w:div w:id="591357344">
          <w:marLeft w:val="0"/>
          <w:marRight w:val="0"/>
          <w:marTop w:val="0"/>
          <w:marBottom w:val="0"/>
          <w:divBdr>
            <w:top w:val="none" w:sz="0" w:space="0" w:color="auto"/>
            <w:left w:val="none" w:sz="0" w:space="0" w:color="auto"/>
            <w:bottom w:val="none" w:sz="0" w:space="0" w:color="auto"/>
            <w:right w:val="none" w:sz="0" w:space="0" w:color="auto"/>
          </w:divBdr>
        </w:div>
        <w:div w:id="1485970768">
          <w:marLeft w:val="0"/>
          <w:marRight w:val="0"/>
          <w:marTop w:val="0"/>
          <w:marBottom w:val="0"/>
          <w:divBdr>
            <w:top w:val="none" w:sz="0" w:space="0" w:color="auto"/>
            <w:left w:val="none" w:sz="0" w:space="0" w:color="auto"/>
            <w:bottom w:val="none" w:sz="0" w:space="0" w:color="auto"/>
            <w:right w:val="none" w:sz="0" w:space="0" w:color="auto"/>
          </w:divBdr>
        </w:div>
        <w:div w:id="1270507970">
          <w:marLeft w:val="0"/>
          <w:marRight w:val="0"/>
          <w:marTop w:val="0"/>
          <w:marBottom w:val="0"/>
          <w:divBdr>
            <w:top w:val="none" w:sz="0" w:space="0" w:color="auto"/>
            <w:left w:val="none" w:sz="0" w:space="0" w:color="auto"/>
            <w:bottom w:val="none" w:sz="0" w:space="0" w:color="auto"/>
            <w:right w:val="none" w:sz="0" w:space="0" w:color="auto"/>
          </w:divBdr>
        </w:div>
        <w:div w:id="1981881177">
          <w:marLeft w:val="0"/>
          <w:marRight w:val="0"/>
          <w:marTop w:val="0"/>
          <w:marBottom w:val="0"/>
          <w:divBdr>
            <w:top w:val="none" w:sz="0" w:space="0" w:color="auto"/>
            <w:left w:val="none" w:sz="0" w:space="0" w:color="auto"/>
            <w:bottom w:val="none" w:sz="0" w:space="0" w:color="auto"/>
            <w:right w:val="none" w:sz="0" w:space="0" w:color="auto"/>
          </w:divBdr>
        </w:div>
        <w:div w:id="21789302">
          <w:marLeft w:val="0"/>
          <w:marRight w:val="0"/>
          <w:marTop w:val="0"/>
          <w:marBottom w:val="0"/>
          <w:divBdr>
            <w:top w:val="none" w:sz="0" w:space="0" w:color="auto"/>
            <w:left w:val="none" w:sz="0" w:space="0" w:color="auto"/>
            <w:bottom w:val="none" w:sz="0" w:space="0" w:color="auto"/>
            <w:right w:val="none" w:sz="0" w:space="0" w:color="auto"/>
          </w:divBdr>
        </w:div>
        <w:div w:id="1691831751">
          <w:marLeft w:val="0"/>
          <w:marRight w:val="0"/>
          <w:marTop w:val="0"/>
          <w:marBottom w:val="0"/>
          <w:divBdr>
            <w:top w:val="none" w:sz="0" w:space="0" w:color="auto"/>
            <w:left w:val="none" w:sz="0" w:space="0" w:color="auto"/>
            <w:bottom w:val="none" w:sz="0" w:space="0" w:color="auto"/>
            <w:right w:val="none" w:sz="0" w:space="0" w:color="auto"/>
          </w:divBdr>
        </w:div>
        <w:div w:id="2133133937">
          <w:marLeft w:val="0"/>
          <w:marRight w:val="0"/>
          <w:marTop w:val="0"/>
          <w:marBottom w:val="0"/>
          <w:divBdr>
            <w:top w:val="none" w:sz="0" w:space="0" w:color="auto"/>
            <w:left w:val="none" w:sz="0" w:space="0" w:color="auto"/>
            <w:bottom w:val="none" w:sz="0" w:space="0" w:color="auto"/>
            <w:right w:val="none" w:sz="0" w:space="0" w:color="auto"/>
          </w:divBdr>
        </w:div>
        <w:div w:id="494878773">
          <w:marLeft w:val="0"/>
          <w:marRight w:val="0"/>
          <w:marTop w:val="0"/>
          <w:marBottom w:val="0"/>
          <w:divBdr>
            <w:top w:val="none" w:sz="0" w:space="0" w:color="auto"/>
            <w:left w:val="none" w:sz="0" w:space="0" w:color="auto"/>
            <w:bottom w:val="none" w:sz="0" w:space="0" w:color="auto"/>
            <w:right w:val="none" w:sz="0" w:space="0" w:color="auto"/>
          </w:divBdr>
        </w:div>
        <w:div w:id="1704011696">
          <w:marLeft w:val="0"/>
          <w:marRight w:val="0"/>
          <w:marTop w:val="0"/>
          <w:marBottom w:val="0"/>
          <w:divBdr>
            <w:top w:val="none" w:sz="0" w:space="0" w:color="auto"/>
            <w:left w:val="none" w:sz="0" w:space="0" w:color="auto"/>
            <w:bottom w:val="none" w:sz="0" w:space="0" w:color="auto"/>
            <w:right w:val="none" w:sz="0" w:space="0" w:color="auto"/>
          </w:divBdr>
        </w:div>
        <w:div w:id="8720629">
          <w:marLeft w:val="0"/>
          <w:marRight w:val="0"/>
          <w:marTop w:val="0"/>
          <w:marBottom w:val="0"/>
          <w:divBdr>
            <w:top w:val="none" w:sz="0" w:space="0" w:color="auto"/>
            <w:left w:val="none" w:sz="0" w:space="0" w:color="auto"/>
            <w:bottom w:val="none" w:sz="0" w:space="0" w:color="auto"/>
            <w:right w:val="none" w:sz="0" w:space="0" w:color="auto"/>
          </w:divBdr>
        </w:div>
        <w:div w:id="328483410">
          <w:marLeft w:val="0"/>
          <w:marRight w:val="0"/>
          <w:marTop w:val="0"/>
          <w:marBottom w:val="0"/>
          <w:divBdr>
            <w:top w:val="none" w:sz="0" w:space="0" w:color="auto"/>
            <w:left w:val="none" w:sz="0" w:space="0" w:color="auto"/>
            <w:bottom w:val="none" w:sz="0" w:space="0" w:color="auto"/>
            <w:right w:val="none" w:sz="0" w:space="0" w:color="auto"/>
          </w:divBdr>
        </w:div>
        <w:div w:id="1460493498">
          <w:marLeft w:val="0"/>
          <w:marRight w:val="0"/>
          <w:marTop w:val="0"/>
          <w:marBottom w:val="0"/>
          <w:divBdr>
            <w:top w:val="none" w:sz="0" w:space="0" w:color="auto"/>
            <w:left w:val="none" w:sz="0" w:space="0" w:color="auto"/>
            <w:bottom w:val="none" w:sz="0" w:space="0" w:color="auto"/>
            <w:right w:val="none" w:sz="0" w:space="0" w:color="auto"/>
          </w:divBdr>
        </w:div>
        <w:div w:id="645402288">
          <w:marLeft w:val="0"/>
          <w:marRight w:val="0"/>
          <w:marTop w:val="0"/>
          <w:marBottom w:val="0"/>
          <w:divBdr>
            <w:top w:val="none" w:sz="0" w:space="0" w:color="auto"/>
            <w:left w:val="none" w:sz="0" w:space="0" w:color="auto"/>
            <w:bottom w:val="none" w:sz="0" w:space="0" w:color="auto"/>
            <w:right w:val="none" w:sz="0" w:space="0" w:color="auto"/>
          </w:divBdr>
        </w:div>
        <w:div w:id="2113744856">
          <w:marLeft w:val="0"/>
          <w:marRight w:val="0"/>
          <w:marTop w:val="0"/>
          <w:marBottom w:val="0"/>
          <w:divBdr>
            <w:top w:val="none" w:sz="0" w:space="0" w:color="auto"/>
            <w:left w:val="none" w:sz="0" w:space="0" w:color="auto"/>
            <w:bottom w:val="none" w:sz="0" w:space="0" w:color="auto"/>
            <w:right w:val="none" w:sz="0" w:space="0" w:color="auto"/>
          </w:divBdr>
        </w:div>
        <w:div w:id="1367951497">
          <w:marLeft w:val="0"/>
          <w:marRight w:val="0"/>
          <w:marTop w:val="0"/>
          <w:marBottom w:val="0"/>
          <w:divBdr>
            <w:top w:val="none" w:sz="0" w:space="0" w:color="auto"/>
            <w:left w:val="none" w:sz="0" w:space="0" w:color="auto"/>
            <w:bottom w:val="none" w:sz="0" w:space="0" w:color="auto"/>
            <w:right w:val="none" w:sz="0" w:space="0" w:color="auto"/>
          </w:divBdr>
        </w:div>
        <w:div w:id="691802169">
          <w:marLeft w:val="0"/>
          <w:marRight w:val="0"/>
          <w:marTop w:val="0"/>
          <w:marBottom w:val="0"/>
          <w:divBdr>
            <w:top w:val="none" w:sz="0" w:space="0" w:color="auto"/>
            <w:left w:val="none" w:sz="0" w:space="0" w:color="auto"/>
            <w:bottom w:val="none" w:sz="0" w:space="0" w:color="auto"/>
            <w:right w:val="none" w:sz="0" w:space="0" w:color="auto"/>
          </w:divBdr>
        </w:div>
        <w:div w:id="1093866925">
          <w:marLeft w:val="0"/>
          <w:marRight w:val="0"/>
          <w:marTop w:val="0"/>
          <w:marBottom w:val="0"/>
          <w:divBdr>
            <w:top w:val="none" w:sz="0" w:space="0" w:color="auto"/>
            <w:left w:val="none" w:sz="0" w:space="0" w:color="auto"/>
            <w:bottom w:val="none" w:sz="0" w:space="0" w:color="auto"/>
            <w:right w:val="none" w:sz="0" w:space="0" w:color="auto"/>
          </w:divBdr>
        </w:div>
        <w:div w:id="287467084">
          <w:marLeft w:val="0"/>
          <w:marRight w:val="0"/>
          <w:marTop w:val="0"/>
          <w:marBottom w:val="0"/>
          <w:divBdr>
            <w:top w:val="none" w:sz="0" w:space="0" w:color="auto"/>
            <w:left w:val="none" w:sz="0" w:space="0" w:color="auto"/>
            <w:bottom w:val="none" w:sz="0" w:space="0" w:color="auto"/>
            <w:right w:val="none" w:sz="0" w:space="0" w:color="auto"/>
          </w:divBdr>
        </w:div>
        <w:div w:id="1890141578">
          <w:marLeft w:val="0"/>
          <w:marRight w:val="0"/>
          <w:marTop w:val="0"/>
          <w:marBottom w:val="0"/>
          <w:divBdr>
            <w:top w:val="none" w:sz="0" w:space="0" w:color="auto"/>
            <w:left w:val="none" w:sz="0" w:space="0" w:color="auto"/>
            <w:bottom w:val="none" w:sz="0" w:space="0" w:color="auto"/>
            <w:right w:val="none" w:sz="0" w:space="0" w:color="auto"/>
          </w:divBdr>
        </w:div>
        <w:div w:id="1809470313">
          <w:marLeft w:val="0"/>
          <w:marRight w:val="0"/>
          <w:marTop w:val="0"/>
          <w:marBottom w:val="0"/>
          <w:divBdr>
            <w:top w:val="none" w:sz="0" w:space="0" w:color="auto"/>
            <w:left w:val="none" w:sz="0" w:space="0" w:color="auto"/>
            <w:bottom w:val="none" w:sz="0" w:space="0" w:color="auto"/>
            <w:right w:val="none" w:sz="0" w:space="0" w:color="auto"/>
          </w:divBdr>
        </w:div>
        <w:div w:id="825323912">
          <w:marLeft w:val="0"/>
          <w:marRight w:val="0"/>
          <w:marTop w:val="0"/>
          <w:marBottom w:val="0"/>
          <w:divBdr>
            <w:top w:val="none" w:sz="0" w:space="0" w:color="auto"/>
            <w:left w:val="none" w:sz="0" w:space="0" w:color="auto"/>
            <w:bottom w:val="none" w:sz="0" w:space="0" w:color="auto"/>
            <w:right w:val="none" w:sz="0" w:space="0" w:color="auto"/>
          </w:divBdr>
        </w:div>
        <w:div w:id="1749686696">
          <w:marLeft w:val="0"/>
          <w:marRight w:val="0"/>
          <w:marTop w:val="0"/>
          <w:marBottom w:val="0"/>
          <w:divBdr>
            <w:top w:val="none" w:sz="0" w:space="0" w:color="auto"/>
            <w:left w:val="none" w:sz="0" w:space="0" w:color="auto"/>
            <w:bottom w:val="none" w:sz="0" w:space="0" w:color="auto"/>
            <w:right w:val="none" w:sz="0" w:space="0" w:color="auto"/>
          </w:divBdr>
        </w:div>
        <w:div w:id="654649622">
          <w:marLeft w:val="0"/>
          <w:marRight w:val="0"/>
          <w:marTop w:val="0"/>
          <w:marBottom w:val="0"/>
          <w:divBdr>
            <w:top w:val="none" w:sz="0" w:space="0" w:color="auto"/>
            <w:left w:val="none" w:sz="0" w:space="0" w:color="auto"/>
            <w:bottom w:val="none" w:sz="0" w:space="0" w:color="auto"/>
            <w:right w:val="none" w:sz="0" w:space="0" w:color="auto"/>
          </w:divBdr>
        </w:div>
        <w:div w:id="959144233">
          <w:marLeft w:val="0"/>
          <w:marRight w:val="0"/>
          <w:marTop w:val="0"/>
          <w:marBottom w:val="0"/>
          <w:divBdr>
            <w:top w:val="none" w:sz="0" w:space="0" w:color="auto"/>
            <w:left w:val="none" w:sz="0" w:space="0" w:color="auto"/>
            <w:bottom w:val="none" w:sz="0" w:space="0" w:color="auto"/>
            <w:right w:val="none" w:sz="0" w:space="0" w:color="auto"/>
          </w:divBdr>
        </w:div>
        <w:div w:id="789593677">
          <w:marLeft w:val="0"/>
          <w:marRight w:val="0"/>
          <w:marTop w:val="0"/>
          <w:marBottom w:val="0"/>
          <w:divBdr>
            <w:top w:val="none" w:sz="0" w:space="0" w:color="auto"/>
            <w:left w:val="none" w:sz="0" w:space="0" w:color="auto"/>
            <w:bottom w:val="none" w:sz="0" w:space="0" w:color="auto"/>
            <w:right w:val="none" w:sz="0" w:space="0" w:color="auto"/>
          </w:divBdr>
        </w:div>
        <w:div w:id="850992261">
          <w:marLeft w:val="0"/>
          <w:marRight w:val="0"/>
          <w:marTop w:val="0"/>
          <w:marBottom w:val="0"/>
          <w:divBdr>
            <w:top w:val="none" w:sz="0" w:space="0" w:color="auto"/>
            <w:left w:val="none" w:sz="0" w:space="0" w:color="auto"/>
            <w:bottom w:val="none" w:sz="0" w:space="0" w:color="auto"/>
            <w:right w:val="none" w:sz="0" w:space="0" w:color="auto"/>
          </w:divBdr>
        </w:div>
        <w:div w:id="794326150">
          <w:marLeft w:val="0"/>
          <w:marRight w:val="0"/>
          <w:marTop w:val="0"/>
          <w:marBottom w:val="0"/>
          <w:divBdr>
            <w:top w:val="none" w:sz="0" w:space="0" w:color="auto"/>
            <w:left w:val="none" w:sz="0" w:space="0" w:color="auto"/>
            <w:bottom w:val="none" w:sz="0" w:space="0" w:color="auto"/>
            <w:right w:val="none" w:sz="0" w:space="0" w:color="auto"/>
          </w:divBdr>
        </w:div>
        <w:div w:id="607934518">
          <w:marLeft w:val="0"/>
          <w:marRight w:val="0"/>
          <w:marTop w:val="0"/>
          <w:marBottom w:val="0"/>
          <w:divBdr>
            <w:top w:val="none" w:sz="0" w:space="0" w:color="auto"/>
            <w:left w:val="none" w:sz="0" w:space="0" w:color="auto"/>
            <w:bottom w:val="none" w:sz="0" w:space="0" w:color="auto"/>
            <w:right w:val="none" w:sz="0" w:space="0" w:color="auto"/>
          </w:divBdr>
        </w:div>
        <w:div w:id="484976208">
          <w:marLeft w:val="0"/>
          <w:marRight w:val="0"/>
          <w:marTop w:val="0"/>
          <w:marBottom w:val="0"/>
          <w:divBdr>
            <w:top w:val="none" w:sz="0" w:space="0" w:color="auto"/>
            <w:left w:val="none" w:sz="0" w:space="0" w:color="auto"/>
            <w:bottom w:val="none" w:sz="0" w:space="0" w:color="auto"/>
            <w:right w:val="none" w:sz="0" w:space="0" w:color="auto"/>
          </w:divBdr>
        </w:div>
        <w:div w:id="1611890318">
          <w:marLeft w:val="0"/>
          <w:marRight w:val="0"/>
          <w:marTop w:val="0"/>
          <w:marBottom w:val="0"/>
          <w:divBdr>
            <w:top w:val="none" w:sz="0" w:space="0" w:color="auto"/>
            <w:left w:val="none" w:sz="0" w:space="0" w:color="auto"/>
            <w:bottom w:val="none" w:sz="0" w:space="0" w:color="auto"/>
            <w:right w:val="none" w:sz="0" w:space="0" w:color="auto"/>
          </w:divBdr>
        </w:div>
        <w:div w:id="1269775805">
          <w:marLeft w:val="0"/>
          <w:marRight w:val="0"/>
          <w:marTop w:val="0"/>
          <w:marBottom w:val="0"/>
          <w:divBdr>
            <w:top w:val="none" w:sz="0" w:space="0" w:color="auto"/>
            <w:left w:val="none" w:sz="0" w:space="0" w:color="auto"/>
            <w:bottom w:val="none" w:sz="0" w:space="0" w:color="auto"/>
            <w:right w:val="none" w:sz="0" w:space="0" w:color="auto"/>
          </w:divBdr>
        </w:div>
        <w:div w:id="32853725">
          <w:marLeft w:val="0"/>
          <w:marRight w:val="0"/>
          <w:marTop w:val="0"/>
          <w:marBottom w:val="0"/>
          <w:divBdr>
            <w:top w:val="none" w:sz="0" w:space="0" w:color="auto"/>
            <w:left w:val="none" w:sz="0" w:space="0" w:color="auto"/>
            <w:bottom w:val="none" w:sz="0" w:space="0" w:color="auto"/>
            <w:right w:val="none" w:sz="0" w:space="0" w:color="auto"/>
          </w:divBdr>
        </w:div>
        <w:div w:id="48235367">
          <w:marLeft w:val="0"/>
          <w:marRight w:val="0"/>
          <w:marTop w:val="0"/>
          <w:marBottom w:val="0"/>
          <w:divBdr>
            <w:top w:val="none" w:sz="0" w:space="0" w:color="auto"/>
            <w:left w:val="none" w:sz="0" w:space="0" w:color="auto"/>
            <w:bottom w:val="none" w:sz="0" w:space="0" w:color="auto"/>
            <w:right w:val="none" w:sz="0" w:space="0" w:color="auto"/>
          </w:divBdr>
        </w:div>
        <w:div w:id="801072349">
          <w:marLeft w:val="0"/>
          <w:marRight w:val="0"/>
          <w:marTop w:val="0"/>
          <w:marBottom w:val="0"/>
          <w:divBdr>
            <w:top w:val="none" w:sz="0" w:space="0" w:color="auto"/>
            <w:left w:val="none" w:sz="0" w:space="0" w:color="auto"/>
            <w:bottom w:val="none" w:sz="0" w:space="0" w:color="auto"/>
            <w:right w:val="none" w:sz="0" w:space="0" w:color="auto"/>
          </w:divBdr>
        </w:div>
        <w:div w:id="1190218282">
          <w:marLeft w:val="0"/>
          <w:marRight w:val="0"/>
          <w:marTop w:val="0"/>
          <w:marBottom w:val="0"/>
          <w:divBdr>
            <w:top w:val="none" w:sz="0" w:space="0" w:color="auto"/>
            <w:left w:val="none" w:sz="0" w:space="0" w:color="auto"/>
            <w:bottom w:val="none" w:sz="0" w:space="0" w:color="auto"/>
            <w:right w:val="none" w:sz="0" w:space="0" w:color="auto"/>
          </w:divBdr>
        </w:div>
        <w:div w:id="1586498861">
          <w:marLeft w:val="0"/>
          <w:marRight w:val="0"/>
          <w:marTop w:val="0"/>
          <w:marBottom w:val="0"/>
          <w:divBdr>
            <w:top w:val="none" w:sz="0" w:space="0" w:color="auto"/>
            <w:left w:val="none" w:sz="0" w:space="0" w:color="auto"/>
            <w:bottom w:val="none" w:sz="0" w:space="0" w:color="auto"/>
            <w:right w:val="none" w:sz="0" w:space="0" w:color="auto"/>
          </w:divBdr>
        </w:div>
        <w:div w:id="1798059926">
          <w:marLeft w:val="0"/>
          <w:marRight w:val="0"/>
          <w:marTop w:val="0"/>
          <w:marBottom w:val="0"/>
          <w:divBdr>
            <w:top w:val="none" w:sz="0" w:space="0" w:color="auto"/>
            <w:left w:val="none" w:sz="0" w:space="0" w:color="auto"/>
            <w:bottom w:val="none" w:sz="0" w:space="0" w:color="auto"/>
            <w:right w:val="none" w:sz="0" w:space="0" w:color="auto"/>
          </w:divBdr>
        </w:div>
        <w:div w:id="1144280054">
          <w:marLeft w:val="0"/>
          <w:marRight w:val="0"/>
          <w:marTop w:val="0"/>
          <w:marBottom w:val="0"/>
          <w:divBdr>
            <w:top w:val="none" w:sz="0" w:space="0" w:color="auto"/>
            <w:left w:val="none" w:sz="0" w:space="0" w:color="auto"/>
            <w:bottom w:val="none" w:sz="0" w:space="0" w:color="auto"/>
            <w:right w:val="none" w:sz="0" w:space="0" w:color="auto"/>
          </w:divBdr>
        </w:div>
        <w:div w:id="285817956">
          <w:marLeft w:val="0"/>
          <w:marRight w:val="0"/>
          <w:marTop w:val="0"/>
          <w:marBottom w:val="0"/>
          <w:divBdr>
            <w:top w:val="none" w:sz="0" w:space="0" w:color="auto"/>
            <w:left w:val="none" w:sz="0" w:space="0" w:color="auto"/>
            <w:bottom w:val="none" w:sz="0" w:space="0" w:color="auto"/>
            <w:right w:val="none" w:sz="0" w:space="0" w:color="auto"/>
          </w:divBdr>
        </w:div>
        <w:div w:id="313144545">
          <w:marLeft w:val="0"/>
          <w:marRight w:val="0"/>
          <w:marTop w:val="0"/>
          <w:marBottom w:val="0"/>
          <w:divBdr>
            <w:top w:val="none" w:sz="0" w:space="0" w:color="auto"/>
            <w:left w:val="none" w:sz="0" w:space="0" w:color="auto"/>
            <w:bottom w:val="none" w:sz="0" w:space="0" w:color="auto"/>
            <w:right w:val="none" w:sz="0" w:space="0" w:color="auto"/>
          </w:divBdr>
        </w:div>
        <w:div w:id="2110269752">
          <w:marLeft w:val="0"/>
          <w:marRight w:val="0"/>
          <w:marTop w:val="0"/>
          <w:marBottom w:val="0"/>
          <w:divBdr>
            <w:top w:val="none" w:sz="0" w:space="0" w:color="auto"/>
            <w:left w:val="none" w:sz="0" w:space="0" w:color="auto"/>
            <w:bottom w:val="none" w:sz="0" w:space="0" w:color="auto"/>
            <w:right w:val="none" w:sz="0" w:space="0" w:color="auto"/>
          </w:divBdr>
        </w:div>
        <w:div w:id="513766450">
          <w:marLeft w:val="0"/>
          <w:marRight w:val="0"/>
          <w:marTop w:val="0"/>
          <w:marBottom w:val="0"/>
          <w:divBdr>
            <w:top w:val="none" w:sz="0" w:space="0" w:color="auto"/>
            <w:left w:val="none" w:sz="0" w:space="0" w:color="auto"/>
            <w:bottom w:val="none" w:sz="0" w:space="0" w:color="auto"/>
            <w:right w:val="none" w:sz="0" w:space="0" w:color="auto"/>
          </w:divBdr>
        </w:div>
        <w:div w:id="546532959">
          <w:marLeft w:val="0"/>
          <w:marRight w:val="0"/>
          <w:marTop w:val="0"/>
          <w:marBottom w:val="0"/>
          <w:divBdr>
            <w:top w:val="none" w:sz="0" w:space="0" w:color="auto"/>
            <w:left w:val="none" w:sz="0" w:space="0" w:color="auto"/>
            <w:bottom w:val="none" w:sz="0" w:space="0" w:color="auto"/>
            <w:right w:val="none" w:sz="0" w:space="0" w:color="auto"/>
          </w:divBdr>
        </w:div>
        <w:div w:id="974262061">
          <w:marLeft w:val="0"/>
          <w:marRight w:val="0"/>
          <w:marTop w:val="0"/>
          <w:marBottom w:val="0"/>
          <w:divBdr>
            <w:top w:val="none" w:sz="0" w:space="0" w:color="auto"/>
            <w:left w:val="none" w:sz="0" w:space="0" w:color="auto"/>
            <w:bottom w:val="none" w:sz="0" w:space="0" w:color="auto"/>
            <w:right w:val="none" w:sz="0" w:space="0" w:color="auto"/>
          </w:divBdr>
        </w:div>
        <w:div w:id="1764913148">
          <w:marLeft w:val="0"/>
          <w:marRight w:val="0"/>
          <w:marTop w:val="0"/>
          <w:marBottom w:val="0"/>
          <w:divBdr>
            <w:top w:val="none" w:sz="0" w:space="0" w:color="auto"/>
            <w:left w:val="none" w:sz="0" w:space="0" w:color="auto"/>
            <w:bottom w:val="none" w:sz="0" w:space="0" w:color="auto"/>
            <w:right w:val="none" w:sz="0" w:space="0" w:color="auto"/>
          </w:divBdr>
        </w:div>
      </w:divsChild>
    </w:div>
    <w:div w:id="1186359962">
      <w:bodyDiv w:val="1"/>
      <w:marLeft w:val="0"/>
      <w:marRight w:val="0"/>
      <w:marTop w:val="0"/>
      <w:marBottom w:val="0"/>
      <w:divBdr>
        <w:top w:val="none" w:sz="0" w:space="0" w:color="auto"/>
        <w:left w:val="none" w:sz="0" w:space="0" w:color="auto"/>
        <w:bottom w:val="none" w:sz="0" w:space="0" w:color="auto"/>
        <w:right w:val="none" w:sz="0" w:space="0" w:color="auto"/>
      </w:divBdr>
    </w:div>
    <w:div w:id="1186364523">
      <w:bodyDiv w:val="1"/>
      <w:marLeft w:val="0"/>
      <w:marRight w:val="0"/>
      <w:marTop w:val="0"/>
      <w:marBottom w:val="0"/>
      <w:divBdr>
        <w:top w:val="none" w:sz="0" w:space="0" w:color="auto"/>
        <w:left w:val="none" w:sz="0" w:space="0" w:color="auto"/>
        <w:bottom w:val="none" w:sz="0" w:space="0" w:color="auto"/>
        <w:right w:val="none" w:sz="0" w:space="0" w:color="auto"/>
      </w:divBdr>
    </w:div>
    <w:div w:id="1186485969">
      <w:bodyDiv w:val="1"/>
      <w:marLeft w:val="0"/>
      <w:marRight w:val="0"/>
      <w:marTop w:val="0"/>
      <w:marBottom w:val="0"/>
      <w:divBdr>
        <w:top w:val="none" w:sz="0" w:space="0" w:color="auto"/>
        <w:left w:val="none" w:sz="0" w:space="0" w:color="auto"/>
        <w:bottom w:val="none" w:sz="0" w:space="0" w:color="auto"/>
        <w:right w:val="none" w:sz="0" w:space="0" w:color="auto"/>
      </w:divBdr>
    </w:div>
    <w:div w:id="1186599985">
      <w:bodyDiv w:val="1"/>
      <w:marLeft w:val="0"/>
      <w:marRight w:val="0"/>
      <w:marTop w:val="0"/>
      <w:marBottom w:val="0"/>
      <w:divBdr>
        <w:top w:val="none" w:sz="0" w:space="0" w:color="auto"/>
        <w:left w:val="none" w:sz="0" w:space="0" w:color="auto"/>
        <w:bottom w:val="none" w:sz="0" w:space="0" w:color="auto"/>
        <w:right w:val="none" w:sz="0" w:space="0" w:color="auto"/>
      </w:divBdr>
    </w:div>
    <w:div w:id="1187603090">
      <w:bodyDiv w:val="1"/>
      <w:marLeft w:val="0"/>
      <w:marRight w:val="0"/>
      <w:marTop w:val="0"/>
      <w:marBottom w:val="0"/>
      <w:divBdr>
        <w:top w:val="none" w:sz="0" w:space="0" w:color="auto"/>
        <w:left w:val="none" w:sz="0" w:space="0" w:color="auto"/>
        <w:bottom w:val="none" w:sz="0" w:space="0" w:color="auto"/>
        <w:right w:val="none" w:sz="0" w:space="0" w:color="auto"/>
      </w:divBdr>
    </w:div>
    <w:div w:id="1187672049">
      <w:bodyDiv w:val="1"/>
      <w:marLeft w:val="0"/>
      <w:marRight w:val="0"/>
      <w:marTop w:val="0"/>
      <w:marBottom w:val="0"/>
      <w:divBdr>
        <w:top w:val="none" w:sz="0" w:space="0" w:color="auto"/>
        <w:left w:val="none" w:sz="0" w:space="0" w:color="auto"/>
        <w:bottom w:val="none" w:sz="0" w:space="0" w:color="auto"/>
        <w:right w:val="none" w:sz="0" w:space="0" w:color="auto"/>
      </w:divBdr>
    </w:div>
    <w:div w:id="1187787145">
      <w:bodyDiv w:val="1"/>
      <w:marLeft w:val="0"/>
      <w:marRight w:val="0"/>
      <w:marTop w:val="0"/>
      <w:marBottom w:val="0"/>
      <w:divBdr>
        <w:top w:val="none" w:sz="0" w:space="0" w:color="auto"/>
        <w:left w:val="none" w:sz="0" w:space="0" w:color="auto"/>
        <w:bottom w:val="none" w:sz="0" w:space="0" w:color="auto"/>
        <w:right w:val="none" w:sz="0" w:space="0" w:color="auto"/>
      </w:divBdr>
    </w:div>
    <w:div w:id="1187981723">
      <w:bodyDiv w:val="1"/>
      <w:marLeft w:val="0"/>
      <w:marRight w:val="0"/>
      <w:marTop w:val="0"/>
      <w:marBottom w:val="0"/>
      <w:divBdr>
        <w:top w:val="none" w:sz="0" w:space="0" w:color="auto"/>
        <w:left w:val="none" w:sz="0" w:space="0" w:color="auto"/>
        <w:bottom w:val="none" w:sz="0" w:space="0" w:color="auto"/>
        <w:right w:val="none" w:sz="0" w:space="0" w:color="auto"/>
      </w:divBdr>
      <w:divsChild>
        <w:div w:id="399137903">
          <w:marLeft w:val="0"/>
          <w:marRight w:val="0"/>
          <w:marTop w:val="0"/>
          <w:marBottom w:val="0"/>
          <w:divBdr>
            <w:top w:val="none" w:sz="0" w:space="0" w:color="auto"/>
            <w:left w:val="none" w:sz="0" w:space="0" w:color="auto"/>
            <w:bottom w:val="none" w:sz="0" w:space="0" w:color="auto"/>
            <w:right w:val="none" w:sz="0" w:space="0" w:color="auto"/>
          </w:divBdr>
        </w:div>
        <w:div w:id="1549218180">
          <w:marLeft w:val="0"/>
          <w:marRight w:val="0"/>
          <w:marTop w:val="0"/>
          <w:marBottom w:val="0"/>
          <w:divBdr>
            <w:top w:val="none" w:sz="0" w:space="0" w:color="auto"/>
            <w:left w:val="none" w:sz="0" w:space="0" w:color="auto"/>
            <w:bottom w:val="none" w:sz="0" w:space="0" w:color="auto"/>
            <w:right w:val="none" w:sz="0" w:space="0" w:color="auto"/>
          </w:divBdr>
        </w:div>
        <w:div w:id="1737049521">
          <w:marLeft w:val="0"/>
          <w:marRight w:val="0"/>
          <w:marTop w:val="0"/>
          <w:marBottom w:val="0"/>
          <w:divBdr>
            <w:top w:val="none" w:sz="0" w:space="0" w:color="auto"/>
            <w:left w:val="none" w:sz="0" w:space="0" w:color="auto"/>
            <w:bottom w:val="none" w:sz="0" w:space="0" w:color="auto"/>
            <w:right w:val="none" w:sz="0" w:space="0" w:color="auto"/>
          </w:divBdr>
        </w:div>
        <w:div w:id="324552794">
          <w:marLeft w:val="0"/>
          <w:marRight w:val="0"/>
          <w:marTop w:val="0"/>
          <w:marBottom w:val="0"/>
          <w:divBdr>
            <w:top w:val="none" w:sz="0" w:space="0" w:color="auto"/>
            <w:left w:val="none" w:sz="0" w:space="0" w:color="auto"/>
            <w:bottom w:val="none" w:sz="0" w:space="0" w:color="auto"/>
            <w:right w:val="none" w:sz="0" w:space="0" w:color="auto"/>
          </w:divBdr>
        </w:div>
        <w:div w:id="1695576028">
          <w:marLeft w:val="0"/>
          <w:marRight w:val="0"/>
          <w:marTop w:val="0"/>
          <w:marBottom w:val="0"/>
          <w:divBdr>
            <w:top w:val="none" w:sz="0" w:space="0" w:color="auto"/>
            <w:left w:val="none" w:sz="0" w:space="0" w:color="auto"/>
            <w:bottom w:val="none" w:sz="0" w:space="0" w:color="auto"/>
            <w:right w:val="none" w:sz="0" w:space="0" w:color="auto"/>
          </w:divBdr>
        </w:div>
        <w:div w:id="543980803">
          <w:marLeft w:val="0"/>
          <w:marRight w:val="0"/>
          <w:marTop w:val="0"/>
          <w:marBottom w:val="0"/>
          <w:divBdr>
            <w:top w:val="none" w:sz="0" w:space="0" w:color="auto"/>
            <w:left w:val="none" w:sz="0" w:space="0" w:color="auto"/>
            <w:bottom w:val="none" w:sz="0" w:space="0" w:color="auto"/>
            <w:right w:val="none" w:sz="0" w:space="0" w:color="auto"/>
          </w:divBdr>
        </w:div>
        <w:div w:id="660693664">
          <w:marLeft w:val="0"/>
          <w:marRight w:val="0"/>
          <w:marTop w:val="0"/>
          <w:marBottom w:val="0"/>
          <w:divBdr>
            <w:top w:val="none" w:sz="0" w:space="0" w:color="auto"/>
            <w:left w:val="none" w:sz="0" w:space="0" w:color="auto"/>
            <w:bottom w:val="none" w:sz="0" w:space="0" w:color="auto"/>
            <w:right w:val="none" w:sz="0" w:space="0" w:color="auto"/>
          </w:divBdr>
        </w:div>
        <w:div w:id="1561789670">
          <w:marLeft w:val="0"/>
          <w:marRight w:val="0"/>
          <w:marTop w:val="0"/>
          <w:marBottom w:val="0"/>
          <w:divBdr>
            <w:top w:val="none" w:sz="0" w:space="0" w:color="auto"/>
            <w:left w:val="none" w:sz="0" w:space="0" w:color="auto"/>
            <w:bottom w:val="none" w:sz="0" w:space="0" w:color="auto"/>
            <w:right w:val="none" w:sz="0" w:space="0" w:color="auto"/>
          </w:divBdr>
        </w:div>
        <w:div w:id="381632929">
          <w:marLeft w:val="0"/>
          <w:marRight w:val="0"/>
          <w:marTop w:val="0"/>
          <w:marBottom w:val="0"/>
          <w:divBdr>
            <w:top w:val="none" w:sz="0" w:space="0" w:color="auto"/>
            <w:left w:val="none" w:sz="0" w:space="0" w:color="auto"/>
            <w:bottom w:val="none" w:sz="0" w:space="0" w:color="auto"/>
            <w:right w:val="none" w:sz="0" w:space="0" w:color="auto"/>
          </w:divBdr>
        </w:div>
        <w:div w:id="1703482125">
          <w:marLeft w:val="0"/>
          <w:marRight w:val="0"/>
          <w:marTop w:val="0"/>
          <w:marBottom w:val="0"/>
          <w:divBdr>
            <w:top w:val="none" w:sz="0" w:space="0" w:color="auto"/>
            <w:left w:val="none" w:sz="0" w:space="0" w:color="auto"/>
            <w:bottom w:val="none" w:sz="0" w:space="0" w:color="auto"/>
            <w:right w:val="none" w:sz="0" w:space="0" w:color="auto"/>
          </w:divBdr>
        </w:div>
        <w:div w:id="1439451625">
          <w:marLeft w:val="0"/>
          <w:marRight w:val="0"/>
          <w:marTop w:val="0"/>
          <w:marBottom w:val="0"/>
          <w:divBdr>
            <w:top w:val="none" w:sz="0" w:space="0" w:color="auto"/>
            <w:left w:val="none" w:sz="0" w:space="0" w:color="auto"/>
            <w:bottom w:val="none" w:sz="0" w:space="0" w:color="auto"/>
            <w:right w:val="none" w:sz="0" w:space="0" w:color="auto"/>
          </w:divBdr>
        </w:div>
        <w:div w:id="1714772613">
          <w:marLeft w:val="0"/>
          <w:marRight w:val="0"/>
          <w:marTop w:val="0"/>
          <w:marBottom w:val="0"/>
          <w:divBdr>
            <w:top w:val="none" w:sz="0" w:space="0" w:color="auto"/>
            <w:left w:val="none" w:sz="0" w:space="0" w:color="auto"/>
            <w:bottom w:val="none" w:sz="0" w:space="0" w:color="auto"/>
            <w:right w:val="none" w:sz="0" w:space="0" w:color="auto"/>
          </w:divBdr>
        </w:div>
        <w:div w:id="229928495">
          <w:marLeft w:val="0"/>
          <w:marRight w:val="0"/>
          <w:marTop w:val="0"/>
          <w:marBottom w:val="0"/>
          <w:divBdr>
            <w:top w:val="none" w:sz="0" w:space="0" w:color="auto"/>
            <w:left w:val="none" w:sz="0" w:space="0" w:color="auto"/>
            <w:bottom w:val="none" w:sz="0" w:space="0" w:color="auto"/>
            <w:right w:val="none" w:sz="0" w:space="0" w:color="auto"/>
          </w:divBdr>
        </w:div>
        <w:div w:id="2034530529">
          <w:marLeft w:val="0"/>
          <w:marRight w:val="0"/>
          <w:marTop w:val="0"/>
          <w:marBottom w:val="0"/>
          <w:divBdr>
            <w:top w:val="none" w:sz="0" w:space="0" w:color="auto"/>
            <w:left w:val="none" w:sz="0" w:space="0" w:color="auto"/>
            <w:bottom w:val="none" w:sz="0" w:space="0" w:color="auto"/>
            <w:right w:val="none" w:sz="0" w:space="0" w:color="auto"/>
          </w:divBdr>
        </w:div>
        <w:div w:id="1712147062">
          <w:marLeft w:val="0"/>
          <w:marRight w:val="0"/>
          <w:marTop w:val="0"/>
          <w:marBottom w:val="0"/>
          <w:divBdr>
            <w:top w:val="none" w:sz="0" w:space="0" w:color="auto"/>
            <w:left w:val="none" w:sz="0" w:space="0" w:color="auto"/>
            <w:bottom w:val="none" w:sz="0" w:space="0" w:color="auto"/>
            <w:right w:val="none" w:sz="0" w:space="0" w:color="auto"/>
          </w:divBdr>
        </w:div>
        <w:div w:id="201331587">
          <w:marLeft w:val="0"/>
          <w:marRight w:val="0"/>
          <w:marTop w:val="0"/>
          <w:marBottom w:val="0"/>
          <w:divBdr>
            <w:top w:val="none" w:sz="0" w:space="0" w:color="auto"/>
            <w:left w:val="none" w:sz="0" w:space="0" w:color="auto"/>
            <w:bottom w:val="none" w:sz="0" w:space="0" w:color="auto"/>
            <w:right w:val="none" w:sz="0" w:space="0" w:color="auto"/>
          </w:divBdr>
        </w:div>
        <w:div w:id="612132851">
          <w:marLeft w:val="0"/>
          <w:marRight w:val="0"/>
          <w:marTop w:val="0"/>
          <w:marBottom w:val="0"/>
          <w:divBdr>
            <w:top w:val="none" w:sz="0" w:space="0" w:color="auto"/>
            <w:left w:val="none" w:sz="0" w:space="0" w:color="auto"/>
            <w:bottom w:val="none" w:sz="0" w:space="0" w:color="auto"/>
            <w:right w:val="none" w:sz="0" w:space="0" w:color="auto"/>
          </w:divBdr>
        </w:div>
        <w:div w:id="609975242">
          <w:marLeft w:val="0"/>
          <w:marRight w:val="0"/>
          <w:marTop w:val="0"/>
          <w:marBottom w:val="0"/>
          <w:divBdr>
            <w:top w:val="none" w:sz="0" w:space="0" w:color="auto"/>
            <w:left w:val="none" w:sz="0" w:space="0" w:color="auto"/>
            <w:bottom w:val="none" w:sz="0" w:space="0" w:color="auto"/>
            <w:right w:val="none" w:sz="0" w:space="0" w:color="auto"/>
          </w:divBdr>
        </w:div>
        <w:div w:id="1702898345">
          <w:marLeft w:val="0"/>
          <w:marRight w:val="0"/>
          <w:marTop w:val="0"/>
          <w:marBottom w:val="0"/>
          <w:divBdr>
            <w:top w:val="none" w:sz="0" w:space="0" w:color="auto"/>
            <w:left w:val="none" w:sz="0" w:space="0" w:color="auto"/>
            <w:bottom w:val="none" w:sz="0" w:space="0" w:color="auto"/>
            <w:right w:val="none" w:sz="0" w:space="0" w:color="auto"/>
          </w:divBdr>
        </w:div>
        <w:div w:id="1014720729">
          <w:marLeft w:val="0"/>
          <w:marRight w:val="0"/>
          <w:marTop w:val="0"/>
          <w:marBottom w:val="0"/>
          <w:divBdr>
            <w:top w:val="none" w:sz="0" w:space="0" w:color="auto"/>
            <w:left w:val="none" w:sz="0" w:space="0" w:color="auto"/>
            <w:bottom w:val="none" w:sz="0" w:space="0" w:color="auto"/>
            <w:right w:val="none" w:sz="0" w:space="0" w:color="auto"/>
          </w:divBdr>
        </w:div>
        <w:div w:id="1586723270">
          <w:marLeft w:val="0"/>
          <w:marRight w:val="0"/>
          <w:marTop w:val="0"/>
          <w:marBottom w:val="0"/>
          <w:divBdr>
            <w:top w:val="none" w:sz="0" w:space="0" w:color="auto"/>
            <w:left w:val="none" w:sz="0" w:space="0" w:color="auto"/>
            <w:bottom w:val="none" w:sz="0" w:space="0" w:color="auto"/>
            <w:right w:val="none" w:sz="0" w:space="0" w:color="auto"/>
          </w:divBdr>
        </w:div>
        <w:div w:id="2124110122">
          <w:marLeft w:val="0"/>
          <w:marRight w:val="0"/>
          <w:marTop w:val="0"/>
          <w:marBottom w:val="0"/>
          <w:divBdr>
            <w:top w:val="none" w:sz="0" w:space="0" w:color="auto"/>
            <w:left w:val="none" w:sz="0" w:space="0" w:color="auto"/>
            <w:bottom w:val="none" w:sz="0" w:space="0" w:color="auto"/>
            <w:right w:val="none" w:sz="0" w:space="0" w:color="auto"/>
          </w:divBdr>
        </w:div>
        <w:div w:id="1653485665">
          <w:marLeft w:val="0"/>
          <w:marRight w:val="0"/>
          <w:marTop w:val="0"/>
          <w:marBottom w:val="0"/>
          <w:divBdr>
            <w:top w:val="none" w:sz="0" w:space="0" w:color="auto"/>
            <w:left w:val="none" w:sz="0" w:space="0" w:color="auto"/>
            <w:bottom w:val="none" w:sz="0" w:space="0" w:color="auto"/>
            <w:right w:val="none" w:sz="0" w:space="0" w:color="auto"/>
          </w:divBdr>
        </w:div>
        <w:div w:id="119882944">
          <w:marLeft w:val="0"/>
          <w:marRight w:val="0"/>
          <w:marTop w:val="0"/>
          <w:marBottom w:val="0"/>
          <w:divBdr>
            <w:top w:val="none" w:sz="0" w:space="0" w:color="auto"/>
            <w:left w:val="none" w:sz="0" w:space="0" w:color="auto"/>
            <w:bottom w:val="none" w:sz="0" w:space="0" w:color="auto"/>
            <w:right w:val="none" w:sz="0" w:space="0" w:color="auto"/>
          </w:divBdr>
        </w:div>
        <w:div w:id="543562228">
          <w:marLeft w:val="0"/>
          <w:marRight w:val="0"/>
          <w:marTop w:val="0"/>
          <w:marBottom w:val="0"/>
          <w:divBdr>
            <w:top w:val="none" w:sz="0" w:space="0" w:color="auto"/>
            <w:left w:val="none" w:sz="0" w:space="0" w:color="auto"/>
            <w:bottom w:val="none" w:sz="0" w:space="0" w:color="auto"/>
            <w:right w:val="none" w:sz="0" w:space="0" w:color="auto"/>
          </w:divBdr>
        </w:div>
        <w:div w:id="2121293421">
          <w:marLeft w:val="0"/>
          <w:marRight w:val="0"/>
          <w:marTop w:val="0"/>
          <w:marBottom w:val="0"/>
          <w:divBdr>
            <w:top w:val="none" w:sz="0" w:space="0" w:color="auto"/>
            <w:left w:val="none" w:sz="0" w:space="0" w:color="auto"/>
            <w:bottom w:val="none" w:sz="0" w:space="0" w:color="auto"/>
            <w:right w:val="none" w:sz="0" w:space="0" w:color="auto"/>
          </w:divBdr>
        </w:div>
        <w:div w:id="1403527416">
          <w:marLeft w:val="0"/>
          <w:marRight w:val="0"/>
          <w:marTop w:val="0"/>
          <w:marBottom w:val="0"/>
          <w:divBdr>
            <w:top w:val="none" w:sz="0" w:space="0" w:color="auto"/>
            <w:left w:val="none" w:sz="0" w:space="0" w:color="auto"/>
            <w:bottom w:val="none" w:sz="0" w:space="0" w:color="auto"/>
            <w:right w:val="none" w:sz="0" w:space="0" w:color="auto"/>
          </w:divBdr>
        </w:div>
        <w:div w:id="278802965">
          <w:marLeft w:val="0"/>
          <w:marRight w:val="0"/>
          <w:marTop w:val="0"/>
          <w:marBottom w:val="0"/>
          <w:divBdr>
            <w:top w:val="none" w:sz="0" w:space="0" w:color="auto"/>
            <w:left w:val="none" w:sz="0" w:space="0" w:color="auto"/>
            <w:bottom w:val="none" w:sz="0" w:space="0" w:color="auto"/>
            <w:right w:val="none" w:sz="0" w:space="0" w:color="auto"/>
          </w:divBdr>
        </w:div>
        <w:div w:id="1731032229">
          <w:marLeft w:val="0"/>
          <w:marRight w:val="0"/>
          <w:marTop w:val="0"/>
          <w:marBottom w:val="0"/>
          <w:divBdr>
            <w:top w:val="none" w:sz="0" w:space="0" w:color="auto"/>
            <w:left w:val="none" w:sz="0" w:space="0" w:color="auto"/>
            <w:bottom w:val="none" w:sz="0" w:space="0" w:color="auto"/>
            <w:right w:val="none" w:sz="0" w:space="0" w:color="auto"/>
          </w:divBdr>
        </w:div>
        <w:div w:id="212231986">
          <w:marLeft w:val="0"/>
          <w:marRight w:val="0"/>
          <w:marTop w:val="0"/>
          <w:marBottom w:val="0"/>
          <w:divBdr>
            <w:top w:val="none" w:sz="0" w:space="0" w:color="auto"/>
            <w:left w:val="none" w:sz="0" w:space="0" w:color="auto"/>
            <w:bottom w:val="none" w:sz="0" w:space="0" w:color="auto"/>
            <w:right w:val="none" w:sz="0" w:space="0" w:color="auto"/>
          </w:divBdr>
        </w:div>
        <w:div w:id="1409957328">
          <w:marLeft w:val="0"/>
          <w:marRight w:val="0"/>
          <w:marTop w:val="0"/>
          <w:marBottom w:val="0"/>
          <w:divBdr>
            <w:top w:val="none" w:sz="0" w:space="0" w:color="auto"/>
            <w:left w:val="none" w:sz="0" w:space="0" w:color="auto"/>
            <w:bottom w:val="none" w:sz="0" w:space="0" w:color="auto"/>
            <w:right w:val="none" w:sz="0" w:space="0" w:color="auto"/>
          </w:divBdr>
        </w:div>
        <w:div w:id="1992980895">
          <w:marLeft w:val="0"/>
          <w:marRight w:val="0"/>
          <w:marTop w:val="0"/>
          <w:marBottom w:val="0"/>
          <w:divBdr>
            <w:top w:val="none" w:sz="0" w:space="0" w:color="auto"/>
            <w:left w:val="none" w:sz="0" w:space="0" w:color="auto"/>
            <w:bottom w:val="none" w:sz="0" w:space="0" w:color="auto"/>
            <w:right w:val="none" w:sz="0" w:space="0" w:color="auto"/>
          </w:divBdr>
        </w:div>
        <w:div w:id="1872762726">
          <w:marLeft w:val="0"/>
          <w:marRight w:val="0"/>
          <w:marTop w:val="0"/>
          <w:marBottom w:val="0"/>
          <w:divBdr>
            <w:top w:val="none" w:sz="0" w:space="0" w:color="auto"/>
            <w:left w:val="none" w:sz="0" w:space="0" w:color="auto"/>
            <w:bottom w:val="none" w:sz="0" w:space="0" w:color="auto"/>
            <w:right w:val="none" w:sz="0" w:space="0" w:color="auto"/>
          </w:divBdr>
        </w:div>
        <w:div w:id="756052586">
          <w:marLeft w:val="0"/>
          <w:marRight w:val="0"/>
          <w:marTop w:val="0"/>
          <w:marBottom w:val="0"/>
          <w:divBdr>
            <w:top w:val="none" w:sz="0" w:space="0" w:color="auto"/>
            <w:left w:val="none" w:sz="0" w:space="0" w:color="auto"/>
            <w:bottom w:val="none" w:sz="0" w:space="0" w:color="auto"/>
            <w:right w:val="none" w:sz="0" w:space="0" w:color="auto"/>
          </w:divBdr>
        </w:div>
        <w:div w:id="909465131">
          <w:marLeft w:val="0"/>
          <w:marRight w:val="0"/>
          <w:marTop w:val="0"/>
          <w:marBottom w:val="0"/>
          <w:divBdr>
            <w:top w:val="none" w:sz="0" w:space="0" w:color="auto"/>
            <w:left w:val="none" w:sz="0" w:space="0" w:color="auto"/>
            <w:bottom w:val="none" w:sz="0" w:space="0" w:color="auto"/>
            <w:right w:val="none" w:sz="0" w:space="0" w:color="auto"/>
          </w:divBdr>
        </w:div>
        <w:div w:id="1973054786">
          <w:marLeft w:val="0"/>
          <w:marRight w:val="0"/>
          <w:marTop w:val="0"/>
          <w:marBottom w:val="0"/>
          <w:divBdr>
            <w:top w:val="none" w:sz="0" w:space="0" w:color="auto"/>
            <w:left w:val="none" w:sz="0" w:space="0" w:color="auto"/>
            <w:bottom w:val="none" w:sz="0" w:space="0" w:color="auto"/>
            <w:right w:val="none" w:sz="0" w:space="0" w:color="auto"/>
          </w:divBdr>
        </w:div>
        <w:div w:id="1309549981">
          <w:marLeft w:val="0"/>
          <w:marRight w:val="0"/>
          <w:marTop w:val="0"/>
          <w:marBottom w:val="0"/>
          <w:divBdr>
            <w:top w:val="none" w:sz="0" w:space="0" w:color="auto"/>
            <w:left w:val="none" w:sz="0" w:space="0" w:color="auto"/>
            <w:bottom w:val="none" w:sz="0" w:space="0" w:color="auto"/>
            <w:right w:val="none" w:sz="0" w:space="0" w:color="auto"/>
          </w:divBdr>
        </w:div>
        <w:div w:id="930744391">
          <w:marLeft w:val="0"/>
          <w:marRight w:val="0"/>
          <w:marTop w:val="0"/>
          <w:marBottom w:val="0"/>
          <w:divBdr>
            <w:top w:val="none" w:sz="0" w:space="0" w:color="auto"/>
            <w:left w:val="none" w:sz="0" w:space="0" w:color="auto"/>
            <w:bottom w:val="none" w:sz="0" w:space="0" w:color="auto"/>
            <w:right w:val="none" w:sz="0" w:space="0" w:color="auto"/>
          </w:divBdr>
        </w:div>
        <w:div w:id="1026101156">
          <w:marLeft w:val="0"/>
          <w:marRight w:val="0"/>
          <w:marTop w:val="0"/>
          <w:marBottom w:val="0"/>
          <w:divBdr>
            <w:top w:val="none" w:sz="0" w:space="0" w:color="auto"/>
            <w:left w:val="none" w:sz="0" w:space="0" w:color="auto"/>
            <w:bottom w:val="none" w:sz="0" w:space="0" w:color="auto"/>
            <w:right w:val="none" w:sz="0" w:space="0" w:color="auto"/>
          </w:divBdr>
        </w:div>
        <w:div w:id="690648081">
          <w:marLeft w:val="0"/>
          <w:marRight w:val="0"/>
          <w:marTop w:val="0"/>
          <w:marBottom w:val="0"/>
          <w:divBdr>
            <w:top w:val="none" w:sz="0" w:space="0" w:color="auto"/>
            <w:left w:val="none" w:sz="0" w:space="0" w:color="auto"/>
            <w:bottom w:val="none" w:sz="0" w:space="0" w:color="auto"/>
            <w:right w:val="none" w:sz="0" w:space="0" w:color="auto"/>
          </w:divBdr>
        </w:div>
        <w:div w:id="1243296027">
          <w:marLeft w:val="0"/>
          <w:marRight w:val="0"/>
          <w:marTop w:val="0"/>
          <w:marBottom w:val="0"/>
          <w:divBdr>
            <w:top w:val="none" w:sz="0" w:space="0" w:color="auto"/>
            <w:left w:val="none" w:sz="0" w:space="0" w:color="auto"/>
            <w:bottom w:val="none" w:sz="0" w:space="0" w:color="auto"/>
            <w:right w:val="none" w:sz="0" w:space="0" w:color="auto"/>
          </w:divBdr>
        </w:div>
        <w:div w:id="1081105698">
          <w:marLeft w:val="0"/>
          <w:marRight w:val="0"/>
          <w:marTop w:val="0"/>
          <w:marBottom w:val="0"/>
          <w:divBdr>
            <w:top w:val="none" w:sz="0" w:space="0" w:color="auto"/>
            <w:left w:val="none" w:sz="0" w:space="0" w:color="auto"/>
            <w:bottom w:val="none" w:sz="0" w:space="0" w:color="auto"/>
            <w:right w:val="none" w:sz="0" w:space="0" w:color="auto"/>
          </w:divBdr>
        </w:div>
        <w:div w:id="1897742554">
          <w:marLeft w:val="0"/>
          <w:marRight w:val="0"/>
          <w:marTop w:val="0"/>
          <w:marBottom w:val="0"/>
          <w:divBdr>
            <w:top w:val="none" w:sz="0" w:space="0" w:color="auto"/>
            <w:left w:val="none" w:sz="0" w:space="0" w:color="auto"/>
            <w:bottom w:val="none" w:sz="0" w:space="0" w:color="auto"/>
            <w:right w:val="none" w:sz="0" w:space="0" w:color="auto"/>
          </w:divBdr>
        </w:div>
        <w:div w:id="181171700">
          <w:marLeft w:val="0"/>
          <w:marRight w:val="0"/>
          <w:marTop w:val="0"/>
          <w:marBottom w:val="0"/>
          <w:divBdr>
            <w:top w:val="none" w:sz="0" w:space="0" w:color="auto"/>
            <w:left w:val="none" w:sz="0" w:space="0" w:color="auto"/>
            <w:bottom w:val="none" w:sz="0" w:space="0" w:color="auto"/>
            <w:right w:val="none" w:sz="0" w:space="0" w:color="auto"/>
          </w:divBdr>
        </w:div>
        <w:div w:id="1372458197">
          <w:marLeft w:val="0"/>
          <w:marRight w:val="0"/>
          <w:marTop w:val="0"/>
          <w:marBottom w:val="0"/>
          <w:divBdr>
            <w:top w:val="none" w:sz="0" w:space="0" w:color="auto"/>
            <w:left w:val="none" w:sz="0" w:space="0" w:color="auto"/>
            <w:bottom w:val="none" w:sz="0" w:space="0" w:color="auto"/>
            <w:right w:val="none" w:sz="0" w:space="0" w:color="auto"/>
          </w:divBdr>
        </w:div>
        <w:div w:id="2109153893">
          <w:marLeft w:val="0"/>
          <w:marRight w:val="0"/>
          <w:marTop w:val="0"/>
          <w:marBottom w:val="0"/>
          <w:divBdr>
            <w:top w:val="none" w:sz="0" w:space="0" w:color="auto"/>
            <w:left w:val="none" w:sz="0" w:space="0" w:color="auto"/>
            <w:bottom w:val="none" w:sz="0" w:space="0" w:color="auto"/>
            <w:right w:val="none" w:sz="0" w:space="0" w:color="auto"/>
          </w:divBdr>
        </w:div>
        <w:div w:id="7369820">
          <w:marLeft w:val="0"/>
          <w:marRight w:val="0"/>
          <w:marTop w:val="0"/>
          <w:marBottom w:val="0"/>
          <w:divBdr>
            <w:top w:val="none" w:sz="0" w:space="0" w:color="auto"/>
            <w:left w:val="none" w:sz="0" w:space="0" w:color="auto"/>
            <w:bottom w:val="none" w:sz="0" w:space="0" w:color="auto"/>
            <w:right w:val="none" w:sz="0" w:space="0" w:color="auto"/>
          </w:divBdr>
        </w:div>
        <w:div w:id="1273590149">
          <w:marLeft w:val="0"/>
          <w:marRight w:val="0"/>
          <w:marTop w:val="0"/>
          <w:marBottom w:val="0"/>
          <w:divBdr>
            <w:top w:val="none" w:sz="0" w:space="0" w:color="auto"/>
            <w:left w:val="none" w:sz="0" w:space="0" w:color="auto"/>
            <w:bottom w:val="none" w:sz="0" w:space="0" w:color="auto"/>
            <w:right w:val="none" w:sz="0" w:space="0" w:color="auto"/>
          </w:divBdr>
        </w:div>
        <w:div w:id="1456824838">
          <w:marLeft w:val="0"/>
          <w:marRight w:val="0"/>
          <w:marTop w:val="0"/>
          <w:marBottom w:val="0"/>
          <w:divBdr>
            <w:top w:val="none" w:sz="0" w:space="0" w:color="auto"/>
            <w:left w:val="none" w:sz="0" w:space="0" w:color="auto"/>
            <w:bottom w:val="none" w:sz="0" w:space="0" w:color="auto"/>
            <w:right w:val="none" w:sz="0" w:space="0" w:color="auto"/>
          </w:divBdr>
        </w:div>
        <w:div w:id="2123917398">
          <w:marLeft w:val="0"/>
          <w:marRight w:val="0"/>
          <w:marTop w:val="0"/>
          <w:marBottom w:val="0"/>
          <w:divBdr>
            <w:top w:val="none" w:sz="0" w:space="0" w:color="auto"/>
            <w:left w:val="none" w:sz="0" w:space="0" w:color="auto"/>
            <w:bottom w:val="none" w:sz="0" w:space="0" w:color="auto"/>
            <w:right w:val="none" w:sz="0" w:space="0" w:color="auto"/>
          </w:divBdr>
        </w:div>
        <w:div w:id="1394888330">
          <w:marLeft w:val="0"/>
          <w:marRight w:val="0"/>
          <w:marTop w:val="0"/>
          <w:marBottom w:val="0"/>
          <w:divBdr>
            <w:top w:val="none" w:sz="0" w:space="0" w:color="auto"/>
            <w:left w:val="none" w:sz="0" w:space="0" w:color="auto"/>
            <w:bottom w:val="none" w:sz="0" w:space="0" w:color="auto"/>
            <w:right w:val="none" w:sz="0" w:space="0" w:color="auto"/>
          </w:divBdr>
        </w:div>
        <w:div w:id="897862098">
          <w:marLeft w:val="0"/>
          <w:marRight w:val="0"/>
          <w:marTop w:val="0"/>
          <w:marBottom w:val="0"/>
          <w:divBdr>
            <w:top w:val="none" w:sz="0" w:space="0" w:color="auto"/>
            <w:left w:val="none" w:sz="0" w:space="0" w:color="auto"/>
            <w:bottom w:val="none" w:sz="0" w:space="0" w:color="auto"/>
            <w:right w:val="none" w:sz="0" w:space="0" w:color="auto"/>
          </w:divBdr>
        </w:div>
        <w:div w:id="1511287955">
          <w:marLeft w:val="0"/>
          <w:marRight w:val="0"/>
          <w:marTop w:val="0"/>
          <w:marBottom w:val="0"/>
          <w:divBdr>
            <w:top w:val="none" w:sz="0" w:space="0" w:color="auto"/>
            <w:left w:val="none" w:sz="0" w:space="0" w:color="auto"/>
            <w:bottom w:val="none" w:sz="0" w:space="0" w:color="auto"/>
            <w:right w:val="none" w:sz="0" w:space="0" w:color="auto"/>
          </w:divBdr>
        </w:div>
        <w:div w:id="832066700">
          <w:marLeft w:val="0"/>
          <w:marRight w:val="0"/>
          <w:marTop w:val="0"/>
          <w:marBottom w:val="0"/>
          <w:divBdr>
            <w:top w:val="none" w:sz="0" w:space="0" w:color="auto"/>
            <w:left w:val="none" w:sz="0" w:space="0" w:color="auto"/>
            <w:bottom w:val="none" w:sz="0" w:space="0" w:color="auto"/>
            <w:right w:val="none" w:sz="0" w:space="0" w:color="auto"/>
          </w:divBdr>
        </w:div>
        <w:div w:id="1659112635">
          <w:marLeft w:val="0"/>
          <w:marRight w:val="0"/>
          <w:marTop w:val="0"/>
          <w:marBottom w:val="0"/>
          <w:divBdr>
            <w:top w:val="none" w:sz="0" w:space="0" w:color="auto"/>
            <w:left w:val="none" w:sz="0" w:space="0" w:color="auto"/>
            <w:bottom w:val="none" w:sz="0" w:space="0" w:color="auto"/>
            <w:right w:val="none" w:sz="0" w:space="0" w:color="auto"/>
          </w:divBdr>
        </w:div>
        <w:div w:id="771902097">
          <w:marLeft w:val="0"/>
          <w:marRight w:val="0"/>
          <w:marTop w:val="0"/>
          <w:marBottom w:val="0"/>
          <w:divBdr>
            <w:top w:val="none" w:sz="0" w:space="0" w:color="auto"/>
            <w:left w:val="none" w:sz="0" w:space="0" w:color="auto"/>
            <w:bottom w:val="none" w:sz="0" w:space="0" w:color="auto"/>
            <w:right w:val="none" w:sz="0" w:space="0" w:color="auto"/>
          </w:divBdr>
        </w:div>
        <w:div w:id="181747407">
          <w:marLeft w:val="0"/>
          <w:marRight w:val="0"/>
          <w:marTop w:val="0"/>
          <w:marBottom w:val="0"/>
          <w:divBdr>
            <w:top w:val="none" w:sz="0" w:space="0" w:color="auto"/>
            <w:left w:val="none" w:sz="0" w:space="0" w:color="auto"/>
            <w:bottom w:val="none" w:sz="0" w:space="0" w:color="auto"/>
            <w:right w:val="none" w:sz="0" w:space="0" w:color="auto"/>
          </w:divBdr>
        </w:div>
        <w:div w:id="1287542074">
          <w:marLeft w:val="0"/>
          <w:marRight w:val="0"/>
          <w:marTop w:val="0"/>
          <w:marBottom w:val="0"/>
          <w:divBdr>
            <w:top w:val="none" w:sz="0" w:space="0" w:color="auto"/>
            <w:left w:val="none" w:sz="0" w:space="0" w:color="auto"/>
            <w:bottom w:val="none" w:sz="0" w:space="0" w:color="auto"/>
            <w:right w:val="none" w:sz="0" w:space="0" w:color="auto"/>
          </w:divBdr>
        </w:div>
        <w:div w:id="869219764">
          <w:marLeft w:val="0"/>
          <w:marRight w:val="0"/>
          <w:marTop w:val="0"/>
          <w:marBottom w:val="0"/>
          <w:divBdr>
            <w:top w:val="none" w:sz="0" w:space="0" w:color="auto"/>
            <w:left w:val="none" w:sz="0" w:space="0" w:color="auto"/>
            <w:bottom w:val="none" w:sz="0" w:space="0" w:color="auto"/>
            <w:right w:val="none" w:sz="0" w:space="0" w:color="auto"/>
          </w:divBdr>
        </w:div>
        <w:div w:id="1703167221">
          <w:marLeft w:val="0"/>
          <w:marRight w:val="0"/>
          <w:marTop w:val="0"/>
          <w:marBottom w:val="0"/>
          <w:divBdr>
            <w:top w:val="none" w:sz="0" w:space="0" w:color="auto"/>
            <w:left w:val="none" w:sz="0" w:space="0" w:color="auto"/>
            <w:bottom w:val="none" w:sz="0" w:space="0" w:color="auto"/>
            <w:right w:val="none" w:sz="0" w:space="0" w:color="auto"/>
          </w:divBdr>
        </w:div>
        <w:div w:id="2111731729">
          <w:marLeft w:val="0"/>
          <w:marRight w:val="0"/>
          <w:marTop w:val="0"/>
          <w:marBottom w:val="0"/>
          <w:divBdr>
            <w:top w:val="none" w:sz="0" w:space="0" w:color="auto"/>
            <w:left w:val="none" w:sz="0" w:space="0" w:color="auto"/>
            <w:bottom w:val="none" w:sz="0" w:space="0" w:color="auto"/>
            <w:right w:val="none" w:sz="0" w:space="0" w:color="auto"/>
          </w:divBdr>
        </w:div>
        <w:div w:id="1751583696">
          <w:marLeft w:val="0"/>
          <w:marRight w:val="0"/>
          <w:marTop w:val="0"/>
          <w:marBottom w:val="0"/>
          <w:divBdr>
            <w:top w:val="none" w:sz="0" w:space="0" w:color="auto"/>
            <w:left w:val="none" w:sz="0" w:space="0" w:color="auto"/>
            <w:bottom w:val="none" w:sz="0" w:space="0" w:color="auto"/>
            <w:right w:val="none" w:sz="0" w:space="0" w:color="auto"/>
          </w:divBdr>
        </w:div>
        <w:div w:id="1737363346">
          <w:marLeft w:val="0"/>
          <w:marRight w:val="0"/>
          <w:marTop w:val="0"/>
          <w:marBottom w:val="0"/>
          <w:divBdr>
            <w:top w:val="none" w:sz="0" w:space="0" w:color="auto"/>
            <w:left w:val="none" w:sz="0" w:space="0" w:color="auto"/>
            <w:bottom w:val="none" w:sz="0" w:space="0" w:color="auto"/>
            <w:right w:val="none" w:sz="0" w:space="0" w:color="auto"/>
          </w:divBdr>
        </w:div>
        <w:div w:id="1551921398">
          <w:marLeft w:val="0"/>
          <w:marRight w:val="0"/>
          <w:marTop w:val="0"/>
          <w:marBottom w:val="0"/>
          <w:divBdr>
            <w:top w:val="none" w:sz="0" w:space="0" w:color="auto"/>
            <w:left w:val="none" w:sz="0" w:space="0" w:color="auto"/>
            <w:bottom w:val="none" w:sz="0" w:space="0" w:color="auto"/>
            <w:right w:val="none" w:sz="0" w:space="0" w:color="auto"/>
          </w:divBdr>
        </w:div>
        <w:div w:id="820578516">
          <w:marLeft w:val="0"/>
          <w:marRight w:val="0"/>
          <w:marTop w:val="0"/>
          <w:marBottom w:val="0"/>
          <w:divBdr>
            <w:top w:val="none" w:sz="0" w:space="0" w:color="auto"/>
            <w:left w:val="none" w:sz="0" w:space="0" w:color="auto"/>
            <w:bottom w:val="none" w:sz="0" w:space="0" w:color="auto"/>
            <w:right w:val="none" w:sz="0" w:space="0" w:color="auto"/>
          </w:divBdr>
        </w:div>
        <w:div w:id="358549527">
          <w:marLeft w:val="0"/>
          <w:marRight w:val="0"/>
          <w:marTop w:val="0"/>
          <w:marBottom w:val="0"/>
          <w:divBdr>
            <w:top w:val="none" w:sz="0" w:space="0" w:color="auto"/>
            <w:left w:val="none" w:sz="0" w:space="0" w:color="auto"/>
            <w:bottom w:val="none" w:sz="0" w:space="0" w:color="auto"/>
            <w:right w:val="none" w:sz="0" w:space="0" w:color="auto"/>
          </w:divBdr>
        </w:div>
        <w:div w:id="953560903">
          <w:marLeft w:val="0"/>
          <w:marRight w:val="0"/>
          <w:marTop w:val="0"/>
          <w:marBottom w:val="0"/>
          <w:divBdr>
            <w:top w:val="none" w:sz="0" w:space="0" w:color="auto"/>
            <w:left w:val="none" w:sz="0" w:space="0" w:color="auto"/>
            <w:bottom w:val="none" w:sz="0" w:space="0" w:color="auto"/>
            <w:right w:val="none" w:sz="0" w:space="0" w:color="auto"/>
          </w:divBdr>
        </w:div>
        <w:div w:id="2108189011">
          <w:marLeft w:val="0"/>
          <w:marRight w:val="0"/>
          <w:marTop w:val="0"/>
          <w:marBottom w:val="0"/>
          <w:divBdr>
            <w:top w:val="none" w:sz="0" w:space="0" w:color="auto"/>
            <w:left w:val="none" w:sz="0" w:space="0" w:color="auto"/>
            <w:bottom w:val="none" w:sz="0" w:space="0" w:color="auto"/>
            <w:right w:val="none" w:sz="0" w:space="0" w:color="auto"/>
          </w:divBdr>
        </w:div>
        <w:div w:id="643631195">
          <w:marLeft w:val="0"/>
          <w:marRight w:val="0"/>
          <w:marTop w:val="0"/>
          <w:marBottom w:val="0"/>
          <w:divBdr>
            <w:top w:val="none" w:sz="0" w:space="0" w:color="auto"/>
            <w:left w:val="none" w:sz="0" w:space="0" w:color="auto"/>
            <w:bottom w:val="none" w:sz="0" w:space="0" w:color="auto"/>
            <w:right w:val="none" w:sz="0" w:space="0" w:color="auto"/>
          </w:divBdr>
        </w:div>
        <w:div w:id="333610748">
          <w:marLeft w:val="0"/>
          <w:marRight w:val="0"/>
          <w:marTop w:val="0"/>
          <w:marBottom w:val="0"/>
          <w:divBdr>
            <w:top w:val="none" w:sz="0" w:space="0" w:color="auto"/>
            <w:left w:val="none" w:sz="0" w:space="0" w:color="auto"/>
            <w:bottom w:val="none" w:sz="0" w:space="0" w:color="auto"/>
            <w:right w:val="none" w:sz="0" w:space="0" w:color="auto"/>
          </w:divBdr>
        </w:div>
        <w:div w:id="103815675">
          <w:marLeft w:val="0"/>
          <w:marRight w:val="0"/>
          <w:marTop w:val="0"/>
          <w:marBottom w:val="0"/>
          <w:divBdr>
            <w:top w:val="none" w:sz="0" w:space="0" w:color="auto"/>
            <w:left w:val="none" w:sz="0" w:space="0" w:color="auto"/>
            <w:bottom w:val="none" w:sz="0" w:space="0" w:color="auto"/>
            <w:right w:val="none" w:sz="0" w:space="0" w:color="auto"/>
          </w:divBdr>
        </w:div>
        <w:div w:id="1815559061">
          <w:marLeft w:val="0"/>
          <w:marRight w:val="0"/>
          <w:marTop w:val="0"/>
          <w:marBottom w:val="0"/>
          <w:divBdr>
            <w:top w:val="none" w:sz="0" w:space="0" w:color="auto"/>
            <w:left w:val="none" w:sz="0" w:space="0" w:color="auto"/>
            <w:bottom w:val="none" w:sz="0" w:space="0" w:color="auto"/>
            <w:right w:val="none" w:sz="0" w:space="0" w:color="auto"/>
          </w:divBdr>
        </w:div>
        <w:div w:id="2002198136">
          <w:marLeft w:val="0"/>
          <w:marRight w:val="0"/>
          <w:marTop w:val="0"/>
          <w:marBottom w:val="0"/>
          <w:divBdr>
            <w:top w:val="none" w:sz="0" w:space="0" w:color="auto"/>
            <w:left w:val="none" w:sz="0" w:space="0" w:color="auto"/>
            <w:bottom w:val="none" w:sz="0" w:space="0" w:color="auto"/>
            <w:right w:val="none" w:sz="0" w:space="0" w:color="auto"/>
          </w:divBdr>
        </w:div>
        <w:div w:id="310714951">
          <w:marLeft w:val="0"/>
          <w:marRight w:val="0"/>
          <w:marTop w:val="0"/>
          <w:marBottom w:val="0"/>
          <w:divBdr>
            <w:top w:val="none" w:sz="0" w:space="0" w:color="auto"/>
            <w:left w:val="none" w:sz="0" w:space="0" w:color="auto"/>
            <w:bottom w:val="none" w:sz="0" w:space="0" w:color="auto"/>
            <w:right w:val="none" w:sz="0" w:space="0" w:color="auto"/>
          </w:divBdr>
        </w:div>
        <w:div w:id="317538670">
          <w:marLeft w:val="0"/>
          <w:marRight w:val="0"/>
          <w:marTop w:val="0"/>
          <w:marBottom w:val="0"/>
          <w:divBdr>
            <w:top w:val="none" w:sz="0" w:space="0" w:color="auto"/>
            <w:left w:val="none" w:sz="0" w:space="0" w:color="auto"/>
            <w:bottom w:val="none" w:sz="0" w:space="0" w:color="auto"/>
            <w:right w:val="none" w:sz="0" w:space="0" w:color="auto"/>
          </w:divBdr>
        </w:div>
        <w:div w:id="1059089817">
          <w:marLeft w:val="0"/>
          <w:marRight w:val="0"/>
          <w:marTop w:val="0"/>
          <w:marBottom w:val="0"/>
          <w:divBdr>
            <w:top w:val="none" w:sz="0" w:space="0" w:color="auto"/>
            <w:left w:val="none" w:sz="0" w:space="0" w:color="auto"/>
            <w:bottom w:val="none" w:sz="0" w:space="0" w:color="auto"/>
            <w:right w:val="none" w:sz="0" w:space="0" w:color="auto"/>
          </w:divBdr>
        </w:div>
        <w:div w:id="1067727431">
          <w:marLeft w:val="0"/>
          <w:marRight w:val="0"/>
          <w:marTop w:val="0"/>
          <w:marBottom w:val="0"/>
          <w:divBdr>
            <w:top w:val="none" w:sz="0" w:space="0" w:color="auto"/>
            <w:left w:val="none" w:sz="0" w:space="0" w:color="auto"/>
            <w:bottom w:val="none" w:sz="0" w:space="0" w:color="auto"/>
            <w:right w:val="none" w:sz="0" w:space="0" w:color="auto"/>
          </w:divBdr>
        </w:div>
        <w:div w:id="1485780193">
          <w:marLeft w:val="0"/>
          <w:marRight w:val="0"/>
          <w:marTop w:val="0"/>
          <w:marBottom w:val="0"/>
          <w:divBdr>
            <w:top w:val="none" w:sz="0" w:space="0" w:color="auto"/>
            <w:left w:val="none" w:sz="0" w:space="0" w:color="auto"/>
            <w:bottom w:val="none" w:sz="0" w:space="0" w:color="auto"/>
            <w:right w:val="none" w:sz="0" w:space="0" w:color="auto"/>
          </w:divBdr>
        </w:div>
        <w:div w:id="2011908165">
          <w:marLeft w:val="0"/>
          <w:marRight w:val="0"/>
          <w:marTop w:val="0"/>
          <w:marBottom w:val="0"/>
          <w:divBdr>
            <w:top w:val="none" w:sz="0" w:space="0" w:color="auto"/>
            <w:left w:val="none" w:sz="0" w:space="0" w:color="auto"/>
            <w:bottom w:val="none" w:sz="0" w:space="0" w:color="auto"/>
            <w:right w:val="none" w:sz="0" w:space="0" w:color="auto"/>
          </w:divBdr>
        </w:div>
        <w:div w:id="1331448166">
          <w:marLeft w:val="0"/>
          <w:marRight w:val="0"/>
          <w:marTop w:val="0"/>
          <w:marBottom w:val="0"/>
          <w:divBdr>
            <w:top w:val="none" w:sz="0" w:space="0" w:color="auto"/>
            <w:left w:val="none" w:sz="0" w:space="0" w:color="auto"/>
            <w:bottom w:val="none" w:sz="0" w:space="0" w:color="auto"/>
            <w:right w:val="none" w:sz="0" w:space="0" w:color="auto"/>
          </w:divBdr>
        </w:div>
        <w:div w:id="105585212">
          <w:marLeft w:val="0"/>
          <w:marRight w:val="0"/>
          <w:marTop w:val="0"/>
          <w:marBottom w:val="0"/>
          <w:divBdr>
            <w:top w:val="none" w:sz="0" w:space="0" w:color="auto"/>
            <w:left w:val="none" w:sz="0" w:space="0" w:color="auto"/>
            <w:bottom w:val="none" w:sz="0" w:space="0" w:color="auto"/>
            <w:right w:val="none" w:sz="0" w:space="0" w:color="auto"/>
          </w:divBdr>
        </w:div>
        <w:div w:id="257953514">
          <w:marLeft w:val="0"/>
          <w:marRight w:val="0"/>
          <w:marTop w:val="0"/>
          <w:marBottom w:val="0"/>
          <w:divBdr>
            <w:top w:val="none" w:sz="0" w:space="0" w:color="auto"/>
            <w:left w:val="none" w:sz="0" w:space="0" w:color="auto"/>
            <w:bottom w:val="none" w:sz="0" w:space="0" w:color="auto"/>
            <w:right w:val="none" w:sz="0" w:space="0" w:color="auto"/>
          </w:divBdr>
        </w:div>
        <w:div w:id="827983148">
          <w:marLeft w:val="0"/>
          <w:marRight w:val="0"/>
          <w:marTop w:val="0"/>
          <w:marBottom w:val="0"/>
          <w:divBdr>
            <w:top w:val="none" w:sz="0" w:space="0" w:color="auto"/>
            <w:left w:val="none" w:sz="0" w:space="0" w:color="auto"/>
            <w:bottom w:val="none" w:sz="0" w:space="0" w:color="auto"/>
            <w:right w:val="none" w:sz="0" w:space="0" w:color="auto"/>
          </w:divBdr>
        </w:div>
        <w:div w:id="1161585845">
          <w:marLeft w:val="0"/>
          <w:marRight w:val="0"/>
          <w:marTop w:val="0"/>
          <w:marBottom w:val="0"/>
          <w:divBdr>
            <w:top w:val="none" w:sz="0" w:space="0" w:color="auto"/>
            <w:left w:val="none" w:sz="0" w:space="0" w:color="auto"/>
            <w:bottom w:val="none" w:sz="0" w:space="0" w:color="auto"/>
            <w:right w:val="none" w:sz="0" w:space="0" w:color="auto"/>
          </w:divBdr>
        </w:div>
        <w:div w:id="1520663100">
          <w:marLeft w:val="0"/>
          <w:marRight w:val="0"/>
          <w:marTop w:val="0"/>
          <w:marBottom w:val="0"/>
          <w:divBdr>
            <w:top w:val="none" w:sz="0" w:space="0" w:color="auto"/>
            <w:left w:val="none" w:sz="0" w:space="0" w:color="auto"/>
            <w:bottom w:val="none" w:sz="0" w:space="0" w:color="auto"/>
            <w:right w:val="none" w:sz="0" w:space="0" w:color="auto"/>
          </w:divBdr>
        </w:div>
        <w:div w:id="138425605">
          <w:marLeft w:val="0"/>
          <w:marRight w:val="0"/>
          <w:marTop w:val="0"/>
          <w:marBottom w:val="0"/>
          <w:divBdr>
            <w:top w:val="none" w:sz="0" w:space="0" w:color="auto"/>
            <w:left w:val="none" w:sz="0" w:space="0" w:color="auto"/>
            <w:bottom w:val="none" w:sz="0" w:space="0" w:color="auto"/>
            <w:right w:val="none" w:sz="0" w:space="0" w:color="auto"/>
          </w:divBdr>
        </w:div>
        <w:div w:id="1033921432">
          <w:marLeft w:val="0"/>
          <w:marRight w:val="0"/>
          <w:marTop w:val="0"/>
          <w:marBottom w:val="0"/>
          <w:divBdr>
            <w:top w:val="none" w:sz="0" w:space="0" w:color="auto"/>
            <w:left w:val="none" w:sz="0" w:space="0" w:color="auto"/>
            <w:bottom w:val="none" w:sz="0" w:space="0" w:color="auto"/>
            <w:right w:val="none" w:sz="0" w:space="0" w:color="auto"/>
          </w:divBdr>
        </w:div>
        <w:div w:id="970402450">
          <w:marLeft w:val="0"/>
          <w:marRight w:val="0"/>
          <w:marTop w:val="0"/>
          <w:marBottom w:val="0"/>
          <w:divBdr>
            <w:top w:val="none" w:sz="0" w:space="0" w:color="auto"/>
            <w:left w:val="none" w:sz="0" w:space="0" w:color="auto"/>
            <w:bottom w:val="none" w:sz="0" w:space="0" w:color="auto"/>
            <w:right w:val="none" w:sz="0" w:space="0" w:color="auto"/>
          </w:divBdr>
        </w:div>
        <w:div w:id="1094085870">
          <w:marLeft w:val="0"/>
          <w:marRight w:val="0"/>
          <w:marTop w:val="0"/>
          <w:marBottom w:val="0"/>
          <w:divBdr>
            <w:top w:val="none" w:sz="0" w:space="0" w:color="auto"/>
            <w:left w:val="none" w:sz="0" w:space="0" w:color="auto"/>
            <w:bottom w:val="none" w:sz="0" w:space="0" w:color="auto"/>
            <w:right w:val="none" w:sz="0" w:space="0" w:color="auto"/>
          </w:divBdr>
        </w:div>
        <w:div w:id="1716077451">
          <w:marLeft w:val="0"/>
          <w:marRight w:val="0"/>
          <w:marTop w:val="0"/>
          <w:marBottom w:val="0"/>
          <w:divBdr>
            <w:top w:val="none" w:sz="0" w:space="0" w:color="auto"/>
            <w:left w:val="none" w:sz="0" w:space="0" w:color="auto"/>
            <w:bottom w:val="none" w:sz="0" w:space="0" w:color="auto"/>
            <w:right w:val="none" w:sz="0" w:space="0" w:color="auto"/>
          </w:divBdr>
        </w:div>
        <w:div w:id="1936552104">
          <w:marLeft w:val="0"/>
          <w:marRight w:val="0"/>
          <w:marTop w:val="0"/>
          <w:marBottom w:val="0"/>
          <w:divBdr>
            <w:top w:val="none" w:sz="0" w:space="0" w:color="auto"/>
            <w:left w:val="none" w:sz="0" w:space="0" w:color="auto"/>
            <w:bottom w:val="none" w:sz="0" w:space="0" w:color="auto"/>
            <w:right w:val="none" w:sz="0" w:space="0" w:color="auto"/>
          </w:divBdr>
        </w:div>
        <w:div w:id="2145653525">
          <w:marLeft w:val="0"/>
          <w:marRight w:val="0"/>
          <w:marTop w:val="0"/>
          <w:marBottom w:val="0"/>
          <w:divBdr>
            <w:top w:val="none" w:sz="0" w:space="0" w:color="auto"/>
            <w:left w:val="none" w:sz="0" w:space="0" w:color="auto"/>
            <w:bottom w:val="none" w:sz="0" w:space="0" w:color="auto"/>
            <w:right w:val="none" w:sz="0" w:space="0" w:color="auto"/>
          </w:divBdr>
        </w:div>
        <w:div w:id="873662855">
          <w:marLeft w:val="0"/>
          <w:marRight w:val="0"/>
          <w:marTop w:val="0"/>
          <w:marBottom w:val="0"/>
          <w:divBdr>
            <w:top w:val="none" w:sz="0" w:space="0" w:color="auto"/>
            <w:left w:val="none" w:sz="0" w:space="0" w:color="auto"/>
            <w:bottom w:val="none" w:sz="0" w:space="0" w:color="auto"/>
            <w:right w:val="none" w:sz="0" w:space="0" w:color="auto"/>
          </w:divBdr>
        </w:div>
        <w:div w:id="1752506462">
          <w:marLeft w:val="0"/>
          <w:marRight w:val="0"/>
          <w:marTop w:val="0"/>
          <w:marBottom w:val="0"/>
          <w:divBdr>
            <w:top w:val="none" w:sz="0" w:space="0" w:color="auto"/>
            <w:left w:val="none" w:sz="0" w:space="0" w:color="auto"/>
            <w:bottom w:val="none" w:sz="0" w:space="0" w:color="auto"/>
            <w:right w:val="none" w:sz="0" w:space="0" w:color="auto"/>
          </w:divBdr>
        </w:div>
        <w:div w:id="15236656">
          <w:marLeft w:val="0"/>
          <w:marRight w:val="0"/>
          <w:marTop w:val="0"/>
          <w:marBottom w:val="0"/>
          <w:divBdr>
            <w:top w:val="none" w:sz="0" w:space="0" w:color="auto"/>
            <w:left w:val="none" w:sz="0" w:space="0" w:color="auto"/>
            <w:bottom w:val="none" w:sz="0" w:space="0" w:color="auto"/>
            <w:right w:val="none" w:sz="0" w:space="0" w:color="auto"/>
          </w:divBdr>
        </w:div>
        <w:div w:id="176316319">
          <w:marLeft w:val="0"/>
          <w:marRight w:val="0"/>
          <w:marTop w:val="0"/>
          <w:marBottom w:val="0"/>
          <w:divBdr>
            <w:top w:val="none" w:sz="0" w:space="0" w:color="auto"/>
            <w:left w:val="none" w:sz="0" w:space="0" w:color="auto"/>
            <w:bottom w:val="none" w:sz="0" w:space="0" w:color="auto"/>
            <w:right w:val="none" w:sz="0" w:space="0" w:color="auto"/>
          </w:divBdr>
        </w:div>
        <w:div w:id="1251965032">
          <w:marLeft w:val="0"/>
          <w:marRight w:val="0"/>
          <w:marTop w:val="0"/>
          <w:marBottom w:val="0"/>
          <w:divBdr>
            <w:top w:val="none" w:sz="0" w:space="0" w:color="auto"/>
            <w:left w:val="none" w:sz="0" w:space="0" w:color="auto"/>
            <w:bottom w:val="none" w:sz="0" w:space="0" w:color="auto"/>
            <w:right w:val="none" w:sz="0" w:space="0" w:color="auto"/>
          </w:divBdr>
        </w:div>
        <w:div w:id="1185512958">
          <w:marLeft w:val="0"/>
          <w:marRight w:val="0"/>
          <w:marTop w:val="0"/>
          <w:marBottom w:val="0"/>
          <w:divBdr>
            <w:top w:val="none" w:sz="0" w:space="0" w:color="auto"/>
            <w:left w:val="none" w:sz="0" w:space="0" w:color="auto"/>
            <w:bottom w:val="none" w:sz="0" w:space="0" w:color="auto"/>
            <w:right w:val="none" w:sz="0" w:space="0" w:color="auto"/>
          </w:divBdr>
        </w:div>
        <w:div w:id="650256882">
          <w:marLeft w:val="0"/>
          <w:marRight w:val="0"/>
          <w:marTop w:val="0"/>
          <w:marBottom w:val="0"/>
          <w:divBdr>
            <w:top w:val="none" w:sz="0" w:space="0" w:color="auto"/>
            <w:left w:val="none" w:sz="0" w:space="0" w:color="auto"/>
            <w:bottom w:val="none" w:sz="0" w:space="0" w:color="auto"/>
            <w:right w:val="none" w:sz="0" w:space="0" w:color="auto"/>
          </w:divBdr>
        </w:div>
        <w:div w:id="1849637931">
          <w:marLeft w:val="0"/>
          <w:marRight w:val="0"/>
          <w:marTop w:val="0"/>
          <w:marBottom w:val="0"/>
          <w:divBdr>
            <w:top w:val="none" w:sz="0" w:space="0" w:color="auto"/>
            <w:left w:val="none" w:sz="0" w:space="0" w:color="auto"/>
            <w:bottom w:val="none" w:sz="0" w:space="0" w:color="auto"/>
            <w:right w:val="none" w:sz="0" w:space="0" w:color="auto"/>
          </w:divBdr>
        </w:div>
        <w:div w:id="29381709">
          <w:marLeft w:val="0"/>
          <w:marRight w:val="0"/>
          <w:marTop w:val="0"/>
          <w:marBottom w:val="0"/>
          <w:divBdr>
            <w:top w:val="none" w:sz="0" w:space="0" w:color="auto"/>
            <w:left w:val="none" w:sz="0" w:space="0" w:color="auto"/>
            <w:bottom w:val="none" w:sz="0" w:space="0" w:color="auto"/>
            <w:right w:val="none" w:sz="0" w:space="0" w:color="auto"/>
          </w:divBdr>
        </w:div>
      </w:divsChild>
    </w:div>
    <w:div w:id="1188715272">
      <w:bodyDiv w:val="1"/>
      <w:marLeft w:val="0"/>
      <w:marRight w:val="0"/>
      <w:marTop w:val="0"/>
      <w:marBottom w:val="0"/>
      <w:divBdr>
        <w:top w:val="none" w:sz="0" w:space="0" w:color="auto"/>
        <w:left w:val="none" w:sz="0" w:space="0" w:color="auto"/>
        <w:bottom w:val="none" w:sz="0" w:space="0" w:color="auto"/>
        <w:right w:val="none" w:sz="0" w:space="0" w:color="auto"/>
      </w:divBdr>
    </w:div>
    <w:div w:id="1188837225">
      <w:bodyDiv w:val="1"/>
      <w:marLeft w:val="0"/>
      <w:marRight w:val="0"/>
      <w:marTop w:val="0"/>
      <w:marBottom w:val="0"/>
      <w:divBdr>
        <w:top w:val="none" w:sz="0" w:space="0" w:color="auto"/>
        <w:left w:val="none" w:sz="0" w:space="0" w:color="auto"/>
        <w:bottom w:val="none" w:sz="0" w:space="0" w:color="auto"/>
        <w:right w:val="none" w:sz="0" w:space="0" w:color="auto"/>
      </w:divBdr>
    </w:div>
    <w:div w:id="1188954214">
      <w:bodyDiv w:val="1"/>
      <w:marLeft w:val="0"/>
      <w:marRight w:val="0"/>
      <w:marTop w:val="0"/>
      <w:marBottom w:val="0"/>
      <w:divBdr>
        <w:top w:val="none" w:sz="0" w:space="0" w:color="auto"/>
        <w:left w:val="none" w:sz="0" w:space="0" w:color="auto"/>
        <w:bottom w:val="none" w:sz="0" w:space="0" w:color="auto"/>
        <w:right w:val="none" w:sz="0" w:space="0" w:color="auto"/>
      </w:divBdr>
    </w:div>
    <w:div w:id="1189176353">
      <w:bodyDiv w:val="1"/>
      <w:marLeft w:val="0"/>
      <w:marRight w:val="0"/>
      <w:marTop w:val="0"/>
      <w:marBottom w:val="0"/>
      <w:divBdr>
        <w:top w:val="none" w:sz="0" w:space="0" w:color="auto"/>
        <w:left w:val="none" w:sz="0" w:space="0" w:color="auto"/>
        <w:bottom w:val="none" w:sz="0" w:space="0" w:color="auto"/>
        <w:right w:val="none" w:sz="0" w:space="0" w:color="auto"/>
      </w:divBdr>
    </w:div>
    <w:div w:id="1189176690">
      <w:bodyDiv w:val="1"/>
      <w:marLeft w:val="0"/>
      <w:marRight w:val="0"/>
      <w:marTop w:val="0"/>
      <w:marBottom w:val="0"/>
      <w:divBdr>
        <w:top w:val="none" w:sz="0" w:space="0" w:color="auto"/>
        <w:left w:val="none" w:sz="0" w:space="0" w:color="auto"/>
        <w:bottom w:val="none" w:sz="0" w:space="0" w:color="auto"/>
        <w:right w:val="none" w:sz="0" w:space="0" w:color="auto"/>
      </w:divBdr>
    </w:div>
    <w:div w:id="1189680008">
      <w:bodyDiv w:val="1"/>
      <w:marLeft w:val="0"/>
      <w:marRight w:val="0"/>
      <w:marTop w:val="0"/>
      <w:marBottom w:val="0"/>
      <w:divBdr>
        <w:top w:val="none" w:sz="0" w:space="0" w:color="auto"/>
        <w:left w:val="none" w:sz="0" w:space="0" w:color="auto"/>
        <w:bottom w:val="none" w:sz="0" w:space="0" w:color="auto"/>
        <w:right w:val="none" w:sz="0" w:space="0" w:color="auto"/>
      </w:divBdr>
    </w:div>
    <w:div w:id="1189874449">
      <w:bodyDiv w:val="1"/>
      <w:marLeft w:val="0"/>
      <w:marRight w:val="0"/>
      <w:marTop w:val="0"/>
      <w:marBottom w:val="0"/>
      <w:divBdr>
        <w:top w:val="none" w:sz="0" w:space="0" w:color="auto"/>
        <w:left w:val="none" w:sz="0" w:space="0" w:color="auto"/>
        <w:bottom w:val="none" w:sz="0" w:space="0" w:color="auto"/>
        <w:right w:val="none" w:sz="0" w:space="0" w:color="auto"/>
      </w:divBdr>
    </w:div>
    <w:div w:id="1190680453">
      <w:bodyDiv w:val="1"/>
      <w:marLeft w:val="0"/>
      <w:marRight w:val="0"/>
      <w:marTop w:val="0"/>
      <w:marBottom w:val="0"/>
      <w:divBdr>
        <w:top w:val="none" w:sz="0" w:space="0" w:color="auto"/>
        <w:left w:val="none" w:sz="0" w:space="0" w:color="auto"/>
        <w:bottom w:val="none" w:sz="0" w:space="0" w:color="auto"/>
        <w:right w:val="none" w:sz="0" w:space="0" w:color="auto"/>
      </w:divBdr>
    </w:div>
    <w:div w:id="1190988147">
      <w:bodyDiv w:val="1"/>
      <w:marLeft w:val="0"/>
      <w:marRight w:val="0"/>
      <w:marTop w:val="0"/>
      <w:marBottom w:val="0"/>
      <w:divBdr>
        <w:top w:val="none" w:sz="0" w:space="0" w:color="auto"/>
        <w:left w:val="none" w:sz="0" w:space="0" w:color="auto"/>
        <w:bottom w:val="none" w:sz="0" w:space="0" w:color="auto"/>
        <w:right w:val="none" w:sz="0" w:space="0" w:color="auto"/>
      </w:divBdr>
    </w:div>
    <w:div w:id="1191532198">
      <w:bodyDiv w:val="1"/>
      <w:marLeft w:val="0"/>
      <w:marRight w:val="0"/>
      <w:marTop w:val="0"/>
      <w:marBottom w:val="0"/>
      <w:divBdr>
        <w:top w:val="none" w:sz="0" w:space="0" w:color="auto"/>
        <w:left w:val="none" w:sz="0" w:space="0" w:color="auto"/>
        <w:bottom w:val="none" w:sz="0" w:space="0" w:color="auto"/>
        <w:right w:val="none" w:sz="0" w:space="0" w:color="auto"/>
      </w:divBdr>
      <w:divsChild>
        <w:div w:id="1784953194">
          <w:marLeft w:val="0"/>
          <w:marRight w:val="0"/>
          <w:marTop w:val="0"/>
          <w:marBottom w:val="0"/>
          <w:divBdr>
            <w:top w:val="none" w:sz="0" w:space="0" w:color="auto"/>
            <w:left w:val="none" w:sz="0" w:space="0" w:color="auto"/>
            <w:bottom w:val="none" w:sz="0" w:space="0" w:color="auto"/>
            <w:right w:val="none" w:sz="0" w:space="0" w:color="auto"/>
          </w:divBdr>
        </w:div>
        <w:div w:id="909655023">
          <w:marLeft w:val="0"/>
          <w:marRight w:val="0"/>
          <w:marTop w:val="0"/>
          <w:marBottom w:val="0"/>
          <w:divBdr>
            <w:top w:val="none" w:sz="0" w:space="0" w:color="auto"/>
            <w:left w:val="none" w:sz="0" w:space="0" w:color="auto"/>
            <w:bottom w:val="none" w:sz="0" w:space="0" w:color="auto"/>
            <w:right w:val="none" w:sz="0" w:space="0" w:color="auto"/>
          </w:divBdr>
        </w:div>
        <w:div w:id="586577391">
          <w:marLeft w:val="0"/>
          <w:marRight w:val="0"/>
          <w:marTop w:val="0"/>
          <w:marBottom w:val="0"/>
          <w:divBdr>
            <w:top w:val="none" w:sz="0" w:space="0" w:color="auto"/>
            <w:left w:val="none" w:sz="0" w:space="0" w:color="auto"/>
            <w:bottom w:val="none" w:sz="0" w:space="0" w:color="auto"/>
            <w:right w:val="none" w:sz="0" w:space="0" w:color="auto"/>
          </w:divBdr>
        </w:div>
        <w:div w:id="1625575893">
          <w:marLeft w:val="0"/>
          <w:marRight w:val="0"/>
          <w:marTop w:val="0"/>
          <w:marBottom w:val="0"/>
          <w:divBdr>
            <w:top w:val="none" w:sz="0" w:space="0" w:color="auto"/>
            <w:left w:val="none" w:sz="0" w:space="0" w:color="auto"/>
            <w:bottom w:val="none" w:sz="0" w:space="0" w:color="auto"/>
            <w:right w:val="none" w:sz="0" w:space="0" w:color="auto"/>
          </w:divBdr>
        </w:div>
        <w:div w:id="2008508913">
          <w:marLeft w:val="0"/>
          <w:marRight w:val="0"/>
          <w:marTop w:val="0"/>
          <w:marBottom w:val="0"/>
          <w:divBdr>
            <w:top w:val="none" w:sz="0" w:space="0" w:color="auto"/>
            <w:left w:val="none" w:sz="0" w:space="0" w:color="auto"/>
            <w:bottom w:val="none" w:sz="0" w:space="0" w:color="auto"/>
            <w:right w:val="none" w:sz="0" w:space="0" w:color="auto"/>
          </w:divBdr>
        </w:div>
        <w:div w:id="1850481003">
          <w:marLeft w:val="0"/>
          <w:marRight w:val="0"/>
          <w:marTop w:val="0"/>
          <w:marBottom w:val="0"/>
          <w:divBdr>
            <w:top w:val="none" w:sz="0" w:space="0" w:color="auto"/>
            <w:left w:val="none" w:sz="0" w:space="0" w:color="auto"/>
            <w:bottom w:val="none" w:sz="0" w:space="0" w:color="auto"/>
            <w:right w:val="none" w:sz="0" w:space="0" w:color="auto"/>
          </w:divBdr>
        </w:div>
        <w:div w:id="549923520">
          <w:marLeft w:val="0"/>
          <w:marRight w:val="0"/>
          <w:marTop w:val="0"/>
          <w:marBottom w:val="0"/>
          <w:divBdr>
            <w:top w:val="none" w:sz="0" w:space="0" w:color="auto"/>
            <w:left w:val="none" w:sz="0" w:space="0" w:color="auto"/>
            <w:bottom w:val="none" w:sz="0" w:space="0" w:color="auto"/>
            <w:right w:val="none" w:sz="0" w:space="0" w:color="auto"/>
          </w:divBdr>
        </w:div>
        <w:div w:id="1183975085">
          <w:marLeft w:val="0"/>
          <w:marRight w:val="0"/>
          <w:marTop w:val="0"/>
          <w:marBottom w:val="0"/>
          <w:divBdr>
            <w:top w:val="none" w:sz="0" w:space="0" w:color="auto"/>
            <w:left w:val="none" w:sz="0" w:space="0" w:color="auto"/>
            <w:bottom w:val="none" w:sz="0" w:space="0" w:color="auto"/>
            <w:right w:val="none" w:sz="0" w:space="0" w:color="auto"/>
          </w:divBdr>
        </w:div>
        <w:div w:id="1974360810">
          <w:marLeft w:val="0"/>
          <w:marRight w:val="0"/>
          <w:marTop w:val="0"/>
          <w:marBottom w:val="0"/>
          <w:divBdr>
            <w:top w:val="none" w:sz="0" w:space="0" w:color="auto"/>
            <w:left w:val="none" w:sz="0" w:space="0" w:color="auto"/>
            <w:bottom w:val="none" w:sz="0" w:space="0" w:color="auto"/>
            <w:right w:val="none" w:sz="0" w:space="0" w:color="auto"/>
          </w:divBdr>
        </w:div>
        <w:div w:id="524902621">
          <w:marLeft w:val="0"/>
          <w:marRight w:val="0"/>
          <w:marTop w:val="0"/>
          <w:marBottom w:val="0"/>
          <w:divBdr>
            <w:top w:val="none" w:sz="0" w:space="0" w:color="auto"/>
            <w:left w:val="none" w:sz="0" w:space="0" w:color="auto"/>
            <w:bottom w:val="none" w:sz="0" w:space="0" w:color="auto"/>
            <w:right w:val="none" w:sz="0" w:space="0" w:color="auto"/>
          </w:divBdr>
        </w:div>
        <w:div w:id="1819109865">
          <w:marLeft w:val="0"/>
          <w:marRight w:val="0"/>
          <w:marTop w:val="0"/>
          <w:marBottom w:val="0"/>
          <w:divBdr>
            <w:top w:val="none" w:sz="0" w:space="0" w:color="auto"/>
            <w:left w:val="none" w:sz="0" w:space="0" w:color="auto"/>
            <w:bottom w:val="none" w:sz="0" w:space="0" w:color="auto"/>
            <w:right w:val="none" w:sz="0" w:space="0" w:color="auto"/>
          </w:divBdr>
        </w:div>
        <w:div w:id="182019452">
          <w:marLeft w:val="0"/>
          <w:marRight w:val="0"/>
          <w:marTop w:val="0"/>
          <w:marBottom w:val="0"/>
          <w:divBdr>
            <w:top w:val="none" w:sz="0" w:space="0" w:color="auto"/>
            <w:left w:val="none" w:sz="0" w:space="0" w:color="auto"/>
            <w:bottom w:val="none" w:sz="0" w:space="0" w:color="auto"/>
            <w:right w:val="none" w:sz="0" w:space="0" w:color="auto"/>
          </w:divBdr>
        </w:div>
        <w:div w:id="787705299">
          <w:marLeft w:val="0"/>
          <w:marRight w:val="0"/>
          <w:marTop w:val="0"/>
          <w:marBottom w:val="0"/>
          <w:divBdr>
            <w:top w:val="none" w:sz="0" w:space="0" w:color="auto"/>
            <w:left w:val="none" w:sz="0" w:space="0" w:color="auto"/>
            <w:bottom w:val="none" w:sz="0" w:space="0" w:color="auto"/>
            <w:right w:val="none" w:sz="0" w:space="0" w:color="auto"/>
          </w:divBdr>
        </w:div>
        <w:div w:id="325135361">
          <w:marLeft w:val="0"/>
          <w:marRight w:val="0"/>
          <w:marTop w:val="0"/>
          <w:marBottom w:val="0"/>
          <w:divBdr>
            <w:top w:val="none" w:sz="0" w:space="0" w:color="auto"/>
            <w:left w:val="none" w:sz="0" w:space="0" w:color="auto"/>
            <w:bottom w:val="none" w:sz="0" w:space="0" w:color="auto"/>
            <w:right w:val="none" w:sz="0" w:space="0" w:color="auto"/>
          </w:divBdr>
        </w:div>
        <w:div w:id="1265263031">
          <w:marLeft w:val="0"/>
          <w:marRight w:val="0"/>
          <w:marTop w:val="0"/>
          <w:marBottom w:val="0"/>
          <w:divBdr>
            <w:top w:val="none" w:sz="0" w:space="0" w:color="auto"/>
            <w:left w:val="none" w:sz="0" w:space="0" w:color="auto"/>
            <w:bottom w:val="none" w:sz="0" w:space="0" w:color="auto"/>
            <w:right w:val="none" w:sz="0" w:space="0" w:color="auto"/>
          </w:divBdr>
        </w:div>
        <w:div w:id="559168542">
          <w:marLeft w:val="0"/>
          <w:marRight w:val="0"/>
          <w:marTop w:val="0"/>
          <w:marBottom w:val="0"/>
          <w:divBdr>
            <w:top w:val="none" w:sz="0" w:space="0" w:color="auto"/>
            <w:left w:val="none" w:sz="0" w:space="0" w:color="auto"/>
            <w:bottom w:val="none" w:sz="0" w:space="0" w:color="auto"/>
            <w:right w:val="none" w:sz="0" w:space="0" w:color="auto"/>
          </w:divBdr>
        </w:div>
        <w:div w:id="1836147095">
          <w:marLeft w:val="0"/>
          <w:marRight w:val="0"/>
          <w:marTop w:val="0"/>
          <w:marBottom w:val="0"/>
          <w:divBdr>
            <w:top w:val="none" w:sz="0" w:space="0" w:color="auto"/>
            <w:left w:val="none" w:sz="0" w:space="0" w:color="auto"/>
            <w:bottom w:val="none" w:sz="0" w:space="0" w:color="auto"/>
            <w:right w:val="none" w:sz="0" w:space="0" w:color="auto"/>
          </w:divBdr>
        </w:div>
        <w:div w:id="114101576">
          <w:marLeft w:val="0"/>
          <w:marRight w:val="0"/>
          <w:marTop w:val="0"/>
          <w:marBottom w:val="0"/>
          <w:divBdr>
            <w:top w:val="none" w:sz="0" w:space="0" w:color="auto"/>
            <w:left w:val="none" w:sz="0" w:space="0" w:color="auto"/>
            <w:bottom w:val="none" w:sz="0" w:space="0" w:color="auto"/>
            <w:right w:val="none" w:sz="0" w:space="0" w:color="auto"/>
          </w:divBdr>
        </w:div>
        <w:div w:id="1377898590">
          <w:marLeft w:val="0"/>
          <w:marRight w:val="0"/>
          <w:marTop w:val="0"/>
          <w:marBottom w:val="0"/>
          <w:divBdr>
            <w:top w:val="none" w:sz="0" w:space="0" w:color="auto"/>
            <w:left w:val="none" w:sz="0" w:space="0" w:color="auto"/>
            <w:bottom w:val="none" w:sz="0" w:space="0" w:color="auto"/>
            <w:right w:val="none" w:sz="0" w:space="0" w:color="auto"/>
          </w:divBdr>
        </w:div>
        <w:div w:id="785924243">
          <w:marLeft w:val="0"/>
          <w:marRight w:val="0"/>
          <w:marTop w:val="0"/>
          <w:marBottom w:val="0"/>
          <w:divBdr>
            <w:top w:val="none" w:sz="0" w:space="0" w:color="auto"/>
            <w:left w:val="none" w:sz="0" w:space="0" w:color="auto"/>
            <w:bottom w:val="none" w:sz="0" w:space="0" w:color="auto"/>
            <w:right w:val="none" w:sz="0" w:space="0" w:color="auto"/>
          </w:divBdr>
        </w:div>
        <w:div w:id="1767267824">
          <w:marLeft w:val="0"/>
          <w:marRight w:val="0"/>
          <w:marTop w:val="0"/>
          <w:marBottom w:val="0"/>
          <w:divBdr>
            <w:top w:val="none" w:sz="0" w:space="0" w:color="auto"/>
            <w:left w:val="none" w:sz="0" w:space="0" w:color="auto"/>
            <w:bottom w:val="none" w:sz="0" w:space="0" w:color="auto"/>
            <w:right w:val="none" w:sz="0" w:space="0" w:color="auto"/>
          </w:divBdr>
        </w:div>
        <w:div w:id="1340234374">
          <w:marLeft w:val="0"/>
          <w:marRight w:val="0"/>
          <w:marTop w:val="0"/>
          <w:marBottom w:val="0"/>
          <w:divBdr>
            <w:top w:val="none" w:sz="0" w:space="0" w:color="auto"/>
            <w:left w:val="none" w:sz="0" w:space="0" w:color="auto"/>
            <w:bottom w:val="none" w:sz="0" w:space="0" w:color="auto"/>
            <w:right w:val="none" w:sz="0" w:space="0" w:color="auto"/>
          </w:divBdr>
        </w:div>
        <w:div w:id="898396237">
          <w:marLeft w:val="0"/>
          <w:marRight w:val="0"/>
          <w:marTop w:val="0"/>
          <w:marBottom w:val="0"/>
          <w:divBdr>
            <w:top w:val="none" w:sz="0" w:space="0" w:color="auto"/>
            <w:left w:val="none" w:sz="0" w:space="0" w:color="auto"/>
            <w:bottom w:val="none" w:sz="0" w:space="0" w:color="auto"/>
            <w:right w:val="none" w:sz="0" w:space="0" w:color="auto"/>
          </w:divBdr>
        </w:div>
        <w:div w:id="241960115">
          <w:marLeft w:val="0"/>
          <w:marRight w:val="0"/>
          <w:marTop w:val="0"/>
          <w:marBottom w:val="0"/>
          <w:divBdr>
            <w:top w:val="none" w:sz="0" w:space="0" w:color="auto"/>
            <w:left w:val="none" w:sz="0" w:space="0" w:color="auto"/>
            <w:bottom w:val="none" w:sz="0" w:space="0" w:color="auto"/>
            <w:right w:val="none" w:sz="0" w:space="0" w:color="auto"/>
          </w:divBdr>
        </w:div>
        <w:div w:id="2084643537">
          <w:marLeft w:val="0"/>
          <w:marRight w:val="0"/>
          <w:marTop w:val="0"/>
          <w:marBottom w:val="0"/>
          <w:divBdr>
            <w:top w:val="none" w:sz="0" w:space="0" w:color="auto"/>
            <w:left w:val="none" w:sz="0" w:space="0" w:color="auto"/>
            <w:bottom w:val="none" w:sz="0" w:space="0" w:color="auto"/>
            <w:right w:val="none" w:sz="0" w:space="0" w:color="auto"/>
          </w:divBdr>
        </w:div>
        <w:div w:id="279456344">
          <w:marLeft w:val="0"/>
          <w:marRight w:val="0"/>
          <w:marTop w:val="0"/>
          <w:marBottom w:val="0"/>
          <w:divBdr>
            <w:top w:val="none" w:sz="0" w:space="0" w:color="auto"/>
            <w:left w:val="none" w:sz="0" w:space="0" w:color="auto"/>
            <w:bottom w:val="none" w:sz="0" w:space="0" w:color="auto"/>
            <w:right w:val="none" w:sz="0" w:space="0" w:color="auto"/>
          </w:divBdr>
        </w:div>
        <w:div w:id="51740154">
          <w:marLeft w:val="0"/>
          <w:marRight w:val="0"/>
          <w:marTop w:val="0"/>
          <w:marBottom w:val="0"/>
          <w:divBdr>
            <w:top w:val="none" w:sz="0" w:space="0" w:color="auto"/>
            <w:left w:val="none" w:sz="0" w:space="0" w:color="auto"/>
            <w:bottom w:val="none" w:sz="0" w:space="0" w:color="auto"/>
            <w:right w:val="none" w:sz="0" w:space="0" w:color="auto"/>
          </w:divBdr>
        </w:div>
        <w:div w:id="1834711268">
          <w:marLeft w:val="0"/>
          <w:marRight w:val="0"/>
          <w:marTop w:val="0"/>
          <w:marBottom w:val="0"/>
          <w:divBdr>
            <w:top w:val="none" w:sz="0" w:space="0" w:color="auto"/>
            <w:left w:val="none" w:sz="0" w:space="0" w:color="auto"/>
            <w:bottom w:val="none" w:sz="0" w:space="0" w:color="auto"/>
            <w:right w:val="none" w:sz="0" w:space="0" w:color="auto"/>
          </w:divBdr>
        </w:div>
        <w:div w:id="150218284">
          <w:marLeft w:val="0"/>
          <w:marRight w:val="0"/>
          <w:marTop w:val="0"/>
          <w:marBottom w:val="0"/>
          <w:divBdr>
            <w:top w:val="none" w:sz="0" w:space="0" w:color="auto"/>
            <w:left w:val="none" w:sz="0" w:space="0" w:color="auto"/>
            <w:bottom w:val="none" w:sz="0" w:space="0" w:color="auto"/>
            <w:right w:val="none" w:sz="0" w:space="0" w:color="auto"/>
          </w:divBdr>
        </w:div>
        <w:div w:id="1061905393">
          <w:marLeft w:val="0"/>
          <w:marRight w:val="0"/>
          <w:marTop w:val="0"/>
          <w:marBottom w:val="0"/>
          <w:divBdr>
            <w:top w:val="none" w:sz="0" w:space="0" w:color="auto"/>
            <w:left w:val="none" w:sz="0" w:space="0" w:color="auto"/>
            <w:bottom w:val="none" w:sz="0" w:space="0" w:color="auto"/>
            <w:right w:val="none" w:sz="0" w:space="0" w:color="auto"/>
          </w:divBdr>
        </w:div>
        <w:div w:id="1481773989">
          <w:marLeft w:val="0"/>
          <w:marRight w:val="0"/>
          <w:marTop w:val="0"/>
          <w:marBottom w:val="0"/>
          <w:divBdr>
            <w:top w:val="none" w:sz="0" w:space="0" w:color="auto"/>
            <w:left w:val="none" w:sz="0" w:space="0" w:color="auto"/>
            <w:bottom w:val="none" w:sz="0" w:space="0" w:color="auto"/>
            <w:right w:val="none" w:sz="0" w:space="0" w:color="auto"/>
          </w:divBdr>
        </w:div>
        <w:div w:id="1804301190">
          <w:marLeft w:val="0"/>
          <w:marRight w:val="0"/>
          <w:marTop w:val="0"/>
          <w:marBottom w:val="0"/>
          <w:divBdr>
            <w:top w:val="none" w:sz="0" w:space="0" w:color="auto"/>
            <w:left w:val="none" w:sz="0" w:space="0" w:color="auto"/>
            <w:bottom w:val="none" w:sz="0" w:space="0" w:color="auto"/>
            <w:right w:val="none" w:sz="0" w:space="0" w:color="auto"/>
          </w:divBdr>
        </w:div>
        <w:div w:id="1288391845">
          <w:marLeft w:val="0"/>
          <w:marRight w:val="0"/>
          <w:marTop w:val="0"/>
          <w:marBottom w:val="0"/>
          <w:divBdr>
            <w:top w:val="none" w:sz="0" w:space="0" w:color="auto"/>
            <w:left w:val="none" w:sz="0" w:space="0" w:color="auto"/>
            <w:bottom w:val="none" w:sz="0" w:space="0" w:color="auto"/>
            <w:right w:val="none" w:sz="0" w:space="0" w:color="auto"/>
          </w:divBdr>
        </w:div>
        <w:div w:id="40983610">
          <w:marLeft w:val="0"/>
          <w:marRight w:val="0"/>
          <w:marTop w:val="0"/>
          <w:marBottom w:val="0"/>
          <w:divBdr>
            <w:top w:val="none" w:sz="0" w:space="0" w:color="auto"/>
            <w:left w:val="none" w:sz="0" w:space="0" w:color="auto"/>
            <w:bottom w:val="none" w:sz="0" w:space="0" w:color="auto"/>
            <w:right w:val="none" w:sz="0" w:space="0" w:color="auto"/>
          </w:divBdr>
        </w:div>
        <w:div w:id="1684554063">
          <w:marLeft w:val="0"/>
          <w:marRight w:val="0"/>
          <w:marTop w:val="0"/>
          <w:marBottom w:val="0"/>
          <w:divBdr>
            <w:top w:val="none" w:sz="0" w:space="0" w:color="auto"/>
            <w:left w:val="none" w:sz="0" w:space="0" w:color="auto"/>
            <w:bottom w:val="none" w:sz="0" w:space="0" w:color="auto"/>
            <w:right w:val="none" w:sz="0" w:space="0" w:color="auto"/>
          </w:divBdr>
        </w:div>
        <w:div w:id="1196385696">
          <w:marLeft w:val="0"/>
          <w:marRight w:val="0"/>
          <w:marTop w:val="0"/>
          <w:marBottom w:val="0"/>
          <w:divBdr>
            <w:top w:val="none" w:sz="0" w:space="0" w:color="auto"/>
            <w:left w:val="none" w:sz="0" w:space="0" w:color="auto"/>
            <w:bottom w:val="none" w:sz="0" w:space="0" w:color="auto"/>
            <w:right w:val="none" w:sz="0" w:space="0" w:color="auto"/>
          </w:divBdr>
        </w:div>
        <w:div w:id="2072072586">
          <w:marLeft w:val="0"/>
          <w:marRight w:val="0"/>
          <w:marTop w:val="0"/>
          <w:marBottom w:val="0"/>
          <w:divBdr>
            <w:top w:val="none" w:sz="0" w:space="0" w:color="auto"/>
            <w:left w:val="none" w:sz="0" w:space="0" w:color="auto"/>
            <w:bottom w:val="none" w:sz="0" w:space="0" w:color="auto"/>
            <w:right w:val="none" w:sz="0" w:space="0" w:color="auto"/>
          </w:divBdr>
        </w:div>
        <w:div w:id="2045017863">
          <w:marLeft w:val="0"/>
          <w:marRight w:val="0"/>
          <w:marTop w:val="0"/>
          <w:marBottom w:val="0"/>
          <w:divBdr>
            <w:top w:val="none" w:sz="0" w:space="0" w:color="auto"/>
            <w:left w:val="none" w:sz="0" w:space="0" w:color="auto"/>
            <w:bottom w:val="none" w:sz="0" w:space="0" w:color="auto"/>
            <w:right w:val="none" w:sz="0" w:space="0" w:color="auto"/>
          </w:divBdr>
        </w:div>
      </w:divsChild>
    </w:div>
    <w:div w:id="1191534905">
      <w:bodyDiv w:val="1"/>
      <w:marLeft w:val="0"/>
      <w:marRight w:val="0"/>
      <w:marTop w:val="0"/>
      <w:marBottom w:val="0"/>
      <w:divBdr>
        <w:top w:val="none" w:sz="0" w:space="0" w:color="auto"/>
        <w:left w:val="none" w:sz="0" w:space="0" w:color="auto"/>
        <w:bottom w:val="none" w:sz="0" w:space="0" w:color="auto"/>
        <w:right w:val="none" w:sz="0" w:space="0" w:color="auto"/>
      </w:divBdr>
    </w:div>
    <w:div w:id="1191720936">
      <w:bodyDiv w:val="1"/>
      <w:marLeft w:val="0"/>
      <w:marRight w:val="0"/>
      <w:marTop w:val="0"/>
      <w:marBottom w:val="0"/>
      <w:divBdr>
        <w:top w:val="none" w:sz="0" w:space="0" w:color="auto"/>
        <w:left w:val="none" w:sz="0" w:space="0" w:color="auto"/>
        <w:bottom w:val="none" w:sz="0" w:space="0" w:color="auto"/>
        <w:right w:val="none" w:sz="0" w:space="0" w:color="auto"/>
      </w:divBdr>
    </w:div>
    <w:div w:id="1191727290">
      <w:bodyDiv w:val="1"/>
      <w:marLeft w:val="0"/>
      <w:marRight w:val="0"/>
      <w:marTop w:val="0"/>
      <w:marBottom w:val="0"/>
      <w:divBdr>
        <w:top w:val="none" w:sz="0" w:space="0" w:color="auto"/>
        <w:left w:val="none" w:sz="0" w:space="0" w:color="auto"/>
        <w:bottom w:val="none" w:sz="0" w:space="0" w:color="auto"/>
        <w:right w:val="none" w:sz="0" w:space="0" w:color="auto"/>
      </w:divBdr>
    </w:div>
    <w:div w:id="1191915062">
      <w:bodyDiv w:val="1"/>
      <w:marLeft w:val="0"/>
      <w:marRight w:val="0"/>
      <w:marTop w:val="0"/>
      <w:marBottom w:val="0"/>
      <w:divBdr>
        <w:top w:val="none" w:sz="0" w:space="0" w:color="auto"/>
        <w:left w:val="none" w:sz="0" w:space="0" w:color="auto"/>
        <w:bottom w:val="none" w:sz="0" w:space="0" w:color="auto"/>
        <w:right w:val="none" w:sz="0" w:space="0" w:color="auto"/>
      </w:divBdr>
    </w:div>
    <w:div w:id="1191916308">
      <w:bodyDiv w:val="1"/>
      <w:marLeft w:val="0"/>
      <w:marRight w:val="0"/>
      <w:marTop w:val="0"/>
      <w:marBottom w:val="0"/>
      <w:divBdr>
        <w:top w:val="none" w:sz="0" w:space="0" w:color="auto"/>
        <w:left w:val="none" w:sz="0" w:space="0" w:color="auto"/>
        <w:bottom w:val="none" w:sz="0" w:space="0" w:color="auto"/>
        <w:right w:val="none" w:sz="0" w:space="0" w:color="auto"/>
      </w:divBdr>
    </w:div>
    <w:div w:id="1192718224">
      <w:bodyDiv w:val="1"/>
      <w:marLeft w:val="0"/>
      <w:marRight w:val="0"/>
      <w:marTop w:val="0"/>
      <w:marBottom w:val="0"/>
      <w:divBdr>
        <w:top w:val="none" w:sz="0" w:space="0" w:color="auto"/>
        <w:left w:val="none" w:sz="0" w:space="0" w:color="auto"/>
        <w:bottom w:val="none" w:sz="0" w:space="0" w:color="auto"/>
        <w:right w:val="none" w:sz="0" w:space="0" w:color="auto"/>
      </w:divBdr>
    </w:div>
    <w:div w:id="1192765981">
      <w:bodyDiv w:val="1"/>
      <w:marLeft w:val="0"/>
      <w:marRight w:val="0"/>
      <w:marTop w:val="0"/>
      <w:marBottom w:val="0"/>
      <w:divBdr>
        <w:top w:val="none" w:sz="0" w:space="0" w:color="auto"/>
        <w:left w:val="none" w:sz="0" w:space="0" w:color="auto"/>
        <w:bottom w:val="none" w:sz="0" w:space="0" w:color="auto"/>
        <w:right w:val="none" w:sz="0" w:space="0" w:color="auto"/>
      </w:divBdr>
    </w:div>
    <w:div w:id="1193222513">
      <w:bodyDiv w:val="1"/>
      <w:marLeft w:val="0"/>
      <w:marRight w:val="0"/>
      <w:marTop w:val="0"/>
      <w:marBottom w:val="0"/>
      <w:divBdr>
        <w:top w:val="none" w:sz="0" w:space="0" w:color="auto"/>
        <w:left w:val="none" w:sz="0" w:space="0" w:color="auto"/>
        <w:bottom w:val="none" w:sz="0" w:space="0" w:color="auto"/>
        <w:right w:val="none" w:sz="0" w:space="0" w:color="auto"/>
      </w:divBdr>
    </w:div>
    <w:div w:id="1193419278">
      <w:bodyDiv w:val="1"/>
      <w:marLeft w:val="0"/>
      <w:marRight w:val="0"/>
      <w:marTop w:val="0"/>
      <w:marBottom w:val="0"/>
      <w:divBdr>
        <w:top w:val="none" w:sz="0" w:space="0" w:color="auto"/>
        <w:left w:val="none" w:sz="0" w:space="0" w:color="auto"/>
        <w:bottom w:val="none" w:sz="0" w:space="0" w:color="auto"/>
        <w:right w:val="none" w:sz="0" w:space="0" w:color="auto"/>
      </w:divBdr>
    </w:div>
    <w:div w:id="1193763114">
      <w:bodyDiv w:val="1"/>
      <w:marLeft w:val="0"/>
      <w:marRight w:val="0"/>
      <w:marTop w:val="0"/>
      <w:marBottom w:val="0"/>
      <w:divBdr>
        <w:top w:val="none" w:sz="0" w:space="0" w:color="auto"/>
        <w:left w:val="none" w:sz="0" w:space="0" w:color="auto"/>
        <w:bottom w:val="none" w:sz="0" w:space="0" w:color="auto"/>
        <w:right w:val="none" w:sz="0" w:space="0" w:color="auto"/>
      </w:divBdr>
    </w:div>
    <w:div w:id="1194341368">
      <w:bodyDiv w:val="1"/>
      <w:marLeft w:val="0"/>
      <w:marRight w:val="0"/>
      <w:marTop w:val="0"/>
      <w:marBottom w:val="0"/>
      <w:divBdr>
        <w:top w:val="none" w:sz="0" w:space="0" w:color="auto"/>
        <w:left w:val="none" w:sz="0" w:space="0" w:color="auto"/>
        <w:bottom w:val="none" w:sz="0" w:space="0" w:color="auto"/>
        <w:right w:val="none" w:sz="0" w:space="0" w:color="auto"/>
      </w:divBdr>
    </w:div>
    <w:div w:id="1195460725">
      <w:bodyDiv w:val="1"/>
      <w:marLeft w:val="0"/>
      <w:marRight w:val="0"/>
      <w:marTop w:val="0"/>
      <w:marBottom w:val="0"/>
      <w:divBdr>
        <w:top w:val="none" w:sz="0" w:space="0" w:color="auto"/>
        <w:left w:val="none" w:sz="0" w:space="0" w:color="auto"/>
        <w:bottom w:val="none" w:sz="0" w:space="0" w:color="auto"/>
        <w:right w:val="none" w:sz="0" w:space="0" w:color="auto"/>
      </w:divBdr>
    </w:div>
    <w:div w:id="1195730744">
      <w:bodyDiv w:val="1"/>
      <w:marLeft w:val="0"/>
      <w:marRight w:val="0"/>
      <w:marTop w:val="0"/>
      <w:marBottom w:val="0"/>
      <w:divBdr>
        <w:top w:val="none" w:sz="0" w:space="0" w:color="auto"/>
        <w:left w:val="none" w:sz="0" w:space="0" w:color="auto"/>
        <w:bottom w:val="none" w:sz="0" w:space="0" w:color="auto"/>
        <w:right w:val="none" w:sz="0" w:space="0" w:color="auto"/>
      </w:divBdr>
    </w:div>
    <w:div w:id="1195777216">
      <w:bodyDiv w:val="1"/>
      <w:marLeft w:val="0"/>
      <w:marRight w:val="0"/>
      <w:marTop w:val="0"/>
      <w:marBottom w:val="0"/>
      <w:divBdr>
        <w:top w:val="none" w:sz="0" w:space="0" w:color="auto"/>
        <w:left w:val="none" w:sz="0" w:space="0" w:color="auto"/>
        <w:bottom w:val="none" w:sz="0" w:space="0" w:color="auto"/>
        <w:right w:val="none" w:sz="0" w:space="0" w:color="auto"/>
      </w:divBdr>
    </w:div>
    <w:div w:id="1195920642">
      <w:bodyDiv w:val="1"/>
      <w:marLeft w:val="0"/>
      <w:marRight w:val="0"/>
      <w:marTop w:val="0"/>
      <w:marBottom w:val="0"/>
      <w:divBdr>
        <w:top w:val="none" w:sz="0" w:space="0" w:color="auto"/>
        <w:left w:val="none" w:sz="0" w:space="0" w:color="auto"/>
        <w:bottom w:val="none" w:sz="0" w:space="0" w:color="auto"/>
        <w:right w:val="none" w:sz="0" w:space="0" w:color="auto"/>
      </w:divBdr>
    </w:div>
    <w:div w:id="1196113567">
      <w:bodyDiv w:val="1"/>
      <w:marLeft w:val="0"/>
      <w:marRight w:val="0"/>
      <w:marTop w:val="0"/>
      <w:marBottom w:val="0"/>
      <w:divBdr>
        <w:top w:val="none" w:sz="0" w:space="0" w:color="auto"/>
        <w:left w:val="none" w:sz="0" w:space="0" w:color="auto"/>
        <w:bottom w:val="none" w:sz="0" w:space="0" w:color="auto"/>
        <w:right w:val="none" w:sz="0" w:space="0" w:color="auto"/>
      </w:divBdr>
    </w:div>
    <w:div w:id="1196508038">
      <w:bodyDiv w:val="1"/>
      <w:marLeft w:val="0"/>
      <w:marRight w:val="0"/>
      <w:marTop w:val="0"/>
      <w:marBottom w:val="0"/>
      <w:divBdr>
        <w:top w:val="none" w:sz="0" w:space="0" w:color="auto"/>
        <w:left w:val="none" w:sz="0" w:space="0" w:color="auto"/>
        <w:bottom w:val="none" w:sz="0" w:space="0" w:color="auto"/>
        <w:right w:val="none" w:sz="0" w:space="0" w:color="auto"/>
      </w:divBdr>
    </w:div>
    <w:div w:id="1196893241">
      <w:bodyDiv w:val="1"/>
      <w:marLeft w:val="0"/>
      <w:marRight w:val="0"/>
      <w:marTop w:val="0"/>
      <w:marBottom w:val="0"/>
      <w:divBdr>
        <w:top w:val="none" w:sz="0" w:space="0" w:color="auto"/>
        <w:left w:val="none" w:sz="0" w:space="0" w:color="auto"/>
        <w:bottom w:val="none" w:sz="0" w:space="0" w:color="auto"/>
        <w:right w:val="none" w:sz="0" w:space="0" w:color="auto"/>
      </w:divBdr>
      <w:divsChild>
        <w:div w:id="61880487">
          <w:marLeft w:val="0"/>
          <w:marRight w:val="0"/>
          <w:marTop w:val="0"/>
          <w:marBottom w:val="0"/>
          <w:divBdr>
            <w:top w:val="none" w:sz="0" w:space="0" w:color="auto"/>
            <w:left w:val="none" w:sz="0" w:space="0" w:color="auto"/>
            <w:bottom w:val="none" w:sz="0" w:space="0" w:color="auto"/>
            <w:right w:val="none" w:sz="0" w:space="0" w:color="auto"/>
          </w:divBdr>
        </w:div>
        <w:div w:id="40522156">
          <w:marLeft w:val="0"/>
          <w:marRight w:val="0"/>
          <w:marTop w:val="0"/>
          <w:marBottom w:val="0"/>
          <w:divBdr>
            <w:top w:val="none" w:sz="0" w:space="0" w:color="auto"/>
            <w:left w:val="none" w:sz="0" w:space="0" w:color="auto"/>
            <w:bottom w:val="none" w:sz="0" w:space="0" w:color="auto"/>
            <w:right w:val="none" w:sz="0" w:space="0" w:color="auto"/>
          </w:divBdr>
        </w:div>
        <w:div w:id="1306937152">
          <w:marLeft w:val="0"/>
          <w:marRight w:val="0"/>
          <w:marTop w:val="0"/>
          <w:marBottom w:val="0"/>
          <w:divBdr>
            <w:top w:val="none" w:sz="0" w:space="0" w:color="auto"/>
            <w:left w:val="none" w:sz="0" w:space="0" w:color="auto"/>
            <w:bottom w:val="none" w:sz="0" w:space="0" w:color="auto"/>
            <w:right w:val="none" w:sz="0" w:space="0" w:color="auto"/>
          </w:divBdr>
        </w:div>
        <w:div w:id="599995093">
          <w:marLeft w:val="0"/>
          <w:marRight w:val="0"/>
          <w:marTop w:val="0"/>
          <w:marBottom w:val="0"/>
          <w:divBdr>
            <w:top w:val="none" w:sz="0" w:space="0" w:color="auto"/>
            <w:left w:val="none" w:sz="0" w:space="0" w:color="auto"/>
            <w:bottom w:val="none" w:sz="0" w:space="0" w:color="auto"/>
            <w:right w:val="none" w:sz="0" w:space="0" w:color="auto"/>
          </w:divBdr>
        </w:div>
        <w:div w:id="2130080528">
          <w:marLeft w:val="0"/>
          <w:marRight w:val="0"/>
          <w:marTop w:val="0"/>
          <w:marBottom w:val="0"/>
          <w:divBdr>
            <w:top w:val="none" w:sz="0" w:space="0" w:color="auto"/>
            <w:left w:val="none" w:sz="0" w:space="0" w:color="auto"/>
            <w:bottom w:val="none" w:sz="0" w:space="0" w:color="auto"/>
            <w:right w:val="none" w:sz="0" w:space="0" w:color="auto"/>
          </w:divBdr>
        </w:div>
        <w:div w:id="1450509893">
          <w:marLeft w:val="0"/>
          <w:marRight w:val="0"/>
          <w:marTop w:val="0"/>
          <w:marBottom w:val="0"/>
          <w:divBdr>
            <w:top w:val="none" w:sz="0" w:space="0" w:color="auto"/>
            <w:left w:val="none" w:sz="0" w:space="0" w:color="auto"/>
            <w:bottom w:val="none" w:sz="0" w:space="0" w:color="auto"/>
            <w:right w:val="none" w:sz="0" w:space="0" w:color="auto"/>
          </w:divBdr>
        </w:div>
        <w:div w:id="1443650845">
          <w:marLeft w:val="0"/>
          <w:marRight w:val="0"/>
          <w:marTop w:val="0"/>
          <w:marBottom w:val="0"/>
          <w:divBdr>
            <w:top w:val="none" w:sz="0" w:space="0" w:color="auto"/>
            <w:left w:val="none" w:sz="0" w:space="0" w:color="auto"/>
            <w:bottom w:val="none" w:sz="0" w:space="0" w:color="auto"/>
            <w:right w:val="none" w:sz="0" w:space="0" w:color="auto"/>
          </w:divBdr>
        </w:div>
        <w:div w:id="1911965882">
          <w:marLeft w:val="0"/>
          <w:marRight w:val="0"/>
          <w:marTop w:val="0"/>
          <w:marBottom w:val="0"/>
          <w:divBdr>
            <w:top w:val="none" w:sz="0" w:space="0" w:color="auto"/>
            <w:left w:val="none" w:sz="0" w:space="0" w:color="auto"/>
            <w:bottom w:val="none" w:sz="0" w:space="0" w:color="auto"/>
            <w:right w:val="none" w:sz="0" w:space="0" w:color="auto"/>
          </w:divBdr>
        </w:div>
        <w:div w:id="435369976">
          <w:marLeft w:val="0"/>
          <w:marRight w:val="0"/>
          <w:marTop w:val="0"/>
          <w:marBottom w:val="0"/>
          <w:divBdr>
            <w:top w:val="none" w:sz="0" w:space="0" w:color="auto"/>
            <w:left w:val="none" w:sz="0" w:space="0" w:color="auto"/>
            <w:bottom w:val="none" w:sz="0" w:space="0" w:color="auto"/>
            <w:right w:val="none" w:sz="0" w:space="0" w:color="auto"/>
          </w:divBdr>
        </w:div>
        <w:div w:id="959217649">
          <w:marLeft w:val="0"/>
          <w:marRight w:val="0"/>
          <w:marTop w:val="0"/>
          <w:marBottom w:val="0"/>
          <w:divBdr>
            <w:top w:val="none" w:sz="0" w:space="0" w:color="auto"/>
            <w:left w:val="none" w:sz="0" w:space="0" w:color="auto"/>
            <w:bottom w:val="none" w:sz="0" w:space="0" w:color="auto"/>
            <w:right w:val="none" w:sz="0" w:space="0" w:color="auto"/>
          </w:divBdr>
        </w:div>
        <w:div w:id="512379776">
          <w:marLeft w:val="0"/>
          <w:marRight w:val="0"/>
          <w:marTop w:val="0"/>
          <w:marBottom w:val="0"/>
          <w:divBdr>
            <w:top w:val="none" w:sz="0" w:space="0" w:color="auto"/>
            <w:left w:val="none" w:sz="0" w:space="0" w:color="auto"/>
            <w:bottom w:val="none" w:sz="0" w:space="0" w:color="auto"/>
            <w:right w:val="none" w:sz="0" w:space="0" w:color="auto"/>
          </w:divBdr>
        </w:div>
        <w:div w:id="788402541">
          <w:marLeft w:val="0"/>
          <w:marRight w:val="0"/>
          <w:marTop w:val="0"/>
          <w:marBottom w:val="0"/>
          <w:divBdr>
            <w:top w:val="none" w:sz="0" w:space="0" w:color="auto"/>
            <w:left w:val="none" w:sz="0" w:space="0" w:color="auto"/>
            <w:bottom w:val="none" w:sz="0" w:space="0" w:color="auto"/>
            <w:right w:val="none" w:sz="0" w:space="0" w:color="auto"/>
          </w:divBdr>
        </w:div>
        <w:div w:id="190195442">
          <w:marLeft w:val="0"/>
          <w:marRight w:val="0"/>
          <w:marTop w:val="0"/>
          <w:marBottom w:val="0"/>
          <w:divBdr>
            <w:top w:val="none" w:sz="0" w:space="0" w:color="auto"/>
            <w:left w:val="none" w:sz="0" w:space="0" w:color="auto"/>
            <w:bottom w:val="none" w:sz="0" w:space="0" w:color="auto"/>
            <w:right w:val="none" w:sz="0" w:space="0" w:color="auto"/>
          </w:divBdr>
        </w:div>
        <w:div w:id="1354529891">
          <w:marLeft w:val="0"/>
          <w:marRight w:val="0"/>
          <w:marTop w:val="0"/>
          <w:marBottom w:val="0"/>
          <w:divBdr>
            <w:top w:val="none" w:sz="0" w:space="0" w:color="auto"/>
            <w:left w:val="none" w:sz="0" w:space="0" w:color="auto"/>
            <w:bottom w:val="none" w:sz="0" w:space="0" w:color="auto"/>
            <w:right w:val="none" w:sz="0" w:space="0" w:color="auto"/>
          </w:divBdr>
        </w:div>
        <w:div w:id="2093893169">
          <w:marLeft w:val="0"/>
          <w:marRight w:val="0"/>
          <w:marTop w:val="0"/>
          <w:marBottom w:val="0"/>
          <w:divBdr>
            <w:top w:val="none" w:sz="0" w:space="0" w:color="auto"/>
            <w:left w:val="none" w:sz="0" w:space="0" w:color="auto"/>
            <w:bottom w:val="none" w:sz="0" w:space="0" w:color="auto"/>
            <w:right w:val="none" w:sz="0" w:space="0" w:color="auto"/>
          </w:divBdr>
        </w:div>
        <w:div w:id="1492332503">
          <w:marLeft w:val="0"/>
          <w:marRight w:val="0"/>
          <w:marTop w:val="0"/>
          <w:marBottom w:val="0"/>
          <w:divBdr>
            <w:top w:val="none" w:sz="0" w:space="0" w:color="auto"/>
            <w:left w:val="none" w:sz="0" w:space="0" w:color="auto"/>
            <w:bottom w:val="none" w:sz="0" w:space="0" w:color="auto"/>
            <w:right w:val="none" w:sz="0" w:space="0" w:color="auto"/>
          </w:divBdr>
        </w:div>
        <w:div w:id="721557765">
          <w:marLeft w:val="0"/>
          <w:marRight w:val="0"/>
          <w:marTop w:val="0"/>
          <w:marBottom w:val="0"/>
          <w:divBdr>
            <w:top w:val="none" w:sz="0" w:space="0" w:color="auto"/>
            <w:left w:val="none" w:sz="0" w:space="0" w:color="auto"/>
            <w:bottom w:val="none" w:sz="0" w:space="0" w:color="auto"/>
            <w:right w:val="none" w:sz="0" w:space="0" w:color="auto"/>
          </w:divBdr>
        </w:div>
        <w:div w:id="2129886632">
          <w:marLeft w:val="0"/>
          <w:marRight w:val="0"/>
          <w:marTop w:val="0"/>
          <w:marBottom w:val="0"/>
          <w:divBdr>
            <w:top w:val="none" w:sz="0" w:space="0" w:color="auto"/>
            <w:left w:val="none" w:sz="0" w:space="0" w:color="auto"/>
            <w:bottom w:val="none" w:sz="0" w:space="0" w:color="auto"/>
            <w:right w:val="none" w:sz="0" w:space="0" w:color="auto"/>
          </w:divBdr>
        </w:div>
        <w:div w:id="1357464997">
          <w:marLeft w:val="0"/>
          <w:marRight w:val="0"/>
          <w:marTop w:val="0"/>
          <w:marBottom w:val="0"/>
          <w:divBdr>
            <w:top w:val="none" w:sz="0" w:space="0" w:color="auto"/>
            <w:left w:val="none" w:sz="0" w:space="0" w:color="auto"/>
            <w:bottom w:val="none" w:sz="0" w:space="0" w:color="auto"/>
            <w:right w:val="none" w:sz="0" w:space="0" w:color="auto"/>
          </w:divBdr>
        </w:div>
        <w:div w:id="311103494">
          <w:marLeft w:val="0"/>
          <w:marRight w:val="0"/>
          <w:marTop w:val="0"/>
          <w:marBottom w:val="0"/>
          <w:divBdr>
            <w:top w:val="none" w:sz="0" w:space="0" w:color="auto"/>
            <w:left w:val="none" w:sz="0" w:space="0" w:color="auto"/>
            <w:bottom w:val="none" w:sz="0" w:space="0" w:color="auto"/>
            <w:right w:val="none" w:sz="0" w:space="0" w:color="auto"/>
          </w:divBdr>
        </w:div>
        <w:div w:id="1598904700">
          <w:marLeft w:val="0"/>
          <w:marRight w:val="0"/>
          <w:marTop w:val="0"/>
          <w:marBottom w:val="0"/>
          <w:divBdr>
            <w:top w:val="none" w:sz="0" w:space="0" w:color="auto"/>
            <w:left w:val="none" w:sz="0" w:space="0" w:color="auto"/>
            <w:bottom w:val="none" w:sz="0" w:space="0" w:color="auto"/>
            <w:right w:val="none" w:sz="0" w:space="0" w:color="auto"/>
          </w:divBdr>
        </w:div>
        <w:div w:id="579486782">
          <w:marLeft w:val="0"/>
          <w:marRight w:val="0"/>
          <w:marTop w:val="0"/>
          <w:marBottom w:val="0"/>
          <w:divBdr>
            <w:top w:val="none" w:sz="0" w:space="0" w:color="auto"/>
            <w:left w:val="none" w:sz="0" w:space="0" w:color="auto"/>
            <w:bottom w:val="none" w:sz="0" w:space="0" w:color="auto"/>
            <w:right w:val="none" w:sz="0" w:space="0" w:color="auto"/>
          </w:divBdr>
        </w:div>
        <w:div w:id="1370186817">
          <w:marLeft w:val="0"/>
          <w:marRight w:val="0"/>
          <w:marTop w:val="0"/>
          <w:marBottom w:val="0"/>
          <w:divBdr>
            <w:top w:val="none" w:sz="0" w:space="0" w:color="auto"/>
            <w:left w:val="none" w:sz="0" w:space="0" w:color="auto"/>
            <w:bottom w:val="none" w:sz="0" w:space="0" w:color="auto"/>
            <w:right w:val="none" w:sz="0" w:space="0" w:color="auto"/>
          </w:divBdr>
        </w:div>
        <w:div w:id="962224593">
          <w:marLeft w:val="0"/>
          <w:marRight w:val="0"/>
          <w:marTop w:val="0"/>
          <w:marBottom w:val="0"/>
          <w:divBdr>
            <w:top w:val="none" w:sz="0" w:space="0" w:color="auto"/>
            <w:left w:val="none" w:sz="0" w:space="0" w:color="auto"/>
            <w:bottom w:val="none" w:sz="0" w:space="0" w:color="auto"/>
            <w:right w:val="none" w:sz="0" w:space="0" w:color="auto"/>
          </w:divBdr>
        </w:div>
        <w:div w:id="1490247185">
          <w:marLeft w:val="0"/>
          <w:marRight w:val="0"/>
          <w:marTop w:val="0"/>
          <w:marBottom w:val="0"/>
          <w:divBdr>
            <w:top w:val="none" w:sz="0" w:space="0" w:color="auto"/>
            <w:left w:val="none" w:sz="0" w:space="0" w:color="auto"/>
            <w:bottom w:val="none" w:sz="0" w:space="0" w:color="auto"/>
            <w:right w:val="none" w:sz="0" w:space="0" w:color="auto"/>
          </w:divBdr>
        </w:div>
        <w:div w:id="1792478748">
          <w:marLeft w:val="0"/>
          <w:marRight w:val="0"/>
          <w:marTop w:val="0"/>
          <w:marBottom w:val="0"/>
          <w:divBdr>
            <w:top w:val="none" w:sz="0" w:space="0" w:color="auto"/>
            <w:left w:val="none" w:sz="0" w:space="0" w:color="auto"/>
            <w:bottom w:val="none" w:sz="0" w:space="0" w:color="auto"/>
            <w:right w:val="none" w:sz="0" w:space="0" w:color="auto"/>
          </w:divBdr>
        </w:div>
        <w:div w:id="1023508317">
          <w:marLeft w:val="0"/>
          <w:marRight w:val="0"/>
          <w:marTop w:val="0"/>
          <w:marBottom w:val="0"/>
          <w:divBdr>
            <w:top w:val="none" w:sz="0" w:space="0" w:color="auto"/>
            <w:left w:val="none" w:sz="0" w:space="0" w:color="auto"/>
            <w:bottom w:val="none" w:sz="0" w:space="0" w:color="auto"/>
            <w:right w:val="none" w:sz="0" w:space="0" w:color="auto"/>
          </w:divBdr>
        </w:div>
        <w:div w:id="1514881432">
          <w:marLeft w:val="0"/>
          <w:marRight w:val="0"/>
          <w:marTop w:val="0"/>
          <w:marBottom w:val="0"/>
          <w:divBdr>
            <w:top w:val="none" w:sz="0" w:space="0" w:color="auto"/>
            <w:left w:val="none" w:sz="0" w:space="0" w:color="auto"/>
            <w:bottom w:val="none" w:sz="0" w:space="0" w:color="auto"/>
            <w:right w:val="none" w:sz="0" w:space="0" w:color="auto"/>
          </w:divBdr>
        </w:div>
        <w:div w:id="1053965510">
          <w:marLeft w:val="0"/>
          <w:marRight w:val="0"/>
          <w:marTop w:val="0"/>
          <w:marBottom w:val="0"/>
          <w:divBdr>
            <w:top w:val="none" w:sz="0" w:space="0" w:color="auto"/>
            <w:left w:val="none" w:sz="0" w:space="0" w:color="auto"/>
            <w:bottom w:val="none" w:sz="0" w:space="0" w:color="auto"/>
            <w:right w:val="none" w:sz="0" w:space="0" w:color="auto"/>
          </w:divBdr>
        </w:div>
        <w:div w:id="1210648234">
          <w:marLeft w:val="0"/>
          <w:marRight w:val="0"/>
          <w:marTop w:val="0"/>
          <w:marBottom w:val="0"/>
          <w:divBdr>
            <w:top w:val="none" w:sz="0" w:space="0" w:color="auto"/>
            <w:left w:val="none" w:sz="0" w:space="0" w:color="auto"/>
            <w:bottom w:val="none" w:sz="0" w:space="0" w:color="auto"/>
            <w:right w:val="none" w:sz="0" w:space="0" w:color="auto"/>
          </w:divBdr>
        </w:div>
        <w:div w:id="1250505143">
          <w:marLeft w:val="0"/>
          <w:marRight w:val="0"/>
          <w:marTop w:val="0"/>
          <w:marBottom w:val="0"/>
          <w:divBdr>
            <w:top w:val="none" w:sz="0" w:space="0" w:color="auto"/>
            <w:left w:val="none" w:sz="0" w:space="0" w:color="auto"/>
            <w:bottom w:val="none" w:sz="0" w:space="0" w:color="auto"/>
            <w:right w:val="none" w:sz="0" w:space="0" w:color="auto"/>
          </w:divBdr>
        </w:div>
        <w:div w:id="826047596">
          <w:marLeft w:val="0"/>
          <w:marRight w:val="0"/>
          <w:marTop w:val="0"/>
          <w:marBottom w:val="0"/>
          <w:divBdr>
            <w:top w:val="none" w:sz="0" w:space="0" w:color="auto"/>
            <w:left w:val="none" w:sz="0" w:space="0" w:color="auto"/>
            <w:bottom w:val="none" w:sz="0" w:space="0" w:color="auto"/>
            <w:right w:val="none" w:sz="0" w:space="0" w:color="auto"/>
          </w:divBdr>
        </w:div>
        <w:div w:id="1063144068">
          <w:marLeft w:val="0"/>
          <w:marRight w:val="0"/>
          <w:marTop w:val="0"/>
          <w:marBottom w:val="0"/>
          <w:divBdr>
            <w:top w:val="none" w:sz="0" w:space="0" w:color="auto"/>
            <w:left w:val="none" w:sz="0" w:space="0" w:color="auto"/>
            <w:bottom w:val="none" w:sz="0" w:space="0" w:color="auto"/>
            <w:right w:val="none" w:sz="0" w:space="0" w:color="auto"/>
          </w:divBdr>
        </w:div>
        <w:div w:id="1565484498">
          <w:marLeft w:val="0"/>
          <w:marRight w:val="0"/>
          <w:marTop w:val="0"/>
          <w:marBottom w:val="0"/>
          <w:divBdr>
            <w:top w:val="none" w:sz="0" w:space="0" w:color="auto"/>
            <w:left w:val="none" w:sz="0" w:space="0" w:color="auto"/>
            <w:bottom w:val="none" w:sz="0" w:space="0" w:color="auto"/>
            <w:right w:val="none" w:sz="0" w:space="0" w:color="auto"/>
          </w:divBdr>
        </w:div>
        <w:div w:id="413212636">
          <w:marLeft w:val="0"/>
          <w:marRight w:val="0"/>
          <w:marTop w:val="0"/>
          <w:marBottom w:val="0"/>
          <w:divBdr>
            <w:top w:val="none" w:sz="0" w:space="0" w:color="auto"/>
            <w:left w:val="none" w:sz="0" w:space="0" w:color="auto"/>
            <w:bottom w:val="none" w:sz="0" w:space="0" w:color="auto"/>
            <w:right w:val="none" w:sz="0" w:space="0" w:color="auto"/>
          </w:divBdr>
        </w:div>
        <w:div w:id="2129690343">
          <w:marLeft w:val="0"/>
          <w:marRight w:val="0"/>
          <w:marTop w:val="0"/>
          <w:marBottom w:val="0"/>
          <w:divBdr>
            <w:top w:val="none" w:sz="0" w:space="0" w:color="auto"/>
            <w:left w:val="none" w:sz="0" w:space="0" w:color="auto"/>
            <w:bottom w:val="none" w:sz="0" w:space="0" w:color="auto"/>
            <w:right w:val="none" w:sz="0" w:space="0" w:color="auto"/>
          </w:divBdr>
        </w:div>
        <w:div w:id="1066225922">
          <w:marLeft w:val="0"/>
          <w:marRight w:val="0"/>
          <w:marTop w:val="0"/>
          <w:marBottom w:val="0"/>
          <w:divBdr>
            <w:top w:val="none" w:sz="0" w:space="0" w:color="auto"/>
            <w:left w:val="none" w:sz="0" w:space="0" w:color="auto"/>
            <w:bottom w:val="none" w:sz="0" w:space="0" w:color="auto"/>
            <w:right w:val="none" w:sz="0" w:space="0" w:color="auto"/>
          </w:divBdr>
        </w:div>
        <w:div w:id="1260600038">
          <w:marLeft w:val="0"/>
          <w:marRight w:val="0"/>
          <w:marTop w:val="0"/>
          <w:marBottom w:val="0"/>
          <w:divBdr>
            <w:top w:val="none" w:sz="0" w:space="0" w:color="auto"/>
            <w:left w:val="none" w:sz="0" w:space="0" w:color="auto"/>
            <w:bottom w:val="none" w:sz="0" w:space="0" w:color="auto"/>
            <w:right w:val="none" w:sz="0" w:space="0" w:color="auto"/>
          </w:divBdr>
        </w:div>
        <w:div w:id="1732607125">
          <w:marLeft w:val="0"/>
          <w:marRight w:val="0"/>
          <w:marTop w:val="0"/>
          <w:marBottom w:val="0"/>
          <w:divBdr>
            <w:top w:val="none" w:sz="0" w:space="0" w:color="auto"/>
            <w:left w:val="none" w:sz="0" w:space="0" w:color="auto"/>
            <w:bottom w:val="none" w:sz="0" w:space="0" w:color="auto"/>
            <w:right w:val="none" w:sz="0" w:space="0" w:color="auto"/>
          </w:divBdr>
        </w:div>
        <w:div w:id="2047674056">
          <w:marLeft w:val="0"/>
          <w:marRight w:val="0"/>
          <w:marTop w:val="0"/>
          <w:marBottom w:val="0"/>
          <w:divBdr>
            <w:top w:val="none" w:sz="0" w:space="0" w:color="auto"/>
            <w:left w:val="none" w:sz="0" w:space="0" w:color="auto"/>
            <w:bottom w:val="none" w:sz="0" w:space="0" w:color="auto"/>
            <w:right w:val="none" w:sz="0" w:space="0" w:color="auto"/>
          </w:divBdr>
        </w:div>
        <w:div w:id="227420388">
          <w:marLeft w:val="0"/>
          <w:marRight w:val="0"/>
          <w:marTop w:val="0"/>
          <w:marBottom w:val="0"/>
          <w:divBdr>
            <w:top w:val="none" w:sz="0" w:space="0" w:color="auto"/>
            <w:left w:val="none" w:sz="0" w:space="0" w:color="auto"/>
            <w:bottom w:val="none" w:sz="0" w:space="0" w:color="auto"/>
            <w:right w:val="none" w:sz="0" w:space="0" w:color="auto"/>
          </w:divBdr>
        </w:div>
        <w:div w:id="230822077">
          <w:marLeft w:val="0"/>
          <w:marRight w:val="0"/>
          <w:marTop w:val="0"/>
          <w:marBottom w:val="0"/>
          <w:divBdr>
            <w:top w:val="none" w:sz="0" w:space="0" w:color="auto"/>
            <w:left w:val="none" w:sz="0" w:space="0" w:color="auto"/>
            <w:bottom w:val="none" w:sz="0" w:space="0" w:color="auto"/>
            <w:right w:val="none" w:sz="0" w:space="0" w:color="auto"/>
          </w:divBdr>
        </w:div>
        <w:div w:id="682704225">
          <w:marLeft w:val="0"/>
          <w:marRight w:val="0"/>
          <w:marTop w:val="0"/>
          <w:marBottom w:val="0"/>
          <w:divBdr>
            <w:top w:val="none" w:sz="0" w:space="0" w:color="auto"/>
            <w:left w:val="none" w:sz="0" w:space="0" w:color="auto"/>
            <w:bottom w:val="none" w:sz="0" w:space="0" w:color="auto"/>
            <w:right w:val="none" w:sz="0" w:space="0" w:color="auto"/>
          </w:divBdr>
        </w:div>
        <w:div w:id="1104492565">
          <w:marLeft w:val="0"/>
          <w:marRight w:val="0"/>
          <w:marTop w:val="0"/>
          <w:marBottom w:val="0"/>
          <w:divBdr>
            <w:top w:val="none" w:sz="0" w:space="0" w:color="auto"/>
            <w:left w:val="none" w:sz="0" w:space="0" w:color="auto"/>
            <w:bottom w:val="none" w:sz="0" w:space="0" w:color="auto"/>
            <w:right w:val="none" w:sz="0" w:space="0" w:color="auto"/>
          </w:divBdr>
        </w:div>
        <w:div w:id="718171544">
          <w:marLeft w:val="0"/>
          <w:marRight w:val="0"/>
          <w:marTop w:val="0"/>
          <w:marBottom w:val="0"/>
          <w:divBdr>
            <w:top w:val="none" w:sz="0" w:space="0" w:color="auto"/>
            <w:left w:val="none" w:sz="0" w:space="0" w:color="auto"/>
            <w:bottom w:val="none" w:sz="0" w:space="0" w:color="auto"/>
            <w:right w:val="none" w:sz="0" w:space="0" w:color="auto"/>
          </w:divBdr>
        </w:div>
        <w:div w:id="1335954213">
          <w:marLeft w:val="0"/>
          <w:marRight w:val="0"/>
          <w:marTop w:val="0"/>
          <w:marBottom w:val="0"/>
          <w:divBdr>
            <w:top w:val="none" w:sz="0" w:space="0" w:color="auto"/>
            <w:left w:val="none" w:sz="0" w:space="0" w:color="auto"/>
            <w:bottom w:val="none" w:sz="0" w:space="0" w:color="auto"/>
            <w:right w:val="none" w:sz="0" w:space="0" w:color="auto"/>
          </w:divBdr>
        </w:div>
        <w:div w:id="175196822">
          <w:marLeft w:val="0"/>
          <w:marRight w:val="0"/>
          <w:marTop w:val="0"/>
          <w:marBottom w:val="0"/>
          <w:divBdr>
            <w:top w:val="none" w:sz="0" w:space="0" w:color="auto"/>
            <w:left w:val="none" w:sz="0" w:space="0" w:color="auto"/>
            <w:bottom w:val="none" w:sz="0" w:space="0" w:color="auto"/>
            <w:right w:val="none" w:sz="0" w:space="0" w:color="auto"/>
          </w:divBdr>
        </w:div>
        <w:div w:id="26686763">
          <w:marLeft w:val="0"/>
          <w:marRight w:val="0"/>
          <w:marTop w:val="0"/>
          <w:marBottom w:val="0"/>
          <w:divBdr>
            <w:top w:val="none" w:sz="0" w:space="0" w:color="auto"/>
            <w:left w:val="none" w:sz="0" w:space="0" w:color="auto"/>
            <w:bottom w:val="none" w:sz="0" w:space="0" w:color="auto"/>
            <w:right w:val="none" w:sz="0" w:space="0" w:color="auto"/>
          </w:divBdr>
        </w:div>
        <w:div w:id="1735546224">
          <w:marLeft w:val="0"/>
          <w:marRight w:val="0"/>
          <w:marTop w:val="0"/>
          <w:marBottom w:val="0"/>
          <w:divBdr>
            <w:top w:val="none" w:sz="0" w:space="0" w:color="auto"/>
            <w:left w:val="none" w:sz="0" w:space="0" w:color="auto"/>
            <w:bottom w:val="none" w:sz="0" w:space="0" w:color="auto"/>
            <w:right w:val="none" w:sz="0" w:space="0" w:color="auto"/>
          </w:divBdr>
        </w:div>
        <w:div w:id="1791628190">
          <w:marLeft w:val="0"/>
          <w:marRight w:val="0"/>
          <w:marTop w:val="0"/>
          <w:marBottom w:val="0"/>
          <w:divBdr>
            <w:top w:val="none" w:sz="0" w:space="0" w:color="auto"/>
            <w:left w:val="none" w:sz="0" w:space="0" w:color="auto"/>
            <w:bottom w:val="none" w:sz="0" w:space="0" w:color="auto"/>
            <w:right w:val="none" w:sz="0" w:space="0" w:color="auto"/>
          </w:divBdr>
        </w:div>
        <w:div w:id="175004616">
          <w:marLeft w:val="0"/>
          <w:marRight w:val="0"/>
          <w:marTop w:val="0"/>
          <w:marBottom w:val="0"/>
          <w:divBdr>
            <w:top w:val="none" w:sz="0" w:space="0" w:color="auto"/>
            <w:left w:val="none" w:sz="0" w:space="0" w:color="auto"/>
            <w:bottom w:val="none" w:sz="0" w:space="0" w:color="auto"/>
            <w:right w:val="none" w:sz="0" w:space="0" w:color="auto"/>
          </w:divBdr>
        </w:div>
        <w:div w:id="70738762">
          <w:marLeft w:val="0"/>
          <w:marRight w:val="0"/>
          <w:marTop w:val="0"/>
          <w:marBottom w:val="0"/>
          <w:divBdr>
            <w:top w:val="none" w:sz="0" w:space="0" w:color="auto"/>
            <w:left w:val="none" w:sz="0" w:space="0" w:color="auto"/>
            <w:bottom w:val="none" w:sz="0" w:space="0" w:color="auto"/>
            <w:right w:val="none" w:sz="0" w:space="0" w:color="auto"/>
          </w:divBdr>
        </w:div>
        <w:div w:id="174466996">
          <w:marLeft w:val="0"/>
          <w:marRight w:val="0"/>
          <w:marTop w:val="0"/>
          <w:marBottom w:val="0"/>
          <w:divBdr>
            <w:top w:val="none" w:sz="0" w:space="0" w:color="auto"/>
            <w:left w:val="none" w:sz="0" w:space="0" w:color="auto"/>
            <w:bottom w:val="none" w:sz="0" w:space="0" w:color="auto"/>
            <w:right w:val="none" w:sz="0" w:space="0" w:color="auto"/>
          </w:divBdr>
        </w:div>
        <w:div w:id="627123586">
          <w:marLeft w:val="0"/>
          <w:marRight w:val="0"/>
          <w:marTop w:val="0"/>
          <w:marBottom w:val="0"/>
          <w:divBdr>
            <w:top w:val="none" w:sz="0" w:space="0" w:color="auto"/>
            <w:left w:val="none" w:sz="0" w:space="0" w:color="auto"/>
            <w:bottom w:val="none" w:sz="0" w:space="0" w:color="auto"/>
            <w:right w:val="none" w:sz="0" w:space="0" w:color="auto"/>
          </w:divBdr>
        </w:div>
        <w:div w:id="1692491395">
          <w:marLeft w:val="0"/>
          <w:marRight w:val="0"/>
          <w:marTop w:val="0"/>
          <w:marBottom w:val="0"/>
          <w:divBdr>
            <w:top w:val="none" w:sz="0" w:space="0" w:color="auto"/>
            <w:left w:val="none" w:sz="0" w:space="0" w:color="auto"/>
            <w:bottom w:val="none" w:sz="0" w:space="0" w:color="auto"/>
            <w:right w:val="none" w:sz="0" w:space="0" w:color="auto"/>
          </w:divBdr>
        </w:div>
        <w:div w:id="1832794653">
          <w:marLeft w:val="0"/>
          <w:marRight w:val="0"/>
          <w:marTop w:val="0"/>
          <w:marBottom w:val="0"/>
          <w:divBdr>
            <w:top w:val="none" w:sz="0" w:space="0" w:color="auto"/>
            <w:left w:val="none" w:sz="0" w:space="0" w:color="auto"/>
            <w:bottom w:val="none" w:sz="0" w:space="0" w:color="auto"/>
            <w:right w:val="none" w:sz="0" w:space="0" w:color="auto"/>
          </w:divBdr>
        </w:div>
        <w:div w:id="1559051948">
          <w:marLeft w:val="0"/>
          <w:marRight w:val="0"/>
          <w:marTop w:val="0"/>
          <w:marBottom w:val="0"/>
          <w:divBdr>
            <w:top w:val="none" w:sz="0" w:space="0" w:color="auto"/>
            <w:left w:val="none" w:sz="0" w:space="0" w:color="auto"/>
            <w:bottom w:val="none" w:sz="0" w:space="0" w:color="auto"/>
            <w:right w:val="none" w:sz="0" w:space="0" w:color="auto"/>
          </w:divBdr>
        </w:div>
        <w:div w:id="126358586">
          <w:marLeft w:val="0"/>
          <w:marRight w:val="0"/>
          <w:marTop w:val="0"/>
          <w:marBottom w:val="0"/>
          <w:divBdr>
            <w:top w:val="none" w:sz="0" w:space="0" w:color="auto"/>
            <w:left w:val="none" w:sz="0" w:space="0" w:color="auto"/>
            <w:bottom w:val="none" w:sz="0" w:space="0" w:color="auto"/>
            <w:right w:val="none" w:sz="0" w:space="0" w:color="auto"/>
          </w:divBdr>
        </w:div>
        <w:div w:id="1124736567">
          <w:marLeft w:val="0"/>
          <w:marRight w:val="0"/>
          <w:marTop w:val="0"/>
          <w:marBottom w:val="0"/>
          <w:divBdr>
            <w:top w:val="none" w:sz="0" w:space="0" w:color="auto"/>
            <w:left w:val="none" w:sz="0" w:space="0" w:color="auto"/>
            <w:bottom w:val="none" w:sz="0" w:space="0" w:color="auto"/>
            <w:right w:val="none" w:sz="0" w:space="0" w:color="auto"/>
          </w:divBdr>
        </w:div>
        <w:div w:id="1893493560">
          <w:marLeft w:val="0"/>
          <w:marRight w:val="0"/>
          <w:marTop w:val="0"/>
          <w:marBottom w:val="0"/>
          <w:divBdr>
            <w:top w:val="none" w:sz="0" w:space="0" w:color="auto"/>
            <w:left w:val="none" w:sz="0" w:space="0" w:color="auto"/>
            <w:bottom w:val="none" w:sz="0" w:space="0" w:color="auto"/>
            <w:right w:val="none" w:sz="0" w:space="0" w:color="auto"/>
          </w:divBdr>
        </w:div>
        <w:div w:id="1394086687">
          <w:marLeft w:val="0"/>
          <w:marRight w:val="0"/>
          <w:marTop w:val="0"/>
          <w:marBottom w:val="0"/>
          <w:divBdr>
            <w:top w:val="none" w:sz="0" w:space="0" w:color="auto"/>
            <w:left w:val="none" w:sz="0" w:space="0" w:color="auto"/>
            <w:bottom w:val="none" w:sz="0" w:space="0" w:color="auto"/>
            <w:right w:val="none" w:sz="0" w:space="0" w:color="auto"/>
          </w:divBdr>
        </w:div>
        <w:div w:id="2132280855">
          <w:marLeft w:val="0"/>
          <w:marRight w:val="0"/>
          <w:marTop w:val="0"/>
          <w:marBottom w:val="0"/>
          <w:divBdr>
            <w:top w:val="none" w:sz="0" w:space="0" w:color="auto"/>
            <w:left w:val="none" w:sz="0" w:space="0" w:color="auto"/>
            <w:bottom w:val="none" w:sz="0" w:space="0" w:color="auto"/>
            <w:right w:val="none" w:sz="0" w:space="0" w:color="auto"/>
          </w:divBdr>
        </w:div>
        <w:div w:id="235748828">
          <w:marLeft w:val="0"/>
          <w:marRight w:val="0"/>
          <w:marTop w:val="0"/>
          <w:marBottom w:val="0"/>
          <w:divBdr>
            <w:top w:val="none" w:sz="0" w:space="0" w:color="auto"/>
            <w:left w:val="none" w:sz="0" w:space="0" w:color="auto"/>
            <w:bottom w:val="none" w:sz="0" w:space="0" w:color="auto"/>
            <w:right w:val="none" w:sz="0" w:space="0" w:color="auto"/>
          </w:divBdr>
        </w:div>
        <w:div w:id="708458423">
          <w:marLeft w:val="0"/>
          <w:marRight w:val="0"/>
          <w:marTop w:val="0"/>
          <w:marBottom w:val="0"/>
          <w:divBdr>
            <w:top w:val="none" w:sz="0" w:space="0" w:color="auto"/>
            <w:left w:val="none" w:sz="0" w:space="0" w:color="auto"/>
            <w:bottom w:val="none" w:sz="0" w:space="0" w:color="auto"/>
            <w:right w:val="none" w:sz="0" w:space="0" w:color="auto"/>
          </w:divBdr>
        </w:div>
        <w:div w:id="1331104529">
          <w:marLeft w:val="0"/>
          <w:marRight w:val="0"/>
          <w:marTop w:val="0"/>
          <w:marBottom w:val="0"/>
          <w:divBdr>
            <w:top w:val="none" w:sz="0" w:space="0" w:color="auto"/>
            <w:left w:val="none" w:sz="0" w:space="0" w:color="auto"/>
            <w:bottom w:val="none" w:sz="0" w:space="0" w:color="auto"/>
            <w:right w:val="none" w:sz="0" w:space="0" w:color="auto"/>
          </w:divBdr>
        </w:div>
        <w:div w:id="1427848229">
          <w:marLeft w:val="0"/>
          <w:marRight w:val="0"/>
          <w:marTop w:val="0"/>
          <w:marBottom w:val="0"/>
          <w:divBdr>
            <w:top w:val="none" w:sz="0" w:space="0" w:color="auto"/>
            <w:left w:val="none" w:sz="0" w:space="0" w:color="auto"/>
            <w:bottom w:val="none" w:sz="0" w:space="0" w:color="auto"/>
            <w:right w:val="none" w:sz="0" w:space="0" w:color="auto"/>
          </w:divBdr>
        </w:div>
        <w:div w:id="1972325673">
          <w:marLeft w:val="0"/>
          <w:marRight w:val="0"/>
          <w:marTop w:val="0"/>
          <w:marBottom w:val="0"/>
          <w:divBdr>
            <w:top w:val="none" w:sz="0" w:space="0" w:color="auto"/>
            <w:left w:val="none" w:sz="0" w:space="0" w:color="auto"/>
            <w:bottom w:val="none" w:sz="0" w:space="0" w:color="auto"/>
            <w:right w:val="none" w:sz="0" w:space="0" w:color="auto"/>
          </w:divBdr>
        </w:div>
        <w:div w:id="1780490269">
          <w:marLeft w:val="0"/>
          <w:marRight w:val="0"/>
          <w:marTop w:val="0"/>
          <w:marBottom w:val="0"/>
          <w:divBdr>
            <w:top w:val="none" w:sz="0" w:space="0" w:color="auto"/>
            <w:left w:val="none" w:sz="0" w:space="0" w:color="auto"/>
            <w:bottom w:val="none" w:sz="0" w:space="0" w:color="auto"/>
            <w:right w:val="none" w:sz="0" w:space="0" w:color="auto"/>
          </w:divBdr>
        </w:div>
        <w:div w:id="610816913">
          <w:marLeft w:val="0"/>
          <w:marRight w:val="0"/>
          <w:marTop w:val="0"/>
          <w:marBottom w:val="0"/>
          <w:divBdr>
            <w:top w:val="none" w:sz="0" w:space="0" w:color="auto"/>
            <w:left w:val="none" w:sz="0" w:space="0" w:color="auto"/>
            <w:bottom w:val="none" w:sz="0" w:space="0" w:color="auto"/>
            <w:right w:val="none" w:sz="0" w:space="0" w:color="auto"/>
          </w:divBdr>
        </w:div>
        <w:div w:id="2127114593">
          <w:marLeft w:val="0"/>
          <w:marRight w:val="0"/>
          <w:marTop w:val="0"/>
          <w:marBottom w:val="0"/>
          <w:divBdr>
            <w:top w:val="none" w:sz="0" w:space="0" w:color="auto"/>
            <w:left w:val="none" w:sz="0" w:space="0" w:color="auto"/>
            <w:bottom w:val="none" w:sz="0" w:space="0" w:color="auto"/>
            <w:right w:val="none" w:sz="0" w:space="0" w:color="auto"/>
          </w:divBdr>
        </w:div>
        <w:div w:id="1957447692">
          <w:marLeft w:val="0"/>
          <w:marRight w:val="0"/>
          <w:marTop w:val="0"/>
          <w:marBottom w:val="0"/>
          <w:divBdr>
            <w:top w:val="none" w:sz="0" w:space="0" w:color="auto"/>
            <w:left w:val="none" w:sz="0" w:space="0" w:color="auto"/>
            <w:bottom w:val="none" w:sz="0" w:space="0" w:color="auto"/>
            <w:right w:val="none" w:sz="0" w:space="0" w:color="auto"/>
          </w:divBdr>
        </w:div>
        <w:div w:id="686518997">
          <w:marLeft w:val="0"/>
          <w:marRight w:val="0"/>
          <w:marTop w:val="0"/>
          <w:marBottom w:val="0"/>
          <w:divBdr>
            <w:top w:val="none" w:sz="0" w:space="0" w:color="auto"/>
            <w:left w:val="none" w:sz="0" w:space="0" w:color="auto"/>
            <w:bottom w:val="none" w:sz="0" w:space="0" w:color="auto"/>
            <w:right w:val="none" w:sz="0" w:space="0" w:color="auto"/>
          </w:divBdr>
        </w:div>
        <w:div w:id="1475371579">
          <w:marLeft w:val="0"/>
          <w:marRight w:val="0"/>
          <w:marTop w:val="0"/>
          <w:marBottom w:val="0"/>
          <w:divBdr>
            <w:top w:val="none" w:sz="0" w:space="0" w:color="auto"/>
            <w:left w:val="none" w:sz="0" w:space="0" w:color="auto"/>
            <w:bottom w:val="none" w:sz="0" w:space="0" w:color="auto"/>
            <w:right w:val="none" w:sz="0" w:space="0" w:color="auto"/>
          </w:divBdr>
        </w:div>
        <w:div w:id="759570626">
          <w:marLeft w:val="0"/>
          <w:marRight w:val="0"/>
          <w:marTop w:val="0"/>
          <w:marBottom w:val="0"/>
          <w:divBdr>
            <w:top w:val="none" w:sz="0" w:space="0" w:color="auto"/>
            <w:left w:val="none" w:sz="0" w:space="0" w:color="auto"/>
            <w:bottom w:val="none" w:sz="0" w:space="0" w:color="auto"/>
            <w:right w:val="none" w:sz="0" w:space="0" w:color="auto"/>
          </w:divBdr>
        </w:div>
        <w:div w:id="1733235596">
          <w:marLeft w:val="0"/>
          <w:marRight w:val="0"/>
          <w:marTop w:val="0"/>
          <w:marBottom w:val="0"/>
          <w:divBdr>
            <w:top w:val="none" w:sz="0" w:space="0" w:color="auto"/>
            <w:left w:val="none" w:sz="0" w:space="0" w:color="auto"/>
            <w:bottom w:val="none" w:sz="0" w:space="0" w:color="auto"/>
            <w:right w:val="none" w:sz="0" w:space="0" w:color="auto"/>
          </w:divBdr>
        </w:div>
        <w:div w:id="422380303">
          <w:marLeft w:val="0"/>
          <w:marRight w:val="0"/>
          <w:marTop w:val="0"/>
          <w:marBottom w:val="0"/>
          <w:divBdr>
            <w:top w:val="none" w:sz="0" w:space="0" w:color="auto"/>
            <w:left w:val="none" w:sz="0" w:space="0" w:color="auto"/>
            <w:bottom w:val="none" w:sz="0" w:space="0" w:color="auto"/>
            <w:right w:val="none" w:sz="0" w:space="0" w:color="auto"/>
          </w:divBdr>
        </w:div>
      </w:divsChild>
    </w:div>
    <w:div w:id="1197037188">
      <w:bodyDiv w:val="1"/>
      <w:marLeft w:val="0"/>
      <w:marRight w:val="0"/>
      <w:marTop w:val="0"/>
      <w:marBottom w:val="0"/>
      <w:divBdr>
        <w:top w:val="none" w:sz="0" w:space="0" w:color="auto"/>
        <w:left w:val="none" w:sz="0" w:space="0" w:color="auto"/>
        <w:bottom w:val="none" w:sz="0" w:space="0" w:color="auto"/>
        <w:right w:val="none" w:sz="0" w:space="0" w:color="auto"/>
      </w:divBdr>
    </w:div>
    <w:div w:id="1197083121">
      <w:bodyDiv w:val="1"/>
      <w:marLeft w:val="0"/>
      <w:marRight w:val="0"/>
      <w:marTop w:val="0"/>
      <w:marBottom w:val="0"/>
      <w:divBdr>
        <w:top w:val="none" w:sz="0" w:space="0" w:color="auto"/>
        <w:left w:val="none" w:sz="0" w:space="0" w:color="auto"/>
        <w:bottom w:val="none" w:sz="0" w:space="0" w:color="auto"/>
        <w:right w:val="none" w:sz="0" w:space="0" w:color="auto"/>
      </w:divBdr>
    </w:div>
    <w:div w:id="1197430520">
      <w:bodyDiv w:val="1"/>
      <w:marLeft w:val="0"/>
      <w:marRight w:val="0"/>
      <w:marTop w:val="0"/>
      <w:marBottom w:val="0"/>
      <w:divBdr>
        <w:top w:val="none" w:sz="0" w:space="0" w:color="auto"/>
        <w:left w:val="none" w:sz="0" w:space="0" w:color="auto"/>
        <w:bottom w:val="none" w:sz="0" w:space="0" w:color="auto"/>
        <w:right w:val="none" w:sz="0" w:space="0" w:color="auto"/>
      </w:divBdr>
    </w:div>
    <w:div w:id="1198007523">
      <w:bodyDiv w:val="1"/>
      <w:marLeft w:val="0"/>
      <w:marRight w:val="0"/>
      <w:marTop w:val="0"/>
      <w:marBottom w:val="0"/>
      <w:divBdr>
        <w:top w:val="none" w:sz="0" w:space="0" w:color="auto"/>
        <w:left w:val="none" w:sz="0" w:space="0" w:color="auto"/>
        <w:bottom w:val="none" w:sz="0" w:space="0" w:color="auto"/>
        <w:right w:val="none" w:sz="0" w:space="0" w:color="auto"/>
      </w:divBdr>
    </w:div>
    <w:div w:id="1198391474">
      <w:bodyDiv w:val="1"/>
      <w:marLeft w:val="0"/>
      <w:marRight w:val="0"/>
      <w:marTop w:val="0"/>
      <w:marBottom w:val="0"/>
      <w:divBdr>
        <w:top w:val="none" w:sz="0" w:space="0" w:color="auto"/>
        <w:left w:val="none" w:sz="0" w:space="0" w:color="auto"/>
        <w:bottom w:val="none" w:sz="0" w:space="0" w:color="auto"/>
        <w:right w:val="none" w:sz="0" w:space="0" w:color="auto"/>
      </w:divBdr>
    </w:div>
    <w:div w:id="1198422667">
      <w:bodyDiv w:val="1"/>
      <w:marLeft w:val="0"/>
      <w:marRight w:val="0"/>
      <w:marTop w:val="0"/>
      <w:marBottom w:val="0"/>
      <w:divBdr>
        <w:top w:val="none" w:sz="0" w:space="0" w:color="auto"/>
        <w:left w:val="none" w:sz="0" w:space="0" w:color="auto"/>
        <w:bottom w:val="none" w:sz="0" w:space="0" w:color="auto"/>
        <w:right w:val="none" w:sz="0" w:space="0" w:color="auto"/>
      </w:divBdr>
    </w:div>
    <w:div w:id="1198663352">
      <w:bodyDiv w:val="1"/>
      <w:marLeft w:val="0"/>
      <w:marRight w:val="0"/>
      <w:marTop w:val="0"/>
      <w:marBottom w:val="0"/>
      <w:divBdr>
        <w:top w:val="none" w:sz="0" w:space="0" w:color="auto"/>
        <w:left w:val="none" w:sz="0" w:space="0" w:color="auto"/>
        <w:bottom w:val="none" w:sz="0" w:space="0" w:color="auto"/>
        <w:right w:val="none" w:sz="0" w:space="0" w:color="auto"/>
      </w:divBdr>
    </w:div>
    <w:div w:id="1198854442">
      <w:bodyDiv w:val="1"/>
      <w:marLeft w:val="0"/>
      <w:marRight w:val="0"/>
      <w:marTop w:val="0"/>
      <w:marBottom w:val="0"/>
      <w:divBdr>
        <w:top w:val="none" w:sz="0" w:space="0" w:color="auto"/>
        <w:left w:val="none" w:sz="0" w:space="0" w:color="auto"/>
        <w:bottom w:val="none" w:sz="0" w:space="0" w:color="auto"/>
        <w:right w:val="none" w:sz="0" w:space="0" w:color="auto"/>
      </w:divBdr>
    </w:div>
    <w:div w:id="1199006004">
      <w:bodyDiv w:val="1"/>
      <w:marLeft w:val="0"/>
      <w:marRight w:val="0"/>
      <w:marTop w:val="0"/>
      <w:marBottom w:val="0"/>
      <w:divBdr>
        <w:top w:val="none" w:sz="0" w:space="0" w:color="auto"/>
        <w:left w:val="none" w:sz="0" w:space="0" w:color="auto"/>
        <w:bottom w:val="none" w:sz="0" w:space="0" w:color="auto"/>
        <w:right w:val="none" w:sz="0" w:space="0" w:color="auto"/>
      </w:divBdr>
    </w:div>
    <w:div w:id="1199198324">
      <w:bodyDiv w:val="1"/>
      <w:marLeft w:val="0"/>
      <w:marRight w:val="0"/>
      <w:marTop w:val="0"/>
      <w:marBottom w:val="0"/>
      <w:divBdr>
        <w:top w:val="none" w:sz="0" w:space="0" w:color="auto"/>
        <w:left w:val="none" w:sz="0" w:space="0" w:color="auto"/>
        <w:bottom w:val="none" w:sz="0" w:space="0" w:color="auto"/>
        <w:right w:val="none" w:sz="0" w:space="0" w:color="auto"/>
      </w:divBdr>
    </w:div>
    <w:div w:id="1199784269">
      <w:bodyDiv w:val="1"/>
      <w:marLeft w:val="0"/>
      <w:marRight w:val="0"/>
      <w:marTop w:val="0"/>
      <w:marBottom w:val="0"/>
      <w:divBdr>
        <w:top w:val="none" w:sz="0" w:space="0" w:color="auto"/>
        <w:left w:val="none" w:sz="0" w:space="0" w:color="auto"/>
        <w:bottom w:val="none" w:sz="0" w:space="0" w:color="auto"/>
        <w:right w:val="none" w:sz="0" w:space="0" w:color="auto"/>
      </w:divBdr>
      <w:divsChild>
        <w:div w:id="334455966">
          <w:marLeft w:val="0"/>
          <w:marRight w:val="0"/>
          <w:marTop w:val="0"/>
          <w:marBottom w:val="0"/>
          <w:divBdr>
            <w:top w:val="none" w:sz="0" w:space="0" w:color="auto"/>
            <w:left w:val="none" w:sz="0" w:space="0" w:color="auto"/>
            <w:bottom w:val="none" w:sz="0" w:space="0" w:color="auto"/>
            <w:right w:val="none" w:sz="0" w:space="0" w:color="auto"/>
          </w:divBdr>
        </w:div>
        <w:div w:id="1564752324">
          <w:marLeft w:val="0"/>
          <w:marRight w:val="0"/>
          <w:marTop w:val="0"/>
          <w:marBottom w:val="0"/>
          <w:divBdr>
            <w:top w:val="none" w:sz="0" w:space="0" w:color="auto"/>
            <w:left w:val="none" w:sz="0" w:space="0" w:color="auto"/>
            <w:bottom w:val="none" w:sz="0" w:space="0" w:color="auto"/>
            <w:right w:val="none" w:sz="0" w:space="0" w:color="auto"/>
          </w:divBdr>
        </w:div>
        <w:div w:id="1084108602">
          <w:marLeft w:val="0"/>
          <w:marRight w:val="0"/>
          <w:marTop w:val="0"/>
          <w:marBottom w:val="0"/>
          <w:divBdr>
            <w:top w:val="none" w:sz="0" w:space="0" w:color="auto"/>
            <w:left w:val="none" w:sz="0" w:space="0" w:color="auto"/>
            <w:bottom w:val="none" w:sz="0" w:space="0" w:color="auto"/>
            <w:right w:val="none" w:sz="0" w:space="0" w:color="auto"/>
          </w:divBdr>
        </w:div>
        <w:div w:id="1279332263">
          <w:marLeft w:val="0"/>
          <w:marRight w:val="0"/>
          <w:marTop w:val="0"/>
          <w:marBottom w:val="0"/>
          <w:divBdr>
            <w:top w:val="none" w:sz="0" w:space="0" w:color="auto"/>
            <w:left w:val="none" w:sz="0" w:space="0" w:color="auto"/>
            <w:bottom w:val="none" w:sz="0" w:space="0" w:color="auto"/>
            <w:right w:val="none" w:sz="0" w:space="0" w:color="auto"/>
          </w:divBdr>
        </w:div>
        <w:div w:id="868180207">
          <w:marLeft w:val="0"/>
          <w:marRight w:val="0"/>
          <w:marTop w:val="0"/>
          <w:marBottom w:val="0"/>
          <w:divBdr>
            <w:top w:val="none" w:sz="0" w:space="0" w:color="auto"/>
            <w:left w:val="none" w:sz="0" w:space="0" w:color="auto"/>
            <w:bottom w:val="none" w:sz="0" w:space="0" w:color="auto"/>
            <w:right w:val="none" w:sz="0" w:space="0" w:color="auto"/>
          </w:divBdr>
        </w:div>
        <w:div w:id="2109228470">
          <w:marLeft w:val="0"/>
          <w:marRight w:val="0"/>
          <w:marTop w:val="0"/>
          <w:marBottom w:val="0"/>
          <w:divBdr>
            <w:top w:val="none" w:sz="0" w:space="0" w:color="auto"/>
            <w:left w:val="none" w:sz="0" w:space="0" w:color="auto"/>
            <w:bottom w:val="none" w:sz="0" w:space="0" w:color="auto"/>
            <w:right w:val="none" w:sz="0" w:space="0" w:color="auto"/>
          </w:divBdr>
        </w:div>
        <w:div w:id="707072279">
          <w:marLeft w:val="0"/>
          <w:marRight w:val="0"/>
          <w:marTop w:val="0"/>
          <w:marBottom w:val="0"/>
          <w:divBdr>
            <w:top w:val="none" w:sz="0" w:space="0" w:color="auto"/>
            <w:left w:val="none" w:sz="0" w:space="0" w:color="auto"/>
            <w:bottom w:val="none" w:sz="0" w:space="0" w:color="auto"/>
            <w:right w:val="none" w:sz="0" w:space="0" w:color="auto"/>
          </w:divBdr>
        </w:div>
        <w:div w:id="1669286782">
          <w:marLeft w:val="0"/>
          <w:marRight w:val="0"/>
          <w:marTop w:val="0"/>
          <w:marBottom w:val="0"/>
          <w:divBdr>
            <w:top w:val="none" w:sz="0" w:space="0" w:color="auto"/>
            <w:left w:val="none" w:sz="0" w:space="0" w:color="auto"/>
            <w:bottom w:val="none" w:sz="0" w:space="0" w:color="auto"/>
            <w:right w:val="none" w:sz="0" w:space="0" w:color="auto"/>
          </w:divBdr>
        </w:div>
        <w:div w:id="386417593">
          <w:marLeft w:val="0"/>
          <w:marRight w:val="0"/>
          <w:marTop w:val="0"/>
          <w:marBottom w:val="0"/>
          <w:divBdr>
            <w:top w:val="none" w:sz="0" w:space="0" w:color="auto"/>
            <w:left w:val="none" w:sz="0" w:space="0" w:color="auto"/>
            <w:bottom w:val="none" w:sz="0" w:space="0" w:color="auto"/>
            <w:right w:val="none" w:sz="0" w:space="0" w:color="auto"/>
          </w:divBdr>
        </w:div>
        <w:div w:id="1284463543">
          <w:marLeft w:val="0"/>
          <w:marRight w:val="0"/>
          <w:marTop w:val="0"/>
          <w:marBottom w:val="0"/>
          <w:divBdr>
            <w:top w:val="none" w:sz="0" w:space="0" w:color="auto"/>
            <w:left w:val="none" w:sz="0" w:space="0" w:color="auto"/>
            <w:bottom w:val="none" w:sz="0" w:space="0" w:color="auto"/>
            <w:right w:val="none" w:sz="0" w:space="0" w:color="auto"/>
          </w:divBdr>
        </w:div>
        <w:div w:id="1970092130">
          <w:marLeft w:val="0"/>
          <w:marRight w:val="0"/>
          <w:marTop w:val="0"/>
          <w:marBottom w:val="0"/>
          <w:divBdr>
            <w:top w:val="none" w:sz="0" w:space="0" w:color="auto"/>
            <w:left w:val="none" w:sz="0" w:space="0" w:color="auto"/>
            <w:bottom w:val="none" w:sz="0" w:space="0" w:color="auto"/>
            <w:right w:val="none" w:sz="0" w:space="0" w:color="auto"/>
          </w:divBdr>
        </w:div>
        <w:div w:id="1445005906">
          <w:marLeft w:val="0"/>
          <w:marRight w:val="0"/>
          <w:marTop w:val="0"/>
          <w:marBottom w:val="0"/>
          <w:divBdr>
            <w:top w:val="none" w:sz="0" w:space="0" w:color="auto"/>
            <w:left w:val="none" w:sz="0" w:space="0" w:color="auto"/>
            <w:bottom w:val="none" w:sz="0" w:space="0" w:color="auto"/>
            <w:right w:val="none" w:sz="0" w:space="0" w:color="auto"/>
          </w:divBdr>
        </w:div>
        <w:div w:id="685524960">
          <w:marLeft w:val="0"/>
          <w:marRight w:val="0"/>
          <w:marTop w:val="0"/>
          <w:marBottom w:val="0"/>
          <w:divBdr>
            <w:top w:val="none" w:sz="0" w:space="0" w:color="auto"/>
            <w:left w:val="none" w:sz="0" w:space="0" w:color="auto"/>
            <w:bottom w:val="none" w:sz="0" w:space="0" w:color="auto"/>
            <w:right w:val="none" w:sz="0" w:space="0" w:color="auto"/>
          </w:divBdr>
        </w:div>
        <w:div w:id="1433940084">
          <w:marLeft w:val="0"/>
          <w:marRight w:val="0"/>
          <w:marTop w:val="0"/>
          <w:marBottom w:val="0"/>
          <w:divBdr>
            <w:top w:val="none" w:sz="0" w:space="0" w:color="auto"/>
            <w:left w:val="none" w:sz="0" w:space="0" w:color="auto"/>
            <w:bottom w:val="none" w:sz="0" w:space="0" w:color="auto"/>
            <w:right w:val="none" w:sz="0" w:space="0" w:color="auto"/>
          </w:divBdr>
        </w:div>
        <w:div w:id="642081132">
          <w:marLeft w:val="0"/>
          <w:marRight w:val="0"/>
          <w:marTop w:val="0"/>
          <w:marBottom w:val="0"/>
          <w:divBdr>
            <w:top w:val="none" w:sz="0" w:space="0" w:color="auto"/>
            <w:left w:val="none" w:sz="0" w:space="0" w:color="auto"/>
            <w:bottom w:val="none" w:sz="0" w:space="0" w:color="auto"/>
            <w:right w:val="none" w:sz="0" w:space="0" w:color="auto"/>
          </w:divBdr>
        </w:div>
        <w:div w:id="1048380300">
          <w:marLeft w:val="0"/>
          <w:marRight w:val="0"/>
          <w:marTop w:val="0"/>
          <w:marBottom w:val="0"/>
          <w:divBdr>
            <w:top w:val="none" w:sz="0" w:space="0" w:color="auto"/>
            <w:left w:val="none" w:sz="0" w:space="0" w:color="auto"/>
            <w:bottom w:val="none" w:sz="0" w:space="0" w:color="auto"/>
            <w:right w:val="none" w:sz="0" w:space="0" w:color="auto"/>
          </w:divBdr>
        </w:div>
        <w:div w:id="586960876">
          <w:marLeft w:val="0"/>
          <w:marRight w:val="0"/>
          <w:marTop w:val="0"/>
          <w:marBottom w:val="0"/>
          <w:divBdr>
            <w:top w:val="none" w:sz="0" w:space="0" w:color="auto"/>
            <w:left w:val="none" w:sz="0" w:space="0" w:color="auto"/>
            <w:bottom w:val="none" w:sz="0" w:space="0" w:color="auto"/>
            <w:right w:val="none" w:sz="0" w:space="0" w:color="auto"/>
          </w:divBdr>
        </w:div>
        <w:div w:id="1010836180">
          <w:marLeft w:val="0"/>
          <w:marRight w:val="0"/>
          <w:marTop w:val="0"/>
          <w:marBottom w:val="0"/>
          <w:divBdr>
            <w:top w:val="none" w:sz="0" w:space="0" w:color="auto"/>
            <w:left w:val="none" w:sz="0" w:space="0" w:color="auto"/>
            <w:bottom w:val="none" w:sz="0" w:space="0" w:color="auto"/>
            <w:right w:val="none" w:sz="0" w:space="0" w:color="auto"/>
          </w:divBdr>
        </w:div>
        <w:div w:id="1387993498">
          <w:marLeft w:val="0"/>
          <w:marRight w:val="0"/>
          <w:marTop w:val="0"/>
          <w:marBottom w:val="0"/>
          <w:divBdr>
            <w:top w:val="none" w:sz="0" w:space="0" w:color="auto"/>
            <w:left w:val="none" w:sz="0" w:space="0" w:color="auto"/>
            <w:bottom w:val="none" w:sz="0" w:space="0" w:color="auto"/>
            <w:right w:val="none" w:sz="0" w:space="0" w:color="auto"/>
          </w:divBdr>
        </w:div>
        <w:div w:id="105782917">
          <w:marLeft w:val="0"/>
          <w:marRight w:val="0"/>
          <w:marTop w:val="0"/>
          <w:marBottom w:val="0"/>
          <w:divBdr>
            <w:top w:val="none" w:sz="0" w:space="0" w:color="auto"/>
            <w:left w:val="none" w:sz="0" w:space="0" w:color="auto"/>
            <w:bottom w:val="none" w:sz="0" w:space="0" w:color="auto"/>
            <w:right w:val="none" w:sz="0" w:space="0" w:color="auto"/>
          </w:divBdr>
        </w:div>
        <w:div w:id="1252591818">
          <w:marLeft w:val="0"/>
          <w:marRight w:val="0"/>
          <w:marTop w:val="0"/>
          <w:marBottom w:val="0"/>
          <w:divBdr>
            <w:top w:val="none" w:sz="0" w:space="0" w:color="auto"/>
            <w:left w:val="none" w:sz="0" w:space="0" w:color="auto"/>
            <w:bottom w:val="none" w:sz="0" w:space="0" w:color="auto"/>
            <w:right w:val="none" w:sz="0" w:space="0" w:color="auto"/>
          </w:divBdr>
        </w:div>
        <w:div w:id="280303561">
          <w:marLeft w:val="0"/>
          <w:marRight w:val="0"/>
          <w:marTop w:val="0"/>
          <w:marBottom w:val="0"/>
          <w:divBdr>
            <w:top w:val="none" w:sz="0" w:space="0" w:color="auto"/>
            <w:left w:val="none" w:sz="0" w:space="0" w:color="auto"/>
            <w:bottom w:val="none" w:sz="0" w:space="0" w:color="auto"/>
            <w:right w:val="none" w:sz="0" w:space="0" w:color="auto"/>
          </w:divBdr>
        </w:div>
        <w:div w:id="49378796">
          <w:marLeft w:val="0"/>
          <w:marRight w:val="0"/>
          <w:marTop w:val="0"/>
          <w:marBottom w:val="0"/>
          <w:divBdr>
            <w:top w:val="none" w:sz="0" w:space="0" w:color="auto"/>
            <w:left w:val="none" w:sz="0" w:space="0" w:color="auto"/>
            <w:bottom w:val="none" w:sz="0" w:space="0" w:color="auto"/>
            <w:right w:val="none" w:sz="0" w:space="0" w:color="auto"/>
          </w:divBdr>
        </w:div>
        <w:div w:id="1518619047">
          <w:marLeft w:val="0"/>
          <w:marRight w:val="0"/>
          <w:marTop w:val="0"/>
          <w:marBottom w:val="0"/>
          <w:divBdr>
            <w:top w:val="none" w:sz="0" w:space="0" w:color="auto"/>
            <w:left w:val="none" w:sz="0" w:space="0" w:color="auto"/>
            <w:bottom w:val="none" w:sz="0" w:space="0" w:color="auto"/>
            <w:right w:val="none" w:sz="0" w:space="0" w:color="auto"/>
          </w:divBdr>
        </w:div>
        <w:div w:id="338851311">
          <w:marLeft w:val="0"/>
          <w:marRight w:val="0"/>
          <w:marTop w:val="0"/>
          <w:marBottom w:val="0"/>
          <w:divBdr>
            <w:top w:val="none" w:sz="0" w:space="0" w:color="auto"/>
            <w:left w:val="none" w:sz="0" w:space="0" w:color="auto"/>
            <w:bottom w:val="none" w:sz="0" w:space="0" w:color="auto"/>
            <w:right w:val="none" w:sz="0" w:space="0" w:color="auto"/>
          </w:divBdr>
        </w:div>
        <w:div w:id="1020624097">
          <w:marLeft w:val="0"/>
          <w:marRight w:val="0"/>
          <w:marTop w:val="0"/>
          <w:marBottom w:val="0"/>
          <w:divBdr>
            <w:top w:val="none" w:sz="0" w:space="0" w:color="auto"/>
            <w:left w:val="none" w:sz="0" w:space="0" w:color="auto"/>
            <w:bottom w:val="none" w:sz="0" w:space="0" w:color="auto"/>
            <w:right w:val="none" w:sz="0" w:space="0" w:color="auto"/>
          </w:divBdr>
        </w:div>
        <w:div w:id="598686766">
          <w:marLeft w:val="0"/>
          <w:marRight w:val="0"/>
          <w:marTop w:val="0"/>
          <w:marBottom w:val="0"/>
          <w:divBdr>
            <w:top w:val="none" w:sz="0" w:space="0" w:color="auto"/>
            <w:left w:val="none" w:sz="0" w:space="0" w:color="auto"/>
            <w:bottom w:val="none" w:sz="0" w:space="0" w:color="auto"/>
            <w:right w:val="none" w:sz="0" w:space="0" w:color="auto"/>
          </w:divBdr>
        </w:div>
        <w:div w:id="128058442">
          <w:marLeft w:val="0"/>
          <w:marRight w:val="0"/>
          <w:marTop w:val="0"/>
          <w:marBottom w:val="0"/>
          <w:divBdr>
            <w:top w:val="none" w:sz="0" w:space="0" w:color="auto"/>
            <w:left w:val="none" w:sz="0" w:space="0" w:color="auto"/>
            <w:bottom w:val="none" w:sz="0" w:space="0" w:color="auto"/>
            <w:right w:val="none" w:sz="0" w:space="0" w:color="auto"/>
          </w:divBdr>
        </w:div>
        <w:div w:id="2127001445">
          <w:marLeft w:val="0"/>
          <w:marRight w:val="0"/>
          <w:marTop w:val="0"/>
          <w:marBottom w:val="0"/>
          <w:divBdr>
            <w:top w:val="none" w:sz="0" w:space="0" w:color="auto"/>
            <w:left w:val="none" w:sz="0" w:space="0" w:color="auto"/>
            <w:bottom w:val="none" w:sz="0" w:space="0" w:color="auto"/>
            <w:right w:val="none" w:sz="0" w:space="0" w:color="auto"/>
          </w:divBdr>
        </w:div>
        <w:div w:id="685252873">
          <w:marLeft w:val="0"/>
          <w:marRight w:val="0"/>
          <w:marTop w:val="0"/>
          <w:marBottom w:val="0"/>
          <w:divBdr>
            <w:top w:val="none" w:sz="0" w:space="0" w:color="auto"/>
            <w:left w:val="none" w:sz="0" w:space="0" w:color="auto"/>
            <w:bottom w:val="none" w:sz="0" w:space="0" w:color="auto"/>
            <w:right w:val="none" w:sz="0" w:space="0" w:color="auto"/>
          </w:divBdr>
        </w:div>
        <w:div w:id="834882543">
          <w:marLeft w:val="0"/>
          <w:marRight w:val="0"/>
          <w:marTop w:val="0"/>
          <w:marBottom w:val="0"/>
          <w:divBdr>
            <w:top w:val="none" w:sz="0" w:space="0" w:color="auto"/>
            <w:left w:val="none" w:sz="0" w:space="0" w:color="auto"/>
            <w:bottom w:val="none" w:sz="0" w:space="0" w:color="auto"/>
            <w:right w:val="none" w:sz="0" w:space="0" w:color="auto"/>
          </w:divBdr>
        </w:div>
        <w:div w:id="1239368280">
          <w:marLeft w:val="0"/>
          <w:marRight w:val="0"/>
          <w:marTop w:val="0"/>
          <w:marBottom w:val="0"/>
          <w:divBdr>
            <w:top w:val="none" w:sz="0" w:space="0" w:color="auto"/>
            <w:left w:val="none" w:sz="0" w:space="0" w:color="auto"/>
            <w:bottom w:val="none" w:sz="0" w:space="0" w:color="auto"/>
            <w:right w:val="none" w:sz="0" w:space="0" w:color="auto"/>
          </w:divBdr>
        </w:div>
        <w:div w:id="1046367717">
          <w:marLeft w:val="0"/>
          <w:marRight w:val="0"/>
          <w:marTop w:val="0"/>
          <w:marBottom w:val="0"/>
          <w:divBdr>
            <w:top w:val="none" w:sz="0" w:space="0" w:color="auto"/>
            <w:left w:val="none" w:sz="0" w:space="0" w:color="auto"/>
            <w:bottom w:val="none" w:sz="0" w:space="0" w:color="auto"/>
            <w:right w:val="none" w:sz="0" w:space="0" w:color="auto"/>
          </w:divBdr>
        </w:div>
        <w:div w:id="144662674">
          <w:marLeft w:val="0"/>
          <w:marRight w:val="0"/>
          <w:marTop w:val="0"/>
          <w:marBottom w:val="0"/>
          <w:divBdr>
            <w:top w:val="none" w:sz="0" w:space="0" w:color="auto"/>
            <w:left w:val="none" w:sz="0" w:space="0" w:color="auto"/>
            <w:bottom w:val="none" w:sz="0" w:space="0" w:color="auto"/>
            <w:right w:val="none" w:sz="0" w:space="0" w:color="auto"/>
          </w:divBdr>
        </w:div>
        <w:div w:id="433521686">
          <w:marLeft w:val="0"/>
          <w:marRight w:val="0"/>
          <w:marTop w:val="0"/>
          <w:marBottom w:val="0"/>
          <w:divBdr>
            <w:top w:val="none" w:sz="0" w:space="0" w:color="auto"/>
            <w:left w:val="none" w:sz="0" w:space="0" w:color="auto"/>
            <w:bottom w:val="none" w:sz="0" w:space="0" w:color="auto"/>
            <w:right w:val="none" w:sz="0" w:space="0" w:color="auto"/>
          </w:divBdr>
        </w:div>
        <w:div w:id="1296064030">
          <w:marLeft w:val="0"/>
          <w:marRight w:val="0"/>
          <w:marTop w:val="0"/>
          <w:marBottom w:val="0"/>
          <w:divBdr>
            <w:top w:val="none" w:sz="0" w:space="0" w:color="auto"/>
            <w:left w:val="none" w:sz="0" w:space="0" w:color="auto"/>
            <w:bottom w:val="none" w:sz="0" w:space="0" w:color="auto"/>
            <w:right w:val="none" w:sz="0" w:space="0" w:color="auto"/>
          </w:divBdr>
        </w:div>
        <w:div w:id="1305429825">
          <w:marLeft w:val="0"/>
          <w:marRight w:val="0"/>
          <w:marTop w:val="0"/>
          <w:marBottom w:val="0"/>
          <w:divBdr>
            <w:top w:val="none" w:sz="0" w:space="0" w:color="auto"/>
            <w:left w:val="none" w:sz="0" w:space="0" w:color="auto"/>
            <w:bottom w:val="none" w:sz="0" w:space="0" w:color="auto"/>
            <w:right w:val="none" w:sz="0" w:space="0" w:color="auto"/>
          </w:divBdr>
        </w:div>
        <w:div w:id="1399133362">
          <w:marLeft w:val="0"/>
          <w:marRight w:val="0"/>
          <w:marTop w:val="0"/>
          <w:marBottom w:val="0"/>
          <w:divBdr>
            <w:top w:val="none" w:sz="0" w:space="0" w:color="auto"/>
            <w:left w:val="none" w:sz="0" w:space="0" w:color="auto"/>
            <w:bottom w:val="none" w:sz="0" w:space="0" w:color="auto"/>
            <w:right w:val="none" w:sz="0" w:space="0" w:color="auto"/>
          </w:divBdr>
        </w:div>
        <w:div w:id="1181967632">
          <w:marLeft w:val="0"/>
          <w:marRight w:val="0"/>
          <w:marTop w:val="0"/>
          <w:marBottom w:val="0"/>
          <w:divBdr>
            <w:top w:val="none" w:sz="0" w:space="0" w:color="auto"/>
            <w:left w:val="none" w:sz="0" w:space="0" w:color="auto"/>
            <w:bottom w:val="none" w:sz="0" w:space="0" w:color="auto"/>
            <w:right w:val="none" w:sz="0" w:space="0" w:color="auto"/>
          </w:divBdr>
        </w:div>
        <w:div w:id="159464263">
          <w:marLeft w:val="0"/>
          <w:marRight w:val="0"/>
          <w:marTop w:val="0"/>
          <w:marBottom w:val="0"/>
          <w:divBdr>
            <w:top w:val="none" w:sz="0" w:space="0" w:color="auto"/>
            <w:left w:val="none" w:sz="0" w:space="0" w:color="auto"/>
            <w:bottom w:val="none" w:sz="0" w:space="0" w:color="auto"/>
            <w:right w:val="none" w:sz="0" w:space="0" w:color="auto"/>
          </w:divBdr>
        </w:div>
        <w:div w:id="438793884">
          <w:marLeft w:val="0"/>
          <w:marRight w:val="0"/>
          <w:marTop w:val="0"/>
          <w:marBottom w:val="0"/>
          <w:divBdr>
            <w:top w:val="none" w:sz="0" w:space="0" w:color="auto"/>
            <w:left w:val="none" w:sz="0" w:space="0" w:color="auto"/>
            <w:bottom w:val="none" w:sz="0" w:space="0" w:color="auto"/>
            <w:right w:val="none" w:sz="0" w:space="0" w:color="auto"/>
          </w:divBdr>
        </w:div>
        <w:div w:id="71589848">
          <w:marLeft w:val="0"/>
          <w:marRight w:val="0"/>
          <w:marTop w:val="0"/>
          <w:marBottom w:val="0"/>
          <w:divBdr>
            <w:top w:val="none" w:sz="0" w:space="0" w:color="auto"/>
            <w:left w:val="none" w:sz="0" w:space="0" w:color="auto"/>
            <w:bottom w:val="none" w:sz="0" w:space="0" w:color="auto"/>
            <w:right w:val="none" w:sz="0" w:space="0" w:color="auto"/>
          </w:divBdr>
        </w:div>
        <w:div w:id="91316376">
          <w:marLeft w:val="0"/>
          <w:marRight w:val="0"/>
          <w:marTop w:val="0"/>
          <w:marBottom w:val="0"/>
          <w:divBdr>
            <w:top w:val="none" w:sz="0" w:space="0" w:color="auto"/>
            <w:left w:val="none" w:sz="0" w:space="0" w:color="auto"/>
            <w:bottom w:val="none" w:sz="0" w:space="0" w:color="auto"/>
            <w:right w:val="none" w:sz="0" w:space="0" w:color="auto"/>
          </w:divBdr>
        </w:div>
        <w:div w:id="1867401009">
          <w:marLeft w:val="0"/>
          <w:marRight w:val="0"/>
          <w:marTop w:val="0"/>
          <w:marBottom w:val="0"/>
          <w:divBdr>
            <w:top w:val="none" w:sz="0" w:space="0" w:color="auto"/>
            <w:left w:val="none" w:sz="0" w:space="0" w:color="auto"/>
            <w:bottom w:val="none" w:sz="0" w:space="0" w:color="auto"/>
            <w:right w:val="none" w:sz="0" w:space="0" w:color="auto"/>
          </w:divBdr>
        </w:div>
        <w:div w:id="1117022336">
          <w:marLeft w:val="0"/>
          <w:marRight w:val="0"/>
          <w:marTop w:val="0"/>
          <w:marBottom w:val="0"/>
          <w:divBdr>
            <w:top w:val="none" w:sz="0" w:space="0" w:color="auto"/>
            <w:left w:val="none" w:sz="0" w:space="0" w:color="auto"/>
            <w:bottom w:val="none" w:sz="0" w:space="0" w:color="auto"/>
            <w:right w:val="none" w:sz="0" w:space="0" w:color="auto"/>
          </w:divBdr>
        </w:div>
        <w:div w:id="1826160838">
          <w:marLeft w:val="0"/>
          <w:marRight w:val="0"/>
          <w:marTop w:val="0"/>
          <w:marBottom w:val="0"/>
          <w:divBdr>
            <w:top w:val="none" w:sz="0" w:space="0" w:color="auto"/>
            <w:left w:val="none" w:sz="0" w:space="0" w:color="auto"/>
            <w:bottom w:val="none" w:sz="0" w:space="0" w:color="auto"/>
            <w:right w:val="none" w:sz="0" w:space="0" w:color="auto"/>
          </w:divBdr>
        </w:div>
        <w:div w:id="342825819">
          <w:marLeft w:val="0"/>
          <w:marRight w:val="0"/>
          <w:marTop w:val="0"/>
          <w:marBottom w:val="0"/>
          <w:divBdr>
            <w:top w:val="none" w:sz="0" w:space="0" w:color="auto"/>
            <w:left w:val="none" w:sz="0" w:space="0" w:color="auto"/>
            <w:bottom w:val="none" w:sz="0" w:space="0" w:color="auto"/>
            <w:right w:val="none" w:sz="0" w:space="0" w:color="auto"/>
          </w:divBdr>
        </w:div>
        <w:div w:id="545945873">
          <w:marLeft w:val="0"/>
          <w:marRight w:val="0"/>
          <w:marTop w:val="0"/>
          <w:marBottom w:val="0"/>
          <w:divBdr>
            <w:top w:val="none" w:sz="0" w:space="0" w:color="auto"/>
            <w:left w:val="none" w:sz="0" w:space="0" w:color="auto"/>
            <w:bottom w:val="none" w:sz="0" w:space="0" w:color="auto"/>
            <w:right w:val="none" w:sz="0" w:space="0" w:color="auto"/>
          </w:divBdr>
        </w:div>
        <w:div w:id="1276214703">
          <w:marLeft w:val="0"/>
          <w:marRight w:val="0"/>
          <w:marTop w:val="0"/>
          <w:marBottom w:val="0"/>
          <w:divBdr>
            <w:top w:val="none" w:sz="0" w:space="0" w:color="auto"/>
            <w:left w:val="none" w:sz="0" w:space="0" w:color="auto"/>
            <w:bottom w:val="none" w:sz="0" w:space="0" w:color="auto"/>
            <w:right w:val="none" w:sz="0" w:space="0" w:color="auto"/>
          </w:divBdr>
        </w:div>
        <w:div w:id="1548184002">
          <w:marLeft w:val="0"/>
          <w:marRight w:val="0"/>
          <w:marTop w:val="0"/>
          <w:marBottom w:val="0"/>
          <w:divBdr>
            <w:top w:val="none" w:sz="0" w:space="0" w:color="auto"/>
            <w:left w:val="none" w:sz="0" w:space="0" w:color="auto"/>
            <w:bottom w:val="none" w:sz="0" w:space="0" w:color="auto"/>
            <w:right w:val="none" w:sz="0" w:space="0" w:color="auto"/>
          </w:divBdr>
        </w:div>
        <w:div w:id="1463887001">
          <w:marLeft w:val="0"/>
          <w:marRight w:val="0"/>
          <w:marTop w:val="0"/>
          <w:marBottom w:val="0"/>
          <w:divBdr>
            <w:top w:val="none" w:sz="0" w:space="0" w:color="auto"/>
            <w:left w:val="none" w:sz="0" w:space="0" w:color="auto"/>
            <w:bottom w:val="none" w:sz="0" w:space="0" w:color="auto"/>
            <w:right w:val="none" w:sz="0" w:space="0" w:color="auto"/>
          </w:divBdr>
        </w:div>
        <w:div w:id="970986151">
          <w:marLeft w:val="0"/>
          <w:marRight w:val="0"/>
          <w:marTop w:val="0"/>
          <w:marBottom w:val="0"/>
          <w:divBdr>
            <w:top w:val="none" w:sz="0" w:space="0" w:color="auto"/>
            <w:left w:val="none" w:sz="0" w:space="0" w:color="auto"/>
            <w:bottom w:val="none" w:sz="0" w:space="0" w:color="auto"/>
            <w:right w:val="none" w:sz="0" w:space="0" w:color="auto"/>
          </w:divBdr>
        </w:div>
        <w:div w:id="1363752186">
          <w:marLeft w:val="0"/>
          <w:marRight w:val="0"/>
          <w:marTop w:val="0"/>
          <w:marBottom w:val="0"/>
          <w:divBdr>
            <w:top w:val="none" w:sz="0" w:space="0" w:color="auto"/>
            <w:left w:val="none" w:sz="0" w:space="0" w:color="auto"/>
            <w:bottom w:val="none" w:sz="0" w:space="0" w:color="auto"/>
            <w:right w:val="none" w:sz="0" w:space="0" w:color="auto"/>
          </w:divBdr>
        </w:div>
        <w:div w:id="419986720">
          <w:marLeft w:val="0"/>
          <w:marRight w:val="0"/>
          <w:marTop w:val="0"/>
          <w:marBottom w:val="0"/>
          <w:divBdr>
            <w:top w:val="none" w:sz="0" w:space="0" w:color="auto"/>
            <w:left w:val="none" w:sz="0" w:space="0" w:color="auto"/>
            <w:bottom w:val="none" w:sz="0" w:space="0" w:color="auto"/>
            <w:right w:val="none" w:sz="0" w:space="0" w:color="auto"/>
          </w:divBdr>
        </w:div>
        <w:div w:id="1144196210">
          <w:marLeft w:val="0"/>
          <w:marRight w:val="0"/>
          <w:marTop w:val="0"/>
          <w:marBottom w:val="0"/>
          <w:divBdr>
            <w:top w:val="none" w:sz="0" w:space="0" w:color="auto"/>
            <w:left w:val="none" w:sz="0" w:space="0" w:color="auto"/>
            <w:bottom w:val="none" w:sz="0" w:space="0" w:color="auto"/>
            <w:right w:val="none" w:sz="0" w:space="0" w:color="auto"/>
          </w:divBdr>
        </w:div>
        <w:div w:id="1561945306">
          <w:marLeft w:val="0"/>
          <w:marRight w:val="0"/>
          <w:marTop w:val="0"/>
          <w:marBottom w:val="0"/>
          <w:divBdr>
            <w:top w:val="none" w:sz="0" w:space="0" w:color="auto"/>
            <w:left w:val="none" w:sz="0" w:space="0" w:color="auto"/>
            <w:bottom w:val="none" w:sz="0" w:space="0" w:color="auto"/>
            <w:right w:val="none" w:sz="0" w:space="0" w:color="auto"/>
          </w:divBdr>
        </w:div>
        <w:div w:id="1447046178">
          <w:marLeft w:val="0"/>
          <w:marRight w:val="0"/>
          <w:marTop w:val="0"/>
          <w:marBottom w:val="0"/>
          <w:divBdr>
            <w:top w:val="none" w:sz="0" w:space="0" w:color="auto"/>
            <w:left w:val="none" w:sz="0" w:space="0" w:color="auto"/>
            <w:bottom w:val="none" w:sz="0" w:space="0" w:color="auto"/>
            <w:right w:val="none" w:sz="0" w:space="0" w:color="auto"/>
          </w:divBdr>
        </w:div>
        <w:div w:id="383068584">
          <w:marLeft w:val="0"/>
          <w:marRight w:val="0"/>
          <w:marTop w:val="0"/>
          <w:marBottom w:val="0"/>
          <w:divBdr>
            <w:top w:val="none" w:sz="0" w:space="0" w:color="auto"/>
            <w:left w:val="none" w:sz="0" w:space="0" w:color="auto"/>
            <w:bottom w:val="none" w:sz="0" w:space="0" w:color="auto"/>
            <w:right w:val="none" w:sz="0" w:space="0" w:color="auto"/>
          </w:divBdr>
        </w:div>
        <w:div w:id="1152328341">
          <w:marLeft w:val="0"/>
          <w:marRight w:val="0"/>
          <w:marTop w:val="0"/>
          <w:marBottom w:val="0"/>
          <w:divBdr>
            <w:top w:val="none" w:sz="0" w:space="0" w:color="auto"/>
            <w:left w:val="none" w:sz="0" w:space="0" w:color="auto"/>
            <w:bottom w:val="none" w:sz="0" w:space="0" w:color="auto"/>
            <w:right w:val="none" w:sz="0" w:space="0" w:color="auto"/>
          </w:divBdr>
        </w:div>
        <w:div w:id="994989631">
          <w:marLeft w:val="0"/>
          <w:marRight w:val="0"/>
          <w:marTop w:val="0"/>
          <w:marBottom w:val="0"/>
          <w:divBdr>
            <w:top w:val="none" w:sz="0" w:space="0" w:color="auto"/>
            <w:left w:val="none" w:sz="0" w:space="0" w:color="auto"/>
            <w:bottom w:val="none" w:sz="0" w:space="0" w:color="auto"/>
            <w:right w:val="none" w:sz="0" w:space="0" w:color="auto"/>
          </w:divBdr>
        </w:div>
        <w:div w:id="407963298">
          <w:marLeft w:val="0"/>
          <w:marRight w:val="0"/>
          <w:marTop w:val="0"/>
          <w:marBottom w:val="0"/>
          <w:divBdr>
            <w:top w:val="none" w:sz="0" w:space="0" w:color="auto"/>
            <w:left w:val="none" w:sz="0" w:space="0" w:color="auto"/>
            <w:bottom w:val="none" w:sz="0" w:space="0" w:color="auto"/>
            <w:right w:val="none" w:sz="0" w:space="0" w:color="auto"/>
          </w:divBdr>
        </w:div>
        <w:div w:id="1650397009">
          <w:marLeft w:val="0"/>
          <w:marRight w:val="0"/>
          <w:marTop w:val="0"/>
          <w:marBottom w:val="0"/>
          <w:divBdr>
            <w:top w:val="none" w:sz="0" w:space="0" w:color="auto"/>
            <w:left w:val="none" w:sz="0" w:space="0" w:color="auto"/>
            <w:bottom w:val="none" w:sz="0" w:space="0" w:color="auto"/>
            <w:right w:val="none" w:sz="0" w:space="0" w:color="auto"/>
          </w:divBdr>
        </w:div>
        <w:div w:id="1426877473">
          <w:marLeft w:val="0"/>
          <w:marRight w:val="0"/>
          <w:marTop w:val="0"/>
          <w:marBottom w:val="0"/>
          <w:divBdr>
            <w:top w:val="none" w:sz="0" w:space="0" w:color="auto"/>
            <w:left w:val="none" w:sz="0" w:space="0" w:color="auto"/>
            <w:bottom w:val="none" w:sz="0" w:space="0" w:color="auto"/>
            <w:right w:val="none" w:sz="0" w:space="0" w:color="auto"/>
          </w:divBdr>
        </w:div>
        <w:div w:id="928657135">
          <w:marLeft w:val="0"/>
          <w:marRight w:val="0"/>
          <w:marTop w:val="0"/>
          <w:marBottom w:val="0"/>
          <w:divBdr>
            <w:top w:val="none" w:sz="0" w:space="0" w:color="auto"/>
            <w:left w:val="none" w:sz="0" w:space="0" w:color="auto"/>
            <w:bottom w:val="none" w:sz="0" w:space="0" w:color="auto"/>
            <w:right w:val="none" w:sz="0" w:space="0" w:color="auto"/>
          </w:divBdr>
        </w:div>
        <w:div w:id="760024320">
          <w:marLeft w:val="0"/>
          <w:marRight w:val="0"/>
          <w:marTop w:val="0"/>
          <w:marBottom w:val="0"/>
          <w:divBdr>
            <w:top w:val="none" w:sz="0" w:space="0" w:color="auto"/>
            <w:left w:val="none" w:sz="0" w:space="0" w:color="auto"/>
            <w:bottom w:val="none" w:sz="0" w:space="0" w:color="auto"/>
            <w:right w:val="none" w:sz="0" w:space="0" w:color="auto"/>
          </w:divBdr>
        </w:div>
        <w:div w:id="452948246">
          <w:marLeft w:val="0"/>
          <w:marRight w:val="0"/>
          <w:marTop w:val="0"/>
          <w:marBottom w:val="0"/>
          <w:divBdr>
            <w:top w:val="none" w:sz="0" w:space="0" w:color="auto"/>
            <w:left w:val="none" w:sz="0" w:space="0" w:color="auto"/>
            <w:bottom w:val="none" w:sz="0" w:space="0" w:color="auto"/>
            <w:right w:val="none" w:sz="0" w:space="0" w:color="auto"/>
          </w:divBdr>
        </w:div>
        <w:div w:id="1264338928">
          <w:marLeft w:val="0"/>
          <w:marRight w:val="0"/>
          <w:marTop w:val="0"/>
          <w:marBottom w:val="0"/>
          <w:divBdr>
            <w:top w:val="none" w:sz="0" w:space="0" w:color="auto"/>
            <w:left w:val="none" w:sz="0" w:space="0" w:color="auto"/>
            <w:bottom w:val="none" w:sz="0" w:space="0" w:color="auto"/>
            <w:right w:val="none" w:sz="0" w:space="0" w:color="auto"/>
          </w:divBdr>
        </w:div>
        <w:div w:id="924803739">
          <w:marLeft w:val="0"/>
          <w:marRight w:val="0"/>
          <w:marTop w:val="0"/>
          <w:marBottom w:val="0"/>
          <w:divBdr>
            <w:top w:val="none" w:sz="0" w:space="0" w:color="auto"/>
            <w:left w:val="none" w:sz="0" w:space="0" w:color="auto"/>
            <w:bottom w:val="none" w:sz="0" w:space="0" w:color="auto"/>
            <w:right w:val="none" w:sz="0" w:space="0" w:color="auto"/>
          </w:divBdr>
        </w:div>
        <w:div w:id="1203398514">
          <w:marLeft w:val="0"/>
          <w:marRight w:val="0"/>
          <w:marTop w:val="0"/>
          <w:marBottom w:val="0"/>
          <w:divBdr>
            <w:top w:val="none" w:sz="0" w:space="0" w:color="auto"/>
            <w:left w:val="none" w:sz="0" w:space="0" w:color="auto"/>
            <w:bottom w:val="none" w:sz="0" w:space="0" w:color="auto"/>
            <w:right w:val="none" w:sz="0" w:space="0" w:color="auto"/>
          </w:divBdr>
        </w:div>
        <w:div w:id="1229267173">
          <w:marLeft w:val="0"/>
          <w:marRight w:val="0"/>
          <w:marTop w:val="0"/>
          <w:marBottom w:val="0"/>
          <w:divBdr>
            <w:top w:val="none" w:sz="0" w:space="0" w:color="auto"/>
            <w:left w:val="none" w:sz="0" w:space="0" w:color="auto"/>
            <w:bottom w:val="none" w:sz="0" w:space="0" w:color="auto"/>
            <w:right w:val="none" w:sz="0" w:space="0" w:color="auto"/>
          </w:divBdr>
        </w:div>
        <w:div w:id="1544487925">
          <w:marLeft w:val="0"/>
          <w:marRight w:val="0"/>
          <w:marTop w:val="0"/>
          <w:marBottom w:val="0"/>
          <w:divBdr>
            <w:top w:val="none" w:sz="0" w:space="0" w:color="auto"/>
            <w:left w:val="none" w:sz="0" w:space="0" w:color="auto"/>
            <w:bottom w:val="none" w:sz="0" w:space="0" w:color="auto"/>
            <w:right w:val="none" w:sz="0" w:space="0" w:color="auto"/>
          </w:divBdr>
        </w:div>
        <w:div w:id="1270242239">
          <w:marLeft w:val="0"/>
          <w:marRight w:val="0"/>
          <w:marTop w:val="0"/>
          <w:marBottom w:val="0"/>
          <w:divBdr>
            <w:top w:val="none" w:sz="0" w:space="0" w:color="auto"/>
            <w:left w:val="none" w:sz="0" w:space="0" w:color="auto"/>
            <w:bottom w:val="none" w:sz="0" w:space="0" w:color="auto"/>
            <w:right w:val="none" w:sz="0" w:space="0" w:color="auto"/>
          </w:divBdr>
        </w:div>
        <w:div w:id="162749091">
          <w:marLeft w:val="0"/>
          <w:marRight w:val="0"/>
          <w:marTop w:val="0"/>
          <w:marBottom w:val="0"/>
          <w:divBdr>
            <w:top w:val="none" w:sz="0" w:space="0" w:color="auto"/>
            <w:left w:val="none" w:sz="0" w:space="0" w:color="auto"/>
            <w:bottom w:val="none" w:sz="0" w:space="0" w:color="auto"/>
            <w:right w:val="none" w:sz="0" w:space="0" w:color="auto"/>
          </w:divBdr>
        </w:div>
        <w:div w:id="266157414">
          <w:marLeft w:val="0"/>
          <w:marRight w:val="0"/>
          <w:marTop w:val="0"/>
          <w:marBottom w:val="0"/>
          <w:divBdr>
            <w:top w:val="none" w:sz="0" w:space="0" w:color="auto"/>
            <w:left w:val="none" w:sz="0" w:space="0" w:color="auto"/>
            <w:bottom w:val="none" w:sz="0" w:space="0" w:color="auto"/>
            <w:right w:val="none" w:sz="0" w:space="0" w:color="auto"/>
          </w:divBdr>
        </w:div>
        <w:div w:id="2120683612">
          <w:marLeft w:val="0"/>
          <w:marRight w:val="0"/>
          <w:marTop w:val="0"/>
          <w:marBottom w:val="0"/>
          <w:divBdr>
            <w:top w:val="none" w:sz="0" w:space="0" w:color="auto"/>
            <w:left w:val="none" w:sz="0" w:space="0" w:color="auto"/>
            <w:bottom w:val="none" w:sz="0" w:space="0" w:color="auto"/>
            <w:right w:val="none" w:sz="0" w:space="0" w:color="auto"/>
          </w:divBdr>
        </w:div>
        <w:div w:id="1427919121">
          <w:marLeft w:val="0"/>
          <w:marRight w:val="0"/>
          <w:marTop w:val="0"/>
          <w:marBottom w:val="0"/>
          <w:divBdr>
            <w:top w:val="none" w:sz="0" w:space="0" w:color="auto"/>
            <w:left w:val="none" w:sz="0" w:space="0" w:color="auto"/>
            <w:bottom w:val="none" w:sz="0" w:space="0" w:color="auto"/>
            <w:right w:val="none" w:sz="0" w:space="0" w:color="auto"/>
          </w:divBdr>
        </w:div>
        <w:div w:id="1021972658">
          <w:marLeft w:val="0"/>
          <w:marRight w:val="0"/>
          <w:marTop w:val="0"/>
          <w:marBottom w:val="0"/>
          <w:divBdr>
            <w:top w:val="none" w:sz="0" w:space="0" w:color="auto"/>
            <w:left w:val="none" w:sz="0" w:space="0" w:color="auto"/>
            <w:bottom w:val="none" w:sz="0" w:space="0" w:color="auto"/>
            <w:right w:val="none" w:sz="0" w:space="0" w:color="auto"/>
          </w:divBdr>
        </w:div>
        <w:div w:id="1417089993">
          <w:marLeft w:val="0"/>
          <w:marRight w:val="0"/>
          <w:marTop w:val="0"/>
          <w:marBottom w:val="0"/>
          <w:divBdr>
            <w:top w:val="none" w:sz="0" w:space="0" w:color="auto"/>
            <w:left w:val="none" w:sz="0" w:space="0" w:color="auto"/>
            <w:bottom w:val="none" w:sz="0" w:space="0" w:color="auto"/>
            <w:right w:val="none" w:sz="0" w:space="0" w:color="auto"/>
          </w:divBdr>
        </w:div>
        <w:div w:id="89931971">
          <w:marLeft w:val="0"/>
          <w:marRight w:val="0"/>
          <w:marTop w:val="0"/>
          <w:marBottom w:val="0"/>
          <w:divBdr>
            <w:top w:val="none" w:sz="0" w:space="0" w:color="auto"/>
            <w:left w:val="none" w:sz="0" w:space="0" w:color="auto"/>
            <w:bottom w:val="none" w:sz="0" w:space="0" w:color="auto"/>
            <w:right w:val="none" w:sz="0" w:space="0" w:color="auto"/>
          </w:divBdr>
        </w:div>
        <w:div w:id="1755054222">
          <w:marLeft w:val="0"/>
          <w:marRight w:val="0"/>
          <w:marTop w:val="0"/>
          <w:marBottom w:val="0"/>
          <w:divBdr>
            <w:top w:val="none" w:sz="0" w:space="0" w:color="auto"/>
            <w:left w:val="none" w:sz="0" w:space="0" w:color="auto"/>
            <w:bottom w:val="none" w:sz="0" w:space="0" w:color="auto"/>
            <w:right w:val="none" w:sz="0" w:space="0" w:color="auto"/>
          </w:divBdr>
        </w:div>
        <w:div w:id="1008674648">
          <w:marLeft w:val="0"/>
          <w:marRight w:val="0"/>
          <w:marTop w:val="0"/>
          <w:marBottom w:val="0"/>
          <w:divBdr>
            <w:top w:val="none" w:sz="0" w:space="0" w:color="auto"/>
            <w:left w:val="none" w:sz="0" w:space="0" w:color="auto"/>
            <w:bottom w:val="none" w:sz="0" w:space="0" w:color="auto"/>
            <w:right w:val="none" w:sz="0" w:space="0" w:color="auto"/>
          </w:divBdr>
        </w:div>
        <w:div w:id="1683434431">
          <w:marLeft w:val="0"/>
          <w:marRight w:val="0"/>
          <w:marTop w:val="0"/>
          <w:marBottom w:val="0"/>
          <w:divBdr>
            <w:top w:val="none" w:sz="0" w:space="0" w:color="auto"/>
            <w:left w:val="none" w:sz="0" w:space="0" w:color="auto"/>
            <w:bottom w:val="none" w:sz="0" w:space="0" w:color="auto"/>
            <w:right w:val="none" w:sz="0" w:space="0" w:color="auto"/>
          </w:divBdr>
        </w:div>
        <w:div w:id="171726934">
          <w:marLeft w:val="0"/>
          <w:marRight w:val="0"/>
          <w:marTop w:val="0"/>
          <w:marBottom w:val="0"/>
          <w:divBdr>
            <w:top w:val="none" w:sz="0" w:space="0" w:color="auto"/>
            <w:left w:val="none" w:sz="0" w:space="0" w:color="auto"/>
            <w:bottom w:val="none" w:sz="0" w:space="0" w:color="auto"/>
            <w:right w:val="none" w:sz="0" w:space="0" w:color="auto"/>
          </w:divBdr>
        </w:div>
        <w:div w:id="1920286874">
          <w:marLeft w:val="0"/>
          <w:marRight w:val="0"/>
          <w:marTop w:val="0"/>
          <w:marBottom w:val="0"/>
          <w:divBdr>
            <w:top w:val="none" w:sz="0" w:space="0" w:color="auto"/>
            <w:left w:val="none" w:sz="0" w:space="0" w:color="auto"/>
            <w:bottom w:val="none" w:sz="0" w:space="0" w:color="auto"/>
            <w:right w:val="none" w:sz="0" w:space="0" w:color="auto"/>
          </w:divBdr>
        </w:div>
        <w:div w:id="584463496">
          <w:marLeft w:val="0"/>
          <w:marRight w:val="0"/>
          <w:marTop w:val="0"/>
          <w:marBottom w:val="0"/>
          <w:divBdr>
            <w:top w:val="none" w:sz="0" w:space="0" w:color="auto"/>
            <w:left w:val="none" w:sz="0" w:space="0" w:color="auto"/>
            <w:bottom w:val="none" w:sz="0" w:space="0" w:color="auto"/>
            <w:right w:val="none" w:sz="0" w:space="0" w:color="auto"/>
          </w:divBdr>
        </w:div>
        <w:div w:id="405224918">
          <w:marLeft w:val="0"/>
          <w:marRight w:val="0"/>
          <w:marTop w:val="0"/>
          <w:marBottom w:val="0"/>
          <w:divBdr>
            <w:top w:val="none" w:sz="0" w:space="0" w:color="auto"/>
            <w:left w:val="none" w:sz="0" w:space="0" w:color="auto"/>
            <w:bottom w:val="none" w:sz="0" w:space="0" w:color="auto"/>
            <w:right w:val="none" w:sz="0" w:space="0" w:color="auto"/>
          </w:divBdr>
        </w:div>
        <w:div w:id="1838302839">
          <w:marLeft w:val="0"/>
          <w:marRight w:val="0"/>
          <w:marTop w:val="0"/>
          <w:marBottom w:val="0"/>
          <w:divBdr>
            <w:top w:val="none" w:sz="0" w:space="0" w:color="auto"/>
            <w:left w:val="none" w:sz="0" w:space="0" w:color="auto"/>
            <w:bottom w:val="none" w:sz="0" w:space="0" w:color="auto"/>
            <w:right w:val="none" w:sz="0" w:space="0" w:color="auto"/>
          </w:divBdr>
        </w:div>
        <w:div w:id="840924517">
          <w:marLeft w:val="0"/>
          <w:marRight w:val="0"/>
          <w:marTop w:val="0"/>
          <w:marBottom w:val="0"/>
          <w:divBdr>
            <w:top w:val="none" w:sz="0" w:space="0" w:color="auto"/>
            <w:left w:val="none" w:sz="0" w:space="0" w:color="auto"/>
            <w:bottom w:val="none" w:sz="0" w:space="0" w:color="auto"/>
            <w:right w:val="none" w:sz="0" w:space="0" w:color="auto"/>
          </w:divBdr>
        </w:div>
        <w:div w:id="23679097">
          <w:marLeft w:val="0"/>
          <w:marRight w:val="0"/>
          <w:marTop w:val="0"/>
          <w:marBottom w:val="0"/>
          <w:divBdr>
            <w:top w:val="none" w:sz="0" w:space="0" w:color="auto"/>
            <w:left w:val="none" w:sz="0" w:space="0" w:color="auto"/>
            <w:bottom w:val="none" w:sz="0" w:space="0" w:color="auto"/>
            <w:right w:val="none" w:sz="0" w:space="0" w:color="auto"/>
          </w:divBdr>
        </w:div>
        <w:div w:id="1715035767">
          <w:marLeft w:val="0"/>
          <w:marRight w:val="0"/>
          <w:marTop w:val="0"/>
          <w:marBottom w:val="0"/>
          <w:divBdr>
            <w:top w:val="none" w:sz="0" w:space="0" w:color="auto"/>
            <w:left w:val="none" w:sz="0" w:space="0" w:color="auto"/>
            <w:bottom w:val="none" w:sz="0" w:space="0" w:color="auto"/>
            <w:right w:val="none" w:sz="0" w:space="0" w:color="auto"/>
          </w:divBdr>
        </w:div>
        <w:div w:id="505561538">
          <w:marLeft w:val="0"/>
          <w:marRight w:val="0"/>
          <w:marTop w:val="0"/>
          <w:marBottom w:val="0"/>
          <w:divBdr>
            <w:top w:val="none" w:sz="0" w:space="0" w:color="auto"/>
            <w:left w:val="none" w:sz="0" w:space="0" w:color="auto"/>
            <w:bottom w:val="none" w:sz="0" w:space="0" w:color="auto"/>
            <w:right w:val="none" w:sz="0" w:space="0" w:color="auto"/>
          </w:divBdr>
        </w:div>
      </w:divsChild>
    </w:div>
    <w:div w:id="1199902519">
      <w:bodyDiv w:val="1"/>
      <w:marLeft w:val="0"/>
      <w:marRight w:val="0"/>
      <w:marTop w:val="0"/>
      <w:marBottom w:val="0"/>
      <w:divBdr>
        <w:top w:val="none" w:sz="0" w:space="0" w:color="auto"/>
        <w:left w:val="none" w:sz="0" w:space="0" w:color="auto"/>
        <w:bottom w:val="none" w:sz="0" w:space="0" w:color="auto"/>
        <w:right w:val="none" w:sz="0" w:space="0" w:color="auto"/>
      </w:divBdr>
    </w:div>
    <w:div w:id="1200126846">
      <w:bodyDiv w:val="1"/>
      <w:marLeft w:val="0"/>
      <w:marRight w:val="0"/>
      <w:marTop w:val="0"/>
      <w:marBottom w:val="0"/>
      <w:divBdr>
        <w:top w:val="none" w:sz="0" w:space="0" w:color="auto"/>
        <w:left w:val="none" w:sz="0" w:space="0" w:color="auto"/>
        <w:bottom w:val="none" w:sz="0" w:space="0" w:color="auto"/>
        <w:right w:val="none" w:sz="0" w:space="0" w:color="auto"/>
      </w:divBdr>
    </w:div>
    <w:div w:id="1200362492">
      <w:bodyDiv w:val="1"/>
      <w:marLeft w:val="0"/>
      <w:marRight w:val="0"/>
      <w:marTop w:val="0"/>
      <w:marBottom w:val="0"/>
      <w:divBdr>
        <w:top w:val="none" w:sz="0" w:space="0" w:color="auto"/>
        <w:left w:val="none" w:sz="0" w:space="0" w:color="auto"/>
        <w:bottom w:val="none" w:sz="0" w:space="0" w:color="auto"/>
        <w:right w:val="none" w:sz="0" w:space="0" w:color="auto"/>
      </w:divBdr>
    </w:div>
    <w:div w:id="1200776142">
      <w:bodyDiv w:val="1"/>
      <w:marLeft w:val="0"/>
      <w:marRight w:val="0"/>
      <w:marTop w:val="0"/>
      <w:marBottom w:val="0"/>
      <w:divBdr>
        <w:top w:val="none" w:sz="0" w:space="0" w:color="auto"/>
        <w:left w:val="none" w:sz="0" w:space="0" w:color="auto"/>
        <w:bottom w:val="none" w:sz="0" w:space="0" w:color="auto"/>
        <w:right w:val="none" w:sz="0" w:space="0" w:color="auto"/>
      </w:divBdr>
      <w:divsChild>
        <w:div w:id="1503742052">
          <w:marLeft w:val="0"/>
          <w:marRight w:val="0"/>
          <w:marTop w:val="0"/>
          <w:marBottom w:val="0"/>
          <w:divBdr>
            <w:top w:val="none" w:sz="0" w:space="0" w:color="auto"/>
            <w:left w:val="none" w:sz="0" w:space="0" w:color="auto"/>
            <w:bottom w:val="none" w:sz="0" w:space="0" w:color="auto"/>
            <w:right w:val="none" w:sz="0" w:space="0" w:color="auto"/>
          </w:divBdr>
        </w:div>
        <w:div w:id="238178159">
          <w:marLeft w:val="0"/>
          <w:marRight w:val="0"/>
          <w:marTop w:val="0"/>
          <w:marBottom w:val="0"/>
          <w:divBdr>
            <w:top w:val="none" w:sz="0" w:space="0" w:color="auto"/>
            <w:left w:val="none" w:sz="0" w:space="0" w:color="auto"/>
            <w:bottom w:val="none" w:sz="0" w:space="0" w:color="auto"/>
            <w:right w:val="none" w:sz="0" w:space="0" w:color="auto"/>
          </w:divBdr>
        </w:div>
        <w:div w:id="1170297188">
          <w:marLeft w:val="0"/>
          <w:marRight w:val="0"/>
          <w:marTop w:val="0"/>
          <w:marBottom w:val="0"/>
          <w:divBdr>
            <w:top w:val="none" w:sz="0" w:space="0" w:color="auto"/>
            <w:left w:val="none" w:sz="0" w:space="0" w:color="auto"/>
            <w:bottom w:val="none" w:sz="0" w:space="0" w:color="auto"/>
            <w:right w:val="none" w:sz="0" w:space="0" w:color="auto"/>
          </w:divBdr>
        </w:div>
        <w:div w:id="1526556686">
          <w:marLeft w:val="0"/>
          <w:marRight w:val="0"/>
          <w:marTop w:val="0"/>
          <w:marBottom w:val="0"/>
          <w:divBdr>
            <w:top w:val="none" w:sz="0" w:space="0" w:color="auto"/>
            <w:left w:val="none" w:sz="0" w:space="0" w:color="auto"/>
            <w:bottom w:val="none" w:sz="0" w:space="0" w:color="auto"/>
            <w:right w:val="none" w:sz="0" w:space="0" w:color="auto"/>
          </w:divBdr>
        </w:div>
        <w:div w:id="1125806941">
          <w:marLeft w:val="0"/>
          <w:marRight w:val="0"/>
          <w:marTop w:val="0"/>
          <w:marBottom w:val="0"/>
          <w:divBdr>
            <w:top w:val="none" w:sz="0" w:space="0" w:color="auto"/>
            <w:left w:val="none" w:sz="0" w:space="0" w:color="auto"/>
            <w:bottom w:val="none" w:sz="0" w:space="0" w:color="auto"/>
            <w:right w:val="none" w:sz="0" w:space="0" w:color="auto"/>
          </w:divBdr>
        </w:div>
        <w:div w:id="60099181">
          <w:marLeft w:val="0"/>
          <w:marRight w:val="0"/>
          <w:marTop w:val="0"/>
          <w:marBottom w:val="0"/>
          <w:divBdr>
            <w:top w:val="none" w:sz="0" w:space="0" w:color="auto"/>
            <w:left w:val="none" w:sz="0" w:space="0" w:color="auto"/>
            <w:bottom w:val="none" w:sz="0" w:space="0" w:color="auto"/>
            <w:right w:val="none" w:sz="0" w:space="0" w:color="auto"/>
          </w:divBdr>
        </w:div>
        <w:div w:id="432164077">
          <w:marLeft w:val="0"/>
          <w:marRight w:val="0"/>
          <w:marTop w:val="0"/>
          <w:marBottom w:val="0"/>
          <w:divBdr>
            <w:top w:val="none" w:sz="0" w:space="0" w:color="auto"/>
            <w:left w:val="none" w:sz="0" w:space="0" w:color="auto"/>
            <w:bottom w:val="none" w:sz="0" w:space="0" w:color="auto"/>
            <w:right w:val="none" w:sz="0" w:space="0" w:color="auto"/>
          </w:divBdr>
        </w:div>
        <w:div w:id="942760482">
          <w:marLeft w:val="0"/>
          <w:marRight w:val="0"/>
          <w:marTop w:val="0"/>
          <w:marBottom w:val="0"/>
          <w:divBdr>
            <w:top w:val="none" w:sz="0" w:space="0" w:color="auto"/>
            <w:left w:val="none" w:sz="0" w:space="0" w:color="auto"/>
            <w:bottom w:val="none" w:sz="0" w:space="0" w:color="auto"/>
            <w:right w:val="none" w:sz="0" w:space="0" w:color="auto"/>
          </w:divBdr>
        </w:div>
        <w:div w:id="1084568666">
          <w:marLeft w:val="0"/>
          <w:marRight w:val="0"/>
          <w:marTop w:val="0"/>
          <w:marBottom w:val="0"/>
          <w:divBdr>
            <w:top w:val="none" w:sz="0" w:space="0" w:color="auto"/>
            <w:left w:val="none" w:sz="0" w:space="0" w:color="auto"/>
            <w:bottom w:val="none" w:sz="0" w:space="0" w:color="auto"/>
            <w:right w:val="none" w:sz="0" w:space="0" w:color="auto"/>
          </w:divBdr>
        </w:div>
        <w:div w:id="865945766">
          <w:marLeft w:val="0"/>
          <w:marRight w:val="0"/>
          <w:marTop w:val="0"/>
          <w:marBottom w:val="0"/>
          <w:divBdr>
            <w:top w:val="none" w:sz="0" w:space="0" w:color="auto"/>
            <w:left w:val="none" w:sz="0" w:space="0" w:color="auto"/>
            <w:bottom w:val="none" w:sz="0" w:space="0" w:color="auto"/>
            <w:right w:val="none" w:sz="0" w:space="0" w:color="auto"/>
          </w:divBdr>
        </w:div>
        <w:div w:id="737049535">
          <w:marLeft w:val="0"/>
          <w:marRight w:val="0"/>
          <w:marTop w:val="0"/>
          <w:marBottom w:val="0"/>
          <w:divBdr>
            <w:top w:val="none" w:sz="0" w:space="0" w:color="auto"/>
            <w:left w:val="none" w:sz="0" w:space="0" w:color="auto"/>
            <w:bottom w:val="none" w:sz="0" w:space="0" w:color="auto"/>
            <w:right w:val="none" w:sz="0" w:space="0" w:color="auto"/>
          </w:divBdr>
        </w:div>
        <w:div w:id="1319844650">
          <w:marLeft w:val="0"/>
          <w:marRight w:val="0"/>
          <w:marTop w:val="0"/>
          <w:marBottom w:val="0"/>
          <w:divBdr>
            <w:top w:val="none" w:sz="0" w:space="0" w:color="auto"/>
            <w:left w:val="none" w:sz="0" w:space="0" w:color="auto"/>
            <w:bottom w:val="none" w:sz="0" w:space="0" w:color="auto"/>
            <w:right w:val="none" w:sz="0" w:space="0" w:color="auto"/>
          </w:divBdr>
        </w:div>
        <w:div w:id="1976908974">
          <w:marLeft w:val="0"/>
          <w:marRight w:val="0"/>
          <w:marTop w:val="0"/>
          <w:marBottom w:val="0"/>
          <w:divBdr>
            <w:top w:val="none" w:sz="0" w:space="0" w:color="auto"/>
            <w:left w:val="none" w:sz="0" w:space="0" w:color="auto"/>
            <w:bottom w:val="none" w:sz="0" w:space="0" w:color="auto"/>
            <w:right w:val="none" w:sz="0" w:space="0" w:color="auto"/>
          </w:divBdr>
        </w:div>
        <w:div w:id="1746411221">
          <w:marLeft w:val="0"/>
          <w:marRight w:val="0"/>
          <w:marTop w:val="0"/>
          <w:marBottom w:val="0"/>
          <w:divBdr>
            <w:top w:val="none" w:sz="0" w:space="0" w:color="auto"/>
            <w:left w:val="none" w:sz="0" w:space="0" w:color="auto"/>
            <w:bottom w:val="none" w:sz="0" w:space="0" w:color="auto"/>
            <w:right w:val="none" w:sz="0" w:space="0" w:color="auto"/>
          </w:divBdr>
        </w:div>
        <w:div w:id="292752034">
          <w:marLeft w:val="0"/>
          <w:marRight w:val="0"/>
          <w:marTop w:val="0"/>
          <w:marBottom w:val="0"/>
          <w:divBdr>
            <w:top w:val="none" w:sz="0" w:space="0" w:color="auto"/>
            <w:left w:val="none" w:sz="0" w:space="0" w:color="auto"/>
            <w:bottom w:val="none" w:sz="0" w:space="0" w:color="auto"/>
            <w:right w:val="none" w:sz="0" w:space="0" w:color="auto"/>
          </w:divBdr>
        </w:div>
        <w:div w:id="763234540">
          <w:marLeft w:val="0"/>
          <w:marRight w:val="0"/>
          <w:marTop w:val="0"/>
          <w:marBottom w:val="0"/>
          <w:divBdr>
            <w:top w:val="none" w:sz="0" w:space="0" w:color="auto"/>
            <w:left w:val="none" w:sz="0" w:space="0" w:color="auto"/>
            <w:bottom w:val="none" w:sz="0" w:space="0" w:color="auto"/>
            <w:right w:val="none" w:sz="0" w:space="0" w:color="auto"/>
          </w:divBdr>
        </w:div>
        <w:div w:id="311956615">
          <w:marLeft w:val="0"/>
          <w:marRight w:val="0"/>
          <w:marTop w:val="0"/>
          <w:marBottom w:val="0"/>
          <w:divBdr>
            <w:top w:val="none" w:sz="0" w:space="0" w:color="auto"/>
            <w:left w:val="none" w:sz="0" w:space="0" w:color="auto"/>
            <w:bottom w:val="none" w:sz="0" w:space="0" w:color="auto"/>
            <w:right w:val="none" w:sz="0" w:space="0" w:color="auto"/>
          </w:divBdr>
        </w:div>
        <w:div w:id="1978338124">
          <w:marLeft w:val="0"/>
          <w:marRight w:val="0"/>
          <w:marTop w:val="0"/>
          <w:marBottom w:val="0"/>
          <w:divBdr>
            <w:top w:val="none" w:sz="0" w:space="0" w:color="auto"/>
            <w:left w:val="none" w:sz="0" w:space="0" w:color="auto"/>
            <w:bottom w:val="none" w:sz="0" w:space="0" w:color="auto"/>
            <w:right w:val="none" w:sz="0" w:space="0" w:color="auto"/>
          </w:divBdr>
        </w:div>
        <w:div w:id="682973435">
          <w:marLeft w:val="0"/>
          <w:marRight w:val="0"/>
          <w:marTop w:val="0"/>
          <w:marBottom w:val="0"/>
          <w:divBdr>
            <w:top w:val="none" w:sz="0" w:space="0" w:color="auto"/>
            <w:left w:val="none" w:sz="0" w:space="0" w:color="auto"/>
            <w:bottom w:val="none" w:sz="0" w:space="0" w:color="auto"/>
            <w:right w:val="none" w:sz="0" w:space="0" w:color="auto"/>
          </w:divBdr>
        </w:div>
        <w:div w:id="185800675">
          <w:marLeft w:val="0"/>
          <w:marRight w:val="0"/>
          <w:marTop w:val="0"/>
          <w:marBottom w:val="0"/>
          <w:divBdr>
            <w:top w:val="none" w:sz="0" w:space="0" w:color="auto"/>
            <w:left w:val="none" w:sz="0" w:space="0" w:color="auto"/>
            <w:bottom w:val="none" w:sz="0" w:space="0" w:color="auto"/>
            <w:right w:val="none" w:sz="0" w:space="0" w:color="auto"/>
          </w:divBdr>
        </w:div>
        <w:div w:id="1917738932">
          <w:marLeft w:val="0"/>
          <w:marRight w:val="0"/>
          <w:marTop w:val="0"/>
          <w:marBottom w:val="0"/>
          <w:divBdr>
            <w:top w:val="none" w:sz="0" w:space="0" w:color="auto"/>
            <w:left w:val="none" w:sz="0" w:space="0" w:color="auto"/>
            <w:bottom w:val="none" w:sz="0" w:space="0" w:color="auto"/>
            <w:right w:val="none" w:sz="0" w:space="0" w:color="auto"/>
          </w:divBdr>
        </w:div>
        <w:div w:id="1360425472">
          <w:marLeft w:val="0"/>
          <w:marRight w:val="0"/>
          <w:marTop w:val="0"/>
          <w:marBottom w:val="0"/>
          <w:divBdr>
            <w:top w:val="none" w:sz="0" w:space="0" w:color="auto"/>
            <w:left w:val="none" w:sz="0" w:space="0" w:color="auto"/>
            <w:bottom w:val="none" w:sz="0" w:space="0" w:color="auto"/>
            <w:right w:val="none" w:sz="0" w:space="0" w:color="auto"/>
          </w:divBdr>
        </w:div>
        <w:div w:id="1277058812">
          <w:marLeft w:val="0"/>
          <w:marRight w:val="0"/>
          <w:marTop w:val="0"/>
          <w:marBottom w:val="0"/>
          <w:divBdr>
            <w:top w:val="none" w:sz="0" w:space="0" w:color="auto"/>
            <w:left w:val="none" w:sz="0" w:space="0" w:color="auto"/>
            <w:bottom w:val="none" w:sz="0" w:space="0" w:color="auto"/>
            <w:right w:val="none" w:sz="0" w:space="0" w:color="auto"/>
          </w:divBdr>
        </w:div>
        <w:div w:id="1989431822">
          <w:marLeft w:val="0"/>
          <w:marRight w:val="0"/>
          <w:marTop w:val="0"/>
          <w:marBottom w:val="0"/>
          <w:divBdr>
            <w:top w:val="none" w:sz="0" w:space="0" w:color="auto"/>
            <w:left w:val="none" w:sz="0" w:space="0" w:color="auto"/>
            <w:bottom w:val="none" w:sz="0" w:space="0" w:color="auto"/>
            <w:right w:val="none" w:sz="0" w:space="0" w:color="auto"/>
          </w:divBdr>
        </w:div>
        <w:div w:id="1854344878">
          <w:marLeft w:val="0"/>
          <w:marRight w:val="0"/>
          <w:marTop w:val="0"/>
          <w:marBottom w:val="0"/>
          <w:divBdr>
            <w:top w:val="none" w:sz="0" w:space="0" w:color="auto"/>
            <w:left w:val="none" w:sz="0" w:space="0" w:color="auto"/>
            <w:bottom w:val="none" w:sz="0" w:space="0" w:color="auto"/>
            <w:right w:val="none" w:sz="0" w:space="0" w:color="auto"/>
          </w:divBdr>
        </w:div>
        <w:div w:id="238752361">
          <w:marLeft w:val="0"/>
          <w:marRight w:val="0"/>
          <w:marTop w:val="0"/>
          <w:marBottom w:val="0"/>
          <w:divBdr>
            <w:top w:val="none" w:sz="0" w:space="0" w:color="auto"/>
            <w:left w:val="none" w:sz="0" w:space="0" w:color="auto"/>
            <w:bottom w:val="none" w:sz="0" w:space="0" w:color="auto"/>
            <w:right w:val="none" w:sz="0" w:space="0" w:color="auto"/>
          </w:divBdr>
        </w:div>
        <w:div w:id="280574516">
          <w:marLeft w:val="0"/>
          <w:marRight w:val="0"/>
          <w:marTop w:val="0"/>
          <w:marBottom w:val="0"/>
          <w:divBdr>
            <w:top w:val="none" w:sz="0" w:space="0" w:color="auto"/>
            <w:left w:val="none" w:sz="0" w:space="0" w:color="auto"/>
            <w:bottom w:val="none" w:sz="0" w:space="0" w:color="auto"/>
            <w:right w:val="none" w:sz="0" w:space="0" w:color="auto"/>
          </w:divBdr>
        </w:div>
        <w:div w:id="1428114707">
          <w:marLeft w:val="0"/>
          <w:marRight w:val="0"/>
          <w:marTop w:val="0"/>
          <w:marBottom w:val="0"/>
          <w:divBdr>
            <w:top w:val="none" w:sz="0" w:space="0" w:color="auto"/>
            <w:left w:val="none" w:sz="0" w:space="0" w:color="auto"/>
            <w:bottom w:val="none" w:sz="0" w:space="0" w:color="auto"/>
            <w:right w:val="none" w:sz="0" w:space="0" w:color="auto"/>
          </w:divBdr>
        </w:div>
        <w:div w:id="252318305">
          <w:marLeft w:val="0"/>
          <w:marRight w:val="0"/>
          <w:marTop w:val="0"/>
          <w:marBottom w:val="0"/>
          <w:divBdr>
            <w:top w:val="none" w:sz="0" w:space="0" w:color="auto"/>
            <w:left w:val="none" w:sz="0" w:space="0" w:color="auto"/>
            <w:bottom w:val="none" w:sz="0" w:space="0" w:color="auto"/>
            <w:right w:val="none" w:sz="0" w:space="0" w:color="auto"/>
          </w:divBdr>
        </w:div>
        <w:div w:id="283468346">
          <w:marLeft w:val="0"/>
          <w:marRight w:val="0"/>
          <w:marTop w:val="0"/>
          <w:marBottom w:val="0"/>
          <w:divBdr>
            <w:top w:val="none" w:sz="0" w:space="0" w:color="auto"/>
            <w:left w:val="none" w:sz="0" w:space="0" w:color="auto"/>
            <w:bottom w:val="none" w:sz="0" w:space="0" w:color="auto"/>
            <w:right w:val="none" w:sz="0" w:space="0" w:color="auto"/>
          </w:divBdr>
        </w:div>
        <w:div w:id="1509324216">
          <w:marLeft w:val="0"/>
          <w:marRight w:val="0"/>
          <w:marTop w:val="0"/>
          <w:marBottom w:val="0"/>
          <w:divBdr>
            <w:top w:val="none" w:sz="0" w:space="0" w:color="auto"/>
            <w:left w:val="none" w:sz="0" w:space="0" w:color="auto"/>
            <w:bottom w:val="none" w:sz="0" w:space="0" w:color="auto"/>
            <w:right w:val="none" w:sz="0" w:space="0" w:color="auto"/>
          </w:divBdr>
        </w:div>
        <w:div w:id="774328046">
          <w:marLeft w:val="0"/>
          <w:marRight w:val="0"/>
          <w:marTop w:val="0"/>
          <w:marBottom w:val="0"/>
          <w:divBdr>
            <w:top w:val="none" w:sz="0" w:space="0" w:color="auto"/>
            <w:left w:val="none" w:sz="0" w:space="0" w:color="auto"/>
            <w:bottom w:val="none" w:sz="0" w:space="0" w:color="auto"/>
            <w:right w:val="none" w:sz="0" w:space="0" w:color="auto"/>
          </w:divBdr>
        </w:div>
        <w:div w:id="1570919099">
          <w:marLeft w:val="0"/>
          <w:marRight w:val="0"/>
          <w:marTop w:val="0"/>
          <w:marBottom w:val="0"/>
          <w:divBdr>
            <w:top w:val="none" w:sz="0" w:space="0" w:color="auto"/>
            <w:left w:val="none" w:sz="0" w:space="0" w:color="auto"/>
            <w:bottom w:val="none" w:sz="0" w:space="0" w:color="auto"/>
            <w:right w:val="none" w:sz="0" w:space="0" w:color="auto"/>
          </w:divBdr>
        </w:div>
        <w:div w:id="99495858">
          <w:marLeft w:val="0"/>
          <w:marRight w:val="0"/>
          <w:marTop w:val="0"/>
          <w:marBottom w:val="0"/>
          <w:divBdr>
            <w:top w:val="none" w:sz="0" w:space="0" w:color="auto"/>
            <w:left w:val="none" w:sz="0" w:space="0" w:color="auto"/>
            <w:bottom w:val="none" w:sz="0" w:space="0" w:color="auto"/>
            <w:right w:val="none" w:sz="0" w:space="0" w:color="auto"/>
          </w:divBdr>
        </w:div>
        <w:div w:id="90123538">
          <w:marLeft w:val="0"/>
          <w:marRight w:val="0"/>
          <w:marTop w:val="0"/>
          <w:marBottom w:val="0"/>
          <w:divBdr>
            <w:top w:val="none" w:sz="0" w:space="0" w:color="auto"/>
            <w:left w:val="none" w:sz="0" w:space="0" w:color="auto"/>
            <w:bottom w:val="none" w:sz="0" w:space="0" w:color="auto"/>
            <w:right w:val="none" w:sz="0" w:space="0" w:color="auto"/>
          </w:divBdr>
        </w:div>
        <w:div w:id="996955892">
          <w:marLeft w:val="0"/>
          <w:marRight w:val="0"/>
          <w:marTop w:val="0"/>
          <w:marBottom w:val="0"/>
          <w:divBdr>
            <w:top w:val="none" w:sz="0" w:space="0" w:color="auto"/>
            <w:left w:val="none" w:sz="0" w:space="0" w:color="auto"/>
            <w:bottom w:val="none" w:sz="0" w:space="0" w:color="auto"/>
            <w:right w:val="none" w:sz="0" w:space="0" w:color="auto"/>
          </w:divBdr>
        </w:div>
        <w:div w:id="1735658423">
          <w:marLeft w:val="0"/>
          <w:marRight w:val="0"/>
          <w:marTop w:val="0"/>
          <w:marBottom w:val="0"/>
          <w:divBdr>
            <w:top w:val="none" w:sz="0" w:space="0" w:color="auto"/>
            <w:left w:val="none" w:sz="0" w:space="0" w:color="auto"/>
            <w:bottom w:val="none" w:sz="0" w:space="0" w:color="auto"/>
            <w:right w:val="none" w:sz="0" w:space="0" w:color="auto"/>
          </w:divBdr>
        </w:div>
        <w:div w:id="1146775276">
          <w:marLeft w:val="0"/>
          <w:marRight w:val="0"/>
          <w:marTop w:val="0"/>
          <w:marBottom w:val="0"/>
          <w:divBdr>
            <w:top w:val="none" w:sz="0" w:space="0" w:color="auto"/>
            <w:left w:val="none" w:sz="0" w:space="0" w:color="auto"/>
            <w:bottom w:val="none" w:sz="0" w:space="0" w:color="auto"/>
            <w:right w:val="none" w:sz="0" w:space="0" w:color="auto"/>
          </w:divBdr>
        </w:div>
        <w:div w:id="1027483580">
          <w:marLeft w:val="0"/>
          <w:marRight w:val="0"/>
          <w:marTop w:val="0"/>
          <w:marBottom w:val="0"/>
          <w:divBdr>
            <w:top w:val="none" w:sz="0" w:space="0" w:color="auto"/>
            <w:left w:val="none" w:sz="0" w:space="0" w:color="auto"/>
            <w:bottom w:val="none" w:sz="0" w:space="0" w:color="auto"/>
            <w:right w:val="none" w:sz="0" w:space="0" w:color="auto"/>
          </w:divBdr>
        </w:div>
        <w:div w:id="1744521155">
          <w:marLeft w:val="0"/>
          <w:marRight w:val="0"/>
          <w:marTop w:val="0"/>
          <w:marBottom w:val="0"/>
          <w:divBdr>
            <w:top w:val="none" w:sz="0" w:space="0" w:color="auto"/>
            <w:left w:val="none" w:sz="0" w:space="0" w:color="auto"/>
            <w:bottom w:val="none" w:sz="0" w:space="0" w:color="auto"/>
            <w:right w:val="none" w:sz="0" w:space="0" w:color="auto"/>
          </w:divBdr>
        </w:div>
        <w:div w:id="759106175">
          <w:marLeft w:val="0"/>
          <w:marRight w:val="0"/>
          <w:marTop w:val="0"/>
          <w:marBottom w:val="0"/>
          <w:divBdr>
            <w:top w:val="none" w:sz="0" w:space="0" w:color="auto"/>
            <w:left w:val="none" w:sz="0" w:space="0" w:color="auto"/>
            <w:bottom w:val="none" w:sz="0" w:space="0" w:color="auto"/>
            <w:right w:val="none" w:sz="0" w:space="0" w:color="auto"/>
          </w:divBdr>
        </w:div>
        <w:div w:id="117649464">
          <w:marLeft w:val="0"/>
          <w:marRight w:val="0"/>
          <w:marTop w:val="0"/>
          <w:marBottom w:val="0"/>
          <w:divBdr>
            <w:top w:val="none" w:sz="0" w:space="0" w:color="auto"/>
            <w:left w:val="none" w:sz="0" w:space="0" w:color="auto"/>
            <w:bottom w:val="none" w:sz="0" w:space="0" w:color="auto"/>
            <w:right w:val="none" w:sz="0" w:space="0" w:color="auto"/>
          </w:divBdr>
        </w:div>
        <w:div w:id="1873759178">
          <w:marLeft w:val="0"/>
          <w:marRight w:val="0"/>
          <w:marTop w:val="0"/>
          <w:marBottom w:val="0"/>
          <w:divBdr>
            <w:top w:val="none" w:sz="0" w:space="0" w:color="auto"/>
            <w:left w:val="none" w:sz="0" w:space="0" w:color="auto"/>
            <w:bottom w:val="none" w:sz="0" w:space="0" w:color="auto"/>
            <w:right w:val="none" w:sz="0" w:space="0" w:color="auto"/>
          </w:divBdr>
        </w:div>
        <w:div w:id="1638995369">
          <w:marLeft w:val="0"/>
          <w:marRight w:val="0"/>
          <w:marTop w:val="0"/>
          <w:marBottom w:val="0"/>
          <w:divBdr>
            <w:top w:val="none" w:sz="0" w:space="0" w:color="auto"/>
            <w:left w:val="none" w:sz="0" w:space="0" w:color="auto"/>
            <w:bottom w:val="none" w:sz="0" w:space="0" w:color="auto"/>
            <w:right w:val="none" w:sz="0" w:space="0" w:color="auto"/>
          </w:divBdr>
        </w:div>
        <w:div w:id="141116721">
          <w:marLeft w:val="0"/>
          <w:marRight w:val="0"/>
          <w:marTop w:val="0"/>
          <w:marBottom w:val="0"/>
          <w:divBdr>
            <w:top w:val="none" w:sz="0" w:space="0" w:color="auto"/>
            <w:left w:val="none" w:sz="0" w:space="0" w:color="auto"/>
            <w:bottom w:val="none" w:sz="0" w:space="0" w:color="auto"/>
            <w:right w:val="none" w:sz="0" w:space="0" w:color="auto"/>
          </w:divBdr>
        </w:div>
        <w:div w:id="43989819">
          <w:marLeft w:val="0"/>
          <w:marRight w:val="0"/>
          <w:marTop w:val="0"/>
          <w:marBottom w:val="0"/>
          <w:divBdr>
            <w:top w:val="none" w:sz="0" w:space="0" w:color="auto"/>
            <w:left w:val="none" w:sz="0" w:space="0" w:color="auto"/>
            <w:bottom w:val="none" w:sz="0" w:space="0" w:color="auto"/>
            <w:right w:val="none" w:sz="0" w:space="0" w:color="auto"/>
          </w:divBdr>
        </w:div>
        <w:div w:id="1924221492">
          <w:marLeft w:val="0"/>
          <w:marRight w:val="0"/>
          <w:marTop w:val="0"/>
          <w:marBottom w:val="0"/>
          <w:divBdr>
            <w:top w:val="none" w:sz="0" w:space="0" w:color="auto"/>
            <w:left w:val="none" w:sz="0" w:space="0" w:color="auto"/>
            <w:bottom w:val="none" w:sz="0" w:space="0" w:color="auto"/>
            <w:right w:val="none" w:sz="0" w:space="0" w:color="auto"/>
          </w:divBdr>
        </w:div>
        <w:div w:id="1316225480">
          <w:marLeft w:val="0"/>
          <w:marRight w:val="0"/>
          <w:marTop w:val="0"/>
          <w:marBottom w:val="0"/>
          <w:divBdr>
            <w:top w:val="none" w:sz="0" w:space="0" w:color="auto"/>
            <w:left w:val="none" w:sz="0" w:space="0" w:color="auto"/>
            <w:bottom w:val="none" w:sz="0" w:space="0" w:color="auto"/>
            <w:right w:val="none" w:sz="0" w:space="0" w:color="auto"/>
          </w:divBdr>
        </w:div>
        <w:div w:id="276833279">
          <w:marLeft w:val="0"/>
          <w:marRight w:val="0"/>
          <w:marTop w:val="0"/>
          <w:marBottom w:val="0"/>
          <w:divBdr>
            <w:top w:val="none" w:sz="0" w:space="0" w:color="auto"/>
            <w:left w:val="none" w:sz="0" w:space="0" w:color="auto"/>
            <w:bottom w:val="none" w:sz="0" w:space="0" w:color="auto"/>
            <w:right w:val="none" w:sz="0" w:space="0" w:color="auto"/>
          </w:divBdr>
        </w:div>
        <w:div w:id="1987975349">
          <w:marLeft w:val="0"/>
          <w:marRight w:val="0"/>
          <w:marTop w:val="0"/>
          <w:marBottom w:val="0"/>
          <w:divBdr>
            <w:top w:val="none" w:sz="0" w:space="0" w:color="auto"/>
            <w:left w:val="none" w:sz="0" w:space="0" w:color="auto"/>
            <w:bottom w:val="none" w:sz="0" w:space="0" w:color="auto"/>
            <w:right w:val="none" w:sz="0" w:space="0" w:color="auto"/>
          </w:divBdr>
        </w:div>
        <w:div w:id="900793206">
          <w:marLeft w:val="0"/>
          <w:marRight w:val="0"/>
          <w:marTop w:val="0"/>
          <w:marBottom w:val="0"/>
          <w:divBdr>
            <w:top w:val="none" w:sz="0" w:space="0" w:color="auto"/>
            <w:left w:val="none" w:sz="0" w:space="0" w:color="auto"/>
            <w:bottom w:val="none" w:sz="0" w:space="0" w:color="auto"/>
            <w:right w:val="none" w:sz="0" w:space="0" w:color="auto"/>
          </w:divBdr>
        </w:div>
        <w:div w:id="757217791">
          <w:marLeft w:val="0"/>
          <w:marRight w:val="0"/>
          <w:marTop w:val="0"/>
          <w:marBottom w:val="0"/>
          <w:divBdr>
            <w:top w:val="none" w:sz="0" w:space="0" w:color="auto"/>
            <w:left w:val="none" w:sz="0" w:space="0" w:color="auto"/>
            <w:bottom w:val="none" w:sz="0" w:space="0" w:color="auto"/>
            <w:right w:val="none" w:sz="0" w:space="0" w:color="auto"/>
          </w:divBdr>
        </w:div>
        <w:div w:id="1134519441">
          <w:marLeft w:val="0"/>
          <w:marRight w:val="0"/>
          <w:marTop w:val="0"/>
          <w:marBottom w:val="0"/>
          <w:divBdr>
            <w:top w:val="none" w:sz="0" w:space="0" w:color="auto"/>
            <w:left w:val="none" w:sz="0" w:space="0" w:color="auto"/>
            <w:bottom w:val="none" w:sz="0" w:space="0" w:color="auto"/>
            <w:right w:val="none" w:sz="0" w:space="0" w:color="auto"/>
          </w:divBdr>
        </w:div>
        <w:div w:id="1511800077">
          <w:marLeft w:val="0"/>
          <w:marRight w:val="0"/>
          <w:marTop w:val="0"/>
          <w:marBottom w:val="0"/>
          <w:divBdr>
            <w:top w:val="none" w:sz="0" w:space="0" w:color="auto"/>
            <w:left w:val="none" w:sz="0" w:space="0" w:color="auto"/>
            <w:bottom w:val="none" w:sz="0" w:space="0" w:color="auto"/>
            <w:right w:val="none" w:sz="0" w:space="0" w:color="auto"/>
          </w:divBdr>
        </w:div>
        <w:div w:id="1839496985">
          <w:marLeft w:val="0"/>
          <w:marRight w:val="0"/>
          <w:marTop w:val="0"/>
          <w:marBottom w:val="0"/>
          <w:divBdr>
            <w:top w:val="none" w:sz="0" w:space="0" w:color="auto"/>
            <w:left w:val="none" w:sz="0" w:space="0" w:color="auto"/>
            <w:bottom w:val="none" w:sz="0" w:space="0" w:color="auto"/>
            <w:right w:val="none" w:sz="0" w:space="0" w:color="auto"/>
          </w:divBdr>
        </w:div>
        <w:div w:id="95101794">
          <w:marLeft w:val="0"/>
          <w:marRight w:val="0"/>
          <w:marTop w:val="0"/>
          <w:marBottom w:val="0"/>
          <w:divBdr>
            <w:top w:val="none" w:sz="0" w:space="0" w:color="auto"/>
            <w:left w:val="none" w:sz="0" w:space="0" w:color="auto"/>
            <w:bottom w:val="none" w:sz="0" w:space="0" w:color="auto"/>
            <w:right w:val="none" w:sz="0" w:space="0" w:color="auto"/>
          </w:divBdr>
        </w:div>
        <w:div w:id="1524591736">
          <w:marLeft w:val="0"/>
          <w:marRight w:val="0"/>
          <w:marTop w:val="0"/>
          <w:marBottom w:val="0"/>
          <w:divBdr>
            <w:top w:val="none" w:sz="0" w:space="0" w:color="auto"/>
            <w:left w:val="none" w:sz="0" w:space="0" w:color="auto"/>
            <w:bottom w:val="none" w:sz="0" w:space="0" w:color="auto"/>
            <w:right w:val="none" w:sz="0" w:space="0" w:color="auto"/>
          </w:divBdr>
        </w:div>
        <w:div w:id="377315373">
          <w:marLeft w:val="0"/>
          <w:marRight w:val="0"/>
          <w:marTop w:val="0"/>
          <w:marBottom w:val="0"/>
          <w:divBdr>
            <w:top w:val="none" w:sz="0" w:space="0" w:color="auto"/>
            <w:left w:val="none" w:sz="0" w:space="0" w:color="auto"/>
            <w:bottom w:val="none" w:sz="0" w:space="0" w:color="auto"/>
            <w:right w:val="none" w:sz="0" w:space="0" w:color="auto"/>
          </w:divBdr>
        </w:div>
        <w:div w:id="1668633133">
          <w:marLeft w:val="0"/>
          <w:marRight w:val="0"/>
          <w:marTop w:val="0"/>
          <w:marBottom w:val="0"/>
          <w:divBdr>
            <w:top w:val="none" w:sz="0" w:space="0" w:color="auto"/>
            <w:left w:val="none" w:sz="0" w:space="0" w:color="auto"/>
            <w:bottom w:val="none" w:sz="0" w:space="0" w:color="auto"/>
            <w:right w:val="none" w:sz="0" w:space="0" w:color="auto"/>
          </w:divBdr>
        </w:div>
        <w:div w:id="735979623">
          <w:marLeft w:val="0"/>
          <w:marRight w:val="0"/>
          <w:marTop w:val="0"/>
          <w:marBottom w:val="0"/>
          <w:divBdr>
            <w:top w:val="none" w:sz="0" w:space="0" w:color="auto"/>
            <w:left w:val="none" w:sz="0" w:space="0" w:color="auto"/>
            <w:bottom w:val="none" w:sz="0" w:space="0" w:color="auto"/>
            <w:right w:val="none" w:sz="0" w:space="0" w:color="auto"/>
          </w:divBdr>
        </w:div>
        <w:div w:id="577862855">
          <w:marLeft w:val="0"/>
          <w:marRight w:val="0"/>
          <w:marTop w:val="0"/>
          <w:marBottom w:val="0"/>
          <w:divBdr>
            <w:top w:val="none" w:sz="0" w:space="0" w:color="auto"/>
            <w:left w:val="none" w:sz="0" w:space="0" w:color="auto"/>
            <w:bottom w:val="none" w:sz="0" w:space="0" w:color="auto"/>
            <w:right w:val="none" w:sz="0" w:space="0" w:color="auto"/>
          </w:divBdr>
        </w:div>
        <w:div w:id="1786844436">
          <w:marLeft w:val="0"/>
          <w:marRight w:val="0"/>
          <w:marTop w:val="0"/>
          <w:marBottom w:val="0"/>
          <w:divBdr>
            <w:top w:val="none" w:sz="0" w:space="0" w:color="auto"/>
            <w:left w:val="none" w:sz="0" w:space="0" w:color="auto"/>
            <w:bottom w:val="none" w:sz="0" w:space="0" w:color="auto"/>
            <w:right w:val="none" w:sz="0" w:space="0" w:color="auto"/>
          </w:divBdr>
        </w:div>
        <w:div w:id="1788428571">
          <w:marLeft w:val="0"/>
          <w:marRight w:val="0"/>
          <w:marTop w:val="0"/>
          <w:marBottom w:val="0"/>
          <w:divBdr>
            <w:top w:val="none" w:sz="0" w:space="0" w:color="auto"/>
            <w:left w:val="none" w:sz="0" w:space="0" w:color="auto"/>
            <w:bottom w:val="none" w:sz="0" w:space="0" w:color="auto"/>
            <w:right w:val="none" w:sz="0" w:space="0" w:color="auto"/>
          </w:divBdr>
        </w:div>
        <w:div w:id="1556547669">
          <w:marLeft w:val="0"/>
          <w:marRight w:val="0"/>
          <w:marTop w:val="0"/>
          <w:marBottom w:val="0"/>
          <w:divBdr>
            <w:top w:val="none" w:sz="0" w:space="0" w:color="auto"/>
            <w:left w:val="none" w:sz="0" w:space="0" w:color="auto"/>
            <w:bottom w:val="none" w:sz="0" w:space="0" w:color="auto"/>
            <w:right w:val="none" w:sz="0" w:space="0" w:color="auto"/>
          </w:divBdr>
        </w:div>
        <w:div w:id="450324589">
          <w:marLeft w:val="0"/>
          <w:marRight w:val="0"/>
          <w:marTop w:val="0"/>
          <w:marBottom w:val="0"/>
          <w:divBdr>
            <w:top w:val="none" w:sz="0" w:space="0" w:color="auto"/>
            <w:left w:val="none" w:sz="0" w:space="0" w:color="auto"/>
            <w:bottom w:val="none" w:sz="0" w:space="0" w:color="auto"/>
            <w:right w:val="none" w:sz="0" w:space="0" w:color="auto"/>
          </w:divBdr>
        </w:div>
        <w:div w:id="1444181380">
          <w:marLeft w:val="0"/>
          <w:marRight w:val="0"/>
          <w:marTop w:val="0"/>
          <w:marBottom w:val="0"/>
          <w:divBdr>
            <w:top w:val="none" w:sz="0" w:space="0" w:color="auto"/>
            <w:left w:val="none" w:sz="0" w:space="0" w:color="auto"/>
            <w:bottom w:val="none" w:sz="0" w:space="0" w:color="auto"/>
            <w:right w:val="none" w:sz="0" w:space="0" w:color="auto"/>
          </w:divBdr>
        </w:div>
        <w:div w:id="160702042">
          <w:marLeft w:val="0"/>
          <w:marRight w:val="0"/>
          <w:marTop w:val="0"/>
          <w:marBottom w:val="0"/>
          <w:divBdr>
            <w:top w:val="none" w:sz="0" w:space="0" w:color="auto"/>
            <w:left w:val="none" w:sz="0" w:space="0" w:color="auto"/>
            <w:bottom w:val="none" w:sz="0" w:space="0" w:color="auto"/>
            <w:right w:val="none" w:sz="0" w:space="0" w:color="auto"/>
          </w:divBdr>
        </w:div>
        <w:div w:id="535123759">
          <w:marLeft w:val="0"/>
          <w:marRight w:val="0"/>
          <w:marTop w:val="0"/>
          <w:marBottom w:val="0"/>
          <w:divBdr>
            <w:top w:val="none" w:sz="0" w:space="0" w:color="auto"/>
            <w:left w:val="none" w:sz="0" w:space="0" w:color="auto"/>
            <w:bottom w:val="none" w:sz="0" w:space="0" w:color="auto"/>
            <w:right w:val="none" w:sz="0" w:space="0" w:color="auto"/>
          </w:divBdr>
        </w:div>
        <w:div w:id="692148234">
          <w:marLeft w:val="0"/>
          <w:marRight w:val="0"/>
          <w:marTop w:val="0"/>
          <w:marBottom w:val="0"/>
          <w:divBdr>
            <w:top w:val="none" w:sz="0" w:space="0" w:color="auto"/>
            <w:left w:val="none" w:sz="0" w:space="0" w:color="auto"/>
            <w:bottom w:val="none" w:sz="0" w:space="0" w:color="auto"/>
            <w:right w:val="none" w:sz="0" w:space="0" w:color="auto"/>
          </w:divBdr>
        </w:div>
        <w:div w:id="515382913">
          <w:marLeft w:val="0"/>
          <w:marRight w:val="0"/>
          <w:marTop w:val="0"/>
          <w:marBottom w:val="0"/>
          <w:divBdr>
            <w:top w:val="none" w:sz="0" w:space="0" w:color="auto"/>
            <w:left w:val="none" w:sz="0" w:space="0" w:color="auto"/>
            <w:bottom w:val="none" w:sz="0" w:space="0" w:color="auto"/>
            <w:right w:val="none" w:sz="0" w:space="0" w:color="auto"/>
          </w:divBdr>
        </w:div>
        <w:div w:id="2019690891">
          <w:marLeft w:val="0"/>
          <w:marRight w:val="0"/>
          <w:marTop w:val="0"/>
          <w:marBottom w:val="0"/>
          <w:divBdr>
            <w:top w:val="none" w:sz="0" w:space="0" w:color="auto"/>
            <w:left w:val="none" w:sz="0" w:space="0" w:color="auto"/>
            <w:bottom w:val="none" w:sz="0" w:space="0" w:color="auto"/>
            <w:right w:val="none" w:sz="0" w:space="0" w:color="auto"/>
          </w:divBdr>
        </w:div>
        <w:div w:id="2050958419">
          <w:marLeft w:val="0"/>
          <w:marRight w:val="0"/>
          <w:marTop w:val="0"/>
          <w:marBottom w:val="0"/>
          <w:divBdr>
            <w:top w:val="none" w:sz="0" w:space="0" w:color="auto"/>
            <w:left w:val="none" w:sz="0" w:space="0" w:color="auto"/>
            <w:bottom w:val="none" w:sz="0" w:space="0" w:color="auto"/>
            <w:right w:val="none" w:sz="0" w:space="0" w:color="auto"/>
          </w:divBdr>
        </w:div>
        <w:div w:id="991059292">
          <w:marLeft w:val="0"/>
          <w:marRight w:val="0"/>
          <w:marTop w:val="0"/>
          <w:marBottom w:val="0"/>
          <w:divBdr>
            <w:top w:val="none" w:sz="0" w:space="0" w:color="auto"/>
            <w:left w:val="none" w:sz="0" w:space="0" w:color="auto"/>
            <w:bottom w:val="none" w:sz="0" w:space="0" w:color="auto"/>
            <w:right w:val="none" w:sz="0" w:space="0" w:color="auto"/>
          </w:divBdr>
        </w:div>
        <w:div w:id="653684564">
          <w:marLeft w:val="0"/>
          <w:marRight w:val="0"/>
          <w:marTop w:val="0"/>
          <w:marBottom w:val="0"/>
          <w:divBdr>
            <w:top w:val="none" w:sz="0" w:space="0" w:color="auto"/>
            <w:left w:val="none" w:sz="0" w:space="0" w:color="auto"/>
            <w:bottom w:val="none" w:sz="0" w:space="0" w:color="auto"/>
            <w:right w:val="none" w:sz="0" w:space="0" w:color="auto"/>
          </w:divBdr>
        </w:div>
        <w:div w:id="278412233">
          <w:marLeft w:val="0"/>
          <w:marRight w:val="0"/>
          <w:marTop w:val="0"/>
          <w:marBottom w:val="0"/>
          <w:divBdr>
            <w:top w:val="none" w:sz="0" w:space="0" w:color="auto"/>
            <w:left w:val="none" w:sz="0" w:space="0" w:color="auto"/>
            <w:bottom w:val="none" w:sz="0" w:space="0" w:color="auto"/>
            <w:right w:val="none" w:sz="0" w:space="0" w:color="auto"/>
          </w:divBdr>
        </w:div>
        <w:div w:id="646321087">
          <w:marLeft w:val="0"/>
          <w:marRight w:val="0"/>
          <w:marTop w:val="0"/>
          <w:marBottom w:val="0"/>
          <w:divBdr>
            <w:top w:val="none" w:sz="0" w:space="0" w:color="auto"/>
            <w:left w:val="none" w:sz="0" w:space="0" w:color="auto"/>
            <w:bottom w:val="none" w:sz="0" w:space="0" w:color="auto"/>
            <w:right w:val="none" w:sz="0" w:space="0" w:color="auto"/>
          </w:divBdr>
        </w:div>
        <w:div w:id="987320138">
          <w:marLeft w:val="0"/>
          <w:marRight w:val="0"/>
          <w:marTop w:val="0"/>
          <w:marBottom w:val="0"/>
          <w:divBdr>
            <w:top w:val="none" w:sz="0" w:space="0" w:color="auto"/>
            <w:left w:val="none" w:sz="0" w:space="0" w:color="auto"/>
            <w:bottom w:val="none" w:sz="0" w:space="0" w:color="auto"/>
            <w:right w:val="none" w:sz="0" w:space="0" w:color="auto"/>
          </w:divBdr>
        </w:div>
        <w:div w:id="346030411">
          <w:marLeft w:val="0"/>
          <w:marRight w:val="0"/>
          <w:marTop w:val="0"/>
          <w:marBottom w:val="0"/>
          <w:divBdr>
            <w:top w:val="none" w:sz="0" w:space="0" w:color="auto"/>
            <w:left w:val="none" w:sz="0" w:space="0" w:color="auto"/>
            <w:bottom w:val="none" w:sz="0" w:space="0" w:color="auto"/>
            <w:right w:val="none" w:sz="0" w:space="0" w:color="auto"/>
          </w:divBdr>
        </w:div>
        <w:div w:id="627516953">
          <w:marLeft w:val="0"/>
          <w:marRight w:val="0"/>
          <w:marTop w:val="0"/>
          <w:marBottom w:val="0"/>
          <w:divBdr>
            <w:top w:val="none" w:sz="0" w:space="0" w:color="auto"/>
            <w:left w:val="none" w:sz="0" w:space="0" w:color="auto"/>
            <w:bottom w:val="none" w:sz="0" w:space="0" w:color="auto"/>
            <w:right w:val="none" w:sz="0" w:space="0" w:color="auto"/>
          </w:divBdr>
        </w:div>
        <w:div w:id="1016738563">
          <w:marLeft w:val="0"/>
          <w:marRight w:val="0"/>
          <w:marTop w:val="0"/>
          <w:marBottom w:val="0"/>
          <w:divBdr>
            <w:top w:val="none" w:sz="0" w:space="0" w:color="auto"/>
            <w:left w:val="none" w:sz="0" w:space="0" w:color="auto"/>
            <w:bottom w:val="none" w:sz="0" w:space="0" w:color="auto"/>
            <w:right w:val="none" w:sz="0" w:space="0" w:color="auto"/>
          </w:divBdr>
        </w:div>
        <w:div w:id="934509335">
          <w:marLeft w:val="0"/>
          <w:marRight w:val="0"/>
          <w:marTop w:val="0"/>
          <w:marBottom w:val="0"/>
          <w:divBdr>
            <w:top w:val="none" w:sz="0" w:space="0" w:color="auto"/>
            <w:left w:val="none" w:sz="0" w:space="0" w:color="auto"/>
            <w:bottom w:val="none" w:sz="0" w:space="0" w:color="auto"/>
            <w:right w:val="none" w:sz="0" w:space="0" w:color="auto"/>
          </w:divBdr>
        </w:div>
        <w:div w:id="931089527">
          <w:marLeft w:val="0"/>
          <w:marRight w:val="0"/>
          <w:marTop w:val="0"/>
          <w:marBottom w:val="0"/>
          <w:divBdr>
            <w:top w:val="none" w:sz="0" w:space="0" w:color="auto"/>
            <w:left w:val="none" w:sz="0" w:space="0" w:color="auto"/>
            <w:bottom w:val="none" w:sz="0" w:space="0" w:color="auto"/>
            <w:right w:val="none" w:sz="0" w:space="0" w:color="auto"/>
          </w:divBdr>
        </w:div>
        <w:div w:id="223563414">
          <w:marLeft w:val="0"/>
          <w:marRight w:val="0"/>
          <w:marTop w:val="0"/>
          <w:marBottom w:val="0"/>
          <w:divBdr>
            <w:top w:val="none" w:sz="0" w:space="0" w:color="auto"/>
            <w:left w:val="none" w:sz="0" w:space="0" w:color="auto"/>
            <w:bottom w:val="none" w:sz="0" w:space="0" w:color="auto"/>
            <w:right w:val="none" w:sz="0" w:space="0" w:color="auto"/>
          </w:divBdr>
        </w:div>
        <w:div w:id="1031497577">
          <w:marLeft w:val="0"/>
          <w:marRight w:val="0"/>
          <w:marTop w:val="0"/>
          <w:marBottom w:val="0"/>
          <w:divBdr>
            <w:top w:val="none" w:sz="0" w:space="0" w:color="auto"/>
            <w:left w:val="none" w:sz="0" w:space="0" w:color="auto"/>
            <w:bottom w:val="none" w:sz="0" w:space="0" w:color="auto"/>
            <w:right w:val="none" w:sz="0" w:space="0" w:color="auto"/>
          </w:divBdr>
        </w:div>
        <w:div w:id="1914508368">
          <w:marLeft w:val="0"/>
          <w:marRight w:val="0"/>
          <w:marTop w:val="0"/>
          <w:marBottom w:val="0"/>
          <w:divBdr>
            <w:top w:val="none" w:sz="0" w:space="0" w:color="auto"/>
            <w:left w:val="none" w:sz="0" w:space="0" w:color="auto"/>
            <w:bottom w:val="none" w:sz="0" w:space="0" w:color="auto"/>
            <w:right w:val="none" w:sz="0" w:space="0" w:color="auto"/>
          </w:divBdr>
        </w:div>
        <w:div w:id="1220508047">
          <w:marLeft w:val="0"/>
          <w:marRight w:val="0"/>
          <w:marTop w:val="0"/>
          <w:marBottom w:val="0"/>
          <w:divBdr>
            <w:top w:val="none" w:sz="0" w:space="0" w:color="auto"/>
            <w:left w:val="none" w:sz="0" w:space="0" w:color="auto"/>
            <w:bottom w:val="none" w:sz="0" w:space="0" w:color="auto"/>
            <w:right w:val="none" w:sz="0" w:space="0" w:color="auto"/>
          </w:divBdr>
        </w:div>
        <w:div w:id="1539705455">
          <w:marLeft w:val="0"/>
          <w:marRight w:val="0"/>
          <w:marTop w:val="0"/>
          <w:marBottom w:val="0"/>
          <w:divBdr>
            <w:top w:val="none" w:sz="0" w:space="0" w:color="auto"/>
            <w:left w:val="none" w:sz="0" w:space="0" w:color="auto"/>
            <w:bottom w:val="none" w:sz="0" w:space="0" w:color="auto"/>
            <w:right w:val="none" w:sz="0" w:space="0" w:color="auto"/>
          </w:divBdr>
        </w:div>
        <w:div w:id="1809545795">
          <w:marLeft w:val="0"/>
          <w:marRight w:val="0"/>
          <w:marTop w:val="0"/>
          <w:marBottom w:val="0"/>
          <w:divBdr>
            <w:top w:val="none" w:sz="0" w:space="0" w:color="auto"/>
            <w:left w:val="none" w:sz="0" w:space="0" w:color="auto"/>
            <w:bottom w:val="none" w:sz="0" w:space="0" w:color="auto"/>
            <w:right w:val="none" w:sz="0" w:space="0" w:color="auto"/>
          </w:divBdr>
        </w:div>
        <w:div w:id="859050667">
          <w:marLeft w:val="0"/>
          <w:marRight w:val="0"/>
          <w:marTop w:val="0"/>
          <w:marBottom w:val="0"/>
          <w:divBdr>
            <w:top w:val="none" w:sz="0" w:space="0" w:color="auto"/>
            <w:left w:val="none" w:sz="0" w:space="0" w:color="auto"/>
            <w:bottom w:val="none" w:sz="0" w:space="0" w:color="auto"/>
            <w:right w:val="none" w:sz="0" w:space="0" w:color="auto"/>
          </w:divBdr>
        </w:div>
        <w:div w:id="52895968">
          <w:marLeft w:val="0"/>
          <w:marRight w:val="0"/>
          <w:marTop w:val="0"/>
          <w:marBottom w:val="0"/>
          <w:divBdr>
            <w:top w:val="none" w:sz="0" w:space="0" w:color="auto"/>
            <w:left w:val="none" w:sz="0" w:space="0" w:color="auto"/>
            <w:bottom w:val="none" w:sz="0" w:space="0" w:color="auto"/>
            <w:right w:val="none" w:sz="0" w:space="0" w:color="auto"/>
          </w:divBdr>
        </w:div>
        <w:div w:id="1870482622">
          <w:marLeft w:val="0"/>
          <w:marRight w:val="0"/>
          <w:marTop w:val="0"/>
          <w:marBottom w:val="0"/>
          <w:divBdr>
            <w:top w:val="none" w:sz="0" w:space="0" w:color="auto"/>
            <w:left w:val="none" w:sz="0" w:space="0" w:color="auto"/>
            <w:bottom w:val="none" w:sz="0" w:space="0" w:color="auto"/>
            <w:right w:val="none" w:sz="0" w:space="0" w:color="auto"/>
          </w:divBdr>
        </w:div>
        <w:div w:id="2093968534">
          <w:marLeft w:val="0"/>
          <w:marRight w:val="0"/>
          <w:marTop w:val="0"/>
          <w:marBottom w:val="0"/>
          <w:divBdr>
            <w:top w:val="none" w:sz="0" w:space="0" w:color="auto"/>
            <w:left w:val="none" w:sz="0" w:space="0" w:color="auto"/>
            <w:bottom w:val="none" w:sz="0" w:space="0" w:color="auto"/>
            <w:right w:val="none" w:sz="0" w:space="0" w:color="auto"/>
          </w:divBdr>
        </w:div>
        <w:div w:id="728457716">
          <w:marLeft w:val="0"/>
          <w:marRight w:val="0"/>
          <w:marTop w:val="0"/>
          <w:marBottom w:val="0"/>
          <w:divBdr>
            <w:top w:val="none" w:sz="0" w:space="0" w:color="auto"/>
            <w:left w:val="none" w:sz="0" w:space="0" w:color="auto"/>
            <w:bottom w:val="none" w:sz="0" w:space="0" w:color="auto"/>
            <w:right w:val="none" w:sz="0" w:space="0" w:color="auto"/>
          </w:divBdr>
        </w:div>
        <w:div w:id="721712087">
          <w:marLeft w:val="0"/>
          <w:marRight w:val="0"/>
          <w:marTop w:val="0"/>
          <w:marBottom w:val="0"/>
          <w:divBdr>
            <w:top w:val="none" w:sz="0" w:space="0" w:color="auto"/>
            <w:left w:val="none" w:sz="0" w:space="0" w:color="auto"/>
            <w:bottom w:val="none" w:sz="0" w:space="0" w:color="auto"/>
            <w:right w:val="none" w:sz="0" w:space="0" w:color="auto"/>
          </w:divBdr>
        </w:div>
      </w:divsChild>
    </w:div>
    <w:div w:id="1200781850">
      <w:bodyDiv w:val="1"/>
      <w:marLeft w:val="0"/>
      <w:marRight w:val="0"/>
      <w:marTop w:val="0"/>
      <w:marBottom w:val="0"/>
      <w:divBdr>
        <w:top w:val="none" w:sz="0" w:space="0" w:color="auto"/>
        <w:left w:val="none" w:sz="0" w:space="0" w:color="auto"/>
        <w:bottom w:val="none" w:sz="0" w:space="0" w:color="auto"/>
        <w:right w:val="none" w:sz="0" w:space="0" w:color="auto"/>
      </w:divBdr>
    </w:div>
    <w:div w:id="1201866431">
      <w:bodyDiv w:val="1"/>
      <w:marLeft w:val="0"/>
      <w:marRight w:val="0"/>
      <w:marTop w:val="0"/>
      <w:marBottom w:val="0"/>
      <w:divBdr>
        <w:top w:val="none" w:sz="0" w:space="0" w:color="auto"/>
        <w:left w:val="none" w:sz="0" w:space="0" w:color="auto"/>
        <w:bottom w:val="none" w:sz="0" w:space="0" w:color="auto"/>
        <w:right w:val="none" w:sz="0" w:space="0" w:color="auto"/>
      </w:divBdr>
    </w:div>
    <w:div w:id="1201893636">
      <w:bodyDiv w:val="1"/>
      <w:marLeft w:val="0"/>
      <w:marRight w:val="0"/>
      <w:marTop w:val="0"/>
      <w:marBottom w:val="0"/>
      <w:divBdr>
        <w:top w:val="none" w:sz="0" w:space="0" w:color="auto"/>
        <w:left w:val="none" w:sz="0" w:space="0" w:color="auto"/>
        <w:bottom w:val="none" w:sz="0" w:space="0" w:color="auto"/>
        <w:right w:val="none" w:sz="0" w:space="0" w:color="auto"/>
      </w:divBdr>
    </w:div>
    <w:div w:id="1202009673">
      <w:bodyDiv w:val="1"/>
      <w:marLeft w:val="0"/>
      <w:marRight w:val="0"/>
      <w:marTop w:val="0"/>
      <w:marBottom w:val="0"/>
      <w:divBdr>
        <w:top w:val="none" w:sz="0" w:space="0" w:color="auto"/>
        <w:left w:val="none" w:sz="0" w:space="0" w:color="auto"/>
        <w:bottom w:val="none" w:sz="0" w:space="0" w:color="auto"/>
        <w:right w:val="none" w:sz="0" w:space="0" w:color="auto"/>
      </w:divBdr>
    </w:div>
    <w:div w:id="1202014488">
      <w:bodyDiv w:val="1"/>
      <w:marLeft w:val="0"/>
      <w:marRight w:val="0"/>
      <w:marTop w:val="0"/>
      <w:marBottom w:val="0"/>
      <w:divBdr>
        <w:top w:val="none" w:sz="0" w:space="0" w:color="auto"/>
        <w:left w:val="none" w:sz="0" w:space="0" w:color="auto"/>
        <w:bottom w:val="none" w:sz="0" w:space="0" w:color="auto"/>
        <w:right w:val="none" w:sz="0" w:space="0" w:color="auto"/>
      </w:divBdr>
    </w:div>
    <w:div w:id="1202092261">
      <w:bodyDiv w:val="1"/>
      <w:marLeft w:val="0"/>
      <w:marRight w:val="0"/>
      <w:marTop w:val="0"/>
      <w:marBottom w:val="0"/>
      <w:divBdr>
        <w:top w:val="none" w:sz="0" w:space="0" w:color="auto"/>
        <w:left w:val="none" w:sz="0" w:space="0" w:color="auto"/>
        <w:bottom w:val="none" w:sz="0" w:space="0" w:color="auto"/>
        <w:right w:val="none" w:sz="0" w:space="0" w:color="auto"/>
      </w:divBdr>
    </w:div>
    <w:div w:id="1202285180">
      <w:bodyDiv w:val="1"/>
      <w:marLeft w:val="0"/>
      <w:marRight w:val="0"/>
      <w:marTop w:val="0"/>
      <w:marBottom w:val="0"/>
      <w:divBdr>
        <w:top w:val="none" w:sz="0" w:space="0" w:color="auto"/>
        <w:left w:val="none" w:sz="0" w:space="0" w:color="auto"/>
        <w:bottom w:val="none" w:sz="0" w:space="0" w:color="auto"/>
        <w:right w:val="none" w:sz="0" w:space="0" w:color="auto"/>
      </w:divBdr>
    </w:div>
    <w:div w:id="1202404654">
      <w:bodyDiv w:val="1"/>
      <w:marLeft w:val="0"/>
      <w:marRight w:val="0"/>
      <w:marTop w:val="0"/>
      <w:marBottom w:val="0"/>
      <w:divBdr>
        <w:top w:val="none" w:sz="0" w:space="0" w:color="auto"/>
        <w:left w:val="none" w:sz="0" w:space="0" w:color="auto"/>
        <w:bottom w:val="none" w:sz="0" w:space="0" w:color="auto"/>
        <w:right w:val="none" w:sz="0" w:space="0" w:color="auto"/>
      </w:divBdr>
    </w:div>
    <w:div w:id="1202593244">
      <w:bodyDiv w:val="1"/>
      <w:marLeft w:val="0"/>
      <w:marRight w:val="0"/>
      <w:marTop w:val="0"/>
      <w:marBottom w:val="0"/>
      <w:divBdr>
        <w:top w:val="none" w:sz="0" w:space="0" w:color="auto"/>
        <w:left w:val="none" w:sz="0" w:space="0" w:color="auto"/>
        <w:bottom w:val="none" w:sz="0" w:space="0" w:color="auto"/>
        <w:right w:val="none" w:sz="0" w:space="0" w:color="auto"/>
      </w:divBdr>
    </w:div>
    <w:div w:id="1202783000">
      <w:bodyDiv w:val="1"/>
      <w:marLeft w:val="0"/>
      <w:marRight w:val="0"/>
      <w:marTop w:val="0"/>
      <w:marBottom w:val="0"/>
      <w:divBdr>
        <w:top w:val="none" w:sz="0" w:space="0" w:color="auto"/>
        <w:left w:val="none" w:sz="0" w:space="0" w:color="auto"/>
        <w:bottom w:val="none" w:sz="0" w:space="0" w:color="auto"/>
        <w:right w:val="none" w:sz="0" w:space="0" w:color="auto"/>
      </w:divBdr>
    </w:div>
    <w:div w:id="1203247282">
      <w:bodyDiv w:val="1"/>
      <w:marLeft w:val="0"/>
      <w:marRight w:val="0"/>
      <w:marTop w:val="0"/>
      <w:marBottom w:val="0"/>
      <w:divBdr>
        <w:top w:val="none" w:sz="0" w:space="0" w:color="auto"/>
        <w:left w:val="none" w:sz="0" w:space="0" w:color="auto"/>
        <w:bottom w:val="none" w:sz="0" w:space="0" w:color="auto"/>
        <w:right w:val="none" w:sz="0" w:space="0" w:color="auto"/>
      </w:divBdr>
    </w:div>
    <w:div w:id="1203401694">
      <w:bodyDiv w:val="1"/>
      <w:marLeft w:val="0"/>
      <w:marRight w:val="0"/>
      <w:marTop w:val="0"/>
      <w:marBottom w:val="0"/>
      <w:divBdr>
        <w:top w:val="none" w:sz="0" w:space="0" w:color="auto"/>
        <w:left w:val="none" w:sz="0" w:space="0" w:color="auto"/>
        <w:bottom w:val="none" w:sz="0" w:space="0" w:color="auto"/>
        <w:right w:val="none" w:sz="0" w:space="0" w:color="auto"/>
      </w:divBdr>
    </w:div>
    <w:div w:id="1203635863">
      <w:bodyDiv w:val="1"/>
      <w:marLeft w:val="0"/>
      <w:marRight w:val="0"/>
      <w:marTop w:val="0"/>
      <w:marBottom w:val="0"/>
      <w:divBdr>
        <w:top w:val="none" w:sz="0" w:space="0" w:color="auto"/>
        <w:left w:val="none" w:sz="0" w:space="0" w:color="auto"/>
        <w:bottom w:val="none" w:sz="0" w:space="0" w:color="auto"/>
        <w:right w:val="none" w:sz="0" w:space="0" w:color="auto"/>
      </w:divBdr>
    </w:div>
    <w:div w:id="1203862108">
      <w:bodyDiv w:val="1"/>
      <w:marLeft w:val="0"/>
      <w:marRight w:val="0"/>
      <w:marTop w:val="0"/>
      <w:marBottom w:val="0"/>
      <w:divBdr>
        <w:top w:val="none" w:sz="0" w:space="0" w:color="auto"/>
        <w:left w:val="none" w:sz="0" w:space="0" w:color="auto"/>
        <w:bottom w:val="none" w:sz="0" w:space="0" w:color="auto"/>
        <w:right w:val="none" w:sz="0" w:space="0" w:color="auto"/>
      </w:divBdr>
    </w:div>
    <w:div w:id="1203902860">
      <w:bodyDiv w:val="1"/>
      <w:marLeft w:val="0"/>
      <w:marRight w:val="0"/>
      <w:marTop w:val="0"/>
      <w:marBottom w:val="0"/>
      <w:divBdr>
        <w:top w:val="none" w:sz="0" w:space="0" w:color="auto"/>
        <w:left w:val="none" w:sz="0" w:space="0" w:color="auto"/>
        <w:bottom w:val="none" w:sz="0" w:space="0" w:color="auto"/>
        <w:right w:val="none" w:sz="0" w:space="0" w:color="auto"/>
      </w:divBdr>
      <w:divsChild>
        <w:div w:id="10954508">
          <w:marLeft w:val="0"/>
          <w:marRight w:val="0"/>
          <w:marTop w:val="0"/>
          <w:marBottom w:val="0"/>
          <w:divBdr>
            <w:top w:val="none" w:sz="0" w:space="0" w:color="auto"/>
            <w:left w:val="none" w:sz="0" w:space="0" w:color="auto"/>
            <w:bottom w:val="none" w:sz="0" w:space="0" w:color="auto"/>
            <w:right w:val="none" w:sz="0" w:space="0" w:color="auto"/>
          </w:divBdr>
        </w:div>
        <w:div w:id="60832549">
          <w:marLeft w:val="0"/>
          <w:marRight w:val="0"/>
          <w:marTop w:val="0"/>
          <w:marBottom w:val="0"/>
          <w:divBdr>
            <w:top w:val="none" w:sz="0" w:space="0" w:color="auto"/>
            <w:left w:val="none" w:sz="0" w:space="0" w:color="auto"/>
            <w:bottom w:val="none" w:sz="0" w:space="0" w:color="auto"/>
            <w:right w:val="none" w:sz="0" w:space="0" w:color="auto"/>
          </w:divBdr>
        </w:div>
        <w:div w:id="250358792">
          <w:marLeft w:val="0"/>
          <w:marRight w:val="0"/>
          <w:marTop w:val="0"/>
          <w:marBottom w:val="0"/>
          <w:divBdr>
            <w:top w:val="none" w:sz="0" w:space="0" w:color="auto"/>
            <w:left w:val="none" w:sz="0" w:space="0" w:color="auto"/>
            <w:bottom w:val="none" w:sz="0" w:space="0" w:color="auto"/>
            <w:right w:val="none" w:sz="0" w:space="0" w:color="auto"/>
          </w:divBdr>
        </w:div>
        <w:div w:id="314383266">
          <w:marLeft w:val="0"/>
          <w:marRight w:val="0"/>
          <w:marTop w:val="0"/>
          <w:marBottom w:val="0"/>
          <w:divBdr>
            <w:top w:val="none" w:sz="0" w:space="0" w:color="auto"/>
            <w:left w:val="none" w:sz="0" w:space="0" w:color="auto"/>
            <w:bottom w:val="none" w:sz="0" w:space="0" w:color="auto"/>
            <w:right w:val="none" w:sz="0" w:space="0" w:color="auto"/>
          </w:divBdr>
        </w:div>
        <w:div w:id="363331601">
          <w:marLeft w:val="0"/>
          <w:marRight w:val="0"/>
          <w:marTop w:val="0"/>
          <w:marBottom w:val="0"/>
          <w:divBdr>
            <w:top w:val="none" w:sz="0" w:space="0" w:color="auto"/>
            <w:left w:val="none" w:sz="0" w:space="0" w:color="auto"/>
            <w:bottom w:val="none" w:sz="0" w:space="0" w:color="auto"/>
            <w:right w:val="none" w:sz="0" w:space="0" w:color="auto"/>
          </w:divBdr>
        </w:div>
        <w:div w:id="446699982">
          <w:marLeft w:val="0"/>
          <w:marRight w:val="0"/>
          <w:marTop w:val="0"/>
          <w:marBottom w:val="0"/>
          <w:divBdr>
            <w:top w:val="none" w:sz="0" w:space="0" w:color="auto"/>
            <w:left w:val="none" w:sz="0" w:space="0" w:color="auto"/>
            <w:bottom w:val="none" w:sz="0" w:space="0" w:color="auto"/>
            <w:right w:val="none" w:sz="0" w:space="0" w:color="auto"/>
          </w:divBdr>
        </w:div>
        <w:div w:id="489298547">
          <w:marLeft w:val="0"/>
          <w:marRight w:val="0"/>
          <w:marTop w:val="0"/>
          <w:marBottom w:val="0"/>
          <w:divBdr>
            <w:top w:val="none" w:sz="0" w:space="0" w:color="auto"/>
            <w:left w:val="none" w:sz="0" w:space="0" w:color="auto"/>
            <w:bottom w:val="none" w:sz="0" w:space="0" w:color="auto"/>
            <w:right w:val="none" w:sz="0" w:space="0" w:color="auto"/>
          </w:divBdr>
        </w:div>
        <w:div w:id="549848841">
          <w:marLeft w:val="0"/>
          <w:marRight w:val="0"/>
          <w:marTop w:val="0"/>
          <w:marBottom w:val="0"/>
          <w:divBdr>
            <w:top w:val="none" w:sz="0" w:space="0" w:color="auto"/>
            <w:left w:val="none" w:sz="0" w:space="0" w:color="auto"/>
            <w:bottom w:val="none" w:sz="0" w:space="0" w:color="auto"/>
            <w:right w:val="none" w:sz="0" w:space="0" w:color="auto"/>
          </w:divBdr>
        </w:div>
        <w:div w:id="601031090">
          <w:marLeft w:val="0"/>
          <w:marRight w:val="0"/>
          <w:marTop w:val="0"/>
          <w:marBottom w:val="0"/>
          <w:divBdr>
            <w:top w:val="none" w:sz="0" w:space="0" w:color="auto"/>
            <w:left w:val="none" w:sz="0" w:space="0" w:color="auto"/>
            <w:bottom w:val="none" w:sz="0" w:space="0" w:color="auto"/>
            <w:right w:val="none" w:sz="0" w:space="0" w:color="auto"/>
          </w:divBdr>
        </w:div>
        <w:div w:id="610161753">
          <w:marLeft w:val="0"/>
          <w:marRight w:val="0"/>
          <w:marTop w:val="0"/>
          <w:marBottom w:val="0"/>
          <w:divBdr>
            <w:top w:val="none" w:sz="0" w:space="0" w:color="auto"/>
            <w:left w:val="none" w:sz="0" w:space="0" w:color="auto"/>
            <w:bottom w:val="none" w:sz="0" w:space="0" w:color="auto"/>
            <w:right w:val="none" w:sz="0" w:space="0" w:color="auto"/>
          </w:divBdr>
        </w:div>
        <w:div w:id="637302082">
          <w:marLeft w:val="0"/>
          <w:marRight w:val="0"/>
          <w:marTop w:val="0"/>
          <w:marBottom w:val="0"/>
          <w:divBdr>
            <w:top w:val="none" w:sz="0" w:space="0" w:color="auto"/>
            <w:left w:val="none" w:sz="0" w:space="0" w:color="auto"/>
            <w:bottom w:val="none" w:sz="0" w:space="0" w:color="auto"/>
            <w:right w:val="none" w:sz="0" w:space="0" w:color="auto"/>
          </w:divBdr>
        </w:div>
        <w:div w:id="868374961">
          <w:marLeft w:val="0"/>
          <w:marRight w:val="0"/>
          <w:marTop w:val="0"/>
          <w:marBottom w:val="0"/>
          <w:divBdr>
            <w:top w:val="none" w:sz="0" w:space="0" w:color="auto"/>
            <w:left w:val="none" w:sz="0" w:space="0" w:color="auto"/>
            <w:bottom w:val="none" w:sz="0" w:space="0" w:color="auto"/>
            <w:right w:val="none" w:sz="0" w:space="0" w:color="auto"/>
          </w:divBdr>
        </w:div>
        <w:div w:id="952714112">
          <w:marLeft w:val="0"/>
          <w:marRight w:val="0"/>
          <w:marTop w:val="0"/>
          <w:marBottom w:val="0"/>
          <w:divBdr>
            <w:top w:val="none" w:sz="0" w:space="0" w:color="auto"/>
            <w:left w:val="none" w:sz="0" w:space="0" w:color="auto"/>
            <w:bottom w:val="none" w:sz="0" w:space="0" w:color="auto"/>
            <w:right w:val="none" w:sz="0" w:space="0" w:color="auto"/>
          </w:divBdr>
        </w:div>
        <w:div w:id="973297425">
          <w:marLeft w:val="0"/>
          <w:marRight w:val="0"/>
          <w:marTop w:val="0"/>
          <w:marBottom w:val="0"/>
          <w:divBdr>
            <w:top w:val="none" w:sz="0" w:space="0" w:color="auto"/>
            <w:left w:val="none" w:sz="0" w:space="0" w:color="auto"/>
            <w:bottom w:val="none" w:sz="0" w:space="0" w:color="auto"/>
            <w:right w:val="none" w:sz="0" w:space="0" w:color="auto"/>
          </w:divBdr>
        </w:div>
        <w:div w:id="1001006135">
          <w:marLeft w:val="0"/>
          <w:marRight w:val="0"/>
          <w:marTop w:val="0"/>
          <w:marBottom w:val="0"/>
          <w:divBdr>
            <w:top w:val="none" w:sz="0" w:space="0" w:color="auto"/>
            <w:left w:val="none" w:sz="0" w:space="0" w:color="auto"/>
            <w:bottom w:val="none" w:sz="0" w:space="0" w:color="auto"/>
            <w:right w:val="none" w:sz="0" w:space="0" w:color="auto"/>
          </w:divBdr>
        </w:div>
        <w:div w:id="1143935238">
          <w:marLeft w:val="0"/>
          <w:marRight w:val="0"/>
          <w:marTop w:val="0"/>
          <w:marBottom w:val="0"/>
          <w:divBdr>
            <w:top w:val="none" w:sz="0" w:space="0" w:color="auto"/>
            <w:left w:val="none" w:sz="0" w:space="0" w:color="auto"/>
            <w:bottom w:val="none" w:sz="0" w:space="0" w:color="auto"/>
            <w:right w:val="none" w:sz="0" w:space="0" w:color="auto"/>
          </w:divBdr>
        </w:div>
        <w:div w:id="1189416039">
          <w:marLeft w:val="0"/>
          <w:marRight w:val="0"/>
          <w:marTop w:val="0"/>
          <w:marBottom w:val="0"/>
          <w:divBdr>
            <w:top w:val="none" w:sz="0" w:space="0" w:color="auto"/>
            <w:left w:val="none" w:sz="0" w:space="0" w:color="auto"/>
            <w:bottom w:val="none" w:sz="0" w:space="0" w:color="auto"/>
            <w:right w:val="none" w:sz="0" w:space="0" w:color="auto"/>
          </w:divBdr>
        </w:div>
        <w:div w:id="1215003675">
          <w:marLeft w:val="0"/>
          <w:marRight w:val="0"/>
          <w:marTop w:val="0"/>
          <w:marBottom w:val="0"/>
          <w:divBdr>
            <w:top w:val="none" w:sz="0" w:space="0" w:color="auto"/>
            <w:left w:val="none" w:sz="0" w:space="0" w:color="auto"/>
            <w:bottom w:val="none" w:sz="0" w:space="0" w:color="auto"/>
            <w:right w:val="none" w:sz="0" w:space="0" w:color="auto"/>
          </w:divBdr>
        </w:div>
        <w:div w:id="1344088329">
          <w:marLeft w:val="0"/>
          <w:marRight w:val="0"/>
          <w:marTop w:val="0"/>
          <w:marBottom w:val="0"/>
          <w:divBdr>
            <w:top w:val="none" w:sz="0" w:space="0" w:color="auto"/>
            <w:left w:val="none" w:sz="0" w:space="0" w:color="auto"/>
            <w:bottom w:val="none" w:sz="0" w:space="0" w:color="auto"/>
            <w:right w:val="none" w:sz="0" w:space="0" w:color="auto"/>
          </w:divBdr>
        </w:div>
        <w:div w:id="1346785087">
          <w:marLeft w:val="0"/>
          <w:marRight w:val="0"/>
          <w:marTop w:val="0"/>
          <w:marBottom w:val="0"/>
          <w:divBdr>
            <w:top w:val="none" w:sz="0" w:space="0" w:color="auto"/>
            <w:left w:val="none" w:sz="0" w:space="0" w:color="auto"/>
            <w:bottom w:val="none" w:sz="0" w:space="0" w:color="auto"/>
            <w:right w:val="none" w:sz="0" w:space="0" w:color="auto"/>
          </w:divBdr>
        </w:div>
        <w:div w:id="1497956827">
          <w:marLeft w:val="0"/>
          <w:marRight w:val="0"/>
          <w:marTop w:val="0"/>
          <w:marBottom w:val="0"/>
          <w:divBdr>
            <w:top w:val="none" w:sz="0" w:space="0" w:color="auto"/>
            <w:left w:val="none" w:sz="0" w:space="0" w:color="auto"/>
            <w:bottom w:val="none" w:sz="0" w:space="0" w:color="auto"/>
            <w:right w:val="none" w:sz="0" w:space="0" w:color="auto"/>
          </w:divBdr>
        </w:div>
        <w:div w:id="1588269685">
          <w:marLeft w:val="0"/>
          <w:marRight w:val="0"/>
          <w:marTop w:val="0"/>
          <w:marBottom w:val="0"/>
          <w:divBdr>
            <w:top w:val="none" w:sz="0" w:space="0" w:color="auto"/>
            <w:left w:val="none" w:sz="0" w:space="0" w:color="auto"/>
            <w:bottom w:val="none" w:sz="0" w:space="0" w:color="auto"/>
            <w:right w:val="none" w:sz="0" w:space="0" w:color="auto"/>
          </w:divBdr>
        </w:div>
        <w:div w:id="1608612998">
          <w:marLeft w:val="0"/>
          <w:marRight w:val="0"/>
          <w:marTop w:val="0"/>
          <w:marBottom w:val="0"/>
          <w:divBdr>
            <w:top w:val="none" w:sz="0" w:space="0" w:color="auto"/>
            <w:left w:val="none" w:sz="0" w:space="0" w:color="auto"/>
            <w:bottom w:val="none" w:sz="0" w:space="0" w:color="auto"/>
            <w:right w:val="none" w:sz="0" w:space="0" w:color="auto"/>
          </w:divBdr>
        </w:div>
        <w:div w:id="1744637879">
          <w:marLeft w:val="0"/>
          <w:marRight w:val="0"/>
          <w:marTop w:val="0"/>
          <w:marBottom w:val="0"/>
          <w:divBdr>
            <w:top w:val="none" w:sz="0" w:space="0" w:color="auto"/>
            <w:left w:val="none" w:sz="0" w:space="0" w:color="auto"/>
            <w:bottom w:val="none" w:sz="0" w:space="0" w:color="auto"/>
            <w:right w:val="none" w:sz="0" w:space="0" w:color="auto"/>
          </w:divBdr>
        </w:div>
        <w:div w:id="1745949219">
          <w:marLeft w:val="0"/>
          <w:marRight w:val="0"/>
          <w:marTop w:val="0"/>
          <w:marBottom w:val="0"/>
          <w:divBdr>
            <w:top w:val="none" w:sz="0" w:space="0" w:color="auto"/>
            <w:left w:val="none" w:sz="0" w:space="0" w:color="auto"/>
            <w:bottom w:val="none" w:sz="0" w:space="0" w:color="auto"/>
            <w:right w:val="none" w:sz="0" w:space="0" w:color="auto"/>
          </w:divBdr>
        </w:div>
        <w:div w:id="1815096250">
          <w:marLeft w:val="0"/>
          <w:marRight w:val="0"/>
          <w:marTop w:val="0"/>
          <w:marBottom w:val="0"/>
          <w:divBdr>
            <w:top w:val="none" w:sz="0" w:space="0" w:color="auto"/>
            <w:left w:val="none" w:sz="0" w:space="0" w:color="auto"/>
            <w:bottom w:val="none" w:sz="0" w:space="0" w:color="auto"/>
            <w:right w:val="none" w:sz="0" w:space="0" w:color="auto"/>
          </w:divBdr>
        </w:div>
        <w:div w:id="1848980385">
          <w:marLeft w:val="0"/>
          <w:marRight w:val="0"/>
          <w:marTop w:val="0"/>
          <w:marBottom w:val="0"/>
          <w:divBdr>
            <w:top w:val="none" w:sz="0" w:space="0" w:color="auto"/>
            <w:left w:val="none" w:sz="0" w:space="0" w:color="auto"/>
            <w:bottom w:val="none" w:sz="0" w:space="0" w:color="auto"/>
            <w:right w:val="none" w:sz="0" w:space="0" w:color="auto"/>
          </w:divBdr>
        </w:div>
        <w:div w:id="1886987993">
          <w:marLeft w:val="0"/>
          <w:marRight w:val="0"/>
          <w:marTop w:val="0"/>
          <w:marBottom w:val="0"/>
          <w:divBdr>
            <w:top w:val="none" w:sz="0" w:space="0" w:color="auto"/>
            <w:left w:val="none" w:sz="0" w:space="0" w:color="auto"/>
            <w:bottom w:val="none" w:sz="0" w:space="0" w:color="auto"/>
            <w:right w:val="none" w:sz="0" w:space="0" w:color="auto"/>
          </w:divBdr>
        </w:div>
        <w:div w:id="2042247125">
          <w:marLeft w:val="0"/>
          <w:marRight w:val="0"/>
          <w:marTop w:val="0"/>
          <w:marBottom w:val="0"/>
          <w:divBdr>
            <w:top w:val="none" w:sz="0" w:space="0" w:color="auto"/>
            <w:left w:val="none" w:sz="0" w:space="0" w:color="auto"/>
            <w:bottom w:val="none" w:sz="0" w:space="0" w:color="auto"/>
            <w:right w:val="none" w:sz="0" w:space="0" w:color="auto"/>
          </w:divBdr>
        </w:div>
        <w:div w:id="2135903485">
          <w:marLeft w:val="0"/>
          <w:marRight w:val="0"/>
          <w:marTop w:val="0"/>
          <w:marBottom w:val="0"/>
          <w:divBdr>
            <w:top w:val="none" w:sz="0" w:space="0" w:color="auto"/>
            <w:left w:val="none" w:sz="0" w:space="0" w:color="auto"/>
            <w:bottom w:val="none" w:sz="0" w:space="0" w:color="auto"/>
            <w:right w:val="none" w:sz="0" w:space="0" w:color="auto"/>
          </w:divBdr>
        </w:div>
      </w:divsChild>
    </w:div>
    <w:div w:id="1203978013">
      <w:bodyDiv w:val="1"/>
      <w:marLeft w:val="0"/>
      <w:marRight w:val="0"/>
      <w:marTop w:val="0"/>
      <w:marBottom w:val="0"/>
      <w:divBdr>
        <w:top w:val="none" w:sz="0" w:space="0" w:color="auto"/>
        <w:left w:val="none" w:sz="0" w:space="0" w:color="auto"/>
        <w:bottom w:val="none" w:sz="0" w:space="0" w:color="auto"/>
        <w:right w:val="none" w:sz="0" w:space="0" w:color="auto"/>
      </w:divBdr>
    </w:div>
    <w:div w:id="1204319908">
      <w:bodyDiv w:val="1"/>
      <w:marLeft w:val="0"/>
      <w:marRight w:val="0"/>
      <w:marTop w:val="0"/>
      <w:marBottom w:val="0"/>
      <w:divBdr>
        <w:top w:val="none" w:sz="0" w:space="0" w:color="auto"/>
        <w:left w:val="none" w:sz="0" w:space="0" w:color="auto"/>
        <w:bottom w:val="none" w:sz="0" w:space="0" w:color="auto"/>
        <w:right w:val="none" w:sz="0" w:space="0" w:color="auto"/>
      </w:divBdr>
    </w:div>
    <w:div w:id="1204748653">
      <w:bodyDiv w:val="1"/>
      <w:marLeft w:val="0"/>
      <w:marRight w:val="0"/>
      <w:marTop w:val="0"/>
      <w:marBottom w:val="0"/>
      <w:divBdr>
        <w:top w:val="none" w:sz="0" w:space="0" w:color="auto"/>
        <w:left w:val="none" w:sz="0" w:space="0" w:color="auto"/>
        <w:bottom w:val="none" w:sz="0" w:space="0" w:color="auto"/>
        <w:right w:val="none" w:sz="0" w:space="0" w:color="auto"/>
      </w:divBdr>
    </w:div>
    <w:div w:id="1205556007">
      <w:bodyDiv w:val="1"/>
      <w:marLeft w:val="0"/>
      <w:marRight w:val="0"/>
      <w:marTop w:val="0"/>
      <w:marBottom w:val="0"/>
      <w:divBdr>
        <w:top w:val="none" w:sz="0" w:space="0" w:color="auto"/>
        <w:left w:val="none" w:sz="0" w:space="0" w:color="auto"/>
        <w:bottom w:val="none" w:sz="0" w:space="0" w:color="auto"/>
        <w:right w:val="none" w:sz="0" w:space="0" w:color="auto"/>
      </w:divBdr>
    </w:div>
    <w:div w:id="1206408119">
      <w:bodyDiv w:val="1"/>
      <w:marLeft w:val="0"/>
      <w:marRight w:val="0"/>
      <w:marTop w:val="0"/>
      <w:marBottom w:val="0"/>
      <w:divBdr>
        <w:top w:val="none" w:sz="0" w:space="0" w:color="auto"/>
        <w:left w:val="none" w:sz="0" w:space="0" w:color="auto"/>
        <w:bottom w:val="none" w:sz="0" w:space="0" w:color="auto"/>
        <w:right w:val="none" w:sz="0" w:space="0" w:color="auto"/>
      </w:divBdr>
    </w:div>
    <w:div w:id="1206874755">
      <w:bodyDiv w:val="1"/>
      <w:marLeft w:val="0"/>
      <w:marRight w:val="0"/>
      <w:marTop w:val="0"/>
      <w:marBottom w:val="0"/>
      <w:divBdr>
        <w:top w:val="none" w:sz="0" w:space="0" w:color="auto"/>
        <w:left w:val="none" w:sz="0" w:space="0" w:color="auto"/>
        <w:bottom w:val="none" w:sz="0" w:space="0" w:color="auto"/>
        <w:right w:val="none" w:sz="0" w:space="0" w:color="auto"/>
      </w:divBdr>
    </w:div>
    <w:div w:id="1206991125">
      <w:bodyDiv w:val="1"/>
      <w:marLeft w:val="0"/>
      <w:marRight w:val="0"/>
      <w:marTop w:val="0"/>
      <w:marBottom w:val="0"/>
      <w:divBdr>
        <w:top w:val="none" w:sz="0" w:space="0" w:color="auto"/>
        <w:left w:val="none" w:sz="0" w:space="0" w:color="auto"/>
        <w:bottom w:val="none" w:sz="0" w:space="0" w:color="auto"/>
        <w:right w:val="none" w:sz="0" w:space="0" w:color="auto"/>
      </w:divBdr>
    </w:div>
    <w:div w:id="1207643919">
      <w:bodyDiv w:val="1"/>
      <w:marLeft w:val="0"/>
      <w:marRight w:val="0"/>
      <w:marTop w:val="0"/>
      <w:marBottom w:val="0"/>
      <w:divBdr>
        <w:top w:val="none" w:sz="0" w:space="0" w:color="auto"/>
        <w:left w:val="none" w:sz="0" w:space="0" w:color="auto"/>
        <w:bottom w:val="none" w:sz="0" w:space="0" w:color="auto"/>
        <w:right w:val="none" w:sz="0" w:space="0" w:color="auto"/>
      </w:divBdr>
    </w:div>
    <w:div w:id="1208177528">
      <w:bodyDiv w:val="1"/>
      <w:marLeft w:val="0"/>
      <w:marRight w:val="0"/>
      <w:marTop w:val="0"/>
      <w:marBottom w:val="0"/>
      <w:divBdr>
        <w:top w:val="none" w:sz="0" w:space="0" w:color="auto"/>
        <w:left w:val="none" w:sz="0" w:space="0" w:color="auto"/>
        <w:bottom w:val="none" w:sz="0" w:space="0" w:color="auto"/>
        <w:right w:val="none" w:sz="0" w:space="0" w:color="auto"/>
      </w:divBdr>
    </w:div>
    <w:div w:id="1208181373">
      <w:bodyDiv w:val="1"/>
      <w:marLeft w:val="0"/>
      <w:marRight w:val="0"/>
      <w:marTop w:val="0"/>
      <w:marBottom w:val="0"/>
      <w:divBdr>
        <w:top w:val="none" w:sz="0" w:space="0" w:color="auto"/>
        <w:left w:val="none" w:sz="0" w:space="0" w:color="auto"/>
        <w:bottom w:val="none" w:sz="0" w:space="0" w:color="auto"/>
        <w:right w:val="none" w:sz="0" w:space="0" w:color="auto"/>
      </w:divBdr>
    </w:div>
    <w:div w:id="1208570707">
      <w:bodyDiv w:val="1"/>
      <w:marLeft w:val="0"/>
      <w:marRight w:val="0"/>
      <w:marTop w:val="0"/>
      <w:marBottom w:val="0"/>
      <w:divBdr>
        <w:top w:val="none" w:sz="0" w:space="0" w:color="auto"/>
        <w:left w:val="none" w:sz="0" w:space="0" w:color="auto"/>
        <w:bottom w:val="none" w:sz="0" w:space="0" w:color="auto"/>
        <w:right w:val="none" w:sz="0" w:space="0" w:color="auto"/>
      </w:divBdr>
    </w:div>
    <w:div w:id="1208688929">
      <w:bodyDiv w:val="1"/>
      <w:marLeft w:val="0"/>
      <w:marRight w:val="0"/>
      <w:marTop w:val="0"/>
      <w:marBottom w:val="0"/>
      <w:divBdr>
        <w:top w:val="none" w:sz="0" w:space="0" w:color="auto"/>
        <w:left w:val="none" w:sz="0" w:space="0" w:color="auto"/>
        <w:bottom w:val="none" w:sz="0" w:space="0" w:color="auto"/>
        <w:right w:val="none" w:sz="0" w:space="0" w:color="auto"/>
      </w:divBdr>
    </w:div>
    <w:div w:id="1209024663">
      <w:bodyDiv w:val="1"/>
      <w:marLeft w:val="0"/>
      <w:marRight w:val="0"/>
      <w:marTop w:val="0"/>
      <w:marBottom w:val="0"/>
      <w:divBdr>
        <w:top w:val="none" w:sz="0" w:space="0" w:color="auto"/>
        <w:left w:val="none" w:sz="0" w:space="0" w:color="auto"/>
        <w:bottom w:val="none" w:sz="0" w:space="0" w:color="auto"/>
        <w:right w:val="none" w:sz="0" w:space="0" w:color="auto"/>
      </w:divBdr>
    </w:div>
    <w:div w:id="1209564545">
      <w:bodyDiv w:val="1"/>
      <w:marLeft w:val="0"/>
      <w:marRight w:val="0"/>
      <w:marTop w:val="0"/>
      <w:marBottom w:val="0"/>
      <w:divBdr>
        <w:top w:val="none" w:sz="0" w:space="0" w:color="auto"/>
        <w:left w:val="none" w:sz="0" w:space="0" w:color="auto"/>
        <w:bottom w:val="none" w:sz="0" w:space="0" w:color="auto"/>
        <w:right w:val="none" w:sz="0" w:space="0" w:color="auto"/>
      </w:divBdr>
    </w:div>
    <w:div w:id="1209611768">
      <w:bodyDiv w:val="1"/>
      <w:marLeft w:val="0"/>
      <w:marRight w:val="0"/>
      <w:marTop w:val="0"/>
      <w:marBottom w:val="0"/>
      <w:divBdr>
        <w:top w:val="none" w:sz="0" w:space="0" w:color="auto"/>
        <w:left w:val="none" w:sz="0" w:space="0" w:color="auto"/>
        <w:bottom w:val="none" w:sz="0" w:space="0" w:color="auto"/>
        <w:right w:val="none" w:sz="0" w:space="0" w:color="auto"/>
      </w:divBdr>
    </w:div>
    <w:div w:id="1211115524">
      <w:bodyDiv w:val="1"/>
      <w:marLeft w:val="0"/>
      <w:marRight w:val="0"/>
      <w:marTop w:val="0"/>
      <w:marBottom w:val="0"/>
      <w:divBdr>
        <w:top w:val="none" w:sz="0" w:space="0" w:color="auto"/>
        <w:left w:val="none" w:sz="0" w:space="0" w:color="auto"/>
        <w:bottom w:val="none" w:sz="0" w:space="0" w:color="auto"/>
        <w:right w:val="none" w:sz="0" w:space="0" w:color="auto"/>
      </w:divBdr>
    </w:div>
    <w:div w:id="1211334222">
      <w:bodyDiv w:val="1"/>
      <w:marLeft w:val="0"/>
      <w:marRight w:val="0"/>
      <w:marTop w:val="0"/>
      <w:marBottom w:val="0"/>
      <w:divBdr>
        <w:top w:val="none" w:sz="0" w:space="0" w:color="auto"/>
        <w:left w:val="none" w:sz="0" w:space="0" w:color="auto"/>
        <w:bottom w:val="none" w:sz="0" w:space="0" w:color="auto"/>
        <w:right w:val="none" w:sz="0" w:space="0" w:color="auto"/>
      </w:divBdr>
    </w:div>
    <w:div w:id="1211379880">
      <w:bodyDiv w:val="1"/>
      <w:marLeft w:val="0"/>
      <w:marRight w:val="0"/>
      <w:marTop w:val="0"/>
      <w:marBottom w:val="0"/>
      <w:divBdr>
        <w:top w:val="none" w:sz="0" w:space="0" w:color="auto"/>
        <w:left w:val="none" w:sz="0" w:space="0" w:color="auto"/>
        <w:bottom w:val="none" w:sz="0" w:space="0" w:color="auto"/>
        <w:right w:val="none" w:sz="0" w:space="0" w:color="auto"/>
      </w:divBdr>
    </w:div>
    <w:div w:id="1212037584">
      <w:bodyDiv w:val="1"/>
      <w:marLeft w:val="0"/>
      <w:marRight w:val="0"/>
      <w:marTop w:val="0"/>
      <w:marBottom w:val="0"/>
      <w:divBdr>
        <w:top w:val="none" w:sz="0" w:space="0" w:color="auto"/>
        <w:left w:val="none" w:sz="0" w:space="0" w:color="auto"/>
        <w:bottom w:val="none" w:sz="0" w:space="0" w:color="auto"/>
        <w:right w:val="none" w:sz="0" w:space="0" w:color="auto"/>
      </w:divBdr>
    </w:div>
    <w:div w:id="1212300475">
      <w:bodyDiv w:val="1"/>
      <w:marLeft w:val="0"/>
      <w:marRight w:val="0"/>
      <w:marTop w:val="0"/>
      <w:marBottom w:val="0"/>
      <w:divBdr>
        <w:top w:val="none" w:sz="0" w:space="0" w:color="auto"/>
        <w:left w:val="none" w:sz="0" w:space="0" w:color="auto"/>
        <w:bottom w:val="none" w:sz="0" w:space="0" w:color="auto"/>
        <w:right w:val="none" w:sz="0" w:space="0" w:color="auto"/>
      </w:divBdr>
    </w:div>
    <w:div w:id="1212690334">
      <w:bodyDiv w:val="1"/>
      <w:marLeft w:val="0"/>
      <w:marRight w:val="0"/>
      <w:marTop w:val="0"/>
      <w:marBottom w:val="0"/>
      <w:divBdr>
        <w:top w:val="none" w:sz="0" w:space="0" w:color="auto"/>
        <w:left w:val="none" w:sz="0" w:space="0" w:color="auto"/>
        <w:bottom w:val="none" w:sz="0" w:space="0" w:color="auto"/>
        <w:right w:val="none" w:sz="0" w:space="0" w:color="auto"/>
      </w:divBdr>
    </w:div>
    <w:div w:id="1212962900">
      <w:bodyDiv w:val="1"/>
      <w:marLeft w:val="0"/>
      <w:marRight w:val="0"/>
      <w:marTop w:val="0"/>
      <w:marBottom w:val="0"/>
      <w:divBdr>
        <w:top w:val="none" w:sz="0" w:space="0" w:color="auto"/>
        <w:left w:val="none" w:sz="0" w:space="0" w:color="auto"/>
        <w:bottom w:val="none" w:sz="0" w:space="0" w:color="auto"/>
        <w:right w:val="none" w:sz="0" w:space="0" w:color="auto"/>
      </w:divBdr>
    </w:div>
    <w:div w:id="1213033607">
      <w:bodyDiv w:val="1"/>
      <w:marLeft w:val="0"/>
      <w:marRight w:val="0"/>
      <w:marTop w:val="0"/>
      <w:marBottom w:val="0"/>
      <w:divBdr>
        <w:top w:val="none" w:sz="0" w:space="0" w:color="auto"/>
        <w:left w:val="none" w:sz="0" w:space="0" w:color="auto"/>
        <w:bottom w:val="none" w:sz="0" w:space="0" w:color="auto"/>
        <w:right w:val="none" w:sz="0" w:space="0" w:color="auto"/>
      </w:divBdr>
    </w:div>
    <w:div w:id="1213074151">
      <w:bodyDiv w:val="1"/>
      <w:marLeft w:val="0"/>
      <w:marRight w:val="0"/>
      <w:marTop w:val="0"/>
      <w:marBottom w:val="0"/>
      <w:divBdr>
        <w:top w:val="none" w:sz="0" w:space="0" w:color="auto"/>
        <w:left w:val="none" w:sz="0" w:space="0" w:color="auto"/>
        <w:bottom w:val="none" w:sz="0" w:space="0" w:color="auto"/>
        <w:right w:val="none" w:sz="0" w:space="0" w:color="auto"/>
      </w:divBdr>
    </w:div>
    <w:div w:id="1213226108">
      <w:bodyDiv w:val="1"/>
      <w:marLeft w:val="0"/>
      <w:marRight w:val="0"/>
      <w:marTop w:val="0"/>
      <w:marBottom w:val="0"/>
      <w:divBdr>
        <w:top w:val="none" w:sz="0" w:space="0" w:color="auto"/>
        <w:left w:val="none" w:sz="0" w:space="0" w:color="auto"/>
        <w:bottom w:val="none" w:sz="0" w:space="0" w:color="auto"/>
        <w:right w:val="none" w:sz="0" w:space="0" w:color="auto"/>
      </w:divBdr>
      <w:divsChild>
        <w:div w:id="1162741771">
          <w:marLeft w:val="0"/>
          <w:marRight w:val="0"/>
          <w:marTop w:val="0"/>
          <w:marBottom w:val="0"/>
          <w:divBdr>
            <w:top w:val="none" w:sz="0" w:space="0" w:color="auto"/>
            <w:left w:val="none" w:sz="0" w:space="0" w:color="auto"/>
            <w:bottom w:val="none" w:sz="0" w:space="0" w:color="auto"/>
            <w:right w:val="none" w:sz="0" w:space="0" w:color="auto"/>
          </w:divBdr>
        </w:div>
        <w:div w:id="1150560704">
          <w:marLeft w:val="0"/>
          <w:marRight w:val="0"/>
          <w:marTop w:val="0"/>
          <w:marBottom w:val="0"/>
          <w:divBdr>
            <w:top w:val="none" w:sz="0" w:space="0" w:color="auto"/>
            <w:left w:val="none" w:sz="0" w:space="0" w:color="auto"/>
            <w:bottom w:val="none" w:sz="0" w:space="0" w:color="auto"/>
            <w:right w:val="none" w:sz="0" w:space="0" w:color="auto"/>
          </w:divBdr>
        </w:div>
        <w:div w:id="593633411">
          <w:marLeft w:val="0"/>
          <w:marRight w:val="0"/>
          <w:marTop w:val="0"/>
          <w:marBottom w:val="0"/>
          <w:divBdr>
            <w:top w:val="none" w:sz="0" w:space="0" w:color="auto"/>
            <w:left w:val="none" w:sz="0" w:space="0" w:color="auto"/>
            <w:bottom w:val="none" w:sz="0" w:space="0" w:color="auto"/>
            <w:right w:val="none" w:sz="0" w:space="0" w:color="auto"/>
          </w:divBdr>
        </w:div>
        <w:div w:id="889999006">
          <w:marLeft w:val="0"/>
          <w:marRight w:val="0"/>
          <w:marTop w:val="0"/>
          <w:marBottom w:val="0"/>
          <w:divBdr>
            <w:top w:val="none" w:sz="0" w:space="0" w:color="auto"/>
            <w:left w:val="none" w:sz="0" w:space="0" w:color="auto"/>
            <w:bottom w:val="none" w:sz="0" w:space="0" w:color="auto"/>
            <w:right w:val="none" w:sz="0" w:space="0" w:color="auto"/>
          </w:divBdr>
        </w:div>
        <w:div w:id="634411509">
          <w:marLeft w:val="0"/>
          <w:marRight w:val="0"/>
          <w:marTop w:val="0"/>
          <w:marBottom w:val="0"/>
          <w:divBdr>
            <w:top w:val="none" w:sz="0" w:space="0" w:color="auto"/>
            <w:left w:val="none" w:sz="0" w:space="0" w:color="auto"/>
            <w:bottom w:val="none" w:sz="0" w:space="0" w:color="auto"/>
            <w:right w:val="none" w:sz="0" w:space="0" w:color="auto"/>
          </w:divBdr>
        </w:div>
        <w:div w:id="603655037">
          <w:marLeft w:val="0"/>
          <w:marRight w:val="0"/>
          <w:marTop w:val="0"/>
          <w:marBottom w:val="0"/>
          <w:divBdr>
            <w:top w:val="none" w:sz="0" w:space="0" w:color="auto"/>
            <w:left w:val="none" w:sz="0" w:space="0" w:color="auto"/>
            <w:bottom w:val="none" w:sz="0" w:space="0" w:color="auto"/>
            <w:right w:val="none" w:sz="0" w:space="0" w:color="auto"/>
          </w:divBdr>
        </w:div>
        <w:div w:id="355543673">
          <w:marLeft w:val="0"/>
          <w:marRight w:val="0"/>
          <w:marTop w:val="0"/>
          <w:marBottom w:val="0"/>
          <w:divBdr>
            <w:top w:val="none" w:sz="0" w:space="0" w:color="auto"/>
            <w:left w:val="none" w:sz="0" w:space="0" w:color="auto"/>
            <w:bottom w:val="none" w:sz="0" w:space="0" w:color="auto"/>
            <w:right w:val="none" w:sz="0" w:space="0" w:color="auto"/>
          </w:divBdr>
        </w:div>
        <w:div w:id="1449155187">
          <w:marLeft w:val="0"/>
          <w:marRight w:val="0"/>
          <w:marTop w:val="0"/>
          <w:marBottom w:val="0"/>
          <w:divBdr>
            <w:top w:val="none" w:sz="0" w:space="0" w:color="auto"/>
            <w:left w:val="none" w:sz="0" w:space="0" w:color="auto"/>
            <w:bottom w:val="none" w:sz="0" w:space="0" w:color="auto"/>
            <w:right w:val="none" w:sz="0" w:space="0" w:color="auto"/>
          </w:divBdr>
        </w:div>
        <w:div w:id="1546454750">
          <w:marLeft w:val="0"/>
          <w:marRight w:val="0"/>
          <w:marTop w:val="0"/>
          <w:marBottom w:val="0"/>
          <w:divBdr>
            <w:top w:val="none" w:sz="0" w:space="0" w:color="auto"/>
            <w:left w:val="none" w:sz="0" w:space="0" w:color="auto"/>
            <w:bottom w:val="none" w:sz="0" w:space="0" w:color="auto"/>
            <w:right w:val="none" w:sz="0" w:space="0" w:color="auto"/>
          </w:divBdr>
        </w:div>
        <w:div w:id="2036997940">
          <w:marLeft w:val="0"/>
          <w:marRight w:val="0"/>
          <w:marTop w:val="0"/>
          <w:marBottom w:val="0"/>
          <w:divBdr>
            <w:top w:val="none" w:sz="0" w:space="0" w:color="auto"/>
            <w:left w:val="none" w:sz="0" w:space="0" w:color="auto"/>
            <w:bottom w:val="none" w:sz="0" w:space="0" w:color="auto"/>
            <w:right w:val="none" w:sz="0" w:space="0" w:color="auto"/>
          </w:divBdr>
        </w:div>
        <w:div w:id="2141603156">
          <w:marLeft w:val="0"/>
          <w:marRight w:val="0"/>
          <w:marTop w:val="0"/>
          <w:marBottom w:val="0"/>
          <w:divBdr>
            <w:top w:val="none" w:sz="0" w:space="0" w:color="auto"/>
            <w:left w:val="none" w:sz="0" w:space="0" w:color="auto"/>
            <w:bottom w:val="none" w:sz="0" w:space="0" w:color="auto"/>
            <w:right w:val="none" w:sz="0" w:space="0" w:color="auto"/>
          </w:divBdr>
        </w:div>
        <w:div w:id="1421633339">
          <w:marLeft w:val="0"/>
          <w:marRight w:val="0"/>
          <w:marTop w:val="0"/>
          <w:marBottom w:val="0"/>
          <w:divBdr>
            <w:top w:val="none" w:sz="0" w:space="0" w:color="auto"/>
            <w:left w:val="none" w:sz="0" w:space="0" w:color="auto"/>
            <w:bottom w:val="none" w:sz="0" w:space="0" w:color="auto"/>
            <w:right w:val="none" w:sz="0" w:space="0" w:color="auto"/>
          </w:divBdr>
        </w:div>
        <w:div w:id="688217014">
          <w:marLeft w:val="0"/>
          <w:marRight w:val="0"/>
          <w:marTop w:val="0"/>
          <w:marBottom w:val="0"/>
          <w:divBdr>
            <w:top w:val="none" w:sz="0" w:space="0" w:color="auto"/>
            <w:left w:val="none" w:sz="0" w:space="0" w:color="auto"/>
            <w:bottom w:val="none" w:sz="0" w:space="0" w:color="auto"/>
            <w:right w:val="none" w:sz="0" w:space="0" w:color="auto"/>
          </w:divBdr>
        </w:div>
        <w:div w:id="1425222571">
          <w:marLeft w:val="0"/>
          <w:marRight w:val="0"/>
          <w:marTop w:val="0"/>
          <w:marBottom w:val="0"/>
          <w:divBdr>
            <w:top w:val="none" w:sz="0" w:space="0" w:color="auto"/>
            <w:left w:val="none" w:sz="0" w:space="0" w:color="auto"/>
            <w:bottom w:val="none" w:sz="0" w:space="0" w:color="auto"/>
            <w:right w:val="none" w:sz="0" w:space="0" w:color="auto"/>
          </w:divBdr>
        </w:div>
        <w:div w:id="1543053782">
          <w:marLeft w:val="0"/>
          <w:marRight w:val="0"/>
          <w:marTop w:val="0"/>
          <w:marBottom w:val="0"/>
          <w:divBdr>
            <w:top w:val="none" w:sz="0" w:space="0" w:color="auto"/>
            <w:left w:val="none" w:sz="0" w:space="0" w:color="auto"/>
            <w:bottom w:val="none" w:sz="0" w:space="0" w:color="auto"/>
            <w:right w:val="none" w:sz="0" w:space="0" w:color="auto"/>
          </w:divBdr>
        </w:div>
        <w:div w:id="1132988020">
          <w:marLeft w:val="0"/>
          <w:marRight w:val="0"/>
          <w:marTop w:val="0"/>
          <w:marBottom w:val="0"/>
          <w:divBdr>
            <w:top w:val="none" w:sz="0" w:space="0" w:color="auto"/>
            <w:left w:val="none" w:sz="0" w:space="0" w:color="auto"/>
            <w:bottom w:val="none" w:sz="0" w:space="0" w:color="auto"/>
            <w:right w:val="none" w:sz="0" w:space="0" w:color="auto"/>
          </w:divBdr>
        </w:div>
        <w:div w:id="1009675291">
          <w:marLeft w:val="0"/>
          <w:marRight w:val="0"/>
          <w:marTop w:val="0"/>
          <w:marBottom w:val="0"/>
          <w:divBdr>
            <w:top w:val="none" w:sz="0" w:space="0" w:color="auto"/>
            <w:left w:val="none" w:sz="0" w:space="0" w:color="auto"/>
            <w:bottom w:val="none" w:sz="0" w:space="0" w:color="auto"/>
            <w:right w:val="none" w:sz="0" w:space="0" w:color="auto"/>
          </w:divBdr>
        </w:div>
        <w:div w:id="1100029557">
          <w:marLeft w:val="0"/>
          <w:marRight w:val="0"/>
          <w:marTop w:val="0"/>
          <w:marBottom w:val="0"/>
          <w:divBdr>
            <w:top w:val="none" w:sz="0" w:space="0" w:color="auto"/>
            <w:left w:val="none" w:sz="0" w:space="0" w:color="auto"/>
            <w:bottom w:val="none" w:sz="0" w:space="0" w:color="auto"/>
            <w:right w:val="none" w:sz="0" w:space="0" w:color="auto"/>
          </w:divBdr>
        </w:div>
        <w:div w:id="2083141836">
          <w:marLeft w:val="0"/>
          <w:marRight w:val="0"/>
          <w:marTop w:val="0"/>
          <w:marBottom w:val="0"/>
          <w:divBdr>
            <w:top w:val="none" w:sz="0" w:space="0" w:color="auto"/>
            <w:left w:val="none" w:sz="0" w:space="0" w:color="auto"/>
            <w:bottom w:val="none" w:sz="0" w:space="0" w:color="auto"/>
            <w:right w:val="none" w:sz="0" w:space="0" w:color="auto"/>
          </w:divBdr>
        </w:div>
        <w:div w:id="1223833585">
          <w:marLeft w:val="0"/>
          <w:marRight w:val="0"/>
          <w:marTop w:val="0"/>
          <w:marBottom w:val="0"/>
          <w:divBdr>
            <w:top w:val="none" w:sz="0" w:space="0" w:color="auto"/>
            <w:left w:val="none" w:sz="0" w:space="0" w:color="auto"/>
            <w:bottom w:val="none" w:sz="0" w:space="0" w:color="auto"/>
            <w:right w:val="none" w:sz="0" w:space="0" w:color="auto"/>
          </w:divBdr>
        </w:div>
        <w:div w:id="232397769">
          <w:marLeft w:val="0"/>
          <w:marRight w:val="0"/>
          <w:marTop w:val="0"/>
          <w:marBottom w:val="0"/>
          <w:divBdr>
            <w:top w:val="none" w:sz="0" w:space="0" w:color="auto"/>
            <w:left w:val="none" w:sz="0" w:space="0" w:color="auto"/>
            <w:bottom w:val="none" w:sz="0" w:space="0" w:color="auto"/>
            <w:right w:val="none" w:sz="0" w:space="0" w:color="auto"/>
          </w:divBdr>
        </w:div>
        <w:div w:id="1248342702">
          <w:marLeft w:val="0"/>
          <w:marRight w:val="0"/>
          <w:marTop w:val="0"/>
          <w:marBottom w:val="0"/>
          <w:divBdr>
            <w:top w:val="none" w:sz="0" w:space="0" w:color="auto"/>
            <w:left w:val="none" w:sz="0" w:space="0" w:color="auto"/>
            <w:bottom w:val="none" w:sz="0" w:space="0" w:color="auto"/>
            <w:right w:val="none" w:sz="0" w:space="0" w:color="auto"/>
          </w:divBdr>
        </w:div>
        <w:div w:id="1423068261">
          <w:marLeft w:val="0"/>
          <w:marRight w:val="0"/>
          <w:marTop w:val="0"/>
          <w:marBottom w:val="0"/>
          <w:divBdr>
            <w:top w:val="none" w:sz="0" w:space="0" w:color="auto"/>
            <w:left w:val="none" w:sz="0" w:space="0" w:color="auto"/>
            <w:bottom w:val="none" w:sz="0" w:space="0" w:color="auto"/>
            <w:right w:val="none" w:sz="0" w:space="0" w:color="auto"/>
          </w:divBdr>
        </w:div>
        <w:div w:id="273219972">
          <w:marLeft w:val="0"/>
          <w:marRight w:val="0"/>
          <w:marTop w:val="0"/>
          <w:marBottom w:val="0"/>
          <w:divBdr>
            <w:top w:val="none" w:sz="0" w:space="0" w:color="auto"/>
            <w:left w:val="none" w:sz="0" w:space="0" w:color="auto"/>
            <w:bottom w:val="none" w:sz="0" w:space="0" w:color="auto"/>
            <w:right w:val="none" w:sz="0" w:space="0" w:color="auto"/>
          </w:divBdr>
        </w:div>
        <w:div w:id="464352471">
          <w:marLeft w:val="0"/>
          <w:marRight w:val="0"/>
          <w:marTop w:val="0"/>
          <w:marBottom w:val="0"/>
          <w:divBdr>
            <w:top w:val="none" w:sz="0" w:space="0" w:color="auto"/>
            <w:left w:val="none" w:sz="0" w:space="0" w:color="auto"/>
            <w:bottom w:val="none" w:sz="0" w:space="0" w:color="auto"/>
            <w:right w:val="none" w:sz="0" w:space="0" w:color="auto"/>
          </w:divBdr>
        </w:div>
        <w:div w:id="282808058">
          <w:marLeft w:val="0"/>
          <w:marRight w:val="0"/>
          <w:marTop w:val="0"/>
          <w:marBottom w:val="0"/>
          <w:divBdr>
            <w:top w:val="none" w:sz="0" w:space="0" w:color="auto"/>
            <w:left w:val="none" w:sz="0" w:space="0" w:color="auto"/>
            <w:bottom w:val="none" w:sz="0" w:space="0" w:color="auto"/>
            <w:right w:val="none" w:sz="0" w:space="0" w:color="auto"/>
          </w:divBdr>
        </w:div>
        <w:div w:id="1616327680">
          <w:marLeft w:val="0"/>
          <w:marRight w:val="0"/>
          <w:marTop w:val="0"/>
          <w:marBottom w:val="0"/>
          <w:divBdr>
            <w:top w:val="none" w:sz="0" w:space="0" w:color="auto"/>
            <w:left w:val="none" w:sz="0" w:space="0" w:color="auto"/>
            <w:bottom w:val="none" w:sz="0" w:space="0" w:color="auto"/>
            <w:right w:val="none" w:sz="0" w:space="0" w:color="auto"/>
          </w:divBdr>
        </w:div>
        <w:div w:id="815607600">
          <w:marLeft w:val="0"/>
          <w:marRight w:val="0"/>
          <w:marTop w:val="0"/>
          <w:marBottom w:val="0"/>
          <w:divBdr>
            <w:top w:val="none" w:sz="0" w:space="0" w:color="auto"/>
            <w:left w:val="none" w:sz="0" w:space="0" w:color="auto"/>
            <w:bottom w:val="none" w:sz="0" w:space="0" w:color="auto"/>
            <w:right w:val="none" w:sz="0" w:space="0" w:color="auto"/>
          </w:divBdr>
        </w:div>
        <w:div w:id="541602290">
          <w:marLeft w:val="0"/>
          <w:marRight w:val="0"/>
          <w:marTop w:val="0"/>
          <w:marBottom w:val="0"/>
          <w:divBdr>
            <w:top w:val="none" w:sz="0" w:space="0" w:color="auto"/>
            <w:left w:val="none" w:sz="0" w:space="0" w:color="auto"/>
            <w:bottom w:val="none" w:sz="0" w:space="0" w:color="auto"/>
            <w:right w:val="none" w:sz="0" w:space="0" w:color="auto"/>
          </w:divBdr>
        </w:div>
        <w:div w:id="1669137733">
          <w:marLeft w:val="0"/>
          <w:marRight w:val="0"/>
          <w:marTop w:val="0"/>
          <w:marBottom w:val="0"/>
          <w:divBdr>
            <w:top w:val="none" w:sz="0" w:space="0" w:color="auto"/>
            <w:left w:val="none" w:sz="0" w:space="0" w:color="auto"/>
            <w:bottom w:val="none" w:sz="0" w:space="0" w:color="auto"/>
            <w:right w:val="none" w:sz="0" w:space="0" w:color="auto"/>
          </w:divBdr>
        </w:div>
        <w:div w:id="1341545946">
          <w:marLeft w:val="0"/>
          <w:marRight w:val="0"/>
          <w:marTop w:val="0"/>
          <w:marBottom w:val="0"/>
          <w:divBdr>
            <w:top w:val="none" w:sz="0" w:space="0" w:color="auto"/>
            <w:left w:val="none" w:sz="0" w:space="0" w:color="auto"/>
            <w:bottom w:val="none" w:sz="0" w:space="0" w:color="auto"/>
            <w:right w:val="none" w:sz="0" w:space="0" w:color="auto"/>
          </w:divBdr>
        </w:div>
        <w:div w:id="1897743432">
          <w:marLeft w:val="0"/>
          <w:marRight w:val="0"/>
          <w:marTop w:val="0"/>
          <w:marBottom w:val="0"/>
          <w:divBdr>
            <w:top w:val="none" w:sz="0" w:space="0" w:color="auto"/>
            <w:left w:val="none" w:sz="0" w:space="0" w:color="auto"/>
            <w:bottom w:val="none" w:sz="0" w:space="0" w:color="auto"/>
            <w:right w:val="none" w:sz="0" w:space="0" w:color="auto"/>
          </w:divBdr>
        </w:div>
        <w:div w:id="1472212385">
          <w:marLeft w:val="0"/>
          <w:marRight w:val="0"/>
          <w:marTop w:val="0"/>
          <w:marBottom w:val="0"/>
          <w:divBdr>
            <w:top w:val="none" w:sz="0" w:space="0" w:color="auto"/>
            <w:left w:val="none" w:sz="0" w:space="0" w:color="auto"/>
            <w:bottom w:val="none" w:sz="0" w:space="0" w:color="auto"/>
            <w:right w:val="none" w:sz="0" w:space="0" w:color="auto"/>
          </w:divBdr>
        </w:div>
        <w:div w:id="1655450217">
          <w:marLeft w:val="0"/>
          <w:marRight w:val="0"/>
          <w:marTop w:val="0"/>
          <w:marBottom w:val="0"/>
          <w:divBdr>
            <w:top w:val="none" w:sz="0" w:space="0" w:color="auto"/>
            <w:left w:val="none" w:sz="0" w:space="0" w:color="auto"/>
            <w:bottom w:val="none" w:sz="0" w:space="0" w:color="auto"/>
            <w:right w:val="none" w:sz="0" w:space="0" w:color="auto"/>
          </w:divBdr>
        </w:div>
        <w:div w:id="289358877">
          <w:marLeft w:val="0"/>
          <w:marRight w:val="0"/>
          <w:marTop w:val="0"/>
          <w:marBottom w:val="0"/>
          <w:divBdr>
            <w:top w:val="none" w:sz="0" w:space="0" w:color="auto"/>
            <w:left w:val="none" w:sz="0" w:space="0" w:color="auto"/>
            <w:bottom w:val="none" w:sz="0" w:space="0" w:color="auto"/>
            <w:right w:val="none" w:sz="0" w:space="0" w:color="auto"/>
          </w:divBdr>
        </w:div>
        <w:div w:id="366954557">
          <w:marLeft w:val="0"/>
          <w:marRight w:val="0"/>
          <w:marTop w:val="0"/>
          <w:marBottom w:val="0"/>
          <w:divBdr>
            <w:top w:val="none" w:sz="0" w:space="0" w:color="auto"/>
            <w:left w:val="none" w:sz="0" w:space="0" w:color="auto"/>
            <w:bottom w:val="none" w:sz="0" w:space="0" w:color="auto"/>
            <w:right w:val="none" w:sz="0" w:space="0" w:color="auto"/>
          </w:divBdr>
        </w:div>
        <w:div w:id="1143038650">
          <w:marLeft w:val="0"/>
          <w:marRight w:val="0"/>
          <w:marTop w:val="0"/>
          <w:marBottom w:val="0"/>
          <w:divBdr>
            <w:top w:val="none" w:sz="0" w:space="0" w:color="auto"/>
            <w:left w:val="none" w:sz="0" w:space="0" w:color="auto"/>
            <w:bottom w:val="none" w:sz="0" w:space="0" w:color="auto"/>
            <w:right w:val="none" w:sz="0" w:space="0" w:color="auto"/>
          </w:divBdr>
        </w:div>
        <w:div w:id="2097510949">
          <w:marLeft w:val="0"/>
          <w:marRight w:val="0"/>
          <w:marTop w:val="0"/>
          <w:marBottom w:val="0"/>
          <w:divBdr>
            <w:top w:val="none" w:sz="0" w:space="0" w:color="auto"/>
            <w:left w:val="none" w:sz="0" w:space="0" w:color="auto"/>
            <w:bottom w:val="none" w:sz="0" w:space="0" w:color="auto"/>
            <w:right w:val="none" w:sz="0" w:space="0" w:color="auto"/>
          </w:divBdr>
        </w:div>
        <w:div w:id="536044373">
          <w:marLeft w:val="0"/>
          <w:marRight w:val="0"/>
          <w:marTop w:val="0"/>
          <w:marBottom w:val="0"/>
          <w:divBdr>
            <w:top w:val="none" w:sz="0" w:space="0" w:color="auto"/>
            <w:left w:val="none" w:sz="0" w:space="0" w:color="auto"/>
            <w:bottom w:val="none" w:sz="0" w:space="0" w:color="auto"/>
            <w:right w:val="none" w:sz="0" w:space="0" w:color="auto"/>
          </w:divBdr>
        </w:div>
        <w:div w:id="1050302223">
          <w:marLeft w:val="0"/>
          <w:marRight w:val="0"/>
          <w:marTop w:val="0"/>
          <w:marBottom w:val="0"/>
          <w:divBdr>
            <w:top w:val="none" w:sz="0" w:space="0" w:color="auto"/>
            <w:left w:val="none" w:sz="0" w:space="0" w:color="auto"/>
            <w:bottom w:val="none" w:sz="0" w:space="0" w:color="auto"/>
            <w:right w:val="none" w:sz="0" w:space="0" w:color="auto"/>
          </w:divBdr>
        </w:div>
        <w:div w:id="2079744070">
          <w:marLeft w:val="0"/>
          <w:marRight w:val="0"/>
          <w:marTop w:val="0"/>
          <w:marBottom w:val="0"/>
          <w:divBdr>
            <w:top w:val="none" w:sz="0" w:space="0" w:color="auto"/>
            <w:left w:val="none" w:sz="0" w:space="0" w:color="auto"/>
            <w:bottom w:val="none" w:sz="0" w:space="0" w:color="auto"/>
            <w:right w:val="none" w:sz="0" w:space="0" w:color="auto"/>
          </w:divBdr>
        </w:div>
        <w:div w:id="426461027">
          <w:marLeft w:val="0"/>
          <w:marRight w:val="0"/>
          <w:marTop w:val="0"/>
          <w:marBottom w:val="0"/>
          <w:divBdr>
            <w:top w:val="none" w:sz="0" w:space="0" w:color="auto"/>
            <w:left w:val="none" w:sz="0" w:space="0" w:color="auto"/>
            <w:bottom w:val="none" w:sz="0" w:space="0" w:color="auto"/>
            <w:right w:val="none" w:sz="0" w:space="0" w:color="auto"/>
          </w:divBdr>
        </w:div>
        <w:div w:id="1728727609">
          <w:marLeft w:val="0"/>
          <w:marRight w:val="0"/>
          <w:marTop w:val="0"/>
          <w:marBottom w:val="0"/>
          <w:divBdr>
            <w:top w:val="none" w:sz="0" w:space="0" w:color="auto"/>
            <w:left w:val="none" w:sz="0" w:space="0" w:color="auto"/>
            <w:bottom w:val="none" w:sz="0" w:space="0" w:color="auto"/>
            <w:right w:val="none" w:sz="0" w:space="0" w:color="auto"/>
          </w:divBdr>
        </w:div>
        <w:div w:id="1577058872">
          <w:marLeft w:val="0"/>
          <w:marRight w:val="0"/>
          <w:marTop w:val="0"/>
          <w:marBottom w:val="0"/>
          <w:divBdr>
            <w:top w:val="none" w:sz="0" w:space="0" w:color="auto"/>
            <w:left w:val="none" w:sz="0" w:space="0" w:color="auto"/>
            <w:bottom w:val="none" w:sz="0" w:space="0" w:color="auto"/>
            <w:right w:val="none" w:sz="0" w:space="0" w:color="auto"/>
          </w:divBdr>
        </w:div>
        <w:div w:id="612054291">
          <w:marLeft w:val="0"/>
          <w:marRight w:val="0"/>
          <w:marTop w:val="0"/>
          <w:marBottom w:val="0"/>
          <w:divBdr>
            <w:top w:val="none" w:sz="0" w:space="0" w:color="auto"/>
            <w:left w:val="none" w:sz="0" w:space="0" w:color="auto"/>
            <w:bottom w:val="none" w:sz="0" w:space="0" w:color="auto"/>
            <w:right w:val="none" w:sz="0" w:space="0" w:color="auto"/>
          </w:divBdr>
        </w:div>
        <w:div w:id="1086533403">
          <w:marLeft w:val="0"/>
          <w:marRight w:val="0"/>
          <w:marTop w:val="0"/>
          <w:marBottom w:val="0"/>
          <w:divBdr>
            <w:top w:val="none" w:sz="0" w:space="0" w:color="auto"/>
            <w:left w:val="none" w:sz="0" w:space="0" w:color="auto"/>
            <w:bottom w:val="none" w:sz="0" w:space="0" w:color="auto"/>
            <w:right w:val="none" w:sz="0" w:space="0" w:color="auto"/>
          </w:divBdr>
        </w:div>
        <w:div w:id="1853376552">
          <w:marLeft w:val="0"/>
          <w:marRight w:val="0"/>
          <w:marTop w:val="0"/>
          <w:marBottom w:val="0"/>
          <w:divBdr>
            <w:top w:val="none" w:sz="0" w:space="0" w:color="auto"/>
            <w:left w:val="none" w:sz="0" w:space="0" w:color="auto"/>
            <w:bottom w:val="none" w:sz="0" w:space="0" w:color="auto"/>
            <w:right w:val="none" w:sz="0" w:space="0" w:color="auto"/>
          </w:divBdr>
        </w:div>
        <w:div w:id="755707068">
          <w:marLeft w:val="0"/>
          <w:marRight w:val="0"/>
          <w:marTop w:val="0"/>
          <w:marBottom w:val="0"/>
          <w:divBdr>
            <w:top w:val="none" w:sz="0" w:space="0" w:color="auto"/>
            <w:left w:val="none" w:sz="0" w:space="0" w:color="auto"/>
            <w:bottom w:val="none" w:sz="0" w:space="0" w:color="auto"/>
            <w:right w:val="none" w:sz="0" w:space="0" w:color="auto"/>
          </w:divBdr>
        </w:div>
        <w:div w:id="1410226028">
          <w:marLeft w:val="0"/>
          <w:marRight w:val="0"/>
          <w:marTop w:val="0"/>
          <w:marBottom w:val="0"/>
          <w:divBdr>
            <w:top w:val="none" w:sz="0" w:space="0" w:color="auto"/>
            <w:left w:val="none" w:sz="0" w:space="0" w:color="auto"/>
            <w:bottom w:val="none" w:sz="0" w:space="0" w:color="auto"/>
            <w:right w:val="none" w:sz="0" w:space="0" w:color="auto"/>
          </w:divBdr>
        </w:div>
        <w:div w:id="1712995308">
          <w:marLeft w:val="0"/>
          <w:marRight w:val="0"/>
          <w:marTop w:val="0"/>
          <w:marBottom w:val="0"/>
          <w:divBdr>
            <w:top w:val="none" w:sz="0" w:space="0" w:color="auto"/>
            <w:left w:val="none" w:sz="0" w:space="0" w:color="auto"/>
            <w:bottom w:val="none" w:sz="0" w:space="0" w:color="auto"/>
            <w:right w:val="none" w:sz="0" w:space="0" w:color="auto"/>
          </w:divBdr>
        </w:div>
        <w:div w:id="1840533730">
          <w:marLeft w:val="0"/>
          <w:marRight w:val="0"/>
          <w:marTop w:val="0"/>
          <w:marBottom w:val="0"/>
          <w:divBdr>
            <w:top w:val="none" w:sz="0" w:space="0" w:color="auto"/>
            <w:left w:val="none" w:sz="0" w:space="0" w:color="auto"/>
            <w:bottom w:val="none" w:sz="0" w:space="0" w:color="auto"/>
            <w:right w:val="none" w:sz="0" w:space="0" w:color="auto"/>
          </w:divBdr>
        </w:div>
        <w:div w:id="581110932">
          <w:marLeft w:val="0"/>
          <w:marRight w:val="0"/>
          <w:marTop w:val="0"/>
          <w:marBottom w:val="0"/>
          <w:divBdr>
            <w:top w:val="none" w:sz="0" w:space="0" w:color="auto"/>
            <w:left w:val="none" w:sz="0" w:space="0" w:color="auto"/>
            <w:bottom w:val="none" w:sz="0" w:space="0" w:color="auto"/>
            <w:right w:val="none" w:sz="0" w:space="0" w:color="auto"/>
          </w:divBdr>
        </w:div>
        <w:div w:id="1923181439">
          <w:marLeft w:val="0"/>
          <w:marRight w:val="0"/>
          <w:marTop w:val="0"/>
          <w:marBottom w:val="0"/>
          <w:divBdr>
            <w:top w:val="none" w:sz="0" w:space="0" w:color="auto"/>
            <w:left w:val="none" w:sz="0" w:space="0" w:color="auto"/>
            <w:bottom w:val="none" w:sz="0" w:space="0" w:color="auto"/>
            <w:right w:val="none" w:sz="0" w:space="0" w:color="auto"/>
          </w:divBdr>
        </w:div>
        <w:div w:id="1455975629">
          <w:marLeft w:val="0"/>
          <w:marRight w:val="0"/>
          <w:marTop w:val="0"/>
          <w:marBottom w:val="0"/>
          <w:divBdr>
            <w:top w:val="none" w:sz="0" w:space="0" w:color="auto"/>
            <w:left w:val="none" w:sz="0" w:space="0" w:color="auto"/>
            <w:bottom w:val="none" w:sz="0" w:space="0" w:color="auto"/>
            <w:right w:val="none" w:sz="0" w:space="0" w:color="auto"/>
          </w:divBdr>
        </w:div>
        <w:div w:id="1435662178">
          <w:marLeft w:val="0"/>
          <w:marRight w:val="0"/>
          <w:marTop w:val="0"/>
          <w:marBottom w:val="0"/>
          <w:divBdr>
            <w:top w:val="none" w:sz="0" w:space="0" w:color="auto"/>
            <w:left w:val="none" w:sz="0" w:space="0" w:color="auto"/>
            <w:bottom w:val="none" w:sz="0" w:space="0" w:color="auto"/>
            <w:right w:val="none" w:sz="0" w:space="0" w:color="auto"/>
          </w:divBdr>
        </w:div>
        <w:div w:id="706873436">
          <w:marLeft w:val="0"/>
          <w:marRight w:val="0"/>
          <w:marTop w:val="0"/>
          <w:marBottom w:val="0"/>
          <w:divBdr>
            <w:top w:val="none" w:sz="0" w:space="0" w:color="auto"/>
            <w:left w:val="none" w:sz="0" w:space="0" w:color="auto"/>
            <w:bottom w:val="none" w:sz="0" w:space="0" w:color="auto"/>
            <w:right w:val="none" w:sz="0" w:space="0" w:color="auto"/>
          </w:divBdr>
        </w:div>
        <w:div w:id="221526171">
          <w:marLeft w:val="0"/>
          <w:marRight w:val="0"/>
          <w:marTop w:val="0"/>
          <w:marBottom w:val="0"/>
          <w:divBdr>
            <w:top w:val="none" w:sz="0" w:space="0" w:color="auto"/>
            <w:left w:val="none" w:sz="0" w:space="0" w:color="auto"/>
            <w:bottom w:val="none" w:sz="0" w:space="0" w:color="auto"/>
            <w:right w:val="none" w:sz="0" w:space="0" w:color="auto"/>
          </w:divBdr>
        </w:div>
        <w:div w:id="1315649327">
          <w:marLeft w:val="0"/>
          <w:marRight w:val="0"/>
          <w:marTop w:val="0"/>
          <w:marBottom w:val="0"/>
          <w:divBdr>
            <w:top w:val="none" w:sz="0" w:space="0" w:color="auto"/>
            <w:left w:val="none" w:sz="0" w:space="0" w:color="auto"/>
            <w:bottom w:val="none" w:sz="0" w:space="0" w:color="auto"/>
            <w:right w:val="none" w:sz="0" w:space="0" w:color="auto"/>
          </w:divBdr>
        </w:div>
        <w:div w:id="1092354918">
          <w:marLeft w:val="0"/>
          <w:marRight w:val="0"/>
          <w:marTop w:val="0"/>
          <w:marBottom w:val="0"/>
          <w:divBdr>
            <w:top w:val="none" w:sz="0" w:space="0" w:color="auto"/>
            <w:left w:val="none" w:sz="0" w:space="0" w:color="auto"/>
            <w:bottom w:val="none" w:sz="0" w:space="0" w:color="auto"/>
            <w:right w:val="none" w:sz="0" w:space="0" w:color="auto"/>
          </w:divBdr>
        </w:div>
        <w:div w:id="1514802192">
          <w:marLeft w:val="0"/>
          <w:marRight w:val="0"/>
          <w:marTop w:val="0"/>
          <w:marBottom w:val="0"/>
          <w:divBdr>
            <w:top w:val="none" w:sz="0" w:space="0" w:color="auto"/>
            <w:left w:val="none" w:sz="0" w:space="0" w:color="auto"/>
            <w:bottom w:val="none" w:sz="0" w:space="0" w:color="auto"/>
            <w:right w:val="none" w:sz="0" w:space="0" w:color="auto"/>
          </w:divBdr>
        </w:div>
        <w:div w:id="1264529650">
          <w:marLeft w:val="0"/>
          <w:marRight w:val="0"/>
          <w:marTop w:val="0"/>
          <w:marBottom w:val="0"/>
          <w:divBdr>
            <w:top w:val="none" w:sz="0" w:space="0" w:color="auto"/>
            <w:left w:val="none" w:sz="0" w:space="0" w:color="auto"/>
            <w:bottom w:val="none" w:sz="0" w:space="0" w:color="auto"/>
            <w:right w:val="none" w:sz="0" w:space="0" w:color="auto"/>
          </w:divBdr>
        </w:div>
        <w:div w:id="1831209149">
          <w:marLeft w:val="0"/>
          <w:marRight w:val="0"/>
          <w:marTop w:val="0"/>
          <w:marBottom w:val="0"/>
          <w:divBdr>
            <w:top w:val="none" w:sz="0" w:space="0" w:color="auto"/>
            <w:left w:val="none" w:sz="0" w:space="0" w:color="auto"/>
            <w:bottom w:val="none" w:sz="0" w:space="0" w:color="auto"/>
            <w:right w:val="none" w:sz="0" w:space="0" w:color="auto"/>
          </w:divBdr>
        </w:div>
        <w:div w:id="490144696">
          <w:marLeft w:val="0"/>
          <w:marRight w:val="0"/>
          <w:marTop w:val="0"/>
          <w:marBottom w:val="0"/>
          <w:divBdr>
            <w:top w:val="none" w:sz="0" w:space="0" w:color="auto"/>
            <w:left w:val="none" w:sz="0" w:space="0" w:color="auto"/>
            <w:bottom w:val="none" w:sz="0" w:space="0" w:color="auto"/>
            <w:right w:val="none" w:sz="0" w:space="0" w:color="auto"/>
          </w:divBdr>
        </w:div>
        <w:div w:id="407076214">
          <w:marLeft w:val="0"/>
          <w:marRight w:val="0"/>
          <w:marTop w:val="0"/>
          <w:marBottom w:val="0"/>
          <w:divBdr>
            <w:top w:val="none" w:sz="0" w:space="0" w:color="auto"/>
            <w:left w:val="none" w:sz="0" w:space="0" w:color="auto"/>
            <w:bottom w:val="none" w:sz="0" w:space="0" w:color="auto"/>
            <w:right w:val="none" w:sz="0" w:space="0" w:color="auto"/>
          </w:divBdr>
        </w:div>
        <w:div w:id="1946114755">
          <w:marLeft w:val="0"/>
          <w:marRight w:val="0"/>
          <w:marTop w:val="0"/>
          <w:marBottom w:val="0"/>
          <w:divBdr>
            <w:top w:val="none" w:sz="0" w:space="0" w:color="auto"/>
            <w:left w:val="none" w:sz="0" w:space="0" w:color="auto"/>
            <w:bottom w:val="none" w:sz="0" w:space="0" w:color="auto"/>
            <w:right w:val="none" w:sz="0" w:space="0" w:color="auto"/>
          </w:divBdr>
        </w:div>
        <w:div w:id="973870803">
          <w:marLeft w:val="0"/>
          <w:marRight w:val="0"/>
          <w:marTop w:val="0"/>
          <w:marBottom w:val="0"/>
          <w:divBdr>
            <w:top w:val="none" w:sz="0" w:space="0" w:color="auto"/>
            <w:left w:val="none" w:sz="0" w:space="0" w:color="auto"/>
            <w:bottom w:val="none" w:sz="0" w:space="0" w:color="auto"/>
            <w:right w:val="none" w:sz="0" w:space="0" w:color="auto"/>
          </w:divBdr>
        </w:div>
        <w:div w:id="686564459">
          <w:marLeft w:val="0"/>
          <w:marRight w:val="0"/>
          <w:marTop w:val="0"/>
          <w:marBottom w:val="0"/>
          <w:divBdr>
            <w:top w:val="none" w:sz="0" w:space="0" w:color="auto"/>
            <w:left w:val="none" w:sz="0" w:space="0" w:color="auto"/>
            <w:bottom w:val="none" w:sz="0" w:space="0" w:color="auto"/>
            <w:right w:val="none" w:sz="0" w:space="0" w:color="auto"/>
          </w:divBdr>
        </w:div>
        <w:div w:id="615252632">
          <w:marLeft w:val="0"/>
          <w:marRight w:val="0"/>
          <w:marTop w:val="0"/>
          <w:marBottom w:val="0"/>
          <w:divBdr>
            <w:top w:val="none" w:sz="0" w:space="0" w:color="auto"/>
            <w:left w:val="none" w:sz="0" w:space="0" w:color="auto"/>
            <w:bottom w:val="none" w:sz="0" w:space="0" w:color="auto"/>
            <w:right w:val="none" w:sz="0" w:space="0" w:color="auto"/>
          </w:divBdr>
        </w:div>
        <w:div w:id="1512796994">
          <w:marLeft w:val="0"/>
          <w:marRight w:val="0"/>
          <w:marTop w:val="0"/>
          <w:marBottom w:val="0"/>
          <w:divBdr>
            <w:top w:val="none" w:sz="0" w:space="0" w:color="auto"/>
            <w:left w:val="none" w:sz="0" w:space="0" w:color="auto"/>
            <w:bottom w:val="none" w:sz="0" w:space="0" w:color="auto"/>
            <w:right w:val="none" w:sz="0" w:space="0" w:color="auto"/>
          </w:divBdr>
        </w:div>
        <w:div w:id="1866165594">
          <w:marLeft w:val="0"/>
          <w:marRight w:val="0"/>
          <w:marTop w:val="0"/>
          <w:marBottom w:val="0"/>
          <w:divBdr>
            <w:top w:val="none" w:sz="0" w:space="0" w:color="auto"/>
            <w:left w:val="none" w:sz="0" w:space="0" w:color="auto"/>
            <w:bottom w:val="none" w:sz="0" w:space="0" w:color="auto"/>
            <w:right w:val="none" w:sz="0" w:space="0" w:color="auto"/>
          </w:divBdr>
        </w:div>
        <w:div w:id="210926266">
          <w:marLeft w:val="0"/>
          <w:marRight w:val="0"/>
          <w:marTop w:val="0"/>
          <w:marBottom w:val="0"/>
          <w:divBdr>
            <w:top w:val="none" w:sz="0" w:space="0" w:color="auto"/>
            <w:left w:val="none" w:sz="0" w:space="0" w:color="auto"/>
            <w:bottom w:val="none" w:sz="0" w:space="0" w:color="auto"/>
            <w:right w:val="none" w:sz="0" w:space="0" w:color="auto"/>
          </w:divBdr>
        </w:div>
        <w:div w:id="1882012307">
          <w:marLeft w:val="0"/>
          <w:marRight w:val="0"/>
          <w:marTop w:val="0"/>
          <w:marBottom w:val="0"/>
          <w:divBdr>
            <w:top w:val="none" w:sz="0" w:space="0" w:color="auto"/>
            <w:left w:val="none" w:sz="0" w:space="0" w:color="auto"/>
            <w:bottom w:val="none" w:sz="0" w:space="0" w:color="auto"/>
            <w:right w:val="none" w:sz="0" w:space="0" w:color="auto"/>
          </w:divBdr>
        </w:div>
        <w:div w:id="1018579021">
          <w:marLeft w:val="0"/>
          <w:marRight w:val="0"/>
          <w:marTop w:val="0"/>
          <w:marBottom w:val="0"/>
          <w:divBdr>
            <w:top w:val="none" w:sz="0" w:space="0" w:color="auto"/>
            <w:left w:val="none" w:sz="0" w:space="0" w:color="auto"/>
            <w:bottom w:val="none" w:sz="0" w:space="0" w:color="auto"/>
            <w:right w:val="none" w:sz="0" w:space="0" w:color="auto"/>
          </w:divBdr>
        </w:div>
        <w:div w:id="756756113">
          <w:marLeft w:val="0"/>
          <w:marRight w:val="0"/>
          <w:marTop w:val="0"/>
          <w:marBottom w:val="0"/>
          <w:divBdr>
            <w:top w:val="none" w:sz="0" w:space="0" w:color="auto"/>
            <w:left w:val="none" w:sz="0" w:space="0" w:color="auto"/>
            <w:bottom w:val="none" w:sz="0" w:space="0" w:color="auto"/>
            <w:right w:val="none" w:sz="0" w:space="0" w:color="auto"/>
          </w:divBdr>
        </w:div>
        <w:div w:id="676538307">
          <w:marLeft w:val="0"/>
          <w:marRight w:val="0"/>
          <w:marTop w:val="0"/>
          <w:marBottom w:val="0"/>
          <w:divBdr>
            <w:top w:val="none" w:sz="0" w:space="0" w:color="auto"/>
            <w:left w:val="none" w:sz="0" w:space="0" w:color="auto"/>
            <w:bottom w:val="none" w:sz="0" w:space="0" w:color="auto"/>
            <w:right w:val="none" w:sz="0" w:space="0" w:color="auto"/>
          </w:divBdr>
        </w:div>
        <w:div w:id="1178230883">
          <w:marLeft w:val="0"/>
          <w:marRight w:val="0"/>
          <w:marTop w:val="0"/>
          <w:marBottom w:val="0"/>
          <w:divBdr>
            <w:top w:val="none" w:sz="0" w:space="0" w:color="auto"/>
            <w:left w:val="none" w:sz="0" w:space="0" w:color="auto"/>
            <w:bottom w:val="none" w:sz="0" w:space="0" w:color="auto"/>
            <w:right w:val="none" w:sz="0" w:space="0" w:color="auto"/>
          </w:divBdr>
        </w:div>
        <w:div w:id="1802725780">
          <w:marLeft w:val="0"/>
          <w:marRight w:val="0"/>
          <w:marTop w:val="0"/>
          <w:marBottom w:val="0"/>
          <w:divBdr>
            <w:top w:val="none" w:sz="0" w:space="0" w:color="auto"/>
            <w:left w:val="none" w:sz="0" w:space="0" w:color="auto"/>
            <w:bottom w:val="none" w:sz="0" w:space="0" w:color="auto"/>
            <w:right w:val="none" w:sz="0" w:space="0" w:color="auto"/>
          </w:divBdr>
        </w:div>
        <w:div w:id="1128471361">
          <w:marLeft w:val="0"/>
          <w:marRight w:val="0"/>
          <w:marTop w:val="0"/>
          <w:marBottom w:val="0"/>
          <w:divBdr>
            <w:top w:val="none" w:sz="0" w:space="0" w:color="auto"/>
            <w:left w:val="none" w:sz="0" w:space="0" w:color="auto"/>
            <w:bottom w:val="none" w:sz="0" w:space="0" w:color="auto"/>
            <w:right w:val="none" w:sz="0" w:space="0" w:color="auto"/>
          </w:divBdr>
        </w:div>
        <w:div w:id="392630254">
          <w:marLeft w:val="0"/>
          <w:marRight w:val="0"/>
          <w:marTop w:val="0"/>
          <w:marBottom w:val="0"/>
          <w:divBdr>
            <w:top w:val="none" w:sz="0" w:space="0" w:color="auto"/>
            <w:left w:val="none" w:sz="0" w:space="0" w:color="auto"/>
            <w:bottom w:val="none" w:sz="0" w:space="0" w:color="auto"/>
            <w:right w:val="none" w:sz="0" w:space="0" w:color="auto"/>
          </w:divBdr>
        </w:div>
        <w:div w:id="31805687">
          <w:marLeft w:val="0"/>
          <w:marRight w:val="0"/>
          <w:marTop w:val="0"/>
          <w:marBottom w:val="0"/>
          <w:divBdr>
            <w:top w:val="none" w:sz="0" w:space="0" w:color="auto"/>
            <w:left w:val="none" w:sz="0" w:space="0" w:color="auto"/>
            <w:bottom w:val="none" w:sz="0" w:space="0" w:color="auto"/>
            <w:right w:val="none" w:sz="0" w:space="0" w:color="auto"/>
          </w:divBdr>
        </w:div>
        <w:div w:id="2003660945">
          <w:marLeft w:val="0"/>
          <w:marRight w:val="0"/>
          <w:marTop w:val="0"/>
          <w:marBottom w:val="0"/>
          <w:divBdr>
            <w:top w:val="none" w:sz="0" w:space="0" w:color="auto"/>
            <w:left w:val="none" w:sz="0" w:space="0" w:color="auto"/>
            <w:bottom w:val="none" w:sz="0" w:space="0" w:color="auto"/>
            <w:right w:val="none" w:sz="0" w:space="0" w:color="auto"/>
          </w:divBdr>
        </w:div>
        <w:div w:id="802693247">
          <w:marLeft w:val="0"/>
          <w:marRight w:val="0"/>
          <w:marTop w:val="0"/>
          <w:marBottom w:val="0"/>
          <w:divBdr>
            <w:top w:val="none" w:sz="0" w:space="0" w:color="auto"/>
            <w:left w:val="none" w:sz="0" w:space="0" w:color="auto"/>
            <w:bottom w:val="none" w:sz="0" w:space="0" w:color="auto"/>
            <w:right w:val="none" w:sz="0" w:space="0" w:color="auto"/>
          </w:divBdr>
        </w:div>
        <w:div w:id="545994670">
          <w:marLeft w:val="0"/>
          <w:marRight w:val="0"/>
          <w:marTop w:val="0"/>
          <w:marBottom w:val="0"/>
          <w:divBdr>
            <w:top w:val="none" w:sz="0" w:space="0" w:color="auto"/>
            <w:left w:val="none" w:sz="0" w:space="0" w:color="auto"/>
            <w:bottom w:val="none" w:sz="0" w:space="0" w:color="auto"/>
            <w:right w:val="none" w:sz="0" w:space="0" w:color="auto"/>
          </w:divBdr>
        </w:div>
        <w:div w:id="743920419">
          <w:marLeft w:val="0"/>
          <w:marRight w:val="0"/>
          <w:marTop w:val="0"/>
          <w:marBottom w:val="0"/>
          <w:divBdr>
            <w:top w:val="none" w:sz="0" w:space="0" w:color="auto"/>
            <w:left w:val="none" w:sz="0" w:space="0" w:color="auto"/>
            <w:bottom w:val="none" w:sz="0" w:space="0" w:color="auto"/>
            <w:right w:val="none" w:sz="0" w:space="0" w:color="auto"/>
          </w:divBdr>
        </w:div>
        <w:div w:id="1927416311">
          <w:marLeft w:val="0"/>
          <w:marRight w:val="0"/>
          <w:marTop w:val="0"/>
          <w:marBottom w:val="0"/>
          <w:divBdr>
            <w:top w:val="none" w:sz="0" w:space="0" w:color="auto"/>
            <w:left w:val="none" w:sz="0" w:space="0" w:color="auto"/>
            <w:bottom w:val="none" w:sz="0" w:space="0" w:color="auto"/>
            <w:right w:val="none" w:sz="0" w:space="0" w:color="auto"/>
          </w:divBdr>
        </w:div>
        <w:div w:id="1664040234">
          <w:marLeft w:val="0"/>
          <w:marRight w:val="0"/>
          <w:marTop w:val="0"/>
          <w:marBottom w:val="0"/>
          <w:divBdr>
            <w:top w:val="none" w:sz="0" w:space="0" w:color="auto"/>
            <w:left w:val="none" w:sz="0" w:space="0" w:color="auto"/>
            <w:bottom w:val="none" w:sz="0" w:space="0" w:color="auto"/>
            <w:right w:val="none" w:sz="0" w:space="0" w:color="auto"/>
          </w:divBdr>
        </w:div>
        <w:div w:id="252863216">
          <w:marLeft w:val="0"/>
          <w:marRight w:val="0"/>
          <w:marTop w:val="0"/>
          <w:marBottom w:val="0"/>
          <w:divBdr>
            <w:top w:val="none" w:sz="0" w:space="0" w:color="auto"/>
            <w:left w:val="none" w:sz="0" w:space="0" w:color="auto"/>
            <w:bottom w:val="none" w:sz="0" w:space="0" w:color="auto"/>
            <w:right w:val="none" w:sz="0" w:space="0" w:color="auto"/>
          </w:divBdr>
        </w:div>
        <w:div w:id="634676592">
          <w:marLeft w:val="0"/>
          <w:marRight w:val="0"/>
          <w:marTop w:val="0"/>
          <w:marBottom w:val="0"/>
          <w:divBdr>
            <w:top w:val="none" w:sz="0" w:space="0" w:color="auto"/>
            <w:left w:val="none" w:sz="0" w:space="0" w:color="auto"/>
            <w:bottom w:val="none" w:sz="0" w:space="0" w:color="auto"/>
            <w:right w:val="none" w:sz="0" w:space="0" w:color="auto"/>
          </w:divBdr>
        </w:div>
        <w:div w:id="151678838">
          <w:marLeft w:val="0"/>
          <w:marRight w:val="0"/>
          <w:marTop w:val="0"/>
          <w:marBottom w:val="0"/>
          <w:divBdr>
            <w:top w:val="none" w:sz="0" w:space="0" w:color="auto"/>
            <w:left w:val="none" w:sz="0" w:space="0" w:color="auto"/>
            <w:bottom w:val="none" w:sz="0" w:space="0" w:color="auto"/>
            <w:right w:val="none" w:sz="0" w:space="0" w:color="auto"/>
          </w:divBdr>
        </w:div>
        <w:div w:id="916598836">
          <w:marLeft w:val="0"/>
          <w:marRight w:val="0"/>
          <w:marTop w:val="0"/>
          <w:marBottom w:val="0"/>
          <w:divBdr>
            <w:top w:val="none" w:sz="0" w:space="0" w:color="auto"/>
            <w:left w:val="none" w:sz="0" w:space="0" w:color="auto"/>
            <w:bottom w:val="none" w:sz="0" w:space="0" w:color="auto"/>
            <w:right w:val="none" w:sz="0" w:space="0" w:color="auto"/>
          </w:divBdr>
        </w:div>
        <w:div w:id="1540358675">
          <w:marLeft w:val="0"/>
          <w:marRight w:val="0"/>
          <w:marTop w:val="0"/>
          <w:marBottom w:val="0"/>
          <w:divBdr>
            <w:top w:val="none" w:sz="0" w:space="0" w:color="auto"/>
            <w:left w:val="none" w:sz="0" w:space="0" w:color="auto"/>
            <w:bottom w:val="none" w:sz="0" w:space="0" w:color="auto"/>
            <w:right w:val="none" w:sz="0" w:space="0" w:color="auto"/>
          </w:divBdr>
        </w:div>
        <w:div w:id="890534774">
          <w:marLeft w:val="0"/>
          <w:marRight w:val="0"/>
          <w:marTop w:val="0"/>
          <w:marBottom w:val="0"/>
          <w:divBdr>
            <w:top w:val="none" w:sz="0" w:space="0" w:color="auto"/>
            <w:left w:val="none" w:sz="0" w:space="0" w:color="auto"/>
            <w:bottom w:val="none" w:sz="0" w:space="0" w:color="auto"/>
            <w:right w:val="none" w:sz="0" w:space="0" w:color="auto"/>
          </w:divBdr>
        </w:div>
        <w:div w:id="1547596291">
          <w:marLeft w:val="0"/>
          <w:marRight w:val="0"/>
          <w:marTop w:val="0"/>
          <w:marBottom w:val="0"/>
          <w:divBdr>
            <w:top w:val="none" w:sz="0" w:space="0" w:color="auto"/>
            <w:left w:val="none" w:sz="0" w:space="0" w:color="auto"/>
            <w:bottom w:val="none" w:sz="0" w:space="0" w:color="auto"/>
            <w:right w:val="none" w:sz="0" w:space="0" w:color="auto"/>
          </w:divBdr>
        </w:div>
        <w:div w:id="468596468">
          <w:marLeft w:val="0"/>
          <w:marRight w:val="0"/>
          <w:marTop w:val="0"/>
          <w:marBottom w:val="0"/>
          <w:divBdr>
            <w:top w:val="none" w:sz="0" w:space="0" w:color="auto"/>
            <w:left w:val="none" w:sz="0" w:space="0" w:color="auto"/>
            <w:bottom w:val="none" w:sz="0" w:space="0" w:color="auto"/>
            <w:right w:val="none" w:sz="0" w:space="0" w:color="auto"/>
          </w:divBdr>
        </w:div>
        <w:div w:id="202137002">
          <w:marLeft w:val="0"/>
          <w:marRight w:val="0"/>
          <w:marTop w:val="0"/>
          <w:marBottom w:val="0"/>
          <w:divBdr>
            <w:top w:val="none" w:sz="0" w:space="0" w:color="auto"/>
            <w:left w:val="none" w:sz="0" w:space="0" w:color="auto"/>
            <w:bottom w:val="none" w:sz="0" w:space="0" w:color="auto"/>
            <w:right w:val="none" w:sz="0" w:space="0" w:color="auto"/>
          </w:divBdr>
        </w:div>
        <w:div w:id="1838304556">
          <w:marLeft w:val="0"/>
          <w:marRight w:val="0"/>
          <w:marTop w:val="0"/>
          <w:marBottom w:val="0"/>
          <w:divBdr>
            <w:top w:val="none" w:sz="0" w:space="0" w:color="auto"/>
            <w:left w:val="none" w:sz="0" w:space="0" w:color="auto"/>
            <w:bottom w:val="none" w:sz="0" w:space="0" w:color="auto"/>
            <w:right w:val="none" w:sz="0" w:space="0" w:color="auto"/>
          </w:divBdr>
        </w:div>
        <w:div w:id="1298025068">
          <w:marLeft w:val="0"/>
          <w:marRight w:val="0"/>
          <w:marTop w:val="0"/>
          <w:marBottom w:val="0"/>
          <w:divBdr>
            <w:top w:val="none" w:sz="0" w:space="0" w:color="auto"/>
            <w:left w:val="none" w:sz="0" w:space="0" w:color="auto"/>
            <w:bottom w:val="none" w:sz="0" w:space="0" w:color="auto"/>
            <w:right w:val="none" w:sz="0" w:space="0" w:color="auto"/>
          </w:divBdr>
        </w:div>
        <w:div w:id="1770849217">
          <w:marLeft w:val="0"/>
          <w:marRight w:val="0"/>
          <w:marTop w:val="0"/>
          <w:marBottom w:val="0"/>
          <w:divBdr>
            <w:top w:val="none" w:sz="0" w:space="0" w:color="auto"/>
            <w:left w:val="none" w:sz="0" w:space="0" w:color="auto"/>
            <w:bottom w:val="none" w:sz="0" w:space="0" w:color="auto"/>
            <w:right w:val="none" w:sz="0" w:space="0" w:color="auto"/>
          </w:divBdr>
        </w:div>
        <w:div w:id="1300498719">
          <w:marLeft w:val="0"/>
          <w:marRight w:val="0"/>
          <w:marTop w:val="0"/>
          <w:marBottom w:val="0"/>
          <w:divBdr>
            <w:top w:val="none" w:sz="0" w:space="0" w:color="auto"/>
            <w:left w:val="none" w:sz="0" w:space="0" w:color="auto"/>
            <w:bottom w:val="none" w:sz="0" w:space="0" w:color="auto"/>
            <w:right w:val="none" w:sz="0" w:space="0" w:color="auto"/>
          </w:divBdr>
        </w:div>
        <w:div w:id="492913146">
          <w:marLeft w:val="0"/>
          <w:marRight w:val="0"/>
          <w:marTop w:val="0"/>
          <w:marBottom w:val="0"/>
          <w:divBdr>
            <w:top w:val="none" w:sz="0" w:space="0" w:color="auto"/>
            <w:left w:val="none" w:sz="0" w:space="0" w:color="auto"/>
            <w:bottom w:val="none" w:sz="0" w:space="0" w:color="auto"/>
            <w:right w:val="none" w:sz="0" w:space="0" w:color="auto"/>
          </w:divBdr>
        </w:div>
        <w:div w:id="1851867282">
          <w:marLeft w:val="0"/>
          <w:marRight w:val="0"/>
          <w:marTop w:val="0"/>
          <w:marBottom w:val="0"/>
          <w:divBdr>
            <w:top w:val="none" w:sz="0" w:space="0" w:color="auto"/>
            <w:left w:val="none" w:sz="0" w:space="0" w:color="auto"/>
            <w:bottom w:val="none" w:sz="0" w:space="0" w:color="auto"/>
            <w:right w:val="none" w:sz="0" w:space="0" w:color="auto"/>
          </w:divBdr>
        </w:div>
        <w:div w:id="320545312">
          <w:marLeft w:val="0"/>
          <w:marRight w:val="0"/>
          <w:marTop w:val="0"/>
          <w:marBottom w:val="0"/>
          <w:divBdr>
            <w:top w:val="none" w:sz="0" w:space="0" w:color="auto"/>
            <w:left w:val="none" w:sz="0" w:space="0" w:color="auto"/>
            <w:bottom w:val="none" w:sz="0" w:space="0" w:color="auto"/>
            <w:right w:val="none" w:sz="0" w:space="0" w:color="auto"/>
          </w:divBdr>
        </w:div>
        <w:div w:id="163906634">
          <w:marLeft w:val="0"/>
          <w:marRight w:val="0"/>
          <w:marTop w:val="0"/>
          <w:marBottom w:val="0"/>
          <w:divBdr>
            <w:top w:val="none" w:sz="0" w:space="0" w:color="auto"/>
            <w:left w:val="none" w:sz="0" w:space="0" w:color="auto"/>
            <w:bottom w:val="none" w:sz="0" w:space="0" w:color="auto"/>
            <w:right w:val="none" w:sz="0" w:space="0" w:color="auto"/>
          </w:divBdr>
        </w:div>
        <w:div w:id="1107240295">
          <w:marLeft w:val="0"/>
          <w:marRight w:val="0"/>
          <w:marTop w:val="0"/>
          <w:marBottom w:val="0"/>
          <w:divBdr>
            <w:top w:val="none" w:sz="0" w:space="0" w:color="auto"/>
            <w:left w:val="none" w:sz="0" w:space="0" w:color="auto"/>
            <w:bottom w:val="none" w:sz="0" w:space="0" w:color="auto"/>
            <w:right w:val="none" w:sz="0" w:space="0" w:color="auto"/>
          </w:divBdr>
        </w:div>
        <w:div w:id="2134591944">
          <w:marLeft w:val="0"/>
          <w:marRight w:val="0"/>
          <w:marTop w:val="0"/>
          <w:marBottom w:val="0"/>
          <w:divBdr>
            <w:top w:val="none" w:sz="0" w:space="0" w:color="auto"/>
            <w:left w:val="none" w:sz="0" w:space="0" w:color="auto"/>
            <w:bottom w:val="none" w:sz="0" w:space="0" w:color="auto"/>
            <w:right w:val="none" w:sz="0" w:space="0" w:color="auto"/>
          </w:divBdr>
        </w:div>
        <w:div w:id="1719209162">
          <w:marLeft w:val="0"/>
          <w:marRight w:val="0"/>
          <w:marTop w:val="0"/>
          <w:marBottom w:val="0"/>
          <w:divBdr>
            <w:top w:val="none" w:sz="0" w:space="0" w:color="auto"/>
            <w:left w:val="none" w:sz="0" w:space="0" w:color="auto"/>
            <w:bottom w:val="none" w:sz="0" w:space="0" w:color="auto"/>
            <w:right w:val="none" w:sz="0" w:space="0" w:color="auto"/>
          </w:divBdr>
        </w:div>
        <w:div w:id="796023902">
          <w:marLeft w:val="0"/>
          <w:marRight w:val="0"/>
          <w:marTop w:val="0"/>
          <w:marBottom w:val="0"/>
          <w:divBdr>
            <w:top w:val="none" w:sz="0" w:space="0" w:color="auto"/>
            <w:left w:val="none" w:sz="0" w:space="0" w:color="auto"/>
            <w:bottom w:val="none" w:sz="0" w:space="0" w:color="auto"/>
            <w:right w:val="none" w:sz="0" w:space="0" w:color="auto"/>
          </w:divBdr>
        </w:div>
        <w:div w:id="1432240930">
          <w:marLeft w:val="0"/>
          <w:marRight w:val="0"/>
          <w:marTop w:val="0"/>
          <w:marBottom w:val="0"/>
          <w:divBdr>
            <w:top w:val="none" w:sz="0" w:space="0" w:color="auto"/>
            <w:left w:val="none" w:sz="0" w:space="0" w:color="auto"/>
            <w:bottom w:val="none" w:sz="0" w:space="0" w:color="auto"/>
            <w:right w:val="none" w:sz="0" w:space="0" w:color="auto"/>
          </w:divBdr>
        </w:div>
        <w:div w:id="497312196">
          <w:marLeft w:val="0"/>
          <w:marRight w:val="0"/>
          <w:marTop w:val="0"/>
          <w:marBottom w:val="0"/>
          <w:divBdr>
            <w:top w:val="none" w:sz="0" w:space="0" w:color="auto"/>
            <w:left w:val="none" w:sz="0" w:space="0" w:color="auto"/>
            <w:bottom w:val="none" w:sz="0" w:space="0" w:color="auto"/>
            <w:right w:val="none" w:sz="0" w:space="0" w:color="auto"/>
          </w:divBdr>
        </w:div>
      </w:divsChild>
    </w:div>
    <w:div w:id="1213732662">
      <w:bodyDiv w:val="1"/>
      <w:marLeft w:val="0"/>
      <w:marRight w:val="0"/>
      <w:marTop w:val="0"/>
      <w:marBottom w:val="0"/>
      <w:divBdr>
        <w:top w:val="none" w:sz="0" w:space="0" w:color="auto"/>
        <w:left w:val="none" w:sz="0" w:space="0" w:color="auto"/>
        <w:bottom w:val="none" w:sz="0" w:space="0" w:color="auto"/>
        <w:right w:val="none" w:sz="0" w:space="0" w:color="auto"/>
      </w:divBdr>
    </w:div>
    <w:div w:id="1214346254">
      <w:bodyDiv w:val="1"/>
      <w:marLeft w:val="0"/>
      <w:marRight w:val="0"/>
      <w:marTop w:val="0"/>
      <w:marBottom w:val="0"/>
      <w:divBdr>
        <w:top w:val="none" w:sz="0" w:space="0" w:color="auto"/>
        <w:left w:val="none" w:sz="0" w:space="0" w:color="auto"/>
        <w:bottom w:val="none" w:sz="0" w:space="0" w:color="auto"/>
        <w:right w:val="none" w:sz="0" w:space="0" w:color="auto"/>
      </w:divBdr>
      <w:divsChild>
        <w:div w:id="1328678490">
          <w:marLeft w:val="0"/>
          <w:marRight w:val="0"/>
          <w:marTop w:val="0"/>
          <w:marBottom w:val="0"/>
          <w:divBdr>
            <w:top w:val="none" w:sz="0" w:space="0" w:color="auto"/>
            <w:left w:val="none" w:sz="0" w:space="0" w:color="auto"/>
            <w:bottom w:val="none" w:sz="0" w:space="0" w:color="auto"/>
            <w:right w:val="none" w:sz="0" w:space="0" w:color="auto"/>
          </w:divBdr>
        </w:div>
        <w:div w:id="2105491926">
          <w:marLeft w:val="0"/>
          <w:marRight w:val="0"/>
          <w:marTop w:val="0"/>
          <w:marBottom w:val="0"/>
          <w:divBdr>
            <w:top w:val="none" w:sz="0" w:space="0" w:color="auto"/>
            <w:left w:val="none" w:sz="0" w:space="0" w:color="auto"/>
            <w:bottom w:val="none" w:sz="0" w:space="0" w:color="auto"/>
            <w:right w:val="none" w:sz="0" w:space="0" w:color="auto"/>
          </w:divBdr>
        </w:div>
        <w:div w:id="1338729184">
          <w:marLeft w:val="0"/>
          <w:marRight w:val="0"/>
          <w:marTop w:val="0"/>
          <w:marBottom w:val="0"/>
          <w:divBdr>
            <w:top w:val="none" w:sz="0" w:space="0" w:color="auto"/>
            <w:left w:val="none" w:sz="0" w:space="0" w:color="auto"/>
            <w:bottom w:val="none" w:sz="0" w:space="0" w:color="auto"/>
            <w:right w:val="none" w:sz="0" w:space="0" w:color="auto"/>
          </w:divBdr>
        </w:div>
        <w:div w:id="1209026418">
          <w:marLeft w:val="0"/>
          <w:marRight w:val="0"/>
          <w:marTop w:val="0"/>
          <w:marBottom w:val="0"/>
          <w:divBdr>
            <w:top w:val="none" w:sz="0" w:space="0" w:color="auto"/>
            <w:left w:val="none" w:sz="0" w:space="0" w:color="auto"/>
            <w:bottom w:val="none" w:sz="0" w:space="0" w:color="auto"/>
            <w:right w:val="none" w:sz="0" w:space="0" w:color="auto"/>
          </w:divBdr>
        </w:div>
        <w:div w:id="1370957161">
          <w:marLeft w:val="0"/>
          <w:marRight w:val="0"/>
          <w:marTop w:val="0"/>
          <w:marBottom w:val="0"/>
          <w:divBdr>
            <w:top w:val="none" w:sz="0" w:space="0" w:color="auto"/>
            <w:left w:val="none" w:sz="0" w:space="0" w:color="auto"/>
            <w:bottom w:val="none" w:sz="0" w:space="0" w:color="auto"/>
            <w:right w:val="none" w:sz="0" w:space="0" w:color="auto"/>
          </w:divBdr>
        </w:div>
        <w:div w:id="1262302592">
          <w:marLeft w:val="0"/>
          <w:marRight w:val="0"/>
          <w:marTop w:val="0"/>
          <w:marBottom w:val="0"/>
          <w:divBdr>
            <w:top w:val="none" w:sz="0" w:space="0" w:color="auto"/>
            <w:left w:val="none" w:sz="0" w:space="0" w:color="auto"/>
            <w:bottom w:val="none" w:sz="0" w:space="0" w:color="auto"/>
            <w:right w:val="none" w:sz="0" w:space="0" w:color="auto"/>
          </w:divBdr>
        </w:div>
        <w:div w:id="1547832266">
          <w:marLeft w:val="0"/>
          <w:marRight w:val="0"/>
          <w:marTop w:val="0"/>
          <w:marBottom w:val="0"/>
          <w:divBdr>
            <w:top w:val="none" w:sz="0" w:space="0" w:color="auto"/>
            <w:left w:val="none" w:sz="0" w:space="0" w:color="auto"/>
            <w:bottom w:val="none" w:sz="0" w:space="0" w:color="auto"/>
            <w:right w:val="none" w:sz="0" w:space="0" w:color="auto"/>
          </w:divBdr>
        </w:div>
        <w:div w:id="946500514">
          <w:marLeft w:val="0"/>
          <w:marRight w:val="0"/>
          <w:marTop w:val="0"/>
          <w:marBottom w:val="0"/>
          <w:divBdr>
            <w:top w:val="none" w:sz="0" w:space="0" w:color="auto"/>
            <w:left w:val="none" w:sz="0" w:space="0" w:color="auto"/>
            <w:bottom w:val="none" w:sz="0" w:space="0" w:color="auto"/>
            <w:right w:val="none" w:sz="0" w:space="0" w:color="auto"/>
          </w:divBdr>
        </w:div>
        <w:div w:id="1811823339">
          <w:marLeft w:val="0"/>
          <w:marRight w:val="0"/>
          <w:marTop w:val="0"/>
          <w:marBottom w:val="0"/>
          <w:divBdr>
            <w:top w:val="none" w:sz="0" w:space="0" w:color="auto"/>
            <w:left w:val="none" w:sz="0" w:space="0" w:color="auto"/>
            <w:bottom w:val="none" w:sz="0" w:space="0" w:color="auto"/>
            <w:right w:val="none" w:sz="0" w:space="0" w:color="auto"/>
          </w:divBdr>
        </w:div>
        <w:div w:id="1630669045">
          <w:marLeft w:val="0"/>
          <w:marRight w:val="0"/>
          <w:marTop w:val="0"/>
          <w:marBottom w:val="0"/>
          <w:divBdr>
            <w:top w:val="none" w:sz="0" w:space="0" w:color="auto"/>
            <w:left w:val="none" w:sz="0" w:space="0" w:color="auto"/>
            <w:bottom w:val="none" w:sz="0" w:space="0" w:color="auto"/>
            <w:right w:val="none" w:sz="0" w:space="0" w:color="auto"/>
          </w:divBdr>
        </w:div>
        <w:div w:id="2070490283">
          <w:marLeft w:val="0"/>
          <w:marRight w:val="0"/>
          <w:marTop w:val="0"/>
          <w:marBottom w:val="0"/>
          <w:divBdr>
            <w:top w:val="none" w:sz="0" w:space="0" w:color="auto"/>
            <w:left w:val="none" w:sz="0" w:space="0" w:color="auto"/>
            <w:bottom w:val="none" w:sz="0" w:space="0" w:color="auto"/>
            <w:right w:val="none" w:sz="0" w:space="0" w:color="auto"/>
          </w:divBdr>
        </w:div>
        <w:div w:id="403338650">
          <w:marLeft w:val="0"/>
          <w:marRight w:val="0"/>
          <w:marTop w:val="0"/>
          <w:marBottom w:val="0"/>
          <w:divBdr>
            <w:top w:val="none" w:sz="0" w:space="0" w:color="auto"/>
            <w:left w:val="none" w:sz="0" w:space="0" w:color="auto"/>
            <w:bottom w:val="none" w:sz="0" w:space="0" w:color="auto"/>
            <w:right w:val="none" w:sz="0" w:space="0" w:color="auto"/>
          </w:divBdr>
        </w:div>
        <w:div w:id="1030957836">
          <w:marLeft w:val="0"/>
          <w:marRight w:val="0"/>
          <w:marTop w:val="0"/>
          <w:marBottom w:val="0"/>
          <w:divBdr>
            <w:top w:val="none" w:sz="0" w:space="0" w:color="auto"/>
            <w:left w:val="none" w:sz="0" w:space="0" w:color="auto"/>
            <w:bottom w:val="none" w:sz="0" w:space="0" w:color="auto"/>
            <w:right w:val="none" w:sz="0" w:space="0" w:color="auto"/>
          </w:divBdr>
        </w:div>
        <w:div w:id="138347614">
          <w:marLeft w:val="0"/>
          <w:marRight w:val="0"/>
          <w:marTop w:val="0"/>
          <w:marBottom w:val="0"/>
          <w:divBdr>
            <w:top w:val="none" w:sz="0" w:space="0" w:color="auto"/>
            <w:left w:val="none" w:sz="0" w:space="0" w:color="auto"/>
            <w:bottom w:val="none" w:sz="0" w:space="0" w:color="auto"/>
            <w:right w:val="none" w:sz="0" w:space="0" w:color="auto"/>
          </w:divBdr>
        </w:div>
        <w:div w:id="955716341">
          <w:marLeft w:val="0"/>
          <w:marRight w:val="0"/>
          <w:marTop w:val="0"/>
          <w:marBottom w:val="0"/>
          <w:divBdr>
            <w:top w:val="none" w:sz="0" w:space="0" w:color="auto"/>
            <w:left w:val="none" w:sz="0" w:space="0" w:color="auto"/>
            <w:bottom w:val="none" w:sz="0" w:space="0" w:color="auto"/>
            <w:right w:val="none" w:sz="0" w:space="0" w:color="auto"/>
          </w:divBdr>
        </w:div>
        <w:div w:id="307899058">
          <w:marLeft w:val="0"/>
          <w:marRight w:val="0"/>
          <w:marTop w:val="0"/>
          <w:marBottom w:val="0"/>
          <w:divBdr>
            <w:top w:val="none" w:sz="0" w:space="0" w:color="auto"/>
            <w:left w:val="none" w:sz="0" w:space="0" w:color="auto"/>
            <w:bottom w:val="none" w:sz="0" w:space="0" w:color="auto"/>
            <w:right w:val="none" w:sz="0" w:space="0" w:color="auto"/>
          </w:divBdr>
        </w:div>
        <w:div w:id="1152675684">
          <w:marLeft w:val="0"/>
          <w:marRight w:val="0"/>
          <w:marTop w:val="0"/>
          <w:marBottom w:val="0"/>
          <w:divBdr>
            <w:top w:val="none" w:sz="0" w:space="0" w:color="auto"/>
            <w:left w:val="none" w:sz="0" w:space="0" w:color="auto"/>
            <w:bottom w:val="none" w:sz="0" w:space="0" w:color="auto"/>
            <w:right w:val="none" w:sz="0" w:space="0" w:color="auto"/>
          </w:divBdr>
        </w:div>
        <w:div w:id="1236211000">
          <w:marLeft w:val="0"/>
          <w:marRight w:val="0"/>
          <w:marTop w:val="0"/>
          <w:marBottom w:val="0"/>
          <w:divBdr>
            <w:top w:val="none" w:sz="0" w:space="0" w:color="auto"/>
            <w:left w:val="none" w:sz="0" w:space="0" w:color="auto"/>
            <w:bottom w:val="none" w:sz="0" w:space="0" w:color="auto"/>
            <w:right w:val="none" w:sz="0" w:space="0" w:color="auto"/>
          </w:divBdr>
        </w:div>
        <w:div w:id="1849707360">
          <w:marLeft w:val="0"/>
          <w:marRight w:val="0"/>
          <w:marTop w:val="0"/>
          <w:marBottom w:val="0"/>
          <w:divBdr>
            <w:top w:val="none" w:sz="0" w:space="0" w:color="auto"/>
            <w:left w:val="none" w:sz="0" w:space="0" w:color="auto"/>
            <w:bottom w:val="none" w:sz="0" w:space="0" w:color="auto"/>
            <w:right w:val="none" w:sz="0" w:space="0" w:color="auto"/>
          </w:divBdr>
        </w:div>
        <w:div w:id="1546258511">
          <w:marLeft w:val="0"/>
          <w:marRight w:val="0"/>
          <w:marTop w:val="0"/>
          <w:marBottom w:val="0"/>
          <w:divBdr>
            <w:top w:val="none" w:sz="0" w:space="0" w:color="auto"/>
            <w:left w:val="none" w:sz="0" w:space="0" w:color="auto"/>
            <w:bottom w:val="none" w:sz="0" w:space="0" w:color="auto"/>
            <w:right w:val="none" w:sz="0" w:space="0" w:color="auto"/>
          </w:divBdr>
        </w:div>
        <w:div w:id="1261913685">
          <w:marLeft w:val="0"/>
          <w:marRight w:val="0"/>
          <w:marTop w:val="0"/>
          <w:marBottom w:val="0"/>
          <w:divBdr>
            <w:top w:val="none" w:sz="0" w:space="0" w:color="auto"/>
            <w:left w:val="none" w:sz="0" w:space="0" w:color="auto"/>
            <w:bottom w:val="none" w:sz="0" w:space="0" w:color="auto"/>
            <w:right w:val="none" w:sz="0" w:space="0" w:color="auto"/>
          </w:divBdr>
        </w:div>
        <w:div w:id="159124267">
          <w:marLeft w:val="0"/>
          <w:marRight w:val="0"/>
          <w:marTop w:val="0"/>
          <w:marBottom w:val="0"/>
          <w:divBdr>
            <w:top w:val="none" w:sz="0" w:space="0" w:color="auto"/>
            <w:left w:val="none" w:sz="0" w:space="0" w:color="auto"/>
            <w:bottom w:val="none" w:sz="0" w:space="0" w:color="auto"/>
            <w:right w:val="none" w:sz="0" w:space="0" w:color="auto"/>
          </w:divBdr>
        </w:div>
        <w:div w:id="349648936">
          <w:marLeft w:val="0"/>
          <w:marRight w:val="0"/>
          <w:marTop w:val="0"/>
          <w:marBottom w:val="0"/>
          <w:divBdr>
            <w:top w:val="none" w:sz="0" w:space="0" w:color="auto"/>
            <w:left w:val="none" w:sz="0" w:space="0" w:color="auto"/>
            <w:bottom w:val="none" w:sz="0" w:space="0" w:color="auto"/>
            <w:right w:val="none" w:sz="0" w:space="0" w:color="auto"/>
          </w:divBdr>
        </w:div>
        <w:div w:id="1978602022">
          <w:marLeft w:val="0"/>
          <w:marRight w:val="0"/>
          <w:marTop w:val="0"/>
          <w:marBottom w:val="0"/>
          <w:divBdr>
            <w:top w:val="none" w:sz="0" w:space="0" w:color="auto"/>
            <w:left w:val="none" w:sz="0" w:space="0" w:color="auto"/>
            <w:bottom w:val="none" w:sz="0" w:space="0" w:color="auto"/>
            <w:right w:val="none" w:sz="0" w:space="0" w:color="auto"/>
          </w:divBdr>
        </w:div>
        <w:div w:id="1091004081">
          <w:marLeft w:val="0"/>
          <w:marRight w:val="0"/>
          <w:marTop w:val="0"/>
          <w:marBottom w:val="0"/>
          <w:divBdr>
            <w:top w:val="none" w:sz="0" w:space="0" w:color="auto"/>
            <w:left w:val="none" w:sz="0" w:space="0" w:color="auto"/>
            <w:bottom w:val="none" w:sz="0" w:space="0" w:color="auto"/>
            <w:right w:val="none" w:sz="0" w:space="0" w:color="auto"/>
          </w:divBdr>
        </w:div>
        <w:div w:id="1889485480">
          <w:marLeft w:val="0"/>
          <w:marRight w:val="0"/>
          <w:marTop w:val="0"/>
          <w:marBottom w:val="0"/>
          <w:divBdr>
            <w:top w:val="none" w:sz="0" w:space="0" w:color="auto"/>
            <w:left w:val="none" w:sz="0" w:space="0" w:color="auto"/>
            <w:bottom w:val="none" w:sz="0" w:space="0" w:color="auto"/>
            <w:right w:val="none" w:sz="0" w:space="0" w:color="auto"/>
          </w:divBdr>
        </w:div>
        <w:div w:id="1344670467">
          <w:marLeft w:val="0"/>
          <w:marRight w:val="0"/>
          <w:marTop w:val="0"/>
          <w:marBottom w:val="0"/>
          <w:divBdr>
            <w:top w:val="none" w:sz="0" w:space="0" w:color="auto"/>
            <w:left w:val="none" w:sz="0" w:space="0" w:color="auto"/>
            <w:bottom w:val="none" w:sz="0" w:space="0" w:color="auto"/>
            <w:right w:val="none" w:sz="0" w:space="0" w:color="auto"/>
          </w:divBdr>
        </w:div>
        <w:div w:id="765883968">
          <w:marLeft w:val="0"/>
          <w:marRight w:val="0"/>
          <w:marTop w:val="0"/>
          <w:marBottom w:val="0"/>
          <w:divBdr>
            <w:top w:val="none" w:sz="0" w:space="0" w:color="auto"/>
            <w:left w:val="none" w:sz="0" w:space="0" w:color="auto"/>
            <w:bottom w:val="none" w:sz="0" w:space="0" w:color="auto"/>
            <w:right w:val="none" w:sz="0" w:space="0" w:color="auto"/>
          </w:divBdr>
        </w:div>
        <w:div w:id="1728651708">
          <w:marLeft w:val="0"/>
          <w:marRight w:val="0"/>
          <w:marTop w:val="0"/>
          <w:marBottom w:val="0"/>
          <w:divBdr>
            <w:top w:val="none" w:sz="0" w:space="0" w:color="auto"/>
            <w:left w:val="none" w:sz="0" w:space="0" w:color="auto"/>
            <w:bottom w:val="none" w:sz="0" w:space="0" w:color="auto"/>
            <w:right w:val="none" w:sz="0" w:space="0" w:color="auto"/>
          </w:divBdr>
        </w:div>
        <w:div w:id="758402766">
          <w:marLeft w:val="0"/>
          <w:marRight w:val="0"/>
          <w:marTop w:val="0"/>
          <w:marBottom w:val="0"/>
          <w:divBdr>
            <w:top w:val="none" w:sz="0" w:space="0" w:color="auto"/>
            <w:left w:val="none" w:sz="0" w:space="0" w:color="auto"/>
            <w:bottom w:val="none" w:sz="0" w:space="0" w:color="auto"/>
            <w:right w:val="none" w:sz="0" w:space="0" w:color="auto"/>
          </w:divBdr>
        </w:div>
        <w:div w:id="1507405393">
          <w:marLeft w:val="0"/>
          <w:marRight w:val="0"/>
          <w:marTop w:val="0"/>
          <w:marBottom w:val="0"/>
          <w:divBdr>
            <w:top w:val="none" w:sz="0" w:space="0" w:color="auto"/>
            <w:left w:val="none" w:sz="0" w:space="0" w:color="auto"/>
            <w:bottom w:val="none" w:sz="0" w:space="0" w:color="auto"/>
            <w:right w:val="none" w:sz="0" w:space="0" w:color="auto"/>
          </w:divBdr>
        </w:div>
        <w:div w:id="164438423">
          <w:marLeft w:val="0"/>
          <w:marRight w:val="0"/>
          <w:marTop w:val="0"/>
          <w:marBottom w:val="0"/>
          <w:divBdr>
            <w:top w:val="none" w:sz="0" w:space="0" w:color="auto"/>
            <w:left w:val="none" w:sz="0" w:space="0" w:color="auto"/>
            <w:bottom w:val="none" w:sz="0" w:space="0" w:color="auto"/>
            <w:right w:val="none" w:sz="0" w:space="0" w:color="auto"/>
          </w:divBdr>
        </w:div>
        <w:div w:id="1499688608">
          <w:marLeft w:val="0"/>
          <w:marRight w:val="0"/>
          <w:marTop w:val="0"/>
          <w:marBottom w:val="0"/>
          <w:divBdr>
            <w:top w:val="none" w:sz="0" w:space="0" w:color="auto"/>
            <w:left w:val="none" w:sz="0" w:space="0" w:color="auto"/>
            <w:bottom w:val="none" w:sz="0" w:space="0" w:color="auto"/>
            <w:right w:val="none" w:sz="0" w:space="0" w:color="auto"/>
          </w:divBdr>
        </w:div>
        <w:div w:id="12196932">
          <w:marLeft w:val="0"/>
          <w:marRight w:val="0"/>
          <w:marTop w:val="0"/>
          <w:marBottom w:val="0"/>
          <w:divBdr>
            <w:top w:val="none" w:sz="0" w:space="0" w:color="auto"/>
            <w:left w:val="none" w:sz="0" w:space="0" w:color="auto"/>
            <w:bottom w:val="none" w:sz="0" w:space="0" w:color="auto"/>
            <w:right w:val="none" w:sz="0" w:space="0" w:color="auto"/>
          </w:divBdr>
        </w:div>
        <w:div w:id="722874229">
          <w:marLeft w:val="0"/>
          <w:marRight w:val="0"/>
          <w:marTop w:val="0"/>
          <w:marBottom w:val="0"/>
          <w:divBdr>
            <w:top w:val="none" w:sz="0" w:space="0" w:color="auto"/>
            <w:left w:val="none" w:sz="0" w:space="0" w:color="auto"/>
            <w:bottom w:val="none" w:sz="0" w:space="0" w:color="auto"/>
            <w:right w:val="none" w:sz="0" w:space="0" w:color="auto"/>
          </w:divBdr>
        </w:div>
        <w:div w:id="1732658628">
          <w:marLeft w:val="0"/>
          <w:marRight w:val="0"/>
          <w:marTop w:val="0"/>
          <w:marBottom w:val="0"/>
          <w:divBdr>
            <w:top w:val="none" w:sz="0" w:space="0" w:color="auto"/>
            <w:left w:val="none" w:sz="0" w:space="0" w:color="auto"/>
            <w:bottom w:val="none" w:sz="0" w:space="0" w:color="auto"/>
            <w:right w:val="none" w:sz="0" w:space="0" w:color="auto"/>
          </w:divBdr>
        </w:div>
        <w:div w:id="522405646">
          <w:marLeft w:val="0"/>
          <w:marRight w:val="0"/>
          <w:marTop w:val="0"/>
          <w:marBottom w:val="0"/>
          <w:divBdr>
            <w:top w:val="none" w:sz="0" w:space="0" w:color="auto"/>
            <w:left w:val="none" w:sz="0" w:space="0" w:color="auto"/>
            <w:bottom w:val="none" w:sz="0" w:space="0" w:color="auto"/>
            <w:right w:val="none" w:sz="0" w:space="0" w:color="auto"/>
          </w:divBdr>
        </w:div>
        <w:div w:id="178784388">
          <w:marLeft w:val="0"/>
          <w:marRight w:val="0"/>
          <w:marTop w:val="0"/>
          <w:marBottom w:val="0"/>
          <w:divBdr>
            <w:top w:val="none" w:sz="0" w:space="0" w:color="auto"/>
            <w:left w:val="none" w:sz="0" w:space="0" w:color="auto"/>
            <w:bottom w:val="none" w:sz="0" w:space="0" w:color="auto"/>
            <w:right w:val="none" w:sz="0" w:space="0" w:color="auto"/>
          </w:divBdr>
        </w:div>
        <w:div w:id="567497977">
          <w:marLeft w:val="0"/>
          <w:marRight w:val="0"/>
          <w:marTop w:val="0"/>
          <w:marBottom w:val="0"/>
          <w:divBdr>
            <w:top w:val="none" w:sz="0" w:space="0" w:color="auto"/>
            <w:left w:val="none" w:sz="0" w:space="0" w:color="auto"/>
            <w:bottom w:val="none" w:sz="0" w:space="0" w:color="auto"/>
            <w:right w:val="none" w:sz="0" w:space="0" w:color="auto"/>
          </w:divBdr>
        </w:div>
        <w:div w:id="1872261897">
          <w:marLeft w:val="0"/>
          <w:marRight w:val="0"/>
          <w:marTop w:val="0"/>
          <w:marBottom w:val="0"/>
          <w:divBdr>
            <w:top w:val="none" w:sz="0" w:space="0" w:color="auto"/>
            <w:left w:val="none" w:sz="0" w:space="0" w:color="auto"/>
            <w:bottom w:val="none" w:sz="0" w:space="0" w:color="auto"/>
            <w:right w:val="none" w:sz="0" w:space="0" w:color="auto"/>
          </w:divBdr>
        </w:div>
        <w:div w:id="1788498665">
          <w:marLeft w:val="0"/>
          <w:marRight w:val="0"/>
          <w:marTop w:val="0"/>
          <w:marBottom w:val="0"/>
          <w:divBdr>
            <w:top w:val="none" w:sz="0" w:space="0" w:color="auto"/>
            <w:left w:val="none" w:sz="0" w:space="0" w:color="auto"/>
            <w:bottom w:val="none" w:sz="0" w:space="0" w:color="auto"/>
            <w:right w:val="none" w:sz="0" w:space="0" w:color="auto"/>
          </w:divBdr>
        </w:div>
        <w:div w:id="1441486425">
          <w:marLeft w:val="0"/>
          <w:marRight w:val="0"/>
          <w:marTop w:val="0"/>
          <w:marBottom w:val="0"/>
          <w:divBdr>
            <w:top w:val="none" w:sz="0" w:space="0" w:color="auto"/>
            <w:left w:val="none" w:sz="0" w:space="0" w:color="auto"/>
            <w:bottom w:val="none" w:sz="0" w:space="0" w:color="auto"/>
            <w:right w:val="none" w:sz="0" w:space="0" w:color="auto"/>
          </w:divBdr>
        </w:div>
        <w:div w:id="1599825447">
          <w:marLeft w:val="0"/>
          <w:marRight w:val="0"/>
          <w:marTop w:val="0"/>
          <w:marBottom w:val="0"/>
          <w:divBdr>
            <w:top w:val="none" w:sz="0" w:space="0" w:color="auto"/>
            <w:left w:val="none" w:sz="0" w:space="0" w:color="auto"/>
            <w:bottom w:val="none" w:sz="0" w:space="0" w:color="auto"/>
            <w:right w:val="none" w:sz="0" w:space="0" w:color="auto"/>
          </w:divBdr>
        </w:div>
        <w:div w:id="1689015577">
          <w:marLeft w:val="0"/>
          <w:marRight w:val="0"/>
          <w:marTop w:val="0"/>
          <w:marBottom w:val="0"/>
          <w:divBdr>
            <w:top w:val="none" w:sz="0" w:space="0" w:color="auto"/>
            <w:left w:val="none" w:sz="0" w:space="0" w:color="auto"/>
            <w:bottom w:val="none" w:sz="0" w:space="0" w:color="auto"/>
            <w:right w:val="none" w:sz="0" w:space="0" w:color="auto"/>
          </w:divBdr>
        </w:div>
        <w:div w:id="993221545">
          <w:marLeft w:val="0"/>
          <w:marRight w:val="0"/>
          <w:marTop w:val="0"/>
          <w:marBottom w:val="0"/>
          <w:divBdr>
            <w:top w:val="none" w:sz="0" w:space="0" w:color="auto"/>
            <w:left w:val="none" w:sz="0" w:space="0" w:color="auto"/>
            <w:bottom w:val="none" w:sz="0" w:space="0" w:color="auto"/>
            <w:right w:val="none" w:sz="0" w:space="0" w:color="auto"/>
          </w:divBdr>
        </w:div>
        <w:div w:id="731581045">
          <w:marLeft w:val="0"/>
          <w:marRight w:val="0"/>
          <w:marTop w:val="0"/>
          <w:marBottom w:val="0"/>
          <w:divBdr>
            <w:top w:val="none" w:sz="0" w:space="0" w:color="auto"/>
            <w:left w:val="none" w:sz="0" w:space="0" w:color="auto"/>
            <w:bottom w:val="none" w:sz="0" w:space="0" w:color="auto"/>
            <w:right w:val="none" w:sz="0" w:space="0" w:color="auto"/>
          </w:divBdr>
        </w:div>
        <w:div w:id="1129975282">
          <w:marLeft w:val="0"/>
          <w:marRight w:val="0"/>
          <w:marTop w:val="0"/>
          <w:marBottom w:val="0"/>
          <w:divBdr>
            <w:top w:val="none" w:sz="0" w:space="0" w:color="auto"/>
            <w:left w:val="none" w:sz="0" w:space="0" w:color="auto"/>
            <w:bottom w:val="none" w:sz="0" w:space="0" w:color="auto"/>
            <w:right w:val="none" w:sz="0" w:space="0" w:color="auto"/>
          </w:divBdr>
        </w:div>
        <w:div w:id="965818520">
          <w:marLeft w:val="0"/>
          <w:marRight w:val="0"/>
          <w:marTop w:val="0"/>
          <w:marBottom w:val="0"/>
          <w:divBdr>
            <w:top w:val="none" w:sz="0" w:space="0" w:color="auto"/>
            <w:left w:val="none" w:sz="0" w:space="0" w:color="auto"/>
            <w:bottom w:val="none" w:sz="0" w:space="0" w:color="auto"/>
            <w:right w:val="none" w:sz="0" w:space="0" w:color="auto"/>
          </w:divBdr>
        </w:div>
        <w:div w:id="1786659580">
          <w:marLeft w:val="0"/>
          <w:marRight w:val="0"/>
          <w:marTop w:val="0"/>
          <w:marBottom w:val="0"/>
          <w:divBdr>
            <w:top w:val="none" w:sz="0" w:space="0" w:color="auto"/>
            <w:left w:val="none" w:sz="0" w:space="0" w:color="auto"/>
            <w:bottom w:val="none" w:sz="0" w:space="0" w:color="auto"/>
            <w:right w:val="none" w:sz="0" w:space="0" w:color="auto"/>
          </w:divBdr>
        </w:div>
        <w:div w:id="2024698493">
          <w:marLeft w:val="0"/>
          <w:marRight w:val="0"/>
          <w:marTop w:val="0"/>
          <w:marBottom w:val="0"/>
          <w:divBdr>
            <w:top w:val="none" w:sz="0" w:space="0" w:color="auto"/>
            <w:left w:val="none" w:sz="0" w:space="0" w:color="auto"/>
            <w:bottom w:val="none" w:sz="0" w:space="0" w:color="auto"/>
            <w:right w:val="none" w:sz="0" w:space="0" w:color="auto"/>
          </w:divBdr>
        </w:div>
        <w:div w:id="1479032708">
          <w:marLeft w:val="0"/>
          <w:marRight w:val="0"/>
          <w:marTop w:val="0"/>
          <w:marBottom w:val="0"/>
          <w:divBdr>
            <w:top w:val="none" w:sz="0" w:space="0" w:color="auto"/>
            <w:left w:val="none" w:sz="0" w:space="0" w:color="auto"/>
            <w:bottom w:val="none" w:sz="0" w:space="0" w:color="auto"/>
            <w:right w:val="none" w:sz="0" w:space="0" w:color="auto"/>
          </w:divBdr>
        </w:div>
        <w:div w:id="994644935">
          <w:marLeft w:val="0"/>
          <w:marRight w:val="0"/>
          <w:marTop w:val="0"/>
          <w:marBottom w:val="0"/>
          <w:divBdr>
            <w:top w:val="none" w:sz="0" w:space="0" w:color="auto"/>
            <w:left w:val="none" w:sz="0" w:space="0" w:color="auto"/>
            <w:bottom w:val="none" w:sz="0" w:space="0" w:color="auto"/>
            <w:right w:val="none" w:sz="0" w:space="0" w:color="auto"/>
          </w:divBdr>
        </w:div>
        <w:div w:id="1406147162">
          <w:marLeft w:val="0"/>
          <w:marRight w:val="0"/>
          <w:marTop w:val="0"/>
          <w:marBottom w:val="0"/>
          <w:divBdr>
            <w:top w:val="none" w:sz="0" w:space="0" w:color="auto"/>
            <w:left w:val="none" w:sz="0" w:space="0" w:color="auto"/>
            <w:bottom w:val="none" w:sz="0" w:space="0" w:color="auto"/>
            <w:right w:val="none" w:sz="0" w:space="0" w:color="auto"/>
          </w:divBdr>
        </w:div>
        <w:div w:id="1941256866">
          <w:marLeft w:val="0"/>
          <w:marRight w:val="0"/>
          <w:marTop w:val="0"/>
          <w:marBottom w:val="0"/>
          <w:divBdr>
            <w:top w:val="none" w:sz="0" w:space="0" w:color="auto"/>
            <w:left w:val="none" w:sz="0" w:space="0" w:color="auto"/>
            <w:bottom w:val="none" w:sz="0" w:space="0" w:color="auto"/>
            <w:right w:val="none" w:sz="0" w:space="0" w:color="auto"/>
          </w:divBdr>
        </w:div>
        <w:div w:id="1395812860">
          <w:marLeft w:val="0"/>
          <w:marRight w:val="0"/>
          <w:marTop w:val="0"/>
          <w:marBottom w:val="0"/>
          <w:divBdr>
            <w:top w:val="none" w:sz="0" w:space="0" w:color="auto"/>
            <w:left w:val="none" w:sz="0" w:space="0" w:color="auto"/>
            <w:bottom w:val="none" w:sz="0" w:space="0" w:color="auto"/>
            <w:right w:val="none" w:sz="0" w:space="0" w:color="auto"/>
          </w:divBdr>
        </w:div>
        <w:div w:id="142935265">
          <w:marLeft w:val="0"/>
          <w:marRight w:val="0"/>
          <w:marTop w:val="0"/>
          <w:marBottom w:val="0"/>
          <w:divBdr>
            <w:top w:val="none" w:sz="0" w:space="0" w:color="auto"/>
            <w:left w:val="none" w:sz="0" w:space="0" w:color="auto"/>
            <w:bottom w:val="none" w:sz="0" w:space="0" w:color="auto"/>
            <w:right w:val="none" w:sz="0" w:space="0" w:color="auto"/>
          </w:divBdr>
        </w:div>
        <w:div w:id="1596091882">
          <w:marLeft w:val="0"/>
          <w:marRight w:val="0"/>
          <w:marTop w:val="0"/>
          <w:marBottom w:val="0"/>
          <w:divBdr>
            <w:top w:val="none" w:sz="0" w:space="0" w:color="auto"/>
            <w:left w:val="none" w:sz="0" w:space="0" w:color="auto"/>
            <w:bottom w:val="none" w:sz="0" w:space="0" w:color="auto"/>
            <w:right w:val="none" w:sz="0" w:space="0" w:color="auto"/>
          </w:divBdr>
        </w:div>
        <w:div w:id="1236084787">
          <w:marLeft w:val="0"/>
          <w:marRight w:val="0"/>
          <w:marTop w:val="0"/>
          <w:marBottom w:val="0"/>
          <w:divBdr>
            <w:top w:val="none" w:sz="0" w:space="0" w:color="auto"/>
            <w:left w:val="none" w:sz="0" w:space="0" w:color="auto"/>
            <w:bottom w:val="none" w:sz="0" w:space="0" w:color="auto"/>
            <w:right w:val="none" w:sz="0" w:space="0" w:color="auto"/>
          </w:divBdr>
        </w:div>
        <w:div w:id="1973245203">
          <w:marLeft w:val="0"/>
          <w:marRight w:val="0"/>
          <w:marTop w:val="0"/>
          <w:marBottom w:val="0"/>
          <w:divBdr>
            <w:top w:val="none" w:sz="0" w:space="0" w:color="auto"/>
            <w:left w:val="none" w:sz="0" w:space="0" w:color="auto"/>
            <w:bottom w:val="none" w:sz="0" w:space="0" w:color="auto"/>
            <w:right w:val="none" w:sz="0" w:space="0" w:color="auto"/>
          </w:divBdr>
        </w:div>
        <w:div w:id="1062171169">
          <w:marLeft w:val="0"/>
          <w:marRight w:val="0"/>
          <w:marTop w:val="0"/>
          <w:marBottom w:val="0"/>
          <w:divBdr>
            <w:top w:val="none" w:sz="0" w:space="0" w:color="auto"/>
            <w:left w:val="none" w:sz="0" w:space="0" w:color="auto"/>
            <w:bottom w:val="none" w:sz="0" w:space="0" w:color="auto"/>
            <w:right w:val="none" w:sz="0" w:space="0" w:color="auto"/>
          </w:divBdr>
        </w:div>
        <w:div w:id="1619022183">
          <w:marLeft w:val="0"/>
          <w:marRight w:val="0"/>
          <w:marTop w:val="0"/>
          <w:marBottom w:val="0"/>
          <w:divBdr>
            <w:top w:val="none" w:sz="0" w:space="0" w:color="auto"/>
            <w:left w:val="none" w:sz="0" w:space="0" w:color="auto"/>
            <w:bottom w:val="none" w:sz="0" w:space="0" w:color="auto"/>
            <w:right w:val="none" w:sz="0" w:space="0" w:color="auto"/>
          </w:divBdr>
        </w:div>
        <w:div w:id="506597888">
          <w:marLeft w:val="0"/>
          <w:marRight w:val="0"/>
          <w:marTop w:val="0"/>
          <w:marBottom w:val="0"/>
          <w:divBdr>
            <w:top w:val="none" w:sz="0" w:space="0" w:color="auto"/>
            <w:left w:val="none" w:sz="0" w:space="0" w:color="auto"/>
            <w:bottom w:val="none" w:sz="0" w:space="0" w:color="auto"/>
            <w:right w:val="none" w:sz="0" w:space="0" w:color="auto"/>
          </w:divBdr>
        </w:div>
        <w:div w:id="1405057790">
          <w:marLeft w:val="0"/>
          <w:marRight w:val="0"/>
          <w:marTop w:val="0"/>
          <w:marBottom w:val="0"/>
          <w:divBdr>
            <w:top w:val="none" w:sz="0" w:space="0" w:color="auto"/>
            <w:left w:val="none" w:sz="0" w:space="0" w:color="auto"/>
            <w:bottom w:val="none" w:sz="0" w:space="0" w:color="auto"/>
            <w:right w:val="none" w:sz="0" w:space="0" w:color="auto"/>
          </w:divBdr>
        </w:div>
        <w:div w:id="350491920">
          <w:marLeft w:val="0"/>
          <w:marRight w:val="0"/>
          <w:marTop w:val="0"/>
          <w:marBottom w:val="0"/>
          <w:divBdr>
            <w:top w:val="none" w:sz="0" w:space="0" w:color="auto"/>
            <w:left w:val="none" w:sz="0" w:space="0" w:color="auto"/>
            <w:bottom w:val="none" w:sz="0" w:space="0" w:color="auto"/>
            <w:right w:val="none" w:sz="0" w:space="0" w:color="auto"/>
          </w:divBdr>
        </w:div>
        <w:div w:id="1817988256">
          <w:marLeft w:val="0"/>
          <w:marRight w:val="0"/>
          <w:marTop w:val="0"/>
          <w:marBottom w:val="0"/>
          <w:divBdr>
            <w:top w:val="none" w:sz="0" w:space="0" w:color="auto"/>
            <w:left w:val="none" w:sz="0" w:space="0" w:color="auto"/>
            <w:bottom w:val="none" w:sz="0" w:space="0" w:color="auto"/>
            <w:right w:val="none" w:sz="0" w:space="0" w:color="auto"/>
          </w:divBdr>
        </w:div>
        <w:div w:id="1850101908">
          <w:marLeft w:val="0"/>
          <w:marRight w:val="0"/>
          <w:marTop w:val="0"/>
          <w:marBottom w:val="0"/>
          <w:divBdr>
            <w:top w:val="none" w:sz="0" w:space="0" w:color="auto"/>
            <w:left w:val="none" w:sz="0" w:space="0" w:color="auto"/>
            <w:bottom w:val="none" w:sz="0" w:space="0" w:color="auto"/>
            <w:right w:val="none" w:sz="0" w:space="0" w:color="auto"/>
          </w:divBdr>
        </w:div>
        <w:div w:id="575555223">
          <w:marLeft w:val="0"/>
          <w:marRight w:val="0"/>
          <w:marTop w:val="0"/>
          <w:marBottom w:val="0"/>
          <w:divBdr>
            <w:top w:val="none" w:sz="0" w:space="0" w:color="auto"/>
            <w:left w:val="none" w:sz="0" w:space="0" w:color="auto"/>
            <w:bottom w:val="none" w:sz="0" w:space="0" w:color="auto"/>
            <w:right w:val="none" w:sz="0" w:space="0" w:color="auto"/>
          </w:divBdr>
        </w:div>
        <w:div w:id="860440332">
          <w:marLeft w:val="0"/>
          <w:marRight w:val="0"/>
          <w:marTop w:val="0"/>
          <w:marBottom w:val="0"/>
          <w:divBdr>
            <w:top w:val="none" w:sz="0" w:space="0" w:color="auto"/>
            <w:left w:val="none" w:sz="0" w:space="0" w:color="auto"/>
            <w:bottom w:val="none" w:sz="0" w:space="0" w:color="auto"/>
            <w:right w:val="none" w:sz="0" w:space="0" w:color="auto"/>
          </w:divBdr>
        </w:div>
        <w:div w:id="461656462">
          <w:marLeft w:val="0"/>
          <w:marRight w:val="0"/>
          <w:marTop w:val="0"/>
          <w:marBottom w:val="0"/>
          <w:divBdr>
            <w:top w:val="none" w:sz="0" w:space="0" w:color="auto"/>
            <w:left w:val="none" w:sz="0" w:space="0" w:color="auto"/>
            <w:bottom w:val="none" w:sz="0" w:space="0" w:color="auto"/>
            <w:right w:val="none" w:sz="0" w:space="0" w:color="auto"/>
          </w:divBdr>
        </w:div>
        <w:div w:id="1151678891">
          <w:marLeft w:val="0"/>
          <w:marRight w:val="0"/>
          <w:marTop w:val="0"/>
          <w:marBottom w:val="0"/>
          <w:divBdr>
            <w:top w:val="none" w:sz="0" w:space="0" w:color="auto"/>
            <w:left w:val="none" w:sz="0" w:space="0" w:color="auto"/>
            <w:bottom w:val="none" w:sz="0" w:space="0" w:color="auto"/>
            <w:right w:val="none" w:sz="0" w:space="0" w:color="auto"/>
          </w:divBdr>
        </w:div>
        <w:div w:id="1845048964">
          <w:marLeft w:val="0"/>
          <w:marRight w:val="0"/>
          <w:marTop w:val="0"/>
          <w:marBottom w:val="0"/>
          <w:divBdr>
            <w:top w:val="none" w:sz="0" w:space="0" w:color="auto"/>
            <w:left w:val="none" w:sz="0" w:space="0" w:color="auto"/>
            <w:bottom w:val="none" w:sz="0" w:space="0" w:color="auto"/>
            <w:right w:val="none" w:sz="0" w:space="0" w:color="auto"/>
          </w:divBdr>
        </w:div>
        <w:div w:id="2050497201">
          <w:marLeft w:val="0"/>
          <w:marRight w:val="0"/>
          <w:marTop w:val="0"/>
          <w:marBottom w:val="0"/>
          <w:divBdr>
            <w:top w:val="none" w:sz="0" w:space="0" w:color="auto"/>
            <w:left w:val="none" w:sz="0" w:space="0" w:color="auto"/>
            <w:bottom w:val="none" w:sz="0" w:space="0" w:color="auto"/>
            <w:right w:val="none" w:sz="0" w:space="0" w:color="auto"/>
          </w:divBdr>
        </w:div>
        <w:div w:id="219900139">
          <w:marLeft w:val="0"/>
          <w:marRight w:val="0"/>
          <w:marTop w:val="0"/>
          <w:marBottom w:val="0"/>
          <w:divBdr>
            <w:top w:val="none" w:sz="0" w:space="0" w:color="auto"/>
            <w:left w:val="none" w:sz="0" w:space="0" w:color="auto"/>
            <w:bottom w:val="none" w:sz="0" w:space="0" w:color="auto"/>
            <w:right w:val="none" w:sz="0" w:space="0" w:color="auto"/>
          </w:divBdr>
        </w:div>
        <w:div w:id="231503763">
          <w:marLeft w:val="0"/>
          <w:marRight w:val="0"/>
          <w:marTop w:val="0"/>
          <w:marBottom w:val="0"/>
          <w:divBdr>
            <w:top w:val="none" w:sz="0" w:space="0" w:color="auto"/>
            <w:left w:val="none" w:sz="0" w:space="0" w:color="auto"/>
            <w:bottom w:val="none" w:sz="0" w:space="0" w:color="auto"/>
            <w:right w:val="none" w:sz="0" w:space="0" w:color="auto"/>
          </w:divBdr>
        </w:div>
        <w:div w:id="1779064874">
          <w:marLeft w:val="0"/>
          <w:marRight w:val="0"/>
          <w:marTop w:val="0"/>
          <w:marBottom w:val="0"/>
          <w:divBdr>
            <w:top w:val="none" w:sz="0" w:space="0" w:color="auto"/>
            <w:left w:val="none" w:sz="0" w:space="0" w:color="auto"/>
            <w:bottom w:val="none" w:sz="0" w:space="0" w:color="auto"/>
            <w:right w:val="none" w:sz="0" w:space="0" w:color="auto"/>
          </w:divBdr>
        </w:div>
        <w:div w:id="1283536867">
          <w:marLeft w:val="0"/>
          <w:marRight w:val="0"/>
          <w:marTop w:val="0"/>
          <w:marBottom w:val="0"/>
          <w:divBdr>
            <w:top w:val="none" w:sz="0" w:space="0" w:color="auto"/>
            <w:left w:val="none" w:sz="0" w:space="0" w:color="auto"/>
            <w:bottom w:val="none" w:sz="0" w:space="0" w:color="auto"/>
            <w:right w:val="none" w:sz="0" w:space="0" w:color="auto"/>
          </w:divBdr>
        </w:div>
        <w:div w:id="1904488926">
          <w:marLeft w:val="0"/>
          <w:marRight w:val="0"/>
          <w:marTop w:val="0"/>
          <w:marBottom w:val="0"/>
          <w:divBdr>
            <w:top w:val="none" w:sz="0" w:space="0" w:color="auto"/>
            <w:left w:val="none" w:sz="0" w:space="0" w:color="auto"/>
            <w:bottom w:val="none" w:sz="0" w:space="0" w:color="auto"/>
            <w:right w:val="none" w:sz="0" w:space="0" w:color="auto"/>
          </w:divBdr>
        </w:div>
        <w:div w:id="1118640936">
          <w:marLeft w:val="0"/>
          <w:marRight w:val="0"/>
          <w:marTop w:val="0"/>
          <w:marBottom w:val="0"/>
          <w:divBdr>
            <w:top w:val="none" w:sz="0" w:space="0" w:color="auto"/>
            <w:left w:val="none" w:sz="0" w:space="0" w:color="auto"/>
            <w:bottom w:val="none" w:sz="0" w:space="0" w:color="auto"/>
            <w:right w:val="none" w:sz="0" w:space="0" w:color="auto"/>
          </w:divBdr>
        </w:div>
        <w:div w:id="1812553627">
          <w:marLeft w:val="0"/>
          <w:marRight w:val="0"/>
          <w:marTop w:val="0"/>
          <w:marBottom w:val="0"/>
          <w:divBdr>
            <w:top w:val="none" w:sz="0" w:space="0" w:color="auto"/>
            <w:left w:val="none" w:sz="0" w:space="0" w:color="auto"/>
            <w:bottom w:val="none" w:sz="0" w:space="0" w:color="auto"/>
            <w:right w:val="none" w:sz="0" w:space="0" w:color="auto"/>
          </w:divBdr>
        </w:div>
        <w:div w:id="650057797">
          <w:marLeft w:val="0"/>
          <w:marRight w:val="0"/>
          <w:marTop w:val="0"/>
          <w:marBottom w:val="0"/>
          <w:divBdr>
            <w:top w:val="none" w:sz="0" w:space="0" w:color="auto"/>
            <w:left w:val="none" w:sz="0" w:space="0" w:color="auto"/>
            <w:bottom w:val="none" w:sz="0" w:space="0" w:color="auto"/>
            <w:right w:val="none" w:sz="0" w:space="0" w:color="auto"/>
          </w:divBdr>
        </w:div>
        <w:div w:id="1186945679">
          <w:marLeft w:val="0"/>
          <w:marRight w:val="0"/>
          <w:marTop w:val="0"/>
          <w:marBottom w:val="0"/>
          <w:divBdr>
            <w:top w:val="none" w:sz="0" w:space="0" w:color="auto"/>
            <w:left w:val="none" w:sz="0" w:space="0" w:color="auto"/>
            <w:bottom w:val="none" w:sz="0" w:space="0" w:color="auto"/>
            <w:right w:val="none" w:sz="0" w:space="0" w:color="auto"/>
          </w:divBdr>
        </w:div>
        <w:div w:id="442961216">
          <w:marLeft w:val="0"/>
          <w:marRight w:val="0"/>
          <w:marTop w:val="0"/>
          <w:marBottom w:val="0"/>
          <w:divBdr>
            <w:top w:val="none" w:sz="0" w:space="0" w:color="auto"/>
            <w:left w:val="none" w:sz="0" w:space="0" w:color="auto"/>
            <w:bottom w:val="none" w:sz="0" w:space="0" w:color="auto"/>
            <w:right w:val="none" w:sz="0" w:space="0" w:color="auto"/>
          </w:divBdr>
        </w:div>
        <w:div w:id="819228758">
          <w:marLeft w:val="0"/>
          <w:marRight w:val="0"/>
          <w:marTop w:val="0"/>
          <w:marBottom w:val="0"/>
          <w:divBdr>
            <w:top w:val="none" w:sz="0" w:space="0" w:color="auto"/>
            <w:left w:val="none" w:sz="0" w:space="0" w:color="auto"/>
            <w:bottom w:val="none" w:sz="0" w:space="0" w:color="auto"/>
            <w:right w:val="none" w:sz="0" w:space="0" w:color="auto"/>
          </w:divBdr>
        </w:div>
        <w:div w:id="2117208040">
          <w:marLeft w:val="0"/>
          <w:marRight w:val="0"/>
          <w:marTop w:val="0"/>
          <w:marBottom w:val="0"/>
          <w:divBdr>
            <w:top w:val="none" w:sz="0" w:space="0" w:color="auto"/>
            <w:left w:val="none" w:sz="0" w:space="0" w:color="auto"/>
            <w:bottom w:val="none" w:sz="0" w:space="0" w:color="auto"/>
            <w:right w:val="none" w:sz="0" w:space="0" w:color="auto"/>
          </w:divBdr>
        </w:div>
        <w:div w:id="2050059987">
          <w:marLeft w:val="0"/>
          <w:marRight w:val="0"/>
          <w:marTop w:val="0"/>
          <w:marBottom w:val="0"/>
          <w:divBdr>
            <w:top w:val="none" w:sz="0" w:space="0" w:color="auto"/>
            <w:left w:val="none" w:sz="0" w:space="0" w:color="auto"/>
            <w:bottom w:val="none" w:sz="0" w:space="0" w:color="auto"/>
            <w:right w:val="none" w:sz="0" w:space="0" w:color="auto"/>
          </w:divBdr>
        </w:div>
        <w:div w:id="719281404">
          <w:marLeft w:val="0"/>
          <w:marRight w:val="0"/>
          <w:marTop w:val="0"/>
          <w:marBottom w:val="0"/>
          <w:divBdr>
            <w:top w:val="none" w:sz="0" w:space="0" w:color="auto"/>
            <w:left w:val="none" w:sz="0" w:space="0" w:color="auto"/>
            <w:bottom w:val="none" w:sz="0" w:space="0" w:color="auto"/>
            <w:right w:val="none" w:sz="0" w:space="0" w:color="auto"/>
          </w:divBdr>
        </w:div>
        <w:div w:id="1842430227">
          <w:marLeft w:val="0"/>
          <w:marRight w:val="0"/>
          <w:marTop w:val="0"/>
          <w:marBottom w:val="0"/>
          <w:divBdr>
            <w:top w:val="none" w:sz="0" w:space="0" w:color="auto"/>
            <w:left w:val="none" w:sz="0" w:space="0" w:color="auto"/>
            <w:bottom w:val="none" w:sz="0" w:space="0" w:color="auto"/>
            <w:right w:val="none" w:sz="0" w:space="0" w:color="auto"/>
          </w:divBdr>
        </w:div>
        <w:div w:id="1989967492">
          <w:marLeft w:val="0"/>
          <w:marRight w:val="0"/>
          <w:marTop w:val="0"/>
          <w:marBottom w:val="0"/>
          <w:divBdr>
            <w:top w:val="none" w:sz="0" w:space="0" w:color="auto"/>
            <w:left w:val="none" w:sz="0" w:space="0" w:color="auto"/>
            <w:bottom w:val="none" w:sz="0" w:space="0" w:color="auto"/>
            <w:right w:val="none" w:sz="0" w:space="0" w:color="auto"/>
          </w:divBdr>
        </w:div>
        <w:div w:id="17892950">
          <w:marLeft w:val="0"/>
          <w:marRight w:val="0"/>
          <w:marTop w:val="0"/>
          <w:marBottom w:val="0"/>
          <w:divBdr>
            <w:top w:val="none" w:sz="0" w:space="0" w:color="auto"/>
            <w:left w:val="none" w:sz="0" w:space="0" w:color="auto"/>
            <w:bottom w:val="none" w:sz="0" w:space="0" w:color="auto"/>
            <w:right w:val="none" w:sz="0" w:space="0" w:color="auto"/>
          </w:divBdr>
        </w:div>
        <w:div w:id="239022714">
          <w:marLeft w:val="0"/>
          <w:marRight w:val="0"/>
          <w:marTop w:val="0"/>
          <w:marBottom w:val="0"/>
          <w:divBdr>
            <w:top w:val="none" w:sz="0" w:space="0" w:color="auto"/>
            <w:left w:val="none" w:sz="0" w:space="0" w:color="auto"/>
            <w:bottom w:val="none" w:sz="0" w:space="0" w:color="auto"/>
            <w:right w:val="none" w:sz="0" w:space="0" w:color="auto"/>
          </w:divBdr>
        </w:div>
        <w:div w:id="880284818">
          <w:marLeft w:val="0"/>
          <w:marRight w:val="0"/>
          <w:marTop w:val="0"/>
          <w:marBottom w:val="0"/>
          <w:divBdr>
            <w:top w:val="none" w:sz="0" w:space="0" w:color="auto"/>
            <w:left w:val="none" w:sz="0" w:space="0" w:color="auto"/>
            <w:bottom w:val="none" w:sz="0" w:space="0" w:color="auto"/>
            <w:right w:val="none" w:sz="0" w:space="0" w:color="auto"/>
          </w:divBdr>
        </w:div>
        <w:div w:id="1628317787">
          <w:marLeft w:val="0"/>
          <w:marRight w:val="0"/>
          <w:marTop w:val="0"/>
          <w:marBottom w:val="0"/>
          <w:divBdr>
            <w:top w:val="none" w:sz="0" w:space="0" w:color="auto"/>
            <w:left w:val="none" w:sz="0" w:space="0" w:color="auto"/>
            <w:bottom w:val="none" w:sz="0" w:space="0" w:color="auto"/>
            <w:right w:val="none" w:sz="0" w:space="0" w:color="auto"/>
          </w:divBdr>
        </w:div>
        <w:div w:id="2051412817">
          <w:marLeft w:val="0"/>
          <w:marRight w:val="0"/>
          <w:marTop w:val="0"/>
          <w:marBottom w:val="0"/>
          <w:divBdr>
            <w:top w:val="none" w:sz="0" w:space="0" w:color="auto"/>
            <w:left w:val="none" w:sz="0" w:space="0" w:color="auto"/>
            <w:bottom w:val="none" w:sz="0" w:space="0" w:color="auto"/>
            <w:right w:val="none" w:sz="0" w:space="0" w:color="auto"/>
          </w:divBdr>
        </w:div>
      </w:divsChild>
    </w:div>
    <w:div w:id="1214390018">
      <w:bodyDiv w:val="1"/>
      <w:marLeft w:val="0"/>
      <w:marRight w:val="0"/>
      <w:marTop w:val="0"/>
      <w:marBottom w:val="0"/>
      <w:divBdr>
        <w:top w:val="none" w:sz="0" w:space="0" w:color="auto"/>
        <w:left w:val="none" w:sz="0" w:space="0" w:color="auto"/>
        <w:bottom w:val="none" w:sz="0" w:space="0" w:color="auto"/>
        <w:right w:val="none" w:sz="0" w:space="0" w:color="auto"/>
      </w:divBdr>
    </w:div>
    <w:div w:id="1215628984">
      <w:bodyDiv w:val="1"/>
      <w:marLeft w:val="0"/>
      <w:marRight w:val="0"/>
      <w:marTop w:val="0"/>
      <w:marBottom w:val="0"/>
      <w:divBdr>
        <w:top w:val="none" w:sz="0" w:space="0" w:color="auto"/>
        <w:left w:val="none" w:sz="0" w:space="0" w:color="auto"/>
        <w:bottom w:val="none" w:sz="0" w:space="0" w:color="auto"/>
        <w:right w:val="none" w:sz="0" w:space="0" w:color="auto"/>
      </w:divBdr>
    </w:div>
    <w:div w:id="1215963904">
      <w:bodyDiv w:val="1"/>
      <w:marLeft w:val="0"/>
      <w:marRight w:val="0"/>
      <w:marTop w:val="0"/>
      <w:marBottom w:val="0"/>
      <w:divBdr>
        <w:top w:val="none" w:sz="0" w:space="0" w:color="auto"/>
        <w:left w:val="none" w:sz="0" w:space="0" w:color="auto"/>
        <w:bottom w:val="none" w:sz="0" w:space="0" w:color="auto"/>
        <w:right w:val="none" w:sz="0" w:space="0" w:color="auto"/>
      </w:divBdr>
    </w:div>
    <w:div w:id="1216233469">
      <w:bodyDiv w:val="1"/>
      <w:marLeft w:val="0"/>
      <w:marRight w:val="0"/>
      <w:marTop w:val="0"/>
      <w:marBottom w:val="0"/>
      <w:divBdr>
        <w:top w:val="none" w:sz="0" w:space="0" w:color="auto"/>
        <w:left w:val="none" w:sz="0" w:space="0" w:color="auto"/>
        <w:bottom w:val="none" w:sz="0" w:space="0" w:color="auto"/>
        <w:right w:val="none" w:sz="0" w:space="0" w:color="auto"/>
      </w:divBdr>
      <w:divsChild>
        <w:div w:id="411397585">
          <w:marLeft w:val="0"/>
          <w:marRight w:val="0"/>
          <w:marTop w:val="0"/>
          <w:marBottom w:val="0"/>
          <w:divBdr>
            <w:top w:val="none" w:sz="0" w:space="0" w:color="auto"/>
            <w:left w:val="none" w:sz="0" w:space="0" w:color="auto"/>
            <w:bottom w:val="none" w:sz="0" w:space="0" w:color="auto"/>
            <w:right w:val="none" w:sz="0" w:space="0" w:color="auto"/>
          </w:divBdr>
        </w:div>
        <w:div w:id="1799034175">
          <w:marLeft w:val="0"/>
          <w:marRight w:val="0"/>
          <w:marTop w:val="0"/>
          <w:marBottom w:val="0"/>
          <w:divBdr>
            <w:top w:val="none" w:sz="0" w:space="0" w:color="auto"/>
            <w:left w:val="none" w:sz="0" w:space="0" w:color="auto"/>
            <w:bottom w:val="none" w:sz="0" w:space="0" w:color="auto"/>
            <w:right w:val="none" w:sz="0" w:space="0" w:color="auto"/>
          </w:divBdr>
        </w:div>
        <w:div w:id="1171220859">
          <w:marLeft w:val="0"/>
          <w:marRight w:val="0"/>
          <w:marTop w:val="0"/>
          <w:marBottom w:val="0"/>
          <w:divBdr>
            <w:top w:val="none" w:sz="0" w:space="0" w:color="auto"/>
            <w:left w:val="none" w:sz="0" w:space="0" w:color="auto"/>
            <w:bottom w:val="none" w:sz="0" w:space="0" w:color="auto"/>
            <w:right w:val="none" w:sz="0" w:space="0" w:color="auto"/>
          </w:divBdr>
        </w:div>
        <w:div w:id="674961162">
          <w:marLeft w:val="0"/>
          <w:marRight w:val="0"/>
          <w:marTop w:val="0"/>
          <w:marBottom w:val="0"/>
          <w:divBdr>
            <w:top w:val="none" w:sz="0" w:space="0" w:color="auto"/>
            <w:left w:val="none" w:sz="0" w:space="0" w:color="auto"/>
            <w:bottom w:val="none" w:sz="0" w:space="0" w:color="auto"/>
            <w:right w:val="none" w:sz="0" w:space="0" w:color="auto"/>
          </w:divBdr>
        </w:div>
        <w:div w:id="1800611713">
          <w:marLeft w:val="0"/>
          <w:marRight w:val="0"/>
          <w:marTop w:val="0"/>
          <w:marBottom w:val="0"/>
          <w:divBdr>
            <w:top w:val="none" w:sz="0" w:space="0" w:color="auto"/>
            <w:left w:val="none" w:sz="0" w:space="0" w:color="auto"/>
            <w:bottom w:val="none" w:sz="0" w:space="0" w:color="auto"/>
            <w:right w:val="none" w:sz="0" w:space="0" w:color="auto"/>
          </w:divBdr>
        </w:div>
        <w:div w:id="940527794">
          <w:marLeft w:val="0"/>
          <w:marRight w:val="0"/>
          <w:marTop w:val="0"/>
          <w:marBottom w:val="0"/>
          <w:divBdr>
            <w:top w:val="none" w:sz="0" w:space="0" w:color="auto"/>
            <w:left w:val="none" w:sz="0" w:space="0" w:color="auto"/>
            <w:bottom w:val="none" w:sz="0" w:space="0" w:color="auto"/>
            <w:right w:val="none" w:sz="0" w:space="0" w:color="auto"/>
          </w:divBdr>
        </w:div>
        <w:div w:id="503130304">
          <w:marLeft w:val="0"/>
          <w:marRight w:val="0"/>
          <w:marTop w:val="0"/>
          <w:marBottom w:val="0"/>
          <w:divBdr>
            <w:top w:val="none" w:sz="0" w:space="0" w:color="auto"/>
            <w:left w:val="none" w:sz="0" w:space="0" w:color="auto"/>
            <w:bottom w:val="none" w:sz="0" w:space="0" w:color="auto"/>
            <w:right w:val="none" w:sz="0" w:space="0" w:color="auto"/>
          </w:divBdr>
        </w:div>
        <w:div w:id="684869920">
          <w:marLeft w:val="0"/>
          <w:marRight w:val="0"/>
          <w:marTop w:val="0"/>
          <w:marBottom w:val="0"/>
          <w:divBdr>
            <w:top w:val="none" w:sz="0" w:space="0" w:color="auto"/>
            <w:left w:val="none" w:sz="0" w:space="0" w:color="auto"/>
            <w:bottom w:val="none" w:sz="0" w:space="0" w:color="auto"/>
            <w:right w:val="none" w:sz="0" w:space="0" w:color="auto"/>
          </w:divBdr>
        </w:div>
        <w:div w:id="465053201">
          <w:marLeft w:val="0"/>
          <w:marRight w:val="0"/>
          <w:marTop w:val="0"/>
          <w:marBottom w:val="0"/>
          <w:divBdr>
            <w:top w:val="none" w:sz="0" w:space="0" w:color="auto"/>
            <w:left w:val="none" w:sz="0" w:space="0" w:color="auto"/>
            <w:bottom w:val="none" w:sz="0" w:space="0" w:color="auto"/>
            <w:right w:val="none" w:sz="0" w:space="0" w:color="auto"/>
          </w:divBdr>
        </w:div>
        <w:div w:id="1415934779">
          <w:marLeft w:val="0"/>
          <w:marRight w:val="0"/>
          <w:marTop w:val="0"/>
          <w:marBottom w:val="0"/>
          <w:divBdr>
            <w:top w:val="none" w:sz="0" w:space="0" w:color="auto"/>
            <w:left w:val="none" w:sz="0" w:space="0" w:color="auto"/>
            <w:bottom w:val="none" w:sz="0" w:space="0" w:color="auto"/>
            <w:right w:val="none" w:sz="0" w:space="0" w:color="auto"/>
          </w:divBdr>
        </w:div>
        <w:div w:id="714551445">
          <w:marLeft w:val="0"/>
          <w:marRight w:val="0"/>
          <w:marTop w:val="0"/>
          <w:marBottom w:val="0"/>
          <w:divBdr>
            <w:top w:val="none" w:sz="0" w:space="0" w:color="auto"/>
            <w:left w:val="none" w:sz="0" w:space="0" w:color="auto"/>
            <w:bottom w:val="none" w:sz="0" w:space="0" w:color="auto"/>
            <w:right w:val="none" w:sz="0" w:space="0" w:color="auto"/>
          </w:divBdr>
        </w:div>
        <w:div w:id="2056658741">
          <w:marLeft w:val="0"/>
          <w:marRight w:val="0"/>
          <w:marTop w:val="0"/>
          <w:marBottom w:val="0"/>
          <w:divBdr>
            <w:top w:val="none" w:sz="0" w:space="0" w:color="auto"/>
            <w:left w:val="none" w:sz="0" w:space="0" w:color="auto"/>
            <w:bottom w:val="none" w:sz="0" w:space="0" w:color="auto"/>
            <w:right w:val="none" w:sz="0" w:space="0" w:color="auto"/>
          </w:divBdr>
        </w:div>
        <w:div w:id="906456142">
          <w:marLeft w:val="0"/>
          <w:marRight w:val="0"/>
          <w:marTop w:val="0"/>
          <w:marBottom w:val="0"/>
          <w:divBdr>
            <w:top w:val="none" w:sz="0" w:space="0" w:color="auto"/>
            <w:left w:val="none" w:sz="0" w:space="0" w:color="auto"/>
            <w:bottom w:val="none" w:sz="0" w:space="0" w:color="auto"/>
            <w:right w:val="none" w:sz="0" w:space="0" w:color="auto"/>
          </w:divBdr>
        </w:div>
        <w:div w:id="932931124">
          <w:marLeft w:val="0"/>
          <w:marRight w:val="0"/>
          <w:marTop w:val="0"/>
          <w:marBottom w:val="0"/>
          <w:divBdr>
            <w:top w:val="none" w:sz="0" w:space="0" w:color="auto"/>
            <w:left w:val="none" w:sz="0" w:space="0" w:color="auto"/>
            <w:bottom w:val="none" w:sz="0" w:space="0" w:color="auto"/>
            <w:right w:val="none" w:sz="0" w:space="0" w:color="auto"/>
          </w:divBdr>
        </w:div>
        <w:div w:id="1209033588">
          <w:marLeft w:val="0"/>
          <w:marRight w:val="0"/>
          <w:marTop w:val="0"/>
          <w:marBottom w:val="0"/>
          <w:divBdr>
            <w:top w:val="none" w:sz="0" w:space="0" w:color="auto"/>
            <w:left w:val="none" w:sz="0" w:space="0" w:color="auto"/>
            <w:bottom w:val="none" w:sz="0" w:space="0" w:color="auto"/>
            <w:right w:val="none" w:sz="0" w:space="0" w:color="auto"/>
          </w:divBdr>
        </w:div>
        <w:div w:id="1181899231">
          <w:marLeft w:val="0"/>
          <w:marRight w:val="0"/>
          <w:marTop w:val="0"/>
          <w:marBottom w:val="0"/>
          <w:divBdr>
            <w:top w:val="none" w:sz="0" w:space="0" w:color="auto"/>
            <w:left w:val="none" w:sz="0" w:space="0" w:color="auto"/>
            <w:bottom w:val="none" w:sz="0" w:space="0" w:color="auto"/>
            <w:right w:val="none" w:sz="0" w:space="0" w:color="auto"/>
          </w:divBdr>
        </w:div>
        <w:div w:id="320085020">
          <w:marLeft w:val="0"/>
          <w:marRight w:val="0"/>
          <w:marTop w:val="0"/>
          <w:marBottom w:val="0"/>
          <w:divBdr>
            <w:top w:val="none" w:sz="0" w:space="0" w:color="auto"/>
            <w:left w:val="none" w:sz="0" w:space="0" w:color="auto"/>
            <w:bottom w:val="none" w:sz="0" w:space="0" w:color="auto"/>
            <w:right w:val="none" w:sz="0" w:space="0" w:color="auto"/>
          </w:divBdr>
        </w:div>
        <w:div w:id="1811626670">
          <w:marLeft w:val="0"/>
          <w:marRight w:val="0"/>
          <w:marTop w:val="0"/>
          <w:marBottom w:val="0"/>
          <w:divBdr>
            <w:top w:val="none" w:sz="0" w:space="0" w:color="auto"/>
            <w:left w:val="none" w:sz="0" w:space="0" w:color="auto"/>
            <w:bottom w:val="none" w:sz="0" w:space="0" w:color="auto"/>
            <w:right w:val="none" w:sz="0" w:space="0" w:color="auto"/>
          </w:divBdr>
        </w:div>
        <w:div w:id="176579928">
          <w:marLeft w:val="0"/>
          <w:marRight w:val="0"/>
          <w:marTop w:val="0"/>
          <w:marBottom w:val="0"/>
          <w:divBdr>
            <w:top w:val="none" w:sz="0" w:space="0" w:color="auto"/>
            <w:left w:val="none" w:sz="0" w:space="0" w:color="auto"/>
            <w:bottom w:val="none" w:sz="0" w:space="0" w:color="auto"/>
            <w:right w:val="none" w:sz="0" w:space="0" w:color="auto"/>
          </w:divBdr>
        </w:div>
        <w:div w:id="1962609734">
          <w:marLeft w:val="0"/>
          <w:marRight w:val="0"/>
          <w:marTop w:val="0"/>
          <w:marBottom w:val="0"/>
          <w:divBdr>
            <w:top w:val="none" w:sz="0" w:space="0" w:color="auto"/>
            <w:left w:val="none" w:sz="0" w:space="0" w:color="auto"/>
            <w:bottom w:val="none" w:sz="0" w:space="0" w:color="auto"/>
            <w:right w:val="none" w:sz="0" w:space="0" w:color="auto"/>
          </w:divBdr>
        </w:div>
        <w:div w:id="738022694">
          <w:marLeft w:val="0"/>
          <w:marRight w:val="0"/>
          <w:marTop w:val="0"/>
          <w:marBottom w:val="0"/>
          <w:divBdr>
            <w:top w:val="none" w:sz="0" w:space="0" w:color="auto"/>
            <w:left w:val="none" w:sz="0" w:space="0" w:color="auto"/>
            <w:bottom w:val="none" w:sz="0" w:space="0" w:color="auto"/>
            <w:right w:val="none" w:sz="0" w:space="0" w:color="auto"/>
          </w:divBdr>
        </w:div>
        <w:div w:id="495875680">
          <w:marLeft w:val="0"/>
          <w:marRight w:val="0"/>
          <w:marTop w:val="0"/>
          <w:marBottom w:val="0"/>
          <w:divBdr>
            <w:top w:val="none" w:sz="0" w:space="0" w:color="auto"/>
            <w:left w:val="none" w:sz="0" w:space="0" w:color="auto"/>
            <w:bottom w:val="none" w:sz="0" w:space="0" w:color="auto"/>
            <w:right w:val="none" w:sz="0" w:space="0" w:color="auto"/>
          </w:divBdr>
        </w:div>
        <w:div w:id="1210455429">
          <w:marLeft w:val="0"/>
          <w:marRight w:val="0"/>
          <w:marTop w:val="0"/>
          <w:marBottom w:val="0"/>
          <w:divBdr>
            <w:top w:val="none" w:sz="0" w:space="0" w:color="auto"/>
            <w:left w:val="none" w:sz="0" w:space="0" w:color="auto"/>
            <w:bottom w:val="none" w:sz="0" w:space="0" w:color="auto"/>
            <w:right w:val="none" w:sz="0" w:space="0" w:color="auto"/>
          </w:divBdr>
        </w:div>
        <w:div w:id="2036074707">
          <w:marLeft w:val="0"/>
          <w:marRight w:val="0"/>
          <w:marTop w:val="0"/>
          <w:marBottom w:val="0"/>
          <w:divBdr>
            <w:top w:val="none" w:sz="0" w:space="0" w:color="auto"/>
            <w:left w:val="none" w:sz="0" w:space="0" w:color="auto"/>
            <w:bottom w:val="none" w:sz="0" w:space="0" w:color="auto"/>
            <w:right w:val="none" w:sz="0" w:space="0" w:color="auto"/>
          </w:divBdr>
        </w:div>
        <w:div w:id="2129008373">
          <w:marLeft w:val="0"/>
          <w:marRight w:val="0"/>
          <w:marTop w:val="0"/>
          <w:marBottom w:val="0"/>
          <w:divBdr>
            <w:top w:val="none" w:sz="0" w:space="0" w:color="auto"/>
            <w:left w:val="none" w:sz="0" w:space="0" w:color="auto"/>
            <w:bottom w:val="none" w:sz="0" w:space="0" w:color="auto"/>
            <w:right w:val="none" w:sz="0" w:space="0" w:color="auto"/>
          </w:divBdr>
        </w:div>
        <w:div w:id="1092966916">
          <w:marLeft w:val="0"/>
          <w:marRight w:val="0"/>
          <w:marTop w:val="0"/>
          <w:marBottom w:val="0"/>
          <w:divBdr>
            <w:top w:val="none" w:sz="0" w:space="0" w:color="auto"/>
            <w:left w:val="none" w:sz="0" w:space="0" w:color="auto"/>
            <w:bottom w:val="none" w:sz="0" w:space="0" w:color="auto"/>
            <w:right w:val="none" w:sz="0" w:space="0" w:color="auto"/>
          </w:divBdr>
        </w:div>
        <w:div w:id="2129160864">
          <w:marLeft w:val="0"/>
          <w:marRight w:val="0"/>
          <w:marTop w:val="0"/>
          <w:marBottom w:val="0"/>
          <w:divBdr>
            <w:top w:val="none" w:sz="0" w:space="0" w:color="auto"/>
            <w:left w:val="none" w:sz="0" w:space="0" w:color="auto"/>
            <w:bottom w:val="none" w:sz="0" w:space="0" w:color="auto"/>
            <w:right w:val="none" w:sz="0" w:space="0" w:color="auto"/>
          </w:divBdr>
        </w:div>
        <w:div w:id="1498231447">
          <w:marLeft w:val="0"/>
          <w:marRight w:val="0"/>
          <w:marTop w:val="0"/>
          <w:marBottom w:val="0"/>
          <w:divBdr>
            <w:top w:val="none" w:sz="0" w:space="0" w:color="auto"/>
            <w:left w:val="none" w:sz="0" w:space="0" w:color="auto"/>
            <w:bottom w:val="none" w:sz="0" w:space="0" w:color="auto"/>
            <w:right w:val="none" w:sz="0" w:space="0" w:color="auto"/>
          </w:divBdr>
        </w:div>
        <w:div w:id="157500747">
          <w:marLeft w:val="0"/>
          <w:marRight w:val="0"/>
          <w:marTop w:val="0"/>
          <w:marBottom w:val="0"/>
          <w:divBdr>
            <w:top w:val="none" w:sz="0" w:space="0" w:color="auto"/>
            <w:left w:val="none" w:sz="0" w:space="0" w:color="auto"/>
            <w:bottom w:val="none" w:sz="0" w:space="0" w:color="auto"/>
            <w:right w:val="none" w:sz="0" w:space="0" w:color="auto"/>
          </w:divBdr>
        </w:div>
        <w:div w:id="793401716">
          <w:marLeft w:val="0"/>
          <w:marRight w:val="0"/>
          <w:marTop w:val="0"/>
          <w:marBottom w:val="0"/>
          <w:divBdr>
            <w:top w:val="none" w:sz="0" w:space="0" w:color="auto"/>
            <w:left w:val="none" w:sz="0" w:space="0" w:color="auto"/>
            <w:bottom w:val="none" w:sz="0" w:space="0" w:color="auto"/>
            <w:right w:val="none" w:sz="0" w:space="0" w:color="auto"/>
          </w:divBdr>
        </w:div>
        <w:div w:id="906038558">
          <w:marLeft w:val="0"/>
          <w:marRight w:val="0"/>
          <w:marTop w:val="0"/>
          <w:marBottom w:val="0"/>
          <w:divBdr>
            <w:top w:val="none" w:sz="0" w:space="0" w:color="auto"/>
            <w:left w:val="none" w:sz="0" w:space="0" w:color="auto"/>
            <w:bottom w:val="none" w:sz="0" w:space="0" w:color="auto"/>
            <w:right w:val="none" w:sz="0" w:space="0" w:color="auto"/>
          </w:divBdr>
        </w:div>
        <w:div w:id="1049259013">
          <w:marLeft w:val="0"/>
          <w:marRight w:val="0"/>
          <w:marTop w:val="0"/>
          <w:marBottom w:val="0"/>
          <w:divBdr>
            <w:top w:val="none" w:sz="0" w:space="0" w:color="auto"/>
            <w:left w:val="none" w:sz="0" w:space="0" w:color="auto"/>
            <w:bottom w:val="none" w:sz="0" w:space="0" w:color="auto"/>
            <w:right w:val="none" w:sz="0" w:space="0" w:color="auto"/>
          </w:divBdr>
        </w:div>
        <w:div w:id="1121340335">
          <w:marLeft w:val="0"/>
          <w:marRight w:val="0"/>
          <w:marTop w:val="0"/>
          <w:marBottom w:val="0"/>
          <w:divBdr>
            <w:top w:val="none" w:sz="0" w:space="0" w:color="auto"/>
            <w:left w:val="none" w:sz="0" w:space="0" w:color="auto"/>
            <w:bottom w:val="none" w:sz="0" w:space="0" w:color="auto"/>
            <w:right w:val="none" w:sz="0" w:space="0" w:color="auto"/>
          </w:divBdr>
        </w:div>
        <w:div w:id="568076686">
          <w:marLeft w:val="0"/>
          <w:marRight w:val="0"/>
          <w:marTop w:val="0"/>
          <w:marBottom w:val="0"/>
          <w:divBdr>
            <w:top w:val="none" w:sz="0" w:space="0" w:color="auto"/>
            <w:left w:val="none" w:sz="0" w:space="0" w:color="auto"/>
            <w:bottom w:val="none" w:sz="0" w:space="0" w:color="auto"/>
            <w:right w:val="none" w:sz="0" w:space="0" w:color="auto"/>
          </w:divBdr>
        </w:div>
        <w:div w:id="1880046804">
          <w:marLeft w:val="0"/>
          <w:marRight w:val="0"/>
          <w:marTop w:val="0"/>
          <w:marBottom w:val="0"/>
          <w:divBdr>
            <w:top w:val="none" w:sz="0" w:space="0" w:color="auto"/>
            <w:left w:val="none" w:sz="0" w:space="0" w:color="auto"/>
            <w:bottom w:val="none" w:sz="0" w:space="0" w:color="auto"/>
            <w:right w:val="none" w:sz="0" w:space="0" w:color="auto"/>
          </w:divBdr>
        </w:div>
        <w:div w:id="624655092">
          <w:marLeft w:val="0"/>
          <w:marRight w:val="0"/>
          <w:marTop w:val="0"/>
          <w:marBottom w:val="0"/>
          <w:divBdr>
            <w:top w:val="none" w:sz="0" w:space="0" w:color="auto"/>
            <w:left w:val="none" w:sz="0" w:space="0" w:color="auto"/>
            <w:bottom w:val="none" w:sz="0" w:space="0" w:color="auto"/>
            <w:right w:val="none" w:sz="0" w:space="0" w:color="auto"/>
          </w:divBdr>
        </w:div>
        <w:div w:id="1227687373">
          <w:marLeft w:val="0"/>
          <w:marRight w:val="0"/>
          <w:marTop w:val="0"/>
          <w:marBottom w:val="0"/>
          <w:divBdr>
            <w:top w:val="none" w:sz="0" w:space="0" w:color="auto"/>
            <w:left w:val="none" w:sz="0" w:space="0" w:color="auto"/>
            <w:bottom w:val="none" w:sz="0" w:space="0" w:color="auto"/>
            <w:right w:val="none" w:sz="0" w:space="0" w:color="auto"/>
          </w:divBdr>
        </w:div>
        <w:div w:id="321391038">
          <w:marLeft w:val="0"/>
          <w:marRight w:val="0"/>
          <w:marTop w:val="0"/>
          <w:marBottom w:val="0"/>
          <w:divBdr>
            <w:top w:val="none" w:sz="0" w:space="0" w:color="auto"/>
            <w:left w:val="none" w:sz="0" w:space="0" w:color="auto"/>
            <w:bottom w:val="none" w:sz="0" w:space="0" w:color="auto"/>
            <w:right w:val="none" w:sz="0" w:space="0" w:color="auto"/>
          </w:divBdr>
        </w:div>
        <w:div w:id="1478304641">
          <w:marLeft w:val="0"/>
          <w:marRight w:val="0"/>
          <w:marTop w:val="0"/>
          <w:marBottom w:val="0"/>
          <w:divBdr>
            <w:top w:val="none" w:sz="0" w:space="0" w:color="auto"/>
            <w:left w:val="none" w:sz="0" w:space="0" w:color="auto"/>
            <w:bottom w:val="none" w:sz="0" w:space="0" w:color="auto"/>
            <w:right w:val="none" w:sz="0" w:space="0" w:color="auto"/>
          </w:divBdr>
        </w:div>
        <w:div w:id="1681010228">
          <w:marLeft w:val="0"/>
          <w:marRight w:val="0"/>
          <w:marTop w:val="0"/>
          <w:marBottom w:val="0"/>
          <w:divBdr>
            <w:top w:val="none" w:sz="0" w:space="0" w:color="auto"/>
            <w:left w:val="none" w:sz="0" w:space="0" w:color="auto"/>
            <w:bottom w:val="none" w:sz="0" w:space="0" w:color="auto"/>
            <w:right w:val="none" w:sz="0" w:space="0" w:color="auto"/>
          </w:divBdr>
        </w:div>
        <w:div w:id="1668292295">
          <w:marLeft w:val="0"/>
          <w:marRight w:val="0"/>
          <w:marTop w:val="0"/>
          <w:marBottom w:val="0"/>
          <w:divBdr>
            <w:top w:val="none" w:sz="0" w:space="0" w:color="auto"/>
            <w:left w:val="none" w:sz="0" w:space="0" w:color="auto"/>
            <w:bottom w:val="none" w:sz="0" w:space="0" w:color="auto"/>
            <w:right w:val="none" w:sz="0" w:space="0" w:color="auto"/>
          </w:divBdr>
        </w:div>
        <w:div w:id="1585064581">
          <w:marLeft w:val="0"/>
          <w:marRight w:val="0"/>
          <w:marTop w:val="0"/>
          <w:marBottom w:val="0"/>
          <w:divBdr>
            <w:top w:val="none" w:sz="0" w:space="0" w:color="auto"/>
            <w:left w:val="none" w:sz="0" w:space="0" w:color="auto"/>
            <w:bottom w:val="none" w:sz="0" w:space="0" w:color="auto"/>
            <w:right w:val="none" w:sz="0" w:space="0" w:color="auto"/>
          </w:divBdr>
        </w:div>
        <w:div w:id="1176269523">
          <w:marLeft w:val="0"/>
          <w:marRight w:val="0"/>
          <w:marTop w:val="0"/>
          <w:marBottom w:val="0"/>
          <w:divBdr>
            <w:top w:val="none" w:sz="0" w:space="0" w:color="auto"/>
            <w:left w:val="none" w:sz="0" w:space="0" w:color="auto"/>
            <w:bottom w:val="none" w:sz="0" w:space="0" w:color="auto"/>
            <w:right w:val="none" w:sz="0" w:space="0" w:color="auto"/>
          </w:divBdr>
        </w:div>
        <w:div w:id="671562696">
          <w:marLeft w:val="0"/>
          <w:marRight w:val="0"/>
          <w:marTop w:val="0"/>
          <w:marBottom w:val="0"/>
          <w:divBdr>
            <w:top w:val="none" w:sz="0" w:space="0" w:color="auto"/>
            <w:left w:val="none" w:sz="0" w:space="0" w:color="auto"/>
            <w:bottom w:val="none" w:sz="0" w:space="0" w:color="auto"/>
            <w:right w:val="none" w:sz="0" w:space="0" w:color="auto"/>
          </w:divBdr>
        </w:div>
        <w:div w:id="1488866115">
          <w:marLeft w:val="0"/>
          <w:marRight w:val="0"/>
          <w:marTop w:val="0"/>
          <w:marBottom w:val="0"/>
          <w:divBdr>
            <w:top w:val="none" w:sz="0" w:space="0" w:color="auto"/>
            <w:left w:val="none" w:sz="0" w:space="0" w:color="auto"/>
            <w:bottom w:val="none" w:sz="0" w:space="0" w:color="auto"/>
            <w:right w:val="none" w:sz="0" w:space="0" w:color="auto"/>
          </w:divBdr>
        </w:div>
        <w:div w:id="2070573406">
          <w:marLeft w:val="0"/>
          <w:marRight w:val="0"/>
          <w:marTop w:val="0"/>
          <w:marBottom w:val="0"/>
          <w:divBdr>
            <w:top w:val="none" w:sz="0" w:space="0" w:color="auto"/>
            <w:left w:val="none" w:sz="0" w:space="0" w:color="auto"/>
            <w:bottom w:val="none" w:sz="0" w:space="0" w:color="auto"/>
            <w:right w:val="none" w:sz="0" w:space="0" w:color="auto"/>
          </w:divBdr>
        </w:div>
        <w:div w:id="843670581">
          <w:marLeft w:val="0"/>
          <w:marRight w:val="0"/>
          <w:marTop w:val="0"/>
          <w:marBottom w:val="0"/>
          <w:divBdr>
            <w:top w:val="none" w:sz="0" w:space="0" w:color="auto"/>
            <w:left w:val="none" w:sz="0" w:space="0" w:color="auto"/>
            <w:bottom w:val="none" w:sz="0" w:space="0" w:color="auto"/>
            <w:right w:val="none" w:sz="0" w:space="0" w:color="auto"/>
          </w:divBdr>
        </w:div>
        <w:div w:id="1564564903">
          <w:marLeft w:val="0"/>
          <w:marRight w:val="0"/>
          <w:marTop w:val="0"/>
          <w:marBottom w:val="0"/>
          <w:divBdr>
            <w:top w:val="none" w:sz="0" w:space="0" w:color="auto"/>
            <w:left w:val="none" w:sz="0" w:space="0" w:color="auto"/>
            <w:bottom w:val="none" w:sz="0" w:space="0" w:color="auto"/>
            <w:right w:val="none" w:sz="0" w:space="0" w:color="auto"/>
          </w:divBdr>
        </w:div>
        <w:div w:id="1102915685">
          <w:marLeft w:val="0"/>
          <w:marRight w:val="0"/>
          <w:marTop w:val="0"/>
          <w:marBottom w:val="0"/>
          <w:divBdr>
            <w:top w:val="none" w:sz="0" w:space="0" w:color="auto"/>
            <w:left w:val="none" w:sz="0" w:space="0" w:color="auto"/>
            <w:bottom w:val="none" w:sz="0" w:space="0" w:color="auto"/>
            <w:right w:val="none" w:sz="0" w:space="0" w:color="auto"/>
          </w:divBdr>
        </w:div>
        <w:div w:id="1729650453">
          <w:marLeft w:val="0"/>
          <w:marRight w:val="0"/>
          <w:marTop w:val="0"/>
          <w:marBottom w:val="0"/>
          <w:divBdr>
            <w:top w:val="none" w:sz="0" w:space="0" w:color="auto"/>
            <w:left w:val="none" w:sz="0" w:space="0" w:color="auto"/>
            <w:bottom w:val="none" w:sz="0" w:space="0" w:color="auto"/>
            <w:right w:val="none" w:sz="0" w:space="0" w:color="auto"/>
          </w:divBdr>
        </w:div>
        <w:div w:id="747002838">
          <w:marLeft w:val="0"/>
          <w:marRight w:val="0"/>
          <w:marTop w:val="0"/>
          <w:marBottom w:val="0"/>
          <w:divBdr>
            <w:top w:val="none" w:sz="0" w:space="0" w:color="auto"/>
            <w:left w:val="none" w:sz="0" w:space="0" w:color="auto"/>
            <w:bottom w:val="none" w:sz="0" w:space="0" w:color="auto"/>
            <w:right w:val="none" w:sz="0" w:space="0" w:color="auto"/>
          </w:divBdr>
        </w:div>
        <w:div w:id="594821209">
          <w:marLeft w:val="0"/>
          <w:marRight w:val="0"/>
          <w:marTop w:val="0"/>
          <w:marBottom w:val="0"/>
          <w:divBdr>
            <w:top w:val="none" w:sz="0" w:space="0" w:color="auto"/>
            <w:left w:val="none" w:sz="0" w:space="0" w:color="auto"/>
            <w:bottom w:val="none" w:sz="0" w:space="0" w:color="auto"/>
            <w:right w:val="none" w:sz="0" w:space="0" w:color="auto"/>
          </w:divBdr>
        </w:div>
        <w:div w:id="128936592">
          <w:marLeft w:val="0"/>
          <w:marRight w:val="0"/>
          <w:marTop w:val="0"/>
          <w:marBottom w:val="0"/>
          <w:divBdr>
            <w:top w:val="none" w:sz="0" w:space="0" w:color="auto"/>
            <w:left w:val="none" w:sz="0" w:space="0" w:color="auto"/>
            <w:bottom w:val="none" w:sz="0" w:space="0" w:color="auto"/>
            <w:right w:val="none" w:sz="0" w:space="0" w:color="auto"/>
          </w:divBdr>
        </w:div>
        <w:div w:id="1988896680">
          <w:marLeft w:val="0"/>
          <w:marRight w:val="0"/>
          <w:marTop w:val="0"/>
          <w:marBottom w:val="0"/>
          <w:divBdr>
            <w:top w:val="none" w:sz="0" w:space="0" w:color="auto"/>
            <w:left w:val="none" w:sz="0" w:space="0" w:color="auto"/>
            <w:bottom w:val="none" w:sz="0" w:space="0" w:color="auto"/>
            <w:right w:val="none" w:sz="0" w:space="0" w:color="auto"/>
          </w:divBdr>
        </w:div>
        <w:div w:id="910846592">
          <w:marLeft w:val="0"/>
          <w:marRight w:val="0"/>
          <w:marTop w:val="0"/>
          <w:marBottom w:val="0"/>
          <w:divBdr>
            <w:top w:val="none" w:sz="0" w:space="0" w:color="auto"/>
            <w:left w:val="none" w:sz="0" w:space="0" w:color="auto"/>
            <w:bottom w:val="none" w:sz="0" w:space="0" w:color="auto"/>
            <w:right w:val="none" w:sz="0" w:space="0" w:color="auto"/>
          </w:divBdr>
        </w:div>
        <w:div w:id="1286692804">
          <w:marLeft w:val="0"/>
          <w:marRight w:val="0"/>
          <w:marTop w:val="0"/>
          <w:marBottom w:val="0"/>
          <w:divBdr>
            <w:top w:val="none" w:sz="0" w:space="0" w:color="auto"/>
            <w:left w:val="none" w:sz="0" w:space="0" w:color="auto"/>
            <w:bottom w:val="none" w:sz="0" w:space="0" w:color="auto"/>
            <w:right w:val="none" w:sz="0" w:space="0" w:color="auto"/>
          </w:divBdr>
        </w:div>
        <w:div w:id="1100830223">
          <w:marLeft w:val="0"/>
          <w:marRight w:val="0"/>
          <w:marTop w:val="0"/>
          <w:marBottom w:val="0"/>
          <w:divBdr>
            <w:top w:val="none" w:sz="0" w:space="0" w:color="auto"/>
            <w:left w:val="none" w:sz="0" w:space="0" w:color="auto"/>
            <w:bottom w:val="none" w:sz="0" w:space="0" w:color="auto"/>
            <w:right w:val="none" w:sz="0" w:space="0" w:color="auto"/>
          </w:divBdr>
        </w:div>
        <w:div w:id="264388412">
          <w:marLeft w:val="0"/>
          <w:marRight w:val="0"/>
          <w:marTop w:val="0"/>
          <w:marBottom w:val="0"/>
          <w:divBdr>
            <w:top w:val="none" w:sz="0" w:space="0" w:color="auto"/>
            <w:left w:val="none" w:sz="0" w:space="0" w:color="auto"/>
            <w:bottom w:val="none" w:sz="0" w:space="0" w:color="auto"/>
            <w:right w:val="none" w:sz="0" w:space="0" w:color="auto"/>
          </w:divBdr>
        </w:div>
        <w:div w:id="1858807249">
          <w:marLeft w:val="0"/>
          <w:marRight w:val="0"/>
          <w:marTop w:val="0"/>
          <w:marBottom w:val="0"/>
          <w:divBdr>
            <w:top w:val="none" w:sz="0" w:space="0" w:color="auto"/>
            <w:left w:val="none" w:sz="0" w:space="0" w:color="auto"/>
            <w:bottom w:val="none" w:sz="0" w:space="0" w:color="auto"/>
            <w:right w:val="none" w:sz="0" w:space="0" w:color="auto"/>
          </w:divBdr>
        </w:div>
        <w:div w:id="1494947762">
          <w:marLeft w:val="0"/>
          <w:marRight w:val="0"/>
          <w:marTop w:val="0"/>
          <w:marBottom w:val="0"/>
          <w:divBdr>
            <w:top w:val="none" w:sz="0" w:space="0" w:color="auto"/>
            <w:left w:val="none" w:sz="0" w:space="0" w:color="auto"/>
            <w:bottom w:val="none" w:sz="0" w:space="0" w:color="auto"/>
            <w:right w:val="none" w:sz="0" w:space="0" w:color="auto"/>
          </w:divBdr>
        </w:div>
        <w:div w:id="705568059">
          <w:marLeft w:val="0"/>
          <w:marRight w:val="0"/>
          <w:marTop w:val="0"/>
          <w:marBottom w:val="0"/>
          <w:divBdr>
            <w:top w:val="none" w:sz="0" w:space="0" w:color="auto"/>
            <w:left w:val="none" w:sz="0" w:space="0" w:color="auto"/>
            <w:bottom w:val="none" w:sz="0" w:space="0" w:color="auto"/>
            <w:right w:val="none" w:sz="0" w:space="0" w:color="auto"/>
          </w:divBdr>
        </w:div>
        <w:div w:id="1584996314">
          <w:marLeft w:val="0"/>
          <w:marRight w:val="0"/>
          <w:marTop w:val="0"/>
          <w:marBottom w:val="0"/>
          <w:divBdr>
            <w:top w:val="none" w:sz="0" w:space="0" w:color="auto"/>
            <w:left w:val="none" w:sz="0" w:space="0" w:color="auto"/>
            <w:bottom w:val="none" w:sz="0" w:space="0" w:color="auto"/>
            <w:right w:val="none" w:sz="0" w:space="0" w:color="auto"/>
          </w:divBdr>
        </w:div>
        <w:div w:id="1679841468">
          <w:marLeft w:val="0"/>
          <w:marRight w:val="0"/>
          <w:marTop w:val="0"/>
          <w:marBottom w:val="0"/>
          <w:divBdr>
            <w:top w:val="none" w:sz="0" w:space="0" w:color="auto"/>
            <w:left w:val="none" w:sz="0" w:space="0" w:color="auto"/>
            <w:bottom w:val="none" w:sz="0" w:space="0" w:color="auto"/>
            <w:right w:val="none" w:sz="0" w:space="0" w:color="auto"/>
          </w:divBdr>
        </w:div>
        <w:div w:id="39399913">
          <w:marLeft w:val="0"/>
          <w:marRight w:val="0"/>
          <w:marTop w:val="0"/>
          <w:marBottom w:val="0"/>
          <w:divBdr>
            <w:top w:val="none" w:sz="0" w:space="0" w:color="auto"/>
            <w:left w:val="none" w:sz="0" w:space="0" w:color="auto"/>
            <w:bottom w:val="none" w:sz="0" w:space="0" w:color="auto"/>
            <w:right w:val="none" w:sz="0" w:space="0" w:color="auto"/>
          </w:divBdr>
        </w:div>
        <w:div w:id="1340962803">
          <w:marLeft w:val="0"/>
          <w:marRight w:val="0"/>
          <w:marTop w:val="0"/>
          <w:marBottom w:val="0"/>
          <w:divBdr>
            <w:top w:val="none" w:sz="0" w:space="0" w:color="auto"/>
            <w:left w:val="none" w:sz="0" w:space="0" w:color="auto"/>
            <w:bottom w:val="none" w:sz="0" w:space="0" w:color="auto"/>
            <w:right w:val="none" w:sz="0" w:space="0" w:color="auto"/>
          </w:divBdr>
        </w:div>
        <w:div w:id="1029254772">
          <w:marLeft w:val="0"/>
          <w:marRight w:val="0"/>
          <w:marTop w:val="0"/>
          <w:marBottom w:val="0"/>
          <w:divBdr>
            <w:top w:val="none" w:sz="0" w:space="0" w:color="auto"/>
            <w:left w:val="none" w:sz="0" w:space="0" w:color="auto"/>
            <w:bottom w:val="none" w:sz="0" w:space="0" w:color="auto"/>
            <w:right w:val="none" w:sz="0" w:space="0" w:color="auto"/>
          </w:divBdr>
        </w:div>
        <w:div w:id="2014842025">
          <w:marLeft w:val="0"/>
          <w:marRight w:val="0"/>
          <w:marTop w:val="0"/>
          <w:marBottom w:val="0"/>
          <w:divBdr>
            <w:top w:val="none" w:sz="0" w:space="0" w:color="auto"/>
            <w:left w:val="none" w:sz="0" w:space="0" w:color="auto"/>
            <w:bottom w:val="none" w:sz="0" w:space="0" w:color="auto"/>
            <w:right w:val="none" w:sz="0" w:space="0" w:color="auto"/>
          </w:divBdr>
        </w:div>
        <w:div w:id="1746608758">
          <w:marLeft w:val="0"/>
          <w:marRight w:val="0"/>
          <w:marTop w:val="0"/>
          <w:marBottom w:val="0"/>
          <w:divBdr>
            <w:top w:val="none" w:sz="0" w:space="0" w:color="auto"/>
            <w:left w:val="none" w:sz="0" w:space="0" w:color="auto"/>
            <w:bottom w:val="none" w:sz="0" w:space="0" w:color="auto"/>
            <w:right w:val="none" w:sz="0" w:space="0" w:color="auto"/>
          </w:divBdr>
        </w:div>
        <w:div w:id="1678657024">
          <w:marLeft w:val="0"/>
          <w:marRight w:val="0"/>
          <w:marTop w:val="0"/>
          <w:marBottom w:val="0"/>
          <w:divBdr>
            <w:top w:val="none" w:sz="0" w:space="0" w:color="auto"/>
            <w:left w:val="none" w:sz="0" w:space="0" w:color="auto"/>
            <w:bottom w:val="none" w:sz="0" w:space="0" w:color="auto"/>
            <w:right w:val="none" w:sz="0" w:space="0" w:color="auto"/>
          </w:divBdr>
        </w:div>
        <w:div w:id="1267153266">
          <w:marLeft w:val="0"/>
          <w:marRight w:val="0"/>
          <w:marTop w:val="0"/>
          <w:marBottom w:val="0"/>
          <w:divBdr>
            <w:top w:val="none" w:sz="0" w:space="0" w:color="auto"/>
            <w:left w:val="none" w:sz="0" w:space="0" w:color="auto"/>
            <w:bottom w:val="none" w:sz="0" w:space="0" w:color="auto"/>
            <w:right w:val="none" w:sz="0" w:space="0" w:color="auto"/>
          </w:divBdr>
        </w:div>
        <w:div w:id="477188161">
          <w:marLeft w:val="0"/>
          <w:marRight w:val="0"/>
          <w:marTop w:val="0"/>
          <w:marBottom w:val="0"/>
          <w:divBdr>
            <w:top w:val="none" w:sz="0" w:space="0" w:color="auto"/>
            <w:left w:val="none" w:sz="0" w:space="0" w:color="auto"/>
            <w:bottom w:val="none" w:sz="0" w:space="0" w:color="auto"/>
            <w:right w:val="none" w:sz="0" w:space="0" w:color="auto"/>
          </w:divBdr>
        </w:div>
        <w:div w:id="73628211">
          <w:marLeft w:val="0"/>
          <w:marRight w:val="0"/>
          <w:marTop w:val="0"/>
          <w:marBottom w:val="0"/>
          <w:divBdr>
            <w:top w:val="none" w:sz="0" w:space="0" w:color="auto"/>
            <w:left w:val="none" w:sz="0" w:space="0" w:color="auto"/>
            <w:bottom w:val="none" w:sz="0" w:space="0" w:color="auto"/>
            <w:right w:val="none" w:sz="0" w:space="0" w:color="auto"/>
          </w:divBdr>
        </w:div>
        <w:div w:id="1808859289">
          <w:marLeft w:val="0"/>
          <w:marRight w:val="0"/>
          <w:marTop w:val="0"/>
          <w:marBottom w:val="0"/>
          <w:divBdr>
            <w:top w:val="none" w:sz="0" w:space="0" w:color="auto"/>
            <w:left w:val="none" w:sz="0" w:space="0" w:color="auto"/>
            <w:bottom w:val="none" w:sz="0" w:space="0" w:color="auto"/>
            <w:right w:val="none" w:sz="0" w:space="0" w:color="auto"/>
          </w:divBdr>
        </w:div>
        <w:div w:id="323171995">
          <w:marLeft w:val="0"/>
          <w:marRight w:val="0"/>
          <w:marTop w:val="0"/>
          <w:marBottom w:val="0"/>
          <w:divBdr>
            <w:top w:val="none" w:sz="0" w:space="0" w:color="auto"/>
            <w:left w:val="none" w:sz="0" w:space="0" w:color="auto"/>
            <w:bottom w:val="none" w:sz="0" w:space="0" w:color="auto"/>
            <w:right w:val="none" w:sz="0" w:space="0" w:color="auto"/>
          </w:divBdr>
        </w:div>
        <w:div w:id="1156218798">
          <w:marLeft w:val="0"/>
          <w:marRight w:val="0"/>
          <w:marTop w:val="0"/>
          <w:marBottom w:val="0"/>
          <w:divBdr>
            <w:top w:val="none" w:sz="0" w:space="0" w:color="auto"/>
            <w:left w:val="none" w:sz="0" w:space="0" w:color="auto"/>
            <w:bottom w:val="none" w:sz="0" w:space="0" w:color="auto"/>
            <w:right w:val="none" w:sz="0" w:space="0" w:color="auto"/>
          </w:divBdr>
        </w:div>
        <w:div w:id="1642536221">
          <w:marLeft w:val="0"/>
          <w:marRight w:val="0"/>
          <w:marTop w:val="0"/>
          <w:marBottom w:val="0"/>
          <w:divBdr>
            <w:top w:val="none" w:sz="0" w:space="0" w:color="auto"/>
            <w:left w:val="none" w:sz="0" w:space="0" w:color="auto"/>
            <w:bottom w:val="none" w:sz="0" w:space="0" w:color="auto"/>
            <w:right w:val="none" w:sz="0" w:space="0" w:color="auto"/>
          </w:divBdr>
        </w:div>
        <w:div w:id="1420296387">
          <w:marLeft w:val="0"/>
          <w:marRight w:val="0"/>
          <w:marTop w:val="0"/>
          <w:marBottom w:val="0"/>
          <w:divBdr>
            <w:top w:val="none" w:sz="0" w:space="0" w:color="auto"/>
            <w:left w:val="none" w:sz="0" w:space="0" w:color="auto"/>
            <w:bottom w:val="none" w:sz="0" w:space="0" w:color="auto"/>
            <w:right w:val="none" w:sz="0" w:space="0" w:color="auto"/>
          </w:divBdr>
        </w:div>
        <w:div w:id="1384863845">
          <w:marLeft w:val="0"/>
          <w:marRight w:val="0"/>
          <w:marTop w:val="0"/>
          <w:marBottom w:val="0"/>
          <w:divBdr>
            <w:top w:val="none" w:sz="0" w:space="0" w:color="auto"/>
            <w:left w:val="none" w:sz="0" w:space="0" w:color="auto"/>
            <w:bottom w:val="none" w:sz="0" w:space="0" w:color="auto"/>
            <w:right w:val="none" w:sz="0" w:space="0" w:color="auto"/>
          </w:divBdr>
        </w:div>
        <w:div w:id="1671061506">
          <w:marLeft w:val="0"/>
          <w:marRight w:val="0"/>
          <w:marTop w:val="0"/>
          <w:marBottom w:val="0"/>
          <w:divBdr>
            <w:top w:val="none" w:sz="0" w:space="0" w:color="auto"/>
            <w:left w:val="none" w:sz="0" w:space="0" w:color="auto"/>
            <w:bottom w:val="none" w:sz="0" w:space="0" w:color="auto"/>
            <w:right w:val="none" w:sz="0" w:space="0" w:color="auto"/>
          </w:divBdr>
        </w:div>
        <w:div w:id="137191541">
          <w:marLeft w:val="0"/>
          <w:marRight w:val="0"/>
          <w:marTop w:val="0"/>
          <w:marBottom w:val="0"/>
          <w:divBdr>
            <w:top w:val="none" w:sz="0" w:space="0" w:color="auto"/>
            <w:left w:val="none" w:sz="0" w:space="0" w:color="auto"/>
            <w:bottom w:val="none" w:sz="0" w:space="0" w:color="auto"/>
            <w:right w:val="none" w:sz="0" w:space="0" w:color="auto"/>
          </w:divBdr>
        </w:div>
        <w:div w:id="1860125001">
          <w:marLeft w:val="0"/>
          <w:marRight w:val="0"/>
          <w:marTop w:val="0"/>
          <w:marBottom w:val="0"/>
          <w:divBdr>
            <w:top w:val="none" w:sz="0" w:space="0" w:color="auto"/>
            <w:left w:val="none" w:sz="0" w:space="0" w:color="auto"/>
            <w:bottom w:val="none" w:sz="0" w:space="0" w:color="auto"/>
            <w:right w:val="none" w:sz="0" w:space="0" w:color="auto"/>
          </w:divBdr>
        </w:div>
        <w:div w:id="752581010">
          <w:marLeft w:val="0"/>
          <w:marRight w:val="0"/>
          <w:marTop w:val="0"/>
          <w:marBottom w:val="0"/>
          <w:divBdr>
            <w:top w:val="none" w:sz="0" w:space="0" w:color="auto"/>
            <w:left w:val="none" w:sz="0" w:space="0" w:color="auto"/>
            <w:bottom w:val="none" w:sz="0" w:space="0" w:color="auto"/>
            <w:right w:val="none" w:sz="0" w:space="0" w:color="auto"/>
          </w:divBdr>
        </w:div>
        <w:div w:id="1330478460">
          <w:marLeft w:val="0"/>
          <w:marRight w:val="0"/>
          <w:marTop w:val="0"/>
          <w:marBottom w:val="0"/>
          <w:divBdr>
            <w:top w:val="none" w:sz="0" w:space="0" w:color="auto"/>
            <w:left w:val="none" w:sz="0" w:space="0" w:color="auto"/>
            <w:bottom w:val="none" w:sz="0" w:space="0" w:color="auto"/>
            <w:right w:val="none" w:sz="0" w:space="0" w:color="auto"/>
          </w:divBdr>
        </w:div>
        <w:div w:id="59333195">
          <w:marLeft w:val="0"/>
          <w:marRight w:val="0"/>
          <w:marTop w:val="0"/>
          <w:marBottom w:val="0"/>
          <w:divBdr>
            <w:top w:val="none" w:sz="0" w:space="0" w:color="auto"/>
            <w:left w:val="none" w:sz="0" w:space="0" w:color="auto"/>
            <w:bottom w:val="none" w:sz="0" w:space="0" w:color="auto"/>
            <w:right w:val="none" w:sz="0" w:space="0" w:color="auto"/>
          </w:divBdr>
        </w:div>
        <w:div w:id="557134525">
          <w:marLeft w:val="0"/>
          <w:marRight w:val="0"/>
          <w:marTop w:val="0"/>
          <w:marBottom w:val="0"/>
          <w:divBdr>
            <w:top w:val="none" w:sz="0" w:space="0" w:color="auto"/>
            <w:left w:val="none" w:sz="0" w:space="0" w:color="auto"/>
            <w:bottom w:val="none" w:sz="0" w:space="0" w:color="auto"/>
            <w:right w:val="none" w:sz="0" w:space="0" w:color="auto"/>
          </w:divBdr>
        </w:div>
        <w:div w:id="1944221801">
          <w:marLeft w:val="0"/>
          <w:marRight w:val="0"/>
          <w:marTop w:val="0"/>
          <w:marBottom w:val="0"/>
          <w:divBdr>
            <w:top w:val="none" w:sz="0" w:space="0" w:color="auto"/>
            <w:left w:val="none" w:sz="0" w:space="0" w:color="auto"/>
            <w:bottom w:val="none" w:sz="0" w:space="0" w:color="auto"/>
            <w:right w:val="none" w:sz="0" w:space="0" w:color="auto"/>
          </w:divBdr>
        </w:div>
        <w:div w:id="1482233703">
          <w:marLeft w:val="0"/>
          <w:marRight w:val="0"/>
          <w:marTop w:val="0"/>
          <w:marBottom w:val="0"/>
          <w:divBdr>
            <w:top w:val="none" w:sz="0" w:space="0" w:color="auto"/>
            <w:left w:val="none" w:sz="0" w:space="0" w:color="auto"/>
            <w:bottom w:val="none" w:sz="0" w:space="0" w:color="auto"/>
            <w:right w:val="none" w:sz="0" w:space="0" w:color="auto"/>
          </w:divBdr>
        </w:div>
        <w:div w:id="730731587">
          <w:marLeft w:val="0"/>
          <w:marRight w:val="0"/>
          <w:marTop w:val="0"/>
          <w:marBottom w:val="0"/>
          <w:divBdr>
            <w:top w:val="none" w:sz="0" w:space="0" w:color="auto"/>
            <w:left w:val="none" w:sz="0" w:space="0" w:color="auto"/>
            <w:bottom w:val="none" w:sz="0" w:space="0" w:color="auto"/>
            <w:right w:val="none" w:sz="0" w:space="0" w:color="auto"/>
          </w:divBdr>
        </w:div>
        <w:div w:id="711996972">
          <w:marLeft w:val="0"/>
          <w:marRight w:val="0"/>
          <w:marTop w:val="0"/>
          <w:marBottom w:val="0"/>
          <w:divBdr>
            <w:top w:val="none" w:sz="0" w:space="0" w:color="auto"/>
            <w:left w:val="none" w:sz="0" w:space="0" w:color="auto"/>
            <w:bottom w:val="none" w:sz="0" w:space="0" w:color="auto"/>
            <w:right w:val="none" w:sz="0" w:space="0" w:color="auto"/>
          </w:divBdr>
        </w:div>
        <w:div w:id="1697388940">
          <w:marLeft w:val="0"/>
          <w:marRight w:val="0"/>
          <w:marTop w:val="0"/>
          <w:marBottom w:val="0"/>
          <w:divBdr>
            <w:top w:val="none" w:sz="0" w:space="0" w:color="auto"/>
            <w:left w:val="none" w:sz="0" w:space="0" w:color="auto"/>
            <w:bottom w:val="none" w:sz="0" w:space="0" w:color="auto"/>
            <w:right w:val="none" w:sz="0" w:space="0" w:color="auto"/>
          </w:divBdr>
        </w:div>
        <w:div w:id="1307246957">
          <w:marLeft w:val="0"/>
          <w:marRight w:val="0"/>
          <w:marTop w:val="0"/>
          <w:marBottom w:val="0"/>
          <w:divBdr>
            <w:top w:val="none" w:sz="0" w:space="0" w:color="auto"/>
            <w:left w:val="none" w:sz="0" w:space="0" w:color="auto"/>
            <w:bottom w:val="none" w:sz="0" w:space="0" w:color="auto"/>
            <w:right w:val="none" w:sz="0" w:space="0" w:color="auto"/>
          </w:divBdr>
        </w:div>
        <w:div w:id="198471515">
          <w:marLeft w:val="0"/>
          <w:marRight w:val="0"/>
          <w:marTop w:val="0"/>
          <w:marBottom w:val="0"/>
          <w:divBdr>
            <w:top w:val="none" w:sz="0" w:space="0" w:color="auto"/>
            <w:left w:val="none" w:sz="0" w:space="0" w:color="auto"/>
            <w:bottom w:val="none" w:sz="0" w:space="0" w:color="auto"/>
            <w:right w:val="none" w:sz="0" w:space="0" w:color="auto"/>
          </w:divBdr>
        </w:div>
        <w:div w:id="255670056">
          <w:marLeft w:val="0"/>
          <w:marRight w:val="0"/>
          <w:marTop w:val="0"/>
          <w:marBottom w:val="0"/>
          <w:divBdr>
            <w:top w:val="none" w:sz="0" w:space="0" w:color="auto"/>
            <w:left w:val="none" w:sz="0" w:space="0" w:color="auto"/>
            <w:bottom w:val="none" w:sz="0" w:space="0" w:color="auto"/>
            <w:right w:val="none" w:sz="0" w:space="0" w:color="auto"/>
          </w:divBdr>
        </w:div>
        <w:div w:id="1912347709">
          <w:marLeft w:val="0"/>
          <w:marRight w:val="0"/>
          <w:marTop w:val="0"/>
          <w:marBottom w:val="0"/>
          <w:divBdr>
            <w:top w:val="none" w:sz="0" w:space="0" w:color="auto"/>
            <w:left w:val="none" w:sz="0" w:space="0" w:color="auto"/>
            <w:bottom w:val="none" w:sz="0" w:space="0" w:color="auto"/>
            <w:right w:val="none" w:sz="0" w:space="0" w:color="auto"/>
          </w:divBdr>
        </w:div>
        <w:div w:id="362100160">
          <w:marLeft w:val="0"/>
          <w:marRight w:val="0"/>
          <w:marTop w:val="0"/>
          <w:marBottom w:val="0"/>
          <w:divBdr>
            <w:top w:val="none" w:sz="0" w:space="0" w:color="auto"/>
            <w:left w:val="none" w:sz="0" w:space="0" w:color="auto"/>
            <w:bottom w:val="none" w:sz="0" w:space="0" w:color="auto"/>
            <w:right w:val="none" w:sz="0" w:space="0" w:color="auto"/>
          </w:divBdr>
        </w:div>
        <w:div w:id="2059434909">
          <w:marLeft w:val="0"/>
          <w:marRight w:val="0"/>
          <w:marTop w:val="0"/>
          <w:marBottom w:val="0"/>
          <w:divBdr>
            <w:top w:val="none" w:sz="0" w:space="0" w:color="auto"/>
            <w:left w:val="none" w:sz="0" w:space="0" w:color="auto"/>
            <w:bottom w:val="none" w:sz="0" w:space="0" w:color="auto"/>
            <w:right w:val="none" w:sz="0" w:space="0" w:color="auto"/>
          </w:divBdr>
        </w:div>
        <w:div w:id="920456572">
          <w:marLeft w:val="0"/>
          <w:marRight w:val="0"/>
          <w:marTop w:val="0"/>
          <w:marBottom w:val="0"/>
          <w:divBdr>
            <w:top w:val="none" w:sz="0" w:space="0" w:color="auto"/>
            <w:left w:val="none" w:sz="0" w:space="0" w:color="auto"/>
            <w:bottom w:val="none" w:sz="0" w:space="0" w:color="auto"/>
            <w:right w:val="none" w:sz="0" w:space="0" w:color="auto"/>
          </w:divBdr>
        </w:div>
        <w:div w:id="1218322492">
          <w:marLeft w:val="0"/>
          <w:marRight w:val="0"/>
          <w:marTop w:val="0"/>
          <w:marBottom w:val="0"/>
          <w:divBdr>
            <w:top w:val="none" w:sz="0" w:space="0" w:color="auto"/>
            <w:left w:val="none" w:sz="0" w:space="0" w:color="auto"/>
            <w:bottom w:val="none" w:sz="0" w:space="0" w:color="auto"/>
            <w:right w:val="none" w:sz="0" w:space="0" w:color="auto"/>
          </w:divBdr>
        </w:div>
        <w:div w:id="1511064713">
          <w:marLeft w:val="0"/>
          <w:marRight w:val="0"/>
          <w:marTop w:val="0"/>
          <w:marBottom w:val="0"/>
          <w:divBdr>
            <w:top w:val="none" w:sz="0" w:space="0" w:color="auto"/>
            <w:left w:val="none" w:sz="0" w:space="0" w:color="auto"/>
            <w:bottom w:val="none" w:sz="0" w:space="0" w:color="auto"/>
            <w:right w:val="none" w:sz="0" w:space="0" w:color="auto"/>
          </w:divBdr>
        </w:div>
        <w:div w:id="1733771952">
          <w:marLeft w:val="0"/>
          <w:marRight w:val="0"/>
          <w:marTop w:val="0"/>
          <w:marBottom w:val="0"/>
          <w:divBdr>
            <w:top w:val="none" w:sz="0" w:space="0" w:color="auto"/>
            <w:left w:val="none" w:sz="0" w:space="0" w:color="auto"/>
            <w:bottom w:val="none" w:sz="0" w:space="0" w:color="auto"/>
            <w:right w:val="none" w:sz="0" w:space="0" w:color="auto"/>
          </w:divBdr>
        </w:div>
        <w:div w:id="1286543233">
          <w:marLeft w:val="0"/>
          <w:marRight w:val="0"/>
          <w:marTop w:val="0"/>
          <w:marBottom w:val="0"/>
          <w:divBdr>
            <w:top w:val="none" w:sz="0" w:space="0" w:color="auto"/>
            <w:left w:val="none" w:sz="0" w:space="0" w:color="auto"/>
            <w:bottom w:val="none" w:sz="0" w:space="0" w:color="auto"/>
            <w:right w:val="none" w:sz="0" w:space="0" w:color="auto"/>
          </w:divBdr>
        </w:div>
        <w:div w:id="917133744">
          <w:marLeft w:val="0"/>
          <w:marRight w:val="0"/>
          <w:marTop w:val="0"/>
          <w:marBottom w:val="0"/>
          <w:divBdr>
            <w:top w:val="none" w:sz="0" w:space="0" w:color="auto"/>
            <w:left w:val="none" w:sz="0" w:space="0" w:color="auto"/>
            <w:bottom w:val="none" w:sz="0" w:space="0" w:color="auto"/>
            <w:right w:val="none" w:sz="0" w:space="0" w:color="auto"/>
          </w:divBdr>
        </w:div>
        <w:div w:id="1806266520">
          <w:marLeft w:val="0"/>
          <w:marRight w:val="0"/>
          <w:marTop w:val="0"/>
          <w:marBottom w:val="0"/>
          <w:divBdr>
            <w:top w:val="none" w:sz="0" w:space="0" w:color="auto"/>
            <w:left w:val="none" w:sz="0" w:space="0" w:color="auto"/>
            <w:bottom w:val="none" w:sz="0" w:space="0" w:color="auto"/>
            <w:right w:val="none" w:sz="0" w:space="0" w:color="auto"/>
          </w:divBdr>
        </w:div>
        <w:div w:id="170222766">
          <w:marLeft w:val="0"/>
          <w:marRight w:val="0"/>
          <w:marTop w:val="0"/>
          <w:marBottom w:val="0"/>
          <w:divBdr>
            <w:top w:val="none" w:sz="0" w:space="0" w:color="auto"/>
            <w:left w:val="none" w:sz="0" w:space="0" w:color="auto"/>
            <w:bottom w:val="none" w:sz="0" w:space="0" w:color="auto"/>
            <w:right w:val="none" w:sz="0" w:space="0" w:color="auto"/>
          </w:divBdr>
        </w:div>
        <w:div w:id="1956709613">
          <w:marLeft w:val="0"/>
          <w:marRight w:val="0"/>
          <w:marTop w:val="0"/>
          <w:marBottom w:val="0"/>
          <w:divBdr>
            <w:top w:val="none" w:sz="0" w:space="0" w:color="auto"/>
            <w:left w:val="none" w:sz="0" w:space="0" w:color="auto"/>
            <w:bottom w:val="none" w:sz="0" w:space="0" w:color="auto"/>
            <w:right w:val="none" w:sz="0" w:space="0" w:color="auto"/>
          </w:divBdr>
        </w:div>
        <w:div w:id="893540195">
          <w:marLeft w:val="0"/>
          <w:marRight w:val="0"/>
          <w:marTop w:val="0"/>
          <w:marBottom w:val="0"/>
          <w:divBdr>
            <w:top w:val="none" w:sz="0" w:space="0" w:color="auto"/>
            <w:left w:val="none" w:sz="0" w:space="0" w:color="auto"/>
            <w:bottom w:val="none" w:sz="0" w:space="0" w:color="auto"/>
            <w:right w:val="none" w:sz="0" w:space="0" w:color="auto"/>
          </w:divBdr>
        </w:div>
        <w:div w:id="612399643">
          <w:marLeft w:val="0"/>
          <w:marRight w:val="0"/>
          <w:marTop w:val="0"/>
          <w:marBottom w:val="0"/>
          <w:divBdr>
            <w:top w:val="none" w:sz="0" w:space="0" w:color="auto"/>
            <w:left w:val="none" w:sz="0" w:space="0" w:color="auto"/>
            <w:bottom w:val="none" w:sz="0" w:space="0" w:color="auto"/>
            <w:right w:val="none" w:sz="0" w:space="0" w:color="auto"/>
          </w:divBdr>
        </w:div>
        <w:div w:id="1756123942">
          <w:marLeft w:val="0"/>
          <w:marRight w:val="0"/>
          <w:marTop w:val="0"/>
          <w:marBottom w:val="0"/>
          <w:divBdr>
            <w:top w:val="none" w:sz="0" w:space="0" w:color="auto"/>
            <w:left w:val="none" w:sz="0" w:space="0" w:color="auto"/>
            <w:bottom w:val="none" w:sz="0" w:space="0" w:color="auto"/>
            <w:right w:val="none" w:sz="0" w:space="0" w:color="auto"/>
          </w:divBdr>
        </w:div>
      </w:divsChild>
    </w:div>
    <w:div w:id="1216235208">
      <w:bodyDiv w:val="1"/>
      <w:marLeft w:val="0"/>
      <w:marRight w:val="0"/>
      <w:marTop w:val="0"/>
      <w:marBottom w:val="0"/>
      <w:divBdr>
        <w:top w:val="none" w:sz="0" w:space="0" w:color="auto"/>
        <w:left w:val="none" w:sz="0" w:space="0" w:color="auto"/>
        <w:bottom w:val="none" w:sz="0" w:space="0" w:color="auto"/>
        <w:right w:val="none" w:sz="0" w:space="0" w:color="auto"/>
      </w:divBdr>
      <w:divsChild>
        <w:div w:id="1500391989">
          <w:marLeft w:val="0"/>
          <w:marRight w:val="0"/>
          <w:marTop w:val="0"/>
          <w:marBottom w:val="0"/>
          <w:divBdr>
            <w:top w:val="none" w:sz="0" w:space="0" w:color="auto"/>
            <w:left w:val="none" w:sz="0" w:space="0" w:color="auto"/>
            <w:bottom w:val="none" w:sz="0" w:space="0" w:color="auto"/>
            <w:right w:val="none" w:sz="0" w:space="0" w:color="auto"/>
          </w:divBdr>
        </w:div>
        <w:div w:id="868370714">
          <w:marLeft w:val="0"/>
          <w:marRight w:val="0"/>
          <w:marTop w:val="0"/>
          <w:marBottom w:val="0"/>
          <w:divBdr>
            <w:top w:val="none" w:sz="0" w:space="0" w:color="auto"/>
            <w:left w:val="none" w:sz="0" w:space="0" w:color="auto"/>
            <w:bottom w:val="none" w:sz="0" w:space="0" w:color="auto"/>
            <w:right w:val="none" w:sz="0" w:space="0" w:color="auto"/>
          </w:divBdr>
        </w:div>
        <w:div w:id="1428499488">
          <w:marLeft w:val="0"/>
          <w:marRight w:val="0"/>
          <w:marTop w:val="0"/>
          <w:marBottom w:val="0"/>
          <w:divBdr>
            <w:top w:val="none" w:sz="0" w:space="0" w:color="auto"/>
            <w:left w:val="none" w:sz="0" w:space="0" w:color="auto"/>
            <w:bottom w:val="none" w:sz="0" w:space="0" w:color="auto"/>
            <w:right w:val="none" w:sz="0" w:space="0" w:color="auto"/>
          </w:divBdr>
        </w:div>
        <w:div w:id="806094910">
          <w:marLeft w:val="0"/>
          <w:marRight w:val="0"/>
          <w:marTop w:val="0"/>
          <w:marBottom w:val="0"/>
          <w:divBdr>
            <w:top w:val="none" w:sz="0" w:space="0" w:color="auto"/>
            <w:left w:val="none" w:sz="0" w:space="0" w:color="auto"/>
            <w:bottom w:val="none" w:sz="0" w:space="0" w:color="auto"/>
            <w:right w:val="none" w:sz="0" w:space="0" w:color="auto"/>
          </w:divBdr>
        </w:div>
        <w:div w:id="912546886">
          <w:marLeft w:val="0"/>
          <w:marRight w:val="0"/>
          <w:marTop w:val="0"/>
          <w:marBottom w:val="0"/>
          <w:divBdr>
            <w:top w:val="none" w:sz="0" w:space="0" w:color="auto"/>
            <w:left w:val="none" w:sz="0" w:space="0" w:color="auto"/>
            <w:bottom w:val="none" w:sz="0" w:space="0" w:color="auto"/>
            <w:right w:val="none" w:sz="0" w:space="0" w:color="auto"/>
          </w:divBdr>
        </w:div>
        <w:div w:id="829180335">
          <w:marLeft w:val="0"/>
          <w:marRight w:val="0"/>
          <w:marTop w:val="0"/>
          <w:marBottom w:val="0"/>
          <w:divBdr>
            <w:top w:val="none" w:sz="0" w:space="0" w:color="auto"/>
            <w:left w:val="none" w:sz="0" w:space="0" w:color="auto"/>
            <w:bottom w:val="none" w:sz="0" w:space="0" w:color="auto"/>
            <w:right w:val="none" w:sz="0" w:space="0" w:color="auto"/>
          </w:divBdr>
        </w:div>
        <w:div w:id="1157182722">
          <w:marLeft w:val="0"/>
          <w:marRight w:val="0"/>
          <w:marTop w:val="0"/>
          <w:marBottom w:val="0"/>
          <w:divBdr>
            <w:top w:val="none" w:sz="0" w:space="0" w:color="auto"/>
            <w:left w:val="none" w:sz="0" w:space="0" w:color="auto"/>
            <w:bottom w:val="none" w:sz="0" w:space="0" w:color="auto"/>
            <w:right w:val="none" w:sz="0" w:space="0" w:color="auto"/>
          </w:divBdr>
        </w:div>
        <w:div w:id="2099060311">
          <w:marLeft w:val="0"/>
          <w:marRight w:val="0"/>
          <w:marTop w:val="0"/>
          <w:marBottom w:val="0"/>
          <w:divBdr>
            <w:top w:val="none" w:sz="0" w:space="0" w:color="auto"/>
            <w:left w:val="none" w:sz="0" w:space="0" w:color="auto"/>
            <w:bottom w:val="none" w:sz="0" w:space="0" w:color="auto"/>
            <w:right w:val="none" w:sz="0" w:space="0" w:color="auto"/>
          </w:divBdr>
        </w:div>
        <w:div w:id="401101971">
          <w:marLeft w:val="0"/>
          <w:marRight w:val="0"/>
          <w:marTop w:val="0"/>
          <w:marBottom w:val="0"/>
          <w:divBdr>
            <w:top w:val="none" w:sz="0" w:space="0" w:color="auto"/>
            <w:left w:val="none" w:sz="0" w:space="0" w:color="auto"/>
            <w:bottom w:val="none" w:sz="0" w:space="0" w:color="auto"/>
            <w:right w:val="none" w:sz="0" w:space="0" w:color="auto"/>
          </w:divBdr>
        </w:div>
        <w:div w:id="1157068024">
          <w:marLeft w:val="0"/>
          <w:marRight w:val="0"/>
          <w:marTop w:val="0"/>
          <w:marBottom w:val="0"/>
          <w:divBdr>
            <w:top w:val="none" w:sz="0" w:space="0" w:color="auto"/>
            <w:left w:val="none" w:sz="0" w:space="0" w:color="auto"/>
            <w:bottom w:val="none" w:sz="0" w:space="0" w:color="auto"/>
            <w:right w:val="none" w:sz="0" w:space="0" w:color="auto"/>
          </w:divBdr>
        </w:div>
        <w:div w:id="1002974048">
          <w:marLeft w:val="0"/>
          <w:marRight w:val="0"/>
          <w:marTop w:val="0"/>
          <w:marBottom w:val="0"/>
          <w:divBdr>
            <w:top w:val="none" w:sz="0" w:space="0" w:color="auto"/>
            <w:left w:val="none" w:sz="0" w:space="0" w:color="auto"/>
            <w:bottom w:val="none" w:sz="0" w:space="0" w:color="auto"/>
            <w:right w:val="none" w:sz="0" w:space="0" w:color="auto"/>
          </w:divBdr>
        </w:div>
        <w:div w:id="1907690025">
          <w:marLeft w:val="0"/>
          <w:marRight w:val="0"/>
          <w:marTop w:val="0"/>
          <w:marBottom w:val="0"/>
          <w:divBdr>
            <w:top w:val="none" w:sz="0" w:space="0" w:color="auto"/>
            <w:left w:val="none" w:sz="0" w:space="0" w:color="auto"/>
            <w:bottom w:val="none" w:sz="0" w:space="0" w:color="auto"/>
            <w:right w:val="none" w:sz="0" w:space="0" w:color="auto"/>
          </w:divBdr>
        </w:div>
        <w:div w:id="1184133307">
          <w:marLeft w:val="0"/>
          <w:marRight w:val="0"/>
          <w:marTop w:val="0"/>
          <w:marBottom w:val="0"/>
          <w:divBdr>
            <w:top w:val="none" w:sz="0" w:space="0" w:color="auto"/>
            <w:left w:val="none" w:sz="0" w:space="0" w:color="auto"/>
            <w:bottom w:val="none" w:sz="0" w:space="0" w:color="auto"/>
            <w:right w:val="none" w:sz="0" w:space="0" w:color="auto"/>
          </w:divBdr>
        </w:div>
        <w:div w:id="1157384152">
          <w:marLeft w:val="0"/>
          <w:marRight w:val="0"/>
          <w:marTop w:val="0"/>
          <w:marBottom w:val="0"/>
          <w:divBdr>
            <w:top w:val="none" w:sz="0" w:space="0" w:color="auto"/>
            <w:left w:val="none" w:sz="0" w:space="0" w:color="auto"/>
            <w:bottom w:val="none" w:sz="0" w:space="0" w:color="auto"/>
            <w:right w:val="none" w:sz="0" w:space="0" w:color="auto"/>
          </w:divBdr>
        </w:div>
        <w:div w:id="500893996">
          <w:marLeft w:val="0"/>
          <w:marRight w:val="0"/>
          <w:marTop w:val="0"/>
          <w:marBottom w:val="0"/>
          <w:divBdr>
            <w:top w:val="none" w:sz="0" w:space="0" w:color="auto"/>
            <w:left w:val="none" w:sz="0" w:space="0" w:color="auto"/>
            <w:bottom w:val="none" w:sz="0" w:space="0" w:color="auto"/>
            <w:right w:val="none" w:sz="0" w:space="0" w:color="auto"/>
          </w:divBdr>
        </w:div>
        <w:div w:id="843087187">
          <w:marLeft w:val="0"/>
          <w:marRight w:val="0"/>
          <w:marTop w:val="0"/>
          <w:marBottom w:val="0"/>
          <w:divBdr>
            <w:top w:val="none" w:sz="0" w:space="0" w:color="auto"/>
            <w:left w:val="none" w:sz="0" w:space="0" w:color="auto"/>
            <w:bottom w:val="none" w:sz="0" w:space="0" w:color="auto"/>
            <w:right w:val="none" w:sz="0" w:space="0" w:color="auto"/>
          </w:divBdr>
        </w:div>
        <w:div w:id="949432325">
          <w:marLeft w:val="0"/>
          <w:marRight w:val="0"/>
          <w:marTop w:val="0"/>
          <w:marBottom w:val="0"/>
          <w:divBdr>
            <w:top w:val="none" w:sz="0" w:space="0" w:color="auto"/>
            <w:left w:val="none" w:sz="0" w:space="0" w:color="auto"/>
            <w:bottom w:val="none" w:sz="0" w:space="0" w:color="auto"/>
            <w:right w:val="none" w:sz="0" w:space="0" w:color="auto"/>
          </w:divBdr>
        </w:div>
        <w:div w:id="910890936">
          <w:marLeft w:val="0"/>
          <w:marRight w:val="0"/>
          <w:marTop w:val="0"/>
          <w:marBottom w:val="0"/>
          <w:divBdr>
            <w:top w:val="none" w:sz="0" w:space="0" w:color="auto"/>
            <w:left w:val="none" w:sz="0" w:space="0" w:color="auto"/>
            <w:bottom w:val="none" w:sz="0" w:space="0" w:color="auto"/>
            <w:right w:val="none" w:sz="0" w:space="0" w:color="auto"/>
          </w:divBdr>
        </w:div>
        <w:div w:id="2102724284">
          <w:marLeft w:val="0"/>
          <w:marRight w:val="0"/>
          <w:marTop w:val="0"/>
          <w:marBottom w:val="0"/>
          <w:divBdr>
            <w:top w:val="none" w:sz="0" w:space="0" w:color="auto"/>
            <w:left w:val="none" w:sz="0" w:space="0" w:color="auto"/>
            <w:bottom w:val="none" w:sz="0" w:space="0" w:color="auto"/>
            <w:right w:val="none" w:sz="0" w:space="0" w:color="auto"/>
          </w:divBdr>
        </w:div>
        <w:div w:id="1796753553">
          <w:marLeft w:val="0"/>
          <w:marRight w:val="0"/>
          <w:marTop w:val="0"/>
          <w:marBottom w:val="0"/>
          <w:divBdr>
            <w:top w:val="none" w:sz="0" w:space="0" w:color="auto"/>
            <w:left w:val="none" w:sz="0" w:space="0" w:color="auto"/>
            <w:bottom w:val="none" w:sz="0" w:space="0" w:color="auto"/>
            <w:right w:val="none" w:sz="0" w:space="0" w:color="auto"/>
          </w:divBdr>
        </w:div>
        <w:div w:id="330959676">
          <w:marLeft w:val="0"/>
          <w:marRight w:val="0"/>
          <w:marTop w:val="0"/>
          <w:marBottom w:val="0"/>
          <w:divBdr>
            <w:top w:val="none" w:sz="0" w:space="0" w:color="auto"/>
            <w:left w:val="none" w:sz="0" w:space="0" w:color="auto"/>
            <w:bottom w:val="none" w:sz="0" w:space="0" w:color="auto"/>
            <w:right w:val="none" w:sz="0" w:space="0" w:color="auto"/>
          </w:divBdr>
        </w:div>
        <w:div w:id="1346395994">
          <w:marLeft w:val="0"/>
          <w:marRight w:val="0"/>
          <w:marTop w:val="0"/>
          <w:marBottom w:val="0"/>
          <w:divBdr>
            <w:top w:val="none" w:sz="0" w:space="0" w:color="auto"/>
            <w:left w:val="none" w:sz="0" w:space="0" w:color="auto"/>
            <w:bottom w:val="none" w:sz="0" w:space="0" w:color="auto"/>
            <w:right w:val="none" w:sz="0" w:space="0" w:color="auto"/>
          </w:divBdr>
        </w:div>
        <w:div w:id="692220361">
          <w:marLeft w:val="0"/>
          <w:marRight w:val="0"/>
          <w:marTop w:val="0"/>
          <w:marBottom w:val="0"/>
          <w:divBdr>
            <w:top w:val="none" w:sz="0" w:space="0" w:color="auto"/>
            <w:left w:val="none" w:sz="0" w:space="0" w:color="auto"/>
            <w:bottom w:val="none" w:sz="0" w:space="0" w:color="auto"/>
            <w:right w:val="none" w:sz="0" w:space="0" w:color="auto"/>
          </w:divBdr>
        </w:div>
        <w:div w:id="1380393783">
          <w:marLeft w:val="0"/>
          <w:marRight w:val="0"/>
          <w:marTop w:val="0"/>
          <w:marBottom w:val="0"/>
          <w:divBdr>
            <w:top w:val="none" w:sz="0" w:space="0" w:color="auto"/>
            <w:left w:val="none" w:sz="0" w:space="0" w:color="auto"/>
            <w:bottom w:val="none" w:sz="0" w:space="0" w:color="auto"/>
            <w:right w:val="none" w:sz="0" w:space="0" w:color="auto"/>
          </w:divBdr>
        </w:div>
        <w:div w:id="426973000">
          <w:marLeft w:val="0"/>
          <w:marRight w:val="0"/>
          <w:marTop w:val="0"/>
          <w:marBottom w:val="0"/>
          <w:divBdr>
            <w:top w:val="none" w:sz="0" w:space="0" w:color="auto"/>
            <w:left w:val="none" w:sz="0" w:space="0" w:color="auto"/>
            <w:bottom w:val="none" w:sz="0" w:space="0" w:color="auto"/>
            <w:right w:val="none" w:sz="0" w:space="0" w:color="auto"/>
          </w:divBdr>
        </w:div>
        <w:div w:id="1366828262">
          <w:marLeft w:val="0"/>
          <w:marRight w:val="0"/>
          <w:marTop w:val="0"/>
          <w:marBottom w:val="0"/>
          <w:divBdr>
            <w:top w:val="none" w:sz="0" w:space="0" w:color="auto"/>
            <w:left w:val="none" w:sz="0" w:space="0" w:color="auto"/>
            <w:bottom w:val="none" w:sz="0" w:space="0" w:color="auto"/>
            <w:right w:val="none" w:sz="0" w:space="0" w:color="auto"/>
          </w:divBdr>
        </w:div>
        <w:div w:id="1360429032">
          <w:marLeft w:val="0"/>
          <w:marRight w:val="0"/>
          <w:marTop w:val="0"/>
          <w:marBottom w:val="0"/>
          <w:divBdr>
            <w:top w:val="none" w:sz="0" w:space="0" w:color="auto"/>
            <w:left w:val="none" w:sz="0" w:space="0" w:color="auto"/>
            <w:bottom w:val="none" w:sz="0" w:space="0" w:color="auto"/>
            <w:right w:val="none" w:sz="0" w:space="0" w:color="auto"/>
          </w:divBdr>
        </w:div>
        <w:div w:id="771172021">
          <w:marLeft w:val="0"/>
          <w:marRight w:val="0"/>
          <w:marTop w:val="0"/>
          <w:marBottom w:val="0"/>
          <w:divBdr>
            <w:top w:val="none" w:sz="0" w:space="0" w:color="auto"/>
            <w:left w:val="none" w:sz="0" w:space="0" w:color="auto"/>
            <w:bottom w:val="none" w:sz="0" w:space="0" w:color="auto"/>
            <w:right w:val="none" w:sz="0" w:space="0" w:color="auto"/>
          </w:divBdr>
        </w:div>
        <w:div w:id="1875338449">
          <w:marLeft w:val="0"/>
          <w:marRight w:val="0"/>
          <w:marTop w:val="0"/>
          <w:marBottom w:val="0"/>
          <w:divBdr>
            <w:top w:val="none" w:sz="0" w:space="0" w:color="auto"/>
            <w:left w:val="none" w:sz="0" w:space="0" w:color="auto"/>
            <w:bottom w:val="none" w:sz="0" w:space="0" w:color="auto"/>
            <w:right w:val="none" w:sz="0" w:space="0" w:color="auto"/>
          </w:divBdr>
        </w:div>
        <w:div w:id="302008870">
          <w:marLeft w:val="0"/>
          <w:marRight w:val="0"/>
          <w:marTop w:val="0"/>
          <w:marBottom w:val="0"/>
          <w:divBdr>
            <w:top w:val="none" w:sz="0" w:space="0" w:color="auto"/>
            <w:left w:val="none" w:sz="0" w:space="0" w:color="auto"/>
            <w:bottom w:val="none" w:sz="0" w:space="0" w:color="auto"/>
            <w:right w:val="none" w:sz="0" w:space="0" w:color="auto"/>
          </w:divBdr>
        </w:div>
        <w:div w:id="1811821189">
          <w:marLeft w:val="0"/>
          <w:marRight w:val="0"/>
          <w:marTop w:val="0"/>
          <w:marBottom w:val="0"/>
          <w:divBdr>
            <w:top w:val="none" w:sz="0" w:space="0" w:color="auto"/>
            <w:left w:val="none" w:sz="0" w:space="0" w:color="auto"/>
            <w:bottom w:val="none" w:sz="0" w:space="0" w:color="auto"/>
            <w:right w:val="none" w:sz="0" w:space="0" w:color="auto"/>
          </w:divBdr>
        </w:div>
        <w:div w:id="1769885938">
          <w:marLeft w:val="0"/>
          <w:marRight w:val="0"/>
          <w:marTop w:val="0"/>
          <w:marBottom w:val="0"/>
          <w:divBdr>
            <w:top w:val="none" w:sz="0" w:space="0" w:color="auto"/>
            <w:left w:val="none" w:sz="0" w:space="0" w:color="auto"/>
            <w:bottom w:val="none" w:sz="0" w:space="0" w:color="auto"/>
            <w:right w:val="none" w:sz="0" w:space="0" w:color="auto"/>
          </w:divBdr>
        </w:div>
        <w:div w:id="1695034760">
          <w:marLeft w:val="0"/>
          <w:marRight w:val="0"/>
          <w:marTop w:val="0"/>
          <w:marBottom w:val="0"/>
          <w:divBdr>
            <w:top w:val="none" w:sz="0" w:space="0" w:color="auto"/>
            <w:left w:val="none" w:sz="0" w:space="0" w:color="auto"/>
            <w:bottom w:val="none" w:sz="0" w:space="0" w:color="auto"/>
            <w:right w:val="none" w:sz="0" w:space="0" w:color="auto"/>
          </w:divBdr>
        </w:div>
        <w:div w:id="2038113242">
          <w:marLeft w:val="0"/>
          <w:marRight w:val="0"/>
          <w:marTop w:val="0"/>
          <w:marBottom w:val="0"/>
          <w:divBdr>
            <w:top w:val="none" w:sz="0" w:space="0" w:color="auto"/>
            <w:left w:val="none" w:sz="0" w:space="0" w:color="auto"/>
            <w:bottom w:val="none" w:sz="0" w:space="0" w:color="auto"/>
            <w:right w:val="none" w:sz="0" w:space="0" w:color="auto"/>
          </w:divBdr>
        </w:div>
        <w:div w:id="888345117">
          <w:marLeft w:val="0"/>
          <w:marRight w:val="0"/>
          <w:marTop w:val="0"/>
          <w:marBottom w:val="0"/>
          <w:divBdr>
            <w:top w:val="none" w:sz="0" w:space="0" w:color="auto"/>
            <w:left w:val="none" w:sz="0" w:space="0" w:color="auto"/>
            <w:bottom w:val="none" w:sz="0" w:space="0" w:color="auto"/>
            <w:right w:val="none" w:sz="0" w:space="0" w:color="auto"/>
          </w:divBdr>
        </w:div>
        <w:div w:id="2082823659">
          <w:marLeft w:val="0"/>
          <w:marRight w:val="0"/>
          <w:marTop w:val="0"/>
          <w:marBottom w:val="0"/>
          <w:divBdr>
            <w:top w:val="none" w:sz="0" w:space="0" w:color="auto"/>
            <w:left w:val="none" w:sz="0" w:space="0" w:color="auto"/>
            <w:bottom w:val="none" w:sz="0" w:space="0" w:color="auto"/>
            <w:right w:val="none" w:sz="0" w:space="0" w:color="auto"/>
          </w:divBdr>
        </w:div>
        <w:div w:id="438452311">
          <w:marLeft w:val="0"/>
          <w:marRight w:val="0"/>
          <w:marTop w:val="0"/>
          <w:marBottom w:val="0"/>
          <w:divBdr>
            <w:top w:val="none" w:sz="0" w:space="0" w:color="auto"/>
            <w:left w:val="none" w:sz="0" w:space="0" w:color="auto"/>
            <w:bottom w:val="none" w:sz="0" w:space="0" w:color="auto"/>
            <w:right w:val="none" w:sz="0" w:space="0" w:color="auto"/>
          </w:divBdr>
        </w:div>
        <w:div w:id="1541362147">
          <w:marLeft w:val="0"/>
          <w:marRight w:val="0"/>
          <w:marTop w:val="0"/>
          <w:marBottom w:val="0"/>
          <w:divBdr>
            <w:top w:val="none" w:sz="0" w:space="0" w:color="auto"/>
            <w:left w:val="none" w:sz="0" w:space="0" w:color="auto"/>
            <w:bottom w:val="none" w:sz="0" w:space="0" w:color="auto"/>
            <w:right w:val="none" w:sz="0" w:space="0" w:color="auto"/>
          </w:divBdr>
        </w:div>
        <w:div w:id="1750153769">
          <w:marLeft w:val="0"/>
          <w:marRight w:val="0"/>
          <w:marTop w:val="0"/>
          <w:marBottom w:val="0"/>
          <w:divBdr>
            <w:top w:val="none" w:sz="0" w:space="0" w:color="auto"/>
            <w:left w:val="none" w:sz="0" w:space="0" w:color="auto"/>
            <w:bottom w:val="none" w:sz="0" w:space="0" w:color="auto"/>
            <w:right w:val="none" w:sz="0" w:space="0" w:color="auto"/>
          </w:divBdr>
        </w:div>
        <w:div w:id="84614365">
          <w:marLeft w:val="0"/>
          <w:marRight w:val="0"/>
          <w:marTop w:val="0"/>
          <w:marBottom w:val="0"/>
          <w:divBdr>
            <w:top w:val="none" w:sz="0" w:space="0" w:color="auto"/>
            <w:left w:val="none" w:sz="0" w:space="0" w:color="auto"/>
            <w:bottom w:val="none" w:sz="0" w:space="0" w:color="auto"/>
            <w:right w:val="none" w:sz="0" w:space="0" w:color="auto"/>
          </w:divBdr>
        </w:div>
        <w:div w:id="106973019">
          <w:marLeft w:val="0"/>
          <w:marRight w:val="0"/>
          <w:marTop w:val="0"/>
          <w:marBottom w:val="0"/>
          <w:divBdr>
            <w:top w:val="none" w:sz="0" w:space="0" w:color="auto"/>
            <w:left w:val="none" w:sz="0" w:space="0" w:color="auto"/>
            <w:bottom w:val="none" w:sz="0" w:space="0" w:color="auto"/>
            <w:right w:val="none" w:sz="0" w:space="0" w:color="auto"/>
          </w:divBdr>
        </w:div>
        <w:div w:id="1352150153">
          <w:marLeft w:val="0"/>
          <w:marRight w:val="0"/>
          <w:marTop w:val="0"/>
          <w:marBottom w:val="0"/>
          <w:divBdr>
            <w:top w:val="none" w:sz="0" w:space="0" w:color="auto"/>
            <w:left w:val="none" w:sz="0" w:space="0" w:color="auto"/>
            <w:bottom w:val="none" w:sz="0" w:space="0" w:color="auto"/>
            <w:right w:val="none" w:sz="0" w:space="0" w:color="auto"/>
          </w:divBdr>
        </w:div>
        <w:div w:id="552234637">
          <w:marLeft w:val="0"/>
          <w:marRight w:val="0"/>
          <w:marTop w:val="0"/>
          <w:marBottom w:val="0"/>
          <w:divBdr>
            <w:top w:val="none" w:sz="0" w:space="0" w:color="auto"/>
            <w:left w:val="none" w:sz="0" w:space="0" w:color="auto"/>
            <w:bottom w:val="none" w:sz="0" w:space="0" w:color="auto"/>
            <w:right w:val="none" w:sz="0" w:space="0" w:color="auto"/>
          </w:divBdr>
        </w:div>
        <w:div w:id="1150252798">
          <w:marLeft w:val="0"/>
          <w:marRight w:val="0"/>
          <w:marTop w:val="0"/>
          <w:marBottom w:val="0"/>
          <w:divBdr>
            <w:top w:val="none" w:sz="0" w:space="0" w:color="auto"/>
            <w:left w:val="none" w:sz="0" w:space="0" w:color="auto"/>
            <w:bottom w:val="none" w:sz="0" w:space="0" w:color="auto"/>
            <w:right w:val="none" w:sz="0" w:space="0" w:color="auto"/>
          </w:divBdr>
        </w:div>
        <w:div w:id="1057318490">
          <w:marLeft w:val="0"/>
          <w:marRight w:val="0"/>
          <w:marTop w:val="0"/>
          <w:marBottom w:val="0"/>
          <w:divBdr>
            <w:top w:val="none" w:sz="0" w:space="0" w:color="auto"/>
            <w:left w:val="none" w:sz="0" w:space="0" w:color="auto"/>
            <w:bottom w:val="none" w:sz="0" w:space="0" w:color="auto"/>
            <w:right w:val="none" w:sz="0" w:space="0" w:color="auto"/>
          </w:divBdr>
        </w:div>
        <w:div w:id="1295791954">
          <w:marLeft w:val="0"/>
          <w:marRight w:val="0"/>
          <w:marTop w:val="0"/>
          <w:marBottom w:val="0"/>
          <w:divBdr>
            <w:top w:val="none" w:sz="0" w:space="0" w:color="auto"/>
            <w:left w:val="none" w:sz="0" w:space="0" w:color="auto"/>
            <w:bottom w:val="none" w:sz="0" w:space="0" w:color="auto"/>
            <w:right w:val="none" w:sz="0" w:space="0" w:color="auto"/>
          </w:divBdr>
        </w:div>
        <w:div w:id="1656759450">
          <w:marLeft w:val="0"/>
          <w:marRight w:val="0"/>
          <w:marTop w:val="0"/>
          <w:marBottom w:val="0"/>
          <w:divBdr>
            <w:top w:val="none" w:sz="0" w:space="0" w:color="auto"/>
            <w:left w:val="none" w:sz="0" w:space="0" w:color="auto"/>
            <w:bottom w:val="none" w:sz="0" w:space="0" w:color="auto"/>
            <w:right w:val="none" w:sz="0" w:space="0" w:color="auto"/>
          </w:divBdr>
        </w:div>
        <w:div w:id="125633852">
          <w:marLeft w:val="0"/>
          <w:marRight w:val="0"/>
          <w:marTop w:val="0"/>
          <w:marBottom w:val="0"/>
          <w:divBdr>
            <w:top w:val="none" w:sz="0" w:space="0" w:color="auto"/>
            <w:left w:val="none" w:sz="0" w:space="0" w:color="auto"/>
            <w:bottom w:val="none" w:sz="0" w:space="0" w:color="auto"/>
            <w:right w:val="none" w:sz="0" w:space="0" w:color="auto"/>
          </w:divBdr>
        </w:div>
        <w:div w:id="238249045">
          <w:marLeft w:val="0"/>
          <w:marRight w:val="0"/>
          <w:marTop w:val="0"/>
          <w:marBottom w:val="0"/>
          <w:divBdr>
            <w:top w:val="none" w:sz="0" w:space="0" w:color="auto"/>
            <w:left w:val="none" w:sz="0" w:space="0" w:color="auto"/>
            <w:bottom w:val="none" w:sz="0" w:space="0" w:color="auto"/>
            <w:right w:val="none" w:sz="0" w:space="0" w:color="auto"/>
          </w:divBdr>
        </w:div>
        <w:div w:id="468592274">
          <w:marLeft w:val="0"/>
          <w:marRight w:val="0"/>
          <w:marTop w:val="0"/>
          <w:marBottom w:val="0"/>
          <w:divBdr>
            <w:top w:val="none" w:sz="0" w:space="0" w:color="auto"/>
            <w:left w:val="none" w:sz="0" w:space="0" w:color="auto"/>
            <w:bottom w:val="none" w:sz="0" w:space="0" w:color="auto"/>
            <w:right w:val="none" w:sz="0" w:space="0" w:color="auto"/>
          </w:divBdr>
        </w:div>
        <w:div w:id="1596786926">
          <w:marLeft w:val="0"/>
          <w:marRight w:val="0"/>
          <w:marTop w:val="0"/>
          <w:marBottom w:val="0"/>
          <w:divBdr>
            <w:top w:val="none" w:sz="0" w:space="0" w:color="auto"/>
            <w:left w:val="none" w:sz="0" w:space="0" w:color="auto"/>
            <w:bottom w:val="none" w:sz="0" w:space="0" w:color="auto"/>
            <w:right w:val="none" w:sz="0" w:space="0" w:color="auto"/>
          </w:divBdr>
        </w:div>
        <w:div w:id="1765147057">
          <w:marLeft w:val="0"/>
          <w:marRight w:val="0"/>
          <w:marTop w:val="0"/>
          <w:marBottom w:val="0"/>
          <w:divBdr>
            <w:top w:val="none" w:sz="0" w:space="0" w:color="auto"/>
            <w:left w:val="none" w:sz="0" w:space="0" w:color="auto"/>
            <w:bottom w:val="none" w:sz="0" w:space="0" w:color="auto"/>
            <w:right w:val="none" w:sz="0" w:space="0" w:color="auto"/>
          </w:divBdr>
        </w:div>
        <w:div w:id="1146432988">
          <w:marLeft w:val="0"/>
          <w:marRight w:val="0"/>
          <w:marTop w:val="0"/>
          <w:marBottom w:val="0"/>
          <w:divBdr>
            <w:top w:val="none" w:sz="0" w:space="0" w:color="auto"/>
            <w:left w:val="none" w:sz="0" w:space="0" w:color="auto"/>
            <w:bottom w:val="none" w:sz="0" w:space="0" w:color="auto"/>
            <w:right w:val="none" w:sz="0" w:space="0" w:color="auto"/>
          </w:divBdr>
        </w:div>
        <w:div w:id="574977468">
          <w:marLeft w:val="0"/>
          <w:marRight w:val="0"/>
          <w:marTop w:val="0"/>
          <w:marBottom w:val="0"/>
          <w:divBdr>
            <w:top w:val="none" w:sz="0" w:space="0" w:color="auto"/>
            <w:left w:val="none" w:sz="0" w:space="0" w:color="auto"/>
            <w:bottom w:val="none" w:sz="0" w:space="0" w:color="auto"/>
            <w:right w:val="none" w:sz="0" w:space="0" w:color="auto"/>
          </w:divBdr>
        </w:div>
        <w:div w:id="541866087">
          <w:marLeft w:val="0"/>
          <w:marRight w:val="0"/>
          <w:marTop w:val="0"/>
          <w:marBottom w:val="0"/>
          <w:divBdr>
            <w:top w:val="none" w:sz="0" w:space="0" w:color="auto"/>
            <w:left w:val="none" w:sz="0" w:space="0" w:color="auto"/>
            <w:bottom w:val="none" w:sz="0" w:space="0" w:color="auto"/>
            <w:right w:val="none" w:sz="0" w:space="0" w:color="auto"/>
          </w:divBdr>
        </w:div>
        <w:div w:id="1414936337">
          <w:marLeft w:val="0"/>
          <w:marRight w:val="0"/>
          <w:marTop w:val="0"/>
          <w:marBottom w:val="0"/>
          <w:divBdr>
            <w:top w:val="none" w:sz="0" w:space="0" w:color="auto"/>
            <w:left w:val="none" w:sz="0" w:space="0" w:color="auto"/>
            <w:bottom w:val="none" w:sz="0" w:space="0" w:color="auto"/>
            <w:right w:val="none" w:sz="0" w:space="0" w:color="auto"/>
          </w:divBdr>
        </w:div>
      </w:divsChild>
    </w:div>
    <w:div w:id="1216353612">
      <w:bodyDiv w:val="1"/>
      <w:marLeft w:val="0"/>
      <w:marRight w:val="0"/>
      <w:marTop w:val="0"/>
      <w:marBottom w:val="0"/>
      <w:divBdr>
        <w:top w:val="none" w:sz="0" w:space="0" w:color="auto"/>
        <w:left w:val="none" w:sz="0" w:space="0" w:color="auto"/>
        <w:bottom w:val="none" w:sz="0" w:space="0" w:color="auto"/>
        <w:right w:val="none" w:sz="0" w:space="0" w:color="auto"/>
      </w:divBdr>
    </w:div>
    <w:div w:id="1216357080">
      <w:bodyDiv w:val="1"/>
      <w:marLeft w:val="0"/>
      <w:marRight w:val="0"/>
      <w:marTop w:val="0"/>
      <w:marBottom w:val="0"/>
      <w:divBdr>
        <w:top w:val="none" w:sz="0" w:space="0" w:color="auto"/>
        <w:left w:val="none" w:sz="0" w:space="0" w:color="auto"/>
        <w:bottom w:val="none" w:sz="0" w:space="0" w:color="auto"/>
        <w:right w:val="none" w:sz="0" w:space="0" w:color="auto"/>
      </w:divBdr>
    </w:div>
    <w:div w:id="1217010401">
      <w:bodyDiv w:val="1"/>
      <w:marLeft w:val="0"/>
      <w:marRight w:val="0"/>
      <w:marTop w:val="0"/>
      <w:marBottom w:val="0"/>
      <w:divBdr>
        <w:top w:val="none" w:sz="0" w:space="0" w:color="auto"/>
        <w:left w:val="none" w:sz="0" w:space="0" w:color="auto"/>
        <w:bottom w:val="none" w:sz="0" w:space="0" w:color="auto"/>
        <w:right w:val="none" w:sz="0" w:space="0" w:color="auto"/>
      </w:divBdr>
    </w:div>
    <w:div w:id="1217742066">
      <w:bodyDiv w:val="1"/>
      <w:marLeft w:val="0"/>
      <w:marRight w:val="0"/>
      <w:marTop w:val="0"/>
      <w:marBottom w:val="0"/>
      <w:divBdr>
        <w:top w:val="none" w:sz="0" w:space="0" w:color="auto"/>
        <w:left w:val="none" w:sz="0" w:space="0" w:color="auto"/>
        <w:bottom w:val="none" w:sz="0" w:space="0" w:color="auto"/>
        <w:right w:val="none" w:sz="0" w:space="0" w:color="auto"/>
      </w:divBdr>
    </w:div>
    <w:div w:id="1217935838">
      <w:bodyDiv w:val="1"/>
      <w:marLeft w:val="0"/>
      <w:marRight w:val="0"/>
      <w:marTop w:val="0"/>
      <w:marBottom w:val="0"/>
      <w:divBdr>
        <w:top w:val="none" w:sz="0" w:space="0" w:color="auto"/>
        <w:left w:val="none" w:sz="0" w:space="0" w:color="auto"/>
        <w:bottom w:val="none" w:sz="0" w:space="0" w:color="auto"/>
        <w:right w:val="none" w:sz="0" w:space="0" w:color="auto"/>
      </w:divBdr>
    </w:div>
    <w:div w:id="1218084106">
      <w:bodyDiv w:val="1"/>
      <w:marLeft w:val="0"/>
      <w:marRight w:val="0"/>
      <w:marTop w:val="0"/>
      <w:marBottom w:val="0"/>
      <w:divBdr>
        <w:top w:val="none" w:sz="0" w:space="0" w:color="auto"/>
        <w:left w:val="none" w:sz="0" w:space="0" w:color="auto"/>
        <w:bottom w:val="none" w:sz="0" w:space="0" w:color="auto"/>
        <w:right w:val="none" w:sz="0" w:space="0" w:color="auto"/>
      </w:divBdr>
    </w:div>
    <w:div w:id="1218397133">
      <w:bodyDiv w:val="1"/>
      <w:marLeft w:val="0"/>
      <w:marRight w:val="0"/>
      <w:marTop w:val="0"/>
      <w:marBottom w:val="0"/>
      <w:divBdr>
        <w:top w:val="none" w:sz="0" w:space="0" w:color="auto"/>
        <w:left w:val="none" w:sz="0" w:space="0" w:color="auto"/>
        <w:bottom w:val="none" w:sz="0" w:space="0" w:color="auto"/>
        <w:right w:val="none" w:sz="0" w:space="0" w:color="auto"/>
      </w:divBdr>
    </w:div>
    <w:div w:id="1218397596">
      <w:bodyDiv w:val="1"/>
      <w:marLeft w:val="0"/>
      <w:marRight w:val="0"/>
      <w:marTop w:val="0"/>
      <w:marBottom w:val="0"/>
      <w:divBdr>
        <w:top w:val="none" w:sz="0" w:space="0" w:color="auto"/>
        <w:left w:val="none" w:sz="0" w:space="0" w:color="auto"/>
        <w:bottom w:val="none" w:sz="0" w:space="0" w:color="auto"/>
        <w:right w:val="none" w:sz="0" w:space="0" w:color="auto"/>
      </w:divBdr>
    </w:div>
    <w:div w:id="1218708293">
      <w:bodyDiv w:val="1"/>
      <w:marLeft w:val="0"/>
      <w:marRight w:val="0"/>
      <w:marTop w:val="0"/>
      <w:marBottom w:val="0"/>
      <w:divBdr>
        <w:top w:val="none" w:sz="0" w:space="0" w:color="auto"/>
        <w:left w:val="none" w:sz="0" w:space="0" w:color="auto"/>
        <w:bottom w:val="none" w:sz="0" w:space="0" w:color="auto"/>
        <w:right w:val="none" w:sz="0" w:space="0" w:color="auto"/>
      </w:divBdr>
    </w:div>
    <w:div w:id="1219241355">
      <w:bodyDiv w:val="1"/>
      <w:marLeft w:val="0"/>
      <w:marRight w:val="0"/>
      <w:marTop w:val="0"/>
      <w:marBottom w:val="0"/>
      <w:divBdr>
        <w:top w:val="none" w:sz="0" w:space="0" w:color="auto"/>
        <w:left w:val="none" w:sz="0" w:space="0" w:color="auto"/>
        <w:bottom w:val="none" w:sz="0" w:space="0" w:color="auto"/>
        <w:right w:val="none" w:sz="0" w:space="0" w:color="auto"/>
      </w:divBdr>
    </w:div>
    <w:div w:id="1219437325">
      <w:bodyDiv w:val="1"/>
      <w:marLeft w:val="0"/>
      <w:marRight w:val="0"/>
      <w:marTop w:val="0"/>
      <w:marBottom w:val="0"/>
      <w:divBdr>
        <w:top w:val="none" w:sz="0" w:space="0" w:color="auto"/>
        <w:left w:val="none" w:sz="0" w:space="0" w:color="auto"/>
        <w:bottom w:val="none" w:sz="0" w:space="0" w:color="auto"/>
        <w:right w:val="none" w:sz="0" w:space="0" w:color="auto"/>
      </w:divBdr>
    </w:div>
    <w:div w:id="1219901141">
      <w:bodyDiv w:val="1"/>
      <w:marLeft w:val="0"/>
      <w:marRight w:val="0"/>
      <w:marTop w:val="0"/>
      <w:marBottom w:val="0"/>
      <w:divBdr>
        <w:top w:val="none" w:sz="0" w:space="0" w:color="auto"/>
        <w:left w:val="none" w:sz="0" w:space="0" w:color="auto"/>
        <w:bottom w:val="none" w:sz="0" w:space="0" w:color="auto"/>
        <w:right w:val="none" w:sz="0" w:space="0" w:color="auto"/>
      </w:divBdr>
    </w:div>
    <w:div w:id="1219976399">
      <w:bodyDiv w:val="1"/>
      <w:marLeft w:val="0"/>
      <w:marRight w:val="0"/>
      <w:marTop w:val="0"/>
      <w:marBottom w:val="0"/>
      <w:divBdr>
        <w:top w:val="none" w:sz="0" w:space="0" w:color="auto"/>
        <w:left w:val="none" w:sz="0" w:space="0" w:color="auto"/>
        <w:bottom w:val="none" w:sz="0" w:space="0" w:color="auto"/>
        <w:right w:val="none" w:sz="0" w:space="0" w:color="auto"/>
      </w:divBdr>
    </w:div>
    <w:div w:id="1220022378">
      <w:bodyDiv w:val="1"/>
      <w:marLeft w:val="0"/>
      <w:marRight w:val="0"/>
      <w:marTop w:val="0"/>
      <w:marBottom w:val="0"/>
      <w:divBdr>
        <w:top w:val="none" w:sz="0" w:space="0" w:color="auto"/>
        <w:left w:val="none" w:sz="0" w:space="0" w:color="auto"/>
        <w:bottom w:val="none" w:sz="0" w:space="0" w:color="auto"/>
        <w:right w:val="none" w:sz="0" w:space="0" w:color="auto"/>
      </w:divBdr>
    </w:div>
    <w:div w:id="1220365911">
      <w:bodyDiv w:val="1"/>
      <w:marLeft w:val="0"/>
      <w:marRight w:val="0"/>
      <w:marTop w:val="0"/>
      <w:marBottom w:val="0"/>
      <w:divBdr>
        <w:top w:val="none" w:sz="0" w:space="0" w:color="auto"/>
        <w:left w:val="none" w:sz="0" w:space="0" w:color="auto"/>
        <w:bottom w:val="none" w:sz="0" w:space="0" w:color="auto"/>
        <w:right w:val="none" w:sz="0" w:space="0" w:color="auto"/>
      </w:divBdr>
    </w:div>
    <w:div w:id="1220479379">
      <w:bodyDiv w:val="1"/>
      <w:marLeft w:val="0"/>
      <w:marRight w:val="0"/>
      <w:marTop w:val="0"/>
      <w:marBottom w:val="0"/>
      <w:divBdr>
        <w:top w:val="none" w:sz="0" w:space="0" w:color="auto"/>
        <w:left w:val="none" w:sz="0" w:space="0" w:color="auto"/>
        <w:bottom w:val="none" w:sz="0" w:space="0" w:color="auto"/>
        <w:right w:val="none" w:sz="0" w:space="0" w:color="auto"/>
      </w:divBdr>
    </w:div>
    <w:div w:id="1220483412">
      <w:bodyDiv w:val="1"/>
      <w:marLeft w:val="0"/>
      <w:marRight w:val="0"/>
      <w:marTop w:val="0"/>
      <w:marBottom w:val="0"/>
      <w:divBdr>
        <w:top w:val="none" w:sz="0" w:space="0" w:color="auto"/>
        <w:left w:val="none" w:sz="0" w:space="0" w:color="auto"/>
        <w:bottom w:val="none" w:sz="0" w:space="0" w:color="auto"/>
        <w:right w:val="none" w:sz="0" w:space="0" w:color="auto"/>
      </w:divBdr>
    </w:div>
    <w:div w:id="1220751555">
      <w:bodyDiv w:val="1"/>
      <w:marLeft w:val="0"/>
      <w:marRight w:val="0"/>
      <w:marTop w:val="0"/>
      <w:marBottom w:val="0"/>
      <w:divBdr>
        <w:top w:val="none" w:sz="0" w:space="0" w:color="auto"/>
        <w:left w:val="none" w:sz="0" w:space="0" w:color="auto"/>
        <w:bottom w:val="none" w:sz="0" w:space="0" w:color="auto"/>
        <w:right w:val="none" w:sz="0" w:space="0" w:color="auto"/>
      </w:divBdr>
    </w:div>
    <w:div w:id="1221018879">
      <w:bodyDiv w:val="1"/>
      <w:marLeft w:val="0"/>
      <w:marRight w:val="0"/>
      <w:marTop w:val="0"/>
      <w:marBottom w:val="0"/>
      <w:divBdr>
        <w:top w:val="none" w:sz="0" w:space="0" w:color="auto"/>
        <w:left w:val="none" w:sz="0" w:space="0" w:color="auto"/>
        <w:bottom w:val="none" w:sz="0" w:space="0" w:color="auto"/>
        <w:right w:val="none" w:sz="0" w:space="0" w:color="auto"/>
      </w:divBdr>
    </w:div>
    <w:div w:id="1221093569">
      <w:bodyDiv w:val="1"/>
      <w:marLeft w:val="0"/>
      <w:marRight w:val="0"/>
      <w:marTop w:val="0"/>
      <w:marBottom w:val="0"/>
      <w:divBdr>
        <w:top w:val="none" w:sz="0" w:space="0" w:color="auto"/>
        <w:left w:val="none" w:sz="0" w:space="0" w:color="auto"/>
        <w:bottom w:val="none" w:sz="0" w:space="0" w:color="auto"/>
        <w:right w:val="none" w:sz="0" w:space="0" w:color="auto"/>
      </w:divBdr>
    </w:div>
    <w:div w:id="1221789164">
      <w:bodyDiv w:val="1"/>
      <w:marLeft w:val="0"/>
      <w:marRight w:val="0"/>
      <w:marTop w:val="0"/>
      <w:marBottom w:val="0"/>
      <w:divBdr>
        <w:top w:val="none" w:sz="0" w:space="0" w:color="auto"/>
        <w:left w:val="none" w:sz="0" w:space="0" w:color="auto"/>
        <w:bottom w:val="none" w:sz="0" w:space="0" w:color="auto"/>
        <w:right w:val="none" w:sz="0" w:space="0" w:color="auto"/>
      </w:divBdr>
    </w:div>
    <w:div w:id="1222136421">
      <w:bodyDiv w:val="1"/>
      <w:marLeft w:val="0"/>
      <w:marRight w:val="0"/>
      <w:marTop w:val="0"/>
      <w:marBottom w:val="0"/>
      <w:divBdr>
        <w:top w:val="none" w:sz="0" w:space="0" w:color="auto"/>
        <w:left w:val="none" w:sz="0" w:space="0" w:color="auto"/>
        <w:bottom w:val="none" w:sz="0" w:space="0" w:color="auto"/>
        <w:right w:val="none" w:sz="0" w:space="0" w:color="auto"/>
      </w:divBdr>
    </w:div>
    <w:div w:id="1222249043">
      <w:bodyDiv w:val="1"/>
      <w:marLeft w:val="0"/>
      <w:marRight w:val="0"/>
      <w:marTop w:val="0"/>
      <w:marBottom w:val="0"/>
      <w:divBdr>
        <w:top w:val="none" w:sz="0" w:space="0" w:color="auto"/>
        <w:left w:val="none" w:sz="0" w:space="0" w:color="auto"/>
        <w:bottom w:val="none" w:sz="0" w:space="0" w:color="auto"/>
        <w:right w:val="none" w:sz="0" w:space="0" w:color="auto"/>
      </w:divBdr>
    </w:div>
    <w:div w:id="1222403445">
      <w:bodyDiv w:val="1"/>
      <w:marLeft w:val="0"/>
      <w:marRight w:val="0"/>
      <w:marTop w:val="0"/>
      <w:marBottom w:val="0"/>
      <w:divBdr>
        <w:top w:val="none" w:sz="0" w:space="0" w:color="auto"/>
        <w:left w:val="none" w:sz="0" w:space="0" w:color="auto"/>
        <w:bottom w:val="none" w:sz="0" w:space="0" w:color="auto"/>
        <w:right w:val="none" w:sz="0" w:space="0" w:color="auto"/>
      </w:divBdr>
    </w:div>
    <w:div w:id="1222863326">
      <w:bodyDiv w:val="1"/>
      <w:marLeft w:val="0"/>
      <w:marRight w:val="0"/>
      <w:marTop w:val="0"/>
      <w:marBottom w:val="0"/>
      <w:divBdr>
        <w:top w:val="none" w:sz="0" w:space="0" w:color="auto"/>
        <w:left w:val="none" w:sz="0" w:space="0" w:color="auto"/>
        <w:bottom w:val="none" w:sz="0" w:space="0" w:color="auto"/>
        <w:right w:val="none" w:sz="0" w:space="0" w:color="auto"/>
      </w:divBdr>
    </w:div>
    <w:div w:id="1222983093">
      <w:bodyDiv w:val="1"/>
      <w:marLeft w:val="0"/>
      <w:marRight w:val="0"/>
      <w:marTop w:val="0"/>
      <w:marBottom w:val="0"/>
      <w:divBdr>
        <w:top w:val="none" w:sz="0" w:space="0" w:color="auto"/>
        <w:left w:val="none" w:sz="0" w:space="0" w:color="auto"/>
        <w:bottom w:val="none" w:sz="0" w:space="0" w:color="auto"/>
        <w:right w:val="none" w:sz="0" w:space="0" w:color="auto"/>
      </w:divBdr>
    </w:div>
    <w:div w:id="1223054216">
      <w:bodyDiv w:val="1"/>
      <w:marLeft w:val="0"/>
      <w:marRight w:val="0"/>
      <w:marTop w:val="0"/>
      <w:marBottom w:val="0"/>
      <w:divBdr>
        <w:top w:val="none" w:sz="0" w:space="0" w:color="auto"/>
        <w:left w:val="none" w:sz="0" w:space="0" w:color="auto"/>
        <w:bottom w:val="none" w:sz="0" w:space="0" w:color="auto"/>
        <w:right w:val="none" w:sz="0" w:space="0" w:color="auto"/>
      </w:divBdr>
    </w:div>
    <w:div w:id="1223103781">
      <w:bodyDiv w:val="1"/>
      <w:marLeft w:val="0"/>
      <w:marRight w:val="0"/>
      <w:marTop w:val="0"/>
      <w:marBottom w:val="0"/>
      <w:divBdr>
        <w:top w:val="none" w:sz="0" w:space="0" w:color="auto"/>
        <w:left w:val="none" w:sz="0" w:space="0" w:color="auto"/>
        <w:bottom w:val="none" w:sz="0" w:space="0" w:color="auto"/>
        <w:right w:val="none" w:sz="0" w:space="0" w:color="auto"/>
      </w:divBdr>
    </w:div>
    <w:div w:id="1223324704">
      <w:bodyDiv w:val="1"/>
      <w:marLeft w:val="0"/>
      <w:marRight w:val="0"/>
      <w:marTop w:val="0"/>
      <w:marBottom w:val="0"/>
      <w:divBdr>
        <w:top w:val="none" w:sz="0" w:space="0" w:color="auto"/>
        <w:left w:val="none" w:sz="0" w:space="0" w:color="auto"/>
        <w:bottom w:val="none" w:sz="0" w:space="0" w:color="auto"/>
        <w:right w:val="none" w:sz="0" w:space="0" w:color="auto"/>
      </w:divBdr>
    </w:div>
    <w:div w:id="1223565409">
      <w:bodyDiv w:val="1"/>
      <w:marLeft w:val="0"/>
      <w:marRight w:val="0"/>
      <w:marTop w:val="0"/>
      <w:marBottom w:val="0"/>
      <w:divBdr>
        <w:top w:val="none" w:sz="0" w:space="0" w:color="auto"/>
        <w:left w:val="none" w:sz="0" w:space="0" w:color="auto"/>
        <w:bottom w:val="none" w:sz="0" w:space="0" w:color="auto"/>
        <w:right w:val="none" w:sz="0" w:space="0" w:color="auto"/>
      </w:divBdr>
    </w:div>
    <w:div w:id="1223753849">
      <w:bodyDiv w:val="1"/>
      <w:marLeft w:val="0"/>
      <w:marRight w:val="0"/>
      <w:marTop w:val="0"/>
      <w:marBottom w:val="0"/>
      <w:divBdr>
        <w:top w:val="none" w:sz="0" w:space="0" w:color="auto"/>
        <w:left w:val="none" w:sz="0" w:space="0" w:color="auto"/>
        <w:bottom w:val="none" w:sz="0" w:space="0" w:color="auto"/>
        <w:right w:val="none" w:sz="0" w:space="0" w:color="auto"/>
      </w:divBdr>
    </w:div>
    <w:div w:id="1224023866">
      <w:bodyDiv w:val="1"/>
      <w:marLeft w:val="0"/>
      <w:marRight w:val="0"/>
      <w:marTop w:val="0"/>
      <w:marBottom w:val="0"/>
      <w:divBdr>
        <w:top w:val="none" w:sz="0" w:space="0" w:color="auto"/>
        <w:left w:val="none" w:sz="0" w:space="0" w:color="auto"/>
        <w:bottom w:val="none" w:sz="0" w:space="0" w:color="auto"/>
        <w:right w:val="none" w:sz="0" w:space="0" w:color="auto"/>
      </w:divBdr>
    </w:div>
    <w:div w:id="1224174678">
      <w:bodyDiv w:val="1"/>
      <w:marLeft w:val="0"/>
      <w:marRight w:val="0"/>
      <w:marTop w:val="0"/>
      <w:marBottom w:val="0"/>
      <w:divBdr>
        <w:top w:val="none" w:sz="0" w:space="0" w:color="auto"/>
        <w:left w:val="none" w:sz="0" w:space="0" w:color="auto"/>
        <w:bottom w:val="none" w:sz="0" w:space="0" w:color="auto"/>
        <w:right w:val="none" w:sz="0" w:space="0" w:color="auto"/>
      </w:divBdr>
    </w:div>
    <w:div w:id="1224752739">
      <w:bodyDiv w:val="1"/>
      <w:marLeft w:val="0"/>
      <w:marRight w:val="0"/>
      <w:marTop w:val="0"/>
      <w:marBottom w:val="0"/>
      <w:divBdr>
        <w:top w:val="none" w:sz="0" w:space="0" w:color="auto"/>
        <w:left w:val="none" w:sz="0" w:space="0" w:color="auto"/>
        <w:bottom w:val="none" w:sz="0" w:space="0" w:color="auto"/>
        <w:right w:val="none" w:sz="0" w:space="0" w:color="auto"/>
      </w:divBdr>
    </w:div>
    <w:div w:id="1224830008">
      <w:bodyDiv w:val="1"/>
      <w:marLeft w:val="0"/>
      <w:marRight w:val="0"/>
      <w:marTop w:val="0"/>
      <w:marBottom w:val="0"/>
      <w:divBdr>
        <w:top w:val="none" w:sz="0" w:space="0" w:color="auto"/>
        <w:left w:val="none" w:sz="0" w:space="0" w:color="auto"/>
        <w:bottom w:val="none" w:sz="0" w:space="0" w:color="auto"/>
        <w:right w:val="none" w:sz="0" w:space="0" w:color="auto"/>
      </w:divBdr>
    </w:div>
    <w:div w:id="1226572652">
      <w:bodyDiv w:val="1"/>
      <w:marLeft w:val="0"/>
      <w:marRight w:val="0"/>
      <w:marTop w:val="0"/>
      <w:marBottom w:val="0"/>
      <w:divBdr>
        <w:top w:val="none" w:sz="0" w:space="0" w:color="auto"/>
        <w:left w:val="none" w:sz="0" w:space="0" w:color="auto"/>
        <w:bottom w:val="none" w:sz="0" w:space="0" w:color="auto"/>
        <w:right w:val="none" w:sz="0" w:space="0" w:color="auto"/>
      </w:divBdr>
    </w:div>
    <w:div w:id="1226642294">
      <w:bodyDiv w:val="1"/>
      <w:marLeft w:val="0"/>
      <w:marRight w:val="0"/>
      <w:marTop w:val="0"/>
      <w:marBottom w:val="0"/>
      <w:divBdr>
        <w:top w:val="none" w:sz="0" w:space="0" w:color="auto"/>
        <w:left w:val="none" w:sz="0" w:space="0" w:color="auto"/>
        <w:bottom w:val="none" w:sz="0" w:space="0" w:color="auto"/>
        <w:right w:val="none" w:sz="0" w:space="0" w:color="auto"/>
      </w:divBdr>
      <w:divsChild>
        <w:div w:id="1202011143">
          <w:marLeft w:val="0"/>
          <w:marRight w:val="0"/>
          <w:marTop w:val="0"/>
          <w:marBottom w:val="0"/>
          <w:divBdr>
            <w:top w:val="none" w:sz="0" w:space="0" w:color="auto"/>
            <w:left w:val="none" w:sz="0" w:space="0" w:color="auto"/>
            <w:bottom w:val="none" w:sz="0" w:space="0" w:color="auto"/>
            <w:right w:val="none" w:sz="0" w:space="0" w:color="auto"/>
          </w:divBdr>
        </w:div>
        <w:div w:id="155271708">
          <w:marLeft w:val="0"/>
          <w:marRight w:val="0"/>
          <w:marTop w:val="0"/>
          <w:marBottom w:val="0"/>
          <w:divBdr>
            <w:top w:val="none" w:sz="0" w:space="0" w:color="auto"/>
            <w:left w:val="none" w:sz="0" w:space="0" w:color="auto"/>
            <w:bottom w:val="none" w:sz="0" w:space="0" w:color="auto"/>
            <w:right w:val="none" w:sz="0" w:space="0" w:color="auto"/>
          </w:divBdr>
        </w:div>
        <w:div w:id="162595958">
          <w:marLeft w:val="0"/>
          <w:marRight w:val="0"/>
          <w:marTop w:val="0"/>
          <w:marBottom w:val="0"/>
          <w:divBdr>
            <w:top w:val="none" w:sz="0" w:space="0" w:color="auto"/>
            <w:left w:val="none" w:sz="0" w:space="0" w:color="auto"/>
            <w:bottom w:val="none" w:sz="0" w:space="0" w:color="auto"/>
            <w:right w:val="none" w:sz="0" w:space="0" w:color="auto"/>
          </w:divBdr>
        </w:div>
        <w:div w:id="930546146">
          <w:marLeft w:val="0"/>
          <w:marRight w:val="0"/>
          <w:marTop w:val="0"/>
          <w:marBottom w:val="0"/>
          <w:divBdr>
            <w:top w:val="none" w:sz="0" w:space="0" w:color="auto"/>
            <w:left w:val="none" w:sz="0" w:space="0" w:color="auto"/>
            <w:bottom w:val="none" w:sz="0" w:space="0" w:color="auto"/>
            <w:right w:val="none" w:sz="0" w:space="0" w:color="auto"/>
          </w:divBdr>
        </w:div>
        <w:div w:id="1952737830">
          <w:marLeft w:val="0"/>
          <w:marRight w:val="0"/>
          <w:marTop w:val="0"/>
          <w:marBottom w:val="0"/>
          <w:divBdr>
            <w:top w:val="none" w:sz="0" w:space="0" w:color="auto"/>
            <w:left w:val="none" w:sz="0" w:space="0" w:color="auto"/>
            <w:bottom w:val="none" w:sz="0" w:space="0" w:color="auto"/>
            <w:right w:val="none" w:sz="0" w:space="0" w:color="auto"/>
          </w:divBdr>
        </w:div>
        <w:div w:id="860240564">
          <w:marLeft w:val="0"/>
          <w:marRight w:val="0"/>
          <w:marTop w:val="0"/>
          <w:marBottom w:val="0"/>
          <w:divBdr>
            <w:top w:val="none" w:sz="0" w:space="0" w:color="auto"/>
            <w:left w:val="none" w:sz="0" w:space="0" w:color="auto"/>
            <w:bottom w:val="none" w:sz="0" w:space="0" w:color="auto"/>
            <w:right w:val="none" w:sz="0" w:space="0" w:color="auto"/>
          </w:divBdr>
        </w:div>
        <w:div w:id="1230118579">
          <w:marLeft w:val="0"/>
          <w:marRight w:val="0"/>
          <w:marTop w:val="0"/>
          <w:marBottom w:val="0"/>
          <w:divBdr>
            <w:top w:val="none" w:sz="0" w:space="0" w:color="auto"/>
            <w:left w:val="none" w:sz="0" w:space="0" w:color="auto"/>
            <w:bottom w:val="none" w:sz="0" w:space="0" w:color="auto"/>
            <w:right w:val="none" w:sz="0" w:space="0" w:color="auto"/>
          </w:divBdr>
        </w:div>
        <w:div w:id="802579059">
          <w:marLeft w:val="0"/>
          <w:marRight w:val="0"/>
          <w:marTop w:val="0"/>
          <w:marBottom w:val="0"/>
          <w:divBdr>
            <w:top w:val="none" w:sz="0" w:space="0" w:color="auto"/>
            <w:left w:val="none" w:sz="0" w:space="0" w:color="auto"/>
            <w:bottom w:val="none" w:sz="0" w:space="0" w:color="auto"/>
            <w:right w:val="none" w:sz="0" w:space="0" w:color="auto"/>
          </w:divBdr>
        </w:div>
        <w:div w:id="1608080589">
          <w:marLeft w:val="0"/>
          <w:marRight w:val="0"/>
          <w:marTop w:val="0"/>
          <w:marBottom w:val="0"/>
          <w:divBdr>
            <w:top w:val="none" w:sz="0" w:space="0" w:color="auto"/>
            <w:left w:val="none" w:sz="0" w:space="0" w:color="auto"/>
            <w:bottom w:val="none" w:sz="0" w:space="0" w:color="auto"/>
            <w:right w:val="none" w:sz="0" w:space="0" w:color="auto"/>
          </w:divBdr>
        </w:div>
        <w:div w:id="585461986">
          <w:marLeft w:val="0"/>
          <w:marRight w:val="0"/>
          <w:marTop w:val="0"/>
          <w:marBottom w:val="0"/>
          <w:divBdr>
            <w:top w:val="none" w:sz="0" w:space="0" w:color="auto"/>
            <w:left w:val="none" w:sz="0" w:space="0" w:color="auto"/>
            <w:bottom w:val="none" w:sz="0" w:space="0" w:color="auto"/>
            <w:right w:val="none" w:sz="0" w:space="0" w:color="auto"/>
          </w:divBdr>
        </w:div>
        <w:div w:id="143202192">
          <w:marLeft w:val="0"/>
          <w:marRight w:val="0"/>
          <w:marTop w:val="0"/>
          <w:marBottom w:val="0"/>
          <w:divBdr>
            <w:top w:val="none" w:sz="0" w:space="0" w:color="auto"/>
            <w:left w:val="none" w:sz="0" w:space="0" w:color="auto"/>
            <w:bottom w:val="none" w:sz="0" w:space="0" w:color="auto"/>
            <w:right w:val="none" w:sz="0" w:space="0" w:color="auto"/>
          </w:divBdr>
        </w:div>
        <w:div w:id="890112742">
          <w:marLeft w:val="0"/>
          <w:marRight w:val="0"/>
          <w:marTop w:val="0"/>
          <w:marBottom w:val="0"/>
          <w:divBdr>
            <w:top w:val="none" w:sz="0" w:space="0" w:color="auto"/>
            <w:left w:val="none" w:sz="0" w:space="0" w:color="auto"/>
            <w:bottom w:val="none" w:sz="0" w:space="0" w:color="auto"/>
            <w:right w:val="none" w:sz="0" w:space="0" w:color="auto"/>
          </w:divBdr>
        </w:div>
        <w:div w:id="1774398124">
          <w:marLeft w:val="0"/>
          <w:marRight w:val="0"/>
          <w:marTop w:val="0"/>
          <w:marBottom w:val="0"/>
          <w:divBdr>
            <w:top w:val="none" w:sz="0" w:space="0" w:color="auto"/>
            <w:left w:val="none" w:sz="0" w:space="0" w:color="auto"/>
            <w:bottom w:val="none" w:sz="0" w:space="0" w:color="auto"/>
            <w:right w:val="none" w:sz="0" w:space="0" w:color="auto"/>
          </w:divBdr>
        </w:div>
        <w:div w:id="1509325307">
          <w:marLeft w:val="0"/>
          <w:marRight w:val="0"/>
          <w:marTop w:val="0"/>
          <w:marBottom w:val="0"/>
          <w:divBdr>
            <w:top w:val="none" w:sz="0" w:space="0" w:color="auto"/>
            <w:left w:val="none" w:sz="0" w:space="0" w:color="auto"/>
            <w:bottom w:val="none" w:sz="0" w:space="0" w:color="auto"/>
            <w:right w:val="none" w:sz="0" w:space="0" w:color="auto"/>
          </w:divBdr>
        </w:div>
        <w:div w:id="1642424185">
          <w:marLeft w:val="0"/>
          <w:marRight w:val="0"/>
          <w:marTop w:val="0"/>
          <w:marBottom w:val="0"/>
          <w:divBdr>
            <w:top w:val="none" w:sz="0" w:space="0" w:color="auto"/>
            <w:left w:val="none" w:sz="0" w:space="0" w:color="auto"/>
            <w:bottom w:val="none" w:sz="0" w:space="0" w:color="auto"/>
            <w:right w:val="none" w:sz="0" w:space="0" w:color="auto"/>
          </w:divBdr>
        </w:div>
        <w:div w:id="1981153996">
          <w:marLeft w:val="0"/>
          <w:marRight w:val="0"/>
          <w:marTop w:val="0"/>
          <w:marBottom w:val="0"/>
          <w:divBdr>
            <w:top w:val="none" w:sz="0" w:space="0" w:color="auto"/>
            <w:left w:val="none" w:sz="0" w:space="0" w:color="auto"/>
            <w:bottom w:val="none" w:sz="0" w:space="0" w:color="auto"/>
            <w:right w:val="none" w:sz="0" w:space="0" w:color="auto"/>
          </w:divBdr>
        </w:div>
        <w:div w:id="1942301330">
          <w:marLeft w:val="0"/>
          <w:marRight w:val="0"/>
          <w:marTop w:val="0"/>
          <w:marBottom w:val="0"/>
          <w:divBdr>
            <w:top w:val="none" w:sz="0" w:space="0" w:color="auto"/>
            <w:left w:val="none" w:sz="0" w:space="0" w:color="auto"/>
            <w:bottom w:val="none" w:sz="0" w:space="0" w:color="auto"/>
            <w:right w:val="none" w:sz="0" w:space="0" w:color="auto"/>
          </w:divBdr>
        </w:div>
        <w:div w:id="1227642690">
          <w:marLeft w:val="0"/>
          <w:marRight w:val="0"/>
          <w:marTop w:val="0"/>
          <w:marBottom w:val="0"/>
          <w:divBdr>
            <w:top w:val="none" w:sz="0" w:space="0" w:color="auto"/>
            <w:left w:val="none" w:sz="0" w:space="0" w:color="auto"/>
            <w:bottom w:val="none" w:sz="0" w:space="0" w:color="auto"/>
            <w:right w:val="none" w:sz="0" w:space="0" w:color="auto"/>
          </w:divBdr>
        </w:div>
        <w:div w:id="380597507">
          <w:marLeft w:val="0"/>
          <w:marRight w:val="0"/>
          <w:marTop w:val="0"/>
          <w:marBottom w:val="0"/>
          <w:divBdr>
            <w:top w:val="none" w:sz="0" w:space="0" w:color="auto"/>
            <w:left w:val="none" w:sz="0" w:space="0" w:color="auto"/>
            <w:bottom w:val="none" w:sz="0" w:space="0" w:color="auto"/>
            <w:right w:val="none" w:sz="0" w:space="0" w:color="auto"/>
          </w:divBdr>
        </w:div>
        <w:div w:id="761876385">
          <w:marLeft w:val="0"/>
          <w:marRight w:val="0"/>
          <w:marTop w:val="0"/>
          <w:marBottom w:val="0"/>
          <w:divBdr>
            <w:top w:val="none" w:sz="0" w:space="0" w:color="auto"/>
            <w:left w:val="none" w:sz="0" w:space="0" w:color="auto"/>
            <w:bottom w:val="none" w:sz="0" w:space="0" w:color="auto"/>
            <w:right w:val="none" w:sz="0" w:space="0" w:color="auto"/>
          </w:divBdr>
        </w:div>
        <w:div w:id="1321688390">
          <w:marLeft w:val="0"/>
          <w:marRight w:val="0"/>
          <w:marTop w:val="0"/>
          <w:marBottom w:val="0"/>
          <w:divBdr>
            <w:top w:val="none" w:sz="0" w:space="0" w:color="auto"/>
            <w:left w:val="none" w:sz="0" w:space="0" w:color="auto"/>
            <w:bottom w:val="none" w:sz="0" w:space="0" w:color="auto"/>
            <w:right w:val="none" w:sz="0" w:space="0" w:color="auto"/>
          </w:divBdr>
        </w:div>
        <w:div w:id="627860930">
          <w:marLeft w:val="0"/>
          <w:marRight w:val="0"/>
          <w:marTop w:val="0"/>
          <w:marBottom w:val="0"/>
          <w:divBdr>
            <w:top w:val="none" w:sz="0" w:space="0" w:color="auto"/>
            <w:left w:val="none" w:sz="0" w:space="0" w:color="auto"/>
            <w:bottom w:val="none" w:sz="0" w:space="0" w:color="auto"/>
            <w:right w:val="none" w:sz="0" w:space="0" w:color="auto"/>
          </w:divBdr>
        </w:div>
        <w:div w:id="1080756286">
          <w:marLeft w:val="0"/>
          <w:marRight w:val="0"/>
          <w:marTop w:val="0"/>
          <w:marBottom w:val="0"/>
          <w:divBdr>
            <w:top w:val="none" w:sz="0" w:space="0" w:color="auto"/>
            <w:left w:val="none" w:sz="0" w:space="0" w:color="auto"/>
            <w:bottom w:val="none" w:sz="0" w:space="0" w:color="auto"/>
            <w:right w:val="none" w:sz="0" w:space="0" w:color="auto"/>
          </w:divBdr>
        </w:div>
        <w:div w:id="251283692">
          <w:marLeft w:val="0"/>
          <w:marRight w:val="0"/>
          <w:marTop w:val="0"/>
          <w:marBottom w:val="0"/>
          <w:divBdr>
            <w:top w:val="none" w:sz="0" w:space="0" w:color="auto"/>
            <w:left w:val="none" w:sz="0" w:space="0" w:color="auto"/>
            <w:bottom w:val="none" w:sz="0" w:space="0" w:color="auto"/>
            <w:right w:val="none" w:sz="0" w:space="0" w:color="auto"/>
          </w:divBdr>
        </w:div>
        <w:div w:id="641081332">
          <w:marLeft w:val="0"/>
          <w:marRight w:val="0"/>
          <w:marTop w:val="0"/>
          <w:marBottom w:val="0"/>
          <w:divBdr>
            <w:top w:val="none" w:sz="0" w:space="0" w:color="auto"/>
            <w:left w:val="none" w:sz="0" w:space="0" w:color="auto"/>
            <w:bottom w:val="none" w:sz="0" w:space="0" w:color="auto"/>
            <w:right w:val="none" w:sz="0" w:space="0" w:color="auto"/>
          </w:divBdr>
        </w:div>
        <w:div w:id="2007126062">
          <w:marLeft w:val="0"/>
          <w:marRight w:val="0"/>
          <w:marTop w:val="0"/>
          <w:marBottom w:val="0"/>
          <w:divBdr>
            <w:top w:val="none" w:sz="0" w:space="0" w:color="auto"/>
            <w:left w:val="none" w:sz="0" w:space="0" w:color="auto"/>
            <w:bottom w:val="none" w:sz="0" w:space="0" w:color="auto"/>
            <w:right w:val="none" w:sz="0" w:space="0" w:color="auto"/>
          </w:divBdr>
        </w:div>
        <w:div w:id="245236702">
          <w:marLeft w:val="0"/>
          <w:marRight w:val="0"/>
          <w:marTop w:val="0"/>
          <w:marBottom w:val="0"/>
          <w:divBdr>
            <w:top w:val="none" w:sz="0" w:space="0" w:color="auto"/>
            <w:left w:val="none" w:sz="0" w:space="0" w:color="auto"/>
            <w:bottom w:val="none" w:sz="0" w:space="0" w:color="auto"/>
            <w:right w:val="none" w:sz="0" w:space="0" w:color="auto"/>
          </w:divBdr>
        </w:div>
        <w:div w:id="1540972299">
          <w:marLeft w:val="0"/>
          <w:marRight w:val="0"/>
          <w:marTop w:val="0"/>
          <w:marBottom w:val="0"/>
          <w:divBdr>
            <w:top w:val="none" w:sz="0" w:space="0" w:color="auto"/>
            <w:left w:val="none" w:sz="0" w:space="0" w:color="auto"/>
            <w:bottom w:val="none" w:sz="0" w:space="0" w:color="auto"/>
            <w:right w:val="none" w:sz="0" w:space="0" w:color="auto"/>
          </w:divBdr>
        </w:div>
        <w:div w:id="709888419">
          <w:marLeft w:val="0"/>
          <w:marRight w:val="0"/>
          <w:marTop w:val="0"/>
          <w:marBottom w:val="0"/>
          <w:divBdr>
            <w:top w:val="none" w:sz="0" w:space="0" w:color="auto"/>
            <w:left w:val="none" w:sz="0" w:space="0" w:color="auto"/>
            <w:bottom w:val="none" w:sz="0" w:space="0" w:color="auto"/>
            <w:right w:val="none" w:sz="0" w:space="0" w:color="auto"/>
          </w:divBdr>
        </w:div>
        <w:div w:id="1362630320">
          <w:marLeft w:val="0"/>
          <w:marRight w:val="0"/>
          <w:marTop w:val="0"/>
          <w:marBottom w:val="0"/>
          <w:divBdr>
            <w:top w:val="none" w:sz="0" w:space="0" w:color="auto"/>
            <w:left w:val="none" w:sz="0" w:space="0" w:color="auto"/>
            <w:bottom w:val="none" w:sz="0" w:space="0" w:color="auto"/>
            <w:right w:val="none" w:sz="0" w:space="0" w:color="auto"/>
          </w:divBdr>
        </w:div>
        <w:div w:id="2058235195">
          <w:marLeft w:val="0"/>
          <w:marRight w:val="0"/>
          <w:marTop w:val="0"/>
          <w:marBottom w:val="0"/>
          <w:divBdr>
            <w:top w:val="none" w:sz="0" w:space="0" w:color="auto"/>
            <w:left w:val="none" w:sz="0" w:space="0" w:color="auto"/>
            <w:bottom w:val="none" w:sz="0" w:space="0" w:color="auto"/>
            <w:right w:val="none" w:sz="0" w:space="0" w:color="auto"/>
          </w:divBdr>
        </w:div>
        <w:div w:id="1432967729">
          <w:marLeft w:val="0"/>
          <w:marRight w:val="0"/>
          <w:marTop w:val="0"/>
          <w:marBottom w:val="0"/>
          <w:divBdr>
            <w:top w:val="none" w:sz="0" w:space="0" w:color="auto"/>
            <w:left w:val="none" w:sz="0" w:space="0" w:color="auto"/>
            <w:bottom w:val="none" w:sz="0" w:space="0" w:color="auto"/>
            <w:right w:val="none" w:sz="0" w:space="0" w:color="auto"/>
          </w:divBdr>
        </w:div>
        <w:div w:id="318583112">
          <w:marLeft w:val="0"/>
          <w:marRight w:val="0"/>
          <w:marTop w:val="0"/>
          <w:marBottom w:val="0"/>
          <w:divBdr>
            <w:top w:val="none" w:sz="0" w:space="0" w:color="auto"/>
            <w:left w:val="none" w:sz="0" w:space="0" w:color="auto"/>
            <w:bottom w:val="none" w:sz="0" w:space="0" w:color="auto"/>
            <w:right w:val="none" w:sz="0" w:space="0" w:color="auto"/>
          </w:divBdr>
        </w:div>
        <w:div w:id="545413611">
          <w:marLeft w:val="0"/>
          <w:marRight w:val="0"/>
          <w:marTop w:val="0"/>
          <w:marBottom w:val="0"/>
          <w:divBdr>
            <w:top w:val="none" w:sz="0" w:space="0" w:color="auto"/>
            <w:left w:val="none" w:sz="0" w:space="0" w:color="auto"/>
            <w:bottom w:val="none" w:sz="0" w:space="0" w:color="auto"/>
            <w:right w:val="none" w:sz="0" w:space="0" w:color="auto"/>
          </w:divBdr>
        </w:div>
        <w:div w:id="625086560">
          <w:marLeft w:val="0"/>
          <w:marRight w:val="0"/>
          <w:marTop w:val="0"/>
          <w:marBottom w:val="0"/>
          <w:divBdr>
            <w:top w:val="none" w:sz="0" w:space="0" w:color="auto"/>
            <w:left w:val="none" w:sz="0" w:space="0" w:color="auto"/>
            <w:bottom w:val="none" w:sz="0" w:space="0" w:color="auto"/>
            <w:right w:val="none" w:sz="0" w:space="0" w:color="auto"/>
          </w:divBdr>
        </w:div>
        <w:div w:id="1755203982">
          <w:marLeft w:val="0"/>
          <w:marRight w:val="0"/>
          <w:marTop w:val="0"/>
          <w:marBottom w:val="0"/>
          <w:divBdr>
            <w:top w:val="none" w:sz="0" w:space="0" w:color="auto"/>
            <w:left w:val="none" w:sz="0" w:space="0" w:color="auto"/>
            <w:bottom w:val="none" w:sz="0" w:space="0" w:color="auto"/>
            <w:right w:val="none" w:sz="0" w:space="0" w:color="auto"/>
          </w:divBdr>
        </w:div>
        <w:div w:id="2017997612">
          <w:marLeft w:val="0"/>
          <w:marRight w:val="0"/>
          <w:marTop w:val="0"/>
          <w:marBottom w:val="0"/>
          <w:divBdr>
            <w:top w:val="none" w:sz="0" w:space="0" w:color="auto"/>
            <w:left w:val="none" w:sz="0" w:space="0" w:color="auto"/>
            <w:bottom w:val="none" w:sz="0" w:space="0" w:color="auto"/>
            <w:right w:val="none" w:sz="0" w:space="0" w:color="auto"/>
          </w:divBdr>
        </w:div>
        <w:div w:id="198133206">
          <w:marLeft w:val="0"/>
          <w:marRight w:val="0"/>
          <w:marTop w:val="0"/>
          <w:marBottom w:val="0"/>
          <w:divBdr>
            <w:top w:val="none" w:sz="0" w:space="0" w:color="auto"/>
            <w:left w:val="none" w:sz="0" w:space="0" w:color="auto"/>
            <w:bottom w:val="none" w:sz="0" w:space="0" w:color="auto"/>
            <w:right w:val="none" w:sz="0" w:space="0" w:color="auto"/>
          </w:divBdr>
        </w:div>
        <w:div w:id="1137332655">
          <w:marLeft w:val="0"/>
          <w:marRight w:val="0"/>
          <w:marTop w:val="0"/>
          <w:marBottom w:val="0"/>
          <w:divBdr>
            <w:top w:val="none" w:sz="0" w:space="0" w:color="auto"/>
            <w:left w:val="none" w:sz="0" w:space="0" w:color="auto"/>
            <w:bottom w:val="none" w:sz="0" w:space="0" w:color="auto"/>
            <w:right w:val="none" w:sz="0" w:space="0" w:color="auto"/>
          </w:divBdr>
        </w:div>
        <w:div w:id="1386101100">
          <w:marLeft w:val="0"/>
          <w:marRight w:val="0"/>
          <w:marTop w:val="0"/>
          <w:marBottom w:val="0"/>
          <w:divBdr>
            <w:top w:val="none" w:sz="0" w:space="0" w:color="auto"/>
            <w:left w:val="none" w:sz="0" w:space="0" w:color="auto"/>
            <w:bottom w:val="none" w:sz="0" w:space="0" w:color="auto"/>
            <w:right w:val="none" w:sz="0" w:space="0" w:color="auto"/>
          </w:divBdr>
        </w:div>
        <w:div w:id="1835947986">
          <w:marLeft w:val="0"/>
          <w:marRight w:val="0"/>
          <w:marTop w:val="0"/>
          <w:marBottom w:val="0"/>
          <w:divBdr>
            <w:top w:val="none" w:sz="0" w:space="0" w:color="auto"/>
            <w:left w:val="none" w:sz="0" w:space="0" w:color="auto"/>
            <w:bottom w:val="none" w:sz="0" w:space="0" w:color="auto"/>
            <w:right w:val="none" w:sz="0" w:space="0" w:color="auto"/>
          </w:divBdr>
        </w:div>
        <w:div w:id="1172530557">
          <w:marLeft w:val="0"/>
          <w:marRight w:val="0"/>
          <w:marTop w:val="0"/>
          <w:marBottom w:val="0"/>
          <w:divBdr>
            <w:top w:val="none" w:sz="0" w:space="0" w:color="auto"/>
            <w:left w:val="none" w:sz="0" w:space="0" w:color="auto"/>
            <w:bottom w:val="none" w:sz="0" w:space="0" w:color="auto"/>
            <w:right w:val="none" w:sz="0" w:space="0" w:color="auto"/>
          </w:divBdr>
        </w:div>
        <w:div w:id="244582439">
          <w:marLeft w:val="0"/>
          <w:marRight w:val="0"/>
          <w:marTop w:val="0"/>
          <w:marBottom w:val="0"/>
          <w:divBdr>
            <w:top w:val="none" w:sz="0" w:space="0" w:color="auto"/>
            <w:left w:val="none" w:sz="0" w:space="0" w:color="auto"/>
            <w:bottom w:val="none" w:sz="0" w:space="0" w:color="auto"/>
            <w:right w:val="none" w:sz="0" w:space="0" w:color="auto"/>
          </w:divBdr>
        </w:div>
        <w:div w:id="272439241">
          <w:marLeft w:val="0"/>
          <w:marRight w:val="0"/>
          <w:marTop w:val="0"/>
          <w:marBottom w:val="0"/>
          <w:divBdr>
            <w:top w:val="none" w:sz="0" w:space="0" w:color="auto"/>
            <w:left w:val="none" w:sz="0" w:space="0" w:color="auto"/>
            <w:bottom w:val="none" w:sz="0" w:space="0" w:color="auto"/>
            <w:right w:val="none" w:sz="0" w:space="0" w:color="auto"/>
          </w:divBdr>
        </w:div>
        <w:div w:id="1092164504">
          <w:marLeft w:val="0"/>
          <w:marRight w:val="0"/>
          <w:marTop w:val="0"/>
          <w:marBottom w:val="0"/>
          <w:divBdr>
            <w:top w:val="none" w:sz="0" w:space="0" w:color="auto"/>
            <w:left w:val="none" w:sz="0" w:space="0" w:color="auto"/>
            <w:bottom w:val="none" w:sz="0" w:space="0" w:color="auto"/>
            <w:right w:val="none" w:sz="0" w:space="0" w:color="auto"/>
          </w:divBdr>
        </w:div>
        <w:div w:id="201527372">
          <w:marLeft w:val="0"/>
          <w:marRight w:val="0"/>
          <w:marTop w:val="0"/>
          <w:marBottom w:val="0"/>
          <w:divBdr>
            <w:top w:val="none" w:sz="0" w:space="0" w:color="auto"/>
            <w:left w:val="none" w:sz="0" w:space="0" w:color="auto"/>
            <w:bottom w:val="none" w:sz="0" w:space="0" w:color="auto"/>
            <w:right w:val="none" w:sz="0" w:space="0" w:color="auto"/>
          </w:divBdr>
        </w:div>
        <w:div w:id="1737780698">
          <w:marLeft w:val="0"/>
          <w:marRight w:val="0"/>
          <w:marTop w:val="0"/>
          <w:marBottom w:val="0"/>
          <w:divBdr>
            <w:top w:val="none" w:sz="0" w:space="0" w:color="auto"/>
            <w:left w:val="none" w:sz="0" w:space="0" w:color="auto"/>
            <w:bottom w:val="none" w:sz="0" w:space="0" w:color="auto"/>
            <w:right w:val="none" w:sz="0" w:space="0" w:color="auto"/>
          </w:divBdr>
        </w:div>
        <w:div w:id="147982589">
          <w:marLeft w:val="0"/>
          <w:marRight w:val="0"/>
          <w:marTop w:val="0"/>
          <w:marBottom w:val="0"/>
          <w:divBdr>
            <w:top w:val="none" w:sz="0" w:space="0" w:color="auto"/>
            <w:left w:val="none" w:sz="0" w:space="0" w:color="auto"/>
            <w:bottom w:val="none" w:sz="0" w:space="0" w:color="auto"/>
            <w:right w:val="none" w:sz="0" w:space="0" w:color="auto"/>
          </w:divBdr>
        </w:div>
        <w:div w:id="1964531484">
          <w:marLeft w:val="0"/>
          <w:marRight w:val="0"/>
          <w:marTop w:val="0"/>
          <w:marBottom w:val="0"/>
          <w:divBdr>
            <w:top w:val="none" w:sz="0" w:space="0" w:color="auto"/>
            <w:left w:val="none" w:sz="0" w:space="0" w:color="auto"/>
            <w:bottom w:val="none" w:sz="0" w:space="0" w:color="auto"/>
            <w:right w:val="none" w:sz="0" w:space="0" w:color="auto"/>
          </w:divBdr>
        </w:div>
        <w:div w:id="1336424040">
          <w:marLeft w:val="0"/>
          <w:marRight w:val="0"/>
          <w:marTop w:val="0"/>
          <w:marBottom w:val="0"/>
          <w:divBdr>
            <w:top w:val="none" w:sz="0" w:space="0" w:color="auto"/>
            <w:left w:val="none" w:sz="0" w:space="0" w:color="auto"/>
            <w:bottom w:val="none" w:sz="0" w:space="0" w:color="auto"/>
            <w:right w:val="none" w:sz="0" w:space="0" w:color="auto"/>
          </w:divBdr>
        </w:div>
        <w:div w:id="863249191">
          <w:marLeft w:val="0"/>
          <w:marRight w:val="0"/>
          <w:marTop w:val="0"/>
          <w:marBottom w:val="0"/>
          <w:divBdr>
            <w:top w:val="none" w:sz="0" w:space="0" w:color="auto"/>
            <w:left w:val="none" w:sz="0" w:space="0" w:color="auto"/>
            <w:bottom w:val="none" w:sz="0" w:space="0" w:color="auto"/>
            <w:right w:val="none" w:sz="0" w:space="0" w:color="auto"/>
          </w:divBdr>
        </w:div>
        <w:div w:id="1891069444">
          <w:marLeft w:val="0"/>
          <w:marRight w:val="0"/>
          <w:marTop w:val="0"/>
          <w:marBottom w:val="0"/>
          <w:divBdr>
            <w:top w:val="none" w:sz="0" w:space="0" w:color="auto"/>
            <w:left w:val="none" w:sz="0" w:space="0" w:color="auto"/>
            <w:bottom w:val="none" w:sz="0" w:space="0" w:color="auto"/>
            <w:right w:val="none" w:sz="0" w:space="0" w:color="auto"/>
          </w:divBdr>
        </w:div>
        <w:div w:id="184291872">
          <w:marLeft w:val="0"/>
          <w:marRight w:val="0"/>
          <w:marTop w:val="0"/>
          <w:marBottom w:val="0"/>
          <w:divBdr>
            <w:top w:val="none" w:sz="0" w:space="0" w:color="auto"/>
            <w:left w:val="none" w:sz="0" w:space="0" w:color="auto"/>
            <w:bottom w:val="none" w:sz="0" w:space="0" w:color="auto"/>
            <w:right w:val="none" w:sz="0" w:space="0" w:color="auto"/>
          </w:divBdr>
        </w:div>
        <w:div w:id="1486749725">
          <w:marLeft w:val="0"/>
          <w:marRight w:val="0"/>
          <w:marTop w:val="0"/>
          <w:marBottom w:val="0"/>
          <w:divBdr>
            <w:top w:val="none" w:sz="0" w:space="0" w:color="auto"/>
            <w:left w:val="none" w:sz="0" w:space="0" w:color="auto"/>
            <w:bottom w:val="none" w:sz="0" w:space="0" w:color="auto"/>
            <w:right w:val="none" w:sz="0" w:space="0" w:color="auto"/>
          </w:divBdr>
        </w:div>
        <w:div w:id="1897081333">
          <w:marLeft w:val="0"/>
          <w:marRight w:val="0"/>
          <w:marTop w:val="0"/>
          <w:marBottom w:val="0"/>
          <w:divBdr>
            <w:top w:val="none" w:sz="0" w:space="0" w:color="auto"/>
            <w:left w:val="none" w:sz="0" w:space="0" w:color="auto"/>
            <w:bottom w:val="none" w:sz="0" w:space="0" w:color="auto"/>
            <w:right w:val="none" w:sz="0" w:space="0" w:color="auto"/>
          </w:divBdr>
        </w:div>
        <w:div w:id="2105414392">
          <w:marLeft w:val="0"/>
          <w:marRight w:val="0"/>
          <w:marTop w:val="0"/>
          <w:marBottom w:val="0"/>
          <w:divBdr>
            <w:top w:val="none" w:sz="0" w:space="0" w:color="auto"/>
            <w:left w:val="none" w:sz="0" w:space="0" w:color="auto"/>
            <w:bottom w:val="none" w:sz="0" w:space="0" w:color="auto"/>
            <w:right w:val="none" w:sz="0" w:space="0" w:color="auto"/>
          </w:divBdr>
        </w:div>
        <w:div w:id="486357697">
          <w:marLeft w:val="0"/>
          <w:marRight w:val="0"/>
          <w:marTop w:val="0"/>
          <w:marBottom w:val="0"/>
          <w:divBdr>
            <w:top w:val="none" w:sz="0" w:space="0" w:color="auto"/>
            <w:left w:val="none" w:sz="0" w:space="0" w:color="auto"/>
            <w:bottom w:val="none" w:sz="0" w:space="0" w:color="auto"/>
            <w:right w:val="none" w:sz="0" w:space="0" w:color="auto"/>
          </w:divBdr>
        </w:div>
        <w:div w:id="935748435">
          <w:marLeft w:val="0"/>
          <w:marRight w:val="0"/>
          <w:marTop w:val="0"/>
          <w:marBottom w:val="0"/>
          <w:divBdr>
            <w:top w:val="none" w:sz="0" w:space="0" w:color="auto"/>
            <w:left w:val="none" w:sz="0" w:space="0" w:color="auto"/>
            <w:bottom w:val="none" w:sz="0" w:space="0" w:color="auto"/>
            <w:right w:val="none" w:sz="0" w:space="0" w:color="auto"/>
          </w:divBdr>
        </w:div>
        <w:div w:id="80225634">
          <w:marLeft w:val="0"/>
          <w:marRight w:val="0"/>
          <w:marTop w:val="0"/>
          <w:marBottom w:val="0"/>
          <w:divBdr>
            <w:top w:val="none" w:sz="0" w:space="0" w:color="auto"/>
            <w:left w:val="none" w:sz="0" w:space="0" w:color="auto"/>
            <w:bottom w:val="none" w:sz="0" w:space="0" w:color="auto"/>
            <w:right w:val="none" w:sz="0" w:space="0" w:color="auto"/>
          </w:divBdr>
        </w:div>
        <w:div w:id="338579390">
          <w:marLeft w:val="0"/>
          <w:marRight w:val="0"/>
          <w:marTop w:val="0"/>
          <w:marBottom w:val="0"/>
          <w:divBdr>
            <w:top w:val="none" w:sz="0" w:space="0" w:color="auto"/>
            <w:left w:val="none" w:sz="0" w:space="0" w:color="auto"/>
            <w:bottom w:val="none" w:sz="0" w:space="0" w:color="auto"/>
            <w:right w:val="none" w:sz="0" w:space="0" w:color="auto"/>
          </w:divBdr>
        </w:div>
        <w:div w:id="181403930">
          <w:marLeft w:val="0"/>
          <w:marRight w:val="0"/>
          <w:marTop w:val="0"/>
          <w:marBottom w:val="0"/>
          <w:divBdr>
            <w:top w:val="none" w:sz="0" w:space="0" w:color="auto"/>
            <w:left w:val="none" w:sz="0" w:space="0" w:color="auto"/>
            <w:bottom w:val="none" w:sz="0" w:space="0" w:color="auto"/>
            <w:right w:val="none" w:sz="0" w:space="0" w:color="auto"/>
          </w:divBdr>
        </w:div>
        <w:div w:id="2082632797">
          <w:marLeft w:val="0"/>
          <w:marRight w:val="0"/>
          <w:marTop w:val="0"/>
          <w:marBottom w:val="0"/>
          <w:divBdr>
            <w:top w:val="none" w:sz="0" w:space="0" w:color="auto"/>
            <w:left w:val="none" w:sz="0" w:space="0" w:color="auto"/>
            <w:bottom w:val="none" w:sz="0" w:space="0" w:color="auto"/>
            <w:right w:val="none" w:sz="0" w:space="0" w:color="auto"/>
          </w:divBdr>
        </w:div>
        <w:div w:id="1566602681">
          <w:marLeft w:val="0"/>
          <w:marRight w:val="0"/>
          <w:marTop w:val="0"/>
          <w:marBottom w:val="0"/>
          <w:divBdr>
            <w:top w:val="none" w:sz="0" w:space="0" w:color="auto"/>
            <w:left w:val="none" w:sz="0" w:space="0" w:color="auto"/>
            <w:bottom w:val="none" w:sz="0" w:space="0" w:color="auto"/>
            <w:right w:val="none" w:sz="0" w:space="0" w:color="auto"/>
          </w:divBdr>
        </w:div>
        <w:div w:id="1949580817">
          <w:marLeft w:val="0"/>
          <w:marRight w:val="0"/>
          <w:marTop w:val="0"/>
          <w:marBottom w:val="0"/>
          <w:divBdr>
            <w:top w:val="none" w:sz="0" w:space="0" w:color="auto"/>
            <w:left w:val="none" w:sz="0" w:space="0" w:color="auto"/>
            <w:bottom w:val="none" w:sz="0" w:space="0" w:color="auto"/>
            <w:right w:val="none" w:sz="0" w:space="0" w:color="auto"/>
          </w:divBdr>
        </w:div>
        <w:div w:id="1426146073">
          <w:marLeft w:val="0"/>
          <w:marRight w:val="0"/>
          <w:marTop w:val="0"/>
          <w:marBottom w:val="0"/>
          <w:divBdr>
            <w:top w:val="none" w:sz="0" w:space="0" w:color="auto"/>
            <w:left w:val="none" w:sz="0" w:space="0" w:color="auto"/>
            <w:bottom w:val="none" w:sz="0" w:space="0" w:color="auto"/>
            <w:right w:val="none" w:sz="0" w:space="0" w:color="auto"/>
          </w:divBdr>
        </w:div>
        <w:div w:id="2106487950">
          <w:marLeft w:val="0"/>
          <w:marRight w:val="0"/>
          <w:marTop w:val="0"/>
          <w:marBottom w:val="0"/>
          <w:divBdr>
            <w:top w:val="none" w:sz="0" w:space="0" w:color="auto"/>
            <w:left w:val="none" w:sz="0" w:space="0" w:color="auto"/>
            <w:bottom w:val="none" w:sz="0" w:space="0" w:color="auto"/>
            <w:right w:val="none" w:sz="0" w:space="0" w:color="auto"/>
          </w:divBdr>
        </w:div>
        <w:div w:id="1105812097">
          <w:marLeft w:val="0"/>
          <w:marRight w:val="0"/>
          <w:marTop w:val="0"/>
          <w:marBottom w:val="0"/>
          <w:divBdr>
            <w:top w:val="none" w:sz="0" w:space="0" w:color="auto"/>
            <w:left w:val="none" w:sz="0" w:space="0" w:color="auto"/>
            <w:bottom w:val="none" w:sz="0" w:space="0" w:color="auto"/>
            <w:right w:val="none" w:sz="0" w:space="0" w:color="auto"/>
          </w:divBdr>
        </w:div>
        <w:div w:id="919409503">
          <w:marLeft w:val="0"/>
          <w:marRight w:val="0"/>
          <w:marTop w:val="0"/>
          <w:marBottom w:val="0"/>
          <w:divBdr>
            <w:top w:val="none" w:sz="0" w:space="0" w:color="auto"/>
            <w:left w:val="none" w:sz="0" w:space="0" w:color="auto"/>
            <w:bottom w:val="none" w:sz="0" w:space="0" w:color="auto"/>
            <w:right w:val="none" w:sz="0" w:space="0" w:color="auto"/>
          </w:divBdr>
        </w:div>
        <w:div w:id="804934601">
          <w:marLeft w:val="0"/>
          <w:marRight w:val="0"/>
          <w:marTop w:val="0"/>
          <w:marBottom w:val="0"/>
          <w:divBdr>
            <w:top w:val="none" w:sz="0" w:space="0" w:color="auto"/>
            <w:left w:val="none" w:sz="0" w:space="0" w:color="auto"/>
            <w:bottom w:val="none" w:sz="0" w:space="0" w:color="auto"/>
            <w:right w:val="none" w:sz="0" w:space="0" w:color="auto"/>
          </w:divBdr>
        </w:div>
        <w:div w:id="548765285">
          <w:marLeft w:val="0"/>
          <w:marRight w:val="0"/>
          <w:marTop w:val="0"/>
          <w:marBottom w:val="0"/>
          <w:divBdr>
            <w:top w:val="none" w:sz="0" w:space="0" w:color="auto"/>
            <w:left w:val="none" w:sz="0" w:space="0" w:color="auto"/>
            <w:bottom w:val="none" w:sz="0" w:space="0" w:color="auto"/>
            <w:right w:val="none" w:sz="0" w:space="0" w:color="auto"/>
          </w:divBdr>
        </w:div>
        <w:div w:id="338582235">
          <w:marLeft w:val="0"/>
          <w:marRight w:val="0"/>
          <w:marTop w:val="0"/>
          <w:marBottom w:val="0"/>
          <w:divBdr>
            <w:top w:val="none" w:sz="0" w:space="0" w:color="auto"/>
            <w:left w:val="none" w:sz="0" w:space="0" w:color="auto"/>
            <w:bottom w:val="none" w:sz="0" w:space="0" w:color="auto"/>
            <w:right w:val="none" w:sz="0" w:space="0" w:color="auto"/>
          </w:divBdr>
        </w:div>
        <w:div w:id="442502604">
          <w:marLeft w:val="0"/>
          <w:marRight w:val="0"/>
          <w:marTop w:val="0"/>
          <w:marBottom w:val="0"/>
          <w:divBdr>
            <w:top w:val="none" w:sz="0" w:space="0" w:color="auto"/>
            <w:left w:val="none" w:sz="0" w:space="0" w:color="auto"/>
            <w:bottom w:val="none" w:sz="0" w:space="0" w:color="auto"/>
            <w:right w:val="none" w:sz="0" w:space="0" w:color="auto"/>
          </w:divBdr>
        </w:div>
      </w:divsChild>
    </w:div>
    <w:div w:id="1226650138">
      <w:bodyDiv w:val="1"/>
      <w:marLeft w:val="0"/>
      <w:marRight w:val="0"/>
      <w:marTop w:val="0"/>
      <w:marBottom w:val="0"/>
      <w:divBdr>
        <w:top w:val="none" w:sz="0" w:space="0" w:color="auto"/>
        <w:left w:val="none" w:sz="0" w:space="0" w:color="auto"/>
        <w:bottom w:val="none" w:sz="0" w:space="0" w:color="auto"/>
        <w:right w:val="none" w:sz="0" w:space="0" w:color="auto"/>
      </w:divBdr>
    </w:div>
    <w:div w:id="1226797506">
      <w:bodyDiv w:val="1"/>
      <w:marLeft w:val="0"/>
      <w:marRight w:val="0"/>
      <w:marTop w:val="0"/>
      <w:marBottom w:val="0"/>
      <w:divBdr>
        <w:top w:val="none" w:sz="0" w:space="0" w:color="auto"/>
        <w:left w:val="none" w:sz="0" w:space="0" w:color="auto"/>
        <w:bottom w:val="none" w:sz="0" w:space="0" w:color="auto"/>
        <w:right w:val="none" w:sz="0" w:space="0" w:color="auto"/>
      </w:divBdr>
      <w:divsChild>
        <w:div w:id="162405076">
          <w:marLeft w:val="0"/>
          <w:marRight w:val="0"/>
          <w:marTop w:val="0"/>
          <w:marBottom w:val="0"/>
          <w:divBdr>
            <w:top w:val="none" w:sz="0" w:space="0" w:color="auto"/>
            <w:left w:val="none" w:sz="0" w:space="0" w:color="auto"/>
            <w:bottom w:val="none" w:sz="0" w:space="0" w:color="auto"/>
            <w:right w:val="none" w:sz="0" w:space="0" w:color="auto"/>
          </w:divBdr>
        </w:div>
        <w:div w:id="304747667">
          <w:marLeft w:val="0"/>
          <w:marRight w:val="0"/>
          <w:marTop w:val="0"/>
          <w:marBottom w:val="0"/>
          <w:divBdr>
            <w:top w:val="none" w:sz="0" w:space="0" w:color="auto"/>
            <w:left w:val="none" w:sz="0" w:space="0" w:color="auto"/>
            <w:bottom w:val="none" w:sz="0" w:space="0" w:color="auto"/>
            <w:right w:val="none" w:sz="0" w:space="0" w:color="auto"/>
          </w:divBdr>
        </w:div>
        <w:div w:id="380832213">
          <w:marLeft w:val="0"/>
          <w:marRight w:val="0"/>
          <w:marTop w:val="0"/>
          <w:marBottom w:val="0"/>
          <w:divBdr>
            <w:top w:val="none" w:sz="0" w:space="0" w:color="auto"/>
            <w:left w:val="none" w:sz="0" w:space="0" w:color="auto"/>
            <w:bottom w:val="none" w:sz="0" w:space="0" w:color="auto"/>
            <w:right w:val="none" w:sz="0" w:space="0" w:color="auto"/>
          </w:divBdr>
        </w:div>
        <w:div w:id="685406113">
          <w:marLeft w:val="0"/>
          <w:marRight w:val="0"/>
          <w:marTop w:val="0"/>
          <w:marBottom w:val="0"/>
          <w:divBdr>
            <w:top w:val="none" w:sz="0" w:space="0" w:color="auto"/>
            <w:left w:val="none" w:sz="0" w:space="0" w:color="auto"/>
            <w:bottom w:val="none" w:sz="0" w:space="0" w:color="auto"/>
            <w:right w:val="none" w:sz="0" w:space="0" w:color="auto"/>
          </w:divBdr>
        </w:div>
        <w:div w:id="1022975276">
          <w:marLeft w:val="0"/>
          <w:marRight w:val="0"/>
          <w:marTop w:val="0"/>
          <w:marBottom w:val="0"/>
          <w:divBdr>
            <w:top w:val="none" w:sz="0" w:space="0" w:color="auto"/>
            <w:left w:val="none" w:sz="0" w:space="0" w:color="auto"/>
            <w:bottom w:val="none" w:sz="0" w:space="0" w:color="auto"/>
            <w:right w:val="none" w:sz="0" w:space="0" w:color="auto"/>
          </w:divBdr>
        </w:div>
        <w:div w:id="1055661101">
          <w:marLeft w:val="0"/>
          <w:marRight w:val="0"/>
          <w:marTop w:val="0"/>
          <w:marBottom w:val="0"/>
          <w:divBdr>
            <w:top w:val="none" w:sz="0" w:space="0" w:color="auto"/>
            <w:left w:val="none" w:sz="0" w:space="0" w:color="auto"/>
            <w:bottom w:val="none" w:sz="0" w:space="0" w:color="auto"/>
            <w:right w:val="none" w:sz="0" w:space="0" w:color="auto"/>
          </w:divBdr>
        </w:div>
        <w:div w:id="1271889160">
          <w:marLeft w:val="0"/>
          <w:marRight w:val="0"/>
          <w:marTop w:val="0"/>
          <w:marBottom w:val="0"/>
          <w:divBdr>
            <w:top w:val="none" w:sz="0" w:space="0" w:color="auto"/>
            <w:left w:val="none" w:sz="0" w:space="0" w:color="auto"/>
            <w:bottom w:val="none" w:sz="0" w:space="0" w:color="auto"/>
            <w:right w:val="none" w:sz="0" w:space="0" w:color="auto"/>
          </w:divBdr>
        </w:div>
        <w:div w:id="1363172394">
          <w:marLeft w:val="0"/>
          <w:marRight w:val="0"/>
          <w:marTop w:val="0"/>
          <w:marBottom w:val="0"/>
          <w:divBdr>
            <w:top w:val="none" w:sz="0" w:space="0" w:color="auto"/>
            <w:left w:val="none" w:sz="0" w:space="0" w:color="auto"/>
            <w:bottom w:val="none" w:sz="0" w:space="0" w:color="auto"/>
            <w:right w:val="none" w:sz="0" w:space="0" w:color="auto"/>
          </w:divBdr>
        </w:div>
        <w:div w:id="1537232326">
          <w:marLeft w:val="0"/>
          <w:marRight w:val="0"/>
          <w:marTop w:val="0"/>
          <w:marBottom w:val="0"/>
          <w:divBdr>
            <w:top w:val="none" w:sz="0" w:space="0" w:color="auto"/>
            <w:left w:val="none" w:sz="0" w:space="0" w:color="auto"/>
            <w:bottom w:val="none" w:sz="0" w:space="0" w:color="auto"/>
            <w:right w:val="none" w:sz="0" w:space="0" w:color="auto"/>
          </w:divBdr>
        </w:div>
        <w:div w:id="1541281773">
          <w:marLeft w:val="0"/>
          <w:marRight w:val="0"/>
          <w:marTop w:val="0"/>
          <w:marBottom w:val="0"/>
          <w:divBdr>
            <w:top w:val="none" w:sz="0" w:space="0" w:color="auto"/>
            <w:left w:val="none" w:sz="0" w:space="0" w:color="auto"/>
            <w:bottom w:val="none" w:sz="0" w:space="0" w:color="auto"/>
            <w:right w:val="none" w:sz="0" w:space="0" w:color="auto"/>
          </w:divBdr>
        </w:div>
        <w:div w:id="1960720435">
          <w:marLeft w:val="0"/>
          <w:marRight w:val="0"/>
          <w:marTop w:val="0"/>
          <w:marBottom w:val="0"/>
          <w:divBdr>
            <w:top w:val="none" w:sz="0" w:space="0" w:color="auto"/>
            <w:left w:val="none" w:sz="0" w:space="0" w:color="auto"/>
            <w:bottom w:val="none" w:sz="0" w:space="0" w:color="auto"/>
            <w:right w:val="none" w:sz="0" w:space="0" w:color="auto"/>
          </w:divBdr>
        </w:div>
        <w:div w:id="2047639527">
          <w:marLeft w:val="0"/>
          <w:marRight w:val="0"/>
          <w:marTop w:val="0"/>
          <w:marBottom w:val="0"/>
          <w:divBdr>
            <w:top w:val="none" w:sz="0" w:space="0" w:color="auto"/>
            <w:left w:val="none" w:sz="0" w:space="0" w:color="auto"/>
            <w:bottom w:val="none" w:sz="0" w:space="0" w:color="auto"/>
            <w:right w:val="none" w:sz="0" w:space="0" w:color="auto"/>
          </w:divBdr>
        </w:div>
        <w:div w:id="2068868637">
          <w:marLeft w:val="0"/>
          <w:marRight w:val="0"/>
          <w:marTop w:val="0"/>
          <w:marBottom w:val="0"/>
          <w:divBdr>
            <w:top w:val="none" w:sz="0" w:space="0" w:color="auto"/>
            <w:left w:val="none" w:sz="0" w:space="0" w:color="auto"/>
            <w:bottom w:val="none" w:sz="0" w:space="0" w:color="auto"/>
            <w:right w:val="none" w:sz="0" w:space="0" w:color="auto"/>
          </w:divBdr>
        </w:div>
        <w:div w:id="2075161914">
          <w:marLeft w:val="0"/>
          <w:marRight w:val="0"/>
          <w:marTop w:val="0"/>
          <w:marBottom w:val="0"/>
          <w:divBdr>
            <w:top w:val="none" w:sz="0" w:space="0" w:color="auto"/>
            <w:left w:val="none" w:sz="0" w:space="0" w:color="auto"/>
            <w:bottom w:val="none" w:sz="0" w:space="0" w:color="auto"/>
            <w:right w:val="none" w:sz="0" w:space="0" w:color="auto"/>
          </w:divBdr>
        </w:div>
      </w:divsChild>
    </w:div>
    <w:div w:id="1227686347">
      <w:bodyDiv w:val="1"/>
      <w:marLeft w:val="0"/>
      <w:marRight w:val="0"/>
      <w:marTop w:val="0"/>
      <w:marBottom w:val="0"/>
      <w:divBdr>
        <w:top w:val="none" w:sz="0" w:space="0" w:color="auto"/>
        <w:left w:val="none" w:sz="0" w:space="0" w:color="auto"/>
        <w:bottom w:val="none" w:sz="0" w:space="0" w:color="auto"/>
        <w:right w:val="none" w:sz="0" w:space="0" w:color="auto"/>
      </w:divBdr>
    </w:div>
    <w:div w:id="1227763930">
      <w:bodyDiv w:val="1"/>
      <w:marLeft w:val="0"/>
      <w:marRight w:val="0"/>
      <w:marTop w:val="0"/>
      <w:marBottom w:val="0"/>
      <w:divBdr>
        <w:top w:val="none" w:sz="0" w:space="0" w:color="auto"/>
        <w:left w:val="none" w:sz="0" w:space="0" w:color="auto"/>
        <w:bottom w:val="none" w:sz="0" w:space="0" w:color="auto"/>
        <w:right w:val="none" w:sz="0" w:space="0" w:color="auto"/>
      </w:divBdr>
    </w:div>
    <w:div w:id="1227837214">
      <w:bodyDiv w:val="1"/>
      <w:marLeft w:val="0"/>
      <w:marRight w:val="0"/>
      <w:marTop w:val="0"/>
      <w:marBottom w:val="0"/>
      <w:divBdr>
        <w:top w:val="none" w:sz="0" w:space="0" w:color="auto"/>
        <w:left w:val="none" w:sz="0" w:space="0" w:color="auto"/>
        <w:bottom w:val="none" w:sz="0" w:space="0" w:color="auto"/>
        <w:right w:val="none" w:sz="0" w:space="0" w:color="auto"/>
      </w:divBdr>
    </w:div>
    <w:div w:id="1227840983">
      <w:bodyDiv w:val="1"/>
      <w:marLeft w:val="0"/>
      <w:marRight w:val="0"/>
      <w:marTop w:val="0"/>
      <w:marBottom w:val="0"/>
      <w:divBdr>
        <w:top w:val="none" w:sz="0" w:space="0" w:color="auto"/>
        <w:left w:val="none" w:sz="0" w:space="0" w:color="auto"/>
        <w:bottom w:val="none" w:sz="0" w:space="0" w:color="auto"/>
        <w:right w:val="none" w:sz="0" w:space="0" w:color="auto"/>
      </w:divBdr>
    </w:div>
    <w:div w:id="1228345991">
      <w:bodyDiv w:val="1"/>
      <w:marLeft w:val="0"/>
      <w:marRight w:val="0"/>
      <w:marTop w:val="0"/>
      <w:marBottom w:val="0"/>
      <w:divBdr>
        <w:top w:val="none" w:sz="0" w:space="0" w:color="auto"/>
        <w:left w:val="none" w:sz="0" w:space="0" w:color="auto"/>
        <w:bottom w:val="none" w:sz="0" w:space="0" w:color="auto"/>
        <w:right w:val="none" w:sz="0" w:space="0" w:color="auto"/>
      </w:divBdr>
    </w:div>
    <w:div w:id="1228764715">
      <w:bodyDiv w:val="1"/>
      <w:marLeft w:val="0"/>
      <w:marRight w:val="0"/>
      <w:marTop w:val="0"/>
      <w:marBottom w:val="0"/>
      <w:divBdr>
        <w:top w:val="none" w:sz="0" w:space="0" w:color="auto"/>
        <w:left w:val="none" w:sz="0" w:space="0" w:color="auto"/>
        <w:bottom w:val="none" w:sz="0" w:space="0" w:color="auto"/>
        <w:right w:val="none" w:sz="0" w:space="0" w:color="auto"/>
      </w:divBdr>
    </w:div>
    <w:div w:id="1229608256">
      <w:bodyDiv w:val="1"/>
      <w:marLeft w:val="0"/>
      <w:marRight w:val="0"/>
      <w:marTop w:val="0"/>
      <w:marBottom w:val="0"/>
      <w:divBdr>
        <w:top w:val="none" w:sz="0" w:space="0" w:color="auto"/>
        <w:left w:val="none" w:sz="0" w:space="0" w:color="auto"/>
        <w:bottom w:val="none" w:sz="0" w:space="0" w:color="auto"/>
        <w:right w:val="none" w:sz="0" w:space="0" w:color="auto"/>
      </w:divBdr>
    </w:div>
    <w:div w:id="1229724168">
      <w:bodyDiv w:val="1"/>
      <w:marLeft w:val="0"/>
      <w:marRight w:val="0"/>
      <w:marTop w:val="0"/>
      <w:marBottom w:val="0"/>
      <w:divBdr>
        <w:top w:val="none" w:sz="0" w:space="0" w:color="auto"/>
        <w:left w:val="none" w:sz="0" w:space="0" w:color="auto"/>
        <w:bottom w:val="none" w:sz="0" w:space="0" w:color="auto"/>
        <w:right w:val="none" w:sz="0" w:space="0" w:color="auto"/>
      </w:divBdr>
    </w:div>
    <w:div w:id="1230263822">
      <w:bodyDiv w:val="1"/>
      <w:marLeft w:val="0"/>
      <w:marRight w:val="0"/>
      <w:marTop w:val="0"/>
      <w:marBottom w:val="0"/>
      <w:divBdr>
        <w:top w:val="none" w:sz="0" w:space="0" w:color="auto"/>
        <w:left w:val="none" w:sz="0" w:space="0" w:color="auto"/>
        <w:bottom w:val="none" w:sz="0" w:space="0" w:color="auto"/>
        <w:right w:val="none" w:sz="0" w:space="0" w:color="auto"/>
      </w:divBdr>
    </w:div>
    <w:div w:id="1230310614">
      <w:bodyDiv w:val="1"/>
      <w:marLeft w:val="0"/>
      <w:marRight w:val="0"/>
      <w:marTop w:val="0"/>
      <w:marBottom w:val="0"/>
      <w:divBdr>
        <w:top w:val="none" w:sz="0" w:space="0" w:color="auto"/>
        <w:left w:val="none" w:sz="0" w:space="0" w:color="auto"/>
        <w:bottom w:val="none" w:sz="0" w:space="0" w:color="auto"/>
        <w:right w:val="none" w:sz="0" w:space="0" w:color="auto"/>
      </w:divBdr>
    </w:div>
    <w:div w:id="1230458311">
      <w:bodyDiv w:val="1"/>
      <w:marLeft w:val="0"/>
      <w:marRight w:val="0"/>
      <w:marTop w:val="0"/>
      <w:marBottom w:val="0"/>
      <w:divBdr>
        <w:top w:val="none" w:sz="0" w:space="0" w:color="auto"/>
        <w:left w:val="none" w:sz="0" w:space="0" w:color="auto"/>
        <w:bottom w:val="none" w:sz="0" w:space="0" w:color="auto"/>
        <w:right w:val="none" w:sz="0" w:space="0" w:color="auto"/>
      </w:divBdr>
    </w:div>
    <w:div w:id="1230530411">
      <w:bodyDiv w:val="1"/>
      <w:marLeft w:val="0"/>
      <w:marRight w:val="0"/>
      <w:marTop w:val="0"/>
      <w:marBottom w:val="0"/>
      <w:divBdr>
        <w:top w:val="none" w:sz="0" w:space="0" w:color="auto"/>
        <w:left w:val="none" w:sz="0" w:space="0" w:color="auto"/>
        <w:bottom w:val="none" w:sz="0" w:space="0" w:color="auto"/>
        <w:right w:val="none" w:sz="0" w:space="0" w:color="auto"/>
      </w:divBdr>
    </w:div>
    <w:div w:id="1231379306">
      <w:bodyDiv w:val="1"/>
      <w:marLeft w:val="0"/>
      <w:marRight w:val="0"/>
      <w:marTop w:val="0"/>
      <w:marBottom w:val="0"/>
      <w:divBdr>
        <w:top w:val="none" w:sz="0" w:space="0" w:color="auto"/>
        <w:left w:val="none" w:sz="0" w:space="0" w:color="auto"/>
        <w:bottom w:val="none" w:sz="0" w:space="0" w:color="auto"/>
        <w:right w:val="none" w:sz="0" w:space="0" w:color="auto"/>
      </w:divBdr>
    </w:div>
    <w:div w:id="1231425230">
      <w:bodyDiv w:val="1"/>
      <w:marLeft w:val="0"/>
      <w:marRight w:val="0"/>
      <w:marTop w:val="0"/>
      <w:marBottom w:val="0"/>
      <w:divBdr>
        <w:top w:val="none" w:sz="0" w:space="0" w:color="auto"/>
        <w:left w:val="none" w:sz="0" w:space="0" w:color="auto"/>
        <w:bottom w:val="none" w:sz="0" w:space="0" w:color="auto"/>
        <w:right w:val="none" w:sz="0" w:space="0" w:color="auto"/>
      </w:divBdr>
    </w:div>
    <w:div w:id="1231774149">
      <w:bodyDiv w:val="1"/>
      <w:marLeft w:val="0"/>
      <w:marRight w:val="0"/>
      <w:marTop w:val="0"/>
      <w:marBottom w:val="0"/>
      <w:divBdr>
        <w:top w:val="none" w:sz="0" w:space="0" w:color="auto"/>
        <w:left w:val="none" w:sz="0" w:space="0" w:color="auto"/>
        <w:bottom w:val="none" w:sz="0" w:space="0" w:color="auto"/>
        <w:right w:val="none" w:sz="0" w:space="0" w:color="auto"/>
      </w:divBdr>
    </w:div>
    <w:div w:id="1232305467">
      <w:bodyDiv w:val="1"/>
      <w:marLeft w:val="0"/>
      <w:marRight w:val="0"/>
      <w:marTop w:val="0"/>
      <w:marBottom w:val="0"/>
      <w:divBdr>
        <w:top w:val="none" w:sz="0" w:space="0" w:color="auto"/>
        <w:left w:val="none" w:sz="0" w:space="0" w:color="auto"/>
        <w:bottom w:val="none" w:sz="0" w:space="0" w:color="auto"/>
        <w:right w:val="none" w:sz="0" w:space="0" w:color="auto"/>
      </w:divBdr>
    </w:div>
    <w:div w:id="1232427325">
      <w:bodyDiv w:val="1"/>
      <w:marLeft w:val="0"/>
      <w:marRight w:val="0"/>
      <w:marTop w:val="0"/>
      <w:marBottom w:val="0"/>
      <w:divBdr>
        <w:top w:val="none" w:sz="0" w:space="0" w:color="auto"/>
        <w:left w:val="none" w:sz="0" w:space="0" w:color="auto"/>
        <w:bottom w:val="none" w:sz="0" w:space="0" w:color="auto"/>
        <w:right w:val="none" w:sz="0" w:space="0" w:color="auto"/>
      </w:divBdr>
    </w:div>
    <w:div w:id="1232620495">
      <w:bodyDiv w:val="1"/>
      <w:marLeft w:val="0"/>
      <w:marRight w:val="0"/>
      <w:marTop w:val="0"/>
      <w:marBottom w:val="0"/>
      <w:divBdr>
        <w:top w:val="none" w:sz="0" w:space="0" w:color="auto"/>
        <w:left w:val="none" w:sz="0" w:space="0" w:color="auto"/>
        <w:bottom w:val="none" w:sz="0" w:space="0" w:color="auto"/>
        <w:right w:val="none" w:sz="0" w:space="0" w:color="auto"/>
      </w:divBdr>
    </w:div>
    <w:div w:id="1232690760">
      <w:bodyDiv w:val="1"/>
      <w:marLeft w:val="0"/>
      <w:marRight w:val="0"/>
      <w:marTop w:val="0"/>
      <w:marBottom w:val="0"/>
      <w:divBdr>
        <w:top w:val="none" w:sz="0" w:space="0" w:color="auto"/>
        <w:left w:val="none" w:sz="0" w:space="0" w:color="auto"/>
        <w:bottom w:val="none" w:sz="0" w:space="0" w:color="auto"/>
        <w:right w:val="none" w:sz="0" w:space="0" w:color="auto"/>
      </w:divBdr>
    </w:div>
    <w:div w:id="1232882924">
      <w:bodyDiv w:val="1"/>
      <w:marLeft w:val="0"/>
      <w:marRight w:val="0"/>
      <w:marTop w:val="0"/>
      <w:marBottom w:val="0"/>
      <w:divBdr>
        <w:top w:val="none" w:sz="0" w:space="0" w:color="auto"/>
        <w:left w:val="none" w:sz="0" w:space="0" w:color="auto"/>
        <w:bottom w:val="none" w:sz="0" w:space="0" w:color="auto"/>
        <w:right w:val="none" w:sz="0" w:space="0" w:color="auto"/>
      </w:divBdr>
    </w:div>
    <w:div w:id="1234000814">
      <w:bodyDiv w:val="1"/>
      <w:marLeft w:val="0"/>
      <w:marRight w:val="0"/>
      <w:marTop w:val="0"/>
      <w:marBottom w:val="0"/>
      <w:divBdr>
        <w:top w:val="none" w:sz="0" w:space="0" w:color="auto"/>
        <w:left w:val="none" w:sz="0" w:space="0" w:color="auto"/>
        <w:bottom w:val="none" w:sz="0" w:space="0" w:color="auto"/>
        <w:right w:val="none" w:sz="0" w:space="0" w:color="auto"/>
      </w:divBdr>
    </w:div>
    <w:div w:id="1234269738">
      <w:bodyDiv w:val="1"/>
      <w:marLeft w:val="0"/>
      <w:marRight w:val="0"/>
      <w:marTop w:val="0"/>
      <w:marBottom w:val="0"/>
      <w:divBdr>
        <w:top w:val="none" w:sz="0" w:space="0" w:color="auto"/>
        <w:left w:val="none" w:sz="0" w:space="0" w:color="auto"/>
        <w:bottom w:val="none" w:sz="0" w:space="0" w:color="auto"/>
        <w:right w:val="none" w:sz="0" w:space="0" w:color="auto"/>
      </w:divBdr>
    </w:div>
    <w:div w:id="1234311866">
      <w:bodyDiv w:val="1"/>
      <w:marLeft w:val="0"/>
      <w:marRight w:val="0"/>
      <w:marTop w:val="0"/>
      <w:marBottom w:val="0"/>
      <w:divBdr>
        <w:top w:val="none" w:sz="0" w:space="0" w:color="auto"/>
        <w:left w:val="none" w:sz="0" w:space="0" w:color="auto"/>
        <w:bottom w:val="none" w:sz="0" w:space="0" w:color="auto"/>
        <w:right w:val="none" w:sz="0" w:space="0" w:color="auto"/>
      </w:divBdr>
    </w:div>
    <w:div w:id="1235091645">
      <w:bodyDiv w:val="1"/>
      <w:marLeft w:val="0"/>
      <w:marRight w:val="0"/>
      <w:marTop w:val="0"/>
      <w:marBottom w:val="0"/>
      <w:divBdr>
        <w:top w:val="none" w:sz="0" w:space="0" w:color="auto"/>
        <w:left w:val="none" w:sz="0" w:space="0" w:color="auto"/>
        <w:bottom w:val="none" w:sz="0" w:space="0" w:color="auto"/>
        <w:right w:val="none" w:sz="0" w:space="0" w:color="auto"/>
      </w:divBdr>
    </w:div>
    <w:div w:id="1235311082">
      <w:bodyDiv w:val="1"/>
      <w:marLeft w:val="0"/>
      <w:marRight w:val="0"/>
      <w:marTop w:val="0"/>
      <w:marBottom w:val="0"/>
      <w:divBdr>
        <w:top w:val="none" w:sz="0" w:space="0" w:color="auto"/>
        <w:left w:val="none" w:sz="0" w:space="0" w:color="auto"/>
        <w:bottom w:val="none" w:sz="0" w:space="0" w:color="auto"/>
        <w:right w:val="none" w:sz="0" w:space="0" w:color="auto"/>
      </w:divBdr>
      <w:divsChild>
        <w:div w:id="468910782">
          <w:marLeft w:val="0"/>
          <w:marRight w:val="0"/>
          <w:marTop w:val="0"/>
          <w:marBottom w:val="0"/>
          <w:divBdr>
            <w:top w:val="none" w:sz="0" w:space="0" w:color="auto"/>
            <w:left w:val="none" w:sz="0" w:space="0" w:color="auto"/>
            <w:bottom w:val="none" w:sz="0" w:space="0" w:color="auto"/>
            <w:right w:val="none" w:sz="0" w:space="0" w:color="auto"/>
          </w:divBdr>
        </w:div>
        <w:div w:id="631205108">
          <w:marLeft w:val="0"/>
          <w:marRight w:val="0"/>
          <w:marTop w:val="0"/>
          <w:marBottom w:val="0"/>
          <w:divBdr>
            <w:top w:val="none" w:sz="0" w:space="0" w:color="auto"/>
            <w:left w:val="none" w:sz="0" w:space="0" w:color="auto"/>
            <w:bottom w:val="none" w:sz="0" w:space="0" w:color="auto"/>
            <w:right w:val="none" w:sz="0" w:space="0" w:color="auto"/>
          </w:divBdr>
        </w:div>
        <w:div w:id="1536505052">
          <w:marLeft w:val="0"/>
          <w:marRight w:val="0"/>
          <w:marTop w:val="0"/>
          <w:marBottom w:val="0"/>
          <w:divBdr>
            <w:top w:val="none" w:sz="0" w:space="0" w:color="auto"/>
            <w:left w:val="none" w:sz="0" w:space="0" w:color="auto"/>
            <w:bottom w:val="none" w:sz="0" w:space="0" w:color="auto"/>
            <w:right w:val="none" w:sz="0" w:space="0" w:color="auto"/>
          </w:divBdr>
        </w:div>
        <w:div w:id="1721514788">
          <w:marLeft w:val="0"/>
          <w:marRight w:val="0"/>
          <w:marTop w:val="0"/>
          <w:marBottom w:val="0"/>
          <w:divBdr>
            <w:top w:val="none" w:sz="0" w:space="0" w:color="auto"/>
            <w:left w:val="none" w:sz="0" w:space="0" w:color="auto"/>
            <w:bottom w:val="none" w:sz="0" w:space="0" w:color="auto"/>
            <w:right w:val="none" w:sz="0" w:space="0" w:color="auto"/>
          </w:divBdr>
        </w:div>
        <w:div w:id="2097894533">
          <w:marLeft w:val="0"/>
          <w:marRight w:val="0"/>
          <w:marTop w:val="0"/>
          <w:marBottom w:val="0"/>
          <w:divBdr>
            <w:top w:val="none" w:sz="0" w:space="0" w:color="auto"/>
            <w:left w:val="none" w:sz="0" w:space="0" w:color="auto"/>
            <w:bottom w:val="none" w:sz="0" w:space="0" w:color="auto"/>
            <w:right w:val="none" w:sz="0" w:space="0" w:color="auto"/>
          </w:divBdr>
        </w:div>
      </w:divsChild>
    </w:div>
    <w:div w:id="1235429187">
      <w:bodyDiv w:val="1"/>
      <w:marLeft w:val="0"/>
      <w:marRight w:val="0"/>
      <w:marTop w:val="0"/>
      <w:marBottom w:val="0"/>
      <w:divBdr>
        <w:top w:val="none" w:sz="0" w:space="0" w:color="auto"/>
        <w:left w:val="none" w:sz="0" w:space="0" w:color="auto"/>
        <w:bottom w:val="none" w:sz="0" w:space="0" w:color="auto"/>
        <w:right w:val="none" w:sz="0" w:space="0" w:color="auto"/>
      </w:divBdr>
    </w:div>
    <w:div w:id="1235816116">
      <w:bodyDiv w:val="1"/>
      <w:marLeft w:val="0"/>
      <w:marRight w:val="0"/>
      <w:marTop w:val="0"/>
      <w:marBottom w:val="0"/>
      <w:divBdr>
        <w:top w:val="none" w:sz="0" w:space="0" w:color="auto"/>
        <w:left w:val="none" w:sz="0" w:space="0" w:color="auto"/>
        <w:bottom w:val="none" w:sz="0" w:space="0" w:color="auto"/>
        <w:right w:val="none" w:sz="0" w:space="0" w:color="auto"/>
      </w:divBdr>
      <w:divsChild>
        <w:div w:id="74481433">
          <w:marLeft w:val="0"/>
          <w:marRight w:val="0"/>
          <w:marTop w:val="0"/>
          <w:marBottom w:val="0"/>
          <w:divBdr>
            <w:top w:val="none" w:sz="0" w:space="0" w:color="auto"/>
            <w:left w:val="none" w:sz="0" w:space="0" w:color="auto"/>
            <w:bottom w:val="none" w:sz="0" w:space="0" w:color="auto"/>
            <w:right w:val="none" w:sz="0" w:space="0" w:color="auto"/>
          </w:divBdr>
        </w:div>
        <w:div w:id="1947930970">
          <w:marLeft w:val="0"/>
          <w:marRight w:val="0"/>
          <w:marTop w:val="0"/>
          <w:marBottom w:val="0"/>
          <w:divBdr>
            <w:top w:val="none" w:sz="0" w:space="0" w:color="auto"/>
            <w:left w:val="none" w:sz="0" w:space="0" w:color="auto"/>
            <w:bottom w:val="none" w:sz="0" w:space="0" w:color="auto"/>
            <w:right w:val="none" w:sz="0" w:space="0" w:color="auto"/>
          </w:divBdr>
        </w:div>
        <w:div w:id="1545747923">
          <w:marLeft w:val="0"/>
          <w:marRight w:val="0"/>
          <w:marTop w:val="0"/>
          <w:marBottom w:val="0"/>
          <w:divBdr>
            <w:top w:val="none" w:sz="0" w:space="0" w:color="auto"/>
            <w:left w:val="none" w:sz="0" w:space="0" w:color="auto"/>
            <w:bottom w:val="none" w:sz="0" w:space="0" w:color="auto"/>
            <w:right w:val="none" w:sz="0" w:space="0" w:color="auto"/>
          </w:divBdr>
        </w:div>
        <w:div w:id="101071619">
          <w:marLeft w:val="0"/>
          <w:marRight w:val="0"/>
          <w:marTop w:val="0"/>
          <w:marBottom w:val="0"/>
          <w:divBdr>
            <w:top w:val="none" w:sz="0" w:space="0" w:color="auto"/>
            <w:left w:val="none" w:sz="0" w:space="0" w:color="auto"/>
            <w:bottom w:val="none" w:sz="0" w:space="0" w:color="auto"/>
            <w:right w:val="none" w:sz="0" w:space="0" w:color="auto"/>
          </w:divBdr>
        </w:div>
        <w:div w:id="1833330407">
          <w:marLeft w:val="0"/>
          <w:marRight w:val="0"/>
          <w:marTop w:val="0"/>
          <w:marBottom w:val="0"/>
          <w:divBdr>
            <w:top w:val="none" w:sz="0" w:space="0" w:color="auto"/>
            <w:left w:val="none" w:sz="0" w:space="0" w:color="auto"/>
            <w:bottom w:val="none" w:sz="0" w:space="0" w:color="auto"/>
            <w:right w:val="none" w:sz="0" w:space="0" w:color="auto"/>
          </w:divBdr>
        </w:div>
        <w:div w:id="958991873">
          <w:marLeft w:val="0"/>
          <w:marRight w:val="0"/>
          <w:marTop w:val="0"/>
          <w:marBottom w:val="0"/>
          <w:divBdr>
            <w:top w:val="none" w:sz="0" w:space="0" w:color="auto"/>
            <w:left w:val="none" w:sz="0" w:space="0" w:color="auto"/>
            <w:bottom w:val="none" w:sz="0" w:space="0" w:color="auto"/>
            <w:right w:val="none" w:sz="0" w:space="0" w:color="auto"/>
          </w:divBdr>
        </w:div>
        <w:div w:id="1688555397">
          <w:marLeft w:val="0"/>
          <w:marRight w:val="0"/>
          <w:marTop w:val="0"/>
          <w:marBottom w:val="0"/>
          <w:divBdr>
            <w:top w:val="none" w:sz="0" w:space="0" w:color="auto"/>
            <w:left w:val="none" w:sz="0" w:space="0" w:color="auto"/>
            <w:bottom w:val="none" w:sz="0" w:space="0" w:color="auto"/>
            <w:right w:val="none" w:sz="0" w:space="0" w:color="auto"/>
          </w:divBdr>
        </w:div>
        <w:div w:id="452099667">
          <w:marLeft w:val="0"/>
          <w:marRight w:val="0"/>
          <w:marTop w:val="0"/>
          <w:marBottom w:val="0"/>
          <w:divBdr>
            <w:top w:val="none" w:sz="0" w:space="0" w:color="auto"/>
            <w:left w:val="none" w:sz="0" w:space="0" w:color="auto"/>
            <w:bottom w:val="none" w:sz="0" w:space="0" w:color="auto"/>
            <w:right w:val="none" w:sz="0" w:space="0" w:color="auto"/>
          </w:divBdr>
        </w:div>
        <w:div w:id="1024215124">
          <w:marLeft w:val="0"/>
          <w:marRight w:val="0"/>
          <w:marTop w:val="0"/>
          <w:marBottom w:val="0"/>
          <w:divBdr>
            <w:top w:val="none" w:sz="0" w:space="0" w:color="auto"/>
            <w:left w:val="none" w:sz="0" w:space="0" w:color="auto"/>
            <w:bottom w:val="none" w:sz="0" w:space="0" w:color="auto"/>
            <w:right w:val="none" w:sz="0" w:space="0" w:color="auto"/>
          </w:divBdr>
        </w:div>
        <w:div w:id="1667201090">
          <w:marLeft w:val="0"/>
          <w:marRight w:val="0"/>
          <w:marTop w:val="0"/>
          <w:marBottom w:val="0"/>
          <w:divBdr>
            <w:top w:val="none" w:sz="0" w:space="0" w:color="auto"/>
            <w:left w:val="none" w:sz="0" w:space="0" w:color="auto"/>
            <w:bottom w:val="none" w:sz="0" w:space="0" w:color="auto"/>
            <w:right w:val="none" w:sz="0" w:space="0" w:color="auto"/>
          </w:divBdr>
        </w:div>
        <w:div w:id="852300641">
          <w:marLeft w:val="0"/>
          <w:marRight w:val="0"/>
          <w:marTop w:val="0"/>
          <w:marBottom w:val="0"/>
          <w:divBdr>
            <w:top w:val="none" w:sz="0" w:space="0" w:color="auto"/>
            <w:left w:val="none" w:sz="0" w:space="0" w:color="auto"/>
            <w:bottom w:val="none" w:sz="0" w:space="0" w:color="auto"/>
            <w:right w:val="none" w:sz="0" w:space="0" w:color="auto"/>
          </w:divBdr>
        </w:div>
        <w:div w:id="505286625">
          <w:marLeft w:val="0"/>
          <w:marRight w:val="0"/>
          <w:marTop w:val="0"/>
          <w:marBottom w:val="0"/>
          <w:divBdr>
            <w:top w:val="none" w:sz="0" w:space="0" w:color="auto"/>
            <w:left w:val="none" w:sz="0" w:space="0" w:color="auto"/>
            <w:bottom w:val="none" w:sz="0" w:space="0" w:color="auto"/>
            <w:right w:val="none" w:sz="0" w:space="0" w:color="auto"/>
          </w:divBdr>
        </w:div>
        <w:div w:id="1221554224">
          <w:marLeft w:val="0"/>
          <w:marRight w:val="0"/>
          <w:marTop w:val="0"/>
          <w:marBottom w:val="0"/>
          <w:divBdr>
            <w:top w:val="none" w:sz="0" w:space="0" w:color="auto"/>
            <w:left w:val="none" w:sz="0" w:space="0" w:color="auto"/>
            <w:bottom w:val="none" w:sz="0" w:space="0" w:color="auto"/>
            <w:right w:val="none" w:sz="0" w:space="0" w:color="auto"/>
          </w:divBdr>
        </w:div>
        <w:div w:id="758913385">
          <w:marLeft w:val="0"/>
          <w:marRight w:val="0"/>
          <w:marTop w:val="0"/>
          <w:marBottom w:val="0"/>
          <w:divBdr>
            <w:top w:val="none" w:sz="0" w:space="0" w:color="auto"/>
            <w:left w:val="none" w:sz="0" w:space="0" w:color="auto"/>
            <w:bottom w:val="none" w:sz="0" w:space="0" w:color="auto"/>
            <w:right w:val="none" w:sz="0" w:space="0" w:color="auto"/>
          </w:divBdr>
        </w:div>
        <w:div w:id="146896579">
          <w:marLeft w:val="0"/>
          <w:marRight w:val="0"/>
          <w:marTop w:val="0"/>
          <w:marBottom w:val="0"/>
          <w:divBdr>
            <w:top w:val="none" w:sz="0" w:space="0" w:color="auto"/>
            <w:left w:val="none" w:sz="0" w:space="0" w:color="auto"/>
            <w:bottom w:val="none" w:sz="0" w:space="0" w:color="auto"/>
            <w:right w:val="none" w:sz="0" w:space="0" w:color="auto"/>
          </w:divBdr>
        </w:div>
        <w:div w:id="349258568">
          <w:marLeft w:val="0"/>
          <w:marRight w:val="0"/>
          <w:marTop w:val="0"/>
          <w:marBottom w:val="0"/>
          <w:divBdr>
            <w:top w:val="none" w:sz="0" w:space="0" w:color="auto"/>
            <w:left w:val="none" w:sz="0" w:space="0" w:color="auto"/>
            <w:bottom w:val="none" w:sz="0" w:space="0" w:color="auto"/>
            <w:right w:val="none" w:sz="0" w:space="0" w:color="auto"/>
          </w:divBdr>
        </w:div>
        <w:div w:id="800920275">
          <w:marLeft w:val="0"/>
          <w:marRight w:val="0"/>
          <w:marTop w:val="0"/>
          <w:marBottom w:val="0"/>
          <w:divBdr>
            <w:top w:val="none" w:sz="0" w:space="0" w:color="auto"/>
            <w:left w:val="none" w:sz="0" w:space="0" w:color="auto"/>
            <w:bottom w:val="none" w:sz="0" w:space="0" w:color="auto"/>
            <w:right w:val="none" w:sz="0" w:space="0" w:color="auto"/>
          </w:divBdr>
        </w:div>
        <w:div w:id="942959482">
          <w:marLeft w:val="0"/>
          <w:marRight w:val="0"/>
          <w:marTop w:val="0"/>
          <w:marBottom w:val="0"/>
          <w:divBdr>
            <w:top w:val="none" w:sz="0" w:space="0" w:color="auto"/>
            <w:left w:val="none" w:sz="0" w:space="0" w:color="auto"/>
            <w:bottom w:val="none" w:sz="0" w:space="0" w:color="auto"/>
            <w:right w:val="none" w:sz="0" w:space="0" w:color="auto"/>
          </w:divBdr>
        </w:div>
        <w:div w:id="13700734">
          <w:marLeft w:val="0"/>
          <w:marRight w:val="0"/>
          <w:marTop w:val="0"/>
          <w:marBottom w:val="0"/>
          <w:divBdr>
            <w:top w:val="none" w:sz="0" w:space="0" w:color="auto"/>
            <w:left w:val="none" w:sz="0" w:space="0" w:color="auto"/>
            <w:bottom w:val="none" w:sz="0" w:space="0" w:color="auto"/>
            <w:right w:val="none" w:sz="0" w:space="0" w:color="auto"/>
          </w:divBdr>
        </w:div>
        <w:div w:id="1096171625">
          <w:marLeft w:val="0"/>
          <w:marRight w:val="0"/>
          <w:marTop w:val="0"/>
          <w:marBottom w:val="0"/>
          <w:divBdr>
            <w:top w:val="none" w:sz="0" w:space="0" w:color="auto"/>
            <w:left w:val="none" w:sz="0" w:space="0" w:color="auto"/>
            <w:bottom w:val="none" w:sz="0" w:space="0" w:color="auto"/>
            <w:right w:val="none" w:sz="0" w:space="0" w:color="auto"/>
          </w:divBdr>
        </w:div>
        <w:div w:id="246577888">
          <w:marLeft w:val="0"/>
          <w:marRight w:val="0"/>
          <w:marTop w:val="0"/>
          <w:marBottom w:val="0"/>
          <w:divBdr>
            <w:top w:val="none" w:sz="0" w:space="0" w:color="auto"/>
            <w:left w:val="none" w:sz="0" w:space="0" w:color="auto"/>
            <w:bottom w:val="none" w:sz="0" w:space="0" w:color="auto"/>
            <w:right w:val="none" w:sz="0" w:space="0" w:color="auto"/>
          </w:divBdr>
        </w:div>
        <w:div w:id="469521809">
          <w:marLeft w:val="0"/>
          <w:marRight w:val="0"/>
          <w:marTop w:val="0"/>
          <w:marBottom w:val="0"/>
          <w:divBdr>
            <w:top w:val="none" w:sz="0" w:space="0" w:color="auto"/>
            <w:left w:val="none" w:sz="0" w:space="0" w:color="auto"/>
            <w:bottom w:val="none" w:sz="0" w:space="0" w:color="auto"/>
            <w:right w:val="none" w:sz="0" w:space="0" w:color="auto"/>
          </w:divBdr>
        </w:div>
        <w:div w:id="1821538466">
          <w:marLeft w:val="0"/>
          <w:marRight w:val="0"/>
          <w:marTop w:val="0"/>
          <w:marBottom w:val="0"/>
          <w:divBdr>
            <w:top w:val="none" w:sz="0" w:space="0" w:color="auto"/>
            <w:left w:val="none" w:sz="0" w:space="0" w:color="auto"/>
            <w:bottom w:val="none" w:sz="0" w:space="0" w:color="auto"/>
            <w:right w:val="none" w:sz="0" w:space="0" w:color="auto"/>
          </w:divBdr>
        </w:div>
        <w:div w:id="572551427">
          <w:marLeft w:val="0"/>
          <w:marRight w:val="0"/>
          <w:marTop w:val="0"/>
          <w:marBottom w:val="0"/>
          <w:divBdr>
            <w:top w:val="none" w:sz="0" w:space="0" w:color="auto"/>
            <w:left w:val="none" w:sz="0" w:space="0" w:color="auto"/>
            <w:bottom w:val="none" w:sz="0" w:space="0" w:color="auto"/>
            <w:right w:val="none" w:sz="0" w:space="0" w:color="auto"/>
          </w:divBdr>
        </w:div>
        <w:div w:id="1657537780">
          <w:marLeft w:val="0"/>
          <w:marRight w:val="0"/>
          <w:marTop w:val="0"/>
          <w:marBottom w:val="0"/>
          <w:divBdr>
            <w:top w:val="none" w:sz="0" w:space="0" w:color="auto"/>
            <w:left w:val="none" w:sz="0" w:space="0" w:color="auto"/>
            <w:bottom w:val="none" w:sz="0" w:space="0" w:color="auto"/>
            <w:right w:val="none" w:sz="0" w:space="0" w:color="auto"/>
          </w:divBdr>
        </w:div>
        <w:div w:id="997615002">
          <w:marLeft w:val="0"/>
          <w:marRight w:val="0"/>
          <w:marTop w:val="0"/>
          <w:marBottom w:val="0"/>
          <w:divBdr>
            <w:top w:val="none" w:sz="0" w:space="0" w:color="auto"/>
            <w:left w:val="none" w:sz="0" w:space="0" w:color="auto"/>
            <w:bottom w:val="none" w:sz="0" w:space="0" w:color="auto"/>
            <w:right w:val="none" w:sz="0" w:space="0" w:color="auto"/>
          </w:divBdr>
        </w:div>
        <w:div w:id="1161235394">
          <w:marLeft w:val="0"/>
          <w:marRight w:val="0"/>
          <w:marTop w:val="0"/>
          <w:marBottom w:val="0"/>
          <w:divBdr>
            <w:top w:val="none" w:sz="0" w:space="0" w:color="auto"/>
            <w:left w:val="none" w:sz="0" w:space="0" w:color="auto"/>
            <w:bottom w:val="none" w:sz="0" w:space="0" w:color="auto"/>
            <w:right w:val="none" w:sz="0" w:space="0" w:color="auto"/>
          </w:divBdr>
        </w:div>
        <w:div w:id="1427194350">
          <w:marLeft w:val="0"/>
          <w:marRight w:val="0"/>
          <w:marTop w:val="0"/>
          <w:marBottom w:val="0"/>
          <w:divBdr>
            <w:top w:val="none" w:sz="0" w:space="0" w:color="auto"/>
            <w:left w:val="none" w:sz="0" w:space="0" w:color="auto"/>
            <w:bottom w:val="none" w:sz="0" w:space="0" w:color="auto"/>
            <w:right w:val="none" w:sz="0" w:space="0" w:color="auto"/>
          </w:divBdr>
        </w:div>
        <w:div w:id="93090762">
          <w:marLeft w:val="0"/>
          <w:marRight w:val="0"/>
          <w:marTop w:val="0"/>
          <w:marBottom w:val="0"/>
          <w:divBdr>
            <w:top w:val="none" w:sz="0" w:space="0" w:color="auto"/>
            <w:left w:val="none" w:sz="0" w:space="0" w:color="auto"/>
            <w:bottom w:val="none" w:sz="0" w:space="0" w:color="auto"/>
            <w:right w:val="none" w:sz="0" w:space="0" w:color="auto"/>
          </w:divBdr>
        </w:div>
        <w:div w:id="8722498">
          <w:marLeft w:val="0"/>
          <w:marRight w:val="0"/>
          <w:marTop w:val="0"/>
          <w:marBottom w:val="0"/>
          <w:divBdr>
            <w:top w:val="none" w:sz="0" w:space="0" w:color="auto"/>
            <w:left w:val="none" w:sz="0" w:space="0" w:color="auto"/>
            <w:bottom w:val="none" w:sz="0" w:space="0" w:color="auto"/>
            <w:right w:val="none" w:sz="0" w:space="0" w:color="auto"/>
          </w:divBdr>
        </w:div>
        <w:div w:id="478613742">
          <w:marLeft w:val="0"/>
          <w:marRight w:val="0"/>
          <w:marTop w:val="0"/>
          <w:marBottom w:val="0"/>
          <w:divBdr>
            <w:top w:val="none" w:sz="0" w:space="0" w:color="auto"/>
            <w:left w:val="none" w:sz="0" w:space="0" w:color="auto"/>
            <w:bottom w:val="none" w:sz="0" w:space="0" w:color="auto"/>
            <w:right w:val="none" w:sz="0" w:space="0" w:color="auto"/>
          </w:divBdr>
        </w:div>
        <w:div w:id="1262682273">
          <w:marLeft w:val="0"/>
          <w:marRight w:val="0"/>
          <w:marTop w:val="0"/>
          <w:marBottom w:val="0"/>
          <w:divBdr>
            <w:top w:val="none" w:sz="0" w:space="0" w:color="auto"/>
            <w:left w:val="none" w:sz="0" w:space="0" w:color="auto"/>
            <w:bottom w:val="none" w:sz="0" w:space="0" w:color="auto"/>
            <w:right w:val="none" w:sz="0" w:space="0" w:color="auto"/>
          </w:divBdr>
        </w:div>
        <w:div w:id="32855246">
          <w:marLeft w:val="0"/>
          <w:marRight w:val="0"/>
          <w:marTop w:val="0"/>
          <w:marBottom w:val="0"/>
          <w:divBdr>
            <w:top w:val="none" w:sz="0" w:space="0" w:color="auto"/>
            <w:left w:val="none" w:sz="0" w:space="0" w:color="auto"/>
            <w:bottom w:val="none" w:sz="0" w:space="0" w:color="auto"/>
            <w:right w:val="none" w:sz="0" w:space="0" w:color="auto"/>
          </w:divBdr>
        </w:div>
        <w:div w:id="1005399494">
          <w:marLeft w:val="0"/>
          <w:marRight w:val="0"/>
          <w:marTop w:val="0"/>
          <w:marBottom w:val="0"/>
          <w:divBdr>
            <w:top w:val="none" w:sz="0" w:space="0" w:color="auto"/>
            <w:left w:val="none" w:sz="0" w:space="0" w:color="auto"/>
            <w:bottom w:val="none" w:sz="0" w:space="0" w:color="auto"/>
            <w:right w:val="none" w:sz="0" w:space="0" w:color="auto"/>
          </w:divBdr>
        </w:div>
        <w:div w:id="1736733876">
          <w:marLeft w:val="0"/>
          <w:marRight w:val="0"/>
          <w:marTop w:val="0"/>
          <w:marBottom w:val="0"/>
          <w:divBdr>
            <w:top w:val="none" w:sz="0" w:space="0" w:color="auto"/>
            <w:left w:val="none" w:sz="0" w:space="0" w:color="auto"/>
            <w:bottom w:val="none" w:sz="0" w:space="0" w:color="auto"/>
            <w:right w:val="none" w:sz="0" w:space="0" w:color="auto"/>
          </w:divBdr>
        </w:div>
        <w:div w:id="1353993189">
          <w:marLeft w:val="0"/>
          <w:marRight w:val="0"/>
          <w:marTop w:val="0"/>
          <w:marBottom w:val="0"/>
          <w:divBdr>
            <w:top w:val="none" w:sz="0" w:space="0" w:color="auto"/>
            <w:left w:val="none" w:sz="0" w:space="0" w:color="auto"/>
            <w:bottom w:val="none" w:sz="0" w:space="0" w:color="auto"/>
            <w:right w:val="none" w:sz="0" w:space="0" w:color="auto"/>
          </w:divBdr>
        </w:div>
        <w:div w:id="1160192369">
          <w:marLeft w:val="0"/>
          <w:marRight w:val="0"/>
          <w:marTop w:val="0"/>
          <w:marBottom w:val="0"/>
          <w:divBdr>
            <w:top w:val="none" w:sz="0" w:space="0" w:color="auto"/>
            <w:left w:val="none" w:sz="0" w:space="0" w:color="auto"/>
            <w:bottom w:val="none" w:sz="0" w:space="0" w:color="auto"/>
            <w:right w:val="none" w:sz="0" w:space="0" w:color="auto"/>
          </w:divBdr>
        </w:div>
        <w:div w:id="609975366">
          <w:marLeft w:val="0"/>
          <w:marRight w:val="0"/>
          <w:marTop w:val="0"/>
          <w:marBottom w:val="0"/>
          <w:divBdr>
            <w:top w:val="none" w:sz="0" w:space="0" w:color="auto"/>
            <w:left w:val="none" w:sz="0" w:space="0" w:color="auto"/>
            <w:bottom w:val="none" w:sz="0" w:space="0" w:color="auto"/>
            <w:right w:val="none" w:sz="0" w:space="0" w:color="auto"/>
          </w:divBdr>
        </w:div>
        <w:div w:id="1734153645">
          <w:marLeft w:val="0"/>
          <w:marRight w:val="0"/>
          <w:marTop w:val="0"/>
          <w:marBottom w:val="0"/>
          <w:divBdr>
            <w:top w:val="none" w:sz="0" w:space="0" w:color="auto"/>
            <w:left w:val="none" w:sz="0" w:space="0" w:color="auto"/>
            <w:bottom w:val="none" w:sz="0" w:space="0" w:color="auto"/>
            <w:right w:val="none" w:sz="0" w:space="0" w:color="auto"/>
          </w:divBdr>
        </w:div>
        <w:div w:id="1819105773">
          <w:marLeft w:val="0"/>
          <w:marRight w:val="0"/>
          <w:marTop w:val="0"/>
          <w:marBottom w:val="0"/>
          <w:divBdr>
            <w:top w:val="none" w:sz="0" w:space="0" w:color="auto"/>
            <w:left w:val="none" w:sz="0" w:space="0" w:color="auto"/>
            <w:bottom w:val="none" w:sz="0" w:space="0" w:color="auto"/>
            <w:right w:val="none" w:sz="0" w:space="0" w:color="auto"/>
          </w:divBdr>
        </w:div>
        <w:div w:id="2077585791">
          <w:marLeft w:val="0"/>
          <w:marRight w:val="0"/>
          <w:marTop w:val="0"/>
          <w:marBottom w:val="0"/>
          <w:divBdr>
            <w:top w:val="none" w:sz="0" w:space="0" w:color="auto"/>
            <w:left w:val="none" w:sz="0" w:space="0" w:color="auto"/>
            <w:bottom w:val="none" w:sz="0" w:space="0" w:color="auto"/>
            <w:right w:val="none" w:sz="0" w:space="0" w:color="auto"/>
          </w:divBdr>
        </w:div>
        <w:div w:id="1923949058">
          <w:marLeft w:val="0"/>
          <w:marRight w:val="0"/>
          <w:marTop w:val="0"/>
          <w:marBottom w:val="0"/>
          <w:divBdr>
            <w:top w:val="none" w:sz="0" w:space="0" w:color="auto"/>
            <w:left w:val="none" w:sz="0" w:space="0" w:color="auto"/>
            <w:bottom w:val="none" w:sz="0" w:space="0" w:color="auto"/>
            <w:right w:val="none" w:sz="0" w:space="0" w:color="auto"/>
          </w:divBdr>
        </w:div>
        <w:div w:id="1889996052">
          <w:marLeft w:val="0"/>
          <w:marRight w:val="0"/>
          <w:marTop w:val="0"/>
          <w:marBottom w:val="0"/>
          <w:divBdr>
            <w:top w:val="none" w:sz="0" w:space="0" w:color="auto"/>
            <w:left w:val="none" w:sz="0" w:space="0" w:color="auto"/>
            <w:bottom w:val="none" w:sz="0" w:space="0" w:color="auto"/>
            <w:right w:val="none" w:sz="0" w:space="0" w:color="auto"/>
          </w:divBdr>
        </w:div>
        <w:div w:id="190337784">
          <w:marLeft w:val="0"/>
          <w:marRight w:val="0"/>
          <w:marTop w:val="0"/>
          <w:marBottom w:val="0"/>
          <w:divBdr>
            <w:top w:val="none" w:sz="0" w:space="0" w:color="auto"/>
            <w:left w:val="none" w:sz="0" w:space="0" w:color="auto"/>
            <w:bottom w:val="none" w:sz="0" w:space="0" w:color="auto"/>
            <w:right w:val="none" w:sz="0" w:space="0" w:color="auto"/>
          </w:divBdr>
        </w:div>
        <w:div w:id="364673492">
          <w:marLeft w:val="0"/>
          <w:marRight w:val="0"/>
          <w:marTop w:val="0"/>
          <w:marBottom w:val="0"/>
          <w:divBdr>
            <w:top w:val="none" w:sz="0" w:space="0" w:color="auto"/>
            <w:left w:val="none" w:sz="0" w:space="0" w:color="auto"/>
            <w:bottom w:val="none" w:sz="0" w:space="0" w:color="auto"/>
            <w:right w:val="none" w:sz="0" w:space="0" w:color="auto"/>
          </w:divBdr>
        </w:div>
        <w:div w:id="2026010298">
          <w:marLeft w:val="0"/>
          <w:marRight w:val="0"/>
          <w:marTop w:val="0"/>
          <w:marBottom w:val="0"/>
          <w:divBdr>
            <w:top w:val="none" w:sz="0" w:space="0" w:color="auto"/>
            <w:left w:val="none" w:sz="0" w:space="0" w:color="auto"/>
            <w:bottom w:val="none" w:sz="0" w:space="0" w:color="auto"/>
            <w:right w:val="none" w:sz="0" w:space="0" w:color="auto"/>
          </w:divBdr>
        </w:div>
        <w:div w:id="124005573">
          <w:marLeft w:val="0"/>
          <w:marRight w:val="0"/>
          <w:marTop w:val="0"/>
          <w:marBottom w:val="0"/>
          <w:divBdr>
            <w:top w:val="none" w:sz="0" w:space="0" w:color="auto"/>
            <w:left w:val="none" w:sz="0" w:space="0" w:color="auto"/>
            <w:bottom w:val="none" w:sz="0" w:space="0" w:color="auto"/>
            <w:right w:val="none" w:sz="0" w:space="0" w:color="auto"/>
          </w:divBdr>
        </w:div>
        <w:div w:id="123622571">
          <w:marLeft w:val="0"/>
          <w:marRight w:val="0"/>
          <w:marTop w:val="0"/>
          <w:marBottom w:val="0"/>
          <w:divBdr>
            <w:top w:val="none" w:sz="0" w:space="0" w:color="auto"/>
            <w:left w:val="none" w:sz="0" w:space="0" w:color="auto"/>
            <w:bottom w:val="none" w:sz="0" w:space="0" w:color="auto"/>
            <w:right w:val="none" w:sz="0" w:space="0" w:color="auto"/>
          </w:divBdr>
        </w:div>
        <w:div w:id="662586805">
          <w:marLeft w:val="0"/>
          <w:marRight w:val="0"/>
          <w:marTop w:val="0"/>
          <w:marBottom w:val="0"/>
          <w:divBdr>
            <w:top w:val="none" w:sz="0" w:space="0" w:color="auto"/>
            <w:left w:val="none" w:sz="0" w:space="0" w:color="auto"/>
            <w:bottom w:val="none" w:sz="0" w:space="0" w:color="auto"/>
            <w:right w:val="none" w:sz="0" w:space="0" w:color="auto"/>
          </w:divBdr>
        </w:div>
        <w:div w:id="1050762998">
          <w:marLeft w:val="0"/>
          <w:marRight w:val="0"/>
          <w:marTop w:val="0"/>
          <w:marBottom w:val="0"/>
          <w:divBdr>
            <w:top w:val="none" w:sz="0" w:space="0" w:color="auto"/>
            <w:left w:val="none" w:sz="0" w:space="0" w:color="auto"/>
            <w:bottom w:val="none" w:sz="0" w:space="0" w:color="auto"/>
            <w:right w:val="none" w:sz="0" w:space="0" w:color="auto"/>
          </w:divBdr>
        </w:div>
      </w:divsChild>
    </w:div>
    <w:div w:id="1235820118">
      <w:bodyDiv w:val="1"/>
      <w:marLeft w:val="0"/>
      <w:marRight w:val="0"/>
      <w:marTop w:val="0"/>
      <w:marBottom w:val="0"/>
      <w:divBdr>
        <w:top w:val="none" w:sz="0" w:space="0" w:color="auto"/>
        <w:left w:val="none" w:sz="0" w:space="0" w:color="auto"/>
        <w:bottom w:val="none" w:sz="0" w:space="0" w:color="auto"/>
        <w:right w:val="none" w:sz="0" w:space="0" w:color="auto"/>
      </w:divBdr>
    </w:div>
    <w:div w:id="1236014171">
      <w:bodyDiv w:val="1"/>
      <w:marLeft w:val="0"/>
      <w:marRight w:val="0"/>
      <w:marTop w:val="0"/>
      <w:marBottom w:val="0"/>
      <w:divBdr>
        <w:top w:val="none" w:sz="0" w:space="0" w:color="auto"/>
        <w:left w:val="none" w:sz="0" w:space="0" w:color="auto"/>
        <w:bottom w:val="none" w:sz="0" w:space="0" w:color="auto"/>
        <w:right w:val="none" w:sz="0" w:space="0" w:color="auto"/>
      </w:divBdr>
    </w:div>
    <w:div w:id="1236864832">
      <w:bodyDiv w:val="1"/>
      <w:marLeft w:val="0"/>
      <w:marRight w:val="0"/>
      <w:marTop w:val="0"/>
      <w:marBottom w:val="0"/>
      <w:divBdr>
        <w:top w:val="none" w:sz="0" w:space="0" w:color="auto"/>
        <w:left w:val="none" w:sz="0" w:space="0" w:color="auto"/>
        <w:bottom w:val="none" w:sz="0" w:space="0" w:color="auto"/>
        <w:right w:val="none" w:sz="0" w:space="0" w:color="auto"/>
      </w:divBdr>
    </w:div>
    <w:div w:id="1236891122">
      <w:bodyDiv w:val="1"/>
      <w:marLeft w:val="0"/>
      <w:marRight w:val="0"/>
      <w:marTop w:val="0"/>
      <w:marBottom w:val="0"/>
      <w:divBdr>
        <w:top w:val="none" w:sz="0" w:space="0" w:color="auto"/>
        <w:left w:val="none" w:sz="0" w:space="0" w:color="auto"/>
        <w:bottom w:val="none" w:sz="0" w:space="0" w:color="auto"/>
        <w:right w:val="none" w:sz="0" w:space="0" w:color="auto"/>
      </w:divBdr>
    </w:div>
    <w:div w:id="1237013115">
      <w:bodyDiv w:val="1"/>
      <w:marLeft w:val="0"/>
      <w:marRight w:val="0"/>
      <w:marTop w:val="0"/>
      <w:marBottom w:val="0"/>
      <w:divBdr>
        <w:top w:val="none" w:sz="0" w:space="0" w:color="auto"/>
        <w:left w:val="none" w:sz="0" w:space="0" w:color="auto"/>
        <w:bottom w:val="none" w:sz="0" w:space="0" w:color="auto"/>
        <w:right w:val="none" w:sz="0" w:space="0" w:color="auto"/>
      </w:divBdr>
    </w:div>
    <w:div w:id="1237017044">
      <w:bodyDiv w:val="1"/>
      <w:marLeft w:val="0"/>
      <w:marRight w:val="0"/>
      <w:marTop w:val="0"/>
      <w:marBottom w:val="0"/>
      <w:divBdr>
        <w:top w:val="none" w:sz="0" w:space="0" w:color="auto"/>
        <w:left w:val="none" w:sz="0" w:space="0" w:color="auto"/>
        <w:bottom w:val="none" w:sz="0" w:space="0" w:color="auto"/>
        <w:right w:val="none" w:sz="0" w:space="0" w:color="auto"/>
      </w:divBdr>
    </w:div>
    <w:div w:id="1237394837">
      <w:bodyDiv w:val="1"/>
      <w:marLeft w:val="0"/>
      <w:marRight w:val="0"/>
      <w:marTop w:val="0"/>
      <w:marBottom w:val="0"/>
      <w:divBdr>
        <w:top w:val="none" w:sz="0" w:space="0" w:color="auto"/>
        <w:left w:val="none" w:sz="0" w:space="0" w:color="auto"/>
        <w:bottom w:val="none" w:sz="0" w:space="0" w:color="auto"/>
        <w:right w:val="none" w:sz="0" w:space="0" w:color="auto"/>
      </w:divBdr>
    </w:div>
    <w:div w:id="1237400690">
      <w:bodyDiv w:val="1"/>
      <w:marLeft w:val="0"/>
      <w:marRight w:val="0"/>
      <w:marTop w:val="0"/>
      <w:marBottom w:val="0"/>
      <w:divBdr>
        <w:top w:val="none" w:sz="0" w:space="0" w:color="auto"/>
        <w:left w:val="none" w:sz="0" w:space="0" w:color="auto"/>
        <w:bottom w:val="none" w:sz="0" w:space="0" w:color="auto"/>
        <w:right w:val="none" w:sz="0" w:space="0" w:color="auto"/>
      </w:divBdr>
    </w:div>
    <w:div w:id="1237781457">
      <w:bodyDiv w:val="1"/>
      <w:marLeft w:val="0"/>
      <w:marRight w:val="0"/>
      <w:marTop w:val="0"/>
      <w:marBottom w:val="0"/>
      <w:divBdr>
        <w:top w:val="none" w:sz="0" w:space="0" w:color="auto"/>
        <w:left w:val="none" w:sz="0" w:space="0" w:color="auto"/>
        <w:bottom w:val="none" w:sz="0" w:space="0" w:color="auto"/>
        <w:right w:val="none" w:sz="0" w:space="0" w:color="auto"/>
      </w:divBdr>
    </w:div>
    <w:div w:id="1238247414">
      <w:bodyDiv w:val="1"/>
      <w:marLeft w:val="0"/>
      <w:marRight w:val="0"/>
      <w:marTop w:val="0"/>
      <w:marBottom w:val="0"/>
      <w:divBdr>
        <w:top w:val="none" w:sz="0" w:space="0" w:color="auto"/>
        <w:left w:val="none" w:sz="0" w:space="0" w:color="auto"/>
        <w:bottom w:val="none" w:sz="0" w:space="0" w:color="auto"/>
        <w:right w:val="none" w:sz="0" w:space="0" w:color="auto"/>
      </w:divBdr>
    </w:div>
    <w:div w:id="1238250047">
      <w:bodyDiv w:val="1"/>
      <w:marLeft w:val="0"/>
      <w:marRight w:val="0"/>
      <w:marTop w:val="0"/>
      <w:marBottom w:val="0"/>
      <w:divBdr>
        <w:top w:val="none" w:sz="0" w:space="0" w:color="auto"/>
        <w:left w:val="none" w:sz="0" w:space="0" w:color="auto"/>
        <w:bottom w:val="none" w:sz="0" w:space="0" w:color="auto"/>
        <w:right w:val="none" w:sz="0" w:space="0" w:color="auto"/>
      </w:divBdr>
      <w:divsChild>
        <w:div w:id="664478559">
          <w:marLeft w:val="0"/>
          <w:marRight w:val="0"/>
          <w:marTop w:val="0"/>
          <w:marBottom w:val="0"/>
          <w:divBdr>
            <w:top w:val="none" w:sz="0" w:space="0" w:color="auto"/>
            <w:left w:val="none" w:sz="0" w:space="0" w:color="auto"/>
            <w:bottom w:val="none" w:sz="0" w:space="0" w:color="auto"/>
            <w:right w:val="none" w:sz="0" w:space="0" w:color="auto"/>
          </w:divBdr>
        </w:div>
        <w:div w:id="2091535234">
          <w:marLeft w:val="0"/>
          <w:marRight w:val="0"/>
          <w:marTop w:val="0"/>
          <w:marBottom w:val="0"/>
          <w:divBdr>
            <w:top w:val="none" w:sz="0" w:space="0" w:color="auto"/>
            <w:left w:val="none" w:sz="0" w:space="0" w:color="auto"/>
            <w:bottom w:val="none" w:sz="0" w:space="0" w:color="auto"/>
            <w:right w:val="none" w:sz="0" w:space="0" w:color="auto"/>
          </w:divBdr>
        </w:div>
        <w:div w:id="839739088">
          <w:marLeft w:val="0"/>
          <w:marRight w:val="0"/>
          <w:marTop w:val="0"/>
          <w:marBottom w:val="0"/>
          <w:divBdr>
            <w:top w:val="none" w:sz="0" w:space="0" w:color="auto"/>
            <w:left w:val="none" w:sz="0" w:space="0" w:color="auto"/>
            <w:bottom w:val="none" w:sz="0" w:space="0" w:color="auto"/>
            <w:right w:val="none" w:sz="0" w:space="0" w:color="auto"/>
          </w:divBdr>
        </w:div>
        <w:div w:id="237177291">
          <w:marLeft w:val="0"/>
          <w:marRight w:val="0"/>
          <w:marTop w:val="0"/>
          <w:marBottom w:val="0"/>
          <w:divBdr>
            <w:top w:val="none" w:sz="0" w:space="0" w:color="auto"/>
            <w:left w:val="none" w:sz="0" w:space="0" w:color="auto"/>
            <w:bottom w:val="none" w:sz="0" w:space="0" w:color="auto"/>
            <w:right w:val="none" w:sz="0" w:space="0" w:color="auto"/>
          </w:divBdr>
        </w:div>
        <w:div w:id="1857308231">
          <w:marLeft w:val="0"/>
          <w:marRight w:val="0"/>
          <w:marTop w:val="0"/>
          <w:marBottom w:val="0"/>
          <w:divBdr>
            <w:top w:val="none" w:sz="0" w:space="0" w:color="auto"/>
            <w:left w:val="none" w:sz="0" w:space="0" w:color="auto"/>
            <w:bottom w:val="none" w:sz="0" w:space="0" w:color="auto"/>
            <w:right w:val="none" w:sz="0" w:space="0" w:color="auto"/>
          </w:divBdr>
        </w:div>
        <w:div w:id="1294947069">
          <w:marLeft w:val="0"/>
          <w:marRight w:val="0"/>
          <w:marTop w:val="0"/>
          <w:marBottom w:val="0"/>
          <w:divBdr>
            <w:top w:val="none" w:sz="0" w:space="0" w:color="auto"/>
            <w:left w:val="none" w:sz="0" w:space="0" w:color="auto"/>
            <w:bottom w:val="none" w:sz="0" w:space="0" w:color="auto"/>
            <w:right w:val="none" w:sz="0" w:space="0" w:color="auto"/>
          </w:divBdr>
        </w:div>
        <w:div w:id="513763588">
          <w:marLeft w:val="0"/>
          <w:marRight w:val="0"/>
          <w:marTop w:val="0"/>
          <w:marBottom w:val="0"/>
          <w:divBdr>
            <w:top w:val="none" w:sz="0" w:space="0" w:color="auto"/>
            <w:left w:val="none" w:sz="0" w:space="0" w:color="auto"/>
            <w:bottom w:val="none" w:sz="0" w:space="0" w:color="auto"/>
            <w:right w:val="none" w:sz="0" w:space="0" w:color="auto"/>
          </w:divBdr>
        </w:div>
        <w:div w:id="577516128">
          <w:marLeft w:val="0"/>
          <w:marRight w:val="0"/>
          <w:marTop w:val="0"/>
          <w:marBottom w:val="0"/>
          <w:divBdr>
            <w:top w:val="none" w:sz="0" w:space="0" w:color="auto"/>
            <w:left w:val="none" w:sz="0" w:space="0" w:color="auto"/>
            <w:bottom w:val="none" w:sz="0" w:space="0" w:color="auto"/>
            <w:right w:val="none" w:sz="0" w:space="0" w:color="auto"/>
          </w:divBdr>
        </w:div>
        <w:div w:id="693073147">
          <w:marLeft w:val="0"/>
          <w:marRight w:val="0"/>
          <w:marTop w:val="0"/>
          <w:marBottom w:val="0"/>
          <w:divBdr>
            <w:top w:val="none" w:sz="0" w:space="0" w:color="auto"/>
            <w:left w:val="none" w:sz="0" w:space="0" w:color="auto"/>
            <w:bottom w:val="none" w:sz="0" w:space="0" w:color="auto"/>
            <w:right w:val="none" w:sz="0" w:space="0" w:color="auto"/>
          </w:divBdr>
        </w:div>
        <w:div w:id="873007381">
          <w:marLeft w:val="0"/>
          <w:marRight w:val="0"/>
          <w:marTop w:val="0"/>
          <w:marBottom w:val="0"/>
          <w:divBdr>
            <w:top w:val="none" w:sz="0" w:space="0" w:color="auto"/>
            <w:left w:val="none" w:sz="0" w:space="0" w:color="auto"/>
            <w:bottom w:val="none" w:sz="0" w:space="0" w:color="auto"/>
            <w:right w:val="none" w:sz="0" w:space="0" w:color="auto"/>
          </w:divBdr>
        </w:div>
        <w:div w:id="228812241">
          <w:marLeft w:val="0"/>
          <w:marRight w:val="0"/>
          <w:marTop w:val="0"/>
          <w:marBottom w:val="0"/>
          <w:divBdr>
            <w:top w:val="none" w:sz="0" w:space="0" w:color="auto"/>
            <w:left w:val="none" w:sz="0" w:space="0" w:color="auto"/>
            <w:bottom w:val="none" w:sz="0" w:space="0" w:color="auto"/>
            <w:right w:val="none" w:sz="0" w:space="0" w:color="auto"/>
          </w:divBdr>
        </w:div>
        <w:div w:id="61488065">
          <w:marLeft w:val="0"/>
          <w:marRight w:val="0"/>
          <w:marTop w:val="0"/>
          <w:marBottom w:val="0"/>
          <w:divBdr>
            <w:top w:val="none" w:sz="0" w:space="0" w:color="auto"/>
            <w:left w:val="none" w:sz="0" w:space="0" w:color="auto"/>
            <w:bottom w:val="none" w:sz="0" w:space="0" w:color="auto"/>
            <w:right w:val="none" w:sz="0" w:space="0" w:color="auto"/>
          </w:divBdr>
        </w:div>
        <w:div w:id="400952895">
          <w:marLeft w:val="0"/>
          <w:marRight w:val="0"/>
          <w:marTop w:val="0"/>
          <w:marBottom w:val="0"/>
          <w:divBdr>
            <w:top w:val="none" w:sz="0" w:space="0" w:color="auto"/>
            <w:left w:val="none" w:sz="0" w:space="0" w:color="auto"/>
            <w:bottom w:val="none" w:sz="0" w:space="0" w:color="auto"/>
            <w:right w:val="none" w:sz="0" w:space="0" w:color="auto"/>
          </w:divBdr>
        </w:div>
        <w:div w:id="892813580">
          <w:marLeft w:val="0"/>
          <w:marRight w:val="0"/>
          <w:marTop w:val="0"/>
          <w:marBottom w:val="0"/>
          <w:divBdr>
            <w:top w:val="none" w:sz="0" w:space="0" w:color="auto"/>
            <w:left w:val="none" w:sz="0" w:space="0" w:color="auto"/>
            <w:bottom w:val="none" w:sz="0" w:space="0" w:color="auto"/>
            <w:right w:val="none" w:sz="0" w:space="0" w:color="auto"/>
          </w:divBdr>
        </w:div>
        <w:div w:id="1636449611">
          <w:marLeft w:val="0"/>
          <w:marRight w:val="0"/>
          <w:marTop w:val="0"/>
          <w:marBottom w:val="0"/>
          <w:divBdr>
            <w:top w:val="none" w:sz="0" w:space="0" w:color="auto"/>
            <w:left w:val="none" w:sz="0" w:space="0" w:color="auto"/>
            <w:bottom w:val="none" w:sz="0" w:space="0" w:color="auto"/>
            <w:right w:val="none" w:sz="0" w:space="0" w:color="auto"/>
          </w:divBdr>
        </w:div>
        <w:div w:id="2104716450">
          <w:marLeft w:val="0"/>
          <w:marRight w:val="0"/>
          <w:marTop w:val="0"/>
          <w:marBottom w:val="0"/>
          <w:divBdr>
            <w:top w:val="none" w:sz="0" w:space="0" w:color="auto"/>
            <w:left w:val="none" w:sz="0" w:space="0" w:color="auto"/>
            <w:bottom w:val="none" w:sz="0" w:space="0" w:color="auto"/>
            <w:right w:val="none" w:sz="0" w:space="0" w:color="auto"/>
          </w:divBdr>
        </w:div>
        <w:div w:id="1548444413">
          <w:marLeft w:val="0"/>
          <w:marRight w:val="0"/>
          <w:marTop w:val="0"/>
          <w:marBottom w:val="0"/>
          <w:divBdr>
            <w:top w:val="none" w:sz="0" w:space="0" w:color="auto"/>
            <w:left w:val="none" w:sz="0" w:space="0" w:color="auto"/>
            <w:bottom w:val="none" w:sz="0" w:space="0" w:color="auto"/>
            <w:right w:val="none" w:sz="0" w:space="0" w:color="auto"/>
          </w:divBdr>
        </w:div>
        <w:div w:id="1809320579">
          <w:marLeft w:val="0"/>
          <w:marRight w:val="0"/>
          <w:marTop w:val="0"/>
          <w:marBottom w:val="0"/>
          <w:divBdr>
            <w:top w:val="none" w:sz="0" w:space="0" w:color="auto"/>
            <w:left w:val="none" w:sz="0" w:space="0" w:color="auto"/>
            <w:bottom w:val="none" w:sz="0" w:space="0" w:color="auto"/>
            <w:right w:val="none" w:sz="0" w:space="0" w:color="auto"/>
          </w:divBdr>
        </w:div>
        <w:div w:id="137771377">
          <w:marLeft w:val="0"/>
          <w:marRight w:val="0"/>
          <w:marTop w:val="0"/>
          <w:marBottom w:val="0"/>
          <w:divBdr>
            <w:top w:val="none" w:sz="0" w:space="0" w:color="auto"/>
            <w:left w:val="none" w:sz="0" w:space="0" w:color="auto"/>
            <w:bottom w:val="none" w:sz="0" w:space="0" w:color="auto"/>
            <w:right w:val="none" w:sz="0" w:space="0" w:color="auto"/>
          </w:divBdr>
        </w:div>
        <w:div w:id="418988818">
          <w:marLeft w:val="0"/>
          <w:marRight w:val="0"/>
          <w:marTop w:val="0"/>
          <w:marBottom w:val="0"/>
          <w:divBdr>
            <w:top w:val="none" w:sz="0" w:space="0" w:color="auto"/>
            <w:left w:val="none" w:sz="0" w:space="0" w:color="auto"/>
            <w:bottom w:val="none" w:sz="0" w:space="0" w:color="auto"/>
            <w:right w:val="none" w:sz="0" w:space="0" w:color="auto"/>
          </w:divBdr>
        </w:div>
        <w:div w:id="1519152521">
          <w:marLeft w:val="0"/>
          <w:marRight w:val="0"/>
          <w:marTop w:val="0"/>
          <w:marBottom w:val="0"/>
          <w:divBdr>
            <w:top w:val="none" w:sz="0" w:space="0" w:color="auto"/>
            <w:left w:val="none" w:sz="0" w:space="0" w:color="auto"/>
            <w:bottom w:val="none" w:sz="0" w:space="0" w:color="auto"/>
            <w:right w:val="none" w:sz="0" w:space="0" w:color="auto"/>
          </w:divBdr>
        </w:div>
        <w:div w:id="1415934296">
          <w:marLeft w:val="0"/>
          <w:marRight w:val="0"/>
          <w:marTop w:val="0"/>
          <w:marBottom w:val="0"/>
          <w:divBdr>
            <w:top w:val="none" w:sz="0" w:space="0" w:color="auto"/>
            <w:left w:val="none" w:sz="0" w:space="0" w:color="auto"/>
            <w:bottom w:val="none" w:sz="0" w:space="0" w:color="auto"/>
            <w:right w:val="none" w:sz="0" w:space="0" w:color="auto"/>
          </w:divBdr>
        </w:div>
        <w:div w:id="274482646">
          <w:marLeft w:val="0"/>
          <w:marRight w:val="0"/>
          <w:marTop w:val="0"/>
          <w:marBottom w:val="0"/>
          <w:divBdr>
            <w:top w:val="none" w:sz="0" w:space="0" w:color="auto"/>
            <w:left w:val="none" w:sz="0" w:space="0" w:color="auto"/>
            <w:bottom w:val="none" w:sz="0" w:space="0" w:color="auto"/>
            <w:right w:val="none" w:sz="0" w:space="0" w:color="auto"/>
          </w:divBdr>
        </w:div>
        <w:div w:id="940450562">
          <w:marLeft w:val="0"/>
          <w:marRight w:val="0"/>
          <w:marTop w:val="0"/>
          <w:marBottom w:val="0"/>
          <w:divBdr>
            <w:top w:val="none" w:sz="0" w:space="0" w:color="auto"/>
            <w:left w:val="none" w:sz="0" w:space="0" w:color="auto"/>
            <w:bottom w:val="none" w:sz="0" w:space="0" w:color="auto"/>
            <w:right w:val="none" w:sz="0" w:space="0" w:color="auto"/>
          </w:divBdr>
        </w:div>
        <w:div w:id="1448432101">
          <w:marLeft w:val="0"/>
          <w:marRight w:val="0"/>
          <w:marTop w:val="0"/>
          <w:marBottom w:val="0"/>
          <w:divBdr>
            <w:top w:val="none" w:sz="0" w:space="0" w:color="auto"/>
            <w:left w:val="none" w:sz="0" w:space="0" w:color="auto"/>
            <w:bottom w:val="none" w:sz="0" w:space="0" w:color="auto"/>
            <w:right w:val="none" w:sz="0" w:space="0" w:color="auto"/>
          </w:divBdr>
        </w:div>
        <w:div w:id="1462110985">
          <w:marLeft w:val="0"/>
          <w:marRight w:val="0"/>
          <w:marTop w:val="0"/>
          <w:marBottom w:val="0"/>
          <w:divBdr>
            <w:top w:val="none" w:sz="0" w:space="0" w:color="auto"/>
            <w:left w:val="none" w:sz="0" w:space="0" w:color="auto"/>
            <w:bottom w:val="none" w:sz="0" w:space="0" w:color="auto"/>
            <w:right w:val="none" w:sz="0" w:space="0" w:color="auto"/>
          </w:divBdr>
        </w:div>
        <w:div w:id="506408982">
          <w:marLeft w:val="0"/>
          <w:marRight w:val="0"/>
          <w:marTop w:val="0"/>
          <w:marBottom w:val="0"/>
          <w:divBdr>
            <w:top w:val="none" w:sz="0" w:space="0" w:color="auto"/>
            <w:left w:val="none" w:sz="0" w:space="0" w:color="auto"/>
            <w:bottom w:val="none" w:sz="0" w:space="0" w:color="auto"/>
            <w:right w:val="none" w:sz="0" w:space="0" w:color="auto"/>
          </w:divBdr>
        </w:div>
        <w:div w:id="2083942497">
          <w:marLeft w:val="0"/>
          <w:marRight w:val="0"/>
          <w:marTop w:val="0"/>
          <w:marBottom w:val="0"/>
          <w:divBdr>
            <w:top w:val="none" w:sz="0" w:space="0" w:color="auto"/>
            <w:left w:val="none" w:sz="0" w:space="0" w:color="auto"/>
            <w:bottom w:val="none" w:sz="0" w:space="0" w:color="auto"/>
            <w:right w:val="none" w:sz="0" w:space="0" w:color="auto"/>
          </w:divBdr>
        </w:div>
        <w:div w:id="795753601">
          <w:marLeft w:val="0"/>
          <w:marRight w:val="0"/>
          <w:marTop w:val="0"/>
          <w:marBottom w:val="0"/>
          <w:divBdr>
            <w:top w:val="none" w:sz="0" w:space="0" w:color="auto"/>
            <w:left w:val="none" w:sz="0" w:space="0" w:color="auto"/>
            <w:bottom w:val="none" w:sz="0" w:space="0" w:color="auto"/>
            <w:right w:val="none" w:sz="0" w:space="0" w:color="auto"/>
          </w:divBdr>
        </w:div>
        <w:div w:id="1843886726">
          <w:marLeft w:val="0"/>
          <w:marRight w:val="0"/>
          <w:marTop w:val="0"/>
          <w:marBottom w:val="0"/>
          <w:divBdr>
            <w:top w:val="none" w:sz="0" w:space="0" w:color="auto"/>
            <w:left w:val="none" w:sz="0" w:space="0" w:color="auto"/>
            <w:bottom w:val="none" w:sz="0" w:space="0" w:color="auto"/>
            <w:right w:val="none" w:sz="0" w:space="0" w:color="auto"/>
          </w:divBdr>
        </w:div>
        <w:div w:id="1387877394">
          <w:marLeft w:val="0"/>
          <w:marRight w:val="0"/>
          <w:marTop w:val="0"/>
          <w:marBottom w:val="0"/>
          <w:divBdr>
            <w:top w:val="none" w:sz="0" w:space="0" w:color="auto"/>
            <w:left w:val="none" w:sz="0" w:space="0" w:color="auto"/>
            <w:bottom w:val="none" w:sz="0" w:space="0" w:color="auto"/>
            <w:right w:val="none" w:sz="0" w:space="0" w:color="auto"/>
          </w:divBdr>
        </w:div>
        <w:div w:id="1513763788">
          <w:marLeft w:val="0"/>
          <w:marRight w:val="0"/>
          <w:marTop w:val="0"/>
          <w:marBottom w:val="0"/>
          <w:divBdr>
            <w:top w:val="none" w:sz="0" w:space="0" w:color="auto"/>
            <w:left w:val="none" w:sz="0" w:space="0" w:color="auto"/>
            <w:bottom w:val="none" w:sz="0" w:space="0" w:color="auto"/>
            <w:right w:val="none" w:sz="0" w:space="0" w:color="auto"/>
          </w:divBdr>
        </w:div>
        <w:div w:id="1340112536">
          <w:marLeft w:val="0"/>
          <w:marRight w:val="0"/>
          <w:marTop w:val="0"/>
          <w:marBottom w:val="0"/>
          <w:divBdr>
            <w:top w:val="none" w:sz="0" w:space="0" w:color="auto"/>
            <w:left w:val="none" w:sz="0" w:space="0" w:color="auto"/>
            <w:bottom w:val="none" w:sz="0" w:space="0" w:color="auto"/>
            <w:right w:val="none" w:sz="0" w:space="0" w:color="auto"/>
          </w:divBdr>
        </w:div>
        <w:div w:id="1821574963">
          <w:marLeft w:val="0"/>
          <w:marRight w:val="0"/>
          <w:marTop w:val="0"/>
          <w:marBottom w:val="0"/>
          <w:divBdr>
            <w:top w:val="none" w:sz="0" w:space="0" w:color="auto"/>
            <w:left w:val="none" w:sz="0" w:space="0" w:color="auto"/>
            <w:bottom w:val="none" w:sz="0" w:space="0" w:color="auto"/>
            <w:right w:val="none" w:sz="0" w:space="0" w:color="auto"/>
          </w:divBdr>
        </w:div>
        <w:div w:id="1234662438">
          <w:marLeft w:val="0"/>
          <w:marRight w:val="0"/>
          <w:marTop w:val="0"/>
          <w:marBottom w:val="0"/>
          <w:divBdr>
            <w:top w:val="none" w:sz="0" w:space="0" w:color="auto"/>
            <w:left w:val="none" w:sz="0" w:space="0" w:color="auto"/>
            <w:bottom w:val="none" w:sz="0" w:space="0" w:color="auto"/>
            <w:right w:val="none" w:sz="0" w:space="0" w:color="auto"/>
          </w:divBdr>
        </w:div>
        <w:div w:id="318774634">
          <w:marLeft w:val="0"/>
          <w:marRight w:val="0"/>
          <w:marTop w:val="0"/>
          <w:marBottom w:val="0"/>
          <w:divBdr>
            <w:top w:val="none" w:sz="0" w:space="0" w:color="auto"/>
            <w:left w:val="none" w:sz="0" w:space="0" w:color="auto"/>
            <w:bottom w:val="none" w:sz="0" w:space="0" w:color="auto"/>
            <w:right w:val="none" w:sz="0" w:space="0" w:color="auto"/>
          </w:divBdr>
        </w:div>
        <w:div w:id="1377848495">
          <w:marLeft w:val="0"/>
          <w:marRight w:val="0"/>
          <w:marTop w:val="0"/>
          <w:marBottom w:val="0"/>
          <w:divBdr>
            <w:top w:val="none" w:sz="0" w:space="0" w:color="auto"/>
            <w:left w:val="none" w:sz="0" w:space="0" w:color="auto"/>
            <w:bottom w:val="none" w:sz="0" w:space="0" w:color="auto"/>
            <w:right w:val="none" w:sz="0" w:space="0" w:color="auto"/>
          </w:divBdr>
        </w:div>
        <w:div w:id="57822135">
          <w:marLeft w:val="0"/>
          <w:marRight w:val="0"/>
          <w:marTop w:val="0"/>
          <w:marBottom w:val="0"/>
          <w:divBdr>
            <w:top w:val="none" w:sz="0" w:space="0" w:color="auto"/>
            <w:left w:val="none" w:sz="0" w:space="0" w:color="auto"/>
            <w:bottom w:val="none" w:sz="0" w:space="0" w:color="auto"/>
            <w:right w:val="none" w:sz="0" w:space="0" w:color="auto"/>
          </w:divBdr>
        </w:div>
        <w:div w:id="838885136">
          <w:marLeft w:val="0"/>
          <w:marRight w:val="0"/>
          <w:marTop w:val="0"/>
          <w:marBottom w:val="0"/>
          <w:divBdr>
            <w:top w:val="none" w:sz="0" w:space="0" w:color="auto"/>
            <w:left w:val="none" w:sz="0" w:space="0" w:color="auto"/>
            <w:bottom w:val="none" w:sz="0" w:space="0" w:color="auto"/>
            <w:right w:val="none" w:sz="0" w:space="0" w:color="auto"/>
          </w:divBdr>
        </w:div>
        <w:div w:id="632292393">
          <w:marLeft w:val="0"/>
          <w:marRight w:val="0"/>
          <w:marTop w:val="0"/>
          <w:marBottom w:val="0"/>
          <w:divBdr>
            <w:top w:val="none" w:sz="0" w:space="0" w:color="auto"/>
            <w:left w:val="none" w:sz="0" w:space="0" w:color="auto"/>
            <w:bottom w:val="none" w:sz="0" w:space="0" w:color="auto"/>
            <w:right w:val="none" w:sz="0" w:space="0" w:color="auto"/>
          </w:divBdr>
        </w:div>
        <w:div w:id="999162594">
          <w:marLeft w:val="0"/>
          <w:marRight w:val="0"/>
          <w:marTop w:val="0"/>
          <w:marBottom w:val="0"/>
          <w:divBdr>
            <w:top w:val="none" w:sz="0" w:space="0" w:color="auto"/>
            <w:left w:val="none" w:sz="0" w:space="0" w:color="auto"/>
            <w:bottom w:val="none" w:sz="0" w:space="0" w:color="auto"/>
            <w:right w:val="none" w:sz="0" w:space="0" w:color="auto"/>
          </w:divBdr>
        </w:div>
        <w:div w:id="2095086681">
          <w:marLeft w:val="0"/>
          <w:marRight w:val="0"/>
          <w:marTop w:val="0"/>
          <w:marBottom w:val="0"/>
          <w:divBdr>
            <w:top w:val="none" w:sz="0" w:space="0" w:color="auto"/>
            <w:left w:val="none" w:sz="0" w:space="0" w:color="auto"/>
            <w:bottom w:val="none" w:sz="0" w:space="0" w:color="auto"/>
            <w:right w:val="none" w:sz="0" w:space="0" w:color="auto"/>
          </w:divBdr>
        </w:div>
        <w:div w:id="1510952011">
          <w:marLeft w:val="0"/>
          <w:marRight w:val="0"/>
          <w:marTop w:val="0"/>
          <w:marBottom w:val="0"/>
          <w:divBdr>
            <w:top w:val="none" w:sz="0" w:space="0" w:color="auto"/>
            <w:left w:val="none" w:sz="0" w:space="0" w:color="auto"/>
            <w:bottom w:val="none" w:sz="0" w:space="0" w:color="auto"/>
            <w:right w:val="none" w:sz="0" w:space="0" w:color="auto"/>
          </w:divBdr>
        </w:div>
        <w:div w:id="1517115539">
          <w:marLeft w:val="0"/>
          <w:marRight w:val="0"/>
          <w:marTop w:val="0"/>
          <w:marBottom w:val="0"/>
          <w:divBdr>
            <w:top w:val="none" w:sz="0" w:space="0" w:color="auto"/>
            <w:left w:val="none" w:sz="0" w:space="0" w:color="auto"/>
            <w:bottom w:val="none" w:sz="0" w:space="0" w:color="auto"/>
            <w:right w:val="none" w:sz="0" w:space="0" w:color="auto"/>
          </w:divBdr>
        </w:div>
        <w:div w:id="156196307">
          <w:marLeft w:val="0"/>
          <w:marRight w:val="0"/>
          <w:marTop w:val="0"/>
          <w:marBottom w:val="0"/>
          <w:divBdr>
            <w:top w:val="none" w:sz="0" w:space="0" w:color="auto"/>
            <w:left w:val="none" w:sz="0" w:space="0" w:color="auto"/>
            <w:bottom w:val="none" w:sz="0" w:space="0" w:color="auto"/>
            <w:right w:val="none" w:sz="0" w:space="0" w:color="auto"/>
          </w:divBdr>
        </w:div>
        <w:div w:id="379015111">
          <w:marLeft w:val="0"/>
          <w:marRight w:val="0"/>
          <w:marTop w:val="0"/>
          <w:marBottom w:val="0"/>
          <w:divBdr>
            <w:top w:val="none" w:sz="0" w:space="0" w:color="auto"/>
            <w:left w:val="none" w:sz="0" w:space="0" w:color="auto"/>
            <w:bottom w:val="none" w:sz="0" w:space="0" w:color="auto"/>
            <w:right w:val="none" w:sz="0" w:space="0" w:color="auto"/>
          </w:divBdr>
        </w:div>
        <w:div w:id="1459375863">
          <w:marLeft w:val="0"/>
          <w:marRight w:val="0"/>
          <w:marTop w:val="0"/>
          <w:marBottom w:val="0"/>
          <w:divBdr>
            <w:top w:val="none" w:sz="0" w:space="0" w:color="auto"/>
            <w:left w:val="none" w:sz="0" w:space="0" w:color="auto"/>
            <w:bottom w:val="none" w:sz="0" w:space="0" w:color="auto"/>
            <w:right w:val="none" w:sz="0" w:space="0" w:color="auto"/>
          </w:divBdr>
        </w:div>
        <w:div w:id="368143321">
          <w:marLeft w:val="0"/>
          <w:marRight w:val="0"/>
          <w:marTop w:val="0"/>
          <w:marBottom w:val="0"/>
          <w:divBdr>
            <w:top w:val="none" w:sz="0" w:space="0" w:color="auto"/>
            <w:left w:val="none" w:sz="0" w:space="0" w:color="auto"/>
            <w:bottom w:val="none" w:sz="0" w:space="0" w:color="auto"/>
            <w:right w:val="none" w:sz="0" w:space="0" w:color="auto"/>
          </w:divBdr>
        </w:div>
        <w:div w:id="777606354">
          <w:marLeft w:val="0"/>
          <w:marRight w:val="0"/>
          <w:marTop w:val="0"/>
          <w:marBottom w:val="0"/>
          <w:divBdr>
            <w:top w:val="none" w:sz="0" w:space="0" w:color="auto"/>
            <w:left w:val="none" w:sz="0" w:space="0" w:color="auto"/>
            <w:bottom w:val="none" w:sz="0" w:space="0" w:color="auto"/>
            <w:right w:val="none" w:sz="0" w:space="0" w:color="auto"/>
          </w:divBdr>
        </w:div>
        <w:div w:id="1075667632">
          <w:marLeft w:val="0"/>
          <w:marRight w:val="0"/>
          <w:marTop w:val="0"/>
          <w:marBottom w:val="0"/>
          <w:divBdr>
            <w:top w:val="none" w:sz="0" w:space="0" w:color="auto"/>
            <w:left w:val="none" w:sz="0" w:space="0" w:color="auto"/>
            <w:bottom w:val="none" w:sz="0" w:space="0" w:color="auto"/>
            <w:right w:val="none" w:sz="0" w:space="0" w:color="auto"/>
          </w:divBdr>
        </w:div>
        <w:div w:id="1184593817">
          <w:marLeft w:val="0"/>
          <w:marRight w:val="0"/>
          <w:marTop w:val="0"/>
          <w:marBottom w:val="0"/>
          <w:divBdr>
            <w:top w:val="none" w:sz="0" w:space="0" w:color="auto"/>
            <w:left w:val="none" w:sz="0" w:space="0" w:color="auto"/>
            <w:bottom w:val="none" w:sz="0" w:space="0" w:color="auto"/>
            <w:right w:val="none" w:sz="0" w:space="0" w:color="auto"/>
          </w:divBdr>
        </w:div>
        <w:div w:id="1988127341">
          <w:marLeft w:val="0"/>
          <w:marRight w:val="0"/>
          <w:marTop w:val="0"/>
          <w:marBottom w:val="0"/>
          <w:divBdr>
            <w:top w:val="none" w:sz="0" w:space="0" w:color="auto"/>
            <w:left w:val="none" w:sz="0" w:space="0" w:color="auto"/>
            <w:bottom w:val="none" w:sz="0" w:space="0" w:color="auto"/>
            <w:right w:val="none" w:sz="0" w:space="0" w:color="auto"/>
          </w:divBdr>
        </w:div>
        <w:div w:id="26368542">
          <w:marLeft w:val="0"/>
          <w:marRight w:val="0"/>
          <w:marTop w:val="0"/>
          <w:marBottom w:val="0"/>
          <w:divBdr>
            <w:top w:val="none" w:sz="0" w:space="0" w:color="auto"/>
            <w:left w:val="none" w:sz="0" w:space="0" w:color="auto"/>
            <w:bottom w:val="none" w:sz="0" w:space="0" w:color="auto"/>
            <w:right w:val="none" w:sz="0" w:space="0" w:color="auto"/>
          </w:divBdr>
        </w:div>
        <w:div w:id="2098095324">
          <w:marLeft w:val="0"/>
          <w:marRight w:val="0"/>
          <w:marTop w:val="0"/>
          <w:marBottom w:val="0"/>
          <w:divBdr>
            <w:top w:val="none" w:sz="0" w:space="0" w:color="auto"/>
            <w:left w:val="none" w:sz="0" w:space="0" w:color="auto"/>
            <w:bottom w:val="none" w:sz="0" w:space="0" w:color="auto"/>
            <w:right w:val="none" w:sz="0" w:space="0" w:color="auto"/>
          </w:divBdr>
        </w:div>
        <w:div w:id="306515948">
          <w:marLeft w:val="0"/>
          <w:marRight w:val="0"/>
          <w:marTop w:val="0"/>
          <w:marBottom w:val="0"/>
          <w:divBdr>
            <w:top w:val="none" w:sz="0" w:space="0" w:color="auto"/>
            <w:left w:val="none" w:sz="0" w:space="0" w:color="auto"/>
            <w:bottom w:val="none" w:sz="0" w:space="0" w:color="auto"/>
            <w:right w:val="none" w:sz="0" w:space="0" w:color="auto"/>
          </w:divBdr>
        </w:div>
        <w:div w:id="2143814289">
          <w:marLeft w:val="0"/>
          <w:marRight w:val="0"/>
          <w:marTop w:val="0"/>
          <w:marBottom w:val="0"/>
          <w:divBdr>
            <w:top w:val="none" w:sz="0" w:space="0" w:color="auto"/>
            <w:left w:val="none" w:sz="0" w:space="0" w:color="auto"/>
            <w:bottom w:val="none" w:sz="0" w:space="0" w:color="auto"/>
            <w:right w:val="none" w:sz="0" w:space="0" w:color="auto"/>
          </w:divBdr>
        </w:div>
        <w:div w:id="1283339009">
          <w:marLeft w:val="0"/>
          <w:marRight w:val="0"/>
          <w:marTop w:val="0"/>
          <w:marBottom w:val="0"/>
          <w:divBdr>
            <w:top w:val="none" w:sz="0" w:space="0" w:color="auto"/>
            <w:left w:val="none" w:sz="0" w:space="0" w:color="auto"/>
            <w:bottom w:val="none" w:sz="0" w:space="0" w:color="auto"/>
            <w:right w:val="none" w:sz="0" w:space="0" w:color="auto"/>
          </w:divBdr>
        </w:div>
        <w:div w:id="1523200497">
          <w:marLeft w:val="0"/>
          <w:marRight w:val="0"/>
          <w:marTop w:val="0"/>
          <w:marBottom w:val="0"/>
          <w:divBdr>
            <w:top w:val="none" w:sz="0" w:space="0" w:color="auto"/>
            <w:left w:val="none" w:sz="0" w:space="0" w:color="auto"/>
            <w:bottom w:val="none" w:sz="0" w:space="0" w:color="auto"/>
            <w:right w:val="none" w:sz="0" w:space="0" w:color="auto"/>
          </w:divBdr>
        </w:div>
        <w:div w:id="1469056995">
          <w:marLeft w:val="0"/>
          <w:marRight w:val="0"/>
          <w:marTop w:val="0"/>
          <w:marBottom w:val="0"/>
          <w:divBdr>
            <w:top w:val="none" w:sz="0" w:space="0" w:color="auto"/>
            <w:left w:val="none" w:sz="0" w:space="0" w:color="auto"/>
            <w:bottom w:val="none" w:sz="0" w:space="0" w:color="auto"/>
            <w:right w:val="none" w:sz="0" w:space="0" w:color="auto"/>
          </w:divBdr>
        </w:div>
        <w:div w:id="465589064">
          <w:marLeft w:val="0"/>
          <w:marRight w:val="0"/>
          <w:marTop w:val="0"/>
          <w:marBottom w:val="0"/>
          <w:divBdr>
            <w:top w:val="none" w:sz="0" w:space="0" w:color="auto"/>
            <w:left w:val="none" w:sz="0" w:space="0" w:color="auto"/>
            <w:bottom w:val="none" w:sz="0" w:space="0" w:color="auto"/>
            <w:right w:val="none" w:sz="0" w:space="0" w:color="auto"/>
          </w:divBdr>
        </w:div>
        <w:div w:id="305471870">
          <w:marLeft w:val="0"/>
          <w:marRight w:val="0"/>
          <w:marTop w:val="0"/>
          <w:marBottom w:val="0"/>
          <w:divBdr>
            <w:top w:val="none" w:sz="0" w:space="0" w:color="auto"/>
            <w:left w:val="none" w:sz="0" w:space="0" w:color="auto"/>
            <w:bottom w:val="none" w:sz="0" w:space="0" w:color="auto"/>
            <w:right w:val="none" w:sz="0" w:space="0" w:color="auto"/>
          </w:divBdr>
        </w:div>
        <w:div w:id="1368094888">
          <w:marLeft w:val="0"/>
          <w:marRight w:val="0"/>
          <w:marTop w:val="0"/>
          <w:marBottom w:val="0"/>
          <w:divBdr>
            <w:top w:val="none" w:sz="0" w:space="0" w:color="auto"/>
            <w:left w:val="none" w:sz="0" w:space="0" w:color="auto"/>
            <w:bottom w:val="none" w:sz="0" w:space="0" w:color="auto"/>
            <w:right w:val="none" w:sz="0" w:space="0" w:color="auto"/>
          </w:divBdr>
        </w:div>
        <w:div w:id="2035109634">
          <w:marLeft w:val="0"/>
          <w:marRight w:val="0"/>
          <w:marTop w:val="0"/>
          <w:marBottom w:val="0"/>
          <w:divBdr>
            <w:top w:val="none" w:sz="0" w:space="0" w:color="auto"/>
            <w:left w:val="none" w:sz="0" w:space="0" w:color="auto"/>
            <w:bottom w:val="none" w:sz="0" w:space="0" w:color="auto"/>
            <w:right w:val="none" w:sz="0" w:space="0" w:color="auto"/>
          </w:divBdr>
        </w:div>
        <w:div w:id="689720425">
          <w:marLeft w:val="0"/>
          <w:marRight w:val="0"/>
          <w:marTop w:val="0"/>
          <w:marBottom w:val="0"/>
          <w:divBdr>
            <w:top w:val="none" w:sz="0" w:space="0" w:color="auto"/>
            <w:left w:val="none" w:sz="0" w:space="0" w:color="auto"/>
            <w:bottom w:val="none" w:sz="0" w:space="0" w:color="auto"/>
            <w:right w:val="none" w:sz="0" w:space="0" w:color="auto"/>
          </w:divBdr>
        </w:div>
        <w:div w:id="1227112375">
          <w:marLeft w:val="0"/>
          <w:marRight w:val="0"/>
          <w:marTop w:val="0"/>
          <w:marBottom w:val="0"/>
          <w:divBdr>
            <w:top w:val="none" w:sz="0" w:space="0" w:color="auto"/>
            <w:left w:val="none" w:sz="0" w:space="0" w:color="auto"/>
            <w:bottom w:val="none" w:sz="0" w:space="0" w:color="auto"/>
            <w:right w:val="none" w:sz="0" w:space="0" w:color="auto"/>
          </w:divBdr>
        </w:div>
        <w:div w:id="1363702066">
          <w:marLeft w:val="0"/>
          <w:marRight w:val="0"/>
          <w:marTop w:val="0"/>
          <w:marBottom w:val="0"/>
          <w:divBdr>
            <w:top w:val="none" w:sz="0" w:space="0" w:color="auto"/>
            <w:left w:val="none" w:sz="0" w:space="0" w:color="auto"/>
            <w:bottom w:val="none" w:sz="0" w:space="0" w:color="auto"/>
            <w:right w:val="none" w:sz="0" w:space="0" w:color="auto"/>
          </w:divBdr>
        </w:div>
        <w:div w:id="567233862">
          <w:marLeft w:val="0"/>
          <w:marRight w:val="0"/>
          <w:marTop w:val="0"/>
          <w:marBottom w:val="0"/>
          <w:divBdr>
            <w:top w:val="none" w:sz="0" w:space="0" w:color="auto"/>
            <w:left w:val="none" w:sz="0" w:space="0" w:color="auto"/>
            <w:bottom w:val="none" w:sz="0" w:space="0" w:color="auto"/>
            <w:right w:val="none" w:sz="0" w:space="0" w:color="auto"/>
          </w:divBdr>
        </w:div>
        <w:div w:id="1740518621">
          <w:marLeft w:val="0"/>
          <w:marRight w:val="0"/>
          <w:marTop w:val="0"/>
          <w:marBottom w:val="0"/>
          <w:divBdr>
            <w:top w:val="none" w:sz="0" w:space="0" w:color="auto"/>
            <w:left w:val="none" w:sz="0" w:space="0" w:color="auto"/>
            <w:bottom w:val="none" w:sz="0" w:space="0" w:color="auto"/>
            <w:right w:val="none" w:sz="0" w:space="0" w:color="auto"/>
          </w:divBdr>
        </w:div>
        <w:div w:id="950548410">
          <w:marLeft w:val="0"/>
          <w:marRight w:val="0"/>
          <w:marTop w:val="0"/>
          <w:marBottom w:val="0"/>
          <w:divBdr>
            <w:top w:val="none" w:sz="0" w:space="0" w:color="auto"/>
            <w:left w:val="none" w:sz="0" w:space="0" w:color="auto"/>
            <w:bottom w:val="none" w:sz="0" w:space="0" w:color="auto"/>
            <w:right w:val="none" w:sz="0" w:space="0" w:color="auto"/>
          </w:divBdr>
        </w:div>
        <w:div w:id="153566727">
          <w:marLeft w:val="0"/>
          <w:marRight w:val="0"/>
          <w:marTop w:val="0"/>
          <w:marBottom w:val="0"/>
          <w:divBdr>
            <w:top w:val="none" w:sz="0" w:space="0" w:color="auto"/>
            <w:left w:val="none" w:sz="0" w:space="0" w:color="auto"/>
            <w:bottom w:val="none" w:sz="0" w:space="0" w:color="auto"/>
            <w:right w:val="none" w:sz="0" w:space="0" w:color="auto"/>
          </w:divBdr>
        </w:div>
        <w:div w:id="1184050655">
          <w:marLeft w:val="0"/>
          <w:marRight w:val="0"/>
          <w:marTop w:val="0"/>
          <w:marBottom w:val="0"/>
          <w:divBdr>
            <w:top w:val="none" w:sz="0" w:space="0" w:color="auto"/>
            <w:left w:val="none" w:sz="0" w:space="0" w:color="auto"/>
            <w:bottom w:val="none" w:sz="0" w:space="0" w:color="auto"/>
            <w:right w:val="none" w:sz="0" w:space="0" w:color="auto"/>
          </w:divBdr>
        </w:div>
        <w:div w:id="2069917363">
          <w:marLeft w:val="0"/>
          <w:marRight w:val="0"/>
          <w:marTop w:val="0"/>
          <w:marBottom w:val="0"/>
          <w:divBdr>
            <w:top w:val="none" w:sz="0" w:space="0" w:color="auto"/>
            <w:left w:val="none" w:sz="0" w:space="0" w:color="auto"/>
            <w:bottom w:val="none" w:sz="0" w:space="0" w:color="auto"/>
            <w:right w:val="none" w:sz="0" w:space="0" w:color="auto"/>
          </w:divBdr>
        </w:div>
        <w:div w:id="1145320268">
          <w:marLeft w:val="0"/>
          <w:marRight w:val="0"/>
          <w:marTop w:val="0"/>
          <w:marBottom w:val="0"/>
          <w:divBdr>
            <w:top w:val="none" w:sz="0" w:space="0" w:color="auto"/>
            <w:left w:val="none" w:sz="0" w:space="0" w:color="auto"/>
            <w:bottom w:val="none" w:sz="0" w:space="0" w:color="auto"/>
            <w:right w:val="none" w:sz="0" w:space="0" w:color="auto"/>
          </w:divBdr>
        </w:div>
        <w:div w:id="1559706382">
          <w:marLeft w:val="0"/>
          <w:marRight w:val="0"/>
          <w:marTop w:val="0"/>
          <w:marBottom w:val="0"/>
          <w:divBdr>
            <w:top w:val="none" w:sz="0" w:space="0" w:color="auto"/>
            <w:left w:val="none" w:sz="0" w:space="0" w:color="auto"/>
            <w:bottom w:val="none" w:sz="0" w:space="0" w:color="auto"/>
            <w:right w:val="none" w:sz="0" w:space="0" w:color="auto"/>
          </w:divBdr>
        </w:div>
        <w:div w:id="448863151">
          <w:marLeft w:val="0"/>
          <w:marRight w:val="0"/>
          <w:marTop w:val="0"/>
          <w:marBottom w:val="0"/>
          <w:divBdr>
            <w:top w:val="none" w:sz="0" w:space="0" w:color="auto"/>
            <w:left w:val="none" w:sz="0" w:space="0" w:color="auto"/>
            <w:bottom w:val="none" w:sz="0" w:space="0" w:color="auto"/>
            <w:right w:val="none" w:sz="0" w:space="0" w:color="auto"/>
          </w:divBdr>
        </w:div>
        <w:div w:id="672956015">
          <w:marLeft w:val="0"/>
          <w:marRight w:val="0"/>
          <w:marTop w:val="0"/>
          <w:marBottom w:val="0"/>
          <w:divBdr>
            <w:top w:val="none" w:sz="0" w:space="0" w:color="auto"/>
            <w:left w:val="none" w:sz="0" w:space="0" w:color="auto"/>
            <w:bottom w:val="none" w:sz="0" w:space="0" w:color="auto"/>
            <w:right w:val="none" w:sz="0" w:space="0" w:color="auto"/>
          </w:divBdr>
        </w:div>
        <w:div w:id="1388334354">
          <w:marLeft w:val="0"/>
          <w:marRight w:val="0"/>
          <w:marTop w:val="0"/>
          <w:marBottom w:val="0"/>
          <w:divBdr>
            <w:top w:val="none" w:sz="0" w:space="0" w:color="auto"/>
            <w:left w:val="none" w:sz="0" w:space="0" w:color="auto"/>
            <w:bottom w:val="none" w:sz="0" w:space="0" w:color="auto"/>
            <w:right w:val="none" w:sz="0" w:space="0" w:color="auto"/>
          </w:divBdr>
        </w:div>
        <w:div w:id="1386562959">
          <w:marLeft w:val="0"/>
          <w:marRight w:val="0"/>
          <w:marTop w:val="0"/>
          <w:marBottom w:val="0"/>
          <w:divBdr>
            <w:top w:val="none" w:sz="0" w:space="0" w:color="auto"/>
            <w:left w:val="none" w:sz="0" w:space="0" w:color="auto"/>
            <w:bottom w:val="none" w:sz="0" w:space="0" w:color="auto"/>
            <w:right w:val="none" w:sz="0" w:space="0" w:color="auto"/>
          </w:divBdr>
        </w:div>
        <w:div w:id="1050694088">
          <w:marLeft w:val="0"/>
          <w:marRight w:val="0"/>
          <w:marTop w:val="0"/>
          <w:marBottom w:val="0"/>
          <w:divBdr>
            <w:top w:val="none" w:sz="0" w:space="0" w:color="auto"/>
            <w:left w:val="none" w:sz="0" w:space="0" w:color="auto"/>
            <w:bottom w:val="none" w:sz="0" w:space="0" w:color="auto"/>
            <w:right w:val="none" w:sz="0" w:space="0" w:color="auto"/>
          </w:divBdr>
        </w:div>
        <w:div w:id="395788723">
          <w:marLeft w:val="0"/>
          <w:marRight w:val="0"/>
          <w:marTop w:val="0"/>
          <w:marBottom w:val="0"/>
          <w:divBdr>
            <w:top w:val="none" w:sz="0" w:space="0" w:color="auto"/>
            <w:left w:val="none" w:sz="0" w:space="0" w:color="auto"/>
            <w:bottom w:val="none" w:sz="0" w:space="0" w:color="auto"/>
            <w:right w:val="none" w:sz="0" w:space="0" w:color="auto"/>
          </w:divBdr>
        </w:div>
        <w:div w:id="1764105563">
          <w:marLeft w:val="0"/>
          <w:marRight w:val="0"/>
          <w:marTop w:val="0"/>
          <w:marBottom w:val="0"/>
          <w:divBdr>
            <w:top w:val="none" w:sz="0" w:space="0" w:color="auto"/>
            <w:left w:val="none" w:sz="0" w:space="0" w:color="auto"/>
            <w:bottom w:val="none" w:sz="0" w:space="0" w:color="auto"/>
            <w:right w:val="none" w:sz="0" w:space="0" w:color="auto"/>
          </w:divBdr>
        </w:div>
        <w:div w:id="1419329251">
          <w:marLeft w:val="0"/>
          <w:marRight w:val="0"/>
          <w:marTop w:val="0"/>
          <w:marBottom w:val="0"/>
          <w:divBdr>
            <w:top w:val="none" w:sz="0" w:space="0" w:color="auto"/>
            <w:left w:val="none" w:sz="0" w:space="0" w:color="auto"/>
            <w:bottom w:val="none" w:sz="0" w:space="0" w:color="auto"/>
            <w:right w:val="none" w:sz="0" w:space="0" w:color="auto"/>
          </w:divBdr>
        </w:div>
        <w:div w:id="1247496663">
          <w:marLeft w:val="0"/>
          <w:marRight w:val="0"/>
          <w:marTop w:val="0"/>
          <w:marBottom w:val="0"/>
          <w:divBdr>
            <w:top w:val="none" w:sz="0" w:space="0" w:color="auto"/>
            <w:left w:val="none" w:sz="0" w:space="0" w:color="auto"/>
            <w:bottom w:val="none" w:sz="0" w:space="0" w:color="auto"/>
            <w:right w:val="none" w:sz="0" w:space="0" w:color="auto"/>
          </w:divBdr>
        </w:div>
        <w:div w:id="552160376">
          <w:marLeft w:val="0"/>
          <w:marRight w:val="0"/>
          <w:marTop w:val="0"/>
          <w:marBottom w:val="0"/>
          <w:divBdr>
            <w:top w:val="none" w:sz="0" w:space="0" w:color="auto"/>
            <w:left w:val="none" w:sz="0" w:space="0" w:color="auto"/>
            <w:bottom w:val="none" w:sz="0" w:space="0" w:color="auto"/>
            <w:right w:val="none" w:sz="0" w:space="0" w:color="auto"/>
          </w:divBdr>
        </w:div>
        <w:div w:id="886843759">
          <w:marLeft w:val="0"/>
          <w:marRight w:val="0"/>
          <w:marTop w:val="0"/>
          <w:marBottom w:val="0"/>
          <w:divBdr>
            <w:top w:val="none" w:sz="0" w:space="0" w:color="auto"/>
            <w:left w:val="none" w:sz="0" w:space="0" w:color="auto"/>
            <w:bottom w:val="none" w:sz="0" w:space="0" w:color="auto"/>
            <w:right w:val="none" w:sz="0" w:space="0" w:color="auto"/>
          </w:divBdr>
        </w:div>
        <w:div w:id="1999652272">
          <w:marLeft w:val="0"/>
          <w:marRight w:val="0"/>
          <w:marTop w:val="0"/>
          <w:marBottom w:val="0"/>
          <w:divBdr>
            <w:top w:val="none" w:sz="0" w:space="0" w:color="auto"/>
            <w:left w:val="none" w:sz="0" w:space="0" w:color="auto"/>
            <w:bottom w:val="none" w:sz="0" w:space="0" w:color="auto"/>
            <w:right w:val="none" w:sz="0" w:space="0" w:color="auto"/>
          </w:divBdr>
        </w:div>
        <w:div w:id="1748264985">
          <w:marLeft w:val="0"/>
          <w:marRight w:val="0"/>
          <w:marTop w:val="0"/>
          <w:marBottom w:val="0"/>
          <w:divBdr>
            <w:top w:val="none" w:sz="0" w:space="0" w:color="auto"/>
            <w:left w:val="none" w:sz="0" w:space="0" w:color="auto"/>
            <w:bottom w:val="none" w:sz="0" w:space="0" w:color="auto"/>
            <w:right w:val="none" w:sz="0" w:space="0" w:color="auto"/>
          </w:divBdr>
        </w:div>
        <w:div w:id="1588659277">
          <w:marLeft w:val="0"/>
          <w:marRight w:val="0"/>
          <w:marTop w:val="0"/>
          <w:marBottom w:val="0"/>
          <w:divBdr>
            <w:top w:val="none" w:sz="0" w:space="0" w:color="auto"/>
            <w:left w:val="none" w:sz="0" w:space="0" w:color="auto"/>
            <w:bottom w:val="none" w:sz="0" w:space="0" w:color="auto"/>
            <w:right w:val="none" w:sz="0" w:space="0" w:color="auto"/>
          </w:divBdr>
        </w:div>
        <w:div w:id="1133408680">
          <w:marLeft w:val="0"/>
          <w:marRight w:val="0"/>
          <w:marTop w:val="0"/>
          <w:marBottom w:val="0"/>
          <w:divBdr>
            <w:top w:val="none" w:sz="0" w:space="0" w:color="auto"/>
            <w:left w:val="none" w:sz="0" w:space="0" w:color="auto"/>
            <w:bottom w:val="none" w:sz="0" w:space="0" w:color="auto"/>
            <w:right w:val="none" w:sz="0" w:space="0" w:color="auto"/>
          </w:divBdr>
        </w:div>
        <w:div w:id="1941833111">
          <w:marLeft w:val="0"/>
          <w:marRight w:val="0"/>
          <w:marTop w:val="0"/>
          <w:marBottom w:val="0"/>
          <w:divBdr>
            <w:top w:val="none" w:sz="0" w:space="0" w:color="auto"/>
            <w:left w:val="none" w:sz="0" w:space="0" w:color="auto"/>
            <w:bottom w:val="none" w:sz="0" w:space="0" w:color="auto"/>
            <w:right w:val="none" w:sz="0" w:space="0" w:color="auto"/>
          </w:divBdr>
        </w:div>
        <w:div w:id="1980726411">
          <w:marLeft w:val="0"/>
          <w:marRight w:val="0"/>
          <w:marTop w:val="0"/>
          <w:marBottom w:val="0"/>
          <w:divBdr>
            <w:top w:val="none" w:sz="0" w:space="0" w:color="auto"/>
            <w:left w:val="none" w:sz="0" w:space="0" w:color="auto"/>
            <w:bottom w:val="none" w:sz="0" w:space="0" w:color="auto"/>
            <w:right w:val="none" w:sz="0" w:space="0" w:color="auto"/>
          </w:divBdr>
        </w:div>
        <w:div w:id="2140414145">
          <w:marLeft w:val="0"/>
          <w:marRight w:val="0"/>
          <w:marTop w:val="0"/>
          <w:marBottom w:val="0"/>
          <w:divBdr>
            <w:top w:val="none" w:sz="0" w:space="0" w:color="auto"/>
            <w:left w:val="none" w:sz="0" w:space="0" w:color="auto"/>
            <w:bottom w:val="none" w:sz="0" w:space="0" w:color="auto"/>
            <w:right w:val="none" w:sz="0" w:space="0" w:color="auto"/>
          </w:divBdr>
        </w:div>
        <w:div w:id="1408187793">
          <w:marLeft w:val="0"/>
          <w:marRight w:val="0"/>
          <w:marTop w:val="0"/>
          <w:marBottom w:val="0"/>
          <w:divBdr>
            <w:top w:val="none" w:sz="0" w:space="0" w:color="auto"/>
            <w:left w:val="none" w:sz="0" w:space="0" w:color="auto"/>
            <w:bottom w:val="none" w:sz="0" w:space="0" w:color="auto"/>
            <w:right w:val="none" w:sz="0" w:space="0" w:color="auto"/>
          </w:divBdr>
        </w:div>
        <w:div w:id="1430004844">
          <w:marLeft w:val="0"/>
          <w:marRight w:val="0"/>
          <w:marTop w:val="0"/>
          <w:marBottom w:val="0"/>
          <w:divBdr>
            <w:top w:val="none" w:sz="0" w:space="0" w:color="auto"/>
            <w:left w:val="none" w:sz="0" w:space="0" w:color="auto"/>
            <w:bottom w:val="none" w:sz="0" w:space="0" w:color="auto"/>
            <w:right w:val="none" w:sz="0" w:space="0" w:color="auto"/>
          </w:divBdr>
        </w:div>
        <w:div w:id="133522820">
          <w:marLeft w:val="0"/>
          <w:marRight w:val="0"/>
          <w:marTop w:val="0"/>
          <w:marBottom w:val="0"/>
          <w:divBdr>
            <w:top w:val="none" w:sz="0" w:space="0" w:color="auto"/>
            <w:left w:val="none" w:sz="0" w:space="0" w:color="auto"/>
            <w:bottom w:val="none" w:sz="0" w:space="0" w:color="auto"/>
            <w:right w:val="none" w:sz="0" w:space="0" w:color="auto"/>
          </w:divBdr>
        </w:div>
        <w:div w:id="548612270">
          <w:marLeft w:val="0"/>
          <w:marRight w:val="0"/>
          <w:marTop w:val="0"/>
          <w:marBottom w:val="0"/>
          <w:divBdr>
            <w:top w:val="none" w:sz="0" w:space="0" w:color="auto"/>
            <w:left w:val="none" w:sz="0" w:space="0" w:color="auto"/>
            <w:bottom w:val="none" w:sz="0" w:space="0" w:color="auto"/>
            <w:right w:val="none" w:sz="0" w:space="0" w:color="auto"/>
          </w:divBdr>
        </w:div>
        <w:div w:id="293953936">
          <w:marLeft w:val="0"/>
          <w:marRight w:val="0"/>
          <w:marTop w:val="0"/>
          <w:marBottom w:val="0"/>
          <w:divBdr>
            <w:top w:val="none" w:sz="0" w:space="0" w:color="auto"/>
            <w:left w:val="none" w:sz="0" w:space="0" w:color="auto"/>
            <w:bottom w:val="none" w:sz="0" w:space="0" w:color="auto"/>
            <w:right w:val="none" w:sz="0" w:space="0" w:color="auto"/>
          </w:divBdr>
        </w:div>
        <w:div w:id="1921602796">
          <w:marLeft w:val="0"/>
          <w:marRight w:val="0"/>
          <w:marTop w:val="0"/>
          <w:marBottom w:val="0"/>
          <w:divBdr>
            <w:top w:val="none" w:sz="0" w:space="0" w:color="auto"/>
            <w:left w:val="none" w:sz="0" w:space="0" w:color="auto"/>
            <w:bottom w:val="none" w:sz="0" w:space="0" w:color="auto"/>
            <w:right w:val="none" w:sz="0" w:space="0" w:color="auto"/>
          </w:divBdr>
        </w:div>
        <w:div w:id="1000235437">
          <w:marLeft w:val="0"/>
          <w:marRight w:val="0"/>
          <w:marTop w:val="0"/>
          <w:marBottom w:val="0"/>
          <w:divBdr>
            <w:top w:val="none" w:sz="0" w:space="0" w:color="auto"/>
            <w:left w:val="none" w:sz="0" w:space="0" w:color="auto"/>
            <w:bottom w:val="none" w:sz="0" w:space="0" w:color="auto"/>
            <w:right w:val="none" w:sz="0" w:space="0" w:color="auto"/>
          </w:divBdr>
        </w:div>
        <w:div w:id="1181238432">
          <w:marLeft w:val="0"/>
          <w:marRight w:val="0"/>
          <w:marTop w:val="0"/>
          <w:marBottom w:val="0"/>
          <w:divBdr>
            <w:top w:val="none" w:sz="0" w:space="0" w:color="auto"/>
            <w:left w:val="none" w:sz="0" w:space="0" w:color="auto"/>
            <w:bottom w:val="none" w:sz="0" w:space="0" w:color="auto"/>
            <w:right w:val="none" w:sz="0" w:space="0" w:color="auto"/>
          </w:divBdr>
        </w:div>
      </w:divsChild>
    </w:div>
    <w:div w:id="1238975400">
      <w:bodyDiv w:val="1"/>
      <w:marLeft w:val="0"/>
      <w:marRight w:val="0"/>
      <w:marTop w:val="0"/>
      <w:marBottom w:val="0"/>
      <w:divBdr>
        <w:top w:val="none" w:sz="0" w:space="0" w:color="auto"/>
        <w:left w:val="none" w:sz="0" w:space="0" w:color="auto"/>
        <w:bottom w:val="none" w:sz="0" w:space="0" w:color="auto"/>
        <w:right w:val="none" w:sz="0" w:space="0" w:color="auto"/>
      </w:divBdr>
    </w:div>
    <w:div w:id="1239248650">
      <w:bodyDiv w:val="1"/>
      <w:marLeft w:val="0"/>
      <w:marRight w:val="0"/>
      <w:marTop w:val="0"/>
      <w:marBottom w:val="0"/>
      <w:divBdr>
        <w:top w:val="none" w:sz="0" w:space="0" w:color="auto"/>
        <w:left w:val="none" w:sz="0" w:space="0" w:color="auto"/>
        <w:bottom w:val="none" w:sz="0" w:space="0" w:color="auto"/>
        <w:right w:val="none" w:sz="0" w:space="0" w:color="auto"/>
      </w:divBdr>
    </w:div>
    <w:div w:id="1239948467">
      <w:bodyDiv w:val="1"/>
      <w:marLeft w:val="0"/>
      <w:marRight w:val="0"/>
      <w:marTop w:val="0"/>
      <w:marBottom w:val="0"/>
      <w:divBdr>
        <w:top w:val="none" w:sz="0" w:space="0" w:color="auto"/>
        <w:left w:val="none" w:sz="0" w:space="0" w:color="auto"/>
        <w:bottom w:val="none" w:sz="0" w:space="0" w:color="auto"/>
        <w:right w:val="none" w:sz="0" w:space="0" w:color="auto"/>
      </w:divBdr>
    </w:div>
    <w:div w:id="1240218057">
      <w:bodyDiv w:val="1"/>
      <w:marLeft w:val="0"/>
      <w:marRight w:val="0"/>
      <w:marTop w:val="0"/>
      <w:marBottom w:val="0"/>
      <w:divBdr>
        <w:top w:val="none" w:sz="0" w:space="0" w:color="auto"/>
        <w:left w:val="none" w:sz="0" w:space="0" w:color="auto"/>
        <w:bottom w:val="none" w:sz="0" w:space="0" w:color="auto"/>
        <w:right w:val="none" w:sz="0" w:space="0" w:color="auto"/>
      </w:divBdr>
    </w:div>
    <w:div w:id="1240797997">
      <w:bodyDiv w:val="1"/>
      <w:marLeft w:val="0"/>
      <w:marRight w:val="0"/>
      <w:marTop w:val="0"/>
      <w:marBottom w:val="0"/>
      <w:divBdr>
        <w:top w:val="none" w:sz="0" w:space="0" w:color="auto"/>
        <w:left w:val="none" w:sz="0" w:space="0" w:color="auto"/>
        <w:bottom w:val="none" w:sz="0" w:space="0" w:color="auto"/>
        <w:right w:val="none" w:sz="0" w:space="0" w:color="auto"/>
      </w:divBdr>
    </w:div>
    <w:div w:id="1241066349">
      <w:bodyDiv w:val="1"/>
      <w:marLeft w:val="0"/>
      <w:marRight w:val="0"/>
      <w:marTop w:val="0"/>
      <w:marBottom w:val="0"/>
      <w:divBdr>
        <w:top w:val="none" w:sz="0" w:space="0" w:color="auto"/>
        <w:left w:val="none" w:sz="0" w:space="0" w:color="auto"/>
        <w:bottom w:val="none" w:sz="0" w:space="0" w:color="auto"/>
        <w:right w:val="none" w:sz="0" w:space="0" w:color="auto"/>
      </w:divBdr>
    </w:div>
    <w:div w:id="1241453030">
      <w:bodyDiv w:val="1"/>
      <w:marLeft w:val="0"/>
      <w:marRight w:val="0"/>
      <w:marTop w:val="0"/>
      <w:marBottom w:val="0"/>
      <w:divBdr>
        <w:top w:val="none" w:sz="0" w:space="0" w:color="auto"/>
        <w:left w:val="none" w:sz="0" w:space="0" w:color="auto"/>
        <w:bottom w:val="none" w:sz="0" w:space="0" w:color="auto"/>
        <w:right w:val="none" w:sz="0" w:space="0" w:color="auto"/>
      </w:divBdr>
    </w:div>
    <w:div w:id="1241527409">
      <w:bodyDiv w:val="1"/>
      <w:marLeft w:val="0"/>
      <w:marRight w:val="0"/>
      <w:marTop w:val="0"/>
      <w:marBottom w:val="0"/>
      <w:divBdr>
        <w:top w:val="none" w:sz="0" w:space="0" w:color="auto"/>
        <w:left w:val="none" w:sz="0" w:space="0" w:color="auto"/>
        <w:bottom w:val="none" w:sz="0" w:space="0" w:color="auto"/>
        <w:right w:val="none" w:sz="0" w:space="0" w:color="auto"/>
      </w:divBdr>
    </w:div>
    <w:div w:id="1241716015">
      <w:bodyDiv w:val="1"/>
      <w:marLeft w:val="0"/>
      <w:marRight w:val="0"/>
      <w:marTop w:val="0"/>
      <w:marBottom w:val="0"/>
      <w:divBdr>
        <w:top w:val="none" w:sz="0" w:space="0" w:color="auto"/>
        <w:left w:val="none" w:sz="0" w:space="0" w:color="auto"/>
        <w:bottom w:val="none" w:sz="0" w:space="0" w:color="auto"/>
        <w:right w:val="none" w:sz="0" w:space="0" w:color="auto"/>
      </w:divBdr>
    </w:div>
    <w:div w:id="1242523619">
      <w:bodyDiv w:val="1"/>
      <w:marLeft w:val="0"/>
      <w:marRight w:val="0"/>
      <w:marTop w:val="0"/>
      <w:marBottom w:val="0"/>
      <w:divBdr>
        <w:top w:val="none" w:sz="0" w:space="0" w:color="auto"/>
        <w:left w:val="none" w:sz="0" w:space="0" w:color="auto"/>
        <w:bottom w:val="none" w:sz="0" w:space="0" w:color="auto"/>
        <w:right w:val="none" w:sz="0" w:space="0" w:color="auto"/>
      </w:divBdr>
      <w:divsChild>
        <w:div w:id="705642586">
          <w:marLeft w:val="0"/>
          <w:marRight w:val="0"/>
          <w:marTop w:val="0"/>
          <w:marBottom w:val="0"/>
          <w:divBdr>
            <w:top w:val="none" w:sz="0" w:space="0" w:color="auto"/>
            <w:left w:val="none" w:sz="0" w:space="0" w:color="auto"/>
            <w:bottom w:val="none" w:sz="0" w:space="0" w:color="auto"/>
            <w:right w:val="none" w:sz="0" w:space="0" w:color="auto"/>
          </w:divBdr>
        </w:div>
        <w:div w:id="901329084">
          <w:marLeft w:val="0"/>
          <w:marRight w:val="0"/>
          <w:marTop w:val="0"/>
          <w:marBottom w:val="0"/>
          <w:divBdr>
            <w:top w:val="none" w:sz="0" w:space="0" w:color="auto"/>
            <w:left w:val="none" w:sz="0" w:space="0" w:color="auto"/>
            <w:bottom w:val="none" w:sz="0" w:space="0" w:color="auto"/>
            <w:right w:val="none" w:sz="0" w:space="0" w:color="auto"/>
          </w:divBdr>
        </w:div>
        <w:div w:id="1249657853">
          <w:marLeft w:val="0"/>
          <w:marRight w:val="0"/>
          <w:marTop w:val="0"/>
          <w:marBottom w:val="0"/>
          <w:divBdr>
            <w:top w:val="none" w:sz="0" w:space="0" w:color="auto"/>
            <w:left w:val="none" w:sz="0" w:space="0" w:color="auto"/>
            <w:bottom w:val="none" w:sz="0" w:space="0" w:color="auto"/>
            <w:right w:val="none" w:sz="0" w:space="0" w:color="auto"/>
          </w:divBdr>
        </w:div>
        <w:div w:id="1580404588">
          <w:marLeft w:val="0"/>
          <w:marRight w:val="0"/>
          <w:marTop w:val="0"/>
          <w:marBottom w:val="0"/>
          <w:divBdr>
            <w:top w:val="none" w:sz="0" w:space="0" w:color="auto"/>
            <w:left w:val="none" w:sz="0" w:space="0" w:color="auto"/>
            <w:bottom w:val="none" w:sz="0" w:space="0" w:color="auto"/>
            <w:right w:val="none" w:sz="0" w:space="0" w:color="auto"/>
          </w:divBdr>
        </w:div>
        <w:div w:id="1683317236">
          <w:marLeft w:val="0"/>
          <w:marRight w:val="0"/>
          <w:marTop w:val="0"/>
          <w:marBottom w:val="0"/>
          <w:divBdr>
            <w:top w:val="none" w:sz="0" w:space="0" w:color="auto"/>
            <w:left w:val="none" w:sz="0" w:space="0" w:color="auto"/>
            <w:bottom w:val="none" w:sz="0" w:space="0" w:color="auto"/>
            <w:right w:val="none" w:sz="0" w:space="0" w:color="auto"/>
          </w:divBdr>
        </w:div>
        <w:div w:id="1688286431">
          <w:marLeft w:val="0"/>
          <w:marRight w:val="0"/>
          <w:marTop w:val="0"/>
          <w:marBottom w:val="0"/>
          <w:divBdr>
            <w:top w:val="none" w:sz="0" w:space="0" w:color="auto"/>
            <w:left w:val="none" w:sz="0" w:space="0" w:color="auto"/>
            <w:bottom w:val="none" w:sz="0" w:space="0" w:color="auto"/>
            <w:right w:val="none" w:sz="0" w:space="0" w:color="auto"/>
          </w:divBdr>
        </w:div>
        <w:div w:id="1896310856">
          <w:marLeft w:val="0"/>
          <w:marRight w:val="0"/>
          <w:marTop w:val="0"/>
          <w:marBottom w:val="0"/>
          <w:divBdr>
            <w:top w:val="none" w:sz="0" w:space="0" w:color="auto"/>
            <w:left w:val="none" w:sz="0" w:space="0" w:color="auto"/>
            <w:bottom w:val="none" w:sz="0" w:space="0" w:color="auto"/>
            <w:right w:val="none" w:sz="0" w:space="0" w:color="auto"/>
          </w:divBdr>
        </w:div>
      </w:divsChild>
    </w:div>
    <w:div w:id="1242523855">
      <w:bodyDiv w:val="1"/>
      <w:marLeft w:val="0"/>
      <w:marRight w:val="0"/>
      <w:marTop w:val="0"/>
      <w:marBottom w:val="0"/>
      <w:divBdr>
        <w:top w:val="none" w:sz="0" w:space="0" w:color="auto"/>
        <w:left w:val="none" w:sz="0" w:space="0" w:color="auto"/>
        <w:bottom w:val="none" w:sz="0" w:space="0" w:color="auto"/>
        <w:right w:val="none" w:sz="0" w:space="0" w:color="auto"/>
      </w:divBdr>
    </w:div>
    <w:div w:id="1243098230">
      <w:bodyDiv w:val="1"/>
      <w:marLeft w:val="0"/>
      <w:marRight w:val="0"/>
      <w:marTop w:val="0"/>
      <w:marBottom w:val="0"/>
      <w:divBdr>
        <w:top w:val="none" w:sz="0" w:space="0" w:color="auto"/>
        <w:left w:val="none" w:sz="0" w:space="0" w:color="auto"/>
        <w:bottom w:val="none" w:sz="0" w:space="0" w:color="auto"/>
        <w:right w:val="none" w:sz="0" w:space="0" w:color="auto"/>
      </w:divBdr>
    </w:div>
    <w:div w:id="1243107172">
      <w:bodyDiv w:val="1"/>
      <w:marLeft w:val="0"/>
      <w:marRight w:val="0"/>
      <w:marTop w:val="0"/>
      <w:marBottom w:val="0"/>
      <w:divBdr>
        <w:top w:val="none" w:sz="0" w:space="0" w:color="auto"/>
        <w:left w:val="none" w:sz="0" w:space="0" w:color="auto"/>
        <w:bottom w:val="none" w:sz="0" w:space="0" w:color="auto"/>
        <w:right w:val="none" w:sz="0" w:space="0" w:color="auto"/>
      </w:divBdr>
    </w:div>
    <w:div w:id="1243249608">
      <w:bodyDiv w:val="1"/>
      <w:marLeft w:val="0"/>
      <w:marRight w:val="0"/>
      <w:marTop w:val="0"/>
      <w:marBottom w:val="0"/>
      <w:divBdr>
        <w:top w:val="none" w:sz="0" w:space="0" w:color="auto"/>
        <w:left w:val="none" w:sz="0" w:space="0" w:color="auto"/>
        <w:bottom w:val="none" w:sz="0" w:space="0" w:color="auto"/>
        <w:right w:val="none" w:sz="0" w:space="0" w:color="auto"/>
      </w:divBdr>
    </w:div>
    <w:div w:id="1243829056">
      <w:bodyDiv w:val="1"/>
      <w:marLeft w:val="0"/>
      <w:marRight w:val="0"/>
      <w:marTop w:val="0"/>
      <w:marBottom w:val="0"/>
      <w:divBdr>
        <w:top w:val="none" w:sz="0" w:space="0" w:color="auto"/>
        <w:left w:val="none" w:sz="0" w:space="0" w:color="auto"/>
        <w:bottom w:val="none" w:sz="0" w:space="0" w:color="auto"/>
        <w:right w:val="none" w:sz="0" w:space="0" w:color="auto"/>
      </w:divBdr>
    </w:div>
    <w:div w:id="1244216673">
      <w:bodyDiv w:val="1"/>
      <w:marLeft w:val="0"/>
      <w:marRight w:val="0"/>
      <w:marTop w:val="0"/>
      <w:marBottom w:val="0"/>
      <w:divBdr>
        <w:top w:val="none" w:sz="0" w:space="0" w:color="auto"/>
        <w:left w:val="none" w:sz="0" w:space="0" w:color="auto"/>
        <w:bottom w:val="none" w:sz="0" w:space="0" w:color="auto"/>
        <w:right w:val="none" w:sz="0" w:space="0" w:color="auto"/>
      </w:divBdr>
      <w:divsChild>
        <w:div w:id="2140297012">
          <w:marLeft w:val="0"/>
          <w:marRight w:val="0"/>
          <w:marTop w:val="0"/>
          <w:marBottom w:val="0"/>
          <w:divBdr>
            <w:top w:val="none" w:sz="0" w:space="0" w:color="auto"/>
            <w:left w:val="none" w:sz="0" w:space="0" w:color="auto"/>
            <w:bottom w:val="none" w:sz="0" w:space="0" w:color="auto"/>
            <w:right w:val="none" w:sz="0" w:space="0" w:color="auto"/>
          </w:divBdr>
        </w:div>
        <w:div w:id="531041274">
          <w:marLeft w:val="0"/>
          <w:marRight w:val="0"/>
          <w:marTop w:val="0"/>
          <w:marBottom w:val="0"/>
          <w:divBdr>
            <w:top w:val="none" w:sz="0" w:space="0" w:color="auto"/>
            <w:left w:val="none" w:sz="0" w:space="0" w:color="auto"/>
            <w:bottom w:val="none" w:sz="0" w:space="0" w:color="auto"/>
            <w:right w:val="none" w:sz="0" w:space="0" w:color="auto"/>
          </w:divBdr>
        </w:div>
        <w:div w:id="1669480595">
          <w:marLeft w:val="0"/>
          <w:marRight w:val="0"/>
          <w:marTop w:val="0"/>
          <w:marBottom w:val="0"/>
          <w:divBdr>
            <w:top w:val="none" w:sz="0" w:space="0" w:color="auto"/>
            <w:left w:val="none" w:sz="0" w:space="0" w:color="auto"/>
            <w:bottom w:val="none" w:sz="0" w:space="0" w:color="auto"/>
            <w:right w:val="none" w:sz="0" w:space="0" w:color="auto"/>
          </w:divBdr>
        </w:div>
        <w:div w:id="587229975">
          <w:marLeft w:val="0"/>
          <w:marRight w:val="0"/>
          <w:marTop w:val="0"/>
          <w:marBottom w:val="0"/>
          <w:divBdr>
            <w:top w:val="none" w:sz="0" w:space="0" w:color="auto"/>
            <w:left w:val="none" w:sz="0" w:space="0" w:color="auto"/>
            <w:bottom w:val="none" w:sz="0" w:space="0" w:color="auto"/>
            <w:right w:val="none" w:sz="0" w:space="0" w:color="auto"/>
          </w:divBdr>
        </w:div>
        <w:div w:id="1873957783">
          <w:marLeft w:val="0"/>
          <w:marRight w:val="0"/>
          <w:marTop w:val="0"/>
          <w:marBottom w:val="0"/>
          <w:divBdr>
            <w:top w:val="none" w:sz="0" w:space="0" w:color="auto"/>
            <w:left w:val="none" w:sz="0" w:space="0" w:color="auto"/>
            <w:bottom w:val="none" w:sz="0" w:space="0" w:color="auto"/>
            <w:right w:val="none" w:sz="0" w:space="0" w:color="auto"/>
          </w:divBdr>
        </w:div>
        <w:div w:id="305354469">
          <w:marLeft w:val="0"/>
          <w:marRight w:val="0"/>
          <w:marTop w:val="0"/>
          <w:marBottom w:val="0"/>
          <w:divBdr>
            <w:top w:val="none" w:sz="0" w:space="0" w:color="auto"/>
            <w:left w:val="none" w:sz="0" w:space="0" w:color="auto"/>
            <w:bottom w:val="none" w:sz="0" w:space="0" w:color="auto"/>
            <w:right w:val="none" w:sz="0" w:space="0" w:color="auto"/>
          </w:divBdr>
        </w:div>
        <w:div w:id="369494359">
          <w:marLeft w:val="0"/>
          <w:marRight w:val="0"/>
          <w:marTop w:val="0"/>
          <w:marBottom w:val="0"/>
          <w:divBdr>
            <w:top w:val="none" w:sz="0" w:space="0" w:color="auto"/>
            <w:left w:val="none" w:sz="0" w:space="0" w:color="auto"/>
            <w:bottom w:val="none" w:sz="0" w:space="0" w:color="auto"/>
            <w:right w:val="none" w:sz="0" w:space="0" w:color="auto"/>
          </w:divBdr>
        </w:div>
        <w:div w:id="1629555029">
          <w:marLeft w:val="0"/>
          <w:marRight w:val="0"/>
          <w:marTop w:val="0"/>
          <w:marBottom w:val="0"/>
          <w:divBdr>
            <w:top w:val="none" w:sz="0" w:space="0" w:color="auto"/>
            <w:left w:val="none" w:sz="0" w:space="0" w:color="auto"/>
            <w:bottom w:val="none" w:sz="0" w:space="0" w:color="auto"/>
            <w:right w:val="none" w:sz="0" w:space="0" w:color="auto"/>
          </w:divBdr>
        </w:div>
        <w:div w:id="1610163153">
          <w:marLeft w:val="0"/>
          <w:marRight w:val="0"/>
          <w:marTop w:val="0"/>
          <w:marBottom w:val="0"/>
          <w:divBdr>
            <w:top w:val="none" w:sz="0" w:space="0" w:color="auto"/>
            <w:left w:val="none" w:sz="0" w:space="0" w:color="auto"/>
            <w:bottom w:val="none" w:sz="0" w:space="0" w:color="auto"/>
            <w:right w:val="none" w:sz="0" w:space="0" w:color="auto"/>
          </w:divBdr>
        </w:div>
        <w:div w:id="87167332">
          <w:marLeft w:val="0"/>
          <w:marRight w:val="0"/>
          <w:marTop w:val="0"/>
          <w:marBottom w:val="0"/>
          <w:divBdr>
            <w:top w:val="none" w:sz="0" w:space="0" w:color="auto"/>
            <w:left w:val="none" w:sz="0" w:space="0" w:color="auto"/>
            <w:bottom w:val="none" w:sz="0" w:space="0" w:color="auto"/>
            <w:right w:val="none" w:sz="0" w:space="0" w:color="auto"/>
          </w:divBdr>
        </w:div>
        <w:div w:id="198056155">
          <w:marLeft w:val="0"/>
          <w:marRight w:val="0"/>
          <w:marTop w:val="0"/>
          <w:marBottom w:val="0"/>
          <w:divBdr>
            <w:top w:val="none" w:sz="0" w:space="0" w:color="auto"/>
            <w:left w:val="none" w:sz="0" w:space="0" w:color="auto"/>
            <w:bottom w:val="none" w:sz="0" w:space="0" w:color="auto"/>
            <w:right w:val="none" w:sz="0" w:space="0" w:color="auto"/>
          </w:divBdr>
        </w:div>
        <w:div w:id="426736236">
          <w:marLeft w:val="0"/>
          <w:marRight w:val="0"/>
          <w:marTop w:val="0"/>
          <w:marBottom w:val="0"/>
          <w:divBdr>
            <w:top w:val="none" w:sz="0" w:space="0" w:color="auto"/>
            <w:left w:val="none" w:sz="0" w:space="0" w:color="auto"/>
            <w:bottom w:val="none" w:sz="0" w:space="0" w:color="auto"/>
            <w:right w:val="none" w:sz="0" w:space="0" w:color="auto"/>
          </w:divBdr>
        </w:div>
        <w:div w:id="1173228827">
          <w:marLeft w:val="0"/>
          <w:marRight w:val="0"/>
          <w:marTop w:val="0"/>
          <w:marBottom w:val="0"/>
          <w:divBdr>
            <w:top w:val="none" w:sz="0" w:space="0" w:color="auto"/>
            <w:left w:val="none" w:sz="0" w:space="0" w:color="auto"/>
            <w:bottom w:val="none" w:sz="0" w:space="0" w:color="auto"/>
            <w:right w:val="none" w:sz="0" w:space="0" w:color="auto"/>
          </w:divBdr>
        </w:div>
        <w:div w:id="1062020100">
          <w:marLeft w:val="0"/>
          <w:marRight w:val="0"/>
          <w:marTop w:val="0"/>
          <w:marBottom w:val="0"/>
          <w:divBdr>
            <w:top w:val="none" w:sz="0" w:space="0" w:color="auto"/>
            <w:left w:val="none" w:sz="0" w:space="0" w:color="auto"/>
            <w:bottom w:val="none" w:sz="0" w:space="0" w:color="auto"/>
            <w:right w:val="none" w:sz="0" w:space="0" w:color="auto"/>
          </w:divBdr>
        </w:div>
        <w:div w:id="588731731">
          <w:marLeft w:val="0"/>
          <w:marRight w:val="0"/>
          <w:marTop w:val="0"/>
          <w:marBottom w:val="0"/>
          <w:divBdr>
            <w:top w:val="none" w:sz="0" w:space="0" w:color="auto"/>
            <w:left w:val="none" w:sz="0" w:space="0" w:color="auto"/>
            <w:bottom w:val="none" w:sz="0" w:space="0" w:color="auto"/>
            <w:right w:val="none" w:sz="0" w:space="0" w:color="auto"/>
          </w:divBdr>
        </w:div>
        <w:div w:id="1382748864">
          <w:marLeft w:val="0"/>
          <w:marRight w:val="0"/>
          <w:marTop w:val="0"/>
          <w:marBottom w:val="0"/>
          <w:divBdr>
            <w:top w:val="none" w:sz="0" w:space="0" w:color="auto"/>
            <w:left w:val="none" w:sz="0" w:space="0" w:color="auto"/>
            <w:bottom w:val="none" w:sz="0" w:space="0" w:color="auto"/>
            <w:right w:val="none" w:sz="0" w:space="0" w:color="auto"/>
          </w:divBdr>
        </w:div>
        <w:div w:id="865406687">
          <w:marLeft w:val="0"/>
          <w:marRight w:val="0"/>
          <w:marTop w:val="0"/>
          <w:marBottom w:val="0"/>
          <w:divBdr>
            <w:top w:val="none" w:sz="0" w:space="0" w:color="auto"/>
            <w:left w:val="none" w:sz="0" w:space="0" w:color="auto"/>
            <w:bottom w:val="none" w:sz="0" w:space="0" w:color="auto"/>
            <w:right w:val="none" w:sz="0" w:space="0" w:color="auto"/>
          </w:divBdr>
        </w:div>
        <w:div w:id="260262139">
          <w:marLeft w:val="0"/>
          <w:marRight w:val="0"/>
          <w:marTop w:val="0"/>
          <w:marBottom w:val="0"/>
          <w:divBdr>
            <w:top w:val="none" w:sz="0" w:space="0" w:color="auto"/>
            <w:left w:val="none" w:sz="0" w:space="0" w:color="auto"/>
            <w:bottom w:val="none" w:sz="0" w:space="0" w:color="auto"/>
            <w:right w:val="none" w:sz="0" w:space="0" w:color="auto"/>
          </w:divBdr>
        </w:div>
        <w:div w:id="536241156">
          <w:marLeft w:val="0"/>
          <w:marRight w:val="0"/>
          <w:marTop w:val="0"/>
          <w:marBottom w:val="0"/>
          <w:divBdr>
            <w:top w:val="none" w:sz="0" w:space="0" w:color="auto"/>
            <w:left w:val="none" w:sz="0" w:space="0" w:color="auto"/>
            <w:bottom w:val="none" w:sz="0" w:space="0" w:color="auto"/>
            <w:right w:val="none" w:sz="0" w:space="0" w:color="auto"/>
          </w:divBdr>
        </w:div>
        <w:div w:id="507257656">
          <w:marLeft w:val="0"/>
          <w:marRight w:val="0"/>
          <w:marTop w:val="0"/>
          <w:marBottom w:val="0"/>
          <w:divBdr>
            <w:top w:val="none" w:sz="0" w:space="0" w:color="auto"/>
            <w:left w:val="none" w:sz="0" w:space="0" w:color="auto"/>
            <w:bottom w:val="none" w:sz="0" w:space="0" w:color="auto"/>
            <w:right w:val="none" w:sz="0" w:space="0" w:color="auto"/>
          </w:divBdr>
        </w:div>
        <w:div w:id="928075586">
          <w:marLeft w:val="0"/>
          <w:marRight w:val="0"/>
          <w:marTop w:val="0"/>
          <w:marBottom w:val="0"/>
          <w:divBdr>
            <w:top w:val="none" w:sz="0" w:space="0" w:color="auto"/>
            <w:left w:val="none" w:sz="0" w:space="0" w:color="auto"/>
            <w:bottom w:val="none" w:sz="0" w:space="0" w:color="auto"/>
            <w:right w:val="none" w:sz="0" w:space="0" w:color="auto"/>
          </w:divBdr>
        </w:div>
        <w:div w:id="220363902">
          <w:marLeft w:val="0"/>
          <w:marRight w:val="0"/>
          <w:marTop w:val="0"/>
          <w:marBottom w:val="0"/>
          <w:divBdr>
            <w:top w:val="none" w:sz="0" w:space="0" w:color="auto"/>
            <w:left w:val="none" w:sz="0" w:space="0" w:color="auto"/>
            <w:bottom w:val="none" w:sz="0" w:space="0" w:color="auto"/>
            <w:right w:val="none" w:sz="0" w:space="0" w:color="auto"/>
          </w:divBdr>
        </w:div>
        <w:div w:id="877815133">
          <w:marLeft w:val="0"/>
          <w:marRight w:val="0"/>
          <w:marTop w:val="0"/>
          <w:marBottom w:val="0"/>
          <w:divBdr>
            <w:top w:val="none" w:sz="0" w:space="0" w:color="auto"/>
            <w:left w:val="none" w:sz="0" w:space="0" w:color="auto"/>
            <w:bottom w:val="none" w:sz="0" w:space="0" w:color="auto"/>
            <w:right w:val="none" w:sz="0" w:space="0" w:color="auto"/>
          </w:divBdr>
        </w:div>
        <w:div w:id="1560944982">
          <w:marLeft w:val="0"/>
          <w:marRight w:val="0"/>
          <w:marTop w:val="0"/>
          <w:marBottom w:val="0"/>
          <w:divBdr>
            <w:top w:val="none" w:sz="0" w:space="0" w:color="auto"/>
            <w:left w:val="none" w:sz="0" w:space="0" w:color="auto"/>
            <w:bottom w:val="none" w:sz="0" w:space="0" w:color="auto"/>
            <w:right w:val="none" w:sz="0" w:space="0" w:color="auto"/>
          </w:divBdr>
        </w:div>
        <w:div w:id="660430739">
          <w:marLeft w:val="0"/>
          <w:marRight w:val="0"/>
          <w:marTop w:val="0"/>
          <w:marBottom w:val="0"/>
          <w:divBdr>
            <w:top w:val="none" w:sz="0" w:space="0" w:color="auto"/>
            <w:left w:val="none" w:sz="0" w:space="0" w:color="auto"/>
            <w:bottom w:val="none" w:sz="0" w:space="0" w:color="auto"/>
            <w:right w:val="none" w:sz="0" w:space="0" w:color="auto"/>
          </w:divBdr>
        </w:div>
        <w:div w:id="1992518782">
          <w:marLeft w:val="0"/>
          <w:marRight w:val="0"/>
          <w:marTop w:val="0"/>
          <w:marBottom w:val="0"/>
          <w:divBdr>
            <w:top w:val="none" w:sz="0" w:space="0" w:color="auto"/>
            <w:left w:val="none" w:sz="0" w:space="0" w:color="auto"/>
            <w:bottom w:val="none" w:sz="0" w:space="0" w:color="auto"/>
            <w:right w:val="none" w:sz="0" w:space="0" w:color="auto"/>
          </w:divBdr>
        </w:div>
        <w:div w:id="1018043170">
          <w:marLeft w:val="0"/>
          <w:marRight w:val="0"/>
          <w:marTop w:val="0"/>
          <w:marBottom w:val="0"/>
          <w:divBdr>
            <w:top w:val="none" w:sz="0" w:space="0" w:color="auto"/>
            <w:left w:val="none" w:sz="0" w:space="0" w:color="auto"/>
            <w:bottom w:val="none" w:sz="0" w:space="0" w:color="auto"/>
            <w:right w:val="none" w:sz="0" w:space="0" w:color="auto"/>
          </w:divBdr>
        </w:div>
        <w:div w:id="426342913">
          <w:marLeft w:val="0"/>
          <w:marRight w:val="0"/>
          <w:marTop w:val="0"/>
          <w:marBottom w:val="0"/>
          <w:divBdr>
            <w:top w:val="none" w:sz="0" w:space="0" w:color="auto"/>
            <w:left w:val="none" w:sz="0" w:space="0" w:color="auto"/>
            <w:bottom w:val="none" w:sz="0" w:space="0" w:color="auto"/>
            <w:right w:val="none" w:sz="0" w:space="0" w:color="auto"/>
          </w:divBdr>
        </w:div>
        <w:div w:id="1752845546">
          <w:marLeft w:val="0"/>
          <w:marRight w:val="0"/>
          <w:marTop w:val="0"/>
          <w:marBottom w:val="0"/>
          <w:divBdr>
            <w:top w:val="none" w:sz="0" w:space="0" w:color="auto"/>
            <w:left w:val="none" w:sz="0" w:space="0" w:color="auto"/>
            <w:bottom w:val="none" w:sz="0" w:space="0" w:color="auto"/>
            <w:right w:val="none" w:sz="0" w:space="0" w:color="auto"/>
          </w:divBdr>
        </w:div>
        <w:div w:id="301925490">
          <w:marLeft w:val="0"/>
          <w:marRight w:val="0"/>
          <w:marTop w:val="0"/>
          <w:marBottom w:val="0"/>
          <w:divBdr>
            <w:top w:val="none" w:sz="0" w:space="0" w:color="auto"/>
            <w:left w:val="none" w:sz="0" w:space="0" w:color="auto"/>
            <w:bottom w:val="none" w:sz="0" w:space="0" w:color="auto"/>
            <w:right w:val="none" w:sz="0" w:space="0" w:color="auto"/>
          </w:divBdr>
        </w:div>
        <w:div w:id="1875459909">
          <w:marLeft w:val="0"/>
          <w:marRight w:val="0"/>
          <w:marTop w:val="0"/>
          <w:marBottom w:val="0"/>
          <w:divBdr>
            <w:top w:val="none" w:sz="0" w:space="0" w:color="auto"/>
            <w:left w:val="none" w:sz="0" w:space="0" w:color="auto"/>
            <w:bottom w:val="none" w:sz="0" w:space="0" w:color="auto"/>
            <w:right w:val="none" w:sz="0" w:space="0" w:color="auto"/>
          </w:divBdr>
        </w:div>
        <w:div w:id="1564217363">
          <w:marLeft w:val="0"/>
          <w:marRight w:val="0"/>
          <w:marTop w:val="0"/>
          <w:marBottom w:val="0"/>
          <w:divBdr>
            <w:top w:val="none" w:sz="0" w:space="0" w:color="auto"/>
            <w:left w:val="none" w:sz="0" w:space="0" w:color="auto"/>
            <w:bottom w:val="none" w:sz="0" w:space="0" w:color="auto"/>
            <w:right w:val="none" w:sz="0" w:space="0" w:color="auto"/>
          </w:divBdr>
        </w:div>
        <w:div w:id="1999454110">
          <w:marLeft w:val="0"/>
          <w:marRight w:val="0"/>
          <w:marTop w:val="0"/>
          <w:marBottom w:val="0"/>
          <w:divBdr>
            <w:top w:val="none" w:sz="0" w:space="0" w:color="auto"/>
            <w:left w:val="none" w:sz="0" w:space="0" w:color="auto"/>
            <w:bottom w:val="none" w:sz="0" w:space="0" w:color="auto"/>
            <w:right w:val="none" w:sz="0" w:space="0" w:color="auto"/>
          </w:divBdr>
        </w:div>
        <w:div w:id="894317463">
          <w:marLeft w:val="0"/>
          <w:marRight w:val="0"/>
          <w:marTop w:val="0"/>
          <w:marBottom w:val="0"/>
          <w:divBdr>
            <w:top w:val="none" w:sz="0" w:space="0" w:color="auto"/>
            <w:left w:val="none" w:sz="0" w:space="0" w:color="auto"/>
            <w:bottom w:val="none" w:sz="0" w:space="0" w:color="auto"/>
            <w:right w:val="none" w:sz="0" w:space="0" w:color="auto"/>
          </w:divBdr>
        </w:div>
        <w:div w:id="76831950">
          <w:marLeft w:val="0"/>
          <w:marRight w:val="0"/>
          <w:marTop w:val="0"/>
          <w:marBottom w:val="0"/>
          <w:divBdr>
            <w:top w:val="none" w:sz="0" w:space="0" w:color="auto"/>
            <w:left w:val="none" w:sz="0" w:space="0" w:color="auto"/>
            <w:bottom w:val="none" w:sz="0" w:space="0" w:color="auto"/>
            <w:right w:val="none" w:sz="0" w:space="0" w:color="auto"/>
          </w:divBdr>
        </w:div>
        <w:div w:id="1777871846">
          <w:marLeft w:val="0"/>
          <w:marRight w:val="0"/>
          <w:marTop w:val="0"/>
          <w:marBottom w:val="0"/>
          <w:divBdr>
            <w:top w:val="none" w:sz="0" w:space="0" w:color="auto"/>
            <w:left w:val="none" w:sz="0" w:space="0" w:color="auto"/>
            <w:bottom w:val="none" w:sz="0" w:space="0" w:color="auto"/>
            <w:right w:val="none" w:sz="0" w:space="0" w:color="auto"/>
          </w:divBdr>
        </w:div>
        <w:div w:id="468210217">
          <w:marLeft w:val="0"/>
          <w:marRight w:val="0"/>
          <w:marTop w:val="0"/>
          <w:marBottom w:val="0"/>
          <w:divBdr>
            <w:top w:val="none" w:sz="0" w:space="0" w:color="auto"/>
            <w:left w:val="none" w:sz="0" w:space="0" w:color="auto"/>
            <w:bottom w:val="none" w:sz="0" w:space="0" w:color="auto"/>
            <w:right w:val="none" w:sz="0" w:space="0" w:color="auto"/>
          </w:divBdr>
        </w:div>
        <w:div w:id="1255744466">
          <w:marLeft w:val="0"/>
          <w:marRight w:val="0"/>
          <w:marTop w:val="0"/>
          <w:marBottom w:val="0"/>
          <w:divBdr>
            <w:top w:val="none" w:sz="0" w:space="0" w:color="auto"/>
            <w:left w:val="none" w:sz="0" w:space="0" w:color="auto"/>
            <w:bottom w:val="none" w:sz="0" w:space="0" w:color="auto"/>
            <w:right w:val="none" w:sz="0" w:space="0" w:color="auto"/>
          </w:divBdr>
        </w:div>
        <w:div w:id="1158958403">
          <w:marLeft w:val="0"/>
          <w:marRight w:val="0"/>
          <w:marTop w:val="0"/>
          <w:marBottom w:val="0"/>
          <w:divBdr>
            <w:top w:val="none" w:sz="0" w:space="0" w:color="auto"/>
            <w:left w:val="none" w:sz="0" w:space="0" w:color="auto"/>
            <w:bottom w:val="none" w:sz="0" w:space="0" w:color="auto"/>
            <w:right w:val="none" w:sz="0" w:space="0" w:color="auto"/>
          </w:divBdr>
        </w:div>
        <w:div w:id="1824462627">
          <w:marLeft w:val="0"/>
          <w:marRight w:val="0"/>
          <w:marTop w:val="0"/>
          <w:marBottom w:val="0"/>
          <w:divBdr>
            <w:top w:val="none" w:sz="0" w:space="0" w:color="auto"/>
            <w:left w:val="none" w:sz="0" w:space="0" w:color="auto"/>
            <w:bottom w:val="none" w:sz="0" w:space="0" w:color="auto"/>
            <w:right w:val="none" w:sz="0" w:space="0" w:color="auto"/>
          </w:divBdr>
        </w:div>
        <w:div w:id="2040352975">
          <w:marLeft w:val="0"/>
          <w:marRight w:val="0"/>
          <w:marTop w:val="0"/>
          <w:marBottom w:val="0"/>
          <w:divBdr>
            <w:top w:val="none" w:sz="0" w:space="0" w:color="auto"/>
            <w:left w:val="none" w:sz="0" w:space="0" w:color="auto"/>
            <w:bottom w:val="none" w:sz="0" w:space="0" w:color="auto"/>
            <w:right w:val="none" w:sz="0" w:space="0" w:color="auto"/>
          </w:divBdr>
        </w:div>
        <w:div w:id="1743214462">
          <w:marLeft w:val="0"/>
          <w:marRight w:val="0"/>
          <w:marTop w:val="0"/>
          <w:marBottom w:val="0"/>
          <w:divBdr>
            <w:top w:val="none" w:sz="0" w:space="0" w:color="auto"/>
            <w:left w:val="none" w:sz="0" w:space="0" w:color="auto"/>
            <w:bottom w:val="none" w:sz="0" w:space="0" w:color="auto"/>
            <w:right w:val="none" w:sz="0" w:space="0" w:color="auto"/>
          </w:divBdr>
        </w:div>
        <w:div w:id="2140294146">
          <w:marLeft w:val="0"/>
          <w:marRight w:val="0"/>
          <w:marTop w:val="0"/>
          <w:marBottom w:val="0"/>
          <w:divBdr>
            <w:top w:val="none" w:sz="0" w:space="0" w:color="auto"/>
            <w:left w:val="none" w:sz="0" w:space="0" w:color="auto"/>
            <w:bottom w:val="none" w:sz="0" w:space="0" w:color="auto"/>
            <w:right w:val="none" w:sz="0" w:space="0" w:color="auto"/>
          </w:divBdr>
        </w:div>
        <w:div w:id="24915665">
          <w:marLeft w:val="0"/>
          <w:marRight w:val="0"/>
          <w:marTop w:val="0"/>
          <w:marBottom w:val="0"/>
          <w:divBdr>
            <w:top w:val="none" w:sz="0" w:space="0" w:color="auto"/>
            <w:left w:val="none" w:sz="0" w:space="0" w:color="auto"/>
            <w:bottom w:val="none" w:sz="0" w:space="0" w:color="auto"/>
            <w:right w:val="none" w:sz="0" w:space="0" w:color="auto"/>
          </w:divBdr>
        </w:div>
        <w:div w:id="1843003983">
          <w:marLeft w:val="0"/>
          <w:marRight w:val="0"/>
          <w:marTop w:val="0"/>
          <w:marBottom w:val="0"/>
          <w:divBdr>
            <w:top w:val="none" w:sz="0" w:space="0" w:color="auto"/>
            <w:left w:val="none" w:sz="0" w:space="0" w:color="auto"/>
            <w:bottom w:val="none" w:sz="0" w:space="0" w:color="auto"/>
            <w:right w:val="none" w:sz="0" w:space="0" w:color="auto"/>
          </w:divBdr>
        </w:div>
        <w:div w:id="2018925690">
          <w:marLeft w:val="0"/>
          <w:marRight w:val="0"/>
          <w:marTop w:val="0"/>
          <w:marBottom w:val="0"/>
          <w:divBdr>
            <w:top w:val="none" w:sz="0" w:space="0" w:color="auto"/>
            <w:left w:val="none" w:sz="0" w:space="0" w:color="auto"/>
            <w:bottom w:val="none" w:sz="0" w:space="0" w:color="auto"/>
            <w:right w:val="none" w:sz="0" w:space="0" w:color="auto"/>
          </w:divBdr>
        </w:div>
        <w:div w:id="233859031">
          <w:marLeft w:val="0"/>
          <w:marRight w:val="0"/>
          <w:marTop w:val="0"/>
          <w:marBottom w:val="0"/>
          <w:divBdr>
            <w:top w:val="none" w:sz="0" w:space="0" w:color="auto"/>
            <w:left w:val="none" w:sz="0" w:space="0" w:color="auto"/>
            <w:bottom w:val="none" w:sz="0" w:space="0" w:color="auto"/>
            <w:right w:val="none" w:sz="0" w:space="0" w:color="auto"/>
          </w:divBdr>
        </w:div>
        <w:div w:id="1365716468">
          <w:marLeft w:val="0"/>
          <w:marRight w:val="0"/>
          <w:marTop w:val="0"/>
          <w:marBottom w:val="0"/>
          <w:divBdr>
            <w:top w:val="none" w:sz="0" w:space="0" w:color="auto"/>
            <w:left w:val="none" w:sz="0" w:space="0" w:color="auto"/>
            <w:bottom w:val="none" w:sz="0" w:space="0" w:color="auto"/>
            <w:right w:val="none" w:sz="0" w:space="0" w:color="auto"/>
          </w:divBdr>
        </w:div>
        <w:div w:id="1003122011">
          <w:marLeft w:val="0"/>
          <w:marRight w:val="0"/>
          <w:marTop w:val="0"/>
          <w:marBottom w:val="0"/>
          <w:divBdr>
            <w:top w:val="none" w:sz="0" w:space="0" w:color="auto"/>
            <w:left w:val="none" w:sz="0" w:space="0" w:color="auto"/>
            <w:bottom w:val="none" w:sz="0" w:space="0" w:color="auto"/>
            <w:right w:val="none" w:sz="0" w:space="0" w:color="auto"/>
          </w:divBdr>
        </w:div>
        <w:div w:id="1904096285">
          <w:marLeft w:val="0"/>
          <w:marRight w:val="0"/>
          <w:marTop w:val="0"/>
          <w:marBottom w:val="0"/>
          <w:divBdr>
            <w:top w:val="none" w:sz="0" w:space="0" w:color="auto"/>
            <w:left w:val="none" w:sz="0" w:space="0" w:color="auto"/>
            <w:bottom w:val="none" w:sz="0" w:space="0" w:color="auto"/>
            <w:right w:val="none" w:sz="0" w:space="0" w:color="auto"/>
          </w:divBdr>
        </w:div>
        <w:div w:id="215236913">
          <w:marLeft w:val="0"/>
          <w:marRight w:val="0"/>
          <w:marTop w:val="0"/>
          <w:marBottom w:val="0"/>
          <w:divBdr>
            <w:top w:val="none" w:sz="0" w:space="0" w:color="auto"/>
            <w:left w:val="none" w:sz="0" w:space="0" w:color="auto"/>
            <w:bottom w:val="none" w:sz="0" w:space="0" w:color="auto"/>
            <w:right w:val="none" w:sz="0" w:space="0" w:color="auto"/>
          </w:divBdr>
        </w:div>
        <w:div w:id="169684321">
          <w:marLeft w:val="0"/>
          <w:marRight w:val="0"/>
          <w:marTop w:val="0"/>
          <w:marBottom w:val="0"/>
          <w:divBdr>
            <w:top w:val="none" w:sz="0" w:space="0" w:color="auto"/>
            <w:left w:val="none" w:sz="0" w:space="0" w:color="auto"/>
            <w:bottom w:val="none" w:sz="0" w:space="0" w:color="auto"/>
            <w:right w:val="none" w:sz="0" w:space="0" w:color="auto"/>
          </w:divBdr>
        </w:div>
        <w:div w:id="1803159759">
          <w:marLeft w:val="0"/>
          <w:marRight w:val="0"/>
          <w:marTop w:val="0"/>
          <w:marBottom w:val="0"/>
          <w:divBdr>
            <w:top w:val="none" w:sz="0" w:space="0" w:color="auto"/>
            <w:left w:val="none" w:sz="0" w:space="0" w:color="auto"/>
            <w:bottom w:val="none" w:sz="0" w:space="0" w:color="auto"/>
            <w:right w:val="none" w:sz="0" w:space="0" w:color="auto"/>
          </w:divBdr>
        </w:div>
        <w:div w:id="1075130699">
          <w:marLeft w:val="0"/>
          <w:marRight w:val="0"/>
          <w:marTop w:val="0"/>
          <w:marBottom w:val="0"/>
          <w:divBdr>
            <w:top w:val="none" w:sz="0" w:space="0" w:color="auto"/>
            <w:left w:val="none" w:sz="0" w:space="0" w:color="auto"/>
            <w:bottom w:val="none" w:sz="0" w:space="0" w:color="auto"/>
            <w:right w:val="none" w:sz="0" w:space="0" w:color="auto"/>
          </w:divBdr>
        </w:div>
        <w:div w:id="301274309">
          <w:marLeft w:val="0"/>
          <w:marRight w:val="0"/>
          <w:marTop w:val="0"/>
          <w:marBottom w:val="0"/>
          <w:divBdr>
            <w:top w:val="none" w:sz="0" w:space="0" w:color="auto"/>
            <w:left w:val="none" w:sz="0" w:space="0" w:color="auto"/>
            <w:bottom w:val="none" w:sz="0" w:space="0" w:color="auto"/>
            <w:right w:val="none" w:sz="0" w:space="0" w:color="auto"/>
          </w:divBdr>
        </w:div>
        <w:div w:id="1824657593">
          <w:marLeft w:val="0"/>
          <w:marRight w:val="0"/>
          <w:marTop w:val="0"/>
          <w:marBottom w:val="0"/>
          <w:divBdr>
            <w:top w:val="none" w:sz="0" w:space="0" w:color="auto"/>
            <w:left w:val="none" w:sz="0" w:space="0" w:color="auto"/>
            <w:bottom w:val="none" w:sz="0" w:space="0" w:color="auto"/>
            <w:right w:val="none" w:sz="0" w:space="0" w:color="auto"/>
          </w:divBdr>
        </w:div>
        <w:div w:id="712313833">
          <w:marLeft w:val="0"/>
          <w:marRight w:val="0"/>
          <w:marTop w:val="0"/>
          <w:marBottom w:val="0"/>
          <w:divBdr>
            <w:top w:val="none" w:sz="0" w:space="0" w:color="auto"/>
            <w:left w:val="none" w:sz="0" w:space="0" w:color="auto"/>
            <w:bottom w:val="none" w:sz="0" w:space="0" w:color="auto"/>
            <w:right w:val="none" w:sz="0" w:space="0" w:color="auto"/>
          </w:divBdr>
        </w:div>
        <w:div w:id="1281570406">
          <w:marLeft w:val="0"/>
          <w:marRight w:val="0"/>
          <w:marTop w:val="0"/>
          <w:marBottom w:val="0"/>
          <w:divBdr>
            <w:top w:val="none" w:sz="0" w:space="0" w:color="auto"/>
            <w:left w:val="none" w:sz="0" w:space="0" w:color="auto"/>
            <w:bottom w:val="none" w:sz="0" w:space="0" w:color="auto"/>
            <w:right w:val="none" w:sz="0" w:space="0" w:color="auto"/>
          </w:divBdr>
        </w:div>
        <w:div w:id="1999766285">
          <w:marLeft w:val="0"/>
          <w:marRight w:val="0"/>
          <w:marTop w:val="0"/>
          <w:marBottom w:val="0"/>
          <w:divBdr>
            <w:top w:val="none" w:sz="0" w:space="0" w:color="auto"/>
            <w:left w:val="none" w:sz="0" w:space="0" w:color="auto"/>
            <w:bottom w:val="none" w:sz="0" w:space="0" w:color="auto"/>
            <w:right w:val="none" w:sz="0" w:space="0" w:color="auto"/>
          </w:divBdr>
        </w:div>
        <w:div w:id="1633828074">
          <w:marLeft w:val="0"/>
          <w:marRight w:val="0"/>
          <w:marTop w:val="0"/>
          <w:marBottom w:val="0"/>
          <w:divBdr>
            <w:top w:val="none" w:sz="0" w:space="0" w:color="auto"/>
            <w:left w:val="none" w:sz="0" w:space="0" w:color="auto"/>
            <w:bottom w:val="none" w:sz="0" w:space="0" w:color="auto"/>
            <w:right w:val="none" w:sz="0" w:space="0" w:color="auto"/>
          </w:divBdr>
        </w:div>
        <w:div w:id="1619725402">
          <w:marLeft w:val="0"/>
          <w:marRight w:val="0"/>
          <w:marTop w:val="0"/>
          <w:marBottom w:val="0"/>
          <w:divBdr>
            <w:top w:val="none" w:sz="0" w:space="0" w:color="auto"/>
            <w:left w:val="none" w:sz="0" w:space="0" w:color="auto"/>
            <w:bottom w:val="none" w:sz="0" w:space="0" w:color="auto"/>
            <w:right w:val="none" w:sz="0" w:space="0" w:color="auto"/>
          </w:divBdr>
        </w:div>
        <w:div w:id="865797904">
          <w:marLeft w:val="0"/>
          <w:marRight w:val="0"/>
          <w:marTop w:val="0"/>
          <w:marBottom w:val="0"/>
          <w:divBdr>
            <w:top w:val="none" w:sz="0" w:space="0" w:color="auto"/>
            <w:left w:val="none" w:sz="0" w:space="0" w:color="auto"/>
            <w:bottom w:val="none" w:sz="0" w:space="0" w:color="auto"/>
            <w:right w:val="none" w:sz="0" w:space="0" w:color="auto"/>
          </w:divBdr>
        </w:div>
        <w:div w:id="1320769270">
          <w:marLeft w:val="0"/>
          <w:marRight w:val="0"/>
          <w:marTop w:val="0"/>
          <w:marBottom w:val="0"/>
          <w:divBdr>
            <w:top w:val="none" w:sz="0" w:space="0" w:color="auto"/>
            <w:left w:val="none" w:sz="0" w:space="0" w:color="auto"/>
            <w:bottom w:val="none" w:sz="0" w:space="0" w:color="auto"/>
            <w:right w:val="none" w:sz="0" w:space="0" w:color="auto"/>
          </w:divBdr>
        </w:div>
        <w:div w:id="854415780">
          <w:marLeft w:val="0"/>
          <w:marRight w:val="0"/>
          <w:marTop w:val="0"/>
          <w:marBottom w:val="0"/>
          <w:divBdr>
            <w:top w:val="none" w:sz="0" w:space="0" w:color="auto"/>
            <w:left w:val="none" w:sz="0" w:space="0" w:color="auto"/>
            <w:bottom w:val="none" w:sz="0" w:space="0" w:color="auto"/>
            <w:right w:val="none" w:sz="0" w:space="0" w:color="auto"/>
          </w:divBdr>
        </w:div>
        <w:div w:id="1753626418">
          <w:marLeft w:val="0"/>
          <w:marRight w:val="0"/>
          <w:marTop w:val="0"/>
          <w:marBottom w:val="0"/>
          <w:divBdr>
            <w:top w:val="none" w:sz="0" w:space="0" w:color="auto"/>
            <w:left w:val="none" w:sz="0" w:space="0" w:color="auto"/>
            <w:bottom w:val="none" w:sz="0" w:space="0" w:color="auto"/>
            <w:right w:val="none" w:sz="0" w:space="0" w:color="auto"/>
          </w:divBdr>
        </w:div>
        <w:div w:id="398480542">
          <w:marLeft w:val="0"/>
          <w:marRight w:val="0"/>
          <w:marTop w:val="0"/>
          <w:marBottom w:val="0"/>
          <w:divBdr>
            <w:top w:val="none" w:sz="0" w:space="0" w:color="auto"/>
            <w:left w:val="none" w:sz="0" w:space="0" w:color="auto"/>
            <w:bottom w:val="none" w:sz="0" w:space="0" w:color="auto"/>
            <w:right w:val="none" w:sz="0" w:space="0" w:color="auto"/>
          </w:divBdr>
        </w:div>
        <w:div w:id="579603661">
          <w:marLeft w:val="0"/>
          <w:marRight w:val="0"/>
          <w:marTop w:val="0"/>
          <w:marBottom w:val="0"/>
          <w:divBdr>
            <w:top w:val="none" w:sz="0" w:space="0" w:color="auto"/>
            <w:left w:val="none" w:sz="0" w:space="0" w:color="auto"/>
            <w:bottom w:val="none" w:sz="0" w:space="0" w:color="auto"/>
            <w:right w:val="none" w:sz="0" w:space="0" w:color="auto"/>
          </w:divBdr>
        </w:div>
        <w:div w:id="424107011">
          <w:marLeft w:val="0"/>
          <w:marRight w:val="0"/>
          <w:marTop w:val="0"/>
          <w:marBottom w:val="0"/>
          <w:divBdr>
            <w:top w:val="none" w:sz="0" w:space="0" w:color="auto"/>
            <w:left w:val="none" w:sz="0" w:space="0" w:color="auto"/>
            <w:bottom w:val="none" w:sz="0" w:space="0" w:color="auto"/>
            <w:right w:val="none" w:sz="0" w:space="0" w:color="auto"/>
          </w:divBdr>
        </w:div>
        <w:div w:id="83188136">
          <w:marLeft w:val="0"/>
          <w:marRight w:val="0"/>
          <w:marTop w:val="0"/>
          <w:marBottom w:val="0"/>
          <w:divBdr>
            <w:top w:val="none" w:sz="0" w:space="0" w:color="auto"/>
            <w:left w:val="none" w:sz="0" w:space="0" w:color="auto"/>
            <w:bottom w:val="none" w:sz="0" w:space="0" w:color="auto"/>
            <w:right w:val="none" w:sz="0" w:space="0" w:color="auto"/>
          </w:divBdr>
        </w:div>
        <w:div w:id="1899395212">
          <w:marLeft w:val="0"/>
          <w:marRight w:val="0"/>
          <w:marTop w:val="0"/>
          <w:marBottom w:val="0"/>
          <w:divBdr>
            <w:top w:val="none" w:sz="0" w:space="0" w:color="auto"/>
            <w:left w:val="none" w:sz="0" w:space="0" w:color="auto"/>
            <w:bottom w:val="none" w:sz="0" w:space="0" w:color="auto"/>
            <w:right w:val="none" w:sz="0" w:space="0" w:color="auto"/>
          </w:divBdr>
        </w:div>
        <w:div w:id="630944678">
          <w:marLeft w:val="0"/>
          <w:marRight w:val="0"/>
          <w:marTop w:val="0"/>
          <w:marBottom w:val="0"/>
          <w:divBdr>
            <w:top w:val="none" w:sz="0" w:space="0" w:color="auto"/>
            <w:left w:val="none" w:sz="0" w:space="0" w:color="auto"/>
            <w:bottom w:val="none" w:sz="0" w:space="0" w:color="auto"/>
            <w:right w:val="none" w:sz="0" w:space="0" w:color="auto"/>
          </w:divBdr>
        </w:div>
        <w:div w:id="27226403">
          <w:marLeft w:val="0"/>
          <w:marRight w:val="0"/>
          <w:marTop w:val="0"/>
          <w:marBottom w:val="0"/>
          <w:divBdr>
            <w:top w:val="none" w:sz="0" w:space="0" w:color="auto"/>
            <w:left w:val="none" w:sz="0" w:space="0" w:color="auto"/>
            <w:bottom w:val="none" w:sz="0" w:space="0" w:color="auto"/>
            <w:right w:val="none" w:sz="0" w:space="0" w:color="auto"/>
          </w:divBdr>
        </w:div>
        <w:div w:id="202836823">
          <w:marLeft w:val="0"/>
          <w:marRight w:val="0"/>
          <w:marTop w:val="0"/>
          <w:marBottom w:val="0"/>
          <w:divBdr>
            <w:top w:val="none" w:sz="0" w:space="0" w:color="auto"/>
            <w:left w:val="none" w:sz="0" w:space="0" w:color="auto"/>
            <w:bottom w:val="none" w:sz="0" w:space="0" w:color="auto"/>
            <w:right w:val="none" w:sz="0" w:space="0" w:color="auto"/>
          </w:divBdr>
        </w:div>
        <w:div w:id="1073743799">
          <w:marLeft w:val="0"/>
          <w:marRight w:val="0"/>
          <w:marTop w:val="0"/>
          <w:marBottom w:val="0"/>
          <w:divBdr>
            <w:top w:val="none" w:sz="0" w:space="0" w:color="auto"/>
            <w:left w:val="none" w:sz="0" w:space="0" w:color="auto"/>
            <w:bottom w:val="none" w:sz="0" w:space="0" w:color="auto"/>
            <w:right w:val="none" w:sz="0" w:space="0" w:color="auto"/>
          </w:divBdr>
        </w:div>
        <w:div w:id="342708965">
          <w:marLeft w:val="0"/>
          <w:marRight w:val="0"/>
          <w:marTop w:val="0"/>
          <w:marBottom w:val="0"/>
          <w:divBdr>
            <w:top w:val="none" w:sz="0" w:space="0" w:color="auto"/>
            <w:left w:val="none" w:sz="0" w:space="0" w:color="auto"/>
            <w:bottom w:val="none" w:sz="0" w:space="0" w:color="auto"/>
            <w:right w:val="none" w:sz="0" w:space="0" w:color="auto"/>
          </w:divBdr>
        </w:div>
        <w:div w:id="378671955">
          <w:marLeft w:val="0"/>
          <w:marRight w:val="0"/>
          <w:marTop w:val="0"/>
          <w:marBottom w:val="0"/>
          <w:divBdr>
            <w:top w:val="none" w:sz="0" w:space="0" w:color="auto"/>
            <w:left w:val="none" w:sz="0" w:space="0" w:color="auto"/>
            <w:bottom w:val="none" w:sz="0" w:space="0" w:color="auto"/>
            <w:right w:val="none" w:sz="0" w:space="0" w:color="auto"/>
          </w:divBdr>
        </w:div>
        <w:div w:id="1703941367">
          <w:marLeft w:val="0"/>
          <w:marRight w:val="0"/>
          <w:marTop w:val="0"/>
          <w:marBottom w:val="0"/>
          <w:divBdr>
            <w:top w:val="none" w:sz="0" w:space="0" w:color="auto"/>
            <w:left w:val="none" w:sz="0" w:space="0" w:color="auto"/>
            <w:bottom w:val="none" w:sz="0" w:space="0" w:color="auto"/>
            <w:right w:val="none" w:sz="0" w:space="0" w:color="auto"/>
          </w:divBdr>
        </w:div>
        <w:div w:id="1462572151">
          <w:marLeft w:val="0"/>
          <w:marRight w:val="0"/>
          <w:marTop w:val="0"/>
          <w:marBottom w:val="0"/>
          <w:divBdr>
            <w:top w:val="none" w:sz="0" w:space="0" w:color="auto"/>
            <w:left w:val="none" w:sz="0" w:space="0" w:color="auto"/>
            <w:bottom w:val="none" w:sz="0" w:space="0" w:color="auto"/>
            <w:right w:val="none" w:sz="0" w:space="0" w:color="auto"/>
          </w:divBdr>
        </w:div>
        <w:div w:id="790823588">
          <w:marLeft w:val="0"/>
          <w:marRight w:val="0"/>
          <w:marTop w:val="0"/>
          <w:marBottom w:val="0"/>
          <w:divBdr>
            <w:top w:val="none" w:sz="0" w:space="0" w:color="auto"/>
            <w:left w:val="none" w:sz="0" w:space="0" w:color="auto"/>
            <w:bottom w:val="none" w:sz="0" w:space="0" w:color="auto"/>
            <w:right w:val="none" w:sz="0" w:space="0" w:color="auto"/>
          </w:divBdr>
        </w:div>
        <w:div w:id="354582431">
          <w:marLeft w:val="0"/>
          <w:marRight w:val="0"/>
          <w:marTop w:val="0"/>
          <w:marBottom w:val="0"/>
          <w:divBdr>
            <w:top w:val="none" w:sz="0" w:space="0" w:color="auto"/>
            <w:left w:val="none" w:sz="0" w:space="0" w:color="auto"/>
            <w:bottom w:val="none" w:sz="0" w:space="0" w:color="auto"/>
            <w:right w:val="none" w:sz="0" w:space="0" w:color="auto"/>
          </w:divBdr>
        </w:div>
        <w:div w:id="1197353768">
          <w:marLeft w:val="0"/>
          <w:marRight w:val="0"/>
          <w:marTop w:val="0"/>
          <w:marBottom w:val="0"/>
          <w:divBdr>
            <w:top w:val="none" w:sz="0" w:space="0" w:color="auto"/>
            <w:left w:val="none" w:sz="0" w:space="0" w:color="auto"/>
            <w:bottom w:val="none" w:sz="0" w:space="0" w:color="auto"/>
            <w:right w:val="none" w:sz="0" w:space="0" w:color="auto"/>
          </w:divBdr>
        </w:div>
        <w:div w:id="1644962029">
          <w:marLeft w:val="0"/>
          <w:marRight w:val="0"/>
          <w:marTop w:val="0"/>
          <w:marBottom w:val="0"/>
          <w:divBdr>
            <w:top w:val="none" w:sz="0" w:space="0" w:color="auto"/>
            <w:left w:val="none" w:sz="0" w:space="0" w:color="auto"/>
            <w:bottom w:val="none" w:sz="0" w:space="0" w:color="auto"/>
            <w:right w:val="none" w:sz="0" w:space="0" w:color="auto"/>
          </w:divBdr>
        </w:div>
        <w:div w:id="1977877407">
          <w:marLeft w:val="0"/>
          <w:marRight w:val="0"/>
          <w:marTop w:val="0"/>
          <w:marBottom w:val="0"/>
          <w:divBdr>
            <w:top w:val="none" w:sz="0" w:space="0" w:color="auto"/>
            <w:left w:val="none" w:sz="0" w:space="0" w:color="auto"/>
            <w:bottom w:val="none" w:sz="0" w:space="0" w:color="auto"/>
            <w:right w:val="none" w:sz="0" w:space="0" w:color="auto"/>
          </w:divBdr>
        </w:div>
        <w:div w:id="2073233665">
          <w:marLeft w:val="0"/>
          <w:marRight w:val="0"/>
          <w:marTop w:val="0"/>
          <w:marBottom w:val="0"/>
          <w:divBdr>
            <w:top w:val="none" w:sz="0" w:space="0" w:color="auto"/>
            <w:left w:val="none" w:sz="0" w:space="0" w:color="auto"/>
            <w:bottom w:val="none" w:sz="0" w:space="0" w:color="auto"/>
            <w:right w:val="none" w:sz="0" w:space="0" w:color="auto"/>
          </w:divBdr>
        </w:div>
        <w:div w:id="469791628">
          <w:marLeft w:val="0"/>
          <w:marRight w:val="0"/>
          <w:marTop w:val="0"/>
          <w:marBottom w:val="0"/>
          <w:divBdr>
            <w:top w:val="none" w:sz="0" w:space="0" w:color="auto"/>
            <w:left w:val="none" w:sz="0" w:space="0" w:color="auto"/>
            <w:bottom w:val="none" w:sz="0" w:space="0" w:color="auto"/>
            <w:right w:val="none" w:sz="0" w:space="0" w:color="auto"/>
          </w:divBdr>
        </w:div>
        <w:div w:id="1920946243">
          <w:marLeft w:val="0"/>
          <w:marRight w:val="0"/>
          <w:marTop w:val="0"/>
          <w:marBottom w:val="0"/>
          <w:divBdr>
            <w:top w:val="none" w:sz="0" w:space="0" w:color="auto"/>
            <w:left w:val="none" w:sz="0" w:space="0" w:color="auto"/>
            <w:bottom w:val="none" w:sz="0" w:space="0" w:color="auto"/>
            <w:right w:val="none" w:sz="0" w:space="0" w:color="auto"/>
          </w:divBdr>
        </w:div>
        <w:div w:id="242683769">
          <w:marLeft w:val="0"/>
          <w:marRight w:val="0"/>
          <w:marTop w:val="0"/>
          <w:marBottom w:val="0"/>
          <w:divBdr>
            <w:top w:val="none" w:sz="0" w:space="0" w:color="auto"/>
            <w:left w:val="none" w:sz="0" w:space="0" w:color="auto"/>
            <w:bottom w:val="none" w:sz="0" w:space="0" w:color="auto"/>
            <w:right w:val="none" w:sz="0" w:space="0" w:color="auto"/>
          </w:divBdr>
        </w:div>
        <w:div w:id="2085758884">
          <w:marLeft w:val="0"/>
          <w:marRight w:val="0"/>
          <w:marTop w:val="0"/>
          <w:marBottom w:val="0"/>
          <w:divBdr>
            <w:top w:val="none" w:sz="0" w:space="0" w:color="auto"/>
            <w:left w:val="none" w:sz="0" w:space="0" w:color="auto"/>
            <w:bottom w:val="none" w:sz="0" w:space="0" w:color="auto"/>
            <w:right w:val="none" w:sz="0" w:space="0" w:color="auto"/>
          </w:divBdr>
        </w:div>
      </w:divsChild>
    </w:div>
    <w:div w:id="1244218174">
      <w:bodyDiv w:val="1"/>
      <w:marLeft w:val="0"/>
      <w:marRight w:val="0"/>
      <w:marTop w:val="0"/>
      <w:marBottom w:val="0"/>
      <w:divBdr>
        <w:top w:val="none" w:sz="0" w:space="0" w:color="auto"/>
        <w:left w:val="none" w:sz="0" w:space="0" w:color="auto"/>
        <w:bottom w:val="none" w:sz="0" w:space="0" w:color="auto"/>
        <w:right w:val="none" w:sz="0" w:space="0" w:color="auto"/>
      </w:divBdr>
    </w:div>
    <w:div w:id="1244219263">
      <w:bodyDiv w:val="1"/>
      <w:marLeft w:val="0"/>
      <w:marRight w:val="0"/>
      <w:marTop w:val="0"/>
      <w:marBottom w:val="0"/>
      <w:divBdr>
        <w:top w:val="none" w:sz="0" w:space="0" w:color="auto"/>
        <w:left w:val="none" w:sz="0" w:space="0" w:color="auto"/>
        <w:bottom w:val="none" w:sz="0" w:space="0" w:color="auto"/>
        <w:right w:val="none" w:sz="0" w:space="0" w:color="auto"/>
      </w:divBdr>
    </w:div>
    <w:div w:id="1244535889">
      <w:bodyDiv w:val="1"/>
      <w:marLeft w:val="0"/>
      <w:marRight w:val="0"/>
      <w:marTop w:val="0"/>
      <w:marBottom w:val="0"/>
      <w:divBdr>
        <w:top w:val="none" w:sz="0" w:space="0" w:color="auto"/>
        <w:left w:val="none" w:sz="0" w:space="0" w:color="auto"/>
        <w:bottom w:val="none" w:sz="0" w:space="0" w:color="auto"/>
        <w:right w:val="none" w:sz="0" w:space="0" w:color="auto"/>
      </w:divBdr>
    </w:div>
    <w:div w:id="1244757651">
      <w:bodyDiv w:val="1"/>
      <w:marLeft w:val="0"/>
      <w:marRight w:val="0"/>
      <w:marTop w:val="0"/>
      <w:marBottom w:val="0"/>
      <w:divBdr>
        <w:top w:val="none" w:sz="0" w:space="0" w:color="auto"/>
        <w:left w:val="none" w:sz="0" w:space="0" w:color="auto"/>
        <w:bottom w:val="none" w:sz="0" w:space="0" w:color="auto"/>
        <w:right w:val="none" w:sz="0" w:space="0" w:color="auto"/>
      </w:divBdr>
    </w:div>
    <w:div w:id="1245145750">
      <w:bodyDiv w:val="1"/>
      <w:marLeft w:val="0"/>
      <w:marRight w:val="0"/>
      <w:marTop w:val="0"/>
      <w:marBottom w:val="0"/>
      <w:divBdr>
        <w:top w:val="none" w:sz="0" w:space="0" w:color="auto"/>
        <w:left w:val="none" w:sz="0" w:space="0" w:color="auto"/>
        <w:bottom w:val="none" w:sz="0" w:space="0" w:color="auto"/>
        <w:right w:val="none" w:sz="0" w:space="0" w:color="auto"/>
      </w:divBdr>
    </w:div>
    <w:div w:id="1245188429">
      <w:bodyDiv w:val="1"/>
      <w:marLeft w:val="0"/>
      <w:marRight w:val="0"/>
      <w:marTop w:val="0"/>
      <w:marBottom w:val="0"/>
      <w:divBdr>
        <w:top w:val="none" w:sz="0" w:space="0" w:color="auto"/>
        <w:left w:val="none" w:sz="0" w:space="0" w:color="auto"/>
        <w:bottom w:val="none" w:sz="0" w:space="0" w:color="auto"/>
        <w:right w:val="none" w:sz="0" w:space="0" w:color="auto"/>
      </w:divBdr>
    </w:div>
    <w:div w:id="1245189999">
      <w:bodyDiv w:val="1"/>
      <w:marLeft w:val="0"/>
      <w:marRight w:val="0"/>
      <w:marTop w:val="0"/>
      <w:marBottom w:val="0"/>
      <w:divBdr>
        <w:top w:val="none" w:sz="0" w:space="0" w:color="auto"/>
        <w:left w:val="none" w:sz="0" w:space="0" w:color="auto"/>
        <w:bottom w:val="none" w:sz="0" w:space="0" w:color="auto"/>
        <w:right w:val="none" w:sz="0" w:space="0" w:color="auto"/>
      </w:divBdr>
    </w:div>
    <w:div w:id="1245336485">
      <w:bodyDiv w:val="1"/>
      <w:marLeft w:val="0"/>
      <w:marRight w:val="0"/>
      <w:marTop w:val="0"/>
      <w:marBottom w:val="0"/>
      <w:divBdr>
        <w:top w:val="none" w:sz="0" w:space="0" w:color="auto"/>
        <w:left w:val="none" w:sz="0" w:space="0" w:color="auto"/>
        <w:bottom w:val="none" w:sz="0" w:space="0" w:color="auto"/>
        <w:right w:val="none" w:sz="0" w:space="0" w:color="auto"/>
      </w:divBdr>
    </w:div>
    <w:div w:id="1245649073">
      <w:bodyDiv w:val="1"/>
      <w:marLeft w:val="0"/>
      <w:marRight w:val="0"/>
      <w:marTop w:val="0"/>
      <w:marBottom w:val="0"/>
      <w:divBdr>
        <w:top w:val="none" w:sz="0" w:space="0" w:color="auto"/>
        <w:left w:val="none" w:sz="0" w:space="0" w:color="auto"/>
        <w:bottom w:val="none" w:sz="0" w:space="0" w:color="auto"/>
        <w:right w:val="none" w:sz="0" w:space="0" w:color="auto"/>
      </w:divBdr>
    </w:div>
    <w:div w:id="1245988851">
      <w:bodyDiv w:val="1"/>
      <w:marLeft w:val="0"/>
      <w:marRight w:val="0"/>
      <w:marTop w:val="0"/>
      <w:marBottom w:val="0"/>
      <w:divBdr>
        <w:top w:val="none" w:sz="0" w:space="0" w:color="auto"/>
        <w:left w:val="none" w:sz="0" w:space="0" w:color="auto"/>
        <w:bottom w:val="none" w:sz="0" w:space="0" w:color="auto"/>
        <w:right w:val="none" w:sz="0" w:space="0" w:color="auto"/>
      </w:divBdr>
    </w:div>
    <w:div w:id="1245991125">
      <w:bodyDiv w:val="1"/>
      <w:marLeft w:val="0"/>
      <w:marRight w:val="0"/>
      <w:marTop w:val="0"/>
      <w:marBottom w:val="0"/>
      <w:divBdr>
        <w:top w:val="none" w:sz="0" w:space="0" w:color="auto"/>
        <w:left w:val="none" w:sz="0" w:space="0" w:color="auto"/>
        <w:bottom w:val="none" w:sz="0" w:space="0" w:color="auto"/>
        <w:right w:val="none" w:sz="0" w:space="0" w:color="auto"/>
      </w:divBdr>
    </w:div>
    <w:div w:id="1246187190">
      <w:bodyDiv w:val="1"/>
      <w:marLeft w:val="0"/>
      <w:marRight w:val="0"/>
      <w:marTop w:val="0"/>
      <w:marBottom w:val="0"/>
      <w:divBdr>
        <w:top w:val="none" w:sz="0" w:space="0" w:color="auto"/>
        <w:left w:val="none" w:sz="0" w:space="0" w:color="auto"/>
        <w:bottom w:val="none" w:sz="0" w:space="0" w:color="auto"/>
        <w:right w:val="none" w:sz="0" w:space="0" w:color="auto"/>
      </w:divBdr>
    </w:div>
    <w:div w:id="1246263903">
      <w:bodyDiv w:val="1"/>
      <w:marLeft w:val="0"/>
      <w:marRight w:val="0"/>
      <w:marTop w:val="0"/>
      <w:marBottom w:val="0"/>
      <w:divBdr>
        <w:top w:val="none" w:sz="0" w:space="0" w:color="auto"/>
        <w:left w:val="none" w:sz="0" w:space="0" w:color="auto"/>
        <w:bottom w:val="none" w:sz="0" w:space="0" w:color="auto"/>
        <w:right w:val="none" w:sz="0" w:space="0" w:color="auto"/>
      </w:divBdr>
    </w:div>
    <w:div w:id="1246380035">
      <w:bodyDiv w:val="1"/>
      <w:marLeft w:val="0"/>
      <w:marRight w:val="0"/>
      <w:marTop w:val="0"/>
      <w:marBottom w:val="0"/>
      <w:divBdr>
        <w:top w:val="none" w:sz="0" w:space="0" w:color="auto"/>
        <w:left w:val="none" w:sz="0" w:space="0" w:color="auto"/>
        <w:bottom w:val="none" w:sz="0" w:space="0" w:color="auto"/>
        <w:right w:val="none" w:sz="0" w:space="0" w:color="auto"/>
      </w:divBdr>
    </w:div>
    <w:div w:id="1246770394">
      <w:bodyDiv w:val="1"/>
      <w:marLeft w:val="0"/>
      <w:marRight w:val="0"/>
      <w:marTop w:val="0"/>
      <w:marBottom w:val="0"/>
      <w:divBdr>
        <w:top w:val="none" w:sz="0" w:space="0" w:color="auto"/>
        <w:left w:val="none" w:sz="0" w:space="0" w:color="auto"/>
        <w:bottom w:val="none" w:sz="0" w:space="0" w:color="auto"/>
        <w:right w:val="none" w:sz="0" w:space="0" w:color="auto"/>
      </w:divBdr>
    </w:div>
    <w:div w:id="1246955475">
      <w:bodyDiv w:val="1"/>
      <w:marLeft w:val="0"/>
      <w:marRight w:val="0"/>
      <w:marTop w:val="0"/>
      <w:marBottom w:val="0"/>
      <w:divBdr>
        <w:top w:val="none" w:sz="0" w:space="0" w:color="auto"/>
        <w:left w:val="none" w:sz="0" w:space="0" w:color="auto"/>
        <w:bottom w:val="none" w:sz="0" w:space="0" w:color="auto"/>
        <w:right w:val="none" w:sz="0" w:space="0" w:color="auto"/>
      </w:divBdr>
    </w:div>
    <w:div w:id="1247105736">
      <w:bodyDiv w:val="1"/>
      <w:marLeft w:val="0"/>
      <w:marRight w:val="0"/>
      <w:marTop w:val="0"/>
      <w:marBottom w:val="0"/>
      <w:divBdr>
        <w:top w:val="none" w:sz="0" w:space="0" w:color="auto"/>
        <w:left w:val="none" w:sz="0" w:space="0" w:color="auto"/>
        <w:bottom w:val="none" w:sz="0" w:space="0" w:color="auto"/>
        <w:right w:val="none" w:sz="0" w:space="0" w:color="auto"/>
      </w:divBdr>
    </w:div>
    <w:div w:id="1247420596">
      <w:bodyDiv w:val="1"/>
      <w:marLeft w:val="0"/>
      <w:marRight w:val="0"/>
      <w:marTop w:val="0"/>
      <w:marBottom w:val="0"/>
      <w:divBdr>
        <w:top w:val="none" w:sz="0" w:space="0" w:color="auto"/>
        <w:left w:val="none" w:sz="0" w:space="0" w:color="auto"/>
        <w:bottom w:val="none" w:sz="0" w:space="0" w:color="auto"/>
        <w:right w:val="none" w:sz="0" w:space="0" w:color="auto"/>
      </w:divBdr>
    </w:div>
    <w:div w:id="1247693616">
      <w:bodyDiv w:val="1"/>
      <w:marLeft w:val="0"/>
      <w:marRight w:val="0"/>
      <w:marTop w:val="0"/>
      <w:marBottom w:val="0"/>
      <w:divBdr>
        <w:top w:val="none" w:sz="0" w:space="0" w:color="auto"/>
        <w:left w:val="none" w:sz="0" w:space="0" w:color="auto"/>
        <w:bottom w:val="none" w:sz="0" w:space="0" w:color="auto"/>
        <w:right w:val="none" w:sz="0" w:space="0" w:color="auto"/>
      </w:divBdr>
    </w:div>
    <w:div w:id="1248072616">
      <w:bodyDiv w:val="1"/>
      <w:marLeft w:val="0"/>
      <w:marRight w:val="0"/>
      <w:marTop w:val="0"/>
      <w:marBottom w:val="0"/>
      <w:divBdr>
        <w:top w:val="none" w:sz="0" w:space="0" w:color="auto"/>
        <w:left w:val="none" w:sz="0" w:space="0" w:color="auto"/>
        <w:bottom w:val="none" w:sz="0" w:space="0" w:color="auto"/>
        <w:right w:val="none" w:sz="0" w:space="0" w:color="auto"/>
      </w:divBdr>
      <w:divsChild>
        <w:div w:id="1072049862">
          <w:marLeft w:val="0"/>
          <w:marRight w:val="0"/>
          <w:marTop w:val="0"/>
          <w:marBottom w:val="0"/>
          <w:divBdr>
            <w:top w:val="none" w:sz="0" w:space="0" w:color="auto"/>
            <w:left w:val="none" w:sz="0" w:space="0" w:color="auto"/>
            <w:bottom w:val="none" w:sz="0" w:space="0" w:color="auto"/>
            <w:right w:val="none" w:sz="0" w:space="0" w:color="auto"/>
          </w:divBdr>
        </w:div>
        <w:div w:id="216743606">
          <w:marLeft w:val="0"/>
          <w:marRight w:val="0"/>
          <w:marTop w:val="0"/>
          <w:marBottom w:val="0"/>
          <w:divBdr>
            <w:top w:val="none" w:sz="0" w:space="0" w:color="auto"/>
            <w:left w:val="none" w:sz="0" w:space="0" w:color="auto"/>
            <w:bottom w:val="none" w:sz="0" w:space="0" w:color="auto"/>
            <w:right w:val="none" w:sz="0" w:space="0" w:color="auto"/>
          </w:divBdr>
        </w:div>
        <w:div w:id="389772321">
          <w:marLeft w:val="0"/>
          <w:marRight w:val="0"/>
          <w:marTop w:val="0"/>
          <w:marBottom w:val="0"/>
          <w:divBdr>
            <w:top w:val="none" w:sz="0" w:space="0" w:color="auto"/>
            <w:left w:val="none" w:sz="0" w:space="0" w:color="auto"/>
            <w:bottom w:val="none" w:sz="0" w:space="0" w:color="auto"/>
            <w:right w:val="none" w:sz="0" w:space="0" w:color="auto"/>
          </w:divBdr>
        </w:div>
        <w:div w:id="861434138">
          <w:marLeft w:val="0"/>
          <w:marRight w:val="0"/>
          <w:marTop w:val="0"/>
          <w:marBottom w:val="0"/>
          <w:divBdr>
            <w:top w:val="none" w:sz="0" w:space="0" w:color="auto"/>
            <w:left w:val="none" w:sz="0" w:space="0" w:color="auto"/>
            <w:bottom w:val="none" w:sz="0" w:space="0" w:color="auto"/>
            <w:right w:val="none" w:sz="0" w:space="0" w:color="auto"/>
          </w:divBdr>
        </w:div>
        <w:div w:id="1996642746">
          <w:marLeft w:val="0"/>
          <w:marRight w:val="0"/>
          <w:marTop w:val="0"/>
          <w:marBottom w:val="0"/>
          <w:divBdr>
            <w:top w:val="none" w:sz="0" w:space="0" w:color="auto"/>
            <w:left w:val="none" w:sz="0" w:space="0" w:color="auto"/>
            <w:bottom w:val="none" w:sz="0" w:space="0" w:color="auto"/>
            <w:right w:val="none" w:sz="0" w:space="0" w:color="auto"/>
          </w:divBdr>
        </w:div>
        <w:div w:id="1593318110">
          <w:marLeft w:val="0"/>
          <w:marRight w:val="0"/>
          <w:marTop w:val="0"/>
          <w:marBottom w:val="0"/>
          <w:divBdr>
            <w:top w:val="none" w:sz="0" w:space="0" w:color="auto"/>
            <w:left w:val="none" w:sz="0" w:space="0" w:color="auto"/>
            <w:bottom w:val="none" w:sz="0" w:space="0" w:color="auto"/>
            <w:right w:val="none" w:sz="0" w:space="0" w:color="auto"/>
          </w:divBdr>
        </w:div>
        <w:div w:id="301429935">
          <w:marLeft w:val="0"/>
          <w:marRight w:val="0"/>
          <w:marTop w:val="0"/>
          <w:marBottom w:val="0"/>
          <w:divBdr>
            <w:top w:val="none" w:sz="0" w:space="0" w:color="auto"/>
            <w:left w:val="none" w:sz="0" w:space="0" w:color="auto"/>
            <w:bottom w:val="none" w:sz="0" w:space="0" w:color="auto"/>
            <w:right w:val="none" w:sz="0" w:space="0" w:color="auto"/>
          </w:divBdr>
        </w:div>
        <w:div w:id="548418061">
          <w:marLeft w:val="0"/>
          <w:marRight w:val="0"/>
          <w:marTop w:val="0"/>
          <w:marBottom w:val="0"/>
          <w:divBdr>
            <w:top w:val="none" w:sz="0" w:space="0" w:color="auto"/>
            <w:left w:val="none" w:sz="0" w:space="0" w:color="auto"/>
            <w:bottom w:val="none" w:sz="0" w:space="0" w:color="auto"/>
            <w:right w:val="none" w:sz="0" w:space="0" w:color="auto"/>
          </w:divBdr>
        </w:div>
        <w:div w:id="734813373">
          <w:marLeft w:val="0"/>
          <w:marRight w:val="0"/>
          <w:marTop w:val="0"/>
          <w:marBottom w:val="0"/>
          <w:divBdr>
            <w:top w:val="none" w:sz="0" w:space="0" w:color="auto"/>
            <w:left w:val="none" w:sz="0" w:space="0" w:color="auto"/>
            <w:bottom w:val="none" w:sz="0" w:space="0" w:color="auto"/>
            <w:right w:val="none" w:sz="0" w:space="0" w:color="auto"/>
          </w:divBdr>
        </w:div>
        <w:div w:id="368072746">
          <w:marLeft w:val="0"/>
          <w:marRight w:val="0"/>
          <w:marTop w:val="0"/>
          <w:marBottom w:val="0"/>
          <w:divBdr>
            <w:top w:val="none" w:sz="0" w:space="0" w:color="auto"/>
            <w:left w:val="none" w:sz="0" w:space="0" w:color="auto"/>
            <w:bottom w:val="none" w:sz="0" w:space="0" w:color="auto"/>
            <w:right w:val="none" w:sz="0" w:space="0" w:color="auto"/>
          </w:divBdr>
        </w:div>
        <w:div w:id="142622538">
          <w:marLeft w:val="0"/>
          <w:marRight w:val="0"/>
          <w:marTop w:val="0"/>
          <w:marBottom w:val="0"/>
          <w:divBdr>
            <w:top w:val="none" w:sz="0" w:space="0" w:color="auto"/>
            <w:left w:val="none" w:sz="0" w:space="0" w:color="auto"/>
            <w:bottom w:val="none" w:sz="0" w:space="0" w:color="auto"/>
            <w:right w:val="none" w:sz="0" w:space="0" w:color="auto"/>
          </w:divBdr>
        </w:div>
        <w:div w:id="1888180257">
          <w:marLeft w:val="0"/>
          <w:marRight w:val="0"/>
          <w:marTop w:val="0"/>
          <w:marBottom w:val="0"/>
          <w:divBdr>
            <w:top w:val="none" w:sz="0" w:space="0" w:color="auto"/>
            <w:left w:val="none" w:sz="0" w:space="0" w:color="auto"/>
            <w:bottom w:val="none" w:sz="0" w:space="0" w:color="auto"/>
            <w:right w:val="none" w:sz="0" w:space="0" w:color="auto"/>
          </w:divBdr>
        </w:div>
        <w:div w:id="336231518">
          <w:marLeft w:val="0"/>
          <w:marRight w:val="0"/>
          <w:marTop w:val="0"/>
          <w:marBottom w:val="0"/>
          <w:divBdr>
            <w:top w:val="none" w:sz="0" w:space="0" w:color="auto"/>
            <w:left w:val="none" w:sz="0" w:space="0" w:color="auto"/>
            <w:bottom w:val="none" w:sz="0" w:space="0" w:color="auto"/>
            <w:right w:val="none" w:sz="0" w:space="0" w:color="auto"/>
          </w:divBdr>
        </w:div>
        <w:div w:id="1249848762">
          <w:marLeft w:val="0"/>
          <w:marRight w:val="0"/>
          <w:marTop w:val="0"/>
          <w:marBottom w:val="0"/>
          <w:divBdr>
            <w:top w:val="none" w:sz="0" w:space="0" w:color="auto"/>
            <w:left w:val="none" w:sz="0" w:space="0" w:color="auto"/>
            <w:bottom w:val="none" w:sz="0" w:space="0" w:color="auto"/>
            <w:right w:val="none" w:sz="0" w:space="0" w:color="auto"/>
          </w:divBdr>
        </w:div>
        <w:div w:id="1926766573">
          <w:marLeft w:val="0"/>
          <w:marRight w:val="0"/>
          <w:marTop w:val="0"/>
          <w:marBottom w:val="0"/>
          <w:divBdr>
            <w:top w:val="none" w:sz="0" w:space="0" w:color="auto"/>
            <w:left w:val="none" w:sz="0" w:space="0" w:color="auto"/>
            <w:bottom w:val="none" w:sz="0" w:space="0" w:color="auto"/>
            <w:right w:val="none" w:sz="0" w:space="0" w:color="auto"/>
          </w:divBdr>
        </w:div>
        <w:div w:id="741635102">
          <w:marLeft w:val="0"/>
          <w:marRight w:val="0"/>
          <w:marTop w:val="0"/>
          <w:marBottom w:val="0"/>
          <w:divBdr>
            <w:top w:val="none" w:sz="0" w:space="0" w:color="auto"/>
            <w:left w:val="none" w:sz="0" w:space="0" w:color="auto"/>
            <w:bottom w:val="none" w:sz="0" w:space="0" w:color="auto"/>
            <w:right w:val="none" w:sz="0" w:space="0" w:color="auto"/>
          </w:divBdr>
        </w:div>
        <w:div w:id="854543111">
          <w:marLeft w:val="0"/>
          <w:marRight w:val="0"/>
          <w:marTop w:val="0"/>
          <w:marBottom w:val="0"/>
          <w:divBdr>
            <w:top w:val="none" w:sz="0" w:space="0" w:color="auto"/>
            <w:left w:val="none" w:sz="0" w:space="0" w:color="auto"/>
            <w:bottom w:val="none" w:sz="0" w:space="0" w:color="auto"/>
            <w:right w:val="none" w:sz="0" w:space="0" w:color="auto"/>
          </w:divBdr>
        </w:div>
        <w:div w:id="2068412721">
          <w:marLeft w:val="0"/>
          <w:marRight w:val="0"/>
          <w:marTop w:val="0"/>
          <w:marBottom w:val="0"/>
          <w:divBdr>
            <w:top w:val="none" w:sz="0" w:space="0" w:color="auto"/>
            <w:left w:val="none" w:sz="0" w:space="0" w:color="auto"/>
            <w:bottom w:val="none" w:sz="0" w:space="0" w:color="auto"/>
            <w:right w:val="none" w:sz="0" w:space="0" w:color="auto"/>
          </w:divBdr>
        </w:div>
        <w:div w:id="2118020173">
          <w:marLeft w:val="0"/>
          <w:marRight w:val="0"/>
          <w:marTop w:val="0"/>
          <w:marBottom w:val="0"/>
          <w:divBdr>
            <w:top w:val="none" w:sz="0" w:space="0" w:color="auto"/>
            <w:left w:val="none" w:sz="0" w:space="0" w:color="auto"/>
            <w:bottom w:val="none" w:sz="0" w:space="0" w:color="auto"/>
            <w:right w:val="none" w:sz="0" w:space="0" w:color="auto"/>
          </w:divBdr>
        </w:div>
        <w:div w:id="112674436">
          <w:marLeft w:val="0"/>
          <w:marRight w:val="0"/>
          <w:marTop w:val="0"/>
          <w:marBottom w:val="0"/>
          <w:divBdr>
            <w:top w:val="none" w:sz="0" w:space="0" w:color="auto"/>
            <w:left w:val="none" w:sz="0" w:space="0" w:color="auto"/>
            <w:bottom w:val="none" w:sz="0" w:space="0" w:color="auto"/>
            <w:right w:val="none" w:sz="0" w:space="0" w:color="auto"/>
          </w:divBdr>
        </w:div>
        <w:div w:id="52045972">
          <w:marLeft w:val="0"/>
          <w:marRight w:val="0"/>
          <w:marTop w:val="0"/>
          <w:marBottom w:val="0"/>
          <w:divBdr>
            <w:top w:val="none" w:sz="0" w:space="0" w:color="auto"/>
            <w:left w:val="none" w:sz="0" w:space="0" w:color="auto"/>
            <w:bottom w:val="none" w:sz="0" w:space="0" w:color="auto"/>
            <w:right w:val="none" w:sz="0" w:space="0" w:color="auto"/>
          </w:divBdr>
        </w:div>
        <w:div w:id="393965971">
          <w:marLeft w:val="0"/>
          <w:marRight w:val="0"/>
          <w:marTop w:val="0"/>
          <w:marBottom w:val="0"/>
          <w:divBdr>
            <w:top w:val="none" w:sz="0" w:space="0" w:color="auto"/>
            <w:left w:val="none" w:sz="0" w:space="0" w:color="auto"/>
            <w:bottom w:val="none" w:sz="0" w:space="0" w:color="auto"/>
            <w:right w:val="none" w:sz="0" w:space="0" w:color="auto"/>
          </w:divBdr>
        </w:div>
        <w:div w:id="1266963881">
          <w:marLeft w:val="0"/>
          <w:marRight w:val="0"/>
          <w:marTop w:val="0"/>
          <w:marBottom w:val="0"/>
          <w:divBdr>
            <w:top w:val="none" w:sz="0" w:space="0" w:color="auto"/>
            <w:left w:val="none" w:sz="0" w:space="0" w:color="auto"/>
            <w:bottom w:val="none" w:sz="0" w:space="0" w:color="auto"/>
            <w:right w:val="none" w:sz="0" w:space="0" w:color="auto"/>
          </w:divBdr>
        </w:div>
        <w:div w:id="1574854724">
          <w:marLeft w:val="0"/>
          <w:marRight w:val="0"/>
          <w:marTop w:val="0"/>
          <w:marBottom w:val="0"/>
          <w:divBdr>
            <w:top w:val="none" w:sz="0" w:space="0" w:color="auto"/>
            <w:left w:val="none" w:sz="0" w:space="0" w:color="auto"/>
            <w:bottom w:val="none" w:sz="0" w:space="0" w:color="auto"/>
            <w:right w:val="none" w:sz="0" w:space="0" w:color="auto"/>
          </w:divBdr>
        </w:div>
        <w:div w:id="834999993">
          <w:marLeft w:val="0"/>
          <w:marRight w:val="0"/>
          <w:marTop w:val="0"/>
          <w:marBottom w:val="0"/>
          <w:divBdr>
            <w:top w:val="none" w:sz="0" w:space="0" w:color="auto"/>
            <w:left w:val="none" w:sz="0" w:space="0" w:color="auto"/>
            <w:bottom w:val="none" w:sz="0" w:space="0" w:color="auto"/>
            <w:right w:val="none" w:sz="0" w:space="0" w:color="auto"/>
          </w:divBdr>
        </w:div>
        <w:div w:id="843200953">
          <w:marLeft w:val="0"/>
          <w:marRight w:val="0"/>
          <w:marTop w:val="0"/>
          <w:marBottom w:val="0"/>
          <w:divBdr>
            <w:top w:val="none" w:sz="0" w:space="0" w:color="auto"/>
            <w:left w:val="none" w:sz="0" w:space="0" w:color="auto"/>
            <w:bottom w:val="none" w:sz="0" w:space="0" w:color="auto"/>
            <w:right w:val="none" w:sz="0" w:space="0" w:color="auto"/>
          </w:divBdr>
        </w:div>
        <w:div w:id="940798976">
          <w:marLeft w:val="0"/>
          <w:marRight w:val="0"/>
          <w:marTop w:val="0"/>
          <w:marBottom w:val="0"/>
          <w:divBdr>
            <w:top w:val="none" w:sz="0" w:space="0" w:color="auto"/>
            <w:left w:val="none" w:sz="0" w:space="0" w:color="auto"/>
            <w:bottom w:val="none" w:sz="0" w:space="0" w:color="auto"/>
            <w:right w:val="none" w:sz="0" w:space="0" w:color="auto"/>
          </w:divBdr>
        </w:div>
        <w:div w:id="1158158616">
          <w:marLeft w:val="0"/>
          <w:marRight w:val="0"/>
          <w:marTop w:val="0"/>
          <w:marBottom w:val="0"/>
          <w:divBdr>
            <w:top w:val="none" w:sz="0" w:space="0" w:color="auto"/>
            <w:left w:val="none" w:sz="0" w:space="0" w:color="auto"/>
            <w:bottom w:val="none" w:sz="0" w:space="0" w:color="auto"/>
            <w:right w:val="none" w:sz="0" w:space="0" w:color="auto"/>
          </w:divBdr>
        </w:div>
        <w:div w:id="489953300">
          <w:marLeft w:val="0"/>
          <w:marRight w:val="0"/>
          <w:marTop w:val="0"/>
          <w:marBottom w:val="0"/>
          <w:divBdr>
            <w:top w:val="none" w:sz="0" w:space="0" w:color="auto"/>
            <w:left w:val="none" w:sz="0" w:space="0" w:color="auto"/>
            <w:bottom w:val="none" w:sz="0" w:space="0" w:color="auto"/>
            <w:right w:val="none" w:sz="0" w:space="0" w:color="auto"/>
          </w:divBdr>
        </w:div>
        <w:div w:id="1164082791">
          <w:marLeft w:val="0"/>
          <w:marRight w:val="0"/>
          <w:marTop w:val="0"/>
          <w:marBottom w:val="0"/>
          <w:divBdr>
            <w:top w:val="none" w:sz="0" w:space="0" w:color="auto"/>
            <w:left w:val="none" w:sz="0" w:space="0" w:color="auto"/>
            <w:bottom w:val="none" w:sz="0" w:space="0" w:color="auto"/>
            <w:right w:val="none" w:sz="0" w:space="0" w:color="auto"/>
          </w:divBdr>
        </w:div>
        <w:div w:id="1586110332">
          <w:marLeft w:val="0"/>
          <w:marRight w:val="0"/>
          <w:marTop w:val="0"/>
          <w:marBottom w:val="0"/>
          <w:divBdr>
            <w:top w:val="none" w:sz="0" w:space="0" w:color="auto"/>
            <w:left w:val="none" w:sz="0" w:space="0" w:color="auto"/>
            <w:bottom w:val="none" w:sz="0" w:space="0" w:color="auto"/>
            <w:right w:val="none" w:sz="0" w:space="0" w:color="auto"/>
          </w:divBdr>
        </w:div>
        <w:div w:id="1267084024">
          <w:marLeft w:val="0"/>
          <w:marRight w:val="0"/>
          <w:marTop w:val="0"/>
          <w:marBottom w:val="0"/>
          <w:divBdr>
            <w:top w:val="none" w:sz="0" w:space="0" w:color="auto"/>
            <w:left w:val="none" w:sz="0" w:space="0" w:color="auto"/>
            <w:bottom w:val="none" w:sz="0" w:space="0" w:color="auto"/>
            <w:right w:val="none" w:sz="0" w:space="0" w:color="auto"/>
          </w:divBdr>
        </w:div>
        <w:div w:id="1754157493">
          <w:marLeft w:val="0"/>
          <w:marRight w:val="0"/>
          <w:marTop w:val="0"/>
          <w:marBottom w:val="0"/>
          <w:divBdr>
            <w:top w:val="none" w:sz="0" w:space="0" w:color="auto"/>
            <w:left w:val="none" w:sz="0" w:space="0" w:color="auto"/>
            <w:bottom w:val="none" w:sz="0" w:space="0" w:color="auto"/>
            <w:right w:val="none" w:sz="0" w:space="0" w:color="auto"/>
          </w:divBdr>
        </w:div>
        <w:div w:id="745344417">
          <w:marLeft w:val="0"/>
          <w:marRight w:val="0"/>
          <w:marTop w:val="0"/>
          <w:marBottom w:val="0"/>
          <w:divBdr>
            <w:top w:val="none" w:sz="0" w:space="0" w:color="auto"/>
            <w:left w:val="none" w:sz="0" w:space="0" w:color="auto"/>
            <w:bottom w:val="none" w:sz="0" w:space="0" w:color="auto"/>
            <w:right w:val="none" w:sz="0" w:space="0" w:color="auto"/>
          </w:divBdr>
        </w:div>
        <w:div w:id="309945662">
          <w:marLeft w:val="0"/>
          <w:marRight w:val="0"/>
          <w:marTop w:val="0"/>
          <w:marBottom w:val="0"/>
          <w:divBdr>
            <w:top w:val="none" w:sz="0" w:space="0" w:color="auto"/>
            <w:left w:val="none" w:sz="0" w:space="0" w:color="auto"/>
            <w:bottom w:val="none" w:sz="0" w:space="0" w:color="auto"/>
            <w:right w:val="none" w:sz="0" w:space="0" w:color="auto"/>
          </w:divBdr>
        </w:div>
        <w:div w:id="535586380">
          <w:marLeft w:val="0"/>
          <w:marRight w:val="0"/>
          <w:marTop w:val="0"/>
          <w:marBottom w:val="0"/>
          <w:divBdr>
            <w:top w:val="none" w:sz="0" w:space="0" w:color="auto"/>
            <w:left w:val="none" w:sz="0" w:space="0" w:color="auto"/>
            <w:bottom w:val="none" w:sz="0" w:space="0" w:color="auto"/>
            <w:right w:val="none" w:sz="0" w:space="0" w:color="auto"/>
          </w:divBdr>
        </w:div>
        <w:div w:id="1526558658">
          <w:marLeft w:val="0"/>
          <w:marRight w:val="0"/>
          <w:marTop w:val="0"/>
          <w:marBottom w:val="0"/>
          <w:divBdr>
            <w:top w:val="none" w:sz="0" w:space="0" w:color="auto"/>
            <w:left w:val="none" w:sz="0" w:space="0" w:color="auto"/>
            <w:bottom w:val="none" w:sz="0" w:space="0" w:color="auto"/>
            <w:right w:val="none" w:sz="0" w:space="0" w:color="auto"/>
          </w:divBdr>
        </w:div>
        <w:div w:id="114563268">
          <w:marLeft w:val="0"/>
          <w:marRight w:val="0"/>
          <w:marTop w:val="0"/>
          <w:marBottom w:val="0"/>
          <w:divBdr>
            <w:top w:val="none" w:sz="0" w:space="0" w:color="auto"/>
            <w:left w:val="none" w:sz="0" w:space="0" w:color="auto"/>
            <w:bottom w:val="none" w:sz="0" w:space="0" w:color="auto"/>
            <w:right w:val="none" w:sz="0" w:space="0" w:color="auto"/>
          </w:divBdr>
        </w:div>
        <w:div w:id="1234589366">
          <w:marLeft w:val="0"/>
          <w:marRight w:val="0"/>
          <w:marTop w:val="0"/>
          <w:marBottom w:val="0"/>
          <w:divBdr>
            <w:top w:val="none" w:sz="0" w:space="0" w:color="auto"/>
            <w:left w:val="none" w:sz="0" w:space="0" w:color="auto"/>
            <w:bottom w:val="none" w:sz="0" w:space="0" w:color="auto"/>
            <w:right w:val="none" w:sz="0" w:space="0" w:color="auto"/>
          </w:divBdr>
        </w:div>
        <w:div w:id="365260076">
          <w:marLeft w:val="0"/>
          <w:marRight w:val="0"/>
          <w:marTop w:val="0"/>
          <w:marBottom w:val="0"/>
          <w:divBdr>
            <w:top w:val="none" w:sz="0" w:space="0" w:color="auto"/>
            <w:left w:val="none" w:sz="0" w:space="0" w:color="auto"/>
            <w:bottom w:val="none" w:sz="0" w:space="0" w:color="auto"/>
            <w:right w:val="none" w:sz="0" w:space="0" w:color="auto"/>
          </w:divBdr>
        </w:div>
        <w:div w:id="1395350261">
          <w:marLeft w:val="0"/>
          <w:marRight w:val="0"/>
          <w:marTop w:val="0"/>
          <w:marBottom w:val="0"/>
          <w:divBdr>
            <w:top w:val="none" w:sz="0" w:space="0" w:color="auto"/>
            <w:left w:val="none" w:sz="0" w:space="0" w:color="auto"/>
            <w:bottom w:val="none" w:sz="0" w:space="0" w:color="auto"/>
            <w:right w:val="none" w:sz="0" w:space="0" w:color="auto"/>
          </w:divBdr>
        </w:div>
        <w:div w:id="1968122130">
          <w:marLeft w:val="0"/>
          <w:marRight w:val="0"/>
          <w:marTop w:val="0"/>
          <w:marBottom w:val="0"/>
          <w:divBdr>
            <w:top w:val="none" w:sz="0" w:space="0" w:color="auto"/>
            <w:left w:val="none" w:sz="0" w:space="0" w:color="auto"/>
            <w:bottom w:val="none" w:sz="0" w:space="0" w:color="auto"/>
            <w:right w:val="none" w:sz="0" w:space="0" w:color="auto"/>
          </w:divBdr>
        </w:div>
        <w:div w:id="973289797">
          <w:marLeft w:val="0"/>
          <w:marRight w:val="0"/>
          <w:marTop w:val="0"/>
          <w:marBottom w:val="0"/>
          <w:divBdr>
            <w:top w:val="none" w:sz="0" w:space="0" w:color="auto"/>
            <w:left w:val="none" w:sz="0" w:space="0" w:color="auto"/>
            <w:bottom w:val="none" w:sz="0" w:space="0" w:color="auto"/>
            <w:right w:val="none" w:sz="0" w:space="0" w:color="auto"/>
          </w:divBdr>
        </w:div>
        <w:div w:id="776412174">
          <w:marLeft w:val="0"/>
          <w:marRight w:val="0"/>
          <w:marTop w:val="0"/>
          <w:marBottom w:val="0"/>
          <w:divBdr>
            <w:top w:val="none" w:sz="0" w:space="0" w:color="auto"/>
            <w:left w:val="none" w:sz="0" w:space="0" w:color="auto"/>
            <w:bottom w:val="none" w:sz="0" w:space="0" w:color="auto"/>
            <w:right w:val="none" w:sz="0" w:space="0" w:color="auto"/>
          </w:divBdr>
        </w:div>
        <w:div w:id="1077943955">
          <w:marLeft w:val="0"/>
          <w:marRight w:val="0"/>
          <w:marTop w:val="0"/>
          <w:marBottom w:val="0"/>
          <w:divBdr>
            <w:top w:val="none" w:sz="0" w:space="0" w:color="auto"/>
            <w:left w:val="none" w:sz="0" w:space="0" w:color="auto"/>
            <w:bottom w:val="none" w:sz="0" w:space="0" w:color="auto"/>
            <w:right w:val="none" w:sz="0" w:space="0" w:color="auto"/>
          </w:divBdr>
        </w:div>
        <w:div w:id="646133516">
          <w:marLeft w:val="0"/>
          <w:marRight w:val="0"/>
          <w:marTop w:val="0"/>
          <w:marBottom w:val="0"/>
          <w:divBdr>
            <w:top w:val="none" w:sz="0" w:space="0" w:color="auto"/>
            <w:left w:val="none" w:sz="0" w:space="0" w:color="auto"/>
            <w:bottom w:val="none" w:sz="0" w:space="0" w:color="auto"/>
            <w:right w:val="none" w:sz="0" w:space="0" w:color="auto"/>
          </w:divBdr>
        </w:div>
        <w:div w:id="378745621">
          <w:marLeft w:val="0"/>
          <w:marRight w:val="0"/>
          <w:marTop w:val="0"/>
          <w:marBottom w:val="0"/>
          <w:divBdr>
            <w:top w:val="none" w:sz="0" w:space="0" w:color="auto"/>
            <w:left w:val="none" w:sz="0" w:space="0" w:color="auto"/>
            <w:bottom w:val="none" w:sz="0" w:space="0" w:color="auto"/>
            <w:right w:val="none" w:sz="0" w:space="0" w:color="auto"/>
          </w:divBdr>
        </w:div>
        <w:div w:id="588080781">
          <w:marLeft w:val="0"/>
          <w:marRight w:val="0"/>
          <w:marTop w:val="0"/>
          <w:marBottom w:val="0"/>
          <w:divBdr>
            <w:top w:val="none" w:sz="0" w:space="0" w:color="auto"/>
            <w:left w:val="none" w:sz="0" w:space="0" w:color="auto"/>
            <w:bottom w:val="none" w:sz="0" w:space="0" w:color="auto"/>
            <w:right w:val="none" w:sz="0" w:space="0" w:color="auto"/>
          </w:divBdr>
        </w:div>
        <w:div w:id="1304502599">
          <w:marLeft w:val="0"/>
          <w:marRight w:val="0"/>
          <w:marTop w:val="0"/>
          <w:marBottom w:val="0"/>
          <w:divBdr>
            <w:top w:val="none" w:sz="0" w:space="0" w:color="auto"/>
            <w:left w:val="none" w:sz="0" w:space="0" w:color="auto"/>
            <w:bottom w:val="none" w:sz="0" w:space="0" w:color="auto"/>
            <w:right w:val="none" w:sz="0" w:space="0" w:color="auto"/>
          </w:divBdr>
        </w:div>
        <w:div w:id="2092896770">
          <w:marLeft w:val="0"/>
          <w:marRight w:val="0"/>
          <w:marTop w:val="0"/>
          <w:marBottom w:val="0"/>
          <w:divBdr>
            <w:top w:val="none" w:sz="0" w:space="0" w:color="auto"/>
            <w:left w:val="none" w:sz="0" w:space="0" w:color="auto"/>
            <w:bottom w:val="none" w:sz="0" w:space="0" w:color="auto"/>
            <w:right w:val="none" w:sz="0" w:space="0" w:color="auto"/>
          </w:divBdr>
        </w:div>
        <w:div w:id="399526938">
          <w:marLeft w:val="0"/>
          <w:marRight w:val="0"/>
          <w:marTop w:val="0"/>
          <w:marBottom w:val="0"/>
          <w:divBdr>
            <w:top w:val="none" w:sz="0" w:space="0" w:color="auto"/>
            <w:left w:val="none" w:sz="0" w:space="0" w:color="auto"/>
            <w:bottom w:val="none" w:sz="0" w:space="0" w:color="auto"/>
            <w:right w:val="none" w:sz="0" w:space="0" w:color="auto"/>
          </w:divBdr>
        </w:div>
        <w:div w:id="1190950645">
          <w:marLeft w:val="0"/>
          <w:marRight w:val="0"/>
          <w:marTop w:val="0"/>
          <w:marBottom w:val="0"/>
          <w:divBdr>
            <w:top w:val="none" w:sz="0" w:space="0" w:color="auto"/>
            <w:left w:val="none" w:sz="0" w:space="0" w:color="auto"/>
            <w:bottom w:val="none" w:sz="0" w:space="0" w:color="auto"/>
            <w:right w:val="none" w:sz="0" w:space="0" w:color="auto"/>
          </w:divBdr>
        </w:div>
        <w:div w:id="2013290310">
          <w:marLeft w:val="0"/>
          <w:marRight w:val="0"/>
          <w:marTop w:val="0"/>
          <w:marBottom w:val="0"/>
          <w:divBdr>
            <w:top w:val="none" w:sz="0" w:space="0" w:color="auto"/>
            <w:left w:val="none" w:sz="0" w:space="0" w:color="auto"/>
            <w:bottom w:val="none" w:sz="0" w:space="0" w:color="auto"/>
            <w:right w:val="none" w:sz="0" w:space="0" w:color="auto"/>
          </w:divBdr>
        </w:div>
        <w:div w:id="821501715">
          <w:marLeft w:val="0"/>
          <w:marRight w:val="0"/>
          <w:marTop w:val="0"/>
          <w:marBottom w:val="0"/>
          <w:divBdr>
            <w:top w:val="none" w:sz="0" w:space="0" w:color="auto"/>
            <w:left w:val="none" w:sz="0" w:space="0" w:color="auto"/>
            <w:bottom w:val="none" w:sz="0" w:space="0" w:color="auto"/>
            <w:right w:val="none" w:sz="0" w:space="0" w:color="auto"/>
          </w:divBdr>
        </w:div>
        <w:div w:id="1270238871">
          <w:marLeft w:val="0"/>
          <w:marRight w:val="0"/>
          <w:marTop w:val="0"/>
          <w:marBottom w:val="0"/>
          <w:divBdr>
            <w:top w:val="none" w:sz="0" w:space="0" w:color="auto"/>
            <w:left w:val="none" w:sz="0" w:space="0" w:color="auto"/>
            <w:bottom w:val="none" w:sz="0" w:space="0" w:color="auto"/>
            <w:right w:val="none" w:sz="0" w:space="0" w:color="auto"/>
          </w:divBdr>
        </w:div>
        <w:div w:id="1314800061">
          <w:marLeft w:val="0"/>
          <w:marRight w:val="0"/>
          <w:marTop w:val="0"/>
          <w:marBottom w:val="0"/>
          <w:divBdr>
            <w:top w:val="none" w:sz="0" w:space="0" w:color="auto"/>
            <w:left w:val="none" w:sz="0" w:space="0" w:color="auto"/>
            <w:bottom w:val="none" w:sz="0" w:space="0" w:color="auto"/>
            <w:right w:val="none" w:sz="0" w:space="0" w:color="auto"/>
          </w:divBdr>
        </w:div>
        <w:div w:id="42293406">
          <w:marLeft w:val="0"/>
          <w:marRight w:val="0"/>
          <w:marTop w:val="0"/>
          <w:marBottom w:val="0"/>
          <w:divBdr>
            <w:top w:val="none" w:sz="0" w:space="0" w:color="auto"/>
            <w:left w:val="none" w:sz="0" w:space="0" w:color="auto"/>
            <w:bottom w:val="none" w:sz="0" w:space="0" w:color="auto"/>
            <w:right w:val="none" w:sz="0" w:space="0" w:color="auto"/>
          </w:divBdr>
        </w:div>
        <w:div w:id="329677091">
          <w:marLeft w:val="0"/>
          <w:marRight w:val="0"/>
          <w:marTop w:val="0"/>
          <w:marBottom w:val="0"/>
          <w:divBdr>
            <w:top w:val="none" w:sz="0" w:space="0" w:color="auto"/>
            <w:left w:val="none" w:sz="0" w:space="0" w:color="auto"/>
            <w:bottom w:val="none" w:sz="0" w:space="0" w:color="auto"/>
            <w:right w:val="none" w:sz="0" w:space="0" w:color="auto"/>
          </w:divBdr>
        </w:div>
        <w:div w:id="400643996">
          <w:marLeft w:val="0"/>
          <w:marRight w:val="0"/>
          <w:marTop w:val="0"/>
          <w:marBottom w:val="0"/>
          <w:divBdr>
            <w:top w:val="none" w:sz="0" w:space="0" w:color="auto"/>
            <w:left w:val="none" w:sz="0" w:space="0" w:color="auto"/>
            <w:bottom w:val="none" w:sz="0" w:space="0" w:color="auto"/>
            <w:right w:val="none" w:sz="0" w:space="0" w:color="auto"/>
          </w:divBdr>
        </w:div>
        <w:div w:id="827400098">
          <w:marLeft w:val="0"/>
          <w:marRight w:val="0"/>
          <w:marTop w:val="0"/>
          <w:marBottom w:val="0"/>
          <w:divBdr>
            <w:top w:val="none" w:sz="0" w:space="0" w:color="auto"/>
            <w:left w:val="none" w:sz="0" w:space="0" w:color="auto"/>
            <w:bottom w:val="none" w:sz="0" w:space="0" w:color="auto"/>
            <w:right w:val="none" w:sz="0" w:space="0" w:color="auto"/>
          </w:divBdr>
        </w:div>
        <w:div w:id="1292438561">
          <w:marLeft w:val="0"/>
          <w:marRight w:val="0"/>
          <w:marTop w:val="0"/>
          <w:marBottom w:val="0"/>
          <w:divBdr>
            <w:top w:val="none" w:sz="0" w:space="0" w:color="auto"/>
            <w:left w:val="none" w:sz="0" w:space="0" w:color="auto"/>
            <w:bottom w:val="none" w:sz="0" w:space="0" w:color="auto"/>
            <w:right w:val="none" w:sz="0" w:space="0" w:color="auto"/>
          </w:divBdr>
        </w:div>
        <w:div w:id="650330878">
          <w:marLeft w:val="0"/>
          <w:marRight w:val="0"/>
          <w:marTop w:val="0"/>
          <w:marBottom w:val="0"/>
          <w:divBdr>
            <w:top w:val="none" w:sz="0" w:space="0" w:color="auto"/>
            <w:left w:val="none" w:sz="0" w:space="0" w:color="auto"/>
            <w:bottom w:val="none" w:sz="0" w:space="0" w:color="auto"/>
            <w:right w:val="none" w:sz="0" w:space="0" w:color="auto"/>
          </w:divBdr>
        </w:div>
        <w:div w:id="935601675">
          <w:marLeft w:val="0"/>
          <w:marRight w:val="0"/>
          <w:marTop w:val="0"/>
          <w:marBottom w:val="0"/>
          <w:divBdr>
            <w:top w:val="none" w:sz="0" w:space="0" w:color="auto"/>
            <w:left w:val="none" w:sz="0" w:space="0" w:color="auto"/>
            <w:bottom w:val="none" w:sz="0" w:space="0" w:color="auto"/>
            <w:right w:val="none" w:sz="0" w:space="0" w:color="auto"/>
          </w:divBdr>
        </w:div>
        <w:div w:id="1644970915">
          <w:marLeft w:val="0"/>
          <w:marRight w:val="0"/>
          <w:marTop w:val="0"/>
          <w:marBottom w:val="0"/>
          <w:divBdr>
            <w:top w:val="none" w:sz="0" w:space="0" w:color="auto"/>
            <w:left w:val="none" w:sz="0" w:space="0" w:color="auto"/>
            <w:bottom w:val="none" w:sz="0" w:space="0" w:color="auto"/>
            <w:right w:val="none" w:sz="0" w:space="0" w:color="auto"/>
          </w:divBdr>
        </w:div>
        <w:div w:id="655115337">
          <w:marLeft w:val="0"/>
          <w:marRight w:val="0"/>
          <w:marTop w:val="0"/>
          <w:marBottom w:val="0"/>
          <w:divBdr>
            <w:top w:val="none" w:sz="0" w:space="0" w:color="auto"/>
            <w:left w:val="none" w:sz="0" w:space="0" w:color="auto"/>
            <w:bottom w:val="none" w:sz="0" w:space="0" w:color="auto"/>
            <w:right w:val="none" w:sz="0" w:space="0" w:color="auto"/>
          </w:divBdr>
        </w:div>
        <w:div w:id="1359811775">
          <w:marLeft w:val="0"/>
          <w:marRight w:val="0"/>
          <w:marTop w:val="0"/>
          <w:marBottom w:val="0"/>
          <w:divBdr>
            <w:top w:val="none" w:sz="0" w:space="0" w:color="auto"/>
            <w:left w:val="none" w:sz="0" w:space="0" w:color="auto"/>
            <w:bottom w:val="none" w:sz="0" w:space="0" w:color="auto"/>
            <w:right w:val="none" w:sz="0" w:space="0" w:color="auto"/>
          </w:divBdr>
        </w:div>
        <w:div w:id="1135297550">
          <w:marLeft w:val="0"/>
          <w:marRight w:val="0"/>
          <w:marTop w:val="0"/>
          <w:marBottom w:val="0"/>
          <w:divBdr>
            <w:top w:val="none" w:sz="0" w:space="0" w:color="auto"/>
            <w:left w:val="none" w:sz="0" w:space="0" w:color="auto"/>
            <w:bottom w:val="none" w:sz="0" w:space="0" w:color="auto"/>
            <w:right w:val="none" w:sz="0" w:space="0" w:color="auto"/>
          </w:divBdr>
        </w:div>
        <w:div w:id="1229149455">
          <w:marLeft w:val="0"/>
          <w:marRight w:val="0"/>
          <w:marTop w:val="0"/>
          <w:marBottom w:val="0"/>
          <w:divBdr>
            <w:top w:val="none" w:sz="0" w:space="0" w:color="auto"/>
            <w:left w:val="none" w:sz="0" w:space="0" w:color="auto"/>
            <w:bottom w:val="none" w:sz="0" w:space="0" w:color="auto"/>
            <w:right w:val="none" w:sz="0" w:space="0" w:color="auto"/>
          </w:divBdr>
        </w:div>
        <w:div w:id="1279876123">
          <w:marLeft w:val="0"/>
          <w:marRight w:val="0"/>
          <w:marTop w:val="0"/>
          <w:marBottom w:val="0"/>
          <w:divBdr>
            <w:top w:val="none" w:sz="0" w:space="0" w:color="auto"/>
            <w:left w:val="none" w:sz="0" w:space="0" w:color="auto"/>
            <w:bottom w:val="none" w:sz="0" w:space="0" w:color="auto"/>
            <w:right w:val="none" w:sz="0" w:space="0" w:color="auto"/>
          </w:divBdr>
        </w:div>
        <w:div w:id="1825390141">
          <w:marLeft w:val="0"/>
          <w:marRight w:val="0"/>
          <w:marTop w:val="0"/>
          <w:marBottom w:val="0"/>
          <w:divBdr>
            <w:top w:val="none" w:sz="0" w:space="0" w:color="auto"/>
            <w:left w:val="none" w:sz="0" w:space="0" w:color="auto"/>
            <w:bottom w:val="none" w:sz="0" w:space="0" w:color="auto"/>
            <w:right w:val="none" w:sz="0" w:space="0" w:color="auto"/>
          </w:divBdr>
        </w:div>
        <w:div w:id="2826595">
          <w:marLeft w:val="0"/>
          <w:marRight w:val="0"/>
          <w:marTop w:val="0"/>
          <w:marBottom w:val="0"/>
          <w:divBdr>
            <w:top w:val="none" w:sz="0" w:space="0" w:color="auto"/>
            <w:left w:val="none" w:sz="0" w:space="0" w:color="auto"/>
            <w:bottom w:val="none" w:sz="0" w:space="0" w:color="auto"/>
            <w:right w:val="none" w:sz="0" w:space="0" w:color="auto"/>
          </w:divBdr>
        </w:div>
        <w:div w:id="406151063">
          <w:marLeft w:val="0"/>
          <w:marRight w:val="0"/>
          <w:marTop w:val="0"/>
          <w:marBottom w:val="0"/>
          <w:divBdr>
            <w:top w:val="none" w:sz="0" w:space="0" w:color="auto"/>
            <w:left w:val="none" w:sz="0" w:space="0" w:color="auto"/>
            <w:bottom w:val="none" w:sz="0" w:space="0" w:color="auto"/>
            <w:right w:val="none" w:sz="0" w:space="0" w:color="auto"/>
          </w:divBdr>
        </w:div>
        <w:div w:id="438182636">
          <w:marLeft w:val="0"/>
          <w:marRight w:val="0"/>
          <w:marTop w:val="0"/>
          <w:marBottom w:val="0"/>
          <w:divBdr>
            <w:top w:val="none" w:sz="0" w:space="0" w:color="auto"/>
            <w:left w:val="none" w:sz="0" w:space="0" w:color="auto"/>
            <w:bottom w:val="none" w:sz="0" w:space="0" w:color="auto"/>
            <w:right w:val="none" w:sz="0" w:space="0" w:color="auto"/>
          </w:divBdr>
        </w:div>
        <w:div w:id="365713761">
          <w:marLeft w:val="0"/>
          <w:marRight w:val="0"/>
          <w:marTop w:val="0"/>
          <w:marBottom w:val="0"/>
          <w:divBdr>
            <w:top w:val="none" w:sz="0" w:space="0" w:color="auto"/>
            <w:left w:val="none" w:sz="0" w:space="0" w:color="auto"/>
            <w:bottom w:val="none" w:sz="0" w:space="0" w:color="auto"/>
            <w:right w:val="none" w:sz="0" w:space="0" w:color="auto"/>
          </w:divBdr>
        </w:div>
        <w:div w:id="715786423">
          <w:marLeft w:val="0"/>
          <w:marRight w:val="0"/>
          <w:marTop w:val="0"/>
          <w:marBottom w:val="0"/>
          <w:divBdr>
            <w:top w:val="none" w:sz="0" w:space="0" w:color="auto"/>
            <w:left w:val="none" w:sz="0" w:space="0" w:color="auto"/>
            <w:bottom w:val="none" w:sz="0" w:space="0" w:color="auto"/>
            <w:right w:val="none" w:sz="0" w:space="0" w:color="auto"/>
          </w:divBdr>
        </w:div>
        <w:div w:id="1867020067">
          <w:marLeft w:val="0"/>
          <w:marRight w:val="0"/>
          <w:marTop w:val="0"/>
          <w:marBottom w:val="0"/>
          <w:divBdr>
            <w:top w:val="none" w:sz="0" w:space="0" w:color="auto"/>
            <w:left w:val="none" w:sz="0" w:space="0" w:color="auto"/>
            <w:bottom w:val="none" w:sz="0" w:space="0" w:color="auto"/>
            <w:right w:val="none" w:sz="0" w:space="0" w:color="auto"/>
          </w:divBdr>
        </w:div>
        <w:div w:id="2033652606">
          <w:marLeft w:val="0"/>
          <w:marRight w:val="0"/>
          <w:marTop w:val="0"/>
          <w:marBottom w:val="0"/>
          <w:divBdr>
            <w:top w:val="none" w:sz="0" w:space="0" w:color="auto"/>
            <w:left w:val="none" w:sz="0" w:space="0" w:color="auto"/>
            <w:bottom w:val="none" w:sz="0" w:space="0" w:color="auto"/>
            <w:right w:val="none" w:sz="0" w:space="0" w:color="auto"/>
          </w:divBdr>
        </w:div>
        <w:div w:id="1708213344">
          <w:marLeft w:val="0"/>
          <w:marRight w:val="0"/>
          <w:marTop w:val="0"/>
          <w:marBottom w:val="0"/>
          <w:divBdr>
            <w:top w:val="none" w:sz="0" w:space="0" w:color="auto"/>
            <w:left w:val="none" w:sz="0" w:space="0" w:color="auto"/>
            <w:bottom w:val="none" w:sz="0" w:space="0" w:color="auto"/>
            <w:right w:val="none" w:sz="0" w:space="0" w:color="auto"/>
          </w:divBdr>
        </w:div>
        <w:div w:id="1654335467">
          <w:marLeft w:val="0"/>
          <w:marRight w:val="0"/>
          <w:marTop w:val="0"/>
          <w:marBottom w:val="0"/>
          <w:divBdr>
            <w:top w:val="none" w:sz="0" w:space="0" w:color="auto"/>
            <w:left w:val="none" w:sz="0" w:space="0" w:color="auto"/>
            <w:bottom w:val="none" w:sz="0" w:space="0" w:color="auto"/>
            <w:right w:val="none" w:sz="0" w:space="0" w:color="auto"/>
          </w:divBdr>
        </w:div>
        <w:div w:id="1166632932">
          <w:marLeft w:val="0"/>
          <w:marRight w:val="0"/>
          <w:marTop w:val="0"/>
          <w:marBottom w:val="0"/>
          <w:divBdr>
            <w:top w:val="none" w:sz="0" w:space="0" w:color="auto"/>
            <w:left w:val="none" w:sz="0" w:space="0" w:color="auto"/>
            <w:bottom w:val="none" w:sz="0" w:space="0" w:color="auto"/>
            <w:right w:val="none" w:sz="0" w:space="0" w:color="auto"/>
          </w:divBdr>
        </w:div>
        <w:div w:id="357238741">
          <w:marLeft w:val="0"/>
          <w:marRight w:val="0"/>
          <w:marTop w:val="0"/>
          <w:marBottom w:val="0"/>
          <w:divBdr>
            <w:top w:val="none" w:sz="0" w:space="0" w:color="auto"/>
            <w:left w:val="none" w:sz="0" w:space="0" w:color="auto"/>
            <w:bottom w:val="none" w:sz="0" w:space="0" w:color="auto"/>
            <w:right w:val="none" w:sz="0" w:space="0" w:color="auto"/>
          </w:divBdr>
        </w:div>
        <w:div w:id="1365129115">
          <w:marLeft w:val="0"/>
          <w:marRight w:val="0"/>
          <w:marTop w:val="0"/>
          <w:marBottom w:val="0"/>
          <w:divBdr>
            <w:top w:val="none" w:sz="0" w:space="0" w:color="auto"/>
            <w:left w:val="none" w:sz="0" w:space="0" w:color="auto"/>
            <w:bottom w:val="none" w:sz="0" w:space="0" w:color="auto"/>
            <w:right w:val="none" w:sz="0" w:space="0" w:color="auto"/>
          </w:divBdr>
        </w:div>
        <w:div w:id="989288369">
          <w:marLeft w:val="0"/>
          <w:marRight w:val="0"/>
          <w:marTop w:val="0"/>
          <w:marBottom w:val="0"/>
          <w:divBdr>
            <w:top w:val="none" w:sz="0" w:space="0" w:color="auto"/>
            <w:left w:val="none" w:sz="0" w:space="0" w:color="auto"/>
            <w:bottom w:val="none" w:sz="0" w:space="0" w:color="auto"/>
            <w:right w:val="none" w:sz="0" w:space="0" w:color="auto"/>
          </w:divBdr>
        </w:div>
        <w:div w:id="1766925011">
          <w:marLeft w:val="0"/>
          <w:marRight w:val="0"/>
          <w:marTop w:val="0"/>
          <w:marBottom w:val="0"/>
          <w:divBdr>
            <w:top w:val="none" w:sz="0" w:space="0" w:color="auto"/>
            <w:left w:val="none" w:sz="0" w:space="0" w:color="auto"/>
            <w:bottom w:val="none" w:sz="0" w:space="0" w:color="auto"/>
            <w:right w:val="none" w:sz="0" w:space="0" w:color="auto"/>
          </w:divBdr>
        </w:div>
        <w:div w:id="734821173">
          <w:marLeft w:val="0"/>
          <w:marRight w:val="0"/>
          <w:marTop w:val="0"/>
          <w:marBottom w:val="0"/>
          <w:divBdr>
            <w:top w:val="none" w:sz="0" w:space="0" w:color="auto"/>
            <w:left w:val="none" w:sz="0" w:space="0" w:color="auto"/>
            <w:bottom w:val="none" w:sz="0" w:space="0" w:color="auto"/>
            <w:right w:val="none" w:sz="0" w:space="0" w:color="auto"/>
          </w:divBdr>
        </w:div>
        <w:div w:id="687489630">
          <w:marLeft w:val="0"/>
          <w:marRight w:val="0"/>
          <w:marTop w:val="0"/>
          <w:marBottom w:val="0"/>
          <w:divBdr>
            <w:top w:val="none" w:sz="0" w:space="0" w:color="auto"/>
            <w:left w:val="none" w:sz="0" w:space="0" w:color="auto"/>
            <w:bottom w:val="none" w:sz="0" w:space="0" w:color="auto"/>
            <w:right w:val="none" w:sz="0" w:space="0" w:color="auto"/>
          </w:divBdr>
        </w:div>
        <w:div w:id="1167134571">
          <w:marLeft w:val="0"/>
          <w:marRight w:val="0"/>
          <w:marTop w:val="0"/>
          <w:marBottom w:val="0"/>
          <w:divBdr>
            <w:top w:val="none" w:sz="0" w:space="0" w:color="auto"/>
            <w:left w:val="none" w:sz="0" w:space="0" w:color="auto"/>
            <w:bottom w:val="none" w:sz="0" w:space="0" w:color="auto"/>
            <w:right w:val="none" w:sz="0" w:space="0" w:color="auto"/>
          </w:divBdr>
        </w:div>
        <w:div w:id="76293127">
          <w:marLeft w:val="0"/>
          <w:marRight w:val="0"/>
          <w:marTop w:val="0"/>
          <w:marBottom w:val="0"/>
          <w:divBdr>
            <w:top w:val="none" w:sz="0" w:space="0" w:color="auto"/>
            <w:left w:val="none" w:sz="0" w:space="0" w:color="auto"/>
            <w:bottom w:val="none" w:sz="0" w:space="0" w:color="auto"/>
            <w:right w:val="none" w:sz="0" w:space="0" w:color="auto"/>
          </w:divBdr>
        </w:div>
        <w:div w:id="1015153563">
          <w:marLeft w:val="0"/>
          <w:marRight w:val="0"/>
          <w:marTop w:val="0"/>
          <w:marBottom w:val="0"/>
          <w:divBdr>
            <w:top w:val="none" w:sz="0" w:space="0" w:color="auto"/>
            <w:left w:val="none" w:sz="0" w:space="0" w:color="auto"/>
            <w:bottom w:val="none" w:sz="0" w:space="0" w:color="auto"/>
            <w:right w:val="none" w:sz="0" w:space="0" w:color="auto"/>
          </w:divBdr>
        </w:div>
        <w:div w:id="1538464040">
          <w:marLeft w:val="0"/>
          <w:marRight w:val="0"/>
          <w:marTop w:val="0"/>
          <w:marBottom w:val="0"/>
          <w:divBdr>
            <w:top w:val="none" w:sz="0" w:space="0" w:color="auto"/>
            <w:left w:val="none" w:sz="0" w:space="0" w:color="auto"/>
            <w:bottom w:val="none" w:sz="0" w:space="0" w:color="auto"/>
            <w:right w:val="none" w:sz="0" w:space="0" w:color="auto"/>
          </w:divBdr>
        </w:div>
        <w:div w:id="1551192339">
          <w:marLeft w:val="0"/>
          <w:marRight w:val="0"/>
          <w:marTop w:val="0"/>
          <w:marBottom w:val="0"/>
          <w:divBdr>
            <w:top w:val="none" w:sz="0" w:space="0" w:color="auto"/>
            <w:left w:val="none" w:sz="0" w:space="0" w:color="auto"/>
            <w:bottom w:val="none" w:sz="0" w:space="0" w:color="auto"/>
            <w:right w:val="none" w:sz="0" w:space="0" w:color="auto"/>
          </w:divBdr>
        </w:div>
        <w:div w:id="1744060275">
          <w:marLeft w:val="0"/>
          <w:marRight w:val="0"/>
          <w:marTop w:val="0"/>
          <w:marBottom w:val="0"/>
          <w:divBdr>
            <w:top w:val="none" w:sz="0" w:space="0" w:color="auto"/>
            <w:left w:val="none" w:sz="0" w:space="0" w:color="auto"/>
            <w:bottom w:val="none" w:sz="0" w:space="0" w:color="auto"/>
            <w:right w:val="none" w:sz="0" w:space="0" w:color="auto"/>
          </w:divBdr>
        </w:div>
        <w:div w:id="261232526">
          <w:marLeft w:val="0"/>
          <w:marRight w:val="0"/>
          <w:marTop w:val="0"/>
          <w:marBottom w:val="0"/>
          <w:divBdr>
            <w:top w:val="none" w:sz="0" w:space="0" w:color="auto"/>
            <w:left w:val="none" w:sz="0" w:space="0" w:color="auto"/>
            <w:bottom w:val="none" w:sz="0" w:space="0" w:color="auto"/>
            <w:right w:val="none" w:sz="0" w:space="0" w:color="auto"/>
          </w:divBdr>
        </w:div>
      </w:divsChild>
    </w:div>
    <w:div w:id="1248537515">
      <w:bodyDiv w:val="1"/>
      <w:marLeft w:val="0"/>
      <w:marRight w:val="0"/>
      <w:marTop w:val="0"/>
      <w:marBottom w:val="0"/>
      <w:divBdr>
        <w:top w:val="none" w:sz="0" w:space="0" w:color="auto"/>
        <w:left w:val="none" w:sz="0" w:space="0" w:color="auto"/>
        <w:bottom w:val="none" w:sz="0" w:space="0" w:color="auto"/>
        <w:right w:val="none" w:sz="0" w:space="0" w:color="auto"/>
      </w:divBdr>
    </w:div>
    <w:div w:id="1248686380">
      <w:bodyDiv w:val="1"/>
      <w:marLeft w:val="0"/>
      <w:marRight w:val="0"/>
      <w:marTop w:val="0"/>
      <w:marBottom w:val="0"/>
      <w:divBdr>
        <w:top w:val="none" w:sz="0" w:space="0" w:color="auto"/>
        <w:left w:val="none" w:sz="0" w:space="0" w:color="auto"/>
        <w:bottom w:val="none" w:sz="0" w:space="0" w:color="auto"/>
        <w:right w:val="none" w:sz="0" w:space="0" w:color="auto"/>
      </w:divBdr>
    </w:div>
    <w:div w:id="1248882709">
      <w:bodyDiv w:val="1"/>
      <w:marLeft w:val="0"/>
      <w:marRight w:val="0"/>
      <w:marTop w:val="0"/>
      <w:marBottom w:val="0"/>
      <w:divBdr>
        <w:top w:val="none" w:sz="0" w:space="0" w:color="auto"/>
        <w:left w:val="none" w:sz="0" w:space="0" w:color="auto"/>
        <w:bottom w:val="none" w:sz="0" w:space="0" w:color="auto"/>
        <w:right w:val="none" w:sz="0" w:space="0" w:color="auto"/>
      </w:divBdr>
    </w:div>
    <w:div w:id="1249005331">
      <w:bodyDiv w:val="1"/>
      <w:marLeft w:val="0"/>
      <w:marRight w:val="0"/>
      <w:marTop w:val="0"/>
      <w:marBottom w:val="0"/>
      <w:divBdr>
        <w:top w:val="none" w:sz="0" w:space="0" w:color="auto"/>
        <w:left w:val="none" w:sz="0" w:space="0" w:color="auto"/>
        <w:bottom w:val="none" w:sz="0" w:space="0" w:color="auto"/>
        <w:right w:val="none" w:sz="0" w:space="0" w:color="auto"/>
      </w:divBdr>
    </w:div>
    <w:div w:id="1249079390">
      <w:bodyDiv w:val="1"/>
      <w:marLeft w:val="0"/>
      <w:marRight w:val="0"/>
      <w:marTop w:val="0"/>
      <w:marBottom w:val="0"/>
      <w:divBdr>
        <w:top w:val="none" w:sz="0" w:space="0" w:color="auto"/>
        <w:left w:val="none" w:sz="0" w:space="0" w:color="auto"/>
        <w:bottom w:val="none" w:sz="0" w:space="0" w:color="auto"/>
        <w:right w:val="none" w:sz="0" w:space="0" w:color="auto"/>
      </w:divBdr>
    </w:div>
    <w:div w:id="1249774842">
      <w:bodyDiv w:val="1"/>
      <w:marLeft w:val="0"/>
      <w:marRight w:val="0"/>
      <w:marTop w:val="0"/>
      <w:marBottom w:val="0"/>
      <w:divBdr>
        <w:top w:val="none" w:sz="0" w:space="0" w:color="auto"/>
        <w:left w:val="none" w:sz="0" w:space="0" w:color="auto"/>
        <w:bottom w:val="none" w:sz="0" w:space="0" w:color="auto"/>
        <w:right w:val="none" w:sz="0" w:space="0" w:color="auto"/>
      </w:divBdr>
    </w:div>
    <w:div w:id="1249847578">
      <w:bodyDiv w:val="1"/>
      <w:marLeft w:val="0"/>
      <w:marRight w:val="0"/>
      <w:marTop w:val="0"/>
      <w:marBottom w:val="0"/>
      <w:divBdr>
        <w:top w:val="none" w:sz="0" w:space="0" w:color="auto"/>
        <w:left w:val="none" w:sz="0" w:space="0" w:color="auto"/>
        <w:bottom w:val="none" w:sz="0" w:space="0" w:color="auto"/>
        <w:right w:val="none" w:sz="0" w:space="0" w:color="auto"/>
      </w:divBdr>
    </w:div>
    <w:div w:id="1249997106">
      <w:bodyDiv w:val="1"/>
      <w:marLeft w:val="0"/>
      <w:marRight w:val="0"/>
      <w:marTop w:val="0"/>
      <w:marBottom w:val="0"/>
      <w:divBdr>
        <w:top w:val="none" w:sz="0" w:space="0" w:color="auto"/>
        <w:left w:val="none" w:sz="0" w:space="0" w:color="auto"/>
        <w:bottom w:val="none" w:sz="0" w:space="0" w:color="auto"/>
        <w:right w:val="none" w:sz="0" w:space="0" w:color="auto"/>
      </w:divBdr>
    </w:div>
    <w:div w:id="1250231469">
      <w:bodyDiv w:val="1"/>
      <w:marLeft w:val="0"/>
      <w:marRight w:val="0"/>
      <w:marTop w:val="0"/>
      <w:marBottom w:val="0"/>
      <w:divBdr>
        <w:top w:val="none" w:sz="0" w:space="0" w:color="auto"/>
        <w:left w:val="none" w:sz="0" w:space="0" w:color="auto"/>
        <w:bottom w:val="none" w:sz="0" w:space="0" w:color="auto"/>
        <w:right w:val="none" w:sz="0" w:space="0" w:color="auto"/>
      </w:divBdr>
    </w:div>
    <w:div w:id="1250626226">
      <w:bodyDiv w:val="1"/>
      <w:marLeft w:val="0"/>
      <w:marRight w:val="0"/>
      <w:marTop w:val="0"/>
      <w:marBottom w:val="0"/>
      <w:divBdr>
        <w:top w:val="none" w:sz="0" w:space="0" w:color="auto"/>
        <w:left w:val="none" w:sz="0" w:space="0" w:color="auto"/>
        <w:bottom w:val="none" w:sz="0" w:space="0" w:color="auto"/>
        <w:right w:val="none" w:sz="0" w:space="0" w:color="auto"/>
      </w:divBdr>
      <w:divsChild>
        <w:div w:id="489372985">
          <w:marLeft w:val="0"/>
          <w:marRight w:val="0"/>
          <w:marTop w:val="0"/>
          <w:marBottom w:val="0"/>
          <w:divBdr>
            <w:top w:val="none" w:sz="0" w:space="0" w:color="auto"/>
            <w:left w:val="none" w:sz="0" w:space="0" w:color="auto"/>
            <w:bottom w:val="none" w:sz="0" w:space="0" w:color="auto"/>
            <w:right w:val="none" w:sz="0" w:space="0" w:color="auto"/>
          </w:divBdr>
        </w:div>
        <w:div w:id="2036690625">
          <w:marLeft w:val="0"/>
          <w:marRight w:val="0"/>
          <w:marTop w:val="0"/>
          <w:marBottom w:val="0"/>
          <w:divBdr>
            <w:top w:val="none" w:sz="0" w:space="0" w:color="auto"/>
            <w:left w:val="none" w:sz="0" w:space="0" w:color="auto"/>
            <w:bottom w:val="none" w:sz="0" w:space="0" w:color="auto"/>
            <w:right w:val="none" w:sz="0" w:space="0" w:color="auto"/>
          </w:divBdr>
        </w:div>
        <w:div w:id="2004622111">
          <w:marLeft w:val="0"/>
          <w:marRight w:val="0"/>
          <w:marTop w:val="0"/>
          <w:marBottom w:val="0"/>
          <w:divBdr>
            <w:top w:val="none" w:sz="0" w:space="0" w:color="auto"/>
            <w:left w:val="none" w:sz="0" w:space="0" w:color="auto"/>
            <w:bottom w:val="none" w:sz="0" w:space="0" w:color="auto"/>
            <w:right w:val="none" w:sz="0" w:space="0" w:color="auto"/>
          </w:divBdr>
        </w:div>
        <w:div w:id="287202625">
          <w:marLeft w:val="0"/>
          <w:marRight w:val="0"/>
          <w:marTop w:val="0"/>
          <w:marBottom w:val="0"/>
          <w:divBdr>
            <w:top w:val="none" w:sz="0" w:space="0" w:color="auto"/>
            <w:left w:val="none" w:sz="0" w:space="0" w:color="auto"/>
            <w:bottom w:val="none" w:sz="0" w:space="0" w:color="auto"/>
            <w:right w:val="none" w:sz="0" w:space="0" w:color="auto"/>
          </w:divBdr>
        </w:div>
        <w:div w:id="154884537">
          <w:marLeft w:val="0"/>
          <w:marRight w:val="0"/>
          <w:marTop w:val="0"/>
          <w:marBottom w:val="0"/>
          <w:divBdr>
            <w:top w:val="none" w:sz="0" w:space="0" w:color="auto"/>
            <w:left w:val="none" w:sz="0" w:space="0" w:color="auto"/>
            <w:bottom w:val="none" w:sz="0" w:space="0" w:color="auto"/>
            <w:right w:val="none" w:sz="0" w:space="0" w:color="auto"/>
          </w:divBdr>
        </w:div>
        <w:div w:id="2049379961">
          <w:marLeft w:val="0"/>
          <w:marRight w:val="0"/>
          <w:marTop w:val="0"/>
          <w:marBottom w:val="0"/>
          <w:divBdr>
            <w:top w:val="none" w:sz="0" w:space="0" w:color="auto"/>
            <w:left w:val="none" w:sz="0" w:space="0" w:color="auto"/>
            <w:bottom w:val="none" w:sz="0" w:space="0" w:color="auto"/>
            <w:right w:val="none" w:sz="0" w:space="0" w:color="auto"/>
          </w:divBdr>
        </w:div>
        <w:div w:id="180509170">
          <w:marLeft w:val="0"/>
          <w:marRight w:val="0"/>
          <w:marTop w:val="0"/>
          <w:marBottom w:val="0"/>
          <w:divBdr>
            <w:top w:val="none" w:sz="0" w:space="0" w:color="auto"/>
            <w:left w:val="none" w:sz="0" w:space="0" w:color="auto"/>
            <w:bottom w:val="none" w:sz="0" w:space="0" w:color="auto"/>
            <w:right w:val="none" w:sz="0" w:space="0" w:color="auto"/>
          </w:divBdr>
        </w:div>
        <w:div w:id="1208221934">
          <w:marLeft w:val="0"/>
          <w:marRight w:val="0"/>
          <w:marTop w:val="0"/>
          <w:marBottom w:val="0"/>
          <w:divBdr>
            <w:top w:val="none" w:sz="0" w:space="0" w:color="auto"/>
            <w:left w:val="none" w:sz="0" w:space="0" w:color="auto"/>
            <w:bottom w:val="none" w:sz="0" w:space="0" w:color="auto"/>
            <w:right w:val="none" w:sz="0" w:space="0" w:color="auto"/>
          </w:divBdr>
        </w:div>
        <w:div w:id="1450320020">
          <w:marLeft w:val="0"/>
          <w:marRight w:val="0"/>
          <w:marTop w:val="0"/>
          <w:marBottom w:val="0"/>
          <w:divBdr>
            <w:top w:val="none" w:sz="0" w:space="0" w:color="auto"/>
            <w:left w:val="none" w:sz="0" w:space="0" w:color="auto"/>
            <w:bottom w:val="none" w:sz="0" w:space="0" w:color="auto"/>
            <w:right w:val="none" w:sz="0" w:space="0" w:color="auto"/>
          </w:divBdr>
        </w:div>
        <w:div w:id="1126510224">
          <w:marLeft w:val="0"/>
          <w:marRight w:val="0"/>
          <w:marTop w:val="0"/>
          <w:marBottom w:val="0"/>
          <w:divBdr>
            <w:top w:val="none" w:sz="0" w:space="0" w:color="auto"/>
            <w:left w:val="none" w:sz="0" w:space="0" w:color="auto"/>
            <w:bottom w:val="none" w:sz="0" w:space="0" w:color="auto"/>
            <w:right w:val="none" w:sz="0" w:space="0" w:color="auto"/>
          </w:divBdr>
        </w:div>
        <w:div w:id="472987779">
          <w:marLeft w:val="0"/>
          <w:marRight w:val="0"/>
          <w:marTop w:val="0"/>
          <w:marBottom w:val="0"/>
          <w:divBdr>
            <w:top w:val="none" w:sz="0" w:space="0" w:color="auto"/>
            <w:left w:val="none" w:sz="0" w:space="0" w:color="auto"/>
            <w:bottom w:val="none" w:sz="0" w:space="0" w:color="auto"/>
            <w:right w:val="none" w:sz="0" w:space="0" w:color="auto"/>
          </w:divBdr>
        </w:div>
        <w:div w:id="142158937">
          <w:marLeft w:val="0"/>
          <w:marRight w:val="0"/>
          <w:marTop w:val="0"/>
          <w:marBottom w:val="0"/>
          <w:divBdr>
            <w:top w:val="none" w:sz="0" w:space="0" w:color="auto"/>
            <w:left w:val="none" w:sz="0" w:space="0" w:color="auto"/>
            <w:bottom w:val="none" w:sz="0" w:space="0" w:color="auto"/>
            <w:right w:val="none" w:sz="0" w:space="0" w:color="auto"/>
          </w:divBdr>
        </w:div>
        <w:div w:id="2049716295">
          <w:marLeft w:val="0"/>
          <w:marRight w:val="0"/>
          <w:marTop w:val="0"/>
          <w:marBottom w:val="0"/>
          <w:divBdr>
            <w:top w:val="none" w:sz="0" w:space="0" w:color="auto"/>
            <w:left w:val="none" w:sz="0" w:space="0" w:color="auto"/>
            <w:bottom w:val="none" w:sz="0" w:space="0" w:color="auto"/>
            <w:right w:val="none" w:sz="0" w:space="0" w:color="auto"/>
          </w:divBdr>
        </w:div>
        <w:div w:id="212665728">
          <w:marLeft w:val="0"/>
          <w:marRight w:val="0"/>
          <w:marTop w:val="0"/>
          <w:marBottom w:val="0"/>
          <w:divBdr>
            <w:top w:val="none" w:sz="0" w:space="0" w:color="auto"/>
            <w:left w:val="none" w:sz="0" w:space="0" w:color="auto"/>
            <w:bottom w:val="none" w:sz="0" w:space="0" w:color="auto"/>
            <w:right w:val="none" w:sz="0" w:space="0" w:color="auto"/>
          </w:divBdr>
        </w:div>
        <w:div w:id="1456679568">
          <w:marLeft w:val="0"/>
          <w:marRight w:val="0"/>
          <w:marTop w:val="0"/>
          <w:marBottom w:val="0"/>
          <w:divBdr>
            <w:top w:val="none" w:sz="0" w:space="0" w:color="auto"/>
            <w:left w:val="none" w:sz="0" w:space="0" w:color="auto"/>
            <w:bottom w:val="none" w:sz="0" w:space="0" w:color="auto"/>
            <w:right w:val="none" w:sz="0" w:space="0" w:color="auto"/>
          </w:divBdr>
        </w:div>
        <w:div w:id="1198271299">
          <w:marLeft w:val="0"/>
          <w:marRight w:val="0"/>
          <w:marTop w:val="0"/>
          <w:marBottom w:val="0"/>
          <w:divBdr>
            <w:top w:val="none" w:sz="0" w:space="0" w:color="auto"/>
            <w:left w:val="none" w:sz="0" w:space="0" w:color="auto"/>
            <w:bottom w:val="none" w:sz="0" w:space="0" w:color="auto"/>
            <w:right w:val="none" w:sz="0" w:space="0" w:color="auto"/>
          </w:divBdr>
        </w:div>
        <w:div w:id="1395540845">
          <w:marLeft w:val="0"/>
          <w:marRight w:val="0"/>
          <w:marTop w:val="0"/>
          <w:marBottom w:val="0"/>
          <w:divBdr>
            <w:top w:val="none" w:sz="0" w:space="0" w:color="auto"/>
            <w:left w:val="none" w:sz="0" w:space="0" w:color="auto"/>
            <w:bottom w:val="none" w:sz="0" w:space="0" w:color="auto"/>
            <w:right w:val="none" w:sz="0" w:space="0" w:color="auto"/>
          </w:divBdr>
        </w:div>
        <w:div w:id="1402369934">
          <w:marLeft w:val="0"/>
          <w:marRight w:val="0"/>
          <w:marTop w:val="0"/>
          <w:marBottom w:val="0"/>
          <w:divBdr>
            <w:top w:val="none" w:sz="0" w:space="0" w:color="auto"/>
            <w:left w:val="none" w:sz="0" w:space="0" w:color="auto"/>
            <w:bottom w:val="none" w:sz="0" w:space="0" w:color="auto"/>
            <w:right w:val="none" w:sz="0" w:space="0" w:color="auto"/>
          </w:divBdr>
        </w:div>
        <w:div w:id="1508902149">
          <w:marLeft w:val="0"/>
          <w:marRight w:val="0"/>
          <w:marTop w:val="0"/>
          <w:marBottom w:val="0"/>
          <w:divBdr>
            <w:top w:val="none" w:sz="0" w:space="0" w:color="auto"/>
            <w:left w:val="none" w:sz="0" w:space="0" w:color="auto"/>
            <w:bottom w:val="none" w:sz="0" w:space="0" w:color="auto"/>
            <w:right w:val="none" w:sz="0" w:space="0" w:color="auto"/>
          </w:divBdr>
        </w:div>
        <w:div w:id="436802298">
          <w:marLeft w:val="0"/>
          <w:marRight w:val="0"/>
          <w:marTop w:val="0"/>
          <w:marBottom w:val="0"/>
          <w:divBdr>
            <w:top w:val="none" w:sz="0" w:space="0" w:color="auto"/>
            <w:left w:val="none" w:sz="0" w:space="0" w:color="auto"/>
            <w:bottom w:val="none" w:sz="0" w:space="0" w:color="auto"/>
            <w:right w:val="none" w:sz="0" w:space="0" w:color="auto"/>
          </w:divBdr>
        </w:div>
        <w:div w:id="1902324815">
          <w:marLeft w:val="0"/>
          <w:marRight w:val="0"/>
          <w:marTop w:val="0"/>
          <w:marBottom w:val="0"/>
          <w:divBdr>
            <w:top w:val="none" w:sz="0" w:space="0" w:color="auto"/>
            <w:left w:val="none" w:sz="0" w:space="0" w:color="auto"/>
            <w:bottom w:val="none" w:sz="0" w:space="0" w:color="auto"/>
            <w:right w:val="none" w:sz="0" w:space="0" w:color="auto"/>
          </w:divBdr>
        </w:div>
        <w:div w:id="1545217747">
          <w:marLeft w:val="0"/>
          <w:marRight w:val="0"/>
          <w:marTop w:val="0"/>
          <w:marBottom w:val="0"/>
          <w:divBdr>
            <w:top w:val="none" w:sz="0" w:space="0" w:color="auto"/>
            <w:left w:val="none" w:sz="0" w:space="0" w:color="auto"/>
            <w:bottom w:val="none" w:sz="0" w:space="0" w:color="auto"/>
            <w:right w:val="none" w:sz="0" w:space="0" w:color="auto"/>
          </w:divBdr>
        </w:div>
        <w:div w:id="1679194388">
          <w:marLeft w:val="0"/>
          <w:marRight w:val="0"/>
          <w:marTop w:val="0"/>
          <w:marBottom w:val="0"/>
          <w:divBdr>
            <w:top w:val="none" w:sz="0" w:space="0" w:color="auto"/>
            <w:left w:val="none" w:sz="0" w:space="0" w:color="auto"/>
            <w:bottom w:val="none" w:sz="0" w:space="0" w:color="auto"/>
            <w:right w:val="none" w:sz="0" w:space="0" w:color="auto"/>
          </w:divBdr>
        </w:div>
        <w:div w:id="1350061490">
          <w:marLeft w:val="0"/>
          <w:marRight w:val="0"/>
          <w:marTop w:val="0"/>
          <w:marBottom w:val="0"/>
          <w:divBdr>
            <w:top w:val="none" w:sz="0" w:space="0" w:color="auto"/>
            <w:left w:val="none" w:sz="0" w:space="0" w:color="auto"/>
            <w:bottom w:val="none" w:sz="0" w:space="0" w:color="auto"/>
            <w:right w:val="none" w:sz="0" w:space="0" w:color="auto"/>
          </w:divBdr>
        </w:div>
        <w:div w:id="1552614424">
          <w:marLeft w:val="0"/>
          <w:marRight w:val="0"/>
          <w:marTop w:val="0"/>
          <w:marBottom w:val="0"/>
          <w:divBdr>
            <w:top w:val="none" w:sz="0" w:space="0" w:color="auto"/>
            <w:left w:val="none" w:sz="0" w:space="0" w:color="auto"/>
            <w:bottom w:val="none" w:sz="0" w:space="0" w:color="auto"/>
            <w:right w:val="none" w:sz="0" w:space="0" w:color="auto"/>
          </w:divBdr>
        </w:div>
        <w:div w:id="1294291676">
          <w:marLeft w:val="0"/>
          <w:marRight w:val="0"/>
          <w:marTop w:val="0"/>
          <w:marBottom w:val="0"/>
          <w:divBdr>
            <w:top w:val="none" w:sz="0" w:space="0" w:color="auto"/>
            <w:left w:val="none" w:sz="0" w:space="0" w:color="auto"/>
            <w:bottom w:val="none" w:sz="0" w:space="0" w:color="auto"/>
            <w:right w:val="none" w:sz="0" w:space="0" w:color="auto"/>
          </w:divBdr>
        </w:div>
        <w:div w:id="2142648090">
          <w:marLeft w:val="0"/>
          <w:marRight w:val="0"/>
          <w:marTop w:val="0"/>
          <w:marBottom w:val="0"/>
          <w:divBdr>
            <w:top w:val="none" w:sz="0" w:space="0" w:color="auto"/>
            <w:left w:val="none" w:sz="0" w:space="0" w:color="auto"/>
            <w:bottom w:val="none" w:sz="0" w:space="0" w:color="auto"/>
            <w:right w:val="none" w:sz="0" w:space="0" w:color="auto"/>
          </w:divBdr>
        </w:div>
        <w:div w:id="1389963531">
          <w:marLeft w:val="0"/>
          <w:marRight w:val="0"/>
          <w:marTop w:val="0"/>
          <w:marBottom w:val="0"/>
          <w:divBdr>
            <w:top w:val="none" w:sz="0" w:space="0" w:color="auto"/>
            <w:left w:val="none" w:sz="0" w:space="0" w:color="auto"/>
            <w:bottom w:val="none" w:sz="0" w:space="0" w:color="auto"/>
            <w:right w:val="none" w:sz="0" w:space="0" w:color="auto"/>
          </w:divBdr>
        </w:div>
        <w:div w:id="1229728598">
          <w:marLeft w:val="0"/>
          <w:marRight w:val="0"/>
          <w:marTop w:val="0"/>
          <w:marBottom w:val="0"/>
          <w:divBdr>
            <w:top w:val="none" w:sz="0" w:space="0" w:color="auto"/>
            <w:left w:val="none" w:sz="0" w:space="0" w:color="auto"/>
            <w:bottom w:val="none" w:sz="0" w:space="0" w:color="auto"/>
            <w:right w:val="none" w:sz="0" w:space="0" w:color="auto"/>
          </w:divBdr>
        </w:div>
        <w:div w:id="1934630557">
          <w:marLeft w:val="0"/>
          <w:marRight w:val="0"/>
          <w:marTop w:val="0"/>
          <w:marBottom w:val="0"/>
          <w:divBdr>
            <w:top w:val="none" w:sz="0" w:space="0" w:color="auto"/>
            <w:left w:val="none" w:sz="0" w:space="0" w:color="auto"/>
            <w:bottom w:val="none" w:sz="0" w:space="0" w:color="auto"/>
            <w:right w:val="none" w:sz="0" w:space="0" w:color="auto"/>
          </w:divBdr>
        </w:div>
        <w:div w:id="1796219145">
          <w:marLeft w:val="0"/>
          <w:marRight w:val="0"/>
          <w:marTop w:val="0"/>
          <w:marBottom w:val="0"/>
          <w:divBdr>
            <w:top w:val="none" w:sz="0" w:space="0" w:color="auto"/>
            <w:left w:val="none" w:sz="0" w:space="0" w:color="auto"/>
            <w:bottom w:val="none" w:sz="0" w:space="0" w:color="auto"/>
            <w:right w:val="none" w:sz="0" w:space="0" w:color="auto"/>
          </w:divBdr>
        </w:div>
        <w:div w:id="2043049705">
          <w:marLeft w:val="0"/>
          <w:marRight w:val="0"/>
          <w:marTop w:val="0"/>
          <w:marBottom w:val="0"/>
          <w:divBdr>
            <w:top w:val="none" w:sz="0" w:space="0" w:color="auto"/>
            <w:left w:val="none" w:sz="0" w:space="0" w:color="auto"/>
            <w:bottom w:val="none" w:sz="0" w:space="0" w:color="auto"/>
            <w:right w:val="none" w:sz="0" w:space="0" w:color="auto"/>
          </w:divBdr>
        </w:div>
        <w:div w:id="1513448265">
          <w:marLeft w:val="0"/>
          <w:marRight w:val="0"/>
          <w:marTop w:val="0"/>
          <w:marBottom w:val="0"/>
          <w:divBdr>
            <w:top w:val="none" w:sz="0" w:space="0" w:color="auto"/>
            <w:left w:val="none" w:sz="0" w:space="0" w:color="auto"/>
            <w:bottom w:val="none" w:sz="0" w:space="0" w:color="auto"/>
            <w:right w:val="none" w:sz="0" w:space="0" w:color="auto"/>
          </w:divBdr>
        </w:div>
        <w:div w:id="1384720798">
          <w:marLeft w:val="0"/>
          <w:marRight w:val="0"/>
          <w:marTop w:val="0"/>
          <w:marBottom w:val="0"/>
          <w:divBdr>
            <w:top w:val="none" w:sz="0" w:space="0" w:color="auto"/>
            <w:left w:val="none" w:sz="0" w:space="0" w:color="auto"/>
            <w:bottom w:val="none" w:sz="0" w:space="0" w:color="auto"/>
            <w:right w:val="none" w:sz="0" w:space="0" w:color="auto"/>
          </w:divBdr>
        </w:div>
        <w:div w:id="1825275830">
          <w:marLeft w:val="0"/>
          <w:marRight w:val="0"/>
          <w:marTop w:val="0"/>
          <w:marBottom w:val="0"/>
          <w:divBdr>
            <w:top w:val="none" w:sz="0" w:space="0" w:color="auto"/>
            <w:left w:val="none" w:sz="0" w:space="0" w:color="auto"/>
            <w:bottom w:val="none" w:sz="0" w:space="0" w:color="auto"/>
            <w:right w:val="none" w:sz="0" w:space="0" w:color="auto"/>
          </w:divBdr>
        </w:div>
        <w:div w:id="267584923">
          <w:marLeft w:val="0"/>
          <w:marRight w:val="0"/>
          <w:marTop w:val="0"/>
          <w:marBottom w:val="0"/>
          <w:divBdr>
            <w:top w:val="none" w:sz="0" w:space="0" w:color="auto"/>
            <w:left w:val="none" w:sz="0" w:space="0" w:color="auto"/>
            <w:bottom w:val="none" w:sz="0" w:space="0" w:color="auto"/>
            <w:right w:val="none" w:sz="0" w:space="0" w:color="auto"/>
          </w:divBdr>
        </w:div>
        <w:div w:id="1106190688">
          <w:marLeft w:val="0"/>
          <w:marRight w:val="0"/>
          <w:marTop w:val="0"/>
          <w:marBottom w:val="0"/>
          <w:divBdr>
            <w:top w:val="none" w:sz="0" w:space="0" w:color="auto"/>
            <w:left w:val="none" w:sz="0" w:space="0" w:color="auto"/>
            <w:bottom w:val="none" w:sz="0" w:space="0" w:color="auto"/>
            <w:right w:val="none" w:sz="0" w:space="0" w:color="auto"/>
          </w:divBdr>
        </w:div>
        <w:div w:id="1995328276">
          <w:marLeft w:val="0"/>
          <w:marRight w:val="0"/>
          <w:marTop w:val="0"/>
          <w:marBottom w:val="0"/>
          <w:divBdr>
            <w:top w:val="none" w:sz="0" w:space="0" w:color="auto"/>
            <w:left w:val="none" w:sz="0" w:space="0" w:color="auto"/>
            <w:bottom w:val="none" w:sz="0" w:space="0" w:color="auto"/>
            <w:right w:val="none" w:sz="0" w:space="0" w:color="auto"/>
          </w:divBdr>
        </w:div>
        <w:div w:id="1737514285">
          <w:marLeft w:val="0"/>
          <w:marRight w:val="0"/>
          <w:marTop w:val="0"/>
          <w:marBottom w:val="0"/>
          <w:divBdr>
            <w:top w:val="none" w:sz="0" w:space="0" w:color="auto"/>
            <w:left w:val="none" w:sz="0" w:space="0" w:color="auto"/>
            <w:bottom w:val="none" w:sz="0" w:space="0" w:color="auto"/>
            <w:right w:val="none" w:sz="0" w:space="0" w:color="auto"/>
          </w:divBdr>
        </w:div>
        <w:div w:id="936523138">
          <w:marLeft w:val="0"/>
          <w:marRight w:val="0"/>
          <w:marTop w:val="0"/>
          <w:marBottom w:val="0"/>
          <w:divBdr>
            <w:top w:val="none" w:sz="0" w:space="0" w:color="auto"/>
            <w:left w:val="none" w:sz="0" w:space="0" w:color="auto"/>
            <w:bottom w:val="none" w:sz="0" w:space="0" w:color="auto"/>
            <w:right w:val="none" w:sz="0" w:space="0" w:color="auto"/>
          </w:divBdr>
        </w:div>
        <w:div w:id="2017537487">
          <w:marLeft w:val="0"/>
          <w:marRight w:val="0"/>
          <w:marTop w:val="0"/>
          <w:marBottom w:val="0"/>
          <w:divBdr>
            <w:top w:val="none" w:sz="0" w:space="0" w:color="auto"/>
            <w:left w:val="none" w:sz="0" w:space="0" w:color="auto"/>
            <w:bottom w:val="none" w:sz="0" w:space="0" w:color="auto"/>
            <w:right w:val="none" w:sz="0" w:space="0" w:color="auto"/>
          </w:divBdr>
        </w:div>
        <w:div w:id="1967537995">
          <w:marLeft w:val="0"/>
          <w:marRight w:val="0"/>
          <w:marTop w:val="0"/>
          <w:marBottom w:val="0"/>
          <w:divBdr>
            <w:top w:val="none" w:sz="0" w:space="0" w:color="auto"/>
            <w:left w:val="none" w:sz="0" w:space="0" w:color="auto"/>
            <w:bottom w:val="none" w:sz="0" w:space="0" w:color="auto"/>
            <w:right w:val="none" w:sz="0" w:space="0" w:color="auto"/>
          </w:divBdr>
        </w:div>
        <w:div w:id="970288757">
          <w:marLeft w:val="0"/>
          <w:marRight w:val="0"/>
          <w:marTop w:val="0"/>
          <w:marBottom w:val="0"/>
          <w:divBdr>
            <w:top w:val="none" w:sz="0" w:space="0" w:color="auto"/>
            <w:left w:val="none" w:sz="0" w:space="0" w:color="auto"/>
            <w:bottom w:val="none" w:sz="0" w:space="0" w:color="auto"/>
            <w:right w:val="none" w:sz="0" w:space="0" w:color="auto"/>
          </w:divBdr>
        </w:div>
        <w:div w:id="7296669">
          <w:marLeft w:val="0"/>
          <w:marRight w:val="0"/>
          <w:marTop w:val="0"/>
          <w:marBottom w:val="0"/>
          <w:divBdr>
            <w:top w:val="none" w:sz="0" w:space="0" w:color="auto"/>
            <w:left w:val="none" w:sz="0" w:space="0" w:color="auto"/>
            <w:bottom w:val="none" w:sz="0" w:space="0" w:color="auto"/>
            <w:right w:val="none" w:sz="0" w:space="0" w:color="auto"/>
          </w:divBdr>
        </w:div>
        <w:div w:id="1803041131">
          <w:marLeft w:val="0"/>
          <w:marRight w:val="0"/>
          <w:marTop w:val="0"/>
          <w:marBottom w:val="0"/>
          <w:divBdr>
            <w:top w:val="none" w:sz="0" w:space="0" w:color="auto"/>
            <w:left w:val="none" w:sz="0" w:space="0" w:color="auto"/>
            <w:bottom w:val="none" w:sz="0" w:space="0" w:color="auto"/>
            <w:right w:val="none" w:sz="0" w:space="0" w:color="auto"/>
          </w:divBdr>
        </w:div>
        <w:div w:id="1436436101">
          <w:marLeft w:val="0"/>
          <w:marRight w:val="0"/>
          <w:marTop w:val="0"/>
          <w:marBottom w:val="0"/>
          <w:divBdr>
            <w:top w:val="none" w:sz="0" w:space="0" w:color="auto"/>
            <w:left w:val="none" w:sz="0" w:space="0" w:color="auto"/>
            <w:bottom w:val="none" w:sz="0" w:space="0" w:color="auto"/>
            <w:right w:val="none" w:sz="0" w:space="0" w:color="auto"/>
          </w:divBdr>
        </w:div>
        <w:div w:id="1561209017">
          <w:marLeft w:val="0"/>
          <w:marRight w:val="0"/>
          <w:marTop w:val="0"/>
          <w:marBottom w:val="0"/>
          <w:divBdr>
            <w:top w:val="none" w:sz="0" w:space="0" w:color="auto"/>
            <w:left w:val="none" w:sz="0" w:space="0" w:color="auto"/>
            <w:bottom w:val="none" w:sz="0" w:space="0" w:color="auto"/>
            <w:right w:val="none" w:sz="0" w:space="0" w:color="auto"/>
          </w:divBdr>
        </w:div>
        <w:div w:id="1341853135">
          <w:marLeft w:val="0"/>
          <w:marRight w:val="0"/>
          <w:marTop w:val="0"/>
          <w:marBottom w:val="0"/>
          <w:divBdr>
            <w:top w:val="none" w:sz="0" w:space="0" w:color="auto"/>
            <w:left w:val="none" w:sz="0" w:space="0" w:color="auto"/>
            <w:bottom w:val="none" w:sz="0" w:space="0" w:color="auto"/>
            <w:right w:val="none" w:sz="0" w:space="0" w:color="auto"/>
          </w:divBdr>
        </w:div>
        <w:div w:id="33509637">
          <w:marLeft w:val="0"/>
          <w:marRight w:val="0"/>
          <w:marTop w:val="0"/>
          <w:marBottom w:val="0"/>
          <w:divBdr>
            <w:top w:val="none" w:sz="0" w:space="0" w:color="auto"/>
            <w:left w:val="none" w:sz="0" w:space="0" w:color="auto"/>
            <w:bottom w:val="none" w:sz="0" w:space="0" w:color="auto"/>
            <w:right w:val="none" w:sz="0" w:space="0" w:color="auto"/>
          </w:divBdr>
        </w:div>
        <w:div w:id="1335646285">
          <w:marLeft w:val="0"/>
          <w:marRight w:val="0"/>
          <w:marTop w:val="0"/>
          <w:marBottom w:val="0"/>
          <w:divBdr>
            <w:top w:val="none" w:sz="0" w:space="0" w:color="auto"/>
            <w:left w:val="none" w:sz="0" w:space="0" w:color="auto"/>
            <w:bottom w:val="none" w:sz="0" w:space="0" w:color="auto"/>
            <w:right w:val="none" w:sz="0" w:space="0" w:color="auto"/>
          </w:divBdr>
        </w:div>
        <w:div w:id="772630258">
          <w:marLeft w:val="0"/>
          <w:marRight w:val="0"/>
          <w:marTop w:val="0"/>
          <w:marBottom w:val="0"/>
          <w:divBdr>
            <w:top w:val="none" w:sz="0" w:space="0" w:color="auto"/>
            <w:left w:val="none" w:sz="0" w:space="0" w:color="auto"/>
            <w:bottom w:val="none" w:sz="0" w:space="0" w:color="auto"/>
            <w:right w:val="none" w:sz="0" w:space="0" w:color="auto"/>
          </w:divBdr>
        </w:div>
        <w:div w:id="911738735">
          <w:marLeft w:val="0"/>
          <w:marRight w:val="0"/>
          <w:marTop w:val="0"/>
          <w:marBottom w:val="0"/>
          <w:divBdr>
            <w:top w:val="none" w:sz="0" w:space="0" w:color="auto"/>
            <w:left w:val="none" w:sz="0" w:space="0" w:color="auto"/>
            <w:bottom w:val="none" w:sz="0" w:space="0" w:color="auto"/>
            <w:right w:val="none" w:sz="0" w:space="0" w:color="auto"/>
          </w:divBdr>
        </w:div>
        <w:div w:id="1127547331">
          <w:marLeft w:val="0"/>
          <w:marRight w:val="0"/>
          <w:marTop w:val="0"/>
          <w:marBottom w:val="0"/>
          <w:divBdr>
            <w:top w:val="none" w:sz="0" w:space="0" w:color="auto"/>
            <w:left w:val="none" w:sz="0" w:space="0" w:color="auto"/>
            <w:bottom w:val="none" w:sz="0" w:space="0" w:color="auto"/>
            <w:right w:val="none" w:sz="0" w:space="0" w:color="auto"/>
          </w:divBdr>
        </w:div>
        <w:div w:id="706831336">
          <w:marLeft w:val="0"/>
          <w:marRight w:val="0"/>
          <w:marTop w:val="0"/>
          <w:marBottom w:val="0"/>
          <w:divBdr>
            <w:top w:val="none" w:sz="0" w:space="0" w:color="auto"/>
            <w:left w:val="none" w:sz="0" w:space="0" w:color="auto"/>
            <w:bottom w:val="none" w:sz="0" w:space="0" w:color="auto"/>
            <w:right w:val="none" w:sz="0" w:space="0" w:color="auto"/>
          </w:divBdr>
        </w:div>
        <w:div w:id="1124615757">
          <w:marLeft w:val="0"/>
          <w:marRight w:val="0"/>
          <w:marTop w:val="0"/>
          <w:marBottom w:val="0"/>
          <w:divBdr>
            <w:top w:val="none" w:sz="0" w:space="0" w:color="auto"/>
            <w:left w:val="none" w:sz="0" w:space="0" w:color="auto"/>
            <w:bottom w:val="none" w:sz="0" w:space="0" w:color="auto"/>
            <w:right w:val="none" w:sz="0" w:space="0" w:color="auto"/>
          </w:divBdr>
        </w:div>
        <w:div w:id="350382033">
          <w:marLeft w:val="0"/>
          <w:marRight w:val="0"/>
          <w:marTop w:val="0"/>
          <w:marBottom w:val="0"/>
          <w:divBdr>
            <w:top w:val="none" w:sz="0" w:space="0" w:color="auto"/>
            <w:left w:val="none" w:sz="0" w:space="0" w:color="auto"/>
            <w:bottom w:val="none" w:sz="0" w:space="0" w:color="auto"/>
            <w:right w:val="none" w:sz="0" w:space="0" w:color="auto"/>
          </w:divBdr>
        </w:div>
        <w:div w:id="1299606139">
          <w:marLeft w:val="0"/>
          <w:marRight w:val="0"/>
          <w:marTop w:val="0"/>
          <w:marBottom w:val="0"/>
          <w:divBdr>
            <w:top w:val="none" w:sz="0" w:space="0" w:color="auto"/>
            <w:left w:val="none" w:sz="0" w:space="0" w:color="auto"/>
            <w:bottom w:val="none" w:sz="0" w:space="0" w:color="auto"/>
            <w:right w:val="none" w:sz="0" w:space="0" w:color="auto"/>
          </w:divBdr>
        </w:div>
        <w:div w:id="924337152">
          <w:marLeft w:val="0"/>
          <w:marRight w:val="0"/>
          <w:marTop w:val="0"/>
          <w:marBottom w:val="0"/>
          <w:divBdr>
            <w:top w:val="none" w:sz="0" w:space="0" w:color="auto"/>
            <w:left w:val="none" w:sz="0" w:space="0" w:color="auto"/>
            <w:bottom w:val="none" w:sz="0" w:space="0" w:color="auto"/>
            <w:right w:val="none" w:sz="0" w:space="0" w:color="auto"/>
          </w:divBdr>
        </w:div>
        <w:div w:id="43528152">
          <w:marLeft w:val="0"/>
          <w:marRight w:val="0"/>
          <w:marTop w:val="0"/>
          <w:marBottom w:val="0"/>
          <w:divBdr>
            <w:top w:val="none" w:sz="0" w:space="0" w:color="auto"/>
            <w:left w:val="none" w:sz="0" w:space="0" w:color="auto"/>
            <w:bottom w:val="none" w:sz="0" w:space="0" w:color="auto"/>
            <w:right w:val="none" w:sz="0" w:space="0" w:color="auto"/>
          </w:divBdr>
        </w:div>
        <w:div w:id="265160892">
          <w:marLeft w:val="0"/>
          <w:marRight w:val="0"/>
          <w:marTop w:val="0"/>
          <w:marBottom w:val="0"/>
          <w:divBdr>
            <w:top w:val="none" w:sz="0" w:space="0" w:color="auto"/>
            <w:left w:val="none" w:sz="0" w:space="0" w:color="auto"/>
            <w:bottom w:val="none" w:sz="0" w:space="0" w:color="auto"/>
            <w:right w:val="none" w:sz="0" w:space="0" w:color="auto"/>
          </w:divBdr>
        </w:div>
        <w:div w:id="2035616733">
          <w:marLeft w:val="0"/>
          <w:marRight w:val="0"/>
          <w:marTop w:val="0"/>
          <w:marBottom w:val="0"/>
          <w:divBdr>
            <w:top w:val="none" w:sz="0" w:space="0" w:color="auto"/>
            <w:left w:val="none" w:sz="0" w:space="0" w:color="auto"/>
            <w:bottom w:val="none" w:sz="0" w:space="0" w:color="auto"/>
            <w:right w:val="none" w:sz="0" w:space="0" w:color="auto"/>
          </w:divBdr>
        </w:div>
        <w:div w:id="1921477939">
          <w:marLeft w:val="0"/>
          <w:marRight w:val="0"/>
          <w:marTop w:val="0"/>
          <w:marBottom w:val="0"/>
          <w:divBdr>
            <w:top w:val="none" w:sz="0" w:space="0" w:color="auto"/>
            <w:left w:val="none" w:sz="0" w:space="0" w:color="auto"/>
            <w:bottom w:val="none" w:sz="0" w:space="0" w:color="auto"/>
            <w:right w:val="none" w:sz="0" w:space="0" w:color="auto"/>
          </w:divBdr>
        </w:div>
        <w:div w:id="1679308174">
          <w:marLeft w:val="0"/>
          <w:marRight w:val="0"/>
          <w:marTop w:val="0"/>
          <w:marBottom w:val="0"/>
          <w:divBdr>
            <w:top w:val="none" w:sz="0" w:space="0" w:color="auto"/>
            <w:left w:val="none" w:sz="0" w:space="0" w:color="auto"/>
            <w:bottom w:val="none" w:sz="0" w:space="0" w:color="auto"/>
            <w:right w:val="none" w:sz="0" w:space="0" w:color="auto"/>
          </w:divBdr>
        </w:div>
        <w:div w:id="1304044502">
          <w:marLeft w:val="0"/>
          <w:marRight w:val="0"/>
          <w:marTop w:val="0"/>
          <w:marBottom w:val="0"/>
          <w:divBdr>
            <w:top w:val="none" w:sz="0" w:space="0" w:color="auto"/>
            <w:left w:val="none" w:sz="0" w:space="0" w:color="auto"/>
            <w:bottom w:val="none" w:sz="0" w:space="0" w:color="auto"/>
            <w:right w:val="none" w:sz="0" w:space="0" w:color="auto"/>
          </w:divBdr>
        </w:div>
        <w:div w:id="1238248257">
          <w:marLeft w:val="0"/>
          <w:marRight w:val="0"/>
          <w:marTop w:val="0"/>
          <w:marBottom w:val="0"/>
          <w:divBdr>
            <w:top w:val="none" w:sz="0" w:space="0" w:color="auto"/>
            <w:left w:val="none" w:sz="0" w:space="0" w:color="auto"/>
            <w:bottom w:val="none" w:sz="0" w:space="0" w:color="auto"/>
            <w:right w:val="none" w:sz="0" w:space="0" w:color="auto"/>
          </w:divBdr>
        </w:div>
        <w:div w:id="1082146607">
          <w:marLeft w:val="0"/>
          <w:marRight w:val="0"/>
          <w:marTop w:val="0"/>
          <w:marBottom w:val="0"/>
          <w:divBdr>
            <w:top w:val="none" w:sz="0" w:space="0" w:color="auto"/>
            <w:left w:val="none" w:sz="0" w:space="0" w:color="auto"/>
            <w:bottom w:val="none" w:sz="0" w:space="0" w:color="auto"/>
            <w:right w:val="none" w:sz="0" w:space="0" w:color="auto"/>
          </w:divBdr>
        </w:div>
        <w:div w:id="255213841">
          <w:marLeft w:val="0"/>
          <w:marRight w:val="0"/>
          <w:marTop w:val="0"/>
          <w:marBottom w:val="0"/>
          <w:divBdr>
            <w:top w:val="none" w:sz="0" w:space="0" w:color="auto"/>
            <w:left w:val="none" w:sz="0" w:space="0" w:color="auto"/>
            <w:bottom w:val="none" w:sz="0" w:space="0" w:color="auto"/>
            <w:right w:val="none" w:sz="0" w:space="0" w:color="auto"/>
          </w:divBdr>
        </w:div>
        <w:div w:id="391932341">
          <w:marLeft w:val="0"/>
          <w:marRight w:val="0"/>
          <w:marTop w:val="0"/>
          <w:marBottom w:val="0"/>
          <w:divBdr>
            <w:top w:val="none" w:sz="0" w:space="0" w:color="auto"/>
            <w:left w:val="none" w:sz="0" w:space="0" w:color="auto"/>
            <w:bottom w:val="none" w:sz="0" w:space="0" w:color="auto"/>
            <w:right w:val="none" w:sz="0" w:space="0" w:color="auto"/>
          </w:divBdr>
        </w:div>
        <w:div w:id="472064947">
          <w:marLeft w:val="0"/>
          <w:marRight w:val="0"/>
          <w:marTop w:val="0"/>
          <w:marBottom w:val="0"/>
          <w:divBdr>
            <w:top w:val="none" w:sz="0" w:space="0" w:color="auto"/>
            <w:left w:val="none" w:sz="0" w:space="0" w:color="auto"/>
            <w:bottom w:val="none" w:sz="0" w:space="0" w:color="auto"/>
            <w:right w:val="none" w:sz="0" w:space="0" w:color="auto"/>
          </w:divBdr>
        </w:div>
        <w:div w:id="1661150291">
          <w:marLeft w:val="0"/>
          <w:marRight w:val="0"/>
          <w:marTop w:val="0"/>
          <w:marBottom w:val="0"/>
          <w:divBdr>
            <w:top w:val="none" w:sz="0" w:space="0" w:color="auto"/>
            <w:left w:val="none" w:sz="0" w:space="0" w:color="auto"/>
            <w:bottom w:val="none" w:sz="0" w:space="0" w:color="auto"/>
            <w:right w:val="none" w:sz="0" w:space="0" w:color="auto"/>
          </w:divBdr>
        </w:div>
        <w:div w:id="74212079">
          <w:marLeft w:val="0"/>
          <w:marRight w:val="0"/>
          <w:marTop w:val="0"/>
          <w:marBottom w:val="0"/>
          <w:divBdr>
            <w:top w:val="none" w:sz="0" w:space="0" w:color="auto"/>
            <w:left w:val="none" w:sz="0" w:space="0" w:color="auto"/>
            <w:bottom w:val="none" w:sz="0" w:space="0" w:color="auto"/>
            <w:right w:val="none" w:sz="0" w:space="0" w:color="auto"/>
          </w:divBdr>
        </w:div>
        <w:div w:id="1881672521">
          <w:marLeft w:val="0"/>
          <w:marRight w:val="0"/>
          <w:marTop w:val="0"/>
          <w:marBottom w:val="0"/>
          <w:divBdr>
            <w:top w:val="none" w:sz="0" w:space="0" w:color="auto"/>
            <w:left w:val="none" w:sz="0" w:space="0" w:color="auto"/>
            <w:bottom w:val="none" w:sz="0" w:space="0" w:color="auto"/>
            <w:right w:val="none" w:sz="0" w:space="0" w:color="auto"/>
          </w:divBdr>
        </w:div>
        <w:div w:id="2009211751">
          <w:marLeft w:val="0"/>
          <w:marRight w:val="0"/>
          <w:marTop w:val="0"/>
          <w:marBottom w:val="0"/>
          <w:divBdr>
            <w:top w:val="none" w:sz="0" w:space="0" w:color="auto"/>
            <w:left w:val="none" w:sz="0" w:space="0" w:color="auto"/>
            <w:bottom w:val="none" w:sz="0" w:space="0" w:color="auto"/>
            <w:right w:val="none" w:sz="0" w:space="0" w:color="auto"/>
          </w:divBdr>
        </w:div>
        <w:div w:id="2108034836">
          <w:marLeft w:val="0"/>
          <w:marRight w:val="0"/>
          <w:marTop w:val="0"/>
          <w:marBottom w:val="0"/>
          <w:divBdr>
            <w:top w:val="none" w:sz="0" w:space="0" w:color="auto"/>
            <w:left w:val="none" w:sz="0" w:space="0" w:color="auto"/>
            <w:bottom w:val="none" w:sz="0" w:space="0" w:color="auto"/>
            <w:right w:val="none" w:sz="0" w:space="0" w:color="auto"/>
          </w:divBdr>
        </w:div>
        <w:div w:id="236597398">
          <w:marLeft w:val="0"/>
          <w:marRight w:val="0"/>
          <w:marTop w:val="0"/>
          <w:marBottom w:val="0"/>
          <w:divBdr>
            <w:top w:val="none" w:sz="0" w:space="0" w:color="auto"/>
            <w:left w:val="none" w:sz="0" w:space="0" w:color="auto"/>
            <w:bottom w:val="none" w:sz="0" w:space="0" w:color="auto"/>
            <w:right w:val="none" w:sz="0" w:space="0" w:color="auto"/>
          </w:divBdr>
        </w:div>
        <w:div w:id="1122531822">
          <w:marLeft w:val="0"/>
          <w:marRight w:val="0"/>
          <w:marTop w:val="0"/>
          <w:marBottom w:val="0"/>
          <w:divBdr>
            <w:top w:val="none" w:sz="0" w:space="0" w:color="auto"/>
            <w:left w:val="none" w:sz="0" w:space="0" w:color="auto"/>
            <w:bottom w:val="none" w:sz="0" w:space="0" w:color="auto"/>
            <w:right w:val="none" w:sz="0" w:space="0" w:color="auto"/>
          </w:divBdr>
        </w:div>
        <w:div w:id="112021997">
          <w:marLeft w:val="0"/>
          <w:marRight w:val="0"/>
          <w:marTop w:val="0"/>
          <w:marBottom w:val="0"/>
          <w:divBdr>
            <w:top w:val="none" w:sz="0" w:space="0" w:color="auto"/>
            <w:left w:val="none" w:sz="0" w:space="0" w:color="auto"/>
            <w:bottom w:val="none" w:sz="0" w:space="0" w:color="auto"/>
            <w:right w:val="none" w:sz="0" w:space="0" w:color="auto"/>
          </w:divBdr>
        </w:div>
        <w:div w:id="1733891825">
          <w:marLeft w:val="0"/>
          <w:marRight w:val="0"/>
          <w:marTop w:val="0"/>
          <w:marBottom w:val="0"/>
          <w:divBdr>
            <w:top w:val="none" w:sz="0" w:space="0" w:color="auto"/>
            <w:left w:val="none" w:sz="0" w:space="0" w:color="auto"/>
            <w:bottom w:val="none" w:sz="0" w:space="0" w:color="auto"/>
            <w:right w:val="none" w:sz="0" w:space="0" w:color="auto"/>
          </w:divBdr>
        </w:div>
        <w:div w:id="1024404845">
          <w:marLeft w:val="0"/>
          <w:marRight w:val="0"/>
          <w:marTop w:val="0"/>
          <w:marBottom w:val="0"/>
          <w:divBdr>
            <w:top w:val="none" w:sz="0" w:space="0" w:color="auto"/>
            <w:left w:val="none" w:sz="0" w:space="0" w:color="auto"/>
            <w:bottom w:val="none" w:sz="0" w:space="0" w:color="auto"/>
            <w:right w:val="none" w:sz="0" w:space="0" w:color="auto"/>
          </w:divBdr>
        </w:div>
        <w:div w:id="975767895">
          <w:marLeft w:val="0"/>
          <w:marRight w:val="0"/>
          <w:marTop w:val="0"/>
          <w:marBottom w:val="0"/>
          <w:divBdr>
            <w:top w:val="none" w:sz="0" w:space="0" w:color="auto"/>
            <w:left w:val="none" w:sz="0" w:space="0" w:color="auto"/>
            <w:bottom w:val="none" w:sz="0" w:space="0" w:color="auto"/>
            <w:right w:val="none" w:sz="0" w:space="0" w:color="auto"/>
          </w:divBdr>
        </w:div>
        <w:div w:id="2108890198">
          <w:marLeft w:val="0"/>
          <w:marRight w:val="0"/>
          <w:marTop w:val="0"/>
          <w:marBottom w:val="0"/>
          <w:divBdr>
            <w:top w:val="none" w:sz="0" w:space="0" w:color="auto"/>
            <w:left w:val="none" w:sz="0" w:space="0" w:color="auto"/>
            <w:bottom w:val="none" w:sz="0" w:space="0" w:color="auto"/>
            <w:right w:val="none" w:sz="0" w:space="0" w:color="auto"/>
          </w:divBdr>
        </w:div>
        <w:div w:id="174808524">
          <w:marLeft w:val="0"/>
          <w:marRight w:val="0"/>
          <w:marTop w:val="0"/>
          <w:marBottom w:val="0"/>
          <w:divBdr>
            <w:top w:val="none" w:sz="0" w:space="0" w:color="auto"/>
            <w:left w:val="none" w:sz="0" w:space="0" w:color="auto"/>
            <w:bottom w:val="none" w:sz="0" w:space="0" w:color="auto"/>
            <w:right w:val="none" w:sz="0" w:space="0" w:color="auto"/>
          </w:divBdr>
        </w:div>
        <w:div w:id="184565803">
          <w:marLeft w:val="0"/>
          <w:marRight w:val="0"/>
          <w:marTop w:val="0"/>
          <w:marBottom w:val="0"/>
          <w:divBdr>
            <w:top w:val="none" w:sz="0" w:space="0" w:color="auto"/>
            <w:left w:val="none" w:sz="0" w:space="0" w:color="auto"/>
            <w:bottom w:val="none" w:sz="0" w:space="0" w:color="auto"/>
            <w:right w:val="none" w:sz="0" w:space="0" w:color="auto"/>
          </w:divBdr>
        </w:div>
        <w:div w:id="407119061">
          <w:marLeft w:val="0"/>
          <w:marRight w:val="0"/>
          <w:marTop w:val="0"/>
          <w:marBottom w:val="0"/>
          <w:divBdr>
            <w:top w:val="none" w:sz="0" w:space="0" w:color="auto"/>
            <w:left w:val="none" w:sz="0" w:space="0" w:color="auto"/>
            <w:bottom w:val="none" w:sz="0" w:space="0" w:color="auto"/>
            <w:right w:val="none" w:sz="0" w:space="0" w:color="auto"/>
          </w:divBdr>
        </w:div>
        <w:div w:id="1402361569">
          <w:marLeft w:val="0"/>
          <w:marRight w:val="0"/>
          <w:marTop w:val="0"/>
          <w:marBottom w:val="0"/>
          <w:divBdr>
            <w:top w:val="none" w:sz="0" w:space="0" w:color="auto"/>
            <w:left w:val="none" w:sz="0" w:space="0" w:color="auto"/>
            <w:bottom w:val="none" w:sz="0" w:space="0" w:color="auto"/>
            <w:right w:val="none" w:sz="0" w:space="0" w:color="auto"/>
          </w:divBdr>
        </w:div>
        <w:div w:id="623274986">
          <w:marLeft w:val="0"/>
          <w:marRight w:val="0"/>
          <w:marTop w:val="0"/>
          <w:marBottom w:val="0"/>
          <w:divBdr>
            <w:top w:val="none" w:sz="0" w:space="0" w:color="auto"/>
            <w:left w:val="none" w:sz="0" w:space="0" w:color="auto"/>
            <w:bottom w:val="none" w:sz="0" w:space="0" w:color="auto"/>
            <w:right w:val="none" w:sz="0" w:space="0" w:color="auto"/>
          </w:divBdr>
        </w:div>
        <w:div w:id="378943543">
          <w:marLeft w:val="0"/>
          <w:marRight w:val="0"/>
          <w:marTop w:val="0"/>
          <w:marBottom w:val="0"/>
          <w:divBdr>
            <w:top w:val="none" w:sz="0" w:space="0" w:color="auto"/>
            <w:left w:val="none" w:sz="0" w:space="0" w:color="auto"/>
            <w:bottom w:val="none" w:sz="0" w:space="0" w:color="auto"/>
            <w:right w:val="none" w:sz="0" w:space="0" w:color="auto"/>
          </w:divBdr>
        </w:div>
        <w:div w:id="1992561832">
          <w:marLeft w:val="0"/>
          <w:marRight w:val="0"/>
          <w:marTop w:val="0"/>
          <w:marBottom w:val="0"/>
          <w:divBdr>
            <w:top w:val="none" w:sz="0" w:space="0" w:color="auto"/>
            <w:left w:val="none" w:sz="0" w:space="0" w:color="auto"/>
            <w:bottom w:val="none" w:sz="0" w:space="0" w:color="auto"/>
            <w:right w:val="none" w:sz="0" w:space="0" w:color="auto"/>
          </w:divBdr>
        </w:div>
        <w:div w:id="674190001">
          <w:marLeft w:val="0"/>
          <w:marRight w:val="0"/>
          <w:marTop w:val="0"/>
          <w:marBottom w:val="0"/>
          <w:divBdr>
            <w:top w:val="none" w:sz="0" w:space="0" w:color="auto"/>
            <w:left w:val="none" w:sz="0" w:space="0" w:color="auto"/>
            <w:bottom w:val="none" w:sz="0" w:space="0" w:color="auto"/>
            <w:right w:val="none" w:sz="0" w:space="0" w:color="auto"/>
          </w:divBdr>
        </w:div>
        <w:div w:id="1191921026">
          <w:marLeft w:val="0"/>
          <w:marRight w:val="0"/>
          <w:marTop w:val="0"/>
          <w:marBottom w:val="0"/>
          <w:divBdr>
            <w:top w:val="none" w:sz="0" w:space="0" w:color="auto"/>
            <w:left w:val="none" w:sz="0" w:space="0" w:color="auto"/>
            <w:bottom w:val="none" w:sz="0" w:space="0" w:color="auto"/>
            <w:right w:val="none" w:sz="0" w:space="0" w:color="auto"/>
          </w:divBdr>
        </w:div>
        <w:div w:id="1577669062">
          <w:marLeft w:val="0"/>
          <w:marRight w:val="0"/>
          <w:marTop w:val="0"/>
          <w:marBottom w:val="0"/>
          <w:divBdr>
            <w:top w:val="none" w:sz="0" w:space="0" w:color="auto"/>
            <w:left w:val="none" w:sz="0" w:space="0" w:color="auto"/>
            <w:bottom w:val="none" w:sz="0" w:space="0" w:color="auto"/>
            <w:right w:val="none" w:sz="0" w:space="0" w:color="auto"/>
          </w:divBdr>
        </w:div>
        <w:div w:id="326515165">
          <w:marLeft w:val="0"/>
          <w:marRight w:val="0"/>
          <w:marTop w:val="0"/>
          <w:marBottom w:val="0"/>
          <w:divBdr>
            <w:top w:val="none" w:sz="0" w:space="0" w:color="auto"/>
            <w:left w:val="none" w:sz="0" w:space="0" w:color="auto"/>
            <w:bottom w:val="none" w:sz="0" w:space="0" w:color="auto"/>
            <w:right w:val="none" w:sz="0" w:space="0" w:color="auto"/>
          </w:divBdr>
        </w:div>
        <w:div w:id="1091970046">
          <w:marLeft w:val="0"/>
          <w:marRight w:val="0"/>
          <w:marTop w:val="0"/>
          <w:marBottom w:val="0"/>
          <w:divBdr>
            <w:top w:val="none" w:sz="0" w:space="0" w:color="auto"/>
            <w:left w:val="none" w:sz="0" w:space="0" w:color="auto"/>
            <w:bottom w:val="none" w:sz="0" w:space="0" w:color="auto"/>
            <w:right w:val="none" w:sz="0" w:space="0" w:color="auto"/>
          </w:divBdr>
        </w:div>
        <w:div w:id="657808772">
          <w:marLeft w:val="0"/>
          <w:marRight w:val="0"/>
          <w:marTop w:val="0"/>
          <w:marBottom w:val="0"/>
          <w:divBdr>
            <w:top w:val="none" w:sz="0" w:space="0" w:color="auto"/>
            <w:left w:val="none" w:sz="0" w:space="0" w:color="auto"/>
            <w:bottom w:val="none" w:sz="0" w:space="0" w:color="auto"/>
            <w:right w:val="none" w:sz="0" w:space="0" w:color="auto"/>
          </w:divBdr>
        </w:div>
        <w:div w:id="669792974">
          <w:marLeft w:val="0"/>
          <w:marRight w:val="0"/>
          <w:marTop w:val="0"/>
          <w:marBottom w:val="0"/>
          <w:divBdr>
            <w:top w:val="none" w:sz="0" w:space="0" w:color="auto"/>
            <w:left w:val="none" w:sz="0" w:space="0" w:color="auto"/>
            <w:bottom w:val="none" w:sz="0" w:space="0" w:color="auto"/>
            <w:right w:val="none" w:sz="0" w:space="0" w:color="auto"/>
          </w:divBdr>
        </w:div>
        <w:div w:id="1074015455">
          <w:marLeft w:val="0"/>
          <w:marRight w:val="0"/>
          <w:marTop w:val="0"/>
          <w:marBottom w:val="0"/>
          <w:divBdr>
            <w:top w:val="none" w:sz="0" w:space="0" w:color="auto"/>
            <w:left w:val="none" w:sz="0" w:space="0" w:color="auto"/>
            <w:bottom w:val="none" w:sz="0" w:space="0" w:color="auto"/>
            <w:right w:val="none" w:sz="0" w:space="0" w:color="auto"/>
          </w:divBdr>
        </w:div>
        <w:div w:id="1296986225">
          <w:marLeft w:val="0"/>
          <w:marRight w:val="0"/>
          <w:marTop w:val="0"/>
          <w:marBottom w:val="0"/>
          <w:divBdr>
            <w:top w:val="none" w:sz="0" w:space="0" w:color="auto"/>
            <w:left w:val="none" w:sz="0" w:space="0" w:color="auto"/>
            <w:bottom w:val="none" w:sz="0" w:space="0" w:color="auto"/>
            <w:right w:val="none" w:sz="0" w:space="0" w:color="auto"/>
          </w:divBdr>
        </w:div>
        <w:div w:id="2050494706">
          <w:marLeft w:val="0"/>
          <w:marRight w:val="0"/>
          <w:marTop w:val="0"/>
          <w:marBottom w:val="0"/>
          <w:divBdr>
            <w:top w:val="none" w:sz="0" w:space="0" w:color="auto"/>
            <w:left w:val="none" w:sz="0" w:space="0" w:color="auto"/>
            <w:bottom w:val="none" w:sz="0" w:space="0" w:color="auto"/>
            <w:right w:val="none" w:sz="0" w:space="0" w:color="auto"/>
          </w:divBdr>
        </w:div>
        <w:div w:id="1470709666">
          <w:marLeft w:val="0"/>
          <w:marRight w:val="0"/>
          <w:marTop w:val="0"/>
          <w:marBottom w:val="0"/>
          <w:divBdr>
            <w:top w:val="none" w:sz="0" w:space="0" w:color="auto"/>
            <w:left w:val="none" w:sz="0" w:space="0" w:color="auto"/>
            <w:bottom w:val="none" w:sz="0" w:space="0" w:color="auto"/>
            <w:right w:val="none" w:sz="0" w:space="0" w:color="auto"/>
          </w:divBdr>
        </w:div>
        <w:div w:id="8413862">
          <w:marLeft w:val="0"/>
          <w:marRight w:val="0"/>
          <w:marTop w:val="0"/>
          <w:marBottom w:val="0"/>
          <w:divBdr>
            <w:top w:val="none" w:sz="0" w:space="0" w:color="auto"/>
            <w:left w:val="none" w:sz="0" w:space="0" w:color="auto"/>
            <w:bottom w:val="none" w:sz="0" w:space="0" w:color="auto"/>
            <w:right w:val="none" w:sz="0" w:space="0" w:color="auto"/>
          </w:divBdr>
        </w:div>
        <w:div w:id="561989046">
          <w:marLeft w:val="0"/>
          <w:marRight w:val="0"/>
          <w:marTop w:val="0"/>
          <w:marBottom w:val="0"/>
          <w:divBdr>
            <w:top w:val="none" w:sz="0" w:space="0" w:color="auto"/>
            <w:left w:val="none" w:sz="0" w:space="0" w:color="auto"/>
            <w:bottom w:val="none" w:sz="0" w:space="0" w:color="auto"/>
            <w:right w:val="none" w:sz="0" w:space="0" w:color="auto"/>
          </w:divBdr>
        </w:div>
        <w:div w:id="1259410604">
          <w:marLeft w:val="0"/>
          <w:marRight w:val="0"/>
          <w:marTop w:val="0"/>
          <w:marBottom w:val="0"/>
          <w:divBdr>
            <w:top w:val="none" w:sz="0" w:space="0" w:color="auto"/>
            <w:left w:val="none" w:sz="0" w:space="0" w:color="auto"/>
            <w:bottom w:val="none" w:sz="0" w:space="0" w:color="auto"/>
            <w:right w:val="none" w:sz="0" w:space="0" w:color="auto"/>
          </w:divBdr>
        </w:div>
        <w:div w:id="757675777">
          <w:marLeft w:val="0"/>
          <w:marRight w:val="0"/>
          <w:marTop w:val="0"/>
          <w:marBottom w:val="0"/>
          <w:divBdr>
            <w:top w:val="none" w:sz="0" w:space="0" w:color="auto"/>
            <w:left w:val="none" w:sz="0" w:space="0" w:color="auto"/>
            <w:bottom w:val="none" w:sz="0" w:space="0" w:color="auto"/>
            <w:right w:val="none" w:sz="0" w:space="0" w:color="auto"/>
          </w:divBdr>
        </w:div>
        <w:div w:id="1019357740">
          <w:marLeft w:val="0"/>
          <w:marRight w:val="0"/>
          <w:marTop w:val="0"/>
          <w:marBottom w:val="0"/>
          <w:divBdr>
            <w:top w:val="none" w:sz="0" w:space="0" w:color="auto"/>
            <w:left w:val="none" w:sz="0" w:space="0" w:color="auto"/>
            <w:bottom w:val="none" w:sz="0" w:space="0" w:color="auto"/>
            <w:right w:val="none" w:sz="0" w:space="0" w:color="auto"/>
          </w:divBdr>
        </w:div>
        <w:div w:id="1560748487">
          <w:marLeft w:val="0"/>
          <w:marRight w:val="0"/>
          <w:marTop w:val="0"/>
          <w:marBottom w:val="0"/>
          <w:divBdr>
            <w:top w:val="none" w:sz="0" w:space="0" w:color="auto"/>
            <w:left w:val="none" w:sz="0" w:space="0" w:color="auto"/>
            <w:bottom w:val="none" w:sz="0" w:space="0" w:color="auto"/>
            <w:right w:val="none" w:sz="0" w:space="0" w:color="auto"/>
          </w:divBdr>
        </w:div>
        <w:div w:id="1295407203">
          <w:marLeft w:val="0"/>
          <w:marRight w:val="0"/>
          <w:marTop w:val="0"/>
          <w:marBottom w:val="0"/>
          <w:divBdr>
            <w:top w:val="none" w:sz="0" w:space="0" w:color="auto"/>
            <w:left w:val="none" w:sz="0" w:space="0" w:color="auto"/>
            <w:bottom w:val="none" w:sz="0" w:space="0" w:color="auto"/>
            <w:right w:val="none" w:sz="0" w:space="0" w:color="auto"/>
          </w:divBdr>
        </w:div>
        <w:div w:id="460539639">
          <w:marLeft w:val="0"/>
          <w:marRight w:val="0"/>
          <w:marTop w:val="0"/>
          <w:marBottom w:val="0"/>
          <w:divBdr>
            <w:top w:val="none" w:sz="0" w:space="0" w:color="auto"/>
            <w:left w:val="none" w:sz="0" w:space="0" w:color="auto"/>
            <w:bottom w:val="none" w:sz="0" w:space="0" w:color="auto"/>
            <w:right w:val="none" w:sz="0" w:space="0" w:color="auto"/>
          </w:divBdr>
        </w:div>
        <w:div w:id="1797529900">
          <w:marLeft w:val="0"/>
          <w:marRight w:val="0"/>
          <w:marTop w:val="0"/>
          <w:marBottom w:val="0"/>
          <w:divBdr>
            <w:top w:val="none" w:sz="0" w:space="0" w:color="auto"/>
            <w:left w:val="none" w:sz="0" w:space="0" w:color="auto"/>
            <w:bottom w:val="none" w:sz="0" w:space="0" w:color="auto"/>
            <w:right w:val="none" w:sz="0" w:space="0" w:color="auto"/>
          </w:divBdr>
        </w:div>
        <w:div w:id="1898276854">
          <w:marLeft w:val="0"/>
          <w:marRight w:val="0"/>
          <w:marTop w:val="0"/>
          <w:marBottom w:val="0"/>
          <w:divBdr>
            <w:top w:val="none" w:sz="0" w:space="0" w:color="auto"/>
            <w:left w:val="none" w:sz="0" w:space="0" w:color="auto"/>
            <w:bottom w:val="none" w:sz="0" w:space="0" w:color="auto"/>
            <w:right w:val="none" w:sz="0" w:space="0" w:color="auto"/>
          </w:divBdr>
        </w:div>
      </w:divsChild>
    </w:div>
    <w:div w:id="1250698419">
      <w:bodyDiv w:val="1"/>
      <w:marLeft w:val="0"/>
      <w:marRight w:val="0"/>
      <w:marTop w:val="0"/>
      <w:marBottom w:val="0"/>
      <w:divBdr>
        <w:top w:val="none" w:sz="0" w:space="0" w:color="auto"/>
        <w:left w:val="none" w:sz="0" w:space="0" w:color="auto"/>
        <w:bottom w:val="none" w:sz="0" w:space="0" w:color="auto"/>
        <w:right w:val="none" w:sz="0" w:space="0" w:color="auto"/>
      </w:divBdr>
    </w:div>
    <w:div w:id="1250771055">
      <w:bodyDiv w:val="1"/>
      <w:marLeft w:val="0"/>
      <w:marRight w:val="0"/>
      <w:marTop w:val="0"/>
      <w:marBottom w:val="0"/>
      <w:divBdr>
        <w:top w:val="none" w:sz="0" w:space="0" w:color="auto"/>
        <w:left w:val="none" w:sz="0" w:space="0" w:color="auto"/>
        <w:bottom w:val="none" w:sz="0" w:space="0" w:color="auto"/>
        <w:right w:val="none" w:sz="0" w:space="0" w:color="auto"/>
      </w:divBdr>
    </w:div>
    <w:div w:id="1251308363">
      <w:bodyDiv w:val="1"/>
      <w:marLeft w:val="0"/>
      <w:marRight w:val="0"/>
      <w:marTop w:val="0"/>
      <w:marBottom w:val="0"/>
      <w:divBdr>
        <w:top w:val="none" w:sz="0" w:space="0" w:color="auto"/>
        <w:left w:val="none" w:sz="0" w:space="0" w:color="auto"/>
        <w:bottom w:val="none" w:sz="0" w:space="0" w:color="auto"/>
        <w:right w:val="none" w:sz="0" w:space="0" w:color="auto"/>
      </w:divBdr>
    </w:div>
    <w:div w:id="1251769328">
      <w:bodyDiv w:val="1"/>
      <w:marLeft w:val="0"/>
      <w:marRight w:val="0"/>
      <w:marTop w:val="0"/>
      <w:marBottom w:val="0"/>
      <w:divBdr>
        <w:top w:val="none" w:sz="0" w:space="0" w:color="auto"/>
        <w:left w:val="none" w:sz="0" w:space="0" w:color="auto"/>
        <w:bottom w:val="none" w:sz="0" w:space="0" w:color="auto"/>
        <w:right w:val="none" w:sz="0" w:space="0" w:color="auto"/>
      </w:divBdr>
    </w:div>
    <w:div w:id="1252355856">
      <w:bodyDiv w:val="1"/>
      <w:marLeft w:val="0"/>
      <w:marRight w:val="0"/>
      <w:marTop w:val="0"/>
      <w:marBottom w:val="0"/>
      <w:divBdr>
        <w:top w:val="none" w:sz="0" w:space="0" w:color="auto"/>
        <w:left w:val="none" w:sz="0" w:space="0" w:color="auto"/>
        <w:bottom w:val="none" w:sz="0" w:space="0" w:color="auto"/>
        <w:right w:val="none" w:sz="0" w:space="0" w:color="auto"/>
      </w:divBdr>
    </w:div>
    <w:div w:id="1252812689">
      <w:bodyDiv w:val="1"/>
      <w:marLeft w:val="0"/>
      <w:marRight w:val="0"/>
      <w:marTop w:val="0"/>
      <w:marBottom w:val="0"/>
      <w:divBdr>
        <w:top w:val="none" w:sz="0" w:space="0" w:color="auto"/>
        <w:left w:val="none" w:sz="0" w:space="0" w:color="auto"/>
        <w:bottom w:val="none" w:sz="0" w:space="0" w:color="auto"/>
        <w:right w:val="none" w:sz="0" w:space="0" w:color="auto"/>
      </w:divBdr>
    </w:div>
    <w:div w:id="1253128760">
      <w:bodyDiv w:val="1"/>
      <w:marLeft w:val="0"/>
      <w:marRight w:val="0"/>
      <w:marTop w:val="0"/>
      <w:marBottom w:val="0"/>
      <w:divBdr>
        <w:top w:val="none" w:sz="0" w:space="0" w:color="auto"/>
        <w:left w:val="none" w:sz="0" w:space="0" w:color="auto"/>
        <w:bottom w:val="none" w:sz="0" w:space="0" w:color="auto"/>
        <w:right w:val="none" w:sz="0" w:space="0" w:color="auto"/>
      </w:divBdr>
    </w:div>
    <w:div w:id="1253201759">
      <w:bodyDiv w:val="1"/>
      <w:marLeft w:val="0"/>
      <w:marRight w:val="0"/>
      <w:marTop w:val="0"/>
      <w:marBottom w:val="0"/>
      <w:divBdr>
        <w:top w:val="none" w:sz="0" w:space="0" w:color="auto"/>
        <w:left w:val="none" w:sz="0" w:space="0" w:color="auto"/>
        <w:bottom w:val="none" w:sz="0" w:space="0" w:color="auto"/>
        <w:right w:val="none" w:sz="0" w:space="0" w:color="auto"/>
      </w:divBdr>
    </w:div>
    <w:div w:id="1253465034">
      <w:bodyDiv w:val="1"/>
      <w:marLeft w:val="0"/>
      <w:marRight w:val="0"/>
      <w:marTop w:val="0"/>
      <w:marBottom w:val="0"/>
      <w:divBdr>
        <w:top w:val="none" w:sz="0" w:space="0" w:color="auto"/>
        <w:left w:val="none" w:sz="0" w:space="0" w:color="auto"/>
        <w:bottom w:val="none" w:sz="0" w:space="0" w:color="auto"/>
        <w:right w:val="none" w:sz="0" w:space="0" w:color="auto"/>
      </w:divBdr>
    </w:div>
    <w:div w:id="1253508280">
      <w:bodyDiv w:val="1"/>
      <w:marLeft w:val="0"/>
      <w:marRight w:val="0"/>
      <w:marTop w:val="0"/>
      <w:marBottom w:val="0"/>
      <w:divBdr>
        <w:top w:val="none" w:sz="0" w:space="0" w:color="auto"/>
        <w:left w:val="none" w:sz="0" w:space="0" w:color="auto"/>
        <w:bottom w:val="none" w:sz="0" w:space="0" w:color="auto"/>
        <w:right w:val="none" w:sz="0" w:space="0" w:color="auto"/>
      </w:divBdr>
    </w:div>
    <w:div w:id="1253508345">
      <w:bodyDiv w:val="1"/>
      <w:marLeft w:val="0"/>
      <w:marRight w:val="0"/>
      <w:marTop w:val="0"/>
      <w:marBottom w:val="0"/>
      <w:divBdr>
        <w:top w:val="none" w:sz="0" w:space="0" w:color="auto"/>
        <w:left w:val="none" w:sz="0" w:space="0" w:color="auto"/>
        <w:bottom w:val="none" w:sz="0" w:space="0" w:color="auto"/>
        <w:right w:val="none" w:sz="0" w:space="0" w:color="auto"/>
      </w:divBdr>
    </w:div>
    <w:div w:id="1253852101">
      <w:bodyDiv w:val="1"/>
      <w:marLeft w:val="0"/>
      <w:marRight w:val="0"/>
      <w:marTop w:val="0"/>
      <w:marBottom w:val="0"/>
      <w:divBdr>
        <w:top w:val="none" w:sz="0" w:space="0" w:color="auto"/>
        <w:left w:val="none" w:sz="0" w:space="0" w:color="auto"/>
        <w:bottom w:val="none" w:sz="0" w:space="0" w:color="auto"/>
        <w:right w:val="none" w:sz="0" w:space="0" w:color="auto"/>
      </w:divBdr>
    </w:div>
    <w:div w:id="1254126598">
      <w:bodyDiv w:val="1"/>
      <w:marLeft w:val="0"/>
      <w:marRight w:val="0"/>
      <w:marTop w:val="0"/>
      <w:marBottom w:val="0"/>
      <w:divBdr>
        <w:top w:val="none" w:sz="0" w:space="0" w:color="auto"/>
        <w:left w:val="none" w:sz="0" w:space="0" w:color="auto"/>
        <w:bottom w:val="none" w:sz="0" w:space="0" w:color="auto"/>
        <w:right w:val="none" w:sz="0" w:space="0" w:color="auto"/>
      </w:divBdr>
    </w:div>
    <w:div w:id="1254167024">
      <w:bodyDiv w:val="1"/>
      <w:marLeft w:val="0"/>
      <w:marRight w:val="0"/>
      <w:marTop w:val="0"/>
      <w:marBottom w:val="0"/>
      <w:divBdr>
        <w:top w:val="none" w:sz="0" w:space="0" w:color="auto"/>
        <w:left w:val="none" w:sz="0" w:space="0" w:color="auto"/>
        <w:bottom w:val="none" w:sz="0" w:space="0" w:color="auto"/>
        <w:right w:val="none" w:sz="0" w:space="0" w:color="auto"/>
      </w:divBdr>
    </w:div>
    <w:div w:id="1254360107">
      <w:bodyDiv w:val="1"/>
      <w:marLeft w:val="0"/>
      <w:marRight w:val="0"/>
      <w:marTop w:val="0"/>
      <w:marBottom w:val="0"/>
      <w:divBdr>
        <w:top w:val="none" w:sz="0" w:space="0" w:color="auto"/>
        <w:left w:val="none" w:sz="0" w:space="0" w:color="auto"/>
        <w:bottom w:val="none" w:sz="0" w:space="0" w:color="auto"/>
        <w:right w:val="none" w:sz="0" w:space="0" w:color="auto"/>
      </w:divBdr>
    </w:div>
    <w:div w:id="1254508170">
      <w:bodyDiv w:val="1"/>
      <w:marLeft w:val="0"/>
      <w:marRight w:val="0"/>
      <w:marTop w:val="0"/>
      <w:marBottom w:val="0"/>
      <w:divBdr>
        <w:top w:val="none" w:sz="0" w:space="0" w:color="auto"/>
        <w:left w:val="none" w:sz="0" w:space="0" w:color="auto"/>
        <w:bottom w:val="none" w:sz="0" w:space="0" w:color="auto"/>
        <w:right w:val="none" w:sz="0" w:space="0" w:color="auto"/>
      </w:divBdr>
    </w:div>
    <w:div w:id="1254629776">
      <w:bodyDiv w:val="1"/>
      <w:marLeft w:val="0"/>
      <w:marRight w:val="0"/>
      <w:marTop w:val="0"/>
      <w:marBottom w:val="0"/>
      <w:divBdr>
        <w:top w:val="none" w:sz="0" w:space="0" w:color="auto"/>
        <w:left w:val="none" w:sz="0" w:space="0" w:color="auto"/>
        <w:bottom w:val="none" w:sz="0" w:space="0" w:color="auto"/>
        <w:right w:val="none" w:sz="0" w:space="0" w:color="auto"/>
      </w:divBdr>
    </w:div>
    <w:div w:id="1255629632">
      <w:bodyDiv w:val="1"/>
      <w:marLeft w:val="0"/>
      <w:marRight w:val="0"/>
      <w:marTop w:val="0"/>
      <w:marBottom w:val="0"/>
      <w:divBdr>
        <w:top w:val="none" w:sz="0" w:space="0" w:color="auto"/>
        <w:left w:val="none" w:sz="0" w:space="0" w:color="auto"/>
        <w:bottom w:val="none" w:sz="0" w:space="0" w:color="auto"/>
        <w:right w:val="none" w:sz="0" w:space="0" w:color="auto"/>
      </w:divBdr>
    </w:div>
    <w:div w:id="1256085792">
      <w:bodyDiv w:val="1"/>
      <w:marLeft w:val="0"/>
      <w:marRight w:val="0"/>
      <w:marTop w:val="0"/>
      <w:marBottom w:val="0"/>
      <w:divBdr>
        <w:top w:val="none" w:sz="0" w:space="0" w:color="auto"/>
        <w:left w:val="none" w:sz="0" w:space="0" w:color="auto"/>
        <w:bottom w:val="none" w:sz="0" w:space="0" w:color="auto"/>
        <w:right w:val="none" w:sz="0" w:space="0" w:color="auto"/>
      </w:divBdr>
    </w:div>
    <w:div w:id="1256862304">
      <w:bodyDiv w:val="1"/>
      <w:marLeft w:val="0"/>
      <w:marRight w:val="0"/>
      <w:marTop w:val="0"/>
      <w:marBottom w:val="0"/>
      <w:divBdr>
        <w:top w:val="none" w:sz="0" w:space="0" w:color="auto"/>
        <w:left w:val="none" w:sz="0" w:space="0" w:color="auto"/>
        <w:bottom w:val="none" w:sz="0" w:space="0" w:color="auto"/>
        <w:right w:val="none" w:sz="0" w:space="0" w:color="auto"/>
      </w:divBdr>
    </w:div>
    <w:div w:id="1256934871">
      <w:bodyDiv w:val="1"/>
      <w:marLeft w:val="0"/>
      <w:marRight w:val="0"/>
      <w:marTop w:val="0"/>
      <w:marBottom w:val="0"/>
      <w:divBdr>
        <w:top w:val="none" w:sz="0" w:space="0" w:color="auto"/>
        <w:left w:val="none" w:sz="0" w:space="0" w:color="auto"/>
        <w:bottom w:val="none" w:sz="0" w:space="0" w:color="auto"/>
        <w:right w:val="none" w:sz="0" w:space="0" w:color="auto"/>
      </w:divBdr>
    </w:div>
    <w:div w:id="1257209647">
      <w:bodyDiv w:val="1"/>
      <w:marLeft w:val="0"/>
      <w:marRight w:val="0"/>
      <w:marTop w:val="0"/>
      <w:marBottom w:val="0"/>
      <w:divBdr>
        <w:top w:val="none" w:sz="0" w:space="0" w:color="auto"/>
        <w:left w:val="none" w:sz="0" w:space="0" w:color="auto"/>
        <w:bottom w:val="none" w:sz="0" w:space="0" w:color="auto"/>
        <w:right w:val="none" w:sz="0" w:space="0" w:color="auto"/>
      </w:divBdr>
    </w:div>
    <w:div w:id="1258096472">
      <w:bodyDiv w:val="1"/>
      <w:marLeft w:val="0"/>
      <w:marRight w:val="0"/>
      <w:marTop w:val="0"/>
      <w:marBottom w:val="0"/>
      <w:divBdr>
        <w:top w:val="none" w:sz="0" w:space="0" w:color="auto"/>
        <w:left w:val="none" w:sz="0" w:space="0" w:color="auto"/>
        <w:bottom w:val="none" w:sz="0" w:space="0" w:color="auto"/>
        <w:right w:val="none" w:sz="0" w:space="0" w:color="auto"/>
      </w:divBdr>
    </w:div>
    <w:div w:id="1258293912">
      <w:bodyDiv w:val="1"/>
      <w:marLeft w:val="0"/>
      <w:marRight w:val="0"/>
      <w:marTop w:val="0"/>
      <w:marBottom w:val="0"/>
      <w:divBdr>
        <w:top w:val="none" w:sz="0" w:space="0" w:color="auto"/>
        <w:left w:val="none" w:sz="0" w:space="0" w:color="auto"/>
        <w:bottom w:val="none" w:sz="0" w:space="0" w:color="auto"/>
        <w:right w:val="none" w:sz="0" w:space="0" w:color="auto"/>
      </w:divBdr>
    </w:div>
    <w:div w:id="1259170645">
      <w:bodyDiv w:val="1"/>
      <w:marLeft w:val="0"/>
      <w:marRight w:val="0"/>
      <w:marTop w:val="0"/>
      <w:marBottom w:val="0"/>
      <w:divBdr>
        <w:top w:val="none" w:sz="0" w:space="0" w:color="auto"/>
        <w:left w:val="none" w:sz="0" w:space="0" w:color="auto"/>
        <w:bottom w:val="none" w:sz="0" w:space="0" w:color="auto"/>
        <w:right w:val="none" w:sz="0" w:space="0" w:color="auto"/>
      </w:divBdr>
    </w:div>
    <w:div w:id="1259216256">
      <w:bodyDiv w:val="1"/>
      <w:marLeft w:val="0"/>
      <w:marRight w:val="0"/>
      <w:marTop w:val="0"/>
      <w:marBottom w:val="0"/>
      <w:divBdr>
        <w:top w:val="none" w:sz="0" w:space="0" w:color="auto"/>
        <w:left w:val="none" w:sz="0" w:space="0" w:color="auto"/>
        <w:bottom w:val="none" w:sz="0" w:space="0" w:color="auto"/>
        <w:right w:val="none" w:sz="0" w:space="0" w:color="auto"/>
      </w:divBdr>
    </w:div>
    <w:div w:id="1259677039">
      <w:bodyDiv w:val="1"/>
      <w:marLeft w:val="0"/>
      <w:marRight w:val="0"/>
      <w:marTop w:val="0"/>
      <w:marBottom w:val="0"/>
      <w:divBdr>
        <w:top w:val="none" w:sz="0" w:space="0" w:color="auto"/>
        <w:left w:val="none" w:sz="0" w:space="0" w:color="auto"/>
        <w:bottom w:val="none" w:sz="0" w:space="0" w:color="auto"/>
        <w:right w:val="none" w:sz="0" w:space="0" w:color="auto"/>
      </w:divBdr>
    </w:div>
    <w:div w:id="1259682687">
      <w:bodyDiv w:val="1"/>
      <w:marLeft w:val="0"/>
      <w:marRight w:val="0"/>
      <w:marTop w:val="0"/>
      <w:marBottom w:val="0"/>
      <w:divBdr>
        <w:top w:val="none" w:sz="0" w:space="0" w:color="auto"/>
        <w:left w:val="none" w:sz="0" w:space="0" w:color="auto"/>
        <w:bottom w:val="none" w:sz="0" w:space="0" w:color="auto"/>
        <w:right w:val="none" w:sz="0" w:space="0" w:color="auto"/>
      </w:divBdr>
    </w:div>
    <w:div w:id="1259829784">
      <w:bodyDiv w:val="1"/>
      <w:marLeft w:val="0"/>
      <w:marRight w:val="0"/>
      <w:marTop w:val="0"/>
      <w:marBottom w:val="0"/>
      <w:divBdr>
        <w:top w:val="none" w:sz="0" w:space="0" w:color="auto"/>
        <w:left w:val="none" w:sz="0" w:space="0" w:color="auto"/>
        <w:bottom w:val="none" w:sz="0" w:space="0" w:color="auto"/>
        <w:right w:val="none" w:sz="0" w:space="0" w:color="auto"/>
      </w:divBdr>
      <w:divsChild>
        <w:div w:id="1760785501">
          <w:marLeft w:val="0"/>
          <w:marRight w:val="0"/>
          <w:marTop w:val="0"/>
          <w:marBottom w:val="0"/>
          <w:divBdr>
            <w:top w:val="none" w:sz="0" w:space="0" w:color="auto"/>
            <w:left w:val="none" w:sz="0" w:space="0" w:color="auto"/>
            <w:bottom w:val="none" w:sz="0" w:space="0" w:color="auto"/>
            <w:right w:val="none" w:sz="0" w:space="0" w:color="auto"/>
          </w:divBdr>
        </w:div>
        <w:div w:id="1187984854">
          <w:marLeft w:val="0"/>
          <w:marRight w:val="0"/>
          <w:marTop w:val="0"/>
          <w:marBottom w:val="0"/>
          <w:divBdr>
            <w:top w:val="none" w:sz="0" w:space="0" w:color="auto"/>
            <w:left w:val="none" w:sz="0" w:space="0" w:color="auto"/>
            <w:bottom w:val="none" w:sz="0" w:space="0" w:color="auto"/>
            <w:right w:val="none" w:sz="0" w:space="0" w:color="auto"/>
          </w:divBdr>
        </w:div>
        <w:div w:id="1828593712">
          <w:marLeft w:val="0"/>
          <w:marRight w:val="0"/>
          <w:marTop w:val="0"/>
          <w:marBottom w:val="0"/>
          <w:divBdr>
            <w:top w:val="none" w:sz="0" w:space="0" w:color="auto"/>
            <w:left w:val="none" w:sz="0" w:space="0" w:color="auto"/>
            <w:bottom w:val="none" w:sz="0" w:space="0" w:color="auto"/>
            <w:right w:val="none" w:sz="0" w:space="0" w:color="auto"/>
          </w:divBdr>
        </w:div>
        <w:div w:id="1892838720">
          <w:marLeft w:val="0"/>
          <w:marRight w:val="0"/>
          <w:marTop w:val="0"/>
          <w:marBottom w:val="0"/>
          <w:divBdr>
            <w:top w:val="none" w:sz="0" w:space="0" w:color="auto"/>
            <w:left w:val="none" w:sz="0" w:space="0" w:color="auto"/>
            <w:bottom w:val="none" w:sz="0" w:space="0" w:color="auto"/>
            <w:right w:val="none" w:sz="0" w:space="0" w:color="auto"/>
          </w:divBdr>
        </w:div>
        <w:div w:id="1916551811">
          <w:marLeft w:val="0"/>
          <w:marRight w:val="0"/>
          <w:marTop w:val="0"/>
          <w:marBottom w:val="0"/>
          <w:divBdr>
            <w:top w:val="none" w:sz="0" w:space="0" w:color="auto"/>
            <w:left w:val="none" w:sz="0" w:space="0" w:color="auto"/>
            <w:bottom w:val="none" w:sz="0" w:space="0" w:color="auto"/>
            <w:right w:val="none" w:sz="0" w:space="0" w:color="auto"/>
          </w:divBdr>
        </w:div>
        <w:div w:id="1210611080">
          <w:marLeft w:val="0"/>
          <w:marRight w:val="0"/>
          <w:marTop w:val="0"/>
          <w:marBottom w:val="0"/>
          <w:divBdr>
            <w:top w:val="none" w:sz="0" w:space="0" w:color="auto"/>
            <w:left w:val="none" w:sz="0" w:space="0" w:color="auto"/>
            <w:bottom w:val="none" w:sz="0" w:space="0" w:color="auto"/>
            <w:right w:val="none" w:sz="0" w:space="0" w:color="auto"/>
          </w:divBdr>
        </w:div>
        <w:div w:id="1624531193">
          <w:marLeft w:val="0"/>
          <w:marRight w:val="0"/>
          <w:marTop w:val="0"/>
          <w:marBottom w:val="0"/>
          <w:divBdr>
            <w:top w:val="none" w:sz="0" w:space="0" w:color="auto"/>
            <w:left w:val="none" w:sz="0" w:space="0" w:color="auto"/>
            <w:bottom w:val="none" w:sz="0" w:space="0" w:color="auto"/>
            <w:right w:val="none" w:sz="0" w:space="0" w:color="auto"/>
          </w:divBdr>
        </w:div>
        <w:div w:id="1604919809">
          <w:marLeft w:val="0"/>
          <w:marRight w:val="0"/>
          <w:marTop w:val="0"/>
          <w:marBottom w:val="0"/>
          <w:divBdr>
            <w:top w:val="none" w:sz="0" w:space="0" w:color="auto"/>
            <w:left w:val="none" w:sz="0" w:space="0" w:color="auto"/>
            <w:bottom w:val="none" w:sz="0" w:space="0" w:color="auto"/>
            <w:right w:val="none" w:sz="0" w:space="0" w:color="auto"/>
          </w:divBdr>
        </w:div>
        <w:div w:id="1340936299">
          <w:marLeft w:val="0"/>
          <w:marRight w:val="0"/>
          <w:marTop w:val="0"/>
          <w:marBottom w:val="0"/>
          <w:divBdr>
            <w:top w:val="none" w:sz="0" w:space="0" w:color="auto"/>
            <w:left w:val="none" w:sz="0" w:space="0" w:color="auto"/>
            <w:bottom w:val="none" w:sz="0" w:space="0" w:color="auto"/>
            <w:right w:val="none" w:sz="0" w:space="0" w:color="auto"/>
          </w:divBdr>
        </w:div>
        <w:div w:id="1681855210">
          <w:marLeft w:val="0"/>
          <w:marRight w:val="0"/>
          <w:marTop w:val="0"/>
          <w:marBottom w:val="0"/>
          <w:divBdr>
            <w:top w:val="none" w:sz="0" w:space="0" w:color="auto"/>
            <w:left w:val="none" w:sz="0" w:space="0" w:color="auto"/>
            <w:bottom w:val="none" w:sz="0" w:space="0" w:color="auto"/>
            <w:right w:val="none" w:sz="0" w:space="0" w:color="auto"/>
          </w:divBdr>
        </w:div>
        <w:div w:id="385185714">
          <w:marLeft w:val="0"/>
          <w:marRight w:val="0"/>
          <w:marTop w:val="0"/>
          <w:marBottom w:val="0"/>
          <w:divBdr>
            <w:top w:val="none" w:sz="0" w:space="0" w:color="auto"/>
            <w:left w:val="none" w:sz="0" w:space="0" w:color="auto"/>
            <w:bottom w:val="none" w:sz="0" w:space="0" w:color="auto"/>
            <w:right w:val="none" w:sz="0" w:space="0" w:color="auto"/>
          </w:divBdr>
        </w:div>
        <w:div w:id="651062337">
          <w:marLeft w:val="0"/>
          <w:marRight w:val="0"/>
          <w:marTop w:val="0"/>
          <w:marBottom w:val="0"/>
          <w:divBdr>
            <w:top w:val="none" w:sz="0" w:space="0" w:color="auto"/>
            <w:left w:val="none" w:sz="0" w:space="0" w:color="auto"/>
            <w:bottom w:val="none" w:sz="0" w:space="0" w:color="auto"/>
            <w:right w:val="none" w:sz="0" w:space="0" w:color="auto"/>
          </w:divBdr>
        </w:div>
        <w:div w:id="1232694272">
          <w:marLeft w:val="0"/>
          <w:marRight w:val="0"/>
          <w:marTop w:val="0"/>
          <w:marBottom w:val="0"/>
          <w:divBdr>
            <w:top w:val="none" w:sz="0" w:space="0" w:color="auto"/>
            <w:left w:val="none" w:sz="0" w:space="0" w:color="auto"/>
            <w:bottom w:val="none" w:sz="0" w:space="0" w:color="auto"/>
            <w:right w:val="none" w:sz="0" w:space="0" w:color="auto"/>
          </w:divBdr>
        </w:div>
        <w:div w:id="797993351">
          <w:marLeft w:val="0"/>
          <w:marRight w:val="0"/>
          <w:marTop w:val="0"/>
          <w:marBottom w:val="0"/>
          <w:divBdr>
            <w:top w:val="none" w:sz="0" w:space="0" w:color="auto"/>
            <w:left w:val="none" w:sz="0" w:space="0" w:color="auto"/>
            <w:bottom w:val="none" w:sz="0" w:space="0" w:color="auto"/>
            <w:right w:val="none" w:sz="0" w:space="0" w:color="auto"/>
          </w:divBdr>
        </w:div>
        <w:div w:id="431777457">
          <w:marLeft w:val="0"/>
          <w:marRight w:val="0"/>
          <w:marTop w:val="0"/>
          <w:marBottom w:val="0"/>
          <w:divBdr>
            <w:top w:val="none" w:sz="0" w:space="0" w:color="auto"/>
            <w:left w:val="none" w:sz="0" w:space="0" w:color="auto"/>
            <w:bottom w:val="none" w:sz="0" w:space="0" w:color="auto"/>
            <w:right w:val="none" w:sz="0" w:space="0" w:color="auto"/>
          </w:divBdr>
        </w:div>
        <w:div w:id="738870289">
          <w:marLeft w:val="0"/>
          <w:marRight w:val="0"/>
          <w:marTop w:val="0"/>
          <w:marBottom w:val="0"/>
          <w:divBdr>
            <w:top w:val="none" w:sz="0" w:space="0" w:color="auto"/>
            <w:left w:val="none" w:sz="0" w:space="0" w:color="auto"/>
            <w:bottom w:val="none" w:sz="0" w:space="0" w:color="auto"/>
            <w:right w:val="none" w:sz="0" w:space="0" w:color="auto"/>
          </w:divBdr>
        </w:div>
        <w:div w:id="2067989729">
          <w:marLeft w:val="0"/>
          <w:marRight w:val="0"/>
          <w:marTop w:val="0"/>
          <w:marBottom w:val="0"/>
          <w:divBdr>
            <w:top w:val="none" w:sz="0" w:space="0" w:color="auto"/>
            <w:left w:val="none" w:sz="0" w:space="0" w:color="auto"/>
            <w:bottom w:val="none" w:sz="0" w:space="0" w:color="auto"/>
            <w:right w:val="none" w:sz="0" w:space="0" w:color="auto"/>
          </w:divBdr>
        </w:div>
        <w:div w:id="915017231">
          <w:marLeft w:val="0"/>
          <w:marRight w:val="0"/>
          <w:marTop w:val="0"/>
          <w:marBottom w:val="0"/>
          <w:divBdr>
            <w:top w:val="none" w:sz="0" w:space="0" w:color="auto"/>
            <w:left w:val="none" w:sz="0" w:space="0" w:color="auto"/>
            <w:bottom w:val="none" w:sz="0" w:space="0" w:color="auto"/>
            <w:right w:val="none" w:sz="0" w:space="0" w:color="auto"/>
          </w:divBdr>
        </w:div>
        <w:div w:id="1048265291">
          <w:marLeft w:val="0"/>
          <w:marRight w:val="0"/>
          <w:marTop w:val="0"/>
          <w:marBottom w:val="0"/>
          <w:divBdr>
            <w:top w:val="none" w:sz="0" w:space="0" w:color="auto"/>
            <w:left w:val="none" w:sz="0" w:space="0" w:color="auto"/>
            <w:bottom w:val="none" w:sz="0" w:space="0" w:color="auto"/>
            <w:right w:val="none" w:sz="0" w:space="0" w:color="auto"/>
          </w:divBdr>
        </w:div>
        <w:div w:id="808786173">
          <w:marLeft w:val="0"/>
          <w:marRight w:val="0"/>
          <w:marTop w:val="0"/>
          <w:marBottom w:val="0"/>
          <w:divBdr>
            <w:top w:val="none" w:sz="0" w:space="0" w:color="auto"/>
            <w:left w:val="none" w:sz="0" w:space="0" w:color="auto"/>
            <w:bottom w:val="none" w:sz="0" w:space="0" w:color="auto"/>
            <w:right w:val="none" w:sz="0" w:space="0" w:color="auto"/>
          </w:divBdr>
        </w:div>
        <w:div w:id="397242085">
          <w:marLeft w:val="0"/>
          <w:marRight w:val="0"/>
          <w:marTop w:val="0"/>
          <w:marBottom w:val="0"/>
          <w:divBdr>
            <w:top w:val="none" w:sz="0" w:space="0" w:color="auto"/>
            <w:left w:val="none" w:sz="0" w:space="0" w:color="auto"/>
            <w:bottom w:val="none" w:sz="0" w:space="0" w:color="auto"/>
            <w:right w:val="none" w:sz="0" w:space="0" w:color="auto"/>
          </w:divBdr>
        </w:div>
        <w:div w:id="1875803911">
          <w:marLeft w:val="0"/>
          <w:marRight w:val="0"/>
          <w:marTop w:val="0"/>
          <w:marBottom w:val="0"/>
          <w:divBdr>
            <w:top w:val="none" w:sz="0" w:space="0" w:color="auto"/>
            <w:left w:val="none" w:sz="0" w:space="0" w:color="auto"/>
            <w:bottom w:val="none" w:sz="0" w:space="0" w:color="auto"/>
            <w:right w:val="none" w:sz="0" w:space="0" w:color="auto"/>
          </w:divBdr>
        </w:div>
        <w:div w:id="117189411">
          <w:marLeft w:val="0"/>
          <w:marRight w:val="0"/>
          <w:marTop w:val="0"/>
          <w:marBottom w:val="0"/>
          <w:divBdr>
            <w:top w:val="none" w:sz="0" w:space="0" w:color="auto"/>
            <w:left w:val="none" w:sz="0" w:space="0" w:color="auto"/>
            <w:bottom w:val="none" w:sz="0" w:space="0" w:color="auto"/>
            <w:right w:val="none" w:sz="0" w:space="0" w:color="auto"/>
          </w:divBdr>
        </w:div>
        <w:div w:id="345517394">
          <w:marLeft w:val="0"/>
          <w:marRight w:val="0"/>
          <w:marTop w:val="0"/>
          <w:marBottom w:val="0"/>
          <w:divBdr>
            <w:top w:val="none" w:sz="0" w:space="0" w:color="auto"/>
            <w:left w:val="none" w:sz="0" w:space="0" w:color="auto"/>
            <w:bottom w:val="none" w:sz="0" w:space="0" w:color="auto"/>
            <w:right w:val="none" w:sz="0" w:space="0" w:color="auto"/>
          </w:divBdr>
        </w:div>
        <w:div w:id="1901016672">
          <w:marLeft w:val="0"/>
          <w:marRight w:val="0"/>
          <w:marTop w:val="0"/>
          <w:marBottom w:val="0"/>
          <w:divBdr>
            <w:top w:val="none" w:sz="0" w:space="0" w:color="auto"/>
            <w:left w:val="none" w:sz="0" w:space="0" w:color="auto"/>
            <w:bottom w:val="none" w:sz="0" w:space="0" w:color="auto"/>
            <w:right w:val="none" w:sz="0" w:space="0" w:color="auto"/>
          </w:divBdr>
        </w:div>
        <w:div w:id="508521024">
          <w:marLeft w:val="0"/>
          <w:marRight w:val="0"/>
          <w:marTop w:val="0"/>
          <w:marBottom w:val="0"/>
          <w:divBdr>
            <w:top w:val="none" w:sz="0" w:space="0" w:color="auto"/>
            <w:left w:val="none" w:sz="0" w:space="0" w:color="auto"/>
            <w:bottom w:val="none" w:sz="0" w:space="0" w:color="auto"/>
            <w:right w:val="none" w:sz="0" w:space="0" w:color="auto"/>
          </w:divBdr>
        </w:div>
        <w:div w:id="706298511">
          <w:marLeft w:val="0"/>
          <w:marRight w:val="0"/>
          <w:marTop w:val="0"/>
          <w:marBottom w:val="0"/>
          <w:divBdr>
            <w:top w:val="none" w:sz="0" w:space="0" w:color="auto"/>
            <w:left w:val="none" w:sz="0" w:space="0" w:color="auto"/>
            <w:bottom w:val="none" w:sz="0" w:space="0" w:color="auto"/>
            <w:right w:val="none" w:sz="0" w:space="0" w:color="auto"/>
          </w:divBdr>
        </w:div>
        <w:div w:id="1358198548">
          <w:marLeft w:val="0"/>
          <w:marRight w:val="0"/>
          <w:marTop w:val="0"/>
          <w:marBottom w:val="0"/>
          <w:divBdr>
            <w:top w:val="none" w:sz="0" w:space="0" w:color="auto"/>
            <w:left w:val="none" w:sz="0" w:space="0" w:color="auto"/>
            <w:bottom w:val="none" w:sz="0" w:space="0" w:color="auto"/>
            <w:right w:val="none" w:sz="0" w:space="0" w:color="auto"/>
          </w:divBdr>
        </w:div>
        <w:div w:id="2109739600">
          <w:marLeft w:val="0"/>
          <w:marRight w:val="0"/>
          <w:marTop w:val="0"/>
          <w:marBottom w:val="0"/>
          <w:divBdr>
            <w:top w:val="none" w:sz="0" w:space="0" w:color="auto"/>
            <w:left w:val="none" w:sz="0" w:space="0" w:color="auto"/>
            <w:bottom w:val="none" w:sz="0" w:space="0" w:color="auto"/>
            <w:right w:val="none" w:sz="0" w:space="0" w:color="auto"/>
          </w:divBdr>
        </w:div>
        <w:div w:id="816534603">
          <w:marLeft w:val="0"/>
          <w:marRight w:val="0"/>
          <w:marTop w:val="0"/>
          <w:marBottom w:val="0"/>
          <w:divBdr>
            <w:top w:val="none" w:sz="0" w:space="0" w:color="auto"/>
            <w:left w:val="none" w:sz="0" w:space="0" w:color="auto"/>
            <w:bottom w:val="none" w:sz="0" w:space="0" w:color="auto"/>
            <w:right w:val="none" w:sz="0" w:space="0" w:color="auto"/>
          </w:divBdr>
        </w:div>
        <w:div w:id="1087775645">
          <w:marLeft w:val="0"/>
          <w:marRight w:val="0"/>
          <w:marTop w:val="0"/>
          <w:marBottom w:val="0"/>
          <w:divBdr>
            <w:top w:val="none" w:sz="0" w:space="0" w:color="auto"/>
            <w:left w:val="none" w:sz="0" w:space="0" w:color="auto"/>
            <w:bottom w:val="none" w:sz="0" w:space="0" w:color="auto"/>
            <w:right w:val="none" w:sz="0" w:space="0" w:color="auto"/>
          </w:divBdr>
        </w:div>
        <w:div w:id="213781542">
          <w:marLeft w:val="0"/>
          <w:marRight w:val="0"/>
          <w:marTop w:val="0"/>
          <w:marBottom w:val="0"/>
          <w:divBdr>
            <w:top w:val="none" w:sz="0" w:space="0" w:color="auto"/>
            <w:left w:val="none" w:sz="0" w:space="0" w:color="auto"/>
            <w:bottom w:val="none" w:sz="0" w:space="0" w:color="auto"/>
            <w:right w:val="none" w:sz="0" w:space="0" w:color="auto"/>
          </w:divBdr>
        </w:div>
        <w:div w:id="1351562735">
          <w:marLeft w:val="0"/>
          <w:marRight w:val="0"/>
          <w:marTop w:val="0"/>
          <w:marBottom w:val="0"/>
          <w:divBdr>
            <w:top w:val="none" w:sz="0" w:space="0" w:color="auto"/>
            <w:left w:val="none" w:sz="0" w:space="0" w:color="auto"/>
            <w:bottom w:val="none" w:sz="0" w:space="0" w:color="auto"/>
            <w:right w:val="none" w:sz="0" w:space="0" w:color="auto"/>
          </w:divBdr>
        </w:div>
        <w:div w:id="974944541">
          <w:marLeft w:val="0"/>
          <w:marRight w:val="0"/>
          <w:marTop w:val="0"/>
          <w:marBottom w:val="0"/>
          <w:divBdr>
            <w:top w:val="none" w:sz="0" w:space="0" w:color="auto"/>
            <w:left w:val="none" w:sz="0" w:space="0" w:color="auto"/>
            <w:bottom w:val="none" w:sz="0" w:space="0" w:color="auto"/>
            <w:right w:val="none" w:sz="0" w:space="0" w:color="auto"/>
          </w:divBdr>
        </w:div>
        <w:div w:id="494682869">
          <w:marLeft w:val="0"/>
          <w:marRight w:val="0"/>
          <w:marTop w:val="0"/>
          <w:marBottom w:val="0"/>
          <w:divBdr>
            <w:top w:val="none" w:sz="0" w:space="0" w:color="auto"/>
            <w:left w:val="none" w:sz="0" w:space="0" w:color="auto"/>
            <w:bottom w:val="none" w:sz="0" w:space="0" w:color="auto"/>
            <w:right w:val="none" w:sz="0" w:space="0" w:color="auto"/>
          </w:divBdr>
        </w:div>
        <w:div w:id="1328557999">
          <w:marLeft w:val="0"/>
          <w:marRight w:val="0"/>
          <w:marTop w:val="0"/>
          <w:marBottom w:val="0"/>
          <w:divBdr>
            <w:top w:val="none" w:sz="0" w:space="0" w:color="auto"/>
            <w:left w:val="none" w:sz="0" w:space="0" w:color="auto"/>
            <w:bottom w:val="none" w:sz="0" w:space="0" w:color="auto"/>
            <w:right w:val="none" w:sz="0" w:space="0" w:color="auto"/>
          </w:divBdr>
        </w:div>
        <w:div w:id="855769785">
          <w:marLeft w:val="0"/>
          <w:marRight w:val="0"/>
          <w:marTop w:val="0"/>
          <w:marBottom w:val="0"/>
          <w:divBdr>
            <w:top w:val="none" w:sz="0" w:space="0" w:color="auto"/>
            <w:left w:val="none" w:sz="0" w:space="0" w:color="auto"/>
            <w:bottom w:val="none" w:sz="0" w:space="0" w:color="auto"/>
            <w:right w:val="none" w:sz="0" w:space="0" w:color="auto"/>
          </w:divBdr>
        </w:div>
        <w:div w:id="1867333537">
          <w:marLeft w:val="0"/>
          <w:marRight w:val="0"/>
          <w:marTop w:val="0"/>
          <w:marBottom w:val="0"/>
          <w:divBdr>
            <w:top w:val="none" w:sz="0" w:space="0" w:color="auto"/>
            <w:left w:val="none" w:sz="0" w:space="0" w:color="auto"/>
            <w:bottom w:val="none" w:sz="0" w:space="0" w:color="auto"/>
            <w:right w:val="none" w:sz="0" w:space="0" w:color="auto"/>
          </w:divBdr>
        </w:div>
        <w:div w:id="1196385711">
          <w:marLeft w:val="0"/>
          <w:marRight w:val="0"/>
          <w:marTop w:val="0"/>
          <w:marBottom w:val="0"/>
          <w:divBdr>
            <w:top w:val="none" w:sz="0" w:space="0" w:color="auto"/>
            <w:left w:val="none" w:sz="0" w:space="0" w:color="auto"/>
            <w:bottom w:val="none" w:sz="0" w:space="0" w:color="auto"/>
            <w:right w:val="none" w:sz="0" w:space="0" w:color="auto"/>
          </w:divBdr>
        </w:div>
        <w:div w:id="849492568">
          <w:marLeft w:val="0"/>
          <w:marRight w:val="0"/>
          <w:marTop w:val="0"/>
          <w:marBottom w:val="0"/>
          <w:divBdr>
            <w:top w:val="none" w:sz="0" w:space="0" w:color="auto"/>
            <w:left w:val="none" w:sz="0" w:space="0" w:color="auto"/>
            <w:bottom w:val="none" w:sz="0" w:space="0" w:color="auto"/>
            <w:right w:val="none" w:sz="0" w:space="0" w:color="auto"/>
          </w:divBdr>
        </w:div>
        <w:div w:id="367412415">
          <w:marLeft w:val="0"/>
          <w:marRight w:val="0"/>
          <w:marTop w:val="0"/>
          <w:marBottom w:val="0"/>
          <w:divBdr>
            <w:top w:val="none" w:sz="0" w:space="0" w:color="auto"/>
            <w:left w:val="none" w:sz="0" w:space="0" w:color="auto"/>
            <w:bottom w:val="none" w:sz="0" w:space="0" w:color="auto"/>
            <w:right w:val="none" w:sz="0" w:space="0" w:color="auto"/>
          </w:divBdr>
        </w:div>
        <w:div w:id="148446569">
          <w:marLeft w:val="0"/>
          <w:marRight w:val="0"/>
          <w:marTop w:val="0"/>
          <w:marBottom w:val="0"/>
          <w:divBdr>
            <w:top w:val="none" w:sz="0" w:space="0" w:color="auto"/>
            <w:left w:val="none" w:sz="0" w:space="0" w:color="auto"/>
            <w:bottom w:val="none" w:sz="0" w:space="0" w:color="auto"/>
            <w:right w:val="none" w:sz="0" w:space="0" w:color="auto"/>
          </w:divBdr>
        </w:div>
        <w:div w:id="969702414">
          <w:marLeft w:val="0"/>
          <w:marRight w:val="0"/>
          <w:marTop w:val="0"/>
          <w:marBottom w:val="0"/>
          <w:divBdr>
            <w:top w:val="none" w:sz="0" w:space="0" w:color="auto"/>
            <w:left w:val="none" w:sz="0" w:space="0" w:color="auto"/>
            <w:bottom w:val="none" w:sz="0" w:space="0" w:color="auto"/>
            <w:right w:val="none" w:sz="0" w:space="0" w:color="auto"/>
          </w:divBdr>
        </w:div>
        <w:div w:id="1501966455">
          <w:marLeft w:val="0"/>
          <w:marRight w:val="0"/>
          <w:marTop w:val="0"/>
          <w:marBottom w:val="0"/>
          <w:divBdr>
            <w:top w:val="none" w:sz="0" w:space="0" w:color="auto"/>
            <w:left w:val="none" w:sz="0" w:space="0" w:color="auto"/>
            <w:bottom w:val="none" w:sz="0" w:space="0" w:color="auto"/>
            <w:right w:val="none" w:sz="0" w:space="0" w:color="auto"/>
          </w:divBdr>
        </w:div>
        <w:div w:id="512186409">
          <w:marLeft w:val="0"/>
          <w:marRight w:val="0"/>
          <w:marTop w:val="0"/>
          <w:marBottom w:val="0"/>
          <w:divBdr>
            <w:top w:val="none" w:sz="0" w:space="0" w:color="auto"/>
            <w:left w:val="none" w:sz="0" w:space="0" w:color="auto"/>
            <w:bottom w:val="none" w:sz="0" w:space="0" w:color="auto"/>
            <w:right w:val="none" w:sz="0" w:space="0" w:color="auto"/>
          </w:divBdr>
        </w:div>
        <w:div w:id="1451902261">
          <w:marLeft w:val="0"/>
          <w:marRight w:val="0"/>
          <w:marTop w:val="0"/>
          <w:marBottom w:val="0"/>
          <w:divBdr>
            <w:top w:val="none" w:sz="0" w:space="0" w:color="auto"/>
            <w:left w:val="none" w:sz="0" w:space="0" w:color="auto"/>
            <w:bottom w:val="none" w:sz="0" w:space="0" w:color="auto"/>
            <w:right w:val="none" w:sz="0" w:space="0" w:color="auto"/>
          </w:divBdr>
        </w:div>
        <w:div w:id="1629356793">
          <w:marLeft w:val="0"/>
          <w:marRight w:val="0"/>
          <w:marTop w:val="0"/>
          <w:marBottom w:val="0"/>
          <w:divBdr>
            <w:top w:val="none" w:sz="0" w:space="0" w:color="auto"/>
            <w:left w:val="none" w:sz="0" w:space="0" w:color="auto"/>
            <w:bottom w:val="none" w:sz="0" w:space="0" w:color="auto"/>
            <w:right w:val="none" w:sz="0" w:space="0" w:color="auto"/>
          </w:divBdr>
        </w:div>
        <w:div w:id="1860771103">
          <w:marLeft w:val="0"/>
          <w:marRight w:val="0"/>
          <w:marTop w:val="0"/>
          <w:marBottom w:val="0"/>
          <w:divBdr>
            <w:top w:val="none" w:sz="0" w:space="0" w:color="auto"/>
            <w:left w:val="none" w:sz="0" w:space="0" w:color="auto"/>
            <w:bottom w:val="none" w:sz="0" w:space="0" w:color="auto"/>
            <w:right w:val="none" w:sz="0" w:space="0" w:color="auto"/>
          </w:divBdr>
        </w:div>
        <w:div w:id="543255998">
          <w:marLeft w:val="0"/>
          <w:marRight w:val="0"/>
          <w:marTop w:val="0"/>
          <w:marBottom w:val="0"/>
          <w:divBdr>
            <w:top w:val="none" w:sz="0" w:space="0" w:color="auto"/>
            <w:left w:val="none" w:sz="0" w:space="0" w:color="auto"/>
            <w:bottom w:val="none" w:sz="0" w:space="0" w:color="auto"/>
            <w:right w:val="none" w:sz="0" w:space="0" w:color="auto"/>
          </w:divBdr>
        </w:div>
        <w:div w:id="501773852">
          <w:marLeft w:val="0"/>
          <w:marRight w:val="0"/>
          <w:marTop w:val="0"/>
          <w:marBottom w:val="0"/>
          <w:divBdr>
            <w:top w:val="none" w:sz="0" w:space="0" w:color="auto"/>
            <w:left w:val="none" w:sz="0" w:space="0" w:color="auto"/>
            <w:bottom w:val="none" w:sz="0" w:space="0" w:color="auto"/>
            <w:right w:val="none" w:sz="0" w:space="0" w:color="auto"/>
          </w:divBdr>
        </w:div>
        <w:div w:id="1828940845">
          <w:marLeft w:val="0"/>
          <w:marRight w:val="0"/>
          <w:marTop w:val="0"/>
          <w:marBottom w:val="0"/>
          <w:divBdr>
            <w:top w:val="none" w:sz="0" w:space="0" w:color="auto"/>
            <w:left w:val="none" w:sz="0" w:space="0" w:color="auto"/>
            <w:bottom w:val="none" w:sz="0" w:space="0" w:color="auto"/>
            <w:right w:val="none" w:sz="0" w:space="0" w:color="auto"/>
          </w:divBdr>
        </w:div>
        <w:div w:id="1157917832">
          <w:marLeft w:val="0"/>
          <w:marRight w:val="0"/>
          <w:marTop w:val="0"/>
          <w:marBottom w:val="0"/>
          <w:divBdr>
            <w:top w:val="none" w:sz="0" w:space="0" w:color="auto"/>
            <w:left w:val="none" w:sz="0" w:space="0" w:color="auto"/>
            <w:bottom w:val="none" w:sz="0" w:space="0" w:color="auto"/>
            <w:right w:val="none" w:sz="0" w:space="0" w:color="auto"/>
          </w:divBdr>
        </w:div>
        <w:div w:id="324822624">
          <w:marLeft w:val="0"/>
          <w:marRight w:val="0"/>
          <w:marTop w:val="0"/>
          <w:marBottom w:val="0"/>
          <w:divBdr>
            <w:top w:val="none" w:sz="0" w:space="0" w:color="auto"/>
            <w:left w:val="none" w:sz="0" w:space="0" w:color="auto"/>
            <w:bottom w:val="none" w:sz="0" w:space="0" w:color="auto"/>
            <w:right w:val="none" w:sz="0" w:space="0" w:color="auto"/>
          </w:divBdr>
        </w:div>
        <w:div w:id="504975028">
          <w:marLeft w:val="0"/>
          <w:marRight w:val="0"/>
          <w:marTop w:val="0"/>
          <w:marBottom w:val="0"/>
          <w:divBdr>
            <w:top w:val="none" w:sz="0" w:space="0" w:color="auto"/>
            <w:left w:val="none" w:sz="0" w:space="0" w:color="auto"/>
            <w:bottom w:val="none" w:sz="0" w:space="0" w:color="auto"/>
            <w:right w:val="none" w:sz="0" w:space="0" w:color="auto"/>
          </w:divBdr>
        </w:div>
        <w:div w:id="1865633429">
          <w:marLeft w:val="0"/>
          <w:marRight w:val="0"/>
          <w:marTop w:val="0"/>
          <w:marBottom w:val="0"/>
          <w:divBdr>
            <w:top w:val="none" w:sz="0" w:space="0" w:color="auto"/>
            <w:left w:val="none" w:sz="0" w:space="0" w:color="auto"/>
            <w:bottom w:val="none" w:sz="0" w:space="0" w:color="auto"/>
            <w:right w:val="none" w:sz="0" w:space="0" w:color="auto"/>
          </w:divBdr>
        </w:div>
        <w:div w:id="551815909">
          <w:marLeft w:val="0"/>
          <w:marRight w:val="0"/>
          <w:marTop w:val="0"/>
          <w:marBottom w:val="0"/>
          <w:divBdr>
            <w:top w:val="none" w:sz="0" w:space="0" w:color="auto"/>
            <w:left w:val="none" w:sz="0" w:space="0" w:color="auto"/>
            <w:bottom w:val="none" w:sz="0" w:space="0" w:color="auto"/>
            <w:right w:val="none" w:sz="0" w:space="0" w:color="auto"/>
          </w:divBdr>
        </w:div>
        <w:div w:id="1103913406">
          <w:marLeft w:val="0"/>
          <w:marRight w:val="0"/>
          <w:marTop w:val="0"/>
          <w:marBottom w:val="0"/>
          <w:divBdr>
            <w:top w:val="none" w:sz="0" w:space="0" w:color="auto"/>
            <w:left w:val="none" w:sz="0" w:space="0" w:color="auto"/>
            <w:bottom w:val="none" w:sz="0" w:space="0" w:color="auto"/>
            <w:right w:val="none" w:sz="0" w:space="0" w:color="auto"/>
          </w:divBdr>
        </w:div>
        <w:div w:id="1846508135">
          <w:marLeft w:val="0"/>
          <w:marRight w:val="0"/>
          <w:marTop w:val="0"/>
          <w:marBottom w:val="0"/>
          <w:divBdr>
            <w:top w:val="none" w:sz="0" w:space="0" w:color="auto"/>
            <w:left w:val="none" w:sz="0" w:space="0" w:color="auto"/>
            <w:bottom w:val="none" w:sz="0" w:space="0" w:color="auto"/>
            <w:right w:val="none" w:sz="0" w:space="0" w:color="auto"/>
          </w:divBdr>
        </w:div>
        <w:div w:id="1752697746">
          <w:marLeft w:val="0"/>
          <w:marRight w:val="0"/>
          <w:marTop w:val="0"/>
          <w:marBottom w:val="0"/>
          <w:divBdr>
            <w:top w:val="none" w:sz="0" w:space="0" w:color="auto"/>
            <w:left w:val="none" w:sz="0" w:space="0" w:color="auto"/>
            <w:bottom w:val="none" w:sz="0" w:space="0" w:color="auto"/>
            <w:right w:val="none" w:sz="0" w:space="0" w:color="auto"/>
          </w:divBdr>
        </w:div>
        <w:div w:id="1680426142">
          <w:marLeft w:val="0"/>
          <w:marRight w:val="0"/>
          <w:marTop w:val="0"/>
          <w:marBottom w:val="0"/>
          <w:divBdr>
            <w:top w:val="none" w:sz="0" w:space="0" w:color="auto"/>
            <w:left w:val="none" w:sz="0" w:space="0" w:color="auto"/>
            <w:bottom w:val="none" w:sz="0" w:space="0" w:color="auto"/>
            <w:right w:val="none" w:sz="0" w:space="0" w:color="auto"/>
          </w:divBdr>
        </w:div>
        <w:div w:id="1181815918">
          <w:marLeft w:val="0"/>
          <w:marRight w:val="0"/>
          <w:marTop w:val="0"/>
          <w:marBottom w:val="0"/>
          <w:divBdr>
            <w:top w:val="none" w:sz="0" w:space="0" w:color="auto"/>
            <w:left w:val="none" w:sz="0" w:space="0" w:color="auto"/>
            <w:bottom w:val="none" w:sz="0" w:space="0" w:color="auto"/>
            <w:right w:val="none" w:sz="0" w:space="0" w:color="auto"/>
          </w:divBdr>
        </w:div>
        <w:div w:id="1360665552">
          <w:marLeft w:val="0"/>
          <w:marRight w:val="0"/>
          <w:marTop w:val="0"/>
          <w:marBottom w:val="0"/>
          <w:divBdr>
            <w:top w:val="none" w:sz="0" w:space="0" w:color="auto"/>
            <w:left w:val="none" w:sz="0" w:space="0" w:color="auto"/>
            <w:bottom w:val="none" w:sz="0" w:space="0" w:color="auto"/>
            <w:right w:val="none" w:sz="0" w:space="0" w:color="auto"/>
          </w:divBdr>
        </w:div>
        <w:div w:id="1042050580">
          <w:marLeft w:val="0"/>
          <w:marRight w:val="0"/>
          <w:marTop w:val="0"/>
          <w:marBottom w:val="0"/>
          <w:divBdr>
            <w:top w:val="none" w:sz="0" w:space="0" w:color="auto"/>
            <w:left w:val="none" w:sz="0" w:space="0" w:color="auto"/>
            <w:bottom w:val="none" w:sz="0" w:space="0" w:color="auto"/>
            <w:right w:val="none" w:sz="0" w:space="0" w:color="auto"/>
          </w:divBdr>
        </w:div>
        <w:div w:id="804466375">
          <w:marLeft w:val="0"/>
          <w:marRight w:val="0"/>
          <w:marTop w:val="0"/>
          <w:marBottom w:val="0"/>
          <w:divBdr>
            <w:top w:val="none" w:sz="0" w:space="0" w:color="auto"/>
            <w:left w:val="none" w:sz="0" w:space="0" w:color="auto"/>
            <w:bottom w:val="none" w:sz="0" w:space="0" w:color="auto"/>
            <w:right w:val="none" w:sz="0" w:space="0" w:color="auto"/>
          </w:divBdr>
        </w:div>
        <w:div w:id="1454983375">
          <w:marLeft w:val="0"/>
          <w:marRight w:val="0"/>
          <w:marTop w:val="0"/>
          <w:marBottom w:val="0"/>
          <w:divBdr>
            <w:top w:val="none" w:sz="0" w:space="0" w:color="auto"/>
            <w:left w:val="none" w:sz="0" w:space="0" w:color="auto"/>
            <w:bottom w:val="none" w:sz="0" w:space="0" w:color="auto"/>
            <w:right w:val="none" w:sz="0" w:space="0" w:color="auto"/>
          </w:divBdr>
        </w:div>
        <w:div w:id="1856730476">
          <w:marLeft w:val="0"/>
          <w:marRight w:val="0"/>
          <w:marTop w:val="0"/>
          <w:marBottom w:val="0"/>
          <w:divBdr>
            <w:top w:val="none" w:sz="0" w:space="0" w:color="auto"/>
            <w:left w:val="none" w:sz="0" w:space="0" w:color="auto"/>
            <w:bottom w:val="none" w:sz="0" w:space="0" w:color="auto"/>
            <w:right w:val="none" w:sz="0" w:space="0" w:color="auto"/>
          </w:divBdr>
        </w:div>
        <w:div w:id="1661304809">
          <w:marLeft w:val="0"/>
          <w:marRight w:val="0"/>
          <w:marTop w:val="0"/>
          <w:marBottom w:val="0"/>
          <w:divBdr>
            <w:top w:val="none" w:sz="0" w:space="0" w:color="auto"/>
            <w:left w:val="none" w:sz="0" w:space="0" w:color="auto"/>
            <w:bottom w:val="none" w:sz="0" w:space="0" w:color="auto"/>
            <w:right w:val="none" w:sz="0" w:space="0" w:color="auto"/>
          </w:divBdr>
        </w:div>
        <w:div w:id="2101633413">
          <w:marLeft w:val="0"/>
          <w:marRight w:val="0"/>
          <w:marTop w:val="0"/>
          <w:marBottom w:val="0"/>
          <w:divBdr>
            <w:top w:val="none" w:sz="0" w:space="0" w:color="auto"/>
            <w:left w:val="none" w:sz="0" w:space="0" w:color="auto"/>
            <w:bottom w:val="none" w:sz="0" w:space="0" w:color="auto"/>
            <w:right w:val="none" w:sz="0" w:space="0" w:color="auto"/>
          </w:divBdr>
        </w:div>
        <w:div w:id="806045902">
          <w:marLeft w:val="0"/>
          <w:marRight w:val="0"/>
          <w:marTop w:val="0"/>
          <w:marBottom w:val="0"/>
          <w:divBdr>
            <w:top w:val="none" w:sz="0" w:space="0" w:color="auto"/>
            <w:left w:val="none" w:sz="0" w:space="0" w:color="auto"/>
            <w:bottom w:val="none" w:sz="0" w:space="0" w:color="auto"/>
            <w:right w:val="none" w:sz="0" w:space="0" w:color="auto"/>
          </w:divBdr>
        </w:div>
        <w:div w:id="18896417">
          <w:marLeft w:val="0"/>
          <w:marRight w:val="0"/>
          <w:marTop w:val="0"/>
          <w:marBottom w:val="0"/>
          <w:divBdr>
            <w:top w:val="none" w:sz="0" w:space="0" w:color="auto"/>
            <w:left w:val="none" w:sz="0" w:space="0" w:color="auto"/>
            <w:bottom w:val="none" w:sz="0" w:space="0" w:color="auto"/>
            <w:right w:val="none" w:sz="0" w:space="0" w:color="auto"/>
          </w:divBdr>
        </w:div>
        <w:div w:id="969824624">
          <w:marLeft w:val="0"/>
          <w:marRight w:val="0"/>
          <w:marTop w:val="0"/>
          <w:marBottom w:val="0"/>
          <w:divBdr>
            <w:top w:val="none" w:sz="0" w:space="0" w:color="auto"/>
            <w:left w:val="none" w:sz="0" w:space="0" w:color="auto"/>
            <w:bottom w:val="none" w:sz="0" w:space="0" w:color="auto"/>
            <w:right w:val="none" w:sz="0" w:space="0" w:color="auto"/>
          </w:divBdr>
        </w:div>
        <w:div w:id="101267012">
          <w:marLeft w:val="0"/>
          <w:marRight w:val="0"/>
          <w:marTop w:val="0"/>
          <w:marBottom w:val="0"/>
          <w:divBdr>
            <w:top w:val="none" w:sz="0" w:space="0" w:color="auto"/>
            <w:left w:val="none" w:sz="0" w:space="0" w:color="auto"/>
            <w:bottom w:val="none" w:sz="0" w:space="0" w:color="auto"/>
            <w:right w:val="none" w:sz="0" w:space="0" w:color="auto"/>
          </w:divBdr>
        </w:div>
        <w:div w:id="1582257840">
          <w:marLeft w:val="0"/>
          <w:marRight w:val="0"/>
          <w:marTop w:val="0"/>
          <w:marBottom w:val="0"/>
          <w:divBdr>
            <w:top w:val="none" w:sz="0" w:space="0" w:color="auto"/>
            <w:left w:val="none" w:sz="0" w:space="0" w:color="auto"/>
            <w:bottom w:val="none" w:sz="0" w:space="0" w:color="auto"/>
            <w:right w:val="none" w:sz="0" w:space="0" w:color="auto"/>
          </w:divBdr>
        </w:div>
        <w:div w:id="635988058">
          <w:marLeft w:val="0"/>
          <w:marRight w:val="0"/>
          <w:marTop w:val="0"/>
          <w:marBottom w:val="0"/>
          <w:divBdr>
            <w:top w:val="none" w:sz="0" w:space="0" w:color="auto"/>
            <w:left w:val="none" w:sz="0" w:space="0" w:color="auto"/>
            <w:bottom w:val="none" w:sz="0" w:space="0" w:color="auto"/>
            <w:right w:val="none" w:sz="0" w:space="0" w:color="auto"/>
          </w:divBdr>
        </w:div>
        <w:div w:id="373308247">
          <w:marLeft w:val="0"/>
          <w:marRight w:val="0"/>
          <w:marTop w:val="0"/>
          <w:marBottom w:val="0"/>
          <w:divBdr>
            <w:top w:val="none" w:sz="0" w:space="0" w:color="auto"/>
            <w:left w:val="none" w:sz="0" w:space="0" w:color="auto"/>
            <w:bottom w:val="none" w:sz="0" w:space="0" w:color="auto"/>
            <w:right w:val="none" w:sz="0" w:space="0" w:color="auto"/>
          </w:divBdr>
        </w:div>
        <w:div w:id="175316148">
          <w:marLeft w:val="0"/>
          <w:marRight w:val="0"/>
          <w:marTop w:val="0"/>
          <w:marBottom w:val="0"/>
          <w:divBdr>
            <w:top w:val="none" w:sz="0" w:space="0" w:color="auto"/>
            <w:left w:val="none" w:sz="0" w:space="0" w:color="auto"/>
            <w:bottom w:val="none" w:sz="0" w:space="0" w:color="auto"/>
            <w:right w:val="none" w:sz="0" w:space="0" w:color="auto"/>
          </w:divBdr>
        </w:div>
        <w:div w:id="1860655989">
          <w:marLeft w:val="0"/>
          <w:marRight w:val="0"/>
          <w:marTop w:val="0"/>
          <w:marBottom w:val="0"/>
          <w:divBdr>
            <w:top w:val="none" w:sz="0" w:space="0" w:color="auto"/>
            <w:left w:val="none" w:sz="0" w:space="0" w:color="auto"/>
            <w:bottom w:val="none" w:sz="0" w:space="0" w:color="auto"/>
            <w:right w:val="none" w:sz="0" w:space="0" w:color="auto"/>
          </w:divBdr>
        </w:div>
        <w:div w:id="2007778604">
          <w:marLeft w:val="0"/>
          <w:marRight w:val="0"/>
          <w:marTop w:val="0"/>
          <w:marBottom w:val="0"/>
          <w:divBdr>
            <w:top w:val="none" w:sz="0" w:space="0" w:color="auto"/>
            <w:left w:val="none" w:sz="0" w:space="0" w:color="auto"/>
            <w:bottom w:val="none" w:sz="0" w:space="0" w:color="auto"/>
            <w:right w:val="none" w:sz="0" w:space="0" w:color="auto"/>
          </w:divBdr>
        </w:div>
        <w:div w:id="967786307">
          <w:marLeft w:val="0"/>
          <w:marRight w:val="0"/>
          <w:marTop w:val="0"/>
          <w:marBottom w:val="0"/>
          <w:divBdr>
            <w:top w:val="none" w:sz="0" w:space="0" w:color="auto"/>
            <w:left w:val="none" w:sz="0" w:space="0" w:color="auto"/>
            <w:bottom w:val="none" w:sz="0" w:space="0" w:color="auto"/>
            <w:right w:val="none" w:sz="0" w:space="0" w:color="auto"/>
          </w:divBdr>
        </w:div>
        <w:div w:id="348680137">
          <w:marLeft w:val="0"/>
          <w:marRight w:val="0"/>
          <w:marTop w:val="0"/>
          <w:marBottom w:val="0"/>
          <w:divBdr>
            <w:top w:val="none" w:sz="0" w:space="0" w:color="auto"/>
            <w:left w:val="none" w:sz="0" w:space="0" w:color="auto"/>
            <w:bottom w:val="none" w:sz="0" w:space="0" w:color="auto"/>
            <w:right w:val="none" w:sz="0" w:space="0" w:color="auto"/>
          </w:divBdr>
        </w:div>
        <w:div w:id="1848207727">
          <w:marLeft w:val="0"/>
          <w:marRight w:val="0"/>
          <w:marTop w:val="0"/>
          <w:marBottom w:val="0"/>
          <w:divBdr>
            <w:top w:val="none" w:sz="0" w:space="0" w:color="auto"/>
            <w:left w:val="none" w:sz="0" w:space="0" w:color="auto"/>
            <w:bottom w:val="none" w:sz="0" w:space="0" w:color="auto"/>
            <w:right w:val="none" w:sz="0" w:space="0" w:color="auto"/>
          </w:divBdr>
        </w:div>
        <w:div w:id="64618587">
          <w:marLeft w:val="0"/>
          <w:marRight w:val="0"/>
          <w:marTop w:val="0"/>
          <w:marBottom w:val="0"/>
          <w:divBdr>
            <w:top w:val="none" w:sz="0" w:space="0" w:color="auto"/>
            <w:left w:val="none" w:sz="0" w:space="0" w:color="auto"/>
            <w:bottom w:val="none" w:sz="0" w:space="0" w:color="auto"/>
            <w:right w:val="none" w:sz="0" w:space="0" w:color="auto"/>
          </w:divBdr>
        </w:div>
        <w:div w:id="1758482279">
          <w:marLeft w:val="0"/>
          <w:marRight w:val="0"/>
          <w:marTop w:val="0"/>
          <w:marBottom w:val="0"/>
          <w:divBdr>
            <w:top w:val="none" w:sz="0" w:space="0" w:color="auto"/>
            <w:left w:val="none" w:sz="0" w:space="0" w:color="auto"/>
            <w:bottom w:val="none" w:sz="0" w:space="0" w:color="auto"/>
            <w:right w:val="none" w:sz="0" w:space="0" w:color="auto"/>
          </w:divBdr>
        </w:div>
        <w:div w:id="575628430">
          <w:marLeft w:val="0"/>
          <w:marRight w:val="0"/>
          <w:marTop w:val="0"/>
          <w:marBottom w:val="0"/>
          <w:divBdr>
            <w:top w:val="none" w:sz="0" w:space="0" w:color="auto"/>
            <w:left w:val="none" w:sz="0" w:space="0" w:color="auto"/>
            <w:bottom w:val="none" w:sz="0" w:space="0" w:color="auto"/>
            <w:right w:val="none" w:sz="0" w:space="0" w:color="auto"/>
          </w:divBdr>
        </w:div>
        <w:div w:id="472871214">
          <w:marLeft w:val="0"/>
          <w:marRight w:val="0"/>
          <w:marTop w:val="0"/>
          <w:marBottom w:val="0"/>
          <w:divBdr>
            <w:top w:val="none" w:sz="0" w:space="0" w:color="auto"/>
            <w:left w:val="none" w:sz="0" w:space="0" w:color="auto"/>
            <w:bottom w:val="none" w:sz="0" w:space="0" w:color="auto"/>
            <w:right w:val="none" w:sz="0" w:space="0" w:color="auto"/>
          </w:divBdr>
        </w:div>
        <w:div w:id="1003505878">
          <w:marLeft w:val="0"/>
          <w:marRight w:val="0"/>
          <w:marTop w:val="0"/>
          <w:marBottom w:val="0"/>
          <w:divBdr>
            <w:top w:val="none" w:sz="0" w:space="0" w:color="auto"/>
            <w:left w:val="none" w:sz="0" w:space="0" w:color="auto"/>
            <w:bottom w:val="none" w:sz="0" w:space="0" w:color="auto"/>
            <w:right w:val="none" w:sz="0" w:space="0" w:color="auto"/>
          </w:divBdr>
        </w:div>
        <w:div w:id="12808490">
          <w:marLeft w:val="0"/>
          <w:marRight w:val="0"/>
          <w:marTop w:val="0"/>
          <w:marBottom w:val="0"/>
          <w:divBdr>
            <w:top w:val="none" w:sz="0" w:space="0" w:color="auto"/>
            <w:left w:val="none" w:sz="0" w:space="0" w:color="auto"/>
            <w:bottom w:val="none" w:sz="0" w:space="0" w:color="auto"/>
            <w:right w:val="none" w:sz="0" w:space="0" w:color="auto"/>
          </w:divBdr>
        </w:div>
        <w:div w:id="1589073532">
          <w:marLeft w:val="0"/>
          <w:marRight w:val="0"/>
          <w:marTop w:val="0"/>
          <w:marBottom w:val="0"/>
          <w:divBdr>
            <w:top w:val="none" w:sz="0" w:space="0" w:color="auto"/>
            <w:left w:val="none" w:sz="0" w:space="0" w:color="auto"/>
            <w:bottom w:val="none" w:sz="0" w:space="0" w:color="auto"/>
            <w:right w:val="none" w:sz="0" w:space="0" w:color="auto"/>
          </w:divBdr>
        </w:div>
        <w:div w:id="376324427">
          <w:marLeft w:val="0"/>
          <w:marRight w:val="0"/>
          <w:marTop w:val="0"/>
          <w:marBottom w:val="0"/>
          <w:divBdr>
            <w:top w:val="none" w:sz="0" w:space="0" w:color="auto"/>
            <w:left w:val="none" w:sz="0" w:space="0" w:color="auto"/>
            <w:bottom w:val="none" w:sz="0" w:space="0" w:color="auto"/>
            <w:right w:val="none" w:sz="0" w:space="0" w:color="auto"/>
          </w:divBdr>
        </w:div>
        <w:div w:id="729154756">
          <w:marLeft w:val="0"/>
          <w:marRight w:val="0"/>
          <w:marTop w:val="0"/>
          <w:marBottom w:val="0"/>
          <w:divBdr>
            <w:top w:val="none" w:sz="0" w:space="0" w:color="auto"/>
            <w:left w:val="none" w:sz="0" w:space="0" w:color="auto"/>
            <w:bottom w:val="none" w:sz="0" w:space="0" w:color="auto"/>
            <w:right w:val="none" w:sz="0" w:space="0" w:color="auto"/>
          </w:divBdr>
        </w:div>
        <w:div w:id="107287040">
          <w:marLeft w:val="0"/>
          <w:marRight w:val="0"/>
          <w:marTop w:val="0"/>
          <w:marBottom w:val="0"/>
          <w:divBdr>
            <w:top w:val="none" w:sz="0" w:space="0" w:color="auto"/>
            <w:left w:val="none" w:sz="0" w:space="0" w:color="auto"/>
            <w:bottom w:val="none" w:sz="0" w:space="0" w:color="auto"/>
            <w:right w:val="none" w:sz="0" w:space="0" w:color="auto"/>
          </w:divBdr>
        </w:div>
        <w:div w:id="1509562059">
          <w:marLeft w:val="0"/>
          <w:marRight w:val="0"/>
          <w:marTop w:val="0"/>
          <w:marBottom w:val="0"/>
          <w:divBdr>
            <w:top w:val="none" w:sz="0" w:space="0" w:color="auto"/>
            <w:left w:val="none" w:sz="0" w:space="0" w:color="auto"/>
            <w:bottom w:val="none" w:sz="0" w:space="0" w:color="auto"/>
            <w:right w:val="none" w:sz="0" w:space="0" w:color="auto"/>
          </w:divBdr>
        </w:div>
        <w:div w:id="1189683241">
          <w:marLeft w:val="0"/>
          <w:marRight w:val="0"/>
          <w:marTop w:val="0"/>
          <w:marBottom w:val="0"/>
          <w:divBdr>
            <w:top w:val="none" w:sz="0" w:space="0" w:color="auto"/>
            <w:left w:val="none" w:sz="0" w:space="0" w:color="auto"/>
            <w:bottom w:val="none" w:sz="0" w:space="0" w:color="auto"/>
            <w:right w:val="none" w:sz="0" w:space="0" w:color="auto"/>
          </w:divBdr>
        </w:div>
        <w:div w:id="1723023212">
          <w:marLeft w:val="0"/>
          <w:marRight w:val="0"/>
          <w:marTop w:val="0"/>
          <w:marBottom w:val="0"/>
          <w:divBdr>
            <w:top w:val="none" w:sz="0" w:space="0" w:color="auto"/>
            <w:left w:val="none" w:sz="0" w:space="0" w:color="auto"/>
            <w:bottom w:val="none" w:sz="0" w:space="0" w:color="auto"/>
            <w:right w:val="none" w:sz="0" w:space="0" w:color="auto"/>
          </w:divBdr>
        </w:div>
        <w:div w:id="438529291">
          <w:marLeft w:val="0"/>
          <w:marRight w:val="0"/>
          <w:marTop w:val="0"/>
          <w:marBottom w:val="0"/>
          <w:divBdr>
            <w:top w:val="none" w:sz="0" w:space="0" w:color="auto"/>
            <w:left w:val="none" w:sz="0" w:space="0" w:color="auto"/>
            <w:bottom w:val="none" w:sz="0" w:space="0" w:color="auto"/>
            <w:right w:val="none" w:sz="0" w:space="0" w:color="auto"/>
          </w:divBdr>
        </w:div>
        <w:div w:id="131295870">
          <w:marLeft w:val="0"/>
          <w:marRight w:val="0"/>
          <w:marTop w:val="0"/>
          <w:marBottom w:val="0"/>
          <w:divBdr>
            <w:top w:val="none" w:sz="0" w:space="0" w:color="auto"/>
            <w:left w:val="none" w:sz="0" w:space="0" w:color="auto"/>
            <w:bottom w:val="none" w:sz="0" w:space="0" w:color="auto"/>
            <w:right w:val="none" w:sz="0" w:space="0" w:color="auto"/>
          </w:divBdr>
        </w:div>
        <w:div w:id="796293378">
          <w:marLeft w:val="0"/>
          <w:marRight w:val="0"/>
          <w:marTop w:val="0"/>
          <w:marBottom w:val="0"/>
          <w:divBdr>
            <w:top w:val="none" w:sz="0" w:space="0" w:color="auto"/>
            <w:left w:val="none" w:sz="0" w:space="0" w:color="auto"/>
            <w:bottom w:val="none" w:sz="0" w:space="0" w:color="auto"/>
            <w:right w:val="none" w:sz="0" w:space="0" w:color="auto"/>
          </w:divBdr>
        </w:div>
        <w:div w:id="198663674">
          <w:marLeft w:val="0"/>
          <w:marRight w:val="0"/>
          <w:marTop w:val="0"/>
          <w:marBottom w:val="0"/>
          <w:divBdr>
            <w:top w:val="none" w:sz="0" w:space="0" w:color="auto"/>
            <w:left w:val="none" w:sz="0" w:space="0" w:color="auto"/>
            <w:bottom w:val="none" w:sz="0" w:space="0" w:color="auto"/>
            <w:right w:val="none" w:sz="0" w:space="0" w:color="auto"/>
          </w:divBdr>
        </w:div>
        <w:div w:id="1152983760">
          <w:marLeft w:val="0"/>
          <w:marRight w:val="0"/>
          <w:marTop w:val="0"/>
          <w:marBottom w:val="0"/>
          <w:divBdr>
            <w:top w:val="none" w:sz="0" w:space="0" w:color="auto"/>
            <w:left w:val="none" w:sz="0" w:space="0" w:color="auto"/>
            <w:bottom w:val="none" w:sz="0" w:space="0" w:color="auto"/>
            <w:right w:val="none" w:sz="0" w:space="0" w:color="auto"/>
          </w:divBdr>
        </w:div>
        <w:div w:id="1318148389">
          <w:marLeft w:val="0"/>
          <w:marRight w:val="0"/>
          <w:marTop w:val="0"/>
          <w:marBottom w:val="0"/>
          <w:divBdr>
            <w:top w:val="none" w:sz="0" w:space="0" w:color="auto"/>
            <w:left w:val="none" w:sz="0" w:space="0" w:color="auto"/>
            <w:bottom w:val="none" w:sz="0" w:space="0" w:color="auto"/>
            <w:right w:val="none" w:sz="0" w:space="0" w:color="auto"/>
          </w:divBdr>
        </w:div>
        <w:div w:id="672146613">
          <w:marLeft w:val="0"/>
          <w:marRight w:val="0"/>
          <w:marTop w:val="0"/>
          <w:marBottom w:val="0"/>
          <w:divBdr>
            <w:top w:val="none" w:sz="0" w:space="0" w:color="auto"/>
            <w:left w:val="none" w:sz="0" w:space="0" w:color="auto"/>
            <w:bottom w:val="none" w:sz="0" w:space="0" w:color="auto"/>
            <w:right w:val="none" w:sz="0" w:space="0" w:color="auto"/>
          </w:divBdr>
        </w:div>
        <w:div w:id="587155642">
          <w:marLeft w:val="0"/>
          <w:marRight w:val="0"/>
          <w:marTop w:val="0"/>
          <w:marBottom w:val="0"/>
          <w:divBdr>
            <w:top w:val="none" w:sz="0" w:space="0" w:color="auto"/>
            <w:left w:val="none" w:sz="0" w:space="0" w:color="auto"/>
            <w:bottom w:val="none" w:sz="0" w:space="0" w:color="auto"/>
            <w:right w:val="none" w:sz="0" w:space="0" w:color="auto"/>
          </w:divBdr>
        </w:div>
        <w:div w:id="1641031223">
          <w:marLeft w:val="0"/>
          <w:marRight w:val="0"/>
          <w:marTop w:val="0"/>
          <w:marBottom w:val="0"/>
          <w:divBdr>
            <w:top w:val="none" w:sz="0" w:space="0" w:color="auto"/>
            <w:left w:val="none" w:sz="0" w:space="0" w:color="auto"/>
            <w:bottom w:val="none" w:sz="0" w:space="0" w:color="auto"/>
            <w:right w:val="none" w:sz="0" w:space="0" w:color="auto"/>
          </w:divBdr>
        </w:div>
        <w:div w:id="1596667462">
          <w:marLeft w:val="0"/>
          <w:marRight w:val="0"/>
          <w:marTop w:val="0"/>
          <w:marBottom w:val="0"/>
          <w:divBdr>
            <w:top w:val="none" w:sz="0" w:space="0" w:color="auto"/>
            <w:left w:val="none" w:sz="0" w:space="0" w:color="auto"/>
            <w:bottom w:val="none" w:sz="0" w:space="0" w:color="auto"/>
            <w:right w:val="none" w:sz="0" w:space="0" w:color="auto"/>
          </w:divBdr>
        </w:div>
        <w:div w:id="1893612197">
          <w:marLeft w:val="0"/>
          <w:marRight w:val="0"/>
          <w:marTop w:val="0"/>
          <w:marBottom w:val="0"/>
          <w:divBdr>
            <w:top w:val="none" w:sz="0" w:space="0" w:color="auto"/>
            <w:left w:val="none" w:sz="0" w:space="0" w:color="auto"/>
            <w:bottom w:val="none" w:sz="0" w:space="0" w:color="auto"/>
            <w:right w:val="none" w:sz="0" w:space="0" w:color="auto"/>
          </w:divBdr>
        </w:div>
      </w:divsChild>
    </w:div>
    <w:div w:id="1260411040">
      <w:bodyDiv w:val="1"/>
      <w:marLeft w:val="0"/>
      <w:marRight w:val="0"/>
      <w:marTop w:val="0"/>
      <w:marBottom w:val="0"/>
      <w:divBdr>
        <w:top w:val="none" w:sz="0" w:space="0" w:color="auto"/>
        <w:left w:val="none" w:sz="0" w:space="0" w:color="auto"/>
        <w:bottom w:val="none" w:sz="0" w:space="0" w:color="auto"/>
        <w:right w:val="none" w:sz="0" w:space="0" w:color="auto"/>
      </w:divBdr>
    </w:div>
    <w:div w:id="1260676100">
      <w:bodyDiv w:val="1"/>
      <w:marLeft w:val="0"/>
      <w:marRight w:val="0"/>
      <w:marTop w:val="0"/>
      <w:marBottom w:val="0"/>
      <w:divBdr>
        <w:top w:val="none" w:sz="0" w:space="0" w:color="auto"/>
        <w:left w:val="none" w:sz="0" w:space="0" w:color="auto"/>
        <w:bottom w:val="none" w:sz="0" w:space="0" w:color="auto"/>
        <w:right w:val="none" w:sz="0" w:space="0" w:color="auto"/>
      </w:divBdr>
    </w:div>
    <w:div w:id="1261256797">
      <w:bodyDiv w:val="1"/>
      <w:marLeft w:val="0"/>
      <w:marRight w:val="0"/>
      <w:marTop w:val="0"/>
      <w:marBottom w:val="0"/>
      <w:divBdr>
        <w:top w:val="none" w:sz="0" w:space="0" w:color="auto"/>
        <w:left w:val="none" w:sz="0" w:space="0" w:color="auto"/>
        <w:bottom w:val="none" w:sz="0" w:space="0" w:color="auto"/>
        <w:right w:val="none" w:sz="0" w:space="0" w:color="auto"/>
      </w:divBdr>
    </w:div>
    <w:div w:id="1261837021">
      <w:bodyDiv w:val="1"/>
      <w:marLeft w:val="0"/>
      <w:marRight w:val="0"/>
      <w:marTop w:val="0"/>
      <w:marBottom w:val="0"/>
      <w:divBdr>
        <w:top w:val="none" w:sz="0" w:space="0" w:color="auto"/>
        <w:left w:val="none" w:sz="0" w:space="0" w:color="auto"/>
        <w:bottom w:val="none" w:sz="0" w:space="0" w:color="auto"/>
        <w:right w:val="none" w:sz="0" w:space="0" w:color="auto"/>
      </w:divBdr>
    </w:div>
    <w:div w:id="1262103525">
      <w:bodyDiv w:val="1"/>
      <w:marLeft w:val="0"/>
      <w:marRight w:val="0"/>
      <w:marTop w:val="0"/>
      <w:marBottom w:val="0"/>
      <w:divBdr>
        <w:top w:val="none" w:sz="0" w:space="0" w:color="auto"/>
        <w:left w:val="none" w:sz="0" w:space="0" w:color="auto"/>
        <w:bottom w:val="none" w:sz="0" w:space="0" w:color="auto"/>
        <w:right w:val="none" w:sz="0" w:space="0" w:color="auto"/>
      </w:divBdr>
    </w:div>
    <w:div w:id="1262420727">
      <w:bodyDiv w:val="1"/>
      <w:marLeft w:val="0"/>
      <w:marRight w:val="0"/>
      <w:marTop w:val="0"/>
      <w:marBottom w:val="0"/>
      <w:divBdr>
        <w:top w:val="none" w:sz="0" w:space="0" w:color="auto"/>
        <w:left w:val="none" w:sz="0" w:space="0" w:color="auto"/>
        <w:bottom w:val="none" w:sz="0" w:space="0" w:color="auto"/>
        <w:right w:val="none" w:sz="0" w:space="0" w:color="auto"/>
      </w:divBdr>
    </w:div>
    <w:div w:id="1262910274">
      <w:bodyDiv w:val="1"/>
      <w:marLeft w:val="0"/>
      <w:marRight w:val="0"/>
      <w:marTop w:val="0"/>
      <w:marBottom w:val="0"/>
      <w:divBdr>
        <w:top w:val="none" w:sz="0" w:space="0" w:color="auto"/>
        <w:left w:val="none" w:sz="0" w:space="0" w:color="auto"/>
        <w:bottom w:val="none" w:sz="0" w:space="0" w:color="auto"/>
        <w:right w:val="none" w:sz="0" w:space="0" w:color="auto"/>
      </w:divBdr>
    </w:div>
    <w:div w:id="1263294578">
      <w:bodyDiv w:val="1"/>
      <w:marLeft w:val="0"/>
      <w:marRight w:val="0"/>
      <w:marTop w:val="0"/>
      <w:marBottom w:val="0"/>
      <w:divBdr>
        <w:top w:val="none" w:sz="0" w:space="0" w:color="auto"/>
        <w:left w:val="none" w:sz="0" w:space="0" w:color="auto"/>
        <w:bottom w:val="none" w:sz="0" w:space="0" w:color="auto"/>
        <w:right w:val="none" w:sz="0" w:space="0" w:color="auto"/>
      </w:divBdr>
    </w:div>
    <w:div w:id="1263339141">
      <w:bodyDiv w:val="1"/>
      <w:marLeft w:val="0"/>
      <w:marRight w:val="0"/>
      <w:marTop w:val="0"/>
      <w:marBottom w:val="0"/>
      <w:divBdr>
        <w:top w:val="none" w:sz="0" w:space="0" w:color="auto"/>
        <w:left w:val="none" w:sz="0" w:space="0" w:color="auto"/>
        <w:bottom w:val="none" w:sz="0" w:space="0" w:color="auto"/>
        <w:right w:val="none" w:sz="0" w:space="0" w:color="auto"/>
      </w:divBdr>
    </w:div>
    <w:div w:id="1263421208">
      <w:bodyDiv w:val="1"/>
      <w:marLeft w:val="0"/>
      <w:marRight w:val="0"/>
      <w:marTop w:val="0"/>
      <w:marBottom w:val="0"/>
      <w:divBdr>
        <w:top w:val="none" w:sz="0" w:space="0" w:color="auto"/>
        <w:left w:val="none" w:sz="0" w:space="0" w:color="auto"/>
        <w:bottom w:val="none" w:sz="0" w:space="0" w:color="auto"/>
        <w:right w:val="none" w:sz="0" w:space="0" w:color="auto"/>
      </w:divBdr>
    </w:div>
    <w:div w:id="1263731376">
      <w:bodyDiv w:val="1"/>
      <w:marLeft w:val="0"/>
      <w:marRight w:val="0"/>
      <w:marTop w:val="0"/>
      <w:marBottom w:val="0"/>
      <w:divBdr>
        <w:top w:val="none" w:sz="0" w:space="0" w:color="auto"/>
        <w:left w:val="none" w:sz="0" w:space="0" w:color="auto"/>
        <w:bottom w:val="none" w:sz="0" w:space="0" w:color="auto"/>
        <w:right w:val="none" w:sz="0" w:space="0" w:color="auto"/>
      </w:divBdr>
    </w:div>
    <w:div w:id="1263955891">
      <w:bodyDiv w:val="1"/>
      <w:marLeft w:val="0"/>
      <w:marRight w:val="0"/>
      <w:marTop w:val="0"/>
      <w:marBottom w:val="0"/>
      <w:divBdr>
        <w:top w:val="none" w:sz="0" w:space="0" w:color="auto"/>
        <w:left w:val="none" w:sz="0" w:space="0" w:color="auto"/>
        <w:bottom w:val="none" w:sz="0" w:space="0" w:color="auto"/>
        <w:right w:val="none" w:sz="0" w:space="0" w:color="auto"/>
      </w:divBdr>
      <w:divsChild>
        <w:div w:id="1179781842">
          <w:marLeft w:val="0"/>
          <w:marRight w:val="0"/>
          <w:marTop w:val="0"/>
          <w:marBottom w:val="0"/>
          <w:divBdr>
            <w:top w:val="none" w:sz="0" w:space="0" w:color="auto"/>
            <w:left w:val="none" w:sz="0" w:space="0" w:color="auto"/>
            <w:bottom w:val="none" w:sz="0" w:space="0" w:color="auto"/>
            <w:right w:val="none" w:sz="0" w:space="0" w:color="auto"/>
          </w:divBdr>
        </w:div>
        <w:div w:id="1722091806">
          <w:marLeft w:val="0"/>
          <w:marRight w:val="0"/>
          <w:marTop w:val="0"/>
          <w:marBottom w:val="0"/>
          <w:divBdr>
            <w:top w:val="none" w:sz="0" w:space="0" w:color="auto"/>
            <w:left w:val="none" w:sz="0" w:space="0" w:color="auto"/>
            <w:bottom w:val="none" w:sz="0" w:space="0" w:color="auto"/>
            <w:right w:val="none" w:sz="0" w:space="0" w:color="auto"/>
          </w:divBdr>
        </w:div>
        <w:div w:id="1539705395">
          <w:marLeft w:val="0"/>
          <w:marRight w:val="0"/>
          <w:marTop w:val="0"/>
          <w:marBottom w:val="0"/>
          <w:divBdr>
            <w:top w:val="none" w:sz="0" w:space="0" w:color="auto"/>
            <w:left w:val="none" w:sz="0" w:space="0" w:color="auto"/>
            <w:bottom w:val="none" w:sz="0" w:space="0" w:color="auto"/>
            <w:right w:val="none" w:sz="0" w:space="0" w:color="auto"/>
          </w:divBdr>
        </w:div>
        <w:div w:id="1283607012">
          <w:marLeft w:val="0"/>
          <w:marRight w:val="0"/>
          <w:marTop w:val="0"/>
          <w:marBottom w:val="0"/>
          <w:divBdr>
            <w:top w:val="none" w:sz="0" w:space="0" w:color="auto"/>
            <w:left w:val="none" w:sz="0" w:space="0" w:color="auto"/>
            <w:bottom w:val="none" w:sz="0" w:space="0" w:color="auto"/>
            <w:right w:val="none" w:sz="0" w:space="0" w:color="auto"/>
          </w:divBdr>
        </w:div>
        <w:div w:id="405539702">
          <w:marLeft w:val="0"/>
          <w:marRight w:val="0"/>
          <w:marTop w:val="0"/>
          <w:marBottom w:val="0"/>
          <w:divBdr>
            <w:top w:val="none" w:sz="0" w:space="0" w:color="auto"/>
            <w:left w:val="none" w:sz="0" w:space="0" w:color="auto"/>
            <w:bottom w:val="none" w:sz="0" w:space="0" w:color="auto"/>
            <w:right w:val="none" w:sz="0" w:space="0" w:color="auto"/>
          </w:divBdr>
        </w:div>
        <w:div w:id="621617338">
          <w:marLeft w:val="0"/>
          <w:marRight w:val="0"/>
          <w:marTop w:val="0"/>
          <w:marBottom w:val="0"/>
          <w:divBdr>
            <w:top w:val="none" w:sz="0" w:space="0" w:color="auto"/>
            <w:left w:val="none" w:sz="0" w:space="0" w:color="auto"/>
            <w:bottom w:val="none" w:sz="0" w:space="0" w:color="auto"/>
            <w:right w:val="none" w:sz="0" w:space="0" w:color="auto"/>
          </w:divBdr>
        </w:div>
        <w:div w:id="713575493">
          <w:marLeft w:val="0"/>
          <w:marRight w:val="0"/>
          <w:marTop w:val="0"/>
          <w:marBottom w:val="0"/>
          <w:divBdr>
            <w:top w:val="none" w:sz="0" w:space="0" w:color="auto"/>
            <w:left w:val="none" w:sz="0" w:space="0" w:color="auto"/>
            <w:bottom w:val="none" w:sz="0" w:space="0" w:color="auto"/>
            <w:right w:val="none" w:sz="0" w:space="0" w:color="auto"/>
          </w:divBdr>
        </w:div>
        <w:div w:id="1674992784">
          <w:marLeft w:val="0"/>
          <w:marRight w:val="0"/>
          <w:marTop w:val="0"/>
          <w:marBottom w:val="0"/>
          <w:divBdr>
            <w:top w:val="none" w:sz="0" w:space="0" w:color="auto"/>
            <w:left w:val="none" w:sz="0" w:space="0" w:color="auto"/>
            <w:bottom w:val="none" w:sz="0" w:space="0" w:color="auto"/>
            <w:right w:val="none" w:sz="0" w:space="0" w:color="auto"/>
          </w:divBdr>
        </w:div>
        <w:div w:id="680395355">
          <w:marLeft w:val="0"/>
          <w:marRight w:val="0"/>
          <w:marTop w:val="0"/>
          <w:marBottom w:val="0"/>
          <w:divBdr>
            <w:top w:val="none" w:sz="0" w:space="0" w:color="auto"/>
            <w:left w:val="none" w:sz="0" w:space="0" w:color="auto"/>
            <w:bottom w:val="none" w:sz="0" w:space="0" w:color="auto"/>
            <w:right w:val="none" w:sz="0" w:space="0" w:color="auto"/>
          </w:divBdr>
        </w:div>
        <w:div w:id="1674644471">
          <w:marLeft w:val="0"/>
          <w:marRight w:val="0"/>
          <w:marTop w:val="0"/>
          <w:marBottom w:val="0"/>
          <w:divBdr>
            <w:top w:val="none" w:sz="0" w:space="0" w:color="auto"/>
            <w:left w:val="none" w:sz="0" w:space="0" w:color="auto"/>
            <w:bottom w:val="none" w:sz="0" w:space="0" w:color="auto"/>
            <w:right w:val="none" w:sz="0" w:space="0" w:color="auto"/>
          </w:divBdr>
        </w:div>
        <w:div w:id="1155878931">
          <w:marLeft w:val="0"/>
          <w:marRight w:val="0"/>
          <w:marTop w:val="0"/>
          <w:marBottom w:val="0"/>
          <w:divBdr>
            <w:top w:val="none" w:sz="0" w:space="0" w:color="auto"/>
            <w:left w:val="none" w:sz="0" w:space="0" w:color="auto"/>
            <w:bottom w:val="none" w:sz="0" w:space="0" w:color="auto"/>
            <w:right w:val="none" w:sz="0" w:space="0" w:color="auto"/>
          </w:divBdr>
        </w:div>
        <w:div w:id="1282148621">
          <w:marLeft w:val="0"/>
          <w:marRight w:val="0"/>
          <w:marTop w:val="0"/>
          <w:marBottom w:val="0"/>
          <w:divBdr>
            <w:top w:val="none" w:sz="0" w:space="0" w:color="auto"/>
            <w:left w:val="none" w:sz="0" w:space="0" w:color="auto"/>
            <w:bottom w:val="none" w:sz="0" w:space="0" w:color="auto"/>
            <w:right w:val="none" w:sz="0" w:space="0" w:color="auto"/>
          </w:divBdr>
        </w:div>
        <w:div w:id="887061085">
          <w:marLeft w:val="0"/>
          <w:marRight w:val="0"/>
          <w:marTop w:val="0"/>
          <w:marBottom w:val="0"/>
          <w:divBdr>
            <w:top w:val="none" w:sz="0" w:space="0" w:color="auto"/>
            <w:left w:val="none" w:sz="0" w:space="0" w:color="auto"/>
            <w:bottom w:val="none" w:sz="0" w:space="0" w:color="auto"/>
            <w:right w:val="none" w:sz="0" w:space="0" w:color="auto"/>
          </w:divBdr>
        </w:div>
        <w:div w:id="1153303092">
          <w:marLeft w:val="0"/>
          <w:marRight w:val="0"/>
          <w:marTop w:val="0"/>
          <w:marBottom w:val="0"/>
          <w:divBdr>
            <w:top w:val="none" w:sz="0" w:space="0" w:color="auto"/>
            <w:left w:val="none" w:sz="0" w:space="0" w:color="auto"/>
            <w:bottom w:val="none" w:sz="0" w:space="0" w:color="auto"/>
            <w:right w:val="none" w:sz="0" w:space="0" w:color="auto"/>
          </w:divBdr>
        </w:div>
        <w:div w:id="1955284038">
          <w:marLeft w:val="0"/>
          <w:marRight w:val="0"/>
          <w:marTop w:val="0"/>
          <w:marBottom w:val="0"/>
          <w:divBdr>
            <w:top w:val="none" w:sz="0" w:space="0" w:color="auto"/>
            <w:left w:val="none" w:sz="0" w:space="0" w:color="auto"/>
            <w:bottom w:val="none" w:sz="0" w:space="0" w:color="auto"/>
            <w:right w:val="none" w:sz="0" w:space="0" w:color="auto"/>
          </w:divBdr>
        </w:div>
        <w:div w:id="1414547058">
          <w:marLeft w:val="0"/>
          <w:marRight w:val="0"/>
          <w:marTop w:val="0"/>
          <w:marBottom w:val="0"/>
          <w:divBdr>
            <w:top w:val="none" w:sz="0" w:space="0" w:color="auto"/>
            <w:left w:val="none" w:sz="0" w:space="0" w:color="auto"/>
            <w:bottom w:val="none" w:sz="0" w:space="0" w:color="auto"/>
            <w:right w:val="none" w:sz="0" w:space="0" w:color="auto"/>
          </w:divBdr>
        </w:div>
        <w:div w:id="1570967110">
          <w:marLeft w:val="0"/>
          <w:marRight w:val="0"/>
          <w:marTop w:val="0"/>
          <w:marBottom w:val="0"/>
          <w:divBdr>
            <w:top w:val="none" w:sz="0" w:space="0" w:color="auto"/>
            <w:left w:val="none" w:sz="0" w:space="0" w:color="auto"/>
            <w:bottom w:val="none" w:sz="0" w:space="0" w:color="auto"/>
            <w:right w:val="none" w:sz="0" w:space="0" w:color="auto"/>
          </w:divBdr>
        </w:div>
        <w:div w:id="2033411890">
          <w:marLeft w:val="0"/>
          <w:marRight w:val="0"/>
          <w:marTop w:val="0"/>
          <w:marBottom w:val="0"/>
          <w:divBdr>
            <w:top w:val="none" w:sz="0" w:space="0" w:color="auto"/>
            <w:left w:val="none" w:sz="0" w:space="0" w:color="auto"/>
            <w:bottom w:val="none" w:sz="0" w:space="0" w:color="auto"/>
            <w:right w:val="none" w:sz="0" w:space="0" w:color="auto"/>
          </w:divBdr>
        </w:div>
        <w:div w:id="2025747236">
          <w:marLeft w:val="0"/>
          <w:marRight w:val="0"/>
          <w:marTop w:val="0"/>
          <w:marBottom w:val="0"/>
          <w:divBdr>
            <w:top w:val="none" w:sz="0" w:space="0" w:color="auto"/>
            <w:left w:val="none" w:sz="0" w:space="0" w:color="auto"/>
            <w:bottom w:val="none" w:sz="0" w:space="0" w:color="auto"/>
            <w:right w:val="none" w:sz="0" w:space="0" w:color="auto"/>
          </w:divBdr>
        </w:div>
        <w:div w:id="1887252891">
          <w:marLeft w:val="0"/>
          <w:marRight w:val="0"/>
          <w:marTop w:val="0"/>
          <w:marBottom w:val="0"/>
          <w:divBdr>
            <w:top w:val="none" w:sz="0" w:space="0" w:color="auto"/>
            <w:left w:val="none" w:sz="0" w:space="0" w:color="auto"/>
            <w:bottom w:val="none" w:sz="0" w:space="0" w:color="auto"/>
            <w:right w:val="none" w:sz="0" w:space="0" w:color="auto"/>
          </w:divBdr>
        </w:div>
        <w:div w:id="608314023">
          <w:marLeft w:val="0"/>
          <w:marRight w:val="0"/>
          <w:marTop w:val="0"/>
          <w:marBottom w:val="0"/>
          <w:divBdr>
            <w:top w:val="none" w:sz="0" w:space="0" w:color="auto"/>
            <w:left w:val="none" w:sz="0" w:space="0" w:color="auto"/>
            <w:bottom w:val="none" w:sz="0" w:space="0" w:color="auto"/>
            <w:right w:val="none" w:sz="0" w:space="0" w:color="auto"/>
          </w:divBdr>
        </w:div>
        <w:div w:id="847716083">
          <w:marLeft w:val="0"/>
          <w:marRight w:val="0"/>
          <w:marTop w:val="0"/>
          <w:marBottom w:val="0"/>
          <w:divBdr>
            <w:top w:val="none" w:sz="0" w:space="0" w:color="auto"/>
            <w:left w:val="none" w:sz="0" w:space="0" w:color="auto"/>
            <w:bottom w:val="none" w:sz="0" w:space="0" w:color="auto"/>
            <w:right w:val="none" w:sz="0" w:space="0" w:color="auto"/>
          </w:divBdr>
        </w:div>
        <w:div w:id="2024235635">
          <w:marLeft w:val="0"/>
          <w:marRight w:val="0"/>
          <w:marTop w:val="0"/>
          <w:marBottom w:val="0"/>
          <w:divBdr>
            <w:top w:val="none" w:sz="0" w:space="0" w:color="auto"/>
            <w:left w:val="none" w:sz="0" w:space="0" w:color="auto"/>
            <w:bottom w:val="none" w:sz="0" w:space="0" w:color="auto"/>
            <w:right w:val="none" w:sz="0" w:space="0" w:color="auto"/>
          </w:divBdr>
        </w:div>
        <w:div w:id="120878124">
          <w:marLeft w:val="0"/>
          <w:marRight w:val="0"/>
          <w:marTop w:val="0"/>
          <w:marBottom w:val="0"/>
          <w:divBdr>
            <w:top w:val="none" w:sz="0" w:space="0" w:color="auto"/>
            <w:left w:val="none" w:sz="0" w:space="0" w:color="auto"/>
            <w:bottom w:val="none" w:sz="0" w:space="0" w:color="auto"/>
            <w:right w:val="none" w:sz="0" w:space="0" w:color="auto"/>
          </w:divBdr>
        </w:div>
        <w:div w:id="1081829908">
          <w:marLeft w:val="0"/>
          <w:marRight w:val="0"/>
          <w:marTop w:val="0"/>
          <w:marBottom w:val="0"/>
          <w:divBdr>
            <w:top w:val="none" w:sz="0" w:space="0" w:color="auto"/>
            <w:left w:val="none" w:sz="0" w:space="0" w:color="auto"/>
            <w:bottom w:val="none" w:sz="0" w:space="0" w:color="auto"/>
            <w:right w:val="none" w:sz="0" w:space="0" w:color="auto"/>
          </w:divBdr>
        </w:div>
        <w:div w:id="1902910979">
          <w:marLeft w:val="0"/>
          <w:marRight w:val="0"/>
          <w:marTop w:val="0"/>
          <w:marBottom w:val="0"/>
          <w:divBdr>
            <w:top w:val="none" w:sz="0" w:space="0" w:color="auto"/>
            <w:left w:val="none" w:sz="0" w:space="0" w:color="auto"/>
            <w:bottom w:val="none" w:sz="0" w:space="0" w:color="auto"/>
            <w:right w:val="none" w:sz="0" w:space="0" w:color="auto"/>
          </w:divBdr>
        </w:div>
        <w:div w:id="373698346">
          <w:marLeft w:val="0"/>
          <w:marRight w:val="0"/>
          <w:marTop w:val="0"/>
          <w:marBottom w:val="0"/>
          <w:divBdr>
            <w:top w:val="none" w:sz="0" w:space="0" w:color="auto"/>
            <w:left w:val="none" w:sz="0" w:space="0" w:color="auto"/>
            <w:bottom w:val="none" w:sz="0" w:space="0" w:color="auto"/>
            <w:right w:val="none" w:sz="0" w:space="0" w:color="auto"/>
          </w:divBdr>
        </w:div>
        <w:div w:id="1554464980">
          <w:marLeft w:val="0"/>
          <w:marRight w:val="0"/>
          <w:marTop w:val="0"/>
          <w:marBottom w:val="0"/>
          <w:divBdr>
            <w:top w:val="none" w:sz="0" w:space="0" w:color="auto"/>
            <w:left w:val="none" w:sz="0" w:space="0" w:color="auto"/>
            <w:bottom w:val="none" w:sz="0" w:space="0" w:color="auto"/>
            <w:right w:val="none" w:sz="0" w:space="0" w:color="auto"/>
          </w:divBdr>
        </w:div>
        <w:div w:id="175389555">
          <w:marLeft w:val="0"/>
          <w:marRight w:val="0"/>
          <w:marTop w:val="0"/>
          <w:marBottom w:val="0"/>
          <w:divBdr>
            <w:top w:val="none" w:sz="0" w:space="0" w:color="auto"/>
            <w:left w:val="none" w:sz="0" w:space="0" w:color="auto"/>
            <w:bottom w:val="none" w:sz="0" w:space="0" w:color="auto"/>
            <w:right w:val="none" w:sz="0" w:space="0" w:color="auto"/>
          </w:divBdr>
        </w:div>
        <w:div w:id="39595299">
          <w:marLeft w:val="0"/>
          <w:marRight w:val="0"/>
          <w:marTop w:val="0"/>
          <w:marBottom w:val="0"/>
          <w:divBdr>
            <w:top w:val="none" w:sz="0" w:space="0" w:color="auto"/>
            <w:left w:val="none" w:sz="0" w:space="0" w:color="auto"/>
            <w:bottom w:val="none" w:sz="0" w:space="0" w:color="auto"/>
            <w:right w:val="none" w:sz="0" w:space="0" w:color="auto"/>
          </w:divBdr>
        </w:div>
        <w:div w:id="898826933">
          <w:marLeft w:val="0"/>
          <w:marRight w:val="0"/>
          <w:marTop w:val="0"/>
          <w:marBottom w:val="0"/>
          <w:divBdr>
            <w:top w:val="none" w:sz="0" w:space="0" w:color="auto"/>
            <w:left w:val="none" w:sz="0" w:space="0" w:color="auto"/>
            <w:bottom w:val="none" w:sz="0" w:space="0" w:color="auto"/>
            <w:right w:val="none" w:sz="0" w:space="0" w:color="auto"/>
          </w:divBdr>
        </w:div>
        <w:div w:id="1707872869">
          <w:marLeft w:val="0"/>
          <w:marRight w:val="0"/>
          <w:marTop w:val="0"/>
          <w:marBottom w:val="0"/>
          <w:divBdr>
            <w:top w:val="none" w:sz="0" w:space="0" w:color="auto"/>
            <w:left w:val="none" w:sz="0" w:space="0" w:color="auto"/>
            <w:bottom w:val="none" w:sz="0" w:space="0" w:color="auto"/>
            <w:right w:val="none" w:sz="0" w:space="0" w:color="auto"/>
          </w:divBdr>
        </w:div>
        <w:div w:id="320546092">
          <w:marLeft w:val="0"/>
          <w:marRight w:val="0"/>
          <w:marTop w:val="0"/>
          <w:marBottom w:val="0"/>
          <w:divBdr>
            <w:top w:val="none" w:sz="0" w:space="0" w:color="auto"/>
            <w:left w:val="none" w:sz="0" w:space="0" w:color="auto"/>
            <w:bottom w:val="none" w:sz="0" w:space="0" w:color="auto"/>
            <w:right w:val="none" w:sz="0" w:space="0" w:color="auto"/>
          </w:divBdr>
        </w:div>
        <w:div w:id="1322080966">
          <w:marLeft w:val="0"/>
          <w:marRight w:val="0"/>
          <w:marTop w:val="0"/>
          <w:marBottom w:val="0"/>
          <w:divBdr>
            <w:top w:val="none" w:sz="0" w:space="0" w:color="auto"/>
            <w:left w:val="none" w:sz="0" w:space="0" w:color="auto"/>
            <w:bottom w:val="none" w:sz="0" w:space="0" w:color="auto"/>
            <w:right w:val="none" w:sz="0" w:space="0" w:color="auto"/>
          </w:divBdr>
        </w:div>
        <w:div w:id="631331513">
          <w:marLeft w:val="0"/>
          <w:marRight w:val="0"/>
          <w:marTop w:val="0"/>
          <w:marBottom w:val="0"/>
          <w:divBdr>
            <w:top w:val="none" w:sz="0" w:space="0" w:color="auto"/>
            <w:left w:val="none" w:sz="0" w:space="0" w:color="auto"/>
            <w:bottom w:val="none" w:sz="0" w:space="0" w:color="auto"/>
            <w:right w:val="none" w:sz="0" w:space="0" w:color="auto"/>
          </w:divBdr>
        </w:div>
        <w:div w:id="338312492">
          <w:marLeft w:val="0"/>
          <w:marRight w:val="0"/>
          <w:marTop w:val="0"/>
          <w:marBottom w:val="0"/>
          <w:divBdr>
            <w:top w:val="none" w:sz="0" w:space="0" w:color="auto"/>
            <w:left w:val="none" w:sz="0" w:space="0" w:color="auto"/>
            <w:bottom w:val="none" w:sz="0" w:space="0" w:color="auto"/>
            <w:right w:val="none" w:sz="0" w:space="0" w:color="auto"/>
          </w:divBdr>
        </w:div>
        <w:div w:id="1716664252">
          <w:marLeft w:val="0"/>
          <w:marRight w:val="0"/>
          <w:marTop w:val="0"/>
          <w:marBottom w:val="0"/>
          <w:divBdr>
            <w:top w:val="none" w:sz="0" w:space="0" w:color="auto"/>
            <w:left w:val="none" w:sz="0" w:space="0" w:color="auto"/>
            <w:bottom w:val="none" w:sz="0" w:space="0" w:color="auto"/>
            <w:right w:val="none" w:sz="0" w:space="0" w:color="auto"/>
          </w:divBdr>
        </w:div>
        <w:div w:id="356077866">
          <w:marLeft w:val="0"/>
          <w:marRight w:val="0"/>
          <w:marTop w:val="0"/>
          <w:marBottom w:val="0"/>
          <w:divBdr>
            <w:top w:val="none" w:sz="0" w:space="0" w:color="auto"/>
            <w:left w:val="none" w:sz="0" w:space="0" w:color="auto"/>
            <w:bottom w:val="none" w:sz="0" w:space="0" w:color="auto"/>
            <w:right w:val="none" w:sz="0" w:space="0" w:color="auto"/>
          </w:divBdr>
        </w:div>
        <w:div w:id="1254050083">
          <w:marLeft w:val="0"/>
          <w:marRight w:val="0"/>
          <w:marTop w:val="0"/>
          <w:marBottom w:val="0"/>
          <w:divBdr>
            <w:top w:val="none" w:sz="0" w:space="0" w:color="auto"/>
            <w:left w:val="none" w:sz="0" w:space="0" w:color="auto"/>
            <w:bottom w:val="none" w:sz="0" w:space="0" w:color="auto"/>
            <w:right w:val="none" w:sz="0" w:space="0" w:color="auto"/>
          </w:divBdr>
        </w:div>
        <w:div w:id="193227070">
          <w:marLeft w:val="0"/>
          <w:marRight w:val="0"/>
          <w:marTop w:val="0"/>
          <w:marBottom w:val="0"/>
          <w:divBdr>
            <w:top w:val="none" w:sz="0" w:space="0" w:color="auto"/>
            <w:left w:val="none" w:sz="0" w:space="0" w:color="auto"/>
            <w:bottom w:val="none" w:sz="0" w:space="0" w:color="auto"/>
            <w:right w:val="none" w:sz="0" w:space="0" w:color="auto"/>
          </w:divBdr>
        </w:div>
        <w:div w:id="1261720781">
          <w:marLeft w:val="0"/>
          <w:marRight w:val="0"/>
          <w:marTop w:val="0"/>
          <w:marBottom w:val="0"/>
          <w:divBdr>
            <w:top w:val="none" w:sz="0" w:space="0" w:color="auto"/>
            <w:left w:val="none" w:sz="0" w:space="0" w:color="auto"/>
            <w:bottom w:val="none" w:sz="0" w:space="0" w:color="auto"/>
            <w:right w:val="none" w:sz="0" w:space="0" w:color="auto"/>
          </w:divBdr>
        </w:div>
        <w:div w:id="1852447299">
          <w:marLeft w:val="0"/>
          <w:marRight w:val="0"/>
          <w:marTop w:val="0"/>
          <w:marBottom w:val="0"/>
          <w:divBdr>
            <w:top w:val="none" w:sz="0" w:space="0" w:color="auto"/>
            <w:left w:val="none" w:sz="0" w:space="0" w:color="auto"/>
            <w:bottom w:val="none" w:sz="0" w:space="0" w:color="auto"/>
            <w:right w:val="none" w:sz="0" w:space="0" w:color="auto"/>
          </w:divBdr>
        </w:div>
        <w:div w:id="704403035">
          <w:marLeft w:val="0"/>
          <w:marRight w:val="0"/>
          <w:marTop w:val="0"/>
          <w:marBottom w:val="0"/>
          <w:divBdr>
            <w:top w:val="none" w:sz="0" w:space="0" w:color="auto"/>
            <w:left w:val="none" w:sz="0" w:space="0" w:color="auto"/>
            <w:bottom w:val="none" w:sz="0" w:space="0" w:color="auto"/>
            <w:right w:val="none" w:sz="0" w:space="0" w:color="auto"/>
          </w:divBdr>
        </w:div>
        <w:div w:id="1337877501">
          <w:marLeft w:val="0"/>
          <w:marRight w:val="0"/>
          <w:marTop w:val="0"/>
          <w:marBottom w:val="0"/>
          <w:divBdr>
            <w:top w:val="none" w:sz="0" w:space="0" w:color="auto"/>
            <w:left w:val="none" w:sz="0" w:space="0" w:color="auto"/>
            <w:bottom w:val="none" w:sz="0" w:space="0" w:color="auto"/>
            <w:right w:val="none" w:sz="0" w:space="0" w:color="auto"/>
          </w:divBdr>
        </w:div>
        <w:div w:id="921796430">
          <w:marLeft w:val="0"/>
          <w:marRight w:val="0"/>
          <w:marTop w:val="0"/>
          <w:marBottom w:val="0"/>
          <w:divBdr>
            <w:top w:val="none" w:sz="0" w:space="0" w:color="auto"/>
            <w:left w:val="none" w:sz="0" w:space="0" w:color="auto"/>
            <w:bottom w:val="none" w:sz="0" w:space="0" w:color="auto"/>
            <w:right w:val="none" w:sz="0" w:space="0" w:color="auto"/>
          </w:divBdr>
        </w:div>
        <w:div w:id="407381837">
          <w:marLeft w:val="0"/>
          <w:marRight w:val="0"/>
          <w:marTop w:val="0"/>
          <w:marBottom w:val="0"/>
          <w:divBdr>
            <w:top w:val="none" w:sz="0" w:space="0" w:color="auto"/>
            <w:left w:val="none" w:sz="0" w:space="0" w:color="auto"/>
            <w:bottom w:val="none" w:sz="0" w:space="0" w:color="auto"/>
            <w:right w:val="none" w:sz="0" w:space="0" w:color="auto"/>
          </w:divBdr>
        </w:div>
        <w:div w:id="567545123">
          <w:marLeft w:val="0"/>
          <w:marRight w:val="0"/>
          <w:marTop w:val="0"/>
          <w:marBottom w:val="0"/>
          <w:divBdr>
            <w:top w:val="none" w:sz="0" w:space="0" w:color="auto"/>
            <w:left w:val="none" w:sz="0" w:space="0" w:color="auto"/>
            <w:bottom w:val="none" w:sz="0" w:space="0" w:color="auto"/>
            <w:right w:val="none" w:sz="0" w:space="0" w:color="auto"/>
          </w:divBdr>
        </w:div>
        <w:div w:id="453787916">
          <w:marLeft w:val="0"/>
          <w:marRight w:val="0"/>
          <w:marTop w:val="0"/>
          <w:marBottom w:val="0"/>
          <w:divBdr>
            <w:top w:val="none" w:sz="0" w:space="0" w:color="auto"/>
            <w:left w:val="none" w:sz="0" w:space="0" w:color="auto"/>
            <w:bottom w:val="none" w:sz="0" w:space="0" w:color="auto"/>
            <w:right w:val="none" w:sz="0" w:space="0" w:color="auto"/>
          </w:divBdr>
        </w:div>
        <w:div w:id="816533771">
          <w:marLeft w:val="0"/>
          <w:marRight w:val="0"/>
          <w:marTop w:val="0"/>
          <w:marBottom w:val="0"/>
          <w:divBdr>
            <w:top w:val="none" w:sz="0" w:space="0" w:color="auto"/>
            <w:left w:val="none" w:sz="0" w:space="0" w:color="auto"/>
            <w:bottom w:val="none" w:sz="0" w:space="0" w:color="auto"/>
            <w:right w:val="none" w:sz="0" w:space="0" w:color="auto"/>
          </w:divBdr>
        </w:div>
        <w:div w:id="790976011">
          <w:marLeft w:val="0"/>
          <w:marRight w:val="0"/>
          <w:marTop w:val="0"/>
          <w:marBottom w:val="0"/>
          <w:divBdr>
            <w:top w:val="none" w:sz="0" w:space="0" w:color="auto"/>
            <w:left w:val="none" w:sz="0" w:space="0" w:color="auto"/>
            <w:bottom w:val="none" w:sz="0" w:space="0" w:color="auto"/>
            <w:right w:val="none" w:sz="0" w:space="0" w:color="auto"/>
          </w:divBdr>
        </w:div>
        <w:div w:id="2089813519">
          <w:marLeft w:val="0"/>
          <w:marRight w:val="0"/>
          <w:marTop w:val="0"/>
          <w:marBottom w:val="0"/>
          <w:divBdr>
            <w:top w:val="none" w:sz="0" w:space="0" w:color="auto"/>
            <w:left w:val="none" w:sz="0" w:space="0" w:color="auto"/>
            <w:bottom w:val="none" w:sz="0" w:space="0" w:color="auto"/>
            <w:right w:val="none" w:sz="0" w:space="0" w:color="auto"/>
          </w:divBdr>
        </w:div>
        <w:div w:id="1293094697">
          <w:marLeft w:val="0"/>
          <w:marRight w:val="0"/>
          <w:marTop w:val="0"/>
          <w:marBottom w:val="0"/>
          <w:divBdr>
            <w:top w:val="none" w:sz="0" w:space="0" w:color="auto"/>
            <w:left w:val="none" w:sz="0" w:space="0" w:color="auto"/>
            <w:bottom w:val="none" w:sz="0" w:space="0" w:color="auto"/>
            <w:right w:val="none" w:sz="0" w:space="0" w:color="auto"/>
          </w:divBdr>
        </w:div>
        <w:div w:id="1855915764">
          <w:marLeft w:val="0"/>
          <w:marRight w:val="0"/>
          <w:marTop w:val="0"/>
          <w:marBottom w:val="0"/>
          <w:divBdr>
            <w:top w:val="none" w:sz="0" w:space="0" w:color="auto"/>
            <w:left w:val="none" w:sz="0" w:space="0" w:color="auto"/>
            <w:bottom w:val="none" w:sz="0" w:space="0" w:color="auto"/>
            <w:right w:val="none" w:sz="0" w:space="0" w:color="auto"/>
          </w:divBdr>
        </w:div>
        <w:div w:id="1188519665">
          <w:marLeft w:val="0"/>
          <w:marRight w:val="0"/>
          <w:marTop w:val="0"/>
          <w:marBottom w:val="0"/>
          <w:divBdr>
            <w:top w:val="none" w:sz="0" w:space="0" w:color="auto"/>
            <w:left w:val="none" w:sz="0" w:space="0" w:color="auto"/>
            <w:bottom w:val="none" w:sz="0" w:space="0" w:color="auto"/>
            <w:right w:val="none" w:sz="0" w:space="0" w:color="auto"/>
          </w:divBdr>
        </w:div>
        <w:div w:id="1909920512">
          <w:marLeft w:val="0"/>
          <w:marRight w:val="0"/>
          <w:marTop w:val="0"/>
          <w:marBottom w:val="0"/>
          <w:divBdr>
            <w:top w:val="none" w:sz="0" w:space="0" w:color="auto"/>
            <w:left w:val="none" w:sz="0" w:space="0" w:color="auto"/>
            <w:bottom w:val="none" w:sz="0" w:space="0" w:color="auto"/>
            <w:right w:val="none" w:sz="0" w:space="0" w:color="auto"/>
          </w:divBdr>
        </w:div>
        <w:div w:id="796334290">
          <w:marLeft w:val="0"/>
          <w:marRight w:val="0"/>
          <w:marTop w:val="0"/>
          <w:marBottom w:val="0"/>
          <w:divBdr>
            <w:top w:val="none" w:sz="0" w:space="0" w:color="auto"/>
            <w:left w:val="none" w:sz="0" w:space="0" w:color="auto"/>
            <w:bottom w:val="none" w:sz="0" w:space="0" w:color="auto"/>
            <w:right w:val="none" w:sz="0" w:space="0" w:color="auto"/>
          </w:divBdr>
        </w:div>
        <w:div w:id="1171682916">
          <w:marLeft w:val="0"/>
          <w:marRight w:val="0"/>
          <w:marTop w:val="0"/>
          <w:marBottom w:val="0"/>
          <w:divBdr>
            <w:top w:val="none" w:sz="0" w:space="0" w:color="auto"/>
            <w:left w:val="none" w:sz="0" w:space="0" w:color="auto"/>
            <w:bottom w:val="none" w:sz="0" w:space="0" w:color="auto"/>
            <w:right w:val="none" w:sz="0" w:space="0" w:color="auto"/>
          </w:divBdr>
        </w:div>
        <w:div w:id="143396015">
          <w:marLeft w:val="0"/>
          <w:marRight w:val="0"/>
          <w:marTop w:val="0"/>
          <w:marBottom w:val="0"/>
          <w:divBdr>
            <w:top w:val="none" w:sz="0" w:space="0" w:color="auto"/>
            <w:left w:val="none" w:sz="0" w:space="0" w:color="auto"/>
            <w:bottom w:val="none" w:sz="0" w:space="0" w:color="auto"/>
            <w:right w:val="none" w:sz="0" w:space="0" w:color="auto"/>
          </w:divBdr>
        </w:div>
        <w:div w:id="2142766585">
          <w:marLeft w:val="0"/>
          <w:marRight w:val="0"/>
          <w:marTop w:val="0"/>
          <w:marBottom w:val="0"/>
          <w:divBdr>
            <w:top w:val="none" w:sz="0" w:space="0" w:color="auto"/>
            <w:left w:val="none" w:sz="0" w:space="0" w:color="auto"/>
            <w:bottom w:val="none" w:sz="0" w:space="0" w:color="auto"/>
            <w:right w:val="none" w:sz="0" w:space="0" w:color="auto"/>
          </w:divBdr>
        </w:div>
        <w:div w:id="1261838768">
          <w:marLeft w:val="0"/>
          <w:marRight w:val="0"/>
          <w:marTop w:val="0"/>
          <w:marBottom w:val="0"/>
          <w:divBdr>
            <w:top w:val="none" w:sz="0" w:space="0" w:color="auto"/>
            <w:left w:val="none" w:sz="0" w:space="0" w:color="auto"/>
            <w:bottom w:val="none" w:sz="0" w:space="0" w:color="auto"/>
            <w:right w:val="none" w:sz="0" w:space="0" w:color="auto"/>
          </w:divBdr>
        </w:div>
        <w:div w:id="2068265068">
          <w:marLeft w:val="0"/>
          <w:marRight w:val="0"/>
          <w:marTop w:val="0"/>
          <w:marBottom w:val="0"/>
          <w:divBdr>
            <w:top w:val="none" w:sz="0" w:space="0" w:color="auto"/>
            <w:left w:val="none" w:sz="0" w:space="0" w:color="auto"/>
            <w:bottom w:val="none" w:sz="0" w:space="0" w:color="auto"/>
            <w:right w:val="none" w:sz="0" w:space="0" w:color="auto"/>
          </w:divBdr>
        </w:div>
        <w:div w:id="1875580527">
          <w:marLeft w:val="0"/>
          <w:marRight w:val="0"/>
          <w:marTop w:val="0"/>
          <w:marBottom w:val="0"/>
          <w:divBdr>
            <w:top w:val="none" w:sz="0" w:space="0" w:color="auto"/>
            <w:left w:val="none" w:sz="0" w:space="0" w:color="auto"/>
            <w:bottom w:val="none" w:sz="0" w:space="0" w:color="auto"/>
            <w:right w:val="none" w:sz="0" w:space="0" w:color="auto"/>
          </w:divBdr>
        </w:div>
        <w:div w:id="1309629170">
          <w:marLeft w:val="0"/>
          <w:marRight w:val="0"/>
          <w:marTop w:val="0"/>
          <w:marBottom w:val="0"/>
          <w:divBdr>
            <w:top w:val="none" w:sz="0" w:space="0" w:color="auto"/>
            <w:left w:val="none" w:sz="0" w:space="0" w:color="auto"/>
            <w:bottom w:val="none" w:sz="0" w:space="0" w:color="auto"/>
            <w:right w:val="none" w:sz="0" w:space="0" w:color="auto"/>
          </w:divBdr>
        </w:div>
        <w:div w:id="109976928">
          <w:marLeft w:val="0"/>
          <w:marRight w:val="0"/>
          <w:marTop w:val="0"/>
          <w:marBottom w:val="0"/>
          <w:divBdr>
            <w:top w:val="none" w:sz="0" w:space="0" w:color="auto"/>
            <w:left w:val="none" w:sz="0" w:space="0" w:color="auto"/>
            <w:bottom w:val="none" w:sz="0" w:space="0" w:color="auto"/>
            <w:right w:val="none" w:sz="0" w:space="0" w:color="auto"/>
          </w:divBdr>
        </w:div>
        <w:div w:id="1845319247">
          <w:marLeft w:val="0"/>
          <w:marRight w:val="0"/>
          <w:marTop w:val="0"/>
          <w:marBottom w:val="0"/>
          <w:divBdr>
            <w:top w:val="none" w:sz="0" w:space="0" w:color="auto"/>
            <w:left w:val="none" w:sz="0" w:space="0" w:color="auto"/>
            <w:bottom w:val="none" w:sz="0" w:space="0" w:color="auto"/>
            <w:right w:val="none" w:sz="0" w:space="0" w:color="auto"/>
          </w:divBdr>
        </w:div>
        <w:div w:id="1438869274">
          <w:marLeft w:val="0"/>
          <w:marRight w:val="0"/>
          <w:marTop w:val="0"/>
          <w:marBottom w:val="0"/>
          <w:divBdr>
            <w:top w:val="none" w:sz="0" w:space="0" w:color="auto"/>
            <w:left w:val="none" w:sz="0" w:space="0" w:color="auto"/>
            <w:bottom w:val="none" w:sz="0" w:space="0" w:color="auto"/>
            <w:right w:val="none" w:sz="0" w:space="0" w:color="auto"/>
          </w:divBdr>
        </w:div>
        <w:div w:id="918245473">
          <w:marLeft w:val="0"/>
          <w:marRight w:val="0"/>
          <w:marTop w:val="0"/>
          <w:marBottom w:val="0"/>
          <w:divBdr>
            <w:top w:val="none" w:sz="0" w:space="0" w:color="auto"/>
            <w:left w:val="none" w:sz="0" w:space="0" w:color="auto"/>
            <w:bottom w:val="none" w:sz="0" w:space="0" w:color="auto"/>
            <w:right w:val="none" w:sz="0" w:space="0" w:color="auto"/>
          </w:divBdr>
        </w:div>
        <w:div w:id="1853493514">
          <w:marLeft w:val="0"/>
          <w:marRight w:val="0"/>
          <w:marTop w:val="0"/>
          <w:marBottom w:val="0"/>
          <w:divBdr>
            <w:top w:val="none" w:sz="0" w:space="0" w:color="auto"/>
            <w:left w:val="none" w:sz="0" w:space="0" w:color="auto"/>
            <w:bottom w:val="none" w:sz="0" w:space="0" w:color="auto"/>
            <w:right w:val="none" w:sz="0" w:space="0" w:color="auto"/>
          </w:divBdr>
        </w:div>
        <w:div w:id="497768453">
          <w:marLeft w:val="0"/>
          <w:marRight w:val="0"/>
          <w:marTop w:val="0"/>
          <w:marBottom w:val="0"/>
          <w:divBdr>
            <w:top w:val="none" w:sz="0" w:space="0" w:color="auto"/>
            <w:left w:val="none" w:sz="0" w:space="0" w:color="auto"/>
            <w:bottom w:val="none" w:sz="0" w:space="0" w:color="auto"/>
            <w:right w:val="none" w:sz="0" w:space="0" w:color="auto"/>
          </w:divBdr>
        </w:div>
        <w:div w:id="480468614">
          <w:marLeft w:val="0"/>
          <w:marRight w:val="0"/>
          <w:marTop w:val="0"/>
          <w:marBottom w:val="0"/>
          <w:divBdr>
            <w:top w:val="none" w:sz="0" w:space="0" w:color="auto"/>
            <w:left w:val="none" w:sz="0" w:space="0" w:color="auto"/>
            <w:bottom w:val="none" w:sz="0" w:space="0" w:color="auto"/>
            <w:right w:val="none" w:sz="0" w:space="0" w:color="auto"/>
          </w:divBdr>
        </w:div>
        <w:div w:id="587733912">
          <w:marLeft w:val="0"/>
          <w:marRight w:val="0"/>
          <w:marTop w:val="0"/>
          <w:marBottom w:val="0"/>
          <w:divBdr>
            <w:top w:val="none" w:sz="0" w:space="0" w:color="auto"/>
            <w:left w:val="none" w:sz="0" w:space="0" w:color="auto"/>
            <w:bottom w:val="none" w:sz="0" w:space="0" w:color="auto"/>
            <w:right w:val="none" w:sz="0" w:space="0" w:color="auto"/>
          </w:divBdr>
        </w:div>
        <w:div w:id="1344554877">
          <w:marLeft w:val="0"/>
          <w:marRight w:val="0"/>
          <w:marTop w:val="0"/>
          <w:marBottom w:val="0"/>
          <w:divBdr>
            <w:top w:val="none" w:sz="0" w:space="0" w:color="auto"/>
            <w:left w:val="none" w:sz="0" w:space="0" w:color="auto"/>
            <w:bottom w:val="none" w:sz="0" w:space="0" w:color="auto"/>
            <w:right w:val="none" w:sz="0" w:space="0" w:color="auto"/>
          </w:divBdr>
        </w:div>
        <w:div w:id="669648141">
          <w:marLeft w:val="0"/>
          <w:marRight w:val="0"/>
          <w:marTop w:val="0"/>
          <w:marBottom w:val="0"/>
          <w:divBdr>
            <w:top w:val="none" w:sz="0" w:space="0" w:color="auto"/>
            <w:left w:val="none" w:sz="0" w:space="0" w:color="auto"/>
            <w:bottom w:val="none" w:sz="0" w:space="0" w:color="auto"/>
            <w:right w:val="none" w:sz="0" w:space="0" w:color="auto"/>
          </w:divBdr>
        </w:div>
        <w:div w:id="1131098692">
          <w:marLeft w:val="0"/>
          <w:marRight w:val="0"/>
          <w:marTop w:val="0"/>
          <w:marBottom w:val="0"/>
          <w:divBdr>
            <w:top w:val="none" w:sz="0" w:space="0" w:color="auto"/>
            <w:left w:val="none" w:sz="0" w:space="0" w:color="auto"/>
            <w:bottom w:val="none" w:sz="0" w:space="0" w:color="auto"/>
            <w:right w:val="none" w:sz="0" w:space="0" w:color="auto"/>
          </w:divBdr>
        </w:div>
        <w:div w:id="1522551116">
          <w:marLeft w:val="0"/>
          <w:marRight w:val="0"/>
          <w:marTop w:val="0"/>
          <w:marBottom w:val="0"/>
          <w:divBdr>
            <w:top w:val="none" w:sz="0" w:space="0" w:color="auto"/>
            <w:left w:val="none" w:sz="0" w:space="0" w:color="auto"/>
            <w:bottom w:val="none" w:sz="0" w:space="0" w:color="auto"/>
            <w:right w:val="none" w:sz="0" w:space="0" w:color="auto"/>
          </w:divBdr>
        </w:div>
        <w:div w:id="355424822">
          <w:marLeft w:val="0"/>
          <w:marRight w:val="0"/>
          <w:marTop w:val="0"/>
          <w:marBottom w:val="0"/>
          <w:divBdr>
            <w:top w:val="none" w:sz="0" w:space="0" w:color="auto"/>
            <w:left w:val="none" w:sz="0" w:space="0" w:color="auto"/>
            <w:bottom w:val="none" w:sz="0" w:space="0" w:color="auto"/>
            <w:right w:val="none" w:sz="0" w:space="0" w:color="auto"/>
          </w:divBdr>
        </w:div>
        <w:div w:id="2134514159">
          <w:marLeft w:val="0"/>
          <w:marRight w:val="0"/>
          <w:marTop w:val="0"/>
          <w:marBottom w:val="0"/>
          <w:divBdr>
            <w:top w:val="none" w:sz="0" w:space="0" w:color="auto"/>
            <w:left w:val="none" w:sz="0" w:space="0" w:color="auto"/>
            <w:bottom w:val="none" w:sz="0" w:space="0" w:color="auto"/>
            <w:right w:val="none" w:sz="0" w:space="0" w:color="auto"/>
          </w:divBdr>
        </w:div>
      </w:divsChild>
    </w:div>
    <w:div w:id="1263999443">
      <w:bodyDiv w:val="1"/>
      <w:marLeft w:val="0"/>
      <w:marRight w:val="0"/>
      <w:marTop w:val="0"/>
      <w:marBottom w:val="0"/>
      <w:divBdr>
        <w:top w:val="none" w:sz="0" w:space="0" w:color="auto"/>
        <w:left w:val="none" w:sz="0" w:space="0" w:color="auto"/>
        <w:bottom w:val="none" w:sz="0" w:space="0" w:color="auto"/>
        <w:right w:val="none" w:sz="0" w:space="0" w:color="auto"/>
      </w:divBdr>
    </w:div>
    <w:div w:id="1264417074">
      <w:bodyDiv w:val="1"/>
      <w:marLeft w:val="0"/>
      <w:marRight w:val="0"/>
      <w:marTop w:val="0"/>
      <w:marBottom w:val="0"/>
      <w:divBdr>
        <w:top w:val="none" w:sz="0" w:space="0" w:color="auto"/>
        <w:left w:val="none" w:sz="0" w:space="0" w:color="auto"/>
        <w:bottom w:val="none" w:sz="0" w:space="0" w:color="auto"/>
        <w:right w:val="none" w:sz="0" w:space="0" w:color="auto"/>
      </w:divBdr>
      <w:divsChild>
        <w:div w:id="4401632">
          <w:marLeft w:val="0"/>
          <w:marRight w:val="0"/>
          <w:marTop w:val="0"/>
          <w:marBottom w:val="0"/>
          <w:divBdr>
            <w:top w:val="none" w:sz="0" w:space="0" w:color="auto"/>
            <w:left w:val="none" w:sz="0" w:space="0" w:color="auto"/>
            <w:bottom w:val="none" w:sz="0" w:space="0" w:color="auto"/>
            <w:right w:val="none" w:sz="0" w:space="0" w:color="auto"/>
          </w:divBdr>
        </w:div>
        <w:div w:id="89812068">
          <w:marLeft w:val="0"/>
          <w:marRight w:val="0"/>
          <w:marTop w:val="0"/>
          <w:marBottom w:val="0"/>
          <w:divBdr>
            <w:top w:val="none" w:sz="0" w:space="0" w:color="auto"/>
            <w:left w:val="none" w:sz="0" w:space="0" w:color="auto"/>
            <w:bottom w:val="none" w:sz="0" w:space="0" w:color="auto"/>
            <w:right w:val="none" w:sz="0" w:space="0" w:color="auto"/>
          </w:divBdr>
        </w:div>
        <w:div w:id="98333044">
          <w:marLeft w:val="0"/>
          <w:marRight w:val="0"/>
          <w:marTop w:val="0"/>
          <w:marBottom w:val="0"/>
          <w:divBdr>
            <w:top w:val="none" w:sz="0" w:space="0" w:color="auto"/>
            <w:left w:val="none" w:sz="0" w:space="0" w:color="auto"/>
            <w:bottom w:val="none" w:sz="0" w:space="0" w:color="auto"/>
            <w:right w:val="none" w:sz="0" w:space="0" w:color="auto"/>
          </w:divBdr>
        </w:div>
        <w:div w:id="120001755">
          <w:marLeft w:val="0"/>
          <w:marRight w:val="0"/>
          <w:marTop w:val="0"/>
          <w:marBottom w:val="0"/>
          <w:divBdr>
            <w:top w:val="none" w:sz="0" w:space="0" w:color="auto"/>
            <w:left w:val="none" w:sz="0" w:space="0" w:color="auto"/>
            <w:bottom w:val="none" w:sz="0" w:space="0" w:color="auto"/>
            <w:right w:val="none" w:sz="0" w:space="0" w:color="auto"/>
          </w:divBdr>
        </w:div>
        <w:div w:id="134375055">
          <w:marLeft w:val="0"/>
          <w:marRight w:val="0"/>
          <w:marTop w:val="0"/>
          <w:marBottom w:val="0"/>
          <w:divBdr>
            <w:top w:val="none" w:sz="0" w:space="0" w:color="auto"/>
            <w:left w:val="none" w:sz="0" w:space="0" w:color="auto"/>
            <w:bottom w:val="none" w:sz="0" w:space="0" w:color="auto"/>
            <w:right w:val="none" w:sz="0" w:space="0" w:color="auto"/>
          </w:divBdr>
        </w:div>
        <w:div w:id="219557058">
          <w:marLeft w:val="0"/>
          <w:marRight w:val="0"/>
          <w:marTop w:val="0"/>
          <w:marBottom w:val="0"/>
          <w:divBdr>
            <w:top w:val="none" w:sz="0" w:space="0" w:color="auto"/>
            <w:left w:val="none" w:sz="0" w:space="0" w:color="auto"/>
            <w:bottom w:val="none" w:sz="0" w:space="0" w:color="auto"/>
            <w:right w:val="none" w:sz="0" w:space="0" w:color="auto"/>
          </w:divBdr>
        </w:div>
        <w:div w:id="311717205">
          <w:marLeft w:val="0"/>
          <w:marRight w:val="0"/>
          <w:marTop w:val="0"/>
          <w:marBottom w:val="0"/>
          <w:divBdr>
            <w:top w:val="none" w:sz="0" w:space="0" w:color="auto"/>
            <w:left w:val="none" w:sz="0" w:space="0" w:color="auto"/>
            <w:bottom w:val="none" w:sz="0" w:space="0" w:color="auto"/>
            <w:right w:val="none" w:sz="0" w:space="0" w:color="auto"/>
          </w:divBdr>
        </w:div>
        <w:div w:id="331109765">
          <w:marLeft w:val="0"/>
          <w:marRight w:val="0"/>
          <w:marTop w:val="0"/>
          <w:marBottom w:val="0"/>
          <w:divBdr>
            <w:top w:val="none" w:sz="0" w:space="0" w:color="auto"/>
            <w:left w:val="none" w:sz="0" w:space="0" w:color="auto"/>
            <w:bottom w:val="none" w:sz="0" w:space="0" w:color="auto"/>
            <w:right w:val="none" w:sz="0" w:space="0" w:color="auto"/>
          </w:divBdr>
        </w:div>
        <w:div w:id="426736167">
          <w:marLeft w:val="0"/>
          <w:marRight w:val="0"/>
          <w:marTop w:val="0"/>
          <w:marBottom w:val="0"/>
          <w:divBdr>
            <w:top w:val="none" w:sz="0" w:space="0" w:color="auto"/>
            <w:left w:val="none" w:sz="0" w:space="0" w:color="auto"/>
            <w:bottom w:val="none" w:sz="0" w:space="0" w:color="auto"/>
            <w:right w:val="none" w:sz="0" w:space="0" w:color="auto"/>
          </w:divBdr>
        </w:div>
        <w:div w:id="434907087">
          <w:marLeft w:val="0"/>
          <w:marRight w:val="0"/>
          <w:marTop w:val="0"/>
          <w:marBottom w:val="0"/>
          <w:divBdr>
            <w:top w:val="none" w:sz="0" w:space="0" w:color="auto"/>
            <w:left w:val="none" w:sz="0" w:space="0" w:color="auto"/>
            <w:bottom w:val="none" w:sz="0" w:space="0" w:color="auto"/>
            <w:right w:val="none" w:sz="0" w:space="0" w:color="auto"/>
          </w:divBdr>
        </w:div>
        <w:div w:id="442237065">
          <w:marLeft w:val="0"/>
          <w:marRight w:val="0"/>
          <w:marTop w:val="0"/>
          <w:marBottom w:val="0"/>
          <w:divBdr>
            <w:top w:val="none" w:sz="0" w:space="0" w:color="auto"/>
            <w:left w:val="none" w:sz="0" w:space="0" w:color="auto"/>
            <w:bottom w:val="none" w:sz="0" w:space="0" w:color="auto"/>
            <w:right w:val="none" w:sz="0" w:space="0" w:color="auto"/>
          </w:divBdr>
        </w:div>
        <w:div w:id="578516859">
          <w:marLeft w:val="0"/>
          <w:marRight w:val="0"/>
          <w:marTop w:val="0"/>
          <w:marBottom w:val="0"/>
          <w:divBdr>
            <w:top w:val="none" w:sz="0" w:space="0" w:color="auto"/>
            <w:left w:val="none" w:sz="0" w:space="0" w:color="auto"/>
            <w:bottom w:val="none" w:sz="0" w:space="0" w:color="auto"/>
            <w:right w:val="none" w:sz="0" w:space="0" w:color="auto"/>
          </w:divBdr>
        </w:div>
        <w:div w:id="618729161">
          <w:marLeft w:val="0"/>
          <w:marRight w:val="0"/>
          <w:marTop w:val="0"/>
          <w:marBottom w:val="0"/>
          <w:divBdr>
            <w:top w:val="none" w:sz="0" w:space="0" w:color="auto"/>
            <w:left w:val="none" w:sz="0" w:space="0" w:color="auto"/>
            <w:bottom w:val="none" w:sz="0" w:space="0" w:color="auto"/>
            <w:right w:val="none" w:sz="0" w:space="0" w:color="auto"/>
          </w:divBdr>
        </w:div>
        <w:div w:id="652221806">
          <w:marLeft w:val="0"/>
          <w:marRight w:val="0"/>
          <w:marTop w:val="0"/>
          <w:marBottom w:val="0"/>
          <w:divBdr>
            <w:top w:val="none" w:sz="0" w:space="0" w:color="auto"/>
            <w:left w:val="none" w:sz="0" w:space="0" w:color="auto"/>
            <w:bottom w:val="none" w:sz="0" w:space="0" w:color="auto"/>
            <w:right w:val="none" w:sz="0" w:space="0" w:color="auto"/>
          </w:divBdr>
        </w:div>
        <w:div w:id="759331225">
          <w:marLeft w:val="0"/>
          <w:marRight w:val="0"/>
          <w:marTop w:val="0"/>
          <w:marBottom w:val="0"/>
          <w:divBdr>
            <w:top w:val="none" w:sz="0" w:space="0" w:color="auto"/>
            <w:left w:val="none" w:sz="0" w:space="0" w:color="auto"/>
            <w:bottom w:val="none" w:sz="0" w:space="0" w:color="auto"/>
            <w:right w:val="none" w:sz="0" w:space="0" w:color="auto"/>
          </w:divBdr>
        </w:div>
        <w:div w:id="800154674">
          <w:marLeft w:val="0"/>
          <w:marRight w:val="0"/>
          <w:marTop w:val="0"/>
          <w:marBottom w:val="0"/>
          <w:divBdr>
            <w:top w:val="none" w:sz="0" w:space="0" w:color="auto"/>
            <w:left w:val="none" w:sz="0" w:space="0" w:color="auto"/>
            <w:bottom w:val="none" w:sz="0" w:space="0" w:color="auto"/>
            <w:right w:val="none" w:sz="0" w:space="0" w:color="auto"/>
          </w:divBdr>
        </w:div>
        <w:div w:id="1174220518">
          <w:marLeft w:val="0"/>
          <w:marRight w:val="0"/>
          <w:marTop w:val="0"/>
          <w:marBottom w:val="0"/>
          <w:divBdr>
            <w:top w:val="none" w:sz="0" w:space="0" w:color="auto"/>
            <w:left w:val="none" w:sz="0" w:space="0" w:color="auto"/>
            <w:bottom w:val="none" w:sz="0" w:space="0" w:color="auto"/>
            <w:right w:val="none" w:sz="0" w:space="0" w:color="auto"/>
          </w:divBdr>
        </w:div>
        <w:div w:id="1216697364">
          <w:marLeft w:val="0"/>
          <w:marRight w:val="0"/>
          <w:marTop w:val="0"/>
          <w:marBottom w:val="0"/>
          <w:divBdr>
            <w:top w:val="none" w:sz="0" w:space="0" w:color="auto"/>
            <w:left w:val="none" w:sz="0" w:space="0" w:color="auto"/>
            <w:bottom w:val="none" w:sz="0" w:space="0" w:color="auto"/>
            <w:right w:val="none" w:sz="0" w:space="0" w:color="auto"/>
          </w:divBdr>
        </w:div>
        <w:div w:id="1288509943">
          <w:marLeft w:val="0"/>
          <w:marRight w:val="0"/>
          <w:marTop w:val="0"/>
          <w:marBottom w:val="0"/>
          <w:divBdr>
            <w:top w:val="none" w:sz="0" w:space="0" w:color="auto"/>
            <w:left w:val="none" w:sz="0" w:space="0" w:color="auto"/>
            <w:bottom w:val="none" w:sz="0" w:space="0" w:color="auto"/>
            <w:right w:val="none" w:sz="0" w:space="0" w:color="auto"/>
          </w:divBdr>
        </w:div>
        <w:div w:id="1332175057">
          <w:marLeft w:val="0"/>
          <w:marRight w:val="0"/>
          <w:marTop w:val="0"/>
          <w:marBottom w:val="0"/>
          <w:divBdr>
            <w:top w:val="none" w:sz="0" w:space="0" w:color="auto"/>
            <w:left w:val="none" w:sz="0" w:space="0" w:color="auto"/>
            <w:bottom w:val="none" w:sz="0" w:space="0" w:color="auto"/>
            <w:right w:val="none" w:sz="0" w:space="0" w:color="auto"/>
          </w:divBdr>
        </w:div>
        <w:div w:id="1424447684">
          <w:marLeft w:val="0"/>
          <w:marRight w:val="0"/>
          <w:marTop w:val="0"/>
          <w:marBottom w:val="0"/>
          <w:divBdr>
            <w:top w:val="none" w:sz="0" w:space="0" w:color="auto"/>
            <w:left w:val="none" w:sz="0" w:space="0" w:color="auto"/>
            <w:bottom w:val="none" w:sz="0" w:space="0" w:color="auto"/>
            <w:right w:val="none" w:sz="0" w:space="0" w:color="auto"/>
          </w:divBdr>
        </w:div>
        <w:div w:id="1586299007">
          <w:marLeft w:val="0"/>
          <w:marRight w:val="0"/>
          <w:marTop w:val="0"/>
          <w:marBottom w:val="0"/>
          <w:divBdr>
            <w:top w:val="none" w:sz="0" w:space="0" w:color="auto"/>
            <w:left w:val="none" w:sz="0" w:space="0" w:color="auto"/>
            <w:bottom w:val="none" w:sz="0" w:space="0" w:color="auto"/>
            <w:right w:val="none" w:sz="0" w:space="0" w:color="auto"/>
          </w:divBdr>
        </w:div>
        <w:div w:id="1607618032">
          <w:marLeft w:val="0"/>
          <w:marRight w:val="0"/>
          <w:marTop w:val="0"/>
          <w:marBottom w:val="0"/>
          <w:divBdr>
            <w:top w:val="none" w:sz="0" w:space="0" w:color="auto"/>
            <w:left w:val="none" w:sz="0" w:space="0" w:color="auto"/>
            <w:bottom w:val="none" w:sz="0" w:space="0" w:color="auto"/>
            <w:right w:val="none" w:sz="0" w:space="0" w:color="auto"/>
          </w:divBdr>
        </w:div>
        <w:div w:id="1642149058">
          <w:marLeft w:val="0"/>
          <w:marRight w:val="0"/>
          <w:marTop w:val="0"/>
          <w:marBottom w:val="0"/>
          <w:divBdr>
            <w:top w:val="none" w:sz="0" w:space="0" w:color="auto"/>
            <w:left w:val="none" w:sz="0" w:space="0" w:color="auto"/>
            <w:bottom w:val="none" w:sz="0" w:space="0" w:color="auto"/>
            <w:right w:val="none" w:sz="0" w:space="0" w:color="auto"/>
          </w:divBdr>
        </w:div>
        <w:div w:id="1644265167">
          <w:marLeft w:val="0"/>
          <w:marRight w:val="0"/>
          <w:marTop w:val="0"/>
          <w:marBottom w:val="0"/>
          <w:divBdr>
            <w:top w:val="none" w:sz="0" w:space="0" w:color="auto"/>
            <w:left w:val="none" w:sz="0" w:space="0" w:color="auto"/>
            <w:bottom w:val="none" w:sz="0" w:space="0" w:color="auto"/>
            <w:right w:val="none" w:sz="0" w:space="0" w:color="auto"/>
          </w:divBdr>
        </w:div>
        <w:div w:id="1715736779">
          <w:marLeft w:val="0"/>
          <w:marRight w:val="0"/>
          <w:marTop w:val="0"/>
          <w:marBottom w:val="0"/>
          <w:divBdr>
            <w:top w:val="none" w:sz="0" w:space="0" w:color="auto"/>
            <w:left w:val="none" w:sz="0" w:space="0" w:color="auto"/>
            <w:bottom w:val="none" w:sz="0" w:space="0" w:color="auto"/>
            <w:right w:val="none" w:sz="0" w:space="0" w:color="auto"/>
          </w:divBdr>
        </w:div>
        <w:div w:id="1879971124">
          <w:marLeft w:val="0"/>
          <w:marRight w:val="0"/>
          <w:marTop w:val="0"/>
          <w:marBottom w:val="0"/>
          <w:divBdr>
            <w:top w:val="none" w:sz="0" w:space="0" w:color="auto"/>
            <w:left w:val="none" w:sz="0" w:space="0" w:color="auto"/>
            <w:bottom w:val="none" w:sz="0" w:space="0" w:color="auto"/>
            <w:right w:val="none" w:sz="0" w:space="0" w:color="auto"/>
          </w:divBdr>
        </w:div>
        <w:div w:id="1952205446">
          <w:marLeft w:val="0"/>
          <w:marRight w:val="0"/>
          <w:marTop w:val="0"/>
          <w:marBottom w:val="0"/>
          <w:divBdr>
            <w:top w:val="none" w:sz="0" w:space="0" w:color="auto"/>
            <w:left w:val="none" w:sz="0" w:space="0" w:color="auto"/>
            <w:bottom w:val="none" w:sz="0" w:space="0" w:color="auto"/>
            <w:right w:val="none" w:sz="0" w:space="0" w:color="auto"/>
          </w:divBdr>
        </w:div>
        <w:div w:id="2063365612">
          <w:marLeft w:val="0"/>
          <w:marRight w:val="0"/>
          <w:marTop w:val="0"/>
          <w:marBottom w:val="0"/>
          <w:divBdr>
            <w:top w:val="none" w:sz="0" w:space="0" w:color="auto"/>
            <w:left w:val="none" w:sz="0" w:space="0" w:color="auto"/>
            <w:bottom w:val="none" w:sz="0" w:space="0" w:color="auto"/>
            <w:right w:val="none" w:sz="0" w:space="0" w:color="auto"/>
          </w:divBdr>
        </w:div>
      </w:divsChild>
    </w:div>
    <w:div w:id="1264996473">
      <w:bodyDiv w:val="1"/>
      <w:marLeft w:val="0"/>
      <w:marRight w:val="0"/>
      <w:marTop w:val="0"/>
      <w:marBottom w:val="0"/>
      <w:divBdr>
        <w:top w:val="none" w:sz="0" w:space="0" w:color="auto"/>
        <w:left w:val="none" w:sz="0" w:space="0" w:color="auto"/>
        <w:bottom w:val="none" w:sz="0" w:space="0" w:color="auto"/>
        <w:right w:val="none" w:sz="0" w:space="0" w:color="auto"/>
      </w:divBdr>
    </w:div>
    <w:div w:id="1265572081">
      <w:bodyDiv w:val="1"/>
      <w:marLeft w:val="0"/>
      <w:marRight w:val="0"/>
      <w:marTop w:val="0"/>
      <w:marBottom w:val="0"/>
      <w:divBdr>
        <w:top w:val="none" w:sz="0" w:space="0" w:color="auto"/>
        <w:left w:val="none" w:sz="0" w:space="0" w:color="auto"/>
        <w:bottom w:val="none" w:sz="0" w:space="0" w:color="auto"/>
        <w:right w:val="none" w:sz="0" w:space="0" w:color="auto"/>
      </w:divBdr>
    </w:div>
    <w:div w:id="1265723694">
      <w:bodyDiv w:val="1"/>
      <w:marLeft w:val="0"/>
      <w:marRight w:val="0"/>
      <w:marTop w:val="0"/>
      <w:marBottom w:val="0"/>
      <w:divBdr>
        <w:top w:val="none" w:sz="0" w:space="0" w:color="auto"/>
        <w:left w:val="none" w:sz="0" w:space="0" w:color="auto"/>
        <w:bottom w:val="none" w:sz="0" w:space="0" w:color="auto"/>
        <w:right w:val="none" w:sz="0" w:space="0" w:color="auto"/>
      </w:divBdr>
    </w:div>
    <w:div w:id="1266035083">
      <w:bodyDiv w:val="1"/>
      <w:marLeft w:val="0"/>
      <w:marRight w:val="0"/>
      <w:marTop w:val="0"/>
      <w:marBottom w:val="0"/>
      <w:divBdr>
        <w:top w:val="none" w:sz="0" w:space="0" w:color="auto"/>
        <w:left w:val="none" w:sz="0" w:space="0" w:color="auto"/>
        <w:bottom w:val="none" w:sz="0" w:space="0" w:color="auto"/>
        <w:right w:val="none" w:sz="0" w:space="0" w:color="auto"/>
      </w:divBdr>
    </w:div>
    <w:div w:id="1266037567">
      <w:bodyDiv w:val="1"/>
      <w:marLeft w:val="0"/>
      <w:marRight w:val="0"/>
      <w:marTop w:val="0"/>
      <w:marBottom w:val="0"/>
      <w:divBdr>
        <w:top w:val="none" w:sz="0" w:space="0" w:color="auto"/>
        <w:left w:val="none" w:sz="0" w:space="0" w:color="auto"/>
        <w:bottom w:val="none" w:sz="0" w:space="0" w:color="auto"/>
        <w:right w:val="none" w:sz="0" w:space="0" w:color="auto"/>
      </w:divBdr>
    </w:div>
    <w:div w:id="1266423125">
      <w:bodyDiv w:val="1"/>
      <w:marLeft w:val="0"/>
      <w:marRight w:val="0"/>
      <w:marTop w:val="0"/>
      <w:marBottom w:val="0"/>
      <w:divBdr>
        <w:top w:val="none" w:sz="0" w:space="0" w:color="auto"/>
        <w:left w:val="none" w:sz="0" w:space="0" w:color="auto"/>
        <w:bottom w:val="none" w:sz="0" w:space="0" w:color="auto"/>
        <w:right w:val="none" w:sz="0" w:space="0" w:color="auto"/>
      </w:divBdr>
    </w:div>
    <w:div w:id="1266887464">
      <w:bodyDiv w:val="1"/>
      <w:marLeft w:val="0"/>
      <w:marRight w:val="0"/>
      <w:marTop w:val="0"/>
      <w:marBottom w:val="0"/>
      <w:divBdr>
        <w:top w:val="none" w:sz="0" w:space="0" w:color="auto"/>
        <w:left w:val="none" w:sz="0" w:space="0" w:color="auto"/>
        <w:bottom w:val="none" w:sz="0" w:space="0" w:color="auto"/>
        <w:right w:val="none" w:sz="0" w:space="0" w:color="auto"/>
      </w:divBdr>
    </w:div>
    <w:div w:id="1267301331">
      <w:bodyDiv w:val="1"/>
      <w:marLeft w:val="0"/>
      <w:marRight w:val="0"/>
      <w:marTop w:val="0"/>
      <w:marBottom w:val="0"/>
      <w:divBdr>
        <w:top w:val="none" w:sz="0" w:space="0" w:color="auto"/>
        <w:left w:val="none" w:sz="0" w:space="0" w:color="auto"/>
        <w:bottom w:val="none" w:sz="0" w:space="0" w:color="auto"/>
        <w:right w:val="none" w:sz="0" w:space="0" w:color="auto"/>
      </w:divBdr>
    </w:div>
    <w:div w:id="1267427747">
      <w:bodyDiv w:val="1"/>
      <w:marLeft w:val="0"/>
      <w:marRight w:val="0"/>
      <w:marTop w:val="0"/>
      <w:marBottom w:val="0"/>
      <w:divBdr>
        <w:top w:val="none" w:sz="0" w:space="0" w:color="auto"/>
        <w:left w:val="none" w:sz="0" w:space="0" w:color="auto"/>
        <w:bottom w:val="none" w:sz="0" w:space="0" w:color="auto"/>
        <w:right w:val="none" w:sz="0" w:space="0" w:color="auto"/>
      </w:divBdr>
    </w:div>
    <w:div w:id="1268193745">
      <w:bodyDiv w:val="1"/>
      <w:marLeft w:val="0"/>
      <w:marRight w:val="0"/>
      <w:marTop w:val="0"/>
      <w:marBottom w:val="0"/>
      <w:divBdr>
        <w:top w:val="none" w:sz="0" w:space="0" w:color="auto"/>
        <w:left w:val="none" w:sz="0" w:space="0" w:color="auto"/>
        <w:bottom w:val="none" w:sz="0" w:space="0" w:color="auto"/>
        <w:right w:val="none" w:sz="0" w:space="0" w:color="auto"/>
      </w:divBdr>
    </w:div>
    <w:div w:id="1268387273">
      <w:bodyDiv w:val="1"/>
      <w:marLeft w:val="0"/>
      <w:marRight w:val="0"/>
      <w:marTop w:val="0"/>
      <w:marBottom w:val="0"/>
      <w:divBdr>
        <w:top w:val="none" w:sz="0" w:space="0" w:color="auto"/>
        <w:left w:val="none" w:sz="0" w:space="0" w:color="auto"/>
        <w:bottom w:val="none" w:sz="0" w:space="0" w:color="auto"/>
        <w:right w:val="none" w:sz="0" w:space="0" w:color="auto"/>
      </w:divBdr>
    </w:div>
    <w:div w:id="1268392399">
      <w:bodyDiv w:val="1"/>
      <w:marLeft w:val="0"/>
      <w:marRight w:val="0"/>
      <w:marTop w:val="0"/>
      <w:marBottom w:val="0"/>
      <w:divBdr>
        <w:top w:val="none" w:sz="0" w:space="0" w:color="auto"/>
        <w:left w:val="none" w:sz="0" w:space="0" w:color="auto"/>
        <w:bottom w:val="none" w:sz="0" w:space="0" w:color="auto"/>
        <w:right w:val="none" w:sz="0" w:space="0" w:color="auto"/>
      </w:divBdr>
      <w:divsChild>
        <w:div w:id="377557235">
          <w:marLeft w:val="0"/>
          <w:marRight w:val="0"/>
          <w:marTop w:val="0"/>
          <w:marBottom w:val="0"/>
          <w:divBdr>
            <w:top w:val="none" w:sz="0" w:space="0" w:color="auto"/>
            <w:left w:val="none" w:sz="0" w:space="0" w:color="auto"/>
            <w:bottom w:val="none" w:sz="0" w:space="0" w:color="auto"/>
            <w:right w:val="none" w:sz="0" w:space="0" w:color="auto"/>
          </w:divBdr>
        </w:div>
        <w:div w:id="452750945">
          <w:marLeft w:val="0"/>
          <w:marRight w:val="0"/>
          <w:marTop w:val="0"/>
          <w:marBottom w:val="0"/>
          <w:divBdr>
            <w:top w:val="none" w:sz="0" w:space="0" w:color="auto"/>
            <w:left w:val="none" w:sz="0" w:space="0" w:color="auto"/>
            <w:bottom w:val="none" w:sz="0" w:space="0" w:color="auto"/>
            <w:right w:val="none" w:sz="0" w:space="0" w:color="auto"/>
          </w:divBdr>
        </w:div>
        <w:div w:id="591088124">
          <w:marLeft w:val="0"/>
          <w:marRight w:val="0"/>
          <w:marTop w:val="0"/>
          <w:marBottom w:val="0"/>
          <w:divBdr>
            <w:top w:val="none" w:sz="0" w:space="0" w:color="auto"/>
            <w:left w:val="none" w:sz="0" w:space="0" w:color="auto"/>
            <w:bottom w:val="none" w:sz="0" w:space="0" w:color="auto"/>
            <w:right w:val="none" w:sz="0" w:space="0" w:color="auto"/>
          </w:divBdr>
        </w:div>
        <w:div w:id="621570211">
          <w:marLeft w:val="0"/>
          <w:marRight w:val="0"/>
          <w:marTop w:val="0"/>
          <w:marBottom w:val="0"/>
          <w:divBdr>
            <w:top w:val="none" w:sz="0" w:space="0" w:color="auto"/>
            <w:left w:val="none" w:sz="0" w:space="0" w:color="auto"/>
            <w:bottom w:val="none" w:sz="0" w:space="0" w:color="auto"/>
            <w:right w:val="none" w:sz="0" w:space="0" w:color="auto"/>
          </w:divBdr>
        </w:div>
        <w:div w:id="737747168">
          <w:marLeft w:val="0"/>
          <w:marRight w:val="0"/>
          <w:marTop w:val="0"/>
          <w:marBottom w:val="0"/>
          <w:divBdr>
            <w:top w:val="none" w:sz="0" w:space="0" w:color="auto"/>
            <w:left w:val="none" w:sz="0" w:space="0" w:color="auto"/>
            <w:bottom w:val="none" w:sz="0" w:space="0" w:color="auto"/>
            <w:right w:val="none" w:sz="0" w:space="0" w:color="auto"/>
          </w:divBdr>
        </w:div>
        <w:div w:id="1010908706">
          <w:marLeft w:val="0"/>
          <w:marRight w:val="0"/>
          <w:marTop w:val="0"/>
          <w:marBottom w:val="0"/>
          <w:divBdr>
            <w:top w:val="none" w:sz="0" w:space="0" w:color="auto"/>
            <w:left w:val="none" w:sz="0" w:space="0" w:color="auto"/>
            <w:bottom w:val="none" w:sz="0" w:space="0" w:color="auto"/>
            <w:right w:val="none" w:sz="0" w:space="0" w:color="auto"/>
          </w:divBdr>
        </w:div>
        <w:div w:id="1047295874">
          <w:marLeft w:val="0"/>
          <w:marRight w:val="0"/>
          <w:marTop w:val="0"/>
          <w:marBottom w:val="0"/>
          <w:divBdr>
            <w:top w:val="none" w:sz="0" w:space="0" w:color="auto"/>
            <w:left w:val="none" w:sz="0" w:space="0" w:color="auto"/>
            <w:bottom w:val="none" w:sz="0" w:space="0" w:color="auto"/>
            <w:right w:val="none" w:sz="0" w:space="0" w:color="auto"/>
          </w:divBdr>
        </w:div>
        <w:div w:id="1201168418">
          <w:marLeft w:val="0"/>
          <w:marRight w:val="0"/>
          <w:marTop w:val="0"/>
          <w:marBottom w:val="0"/>
          <w:divBdr>
            <w:top w:val="none" w:sz="0" w:space="0" w:color="auto"/>
            <w:left w:val="none" w:sz="0" w:space="0" w:color="auto"/>
            <w:bottom w:val="none" w:sz="0" w:space="0" w:color="auto"/>
            <w:right w:val="none" w:sz="0" w:space="0" w:color="auto"/>
          </w:divBdr>
        </w:div>
        <w:div w:id="1488520003">
          <w:marLeft w:val="0"/>
          <w:marRight w:val="0"/>
          <w:marTop w:val="0"/>
          <w:marBottom w:val="0"/>
          <w:divBdr>
            <w:top w:val="none" w:sz="0" w:space="0" w:color="auto"/>
            <w:left w:val="none" w:sz="0" w:space="0" w:color="auto"/>
            <w:bottom w:val="none" w:sz="0" w:space="0" w:color="auto"/>
            <w:right w:val="none" w:sz="0" w:space="0" w:color="auto"/>
          </w:divBdr>
        </w:div>
        <w:div w:id="1704283791">
          <w:marLeft w:val="0"/>
          <w:marRight w:val="0"/>
          <w:marTop w:val="0"/>
          <w:marBottom w:val="0"/>
          <w:divBdr>
            <w:top w:val="none" w:sz="0" w:space="0" w:color="auto"/>
            <w:left w:val="none" w:sz="0" w:space="0" w:color="auto"/>
            <w:bottom w:val="none" w:sz="0" w:space="0" w:color="auto"/>
            <w:right w:val="none" w:sz="0" w:space="0" w:color="auto"/>
          </w:divBdr>
        </w:div>
        <w:div w:id="1733772767">
          <w:marLeft w:val="0"/>
          <w:marRight w:val="0"/>
          <w:marTop w:val="0"/>
          <w:marBottom w:val="0"/>
          <w:divBdr>
            <w:top w:val="none" w:sz="0" w:space="0" w:color="auto"/>
            <w:left w:val="none" w:sz="0" w:space="0" w:color="auto"/>
            <w:bottom w:val="none" w:sz="0" w:space="0" w:color="auto"/>
            <w:right w:val="none" w:sz="0" w:space="0" w:color="auto"/>
          </w:divBdr>
        </w:div>
        <w:div w:id="1767385782">
          <w:marLeft w:val="0"/>
          <w:marRight w:val="0"/>
          <w:marTop w:val="0"/>
          <w:marBottom w:val="0"/>
          <w:divBdr>
            <w:top w:val="none" w:sz="0" w:space="0" w:color="auto"/>
            <w:left w:val="none" w:sz="0" w:space="0" w:color="auto"/>
            <w:bottom w:val="none" w:sz="0" w:space="0" w:color="auto"/>
            <w:right w:val="none" w:sz="0" w:space="0" w:color="auto"/>
          </w:divBdr>
        </w:div>
      </w:divsChild>
    </w:div>
    <w:div w:id="1270045542">
      <w:bodyDiv w:val="1"/>
      <w:marLeft w:val="0"/>
      <w:marRight w:val="0"/>
      <w:marTop w:val="0"/>
      <w:marBottom w:val="0"/>
      <w:divBdr>
        <w:top w:val="none" w:sz="0" w:space="0" w:color="auto"/>
        <w:left w:val="none" w:sz="0" w:space="0" w:color="auto"/>
        <w:bottom w:val="none" w:sz="0" w:space="0" w:color="auto"/>
        <w:right w:val="none" w:sz="0" w:space="0" w:color="auto"/>
      </w:divBdr>
    </w:div>
    <w:div w:id="1270091451">
      <w:bodyDiv w:val="1"/>
      <w:marLeft w:val="0"/>
      <w:marRight w:val="0"/>
      <w:marTop w:val="0"/>
      <w:marBottom w:val="0"/>
      <w:divBdr>
        <w:top w:val="none" w:sz="0" w:space="0" w:color="auto"/>
        <w:left w:val="none" w:sz="0" w:space="0" w:color="auto"/>
        <w:bottom w:val="none" w:sz="0" w:space="0" w:color="auto"/>
        <w:right w:val="none" w:sz="0" w:space="0" w:color="auto"/>
      </w:divBdr>
      <w:divsChild>
        <w:div w:id="1929118501">
          <w:marLeft w:val="0"/>
          <w:marRight w:val="0"/>
          <w:marTop w:val="0"/>
          <w:marBottom w:val="0"/>
          <w:divBdr>
            <w:top w:val="none" w:sz="0" w:space="0" w:color="auto"/>
            <w:left w:val="none" w:sz="0" w:space="0" w:color="auto"/>
            <w:bottom w:val="none" w:sz="0" w:space="0" w:color="auto"/>
            <w:right w:val="none" w:sz="0" w:space="0" w:color="auto"/>
          </w:divBdr>
        </w:div>
        <w:div w:id="1826319375">
          <w:marLeft w:val="0"/>
          <w:marRight w:val="0"/>
          <w:marTop w:val="0"/>
          <w:marBottom w:val="0"/>
          <w:divBdr>
            <w:top w:val="none" w:sz="0" w:space="0" w:color="auto"/>
            <w:left w:val="none" w:sz="0" w:space="0" w:color="auto"/>
            <w:bottom w:val="none" w:sz="0" w:space="0" w:color="auto"/>
            <w:right w:val="none" w:sz="0" w:space="0" w:color="auto"/>
          </w:divBdr>
        </w:div>
        <w:div w:id="924144032">
          <w:marLeft w:val="0"/>
          <w:marRight w:val="0"/>
          <w:marTop w:val="0"/>
          <w:marBottom w:val="0"/>
          <w:divBdr>
            <w:top w:val="none" w:sz="0" w:space="0" w:color="auto"/>
            <w:left w:val="none" w:sz="0" w:space="0" w:color="auto"/>
            <w:bottom w:val="none" w:sz="0" w:space="0" w:color="auto"/>
            <w:right w:val="none" w:sz="0" w:space="0" w:color="auto"/>
          </w:divBdr>
        </w:div>
        <w:div w:id="140001151">
          <w:marLeft w:val="0"/>
          <w:marRight w:val="0"/>
          <w:marTop w:val="0"/>
          <w:marBottom w:val="0"/>
          <w:divBdr>
            <w:top w:val="none" w:sz="0" w:space="0" w:color="auto"/>
            <w:left w:val="none" w:sz="0" w:space="0" w:color="auto"/>
            <w:bottom w:val="none" w:sz="0" w:space="0" w:color="auto"/>
            <w:right w:val="none" w:sz="0" w:space="0" w:color="auto"/>
          </w:divBdr>
        </w:div>
        <w:div w:id="1883512818">
          <w:marLeft w:val="0"/>
          <w:marRight w:val="0"/>
          <w:marTop w:val="0"/>
          <w:marBottom w:val="0"/>
          <w:divBdr>
            <w:top w:val="none" w:sz="0" w:space="0" w:color="auto"/>
            <w:left w:val="none" w:sz="0" w:space="0" w:color="auto"/>
            <w:bottom w:val="none" w:sz="0" w:space="0" w:color="auto"/>
            <w:right w:val="none" w:sz="0" w:space="0" w:color="auto"/>
          </w:divBdr>
        </w:div>
        <w:div w:id="830945088">
          <w:marLeft w:val="0"/>
          <w:marRight w:val="0"/>
          <w:marTop w:val="0"/>
          <w:marBottom w:val="0"/>
          <w:divBdr>
            <w:top w:val="none" w:sz="0" w:space="0" w:color="auto"/>
            <w:left w:val="none" w:sz="0" w:space="0" w:color="auto"/>
            <w:bottom w:val="none" w:sz="0" w:space="0" w:color="auto"/>
            <w:right w:val="none" w:sz="0" w:space="0" w:color="auto"/>
          </w:divBdr>
        </w:div>
        <w:div w:id="1605766381">
          <w:marLeft w:val="0"/>
          <w:marRight w:val="0"/>
          <w:marTop w:val="0"/>
          <w:marBottom w:val="0"/>
          <w:divBdr>
            <w:top w:val="none" w:sz="0" w:space="0" w:color="auto"/>
            <w:left w:val="none" w:sz="0" w:space="0" w:color="auto"/>
            <w:bottom w:val="none" w:sz="0" w:space="0" w:color="auto"/>
            <w:right w:val="none" w:sz="0" w:space="0" w:color="auto"/>
          </w:divBdr>
        </w:div>
        <w:div w:id="1448811910">
          <w:marLeft w:val="0"/>
          <w:marRight w:val="0"/>
          <w:marTop w:val="0"/>
          <w:marBottom w:val="0"/>
          <w:divBdr>
            <w:top w:val="none" w:sz="0" w:space="0" w:color="auto"/>
            <w:left w:val="none" w:sz="0" w:space="0" w:color="auto"/>
            <w:bottom w:val="none" w:sz="0" w:space="0" w:color="auto"/>
            <w:right w:val="none" w:sz="0" w:space="0" w:color="auto"/>
          </w:divBdr>
        </w:div>
        <w:div w:id="451050101">
          <w:marLeft w:val="0"/>
          <w:marRight w:val="0"/>
          <w:marTop w:val="0"/>
          <w:marBottom w:val="0"/>
          <w:divBdr>
            <w:top w:val="none" w:sz="0" w:space="0" w:color="auto"/>
            <w:left w:val="none" w:sz="0" w:space="0" w:color="auto"/>
            <w:bottom w:val="none" w:sz="0" w:space="0" w:color="auto"/>
            <w:right w:val="none" w:sz="0" w:space="0" w:color="auto"/>
          </w:divBdr>
        </w:div>
        <w:div w:id="1591425120">
          <w:marLeft w:val="0"/>
          <w:marRight w:val="0"/>
          <w:marTop w:val="0"/>
          <w:marBottom w:val="0"/>
          <w:divBdr>
            <w:top w:val="none" w:sz="0" w:space="0" w:color="auto"/>
            <w:left w:val="none" w:sz="0" w:space="0" w:color="auto"/>
            <w:bottom w:val="none" w:sz="0" w:space="0" w:color="auto"/>
            <w:right w:val="none" w:sz="0" w:space="0" w:color="auto"/>
          </w:divBdr>
        </w:div>
        <w:div w:id="497811726">
          <w:marLeft w:val="0"/>
          <w:marRight w:val="0"/>
          <w:marTop w:val="0"/>
          <w:marBottom w:val="0"/>
          <w:divBdr>
            <w:top w:val="none" w:sz="0" w:space="0" w:color="auto"/>
            <w:left w:val="none" w:sz="0" w:space="0" w:color="auto"/>
            <w:bottom w:val="none" w:sz="0" w:space="0" w:color="auto"/>
            <w:right w:val="none" w:sz="0" w:space="0" w:color="auto"/>
          </w:divBdr>
        </w:div>
        <w:div w:id="1171262024">
          <w:marLeft w:val="0"/>
          <w:marRight w:val="0"/>
          <w:marTop w:val="0"/>
          <w:marBottom w:val="0"/>
          <w:divBdr>
            <w:top w:val="none" w:sz="0" w:space="0" w:color="auto"/>
            <w:left w:val="none" w:sz="0" w:space="0" w:color="auto"/>
            <w:bottom w:val="none" w:sz="0" w:space="0" w:color="auto"/>
            <w:right w:val="none" w:sz="0" w:space="0" w:color="auto"/>
          </w:divBdr>
        </w:div>
        <w:div w:id="500045475">
          <w:marLeft w:val="0"/>
          <w:marRight w:val="0"/>
          <w:marTop w:val="0"/>
          <w:marBottom w:val="0"/>
          <w:divBdr>
            <w:top w:val="none" w:sz="0" w:space="0" w:color="auto"/>
            <w:left w:val="none" w:sz="0" w:space="0" w:color="auto"/>
            <w:bottom w:val="none" w:sz="0" w:space="0" w:color="auto"/>
            <w:right w:val="none" w:sz="0" w:space="0" w:color="auto"/>
          </w:divBdr>
        </w:div>
        <w:div w:id="1689482597">
          <w:marLeft w:val="0"/>
          <w:marRight w:val="0"/>
          <w:marTop w:val="0"/>
          <w:marBottom w:val="0"/>
          <w:divBdr>
            <w:top w:val="none" w:sz="0" w:space="0" w:color="auto"/>
            <w:left w:val="none" w:sz="0" w:space="0" w:color="auto"/>
            <w:bottom w:val="none" w:sz="0" w:space="0" w:color="auto"/>
            <w:right w:val="none" w:sz="0" w:space="0" w:color="auto"/>
          </w:divBdr>
        </w:div>
        <w:div w:id="643119291">
          <w:marLeft w:val="0"/>
          <w:marRight w:val="0"/>
          <w:marTop w:val="0"/>
          <w:marBottom w:val="0"/>
          <w:divBdr>
            <w:top w:val="none" w:sz="0" w:space="0" w:color="auto"/>
            <w:left w:val="none" w:sz="0" w:space="0" w:color="auto"/>
            <w:bottom w:val="none" w:sz="0" w:space="0" w:color="auto"/>
            <w:right w:val="none" w:sz="0" w:space="0" w:color="auto"/>
          </w:divBdr>
        </w:div>
        <w:div w:id="1401487888">
          <w:marLeft w:val="0"/>
          <w:marRight w:val="0"/>
          <w:marTop w:val="0"/>
          <w:marBottom w:val="0"/>
          <w:divBdr>
            <w:top w:val="none" w:sz="0" w:space="0" w:color="auto"/>
            <w:left w:val="none" w:sz="0" w:space="0" w:color="auto"/>
            <w:bottom w:val="none" w:sz="0" w:space="0" w:color="auto"/>
            <w:right w:val="none" w:sz="0" w:space="0" w:color="auto"/>
          </w:divBdr>
        </w:div>
        <w:div w:id="1860198560">
          <w:marLeft w:val="0"/>
          <w:marRight w:val="0"/>
          <w:marTop w:val="0"/>
          <w:marBottom w:val="0"/>
          <w:divBdr>
            <w:top w:val="none" w:sz="0" w:space="0" w:color="auto"/>
            <w:left w:val="none" w:sz="0" w:space="0" w:color="auto"/>
            <w:bottom w:val="none" w:sz="0" w:space="0" w:color="auto"/>
            <w:right w:val="none" w:sz="0" w:space="0" w:color="auto"/>
          </w:divBdr>
        </w:div>
        <w:div w:id="269358390">
          <w:marLeft w:val="0"/>
          <w:marRight w:val="0"/>
          <w:marTop w:val="0"/>
          <w:marBottom w:val="0"/>
          <w:divBdr>
            <w:top w:val="none" w:sz="0" w:space="0" w:color="auto"/>
            <w:left w:val="none" w:sz="0" w:space="0" w:color="auto"/>
            <w:bottom w:val="none" w:sz="0" w:space="0" w:color="auto"/>
            <w:right w:val="none" w:sz="0" w:space="0" w:color="auto"/>
          </w:divBdr>
        </w:div>
        <w:div w:id="1551843272">
          <w:marLeft w:val="0"/>
          <w:marRight w:val="0"/>
          <w:marTop w:val="0"/>
          <w:marBottom w:val="0"/>
          <w:divBdr>
            <w:top w:val="none" w:sz="0" w:space="0" w:color="auto"/>
            <w:left w:val="none" w:sz="0" w:space="0" w:color="auto"/>
            <w:bottom w:val="none" w:sz="0" w:space="0" w:color="auto"/>
            <w:right w:val="none" w:sz="0" w:space="0" w:color="auto"/>
          </w:divBdr>
        </w:div>
        <w:div w:id="1777559584">
          <w:marLeft w:val="0"/>
          <w:marRight w:val="0"/>
          <w:marTop w:val="0"/>
          <w:marBottom w:val="0"/>
          <w:divBdr>
            <w:top w:val="none" w:sz="0" w:space="0" w:color="auto"/>
            <w:left w:val="none" w:sz="0" w:space="0" w:color="auto"/>
            <w:bottom w:val="none" w:sz="0" w:space="0" w:color="auto"/>
            <w:right w:val="none" w:sz="0" w:space="0" w:color="auto"/>
          </w:divBdr>
        </w:div>
        <w:div w:id="610167750">
          <w:marLeft w:val="0"/>
          <w:marRight w:val="0"/>
          <w:marTop w:val="0"/>
          <w:marBottom w:val="0"/>
          <w:divBdr>
            <w:top w:val="none" w:sz="0" w:space="0" w:color="auto"/>
            <w:left w:val="none" w:sz="0" w:space="0" w:color="auto"/>
            <w:bottom w:val="none" w:sz="0" w:space="0" w:color="auto"/>
            <w:right w:val="none" w:sz="0" w:space="0" w:color="auto"/>
          </w:divBdr>
        </w:div>
        <w:div w:id="99182891">
          <w:marLeft w:val="0"/>
          <w:marRight w:val="0"/>
          <w:marTop w:val="0"/>
          <w:marBottom w:val="0"/>
          <w:divBdr>
            <w:top w:val="none" w:sz="0" w:space="0" w:color="auto"/>
            <w:left w:val="none" w:sz="0" w:space="0" w:color="auto"/>
            <w:bottom w:val="none" w:sz="0" w:space="0" w:color="auto"/>
            <w:right w:val="none" w:sz="0" w:space="0" w:color="auto"/>
          </w:divBdr>
        </w:div>
        <w:div w:id="336543346">
          <w:marLeft w:val="0"/>
          <w:marRight w:val="0"/>
          <w:marTop w:val="0"/>
          <w:marBottom w:val="0"/>
          <w:divBdr>
            <w:top w:val="none" w:sz="0" w:space="0" w:color="auto"/>
            <w:left w:val="none" w:sz="0" w:space="0" w:color="auto"/>
            <w:bottom w:val="none" w:sz="0" w:space="0" w:color="auto"/>
            <w:right w:val="none" w:sz="0" w:space="0" w:color="auto"/>
          </w:divBdr>
        </w:div>
        <w:div w:id="166334566">
          <w:marLeft w:val="0"/>
          <w:marRight w:val="0"/>
          <w:marTop w:val="0"/>
          <w:marBottom w:val="0"/>
          <w:divBdr>
            <w:top w:val="none" w:sz="0" w:space="0" w:color="auto"/>
            <w:left w:val="none" w:sz="0" w:space="0" w:color="auto"/>
            <w:bottom w:val="none" w:sz="0" w:space="0" w:color="auto"/>
            <w:right w:val="none" w:sz="0" w:space="0" w:color="auto"/>
          </w:divBdr>
        </w:div>
        <w:div w:id="1581404310">
          <w:marLeft w:val="0"/>
          <w:marRight w:val="0"/>
          <w:marTop w:val="0"/>
          <w:marBottom w:val="0"/>
          <w:divBdr>
            <w:top w:val="none" w:sz="0" w:space="0" w:color="auto"/>
            <w:left w:val="none" w:sz="0" w:space="0" w:color="auto"/>
            <w:bottom w:val="none" w:sz="0" w:space="0" w:color="auto"/>
            <w:right w:val="none" w:sz="0" w:space="0" w:color="auto"/>
          </w:divBdr>
        </w:div>
        <w:div w:id="707415404">
          <w:marLeft w:val="0"/>
          <w:marRight w:val="0"/>
          <w:marTop w:val="0"/>
          <w:marBottom w:val="0"/>
          <w:divBdr>
            <w:top w:val="none" w:sz="0" w:space="0" w:color="auto"/>
            <w:left w:val="none" w:sz="0" w:space="0" w:color="auto"/>
            <w:bottom w:val="none" w:sz="0" w:space="0" w:color="auto"/>
            <w:right w:val="none" w:sz="0" w:space="0" w:color="auto"/>
          </w:divBdr>
        </w:div>
        <w:div w:id="691490458">
          <w:marLeft w:val="0"/>
          <w:marRight w:val="0"/>
          <w:marTop w:val="0"/>
          <w:marBottom w:val="0"/>
          <w:divBdr>
            <w:top w:val="none" w:sz="0" w:space="0" w:color="auto"/>
            <w:left w:val="none" w:sz="0" w:space="0" w:color="auto"/>
            <w:bottom w:val="none" w:sz="0" w:space="0" w:color="auto"/>
            <w:right w:val="none" w:sz="0" w:space="0" w:color="auto"/>
          </w:divBdr>
        </w:div>
        <w:div w:id="1287663417">
          <w:marLeft w:val="0"/>
          <w:marRight w:val="0"/>
          <w:marTop w:val="0"/>
          <w:marBottom w:val="0"/>
          <w:divBdr>
            <w:top w:val="none" w:sz="0" w:space="0" w:color="auto"/>
            <w:left w:val="none" w:sz="0" w:space="0" w:color="auto"/>
            <w:bottom w:val="none" w:sz="0" w:space="0" w:color="auto"/>
            <w:right w:val="none" w:sz="0" w:space="0" w:color="auto"/>
          </w:divBdr>
        </w:div>
        <w:div w:id="670762221">
          <w:marLeft w:val="0"/>
          <w:marRight w:val="0"/>
          <w:marTop w:val="0"/>
          <w:marBottom w:val="0"/>
          <w:divBdr>
            <w:top w:val="none" w:sz="0" w:space="0" w:color="auto"/>
            <w:left w:val="none" w:sz="0" w:space="0" w:color="auto"/>
            <w:bottom w:val="none" w:sz="0" w:space="0" w:color="auto"/>
            <w:right w:val="none" w:sz="0" w:space="0" w:color="auto"/>
          </w:divBdr>
        </w:div>
        <w:div w:id="719672601">
          <w:marLeft w:val="0"/>
          <w:marRight w:val="0"/>
          <w:marTop w:val="0"/>
          <w:marBottom w:val="0"/>
          <w:divBdr>
            <w:top w:val="none" w:sz="0" w:space="0" w:color="auto"/>
            <w:left w:val="none" w:sz="0" w:space="0" w:color="auto"/>
            <w:bottom w:val="none" w:sz="0" w:space="0" w:color="auto"/>
            <w:right w:val="none" w:sz="0" w:space="0" w:color="auto"/>
          </w:divBdr>
        </w:div>
        <w:div w:id="277563353">
          <w:marLeft w:val="0"/>
          <w:marRight w:val="0"/>
          <w:marTop w:val="0"/>
          <w:marBottom w:val="0"/>
          <w:divBdr>
            <w:top w:val="none" w:sz="0" w:space="0" w:color="auto"/>
            <w:left w:val="none" w:sz="0" w:space="0" w:color="auto"/>
            <w:bottom w:val="none" w:sz="0" w:space="0" w:color="auto"/>
            <w:right w:val="none" w:sz="0" w:space="0" w:color="auto"/>
          </w:divBdr>
        </w:div>
        <w:div w:id="1599756229">
          <w:marLeft w:val="0"/>
          <w:marRight w:val="0"/>
          <w:marTop w:val="0"/>
          <w:marBottom w:val="0"/>
          <w:divBdr>
            <w:top w:val="none" w:sz="0" w:space="0" w:color="auto"/>
            <w:left w:val="none" w:sz="0" w:space="0" w:color="auto"/>
            <w:bottom w:val="none" w:sz="0" w:space="0" w:color="auto"/>
            <w:right w:val="none" w:sz="0" w:space="0" w:color="auto"/>
          </w:divBdr>
        </w:div>
        <w:div w:id="1906404201">
          <w:marLeft w:val="0"/>
          <w:marRight w:val="0"/>
          <w:marTop w:val="0"/>
          <w:marBottom w:val="0"/>
          <w:divBdr>
            <w:top w:val="none" w:sz="0" w:space="0" w:color="auto"/>
            <w:left w:val="none" w:sz="0" w:space="0" w:color="auto"/>
            <w:bottom w:val="none" w:sz="0" w:space="0" w:color="auto"/>
            <w:right w:val="none" w:sz="0" w:space="0" w:color="auto"/>
          </w:divBdr>
        </w:div>
        <w:div w:id="434399094">
          <w:marLeft w:val="0"/>
          <w:marRight w:val="0"/>
          <w:marTop w:val="0"/>
          <w:marBottom w:val="0"/>
          <w:divBdr>
            <w:top w:val="none" w:sz="0" w:space="0" w:color="auto"/>
            <w:left w:val="none" w:sz="0" w:space="0" w:color="auto"/>
            <w:bottom w:val="none" w:sz="0" w:space="0" w:color="auto"/>
            <w:right w:val="none" w:sz="0" w:space="0" w:color="auto"/>
          </w:divBdr>
        </w:div>
        <w:div w:id="1007948915">
          <w:marLeft w:val="0"/>
          <w:marRight w:val="0"/>
          <w:marTop w:val="0"/>
          <w:marBottom w:val="0"/>
          <w:divBdr>
            <w:top w:val="none" w:sz="0" w:space="0" w:color="auto"/>
            <w:left w:val="none" w:sz="0" w:space="0" w:color="auto"/>
            <w:bottom w:val="none" w:sz="0" w:space="0" w:color="auto"/>
            <w:right w:val="none" w:sz="0" w:space="0" w:color="auto"/>
          </w:divBdr>
        </w:div>
        <w:div w:id="2005008793">
          <w:marLeft w:val="0"/>
          <w:marRight w:val="0"/>
          <w:marTop w:val="0"/>
          <w:marBottom w:val="0"/>
          <w:divBdr>
            <w:top w:val="none" w:sz="0" w:space="0" w:color="auto"/>
            <w:left w:val="none" w:sz="0" w:space="0" w:color="auto"/>
            <w:bottom w:val="none" w:sz="0" w:space="0" w:color="auto"/>
            <w:right w:val="none" w:sz="0" w:space="0" w:color="auto"/>
          </w:divBdr>
        </w:div>
        <w:div w:id="866136498">
          <w:marLeft w:val="0"/>
          <w:marRight w:val="0"/>
          <w:marTop w:val="0"/>
          <w:marBottom w:val="0"/>
          <w:divBdr>
            <w:top w:val="none" w:sz="0" w:space="0" w:color="auto"/>
            <w:left w:val="none" w:sz="0" w:space="0" w:color="auto"/>
            <w:bottom w:val="none" w:sz="0" w:space="0" w:color="auto"/>
            <w:right w:val="none" w:sz="0" w:space="0" w:color="auto"/>
          </w:divBdr>
        </w:div>
        <w:div w:id="1568302939">
          <w:marLeft w:val="0"/>
          <w:marRight w:val="0"/>
          <w:marTop w:val="0"/>
          <w:marBottom w:val="0"/>
          <w:divBdr>
            <w:top w:val="none" w:sz="0" w:space="0" w:color="auto"/>
            <w:left w:val="none" w:sz="0" w:space="0" w:color="auto"/>
            <w:bottom w:val="none" w:sz="0" w:space="0" w:color="auto"/>
            <w:right w:val="none" w:sz="0" w:space="0" w:color="auto"/>
          </w:divBdr>
        </w:div>
        <w:div w:id="1678998284">
          <w:marLeft w:val="0"/>
          <w:marRight w:val="0"/>
          <w:marTop w:val="0"/>
          <w:marBottom w:val="0"/>
          <w:divBdr>
            <w:top w:val="none" w:sz="0" w:space="0" w:color="auto"/>
            <w:left w:val="none" w:sz="0" w:space="0" w:color="auto"/>
            <w:bottom w:val="none" w:sz="0" w:space="0" w:color="auto"/>
            <w:right w:val="none" w:sz="0" w:space="0" w:color="auto"/>
          </w:divBdr>
        </w:div>
        <w:div w:id="370687982">
          <w:marLeft w:val="0"/>
          <w:marRight w:val="0"/>
          <w:marTop w:val="0"/>
          <w:marBottom w:val="0"/>
          <w:divBdr>
            <w:top w:val="none" w:sz="0" w:space="0" w:color="auto"/>
            <w:left w:val="none" w:sz="0" w:space="0" w:color="auto"/>
            <w:bottom w:val="none" w:sz="0" w:space="0" w:color="auto"/>
            <w:right w:val="none" w:sz="0" w:space="0" w:color="auto"/>
          </w:divBdr>
        </w:div>
        <w:div w:id="246117666">
          <w:marLeft w:val="0"/>
          <w:marRight w:val="0"/>
          <w:marTop w:val="0"/>
          <w:marBottom w:val="0"/>
          <w:divBdr>
            <w:top w:val="none" w:sz="0" w:space="0" w:color="auto"/>
            <w:left w:val="none" w:sz="0" w:space="0" w:color="auto"/>
            <w:bottom w:val="none" w:sz="0" w:space="0" w:color="auto"/>
            <w:right w:val="none" w:sz="0" w:space="0" w:color="auto"/>
          </w:divBdr>
        </w:div>
        <w:div w:id="1769229005">
          <w:marLeft w:val="0"/>
          <w:marRight w:val="0"/>
          <w:marTop w:val="0"/>
          <w:marBottom w:val="0"/>
          <w:divBdr>
            <w:top w:val="none" w:sz="0" w:space="0" w:color="auto"/>
            <w:left w:val="none" w:sz="0" w:space="0" w:color="auto"/>
            <w:bottom w:val="none" w:sz="0" w:space="0" w:color="auto"/>
            <w:right w:val="none" w:sz="0" w:space="0" w:color="auto"/>
          </w:divBdr>
        </w:div>
        <w:div w:id="1533614413">
          <w:marLeft w:val="0"/>
          <w:marRight w:val="0"/>
          <w:marTop w:val="0"/>
          <w:marBottom w:val="0"/>
          <w:divBdr>
            <w:top w:val="none" w:sz="0" w:space="0" w:color="auto"/>
            <w:left w:val="none" w:sz="0" w:space="0" w:color="auto"/>
            <w:bottom w:val="none" w:sz="0" w:space="0" w:color="auto"/>
            <w:right w:val="none" w:sz="0" w:space="0" w:color="auto"/>
          </w:divBdr>
        </w:div>
        <w:div w:id="1671564546">
          <w:marLeft w:val="0"/>
          <w:marRight w:val="0"/>
          <w:marTop w:val="0"/>
          <w:marBottom w:val="0"/>
          <w:divBdr>
            <w:top w:val="none" w:sz="0" w:space="0" w:color="auto"/>
            <w:left w:val="none" w:sz="0" w:space="0" w:color="auto"/>
            <w:bottom w:val="none" w:sz="0" w:space="0" w:color="auto"/>
            <w:right w:val="none" w:sz="0" w:space="0" w:color="auto"/>
          </w:divBdr>
        </w:div>
        <w:div w:id="754933060">
          <w:marLeft w:val="0"/>
          <w:marRight w:val="0"/>
          <w:marTop w:val="0"/>
          <w:marBottom w:val="0"/>
          <w:divBdr>
            <w:top w:val="none" w:sz="0" w:space="0" w:color="auto"/>
            <w:left w:val="none" w:sz="0" w:space="0" w:color="auto"/>
            <w:bottom w:val="none" w:sz="0" w:space="0" w:color="auto"/>
            <w:right w:val="none" w:sz="0" w:space="0" w:color="auto"/>
          </w:divBdr>
        </w:div>
        <w:div w:id="1850483307">
          <w:marLeft w:val="0"/>
          <w:marRight w:val="0"/>
          <w:marTop w:val="0"/>
          <w:marBottom w:val="0"/>
          <w:divBdr>
            <w:top w:val="none" w:sz="0" w:space="0" w:color="auto"/>
            <w:left w:val="none" w:sz="0" w:space="0" w:color="auto"/>
            <w:bottom w:val="none" w:sz="0" w:space="0" w:color="auto"/>
            <w:right w:val="none" w:sz="0" w:space="0" w:color="auto"/>
          </w:divBdr>
        </w:div>
        <w:div w:id="507792569">
          <w:marLeft w:val="0"/>
          <w:marRight w:val="0"/>
          <w:marTop w:val="0"/>
          <w:marBottom w:val="0"/>
          <w:divBdr>
            <w:top w:val="none" w:sz="0" w:space="0" w:color="auto"/>
            <w:left w:val="none" w:sz="0" w:space="0" w:color="auto"/>
            <w:bottom w:val="none" w:sz="0" w:space="0" w:color="auto"/>
            <w:right w:val="none" w:sz="0" w:space="0" w:color="auto"/>
          </w:divBdr>
        </w:div>
        <w:div w:id="426316528">
          <w:marLeft w:val="0"/>
          <w:marRight w:val="0"/>
          <w:marTop w:val="0"/>
          <w:marBottom w:val="0"/>
          <w:divBdr>
            <w:top w:val="none" w:sz="0" w:space="0" w:color="auto"/>
            <w:left w:val="none" w:sz="0" w:space="0" w:color="auto"/>
            <w:bottom w:val="none" w:sz="0" w:space="0" w:color="auto"/>
            <w:right w:val="none" w:sz="0" w:space="0" w:color="auto"/>
          </w:divBdr>
        </w:div>
        <w:div w:id="654914512">
          <w:marLeft w:val="0"/>
          <w:marRight w:val="0"/>
          <w:marTop w:val="0"/>
          <w:marBottom w:val="0"/>
          <w:divBdr>
            <w:top w:val="none" w:sz="0" w:space="0" w:color="auto"/>
            <w:left w:val="none" w:sz="0" w:space="0" w:color="auto"/>
            <w:bottom w:val="none" w:sz="0" w:space="0" w:color="auto"/>
            <w:right w:val="none" w:sz="0" w:space="0" w:color="auto"/>
          </w:divBdr>
        </w:div>
        <w:div w:id="1486781494">
          <w:marLeft w:val="0"/>
          <w:marRight w:val="0"/>
          <w:marTop w:val="0"/>
          <w:marBottom w:val="0"/>
          <w:divBdr>
            <w:top w:val="none" w:sz="0" w:space="0" w:color="auto"/>
            <w:left w:val="none" w:sz="0" w:space="0" w:color="auto"/>
            <w:bottom w:val="none" w:sz="0" w:space="0" w:color="auto"/>
            <w:right w:val="none" w:sz="0" w:space="0" w:color="auto"/>
          </w:divBdr>
        </w:div>
        <w:div w:id="1789616220">
          <w:marLeft w:val="0"/>
          <w:marRight w:val="0"/>
          <w:marTop w:val="0"/>
          <w:marBottom w:val="0"/>
          <w:divBdr>
            <w:top w:val="none" w:sz="0" w:space="0" w:color="auto"/>
            <w:left w:val="none" w:sz="0" w:space="0" w:color="auto"/>
            <w:bottom w:val="none" w:sz="0" w:space="0" w:color="auto"/>
            <w:right w:val="none" w:sz="0" w:space="0" w:color="auto"/>
          </w:divBdr>
        </w:div>
        <w:div w:id="706951892">
          <w:marLeft w:val="0"/>
          <w:marRight w:val="0"/>
          <w:marTop w:val="0"/>
          <w:marBottom w:val="0"/>
          <w:divBdr>
            <w:top w:val="none" w:sz="0" w:space="0" w:color="auto"/>
            <w:left w:val="none" w:sz="0" w:space="0" w:color="auto"/>
            <w:bottom w:val="none" w:sz="0" w:space="0" w:color="auto"/>
            <w:right w:val="none" w:sz="0" w:space="0" w:color="auto"/>
          </w:divBdr>
        </w:div>
        <w:div w:id="642849617">
          <w:marLeft w:val="0"/>
          <w:marRight w:val="0"/>
          <w:marTop w:val="0"/>
          <w:marBottom w:val="0"/>
          <w:divBdr>
            <w:top w:val="none" w:sz="0" w:space="0" w:color="auto"/>
            <w:left w:val="none" w:sz="0" w:space="0" w:color="auto"/>
            <w:bottom w:val="none" w:sz="0" w:space="0" w:color="auto"/>
            <w:right w:val="none" w:sz="0" w:space="0" w:color="auto"/>
          </w:divBdr>
        </w:div>
        <w:div w:id="304965920">
          <w:marLeft w:val="0"/>
          <w:marRight w:val="0"/>
          <w:marTop w:val="0"/>
          <w:marBottom w:val="0"/>
          <w:divBdr>
            <w:top w:val="none" w:sz="0" w:space="0" w:color="auto"/>
            <w:left w:val="none" w:sz="0" w:space="0" w:color="auto"/>
            <w:bottom w:val="none" w:sz="0" w:space="0" w:color="auto"/>
            <w:right w:val="none" w:sz="0" w:space="0" w:color="auto"/>
          </w:divBdr>
        </w:div>
        <w:div w:id="1537232156">
          <w:marLeft w:val="0"/>
          <w:marRight w:val="0"/>
          <w:marTop w:val="0"/>
          <w:marBottom w:val="0"/>
          <w:divBdr>
            <w:top w:val="none" w:sz="0" w:space="0" w:color="auto"/>
            <w:left w:val="none" w:sz="0" w:space="0" w:color="auto"/>
            <w:bottom w:val="none" w:sz="0" w:space="0" w:color="auto"/>
            <w:right w:val="none" w:sz="0" w:space="0" w:color="auto"/>
          </w:divBdr>
        </w:div>
        <w:div w:id="1720864422">
          <w:marLeft w:val="0"/>
          <w:marRight w:val="0"/>
          <w:marTop w:val="0"/>
          <w:marBottom w:val="0"/>
          <w:divBdr>
            <w:top w:val="none" w:sz="0" w:space="0" w:color="auto"/>
            <w:left w:val="none" w:sz="0" w:space="0" w:color="auto"/>
            <w:bottom w:val="none" w:sz="0" w:space="0" w:color="auto"/>
            <w:right w:val="none" w:sz="0" w:space="0" w:color="auto"/>
          </w:divBdr>
        </w:div>
        <w:div w:id="525287049">
          <w:marLeft w:val="0"/>
          <w:marRight w:val="0"/>
          <w:marTop w:val="0"/>
          <w:marBottom w:val="0"/>
          <w:divBdr>
            <w:top w:val="none" w:sz="0" w:space="0" w:color="auto"/>
            <w:left w:val="none" w:sz="0" w:space="0" w:color="auto"/>
            <w:bottom w:val="none" w:sz="0" w:space="0" w:color="auto"/>
            <w:right w:val="none" w:sz="0" w:space="0" w:color="auto"/>
          </w:divBdr>
        </w:div>
        <w:div w:id="74203684">
          <w:marLeft w:val="0"/>
          <w:marRight w:val="0"/>
          <w:marTop w:val="0"/>
          <w:marBottom w:val="0"/>
          <w:divBdr>
            <w:top w:val="none" w:sz="0" w:space="0" w:color="auto"/>
            <w:left w:val="none" w:sz="0" w:space="0" w:color="auto"/>
            <w:bottom w:val="none" w:sz="0" w:space="0" w:color="auto"/>
            <w:right w:val="none" w:sz="0" w:space="0" w:color="auto"/>
          </w:divBdr>
        </w:div>
        <w:div w:id="2129926505">
          <w:marLeft w:val="0"/>
          <w:marRight w:val="0"/>
          <w:marTop w:val="0"/>
          <w:marBottom w:val="0"/>
          <w:divBdr>
            <w:top w:val="none" w:sz="0" w:space="0" w:color="auto"/>
            <w:left w:val="none" w:sz="0" w:space="0" w:color="auto"/>
            <w:bottom w:val="none" w:sz="0" w:space="0" w:color="auto"/>
            <w:right w:val="none" w:sz="0" w:space="0" w:color="auto"/>
          </w:divBdr>
        </w:div>
        <w:div w:id="1696419951">
          <w:marLeft w:val="0"/>
          <w:marRight w:val="0"/>
          <w:marTop w:val="0"/>
          <w:marBottom w:val="0"/>
          <w:divBdr>
            <w:top w:val="none" w:sz="0" w:space="0" w:color="auto"/>
            <w:left w:val="none" w:sz="0" w:space="0" w:color="auto"/>
            <w:bottom w:val="none" w:sz="0" w:space="0" w:color="auto"/>
            <w:right w:val="none" w:sz="0" w:space="0" w:color="auto"/>
          </w:divBdr>
        </w:div>
        <w:div w:id="1957564995">
          <w:marLeft w:val="0"/>
          <w:marRight w:val="0"/>
          <w:marTop w:val="0"/>
          <w:marBottom w:val="0"/>
          <w:divBdr>
            <w:top w:val="none" w:sz="0" w:space="0" w:color="auto"/>
            <w:left w:val="none" w:sz="0" w:space="0" w:color="auto"/>
            <w:bottom w:val="none" w:sz="0" w:space="0" w:color="auto"/>
            <w:right w:val="none" w:sz="0" w:space="0" w:color="auto"/>
          </w:divBdr>
        </w:div>
        <w:div w:id="1683433950">
          <w:marLeft w:val="0"/>
          <w:marRight w:val="0"/>
          <w:marTop w:val="0"/>
          <w:marBottom w:val="0"/>
          <w:divBdr>
            <w:top w:val="none" w:sz="0" w:space="0" w:color="auto"/>
            <w:left w:val="none" w:sz="0" w:space="0" w:color="auto"/>
            <w:bottom w:val="none" w:sz="0" w:space="0" w:color="auto"/>
            <w:right w:val="none" w:sz="0" w:space="0" w:color="auto"/>
          </w:divBdr>
        </w:div>
        <w:div w:id="1303805108">
          <w:marLeft w:val="0"/>
          <w:marRight w:val="0"/>
          <w:marTop w:val="0"/>
          <w:marBottom w:val="0"/>
          <w:divBdr>
            <w:top w:val="none" w:sz="0" w:space="0" w:color="auto"/>
            <w:left w:val="none" w:sz="0" w:space="0" w:color="auto"/>
            <w:bottom w:val="none" w:sz="0" w:space="0" w:color="auto"/>
            <w:right w:val="none" w:sz="0" w:space="0" w:color="auto"/>
          </w:divBdr>
        </w:div>
        <w:div w:id="170997328">
          <w:marLeft w:val="0"/>
          <w:marRight w:val="0"/>
          <w:marTop w:val="0"/>
          <w:marBottom w:val="0"/>
          <w:divBdr>
            <w:top w:val="none" w:sz="0" w:space="0" w:color="auto"/>
            <w:left w:val="none" w:sz="0" w:space="0" w:color="auto"/>
            <w:bottom w:val="none" w:sz="0" w:space="0" w:color="auto"/>
            <w:right w:val="none" w:sz="0" w:space="0" w:color="auto"/>
          </w:divBdr>
        </w:div>
        <w:div w:id="871040582">
          <w:marLeft w:val="0"/>
          <w:marRight w:val="0"/>
          <w:marTop w:val="0"/>
          <w:marBottom w:val="0"/>
          <w:divBdr>
            <w:top w:val="none" w:sz="0" w:space="0" w:color="auto"/>
            <w:left w:val="none" w:sz="0" w:space="0" w:color="auto"/>
            <w:bottom w:val="none" w:sz="0" w:space="0" w:color="auto"/>
            <w:right w:val="none" w:sz="0" w:space="0" w:color="auto"/>
          </w:divBdr>
        </w:div>
        <w:div w:id="124087104">
          <w:marLeft w:val="0"/>
          <w:marRight w:val="0"/>
          <w:marTop w:val="0"/>
          <w:marBottom w:val="0"/>
          <w:divBdr>
            <w:top w:val="none" w:sz="0" w:space="0" w:color="auto"/>
            <w:left w:val="none" w:sz="0" w:space="0" w:color="auto"/>
            <w:bottom w:val="none" w:sz="0" w:space="0" w:color="auto"/>
            <w:right w:val="none" w:sz="0" w:space="0" w:color="auto"/>
          </w:divBdr>
        </w:div>
        <w:div w:id="274560042">
          <w:marLeft w:val="0"/>
          <w:marRight w:val="0"/>
          <w:marTop w:val="0"/>
          <w:marBottom w:val="0"/>
          <w:divBdr>
            <w:top w:val="none" w:sz="0" w:space="0" w:color="auto"/>
            <w:left w:val="none" w:sz="0" w:space="0" w:color="auto"/>
            <w:bottom w:val="none" w:sz="0" w:space="0" w:color="auto"/>
            <w:right w:val="none" w:sz="0" w:space="0" w:color="auto"/>
          </w:divBdr>
        </w:div>
        <w:div w:id="813718024">
          <w:marLeft w:val="0"/>
          <w:marRight w:val="0"/>
          <w:marTop w:val="0"/>
          <w:marBottom w:val="0"/>
          <w:divBdr>
            <w:top w:val="none" w:sz="0" w:space="0" w:color="auto"/>
            <w:left w:val="none" w:sz="0" w:space="0" w:color="auto"/>
            <w:bottom w:val="none" w:sz="0" w:space="0" w:color="auto"/>
            <w:right w:val="none" w:sz="0" w:space="0" w:color="auto"/>
          </w:divBdr>
        </w:div>
        <w:div w:id="1168247593">
          <w:marLeft w:val="0"/>
          <w:marRight w:val="0"/>
          <w:marTop w:val="0"/>
          <w:marBottom w:val="0"/>
          <w:divBdr>
            <w:top w:val="none" w:sz="0" w:space="0" w:color="auto"/>
            <w:left w:val="none" w:sz="0" w:space="0" w:color="auto"/>
            <w:bottom w:val="none" w:sz="0" w:space="0" w:color="auto"/>
            <w:right w:val="none" w:sz="0" w:space="0" w:color="auto"/>
          </w:divBdr>
        </w:div>
        <w:div w:id="1524517198">
          <w:marLeft w:val="0"/>
          <w:marRight w:val="0"/>
          <w:marTop w:val="0"/>
          <w:marBottom w:val="0"/>
          <w:divBdr>
            <w:top w:val="none" w:sz="0" w:space="0" w:color="auto"/>
            <w:left w:val="none" w:sz="0" w:space="0" w:color="auto"/>
            <w:bottom w:val="none" w:sz="0" w:space="0" w:color="auto"/>
            <w:right w:val="none" w:sz="0" w:space="0" w:color="auto"/>
          </w:divBdr>
        </w:div>
        <w:div w:id="365106188">
          <w:marLeft w:val="0"/>
          <w:marRight w:val="0"/>
          <w:marTop w:val="0"/>
          <w:marBottom w:val="0"/>
          <w:divBdr>
            <w:top w:val="none" w:sz="0" w:space="0" w:color="auto"/>
            <w:left w:val="none" w:sz="0" w:space="0" w:color="auto"/>
            <w:bottom w:val="none" w:sz="0" w:space="0" w:color="auto"/>
            <w:right w:val="none" w:sz="0" w:space="0" w:color="auto"/>
          </w:divBdr>
        </w:div>
        <w:div w:id="123616900">
          <w:marLeft w:val="0"/>
          <w:marRight w:val="0"/>
          <w:marTop w:val="0"/>
          <w:marBottom w:val="0"/>
          <w:divBdr>
            <w:top w:val="none" w:sz="0" w:space="0" w:color="auto"/>
            <w:left w:val="none" w:sz="0" w:space="0" w:color="auto"/>
            <w:bottom w:val="none" w:sz="0" w:space="0" w:color="auto"/>
            <w:right w:val="none" w:sz="0" w:space="0" w:color="auto"/>
          </w:divBdr>
        </w:div>
        <w:div w:id="99566416">
          <w:marLeft w:val="0"/>
          <w:marRight w:val="0"/>
          <w:marTop w:val="0"/>
          <w:marBottom w:val="0"/>
          <w:divBdr>
            <w:top w:val="none" w:sz="0" w:space="0" w:color="auto"/>
            <w:left w:val="none" w:sz="0" w:space="0" w:color="auto"/>
            <w:bottom w:val="none" w:sz="0" w:space="0" w:color="auto"/>
            <w:right w:val="none" w:sz="0" w:space="0" w:color="auto"/>
          </w:divBdr>
        </w:div>
        <w:div w:id="1370909735">
          <w:marLeft w:val="0"/>
          <w:marRight w:val="0"/>
          <w:marTop w:val="0"/>
          <w:marBottom w:val="0"/>
          <w:divBdr>
            <w:top w:val="none" w:sz="0" w:space="0" w:color="auto"/>
            <w:left w:val="none" w:sz="0" w:space="0" w:color="auto"/>
            <w:bottom w:val="none" w:sz="0" w:space="0" w:color="auto"/>
            <w:right w:val="none" w:sz="0" w:space="0" w:color="auto"/>
          </w:divBdr>
        </w:div>
        <w:div w:id="612328763">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978220953">
          <w:marLeft w:val="0"/>
          <w:marRight w:val="0"/>
          <w:marTop w:val="0"/>
          <w:marBottom w:val="0"/>
          <w:divBdr>
            <w:top w:val="none" w:sz="0" w:space="0" w:color="auto"/>
            <w:left w:val="none" w:sz="0" w:space="0" w:color="auto"/>
            <w:bottom w:val="none" w:sz="0" w:space="0" w:color="auto"/>
            <w:right w:val="none" w:sz="0" w:space="0" w:color="auto"/>
          </w:divBdr>
        </w:div>
        <w:div w:id="14625155">
          <w:marLeft w:val="0"/>
          <w:marRight w:val="0"/>
          <w:marTop w:val="0"/>
          <w:marBottom w:val="0"/>
          <w:divBdr>
            <w:top w:val="none" w:sz="0" w:space="0" w:color="auto"/>
            <w:left w:val="none" w:sz="0" w:space="0" w:color="auto"/>
            <w:bottom w:val="none" w:sz="0" w:space="0" w:color="auto"/>
            <w:right w:val="none" w:sz="0" w:space="0" w:color="auto"/>
          </w:divBdr>
        </w:div>
        <w:div w:id="2124154065">
          <w:marLeft w:val="0"/>
          <w:marRight w:val="0"/>
          <w:marTop w:val="0"/>
          <w:marBottom w:val="0"/>
          <w:divBdr>
            <w:top w:val="none" w:sz="0" w:space="0" w:color="auto"/>
            <w:left w:val="none" w:sz="0" w:space="0" w:color="auto"/>
            <w:bottom w:val="none" w:sz="0" w:space="0" w:color="auto"/>
            <w:right w:val="none" w:sz="0" w:space="0" w:color="auto"/>
          </w:divBdr>
        </w:div>
        <w:div w:id="247465409">
          <w:marLeft w:val="0"/>
          <w:marRight w:val="0"/>
          <w:marTop w:val="0"/>
          <w:marBottom w:val="0"/>
          <w:divBdr>
            <w:top w:val="none" w:sz="0" w:space="0" w:color="auto"/>
            <w:left w:val="none" w:sz="0" w:space="0" w:color="auto"/>
            <w:bottom w:val="none" w:sz="0" w:space="0" w:color="auto"/>
            <w:right w:val="none" w:sz="0" w:space="0" w:color="auto"/>
          </w:divBdr>
        </w:div>
        <w:div w:id="1922448698">
          <w:marLeft w:val="0"/>
          <w:marRight w:val="0"/>
          <w:marTop w:val="0"/>
          <w:marBottom w:val="0"/>
          <w:divBdr>
            <w:top w:val="none" w:sz="0" w:space="0" w:color="auto"/>
            <w:left w:val="none" w:sz="0" w:space="0" w:color="auto"/>
            <w:bottom w:val="none" w:sz="0" w:space="0" w:color="auto"/>
            <w:right w:val="none" w:sz="0" w:space="0" w:color="auto"/>
          </w:divBdr>
        </w:div>
        <w:div w:id="1245070335">
          <w:marLeft w:val="0"/>
          <w:marRight w:val="0"/>
          <w:marTop w:val="0"/>
          <w:marBottom w:val="0"/>
          <w:divBdr>
            <w:top w:val="none" w:sz="0" w:space="0" w:color="auto"/>
            <w:left w:val="none" w:sz="0" w:space="0" w:color="auto"/>
            <w:bottom w:val="none" w:sz="0" w:space="0" w:color="auto"/>
            <w:right w:val="none" w:sz="0" w:space="0" w:color="auto"/>
          </w:divBdr>
        </w:div>
        <w:div w:id="1503426070">
          <w:marLeft w:val="0"/>
          <w:marRight w:val="0"/>
          <w:marTop w:val="0"/>
          <w:marBottom w:val="0"/>
          <w:divBdr>
            <w:top w:val="none" w:sz="0" w:space="0" w:color="auto"/>
            <w:left w:val="none" w:sz="0" w:space="0" w:color="auto"/>
            <w:bottom w:val="none" w:sz="0" w:space="0" w:color="auto"/>
            <w:right w:val="none" w:sz="0" w:space="0" w:color="auto"/>
          </w:divBdr>
        </w:div>
        <w:div w:id="2076581219">
          <w:marLeft w:val="0"/>
          <w:marRight w:val="0"/>
          <w:marTop w:val="0"/>
          <w:marBottom w:val="0"/>
          <w:divBdr>
            <w:top w:val="none" w:sz="0" w:space="0" w:color="auto"/>
            <w:left w:val="none" w:sz="0" w:space="0" w:color="auto"/>
            <w:bottom w:val="none" w:sz="0" w:space="0" w:color="auto"/>
            <w:right w:val="none" w:sz="0" w:space="0" w:color="auto"/>
          </w:divBdr>
        </w:div>
        <w:div w:id="1546988537">
          <w:marLeft w:val="0"/>
          <w:marRight w:val="0"/>
          <w:marTop w:val="0"/>
          <w:marBottom w:val="0"/>
          <w:divBdr>
            <w:top w:val="none" w:sz="0" w:space="0" w:color="auto"/>
            <w:left w:val="none" w:sz="0" w:space="0" w:color="auto"/>
            <w:bottom w:val="none" w:sz="0" w:space="0" w:color="auto"/>
            <w:right w:val="none" w:sz="0" w:space="0" w:color="auto"/>
          </w:divBdr>
        </w:div>
        <w:div w:id="1418164676">
          <w:marLeft w:val="0"/>
          <w:marRight w:val="0"/>
          <w:marTop w:val="0"/>
          <w:marBottom w:val="0"/>
          <w:divBdr>
            <w:top w:val="none" w:sz="0" w:space="0" w:color="auto"/>
            <w:left w:val="none" w:sz="0" w:space="0" w:color="auto"/>
            <w:bottom w:val="none" w:sz="0" w:space="0" w:color="auto"/>
            <w:right w:val="none" w:sz="0" w:space="0" w:color="auto"/>
          </w:divBdr>
        </w:div>
        <w:div w:id="256524183">
          <w:marLeft w:val="0"/>
          <w:marRight w:val="0"/>
          <w:marTop w:val="0"/>
          <w:marBottom w:val="0"/>
          <w:divBdr>
            <w:top w:val="none" w:sz="0" w:space="0" w:color="auto"/>
            <w:left w:val="none" w:sz="0" w:space="0" w:color="auto"/>
            <w:bottom w:val="none" w:sz="0" w:space="0" w:color="auto"/>
            <w:right w:val="none" w:sz="0" w:space="0" w:color="auto"/>
          </w:divBdr>
        </w:div>
        <w:div w:id="1009604139">
          <w:marLeft w:val="0"/>
          <w:marRight w:val="0"/>
          <w:marTop w:val="0"/>
          <w:marBottom w:val="0"/>
          <w:divBdr>
            <w:top w:val="none" w:sz="0" w:space="0" w:color="auto"/>
            <w:left w:val="none" w:sz="0" w:space="0" w:color="auto"/>
            <w:bottom w:val="none" w:sz="0" w:space="0" w:color="auto"/>
            <w:right w:val="none" w:sz="0" w:space="0" w:color="auto"/>
          </w:divBdr>
        </w:div>
        <w:div w:id="1646277627">
          <w:marLeft w:val="0"/>
          <w:marRight w:val="0"/>
          <w:marTop w:val="0"/>
          <w:marBottom w:val="0"/>
          <w:divBdr>
            <w:top w:val="none" w:sz="0" w:space="0" w:color="auto"/>
            <w:left w:val="none" w:sz="0" w:space="0" w:color="auto"/>
            <w:bottom w:val="none" w:sz="0" w:space="0" w:color="auto"/>
            <w:right w:val="none" w:sz="0" w:space="0" w:color="auto"/>
          </w:divBdr>
        </w:div>
        <w:div w:id="647707521">
          <w:marLeft w:val="0"/>
          <w:marRight w:val="0"/>
          <w:marTop w:val="0"/>
          <w:marBottom w:val="0"/>
          <w:divBdr>
            <w:top w:val="none" w:sz="0" w:space="0" w:color="auto"/>
            <w:left w:val="none" w:sz="0" w:space="0" w:color="auto"/>
            <w:bottom w:val="none" w:sz="0" w:space="0" w:color="auto"/>
            <w:right w:val="none" w:sz="0" w:space="0" w:color="auto"/>
          </w:divBdr>
        </w:div>
        <w:div w:id="1602445753">
          <w:marLeft w:val="0"/>
          <w:marRight w:val="0"/>
          <w:marTop w:val="0"/>
          <w:marBottom w:val="0"/>
          <w:divBdr>
            <w:top w:val="none" w:sz="0" w:space="0" w:color="auto"/>
            <w:left w:val="none" w:sz="0" w:space="0" w:color="auto"/>
            <w:bottom w:val="none" w:sz="0" w:space="0" w:color="auto"/>
            <w:right w:val="none" w:sz="0" w:space="0" w:color="auto"/>
          </w:divBdr>
        </w:div>
        <w:div w:id="342516978">
          <w:marLeft w:val="0"/>
          <w:marRight w:val="0"/>
          <w:marTop w:val="0"/>
          <w:marBottom w:val="0"/>
          <w:divBdr>
            <w:top w:val="none" w:sz="0" w:space="0" w:color="auto"/>
            <w:left w:val="none" w:sz="0" w:space="0" w:color="auto"/>
            <w:bottom w:val="none" w:sz="0" w:space="0" w:color="auto"/>
            <w:right w:val="none" w:sz="0" w:space="0" w:color="auto"/>
          </w:divBdr>
        </w:div>
        <w:div w:id="1952659692">
          <w:marLeft w:val="0"/>
          <w:marRight w:val="0"/>
          <w:marTop w:val="0"/>
          <w:marBottom w:val="0"/>
          <w:divBdr>
            <w:top w:val="none" w:sz="0" w:space="0" w:color="auto"/>
            <w:left w:val="none" w:sz="0" w:space="0" w:color="auto"/>
            <w:bottom w:val="none" w:sz="0" w:space="0" w:color="auto"/>
            <w:right w:val="none" w:sz="0" w:space="0" w:color="auto"/>
          </w:divBdr>
        </w:div>
      </w:divsChild>
    </w:div>
    <w:div w:id="1270235031">
      <w:bodyDiv w:val="1"/>
      <w:marLeft w:val="0"/>
      <w:marRight w:val="0"/>
      <w:marTop w:val="0"/>
      <w:marBottom w:val="0"/>
      <w:divBdr>
        <w:top w:val="none" w:sz="0" w:space="0" w:color="auto"/>
        <w:left w:val="none" w:sz="0" w:space="0" w:color="auto"/>
        <w:bottom w:val="none" w:sz="0" w:space="0" w:color="auto"/>
        <w:right w:val="none" w:sz="0" w:space="0" w:color="auto"/>
      </w:divBdr>
    </w:div>
    <w:div w:id="1270358773">
      <w:bodyDiv w:val="1"/>
      <w:marLeft w:val="0"/>
      <w:marRight w:val="0"/>
      <w:marTop w:val="0"/>
      <w:marBottom w:val="0"/>
      <w:divBdr>
        <w:top w:val="none" w:sz="0" w:space="0" w:color="auto"/>
        <w:left w:val="none" w:sz="0" w:space="0" w:color="auto"/>
        <w:bottom w:val="none" w:sz="0" w:space="0" w:color="auto"/>
        <w:right w:val="none" w:sz="0" w:space="0" w:color="auto"/>
      </w:divBdr>
    </w:div>
    <w:div w:id="1271474210">
      <w:bodyDiv w:val="1"/>
      <w:marLeft w:val="0"/>
      <w:marRight w:val="0"/>
      <w:marTop w:val="0"/>
      <w:marBottom w:val="0"/>
      <w:divBdr>
        <w:top w:val="none" w:sz="0" w:space="0" w:color="auto"/>
        <w:left w:val="none" w:sz="0" w:space="0" w:color="auto"/>
        <w:bottom w:val="none" w:sz="0" w:space="0" w:color="auto"/>
        <w:right w:val="none" w:sz="0" w:space="0" w:color="auto"/>
      </w:divBdr>
    </w:div>
    <w:div w:id="1271816986">
      <w:bodyDiv w:val="1"/>
      <w:marLeft w:val="0"/>
      <w:marRight w:val="0"/>
      <w:marTop w:val="0"/>
      <w:marBottom w:val="0"/>
      <w:divBdr>
        <w:top w:val="none" w:sz="0" w:space="0" w:color="auto"/>
        <w:left w:val="none" w:sz="0" w:space="0" w:color="auto"/>
        <w:bottom w:val="none" w:sz="0" w:space="0" w:color="auto"/>
        <w:right w:val="none" w:sz="0" w:space="0" w:color="auto"/>
      </w:divBdr>
    </w:div>
    <w:div w:id="1272471007">
      <w:bodyDiv w:val="1"/>
      <w:marLeft w:val="0"/>
      <w:marRight w:val="0"/>
      <w:marTop w:val="0"/>
      <w:marBottom w:val="0"/>
      <w:divBdr>
        <w:top w:val="none" w:sz="0" w:space="0" w:color="auto"/>
        <w:left w:val="none" w:sz="0" w:space="0" w:color="auto"/>
        <w:bottom w:val="none" w:sz="0" w:space="0" w:color="auto"/>
        <w:right w:val="none" w:sz="0" w:space="0" w:color="auto"/>
      </w:divBdr>
    </w:div>
    <w:div w:id="1272905893">
      <w:bodyDiv w:val="1"/>
      <w:marLeft w:val="0"/>
      <w:marRight w:val="0"/>
      <w:marTop w:val="0"/>
      <w:marBottom w:val="0"/>
      <w:divBdr>
        <w:top w:val="none" w:sz="0" w:space="0" w:color="auto"/>
        <w:left w:val="none" w:sz="0" w:space="0" w:color="auto"/>
        <w:bottom w:val="none" w:sz="0" w:space="0" w:color="auto"/>
        <w:right w:val="none" w:sz="0" w:space="0" w:color="auto"/>
      </w:divBdr>
      <w:divsChild>
        <w:div w:id="554662330">
          <w:marLeft w:val="0"/>
          <w:marRight w:val="0"/>
          <w:marTop w:val="0"/>
          <w:marBottom w:val="0"/>
          <w:divBdr>
            <w:top w:val="none" w:sz="0" w:space="0" w:color="auto"/>
            <w:left w:val="none" w:sz="0" w:space="0" w:color="auto"/>
            <w:bottom w:val="none" w:sz="0" w:space="0" w:color="auto"/>
            <w:right w:val="none" w:sz="0" w:space="0" w:color="auto"/>
          </w:divBdr>
        </w:div>
        <w:div w:id="664939635">
          <w:marLeft w:val="0"/>
          <w:marRight w:val="0"/>
          <w:marTop w:val="0"/>
          <w:marBottom w:val="0"/>
          <w:divBdr>
            <w:top w:val="none" w:sz="0" w:space="0" w:color="auto"/>
            <w:left w:val="none" w:sz="0" w:space="0" w:color="auto"/>
            <w:bottom w:val="none" w:sz="0" w:space="0" w:color="auto"/>
            <w:right w:val="none" w:sz="0" w:space="0" w:color="auto"/>
          </w:divBdr>
        </w:div>
        <w:div w:id="1999116089">
          <w:marLeft w:val="0"/>
          <w:marRight w:val="0"/>
          <w:marTop w:val="0"/>
          <w:marBottom w:val="0"/>
          <w:divBdr>
            <w:top w:val="none" w:sz="0" w:space="0" w:color="auto"/>
            <w:left w:val="none" w:sz="0" w:space="0" w:color="auto"/>
            <w:bottom w:val="none" w:sz="0" w:space="0" w:color="auto"/>
            <w:right w:val="none" w:sz="0" w:space="0" w:color="auto"/>
          </w:divBdr>
        </w:div>
        <w:div w:id="491028332">
          <w:marLeft w:val="0"/>
          <w:marRight w:val="0"/>
          <w:marTop w:val="0"/>
          <w:marBottom w:val="0"/>
          <w:divBdr>
            <w:top w:val="none" w:sz="0" w:space="0" w:color="auto"/>
            <w:left w:val="none" w:sz="0" w:space="0" w:color="auto"/>
            <w:bottom w:val="none" w:sz="0" w:space="0" w:color="auto"/>
            <w:right w:val="none" w:sz="0" w:space="0" w:color="auto"/>
          </w:divBdr>
        </w:div>
        <w:div w:id="1394813323">
          <w:marLeft w:val="0"/>
          <w:marRight w:val="0"/>
          <w:marTop w:val="0"/>
          <w:marBottom w:val="0"/>
          <w:divBdr>
            <w:top w:val="none" w:sz="0" w:space="0" w:color="auto"/>
            <w:left w:val="none" w:sz="0" w:space="0" w:color="auto"/>
            <w:bottom w:val="none" w:sz="0" w:space="0" w:color="auto"/>
            <w:right w:val="none" w:sz="0" w:space="0" w:color="auto"/>
          </w:divBdr>
        </w:div>
        <w:div w:id="1528173818">
          <w:marLeft w:val="0"/>
          <w:marRight w:val="0"/>
          <w:marTop w:val="0"/>
          <w:marBottom w:val="0"/>
          <w:divBdr>
            <w:top w:val="none" w:sz="0" w:space="0" w:color="auto"/>
            <w:left w:val="none" w:sz="0" w:space="0" w:color="auto"/>
            <w:bottom w:val="none" w:sz="0" w:space="0" w:color="auto"/>
            <w:right w:val="none" w:sz="0" w:space="0" w:color="auto"/>
          </w:divBdr>
        </w:div>
        <w:div w:id="819544719">
          <w:marLeft w:val="0"/>
          <w:marRight w:val="0"/>
          <w:marTop w:val="0"/>
          <w:marBottom w:val="0"/>
          <w:divBdr>
            <w:top w:val="none" w:sz="0" w:space="0" w:color="auto"/>
            <w:left w:val="none" w:sz="0" w:space="0" w:color="auto"/>
            <w:bottom w:val="none" w:sz="0" w:space="0" w:color="auto"/>
            <w:right w:val="none" w:sz="0" w:space="0" w:color="auto"/>
          </w:divBdr>
        </w:div>
        <w:div w:id="491146417">
          <w:marLeft w:val="0"/>
          <w:marRight w:val="0"/>
          <w:marTop w:val="0"/>
          <w:marBottom w:val="0"/>
          <w:divBdr>
            <w:top w:val="none" w:sz="0" w:space="0" w:color="auto"/>
            <w:left w:val="none" w:sz="0" w:space="0" w:color="auto"/>
            <w:bottom w:val="none" w:sz="0" w:space="0" w:color="auto"/>
            <w:right w:val="none" w:sz="0" w:space="0" w:color="auto"/>
          </w:divBdr>
        </w:div>
        <w:div w:id="1204487602">
          <w:marLeft w:val="0"/>
          <w:marRight w:val="0"/>
          <w:marTop w:val="0"/>
          <w:marBottom w:val="0"/>
          <w:divBdr>
            <w:top w:val="none" w:sz="0" w:space="0" w:color="auto"/>
            <w:left w:val="none" w:sz="0" w:space="0" w:color="auto"/>
            <w:bottom w:val="none" w:sz="0" w:space="0" w:color="auto"/>
            <w:right w:val="none" w:sz="0" w:space="0" w:color="auto"/>
          </w:divBdr>
        </w:div>
        <w:div w:id="343479893">
          <w:marLeft w:val="0"/>
          <w:marRight w:val="0"/>
          <w:marTop w:val="0"/>
          <w:marBottom w:val="0"/>
          <w:divBdr>
            <w:top w:val="none" w:sz="0" w:space="0" w:color="auto"/>
            <w:left w:val="none" w:sz="0" w:space="0" w:color="auto"/>
            <w:bottom w:val="none" w:sz="0" w:space="0" w:color="auto"/>
            <w:right w:val="none" w:sz="0" w:space="0" w:color="auto"/>
          </w:divBdr>
        </w:div>
        <w:div w:id="333727638">
          <w:marLeft w:val="0"/>
          <w:marRight w:val="0"/>
          <w:marTop w:val="0"/>
          <w:marBottom w:val="0"/>
          <w:divBdr>
            <w:top w:val="none" w:sz="0" w:space="0" w:color="auto"/>
            <w:left w:val="none" w:sz="0" w:space="0" w:color="auto"/>
            <w:bottom w:val="none" w:sz="0" w:space="0" w:color="auto"/>
            <w:right w:val="none" w:sz="0" w:space="0" w:color="auto"/>
          </w:divBdr>
        </w:div>
        <w:div w:id="1829128955">
          <w:marLeft w:val="0"/>
          <w:marRight w:val="0"/>
          <w:marTop w:val="0"/>
          <w:marBottom w:val="0"/>
          <w:divBdr>
            <w:top w:val="none" w:sz="0" w:space="0" w:color="auto"/>
            <w:left w:val="none" w:sz="0" w:space="0" w:color="auto"/>
            <w:bottom w:val="none" w:sz="0" w:space="0" w:color="auto"/>
            <w:right w:val="none" w:sz="0" w:space="0" w:color="auto"/>
          </w:divBdr>
        </w:div>
        <w:div w:id="2034846158">
          <w:marLeft w:val="0"/>
          <w:marRight w:val="0"/>
          <w:marTop w:val="0"/>
          <w:marBottom w:val="0"/>
          <w:divBdr>
            <w:top w:val="none" w:sz="0" w:space="0" w:color="auto"/>
            <w:left w:val="none" w:sz="0" w:space="0" w:color="auto"/>
            <w:bottom w:val="none" w:sz="0" w:space="0" w:color="auto"/>
            <w:right w:val="none" w:sz="0" w:space="0" w:color="auto"/>
          </w:divBdr>
        </w:div>
        <w:div w:id="1471437429">
          <w:marLeft w:val="0"/>
          <w:marRight w:val="0"/>
          <w:marTop w:val="0"/>
          <w:marBottom w:val="0"/>
          <w:divBdr>
            <w:top w:val="none" w:sz="0" w:space="0" w:color="auto"/>
            <w:left w:val="none" w:sz="0" w:space="0" w:color="auto"/>
            <w:bottom w:val="none" w:sz="0" w:space="0" w:color="auto"/>
            <w:right w:val="none" w:sz="0" w:space="0" w:color="auto"/>
          </w:divBdr>
        </w:div>
        <w:div w:id="1077943169">
          <w:marLeft w:val="0"/>
          <w:marRight w:val="0"/>
          <w:marTop w:val="0"/>
          <w:marBottom w:val="0"/>
          <w:divBdr>
            <w:top w:val="none" w:sz="0" w:space="0" w:color="auto"/>
            <w:left w:val="none" w:sz="0" w:space="0" w:color="auto"/>
            <w:bottom w:val="none" w:sz="0" w:space="0" w:color="auto"/>
            <w:right w:val="none" w:sz="0" w:space="0" w:color="auto"/>
          </w:divBdr>
        </w:div>
        <w:div w:id="1918400188">
          <w:marLeft w:val="0"/>
          <w:marRight w:val="0"/>
          <w:marTop w:val="0"/>
          <w:marBottom w:val="0"/>
          <w:divBdr>
            <w:top w:val="none" w:sz="0" w:space="0" w:color="auto"/>
            <w:left w:val="none" w:sz="0" w:space="0" w:color="auto"/>
            <w:bottom w:val="none" w:sz="0" w:space="0" w:color="auto"/>
            <w:right w:val="none" w:sz="0" w:space="0" w:color="auto"/>
          </w:divBdr>
        </w:div>
        <w:div w:id="665789575">
          <w:marLeft w:val="0"/>
          <w:marRight w:val="0"/>
          <w:marTop w:val="0"/>
          <w:marBottom w:val="0"/>
          <w:divBdr>
            <w:top w:val="none" w:sz="0" w:space="0" w:color="auto"/>
            <w:left w:val="none" w:sz="0" w:space="0" w:color="auto"/>
            <w:bottom w:val="none" w:sz="0" w:space="0" w:color="auto"/>
            <w:right w:val="none" w:sz="0" w:space="0" w:color="auto"/>
          </w:divBdr>
        </w:div>
        <w:div w:id="1071347467">
          <w:marLeft w:val="0"/>
          <w:marRight w:val="0"/>
          <w:marTop w:val="0"/>
          <w:marBottom w:val="0"/>
          <w:divBdr>
            <w:top w:val="none" w:sz="0" w:space="0" w:color="auto"/>
            <w:left w:val="none" w:sz="0" w:space="0" w:color="auto"/>
            <w:bottom w:val="none" w:sz="0" w:space="0" w:color="auto"/>
            <w:right w:val="none" w:sz="0" w:space="0" w:color="auto"/>
          </w:divBdr>
        </w:div>
        <w:div w:id="663818767">
          <w:marLeft w:val="0"/>
          <w:marRight w:val="0"/>
          <w:marTop w:val="0"/>
          <w:marBottom w:val="0"/>
          <w:divBdr>
            <w:top w:val="none" w:sz="0" w:space="0" w:color="auto"/>
            <w:left w:val="none" w:sz="0" w:space="0" w:color="auto"/>
            <w:bottom w:val="none" w:sz="0" w:space="0" w:color="auto"/>
            <w:right w:val="none" w:sz="0" w:space="0" w:color="auto"/>
          </w:divBdr>
        </w:div>
        <w:div w:id="1579055127">
          <w:marLeft w:val="0"/>
          <w:marRight w:val="0"/>
          <w:marTop w:val="0"/>
          <w:marBottom w:val="0"/>
          <w:divBdr>
            <w:top w:val="none" w:sz="0" w:space="0" w:color="auto"/>
            <w:left w:val="none" w:sz="0" w:space="0" w:color="auto"/>
            <w:bottom w:val="none" w:sz="0" w:space="0" w:color="auto"/>
            <w:right w:val="none" w:sz="0" w:space="0" w:color="auto"/>
          </w:divBdr>
        </w:div>
        <w:div w:id="1029915197">
          <w:marLeft w:val="0"/>
          <w:marRight w:val="0"/>
          <w:marTop w:val="0"/>
          <w:marBottom w:val="0"/>
          <w:divBdr>
            <w:top w:val="none" w:sz="0" w:space="0" w:color="auto"/>
            <w:left w:val="none" w:sz="0" w:space="0" w:color="auto"/>
            <w:bottom w:val="none" w:sz="0" w:space="0" w:color="auto"/>
            <w:right w:val="none" w:sz="0" w:space="0" w:color="auto"/>
          </w:divBdr>
        </w:div>
        <w:div w:id="68963692">
          <w:marLeft w:val="0"/>
          <w:marRight w:val="0"/>
          <w:marTop w:val="0"/>
          <w:marBottom w:val="0"/>
          <w:divBdr>
            <w:top w:val="none" w:sz="0" w:space="0" w:color="auto"/>
            <w:left w:val="none" w:sz="0" w:space="0" w:color="auto"/>
            <w:bottom w:val="none" w:sz="0" w:space="0" w:color="auto"/>
            <w:right w:val="none" w:sz="0" w:space="0" w:color="auto"/>
          </w:divBdr>
        </w:div>
        <w:div w:id="1574437253">
          <w:marLeft w:val="0"/>
          <w:marRight w:val="0"/>
          <w:marTop w:val="0"/>
          <w:marBottom w:val="0"/>
          <w:divBdr>
            <w:top w:val="none" w:sz="0" w:space="0" w:color="auto"/>
            <w:left w:val="none" w:sz="0" w:space="0" w:color="auto"/>
            <w:bottom w:val="none" w:sz="0" w:space="0" w:color="auto"/>
            <w:right w:val="none" w:sz="0" w:space="0" w:color="auto"/>
          </w:divBdr>
        </w:div>
        <w:div w:id="1628008507">
          <w:marLeft w:val="0"/>
          <w:marRight w:val="0"/>
          <w:marTop w:val="0"/>
          <w:marBottom w:val="0"/>
          <w:divBdr>
            <w:top w:val="none" w:sz="0" w:space="0" w:color="auto"/>
            <w:left w:val="none" w:sz="0" w:space="0" w:color="auto"/>
            <w:bottom w:val="none" w:sz="0" w:space="0" w:color="auto"/>
            <w:right w:val="none" w:sz="0" w:space="0" w:color="auto"/>
          </w:divBdr>
        </w:div>
        <w:div w:id="1560481307">
          <w:marLeft w:val="0"/>
          <w:marRight w:val="0"/>
          <w:marTop w:val="0"/>
          <w:marBottom w:val="0"/>
          <w:divBdr>
            <w:top w:val="none" w:sz="0" w:space="0" w:color="auto"/>
            <w:left w:val="none" w:sz="0" w:space="0" w:color="auto"/>
            <w:bottom w:val="none" w:sz="0" w:space="0" w:color="auto"/>
            <w:right w:val="none" w:sz="0" w:space="0" w:color="auto"/>
          </w:divBdr>
        </w:div>
        <w:div w:id="1775442735">
          <w:marLeft w:val="0"/>
          <w:marRight w:val="0"/>
          <w:marTop w:val="0"/>
          <w:marBottom w:val="0"/>
          <w:divBdr>
            <w:top w:val="none" w:sz="0" w:space="0" w:color="auto"/>
            <w:left w:val="none" w:sz="0" w:space="0" w:color="auto"/>
            <w:bottom w:val="none" w:sz="0" w:space="0" w:color="auto"/>
            <w:right w:val="none" w:sz="0" w:space="0" w:color="auto"/>
          </w:divBdr>
        </w:div>
        <w:div w:id="1359773329">
          <w:marLeft w:val="0"/>
          <w:marRight w:val="0"/>
          <w:marTop w:val="0"/>
          <w:marBottom w:val="0"/>
          <w:divBdr>
            <w:top w:val="none" w:sz="0" w:space="0" w:color="auto"/>
            <w:left w:val="none" w:sz="0" w:space="0" w:color="auto"/>
            <w:bottom w:val="none" w:sz="0" w:space="0" w:color="auto"/>
            <w:right w:val="none" w:sz="0" w:space="0" w:color="auto"/>
          </w:divBdr>
        </w:div>
        <w:div w:id="621303613">
          <w:marLeft w:val="0"/>
          <w:marRight w:val="0"/>
          <w:marTop w:val="0"/>
          <w:marBottom w:val="0"/>
          <w:divBdr>
            <w:top w:val="none" w:sz="0" w:space="0" w:color="auto"/>
            <w:left w:val="none" w:sz="0" w:space="0" w:color="auto"/>
            <w:bottom w:val="none" w:sz="0" w:space="0" w:color="auto"/>
            <w:right w:val="none" w:sz="0" w:space="0" w:color="auto"/>
          </w:divBdr>
        </w:div>
        <w:div w:id="1653942913">
          <w:marLeft w:val="0"/>
          <w:marRight w:val="0"/>
          <w:marTop w:val="0"/>
          <w:marBottom w:val="0"/>
          <w:divBdr>
            <w:top w:val="none" w:sz="0" w:space="0" w:color="auto"/>
            <w:left w:val="none" w:sz="0" w:space="0" w:color="auto"/>
            <w:bottom w:val="none" w:sz="0" w:space="0" w:color="auto"/>
            <w:right w:val="none" w:sz="0" w:space="0" w:color="auto"/>
          </w:divBdr>
        </w:div>
        <w:div w:id="210045673">
          <w:marLeft w:val="0"/>
          <w:marRight w:val="0"/>
          <w:marTop w:val="0"/>
          <w:marBottom w:val="0"/>
          <w:divBdr>
            <w:top w:val="none" w:sz="0" w:space="0" w:color="auto"/>
            <w:left w:val="none" w:sz="0" w:space="0" w:color="auto"/>
            <w:bottom w:val="none" w:sz="0" w:space="0" w:color="auto"/>
            <w:right w:val="none" w:sz="0" w:space="0" w:color="auto"/>
          </w:divBdr>
        </w:div>
        <w:div w:id="1818574267">
          <w:marLeft w:val="0"/>
          <w:marRight w:val="0"/>
          <w:marTop w:val="0"/>
          <w:marBottom w:val="0"/>
          <w:divBdr>
            <w:top w:val="none" w:sz="0" w:space="0" w:color="auto"/>
            <w:left w:val="none" w:sz="0" w:space="0" w:color="auto"/>
            <w:bottom w:val="none" w:sz="0" w:space="0" w:color="auto"/>
            <w:right w:val="none" w:sz="0" w:space="0" w:color="auto"/>
          </w:divBdr>
        </w:div>
        <w:div w:id="889075455">
          <w:marLeft w:val="0"/>
          <w:marRight w:val="0"/>
          <w:marTop w:val="0"/>
          <w:marBottom w:val="0"/>
          <w:divBdr>
            <w:top w:val="none" w:sz="0" w:space="0" w:color="auto"/>
            <w:left w:val="none" w:sz="0" w:space="0" w:color="auto"/>
            <w:bottom w:val="none" w:sz="0" w:space="0" w:color="auto"/>
            <w:right w:val="none" w:sz="0" w:space="0" w:color="auto"/>
          </w:divBdr>
        </w:div>
        <w:div w:id="463085509">
          <w:marLeft w:val="0"/>
          <w:marRight w:val="0"/>
          <w:marTop w:val="0"/>
          <w:marBottom w:val="0"/>
          <w:divBdr>
            <w:top w:val="none" w:sz="0" w:space="0" w:color="auto"/>
            <w:left w:val="none" w:sz="0" w:space="0" w:color="auto"/>
            <w:bottom w:val="none" w:sz="0" w:space="0" w:color="auto"/>
            <w:right w:val="none" w:sz="0" w:space="0" w:color="auto"/>
          </w:divBdr>
        </w:div>
        <w:div w:id="846406203">
          <w:marLeft w:val="0"/>
          <w:marRight w:val="0"/>
          <w:marTop w:val="0"/>
          <w:marBottom w:val="0"/>
          <w:divBdr>
            <w:top w:val="none" w:sz="0" w:space="0" w:color="auto"/>
            <w:left w:val="none" w:sz="0" w:space="0" w:color="auto"/>
            <w:bottom w:val="none" w:sz="0" w:space="0" w:color="auto"/>
            <w:right w:val="none" w:sz="0" w:space="0" w:color="auto"/>
          </w:divBdr>
        </w:div>
        <w:div w:id="1127818209">
          <w:marLeft w:val="0"/>
          <w:marRight w:val="0"/>
          <w:marTop w:val="0"/>
          <w:marBottom w:val="0"/>
          <w:divBdr>
            <w:top w:val="none" w:sz="0" w:space="0" w:color="auto"/>
            <w:left w:val="none" w:sz="0" w:space="0" w:color="auto"/>
            <w:bottom w:val="none" w:sz="0" w:space="0" w:color="auto"/>
            <w:right w:val="none" w:sz="0" w:space="0" w:color="auto"/>
          </w:divBdr>
        </w:div>
        <w:div w:id="1033966409">
          <w:marLeft w:val="0"/>
          <w:marRight w:val="0"/>
          <w:marTop w:val="0"/>
          <w:marBottom w:val="0"/>
          <w:divBdr>
            <w:top w:val="none" w:sz="0" w:space="0" w:color="auto"/>
            <w:left w:val="none" w:sz="0" w:space="0" w:color="auto"/>
            <w:bottom w:val="none" w:sz="0" w:space="0" w:color="auto"/>
            <w:right w:val="none" w:sz="0" w:space="0" w:color="auto"/>
          </w:divBdr>
        </w:div>
        <w:div w:id="457379901">
          <w:marLeft w:val="0"/>
          <w:marRight w:val="0"/>
          <w:marTop w:val="0"/>
          <w:marBottom w:val="0"/>
          <w:divBdr>
            <w:top w:val="none" w:sz="0" w:space="0" w:color="auto"/>
            <w:left w:val="none" w:sz="0" w:space="0" w:color="auto"/>
            <w:bottom w:val="none" w:sz="0" w:space="0" w:color="auto"/>
            <w:right w:val="none" w:sz="0" w:space="0" w:color="auto"/>
          </w:divBdr>
        </w:div>
        <w:div w:id="631331102">
          <w:marLeft w:val="0"/>
          <w:marRight w:val="0"/>
          <w:marTop w:val="0"/>
          <w:marBottom w:val="0"/>
          <w:divBdr>
            <w:top w:val="none" w:sz="0" w:space="0" w:color="auto"/>
            <w:left w:val="none" w:sz="0" w:space="0" w:color="auto"/>
            <w:bottom w:val="none" w:sz="0" w:space="0" w:color="auto"/>
            <w:right w:val="none" w:sz="0" w:space="0" w:color="auto"/>
          </w:divBdr>
        </w:div>
        <w:div w:id="729690409">
          <w:marLeft w:val="0"/>
          <w:marRight w:val="0"/>
          <w:marTop w:val="0"/>
          <w:marBottom w:val="0"/>
          <w:divBdr>
            <w:top w:val="none" w:sz="0" w:space="0" w:color="auto"/>
            <w:left w:val="none" w:sz="0" w:space="0" w:color="auto"/>
            <w:bottom w:val="none" w:sz="0" w:space="0" w:color="auto"/>
            <w:right w:val="none" w:sz="0" w:space="0" w:color="auto"/>
          </w:divBdr>
        </w:div>
        <w:div w:id="516429963">
          <w:marLeft w:val="0"/>
          <w:marRight w:val="0"/>
          <w:marTop w:val="0"/>
          <w:marBottom w:val="0"/>
          <w:divBdr>
            <w:top w:val="none" w:sz="0" w:space="0" w:color="auto"/>
            <w:left w:val="none" w:sz="0" w:space="0" w:color="auto"/>
            <w:bottom w:val="none" w:sz="0" w:space="0" w:color="auto"/>
            <w:right w:val="none" w:sz="0" w:space="0" w:color="auto"/>
          </w:divBdr>
        </w:div>
        <w:div w:id="1230266345">
          <w:marLeft w:val="0"/>
          <w:marRight w:val="0"/>
          <w:marTop w:val="0"/>
          <w:marBottom w:val="0"/>
          <w:divBdr>
            <w:top w:val="none" w:sz="0" w:space="0" w:color="auto"/>
            <w:left w:val="none" w:sz="0" w:space="0" w:color="auto"/>
            <w:bottom w:val="none" w:sz="0" w:space="0" w:color="auto"/>
            <w:right w:val="none" w:sz="0" w:space="0" w:color="auto"/>
          </w:divBdr>
        </w:div>
        <w:div w:id="1110206050">
          <w:marLeft w:val="0"/>
          <w:marRight w:val="0"/>
          <w:marTop w:val="0"/>
          <w:marBottom w:val="0"/>
          <w:divBdr>
            <w:top w:val="none" w:sz="0" w:space="0" w:color="auto"/>
            <w:left w:val="none" w:sz="0" w:space="0" w:color="auto"/>
            <w:bottom w:val="none" w:sz="0" w:space="0" w:color="auto"/>
            <w:right w:val="none" w:sz="0" w:space="0" w:color="auto"/>
          </w:divBdr>
        </w:div>
        <w:div w:id="185558235">
          <w:marLeft w:val="0"/>
          <w:marRight w:val="0"/>
          <w:marTop w:val="0"/>
          <w:marBottom w:val="0"/>
          <w:divBdr>
            <w:top w:val="none" w:sz="0" w:space="0" w:color="auto"/>
            <w:left w:val="none" w:sz="0" w:space="0" w:color="auto"/>
            <w:bottom w:val="none" w:sz="0" w:space="0" w:color="auto"/>
            <w:right w:val="none" w:sz="0" w:space="0" w:color="auto"/>
          </w:divBdr>
        </w:div>
        <w:div w:id="1929927041">
          <w:marLeft w:val="0"/>
          <w:marRight w:val="0"/>
          <w:marTop w:val="0"/>
          <w:marBottom w:val="0"/>
          <w:divBdr>
            <w:top w:val="none" w:sz="0" w:space="0" w:color="auto"/>
            <w:left w:val="none" w:sz="0" w:space="0" w:color="auto"/>
            <w:bottom w:val="none" w:sz="0" w:space="0" w:color="auto"/>
            <w:right w:val="none" w:sz="0" w:space="0" w:color="auto"/>
          </w:divBdr>
        </w:div>
        <w:div w:id="1555581848">
          <w:marLeft w:val="0"/>
          <w:marRight w:val="0"/>
          <w:marTop w:val="0"/>
          <w:marBottom w:val="0"/>
          <w:divBdr>
            <w:top w:val="none" w:sz="0" w:space="0" w:color="auto"/>
            <w:left w:val="none" w:sz="0" w:space="0" w:color="auto"/>
            <w:bottom w:val="none" w:sz="0" w:space="0" w:color="auto"/>
            <w:right w:val="none" w:sz="0" w:space="0" w:color="auto"/>
          </w:divBdr>
        </w:div>
        <w:div w:id="316493491">
          <w:marLeft w:val="0"/>
          <w:marRight w:val="0"/>
          <w:marTop w:val="0"/>
          <w:marBottom w:val="0"/>
          <w:divBdr>
            <w:top w:val="none" w:sz="0" w:space="0" w:color="auto"/>
            <w:left w:val="none" w:sz="0" w:space="0" w:color="auto"/>
            <w:bottom w:val="none" w:sz="0" w:space="0" w:color="auto"/>
            <w:right w:val="none" w:sz="0" w:space="0" w:color="auto"/>
          </w:divBdr>
        </w:div>
        <w:div w:id="835727033">
          <w:marLeft w:val="0"/>
          <w:marRight w:val="0"/>
          <w:marTop w:val="0"/>
          <w:marBottom w:val="0"/>
          <w:divBdr>
            <w:top w:val="none" w:sz="0" w:space="0" w:color="auto"/>
            <w:left w:val="none" w:sz="0" w:space="0" w:color="auto"/>
            <w:bottom w:val="none" w:sz="0" w:space="0" w:color="auto"/>
            <w:right w:val="none" w:sz="0" w:space="0" w:color="auto"/>
          </w:divBdr>
        </w:div>
        <w:div w:id="896815092">
          <w:marLeft w:val="0"/>
          <w:marRight w:val="0"/>
          <w:marTop w:val="0"/>
          <w:marBottom w:val="0"/>
          <w:divBdr>
            <w:top w:val="none" w:sz="0" w:space="0" w:color="auto"/>
            <w:left w:val="none" w:sz="0" w:space="0" w:color="auto"/>
            <w:bottom w:val="none" w:sz="0" w:space="0" w:color="auto"/>
            <w:right w:val="none" w:sz="0" w:space="0" w:color="auto"/>
          </w:divBdr>
        </w:div>
        <w:div w:id="1406562779">
          <w:marLeft w:val="0"/>
          <w:marRight w:val="0"/>
          <w:marTop w:val="0"/>
          <w:marBottom w:val="0"/>
          <w:divBdr>
            <w:top w:val="none" w:sz="0" w:space="0" w:color="auto"/>
            <w:left w:val="none" w:sz="0" w:space="0" w:color="auto"/>
            <w:bottom w:val="none" w:sz="0" w:space="0" w:color="auto"/>
            <w:right w:val="none" w:sz="0" w:space="0" w:color="auto"/>
          </w:divBdr>
        </w:div>
        <w:div w:id="1272394935">
          <w:marLeft w:val="0"/>
          <w:marRight w:val="0"/>
          <w:marTop w:val="0"/>
          <w:marBottom w:val="0"/>
          <w:divBdr>
            <w:top w:val="none" w:sz="0" w:space="0" w:color="auto"/>
            <w:left w:val="none" w:sz="0" w:space="0" w:color="auto"/>
            <w:bottom w:val="none" w:sz="0" w:space="0" w:color="auto"/>
            <w:right w:val="none" w:sz="0" w:space="0" w:color="auto"/>
          </w:divBdr>
        </w:div>
        <w:div w:id="662469801">
          <w:marLeft w:val="0"/>
          <w:marRight w:val="0"/>
          <w:marTop w:val="0"/>
          <w:marBottom w:val="0"/>
          <w:divBdr>
            <w:top w:val="none" w:sz="0" w:space="0" w:color="auto"/>
            <w:left w:val="none" w:sz="0" w:space="0" w:color="auto"/>
            <w:bottom w:val="none" w:sz="0" w:space="0" w:color="auto"/>
            <w:right w:val="none" w:sz="0" w:space="0" w:color="auto"/>
          </w:divBdr>
        </w:div>
        <w:div w:id="1965774203">
          <w:marLeft w:val="0"/>
          <w:marRight w:val="0"/>
          <w:marTop w:val="0"/>
          <w:marBottom w:val="0"/>
          <w:divBdr>
            <w:top w:val="none" w:sz="0" w:space="0" w:color="auto"/>
            <w:left w:val="none" w:sz="0" w:space="0" w:color="auto"/>
            <w:bottom w:val="none" w:sz="0" w:space="0" w:color="auto"/>
            <w:right w:val="none" w:sz="0" w:space="0" w:color="auto"/>
          </w:divBdr>
        </w:div>
        <w:div w:id="1502888550">
          <w:marLeft w:val="0"/>
          <w:marRight w:val="0"/>
          <w:marTop w:val="0"/>
          <w:marBottom w:val="0"/>
          <w:divBdr>
            <w:top w:val="none" w:sz="0" w:space="0" w:color="auto"/>
            <w:left w:val="none" w:sz="0" w:space="0" w:color="auto"/>
            <w:bottom w:val="none" w:sz="0" w:space="0" w:color="auto"/>
            <w:right w:val="none" w:sz="0" w:space="0" w:color="auto"/>
          </w:divBdr>
        </w:div>
        <w:div w:id="1266813396">
          <w:marLeft w:val="0"/>
          <w:marRight w:val="0"/>
          <w:marTop w:val="0"/>
          <w:marBottom w:val="0"/>
          <w:divBdr>
            <w:top w:val="none" w:sz="0" w:space="0" w:color="auto"/>
            <w:left w:val="none" w:sz="0" w:space="0" w:color="auto"/>
            <w:bottom w:val="none" w:sz="0" w:space="0" w:color="auto"/>
            <w:right w:val="none" w:sz="0" w:space="0" w:color="auto"/>
          </w:divBdr>
        </w:div>
        <w:div w:id="1703359295">
          <w:marLeft w:val="0"/>
          <w:marRight w:val="0"/>
          <w:marTop w:val="0"/>
          <w:marBottom w:val="0"/>
          <w:divBdr>
            <w:top w:val="none" w:sz="0" w:space="0" w:color="auto"/>
            <w:left w:val="none" w:sz="0" w:space="0" w:color="auto"/>
            <w:bottom w:val="none" w:sz="0" w:space="0" w:color="auto"/>
            <w:right w:val="none" w:sz="0" w:space="0" w:color="auto"/>
          </w:divBdr>
        </w:div>
        <w:div w:id="604191979">
          <w:marLeft w:val="0"/>
          <w:marRight w:val="0"/>
          <w:marTop w:val="0"/>
          <w:marBottom w:val="0"/>
          <w:divBdr>
            <w:top w:val="none" w:sz="0" w:space="0" w:color="auto"/>
            <w:left w:val="none" w:sz="0" w:space="0" w:color="auto"/>
            <w:bottom w:val="none" w:sz="0" w:space="0" w:color="auto"/>
            <w:right w:val="none" w:sz="0" w:space="0" w:color="auto"/>
          </w:divBdr>
        </w:div>
        <w:div w:id="1609122661">
          <w:marLeft w:val="0"/>
          <w:marRight w:val="0"/>
          <w:marTop w:val="0"/>
          <w:marBottom w:val="0"/>
          <w:divBdr>
            <w:top w:val="none" w:sz="0" w:space="0" w:color="auto"/>
            <w:left w:val="none" w:sz="0" w:space="0" w:color="auto"/>
            <w:bottom w:val="none" w:sz="0" w:space="0" w:color="auto"/>
            <w:right w:val="none" w:sz="0" w:space="0" w:color="auto"/>
          </w:divBdr>
        </w:div>
        <w:div w:id="499010636">
          <w:marLeft w:val="0"/>
          <w:marRight w:val="0"/>
          <w:marTop w:val="0"/>
          <w:marBottom w:val="0"/>
          <w:divBdr>
            <w:top w:val="none" w:sz="0" w:space="0" w:color="auto"/>
            <w:left w:val="none" w:sz="0" w:space="0" w:color="auto"/>
            <w:bottom w:val="none" w:sz="0" w:space="0" w:color="auto"/>
            <w:right w:val="none" w:sz="0" w:space="0" w:color="auto"/>
          </w:divBdr>
        </w:div>
        <w:div w:id="904486226">
          <w:marLeft w:val="0"/>
          <w:marRight w:val="0"/>
          <w:marTop w:val="0"/>
          <w:marBottom w:val="0"/>
          <w:divBdr>
            <w:top w:val="none" w:sz="0" w:space="0" w:color="auto"/>
            <w:left w:val="none" w:sz="0" w:space="0" w:color="auto"/>
            <w:bottom w:val="none" w:sz="0" w:space="0" w:color="auto"/>
            <w:right w:val="none" w:sz="0" w:space="0" w:color="auto"/>
          </w:divBdr>
        </w:div>
        <w:div w:id="1618561282">
          <w:marLeft w:val="0"/>
          <w:marRight w:val="0"/>
          <w:marTop w:val="0"/>
          <w:marBottom w:val="0"/>
          <w:divBdr>
            <w:top w:val="none" w:sz="0" w:space="0" w:color="auto"/>
            <w:left w:val="none" w:sz="0" w:space="0" w:color="auto"/>
            <w:bottom w:val="none" w:sz="0" w:space="0" w:color="auto"/>
            <w:right w:val="none" w:sz="0" w:space="0" w:color="auto"/>
          </w:divBdr>
        </w:div>
        <w:div w:id="1153761613">
          <w:marLeft w:val="0"/>
          <w:marRight w:val="0"/>
          <w:marTop w:val="0"/>
          <w:marBottom w:val="0"/>
          <w:divBdr>
            <w:top w:val="none" w:sz="0" w:space="0" w:color="auto"/>
            <w:left w:val="none" w:sz="0" w:space="0" w:color="auto"/>
            <w:bottom w:val="none" w:sz="0" w:space="0" w:color="auto"/>
            <w:right w:val="none" w:sz="0" w:space="0" w:color="auto"/>
          </w:divBdr>
        </w:div>
        <w:div w:id="693731309">
          <w:marLeft w:val="0"/>
          <w:marRight w:val="0"/>
          <w:marTop w:val="0"/>
          <w:marBottom w:val="0"/>
          <w:divBdr>
            <w:top w:val="none" w:sz="0" w:space="0" w:color="auto"/>
            <w:left w:val="none" w:sz="0" w:space="0" w:color="auto"/>
            <w:bottom w:val="none" w:sz="0" w:space="0" w:color="auto"/>
            <w:right w:val="none" w:sz="0" w:space="0" w:color="auto"/>
          </w:divBdr>
        </w:div>
        <w:div w:id="62603195">
          <w:marLeft w:val="0"/>
          <w:marRight w:val="0"/>
          <w:marTop w:val="0"/>
          <w:marBottom w:val="0"/>
          <w:divBdr>
            <w:top w:val="none" w:sz="0" w:space="0" w:color="auto"/>
            <w:left w:val="none" w:sz="0" w:space="0" w:color="auto"/>
            <w:bottom w:val="none" w:sz="0" w:space="0" w:color="auto"/>
            <w:right w:val="none" w:sz="0" w:space="0" w:color="auto"/>
          </w:divBdr>
        </w:div>
        <w:div w:id="1085150382">
          <w:marLeft w:val="0"/>
          <w:marRight w:val="0"/>
          <w:marTop w:val="0"/>
          <w:marBottom w:val="0"/>
          <w:divBdr>
            <w:top w:val="none" w:sz="0" w:space="0" w:color="auto"/>
            <w:left w:val="none" w:sz="0" w:space="0" w:color="auto"/>
            <w:bottom w:val="none" w:sz="0" w:space="0" w:color="auto"/>
            <w:right w:val="none" w:sz="0" w:space="0" w:color="auto"/>
          </w:divBdr>
        </w:div>
        <w:div w:id="1528182043">
          <w:marLeft w:val="0"/>
          <w:marRight w:val="0"/>
          <w:marTop w:val="0"/>
          <w:marBottom w:val="0"/>
          <w:divBdr>
            <w:top w:val="none" w:sz="0" w:space="0" w:color="auto"/>
            <w:left w:val="none" w:sz="0" w:space="0" w:color="auto"/>
            <w:bottom w:val="none" w:sz="0" w:space="0" w:color="auto"/>
            <w:right w:val="none" w:sz="0" w:space="0" w:color="auto"/>
          </w:divBdr>
        </w:div>
        <w:div w:id="1547838483">
          <w:marLeft w:val="0"/>
          <w:marRight w:val="0"/>
          <w:marTop w:val="0"/>
          <w:marBottom w:val="0"/>
          <w:divBdr>
            <w:top w:val="none" w:sz="0" w:space="0" w:color="auto"/>
            <w:left w:val="none" w:sz="0" w:space="0" w:color="auto"/>
            <w:bottom w:val="none" w:sz="0" w:space="0" w:color="auto"/>
            <w:right w:val="none" w:sz="0" w:space="0" w:color="auto"/>
          </w:divBdr>
        </w:div>
        <w:div w:id="1550071469">
          <w:marLeft w:val="0"/>
          <w:marRight w:val="0"/>
          <w:marTop w:val="0"/>
          <w:marBottom w:val="0"/>
          <w:divBdr>
            <w:top w:val="none" w:sz="0" w:space="0" w:color="auto"/>
            <w:left w:val="none" w:sz="0" w:space="0" w:color="auto"/>
            <w:bottom w:val="none" w:sz="0" w:space="0" w:color="auto"/>
            <w:right w:val="none" w:sz="0" w:space="0" w:color="auto"/>
          </w:divBdr>
        </w:div>
        <w:div w:id="1853718335">
          <w:marLeft w:val="0"/>
          <w:marRight w:val="0"/>
          <w:marTop w:val="0"/>
          <w:marBottom w:val="0"/>
          <w:divBdr>
            <w:top w:val="none" w:sz="0" w:space="0" w:color="auto"/>
            <w:left w:val="none" w:sz="0" w:space="0" w:color="auto"/>
            <w:bottom w:val="none" w:sz="0" w:space="0" w:color="auto"/>
            <w:right w:val="none" w:sz="0" w:space="0" w:color="auto"/>
          </w:divBdr>
        </w:div>
        <w:div w:id="220603378">
          <w:marLeft w:val="0"/>
          <w:marRight w:val="0"/>
          <w:marTop w:val="0"/>
          <w:marBottom w:val="0"/>
          <w:divBdr>
            <w:top w:val="none" w:sz="0" w:space="0" w:color="auto"/>
            <w:left w:val="none" w:sz="0" w:space="0" w:color="auto"/>
            <w:bottom w:val="none" w:sz="0" w:space="0" w:color="auto"/>
            <w:right w:val="none" w:sz="0" w:space="0" w:color="auto"/>
          </w:divBdr>
        </w:div>
        <w:div w:id="1172571707">
          <w:marLeft w:val="0"/>
          <w:marRight w:val="0"/>
          <w:marTop w:val="0"/>
          <w:marBottom w:val="0"/>
          <w:divBdr>
            <w:top w:val="none" w:sz="0" w:space="0" w:color="auto"/>
            <w:left w:val="none" w:sz="0" w:space="0" w:color="auto"/>
            <w:bottom w:val="none" w:sz="0" w:space="0" w:color="auto"/>
            <w:right w:val="none" w:sz="0" w:space="0" w:color="auto"/>
          </w:divBdr>
        </w:div>
        <w:div w:id="1601836872">
          <w:marLeft w:val="0"/>
          <w:marRight w:val="0"/>
          <w:marTop w:val="0"/>
          <w:marBottom w:val="0"/>
          <w:divBdr>
            <w:top w:val="none" w:sz="0" w:space="0" w:color="auto"/>
            <w:left w:val="none" w:sz="0" w:space="0" w:color="auto"/>
            <w:bottom w:val="none" w:sz="0" w:space="0" w:color="auto"/>
            <w:right w:val="none" w:sz="0" w:space="0" w:color="auto"/>
          </w:divBdr>
        </w:div>
        <w:div w:id="2056149557">
          <w:marLeft w:val="0"/>
          <w:marRight w:val="0"/>
          <w:marTop w:val="0"/>
          <w:marBottom w:val="0"/>
          <w:divBdr>
            <w:top w:val="none" w:sz="0" w:space="0" w:color="auto"/>
            <w:left w:val="none" w:sz="0" w:space="0" w:color="auto"/>
            <w:bottom w:val="none" w:sz="0" w:space="0" w:color="auto"/>
            <w:right w:val="none" w:sz="0" w:space="0" w:color="auto"/>
          </w:divBdr>
        </w:div>
        <w:div w:id="1634289206">
          <w:marLeft w:val="0"/>
          <w:marRight w:val="0"/>
          <w:marTop w:val="0"/>
          <w:marBottom w:val="0"/>
          <w:divBdr>
            <w:top w:val="none" w:sz="0" w:space="0" w:color="auto"/>
            <w:left w:val="none" w:sz="0" w:space="0" w:color="auto"/>
            <w:bottom w:val="none" w:sz="0" w:space="0" w:color="auto"/>
            <w:right w:val="none" w:sz="0" w:space="0" w:color="auto"/>
          </w:divBdr>
        </w:div>
        <w:div w:id="1095974622">
          <w:marLeft w:val="0"/>
          <w:marRight w:val="0"/>
          <w:marTop w:val="0"/>
          <w:marBottom w:val="0"/>
          <w:divBdr>
            <w:top w:val="none" w:sz="0" w:space="0" w:color="auto"/>
            <w:left w:val="none" w:sz="0" w:space="0" w:color="auto"/>
            <w:bottom w:val="none" w:sz="0" w:space="0" w:color="auto"/>
            <w:right w:val="none" w:sz="0" w:space="0" w:color="auto"/>
          </w:divBdr>
        </w:div>
        <w:div w:id="1798374236">
          <w:marLeft w:val="0"/>
          <w:marRight w:val="0"/>
          <w:marTop w:val="0"/>
          <w:marBottom w:val="0"/>
          <w:divBdr>
            <w:top w:val="none" w:sz="0" w:space="0" w:color="auto"/>
            <w:left w:val="none" w:sz="0" w:space="0" w:color="auto"/>
            <w:bottom w:val="none" w:sz="0" w:space="0" w:color="auto"/>
            <w:right w:val="none" w:sz="0" w:space="0" w:color="auto"/>
          </w:divBdr>
        </w:div>
        <w:div w:id="1218009633">
          <w:marLeft w:val="0"/>
          <w:marRight w:val="0"/>
          <w:marTop w:val="0"/>
          <w:marBottom w:val="0"/>
          <w:divBdr>
            <w:top w:val="none" w:sz="0" w:space="0" w:color="auto"/>
            <w:left w:val="none" w:sz="0" w:space="0" w:color="auto"/>
            <w:bottom w:val="none" w:sz="0" w:space="0" w:color="auto"/>
            <w:right w:val="none" w:sz="0" w:space="0" w:color="auto"/>
          </w:divBdr>
        </w:div>
        <w:div w:id="1435899723">
          <w:marLeft w:val="0"/>
          <w:marRight w:val="0"/>
          <w:marTop w:val="0"/>
          <w:marBottom w:val="0"/>
          <w:divBdr>
            <w:top w:val="none" w:sz="0" w:space="0" w:color="auto"/>
            <w:left w:val="none" w:sz="0" w:space="0" w:color="auto"/>
            <w:bottom w:val="none" w:sz="0" w:space="0" w:color="auto"/>
            <w:right w:val="none" w:sz="0" w:space="0" w:color="auto"/>
          </w:divBdr>
        </w:div>
        <w:div w:id="211893814">
          <w:marLeft w:val="0"/>
          <w:marRight w:val="0"/>
          <w:marTop w:val="0"/>
          <w:marBottom w:val="0"/>
          <w:divBdr>
            <w:top w:val="none" w:sz="0" w:space="0" w:color="auto"/>
            <w:left w:val="none" w:sz="0" w:space="0" w:color="auto"/>
            <w:bottom w:val="none" w:sz="0" w:space="0" w:color="auto"/>
            <w:right w:val="none" w:sz="0" w:space="0" w:color="auto"/>
          </w:divBdr>
        </w:div>
        <w:div w:id="1046679044">
          <w:marLeft w:val="0"/>
          <w:marRight w:val="0"/>
          <w:marTop w:val="0"/>
          <w:marBottom w:val="0"/>
          <w:divBdr>
            <w:top w:val="none" w:sz="0" w:space="0" w:color="auto"/>
            <w:left w:val="none" w:sz="0" w:space="0" w:color="auto"/>
            <w:bottom w:val="none" w:sz="0" w:space="0" w:color="auto"/>
            <w:right w:val="none" w:sz="0" w:space="0" w:color="auto"/>
          </w:divBdr>
        </w:div>
        <w:div w:id="1208031478">
          <w:marLeft w:val="0"/>
          <w:marRight w:val="0"/>
          <w:marTop w:val="0"/>
          <w:marBottom w:val="0"/>
          <w:divBdr>
            <w:top w:val="none" w:sz="0" w:space="0" w:color="auto"/>
            <w:left w:val="none" w:sz="0" w:space="0" w:color="auto"/>
            <w:bottom w:val="none" w:sz="0" w:space="0" w:color="auto"/>
            <w:right w:val="none" w:sz="0" w:space="0" w:color="auto"/>
          </w:divBdr>
        </w:div>
        <w:div w:id="375084051">
          <w:marLeft w:val="0"/>
          <w:marRight w:val="0"/>
          <w:marTop w:val="0"/>
          <w:marBottom w:val="0"/>
          <w:divBdr>
            <w:top w:val="none" w:sz="0" w:space="0" w:color="auto"/>
            <w:left w:val="none" w:sz="0" w:space="0" w:color="auto"/>
            <w:bottom w:val="none" w:sz="0" w:space="0" w:color="auto"/>
            <w:right w:val="none" w:sz="0" w:space="0" w:color="auto"/>
          </w:divBdr>
        </w:div>
        <w:div w:id="224729040">
          <w:marLeft w:val="0"/>
          <w:marRight w:val="0"/>
          <w:marTop w:val="0"/>
          <w:marBottom w:val="0"/>
          <w:divBdr>
            <w:top w:val="none" w:sz="0" w:space="0" w:color="auto"/>
            <w:left w:val="none" w:sz="0" w:space="0" w:color="auto"/>
            <w:bottom w:val="none" w:sz="0" w:space="0" w:color="auto"/>
            <w:right w:val="none" w:sz="0" w:space="0" w:color="auto"/>
          </w:divBdr>
        </w:div>
        <w:div w:id="1294602497">
          <w:marLeft w:val="0"/>
          <w:marRight w:val="0"/>
          <w:marTop w:val="0"/>
          <w:marBottom w:val="0"/>
          <w:divBdr>
            <w:top w:val="none" w:sz="0" w:space="0" w:color="auto"/>
            <w:left w:val="none" w:sz="0" w:space="0" w:color="auto"/>
            <w:bottom w:val="none" w:sz="0" w:space="0" w:color="auto"/>
            <w:right w:val="none" w:sz="0" w:space="0" w:color="auto"/>
          </w:divBdr>
        </w:div>
        <w:div w:id="1147086300">
          <w:marLeft w:val="0"/>
          <w:marRight w:val="0"/>
          <w:marTop w:val="0"/>
          <w:marBottom w:val="0"/>
          <w:divBdr>
            <w:top w:val="none" w:sz="0" w:space="0" w:color="auto"/>
            <w:left w:val="none" w:sz="0" w:space="0" w:color="auto"/>
            <w:bottom w:val="none" w:sz="0" w:space="0" w:color="auto"/>
            <w:right w:val="none" w:sz="0" w:space="0" w:color="auto"/>
          </w:divBdr>
        </w:div>
        <w:div w:id="1886329434">
          <w:marLeft w:val="0"/>
          <w:marRight w:val="0"/>
          <w:marTop w:val="0"/>
          <w:marBottom w:val="0"/>
          <w:divBdr>
            <w:top w:val="none" w:sz="0" w:space="0" w:color="auto"/>
            <w:left w:val="none" w:sz="0" w:space="0" w:color="auto"/>
            <w:bottom w:val="none" w:sz="0" w:space="0" w:color="auto"/>
            <w:right w:val="none" w:sz="0" w:space="0" w:color="auto"/>
          </w:divBdr>
        </w:div>
        <w:div w:id="1513643908">
          <w:marLeft w:val="0"/>
          <w:marRight w:val="0"/>
          <w:marTop w:val="0"/>
          <w:marBottom w:val="0"/>
          <w:divBdr>
            <w:top w:val="none" w:sz="0" w:space="0" w:color="auto"/>
            <w:left w:val="none" w:sz="0" w:space="0" w:color="auto"/>
            <w:bottom w:val="none" w:sz="0" w:space="0" w:color="auto"/>
            <w:right w:val="none" w:sz="0" w:space="0" w:color="auto"/>
          </w:divBdr>
        </w:div>
        <w:div w:id="106320775">
          <w:marLeft w:val="0"/>
          <w:marRight w:val="0"/>
          <w:marTop w:val="0"/>
          <w:marBottom w:val="0"/>
          <w:divBdr>
            <w:top w:val="none" w:sz="0" w:space="0" w:color="auto"/>
            <w:left w:val="none" w:sz="0" w:space="0" w:color="auto"/>
            <w:bottom w:val="none" w:sz="0" w:space="0" w:color="auto"/>
            <w:right w:val="none" w:sz="0" w:space="0" w:color="auto"/>
          </w:divBdr>
        </w:div>
        <w:div w:id="630983820">
          <w:marLeft w:val="0"/>
          <w:marRight w:val="0"/>
          <w:marTop w:val="0"/>
          <w:marBottom w:val="0"/>
          <w:divBdr>
            <w:top w:val="none" w:sz="0" w:space="0" w:color="auto"/>
            <w:left w:val="none" w:sz="0" w:space="0" w:color="auto"/>
            <w:bottom w:val="none" w:sz="0" w:space="0" w:color="auto"/>
            <w:right w:val="none" w:sz="0" w:space="0" w:color="auto"/>
          </w:divBdr>
        </w:div>
        <w:div w:id="1552959105">
          <w:marLeft w:val="0"/>
          <w:marRight w:val="0"/>
          <w:marTop w:val="0"/>
          <w:marBottom w:val="0"/>
          <w:divBdr>
            <w:top w:val="none" w:sz="0" w:space="0" w:color="auto"/>
            <w:left w:val="none" w:sz="0" w:space="0" w:color="auto"/>
            <w:bottom w:val="none" w:sz="0" w:space="0" w:color="auto"/>
            <w:right w:val="none" w:sz="0" w:space="0" w:color="auto"/>
          </w:divBdr>
        </w:div>
        <w:div w:id="1844471011">
          <w:marLeft w:val="0"/>
          <w:marRight w:val="0"/>
          <w:marTop w:val="0"/>
          <w:marBottom w:val="0"/>
          <w:divBdr>
            <w:top w:val="none" w:sz="0" w:space="0" w:color="auto"/>
            <w:left w:val="none" w:sz="0" w:space="0" w:color="auto"/>
            <w:bottom w:val="none" w:sz="0" w:space="0" w:color="auto"/>
            <w:right w:val="none" w:sz="0" w:space="0" w:color="auto"/>
          </w:divBdr>
        </w:div>
        <w:div w:id="1698046071">
          <w:marLeft w:val="0"/>
          <w:marRight w:val="0"/>
          <w:marTop w:val="0"/>
          <w:marBottom w:val="0"/>
          <w:divBdr>
            <w:top w:val="none" w:sz="0" w:space="0" w:color="auto"/>
            <w:left w:val="none" w:sz="0" w:space="0" w:color="auto"/>
            <w:bottom w:val="none" w:sz="0" w:space="0" w:color="auto"/>
            <w:right w:val="none" w:sz="0" w:space="0" w:color="auto"/>
          </w:divBdr>
        </w:div>
        <w:div w:id="288777429">
          <w:marLeft w:val="0"/>
          <w:marRight w:val="0"/>
          <w:marTop w:val="0"/>
          <w:marBottom w:val="0"/>
          <w:divBdr>
            <w:top w:val="none" w:sz="0" w:space="0" w:color="auto"/>
            <w:left w:val="none" w:sz="0" w:space="0" w:color="auto"/>
            <w:bottom w:val="none" w:sz="0" w:space="0" w:color="auto"/>
            <w:right w:val="none" w:sz="0" w:space="0" w:color="auto"/>
          </w:divBdr>
        </w:div>
        <w:div w:id="240143507">
          <w:marLeft w:val="0"/>
          <w:marRight w:val="0"/>
          <w:marTop w:val="0"/>
          <w:marBottom w:val="0"/>
          <w:divBdr>
            <w:top w:val="none" w:sz="0" w:space="0" w:color="auto"/>
            <w:left w:val="none" w:sz="0" w:space="0" w:color="auto"/>
            <w:bottom w:val="none" w:sz="0" w:space="0" w:color="auto"/>
            <w:right w:val="none" w:sz="0" w:space="0" w:color="auto"/>
          </w:divBdr>
        </w:div>
      </w:divsChild>
    </w:div>
    <w:div w:id="1272935901">
      <w:bodyDiv w:val="1"/>
      <w:marLeft w:val="0"/>
      <w:marRight w:val="0"/>
      <w:marTop w:val="0"/>
      <w:marBottom w:val="0"/>
      <w:divBdr>
        <w:top w:val="none" w:sz="0" w:space="0" w:color="auto"/>
        <w:left w:val="none" w:sz="0" w:space="0" w:color="auto"/>
        <w:bottom w:val="none" w:sz="0" w:space="0" w:color="auto"/>
        <w:right w:val="none" w:sz="0" w:space="0" w:color="auto"/>
      </w:divBdr>
    </w:div>
    <w:div w:id="1272938446">
      <w:bodyDiv w:val="1"/>
      <w:marLeft w:val="0"/>
      <w:marRight w:val="0"/>
      <w:marTop w:val="0"/>
      <w:marBottom w:val="0"/>
      <w:divBdr>
        <w:top w:val="none" w:sz="0" w:space="0" w:color="auto"/>
        <w:left w:val="none" w:sz="0" w:space="0" w:color="auto"/>
        <w:bottom w:val="none" w:sz="0" w:space="0" w:color="auto"/>
        <w:right w:val="none" w:sz="0" w:space="0" w:color="auto"/>
      </w:divBdr>
    </w:div>
    <w:div w:id="1273366116">
      <w:bodyDiv w:val="1"/>
      <w:marLeft w:val="0"/>
      <w:marRight w:val="0"/>
      <w:marTop w:val="0"/>
      <w:marBottom w:val="0"/>
      <w:divBdr>
        <w:top w:val="none" w:sz="0" w:space="0" w:color="auto"/>
        <w:left w:val="none" w:sz="0" w:space="0" w:color="auto"/>
        <w:bottom w:val="none" w:sz="0" w:space="0" w:color="auto"/>
        <w:right w:val="none" w:sz="0" w:space="0" w:color="auto"/>
      </w:divBdr>
    </w:div>
    <w:div w:id="1273442485">
      <w:bodyDiv w:val="1"/>
      <w:marLeft w:val="0"/>
      <w:marRight w:val="0"/>
      <w:marTop w:val="0"/>
      <w:marBottom w:val="0"/>
      <w:divBdr>
        <w:top w:val="none" w:sz="0" w:space="0" w:color="auto"/>
        <w:left w:val="none" w:sz="0" w:space="0" w:color="auto"/>
        <w:bottom w:val="none" w:sz="0" w:space="0" w:color="auto"/>
        <w:right w:val="none" w:sz="0" w:space="0" w:color="auto"/>
      </w:divBdr>
    </w:div>
    <w:div w:id="1273976619">
      <w:bodyDiv w:val="1"/>
      <w:marLeft w:val="0"/>
      <w:marRight w:val="0"/>
      <w:marTop w:val="0"/>
      <w:marBottom w:val="0"/>
      <w:divBdr>
        <w:top w:val="none" w:sz="0" w:space="0" w:color="auto"/>
        <w:left w:val="none" w:sz="0" w:space="0" w:color="auto"/>
        <w:bottom w:val="none" w:sz="0" w:space="0" w:color="auto"/>
        <w:right w:val="none" w:sz="0" w:space="0" w:color="auto"/>
      </w:divBdr>
    </w:div>
    <w:div w:id="1274706091">
      <w:bodyDiv w:val="1"/>
      <w:marLeft w:val="0"/>
      <w:marRight w:val="0"/>
      <w:marTop w:val="0"/>
      <w:marBottom w:val="0"/>
      <w:divBdr>
        <w:top w:val="none" w:sz="0" w:space="0" w:color="auto"/>
        <w:left w:val="none" w:sz="0" w:space="0" w:color="auto"/>
        <w:bottom w:val="none" w:sz="0" w:space="0" w:color="auto"/>
        <w:right w:val="none" w:sz="0" w:space="0" w:color="auto"/>
      </w:divBdr>
    </w:div>
    <w:div w:id="1274828301">
      <w:bodyDiv w:val="1"/>
      <w:marLeft w:val="0"/>
      <w:marRight w:val="0"/>
      <w:marTop w:val="0"/>
      <w:marBottom w:val="0"/>
      <w:divBdr>
        <w:top w:val="none" w:sz="0" w:space="0" w:color="auto"/>
        <w:left w:val="none" w:sz="0" w:space="0" w:color="auto"/>
        <w:bottom w:val="none" w:sz="0" w:space="0" w:color="auto"/>
        <w:right w:val="none" w:sz="0" w:space="0" w:color="auto"/>
      </w:divBdr>
    </w:div>
    <w:div w:id="1274946053">
      <w:bodyDiv w:val="1"/>
      <w:marLeft w:val="0"/>
      <w:marRight w:val="0"/>
      <w:marTop w:val="0"/>
      <w:marBottom w:val="0"/>
      <w:divBdr>
        <w:top w:val="none" w:sz="0" w:space="0" w:color="auto"/>
        <w:left w:val="none" w:sz="0" w:space="0" w:color="auto"/>
        <w:bottom w:val="none" w:sz="0" w:space="0" w:color="auto"/>
        <w:right w:val="none" w:sz="0" w:space="0" w:color="auto"/>
      </w:divBdr>
      <w:divsChild>
        <w:div w:id="877009856">
          <w:marLeft w:val="0"/>
          <w:marRight w:val="0"/>
          <w:marTop w:val="0"/>
          <w:marBottom w:val="0"/>
          <w:divBdr>
            <w:top w:val="none" w:sz="0" w:space="0" w:color="auto"/>
            <w:left w:val="none" w:sz="0" w:space="0" w:color="auto"/>
            <w:bottom w:val="none" w:sz="0" w:space="0" w:color="auto"/>
            <w:right w:val="none" w:sz="0" w:space="0" w:color="auto"/>
          </w:divBdr>
        </w:div>
        <w:div w:id="1056472750">
          <w:marLeft w:val="0"/>
          <w:marRight w:val="0"/>
          <w:marTop w:val="0"/>
          <w:marBottom w:val="0"/>
          <w:divBdr>
            <w:top w:val="none" w:sz="0" w:space="0" w:color="auto"/>
            <w:left w:val="none" w:sz="0" w:space="0" w:color="auto"/>
            <w:bottom w:val="none" w:sz="0" w:space="0" w:color="auto"/>
            <w:right w:val="none" w:sz="0" w:space="0" w:color="auto"/>
          </w:divBdr>
        </w:div>
        <w:div w:id="533080776">
          <w:marLeft w:val="0"/>
          <w:marRight w:val="0"/>
          <w:marTop w:val="0"/>
          <w:marBottom w:val="0"/>
          <w:divBdr>
            <w:top w:val="none" w:sz="0" w:space="0" w:color="auto"/>
            <w:left w:val="none" w:sz="0" w:space="0" w:color="auto"/>
            <w:bottom w:val="none" w:sz="0" w:space="0" w:color="auto"/>
            <w:right w:val="none" w:sz="0" w:space="0" w:color="auto"/>
          </w:divBdr>
        </w:div>
        <w:div w:id="1243685770">
          <w:marLeft w:val="0"/>
          <w:marRight w:val="0"/>
          <w:marTop w:val="0"/>
          <w:marBottom w:val="0"/>
          <w:divBdr>
            <w:top w:val="none" w:sz="0" w:space="0" w:color="auto"/>
            <w:left w:val="none" w:sz="0" w:space="0" w:color="auto"/>
            <w:bottom w:val="none" w:sz="0" w:space="0" w:color="auto"/>
            <w:right w:val="none" w:sz="0" w:space="0" w:color="auto"/>
          </w:divBdr>
        </w:div>
        <w:div w:id="386610420">
          <w:marLeft w:val="0"/>
          <w:marRight w:val="0"/>
          <w:marTop w:val="0"/>
          <w:marBottom w:val="0"/>
          <w:divBdr>
            <w:top w:val="none" w:sz="0" w:space="0" w:color="auto"/>
            <w:left w:val="none" w:sz="0" w:space="0" w:color="auto"/>
            <w:bottom w:val="none" w:sz="0" w:space="0" w:color="auto"/>
            <w:right w:val="none" w:sz="0" w:space="0" w:color="auto"/>
          </w:divBdr>
        </w:div>
        <w:div w:id="1827238765">
          <w:marLeft w:val="0"/>
          <w:marRight w:val="0"/>
          <w:marTop w:val="0"/>
          <w:marBottom w:val="0"/>
          <w:divBdr>
            <w:top w:val="none" w:sz="0" w:space="0" w:color="auto"/>
            <w:left w:val="none" w:sz="0" w:space="0" w:color="auto"/>
            <w:bottom w:val="none" w:sz="0" w:space="0" w:color="auto"/>
            <w:right w:val="none" w:sz="0" w:space="0" w:color="auto"/>
          </w:divBdr>
        </w:div>
        <w:div w:id="1164584097">
          <w:marLeft w:val="0"/>
          <w:marRight w:val="0"/>
          <w:marTop w:val="0"/>
          <w:marBottom w:val="0"/>
          <w:divBdr>
            <w:top w:val="none" w:sz="0" w:space="0" w:color="auto"/>
            <w:left w:val="none" w:sz="0" w:space="0" w:color="auto"/>
            <w:bottom w:val="none" w:sz="0" w:space="0" w:color="auto"/>
            <w:right w:val="none" w:sz="0" w:space="0" w:color="auto"/>
          </w:divBdr>
        </w:div>
        <w:div w:id="439836376">
          <w:marLeft w:val="0"/>
          <w:marRight w:val="0"/>
          <w:marTop w:val="0"/>
          <w:marBottom w:val="0"/>
          <w:divBdr>
            <w:top w:val="none" w:sz="0" w:space="0" w:color="auto"/>
            <w:left w:val="none" w:sz="0" w:space="0" w:color="auto"/>
            <w:bottom w:val="none" w:sz="0" w:space="0" w:color="auto"/>
            <w:right w:val="none" w:sz="0" w:space="0" w:color="auto"/>
          </w:divBdr>
        </w:div>
        <w:div w:id="15080818">
          <w:marLeft w:val="0"/>
          <w:marRight w:val="0"/>
          <w:marTop w:val="0"/>
          <w:marBottom w:val="0"/>
          <w:divBdr>
            <w:top w:val="none" w:sz="0" w:space="0" w:color="auto"/>
            <w:left w:val="none" w:sz="0" w:space="0" w:color="auto"/>
            <w:bottom w:val="none" w:sz="0" w:space="0" w:color="auto"/>
            <w:right w:val="none" w:sz="0" w:space="0" w:color="auto"/>
          </w:divBdr>
        </w:div>
        <w:div w:id="2002002914">
          <w:marLeft w:val="0"/>
          <w:marRight w:val="0"/>
          <w:marTop w:val="0"/>
          <w:marBottom w:val="0"/>
          <w:divBdr>
            <w:top w:val="none" w:sz="0" w:space="0" w:color="auto"/>
            <w:left w:val="none" w:sz="0" w:space="0" w:color="auto"/>
            <w:bottom w:val="none" w:sz="0" w:space="0" w:color="auto"/>
            <w:right w:val="none" w:sz="0" w:space="0" w:color="auto"/>
          </w:divBdr>
        </w:div>
        <w:div w:id="15542078">
          <w:marLeft w:val="0"/>
          <w:marRight w:val="0"/>
          <w:marTop w:val="0"/>
          <w:marBottom w:val="0"/>
          <w:divBdr>
            <w:top w:val="none" w:sz="0" w:space="0" w:color="auto"/>
            <w:left w:val="none" w:sz="0" w:space="0" w:color="auto"/>
            <w:bottom w:val="none" w:sz="0" w:space="0" w:color="auto"/>
            <w:right w:val="none" w:sz="0" w:space="0" w:color="auto"/>
          </w:divBdr>
        </w:div>
        <w:div w:id="1847360407">
          <w:marLeft w:val="0"/>
          <w:marRight w:val="0"/>
          <w:marTop w:val="0"/>
          <w:marBottom w:val="0"/>
          <w:divBdr>
            <w:top w:val="none" w:sz="0" w:space="0" w:color="auto"/>
            <w:left w:val="none" w:sz="0" w:space="0" w:color="auto"/>
            <w:bottom w:val="none" w:sz="0" w:space="0" w:color="auto"/>
            <w:right w:val="none" w:sz="0" w:space="0" w:color="auto"/>
          </w:divBdr>
        </w:div>
        <w:div w:id="530461766">
          <w:marLeft w:val="0"/>
          <w:marRight w:val="0"/>
          <w:marTop w:val="0"/>
          <w:marBottom w:val="0"/>
          <w:divBdr>
            <w:top w:val="none" w:sz="0" w:space="0" w:color="auto"/>
            <w:left w:val="none" w:sz="0" w:space="0" w:color="auto"/>
            <w:bottom w:val="none" w:sz="0" w:space="0" w:color="auto"/>
            <w:right w:val="none" w:sz="0" w:space="0" w:color="auto"/>
          </w:divBdr>
        </w:div>
        <w:div w:id="1096900085">
          <w:marLeft w:val="0"/>
          <w:marRight w:val="0"/>
          <w:marTop w:val="0"/>
          <w:marBottom w:val="0"/>
          <w:divBdr>
            <w:top w:val="none" w:sz="0" w:space="0" w:color="auto"/>
            <w:left w:val="none" w:sz="0" w:space="0" w:color="auto"/>
            <w:bottom w:val="none" w:sz="0" w:space="0" w:color="auto"/>
            <w:right w:val="none" w:sz="0" w:space="0" w:color="auto"/>
          </w:divBdr>
        </w:div>
        <w:div w:id="1759255098">
          <w:marLeft w:val="0"/>
          <w:marRight w:val="0"/>
          <w:marTop w:val="0"/>
          <w:marBottom w:val="0"/>
          <w:divBdr>
            <w:top w:val="none" w:sz="0" w:space="0" w:color="auto"/>
            <w:left w:val="none" w:sz="0" w:space="0" w:color="auto"/>
            <w:bottom w:val="none" w:sz="0" w:space="0" w:color="auto"/>
            <w:right w:val="none" w:sz="0" w:space="0" w:color="auto"/>
          </w:divBdr>
        </w:div>
        <w:div w:id="1496334923">
          <w:marLeft w:val="0"/>
          <w:marRight w:val="0"/>
          <w:marTop w:val="0"/>
          <w:marBottom w:val="0"/>
          <w:divBdr>
            <w:top w:val="none" w:sz="0" w:space="0" w:color="auto"/>
            <w:left w:val="none" w:sz="0" w:space="0" w:color="auto"/>
            <w:bottom w:val="none" w:sz="0" w:space="0" w:color="auto"/>
            <w:right w:val="none" w:sz="0" w:space="0" w:color="auto"/>
          </w:divBdr>
        </w:div>
        <w:div w:id="445471696">
          <w:marLeft w:val="0"/>
          <w:marRight w:val="0"/>
          <w:marTop w:val="0"/>
          <w:marBottom w:val="0"/>
          <w:divBdr>
            <w:top w:val="none" w:sz="0" w:space="0" w:color="auto"/>
            <w:left w:val="none" w:sz="0" w:space="0" w:color="auto"/>
            <w:bottom w:val="none" w:sz="0" w:space="0" w:color="auto"/>
            <w:right w:val="none" w:sz="0" w:space="0" w:color="auto"/>
          </w:divBdr>
        </w:div>
        <w:div w:id="310251221">
          <w:marLeft w:val="0"/>
          <w:marRight w:val="0"/>
          <w:marTop w:val="0"/>
          <w:marBottom w:val="0"/>
          <w:divBdr>
            <w:top w:val="none" w:sz="0" w:space="0" w:color="auto"/>
            <w:left w:val="none" w:sz="0" w:space="0" w:color="auto"/>
            <w:bottom w:val="none" w:sz="0" w:space="0" w:color="auto"/>
            <w:right w:val="none" w:sz="0" w:space="0" w:color="auto"/>
          </w:divBdr>
        </w:div>
        <w:div w:id="1205681059">
          <w:marLeft w:val="0"/>
          <w:marRight w:val="0"/>
          <w:marTop w:val="0"/>
          <w:marBottom w:val="0"/>
          <w:divBdr>
            <w:top w:val="none" w:sz="0" w:space="0" w:color="auto"/>
            <w:left w:val="none" w:sz="0" w:space="0" w:color="auto"/>
            <w:bottom w:val="none" w:sz="0" w:space="0" w:color="auto"/>
            <w:right w:val="none" w:sz="0" w:space="0" w:color="auto"/>
          </w:divBdr>
        </w:div>
        <w:div w:id="843204460">
          <w:marLeft w:val="0"/>
          <w:marRight w:val="0"/>
          <w:marTop w:val="0"/>
          <w:marBottom w:val="0"/>
          <w:divBdr>
            <w:top w:val="none" w:sz="0" w:space="0" w:color="auto"/>
            <w:left w:val="none" w:sz="0" w:space="0" w:color="auto"/>
            <w:bottom w:val="none" w:sz="0" w:space="0" w:color="auto"/>
            <w:right w:val="none" w:sz="0" w:space="0" w:color="auto"/>
          </w:divBdr>
        </w:div>
        <w:div w:id="1060055322">
          <w:marLeft w:val="0"/>
          <w:marRight w:val="0"/>
          <w:marTop w:val="0"/>
          <w:marBottom w:val="0"/>
          <w:divBdr>
            <w:top w:val="none" w:sz="0" w:space="0" w:color="auto"/>
            <w:left w:val="none" w:sz="0" w:space="0" w:color="auto"/>
            <w:bottom w:val="none" w:sz="0" w:space="0" w:color="auto"/>
            <w:right w:val="none" w:sz="0" w:space="0" w:color="auto"/>
          </w:divBdr>
        </w:div>
        <w:div w:id="1309285406">
          <w:marLeft w:val="0"/>
          <w:marRight w:val="0"/>
          <w:marTop w:val="0"/>
          <w:marBottom w:val="0"/>
          <w:divBdr>
            <w:top w:val="none" w:sz="0" w:space="0" w:color="auto"/>
            <w:left w:val="none" w:sz="0" w:space="0" w:color="auto"/>
            <w:bottom w:val="none" w:sz="0" w:space="0" w:color="auto"/>
            <w:right w:val="none" w:sz="0" w:space="0" w:color="auto"/>
          </w:divBdr>
        </w:div>
        <w:div w:id="15811969">
          <w:marLeft w:val="0"/>
          <w:marRight w:val="0"/>
          <w:marTop w:val="0"/>
          <w:marBottom w:val="0"/>
          <w:divBdr>
            <w:top w:val="none" w:sz="0" w:space="0" w:color="auto"/>
            <w:left w:val="none" w:sz="0" w:space="0" w:color="auto"/>
            <w:bottom w:val="none" w:sz="0" w:space="0" w:color="auto"/>
            <w:right w:val="none" w:sz="0" w:space="0" w:color="auto"/>
          </w:divBdr>
        </w:div>
        <w:div w:id="527184125">
          <w:marLeft w:val="0"/>
          <w:marRight w:val="0"/>
          <w:marTop w:val="0"/>
          <w:marBottom w:val="0"/>
          <w:divBdr>
            <w:top w:val="none" w:sz="0" w:space="0" w:color="auto"/>
            <w:left w:val="none" w:sz="0" w:space="0" w:color="auto"/>
            <w:bottom w:val="none" w:sz="0" w:space="0" w:color="auto"/>
            <w:right w:val="none" w:sz="0" w:space="0" w:color="auto"/>
          </w:divBdr>
        </w:div>
        <w:div w:id="1628511601">
          <w:marLeft w:val="0"/>
          <w:marRight w:val="0"/>
          <w:marTop w:val="0"/>
          <w:marBottom w:val="0"/>
          <w:divBdr>
            <w:top w:val="none" w:sz="0" w:space="0" w:color="auto"/>
            <w:left w:val="none" w:sz="0" w:space="0" w:color="auto"/>
            <w:bottom w:val="none" w:sz="0" w:space="0" w:color="auto"/>
            <w:right w:val="none" w:sz="0" w:space="0" w:color="auto"/>
          </w:divBdr>
        </w:div>
        <w:div w:id="758137889">
          <w:marLeft w:val="0"/>
          <w:marRight w:val="0"/>
          <w:marTop w:val="0"/>
          <w:marBottom w:val="0"/>
          <w:divBdr>
            <w:top w:val="none" w:sz="0" w:space="0" w:color="auto"/>
            <w:left w:val="none" w:sz="0" w:space="0" w:color="auto"/>
            <w:bottom w:val="none" w:sz="0" w:space="0" w:color="auto"/>
            <w:right w:val="none" w:sz="0" w:space="0" w:color="auto"/>
          </w:divBdr>
        </w:div>
        <w:div w:id="125392190">
          <w:marLeft w:val="0"/>
          <w:marRight w:val="0"/>
          <w:marTop w:val="0"/>
          <w:marBottom w:val="0"/>
          <w:divBdr>
            <w:top w:val="none" w:sz="0" w:space="0" w:color="auto"/>
            <w:left w:val="none" w:sz="0" w:space="0" w:color="auto"/>
            <w:bottom w:val="none" w:sz="0" w:space="0" w:color="auto"/>
            <w:right w:val="none" w:sz="0" w:space="0" w:color="auto"/>
          </w:divBdr>
        </w:div>
        <w:div w:id="1599872575">
          <w:marLeft w:val="0"/>
          <w:marRight w:val="0"/>
          <w:marTop w:val="0"/>
          <w:marBottom w:val="0"/>
          <w:divBdr>
            <w:top w:val="none" w:sz="0" w:space="0" w:color="auto"/>
            <w:left w:val="none" w:sz="0" w:space="0" w:color="auto"/>
            <w:bottom w:val="none" w:sz="0" w:space="0" w:color="auto"/>
            <w:right w:val="none" w:sz="0" w:space="0" w:color="auto"/>
          </w:divBdr>
        </w:div>
        <w:div w:id="290133663">
          <w:marLeft w:val="0"/>
          <w:marRight w:val="0"/>
          <w:marTop w:val="0"/>
          <w:marBottom w:val="0"/>
          <w:divBdr>
            <w:top w:val="none" w:sz="0" w:space="0" w:color="auto"/>
            <w:left w:val="none" w:sz="0" w:space="0" w:color="auto"/>
            <w:bottom w:val="none" w:sz="0" w:space="0" w:color="auto"/>
            <w:right w:val="none" w:sz="0" w:space="0" w:color="auto"/>
          </w:divBdr>
        </w:div>
        <w:div w:id="1155876122">
          <w:marLeft w:val="0"/>
          <w:marRight w:val="0"/>
          <w:marTop w:val="0"/>
          <w:marBottom w:val="0"/>
          <w:divBdr>
            <w:top w:val="none" w:sz="0" w:space="0" w:color="auto"/>
            <w:left w:val="none" w:sz="0" w:space="0" w:color="auto"/>
            <w:bottom w:val="none" w:sz="0" w:space="0" w:color="auto"/>
            <w:right w:val="none" w:sz="0" w:space="0" w:color="auto"/>
          </w:divBdr>
        </w:div>
        <w:div w:id="1464544933">
          <w:marLeft w:val="0"/>
          <w:marRight w:val="0"/>
          <w:marTop w:val="0"/>
          <w:marBottom w:val="0"/>
          <w:divBdr>
            <w:top w:val="none" w:sz="0" w:space="0" w:color="auto"/>
            <w:left w:val="none" w:sz="0" w:space="0" w:color="auto"/>
            <w:bottom w:val="none" w:sz="0" w:space="0" w:color="auto"/>
            <w:right w:val="none" w:sz="0" w:space="0" w:color="auto"/>
          </w:divBdr>
        </w:div>
        <w:div w:id="205266547">
          <w:marLeft w:val="0"/>
          <w:marRight w:val="0"/>
          <w:marTop w:val="0"/>
          <w:marBottom w:val="0"/>
          <w:divBdr>
            <w:top w:val="none" w:sz="0" w:space="0" w:color="auto"/>
            <w:left w:val="none" w:sz="0" w:space="0" w:color="auto"/>
            <w:bottom w:val="none" w:sz="0" w:space="0" w:color="auto"/>
            <w:right w:val="none" w:sz="0" w:space="0" w:color="auto"/>
          </w:divBdr>
        </w:div>
        <w:div w:id="292054653">
          <w:marLeft w:val="0"/>
          <w:marRight w:val="0"/>
          <w:marTop w:val="0"/>
          <w:marBottom w:val="0"/>
          <w:divBdr>
            <w:top w:val="none" w:sz="0" w:space="0" w:color="auto"/>
            <w:left w:val="none" w:sz="0" w:space="0" w:color="auto"/>
            <w:bottom w:val="none" w:sz="0" w:space="0" w:color="auto"/>
            <w:right w:val="none" w:sz="0" w:space="0" w:color="auto"/>
          </w:divBdr>
        </w:div>
        <w:div w:id="487868345">
          <w:marLeft w:val="0"/>
          <w:marRight w:val="0"/>
          <w:marTop w:val="0"/>
          <w:marBottom w:val="0"/>
          <w:divBdr>
            <w:top w:val="none" w:sz="0" w:space="0" w:color="auto"/>
            <w:left w:val="none" w:sz="0" w:space="0" w:color="auto"/>
            <w:bottom w:val="none" w:sz="0" w:space="0" w:color="auto"/>
            <w:right w:val="none" w:sz="0" w:space="0" w:color="auto"/>
          </w:divBdr>
        </w:div>
        <w:div w:id="1840001068">
          <w:marLeft w:val="0"/>
          <w:marRight w:val="0"/>
          <w:marTop w:val="0"/>
          <w:marBottom w:val="0"/>
          <w:divBdr>
            <w:top w:val="none" w:sz="0" w:space="0" w:color="auto"/>
            <w:left w:val="none" w:sz="0" w:space="0" w:color="auto"/>
            <w:bottom w:val="none" w:sz="0" w:space="0" w:color="auto"/>
            <w:right w:val="none" w:sz="0" w:space="0" w:color="auto"/>
          </w:divBdr>
        </w:div>
        <w:div w:id="215628830">
          <w:marLeft w:val="0"/>
          <w:marRight w:val="0"/>
          <w:marTop w:val="0"/>
          <w:marBottom w:val="0"/>
          <w:divBdr>
            <w:top w:val="none" w:sz="0" w:space="0" w:color="auto"/>
            <w:left w:val="none" w:sz="0" w:space="0" w:color="auto"/>
            <w:bottom w:val="none" w:sz="0" w:space="0" w:color="auto"/>
            <w:right w:val="none" w:sz="0" w:space="0" w:color="auto"/>
          </w:divBdr>
        </w:div>
        <w:div w:id="1705593959">
          <w:marLeft w:val="0"/>
          <w:marRight w:val="0"/>
          <w:marTop w:val="0"/>
          <w:marBottom w:val="0"/>
          <w:divBdr>
            <w:top w:val="none" w:sz="0" w:space="0" w:color="auto"/>
            <w:left w:val="none" w:sz="0" w:space="0" w:color="auto"/>
            <w:bottom w:val="none" w:sz="0" w:space="0" w:color="auto"/>
            <w:right w:val="none" w:sz="0" w:space="0" w:color="auto"/>
          </w:divBdr>
        </w:div>
        <w:div w:id="36786942">
          <w:marLeft w:val="0"/>
          <w:marRight w:val="0"/>
          <w:marTop w:val="0"/>
          <w:marBottom w:val="0"/>
          <w:divBdr>
            <w:top w:val="none" w:sz="0" w:space="0" w:color="auto"/>
            <w:left w:val="none" w:sz="0" w:space="0" w:color="auto"/>
            <w:bottom w:val="none" w:sz="0" w:space="0" w:color="auto"/>
            <w:right w:val="none" w:sz="0" w:space="0" w:color="auto"/>
          </w:divBdr>
        </w:div>
        <w:div w:id="885603700">
          <w:marLeft w:val="0"/>
          <w:marRight w:val="0"/>
          <w:marTop w:val="0"/>
          <w:marBottom w:val="0"/>
          <w:divBdr>
            <w:top w:val="none" w:sz="0" w:space="0" w:color="auto"/>
            <w:left w:val="none" w:sz="0" w:space="0" w:color="auto"/>
            <w:bottom w:val="none" w:sz="0" w:space="0" w:color="auto"/>
            <w:right w:val="none" w:sz="0" w:space="0" w:color="auto"/>
          </w:divBdr>
        </w:div>
        <w:div w:id="100301070">
          <w:marLeft w:val="0"/>
          <w:marRight w:val="0"/>
          <w:marTop w:val="0"/>
          <w:marBottom w:val="0"/>
          <w:divBdr>
            <w:top w:val="none" w:sz="0" w:space="0" w:color="auto"/>
            <w:left w:val="none" w:sz="0" w:space="0" w:color="auto"/>
            <w:bottom w:val="none" w:sz="0" w:space="0" w:color="auto"/>
            <w:right w:val="none" w:sz="0" w:space="0" w:color="auto"/>
          </w:divBdr>
        </w:div>
        <w:div w:id="1724211739">
          <w:marLeft w:val="0"/>
          <w:marRight w:val="0"/>
          <w:marTop w:val="0"/>
          <w:marBottom w:val="0"/>
          <w:divBdr>
            <w:top w:val="none" w:sz="0" w:space="0" w:color="auto"/>
            <w:left w:val="none" w:sz="0" w:space="0" w:color="auto"/>
            <w:bottom w:val="none" w:sz="0" w:space="0" w:color="auto"/>
            <w:right w:val="none" w:sz="0" w:space="0" w:color="auto"/>
          </w:divBdr>
        </w:div>
        <w:div w:id="570892475">
          <w:marLeft w:val="0"/>
          <w:marRight w:val="0"/>
          <w:marTop w:val="0"/>
          <w:marBottom w:val="0"/>
          <w:divBdr>
            <w:top w:val="none" w:sz="0" w:space="0" w:color="auto"/>
            <w:left w:val="none" w:sz="0" w:space="0" w:color="auto"/>
            <w:bottom w:val="none" w:sz="0" w:space="0" w:color="auto"/>
            <w:right w:val="none" w:sz="0" w:space="0" w:color="auto"/>
          </w:divBdr>
        </w:div>
        <w:div w:id="176848586">
          <w:marLeft w:val="0"/>
          <w:marRight w:val="0"/>
          <w:marTop w:val="0"/>
          <w:marBottom w:val="0"/>
          <w:divBdr>
            <w:top w:val="none" w:sz="0" w:space="0" w:color="auto"/>
            <w:left w:val="none" w:sz="0" w:space="0" w:color="auto"/>
            <w:bottom w:val="none" w:sz="0" w:space="0" w:color="auto"/>
            <w:right w:val="none" w:sz="0" w:space="0" w:color="auto"/>
          </w:divBdr>
        </w:div>
        <w:div w:id="1456100782">
          <w:marLeft w:val="0"/>
          <w:marRight w:val="0"/>
          <w:marTop w:val="0"/>
          <w:marBottom w:val="0"/>
          <w:divBdr>
            <w:top w:val="none" w:sz="0" w:space="0" w:color="auto"/>
            <w:left w:val="none" w:sz="0" w:space="0" w:color="auto"/>
            <w:bottom w:val="none" w:sz="0" w:space="0" w:color="auto"/>
            <w:right w:val="none" w:sz="0" w:space="0" w:color="auto"/>
          </w:divBdr>
        </w:div>
        <w:div w:id="1533878016">
          <w:marLeft w:val="0"/>
          <w:marRight w:val="0"/>
          <w:marTop w:val="0"/>
          <w:marBottom w:val="0"/>
          <w:divBdr>
            <w:top w:val="none" w:sz="0" w:space="0" w:color="auto"/>
            <w:left w:val="none" w:sz="0" w:space="0" w:color="auto"/>
            <w:bottom w:val="none" w:sz="0" w:space="0" w:color="auto"/>
            <w:right w:val="none" w:sz="0" w:space="0" w:color="auto"/>
          </w:divBdr>
        </w:div>
        <w:div w:id="613901749">
          <w:marLeft w:val="0"/>
          <w:marRight w:val="0"/>
          <w:marTop w:val="0"/>
          <w:marBottom w:val="0"/>
          <w:divBdr>
            <w:top w:val="none" w:sz="0" w:space="0" w:color="auto"/>
            <w:left w:val="none" w:sz="0" w:space="0" w:color="auto"/>
            <w:bottom w:val="none" w:sz="0" w:space="0" w:color="auto"/>
            <w:right w:val="none" w:sz="0" w:space="0" w:color="auto"/>
          </w:divBdr>
        </w:div>
        <w:div w:id="1901742795">
          <w:marLeft w:val="0"/>
          <w:marRight w:val="0"/>
          <w:marTop w:val="0"/>
          <w:marBottom w:val="0"/>
          <w:divBdr>
            <w:top w:val="none" w:sz="0" w:space="0" w:color="auto"/>
            <w:left w:val="none" w:sz="0" w:space="0" w:color="auto"/>
            <w:bottom w:val="none" w:sz="0" w:space="0" w:color="auto"/>
            <w:right w:val="none" w:sz="0" w:space="0" w:color="auto"/>
          </w:divBdr>
        </w:div>
        <w:div w:id="1501503734">
          <w:marLeft w:val="0"/>
          <w:marRight w:val="0"/>
          <w:marTop w:val="0"/>
          <w:marBottom w:val="0"/>
          <w:divBdr>
            <w:top w:val="none" w:sz="0" w:space="0" w:color="auto"/>
            <w:left w:val="none" w:sz="0" w:space="0" w:color="auto"/>
            <w:bottom w:val="none" w:sz="0" w:space="0" w:color="auto"/>
            <w:right w:val="none" w:sz="0" w:space="0" w:color="auto"/>
          </w:divBdr>
        </w:div>
        <w:div w:id="1192109996">
          <w:marLeft w:val="0"/>
          <w:marRight w:val="0"/>
          <w:marTop w:val="0"/>
          <w:marBottom w:val="0"/>
          <w:divBdr>
            <w:top w:val="none" w:sz="0" w:space="0" w:color="auto"/>
            <w:left w:val="none" w:sz="0" w:space="0" w:color="auto"/>
            <w:bottom w:val="none" w:sz="0" w:space="0" w:color="auto"/>
            <w:right w:val="none" w:sz="0" w:space="0" w:color="auto"/>
          </w:divBdr>
        </w:div>
        <w:div w:id="1914048004">
          <w:marLeft w:val="0"/>
          <w:marRight w:val="0"/>
          <w:marTop w:val="0"/>
          <w:marBottom w:val="0"/>
          <w:divBdr>
            <w:top w:val="none" w:sz="0" w:space="0" w:color="auto"/>
            <w:left w:val="none" w:sz="0" w:space="0" w:color="auto"/>
            <w:bottom w:val="none" w:sz="0" w:space="0" w:color="auto"/>
            <w:right w:val="none" w:sz="0" w:space="0" w:color="auto"/>
          </w:divBdr>
        </w:div>
        <w:div w:id="390232382">
          <w:marLeft w:val="0"/>
          <w:marRight w:val="0"/>
          <w:marTop w:val="0"/>
          <w:marBottom w:val="0"/>
          <w:divBdr>
            <w:top w:val="none" w:sz="0" w:space="0" w:color="auto"/>
            <w:left w:val="none" w:sz="0" w:space="0" w:color="auto"/>
            <w:bottom w:val="none" w:sz="0" w:space="0" w:color="auto"/>
            <w:right w:val="none" w:sz="0" w:space="0" w:color="auto"/>
          </w:divBdr>
        </w:div>
        <w:div w:id="103041690">
          <w:marLeft w:val="0"/>
          <w:marRight w:val="0"/>
          <w:marTop w:val="0"/>
          <w:marBottom w:val="0"/>
          <w:divBdr>
            <w:top w:val="none" w:sz="0" w:space="0" w:color="auto"/>
            <w:left w:val="none" w:sz="0" w:space="0" w:color="auto"/>
            <w:bottom w:val="none" w:sz="0" w:space="0" w:color="auto"/>
            <w:right w:val="none" w:sz="0" w:space="0" w:color="auto"/>
          </w:divBdr>
        </w:div>
        <w:div w:id="713039633">
          <w:marLeft w:val="0"/>
          <w:marRight w:val="0"/>
          <w:marTop w:val="0"/>
          <w:marBottom w:val="0"/>
          <w:divBdr>
            <w:top w:val="none" w:sz="0" w:space="0" w:color="auto"/>
            <w:left w:val="none" w:sz="0" w:space="0" w:color="auto"/>
            <w:bottom w:val="none" w:sz="0" w:space="0" w:color="auto"/>
            <w:right w:val="none" w:sz="0" w:space="0" w:color="auto"/>
          </w:divBdr>
        </w:div>
        <w:div w:id="1809976287">
          <w:marLeft w:val="0"/>
          <w:marRight w:val="0"/>
          <w:marTop w:val="0"/>
          <w:marBottom w:val="0"/>
          <w:divBdr>
            <w:top w:val="none" w:sz="0" w:space="0" w:color="auto"/>
            <w:left w:val="none" w:sz="0" w:space="0" w:color="auto"/>
            <w:bottom w:val="none" w:sz="0" w:space="0" w:color="auto"/>
            <w:right w:val="none" w:sz="0" w:space="0" w:color="auto"/>
          </w:divBdr>
        </w:div>
        <w:div w:id="1514490705">
          <w:marLeft w:val="0"/>
          <w:marRight w:val="0"/>
          <w:marTop w:val="0"/>
          <w:marBottom w:val="0"/>
          <w:divBdr>
            <w:top w:val="none" w:sz="0" w:space="0" w:color="auto"/>
            <w:left w:val="none" w:sz="0" w:space="0" w:color="auto"/>
            <w:bottom w:val="none" w:sz="0" w:space="0" w:color="auto"/>
            <w:right w:val="none" w:sz="0" w:space="0" w:color="auto"/>
          </w:divBdr>
        </w:div>
        <w:div w:id="1107390863">
          <w:marLeft w:val="0"/>
          <w:marRight w:val="0"/>
          <w:marTop w:val="0"/>
          <w:marBottom w:val="0"/>
          <w:divBdr>
            <w:top w:val="none" w:sz="0" w:space="0" w:color="auto"/>
            <w:left w:val="none" w:sz="0" w:space="0" w:color="auto"/>
            <w:bottom w:val="none" w:sz="0" w:space="0" w:color="auto"/>
            <w:right w:val="none" w:sz="0" w:space="0" w:color="auto"/>
          </w:divBdr>
        </w:div>
        <w:div w:id="566574567">
          <w:marLeft w:val="0"/>
          <w:marRight w:val="0"/>
          <w:marTop w:val="0"/>
          <w:marBottom w:val="0"/>
          <w:divBdr>
            <w:top w:val="none" w:sz="0" w:space="0" w:color="auto"/>
            <w:left w:val="none" w:sz="0" w:space="0" w:color="auto"/>
            <w:bottom w:val="none" w:sz="0" w:space="0" w:color="auto"/>
            <w:right w:val="none" w:sz="0" w:space="0" w:color="auto"/>
          </w:divBdr>
        </w:div>
        <w:div w:id="1702896538">
          <w:marLeft w:val="0"/>
          <w:marRight w:val="0"/>
          <w:marTop w:val="0"/>
          <w:marBottom w:val="0"/>
          <w:divBdr>
            <w:top w:val="none" w:sz="0" w:space="0" w:color="auto"/>
            <w:left w:val="none" w:sz="0" w:space="0" w:color="auto"/>
            <w:bottom w:val="none" w:sz="0" w:space="0" w:color="auto"/>
            <w:right w:val="none" w:sz="0" w:space="0" w:color="auto"/>
          </w:divBdr>
        </w:div>
        <w:div w:id="1431005262">
          <w:marLeft w:val="0"/>
          <w:marRight w:val="0"/>
          <w:marTop w:val="0"/>
          <w:marBottom w:val="0"/>
          <w:divBdr>
            <w:top w:val="none" w:sz="0" w:space="0" w:color="auto"/>
            <w:left w:val="none" w:sz="0" w:space="0" w:color="auto"/>
            <w:bottom w:val="none" w:sz="0" w:space="0" w:color="auto"/>
            <w:right w:val="none" w:sz="0" w:space="0" w:color="auto"/>
          </w:divBdr>
        </w:div>
        <w:div w:id="482161555">
          <w:marLeft w:val="0"/>
          <w:marRight w:val="0"/>
          <w:marTop w:val="0"/>
          <w:marBottom w:val="0"/>
          <w:divBdr>
            <w:top w:val="none" w:sz="0" w:space="0" w:color="auto"/>
            <w:left w:val="none" w:sz="0" w:space="0" w:color="auto"/>
            <w:bottom w:val="none" w:sz="0" w:space="0" w:color="auto"/>
            <w:right w:val="none" w:sz="0" w:space="0" w:color="auto"/>
          </w:divBdr>
        </w:div>
        <w:div w:id="1785690741">
          <w:marLeft w:val="0"/>
          <w:marRight w:val="0"/>
          <w:marTop w:val="0"/>
          <w:marBottom w:val="0"/>
          <w:divBdr>
            <w:top w:val="none" w:sz="0" w:space="0" w:color="auto"/>
            <w:left w:val="none" w:sz="0" w:space="0" w:color="auto"/>
            <w:bottom w:val="none" w:sz="0" w:space="0" w:color="auto"/>
            <w:right w:val="none" w:sz="0" w:space="0" w:color="auto"/>
          </w:divBdr>
        </w:div>
        <w:div w:id="927230029">
          <w:marLeft w:val="0"/>
          <w:marRight w:val="0"/>
          <w:marTop w:val="0"/>
          <w:marBottom w:val="0"/>
          <w:divBdr>
            <w:top w:val="none" w:sz="0" w:space="0" w:color="auto"/>
            <w:left w:val="none" w:sz="0" w:space="0" w:color="auto"/>
            <w:bottom w:val="none" w:sz="0" w:space="0" w:color="auto"/>
            <w:right w:val="none" w:sz="0" w:space="0" w:color="auto"/>
          </w:divBdr>
        </w:div>
        <w:div w:id="1171405693">
          <w:marLeft w:val="0"/>
          <w:marRight w:val="0"/>
          <w:marTop w:val="0"/>
          <w:marBottom w:val="0"/>
          <w:divBdr>
            <w:top w:val="none" w:sz="0" w:space="0" w:color="auto"/>
            <w:left w:val="none" w:sz="0" w:space="0" w:color="auto"/>
            <w:bottom w:val="none" w:sz="0" w:space="0" w:color="auto"/>
            <w:right w:val="none" w:sz="0" w:space="0" w:color="auto"/>
          </w:divBdr>
        </w:div>
        <w:div w:id="261651703">
          <w:marLeft w:val="0"/>
          <w:marRight w:val="0"/>
          <w:marTop w:val="0"/>
          <w:marBottom w:val="0"/>
          <w:divBdr>
            <w:top w:val="none" w:sz="0" w:space="0" w:color="auto"/>
            <w:left w:val="none" w:sz="0" w:space="0" w:color="auto"/>
            <w:bottom w:val="none" w:sz="0" w:space="0" w:color="auto"/>
            <w:right w:val="none" w:sz="0" w:space="0" w:color="auto"/>
          </w:divBdr>
        </w:div>
        <w:div w:id="764807670">
          <w:marLeft w:val="0"/>
          <w:marRight w:val="0"/>
          <w:marTop w:val="0"/>
          <w:marBottom w:val="0"/>
          <w:divBdr>
            <w:top w:val="none" w:sz="0" w:space="0" w:color="auto"/>
            <w:left w:val="none" w:sz="0" w:space="0" w:color="auto"/>
            <w:bottom w:val="none" w:sz="0" w:space="0" w:color="auto"/>
            <w:right w:val="none" w:sz="0" w:space="0" w:color="auto"/>
          </w:divBdr>
        </w:div>
        <w:div w:id="2130583054">
          <w:marLeft w:val="0"/>
          <w:marRight w:val="0"/>
          <w:marTop w:val="0"/>
          <w:marBottom w:val="0"/>
          <w:divBdr>
            <w:top w:val="none" w:sz="0" w:space="0" w:color="auto"/>
            <w:left w:val="none" w:sz="0" w:space="0" w:color="auto"/>
            <w:bottom w:val="none" w:sz="0" w:space="0" w:color="auto"/>
            <w:right w:val="none" w:sz="0" w:space="0" w:color="auto"/>
          </w:divBdr>
        </w:div>
        <w:div w:id="1813061082">
          <w:marLeft w:val="0"/>
          <w:marRight w:val="0"/>
          <w:marTop w:val="0"/>
          <w:marBottom w:val="0"/>
          <w:divBdr>
            <w:top w:val="none" w:sz="0" w:space="0" w:color="auto"/>
            <w:left w:val="none" w:sz="0" w:space="0" w:color="auto"/>
            <w:bottom w:val="none" w:sz="0" w:space="0" w:color="auto"/>
            <w:right w:val="none" w:sz="0" w:space="0" w:color="auto"/>
          </w:divBdr>
        </w:div>
        <w:div w:id="1142387079">
          <w:marLeft w:val="0"/>
          <w:marRight w:val="0"/>
          <w:marTop w:val="0"/>
          <w:marBottom w:val="0"/>
          <w:divBdr>
            <w:top w:val="none" w:sz="0" w:space="0" w:color="auto"/>
            <w:left w:val="none" w:sz="0" w:space="0" w:color="auto"/>
            <w:bottom w:val="none" w:sz="0" w:space="0" w:color="auto"/>
            <w:right w:val="none" w:sz="0" w:space="0" w:color="auto"/>
          </w:divBdr>
        </w:div>
        <w:div w:id="1590187612">
          <w:marLeft w:val="0"/>
          <w:marRight w:val="0"/>
          <w:marTop w:val="0"/>
          <w:marBottom w:val="0"/>
          <w:divBdr>
            <w:top w:val="none" w:sz="0" w:space="0" w:color="auto"/>
            <w:left w:val="none" w:sz="0" w:space="0" w:color="auto"/>
            <w:bottom w:val="none" w:sz="0" w:space="0" w:color="auto"/>
            <w:right w:val="none" w:sz="0" w:space="0" w:color="auto"/>
          </w:divBdr>
        </w:div>
        <w:div w:id="1137382848">
          <w:marLeft w:val="0"/>
          <w:marRight w:val="0"/>
          <w:marTop w:val="0"/>
          <w:marBottom w:val="0"/>
          <w:divBdr>
            <w:top w:val="none" w:sz="0" w:space="0" w:color="auto"/>
            <w:left w:val="none" w:sz="0" w:space="0" w:color="auto"/>
            <w:bottom w:val="none" w:sz="0" w:space="0" w:color="auto"/>
            <w:right w:val="none" w:sz="0" w:space="0" w:color="auto"/>
          </w:divBdr>
        </w:div>
        <w:div w:id="1986423312">
          <w:marLeft w:val="0"/>
          <w:marRight w:val="0"/>
          <w:marTop w:val="0"/>
          <w:marBottom w:val="0"/>
          <w:divBdr>
            <w:top w:val="none" w:sz="0" w:space="0" w:color="auto"/>
            <w:left w:val="none" w:sz="0" w:space="0" w:color="auto"/>
            <w:bottom w:val="none" w:sz="0" w:space="0" w:color="auto"/>
            <w:right w:val="none" w:sz="0" w:space="0" w:color="auto"/>
          </w:divBdr>
        </w:div>
        <w:div w:id="374090010">
          <w:marLeft w:val="0"/>
          <w:marRight w:val="0"/>
          <w:marTop w:val="0"/>
          <w:marBottom w:val="0"/>
          <w:divBdr>
            <w:top w:val="none" w:sz="0" w:space="0" w:color="auto"/>
            <w:left w:val="none" w:sz="0" w:space="0" w:color="auto"/>
            <w:bottom w:val="none" w:sz="0" w:space="0" w:color="auto"/>
            <w:right w:val="none" w:sz="0" w:space="0" w:color="auto"/>
          </w:divBdr>
        </w:div>
        <w:div w:id="177815832">
          <w:marLeft w:val="0"/>
          <w:marRight w:val="0"/>
          <w:marTop w:val="0"/>
          <w:marBottom w:val="0"/>
          <w:divBdr>
            <w:top w:val="none" w:sz="0" w:space="0" w:color="auto"/>
            <w:left w:val="none" w:sz="0" w:space="0" w:color="auto"/>
            <w:bottom w:val="none" w:sz="0" w:space="0" w:color="auto"/>
            <w:right w:val="none" w:sz="0" w:space="0" w:color="auto"/>
          </w:divBdr>
        </w:div>
        <w:div w:id="1520124173">
          <w:marLeft w:val="0"/>
          <w:marRight w:val="0"/>
          <w:marTop w:val="0"/>
          <w:marBottom w:val="0"/>
          <w:divBdr>
            <w:top w:val="none" w:sz="0" w:space="0" w:color="auto"/>
            <w:left w:val="none" w:sz="0" w:space="0" w:color="auto"/>
            <w:bottom w:val="none" w:sz="0" w:space="0" w:color="auto"/>
            <w:right w:val="none" w:sz="0" w:space="0" w:color="auto"/>
          </w:divBdr>
        </w:div>
        <w:div w:id="1164587403">
          <w:marLeft w:val="0"/>
          <w:marRight w:val="0"/>
          <w:marTop w:val="0"/>
          <w:marBottom w:val="0"/>
          <w:divBdr>
            <w:top w:val="none" w:sz="0" w:space="0" w:color="auto"/>
            <w:left w:val="none" w:sz="0" w:space="0" w:color="auto"/>
            <w:bottom w:val="none" w:sz="0" w:space="0" w:color="auto"/>
            <w:right w:val="none" w:sz="0" w:space="0" w:color="auto"/>
          </w:divBdr>
        </w:div>
        <w:div w:id="279847383">
          <w:marLeft w:val="0"/>
          <w:marRight w:val="0"/>
          <w:marTop w:val="0"/>
          <w:marBottom w:val="0"/>
          <w:divBdr>
            <w:top w:val="none" w:sz="0" w:space="0" w:color="auto"/>
            <w:left w:val="none" w:sz="0" w:space="0" w:color="auto"/>
            <w:bottom w:val="none" w:sz="0" w:space="0" w:color="auto"/>
            <w:right w:val="none" w:sz="0" w:space="0" w:color="auto"/>
          </w:divBdr>
        </w:div>
        <w:div w:id="2045596217">
          <w:marLeft w:val="0"/>
          <w:marRight w:val="0"/>
          <w:marTop w:val="0"/>
          <w:marBottom w:val="0"/>
          <w:divBdr>
            <w:top w:val="none" w:sz="0" w:space="0" w:color="auto"/>
            <w:left w:val="none" w:sz="0" w:space="0" w:color="auto"/>
            <w:bottom w:val="none" w:sz="0" w:space="0" w:color="auto"/>
            <w:right w:val="none" w:sz="0" w:space="0" w:color="auto"/>
          </w:divBdr>
        </w:div>
        <w:div w:id="492380974">
          <w:marLeft w:val="0"/>
          <w:marRight w:val="0"/>
          <w:marTop w:val="0"/>
          <w:marBottom w:val="0"/>
          <w:divBdr>
            <w:top w:val="none" w:sz="0" w:space="0" w:color="auto"/>
            <w:left w:val="none" w:sz="0" w:space="0" w:color="auto"/>
            <w:bottom w:val="none" w:sz="0" w:space="0" w:color="auto"/>
            <w:right w:val="none" w:sz="0" w:space="0" w:color="auto"/>
          </w:divBdr>
        </w:div>
        <w:div w:id="1071998558">
          <w:marLeft w:val="0"/>
          <w:marRight w:val="0"/>
          <w:marTop w:val="0"/>
          <w:marBottom w:val="0"/>
          <w:divBdr>
            <w:top w:val="none" w:sz="0" w:space="0" w:color="auto"/>
            <w:left w:val="none" w:sz="0" w:space="0" w:color="auto"/>
            <w:bottom w:val="none" w:sz="0" w:space="0" w:color="auto"/>
            <w:right w:val="none" w:sz="0" w:space="0" w:color="auto"/>
          </w:divBdr>
        </w:div>
        <w:div w:id="2013146982">
          <w:marLeft w:val="0"/>
          <w:marRight w:val="0"/>
          <w:marTop w:val="0"/>
          <w:marBottom w:val="0"/>
          <w:divBdr>
            <w:top w:val="none" w:sz="0" w:space="0" w:color="auto"/>
            <w:left w:val="none" w:sz="0" w:space="0" w:color="auto"/>
            <w:bottom w:val="none" w:sz="0" w:space="0" w:color="auto"/>
            <w:right w:val="none" w:sz="0" w:space="0" w:color="auto"/>
          </w:divBdr>
        </w:div>
        <w:div w:id="1472866697">
          <w:marLeft w:val="0"/>
          <w:marRight w:val="0"/>
          <w:marTop w:val="0"/>
          <w:marBottom w:val="0"/>
          <w:divBdr>
            <w:top w:val="none" w:sz="0" w:space="0" w:color="auto"/>
            <w:left w:val="none" w:sz="0" w:space="0" w:color="auto"/>
            <w:bottom w:val="none" w:sz="0" w:space="0" w:color="auto"/>
            <w:right w:val="none" w:sz="0" w:space="0" w:color="auto"/>
          </w:divBdr>
        </w:div>
        <w:div w:id="1546716706">
          <w:marLeft w:val="0"/>
          <w:marRight w:val="0"/>
          <w:marTop w:val="0"/>
          <w:marBottom w:val="0"/>
          <w:divBdr>
            <w:top w:val="none" w:sz="0" w:space="0" w:color="auto"/>
            <w:left w:val="none" w:sz="0" w:space="0" w:color="auto"/>
            <w:bottom w:val="none" w:sz="0" w:space="0" w:color="auto"/>
            <w:right w:val="none" w:sz="0" w:space="0" w:color="auto"/>
          </w:divBdr>
        </w:div>
        <w:div w:id="1739983962">
          <w:marLeft w:val="0"/>
          <w:marRight w:val="0"/>
          <w:marTop w:val="0"/>
          <w:marBottom w:val="0"/>
          <w:divBdr>
            <w:top w:val="none" w:sz="0" w:space="0" w:color="auto"/>
            <w:left w:val="none" w:sz="0" w:space="0" w:color="auto"/>
            <w:bottom w:val="none" w:sz="0" w:space="0" w:color="auto"/>
            <w:right w:val="none" w:sz="0" w:space="0" w:color="auto"/>
          </w:divBdr>
        </w:div>
        <w:div w:id="900360237">
          <w:marLeft w:val="0"/>
          <w:marRight w:val="0"/>
          <w:marTop w:val="0"/>
          <w:marBottom w:val="0"/>
          <w:divBdr>
            <w:top w:val="none" w:sz="0" w:space="0" w:color="auto"/>
            <w:left w:val="none" w:sz="0" w:space="0" w:color="auto"/>
            <w:bottom w:val="none" w:sz="0" w:space="0" w:color="auto"/>
            <w:right w:val="none" w:sz="0" w:space="0" w:color="auto"/>
          </w:divBdr>
        </w:div>
        <w:div w:id="1282616193">
          <w:marLeft w:val="0"/>
          <w:marRight w:val="0"/>
          <w:marTop w:val="0"/>
          <w:marBottom w:val="0"/>
          <w:divBdr>
            <w:top w:val="none" w:sz="0" w:space="0" w:color="auto"/>
            <w:left w:val="none" w:sz="0" w:space="0" w:color="auto"/>
            <w:bottom w:val="none" w:sz="0" w:space="0" w:color="auto"/>
            <w:right w:val="none" w:sz="0" w:space="0" w:color="auto"/>
          </w:divBdr>
        </w:div>
      </w:divsChild>
    </w:div>
    <w:div w:id="1275214287">
      <w:bodyDiv w:val="1"/>
      <w:marLeft w:val="0"/>
      <w:marRight w:val="0"/>
      <w:marTop w:val="0"/>
      <w:marBottom w:val="0"/>
      <w:divBdr>
        <w:top w:val="none" w:sz="0" w:space="0" w:color="auto"/>
        <w:left w:val="none" w:sz="0" w:space="0" w:color="auto"/>
        <w:bottom w:val="none" w:sz="0" w:space="0" w:color="auto"/>
        <w:right w:val="none" w:sz="0" w:space="0" w:color="auto"/>
      </w:divBdr>
    </w:div>
    <w:div w:id="1275399815">
      <w:bodyDiv w:val="1"/>
      <w:marLeft w:val="0"/>
      <w:marRight w:val="0"/>
      <w:marTop w:val="0"/>
      <w:marBottom w:val="0"/>
      <w:divBdr>
        <w:top w:val="none" w:sz="0" w:space="0" w:color="auto"/>
        <w:left w:val="none" w:sz="0" w:space="0" w:color="auto"/>
        <w:bottom w:val="none" w:sz="0" w:space="0" w:color="auto"/>
        <w:right w:val="none" w:sz="0" w:space="0" w:color="auto"/>
      </w:divBdr>
    </w:div>
    <w:div w:id="1275404427">
      <w:bodyDiv w:val="1"/>
      <w:marLeft w:val="0"/>
      <w:marRight w:val="0"/>
      <w:marTop w:val="0"/>
      <w:marBottom w:val="0"/>
      <w:divBdr>
        <w:top w:val="none" w:sz="0" w:space="0" w:color="auto"/>
        <w:left w:val="none" w:sz="0" w:space="0" w:color="auto"/>
        <w:bottom w:val="none" w:sz="0" w:space="0" w:color="auto"/>
        <w:right w:val="none" w:sz="0" w:space="0" w:color="auto"/>
      </w:divBdr>
    </w:div>
    <w:div w:id="1275675783">
      <w:bodyDiv w:val="1"/>
      <w:marLeft w:val="0"/>
      <w:marRight w:val="0"/>
      <w:marTop w:val="0"/>
      <w:marBottom w:val="0"/>
      <w:divBdr>
        <w:top w:val="none" w:sz="0" w:space="0" w:color="auto"/>
        <w:left w:val="none" w:sz="0" w:space="0" w:color="auto"/>
        <w:bottom w:val="none" w:sz="0" w:space="0" w:color="auto"/>
        <w:right w:val="none" w:sz="0" w:space="0" w:color="auto"/>
      </w:divBdr>
      <w:divsChild>
        <w:div w:id="1565413497">
          <w:marLeft w:val="0"/>
          <w:marRight w:val="0"/>
          <w:marTop w:val="0"/>
          <w:marBottom w:val="0"/>
          <w:divBdr>
            <w:top w:val="none" w:sz="0" w:space="0" w:color="auto"/>
            <w:left w:val="none" w:sz="0" w:space="0" w:color="auto"/>
            <w:bottom w:val="none" w:sz="0" w:space="0" w:color="auto"/>
            <w:right w:val="none" w:sz="0" w:space="0" w:color="auto"/>
          </w:divBdr>
        </w:div>
        <w:div w:id="248317662">
          <w:marLeft w:val="0"/>
          <w:marRight w:val="0"/>
          <w:marTop w:val="0"/>
          <w:marBottom w:val="0"/>
          <w:divBdr>
            <w:top w:val="none" w:sz="0" w:space="0" w:color="auto"/>
            <w:left w:val="none" w:sz="0" w:space="0" w:color="auto"/>
            <w:bottom w:val="none" w:sz="0" w:space="0" w:color="auto"/>
            <w:right w:val="none" w:sz="0" w:space="0" w:color="auto"/>
          </w:divBdr>
        </w:div>
        <w:div w:id="398671718">
          <w:marLeft w:val="0"/>
          <w:marRight w:val="0"/>
          <w:marTop w:val="0"/>
          <w:marBottom w:val="0"/>
          <w:divBdr>
            <w:top w:val="none" w:sz="0" w:space="0" w:color="auto"/>
            <w:left w:val="none" w:sz="0" w:space="0" w:color="auto"/>
            <w:bottom w:val="none" w:sz="0" w:space="0" w:color="auto"/>
            <w:right w:val="none" w:sz="0" w:space="0" w:color="auto"/>
          </w:divBdr>
        </w:div>
        <w:div w:id="1989817943">
          <w:marLeft w:val="0"/>
          <w:marRight w:val="0"/>
          <w:marTop w:val="0"/>
          <w:marBottom w:val="0"/>
          <w:divBdr>
            <w:top w:val="none" w:sz="0" w:space="0" w:color="auto"/>
            <w:left w:val="none" w:sz="0" w:space="0" w:color="auto"/>
            <w:bottom w:val="none" w:sz="0" w:space="0" w:color="auto"/>
            <w:right w:val="none" w:sz="0" w:space="0" w:color="auto"/>
          </w:divBdr>
        </w:div>
        <w:div w:id="1726178930">
          <w:marLeft w:val="0"/>
          <w:marRight w:val="0"/>
          <w:marTop w:val="0"/>
          <w:marBottom w:val="0"/>
          <w:divBdr>
            <w:top w:val="none" w:sz="0" w:space="0" w:color="auto"/>
            <w:left w:val="none" w:sz="0" w:space="0" w:color="auto"/>
            <w:bottom w:val="none" w:sz="0" w:space="0" w:color="auto"/>
            <w:right w:val="none" w:sz="0" w:space="0" w:color="auto"/>
          </w:divBdr>
        </w:div>
        <w:div w:id="108665380">
          <w:marLeft w:val="0"/>
          <w:marRight w:val="0"/>
          <w:marTop w:val="0"/>
          <w:marBottom w:val="0"/>
          <w:divBdr>
            <w:top w:val="none" w:sz="0" w:space="0" w:color="auto"/>
            <w:left w:val="none" w:sz="0" w:space="0" w:color="auto"/>
            <w:bottom w:val="none" w:sz="0" w:space="0" w:color="auto"/>
            <w:right w:val="none" w:sz="0" w:space="0" w:color="auto"/>
          </w:divBdr>
        </w:div>
        <w:div w:id="1993413523">
          <w:marLeft w:val="0"/>
          <w:marRight w:val="0"/>
          <w:marTop w:val="0"/>
          <w:marBottom w:val="0"/>
          <w:divBdr>
            <w:top w:val="none" w:sz="0" w:space="0" w:color="auto"/>
            <w:left w:val="none" w:sz="0" w:space="0" w:color="auto"/>
            <w:bottom w:val="none" w:sz="0" w:space="0" w:color="auto"/>
            <w:right w:val="none" w:sz="0" w:space="0" w:color="auto"/>
          </w:divBdr>
        </w:div>
        <w:div w:id="1439638037">
          <w:marLeft w:val="0"/>
          <w:marRight w:val="0"/>
          <w:marTop w:val="0"/>
          <w:marBottom w:val="0"/>
          <w:divBdr>
            <w:top w:val="none" w:sz="0" w:space="0" w:color="auto"/>
            <w:left w:val="none" w:sz="0" w:space="0" w:color="auto"/>
            <w:bottom w:val="none" w:sz="0" w:space="0" w:color="auto"/>
            <w:right w:val="none" w:sz="0" w:space="0" w:color="auto"/>
          </w:divBdr>
        </w:div>
        <w:div w:id="1960409935">
          <w:marLeft w:val="0"/>
          <w:marRight w:val="0"/>
          <w:marTop w:val="0"/>
          <w:marBottom w:val="0"/>
          <w:divBdr>
            <w:top w:val="none" w:sz="0" w:space="0" w:color="auto"/>
            <w:left w:val="none" w:sz="0" w:space="0" w:color="auto"/>
            <w:bottom w:val="none" w:sz="0" w:space="0" w:color="auto"/>
            <w:right w:val="none" w:sz="0" w:space="0" w:color="auto"/>
          </w:divBdr>
        </w:div>
        <w:div w:id="1615553261">
          <w:marLeft w:val="0"/>
          <w:marRight w:val="0"/>
          <w:marTop w:val="0"/>
          <w:marBottom w:val="0"/>
          <w:divBdr>
            <w:top w:val="none" w:sz="0" w:space="0" w:color="auto"/>
            <w:left w:val="none" w:sz="0" w:space="0" w:color="auto"/>
            <w:bottom w:val="none" w:sz="0" w:space="0" w:color="auto"/>
            <w:right w:val="none" w:sz="0" w:space="0" w:color="auto"/>
          </w:divBdr>
        </w:div>
        <w:div w:id="242838073">
          <w:marLeft w:val="0"/>
          <w:marRight w:val="0"/>
          <w:marTop w:val="0"/>
          <w:marBottom w:val="0"/>
          <w:divBdr>
            <w:top w:val="none" w:sz="0" w:space="0" w:color="auto"/>
            <w:left w:val="none" w:sz="0" w:space="0" w:color="auto"/>
            <w:bottom w:val="none" w:sz="0" w:space="0" w:color="auto"/>
            <w:right w:val="none" w:sz="0" w:space="0" w:color="auto"/>
          </w:divBdr>
        </w:div>
        <w:div w:id="940919517">
          <w:marLeft w:val="0"/>
          <w:marRight w:val="0"/>
          <w:marTop w:val="0"/>
          <w:marBottom w:val="0"/>
          <w:divBdr>
            <w:top w:val="none" w:sz="0" w:space="0" w:color="auto"/>
            <w:left w:val="none" w:sz="0" w:space="0" w:color="auto"/>
            <w:bottom w:val="none" w:sz="0" w:space="0" w:color="auto"/>
            <w:right w:val="none" w:sz="0" w:space="0" w:color="auto"/>
          </w:divBdr>
        </w:div>
        <w:div w:id="174345778">
          <w:marLeft w:val="0"/>
          <w:marRight w:val="0"/>
          <w:marTop w:val="0"/>
          <w:marBottom w:val="0"/>
          <w:divBdr>
            <w:top w:val="none" w:sz="0" w:space="0" w:color="auto"/>
            <w:left w:val="none" w:sz="0" w:space="0" w:color="auto"/>
            <w:bottom w:val="none" w:sz="0" w:space="0" w:color="auto"/>
            <w:right w:val="none" w:sz="0" w:space="0" w:color="auto"/>
          </w:divBdr>
        </w:div>
        <w:div w:id="210577092">
          <w:marLeft w:val="0"/>
          <w:marRight w:val="0"/>
          <w:marTop w:val="0"/>
          <w:marBottom w:val="0"/>
          <w:divBdr>
            <w:top w:val="none" w:sz="0" w:space="0" w:color="auto"/>
            <w:left w:val="none" w:sz="0" w:space="0" w:color="auto"/>
            <w:bottom w:val="none" w:sz="0" w:space="0" w:color="auto"/>
            <w:right w:val="none" w:sz="0" w:space="0" w:color="auto"/>
          </w:divBdr>
        </w:div>
        <w:div w:id="231357617">
          <w:marLeft w:val="0"/>
          <w:marRight w:val="0"/>
          <w:marTop w:val="0"/>
          <w:marBottom w:val="0"/>
          <w:divBdr>
            <w:top w:val="none" w:sz="0" w:space="0" w:color="auto"/>
            <w:left w:val="none" w:sz="0" w:space="0" w:color="auto"/>
            <w:bottom w:val="none" w:sz="0" w:space="0" w:color="auto"/>
            <w:right w:val="none" w:sz="0" w:space="0" w:color="auto"/>
          </w:divBdr>
        </w:div>
        <w:div w:id="130026743">
          <w:marLeft w:val="0"/>
          <w:marRight w:val="0"/>
          <w:marTop w:val="0"/>
          <w:marBottom w:val="0"/>
          <w:divBdr>
            <w:top w:val="none" w:sz="0" w:space="0" w:color="auto"/>
            <w:left w:val="none" w:sz="0" w:space="0" w:color="auto"/>
            <w:bottom w:val="none" w:sz="0" w:space="0" w:color="auto"/>
            <w:right w:val="none" w:sz="0" w:space="0" w:color="auto"/>
          </w:divBdr>
        </w:div>
        <w:div w:id="1538813658">
          <w:marLeft w:val="0"/>
          <w:marRight w:val="0"/>
          <w:marTop w:val="0"/>
          <w:marBottom w:val="0"/>
          <w:divBdr>
            <w:top w:val="none" w:sz="0" w:space="0" w:color="auto"/>
            <w:left w:val="none" w:sz="0" w:space="0" w:color="auto"/>
            <w:bottom w:val="none" w:sz="0" w:space="0" w:color="auto"/>
            <w:right w:val="none" w:sz="0" w:space="0" w:color="auto"/>
          </w:divBdr>
        </w:div>
        <w:div w:id="1350369994">
          <w:marLeft w:val="0"/>
          <w:marRight w:val="0"/>
          <w:marTop w:val="0"/>
          <w:marBottom w:val="0"/>
          <w:divBdr>
            <w:top w:val="none" w:sz="0" w:space="0" w:color="auto"/>
            <w:left w:val="none" w:sz="0" w:space="0" w:color="auto"/>
            <w:bottom w:val="none" w:sz="0" w:space="0" w:color="auto"/>
            <w:right w:val="none" w:sz="0" w:space="0" w:color="auto"/>
          </w:divBdr>
        </w:div>
        <w:div w:id="301158872">
          <w:marLeft w:val="0"/>
          <w:marRight w:val="0"/>
          <w:marTop w:val="0"/>
          <w:marBottom w:val="0"/>
          <w:divBdr>
            <w:top w:val="none" w:sz="0" w:space="0" w:color="auto"/>
            <w:left w:val="none" w:sz="0" w:space="0" w:color="auto"/>
            <w:bottom w:val="none" w:sz="0" w:space="0" w:color="auto"/>
            <w:right w:val="none" w:sz="0" w:space="0" w:color="auto"/>
          </w:divBdr>
        </w:div>
        <w:div w:id="2132089772">
          <w:marLeft w:val="0"/>
          <w:marRight w:val="0"/>
          <w:marTop w:val="0"/>
          <w:marBottom w:val="0"/>
          <w:divBdr>
            <w:top w:val="none" w:sz="0" w:space="0" w:color="auto"/>
            <w:left w:val="none" w:sz="0" w:space="0" w:color="auto"/>
            <w:bottom w:val="none" w:sz="0" w:space="0" w:color="auto"/>
            <w:right w:val="none" w:sz="0" w:space="0" w:color="auto"/>
          </w:divBdr>
        </w:div>
        <w:div w:id="30738246">
          <w:marLeft w:val="0"/>
          <w:marRight w:val="0"/>
          <w:marTop w:val="0"/>
          <w:marBottom w:val="0"/>
          <w:divBdr>
            <w:top w:val="none" w:sz="0" w:space="0" w:color="auto"/>
            <w:left w:val="none" w:sz="0" w:space="0" w:color="auto"/>
            <w:bottom w:val="none" w:sz="0" w:space="0" w:color="auto"/>
            <w:right w:val="none" w:sz="0" w:space="0" w:color="auto"/>
          </w:divBdr>
        </w:div>
        <w:div w:id="99494515">
          <w:marLeft w:val="0"/>
          <w:marRight w:val="0"/>
          <w:marTop w:val="0"/>
          <w:marBottom w:val="0"/>
          <w:divBdr>
            <w:top w:val="none" w:sz="0" w:space="0" w:color="auto"/>
            <w:left w:val="none" w:sz="0" w:space="0" w:color="auto"/>
            <w:bottom w:val="none" w:sz="0" w:space="0" w:color="auto"/>
            <w:right w:val="none" w:sz="0" w:space="0" w:color="auto"/>
          </w:divBdr>
        </w:div>
        <w:div w:id="775173458">
          <w:marLeft w:val="0"/>
          <w:marRight w:val="0"/>
          <w:marTop w:val="0"/>
          <w:marBottom w:val="0"/>
          <w:divBdr>
            <w:top w:val="none" w:sz="0" w:space="0" w:color="auto"/>
            <w:left w:val="none" w:sz="0" w:space="0" w:color="auto"/>
            <w:bottom w:val="none" w:sz="0" w:space="0" w:color="auto"/>
            <w:right w:val="none" w:sz="0" w:space="0" w:color="auto"/>
          </w:divBdr>
        </w:div>
        <w:div w:id="581376683">
          <w:marLeft w:val="0"/>
          <w:marRight w:val="0"/>
          <w:marTop w:val="0"/>
          <w:marBottom w:val="0"/>
          <w:divBdr>
            <w:top w:val="none" w:sz="0" w:space="0" w:color="auto"/>
            <w:left w:val="none" w:sz="0" w:space="0" w:color="auto"/>
            <w:bottom w:val="none" w:sz="0" w:space="0" w:color="auto"/>
            <w:right w:val="none" w:sz="0" w:space="0" w:color="auto"/>
          </w:divBdr>
        </w:div>
        <w:div w:id="602960030">
          <w:marLeft w:val="0"/>
          <w:marRight w:val="0"/>
          <w:marTop w:val="0"/>
          <w:marBottom w:val="0"/>
          <w:divBdr>
            <w:top w:val="none" w:sz="0" w:space="0" w:color="auto"/>
            <w:left w:val="none" w:sz="0" w:space="0" w:color="auto"/>
            <w:bottom w:val="none" w:sz="0" w:space="0" w:color="auto"/>
            <w:right w:val="none" w:sz="0" w:space="0" w:color="auto"/>
          </w:divBdr>
        </w:div>
        <w:div w:id="314577207">
          <w:marLeft w:val="0"/>
          <w:marRight w:val="0"/>
          <w:marTop w:val="0"/>
          <w:marBottom w:val="0"/>
          <w:divBdr>
            <w:top w:val="none" w:sz="0" w:space="0" w:color="auto"/>
            <w:left w:val="none" w:sz="0" w:space="0" w:color="auto"/>
            <w:bottom w:val="none" w:sz="0" w:space="0" w:color="auto"/>
            <w:right w:val="none" w:sz="0" w:space="0" w:color="auto"/>
          </w:divBdr>
        </w:div>
        <w:div w:id="1638754788">
          <w:marLeft w:val="0"/>
          <w:marRight w:val="0"/>
          <w:marTop w:val="0"/>
          <w:marBottom w:val="0"/>
          <w:divBdr>
            <w:top w:val="none" w:sz="0" w:space="0" w:color="auto"/>
            <w:left w:val="none" w:sz="0" w:space="0" w:color="auto"/>
            <w:bottom w:val="none" w:sz="0" w:space="0" w:color="auto"/>
            <w:right w:val="none" w:sz="0" w:space="0" w:color="auto"/>
          </w:divBdr>
        </w:div>
        <w:div w:id="564878739">
          <w:marLeft w:val="0"/>
          <w:marRight w:val="0"/>
          <w:marTop w:val="0"/>
          <w:marBottom w:val="0"/>
          <w:divBdr>
            <w:top w:val="none" w:sz="0" w:space="0" w:color="auto"/>
            <w:left w:val="none" w:sz="0" w:space="0" w:color="auto"/>
            <w:bottom w:val="none" w:sz="0" w:space="0" w:color="auto"/>
            <w:right w:val="none" w:sz="0" w:space="0" w:color="auto"/>
          </w:divBdr>
        </w:div>
        <w:div w:id="784618402">
          <w:marLeft w:val="0"/>
          <w:marRight w:val="0"/>
          <w:marTop w:val="0"/>
          <w:marBottom w:val="0"/>
          <w:divBdr>
            <w:top w:val="none" w:sz="0" w:space="0" w:color="auto"/>
            <w:left w:val="none" w:sz="0" w:space="0" w:color="auto"/>
            <w:bottom w:val="none" w:sz="0" w:space="0" w:color="auto"/>
            <w:right w:val="none" w:sz="0" w:space="0" w:color="auto"/>
          </w:divBdr>
        </w:div>
        <w:div w:id="1647128661">
          <w:marLeft w:val="0"/>
          <w:marRight w:val="0"/>
          <w:marTop w:val="0"/>
          <w:marBottom w:val="0"/>
          <w:divBdr>
            <w:top w:val="none" w:sz="0" w:space="0" w:color="auto"/>
            <w:left w:val="none" w:sz="0" w:space="0" w:color="auto"/>
            <w:bottom w:val="none" w:sz="0" w:space="0" w:color="auto"/>
            <w:right w:val="none" w:sz="0" w:space="0" w:color="auto"/>
          </w:divBdr>
        </w:div>
        <w:div w:id="1040133332">
          <w:marLeft w:val="0"/>
          <w:marRight w:val="0"/>
          <w:marTop w:val="0"/>
          <w:marBottom w:val="0"/>
          <w:divBdr>
            <w:top w:val="none" w:sz="0" w:space="0" w:color="auto"/>
            <w:left w:val="none" w:sz="0" w:space="0" w:color="auto"/>
            <w:bottom w:val="none" w:sz="0" w:space="0" w:color="auto"/>
            <w:right w:val="none" w:sz="0" w:space="0" w:color="auto"/>
          </w:divBdr>
        </w:div>
        <w:div w:id="1059011337">
          <w:marLeft w:val="0"/>
          <w:marRight w:val="0"/>
          <w:marTop w:val="0"/>
          <w:marBottom w:val="0"/>
          <w:divBdr>
            <w:top w:val="none" w:sz="0" w:space="0" w:color="auto"/>
            <w:left w:val="none" w:sz="0" w:space="0" w:color="auto"/>
            <w:bottom w:val="none" w:sz="0" w:space="0" w:color="auto"/>
            <w:right w:val="none" w:sz="0" w:space="0" w:color="auto"/>
          </w:divBdr>
        </w:div>
        <w:div w:id="34819462">
          <w:marLeft w:val="0"/>
          <w:marRight w:val="0"/>
          <w:marTop w:val="0"/>
          <w:marBottom w:val="0"/>
          <w:divBdr>
            <w:top w:val="none" w:sz="0" w:space="0" w:color="auto"/>
            <w:left w:val="none" w:sz="0" w:space="0" w:color="auto"/>
            <w:bottom w:val="none" w:sz="0" w:space="0" w:color="auto"/>
            <w:right w:val="none" w:sz="0" w:space="0" w:color="auto"/>
          </w:divBdr>
        </w:div>
        <w:div w:id="1796410505">
          <w:marLeft w:val="0"/>
          <w:marRight w:val="0"/>
          <w:marTop w:val="0"/>
          <w:marBottom w:val="0"/>
          <w:divBdr>
            <w:top w:val="none" w:sz="0" w:space="0" w:color="auto"/>
            <w:left w:val="none" w:sz="0" w:space="0" w:color="auto"/>
            <w:bottom w:val="none" w:sz="0" w:space="0" w:color="auto"/>
            <w:right w:val="none" w:sz="0" w:space="0" w:color="auto"/>
          </w:divBdr>
        </w:div>
        <w:div w:id="1664681">
          <w:marLeft w:val="0"/>
          <w:marRight w:val="0"/>
          <w:marTop w:val="0"/>
          <w:marBottom w:val="0"/>
          <w:divBdr>
            <w:top w:val="none" w:sz="0" w:space="0" w:color="auto"/>
            <w:left w:val="none" w:sz="0" w:space="0" w:color="auto"/>
            <w:bottom w:val="none" w:sz="0" w:space="0" w:color="auto"/>
            <w:right w:val="none" w:sz="0" w:space="0" w:color="auto"/>
          </w:divBdr>
        </w:div>
        <w:div w:id="659624473">
          <w:marLeft w:val="0"/>
          <w:marRight w:val="0"/>
          <w:marTop w:val="0"/>
          <w:marBottom w:val="0"/>
          <w:divBdr>
            <w:top w:val="none" w:sz="0" w:space="0" w:color="auto"/>
            <w:left w:val="none" w:sz="0" w:space="0" w:color="auto"/>
            <w:bottom w:val="none" w:sz="0" w:space="0" w:color="auto"/>
            <w:right w:val="none" w:sz="0" w:space="0" w:color="auto"/>
          </w:divBdr>
        </w:div>
        <w:div w:id="1800488374">
          <w:marLeft w:val="0"/>
          <w:marRight w:val="0"/>
          <w:marTop w:val="0"/>
          <w:marBottom w:val="0"/>
          <w:divBdr>
            <w:top w:val="none" w:sz="0" w:space="0" w:color="auto"/>
            <w:left w:val="none" w:sz="0" w:space="0" w:color="auto"/>
            <w:bottom w:val="none" w:sz="0" w:space="0" w:color="auto"/>
            <w:right w:val="none" w:sz="0" w:space="0" w:color="auto"/>
          </w:divBdr>
        </w:div>
        <w:div w:id="92357636">
          <w:marLeft w:val="0"/>
          <w:marRight w:val="0"/>
          <w:marTop w:val="0"/>
          <w:marBottom w:val="0"/>
          <w:divBdr>
            <w:top w:val="none" w:sz="0" w:space="0" w:color="auto"/>
            <w:left w:val="none" w:sz="0" w:space="0" w:color="auto"/>
            <w:bottom w:val="none" w:sz="0" w:space="0" w:color="auto"/>
            <w:right w:val="none" w:sz="0" w:space="0" w:color="auto"/>
          </w:divBdr>
        </w:div>
        <w:div w:id="1087995646">
          <w:marLeft w:val="0"/>
          <w:marRight w:val="0"/>
          <w:marTop w:val="0"/>
          <w:marBottom w:val="0"/>
          <w:divBdr>
            <w:top w:val="none" w:sz="0" w:space="0" w:color="auto"/>
            <w:left w:val="none" w:sz="0" w:space="0" w:color="auto"/>
            <w:bottom w:val="none" w:sz="0" w:space="0" w:color="auto"/>
            <w:right w:val="none" w:sz="0" w:space="0" w:color="auto"/>
          </w:divBdr>
        </w:div>
        <w:div w:id="937370312">
          <w:marLeft w:val="0"/>
          <w:marRight w:val="0"/>
          <w:marTop w:val="0"/>
          <w:marBottom w:val="0"/>
          <w:divBdr>
            <w:top w:val="none" w:sz="0" w:space="0" w:color="auto"/>
            <w:left w:val="none" w:sz="0" w:space="0" w:color="auto"/>
            <w:bottom w:val="none" w:sz="0" w:space="0" w:color="auto"/>
            <w:right w:val="none" w:sz="0" w:space="0" w:color="auto"/>
          </w:divBdr>
        </w:div>
        <w:div w:id="200750451">
          <w:marLeft w:val="0"/>
          <w:marRight w:val="0"/>
          <w:marTop w:val="0"/>
          <w:marBottom w:val="0"/>
          <w:divBdr>
            <w:top w:val="none" w:sz="0" w:space="0" w:color="auto"/>
            <w:left w:val="none" w:sz="0" w:space="0" w:color="auto"/>
            <w:bottom w:val="none" w:sz="0" w:space="0" w:color="auto"/>
            <w:right w:val="none" w:sz="0" w:space="0" w:color="auto"/>
          </w:divBdr>
        </w:div>
        <w:div w:id="517501380">
          <w:marLeft w:val="0"/>
          <w:marRight w:val="0"/>
          <w:marTop w:val="0"/>
          <w:marBottom w:val="0"/>
          <w:divBdr>
            <w:top w:val="none" w:sz="0" w:space="0" w:color="auto"/>
            <w:left w:val="none" w:sz="0" w:space="0" w:color="auto"/>
            <w:bottom w:val="none" w:sz="0" w:space="0" w:color="auto"/>
            <w:right w:val="none" w:sz="0" w:space="0" w:color="auto"/>
          </w:divBdr>
        </w:div>
        <w:div w:id="852452486">
          <w:marLeft w:val="0"/>
          <w:marRight w:val="0"/>
          <w:marTop w:val="0"/>
          <w:marBottom w:val="0"/>
          <w:divBdr>
            <w:top w:val="none" w:sz="0" w:space="0" w:color="auto"/>
            <w:left w:val="none" w:sz="0" w:space="0" w:color="auto"/>
            <w:bottom w:val="none" w:sz="0" w:space="0" w:color="auto"/>
            <w:right w:val="none" w:sz="0" w:space="0" w:color="auto"/>
          </w:divBdr>
        </w:div>
        <w:div w:id="1224097235">
          <w:marLeft w:val="0"/>
          <w:marRight w:val="0"/>
          <w:marTop w:val="0"/>
          <w:marBottom w:val="0"/>
          <w:divBdr>
            <w:top w:val="none" w:sz="0" w:space="0" w:color="auto"/>
            <w:left w:val="none" w:sz="0" w:space="0" w:color="auto"/>
            <w:bottom w:val="none" w:sz="0" w:space="0" w:color="auto"/>
            <w:right w:val="none" w:sz="0" w:space="0" w:color="auto"/>
          </w:divBdr>
        </w:div>
        <w:div w:id="456992283">
          <w:marLeft w:val="0"/>
          <w:marRight w:val="0"/>
          <w:marTop w:val="0"/>
          <w:marBottom w:val="0"/>
          <w:divBdr>
            <w:top w:val="none" w:sz="0" w:space="0" w:color="auto"/>
            <w:left w:val="none" w:sz="0" w:space="0" w:color="auto"/>
            <w:bottom w:val="none" w:sz="0" w:space="0" w:color="auto"/>
            <w:right w:val="none" w:sz="0" w:space="0" w:color="auto"/>
          </w:divBdr>
        </w:div>
        <w:div w:id="1238787899">
          <w:marLeft w:val="0"/>
          <w:marRight w:val="0"/>
          <w:marTop w:val="0"/>
          <w:marBottom w:val="0"/>
          <w:divBdr>
            <w:top w:val="none" w:sz="0" w:space="0" w:color="auto"/>
            <w:left w:val="none" w:sz="0" w:space="0" w:color="auto"/>
            <w:bottom w:val="none" w:sz="0" w:space="0" w:color="auto"/>
            <w:right w:val="none" w:sz="0" w:space="0" w:color="auto"/>
          </w:divBdr>
        </w:div>
        <w:div w:id="1987202808">
          <w:marLeft w:val="0"/>
          <w:marRight w:val="0"/>
          <w:marTop w:val="0"/>
          <w:marBottom w:val="0"/>
          <w:divBdr>
            <w:top w:val="none" w:sz="0" w:space="0" w:color="auto"/>
            <w:left w:val="none" w:sz="0" w:space="0" w:color="auto"/>
            <w:bottom w:val="none" w:sz="0" w:space="0" w:color="auto"/>
            <w:right w:val="none" w:sz="0" w:space="0" w:color="auto"/>
          </w:divBdr>
        </w:div>
        <w:div w:id="309135594">
          <w:marLeft w:val="0"/>
          <w:marRight w:val="0"/>
          <w:marTop w:val="0"/>
          <w:marBottom w:val="0"/>
          <w:divBdr>
            <w:top w:val="none" w:sz="0" w:space="0" w:color="auto"/>
            <w:left w:val="none" w:sz="0" w:space="0" w:color="auto"/>
            <w:bottom w:val="none" w:sz="0" w:space="0" w:color="auto"/>
            <w:right w:val="none" w:sz="0" w:space="0" w:color="auto"/>
          </w:divBdr>
        </w:div>
        <w:div w:id="2032607692">
          <w:marLeft w:val="0"/>
          <w:marRight w:val="0"/>
          <w:marTop w:val="0"/>
          <w:marBottom w:val="0"/>
          <w:divBdr>
            <w:top w:val="none" w:sz="0" w:space="0" w:color="auto"/>
            <w:left w:val="none" w:sz="0" w:space="0" w:color="auto"/>
            <w:bottom w:val="none" w:sz="0" w:space="0" w:color="auto"/>
            <w:right w:val="none" w:sz="0" w:space="0" w:color="auto"/>
          </w:divBdr>
        </w:div>
        <w:div w:id="906111457">
          <w:marLeft w:val="0"/>
          <w:marRight w:val="0"/>
          <w:marTop w:val="0"/>
          <w:marBottom w:val="0"/>
          <w:divBdr>
            <w:top w:val="none" w:sz="0" w:space="0" w:color="auto"/>
            <w:left w:val="none" w:sz="0" w:space="0" w:color="auto"/>
            <w:bottom w:val="none" w:sz="0" w:space="0" w:color="auto"/>
            <w:right w:val="none" w:sz="0" w:space="0" w:color="auto"/>
          </w:divBdr>
        </w:div>
        <w:div w:id="1129010789">
          <w:marLeft w:val="0"/>
          <w:marRight w:val="0"/>
          <w:marTop w:val="0"/>
          <w:marBottom w:val="0"/>
          <w:divBdr>
            <w:top w:val="none" w:sz="0" w:space="0" w:color="auto"/>
            <w:left w:val="none" w:sz="0" w:space="0" w:color="auto"/>
            <w:bottom w:val="none" w:sz="0" w:space="0" w:color="auto"/>
            <w:right w:val="none" w:sz="0" w:space="0" w:color="auto"/>
          </w:divBdr>
        </w:div>
        <w:div w:id="1807114773">
          <w:marLeft w:val="0"/>
          <w:marRight w:val="0"/>
          <w:marTop w:val="0"/>
          <w:marBottom w:val="0"/>
          <w:divBdr>
            <w:top w:val="none" w:sz="0" w:space="0" w:color="auto"/>
            <w:left w:val="none" w:sz="0" w:space="0" w:color="auto"/>
            <w:bottom w:val="none" w:sz="0" w:space="0" w:color="auto"/>
            <w:right w:val="none" w:sz="0" w:space="0" w:color="auto"/>
          </w:divBdr>
        </w:div>
        <w:div w:id="1795824802">
          <w:marLeft w:val="0"/>
          <w:marRight w:val="0"/>
          <w:marTop w:val="0"/>
          <w:marBottom w:val="0"/>
          <w:divBdr>
            <w:top w:val="none" w:sz="0" w:space="0" w:color="auto"/>
            <w:left w:val="none" w:sz="0" w:space="0" w:color="auto"/>
            <w:bottom w:val="none" w:sz="0" w:space="0" w:color="auto"/>
            <w:right w:val="none" w:sz="0" w:space="0" w:color="auto"/>
          </w:divBdr>
        </w:div>
        <w:div w:id="1134446306">
          <w:marLeft w:val="0"/>
          <w:marRight w:val="0"/>
          <w:marTop w:val="0"/>
          <w:marBottom w:val="0"/>
          <w:divBdr>
            <w:top w:val="none" w:sz="0" w:space="0" w:color="auto"/>
            <w:left w:val="none" w:sz="0" w:space="0" w:color="auto"/>
            <w:bottom w:val="none" w:sz="0" w:space="0" w:color="auto"/>
            <w:right w:val="none" w:sz="0" w:space="0" w:color="auto"/>
          </w:divBdr>
        </w:div>
        <w:div w:id="544561307">
          <w:marLeft w:val="0"/>
          <w:marRight w:val="0"/>
          <w:marTop w:val="0"/>
          <w:marBottom w:val="0"/>
          <w:divBdr>
            <w:top w:val="none" w:sz="0" w:space="0" w:color="auto"/>
            <w:left w:val="none" w:sz="0" w:space="0" w:color="auto"/>
            <w:bottom w:val="none" w:sz="0" w:space="0" w:color="auto"/>
            <w:right w:val="none" w:sz="0" w:space="0" w:color="auto"/>
          </w:divBdr>
        </w:div>
        <w:div w:id="358819767">
          <w:marLeft w:val="0"/>
          <w:marRight w:val="0"/>
          <w:marTop w:val="0"/>
          <w:marBottom w:val="0"/>
          <w:divBdr>
            <w:top w:val="none" w:sz="0" w:space="0" w:color="auto"/>
            <w:left w:val="none" w:sz="0" w:space="0" w:color="auto"/>
            <w:bottom w:val="none" w:sz="0" w:space="0" w:color="auto"/>
            <w:right w:val="none" w:sz="0" w:space="0" w:color="auto"/>
          </w:divBdr>
        </w:div>
        <w:div w:id="428702354">
          <w:marLeft w:val="0"/>
          <w:marRight w:val="0"/>
          <w:marTop w:val="0"/>
          <w:marBottom w:val="0"/>
          <w:divBdr>
            <w:top w:val="none" w:sz="0" w:space="0" w:color="auto"/>
            <w:left w:val="none" w:sz="0" w:space="0" w:color="auto"/>
            <w:bottom w:val="none" w:sz="0" w:space="0" w:color="auto"/>
            <w:right w:val="none" w:sz="0" w:space="0" w:color="auto"/>
          </w:divBdr>
        </w:div>
        <w:div w:id="324671219">
          <w:marLeft w:val="0"/>
          <w:marRight w:val="0"/>
          <w:marTop w:val="0"/>
          <w:marBottom w:val="0"/>
          <w:divBdr>
            <w:top w:val="none" w:sz="0" w:space="0" w:color="auto"/>
            <w:left w:val="none" w:sz="0" w:space="0" w:color="auto"/>
            <w:bottom w:val="none" w:sz="0" w:space="0" w:color="auto"/>
            <w:right w:val="none" w:sz="0" w:space="0" w:color="auto"/>
          </w:divBdr>
        </w:div>
        <w:div w:id="1800949516">
          <w:marLeft w:val="0"/>
          <w:marRight w:val="0"/>
          <w:marTop w:val="0"/>
          <w:marBottom w:val="0"/>
          <w:divBdr>
            <w:top w:val="none" w:sz="0" w:space="0" w:color="auto"/>
            <w:left w:val="none" w:sz="0" w:space="0" w:color="auto"/>
            <w:bottom w:val="none" w:sz="0" w:space="0" w:color="auto"/>
            <w:right w:val="none" w:sz="0" w:space="0" w:color="auto"/>
          </w:divBdr>
        </w:div>
        <w:div w:id="1000503350">
          <w:marLeft w:val="0"/>
          <w:marRight w:val="0"/>
          <w:marTop w:val="0"/>
          <w:marBottom w:val="0"/>
          <w:divBdr>
            <w:top w:val="none" w:sz="0" w:space="0" w:color="auto"/>
            <w:left w:val="none" w:sz="0" w:space="0" w:color="auto"/>
            <w:bottom w:val="none" w:sz="0" w:space="0" w:color="auto"/>
            <w:right w:val="none" w:sz="0" w:space="0" w:color="auto"/>
          </w:divBdr>
        </w:div>
        <w:div w:id="1443569055">
          <w:marLeft w:val="0"/>
          <w:marRight w:val="0"/>
          <w:marTop w:val="0"/>
          <w:marBottom w:val="0"/>
          <w:divBdr>
            <w:top w:val="none" w:sz="0" w:space="0" w:color="auto"/>
            <w:left w:val="none" w:sz="0" w:space="0" w:color="auto"/>
            <w:bottom w:val="none" w:sz="0" w:space="0" w:color="auto"/>
            <w:right w:val="none" w:sz="0" w:space="0" w:color="auto"/>
          </w:divBdr>
        </w:div>
        <w:div w:id="422577795">
          <w:marLeft w:val="0"/>
          <w:marRight w:val="0"/>
          <w:marTop w:val="0"/>
          <w:marBottom w:val="0"/>
          <w:divBdr>
            <w:top w:val="none" w:sz="0" w:space="0" w:color="auto"/>
            <w:left w:val="none" w:sz="0" w:space="0" w:color="auto"/>
            <w:bottom w:val="none" w:sz="0" w:space="0" w:color="auto"/>
            <w:right w:val="none" w:sz="0" w:space="0" w:color="auto"/>
          </w:divBdr>
        </w:div>
        <w:div w:id="1579709181">
          <w:marLeft w:val="0"/>
          <w:marRight w:val="0"/>
          <w:marTop w:val="0"/>
          <w:marBottom w:val="0"/>
          <w:divBdr>
            <w:top w:val="none" w:sz="0" w:space="0" w:color="auto"/>
            <w:left w:val="none" w:sz="0" w:space="0" w:color="auto"/>
            <w:bottom w:val="none" w:sz="0" w:space="0" w:color="auto"/>
            <w:right w:val="none" w:sz="0" w:space="0" w:color="auto"/>
          </w:divBdr>
        </w:div>
        <w:div w:id="1356228957">
          <w:marLeft w:val="0"/>
          <w:marRight w:val="0"/>
          <w:marTop w:val="0"/>
          <w:marBottom w:val="0"/>
          <w:divBdr>
            <w:top w:val="none" w:sz="0" w:space="0" w:color="auto"/>
            <w:left w:val="none" w:sz="0" w:space="0" w:color="auto"/>
            <w:bottom w:val="none" w:sz="0" w:space="0" w:color="auto"/>
            <w:right w:val="none" w:sz="0" w:space="0" w:color="auto"/>
          </w:divBdr>
        </w:div>
        <w:div w:id="1138303600">
          <w:marLeft w:val="0"/>
          <w:marRight w:val="0"/>
          <w:marTop w:val="0"/>
          <w:marBottom w:val="0"/>
          <w:divBdr>
            <w:top w:val="none" w:sz="0" w:space="0" w:color="auto"/>
            <w:left w:val="none" w:sz="0" w:space="0" w:color="auto"/>
            <w:bottom w:val="none" w:sz="0" w:space="0" w:color="auto"/>
            <w:right w:val="none" w:sz="0" w:space="0" w:color="auto"/>
          </w:divBdr>
        </w:div>
        <w:div w:id="482086295">
          <w:marLeft w:val="0"/>
          <w:marRight w:val="0"/>
          <w:marTop w:val="0"/>
          <w:marBottom w:val="0"/>
          <w:divBdr>
            <w:top w:val="none" w:sz="0" w:space="0" w:color="auto"/>
            <w:left w:val="none" w:sz="0" w:space="0" w:color="auto"/>
            <w:bottom w:val="none" w:sz="0" w:space="0" w:color="auto"/>
            <w:right w:val="none" w:sz="0" w:space="0" w:color="auto"/>
          </w:divBdr>
        </w:div>
        <w:div w:id="1026448398">
          <w:marLeft w:val="0"/>
          <w:marRight w:val="0"/>
          <w:marTop w:val="0"/>
          <w:marBottom w:val="0"/>
          <w:divBdr>
            <w:top w:val="none" w:sz="0" w:space="0" w:color="auto"/>
            <w:left w:val="none" w:sz="0" w:space="0" w:color="auto"/>
            <w:bottom w:val="none" w:sz="0" w:space="0" w:color="auto"/>
            <w:right w:val="none" w:sz="0" w:space="0" w:color="auto"/>
          </w:divBdr>
        </w:div>
        <w:div w:id="1897936982">
          <w:marLeft w:val="0"/>
          <w:marRight w:val="0"/>
          <w:marTop w:val="0"/>
          <w:marBottom w:val="0"/>
          <w:divBdr>
            <w:top w:val="none" w:sz="0" w:space="0" w:color="auto"/>
            <w:left w:val="none" w:sz="0" w:space="0" w:color="auto"/>
            <w:bottom w:val="none" w:sz="0" w:space="0" w:color="auto"/>
            <w:right w:val="none" w:sz="0" w:space="0" w:color="auto"/>
          </w:divBdr>
        </w:div>
        <w:div w:id="1526409720">
          <w:marLeft w:val="0"/>
          <w:marRight w:val="0"/>
          <w:marTop w:val="0"/>
          <w:marBottom w:val="0"/>
          <w:divBdr>
            <w:top w:val="none" w:sz="0" w:space="0" w:color="auto"/>
            <w:left w:val="none" w:sz="0" w:space="0" w:color="auto"/>
            <w:bottom w:val="none" w:sz="0" w:space="0" w:color="auto"/>
            <w:right w:val="none" w:sz="0" w:space="0" w:color="auto"/>
          </w:divBdr>
        </w:div>
        <w:div w:id="1647661340">
          <w:marLeft w:val="0"/>
          <w:marRight w:val="0"/>
          <w:marTop w:val="0"/>
          <w:marBottom w:val="0"/>
          <w:divBdr>
            <w:top w:val="none" w:sz="0" w:space="0" w:color="auto"/>
            <w:left w:val="none" w:sz="0" w:space="0" w:color="auto"/>
            <w:bottom w:val="none" w:sz="0" w:space="0" w:color="auto"/>
            <w:right w:val="none" w:sz="0" w:space="0" w:color="auto"/>
          </w:divBdr>
        </w:div>
        <w:div w:id="1236936222">
          <w:marLeft w:val="0"/>
          <w:marRight w:val="0"/>
          <w:marTop w:val="0"/>
          <w:marBottom w:val="0"/>
          <w:divBdr>
            <w:top w:val="none" w:sz="0" w:space="0" w:color="auto"/>
            <w:left w:val="none" w:sz="0" w:space="0" w:color="auto"/>
            <w:bottom w:val="none" w:sz="0" w:space="0" w:color="auto"/>
            <w:right w:val="none" w:sz="0" w:space="0" w:color="auto"/>
          </w:divBdr>
        </w:div>
        <w:div w:id="13073974">
          <w:marLeft w:val="0"/>
          <w:marRight w:val="0"/>
          <w:marTop w:val="0"/>
          <w:marBottom w:val="0"/>
          <w:divBdr>
            <w:top w:val="none" w:sz="0" w:space="0" w:color="auto"/>
            <w:left w:val="none" w:sz="0" w:space="0" w:color="auto"/>
            <w:bottom w:val="none" w:sz="0" w:space="0" w:color="auto"/>
            <w:right w:val="none" w:sz="0" w:space="0" w:color="auto"/>
          </w:divBdr>
        </w:div>
        <w:div w:id="395056118">
          <w:marLeft w:val="0"/>
          <w:marRight w:val="0"/>
          <w:marTop w:val="0"/>
          <w:marBottom w:val="0"/>
          <w:divBdr>
            <w:top w:val="none" w:sz="0" w:space="0" w:color="auto"/>
            <w:left w:val="none" w:sz="0" w:space="0" w:color="auto"/>
            <w:bottom w:val="none" w:sz="0" w:space="0" w:color="auto"/>
            <w:right w:val="none" w:sz="0" w:space="0" w:color="auto"/>
          </w:divBdr>
        </w:div>
      </w:divsChild>
    </w:div>
    <w:div w:id="1275748127">
      <w:bodyDiv w:val="1"/>
      <w:marLeft w:val="0"/>
      <w:marRight w:val="0"/>
      <w:marTop w:val="0"/>
      <w:marBottom w:val="0"/>
      <w:divBdr>
        <w:top w:val="none" w:sz="0" w:space="0" w:color="auto"/>
        <w:left w:val="none" w:sz="0" w:space="0" w:color="auto"/>
        <w:bottom w:val="none" w:sz="0" w:space="0" w:color="auto"/>
        <w:right w:val="none" w:sz="0" w:space="0" w:color="auto"/>
      </w:divBdr>
    </w:div>
    <w:div w:id="1276518316">
      <w:bodyDiv w:val="1"/>
      <w:marLeft w:val="0"/>
      <w:marRight w:val="0"/>
      <w:marTop w:val="0"/>
      <w:marBottom w:val="0"/>
      <w:divBdr>
        <w:top w:val="none" w:sz="0" w:space="0" w:color="auto"/>
        <w:left w:val="none" w:sz="0" w:space="0" w:color="auto"/>
        <w:bottom w:val="none" w:sz="0" w:space="0" w:color="auto"/>
        <w:right w:val="none" w:sz="0" w:space="0" w:color="auto"/>
      </w:divBdr>
    </w:div>
    <w:div w:id="1276670724">
      <w:bodyDiv w:val="1"/>
      <w:marLeft w:val="0"/>
      <w:marRight w:val="0"/>
      <w:marTop w:val="0"/>
      <w:marBottom w:val="0"/>
      <w:divBdr>
        <w:top w:val="none" w:sz="0" w:space="0" w:color="auto"/>
        <w:left w:val="none" w:sz="0" w:space="0" w:color="auto"/>
        <w:bottom w:val="none" w:sz="0" w:space="0" w:color="auto"/>
        <w:right w:val="none" w:sz="0" w:space="0" w:color="auto"/>
      </w:divBdr>
    </w:div>
    <w:div w:id="1276787392">
      <w:bodyDiv w:val="1"/>
      <w:marLeft w:val="0"/>
      <w:marRight w:val="0"/>
      <w:marTop w:val="0"/>
      <w:marBottom w:val="0"/>
      <w:divBdr>
        <w:top w:val="none" w:sz="0" w:space="0" w:color="auto"/>
        <w:left w:val="none" w:sz="0" w:space="0" w:color="auto"/>
        <w:bottom w:val="none" w:sz="0" w:space="0" w:color="auto"/>
        <w:right w:val="none" w:sz="0" w:space="0" w:color="auto"/>
      </w:divBdr>
    </w:div>
    <w:div w:id="1276863666">
      <w:bodyDiv w:val="1"/>
      <w:marLeft w:val="0"/>
      <w:marRight w:val="0"/>
      <w:marTop w:val="0"/>
      <w:marBottom w:val="0"/>
      <w:divBdr>
        <w:top w:val="none" w:sz="0" w:space="0" w:color="auto"/>
        <w:left w:val="none" w:sz="0" w:space="0" w:color="auto"/>
        <w:bottom w:val="none" w:sz="0" w:space="0" w:color="auto"/>
        <w:right w:val="none" w:sz="0" w:space="0" w:color="auto"/>
      </w:divBdr>
    </w:div>
    <w:div w:id="1277367476">
      <w:bodyDiv w:val="1"/>
      <w:marLeft w:val="0"/>
      <w:marRight w:val="0"/>
      <w:marTop w:val="0"/>
      <w:marBottom w:val="0"/>
      <w:divBdr>
        <w:top w:val="none" w:sz="0" w:space="0" w:color="auto"/>
        <w:left w:val="none" w:sz="0" w:space="0" w:color="auto"/>
        <w:bottom w:val="none" w:sz="0" w:space="0" w:color="auto"/>
        <w:right w:val="none" w:sz="0" w:space="0" w:color="auto"/>
      </w:divBdr>
    </w:div>
    <w:div w:id="1277525533">
      <w:bodyDiv w:val="1"/>
      <w:marLeft w:val="0"/>
      <w:marRight w:val="0"/>
      <w:marTop w:val="0"/>
      <w:marBottom w:val="0"/>
      <w:divBdr>
        <w:top w:val="none" w:sz="0" w:space="0" w:color="auto"/>
        <w:left w:val="none" w:sz="0" w:space="0" w:color="auto"/>
        <w:bottom w:val="none" w:sz="0" w:space="0" w:color="auto"/>
        <w:right w:val="none" w:sz="0" w:space="0" w:color="auto"/>
      </w:divBdr>
    </w:div>
    <w:div w:id="1277712212">
      <w:bodyDiv w:val="1"/>
      <w:marLeft w:val="0"/>
      <w:marRight w:val="0"/>
      <w:marTop w:val="0"/>
      <w:marBottom w:val="0"/>
      <w:divBdr>
        <w:top w:val="none" w:sz="0" w:space="0" w:color="auto"/>
        <w:left w:val="none" w:sz="0" w:space="0" w:color="auto"/>
        <w:bottom w:val="none" w:sz="0" w:space="0" w:color="auto"/>
        <w:right w:val="none" w:sz="0" w:space="0" w:color="auto"/>
      </w:divBdr>
    </w:div>
    <w:div w:id="1277760973">
      <w:bodyDiv w:val="1"/>
      <w:marLeft w:val="0"/>
      <w:marRight w:val="0"/>
      <w:marTop w:val="0"/>
      <w:marBottom w:val="0"/>
      <w:divBdr>
        <w:top w:val="none" w:sz="0" w:space="0" w:color="auto"/>
        <w:left w:val="none" w:sz="0" w:space="0" w:color="auto"/>
        <w:bottom w:val="none" w:sz="0" w:space="0" w:color="auto"/>
        <w:right w:val="none" w:sz="0" w:space="0" w:color="auto"/>
      </w:divBdr>
    </w:div>
    <w:div w:id="1279145483">
      <w:bodyDiv w:val="1"/>
      <w:marLeft w:val="0"/>
      <w:marRight w:val="0"/>
      <w:marTop w:val="0"/>
      <w:marBottom w:val="0"/>
      <w:divBdr>
        <w:top w:val="none" w:sz="0" w:space="0" w:color="auto"/>
        <w:left w:val="none" w:sz="0" w:space="0" w:color="auto"/>
        <w:bottom w:val="none" w:sz="0" w:space="0" w:color="auto"/>
        <w:right w:val="none" w:sz="0" w:space="0" w:color="auto"/>
      </w:divBdr>
    </w:div>
    <w:div w:id="1280138729">
      <w:bodyDiv w:val="1"/>
      <w:marLeft w:val="0"/>
      <w:marRight w:val="0"/>
      <w:marTop w:val="0"/>
      <w:marBottom w:val="0"/>
      <w:divBdr>
        <w:top w:val="none" w:sz="0" w:space="0" w:color="auto"/>
        <w:left w:val="none" w:sz="0" w:space="0" w:color="auto"/>
        <w:bottom w:val="none" w:sz="0" w:space="0" w:color="auto"/>
        <w:right w:val="none" w:sz="0" w:space="0" w:color="auto"/>
      </w:divBdr>
      <w:divsChild>
        <w:div w:id="284166838">
          <w:marLeft w:val="0"/>
          <w:marRight w:val="0"/>
          <w:marTop w:val="0"/>
          <w:marBottom w:val="0"/>
          <w:divBdr>
            <w:top w:val="none" w:sz="0" w:space="0" w:color="auto"/>
            <w:left w:val="none" w:sz="0" w:space="0" w:color="auto"/>
            <w:bottom w:val="none" w:sz="0" w:space="0" w:color="auto"/>
            <w:right w:val="none" w:sz="0" w:space="0" w:color="auto"/>
          </w:divBdr>
        </w:div>
        <w:div w:id="1782603023">
          <w:marLeft w:val="0"/>
          <w:marRight w:val="0"/>
          <w:marTop w:val="0"/>
          <w:marBottom w:val="0"/>
          <w:divBdr>
            <w:top w:val="none" w:sz="0" w:space="0" w:color="auto"/>
            <w:left w:val="none" w:sz="0" w:space="0" w:color="auto"/>
            <w:bottom w:val="none" w:sz="0" w:space="0" w:color="auto"/>
            <w:right w:val="none" w:sz="0" w:space="0" w:color="auto"/>
          </w:divBdr>
        </w:div>
        <w:div w:id="1929777267">
          <w:marLeft w:val="0"/>
          <w:marRight w:val="0"/>
          <w:marTop w:val="0"/>
          <w:marBottom w:val="0"/>
          <w:divBdr>
            <w:top w:val="none" w:sz="0" w:space="0" w:color="auto"/>
            <w:left w:val="none" w:sz="0" w:space="0" w:color="auto"/>
            <w:bottom w:val="none" w:sz="0" w:space="0" w:color="auto"/>
            <w:right w:val="none" w:sz="0" w:space="0" w:color="auto"/>
          </w:divBdr>
        </w:div>
        <w:div w:id="2088578267">
          <w:marLeft w:val="0"/>
          <w:marRight w:val="0"/>
          <w:marTop w:val="0"/>
          <w:marBottom w:val="0"/>
          <w:divBdr>
            <w:top w:val="none" w:sz="0" w:space="0" w:color="auto"/>
            <w:left w:val="none" w:sz="0" w:space="0" w:color="auto"/>
            <w:bottom w:val="none" w:sz="0" w:space="0" w:color="auto"/>
            <w:right w:val="none" w:sz="0" w:space="0" w:color="auto"/>
          </w:divBdr>
        </w:div>
        <w:div w:id="2064676315">
          <w:marLeft w:val="0"/>
          <w:marRight w:val="0"/>
          <w:marTop w:val="0"/>
          <w:marBottom w:val="0"/>
          <w:divBdr>
            <w:top w:val="none" w:sz="0" w:space="0" w:color="auto"/>
            <w:left w:val="none" w:sz="0" w:space="0" w:color="auto"/>
            <w:bottom w:val="none" w:sz="0" w:space="0" w:color="auto"/>
            <w:right w:val="none" w:sz="0" w:space="0" w:color="auto"/>
          </w:divBdr>
        </w:div>
        <w:div w:id="1069035895">
          <w:marLeft w:val="0"/>
          <w:marRight w:val="0"/>
          <w:marTop w:val="0"/>
          <w:marBottom w:val="0"/>
          <w:divBdr>
            <w:top w:val="none" w:sz="0" w:space="0" w:color="auto"/>
            <w:left w:val="none" w:sz="0" w:space="0" w:color="auto"/>
            <w:bottom w:val="none" w:sz="0" w:space="0" w:color="auto"/>
            <w:right w:val="none" w:sz="0" w:space="0" w:color="auto"/>
          </w:divBdr>
        </w:div>
        <w:div w:id="850605620">
          <w:marLeft w:val="0"/>
          <w:marRight w:val="0"/>
          <w:marTop w:val="0"/>
          <w:marBottom w:val="0"/>
          <w:divBdr>
            <w:top w:val="none" w:sz="0" w:space="0" w:color="auto"/>
            <w:left w:val="none" w:sz="0" w:space="0" w:color="auto"/>
            <w:bottom w:val="none" w:sz="0" w:space="0" w:color="auto"/>
            <w:right w:val="none" w:sz="0" w:space="0" w:color="auto"/>
          </w:divBdr>
        </w:div>
        <w:div w:id="2005889829">
          <w:marLeft w:val="0"/>
          <w:marRight w:val="0"/>
          <w:marTop w:val="0"/>
          <w:marBottom w:val="0"/>
          <w:divBdr>
            <w:top w:val="none" w:sz="0" w:space="0" w:color="auto"/>
            <w:left w:val="none" w:sz="0" w:space="0" w:color="auto"/>
            <w:bottom w:val="none" w:sz="0" w:space="0" w:color="auto"/>
            <w:right w:val="none" w:sz="0" w:space="0" w:color="auto"/>
          </w:divBdr>
        </w:div>
        <w:div w:id="336923523">
          <w:marLeft w:val="0"/>
          <w:marRight w:val="0"/>
          <w:marTop w:val="0"/>
          <w:marBottom w:val="0"/>
          <w:divBdr>
            <w:top w:val="none" w:sz="0" w:space="0" w:color="auto"/>
            <w:left w:val="none" w:sz="0" w:space="0" w:color="auto"/>
            <w:bottom w:val="none" w:sz="0" w:space="0" w:color="auto"/>
            <w:right w:val="none" w:sz="0" w:space="0" w:color="auto"/>
          </w:divBdr>
        </w:div>
        <w:div w:id="713623975">
          <w:marLeft w:val="0"/>
          <w:marRight w:val="0"/>
          <w:marTop w:val="0"/>
          <w:marBottom w:val="0"/>
          <w:divBdr>
            <w:top w:val="none" w:sz="0" w:space="0" w:color="auto"/>
            <w:left w:val="none" w:sz="0" w:space="0" w:color="auto"/>
            <w:bottom w:val="none" w:sz="0" w:space="0" w:color="auto"/>
            <w:right w:val="none" w:sz="0" w:space="0" w:color="auto"/>
          </w:divBdr>
        </w:div>
        <w:div w:id="272594830">
          <w:marLeft w:val="0"/>
          <w:marRight w:val="0"/>
          <w:marTop w:val="0"/>
          <w:marBottom w:val="0"/>
          <w:divBdr>
            <w:top w:val="none" w:sz="0" w:space="0" w:color="auto"/>
            <w:left w:val="none" w:sz="0" w:space="0" w:color="auto"/>
            <w:bottom w:val="none" w:sz="0" w:space="0" w:color="auto"/>
            <w:right w:val="none" w:sz="0" w:space="0" w:color="auto"/>
          </w:divBdr>
        </w:div>
        <w:div w:id="327902933">
          <w:marLeft w:val="0"/>
          <w:marRight w:val="0"/>
          <w:marTop w:val="0"/>
          <w:marBottom w:val="0"/>
          <w:divBdr>
            <w:top w:val="none" w:sz="0" w:space="0" w:color="auto"/>
            <w:left w:val="none" w:sz="0" w:space="0" w:color="auto"/>
            <w:bottom w:val="none" w:sz="0" w:space="0" w:color="auto"/>
            <w:right w:val="none" w:sz="0" w:space="0" w:color="auto"/>
          </w:divBdr>
        </w:div>
        <w:div w:id="924538422">
          <w:marLeft w:val="0"/>
          <w:marRight w:val="0"/>
          <w:marTop w:val="0"/>
          <w:marBottom w:val="0"/>
          <w:divBdr>
            <w:top w:val="none" w:sz="0" w:space="0" w:color="auto"/>
            <w:left w:val="none" w:sz="0" w:space="0" w:color="auto"/>
            <w:bottom w:val="none" w:sz="0" w:space="0" w:color="auto"/>
            <w:right w:val="none" w:sz="0" w:space="0" w:color="auto"/>
          </w:divBdr>
        </w:div>
        <w:div w:id="1712456275">
          <w:marLeft w:val="0"/>
          <w:marRight w:val="0"/>
          <w:marTop w:val="0"/>
          <w:marBottom w:val="0"/>
          <w:divBdr>
            <w:top w:val="none" w:sz="0" w:space="0" w:color="auto"/>
            <w:left w:val="none" w:sz="0" w:space="0" w:color="auto"/>
            <w:bottom w:val="none" w:sz="0" w:space="0" w:color="auto"/>
            <w:right w:val="none" w:sz="0" w:space="0" w:color="auto"/>
          </w:divBdr>
        </w:div>
        <w:div w:id="2098937345">
          <w:marLeft w:val="0"/>
          <w:marRight w:val="0"/>
          <w:marTop w:val="0"/>
          <w:marBottom w:val="0"/>
          <w:divBdr>
            <w:top w:val="none" w:sz="0" w:space="0" w:color="auto"/>
            <w:left w:val="none" w:sz="0" w:space="0" w:color="auto"/>
            <w:bottom w:val="none" w:sz="0" w:space="0" w:color="auto"/>
            <w:right w:val="none" w:sz="0" w:space="0" w:color="auto"/>
          </w:divBdr>
        </w:div>
        <w:div w:id="168182856">
          <w:marLeft w:val="0"/>
          <w:marRight w:val="0"/>
          <w:marTop w:val="0"/>
          <w:marBottom w:val="0"/>
          <w:divBdr>
            <w:top w:val="none" w:sz="0" w:space="0" w:color="auto"/>
            <w:left w:val="none" w:sz="0" w:space="0" w:color="auto"/>
            <w:bottom w:val="none" w:sz="0" w:space="0" w:color="auto"/>
            <w:right w:val="none" w:sz="0" w:space="0" w:color="auto"/>
          </w:divBdr>
        </w:div>
        <w:div w:id="1284532785">
          <w:marLeft w:val="0"/>
          <w:marRight w:val="0"/>
          <w:marTop w:val="0"/>
          <w:marBottom w:val="0"/>
          <w:divBdr>
            <w:top w:val="none" w:sz="0" w:space="0" w:color="auto"/>
            <w:left w:val="none" w:sz="0" w:space="0" w:color="auto"/>
            <w:bottom w:val="none" w:sz="0" w:space="0" w:color="auto"/>
            <w:right w:val="none" w:sz="0" w:space="0" w:color="auto"/>
          </w:divBdr>
        </w:div>
        <w:div w:id="395053000">
          <w:marLeft w:val="0"/>
          <w:marRight w:val="0"/>
          <w:marTop w:val="0"/>
          <w:marBottom w:val="0"/>
          <w:divBdr>
            <w:top w:val="none" w:sz="0" w:space="0" w:color="auto"/>
            <w:left w:val="none" w:sz="0" w:space="0" w:color="auto"/>
            <w:bottom w:val="none" w:sz="0" w:space="0" w:color="auto"/>
            <w:right w:val="none" w:sz="0" w:space="0" w:color="auto"/>
          </w:divBdr>
        </w:div>
        <w:div w:id="504365926">
          <w:marLeft w:val="0"/>
          <w:marRight w:val="0"/>
          <w:marTop w:val="0"/>
          <w:marBottom w:val="0"/>
          <w:divBdr>
            <w:top w:val="none" w:sz="0" w:space="0" w:color="auto"/>
            <w:left w:val="none" w:sz="0" w:space="0" w:color="auto"/>
            <w:bottom w:val="none" w:sz="0" w:space="0" w:color="auto"/>
            <w:right w:val="none" w:sz="0" w:space="0" w:color="auto"/>
          </w:divBdr>
        </w:div>
        <w:div w:id="1415786724">
          <w:marLeft w:val="0"/>
          <w:marRight w:val="0"/>
          <w:marTop w:val="0"/>
          <w:marBottom w:val="0"/>
          <w:divBdr>
            <w:top w:val="none" w:sz="0" w:space="0" w:color="auto"/>
            <w:left w:val="none" w:sz="0" w:space="0" w:color="auto"/>
            <w:bottom w:val="none" w:sz="0" w:space="0" w:color="auto"/>
            <w:right w:val="none" w:sz="0" w:space="0" w:color="auto"/>
          </w:divBdr>
        </w:div>
        <w:div w:id="865606077">
          <w:marLeft w:val="0"/>
          <w:marRight w:val="0"/>
          <w:marTop w:val="0"/>
          <w:marBottom w:val="0"/>
          <w:divBdr>
            <w:top w:val="none" w:sz="0" w:space="0" w:color="auto"/>
            <w:left w:val="none" w:sz="0" w:space="0" w:color="auto"/>
            <w:bottom w:val="none" w:sz="0" w:space="0" w:color="auto"/>
            <w:right w:val="none" w:sz="0" w:space="0" w:color="auto"/>
          </w:divBdr>
        </w:div>
        <w:div w:id="860166452">
          <w:marLeft w:val="0"/>
          <w:marRight w:val="0"/>
          <w:marTop w:val="0"/>
          <w:marBottom w:val="0"/>
          <w:divBdr>
            <w:top w:val="none" w:sz="0" w:space="0" w:color="auto"/>
            <w:left w:val="none" w:sz="0" w:space="0" w:color="auto"/>
            <w:bottom w:val="none" w:sz="0" w:space="0" w:color="auto"/>
            <w:right w:val="none" w:sz="0" w:space="0" w:color="auto"/>
          </w:divBdr>
        </w:div>
        <w:div w:id="1213228355">
          <w:marLeft w:val="0"/>
          <w:marRight w:val="0"/>
          <w:marTop w:val="0"/>
          <w:marBottom w:val="0"/>
          <w:divBdr>
            <w:top w:val="none" w:sz="0" w:space="0" w:color="auto"/>
            <w:left w:val="none" w:sz="0" w:space="0" w:color="auto"/>
            <w:bottom w:val="none" w:sz="0" w:space="0" w:color="auto"/>
            <w:right w:val="none" w:sz="0" w:space="0" w:color="auto"/>
          </w:divBdr>
        </w:div>
        <w:div w:id="189537970">
          <w:marLeft w:val="0"/>
          <w:marRight w:val="0"/>
          <w:marTop w:val="0"/>
          <w:marBottom w:val="0"/>
          <w:divBdr>
            <w:top w:val="none" w:sz="0" w:space="0" w:color="auto"/>
            <w:left w:val="none" w:sz="0" w:space="0" w:color="auto"/>
            <w:bottom w:val="none" w:sz="0" w:space="0" w:color="auto"/>
            <w:right w:val="none" w:sz="0" w:space="0" w:color="auto"/>
          </w:divBdr>
        </w:div>
        <w:div w:id="1803964407">
          <w:marLeft w:val="0"/>
          <w:marRight w:val="0"/>
          <w:marTop w:val="0"/>
          <w:marBottom w:val="0"/>
          <w:divBdr>
            <w:top w:val="none" w:sz="0" w:space="0" w:color="auto"/>
            <w:left w:val="none" w:sz="0" w:space="0" w:color="auto"/>
            <w:bottom w:val="none" w:sz="0" w:space="0" w:color="auto"/>
            <w:right w:val="none" w:sz="0" w:space="0" w:color="auto"/>
          </w:divBdr>
        </w:div>
        <w:div w:id="882328714">
          <w:marLeft w:val="0"/>
          <w:marRight w:val="0"/>
          <w:marTop w:val="0"/>
          <w:marBottom w:val="0"/>
          <w:divBdr>
            <w:top w:val="none" w:sz="0" w:space="0" w:color="auto"/>
            <w:left w:val="none" w:sz="0" w:space="0" w:color="auto"/>
            <w:bottom w:val="none" w:sz="0" w:space="0" w:color="auto"/>
            <w:right w:val="none" w:sz="0" w:space="0" w:color="auto"/>
          </w:divBdr>
        </w:div>
        <w:div w:id="1495612083">
          <w:marLeft w:val="0"/>
          <w:marRight w:val="0"/>
          <w:marTop w:val="0"/>
          <w:marBottom w:val="0"/>
          <w:divBdr>
            <w:top w:val="none" w:sz="0" w:space="0" w:color="auto"/>
            <w:left w:val="none" w:sz="0" w:space="0" w:color="auto"/>
            <w:bottom w:val="none" w:sz="0" w:space="0" w:color="auto"/>
            <w:right w:val="none" w:sz="0" w:space="0" w:color="auto"/>
          </w:divBdr>
        </w:div>
        <w:div w:id="550116849">
          <w:marLeft w:val="0"/>
          <w:marRight w:val="0"/>
          <w:marTop w:val="0"/>
          <w:marBottom w:val="0"/>
          <w:divBdr>
            <w:top w:val="none" w:sz="0" w:space="0" w:color="auto"/>
            <w:left w:val="none" w:sz="0" w:space="0" w:color="auto"/>
            <w:bottom w:val="none" w:sz="0" w:space="0" w:color="auto"/>
            <w:right w:val="none" w:sz="0" w:space="0" w:color="auto"/>
          </w:divBdr>
        </w:div>
        <w:div w:id="426268917">
          <w:marLeft w:val="0"/>
          <w:marRight w:val="0"/>
          <w:marTop w:val="0"/>
          <w:marBottom w:val="0"/>
          <w:divBdr>
            <w:top w:val="none" w:sz="0" w:space="0" w:color="auto"/>
            <w:left w:val="none" w:sz="0" w:space="0" w:color="auto"/>
            <w:bottom w:val="none" w:sz="0" w:space="0" w:color="auto"/>
            <w:right w:val="none" w:sz="0" w:space="0" w:color="auto"/>
          </w:divBdr>
        </w:div>
        <w:div w:id="843864800">
          <w:marLeft w:val="0"/>
          <w:marRight w:val="0"/>
          <w:marTop w:val="0"/>
          <w:marBottom w:val="0"/>
          <w:divBdr>
            <w:top w:val="none" w:sz="0" w:space="0" w:color="auto"/>
            <w:left w:val="none" w:sz="0" w:space="0" w:color="auto"/>
            <w:bottom w:val="none" w:sz="0" w:space="0" w:color="auto"/>
            <w:right w:val="none" w:sz="0" w:space="0" w:color="auto"/>
          </w:divBdr>
        </w:div>
        <w:div w:id="682702591">
          <w:marLeft w:val="0"/>
          <w:marRight w:val="0"/>
          <w:marTop w:val="0"/>
          <w:marBottom w:val="0"/>
          <w:divBdr>
            <w:top w:val="none" w:sz="0" w:space="0" w:color="auto"/>
            <w:left w:val="none" w:sz="0" w:space="0" w:color="auto"/>
            <w:bottom w:val="none" w:sz="0" w:space="0" w:color="auto"/>
            <w:right w:val="none" w:sz="0" w:space="0" w:color="auto"/>
          </w:divBdr>
        </w:div>
        <w:div w:id="866986322">
          <w:marLeft w:val="0"/>
          <w:marRight w:val="0"/>
          <w:marTop w:val="0"/>
          <w:marBottom w:val="0"/>
          <w:divBdr>
            <w:top w:val="none" w:sz="0" w:space="0" w:color="auto"/>
            <w:left w:val="none" w:sz="0" w:space="0" w:color="auto"/>
            <w:bottom w:val="none" w:sz="0" w:space="0" w:color="auto"/>
            <w:right w:val="none" w:sz="0" w:space="0" w:color="auto"/>
          </w:divBdr>
        </w:div>
        <w:div w:id="176116152">
          <w:marLeft w:val="0"/>
          <w:marRight w:val="0"/>
          <w:marTop w:val="0"/>
          <w:marBottom w:val="0"/>
          <w:divBdr>
            <w:top w:val="none" w:sz="0" w:space="0" w:color="auto"/>
            <w:left w:val="none" w:sz="0" w:space="0" w:color="auto"/>
            <w:bottom w:val="none" w:sz="0" w:space="0" w:color="auto"/>
            <w:right w:val="none" w:sz="0" w:space="0" w:color="auto"/>
          </w:divBdr>
        </w:div>
        <w:div w:id="1214729985">
          <w:marLeft w:val="0"/>
          <w:marRight w:val="0"/>
          <w:marTop w:val="0"/>
          <w:marBottom w:val="0"/>
          <w:divBdr>
            <w:top w:val="none" w:sz="0" w:space="0" w:color="auto"/>
            <w:left w:val="none" w:sz="0" w:space="0" w:color="auto"/>
            <w:bottom w:val="none" w:sz="0" w:space="0" w:color="auto"/>
            <w:right w:val="none" w:sz="0" w:space="0" w:color="auto"/>
          </w:divBdr>
        </w:div>
        <w:div w:id="791099833">
          <w:marLeft w:val="0"/>
          <w:marRight w:val="0"/>
          <w:marTop w:val="0"/>
          <w:marBottom w:val="0"/>
          <w:divBdr>
            <w:top w:val="none" w:sz="0" w:space="0" w:color="auto"/>
            <w:left w:val="none" w:sz="0" w:space="0" w:color="auto"/>
            <w:bottom w:val="none" w:sz="0" w:space="0" w:color="auto"/>
            <w:right w:val="none" w:sz="0" w:space="0" w:color="auto"/>
          </w:divBdr>
        </w:div>
        <w:div w:id="313917788">
          <w:marLeft w:val="0"/>
          <w:marRight w:val="0"/>
          <w:marTop w:val="0"/>
          <w:marBottom w:val="0"/>
          <w:divBdr>
            <w:top w:val="none" w:sz="0" w:space="0" w:color="auto"/>
            <w:left w:val="none" w:sz="0" w:space="0" w:color="auto"/>
            <w:bottom w:val="none" w:sz="0" w:space="0" w:color="auto"/>
            <w:right w:val="none" w:sz="0" w:space="0" w:color="auto"/>
          </w:divBdr>
        </w:div>
        <w:div w:id="1791974139">
          <w:marLeft w:val="0"/>
          <w:marRight w:val="0"/>
          <w:marTop w:val="0"/>
          <w:marBottom w:val="0"/>
          <w:divBdr>
            <w:top w:val="none" w:sz="0" w:space="0" w:color="auto"/>
            <w:left w:val="none" w:sz="0" w:space="0" w:color="auto"/>
            <w:bottom w:val="none" w:sz="0" w:space="0" w:color="auto"/>
            <w:right w:val="none" w:sz="0" w:space="0" w:color="auto"/>
          </w:divBdr>
        </w:div>
        <w:div w:id="1253314625">
          <w:marLeft w:val="0"/>
          <w:marRight w:val="0"/>
          <w:marTop w:val="0"/>
          <w:marBottom w:val="0"/>
          <w:divBdr>
            <w:top w:val="none" w:sz="0" w:space="0" w:color="auto"/>
            <w:left w:val="none" w:sz="0" w:space="0" w:color="auto"/>
            <w:bottom w:val="none" w:sz="0" w:space="0" w:color="auto"/>
            <w:right w:val="none" w:sz="0" w:space="0" w:color="auto"/>
          </w:divBdr>
        </w:div>
        <w:div w:id="1980764169">
          <w:marLeft w:val="0"/>
          <w:marRight w:val="0"/>
          <w:marTop w:val="0"/>
          <w:marBottom w:val="0"/>
          <w:divBdr>
            <w:top w:val="none" w:sz="0" w:space="0" w:color="auto"/>
            <w:left w:val="none" w:sz="0" w:space="0" w:color="auto"/>
            <w:bottom w:val="none" w:sz="0" w:space="0" w:color="auto"/>
            <w:right w:val="none" w:sz="0" w:space="0" w:color="auto"/>
          </w:divBdr>
        </w:div>
        <w:div w:id="1066954227">
          <w:marLeft w:val="0"/>
          <w:marRight w:val="0"/>
          <w:marTop w:val="0"/>
          <w:marBottom w:val="0"/>
          <w:divBdr>
            <w:top w:val="none" w:sz="0" w:space="0" w:color="auto"/>
            <w:left w:val="none" w:sz="0" w:space="0" w:color="auto"/>
            <w:bottom w:val="none" w:sz="0" w:space="0" w:color="auto"/>
            <w:right w:val="none" w:sz="0" w:space="0" w:color="auto"/>
          </w:divBdr>
        </w:div>
        <w:div w:id="140972990">
          <w:marLeft w:val="0"/>
          <w:marRight w:val="0"/>
          <w:marTop w:val="0"/>
          <w:marBottom w:val="0"/>
          <w:divBdr>
            <w:top w:val="none" w:sz="0" w:space="0" w:color="auto"/>
            <w:left w:val="none" w:sz="0" w:space="0" w:color="auto"/>
            <w:bottom w:val="none" w:sz="0" w:space="0" w:color="auto"/>
            <w:right w:val="none" w:sz="0" w:space="0" w:color="auto"/>
          </w:divBdr>
        </w:div>
        <w:div w:id="1517113341">
          <w:marLeft w:val="0"/>
          <w:marRight w:val="0"/>
          <w:marTop w:val="0"/>
          <w:marBottom w:val="0"/>
          <w:divBdr>
            <w:top w:val="none" w:sz="0" w:space="0" w:color="auto"/>
            <w:left w:val="none" w:sz="0" w:space="0" w:color="auto"/>
            <w:bottom w:val="none" w:sz="0" w:space="0" w:color="auto"/>
            <w:right w:val="none" w:sz="0" w:space="0" w:color="auto"/>
          </w:divBdr>
        </w:div>
        <w:div w:id="222717056">
          <w:marLeft w:val="0"/>
          <w:marRight w:val="0"/>
          <w:marTop w:val="0"/>
          <w:marBottom w:val="0"/>
          <w:divBdr>
            <w:top w:val="none" w:sz="0" w:space="0" w:color="auto"/>
            <w:left w:val="none" w:sz="0" w:space="0" w:color="auto"/>
            <w:bottom w:val="none" w:sz="0" w:space="0" w:color="auto"/>
            <w:right w:val="none" w:sz="0" w:space="0" w:color="auto"/>
          </w:divBdr>
        </w:div>
        <w:div w:id="619069281">
          <w:marLeft w:val="0"/>
          <w:marRight w:val="0"/>
          <w:marTop w:val="0"/>
          <w:marBottom w:val="0"/>
          <w:divBdr>
            <w:top w:val="none" w:sz="0" w:space="0" w:color="auto"/>
            <w:left w:val="none" w:sz="0" w:space="0" w:color="auto"/>
            <w:bottom w:val="none" w:sz="0" w:space="0" w:color="auto"/>
            <w:right w:val="none" w:sz="0" w:space="0" w:color="auto"/>
          </w:divBdr>
        </w:div>
        <w:div w:id="639194590">
          <w:marLeft w:val="0"/>
          <w:marRight w:val="0"/>
          <w:marTop w:val="0"/>
          <w:marBottom w:val="0"/>
          <w:divBdr>
            <w:top w:val="none" w:sz="0" w:space="0" w:color="auto"/>
            <w:left w:val="none" w:sz="0" w:space="0" w:color="auto"/>
            <w:bottom w:val="none" w:sz="0" w:space="0" w:color="auto"/>
            <w:right w:val="none" w:sz="0" w:space="0" w:color="auto"/>
          </w:divBdr>
        </w:div>
        <w:div w:id="2062552667">
          <w:marLeft w:val="0"/>
          <w:marRight w:val="0"/>
          <w:marTop w:val="0"/>
          <w:marBottom w:val="0"/>
          <w:divBdr>
            <w:top w:val="none" w:sz="0" w:space="0" w:color="auto"/>
            <w:left w:val="none" w:sz="0" w:space="0" w:color="auto"/>
            <w:bottom w:val="none" w:sz="0" w:space="0" w:color="auto"/>
            <w:right w:val="none" w:sz="0" w:space="0" w:color="auto"/>
          </w:divBdr>
        </w:div>
        <w:div w:id="845556737">
          <w:marLeft w:val="0"/>
          <w:marRight w:val="0"/>
          <w:marTop w:val="0"/>
          <w:marBottom w:val="0"/>
          <w:divBdr>
            <w:top w:val="none" w:sz="0" w:space="0" w:color="auto"/>
            <w:left w:val="none" w:sz="0" w:space="0" w:color="auto"/>
            <w:bottom w:val="none" w:sz="0" w:space="0" w:color="auto"/>
            <w:right w:val="none" w:sz="0" w:space="0" w:color="auto"/>
          </w:divBdr>
        </w:div>
        <w:div w:id="2032536465">
          <w:marLeft w:val="0"/>
          <w:marRight w:val="0"/>
          <w:marTop w:val="0"/>
          <w:marBottom w:val="0"/>
          <w:divBdr>
            <w:top w:val="none" w:sz="0" w:space="0" w:color="auto"/>
            <w:left w:val="none" w:sz="0" w:space="0" w:color="auto"/>
            <w:bottom w:val="none" w:sz="0" w:space="0" w:color="auto"/>
            <w:right w:val="none" w:sz="0" w:space="0" w:color="auto"/>
          </w:divBdr>
        </w:div>
        <w:div w:id="2005010415">
          <w:marLeft w:val="0"/>
          <w:marRight w:val="0"/>
          <w:marTop w:val="0"/>
          <w:marBottom w:val="0"/>
          <w:divBdr>
            <w:top w:val="none" w:sz="0" w:space="0" w:color="auto"/>
            <w:left w:val="none" w:sz="0" w:space="0" w:color="auto"/>
            <w:bottom w:val="none" w:sz="0" w:space="0" w:color="auto"/>
            <w:right w:val="none" w:sz="0" w:space="0" w:color="auto"/>
          </w:divBdr>
        </w:div>
        <w:div w:id="2104523462">
          <w:marLeft w:val="0"/>
          <w:marRight w:val="0"/>
          <w:marTop w:val="0"/>
          <w:marBottom w:val="0"/>
          <w:divBdr>
            <w:top w:val="none" w:sz="0" w:space="0" w:color="auto"/>
            <w:left w:val="none" w:sz="0" w:space="0" w:color="auto"/>
            <w:bottom w:val="none" w:sz="0" w:space="0" w:color="auto"/>
            <w:right w:val="none" w:sz="0" w:space="0" w:color="auto"/>
          </w:divBdr>
        </w:div>
        <w:div w:id="176845126">
          <w:marLeft w:val="0"/>
          <w:marRight w:val="0"/>
          <w:marTop w:val="0"/>
          <w:marBottom w:val="0"/>
          <w:divBdr>
            <w:top w:val="none" w:sz="0" w:space="0" w:color="auto"/>
            <w:left w:val="none" w:sz="0" w:space="0" w:color="auto"/>
            <w:bottom w:val="none" w:sz="0" w:space="0" w:color="auto"/>
            <w:right w:val="none" w:sz="0" w:space="0" w:color="auto"/>
          </w:divBdr>
        </w:div>
        <w:div w:id="2048530008">
          <w:marLeft w:val="0"/>
          <w:marRight w:val="0"/>
          <w:marTop w:val="0"/>
          <w:marBottom w:val="0"/>
          <w:divBdr>
            <w:top w:val="none" w:sz="0" w:space="0" w:color="auto"/>
            <w:left w:val="none" w:sz="0" w:space="0" w:color="auto"/>
            <w:bottom w:val="none" w:sz="0" w:space="0" w:color="auto"/>
            <w:right w:val="none" w:sz="0" w:space="0" w:color="auto"/>
          </w:divBdr>
        </w:div>
        <w:div w:id="1965194030">
          <w:marLeft w:val="0"/>
          <w:marRight w:val="0"/>
          <w:marTop w:val="0"/>
          <w:marBottom w:val="0"/>
          <w:divBdr>
            <w:top w:val="none" w:sz="0" w:space="0" w:color="auto"/>
            <w:left w:val="none" w:sz="0" w:space="0" w:color="auto"/>
            <w:bottom w:val="none" w:sz="0" w:space="0" w:color="auto"/>
            <w:right w:val="none" w:sz="0" w:space="0" w:color="auto"/>
          </w:divBdr>
        </w:div>
        <w:div w:id="577639532">
          <w:marLeft w:val="0"/>
          <w:marRight w:val="0"/>
          <w:marTop w:val="0"/>
          <w:marBottom w:val="0"/>
          <w:divBdr>
            <w:top w:val="none" w:sz="0" w:space="0" w:color="auto"/>
            <w:left w:val="none" w:sz="0" w:space="0" w:color="auto"/>
            <w:bottom w:val="none" w:sz="0" w:space="0" w:color="auto"/>
            <w:right w:val="none" w:sz="0" w:space="0" w:color="auto"/>
          </w:divBdr>
        </w:div>
        <w:div w:id="1183712280">
          <w:marLeft w:val="0"/>
          <w:marRight w:val="0"/>
          <w:marTop w:val="0"/>
          <w:marBottom w:val="0"/>
          <w:divBdr>
            <w:top w:val="none" w:sz="0" w:space="0" w:color="auto"/>
            <w:left w:val="none" w:sz="0" w:space="0" w:color="auto"/>
            <w:bottom w:val="none" w:sz="0" w:space="0" w:color="auto"/>
            <w:right w:val="none" w:sz="0" w:space="0" w:color="auto"/>
          </w:divBdr>
        </w:div>
        <w:div w:id="1878658322">
          <w:marLeft w:val="0"/>
          <w:marRight w:val="0"/>
          <w:marTop w:val="0"/>
          <w:marBottom w:val="0"/>
          <w:divBdr>
            <w:top w:val="none" w:sz="0" w:space="0" w:color="auto"/>
            <w:left w:val="none" w:sz="0" w:space="0" w:color="auto"/>
            <w:bottom w:val="none" w:sz="0" w:space="0" w:color="auto"/>
            <w:right w:val="none" w:sz="0" w:space="0" w:color="auto"/>
          </w:divBdr>
        </w:div>
        <w:div w:id="1218858447">
          <w:marLeft w:val="0"/>
          <w:marRight w:val="0"/>
          <w:marTop w:val="0"/>
          <w:marBottom w:val="0"/>
          <w:divBdr>
            <w:top w:val="none" w:sz="0" w:space="0" w:color="auto"/>
            <w:left w:val="none" w:sz="0" w:space="0" w:color="auto"/>
            <w:bottom w:val="none" w:sz="0" w:space="0" w:color="auto"/>
            <w:right w:val="none" w:sz="0" w:space="0" w:color="auto"/>
          </w:divBdr>
        </w:div>
        <w:div w:id="727918581">
          <w:marLeft w:val="0"/>
          <w:marRight w:val="0"/>
          <w:marTop w:val="0"/>
          <w:marBottom w:val="0"/>
          <w:divBdr>
            <w:top w:val="none" w:sz="0" w:space="0" w:color="auto"/>
            <w:left w:val="none" w:sz="0" w:space="0" w:color="auto"/>
            <w:bottom w:val="none" w:sz="0" w:space="0" w:color="auto"/>
            <w:right w:val="none" w:sz="0" w:space="0" w:color="auto"/>
          </w:divBdr>
        </w:div>
        <w:div w:id="1993753896">
          <w:marLeft w:val="0"/>
          <w:marRight w:val="0"/>
          <w:marTop w:val="0"/>
          <w:marBottom w:val="0"/>
          <w:divBdr>
            <w:top w:val="none" w:sz="0" w:space="0" w:color="auto"/>
            <w:left w:val="none" w:sz="0" w:space="0" w:color="auto"/>
            <w:bottom w:val="none" w:sz="0" w:space="0" w:color="auto"/>
            <w:right w:val="none" w:sz="0" w:space="0" w:color="auto"/>
          </w:divBdr>
        </w:div>
        <w:div w:id="1386685855">
          <w:marLeft w:val="0"/>
          <w:marRight w:val="0"/>
          <w:marTop w:val="0"/>
          <w:marBottom w:val="0"/>
          <w:divBdr>
            <w:top w:val="none" w:sz="0" w:space="0" w:color="auto"/>
            <w:left w:val="none" w:sz="0" w:space="0" w:color="auto"/>
            <w:bottom w:val="none" w:sz="0" w:space="0" w:color="auto"/>
            <w:right w:val="none" w:sz="0" w:space="0" w:color="auto"/>
          </w:divBdr>
        </w:div>
        <w:div w:id="1074015332">
          <w:marLeft w:val="0"/>
          <w:marRight w:val="0"/>
          <w:marTop w:val="0"/>
          <w:marBottom w:val="0"/>
          <w:divBdr>
            <w:top w:val="none" w:sz="0" w:space="0" w:color="auto"/>
            <w:left w:val="none" w:sz="0" w:space="0" w:color="auto"/>
            <w:bottom w:val="none" w:sz="0" w:space="0" w:color="auto"/>
            <w:right w:val="none" w:sz="0" w:space="0" w:color="auto"/>
          </w:divBdr>
        </w:div>
        <w:div w:id="2019888129">
          <w:marLeft w:val="0"/>
          <w:marRight w:val="0"/>
          <w:marTop w:val="0"/>
          <w:marBottom w:val="0"/>
          <w:divBdr>
            <w:top w:val="none" w:sz="0" w:space="0" w:color="auto"/>
            <w:left w:val="none" w:sz="0" w:space="0" w:color="auto"/>
            <w:bottom w:val="none" w:sz="0" w:space="0" w:color="auto"/>
            <w:right w:val="none" w:sz="0" w:space="0" w:color="auto"/>
          </w:divBdr>
        </w:div>
        <w:div w:id="1772431170">
          <w:marLeft w:val="0"/>
          <w:marRight w:val="0"/>
          <w:marTop w:val="0"/>
          <w:marBottom w:val="0"/>
          <w:divBdr>
            <w:top w:val="none" w:sz="0" w:space="0" w:color="auto"/>
            <w:left w:val="none" w:sz="0" w:space="0" w:color="auto"/>
            <w:bottom w:val="none" w:sz="0" w:space="0" w:color="auto"/>
            <w:right w:val="none" w:sz="0" w:space="0" w:color="auto"/>
          </w:divBdr>
        </w:div>
        <w:div w:id="1038623450">
          <w:marLeft w:val="0"/>
          <w:marRight w:val="0"/>
          <w:marTop w:val="0"/>
          <w:marBottom w:val="0"/>
          <w:divBdr>
            <w:top w:val="none" w:sz="0" w:space="0" w:color="auto"/>
            <w:left w:val="none" w:sz="0" w:space="0" w:color="auto"/>
            <w:bottom w:val="none" w:sz="0" w:space="0" w:color="auto"/>
            <w:right w:val="none" w:sz="0" w:space="0" w:color="auto"/>
          </w:divBdr>
        </w:div>
        <w:div w:id="1529904048">
          <w:marLeft w:val="0"/>
          <w:marRight w:val="0"/>
          <w:marTop w:val="0"/>
          <w:marBottom w:val="0"/>
          <w:divBdr>
            <w:top w:val="none" w:sz="0" w:space="0" w:color="auto"/>
            <w:left w:val="none" w:sz="0" w:space="0" w:color="auto"/>
            <w:bottom w:val="none" w:sz="0" w:space="0" w:color="auto"/>
            <w:right w:val="none" w:sz="0" w:space="0" w:color="auto"/>
          </w:divBdr>
        </w:div>
        <w:div w:id="657198722">
          <w:marLeft w:val="0"/>
          <w:marRight w:val="0"/>
          <w:marTop w:val="0"/>
          <w:marBottom w:val="0"/>
          <w:divBdr>
            <w:top w:val="none" w:sz="0" w:space="0" w:color="auto"/>
            <w:left w:val="none" w:sz="0" w:space="0" w:color="auto"/>
            <w:bottom w:val="none" w:sz="0" w:space="0" w:color="auto"/>
            <w:right w:val="none" w:sz="0" w:space="0" w:color="auto"/>
          </w:divBdr>
        </w:div>
        <w:div w:id="45959314">
          <w:marLeft w:val="0"/>
          <w:marRight w:val="0"/>
          <w:marTop w:val="0"/>
          <w:marBottom w:val="0"/>
          <w:divBdr>
            <w:top w:val="none" w:sz="0" w:space="0" w:color="auto"/>
            <w:left w:val="none" w:sz="0" w:space="0" w:color="auto"/>
            <w:bottom w:val="none" w:sz="0" w:space="0" w:color="auto"/>
            <w:right w:val="none" w:sz="0" w:space="0" w:color="auto"/>
          </w:divBdr>
        </w:div>
        <w:div w:id="1801799153">
          <w:marLeft w:val="0"/>
          <w:marRight w:val="0"/>
          <w:marTop w:val="0"/>
          <w:marBottom w:val="0"/>
          <w:divBdr>
            <w:top w:val="none" w:sz="0" w:space="0" w:color="auto"/>
            <w:left w:val="none" w:sz="0" w:space="0" w:color="auto"/>
            <w:bottom w:val="none" w:sz="0" w:space="0" w:color="auto"/>
            <w:right w:val="none" w:sz="0" w:space="0" w:color="auto"/>
          </w:divBdr>
        </w:div>
        <w:div w:id="1499730688">
          <w:marLeft w:val="0"/>
          <w:marRight w:val="0"/>
          <w:marTop w:val="0"/>
          <w:marBottom w:val="0"/>
          <w:divBdr>
            <w:top w:val="none" w:sz="0" w:space="0" w:color="auto"/>
            <w:left w:val="none" w:sz="0" w:space="0" w:color="auto"/>
            <w:bottom w:val="none" w:sz="0" w:space="0" w:color="auto"/>
            <w:right w:val="none" w:sz="0" w:space="0" w:color="auto"/>
          </w:divBdr>
        </w:div>
        <w:div w:id="1096946860">
          <w:marLeft w:val="0"/>
          <w:marRight w:val="0"/>
          <w:marTop w:val="0"/>
          <w:marBottom w:val="0"/>
          <w:divBdr>
            <w:top w:val="none" w:sz="0" w:space="0" w:color="auto"/>
            <w:left w:val="none" w:sz="0" w:space="0" w:color="auto"/>
            <w:bottom w:val="none" w:sz="0" w:space="0" w:color="auto"/>
            <w:right w:val="none" w:sz="0" w:space="0" w:color="auto"/>
          </w:divBdr>
        </w:div>
        <w:div w:id="731856911">
          <w:marLeft w:val="0"/>
          <w:marRight w:val="0"/>
          <w:marTop w:val="0"/>
          <w:marBottom w:val="0"/>
          <w:divBdr>
            <w:top w:val="none" w:sz="0" w:space="0" w:color="auto"/>
            <w:left w:val="none" w:sz="0" w:space="0" w:color="auto"/>
            <w:bottom w:val="none" w:sz="0" w:space="0" w:color="auto"/>
            <w:right w:val="none" w:sz="0" w:space="0" w:color="auto"/>
          </w:divBdr>
        </w:div>
        <w:div w:id="1265726017">
          <w:marLeft w:val="0"/>
          <w:marRight w:val="0"/>
          <w:marTop w:val="0"/>
          <w:marBottom w:val="0"/>
          <w:divBdr>
            <w:top w:val="none" w:sz="0" w:space="0" w:color="auto"/>
            <w:left w:val="none" w:sz="0" w:space="0" w:color="auto"/>
            <w:bottom w:val="none" w:sz="0" w:space="0" w:color="auto"/>
            <w:right w:val="none" w:sz="0" w:space="0" w:color="auto"/>
          </w:divBdr>
        </w:div>
        <w:div w:id="72822239">
          <w:marLeft w:val="0"/>
          <w:marRight w:val="0"/>
          <w:marTop w:val="0"/>
          <w:marBottom w:val="0"/>
          <w:divBdr>
            <w:top w:val="none" w:sz="0" w:space="0" w:color="auto"/>
            <w:left w:val="none" w:sz="0" w:space="0" w:color="auto"/>
            <w:bottom w:val="none" w:sz="0" w:space="0" w:color="auto"/>
            <w:right w:val="none" w:sz="0" w:space="0" w:color="auto"/>
          </w:divBdr>
        </w:div>
        <w:div w:id="309673138">
          <w:marLeft w:val="0"/>
          <w:marRight w:val="0"/>
          <w:marTop w:val="0"/>
          <w:marBottom w:val="0"/>
          <w:divBdr>
            <w:top w:val="none" w:sz="0" w:space="0" w:color="auto"/>
            <w:left w:val="none" w:sz="0" w:space="0" w:color="auto"/>
            <w:bottom w:val="none" w:sz="0" w:space="0" w:color="auto"/>
            <w:right w:val="none" w:sz="0" w:space="0" w:color="auto"/>
          </w:divBdr>
        </w:div>
        <w:div w:id="1603881222">
          <w:marLeft w:val="0"/>
          <w:marRight w:val="0"/>
          <w:marTop w:val="0"/>
          <w:marBottom w:val="0"/>
          <w:divBdr>
            <w:top w:val="none" w:sz="0" w:space="0" w:color="auto"/>
            <w:left w:val="none" w:sz="0" w:space="0" w:color="auto"/>
            <w:bottom w:val="none" w:sz="0" w:space="0" w:color="auto"/>
            <w:right w:val="none" w:sz="0" w:space="0" w:color="auto"/>
          </w:divBdr>
        </w:div>
        <w:div w:id="772092891">
          <w:marLeft w:val="0"/>
          <w:marRight w:val="0"/>
          <w:marTop w:val="0"/>
          <w:marBottom w:val="0"/>
          <w:divBdr>
            <w:top w:val="none" w:sz="0" w:space="0" w:color="auto"/>
            <w:left w:val="none" w:sz="0" w:space="0" w:color="auto"/>
            <w:bottom w:val="none" w:sz="0" w:space="0" w:color="auto"/>
            <w:right w:val="none" w:sz="0" w:space="0" w:color="auto"/>
          </w:divBdr>
        </w:div>
        <w:div w:id="723136152">
          <w:marLeft w:val="0"/>
          <w:marRight w:val="0"/>
          <w:marTop w:val="0"/>
          <w:marBottom w:val="0"/>
          <w:divBdr>
            <w:top w:val="none" w:sz="0" w:space="0" w:color="auto"/>
            <w:left w:val="none" w:sz="0" w:space="0" w:color="auto"/>
            <w:bottom w:val="none" w:sz="0" w:space="0" w:color="auto"/>
            <w:right w:val="none" w:sz="0" w:space="0" w:color="auto"/>
          </w:divBdr>
        </w:div>
        <w:div w:id="2138329826">
          <w:marLeft w:val="0"/>
          <w:marRight w:val="0"/>
          <w:marTop w:val="0"/>
          <w:marBottom w:val="0"/>
          <w:divBdr>
            <w:top w:val="none" w:sz="0" w:space="0" w:color="auto"/>
            <w:left w:val="none" w:sz="0" w:space="0" w:color="auto"/>
            <w:bottom w:val="none" w:sz="0" w:space="0" w:color="auto"/>
            <w:right w:val="none" w:sz="0" w:space="0" w:color="auto"/>
          </w:divBdr>
        </w:div>
        <w:div w:id="1179931826">
          <w:marLeft w:val="0"/>
          <w:marRight w:val="0"/>
          <w:marTop w:val="0"/>
          <w:marBottom w:val="0"/>
          <w:divBdr>
            <w:top w:val="none" w:sz="0" w:space="0" w:color="auto"/>
            <w:left w:val="none" w:sz="0" w:space="0" w:color="auto"/>
            <w:bottom w:val="none" w:sz="0" w:space="0" w:color="auto"/>
            <w:right w:val="none" w:sz="0" w:space="0" w:color="auto"/>
          </w:divBdr>
        </w:div>
        <w:div w:id="291643414">
          <w:marLeft w:val="0"/>
          <w:marRight w:val="0"/>
          <w:marTop w:val="0"/>
          <w:marBottom w:val="0"/>
          <w:divBdr>
            <w:top w:val="none" w:sz="0" w:space="0" w:color="auto"/>
            <w:left w:val="none" w:sz="0" w:space="0" w:color="auto"/>
            <w:bottom w:val="none" w:sz="0" w:space="0" w:color="auto"/>
            <w:right w:val="none" w:sz="0" w:space="0" w:color="auto"/>
          </w:divBdr>
        </w:div>
        <w:div w:id="1873960623">
          <w:marLeft w:val="0"/>
          <w:marRight w:val="0"/>
          <w:marTop w:val="0"/>
          <w:marBottom w:val="0"/>
          <w:divBdr>
            <w:top w:val="none" w:sz="0" w:space="0" w:color="auto"/>
            <w:left w:val="none" w:sz="0" w:space="0" w:color="auto"/>
            <w:bottom w:val="none" w:sz="0" w:space="0" w:color="auto"/>
            <w:right w:val="none" w:sz="0" w:space="0" w:color="auto"/>
          </w:divBdr>
        </w:div>
        <w:div w:id="1716393398">
          <w:marLeft w:val="0"/>
          <w:marRight w:val="0"/>
          <w:marTop w:val="0"/>
          <w:marBottom w:val="0"/>
          <w:divBdr>
            <w:top w:val="none" w:sz="0" w:space="0" w:color="auto"/>
            <w:left w:val="none" w:sz="0" w:space="0" w:color="auto"/>
            <w:bottom w:val="none" w:sz="0" w:space="0" w:color="auto"/>
            <w:right w:val="none" w:sz="0" w:space="0" w:color="auto"/>
          </w:divBdr>
        </w:div>
        <w:div w:id="1852336293">
          <w:marLeft w:val="0"/>
          <w:marRight w:val="0"/>
          <w:marTop w:val="0"/>
          <w:marBottom w:val="0"/>
          <w:divBdr>
            <w:top w:val="none" w:sz="0" w:space="0" w:color="auto"/>
            <w:left w:val="none" w:sz="0" w:space="0" w:color="auto"/>
            <w:bottom w:val="none" w:sz="0" w:space="0" w:color="auto"/>
            <w:right w:val="none" w:sz="0" w:space="0" w:color="auto"/>
          </w:divBdr>
        </w:div>
        <w:div w:id="633564827">
          <w:marLeft w:val="0"/>
          <w:marRight w:val="0"/>
          <w:marTop w:val="0"/>
          <w:marBottom w:val="0"/>
          <w:divBdr>
            <w:top w:val="none" w:sz="0" w:space="0" w:color="auto"/>
            <w:left w:val="none" w:sz="0" w:space="0" w:color="auto"/>
            <w:bottom w:val="none" w:sz="0" w:space="0" w:color="auto"/>
            <w:right w:val="none" w:sz="0" w:space="0" w:color="auto"/>
          </w:divBdr>
        </w:div>
        <w:div w:id="415521021">
          <w:marLeft w:val="0"/>
          <w:marRight w:val="0"/>
          <w:marTop w:val="0"/>
          <w:marBottom w:val="0"/>
          <w:divBdr>
            <w:top w:val="none" w:sz="0" w:space="0" w:color="auto"/>
            <w:left w:val="none" w:sz="0" w:space="0" w:color="auto"/>
            <w:bottom w:val="none" w:sz="0" w:space="0" w:color="auto"/>
            <w:right w:val="none" w:sz="0" w:space="0" w:color="auto"/>
          </w:divBdr>
        </w:div>
        <w:div w:id="1694501830">
          <w:marLeft w:val="0"/>
          <w:marRight w:val="0"/>
          <w:marTop w:val="0"/>
          <w:marBottom w:val="0"/>
          <w:divBdr>
            <w:top w:val="none" w:sz="0" w:space="0" w:color="auto"/>
            <w:left w:val="none" w:sz="0" w:space="0" w:color="auto"/>
            <w:bottom w:val="none" w:sz="0" w:space="0" w:color="auto"/>
            <w:right w:val="none" w:sz="0" w:space="0" w:color="auto"/>
          </w:divBdr>
        </w:div>
        <w:div w:id="1437479101">
          <w:marLeft w:val="0"/>
          <w:marRight w:val="0"/>
          <w:marTop w:val="0"/>
          <w:marBottom w:val="0"/>
          <w:divBdr>
            <w:top w:val="none" w:sz="0" w:space="0" w:color="auto"/>
            <w:left w:val="none" w:sz="0" w:space="0" w:color="auto"/>
            <w:bottom w:val="none" w:sz="0" w:space="0" w:color="auto"/>
            <w:right w:val="none" w:sz="0" w:space="0" w:color="auto"/>
          </w:divBdr>
        </w:div>
        <w:div w:id="1810197434">
          <w:marLeft w:val="0"/>
          <w:marRight w:val="0"/>
          <w:marTop w:val="0"/>
          <w:marBottom w:val="0"/>
          <w:divBdr>
            <w:top w:val="none" w:sz="0" w:space="0" w:color="auto"/>
            <w:left w:val="none" w:sz="0" w:space="0" w:color="auto"/>
            <w:bottom w:val="none" w:sz="0" w:space="0" w:color="auto"/>
            <w:right w:val="none" w:sz="0" w:space="0" w:color="auto"/>
          </w:divBdr>
        </w:div>
        <w:div w:id="592277873">
          <w:marLeft w:val="0"/>
          <w:marRight w:val="0"/>
          <w:marTop w:val="0"/>
          <w:marBottom w:val="0"/>
          <w:divBdr>
            <w:top w:val="none" w:sz="0" w:space="0" w:color="auto"/>
            <w:left w:val="none" w:sz="0" w:space="0" w:color="auto"/>
            <w:bottom w:val="none" w:sz="0" w:space="0" w:color="auto"/>
            <w:right w:val="none" w:sz="0" w:space="0" w:color="auto"/>
          </w:divBdr>
        </w:div>
        <w:div w:id="1458259607">
          <w:marLeft w:val="0"/>
          <w:marRight w:val="0"/>
          <w:marTop w:val="0"/>
          <w:marBottom w:val="0"/>
          <w:divBdr>
            <w:top w:val="none" w:sz="0" w:space="0" w:color="auto"/>
            <w:left w:val="none" w:sz="0" w:space="0" w:color="auto"/>
            <w:bottom w:val="none" w:sz="0" w:space="0" w:color="auto"/>
            <w:right w:val="none" w:sz="0" w:space="0" w:color="auto"/>
          </w:divBdr>
        </w:div>
        <w:div w:id="1857764438">
          <w:marLeft w:val="0"/>
          <w:marRight w:val="0"/>
          <w:marTop w:val="0"/>
          <w:marBottom w:val="0"/>
          <w:divBdr>
            <w:top w:val="none" w:sz="0" w:space="0" w:color="auto"/>
            <w:left w:val="none" w:sz="0" w:space="0" w:color="auto"/>
            <w:bottom w:val="none" w:sz="0" w:space="0" w:color="auto"/>
            <w:right w:val="none" w:sz="0" w:space="0" w:color="auto"/>
          </w:divBdr>
        </w:div>
        <w:div w:id="1556424918">
          <w:marLeft w:val="0"/>
          <w:marRight w:val="0"/>
          <w:marTop w:val="0"/>
          <w:marBottom w:val="0"/>
          <w:divBdr>
            <w:top w:val="none" w:sz="0" w:space="0" w:color="auto"/>
            <w:left w:val="none" w:sz="0" w:space="0" w:color="auto"/>
            <w:bottom w:val="none" w:sz="0" w:space="0" w:color="auto"/>
            <w:right w:val="none" w:sz="0" w:space="0" w:color="auto"/>
          </w:divBdr>
        </w:div>
        <w:div w:id="1938321443">
          <w:marLeft w:val="0"/>
          <w:marRight w:val="0"/>
          <w:marTop w:val="0"/>
          <w:marBottom w:val="0"/>
          <w:divBdr>
            <w:top w:val="none" w:sz="0" w:space="0" w:color="auto"/>
            <w:left w:val="none" w:sz="0" w:space="0" w:color="auto"/>
            <w:bottom w:val="none" w:sz="0" w:space="0" w:color="auto"/>
            <w:right w:val="none" w:sz="0" w:space="0" w:color="auto"/>
          </w:divBdr>
        </w:div>
        <w:div w:id="1845363423">
          <w:marLeft w:val="0"/>
          <w:marRight w:val="0"/>
          <w:marTop w:val="0"/>
          <w:marBottom w:val="0"/>
          <w:divBdr>
            <w:top w:val="none" w:sz="0" w:space="0" w:color="auto"/>
            <w:left w:val="none" w:sz="0" w:space="0" w:color="auto"/>
            <w:bottom w:val="none" w:sz="0" w:space="0" w:color="auto"/>
            <w:right w:val="none" w:sz="0" w:space="0" w:color="auto"/>
          </w:divBdr>
        </w:div>
        <w:div w:id="605428998">
          <w:marLeft w:val="0"/>
          <w:marRight w:val="0"/>
          <w:marTop w:val="0"/>
          <w:marBottom w:val="0"/>
          <w:divBdr>
            <w:top w:val="none" w:sz="0" w:space="0" w:color="auto"/>
            <w:left w:val="none" w:sz="0" w:space="0" w:color="auto"/>
            <w:bottom w:val="none" w:sz="0" w:space="0" w:color="auto"/>
            <w:right w:val="none" w:sz="0" w:space="0" w:color="auto"/>
          </w:divBdr>
        </w:div>
        <w:div w:id="1634094096">
          <w:marLeft w:val="0"/>
          <w:marRight w:val="0"/>
          <w:marTop w:val="0"/>
          <w:marBottom w:val="0"/>
          <w:divBdr>
            <w:top w:val="none" w:sz="0" w:space="0" w:color="auto"/>
            <w:left w:val="none" w:sz="0" w:space="0" w:color="auto"/>
            <w:bottom w:val="none" w:sz="0" w:space="0" w:color="auto"/>
            <w:right w:val="none" w:sz="0" w:space="0" w:color="auto"/>
          </w:divBdr>
        </w:div>
        <w:div w:id="1559784419">
          <w:marLeft w:val="0"/>
          <w:marRight w:val="0"/>
          <w:marTop w:val="0"/>
          <w:marBottom w:val="0"/>
          <w:divBdr>
            <w:top w:val="none" w:sz="0" w:space="0" w:color="auto"/>
            <w:left w:val="none" w:sz="0" w:space="0" w:color="auto"/>
            <w:bottom w:val="none" w:sz="0" w:space="0" w:color="auto"/>
            <w:right w:val="none" w:sz="0" w:space="0" w:color="auto"/>
          </w:divBdr>
        </w:div>
        <w:div w:id="1563248309">
          <w:marLeft w:val="0"/>
          <w:marRight w:val="0"/>
          <w:marTop w:val="0"/>
          <w:marBottom w:val="0"/>
          <w:divBdr>
            <w:top w:val="none" w:sz="0" w:space="0" w:color="auto"/>
            <w:left w:val="none" w:sz="0" w:space="0" w:color="auto"/>
            <w:bottom w:val="none" w:sz="0" w:space="0" w:color="auto"/>
            <w:right w:val="none" w:sz="0" w:space="0" w:color="auto"/>
          </w:divBdr>
        </w:div>
        <w:div w:id="1502888846">
          <w:marLeft w:val="0"/>
          <w:marRight w:val="0"/>
          <w:marTop w:val="0"/>
          <w:marBottom w:val="0"/>
          <w:divBdr>
            <w:top w:val="none" w:sz="0" w:space="0" w:color="auto"/>
            <w:left w:val="none" w:sz="0" w:space="0" w:color="auto"/>
            <w:bottom w:val="none" w:sz="0" w:space="0" w:color="auto"/>
            <w:right w:val="none" w:sz="0" w:space="0" w:color="auto"/>
          </w:divBdr>
        </w:div>
        <w:div w:id="1834372977">
          <w:marLeft w:val="0"/>
          <w:marRight w:val="0"/>
          <w:marTop w:val="0"/>
          <w:marBottom w:val="0"/>
          <w:divBdr>
            <w:top w:val="none" w:sz="0" w:space="0" w:color="auto"/>
            <w:left w:val="none" w:sz="0" w:space="0" w:color="auto"/>
            <w:bottom w:val="none" w:sz="0" w:space="0" w:color="auto"/>
            <w:right w:val="none" w:sz="0" w:space="0" w:color="auto"/>
          </w:divBdr>
        </w:div>
        <w:div w:id="843593773">
          <w:marLeft w:val="0"/>
          <w:marRight w:val="0"/>
          <w:marTop w:val="0"/>
          <w:marBottom w:val="0"/>
          <w:divBdr>
            <w:top w:val="none" w:sz="0" w:space="0" w:color="auto"/>
            <w:left w:val="none" w:sz="0" w:space="0" w:color="auto"/>
            <w:bottom w:val="none" w:sz="0" w:space="0" w:color="auto"/>
            <w:right w:val="none" w:sz="0" w:space="0" w:color="auto"/>
          </w:divBdr>
        </w:div>
        <w:div w:id="149951587">
          <w:marLeft w:val="0"/>
          <w:marRight w:val="0"/>
          <w:marTop w:val="0"/>
          <w:marBottom w:val="0"/>
          <w:divBdr>
            <w:top w:val="none" w:sz="0" w:space="0" w:color="auto"/>
            <w:left w:val="none" w:sz="0" w:space="0" w:color="auto"/>
            <w:bottom w:val="none" w:sz="0" w:space="0" w:color="auto"/>
            <w:right w:val="none" w:sz="0" w:space="0" w:color="auto"/>
          </w:divBdr>
        </w:div>
        <w:div w:id="2025092132">
          <w:marLeft w:val="0"/>
          <w:marRight w:val="0"/>
          <w:marTop w:val="0"/>
          <w:marBottom w:val="0"/>
          <w:divBdr>
            <w:top w:val="none" w:sz="0" w:space="0" w:color="auto"/>
            <w:left w:val="none" w:sz="0" w:space="0" w:color="auto"/>
            <w:bottom w:val="none" w:sz="0" w:space="0" w:color="auto"/>
            <w:right w:val="none" w:sz="0" w:space="0" w:color="auto"/>
          </w:divBdr>
        </w:div>
        <w:div w:id="641466811">
          <w:marLeft w:val="0"/>
          <w:marRight w:val="0"/>
          <w:marTop w:val="0"/>
          <w:marBottom w:val="0"/>
          <w:divBdr>
            <w:top w:val="none" w:sz="0" w:space="0" w:color="auto"/>
            <w:left w:val="none" w:sz="0" w:space="0" w:color="auto"/>
            <w:bottom w:val="none" w:sz="0" w:space="0" w:color="auto"/>
            <w:right w:val="none" w:sz="0" w:space="0" w:color="auto"/>
          </w:divBdr>
        </w:div>
        <w:div w:id="414713303">
          <w:marLeft w:val="0"/>
          <w:marRight w:val="0"/>
          <w:marTop w:val="0"/>
          <w:marBottom w:val="0"/>
          <w:divBdr>
            <w:top w:val="none" w:sz="0" w:space="0" w:color="auto"/>
            <w:left w:val="none" w:sz="0" w:space="0" w:color="auto"/>
            <w:bottom w:val="none" w:sz="0" w:space="0" w:color="auto"/>
            <w:right w:val="none" w:sz="0" w:space="0" w:color="auto"/>
          </w:divBdr>
        </w:div>
        <w:div w:id="1263536687">
          <w:marLeft w:val="0"/>
          <w:marRight w:val="0"/>
          <w:marTop w:val="0"/>
          <w:marBottom w:val="0"/>
          <w:divBdr>
            <w:top w:val="none" w:sz="0" w:space="0" w:color="auto"/>
            <w:left w:val="none" w:sz="0" w:space="0" w:color="auto"/>
            <w:bottom w:val="none" w:sz="0" w:space="0" w:color="auto"/>
            <w:right w:val="none" w:sz="0" w:space="0" w:color="auto"/>
          </w:divBdr>
        </w:div>
        <w:div w:id="299966252">
          <w:marLeft w:val="0"/>
          <w:marRight w:val="0"/>
          <w:marTop w:val="0"/>
          <w:marBottom w:val="0"/>
          <w:divBdr>
            <w:top w:val="none" w:sz="0" w:space="0" w:color="auto"/>
            <w:left w:val="none" w:sz="0" w:space="0" w:color="auto"/>
            <w:bottom w:val="none" w:sz="0" w:space="0" w:color="auto"/>
            <w:right w:val="none" w:sz="0" w:space="0" w:color="auto"/>
          </w:divBdr>
        </w:div>
      </w:divsChild>
    </w:div>
    <w:div w:id="1280408483">
      <w:bodyDiv w:val="1"/>
      <w:marLeft w:val="0"/>
      <w:marRight w:val="0"/>
      <w:marTop w:val="0"/>
      <w:marBottom w:val="0"/>
      <w:divBdr>
        <w:top w:val="none" w:sz="0" w:space="0" w:color="auto"/>
        <w:left w:val="none" w:sz="0" w:space="0" w:color="auto"/>
        <w:bottom w:val="none" w:sz="0" w:space="0" w:color="auto"/>
        <w:right w:val="none" w:sz="0" w:space="0" w:color="auto"/>
      </w:divBdr>
    </w:div>
    <w:div w:id="1280575330">
      <w:bodyDiv w:val="1"/>
      <w:marLeft w:val="0"/>
      <w:marRight w:val="0"/>
      <w:marTop w:val="0"/>
      <w:marBottom w:val="0"/>
      <w:divBdr>
        <w:top w:val="none" w:sz="0" w:space="0" w:color="auto"/>
        <w:left w:val="none" w:sz="0" w:space="0" w:color="auto"/>
        <w:bottom w:val="none" w:sz="0" w:space="0" w:color="auto"/>
        <w:right w:val="none" w:sz="0" w:space="0" w:color="auto"/>
      </w:divBdr>
    </w:div>
    <w:div w:id="1281032657">
      <w:bodyDiv w:val="1"/>
      <w:marLeft w:val="0"/>
      <w:marRight w:val="0"/>
      <w:marTop w:val="0"/>
      <w:marBottom w:val="0"/>
      <w:divBdr>
        <w:top w:val="none" w:sz="0" w:space="0" w:color="auto"/>
        <w:left w:val="none" w:sz="0" w:space="0" w:color="auto"/>
        <w:bottom w:val="none" w:sz="0" w:space="0" w:color="auto"/>
        <w:right w:val="none" w:sz="0" w:space="0" w:color="auto"/>
      </w:divBdr>
    </w:div>
    <w:div w:id="1281108228">
      <w:bodyDiv w:val="1"/>
      <w:marLeft w:val="0"/>
      <w:marRight w:val="0"/>
      <w:marTop w:val="0"/>
      <w:marBottom w:val="0"/>
      <w:divBdr>
        <w:top w:val="none" w:sz="0" w:space="0" w:color="auto"/>
        <w:left w:val="none" w:sz="0" w:space="0" w:color="auto"/>
        <w:bottom w:val="none" w:sz="0" w:space="0" w:color="auto"/>
        <w:right w:val="none" w:sz="0" w:space="0" w:color="auto"/>
      </w:divBdr>
    </w:div>
    <w:div w:id="1281499358">
      <w:bodyDiv w:val="1"/>
      <w:marLeft w:val="0"/>
      <w:marRight w:val="0"/>
      <w:marTop w:val="0"/>
      <w:marBottom w:val="0"/>
      <w:divBdr>
        <w:top w:val="none" w:sz="0" w:space="0" w:color="auto"/>
        <w:left w:val="none" w:sz="0" w:space="0" w:color="auto"/>
        <w:bottom w:val="none" w:sz="0" w:space="0" w:color="auto"/>
        <w:right w:val="none" w:sz="0" w:space="0" w:color="auto"/>
      </w:divBdr>
      <w:divsChild>
        <w:div w:id="422649932">
          <w:marLeft w:val="0"/>
          <w:marRight w:val="0"/>
          <w:marTop w:val="0"/>
          <w:marBottom w:val="0"/>
          <w:divBdr>
            <w:top w:val="none" w:sz="0" w:space="0" w:color="auto"/>
            <w:left w:val="none" w:sz="0" w:space="0" w:color="auto"/>
            <w:bottom w:val="none" w:sz="0" w:space="0" w:color="auto"/>
            <w:right w:val="none" w:sz="0" w:space="0" w:color="auto"/>
          </w:divBdr>
        </w:div>
        <w:div w:id="1762263213">
          <w:marLeft w:val="0"/>
          <w:marRight w:val="0"/>
          <w:marTop w:val="0"/>
          <w:marBottom w:val="0"/>
          <w:divBdr>
            <w:top w:val="none" w:sz="0" w:space="0" w:color="auto"/>
            <w:left w:val="none" w:sz="0" w:space="0" w:color="auto"/>
            <w:bottom w:val="none" w:sz="0" w:space="0" w:color="auto"/>
            <w:right w:val="none" w:sz="0" w:space="0" w:color="auto"/>
          </w:divBdr>
        </w:div>
        <w:div w:id="735468771">
          <w:marLeft w:val="0"/>
          <w:marRight w:val="0"/>
          <w:marTop w:val="0"/>
          <w:marBottom w:val="0"/>
          <w:divBdr>
            <w:top w:val="none" w:sz="0" w:space="0" w:color="auto"/>
            <w:left w:val="none" w:sz="0" w:space="0" w:color="auto"/>
            <w:bottom w:val="none" w:sz="0" w:space="0" w:color="auto"/>
            <w:right w:val="none" w:sz="0" w:space="0" w:color="auto"/>
          </w:divBdr>
        </w:div>
        <w:div w:id="1677728858">
          <w:marLeft w:val="0"/>
          <w:marRight w:val="0"/>
          <w:marTop w:val="0"/>
          <w:marBottom w:val="0"/>
          <w:divBdr>
            <w:top w:val="none" w:sz="0" w:space="0" w:color="auto"/>
            <w:left w:val="none" w:sz="0" w:space="0" w:color="auto"/>
            <w:bottom w:val="none" w:sz="0" w:space="0" w:color="auto"/>
            <w:right w:val="none" w:sz="0" w:space="0" w:color="auto"/>
          </w:divBdr>
        </w:div>
        <w:div w:id="1433939070">
          <w:marLeft w:val="0"/>
          <w:marRight w:val="0"/>
          <w:marTop w:val="0"/>
          <w:marBottom w:val="0"/>
          <w:divBdr>
            <w:top w:val="none" w:sz="0" w:space="0" w:color="auto"/>
            <w:left w:val="none" w:sz="0" w:space="0" w:color="auto"/>
            <w:bottom w:val="none" w:sz="0" w:space="0" w:color="auto"/>
            <w:right w:val="none" w:sz="0" w:space="0" w:color="auto"/>
          </w:divBdr>
        </w:div>
        <w:div w:id="669597686">
          <w:marLeft w:val="0"/>
          <w:marRight w:val="0"/>
          <w:marTop w:val="0"/>
          <w:marBottom w:val="0"/>
          <w:divBdr>
            <w:top w:val="none" w:sz="0" w:space="0" w:color="auto"/>
            <w:left w:val="none" w:sz="0" w:space="0" w:color="auto"/>
            <w:bottom w:val="none" w:sz="0" w:space="0" w:color="auto"/>
            <w:right w:val="none" w:sz="0" w:space="0" w:color="auto"/>
          </w:divBdr>
        </w:div>
        <w:div w:id="1328901076">
          <w:marLeft w:val="0"/>
          <w:marRight w:val="0"/>
          <w:marTop w:val="0"/>
          <w:marBottom w:val="0"/>
          <w:divBdr>
            <w:top w:val="none" w:sz="0" w:space="0" w:color="auto"/>
            <w:left w:val="none" w:sz="0" w:space="0" w:color="auto"/>
            <w:bottom w:val="none" w:sz="0" w:space="0" w:color="auto"/>
            <w:right w:val="none" w:sz="0" w:space="0" w:color="auto"/>
          </w:divBdr>
        </w:div>
        <w:div w:id="118229429">
          <w:marLeft w:val="0"/>
          <w:marRight w:val="0"/>
          <w:marTop w:val="0"/>
          <w:marBottom w:val="0"/>
          <w:divBdr>
            <w:top w:val="none" w:sz="0" w:space="0" w:color="auto"/>
            <w:left w:val="none" w:sz="0" w:space="0" w:color="auto"/>
            <w:bottom w:val="none" w:sz="0" w:space="0" w:color="auto"/>
            <w:right w:val="none" w:sz="0" w:space="0" w:color="auto"/>
          </w:divBdr>
        </w:div>
        <w:div w:id="710113897">
          <w:marLeft w:val="0"/>
          <w:marRight w:val="0"/>
          <w:marTop w:val="0"/>
          <w:marBottom w:val="0"/>
          <w:divBdr>
            <w:top w:val="none" w:sz="0" w:space="0" w:color="auto"/>
            <w:left w:val="none" w:sz="0" w:space="0" w:color="auto"/>
            <w:bottom w:val="none" w:sz="0" w:space="0" w:color="auto"/>
            <w:right w:val="none" w:sz="0" w:space="0" w:color="auto"/>
          </w:divBdr>
        </w:div>
        <w:div w:id="1189879305">
          <w:marLeft w:val="0"/>
          <w:marRight w:val="0"/>
          <w:marTop w:val="0"/>
          <w:marBottom w:val="0"/>
          <w:divBdr>
            <w:top w:val="none" w:sz="0" w:space="0" w:color="auto"/>
            <w:left w:val="none" w:sz="0" w:space="0" w:color="auto"/>
            <w:bottom w:val="none" w:sz="0" w:space="0" w:color="auto"/>
            <w:right w:val="none" w:sz="0" w:space="0" w:color="auto"/>
          </w:divBdr>
        </w:div>
        <w:div w:id="405566146">
          <w:marLeft w:val="0"/>
          <w:marRight w:val="0"/>
          <w:marTop w:val="0"/>
          <w:marBottom w:val="0"/>
          <w:divBdr>
            <w:top w:val="none" w:sz="0" w:space="0" w:color="auto"/>
            <w:left w:val="none" w:sz="0" w:space="0" w:color="auto"/>
            <w:bottom w:val="none" w:sz="0" w:space="0" w:color="auto"/>
            <w:right w:val="none" w:sz="0" w:space="0" w:color="auto"/>
          </w:divBdr>
        </w:div>
        <w:div w:id="1716612728">
          <w:marLeft w:val="0"/>
          <w:marRight w:val="0"/>
          <w:marTop w:val="0"/>
          <w:marBottom w:val="0"/>
          <w:divBdr>
            <w:top w:val="none" w:sz="0" w:space="0" w:color="auto"/>
            <w:left w:val="none" w:sz="0" w:space="0" w:color="auto"/>
            <w:bottom w:val="none" w:sz="0" w:space="0" w:color="auto"/>
            <w:right w:val="none" w:sz="0" w:space="0" w:color="auto"/>
          </w:divBdr>
        </w:div>
        <w:div w:id="2132356086">
          <w:marLeft w:val="0"/>
          <w:marRight w:val="0"/>
          <w:marTop w:val="0"/>
          <w:marBottom w:val="0"/>
          <w:divBdr>
            <w:top w:val="none" w:sz="0" w:space="0" w:color="auto"/>
            <w:left w:val="none" w:sz="0" w:space="0" w:color="auto"/>
            <w:bottom w:val="none" w:sz="0" w:space="0" w:color="auto"/>
            <w:right w:val="none" w:sz="0" w:space="0" w:color="auto"/>
          </w:divBdr>
        </w:div>
        <w:div w:id="1762531335">
          <w:marLeft w:val="0"/>
          <w:marRight w:val="0"/>
          <w:marTop w:val="0"/>
          <w:marBottom w:val="0"/>
          <w:divBdr>
            <w:top w:val="none" w:sz="0" w:space="0" w:color="auto"/>
            <w:left w:val="none" w:sz="0" w:space="0" w:color="auto"/>
            <w:bottom w:val="none" w:sz="0" w:space="0" w:color="auto"/>
            <w:right w:val="none" w:sz="0" w:space="0" w:color="auto"/>
          </w:divBdr>
        </w:div>
        <w:div w:id="881599874">
          <w:marLeft w:val="0"/>
          <w:marRight w:val="0"/>
          <w:marTop w:val="0"/>
          <w:marBottom w:val="0"/>
          <w:divBdr>
            <w:top w:val="none" w:sz="0" w:space="0" w:color="auto"/>
            <w:left w:val="none" w:sz="0" w:space="0" w:color="auto"/>
            <w:bottom w:val="none" w:sz="0" w:space="0" w:color="auto"/>
            <w:right w:val="none" w:sz="0" w:space="0" w:color="auto"/>
          </w:divBdr>
        </w:div>
        <w:div w:id="463501958">
          <w:marLeft w:val="0"/>
          <w:marRight w:val="0"/>
          <w:marTop w:val="0"/>
          <w:marBottom w:val="0"/>
          <w:divBdr>
            <w:top w:val="none" w:sz="0" w:space="0" w:color="auto"/>
            <w:left w:val="none" w:sz="0" w:space="0" w:color="auto"/>
            <w:bottom w:val="none" w:sz="0" w:space="0" w:color="auto"/>
            <w:right w:val="none" w:sz="0" w:space="0" w:color="auto"/>
          </w:divBdr>
        </w:div>
        <w:div w:id="563567913">
          <w:marLeft w:val="0"/>
          <w:marRight w:val="0"/>
          <w:marTop w:val="0"/>
          <w:marBottom w:val="0"/>
          <w:divBdr>
            <w:top w:val="none" w:sz="0" w:space="0" w:color="auto"/>
            <w:left w:val="none" w:sz="0" w:space="0" w:color="auto"/>
            <w:bottom w:val="none" w:sz="0" w:space="0" w:color="auto"/>
            <w:right w:val="none" w:sz="0" w:space="0" w:color="auto"/>
          </w:divBdr>
        </w:div>
        <w:div w:id="601840871">
          <w:marLeft w:val="0"/>
          <w:marRight w:val="0"/>
          <w:marTop w:val="0"/>
          <w:marBottom w:val="0"/>
          <w:divBdr>
            <w:top w:val="none" w:sz="0" w:space="0" w:color="auto"/>
            <w:left w:val="none" w:sz="0" w:space="0" w:color="auto"/>
            <w:bottom w:val="none" w:sz="0" w:space="0" w:color="auto"/>
            <w:right w:val="none" w:sz="0" w:space="0" w:color="auto"/>
          </w:divBdr>
        </w:div>
        <w:div w:id="1682048117">
          <w:marLeft w:val="0"/>
          <w:marRight w:val="0"/>
          <w:marTop w:val="0"/>
          <w:marBottom w:val="0"/>
          <w:divBdr>
            <w:top w:val="none" w:sz="0" w:space="0" w:color="auto"/>
            <w:left w:val="none" w:sz="0" w:space="0" w:color="auto"/>
            <w:bottom w:val="none" w:sz="0" w:space="0" w:color="auto"/>
            <w:right w:val="none" w:sz="0" w:space="0" w:color="auto"/>
          </w:divBdr>
        </w:div>
        <w:div w:id="1774745188">
          <w:marLeft w:val="0"/>
          <w:marRight w:val="0"/>
          <w:marTop w:val="0"/>
          <w:marBottom w:val="0"/>
          <w:divBdr>
            <w:top w:val="none" w:sz="0" w:space="0" w:color="auto"/>
            <w:left w:val="none" w:sz="0" w:space="0" w:color="auto"/>
            <w:bottom w:val="none" w:sz="0" w:space="0" w:color="auto"/>
            <w:right w:val="none" w:sz="0" w:space="0" w:color="auto"/>
          </w:divBdr>
        </w:div>
        <w:div w:id="1809401136">
          <w:marLeft w:val="0"/>
          <w:marRight w:val="0"/>
          <w:marTop w:val="0"/>
          <w:marBottom w:val="0"/>
          <w:divBdr>
            <w:top w:val="none" w:sz="0" w:space="0" w:color="auto"/>
            <w:left w:val="none" w:sz="0" w:space="0" w:color="auto"/>
            <w:bottom w:val="none" w:sz="0" w:space="0" w:color="auto"/>
            <w:right w:val="none" w:sz="0" w:space="0" w:color="auto"/>
          </w:divBdr>
        </w:div>
        <w:div w:id="1138457141">
          <w:marLeft w:val="0"/>
          <w:marRight w:val="0"/>
          <w:marTop w:val="0"/>
          <w:marBottom w:val="0"/>
          <w:divBdr>
            <w:top w:val="none" w:sz="0" w:space="0" w:color="auto"/>
            <w:left w:val="none" w:sz="0" w:space="0" w:color="auto"/>
            <w:bottom w:val="none" w:sz="0" w:space="0" w:color="auto"/>
            <w:right w:val="none" w:sz="0" w:space="0" w:color="auto"/>
          </w:divBdr>
        </w:div>
        <w:div w:id="156893883">
          <w:marLeft w:val="0"/>
          <w:marRight w:val="0"/>
          <w:marTop w:val="0"/>
          <w:marBottom w:val="0"/>
          <w:divBdr>
            <w:top w:val="none" w:sz="0" w:space="0" w:color="auto"/>
            <w:left w:val="none" w:sz="0" w:space="0" w:color="auto"/>
            <w:bottom w:val="none" w:sz="0" w:space="0" w:color="auto"/>
            <w:right w:val="none" w:sz="0" w:space="0" w:color="auto"/>
          </w:divBdr>
        </w:div>
        <w:div w:id="1286159242">
          <w:marLeft w:val="0"/>
          <w:marRight w:val="0"/>
          <w:marTop w:val="0"/>
          <w:marBottom w:val="0"/>
          <w:divBdr>
            <w:top w:val="none" w:sz="0" w:space="0" w:color="auto"/>
            <w:left w:val="none" w:sz="0" w:space="0" w:color="auto"/>
            <w:bottom w:val="none" w:sz="0" w:space="0" w:color="auto"/>
            <w:right w:val="none" w:sz="0" w:space="0" w:color="auto"/>
          </w:divBdr>
        </w:div>
        <w:div w:id="61022829">
          <w:marLeft w:val="0"/>
          <w:marRight w:val="0"/>
          <w:marTop w:val="0"/>
          <w:marBottom w:val="0"/>
          <w:divBdr>
            <w:top w:val="none" w:sz="0" w:space="0" w:color="auto"/>
            <w:left w:val="none" w:sz="0" w:space="0" w:color="auto"/>
            <w:bottom w:val="none" w:sz="0" w:space="0" w:color="auto"/>
            <w:right w:val="none" w:sz="0" w:space="0" w:color="auto"/>
          </w:divBdr>
        </w:div>
        <w:div w:id="2046170838">
          <w:marLeft w:val="0"/>
          <w:marRight w:val="0"/>
          <w:marTop w:val="0"/>
          <w:marBottom w:val="0"/>
          <w:divBdr>
            <w:top w:val="none" w:sz="0" w:space="0" w:color="auto"/>
            <w:left w:val="none" w:sz="0" w:space="0" w:color="auto"/>
            <w:bottom w:val="none" w:sz="0" w:space="0" w:color="auto"/>
            <w:right w:val="none" w:sz="0" w:space="0" w:color="auto"/>
          </w:divBdr>
        </w:div>
        <w:div w:id="130829369">
          <w:marLeft w:val="0"/>
          <w:marRight w:val="0"/>
          <w:marTop w:val="0"/>
          <w:marBottom w:val="0"/>
          <w:divBdr>
            <w:top w:val="none" w:sz="0" w:space="0" w:color="auto"/>
            <w:left w:val="none" w:sz="0" w:space="0" w:color="auto"/>
            <w:bottom w:val="none" w:sz="0" w:space="0" w:color="auto"/>
            <w:right w:val="none" w:sz="0" w:space="0" w:color="auto"/>
          </w:divBdr>
        </w:div>
        <w:div w:id="831410249">
          <w:marLeft w:val="0"/>
          <w:marRight w:val="0"/>
          <w:marTop w:val="0"/>
          <w:marBottom w:val="0"/>
          <w:divBdr>
            <w:top w:val="none" w:sz="0" w:space="0" w:color="auto"/>
            <w:left w:val="none" w:sz="0" w:space="0" w:color="auto"/>
            <w:bottom w:val="none" w:sz="0" w:space="0" w:color="auto"/>
            <w:right w:val="none" w:sz="0" w:space="0" w:color="auto"/>
          </w:divBdr>
        </w:div>
        <w:div w:id="1986472015">
          <w:marLeft w:val="0"/>
          <w:marRight w:val="0"/>
          <w:marTop w:val="0"/>
          <w:marBottom w:val="0"/>
          <w:divBdr>
            <w:top w:val="none" w:sz="0" w:space="0" w:color="auto"/>
            <w:left w:val="none" w:sz="0" w:space="0" w:color="auto"/>
            <w:bottom w:val="none" w:sz="0" w:space="0" w:color="auto"/>
            <w:right w:val="none" w:sz="0" w:space="0" w:color="auto"/>
          </w:divBdr>
        </w:div>
        <w:div w:id="1492213014">
          <w:marLeft w:val="0"/>
          <w:marRight w:val="0"/>
          <w:marTop w:val="0"/>
          <w:marBottom w:val="0"/>
          <w:divBdr>
            <w:top w:val="none" w:sz="0" w:space="0" w:color="auto"/>
            <w:left w:val="none" w:sz="0" w:space="0" w:color="auto"/>
            <w:bottom w:val="none" w:sz="0" w:space="0" w:color="auto"/>
            <w:right w:val="none" w:sz="0" w:space="0" w:color="auto"/>
          </w:divBdr>
        </w:div>
        <w:div w:id="2043051961">
          <w:marLeft w:val="0"/>
          <w:marRight w:val="0"/>
          <w:marTop w:val="0"/>
          <w:marBottom w:val="0"/>
          <w:divBdr>
            <w:top w:val="none" w:sz="0" w:space="0" w:color="auto"/>
            <w:left w:val="none" w:sz="0" w:space="0" w:color="auto"/>
            <w:bottom w:val="none" w:sz="0" w:space="0" w:color="auto"/>
            <w:right w:val="none" w:sz="0" w:space="0" w:color="auto"/>
          </w:divBdr>
        </w:div>
        <w:div w:id="2131388863">
          <w:marLeft w:val="0"/>
          <w:marRight w:val="0"/>
          <w:marTop w:val="0"/>
          <w:marBottom w:val="0"/>
          <w:divBdr>
            <w:top w:val="none" w:sz="0" w:space="0" w:color="auto"/>
            <w:left w:val="none" w:sz="0" w:space="0" w:color="auto"/>
            <w:bottom w:val="none" w:sz="0" w:space="0" w:color="auto"/>
            <w:right w:val="none" w:sz="0" w:space="0" w:color="auto"/>
          </w:divBdr>
        </w:div>
      </w:divsChild>
    </w:div>
    <w:div w:id="1281952462">
      <w:bodyDiv w:val="1"/>
      <w:marLeft w:val="0"/>
      <w:marRight w:val="0"/>
      <w:marTop w:val="0"/>
      <w:marBottom w:val="0"/>
      <w:divBdr>
        <w:top w:val="none" w:sz="0" w:space="0" w:color="auto"/>
        <w:left w:val="none" w:sz="0" w:space="0" w:color="auto"/>
        <w:bottom w:val="none" w:sz="0" w:space="0" w:color="auto"/>
        <w:right w:val="none" w:sz="0" w:space="0" w:color="auto"/>
      </w:divBdr>
    </w:div>
    <w:div w:id="1282031062">
      <w:bodyDiv w:val="1"/>
      <w:marLeft w:val="0"/>
      <w:marRight w:val="0"/>
      <w:marTop w:val="0"/>
      <w:marBottom w:val="0"/>
      <w:divBdr>
        <w:top w:val="none" w:sz="0" w:space="0" w:color="auto"/>
        <w:left w:val="none" w:sz="0" w:space="0" w:color="auto"/>
        <w:bottom w:val="none" w:sz="0" w:space="0" w:color="auto"/>
        <w:right w:val="none" w:sz="0" w:space="0" w:color="auto"/>
      </w:divBdr>
      <w:divsChild>
        <w:div w:id="318309089">
          <w:marLeft w:val="0"/>
          <w:marRight w:val="0"/>
          <w:marTop w:val="0"/>
          <w:marBottom w:val="0"/>
          <w:divBdr>
            <w:top w:val="none" w:sz="0" w:space="0" w:color="auto"/>
            <w:left w:val="none" w:sz="0" w:space="0" w:color="auto"/>
            <w:bottom w:val="none" w:sz="0" w:space="0" w:color="auto"/>
            <w:right w:val="none" w:sz="0" w:space="0" w:color="auto"/>
          </w:divBdr>
        </w:div>
        <w:div w:id="2104378036">
          <w:marLeft w:val="0"/>
          <w:marRight w:val="0"/>
          <w:marTop w:val="0"/>
          <w:marBottom w:val="0"/>
          <w:divBdr>
            <w:top w:val="none" w:sz="0" w:space="0" w:color="auto"/>
            <w:left w:val="none" w:sz="0" w:space="0" w:color="auto"/>
            <w:bottom w:val="none" w:sz="0" w:space="0" w:color="auto"/>
            <w:right w:val="none" w:sz="0" w:space="0" w:color="auto"/>
          </w:divBdr>
        </w:div>
        <w:div w:id="1454866192">
          <w:marLeft w:val="0"/>
          <w:marRight w:val="0"/>
          <w:marTop w:val="0"/>
          <w:marBottom w:val="0"/>
          <w:divBdr>
            <w:top w:val="none" w:sz="0" w:space="0" w:color="auto"/>
            <w:left w:val="none" w:sz="0" w:space="0" w:color="auto"/>
            <w:bottom w:val="none" w:sz="0" w:space="0" w:color="auto"/>
            <w:right w:val="none" w:sz="0" w:space="0" w:color="auto"/>
          </w:divBdr>
        </w:div>
        <w:div w:id="2126657077">
          <w:marLeft w:val="0"/>
          <w:marRight w:val="0"/>
          <w:marTop w:val="0"/>
          <w:marBottom w:val="0"/>
          <w:divBdr>
            <w:top w:val="none" w:sz="0" w:space="0" w:color="auto"/>
            <w:left w:val="none" w:sz="0" w:space="0" w:color="auto"/>
            <w:bottom w:val="none" w:sz="0" w:space="0" w:color="auto"/>
            <w:right w:val="none" w:sz="0" w:space="0" w:color="auto"/>
          </w:divBdr>
        </w:div>
        <w:div w:id="554044591">
          <w:marLeft w:val="0"/>
          <w:marRight w:val="0"/>
          <w:marTop w:val="0"/>
          <w:marBottom w:val="0"/>
          <w:divBdr>
            <w:top w:val="none" w:sz="0" w:space="0" w:color="auto"/>
            <w:left w:val="none" w:sz="0" w:space="0" w:color="auto"/>
            <w:bottom w:val="none" w:sz="0" w:space="0" w:color="auto"/>
            <w:right w:val="none" w:sz="0" w:space="0" w:color="auto"/>
          </w:divBdr>
        </w:div>
        <w:div w:id="791678030">
          <w:marLeft w:val="0"/>
          <w:marRight w:val="0"/>
          <w:marTop w:val="0"/>
          <w:marBottom w:val="0"/>
          <w:divBdr>
            <w:top w:val="none" w:sz="0" w:space="0" w:color="auto"/>
            <w:left w:val="none" w:sz="0" w:space="0" w:color="auto"/>
            <w:bottom w:val="none" w:sz="0" w:space="0" w:color="auto"/>
            <w:right w:val="none" w:sz="0" w:space="0" w:color="auto"/>
          </w:divBdr>
        </w:div>
        <w:div w:id="1032725102">
          <w:marLeft w:val="0"/>
          <w:marRight w:val="0"/>
          <w:marTop w:val="0"/>
          <w:marBottom w:val="0"/>
          <w:divBdr>
            <w:top w:val="none" w:sz="0" w:space="0" w:color="auto"/>
            <w:left w:val="none" w:sz="0" w:space="0" w:color="auto"/>
            <w:bottom w:val="none" w:sz="0" w:space="0" w:color="auto"/>
            <w:right w:val="none" w:sz="0" w:space="0" w:color="auto"/>
          </w:divBdr>
        </w:div>
        <w:div w:id="1053307459">
          <w:marLeft w:val="0"/>
          <w:marRight w:val="0"/>
          <w:marTop w:val="0"/>
          <w:marBottom w:val="0"/>
          <w:divBdr>
            <w:top w:val="none" w:sz="0" w:space="0" w:color="auto"/>
            <w:left w:val="none" w:sz="0" w:space="0" w:color="auto"/>
            <w:bottom w:val="none" w:sz="0" w:space="0" w:color="auto"/>
            <w:right w:val="none" w:sz="0" w:space="0" w:color="auto"/>
          </w:divBdr>
        </w:div>
        <w:div w:id="1257861285">
          <w:marLeft w:val="0"/>
          <w:marRight w:val="0"/>
          <w:marTop w:val="0"/>
          <w:marBottom w:val="0"/>
          <w:divBdr>
            <w:top w:val="none" w:sz="0" w:space="0" w:color="auto"/>
            <w:left w:val="none" w:sz="0" w:space="0" w:color="auto"/>
            <w:bottom w:val="none" w:sz="0" w:space="0" w:color="auto"/>
            <w:right w:val="none" w:sz="0" w:space="0" w:color="auto"/>
          </w:divBdr>
        </w:div>
        <w:div w:id="2074548482">
          <w:marLeft w:val="0"/>
          <w:marRight w:val="0"/>
          <w:marTop w:val="0"/>
          <w:marBottom w:val="0"/>
          <w:divBdr>
            <w:top w:val="none" w:sz="0" w:space="0" w:color="auto"/>
            <w:left w:val="none" w:sz="0" w:space="0" w:color="auto"/>
            <w:bottom w:val="none" w:sz="0" w:space="0" w:color="auto"/>
            <w:right w:val="none" w:sz="0" w:space="0" w:color="auto"/>
          </w:divBdr>
        </w:div>
        <w:div w:id="1323893472">
          <w:marLeft w:val="0"/>
          <w:marRight w:val="0"/>
          <w:marTop w:val="0"/>
          <w:marBottom w:val="0"/>
          <w:divBdr>
            <w:top w:val="none" w:sz="0" w:space="0" w:color="auto"/>
            <w:left w:val="none" w:sz="0" w:space="0" w:color="auto"/>
            <w:bottom w:val="none" w:sz="0" w:space="0" w:color="auto"/>
            <w:right w:val="none" w:sz="0" w:space="0" w:color="auto"/>
          </w:divBdr>
        </w:div>
        <w:div w:id="24253720">
          <w:marLeft w:val="0"/>
          <w:marRight w:val="0"/>
          <w:marTop w:val="0"/>
          <w:marBottom w:val="0"/>
          <w:divBdr>
            <w:top w:val="none" w:sz="0" w:space="0" w:color="auto"/>
            <w:left w:val="none" w:sz="0" w:space="0" w:color="auto"/>
            <w:bottom w:val="none" w:sz="0" w:space="0" w:color="auto"/>
            <w:right w:val="none" w:sz="0" w:space="0" w:color="auto"/>
          </w:divBdr>
        </w:div>
        <w:div w:id="223563045">
          <w:marLeft w:val="0"/>
          <w:marRight w:val="0"/>
          <w:marTop w:val="0"/>
          <w:marBottom w:val="0"/>
          <w:divBdr>
            <w:top w:val="none" w:sz="0" w:space="0" w:color="auto"/>
            <w:left w:val="none" w:sz="0" w:space="0" w:color="auto"/>
            <w:bottom w:val="none" w:sz="0" w:space="0" w:color="auto"/>
            <w:right w:val="none" w:sz="0" w:space="0" w:color="auto"/>
          </w:divBdr>
        </w:div>
        <w:div w:id="954094276">
          <w:marLeft w:val="0"/>
          <w:marRight w:val="0"/>
          <w:marTop w:val="0"/>
          <w:marBottom w:val="0"/>
          <w:divBdr>
            <w:top w:val="none" w:sz="0" w:space="0" w:color="auto"/>
            <w:left w:val="none" w:sz="0" w:space="0" w:color="auto"/>
            <w:bottom w:val="none" w:sz="0" w:space="0" w:color="auto"/>
            <w:right w:val="none" w:sz="0" w:space="0" w:color="auto"/>
          </w:divBdr>
        </w:div>
        <w:div w:id="236480546">
          <w:marLeft w:val="0"/>
          <w:marRight w:val="0"/>
          <w:marTop w:val="0"/>
          <w:marBottom w:val="0"/>
          <w:divBdr>
            <w:top w:val="none" w:sz="0" w:space="0" w:color="auto"/>
            <w:left w:val="none" w:sz="0" w:space="0" w:color="auto"/>
            <w:bottom w:val="none" w:sz="0" w:space="0" w:color="auto"/>
            <w:right w:val="none" w:sz="0" w:space="0" w:color="auto"/>
          </w:divBdr>
        </w:div>
        <w:div w:id="895776511">
          <w:marLeft w:val="0"/>
          <w:marRight w:val="0"/>
          <w:marTop w:val="0"/>
          <w:marBottom w:val="0"/>
          <w:divBdr>
            <w:top w:val="none" w:sz="0" w:space="0" w:color="auto"/>
            <w:left w:val="none" w:sz="0" w:space="0" w:color="auto"/>
            <w:bottom w:val="none" w:sz="0" w:space="0" w:color="auto"/>
            <w:right w:val="none" w:sz="0" w:space="0" w:color="auto"/>
          </w:divBdr>
        </w:div>
        <w:div w:id="235356732">
          <w:marLeft w:val="0"/>
          <w:marRight w:val="0"/>
          <w:marTop w:val="0"/>
          <w:marBottom w:val="0"/>
          <w:divBdr>
            <w:top w:val="none" w:sz="0" w:space="0" w:color="auto"/>
            <w:left w:val="none" w:sz="0" w:space="0" w:color="auto"/>
            <w:bottom w:val="none" w:sz="0" w:space="0" w:color="auto"/>
            <w:right w:val="none" w:sz="0" w:space="0" w:color="auto"/>
          </w:divBdr>
        </w:div>
        <w:div w:id="1001471477">
          <w:marLeft w:val="0"/>
          <w:marRight w:val="0"/>
          <w:marTop w:val="0"/>
          <w:marBottom w:val="0"/>
          <w:divBdr>
            <w:top w:val="none" w:sz="0" w:space="0" w:color="auto"/>
            <w:left w:val="none" w:sz="0" w:space="0" w:color="auto"/>
            <w:bottom w:val="none" w:sz="0" w:space="0" w:color="auto"/>
            <w:right w:val="none" w:sz="0" w:space="0" w:color="auto"/>
          </w:divBdr>
        </w:div>
        <w:div w:id="41180088">
          <w:marLeft w:val="0"/>
          <w:marRight w:val="0"/>
          <w:marTop w:val="0"/>
          <w:marBottom w:val="0"/>
          <w:divBdr>
            <w:top w:val="none" w:sz="0" w:space="0" w:color="auto"/>
            <w:left w:val="none" w:sz="0" w:space="0" w:color="auto"/>
            <w:bottom w:val="none" w:sz="0" w:space="0" w:color="auto"/>
            <w:right w:val="none" w:sz="0" w:space="0" w:color="auto"/>
          </w:divBdr>
        </w:div>
        <w:div w:id="1991859293">
          <w:marLeft w:val="0"/>
          <w:marRight w:val="0"/>
          <w:marTop w:val="0"/>
          <w:marBottom w:val="0"/>
          <w:divBdr>
            <w:top w:val="none" w:sz="0" w:space="0" w:color="auto"/>
            <w:left w:val="none" w:sz="0" w:space="0" w:color="auto"/>
            <w:bottom w:val="none" w:sz="0" w:space="0" w:color="auto"/>
            <w:right w:val="none" w:sz="0" w:space="0" w:color="auto"/>
          </w:divBdr>
        </w:div>
        <w:div w:id="195823988">
          <w:marLeft w:val="0"/>
          <w:marRight w:val="0"/>
          <w:marTop w:val="0"/>
          <w:marBottom w:val="0"/>
          <w:divBdr>
            <w:top w:val="none" w:sz="0" w:space="0" w:color="auto"/>
            <w:left w:val="none" w:sz="0" w:space="0" w:color="auto"/>
            <w:bottom w:val="none" w:sz="0" w:space="0" w:color="auto"/>
            <w:right w:val="none" w:sz="0" w:space="0" w:color="auto"/>
          </w:divBdr>
        </w:div>
        <w:div w:id="692196750">
          <w:marLeft w:val="0"/>
          <w:marRight w:val="0"/>
          <w:marTop w:val="0"/>
          <w:marBottom w:val="0"/>
          <w:divBdr>
            <w:top w:val="none" w:sz="0" w:space="0" w:color="auto"/>
            <w:left w:val="none" w:sz="0" w:space="0" w:color="auto"/>
            <w:bottom w:val="none" w:sz="0" w:space="0" w:color="auto"/>
            <w:right w:val="none" w:sz="0" w:space="0" w:color="auto"/>
          </w:divBdr>
        </w:div>
        <w:div w:id="1720981073">
          <w:marLeft w:val="0"/>
          <w:marRight w:val="0"/>
          <w:marTop w:val="0"/>
          <w:marBottom w:val="0"/>
          <w:divBdr>
            <w:top w:val="none" w:sz="0" w:space="0" w:color="auto"/>
            <w:left w:val="none" w:sz="0" w:space="0" w:color="auto"/>
            <w:bottom w:val="none" w:sz="0" w:space="0" w:color="auto"/>
            <w:right w:val="none" w:sz="0" w:space="0" w:color="auto"/>
          </w:divBdr>
        </w:div>
        <w:div w:id="2096700746">
          <w:marLeft w:val="0"/>
          <w:marRight w:val="0"/>
          <w:marTop w:val="0"/>
          <w:marBottom w:val="0"/>
          <w:divBdr>
            <w:top w:val="none" w:sz="0" w:space="0" w:color="auto"/>
            <w:left w:val="none" w:sz="0" w:space="0" w:color="auto"/>
            <w:bottom w:val="none" w:sz="0" w:space="0" w:color="auto"/>
            <w:right w:val="none" w:sz="0" w:space="0" w:color="auto"/>
          </w:divBdr>
        </w:div>
        <w:div w:id="1140420041">
          <w:marLeft w:val="0"/>
          <w:marRight w:val="0"/>
          <w:marTop w:val="0"/>
          <w:marBottom w:val="0"/>
          <w:divBdr>
            <w:top w:val="none" w:sz="0" w:space="0" w:color="auto"/>
            <w:left w:val="none" w:sz="0" w:space="0" w:color="auto"/>
            <w:bottom w:val="none" w:sz="0" w:space="0" w:color="auto"/>
            <w:right w:val="none" w:sz="0" w:space="0" w:color="auto"/>
          </w:divBdr>
        </w:div>
        <w:div w:id="515537385">
          <w:marLeft w:val="0"/>
          <w:marRight w:val="0"/>
          <w:marTop w:val="0"/>
          <w:marBottom w:val="0"/>
          <w:divBdr>
            <w:top w:val="none" w:sz="0" w:space="0" w:color="auto"/>
            <w:left w:val="none" w:sz="0" w:space="0" w:color="auto"/>
            <w:bottom w:val="none" w:sz="0" w:space="0" w:color="auto"/>
            <w:right w:val="none" w:sz="0" w:space="0" w:color="auto"/>
          </w:divBdr>
        </w:div>
        <w:div w:id="560478450">
          <w:marLeft w:val="0"/>
          <w:marRight w:val="0"/>
          <w:marTop w:val="0"/>
          <w:marBottom w:val="0"/>
          <w:divBdr>
            <w:top w:val="none" w:sz="0" w:space="0" w:color="auto"/>
            <w:left w:val="none" w:sz="0" w:space="0" w:color="auto"/>
            <w:bottom w:val="none" w:sz="0" w:space="0" w:color="auto"/>
            <w:right w:val="none" w:sz="0" w:space="0" w:color="auto"/>
          </w:divBdr>
        </w:div>
        <w:div w:id="400636720">
          <w:marLeft w:val="0"/>
          <w:marRight w:val="0"/>
          <w:marTop w:val="0"/>
          <w:marBottom w:val="0"/>
          <w:divBdr>
            <w:top w:val="none" w:sz="0" w:space="0" w:color="auto"/>
            <w:left w:val="none" w:sz="0" w:space="0" w:color="auto"/>
            <w:bottom w:val="none" w:sz="0" w:space="0" w:color="auto"/>
            <w:right w:val="none" w:sz="0" w:space="0" w:color="auto"/>
          </w:divBdr>
        </w:div>
        <w:div w:id="1937597715">
          <w:marLeft w:val="0"/>
          <w:marRight w:val="0"/>
          <w:marTop w:val="0"/>
          <w:marBottom w:val="0"/>
          <w:divBdr>
            <w:top w:val="none" w:sz="0" w:space="0" w:color="auto"/>
            <w:left w:val="none" w:sz="0" w:space="0" w:color="auto"/>
            <w:bottom w:val="none" w:sz="0" w:space="0" w:color="auto"/>
            <w:right w:val="none" w:sz="0" w:space="0" w:color="auto"/>
          </w:divBdr>
        </w:div>
        <w:div w:id="1043940340">
          <w:marLeft w:val="0"/>
          <w:marRight w:val="0"/>
          <w:marTop w:val="0"/>
          <w:marBottom w:val="0"/>
          <w:divBdr>
            <w:top w:val="none" w:sz="0" w:space="0" w:color="auto"/>
            <w:left w:val="none" w:sz="0" w:space="0" w:color="auto"/>
            <w:bottom w:val="none" w:sz="0" w:space="0" w:color="auto"/>
            <w:right w:val="none" w:sz="0" w:space="0" w:color="auto"/>
          </w:divBdr>
        </w:div>
      </w:divsChild>
    </w:div>
    <w:div w:id="1282037004">
      <w:bodyDiv w:val="1"/>
      <w:marLeft w:val="0"/>
      <w:marRight w:val="0"/>
      <w:marTop w:val="0"/>
      <w:marBottom w:val="0"/>
      <w:divBdr>
        <w:top w:val="none" w:sz="0" w:space="0" w:color="auto"/>
        <w:left w:val="none" w:sz="0" w:space="0" w:color="auto"/>
        <w:bottom w:val="none" w:sz="0" w:space="0" w:color="auto"/>
        <w:right w:val="none" w:sz="0" w:space="0" w:color="auto"/>
      </w:divBdr>
      <w:divsChild>
        <w:div w:id="965279896">
          <w:marLeft w:val="0"/>
          <w:marRight w:val="0"/>
          <w:marTop w:val="0"/>
          <w:marBottom w:val="0"/>
          <w:divBdr>
            <w:top w:val="none" w:sz="0" w:space="0" w:color="auto"/>
            <w:left w:val="none" w:sz="0" w:space="0" w:color="auto"/>
            <w:bottom w:val="none" w:sz="0" w:space="0" w:color="auto"/>
            <w:right w:val="none" w:sz="0" w:space="0" w:color="auto"/>
          </w:divBdr>
        </w:div>
        <w:div w:id="1463381386">
          <w:marLeft w:val="0"/>
          <w:marRight w:val="0"/>
          <w:marTop w:val="0"/>
          <w:marBottom w:val="0"/>
          <w:divBdr>
            <w:top w:val="none" w:sz="0" w:space="0" w:color="auto"/>
            <w:left w:val="none" w:sz="0" w:space="0" w:color="auto"/>
            <w:bottom w:val="none" w:sz="0" w:space="0" w:color="auto"/>
            <w:right w:val="none" w:sz="0" w:space="0" w:color="auto"/>
          </w:divBdr>
        </w:div>
        <w:div w:id="1712992450">
          <w:marLeft w:val="0"/>
          <w:marRight w:val="0"/>
          <w:marTop w:val="0"/>
          <w:marBottom w:val="0"/>
          <w:divBdr>
            <w:top w:val="none" w:sz="0" w:space="0" w:color="auto"/>
            <w:left w:val="none" w:sz="0" w:space="0" w:color="auto"/>
            <w:bottom w:val="none" w:sz="0" w:space="0" w:color="auto"/>
            <w:right w:val="none" w:sz="0" w:space="0" w:color="auto"/>
          </w:divBdr>
        </w:div>
        <w:div w:id="1326008322">
          <w:marLeft w:val="0"/>
          <w:marRight w:val="0"/>
          <w:marTop w:val="0"/>
          <w:marBottom w:val="0"/>
          <w:divBdr>
            <w:top w:val="none" w:sz="0" w:space="0" w:color="auto"/>
            <w:left w:val="none" w:sz="0" w:space="0" w:color="auto"/>
            <w:bottom w:val="none" w:sz="0" w:space="0" w:color="auto"/>
            <w:right w:val="none" w:sz="0" w:space="0" w:color="auto"/>
          </w:divBdr>
        </w:div>
        <w:div w:id="1857884220">
          <w:marLeft w:val="0"/>
          <w:marRight w:val="0"/>
          <w:marTop w:val="0"/>
          <w:marBottom w:val="0"/>
          <w:divBdr>
            <w:top w:val="none" w:sz="0" w:space="0" w:color="auto"/>
            <w:left w:val="none" w:sz="0" w:space="0" w:color="auto"/>
            <w:bottom w:val="none" w:sz="0" w:space="0" w:color="auto"/>
            <w:right w:val="none" w:sz="0" w:space="0" w:color="auto"/>
          </w:divBdr>
        </w:div>
        <w:div w:id="1229464445">
          <w:marLeft w:val="0"/>
          <w:marRight w:val="0"/>
          <w:marTop w:val="0"/>
          <w:marBottom w:val="0"/>
          <w:divBdr>
            <w:top w:val="none" w:sz="0" w:space="0" w:color="auto"/>
            <w:left w:val="none" w:sz="0" w:space="0" w:color="auto"/>
            <w:bottom w:val="none" w:sz="0" w:space="0" w:color="auto"/>
            <w:right w:val="none" w:sz="0" w:space="0" w:color="auto"/>
          </w:divBdr>
        </w:div>
        <w:div w:id="1476022529">
          <w:marLeft w:val="0"/>
          <w:marRight w:val="0"/>
          <w:marTop w:val="0"/>
          <w:marBottom w:val="0"/>
          <w:divBdr>
            <w:top w:val="none" w:sz="0" w:space="0" w:color="auto"/>
            <w:left w:val="none" w:sz="0" w:space="0" w:color="auto"/>
            <w:bottom w:val="none" w:sz="0" w:space="0" w:color="auto"/>
            <w:right w:val="none" w:sz="0" w:space="0" w:color="auto"/>
          </w:divBdr>
        </w:div>
        <w:div w:id="10029636">
          <w:marLeft w:val="0"/>
          <w:marRight w:val="0"/>
          <w:marTop w:val="0"/>
          <w:marBottom w:val="0"/>
          <w:divBdr>
            <w:top w:val="none" w:sz="0" w:space="0" w:color="auto"/>
            <w:left w:val="none" w:sz="0" w:space="0" w:color="auto"/>
            <w:bottom w:val="none" w:sz="0" w:space="0" w:color="auto"/>
            <w:right w:val="none" w:sz="0" w:space="0" w:color="auto"/>
          </w:divBdr>
        </w:div>
        <w:div w:id="1919360988">
          <w:marLeft w:val="0"/>
          <w:marRight w:val="0"/>
          <w:marTop w:val="0"/>
          <w:marBottom w:val="0"/>
          <w:divBdr>
            <w:top w:val="none" w:sz="0" w:space="0" w:color="auto"/>
            <w:left w:val="none" w:sz="0" w:space="0" w:color="auto"/>
            <w:bottom w:val="none" w:sz="0" w:space="0" w:color="auto"/>
            <w:right w:val="none" w:sz="0" w:space="0" w:color="auto"/>
          </w:divBdr>
        </w:div>
        <w:div w:id="61176935">
          <w:marLeft w:val="0"/>
          <w:marRight w:val="0"/>
          <w:marTop w:val="0"/>
          <w:marBottom w:val="0"/>
          <w:divBdr>
            <w:top w:val="none" w:sz="0" w:space="0" w:color="auto"/>
            <w:left w:val="none" w:sz="0" w:space="0" w:color="auto"/>
            <w:bottom w:val="none" w:sz="0" w:space="0" w:color="auto"/>
            <w:right w:val="none" w:sz="0" w:space="0" w:color="auto"/>
          </w:divBdr>
        </w:div>
        <w:div w:id="899053980">
          <w:marLeft w:val="0"/>
          <w:marRight w:val="0"/>
          <w:marTop w:val="0"/>
          <w:marBottom w:val="0"/>
          <w:divBdr>
            <w:top w:val="none" w:sz="0" w:space="0" w:color="auto"/>
            <w:left w:val="none" w:sz="0" w:space="0" w:color="auto"/>
            <w:bottom w:val="none" w:sz="0" w:space="0" w:color="auto"/>
            <w:right w:val="none" w:sz="0" w:space="0" w:color="auto"/>
          </w:divBdr>
        </w:div>
        <w:div w:id="1491676129">
          <w:marLeft w:val="0"/>
          <w:marRight w:val="0"/>
          <w:marTop w:val="0"/>
          <w:marBottom w:val="0"/>
          <w:divBdr>
            <w:top w:val="none" w:sz="0" w:space="0" w:color="auto"/>
            <w:left w:val="none" w:sz="0" w:space="0" w:color="auto"/>
            <w:bottom w:val="none" w:sz="0" w:space="0" w:color="auto"/>
            <w:right w:val="none" w:sz="0" w:space="0" w:color="auto"/>
          </w:divBdr>
        </w:div>
        <w:div w:id="262960020">
          <w:marLeft w:val="0"/>
          <w:marRight w:val="0"/>
          <w:marTop w:val="0"/>
          <w:marBottom w:val="0"/>
          <w:divBdr>
            <w:top w:val="none" w:sz="0" w:space="0" w:color="auto"/>
            <w:left w:val="none" w:sz="0" w:space="0" w:color="auto"/>
            <w:bottom w:val="none" w:sz="0" w:space="0" w:color="auto"/>
            <w:right w:val="none" w:sz="0" w:space="0" w:color="auto"/>
          </w:divBdr>
        </w:div>
        <w:div w:id="953633075">
          <w:marLeft w:val="0"/>
          <w:marRight w:val="0"/>
          <w:marTop w:val="0"/>
          <w:marBottom w:val="0"/>
          <w:divBdr>
            <w:top w:val="none" w:sz="0" w:space="0" w:color="auto"/>
            <w:left w:val="none" w:sz="0" w:space="0" w:color="auto"/>
            <w:bottom w:val="none" w:sz="0" w:space="0" w:color="auto"/>
            <w:right w:val="none" w:sz="0" w:space="0" w:color="auto"/>
          </w:divBdr>
        </w:div>
        <w:div w:id="923105045">
          <w:marLeft w:val="0"/>
          <w:marRight w:val="0"/>
          <w:marTop w:val="0"/>
          <w:marBottom w:val="0"/>
          <w:divBdr>
            <w:top w:val="none" w:sz="0" w:space="0" w:color="auto"/>
            <w:left w:val="none" w:sz="0" w:space="0" w:color="auto"/>
            <w:bottom w:val="none" w:sz="0" w:space="0" w:color="auto"/>
            <w:right w:val="none" w:sz="0" w:space="0" w:color="auto"/>
          </w:divBdr>
        </w:div>
        <w:div w:id="961762761">
          <w:marLeft w:val="0"/>
          <w:marRight w:val="0"/>
          <w:marTop w:val="0"/>
          <w:marBottom w:val="0"/>
          <w:divBdr>
            <w:top w:val="none" w:sz="0" w:space="0" w:color="auto"/>
            <w:left w:val="none" w:sz="0" w:space="0" w:color="auto"/>
            <w:bottom w:val="none" w:sz="0" w:space="0" w:color="auto"/>
            <w:right w:val="none" w:sz="0" w:space="0" w:color="auto"/>
          </w:divBdr>
        </w:div>
        <w:div w:id="1353219614">
          <w:marLeft w:val="0"/>
          <w:marRight w:val="0"/>
          <w:marTop w:val="0"/>
          <w:marBottom w:val="0"/>
          <w:divBdr>
            <w:top w:val="none" w:sz="0" w:space="0" w:color="auto"/>
            <w:left w:val="none" w:sz="0" w:space="0" w:color="auto"/>
            <w:bottom w:val="none" w:sz="0" w:space="0" w:color="auto"/>
            <w:right w:val="none" w:sz="0" w:space="0" w:color="auto"/>
          </w:divBdr>
        </w:div>
        <w:div w:id="34618849">
          <w:marLeft w:val="0"/>
          <w:marRight w:val="0"/>
          <w:marTop w:val="0"/>
          <w:marBottom w:val="0"/>
          <w:divBdr>
            <w:top w:val="none" w:sz="0" w:space="0" w:color="auto"/>
            <w:left w:val="none" w:sz="0" w:space="0" w:color="auto"/>
            <w:bottom w:val="none" w:sz="0" w:space="0" w:color="auto"/>
            <w:right w:val="none" w:sz="0" w:space="0" w:color="auto"/>
          </w:divBdr>
        </w:div>
        <w:div w:id="1329013886">
          <w:marLeft w:val="0"/>
          <w:marRight w:val="0"/>
          <w:marTop w:val="0"/>
          <w:marBottom w:val="0"/>
          <w:divBdr>
            <w:top w:val="none" w:sz="0" w:space="0" w:color="auto"/>
            <w:left w:val="none" w:sz="0" w:space="0" w:color="auto"/>
            <w:bottom w:val="none" w:sz="0" w:space="0" w:color="auto"/>
            <w:right w:val="none" w:sz="0" w:space="0" w:color="auto"/>
          </w:divBdr>
        </w:div>
        <w:div w:id="24065967">
          <w:marLeft w:val="0"/>
          <w:marRight w:val="0"/>
          <w:marTop w:val="0"/>
          <w:marBottom w:val="0"/>
          <w:divBdr>
            <w:top w:val="none" w:sz="0" w:space="0" w:color="auto"/>
            <w:left w:val="none" w:sz="0" w:space="0" w:color="auto"/>
            <w:bottom w:val="none" w:sz="0" w:space="0" w:color="auto"/>
            <w:right w:val="none" w:sz="0" w:space="0" w:color="auto"/>
          </w:divBdr>
        </w:div>
        <w:div w:id="603803614">
          <w:marLeft w:val="0"/>
          <w:marRight w:val="0"/>
          <w:marTop w:val="0"/>
          <w:marBottom w:val="0"/>
          <w:divBdr>
            <w:top w:val="none" w:sz="0" w:space="0" w:color="auto"/>
            <w:left w:val="none" w:sz="0" w:space="0" w:color="auto"/>
            <w:bottom w:val="none" w:sz="0" w:space="0" w:color="auto"/>
            <w:right w:val="none" w:sz="0" w:space="0" w:color="auto"/>
          </w:divBdr>
        </w:div>
        <w:div w:id="388261756">
          <w:marLeft w:val="0"/>
          <w:marRight w:val="0"/>
          <w:marTop w:val="0"/>
          <w:marBottom w:val="0"/>
          <w:divBdr>
            <w:top w:val="none" w:sz="0" w:space="0" w:color="auto"/>
            <w:left w:val="none" w:sz="0" w:space="0" w:color="auto"/>
            <w:bottom w:val="none" w:sz="0" w:space="0" w:color="auto"/>
            <w:right w:val="none" w:sz="0" w:space="0" w:color="auto"/>
          </w:divBdr>
        </w:div>
        <w:div w:id="1851290848">
          <w:marLeft w:val="0"/>
          <w:marRight w:val="0"/>
          <w:marTop w:val="0"/>
          <w:marBottom w:val="0"/>
          <w:divBdr>
            <w:top w:val="none" w:sz="0" w:space="0" w:color="auto"/>
            <w:left w:val="none" w:sz="0" w:space="0" w:color="auto"/>
            <w:bottom w:val="none" w:sz="0" w:space="0" w:color="auto"/>
            <w:right w:val="none" w:sz="0" w:space="0" w:color="auto"/>
          </w:divBdr>
        </w:div>
        <w:div w:id="943683742">
          <w:marLeft w:val="0"/>
          <w:marRight w:val="0"/>
          <w:marTop w:val="0"/>
          <w:marBottom w:val="0"/>
          <w:divBdr>
            <w:top w:val="none" w:sz="0" w:space="0" w:color="auto"/>
            <w:left w:val="none" w:sz="0" w:space="0" w:color="auto"/>
            <w:bottom w:val="none" w:sz="0" w:space="0" w:color="auto"/>
            <w:right w:val="none" w:sz="0" w:space="0" w:color="auto"/>
          </w:divBdr>
        </w:div>
        <w:div w:id="181628834">
          <w:marLeft w:val="0"/>
          <w:marRight w:val="0"/>
          <w:marTop w:val="0"/>
          <w:marBottom w:val="0"/>
          <w:divBdr>
            <w:top w:val="none" w:sz="0" w:space="0" w:color="auto"/>
            <w:left w:val="none" w:sz="0" w:space="0" w:color="auto"/>
            <w:bottom w:val="none" w:sz="0" w:space="0" w:color="auto"/>
            <w:right w:val="none" w:sz="0" w:space="0" w:color="auto"/>
          </w:divBdr>
        </w:div>
        <w:div w:id="1498956350">
          <w:marLeft w:val="0"/>
          <w:marRight w:val="0"/>
          <w:marTop w:val="0"/>
          <w:marBottom w:val="0"/>
          <w:divBdr>
            <w:top w:val="none" w:sz="0" w:space="0" w:color="auto"/>
            <w:left w:val="none" w:sz="0" w:space="0" w:color="auto"/>
            <w:bottom w:val="none" w:sz="0" w:space="0" w:color="auto"/>
            <w:right w:val="none" w:sz="0" w:space="0" w:color="auto"/>
          </w:divBdr>
        </w:div>
        <w:div w:id="1117677150">
          <w:marLeft w:val="0"/>
          <w:marRight w:val="0"/>
          <w:marTop w:val="0"/>
          <w:marBottom w:val="0"/>
          <w:divBdr>
            <w:top w:val="none" w:sz="0" w:space="0" w:color="auto"/>
            <w:left w:val="none" w:sz="0" w:space="0" w:color="auto"/>
            <w:bottom w:val="none" w:sz="0" w:space="0" w:color="auto"/>
            <w:right w:val="none" w:sz="0" w:space="0" w:color="auto"/>
          </w:divBdr>
        </w:div>
        <w:div w:id="496313239">
          <w:marLeft w:val="0"/>
          <w:marRight w:val="0"/>
          <w:marTop w:val="0"/>
          <w:marBottom w:val="0"/>
          <w:divBdr>
            <w:top w:val="none" w:sz="0" w:space="0" w:color="auto"/>
            <w:left w:val="none" w:sz="0" w:space="0" w:color="auto"/>
            <w:bottom w:val="none" w:sz="0" w:space="0" w:color="auto"/>
            <w:right w:val="none" w:sz="0" w:space="0" w:color="auto"/>
          </w:divBdr>
        </w:div>
        <w:div w:id="2052919421">
          <w:marLeft w:val="0"/>
          <w:marRight w:val="0"/>
          <w:marTop w:val="0"/>
          <w:marBottom w:val="0"/>
          <w:divBdr>
            <w:top w:val="none" w:sz="0" w:space="0" w:color="auto"/>
            <w:left w:val="none" w:sz="0" w:space="0" w:color="auto"/>
            <w:bottom w:val="none" w:sz="0" w:space="0" w:color="auto"/>
            <w:right w:val="none" w:sz="0" w:space="0" w:color="auto"/>
          </w:divBdr>
        </w:div>
        <w:div w:id="113252117">
          <w:marLeft w:val="0"/>
          <w:marRight w:val="0"/>
          <w:marTop w:val="0"/>
          <w:marBottom w:val="0"/>
          <w:divBdr>
            <w:top w:val="none" w:sz="0" w:space="0" w:color="auto"/>
            <w:left w:val="none" w:sz="0" w:space="0" w:color="auto"/>
            <w:bottom w:val="none" w:sz="0" w:space="0" w:color="auto"/>
            <w:right w:val="none" w:sz="0" w:space="0" w:color="auto"/>
          </w:divBdr>
        </w:div>
        <w:div w:id="1263029660">
          <w:marLeft w:val="0"/>
          <w:marRight w:val="0"/>
          <w:marTop w:val="0"/>
          <w:marBottom w:val="0"/>
          <w:divBdr>
            <w:top w:val="none" w:sz="0" w:space="0" w:color="auto"/>
            <w:left w:val="none" w:sz="0" w:space="0" w:color="auto"/>
            <w:bottom w:val="none" w:sz="0" w:space="0" w:color="auto"/>
            <w:right w:val="none" w:sz="0" w:space="0" w:color="auto"/>
          </w:divBdr>
        </w:div>
        <w:div w:id="880365051">
          <w:marLeft w:val="0"/>
          <w:marRight w:val="0"/>
          <w:marTop w:val="0"/>
          <w:marBottom w:val="0"/>
          <w:divBdr>
            <w:top w:val="none" w:sz="0" w:space="0" w:color="auto"/>
            <w:left w:val="none" w:sz="0" w:space="0" w:color="auto"/>
            <w:bottom w:val="none" w:sz="0" w:space="0" w:color="auto"/>
            <w:right w:val="none" w:sz="0" w:space="0" w:color="auto"/>
          </w:divBdr>
        </w:div>
        <w:div w:id="1062292105">
          <w:marLeft w:val="0"/>
          <w:marRight w:val="0"/>
          <w:marTop w:val="0"/>
          <w:marBottom w:val="0"/>
          <w:divBdr>
            <w:top w:val="none" w:sz="0" w:space="0" w:color="auto"/>
            <w:left w:val="none" w:sz="0" w:space="0" w:color="auto"/>
            <w:bottom w:val="none" w:sz="0" w:space="0" w:color="auto"/>
            <w:right w:val="none" w:sz="0" w:space="0" w:color="auto"/>
          </w:divBdr>
        </w:div>
        <w:div w:id="1652517433">
          <w:marLeft w:val="0"/>
          <w:marRight w:val="0"/>
          <w:marTop w:val="0"/>
          <w:marBottom w:val="0"/>
          <w:divBdr>
            <w:top w:val="none" w:sz="0" w:space="0" w:color="auto"/>
            <w:left w:val="none" w:sz="0" w:space="0" w:color="auto"/>
            <w:bottom w:val="none" w:sz="0" w:space="0" w:color="auto"/>
            <w:right w:val="none" w:sz="0" w:space="0" w:color="auto"/>
          </w:divBdr>
        </w:div>
        <w:div w:id="671222324">
          <w:marLeft w:val="0"/>
          <w:marRight w:val="0"/>
          <w:marTop w:val="0"/>
          <w:marBottom w:val="0"/>
          <w:divBdr>
            <w:top w:val="none" w:sz="0" w:space="0" w:color="auto"/>
            <w:left w:val="none" w:sz="0" w:space="0" w:color="auto"/>
            <w:bottom w:val="none" w:sz="0" w:space="0" w:color="auto"/>
            <w:right w:val="none" w:sz="0" w:space="0" w:color="auto"/>
          </w:divBdr>
        </w:div>
        <w:div w:id="1073284007">
          <w:marLeft w:val="0"/>
          <w:marRight w:val="0"/>
          <w:marTop w:val="0"/>
          <w:marBottom w:val="0"/>
          <w:divBdr>
            <w:top w:val="none" w:sz="0" w:space="0" w:color="auto"/>
            <w:left w:val="none" w:sz="0" w:space="0" w:color="auto"/>
            <w:bottom w:val="none" w:sz="0" w:space="0" w:color="auto"/>
            <w:right w:val="none" w:sz="0" w:space="0" w:color="auto"/>
          </w:divBdr>
        </w:div>
        <w:div w:id="1445610754">
          <w:marLeft w:val="0"/>
          <w:marRight w:val="0"/>
          <w:marTop w:val="0"/>
          <w:marBottom w:val="0"/>
          <w:divBdr>
            <w:top w:val="none" w:sz="0" w:space="0" w:color="auto"/>
            <w:left w:val="none" w:sz="0" w:space="0" w:color="auto"/>
            <w:bottom w:val="none" w:sz="0" w:space="0" w:color="auto"/>
            <w:right w:val="none" w:sz="0" w:space="0" w:color="auto"/>
          </w:divBdr>
        </w:div>
        <w:div w:id="199519245">
          <w:marLeft w:val="0"/>
          <w:marRight w:val="0"/>
          <w:marTop w:val="0"/>
          <w:marBottom w:val="0"/>
          <w:divBdr>
            <w:top w:val="none" w:sz="0" w:space="0" w:color="auto"/>
            <w:left w:val="none" w:sz="0" w:space="0" w:color="auto"/>
            <w:bottom w:val="none" w:sz="0" w:space="0" w:color="auto"/>
            <w:right w:val="none" w:sz="0" w:space="0" w:color="auto"/>
          </w:divBdr>
        </w:div>
        <w:div w:id="1705062616">
          <w:marLeft w:val="0"/>
          <w:marRight w:val="0"/>
          <w:marTop w:val="0"/>
          <w:marBottom w:val="0"/>
          <w:divBdr>
            <w:top w:val="none" w:sz="0" w:space="0" w:color="auto"/>
            <w:left w:val="none" w:sz="0" w:space="0" w:color="auto"/>
            <w:bottom w:val="none" w:sz="0" w:space="0" w:color="auto"/>
            <w:right w:val="none" w:sz="0" w:space="0" w:color="auto"/>
          </w:divBdr>
        </w:div>
        <w:div w:id="430704082">
          <w:marLeft w:val="0"/>
          <w:marRight w:val="0"/>
          <w:marTop w:val="0"/>
          <w:marBottom w:val="0"/>
          <w:divBdr>
            <w:top w:val="none" w:sz="0" w:space="0" w:color="auto"/>
            <w:left w:val="none" w:sz="0" w:space="0" w:color="auto"/>
            <w:bottom w:val="none" w:sz="0" w:space="0" w:color="auto"/>
            <w:right w:val="none" w:sz="0" w:space="0" w:color="auto"/>
          </w:divBdr>
        </w:div>
        <w:div w:id="1925021233">
          <w:marLeft w:val="0"/>
          <w:marRight w:val="0"/>
          <w:marTop w:val="0"/>
          <w:marBottom w:val="0"/>
          <w:divBdr>
            <w:top w:val="none" w:sz="0" w:space="0" w:color="auto"/>
            <w:left w:val="none" w:sz="0" w:space="0" w:color="auto"/>
            <w:bottom w:val="none" w:sz="0" w:space="0" w:color="auto"/>
            <w:right w:val="none" w:sz="0" w:space="0" w:color="auto"/>
          </w:divBdr>
        </w:div>
        <w:div w:id="1883051065">
          <w:marLeft w:val="0"/>
          <w:marRight w:val="0"/>
          <w:marTop w:val="0"/>
          <w:marBottom w:val="0"/>
          <w:divBdr>
            <w:top w:val="none" w:sz="0" w:space="0" w:color="auto"/>
            <w:left w:val="none" w:sz="0" w:space="0" w:color="auto"/>
            <w:bottom w:val="none" w:sz="0" w:space="0" w:color="auto"/>
            <w:right w:val="none" w:sz="0" w:space="0" w:color="auto"/>
          </w:divBdr>
        </w:div>
        <w:div w:id="1623611987">
          <w:marLeft w:val="0"/>
          <w:marRight w:val="0"/>
          <w:marTop w:val="0"/>
          <w:marBottom w:val="0"/>
          <w:divBdr>
            <w:top w:val="none" w:sz="0" w:space="0" w:color="auto"/>
            <w:left w:val="none" w:sz="0" w:space="0" w:color="auto"/>
            <w:bottom w:val="none" w:sz="0" w:space="0" w:color="auto"/>
            <w:right w:val="none" w:sz="0" w:space="0" w:color="auto"/>
          </w:divBdr>
        </w:div>
        <w:div w:id="158733175">
          <w:marLeft w:val="0"/>
          <w:marRight w:val="0"/>
          <w:marTop w:val="0"/>
          <w:marBottom w:val="0"/>
          <w:divBdr>
            <w:top w:val="none" w:sz="0" w:space="0" w:color="auto"/>
            <w:left w:val="none" w:sz="0" w:space="0" w:color="auto"/>
            <w:bottom w:val="none" w:sz="0" w:space="0" w:color="auto"/>
            <w:right w:val="none" w:sz="0" w:space="0" w:color="auto"/>
          </w:divBdr>
        </w:div>
        <w:div w:id="1725136722">
          <w:marLeft w:val="0"/>
          <w:marRight w:val="0"/>
          <w:marTop w:val="0"/>
          <w:marBottom w:val="0"/>
          <w:divBdr>
            <w:top w:val="none" w:sz="0" w:space="0" w:color="auto"/>
            <w:left w:val="none" w:sz="0" w:space="0" w:color="auto"/>
            <w:bottom w:val="none" w:sz="0" w:space="0" w:color="auto"/>
            <w:right w:val="none" w:sz="0" w:space="0" w:color="auto"/>
          </w:divBdr>
        </w:div>
        <w:div w:id="44111852">
          <w:marLeft w:val="0"/>
          <w:marRight w:val="0"/>
          <w:marTop w:val="0"/>
          <w:marBottom w:val="0"/>
          <w:divBdr>
            <w:top w:val="none" w:sz="0" w:space="0" w:color="auto"/>
            <w:left w:val="none" w:sz="0" w:space="0" w:color="auto"/>
            <w:bottom w:val="none" w:sz="0" w:space="0" w:color="auto"/>
            <w:right w:val="none" w:sz="0" w:space="0" w:color="auto"/>
          </w:divBdr>
        </w:div>
        <w:div w:id="687104493">
          <w:marLeft w:val="0"/>
          <w:marRight w:val="0"/>
          <w:marTop w:val="0"/>
          <w:marBottom w:val="0"/>
          <w:divBdr>
            <w:top w:val="none" w:sz="0" w:space="0" w:color="auto"/>
            <w:left w:val="none" w:sz="0" w:space="0" w:color="auto"/>
            <w:bottom w:val="none" w:sz="0" w:space="0" w:color="auto"/>
            <w:right w:val="none" w:sz="0" w:space="0" w:color="auto"/>
          </w:divBdr>
        </w:div>
        <w:div w:id="188641449">
          <w:marLeft w:val="0"/>
          <w:marRight w:val="0"/>
          <w:marTop w:val="0"/>
          <w:marBottom w:val="0"/>
          <w:divBdr>
            <w:top w:val="none" w:sz="0" w:space="0" w:color="auto"/>
            <w:left w:val="none" w:sz="0" w:space="0" w:color="auto"/>
            <w:bottom w:val="none" w:sz="0" w:space="0" w:color="auto"/>
            <w:right w:val="none" w:sz="0" w:space="0" w:color="auto"/>
          </w:divBdr>
        </w:div>
        <w:div w:id="664095081">
          <w:marLeft w:val="0"/>
          <w:marRight w:val="0"/>
          <w:marTop w:val="0"/>
          <w:marBottom w:val="0"/>
          <w:divBdr>
            <w:top w:val="none" w:sz="0" w:space="0" w:color="auto"/>
            <w:left w:val="none" w:sz="0" w:space="0" w:color="auto"/>
            <w:bottom w:val="none" w:sz="0" w:space="0" w:color="auto"/>
            <w:right w:val="none" w:sz="0" w:space="0" w:color="auto"/>
          </w:divBdr>
        </w:div>
        <w:div w:id="554656614">
          <w:marLeft w:val="0"/>
          <w:marRight w:val="0"/>
          <w:marTop w:val="0"/>
          <w:marBottom w:val="0"/>
          <w:divBdr>
            <w:top w:val="none" w:sz="0" w:space="0" w:color="auto"/>
            <w:left w:val="none" w:sz="0" w:space="0" w:color="auto"/>
            <w:bottom w:val="none" w:sz="0" w:space="0" w:color="auto"/>
            <w:right w:val="none" w:sz="0" w:space="0" w:color="auto"/>
          </w:divBdr>
        </w:div>
        <w:div w:id="1205288532">
          <w:marLeft w:val="0"/>
          <w:marRight w:val="0"/>
          <w:marTop w:val="0"/>
          <w:marBottom w:val="0"/>
          <w:divBdr>
            <w:top w:val="none" w:sz="0" w:space="0" w:color="auto"/>
            <w:left w:val="none" w:sz="0" w:space="0" w:color="auto"/>
            <w:bottom w:val="none" w:sz="0" w:space="0" w:color="auto"/>
            <w:right w:val="none" w:sz="0" w:space="0" w:color="auto"/>
          </w:divBdr>
        </w:div>
        <w:div w:id="937715112">
          <w:marLeft w:val="0"/>
          <w:marRight w:val="0"/>
          <w:marTop w:val="0"/>
          <w:marBottom w:val="0"/>
          <w:divBdr>
            <w:top w:val="none" w:sz="0" w:space="0" w:color="auto"/>
            <w:left w:val="none" w:sz="0" w:space="0" w:color="auto"/>
            <w:bottom w:val="none" w:sz="0" w:space="0" w:color="auto"/>
            <w:right w:val="none" w:sz="0" w:space="0" w:color="auto"/>
          </w:divBdr>
        </w:div>
        <w:div w:id="24914511">
          <w:marLeft w:val="0"/>
          <w:marRight w:val="0"/>
          <w:marTop w:val="0"/>
          <w:marBottom w:val="0"/>
          <w:divBdr>
            <w:top w:val="none" w:sz="0" w:space="0" w:color="auto"/>
            <w:left w:val="none" w:sz="0" w:space="0" w:color="auto"/>
            <w:bottom w:val="none" w:sz="0" w:space="0" w:color="auto"/>
            <w:right w:val="none" w:sz="0" w:space="0" w:color="auto"/>
          </w:divBdr>
        </w:div>
        <w:div w:id="1586955798">
          <w:marLeft w:val="0"/>
          <w:marRight w:val="0"/>
          <w:marTop w:val="0"/>
          <w:marBottom w:val="0"/>
          <w:divBdr>
            <w:top w:val="none" w:sz="0" w:space="0" w:color="auto"/>
            <w:left w:val="none" w:sz="0" w:space="0" w:color="auto"/>
            <w:bottom w:val="none" w:sz="0" w:space="0" w:color="auto"/>
            <w:right w:val="none" w:sz="0" w:space="0" w:color="auto"/>
          </w:divBdr>
        </w:div>
        <w:div w:id="143282242">
          <w:marLeft w:val="0"/>
          <w:marRight w:val="0"/>
          <w:marTop w:val="0"/>
          <w:marBottom w:val="0"/>
          <w:divBdr>
            <w:top w:val="none" w:sz="0" w:space="0" w:color="auto"/>
            <w:left w:val="none" w:sz="0" w:space="0" w:color="auto"/>
            <w:bottom w:val="none" w:sz="0" w:space="0" w:color="auto"/>
            <w:right w:val="none" w:sz="0" w:space="0" w:color="auto"/>
          </w:divBdr>
        </w:div>
        <w:div w:id="224336082">
          <w:marLeft w:val="0"/>
          <w:marRight w:val="0"/>
          <w:marTop w:val="0"/>
          <w:marBottom w:val="0"/>
          <w:divBdr>
            <w:top w:val="none" w:sz="0" w:space="0" w:color="auto"/>
            <w:left w:val="none" w:sz="0" w:space="0" w:color="auto"/>
            <w:bottom w:val="none" w:sz="0" w:space="0" w:color="auto"/>
            <w:right w:val="none" w:sz="0" w:space="0" w:color="auto"/>
          </w:divBdr>
        </w:div>
        <w:div w:id="1460732122">
          <w:marLeft w:val="0"/>
          <w:marRight w:val="0"/>
          <w:marTop w:val="0"/>
          <w:marBottom w:val="0"/>
          <w:divBdr>
            <w:top w:val="none" w:sz="0" w:space="0" w:color="auto"/>
            <w:left w:val="none" w:sz="0" w:space="0" w:color="auto"/>
            <w:bottom w:val="none" w:sz="0" w:space="0" w:color="auto"/>
            <w:right w:val="none" w:sz="0" w:space="0" w:color="auto"/>
          </w:divBdr>
        </w:div>
        <w:div w:id="789473944">
          <w:marLeft w:val="0"/>
          <w:marRight w:val="0"/>
          <w:marTop w:val="0"/>
          <w:marBottom w:val="0"/>
          <w:divBdr>
            <w:top w:val="none" w:sz="0" w:space="0" w:color="auto"/>
            <w:left w:val="none" w:sz="0" w:space="0" w:color="auto"/>
            <w:bottom w:val="none" w:sz="0" w:space="0" w:color="auto"/>
            <w:right w:val="none" w:sz="0" w:space="0" w:color="auto"/>
          </w:divBdr>
        </w:div>
        <w:div w:id="1621717329">
          <w:marLeft w:val="0"/>
          <w:marRight w:val="0"/>
          <w:marTop w:val="0"/>
          <w:marBottom w:val="0"/>
          <w:divBdr>
            <w:top w:val="none" w:sz="0" w:space="0" w:color="auto"/>
            <w:left w:val="none" w:sz="0" w:space="0" w:color="auto"/>
            <w:bottom w:val="none" w:sz="0" w:space="0" w:color="auto"/>
            <w:right w:val="none" w:sz="0" w:space="0" w:color="auto"/>
          </w:divBdr>
        </w:div>
        <w:div w:id="1824350294">
          <w:marLeft w:val="0"/>
          <w:marRight w:val="0"/>
          <w:marTop w:val="0"/>
          <w:marBottom w:val="0"/>
          <w:divBdr>
            <w:top w:val="none" w:sz="0" w:space="0" w:color="auto"/>
            <w:left w:val="none" w:sz="0" w:space="0" w:color="auto"/>
            <w:bottom w:val="none" w:sz="0" w:space="0" w:color="auto"/>
            <w:right w:val="none" w:sz="0" w:space="0" w:color="auto"/>
          </w:divBdr>
        </w:div>
        <w:div w:id="1706523986">
          <w:marLeft w:val="0"/>
          <w:marRight w:val="0"/>
          <w:marTop w:val="0"/>
          <w:marBottom w:val="0"/>
          <w:divBdr>
            <w:top w:val="none" w:sz="0" w:space="0" w:color="auto"/>
            <w:left w:val="none" w:sz="0" w:space="0" w:color="auto"/>
            <w:bottom w:val="none" w:sz="0" w:space="0" w:color="auto"/>
            <w:right w:val="none" w:sz="0" w:space="0" w:color="auto"/>
          </w:divBdr>
        </w:div>
        <w:div w:id="947398066">
          <w:marLeft w:val="0"/>
          <w:marRight w:val="0"/>
          <w:marTop w:val="0"/>
          <w:marBottom w:val="0"/>
          <w:divBdr>
            <w:top w:val="none" w:sz="0" w:space="0" w:color="auto"/>
            <w:left w:val="none" w:sz="0" w:space="0" w:color="auto"/>
            <w:bottom w:val="none" w:sz="0" w:space="0" w:color="auto"/>
            <w:right w:val="none" w:sz="0" w:space="0" w:color="auto"/>
          </w:divBdr>
        </w:div>
        <w:div w:id="974994257">
          <w:marLeft w:val="0"/>
          <w:marRight w:val="0"/>
          <w:marTop w:val="0"/>
          <w:marBottom w:val="0"/>
          <w:divBdr>
            <w:top w:val="none" w:sz="0" w:space="0" w:color="auto"/>
            <w:left w:val="none" w:sz="0" w:space="0" w:color="auto"/>
            <w:bottom w:val="none" w:sz="0" w:space="0" w:color="auto"/>
            <w:right w:val="none" w:sz="0" w:space="0" w:color="auto"/>
          </w:divBdr>
        </w:div>
        <w:div w:id="1045833791">
          <w:marLeft w:val="0"/>
          <w:marRight w:val="0"/>
          <w:marTop w:val="0"/>
          <w:marBottom w:val="0"/>
          <w:divBdr>
            <w:top w:val="none" w:sz="0" w:space="0" w:color="auto"/>
            <w:left w:val="none" w:sz="0" w:space="0" w:color="auto"/>
            <w:bottom w:val="none" w:sz="0" w:space="0" w:color="auto"/>
            <w:right w:val="none" w:sz="0" w:space="0" w:color="auto"/>
          </w:divBdr>
        </w:div>
        <w:div w:id="1891459003">
          <w:marLeft w:val="0"/>
          <w:marRight w:val="0"/>
          <w:marTop w:val="0"/>
          <w:marBottom w:val="0"/>
          <w:divBdr>
            <w:top w:val="none" w:sz="0" w:space="0" w:color="auto"/>
            <w:left w:val="none" w:sz="0" w:space="0" w:color="auto"/>
            <w:bottom w:val="none" w:sz="0" w:space="0" w:color="auto"/>
            <w:right w:val="none" w:sz="0" w:space="0" w:color="auto"/>
          </w:divBdr>
        </w:div>
        <w:div w:id="203104282">
          <w:marLeft w:val="0"/>
          <w:marRight w:val="0"/>
          <w:marTop w:val="0"/>
          <w:marBottom w:val="0"/>
          <w:divBdr>
            <w:top w:val="none" w:sz="0" w:space="0" w:color="auto"/>
            <w:left w:val="none" w:sz="0" w:space="0" w:color="auto"/>
            <w:bottom w:val="none" w:sz="0" w:space="0" w:color="auto"/>
            <w:right w:val="none" w:sz="0" w:space="0" w:color="auto"/>
          </w:divBdr>
        </w:div>
        <w:div w:id="1475558488">
          <w:marLeft w:val="0"/>
          <w:marRight w:val="0"/>
          <w:marTop w:val="0"/>
          <w:marBottom w:val="0"/>
          <w:divBdr>
            <w:top w:val="none" w:sz="0" w:space="0" w:color="auto"/>
            <w:left w:val="none" w:sz="0" w:space="0" w:color="auto"/>
            <w:bottom w:val="none" w:sz="0" w:space="0" w:color="auto"/>
            <w:right w:val="none" w:sz="0" w:space="0" w:color="auto"/>
          </w:divBdr>
        </w:div>
        <w:div w:id="2080131950">
          <w:marLeft w:val="0"/>
          <w:marRight w:val="0"/>
          <w:marTop w:val="0"/>
          <w:marBottom w:val="0"/>
          <w:divBdr>
            <w:top w:val="none" w:sz="0" w:space="0" w:color="auto"/>
            <w:left w:val="none" w:sz="0" w:space="0" w:color="auto"/>
            <w:bottom w:val="none" w:sz="0" w:space="0" w:color="auto"/>
            <w:right w:val="none" w:sz="0" w:space="0" w:color="auto"/>
          </w:divBdr>
        </w:div>
        <w:div w:id="405347719">
          <w:marLeft w:val="0"/>
          <w:marRight w:val="0"/>
          <w:marTop w:val="0"/>
          <w:marBottom w:val="0"/>
          <w:divBdr>
            <w:top w:val="none" w:sz="0" w:space="0" w:color="auto"/>
            <w:left w:val="none" w:sz="0" w:space="0" w:color="auto"/>
            <w:bottom w:val="none" w:sz="0" w:space="0" w:color="auto"/>
            <w:right w:val="none" w:sz="0" w:space="0" w:color="auto"/>
          </w:divBdr>
        </w:div>
        <w:div w:id="1361125916">
          <w:marLeft w:val="0"/>
          <w:marRight w:val="0"/>
          <w:marTop w:val="0"/>
          <w:marBottom w:val="0"/>
          <w:divBdr>
            <w:top w:val="none" w:sz="0" w:space="0" w:color="auto"/>
            <w:left w:val="none" w:sz="0" w:space="0" w:color="auto"/>
            <w:bottom w:val="none" w:sz="0" w:space="0" w:color="auto"/>
            <w:right w:val="none" w:sz="0" w:space="0" w:color="auto"/>
          </w:divBdr>
        </w:div>
        <w:div w:id="80495041">
          <w:marLeft w:val="0"/>
          <w:marRight w:val="0"/>
          <w:marTop w:val="0"/>
          <w:marBottom w:val="0"/>
          <w:divBdr>
            <w:top w:val="none" w:sz="0" w:space="0" w:color="auto"/>
            <w:left w:val="none" w:sz="0" w:space="0" w:color="auto"/>
            <w:bottom w:val="none" w:sz="0" w:space="0" w:color="auto"/>
            <w:right w:val="none" w:sz="0" w:space="0" w:color="auto"/>
          </w:divBdr>
        </w:div>
        <w:div w:id="241454374">
          <w:marLeft w:val="0"/>
          <w:marRight w:val="0"/>
          <w:marTop w:val="0"/>
          <w:marBottom w:val="0"/>
          <w:divBdr>
            <w:top w:val="none" w:sz="0" w:space="0" w:color="auto"/>
            <w:left w:val="none" w:sz="0" w:space="0" w:color="auto"/>
            <w:bottom w:val="none" w:sz="0" w:space="0" w:color="auto"/>
            <w:right w:val="none" w:sz="0" w:space="0" w:color="auto"/>
          </w:divBdr>
        </w:div>
        <w:div w:id="537670902">
          <w:marLeft w:val="0"/>
          <w:marRight w:val="0"/>
          <w:marTop w:val="0"/>
          <w:marBottom w:val="0"/>
          <w:divBdr>
            <w:top w:val="none" w:sz="0" w:space="0" w:color="auto"/>
            <w:left w:val="none" w:sz="0" w:space="0" w:color="auto"/>
            <w:bottom w:val="none" w:sz="0" w:space="0" w:color="auto"/>
            <w:right w:val="none" w:sz="0" w:space="0" w:color="auto"/>
          </w:divBdr>
        </w:div>
        <w:div w:id="537595125">
          <w:marLeft w:val="0"/>
          <w:marRight w:val="0"/>
          <w:marTop w:val="0"/>
          <w:marBottom w:val="0"/>
          <w:divBdr>
            <w:top w:val="none" w:sz="0" w:space="0" w:color="auto"/>
            <w:left w:val="none" w:sz="0" w:space="0" w:color="auto"/>
            <w:bottom w:val="none" w:sz="0" w:space="0" w:color="auto"/>
            <w:right w:val="none" w:sz="0" w:space="0" w:color="auto"/>
          </w:divBdr>
        </w:div>
        <w:div w:id="844590758">
          <w:marLeft w:val="0"/>
          <w:marRight w:val="0"/>
          <w:marTop w:val="0"/>
          <w:marBottom w:val="0"/>
          <w:divBdr>
            <w:top w:val="none" w:sz="0" w:space="0" w:color="auto"/>
            <w:left w:val="none" w:sz="0" w:space="0" w:color="auto"/>
            <w:bottom w:val="none" w:sz="0" w:space="0" w:color="auto"/>
            <w:right w:val="none" w:sz="0" w:space="0" w:color="auto"/>
          </w:divBdr>
        </w:div>
        <w:div w:id="365907820">
          <w:marLeft w:val="0"/>
          <w:marRight w:val="0"/>
          <w:marTop w:val="0"/>
          <w:marBottom w:val="0"/>
          <w:divBdr>
            <w:top w:val="none" w:sz="0" w:space="0" w:color="auto"/>
            <w:left w:val="none" w:sz="0" w:space="0" w:color="auto"/>
            <w:bottom w:val="none" w:sz="0" w:space="0" w:color="auto"/>
            <w:right w:val="none" w:sz="0" w:space="0" w:color="auto"/>
          </w:divBdr>
        </w:div>
        <w:div w:id="596063957">
          <w:marLeft w:val="0"/>
          <w:marRight w:val="0"/>
          <w:marTop w:val="0"/>
          <w:marBottom w:val="0"/>
          <w:divBdr>
            <w:top w:val="none" w:sz="0" w:space="0" w:color="auto"/>
            <w:left w:val="none" w:sz="0" w:space="0" w:color="auto"/>
            <w:bottom w:val="none" w:sz="0" w:space="0" w:color="auto"/>
            <w:right w:val="none" w:sz="0" w:space="0" w:color="auto"/>
          </w:divBdr>
        </w:div>
        <w:div w:id="1754542431">
          <w:marLeft w:val="0"/>
          <w:marRight w:val="0"/>
          <w:marTop w:val="0"/>
          <w:marBottom w:val="0"/>
          <w:divBdr>
            <w:top w:val="none" w:sz="0" w:space="0" w:color="auto"/>
            <w:left w:val="none" w:sz="0" w:space="0" w:color="auto"/>
            <w:bottom w:val="none" w:sz="0" w:space="0" w:color="auto"/>
            <w:right w:val="none" w:sz="0" w:space="0" w:color="auto"/>
          </w:divBdr>
        </w:div>
        <w:div w:id="687101835">
          <w:marLeft w:val="0"/>
          <w:marRight w:val="0"/>
          <w:marTop w:val="0"/>
          <w:marBottom w:val="0"/>
          <w:divBdr>
            <w:top w:val="none" w:sz="0" w:space="0" w:color="auto"/>
            <w:left w:val="none" w:sz="0" w:space="0" w:color="auto"/>
            <w:bottom w:val="none" w:sz="0" w:space="0" w:color="auto"/>
            <w:right w:val="none" w:sz="0" w:space="0" w:color="auto"/>
          </w:divBdr>
        </w:div>
        <w:div w:id="1516310927">
          <w:marLeft w:val="0"/>
          <w:marRight w:val="0"/>
          <w:marTop w:val="0"/>
          <w:marBottom w:val="0"/>
          <w:divBdr>
            <w:top w:val="none" w:sz="0" w:space="0" w:color="auto"/>
            <w:left w:val="none" w:sz="0" w:space="0" w:color="auto"/>
            <w:bottom w:val="none" w:sz="0" w:space="0" w:color="auto"/>
            <w:right w:val="none" w:sz="0" w:space="0" w:color="auto"/>
          </w:divBdr>
        </w:div>
        <w:div w:id="195125894">
          <w:marLeft w:val="0"/>
          <w:marRight w:val="0"/>
          <w:marTop w:val="0"/>
          <w:marBottom w:val="0"/>
          <w:divBdr>
            <w:top w:val="none" w:sz="0" w:space="0" w:color="auto"/>
            <w:left w:val="none" w:sz="0" w:space="0" w:color="auto"/>
            <w:bottom w:val="none" w:sz="0" w:space="0" w:color="auto"/>
            <w:right w:val="none" w:sz="0" w:space="0" w:color="auto"/>
          </w:divBdr>
        </w:div>
        <w:div w:id="1056583010">
          <w:marLeft w:val="0"/>
          <w:marRight w:val="0"/>
          <w:marTop w:val="0"/>
          <w:marBottom w:val="0"/>
          <w:divBdr>
            <w:top w:val="none" w:sz="0" w:space="0" w:color="auto"/>
            <w:left w:val="none" w:sz="0" w:space="0" w:color="auto"/>
            <w:bottom w:val="none" w:sz="0" w:space="0" w:color="auto"/>
            <w:right w:val="none" w:sz="0" w:space="0" w:color="auto"/>
          </w:divBdr>
        </w:div>
        <w:div w:id="1305770770">
          <w:marLeft w:val="0"/>
          <w:marRight w:val="0"/>
          <w:marTop w:val="0"/>
          <w:marBottom w:val="0"/>
          <w:divBdr>
            <w:top w:val="none" w:sz="0" w:space="0" w:color="auto"/>
            <w:left w:val="none" w:sz="0" w:space="0" w:color="auto"/>
            <w:bottom w:val="none" w:sz="0" w:space="0" w:color="auto"/>
            <w:right w:val="none" w:sz="0" w:space="0" w:color="auto"/>
          </w:divBdr>
        </w:div>
        <w:div w:id="1384601007">
          <w:marLeft w:val="0"/>
          <w:marRight w:val="0"/>
          <w:marTop w:val="0"/>
          <w:marBottom w:val="0"/>
          <w:divBdr>
            <w:top w:val="none" w:sz="0" w:space="0" w:color="auto"/>
            <w:left w:val="none" w:sz="0" w:space="0" w:color="auto"/>
            <w:bottom w:val="none" w:sz="0" w:space="0" w:color="auto"/>
            <w:right w:val="none" w:sz="0" w:space="0" w:color="auto"/>
          </w:divBdr>
        </w:div>
        <w:div w:id="1204176927">
          <w:marLeft w:val="0"/>
          <w:marRight w:val="0"/>
          <w:marTop w:val="0"/>
          <w:marBottom w:val="0"/>
          <w:divBdr>
            <w:top w:val="none" w:sz="0" w:space="0" w:color="auto"/>
            <w:left w:val="none" w:sz="0" w:space="0" w:color="auto"/>
            <w:bottom w:val="none" w:sz="0" w:space="0" w:color="auto"/>
            <w:right w:val="none" w:sz="0" w:space="0" w:color="auto"/>
          </w:divBdr>
        </w:div>
        <w:div w:id="440341592">
          <w:marLeft w:val="0"/>
          <w:marRight w:val="0"/>
          <w:marTop w:val="0"/>
          <w:marBottom w:val="0"/>
          <w:divBdr>
            <w:top w:val="none" w:sz="0" w:space="0" w:color="auto"/>
            <w:left w:val="none" w:sz="0" w:space="0" w:color="auto"/>
            <w:bottom w:val="none" w:sz="0" w:space="0" w:color="auto"/>
            <w:right w:val="none" w:sz="0" w:space="0" w:color="auto"/>
          </w:divBdr>
        </w:div>
        <w:div w:id="1390421204">
          <w:marLeft w:val="0"/>
          <w:marRight w:val="0"/>
          <w:marTop w:val="0"/>
          <w:marBottom w:val="0"/>
          <w:divBdr>
            <w:top w:val="none" w:sz="0" w:space="0" w:color="auto"/>
            <w:left w:val="none" w:sz="0" w:space="0" w:color="auto"/>
            <w:bottom w:val="none" w:sz="0" w:space="0" w:color="auto"/>
            <w:right w:val="none" w:sz="0" w:space="0" w:color="auto"/>
          </w:divBdr>
        </w:div>
        <w:div w:id="43875455">
          <w:marLeft w:val="0"/>
          <w:marRight w:val="0"/>
          <w:marTop w:val="0"/>
          <w:marBottom w:val="0"/>
          <w:divBdr>
            <w:top w:val="none" w:sz="0" w:space="0" w:color="auto"/>
            <w:left w:val="none" w:sz="0" w:space="0" w:color="auto"/>
            <w:bottom w:val="none" w:sz="0" w:space="0" w:color="auto"/>
            <w:right w:val="none" w:sz="0" w:space="0" w:color="auto"/>
          </w:divBdr>
        </w:div>
        <w:div w:id="387461547">
          <w:marLeft w:val="0"/>
          <w:marRight w:val="0"/>
          <w:marTop w:val="0"/>
          <w:marBottom w:val="0"/>
          <w:divBdr>
            <w:top w:val="none" w:sz="0" w:space="0" w:color="auto"/>
            <w:left w:val="none" w:sz="0" w:space="0" w:color="auto"/>
            <w:bottom w:val="none" w:sz="0" w:space="0" w:color="auto"/>
            <w:right w:val="none" w:sz="0" w:space="0" w:color="auto"/>
          </w:divBdr>
        </w:div>
        <w:div w:id="1726828713">
          <w:marLeft w:val="0"/>
          <w:marRight w:val="0"/>
          <w:marTop w:val="0"/>
          <w:marBottom w:val="0"/>
          <w:divBdr>
            <w:top w:val="none" w:sz="0" w:space="0" w:color="auto"/>
            <w:left w:val="none" w:sz="0" w:space="0" w:color="auto"/>
            <w:bottom w:val="none" w:sz="0" w:space="0" w:color="auto"/>
            <w:right w:val="none" w:sz="0" w:space="0" w:color="auto"/>
          </w:divBdr>
        </w:div>
        <w:div w:id="1879851794">
          <w:marLeft w:val="0"/>
          <w:marRight w:val="0"/>
          <w:marTop w:val="0"/>
          <w:marBottom w:val="0"/>
          <w:divBdr>
            <w:top w:val="none" w:sz="0" w:space="0" w:color="auto"/>
            <w:left w:val="none" w:sz="0" w:space="0" w:color="auto"/>
            <w:bottom w:val="none" w:sz="0" w:space="0" w:color="auto"/>
            <w:right w:val="none" w:sz="0" w:space="0" w:color="auto"/>
          </w:divBdr>
        </w:div>
        <w:div w:id="1899199269">
          <w:marLeft w:val="0"/>
          <w:marRight w:val="0"/>
          <w:marTop w:val="0"/>
          <w:marBottom w:val="0"/>
          <w:divBdr>
            <w:top w:val="none" w:sz="0" w:space="0" w:color="auto"/>
            <w:left w:val="none" w:sz="0" w:space="0" w:color="auto"/>
            <w:bottom w:val="none" w:sz="0" w:space="0" w:color="auto"/>
            <w:right w:val="none" w:sz="0" w:space="0" w:color="auto"/>
          </w:divBdr>
        </w:div>
        <w:div w:id="2075930021">
          <w:marLeft w:val="0"/>
          <w:marRight w:val="0"/>
          <w:marTop w:val="0"/>
          <w:marBottom w:val="0"/>
          <w:divBdr>
            <w:top w:val="none" w:sz="0" w:space="0" w:color="auto"/>
            <w:left w:val="none" w:sz="0" w:space="0" w:color="auto"/>
            <w:bottom w:val="none" w:sz="0" w:space="0" w:color="auto"/>
            <w:right w:val="none" w:sz="0" w:space="0" w:color="auto"/>
          </w:divBdr>
        </w:div>
        <w:div w:id="904804756">
          <w:marLeft w:val="0"/>
          <w:marRight w:val="0"/>
          <w:marTop w:val="0"/>
          <w:marBottom w:val="0"/>
          <w:divBdr>
            <w:top w:val="none" w:sz="0" w:space="0" w:color="auto"/>
            <w:left w:val="none" w:sz="0" w:space="0" w:color="auto"/>
            <w:bottom w:val="none" w:sz="0" w:space="0" w:color="auto"/>
            <w:right w:val="none" w:sz="0" w:space="0" w:color="auto"/>
          </w:divBdr>
        </w:div>
        <w:div w:id="381945808">
          <w:marLeft w:val="0"/>
          <w:marRight w:val="0"/>
          <w:marTop w:val="0"/>
          <w:marBottom w:val="0"/>
          <w:divBdr>
            <w:top w:val="none" w:sz="0" w:space="0" w:color="auto"/>
            <w:left w:val="none" w:sz="0" w:space="0" w:color="auto"/>
            <w:bottom w:val="none" w:sz="0" w:space="0" w:color="auto"/>
            <w:right w:val="none" w:sz="0" w:space="0" w:color="auto"/>
          </w:divBdr>
        </w:div>
        <w:div w:id="457771210">
          <w:marLeft w:val="0"/>
          <w:marRight w:val="0"/>
          <w:marTop w:val="0"/>
          <w:marBottom w:val="0"/>
          <w:divBdr>
            <w:top w:val="none" w:sz="0" w:space="0" w:color="auto"/>
            <w:left w:val="none" w:sz="0" w:space="0" w:color="auto"/>
            <w:bottom w:val="none" w:sz="0" w:space="0" w:color="auto"/>
            <w:right w:val="none" w:sz="0" w:space="0" w:color="auto"/>
          </w:divBdr>
        </w:div>
      </w:divsChild>
    </w:div>
    <w:div w:id="1282414629">
      <w:bodyDiv w:val="1"/>
      <w:marLeft w:val="0"/>
      <w:marRight w:val="0"/>
      <w:marTop w:val="0"/>
      <w:marBottom w:val="0"/>
      <w:divBdr>
        <w:top w:val="none" w:sz="0" w:space="0" w:color="auto"/>
        <w:left w:val="none" w:sz="0" w:space="0" w:color="auto"/>
        <w:bottom w:val="none" w:sz="0" w:space="0" w:color="auto"/>
        <w:right w:val="none" w:sz="0" w:space="0" w:color="auto"/>
      </w:divBdr>
    </w:div>
    <w:div w:id="1282878959">
      <w:bodyDiv w:val="1"/>
      <w:marLeft w:val="0"/>
      <w:marRight w:val="0"/>
      <w:marTop w:val="0"/>
      <w:marBottom w:val="0"/>
      <w:divBdr>
        <w:top w:val="none" w:sz="0" w:space="0" w:color="auto"/>
        <w:left w:val="none" w:sz="0" w:space="0" w:color="auto"/>
        <w:bottom w:val="none" w:sz="0" w:space="0" w:color="auto"/>
        <w:right w:val="none" w:sz="0" w:space="0" w:color="auto"/>
      </w:divBdr>
    </w:div>
    <w:div w:id="1283613705">
      <w:bodyDiv w:val="1"/>
      <w:marLeft w:val="0"/>
      <w:marRight w:val="0"/>
      <w:marTop w:val="0"/>
      <w:marBottom w:val="0"/>
      <w:divBdr>
        <w:top w:val="none" w:sz="0" w:space="0" w:color="auto"/>
        <w:left w:val="none" w:sz="0" w:space="0" w:color="auto"/>
        <w:bottom w:val="none" w:sz="0" w:space="0" w:color="auto"/>
        <w:right w:val="none" w:sz="0" w:space="0" w:color="auto"/>
      </w:divBdr>
    </w:div>
    <w:div w:id="1283809178">
      <w:bodyDiv w:val="1"/>
      <w:marLeft w:val="0"/>
      <w:marRight w:val="0"/>
      <w:marTop w:val="0"/>
      <w:marBottom w:val="0"/>
      <w:divBdr>
        <w:top w:val="none" w:sz="0" w:space="0" w:color="auto"/>
        <w:left w:val="none" w:sz="0" w:space="0" w:color="auto"/>
        <w:bottom w:val="none" w:sz="0" w:space="0" w:color="auto"/>
        <w:right w:val="none" w:sz="0" w:space="0" w:color="auto"/>
      </w:divBdr>
    </w:div>
    <w:div w:id="1283850747">
      <w:bodyDiv w:val="1"/>
      <w:marLeft w:val="0"/>
      <w:marRight w:val="0"/>
      <w:marTop w:val="0"/>
      <w:marBottom w:val="0"/>
      <w:divBdr>
        <w:top w:val="none" w:sz="0" w:space="0" w:color="auto"/>
        <w:left w:val="none" w:sz="0" w:space="0" w:color="auto"/>
        <w:bottom w:val="none" w:sz="0" w:space="0" w:color="auto"/>
        <w:right w:val="none" w:sz="0" w:space="0" w:color="auto"/>
      </w:divBdr>
    </w:div>
    <w:div w:id="1284383383">
      <w:bodyDiv w:val="1"/>
      <w:marLeft w:val="0"/>
      <w:marRight w:val="0"/>
      <w:marTop w:val="0"/>
      <w:marBottom w:val="0"/>
      <w:divBdr>
        <w:top w:val="none" w:sz="0" w:space="0" w:color="auto"/>
        <w:left w:val="none" w:sz="0" w:space="0" w:color="auto"/>
        <w:bottom w:val="none" w:sz="0" w:space="0" w:color="auto"/>
        <w:right w:val="none" w:sz="0" w:space="0" w:color="auto"/>
      </w:divBdr>
      <w:divsChild>
        <w:div w:id="1266620866">
          <w:marLeft w:val="0"/>
          <w:marRight w:val="0"/>
          <w:marTop w:val="0"/>
          <w:marBottom w:val="0"/>
          <w:divBdr>
            <w:top w:val="none" w:sz="0" w:space="0" w:color="auto"/>
            <w:left w:val="none" w:sz="0" w:space="0" w:color="auto"/>
            <w:bottom w:val="none" w:sz="0" w:space="0" w:color="auto"/>
            <w:right w:val="none" w:sz="0" w:space="0" w:color="auto"/>
          </w:divBdr>
        </w:div>
        <w:div w:id="363410157">
          <w:marLeft w:val="0"/>
          <w:marRight w:val="0"/>
          <w:marTop w:val="0"/>
          <w:marBottom w:val="0"/>
          <w:divBdr>
            <w:top w:val="none" w:sz="0" w:space="0" w:color="auto"/>
            <w:left w:val="none" w:sz="0" w:space="0" w:color="auto"/>
            <w:bottom w:val="none" w:sz="0" w:space="0" w:color="auto"/>
            <w:right w:val="none" w:sz="0" w:space="0" w:color="auto"/>
          </w:divBdr>
        </w:div>
        <w:div w:id="730931698">
          <w:marLeft w:val="0"/>
          <w:marRight w:val="0"/>
          <w:marTop w:val="0"/>
          <w:marBottom w:val="0"/>
          <w:divBdr>
            <w:top w:val="none" w:sz="0" w:space="0" w:color="auto"/>
            <w:left w:val="none" w:sz="0" w:space="0" w:color="auto"/>
            <w:bottom w:val="none" w:sz="0" w:space="0" w:color="auto"/>
            <w:right w:val="none" w:sz="0" w:space="0" w:color="auto"/>
          </w:divBdr>
        </w:div>
        <w:div w:id="475538599">
          <w:marLeft w:val="0"/>
          <w:marRight w:val="0"/>
          <w:marTop w:val="0"/>
          <w:marBottom w:val="0"/>
          <w:divBdr>
            <w:top w:val="none" w:sz="0" w:space="0" w:color="auto"/>
            <w:left w:val="none" w:sz="0" w:space="0" w:color="auto"/>
            <w:bottom w:val="none" w:sz="0" w:space="0" w:color="auto"/>
            <w:right w:val="none" w:sz="0" w:space="0" w:color="auto"/>
          </w:divBdr>
        </w:div>
        <w:div w:id="82921802">
          <w:marLeft w:val="0"/>
          <w:marRight w:val="0"/>
          <w:marTop w:val="0"/>
          <w:marBottom w:val="0"/>
          <w:divBdr>
            <w:top w:val="none" w:sz="0" w:space="0" w:color="auto"/>
            <w:left w:val="none" w:sz="0" w:space="0" w:color="auto"/>
            <w:bottom w:val="none" w:sz="0" w:space="0" w:color="auto"/>
            <w:right w:val="none" w:sz="0" w:space="0" w:color="auto"/>
          </w:divBdr>
        </w:div>
        <w:div w:id="284965313">
          <w:marLeft w:val="0"/>
          <w:marRight w:val="0"/>
          <w:marTop w:val="0"/>
          <w:marBottom w:val="0"/>
          <w:divBdr>
            <w:top w:val="none" w:sz="0" w:space="0" w:color="auto"/>
            <w:left w:val="none" w:sz="0" w:space="0" w:color="auto"/>
            <w:bottom w:val="none" w:sz="0" w:space="0" w:color="auto"/>
            <w:right w:val="none" w:sz="0" w:space="0" w:color="auto"/>
          </w:divBdr>
        </w:div>
        <w:div w:id="1381634308">
          <w:marLeft w:val="0"/>
          <w:marRight w:val="0"/>
          <w:marTop w:val="0"/>
          <w:marBottom w:val="0"/>
          <w:divBdr>
            <w:top w:val="none" w:sz="0" w:space="0" w:color="auto"/>
            <w:left w:val="none" w:sz="0" w:space="0" w:color="auto"/>
            <w:bottom w:val="none" w:sz="0" w:space="0" w:color="auto"/>
            <w:right w:val="none" w:sz="0" w:space="0" w:color="auto"/>
          </w:divBdr>
        </w:div>
        <w:div w:id="1963606708">
          <w:marLeft w:val="0"/>
          <w:marRight w:val="0"/>
          <w:marTop w:val="0"/>
          <w:marBottom w:val="0"/>
          <w:divBdr>
            <w:top w:val="none" w:sz="0" w:space="0" w:color="auto"/>
            <w:left w:val="none" w:sz="0" w:space="0" w:color="auto"/>
            <w:bottom w:val="none" w:sz="0" w:space="0" w:color="auto"/>
            <w:right w:val="none" w:sz="0" w:space="0" w:color="auto"/>
          </w:divBdr>
        </w:div>
        <w:div w:id="58334228">
          <w:marLeft w:val="0"/>
          <w:marRight w:val="0"/>
          <w:marTop w:val="0"/>
          <w:marBottom w:val="0"/>
          <w:divBdr>
            <w:top w:val="none" w:sz="0" w:space="0" w:color="auto"/>
            <w:left w:val="none" w:sz="0" w:space="0" w:color="auto"/>
            <w:bottom w:val="none" w:sz="0" w:space="0" w:color="auto"/>
            <w:right w:val="none" w:sz="0" w:space="0" w:color="auto"/>
          </w:divBdr>
        </w:div>
        <w:div w:id="515340906">
          <w:marLeft w:val="0"/>
          <w:marRight w:val="0"/>
          <w:marTop w:val="0"/>
          <w:marBottom w:val="0"/>
          <w:divBdr>
            <w:top w:val="none" w:sz="0" w:space="0" w:color="auto"/>
            <w:left w:val="none" w:sz="0" w:space="0" w:color="auto"/>
            <w:bottom w:val="none" w:sz="0" w:space="0" w:color="auto"/>
            <w:right w:val="none" w:sz="0" w:space="0" w:color="auto"/>
          </w:divBdr>
        </w:div>
        <w:div w:id="1549222778">
          <w:marLeft w:val="0"/>
          <w:marRight w:val="0"/>
          <w:marTop w:val="0"/>
          <w:marBottom w:val="0"/>
          <w:divBdr>
            <w:top w:val="none" w:sz="0" w:space="0" w:color="auto"/>
            <w:left w:val="none" w:sz="0" w:space="0" w:color="auto"/>
            <w:bottom w:val="none" w:sz="0" w:space="0" w:color="auto"/>
            <w:right w:val="none" w:sz="0" w:space="0" w:color="auto"/>
          </w:divBdr>
        </w:div>
        <w:div w:id="2032217311">
          <w:marLeft w:val="0"/>
          <w:marRight w:val="0"/>
          <w:marTop w:val="0"/>
          <w:marBottom w:val="0"/>
          <w:divBdr>
            <w:top w:val="none" w:sz="0" w:space="0" w:color="auto"/>
            <w:left w:val="none" w:sz="0" w:space="0" w:color="auto"/>
            <w:bottom w:val="none" w:sz="0" w:space="0" w:color="auto"/>
            <w:right w:val="none" w:sz="0" w:space="0" w:color="auto"/>
          </w:divBdr>
        </w:div>
        <w:div w:id="1861357280">
          <w:marLeft w:val="0"/>
          <w:marRight w:val="0"/>
          <w:marTop w:val="0"/>
          <w:marBottom w:val="0"/>
          <w:divBdr>
            <w:top w:val="none" w:sz="0" w:space="0" w:color="auto"/>
            <w:left w:val="none" w:sz="0" w:space="0" w:color="auto"/>
            <w:bottom w:val="none" w:sz="0" w:space="0" w:color="auto"/>
            <w:right w:val="none" w:sz="0" w:space="0" w:color="auto"/>
          </w:divBdr>
        </w:div>
        <w:div w:id="1080954165">
          <w:marLeft w:val="0"/>
          <w:marRight w:val="0"/>
          <w:marTop w:val="0"/>
          <w:marBottom w:val="0"/>
          <w:divBdr>
            <w:top w:val="none" w:sz="0" w:space="0" w:color="auto"/>
            <w:left w:val="none" w:sz="0" w:space="0" w:color="auto"/>
            <w:bottom w:val="none" w:sz="0" w:space="0" w:color="auto"/>
            <w:right w:val="none" w:sz="0" w:space="0" w:color="auto"/>
          </w:divBdr>
        </w:div>
        <w:div w:id="1957909528">
          <w:marLeft w:val="0"/>
          <w:marRight w:val="0"/>
          <w:marTop w:val="0"/>
          <w:marBottom w:val="0"/>
          <w:divBdr>
            <w:top w:val="none" w:sz="0" w:space="0" w:color="auto"/>
            <w:left w:val="none" w:sz="0" w:space="0" w:color="auto"/>
            <w:bottom w:val="none" w:sz="0" w:space="0" w:color="auto"/>
            <w:right w:val="none" w:sz="0" w:space="0" w:color="auto"/>
          </w:divBdr>
        </w:div>
        <w:div w:id="1335112216">
          <w:marLeft w:val="0"/>
          <w:marRight w:val="0"/>
          <w:marTop w:val="0"/>
          <w:marBottom w:val="0"/>
          <w:divBdr>
            <w:top w:val="none" w:sz="0" w:space="0" w:color="auto"/>
            <w:left w:val="none" w:sz="0" w:space="0" w:color="auto"/>
            <w:bottom w:val="none" w:sz="0" w:space="0" w:color="auto"/>
            <w:right w:val="none" w:sz="0" w:space="0" w:color="auto"/>
          </w:divBdr>
        </w:div>
        <w:div w:id="891884872">
          <w:marLeft w:val="0"/>
          <w:marRight w:val="0"/>
          <w:marTop w:val="0"/>
          <w:marBottom w:val="0"/>
          <w:divBdr>
            <w:top w:val="none" w:sz="0" w:space="0" w:color="auto"/>
            <w:left w:val="none" w:sz="0" w:space="0" w:color="auto"/>
            <w:bottom w:val="none" w:sz="0" w:space="0" w:color="auto"/>
            <w:right w:val="none" w:sz="0" w:space="0" w:color="auto"/>
          </w:divBdr>
        </w:div>
        <w:div w:id="1999112875">
          <w:marLeft w:val="0"/>
          <w:marRight w:val="0"/>
          <w:marTop w:val="0"/>
          <w:marBottom w:val="0"/>
          <w:divBdr>
            <w:top w:val="none" w:sz="0" w:space="0" w:color="auto"/>
            <w:left w:val="none" w:sz="0" w:space="0" w:color="auto"/>
            <w:bottom w:val="none" w:sz="0" w:space="0" w:color="auto"/>
            <w:right w:val="none" w:sz="0" w:space="0" w:color="auto"/>
          </w:divBdr>
        </w:div>
        <w:div w:id="226234064">
          <w:marLeft w:val="0"/>
          <w:marRight w:val="0"/>
          <w:marTop w:val="0"/>
          <w:marBottom w:val="0"/>
          <w:divBdr>
            <w:top w:val="none" w:sz="0" w:space="0" w:color="auto"/>
            <w:left w:val="none" w:sz="0" w:space="0" w:color="auto"/>
            <w:bottom w:val="none" w:sz="0" w:space="0" w:color="auto"/>
            <w:right w:val="none" w:sz="0" w:space="0" w:color="auto"/>
          </w:divBdr>
        </w:div>
        <w:div w:id="326710534">
          <w:marLeft w:val="0"/>
          <w:marRight w:val="0"/>
          <w:marTop w:val="0"/>
          <w:marBottom w:val="0"/>
          <w:divBdr>
            <w:top w:val="none" w:sz="0" w:space="0" w:color="auto"/>
            <w:left w:val="none" w:sz="0" w:space="0" w:color="auto"/>
            <w:bottom w:val="none" w:sz="0" w:space="0" w:color="auto"/>
            <w:right w:val="none" w:sz="0" w:space="0" w:color="auto"/>
          </w:divBdr>
        </w:div>
        <w:div w:id="189340682">
          <w:marLeft w:val="0"/>
          <w:marRight w:val="0"/>
          <w:marTop w:val="0"/>
          <w:marBottom w:val="0"/>
          <w:divBdr>
            <w:top w:val="none" w:sz="0" w:space="0" w:color="auto"/>
            <w:left w:val="none" w:sz="0" w:space="0" w:color="auto"/>
            <w:bottom w:val="none" w:sz="0" w:space="0" w:color="auto"/>
            <w:right w:val="none" w:sz="0" w:space="0" w:color="auto"/>
          </w:divBdr>
        </w:div>
        <w:div w:id="1787263262">
          <w:marLeft w:val="0"/>
          <w:marRight w:val="0"/>
          <w:marTop w:val="0"/>
          <w:marBottom w:val="0"/>
          <w:divBdr>
            <w:top w:val="none" w:sz="0" w:space="0" w:color="auto"/>
            <w:left w:val="none" w:sz="0" w:space="0" w:color="auto"/>
            <w:bottom w:val="none" w:sz="0" w:space="0" w:color="auto"/>
            <w:right w:val="none" w:sz="0" w:space="0" w:color="auto"/>
          </w:divBdr>
        </w:div>
        <w:div w:id="1714621799">
          <w:marLeft w:val="0"/>
          <w:marRight w:val="0"/>
          <w:marTop w:val="0"/>
          <w:marBottom w:val="0"/>
          <w:divBdr>
            <w:top w:val="none" w:sz="0" w:space="0" w:color="auto"/>
            <w:left w:val="none" w:sz="0" w:space="0" w:color="auto"/>
            <w:bottom w:val="none" w:sz="0" w:space="0" w:color="auto"/>
            <w:right w:val="none" w:sz="0" w:space="0" w:color="auto"/>
          </w:divBdr>
        </w:div>
        <w:div w:id="1517502702">
          <w:marLeft w:val="0"/>
          <w:marRight w:val="0"/>
          <w:marTop w:val="0"/>
          <w:marBottom w:val="0"/>
          <w:divBdr>
            <w:top w:val="none" w:sz="0" w:space="0" w:color="auto"/>
            <w:left w:val="none" w:sz="0" w:space="0" w:color="auto"/>
            <w:bottom w:val="none" w:sz="0" w:space="0" w:color="auto"/>
            <w:right w:val="none" w:sz="0" w:space="0" w:color="auto"/>
          </w:divBdr>
        </w:div>
        <w:div w:id="481822415">
          <w:marLeft w:val="0"/>
          <w:marRight w:val="0"/>
          <w:marTop w:val="0"/>
          <w:marBottom w:val="0"/>
          <w:divBdr>
            <w:top w:val="none" w:sz="0" w:space="0" w:color="auto"/>
            <w:left w:val="none" w:sz="0" w:space="0" w:color="auto"/>
            <w:bottom w:val="none" w:sz="0" w:space="0" w:color="auto"/>
            <w:right w:val="none" w:sz="0" w:space="0" w:color="auto"/>
          </w:divBdr>
        </w:div>
        <w:div w:id="1453016170">
          <w:marLeft w:val="0"/>
          <w:marRight w:val="0"/>
          <w:marTop w:val="0"/>
          <w:marBottom w:val="0"/>
          <w:divBdr>
            <w:top w:val="none" w:sz="0" w:space="0" w:color="auto"/>
            <w:left w:val="none" w:sz="0" w:space="0" w:color="auto"/>
            <w:bottom w:val="none" w:sz="0" w:space="0" w:color="auto"/>
            <w:right w:val="none" w:sz="0" w:space="0" w:color="auto"/>
          </w:divBdr>
        </w:div>
        <w:div w:id="79454645">
          <w:marLeft w:val="0"/>
          <w:marRight w:val="0"/>
          <w:marTop w:val="0"/>
          <w:marBottom w:val="0"/>
          <w:divBdr>
            <w:top w:val="none" w:sz="0" w:space="0" w:color="auto"/>
            <w:left w:val="none" w:sz="0" w:space="0" w:color="auto"/>
            <w:bottom w:val="none" w:sz="0" w:space="0" w:color="auto"/>
            <w:right w:val="none" w:sz="0" w:space="0" w:color="auto"/>
          </w:divBdr>
        </w:div>
        <w:div w:id="526064295">
          <w:marLeft w:val="0"/>
          <w:marRight w:val="0"/>
          <w:marTop w:val="0"/>
          <w:marBottom w:val="0"/>
          <w:divBdr>
            <w:top w:val="none" w:sz="0" w:space="0" w:color="auto"/>
            <w:left w:val="none" w:sz="0" w:space="0" w:color="auto"/>
            <w:bottom w:val="none" w:sz="0" w:space="0" w:color="auto"/>
            <w:right w:val="none" w:sz="0" w:space="0" w:color="auto"/>
          </w:divBdr>
        </w:div>
        <w:div w:id="138309940">
          <w:marLeft w:val="0"/>
          <w:marRight w:val="0"/>
          <w:marTop w:val="0"/>
          <w:marBottom w:val="0"/>
          <w:divBdr>
            <w:top w:val="none" w:sz="0" w:space="0" w:color="auto"/>
            <w:left w:val="none" w:sz="0" w:space="0" w:color="auto"/>
            <w:bottom w:val="none" w:sz="0" w:space="0" w:color="auto"/>
            <w:right w:val="none" w:sz="0" w:space="0" w:color="auto"/>
          </w:divBdr>
        </w:div>
        <w:div w:id="647788869">
          <w:marLeft w:val="0"/>
          <w:marRight w:val="0"/>
          <w:marTop w:val="0"/>
          <w:marBottom w:val="0"/>
          <w:divBdr>
            <w:top w:val="none" w:sz="0" w:space="0" w:color="auto"/>
            <w:left w:val="none" w:sz="0" w:space="0" w:color="auto"/>
            <w:bottom w:val="none" w:sz="0" w:space="0" w:color="auto"/>
            <w:right w:val="none" w:sz="0" w:space="0" w:color="auto"/>
          </w:divBdr>
        </w:div>
        <w:div w:id="454912486">
          <w:marLeft w:val="0"/>
          <w:marRight w:val="0"/>
          <w:marTop w:val="0"/>
          <w:marBottom w:val="0"/>
          <w:divBdr>
            <w:top w:val="none" w:sz="0" w:space="0" w:color="auto"/>
            <w:left w:val="none" w:sz="0" w:space="0" w:color="auto"/>
            <w:bottom w:val="none" w:sz="0" w:space="0" w:color="auto"/>
            <w:right w:val="none" w:sz="0" w:space="0" w:color="auto"/>
          </w:divBdr>
        </w:div>
        <w:div w:id="254823029">
          <w:marLeft w:val="0"/>
          <w:marRight w:val="0"/>
          <w:marTop w:val="0"/>
          <w:marBottom w:val="0"/>
          <w:divBdr>
            <w:top w:val="none" w:sz="0" w:space="0" w:color="auto"/>
            <w:left w:val="none" w:sz="0" w:space="0" w:color="auto"/>
            <w:bottom w:val="none" w:sz="0" w:space="0" w:color="auto"/>
            <w:right w:val="none" w:sz="0" w:space="0" w:color="auto"/>
          </w:divBdr>
        </w:div>
        <w:div w:id="1274097062">
          <w:marLeft w:val="0"/>
          <w:marRight w:val="0"/>
          <w:marTop w:val="0"/>
          <w:marBottom w:val="0"/>
          <w:divBdr>
            <w:top w:val="none" w:sz="0" w:space="0" w:color="auto"/>
            <w:left w:val="none" w:sz="0" w:space="0" w:color="auto"/>
            <w:bottom w:val="none" w:sz="0" w:space="0" w:color="auto"/>
            <w:right w:val="none" w:sz="0" w:space="0" w:color="auto"/>
          </w:divBdr>
        </w:div>
        <w:div w:id="1865244758">
          <w:marLeft w:val="0"/>
          <w:marRight w:val="0"/>
          <w:marTop w:val="0"/>
          <w:marBottom w:val="0"/>
          <w:divBdr>
            <w:top w:val="none" w:sz="0" w:space="0" w:color="auto"/>
            <w:left w:val="none" w:sz="0" w:space="0" w:color="auto"/>
            <w:bottom w:val="none" w:sz="0" w:space="0" w:color="auto"/>
            <w:right w:val="none" w:sz="0" w:space="0" w:color="auto"/>
          </w:divBdr>
        </w:div>
        <w:div w:id="214122885">
          <w:marLeft w:val="0"/>
          <w:marRight w:val="0"/>
          <w:marTop w:val="0"/>
          <w:marBottom w:val="0"/>
          <w:divBdr>
            <w:top w:val="none" w:sz="0" w:space="0" w:color="auto"/>
            <w:left w:val="none" w:sz="0" w:space="0" w:color="auto"/>
            <w:bottom w:val="none" w:sz="0" w:space="0" w:color="auto"/>
            <w:right w:val="none" w:sz="0" w:space="0" w:color="auto"/>
          </w:divBdr>
        </w:div>
        <w:div w:id="484665732">
          <w:marLeft w:val="0"/>
          <w:marRight w:val="0"/>
          <w:marTop w:val="0"/>
          <w:marBottom w:val="0"/>
          <w:divBdr>
            <w:top w:val="none" w:sz="0" w:space="0" w:color="auto"/>
            <w:left w:val="none" w:sz="0" w:space="0" w:color="auto"/>
            <w:bottom w:val="none" w:sz="0" w:space="0" w:color="auto"/>
            <w:right w:val="none" w:sz="0" w:space="0" w:color="auto"/>
          </w:divBdr>
        </w:div>
        <w:div w:id="1167477378">
          <w:marLeft w:val="0"/>
          <w:marRight w:val="0"/>
          <w:marTop w:val="0"/>
          <w:marBottom w:val="0"/>
          <w:divBdr>
            <w:top w:val="none" w:sz="0" w:space="0" w:color="auto"/>
            <w:left w:val="none" w:sz="0" w:space="0" w:color="auto"/>
            <w:bottom w:val="none" w:sz="0" w:space="0" w:color="auto"/>
            <w:right w:val="none" w:sz="0" w:space="0" w:color="auto"/>
          </w:divBdr>
        </w:div>
        <w:div w:id="831215389">
          <w:marLeft w:val="0"/>
          <w:marRight w:val="0"/>
          <w:marTop w:val="0"/>
          <w:marBottom w:val="0"/>
          <w:divBdr>
            <w:top w:val="none" w:sz="0" w:space="0" w:color="auto"/>
            <w:left w:val="none" w:sz="0" w:space="0" w:color="auto"/>
            <w:bottom w:val="none" w:sz="0" w:space="0" w:color="auto"/>
            <w:right w:val="none" w:sz="0" w:space="0" w:color="auto"/>
          </w:divBdr>
        </w:div>
        <w:div w:id="1688215428">
          <w:marLeft w:val="0"/>
          <w:marRight w:val="0"/>
          <w:marTop w:val="0"/>
          <w:marBottom w:val="0"/>
          <w:divBdr>
            <w:top w:val="none" w:sz="0" w:space="0" w:color="auto"/>
            <w:left w:val="none" w:sz="0" w:space="0" w:color="auto"/>
            <w:bottom w:val="none" w:sz="0" w:space="0" w:color="auto"/>
            <w:right w:val="none" w:sz="0" w:space="0" w:color="auto"/>
          </w:divBdr>
        </w:div>
        <w:div w:id="1830171849">
          <w:marLeft w:val="0"/>
          <w:marRight w:val="0"/>
          <w:marTop w:val="0"/>
          <w:marBottom w:val="0"/>
          <w:divBdr>
            <w:top w:val="none" w:sz="0" w:space="0" w:color="auto"/>
            <w:left w:val="none" w:sz="0" w:space="0" w:color="auto"/>
            <w:bottom w:val="none" w:sz="0" w:space="0" w:color="auto"/>
            <w:right w:val="none" w:sz="0" w:space="0" w:color="auto"/>
          </w:divBdr>
        </w:div>
        <w:div w:id="1888490945">
          <w:marLeft w:val="0"/>
          <w:marRight w:val="0"/>
          <w:marTop w:val="0"/>
          <w:marBottom w:val="0"/>
          <w:divBdr>
            <w:top w:val="none" w:sz="0" w:space="0" w:color="auto"/>
            <w:left w:val="none" w:sz="0" w:space="0" w:color="auto"/>
            <w:bottom w:val="none" w:sz="0" w:space="0" w:color="auto"/>
            <w:right w:val="none" w:sz="0" w:space="0" w:color="auto"/>
          </w:divBdr>
        </w:div>
        <w:div w:id="2105880907">
          <w:marLeft w:val="0"/>
          <w:marRight w:val="0"/>
          <w:marTop w:val="0"/>
          <w:marBottom w:val="0"/>
          <w:divBdr>
            <w:top w:val="none" w:sz="0" w:space="0" w:color="auto"/>
            <w:left w:val="none" w:sz="0" w:space="0" w:color="auto"/>
            <w:bottom w:val="none" w:sz="0" w:space="0" w:color="auto"/>
            <w:right w:val="none" w:sz="0" w:space="0" w:color="auto"/>
          </w:divBdr>
        </w:div>
        <w:div w:id="1428694020">
          <w:marLeft w:val="0"/>
          <w:marRight w:val="0"/>
          <w:marTop w:val="0"/>
          <w:marBottom w:val="0"/>
          <w:divBdr>
            <w:top w:val="none" w:sz="0" w:space="0" w:color="auto"/>
            <w:left w:val="none" w:sz="0" w:space="0" w:color="auto"/>
            <w:bottom w:val="none" w:sz="0" w:space="0" w:color="auto"/>
            <w:right w:val="none" w:sz="0" w:space="0" w:color="auto"/>
          </w:divBdr>
        </w:div>
        <w:div w:id="340591887">
          <w:marLeft w:val="0"/>
          <w:marRight w:val="0"/>
          <w:marTop w:val="0"/>
          <w:marBottom w:val="0"/>
          <w:divBdr>
            <w:top w:val="none" w:sz="0" w:space="0" w:color="auto"/>
            <w:left w:val="none" w:sz="0" w:space="0" w:color="auto"/>
            <w:bottom w:val="none" w:sz="0" w:space="0" w:color="auto"/>
            <w:right w:val="none" w:sz="0" w:space="0" w:color="auto"/>
          </w:divBdr>
        </w:div>
        <w:div w:id="1983457916">
          <w:marLeft w:val="0"/>
          <w:marRight w:val="0"/>
          <w:marTop w:val="0"/>
          <w:marBottom w:val="0"/>
          <w:divBdr>
            <w:top w:val="none" w:sz="0" w:space="0" w:color="auto"/>
            <w:left w:val="none" w:sz="0" w:space="0" w:color="auto"/>
            <w:bottom w:val="none" w:sz="0" w:space="0" w:color="auto"/>
            <w:right w:val="none" w:sz="0" w:space="0" w:color="auto"/>
          </w:divBdr>
        </w:div>
        <w:div w:id="174733015">
          <w:marLeft w:val="0"/>
          <w:marRight w:val="0"/>
          <w:marTop w:val="0"/>
          <w:marBottom w:val="0"/>
          <w:divBdr>
            <w:top w:val="none" w:sz="0" w:space="0" w:color="auto"/>
            <w:left w:val="none" w:sz="0" w:space="0" w:color="auto"/>
            <w:bottom w:val="none" w:sz="0" w:space="0" w:color="auto"/>
            <w:right w:val="none" w:sz="0" w:space="0" w:color="auto"/>
          </w:divBdr>
        </w:div>
        <w:div w:id="577979263">
          <w:marLeft w:val="0"/>
          <w:marRight w:val="0"/>
          <w:marTop w:val="0"/>
          <w:marBottom w:val="0"/>
          <w:divBdr>
            <w:top w:val="none" w:sz="0" w:space="0" w:color="auto"/>
            <w:left w:val="none" w:sz="0" w:space="0" w:color="auto"/>
            <w:bottom w:val="none" w:sz="0" w:space="0" w:color="auto"/>
            <w:right w:val="none" w:sz="0" w:space="0" w:color="auto"/>
          </w:divBdr>
        </w:div>
        <w:div w:id="1748578725">
          <w:marLeft w:val="0"/>
          <w:marRight w:val="0"/>
          <w:marTop w:val="0"/>
          <w:marBottom w:val="0"/>
          <w:divBdr>
            <w:top w:val="none" w:sz="0" w:space="0" w:color="auto"/>
            <w:left w:val="none" w:sz="0" w:space="0" w:color="auto"/>
            <w:bottom w:val="none" w:sz="0" w:space="0" w:color="auto"/>
            <w:right w:val="none" w:sz="0" w:space="0" w:color="auto"/>
          </w:divBdr>
        </w:div>
        <w:div w:id="2020697598">
          <w:marLeft w:val="0"/>
          <w:marRight w:val="0"/>
          <w:marTop w:val="0"/>
          <w:marBottom w:val="0"/>
          <w:divBdr>
            <w:top w:val="none" w:sz="0" w:space="0" w:color="auto"/>
            <w:left w:val="none" w:sz="0" w:space="0" w:color="auto"/>
            <w:bottom w:val="none" w:sz="0" w:space="0" w:color="auto"/>
            <w:right w:val="none" w:sz="0" w:space="0" w:color="auto"/>
          </w:divBdr>
        </w:div>
        <w:div w:id="1250238678">
          <w:marLeft w:val="0"/>
          <w:marRight w:val="0"/>
          <w:marTop w:val="0"/>
          <w:marBottom w:val="0"/>
          <w:divBdr>
            <w:top w:val="none" w:sz="0" w:space="0" w:color="auto"/>
            <w:left w:val="none" w:sz="0" w:space="0" w:color="auto"/>
            <w:bottom w:val="none" w:sz="0" w:space="0" w:color="auto"/>
            <w:right w:val="none" w:sz="0" w:space="0" w:color="auto"/>
          </w:divBdr>
        </w:div>
        <w:div w:id="310721177">
          <w:marLeft w:val="0"/>
          <w:marRight w:val="0"/>
          <w:marTop w:val="0"/>
          <w:marBottom w:val="0"/>
          <w:divBdr>
            <w:top w:val="none" w:sz="0" w:space="0" w:color="auto"/>
            <w:left w:val="none" w:sz="0" w:space="0" w:color="auto"/>
            <w:bottom w:val="none" w:sz="0" w:space="0" w:color="auto"/>
            <w:right w:val="none" w:sz="0" w:space="0" w:color="auto"/>
          </w:divBdr>
        </w:div>
        <w:div w:id="990981130">
          <w:marLeft w:val="0"/>
          <w:marRight w:val="0"/>
          <w:marTop w:val="0"/>
          <w:marBottom w:val="0"/>
          <w:divBdr>
            <w:top w:val="none" w:sz="0" w:space="0" w:color="auto"/>
            <w:left w:val="none" w:sz="0" w:space="0" w:color="auto"/>
            <w:bottom w:val="none" w:sz="0" w:space="0" w:color="auto"/>
            <w:right w:val="none" w:sz="0" w:space="0" w:color="auto"/>
          </w:divBdr>
        </w:div>
        <w:div w:id="1347705635">
          <w:marLeft w:val="0"/>
          <w:marRight w:val="0"/>
          <w:marTop w:val="0"/>
          <w:marBottom w:val="0"/>
          <w:divBdr>
            <w:top w:val="none" w:sz="0" w:space="0" w:color="auto"/>
            <w:left w:val="none" w:sz="0" w:space="0" w:color="auto"/>
            <w:bottom w:val="none" w:sz="0" w:space="0" w:color="auto"/>
            <w:right w:val="none" w:sz="0" w:space="0" w:color="auto"/>
          </w:divBdr>
        </w:div>
      </w:divsChild>
    </w:div>
    <w:div w:id="1284464469">
      <w:bodyDiv w:val="1"/>
      <w:marLeft w:val="0"/>
      <w:marRight w:val="0"/>
      <w:marTop w:val="0"/>
      <w:marBottom w:val="0"/>
      <w:divBdr>
        <w:top w:val="none" w:sz="0" w:space="0" w:color="auto"/>
        <w:left w:val="none" w:sz="0" w:space="0" w:color="auto"/>
        <w:bottom w:val="none" w:sz="0" w:space="0" w:color="auto"/>
        <w:right w:val="none" w:sz="0" w:space="0" w:color="auto"/>
      </w:divBdr>
    </w:div>
    <w:div w:id="1284581593">
      <w:bodyDiv w:val="1"/>
      <w:marLeft w:val="0"/>
      <w:marRight w:val="0"/>
      <w:marTop w:val="0"/>
      <w:marBottom w:val="0"/>
      <w:divBdr>
        <w:top w:val="none" w:sz="0" w:space="0" w:color="auto"/>
        <w:left w:val="none" w:sz="0" w:space="0" w:color="auto"/>
        <w:bottom w:val="none" w:sz="0" w:space="0" w:color="auto"/>
        <w:right w:val="none" w:sz="0" w:space="0" w:color="auto"/>
      </w:divBdr>
    </w:div>
    <w:div w:id="1284768813">
      <w:bodyDiv w:val="1"/>
      <w:marLeft w:val="0"/>
      <w:marRight w:val="0"/>
      <w:marTop w:val="0"/>
      <w:marBottom w:val="0"/>
      <w:divBdr>
        <w:top w:val="none" w:sz="0" w:space="0" w:color="auto"/>
        <w:left w:val="none" w:sz="0" w:space="0" w:color="auto"/>
        <w:bottom w:val="none" w:sz="0" w:space="0" w:color="auto"/>
        <w:right w:val="none" w:sz="0" w:space="0" w:color="auto"/>
      </w:divBdr>
    </w:div>
    <w:div w:id="1284924253">
      <w:bodyDiv w:val="1"/>
      <w:marLeft w:val="0"/>
      <w:marRight w:val="0"/>
      <w:marTop w:val="0"/>
      <w:marBottom w:val="0"/>
      <w:divBdr>
        <w:top w:val="none" w:sz="0" w:space="0" w:color="auto"/>
        <w:left w:val="none" w:sz="0" w:space="0" w:color="auto"/>
        <w:bottom w:val="none" w:sz="0" w:space="0" w:color="auto"/>
        <w:right w:val="none" w:sz="0" w:space="0" w:color="auto"/>
      </w:divBdr>
    </w:div>
    <w:div w:id="1284997081">
      <w:bodyDiv w:val="1"/>
      <w:marLeft w:val="0"/>
      <w:marRight w:val="0"/>
      <w:marTop w:val="0"/>
      <w:marBottom w:val="0"/>
      <w:divBdr>
        <w:top w:val="none" w:sz="0" w:space="0" w:color="auto"/>
        <w:left w:val="none" w:sz="0" w:space="0" w:color="auto"/>
        <w:bottom w:val="none" w:sz="0" w:space="0" w:color="auto"/>
        <w:right w:val="none" w:sz="0" w:space="0" w:color="auto"/>
      </w:divBdr>
    </w:div>
    <w:div w:id="1285188635">
      <w:bodyDiv w:val="1"/>
      <w:marLeft w:val="0"/>
      <w:marRight w:val="0"/>
      <w:marTop w:val="0"/>
      <w:marBottom w:val="0"/>
      <w:divBdr>
        <w:top w:val="none" w:sz="0" w:space="0" w:color="auto"/>
        <w:left w:val="none" w:sz="0" w:space="0" w:color="auto"/>
        <w:bottom w:val="none" w:sz="0" w:space="0" w:color="auto"/>
        <w:right w:val="none" w:sz="0" w:space="0" w:color="auto"/>
      </w:divBdr>
    </w:div>
    <w:div w:id="1285231732">
      <w:bodyDiv w:val="1"/>
      <w:marLeft w:val="0"/>
      <w:marRight w:val="0"/>
      <w:marTop w:val="0"/>
      <w:marBottom w:val="0"/>
      <w:divBdr>
        <w:top w:val="none" w:sz="0" w:space="0" w:color="auto"/>
        <w:left w:val="none" w:sz="0" w:space="0" w:color="auto"/>
        <w:bottom w:val="none" w:sz="0" w:space="0" w:color="auto"/>
        <w:right w:val="none" w:sz="0" w:space="0" w:color="auto"/>
      </w:divBdr>
      <w:divsChild>
        <w:div w:id="511385263">
          <w:marLeft w:val="0"/>
          <w:marRight w:val="0"/>
          <w:marTop w:val="0"/>
          <w:marBottom w:val="0"/>
          <w:divBdr>
            <w:top w:val="none" w:sz="0" w:space="0" w:color="auto"/>
            <w:left w:val="none" w:sz="0" w:space="0" w:color="auto"/>
            <w:bottom w:val="none" w:sz="0" w:space="0" w:color="auto"/>
            <w:right w:val="none" w:sz="0" w:space="0" w:color="auto"/>
          </w:divBdr>
        </w:div>
        <w:div w:id="1789621628">
          <w:marLeft w:val="0"/>
          <w:marRight w:val="0"/>
          <w:marTop w:val="0"/>
          <w:marBottom w:val="0"/>
          <w:divBdr>
            <w:top w:val="none" w:sz="0" w:space="0" w:color="auto"/>
            <w:left w:val="none" w:sz="0" w:space="0" w:color="auto"/>
            <w:bottom w:val="none" w:sz="0" w:space="0" w:color="auto"/>
            <w:right w:val="none" w:sz="0" w:space="0" w:color="auto"/>
          </w:divBdr>
        </w:div>
        <w:div w:id="426924347">
          <w:marLeft w:val="0"/>
          <w:marRight w:val="0"/>
          <w:marTop w:val="0"/>
          <w:marBottom w:val="0"/>
          <w:divBdr>
            <w:top w:val="none" w:sz="0" w:space="0" w:color="auto"/>
            <w:left w:val="none" w:sz="0" w:space="0" w:color="auto"/>
            <w:bottom w:val="none" w:sz="0" w:space="0" w:color="auto"/>
            <w:right w:val="none" w:sz="0" w:space="0" w:color="auto"/>
          </w:divBdr>
        </w:div>
        <w:div w:id="2021617629">
          <w:marLeft w:val="0"/>
          <w:marRight w:val="0"/>
          <w:marTop w:val="0"/>
          <w:marBottom w:val="0"/>
          <w:divBdr>
            <w:top w:val="none" w:sz="0" w:space="0" w:color="auto"/>
            <w:left w:val="none" w:sz="0" w:space="0" w:color="auto"/>
            <w:bottom w:val="none" w:sz="0" w:space="0" w:color="auto"/>
            <w:right w:val="none" w:sz="0" w:space="0" w:color="auto"/>
          </w:divBdr>
        </w:div>
        <w:div w:id="1954894127">
          <w:marLeft w:val="0"/>
          <w:marRight w:val="0"/>
          <w:marTop w:val="0"/>
          <w:marBottom w:val="0"/>
          <w:divBdr>
            <w:top w:val="none" w:sz="0" w:space="0" w:color="auto"/>
            <w:left w:val="none" w:sz="0" w:space="0" w:color="auto"/>
            <w:bottom w:val="none" w:sz="0" w:space="0" w:color="auto"/>
            <w:right w:val="none" w:sz="0" w:space="0" w:color="auto"/>
          </w:divBdr>
        </w:div>
        <w:div w:id="739256588">
          <w:marLeft w:val="0"/>
          <w:marRight w:val="0"/>
          <w:marTop w:val="0"/>
          <w:marBottom w:val="0"/>
          <w:divBdr>
            <w:top w:val="none" w:sz="0" w:space="0" w:color="auto"/>
            <w:left w:val="none" w:sz="0" w:space="0" w:color="auto"/>
            <w:bottom w:val="none" w:sz="0" w:space="0" w:color="auto"/>
            <w:right w:val="none" w:sz="0" w:space="0" w:color="auto"/>
          </w:divBdr>
        </w:div>
        <w:div w:id="139657266">
          <w:marLeft w:val="0"/>
          <w:marRight w:val="0"/>
          <w:marTop w:val="0"/>
          <w:marBottom w:val="0"/>
          <w:divBdr>
            <w:top w:val="none" w:sz="0" w:space="0" w:color="auto"/>
            <w:left w:val="none" w:sz="0" w:space="0" w:color="auto"/>
            <w:bottom w:val="none" w:sz="0" w:space="0" w:color="auto"/>
            <w:right w:val="none" w:sz="0" w:space="0" w:color="auto"/>
          </w:divBdr>
        </w:div>
        <w:div w:id="1519194984">
          <w:marLeft w:val="0"/>
          <w:marRight w:val="0"/>
          <w:marTop w:val="0"/>
          <w:marBottom w:val="0"/>
          <w:divBdr>
            <w:top w:val="none" w:sz="0" w:space="0" w:color="auto"/>
            <w:left w:val="none" w:sz="0" w:space="0" w:color="auto"/>
            <w:bottom w:val="none" w:sz="0" w:space="0" w:color="auto"/>
            <w:right w:val="none" w:sz="0" w:space="0" w:color="auto"/>
          </w:divBdr>
        </w:div>
        <w:div w:id="1035083541">
          <w:marLeft w:val="0"/>
          <w:marRight w:val="0"/>
          <w:marTop w:val="0"/>
          <w:marBottom w:val="0"/>
          <w:divBdr>
            <w:top w:val="none" w:sz="0" w:space="0" w:color="auto"/>
            <w:left w:val="none" w:sz="0" w:space="0" w:color="auto"/>
            <w:bottom w:val="none" w:sz="0" w:space="0" w:color="auto"/>
            <w:right w:val="none" w:sz="0" w:space="0" w:color="auto"/>
          </w:divBdr>
        </w:div>
        <w:div w:id="1058238765">
          <w:marLeft w:val="0"/>
          <w:marRight w:val="0"/>
          <w:marTop w:val="0"/>
          <w:marBottom w:val="0"/>
          <w:divBdr>
            <w:top w:val="none" w:sz="0" w:space="0" w:color="auto"/>
            <w:left w:val="none" w:sz="0" w:space="0" w:color="auto"/>
            <w:bottom w:val="none" w:sz="0" w:space="0" w:color="auto"/>
            <w:right w:val="none" w:sz="0" w:space="0" w:color="auto"/>
          </w:divBdr>
        </w:div>
        <w:div w:id="868488031">
          <w:marLeft w:val="0"/>
          <w:marRight w:val="0"/>
          <w:marTop w:val="0"/>
          <w:marBottom w:val="0"/>
          <w:divBdr>
            <w:top w:val="none" w:sz="0" w:space="0" w:color="auto"/>
            <w:left w:val="none" w:sz="0" w:space="0" w:color="auto"/>
            <w:bottom w:val="none" w:sz="0" w:space="0" w:color="auto"/>
            <w:right w:val="none" w:sz="0" w:space="0" w:color="auto"/>
          </w:divBdr>
        </w:div>
        <w:div w:id="1646550149">
          <w:marLeft w:val="0"/>
          <w:marRight w:val="0"/>
          <w:marTop w:val="0"/>
          <w:marBottom w:val="0"/>
          <w:divBdr>
            <w:top w:val="none" w:sz="0" w:space="0" w:color="auto"/>
            <w:left w:val="none" w:sz="0" w:space="0" w:color="auto"/>
            <w:bottom w:val="none" w:sz="0" w:space="0" w:color="auto"/>
            <w:right w:val="none" w:sz="0" w:space="0" w:color="auto"/>
          </w:divBdr>
        </w:div>
        <w:div w:id="1457411537">
          <w:marLeft w:val="0"/>
          <w:marRight w:val="0"/>
          <w:marTop w:val="0"/>
          <w:marBottom w:val="0"/>
          <w:divBdr>
            <w:top w:val="none" w:sz="0" w:space="0" w:color="auto"/>
            <w:left w:val="none" w:sz="0" w:space="0" w:color="auto"/>
            <w:bottom w:val="none" w:sz="0" w:space="0" w:color="auto"/>
            <w:right w:val="none" w:sz="0" w:space="0" w:color="auto"/>
          </w:divBdr>
        </w:div>
        <w:div w:id="887108947">
          <w:marLeft w:val="0"/>
          <w:marRight w:val="0"/>
          <w:marTop w:val="0"/>
          <w:marBottom w:val="0"/>
          <w:divBdr>
            <w:top w:val="none" w:sz="0" w:space="0" w:color="auto"/>
            <w:left w:val="none" w:sz="0" w:space="0" w:color="auto"/>
            <w:bottom w:val="none" w:sz="0" w:space="0" w:color="auto"/>
            <w:right w:val="none" w:sz="0" w:space="0" w:color="auto"/>
          </w:divBdr>
        </w:div>
        <w:div w:id="1212419338">
          <w:marLeft w:val="0"/>
          <w:marRight w:val="0"/>
          <w:marTop w:val="0"/>
          <w:marBottom w:val="0"/>
          <w:divBdr>
            <w:top w:val="none" w:sz="0" w:space="0" w:color="auto"/>
            <w:left w:val="none" w:sz="0" w:space="0" w:color="auto"/>
            <w:bottom w:val="none" w:sz="0" w:space="0" w:color="auto"/>
            <w:right w:val="none" w:sz="0" w:space="0" w:color="auto"/>
          </w:divBdr>
        </w:div>
        <w:div w:id="1632247178">
          <w:marLeft w:val="0"/>
          <w:marRight w:val="0"/>
          <w:marTop w:val="0"/>
          <w:marBottom w:val="0"/>
          <w:divBdr>
            <w:top w:val="none" w:sz="0" w:space="0" w:color="auto"/>
            <w:left w:val="none" w:sz="0" w:space="0" w:color="auto"/>
            <w:bottom w:val="none" w:sz="0" w:space="0" w:color="auto"/>
            <w:right w:val="none" w:sz="0" w:space="0" w:color="auto"/>
          </w:divBdr>
        </w:div>
        <w:div w:id="1675450672">
          <w:marLeft w:val="0"/>
          <w:marRight w:val="0"/>
          <w:marTop w:val="0"/>
          <w:marBottom w:val="0"/>
          <w:divBdr>
            <w:top w:val="none" w:sz="0" w:space="0" w:color="auto"/>
            <w:left w:val="none" w:sz="0" w:space="0" w:color="auto"/>
            <w:bottom w:val="none" w:sz="0" w:space="0" w:color="auto"/>
            <w:right w:val="none" w:sz="0" w:space="0" w:color="auto"/>
          </w:divBdr>
        </w:div>
        <w:div w:id="1016806371">
          <w:marLeft w:val="0"/>
          <w:marRight w:val="0"/>
          <w:marTop w:val="0"/>
          <w:marBottom w:val="0"/>
          <w:divBdr>
            <w:top w:val="none" w:sz="0" w:space="0" w:color="auto"/>
            <w:left w:val="none" w:sz="0" w:space="0" w:color="auto"/>
            <w:bottom w:val="none" w:sz="0" w:space="0" w:color="auto"/>
            <w:right w:val="none" w:sz="0" w:space="0" w:color="auto"/>
          </w:divBdr>
        </w:div>
        <w:div w:id="524250361">
          <w:marLeft w:val="0"/>
          <w:marRight w:val="0"/>
          <w:marTop w:val="0"/>
          <w:marBottom w:val="0"/>
          <w:divBdr>
            <w:top w:val="none" w:sz="0" w:space="0" w:color="auto"/>
            <w:left w:val="none" w:sz="0" w:space="0" w:color="auto"/>
            <w:bottom w:val="none" w:sz="0" w:space="0" w:color="auto"/>
            <w:right w:val="none" w:sz="0" w:space="0" w:color="auto"/>
          </w:divBdr>
        </w:div>
        <w:div w:id="219099766">
          <w:marLeft w:val="0"/>
          <w:marRight w:val="0"/>
          <w:marTop w:val="0"/>
          <w:marBottom w:val="0"/>
          <w:divBdr>
            <w:top w:val="none" w:sz="0" w:space="0" w:color="auto"/>
            <w:left w:val="none" w:sz="0" w:space="0" w:color="auto"/>
            <w:bottom w:val="none" w:sz="0" w:space="0" w:color="auto"/>
            <w:right w:val="none" w:sz="0" w:space="0" w:color="auto"/>
          </w:divBdr>
        </w:div>
        <w:div w:id="1355033056">
          <w:marLeft w:val="0"/>
          <w:marRight w:val="0"/>
          <w:marTop w:val="0"/>
          <w:marBottom w:val="0"/>
          <w:divBdr>
            <w:top w:val="none" w:sz="0" w:space="0" w:color="auto"/>
            <w:left w:val="none" w:sz="0" w:space="0" w:color="auto"/>
            <w:bottom w:val="none" w:sz="0" w:space="0" w:color="auto"/>
            <w:right w:val="none" w:sz="0" w:space="0" w:color="auto"/>
          </w:divBdr>
        </w:div>
        <w:div w:id="1665473365">
          <w:marLeft w:val="0"/>
          <w:marRight w:val="0"/>
          <w:marTop w:val="0"/>
          <w:marBottom w:val="0"/>
          <w:divBdr>
            <w:top w:val="none" w:sz="0" w:space="0" w:color="auto"/>
            <w:left w:val="none" w:sz="0" w:space="0" w:color="auto"/>
            <w:bottom w:val="none" w:sz="0" w:space="0" w:color="auto"/>
            <w:right w:val="none" w:sz="0" w:space="0" w:color="auto"/>
          </w:divBdr>
        </w:div>
        <w:div w:id="1935623570">
          <w:marLeft w:val="0"/>
          <w:marRight w:val="0"/>
          <w:marTop w:val="0"/>
          <w:marBottom w:val="0"/>
          <w:divBdr>
            <w:top w:val="none" w:sz="0" w:space="0" w:color="auto"/>
            <w:left w:val="none" w:sz="0" w:space="0" w:color="auto"/>
            <w:bottom w:val="none" w:sz="0" w:space="0" w:color="auto"/>
            <w:right w:val="none" w:sz="0" w:space="0" w:color="auto"/>
          </w:divBdr>
        </w:div>
        <w:div w:id="1371757585">
          <w:marLeft w:val="0"/>
          <w:marRight w:val="0"/>
          <w:marTop w:val="0"/>
          <w:marBottom w:val="0"/>
          <w:divBdr>
            <w:top w:val="none" w:sz="0" w:space="0" w:color="auto"/>
            <w:left w:val="none" w:sz="0" w:space="0" w:color="auto"/>
            <w:bottom w:val="none" w:sz="0" w:space="0" w:color="auto"/>
            <w:right w:val="none" w:sz="0" w:space="0" w:color="auto"/>
          </w:divBdr>
        </w:div>
        <w:div w:id="925960038">
          <w:marLeft w:val="0"/>
          <w:marRight w:val="0"/>
          <w:marTop w:val="0"/>
          <w:marBottom w:val="0"/>
          <w:divBdr>
            <w:top w:val="none" w:sz="0" w:space="0" w:color="auto"/>
            <w:left w:val="none" w:sz="0" w:space="0" w:color="auto"/>
            <w:bottom w:val="none" w:sz="0" w:space="0" w:color="auto"/>
            <w:right w:val="none" w:sz="0" w:space="0" w:color="auto"/>
          </w:divBdr>
        </w:div>
        <w:div w:id="569773947">
          <w:marLeft w:val="0"/>
          <w:marRight w:val="0"/>
          <w:marTop w:val="0"/>
          <w:marBottom w:val="0"/>
          <w:divBdr>
            <w:top w:val="none" w:sz="0" w:space="0" w:color="auto"/>
            <w:left w:val="none" w:sz="0" w:space="0" w:color="auto"/>
            <w:bottom w:val="none" w:sz="0" w:space="0" w:color="auto"/>
            <w:right w:val="none" w:sz="0" w:space="0" w:color="auto"/>
          </w:divBdr>
        </w:div>
        <w:div w:id="1965501038">
          <w:marLeft w:val="0"/>
          <w:marRight w:val="0"/>
          <w:marTop w:val="0"/>
          <w:marBottom w:val="0"/>
          <w:divBdr>
            <w:top w:val="none" w:sz="0" w:space="0" w:color="auto"/>
            <w:left w:val="none" w:sz="0" w:space="0" w:color="auto"/>
            <w:bottom w:val="none" w:sz="0" w:space="0" w:color="auto"/>
            <w:right w:val="none" w:sz="0" w:space="0" w:color="auto"/>
          </w:divBdr>
        </w:div>
        <w:div w:id="915554013">
          <w:marLeft w:val="0"/>
          <w:marRight w:val="0"/>
          <w:marTop w:val="0"/>
          <w:marBottom w:val="0"/>
          <w:divBdr>
            <w:top w:val="none" w:sz="0" w:space="0" w:color="auto"/>
            <w:left w:val="none" w:sz="0" w:space="0" w:color="auto"/>
            <w:bottom w:val="none" w:sz="0" w:space="0" w:color="auto"/>
            <w:right w:val="none" w:sz="0" w:space="0" w:color="auto"/>
          </w:divBdr>
        </w:div>
        <w:div w:id="151409485">
          <w:marLeft w:val="0"/>
          <w:marRight w:val="0"/>
          <w:marTop w:val="0"/>
          <w:marBottom w:val="0"/>
          <w:divBdr>
            <w:top w:val="none" w:sz="0" w:space="0" w:color="auto"/>
            <w:left w:val="none" w:sz="0" w:space="0" w:color="auto"/>
            <w:bottom w:val="none" w:sz="0" w:space="0" w:color="auto"/>
            <w:right w:val="none" w:sz="0" w:space="0" w:color="auto"/>
          </w:divBdr>
        </w:div>
        <w:div w:id="879516126">
          <w:marLeft w:val="0"/>
          <w:marRight w:val="0"/>
          <w:marTop w:val="0"/>
          <w:marBottom w:val="0"/>
          <w:divBdr>
            <w:top w:val="none" w:sz="0" w:space="0" w:color="auto"/>
            <w:left w:val="none" w:sz="0" w:space="0" w:color="auto"/>
            <w:bottom w:val="none" w:sz="0" w:space="0" w:color="auto"/>
            <w:right w:val="none" w:sz="0" w:space="0" w:color="auto"/>
          </w:divBdr>
        </w:div>
        <w:div w:id="2116636577">
          <w:marLeft w:val="0"/>
          <w:marRight w:val="0"/>
          <w:marTop w:val="0"/>
          <w:marBottom w:val="0"/>
          <w:divBdr>
            <w:top w:val="none" w:sz="0" w:space="0" w:color="auto"/>
            <w:left w:val="none" w:sz="0" w:space="0" w:color="auto"/>
            <w:bottom w:val="none" w:sz="0" w:space="0" w:color="auto"/>
            <w:right w:val="none" w:sz="0" w:space="0" w:color="auto"/>
          </w:divBdr>
        </w:div>
        <w:div w:id="621035475">
          <w:marLeft w:val="0"/>
          <w:marRight w:val="0"/>
          <w:marTop w:val="0"/>
          <w:marBottom w:val="0"/>
          <w:divBdr>
            <w:top w:val="none" w:sz="0" w:space="0" w:color="auto"/>
            <w:left w:val="none" w:sz="0" w:space="0" w:color="auto"/>
            <w:bottom w:val="none" w:sz="0" w:space="0" w:color="auto"/>
            <w:right w:val="none" w:sz="0" w:space="0" w:color="auto"/>
          </w:divBdr>
        </w:div>
        <w:div w:id="798763865">
          <w:marLeft w:val="0"/>
          <w:marRight w:val="0"/>
          <w:marTop w:val="0"/>
          <w:marBottom w:val="0"/>
          <w:divBdr>
            <w:top w:val="none" w:sz="0" w:space="0" w:color="auto"/>
            <w:left w:val="none" w:sz="0" w:space="0" w:color="auto"/>
            <w:bottom w:val="none" w:sz="0" w:space="0" w:color="auto"/>
            <w:right w:val="none" w:sz="0" w:space="0" w:color="auto"/>
          </w:divBdr>
        </w:div>
        <w:div w:id="2087258871">
          <w:marLeft w:val="0"/>
          <w:marRight w:val="0"/>
          <w:marTop w:val="0"/>
          <w:marBottom w:val="0"/>
          <w:divBdr>
            <w:top w:val="none" w:sz="0" w:space="0" w:color="auto"/>
            <w:left w:val="none" w:sz="0" w:space="0" w:color="auto"/>
            <w:bottom w:val="none" w:sz="0" w:space="0" w:color="auto"/>
            <w:right w:val="none" w:sz="0" w:space="0" w:color="auto"/>
          </w:divBdr>
        </w:div>
        <w:div w:id="322130325">
          <w:marLeft w:val="0"/>
          <w:marRight w:val="0"/>
          <w:marTop w:val="0"/>
          <w:marBottom w:val="0"/>
          <w:divBdr>
            <w:top w:val="none" w:sz="0" w:space="0" w:color="auto"/>
            <w:left w:val="none" w:sz="0" w:space="0" w:color="auto"/>
            <w:bottom w:val="none" w:sz="0" w:space="0" w:color="auto"/>
            <w:right w:val="none" w:sz="0" w:space="0" w:color="auto"/>
          </w:divBdr>
        </w:div>
        <w:div w:id="1658916790">
          <w:marLeft w:val="0"/>
          <w:marRight w:val="0"/>
          <w:marTop w:val="0"/>
          <w:marBottom w:val="0"/>
          <w:divBdr>
            <w:top w:val="none" w:sz="0" w:space="0" w:color="auto"/>
            <w:left w:val="none" w:sz="0" w:space="0" w:color="auto"/>
            <w:bottom w:val="none" w:sz="0" w:space="0" w:color="auto"/>
            <w:right w:val="none" w:sz="0" w:space="0" w:color="auto"/>
          </w:divBdr>
        </w:div>
        <w:div w:id="1945454474">
          <w:marLeft w:val="0"/>
          <w:marRight w:val="0"/>
          <w:marTop w:val="0"/>
          <w:marBottom w:val="0"/>
          <w:divBdr>
            <w:top w:val="none" w:sz="0" w:space="0" w:color="auto"/>
            <w:left w:val="none" w:sz="0" w:space="0" w:color="auto"/>
            <w:bottom w:val="none" w:sz="0" w:space="0" w:color="auto"/>
            <w:right w:val="none" w:sz="0" w:space="0" w:color="auto"/>
          </w:divBdr>
        </w:div>
        <w:div w:id="1911118611">
          <w:marLeft w:val="0"/>
          <w:marRight w:val="0"/>
          <w:marTop w:val="0"/>
          <w:marBottom w:val="0"/>
          <w:divBdr>
            <w:top w:val="none" w:sz="0" w:space="0" w:color="auto"/>
            <w:left w:val="none" w:sz="0" w:space="0" w:color="auto"/>
            <w:bottom w:val="none" w:sz="0" w:space="0" w:color="auto"/>
            <w:right w:val="none" w:sz="0" w:space="0" w:color="auto"/>
          </w:divBdr>
        </w:div>
        <w:div w:id="860969209">
          <w:marLeft w:val="0"/>
          <w:marRight w:val="0"/>
          <w:marTop w:val="0"/>
          <w:marBottom w:val="0"/>
          <w:divBdr>
            <w:top w:val="none" w:sz="0" w:space="0" w:color="auto"/>
            <w:left w:val="none" w:sz="0" w:space="0" w:color="auto"/>
            <w:bottom w:val="none" w:sz="0" w:space="0" w:color="auto"/>
            <w:right w:val="none" w:sz="0" w:space="0" w:color="auto"/>
          </w:divBdr>
        </w:div>
        <w:div w:id="383482602">
          <w:marLeft w:val="0"/>
          <w:marRight w:val="0"/>
          <w:marTop w:val="0"/>
          <w:marBottom w:val="0"/>
          <w:divBdr>
            <w:top w:val="none" w:sz="0" w:space="0" w:color="auto"/>
            <w:left w:val="none" w:sz="0" w:space="0" w:color="auto"/>
            <w:bottom w:val="none" w:sz="0" w:space="0" w:color="auto"/>
            <w:right w:val="none" w:sz="0" w:space="0" w:color="auto"/>
          </w:divBdr>
        </w:div>
        <w:div w:id="1952083084">
          <w:marLeft w:val="0"/>
          <w:marRight w:val="0"/>
          <w:marTop w:val="0"/>
          <w:marBottom w:val="0"/>
          <w:divBdr>
            <w:top w:val="none" w:sz="0" w:space="0" w:color="auto"/>
            <w:left w:val="none" w:sz="0" w:space="0" w:color="auto"/>
            <w:bottom w:val="none" w:sz="0" w:space="0" w:color="auto"/>
            <w:right w:val="none" w:sz="0" w:space="0" w:color="auto"/>
          </w:divBdr>
        </w:div>
        <w:div w:id="1209341663">
          <w:marLeft w:val="0"/>
          <w:marRight w:val="0"/>
          <w:marTop w:val="0"/>
          <w:marBottom w:val="0"/>
          <w:divBdr>
            <w:top w:val="none" w:sz="0" w:space="0" w:color="auto"/>
            <w:left w:val="none" w:sz="0" w:space="0" w:color="auto"/>
            <w:bottom w:val="none" w:sz="0" w:space="0" w:color="auto"/>
            <w:right w:val="none" w:sz="0" w:space="0" w:color="auto"/>
          </w:divBdr>
        </w:div>
        <w:div w:id="133526455">
          <w:marLeft w:val="0"/>
          <w:marRight w:val="0"/>
          <w:marTop w:val="0"/>
          <w:marBottom w:val="0"/>
          <w:divBdr>
            <w:top w:val="none" w:sz="0" w:space="0" w:color="auto"/>
            <w:left w:val="none" w:sz="0" w:space="0" w:color="auto"/>
            <w:bottom w:val="none" w:sz="0" w:space="0" w:color="auto"/>
            <w:right w:val="none" w:sz="0" w:space="0" w:color="auto"/>
          </w:divBdr>
        </w:div>
        <w:div w:id="2142335017">
          <w:marLeft w:val="0"/>
          <w:marRight w:val="0"/>
          <w:marTop w:val="0"/>
          <w:marBottom w:val="0"/>
          <w:divBdr>
            <w:top w:val="none" w:sz="0" w:space="0" w:color="auto"/>
            <w:left w:val="none" w:sz="0" w:space="0" w:color="auto"/>
            <w:bottom w:val="none" w:sz="0" w:space="0" w:color="auto"/>
            <w:right w:val="none" w:sz="0" w:space="0" w:color="auto"/>
          </w:divBdr>
        </w:div>
        <w:div w:id="1724064521">
          <w:marLeft w:val="0"/>
          <w:marRight w:val="0"/>
          <w:marTop w:val="0"/>
          <w:marBottom w:val="0"/>
          <w:divBdr>
            <w:top w:val="none" w:sz="0" w:space="0" w:color="auto"/>
            <w:left w:val="none" w:sz="0" w:space="0" w:color="auto"/>
            <w:bottom w:val="none" w:sz="0" w:space="0" w:color="auto"/>
            <w:right w:val="none" w:sz="0" w:space="0" w:color="auto"/>
          </w:divBdr>
        </w:div>
        <w:div w:id="1243181668">
          <w:marLeft w:val="0"/>
          <w:marRight w:val="0"/>
          <w:marTop w:val="0"/>
          <w:marBottom w:val="0"/>
          <w:divBdr>
            <w:top w:val="none" w:sz="0" w:space="0" w:color="auto"/>
            <w:left w:val="none" w:sz="0" w:space="0" w:color="auto"/>
            <w:bottom w:val="none" w:sz="0" w:space="0" w:color="auto"/>
            <w:right w:val="none" w:sz="0" w:space="0" w:color="auto"/>
          </w:divBdr>
        </w:div>
        <w:div w:id="1386443317">
          <w:marLeft w:val="0"/>
          <w:marRight w:val="0"/>
          <w:marTop w:val="0"/>
          <w:marBottom w:val="0"/>
          <w:divBdr>
            <w:top w:val="none" w:sz="0" w:space="0" w:color="auto"/>
            <w:left w:val="none" w:sz="0" w:space="0" w:color="auto"/>
            <w:bottom w:val="none" w:sz="0" w:space="0" w:color="auto"/>
            <w:right w:val="none" w:sz="0" w:space="0" w:color="auto"/>
          </w:divBdr>
        </w:div>
        <w:div w:id="1763718243">
          <w:marLeft w:val="0"/>
          <w:marRight w:val="0"/>
          <w:marTop w:val="0"/>
          <w:marBottom w:val="0"/>
          <w:divBdr>
            <w:top w:val="none" w:sz="0" w:space="0" w:color="auto"/>
            <w:left w:val="none" w:sz="0" w:space="0" w:color="auto"/>
            <w:bottom w:val="none" w:sz="0" w:space="0" w:color="auto"/>
            <w:right w:val="none" w:sz="0" w:space="0" w:color="auto"/>
          </w:divBdr>
        </w:div>
        <w:div w:id="292103841">
          <w:marLeft w:val="0"/>
          <w:marRight w:val="0"/>
          <w:marTop w:val="0"/>
          <w:marBottom w:val="0"/>
          <w:divBdr>
            <w:top w:val="none" w:sz="0" w:space="0" w:color="auto"/>
            <w:left w:val="none" w:sz="0" w:space="0" w:color="auto"/>
            <w:bottom w:val="none" w:sz="0" w:space="0" w:color="auto"/>
            <w:right w:val="none" w:sz="0" w:space="0" w:color="auto"/>
          </w:divBdr>
        </w:div>
        <w:div w:id="1396200577">
          <w:marLeft w:val="0"/>
          <w:marRight w:val="0"/>
          <w:marTop w:val="0"/>
          <w:marBottom w:val="0"/>
          <w:divBdr>
            <w:top w:val="none" w:sz="0" w:space="0" w:color="auto"/>
            <w:left w:val="none" w:sz="0" w:space="0" w:color="auto"/>
            <w:bottom w:val="none" w:sz="0" w:space="0" w:color="auto"/>
            <w:right w:val="none" w:sz="0" w:space="0" w:color="auto"/>
          </w:divBdr>
        </w:div>
        <w:div w:id="2002804801">
          <w:marLeft w:val="0"/>
          <w:marRight w:val="0"/>
          <w:marTop w:val="0"/>
          <w:marBottom w:val="0"/>
          <w:divBdr>
            <w:top w:val="none" w:sz="0" w:space="0" w:color="auto"/>
            <w:left w:val="none" w:sz="0" w:space="0" w:color="auto"/>
            <w:bottom w:val="none" w:sz="0" w:space="0" w:color="auto"/>
            <w:right w:val="none" w:sz="0" w:space="0" w:color="auto"/>
          </w:divBdr>
        </w:div>
        <w:div w:id="1753552561">
          <w:marLeft w:val="0"/>
          <w:marRight w:val="0"/>
          <w:marTop w:val="0"/>
          <w:marBottom w:val="0"/>
          <w:divBdr>
            <w:top w:val="none" w:sz="0" w:space="0" w:color="auto"/>
            <w:left w:val="none" w:sz="0" w:space="0" w:color="auto"/>
            <w:bottom w:val="none" w:sz="0" w:space="0" w:color="auto"/>
            <w:right w:val="none" w:sz="0" w:space="0" w:color="auto"/>
          </w:divBdr>
        </w:div>
        <w:div w:id="1391029152">
          <w:marLeft w:val="0"/>
          <w:marRight w:val="0"/>
          <w:marTop w:val="0"/>
          <w:marBottom w:val="0"/>
          <w:divBdr>
            <w:top w:val="none" w:sz="0" w:space="0" w:color="auto"/>
            <w:left w:val="none" w:sz="0" w:space="0" w:color="auto"/>
            <w:bottom w:val="none" w:sz="0" w:space="0" w:color="auto"/>
            <w:right w:val="none" w:sz="0" w:space="0" w:color="auto"/>
          </w:divBdr>
        </w:div>
        <w:div w:id="140005506">
          <w:marLeft w:val="0"/>
          <w:marRight w:val="0"/>
          <w:marTop w:val="0"/>
          <w:marBottom w:val="0"/>
          <w:divBdr>
            <w:top w:val="none" w:sz="0" w:space="0" w:color="auto"/>
            <w:left w:val="none" w:sz="0" w:space="0" w:color="auto"/>
            <w:bottom w:val="none" w:sz="0" w:space="0" w:color="auto"/>
            <w:right w:val="none" w:sz="0" w:space="0" w:color="auto"/>
          </w:divBdr>
        </w:div>
        <w:div w:id="281232920">
          <w:marLeft w:val="0"/>
          <w:marRight w:val="0"/>
          <w:marTop w:val="0"/>
          <w:marBottom w:val="0"/>
          <w:divBdr>
            <w:top w:val="none" w:sz="0" w:space="0" w:color="auto"/>
            <w:left w:val="none" w:sz="0" w:space="0" w:color="auto"/>
            <w:bottom w:val="none" w:sz="0" w:space="0" w:color="auto"/>
            <w:right w:val="none" w:sz="0" w:space="0" w:color="auto"/>
          </w:divBdr>
        </w:div>
        <w:div w:id="271476079">
          <w:marLeft w:val="0"/>
          <w:marRight w:val="0"/>
          <w:marTop w:val="0"/>
          <w:marBottom w:val="0"/>
          <w:divBdr>
            <w:top w:val="none" w:sz="0" w:space="0" w:color="auto"/>
            <w:left w:val="none" w:sz="0" w:space="0" w:color="auto"/>
            <w:bottom w:val="none" w:sz="0" w:space="0" w:color="auto"/>
            <w:right w:val="none" w:sz="0" w:space="0" w:color="auto"/>
          </w:divBdr>
        </w:div>
        <w:div w:id="578637614">
          <w:marLeft w:val="0"/>
          <w:marRight w:val="0"/>
          <w:marTop w:val="0"/>
          <w:marBottom w:val="0"/>
          <w:divBdr>
            <w:top w:val="none" w:sz="0" w:space="0" w:color="auto"/>
            <w:left w:val="none" w:sz="0" w:space="0" w:color="auto"/>
            <w:bottom w:val="none" w:sz="0" w:space="0" w:color="auto"/>
            <w:right w:val="none" w:sz="0" w:space="0" w:color="auto"/>
          </w:divBdr>
        </w:div>
        <w:div w:id="554008237">
          <w:marLeft w:val="0"/>
          <w:marRight w:val="0"/>
          <w:marTop w:val="0"/>
          <w:marBottom w:val="0"/>
          <w:divBdr>
            <w:top w:val="none" w:sz="0" w:space="0" w:color="auto"/>
            <w:left w:val="none" w:sz="0" w:space="0" w:color="auto"/>
            <w:bottom w:val="none" w:sz="0" w:space="0" w:color="auto"/>
            <w:right w:val="none" w:sz="0" w:space="0" w:color="auto"/>
          </w:divBdr>
        </w:div>
        <w:div w:id="1297493634">
          <w:marLeft w:val="0"/>
          <w:marRight w:val="0"/>
          <w:marTop w:val="0"/>
          <w:marBottom w:val="0"/>
          <w:divBdr>
            <w:top w:val="none" w:sz="0" w:space="0" w:color="auto"/>
            <w:left w:val="none" w:sz="0" w:space="0" w:color="auto"/>
            <w:bottom w:val="none" w:sz="0" w:space="0" w:color="auto"/>
            <w:right w:val="none" w:sz="0" w:space="0" w:color="auto"/>
          </w:divBdr>
        </w:div>
        <w:div w:id="265768796">
          <w:marLeft w:val="0"/>
          <w:marRight w:val="0"/>
          <w:marTop w:val="0"/>
          <w:marBottom w:val="0"/>
          <w:divBdr>
            <w:top w:val="none" w:sz="0" w:space="0" w:color="auto"/>
            <w:left w:val="none" w:sz="0" w:space="0" w:color="auto"/>
            <w:bottom w:val="none" w:sz="0" w:space="0" w:color="auto"/>
            <w:right w:val="none" w:sz="0" w:space="0" w:color="auto"/>
          </w:divBdr>
        </w:div>
        <w:div w:id="1250306902">
          <w:marLeft w:val="0"/>
          <w:marRight w:val="0"/>
          <w:marTop w:val="0"/>
          <w:marBottom w:val="0"/>
          <w:divBdr>
            <w:top w:val="none" w:sz="0" w:space="0" w:color="auto"/>
            <w:left w:val="none" w:sz="0" w:space="0" w:color="auto"/>
            <w:bottom w:val="none" w:sz="0" w:space="0" w:color="auto"/>
            <w:right w:val="none" w:sz="0" w:space="0" w:color="auto"/>
          </w:divBdr>
        </w:div>
        <w:div w:id="991106008">
          <w:marLeft w:val="0"/>
          <w:marRight w:val="0"/>
          <w:marTop w:val="0"/>
          <w:marBottom w:val="0"/>
          <w:divBdr>
            <w:top w:val="none" w:sz="0" w:space="0" w:color="auto"/>
            <w:left w:val="none" w:sz="0" w:space="0" w:color="auto"/>
            <w:bottom w:val="none" w:sz="0" w:space="0" w:color="auto"/>
            <w:right w:val="none" w:sz="0" w:space="0" w:color="auto"/>
          </w:divBdr>
        </w:div>
        <w:div w:id="1831675612">
          <w:marLeft w:val="0"/>
          <w:marRight w:val="0"/>
          <w:marTop w:val="0"/>
          <w:marBottom w:val="0"/>
          <w:divBdr>
            <w:top w:val="none" w:sz="0" w:space="0" w:color="auto"/>
            <w:left w:val="none" w:sz="0" w:space="0" w:color="auto"/>
            <w:bottom w:val="none" w:sz="0" w:space="0" w:color="auto"/>
            <w:right w:val="none" w:sz="0" w:space="0" w:color="auto"/>
          </w:divBdr>
        </w:div>
        <w:div w:id="2076510715">
          <w:marLeft w:val="0"/>
          <w:marRight w:val="0"/>
          <w:marTop w:val="0"/>
          <w:marBottom w:val="0"/>
          <w:divBdr>
            <w:top w:val="none" w:sz="0" w:space="0" w:color="auto"/>
            <w:left w:val="none" w:sz="0" w:space="0" w:color="auto"/>
            <w:bottom w:val="none" w:sz="0" w:space="0" w:color="auto"/>
            <w:right w:val="none" w:sz="0" w:space="0" w:color="auto"/>
          </w:divBdr>
        </w:div>
        <w:div w:id="608584212">
          <w:marLeft w:val="0"/>
          <w:marRight w:val="0"/>
          <w:marTop w:val="0"/>
          <w:marBottom w:val="0"/>
          <w:divBdr>
            <w:top w:val="none" w:sz="0" w:space="0" w:color="auto"/>
            <w:left w:val="none" w:sz="0" w:space="0" w:color="auto"/>
            <w:bottom w:val="none" w:sz="0" w:space="0" w:color="auto"/>
            <w:right w:val="none" w:sz="0" w:space="0" w:color="auto"/>
          </w:divBdr>
        </w:div>
        <w:div w:id="1161893355">
          <w:marLeft w:val="0"/>
          <w:marRight w:val="0"/>
          <w:marTop w:val="0"/>
          <w:marBottom w:val="0"/>
          <w:divBdr>
            <w:top w:val="none" w:sz="0" w:space="0" w:color="auto"/>
            <w:left w:val="none" w:sz="0" w:space="0" w:color="auto"/>
            <w:bottom w:val="none" w:sz="0" w:space="0" w:color="auto"/>
            <w:right w:val="none" w:sz="0" w:space="0" w:color="auto"/>
          </w:divBdr>
        </w:div>
        <w:div w:id="2011105245">
          <w:marLeft w:val="0"/>
          <w:marRight w:val="0"/>
          <w:marTop w:val="0"/>
          <w:marBottom w:val="0"/>
          <w:divBdr>
            <w:top w:val="none" w:sz="0" w:space="0" w:color="auto"/>
            <w:left w:val="none" w:sz="0" w:space="0" w:color="auto"/>
            <w:bottom w:val="none" w:sz="0" w:space="0" w:color="auto"/>
            <w:right w:val="none" w:sz="0" w:space="0" w:color="auto"/>
          </w:divBdr>
        </w:div>
        <w:div w:id="941379867">
          <w:marLeft w:val="0"/>
          <w:marRight w:val="0"/>
          <w:marTop w:val="0"/>
          <w:marBottom w:val="0"/>
          <w:divBdr>
            <w:top w:val="none" w:sz="0" w:space="0" w:color="auto"/>
            <w:left w:val="none" w:sz="0" w:space="0" w:color="auto"/>
            <w:bottom w:val="none" w:sz="0" w:space="0" w:color="auto"/>
            <w:right w:val="none" w:sz="0" w:space="0" w:color="auto"/>
          </w:divBdr>
        </w:div>
        <w:div w:id="972633148">
          <w:marLeft w:val="0"/>
          <w:marRight w:val="0"/>
          <w:marTop w:val="0"/>
          <w:marBottom w:val="0"/>
          <w:divBdr>
            <w:top w:val="none" w:sz="0" w:space="0" w:color="auto"/>
            <w:left w:val="none" w:sz="0" w:space="0" w:color="auto"/>
            <w:bottom w:val="none" w:sz="0" w:space="0" w:color="auto"/>
            <w:right w:val="none" w:sz="0" w:space="0" w:color="auto"/>
          </w:divBdr>
        </w:div>
        <w:div w:id="1476723344">
          <w:marLeft w:val="0"/>
          <w:marRight w:val="0"/>
          <w:marTop w:val="0"/>
          <w:marBottom w:val="0"/>
          <w:divBdr>
            <w:top w:val="none" w:sz="0" w:space="0" w:color="auto"/>
            <w:left w:val="none" w:sz="0" w:space="0" w:color="auto"/>
            <w:bottom w:val="none" w:sz="0" w:space="0" w:color="auto"/>
            <w:right w:val="none" w:sz="0" w:space="0" w:color="auto"/>
          </w:divBdr>
        </w:div>
        <w:div w:id="2122607596">
          <w:marLeft w:val="0"/>
          <w:marRight w:val="0"/>
          <w:marTop w:val="0"/>
          <w:marBottom w:val="0"/>
          <w:divBdr>
            <w:top w:val="none" w:sz="0" w:space="0" w:color="auto"/>
            <w:left w:val="none" w:sz="0" w:space="0" w:color="auto"/>
            <w:bottom w:val="none" w:sz="0" w:space="0" w:color="auto"/>
            <w:right w:val="none" w:sz="0" w:space="0" w:color="auto"/>
          </w:divBdr>
        </w:div>
        <w:div w:id="199634288">
          <w:marLeft w:val="0"/>
          <w:marRight w:val="0"/>
          <w:marTop w:val="0"/>
          <w:marBottom w:val="0"/>
          <w:divBdr>
            <w:top w:val="none" w:sz="0" w:space="0" w:color="auto"/>
            <w:left w:val="none" w:sz="0" w:space="0" w:color="auto"/>
            <w:bottom w:val="none" w:sz="0" w:space="0" w:color="auto"/>
            <w:right w:val="none" w:sz="0" w:space="0" w:color="auto"/>
          </w:divBdr>
        </w:div>
        <w:div w:id="1659653768">
          <w:marLeft w:val="0"/>
          <w:marRight w:val="0"/>
          <w:marTop w:val="0"/>
          <w:marBottom w:val="0"/>
          <w:divBdr>
            <w:top w:val="none" w:sz="0" w:space="0" w:color="auto"/>
            <w:left w:val="none" w:sz="0" w:space="0" w:color="auto"/>
            <w:bottom w:val="none" w:sz="0" w:space="0" w:color="auto"/>
            <w:right w:val="none" w:sz="0" w:space="0" w:color="auto"/>
          </w:divBdr>
        </w:div>
        <w:div w:id="1767531513">
          <w:marLeft w:val="0"/>
          <w:marRight w:val="0"/>
          <w:marTop w:val="0"/>
          <w:marBottom w:val="0"/>
          <w:divBdr>
            <w:top w:val="none" w:sz="0" w:space="0" w:color="auto"/>
            <w:left w:val="none" w:sz="0" w:space="0" w:color="auto"/>
            <w:bottom w:val="none" w:sz="0" w:space="0" w:color="auto"/>
            <w:right w:val="none" w:sz="0" w:space="0" w:color="auto"/>
          </w:divBdr>
        </w:div>
        <w:div w:id="667827809">
          <w:marLeft w:val="0"/>
          <w:marRight w:val="0"/>
          <w:marTop w:val="0"/>
          <w:marBottom w:val="0"/>
          <w:divBdr>
            <w:top w:val="none" w:sz="0" w:space="0" w:color="auto"/>
            <w:left w:val="none" w:sz="0" w:space="0" w:color="auto"/>
            <w:bottom w:val="none" w:sz="0" w:space="0" w:color="auto"/>
            <w:right w:val="none" w:sz="0" w:space="0" w:color="auto"/>
          </w:divBdr>
        </w:div>
        <w:div w:id="173691140">
          <w:marLeft w:val="0"/>
          <w:marRight w:val="0"/>
          <w:marTop w:val="0"/>
          <w:marBottom w:val="0"/>
          <w:divBdr>
            <w:top w:val="none" w:sz="0" w:space="0" w:color="auto"/>
            <w:left w:val="none" w:sz="0" w:space="0" w:color="auto"/>
            <w:bottom w:val="none" w:sz="0" w:space="0" w:color="auto"/>
            <w:right w:val="none" w:sz="0" w:space="0" w:color="auto"/>
          </w:divBdr>
        </w:div>
        <w:div w:id="1540623041">
          <w:marLeft w:val="0"/>
          <w:marRight w:val="0"/>
          <w:marTop w:val="0"/>
          <w:marBottom w:val="0"/>
          <w:divBdr>
            <w:top w:val="none" w:sz="0" w:space="0" w:color="auto"/>
            <w:left w:val="none" w:sz="0" w:space="0" w:color="auto"/>
            <w:bottom w:val="none" w:sz="0" w:space="0" w:color="auto"/>
            <w:right w:val="none" w:sz="0" w:space="0" w:color="auto"/>
          </w:divBdr>
        </w:div>
        <w:div w:id="1724601306">
          <w:marLeft w:val="0"/>
          <w:marRight w:val="0"/>
          <w:marTop w:val="0"/>
          <w:marBottom w:val="0"/>
          <w:divBdr>
            <w:top w:val="none" w:sz="0" w:space="0" w:color="auto"/>
            <w:left w:val="none" w:sz="0" w:space="0" w:color="auto"/>
            <w:bottom w:val="none" w:sz="0" w:space="0" w:color="auto"/>
            <w:right w:val="none" w:sz="0" w:space="0" w:color="auto"/>
          </w:divBdr>
        </w:div>
        <w:div w:id="1173884065">
          <w:marLeft w:val="0"/>
          <w:marRight w:val="0"/>
          <w:marTop w:val="0"/>
          <w:marBottom w:val="0"/>
          <w:divBdr>
            <w:top w:val="none" w:sz="0" w:space="0" w:color="auto"/>
            <w:left w:val="none" w:sz="0" w:space="0" w:color="auto"/>
            <w:bottom w:val="none" w:sz="0" w:space="0" w:color="auto"/>
            <w:right w:val="none" w:sz="0" w:space="0" w:color="auto"/>
          </w:divBdr>
        </w:div>
        <w:div w:id="1233732771">
          <w:marLeft w:val="0"/>
          <w:marRight w:val="0"/>
          <w:marTop w:val="0"/>
          <w:marBottom w:val="0"/>
          <w:divBdr>
            <w:top w:val="none" w:sz="0" w:space="0" w:color="auto"/>
            <w:left w:val="none" w:sz="0" w:space="0" w:color="auto"/>
            <w:bottom w:val="none" w:sz="0" w:space="0" w:color="auto"/>
            <w:right w:val="none" w:sz="0" w:space="0" w:color="auto"/>
          </w:divBdr>
        </w:div>
        <w:div w:id="248543478">
          <w:marLeft w:val="0"/>
          <w:marRight w:val="0"/>
          <w:marTop w:val="0"/>
          <w:marBottom w:val="0"/>
          <w:divBdr>
            <w:top w:val="none" w:sz="0" w:space="0" w:color="auto"/>
            <w:left w:val="none" w:sz="0" w:space="0" w:color="auto"/>
            <w:bottom w:val="none" w:sz="0" w:space="0" w:color="auto"/>
            <w:right w:val="none" w:sz="0" w:space="0" w:color="auto"/>
          </w:divBdr>
        </w:div>
        <w:div w:id="1788429133">
          <w:marLeft w:val="0"/>
          <w:marRight w:val="0"/>
          <w:marTop w:val="0"/>
          <w:marBottom w:val="0"/>
          <w:divBdr>
            <w:top w:val="none" w:sz="0" w:space="0" w:color="auto"/>
            <w:left w:val="none" w:sz="0" w:space="0" w:color="auto"/>
            <w:bottom w:val="none" w:sz="0" w:space="0" w:color="auto"/>
            <w:right w:val="none" w:sz="0" w:space="0" w:color="auto"/>
          </w:divBdr>
        </w:div>
        <w:div w:id="1927227752">
          <w:marLeft w:val="0"/>
          <w:marRight w:val="0"/>
          <w:marTop w:val="0"/>
          <w:marBottom w:val="0"/>
          <w:divBdr>
            <w:top w:val="none" w:sz="0" w:space="0" w:color="auto"/>
            <w:left w:val="none" w:sz="0" w:space="0" w:color="auto"/>
            <w:bottom w:val="none" w:sz="0" w:space="0" w:color="auto"/>
            <w:right w:val="none" w:sz="0" w:space="0" w:color="auto"/>
          </w:divBdr>
        </w:div>
        <w:div w:id="1933511408">
          <w:marLeft w:val="0"/>
          <w:marRight w:val="0"/>
          <w:marTop w:val="0"/>
          <w:marBottom w:val="0"/>
          <w:divBdr>
            <w:top w:val="none" w:sz="0" w:space="0" w:color="auto"/>
            <w:left w:val="none" w:sz="0" w:space="0" w:color="auto"/>
            <w:bottom w:val="none" w:sz="0" w:space="0" w:color="auto"/>
            <w:right w:val="none" w:sz="0" w:space="0" w:color="auto"/>
          </w:divBdr>
        </w:div>
        <w:div w:id="126240155">
          <w:marLeft w:val="0"/>
          <w:marRight w:val="0"/>
          <w:marTop w:val="0"/>
          <w:marBottom w:val="0"/>
          <w:divBdr>
            <w:top w:val="none" w:sz="0" w:space="0" w:color="auto"/>
            <w:left w:val="none" w:sz="0" w:space="0" w:color="auto"/>
            <w:bottom w:val="none" w:sz="0" w:space="0" w:color="auto"/>
            <w:right w:val="none" w:sz="0" w:space="0" w:color="auto"/>
          </w:divBdr>
        </w:div>
        <w:div w:id="925696156">
          <w:marLeft w:val="0"/>
          <w:marRight w:val="0"/>
          <w:marTop w:val="0"/>
          <w:marBottom w:val="0"/>
          <w:divBdr>
            <w:top w:val="none" w:sz="0" w:space="0" w:color="auto"/>
            <w:left w:val="none" w:sz="0" w:space="0" w:color="auto"/>
            <w:bottom w:val="none" w:sz="0" w:space="0" w:color="auto"/>
            <w:right w:val="none" w:sz="0" w:space="0" w:color="auto"/>
          </w:divBdr>
        </w:div>
        <w:div w:id="817838444">
          <w:marLeft w:val="0"/>
          <w:marRight w:val="0"/>
          <w:marTop w:val="0"/>
          <w:marBottom w:val="0"/>
          <w:divBdr>
            <w:top w:val="none" w:sz="0" w:space="0" w:color="auto"/>
            <w:left w:val="none" w:sz="0" w:space="0" w:color="auto"/>
            <w:bottom w:val="none" w:sz="0" w:space="0" w:color="auto"/>
            <w:right w:val="none" w:sz="0" w:space="0" w:color="auto"/>
          </w:divBdr>
        </w:div>
        <w:div w:id="854920064">
          <w:marLeft w:val="0"/>
          <w:marRight w:val="0"/>
          <w:marTop w:val="0"/>
          <w:marBottom w:val="0"/>
          <w:divBdr>
            <w:top w:val="none" w:sz="0" w:space="0" w:color="auto"/>
            <w:left w:val="none" w:sz="0" w:space="0" w:color="auto"/>
            <w:bottom w:val="none" w:sz="0" w:space="0" w:color="auto"/>
            <w:right w:val="none" w:sz="0" w:space="0" w:color="auto"/>
          </w:divBdr>
        </w:div>
        <w:div w:id="554509937">
          <w:marLeft w:val="0"/>
          <w:marRight w:val="0"/>
          <w:marTop w:val="0"/>
          <w:marBottom w:val="0"/>
          <w:divBdr>
            <w:top w:val="none" w:sz="0" w:space="0" w:color="auto"/>
            <w:left w:val="none" w:sz="0" w:space="0" w:color="auto"/>
            <w:bottom w:val="none" w:sz="0" w:space="0" w:color="auto"/>
            <w:right w:val="none" w:sz="0" w:space="0" w:color="auto"/>
          </w:divBdr>
        </w:div>
        <w:div w:id="1163738175">
          <w:marLeft w:val="0"/>
          <w:marRight w:val="0"/>
          <w:marTop w:val="0"/>
          <w:marBottom w:val="0"/>
          <w:divBdr>
            <w:top w:val="none" w:sz="0" w:space="0" w:color="auto"/>
            <w:left w:val="none" w:sz="0" w:space="0" w:color="auto"/>
            <w:bottom w:val="none" w:sz="0" w:space="0" w:color="auto"/>
            <w:right w:val="none" w:sz="0" w:space="0" w:color="auto"/>
          </w:divBdr>
        </w:div>
        <w:div w:id="439180257">
          <w:marLeft w:val="0"/>
          <w:marRight w:val="0"/>
          <w:marTop w:val="0"/>
          <w:marBottom w:val="0"/>
          <w:divBdr>
            <w:top w:val="none" w:sz="0" w:space="0" w:color="auto"/>
            <w:left w:val="none" w:sz="0" w:space="0" w:color="auto"/>
            <w:bottom w:val="none" w:sz="0" w:space="0" w:color="auto"/>
            <w:right w:val="none" w:sz="0" w:space="0" w:color="auto"/>
          </w:divBdr>
        </w:div>
        <w:div w:id="1211961466">
          <w:marLeft w:val="0"/>
          <w:marRight w:val="0"/>
          <w:marTop w:val="0"/>
          <w:marBottom w:val="0"/>
          <w:divBdr>
            <w:top w:val="none" w:sz="0" w:space="0" w:color="auto"/>
            <w:left w:val="none" w:sz="0" w:space="0" w:color="auto"/>
            <w:bottom w:val="none" w:sz="0" w:space="0" w:color="auto"/>
            <w:right w:val="none" w:sz="0" w:space="0" w:color="auto"/>
          </w:divBdr>
        </w:div>
      </w:divsChild>
    </w:div>
    <w:div w:id="1285305619">
      <w:bodyDiv w:val="1"/>
      <w:marLeft w:val="0"/>
      <w:marRight w:val="0"/>
      <w:marTop w:val="0"/>
      <w:marBottom w:val="0"/>
      <w:divBdr>
        <w:top w:val="none" w:sz="0" w:space="0" w:color="auto"/>
        <w:left w:val="none" w:sz="0" w:space="0" w:color="auto"/>
        <w:bottom w:val="none" w:sz="0" w:space="0" w:color="auto"/>
        <w:right w:val="none" w:sz="0" w:space="0" w:color="auto"/>
      </w:divBdr>
    </w:div>
    <w:div w:id="1285308630">
      <w:bodyDiv w:val="1"/>
      <w:marLeft w:val="0"/>
      <w:marRight w:val="0"/>
      <w:marTop w:val="0"/>
      <w:marBottom w:val="0"/>
      <w:divBdr>
        <w:top w:val="none" w:sz="0" w:space="0" w:color="auto"/>
        <w:left w:val="none" w:sz="0" w:space="0" w:color="auto"/>
        <w:bottom w:val="none" w:sz="0" w:space="0" w:color="auto"/>
        <w:right w:val="none" w:sz="0" w:space="0" w:color="auto"/>
      </w:divBdr>
    </w:div>
    <w:div w:id="1285774384">
      <w:bodyDiv w:val="1"/>
      <w:marLeft w:val="0"/>
      <w:marRight w:val="0"/>
      <w:marTop w:val="0"/>
      <w:marBottom w:val="0"/>
      <w:divBdr>
        <w:top w:val="none" w:sz="0" w:space="0" w:color="auto"/>
        <w:left w:val="none" w:sz="0" w:space="0" w:color="auto"/>
        <w:bottom w:val="none" w:sz="0" w:space="0" w:color="auto"/>
        <w:right w:val="none" w:sz="0" w:space="0" w:color="auto"/>
      </w:divBdr>
    </w:div>
    <w:div w:id="1285964830">
      <w:bodyDiv w:val="1"/>
      <w:marLeft w:val="0"/>
      <w:marRight w:val="0"/>
      <w:marTop w:val="0"/>
      <w:marBottom w:val="0"/>
      <w:divBdr>
        <w:top w:val="none" w:sz="0" w:space="0" w:color="auto"/>
        <w:left w:val="none" w:sz="0" w:space="0" w:color="auto"/>
        <w:bottom w:val="none" w:sz="0" w:space="0" w:color="auto"/>
        <w:right w:val="none" w:sz="0" w:space="0" w:color="auto"/>
      </w:divBdr>
    </w:div>
    <w:div w:id="1286734881">
      <w:bodyDiv w:val="1"/>
      <w:marLeft w:val="0"/>
      <w:marRight w:val="0"/>
      <w:marTop w:val="0"/>
      <w:marBottom w:val="0"/>
      <w:divBdr>
        <w:top w:val="none" w:sz="0" w:space="0" w:color="auto"/>
        <w:left w:val="none" w:sz="0" w:space="0" w:color="auto"/>
        <w:bottom w:val="none" w:sz="0" w:space="0" w:color="auto"/>
        <w:right w:val="none" w:sz="0" w:space="0" w:color="auto"/>
      </w:divBdr>
    </w:div>
    <w:div w:id="1287004491">
      <w:bodyDiv w:val="1"/>
      <w:marLeft w:val="0"/>
      <w:marRight w:val="0"/>
      <w:marTop w:val="0"/>
      <w:marBottom w:val="0"/>
      <w:divBdr>
        <w:top w:val="none" w:sz="0" w:space="0" w:color="auto"/>
        <w:left w:val="none" w:sz="0" w:space="0" w:color="auto"/>
        <w:bottom w:val="none" w:sz="0" w:space="0" w:color="auto"/>
        <w:right w:val="none" w:sz="0" w:space="0" w:color="auto"/>
      </w:divBdr>
    </w:div>
    <w:div w:id="1288510032">
      <w:bodyDiv w:val="1"/>
      <w:marLeft w:val="0"/>
      <w:marRight w:val="0"/>
      <w:marTop w:val="0"/>
      <w:marBottom w:val="0"/>
      <w:divBdr>
        <w:top w:val="none" w:sz="0" w:space="0" w:color="auto"/>
        <w:left w:val="none" w:sz="0" w:space="0" w:color="auto"/>
        <w:bottom w:val="none" w:sz="0" w:space="0" w:color="auto"/>
        <w:right w:val="none" w:sz="0" w:space="0" w:color="auto"/>
      </w:divBdr>
    </w:div>
    <w:div w:id="1288969182">
      <w:bodyDiv w:val="1"/>
      <w:marLeft w:val="0"/>
      <w:marRight w:val="0"/>
      <w:marTop w:val="0"/>
      <w:marBottom w:val="0"/>
      <w:divBdr>
        <w:top w:val="none" w:sz="0" w:space="0" w:color="auto"/>
        <w:left w:val="none" w:sz="0" w:space="0" w:color="auto"/>
        <w:bottom w:val="none" w:sz="0" w:space="0" w:color="auto"/>
        <w:right w:val="none" w:sz="0" w:space="0" w:color="auto"/>
      </w:divBdr>
    </w:div>
    <w:div w:id="1289050242">
      <w:bodyDiv w:val="1"/>
      <w:marLeft w:val="0"/>
      <w:marRight w:val="0"/>
      <w:marTop w:val="0"/>
      <w:marBottom w:val="0"/>
      <w:divBdr>
        <w:top w:val="none" w:sz="0" w:space="0" w:color="auto"/>
        <w:left w:val="none" w:sz="0" w:space="0" w:color="auto"/>
        <w:bottom w:val="none" w:sz="0" w:space="0" w:color="auto"/>
        <w:right w:val="none" w:sz="0" w:space="0" w:color="auto"/>
      </w:divBdr>
    </w:div>
    <w:div w:id="1289431786">
      <w:bodyDiv w:val="1"/>
      <w:marLeft w:val="0"/>
      <w:marRight w:val="0"/>
      <w:marTop w:val="0"/>
      <w:marBottom w:val="0"/>
      <w:divBdr>
        <w:top w:val="none" w:sz="0" w:space="0" w:color="auto"/>
        <w:left w:val="none" w:sz="0" w:space="0" w:color="auto"/>
        <w:bottom w:val="none" w:sz="0" w:space="0" w:color="auto"/>
        <w:right w:val="none" w:sz="0" w:space="0" w:color="auto"/>
      </w:divBdr>
    </w:div>
    <w:div w:id="1289553998">
      <w:bodyDiv w:val="1"/>
      <w:marLeft w:val="0"/>
      <w:marRight w:val="0"/>
      <w:marTop w:val="0"/>
      <w:marBottom w:val="0"/>
      <w:divBdr>
        <w:top w:val="none" w:sz="0" w:space="0" w:color="auto"/>
        <w:left w:val="none" w:sz="0" w:space="0" w:color="auto"/>
        <w:bottom w:val="none" w:sz="0" w:space="0" w:color="auto"/>
        <w:right w:val="none" w:sz="0" w:space="0" w:color="auto"/>
      </w:divBdr>
    </w:div>
    <w:div w:id="1289626270">
      <w:bodyDiv w:val="1"/>
      <w:marLeft w:val="0"/>
      <w:marRight w:val="0"/>
      <w:marTop w:val="0"/>
      <w:marBottom w:val="0"/>
      <w:divBdr>
        <w:top w:val="none" w:sz="0" w:space="0" w:color="auto"/>
        <w:left w:val="none" w:sz="0" w:space="0" w:color="auto"/>
        <w:bottom w:val="none" w:sz="0" w:space="0" w:color="auto"/>
        <w:right w:val="none" w:sz="0" w:space="0" w:color="auto"/>
      </w:divBdr>
    </w:div>
    <w:div w:id="1289749840">
      <w:bodyDiv w:val="1"/>
      <w:marLeft w:val="0"/>
      <w:marRight w:val="0"/>
      <w:marTop w:val="0"/>
      <w:marBottom w:val="0"/>
      <w:divBdr>
        <w:top w:val="none" w:sz="0" w:space="0" w:color="auto"/>
        <w:left w:val="none" w:sz="0" w:space="0" w:color="auto"/>
        <w:bottom w:val="none" w:sz="0" w:space="0" w:color="auto"/>
        <w:right w:val="none" w:sz="0" w:space="0" w:color="auto"/>
      </w:divBdr>
    </w:div>
    <w:div w:id="1289815687">
      <w:bodyDiv w:val="1"/>
      <w:marLeft w:val="0"/>
      <w:marRight w:val="0"/>
      <w:marTop w:val="0"/>
      <w:marBottom w:val="0"/>
      <w:divBdr>
        <w:top w:val="none" w:sz="0" w:space="0" w:color="auto"/>
        <w:left w:val="none" w:sz="0" w:space="0" w:color="auto"/>
        <w:bottom w:val="none" w:sz="0" w:space="0" w:color="auto"/>
        <w:right w:val="none" w:sz="0" w:space="0" w:color="auto"/>
      </w:divBdr>
    </w:div>
    <w:div w:id="1289897853">
      <w:bodyDiv w:val="1"/>
      <w:marLeft w:val="0"/>
      <w:marRight w:val="0"/>
      <w:marTop w:val="0"/>
      <w:marBottom w:val="0"/>
      <w:divBdr>
        <w:top w:val="none" w:sz="0" w:space="0" w:color="auto"/>
        <w:left w:val="none" w:sz="0" w:space="0" w:color="auto"/>
        <w:bottom w:val="none" w:sz="0" w:space="0" w:color="auto"/>
        <w:right w:val="none" w:sz="0" w:space="0" w:color="auto"/>
      </w:divBdr>
    </w:div>
    <w:div w:id="1289898167">
      <w:bodyDiv w:val="1"/>
      <w:marLeft w:val="0"/>
      <w:marRight w:val="0"/>
      <w:marTop w:val="0"/>
      <w:marBottom w:val="0"/>
      <w:divBdr>
        <w:top w:val="none" w:sz="0" w:space="0" w:color="auto"/>
        <w:left w:val="none" w:sz="0" w:space="0" w:color="auto"/>
        <w:bottom w:val="none" w:sz="0" w:space="0" w:color="auto"/>
        <w:right w:val="none" w:sz="0" w:space="0" w:color="auto"/>
      </w:divBdr>
    </w:div>
    <w:div w:id="1290671147">
      <w:bodyDiv w:val="1"/>
      <w:marLeft w:val="0"/>
      <w:marRight w:val="0"/>
      <w:marTop w:val="0"/>
      <w:marBottom w:val="0"/>
      <w:divBdr>
        <w:top w:val="none" w:sz="0" w:space="0" w:color="auto"/>
        <w:left w:val="none" w:sz="0" w:space="0" w:color="auto"/>
        <w:bottom w:val="none" w:sz="0" w:space="0" w:color="auto"/>
        <w:right w:val="none" w:sz="0" w:space="0" w:color="auto"/>
      </w:divBdr>
    </w:div>
    <w:div w:id="1290819553">
      <w:bodyDiv w:val="1"/>
      <w:marLeft w:val="0"/>
      <w:marRight w:val="0"/>
      <w:marTop w:val="0"/>
      <w:marBottom w:val="0"/>
      <w:divBdr>
        <w:top w:val="none" w:sz="0" w:space="0" w:color="auto"/>
        <w:left w:val="none" w:sz="0" w:space="0" w:color="auto"/>
        <w:bottom w:val="none" w:sz="0" w:space="0" w:color="auto"/>
        <w:right w:val="none" w:sz="0" w:space="0" w:color="auto"/>
      </w:divBdr>
    </w:div>
    <w:div w:id="1291205172">
      <w:bodyDiv w:val="1"/>
      <w:marLeft w:val="0"/>
      <w:marRight w:val="0"/>
      <w:marTop w:val="0"/>
      <w:marBottom w:val="0"/>
      <w:divBdr>
        <w:top w:val="none" w:sz="0" w:space="0" w:color="auto"/>
        <w:left w:val="none" w:sz="0" w:space="0" w:color="auto"/>
        <w:bottom w:val="none" w:sz="0" w:space="0" w:color="auto"/>
        <w:right w:val="none" w:sz="0" w:space="0" w:color="auto"/>
      </w:divBdr>
    </w:div>
    <w:div w:id="1291478825">
      <w:bodyDiv w:val="1"/>
      <w:marLeft w:val="0"/>
      <w:marRight w:val="0"/>
      <w:marTop w:val="0"/>
      <w:marBottom w:val="0"/>
      <w:divBdr>
        <w:top w:val="none" w:sz="0" w:space="0" w:color="auto"/>
        <w:left w:val="none" w:sz="0" w:space="0" w:color="auto"/>
        <w:bottom w:val="none" w:sz="0" w:space="0" w:color="auto"/>
        <w:right w:val="none" w:sz="0" w:space="0" w:color="auto"/>
      </w:divBdr>
    </w:div>
    <w:div w:id="1292059012">
      <w:bodyDiv w:val="1"/>
      <w:marLeft w:val="0"/>
      <w:marRight w:val="0"/>
      <w:marTop w:val="0"/>
      <w:marBottom w:val="0"/>
      <w:divBdr>
        <w:top w:val="none" w:sz="0" w:space="0" w:color="auto"/>
        <w:left w:val="none" w:sz="0" w:space="0" w:color="auto"/>
        <w:bottom w:val="none" w:sz="0" w:space="0" w:color="auto"/>
        <w:right w:val="none" w:sz="0" w:space="0" w:color="auto"/>
      </w:divBdr>
    </w:div>
    <w:div w:id="1292246040">
      <w:bodyDiv w:val="1"/>
      <w:marLeft w:val="0"/>
      <w:marRight w:val="0"/>
      <w:marTop w:val="0"/>
      <w:marBottom w:val="0"/>
      <w:divBdr>
        <w:top w:val="none" w:sz="0" w:space="0" w:color="auto"/>
        <w:left w:val="none" w:sz="0" w:space="0" w:color="auto"/>
        <w:bottom w:val="none" w:sz="0" w:space="0" w:color="auto"/>
        <w:right w:val="none" w:sz="0" w:space="0" w:color="auto"/>
      </w:divBdr>
    </w:div>
    <w:div w:id="1292445228">
      <w:bodyDiv w:val="1"/>
      <w:marLeft w:val="0"/>
      <w:marRight w:val="0"/>
      <w:marTop w:val="0"/>
      <w:marBottom w:val="0"/>
      <w:divBdr>
        <w:top w:val="none" w:sz="0" w:space="0" w:color="auto"/>
        <w:left w:val="none" w:sz="0" w:space="0" w:color="auto"/>
        <w:bottom w:val="none" w:sz="0" w:space="0" w:color="auto"/>
        <w:right w:val="none" w:sz="0" w:space="0" w:color="auto"/>
      </w:divBdr>
    </w:div>
    <w:div w:id="1292663850">
      <w:bodyDiv w:val="1"/>
      <w:marLeft w:val="0"/>
      <w:marRight w:val="0"/>
      <w:marTop w:val="0"/>
      <w:marBottom w:val="0"/>
      <w:divBdr>
        <w:top w:val="none" w:sz="0" w:space="0" w:color="auto"/>
        <w:left w:val="none" w:sz="0" w:space="0" w:color="auto"/>
        <w:bottom w:val="none" w:sz="0" w:space="0" w:color="auto"/>
        <w:right w:val="none" w:sz="0" w:space="0" w:color="auto"/>
      </w:divBdr>
    </w:div>
    <w:div w:id="1292713402">
      <w:bodyDiv w:val="1"/>
      <w:marLeft w:val="0"/>
      <w:marRight w:val="0"/>
      <w:marTop w:val="0"/>
      <w:marBottom w:val="0"/>
      <w:divBdr>
        <w:top w:val="none" w:sz="0" w:space="0" w:color="auto"/>
        <w:left w:val="none" w:sz="0" w:space="0" w:color="auto"/>
        <w:bottom w:val="none" w:sz="0" w:space="0" w:color="auto"/>
        <w:right w:val="none" w:sz="0" w:space="0" w:color="auto"/>
      </w:divBdr>
    </w:div>
    <w:div w:id="1293052186">
      <w:bodyDiv w:val="1"/>
      <w:marLeft w:val="0"/>
      <w:marRight w:val="0"/>
      <w:marTop w:val="0"/>
      <w:marBottom w:val="0"/>
      <w:divBdr>
        <w:top w:val="none" w:sz="0" w:space="0" w:color="auto"/>
        <w:left w:val="none" w:sz="0" w:space="0" w:color="auto"/>
        <w:bottom w:val="none" w:sz="0" w:space="0" w:color="auto"/>
        <w:right w:val="none" w:sz="0" w:space="0" w:color="auto"/>
      </w:divBdr>
    </w:div>
    <w:div w:id="1293437127">
      <w:bodyDiv w:val="1"/>
      <w:marLeft w:val="0"/>
      <w:marRight w:val="0"/>
      <w:marTop w:val="0"/>
      <w:marBottom w:val="0"/>
      <w:divBdr>
        <w:top w:val="none" w:sz="0" w:space="0" w:color="auto"/>
        <w:left w:val="none" w:sz="0" w:space="0" w:color="auto"/>
        <w:bottom w:val="none" w:sz="0" w:space="0" w:color="auto"/>
        <w:right w:val="none" w:sz="0" w:space="0" w:color="auto"/>
      </w:divBdr>
    </w:div>
    <w:div w:id="1294211589">
      <w:bodyDiv w:val="1"/>
      <w:marLeft w:val="0"/>
      <w:marRight w:val="0"/>
      <w:marTop w:val="0"/>
      <w:marBottom w:val="0"/>
      <w:divBdr>
        <w:top w:val="none" w:sz="0" w:space="0" w:color="auto"/>
        <w:left w:val="none" w:sz="0" w:space="0" w:color="auto"/>
        <w:bottom w:val="none" w:sz="0" w:space="0" w:color="auto"/>
        <w:right w:val="none" w:sz="0" w:space="0" w:color="auto"/>
      </w:divBdr>
    </w:div>
    <w:div w:id="1295019838">
      <w:bodyDiv w:val="1"/>
      <w:marLeft w:val="0"/>
      <w:marRight w:val="0"/>
      <w:marTop w:val="0"/>
      <w:marBottom w:val="0"/>
      <w:divBdr>
        <w:top w:val="none" w:sz="0" w:space="0" w:color="auto"/>
        <w:left w:val="none" w:sz="0" w:space="0" w:color="auto"/>
        <w:bottom w:val="none" w:sz="0" w:space="0" w:color="auto"/>
        <w:right w:val="none" w:sz="0" w:space="0" w:color="auto"/>
      </w:divBdr>
    </w:div>
    <w:div w:id="1295065047">
      <w:bodyDiv w:val="1"/>
      <w:marLeft w:val="0"/>
      <w:marRight w:val="0"/>
      <w:marTop w:val="0"/>
      <w:marBottom w:val="0"/>
      <w:divBdr>
        <w:top w:val="none" w:sz="0" w:space="0" w:color="auto"/>
        <w:left w:val="none" w:sz="0" w:space="0" w:color="auto"/>
        <w:bottom w:val="none" w:sz="0" w:space="0" w:color="auto"/>
        <w:right w:val="none" w:sz="0" w:space="0" w:color="auto"/>
      </w:divBdr>
    </w:div>
    <w:div w:id="1295326832">
      <w:bodyDiv w:val="1"/>
      <w:marLeft w:val="0"/>
      <w:marRight w:val="0"/>
      <w:marTop w:val="0"/>
      <w:marBottom w:val="0"/>
      <w:divBdr>
        <w:top w:val="none" w:sz="0" w:space="0" w:color="auto"/>
        <w:left w:val="none" w:sz="0" w:space="0" w:color="auto"/>
        <w:bottom w:val="none" w:sz="0" w:space="0" w:color="auto"/>
        <w:right w:val="none" w:sz="0" w:space="0" w:color="auto"/>
      </w:divBdr>
    </w:div>
    <w:div w:id="1295335338">
      <w:bodyDiv w:val="1"/>
      <w:marLeft w:val="0"/>
      <w:marRight w:val="0"/>
      <w:marTop w:val="0"/>
      <w:marBottom w:val="0"/>
      <w:divBdr>
        <w:top w:val="none" w:sz="0" w:space="0" w:color="auto"/>
        <w:left w:val="none" w:sz="0" w:space="0" w:color="auto"/>
        <w:bottom w:val="none" w:sz="0" w:space="0" w:color="auto"/>
        <w:right w:val="none" w:sz="0" w:space="0" w:color="auto"/>
      </w:divBdr>
    </w:div>
    <w:div w:id="1296375134">
      <w:bodyDiv w:val="1"/>
      <w:marLeft w:val="0"/>
      <w:marRight w:val="0"/>
      <w:marTop w:val="0"/>
      <w:marBottom w:val="0"/>
      <w:divBdr>
        <w:top w:val="none" w:sz="0" w:space="0" w:color="auto"/>
        <w:left w:val="none" w:sz="0" w:space="0" w:color="auto"/>
        <w:bottom w:val="none" w:sz="0" w:space="0" w:color="auto"/>
        <w:right w:val="none" w:sz="0" w:space="0" w:color="auto"/>
      </w:divBdr>
    </w:div>
    <w:div w:id="1296569323">
      <w:bodyDiv w:val="1"/>
      <w:marLeft w:val="0"/>
      <w:marRight w:val="0"/>
      <w:marTop w:val="0"/>
      <w:marBottom w:val="0"/>
      <w:divBdr>
        <w:top w:val="none" w:sz="0" w:space="0" w:color="auto"/>
        <w:left w:val="none" w:sz="0" w:space="0" w:color="auto"/>
        <w:bottom w:val="none" w:sz="0" w:space="0" w:color="auto"/>
        <w:right w:val="none" w:sz="0" w:space="0" w:color="auto"/>
      </w:divBdr>
    </w:div>
    <w:div w:id="1297174992">
      <w:bodyDiv w:val="1"/>
      <w:marLeft w:val="0"/>
      <w:marRight w:val="0"/>
      <w:marTop w:val="0"/>
      <w:marBottom w:val="0"/>
      <w:divBdr>
        <w:top w:val="none" w:sz="0" w:space="0" w:color="auto"/>
        <w:left w:val="none" w:sz="0" w:space="0" w:color="auto"/>
        <w:bottom w:val="none" w:sz="0" w:space="0" w:color="auto"/>
        <w:right w:val="none" w:sz="0" w:space="0" w:color="auto"/>
      </w:divBdr>
    </w:div>
    <w:div w:id="1297443026">
      <w:bodyDiv w:val="1"/>
      <w:marLeft w:val="0"/>
      <w:marRight w:val="0"/>
      <w:marTop w:val="0"/>
      <w:marBottom w:val="0"/>
      <w:divBdr>
        <w:top w:val="none" w:sz="0" w:space="0" w:color="auto"/>
        <w:left w:val="none" w:sz="0" w:space="0" w:color="auto"/>
        <w:bottom w:val="none" w:sz="0" w:space="0" w:color="auto"/>
        <w:right w:val="none" w:sz="0" w:space="0" w:color="auto"/>
      </w:divBdr>
    </w:div>
    <w:div w:id="1297492830">
      <w:bodyDiv w:val="1"/>
      <w:marLeft w:val="0"/>
      <w:marRight w:val="0"/>
      <w:marTop w:val="0"/>
      <w:marBottom w:val="0"/>
      <w:divBdr>
        <w:top w:val="none" w:sz="0" w:space="0" w:color="auto"/>
        <w:left w:val="none" w:sz="0" w:space="0" w:color="auto"/>
        <w:bottom w:val="none" w:sz="0" w:space="0" w:color="auto"/>
        <w:right w:val="none" w:sz="0" w:space="0" w:color="auto"/>
      </w:divBdr>
    </w:div>
    <w:div w:id="1297637529">
      <w:bodyDiv w:val="1"/>
      <w:marLeft w:val="0"/>
      <w:marRight w:val="0"/>
      <w:marTop w:val="0"/>
      <w:marBottom w:val="0"/>
      <w:divBdr>
        <w:top w:val="none" w:sz="0" w:space="0" w:color="auto"/>
        <w:left w:val="none" w:sz="0" w:space="0" w:color="auto"/>
        <w:bottom w:val="none" w:sz="0" w:space="0" w:color="auto"/>
        <w:right w:val="none" w:sz="0" w:space="0" w:color="auto"/>
      </w:divBdr>
    </w:div>
    <w:div w:id="1298103516">
      <w:bodyDiv w:val="1"/>
      <w:marLeft w:val="0"/>
      <w:marRight w:val="0"/>
      <w:marTop w:val="0"/>
      <w:marBottom w:val="0"/>
      <w:divBdr>
        <w:top w:val="none" w:sz="0" w:space="0" w:color="auto"/>
        <w:left w:val="none" w:sz="0" w:space="0" w:color="auto"/>
        <w:bottom w:val="none" w:sz="0" w:space="0" w:color="auto"/>
        <w:right w:val="none" w:sz="0" w:space="0" w:color="auto"/>
      </w:divBdr>
    </w:div>
    <w:div w:id="1298879645">
      <w:bodyDiv w:val="1"/>
      <w:marLeft w:val="0"/>
      <w:marRight w:val="0"/>
      <w:marTop w:val="0"/>
      <w:marBottom w:val="0"/>
      <w:divBdr>
        <w:top w:val="none" w:sz="0" w:space="0" w:color="auto"/>
        <w:left w:val="none" w:sz="0" w:space="0" w:color="auto"/>
        <w:bottom w:val="none" w:sz="0" w:space="0" w:color="auto"/>
        <w:right w:val="none" w:sz="0" w:space="0" w:color="auto"/>
      </w:divBdr>
    </w:div>
    <w:div w:id="1299337044">
      <w:bodyDiv w:val="1"/>
      <w:marLeft w:val="0"/>
      <w:marRight w:val="0"/>
      <w:marTop w:val="0"/>
      <w:marBottom w:val="0"/>
      <w:divBdr>
        <w:top w:val="none" w:sz="0" w:space="0" w:color="auto"/>
        <w:left w:val="none" w:sz="0" w:space="0" w:color="auto"/>
        <w:bottom w:val="none" w:sz="0" w:space="0" w:color="auto"/>
        <w:right w:val="none" w:sz="0" w:space="0" w:color="auto"/>
      </w:divBdr>
    </w:div>
    <w:div w:id="1299528405">
      <w:bodyDiv w:val="1"/>
      <w:marLeft w:val="0"/>
      <w:marRight w:val="0"/>
      <w:marTop w:val="0"/>
      <w:marBottom w:val="0"/>
      <w:divBdr>
        <w:top w:val="none" w:sz="0" w:space="0" w:color="auto"/>
        <w:left w:val="none" w:sz="0" w:space="0" w:color="auto"/>
        <w:bottom w:val="none" w:sz="0" w:space="0" w:color="auto"/>
        <w:right w:val="none" w:sz="0" w:space="0" w:color="auto"/>
      </w:divBdr>
    </w:div>
    <w:div w:id="1299800030">
      <w:bodyDiv w:val="1"/>
      <w:marLeft w:val="0"/>
      <w:marRight w:val="0"/>
      <w:marTop w:val="0"/>
      <w:marBottom w:val="0"/>
      <w:divBdr>
        <w:top w:val="none" w:sz="0" w:space="0" w:color="auto"/>
        <w:left w:val="none" w:sz="0" w:space="0" w:color="auto"/>
        <w:bottom w:val="none" w:sz="0" w:space="0" w:color="auto"/>
        <w:right w:val="none" w:sz="0" w:space="0" w:color="auto"/>
      </w:divBdr>
    </w:div>
    <w:div w:id="1299847505">
      <w:bodyDiv w:val="1"/>
      <w:marLeft w:val="0"/>
      <w:marRight w:val="0"/>
      <w:marTop w:val="0"/>
      <w:marBottom w:val="0"/>
      <w:divBdr>
        <w:top w:val="none" w:sz="0" w:space="0" w:color="auto"/>
        <w:left w:val="none" w:sz="0" w:space="0" w:color="auto"/>
        <w:bottom w:val="none" w:sz="0" w:space="0" w:color="auto"/>
        <w:right w:val="none" w:sz="0" w:space="0" w:color="auto"/>
      </w:divBdr>
    </w:div>
    <w:div w:id="1299992554">
      <w:bodyDiv w:val="1"/>
      <w:marLeft w:val="0"/>
      <w:marRight w:val="0"/>
      <w:marTop w:val="0"/>
      <w:marBottom w:val="0"/>
      <w:divBdr>
        <w:top w:val="none" w:sz="0" w:space="0" w:color="auto"/>
        <w:left w:val="none" w:sz="0" w:space="0" w:color="auto"/>
        <w:bottom w:val="none" w:sz="0" w:space="0" w:color="auto"/>
        <w:right w:val="none" w:sz="0" w:space="0" w:color="auto"/>
      </w:divBdr>
    </w:div>
    <w:div w:id="1300845491">
      <w:bodyDiv w:val="1"/>
      <w:marLeft w:val="0"/>
      <w:marRight w:val="0"/>
      <w:marTop w:val="0"/>
      <w:marBottom w:val="0"/>
      <w:divBdr>
        <w:top w:val="none" w:sz="0" w:space="0" w:color="auto"/>
        <w:left w:val="none" w:sz="0" w:space="0" w:color="auto"/>
        <w:bottom w:val="none" w:sz="0" w:space="0" w:color="auto"/>
        <w:right w:val="none" w:sz="0" w:space="0" w:color="auto"/>
      </w:divBdr>
    </w:div>
    <w:div w:id="1300955578">
      <w:bodyDiv w:val="1"/>
      <w:marLeft w:val="0"/>
      <w:marRight w:val="0"/>
      <w:marTop w:val="0"/>
      <w:marBottom w:val="0"/>
      <w:divBdr>
        <w:top w:val="none" w:sz="0" w:space="0" w:color="auto"/>
        <w:left w:val="none" w:sz="0" w:space="0" w:color="auto"/>
        <w:bottom w:val="none" w:sz="0" w:space="0" w:color="auto"/>
        <w:right w:val="none" w:sz="0" w:space="0" w:color="auto"/>
      </w:divBdr>
    </w:div>
    <w:div w:id="1301114108">
      <w:bodyDiv w:val="1"/>
      <w:marLeft w:val="0"/>
      <w:marRight w:val="0"/>
      <w:marTop w:val="0"/>
      <w:marBottom w:val="0"/>
      <w:divBdr>
        <w:top w:val="none" w:sz="0" w:space="0" w:color="auto"/>
        <w:left w:val="none" w:sz="0" w:space="0" w:color="auto"/>
        <w:bottom w:val="none" w:sz="0" w:space="0" w:color="auto"/>
        <w:right w:val="none" w:sz="0" w:space="0" w:color="auto"/>
      </w:divBdr>
    </w:div>
    <w:div w:id="1301496996">
      <w:bodyDiv w:val="1"/>
      <w:marLeft w:val="0"/>
      <w:marRight w:val="0"/>
      <w:marTop w:val="0"/>
      <w:marBottom w:val="0"/>
      <w:divBdr>
        <w:top w:val="none" w:sz="0" w:space="0" w:color="auto"/>
        <w:left w:val="none" w:sz="0" w:space="0" w:color="auto"/>
        <w:bottom w:val="none" w:sz="0" w:space="0" w:color="auto"/>
        <w:right w:val="none" w:sz="0" w:space="0" w:color="auto"/>
      </w:divBdr>
    </w:div>
    <w:div w:id="1301501716">
      <w:bodyDiv w:val="1"/>
      <w:marLeft w:val="0"/>
      <w:marRight w:val="0"/>
      <w:marTop w:val="0"/>
      <w:marBottom w:val="0"/>
      <w:divBdr>
        <w:top w:val="none" w:sz="0" w:space="0" w:color="auto"/>
        <w:left w:val="none" w:sz="0" w:space="0" w:color="auto"/>
        <w:bottom w:val="none" w:sz="0" w:space="0" w:color="auto"/>
        <w:right w:val="none" w:sz="0" w:space="0" w:color="auto"/>
      </w:divBdr>
    </w:div>
    <w:div w:id="1301573439">
      <w:bodyDiv w:val="1"/>
      <w:marLeft w:val="0"/>
      <w:marRight w:val="0"/>
      <w:marTop w:val="0"/>
      <w:marBottom w:val="0"/>
      <w:divBdr>
        <w:top w:val="none" w:sz="0" w:space="0" w:color="auto"/>
        <w:left w:val="none" w:sz="0" w:space="0" w:color="auto"/>
        <w:bottom w:val="none" w:sz="0" w:space="0" w:color="auto"/>
        <w:right w:val="none" w:sz="0" w:space="0" w:color="auto"/>
      </w:divBdr>
    </w:div>
    <w:div w:id="1301880186">
      <w:bodyDiv w:val="1"/>
      <w:marLeft w:val="0"/>
      <w:marRight w:val="0"/>
      <w:marTop w:val="0"/>
      <w:marBottom w:val="0"/>
      <w:divBdr>
        <w:top w:val="none" w:sz="0" w:space="0" w:color="auto"/>
        <w:left w:val="none" w:sz="0" w:space="0" w:color="auto"/>
        <w:bottom w:val="none" w:sz="0" w:space="0" w:color="auto"/>
        <w:right w:val="none" w:sz="0" w:space="0" w:color="auto"/>
      </w:divBdr>
    </w:div>
    <w:div w:id="1302685727">
      <w:bodyDiv w:val="1"/>
      <w:marLeft w:val="0"/>
      <w:marRight w:val="0"/>
      <w:marTop w:val="0"/>
      <w:marBottom w:val="0"/>
      <w:divBdr>
        <w:top w:val="none" w:sz="0" w:space="0" w:color="auto"/>
        <w:left w:val="none" w:sz="0" w:space="0" w:color="auto"/>
        <w:bottom w:val="none" w:sz="0" w:space="0" w:color="auto"/>
        <w:right w:val="none" w:sz="0" w:space="0" w:color="auto"/>
      </w:divBdr>
    </w:div>
    <w:div w:id="1303274532">
      <w:bodyDiv w:val="1"/>
      <w:marLeft w:val="0"/>
      <w:marRight w:val="0"/>
      <w:marTop w:val="0"/>
      <w:marBottom w:val="0"/>
      <w:divBdr>
        <w:top w:val="none" w:sz="0" w:space="0" w:color="auto"/>
        <w:left w:val="none" w:sz="0" w:space="0" w:color="auto"/>
        <w:bottom w:val="none" w:sz="0" w:space="0" w:color="auto"/>
        <w:right w:val="none" w:sz="0" w:space="0" w:color="auto"/>
      </w:divBdr>
    </w:div>
    <w:div w:id="1303728173">
      <w:bodyDiv w:val="1"/>
      <w:marLeft w:val="0"/>
      <w:marRight w:val="0"/>
      <w:marTop w:val="0"/>
      <w:marBottom w:val="0"/>
      <w:divBdr>
        <w:top w:val="none" w:sz="0" w:space="0" w:color="auto"/>
        <w:left w:val="none" w:sz="0" w:space="0" w:color="auto"/>
        <w:bottom w:val="none" w:sz="0" w:space="0" w:color="auto"/>
        <w:right w:val="none" w:sz="0" w:space="0" w:color="auto"/>
      </w:divBdr>
    </w:div>
    <w:div w:id="1304655174">
      <w:bodyDiv w:val="1"/>
      <w:marLeft w:val="0"/>
      <w:marRight w:val="0"/>
      <w:marTop w:val="0"/>
      <w:marBottom w:val="0"/>
      <w:divBdr>
        <w:top w:val="none" w:sz="0" w:space="0" w:color="auto"/>
        <w:left w:val="none" w:sz="0" w:space="0" w:color="auto"/>
        <w:bottom w:val="none" w:sz="0" w:space="0" w:color="auto"/>
        <w:right w:val="none" w:sz="0" w:space="0" w:color="auto"/>
      </w:divBdr>
    </w:div>
    <w:div w:id="1306011393">
      <w:bodyDiv w:val="1"/>
      <w:marLeft w:val="0"/>
      <w:marRight w:val="0"/>
      <w:marTop w:val="0"/>
      <w:marBottom w:val="0"/>
      <w:divBdr>
        <w:top w:val="none" w:sz="0" w:space="0" w:color="auto"/>
        <w:left w:val="none" w:sz="0" w:space="0" w:color="auto"/>
        <w:bottom w:val="none" w:sz="0" w:space="0" w:color="auto"/>
        <w:right w:val="none" w:sz="0" w:space="0" w:color="auto"/>
      </w:divBdr>
    </w:div>
    <w:div w:id="1306859248">
      <w:bodyDiv w:val="1"/>
      <w:marLeft w:val="0"/>
      <w:marRight w:val="0"/>
      <w:marTop w:val="0"/>
      <w:marBottom w:val="0"/>
      <w:divBdr>
        <w:top w:val="none" w:sz="0" w:space="0" w:color="auto"/>
        <w:left w:val="none" w:sz="0" w:space="0" w:color="auto"/>
        <w:bottom w:val="none" w:sz="0" w:space="0" w:color="auto"/>
        <w:right w:val="none" w:sz="0" w:space="0" w:color="auto"/>
      </w:divBdr>
    </w:div>
    <w:div w:id="1306860053">
      <w:bodyDiv w:val="1"/>
      <w:marLeft w:val="0"/>
      <w:marRight w:val="0"/>
      <w:marTop w:val="0"/>
      <w:marBottom w:val="0"/>
      <w:divBdr>
        <w:top w:val="none" w:sz="0" w:space="0" w:color="auto"/>
        <w:left w:val="none" w:sz="0" w:space="0" w:color="auto"/>
        <w:bottom w:val="none" w:sz="0" w:space="0" w:color="auto"/>
        <w:right w:val="none" w:sz="0" w:space="0" w:color="auto"/>
      </w:divBdr>
    </w:div>
    <w:div w:id="1308391668">
      <w:bodyDiv w:val="1"/>
      <w:marLeft w:val="0"/>
      <w:marRight w:val="0"/>
      <w:marTop w:val="0"/>
      <w:marBottom w:val="0"/>
      <w:divBdr>
        <w:top w:val="none" w:sz="0" w:space="0" w:color="auto"/>
        <w:left w:val="none" w:sz="0" w:space="0" w:color="auto"/>
        <w:bottom w:val="none" w:sz="0" w:space="0" w:color="auto"/>
        <w:right w:val="none" w:sz="0" w:space="0" w:color="auto"/>
      </w:divBdr>
    </w:div>
    <w:div w:id="1308514162">
      <w:bodyDiv w:val="1"/>
      <w:marLeft w:val="0"/>
      <w:marRight w:val="0"/>
      <w:marTop w:val="0"/>
      <w:marBottom w:val="0"/>
      <w:divBdr>
        <w:top w:val="none" w:sz="0" w:space="0" w:color="auto"/>
        <w:left w:val="none" w:sz="0" w:space="0" w:color="auto"/>
        <w:bottom w:val="none" w:sz="0" w:space="0" w:color="auto"/>
        <w:right w:val="none" w:sz="0" w:space="0" w:color="auto"/>
      </w:divBdr>
    </w:div>
    <w:div w:id="1308557810">
      <w:bodyDiv w:val="1"/>
      <w:marLeft w:val="0"/>
      <w:marRight w:val="0"/>
      <w:marTop w:val="0"/>
      <w:marBottom w:val="0"/>
      <w:divBdr>
        <w:top w:val="none" w:sz="0" w:space="0" w:color="auto"/>
        <w:left w:val="none" w:sz="0" w:space="0" w:color="auto"/>
        <w:bottom w:val="none" w:sz="0" w:space="0" w:color="auto"/>
        <w:right w:val="none" w:sz="0" w:space="0" w:color="auto"/>
      </w:divBdr>
    </w:div>
    <w:div w:id="1308780664">
      <w:bodyDiv w:val="1"/>
      <w:marLeft w:val="0"/>
      <w:marRight w:val="0"/>
      <w:marTop w:val="0"/>
      <w:marBottom w:val="0"/>
      <w:divBdr>
        <w:top w:val="none" w:sz="0" w:space="0" w:color="auto"/>
        <w:left w:val="none" w:sz="0" w:space="0" w:color="auto"/>
        <w:bottom w:val="none" w:sz="0" w:space="0" w:color="auto"/>
        <w:right w:val="none" w:sz="0" w:space="0" w:color="auto"/>
      </w:divBdr>
    </w:div>
    <w:div w:id="1308780745">
      <w:bodyDiv w:val="1"/>
      <w:marLeft w:val="0"/>
      <w:marRight w:val="0"/>
      <w:marTop w:val="0"/>
      <w:marBottom w:val="0"/>
      <w:divBdr>
        <w:top w:val="none" w:sz="0" w:space="0" w:color="auto"/>
        <w:left w:val="none" w:sz="0" w:space="0" w:color="auto"/>
        <w:bottom w:val="none" w:sz="0" w:space="0" w:color="auto"/>
        <w:right w:val="none" w:sz="0" w:space="0" w:color="auto"/>
      </w:divBdr>
    </w:div>
    <w:div w:id="1308896497">
      <w:bodyDiv w:val="1"/>
      <w:marLeft w:val="0"/>
      <w:marRight w:val="0"/>
      <w:marTop w:val="0"/>
      <w:marBottom w:val="0"/>
      <w:divBdr>
        <w:top w:val="none" w:sz="0" w:space="0" w:color="auto"/>
        <w:left w:val="none" w:sz="0" w:space="0" w:color="auto"/>
        <w:bottom w:val="none" w:sz="0" w:space="0" w:color="auto"/>
        <w:right w:val="none" w:sz="0" w:space="0" w:color="auto"/>
      </w:divBdr>
    </w:div>
    <w:div w:id="1308972495">
      <w:bodyDiv w:val="1"/>
      <w:marLeft w:val="0"/>
      <w:marRight w:val="0"/>
      <w:marTop w:val="0"/>
      <w:marBottom w:val="0"/>
      <w:divBdr>
        <w:top w:val="none" w:sz="0" w:space="0" w:color="auto"/>
        <w:left w:val="none" w:sz="0" w:space="0" w:color="auto"/>
        <w:bottom w:val="none" w:sz="0" w:space="0" w:color="auto"/>
        <w:right w:val="none" w:sz="0" w:space="0" w:color="auto"/>
      </w:divBdr>
    </w:div>
    <w:div w:id="1309433804">
      <w:bodyDiv w:val="1"/>
      <w:marLeft w:val="0"/>
      <w:marRight w:val="0"/>
      <w:marTop w:val="0"/>
      <w:marBottom w:val="0"/>
      <w:divBdr>
        <w:top w:val="none" w:sz="0" w:space="0" w:color="auto"/>
        <w:left w:val="none" w:sz="0" w:space="0" w:color="auto"/>
        <w:bottom w:val="none" w:sz="0" w:space="0" w:color="auto"/>
        <w:right w:val="none" w:sz="0" w:space="0" w:color="auto"/>
      </w:divBdr>
    </w:div>
    <w:div w:id="1310018730">
      <w:bodyDiv w:val="1"/>
      <w:marLeft w:val="0"/>
      <w:marRight w:val="0"/>
      <w:marTop w:val="0"/>
      <w:marBottom w:val="0"/>
      <w:divBdr>
        <w:top w:val="none" w:sz="0" w:space="0" w:color="auto"/>
        <w:left w:val="none" w:sz="0" w:space="0" w:color="auto"/>
        <w:bottom w:val="none" w:sz="0" w:space="0" w:color="auto"/>
        <w:right w:val="none" w:sz="0" w:space="0" w:color="auto"/>
      </w:divBdr>
    </w:div>
    <w:div w:id="1310286969">
      <w:bodyDiv w:val="1"/>
      <w:marLeft w:val="0"/>
      <w:marRight w:val="0"/>
      <w:marTop w:val="0"/>
      <w:marBottom w:val="0"/>
      <w:divBdr>
        <w:top w:val="none" w:sz="0" w:space="0" w:color="auto"/>
        <w:left w:val="none" w:sz="0" w:space="0" w:color="auto"/>
        <w:bottom w:val="none" w:sz="0" w:space="0" w:color="auto"/>
        <w:right w:val="none" w:sz="0" w:space="0" w:color="auto"/>
      </w:divBdr>
    </w:div>
    <w:div w:id="1310331185">
      <w:bodyDiv w:val="1"/>
      <w:marLeft w:val="0"/>
      <w:marRight w:val="0"/>
      <w:marTop w:val="0"/>
      <w:marBottom w:val="0"/>
      <w:divBdr>
        <w:top w:val="none" w:sz="0" w:space="0" w:color="auto"/>
        <w:left w:val="none" w:sz="0" w:space="0" w:color="auto"/>
        <w:bottom w:val="none" w:sz="0" w:space="0" w:color="auto"/>
        <w:right w:val="none" w:sz="0" w:space="0" w:color="auto"/>
      </w:divBdr>
    </w:div>
    <w:div w:id="1310593263">
      <w:bodyDiv w:val="1"/>
      <w:marLeft w:val="0"/>
      <w:marRight w:val="0"/>
      <w:marTop w:val="0"/>
      <w:marBottom w:val="0"/>
      <w:divBdr>
        <w:top w:val="none" w:sz="0" w:space="0" w:color="auto"/>
        <w:left w:val="none" w:sz="0" w:space="0" w:color="auto"/>
        <w:bottom w:val="none" w:sz="0" w:space="0" w:color="auto"/>
        <w:right w:val="none" w:sz="0" w:space="0" w:color="auto"/>
      </w:divBdr>
    </w:div>
    <w:div w:id="1310793322">
      <w:bodyDiv w:val="1"/>
      <w:marLeft w:val="0"/>
      <w:marRight w:val="0"/>
      <w:marTop w:val="0"/>
      <w:marBottom w:val="0"/>
      <w:divBdr>
        <w:top w:val="none" w:sz="0" w:space="0" w:color="auto"/>
        <w:left w:val="none" w:sz="0" w:space="0" w:color="auto"/>
        <w:bottom w:val="none" w:sz="0" w:space="0" w:color="auto"/>
        <w:right w:val="none" w:sz="0" w:space="0" w:color="auto"/>
      </w:divBdr>
    </w:div>
    <w:div w:id="1310864734">
      <w:bodyDiv w:val="1"/>
      <w:marLeft w:val="0"/>
      <w:marRight w:val="0"/>
      <w:marTop w:val="0"/>
      <w:marBottom w:val="0"/>
      <w:divBdr>
        <w:top w:val="none" w:sz="0" w:space="0" w:color="auto"/>
        <w:left w:val="none" w:sz="0" w:space="0" w:color="auto"/>
        <w:bottom w:val="none" w:sz="0" w:space="0" w:color="auto"/>
        <w:right w:val="none" w:sz="0" w:space="0" w:color="auto"/>
      </w:divBdr>
    </w:div>
    <w:div w:id="1311054028">
      <w:bodyDiv w:val="1"/>
      <w:marLeft w:val="0"/>
      <w:marRight w:val="0"/>
      <w:marTop w:val="0"/>
      <w:marBottom w:val="0"/>
      <w:divBdr>
        <w:top w:val="none" w:sz="0" w:space="0" w:color="auto"/>
        <w:left w:val="none" w:sz="0" w:space="0" w:color="auto"/>
        <w:bottom w:val="none" w:sz="0" w:space="0" w:color="auto"/>
        <w:right w:val="none" w:sz="0" w:space="0" w:color="auto"/>
      </w:divBdr>
    </w:div>
    <w:div w:id="1311132438">
      <w:bodyDiv w:val="1"/>
      <w:marLeft w:val="0"/>
      <w:marRight w:val="0"/>
      <w:marTop w:val="0"/>
      <w:marBottom w:val="0"/>
      <w:divBdr>
        <w:top w:val="none" w:sz="0" w:space="0" w:color="auto"/>
        <w:left w:val="none" w:sz="0" w:space="0" w:color="auto"/>
        <w:bottom w:val="none" w:sz="0" w:space="0" w:color="auto"/>
        <w:right w:val="none" w:sz="0" w:space="0" w:color="auto"/>
      </w:divBdr>
      <w:divsChild>
        <w:div w:id="872304971">
          <w:marLeft w:val="0"/>
          <w:marRight w:val="0"/>
          <w:marTop w:val="0"/>
          <w:marBottom w:val="0"/>
          <w:divBdr>
            <w:top w:val="none" w:sz="0" w:space="0" w:color="auto"/>
            <w:left w:val="none" w:sz="0" w:space="0" w:color="auto"/>
            <w:bottom w:val="none" w:sz="0" w:space="0" w:color="auto"/>
            <w:right w:val="none" w:sz="0" w:space="0" w:color="auto"/>
          </w:divBdr>
        </w:div>
        <w:div w:id="288437049">
          <w:marLeft w:val="0"/>
          <w:marRight w:val="0"/>
          <w:marTop w:val="0"/>
          <w:marBottom w:val="0"/>
          <w:divBdr>
            <w:top w:val="none" w:sz="0" w:space="0" w:color="auto"/>
            <w:left w:val="none" w:sz="0" w:space="0" w:color="auto"/>
            <w:bottom w:val="none" w:sz="0" w:space="0" w:color="auto"/>
            <w:right w:val="none" w:sz="0" w:space="0" w:color="auto"/>
          </w:divBdr>
        </w:div>
        <w:div w:id="1141582347">
          <w:marLeft w:val="0"/>
          <w:marRight w:val="0"/>
          <w:marTop w:val="0"/>
          <w:marBottom w:val="0"/>
          <w:divBdr>
            <w:top w:val="none" w:sz="0" w:space="0" w:color="auto"/>
            <w:left w:val="none" w:sz="0" w:space="0" w:color="auto"/>
            <w:bottom w:val="none" w:sz="0" w:space="0" w:color="auto"/>
            <w:right w:val="none" w:sz="0" w:space="0" w:color="auto"/>
          </w:divBdr>
        </w:div>
        <w:div w:id="803306853">
          <w:marLeft w:val="0"/>
          <w:marRight w:val="0"/>
          <w:marTop w:val="0"/>
          <w:marBottom w:val="0"/>
          <w:divBdr>
            <w:top w:val="none" w:sz="0" w:space="0" w:color="auto"/>
            <w:left w:val="none" w:sz="0" w:space="0" w:color="auto"/>
            <w:bottom w:val="none" w:sz="0" w:space="0" w:color="auto"/>
            <w:right w:val="none" w:sz="0" w:space="0" w:color="auto"/>
          </w:divBdr>
        </w:div>
        <w:div w:id="819275962">
          <w:marLeft w:val="0"/>
          <w:marRight w:val="0"/>
          <w:marTop w:val="0"/>
          <w:marBottom w:val="0"/>
          <w:divBdr>
            <w:top w:val="none" w:sz="0" w:space="0" w:color="auto"/>
            <w:left w:val="none" w:sz="0" w:space="0" w:color="auto"/>
            <w:bottom w:val="none" w:sz="0" w:space="0" w:color="auto"/>
            <w:right w:val="none" w:sz="0" w:space="0" w:color="auto"/>
          </w:divBdr>
        </w:div>
        <w:div w:id="1038822645">
          <w:marLeft w:val="0"/>
          <w:marRight w:val="0"/>
          <w:marTop w:val="0"/>
          <w:marBottom w:val="0"/>
          <w:divBdr>
            <w:top w:val="none" w:sz="0" w:space="0" w:color="auto"/>
            <w:left w:val="none" w:sz="0" w:space="0" w:color="auto"/>
            <w:bottom w:val="none" w:sz="0" w:space="0" w:color="auto"/>
            <w:right w:val="none" w:sz="0" w:space="0" w:color="auto"/>
          </w:divBdr>
        </w:div>
        <w:div w:id="441195021">
          <w:marLeft w:val="0"/>
          <w:marRight w:val="0"/>
          <w:marTop w:val="0"/>
          <w:marBottom w:val="0"/>
          <w:divBdr>
            <w:top w:val="none" w:sz="0" w:space="0" w:color="auto"/>
            <w:left w:val="none" w:sz="0" w:space="0" w:color="auto"/>
            <w:bottom w:val="none" w:sz="0" w:space="0" w:color="auto"/>
            <w:right w:val="none" w:sz="0" w:space="0" w:color="auto"/>
          </w:divBdr>
        </w:div>
        <w:div w:id="582883534">
          <w:marLeft w:val="0"/>
          <w:marRight w:val="0"/>
          <w:marTop w:val="0"/>
          <w:marBottom w:val="0"/>
          <w:divBdr>
            <w:top w:val="none" w:sz="0" w:space="0" w:color="auto"/>
            <w:left w:val="none" w:sz="0" w:space="0" w:color="auto"/>
            <w:bottom w:val="none" w:sz="0" w:space="0" w:color="auto"/>
            <w:right w:val="none" w:sz="0" w:space="0" w:color="auto"/>
          </w:divBdr>
        </w:div>
        <w:div w:id="946888440">
          <w:marLeft w:val="0"/>
          <w:marRight w:val="0"/>
          <w:marTop w:val="0"/>
          <w:marBottom w:val="0"/>
          <w:divBdr>
            <w:top w:val="none" w:sz="0" w:space="0" w:color="auto"/>
            <w:left w:val="none" w:sz="0" w:space="0" w:color="auto"/>
            <w:bottom w:val="none" w:sz="0" w:space="0" w:color="auto"/>
            <w:right w:val="none" w:sz="0" w:space="0" w:color="auto"/>
          </w:divBdr>
        </w:div>
        <w:div w:id="798457257">
          <w:marLeft w:val="0"/>
          <w:marRight w:val="0"/>
          <w:marTop w:val="0"/>
          <w:marBottom w:val="0"/>
          <w:divBdr>
            <w:top w:val="none" w:sz="0" w:space="0" w:color="auto"/>
            <w:left w:val="none" w:sz="0" w:space="0" w:color="auto"/>
            <w:bottom w:val="none" w:sz="0" w:space="0" w:color="auto"/>
            <w:right w:val="none" w:sz="0" w:space="0" w:color="auto"/>
          </w:divBdr>
        </w:div>
        <w:div w:id="1882934885">
          <w:marLeft w:val="0"/>
          <w:marRight w:val="0"/>
          <w:marTop w:val="0"/>
          <w:marBottom w:val="0"/>
          <w:divBdr>
            <w:top w:val="none" w:sz="0" w:space="0" w:color="auto"/>
            <w:left w:val="none" w:sz="0" w:space="0" w:color="auto"/>
            <w:bottom w:val="none" w:sz="0" w:space="0" w:color="auto"/>
            <w:right w:val="none" w:sz="0" w:space="0" w:color="auto"/>
          </w:divBdr>
        </w:div>
        <w:div w:id="1749302308">
          <w:marLeft w:val="0"/>
          <w:marRight w:val="0"/>
          <w:marTop w:val="0"/>
          <w:marBottom w:val="0"/>
          <w:divBdr>
            <w:top w:val="none" w:sz="0" w:space="0" w:color="auto"/>
            <w:left w:val="none" w:sz="0" w:space="0" w:color="auto"/>
            <w:bottom w:val="none" w:sz="0" w:space="0" w:color="auto"/>
            <w:right w:val="none" w:sz="0" w:space="0" w:color="auto"/>
          </w:divBdr>
        </w:div>
        <w:div w:id="36122111">
          <w:marLeft w:val="0"/>
          <w:marRight w:val="0"/>
          <w:marTop w:val="0"/>
          <w:marBottom w:val="0"/>
          <w:divBdr>
            <w:top w:val="none" w:sz="0" w:space="0" w:color="auto"/>
            <w:left w:val="none" w:sz="0" w:space="0" w:color="auto"/>
            <w:bottom w:val="none" w:sz="0" w:space="0" w:color="auto"/>
            <w:right w:val="none" w:sz="0" w:space="0" w:color="auto"/>
          </w:divBdr>
        </w:div>
        <w:div w:id="777067520">
          <w:marLeft w:val="0"/>
          <w:marRight w:val="0"/>
          <w:marTop w:val="0"/>
          <w:marBottom w:val="0"/>
          <w:divBdr>
            <w:top w:val="none" w:sz="0" w:space="0" w:color="auto"/>
            <w:left w:val="none" w:sz="0" w:space="0" w:color="auto"/>
            <w:bottom w:val="none" w:sz="0" w:space="0" w:color="auto"/>
            <w:right w:val="none" w:sz="0" w:space="0" w:color="auto"/>
          </w:divBdr>
        </w:div>
        <w:div w:id="1193303957">
          <w:marLeft w:val="0"/>
          <w:marRight w:val="0"/>
          <w:marTop w:val="0"/>
          <w:marBottom w:val="0"/>
          <w:divBdr>
            <w:top w:val="none" w:sz="0" w:space="0" w:color="auto"/>
            <w:left w:val="none" w:sz="0" w:space="0" w:color="auto"/>
            <w:bottom w:val="none" w:sz="0" w:space="0" w:color="auto"/>
            <w:right w:val="none" w:sz="0" w:space="0" w:color="auto"/>
          </w:divBdr>
        </w:div>
        <w:div w:id="1692494557">
          <w:marLeft w:val="0"/>
          <w:marRight w:val="0"/>
          <w:marTop w:val="0"/>
          <w:marBottom w:val="0"/>
          <w:divBdr>
            <w:top w:val="none" w:sz="0" w:space="0" w:color="auto"/>
            <w:left w:val="none" w:sz="0" w:space="0" w:color="auto"/>
            <w:bottom w:val="none" w:sz="0" w:space="0" w:color="auto"/>
            <w:right w:val="none" w:sz="0" w:space="0" w:color="auto"/>
          </w:divBdr>
        </w:div>
        <w:div w:id="1842230876">
          <w:marLeft w:val="0"/>
          <w:marRight w:val="0"/>
          <w:marTop w:val="0"/>
          <w:marBottom w:val="0"/>
          <w:divBdr>
            <w:top w:val="none" w:sz="0" w:space="0" w:color="auto"/>
            <w:left w:val="none" w:sz="0" w:space="0" w:color="auto"/>
            <w:bottom w:val="none" w:sz="0" w:space="0" w:color="auto"/>
            <w:right w:val="none" w:sz="0" w:space="0" w:color="auto"/>
          </w:divBdr>
        </w:div>
        <w:div w:id="1535460694">
          <w:marLeft w:val="0"/>
          <w:marRight w:val="0"/>
          <w:marTop w:val="0"/>
          <w:marBottom w:val="0"/>
          <w:divBdr>
            <w:top w:val="none" w:sz="0" w:space="0" w:color="auto"/>
            <w:left w:val="none" w:sz="0" w:space="0" w:color="auto"/>
            <w:bottom w:val="none" w:sz="0" w:space="0" w:color="auto"/>
            <w:right w:val="none" w:sz="0" w:space="0" w:color="auto"/>
          </w:divBdr>
        </w:div>
        <w:div w:id="331493695">
          <w:marLeft w:val="0"/>
          <w:marRight w:val="0"/>
          <w:marTop w:val="0"/>
          <w:marBottom w:val="0"/>
          <w:divBdr>
            <w:top w:val="none" w:sz="0" w:space="0" w:color="auto"/>
            <w:left w:val="none" w:sz="0" w:space="0" w:color="auto"/>
            <w:bottom w:val="none" w:sz="0" w:space="0" w:color="auto"/>
            <w:right w:val="none" w:sz="0" w:space="0" w:color="auto"/>
          </w:divBdr>
        </w:div>
        <w:div w:id="247226930">
          <w:marLeft w:val="0"/>
          <w:marRight w:val="0"/>
          <w:marTop w:val="0"/>
          <w:marBottom w:val="0"/>
          <w:divBdr>
            <w:top w:val="none" w:sz="0" w:space="0" w:color="auto"/>
            <w:left w:val="none" w:sz="0" w:space="0" w:color="auto"/>
            <w:bottom w:val="none" w:sz="0" w:space="0" w:color="auto"/>
            <w:right w:val="none" w:sz="0" w:space="0" w:color="auto"/>
          </w:divBdr>
        </w:div>
        <w:div w:id="903641335">
          <w:marLeft w:val="0"/>
          <w:marRight w:val="0"/>
          <w:marTop w:val="0"/>
          <w:marBottom w:val="0"/>
          <w:divBdr>
            <w:top w:val="none" w:sz="0" w:space="0" w:color="auto"/>
            <w:left w:val="none" w:sz="0" w:space="0" w:color="auto"/>
            <w:bottom w:val="none" w:sz="0" w:space="0" w:color="auto"/>
            <w:right w:val="none" w:sz="0" w:space="0" w:color="auto"/>
          </w:divBdr>
        </w:div>
        <w:div w:id="2049135189">
          <w:marLeft w:val="0"/>
          <w:marRight w:val="0"/>
          <w:marTop w:val="0"/>
          <w:marBottom w:val="0"/>
          <w:divBdr>
            <w:top w:val="none" w:sz="0" w:space="0" w:color="auto"/>
            <w:left w:val="none" w:sz="0" w:space="0" w:color="auto"/>
            <w:bottom w:val="none" w:sz="0" w:space="0" w:color="auto"/>
            <w:right w:val="none" w:sz="0" w:space="0" w:color="auto"/>
          </w:divBdr>
        </w:div>
        <w:div w:id="1190532855">
          <w:marLeft w:val="0"/>
          <w:marRight w:val="0"/>
          <w:marTop w:val="0"/>
          <w:marBottom w:val="0"/>
          <w:divBdr>
            <w:top w:val="none" w:sz="0" w:space="0" w:color="auto"/>
            <w:left w:val="none" w:sz="0" w:space="0" w:color="auto"/>
            <w:bottom w:val="none" w:sz="0" w:space="0" w:color="auto"/>
            <w:right w:val="none" w:sz="0" w:space="0" w:color="auto"/>
          </w:divBdr>
        </w:div>
        <w:div w:id="17390533">
          <w:marLeft w:val="0"/>
          <w:marRight w:val="0"/>
          <w:marTop w:val="0"/>
          <w:marBottom w:val="0"/>
          <w:divBdr>
            <w:top w:val="none" w:sz="0" w:space="0" w:color="auto"/>
            <w:left w:val="none" w:sz="0" w:space="0" w:color="auto"/>
            <w:bottom w:val="none" w:sz="0" w:space="0" w:color="auto"/>
            <w:right w:val="none" w:sz="0" w:space="0" w:color="auto"/>
          </w:divBdr>
        </w:div>
        <w:div w:id="428506041">
          <w:marLeft w:val="0"/>
          <w:marRight w:val="0"/>
          <w:marTop w:val="0"/>
          <w:marBottom w:val="0"/>
          <w:divBdr>
            <w:top w:val="none" w:sz="0" w:space="0" w:color="auto"/>
            <w:left w:val="none" w:sz="0" w:space="0" w:color="auto"/>
            <w:bottom w:val="none" w:sz="0" w:space="0" w:color="auto"/>
            <w:right w:val="none" w:sz="0" w:space="0" w:color="auto"/>
          </w:divBdr>
        </w:div>
        <w:div w:id="711347979">
          <w:marLeft w:val="0"/>
          <w:marRight w:val="0"/>
          <w:marTop w:val="0"/>
          <w:marBottom w:val="0"/>
          <w:divBdr>
            <w:top w:val="none" w:sz="0" w:space="0" w:color="auto"/>
            <w:left w:val="none" w:sz="0" w:space="0" w:color="auto"/>
            <w:bottom w:val="none" w:sz="0" w:space="0" w:color="auto"/>
            <w:right w:val="none" w:sz="0" w:space="0" w:color="auto"/>
          </w:divBdr>
        </w:div>
        <w:div w:id="266668217">
          <w:marLeft w:val="0"/>
          <w:marRight w:val="0"/>
          <w:marTop w:val="0"/>
          <w:marBottom w:val="0"/>
          <w:divBdr>
            <w:top w:val="none" w:sz="0" w:space="0" w:color="auto"/>
            <w:left w:val="none" w:sz="0" w:space="0" w:color="auto"/>
            <w:bottom w:val="none" w:sz="0" w:space="0" w:color="auto"/>
            <w:right w:val="none" w:sz="0" w:space="0" w:color="auto"/>
          </w:divBdr>
        </w:div>
        <w:div w:id="75397433">
          <w:marLeft w:val="0"/>
          <w:marRight w:val="0"/>
          <w:marTop w:val="0"/>
          <w:marBottom w:val="0"/>
          <w:divBdr>
            <w:top w:val="none" w:sz="0" w:space="0" w:color="auto"/>
            <w:left w:val="none" w:sz="0" w:space="0" w:color="auto"/>
            <w:bottom w:val="none" w:sz="0" w:space="0" w:color="auto"/>
            <w:right w:val="none" w:sz="0" w:space="0" w:color="auto"/>
          </w:divBdr>
        </w:div>
        <w:div w:id="294220352">
          <w:marLeft w:val="0"/>
          <w:marRight w:val="0"/>
          <w:marTop w:val="0"/>
          <w:marBottom w:val="0"/>
          <w:divBdr>
            <w:top w:val="none" w:sz="0" w:space="0" w:color="auto"/>
            <w:left w:val="none" w:sz="0" w:space="0" w:color="auto"/>
            <w:bottom w:val="none" w:sz="0" w:space="0" w:color="auto"/>
            <w:right w:val="none" w:sz="0" w:space="0" w:color="auto"/>
          </w:divBdr>
        </w:div>
        <w:div w:id="1715080038">
          <w:marLeft w:val="0"/>
          <w:marRight w:val="0"/>
          <w:marTop w:val="0"/>
          <w:marBottom w:val="0"/>
          <w:divBdr>
            <w:top w:val="none" w:sz="0" w:space="0" w:color="auto"/>
            <w:left w:val="none" w:sz="0" w:space="0" w:color="auto"/>
            <w:bottom w:val="none" w:sz="0" w:space="0" w:color="auto"/>
            <w:right w:val="none" w:sz="0" w:space="0" w:color="auto"/>
          </w:divBdr>
        </w:div>
        <w:div w:id="109983542">
          <w:marLeft w:val="0"/>
          <w:marRight w:val="0"/>
          <w:marTop w:val="0"/>
          <w:marBottom w:val="0"/>
          <w:divBdr>
            <w:top w:val="none" w:sz="0" w:space="0" w:color="auto"/>
            <w:left w:val="none" w:sz="0" w:space="0" w:color="auto"/>
            <w:bottom w:val="none" w:sz="0" w:space="0" w:color="auto"/>
            <w:right w:val="none" w:sz="0" w:space="0" w:color="auto"/>
          </w:divBdr>
        </w:div>
        <w:div w:id="856117474">
          <w:marLeft w:val="0"/>
          <w:marRight w:val="0"/>
          <w:marTop w:val="0"/>
          <w:marBottom w:val="0"/>
          <w:divBdr>
            <w:top w:val="none" w:sz="0" w:space="0" w:color="auto"/>
            <w:left w:val="none" w:sz="0" w:space="0" w:color="auto"/>
            <w:bottom w:val="none" w:sz="0" w:space="0" w:color="auto"/>
            <w:right w:val="none" w:sz="0" w:space="0" w:color="auto"/>
          </w:divBdr>
        </w:div>
        <w:div w:id="565461220">
          <w:marLeft w:val="0"/>
          <w:marRight w:val="0"/>
          <w:marTop w:val="0"/>
          <w:marBottom w:val="0"/>
          <w:divBdr>
            <w:top w:val="none" w:sz="0" w:space="0" w:color="auto"/>
            <w:left w:val="none" w:sz="0" w:space="0" w:color="auto"/>
            <w:bottom w:val="none" w:sz="0" w:space="0" w:color="auto"/>
            <w:right w:val="none" w:sz="0" w:space="0" w:color="auto"/>
          </w:divBdr>
        </w:div>
        <w:div w:id="599919262">
          <w:marLeft w:val="0"/>
          <w:marRight w:val="0"/>
          <w:marTop w:val="0"/>
          <w:marBottom w:val="0"/>
          <w:divBdr>
            <w:top w:val="none" w:sz="0" w:space="0" w:color="auto"/>
            <w:left w:val="none" w:sz="0" w:space="0" w:color="auto"/>
            <w:bottom w:val="none" w:sz="0" w:space="0" w:color="auto"/>
            <w:right w:val="none" w:sz="0" w:space="0" w:color="auto"/>
          </w:divBdr>
        </w:div>
        <w:div w:id="1276911563">
          <w:marLeft w:val="0"/>
          <w:marRight w:val="0"/>
          <w:marTop w:val="0"/>
          <w:marBottom w:val="0"/>
          <w:divBdr>
            <w:top w:val="none" w:sz="0" w:space="0" w:color="auto"/>
            <w:left w:val="none" w:sz="0" w:space="0" w:color="auto"/>
            <w:bottom w:val="none" w:sz="0" w:space="0" w:color="auto"/>
            <w:right w:val="none" w:sz="0" w:space="0" w:color="auto"/>
          </w:divBdr>
        </w:div>
        <w:div w:id="1331909862">
          <w:marLeft w:val="0"/>
          <w:marRight w:val="0"/>
          <w:marTop w:val="0"/>
          <w:marBottom w:val="0"/>
          <w:divBdr>
            <w:top w:val="none" w:sz="0" w:space="0" w:color="auto"/>
            <w:left w:val="none" w:sz="0" w:space="0" w:color="auto"/>
            <w:bottom w:val="none" w:sz="0" w:space="0" w:color="auto"/>
            <w:right w:val="none" w:sz="0" w:space="0" w:color="auto"/>
          </w:divBdr>
        </w:div>
        <w:div w:id="843933159">
          <w:marLeft w:val="0"/>
          <w:marRight w:val="0"/>
          <w:marTop w:val="0"/>
          <w:marBottom w:val="0"/>
          <w:divBdr>
            <w:top w:val="none" w:sz="0" w:space="0" w:color="auto"/>
            <w:left w:val="none" w:sz="0" w:space="0" w:color="auto"/>
            <w:bottom w:val="none" w:sz="0" w:space="0" w:color="auto"/>
            <w:right w:val="none" w:sz="0" w:space="0" w:color="auto"/>
          </w:divBdr>
        </w:div>
        <w:div w:id="926352246">
          <w:marLeft w:val="0"/>
          <w:marRight w:val="0"/>
          <w:marTop w:val="0"/>
          <w:marBottom w:val="0"/>
          <w:divBdr>
            <w:top w:val="none" w:sz="0" w:space="0" w:color="auto"/>
            <w:left w:val="none" w:sz="0" w:space="0" w:color="auto"/>
            <w:bottom w:val="none" w:sz="0" w:space="0" w:color="auto"/>
            <w:right w:val="none" w:sz="0" w:space="0" w:color="auto"/>
          </w:divBdr>
        </w:div>
        <w:div w:id="334264476">
          <w:marLeft w:val="0"/>
          <w:marRight w:val="0"/>
          <w:marTop w:val="0"/>
          <w:marBottom w:val="0"/>
          <w:divBdr>
            <w:top w:val="none" w:sz="0" w:space="0" w:color="auto"/>
            <w:left w:val="none" w:sz="0" w:space="0" w:color="auto"/>
            <w:bottom w:val="none" w:sz="0" w:space="0" w:color="auto"/>
            <w:right w:val="none" w:sz="0" w:space="0" w:color="auto"/>
          </w:divBdr>
        </w:div>
        <w:div w:id="1102527596">
          <w:marLeft w:val="0"/>
          <w:marRight w:val="0"/>
          <w:marTop w:val="0"/>
          <w:marBottom w:val="0"/>
          <w:divBdr>
            <w:top w:val="none" w:sz="0" w:space="0" w:color="auto"/>
            <w:left w:val="none" w:sz="0" w:space="0" w:color="auto"/>
            <w:bottom w:val="none" w:sz="0" w:space="0" w:color="auto"/>
            <w:right w:val="none" w:sz="0" w:space="0" w:color="auto"/>
          </w:divBdr>
        </w:div>
        <w:div w:id="74784512">
          <w:marLeft w:val="0"/>
          <w:marRight w:val="0"/>
          <w:marTop w:val="0"/>
          <w:marBottom w:val="0"/>
          <w:divBdr>
            <w:top w:val="none" w:sz="0" w:space="0" w:color="auto"/>
            <w:left w:val="none" w:sz="0" w:space="0" w:color="auto"/>
            <w:bottom w:val="none" w:sz="0" w:space="0" w:color="auto"/>
            <w:right w:val="none" w:sz="0" w:space="0" w:color="auto"/>
          </w:divBdr>
        </w:div>
        <w:div w:id="1293292430">
          <w:marLeft w:val="0"/>
          <w:marRight w:val="0"/>
          <w:marTop w:val="0"/>
          <w:marBottom w:val="0"/>
          <w:divBdr>
            <w:top w:val="none" w:sz="0" w:space="0" w:color="auto"/>
            <w:left w:val="none" w:sz="0" w:space="0" w:color="auto"/>
            <w:bottom w:val="none" w:sz="0" w:space="0" w:color="auto"/>
            <w:right w:val="none" w:sz="0" w:space="0" w:color="auto"/>
          </w:divBdr>
        </w:div>
        <w:div w:id="19011664">
          <w:marLeft w:val="0"/>
          <w:marRight w:val="0"/>
          <w:marTop w:val="0"/>
          <w:marBottom w:val="0"/>
          <w:divBdr>
            <w:top w:val="none" w:sz="0" w:space="0" w:color="auto"/>
            <w:left w:val="none" w:sz="0" w:space="0" w:color="auto"/>
            <w:bottom w:val="none" w:sz="0" w:space="0" w:color="auto"/>
            <w:right w:val="none" w:sz="0" w:space="0" w:color="auto"/>
          </w:divBdr>
        </w:div>
        <w:div w:id="626013517">
          <w:marLeft w:val="0"/>
          <w:marRight w:val="0"/>
          <w:marTop w:val="0"/>
          <w:marBottom w:val="0"/>
          <w:divBdr>
            <w:top w:val="none" w:sz="0" w:space="0" w:color="auto"/>
            <w:left w:val="none" w:sz="0" w:space="0" w:color="auto"/>
            <w:bottom w:val="none" w:sz="0" w:space="0" w:color="auto"/>
            <w:right w:val="none" w:sz="0" w:space="0" w:color="auto"/>
          </w:divBdr>
        </w:div>
        <w:div w:id="1586111448">
          <w:marLeft w:val="0"/>
          <w:marRight w:val="0"/>
          <w:marTop w:val="0"/>
          <w:marBottom w:val="0"/>
          <w:divBdr>
            <w:top w:val="none" w:sz="0" w:space="0" w:color="auto"/>
            <w:left w:val="none" w:sz="0" w:space="0" w:color="auto"/>
            <w:bottom w:val="none" w:sz="0" w:space="0" w:color="auto"/>
            <w:right w:val="none" w:sz="0" w:space="0" w:color="auto"/>
          </w:divBdr>
        </w:div>
        <w:div w:id="1816218653">
          <w:marLeft w:val="0"/>
          <w:marRight w:val="0"/>
          <w:marTop w:val="0"/>
          <w:marBottom w:val="0"/>
          <w:divBdr>
            <w:top w:val="none" w:sz="0" w:space="0" w:color="auto"/>
            <w:left w:val="none" w:sz="0" w:space="0" w:color="auto"/>
            <w:bottom w:val="none" w:sz="0" w:space="0" w:color="auto"/>
            <w:right w:val="none" w:sz="0" w:space="0" w:color="auto"/>
          </w:divBdr>
        </w:div>
        <w:div w:id="2032105383">
          <w:marLeft w:val="0"/>
          <w:marRight w:val="0"/>
          <w:marTop w:val="0"/>
          <w:marBottom w:val="0"/>
          <w:divBdr>
            <w:top w:val="none" w:sz="0" w:space="0" w:color="auto"/>
            <w:left w:val="none" w:sz="0" w:space="0" w:color="auto"/>
            <w:bottom w:val="none" w:sz="0" w:space="0" w:color="auto"/>
            <w:right w:val="none" w:sz="0" w:space="0" w:color="auto"/>
          </w:divBdr>
        </w:div>
        <w:div w:id="1263032224">
          <w:marLeft w:val="0"/>
          <w:marRight w:val="0"/>
          <w:marTop w:val="0"/>
          <w:marBottom w:val="0"/>
          <w:divBdr>
            <w:top w:val="none" w:sz="0" w:space="0" w:color="auto"/>
            <w:left w:val="none" w:sz="0" w:space="0" w:color="auto"/>
            <w:bottom w:val="none" w:sz="0" w:space="0" w:color="auto"/>
            <w:right w:val="none" w:sz="0" w:space="0" w:color="auto"/>
          </w:divBdr>
        </w:div>
        <w:div w:id="819153354">
          <w:marLeft w:val="0"/>
          <w:marRight w:val="0"/>
          <w:marTop w:val="0"/>
          <w:marBottom w:val="0"/>
          <w:divBdr>
            <w:top w:val="none" w:sz="0" w:space="0" w:color="auto"/>
            <w:left w:val="none" w:sz="0" w:space="0" w:color="auto"/>
            <w:bottom w:val="none" w:sz="0" w:space="0" w:color="auto"/>
            <w:right w:val="none" w:sz="0" w:space="0" w:color="auto"/>
          </w:divBdr>
        </w:div>
        <w:div w:id="877474592">
          <w:marLeft w:val="0"/>
          <w:marRight w:val="0"/>
          <w:marTop w:val="0"/>
          <w:marBottom w:val="0"/>
          <w:divBdr>
            <w:top w:val="none" w:sz="0" w:space="0" w:color="auto"/>
            <w:left w:val="none" w:sz="0" w:space="0" w:color="auto"/>
            <w:bottom w:val="none" w:sz="0" w:space="0" w:color="auto"/>
            <w:right w:val="none" w:sz="0" w:space="0" w:color="auto"/>
          </w:divBdr>
        </w:div>
        <w:div w:id="1273048427">
          <w:marLeft w:val="0"/>
          <w:marRight w:val="0"/>
          <w:marTop w:val="0"/>
          <w:marBottom w:val="0"/>
          <w:divBdr>
            <w:top w:val="none" w:sz="0" w:space="0" w:color="auto"/>
            <w:left w:val="none" w:sz="0" w:space="0" w:color="auto"/>
            <w:bottom w:val="none" w:sz="0" w:space="0" w:color="auto"/>
            <w:right w:val="none" w:sz="0" w:space="0" w:color="auto"/>
          </w:divBdr>
        </w:div>
        <w:div w:id="1594125498">
          <w:marLeft w:val="0"/>
          <w:marRight w:val="0"/>
          <w:marTop w:val="0"/>
          <w:marBottom w:val="0"/>
          <w:divBdr>
            <w:top w:val="none" w:sz="0" w:space="0" w:color="auto"/>
            <w:left w:val="none" w:sz="0" w:space="0" w:color="auto"/>
            <w:bottom w:val="none" w:sz="0" w:space="0" w:color="auto"/>
            <w:right w:val="none" w:sz="0" w:space="0" w:color="auto"/>
          </w:divBdr>
        </w:div>
        <w:div w:id="1205676097">
          <w:marLeft w:val="0"/>
          <w:marRight w:val="0"/>
          <w:marTop w:val="0"/>
          <w:marBottom w:val="0"/>
          <w:divBdr>
            <w:top w:val="none" w:sz="0" w:space="0" w:color="auto"/>
            <w:left w:val="none" w:sz="0" w:space="0" w:color="auto"/>
            <w:bottom w:val="none" w:sz="0" w:space="0" w:color="auto"/>
            <w:right w:val="none" w:sz="0" w:space="0" w:color="auto"/>
          </w:divBdr>
        </w:div>
        <w:div w:id="1429040203">
          <w:marLeft w:val="0"/>
          <w:marRight w:val="0"/>
          <w:marTop w:val="0"/>
          <w:marBottom w:val="0"/>
          <w:divBdr>
            <w:top w:val="none" w:sz="0" w:space="0" w:color="auto"/>
            <w:left w:val="none" w:sz="0" w:space="0" w:color="auto"/>
            <w:bottom w:val="none" w:sz="0" w:space="0" w:color="auto"/>
            <w:right w:val="none" w:sz="0" w:space="0" w:color="auto"/>
          </w:divBdr>
        </w:div>
        <w:div w:id="1365325275">
          <w:marLeft w:val="0"/>
          <w:marRight w:val="0"/>
          <w:marTop w:val="0"/>
          <w:marBottom w:val="0"/>
          <w:divBdr>
            <w:top w:val="none" w:sz="0" w:space="0" w:color="auto"/>
            <w:left w:val="none" w:sz="0" w:space="0" w:color="auto"/>
            <w:bottom w:val="none" w:sz="0" w:space="0" w:color="auto"/>
            <w:right w:val="none" w:sz="0" w:space="0" w:color="auto"/>
          </w:divBdr>
        </w:div>
        <w:div w:id="1032729956">
          <w:marLeft w:val="0"/>
          <w:marRight w:val="0"/>
          <w:marTop w:val="0"/>
          <w:marBottom w:val="0"/>
          <w:divBdr>
            <w:top w:val="none" w:sz="0" w:space="0" w:color="auto"/>
            <w:left w:val="none" w:sz="0" w:space="0" w:color="auto"/>
            <w:bottom w:val="none" w:sz="0" w:space="0" w:color="auto"/>
            <w:right w:val="none" w:sz="0" w:space="0" w:color="auto"/>
          </w:divBdr>
        </w:div>
      </w:divsChild>
    </w:div>
    <w:div w:id="1311713874">
      <w:bodyDiv w:val="1"/>
      <w:marLeft w:val="0"/>
      <w:marRight w:val="0"/>
      <w:marTop w:val="0"/>
      <w:marBottom w:val="0"/>
      <w:divBdr>
        <w:top w:val="none" w:sz="0" w:space="0" w:color="auto"/>
        <w:left w:val="none" w:sz="0" w:space="0" w:color="auto"/>
        <w:bottom w:val="none" w:sz="0" w:space="0" w:color="auto"/>
        <w:right w:val="none" w:sz="0" w:space="0" w:color="auto"/>
      </w:divBdr>
    </w:div>
    <w:div w:id="1311902331">
      <w:bodyDiv w:val="1"/>
      <w:marLeft w:val="0"/>
      <w:marRight w:val="0"/>
      <w:marTop w:val="0"/>
      <w:marBottom w:val="0"/>
      <w:divBdr>
        <w:top w:val="none" w:sz="0" w:space="0" w:color="auto"/>
        <w:left w:val="none" w:sz="0" w:space="0" w:color="auto"/>
        <w:bottom w:val="none" w:sz="0" w:space="0" w:color="auto"/>
        <w:right w:val="none" w:sz="0" w:space="0" w:color="auto"/>
      </w:divBdr>
    </w:div>
    <w:div w:id="1311984601">
      <w:bodyDiv w:val="1"/>
      <w:marLeft w:val="0"/>
      <w:marRight w:val="0"/>
      <w:marTop w:val="0"/>
      <w:marBottom w:val="0"/>
      <w:divBdr>
        <w:top w:val="none" w:sz="0" w:space="0" w:color="auto"/>
        <w:left w:val="none" w:sz="0" w:space="0" w:color="auto"/>
        <w:bottom w:val="none" w:sz="0" w:space="0" w:color="auto"/>
        <w:right w:val="none" w:sz="0" w:space="0" w:color="auto"/>
      </w:divBdr>
    </w:div>
    <w:div w:id="1312639298">
      <w:bodyDiv w:val="1"/>
      <w:marLeft w:val="0"/>
      <w:marRight w:val="0"/>
      <w:marTop w:val="0"/>
      <w:marBottom w:val="0"/>
      <w:divBdr>
        <w:top w:val="none" w:sz="0" w:space="0" w:color="auto"/>
        <w:left w:val="none" w:sz="0" w:space="0" w:color="auto"/>
        <w:bottom w:val="none" w:sz="0" w:space="0" w:color="auto"/>
        <w:right w:val="none" w:sz="0" w:space="0" w:color="auto"/>
      </w:divBdr>
    </w:div>
    <w:div w:id="1314140188">
      <w:bodyDiv w:val="1"/>
      <w:marLeft w:val="0"/>
      <w:marRight w:val="0"/>
      <w:marTop w:val="0"/>
      <w:marBottom w:val="0"/>
      <w:divBdr>
        <w:top w:val="none" w:sz="0" w:space="0" w:color="auto"/>
        <w:left w:val="none" w:sz="0" w:space="0" w:color="auto"/>
        <w:bottom w:val="none" w:sz="0" w:space="0" w:color="auto"/>
        <w:right w:val="none" w:sz="0" w:space="0" w:color="auto"/>
      </w:divBdr>
    </w:div>
    <w:div w:id="1314337738">
      <w:bodyDiv w:val="1"/>
      <w:marLeft w:val="0"/>
      <w:marRight w:val="0"/>
      <w:marTop w:val="0"/>
      <w:marBottom w:val="0"/>
      <w:divBdr>
        <w:top w:val="none" w:sz="0" w:space="0" w:color="auto"/>
        <w:left w:val="none" w:sz="0" w:space="0" w:color="auto"/>
        <w:bottom w:val="none" w:sz="0" w:space="0" w:color="auto"/>
        <w:right w:val="none" w:sz="0" w:space="0" w:color="auto"/>
      </w:divBdr>
      <w:divsChild>
        <w:div w:id="1728724091">
          <w:marLeft w:val="0"/>
          <w:marRight w:val="0"/>
          <w:marTop w:val="0"/>
          <w:marBottom w:val="0"/>
          <w:divBdr>
            <w:top w:val="none" w:sz="0" w:space="0" w:color="auto"/>
            <w:left w:val="none" w:sz="0" w:space="0" w:color="auto"/>
            <w:bottom w:val="none" w:sz="0" w:space="0" w:color="auto"/>
            <w:right w:val="none" w:sz="0" w:space="0" w:color="auto"/>
          </w:divBdr>
        </w:div>
        <w:div w:id="456484182">
          <w:marLeft w:val="0"/>
          <w:marRight w:val="0"/>
          <w:marTop w:val="0"/>
          <w:marBottom w:val="0"/>
          <w:divBdr>
            <w:top w:val="none" w:sz="0" w:space="0" w:color="auto"/>
            <w:left w:val="none" w:sz="0" w:space="0" w:color="auto"/>
            <w:bottom w:val="none" w:sz="0" w:space="0" w:color="auto"/>
            <w:right w:val="none" w:sz="0" w:space="0" w:color="auto"/>
          </w:divBdr>
        </w:div>
        <w:div w:id="337775958">
          <w:marLeft w:val="0"/>
          <w:marRight w:val="0"/>
          <w:marTop w:val="0"/>
          <w:marBottom w:val="0"/>
          <w:divBdr>
            <w:top w:val="none" w:sz="0" w:space="0" w:color="auto"/>
            <w:left w:val="none" w:sz="0" w:space="0" w:color="auto"/>
            <w:bottom w:val="none" w:sz="0" w:space="0" w:color="auto"/>
            <w:right w:val="none" w:sz="0" w:space="0" w:color="auto"/>
          </w:divBdr>
        </w:div>
        <w:div w:id="1381705178">
          <w:marLeft w:val="0"/>
          <w:marRight w:val="0"/>
          <w:marTop w:val="0"/>
          <w:marBottom w:val="0"/>
          <w:divBdr>
            <w:top w:val="none" w:sz="0" w:space="0" w:color="auto"/>
            <w:left w:val="none" w:sz="0" w:space="0" w:color="auto"/>
            <w:bottom w:val="none" w:sz="0" w:space="0" w:color="auto"/>
            <w:right w:val="none" w:sz="0" w:space="0" w:color="auto"/>
          </w:divBdr>
        </w:div>
        <w:div w:id="558129995">
          <w:marLeft w:val="0"/>
          <w:marRight w:val="0"/>
          <w:marTop w:val="0"/>
          <w:marBottom w:val="0"/>
          <w:divBdr>
            <w:top w:val="none" w:sz="0" w:space="0" w:color="auto"/>
            <w:left w:val="none" w:sz="0" w:space="0" w:color="auto"/>
            <w:bottom w:val="none" w:sz="0" w:space="0" w:color="auto"/>
            <w:right w:val="none" w:sz="0" w:space="0" w:color="auto"/>
          </w:divBdr>
        </w:div>
        <w:div w:id="1750231751">
          <w:marLeft w:val="0"/>
          <w:marRight w:val="0"/>
          <w:marTop w:val="0"/>
          <w:marBottom w:val="0"/>
          <w:divBdr>
            <w:top w:val="none" w:sz="0" w:space="0" w:color="auto"/>
            <w:left w:val="none" w:sz="0" w:space="0" w:color="auto"/>
            <w:bottom w:val="none" w:sz="0" w:space="0" w:color="auto"/>
            <w:right w:val="none" w:sz="0" w:space="0" w:color="auto"/>
          </w:divBdr>
        </w:div>
        <w:div w:id="745422804">
          <w:marLeft w:val="0"/>
          <w:marRight w:val="0"/>
          <w:marTop w:val="0"/>
          <w:marBottom w:val="0"/>
          <w:divBdr>
            <w:top w:val="none" w:sz="0" w:space="0" w:color="auto"/>
            <w:left w:val="none" w:sz="0" w:space="0" w:color="auto"/>
            <w:bottom w:val="none" w:sz="0" w:space="0" w:color="auto"/>
            <w:right w:val="none" w:sz="0" w:space="0" w:color="auto"/>
          </w:divBdr>
        </w:div>
        <w:div w:id="1366175183">
          <w:marLeft w:val="0"/>
          <w:marRight w:val="0"/>
          <w:marTop w:val="0"/>
          <w:marBottom w:val="0"/>
          <w:divBdr>
            <w:top w:val="none" w:sz="0" w:space="0" w:color="auto"/>
            <w:left w:val="none" w:sz="0" w:space="0" w:color="auto"/>
            <w:bottom w:val="none" w:sz="0" w:space="0" w:color="auto"/>
            <w:right w:val="none" w:sz="0" w:space="0" w:color="auto"/>
          </w:divBdr>
        </w:div>
        <w:div w:id="832641343">
          <w:marLeft w:val="0"/>
          <w:marRight w:val="0"/>
          <w:marTop w:val="0"/>
          <w:marBottom w:val="0"/>
          <w:divBdr>
            <w:top w:val="none" w:sz="0" w:space="0" w:color="auto"/>
            <w:left w:val="none" w:sz="0" w:space="0" w:color="auto"/>
            <w:bottom w:val="none" w:sz="0" w:space="0" w:color="auto"/>
            <w:right w:val="none" w:sz="0" w:space="0" w:color="auto"/>
          </w:divBdr>
        </w:div>
        <w:div w:id="1042099107">
          <w:marLeft w:val="0"/>
          <w:marRight w:val="0"/>
          <w:marTop w:val="0"/>
          <w:marBottom w:val="0"/>
          <w:divBdr>
            <w:top w:val="none" w:sz="0" w:space="0" w:color="auto"/>
            <w:left w:val="none" w:sz="0" w:space="0" w:color="auto"/>
            <w:bottom w:val="none" w:sz="0" w:space="0" w:color="auto"/>
            <w:right w:val="none" w:sz="0" w:space="0" w:color="auto"/>
          </w:divBdr>
        </w:div>
        <w:div w:id="349988701">
          <w:marLeft w:val="0"/>
          <w:marRight w:val="0"/>
          <w:marTop w:val="0"/>
          <w:marBottom w:val="0"/>
          <w:divBdr>
            <w:top w:val="none" w:sz="0" w:space="0" w:color="auto"/>
            <w:left w:val="none" w:sz="0" w:space="0" w:color="auto"/>
            <w:bottom w:val="none" w:sz="0" w:space="0" w:color="auto"/>
            <w:right w:val="none" w:sz="0" w:space="0" w:color="auto"/>
          </w:divBdr>
        </w:div>
        <w:div w:id="1565487061">
          <w:marLeft w:val="0"/>
          <w:marRight w:val="0"/>
          <w:marTop w:val="0"/>
          <w:marBottom w:val="0"/>
          <w:divBdr>
            <w:top w:val="none" w:sz="0" w:space="0" w:color="auto"/>
            <w:left w:val="none" w:sz="0" w:space="0" w:color="auto"/>
            <w:bottom w:val="none" w:sz="0" w:space="0" w:color="auto"/>
            <w:right w:val="none" w:sz="0" w:space="0" w:color="auto"/>
          </w:divBdr>
        </w:div>
        <w:div w:id="698243099">
          <w:marLeft w:val="0"/>
          <w:marRight w:val="0"/>
          <w:marTop w:val="0"/>
          <w:marBottom w:val="0"/>
          <w:divBdr>
            <w:top w:val="none" w:sz="0" w:space="0" w:color="auto"/>
            <w:left w:val="none" w:sz="0" w:space="0" w:color="auto"/>
            <w:bottom w:val="none" w:sz="0" w:space="0" w:color="auto"/>
            <w:right w:val="none" w:sz="0" w:space="0" w:color="auto"/>
          </w:divBdr>
        </w:div>
        <w:div w:id="2006087058">
          <w:marLeft w:val="0"/>
          <w:marRight w:val="0"/>
          <w:marTop w:val="0"/>
          <w:marBottom w:val="0"/>
          <w:divBdr>
            <w:top w:val="none" w:sz="0" w:space="0" w:color="auto"/>
            <w:left w:val="none" w:sz="0" w:space="0" w:color="auto"/>
            <w:bottom w:val="none" w:sz="0" w:space="0" w:color="auto"/>
            <w:right w:val="none" w:sz="0" w:space="0" w:color="auto"/>
          </w:divBdr>
        </w:div>
        <w:div w:id="410079249">
          <w:marLeft w:val="0"/>
          <w:marRight w:val="0"/>
          <w:marTop w:val="0"/>
          <w:marBottom w:val="0"/>
          <w:divBdr>
            <w:top w:val="none" w:sz="0" w:space="0" w:color="auto"/>
            <w:left w:val="none" w:sz="0" w:space="0" w:color="auto"/>
            <w:bottom w:val="none" w:sz="0" w:space="0" w:color="auto"/>
            <w:right w:val="none" w:sz="0" w:space="0" w:color="auto"/>
          </w:divBdr>
        </w:div>
        <w:div w:id="1969897468">
          <w:marLeft w:val="0"/>
          <w:marRight w:val="0"/>
          <w:marTop w:val="0"/>
          <w:marBottom w:val="0"/>
          <w:divBdr>
            <w:top w:val="none" w:sz="0" w:space="0" w:color="auto"/>
            <w:left w:val="none" w:sz="0" w:space="0" w:color="auto"/>
            <w:bottom w:val="none" w:sz="0" w:space="0" w:color="auto"/>
            <w:right w:val="none" w:sz="0" w:space="0" w:color="auto"/>
          </w:divBdr>
        </w:div>
        <w:div w:id="1482500184">
          <w:marLeft w:val="0"/>
          <w:marRight w:val="0"/>
          <w:marTop w:val="0"/>
          <w:marBottom w:val="0"/>
          <w:divBdr>
            <w:top w:val="none" w:sz="0" w:space="0" w:color="auto"/>
            <w:left w:val="none" w:sz="0" w:space="0" w:color="auto"/>
            <w:bottom w:val="none" w:sz="0" w:space="0" w:color="auto"/>
            <w:right w:val="none" w:sz="0" w:space="0" w:color="auto"/>
          </w:divBdr>
        </w:div>
        <w:div w:id="1542132258">
          <w:marLeft w:val="0"/>
          <w:marRight w:val="0"/>
          <w:marTop w:val="0"/>
          <w:marBottom w:val="0"/>
          <w:divBdr>
            <w:top w:val="none" w:sz="0" w:space="0" w:color="auto"/>
            <w:left w:val="none" w:sz="0" w:space="0" w:color="auto"/>
            <w:bottom w:val="none" w:sz="0" w:space="0" w:color="auto"/>
            <w:right w:val="none" w:sz="0" w:space="0" w:color="auto"/>
          </w:divBdr>
        </w:div>
        <w:div w:id="633145668">
          <w:marLeft w:val="0"/>
          <w:marRight w:val="0"/>
          <w:marTop w:val="0"/>
          <w:marBottom w:val="0"/>
          <w:divBdr>
            <w:top w:val="none" w:sz="0" w:space="0" w:color="auto"/>
            <w:left w:val="none" w:sz="0" w:space="0" w:color="auto"/>
            <w:bottom w:val="none" w:sz="0" w:space="0" w:color="auto"/>
            <w:right w:val="none" w:sz="0" w:space="0" w:color="auto"/>
          </w:divBdr>
        </w:div>
        <w:div w:id="747310300">
          <w:marLeft w:val="0"/>
          <w:marRight w:val="0"/>
          <w:marTop w:val="0"/>
          <w:marBottom w:val="0"/>
          <w:divBdr>
            <w:top w:val="none" w:sz="0" w:space="0" w:color="auto"/>
            <w:left w:val="none" w:sz="0" w:space="0" w:color="auto"/>
            <w:bottom w:val="none" w:sz="0" w:space="0" w:color="auto"/>
            <w:right w:val="none" w:sz="0" w:space="0" w:color="auto"/>
          </w:divBdr>
        </w:div>
        <w:div w:id="196359362">
          <w:marLeft w:val="0"/>
          <w:marRight w:val="0"/>
          <w:marTop w:val="0"/>
          <w:marBottom w:val="0"/>
          <w:divBdr>
            <w:top w:val="none" w:sz="0" w:space="0" w:color="auto"/>
            <w:left w:val="none" w:sz="0" w:space="0" w:color="auto"/>
            <w:bottom w:val="none" w:sz="0" w:space="0" w:color="auto"/>
            <w:right w:val="none" w:sz="0" w:space="0" w:color="auto"/>
          </w:divBdr>
        </w:div>
        <w:div w:id="980309361">
          <w:marLeft w:val="0"/>
          <w:marRight w:val="0"/>
          <w:marTop w:val="0"/>
          <w:marBottom w:val="0"/>
          <w:divBdr>
            <w:top w:val="none" w:sz="0" w:space="0" w:color="auto"/>
            <w:left w:val="none" w:sz="0" w:space="0" w:color="auto"/>
            <w:bottom w:val="none" w:sz="0" w:space="0" w:color="auto"/>
            <w:right w:val="none" w:sz="0" w:space="0" w:color="auto"/>
          </w:divBdr>
        </w:div>
        <w:div w:id="623579750">
          <w:marLeft w:val="0"/>
          <w:marRight w:val="0"/>
          <w:marTop w:val="0"/>
          <w:marBottom w:val="0"/>
          <w:divBdr>
            <w:top w:val="none" w:sz="0" w:space="0" w:color="auto"/>
            <w:left w:val="none" w:sz="0" w:space="0" w:color="auto"/>
            <w:bottom w:val="none" w:sz="0" w:space="0" w:color="auto"/>
            <w:right w:val="none" w:sz="0" w:space="0" w:color="auto"/>
          </w:divBdr>
        </w:div>
        <w:div w:id="208953038">
          <w:marLeft w:val="0"/>
          <w:marRight w:val="0"/>
          <w:marTop w:val="0"/>
          <w:marBottom w:val="0"/>
          <w:divBdr>
            <w:top w:val="none" w:sz="0" w:space="0" w:color="auto"/>
            <w:left w:val="none" w:sz="0" w:space="0" w:color="auto"/>
            <w:bottom w:val="none" w:sz="0" w:space="0" w:color="auto"/>
            <w:right w:val="none" w:sz="0" w:space="0" w:color="auto"/>
          </w:divBdr>
        </w:div>
        <w:div w:id="1300116119">
          <w:marLeft w:val="0"/>
          <w:marRight w:val="0"/>
          <w:marTop w:val="0"/>
          <w:marBottom w:val="0"/>
          <w:divBdr>
            <w:top w:val="none" w:sz="0" w:space="0" w:color="auto"/>
            <w:left w:val="none" w:sz="0" w:space="0" w:color="auto"/>
            <w:bottom w:val="none" w:sz="0" w:space="0" w:color="auto"/>
            <w:right w:val="none" w:sz="0" w:space="0" w:color="auto"/>
          </w:divBdr>
        </w:div>
        <w:div w:id="95904335">
          <w:marLeft w:val="0"/>
          <w:marRight w:val="0"/>
          <w:marTop w:val="0"/>
          <w:marBottom w:val="0"/>
          <w:divBdr>
            <w:top w:val="none" w:sz="0" w:space="0" w:color="auto"/>
            <w:left w:val="none" w:sz="0" w:space="0" w:color="auto"/>
            <w:bottom w:val="none" w:sz="0" w:space="0" w:color="auto"/>
            <w:right w:val="none" w:sz="0" w:space="0" w:color="auto"/>
          </w:divBdr>
        </w:div>
        <w:div w:id="1809973874">
          <w:marLeft w:val="0"/>
          <w:marRight w:val="0"/>
          <w:marTop w:val="0"/>
          <w:marBottom w:val="0"/>
          <w:divBdr>
            <w:top w:val="none" w:sz="0" w:space="0" w:color="auto"/>
            <w:left w:val="none" w:sz="0" w:space="0" w:color="auto"/>
            <w:bottom w:val="none" w:sz="0" w:space="0" w:color="auto"/>
            <w:right w:val="none" w:sz="0" w:space="0" w:color="auto"/>
          </w:divBdr>
        </w:div>
        <w:div w:id="133256369">
          <w:marLeft w:val="0"/>
          <w:marRight w:val="0"/>
          <w:marTop w:val="0"/>
          <w:marBottom w:val="0"/>
          <w:divBdr>
            <w:top w:val="none" w:sz="0" w:space="0" w:color="auto"/>
            <w:left w:val="none" w:sz="0" w:space="0" w:color="auto"/>
            <w:bottom w:val="none" w:sz="0" w:space="0" w:color="auto"/>
            <w:right w:val="none" w:sz="0" w:space="0" w:color="auto"/>
          </w:divBdr>
        </w:div>
        <w:div w:id="1947151917">
          <w:marLeft w:val="0"/>
          <w:marRight w:val="0"/>
          <w:marTop w:val="0"/>
          <w:marBottom w:val="0"/>
          <w:divBdr>
            <w:top w:val="none" w:sz="0" w:space="0" w:color="auto"/>
            <w:left w:val="none" w:sz="0" w:space="0" w:color="auto"/>
            <w:bottom w:val="none" w:sz="0" w:space="0" w:color="auto"/>
            <w:right w:val="none" w:sz="0" w:space="0" w:color="auto"/>
          </w:divBdr>
        </w:div>
        <w:div w:id="341006827">
          <w:marLeft w:val="0"/>
          <w:marRight w:val="0"/>
          <w:marTop w:val="0"/>
          <w:marBottom w:val="0"/>
          <w:divBdr>
            <w:top w:val="none" w:sz="0" w:space="0" w:color="auto"/>
            <w:left w:val="none" w:sz="0" w:space="0" w:color="auto"/>
            <w:bottom w:val="none" w:sz="0" w:space="0" w:color="auto"/>
            <w:right w:val="none" w:sz="0" w:space="0" w:color="auto"/>
          </w:divBdr>
        </w:div>
        <w:div w:id="469516874">
          <w:marLeft w:val="0"/>
          <w:marRight w:val="0"/>
          <w:marTop w:val="0"/>
          <w:marBottom w:val="0"/>
          <w:divBdr>
            <w:top w:val="none" w:sz="0" w:space="0" w:color="auto"/>
            <w:left w:val="none" w:sz="0" w:space="0" w:color="auto"/>
            <w:bottom w:val="none" w:sz="0" w:space="0" w:color="auto"/>
            <w:right w:val="none" w:sz="0" w:space="0" w:color="auto"/>
          </w:divBdr>
        </w:div>
        <w:div w:id="219941470">
          <w:marLeft w:val="0"/>
          <w:marRight w:val="0"/>
          <w:marTop w:val="0"/>
          <w:marBottom w:val="0"/>
          <w:divBdr>
            <w:top w:val="none" w:sz="0" w:space="0" w:color="auto"/>
            <w:left w:val="none" w:sz="0" w:space="0" w:color="auto"/>
            <w:bottom w:val="none" w:sz="0" w:space="0" w:color="auto"/>
            <w:right w:val="none" w:sz="0" w:space="0" w:color="auto"/>
          </w:divBdr>
        </w:div>
        <w:div w:id="1558711306">
          <w:marLeft w:val="0"/>
          <w:marRight w:val="0"/>
          <w:marTop w:val="0"/>
          <w:marBottom w:val="0"/>
          <w:divBdr>
            <w:top w:val="none" w:sz="0" w:space="0" w:color="auto"/>
            <w:left w:val="none" w:sz="0" w:space="0" w:color="auto"/>
            <w:bottom w:val="none" w:sz="0" w:space="0" w:color="auto"/>
            <w:right w:val="none" w:sz="0" w:space="0" w:color="auto"/>
          </w:divBdr>
        </w:div>
        <w:div w:id="357236995">
          <w:marLeft w:val="0"/>
          <w:marRight w:val="0"/>
          <w:marTop w:val="0"/>
          <w:marBottom w:val="0"/>
          <w:divBdr>
            <w:top w:val="none" w:sz="0" w:space="0" w:color="auto"/>
            <w:left w:val="none" w:sz="0" w:space="0" w:color="auto"/>
            <w:bottom w:val="none" w:sz="0" w:space="0" w:color="auto"/>
            <w:right w:val="none" w:sz="0" w:space="0" w:color="auto"/>
          </w:divBdr>
        </w:div>
        <w:div w:id="1367289888">
          <w:marLeft w:val="0"/>
          <w:marRight w:val="0"/>
          <w:marTop w:val="0"/>
          <w:marBottom w:val="0"/>
          <w:divBdr>
            <w:top w:val="none" w:sz="0" w:space="0" w:color="auto"/>
            <w:left w:val="none" w:sz="0" w:space="0" w:color="auto"/>
            <w:bottom w:val="none" w:sz="0" w:space="0" w:color="auto"/>
            <w:right w:val="none" w:sz="0" w:space="0" w:color="auto"/>
          </w:divBdr>
        </w:div>
        <w:div w:id="1539514998">
          <w:marLeft w:val="0"/>
          <w:marRight w:val="0"/>
          <w:marTop w:val="0"/>
          <w:marBottom w:val="0"/>
          <w:divBdr>
            <w:top w:val="none" w:sz="0" w:space="0" w:color="auto"/>
            <w:left w:val="none" w:sz="0" w:space="0" w:color="auto"/>
            <w:bottom w:val="none" w:sz="0" w:space="0" w:color="auto"/>
            <w:right w:val="none" w:sz="0" w:space="0" w:color="auto"/>
          </w:divBdr>
        </w:div>
        <w:div w:id="811141905">
          <w:marLeft w:val="0"/>
          <w:marRight w:val="0"/>
          <w:marTop w:val="0"/>
          <w:marBottom w:val="0"/>
          <w:divBdr>
            <w:top w:val="none" w:sz="0" w:space="0" w:color="auto"/>
            <w:left w:val="none" w:sz="0" w:space="0" w:color="auto"/>
            <w:bottom w:val="none" w:sz="0" w:space="0" w:color="auto"/>
            <w:right w:val="none" w:sz="0" w:space="0" w:color="auto"/>
          </w:divBdr>
        </w:div>
        <w:div w:id="179046718">
          <w:marLeft w:val="0"/>
          <w:marRight w:val="0"/>
          <w:marTop w:val="0"/>
          <w:marBottom w:val="0"/>
          <w:divBdr>
            <w:top w:val="none" w:sz="0" w:space="0" w:color="auto"/>
            <w:left w:val="none" w:sz="0" w:space="0" w:color="auto"/>
            <w:bottom w:val="none" w:sz="0" w:space="0" w:color="auto"/>
            <w:right w:val="none" w:sz="0" w:space="0" w:color="auto"/>
          </w:divBdr>
        </w:div>
        <w:div w:id="573054633">
          <w:marLeft w:val="0"/>
          <w:marRight w:val="0"/>
          <w:marTop w:val="0"/>
          <w:marBottom w:val="0"/>
          <w:divBdr>
            <w:top w:val="none" w:sz="0" w:space="0" w:color="auto"/>
            <w:left w:val="none" w:sz="0" w:space="0" w:color="auto"/>
            <w:bottom w:val="none" w:sz="0" w:space="0" w:color="auto"/>
            <w:right w:val="none" w:sz="0" w:space="0" w:color="auto"/>
          </w:divBdr>
        </w:div>
        <w:div w:id="197010749">
          <w:marLeft w:val="0"/>
          <w:marRight w:val="0"/>
          <w:marTop w:val="0"/>
          <w:marBottom w:val="0"/>
          <w:divBdr>
            <w:top w:val="none" w:sz="0" w:space="0" w:color="auto"/>
            <w:left w:val="none" w:sz="0" w:space="0" w:color="auto"/>
            <w:bottom w:val="none" w:sz="0" w:space="0" w:color="auto"/>
            <w:right w:val="none" w:sz="0" w:space="0" w:color="auto"/>
          </w:divBdr>
        </w:div>
        <w:div w:id="745608693">
          <w:marLeft w:val="0"/>
          <w:marRight w:val="0"/>
          <w:marTop w:val="0"/>
          <w:marBottom w:val="0"/>
          <w:divBdr>
            <w:top w:val="none" w:sz="0" w:space="0" w:color="auto"/>
            <w:left w:val="none" w:sz="0" w:space="0" w:color="auto"/>
            <w:bottom w:val="none" w:sz="0" w:space="0" w:color="auto"/>
            <w:right w:val="none" w:sz="0" w:space="0" w:color="auto"/>
          </w:divBdr>
        </w:div>
        <w:div w:id="1884830892">
          <w:marLeft w:val="0"/>
          <w:marRight w:val="0"/>
          <w:marTop w:val="0"/>
          <w:marBottom w:val="0"/>
          <w:divBdr>
            <w:top w:val="none" w:sz="0" w:space="0" w:color="auto"/>
            <w:left w:val="none" w:sz="0" w:space="0" w:color="auto"/>
            <w:bottom w:val="none" w:sz="0" w:space="0" w:color="auto"/>
            <w:right w:val="none" w:sz="0" w:space="0" w:color="auto"/>
          </w:divBdr>
        </w:div>
        <w:div w:id="647130236">
          <w:marLeft w:val="0"/>
          <w:marRight w:val="0"/>
          <w:marTop w:val="0"/>
          <w:marBottom w:val="0"/>
          <w:divBdr>
            <w:top w:val="none" w:sz="0" w:space="0" w:color="auto"/>
            <w:left w:val="none" w:sz="0" w:space="0" w:color="auto"/>
            <w:bottom w:val="none" w:sz="0" w:space="0" w:color="auto"/>
            <w:right w:val="none" w:sz="0" w:space="0" w:color="auto"/>
          </w:divBdr>
        </w:div>
        <w:div w:id="1575629776">
          <w:marLeft w:val="0"/>
          <w:marRight w:val="0"/>
          <w:marTop w:val="0"/>
          <w:marBottom w:val="0"/>
          <w:divBdr>
            <w:top w:val="none" w:sz="0" w:space="0" w:color="auto"/>
            <w:left w:val="none" w:sz="0" w:space="0" w:color="auto"/>
            <w:bottom w:val="none" w:sz="0" w:space="0" w:color="auto"/>
            <w:right w:val="none" w:sz="0" w:space="0" w:color="auto"/>
          </w:divBdr>
        </w:div>
        <w:div w:id="281621044">
          <w:marLeft w:val="0"/>
          <w:marRight w:val="0"/>
          <w:marTop w:val="0"/>
          <w:marBottom w:val="0"/>
          <w:divBdr>
            <w:top w:val="none" w:sz="0" w:space="0" w:color="auto"/>
            <w:left w:val="none" w:sz="0" w:space="0" w:color="auto"/>
            <w:bottom w:val="none" w:sz="0" w:space="0" w:color="auto"/>
            <w:right w:val="none" w:sz="0" w:space="0" w:color="auto"/>
          </w:divBdr>
        </w:div>
        <w:div w:id="743407058">
          <w:marLeft w:val="0"/>
          <w:marRight w:val="0"/>
          <w:marTop w:val="0"/>
          <w:marBottom w:val="0"/>
          <w:divBdr>
            <w:top w:val="none" w:sz="0" w:space="0" w:color="auto"/>
            <w:left w:val="none" w:sz="0" w:space="0" w:color="auto"/>
            <w:bottom w:val="none" w:sz="0" w:space="0" w:color="auto"/>
            <w:right w:val="none" w:sz="0" w:space="0" w:color="auto"/>
          </w:divBdr>
        </w:div>
        <w:div w:id="124668505">
          <w:marLeft w:val="0"/>
          <w:marRight w:val="0"/>
          <w:marTop w:val="0"/>
          <w:marBottom w:val="0"/>
          <w:divBdr>
            <w:top w:val="none" w:sz="0" w:space="0" w:color="auto"/>
            <w:left w:val="none" w:sz="0" w:space="0" w:color="auto"/>
            <w:bottom w:val="none" w:sz="0" w:space="0" w:color="auto"/>
            <w:right w:val="none" w:sz="0" w:space="0" w:color="auto"/>
          </w:divBdr>
        </w:div>
        <w:div w:id="2124154545">
          <w:marLeft w:val="0"/>
          <w:marRight w:val="0"/>
          <w:marTop w:val="0"/>
          <w:marBottom w:val="0"/>
          <w:divBdr>
            <w:top w:val="none" w:sz="0" w:space="0" w:color="auto"/>
            <w:left w:val="none" w:sz="0" w:space="0" w:color="auto"/>
            <w:bottom w:val="none" w:sz="0" w:space="0" w:color="auto"/>
            <w:right w:val="none" w:sz="0" w:space="0" w:color="auto"/>
          </w:divBdr>
        </w:div>
        <w:div w:id="512502475">
          <w:marLeft w:val="0"/>
          <w:marRight w:val="0"/>
          <w:marTop w:val="0"/>
          <w:marBottom w:val="0"/>
          <w:divBdr>
            <w:top w:val="none" w:sz="0" w:space="0" w:color="auto"/>
            <w:left w:val="none" w:sz="0" w:space="0" w:color="auto"/>
            <w:bottom w:val="none" w:sz="0" w:space="0" w:color="auto"/>
            <w:right w:val="none" w:sz="0" w:space="0" w:color="auto"/>
          </w:divBdr>
        </w:div>
        <w:div w:id="1192261277">
          <w:marLeft w:val="0"/>
          <w:marRight w:val="0"/>
          <w:marTop w:val="0"/>
          <w:marBottom w:val="0"/>
          <w:divBdr>
            <w:top w:val="none" w:sz="0" w:space="0" w:color="auto"/>
            <w:left w:val="none" w:sz="0" w:space="0" w:color="auto"/>
            <w:bottom w:val="none" w:sz="0" w:space="0" w:color="auto"/>
            <w:right w:val="none" w:sz="0" w:space="0" w:color="auto"/>
          </w:divBdr>
        </w:div>
        <w:div w:id="346642120">
          <w:marLeft w:val="0"/>
          <w:marRight w:val="0"/>
          <w:marTop w:val="0"/>
          <w:marBottom w:val="0"/>
          <w:divBdr>
            <w:top w:val="none" w:sz="0" w:space="0" w:color="auto"/>
            <w:left w:val="none" w:sz="0" w:space="0" w:color="auto"/>
            <w:bottom w:val="none" w:sz="0" w:space="0" w:color="auto"/>
            <w:right w:val="none" w:sz="0" w:space="0" w:color="auto"/>
          </w:divBdr>
        </w:div>
        <w:div w:id="1322849263">
          <w:marLeft w:val="0"/>
          <w:marRight w:val="0"/>
          <w:marTop w:val="0"/>
          <w:marBottom w:val="0"/>
          <w:divBdr>
            <w:top w:val="none" w:sz="0" w:space="0" w:color="auto"/>
            <w:left w:val="none" w:sz="0" w:space="0" w:color="auto"/>
            <w:bottom w:val="none" w:sz="0" w:space="0" w:color="auto"/>
            <w:right w:val="none" w:sz="0" w:space="0" w:color="auto"/>
          </w:divBdr>
        </w:div>
        <w:div w:id="1764834862">
          <w:marLeft w:val="0"/>
          <w:marRight w:val="0"/>
          <w:marTop w:val="0"/>
          <w:marBottom w:val="0"/>
          <w:divBdr>
            <w:top w:val="none" w:sz="0" w:space="0" w:color="auto"/>
            <w:left w:val="none" w:sz="0" w:space="0" w:color="auto"/>
            <w:bottom w:val="none" w:sz="0" w:space="0" w:color="auto"/>
            <w:right w:val="none" w:sz="0" w:space="0" w:color="auto"/>
          </w:divBdr>
        </w:div>
        <w:div w:id="1972242171">
          <w:marLeft w:val="0"/>
          <w:marRight w:val="0"/>
          <w:marTop w:val="0"/>
          <w:marBottom w:val="0"/>
          <w:divBdr>
            <w:top w:val="none" w:sz="0" w:space="0" w:color="auto"/>
            <w:left w:val="none" w:sz="0" w:space="0" w:color="auto"/>
            <w:bottom w:val="none" w:sz="0" w:space="0" w:color="auto"/>
            <w:right w:val="none" w:sz="0" w:space="0" w:color="auto"/>
          </w:divBdr>
        </w:div>
        <w:div w:id="848061921">
          <w:marLeft w:val="0"/>
          <w:marRight w:val="0"/>
          <w:marTop w:val="0"/>
          <w:marBottom w:val="0"/>
          <w:divBdr>
            <w:top w:val="none" w:sz="0" w:space="0" w:color="auto"/>
            <w:left w:val="none" w:sz="0" w:space="0" w:color="auto"/>
            <w:bottom w:val="none" w:sz="0" w:space="0" w:color="auto"/>
            <w:right w:val="none" w:sz="0" w:space="0" w:color="auto"/>
          </w:divBdr>
        </w:div>
        <w:div w:id="1073969018">
          <w:marLeft w:val="0"/>
          <w:marRight w:val="0"/>
          <w:marTop w:val="0"/>
          <w:marBottom w:val="0"/>
          <w:divBdr>
            <w:top w:val="none" w:sz="0" w:space="0" w:color="auto"/>
            <w:left w:val="none" w:sz="0" w:space="0" w:color="auto"/>
            <w:bottom w:val="none" w:sz="0" w:space="0" w:color="auto"/>
            <w:right w:val="none" w:sz="0" w:space="0" w:color="auto"/>
          </w:divBdr>
        </w:div>
        <w:div w:id="1638754319">
          <w:marLeft w:val="0"/>
          <w:marRight w:val="0"/>
          <w:marTop w:val="0"/>
          <w:marBottom w:val="0"/>
          <w:divBdr>
            <w:top w:val="none" w:sz="0" w:space="0" w:color="auto"/>
            <w:left w:val="none" w:sz="0" w:space="0" w:color="auto"/>
            <w:bottom w:val="none" w:sz="0" w:space="0" w:color="auto"/>
            <w:right w:val="none" w:sz="0" w:space="0" w:color="auto"/>
          </w:divBdr>
        </w:div>
        <w:div w:id="364255310">
          <w:marLeft w:val="0"/>
          <w:marRight w:val="0"/>
          <w:marTop w:val="0"/>
          <w:marBottom w:val="0"/>
          <w:divBdr>
            <w:top w:val="none" w:sz="0" w:space="0" w:color="auto"/>
            <w:left w:val="none" w:sz="0" w:space="0" w:color="auto"/>
            <w:bottom w:val="none" w:sz="0" w:space="0" w:color="auto"/>
            <w:right w:val="none" w:sz="0" w:space="0" w:color="auto"/>
          </w:divBdr>
        </w:div>
        <w:div w:id="2096433398">
          <w:marLeft w:val="0"/>
          <w:marRight w:val="0"/>
          <w:marTop w:val="0"/>
          <w:marBottom w:val="0"/>
          <w:divBdr>
            <w:top w:val="none" w:sz="0" w:space="0" w:color="auto"/>
            <w:left w:val="none" w:sz="0" w:space="0" w:color="auto"/>
            <w:bottom w:val="none" w:sz="0" w:space="0" w:color="auto"/>
            <w:right w:val="none" w:sz="0" w:space="0" w:color="auto"/>
          </w:divBdr>
        </w:div>
        <w:div w:id="1726833895">
          <w:marLeft w:val="0"/>
          <w:marRight w:val="0"/>
          <w:marTop w:val="0"/>
          <w:marBottom w:val="0"/>
          <w:divBdr>
            <w:top w:val="none" w:sz="0" w:space="0" w:color="auto"/>
            <w:left w:val="none" w:sz="0" w:space="0" w:color="auto"/>
            <w:bottom w:val="none" w:sz="0" w:space="0" w:color="auto"/>
            <w:right w:val="none" w:sz="0" w:space="0" w:color="auto"/>
          </w:divBdr>
        </w:div>
        <w:div w:id="1681276608">
          <w:marLeft w:val="0"/>
          <w:marRight w:val="0"/>
          <w:marTop w:val="0"/>
          <w:marBottom w:val="0"/>
          <w:divBdr>
            <w:top w:val="none" w:sz="0" w:space="0" w:color="auto"/>
            <w:left w:val="none" w:sz="0" w:space="0" w:color="auto"/>
            <w:bottom w:val="none" w:sz="0" w:space="0" w:color="auto"/>
            <w:right w:val="none" w:sz="0" w:space="0" w:color="auto"/>
          </w:divBdr>
        </w:div>
      </w:divsChild>
    </w:div>
    <w:div w:id="1314525898">
      <w:bodyDiv w:val="1"/>
      <w:marLeft w:val="0"/>
      <w:marRight w:val="0"/>
      <w:marTop w:val="0"/>
      <w:marBottom w:val="0"/>
      <w:divBdr>
        <w:top w:val="none" w:sz="0" w:space="0" w:color="auto"/>
        <w:left w:val="none" w:sz="0" w:space="0" w:color="auto"/>
        <w:bottom w:val="none" w:sz="0" w:space="0" w:color="auto"/>
        <w:right w:val="none" w:sz="0" w:space="0" w:color="auto"/>
      </w:divBdr>
    </w:div>
    <w:div w:id="1315062927">
      <w:bodyDiv w:val="1"/>
      <w:marLeft w:val="0"/>
      <w:marRight w:val="0"/>
      <w:marTop w:val="0"/>
      <w:marBottom w:val="0"/>
      <w:divBdr>
        <w:top w:val="none" w:sz="0" w:space="0" w:color="auto"/>
        <w:left w:val="none" w:sz="0" w:space="0" w:color="auto"/>
        <w:bottom w:val="none" w:sz="0" w:space="0" w:color="auto"/>
        <w:right w:val="none" w:sz="0" w:space="0" w:color="auto"/>
      </w:divBdr>
    </w:div>
    <w:div w:id="1315140875">
      <w:bodyDiv w:val="1"/>
      <w:marLeft w:val="0"/>
      <w:marRight w:val="0"/>
      <w:marTop w:val="0"/>
      <w:marBottom w:val="0"/>
      <w:divBdr>
        <w:top w:val="none" w:sz="0" w:space="0" w:color="auto"/>
        <w:left w:val="none" w:sz="0" w:space="0" w:color="auto"/>
        <w:bottom w:val="none" w:sz="0" w:space="0" w:color="auto"/>
        <w:right w:val="none" w:sz="0" w:space="0" w:color="auto"/>
      </w:divBdr>
    </w:div>
    <w:div w:id="1315530406">
      <w:bodyDiv w:val="1"/>
      <w:marLeft w:val="0"/>
      <w:marRight w:val="0"/>
      <w:marTop w:val="0"/>
      <w:marBottom w:val="0"/>
      <w:divBdr>
        <w:top w:val="none" w:sz="0" w:space="0" w:color="auto"/>
        <w:left w:val="none" w:sz="0" w:space="0" w:color="auto"/>
        <w:bottom w:val="none" w:sz="0" w:space="0" w:color="auto"/>
        <w:right w:val="none" w:sz="0" w:space="0" w:color="auto"/>
      </w:divBdr>
      <w:divsChild>
        <w:div w:id="371342937">
          <w:marLeft w:val="0"/>
          <w:marRight w:val="0"/>
          <w:marTop w:val="0"/>
          <w:marBottom w:val="0"/>
          <w:divBdr>
            <w:top w:val="none" w:sz="0" w:space="0" w:color="auto"/>
            <w:left w:val="none" w:sz="0" w:space="0" w:color="auto"/>
            <w:bottom w:val="none" w:sz="0" w:space="0" w:color="auto"/>
            <w:right w:val="none" w:sz="0" w:space="0" w:color="auto"/>
          </w:divBdr>
        </w:div>
        <w:div w:id="255208549">
          <w:marLeft w:val="0"/>
          <w:marRight w:val="0"/>
          <w:marTop w:val="0"/>
          <w:marBottom w:val="0"/>
          <w:divBdr>
            <w:top w:val="none" w:sz="0" w:space="0" w:color="auto"/>
            <w:left w:val="none" w:sz="0" w:space="0" w:color="auto"/>
            <w:bottom w:val="none" w:sz="0" w:space="0" w:color="auto"/>
            <w:right w:val="none" w:sz="0" w:space="0" w:color="auto"/>
          </w:divBdr>
        </w:div>
        <w:div w:id="1768883235">
          <w:marLeft w:val="0"/>
          <w:marRight w:val="0"/>
          <w:marTop w:val="0"/>
          <w:marBottom w:val="0"/>
          <w:divBdr>
            <w:top w:val="none" w:sz="0" w:space="0" w:color="auto"/>
            <w:left w:val="none" w:sz="0" w:space="0" w:color="auto"/>
            <w:bottom w:val="none" w:sz="0" w:space="0" w:color="auto"/>
            <w:right w:val="none" w:sz="0" w:space="0" w:color="auto"/>
          </w:divBdr>
        </w:div>
        <w:div w:id="992488235">
          <w:marLeft w:val="0"/>
          <w:marRight w:val="0"/>
          <w:marTop w:val="0"/>
          <w:marBottom w:val="0"/>
          <w:divBdr>
            <w:top w:val="none" w:sz="0" w:space="0" w:color="auto"/>
            <w:left w:val="none" w:sz="0" w:space="0" w:color="auto"/>
            <w:bottom w:val="none" w:sz="0" w:space="0" w:color="auto"/>
            <w:right w:val="none" w:sz="0" w:space="0" w:color="auto"/>
          </w:divBdr>
        </w:div>
        <w:div w:id="647055553">
          <w:marLeft w:val="0"/>
          <w:marRight w:val="0"/>
          <w:marTop w:val="0"/>
          <w:marBottom w:val="0"/>
          <w:divBdr>
            <w:top w:val="none" w:sz="0" w:space="0" w:color="auto"/>
            <w:left w:val="none" w:sz="0" w:space="0" w:color="auto"/>
            <w:bottom w:val="none" w:sz="0" w:space="0" w:color="auto"/>
            <w:right w:val="none" w:sz="0" w:space="0" w:color="auto"/>
          </w:divBdr>
        </w:div>
        <w:div w:id="1762608094">
          <w:marLeft w:val="0"/>
          <w:marRight w:val="0"/>
          <w:marTop w:val="0"/>
          <w:marBottom w:val="0"/>
          <w:divBdr>
            <w:top w:val="none" w:sz="0" w:space="0" w:color="auto"/>
            <w:left w:val="none" w:sz="0" w:space="0" w:color="auto"/>
            <w:bottom w:val="none" w:sz="0" w:space="0" w:color="auto"/>
            <w:right w:val="none" w:sz="0" w:space="0" w:color="auto"/>
          </w:divBdr>
        </w:div>
        <w:div w:id="1540818834">
          <w:marLeft w:val="0"/>
          <w:marRight w:val="0"/>
          <w:marTop w:val="0"/>
          <w:marBottom w:val="0"/>
          <w:divBdr>
            <w:top w:val="none" w:sz="0" w:space="0" w:color="auto"/>
            <w:left w:val="none" w:sz="0" w:space="0" w:color="auto"/>
            <w:bottom w:val="none" w:sz="0" w:space="0" w:color="auto"/>
            <w:right w:val="none" w:sz="0" w:space="0" w:color="auto"/>
          </w:divBdr>
        </w:div>
        <w:div w:id="1854107330">
          <w:marLeft w:val="0"/>
          <w:marRight w:val="0"/>
          <w:marTop w:val="0"/>
          <w:marBottom w:val="0"/>
          <w:divBdr>
            <w:top w:val="none" w:sz="0" w:space="0" w:color="auto"/>
            <w:left w:val="none" w:sz="0" w:space="0" w:color="auto"/>
            <w:bottom w:val="none" w:sz="0" w:space="0" w:color="auto"/>
            <w:right w:val="none" w:sz="0" w:space="0" w:color="auto"/>
          </w:divBdr>
        </w:div>
        <w:div w:id="1415663534">
          <w:marLeft w:val="0"/>
          <w:marRight w:val="0"/>
          <w:marTop w:val="0"/>
          <w:marBottom w:val="0"/>
          <w:divBdr>
            <w:top w:val="none" w:sz="0" w:space="0" w:color="auto"/>
            <w:left w:val="none" w:sz="0" w:space="0" w:color="auto"/>
            <w:bottom w:val="none" w:sz="0" w:space="0" w:color="auto"/>
            <w:right w:val="none" w:sz="0" w:space="0" w:color="auto"/>
          </w:divBdr>
        </w:div>
        <w:div w:id="797071388">
          <w:marLeft w:val="0"/>
          <w:marRight w:val="0"/>
          <w:marTop w:val="0"/>
          <w:marBottom w:val="0"/>
          <w:divBdr>
            <w:top w:val="none" w:sz="0" w:space="0" w:color="auto"/>
            <w:left w:val="none" w:sz="0" w:space="0" w:color="auto"/>
            <w:bottom w:val="none" w:sz="0" w:space="0" w:color="auto"/>
            <w:right w:val="none" w:sz="0" w:space="0" w:color="auto"/>
          </w:divBdr>
        </w:div>
        <w:div w:id="655455852">
          <w:marLeft w:val="0"/>
          <w:marRight w:val="0"/>
          <w:marTop w:val="0"/>
          <w:marBottom w:val="0"/>
          <w:divBdr>
            <w:top w:val="none" w:sz="0" w:space="0" w:color="auto"/>
            <w:left w:val="none" w:sz="0" w:space="0" w:color="auto"/>
            <w:bottom w:val="none" w:sz="0" w:space="0" w:color="auto"/>
            <w:right w:val="none" w:sz="0" w:space="0" w:color="auto"/>
          </w:divBdr>
        </w:div>
        <w:div w:id="30688552">
          <w:marLeft w:val="0"/>
          <w:marRight w:val="0"/>
          <w:marTop w:val="0"/>
          <w:marBottom w:val="0"/>
          <w:divBdr>
            <w:top w:val="none" w:sz="0" w:space="0" w:color="auto"/>
            <w:left w:val="none" w:sz="0" w:space="0" w:color="auto"/>
            <w:bottom w:val="none" w:sz="0" w:space="0" w:color="auto"/>
            <w:right w:val="none" w:sz="0" w:space="0" w:color="auto"/>
          </w:divBdr>
        </w:div>
        <w:div w:id="1668705820">
          <w:marLeft w:val="0"/>
          <w:marRight w:val="0"/>
          <w:marTop w:val="0"/>
          <w:marBottom w:val="0"/>
          <w:divBdr>
            <w:top w:val="none" w:sz="0" w:space="0" w:color="auto"/>
            <w:left w:val="none" w:sz="0" w:space="0" w:color="auto"/>
            <w:bottom w:val="none" w:sz="0" w:space="0" w:color="auto"/>
            <w:right w:val="none" w:sz="0" w:space="0" w:color="auto"/>
          </w:divBdr>
        </w:div>
        <w:div w:id="1301880705">
          <w:marLeft w:val="0"/>
          <w:marRight w:val="0"/>
          <w:marTop w:val="0"/>
          <w:marBottom w:val="0"/>
          <w:divBdr>
            <w:top w:val="none" w:sz="0" w:space="0" w:color="auto"/>
            <w:left w:val="none" w:sz="0" w:space="0" w:color="auto"/>
            <w:bottom w:val="none" w:sz="0" w:space="0" w:color="auto"/>
            <w:right w:val="none" w:sz="0" w:space="0" w:color="auto"/>
          </w:divBdr>
        </w:div>
        <w:div w:id="2130977471">
          <w:marLeft w:val="0"/>
          <w:marRight w:val="0"/>
          <w:marTop w:val="0"/>
          <w:marBottom w:val="0"/>
          <w:divBdr>
            <w:top w:val="none" w:sz="0" w:space="0" w:color="auto"/>
            <w:left w:val="none" w:sz="0" w:space="0" w:color="auto"/>
            <w:bottom w:val="none" w:sz="0" w:space="0" w:color="auto"/>
            <w:right w:val="none" w:sz="0" w:space="0" w:color="auto"/>
          </w:divBdr>
        </w:div>
        <w:div w:id="1220898755">
          <w:marLeft w:val="0"/>
          <w:marRight w:val="0"/>
          <w:marTop w:val="0"/>
          <w:marBottom w:val="0"/>
          <w:divBdr>
            <w:top w:val="none" w:sz="0" w:space="0" w:color="auto"/>
            <w:left w:val="none" w:sz="0" w:space="0" w:color="auto"/>
            <w:bottom w:val="none" w:sz="0" w:space="0" w:color="auto"/>
            <w:right w:val="none" w:sz="0" w:space="0" w:color="auto"/>
          </w:divBdr>
        </w:div>
        <w:div w:id="8798136">
          <w:marLeft w:val="0"/>
          <w:marRight w:val="0"/>
          <w:marTop w:val="0"/>
          <w:marBottom w:val="0"/>
          <w:divBdr>
            <w:top w:val="none" w:sz="0" w:space="0" w:color="auto"/>
            <w:left w:val="none" w:sz="0" w:space="0" w:color="auto"/>
            <w:bottom w:val="none" w:sz="0" w:space="0" w:color="auto"/>
            <w:right w:val="none" w:sz="0" w:space="0" w:color="auto"/>
          </w:divBdr>
        </w:div>
        <w:div w:id="31077218">
          <w:marLeft w:val="0"/>
          <w:marRight w:val="0"/>
          <w:marTop w:val="0"/>
          <w:marBottom w:val="0"/>
          <w:divBdr>
            <w:top w:val="none" w:sz="0" w:space="0" w:color="auto"/>
            <w:left w:val="none" w:sz="0" w:space="0" w:color="auto"/>
            <w:bottom w:val="none" w:sz="0" w:space="0" w:color="auto"/>
            <w:right w:val="none" w:sz="0" w:space="0" w:color="auto"/>
          </w:divBdr>
        </w:div>
        <w:div w:id="722407173">
          <w:marLeft w:val="0"/>
          <w:marRight w:val="0"/>
          <w:marTop w:val="0"/>
          <w:marBottom w:val="0"/>
          <w:divBdr>
            <w:top w:val="none" w:sz="0" w:space="0" w:color="auto"/>
            <w:left w:val="none" w:sz="0" w:space="0" w:color="auto"/>
            <w:bottom w:val="none" w:sz="0" w:space="0" w:color="auto"/>
            <w:right w:val="none" w:sz="0" w:space="0" w:color="auto"/>
          </w:divBdr>
        </w:div>
        <w:div w:id="1909805627">
          <w:marLeft w:val="0"/>
          <w:marRight w:val="0"/>
          <w:marTop w:val="0"/>
          <w:marBottom w:val="0"/>
          <w:divBdr>
            <w:top w:val="none" w:sz="0" w:space="0" w:color="auto"/>
            <w:left w:val="none" w:sz="0" w:space="0" w:color="auto"/>
            <w:bottom w:val="none" w:sz="0" w:space="0" w:color="auto"/>
            <w:right w:val="none" w:sz="0" w:space="0" w:color="auto"/>
          </w:divBdr>
        </w:div>
        <w:div w:id="640043834">
          <w:marLeft w:val="0"/>
          <w:marRight w:val="0"/>
          <w:marTop w:val="0"/>
          <w:marBottom w:val="0"/>
          <w:divBdr>
            <w:top w:val="none" w:sz="0" w:space="0" w:color="auto"/>
            <w:left w:val="none" w:sz="0" w:space="0" w:color="auto"/>
            <w:bottom w:val="none" w:sz="0" w:space="0" w:color="auto"/>
            <w:right w:val="none" w:sz="0" w:space="0" w:color="auto"/>
          </w:divBdr>
        </w:div>
        <w:div w:id="1590852104">
          <w:marLeft w:val="0"/>
          <w:marRight w:val="0"/>
          <w:marTop w:val="0"/>
          <w:marBottom w:val="0"/>
          <w:divBdr>
            <w:top w:val="none" w:sz="0" w:space="0" w:color="auto"/>
            <w:left w:val="none" w:sz="0" w:space="0" w:color="auto"/>
            <w:bottom w:val="none" w:sz="0" w:space="0" w:color="auto"/>
            <w:right w:val="none" w:sz="0" w:space="0" w:color="auto"/>
          </w:divBdr>
        </w:div>
        <w:div w:id="1312977176">
          <w:marLeft w:val="0"/>
          <w:marRight w:val="0"/>
          <w:marTop w:val="0"/>
          <w:marBottom w:val="0"/>
          <w:divBdr>
            <w:top w:val="none" w:sz="0" w:space="0" w:color="auto"/>
            <w:left w:val="none" w:sz="0" w:space="0" w:color="auto"/>
            <w:bottom w:val="none" w:sz="0" w:space="0" w:color="auto"/>
            <w:right w:val="none" w:sz="0" w:space="0" w:color="auto"/>
          </w:divBdr>
        </w:div>
        <w:div w:id="1036933753">
          <w:marLeft w:val="0"/>
          <w:marRight w:val="0"/>
          <w:marTop w:val="0"/>
          <w:marBottom w:val="0"/>
          <w:divBdr>
            <w:top w:val="none" w:sz="0" w:space="0" w:color="auto"/>
            <w:left w:val="none" w:sz="0" w:space="0" w:color="auto"/>
            <w:bottom w:val="none" w:sz="0" w:space="0" w:color="auto"/>
            <w:right w:val="none" w:sz="0" w:space="0" w:color="auto"/>
          </w:divBdr>
        </w:div>
        <w:div w:id="1954743953">
          <w:marLeft w:val="0"/>
          <w:marRight w:val="0"/>
          <w:marTop w:val="0"/>
          <w:marBottom w:val="0"/>
          <w:divBdr>
            <w:top w:val="none" w:sz="0" w:space="0" w:color="auto"/>
            <w:left w:val="none" w:sz="0" w:space="0" w:color="auto"/>
            <w:bottom w:val="none" w:sz="0" w:space="0" w:color="auto"/>
            <w:right w:val="none" w:sz="0" w:space="0" w:color="auto"/>
          </w:divBdr>
        </w:div>
        <w:div w:id="108861357">
          <w:marLeft w:val="0"/>
          <w:marRight w:val="0"/>
          <w:marTop w:val="0"/>
          <w:marBottom w:val="0"/>
          <w:divBdr>
            <w:top w:val="none" w:sz="0" w:space="0" w:color="auto"/>
            <w:left w:val="none" w:sz="0" w:space="0" w:color="auto"/>
            <w:bottom w:val="none" w:sz="0" w:space="0" w:color="auto"/>
            <w:right w:val="none" w:sz="0" w:space="0" w:color="auto"/>
          </w:divBdr>
        </w:div>
        <w:div w:id="2011444108">
          <w:marLeft w:val="0"/>
          <w:marRight w:val="0"/>
          <w:marTop w:val="0"/>
          <w:marBottom w:val="0"/>
          <w:divBdr>
            <w:top w:val="none" w:sz="0" w:space="0" w:color="auto"/>
            <w:left w:val="none" w:sz="0" w:space="0" w:color="auto"/>
            <w:bottom w:val="none" w:sz="0" w:space="0" w:color="auto"/>
            <w:right w:val="none" w:sz="0" w:space="0" w:color="auto"/>
          </w:divBdr>
        </w:div>
        <w:div w:id="2045904377">
          <w:marLeft w:val="0"/>
          <w:marRight w:val="0"/>
          <w:marTop w:val="0"/>
          <w:marBottom w:val="0"/>
          <w:divBdr>
            <w:top w:val="none" w:sz="0" w:space="0" w:color="auto"/>
            <w:left w:val="none" w:sz="0" w:space="0" w:color="auto"/>
            <w:bottom w:val="none" w:sz="0" w:space="0" w:color="auto"/>
            <w:right w:val="none" w:sz="0" w:space="0" w:color="auto"/>
          </w:divBdr>
        </w:div>
        <w:div w:id="884829829">
          <w:marLeft w:val="0"/>
          <w:marRight w:val="0"/>
          <w:marTop w:val="0"/>
          <w:marBottom w:val="0"/>
          <w:divBdr>
            <w:top w:val="none" w:sz="0" w:space="0" w:color="auto"/>
            <w:left w:val="none" w:sz="0" w:space="0" w:color="auto"/>
            <w:bottom w:val="none" w:sz="0" w:space="0" w:color="auto"/>
            <w:right w:val="none" w:sz="0" w:space="0" w:color="auto"/>
          </w:divBdr>
        </w:div>
        <w:div w:id="1010256829">
          <w:marLeft w:val="0"/>
          <w:marRight w:val="0"/>
          <w:marTop w:val="0"/>
          <w:marBottom w:val="0"/>
          <w:divBdr>
            <w:top w:val="none" w:sz="0" w:space="0" w:color="auto"/>
            <w:left w:val="none" w:sz="0" w:space="0" w:color="auto"/>
            <w:bottom w:val="none" w:sz="0" w:space="0" w:color="auto"/>
            <w:right w:val="none" w:sz="0" w:space="0" w:color="auto"/>
          </w:divBdr>
        </w:div>
        <w:div w:id="1118446893">
          <w:marLeft w:val="0"/>
          <w:marRight w:val="0"/>
          <w:marTop w:val="0"/>
          <w:marBottom w:val="0"/>
          <w:divBdr>
            <w:top w:val="none" w:sz="0" w:space="0" w:color="auto"/>
            <w:left w:val="none" w:sz="0" w:space="0" w:color="auto"/>
            <w:bottom w:val="none" w:sz="0" w:space="0" w:color="auto"/>
            <w:right w:val="none" w:sz="0" w:space="0" w:color="auto"/>
          </w:divBdr>
        </w:div>
        <w:div w:id="1593271239">
          <w:marLeft w:val="0"/>
          <w:marRight w:val="0"/>
          <w:marTop w:val="0"/>
          <w:marBottom w:val="0"/>
          <w:divBdr>
            <w:top w:val="none" w:sz="0" w:space="0" w:color="auto"/>
            <w:left w:val="none" w:sz="0" w:space="0" w:color="auto"/>
            <w:bottom w:val="none" w:sz="0" w:space="0" w:color="auto"/>
            <w:right w:val="none" w:sz="0" w:space="0" w:color="auto"/>
          </w:divBdr>
        </w:div>
        <w:div w:id="486435651">
          <w:marLeft w:val="0"/>
          <w:marRight w:val="0"/>
          <w:marTop w:val="0"/>
          <w:marBottom w:val="0"/>
          <w:divBdr>
            <w:top w:val="none" w:sz="0" w:space="0" w:color="auto"/>
            <w:left w:val="none" w:sz="0" w:space="0" w:color="auto"/>
            <w:bottom w:val="none" w:sz="0" w:space="0" w:color="auto"/>
            <w:right w:val="none" w:sz="0" w:space="0" w:color="auto"/>
          </w:divBdr>
        </w:div>
        <w:div w:id="412512058">
          <w:marLeft w:val="0"/>
          <w:marRight w:val="0"/>
          <w:marTop w:val="0"/>
          <w:marBottom w:val="0"/>
          <w:divBdr>
            <w:top w:val="none" w:sz="0" w:space="0" w:color="auto"/>
            <w:left w:val="none" w:sz="0" w:space="0" w:color="auto"/>
            <w:bottom w:val="none" w:sz="0" w:space="0" w:color="auto"/>
            <w:right w:val="none" w:sz="0" w:space="0" w:color="auto"/>
          </w:divBdr>
        </w:div>
        <w:div w:id="1688752874">
          <w:marLeft w:val="0"/>
          <w:marRight w:val="0"/>
          <w:marTop w:val="0"/>
          <w:marBottom w:val="0"/>
          <w:divBdr>
            <w:top w:val="none" w:sz="0" w:space="0" w:color="auto"/>
            <w:left w:val="none" w:sz="0" w:space="0" w:color="auto"/>
            <w:bottom w:val="none" w:sz="0" w:space="0" w:color="auto"/>
            <w:right w:val="none" w:sz="0" w:space="0" w:color="auto"/>
          </w:divBdr>
        </w:div>
        <w:div w:id="1964799063">
          <w:marLeft w:val="0"/>
          <w:marRight w:val="0"/>
          <w:marTop w:val="0"/>
          <w:marBottom w:val="0"/>
          <w:divBdr>
            <w:top w:val="none" w:sz="0" w:space="0" w:color="auto"/>
            <w:left w:val="none" w:sz="0" w:space="0" w:color="auto"/>
            <w:bottom w:val="none" w:sz="0" w:space="0" w:color="auto"/>
            <w:right w:val="none" w:sz="0" w:space="0" w:color="auto"/>
          </w:divBdr>
        </w:div>
      </w:divsChild>
    </w:div>
    <w:div w:id="1315600169">
      <w:bodyDiv w:val="1"/>
      <w:marLeft w:val="0"/>
      <w:marRight w:val="0"/>
      <w:marTop w:val="0"/>
      <w:marBottom w:val="0"/>
      <w:divBdr>
        <w:top w:val="none" w:sz="0" w:space="0" w:color="auto"/>
        <w:left w:val="none" w:sz="0" w:space="0" w:color="auto"/>
        <w:bottom w:val="none" w:sz="0" w:space="0" w:color="auto"/>
        <w:right w:val="none" w:sz="0" w:space="0" w:color="auto"/>
      </w:divBdr>
    </w:div>
    <w:div w:id="1315649434">
      <w:bodyDiv w:val="1"/>
      <w:marLeft w:val="0"/>
      <w:marRight w:val="0"/>
      <w:marTop w:val="0"/>
      <w:marBottom w:val="0"/>
      <w:divBdr>
        <w:top w:val="none" w:sz="0" w:space="0" w:color="auto"/>
        <w:left w:val="none" w:sz="0" w:space="0" w:color="auto"/>
        <w:bottom w:val="none" w:sz="0" w:space="0" w:color="auto"/>
        <w:right w:val="none" w:sz="0" w:space="0" w:color="auto"/>
      </w:divBdr>
    </w:div>
    <w:div w:id="1315724425">
      <w:bodyDiv w:val="1"/>
      <w:marLeft w:val="0"/>
      <w:marRight w:val="0"/>
      <w:marTop w:val="0"/>
      <w:marBottom w:val="0"/>
      <w:divBdr>
        <w:top w:val="none" w:sz="0" w:space="0" w:color="auto"/>
        <w:left w:val="none" w:sz="0" w:space="0" w:color="auto"/>
        <w:bottom w:val="none" w:sz="0" w:space="0" w:color="auto"/>
        <w:right w:val="none" w:sz="0" w:space="0" w:color="auto"/>
      </w:divBdr>
    </w:div>
    <w:div w:id="1315908711">
      <w:bodyDiv w:val="1"/>
      <w:marLeft w:val="0"/>
      <w:marRight w:val="0"/>
      <w:marTop w:val="0"/>
      <w:marBottom w:val="0"/>
      <w:divBdr>
        <w:top w:val="none" w:sz="0" w:space="0" w:color="auto"/>
        <w:left w:val="none" w:sz="0" w:space="0" w:color="auto"/>
        <w:bottom w:val="none" w:sz="0" w:space="0" w:color="auto"/>
        <w:right w:val="none" w:sz="0" w:space="0" w:color="auto"/>
      </w:divBdr>
    </w:div>
    <w:div w:id="1315991385">
      <w:bodyDiv w:val="1"/>
      <w:marLeft w:val="0"/>
      <w:marRight w:val="0"/>
      <w:marTop w:val="0"/>
      <w:marBottom w:val="0"/>
      <w:divBdr>
        <w:top w:val="none" w:sz="0" w:space="0" w:color="auto"/>
        <w:left w:val="none" w:sz="0" w:space="0" w:color="auto"/>
        <w:bottom w:val="none" w:sz="0" w:space="0" w:color="auto"/>
        <w:right w:val="none" w:sz="0" w:space="0" w:color="auto"/>
      </w:divBdr>
    </w:div>
    <w:div w:id="1316687873">
      <w:bodyDiv w:val="1"/>
      <w:marLeft w:val="0"/>
      <w:marRight w:val="0"/>
      <w:marTop w:val="0"/>
      <w:marBottom w:val="0"/>
      <w:divBdr>
        <w:top w:val="none" w:sz="0" w:space="0" w:color="auto"/>
        <w:left w:val="none" w:sz="0" w:space="0" w:color="auto"/>
        <w:bottom w:val="none" w:sz="0" w:space="0" w:color="auto"/>
        <w:right w:val="none" w:sz="0" w:space="0" w:color="auto"/>
      </w:divBdr>
    </w:div>
    <w:div w:id="1317496258">
      <w:bodyDiv w:val="1"/>
      <w:marLeft w:val="0"/>
      <w:marRight w:val="0"/>
      <w:marTop w:val="0"/>
      <w:marBottom w:val="0"/>
      <w:divBdr>
        <w:top w:val="none" w:sz="0" w:space="0" w:color="auto"/>
        <w:left w:val="none" w:sz="0" w:space="0" w:color="auto"/>
        <w:bottom w:val="none" w:sz="0" w:space="0" w:color="auto"/>
        <w:right w:val="none" w:sz="0" w:space="0" w:color="auto"/>
      </w:divBdr>
    </w:div>
    <w:div w:id="1317875510">
      <w:bodyDiv w:val="1"/>
      <w:marLeft w:val="0"/>
      <w:marRight w:val="0"/>
      <w:marTop w:val="0"/>
      <w:marBottom w:val="0"/>
      <w:divBdr>
        <w:top w:val="none" w:sz="0" w:space="0" w:color="auto"/>
        <w:left w:val="none" w:sz="0" w:space="0" w:color="auto"/>
        <w:bottom w:val="none" w:sz="0" w:space="0" w:color="auto"/>
        <w:right w:val="none" w:sz="0" w:space="0" w:color="auto"/>
      </w:divBdr>
      <w:divsChild>
        <w:div w:id="192811060">
          <w:marLeft w:val="0"/>
          <w:marRight w:val="0"/>
          <w:marTop w:val="0"/>
          <w:marBottom w:val="0"/>
          <w:divBdr>
            <w:top w:val="none" w:sz="0" w:space="0" w:color="auto"/>
            <w:left w:val="none" w:sz="0" w:space="0" w:color="auto"/>
            <w:bottom w:val="none" w:sz="0" w:space="0" w:color="auto"/>
            <w:right w:val="none" w:sz="0" w:space="0" w:color="auto"/>
          </w:divBdr>
        </w:div>
        <w:div w:id="1827628227">
          <w:marLeft w:val="0"/>
          <w:marRight w:val="0"/>
          <w:marTop w:val="0"/>
          <w:marBottom w:val="0"/>
          <w:divBdr>
            <w:top w:val="none" w:sz="0" w:space="0" w:color="auto"/>
            <w:left w:val="none" w:sz="0" w:space="0" w:color="auto"/>
            <w:bottom w:val="none" w:sz="0" w:space="0" w:color="auto"/>
            <w:right w:val="none" w:sz="0" w:space="0" w:color="auto"/>
          </w:divBdr>
        </w:div>
        <w:div w:id="1913277644">
          <w:marLeft w:val="0"/>
          <w:marRight w:val="0"/>
          <w:marTop w:val="0"/>
          <w:marBottom w:val="0"/>
          <w:divBdr>
            <w:top w:val="none" w:sz="0" w:space="0" w:color="auto"/>
            <w:left w:val="none" w:sz="0" w:space="0" w:color="auto"/>
            <w:bottom w:val="none" w:sz="0" w:space="0" w:color="auto"/>
            <w:right w:val="none" w:sz="0" w:space="0" w:color="auto"/>
          </w:divBdr>
        </w:div>
        <w:div w:id="1980839668">
          <w:marLeft w:val="0"/>
          <w:marRight w:val="0"/>
          <w:marTop w:val="0"/>
          <w:marBottom w:val="0"/>
          <w:divBdr>
            <w:top w:val="none" w:sz="0" w:space="0" w:color="auto"/>
            <w:left w:val="none" w:sz="0" w:space="0" w:color="auto"/>
            <w:bottom w:val="none" w:sz="0" w:space="0" w:color="auto"/>
            <w:right w:val="none" w:sz="0" w:space="0" w:color="auto"/>
          </w:divBdr>
        </w:div>
        <w:div w:id="282540466">
          <w:marLeft w:val="0"/>
          <w:marRight w:val="0"/>
          <w:marTop w:val="0"/>
          <w:marBottom w:val="0"/>
          <w:divBdr>
            <w:top w:val="none" w:sz="0" w:space="0" w:color="auto"/>
            <w:left w:val="none" w:sz="0" w:space="0" w:color="auto"/>
            <w:bottom w:val="none" w:sz="0" w:space="0" w:color="auto"/>
            <w:right w:val="none" w:sz="0" w:space="0" w:color="auto"/>
          </w:divBdr>
        </w:div>
        <w:div w:id="1165052168">
          <w:marLeft w:val="0"/>
          <w:marRight w:val="0"/>
          <w:marTop w:val="0"/>
          <w:marBottom w:val="0"/>
          <w:divBdr>
            <w:top w:val="none" w:sz="0" w:space="0" w:color="auto"/>
            <w:left w:val="none" w:sz="0" w:space="0" w:color="auto"/>
            <w:bottom w:val="none" w:sz="0" w:space="0" w:color="auto"/>
            <w:right w:val="none" w:sz="0" w:space="0" w:color="auto"/>
          </w:divBdr>
        </w:div>
        <w:div w:id="365176207">
          <w:marLeft w:val="0"/>
          <w:marRight w:val="0"/>
          <w:marTop w:val="0"/>
          <w:marBottom w:val="0"/>
          <w:divBdr>
            <w:top w:val="none" w:sz="0" w:space="0" w:color="auto"/>
            <w:left w:val="none" w:sz="0" w:space="0" w:color="auto"/>
            <w:bottom w:val="none" w:sz="0" w:space="0" w:color="auto"/>
            <w:right w:val="none" w:sz="0" w:space="0" w:color="auto"/>
          </w:divBdr>
        </w:div>
        <w:div w:id="105197681">
          <w:marLeft w:val="0"/>
          <w:marRight w:val="0"/>
          <w:marTop w:val="0"/>
          <w:marBottom w:val="0"/>
          <w:divBdr>
            <w:top w:val="none" w:sz="0" w:space="0" w:color="auto"/>
            <w:left w:val="none" w:sz="0" w:space="0" w:color="auto"/>
            <w:bottom w:val="none" w:sz="0" w:space="0" w:color="auto"/>
            <w:right w:val="none" w:sz="0" w:space="0" w:color="auto"/>
          </w:divBdr>
        </w:div>
        <w:div w:id="46926822">
          <w:marLeft w:val="0"/>
          <w:marRight w:val="0"/>
          <w:marTop w:val="0"/>
          <w:marBottom w:val="0"/>
          <w:divBdr>
            <w:top w:val="none" w:sz="0" w:space="0" w:color="auto"/>
            <w:left w:val="none" w:sz="0" w:space="0" w:color="auto"/>
            <w:bottom w:val="none" w:sz="0" w:space="0" w:color="auto"/>
            <w:right w:val="none" w:sz="0" w:space="0" w:color="auto"/>
          </w:divBdr>
        </w:div>
        <w:div w:id="1181974020">
          <w:marLeft w:val="0"/>
          <w:marRight w:val="0"/>
          <w:marTop w:val="0"/>
          <w:marBottom w:val="0"/>
          <w:divBdr>
            <w:top w:val="none" w:sz="0" w:space="0" w:color="auto"/>
            <w:left w:val="none" w:sz="0" w:space="0" w:color="auto"/>
            <w:bottom w:val="none" w:sz="0" w:space="0" w:color="auto"/>
            <w:right w:val="none" w:sz="0" w:space="0" w:color="auto"/>
          </w:divBdr>
        </w:div>
        <w:div w:id="1262297685">
          <w:marLeft w:val="0"/>
          <w:marRight w:val="0"/>
          <w:marTop w:val="0"/>
          <w:marBottom w:val="0"/>
          <w:divBdr>
            <w:top w:val="none" w:sz="0" w:space="0" w:color="auto"/>
            <w:left w:val="none" w:sz="0" w:space="0" w:color="auto"/>
            <w:bottom w:val="none" w:sz="0" w:space="0" w:color="auto"/>
            <w:right w:val="none" w:sz="0" w:space="0" w:color="auto"/>
          </w:divBdr>
        </w:div>
        <w:div w:id="243950650">
          <w:marLeft w:val="0"/>
          <w:marRight w:val="0"/>
          <w:marTop w:val="0"/>
          <w:marBottom w:val="0"/>
          <w:divBdr>
            <w:top w:val="none" w:sz="0" w:space="0" w:color="auto"/>
            <w:left w:val="none" w:sz="0" w:space="0" w:color="auto"/>
            <w:bottom w:val="none" w:sz="0" w:space="0" w:color="auto"/>
            <w:right w:val="none" w:sz="0" w:space="0" w:color="auto"/>
          </w:divBdr>
        </w:div>
        <w:div w:id="1735002308">
          <w:marLeft w:val="0"/>
          <w:marRight w:val="0"/>
          <w:marTop w:val="0"/>
          <w:marBottom w:val="0"/>
          <w:divBdr>
            <w:top w:val="none" w:sz="0" w:space="0" w:color="auto"/>
            <w:left w:val="none" w:sz="0" w:space="0" w:color="auto"/>
            <w:bottom w:val="none" w:sz="0" w:space="0" w:color="auto"/>
            <w:right w:val="none" w:sz="0" w:space="0" w:color="auto"/>
          </w:divBdr>
        </w:div>
        <w:div w:id="150609483">
          <w:marLeft w:val="0"/>
          <w:marRight w:val="0"/>
          <w:marTop w:val="0"/>
          <w:marBottom w:val="0"/>
          <w:divBdr>
            <w:top w:val="none" w:sz="0" w:space="0" w:color="auto"/>
            <w:left w:val="none" w:sz="0" w:space="0" w:color="auto"/>
            <w:bottom w:val="none" w:sz="0" w:space="0" w:color="auto"/>
            <w:right w:val="none" w:sz="0" w:space="0" w:color="auto"/>
          </w:divBdr>
        </w:div>
        <w:div w:id="1549565815">
          <w:marLeft w:val="0"/>
          <w:marRight w:val="0"/>
          <w:marTop w:val="0"/>
          <w:marBottom w:val="0"/>
          <w:divBdr>
            <w:top w:val="none" w:sz="0" w:space="0" w:color="auto"/>
            <w:left w:val="none" w:sz="0" w:space="0" w:color="auto"/>
            <w:bottom w:val="none" w:sz="0" w:space="0" w:color="auto"/>
            <w:right w:val="none" w:sz="0" w:space="0" w:color="auto"/>
          </w:divBdr>
        </w:div>
        <w:div w:id="1614557634">
          <w:marLeft w:val="0"/>
          <w:marRight w:val="0"/>
          <w:marTop w:val="0"/>
          <w:marBottom w:val="0"/>
          <w:divBdr>
            <w:top w:val="none" w:sz="0" w:space="0" w:color="auto"/>
            <w:left w:val="none" w:sz="0" w:space="0" w:color="auto"/>
            <w:bottom w:val="none" w:sz="0" w:space="0" w:color="auto"/>
            <w:right w:val="none" w:sz="0" w:space="0" w:color="auto"/>
          </w:divBdr>
        </w:div>
        <w:div w:id="1882278985">
          <w:marLeft w:val="0"/>
          <w:marRight w:val="0"/>
          <w:marTop w:val="0"/>
          <w:marBottom w:val="0"/>
          <w:divBdr>
            <w:top w:val="none" w:sz="0" w:space="0" w:color="auto"/>
            <w:left w:val="none" w:sz="0" w:space="0" w:color="auto"/>
            <w:bottom w:val="none" w:sz="0" w:space="0" w:color="auto"/>
            <w:right w:val="none" w:sz="0" w:space="0" w:color="auto"/>
          </w:divBdr>
        </w:div>
        <w:div w:id="745418911">
          <w:marLeft w:val="0"/>
          <w:marRight w:val="0"/>
          <w:marTop w:val="0"/>
          <w:marBottom w:val="0"/>
          <w:divBdr>
            <w:top w:val="none" w:sz="0" w:space="0" w:color="auto"/>
            <w:left w:val="none" w:sz="0" w:space="0" w:color="auto"/>
            <w:bottom w:val="none" w:sz="0" w:space="0" w:color="auto"/>
            <w:right w:val="none" w:sz="0" w:space="0" w:color="auto"/>
          </w:divBdr>
        </w:div>
        <w:div w:id="492375822">
          <w:marLeft w:val="0"/>
          <w:marRight w:val="0"/>
          <w:marTop w:val="0"/>
          <w:marBottom w:val="0"/>
          <w:divBdr>
            <w:top w:val="none" w:sz="0" w:space="0" w:color="auto"/>
            <w:left w:val="none" w:sz="0" w:space="0" w:color="auto"/>
            <w:bottom w:val="none" w:sz="0" w:space="0" w:color="auto"/>
            <w:right w:val="none" w:sz="0" w:space="0" w:color="auto"/>
          </w:divBdr>
        </w:div>
        <w:div w:id="842400126">
          <w:marLeft w:val="0"/>
          <w:marRight w:val="0"/>
          <w:marTop w:val="0"/>
          <w:marBottom w:val="0"/>
          <w:divBdr>
            <w:top w:val="none" w:sz="0" w:space="0" w:color="auto"/>
            <w:left w:val="none" w:sz="0" w:space="0" w:color="auto"/>
            <w:bottom w:val="none" w:sz="0" w:space="0" w:color="auto"/>
            <w:right w:val="none" w:sz="0" w:space="0" w:color="auto"/>
          </w:divBdr>
        </w:div>
        <w:div w:id="1135682985">
          <w:marLeft w:val="0"/>
          <w:marRight w:val="0"/>
          <w:marTop w:val="0"/>
          <w:marBottom w:val="0"/>
          <w:divBdr>
            <w:top w:val="none" w:sz="0" w:space="0" w:color="auto"/>
            <w:left w:val="none" w:sz="0" w:space="0" w:color="auto"/>
            <w:bottom w:val="none" w:sz="0" w:space="0" w:color="auto"/>
            <w:right w:val="none" w:sz="0" w:space="0" w:color="auto"/>
          </w:divBdr>
        </w:div>
        <w:div w:id="159124949">
          <w:marLeft w:val="0"/>
          <w:marRight w:val="0"/>
          <w:marTop w:val="0"/>
          <w:marBottom w:val="0"/>
          <w:divBdr>
            <w:top w:val="none" w:sz="0" w:space="0" w:color="auto"/>
            <w:left w:val="none" w:sz="0" w:space="0" w:color="auto"/>
            <w:bottom w:val="none" w:sz="0" w:space="0" w:color="auto"/>
            <w:right w:val="none" w:sz="0" w:space="0" w:color="auto"/>
          </w:divBdr>
        </w:div>
        <w:div w:id="1553227769">
          <w:marLeft w:val="0"/>
          <w:marRight w:val="0"/>
          <w:marTop w:val="0"/>
          <w:marBottom w:val="0"/>
          <w:divBdr>
            <w:top w:val="none" w:sz="0" w:space="0" w:color="auto"/>
            <w:left w:val="none" w:sz="0" w:space="0" w:color="auto"/>
            <w:bottom w:val="none" w:sz="0" w:space="0" w:color="auto"/>
            <w:right w:val="none" w:sz="0" w:space="0" w:color="auto"/>
          </w:divBdr>
        </w:div>
        <w:div w:id="732701042">
          <w:marLeft w:val="0"/>
          <w:marRight w:val="0"/>
          <w:marTop w:val="0"/>
          <w:marBottom w:val="0"/>
          <w:divBdr>
            <w:top w:val="none" w:sz="0" w:space="0" w:color="auto"/>
            <w:left w:val="none" w:sz="0" w:space="0" w:color="auto"/>
            <w:bottom w:val="none" w:sz="0" w:space="0" w:color="auto"/>
            <w:right w:val="none" w:sz="0" w:space="0" w:color="auto"/>
          </w:divBdr>
        </w:div>
        <w:div w:id="1181772294">
          <w:marLeft w:val="0"/>
          <w:marRight w:val="0"/>
          <w:marTop w:val="0"/>
          <w:marBottom w:val="0"/>
          <w:divBdr>
            <w:top w:val="none" w:sz="0" w:space="0" w:color="auto"/>
            <w:left w:val="none" w:sz="0" w:space="0" w:color="auto"/>
            <w:bottom w:val="none" w:sz="0" w:space="0" w:color="auto"/>
            <w:right w:val="none" w:sz="0" w:space="0" w:color="auto"/>
          </w:divBdr>
        </w:div>
        <w:div w:id="2048942890">
          <w:marLeft w:val="0"/>
          <w:marRight w:val="0"/>
          <w:marTop w:val="0"/>
          <w:marBottom w:val="0"/>
          <w:divBdr>
            <w:top w:val="none" w:sz="0" w:space="0" w:color="auto"/>
            <w:left w:val="none" w:sz="0" w:space="0" w:color="auto"/>
            <w:bottom w:val="none" w:sz="0" w:space="0" w:color="auto"/>
            <w:right w:val="none" w:sz="0" w:space="0" w:color="auto"/>
          </w:divBdr>
        </w:div>
        <w:div w:id="402220376">
          <w:marLeft w:val="0"/>
          <w:marRight w:val="0"/>
          <w:marTop w:val="0"/>
          <w:marBottom w:val="0"/>
          <w:divBdr>
            <w:top w:val="none" w:sz="0" w:space="0" w:color="auto"/>
            <w:left w:val="none" w:sz="0" w:space="0" w:color="auto"/>
            <w:bottom w:val="none" w:sz="0" w:space="0" w:color="auto"/>
            <w:right w:val="none" w:sz="0" w:space="0" w:color="auto"/>
          </w:divBdr>
        </w:div>
        <w:div w:id="1078555520">
          <w:marLeft w:val="0"/>
          <w:marRight w:val="0"/>
          <w:marTop w:val="0"/>
          <w:marBottom w:val="0"/>
          <w:divBdr>
            <w:top w:val="none" w:sz="0" w:space="0" w:color="auto"/>
            <w:left w:val="none" w:sz="0" w:space="0" w:color="auto"/>
            <w:bottom w:val="none" w:sz="0" w:space="0" w:color="auto"/>
            <w:right w:val="none" w:sz="0" w:space="0" w:color="auto"/>
          </w:divBdr>
        </w:div>
        <w:div w:id="652564998">
          <w:marLeft w:val="0"/>
          <w:marRight w:val="0"/>
          <w:marTop w:val="0"/>
          <w:marBottom w:val="0"/>
          <w:divBdr>
            <w:top w:val="none" w:sz="0" w:space="0" w:color="auto"/>
            <w:left w:val="none" w:sz="0" w:space="0" w:color="auto"/>
            <w:bottom w:val="none" w:sz="0" w:space="0" w:color="auto"/>
            <w:right w:val="none" w:sz="0" w:space="0" w:color="auto"/>
          </w:divBdr>
        </w:div>
        <w:div w:id="464783798">
          <w:marLeft w:val="0"/>
          <w:marRight w:val="0"/>
          <w:marTop w:val="0"/>
          <w:marBottom w:val="0"/>
          <w:divBdr>
            <w:top w:val="none" w:sz="0" w:space="0" w:color="auto"/>
            <w:left w:val="none" w:sz="0" w:space="0" w:color="auto"/>
            <w:bottom w:val="none" w:sz="0" w:space="0" w:color="auto"/>
            <w:right w:val="none" w:sz="0" w:space="0" w:color="auto"/>
          </w:divBdr>
        </w:div>
        <w:div w:id="1510146211">
          <w:marLeft w:val="0"/>
          <w:marRight w:val="0"/>
          <w:marTop w:val="0"/>
          <w:marBottom w:val="0"/>
          <w:divBdr>
            <w:top w:val="none" w:sz="0" w:space="0" w:color="auto"/>
            <w:left w:val="none" w:sz="0" w:space="0" w:color="auto"/>
            <w:bottom w:val="none" w:sz="0" w:space="0" w:color="auto"/>
            <w:right w:val="none" w:sz="0" w:space="0" w:color="auto"/>
          </w:divBdr>
        </w:div>
        <w:div w:id="1720740778">
          <w:marLeft w:val="0"/>
          <w:marRight w:val="0"/>
          <w:marTop w:val="0"/>
          <w:marBottom w:val="0"/>
          <w:divBdr>
            <w:top w:val="none" w:sz="0" w:space="0" w:color="auto"/>
            <w:left w:val="none" w:sz="0" w:space="0" w:color="auto"/>
            <w:bottom w:val="none" w:sz="0" w:space="0" w:color="auto"/>
            <w:right w:val="none" w:sz="0" w:space="0" w:color="auto"/>
          </w:divBdr>
        </w:div>
        <w:div w:id="614168524">
          <w:marLeft w:val="0"/>
          <w:marRight w:val="0"/>
          <w:marTop w:val="0"/>
          <w:marBottom w:val="0"/>
          <w:divBdr>
            <w:top w:val="none" w:sz="0" w:space="0" w:color="auto"/>
            <w:left w:val="none" w:sz="0" w:space="0" w:color="auto"/>
            <w:bottom w:val="none" w:sz="0" w:space="0" w:color="auto"/>
            <w:right w:val="none" w:sz="0" w:space="0" w:color="auto"/>
          </w:divBdr>
        </w:div>
        <w:div w:id="1844931751">
          <w:marLeft w:val="0"/>
          <w:marRight w:val="0"/>
          <w:marTop w:val="0"/>
          <w:marBottom w:val="0"/>
          <w:divBdr>
            <w:top w:val="none" w:sz="0" w:space="0" w:color="auto"/>
            <w:left w:val="none" w:sz="0" w:space="0" w:color="auto"/>
            <w:bottom w:val="none" w:sz="0" w:space="0" w:color="auto"/>
            <w:right w:val="none" w:sz="0" w:space="0" w:color="auto"/>
          </w:divBdr>
        </w:div>
        <w:div w:id="1309825394">
          <w:marLeft w:val="0"/>
          <w:marRight w:val="0"/>
          <w:marTop w:val="0"/>
          <w:marBottom w:val="0"/>
          <w:divBdr>
            <w:top w:val="none" w:sz="0" w:space="0" w:color="auto"/>
            <w:left w:val="none" w:sz="0" w:space="0" w:color="auto"/>
            <w:bottom w:val="none" w:sz="0" w:space="0" w:color="auto"/>
            <w:right w:val="none" w:sz="0" w:space="0" w:color="auto"/>
          </w:divBdr>
        </w:div>
        <w:div w:id="1325665423">
          <w:marLeft w:val="0"/>
          <w:marRight w:val="0"/>
          <w:marTop w:val="0"/>
          <w:marBottom w:val="0"/>
          <w:divBdr>
            <w:top w:val="none" w:sz="0" w:space="0" w:color="auto"/>
            <w:left w:val="none" w:sz="0" w:space="0" w:color="auto"/>
            <w:bottom w:val="none" w:sz="0" w:space="0" w:color="auto"/>
            <w:right w:val="none" w:sz="0" w:space="0" w:color="auto"/>
          </w:divBdr>
        </w:div>
        <w:div w:id="2084141954">
          <w:marLeft w:val="0"/>
          <w:marRight w:val="0"/>
          <w:marTop w:val="0"/>
          <w:marBottom w:val="0"/>
          <w:divBdr>
            <w:top w:val="none" w:sz="0" w:space="0" w:color="auto"/>
            <w:left w:val="none" w:sz="0" w:space="0" w:color="auto"/>
            <w:bottom w:val="none" w:sz="0" w:space="0" w:color="auto"/>
            <w:right w:val="none" w:sz="0" w:space="0" w:color="auto"/>
          </w:divBdr>
        </w:div>
        <w:div w:id="731462331">
          <w:marLeft w:val="0"/>
          <w:marRight w:val="0"/>
          <w:marTop w:val="0"/>
          <w:marBottom w:val="0"/>
          <w:divBdr>
            <w:top w:val="none" w:sz="0" w:space="0" w:color="auto"/>
            <w:left w:val="none" w:sz="0" w:space="0" w:color="auto"/>
            <w:bottom w:val="none" w:sz="0" w:space="0" w:color="auto"/>
            <w:right w:val="none" w:sz="0" w:space="0" w:color="auto"/>
          </w:divBdr>
        </w:div>
        <w:div w:id="145634202">
          <w:marLeft w:val="0"/>
          <w:marRight w:val="0"/>
          <w:marTop w:val="0"/>
          <w:marBottom w:val="0"/>
          <w:divBdr>
            <w:top w:val="none" w:sz="0" w:space="0" w:color="auto"/>
            <w:left w:val="none" w:sz="0" w:space="0" w:color="auto"/>
            <w:bottom w:val="none" w:sz="0" w:space="0" w:color="auto"/>
            <w:right w:val="none" w:sz="0" w:space="0" w:color="auto"/>
          </w:divBdr>
        </w:div>
        <w:div w:id="2099978248">
          <w:marLeft w:val="0"/>
          <w:marRight w:val="0"/>
          <w:marTop w:val="0"/>
          <w:marBottom w:val="0"/>
          <w:divBdr>
            <w:top w:val="none" w:sz="0" w:space="0" w:color="auto"/>
            <w:left w:val="none" w:sz="0" w:space="0" w:color="auto"/>
            <w:bottom w:val="none" w:sz="0" w:space="0" w:color="auto"/>
            <w:right w:val="none" w:sz="0" w:space="0" w:color="auto"/>
          </w:divBdr>
        </w:div>
        <w:div w:id="1884907675">
          <w:marLeft w:val="0"/>
          <w:marRight w:val="0"/>
          <w:marTop w:val="0"/>
          <w:marBottom w:val="0"/>
          <w:divBdr>
            <w:top w:val="none" w:sz="0" w:space="0" w:color="auto"/>
            <w:left w:val="none" w:sz="0" w:space="0" w:color="auto"/>
            <w:bottom w:val="none" w:sz="0" w:space="0" w:color="auto"/>
            <w:right w:val="none" w:sz="0" w:space="0" w:color="auto"/>
          </w:divBdr>
        </w:div>
        <w:div w:id="1360355294">
          <w:marLeft w:val="0"/>
          <w:marRight w:val="0"/>
          <w:marTop w:val="0"/>
          <w:marBottom w:val="0"/>
          <w:divBdr>
            <w:top w:val="none" w:sz="0" w:space="0" w:color="auto"/>
            <w:left w:val="none" w:sz="0" w:space="0" w:color="auto"/>
            <w:bottom w:val="none" w:sz="0" w:space="0" w:color="auto"/>
            <w:right w:val="none" w:sz="0" w:space="0" w:color="auto"/>
          </w:divBdr>
        </w:div>
        <w:div w:id="1801875670">
          <w:marLeft w:val="0"/>
          <w:marRight w:val="0"/>
          <w:marTop w:val="0"/>
          <w:marBottom w:val="0"/>
          <w:divBdr>
            <w:top w:val="none" w:sz="0" w:space="0" w:color="auto"/>
            <w:left w:val="none" w:sz="0" w:space="0" w:color="auto"/>
            <w:bottom w:val="none" w:sz="0" w:space="0" w:color="auto"/>
            <w:right w:val="none" w:sz="0" w:space="0" w:color="auto"/>
          </w:divBdr>
        </w:div>
        <w:div w:id="1941720722">
          <w:marLeft w:val="0"/>
          <w:marRight w:val="0"/>
          <w:marTop w:val="0"/>
          <w:marBottom w:val="0"/>
          <w:divBdr>
            <w:top w:val="none" w:sz="0" w:space="0" w:color="auto"/>
            <w:left w:val="none" w:sz="0" w:space="0" w:color="auto"/>
            <w:bottom w:val="none" w:sz="0" w:space="0" w:color="auto"/>
            <w:right w:val="none" w:sz="0" w:space="0" w:color="auto"/>
          </w:divBdr>
        </w:div>
        <w:div w:id="691340911">
          <w:marLeft w:val="0"/>
          <w:marRight w:val="0"/>
          <w:marTop w:val="0"/>
          <w:marBottom w:val="0"/>
          <w:divBdr>
            <w:top w:val="none" w:sz="0" w:space="0" w:color="auto"/>
            <w:left w:val="none" w:sz="0" w:space="0" w:color="auto"/>
            <w:bottom w:val="none" w:sz="0" w:space="0" w:color="auto"/>
            <w:right w:val="none" w:sz="0" w:space="0" w:color="auto"/>
          </w:divBdr>
        </w:div>
        <w:div w:id="61219970">
          <w:marLeft w:val="0"/>
          <w:marRight w:val="0"/>
          <w:marTop w:val="0"/>
          <w:marBottom w:val="0"/>
          <w:divBdr>
            <w:top w:val="none" w:sz="0" w:space="0" w:color="auto"/>
            <w:left w:val="none" w:sz="0" w:space="0" w:color="auto"/>
            <w:bottom w:val="none" w:sz="0" w:space="0" w:color="auto"/>
            <w:right w:val="none" w:sz="0" w:space="0" w:color="auto"/>
          </w:divBdr>
        </w:div>
        <w:div w:id="95758064">
          <w:marLeft w:val="0"/>
          <w:marRight w:val="0"/>
          <w:marTop w:val="0"/>
          <w:marBottom w:val="0"/>
          <w:divBdr>
            <w:top w:val="none" w:sz="0" w:space="0" w:color="auto"/>
            <w:left w:val="none" w:sz="0" w:space="0" w:color="auto"/>
            <w:bottom w:val="none" w:sz="0" w:space="0" w:color="auto"/>
            <w:right w:val="none" w:sz="0" w:space="0" w:color="auto"/>
          </w:divBdr>
        </w:div>
        <w:div w:id="671639311">
          <w:marLeft w:val="0"/>
          <w:marRight w:val="0"/>
          <w:marTop w:val="0"/>
          <w:marBottom w:val="0"/>
          <w:divBdr>
            <w:top w:val="none" w:sz="0" w:space="0" w:color="auto"/>
            <w:left w:val="none" w:sz="0" w:space="0" w:color="auto"/>
            <w:bottom w:val="none" w:sz="0" w:space="0" w:color="auto"/>
            <w:right w:val="none" w:sz="0" w:space="0" w:color="auto"/>
          </w:divBdr>
        </w:div>
        <w:div w:id="1133402399">
          <w:marLeft w:val="0"/>
          <w:marRight w:val="0"/>
          <w:marTop w:val="0"/>
          <w:marBottom w:val="0"/>
          <w:divBdr>
            <w:top w:val="none" w:sz="0" w:space="0" w:color="auto"/>
            <w:left w:val="none" w:sz="0" w:space="0" w:color="auto"/>
            <w:bottom w:val="none" w:sz="0" w:space="0" w:color="auto"/>
            <w:right w:val="none" w:sz="0" w:space="0" w:color="auto"/>
          </w:divBdr>
        </w:div>
        <w:div w:id="381290597">
          <w:marLeft w:val="0"/>
          <w:marRight w:val="0"/>
          <w:marTop w:val="0"/>
          <w:marBottom w:val="0"/>
          <w:divBdr>
            <w:top w:val="none" w:sz="0" w:space="0" w:color="auto"/>
            <w:left w:val="none" w:sz="0" w:space="0" w:color="auto"/>
            <w:bottom w:val="none" w:sz="0" w:space="0" w:color="auto"/>
            <w:right w:val="none" w:sz="0" w:space="0" w:color="auto"/>
          </w:divBdr>
        </w:div>
        <w:div w:id="311183796">
          <w:marLeft w:val="0"/>
          <w:marRight w:val="0"/>
          <w:marTop w:val="0"/>
          <w:marBottom w:val="0"/>
          <w:divBdr>
            <w:top w:val="none" w:sz="0" w:space="0" w:color="auto"/>
            <w:left w:val="none" w:sz="0" w:space="0" w:color="auto"/>
            <w:bottom w:val="none" w:sz="0" w:space="0" w:color="auto"/>
            <w:right w:val="none" w:sz="0" w:space="0" w:color="auto"/>
          </w:divBdr>
        </w:div>
        <w:div w:id="467745867">
          <w:marLeft w:val="0"/>
          <w:marRight w:val="0"/>
          <w:marTop w:val="0"/>
          <w:marBottom w:val="0"/>
          <w:divBdr>
            <w:top w:val="none" w:sz="0" w:space="0" w:color="auto"/>
            <w:left w:val="none" w:sz="0" w:space="0" w:color="auto"/>
            <w:bottom w:val="none" w:sz="0" w:space="0" w:color="auto"/>
            <w:right w:val="none" w:sz="0" w:space="0" w:color="auto"/>
          </w:divBdr>
        </w:div>
        <w:div w:id="441613618">
          <w:marLeft w:val="0"/>
          <w:marRight w:val="0"/>
          <w:marTop w:val="0"/>
          <w:marBottom w:val="0"/>
          <w:divBdr>
            <w:top w:val="none" w:sz="0" w:space="0" w:color="auto"/>
            <w:left w:val="none" w:sz="0" w:space="0" w:color="auto"/>
            <w:bottom w:val="none" w:sz="0" w:space="0" w:color="auto"/>
            <w:right w:val="none" w:sz="0" w:space="0" w:color="auto"/>
          </w:divBdr>
        </w:div>
        <w:div w:id="1574197531">
          <w:marLeft w:val="0"/>
          <w:marRight w:val="0"/>
          <w:marTop w:val="0"/>
          <w:marBottom w:val="0"/>
          <w:divBdr>
            <w:top w:val="none" w:sz="0" w:space="0" w:color="auto"/>
            <w:left w:val="none" w:sz="0" w:space="0" w:color="auto"/>
            <w:bottom w:val="none" w:sz="0" w:space="0" w:color="auto"/>
            <w:right w:val="none" w:sz="0" w:space="0" w:color="auto"/>
          </w:divBdr>
        </w:div>
        <w:div w:id="280766791">
          <w:marLeft w:val="0"/>
          <w:marRight w:val="0"/>
          <w:marTop w:val="0"/>
          <w:marBottom w:val="0"/>
          <w:divBdr>
            <w:top w:val="none" w:sz="0" w:space="0" w:color="auto"/>
            <w:left w:val="none" w:sz="0" w:space="0" w:color="auto"/>
            <w:bottom w:val="none" w:sz="0" w:space="0" w:color="auto"/>
            <w:right w:val="none" w:sz="0" w:space="0" w:color="auto"/>
          </w:divBdr>
        </w:div>
        <w:div w:id="1600406492">
          <w:marLeft w:val="0"/>
          <w:marRight w:val="0"/>
          <w:marTop w:val="0"/>
          <w:marBottom w:val="0"/>
          <w:divBdr>
            <w:top w:val="none" w:sz="0" w:space="0" w:color="auto"/>
            <w:left w:val="none" w:sz="0" w:space="0" w:color="auto"/>
            <w:bottom w:val="none" w:sz="0" w:space="0" w:color="auto"/>
            <w:right w:val="none" w:sz="0" w:space="0" w:color="auto"/>
          </w:divBdr>
        </w:div>
        <w:div w:id="1611474462">
          <w:marLeft w:val="0"/>
          <w:marRight w:val="0"/>
          <w:marTop w:val="0"/>
          <w:marBottom w:val="0"/>
          <w:divBdr>
            <w:top w:val="none" w:sz="0" w:space="0" w:color="auto"/>
            <w:left w:val="none" w:sz="0" w:space="0" w:color="auto"/>
            <w:bottom w:val="none" w:sz="0" w:space="0" w:color="auto"/>
            <w:right w:val="none" w:sz="0" w:space="0" w:color="auto"/>
          </w:divBdr>
        </w:div>
        <w:div w:id="1509053870">
          <w:marLeft w:val="0"/>
          <w:marRight w:val="0"/>
          <w:marTop w:val="0"/>
          <w:marBottom w:val="0"/>
          <w:divBdr>
            <w:top w:val="none" w:sz="0" w:space="0" w:color="auto"/>
            <w:left w:val="none" w:sz="0" w:space="0" w:color="auto"/>
            <w:bottom w:val="none" w:sz="0" w:space="0" w:color="auto"/>
            <w:right w:val="none" w:sz="0" w:space="0" w:color="auto"/>
          </w:divBdr>
        </w:div>
        <w:div w:id="1189296293">
          <w:marLeft w:val="0"/>
          <w:marRight w:val="0"/>
          <w:marTop w:val="0"/>
          <w:marBottom w:val="0"/>
          <w:divBdr>
            <w:top w:val="none" w:sz="0" w:space="0" w:color="auto"/>
            <w:left w:val="none" w:sz="0" w:space="0" w:color="auto"/>
            <w:bottom w:val="none" w:sz="0" w:space="0" w:color="auto"/>
            <w:right w:val="none" w:sz="0" w:space="0" w:color="auto"/>
          </w:divBdr>
        </w:div>
        <w:div w:id="1885750700">
          <w:marLeft w:val="0"/>
          <w:marRight w:val="0"/>
          <w:marTop w:val="0"/>
          <w:marBottom w:val="0"/>
          <w:divBdr>
            <w:top w:val="none" w:sz="0" w:space="0" w:color="auto"/>
            <w:left w:val="none" w:sz="0" w:space="0" w:color="auto"/>
            <w:bottom w:val="none" w:sz="0" w:space="0" w:color="auto"/>
            <w:right w:val="none" w:sz="0" w:space="0" w:color="auto"/>
          </w:divBdr>
        </w:div>
        <w:div w:id="155457560">
          <w:marLeft w:val="0"/>
          <w:marRight w:val="0"/>
          <w:marTop w:val="0"/>
          <w:marBottom w:val="0"/>
          <w:divBdr>
            <w:top w:val="none" w:sz="0" w:space="0" w:color="auto"/>
            <w:left w:val="none" w:sz="0" w:space="0" w:color="auto"/>
            <w:bottom w:val="none" w:sz="0" w:space="0" w:color="auto"/>
            <w:right w:val="none" w:sz="0" w:space="0" w:color="auto"/>
          </w:divBdr>
        </w:div>
        <w:div w:id="1113864908">
          <w:marLeft w:val="0"/>
          <w:marRight w:val="0"/>
          <w:marTop w:val="0"/>
          <w:marBottom w:val="0"/>
          <w:divBdr>
            <w:top w:val="none" w:sz="0" w:space="0" w:color="auto"/>
            <w:left w:val="none" w:sz="0" w:space="0" w:color="auto"/>
            <w:bottom w:val="none" w:sz="0" w:space="0" w:color="auto"/>
            <w:right w:val="none" w:sz="0" w:space="0" w:color="auto"/>
          </w:divBdr>
        </w:div>
        <w:div w:id="987706579">
          <w:marLeft w:val="0"/>
          <w:marRight w:val="0"/>
          <w:marTop w:val="0"/>
          <w:marBottom w:val="0"/>
          <w:divBdr>
            <w:top w:val="none" w:sz="0" w:space="0" w:color="auto"/>
            <w:left w:val="none" w:sz="0" w:space="0" w:color="auto"/>
            <w:bottom w:val="none" w:sz="0" w:space="0" w:color="auto"/>
            <w:right w:val="none" w:sz="0" w:space="0" w:color="auto"/>
          </w:divBdr>
        </w:div>
        <w:div w:id="951208702">
          <w:marLeft w:val="0"/>
          <w:marRight w:val="0"/>
          <w:marTop w:val="0"/>
          <w:marBottom w:val="0"/>
          <w:divBdr>
            <w:top w:val="none" w:sz="0" w:space="0" w:color="auto"/>
            <w:left w:val="none" w:sz="0" w:space="0" w:color="auto"/>
            <w:bottom w:val="none" w:sz="0" w:space="0" w:color="auto"/>
            <w:right w:val="none" w:sz="0" w:space="0" w:color="auto"/>
          </w:divBdr>
        </w:div>
        <w:div w:id="1656105005">
          <w:marLeft w:val="0"/>
          <w:marRight w:val="0"/>
          <w:marTop w:val="0"/>
          <w:marBottom w:val="0"/>
          <w:divBdr>
            <w:top w:val="none" w:sz="0" w:space="0" w:color="auto"/>
            <w:left w:val="none" w:sz="0" w:space="0" w:color="auto"/>
            <w:bottom w:val="none" w:sz="0" w:space="0" w:color="auto"/>
            <w:right w:val="none" w:sz="0" w:space="0" w:color="auto"/>
          </w:divBdr>
        </w:div>
        <w:div w:id="1409421281">
          <w:marLeft w:val="0"/>
          <w:marRight w:val="0"/>
          <w:marTop w:val="0"/>
          <w:marBottom w:val="0"/>
          <w:divBdr>
            <w:top w:val="none" w:sz="0" w:space="0" w:color="auto"/>
            <w:left w:val="none" w:sz="0" w:space="0" w:color="auto"/>
            <w:bottom w:val="none" w:sz="0" w:space="0" w:color="auto"/>
            <w:right w:val="none" w:sz="0" w:space="0" w:color="auto"/>
          </w:divBdr>
        </w:div>
        <w:div w:id="980043214">
          <w:marLeft w:val="0"/>
          <w:marRight w:val="0"/>
          <w:marTop w:val="0"/>
          <w:marBottom w:val="0"/>
          <w:divBdr>
            <w:top w:val="none" w:sz="0" w:space="0" w:color="auto"/>
            <w:left w:val="none" w:sz="0" w:space="0" w:color="auto"/>
            <w:bottom w:val="none" w:sz="0" w:space="0" w:color="auto"/>
            <w:right w:val="none" w:sz="0" w:space="0" w:color="auto"/>
          </w:divBdr>
        </w:div>
        <w:div w:id="1222524091">
          <w:marLeft w:val="0"/>
          <w:marRight w:val="0"/>
          <w:marTop w:val="0"/>
          <w:marBottom w:val="0"/>
          <w:divBdr>
            <w:top w:val="none" w:sz="0" w:space="0" w:color="auto"/>
            <w:left w:val="none" w:sz="0" w:space="0" w:color="auto"/>
            <w:bottom w:val="none" w:sz="0" w:space="0" w:color="auto"/>
            <w:right w:val="none" w:sz="0" w:space="0" w:color="auto"/>
          </w:divBdr>
        </w:div>
        <w:div w:id="522598856">
          <w:marLeft w:val="0"/>
          <w:marRight w:val="0"/>
          <w:marTop w:val="0"/>
          <w:marBottom w:val="0"/>
          <w:divBdr>
            <w:top w:val="none" w:sz="0" w:space="0" w:color="auto"/>
            <w:left w:val="none" w:sz="0" w:space="0" w:color="auto"/>
            <w:bottom w:val="none" w:sz="0" w:space="0" w:color="auto"/>
            <w:right w:val="none" w:sz="0" w:space="0" w:color="auto"/>
          </w:divBdr>
        </w:div>
        <w:div w:id="766923583">
          <w:marLeft w:val="0"/>
          <w:marRight w:val="0"/>
          <w:marTop w:val="0"/>
          <w:marBottom w:val="0"/>
          <w:divBdr>
            <w:top w:val="none" w:sz="0" w:space="0" w:color="auto"/>
            <w:left w:val="none" w:sz="0" w:space="0" w:color="auto"/>
            <w:bottom w:val="none" w:sz="0" w:space="0" w:color="auto"/>
            <w:right w:val="none" w:sz="0" w:space="0" w:color="auto"/>
          </w:divBdr>
        </w:div>
        <w:div w:id="1175533711">
          <w:marLeft w:val="0"/>
          <w:marRight w:val="0"/>
          <w:marTop w:val="0"/>
          <w:marBottom w:val="0"/>
          <w:divBdr>
            <w:top w:val="none" w:sz="0" w:space="0" w:color="auto"/>
            <w:left w:val="none" w:sz="0" w:space="0" w:color="auto"/>
            <w:bottom w:val="none" w:sz="0" w:space="0" w:color="auto"/>
            <w:right w:val="none" w:sz="0" w:space="0" w:color="auto"/>
          </w:divBdr>
        </w:div>
        <w:div w:id="634725151">
          <w:marLeft w:val="0"/>
          <w:marRight w:val="0"/>
          <w:marTop w:val="0"/>
          <w:marBottom w:val="0"/>
          <w:divBdr>
            <w:top w:val="none" w:sz="0" w:space="0" w:color="auto"/>
            <w:left w:val="none" w:sz="0" w:space="0" w:color="auto"/>
            <w:bottom w:val="none" w:sz="0" w:space="0" w:color="auto"/>
            <w:right w:val="none" w:sz="0" w:space="0" w:color="auto"/>
          </w:divBdr>
        </w:div>
        <w:div w:id="1010909968">
          <w:marLeft w:val="0"/>
          <w:marRight w:val="0"/>
          <w:marTop w:val="0"/>
          <w:marBottom w:val="0"/>
          <w:divBdr>
            <w:top w:val="none" w:sz="0" w:space="0" w:color="auto"/>
            <w:left w:val="none" w:sz="0" w:space="0" w:color="auto"/>
            <w:bottom w:val="none" w:sz="0" w:space="0" w:color="auto"/>
            <w:right w:val="none" w:sz="0" w:space="0" w:color="auto"/>
          </w:divBdr>
        </w:div>
        <w:div w:id="775056575">
          <w:marLeft w:val="0"/>
          <w:marRight w:val="0"/>
          <w:marTop w:val="0"/>
          <w:marBottom w:val="0"/>
          <w:divBdr>
            <w:top w:val="none" w:sz="0" w:space="0" w:color="auto"/>
            <w:left w:val="none" w:sz="0" w:space="0" w:color="auto"/>
            <w:bottom w:val="none" w:sz="0" w:space="0" w:color="auto"/>
            <w:right w:val="none" w:sz="0" w:space="0" w:color="auto"/>
          </w:divBdr>
        </w:div>
        <w:div w:id="2123722637">
          <w:marLeft w:val="0"/>
          <w:marRight w:val="0"/>
          <w:marTop w:val="0"/>
          <w:marBottom w:val="0"/>
          <w:divBdr>
            <w:top w:val="none" w:sz="0" w:space="0" w:color="auto"/>
            <w:left w:val="none" w:sz="0" w:space="0" w:color="auto"/>
            <w:bottom w:val="none" w:sz="0" w:space="0" w:color="auto"/>
            <w:right w:val="none" w:sz="0" w:space="0" w:color="auto"/>
          </w:divBdr>
        </w:div>
        <w:div w:id="2121875211">
          <w:marLeft w:val="0"/>
          <w:marRight w:val="0"/>
          <w:marTop w:val="0"/>
          <w:marBottom w:val="0"/>
          <w:divBdr>
            <w:top w:val="none" w:sz="0" w:space="0" w:color="auto"/>
            <w:left w:val="none" w:sz="0" w:space="0" w:color="auto"/>
            <w:bottom w:val="none" w:sz="0" w:space="0" w:color="auto"/>
            <w:right w:val="none" w:sz="0" w:space="0" w:color="auto"/>
          </w:divBdr>
        </w:div>
        <w:div w:id="420882075">
          <w:marLeft w:val="0"/>
          <w:marRight w:val="0"/>
          <w:marTop w:val="0"/>
          <w:marBottom w:val="0"/>
          <w:divBdr>
            <w:top w:val="none" w:sz="0" w:space="0" w:color="auto"/>
            <w:left w:val="none" w:sz="0" w:space="0" w:color="auto"/>
            <w:bottom w:val="none" w:sz="0" w:space="0" w:color="auto"/>
            <w:right w:val="none" w:sz="0" w:space="0" w:color="auto"/>
          </w:divBdr>
        </w:div>
        <w:div w:id="802191345">
          <w:marLeft w:val="0"/>
          <w:marRight w:val="0"/>
          <w:marTop w:val="0"/>
          <w:marBottom w:val="0"/>
          <w:divBdr>
            <w:top w:val="none" w:sz="0" w:space="0" w:color="auto"/>
            <w:left w:val="none" w:sz="0" w:space="0" w:color="auto"/>
            <w:bottom w:val="none" w:sz="0" w:space="0" w:color="auto"/>
            <w:right w:val="none" w:sz="0" w:space="0" w:color="auto"/>
          </w:divBdr>
        </w:div>
        <w:div w:id="391079953">
          <w:marLeft w:val="0"/>
          <w:marRight w:val="0"/>
          <w:marTop w:val="0"/>
          <w:marBottom w:val="0"/>
          <w:divBdr>
            <w:top w:val="none" w:sz="0" w:space="0" w:color="auto"/>
            <w:left w:val="none" w:sz="0" w:space="0" w:color="auto"/>
            <w:bottom w:val="none" w:sz="0" w:space="0" w:color="auto"/>
            <w:right w:val="none" w:sz="0" w:space="0" w:color="auto"/>
          </w:divBdr>
        </w:div>
        <w:div w:id="1660188553">
          <w:marLeft w:val="0"/>
          <w:marRight w:val="0"/>
          <w:marTop w:val="0"/>
          <w:marBottom w:val="0"/>
          <w:divBdr>
            <w:top w:val="none" w:sz="0" w:space="0" w:color="auto"/>
            <w:left w:val="none" w:sz="0" w:space="0" w:color="auto"/>
            <w:bottom w:val="none" w:sz="0" w:space="0" w:color="auto"/>
            <w:right w:val="none" w:sz="0" w:space="0" w:color="auto"/>
          </w:divBdr>
        </w:div>
        <w:div w:id="1850607013">
          <w:marLeft w:val="0"/>
          <w:marRight w:val="0"/>
          <w:marTop w:val="0"/>
          <w:marBottom w:val="0"/>
          <w:divBdr>
            <w:top w:val="none" w:sz="0" w:space="0" w:color="auto"/>
            <w:left w:val="none" w:sz="0" w:space="0" w:color="auto"/>
            <w:bottom w:val="none" w:sz="0" w:space="0" w:color="auto"/>
            <w:right w:val="none" w:sz="0" w:space="0" w:color="auto"/>
          </w:divBdr>
        </w:div>
        <w:div w:id="2072386106">
          <w:marLeft w:val="0"/>
          <w:marRight w:val="0"/>
          <w:marTop w:val="0"/>
          <w:marBottom w:val="0"/>
          <w:divBdr>
            <w:top w:val="none" w:sz="0" w:space="0" w:color="auto"/>
            <w:left w:val="none" w:sz="0" w:space="0" w:color="auto"/>
            <w:bottom w:val="none" w:sz="0" w:space="0" w:color="auto"/>
            <w:right w:val="none" w:sz="0" w:space="0" w:color="auto"/>
          </w:divBdr>
        </w:div>
        <w:div w:id="1480265873">
          <w:marLeft w:val="0"/>
          <w:marRight w:val="0"/>
          <w:marTop w:val="0"/>
          <w:marBottom w:val="0"/>
          <w:divBdr>
            <w:top w:val="none" w:sz="0" w:space="0" w:color="auto"/>
            <w:left w:val="none" w:sz="0" w:space="0" w:color="auto"/>
            <w:bottom w:val="none" w:sz="0" w:space="0" w:color="auto"/>
            <w:right w:val="none" w:sz="0" w:space="0" w:color="auto"/>
          </w:divBdr>
        </w:div>
        <w:div w:id="2026441730">
          <w:marLeft w:val="0"/>
          <w:marRight w:val="0"/>
          <w:marTop w:val="0"/>
          <w:marBottom w:val="0"/>
          <w:divBdr>
            <w:top w:val="none" w:sz="0" w:space="0" w:color="auto"/>
            <w:left w:val="none" w:sz="0" w:space="0" w:color="auto"/>
            <w:bottom w:val="none" w:sz="0" w:space="0" w:color="auto"/>
            <w:right w:val="none" w:sz="0" w:space="0" w:color="auto"/>
          </w:divBdr>
        </w:div>
        <w:div w:id="1803381566">
          <w:marLeft w:val="0"/>
          <w:marRight w:val="0"/>
          <w:marTop w:val="0"/>
          <w:marBottom w:val="0"/>
          <w:divBdr>
            <w:top w:val="none" w:sz="0" w:space="0" w:color="auto"/>
            <w:left w:val="none" w:sz="0" w:space="0" w:color="auto"/>
            <w:bottom w:val="none" w:sz="0" w:space="0" w:color="auto"/>
            <w:right w:val="none" w:sz="0" w:space="0" w:color="auto"/>
          </w:divBdr>
        </w:div>
        <w:div w:id="191577303">
          <w:marLeft w:val="0"/>
          <w:marRight w:val="0"/>
          <w:marTop w:val="0"/>
          <w:marBottom w:val="0"/>
          <w:divBdr>
            <w:top w:val="none" w:sz="0" w:space="0" w:color="auto"/>
            <w:left w:val="none" w:sz="0" w:space="0" w:color="auto"/>
            <w:bottom w:val="none" w:sz="0" w:space="0" w:color="auto"/>
            <w:right w:val="none" w:sz="0" w:space="0" w:color="auto"/>
          </w:divBdr>
        </w:div>
        <w:div w:id="1524979307">
          <w:marLeft w:val="0"/>
          <w:marRight w:val="0"/>
          <w:marTop w:val="0"/>
          <w:marBottom w:val="0"/>
          <w:divBdr>
            <w:top w:val="none" w:sz="0" w:space="0" w:color="auto"/>
            <w:left w:val="none" w:sz="0" w:space="0" w:color="auto"/>
            <w:bottom w:val="none" w:sz="0" w:space="0" w:color="auto"/>
            <w:right w:val="none" w:sz="0" w:space="0" w:color="auto"/>
          </w:divBdr>
        </w:div>
        <w:div w:id="1235433142">
          <w:marLeft w:val="0"/>
          <w:marRight w:val="0"/>
          <w:marTop w:val="0"/>
          <w:marBottom w:val="0"/>
          <w:divBdr>
            <w:top w:val="none" w:sz="0" w:space="0" w:color="auto"/>
            <w:left w:val="none" w:sz="0" w:space="0" w:color="auto"/>
            <w:bottom w:val="none" w:sz="0" w:space="0" w:color="auto"/>
            <w:right w:val="none" w:sz="0" w:space="0" w:color="auto"/>
          </w:divBdr>
        </w:div>
        <w:div w:id="1244800555">
          <w:marLeft w:val="0"/>
          <w:marRight w:val="0"/>
          <w:marTop w:val="0"/>
          <w:marBottom w:val="0"/>
          <w:divBdr>
            <w:top w:val="none" w:sz="0" w:space="0" w:color="auto"/>
            <w:left w:val="none" w:sz="0" w:space="0" w:color="auto"/>
            <w:bottom w:val="none" w:sz="0" w:space="0" w:color="auto"/>
            <w:right w:val="none" w:sz="0" w:space="0" w:color="auto"/>
          </w:divBdr>
        </w:div>
        <w:div w:id="440102542">
          <w:marLeft w:val="0"/>
          <w:marRight w:val="0"/>
          <w:marTop w:val="0"/>
          <w:marBottom w:val="0"/>
          <w:divBdr>
            <w:top w:val="none" w:sz="0" w:space="0" w:color="auto"/>
            <w:left w:val="none" w:sz="0" w:space="0" w:color="auto"/>
            <w:bottom w:val="none" w:sz="0" w:space="0" w:color="auto"/>
            <w:right w:val="none" w:sz="0" w:space="0" w:color="auto"/>
          </w:divBdr>
        </w:div>
        <w:div w:id="1801071242">
          <w:marLeft w:val="0"/>
          <w:marRight w:val="0"/>
          <w:marTop w:val="0"/>
          <w:marBottom w:val="0"/>
          <w:divBdr>
            <w:top w:val="none" w:sz="0" w:space="0" w:color="auto"/>
            <w:left w:val="none" w:sz="0" w:space="0" w:color="auto"/>
            <w:bottom w:val="none" w:sz="0" w:space="0" w:color="auto"/>
            <w:right w:val="none" w:sz="0" w:space="0" w:color="auto"/>
          </w:divBdr>
        </w:div>
        <w:div w:id="1345093375">
          <w:marLeft w:val="0"/>
          <w:marRight w:val="0"/>
          <w:marTop w:val="0"/>
          <w:marBottom w:val="0"/>
          <w:divBdr>
            <w:top w:val="none" w:sz="0" w:space="0" w:color="auto"/>
            <w:left w:val="none" w:sz="0" w:space="0" w:color="auto"/>
            <w:bottom w:val="none" w:sz="0" w:space="0" w:color="auto"/>
            <w:right w:val="none" w:sz="0" w:space="0" w:color="auto"/>
          </w:divBdr>
        </w:div>
        <w:div w:id="1741513007">
          <w:marLeft w:val="0"/>
          <w:marRight w:val="0"/>
          <w:marTop w:val="0"/>
          <w:marBottom w:val="0"/>
          <w:divBdr>
            <w:top w:val="none" w:sz="0" w:space="0" w:color="auto"/>
            <w:left w:val="none" w:sz="0" w:space="0" w:color="auto"/>
            <w:bottom w:val="none" w:sz="0" w:space="0" w:color="auto"/>
            <w:right w:val="none" w:sz="0" w:space="0" w:color="auto"/>
          </w:divBdr>
        </w:div>
      </w:divsChild>
    </w:div>
    <w:div w:id="1318026360">
      <w:bodyDiv w:val="1"/>
      <w:marLeft w:val="0"/>
      <w:marRight w:val="0"/>
      <w:marTop w:val="0"/>
      <w:marBottom w:val="0"/>
      <w:divBdr>
        <w:top w:val="none" w:sz="0" w:space="0" w:color="auto"/>
        <w:left w:val="none" w:sz="0" w:space="0" w:color="auto"/>
        <w:bottom w:val="none" w:sz="0" w:space="0" w:color="auto"/>
        <w:right w:val="none" w:sz="0" w:space="0" w:color="auto"/>
      </w:divBdr>
    </w:div>
    <w:div w:id="1318731751">
      <w:bodyDiv w:val="1"/>
      <w:marLeft w:val="0"/>
      <w:marRight w:val="0"/>
      <w:marTop w:val="0"/>
      <w:marBottom w:val="0"/>
      <w:divBdr>
        <w:top w:val="none" w:sz="0" w:space="0" w:color="auto"/>
        <w:left w:val="none" w:sz="0" w:space="0" w:color="auto"/>
        <w:bottom w:val="none" w:sz="0" w:space="0" w:color="auto"/>
        <w:right w:val="none" w:sz="0" w:space="0" w:color="auto"/>
      </w:divBdr>
    </w:div>
    <w:div w:id="1319533487">
      <w:bodyDiv w:val="1"/>
      <w:marLeft w:val="0"/>
      <w:marRight w:val="0"/>
      <w:marTop w:val="0"/>
      <w:marBottom w:val="0"/>
      <w:divBdr>
        <w:top w:val="none" w:sz="0" w:space="0" w:color="auto"/>
        <w:left w:val="none" w:sz="0" w:space="0" w:color="auto"/>
        <w:bottom w:val="none" w:sz="0" w:space="0" w:color="auto"/>
        <w:right w:val="none" w:sz="0" w:space="0" w:color="auto"/>
      </w:divBdr>
    </w:div>
    <w:div w:id="1319580335">
      <w:bodyDiv w:val="1"/>
      <w:marLeft w:val="0"/>
      <w:marRight w:val="0"/>
      <w:marTop w:val="0"/>
      <w:marBottom w:val="0"/>
      <w:divBdr>
        <w:top w:val="none" w:sz="0" w:space="0" w:color="auto"/>
        <w:left w:val="none" w:sz="0" w:space="0" w:color="auto"/>
        <w:bottom w:val="none" w:sz="0" w:space="0" w:color="auto"/>
        <w:right w:val="none" w:sz="0" w:space="0" w:color="auto"/>
      </w:divBdr>
    </w:div>
    <w:div w:id="1319765021">
      <w:bodyDiv w:val="1"/>
      <w:marLeft w:val="0"/>
      <w:marRight w:val="0"/>
      <w:marTop w:val="0"/>
      <w:marBottom w:val="0"/>
      <w:divBdr>
        <w:top w:val="none" w:sz="0" w:space="0" w:color="auto"/>
        <w:left w:val="none" w:sz="0" w:space="0" w:color="auto"/>
        <w:bottom w:val="none" w:sz="0" w:space="0" w:color="auto"/>
        <w:right w:val="none" w:sz="0" w:space="0" w:color="auto"/>
      </w:divBdr>
    </w:div>
    <w:div w:id="1319767264">
      <w:bodyDiv w:val="1"/>
      <w:marLeft w:val="0"/>
      <w:marRight w:val="0"/>
      <w:marTop w:val="0"/>
      <w:marBottom w:val="0"/>
      <w:divBdr>
        <w:top w:val="none" w:sz="0" w:space="0" w:color="auto"/>
        <w:left w:val="none" w:sz="0" w:space="0" w:color="auto"/>
        <w:bottom w:val="none" w:sz="0" w:space="0" w:color="auto"/>
        <w:right w:val="none" w:sz="0" w:space="0" w:color="auto"/>
      </w:divBdr>
    </w:div>
    <w:div w:id="1319991398">
      <w:bodyDiv w:val="1"/>
      <w:marLeft w:val="0"/>
      <w:marRight w:val="0"/>
      <w:marTop w:val="0"/>
      <w:marBottom w:val="0"/>
      <w:divBdr>
        <w:top w:val="none" w:sz="0" w:space="0" w:color="auto"/>
        <w:left w:val="none" w:sz="0" w:space="0" w:color="auto"/>
        <w:bottom w:val="none" w:sz="0" w:space="0" w:color="auto"/>
        <w:right w:val="none" w:sz="0" w:space="0" w:color="auto"/>
      </w:divBdr>
      <w:divsChild>
        <w:div w:id="1118990855">
          <w:marLeft w:val="0"/>
          <w:marRight w:val="0"/>
          <w:marTop w:val="0"/>
          <w:marBottom w:val="0"/>
          <w:divBdr>
            <w:top w:val="none" w:sz="0" w:space="0" w:color="auto"/>
            <w:left w:val="none" w:sz="0" w:space="0" w:color="auto"/>
            <w:bottom w:val="none" w:sz="0" w:space="0" w:color="auto"/>
            <w:right w:val="none" w:sz="0" w:space="0" w:color="auto"/>
          </w:divBdr>
        </w:div>
        <w:div w:id="2097050844">
          <w:marLeft w:val="0"/>
          <w:marRight w:val="0"/>
          <w:marTop w:val="0"/>
          <w:marBottom w:val="0"/>
          <w:divBdr>
            <w:top w:val="none" w:sz="0" w:space="0" w:color="auto"/>
            <w:left w:val="none" w:sz="0" w:space="0" w:color="auto"/>
            <w:bottom w:val="none" w:sz="0" w:space="0" w:color="auto"/>
            <w:right w:val="none" w:sz="0" w:space="0" w:color="auto"/>
          </w:divBdr>
        </w:div>
        <w:div w:id="2132436282">
          <w:marLeft w:val="0"/>
          <w:marRight w:val="0"/>
          <w:marTop w:val="0"/>
          <w:marBottom w:val="0"/>
          <w:divBdr>
            <w:top w:val="none" w:sz="0" w:space="0" w:color="auto"/>
            <w:left w:val="none" w:sz="0" w:space="0" w:color="auto"/>
            <w:bottom w:val="none" w:sz="0" w:space="0" w:color="auto"/>
            <w:right w:val="none" w:sz="0" w:space="0" w:color="auto"/>
          </w:divBdr>
        </w:div>
        <w:div w:id="678772664">
          <w:marLeft w:val="0"/>
          <w:marRight w:val="0"/>
          <w:marTop w:val="0"/>
          <w:marBottom w:val="0"/>
          <w:divBdr>
            <w:top w:val="none" w:sz="0" w:space="0" w:color="auto"/>
            <w:left w:val="none" w:sz="0" w:space="0" w:color="auto"/>
            <w:bottom w:val="none" w:sz="0" w:space="0" w:color="auto"/>
            <w:right w:val="none" w:sz="0" w:space="0" w:color="auto"/>
          </w:divBdr>
        </w:div>
        <w:div w:id="1303727538">
          <w:marLeft w:val="0"/>
          <w:marRight w:val="0"/>
          <w:marTop w:val="0"/>
          <w:marBottom w:val="0"/>
          <w:divBdr>
            <w:top w:val="none" w:sz="0" w:space="0" w:color="auto"/>
            <w:left w:val="none" w:sz="0" w:space="0" w:color="auto"/>
            <w:bottom w:val="none" w:sz="0" w:space="0" w:color="auto"/>
            <w:right w:val="none" w:sz="0" w:space="0" w:color="auto"/>
          </w:divBdr>
        </w:div>
        <w:div w:id="1226993986">
          <w:marLeft w:val="0"/>
          <w:marRight w:val="0"/>
          <w:marTop w:val="0"/>
          <w:marBottom w:val="0"/>
          <w:divBdr>
            <w:top w:val="none" w:sz="0" w:space="0" w:color="auto"/>
            <w:left w:val="none" w:sz="0" w:space="0" w:color="auto"/>
            <w:bottom w:val="none" w:sz="0" w:space="0" w:color="auto"/>
            <w:right w:val="none" w:sz="0" w:space="0" w:color="auto"/>
          </w:divBdr>
        </w:div>
        <w:div w:id="798032561">
          <w:marLeft w:val="0"/>
          <w:marRight w:val="0"/>
          <w:marTop w:val="0"/>
          <w:marBottom w:val="0"/>
          <w:divBdr>
            <w:top w:val="none" w:sz="0" w:space="0" w:color="auto"/>
            <w:left w:val="none" w:sz="0" w:space="0" w:color="auto"/>
            <w:bottom w:val="none" w:sz="0" w:space="0" w:color="auto"/>
            <w:right w:val="none" w:sz="0" w:space="0" w:color="auto"/>
          </w:divBdr>
        </w:div>
        <w:div w:id="240601750">
          <w:marLeft w:val="0"/>
          <w:marRight w:val="0"/>
          <w:marTop w:val="0"/>
          <w:marBottom w:val="0"/>
          <w:divBdr>
            <w:top w:val="none" w:sz="0" w:space="0" w:color="auto"/>
            <w:left w:val="none" w:sz="0" w:space="0" w:color="auto"/>
            <w:bottom w:val="none" w:sz="0" w:space="0" w:color="auto"/>
            <w:right w:val="none" w:sz="0" w:space="0" w:color="auto"/>
          </w:divBdr>
        </w:div>
        <w:div w:id="2131628865">
          <w:marLeft w:val="0"/>
          <w:marRight w:val="0"/>
          <w:marTop w:val="0"/>
          <w:marBottom w:val="0"/>
          <w:divBdr>
            <w:top w:val="none" w:sz="0" w:space="0" w:color="auto"/>
            <w:left w:val="none" w:sz="0" w:space="0" w:color="auto"/>
            <w:bottom w:val="none" w:sz="0" w:space="0" w:color="auto"/>
            <w:right w:val="none" w:sz="0" w:space="0" w:color="auto"/>
          </w:divBdr>
        </w:div>
        <w:div w:id="1990550983">
          <w:marLeft w:val="0"/>
          <w:marRight w:val="0"/>
          <w:marTop w:val="0"/>
          <w:marBottom w:val="0"/>
          <w:divBdr>
            <w:top w:val="none" w:sz="0" w:space="0" w:color="auto"/>
            <w:left w:val="none" w:sz="0" w:space="0" w:color="auto"/>
            <w:bottom w:val="none" w:sz="0" w:space="0" w:color="auto"/>
            <w:right w:val="none" w:sz="0" w:space="0" w:color="auto"/>
          </w:divBdr>
        </w:div>
        <w:div w:id="732891163">
          <w:marLeft w:val="0"/>
          <w:marRight w:val="0"/>
          <w:marTop w:val="0"/>
          <w:marBottom w:val="0"/>
          <w:divBdr>
            <w:top w:val="none" w:sz="0" w:space="0" w:color="auto"/>
            <w:left w:val="none" w:sz="0" w:space="0" w:color="auto"/>
            <w:bottom w:val="none" w:sz="0" w:space="0" w:color="auto"/>
            <w:right w:val="none" w:sz="0" w:space="0" w:color="auto"/>
          </w:divBdr>
        </w:div>
        <w:div w:id="1678997247">
          <w:marLeft w:val="0"/>
          <w:marRight w:val="0"/>
          <w:marTop w:val="0"/>
          <w:marBottom w:val="0"/>
          <w:divBdr>
            <w:top w:val="none" w:sz="0" w:space="0" w:color="auto"/>
            <w:left w:val="none" w:sz="0" w:space="0" w:color="auto"/>
            <w:bottom w:val="none" w:sz="0" w:space="0" w:color="auto"/>
            <w:right w:val="none" w:sz="0" w:space="0" w:color="auto"/>
          </w:divBdr>
        </w:div>
        <w:div w:id="814369170">
          <w:marLeft w:val="0"/>
          <w:marRight w:val="0"/>
          <w:marTop w:val="0"/>
          <w:marBottom w:val="0"/>
          <w:divBdr>
            <w:top w:val="none" w:sz="0" w:space="0" w:color="auto"/>
            <w:left w:val="none" w:sz="0" w:space="0" w:color="auto"/>
            <w:bottom w:val="none" w:sz="0" w:space="0" w:color="auto"/>
            <w:right w:val="none" w:sz="0" w:space="0" w:color="auto"/>
          </w:divBdr>
        </w:div>
        <w:div w:id="1877082747">
          <w:marLeft w:val="0"/>
          <w:marRight w:val="0"/>
          <w:marTop w:val="0"/>
          <w:marBottom w:val="0"/>
          <w:divBdr>
            <w:top w:val="none" w:sz="0" w:space="0" w:color="auto"/>
            <w:left w:val="none" w:sz="0" w:space="0" w:color="auto"/>
            <w:bottom w:val="none" w:sz="0" w:space="0" w:color="auto"/>
            <w:right w:val="none" w:sz="0" w:space="0" w:color="auto"/>
          </w:divBdr>
        </w:div>
        <w:div w:id="832719261">
          <w:marLeft w:val="0"/>
          <w:marRight w:val="0"/>
          <w:marTop w:val="0"/>
          <w:marBottom w:val="0"/>
          <w:divBdr>
            <w:top w:val="none" w:sz="0" w:space="0" w:color="auto"/>
            <w:left w:val="none" w:sz="0" w:space="0" w:color="auto"/>
            <w:bottom w:val="none" w:sz="0" w:space="0" w:color="auto"/>
            <w:right w:val="none" w:sz="0" w:space="0" w:color="auto"/>
          </w:divBdr>
        </w:div>
        <w:div w:id="1595243554">
          <w:marLeft w:val="0"/>
          <w:marRight w:val="0"/>
          <w:marTop w:val="0"/>
          <w:marBottom w:val="0"/>
          <w:divBdr>
            <w:top w:val="none" w:sz="0" w:space="0" w:color="auto"/>
            <w:left w:val="none" w:sz="0" w:space="0" w:color="auto"/>
            <w:bottom w:val="none" w:sz="0" w:space="0" w:color="auto"/>
            <w:right w:val="none" w:sz="0" w:space="0" w:color="auto"/>
          </w:divBdr>
        </w:div>
        <w:div w:id="268006490">
          <w:marLeft w:val="0"/>
          <w:marRight w:val="0"/>
          <w:marTop w:val="0"/>
          <w:marBottom w:val="0"/>
          <w:divBdr>
            <w:top w:val="none" w:sz="0" w:space="0" w:color="auto"/>
            <w:left w:val="none" w:sz="0" w:space="0" w:color="auto"/>
            <w:bottom w:val="none" w:sz="0" w:space="0" w:color="auto"/>
            <w:right w:val="none" w:sz="0" w:space="0" w:color="auto"/>
          </w:divBdr>
        </w:div>
        <w:div w:id="280963498">
          <w:marLeft w:val="0"/>
          <w:marRight w:val="0"/>
          <w:marTop w:val="0"/>
          <w:marBottom w:val="0"/>
          <w:divBdr>
            <w:top w:val="none" w:sz="0" w:space="0" w:color="auto"/>
            <w:left w:val="none" w:sz="0" w:space="0" w:color="auto"/>
            <w:bottom w:val="none" w:sz="0" w:space="0" w:color="auto"/>
            <w:right w:val="none" w:sz="0" w:space="0" w:color="auto"/>
          </w:divBdr>
        </w:div>
        <w:div w:id="671840798">
          <w:marLeft w:val="0"/>
          <w:marRight w:val="0"/>
          <w:marTop w:val="0"/>
          <w:marBottom w:val="0"/>
          <w:divBdr>
            <w:top w:val="none" w:sz="0" w:space="0" w:color="auto"/>
            <w:left w:val="none" w:sz="0" w:space="0" w:color="auto"/>
            <w:bottom w:val="none" w:sz="0" w:space="0" w:color="auto"/>
            <w:right w:val="none" w:sz="0" w:space="0" w:color="auto"/>
          </w:divBdr>
        </w:div>
        <w:div w:id="1108238848">
          <w:marLeft w:val="0"/>
          <w:marRight w:val="0"/>
          <w:marTop w:val="0"/>
          <w:marBottom w:val="0"/>
          <w:divBdr>
            <w:top w:val="none" w:sz="0" w:space="0" w:color="auto"/>
            <w:left w:val="none" w:sz="0" w:space="0" w:color="auto"/>
            <w:bottom w:val="none" w:sz="0" w:space="0" w:color="auto"/>
            <w:right w:val="none" w:sz="0" w:space="0" w:color="auto"/>
          </w:divBdr>
        </w:div>
        <w:div w:id="902638417">
          <w:marLeft w:val="0"/>
          <w:marRight w:val="0"/>
          <w:marTop w:val="0"/>
          <w:marBottom w:val="0"/>
          <w:divBdr>
            <w:top w:val="none" w:sz="0" w:space="0" w:color="auto"/>
            <w:left w:val="none" w:sz="0" w:space="0" w:color="auto"/>
            <w:bottom w:val="none" w:sz="0" w:space="0" w:color="auto"/>
            <w:right w:val="none" w:sz="0" w:space="0" w:color="auto"/>
          </w:divBdr>
        </w:div>
        <w:div w:id="304624274">
          <w:marLeft w:val="0"/>
          <w:marRight w:val="0"/>
          <w:marTop w:val="0"/>
          <w:marBottom w:val="0"/>
          <w:divBdr>
            <w:top w:val="none" w:sz="0" w:space="0" w:color="auto"/>
            <w:left w:val="none" w:sz="0" w:space="0" w:color="auto"/>
            <w:bottom w:val="none" w:sz="0" w:space="0" w:color="auto"/>
            <w:right w:val="none" w:sz="0" w:space="0" w:color="auto"/>
          </w:divBdr>
        </w:div>
        <w:div w:id="1060127849">
          <w:marLeft w:val="0"/>
          <w:marRight w:val="0"/>
          <w:marTop w:val="0"/>
          <w:marBottom w:val="0"/>
          <w:divBdr>
            <w:top w:val="none" w:sz="0" w:space="0" w:color="auto"/>
            <w:left w:val="none" w:sz="0" w:space="0" w:color="auto"/>
            <w:bottom w:val="none" w:sz="0" w:space="0" w:color="auto"/>
            <w:right w:val="none" w:sz="0" w:space="0" w:color="auto"/>
          </w:divBdr>
        </w:div>
        <w:div w:id="1810635472">
          <w:marLeft w:val="0"/>
          <w:marRight w:val="0"/>
          <w:marTop w:val="0"/>
          <w:marBottom w:val="0"/>
          <w:divBdr>
            <w:top w:val="none" w:sz="0" w:space="0" w:color="auto"/>
            <w:left w:val="none" w:sz="0" w:space="0" w:color="auto"/>
            <w:bottom w:val="none" w:sz="0" w:space="0" w:color="auto"/>
            <w:right w:val="none" w:sz="0" w:space="0" w:color="auto"/>
          </w:divBdr>
        </w:div>
        <w:div w:id="394624421">
          <w:marLeft w:val="0"/>
          <w:marRight w:val="0"/>
          <w:marTop w:val="0"/>
          <w:marBottom w:val="0"/>
          <w:divBdr>
            <w:top w:val="none" w:sz="0" w:space="0" w:color="auto"/>
            <w:left w:val="none" w:sz="0" w:space="0" w:color="auto"/>
            <w:bottom w:val="none" w:sz="0" w:space="0" w:color="auto"/>
            <w:right w:val="none" w:sz="0" w:space="0" w:color="auto"/>
          </w:divBdr>
        </w:div>
        <w:div w:id="304088814">
          <w:marLeft w:val="0"/>
          <w:marRight w:val="0"/>
          <w:marTop w:val="0"/>
          <w:marBottom w:val="0"/>
          <w:divBdr>
            <w:top w:val="none" w:sz="0" w:space="0" w:color="auto"/>
            <w:left w:val="none" w:sz="0" w:space="0" w:color="auto"/>
            <w:bottom w:val="none" w:sz="0" w:space="0" w:color="auto"/>
            <w:right w:val="none" w:sz="0" w:space="0" w:color="auto"/>
          </w:divBdr>
        </w:div>
        <w:div w:id="1279530128">
          <w:marLeft w:val="0"/>
          <w:marRight w:val="0"/>
          <w:marTop w:val="0"/>
          <w:marBottom w:val="0"/>
          <w:divBdr>
            <w:top w:val="none" w:sz="0" w:space="0" w:color="auto"/>
            <w:left w:val="none" w:sz="0" w:space="0" w:color="auto"/>
            <w:bottom w:val="none" w:sz="0" w:space="0" w:color="auto"/>
            <w:right w:val="none" w:sz="0" w:space="0" w:color="auto"/>
          </w:divBdr>
        </w:div>
        <w:div w:id="1133445966">
          <w:marLeft w:val="0"/>
          <w:marRight w:val="0"/>
          <w:marTop w:val="0"/>
          <w:marBottom w:val="0"/>
          <w:divBdr>
            <w:top w:val="none" w:sz="0" w:space="0" w:color="auto"/>
            <w:left w:val="none" w:sz="0" w:space="0" w:color="auto"/>
            <w:bottom w:val="none" w:sz="0" w:space="0" w:color="auto"/>
            <w:right w:val="none" w:sz="0" w:space="0" w:color="auto"/>
          </w:divBdr>
        </w:div>
        <w:div w:id="187838982">
          <w:marLeft w:val="0"/>
          <w:marRight w:val="0"/>
          <w:marTop w:val="0"/>
          <w:marBottom w:val="0"/>
          <w:divBdr>
            <w:top w:val="none" w:sz="0" w:space="0" w:color="auto"/>
            <w:left w:val="none" w:sz="0" w:space="0" w:color="auto"/>
            <w:bottom w:val="none" w:sz="0" w:space="0" w:color="auto"/>
            <w:right w:val="none" w:sz="0" w:space="0" w:color="auto"/>
          </w:divBdr>
        </w:div>
        <w:div w:id="1598177796">
          <w:marLeft w:val="0"/>
          <w:marRight w:val="0"/>
          <w:marTop w:val="0"/>
          <w:marBottom w:val="0"/>
          <w:divBdr>
            <w:top w:val="none" w:sz="0" w:space="0" w:color="auto"/>
            <w:left w:val="none" w:sz="0" w:space="0" w:color="auto"/>
            <w:bottom w:val="none" w:sz="0" w:space="0" w:color="auto"/>
            <w:right w:val="none" w:sz="0" w:space="0" w:color="auto"/>
          </w:divBdr>
        </w:div>
        <w:div w:id="17585818">
          <w:marLeft w:val="0"/>
          <w:marRight w:val="0"/>
          <w:marTop w:val="0"/>
          <w:marBottom w:val="0"/>
          <w:divBdr>
            <w:top w:val="none" w:sz="0" w:space="0" w:color="auto"/>
            <w:left w:val="none" w:sz="0" w:space="0" w:color="auto"/>
            <w:bottom w:val="none" w:sz="0" w:space="0" w:color="auto"/>
            <w:right w:val="none" w:sz="0" w:space="0" w:color="auto"/>
          </w:divBdr>
        </w:div>
      </w:divsChild>
    </w:div>
    <w:div w:id="1320157654">
      <w:bodyDiv w:val="1"/>
      <w:marLeft w:val="0"/>
      <w:marRight w:val="0"/>
      <w:marTop w:val="0"/>
      <w:marBottom w:val="0"/>
      <w:divBdr>
        <w:top w:val="none" w:sz="0" w:space="0" w:color="auto"/>
        <w:left w:val="none" w:sz="0" w:space="0" w:color="auto"/>
        <w:bottom w:val="none" w:sz="0" w:space="0" w:color="auto"/>
        <w:right w:val="none" w:sz="0" w:space="0" w:color="auto"/>
      </w:divBdr>
    </w:div>
    <w:div w:id="1320309184">
      <w:bodyDiv w:val="1"/>
      <w:marLeft w:val="0"/>
      <w:marRight w:val="0"/>
      <w:marTop w:val="0"/>
      <w:marBottom w:val="0"/>
      <w:divBdr>
        <w:top w:val="none" w:sz="0" w:space="0" w:color="auto"/>
        <w:left w:val="none" w:sz="0" w:space="0" w:color="auto"/>
        <w:bottom w:val="none" w:sz="0" w:space="0" w:color="auto"/>
        <w:right w:val="none" w:sz="0" w:space="0" w:color="auto"/>
      </w:divBdr>
    </w:div>
    <w:div w:id="1320311704">
      <w:bodyDiv w:val="1"/>
      <w:marLeft w:val="0"/>
      <w:marRight w:val="0"/>
      <w:marTop w:val="0"/>
      <w:marBottom w:val="0"/>
      <w:divBdr>
        <w:top w:val="none" w:sz="0" w:space="0" w:color="auto"/>
        <w:left w:val="none" w:sz="0" w:space="0" w:color="auto"/>
        <w:bottom w:val="none" w:sz="0" w:space="0" w:color="auto"/>
        <w:right w:val="none" w:sz="0" w:space="0" w:color="auto"/>
      </w:divBdr>
    </w:div>
    <w:div w:id="1320503669">
      <w:bodyDiv w:val="1"/>
      <w:marLeft w:val="0"/>
      <w:marRight w:val="0"/>
      <w:marTop w:val="0"/>
      <w:marBottom w:val="0"/>
      <w:divBdr>
        <w:top w:val="none" w:sz="0" w:space="0" w:color="auto"/>
        <w:left w:val="none" w:sz="0" w:space="0" w:color="auto"/>
        <w:bottom w:val="none" w:sz="0" w:space="0" w:color="auto"/>
        <w:right w:val="none" w:sz="0" w:space="0" w:color="auto"/>
      </w:divBdr>
    </w:div>
    <w:div w:id="1320771221">
      <w:bodyDiv w:val="1"/>
      <w:marLeft w:val="0"/>
      <w:marRight w:val="0"/>
      <w:marTop w:val="0"/>
      <w:marBottom w:val="0"/>
      <w:divBdr>
        <w:top w:val="none" w:sz="0" w:space="0" w:color="auto"/>
        <w:left w:val="none" w:sz="0" w:space="0" w:color="auto"/>
        <w:bottom w:val="none" w:sz="0" w:space="0" w:color="auto"/>
        <w:right w:val="none" w:sz="0" w:space="0" w:color="auto"/>
      </w:divBdr>
    </w:div>
    <w:div w:id="1320885919">
      <w:bodyDiv w:val="1"/>
      <w:marLeft w:val="0"/>
      <w:marRight w:val="0"/>
      <w:marTop w:val="0"/>
      <w:marBottom w:val="0"/>
      <w:divBdr>
        <w:top w:val="none" w:sz="0" w:space="0" w:color="auto"/>
        <w:left w:val="none" w:sz="0" w:space="0" w:color="auto"/>
        <w:bottom w:val="none" w:sz="0" w:space="0" w:color="auto"/>
        <w:right w:val="none" w:sz="0" w:space="0" w:color="auto"/>
      </w:divBdr>
    </w:div>
    <w:div w:id="1321032971">
      <w:bodyDiv w:val="1"/>
      <w:marLeft w:val="0"/>
      <w:marRight w:val="0"/>
      <w:marTop w:val="0"/>
      <w:marBottom w:val="0"/>
      <w:divBdr>
        <w:top w:val="none" w:sz="0" w:space="0" w:color="auto"/>
        <w:left w:val="none" w:sz="0" w:space="0" w:color="auto"/>
        <w:bottom w:val="none" w:sz="0" w:space="0" w:color="auto"/>
        <w:right w:val="none" w:sz="0" w:space="0" w:color="auto"/>
      </w:divBdr>
    </w:div>
    <w:div w:id="1321497848">
      <w:bodyDiv w:val="1"/>
      <w:marLeft w:val="0"/>
      <w:marRight w:val="0"/>
      <w:marTop w:val="0"/>
      <w:marBottom w:val="0"/>
      <w:divBdr>
        <w:top w:val="none" w:sz="0" w:space="0" w:color="auto"/>
        <w:left w:val="none" w:sz="0" w:space="0" w:color="auto"/>
        <w:bottom w:val="none" w:sz="0" w:space="0" w:color="auto"/>
        <w:right w:val="none" w:sz="0" w:space="0" w:color="auto"/>
      </w:divBdr>
    </w:div>
    <w:div w:id="1321929007">
      <w:bodyDiv w:val="1"/>
      <w:marLeft w:val="0"/>
      <w:marRight w:val="0"/>
      <w:marTop w:val="0"/>
      <w:marBottom w:val="0"/>
      <w:divBdr>
        <w:top w:val="none" w:sz="0" w:space="0" w:color="auto"/>
        <w:left w:val="none" w:sz="0" w:space="0" w:color="auto"/>
        <w:bottom w:val="none" w:sz="0" w:space="0" w:color="auto"/>
        <w:right w:val="none" w:sz="0" w:space="0" w:color="auto"/>
      </w:divBdr>
    </w:div>
    <w:div w:id="1322588138">
      <w:bodyDiv w:val="1"/>
      <w:marLeft w:val="0"/>
      <w:marRight w:val="0"/>
      <w:marTop w:val="0"/>
      <w:marBottom w:val="0"/>
      <w:divBdr>
        <w:top w:val="none" w:sz="0" w:space="0" w:color="auto"/>
        <w:left w:val="none" w:sz="0" w:space="0" w:color="auto"/>
        <w:bottom w:val="none" w:sz="0" w:space="0" w:color="auto"/>
        <w:right w:val="none" w:sz="0" w:space="0" w:color="auto"/>
      </w:divBdr>
    </w:div>
    <w:div w:id="1322739347">
      <w:bodyDiv w:val="1"/>
      <w:marLeft w:val="0"/>
      <w:marRight w:val="0"/>
      <w:marTop w:val="0"/>
      <w:marBottom w:val="0"/>
      <w:divBdr>
        <w:top w:val="none" w:sz="0" w:space="0" w:color="auto"/>
        <w:left w:val="none" w:sz="0" w:space="0" w:color="auto"/>
        <w:bottom w:val="none" w:sz="0" w:space="0" w:color="auto"/>
        <w:right w:val="none" w:sz="0" w:space="0" w:color="auto"/>
      </w:divBdr>
    </w:div>
    <w:div w:id="1322925977">
      <w:bodyDiv w:val="1"/>
      <w:marLeft w:val="0"/>
      <w:marRight w:val="0"/>
      <w:marTop w:val="0"/>
      <w:marBottom w:val="0"/>
      <w:divBdr>
        <w:top w:val="none" w:sz="0" w:space="0" w:color="auto"/>
        <w:left w:val="none" w:sz="0" w:space="0" w:color="auto"/>
        <w:bottom w:val="none" w:sz="0" w:space="0" w:color="auto"/>
        <w:right w:val="none" w:sz="0" w:space="0" w:color="auto"/>
      </w:divBdr>
    </w:div>
    <w:div w:id="1323121898">
      <w:bodyDiv w:val="1"/>
      <w:marLeft w:val="0"/>
      <w:marRight w:val="0"/>
      <w:marTop w:val="0"/>
      <w:marBottom w:val="0"/>
      <w:divBdr>
        <w:top w:val="none" w:sz="0" w:space="0" w:color="auto"/>
        <w:left w:val="none" w:sz="0" w:space="0" w:color="auto"/>
        <w:bottom w:val="none" w:sz="0" w:space="0" w:color="auto"/>
        <w:right w:val="none" w:sz="0" w:space="0" w:color="auto"/>
      </w:divBdr>
    </w:div>
    <w:div w:id="1323433987">
      <w:bodyDiv w:val="1"/>
      <w:marLeft w:val="0"/>
      <w:marRight w:val="0"/>
      <w:marTop w:val="0"/>
      <w:marBottom w:val="0"/>
      <w:divBdr>
        <w:top w:val="none" w:sz="0" w:space="0" w:color="auto"/>
        <w:left w:val="none" w:sz="0" w:space="0" w:color="auto"/>
        <w:bottom w:val="none" w:sz="0" w:space="0" w:color="auto"/>
        <w:right w:val="none" w:sz="0" w:space="0" w:color="auto"/>
      </w:divBdr>
    </w:div>
    <w:div w:id="1323504149">
      <w:bodyDiv w:val="1"/>
      <w:marLeft w:val="0"/>
      <w:marRight w:val="0"/>
      <w:marTop w:val="0"/>
      <w:marBottom w:val="0"/>
      <w:divBdr>
        <w:top w:val="none" w:sz="0" w:space="0" w:color="auto"/>
        <w:left w:val="none" w:sz="0" w:space="0" w:color="auto"/>
        <w:bottom w:val="none" w:sz="0" w:space="0" w:color="auto"/>
        <w:right w:val="none" w:sz="0" w:space="0" w:color="auto"/>
      </w:divBdr>
    </w:div>
    <w:div w:id="1323779433">
      <w:bodyDiv w:val="1"/>
      <w:marLeft w:val="0"/>
      <w:marRight w:val="0"/>
      <w:marTop w:val="0"/>
      <w:marBottom w:val="0"/>
      <w:divBdr>
        <w:top w:val="none" w:sz="0" w:space="0" w:color="auto"/>
        <w:left w:val="none" w:sz="0" w:space="0" w:color="auto"/>
        <w:bottom w:val="none" w:sz="0" w:space="0" w:color="auto"/>
        <w:right w:val="none" w:sz="0" w:space="0" w:color="auto"/>
      </w:divBdr>
    </w:div>
    <w:div w:id="1324164406">
      <w:bodyDiv w:val="1"/>
      <w:marLeft w:val="0"/>
      <w:marRight w:val="0"/>
      <w:marTop w:val="0"/>
      <w:marBottom w:val="0"/>
      <w:divBdr>
        <w:top w:val="none" w:sz="0" w:space="0" w:color="auto"/>
        <w:left w:val="none" w:sz="0" w:space="0" w:color="auto"/>
        <w:bottom w:val="none" w:sz="0" w:space="0" w:color="auto"/>
        <w:right w:val="none" w:sz="0" w:space="0" w:color="auto"/>
      </w:divBdr>
    </w:div>
    <w:div w:id="1324428248">
      <w:bodyDiv w:val="1"/>
      <w:marLeft w:val="0"/>
      <w:marRight w:val="0"/>
      <w:marTop w:val="0"/>
      <w:marBottom w:val="0"/>
      <w:divBdr>
        <w:top w:val="none" w:sz="0" w:space="0" w:color="auto"/>
        <w:left w:val="none" w:sz="0" w:space="0" w:color="auto"/>
        <w:bottom w:val="none" w:sz="0" w:space="0" w:color="auto"/>
        <w:right w:val="none" w:sz="0" w:space="0" w:color="auto"/>
      </w:divBdr>
    </w:div>
    <w:div w:id="1324502654">
      <w:bodyDiv w:val="1"/>
      <w:marLeft w:val="0"/>
      <w:marRight w:val="0"/>
      <w:marTop w:val="0"/>
      <w:marBottom w:val="0"/>
      <w:divBdr>
        <w:top w:val="none" w:sz="0" w:space="0" w:color="auto"/>
        <w:left w:val="none" w:sz="0" w:space="0" w:color="auto"/>
        <w:bottom w:val="none" w:sz="0" w:space="0" w:color="auto"/>
        <w:right w:val="none" w:sz="0" w:space="0" w:color="auto"/>
      </w:divBdr>
    </w:div>
    <w:div w:id="1324548971">
      <w:bodyDiv w:val="1"/>
      <w:marLeft w:val="0"/>
      <w:marRight w:val="0"/>
      <w:marTop w:val="0"/>
      <w:marBottom w:val="0"/>
      <w:divBdr>
        <w:top w:val="none" w:sz="0" w:space="0" w:color="auto"/>
        <w:left w:val="none" w:sz="0" w:space="0" w:color="auto"/>
        <w:bottom w:val="none" w:sz="0" w:space="0" w:color="auto"/>
        <w:right w:val="none" w:sz="0" w:space="0" w:color="auto"/>
      </w:divBdr>
    </w:div>
    <w:div w:id="1324620127">
      <w:bodyDiv w:val="1"/>
      <w:marLeft w:val="0"/>
      <w:marRight w:val="0"/>
      <w:marTop w:val="0"/>
      <w:marBottom w:val="0"/>
      <w:divBdr>
        <w:top w:val="none" w:sz="0" w:space="0" w:color="auto"/>
        <w:left w:val="none" w:sz="0" w:space="0" w:color="auto"/>
        <w:bottom w:val="none" w:sz="0" w:space="0" w:color="auto"/>
        <w:right w:val="none" w:sz="0" w:space="0" w:color="auto"/>
      </w:divBdr>
    </w:div>
    <w:div w:id="1325082582">
      <w:bodyDiv w:val="1"/>
      <w:marLeft w:val="0"/>
      <w:marRight w:val="0"/>
      <w:marTop w:val="0"/>
      <w:marBottom w:val="0"/>
      <w:divBdr>
        <w:top w:val="none" w:sz="0" w:space="0" w:color="auto"/>
        <w:left w:val="none" w:sz="0" w:space="0" w:color="auto"/>
        <w:bottom w:val="none" w:sz="0" w:space="0" w:color="auto"/>
        <w:right w:val="none" w:sz="0" w:space="0" w:color="auto"/>
      </w:divBdr>
    </w:div>
    <w:div w:id="1325358460">
      <w:bodyDiv w:val="1"/>
      <w:marLeft w:val="0"/>
      <w:marRight w:val="0"/>
      <w:marTop w:val="0"/>
      <w:marBottom w:val="0"/>
      <w:divBdr>
        <w:top w:val="none" w:sz="0" w:space="0" w:color="auto"/>
        <w:left w:val="none" w:sz="0" w:space="0" w:color="auto"/>
        <w:bottom w:val="none" w:sz="0" w:space="0" w:color="auto"/>
        <w:right w:val="none" w:sz="0" w:space="0" w:color="auto"/>
      </w:divBdr>
    </w:div>
    <w:div w:id="1325545348">
      <w:bodyDiv w:val="1"/>
      <w:marLeft w:val="0"/>
      <w:marRight w:val="0"/>
      <w:marTop w:val="0"/>
      <w:marBottom w:val="0"/>
      <w:divBdr>
        <w:top w:val="none" w:sz="0" w:space="0" w:color="auto"/>
        <w:left w:val="none" w:sz="0" w:space="0" w:color="auto"/>
        <w:bottom w:val="none" w:sz="0" w:space="0" w:color="auto"/>
        <w:right w:val="none" w:sz="0" w:space="0" w:color="auto"/>
      </w:divBdr>
    </w:div>
    <w:div w:id="1326282182">
      <w:bodyDiv w:val="1"/>
      <w:marLeft w:val="0"/>
      <w:marRight w:val="0"/>
      <w:marTop w:val="0"/>
      <w:marBottom w:val="0"/>
      <w:divBdr>
        <w:top w:val="none" w:sz="0" w:space="0" w:color="auto"/>
        <w:left w:val="none" w:sz="0" w:space="0" w:color="auto"/>
        <w:bottom w:val="none" w:sz="0" w:space="0" w:color="auto"/>
        <w:right w:val="none" w:sz="0" w:space="0" w:color="auto"/>
      </w:divBdr>
    </w:div>
    <w:div w:id="1326321968">
      <w:bodyDiv w:val="1"/>
      <w:marLeft w:val="0"/>
      <w:marRight w:val="0"/>
      <w:marTop w:val="0"/>
      <w:marBottom w:val="0"/>
      <w:divBdr>
        <w:top w:val="none" w:sz="0" w:space="0" w:color="auto"/>
        <w:left w:val="none" w:sz="0" w:space="0" w:color="auto"/>
        <w:bottom w:val="none" w:sz="0" w:space="0" w:color="auto"/>
        <w:right w:val="none" w:sz="0" w:space="0" w:color="auto"/>
      </w:divBdr>
    </w:div>
    <w:div w:id="1326664026">
      <w:bodyDiv w:val="1"/>
      <w:marLeft w:val="0"/>
      <w:marRight w:val="0"/>
      <w:marTop w:val="0"/>
      <w:marBottom w:val="0"/>
      <w:divBdr>
        <w:top w:val="none" w:sz="0" w:space="0" w:color="auto"/>
        <w:left w:val="none" w:sz="0" w:space="0" w:color="auto"/>
        <w:bottom w:val="none" w:sz="0" w:space="0" w:color="auto"/>
        <w:right w:val="none" w:sz="0" w:space="0" w:color="auto"/>
      </w:divBdr>
    </w:div>
    <w:div w:id="1326935707">
      <w:bodyDiv w:val="1"/>
      <w:marLeft w:val="0"/>
      <w:marRight w:val="0"/>
      <w:marTop w:val="0"/>
      <w:marBottom w:val="0"/>
      <w:divBdr>
        <w:top w:val="none" w:sz="0" w:space="0" w:color="auto"/>
        <w:left w:val="none" w:sz="0" w:space="0" w:color="auto"/>
        <w:bottom w:val="none" w:sz="0" w:space="0" w:color="auto"/>
        <w:right w:val="none" w:sz="0" w:space="0" w:color="auto"/>
      </w:divBdr>
    </w:div>
    <w:div w:id="1327200142">
      <w:bodyDiv w:val="1"/>
      <w:marLeft w:val="0"/>
      <w:marRight w:val="0"/>
      <w:marTop w:val="0"/>
      <w:marBottom w:val="0"/>
      <w:divBdr>
        <w:top w:val="none" w:sz="0" w:space="0" w:color="auto"/>
        <w:left w:val="none" w:sz="0" w:space="0" w:color="auto"/>
        <w:bottom w:val="none" w:sz="0" w:space="0" w:color="auto"/>
        <w:right w:val="none" w:sz="0" w:space="0" w:color="auto"/>
      </w:divBdr>
    </w:div>
    <w:div w:id="1327637153">
      <w:bodyDiv w:val="1"/>
      <w:marLeft w:val="0"/>
      <w:marRight w:val="0"/>
      <w:marTop w:val="0"/>
      <w:marBottom w:val="0"/>
      <w:divBdr>
        <w:top w:val="none" w:sz="0" w:space="0" w:color="auto"/>
        <w:left w:val="none" w:sz="0" w:space="0" w:color="auto"/>
        <w:bottom w:val="none" w:sz="0" w:space="0" w:color="auto"/>
        <w:right w:val="none" w:sz="0" w:space="0" w:color="auto"/>
      </w:divBdr>
    </w:div>
    <w:div w:id="1327972361">
      <w:bodyDiv w:val="1"/>
      <w:marLeft w:val="0"/>
      <w:marRight w:val="0"/>
      <w:marTop w:val="0"/>
      <w:marBottom w:val="0"/>
      <w:divBdr>
        <w:top w:val="none" w:sz="0" w:space="0" w:color="auto"/>
        <w:left w:val="none" w:sz="0" w:space="0" w:color="auto"/>
        <w:bottom w:val="none" w:sz="0" w:space="0" w:color="auto"/>
        <w:right w:val="none" w:sz="0" w:space="0" w:color="auto"/>
      </w:divBdr>
    </w:div>
    <w:div w:id="1329362927">
      <w:bodyDiv w:val="1"/>
      <w:marLeft w:val="0"/>
      <w:marRight w:val="0"/>
      <w:marTop w:val="0"/>
      <w:marBottom w:val="0"/>
      <w:divBdr>
        <w:top w:val="none" w:sz="0" w:space="0" w:color="auto"/>
        <w:left w:val="none" w:sz="0" w:space="0" w:color="auto"/>
        <w:bottom w:val="none" w:sz="0" w:space="0" w:color="auto"/>
        <w:right w:val="none" w:sz="0" w:space="0" w:color="auto"/>
      </w:divBdr>
    </w:div>
    <w:div w:id="1329484134">
      <w:bodyDiv w:val="1"/>
      <w:marLeft w:val="0"/>
      <w:marRight w:val="0"/>
      <w:marTop w:val="0"/>
      <w:marBottom w:val="0"/>
      <w:divBdr>
        <w:top w:val="none" w:sz="0" w:space="0" w:color="auto"/>
        <w:left w:val="none" w:sz="0" w:space="0" w:color="auto"/>
        <w:bottom w:val="none" w:sz="0" w:space="0" w:color="auto"/>
        <w:right w:val="none" w:sz="0" w:space="0" w:color="auto"/>
      </w:divBdr>
    </w:div>
    <w:div w:id="1329862327">
      <w:bodyDiv w:val="1"/>
      <w:marLeft w:val="0"/>
      <w:marRight w:val="0"/>
      <w:marTop w:val="0"/>
      <w:marBottom w:val="0"/>
      <w:divBdr>
        <w:top w:val="none" w:sz="0" w:space="0" w:color="auto"/>
        <w:left w:val="none" w:sz="0" w:space="0" w:color="auto"/>
        <w:bottom w:val="none" w:sz="0" w:space="0" w:color="auto"/>
        <w:right w:val="none" w:sz="0" w:space="0" w:color="auto"/>
      </w:divBdr>
    </w:div>
    <w:div w:id="1330134648">
      <w:bodyDiv w:val="1"/>
      <w:marLeft w:val="0"/>
      <w:marRight w:val="0"/>
      <w:marTop w:val="0"/>
      <w:marBottom w:val="0"/>
      <w:divBdr>
        <w:top w:val="none" w:sz="0" w:space="0" w:color="auto"/>
        <w:left w:val="none" w:sz="0" w:space="0" w:color="auto"/>
        <w:bottom w:val="none" w:sz="0" w:space="0" w:color="auto"/>
        <w:right w:val="none" w:sz="0" w:space="0" w:color="auto"/>
      </w:divBdr>
    </w:div>
    <w:div w:id="1330601061">
      <w:bodyDiv w:val="1"/>
      <w:marLeft w:val="0"/>
      <w:marRight w:val="0"/>
      <w:marTop w:val="0"/>
      <w:marBottom w:val="0"/>
      <w:divBdr>
        <w:top w:val="none" w:sz="0" w:space="0" w:color="auto"/>
        <w:left w:val="none" w:sz="0" w:space="0" w:color="auto"/>
        <w:bottom w:val="none" w:sz="0" w:space="0" w:color="auto"/>
        <w:right w:val="none" w:sz="0" w:space="0" w:color="auto"/>
      </w:divBdr>
    </w:div>
    <w:div w:id="1331637174">
      <w:bodyDiv w:val="1"/>
      <w:marLeft w:val="0"/>
      <w:marRight w:val="0"/>
      <w:marTop w:val="0"/>
      <w:marBottom w:val="0"/>
      <w:divBdr>
        <w:top w:val="none" w:sz="0" w:space="0" w:color="auto"/>
        <w:left w:val="none" w:sz="0" w:space="0" w:color="auto"/>
        <w:bottom w:val="none" w:sz="0" w:space="0" w:color="auto"/>
        <w:right w:val="none" w:sz="0" w:space="0" w:color="auto"/>
      </w:divBdr>
    </w:div>
    <w:div w:id="1331788977">
      <w:bodyDiv w:val="1"/>
      <w:marLeft w:val="0"/>
      <w:marRight w:val="0"/>
      <w:marTop w:val="0"/>
      <w:marBottom w:val="0"/>
      <w:divBdr>
        <w:top w:val="none" w:sz="0" w:space="0" w:color="auto"/>
        <w:left w:val="none" w:sz="0" w:space="0" w:color="auto"/>
        <w:bottom w:val="none" w:sz="0" w:space="0" w:color="auto"/>
        <w:right w:val="none" w:sz="0" w:space="0" w:color="auto"/>
      </w:divBdr>
    </w:div>
    <w:div w:id="1332222050">
      <w:bodyDiv w:val="1"/>
      <w:marLeft w:val="0"/>
      <w:marRight w:val="0"/>
      <w:marTop w:val="0"/>
      <w:marBottom w:val="0"/>
      <w:divBdr>
        <w:top w:val="none" w:sz="0" w:space="0" w:color="auto"/>
        <w:left w:val="none" w:sz="0" w:space="0" w:color="auto"/>
        <w:bottom w:val="none" w:sz="0" w:space="0" w:color="auto"/>
        <w:right w:val="none" w:sz="0" w:space="0" w:color="auto"/>
      </w:divBdr>
    </w:div>
    <w:div w:id="1332948394">
      <w:bodyDiv w:val="1"/>
      <w:marLeft w:val="0"/>
      <w:marRight w:val="0"/>
      <w:marTop w:val="0"/>
      <w:marBottom w:val="0"/>
      <w:divBdr>
        <w:top w:val="none" w:sz="0" w:space="0" w:color="auto"/>
        <w:left w:val="none" w:sz="0" w:space="0" w:color="auto"/>
        <w:bottom w:val="none" w:sz="0" w:space="0" w:color="auto"/>
        <w:right w:val="none" w:sz="0" w:space="0" w:color="auto"/>
      </w:divBdr>
      <w:divsChild>
        <w:div w:id="799958923">
          <w:marLeft w:val="0"/>
          <w:marRight w:val="0"/>
          <w:marTop w:val="0"/>
          <w:marBottom w:val="0"/>
          <w:divBdr>
            <w:top w:val="none" w:sz="0" w:space="0" w:color="auto"/>
            <w:left w:val="none" w:sz="0" w:space="0" w:color="auto"/>
            <w:bottom w:val="none" w:sz="0" w:space="0" w:color="auto"/>
            <w:right w:val="none" w:sz="0" w:space="0" w:color="auto"/>
          </w:divBdr>
        </w:div>
        <w:div w:id="392460793">
          <w:marLeft w:val="0"/>
          <w:marRight w:val="0"/>
          <w:marTop w:val="0"/>
          <w:marBottom w:val="0"/>
          <w:divBdr>
            <w:top w:val="none" w:sz="0" w:space="0" w:color="auto"/>
            <w:left w:val="none" w:sz="0" w:space="0" w:color="auto"/>
            <w:bottom w:val="none" w:sz="0" w:space="0" w:color="auto"/>
            <w:right w:val="none" w:sz="0" w:space="0" w:color="auto"/>
          </w:divBdr>
        </w:div>
        <w:div w:id="765341525">
          <w:marLeft w:val="0"/>
          <w:marRight w:val="0"/>
          <w:marTop w:val="0"/>
          <w:marBottom w:val="0"/>
          <w:divBdr>
            <w:top w:val="none" w:sz="0" w:space="0" w:color="auto"/>
            <w:left w:val="none" w:sz="0" w:space="0" w:color="auto"/>
            <w:bottom w:val="none" w:sz="0" w:space="0" w:color="auto"/>
            <w:right w:val="none" w:sz="0" w:space="0" w:color="auto"/>
          </w:divBdr>
        </w:div>
        <w:div w:id="1493714730">
          <w:marLeft w:val="0"/>
          <w:marRight w:val="0"/>
          <w:marTop w:val="0"/>
          <w:marBottom w:val="0"/>
          <w:divBdr>
            <w:top w:val="none" w:sz="0" w:space="0" w:color="auto"/>
            <w:left w:val="none" w:sz="0" w:space="0" w:color="auto"/>
            <w:bottom w:val="none" w:sz="0" w:space="0" w:color="auto"/>
            <w:right w:val="none" w:sz="0" w:space="0" w:color="auto"/>
          </w:divBdr>
        </w:div>
        <w:div w:id="28993084">
          <w:marLeft w:val="0"/>
          <w:marRight w:val="0"/>
          <w:marTop w:val="0"/>
          <w:marBottom w:val="0"/>
          <w:divBdr>
            <w:top w:val="none" w:sz="0" w:space="0" w:color="auto"/>
            <w:left w:val="none" w:sz="0" w:space="0" w:color="auto"/>
            <w:bottom w:val="none" w:sz="0" w:space="0" w:color="auto"/>
            <w:right w:val="none" w:sz="0" w:space="0" w:color="auto"/>
          </w:divBdr>
        </w:div>
        <w:div w:id="330180249">
          <w:marLeft w:val="0"/>
          <w:marRight w:val="0"/>
          <w:marTop w:val="0"/>
          <w:marBottom w:val="0"/>
          <w:divBdr>
            <w:top w:val="none" w:sz="0" w:space="0" w:color="auto"/>
            <w:left w:val="none" w:sz="0" w:space="0" w:color="auto"/>
            <w:bottom w:val="none" w:sz="0" w:space="0" w:color="auto"/>
            <w:right w:val="none" w:sz="0" w:space="0" w:color="auto"/>
          </w:divBdr>
        </w:div>
        <w:div w:id="1103307691">
          <w:marLeft w:val="0"/>
          <w:marRight w:val="0"/>
          <w:marTop w:val="0"/>
          <w:marBottom w:val="0"/>
          <w:divBdr>
            <w:top w:val="none" w:sz="0" w:space="0" w:color="auto"/>
            <w:left w:val="none" w:sz="0" w:space="0" w:color="auto"/>
            <w:bottom w:val="none" w:sz="0" w:space="0" w:color="auto"/>
            <w:right w:val="none" w:sz="0" w:space="0" w:color="auto"/>
          </w:divBdr>
        </w:div>
        <w:div w:id="520124371">
          <w:marLeft w:val="0"/>
          <w:marRight w:val="0"/>
          <w:marTop w:val="0"/>
          <w:marBottom w:val="0"/>
          <w:divBdr>
            <w:top w:val="none" w:sz="0" w:space="0" w:color="auto"/>
            <w:left w:val="none" w:sz="0" w:space="0" w:color="auto"/>
            <w:bottom w:val="none" w:sz="0" w:space="0" w:color="auto"/>
            <w:right w:val="none" w:sz="0" w:space="0" w:color="auto"/>
          </w:divBdr>
        </w:div>
        <w:div w:id="1016888750">
          <w:marLeft w:val="0"/>
          <w:marRight w:val="0"/>
          <w:marTop w:val="0"/>
          <w:marBottom w:val="0"/>
          <w:divBdr>
            <w:top w:val="none" w:sz="0" w:space="0" w:color="auto"/>
            <w:left w:val="none" w:sz="0" w:space="0" w:color="auto"/>
            <w:bottom w:val="none" w:sz="0" w:space="0" w:color="auto"/>
            <w:right w:val="none" w:sz="0" w:space="0" w:color="auto"/>
          </w:divBdr>
        </w:div>
        <w:div w:id="1340695617">
          <w:marLeft w:val="0"/>
          <w:marRight w:val="0"/>
          <w:marTop w:val="0"/>
          <w:marBottom w:val="0"/>
          <w:divBdr>
            <w:top w:val="none" w:sz="0" w:space="0" w:color="auto"/>
            <w:left w:val="none" w:sz="0" w:space="0" w:color="auto"/>
            <w:bottom w:val="none" w:sz="0" w:space="0" w:color="auto"/>
            <w:right w:val="none" w:sz="0" w:space="0" w:color="auto"/>
          </w:divBdr>
        </w:div>
        <w:div w:id="270599598">
          <w:marLeft w:val="0"/>
          <w:marRight w:val="0"/>
          <w:marTop w:val="0"/>
          <w:marBottom w:val="0"/>
          <w:divBdr>
            <w:top w:val="none" w:sz="0" w:space="0" w:color="auto"/>
            <w:left w:val="none" w:sz="0" w:space="0" w:color="auto"/>
            <w:bottom w:val="none" w:sz="0" w:space="0" w:color="auto"/>
            <w:right w:val="none" w:sz="0" w:space="0" w:color="auto"/>
          </w:divBdr>
        </w:div>
        <w:div w:id="1458720818">
          <w:marLeft w:val="0"/>
          <w:marRight w:val="0"/>
          <w:marTop w:val="0"/>
          <w:marBottom w:val="0"/>
          <w:divBdr>
            <w:top w:val="none" w:sz="0" w:space="0" w:color="auto"/>
            <w:left w:val="none" w:sz="0" w:space="0" w:color="auto"/>
            <w:bottom w:val="none" w:sz="0" w:space="0" w:color="auto"/>
            <w:right w:val="none" w:sz="0" w:space="0" w:color="auto"/>
          </w:divBdr>
        </w:div>
        <w:div w:id="667559629">
          <w:marLeft w:val="0"/>
          <w:marRight w:val="0"/>
          <w:marTop w:val="0"/>
          <w:marBottom w:val="0"/>
          <w:divBdr>
            <w:top w:val="none" w:sz="0" w:space="0" w:color="auto"/>
            <w:left w:val="none" w:sz="0" w:space="0" w:color="auto"/>
            <w:bottom w:val="none" w:sz="0" w:space="0" w:color="auto"/>
            <w:right w:val="none" w:sz="0" w:space="0" w:color="auto"/>
          </w:divBdr>
        </w:div>
        <w:div w:id="419839560">
          <w:marLeft w:val="0"/>
          <w:marRight w:val="0"/>
          <w:marTop w:val="0"/>
          <w:marBottom w:val="0"/>
          <w:divBdr>
            <w:top w:val="none" w:sz="0" w:space="0" w:color="auto"/>
            <w:left w:val="none" w:sz="0" w:space="0" w:color="auto"/>
            <w:bottom w:val="none" w:sz="0" w:space="0" w:color="auto"/>
            <w:right w:val="none" w:sz="0" w:space="0" w:color="auto"/>
          </w:divBdr>
        </w:div>
        <w:div w:id="1342009621">
          <w:marLeft w:val="0"/>
          <w:marRight w:val="0"/>
          <w:marTop w:val="0"/>
          <w:marBottom w:val="0"/>
          <w:divBdr>
            <w:top w:val="none" w:sz="0" w:space="0" w:color="auto"/>
            <w:left w:val="none" w:sz="0" w:space="0" w:color="auto"/>
            <w:bottom w:val="none" w:sz="0" w:space="0" w:color="auto"/>
            <w:right w:val="none" w:sz="0" w:space="0" w:color="auto"/>
          </w:divBdr>
        </w:div>
        <w:div w:id="1834494541">
          <w:marLeft w:val="0"/>
          <w:marRight w:val="0"/>
          <w:marTop w:val="0"/>
          <w:marBottom w:val="0"/>
          <w:divBdr>
            <w:top w:val="none" w:sz="0" w:space="0" w:color="auto"/>
            <w:left w:val="none" w:sz="0" w:space="0" w:color="auto"/>
            <w:bottom w:val="none" w:sz="0" w:space="0" w:color="auto"/>
            <w:right w:val="none" w:sz="0" w:space="0" w:color="auto"/>
          </w:divBdr>
        </w:div>
        <w:div w:id="259410624">
          <w:marLeft w:val="0"/>
          <w:marRight w:val="0"/>
          <w:marTop w:val="0"/>
          <w:marBottom w:val="0"/>
          <w:divBdr>
            <w:top w:val="none" w:sz="0" w:space="0" w:color="auto"/>
            <w:left w:val="none" w:sz="0" w:space="0" w:color="auto"/>
            <w:bottom w:val="none" w:sz="0" w:space="0" w:color="auto"/>
            <w:right w:val="none" w:sz="0" w:space="0" w:color="auto"/>
          </w:divBdr>
        </w:div>
        <w:div w:id="1796023841">
          <w:marLeft w:val="0"/>
          <w:marRight w:val="0"/>
          <w:marTop w:val="0"/>
          <w:marBottom w:val="0"/>
          <w:divBdr>
            <w:top w:val="none" w:sz="0" w:space="0" w:color="auto"/>
            <w:left w:val="none" w:sz="0" w:space="0" w:color="auto"/>
            <w:bottom w:val="none" w:sz="0" w:space="0" w:color="auto"/>
            <w:right w:val="none" w:sz="0" w:space="0" w:color="auto"/>
          </w:divBdr>
        </w:div>
        <w:div w:id="1326320737">
          <w:marLeft w:val="0"/>
          <w:marRight w:val="0"/>
          <w:marTop w:val="0"/>
          <w:marBottom w:val="0"/>
          <w:divBdr>
            <w:top w:val="none" w:sz="0" w:space="0" w:color="auto"/>
            <w:left w:val="none" w:sz="0" w:space="0" w:color="auto"/>
            <w:bottom w:val="none" w:sz="0" w:space="0" w:color="auto"/>
            <w:right w:val="none" w:sz="0" w:space="0" w:color="auto"/>
          </w:divBdr>
        </w:div>
        <w:div w:id="763384329">
          <w:marLeft w:val="0"/>
          <w:marRight w:val="0"/>
          <w:marTop w:val="0"/>
          <w:marBottom w:val="0"/>
          <w:divBdr>
            <w:top w:val="none" w:sz="0" w:space="0" w:color="auto"/>
            <w:left w:val="none" w:sz="0" w:space="0" w:color="auto"/>
            <w:bottom w:val="none" w:sz="0" w:space="0" w:color="auto"/>
            <w:right w:val="none" w:sz="0" w:space="0" w:color="auto"/>
          </w:divBdr>
        </w:div>
        <w:div w:id="1897280608">
          <w:marLeft w:val="0"/>
          <w:marRight w:val="0"/>
          <w:marTop w:val="0"/>
          <w:marBottom w:val="0"/>
          <w:divBdr>
            <w:top w:val="none" w:sz="0" w:space="0" w:color="auto"/>
            <w:left w:val="none" w:sz="0" w:space="0" w:color="auto"/>
            <w:bottom w:val="none" w:sz="0" w:space="0" w:color="auto"/>
            <w:right w:val="none" w:sz="0" w:space="0" w:color="auto"/>
          </w:divBdr>
        </w:div>
        <w:div w:id="300817034">
          <w:marLeft w:val="0"/>
          <w:marRight w:val="0"/>
          <w:marTop w:val="0"/>
          <w:marBottom w:val="0"/>
          <w:divBdr>
            <w:top w:val="none" w:sz="0" w:space="0" w:color="auto"/>
            <w:left w:val="none" w:sz="0" w:space="0" w:color="auto"/>
            <w:bottom w:val="none" w:sz="0" w:space="0" w:color="auto"/>
            <w:right w:val="none" w:sz="0" w:space="0" w:color="auto"/>
          </w:divBdr>
        </w:div>
        <w:div w:id="1262254011">
          <w:marLeft w:val="0"/>
          <w:marRight w:val="0"/>
          <w:marTop w:val="0"/>
          <w:marBottom w:val="0"/>
          <w:divBdr>
            <w:top w:val="none" w:sz="0" w:space="0" w:color="auto"/>
            <w:left w:val="none" w:sz="0" w:space="0" w:color="auto"/>
            <w:bottom w:val="none" w:sz="0" w:space="0" w:color="auto"/>
            <w:right w:val="none" w:sz="0" w:space="0" w:color="auto"/>
          </w:divBdr>
        </w:div>
        <w:div w:id="1639337856">
          <w:marLeft w:val="0"/>
          <w:marRight w:val="0"/>
          <w:marTop w:val="0"/>
          <w:marBottom w:val="0"/>
          <w:divBdr>
            <w:top w:val="none" w:sz="0" w:space="0" w:color="auto"/>
            <w:left w:val="none" w:sz="0" w:space="0" w:color="auto"/>
            <w:bottom w:val="none" w:sz="0" w:space="0" w:color="auto"/>
            <w:right w:val="none" w:sz="0" w:space="0" w:color="auto"/>
          </w:divBdr>
        </w:div>
        <w:div w:id="1176116054">
          <w:marLeft w:val="0"/>
          <w:marRight w:val="0"/>
          <w:marTop w:val="0"/>
          <w:marBottom w:val="0"/>
          <w:divBdr>
            <w:top w:val="none" w:sz="0" w:space="0" w:color="auto"/>
            <w:left w:val="none" w:sz="0" w:space="0" w:color="auto"/>
            <w:bottom w:val="none" w:sz="0" w:space="0" w:color="auto"/>
            <w:right w:val="none" w:sz="0" w:space="0" w:color="auto"/>
          </w:divBdr>
        </w:div>
        <w:div w:id="28843729">
          <w:marLeft w:val="0"/>
          <w:marRight w:val="0"/>
          <w:marTop w:val="0"/>
          <w:marBottom w:val="0"/>
          <w:divBdr>
            <w:top w:val="none" w:sz="0" w:space="0" w:color="auto"/>
            <w:left w:val="none" w:sz="0" w:space="0" w:color="auto"/>
            <w:bottom w:val="none" w:sz="0" w:space="0" w:color="auto"/>
            <w:right w:val="none" w:sz="0" w:space="0" w:color="auto"/>
          </w:divBdr>
        </w:div>
        <w:div w:id="833109406">
          <w:marLeft w:val="0"/>
          <w:marRight w:val="0"/>
          <w:marTop w:val="0"/>
          <w:marBottom w:val="0"/>
          <w:divBdr>
            <w:top w:val="none" w:sz="0" w:space="0" w:color="auto"/>
            <w:left w:val="none" w:sz="0" w:space="0" w:color="auto"/>
            <w:bottom w:val="none" w:sz="0" w:space="0" w:color="auto"/>
            <w:right w:val="none" w:sz="0" w:space="0" w:color="auto"/>
          </w:divBdr>
        </w:div>
        <w:div w:id="1494221580">
          <w:marLeft w:val="0"/>
          <w:marRight w:val="0"/>
          <w:marTop w:val="0"/>
          <w:marBottom w:val="0"/>
          <w:divBdr>
            <w:top w:val="none" w:sz="0" w:space="0" w:color="auto"/>
            <w:left w:val="none" w:sz="0" w:space="0" w:color="auto"/>
            <w:bottom w:val="none" w:sz="0" w:space="0" w:color="auto"/>
            <w:right w:val="none" w:sz="0" w:space="0" w:color="auto"/>
          </w:divBdr>
        </w:div>
        <w:div w:id="1661958156">
          <w:marLeft w:val="0"/>
          <w:marRight w:val="0"/>
          <w:marTop w:val="0"/>
          <w:marBottom w:val="0"/>
          <w:divBdr>
            <w:top w:val="none" w:sz="0" w:space="0" w:color="auto"/>
            <w:left w:val="none" w:sz="0" w:space="0" w:color="auto"/>
            <w:bottom w:val="none" w:sz="0" w:space="0" w:color="auto"/>
            <w:right w:val="none" w:sz="0" w:space="0" w:color="auto"/>
          </w:divBdr>
        </w:div>
        <w:div w:id="1345204433">
          <w:marLeft w:val="0"/>
          <w:marRight w:val="0"/>
          <w:marTop w:val="0"/>
          <w:marBottom w:val="0"/>
          <w:divBdr>
            <w:top w:val="none" w:sz="0" w:space="0" w:color="auto"/>
            <w:left w:val="none" w:sz="0" w:space="0" w:color="auto"/>
            <w:bottom w:val="none" w:sz="0" w:space="0" w:color="auto"/>
            <w:right w:val="none" w:sz="0" w:space="0" w:color="auto"/>
          </w:divBdr>
        </w:div>
        <w:div w:id="860121018">
          <w:marLeft w:val="0"/>
          <w:marRight w:val="0"/>
          <w:marTop w:val="0"/>
          <w:marBottom w:val="0"/>
          <w:divBdr>
            <w:top w:val="none" w:sz="0" w:space="0" w:color="auto"/>
            <w:left w:val="none" w:sz="0" w:space="0" w:color="auto"/>
            <w:bottom w:val="none" w:sz="0" w:space="0" w:color="auto"/>
            <w:right w:val="none" w:sz="0" w:space="0" w:color="auto"/>
          </w:divBdr>
        </w:div>
        <w:div w:id="502279223">
          <w:marLeft w:val="0"/>
          <w:marRight w:val="0"/>
          <w:marTop w:val="0"/>
          <w:marBottom w:val="0"/>
          <w:divBdr>
            <w:top w:val="none" w:sz="0" w:space="0" w:color="auto"/>
            <w:left w:val="none" w:sz="0" w:space="0" w:color="auto"/>
            <w:bottom w:val="none" w:sz="0" w:space="0" w:color="auto"/>
            <w:right w:val="none" w:sz="0" w:space="0" w:color="auto"/>
          </w:divBdr>
        </w:div>
        <w:div w:id="1786539672">
          <w:marLeft w:val="0"/>
          <w:marRight w:val="0"/>
          <w:marTop w:val="0"/>
          <w:marBottom w:val="0"/>
          <w:divBdr>
            <w:top w:val="none" w:sz="0" w:space="0" w:color="auto"/>
            <w:left w:val="none" w:sz="0" w:space="0" w:color="auto"/>
            <w:bottom w:val="none" w:sz="0" w:space="0" w:color="auto"/>
            <w:right w:val="none" w:sz="0" w:space="0" w:color="auto"/>
          </w:divBdr>
        </w:div>
        <w:div w:id="933704767">
          <w:marLeft w:val="0"/>
          <w:marRight w:val="0"/>
          <w:marTop w:val="0"/>
          <w:marBottom w:val="0"/>
          <w:divBdr>
            <w:top w:val="none" w:sz="0" w:space="0" w:color="auto"/>
            <w:left w:val="none" w:sz="0" w:space="0" w:color="auto"/>
            <w:bottom w:val="none" w:sz="0" w:space="0" w:color="auto"/>
            <w:right w:val="none" w:sz="0" w:space="0" w:color="auto"/>
          </w:divBdr>
        </w:div>
        <w:div w:id="1763598877">
          <w:marLeft w:val="0"/>
          <w:marRight w:val="0"/>
          <w:marTop w:val="0"/>
          <w:marBottom w:val="0"/>
          <w:divBdr>
            <w:top w:val="none" w:sz="0" w:space="0" w:color="auto"/>
            <w:left w:val="none" w:sz="0" w:space="0" w:color="auto"/>
            <w:bottom w:val="none" w:sz="0" w:space="0" w:color="auto"/>
            <w:right w:val="none" w:sz="0" w:space="0" w:color="auto"/>
          </w:divBdr>
        </w:div>
        <w:div w:id="1410956953">
          <w:marLeft w:val="0"/>
          <w:marRight w:val="0"/>
          <w:marTop w:val="0"/>
          <w:marBottom w:val="0"/>
          <w:divBdr>
            <w:top w:val="none" w:sz="0" w:space="0" w:color="auto"/>
            <w:left w:val="none" w:sz="0" w:space="0" w:color="auto"/>
            <w:bottom w:val="none" w:sz="0" w:space="0" w:color="auto"/>
            <w:right w:val="none" w:sz="0" w:space="0" w:color="auto"/>
          </w:divBdr>
        </w:div>
        <w:div w:id="222640860">
          <w:marLeft w:val="0"/>
          <w:marRight w:val="0"/>
          <w:marTop w:val="0"/>
          <w:marBottom w:val="0"/>
          <w:divBdr>
            <w:top w:val="none" w:sz="0" w:space="0" w:color="auto"/>
            <w:left w:val="none" w:sz="0" w:space="0" w:color="auto"/>
            <w:bottom w:val="none" w:sz="0" w:space="0" w:color="auto"/>
            <w:right w:val="none" w:sz="0" w:space="0" w:color="auto"/>
          </w:divBdr>
        </w:div>
        <w:div w:id="1250428641">
          <w:marLeft w:val="0"/>
          <w:marRight w:val="0"/>
          <w:marTop w:val="0"/>
          <w:marBottom w:val="0"/>
          <w:divBdr>
            <w:top w:val="none" w:sz="0" w:space="0" w:color="auto"/>
            <w:left w:val="none" w:sz="0" w:space="0" w:color="auto"/>
            <w:bottom w:val="none" w:sz="0" w:space="0" w:color="auto"/>
            <w:right w:val="none" w:sz="0" w:space="0" w:color="auto"/>
          </w:divBdr>
        </w:div>
        <w:div w:id="1330330141">
          <w:marLeft w:val="0"/>
          <w:marRight w:val="0"/>
          <w:marTop w:val="0"/>
          <w:marBottom w:val="0"/>
          <w:divBdr>
            <w:top w:val="none" w:sz="0" w:space="0" w:color="auto"/>
            <w:left w:val="none" w:sz="0" w:space="0" w:color="auto"/>
            <w:bottom w:val="none" w:sz="0" w:space="0" w:color="auto"/>
            <w:right w:val="none" w:sz="0" w:space="0" w:color="auto"/>
          </w:divBdr>
        </w:div>
        <w:div w:id="609123132">
          <w:marLeft w:val="0"/>
          <w:marRight w:val="0"/>
          <w:marTop w:val="0"/>
          <w:marBottom w:val="0"/>
          <w:divBdr>
            <w:top w:val="none" w:sz="0" w:space="0" w:color="auto"/>
            <w:left w:val="none" w:sz="0" w:space="0" w:color="auto"/>
            <w:bottom w:val="none" w:sz="0" w:space="0" w:color="auto"/>
            <w:right w:val="none" w:sz="0" w:space="0" w:color="auto"/>
          </w:divBdr>
        </w:div>
        <w:div w:id="312296278">
          <w:marLeft w:val="0"/>
          <w:marRight w:val="0"/>
          <w:marTop w:val="0"/>
          <w:marBottom w:val="0"/>
          <w:divBdr>
            <w:top w:val="none" w:sz="0" w:space="0" w:color="auto"/>
            <w:left w:val="none" w:sz="0" w:space="0" w:color="auto"/>
            <w:bottom w:val="none" w:sz="0" w:space="0" w:color="auto"/>
            <w:right w:val="none" w:sz="0" w:space="0" w:color="auto"/>
          </w:divBdr>
        </w:div>
        <w:div w:id="951210669">
          <w:marLeft w:val="0"/>
          <w:marRight w:val="0"/>
          <w:marTop w:val="0"/>
          <w:marBottom w:val="0"/>
          <w:divBdr>
            <w:top w:val="none" w:sz="0" w:space="0" w:color="auto"/>
            <w:left w:val="none" w:sz="0" w:space="0" w:color="auto"/>
            <w:bottom w:val="none" w:sz="0" w:space="0" w:color="auto"/>
            <w:right w:val="none" w:sz="0" w:space="0" w:color="auto"/>
          </w:divBdr>
        </w:div>
        <w:div w:id="1095057766">
          <w:marLeft w:val="0"/>
          <w:marRight w:val="0"/>
          <w:marTop w:val="0"/>
          <w:marBottom w:val="0"/>
          <w:divBdr>
            <w:top w:val="none" w:sz="0" w:space="0" w:color="auto"/>
            <w:left w:val="none" w:sz="0" w:space="0" w:color="auto"/>
            <w:bottom w:val="none" w:sz="0" w:space="0" w:color="auto"/>
            <w:right w:val="none" w:sz="0" w:space="0" w:color="auto"/>
          </w:divBdr>
        </w:div>
        <w:div w:id="26613185">
          <w:marLeft w:val="0"/>
          <w:marRight w:val="0"/>
          <w:marTop w:val="0"/>
          <w:marBottom w:val="0"/>
          <w:divBdr>
            <w:top w:val="none" w:sz="0" w:space="0" w:color="auto"/>
            <w:left w:val="none" w:sz="0" w:space="0" w:color="auto"/>
            <w:bottom w:val="none" w:sz="0" w:space="0" w:color="auto"/>
            <w:right w:val="none" w:sz="0" w:space="0" w:color="auto"/>
          </w:divBdr>
        </w:div>
        <w:div w:id="1296368790">
          <w:marLeft w:val="0"/>
          <w:marRight w:val="0"/>
          <w:marTop w:val="0"/>
          <w:marBottom w:val="0"/>
          <w:divBdr>
            <w:top w:val="none" w:sz="0" w:space="0" w:color="auto"/>
            <w:left w:val="none" w:sz="0" w:space="0" w:color="auto"/>
            <w:bottom w:val="none" w:sz="0" w:space="0" w:color="auto"/>
            <w:right w:val="none" w:sz="0" w:space="0" w:color="auto"/>
          </w:divBdr>
        </w:div>
        <w:div w:id="313487165">
          <w:marLeft w:val="0"/>
          <w:marRight w:val="0"/>
          <w:marTop w:val="0"/>
          <w:marBottom w:val="0"/>
          <w:divBdr>
            <w:top w:val="none" w:sz="0" w:space="0" w:color="auto"/>
            <w:left w:val="none" w:sz="0" w:space="0" w:color="auto"/>
            <w:bottom w:val="none" w:sz="0" w:space="0" w:color="auto"/>
            <w:right w:val="none" w:sz="0" w:space="0" w:color="auto"/>
          </w:divBdr>
        </w:div>
        <w:div w:id="401564512">
          <w:marLeft w:val="0"/>
          <w:marRight w:val="0"/>
          <w:marTop w:val="0"/>
          <w:marBottom w:val="0"/>
          <w:divBdr>
            <w:top w:val="none" w:sz="0" w:space="0" w:color="auto"/>
            <w:left w:val="none" w:sz="0" w:space="0" w:color="auto"/>
            <w:bottom w:val="none" w:sz="0" w:space="0" w:color="auto"/>
            <w:right w:val="none" w:sz="0" w:space="0" w:color="auto"/>
          </w:divBdr>
        </w:div>
        <w:div w:id="1724870730">
          <w:marLeft w:val="0"/>
          <w:marRight w:val="0"/>
          <w:marTop w:val="0"/>
          <w:marBottom w:val="0"/>
          <w:divBdr>
            <w:top w:val="none" w:sz="0" w:space="0" w:color="auto"/>
            <w:left w:val="none" w:sz="0" w:space="0" w:color="auto"/>
            <w:bottom w:val="none" w:sz="0" w:space="0" w:color="auto"/>
            <w:right w:val="none" w:sz="0" w:space="0" w:color="auto"/>
          </w:divBdr>
        </w:div>
        <w:div w:id="193616939">
          <w:marLeft w:val="0"/>
          <w:marRight w:val="0"/>
          <w:marTop w:val="0"/>
          <w:marBottom w:val="0"/>
          <w:divBdr>
            <w:top w:val="none" w:sz="0" w:space="0" w:color="auto"/>
            <w:left w:val="none" w:sz="0" w:space="0" w:color="auto"/>
            <w:bottom w:val="none" w:sz="0" w:space="0" w:color="auto"/>
            <w:right w:val="none" w:sz="0" w:space="0" w:color="auto"/>
          </w:divBdr>
        </w:div>
        <w:div w:id="1398281744">
          <w:marLeft w:val="0"/>
          <w:marRight w:val="0"/>
          <w:marTop w:val="0"/>
          <w:marBottom w:val="0"/>
          <w:divBdr>
            <w:top w:val="none" w:sz="0" w:space="0" w:color="auto"/>
            <w:left w:val="none" w:sz="0" w:space="0" w:color="auto"/>
            <w:bottom w:val="none" w:sz="0" w:space="0" w:color="auto"/>
            <w:right w:val="none" w:sz="0" w:space="0" w:color="auto"/>
          </w:divBdr>
        </w:div>
        <w:div w:id="94910436">
          <w:marLeft w:val="0"/>
          <w:marRight w:val="0"/>
          <w:marTop w:val="0"/>
          <w:marBottom w:val="0"/>
          <w:divBdr>
            <w:top w:val="none" w:sz="0" w:space="0" w:color="auto"/>
            <w:left w:val="none" w:sz="0" w:space="0" w:color="auto"/>
            <w:bottom w:val="none" w:sz="0" w:space="0" w:color="auto"/>
            <w:right w:val="none" w:sz="0" w:space="0" w:color="auto"/>
          </w:divBdr>
        </w:div>
        <w:div w:id="1133401007">
          <w:marLeft w:val="0"/>
          <w:marRight w:val="0"/>
          <w:marTop w:val="0"/>
          <w:marBottom w:val="0"/>
          <w:divBdr>
            <w:top w:val="none" w:sz="0" w:space="0" w:color="auto"/>
            <w:left w:val="none" w:sz="0" w:space="0" w:color="auto"/>
            <w:bottom w:val="none" w:sz="0" w:space="0" w:color="auto"/>
            <w:right w:val="none" w:sz="0" w:space="0" w:color="auto"/>
          </w:divBdr>
        </w:div>
        <w:div w:id="2019190109">
          <w:marLeft w:val="0"/>
          <w:marRight w:val="0"/>
          <w:marTop w:val="0"/>
          <w:marBottom w:val="0"/>
          <w:divBdr>
            <w:top w:val="none" w:sz="0" w:space="0" w:color="auto"/>
            <w:left w:val="none" w:sz="0" w:space="0" w:color="auto"/>
            <w:bottom w:val="none" w:sz="0" w:space="0" w:color="auto"/>
            <w:right w:val="none" w:sz="0" w:space="0" w:color="auto"/>
          </w:divBdr>
        </w:div>
        <w:div w:id="1727486161">
          <w:marLeft w:val="0"/>
          <w:marRight w:val="0"/>
          <w:marTop w:val="0"/>
          <w:marBottom w:val="0"/>
          <w:divBdr>
            <w:top w:val="none" w:sz="0" w:space="0" w:color="auto"/>
            <w:left w:val="none" w:sz="0" w:space="0" w:color="auto"/>
            <w:bottom w:val="none" w:sz="0" w:space="0" w:color="auto"/>
            <w:right w:val="none" w:sz="0" w:space="0" w:color="auto"/>
          </w:divBdr>
        </w:div>
        <w:div w:id="719550001">
          <w:marLeft w:val="0"/>
          <w:marRight w:val="0"/>
          <w:marTop w:val="0"/>
          <w:marBottom w:val="0"/>
          <w:divBdr>
            <w:top w:val="none" w:sz="0" w:space="0" w:color="auto"/>
            <w:left w:val="none" w:sz="0" w:space="0" w:color="auto"/>
            <w:bottom w:val="none" w:sz="0" w:space="0" w:color="auto"/>
            <w:right w:val="none" w:sz="0" w:space="0" w:color="auto"/>
          </w:divBdr>
        </w:div>
        <w:div w:id="1708263670">
          <w:marLeft w:val="0"/>
          <w:marRight w:val="0"/>
          <w:marTop w:val="0"/>
          <w:marBottom w:val="0"/>
          <w:divBdr>
            <w:top w:val="none" w:sz="0" w:space="0" w:color="auto"/>
            <w:left w:val="none" w:sz="0" w:space="0" w:color="auto"/>
            <w:bottom w:val="none" w:sz="0" w:space="0" w:color="auto"/>
            <w:right w:val="none" w:sz="0" w:space="0" w:color="auto"/>
          </w:divBdr>
        </w:div>
        <w:div w:id="1278098825">
          <w:marLeft w:val="0"/>
          <w:marRight w:val="0"/>
          <w:marTop w:val="0"/>
          <w:marBottom w:val="0"/>
          <w:divBdr>
            <w:top w:val="none" w:sz="0" w:space="0" w:color="auto"/>
            <w:left w:val="none" w:sz="0" w:space="0" w:color="auto"/>
            <w:bottom w:val="none" w:sz="0" w:space="0" w:color="auto"/>
            <w:right w:val="none" w:sz="0" w:space="0" w:color="auto"/>
          </w:divBdr>
        </w:div>
        <w:div w:id="112361246">
          <w:marLeft w:val="0"/>
          <w:marRight w:val="0"/>
          <w:marTop w:val="0"/>
          <w:marBottom w:val="0"/>
          <w:divBdr>
            <w:top w:val="none" w:sz="0" w:space="0" w:color="auto"/>
            <w:left w:val="none" w:sz="0" w:space="0" w:color="auto"/>
            <w:bottom w:val="none" w:sz="0" w:space="0" w:color="auto"/>
            <w:right w:val="none" w:sz="0" w:space="0" w:color="auto"/>
          </w:divBdr>
        </w:div>
        <w:div w:id="948778491">
          <w:marLeft w:val="0"/>
          <w:marRight w:val="0"/>
          <w:marTop w:val="0"/>
          <w:marBottom w:val="0"/>
          <w:divBdr>
            <w:top w:val="none" w:sz="0" w:space="0" w:color="auto"/>
            <w:left w:val="none" w:sz="0" w:space="0" w:color="auto"/>
            <w:bottom w:val="none" w:sz="0" w:space="0" w:color="auto"/>
            <w:right w:val="none" w:sz="0" w:space="0" w:color="auto"/>
          </w:divBdr>
        </w:div>
        <w:div w:id="1767387637">
          <w:marLeft w:val="0"/>
          <w:marRight w:val="0"/>
          <w:marTop w:val="0"/>
          <w:marBottom w:val="0"/>
          <w:divBdr>
            <w:top w:val="none" w:sz="0" w:space="0" w:color="auto"/>
            <w:left w:val="none" w:sz="0" w:space="0" w:color="auto"/>
            <w:bottom w:val="none" w:sz="0" w:space="0" w:color="auto"/>
            <w:right w:val="none" w:sz="0" w:space="0" w:color="auto"/>
          </w:divBdr>
        </w:div>
        <w:div w:id="540676790">
          <w:marLeft w:val="0"/>
          <w:marRight w:val="0"/>
          <w:marTop w:val="0"/>
          <w:marBottom w:val="0"/>
          <w:divBdr>
            <w:top w:val="none" w:sz="0" w:space="0" w:color="auto"/>
            <w:left w:val="none" w:sz="0" w:space="0" w:color="auto"/>
            <w:bottom w:val="none" w:sz="0" w:space="0" w:color="auto"/>
            <w:right w:val="none" w:sz="0" w:space="0" w:color="auto"/>
          </w:divBdr>
        </w:div>
        <w:div w:id="61223558">
          <w:marLeft w:val="0"/>
          <w:marRight w:val="0"/>
          <w:marTop w:val="0"/>
          <w:marBottom w:val="0"/>
          <w:divBdr>
            <w:top w:val="none" w:sz="0" w:space="0" w:color="auto"/>
            <w:left w:val="none" w:sz="0" w:space="0" w:color="auto"/>
            <w:bottom w:val="none" w:sz="0" w:space="0" w:color="auto"/>
            <w:right w:val="none" w:sz="0" w:space="0" w:color="auto"/>
          </w:divBdr>
        </w:div>
        <w:div w:id="929047320">
          <w:marLeft w:val="0"/>
          <w:marRight w:val="0"/>
          <w:marTop w:val="0"/>
          <w:marBottom w:val="0"/>
          <w:divBdr>
            <w:top w:val="none" w:sz="0" w:space="0" w:color="auto"/>
            <w:left w:val="none" w:sz="0" w:space="0" w:color="auto"/>
            <w:bottom w:val="none" w:sz="0" w:space="0" w:color="auto"/>
            <w:right w:val="none" w:sz="0" w:space="0" w:color="auto"/>
          </w:divBdr>
        </w:div>
        <w:div w:id="697853619">
          <w:marLeft w:val="0"/>
          <w:marRight w:val="0"/>
          <w:marTop w:val="0"/>
          <w:marBottom w:val="0"/>
          <w:divBdr>
            <w:top w:val="none" w:sz="0" w:space="0" w:color="auto"/>
            <w:left w:val="none" w:sz="0" w:space="0" w:color="auto"/>
            <w:bottom w:val="none" w:sz="0" w:space="0" w:color="auto"/>
            <w:right w:val="none" w:sz="0" w:space="0" w:color="auto"/>
          </w:divBdr>
        </w:div>
        <w:div w:id="699163897">
          <w:marLeft w:val="0"/>
          <w:marRight w:val="0"/>
          <w:marTop w:val="0"/>
          <w:marBottom w:val="0"/>
          <w:divBdr>
            <w:top w:val="none" w:sz="0" w:space="0" w:color="auto"/>
            <w:left w:val="none" w:sz="0" w:space="0" w:color="auto"/>
            <w:bottom w:val="none" w:sz="0" w:space="0" w:color="auto"/>
            <w:right w:val="none" w:sz="0" w:space="0" w:color="auto"/>
          </w:divBdr>
        </w:div>
        <w:div w:id="1358967711">
          <w:marLeft w:val="0"/>
          <w:marRight w:val="0"/>
          <w:marTop w:val="0"/>
          <w:marBottom w:val="0"/>
          <w:divBdr>
            <w:top w:val="none" w:sz="0" w:space="0" w:color="auto"/>
            <w:left w:val="none" w:sz="0" w:space="0" w:color="auto"/>
            <w:bottom w:val="none" w:sz="0" w:space="0" w:color="auto"/>
            <w:right w:val="none" w:sz="0" w:space="0" w:color="auto"/>
          </w:divBdr>
        </w:div>
        <w:div w:id="1524590137">
          <w:marLeft w:val="0"/>
          <w:marRight w:val="0"/>
          <w:marTop w:val="0"/>
          <w:marBottom w:val="0"/>
          <w:divBdr>
            <w:top w:val="none" w:sz="0" w:space="0" w:color="auto"/>
            <w:left w:val="none" w:sz="0" w:space="0" w:color="auto"/>
            <w:bottom w:val="none" w:sz="0" w:space="0" w:color="auto"/>
            <w:right w:val="none" w:sz="0" w:space="0" w:color="auto"/>
          </w:divBdr>
        </w:div>
        <w:div w:id="2108039151">
          <w:marLeft w:val="0"/>
          <w:marRight w:val="0"/>
          <w:marTop w:val="0"/>
          <w:marBottom w:val="0"/>
          <w:divBdr>
            <w:top w:val="none" w:sz="0" w:space="0" w:color="auto"/>
            <w:left w:val="none" w:sz="0" w:space="0" w:color="auto"/>
            <w:bottom w:val="none" w:sz="0" w:space="0" w:color="auto"/>
            <w:right w:val="none" w:sz="0" w:space="0" w:color="auto"/>
          </w:divBdr>
        </w:div>
        <w:div w:id="133452489">
          <w:marLeft w:val="0"/>
          <w:marRight w:val="0"/>
          <w:marTop w:val="0"/>
          <w:marBottom w:val="0"/>
          <w:divBdr>
            <w:top w:val="none" w:sz="0" w:space="0" w:color="auto"/>
            <w:left w:val="none" w:sz="0" w:space="0" w:color="auto"/>
            <w:bottom w:val="none" w:sz="0" w:space="0" w:color="auto"/>
            <w:right w:val="none" w:sz="0" w:space="0" w:color="auto"/>
          </w:divBdr>
        </w:div>
        <w:div w:id="691491869">
          <w:marLeft w:val="0"/>
          <w:marRight w:val="0"/>
          <w:marTop w:val="0"/>
          <w:marBottom w:val="0"/>
          <w:divBdr>
            <w:top w:val="none" w:sz="0" w:space="0" w:color="auto"/>
            <w:left w:val="none" w:sz="0" w:space="0" w:color="auto"/>
            <w:bottom w:val="none" w:sz="0" w:space="0" w:color="auto"/>
            <w:right w:val="none" w:sz="0" w:space="0" w:color="auto"/>
          </w:divBdr>
        </w:div>
        <w:div w:id="1242643594">
          <w:marLeft w:val="0"/>
          <w:marRight w:val="0"/>
          <w:marTop w:val="0"/>
          <w:marBottom w:val="0"/>
          <w:divBdr>
            <w:top w:val="none" w:sz="0" w:space="0" w:color="auto"/>
            <w:left w:val="none" w:sz="0" w:space="0" w:color="auto"/>
            <w:bottom w:val="none" w:sz="0" w:space="0" w:color="auto"/>
            <w:right w:val="none" w:sz="0" w:space="0" w:color="auto"/>
          </w:divBdr>
        </w:div>
        <w:div w:id="860901440">
          <w:marLeft w:val="0"/>
          <w:marRight w:val="0"/>
          <w:marTop w:val="0"/>
          <w:marBottom w:val="0"/>
          <w:divBdr>
            <w:top w:val="none" w:sz="0" w:space="0" w:color="auto"/>
            <w:left w:val="none" w:sz="0" w:space="0" w:color="auto"/>
            <w:bottom w:val="none" w:sz="0" w:space="0" w:color="auto"/>
            <w:right w:val="none" w:sz="0" w:space="0" w:color="auto"/>
          </w:divBdr>
        </w:div>
        <w:div w:id="1499887437">
          <w:marLeft w:val="0"/>
          <w:marRight w:val="0"/>
          <w:marTop w:val="0"/>
          <w:marBottom w:val="0"/>
          <w:divBdr>
            <w:top w:val="none" w:sz="0" w:space="0" w:color="auto"/>
            <w:left w:val="none" w:sz="0" w:space="0" w:color="auto"/>
            <w:bottom w:val="none" w:sz="0" w:space="0" w:color="auto"/>
            <w:right w:val="none" w:sz="0" w:space="0" w:color="auto"/>
          </w:divBdr>
        </w:div>
        <w:div w:id="902061060">
          <w:marLeft w:val="0"/>
          <w:marRight w:val="0"/>
          <w:marTop w:val="0"/>
          <w:marBottom w:val="0"/>
          <w:divBdr>
            <w:top w:val="none" w:sz="0" w:space="0" w:color="auto"/>
            <w:left w:val="none" w:sz="0" w:space="0" w:color="auto"/>
            <w:bottom w:val="none" w:sz="0" w:space="0" w:color="auto"/>
            <w:right w:val="none" w:sz="0" w:space="0" w:color="auto"/>
          </w:divBdr>
        </w:div>
        <w:div w:id="1049455819">
          <w:marLeft w:val="0"/>
          <w:marRight w:val="0"/>
          <w:marTop w:val="0"/>
          <w:marBottom w:val="0"/>
          <w:divBdr>
            <w:top w:val="none" w:sz="0" w:space="0" w:color="auto"/>
            <w:left w:val="none" w:sz="0" w:space="0" w:color="auto"/>
            <w:bottom w:val="none" w:sz="0" w:space="0" w:color="auto"/>
            <w:right w:val="none" w:sz="0" w:space="0" w:color="auto"/>
          </w:divBdr>
        </w:div>
        <w:div w:id="1241453347">
          <w:marLeft w:val="0"/>
          <w:marRight w:val="0"/>
          <w:marTop w:val="0"/>
          <w:marBottom w:val="0"/>
          <w:divBdr>
            <w:top w:val="none" w:sz="0" w:space="0" w:color="auto"/>
            <w:left w:val="none" w:sz="0" w:space="0" w:color="auto"/>
            <w:bottom w:val="none" w:sz="0" w:space="0" w:color="auto"/>
            <w:right w:val="none" w:sz="0" w:space="0" w:color="auto"/>
          </w:divBdr>
        </w:div>
        <w:div w:id="1549948002">
          <w:marLeft w:val="0"/>
          <w:marRight w:val="0"/>
          <w:marTop w:val="0"/>
          <w:marBottom w:val="0"/>
          <w:divBdr>
            <w:top w:val="none" w:sz="0" w:space="0" w:color="auto"/>
            <w:left w:val="none" w:sz="0" w:space="0" w:color="auto"/>
            <w:bottom w:val="none" w:sz="0" w:space="0" w:color="auto"/>
            <w:right w:val="none" w:sz="0" w:space="0" w:color="auto"/>
          </w:divBdr>
        </w:div>
        <w:div w:id="618799991">
          <w:marLeft w:val="0"/>
          <w:marRight w:val="0"/>
          <w:marTop w:val="0"/>
          <w:marBottom w:val="0"/>
          <w:divBdr>
            <w:top w:val="none" w:sz="0" w:space="0" w:color="auto"/>
            <w:left w:val="none" w:sz="0" w:space="0" w:color="auto"/>
            <w:bottom w:val="none" w:sz="0" w:space="0" w:color="auto"/>
            <w:right w:val="none" w:sz="0" w:space="0" w:color="auto"/>
          </w:divBdr>
        </w:div>
        <w:div w:id="534583342">
          <w:marLeft w:val="0"/>
          <w:marRight w:val="0"/>
          <w:marTop w:val="0"/>
          <w:marBottom w:val="0"/>
          <w:divBdr>
            <w:top w:val="none" w:sz="0" w:space="0" w:color="auto"/>
            <w:left w:val="none" w:sz="0" w:space="0" w:color="auto"/>
            <w:bottom w:val="none" w:sz="0" w:space="0" w:color="auto"/>
            <w:right w:val="none" w:sz="0" w:space="0" w:color="auto"/>
          </w:divBdr>
        </w:div>
        <w:div w:id="421026853">
          <w:marLeft w:val="0"/>
          <w:marRight w:val="0"/>
          <w:marTop w:val="0"/>
          <w:marBottom w:val="0"/>
          <w:divBdr>
            <w:top w:val="none" w:sz="0" w:space="0" w:color="auto"/>
            <w:left w:val="none" w:sz="0" w:space="0" w:color="auto"/>
            <w:bottom w:val="none" w:sz="0" w:space="0" w:color="auto"/>
            <w:right w:val="none" w:sz="0" w:space="0" w:color="auto"/>
          </w:divBdr>
        </w:div>
        <w:div w:id="2120684244">
          <w:marLeft w:val="0"/>
          <w:marRight w:val="0"/>
          <w:marTop w:val="0"/>
          <w:marBottom w:val="0"/>
          <w:divBdr>
            <w:top w:val="none" w:sz="0" w:space="0" w:color="auto"/>
            <w:left w:val="none" w:sz="0" w:space="0" w:color="auto"/>
            <w:bottom w:val="none" w:sz="0" w:space="0" w:color="auto"/>
            <w:right w:val="none" w:sz="0" w:space="0" w:color="auto"/>
          </w:divBdr>
        </w:div>
        <w:div w:id="1138497183">
          <w:marLeft w:val="0"/>
          <w:marRight w:val="0"/>
          <w:marTop w:val="0"/>
          <w:marBottom w:val="0"/>
          <w:divBdr>
            <w:top w:val="none" w:sz="0" w:space="0" w:color="auto"/>
            <w:left w:val="none" w:sz="0" w:space="0" w:color="auto"/>
            <w:bottom w:val="none" w:sz="0" w:space="0" w:color="auto"/>
            <w:right w:val="none" w:sz="0" w:space="0" w:color="auto"/>
          </w:divBdr>
        </w:div>
        <w:div w:id="1123811648">
          <w:marLeft w:val="0"/>
          <w:marRight w:val="0"/>
          <w:marTop w:val="0"/>
          <w:marBottom w:val="0"/>
          <w:divBdr>
            <w:top w:val="none" w:sz="0" w:space="0" w:color="auto"/>
            <w:left w:val="none" w:sz="0" w:space="0" w:color="auto"/>
            <w:bottom w:val="none" w:sz="0" w:space="0" w:color="auto"/>
            <w:right w:val="none" w:sz="0" w:space="0" w:color="auto"/>
          </w:divBdr>
        </w:div>
        <w:div w:id="1744596287">
          <w:marLeft w:val="0"/>
          <w:marRight w:val="0"/>
          <w:marTop w:val="0"/>
          <w:marBottom w:val="0"/>
          <w:divBdr>
            <w:top w:val="none" w:sz="0" w:space="0" w:color="auto"/>
            <w:left w:val="none" w:sz="0" w:space="0" w:color="auto"/>
            <w:bottom w:val="none" w:sz="0" w:space="0" w:color="auto"/>
            <w:right w:val="none" w:sz="0" w:space="0" w:color="auto"/>
          </w:divBdr>
        </w:div>
        <w:div w:id="2098212694">
          <w:marLeft w:val="0"/>
          <w:marRight w:val="0"/>
          <w:marTop w:val="0"/>
          <w:marBottom w:val="0"/>
          <w:divBdr>
            <w:top w:val="none" w:sz="0" w:space="0" w:color="auto"/>
            <w:left w:val="none" w:sz="0" w:space="0" w:color="auto"/>
            <w:bottom w:val="none" w:sz="0" w:space="0" w:color="auto"/>
            <w:right w:val="none" w:sz="0" w:space="0" w:color="auto"/>
          </w:divBdr>
        </w:div>
        <w:div w:id="2110343971">
          <w:marLeft w:val="0"/>
          <w:marRight w:val="0"/>
          <w:marTop w:val="0"/>
          <w:marBottom w:val="0"/>
          <w:divBdr>
            <w:top w:val="none" w:sz="0" w:space="0" w:color="auto"/>
            <w:left w:val="none" w:sz="0" w:space="0" w:color="auto"/>
            <w:bottom w:val="none" w:sz="0" w:space="0" w:color="auto"/>
            <w:right w:val="none" w:sz="0" w:space="0" w:color="auto"/>
          </w:divBdr>
        </w:div>
        <w:div w:id="1202356202">
          <w:marLeft w:val="0"/>
          <w:marRight w:val="0"/>
          <w:marTop w:val="0"/>
          <w:marBottom w:val="0"/>
          <w:divBdr>
            <w:top w:val="none" w:sz="0" w:space="0" w:color="auto"/>
            <w:left w:val="none" w:sz="0" w:space="0" w:color="auto"/>
            <w:bottom w:val="none" w:sz="0" w:space="0" w:color="auto"/>
            <w:right w:val="none" w:sz="0" w:space="0" w:color="auto"/>
          </w:divBdr>
        </w:div>
        <w:div w:id="1043946108">
          <w:marLeft w:val="0"/>
          <w:marRight w:val="0"/>
          <w:marTop w:val="0"/>
          <w:marBottom w:val="0"/>
          <w:divBdr>
            <w:top w:val="none" w:sz="0" w:space="0" w:color="auto"/>
            <w:left w:val="none" w:sz="0" w:space="0" w:color="auto"/>
            <w:bottom w:val="none" w:sz="0" w:space="0" w:color="auto"/>
            <w:right w:val="none" w:sz="0" w:space="0" w:color="auto"/>
          </w:divBdr>
        </w:div>
        <w:div w:id="236092005">
          <w:marLeft w:val="0"/>
          <w:marRight w:val="0"/>
          <w:marTop w:val="0"/>
          <w:marBottom w:val="0"/>
          <w:divBdr>
            <w:top w:val="none" w:sz="0" w:space="0" w:color="auto"/>
            <w:left w:val="none" w:sz="0" w:space="0" w:color="auto"/>
            <w:bottom w:val="none" w:sz="0" w:space="0" w:color="auto"/>
            <w:right w:val="none" w:sz="0" w:space="0" w:color="auto"/>
          </w:divBdr>
        </w:div>
        <w:div w:id="907617972">
          <w:marLeft w:val="0"/>
          <w:marRight w:val="0"/>
          <w:marTop w:val="0"/>
          <w:marBottom w:val="0"/>
          <w:divBdr>
            <w:top w:val="none" w:sz="0" w:space="0" w:color="auto"/>
            <w:left w:val="none" w:sz="0" w:space="0" w:color="auto"/>
            <w:bottom w:val="none" w:sz="0" w:space="0" w:color="auto"/>
            <w:right w:val="none" w:sz="0" w:space="0" w:color="auto"/>
          </w:divBdr>
        </w:div>
        <w:div w:id="181285945">
          <w:marLeft w:val="0"/>
          <w:marRight w:val="0"/>
          <w:marTop w:val="0"/>
          <w:marBottom w:val="0"/>
          <w:divBdr>
            <w:top w:val="none" w:sz="0" w:space="0" w:color="auto"/>
            <w:left w:val="none" w:sz="0" w:space="0" w:color="auto"/>
            <w:bottom w:val="none" w:sz="0" w:space="0" w:color="auto"/>
            <w:right w:val="none" w:sz="0" w:space="0" w:color="auto"/>
          </w:divBdr>
        </w:div>
        <w:div w:id="1038091190">
          <w:marLeft w:val="0"/>
          <w:marRight w:val="0"/>
          <w:marTop w:val="0"/>
          <w:marBottom w:val="0"/>
          <w:divBdr>
            <w:top w:val="none" w:sz="0" w:space="0" w:color="auto"/>
            <w:left w:val="none" w:sz="0" w:space="0" w:color="auto"/>
            <w:bottom w:val="none" w:sz="0" w:space="0" w:color="auto"/>
            <w:right w:val="none" w:sz="0" w:space="0" w:color="auto"/>
          </w:divBdr>
        </w:div>
        <w:div w:id="1095590039">
          <w:marLeft w:val="0"/>
          <w:marRight w:val="0"/>
          <w:marTop w:val="0"/>
          <w:marBottom w:val="0"/>
          <w:divBdr>
            <w:top w:val="none" w:sz="0" w:space="0" w:color="auto"/>
            <w:left w:val="none" w:sz="0" w:space="0" w:color="auto"/>
            <w:bottom w:val="none" w:sz="0" w:space="0" w:color="auto"/>
            <w:right w:val="none" w:sz="0" w:space="0" w:color="auto"/>
          </w:divBdr>
        </w:div>
        <w:div w:id="255016124">
          <w:marLeft w:val="0"/>
          <w:marRight w:val="0"/>
          <w:marTop w:val="0"/>
          <w:marBottom w:val="0"/>
          <w:divBdr>
            <w:top w:val="none" w:sz="0" w:space="0" w:color="auto"/>
            <w:left w:val="none" w:sz="0" w:space="0" w:color="auto"/>
            <w:bottom w:val="none" w:sz="0" w:space="0" w:color="auto"/>
            <w:right w:val="none" w:sz="0" w:space="0" w:color="auto"/>
          </w:divBdr>
        </w:div>
        <w:div w:id="1293249416">
          <w:marLeft w:val="0"/>
          <w:marRight w:val="0"/>
          <w:marTop w:val="0"/>
          <w:marBottom w:val="0"/>
          <w:divBdr>
            <w:top w:val="none" w:sz="0" w:space="0" w:color="auto"/>
            <w:left w:val="none" w:sz="0" w:space="0" w:color="auto"/>
            <w:bottom w:val="none" w:sz="0" w:space="0" w:color="auto"/>
            <w:right w:val="none" w:sz="0" w:space="0" w:color="auto"/>
          </w:divBdr>
        </w:div>
        <w:div w:id="1043210926">
          <w:marLeft w:val="0"/>
          <w:marRight w:val="0"/>
          <w:marTop w:val="0"/>
          <w:marBottom w:val="0"/>
          <w:divBdr>
            <w:top w:val="none" w:sz="0" w:space="0" w:color="auto"/>
            <w:left w:val="none" w:sz="0" w:space="0" w:color="auto"/>
            <w:bottom w:val="none" w:sz="0" w:space="0" w:color="auto"/>
            <w:right w:val="none" w:sz="0" w:space="0" w:color="auto"/>
          </w:divBdr>
        </w:div>
        <w:div w:id="31616210">
          <w:marLeft w:val="0"/>
          <w:marRight w:val="0"/>
          <w:marTop w:val="0"/>
          <w:marBottom w:val="0"/>
          <w:divBdr>
            <w:top w:val="none" w:sz="0" w:space="0" w:color="auto"/>
            <w:left w:val="none" w:sz="0" w:space="0" w:color="auto"/>
            <w:bottom w:val="none" w:sz="0" w:space="0" w:color="auto"/>
            <w:right w:val="none" w:sz="0" w:space="0" w:color="auto"/>
          </w:divBdr>
        </w:div>
        <w:div w:id="1425569506">
          <w:marLeft w:val="0"/>
          <w:marRight w:val="0"/>
          <w:marTop w:val="0"/>
          <w:marBottom w:val="0"/>
          <w:divBdr>
            <w:top w:val="none" w:sz="0" w:space="0" w:color="auto"/>
            <w:left w:val="none" w:sz="0" w:space="0" w:color="auto"/>
            <w:bottom w:val="none" w:sz="0" w:space="0" w:color="auto"/>
            <w:right w:val="none" w:sz="0" w:space="0" w:color="auto"/>
          </w:divBdr>
        </w:div>
        <w:div w:id="423499284">
          <w:marLeft w:val="0"/>
          <w:marRight w:val="0"/>
          <w:marTop w:val="0"/>
          <w:marBottom w:val="0"/>
          <w:divBdr>
            <w:top w:val="none" w:sz="0" w:space="0" w:color="auto"/>
            <w:left w:val="none" w:sz="0" w:space="0" w:color="auto"/>
            <w:bottom w:val="none" w:sz="0" w:space="0" w:color="auto"/>
            <w:right w:val="none" w:sz="0" w:space="0" w:color="auto"/>
          </w:divBdr>
        </w:div>
      </w:divsChild>
    </w:div>
    <w:div w:id="1333096812">
      <w:bodyDiv w:val="1"/>
      <w:marLeft w:val="0"/>
      <w:marRight w:val="0"/>
      <w:marTop w:val="0"/>
      <w:marBottom w:val="0"/>
      <w:divBdr>
        <w:top w:val="none" w:sz="0" w:space="0" w:color="auto"/>
        <w:left w:val="none" w:sz="0" w:space="0" w:color="auto"/>
        <w:bottom w:val="none" w:sz="0" w:space="0" w:color="auto"/>
        <w:right w:val="none" w:sz="0" w:space="0" w:color="auto"/>
      </w:divBdr>
    </w:div>
    <w:div w:id="1333335131">
      <w:bodyDiv w:val="1"/>
      <w:marLeft w:val="0"/>
      <w:marRight w:val="0"/>
      <w:marTop w:val="0"/>
      <w:marBottom w:val="0"/>
      <w:divBdr>
        <w:top w:val="none" w:sz="0" w:space="0" w:color="auto"/>
        <w:left w:val="none" w:sz="0" w:space="0" w:color="auto"/>
        <w:bottom w:val="none" w:sz="0" w:space="0" w:color="auto"/>
        <w:right w:val="none" w:sz="0" w:space="0" w:color="auto"/>
      </w:divBdr>
    </w:div>
    <w:div w:id="1333409894">
      <w:bodyDiv w:val="1"/>
      <w:marLeft w:val="0"/>
      <w:marRight w:val="0"/>
      <w:marTop w:val="0"/>
      <w:marBottom w:val="0"/>
      <w:divBdr>
        <w:top w:val="none" w:sz="0" w:space="0" w:color="auto"/>
        <w:left w:val="none" w:sz="0" w:space="0" w:color="auto"/>
        <w:bottom w:val="none" w:sz="0" w:space="0" w:color="auto"/>
        <w:right w:val="none" w:sz="0" w:space="0" w:color="auto"/>
      </w:divBdr>
    </w:div>
    <w:div w:id="1333530335">
      <w:bodyDiv w:val="1"/>
      <w:marLeft w:val="0"/>
      <w:marRight w:val="0"/>
      <w:marTop w:val="0"/>
      <w:marBottom w:val="0"/>
      <w:divBdr>
        <w:top w:val="none" w:sz="0" w:space="0" w:color="auto"/>
        <w:left w:val="none" w:sz="0" w:space="0" w:color="auto"/>
        <w:bottom w:val="none" w:sz="0" w:space="0" w:color="auto"/>
        <w:right w:val="none" w:sz="0" w:space="0" w:color="auto"/>
      </w:divBdr>
    </w:div>
    <w:div w:id="1333609476">
      <w:bodyDiv w:val="1"/>
      <w:marLeft w:val="0"/>
      <w:marRight w:val="0"/>
      <w:marTop w:val="0"/>
      <w:marBottom w:val="0"/>
      <w:divBdr>
        <w:top w:val="none" w:sz="0" w:space="0" w:color="auto"/>
        <w:left w:val="none" w:sz="0" w:space="0" w:color="auto"/>
        <w:bottom w:val="none" w:sz="0" w:space="0" w:color="auto"/>
        <w:right w:val="none" w:sz="0" w:space="0" w:color="auto"/>
      </w:divBdr>
    </w:div>
    <w:div w:id="1333726763">
      <w:bodyDiv w:val="1"/>
      <w:marLeft w:val="0"/>
      <w:marRight w:val="0"/>
      <w:marTop w:val="0"/>
      <w:marBottom w:val="0"/>
      <w:divBdr>
        <w:top w:val="none" w:sz="0" w:space="0" w:color="auto"/>
        <w:left w:val="none" w:sz="0" w:space="0" w:color="auto"/>
        <w:bottom w:val="none" w:sz="0" w:space="0" w:color="auto"/>
        <w:right w:val="none" w:sz="0" w:space="0" w:color="auto"/>
      </w:divBdr>
    </w:div>
    <w:div w:id="1333878152">
      <w:bodyDiv w:val="1"/>
      <w:marLeft w:val="0"/>
      <w:marRight w:val="0"/>
      <w:marTop w:val="0"/>
      <w:marBottom w:val="0"/>
      <w:divBdr>
        <w:top w:val="none" w:sz="0" w:space="0" w:color="auto"/>
        <w:left w:val="none" w:sz="0" w:space="0" w:color="auto"/>
        <w:bottom w:val="none" w:sz="0" w:space="0" w:color="auto"/>
        <w:right w:val="none" w:sz="0" w:space="0" w:color="auto"/>
      </w:divBdr>
    </w:div>
    <w:div w:id="1334140084">
      <w:bodyDiv w:val="1"/>
      <w:marLeft w:val="0"/>
      <w:marRight w:val="0"/>
      <w:marTop w:val="0"/>
      <w:marBottom w:val="0"/>
      <w:divBdr>
        <w:top w:val="none" w:sz="0" w:space="0" w:color="auto"/>
        <w:left w:val="none" w:sz="0" w:space="0" w:color="auto"/>
        <w:bottom w:val="none" w:sz="0" w:space="0" w:color="auto"/>
        <w:right w:val="none" w:sz="0" w:space="0" w:color="auto"/>
      </w:divBdr>
    </w:div>
    <w:div w:id="1334184998">
      <w:bodyDiv w:val="1"/>
      <w:marLeft w:val="0"/>
      <w:marRight w:val="0"/>
      <w:marTop w:val="0"/>
      <w:marBottom w:val="0"/>
      <w:divBdr>
        <w:top w:val="none" w:sz="0" w:space="0" w:color="auto"/>
        <w:left w:val="none" w:sz="0" w:space="0" w:color="auto"/>
        <w:bottom w:val="none" w:sz="0" w:space="0" w:color="auto"/>
        <w:right w:val="none" w:sz="0" w:space="0" w:color="auto"/>
      </w:divBdr>
    </w:div>
    <w:div w:id="1334607845">
      <w:bodyDiv w:val="1"/>
      <w:marLeft w:val="0"/>
      <w:marRight w:val="0"/>
      <w:marTop w:val="0"/>
      <w:marBottom w:val="0"/>
      <w:divBdr>
        <w:top w:val="none" w:sz="0" w:space="0" w:color="auto"/>
        <w:left w:val="none" w:sz="0" w:space="0" w:color="auto"/>
        <w:bottom w:val="none" w:sz="0" w:space="0" w:color="auto"/>
        <w:right w:val="none" w:sz="0" w:space="0" w:color="auto"/>
      </w:divBdr>
    </w:div>
    <w:div w:id="1334648758">
      <w:bodyDiv w:val="1"/>
      <w:marLeft w:val="0"/>
      <w:marRight w:val="0"/>
      <w:marTop w:val="0"/>
      <w:marBottom w:val="0"/>
      <w:divBdr>
        <w:top w:val="none" w:sz="0" w:space="0" w:color="auto"/>
        <w:left w:val="none" w:sz="0" w:space="0" w:color="auto"/>
        <w:bottom w:val="none" w:sz="0" w:space="0" w:color="auto"/>
        <w:right w:val="none" w:sz="0" w:space="0" w:color="auto"/>
      </w:divBdr>
    </w:div>
    <w:div w:id="1335104718">
      <w:bodyDiv w:val="1"/>
      <w:marLeft w:val="0"/>
      <w:marRight w:val="0"/>
      <w:marTop w:val="0"/>
      <w:marBottom w:val="0"/>
      <w:divBdr>
        <w:top w:val="none" w:sz="0" w:space="0" w:color="auto"/>
        <w:left w:val="none" w:sz="0" w:space="0" w:color="auto"/>
        <w:bottom w:val="none" w:sz="0" w:space="0" w:color="auto"/>
        <w:right w:val="none" w:sz="0" w:space="0" w:color="auto"/>
      </w:divBdr>
    </w:div>
    <w:div w:id="1335260602">
      <w:bodyDiv w:val="1"/>
      <w:marLeft w:val="0"/>
      <w:marRight w:val="0"/>
      <w:marTop w:val="0"/>
      <w:marBottom w:val="0"/>
      <w:divBdr>
        <w:top w:val="none" w:sz="0" w:space="0" w:color="auto"/>
        <w:left w:val="none" w:sz="0" w:space="0" w:color="auto"/>
        <w:bottom w:val="none" w:sz="0" w:space="0" w:color="auto"/>
        <w:right w:val="none" w:sz="0" w:space="0" w:color="auto"/>
      </w:divBdr>
    </w:div>
    <w:div w:id="1335498630">
      <w:bodyDiv w:val="1"/>
      <w:marLeft w:val="0"/>
      <w:marRight w:val="0"/>
      <w:marTop w:val="0"/>
      <w:marBottom w:val="0"/>
      <w:divBdr>
        <w:top w:val="none" w:sz="0" w:space="0" w:color="auto"/>
        <w:left w:val="none" w:sz="0" w:space="0" w:color="auto"/>
        <w:bottom w:val="none" w:sz="0" w:space="0" w:color="auto"/>
        <w:right w:val="none" w:sz="0" w:space="0" w:color="auto"/>
      </w:divBdr>
    </w:div>
    <w:div w:id="1335843840">
      <w:bodyDiv w:val="1"/>
      <w:marLeft w:val="0"/>
      <w:marRight w:val="0"/>
      <w:marTop w:val="0"/>
      <w:marBottom w:val="0"/>
      <w:divBdr>
        <w:top w:val="none" w:sz="0" w:space="0" w:color="auto"/>
        <w:left w:val="none" w:sz="0" w:space="0" w:color="auto"/>
        <w:bottom w:val="none" w:sz="0" w:space="0" w:color="auto"/>
        <w:right w:val="none" w:sz="0" w:space="0" w:color="auto"/>
      </w:divBdr>
    </w:div>
    <w:div w:id="1336153358">
      <w:bodyDiv w:val="1"/>
      <w:marLeft w:val="0"/>
      <w:marRight w:val="0"/>
      <w:marTop w:val="0"/>
      <w:marBottom w:val="0"/>
      <w:divBdr>
        <w:top w:val="none" w:sz="0" w:space="0" w:color="auto"/>
        <w:left w:val="none" w:sz="0" w:space="0" w:color="auto"/>
        <w:bottom w:val="none" w:sz="0" w:space="0" w:color="auto"/>
        <w:right w:val="none" w:sz="0" w:space="0" w:color="auto"/>
      </w:divBdr>
    </w:div>
    <w:div w:id="1336878553">
      <w:bodyDiv w:val="1"/>
      <w:marLeft w:val="0"/>
      <w:marRight w:val="0"/>
      <w:marTop w:val="0"/>
      <w:marBottom w:val="0"/>
      <w:divBdr>
        <w:top w:val="none" w:sz="0" w:space="0" w:color="auto"/>
        <w:left w:val="none" w:sz="0" w:space="0" w:color="auto"/>
        <w:bottom w:val="none" w:sz="0" w:space="0" w:color="auto"/>
        <w:right w:val="none" w:sz="0" w:space="0" w:color="auto"/>
      </w:divBdr>
    </w:div>
    <w:div w:id="1337154644">
      <w:bodyDiv w:val="1"/>
      <w:marLeft w:val="0"/>
      <w:marRight w:val="0"/>
      <w:marTop w:val="0"/>
      <w:marBottom w:val="0"/>
      <w:divBdr>
        <w:top w:val="none" w:sz="0" w:space="0" w:color="auto"/>
        <w:left w:val="none" w:sz="0" w:space="0" w:color="auto"/>
        <w:bottom w:val="none" w:sz="0" w:space="0" w:color="auto"/>
        <w:right w:val="none" w:sz="0" w:space="0" w:color="auto"/>
      </w:divBdr>
    </w:div>
    <w:div w:id="1337154807">
      <w:bodyDiv w:val="1"/>
      <w:marLeft w:val="0"/>
      <w:marRight w:val="0"/>
      <w:marTop w:val="0"/>
      <w:marBottom w:val="0"/>
      <w:divBdr>
        <w:top w:val="none" w:sz="0" w:space="0" w:color="auto"/>
        <w:left w:val="none" w:sz="0" w:space="0" w:color="auto"/>
        <w:bottom w:val="none" w:sz="0" w:space="0" w:color="auto"/>
        <w:right w:val="none" w:sz="0" w:space="0" w:color="auto"/>
      </w:divBdr>
    </w:div>
    <w:div w:id="1337735059">
      <w:bodyDiv w:val="1"/>
      <w:marLeft w:val="0"/>
      <w:marRight w:val="0"/>
      <w:marTop w:val="0"/>
      <w:marBottom w:val="0"/>
      <w:divBdr>
        <w:top w:val="none" w:sz="0" w:space="0" w:color="auto"/>
        <w:left w:val="none" w:sz="0" w:space="0" w:color="auto"/>
        <w:bottom w:val="none" w:sz="0" w:space="0" w:color="auto"/>
        <w:right w:val="none" w:sz="0" w:space="0" w:color="auto"/>
      </w:divBdr>
    </w:div>
    <w:div w:id="1337806225">
      <w:bodyDiv w:val="1"/>
      <w:marLeft w:val="0"/>
      <w:marRight w:val="0"/>
      <w:marTop w:val="0"/>
      <w:marBottom w:val="0"/>
      <w:divBdr>
        <w:top w:val="none" w:sz="0" w:space="0" w:color="auto"/>
        <w:left w:val="none" w:sz="0" w:space="0" w:color="auto"/>
        <w:bottom w:val="none" w:sz="0" w:space="0" w:color="auto"/>
        <w:right w:val="none" w:sz="0" w:space="0" w:color="auto"/>
      </w:divBdr>
    </w:div>
    <w:div w:id="1337921596">
      <w:bodyDiv w:val="1"/>
      <w:marLeft w:val="0"/>
      <w:marRight w:val="0"/>
      <w:marTop w:val="0"/>
      <w:marBottom w:val="0"/>
      <w:divBdr>
        <w:top w:val="none" w:sz="0" w:space="0" w:color="auto"/>
        <w:left w:val="none" w:sz="0" w:space="0" w:color="auto"/>
        <w:bottom w:val="none" w:sz="0" w:space="0" w:color="auto"/>
        <w:right w:val="none" w:sz="0" w:space="0" w:color="auto"/>
      </w:divBdr>
    </w:div>
    <w:div w:id="1338118917">
      <w:bodyDiv w:val="1"/>
      <w:marLeft w:val="0"/>
      <w:marRight w:val="0"/>
      <w:marTop w:val="0"/>
      <w:marBottom w:val="0"/>
      <w:divBdr>
        <w:top w:val="none" w:sz="0" w:space="0" w:color="auto"/>
        <w:left w:val="none" w:sz="0" w:space="0" w:color="auto"/>
        <w:bottom w:val="none" w:sz="0" w:space="0" w:color="auto"/>
        <w:right w:val="none" w:sz="0" w:space="0" w:color="auto"/>
      </w:divBdr>
    </w:div>
    <w:div w:id="1338196108">
      <w:bodyDiv w:val="1"/>
      <w:marLeft w:val="0"/>
      <w:marRight w:val="0"/>
      <w:marTop w:val="0"/>
      <w:marBottom w:val="0"/>
      <w:divBdr>
        <w:top w:val="none" w:sz="0" w:space="0" w:color="auto"/>
        <w:left w:val="none" w:sz="0" w:space="0" w:color="auto"/>
        <w:bottom w:val="none" w:sz="0" w:space="0" w:color="auto"/>
        <w:right w:val="none" w:sz="0" w:space="0" w:color="auto"/>
      </w:divBdr>
    </w:div>
    <w:div w:id="1338266452">
      <w:bodyDiv w:val="1"/>
      <w:marLeft w:val="0"/>
      <w:marRight w:val="0"/>
      <w:marTop w:val="0"/>
      <w:marBottom w:val="0"/>
      <w:divBdr>
        <w:top w:val="none" w:sz="0" w:space="0" w:color="auto"/>
        <w:left w:val="none" w:sz="0" w:space="0" w:color="auto"/>
        <w:bottom w:val="none" w:sz="0" w:space="0" w:color="auto"/>
        <w:right w:val="none" w:sz="0" w:space="0" w:color="auto"/>
      </w:divBdr>
    </w:div>
    <w:div w:id="1338340394">
      <w:bodyDiv w:val="1"/>
      <w:marLeft w:val="0"/>
      <w:marRight w:val="0"/>
      <w:marTop w:val="0"/>
      <w:marBottom w:val="0"/>
      <w:divBdr>
        <w:top w:val="none" w:sz="0" w:space="0" w:color="auto"/>
        <w:left w:val="none" w:sz="0" w:space="0" w:color="auto"/>
        <w:bottom w:val="none" w:sz="0" w:space="0" w:color="auto"/>
        <w:right w:val="none" w:sz="0" w:space="0" w:color="auto"/>
      </w:divBdr>
    </w:div>
    <w:div w:id="1338382095">
      <w:bodyDiv w:val="1"/>
      <w:marLeft w:val="0"/>
      <w:marRight w:val="0"/>
      <w:marTop w:val="0"/>
      <w:marBottom w:val="0"/>
      <w:divBdr>
        <w:top w:val="none" w:sz="0" w:space="0" w:color="auto"/>
        <w:left w:val="none" w:sz="0" w:space="0" w:color="auto"/>
        <w:bottom w:val="none" w:sz="0" w:space="0" w:color="auto"/>
        <w:right w:val="none" w:sz="0" w:space="0" w:color="auto"/>
      </w:divBdr>
      <w:divsChild>
        <w:div w:id="944312469">
          <w:marLeft w:val="0"/>
          <w:marRight w:val="0"/>
          <w:marTop w:val="0"/>
          <w:marBottom w:val="0"/>
          <w:divBdr>
            <w:top w:val="none" w:sz="0" w:space="0" w:color="auto"/>
            <w:left w:val="none" w:sz="0" w:space="0" w:color="auto"/>
            <w:bottom w:val="none" w:sz="0" w:space="0" w:color="auto"/>
            <w:right w:val="none" w:sz="0" w:space="0" w:color="auto"/>
          </w:divBdr>
        </w:div>
        <w:div w:id="933710287">
          <w:marLeft w:val="0"/>
          <w:marRight w:val="0"/>
          <w:marTop w:val="0"/>
          <w:marBottom w:val="0"/>
          <w:divBdr>
            <w:top w:val="none" w:sz="0" w:space="0" w:color="auto"/>
            <w:left w:val="none" w:sz="0" w:space="0" w:color="auto"/>
            <w:bottom w:val="none" w:sz="0" w:space="0" w:color="auto"/>
            <w:right w:val="none" w:sz="0" w:space="0" w:color="auto"/>
          </w:divBdr>
        </w:div>
        <w:div w:id="1389769464">
          <w:marLeft w:val="0"/>
          <w:marRight w:val="0"/>
          <w:marTop w:val="0"/>
          <w:marBottom w:val="0"/>
          <w:divBdr>
            <w:top w:val="none" w:sz="0" w:space="0" w:color="auto"/>
            <w:left w:val="none" w:sz="0" w:space="0" w:color="auto"/>
            <w:bottom w:val="none" w:sz="0" w:space="0" w:color="auto"/>
            <w:right w:val="none" w:sz="0" w:space="0" w:color="auto"/>
          </w:divBdr>
        </w:div>
        <w:div w:id="1788310144">
          <w:marLeft w:val="0"/>
          <w:marRight w:val="0"/>
          <w:marTop w:val="0"/>
          <w:marBottom w:val="0"/>
          <w:divBdr>
            <w:top w:val="none" w:sz="0" w:space="0" w:color="auto"/>
            <w:left w:val="none" w:sz="0" w:space="0" w:color="auto"/>
            <w:bottom w:val="none" w:sz="0" w:space="0" w:color="auto"/>
            <w:right w:val="none" w:sz="0" w:space="0" w:color="auto"/>
          </w:divBdr>
        </w:div>
        <w:div w:id="1584337612">
          <w:marLeft w:val="0"/>
          <w:marRight w:val="0"/>
          <w:marTop w:val="0"/>
          <w:marBottom w:val="0"/>
          <w:divBdr>
            <w:top w:val="none" w:sz="0" w:space="0" w:color="auto"/>
            <w:left w:val="none" w:sz="0" w:space="0" w:color="auto"/>
            <w:bottom w:val="none" w:sz="0" w:space="0" w:color="auto"/>
            <w:right w:val="none" w:sz="0" w:space="0" w:color="auto"/>
          </w:divBdr>
        </w:div>
        <w:div w:id="952324303">
          <w:marLeft w:val="0"/>
          <w:marRight w:val="0"/>
          <w:marTop w:val="0"/>
          <w:marBottom w:val="0"/>
          <w:divBdr>
            <w:top w:val="none" w:sz="0" w:space="0" w:color="auto"/>
            <w:left w:val="none" w:sz="0" w:space="0" w:color="auto"/>
            <w:bottom w:val="none" w:sz="0" w:space="0" w:color="auto"/>
            <w:right w:val="none" w:sz="0" w:space="0" w:color="auto"/>
          </w:divBdr>
        </w:div>
        <w:div w:id="1714576336">
          <w:marLeft w:val="0"/>
          <w:marRight w:val="0"/>
          <w:marTop w:val="0"/>
          <w:marBottom w:val="0"/>
          <w:divBdr>
            <w:top w:val="none" w:sz="0" w:space="0" w:color="auto"/>
            <w:left w:val="none" w:sz="0" w:space="0" w:color="auto"/>
            <w:bottom w:val="none" w:sz="0" w:space="0" w:color="auto"/>
            <w:right w:val="none" w:sz="0" w:space="0" w:color="auto"/>
          </w:divBdr>
        </w:div>
        <w:div w:id="18437325">
          <w:marLeft w:val="0"/>
          <w:marRight w:val="0"/>
          <w:marTop w:val="0"/>
          <w:marBottom w:val="0"/>
          <w:divBdr>
            <w:top w:val="none" w:sz="0" w:space="0" w:color="auto"/>
            <w:left w:val="none" w:sz="0" w:space="0" w:color="auto"/>
            <w:bottom w:val="none" w:sz="0" w:space="0" w:color="auto"/>
            <w:right w:val="none" w:sz="0" w:space="0" w:color="auto"/>
          </w:divBdr>
        </w:div>
        <w:div w:id="406728094">
          <w:marLeft w:val="0"/>
          <w:marRight w:val="0"/>
          <w:marTop w:val="0"/>
          <w:marBottom w:val="0"/>
          <w:divBdr>
            <w:top w:val="none" w:sz="0" w:space="0" w:color="auto"/>
            <w:left w:val="none" w:sz="0" w:space="0" w:color="auto"/>
            <w:bottom w:val="none" w:sz="0" w:space="0" w:color="auto"/>
            <w:right w:val="none" w:sz="0" w:space="0" w:color="auto"/>
          </w:divBdr>
        </w:div>
        <w:div w:id="662388960">
          <w:marLeft w:val="0"/>
          <w:marRight w:val="0"/>
          <w:marTop w:val="0"/>
          <w:marBottom w:val="0"/>
          <w:divBdr>
            <w:top w:val="none" w:sz="0" w:space="0" w:color="auto"/>
            <w:left w:val="none" w:sz="0" w:space="0" w:color="auto"/>
            <w:bottom w:val="none" w:sz="0" w:space="0" w:color="auto"/>
            <w:right w:val="none" w:sz="0" w:space="0" w:color="auto"/>
          </w:divBdr>
        </w:div>
        <w:div w:id="1741978278">
          <w:marLeft w:val="0"/>
          <w:marRight w:val="0"/>
          <w:marTop w:val="0"/>
          <w:marBottom w:val="0"/>
          <w:divBdr>
            <w:top w:val="none" w:sz="0" w:space="0" w:color="auto"/>
            <w:left w:val="none" w:sz="0" w:space="0" w:color="auto"/>
            <w:bottom w:val="none" w:sz="0" w:space="0" w:color="auto"/>
            <w:right w:val="none" w:sz="0" w:space="0" w:color="auto"/>
          </w:divBdr>
        </w:div>
        <w:div w:id="249120646">
          <w:marLeft w:val="0"/>
          <w:marRight w:val="0"/>
          <w:marTop w:val="0"/>
          <w:marBottom w:val="0"/>
          <w:divBdr>
            <w:top w:val="none" w:sz="0" w:space="0" w:color="auto"/>
            <w:left w:val="none" w:sz="0" w:space="0" w:color="auto"/>
            <w:bottom w:val="none" w:sz="0" w:space="0" w:color="auto"/>
            <w:right w:val="none" w:sz="0" w:space="0" w:color="auto"/>
          </w:divBdr>
        </w:div>
        <w:div w:id="257906652">
          <w:marLeft w:val="0"/>
          <w:marRight w:val="0"/>
          <w:marTop w:val="0"/>
          <w:marBottom w:val="0"/>
          <w:divBdr>
            <w:top w:val="none" w:sz="0" w:space="0" w:color="auto"/>
            <w:left w:val="none" w:sz="0" w:space="0" w:color="auto"/>
            <w:bottom w:val="none" w:sz="0" w:space="0" w:color="auto"/>
            <w:right w:val="none" w:sz="0" w:space="0" w:color="auto"/>
          </w:divBdr>
        </w:div>
        <w:div w:id="916404384">
          <w:marLeft w:val="0"/>
          <w:marRight w:val="0"/>
          <w:marTop w:val="0"/>
          <w:marBottom w:val="0"/>
          <w:divBdr>
            <w:top w:val="none" w:sz="0" w:space="0" w:color="auto"/>
            <w:left w:val="none" w:sz="0" w:space="0" w:color="auto"/>
            <w:bottom w:val="none" w:sz="0" w:space="0" w:color="auto"/>
            <w:right w:val="none" w:sz="0" w:space="0" w:color="auto"/>
          </w:divBdr>
        </w:div>
        <w:div w:id="1918325631">
          <w:marLeft w:val="0"/>
          <w:marRight w:val="0"/>
          <w:marTop w:val="0"/>
          <w:marBottom w:val="0"/>
          <w:divBdr>
            <w:top w:val="none" w:sz="0" w:space="0" w:color="auto"/>
            <w:left w:val="none" w:sz="0" w:space="0" w:color="auto"/>
            <w:bottom w:val="none" w:sz="0" w:space="0" w:color="auto"/>
            <w:right w:val="none" w:sz="0" w:space="0" w:color="auto"/>
          </w:divBdr>
        </w:div>
        <w:div w:id="1686515154">
          <w:marLeft w:val="0"/>
          <w:marRight w:val="0"/>
          <w:marTop w:val="0"/>
          <w:marBottom w:val="0"/>
          <w:divBdr>
            <w:top w:val="none" w:sz="0" w:space="0" w:color="auto"/>
            <w:left w:val="none" w:sz="0" w:space="0" w:color="auto"/>
            <w:bottom w:val="none" w:sz="0" w:space="0" w:color="auto"/>
            <w:right w:val="none" w:sz="0" w:space="0" w:color="auto"/>
          </w:divBdr>
        </w:div>
        <w:div w:id="472871245">
          <w:marLeft w:val="0"/>
          <w:marRight w:val="0"/>
          <w:marTop w:val="0"/>
          <w:marBottom w:val="0"/>
          <w:divBdr>
            <w:top w:val="none" w:sz="0" w:space="0" w:color="auto"/>
            <w:left w:val="none" w:sz="0" w:space="0" w:color="auto"/>
            <w:bottom w:val="none" w:sz="0" w:space="0" w:color="auto"/>
            <w:right w:val="none" w:sz="0" w:space="0" w:color="auto"/>
          </w:divBdr>
        </w:div>
        <w:div w:id="925917774">
          <w:marLeft w:val="0"/>
          <w:marRight w:val="0"/>
          <w:marTop w:val="0"/>
          <w:marBottom w:val="0"/>
          <w:divBdr>
            <w:top w:val="none" w:sz="0" w:space="0" w:color="auto"/>
            <w:left w:val="none" w:sz="0" w:space="0" w:color="auto"/>
            <w:bottom w:val="none" w:sz="0" w:space="0" w:color="auto"/>
            <w:right w:val="none" w:sz="0" w:space="0" w:color="auto"/>
          </w:divBdr>
        </w:div>
        <w:div w:id="800001847">
          <w:marLeft w:val="0"/>
          <w:marRight w:val="0"/>
          <w:marTop w:val="0"/>
          <w:marBottom w:val="0"/>
          <w:divBdr>
            <w:top w:val="none" w:sz="0" w:space="0" w:color="auto"/>
            <w:left w:val="none" w:sz="0" w:space="0" w:color="auto"/>
            <w:bottom w:val="none" w:sz="0" w:space="0" w:color="auto"/>
            <w:right w:val="none" w:sz="0" w:space="0" w:color="auto"/>
          </w:divBdr>
        </w:div>
        <w:div w:id="1021391298">
          <w:marLeft w:val="0"/>
          <w:marRight w:val="0"/>
          <w:marTop w:val="0"/>
          <w:marBottom w:val="0"/>
          <w:divBdr>
            <w:top w:val="none" w:sz="0" w:space="0" w:color="auto"/>
            <w:left w:val="none" w:sz="0" w:space="0" w:color="auto"/>
            <w:bottom w:val="none" w:sz="0" w:space="0" w:color="auto"/>
            <w:right w:val="none" w:sz="0" w:space="0" w:color="auto"/>
          </w:divBdr>
        </w:div>
        <w:div w:id="663515786">
          <w:marLeft w:val="0"/>
          <w:marRight w:val="0"/>
          <w:marTop w:val="0"/>
          <w:marBottom w:val="0"/>
          <w:divBdr>
            <w:top w:val="none" w:sz="0" w:space="0" w:color="auto"/>
            <w:left w:val="none" w:sz="0" w:space="0" w:color="auto"/>
            <w:bottom w:val="none" w:sz="0" w:space="0" w:color="auto"/>
            <w:right w:val="none" w:sz="0" w:space="0" w:color="auto"/>
          </w:divBdr>
        </w:div>
        <w:div w:id="2122339514">
          <w:marLeft w:val="0"/>
          <w:marRight w:val="0"/>
          <w:marTop w:val="0"/>
          <w:marBottom w:val="0"/>
          <w:divBdr>
            <w:top w:val="none" w:sz="0" w:space="0" w:color="auto"/>
            <w:left w:val="none" w:sz="0" w:space="0" w:color="auto"/>
            <w:bottom w:val="none" w:sz="0" w:space="0" w:color="auto"/>
            <w:right w:val="none" w:sz="0" w:space="0" w:color="auto"/>
          </w:divBdr>
        </w:div>
        <w:div w:id="363481393">
          <w:marLeft w:val="0"/>
          <w:marRight w:val="0"/>
          <w:marTop w:val="0"/>
          <w:marBottom w:val="0"/>
          <w:divBdr>
            <w:top w:val="none" w:sz="0" w:space="0" w:color="auto"/>
            <w:left w:val="none" w:sz="0" w:space="0" w:color="auto"/>
            <w:bottom w:val="none" w:sz="0" w:space="0" w:color="auto"/>
            <w:right w:val="none" w:sz="0" w:space="0" w:color="auto"/>
          </w:divBdr>
        </w:div>
        <w:div w:id="482745483">
          <w:marLeft w:val="0"/>
          <w:marRight w:val="0"/>
          <w:marTop w:val="0"/>
          <w:marBottom w:val="0"/>
          <w:divBdr>
            <w:top w:val="none" w:sz="0" w:space="0" w:color="auto"/>
            <w:left w:val="none" w:sz="0" w:space="0" w:color="auto"/>
            <w:bottom w:val="none" w:sz="0" w:space="0" w:color="auto"/>
            <w:right w:val="none" w:sz="0" w:space="0" w:color="auto"/>
          </w:divBdr>
        </w:div>
        <w:div w:id="1776362817">
          <w:marLeft w:val="0"/>
          <w:marRight w:val="0"/>
          <w:marTop w:val="0"/>
          <w:marBottom w:val="0"/>
          <w:divBdr>
            <w:top w:val="none" w:sz="0" w:space="0" w:color="auto"/>
            <w:left w:val="none" w:sz="0" w:space="0" w:color="auto"/>
            <w:bottom w:val="none" w:sz="0" w:space="0" w:color="auto"/>
            <w:right w:val="none" w:sz="0" w:space="0" w:color="auto"/>
          </w:divBdr>
        </w:div>
        <w:div w:id="2057268657">
          <w:marLeft w:val="0"/>
          <w:marRight w:val="0"/>
          <w:marTop w:val="0"/>
          <w:marBottom w:val="0"/>
          <w:divBdr>
            <w:top w:val="none" w:sz="0" w:space="0" w:color="auto"/>
            <w:left w:val="none" w:sz="0" w:space="0" w:color="auto"/>
            <w:bottom w:val="none" w:sz="0" w:space="0" w:color="auto"/>
            <w:right w:val="none" w:sz="0" w:space="0" w:color="auto"/>
          </w:divBdr>
        </w:div>
        <w:div w:id="469985429">
          <w:marLeft w:val="0"/>
          <w:marRight w:val="0"/>
          <w:marTop w:val="0"/>
          <w:marBottom w:val="0"/>
          <w:divBdr>
            <w:top w:val="none" w:sz="0" w:space="0" w:color="auto"/>
            <w:left w:val="none" w:sz="0" w:space="0" w:color="auto"/>
            <w:bottom w:val="none" w:sz="0" w:space="0" w:color="auto"/>
            <w:right w:val="none" w:sz="0" w:space="0" w:color="auto"/>
          </w:divBdr>
        </w:div>
        <w:div w:id="1299266320">
          <w:marLeft w:val="0"/>
          <w:marRight w:val="0"/>
          <w:marTop w:val="0"/>
          <w:marBottom w:val="0"/>
          <w:divBdr>
            <w:top w:val="none" w:sz="0" w:space="0" w:color="auto"/>
            <w:left w:val="none" w:sz="0" w:space="0" w:color="auto"/>
            <w:bottom w:val="none" w:sz="0" w:space="0" w:color="auto"/>
            <w:right w:val="none" w:sz="0" w:space="0" w:color="auto"/>
          </w:divBdr>
        </w:div>
        <w:div w:id="1812095102">
          <w:marLeft w:val="0"/>
          <w:marRight w:val="0"/>
          <w:marTop w:val="0"/>
          <w:marBottom w:val="0"/>
          <w:divBdr>
            <w:top w:val="none" w:sz="0" w:space="0" w:color="auto"/>
            <w:left w:val="none" w:sz="0" w:space="0" w:color="auto"/>
            <w:bottom w:val="none" w:sz="0" w:space="0" w:color="auto"/>
            <w:right w:val="none" w:sz="0" w:space="0" w:color="auto"/>
          </w:divBdr>
        </w:div>
        <w:div w:id="1558390883">
          <w:marLeft w:val="0"/>
          <w:marRight w:val="0"/>
          <w:marTop w:val="0"/>
          <w:marBottom w:val="0"/>
          <w:divBdr>
            <w:top w:val="none" w:sz="0" w:space="0" w:color="auto"/>
            <w:left w:val="none" w:sz="0" w:space="0" w:color="auto"/>
            <w:bottom w:val="none" w:sz="0" w:space="0" w:color="auto"/>
            <w:right w:val="none" w:sz="0" w:space="0" w:color="auto"/>
          </w:divBdr>
        </w:div>
        <w:div w:id="289213674">
          <w:marLeft w:val="0"/>
          <w:marRight w:val="0"/>
          <w:marTop w:val="0"/>
          <w:marBottom w:val="0"/>
          <w:divBdr>
            <w:top w:val="none" w:sz="0" w:space="0" w:color="auto"/>
            <w:left w:val="none" w:sz="0" w:space="0" w:color="auto"/>
            <w:bottom w:val="none" w:sz="0" w:space="0" w:color="auto"/>
            <w:right w:val="none" w:sz="0" w:space="0" w:color="auto"/>
          </w:divBdr>
        </w:div>
        <w:div w:id="1597668552">
          <w:marLeft w:val="0"/>
          <w:marRight w:val="0"/>
          <w:marTop w:val="0"/>
          <w:marBottom w:val="0"/>
          <w:divBdr>
            <w:top w:val="none" w:sz="0" w:space="0" w:color="auto"/>
            <w:left w:val="none" w:sz="0" w:space="0" w:color="auto"/>
            <w:bottom w:val="none" w:sz="0" w:space="0" w:color="auto"/>
            <w:right w:val="none" w:sz="0" w:space="0" w:color="auto"/>
          </w:divBdr>
        </w:div>
      </w:divsChild>
    </w:div>
    <w:div w:id="1338848559">
      <w:bodyDiv w:val="1"/>
      <w:marLeft w:val="0"/>
      <w:marRight w:val="0"/>
      <w:marTop w:val="0"/>
      <w:marBottom w:val="0"/>
      <w:divBdr>
        <w:top w:val="none" w:sz="0" w:space="0" w:color="auto"/>
        <w:left w:val="none" w:sz="0" w:space="0" w:color="auto"/>
        <w:bottom w:val="none" w:sz="0" w:space="0" w:color="auto"/>
        <w:right w:val="none" w:sz="0" w:space="0" w:color="auto"/>
      </w:divBdr>
    </w:div>
    <w:div w:id="1339457349">
      <w:bodyDiv w:val="1"/>
      <w:marLeft w:val="0"/>
      <w:marRight w:val="0"/>
      <w:marTop w:val="0"/>
      <w:marBottom w:val="0"/>
      <w:divBdr>
        <w:top w:val="none" w:sz="0" w:space="0" w:color="auto"/>
        <w:left w:val="none" w:sz="0" w:space="0" w:color="auto"/>
        <w:bottom w:val="none" w:sz="0" w:space="0" w:color="auto"/>
        <w:right w:val="none" w:sz="0" w:space="0" w:color="auto"/>
      </w:divBdr>
    </w:div>
    <w:div w:id="1339504339">
      <w:bodyDiv w:val="1"/>
      <w:marLeft w:val="0"/>
      <w:marRight w:val="0"/>
      <w:marTop w:val="0"/>
      <w:marBottom w:val="0"/>
      <w:divBdr>
        <w:top w:val="none" w:sz="0" w:space="0" w:color="auto"/>
        <w:left w:val="none" w:sz="0" w:space="0" w:color="auto"/>
        <w:bottom w:val="none" w:sz="0" w:space="0" w:color="auto"/>
        <w:right w:val="none" w:sz="0" w:space="0" w:color="auto"/>
      </w:divBdr>
    </w:div>
    <w:div w:id="1339892880">
      <w:bodyDiv w:val="1"/>
      <w:marLeft w:val="0"/>
      <w:marRight w:val="0"/>
      <w:marTop w:val="0"/>
      <w:marBottom w:val="0"/>
      <w:divBdr>
        <w:top w:val="none" w:sz="0" w:space="0" w:color="auto"/>
        <w:left w:val="none" w:sz="0" w:space="0" w:color="auto"/>
        <w:bottom w:val="none" w:sz="0" w:space="0" w:color="auto"/>
        <w:right w:val="none" w:sz="0" w:space="0" w:color="auto"/>
      </w:divBdr>
      <w:divsChild>
        <w:div w:id="144780660">
          <w:marLeft w:val="0"/>
          <w:marRight w:val="0"/>
          <w:marTop w:val="0"/>
          <w:marBottom w:val="0"/>
          <w:divBdr>
            <w:top w:val="none" w:sz="0" w:space="0" w:color="auto"/>
            <w:left w:val="none" w:sz="0" w:space="0" w:color="auto"/>
            <w:bottom w:val="none" w:sz="0" w:space="0" w:color="auto"/>
            <w:right w:val="none" w:sz="0" w:space="0" w:color="auto"/>
          </w:divBdr>
        </w:div>
        <w:div w:id="1256479342">
          <w:marLeft w:val="0"/>
          <w:marRight w:val="0"/>
          <w:marTop w:val="0"/>
          <w:marBottom w:val="0"/>
          <w:divBdr>
            <w:top w:val="none" w:sz="0" w:space="0" w:color="auto"/>
            <w:left w:val="none" w:sz="0" w:space="0" w:color="auto"/>
            <w:bottom w:val="none" w:sz="0" w:space="0" w:color="auto"/>
            <w:right w:val="none" w:sz="0" w:space="0" w:color="auto"/>
          </w:divBdr>
        </w:div>
        <w:div w:id="1355230904">
          <w:marLeft w:val="0"/>
          <w:marRight w:val="0"/>
          <w:marTop w:val="0"/>
          <w:marBottom w:val="0"/>
          <w:divBdr>
            <w:top w:val="none" w:sz="0" w:space="0" w:color="auto"/>
            <w:left w:val="none" w:sz="0" w:space="0" w:color="auto"/>
            <w:bottom w:val="none" w:sz="0" w:space="0" w:color="auto"/>
            <w:right w:val="none" w:sz="0" w:space="0" w:color="auto"/>
          </w:divBdr>
        </w:div>
        <w:div w:id="1979649365">
          <w:marLeft w:val="0"/>
          <w:marRight w:val="0"/>
          <w:marTop w:val="0"/>
          <w:marBottom w:val="0"/>
          <w:divBdr>
            <w:top w:val="none" w:sz="0" w:space="0" w:color="auto"/>
            <w:left w:val="none" w:sz="0" w:space="0" w:color="auto"/>
            <w:bottom w:val="none" w:sz="0" w:space="0" w:color="auto"/>
            <w:right w:val="none" w:sz="0" w:space="0" w:color="auto"/>
          </w:divBdr>
        </w:div>
        <w:div w:id="1491483258">
          <w:marLeft w:val="0"/>
          <w:marRight w:val="0"/>
          <w:marTop w:val="0"/>
          <w:marBottom w:val="0"/>
          <w:divBdr>
            <w:top w:val="none" w:sz="0" w:space="0" w:color="auto"/>
            <w:left w:val="none" w:sz="0" w:space="0" w:color="auto"/>
            <w:bottom w:val="none" w:sz="0" w:space="0" w:color="auto"/>
            <w:right w:val="none" w:sz="0" w:space="0" w:color="auto"/>
          </w:divBdr>
        </w:div>
        <w:div w:id="1374884240">
          <w:marLeft w:val="0"/>
          <w:marRight w:val="0"/>
          <w:marTop w:val="0"/>
          <w:marBottom w:val="0"/>
          <w:divBdr>
            <w:top w:val="none" w:sz="0" w:space="0" w:color="auto"/>
            <w:left w:val="none" w:sz="0" w:space="0" w:color="auto"/>
            <w:bottom w:val="none" w:sz="0" w:space="0" w:color="auto"/>
            <w:right w:val="none" w:sz="0" w:space="0" w:color="auto"/>
          </w:divBdr>
        </w:div>
        <w:div w:id="1620380510">
          <w:marLeft w:val="0"/>
          <w:marRight w:val="0"/>
          <w:marTop w:val="0"/>
          <w:marBottom w:val="0"/>
          <w:divBdr>
            <w:top w:val="none" w:sz="0" w:space="0" w:color="auto"/>
            <w:left w:val="none" w:sz="0" w:space="0" w:color="auto"/>
            <w:bottom w:val="none" w:sz="0" w:space="0" w:color="auto"/>
            <w:right w:val="none" w:sz="0" w:space="0" w:color="auto"/>
          </w:divBdr>
        </w:div>
        <w:div w:id="160195319">
          <w:marLeft w:val="0"/>
          <w:marRight w:val="0"/>
          <w:marTop w:val="0"/>
          <w:marBottom w:val="0"/>
          <w:divBdr>
            <w:top w:val="none" w:sz="0" w:space="0" w:color="auto"/>
            <w:left w:val="none" w:sz="0" w:space="0" w:color="auto"/>
            <w:bottom w:val="none" w:sz="0" w:space="0" w:color="auto"/>
            <w:right w:val="none" w:sz="0" w:space="0" w:color="auto"/>
          </w:divBdr>
        </w:div>
        <w:div w:id="1591697997">
          <w:marLeft w:val="0"/>
          <w:marRight w:val="0"/>
          <w:marTop w:val="0"/>
          <w:marBottom w:val="0"/>
          <w:divBdr>
            <w:top w:val="none" w:sz="0" w:space="0" w:color="auto"/>
            <w:left w:val="none" w:sz="0" w:space="0" w:color="auto"/>
            <w:bottom w:val="none" w:sz="0" w:space="0" w:color="auto"/>
            <w:right w:val="none" w:sz="0" w:space="0" w:color="auto"/>
          </w:divBdr>
        </w:div>
        <w:div w:id="1043947656">
          <w:marLeft w:val="0"/>
          <w:marRight w:val="0"/>
          <w:marTop w:val="0"/>
          <w:marBottom w:val="0"/>
          <w:divBdr>
            <w:top w:val="none" w:sz="0" w:space="0" w:color="auto"/>
            <w:left w:val="none" w:sz="0" w:space="0" w:color="auto"/>
            <w:bottom w:val="none" w:sz="0" w:space="0" w:color="auto"/>
            <w:right w:val="none" w:sz="0" w:space="0" w:color="auto"/>
          </w:divBdr>
        </w:div>
        <w:div w:id="124080844">
          <w:marLeft w:val="0"/>
          <w:marRight w:val="0"/>
          <w:marTop w:val="0"/>
          <w:marBottom w:val="0"/>
          <w:divBdr>
            <w:top w:val="none" w:sz="0" w:space="0" w:color="auto"/>
            <w:left w:val="none" w:sz="0" w:space="0" w:color="auto"/>
            <w:bottom w:val="none" w:sz="0" w:space="0" w:color="auto"/>
            <w:right w:val="none" w:sz="0" w:space="0" w:color="auto"/>
          </w:divBdr>
        </w:div>
        <w:div w:id="1057583450">
          <w:marLeft w:val="0"/>
          <w:marRight w:val="0"/>
          <w:marTop w:val="0"/>
          <w:marBottom w:val="0"/>
          <w:divBdr>
            <w:top w:val="none" w:sz="0" w:space="0" w:color="auto"/>
            <w:left w:val="none" w:sz="0" w:space="0" w:color="auto"/>
            <w:bottom w:val="none" w:sz="0" w:space="0" w:color="auto"/>
            <w:right w:val="none" w:sz="0" w:space="0" w:color="auto"/>
          </w:divBdr>
        </w:div>
        <w:div w:id="315643871">
          <w:marLeft w:val="0"/>
          <w:marRight w:val="0"/>
          <w:marTop w:val="0"/>
          <w:marBottom w:val="0"/>
          <w:divBdr>
            <w:top w:val="none" w:sz="0" w:space="0" w:color="auto"/>
            <w:left w:val="none" w:sz="0" w:space="0" w:color="auto"/>
            <w:bottom w:val="none" w:sz="0" w:space="0" w:color="auto"/>
            <w:right w:val="none" w:sz="0" w:space="0" w:color="auto"/>
          </w:divBdr>
        </w:div>
        <w:div w:id="1261910603">
          <w:marLeft w:val="0"/>
          <w:marRight w:val="0"/>
          <w:marTop w:val="0"/>
          <w:marBottom w:val="0"/>
          <w:divBdr>
            <w:top w:val="none" w:sz="0" w:space="0" w:color="auto"/>
            <w:left w:val="none" w:sz="0" w:space="0" w:color="auto"/>
            <w:bottom w:val="none" w:sz="0" w:space="0" w:color="auto"/>
            <w:right w:val="none" w:sz="0" w:space="0" w:color="auto"/>
          </w:divBdr>
        </w:div>
        <w:div w:id="809444299">
          <w:marLeft w:val="0"/>
          <w:marRight w:val="0"/>
          <w:marTop w:val="0"/>
          <w:marBottom w:val="0"/>
          <w:divBdr>
            <w:top w:val="none" w:sz="0" w:space="0" w:color="auto"/>
            <w:left w:val="none" w:sz="0" w:space="0" w:color="auto"/>
            <w:bottom w:val="none" w:sz="0" w:space="0" w:color="auto"/>
            <w:right w:val="none" w:sz="0" w:space="0" w:color="auto"/>
          </w:divBdr>
        </w:div>
        <w:div w:id="1874538678">
          <w:marLeft w:val="0"/>
          <w:marRight w:val="0"/>
          <w:marTop w:val="0"/>
          <w:marBottom w:val="0"/>
          <w:divBdr>
            <w:top w:val="none" w:sz="0" w:space="0" w:color="auto"/>
            <w:left w:val="none" w:sz="0" w:space="0" w:color="auto"/>
            <w:bottom w:val="none" w:sz="0" w:space="0" w:color="auto"/>
            <w:right w:val="none" w:sz="0" w:space="0" w:color="auto"/>
          </w:divBdr>
        </w:div>
        <w:div w:id="1630894246">
          <w:marLeft w:val="0"/>
          <w:marRight w:val="0"/>
          <w:marTop w:val="0"/>
          <w:marBottom w:val="0"/>
          <w:divBdr>
            <w:top w:val="none" w:sz="0" w:space="0" w:color="auto"/>
            <w:left w:val="none" w:sz="0" w:space="0" w:color="auto"/>
            <w:bottom w:val="none" w:sz="0" w:space="0" w:color="auto"/>
            <w:right w:val="none" w:sz="0" w:space="0" w:color="auto"/>
          </w:divBdr>
        </w:div>
        <w:div w:id="1405568763">
          <w:marLeft w:val="0"/>
          <w:marRight w:val="0"/>
          <w:marTop w:val="0"/>
          <w:marBottom w:val="0"/>
          <w:divBdr>
            <w:top w:val="none" w:sz="0" w:space="0" w:color="auto"/>
            <w:left w:val="none" w:sz="0" w:space="0" w:color="auto"/>
            <w:bottom w:val="none" w:sz="0" w:space="0" w:color="auto"/>
            <w:right w:val="none" w:sz="0" w:space="0" w:color="auto"/>
          </w:divBdr>
        </w:div>
        <w:div w:id="1589582161">
          <w:marLeft w:val="0"/>
          <w:marRight w:val="0"/>
          <w:marTop w:val="0"/>
          <w:marBottom w:val="0"/>
          <w:divBdr>
            <w:top w:val="none" w:sz="0" w:space="0" w:color="auto"/>
            <w:left w:val="none" w:sz="0" w:space="0" w:color="auto"/>
            <w:bottom w:val="none" w:sz="0" w:space="0" w:color="auto"/>
            <w:right w:val="none" w:sz="0" w:space="0" w:color="auto"/>
          </w:divBdr>
        </w:div>
        <w:div w:id="82532616">
          <w:marLeft w:val="0"/>
          <w:marRight w:val="0"/>
          <w:marTop w:val="0"/>
          <w:marBottom w:val="0"/>
          <w:divBdr>
            <w:top w:val="none" w:sz="0" w:space="0" w:color="auto"/>
            <w:left w:val="none" w:sz="0" w:space="0" w:color="auto"/>
            <w:bottom w:val="none" w:sz="0" w:space="0" w:color="auto"/>
            <w:right w:val="none" w:sz="0" w:space="0" w:color="auto"/>
          </w:divBdr>
        </w:div>
        <w:div w:id="126051339">
          <w:marLeft w:val="0"/>
          <w:marRight w:val="0"/>
          <w:marTop w:val="0"/>
          <w:marBottom w:val="0"/>
          <w:divBdr>
            <w:top w:val="none" w:sz="0" w:space="0" w:color="auto"/>
            <w:left w:val="none" w:sz="0" w:space="0" w:color="auto"/>
            <w:bottom w:val="none" w:sz="0" w:space="0" w:color="auto"/>
            <w:right w:val="none" w:sz="0" w:space="0" w:color="auto"/>
          </w:divBdr>
        </w:div>
        <w:div w:id="911356573">
          <w:marLeft w:val="0"/>
          <w:marRight w:val="0"/>
          <w:marTop w:val="0"/>
          <w:marBottom w:val="0"/>
          <w:divBdr>
            <w:top w:val="none" w:sz="0" w:space="0" w:color="auto"/>
            <w:left w:val="none" w:sz="0" w:space="0" w:color="auto"/>
            <w:bottom w:val="none" w:sz="0" w:space="0" w:color="auto"/>
            <w:right w:val="none" w:sz="0" w:space="0" w:color="auto"/>
          </w:divBdr>
        </w:div>
        <w:div w:id="637999246">
          <w:marLeft w:val="0"/>
          <w:marRight w:val="0"/>
          <w:marTop w:val="0"/>
          <w:marBottom w:val="0"/>
          <w:divBdr>
            <w:top w:val="none" w:sz="0" w:space="0" w:color="auto"/>
            <w:left w:val="none" w:sz="0" w:space="0" w:color="auto"/>
            <w:bottom w:val="none" w:sz="0" w:space="0" w:color="auto"/>
            <w:right w:val="none" w:sz="0" w:space="0" w:color="auto"/>
          </w:divBdr>
        </w:div>
        <w:div w:id="574358795">
          <w:marLeft w:val="0"/>
          <w:marRight w:val="0"/>
          <w:marTop w:val="0"/>
          <w:marBottom w:val="0"/>
          <w:divBdr>
            <w:top w:val="none" w:sz="0" w:space="0" w:color="auto"/>
            <w:left w:val="none" w:sz="0" w:space="0" w:color="auto"/>
            <w:bottom w:val="none" w:sz="0" w:space="0" w:color="auto"/>
            <w:right w:val="none" w:sz="0" w:space="0" w:color="auto"/>
          </w:divBdr>
        </w:div>
        <w:div w:id="162086617">
          <w:marLeft w:val="0"/>
          <w:marRight w:val="0"/>
          <w:marTop w:val="0"/>
          <w:marBottom w:val="0"/>
          <w:divBdr>
            <w:top w:val="none" w:sz="0" w:space="0" w:color="auto"/>
            <w:left w:val="none" w:sz="0" w:space="0" w:color="auto"/>
            <w:bottom w:val="none" w:sz="0" w:space="0" w:color="auto"/>
            <w:right w:val="none" w:sz="0" w:space="0" w:color="auto"/>
          </w:divBdr>
        </w:div>
        <w:div w:id="1162164326">
          <w:marLeft w:val="0"/>
          <w:marRight w:val="0"/>
          <w:marTop w:val="0"/>
          <w:marBottom w:val="0"/>
          <w:divBdr>
            <w:top w:val="none" w:sz="0" w:space="0" w:color="auto"/>
            <w:left w:val="none" w:sz="0" w:space="0" w:color="auto"/>
            <w:bottom w:val="none" w:sz="0" w:space="0" w:color="auto"/>
            <w:right w:val="none" w:sz="0" w:space="0" w:color="auto"/>
          </w:divBdr>
        </w:div>
        <w:div w:id="1647541648">
          <w:marLeft w:val="0"/>
          <w:marRight w:val="0"/>
          <w:marTop w:val="0"/>
          <w:marBottom w:val="0"/>
          <w:divBdr>
            <w:top w:val="none" w:sz="0" w:space="0" w:color="auto"/>
            <w:left w:val="none" w:sz="0" w:space="0" w:color="auto"/>
            <w:bottom w:val="none" w:sz="0" w:space="0" w:color="auto"/>
            <w:right w:val="none" w:sz="0" w:space="0" w:color="auto"/>
          </w:divBdr>
        </w:div>
        <w:div w:id="1576620821">
          <w:marLeft w:val="0"/>
          <w:marRight w:val="0"/>
          <w:marTop w:val="0"/>
          <w:marBottom w:val="0"/>
          <w:divBdr>
            <w:top w:val="none" w:sz="0" w:space="0" w:color="auto"/>
            <w:left w:val="none" w:sz="0" w:space="0" w:color="auto"/>
            <w:bottom w:val="none" w:sz="0" w:space="0" w:color="auto"/>
            <w:right w:val="none" w:sz="0" w:space="0" w:color="auto"/>
          </w:divBdr>
        </w:div>
        <w:div w:id="828252784">
          <w:marLeft w:val="0"/>
          <w:marRight w:val="0"/>
          <w:marTop w:val="0"/>
          <w:marBottom w:val="0"/>
          <w:divBdr>
            <w:top w:val="none" w:sz="0" w:space="0" w:color="auto"/>
            <w:left w:val="none" w:sz="0" w:space="0" w:color="auto"/>
            <w:bottom w:val="none" w:sz="0" w:space="0" w:color="auto"/>
            <w:right w:val="none" w:sz="0" w:space="0" w:color="auto"/>
          </w:divBdr>
        </w:div>
        <w:div w:id="1451434585">
          <w:marLeft w:val="0"/>
          <w:marRight w:val="0"/>
          <w:marTop w:val="0"/>
          <w:marBottom w:val="0"/>
          <w:divBdr>
            <w:top w:val="none" w:sz="0" w:space="0" w:color="auto"/>
            <w:left w:val="none" w:sz="0" w:space="0" w:color="auto"/>
            <w:bottom w:val="none" w:sz="0" w:space="0" w:color="auto"/>
            <w:right w:val="none" w:sz="0" w:space="0" w:color="auto"/>
          </w:divBdr>
        </w:div>
        <w:div w:id="1714233963">
          <w:marLeft w:val="0"/>
          <w:marRight w:val="0"/>
          <w:marTop w:val="0"/>
          <w:marBottom w:val="0"/>
          <w:divBdr>
            <w:top w:val="none" w:sz="0" w:space="0" w:color="auto"/>
            <w:left w:val="none" w:sz="0" w:space="0" w:color="auto"/>
            <w:bottom w:val="none" w:sz="0" w:space="0" w:color="auto"/>
            <w:right w:val="none" w:sz="0" w:space="0" w:color="auto"/>
          </w:divBdr>
        </w:div>
        <w:div w:id="764304798">
          <w:marLeft w:val="0"/>
          <w:marRight w:val="0"/>
          <w:marTop w:val="0"/>
          <w:marBottom w:val="0"/>
          <w:divBdr>
            <w:top w:val="none" w:sz="0" w:space="0" w:color="auto"/>
            <w:left w:val="none" w:sz="0" w:space="0" w:color="auto"/>
            <w:bottom w:val="none" w:sz="0" w:space="0" w:color="auto"/>
            <w:right w:val="none" w:sz="0" w:space="0" w:color="auto"/>
          </w:divBdr>
        </w:div>
        <w:div w:id="424495133">
          <w:marLeft w:val="0"/>
          <w:marRight w:val="0"/>
          <w:marTop w:val="0"/>
          <w:marBottom w:val="0"/>
          <w:divBdr>
            <w:top w:val="none" w:sz="0" w:space="0" w:color="auto"/>
            <w:left w:val="none" w:sz="0" w:space="0" w:color="auto"/>
            <w:bottom w:val="none" w:sz="0" w:space="0" w:color="auto"/>
            <w:right w:val="none" w:sz="0" w:space="0" w:color="auto"/>
          </w:divBdr>
        </w:div>
        <w:div w:id="1924100977">
          <w:marLeft w:val="0"/>
          <w:marRight w:val="0"/>
          <w:marTop w:val="0"/>
          <w:marBottom w:val="0"/>
          <w:divBdr>
            <w:top w:val="none" w:sz="0" w:space="0" w:color="auto"/>
            <w:left w:val="none" w:sz="0" w:space="0" w:color="auto"/>
            <w:bottom w:val="none" w:sz="0" w:space="0" w:color="auto"/>
            <w:right w:val="none" w:sz="0" w:space="0" w:color="auto"/>
          </w:divBdr>
        </w:div>
        <w:div w:id="478691672">
          <w:marLeft w:val="0"/>
          <w:marRight w:val="0"/>
          <w:marTop w:val="0"/>
          <w:marBottom w:val="0"/>
          <w:divBdr>
            <w:top w:val="none" w:sz="0" w:space="0" w:color="auto"/>
            <w:left w:val="none" w:sz="0" w:space="0" w:color="auto"/>
            <w:bottom w:val="none" w:sz="0" w:space="0" w:color="auto"/>
            <w:right w:val="none" w:sz="0" w:space="0" w:color="auto"/>
          </w:divBdr>
        </w:div>
        <w:div w:id="973946966">
          <w:marLeft w:val="0"/>
          <w:marRight w:val="0"/>
          <w:marTop w:val="0"/>
          <w:marBottom w:val="0"/>
          <w:divBdr>
            <w:top w:val="none" w:sz="0" w:space="0" w:color="auto"/>
            <w:left w:val="none" w:sz="0" w:space="0" w:color="auto"/>
            <w:bottom w:val="none" w:sz="0" w:space="0" w:color="auto"/>
            <w:right w:val="none" w:sz="0" w:space="0" w:color="auto"/>
          </w:divBdr>
        </w:div>
        <w:div w:id="791945016">
          <w:marLeft w:val="0"/>
          <w:marRight w:val="0"/>
          <w:marTop w:val="0"/>
          <w:marBottom w:val="0"/>
          <w:divBdr>
            <w:top w:val="none" w:sz="0" w:space="0" w:color="auto"/>
            <w:left w:val="none" w:sz="0" w:space="0" w:color="auto"/>
            <w:bottom w:val="none" w:sz="0" w:space="0" w:color="auto"/>
            <w:right w:val="none" w:sz="0" w:space="0" w:color="auto"/>
          </w:divBdr>
        </w:div>
        <w:div w:id="1743135060">
          <w:marLeft w:val="0"/>
          <w:marRight w:val="0"/>
          <w:marTop w:val="0"/>
          <w:marBottom w:val="0"/>
          <w:divBdr>
            <w:top w:val="none" w:sz="0" w:space="0" w:color="auto"/>
            <w:left w:val="none" w:sz="0" w:space="0" w:color="auto"/>
            <w:bottom w:val="none" w:sz="0" w:space="0" w:color="auto"/>
            <w:right w:val="none" w:sz="0" w:space="0" w:color="auto"/>
          </w:divBdr>
        </w:div>
        <w:div w:id="1540774085">
          <w:marLeft w:val="0"/>
          <w:marRight w:val="0"/>
          <w:marTop w:val="0"/>
          <w:marBottom w:val="0"/>
          <w:divBdr>
            <w:top w:val="none" w:sz="0" w:space="0" w:color="auto"/>
            <w:left w:val="none" w:sz="0" w:space="0" w:color="auto"/>
            <w:bottom w:val="none" w:sz="0" w:space="0" w:color="auto"/>
            <w:right w:val="none" w:sz="0" w:space="0" w:color="auto"/>
          </w:divBdr>
        </w:div>
        <w:div w:id="1823616951">
          <w:marLeft w:val="0"/>
          <w:marRight w:val="0"/>
          <w:marTop w:val="0"/>
          <w:marBottom w:val="0"/>
          <w:divBdr>
            <w:top w:val="none" w:sz="0" w:space="0" w:color="auto"/>
            <w:left w:val="none" w:sz="0" w:space="0" w:color="auto"/>
            <w:bottom w:val="none" w:sz="0" w:space="0" w:color="auto"/>
            <w:right w:val="none" w:sz="0" w:space="0" w:color="auto"/>
          </w:divBdr>
        </w:div>
        <w:div w:id="1938054860">
          <w:marLeft w:val="0"/>
          <w:marRight w:val="0"/>
          <w:marTop w:val="0"/>
          <w:marBottom w:val="0"/>
          <w:divBdr>
            <w:top w:val="none" w:sz="0" w:space="0" w:color="auto"/>
            <w:left w:val="none" w:sz="0" w:space="0" w:color="auto"/>
            <w:bottom w:val="none" w:sz="0" w:space="0" w:color="auto"/>
            <w:right w:val="none" w:sz="0" w:space="0" w:color="auto"/>
          </w:divBdr>
        </w:div>
        <w:div w:id="1033729080">
          <w:marLeft w:val="0"/>
          <w:marRight w:val="0"/>
          <w:marTop w:val="0"/>
          <w:marBottom w:val="0"/>
          <w:divBdr>
            <w:top w:val="none" w:sz="0" w:space="0" w:color="auto"/>
            <w:left w:val="none" w:sz="0" w:space="0" w:color="auto"/>
            <w:bottom w:val="none" w:sz="0" w:space="0" w:color="auto"/>
            <w:right w:val="none" w:sz="0" w:space="0" w:color="auto"/>
          </w:divBdr>
        </w:div>
        <w:div w:id="1938445844">
          <w:marLeft w:val="0"/>
          <w:marRight w:val="0"/>
          <w:marTop w:val="0"/>
          <w:marBottom w:val="0"/>
          <w:divBdr>
            <w:top w:val="none" w:sz="0" w:space="0" w:color="auto"/>
            <w:left w:val="none" w:sz="0" w:space="0" w:color="auto"/>
            <w:bottom w:val="none" w:sz="0" w:space="0" w:color="auto"/>
            <w:right w:val="none" w:sz="0" w:space="0" w:color="auto"/>
          </w:divBdr>
        </w:div>
        <w:div w:id="616837433">
          <w:marLeft w:val="0"/>
          <w:marRight w:val="0"/>
          <w:marTop w:val="0"/>
          <w:marBottom w:val="0"/>
          <w:divBdr>
            <w:top w:val="none" w:sz="0" w:space="0" w:color="auto"/>
            <w:left w:val="none" w:sz="0" w:space="0" w:color="auto"/>
            <w:bottom w:val="none" w:sz="0" w:space="0" w:color="auto"/>
            <w:right w:val="none" w:sz="0" w:space="0" w:color="auto"/>
          </w:divBdr>
        </w:div>
        <w:div w:id="573392459">
          <w:marLeft w:val="0"/>
          <w:marRight w:val="0"/>
          <w:marTop w:val="0"/>
          <w:marBottom w:val="0"/>
          <w:divBdr>
            <w:top w:val="none" w:sz="0" w:space="0" w:color="auto"/>
            <w:left w:val="none" w:sz="0" w:space="0" w:color="auto"/>
            <w:bottom w:val="none" w:sz="0" w:space="0" w:color="auto"/>
            <w:right w:val="none" w:sz="0" w:space="0" w:color="auto"/>
          </w:divBdr>
        </w:div>
        <w:div w:id="199981672">
          <w:marLeft w:val="0"/>
          <w:marRight w:val="0"/>
          <w:marTop w:val="0"/>
          <w:marBottom w:val="0"/>
          <w:divBdr>
            <w:top w:val="none" w:sz="0" w:space="0" w:color="auto"/>
            <w:left w:val="none" w:sz="0" w:space="0" w:color="auto"/>
            <w:bottom w:val="none" w:sz="0" w:space="0" w:color="auto"/>
            <w:right w:val="none" w:sz="0" w:space="0" w:color="auto"/>
          </w:divBdr>
        </w:div>
        <w:div w:id="663700494">
          <w:marLeft w:val="0"/>
          <w:marRight w:val="0"/>
          <w:marTop w:val="0"/>
          <w:marBottom w:val="0"/>
          <w:divBdr>
            <w:top w:val="none" w:sz="0" w:space="0" w:color="auto"/>
            <w:left w:val="none" w:sz="0" w:space="0" w:color="auto"/>
            <w:bottom w:val="none" w:sz="0" w:space="0" w:color="auto"/>
            <w:right w:val="none" w:sz="0" w:space="0" w:color="auto"/>
          </w:divBdr>
        </w:div>
        <w:div w:id="790441147">
          <w:marLeft w:val="0"/>
          <w:marRight w:val="0"/>
          <w:marTop w:val="0"/>
          <w:marBottom w:val="0"/>
          <w:divBdr>
            <w:top w:val="none" w:sz="0" w:space="0" w:color="auto"/>
            <w:left w:val="none" w:sz="0" w:space="0" w:color="auto"/>
            <w:bottom w:val="none" w:sz="0" w:space="0" w:color="auto"/>
            <w:right w:val="none" w:sz="0" w:space="0" w:color="auto"/>
          </w:divBdr>
        </w:div>
        <w:div w:id="738357524">
          <w:marLeft w:val="0"/>
          <w:marRight w:val="0"/>
          <w:marTop w:val="0"/>
          <w:marBottom w:val="0"/>
          <w:divBdr>
            <w:top w:val="none" w:sz="0" w:space="0" w:color="auto"/>
            <w:left w:val="none" w:sz="0" w:space="0" w:color="auto"/>
            <w:bottom w:val="none" w:sz="0" w:space="0" w:color="auto"/>
            <w:right w:val="none" w:sz="0" w:space="0" w:color="auto"/>
          </w:divBdr>
        </w:div>
        <w:div w:id="1577352632">
          <w:marLeft w:val="0"/>
          <w:marRight w:val="0"/>
          <w:marTop w:val="0"/>
          <w:marBottom w:val="0"/>
          <w:divBdr>
            <w:top w:val="none" w:sz="0" w:space="0" w:color="auto"/>
            <w:left w:val="none" w:sz="0" w:space="0" w:color="auto"/>
            <w:bottom w:val="none" w:sz="0" w:space="0" w:color="auto"/>
            <w:right w:val="none" w:sz="0" w:space="0" w:color="auto"/>
          </w:divBdr>
        </w:div>
        <w:div w:id="1039546665">
          <w:marLeft w:val="0"/>
          <w:marRight w:val="0"/>
          <w:marTop w:val="0"/>
          <w:marBottom w:val="0"/>
          <w:divBdr>
            <w:top w:val="none" w:sz="0" w:space="0" w:color="auto"/>
            <w:left w:val="none" w:sz="0" w:space="0" w:color="auto"/>
            <w:bottom w:val="none" w:sz="0" w:space="0" w:color="auto"/>
            <w:right w:val="none" w:sz="0" w:space="0" w:color="auto"/>
          </w:divBdr>
        </w:div>
        <w:div w:id="1860964823">
          <w:marLeft w:val="0"/>
          <w:marRight w:val="0"/>
          <w:marTop w:val="0"/>
          <w:marBottom w:val="0"/>
          <w:divBdr>
            <w:top w:val="none" w:sz="0" w:space="0" w:color="auto"/>
            <w:left w:val="none" w:sz="0" w:space="0" w:color="auto"/>
            <w:bottom w:val="none" w:sz="0" w:space="0" w:color="auto"/>
            <w:right w:val="none" w:sz="0" w:space="0" w:color="auto"/>
          </w:divBdr>
        </w:div>
        <w:div w:id="426073355">
          <w:marLeft w:val="0"/>
          <w:marRight w:val="0"/>
          <w:marTop w:val="0"/>
          <w:marBottom w:val="0"/>
          <w:divBdr>
            <w:top w:val="none" w:sz="0" w:space="0" w:color="auto"/>
            <w:left w:val="none" w:sz="0" w:space="0" w:color="auto"/>
            <w:bottom w:val="none" w:sz="0" w:space="0" w:color="auto"/>
            <w:right w:val="none" w:sz="0" w:space="0" w:color="auto"/>
          </w:divBdr>
        </w:div>
        <w:div w:id="1724283738">
          <w:marLeft w:val="0"/>
          <w:marRight w:val="0"/>
          <w:marTop w:val="0"/>
          <w:marBottom w:val="0"/>
          <w:divBdr>
            <w:top w:val="none" w:sz="0" w:space="0" w:color="auto"/>
            <w:left w:val="none" w:sz="0" w:space="0" w:color="auto"/>
            <w:bottom w:val="none" w:sz="0" w:space="0" w:color="auto"/>
            <w:right w:val="none" w:sz="0" w:space="0" w:color="auto"/>
          </w:divBdr>
        </w:div>
        <w:div w:id="1700936021">
          <w:marLeft w:val="0"/>
          <w:marRight w:val="0"/>
          <w:marTop w:val="0"/>
          <w:marBottom w:val="0"/>
          <w:divBdr>
            <w:top w:val="none" w:sz="0" w:space="0" w:color="auto"/>
            <w:left w:val="none" w:sz="0" w:space="0" w:color="auto"/>
            <w:bottom w:val="none" w:sz="0" w:space="0" w:color="auto"/>
            <w:right w:val="none" w:sz="0" w:space="0" w:color="auto"/>
          </w:divBdr>
        </w:div>
        <w:div w:id="1369530242">
          <w:marLeft w:val="0"/>
          <w:marRight w:val="0"/>
          <w:marTop w:val="0"/>
          <w:marBottom w:val="0"/>
          <w:divBdr>
            <w:top w:val="none" w:sz="0" w:space="0" w:color="auto"/>
            <w:left w:val="none" w:sz="0" w:space="0" w:color="auto"/>
            <w:bottom w:val="none" w:sz="0" w:space="0" w:color="auto"/>
            <w:right w:val="none" w:sz="0" w:space="0" w:color="auto"/>
          </w:divBdr>
        </w:div>
      </w:divsChild>
    </w:div>
    <w:div w:id="1340042305">
      <w:bodyDiv w:val="1"/>
      <w:marLeft w:val="0"/>
      <w:marRight w:val="0"/>
      <w:marTop w:val="0"/>
      <w:marBottom w:val="0"/>
      <w:divBdr>
        <w:top w:val="none" w:sz="0" w:space="0" w:color="auto"/>
        <w:left w:val="none" w:sz="0" w:space="0" w:color="auto"/>
        <w:bottom w:val="none" w:sz="0" w:space="0" w:color="auto"/>
        <w:right w:val="none" w:sz="0" w:space="0" w:color="auto"/>
      </w:divBdr>
    </w:div>
    <w:div w:id="1340280154">
      <w:bodyDiv w:val="1"/>
      <w:marLeft w:val="0"/>
      <w:marRight w:val="0"/>
      <w:marTop w:val="0"/>
      <w:marBottom w:val="0"/>
      <w:divBdr>
        <w:top w:val="none" w:sz="0" w:space="0" w:color="auto"/>
        <w:left w:val="none" w:sz="0" w:space="0" w:color="auto"/>
        <w:bottom w:val="none" w:sz="0" w:space="0" w:color="auto"/>
        <w:right w:val="none" w:sz="0" w:space="0" w:color="auto"/>
      </w:divBdr>
    </w:div>
    <w:div w:id="1340307670">
      <w:bodyDiv w:val="1"/>
      <w:marLeft w:val="0"/>
      <w:marRight w:val="0"/>
      <w:marTop w:val="0"/>
      <w:marBottom w:val="0"/>
      <w:divBdr>
        <w:top w:val="none" w:sz="0" w:space="0" w:color="auto"/>
        <w:left w:val="none" w:sz="0" w:space="0" w:color="auto"/>
        <w:bottom w:val="none" w:sz="0" w:space="0" w:color="auto"/>
        <w:right w:val="none" w:sz="0" w:space="0" w:color="auto"/>
      </w:divBdr>
    </w:div>
    <w:div w:id="1340430149">
      <w:bodyDiv w:val="1"/>
      <w:marLeft w:val="0"/>
      <w:marRight w:val="0"/>
      <w:marTop w:val="0"/>
      <w:marBottom w:val="0"/>
      <w:divBdr>
        <w:top w:val="none" w:sz="0" w:space="0" w:color="auto"/>
        <w:left w:val="none" w:sz="0" w:space="0" w:color="auto"/>
        <w:bottom w:val="none" w:sz="0" w:space="0" w:color="auto"/>
        <w:right w:val="none" w:sz="0" w:space="0" w:color="auto"/>
      </w:divBdr>
    </w:div>
    <w:div w:id="1341346821">
      <w:bodyDiv w:val="1"/>
      <w:marLeft w:val="0"/>
      <w:marRight w:val="0"/>
      <w:marTop w:val="0"/>
      <w:marBottom w:val="0"/>
      <w:divBdr>
        <w:top w:val="none" w:sz="0" w:space="0" w:color="auto"/>
        <w:left w:val="none" w:sz="0" w:space="0" w:color="auto"/>
        <w:bottom w:val="none" w:sz="0" w:space="0" w:color="auto"/>
        <w:right w:val="none" w:sz="0" w:space="0" w:color="auto"/>
      </w:divBdr>
    </w:div>
    <w:div w:id="1341737298">
      <w:bodyDiv w:val="1"/>
      <w:marLeft w:val="0"/>
      <w:marRight w:val="0"/>
      <w:marTop w:val="0"/>
      <w:marBottom w:val="0"/>
      <w:divBdr>
        <w:top w:val="none" w:sz="0" w:space="0" w:color="auto"/>
        <w:left w:val="none" w:sz="0" w:space="0" w:color="auto"/>
        <w:bottom w:val="none" w:sz="0" w:space="0" w:color="auto"/>
        <w:right w:val="none" w:sz="0" w:space="0" w:color="auto"/>
      </w:divBdr>
    </w:div>
    <w:div w:id="1342198277">
      <w:bodyDiv w:val="1"/>
      <w:marLeft w:val="0"/>
      <w:marRight w:val="0"/>
      <w:marTop w:val="0"/>
      <w:marBottom w:val="0"/>
      <w:divBdr>
        <w:top w:val="none" w:sz="0" w:space="0" w:color="auto"/>
        <w:left w:val="none" w:sz="0" w:space="0" w:color="auto"/>
        <w:bottom w:val="none" w:sz="0" w:space="0" w:color="auto"/>
        <w:right w:val="none" w:sz="0" w:space="0" w:color="auto"/>
      </w:divBdr>
    </w:div>
    <w:div w:id="1342201257">
      <w:bodyDiv w:val="1"/>
      <w:marLeft w:val="0"/>
      <w:marRight w:val="0"/>
      <w:marTop w:val="0"/>
      <w:marBottom w:val="0"/>
      <w:divBdr>
        <w:top w:val="none" w:sz="0" w:space="0" w:color="auto"/>
        <w:left w:val="none" w:sz="0" w:space="0" w:color="auto"/>
        <w:bottom w:val="none" w:sz="0" w:space="0" w:color="auto"/>
        <w:right w:val="none" w:sz="0" w:space="0" w:color="auto"/>
      </w:divBdr>
    </w:div>
    <w:div w:id="1342779552">
      <w:bodyDiv w:val="1"/>
      <w:marLeft w:val="0"/>
      <w:marRight w:val="0"/>
      <w:marTop w:val="0"/>
      <w:marBottom w:val="0"/>
      <w:divBdr>
        <w:top w:val="none" w:sz="0" w:space="0" w:color="auto"/>
        <w:left w:val="none" w:sz="0" w:space="0" w:color="auto"/>
        <w:bottom w:val="none" w:sz="0" w:space="0" w:color="auto"/>
        <w:right w:val="none" w:sz="0" w:space="0" w:color="auto"/>
      </w:divBdr>
    </w:div>
    <w:div w:id="1342971290">
      <w:bodyDiv w:val="1"/>
      <w:marLeft w:val="0"/>
      <w:marRight w:val="0"/>
      <w:marTop w:val="0"/>
      <w:marBottom w:val="0"/>
      <w:divBdr>
        <w:top w:val="none" w:sz="0" w:space="0" w:color="auto"/>
        <w:left w:val="none" w:sz="0" w:space="0" w:color="auto"/>
        <w:bottom w:val="none" w:sz="0" w:space="0" w:color="auto"/>
        <w:right w:val="none" w:sz="0" w:space="0" w:color="auto"/>
      </w:divBdr>
    </w:div>
    <w:div w:id="1344748539">
      <w:bodyDiv w:val="1"/>
      <w:marLeft w:val="0"/>
      <w:marRight w:val="0"/>
      <w:marTop w:val="0"/>
      <w:marBottom w:val="0"/>
      <w:divBdr>
        <w:top w:val="none" w:sz="0" w:space="0" w:color="auto"/>
        <w:left w:val="none" w:sz="0" w:space="0" w:color="auto"/>
        <w:bottom w:val="none" w:sz="0" w:space="0" w:color="auto"/>
        <w:right w:val="none" w:sz="0" w:space="0" w:color="auto"/>
      </w:divBdr>
    </w:div>
    <w:div w:id="1345010545">
      <w:bodyDiv w:val="1"/>
      <w:marLeft w:val="0"/>
      <w:marRight w:val="0"/>
      <w:marTop w:val="0"/>
      <w:marBottom w:val="0"/>
      <w:divBdr>
        <w:top w:val="none" w:sz="0" w:space="0" w:color="auto"/>
        <w:left w:val="none" w:sz="0" w:space="0" w:color="auto"/>
        <w:bottom w:val="none" w:sz="0" w:space="0" w:color="auto"/>
        <w:right w:val="none" w:sz="0" w:space="0" w:color="auto"/>
      </w:divBdr>
    </w:div>
    <w:div w:id="1345328674">
      <w:bodyDiv w:val="1"/>
      <w:marLeft w:val="0"/>
      <w:marRight w:val="0"/>
      <w:marTop w:val="0"/>
      <w:marBottom w:val="0"/>
      <w:divBdr>
        <w:top w:val="none" w:sz="0" w:space="0" w:color="auto"/>
        <w:left w:val="none" w:sz="0" w:space="0" w:color="auto"/>
        <w:bottom w:val="none" w:sz="0" w:space="0" w:color="auto"/>
        <w:right w:val="none" w:sz="0" w:space="0" w:color="auto"/>
      </w:divBdr>
    </w:div>
    <w:div w:id="1345477457">
      <w:bodyDiv w:val="1"/>
      <w:marLeft w:val="0"/>
      <w:marRight w:val="0"/>
      <w:marTop w:val="0"/>
      <w:marBottom w:val="0"/>
      <w:divBdr>
        <w:top w:val="none" w:sz="0" w:space="0" w:color="auto"/>
        <w:left w:val="none" w:sz="0" w:space="0" w:color="auto"/>
        <w:bottom w:val="none" w:sz="0" w:space="0" w:color="auto"/>
        <w:right w:val="none" w:sz="0" w:space="0" w:color="auto"/>
      </w:divBdr>
    </w:div>
    <w:div w:id="1346899358">
      <w:bodyDiv w:val="1"/>
      <w:marLeft w:val="0"/>
      <w:marRight w:val="0"/>
      <w:marTop w:val="0"/>
      <w:marBottom w:val="0"/>
      <w:divBdr>
        <w:top w:val="none" w:sz="0" w:space="0" w:color="auto"/>
        <w:left w:val="none" w:sz="0" w:space="0" w:color="auto"/>
        <w:bottom w:val="none" w:sz="0" w:space="0" w:color="auto"/>
        <w:right w:val="none" w:sz="0" w:space="0" w:color="auto"/>
      </w:divBdr>
    </w:div>
    <w:div w:id="1347098838">
      <w:bodyDiv w:val="1"/>
      <w:marLeft w:val="0"/>
      <w:marRight w:val="0"/>
      <w:marTop w:val="0"/>
      <w:marBottom w:val="0"/>
      <w:divBdr>
        <w:top w:val="none" w:sz="0" w:space="0" w:color="auto"/>
        <w:left w:val="none" w:sz="0" w:space="0" w:color="auto"/>
        <w:bottom w:val="none" w:sz="0" w:space="0" w:color="auto"/>
        <w:right w:val="none" w:sz="0" w:space="0" w:color="auto"/>
      </w:divBdr>
    </w:div>
    <w:div w:id="1347445334">
      <w:bodyDiv w:val="1"/>
      <w:marLeft w:val="0"/>
      <w:marRight w:val="0"/>
      <w:marTop w:val="0"/>
      <w:marBottom w:val="0"/>
      <w:divBdr>
        <w:top w:val="none" w:sz="0" w:space="0" w:color="auto"/>
        <w:left w:val="none" w:sz="0" w:space="0" w:color="auto"/>
        <w:bottom w:val="none" w:sz="0" w:space="0" w:color="auto"/>
        <w:right w:val="none" w:sz="0" w:space="0" w:color="auto"/>
      </w:divBdr>
    </w:div>
    <w:div w:id="1347630643">
      <w:bodyDiv w:val="1"/>
      <w:marLeft w:val="0"/>
      <w:marRight w:val="0"/>
      <w:marTop w:val="0"/>
      <w:marBottom w:val="0"/>
      <w:divBdr>
        <w:top w:val="none" w:sz="0" w:space="0" w:color="auto"/>
        <w:left w:val="none" w:sz="0" w:space="0" w:color="auto"/>
        <w:bottom w:val="none" w:sz="0" w:space="0" w:color="auto"/>
        <w:right w:val="none" w:sz="0" w:space="0" w:color="auto"/>
      </w:divBdr>
    </w:div>
    <w:div w:id="1347750731">
      <w:bodyDiv w:val="1"/>
      <w:marLeft w:val="0"/>
      <w:marRight w:val="0"/>
      <w:marTop w:val="0"/>
      <w:marBottom w:val="0"/>
      <w:divBdr>
        <w:top w:val="none" w:sz="0" w:space="0" w:color="auto"/>
        <w:left w:val="none" w:sz="0" w:space="0" w:color="auto"/>
        <w:bottom w:val="none" w:sz="0" w:space="0" w:color="auto"/>
        <w:right w:val="none" w:sz="0" w:space="0" w:color="auto"/>
      </w:divBdr>
    </w:div>
    <w:div w:id="1348406288">
      <w:bodyDiv w:val="1"/>
      <w:marLeft w:val="0"/>
      <w:marRight w:val="0"/>
      <w:marTop w:val="0"/>
      <w:marBottom w:val="0"/>
      <w:divBdr>
        <w:top w:val="none" w:sz="0" w:space="0" w:color="auto"/>
        <w:left w:val="none" w:sz="0" w:space="0" w:color="auto"/>
        <w:bottom w:val="none" w:sz="0" w:space="0" w:color="auto"/>
        <w:right w:val="none" w:sz="0" w:space="0" w:color="auto"/>
      </w:divBdr>
    </w:div>
    <w:div w:id="1348488265">
      <w:bodyDiv w:val="1"/>
      <w:marLeft w:val="0"/>
      <w:marRight w:val="0"/>
      <w:marTop w:val="0"/>
      <w:marBottom w:val="0"/>
      <w:divBdr>
        <w:top w:val="none" w:sz="0" w:space="0" w:color="auto"/>
        <w:left w:val="none" w:sz="0" w:space="0" w:color="auto"/>
        <w:bottom w:val="none" w:sz="0" w:space="0" w:color="auto"/>
        <w:right w:val="none" w:sz="0" w:space="0" w:color="auto"/>
      </w:divBdr>
      <w:divsChild>
        <w:div w:id="36585051">
          <w:marLeft w:val="0"/>
          <w:marRight w:val="0"/>
          <w:marTop w:val="0"/>
          <w:marBottom w:val="0"/>
          <w:divBdr>
            <w:top w:val="none" w:sz="0" w:space="0" w:color="auto"/>
            <w:left w:val="none" w:sz="0" w:space="0" w:color="auto"/>
            <w:bottom w:val="none" w:sz="0" w:space="0" w:color="auto"/>
            <w:right w:val="none" w:sz="0" w:space="0" w:color="auto"/>
          </w:divBdr>
        </w:div>
        <w:div w:id="284970053">
          <w:marLeft w:val="0"/>
          <w:marRight w:val="0"/>
          <w:marTop w:val="0"/>
          <w:marBottom w:val="0"/>
          <w:divBdr>
            <w:top w:val="none" w:sz="0" w:space="0" w:color="auto"/>
            <w:left w:val="none" w:sz="0" w:space="0" w:color="auto"/>
            <w:bottom w:val="none" w:sz="0" w:space="0" w:color="auto"/>
            <w:right w:val="none" w:sz="0" w:space="0" w:color="auto"/>
          </w:divBdr>
        </w:div>
        <w:div w:id="408305632">
          <w:marLeft w:val="0"/>
          <w:marRight w:val="0"/>
          <w:marTop w:val="0"/>
          <w:marBottom w:val="0"/>
          <w:divBdr>
            <w:top w:val="none" w:sz="0" w:space="0" w:color="auto"/>
            <w:left w:val="none" w:sz="0" w:space="0" w:color="auto"/>
            <w:bottom w:val="none" w:sz="0" w:space="0" w:color="auto"/>
            <w:right w:val="none" w:sz="0" w:space="0" w:color="auto"/>
          </w:divBdr>
        </w:div>
        <w:div w:id="434906799">
          <w:marLeft w:val="0"/>
          <w:marRight w:val="0"/>
          <w:marTop w:val="0"/>
          <w:marBottom w:val="0"/>
          <w:divBdr>
            <w:top w:val="none" w:sz="0" w:space="0" w:color="auto"/>
            <w:left w:val="none" w:sz="0" w:space="0" w:color="auto"/>
            <w:bottom w:val="none" w:sz="0" w:space="0" w:color="auto"/>
            <w:right w:val="none" w:sz="0" w:space="0" w:color="auto"/>
          </w:divBdr>
        </w:div>
        <w:div w:id="502748047">
          <w:marLeft w:val="0"/>
          <w:marRight w:val="0"/>
          <w:marTop w:val="0"/>
          <w:marBottom w:val="0"/>
          <w:divBdr>
            <w:top w:val="none" w:sz="0" w:space="0" w:color="auto"/>
            <w:left w:val="none" w:sz="0" w:space="0" w:color="auto"/>
            <w:bottom w:val="none" w:sz="0" w:space="0" w:color="auto"/>
            <w:right w:val="none" w:sz="0" w:space="0" w:color="auto"/>
          </w:divBdr>
        </w:div>
        <w:div w:id="524943521">
          <w:marLeft w:val="0"/>
          <w:marRight w:val="0"/>
          <w:marTop w:val="0"/>
          <w:marBottom w:val="0"/>
          <w:divBdr>
            <w:top w:val="none" w:sz="0" w:space="0" w:color="auto"/>
            <w:left w:val="none" w:sz="0" w:space="0" w:color="auto"/>
            <w:bottom w:val="none" w:sz="0" w:space="0" w:color="auto"/>
            <w:right w:val="none" w:sz="0" w:space="0" w:color="auto"/>
          </w:divBdr>
        </w:div>
        <w:div w:id="737438284">
          <w:marLeft w:val="0"/>
          <w:marRight w:val="0"/>
          <w:marTop w:val="0"/>
          <w:marBottom w:val="0"/>
          <w:divBdr>
            <w:top w:val="none" w:sz="0" w:space="0" w:color="auto"/>
            <w:left w:val="none" w:sz="0" w:space="0" w:color="auto"/>
            <w:bottom w:val="none" w:sz="0" w:space="0" w:color="auto"/>
            <w:right w:val="none" w:sz="0" w:space="0" w:color="auto"/>
          </w:divBdr>
        </w:div>
        <w:div w:id="909582624">
          <w:marLeft w:val="0"/>
          <w:marRight w:val="0"/>
          <w:marTop w:val="0"/>
          <w:marBottom w:val="0"/>
          <w:divBdr>
            <w:top w:val="none" w:sz="0" w:space="0" w:color="auto"/>
            <w:left w:val="none" w:sz="0" w:space="0" w:color="auto"/>
            <w:bottom w:val="none" w:sz="0" w:space="0" w:color="auto"/>
            <w:right w:val="none" w:sz="0" w:space="0" w:color="auto"/>
          </w:divBdr>
        </w:div>
        <w:div w:id="951010385">
          <w:marLeft w:val="0"/>
          <w:marRight w:val="0"/>
          <w:marTop w:val="0"/>
          <w:marBottom w:val="0"/>
          <w:divBdr>
            <w:top w:val="none" w:sz="0" w:space="0" w:color="auto"/>
            <w:left w:val="none" w:sz="0" w:space="0" w:color="auto"/>
            <w:bottom w:val="none" w:sz="0" w:space="0" w:color="auto"/>
            <w:right w:val="none" w:sz="0" w:space="0" w:color="auto"/>
          </w:divBdr>
        </w:div>
        <w:div w:id="1403258443">
          <w:marLeft w:val="0"/>
          <w:marRight w:val="0"/>
          <w:marTop w:val="0"/>
          <w:marBottom w:val="0"/>
          <w:divBdr>
            <w:top w:val="none" w:sz="0" w:space="0" w:color="auto"/>
            <w:left w:val="none" w:sz="0" w:space="0" w:color="auto"/>
            <w:bottom w:val="none" w:sz="0" w:space="0" w:color="auto"/>
            <w:right w:val="none" w:sz="0" w:space="0" w:color="auto"/>
          </w:divBdr>
        </w:div>
        <w:div w:id="1742094193">
          <w:marLeft w:val="0"/>
          <w:marRight w:val="0"/>
          <w:marTop w:val="0"/>
          <w:marBottom w:val="0"/>
          <w:divBdr>
            <w:top w:val="none" w:sz="0" w:space="0" w:color="auto"/>
            <w:left w:val="none" w:sz="0" w:space="0" w:color="auto"/>
            <w:bottom w:val="none" w:sz="0" w:space="0" w:color="auto"/>
            <w:right w:val="none" w:sz="0" w:space="0" w:color="auto"/>
          </w:divBdr>
        </w:div>
        <w:div w:id="1833525006">
          <w:marLeft w:val="0"/>
          <w:marRight w:val="0"/>
          <w:marTop w:val="0"/>
          <w:marBottom w:val="0"/>
          <w:divBdr>
            <w:top w:val="none" w:sz="0" w:space="0" w:color="auto"/>
            <w:left w:val="none" w:sz="0" w:space="0" w:color="auto"/>
            <w:bottom w:val="none" w:sz="0" w:space="0" w:color="auto"/>
            <w:right w:val="none" w:sz="0" w:space="0" w:color="auto"/>
          </w:divBdr>
        </w:div>
        <w:div w:id="2001230785">
          <w:marLeft w:val="0"/>
          <w:marRight w:val="0"/>
          <w:marTop w:val="0"/>
          <w:marBottom w:val="0"/>
          <w:divBdr>
            <w:top w:val="none" w:sz="0" w:space="0" w:color="auto"/>
            <w:left w:val="none" w:sz="0" w:space="0" w:color="auto"/>
            <w:bottom w:val="none" w:sz="0" w:space="0" w:color="auto"/>
            <w:right w:val="none" w:sz="0" w:space="0" w:color="auto"/>
          </w:divBdr>
        </w:div>
      </w:divsChild>
    </w:div>
    <w:div w:id="1348556114">
      <w:bodyDiv w:val="1"/>
      <w:marLeft w:val="0"/>
      <w:marRight w:val="0"/>
      <w:marTop w:val="0"/>
      <w:marBottom w:val="0"/>
      <w:divBdr>
        <w:top w:val="none" w:sz="0" w:space="0" w:color="auto"/>
        <w:left w:val="none" w:sz="0" w:space="0" w:color="auto"/>
        <w:bottom w:val="none" w:sz="0" w:space="0" w:color="auto"/>
        <w:right w:val="none" w:sz="0" w:space="0" w:color="auto"/>
      </w:divBdr>
      <w:divsChild>
        <w:div w:id="77142966">
          <w:marLeft w:val="0"/>
          <w:marRight w:val="0"/>
          <w:marTop w:val="0"/>
          <w:marBottom w:val="0"/>
          <w:divBdr>
            <w:top w:val="none" w:sz="0" w:space="0" w:color="auto"/>
            <w:left w:val="none" w:sz="0" w:space="0" w:color="auto"/>
            <w:bottom w:val="none" w:sz="0" w:space="0" w:color="auto"/>
            <w:right w:val="none" w:sz="0" w:space="0" w:color="auto"/>
          </w:divBdr>
        </w:div>
        <w:div w:id="1199588565">
          <w:marLeft w:val="0"/>
          <w:marRight w:val="0"/>
          <w:marTop w:val="0"/>
          <w:marBottom w:val="0"/>
          <w:divBdr>
            <w:top w:val="none" w:sz="0" w:space="0" w:color="auto"/>
            <w:left w:val="none" w:sz="0" w:space="0" w:color="auto"/>
            <w:bottom w:val="none" w:sz="0" w:space="0" w:color="auto"/>
            <w:right w:val="none" w:sz="0" w:space="0" w:color="auto"/>
          </w:divBdr>
        </w:div>
        <w:div w:id="206837692">
          <w:marLeft w:val="0"/>
          <w:marRight w:val="0"/>
          <w:marTop w:val="0"/>
          <w:marBottom w:val="0"/>
          <w:divBdr>
            <w:top w:val="none" w:sz="0" w:space="0" w:color="auto"/>
            <w:left w:val="none" w:sz="0" w:space="0" w:color="auto"/>
            <w:bottom w:val="none" w:sz="0" w:space="0" w:color="auto"/>
            <w:right w:val="none" w:sz="0" w:space="0" w:color="auto"/>
          </w:divBdr>
        </w:div>
        <w:div w:id="1355840804">
          <w:marLeft w:val="0"/>
          <w:marRight w:val="0"/>
          <w:marTop w:val="0"/>
          <w:marBottom w:val="0"/>
          <w:divBdr>
            <w:top w:val="none" w:sz="0" w:space="0" w:color="auto"/>
            <w:left w:val="none" w:sz="0" w:space="0" w:color="auto"/>
            <w:bottom w:val="none" w:sz="0" w:space="0" w:color="auto"/>
            <w:right w:val="none" w:sz="0" w:space="0" w:color="auto"/>
          </w:divBdr>
        </w:div>
        <w:div w:id="1074202453">
          <w:marLeft w:val="0"/>
          <w:marRight w:val="0"/>
          <w:marTop w:val="0"/>
          <w:marBottom w:val="0"/>
          <w:divBdr>
            <w:top w:val="none" w:sz="0" w:space="0" w:color="auto"/>
            <w:left w:val="none" w:sz="0" w:space="0" w:color="auto"/>
            <w:bottom w:val="none" w:sz="0" w:space="0" w:color="auto"/>
            <w:right w:val="none" w:sz="0" w:space="0" w:color="auto"/>
          </w:divBdr>
        </w:div>
        <w:div w:id="1322588189">
          <w:marLeft w:val="0"/>
          <w:marRight w:val="0"/>
          <w:marTop w:val="0"/>
          <w:marBottom w:val="0"/>
          <w:divBdr>
            <w:top w:val="none" w:sz="0" w:space="0" w:color="auto"/>
            <w:left w:val="none" w:sz="0" w:space="0" w:color="auto"/>
            <w:bottom w:val="none" w:sz="0" w:space="0" w:color="auto"/>
            <w:right w:val="none" w:sz="0" w:space="0" w:color="auto"/>
          </w:divBdr>
        </w:div>
        <w:div w:id="859589884">
          <w:marLeft w:val="0"/>
          <w:marRight w:val="0"/>
          <w:marTop w:val="0"/>
          <w:marBottom w:val="0"/>
          <w:divBdr>
            <w:top w:val="none" w:sz="0" w:space="0" w:color="auto"/>
            <w:left w:val="none" w:sz="0" w:space="0" w:color="auto"/>
            <w:bottom w:val="none" w:sz="0" w:space="0" w:color="auto"/>
            <w:right w:val="none" w:sz="0" w:space="0" w:color="auto"/>
          </w:divBdr>
        </w:div>
        <w:div w:id="513809707">
          <w:marLeft w:val="0"/>
          <w:marRight w:val="0"/>
          <w:marTop w:val="0"/>
          <w:marBottom w:val="0"/>
          <w:divBdr>
            <w:top w:val="none" w:sz="0" w:space="0" w:color="auto"/>
            <w:left w:val="none" w:sz="0" w:space="0" w:color="auto"/>
            <w:bottom w:val="none" w:sz="0" w:space="0" w:color="auto"/>
            <w:right w:val="none" w:sz="0" w:space="0" w:color="auto"/>
          </w:divBdr>
        </w:div>
        <w:div w:id="1861702552">
          <w:marLeft w:val="0"/>
          <w:marRight w:val="0"/>
          <w:marTop w:val="0"/>
          <w:marBottom w:val="0"/>
          <w:divBdr>
            <w:top w:val="none" w:sz="0" w:space="0" w:color="auto"/>
            <w:left w:val="none" w:sz="0" w:space="0" w:color="auto"/>
            <w:bottom w:val="none" w:sz="0" w:space="0" w:color="auto"/>
            <w:right w:val="none" w:sz="0" w:space="0" w:color="auto"/>
          </w:divBdr>
        </w:div>
        <w:div w:id="92167938">
          <w:marLeft w:val="0"/>
          <w:marRight w:val="0"/>
          <w:marTop w:val="0"/>
          <w:marBottom w:val="0"/>
          <w:divBdr>
            <w:top w:val="none" w:sz="0" w:space="0" w:color="auto"/>
            <w:left w:val="none" w:sz="0" w:space="0" w:color="auto"/>
            <w:bottom w:val="none" w:sz="0" w:space="0" w:color="auto"/>
            <w:right w:val="none" w:sz="0" w:space="0" w:color="auto"/>
          </w:divBdr>
        </w:div>
        <w:div w:id="1776441556">
          <w:marLeft w:val="0"/>
          <w:marRight w:val="0"/>
          <w:marTop w:val="0"/>
          <w:marBottom w:val="0"/>
          <w:divBdr>
            <w:top w:val="none" w:sz="0" w:space="0" w:color="auto"/>
            <w:left w:val="none" w:sz="0" w:space="0" w:color="auto"/>
            <w:bottom w:val="none" w:sz="0" w:space="0" w:color="auto"/>
            <w:right w:val="none" w:sz="0" w:space="0" w:color="auto"/>
          </w:divBdr>
        </w:div>
        <w:div w:id="1067148062">
          <w:marLeft w:val="0"/>
          <w:marRight w:val="0"/>
          <w:marTop w:val="0"/>
          <w:marBottom w:val="0"/>
          <w:divBdr>
            <w:top w:val="none" w:sz="0" w:space="0" w:color="auto"/>
            <w:left w:val="none" w:sz="0" w:space="0" w:color="auto"/>
            <w:bottom w:val="none" w:sz="0" w:space="0" w:color="auto"/>
            <w:right w:val="none" w:sz="0" w:space="0" w:color="auto"/>
          </w:divBdr>
        </w:div>
        <w:div w:id="1530677338">
          <w:marLeft w:val="0"/>
          <w:marRight w:val="0"/>
          <w:marTop w:val="0"/>
          <w:marBottom w:val="0"/>
          <w:divBdr>
            <w:top w:val="none" w:sz="0" w:space="0" w:color="auto"/>
            <w:left w:val="none" w:sz="0" w:space="0" w:color="auto"/>
            <w:bottom w:val="none" w:sz="0" w:space="0" w:color="auto"/>
            <w:right w:val="none" w:sz="0" w:space="0" w:color="auto"/>
          </w:divBdr>
        </w:div>
        <w:div w:id="1589382272">
          <w:marLeft w:val="0"/>
          <w:marRight w:val="0"/>
          <w:marTop w:val="0"/>
          <w:marBottom w:val="0"/>
          <w:divBdr>
            <w:top w:val="none" w:sz="0" w:space="0" w:color="auto"/>
            <w:left w:val="none" w:sz="0" w:space="0" w:color="auto"/>
            <w:bottom w:val="none" w:sz="0" w:space="0" w:color="auto"/>
            <w:right w:val="none" w:sz="0" w:space="0" w:color="auto"/>
          </w:divBdr>
        </w:div>
        <w:div w:id="1095131146">
          <w:marLeft w:val="0"/>
          <w:marRight w:val="0"/>
          <w:marTop w:val="0"/>
          <w:marBottom w:val="0"/>
          <w:divBdr>
            <w:top w:val="none" w:sz="0" w:space="0" w:color="auto"/>
            <w:left w:val="none" w:sz="0" w:space="0" w:color="auto"/>
            <w:bottom w:val="none" w:sz="0" w:space="0" w:color="auto"/>
            <w:right w:val="none" w:sz="0" w:space="0" w:color="auto"/>
          </w:divBdr>
        </w:div>
        <w:div w:id="1737780239">
          <w:marLeft w:val="0"/>
          <w:marRight w:val="0"/>
          <w:marTop w:val="0"/>
          <w:marBottom w:val="0"/>
          <w:divBdr>
            <w:top w:val="none" w:sz="0" w:space="0" w:color="auto"/>
            <w:left w:val="none" w:sz="0" w:space="0" w:color="auto"/>
            <w:bottom w:val="none" w:sz="0" w:space="0" w:color="auto"/>
            <w:right w:val="none" w:sz="0" w:space="0" w:color="auto"/>
          </w:divBdr>
        </w:div>
        <w:div w:id="438455348">
          <w:marLeft w:val="0"/>
          <w:marRight w:val="0"/>
          <w:marTop w:val="0"/>
          <w:marBottom w:val="0"/>
          <w:divBdr>
            <w:top w:val="none" w:sz="0" w:space="0" w:color="auto"/>
            <w:left w:val="none" w:sz="0" w:space="0" w:color="auto"/>
            <w:bottom w:val="none" w:sz="0" w:space="0" w:color="auto"/>
            <w:right w:val="none" w:sz="0" w:space="0" w:color="auto"/>
          </w:divBdr>
        </w:div>
        <w:div w:id="1072042128">
          <w:marLeft w:val="0"/>
          <w:marRight w:val="0"/>
          <w:marTop w:val="0"/>
          <w:marBottom w:val="0"/>
          <w:divBdr>
            <w:top w:val="none" w:sz="0" w:space="0" w:color="auto"/>
            <w:left w:val="none" w:sz="0" w:space="0" w:color="auto"/>
            <w:bottom w:val="none" w:sz="0" w:space="0" w:color="auto"/>
            <w:right w:val="none" w:sz="0" w:space="0" w:color="auto"/>
          </w:divBdr>
        </w:div>
        <w:div w:id="458039659">
          <w:marLeft w:val="0"/>
          <w:marRight w:val="0"/>
          <w:marTop w:val="0"/>
          <w:marBottom w:val="0"/>
          <w:divBdr>
            <w:top w:val="none" w:sz="0" w:space="0" w:color="auto"/>
            <w:left w:val="none" w:sz="0" w:space="0" w:color="auto"/>
            <w:bottom w:val="none" w:sz="0" w:space="0" w:color="auto"/>
            <w:right w:val="none" w:sz="0" w:space="0" w:color="auto"/>
          </w:divBdr>
        </w:div>
        <w:div w:id="2126848790">
          <w:marLeft w:val="0"/>
          <w:marRight w:val="0"/>
          <w:marTop w:val="0"/>
          <w:marBottom w:val="0"/>
          <w:divBdr>
            <w:top w:val="none" w:sz="0" w:space="0" w:color="auto"/>
            <w:left w:val="none" w:sz="0" w:space="0" w:color="auto"/>
            <w:bottom w:val="none" w:sz="0" w:space="0" w:color="auto"/>
            <w:right w:val="none" w:sz="0" w:space="0" w:color="auto"/>
          </w:divBdr>
        </w:div>
        <w:div w:id="1932733953">
          <w:marLeft w:val="0"/>
          <w:marRight w:val="0"/>
          <w:marTop w:val="0"/>
          <w:marBottom w:val="0"/>
          <w:divBdr>
            <w:top w:val="none" w:sz="0" w:space="0" w:color="auto"/>
            <w:left w:val="none" w:sz="0" w:space="0" w:color="auto"/>
            <w:bottom w:val="none" w:sz="0" w:space="0" w:color="auto"/>
            <w:right w:val="none" w:sz="0" w:space="0" w:color="auto"/>
          </w:divBdr>
        </w:div>
        <w:div w:id="714082681">
          <w:marLeft w:val="0"/>
          <w:marRight w:val="0"/>
          <w:marTop w:val="0"/>
          <w:marBottom w:val="0"/>
          <w:divBdr>
            <w:top w:val="none" w:sz="0" w:space="0" w:color="auto"/>
            <w:left w:val="none" w:sz="0" w:space="0" w:color="auto"/>
            <w:bottom w:val="none" w:sz="0" w:space="0" w:color="auto"/>
            <w:right w:val="none" w:sz="0" w:space="0" w:color="auto"/>
          </w:divBdr>
        </w:div>
        <w:div w:id="1579632703">
          <w:marLeft w:val="0"/>
          <w:marRight w:val="0"/>
          <w:marTop w:val="0"/>
          <w:marBottom w:val="0"/>
          <w:divBdr>
            <w:top w:val="none" w:sz="0" w:space="0" w:color="auto"/>
            <w:left w:val="none" w:sz="0" w:space="0" w:color="auto"/>
            <w:bottom w:val="none" w:sz="0" w:space="0" w:color="auto"/>
            <w:right w:val="none" w:sz="0" w:space="0" w:color="auto"/>
          </w:divBdr>
        </w:div>
        <w:div w:id="1521814905">
          <w:marLeft w:val="0"/>
          <w:marRight w:val="0"/>
          <w:marTop w:val="0"/>
          <w:marBottom w:val="0"/>
          <w:divBdr>
            <w:top w:val="none" w:sz="0" w:space="0" w:color="auto"/>
            <w:left w:val="none" w:sz="0" w:space="0" w:color="auto"/>
            <w:bottom w:val="none" w:sz="0" w:space="0" w:color="auto"/>
            <w:right w:val="none" w:sz="0" w:space="0" w:color="auto"/>
          </w:divBdr>
        </w:div>
        <w:div w:id="1278297693">
          <w:marLeft w:val="0"/>
          <w:marRight w:val="0"/>
          <w:marTop w:val="0"/>
          <w:marBottom w:val="0"/>
          <w:divBdr>
            <w:top w:val="none" w:sz="0" w:space="0" w:color="auto"/>
            <w:left w:val="none" w:sz="0" w:space="0" w:color="auto"/>
            <w:bottom w:val="none" w:sz="0" w:space="0" w:color="auto"/>
            <w:right w:val="none" w:sz="0" w:space="0" w:color="auto"/>
          </w:divBdr>
        </w:div>
        <w:div w:id="1475172183">
          <w:marLeft w:val="0"/>
          <w:marRight w:val="0"/>
          <w:marTop w:val="0"/>
          <w:marBottom w:val="0"/>
          <w:divBdr>
            <w:top w:val="none" w:sz="0" w:space="0" w:color="auto"/>
            <w:left w:val="none" w:sz="0" w:space="0" w:color="auto"/>
            <w:bottom w:val="none" w:sz="0" w:space="0" w:color="auto"/>
            <w:right w:val="none" w:sz="0" w:space="0" w:color="auto"/>
          </w:divBdr>
        </w:div>
        <w:div w:id="1389575978">
          <w:marLeft w:val="0"/>
          <w:marRight w:val="0"/>
          <w:marTop w:val="0"/>
          <w:marBottom w:val="0"/>
          <w:divBdr>
            <w:top w:val="none" w:sz="0" w:space="0" w:color="auto"/>
            <w:left w:val="none" w:sz="0" w:space="0" w:color="auto"/>
            <w:bottom w:val="none" w:sz="0" w:space="0" w:color="auto"/>
            <w:right w:val="none" w:sz="0" w:space="0" w:color="auto"/>
          </w:divBdr>
        </w:div>
        <w:div w:id="855656187">
          <w:marLeft w:val="0"/>
          <w:marRight w:val="0"/>
          <w:marTop w:val="0"/>
          <w:marBottom w:val="0"/>
          <w:divBdr>
            <w:top w:val="none" w:sz="0" w:space="0" w:color="auto"/>
            <w:left w:val="none" w:sz="0" w:space="0" w:color="auto"/>
            <w:bottom w:val="none" w:sz="0" w:space="0" w:color="auto"/>
            <w:right w:val="none" w:sz="0" w:space="0" w:color="auto"/>
          </w:divBdr>
        </w:div>
        <w:div w:id="334379533">
          <w:marLeft w:val="0"/>
          <w:marRight w:val="0"/>
          <w:marTop w:val="0"/>
          <w:marBottom w:val="0"/>
          <w:divBdr>
            <w:top w:val="none" w:sz="0" w:space="0" w:color="auto"/>
            <w:left w:val="none" w:sz="0" w:space="0" w:color="auto"/>
            <w:bottom w:val="none" w:sz="0" w:space="0" w:color="auto"/>
            <w:right w:val="none" w:sz="0" w:space="0" w:color="auto"/>
          </w:divBdr>
        </w:div>
        <w:div w:id="256865319">
          <w:marLeft w:val="0"/>
          <w:marRight w:val="0"/>
          <w:marTop w:val="0"/>
          <w:marBottom w:val="0"/>
          <w:divBdr>
            <w:top w:val="none" w:sz="0" w:space="0" w:color="auto"/>
            <w:left w:val="none" w:sz="0" w:space="0" w:color="auto"/>
            <w:bottom w:val="none" w:sz="0" w:space="0" w:color="auto"/>
            <w:right w:val="none" w:sz="0" w:space="0" w:color="auto"/>
          </w:divBdr>
        </w:div>
        <w:div w:id="746534798">
          <w:marLeft w:val="0"/>
          <w:marRight w:val="0"/>
          <w:marTop w:val="0"/>
          <w:marBottom w:val="0"/>
          <w:divBdr>
            <w:top w:val="none" w:sz="0" w:space="0" w:color="auto"/>
            <w:left w:val="none" w:sz="0" w:space="0" w:color="auto"/>
            <w:bottom w:val="none" w:sz="0" w:space="0" w:color="auto"/>
            <w:right w:val="none" w:sz="0" w:space="0" w:color="auto"/>
          </w:divBdr>
        </w:div>
        <w:div w:id="902637481">
          <w:marLeft w:val="0"/>
          <w:marRight w:val="0"/>
          <w:marTop w:val="0"/>
          <w:marBottom w:val="0"/>
          <w:divBdr>
            <w:top w:val="none" w:sz="0" w:space="0" w:color="auto"/>
            <w:left w:val="none" w:sz="0" w:space="0" w:color="auto"/>
            <w:bottom w:val="none" w:sz="0" w:space="0" w:color="auto"/>
            <w:right w:val="none" w:sz="0" w:space="0" w:color="auto"/>
          </w:divBdr>
        </w:div>
        <w:div w:id="229659002">
          <w:marLeft w:val="0"/>
          <w:marRight w:val="0"/>
          <w:marTop w:val="0"/>
          <w:marBottom w:val="0"/>
          <w:divBdr>
            <w:top w:val="none" w:sz="0" w:space="0" w:color="auto"/>
            <w:left w:val="none" w:sz="0" w:space="0" w:color="auto"/>
            <w:bottom w:val="none" w:sz="0" w:space="0" w:color="auto"/>
            <w:right w:val="none" w:sz="0" w:space="0" w:color="auto"/>
          </w:divBdr>
        </w:div>
      </w:divsChild>
    </w:div>
    <w:div w:id="1348752479">
      <w:bodyDiv w:val="1"/>
      <w:marLeft w:val="0"/>
      <w:marRight w:val="0"/>
      <w:marTop w:val="0"/>
      <w:marBottom w:val="0"/>
      <w:divBdr>
        <w:top w:val="none" w:sz="0" w:space="0" w:color="auto"/>
        <w:left w:val="none" w:sz="0" w:space="0" w:color="auto"/>
        <w:bottom w:val="none" w:sz="0" w:space="0" w:color="auto"/>
        <w:right w:val="none" w:sz="0" w:space="0" w:color="auto"/>
      </w:divBdr>
    </w:div>
    <w:div w:id="1348946234">
      <w:bodyDiv w:val="1"/>
      <w:marLeft w:val="0"/>
      <w:marRight w:val="0"/>
      <w:marTop w:val="0"/>
      <w:marBottom w:val="0"/>
      <w:divBdr>
        <w:top w:val="none" w:sz="0" w:space="0" w:color="auto"/>
        <w:left w:val="none" w:sz="0" w:space="0" w:color="auto"/>
        <w:bottom w:val="none" w:sz="0" w:space="0" w:color="auto"/>
        <w:right w:val="none" w:sz="0" w:space="0" w:color="auto"/>
      </w:divBdr>
    </w:div>
    <w:div w:id="1349061167">
      <w:bodyDiv w:val="1"/>
      <w:marLeft w:val="0"/>
      <w:marRight w:val="0"/>
      <w:marTop w:val="0"/>
      <w:marBottom w:val="0"/>
      <w:divBdr>
        <w:top w:val="none" w:sz="0" w:space="0" w:color="auto"/>
        <w:left w:val="none" w:sz="0" w:space="0" w:color="auto"/>
        <w:bottom w:val="none" w:sz="0" w:space="0" w:color="auto"/>
        <w:right w:val="none" w:sz="0" w:space="0" w:color="auto"/>
      </w:divBdr>
    </w:div>
    <w:div w:id="1349327689">
      <w:bodyDiv w:val="1"/>
      <w:marLeft w:val="0"/>
      <w:marRight w:val="0"/>
      <w:marTop w:val="0"/>
      <w:marBottom w:val="0"/>
      <w:divBdr>
        <w:top w:val="none" w:sz="0" w:space="0" w:color="auto"/>
        <w:left w:val="none" w:sz="0" w:space="0" w:color="auto"/>
        <w:bottom w:val="none" w:sz="0" w:space="0" w:color="auto"/>
        <w:right w:val="none" w:sz="0" w:space="0" w:color="auto"/>
      </w:divBdr>
    </w:div>
    <w:div w:id="1349403352">
      <w:bodyDiv w:val="1"/>
      <w:marLeft w:val="0"/>
      <w:marRight w:val="0"/>
      <w:marTop w:val="0"/>
      <w:marBottom w:val="0"/>
      <w:divBdr>
        <w:top w:val="none" w:sz="0" w:space="0" w:color="auto"/>
        <w:left w:val="none" w:sz="0" w:space="0" w:color="auto"/>
        <w:bottom w:val="none" w:sz="0" w:space="0" w:color="auto"/>
        <w:right w:val="none" w:sz="0" w:space="0" w:color="auto"/>
      </w:divBdr>
    </w:div>
    <w:div w:id="1349526113">
      <w:bodyDiv w:val="1"/>
      <w:marLeft w:val="0"/>
      <w:marRight w:val="0"/>
      <w:marTop w:val="0"/>
      <w:marBottom w:val="0"/>
      <w:divBdr>
        <w:top w:val="none" w:sz="0" w:space="0" w:color="auto"/>
        <w:left w:val="none" w:sz="0" w:space="0" w:color="auto"/>
        <w:bottom w:val="none" w:sz="0" w:space="0" w:color="auto"/>
        <w:right w:val="none" w:sz="0" w:space="0" w:color="auto"/>
      </w:divBdr>
    </w:div>
    <w:div w:id="1349989459">
      <w:bodyDiv w:val="1"/>
      <w:marLeft w:val="0"/>
      <w:marRight w:val="0"/>
      <w:marTop w:val="0"/>
      <w:marBottom w:val="0"/>
      <w:divBdr>
        <w:top w:val="none" w:sz="0" w:space="0" w:color="auto"/>
        <w:left w:val="none" w:sz="0" w:space="0" w:color="auto"/>
        <w:bottom w:val="none" w:sz="0" w:space="0" w:color="auto"/>
        <w:right w:val="none" w:sz="0" w:space="0" w:color="auto"/>
      </w:divBdr>
    </w:div>
    <w:div w:id="1350063233">
      <w:bodyDiv w:val="1"/>
      <w:marLeft w:val="0"/>
      <w:marRight w:val="0"/>
      <w:marTop w:val="0"/>
      <w:marBottom w:val="0"/>
      <w:divBdr>
        <w:top w:val="none" w:sz="0" w:space="0" w:color="auto"/>
        <w:left w:val="none" w:sz="0" w:space="0" w:color="auto"/>
        <w:bottom w:val="none" w:sz="0" w:space="0" w:color="auto"/>
        <w:right w:val="none" w:sz="0" w:space="0" w:color="auto"/>
      </w:divBdr>
    </w:div>
    <w:div w:id="1350258226">
      <w:bodyDiv w:val="1"/>
      <w:marLeft w:val="0"/>
      <w:marRight w:val="0"/>
      <w:marTop w:val="0"/>
      <w:marBottom w:val="0"/>
      <w:divBdr>
        <w:top w:val="none" w:sz="0" w:space="0" w:color="auto"/>
        <w:left w:val="none" w:sz="0" w:space="0" w:color="auto"/>
        <w:bottom w:val="none" w:sz="0" w:space="0" w:color="auto"/>
        <w:right w:val="none" w:sz="0" w:space="0" w:color="auto"/>
      </w:divBdr>
    </w:div>
    <w:div w:id="1350639226">
      <w:bodyDiv w:val="1"/>
      <w:marLeft w:val="0"/>
      <w:marRight w:val="0"/>
      <w:marTop w:val="0"/>
      <w:marBottom w:val="0"/>
      <w:divBdr>
        <w:top w:val="none" w:sz="0" w:space="0" w:color="auto"/>
        <w:left w:val="none" w:sz="0" w:space="0" w:color="auto"/>
        <w:bottom w:val="none" w:sz="0" w:space="0" w:color="auto"/>
        <w:right w:val="none" w:sz="0" w:space="0" w:color="auto"/>
      </w:divBdr>
    </w:div>
    <w:div w:id="1350839967">
      <w:bodyDiv w:val="1"/>
      <w:marLeft w:val="0"/>
      <w:marRight w:val="0"/>
      <w:marTop w:val="0"/>
      <w:marBottom w:val="0"/>
      <w:divBdr>
        <w:top w:val="none" w:sz="0" w:space="0" w:color="auto"/>
        <w:left w:val="none" w:sz="0" w:space="0" w:color="auto"/>
        <w:bottom w:val="none" w:sz="0" w:space="0" w:color="auto"/>
        <w:right w:val="none" w:sz="0" w:space="0" w:color="auto"/>
      </w:divBdr>
    </w:div>
    <w:div w:id="1350908301">
      <w:bodyDiv w:val="1"/>
      <w:marLeft w:val="0"/>
      <w:marRight w:val="0"/>
      <w:marTop w:val="0"/>
      <w:marBottom w:val="0"/>
      <w:divBdr>
        <w:top w:val="none" w:sz="0" w:space="0" w:color="auto"/>
        <w:left w:val="none" w:sz="0" w:space="0" w:color="auto"/>
        <w:bottom w:val="none" w:sz="0" w:space="0" w:color="auto"/>
        <w:right w:val="none" w:sz="0" w:space="0" w:color="auto"/>
      </w:divBdr>
    </w:div>
    <w:div w:id="1350912041">
      <w:bodyDiv w:val="1"/>
      <w:marLeft w:val="0"/>
      <w:marRight w:val="0"/>
      <w:marTop w:val="0"/>
      <w:marBottom w:val="0"/>
      <w:divBdr>
        <w:top w:val="none" w:sz="0" w:space="0" w:color="auto"/>
        <w:left w:val="none" w:sz="0" w:space="0" w:color="auto"/>
        <w:bottom w:val="none" w:sz="0" w:space="0" w:color="auto"/>
        <w:right w:val="none" w:sz="0" w:space="0" w:color="auto"/>
      </w:divBdr>
    </w:div>
    <w:div w:id="1351293990">
      <w:bodyDiv w:val="1"/>
      <w:marLeft w:val="0"/>
      <w:marRight w:val="0"/>
      <w:marTop w:val="0"/>
      <w:marBottom w:val="0"/>
      <w:divBdr>
        <w:top w:val="none" w:sz="0" w:space="0" w:color="auto"/>
        <w:left w:val="none" w:sz="0" w:space="0" w:color="auto"/>
        <w:bottom w:val="none" w:sz="0" w:space="0" w:color="auto"/>
        <w:right w:val="none" w:sz="0" w:space="0" w:color="auto"/>
      </w:divBdr>
      <w:divsChild>
        <w:div w:id="1286694520">
          <w:marLeft w:val="0"/>
          <w:marRight w:val="0"/>
          <w:marTop w:val="0"/>
          <w:marBottom w:val="0"/>
          <w:divBdr>
            <w:top w:val="none" w:sz="0" w:space="0" w:color="auto"/>
            <w:left w:val="none" w:sz="0" w:space="0" w:color="auto"/>
            <w:bottom w:val="none" w:sz="0" w:space="0" w:color="auto"/>
            <w:right w:val="none" w:sz="0" w:space="0" w:color="auto"/>
          </w:divBdr>
        </w:div>
        <w:div w:id="1475947749">
          <w:marLeft w:val="0"/>
          <w:marRight w:val="0"/>
          <w:marTop w:val="0"/>
          <w:marBottom w:val="0"/>
          <w:divBdr>
            <w:top w:val="none" w:sz="0" w:space="0" w:color="auto"/>
            <w:left w:val="none" w:sz="0" w:space="0" w:color="auto"/>
            <w:bottom w:val="none" w:sz="0" w:space="0" w:color="auto"/>
            <w:right w:val="none" w:sz="0" w:space="0" w:color="auto"/>
          </w:divBdr>
        </w:div>
        <w:div w:id="1435247688">
          <w:marLeft w:val="0"/>
          <w:marRight w:val="0"/>
          <w:marTop w:val="0"/>
          <w:marBottom w:val="0"/>
          <w:divBdr>
            <w:top w:val="none" w:sz="0" w:space="0" w:color="auto"/>
            <w:left w:val="none" w:sz="0" w:space="0" w:color="auto"/>
            <w:bottom w:val="none" w:sz="0" w:space="0" w:color="auto"/>
            <w:right w:val="none" w:sz="0" w:space="0" w:color="auto"/>
          </w:divBdr>
        </w:div>
        <w:div w:id="350650146">
          <w:marLeft w:val="0"/>
          <w:marRight w:val="0"/>
          <w:marTop w:val="0"/>
          <w:marBottom w:val="0"/>
          <w:divBdr>
            <w:top w:val="none" w:sz="0" w:space="0" w:color="auto"/>
            <w:left w:val="none" w:sz="0" w:space="0" w:color="auto"/>
            <w:bottom w:val="none" w:sz="0" w:space="0" w:color="auto"/>
            <w:right w:val="none" w:sz="0" w:space="0" w:color="auto"/>
          </w:divBdr>
        </w:div>
        <w:div w:id="239801866">
          <w:marLeft w:val="0"/>
          <w:marRight w:val="0"/>
          <w:marTop w:val="0"/>
          <w:marBottom w:val="0"/>
          <w:divBdr>
            <w:top w:val="none" w:sz="0" w:space="0" w:color="auto"/>
            <w:left w:val="none" w:sz="0" w:space="0" w:color="auto"/>
            <w:bottom w:val="none" w:sz="0" w:space="0" w:color="auto"/>
            <w:right w:val="none" w:sz="0" w:space="0" w:color="auto"/>
          </w:divBdr>
        </w:div>
        <w:div w:id="2059864365">
          <w:marLeft w:val="0"/>
          <w:marRight w:val="0"/>
          <w:marTop w:val="0"/>
          <w:marBottom w:val="0"/>
          <w:divBdr>
            <w:top w:val="none" w:sz="0" w:space="0" w:color="auto"/>
            <w:left w:val="none" w:sz="0" w:space="0" w:color="auto"/>
            <w:bottom w:val="none" w:sz="0" w:space="0" w:color="auto"/>
            <w:right w:val="none" w:sz="0" w:space="0" w:color="auto"/>
          </w:divBdr>
        </w:div>
        <w:div w:id="1538008617">
          <w:marLeft w:val="0"/>
          <w:marRight w:val="0"/>
          <w:marTop w:val="0"/>
          <w:marBottom w:val="0"/>
          <w:divBdr>
            <w:top w:val="none" w:sz="0" w:space="0" w:color="auto"/>
            <w:left w:val="none" w:sz="0" w:space="0" w:color="auto"/>
            <w:bottom w:val="none" w:sz="0" w:space="0" w:color="auto"/>
            <w:right w:val="none" w:sz="0" w:space="0" w:color="auto"/>
          </w:divBdr>
        </w:div>
        <w:div w:id="482083579">
          <w:marLeft w:val="0"/>
          <w:marRight w:val="0"/>
          <w:marTop w:val="0"/>
          <w:marBottom w:val="0"/>
          <w:divBdr>
            <w:top w:val="none" w:sz="0" w:space="0" w:color="auto"/>
            <w:left w:val="none" w:sz="0" w:space="0" w:color="auto"/>
            <w:bottom w:val="none" w:sz="0" w:space="0" w:color="auto"/>
            <w:right w:val="none" w:sz="0" w:space="0" w:color="auto"/>
          </w:divBdr>
        </w:div>
        <w:div w:id="1779910485">
          <w:marLeft w:val="0"/>
          <w:marRight w:val="0"/>
          <w:marTop w:val="0"/>
          <w:marBottom w:val="0"/>
          <w:divBdr>
            <w:top w:val="none" w:sz="0" w:space="0" w:color="auto"/>
            <w:left w:val="none" w:sz="0" w:space="0" w:color="auto"/>
            <w:bottom w:val="none" w:sz="0" w:space="0" w:color="auto"/>
            <w:right w:val="none" w:sz="0" w:space="0" w:color="auto"/>
          </w:divBdr>
        </w:div>
        <w:div w:id="676687934">
          <w:marLeft w:val="0"/>
          <w:marRight w:val="0"/>
          <w:marTop w:val="0"/>
          <w:marBottom w:val="0"/>
          <w:divBdr>
            <w:top w:val="none" w:sz="0" w:space="0" w:color="auto"/>
            <w:left w:val="none" w:sz="0" w:space="0" w:color="auto"/>
            <w:bottom w:val="none" w:sz="0" w:space="0" w:color="auto"/>
            <w:right w:val="none" w:sz="0" w:space="0" w:color="auto"/>
          </w:divBdr>
        </w:div>
        <w:div w:id="1719741535">
          <w:marLeft w:val="0"/>
          <w:marRight w:val="0"/>
          <w:marTop w:val="0"/>
          <w:marBottom w:val="0"/>
          <w:divBdr>
            <w:top w:val="none" w:sz="0" w:space="0" w:color="auto"/>
            <w:left w:val="none" w:sz="0" w:space="0" w:color="auto"/>
            <w:bottom w:val="none" w:sz="0" w:space="0" w:color="auto"/>
            <w:right w:val="none" w:sz="0" w:space="0" w:color="auto"/>
          </w:divBdr>
        </w:div>
        <w:div w:id="919101703">
          <w:marLeft w:val="0"/>
          <w:marRight w:val="0"/>
          <w:marTop w:val="0"/>
          <w:marBottom w:val="0"/>
          <w:divBdr>
            <w:top w:val="none" w:sz="0" w:space="0" w:color="auto"/>
            <w:left w:val="none" w:sz="0" w:space="0" w:color="auto"/>
            <w:bottom w:val="none" w:sz="0" w:space="0" w:color="auto"/>
            <w:right w:val="none" w:sz="0" w:space="0" w:color="auto"/>
          </w:divBdr>
        </w:div>
        <w:div w:id="1688871320">
          <w:marLeft w:val="0"/>
          <w:marRight w:val="0"/>
          <w:marTop w:val="0"/>
          <w:marBottom w:val="0"/>
          <w:divBdr>
            <w:top w:val="none" w:sz="0" w:space="0" w:color="auto"/>
            <w:left w:val="none" w:sz="0" w:space="0" w:color="auto"/>
            <w:bottom w:val="none" w:sz="0" w:space="0" w:color="auto"/>
            <w:right w:val="none" w:sz="0" w:space="0" w:color="auto"/>
          </w:divBdr>
        </w:div>
        <w:div w:id="968129594">
          <w:marLeft w:val="0"/>
          <w:marRight w:val="0"/>
          <w:marTop w:val="0"/>
          <w:marBottom w:val="0"/>
          <w:divBdr>
            <w:top w:val="none" w:sz="0" w:space="0" w:color="auto"/>
            <w:left w:val="none" w:sz="0" w:space="0" w:color="auto"/>
            <w:bottom w:val="none" w:sz="0" w:space="0" w:color="auto"/>
            <w:right w:val="none" w:sz="0" w:space="0" w:color="auto"/>
          </w:divBdr>
        </w:div>
        <w:div w:id="1797793286">
          <w:marLeft w:val="0"/>
          <w:marRight w:val="0"/>
          <w:marTop w:val="0"/>
          <w:marBottom w:val="0"/>
          <w:divBdr>
            <w:top w:val="none" w:sz="0" w:space="0" w:color="auto"/>
            <w:left w:val="none" w:sz="0" w:space="0" w:color="auto"/>
            <w:bottom w:val="none" w:sz="0" w:space="0" w:color="auto"/>
            <w:right w:val="none" w:sz="0" w:space="0" w:color="auto"/>
          </w:divBdr>
        </w:div>
        <w:div w:id="162204476">
          <w:marLeft w:val="0"/>
          <w:marRight w:val="0"/>
          <w:marTop w:val="0"/>
          <w:marBottom w:val="0"/>
          <w:divBdr>
            <w:top w:val="none" w:sz="0" w:space="0" w:color="auto"/>
            <w:left w:val="none" w:sz="0" w:space="0" w:color="auto"/>
            <w:bottom w:val="none" w:sz="0" w:space="0" w:color="auto"/>
            <w:right w:val="none" w:sz="0" w:space="0" w:color="auto"/>
          </w:divBdr>
        </w:div>
        <w:div w:id="1275331419">
          <w:marLeft w:val="0"/>
          <w:marRight w:val="0"/>
          <w:marTop w:val="0"/>
          <w:marBottom w:val="0"/>
          <w:divBdr>
            <w:top w:val="none" w:sz="0" w:space="0" w:color="auto"/>
            <w:left w:val="none" w:sz="0" w:space="0" w:color="auto"/>
            <w:bottom w:val="none" w:sz="0" w:space="0" w:color="auto"/>
            <w:right w:val="none" w:sz="0" w:space="0" w:color="auto"/>
          </w:divBdr>
        </w:div>
        <w:div w:id="1494948831">
          <w:marLeft w:val="0"/>
          <w:marRight w:val="0"/>
          <w:marTop w:val="0"/>
          <w:marBottom w:val="0"/>
          <w:divBdr>
            <w:top w:val="none" w:sz="0" w:space="0" w:color="auto"/>
            <w:left w:val="none" w:sz="0" w:space="0" w:color="auto"/>
            <w:bottom w:val="none" w:sz="0" w:space="0" w:color="auto"/>
            <w:right w:val="none" w:sz="0" w:space="0" w:color="auto"/>
          </w:divBdr>
        </w:div>
        <w:div w:id="686056104">
          <w:marLeft w:val="0"/>
          <w:marRight w:val="0"/>
          <w:marTop w:val="0"/>
          <w:marBottom w:val="0"/>
          <w:divBdr>
            <w:top w:val="none" w:sz="0" w:space="0" w:color="auto"/>
            <w:left w:val="none" w:sz="0" w:space="0" w:color="auto"/>
            <w:bottom w:val="none" w:sz="0" w:space="0" w:color="auto"/>
            <w:right w:val="none" w:sz="0" w:space="0" w:color="auto"/>
          </w:divBdr>
        </w:div>
        <w:div w:id="427428612">
          <w:marLeft w:val="0"/>
          <w:marRight w:val="0"/>
          <w:marTop w:val="0"/>
          <w:marBottom w:val="0"/>
          <w:divBdr>
            <w:top w:val="none" w:sz="0" w:space="0" w:color="auto"/>
            <w:left w:val="none" w:sz="0" w:space="0" w:color="auto"/>
            <w:bottom w:val="none" w:sz="0" w:space="0" w:color="auto"/>
            <w:right w:val="none" w:sz="0" w:space="0" w:color="auto"/>
          </w:divBdr>
        </w:div>
        <w:div w:id="99617005">
          <w:marLeft w:val="0"/>
          <w:marRight w:val="0"/>
          <w:marTop w:val="0"/>
          <w:marBottom w:val="0"/>
          <w:divBdr>
            <w:top w:val="none" w:sz="0" w:space="0" w:color="auto"/>
            <w:left w:val="none" w:sz="0" w:space="0" w:color="auto"/>
            <w:bottom w:val="none" w:sz="0" w:space="0" w:color="auto"/>
            <w:right w:val="none" w:sz="0" w:space="0" w:color="auto"/>
          </w:divBdr>
        </w:div>
        <w:div w:id="1537506491">
          <w:marLeft w:val="0"/>
          <w:marRight w:val="0"/>
          <w:marTop w:val="0"/>
          <w:marBottom w:val="0"/>
          <w:divBdr>
            <w:top w:val="none" w:sz="0" w:space="0" w:color="auto"/>
            <w:left w:val="none" w:sz="0" w:space="0" w:color="auto"/>
            <w:bottom w:val="none" w:sz="0" w:space="0" w:color="auto"/>
            <w:right w:val="none" w:sz="0" w:space="0" w:color="auto"/>
          </w:divBdr>
        </w:div>
        <w:div w:id="2015182428">
          <w:marLeft w:val="0"/>
          <w:marRight w:val="0"/>
          <w:marTop w:val="0"/>
          <w:marBottom w:val="0"/>
          <w:divBdr>
            <w:top w:val="none" w:sz="0" w:space="0" w:color="auto"/>
            <w:left w:val="none" w:sz="0" w:space="0" w:color="auto"/>
            <w:bottom w:val="none" w:sz="0" w:space="0" w:color="auto"/>
            <w:right w:val="none" w:sz="0" w:space="0" w:color="auto"/>
          </w:divBdr>
        </w:div>
        <w:div w:id="578684787">
          <w:marLeft w:val="0"/>
          <w:marRight w:val="0"/>
          <w:marTop w:val="0"/>
          <w:marBottom w:val="0"/>
          <w:divBdr>
            <w:top w:val="none" w:sz="0" w:space="0" w:color="auto"/>
            <w:left w:val="none" w:sz="0" w:space="0" w:color="auto"/>
            <w:bottom w:val="none" w:sz="0" w:space="0" w:color="auto"/>
            <w:right w:val="none" w:sz="0" w:space="0" w:color="auto"/>
          </w:divBdr>
        </w:div>
        <w:div w:id="976106938">
          <w:marLeft w:val="0"/>
          <w:marRight w:val="0"/>
          <w:marTop w:val="0"/>
          <w:marBottom w:val="0"/>
          <w:divBdr>
            <w:top w:val="none" w:sz="0" w:space="0" w:color="auto"/>
            <w:left w:val="none" w:sz="0" w:space="0" w:color="auto"/>
            <w:bottom w:val="none" w:sz="0" w:space="0" w:color="auto"/>
            <w:right w:val="none" w:sz="0" w:space="0" w:color="auto"/>
          </w:divBdr>
        </w:div>
        <w:div w:id="1186940626">
          <w:marLeft w:val="0"/>
          <w:marRight w:val="0"/>
          <w:marTop w:val="0"/>
          <w:marBottom w:val="0"/>
          <w:divBdr>
            <w:top w:val="none" w:sz="0" w:space="0" w:color="auto"/>
            <w:left w:val="none" w:sz="0" w:space="0" w:color="auto"/>
            <w:bottom w:val="none" w:sz="0" w:space="0" w:color="auto"/>
            <w:right w:val="none" w:sz="0" w:space="0" w:color="auto"/>
          </w:divBdr>
        </w:div>
        <w:div w:id="81224892">
          <w:marLeft w:val="0"/>
          <w:marRight w:val="0"/>
          <w:marTop w:val="0"/>
          <w:marBottom w:val="0"/>
          <w:divBdr>
            <w:top w:val="none" w:sz="0" w:space="0" w:color="auto"/>
            <w:left w:val="none" w:sz="0" w:space="0" w:color="auto"/>
            <w:bottom w:val="none" w:sz="0" w:space="0" w:color="auto"/>
            <w:right w:val="none" w:sz="0" w:space="0" w:color="auto"/>
          </w:divBdr>
        </w:div>
        <w:div w:id="593631232">
          <w:marLeft w:val="0"/>
          <w:marRight w:val="0"/>
          <w:marTop w:val="0"/>
          <w:marBottom w:val="0"/>
          <w:divBdr>
            <w:top w:val="none" w:sz="0" w:space="0" w:color="auto"/>
            <w:left w:val="none" w:sz="0" w:space="0" w:color="auto"/>
            <w:bottom w:val="none" w:sz="0" w:space="0" w:color="auto"/>
            <w:right w:val="none" w:sz="0" w:space="0" w:color="auto"/>
          </w:divBdr>
        </w:div>
        <w:div w:id="420836761">
          <w:marLeft w:val="0"/>
          <w:marRight w:val="0"/>
          <w:marTop w:val="0"/>
          <w:marBottom w:val="0"/>
          <w:divBdr>
            <w:top w:val="none" w:sz="0" w:space="0" w:color="auto"/>
            <w:left w:val="none" w:sz="0" w:space="0" w:color="auto"/>
            <w:bottom w:val="none" w:sz="0" w:space="0" w:color="auto"/>
            <w:right w:val="none" w:sz="0" w:space="0" w:color="auto"/>
          </w:divBdr>
        </w:div>
        <w:div w:id="35392376">
          <w:marLeft w:val="0"/>
          <w:marRight w:val="0"/>
          <w:marTop w:val="0"/>
          <w:marBottom w:val="0"/>
          <w:divBdr>
            <w:top w:val="none" w:sz="0" w:space="0" w:color="auto"/>
            <w:left w:val="none" w:sz="0" w:space="0" w:color="auto"/>
            <w:bottom w:val="none" w:sz="0" w:space="0" w:color="auto"/>
            <w:right w:val="none" w:sz="0" w:space="0" w:color="auto"/>
          </w:divBdr>
        </w:div>
        <w:div w:id="1648898460">
          <w:marLeft w:val="0"/>
          <w:marRight w:val="0"/>
          <w:marTop w:val="0"/>
          <w:marBottom w:val="0"/>
          <w:divBdr>
            <w:top w:val="none" w:sz="0" w:space="0" w:color="auto"/>
            <w:left w:val="none" w:sz="0" w:space="0" w:color="auto"/>
            <w:bottom w:val="none" w:sz="0" w:space="0" w:color="auto"/>
            <w:right w:val="none" w:sz="0" w:space="0" w:color="auto"/>
          </w:divBdr>
        </w:div>
        <w:div w:id="686324298">
          <w:marLeft w:val="0"/>
          <w:marRight w:val="0"/>
          <w:marTop w:val="0"/>
          <w:marBottom w:val="0"/>
          <w:divBdr>
            <w:top w:val="none" w:sz="0" w:space="0" w:color="auto"/>
            <w:left w:val="none" w:sz="0" w:space="0" w:color="auto"/>
            <w:bottom w:val="none" w:sz="0" w:space="0" w:color="auto"/>
            <w:right w:val="none" w:sz="0" w:space="0" w:color="auto"/>
          </w:divBdr>
        </w:div>
        <w:div w:id="805976022">
          <w:marLeft w:val="0"/>
          <w:marRight w:val="0"/>
          <w:marTop w:val="0"/>
          <w:marBottom w:val="0"/>
          <w:divBdr>
            <w:top w:val="none" w:sz="0" w:space="0" w:color="auto"/>
            <w:left w:val="none" w:sz="0" w:space="0" w:color="auto"/>
            <w:bottom w:val="none" w:sz="0" w:space="0" w:color="auto"/>
            <w:right w:val="none" w:sz="0" w:space="0" w:color="auto"/>
          </w:divBdr>
        </w:div>
        <w:div w:id="2078746891">
          <w:marLeft w:val="0"/>
          <w:marRight w:val="0"/>
          <w:marTop w:val="0"/>
          <w:marBottom w:val="0"/>
          <w:divBdr>
            <w:top w:val="none" w:sz="0" w:space="0" w:color="auto"/>
            <w:left w:val="none" w:sz="0" w:space="0" w:color="auto"/>
            <w:bottom w:val="none" w:sz="0" w:space="0" w:color="auto"/>
            <w:right w:val="none" w:sz="0" w:space="0" w:color="auto"/>
          </w:divBdr>
        </w:div>
        <w:div w:id="1722820657">
          <w:marLeft w:val="0"/>
          <w:marRight w:val="0"/>
          <w:marTop w:val="0"/>
          <w:marBottom w:val="0"/>
          <w:divBdr>
            <w:top w:val="none" w:sz="0" w:space="0" w:color="auto"/>
            <w:left w:val="none" w:sz="0" w:space="0" w:color="auto"/>
            <w:bottom w:val="none" w:sz="0" w:space="0" w:color="auto"/>
            <w:right w:val="none" w:sz="0" w:space="0" w:color="auto"/>
          </w:divBdr>
        </w:div>
        <w:div w:id="841626123">
          <w:marLeft w:val="0"/>
          <w:marRight w:val="0"/>
          <w:marTop w:val="0"/>
          <w:marBottom w:val="0"/>
          <w:divBdr>
            <w:top w:val="none" w:sz="0" w:space="0" w:color="auto"/>
            <w:left w:val="none" w:sz="0" w:space="0" w:color="auto"/>
            <w:bottom w:val="none" w:sz="0" w:space="0" w:color="auto"/>
            <w:right w:val="none" w:sz="0" w:space="0" w:color="auto"/>
          </w:divBdr>
        </w:div>
        <w:div w:id="101458547">
          <w:marLeft w:val="0"/>
          <w:marRight w:val="0"/>
          <w:marTop w:val="0"/>
          <w:marBottom w:val="0"/>
          <w:divBdr>
            <w:top w:val="none" w:sz="0" w:space="0" w:color="auto"/>
            <w:left w:val="none" w:sz="0" w:space="0" w:color="auto"/>
            <w:bottom w:val="none" w:sz="0" w:space="0" w:color="auto"/>
            <w:right w:val="none" w:sz="0" w:space="0" w:color="auto"/>
          </w:divBdr>
        </w:div>
        <w:div w:id="1127434155">
          <w:marLeft w:val="0"/>
          <w:marRight w:val="0"/>
          <w:marTop w:val="0"/>
          <w:marBottom w:val="0"/>
          <w:divBdr>
            <w:top w:val="none" w:sz="0" w:space="0" w:color="auto"/>
            <w:left w:val="none" w:sz="0" w:space="0" w:color="auto"/>
            <w:bottom w:val="none" w:sz="0" w:space="0" w:color="auto"/>
            <w:right w:val="none" w:sz="0" w:space="0" w:color="auto"/>
          </w:divBdr>
        </w:div>
        <w:div w:id="938104788">
          <w:marLeft w:val="0"/>
          <w:marRight w:val="0"/>
          <w:marTop w:val="0"/>
          <w:marBottom w:val="0"/>
          <w:divBdr>
            <w:top w:val="none" w:sz="0" w:space="0" w:color="auto"/>
            <w:left w:val="none" w:sz="0" w:space="0" w:color="auto"/>
            <w:bottom w:val="none" w:sz="0" w:space="0" w:color="auto"/>
            <w:right w:val="none" w:sz="0" w:space="0" w:color="auto"/>
          </w:divBdr>
        </w:div>
        <w:div w:id="1405032447">
          <w:marLeft w:val="0"/>
          <w:marRight w:val="0"/>
          <w:marTop w:val="0"/>
          <w:marBottom w:val="0"/>
          <w:divBdr>
            <w:top w:val="none" w:sz="0" w:space="0" w:color="auto"/>
            <w:left w:val="none" w:sz="0" w:space="0" w:color="auto"/>
            <w:bottom w:val="none" w:sz="0" w:space="0" w:color="auto"/>
            <w:right w:val="none" w:sz="0" w:space="0" w:color="auto"/>
          </w:divBdr>
        </w:div>
        <w:div w:id="513883291">
          <w:marLeft w:val="0"/>
          <w:marRight w:val="0"/>
          <w:marTop w:val="0"/>
          <w:marBottom w:val="0"/>
          <w:divBdr>
            <w:top w:val="none" w:sz="0" w:space="0" w:color="auto"/>
            <w:left w:val="none" w:sz="0" w:space="0" w:color="auto"/>
            <w:bottom w:val="none" w:sz="0" w:space="0" w:color="auto"/>
            <w:right w:val="none" w:sz="0" w:space="0" w:color="auto"/>
          </w:divBdr>
        </w:div>
        <w:div w:id="1079054890">
          <w:marLeft w:val="0"/>
          <w:marRight w:val="0"/>
          <w:marTop w:val="0"/>
          <w:marBottom w:val="0"/>
          <w:divBdr>
            <w:top w:val="none" w:sz="0" w:space="0" w:color="auto"/>
            <w:left w:val="none" w:sz="0" w:space="0" w:color="auto"/>
            <w:bottom w:val="none" w:sz="0" w:space="0" w:color="auto"/>
            <w:right w:val="none" w:sz="0" w:space="0" w:color="auto"/>
          </w:divBdr>
        </w:div>
        <w:div w:id="1786537205">
          <w:marLeft w:val="0"/>
          <w:marRight w:val="0"/>
          <w:marTop w:val="0"/>
          <w:marBottom w:val="0"/>
          <w:divBdr>
            <w:top w:val="none" w:sz="0" w:space="0" w:color="auto"/>
            <w:left w:val="none" w:sz="0" w:space="0" w:color="auto"/>
            <w:bottom w:val="none" w:sz="0" w:space="0" w:color="auto"/>
            <w:right w:val="none" w:sz="0" w:space="0" w:color="auto"/>
          </w:divBdr>
        </w:div>
        <w:div w:id="1741707338">
          <w:marLeft w:val="0"/>
          <w:marRight w:val="0"/>
          <w:marTop w:val="0"/>
          <w:marBottom w:val="0"/>
          <w:divBdr>
            <w:top w:val="none" w:sz="0" w:space="0" w:color="auto"/>
            <w:left w:val="none" w:sz="0" w:space="0" w:color="auto"/>
            <w:bottom w:val="none" w:sz="0" w:space="0" w:color="auto"/>
            <w:right w:val="none" w:sz="0" w:space="0" w:color="auto"/>
          </w:divBdr>
        </w:div>
        <w:div w:id="1655377424">
          <w:marLeft w:val="0"/>
          <w:marRight w:val="0"/>
          <w:marTop w:val="0"/>
          <w:marBottom w:val="0"/>
          <w:divBdr>
            <w:top w:val="none" w:sz="0" w:space="0" w:color="auto"/>
            <w:left w:val="none" w:sz="0" w:space="0" w:color="auto"/>
            <w:bottom w:val="none" w:sz="0" w:space="0" w:color="auto"/>
            <w:right w:val="none" w:sz="0" w:space="0" w:color="auto"/>
          </w:divBdr>
        </w:div>
        <w:div w:id="165634906">
          <w:marLeft w:val="0"/>
          <w:marRight w:val="0"/>
          <w:marTop w:val="0"/>
          <w:marBottom w:val="0"/>
          <w:divBdr>
            <w:top w:val="none" w:sz="0" w:space="0" w:color="auto"/>
            <w:left w:val="none" w:sz="0" w:space="0" w:color="auto"/>
            <w:bottom w:val="none" w:sz="0" w:space="0" w:color="auto"/>
            <w:right w:val="none" w:sz="0" w:space="0" w:color="auto"/>
          </w:divBdr>
        </w:div>
        <w:div w:id="964307663">
          <w:marLeft w:val="0"/>
          <w:marRight w:val="0"/>
          <w:marTop w:val="0"/>
          <w:marBottom w:val="0"/>
          <w:divBdr>
            <w:top w:val="none" w:sz="0" w:space="0" w:color="auto"/>
            <w:left w:val="none" w:sz="0" w:space="0" w:color="auto"/>
            <w:bottom w:val="none" w:sz="0" w:space="0" w:color="auto"/>
            <w:right w:val="none" w:sz="0" w:space="0" w:color="auto"/>
          </w:divBdr>
        </w:div>
        <w:div w:id="148375947">
          <w:marLeft w:val="0"/>
          <w:marRight w:val="0"/>
          <w:marTop w:val="0"/>
          <w:marBottom w:val="0"/>
          <w:divBdr>
            <w:top w:val="none" w:sz="0" w:space="0" w:color="auto"/>
            <w:left w:val="none" w:sz="0" w:space="0" w:color="auto"/>
            <w:bottom w:val="none" w:sz="0" w:space="0" w:color="auto"/>
            <w:right w:val="none" w:sz="0" w:space="0" w:color="auto"/>
          </w:divBdr>
        </w:div>
        <w:div w:id="660886338">
          <w:marLeft w:val="0"/>
          <w:marRight w:val="0"/>
          <w:marTop w:val="0"/>
          <w:marBottom w:val="0"/>
          <w:divBdr>
            <w:top w:val="none" w:sz="0" w:space="0" w:color="auto"/>
            <w:left w:val="none" w:sz="0" w:space="0" w:color="auto"/>
            <w:bottom w:val="none" w:sz="0" w:space="0" w:color="auto"/>
            <w:right w:val="none" w:sz="0" w:space="0" w:color="auto"/>
          </w:divBdr>
        </w:div>
        <w:div w:id="21714345">
          <w:marLeft w:val="0"/>
          <w:marRight w:val="0"/>
          <w:marTop w:val="0"/>
          <w:marBottom w:val="0"/>
          <w:divBdr>
            <w:top w:val="none" w:sz="0" w:space="0" w:color="auto"/>
            <w:left w:val="none" w:sz="0" w:space="0" w:color="auto"/>
            <w:bottom w:val="none" w:sz="0" w:space="0" w:color="auto"/>
            <w:right w:val="none" w:sz="0" w:space="0" w:color="auto"/>
          </w:divBdr>
        </w:div>
        <w:div w:id="1047686188">
          <w:marLeft w:val="0"/>
          <w:marRight w:val="0"/>
          <w:marTop w:val="0"/>
          <w:marBottom w:val="0"/>
          <w:divBdr>
            <w:top w:val="none" w:sz="0" w:space="0" w:color="auto"/>
            <w:left w:val="none" w:sz="0" w:space="0" w:color="auto"/>
            <w:bottom w:val="none" w:sz="0" w:space="0" w:color="auto"/>
            <w:right w:val="none" w:sz="0" w:space="0" w:color="auto"/>
          </w:divBdr>
        </w:div>
        <w:div w:id="1978413175">
          <w:marLeft w:val="0"/>
          <w:marRight w:val="0"/>
          <w:marTop w:val="0"/>
          <w:marBottom w:val="0"/>
          <w:divBdr>
            <w:top w:val="none" w:sz="0" w:space="0" w:color="auto"/>
            <w:left w:val="none" w:sz="0" w:space="0" w:color="auto"/>
            <w:bottom w:val="none" w:sz="0" w:space="0" w:color="auto"/>
            <w:right w:val="none" w:sz="0" w:space="0" w:color="auto"/>
          </w:divBdr>
        </w:div>
        <w:div w:id="549077441">
          <w:marLeft w:val="0"/>
          <w:marRight w:val="0"/>
          <w:marTop w:val="0"/>
          <w:marBottom w:val="0"/>
          <w:divBdr>
            <w:top w:val="none" w:sz="0" w:space="0" w:color="auto"/>
            <w:left w:val="none" w:sz="0" w:space="0" w:color="auto"/>
            <w:bottom w:val="none" w:sz="0" w:space="0" w:color="auto"/>
            <w:right w:val="none" w:sz="0" w:space="0" w:color="auto"/>
          </w:divBdr>
        </w:div>
        <w:div w:id="1871454172">
          <w:marLeft w:val="0"/>
          <w:marRight w:val="0"/>
          <w:marTop w:val="0"/>
          <w:marBottom w:val="0"/>
          <w:divBdr>
            <w:top w:val="none" w:sz="0" w:space="0" w:color="auto"/>
            <w:left w:val="none" w:sz="0" w:space="0" w:color="auto"/>
            <w:bottom w:val="none" w:sz="0" w:space="0" w:color="auto"/>
            <w:right w:val="none" w:sz="0" w:space="0" w:color="auto"/>
          </w:divBdr>
        </w:div>
        <w:div w:id="881331963">
          <w:marLeft w:val="0"/>
          <w:marRight w:val="0"/>
          <w:marTop w:val="0"/>
          <w:marBottom w:val="0"/>
          <w:divBdr>
            <w:top w:val="none" w:sz="0" w:space="0" w:color="auto"/>
            <w:left w:val="none" w:sz="0" w:space="0" w:color="auto"/>
            <w:bottom w:val="none" w:sz="0" w:space="0" w:color="auto"/>
            <w:right w:val="none" w:sz="0" w:space="0" w:color="auto"/>
          </w:divBdr>
        </w:div>
        <w:div w:id="363024173">
          <w:marLeft w:val="0"/>
          <w:marRight w:val="0"/>
          <w:marTop w:val="0"/>
          <w:marBottom w:val="0"/>
          <w:divBdr>
            <w:top w:val="none" w:sz="0" w:space="0" w:color="auto"/>
            <w:left w:val="none" w:sz="0" w:space="0" w:color="auto"/>
            <w:bottom w:val="none" w:sz="0" w:space="0" w:color="auto"/>
            <w:right w:val="none" w:sz="0" w:space="0" w:color="auto"/>
          </w:divBdr>
        </w:div>
        <w:div w:id="1729037119">
          <w:marLeft w:val="0"/>
          <w:marRight w:val="0"/>
          <w:marTop w:val="0"/>
          <w:marBottom w:val="0"/>
          <w:divBdr>
            <w:top w:val="none" w:sz="0" w:space="0" w:color="auto"/>
            <w:left w:val="none" w:sz="0" w:space="0" w:color="auto"/>
            <w:bottom w:val="none" w:sz="0" w:space="0" w:color="auto"/>
            <w:right w:val="none" w:sz="0" w:space="0" w:color="auto"/>
          </w:divBdr>
        </w:div>
        <w:div w:id="737442126">
          <w:marLeft w:val="0"/>
          <w:marRight w:val="0"/>
          <w:marTop w:val="0"/>
          <w:marBottom w:val="0"/>
          <w:divBdr>
            <w:top w:val="none" w:sz="0" w:space="0" w:color="auto"/>
            <w:left w:val="none" w:sz="0" w:space="0" w:color="auto"/>
            <w:bottom w:val="none" w:sz="0" w:space="0" w:color="auto"/>
            <w:right w:val="none" w:sz="0" w:space="0" w:color="auto"/>
          </w:divBdr>
        </w:div>
        <w:div w:id="197202331">
          <w:marLeft w:val="0"/>
          <w:marRight w:val="0"/>
          <w:marTop w:val="0"/>
          <w:marBottom w:val="0"/>
          <w:divBdr>
            <w:top w:val="none" w:sz="0" w:space="0" w:color="auto"/>
            <w:left w:val="none" w:sz="0" w:space="0" w:color="auto"/>
            <w:bottom w:val="none" w:sz="0" w:space="0" w:color="auto"/>
            <w:right w:val="none" w:sz="0" w:space="0" w:color="auto"/>
          </w:divBdr>
        </w:div>
        <w:div w:id="1223326192">
          <w:marLeft w:val="0"/>
          <w:marRight w:val="0"/>
          <w:marTop w:val="0"/>
          <w:marBottom w:val="0"/>
          <w:divBdr>
            <w:top w:val="none" w:sz="0" w:space="0" w:color="auto"/>
            <w:left w:val="none" w:sz="0" w:space="0" w:color="auto"/>
            <w:bottom w:val="none" w:sz="0" w:space="0" w:color="auto"/>
            <w:right w:val="none" w:sz="0" w:space="0" w:color="auto"/>
          </w:divBdr>
        </w:div>
        <w:div w:id="546718466">
          <w:marLeft w:val="0"/>
          <w:marRight w:val="0"/>
          <w:marTop w:val="0"/>
          <w:marBottom w:val="0"/>
          <w:divBdr>
            <w:top w:val="none" w:sz="0" w:space="0" w:color="auto"/>
            <w:left w:val="none" w:sz="0" w:space="0" w:color="auto"/>
            <w:bottom w:val="none" w:sz="0" w:space="0" w:color="auto"/>
            <w:right w:val="none" w:sz="0" w:space="0" w:color="auto"/>
          </w:divBdr>
        </w:div>
        <w:div w:id="1660841011">
          <w:marLeft w:val="0"/>
          <w:marRight w:val="0"/>
          <w:marTop w:val="0"/>
          <w:marBottom w:val="0"/>
          <w:divBdr>
            <w:top w:val="none" w:sz="0" w:space="0" w:color="auto"/>
            <w:left w:val="none" w:sz="0" w:space="0" w:color="auto"/>
            <w:bottom w:val="none" w:sz="0" w:space="0" w:color="auto"/>
            <w:right w:val="none" w:sz="0" w:space="0" w:color="auto"/>
          </w:divBdr>
        </w:div>
        <w:div w:id="1104885967">
          <w:marLeft w:val="0"/>
          <w:marRight w:val="0"/>
          <w:marTop w:val="0"/>
          <w:marBottom w:val="0"/>
          <w:divBdr>
            <w:top w:val="none" w:sz="0" w:space="0" w:color="auto"/>
            <w:left w:val="none" w:sz="0" w:space="0" w:color="auto"/>
            <w:bottom w:val="none" w:sz="0" w:space="0" w:color="auto"/>
            <w:right w:val="none" w:sz="0" w:space="0" w:color="auto"/>
          </w:divBdr>
        </w:div>
        <w:div w:id="31080688">
          <w:marLeft w:val="0"/>
          <w:marRight w:val="0"/>
          <w:marTop w:val="0"/>
          <w:marBottom w:val="0"/>
          <w:divBdr>
            <w:top w:val="none" w:sz="0" w:space="0" w:color="auto"/>
            <w:left w:val="none" w:sz="0" w:space="0" w:color="auto"/>
            <w:bottom w:val="none" w:sz="0" w:space="0" w:color="auto"/>
            <w:right w:val="none" w:sz="0" w:space="0" w:color="auto"/>
          </w:divBdr>
        </w:div>
        <w:div w:id="757025939">
          <w:marLeft w:val="0"/>
          <w:marRight w:val="0"/>
          <w:marTop w:val="0"/>
          <w:marBottom w:val="0"/>
          <w:divBdr>
            <w:top w:val="none" w:sz="0" w:space="0" w:color="auto"/>
            <w:left w:val="none" w:sz="0" w:space="0" w:color="auto"/>
            <w:bottom w:val="none" w:sz="0" w:space="0" w:color="auto"/>
            <w:right w:val="none" w:sz="0" w:space="0" w:color="auto"/>
          </w:divBdr>
        </w:div>
        <w:div w:id="760879244">
          <w:marLeft w:val="0"/>
          <w:marRight w:val="0"/>
          <w:marTop w:val="0"/>
          <w:marBottom w:val="0"/>
          <w:divBdr>
            <w:top w:val="none" w:sz="0" w:space="0" w:color="auto"/>
            <w:left w:val="none" w:sz="0" w:space="0" w:color="auto"/>
            <w:bottom w:val="none" w:sz="0" w:space="0" w:color="auto"/>
            <w:right w:val="none" w:sz="0" w:space="0" w:color="auto"/>
          </w:divBdr>
        </w:div>
        <w:div w:id="68426452">
          <w:marLeft w:val="0"/>
          <w:marRight w:val="0"/>
          <w:marTop w:val="0"/>
          <w:marBottom w:val="0"/>
          <w:divBdr>
            <w:top w:val="none" w:sz="0" w:space="0" w:color="auto"/>
            <w:left w:val="none" w:sz="0" w:space="0" w:color="auto"/>
            <w:bottom w:val="none" w:sz="0" w:space="0" w:color="auto"/>
            <w:right w:val="none" w:sz="0" w:space="0" w:color="auto"/>
          </w:divBdr>
        </w:div>
        <w:div w:id="560364910">
          <w:marLeft w:val="0"/>
          <w:marRight w:val="0"/>
          <w:marTop w:val="0"/>
          <w:marBottom w:val="0"/>
          <w:divBdr>
            <w:top w:val="none" w:sz="0" w:space="0" w:color="auto"/>
            <w:left w:val="none" w:sz="0" w:space="0" w:color="auto"/>
            <w:bottom w:val="none" w:sz="0" w:space="0" w:color="auto"/>
            <w:right w:val="none" w:sz="0" w:space="0" w:color="auto"/>
          </w:divBdr>
        </w:div>
        <w:div w:id="1122966151">
          <w:marLeft w:val="0"/>
          <w:marRight w:val="0"/>
          <w:marTop w:val="0"/>
          <w:marBottom w:val="0"/>
          <w:divBdr>
            <w:top w:val="none" w:sz="0" w:space="0" w:color="auto"/>
            <w:left w:val="none" w:sz="0" w:space="0" w:color="auto"/>
            <w:bottom w:val="none" w:sz="0" w:space="0" w:color="auto"/>
            <w:right w:val="none" w:sz="0" w:space="0" w:color="auto"/>
          </w:divBdr>
        </w:div>
        <w:div w:id="1202786948">
          <w:marLeft w:val="0"/>
          <w:marRight w:val="0"/>
          <w:marTop w:val="0"/>
          <w:marBottom w:val="0"/>
          <w:divBdr>
            <w:top w:val="none" w:sz="0" w:space="0" w:color="auto"/>
            <w:left w:val="none" w:sz="0" w:space="0" w:color="auto"/>
            <w:bottom w:val="none" w:sz="0" w:space="0" w:color="auto"/>
            <w:right w:val="none" w:sz="0" w:space="0" w:color="auto"/>
          </w:divBdr>
        </w:div>
        <w:div w:id="1029524206">
          <w:marLeft w:val="0"/>
          <w:marRight w:val="0"/>
          <w:marTop w:val="0"/>
          <w:marBottom w:val="0"/>
          <w:divBdr>
            <w:top w:val="none" w:sz="0" w:space="0" w:color="auto"/>
            <w:left w:val="none" w:sz="0" w:space="0" w:color="auto"/>
            <w:bottom w:val="none" w:sz="0" w:space="0" w:color="auto"/>
            <w:right w:val="none" w:sz="0" w:space="0" w:color="auto"/>
          </w:divBdr>
        </w:div>
      </w:divsChild>
    </w:div>
    <w:div w:id="1351294143">
      <w:bodyDiv w:val="1"/>
      <w:marLeft w:val="0"/>
      <w:marRight w:val="0"/>
      <w:marTop w:val="0"/>
      <w:marBottom w:val="0"/>
      <w:divBdr>
        <w:top w:val="none" w:sz="0" w:space="0" w:color="auto"/>
        <w:left w:val="none" w:sz="0" w:space="0" w:color="auto"/>
        <w:bottom w:val="none" w:sz="0" w:space="0" w:color="auto"/>
        <w:right w:val="none" w:sz="0" w:space="0" w:color="auto"/>
      </w:divBdr>
    </w:div>
    <w:div w:id="1351835890">
      <w:bodyDiv w:val="1"/>
      <w:marLeft w:val="0"/>
      <w:marRight w:val="0"/>
      <w:marTop w:val="0"/>
      <w:marBottom w:val="0"/>
      <w:divBdr>
        <w:top w:val="none" w:sz="0" w:space="0" w:color="auto"/>
        <w:left w:val="none" w:sz="0" w:space="0" w:color="auto"/>
        <w:bottom w:val="none" w:sz="0" w:space="0" w:color="auto"/>
        <w:right w:val="none" w:sz="0" w:space="0" w:color="auto"/>
      </w:divBdr>
      <w:divsChild>
        <w:div w:id="175585677">
          <w:marLeft w:val="0"/>
          <w:marRight w:val="0"/>
          <w:marTop w:val="0"/>
          <w:marBottom w:val="0"/>
          <w:divBdr>
            <w:top w:val="none" w:sz="0" w:space="0" w:color="auto"/>
            <w:left w:val="none" w:sz="0" w:space="0" w:color="auto"/>
            <w:bottom w:val="none" w:sz="0" w:space="0" w:color="auto"/>
            <w:right w:val="none" w:sz="0" w:space="0" w:color="auto"/>
          </w:divBdr>
        </w:div>
        <w:div w:id="66924311">
          <w:marLeft w:val="0"/>
          <w:marRight w:val="0"/>
          <w:marTop w:val="0"/>
          <w:marBottom w:val="0"/>
          <w:divBdr>
            <w:top w:val="none" w:sz="0" w:space="0" w:color="auto"/>
            <w:left w:val="none" w:sz="0" w:space="0" w:color="auto"/>
            <w:bottom w:val="none" w:sz="0" w:space="0" w:color="auto"/>
            <w:right w:val="none" w:sz="0" w:space="0" w:color="auto"/>
          </w:divBdr>
        </w:div>
        <w:div w:id="1295328566">
          <w:marLeft w:val="0"/>
          <w:marRight w:val="0"/>
          <w:marTop w:val="0"/>
          <w:marBottom w:val="0"/>
          <w:divBdr>
            <w:top w:val="none" w:sz="0" w:space="0" w:color="auto"/>
            <w:left w:val="none" w:sz="0" w:space="0" w:color="auto"/>
            <w:bottom w:val="none" w:sz="0" w:space="0" w:color="auto"/>
            <w:right w:val="none" w:sz="0" w:space="0" w:color="auto"/>
          </w:divBdr>
        </w:div>
        <w:div w:id="1327247188">
          <w:marLeft w:val="0"/>
          <w:marRight w:val="0"/>
          <w:marTop w:val="0"/>
          <w:marBottom w:val="0"/>
          <w:divBdr>
            <w:top w:val="none" w:sz="0" w:space="0" w:color="auto"/>
            <w:left w:val="none" w:sz="0" w:space="0" w:color="auto"/>
            <w:bottom w:val="none" w:sz="0" w:space="0" w:color="auto"/>
            <w:right w:val="none" w:sz="0" w:space="0" w:color="auto"/>
          </w:divBdr>
        </w:div>
        <w:div w:id="1183087348">
          <w:marLeft w:val="0"/>
          <w:marRight w:val="0"/>
          <w:marTop w:val="0"/>
          <w:marBottom w:val="0"/>
          <w:divBdr>
            <w:top w:val="none" w:sz="0" w:space="0" w:color="auto"/>
            <w:left w:val="none" w:sz="0" w:space="0" w:color="auto"/>
            <w:bottom w:val="none" w:sz="0" w:space="0" w:color="auto"/>
            <w:right w:val="none" w:sz="0" w:space="0" w:color="auto"/>
          </w:divBdr>
        </w:div>
        <w:div w:id="773206230">
          <w:marLeft w:val="0"/>
          <w:marRight w:val="0"/>
          <w:marTop w:val="0"/>
          <w:marBottom w:val="0"/>
          <w:divBdr>
            <w:top w:val="none" w:sz="0" w:space="0" w:color="auto"/>
            <w:left w:val="none" w:sz="0" w:space="0" w:color="auto"/>
            <w:bottom w:val="none" w:sz="0" w:space="0" w:color="auto"/>
            <w:right w:val="none" w:sz="0" w:space="0" w:color="auto"/>
          </w:divBdr>
        </w:div>
        <w:div w:id="254435783">
          <w:marLeft w:val="0"/>
          <w:marRight w:val="0"/>
          <w:marTop w:val="0"/>
          <w:marBottom w:val="0"/>
          <w:divBdr>
            <w:top w:val="none" w:sz="0" w:space="0" w:color="auto"/>
            <w:left w:val="none" w:sz="0" w:space="0" w:color="auto"/>
            <w:bottom w:val="none" w:sz="0" w:space="0" w:color="auto"/>
            <w:right w:val="none" w:sz="0" w:space="0" w:color="auto"/>
          </w:divBdr>
        </w:div>
        <w:div w:id="432290509">
          <w:marLeft w:val="0"/>
          <w:marRight w:val="0"/>
          <w:marTop w:val="0"/>
          <w:marBottom w:val="0"/>
          <w:divBdr>
            <w:top w:val="none" w:sz="0" w:space="0" w:color="auto"/>
            <w:left w:val="none" w:sz="0" w:space="0" w:color="auto"/>
            <w:bottom w:val="none" w:sz="0" w:space="0" w:color="auto"/>
            <w:right w:val="none" w:sz="0" w:space="0" w:color="auto"/>
          </w:divBdr>
        </w:div>
        <w:div w:id="366419591">
          <w:marLeft w:val="0"/>
          <w:marRight w:val="0"/>
          <w:marTop w:val="0"/>
          <w:marBottom w:val="0"/>
          <w:divBdr>
            <w:top w:val="none" w:sz="0" w:space="0" w:color="auto"/>
            <w:left w:val="none" w:sz="0" w:space="0" w:color="auto"/>
            <w:bottom w:val="none" w:sz="0" w:space="0" w:color="auto"/>
            <w:right w:val="none" w:sz="0" w:space="0" w:color="auto"/>
          </w:divBdr>
        </w:div>
        <w:div w:id="133180297">
          <w:marLeft w:val="0"/>
          <w:marRight w:val="0"/>
          <w:marTop w:val="0"/>
          <w:marBottom w:val="0"/>
          <w:divBdr>
            <w:top w:val="none" w:sz="0" w:space="0" w:color="auto"/>
            <w:left w:val="none" w:sz="0" w:space="0" w:color="auto"/>
            <w:bottom w:val="none" w:sz="0" w:space="0" w:color="auto"/>
            <w:right w:val="none" w:sz="0" w:space="0" w:color="auto"/>
          </w:divBdr>
        </w:div>
        <w:div w:id="1401759">
          <w:marLeft w:val="0"/>
          <w:marRight w:val="0"/>
          <w:marTop w:val="0"/>
          <w:marBottom w:val="0"/>
          <w:divBdr>
            <w:top w:val="none" w:sz="0" w:space="0" w:color="auto"/>
            <w:left w:val="none" w:sz="0" w:space="0" w:color="auto"/>
            <w:bottom w:val="none" w:sz="0" w:space="0" w:color="auto"/>
            <w:right w:val="none" w:sz="0" w:space="0" w:color="auto"/>
          </w:divBdr>
        </w:div>
        <w:div w:id="1004746452">
          <w:marLeft w:val="0"/>
          <w:marRight w:val="0"/>
          <w:marTop w:val="0"/>
          <w:marBottom w:val="0"/>
          <w:divBdr>
            <w:top w:val="none" w:sz="0" w:space="0" w:color="auto"/>
            <w:left w:val="none" w:sz="0" w:space="0" w:color="auto"/>
            <w:bottom w:val="none" w:sz="0" w:space="0" w:color="auto"/>
            <w:right w:val="none" w:sz="0" w:space="0" w:color="auto"/>
          </w:divBdr>
        </w:div>
        <w:div w:id="1987542217">
          <w:marLeft w:val="0"/>
          <w:marRight w:val="0"/>
          <w:marTop w:val="0"/>
          <w:marBottom w:val="0"/>
          <w:divBdr>
            <w:top w:val="none" w:sz="0" w:space="0" w:color="auto"/>
            <w:left w:val="none" w:sz="0" w:space="0" w:color="auto"/>
            <w:bottom w:val="none" w:sz="0" w:space="0" w:color="auto"/>
            <w:right w:val="none" w:sz="0" w:space="0" w:color="auto"/>
          </w:divBdr>
        </w:div>
        <w:div w:id="104466688">
          <w:marLeft w:val="0"/>
          <w:marRight w:val="0"/>
          <w:marTop w:val="0"/>
          <w:marBottom w:val="0"/>
          <w:divBdr>
            <w:top w:val="none" w:sz="0" w:space="0" w:color="auto"/>
            <w:left w:val="none" w:sz="0" w:space="0" w:color="auto"/>
            <w:bottom w:val="none" w:sz="0" w:space="0" w:color="auto"/>
            <w:right w:val="none" w:sz="0" w:space="0" w:color="auto"/>
          </w:divBdr>
        </w:div>
        <w:div w:id="1195312549">
          <w:marLeft w:val="0"/>
          <w:marRight w:val="0"/>
          <w:marTop w:val="0"/>
          <w:marBottom w:val="0"/>
          <w:divBdr>
            <w:top w:val="none" w:sz="0" w:space="0" w:color="auto"/>
            <w:left w:val="none" w:sz="0" w:space="0" w:color="auto"/>
            <w:bottom w:val="none" w:sz="0" w:space="0" w:color="auto"/>
            <w:right w:val="none" w:sz="0" w:space="0" w:color="auto"/>
          </w:divBdr>
        </w:div>
        <w:div w:id="757365632">
          <w:marLeft w:val="0"/>
          <w:marRight w:val="0"/>
          <w:marTop w:val="0"/>
          <w:marBottom w:val="0"/>
          <w:divBdr>
            <w:top w:val="none" w:sz="0" w:space="0" w:color="auto"/>
            <w:left w:val="none" w:sz="0" w:space="0" w:color="auto"/>
            <w:bottom w:val="none" w:sz="0" w:space="0" w:color="auto"/>
            <w:right w:val="none" w:sz="0" w:space="0" w:color="auto"/>
          </w:divBdr>
        </w:div>
        <w:div w:id="1458257083">
          <w:marLeft w:val="0"/>
          <w:marRight w:val="0"/>
          <w:marTop w:val="0"/>
          <w:marBottom w:val="0"/>
          <w:divBdr>
            <w:top w:val="none" w:sz="0" w:space="0" w:color="auto"/>
            <w:left w:val="none" w:sz="0" w:space="0" w:color="auto"/>
            <w:bottom w:val="none" w:sz="0" w:space="0" w:color="auto"/>
            <w:right w:val="none" w:sz="0" w:space="0" w:color="auto"/>
          </w:divBdr>
        </w:div>
        <w:div w:id="1749692662">
          <w:marLeft w:val="0"/>
          <w:marRight w:val="0"/>
          <w:marTop w:val="0"/>
          <w:marBottom w:val="0"/>
          <w:divBdr>
            <w:top w:val="none" w:sz="0" w:space="0" w:color="auto"/>
            <w:left w:val="none" w:sz="0" w:space="0" w:color="auto"/>
            <w:bottom w:val="none" w:sz="0" w:space="0" w:color="auto"/>
            <w:right w:val="none" w:sz="0" w:space="0" w:color="auto"/>
          </w:divBdr>
        </w:div>
        <w:div w:id="846212497">
          <w:marLeft w:val="0"/>
          <w:marRight w:val="0"/>
          <w:marTop w:val="0"/>
          <w:marBottom w:val="0"/>
          <w:divBdr>
            <w:top w:val="none" w:sz="0" w:space="0" w:color="auto"/>
            <w:left w:val="none" w:sz="0" w:space="0" w:color="auto"/>
            <w:bottom w:val="none" w:sz="0" w:space="0" w:color="auto"/>
            <w:right w:val="none" w:sz="0" w:space="0" w:color="auto"/>
          </w:divBdr>
        </w:div>
        <w:div w:id="611131209">
          <w:marLeft w:val="0"/>
          <w:marRight w:val="0"/>
          <w:marTop w:val="0"/>
          <w:marBottom w:val="0"/>
          <w:divBdr>
            <w:top w:val="none" w:sz="0" w:space="0" w:color="auto"/>
            <w:left w:val="none" w:sz="0" w:space="0" w:color="auto"/>
            <w:bottom w:val="none" w:sz="0" w:space="0" w:color="auto"/>
            <w:right w:val="none" w:sz="0" w:space="0" w:color="auto"/>
          </w:divBdr>
        </w:div>
        <w:div w:id="1277250741">
          <w:marLeft w:val="0"/>
          <w:marRight w:val="0"/>
          <w:marTop w:val="0"/>
          <w:marBottom w:val="0"/>
          <w:divBdr>
            <w:top w:val="none" w:sz="0" w:space="0" w:color="auto"/>
            <w:left w:val="none" w:sz="0" w:space="0" w:color="auto"/>
            <w:bottom w:val="none" w:sz="0" w:space="0" w:color="auto"/>
            <w:right w:val="none" w:sz="0" w:space="0" w:color="auto"/>
          </w:divBdr>
        </w:div>
        <w:div w:id="773089532">
          <w:marLeft w:val="0"/>
          <w:marRight w:val="0"/>
          <w:marTop w:val="0"/>
          <w:marBottom w:val="0"/>
          <w:divBdr>
            <w:top w:val="none" w:sz="0" w:space="0" w:color="auto"/>
            <w:left w:val="none" w:sz="0" w:space="0" w:color="auto"/>
            <w:bottom w:val="none" w:sz="0" w:space="0" w:color="auto"/>
            <w:right w:val="none" w:sz="0" w:space="0" w:color="auto"/>
          </w:divBdr>
        </w:div>
        <w:div w:id="873155401">
          <w:marLeft w:val="0"/>
          <w:marRight w:val="0"/>
          <w:marTop w:val="0"/>
          <w:marBottom w:val="0"/>
          <w:divBdr>
            <w:top w:val="none" w:sz="0" w:space="0" w:color="auto"/>
            <w:left w:val="none" w:sz="0" w:space="0" w:color="auto"/>
            <w:bottom w:val="none" w:sz="0" w:space="0" w:color="auto"/>
            <w:right w:val="none" w:sz="0" w:space="0" w:color="auto"/>
          </w:divBdr>
        </w:div>
        <w:div w:id="1049501116">
          <w:marLeft w:val="0"/>
          <w:marRight w:val="0"/>
          <w:marTop w:val="0"/>
          <w:marBottom w:val="0"/>
          <w:divBdr>
            <w:top w:val="none" w:sz="0" w:space="0" w:color="auto"/>
            <w:left w:val="none" w:sz="0" w:space="0" w:color="auto"/>
            <w:bottom w:val="none" w:sz="0" w:space="0" w:color="auto"/>
            <w:right w:val="none" w:sz="0" w:space="0" w:color="auto"/>
          </w:divBdr>
        </w:div>
        <w:div w:id="1288203281">
          <w:marLeft w:val="0"/>
          <w:marRight w:val="0"/>
          <w:marTop w:val="0"/>
          <w:marBottom w:val="0"/>
          <w:divBdr>
            <w:top w:val="none" w:sz="0" w:space="0" w:color="auto"/>
            <w:left w:val="none" w:sz="0" w:space="0" w:color="auto"/>
            <w:bottom w:val="none" w:sz="0" w:space="0" w:color="auto"/>
            <w:right w:val="none" w:sz="0" w:space="0" w:color="auto"/>
          </w:divBdr>
        </w:div>
        <w:div w:id="219026087">
          <w:marLeft w:val="0"/>
          <w:marRight w:val="0"/>
          <w:marTop w:val="0"/>
          <w:marBottom w:val="0"/>
          <w:divBdr>
            <w:top w:val="none" w:sz="0" w:space="0" w:color="auto"/>
            <w:left w:val="none" w:sz="0" w:space="0" w:color="auto"/>
            <w:bottom w:val="none" w:sz="0" w:space="0" w:color="auto"/>
            <w:right w:val="none" w:sz="0" w:space="0" w:color="auto"/>
          </w:divBdr>
        </w:div>
        <w:div w:id="1799685974">
          <w:marLeft w:val="0"/>
          <w:marRight w:val="0"/>
          <w:marTop w:val="0"/>
          <w:marBottom w:val="0"/>
          <w:divBdr>
            <w:top w:val="none" w:sz="0" w:space="0" w:color="auto"/>
            <w:left w:val="none" w:sz="0" w:space="0" w:color="auto"/>
            <w:bottom w:val="none" w:sz="0" w:space="0" w:color="auto"/>
            <w:right w:val="none" w:sz="0" w:space="0" w:color="auto"/>
          </w:divBdr>
        </w:div>
        <w:div w:id="1264650148">
          <w:marLeft w:val="0"/>
          <w:marRight w:val="0"/>
          <w:marTop w:val="0"/>
          <w:marBottom w:val="0"/>
          <w:divBdr>
            <w:top w:val="none" w:sz="0" w:space="0" w:color="auto"/>
            <w:left w:val="none" w:sz="0" w:space="0" w:color="auto"/>
            <w:bottom w:val="none" w:sz="0" w:space="0" w:color="auto"/>
            <w:right w:val="none" w:sz="0" w:space="0" w:color="auto"/>
          </w:divBdr>
        </w:div>
        <w:div w:id="2115393324">
          <w:marLeft w:val="0"/>
          <w:marRight w:val="0"/>
          <w:marTop w:val="0"/>
          <w:marBottom w:val="0"/>
          <w:divBdr>
            <w:top w:val="none" w:sz="0" w:space="0" w:color="auto"/>
            <w:left w:val="none" w:sz="0" w:space="0" w:color="auto"/>
            <w:bottom w:val="none" w:sz="0" w:space="0" w:color="auto"/>
            <w:right w:val="none" w:sz="0" w:space="0" w:color="auto"/>
          </w:divBdr>
        </w:div>
        <w:div w:id="1018044974">
          <w:marLeft w:val="0"/>
          <w:marRight w:val="0"/>
          <w:marTop w:val="0"/>
          <w:marBottom w:val="0"/>
          <w:divBdr>
            <w:top w:val="none" w:sz="0" w:space="0" w:color="auto"/>
            <w:left w:val="none" w:sz="0" w:space="0" w:color="auto"/>
            <w:bottom w:val="none" w:sz="0" w:space="0" w:color="auto"/>
            <w:right w:val="none" w:sz="0" w:space="0" w:color="auto"/>
          </w:divBdr>
        </w:div>
        <w:div w:id="1206983247">
          <w:marLeft w:val="0"/>
          <w:marRight w:val="0"/>
          <w:marTop w:val="0"/>
          <w:marBottom w:val="0"/>
          <w:divBdr>
            <w:top w:val="none" w:sz="0" w:space="0" w:color="auto"/>
            <w:left w:val="none" w:sz="0" w:space="0" w:color="auto"/>
            <w:bottom w:val="none" w:sz="0" w:space="0" w:color="auto"/>
            <w:right w:val="none" w:sz="0" w:space="0" w:color="auto"/>
          </w:divBdr>
        </w:div>
        <w:div w:id="519129391">
          <w:marLeft w:val="0"/>
          <w:marRight w:val="0"/>
          <w:marTop w:val="0"/>
          <w:marBottom w:val="0"/>
          <w:divBdr>
            <w:top w:val="none" w:sz="0" w:space="0" w:color="auto"/>
            <w:left w:val="none" w:sz="0" w:space="0" w:color="auto"/>
            <w:bottom w:val="none" w:sz="0" w:space="0" w:color="auto"/>
            <w:right w:val="none" w:sz="0" w:space="0" w:color="auto"/>
          </w:divBdr>
        </w:div>
        <w:div w:id="1024095731">
          <w:marLeft w:val="0"/>
          <w:marRight w:val="0"/>
          <w:marTop w:val="0"/>
          <w:marBottom w:val="0"/>
          <w:divBdr>
            <w:top w:val="none" w:sz="0" w:space="0" w:color="auto"/>
            <w:left w:val="none" w:sz="0" w:space="0" w:color="auto"/>
            <w:bottom w:val="none" w:sz="0" w:space="0" w:color="auto"/>
            <w:right w:val="none" w:sz="0" w:space="0" w:color="auto"/>
          </w:divBdr>
        </w:div>
        <w:div w:id="2100325375">
          <w:marLeft w:val="0"/>
          <w:marRight w:val="0"/>
          <w:marTop w:val="0"/>
          <w:marBottom w:val="0"/>
          <w:divBdr>
            <w:top w:val="none" w:sz="0" w:space="0" w:color="auto"/>
            <w:left w:val="none" w:sz="0" w:space="0" w:color="auto"/>
            <w:bottom w:val="none" w:sz="0" w:space="0" w:color="auto"/>
            <w:right w:val="none" w:sz="0" w:space="0" w:color="auto"/>
          </w:divBdr>
        </w:div>
        <w:div w:id="561066449">
          <w:marLeft w:val="0"/>
          <w:marRight w:val="0"/>
          <w:marTop w:val="0"/>
          <w:marBottom w:val="0"/>
          <w:divBdr>
            <w:top w:val="none" w:sz="0" w:space="0" w:color="auto"/>
            <w:left w:val="none" w:sz="0" w:space="0" w:color="auto"/>
            <w:bottom w:val="none" w:sz="0" w:space="0" w:color="auto"/>
            <w:right w:val="none" w:sz="0" w:space="0" w:color="auto"/>
          </w:divBdr>
        </w:div>
        <w:div w:id="1525286378">
          <w:marLeft w:val="0"/>
          <w:marRight w:val="0"/>
          <w:marTop w:val="0"/>
          <w:marBottom w:val="0"/>
          <w:divBdr>
            <w:top w:val="none" w:sz="0" w:space="0" w:color="auto"/>
            <w:left w:val="none" w:sz="0" w:space="0" w:color="auto"/>
            <w:bottom w:val="none" w:sz="0" w:space="0" w:color="auto"/>
            <w:right w:val="none" w:sz="0" w:space="0" w:color="auto"/>
          </w:divBdr>
        </w:div>
        <w:div w:id="1264535346">
          <w:marLeft w:val="0"/>
          <w:marRight w:val="0"/>
          <w:marTop w:val="0"/>
          <w:marBottom w:val="0"/>
          <w:divBdr>
            <w:top w:val="none" w:sz="0" w:space="0" w:color="auto"/>
            <w:left w:val="none" w:sz="0" w:space="0" w:color="auto"/>
            <w:bottom w:val="none" w:sz="0" w:space="0" w:color="auto"/>
            <w:right w:val="none" w:sz="0" w:space="0" w:color="auto"/>
          </w:divBdr>
        </w:div>
        <w:div w:id="12539063">
          <w:marLeft w:val="0"/>
          <w:marRight w:val="0"/>
          <w:marTop w:val="0"/>
          <w:marBottom w:val="0"/>
          <w:divBdr>
            <w:top w:val="none" w:sz="0" w:space="0" w:color="auto"/>
            <w:left w:val="none" w:sz="0" w:space="0" w:color="auto"/>
            <w:bottom w:val="none" w:sz="0" w:space="0" w:color="auto"/>
            <w:right w:val="none" w:sz="0" w:space="0" w:color="auto"/>
          </w:divBdr>
        </w:div>
        <w:div w:id="326399053">
          <w:marLeft w:val="0"/>
          <w:marRight w:val="0"/>
          <w:marTop w:val="0"/>
          <w:marBottom w:val="0"/>
          <w:divBdr>
            <w:top w:val="none" w:sz="0" w:space="0" w:color="auto"/>
            <w:left w:val="none" w:sz="0" w:space="0" w:color="auto"/>
            <w:bottom w:val="none" w:sz="0" w:space="0" w:color="auto"/>
            <w:right w:val="none" w:sz="0" w:space="0" w:color="auto"/>
          </w:divBdr>
        </w:div>
        <w:div w:id="1033926116">
          <w:marLeft w:val="0"/>
          <w:marRight w:val="0"/>
          <w:marTop w:val="0"/>
          <w:marBottom w:val="0"/>
          <w:divBdr>
            <w:top w:val="none" w:sz="0" w:space="0" w:color="auto"/>
            <w:left w:val="none" w:sz="0" w:space="0" w:color="auto"/>
            <w:bottom w:val="none" w:sz="0" w:space="0" w:color="auto"/>
            <w:right w:val="none" w:sz="0" w:space="0" w:color="auto"/>
          </w:divBdr>
        </w:div>
        <w:div w:id="1248074182">
          <w:marLeft w:val="0"/>
          <w:marRight w:val="0"/>
          <w:marTop w:val="0"/>
          <w:marBottom w:val="0"/>
          <w:divBdr>
            <w:top w:val="none" w:sz="0" w:space="0" w:color="auto"/>
            <w:left w:val="none" w:sz="0" w:space="0" w:color="auto"/>
            <w:bottom w:val="none" w:sz="0" w:space="0" w:color="auto"/>
            <w:right w:val="none" w:sz="0" w:space="0" w:color="auto"/>
          </w:divBdr>
        </w:div>
        <w:div w:id="1499006599">
          <w:marLeft w:val="0"/>
          <w:marRight w:val="0"/>
          <w:marTop w:val="0"/>
          <w:marBottom w:val="0"/>
          <w:divBdr>
            <w:top w:val="none" w:sz="0" w:space="0" w:color="auto"/>
            <w:left w:val="none" w:sz="0" w:space="0" w:color="auto"/>
            <w:bottom w:val="none" w:sz="0" w:space="0" w:color="auto"/>
            <w:right w:val="none" w:sz="0" w:space="0" w:color="auto"/>
          </w:divBdr>
        </w:div>
        <w:div w:id="119618402">
          <w:marLeft w:val="0"/>
          <w:marRight w:val="0"/>
          <w:marTop w:val="0"/>
          <w:marBottom w:val="0"/>
          <w:divBdr>
            <w:top w:val="none" w:sz="0" w:space="0" w:color="auto"/>
            <w:left w:val="none" w:sz="0" w:space="0" w:color="auto"/>
            <w:bottom w:val="none" w:sz="0" w:space="0" w:color="auto"/>
            <w:right w:val="none" w:sz="0" w:space="0" w:color="auto"/>
          </w:divBdr>
        </w:div>
        <w:div w:id="2139059977">
          <w:marLeft w:val="0"/>
          <w:marRight w:val="0"/>
          <w:marTop w:val="0"/>
          <w:marBottom w:val="0"/>
          <w:divBdr>
            <w:top w:val="none" w:sz="0" w:space="0" w:color="auto"/>
            <w:left w:val="none" w:sz="0" w:space="0" w:color="auto"/>
            <w:bottom w:val="none" w:sz="0" w:space="0" w:color="auto"/>
            <w:right w:val="none" w:sz="0" w:space="0" w:color="auto"/>
          </w:divBdr>
        </w:div>
        <w:div w:id="1357850670">
          <w:marLeft w:val="0"/>
          <w:marRight w:val="0"/>
          <w:marTop w:val="0"/>
          <w:marBottom w:val="0"/>
          <w:divBdr>
            <w:top w:val="none" w:sz="0" w:space="0" w:color="auto"/>
            <w:left w:val="none" w:sz="0" w:space="0" w:color="auto"/>
            <w:bottom w:val="none" w:sz="0" w:space="0" w:color="auto"/>
            <w:right w:val="none" w:sz="0" w:space="0" w:color="auto"/>
          </w:divBdr>
        </w:div>
        <w:div w:id="1762332805">
          <w:marLeft w:val="0"/>
          <w:marRight w:val="0"/>
          <w:marTop w:val="0"/>
          <w:marBottom w:val="0"/>
          <w:divBdr>
            <w:top w:val="none" w:sz="0" w:space="0" w:color="auto"/>
            <w:left w:val="none" w:sz="0" w:space="0" w:color="auto"/>
            <w:bottom w:val="none" w:sz="0" w:space="0" w:color="auto"/>
            <w:right w:val="none" w:sz="0" w:space="0" w:color="auto"/>
          </w:divBdr>
        </w:div>
        <w:div w:id="978537348">
          <w:marLeft w:val="0"/>
          <w:marRight w:val="0"/>
          <w:marTop w:val="0"/>
          <w:marBottom w:val="0"/>
          <w:divBdr>
            <w:top w:val="none" w:sz="0" w:space="0" w:color="auto"/>
            <w:left w:val="none" w:sz="0" w:space="0" w:color="auto"/>
            <w:bottom w:val="none" w:sz="0" w:space="0" w:color="auto"/>
            <w:right w:val="none" w:sz="0" w:space="0" w:color="auto"/>
          </w:divBdr>
        </w:div>
        <w:div w:id="1218660520">
          <w:marLeft w:val="0"/>
          <w:marRight w:val="0"/>
          <w:marTop w:val="0"/>
          <w:marBottom w:val="0"/>
          <w:divBdr>
            <w:top w:val="none" w:sz="0" w:space="0" w:color="auto"/>
            <w:left w:val="none" w:sz="0" w:space="0" w:color="auto"/>
            <w:bottom w:val="none" w:sz="0" w:space="0" w:color="auto"/>
            <w:right w:val="none" w:sz="0" w:space="0" w:color="auto"/>
          </w:divBdr>
        </w:div>
        <w:div w:id="1363945792">
          <w:marLeft w:val="0"/>
          <w:marRight w:val="0"/>
          <w:marTop w:val="0"/>
          <w:marBottom w:val="0"/>
          <w:divBdr>
            <w:top w:val="none" w:sz="0" w:space="0" w:color="auto"/>
            <w:left w:val="none" w:sz="0" w:space="0" w:color="auto"/>
            <w:bottom w:val="none" w:sz="0" w:space="0" w:color="auto"/>
            <w:right w:val="none" w:sz="0" w:space="0" w:color="auto"/>
          </w:divBdr>
        </w:div>
        <w:div w:id="955598759">
          <w:marLeft w:val="0"/>
          <w:marRight w:val="0"/>
          <w:marTop w:val="0"/>
          <w:marBottom w:val="0"/>
          <w:divBdr>
            <w:top w:val="none" w:sz="0" w:space="0" w:color="auto"/>
            <w:left w:val="none" w:sz="0" w:space="0" w:color="auto"/>
            <w:bottom w:val="none" w:sz="0" w:space="0" w:color="auto"/>
            <w:right w:val="none" w:sz="0" w:space="0" w:color="auto"/>
          </w:divBdr>
        </w:div>
        <w:div w:id="365906818">
          <w:marLeft w:val="0"/>
          <w:marRight w:val="0"/>
          <w:marTop w:val="0"/>
          <w:marBottom w:val="0"/>
          <w:divBdr>
            <w:top w:val="none" w:sz="0" w:space="0" w:color="auto"/>
            <w:left w:val="none" w:sz="0" w:space="0" w:color="auto"/>
            <w:bottom w:val="none" w:sz="0" w:space="0" w:color="auto"/>
            <w:right w:val="none" w:sz="0" w:space="0" w:color="auto"/>
          </w:divBdr>
        </w:div>
        <w:div w:id="1405909832">
          <w:marLeft w:val="0"/>
          <w:marRight w:val="0"/>
          <w:marTop w:val="0"/>
          <w:marBottom w:val="0"/>
          <w:divBdr>
            <w:top w:val="none" w:sz="0" w:space="0" w:color="auto"/>
            <w:left w:val="none" w:sz="0" w:space="0" w:color="auto"/>
            <w:bottom w:val="none" w:sz="0" w:space="0" w:color="auto"/>
            <w:right w:val="none" w:sz="0" w:space="0" w:color="auto"/>
          </w:divBdr>
        </w:div>
        <w:div w:id="1507401251">
          <w:marLeft w:val="0"/>
          <w:marRight w:val="0"/>
          <w:marTop w:val="0"/>
          <w:marBottom w:val="0"/>
          <w:divBdr>
            <w:top w:val="none" w:sz="0" w:space="0" w:color="auto"/>
            <w:left w:val="none" w:sz="0" w:space="0" w:color="auto"/>
            <w:bottom w:val="none" w:sz="0" w:space="0" w:color="auto"/>
            <w:right w:val="none" w:sz="0" w:space="0" w:color="auto"/>
          </w:divBdr>
        </w:div>
        <w:div w:id="685711690">
          <w:marLeft w:val="0"/>
          <w:marRight w:val="0"/>
          <w:marTop w:val="0"/>
          <w:marBottom w:val="0"/>
          <w:divBdr>
            <w:top w:val="none" w:sz="0" w:space="0" w:color="auto"/>
            <w:left w:val="none" w:sz="0" w:space="0" w:color="auto"/>
            <w:bottom w:val="none" w:sz="0" w:space="0" w:color="auto"/>
            <w:right w:val="none" w:sz="0" w:space="0" w:color="auto"/>
          </w:divBdr>
        </w:div>
        <w:div w:id="2132743488">
          <w:marLeft w:val="0"/>
          <w:marRight w:val="0"/>
          <w:marTop w:val="0"/>
          <w:marBottom w:val="0"/>
          <w:divBdr>
            <w:top w:val="none" w:sz="0" w:space="0" w:color="auto"/>
            <w:left w:val="none" w:sz="0" w:space="0" w:color="auto"/>
            <w:bottom w:val="none" w:sz="0" w:space="0" w:color="auto"/>
            <w:right w:val="none" w:sz="0" w:space="0" w:color="auto"/>
          </w:divBdr>
        </w:div>
        <w:div w:id="1371566169">
          <w:marLeft w:val="0"/>
          <w:marRight w:val="0"/>
          <w:marTop w:val="0"/>
          <w:marBottom w:val="0"/>
          <w:divBdr>
            <w:top w:val="none" w:sz="0" w:space="0" w:color="auto"/>
            <w:left w:val="none" w:sz="0" w:space="0" w:color="auto"/>
            <w:bottom w:val="none" w:sz="0" w:space="0" w:color="auto"/>
            <w:right w:val="none" w:sz="0" w:space="0" w:color="auto"/>
          </w:divBdr>
        </w:div>
        <w:div w:id="1773740491">
          <w:marLeft w:val="0"/>
          <w:marRight w:val="0"/>
          <w:marTop w:val="0"/>
          <w:marBottom w:val="0"/>
          <w:divBdr>
            <w:top w:val="none" w:sz="0" w:space="0" w:color="auto"/>
            <w:left w:val="none" w:sz="0" w:space="0" w:color="auto"/>
            <w:bottom w:val="none" w:sz="0" w:space="0" w:color="auto"/>
            <w:right w:val="none" w:sz="0" w:space="0" w:color="auto"/>
          </w:divBdr>
        </w:div>
        <w:div w:id="780878312">
          <w:marLeft w:val="0"/>
          <w:marRight w:val="0"/>
          <w:marTop w:val="0"/>
          <w:marBottom w:val="0"/>
          <w:divBdr>
            <w:top w:val="none" w:sz="0" w:space="0" w:color="auto"/>
            <w:left w:val="none" w:sz="0" w:space="0" w:color="auto"/>
            <w:bottom w:val="none" w:sz="0" w:space="0" w:color="auto"/>
            <w:right w:val="none" w:sz="0" w:space="0" w:color="auto"/>
          </w:divBdr>
        </w:div>
        <w:div w:id="1550267572">
          <w:marLeft w:val="0"/>
          <w:marRight w:val="0"/>
          <w:marTop w:val="0"/>
          <w:marBottom w:val="0"/>
          <w:divBdr>
            <w:top w:val="none" w:sz="0" w:space="0" w:color="auto"/>
            <w:left w:val="none" w:sz="0" w:space="0" w:color="auto"/>
            <w:bottom w:val="none" w:sz="0" w:space="0" w:color="auto"/>
            <w:right w:val="none" w:sz="0" w:space="0" w:color="auto"/>
          </w:divBdr>
        </w:div>
        <w:div w:id="1501458033">
          <w:marLeft w:val="0"/>
          <w:marRight w:val="0"/>
          <w:marTop w:val="0"/>
          <w:marBottom w:val="0"/>
          <w:divBdr>
            <w:top w:val="none" w:sz="0" w:space="0" w:color="auto"/>
            <w:left w:val="none" w:sz="0" w:space="0" w:color="auto"/>
            <w:bottom w:val="none" w:sz="0" w:space="0" w:color="auto"/>
            <w:right w:val="none" w:sz="0" w:space="0" w:color="auto"/>
          </w:divBdr>
        </w:div>
        <w:div w:id="1227760862">
          <w:marLeft w:val="0"/>
          <w:marRight w:val="0"/>
          <w:marTop w:val="0"/>
          <w:marBottom w:val="0"/>
          <w:divBdr>
            <w:top w:val="none" w:sz="0" w:space="0" w:color="auto"/>
            <w:left w:val="none" w:sz="0" w:space="0" w:color="auto"/>
            <w:bottom w:val="none" w:sz="0" w:space="0" w:color="auto"/>
            <w:right w:val="none" w:sz="0" w:space="0" w:color="auto"/>
          </w:divBdr>
        </w:div>
        <w:div w:id="40982444">
          <w:marLeft w:val="0"/>
          <w:marRight w:val="0"/>
          <w:marTop w:val="0"/>
          <w:marBottom w:val="0"/>
          <w:divBdr>
            <w:top w:val="none" w:sz="0" w:space="0" w:color="auto"/>
            <w:left w:val="none" w:sz="0" w:space="0" w:color="auto"/>
            <w:bottom w:val="none" w:sz="0" w:space="0" w:color="auto"/>
            <w:right w:val="none" w:sz="0" w:space="0" w:color="auto"/>
          </w:divBdr>
        </w:div>
        <w:div w:id="1288312255">
          <w:marLeft w:val="0"/>
          <w:marRight w:val="0"/>
          <w:marTop w:val="0"/>
          <w:marBottom w:val="0"/>
          <w:divBdr>
            <w:top w:val="none" w:sz="0" w:space="0" w:color="auto"/>
            <w:left w:val="none" w:sz="0" w:space="0" w:color="auto"/>
            <w:bottom w:val="none" w:sz="0" w:space="0" w:color="auto"/>
            <w:right w:val="none" w:sz="0" w:space="0" w:color="auto"/>
          </w:divBdr>
        </w:div>
        <w:div w:id="947471397">
          <w:marLeft w:val="0"/>
          <w:marRight w:val="0"/>
          <w:marTop w:val="0"/>
          <w:marBottom w:val="0"/>
          <w:divBdr>
            <w:top w:val="none" w:sz="0" w:space="0" w:color="auto"/>
            <w:left w:val="none" w:sz="0" w:space="0" w:color="auto"/>
            <w:bottom w:val="none" w:sz="0" w:space="0" w:color="auto"/>
            <w:right w:val="none" w:sz="0" w:space="0" w:color="auto"/>
          </w:divBdr>
        </w:div>
        <w:div w:id="755054315">
          <w:marLeft w:val="0"/>
          <w:marRight w:val="0"/>
          <w:marTop w:val="0"/>
          <w:marBottom w:val="0"/>
          <w:divBdr>
            <w:top w:val="none" w:sz="0" w:space="0" w:color="auto"/>
            <w:left w:val="none" w:sz="0" w:space="0" w:color="auto"/>
            <w:bottom w:val="none" w:sz="0" w:space="0" w:color="auto"/>
            <w:right w:val="none" w:sz="0" w:space="0" w:color="auto"/>
          </w:divBdr>
        </w:div>
        <w:div w:id="1479763617">
          <w:marLeft w:val="0"/>
          <w:marRight w:val="0"/>
          <w:marTop w:val="0"/>
          <w:marBottom w:val="0"/>
          <w:divBdr>
            <w:top w:val="none" w:sz="0" w:space="0" w:color="auto"/>
            <w:left w:val="none" w:sz="0" w:space="0" w:color="auto"/>
            <w:bottom w:val="none" w:sz="0" w:space="0" w:color="auto"/>
            <w:right w:val="none" w:sz="0" w:space="0" w:color="auto"/>
          </w:divBdr>
        </w:div>
        <w:div w:id="6834491">
          <w:marLeft w:val="0"/>
          <w:marRight w:val="0"/>
          <w:marTop w:val="0"/>
          <w:marBottom w:val="0"/>
          <w:divBdr>
            <w:top w:val="none" w:sz="0" w:space="0" w:color="auto"/>
            <w:left w:val="none" w:sz="0" w:space="0" w:color="auto"/>
            <w:bottom w:val="none" w:sz="0" w:space="0" w:color="auto"/>
            <w:right w:val="none" w:sz="0" w:space="0" w:color="auto"/>
          </w:divBdr>
        </w:div>
        <w:div w:id="719592161">
          <w:marLeft w:val="0"/>
          <w:marRight w:val="0"/>
          <w:marTop w:val="0"/>
          <w:marBottom w:val="0"/>
          <w:divBdr>
            <w:top w:val="none" w:sz="0" w:space="0" w:color="auto"/>
            <w:left w:val="none" w:sz="0" w:space="0" w:color="auto"/>
            <w:bottom w:val="none" w:sz="0" w:space="0" w:color="auto"/>
            <w:right w:val="none" w:sz="0" w:space="0" w:color="auto"/>
          </w:divBdr>
        </w:div>
        <w:div w:id="2021274911">
          <w:marLeft w:val="0"/>
          <w:marRight w:val="0"/>
          <w:marTop w:val="0"/>
          <w:marBottom w:val="0"/>
          <w:divBdr>
            <w:top w:val="none" w:sz="0" w:space="0" w:color="auto"/>
            <w:left w:val="none" w:sz="0" w:space="0" w:color="auto"/>
            <w:bottom w:val="none" w:sz="0" w:space="0" w:color="auto"/>
            <w:right w:val="none" w:sz="0" w:space="0" w:color="auto"/>
          </w:divBdr>
        </w:div>
        <w:div w:id="440032419">
          <w:marLeft w:val="0"/>
          <w:marRight w:val="0"/>
          <w:marTop w:val="0"/>
          <w:marBottom w:val="0"/>
          <w:divBdr>
            <w:top w:val="none" w:sz="0" w:space="0" w:color="auto"/>
            <w:left w:val="none" w:sz="0" w:space="0" w:color="auto"/>
            <w:bottom w:val="none" w:sz="0" w:space="0" w:color="auto"/>
            <w:right w:val="none" w:sz="0" w:space="0" w:color="auto"/>
          </w:divBdr>
        </w:div>
        <w:div w:id="768888641">
          <w:marLeft w:val="0"/>
          <w:marRight w:val="0"/>
          <w:marTop w:val="0"/>
          <w:marBottom w:val="0"/>
          <w:divBdr>
            <w:top w:val="none" w:sz="0" w:space="0" w:color="auto"/>
            <w:left w:val="none" w:sz="0" w:space="0" w:color="auto"/>
            <w:bottom w:val="none" w:sz="0" w:space="0" w:color="auto"/>
            <w:right w:val="none" w:sz="0" w:space="0" w:color="auto"/>
          </w:divBdr>
        </w:div>
        <w:div w:id="1409305834">
          <w:marLeft w:val="0"/>
          <w:marRight w:val="0"/>
          <w:marTop w:val="0"/>
          <w:marBottom w:val="0"/>
          <w:divBdr>
            <w:top w:val="none" w:sz="0" w:space="0" w:color="auto"/>
            <w:left w:val="none" w:sz="0" w:space="0" w:color="auto"/>
            <w:bottom w:val="none" w:sz="0" w:space="0" w:color="auto"/>
            <w:right w:val="none" w:sz="0" w:space="0" w:color="auto"/>
          </w:divBdr>
        </w:div>
        <w:div w:id="1940792350">
          <w:marLeft w:val="0"/>
          <w:marRight w:val="0"/>
          <w:marTop w:val="0"/>
          <w:marBottom w:val="0"/>
          <w:divBdr>
            <w:top w:val="none" w:sz="0" w:space="0" w:color="auto"/>
            <w:left w:val="none" w:sz="0" w:space="0" w:color="auto"/>
            <w:bottom w:val="none" w:sz="0" w:space="0" w:color="auto"/>
            <w:right w:val="none" w:sz="0" w:space="0" w:color="auto"/>
          </w:divBdr>
        </w:div>
        <w:div w:id="399140230">
          <w:marLeft w:val="0"/>
          <w:marRight w:val="0"/>
          <w:marTop w:val="0"/>
          <w:marBottom w:val="0"/>
          <w:divBdr>
            <w:top w:val="none" w:sz="0" w:space="0" w:color="auto"/>
            <w:left w:val="none" w:sz="0" w:space="0" w:color="auto"/>
            <w:bottom w:val="none" w:sz="0" w:space="0" w:color="auto"/>
            <w:right w:val="none" w:sz="0" w:space="0" w:color="auto"/>
          </w:divBdr>
        </w:div>
        <w:div w:id="1028674977">
          <w:marLeft w:val="0"/>
          <w:marRight w:val="0"/>
          <w:marTop w:val="0"/>
          <w:marBottom w:val="0"/>
          <w:divBdr>
            <w:top w:val="none" w:sz="0" w:space="0" w:color="auto"/>
            <w:left w:val="none" w:sz="0" w:space="0" w:color="auto"/>
            <w:bottom w:val="none" w:sz="0" w:space="0" w:color="auto"/>
            <w:right w:val="none" w:sz="0" w:space="0" w:color="auto"/>
          </w:divBdr>
        </w:div>
        <w:div w:id="960377427">
          <w:marLeft w:val="0"/>
          <w:marRight w:val="0"/>
          <w:marTop w:val="0"/>
          <w:marBottom w:val="0"/>
          <w:divBdr>
            <w:top w:val="none" w:sz="0" w:space="0" w:color="auto"/>
            <w:left w:val="none" w:sz="0" w:space="0" w:color="auto"/>
            <w:bottom w:val="none" w:sz="0" w:space="0" w:color="auto"/>
            <w:right w:val="none" w:sz="0" w:space="0" w:color="auto"/>
          </w:divBdr>
        </w:div>
        <w:div w:id="2004428535">
          <w:marLeft w:val="0"/>
          <w:marRight w:val="0"/>
          <w:marTop w:val="0"/>
          <w:marBottom w:val="0"/>
          <w:divBdr>
            <w:top w:val="none" w:sz="0" w:space="0" w:color="auto"/>
            <w:left w:val="none" w:sz="0" w:space="0" w:color="auto"/>
            <w:bottom w:val="none" w:sz="0" w:space="0" w:color="auto"/>
            <w:right w:val="none" w:sz="0" w:space="0" w:color="auto"/>
          </w:divBdr>
        </w:div>
        <w:div w:id="53358828">
          <w:marLeft w:val="0"/>
          <w:marRight w:val="0"/>
          <w:marTop w:val="0"/>
          <w:marBottom w:val="0"/>
          <w:divBdr>
            <w:top w:val="none" w:sz="0" w:space="0" w:color="auto"/>
            <w:left w:val="none" w:sz="0" w:space="0" w:color="auto"/>
            <w:bottom w:val="none" w:sz="0" w:space="0" w:color="auto"/>
            <w:right w:val="none" w:sz="0" w:space="0" w:color="auto"/>
          </w:divBdr>
        </w:div>
        <w:div w:id="412549275">
          <w:marLeft w:val="0"/>
          <w:marRight w:val="0"/>
          <w:marTop w:val="0"/>
          <w:marBottom w:val="0"/>
          <w:divBdr>
            <w:top w:val="none" w:sz="0" w:space="0" w:color="auto"/>
            <w:left w:val="none" w:sz="0" w:space="0" w:color="auto"/>
            <w:bottom w:val="none" w:sz="0" w:space="0" w:color="auto"/>
            <w:right w:val="none" w:sz="0" w:space="0" w:color="auto"/>
          </w:divBdr>
        </w:div>
        <w:div w:id="1539584767">
          <w:marLeft w:val="0"/>
          <w:marRight w:val="0"/>
          <w:marTop w:val="0"/>
          <w:marBottom w:val="0"/>
          <w:divBdr>
            <w:top w:val="none" w:sz="0" w:space="0" w:color="auto"/>
            <w:left w:val="none" w:sz="0" w:space="0" w:color="auto"/>
            <w:bottom w:val="none" w:sz="0" w:space="0" w:color="auto"/>
            <w:right w:val="none" w:sz="0" w:space="0" w:color="auto"/>
          </w:divBdr>
        </w:div>
        <w:div w:id="219366505">
          <w:marLeft w:val="0"/>
          <w:marRight w:val="0"/>
          <w:marTop w:val="0"/>
          <w:marBottom w:val="0"/>
          <w:divBdr>
            <w:top w:val="none" w:sz="0" w:space="0" w:color="auto"/>
            <w:left w:val="none" w:sz="0" w:space="0" w:color="auto"/>
            <w:bottom w:val="none" w:sz="0" w:space="0" w:color="auto"/>
            <w:right w:val="none" w:sz="0" w:space="0" w:color="auto"/>
          </w:divBdr>
        </w:div>
        <w:div w:id="43872051">
          <w:marLeft w:val="0"/>
          <w:marRight w:val="0"/>
          <w:marTop w:val="0"/>
          <w:marBottom w:val="0"/>
          <w:divBdr>
            <w:top w:val="none" w:sz="0" w:space="0" w:color="auto"/>
            <w:left w:val="none" w:sz="0" w:space="0" w:color="auto"/>
            <w:bottom w:val="none" w:sz="0" w:space="0" w:color="auto"/>
            <w:right w:val="none" w:sz="0" w:space="0" w:color="auto"/>
          </w:divBdr>
        </w:div>
        <w:div w:id="1289628393">
          <w:marLeft w:val="0"/>
          <w:marRight w:val="0"/>
          <w:marTop w:val="0"/>
          <w:marBottom w:val="0"/>
          <w:divBdr>
            <w:top w:val="none" w:sz="0" w:space="0" w:color="auto"/>
            <w:left w:val="none" w:sz="0" w:space="0" w:color="auto"/>
            <w:bottom w:val="none" w:sz="0" w:space="0" w:color="auto"/>
            <w:right w:val="none" w:sz="0" w:space="0" w:color="auto"/>
          </w:divBdr>
        </w:div>
        <w:div w:id="1740592532">
          <w:marLeft w:val="0"/>
          <w:marRight w:val="0"/>
          <w:marTop w:val="0"/>
          <w:marBottom w:val="0"/>
          <w:divBdr>
            <w:top w:val="none" w:sz="0" w:space="0" w:color="auto"/>
            <w:left w:val="none" w:sz="0" w:space="0" w:color="auto"/>
            <w:bottom w:val="none" w:sz="0" w:space="0" w:color="auto"/>
            <w:right w:val="none" w:sz="0" w:space="0" w:color="auto"/>
          </w:divBdr>
        </w:div>
        <w:div w:id="1117407016">
          <w:marLeft w:val="0"/>
          <w:marRight w:val="0"/>
          <w:marTop w:val="0"/>
          <w:marBottom w:val="0"/>
          <w:divBdr>
            <w:top w:val="none" w:sz="0" w:space="0" w:color="auto"/>
            <w:left w:val="none" w:sz="0" w:space="0" w:color="auto"/>
            <w:bottom w:val="none" w:sz="0" w:space="0" w:color="auto"/>
            <w:right w:val="none" w:sz="0" w:space="0" w:color="auto"/>
          </w:divBdr>
        </w:div>
        <w:div w:id="1286692835">
          <w:marLeft w:val="0"/>
          <w:marRight w:val="0"/>
          <w:marTop w:val="0"/>
          <w:marBottom w:val="0"/>
          <w:divBdr>
            <w:top w:val="none" w:sz="0" w:space="0" w:color="auto"/>
            <w:left w:val="none" w:sz="0" w:space="0" w:color="auto"/>
            <w:bottom w:val="none" w:sz="0" w:space="0" w:color="auto"/>
            <w:right w:val="none" w:sz="0" w:space="0" w:color="auto"/>
          </w:divBdr>
        </w:div>
        <w:div w:id="660817345">
          <w:marLeft w:val="0"/>
          <w:marRight w:val="0"/>
          <w:marTop w:val="0"/>
          <w:marBottom w:val="0"/>
          <w:divBdr>
            <w:top w:val="none" w:sz="0" w:space="0" w:color="auto"/>
            <w:left w:val="none" w:sz="0" w:space="0" w:color="auto"/>
            <w:bottom w:val="none" w:sz="0" w:space="0" w:color="auto"/>
            <w:right w:val="none" w:sz="0" w:space="0" w:color="auto"/>
          </w:divBdr>
        </w:div>
        <w:div w:id="1509715286">
          <w:marLeft w:val="0"/>
          <w:marRight w:val="0"/>
          <w:marTop w:val="0"/>
          <w:marBottom w:val="0"/>
          <w:divBdr>
            <w:top w:val="none" w:sz="0" w:space="0" w:color="auto"/>
            <w:left w:val="none" w:sz="0" w:space="0" w:color="auto"/>
            <w:bottom w:val="none" w:sz="0" w:space="0" w:color="auto"/>
            <w:right w:val="none" w:sz="0" w:space="0" w:color="auto"/>
          </w:divBdr>
        </w:div>
        <w:div w:id="330716539">
          <w:marLeft w:val="0"/>
          <w:marRight w:val="0"/>
          <w:marTop w:val="0"/>
          <w:marBottom w:val="0"/>
          <w:divBdr>
            <w:top w:val="none" w:sz="0" w:space="0" w:color="auto"/>
            <w:left w:val="none" w:sz="0" w:space="0" w:color="auto"/>
            <w:bottom w:val="none" w:sz="0" w:space="0" w:color="auto"/>
            <w:right w:val="none" w:sz="0" w:space="0" w:color="auto"/>
          </w:divBdr>
        </w:div>
        <w:div w:id="2022706916">
          <w:marLeft w:val="0"/>
          <w:marRight w:val="0"/>
          <w:marTop w:val="0"/>
          <w:marBottom w:val="0"/>
          <w:divBdr>
            <w:top w:val="none" w:sz="0" w:space="0" w:color="auto"/>
            <w:left w:val="none" w:sz="0" w:space="0" w:color="auto"/>
            <w:bottom w:val="none" w:sz="0" w:space="0" w:color="auto"/>
            <w:right w:val="none" w:sz="0" w:space="0" w:color="auto"/>
          </w:divBdr>
        </w:div>
        <w:div w:id="1266814204">
          <w:marLeft w:val="0"/>
          <w:marRight w:val="0"/>
          <w:marTop w:val="0"/>
          <w:marBottom w:val="0"/>
          <w:divBdr>
            <w:top w:val="none" w:sz="0" w:space="0" w:color="auto"/>
            <w:left w:val="none" w:sz="0" w:space="0" w:color="auto"/>
            <w:bottom w:val="none" w:sz="0" w:space="0" w:color="auto"/>
            <w:right w:val="none" w:sz="0" w:space="0" w:color="auto"/>
          </w:divBdr>
        </w:div>
        <w:div w:id="338896957">
          <w:marLeft w:val="0"/>
          <w:marRight w:val="0"/>
          <w:marTop w:val="0"/>
          <w:marBottom w:val="0"/>
          <w:divBdr>
            <w:top w:val="none" w:sz="0" w:space="0" w:color="auto"/>
            <w:left w:val="none" w:sz="0" w:space="0" w:color="auto"/>
            <w:bottom w:val="none" w:sz="0" w:space="0" w:color="auto"/>
            <w:right w:val="none" w:sz="0" w:space="0" w:color="auto"/>
          </w:divBdr>
        </w:div>
        <w:div w:id="167453062">
          <w:marLeft w:val="0"/>
          <w:marRight w:val="0"/>
          <w:marTop w:val="0"/>
          <w:marBottom w:val="0"/>
          <w:divBdr>
            <w:top w:val="none" w:sz="0" w:space="0" w:color="auto"/>
            <w:left w:val="none" w:sz="0" w:space="0" w:color="auto"/>
            <w:bottom w:val="none" w:sz="0" w:space="0" w:color="auto"/>
            <w:right w:val="none" w:sz="0" w:space="0" w:color="auto"/>
          </w:divBdr>
        </w:div>
      </w:divsChild>
    </w:div>
    <w:div w:id="1351905658">
      <w:bodyDiv w:val="1"/>
      <w:marLeft w:val="0"/>
      <w:marRight w:val="0"/>
      <w:marTop w:val="0"/>
      <w:marBottom w:val="0"/>
      <w:divBdr>
        <w:top w:val="none" w:sz="0" w:space="0" w:color="auto"/>
        <w:left w:val="none" w:sz="0" w:space="0" w:color="auto"/>
        <w:bottom w:val="none" w:sz="0" w:space="0" w:color="auto"/>
        <w:right w:val="none" w:sz="0" w:space="0" w:color="auto"/>
      </w:divBdr>
    </w:div>
    <w:div w:id="1351948949">
      <w:bodyDiv w:val="1"/>
      <w:marLeft w:val="0"/>
      <w:marRight w:val="0"/>
      <w:marTop w:val="0"/>
      <w:marBottom w:val="0"/>
      <w:divBdr>
        <w:top w:val="none" w:sz="0" w:space="0" w:color="auto"/>
        <w:left w:val="none" w:sz="0" w:space="0" w:color="auto"/>
        <w:bottom w:val="none" w:sz="0" w:space="0" w:color="auto"/>
        <w:right w:val="none" w:sz="0" w:space="0" w:color="auto"/>
      </w:divBdr>
    </w:div>
    <w:div w:id="1352339183">
      <w:bodyDiv w:val="1"/>
      <w:marLeft w:val="0"/>
      <w:marRight w:val="0"/>
      <w:marTop w:val="0"/>
      <w:marBottom w:val="0"/>
      <w:divBdr>
        <w:top w:val="none" w:sz="0" w:space="0" w:color="auto"/>
        <w:left w:val="none" w:sz="0" w:space="0" w:color="auto"/>
        <w:bottom w:val="none" w:sz="0" w:space="0" w:color="auto"/>
        <w:right w:val="none" w:sz="0" w:space="0" w:color="auto"/>
      </w:divBdr>
    </w:div>
    <w:div w:id="1352493197">
      <w:bodyDiv w:val="1"/>
      <w:marLeft w:val="0"/>
      <w:marRight w:val="0"/>
      <w:marTop w:val="0"/>
      <w:marBottom w:val="0"/>
      <w:divBdr>
        <w:top w:val="none" w:sz="0" w:space="0" w:color="auto"/>
        <w:left w:val="none" w:sz="0" w:space="0" w:color="auto"/>
        <w:bottom w:val="none" w:sz="0" w:space="0" w:color="auto"/>
        <w:right w:val="none" w:sz="0" w:space="0" w:color="auto"/>
      </w:divBdr>
    </w:div>
    <w:div w:id="1352805170">
      <w:bodyDiv w:val="1"/>
      <w:marLeft w:val="0"/>
      <w:marRight w:val="0"/>
      <w:marTop w:val="0"/>
      <w:marBottom w:val="0"/>
      <w:divBdr>
        <w:top w:val="none" w:sz="0" w:space="0" w:color="auto"/>
        <w:left w:val="none" w:sz="0" w:space="0" w:color="auto"/>
        <w:bottom w:val="none" w:sz="0" w:space="0" w:color="auto"/>
        <w:right w:val="none" w:sz="0" w:space="0" w:color="auto"/>
      </w:divBdr>
    </w:div>
    <w:div w:id="1353647093">
      <w:bodyDiv w:val="1"/>
      <w:marLeft w:val="0"/>
      <w:marRight w:val="0"/>
      <w:marTop w:val="0"/>
      <w:marBottom w:val="0"/>
      <w:divBdr>
        <w:top w:val="none" w:sz="0" w:space="0" w:color="auto"/>
        <w:left w:val="none" w:sz="0" w:space="0" w:color="auto"/>
        <w:bottom w:val="none" w:sz="0" w:space="0" w:color="auto"/>
        <w:right w:val="none" w:sz="0" w:space="0" w:color="auto"/>
      </w:divBdr>
    </w:div>
    <w:div w:id="1353915308">
      <w:bodyDiv w:val="1"/>
      <w:marLeft w:val="0"/>
      <w:marRight w:val="0"/>
      <w:marTop w:val="0"/>
      <w:marBottom w:val="0"/>
      <w:divBdr>
        <w:top w:val="none" w:sz="0" w:space="0" w:color="auto"/>
        <w:left w:val="none" w:sz="0" w:space="0" w:color="auto"/>
        <w:bottom w:val="none" w:sz="0" w:space="0" w:color="auto"/>
        <w:right w:val="none" w:sz="0" w:space="0" w:color="auto"/>
      </w:divBdr>
    </w:div>
    <w:div w:id="1354310185">
      <w:bodyDiv w:val="1"/>
      <w:marLeft w:val="0"/>
      <w:marRight w:val="0"/>
      <w:marTop w:val="0"/>
      <w:marBottom w:val="0"/>
      <w:divBdr>
        <w:top w:val="none" w:sz="0" w:space="0" w:color="auto"/>
        <w:left w:val="none" w:sz="0" w:space="0" w:color="auto"/>
        <w:bottom w:val="none" w:sz="0" w:space="0" w:color="auto"/>
        <w:right w:val="none" w:sz="0" w:space="0" w:color="auto"/>
      </w:divBdr>
    </w:div>
    <w:div w:id="1354456056">
      <w:bodyDiv w:val="1"/>
      <w:marLeft w:val="0"/>
      <w:marRight w:val="0"/>
      <w:marTop w:val="0"/>
      <w:marBottom w:val="0"/>
      <w:divBdr>
        <w:top w:val="none" w:sz="0" w:space="0" w:color="auto"/>
        <w:left w:val="none" w:sz="0" w:space="0" w:color="auto"/>
        <w:bottom w:val="none" w:sz="0" w:space="0" w:color="auto"/>
        <w:right w:val="none" w:sz="0" w:space="0" w:color="auto"/>
      </w:divBdr>
    </w:div>
    <w:div w:id="1354529817">
      <w:bodyDiv w:val="1"/>
      <w:marLeft w:val="0"/>
      <w:marRight w:val="0"/>
      <w:marTop w:val="0"/>
      <w:marBottom w:val="0"/>
      <w:divBdr>
        <w:top w:val="none" w:sz="0" w:space="0" w:color="auto"/>
        <w:left w:val="none" w:sz="0" w:space="0" w:color="auto"/>
        <w:bottom w:val="none" w:sz="0" w:space="0" w:color="auto"/>
        <w:right w:val="none" w:sz="0" w:space="0" w:color="auto"/>
      </w:divBdr>
    </w:div>
    <w:div w:id="1355181999">
      <w:bodyDiv w:val="1"/>
      <w:marLeft w:val="0"/>
      <w:marRight w:val="0"/>
      <w:marTop w:val="0"/>
      <w:marBottom w:val="0"/>
      <w:divBdr>
        <w:top w:val="none" w:sz="0" w:space="0" w:color="auto"/>
        <w:left w:val="none" w:sz="0" w:space="0" w:color="auto"/>
        <w:bottom w:val="none" w:sz="0" w:space="0" w:color="auto"/>
        <w:right w:val="none" w:sz="0" w:space="0" w:color="auto"/>
      </w:divBdr>
    </w:div>
    <w:div w:id="1355186009">
      <w:bodyDiv w:val="1"/>
      <w:marLeft w:val="0"/>
      <w:marRight w:val="0"/>
      <w:marTop w:val="0"/>
      <w:marBottom w:val="0"/>
      <w:divBdr>
        <w:top w:val="none" w:sz="0" w:space="0" w:color="auto"/>
        <w:left w:val="none" w:sz="0" w:space="0" w:color="auto"/>
        <w:bottom w:val="none" w:sz="0" w:space="0" w:color="auto"/>
        <w:right w:val="none" w:sz="0" w:space="0" w:color="auto"/>
      </w:divBdr>
    </w:div>
    <w:div w:id="1356156064">
      <w:bodyDiv w:val="1"/>
      <w:marLeft w:val="0"/>
      <w:marRight w:val="0"/>
      <w:marTop w:val="0"/>
      <w:marBottom w:val="0"/>
      <w:divBdr>
        <w:top w:val="none" w:sz="0" w:space="0" w:color="auto"/>
        <w:left w:val="none" w:sz="0" w:space="0" w:color="auto"/>
        <w:bottom w:val="none" w:sz="0" w:space="0" w:color="auto"/>
        <w:right w:val="none" w:sz="0" w:space="0" w:color="auto"/>
      </w:divBdr>
    </w:div>
    <w:div w:id="1356275398">
      <w:bodyDiv w:val="1"/>
      <w:marLeft w:val="0"/>
      <w:marRight w:val="0"/>
      <w:marTop w:val="0"/>
      <w:marBottom w:val="0"/>
      <w:divBdr>
        <w:top w:val="none" w:sz="0" w:space="0" w:color="auto"/>
        <w:left w:val="none" w:sz="0" w:space="0" w:color="auto"/>
        <w:bottom w:val="none" w:sz="0" w:space="0" w:color="auto"/>
        <w:right w:val="none" w:sz="0" w:space="0" w:color="auto"/>
      </w:divBdr>
    </w:div>
    <w:div w:id="1356425948">
      <w:bodyDiv w:val="1"/>
      <w:marLeft w:val="0"/>
      <w:marRight w:val="0"/>
      <w:marTop w:val="0"/>
      <w:marBottom w:val="0"/>
      <w:divBdr>
        <w:top w:val="none" w:sz="0" w:space="0" w:color="auto"/>
        <w:left w:val="none" w:sz="0" w:space="0" w:color="auto"/>
        <w:bottom w:val="none" w:sz="0" w:space="0" w:color="auto"/>
        <w:right w:val="none" w:sz="0" w:space="0" w:color="auto"/>
      </w:divBdr>
    </w:div>
    <w:div w:id="1356806867">
      <w:bodyDiv w:val="1"/>
      <w:marLeft w:val="0"/>
      <w:marRight w:val="0"/>
      <w:marTop w:val="0"/>
      <w:marBottom w:val="0"/>
      <w:divBdr>
        <w:top w:val="none" w:sz="0" w:space="0" w:color="auto"/>
        <w:left w:val="none" w:sz="0" w:space="0" w:color="auto"/>
        <w:bottom w:val="none" w:sz="0" w:space="0" w:color="auto"/>
        <w:right w:val="none" w:sz="0" w:space="0" w:color="auto"/>
      </w:divBdr>
    </w:div>
    <w:div w:id="1356926927">
      <w:bodyDiv w:val="1"/>
      <w:marLeft w:val="0"/>
      <w:marRight w:val="0"/>
      <w:marTop w:val="0"/>
      <w:marBottom w:val="0"/>
      <w:divBdr>
        <w:top w:val="none" w:sz="0" w:space="0" w:color="auto"/>
        <w:left w:val="none" w:sz="0" w:space="0" w:color="auto"/>
        <w:bottom w:val="none" w:sz="0" w:space="0" w:color="auto"/>
        <w:right w:val="none" w:sz="0" w:space="0" w:color="auto"/>
      </w:divBdr>
    </w:div>
    <w:div w:id="1357265798">
      <w:bodyDiv w:val="1"/>
      <w:marLeft w:val="0"/>
      <w:marRight w:val="0"/>
      <w:marTop w:val="0"/>
      <w:marBottom w:val="0"/>
      <w:divBdr>
        <w:top w:val="none" w:sz="0" w:space="0" w:color="auto"/>
        <w:left w:val="none" w:sz="0" w:space="0" w:color="auto"/>
        <w:bottom w:val="none" w:sz="0" w:space="0" w:color="auto"/>
        <w:right w:val="none" w:sz="0" w:space="0" w:color="auto"/>
      </w:divBdr>
    </w:div>
    <w:div w:id="1357346670">
      <w:bodyDiv w:val="1"/>
      <w:marLeft w:val="0"/>
      <w:marRight w:val="0"/>
      <w:marTop w:val="0"/>
      <w:marBottom w:val="0"/>
      <w:divBdr>
        <w:top w:val="none" w:sz="0" w:space="0" w:color="auto"/>
        <w:left w:val="none" w:sz="0" w:space="0" w:color="auto"/>
        <w:bottom w:val="none" w:sz="0" w:space="0" w:color="auto"/>
        <w:right w:val="none" w:sz="0" w:space="0" w:color="auto"/>
      </w:divBdr>
    </w:div>
    <w:div w:id="1357733226">
      <w:bodyDiv w:val="1"/>
      <w:marLeft w:val="0"/>
      <w:marRight w:val="0"/>
      <w:marTop w:val="0"/>
      <w:marBottom w:val="0"/>
      <w:divBdr>
        <w:top w:val="none" w:sz="0" w:space="0" w:color="auto"/>
        <w:left w:val="none" w:sz="0" w:space="0" w:color="auto"/>
        <w:bottom w:val="none" w:sz="0" w:space="0" w:color="auto"/>
        <w:right w:val="none" w:sz="0" w:space="0" w:color="auto"/>
      </w:divBdr>
    </w:div>
    <w:div w:id="1358120055">
      <w:bodyDiv w:val="1"/>
      <w:marLeft w:val="0"/>
      <w:marRight w:val="0"/>
      <w:marTop w:val="0"/>
      <w:marBottom w:val="0"/>
      <w:divBdr>
        <w:top w:val="none" w:sz="0" w:space="0" w:color="auto"/>
        <w:left w:val="none" w:sz="0" w:space="0" w:color="auto"/>
        <w:bottom w:val="none" w:sz="0" w:space="0" w:color="auto"/>
        <w:right w:val="none" w:sz="0" w:space="0" w:color="auto"/>
      </w:divBdr>
    </w:div>
    <w:div w:id="1358122810">
      <w:bodyDiv w:val="1"/>
      <w:marLeft w:val="0"/>
      <w:marRight w:val="0"/>
      <w:marTop w:val="0"/>
      <w:marBottom w:val="0"/>
      <w:divBdr>
        <w:top w:val="none" w:sz="0" w:space="0" w:color="auto"/>
        <w:left w:val="none" w:sz="0" w:space="0" w:color="auto"/>
        <w:bottom w:val="none" w:sz="0" w:space="0" w:color="auto"/>
        <w:right w:val="none" w:sz="0" w:space="0" w:color="auto"/>
      </w:divBdr>
    </w:div>
    <w:div w:id="1358122968">
      <w:bodyDiv w:val="1"/>
      <w:marLeft w:val="0"/>
      <w:marRight w:val="0"/>
      <w:marTop w:val="0"/>
      <w:marBottom w:val="0"/>
      <w:divBdr>
        <w:top w:val="none" w:sz="0" w:space="0" w:color="auto"/>
        <w:left w:val="none" w:sz="0" w:space="0" w:color="auto"/>
        <w:bottom w:val="none" w:sz="0" w:space="0" w:color="auto"/>
        <w:right w:val="none" w:sz="0" w:space="0" w:color="auto"/>
      </w:divBdr>
    </w:div>
    <w:div w:id="1358238321">
      <w:bodyDiv w:val="1"/>
      <w:marLeft w:val="0"/>
      <w:marRight w:val="0"/>
      <w:marTop w:val="0"/>
      <w:marBottom w:val="0"/>
      <w:divBdr>
        <w:top w:val="none" w:sz="0" w:space="0" w:color="auto"/>
        <w:left w:val="none" w:sz="0" w:space="0" w:color="auto"/>
        <w:bottom w:val="none" w:sz="0" w:space="0" w:color="auto"/>
        <w:right w:val="none" w:sz="0" w:space="0" w:color="auto"/>
      </w:divBdr>
    </w:div>
    <w:div w:id="1358315225">
      <w:bodyDiv w:val="1"/>
      <w:marLeft w:val="0"/>
      <w:marRight w:val="0"/>
      <w:marTop w:val="0"/>
      <w:marBottom w:val="0"/>
      <w:divBdr>
        <w:top w:val="none" w:sz="0" w:space="0" w:color="auto"/>
        <w:left w:val="none" w:sz="0" w:space="0" w:color="auto"/>
        <w:bottom w:val="none" w:sz="0" w:space="0" w:color="auto"/>
        <w:right w:val="none" w:sz="0" w:space="0" w:color="auto"/>
      </w:divBdr>
    </w:div>
    <w:div w:id="1358627138">
      <w:bodyDiv w:val="1"/>
      <w:marLeft w:val="0"/>
      <w:marRight w:val="0"/>
      <w:marTop w:val="0"/>
      <w:marBottom w:val="0"/>
      <w:divBdr>
        <w:top w:val="none" w:sz="0" w:space="0" w:color="auto"/>
        <w:left w:val="none" w:sz="0" w:space="0" w:color="auto"/>
        <w:bottom w:val="none" w:sz="0" w:space="0" w:color="auto"/>
        <w:right w:val="none" w:sz="0" w:space="0" w:color="auto"/>
      </w:divBdr>
    </w:div>
    <w:div w:id="1358655135">
      <w:bodyDiv w:val="1"/>
      <w:marLeft w:val="0"/>
      <w:marRight w:val="0"/>
      <w:marTop w:val="0"/>
      <w:marBottom w:val="0"/>
      <w:divBdr>
        <w:top w:val="none" w:sz="0" w:space="0" w:color="auto"/>
        <w:left w:val="none" w:sz="0" w:space="0" w:color="auto"/>
        <w:bottom w:val="none" w:sz="0" w:space="0" w:color="auto"/>
        <w:right w:val="none" w:sz="0" w:space="0" w:color="auto"/>
      </w:divBdr>
      <w:divsChild>
        <w:div w:id="260266125">
          <w:marLeft w:val="0"/>
          <w:marRight w:val="0"/>
          <w:marTop w:val="0"/>
          <w:marBottom w:val="0"/>
          <w:divBdr>
            <w:top w:val="none" w:sz="0" w:space="0" w:color="auto"/>
            <w:left w:val="none" w:sz="0" w:space="0" w:color="auto"/>
            <w:bottom w:val="none" w:sz="0" w:space="0" w:color="auto"/>
            <w:right w:val="none" w:sz="0" w:space="0" w:color="auto"/>
          </w:divBdr>
        </w:div>
        <w:div w:id="895628572">
          <w:marLeft w:val="0"/>
          <w:marRight w:val="0"/>
          <w:marTop w:val="0"/>
          <w:marBottom w:val="0"/>
          <w:divBdr>
            <w:top w:val="none" w:sz="0" w:space="0" w:color="auto"/>
            <w:left w:val="none" w:sz="0" w:space="0" w:color="auto"/>
            <w:bottom w:val="none" w:sz="0" w:space="0" w:color="auto"/>
            <w:right w:val="none" w:sz="0" w:space="0" w:color="auto"/>
          </w:divBdr>
        </w:div>
        <w:div w:id="947010930">
          <w:marLeft w:val="0"/>
          <w:marRight w:val="0"/>
          <w:marTop w:val="0"/>
          <w:marBottom w:val="0"/>
          <w:divBdr>
            <w:top w:val="none" w:sz="0" w:space="0" w:color="auto"/>
            <w:left w:val="none" w:sz="0" w:space="0" w:color="auto"/>
            <w:bottom w:val="none" w:sz="0" w:space="0" w:color="auto"/>
            <w:right w:val="none" w:sz="0" w:space="0" w:color="auto"/>
          </w:divBdr>
        </w:div>
        <w:div w:id="1082142342">
          <w:marLeft w:val="0"/>
          <w:marRight w:val="0"/>
          <w:marTop w:val="0"/>
          <w:marBottom w:val="0"/>
          <w:divBdr>
            <w:top w:val="none" w:sz="0" w:space="0" w:color="auto"/>
            <w:left w:val="none" w:sz="0" w:space="0" w:color="auto"/>
            <w:bottom w:val="none" w:sz="0" w:space="0" w:color="auto"/>
            <w:right w:val="none" w:sz="0" w:space="0" w:color="auto"/>
          </w:divBdr>
        </w:div>
        <w:div w:id="1583031814">
          <w:marLeft w:val="0"/>
          <w:marRight w:val="0"/>
          <w:marTop w:val="0"/>
          <w:marBottom w:val="0"/>
          <w:divBdr>
            <w:top w:val="none" w:sz="0" w:space="0" w:color="auto"/>
            <w:left w:val="none" w:sz="0" w:space="0" w:color="auto"/>
            <w:bottom w:val="none" w:sz="0" w:space="0" w:color="auto"/>
            <w:right w:val="none" w:sz="0" w:space="0" w:color="auto"/>
          </w:divBdr>
        </w:div>
      </w:divsChild>
    </w:div>
    <w:div w:id="1358697557">
      <w:bodyDiv w:val="1"/>
      <w:marLeft w:val="0"/>
      <w:marRight w:val="0"/>
      <w:marTop w:val="0"/>
      <w:marBottom w:val="0"/>
      <w:divBdr>
        <w:top w:val="none" w:sz="0" w:space="0" w:color="auto"/>
        <w:left w:val="none" w:sz="0" w:space="0" w:color="auto"/>
        <w:bottom w:val="none" w:sz="0" w:space="0" w:color="auto"/>
        <w:right w:val="none" w:sz="0" w:space="0" w:color="auto"/>
      </w:divBdr>
    </w:div>
    <w:div w:id="1359432295">
      <w:bodyDiv w:val="1"/>
      <w:marLeft w:val="0"/>
      <w:marRight w:val="0"/>
      <w:marTop w:val="0"/>
      <w:marBottom w:val="0"/>
      <w:divBdr>
        <w:top w:val="none" w:sz="0" w:space="0" w:color="auto"/>
        <w:left w:val="none" w:sz="0" w:space="0" w:color="auto"/>
        <w:bottom w:val="none" w:sz="0" w:space="0" w:color="auto"/>
        <w:right w:val="none" w:sz="0" w:space="0" w:color="auto"/>
      </w:divBdr>
      <w:divsChild>
        <w:div w:id="551843849">
          <w:marLeft w:val="0"/>
          <w:marRight w:val="0"/>
          <w:marTop w:val="0"/>
          <w:marBottom w:val="0"/>
          <w:divBdr>
            <w:top w:val="none" w:sz="0" w:space="0" w:color="auto"/>
            <w:left w:val="none" w:sz="0" w:space="0" w:color="auto"/>
            <w:bottom w:val="none" w:sz="0" w:space="0" w:color="auto"/>
            <w:right w:val="none" w:sz="0" w:space="0" w:color="auto"/>
          </w:divBdr>
        </w:div>
        <w:div w:id="173804338">
          <w:marLeft w:val="0"/>
          <w:marRight w:val="0"/>
          <w:marTop w:val="0"/>
          <w:marBottom w:val="0"/>
          <w:divBdr>
            <w:top w:val="none" w:sz="0" w:space="0" w:color="auto"/>
            <w:left w:val="none" w:sz="0" w:space="0" w:color="auto"/>
            <w:bottom w:val="none" w:sz="0" w:space="0" w:color="auto"/>
            <w:right w:val="none" w:sz="0" w:space="0" w:color="auto"/>
          </w:divBdr>
        </w:div>
        <w:div w:id="1431394528">
          <w:marLeft w:val="0"/>
          <w:marRight w:val="0"/>
          <w:marTop w:val="0"/>
          <w:marBottom w:val="0"/>
          <w:divBdr>
            <w:top w:val="none" w:sz="0" w:space="0" w:color="auto"/>
            <w:left w:val="none" w:sz="0" w:space="0" w:color="auto"/>
            <w:bottom w:val="none" w:sz="0" w:space="0" w:color="auto"/>
            <w:right w:val="none" w:sz="0" w:space="0" w:color="auto"/>
          </w:divBdr>
        </w:div>
        <w:div w:id="1420910728">
          <w:marLeft w:val="0"/>
          <w:marRight w:val="0"/>
          <w:marTop w:val="0"/>
          <w:marBottom w:val="0"/>
          <w:divBdr>
            <w:top w:val="none" w:sz="0" w:space="0" w:color="auto"/>
            <w:left w:val="none" w:sz="0" w:space="0" w:color="auto"/>
            <w:bottom w:val="none" w:sz="0" w:space="0" w:color="auto"/>
            <w:right w:val="none" w:sz="0" w:space="0" w:color="auto"/>
          </w:divBdr>
        </w:div>
        <w:div w:id="28917447">
          <w:marLeft w:val="0"/>
          <w:marRight w:val="0"/>
          <w:marTop w:val="0"/>
          <w:marBottom w:val="0"/>
          <w:divBdr>
            <w:top w:val="none" w:sz="0" w:space="0" w:color="auto"/>
            <w:left w:val="none" w:sz="0" w:space="0" w:color="auto"/>
            <w:bottom w:val="none" w:sz="0" w:space="0" w:color="auto"/>
            <w:right w:val="none" w:sz="0" w:space="0" w:color="auto"/>
          </w:divBdr>
        </w:div>
        <w:div w:id="754859962">
          <w:marLeft w:val="0"/>
          <w:marRight w:val="0"/>
          <w:marTop w:val="0"/>
          <w:marBottom w:val="0"/>
          <w:divBdr>
            <w:top w:val="none" w:sz="0" w:space="0" w:color="auto"/>
            <w:left w:val="none" w:sz="0" w:space="0" w:color="auto"/>
            <w:bottom w:val="none" w:sz="0" w:space="0" w:color="auto"/>
            <w:right w:val="none" w:sz="0" w:space="0" w:color="auto"/>
          </w:divBdr>
        </w:div>
        <w:div w:id="542324281">
          <w:marLeft w:val="0"/>
          <w:marRight w:val="0"/>
          <w:marTop w:val="0"/>
          <w:marBottom w:val="0"/>
          <w:divBdr>
            <w:top w:val="none" w:sz="0" w:space="0" w:color="auto"/>
            <w:left w:val="none" w:sz="0" w:space="0" w:color="auto"/>
            <w:bottom w:val="none" w:sz="0" w:space="0" w:color="auto"/>
            <w:right w:val="none" w:sz="0" w:space="0" w:color="auto"/>
          </w:divBdr>
        </w:div>
        <w:div w:id="340744205">
          <w:marLeft w:val="0"/>
          <w:marRight w:val="0"/>
          <w:marTop w:val="0"/>
          <w:marBottom w:val="0"/>
          <w:divBdr>
            <w:top w:val="none" w:sz="0" w:space="0" w:color="auto"/>
            <w:left w:val="none" w:sz="0" w:space="0" w:color="auto"/>
            <w:bottom w:val="none" w:sz="0" w:space="0" w:color="auto"/>
            <w:right w:val="none" w:sz="0" w:space="0" w:color="auto"/>
          </w:divBdr>
        </w:div>
        <w:div w:id="322708216">
          <w:marLeft w:val="0"/>
          <w:marRight w:val="0"/>
          <w:marTop w:val="0"/>
          <w:marBottom w:val="0"/>
          <w:divBdr>
            <w:top w:val="none" w:sz="0" w:space="0" w:color="auto"/>
            <w:left w:val="none" w:sz="0" w:space="0" w:color="auto"/>
            <w:bottom w:val="none" w:sz="0" w:space="0" w:color="auto"/>
            <w:right w:val="none" w:sz="0" w:space="0" w:color="auto"/>
          </w:divBdr>
        </w:div>
        <w:div w:id="87390977">
          <w:marLeft w:val="0"/>
          <w:marRight w:val="0"/>
          <w:marTop w:val="0"/>
          <w:marBottom w:val="0"/>
          <w:divBdr>
            <w:top w:val="none" w:sz="0" w:space="0" w:color="auto"/>
            <w:left w:val="none" w:sz="0" w:space="0" w:color="auto"/>
            <w:bottom w:val="none" w:sz="0" w:space="0" w:color="auto"/>
            <w:right w:val="none" w:sz="0" w:space="0" w:color="auto"/>
          </w:divBdr>
        </w:div>
        <w:div w:id="727454440">
          <w:marLeft w:val="0"/>
          <w:marRight w:val="0"/>
          <w:marTop w:val="0"/>
          <w:marBottom w:val="0"/>
          <w:divBdr>
            <w:top w:val="none" w:sz="0" w:space="0" w:color="auto"/>
            <w:left w:val="none" w:sz="0" w:space="0" w:color="auto"/>
            <w:bottom w:val="none" w:sz="0" w:space="0" w:color="auto"/>
            <w:right w:val="none" w:sz="0" w:space="0" w:color="auto"/>
          </w:divBdr>
        </w:div>
        <w:div w:id="356278875">
          <w:marLeft w:val="0"/>
          <w:marRight w:val="0"/>
          <w:marTop w:val="0"/>
          <w:marBottom w:val="0"/>
          <w:divBdr>
            <w:top w:val="none" w:sz="0" w:space="0" w:color="auto"/>
            <w:left w:val="none" w:sz="0" w:space="0" w:color="auto"/>
            <w:bottom w:val="none" w:sz="0" w:space="0" w:color="auto"/>
            <w:right w:val="none" w:sz="0" w:space="0" w:color="auto"/>
          </w:divBdr>
        </w:div>
        <w:div w:id="957759973">
          <w:marLeft w:val="0"/>
          <w:marRight w:val="0"/>
          <w:marTop w:val="0"/>
          <w:marBottom w:val="0"/>
          <w:divBdr>
            <w:top w:val="none" w:sz="0" w:space="0" w:color="auto"/>
            <w:left w:val="none" w:sz="0" w:space="0" w:color="auto"/>
            <w:bottom w:val="none" w:sz="0" w:space="0" w:color="auto"/>
            <w:right w:val="none" w:sz="0" w:space="0" w:color="auto"/>
          </w:divBdr>
        </w:div>
        <w:div w:id="820003879">
          <w:marLeft w:val="0"/>
          <w:marRight w:val="0"/>
          <w:marTop w:val="0"/>
          <w:marBottom w:val="0"/>
          <w:divBdr>
            <w:top w:val="none" w:sz="0" w:space="0" w:color="auto"/>
            <w:left w:val="none" w:sz="0" w:space="0" w:color="auto"/>
            <w:bottom w:val="none" w:sz="0" w:space="0" w:color="auto"/>
            <w:right w:val="none" w:sz="0" w:space="0" w:color="auto"/>
          </w:divBdr>
        </w:div>
        <w:div w:id="28386298">
          <w:marLeft w:val="0"/>
          <w:marRight w:val="0"/>
          <w:marTop w:val="0"/>
          <w:marBottom w:val="0"/>
          <w:divBdr>
            <w:top w:val="none" w:sz="0" w:space="0" w:color="auto"/>
            <w:left w:val="none" w:sz="0" w:space="0" w:color="auto"/>
            <w:bottom w:val="none" w:sz="0" w:space="0" w:color="auto"/>
            <w:right w:val="none" w:sz="0" w:space="0" w:color="auto"/>
          </w:divBdr>
        </w:div>
        <w:div w:id="572667817">
          <w:marLeft w:val="0"/>
          <w:marRight w:val="0"/>
          <w:marTop w:val="0"/>
          <w:marBottom w:val="0"/>
          <w:divBdr>
            <w:top w:val="none" w:sz="0" w:space="0" w:color="auto"/>
            <w:left w:val="none" w:sz="0" w:space="0" w:color="auto"/>
            <w:bottom w:val="none" w:sz="0" w:space="0" w:color="auto"/>
            <w:right w:val="none" w:sz="0" w:space="0" w:color="auto"/>
          </w:divBdr>
        </w:div>
        <w:div w:id="1700429166">
          <w:marLeft w:val="0"/>
          <w:marRight w:val="0"/>
          <w:marTop w:val="0"/>
          <w:marBottom w:val="0"/>
          <w:divBdr>
            <w:top w:val="none" w:sz="0" w:space="0" w:color="auto"/>
            <w:left w:val="none" w:sz="0" w:space="0" w:color="auto"/>
            <w:bottom w:val="none" w:sz="0" w:space="0" w:color="auto"/>
            <w:right w:val="none" w:sz="0" w:space="0" w:color="auto"/>
          </w:divBdr>
        </w:div>
        <w:div w:id="440032343">
          <w:marLeft w:val="0"/>
          <w:marRight w:val="0"/>
          <w:marTop w:val="0"/>
          <w:marBottom w:val="0"/>
          <w:divBdr>
            <w:top w:val="none" w:sz="0" w:space="0" w:color="auto"/>
            <w:left w:val="none" w:sz="0" w:space="0" w:color="auto"/>
            <w:bottom w:val="none" w:sz="0" w:space="0" w:color="auto"/>
            <w:right w:val="none" w:sz="0" w:space="0" w:color="auto"/>
          </w:divBdr>
        </w:div>
        <w:div w:id="1620919444">
          <w:marLeft w:val="0"/>
          <w:marRight w:val="0"/>
          <w:marTop w:val="0"/>
          <w:marBottom w:val="0"/>
          <w:divBdr>
            <w:top w:val="none" w:sz="0" w:space="0" w:color="auto"/>
            <w:left w:val="none" w:sz="0" w:space="0" w:color="auto"/>
            <w:bottom w:val="none" w:sz="0" w:space="0" w:color="auto"/>
            <w:right w:val="none" w:sz="0" w:space="0" w:color="auto"/>
          </w:divBdr>
        </w:div>
        <w:div w:id="1460225335">
          <w:marLeft w:val="0"/>
          <w:marRight w:val="0"/>
          <w:marTop w:val="0"/>
          <w:marBottom w:val="0"/>
          <w:divBdr>
            <w:top w:val="none" w:sz="0" w:space="0" w:color="auto"/>
            <w:left w:val="none" w:sz="0" w:space="0" w:color="auto"/>
            <w:bottom w:val="none" w:sz="0" w:space="0" w:color="auto"/>
            <w:right w:val="none" w:sz="0" w:space="0" w:color="auto"/>
          </w:divBdr>
        </w:div>
        <w:div w:id="1102534142">
          <w:marLeft w:val="0"/>
          <w:marRight w:val="0"/>
          <w:marTop w:val="0"/>
          <w:marBottom w:val="0"/>
          <w:divBdr>
            <w:top w:val="none" w:sz="0" w:space="0" w:color="auto"/>
            <w:left w:val="none" w:sz="0" w:space="0" w:color="auto"/>
            <w:bottom w:val="none" w:sz="0" w:space="0" w:color="auto"/>
            <w:right w:val="none" w:sz="0" w:space="0" w:color="auto"/>
          </w:divBdr>
        </w:div>
        <w:div w:id="320428898">
          <w:marLeft w:val="0"/>
          <w:marRight w:val="0"/>
          <w:marTop w:val="0"/>
          <w:marBottom w:val="0"/>
          <w:divBdr>
            <w:top w:val="none" w:sz="0" w:space="0" w:color="auto"/>
            <w:left w:val="none" w:sz="0" w:space="0" w:color="auto"/>
            <w:bottom w:val="none" w:sz="0" w:space="0" w:color="auto"/>
            <w:right w:val="none" w:sz="0" w:space="0" w:color="auto"/>
          </w:divBdr>
        </w:div>
        <w:div w:id="74860462">
          <w:marLeft w:val="0"/>
          <w:marRight w:val="0"/>
          <w:marTop w:val="0"/>
          <w:marBottom w:val="0"/>
          <w:divBdr>
            <w:top w:val="none" w:sz="0" w:space="0" w:color="auto"/>
            <w:left w:val="none" w:sz="0" w:space="0" w:color="auto"/>
            <w:bottom w:val="none" w:sz="0" w:space="0" w:color="auto"/>
            <w:right w:val="none" w:sz="0" w:space="0" w:color="auto"/>
          </w:divBdr>
        </w:div>
        <w:div w:id="121271567">
          <w:marLeft w:val="0"/>
          <w:marRight w:val="0"/>
          <w:marTop w:val="0"/>
          <w:marBottom w:val="0"/>
          <w:divBdr>
            <w:top w:val="none" w:sz="0" w:space="0" w:color="auto"/>
            <w:left w:val="none" w:sz="0" w:space="0" w:color="auto"/>
            <w:bottom w:val="none" w:sz="0" w:space="0" w:color="auto"/>
            <w:right w:val="none" w:sz="0" w:space="0" w:color="auto"/>
          </w:divBdr>
        </w:div>
        <w:div w:id="1040210164">
          <w:marLeft w:val="0"/>
          <w:marRight w:val="0"/>
          <w:marTop w:val="0"/>
          <w:marBottom w:val="0"/>
          <w:divBdr>
            <w:top w:val="none" w:sz="0" w:space="0" w:color="auto"/>
            <w:left w:val="none" w:sz="0" w:space="0" w:color="auto"/>
            <w:bottom w:val="none" w:sz="0" w:space="0" w:color="auto"/>
            <w:right w:val="none" w:sz="0" w:space="0" w:color="auto"/>
          </w:divBdr>
        </w:div>
        <w:div w:id="1136416446">
          <w:marLeft w:val="0"/>
          <w:marRight w:val="0"/>
          <w:marTop w:val="0"/>
          <w:marBottom w:val="0"/>
          <w:divBdr>
            <w:top w:val="none" w:sz="0" w:space="0" w:color="auto"/>
            <w:left w:val="none" w:sz="0" w:space="0" w:color="auto"/>
            <w:bottom w:val="none" w:sz="0" w:space="0" w:color="auto"/>
            <w:right w:val="none" w:sz="0" w:space="0" w:color="auto"/>
          </w:divBdr>
        </w:div>
        <w:div w:id="1461074204">
          <w:marLeft w:val="0"/>
          <w:marRight w:val="0"/>
          <w:marTop w:val="0"/>
          <w:marBottom w:val="0"/>
          <w:divBdr>
            <w:top w:val="none" w:sz="0" w:space="0" w:color="auto"/>
            <w:left w:val="none" w:sz="0" w:space="0" w:color="auto"/>
            <w:bottom w:val="none" w:sz="0" w:space="0" w:color="auto"/>
            <w:right w:val="none" w:sz="0" w:space="0" w:color="auto"/>
          </w:divBdr>
        </w:div>
        <w:div w:id="782456426">
          <w:marLeft w:val="0"/>
          <w:marRight w:val="0"/>
          <w:marTop w:val="0"/>
          <w:marBottom w:val="0"/>
          <w:divBdr>
            <w:top w:val="none" w:sz="0" w:space="0" w:color="auto"/>
            <w:left w:val="none" w:sz="0" w:space="0" w:color="auto"/>
            <w:bottom w:val="none" w:sz="0" w:space="0" w:color="auto"/>
            <w:right w:val="none" w:sz="0" w:space="0" w:color="auto"/>
          </w:divBdr>
        </w:div>
        <w:div w:id="988898655">
          <w:marLeft w:val="0"/>
          <w:marRight w:val="0"/>
          <w:marTop w:val="0"/>
          <w:marBottom w:val="0"/>
          <w:divBdr>
            <w:top w:val="none" w:sz="0" w:space="0" w:color="auto"/>
            <w:left w:val="none" w:sz="0" w:space="0" w:color="auto"/>
            <w:bottom w:val="none" w:sz="0" w:space="0" w:color="auto"/>
            <w:right w:val="none" w:sz="0" w:space="0" w:color="auto"/>
          </w:divBdr>
        </w:div>
        <w:div w:id="812604885">
          <w:marLeft w:val="0"/>
          <w:marRight w:val="0"/>
          <w:marTop w:val="0"/>
          <w:marBottom w:val="0"/>
          <w:divBdr>
            <w:top w:val="none" w:sz="0" w:space="0" w:color="auto"/>
            <w:left w:val="none" w:sz="0" w:space="0" w:color="auto"/>
            <w:bottom w:val="none" w:sz="0" w:space="0" w:color="auto"/>
            <w:right w:val="none" w:sz="0" w:space="0" w:color="auto"/>
          </w:divBdr>
        </w:div>
        <w:div w:id="1657807231">
          <w:marLeft w:val="0"/>
          <w:marRight w:val="0"/>
          <w:marTop w:val="0"/>
          <w:marBottom w:val="0"/>
          <w:divBdr>
            <w:top w:val="none" w:sz="0" w:space="0" w:color="auto"/>
            <w:left w:val="none" w:sz="0" w:space="0" w:color="auto"/>
            <w:bottom w:val="none" w:sz="0" w:space="0" w:color="auto"/>
            <w:right w:val="none" w:sz="0" w:space="0" w:color="auto"/>
          </w:divBdr>
        </w:div>
        <w:div w:id="902907821">
          <w:marLeft w:val="0"/>
          <w:marRight w:val="0"/>
          <w:marTop w:val="0"/>
          <w:marBottom w:val="0"/>
          <w:divBdr>
            <w:top w:val="none" w:sz="0" w:space="0" w:color="auto"/>
            <w:left w:val="none" w:sz="0" w:space="0" w:color="auto"/>
            <w:bottom w:val="none" w:sz="0" w:space="0" w:color="auto"/>
            <w:right w:val="none" w:sz="0" w:space="0" w:color="auto"/>
          </w:divBdr>
        </w:div>
        <w:div w:id="2084330256">
          <w:marLeft w:val="0"/>
          <w:marRight w:val="0"/>
          <w:marTop w:val="0"/>
          <w:marBottom w:val="0"/>
          <w:divBdr>
            <w:top w:val="none" w:sz="0" w:space="0" w:color="auto"/>
            <w:left w:val="none" w:sz="0" w:space="0" w:color="auto"/>
            <w:bottom w:val="none" w:sz="0" w:space="0" w:color="auto"/>
            <w:right w:val="none" w:sz="0" w:space="0" w:color="auto"/>
          </w:divBdr>
        </w:div>
        <w:div w:id="1742632273">
          <w:marLeft w:val="0"/>
          <w:marRight w:val="0"/>
          <w:marTop w:val="0"/>
          <w:marBottom w:val="0"/>
          <w:divBdr>
            <w:top w:val="none" w:sz="0" w:space="0" w:color="auto"/>
            <w:left w:val="none" w:sz="0" w:space="0" w:color="auto"/>
            <w:bottom w:val="none" w:sz="0" w:space="0" w:color="auto"/>
            <w:right w:val="none" w:sz="0" w:space="0" w:color="auto"/>
          </w:divBdr>
        </w:div>
        <w:div w:id="1048912442">
          <w:marLeft w:val="0"/>
          <w:marRight w:val="0"/>
          <w:marTop w:val="0"/>
          <w:marBottom w:val="0"/>
          <w:divBdr>
            <w:top w:val="none" w:sz="0" w:space="0" w:color="auto"/>
            <w:left w:val="none" w:sz="0" w:space="0" w:color="auto"/>
            <w:bottom w:val="none" w:sz="0" w:space="0" w:color="auto"/>
            <w:right w:val="none" w:sz="0" w:space="0" w:color="auto"/>
          </w:divBdr>
        </w:div>
        <w:div w:id="378097097">
          <w:marLeft w:val="0"/>
          <w:marRight w:val="0"/>
          <w:marTop w:val="0"/>
          <w:marBottom w:val="0"/>
          <w:divBdr>
            <w:top w:val="none" w:sz="0" w:space="0" w:color="auto"/>
            <w:left w:val="none" w:sz="0" w:space="0" w:color="auto"/>
            <w:bottom w:val="none" w:sz="0" w:space="0" w:color="auto"/>
            <w:right w:val="none" w:sz="0" w:space="0" w:color="auto"/>
          </w:divBdr>
        </w:div>
        <w:div w:id="366106235">
          <w:marLeft w:val="0"/>
          <w:marRight w:val="0"/>
          <w:marTop w:val="0"/>
          <w:marBottom w:val="0"/>
          <w:divBdr>
            <w:top w:val="none" w:sz="0" w:space="0" w:color="auto"/>
            <w:left w:val="none" w:sz="0" w:space="0" w:color="auto"/>
            <w:bottom w:val="none" w:sz="0" w:space="0" w:color="auto"/>
            <w:right w:val="none" w:sz="0" w:space="0" w:color="auto"/>
          </w:divBdr>
        </w:div>
        <w:div w:id="1329288252">
          <w:marLeft w:val="0"/>
          <w:marRight w:val="0"/>
          <w:marTop w:val="0"/>
          <w:marBottom w:val="0"/>
          <w:divBdr>
            <w:top w:val="none" w:sz="0" w:space="0" w:color="auto"/>
            <w:left w:val="none" w:sz="0" w:space="0" w:color="auto"/>
            <w:bottom w:val="none" w:sz="0" w:space="0" w:color="auto"/>
            <w:right w:val="none" w:sz="0" w:space="0" w:color="auto"/>
          </w:divBdr>
        </w:div>
        <w:div w:id="1483041425">
          <w:marLeft w:val="0"/>
          <w:marRight w:val="0"/>
          <w:marTop w:val="0"/>
          <w:marBottom w:val="0"/>
          <w:divBdr>
            <w:top w:val="none" w:sz="0" w:space="0" w:color="auto"/>
            <w:left w:val="none" w:sz="0" w:space="0" w:color="auto"/>
            <w:bottom w:val="none" w:sz="0" w:space="0" w:color="auto"/>
            <w:right w:val="none" w:sz="0" w:space="0" w:color="auto"/>
          </w:divBdr>
        </w:div>
        <w:div w:id="657611570">
          <w:marLeft w:val="0"/>
          <w:marRight w:val="0"/>
          <w:marTop w:val="0"/>
          <w:marBottom w:val="0"/>
          <w:divBdr>
            <w:top w:val="none" w:sz="0" w:space="0" w:color="auto"/>
            <w:left w:val="none" w:sz="0" w:space="0" w:color="auto"/>
            <w:bottom w:val="none" w:sz="0" w:space="0" w:color="auto"/>
            <w:right w:val="none" w:sz="0" w:space="0" w:color="auto"/>
          </w:divBdr>
        </w:div>
        <w:div w:id="1303849660">
          <w:marLeft w:val="0"/>
          <w:marRight w:val="0"/>
          <w:marTop w:val="0"/>
          <w:marBottom w:val="0"/>
          <w:divBdr>
            <w:top w:val="none" w:sz="0" w:space="0" w:color="auto"/>
            <w:left w:val="none" w:sz="0" w:space="0" w:color="auto"/>
            <w:bottom w:val="none" w:sz="0" w:space="0" w:color="auto"/>
            <w:right w:val="none" w:sz="0" w:space="0" w:color="auto"/>
          </w:divBdr>
        </w:div>
        <w:div w:id="773094729">
          <w:marLeft w:val="0"/>
          <w:marRight w:val="0"/>
          <w:marTop w:val="0"/>
          <w:marBottom w:val="0"/>
          <w:divBdr>
            <w:top w:val="none" w:sz="0" w:space="0" w:color="auto"/>
            <w:left w:val="none" w:sz="0" w:space="0" w:color="auto"/>
            <w:bottom w:val="none" w:sz="0" w:space="0" w:color="auto"/>
            <w:right w:val="none" w:sz="0" w:space="0" w:color="auto"/>
          </w:divBdr>
        </w:div>
        <w:div w:id="3556180">
          <w:marLeft w:val="0"/>
          <w:marRight w:val="0"/>
          <w:marTop w:val="0"/>
          <w:marBottom w:val="0"/>
          <w:divBdr>
            <w:top w:val="none" w:sz="0" w:space="0" w:color="auto"/>
            <w:left w:val="none" w:sz="0" w:space="0" w:color="auto"/>
            <w:bottom w:val="none" w:sz="0" w:space="0" w:color="auto"/>
            <w:right w:val="none" w:sz="0" w:space="0" w:color="auto"/>
          </w:divBdr>
        </w:div>
        <w:div w:id="580213709">
          <w:marLeft w:val="0"/>
          <w:marRight w:val="0"/>
          <w:marTop w:val="0"/>
          <w:marBottom w:val="0"/>
          <w:divBdr>
            <w:top w:val="none" w:sz="0" w:space="0" w:color="auto"/>
            <w:left w:val="none" w:sz="0" w:space="0" w:color="auto"/>
            <w:bottom w:val="none" w:sz="0" w:space="0" w:color="auto"/>
            <w:right w:val="none" w:sz="0" w:space="0" w:color="auto"/>
          </w:divBdr>
        </w:div>
        <w:div w:id="1832328715">
          <w:marLeft w:val="0"/>
          <w:marRight w:val="0"/>
          <w:marTop w:val="0"/>
          <w:marBottom w:val="0"/>
          <w:divBdr>
            <w:top w:val="none" w:sz="0" w:space="0" w:color="auto"/>
            <w:left w:val="none" w:sz="0" w:space="0" w:color="auto"/>
            <w:bottom w:val="none" w:sz="0" w:space="0" w:color="auto"/>
            <w:right w:val="none" w:sz="0" w:space="0" w:color="auto"/>
          </w:divBdr>
        </w:div>
        <w:div w:id="184561408">
          <w:marLeft w:val="0"/>
          <w:marRight w:val="0"/>
          <w:marTop w:val="0"/>
          <w:marBottom w:val="0"/>
          <w:divBdr>
            <w:top w:val="none" w:sz="0" w:space="0" w:color="auto"/>
            <w:left w:val="none" w:sz="0" w:space="0" w:color="auto"/>
            <w:bottom w:val="none" w:sz="0" w:space="0" w:color="auto"/>
            <w:right w:val="none" w:sz="0" w:space="0" w:color="auto"/>
          </w:divBdr>
        </w:div>
        <w:div w:id="131414286">
          <w:marLeft w:val="0"/>
          <w:marRight w:val="0"/>
          <w:marTop w:val="0"/>
          <w:marBottom w:val="0"/>
          <w:divBdr>
            <w:top w:val="none" w:sz="0" w:space="0" w:color="auto"/>
            <w:left w:val="none" w:sz="0" w:space="0" w:color="auto"/>
            <w:bottom w:val="none" w:sz="0" w:space="0" w:color="auto"/>
            <w:right w:val="none" w:sz="0" w:space="0" w:color="auto"/>
          </w:divBdr>
        </w:div>
        <w:div w:id="594677879">
          <w:marLeft w:val="0"/>
          <w:marRight w:val="0"/>
          <w:marTop w:val="0"/>
          <w:marBottom w:val="0"/>
          <w:divBdr>
            <w:top w:val="none" w:sz="0" w:space="0" w:color="auto"/>
            <w:left w:val="none" w:sz="0" w:space="0" w:color="auto"/>
            <w:bottom w:val="none" w:sz="0" w:space="0" w:color="auto"/>
            <w:right w:val="none" w:sz="0" w:space="0" w:color="auto"/>
          </w:divBdr>
        </w:div>
        <w:div w:id="1309238226">
          <w:marLeft w:val="0"/>
          <w:marRight w:val="0"/>
          <w:marTop w:val="0"/>
          <w:marBottom w:val="0"/>
          <w:divBdr>
            <w:top w:val="none" w:sz="0" w:space="0" w:color="auto"/>
            <w:left w:val="none" w:sz="0" w:space="0" w:color="auto"/>
            <w:bottom w:val="none" w:sz="0" w:space="0" w:color="auto"/>
            <w:right w:val="none" w:sz="0" w:space="0" w:color="auto"/>
          </w:divBdr>
        </w:div>
        <w:div w:id="89550713">
          <w:marLeft w:val="0"/>
          <w:marRight w:val="0"/>
          <w:marTop w:val="0"/>
          <w:marBottom w:val="0"/>
          <w:divBdr>
            <w:top w:val="none" w:sz="0" w:space="0" w:color="auto"/>
            <w:left w:val="none" w:sz="0" w:space="0" w:color="auto"/>
            <w:bottom w:val="none" w:sz="0" w:space="0" w:color="auto"/>
            <w:right w:val="none" w:sz="0" w:space="0" w:color="auto"/>
          </w:divBdr>
        </w:div>
        <w:div w:id="489489645">
          <w:marLeft w:val="0"/>
          <w:marRight w:val="0"/>
          <w:marTop w:val="0"/>
          <w:marBottom w:val="0"/>
          <w:divBdr>
            <w:top w:val="none" w:sz="0" w:space="0" w:color="auto"/>
            <w:left w:val="none" w:sz="0" w:space="0" w:color="auto"/>
            <w:bottom w:val="none" w:sz="0" w:space="0" w:color="auto"/>
            <w:right w:val="none" w:sz="0" w:space="0" w:color="auto"/>
          </w:divBdr>
        </w:div>
        <w:div w:id="1005354708">
          <w:marLeft w:val="0"/>
          <w:marRight w:val="0"/>
          <w:marTop w:val="0"/>
          <w:marBottom w:val="0"/>
          <w:divBdr>
            <w:top w:val="none" w:sz="0" w:space="0" w:color="auto"/>
            <w:left w:val="none" w:sz="0" w:space="0" w:color="auto"/>
            <w:bottom w:val="none" w:sz="0" w:space="0" w:color="auto"/>
            <w:right w:val="none" w:sz="0" w:space="0" w:color="auto"/>
          </w:divBdr>
        </w:div>
        <w:div w:id="1730417679">
          <w:marLeft w:val="0"/>
          <w:marRight w:val="0"/>
          <w:marTop w:val="0"/>
          <w:marBottom w:val="0"/>
          <w:divBdr>
            <w:top w:val="none" w:sz="0" w:space="0" w:color="auto"/>
            <w:left w:val="none" w:sz="0" w:space="0" w:color="auto"/>
            <w:bottom w:val="none" w:sz="0" w:space="0" w:color="auto"/>
            <w:right w:val="none" w:sz="0" w:space="0" w:color="auto"/>
          </w:divBdr>
        </w:div>
        <w:div w:id="783354351">
          <w:marLeft w:val="0"/>
          <w:marRight w:val="0"/>
          <w:marTop w:val="0"/>
          <w:marBottom w:val="0"/>
          <w:divBdr>
            <w:top w:val="none" w:sz="0" w:space="0" w:color="auto"/>
            <w:left w:val="none" w:sz="0" w:space="0" w:color="auto"/>
            <w:bottom w:val="none" w:sz="0" w:space="0" w:color="auto"/>
            <w:right w:val="none" w:sz="0" w:space="0" w:color="auto"/>
          </w:divBdr>
        </w:div>
        <w:div w:id="900096799">
          <w:marLeft w:val="0"/>
          <w:marRight w:val="0"/>
          <w:marTop w:val="0"/>
          <w:marBottom w:val="0"/>
          <w:divBdr>
            <w:top w:val="none" w:sz="0" w:space="0" w:color="auto"/>
            <w:left w:val="none" w:sz="0" w:space="0" w:color="auto"/>
            <w:bottom w:val="none" w:sz="0" w:space="0" w:color="auto"/>
            <w:right w:val="none" w:sz="0" w:space="0" w:color="auto"/>
          </w:divBdr>
        </w:div>
        <w:div w:id="280495153">
          <w:marLeft w:val="0"/>
          <w:marRight w:val="0"/>
          <w:marTop w:val="0"/>
          <w:marBottom w:val="0"/>
          <w:divBdr>
            <w:top w:val="none" w:sz="0" w:space="0" w:color="auto"/>
            <w:left w:val="none" w:sz="0" w:space="0" w:color="auto"/>
            <w:bottom w:val="none" w:sz="0" w:space="0" w:color="auto"/>
            <w:right w:val="none" w:sz="0" w:space="0" w:color="auto"/>
          </w:divBdr>
        </w:div>
        <w:div w:id="912079968">
          <w:marLeft w:val="0"/>
          <w:marRight w:val="0"/>
          <w:marTop w:val="0"/>
          <w:marBottom w:val="0"/>
          <w:divBdr>
            <w:top w:val="none" w:sz="0" w:space="0" w:color="auto"/>
            <w:left w:val="none" w:sz="0" w:space="0" w:color="auto"/>
            <w:bottom w:val="none" w:sz="0" w:space="0" w:color="auto"/>
            <w:right w:val="none" w:sz="0" w:space="0" w:color="auto"/>
          </w:divBdr>
        </w:div>
        <w:div w:id="900558309">
          <w:marLeft w:val="0"/>
          <w:marRight w:val="0"/>
          <w:marTop w:val="0"/>
          <w:marBottom w:val="0"/>
          <w:divBdr>
            <w:top w:val="none" w:sz="0" w:space="0" w:color="auto"/>
            <w:left w:val="none" w:sz="0" w:space="0" w:color="auto"/>
            <w:bottom w:val="none" w:sz="0" w:space="0" w:color="auto"/>
            <w:right w:val="none" w:sz="0" w:space="0" w:color="auto"/>
          </w:divBdr>
        </w:div>
        <w:div w:id="1250194387">
          <w:marLeft w:val="0"/>
          <w:marRight w:val="0"/>
          <w:marTop w:val="0"/>
          <w:marBottom w:val="0"/>
          <w:divBdr>
            <w:top w:val="none" w:sz="0" w:space="0" w:color="auto"/>
            <w:left w:val="none" w:sz="0" w:space="0" w:color="auto"/>
            <w:bottom w:val="none" w:sz="0" w:space="0" w:color="auto"/>
            <w:right w:val="none" w:sz="0" w:space="0" w:color="auto"/>
          </w:divBdr>
        </w:div>
        <w:div w:id="1759406523">
          <w:marLeft w:val="0"/>
          <w:marRight w:val="0"/>
          <w:marTop w:val="0"/>
          <w:marBottom w:val="0"/>
          <w:divBdr>
            <w:top w:val="none" w:sz="0" w:space="0" w:color="auto"/>
            <w:left w:val="none" w:sz="0" w:space="0" w:color="auto"/>
            <w:bottom w:val="none" w:sz="0" w:space="0" w:color="auto"/>
            <w:right w:val="none" w:sz="0" w:space="0" w:color="auto"/>
          </w:divBdr>
        </w:div>
        <w:div w:id="905527624">
          <w:marLeft w:val="0"/>
          <w:marRight w:val="0"/>
          <w:marTop w:val="0"/>
          <w:marBottom w:val="0"/>
          <w:divBdr>
            <w:top w:val="none" w:sz="0" w:space="0" w:color="auto"/>
            <w:left w:val="none" w:sz="0" w:space="0" w:color="auto"/>
            <w:bottom w:val="none" w:sz="0" w:space="0" w:color="auto"/>
            <w:right w:val="none" w:sz="0" w:space="0" w:color="auto"/>
          </w:divBdr>
        </w:div>
        <w:div w:id="1155759783">
          <w:marLeft w:val="0"/>
          <w:marRight w:val="0"/>
          <w:marTop w:val="0"/>
          <w:marBottom w:val="0"/>
          <w:divBdr>
            <w:top w:val="none" w:sz="0" w:space="0" w:color="auto"/>
            <w:left w:val="none" w:sz="0" w:space="0" w:color="auto"/>
            <w:bottom w:val="none" w:sz="0" w:space="0" w:color="auto"/>
            <w:right w:val="none" w:sz="0" w:space="0" w:color="auto"/>
          </w:divBdr>
        </w:div>
        <w:div w:id="315573901">
          <w:marLeft w:val="0"/>
          <w:marRight w:val="0"/>
          <w:marTop w:val="0"/>
          <w:marBottom w:val="0"/>
          <w:divBdr>
            <w:top w:val="none" w:sz="0" w:space="0" w:color="auto"/>
            <w:left w:val="none" w:sz="0" w:space="0" w:color="auto"/>
            <w:bottom w:val="none" w:sz="0" w:space="0" w:color="auto"/>
            <w:right w:val="none" w:sz="0" w:space="0" w:color="auto"/>
          </w:divBdr>
        </w:div>
        <w:div w:id="1669014861">
          <w:marLeft w:val="0"/>
          <w:marRight w:val="0"/>
          <w:marTop w:val="0"/>
          <w:marBottom w:val="0"/>
          <w:divBdr>
            <w:top w:val="none" w:sz="0" w:space="0" w:color="auto"/>
            <w:left w:val="none" w:sz="0" w:space="0" w:color="auto"/>
            <w:bottom w:val="none" w:sz="0" w:space="0" w:color="auto"/>
            <w:right w:val="none" w:sz="0" w:space="0" w:color="auto"/>
          </w:divBdr>
        </w:div>
        <w:div w:id="939072873">
          <w:marLeft w:val="0"/>
          <w:marRight w:val="0"/>
          <w:marTop w:val="0"/>
          <w:marBottom w:val="0"/>
          <w:divBdr>
            <w:top w:val="none" w:sz="0" w:space="0" w:color="auto"/>
            <w:left w:val="none" w:sz="0" w:space="0" w:color="auto"/>
            <w:bottom w:val="none" w:sz="0" w:space="0" w:color="auto"/>
            <w:right w:val="none" w:sz="0" w:space="0" w:color="auto"/>
          </w:divBdr>
        </w:div>
        <w:div w:id="2137947946">
          <w:marLeft w:val="0"/>
          <w:marRight w:val="0"/>
          <w:marTop w:val="0"/>
          <w:marBottom w:val="0"/>
          <w:divBdr>
            <w:top w:val="none" w:sz="0" w:space="0" w:color="auto"/>
            <w:left w:val="none" w:sz="0" w:space="0" w:color="auto"/>
            <w:bottom w:val="none" w:sz="0" w:space="0" w:color="auto"/>
            <w:right w:val="none" w:sz="0" w:space="0" w:color="auto"/>
          </w:divBdr>
        </w:div>
        <w:div w:id="1959330523">
          <w:marLeft w:val="0"/>
          <w:marRight w:val="0"/>
          <w:marTop w:val="0"/>
          <w:marBottom w:val="0"/>
          <w:divBdr>
            <w:top w:val="none" w:sz="0" w:space="0" w:color="auto"/>
            <w:left w:val="none" w:sz="0" w:space="0" w:color="auto"/>
            <w:bottom w:val="none" w:sz="0" w:space="0" w:color="auto"/>
            <w:right w:val="none" w:sz="0" w:space="0" w:color="auto"/>
          </w:divBdr>
        </w:div>
        <w:div w:id="1332175745">
          <w:marLeft w:val="0"/>
          <w:marRight w:val="0"/>
          <w:marTop w:val="0"/>
          <w:marBottom w:val="0"/>
          <w:divBdr>
            <w:top w:val="none" w:sz="0" w:space="0" w:color="auto"/>
            <w:left w:val="none" w:sz="0" w:space="0" w:color="auto"/>
            <w:bottom w:val="none" w:sz="0" w:space="0" w:color="auto"/>
            <w:right w:val="none" w:sz="0" w:space="0" w:color="auto"/>
          </w:divBdr>
        </w:div>
        <w:div w:id="1239637154">
          <w:marLeft w:val="0"/>
          <w:marRight w:val="0"/>
          <w:marTop w:val="0"/>
          <w:marBottom w:val="0"/>
          <w:divBdr>
            <w:top w:val="none" w:sz="0" w:space="0" w:color="auto"/>
            <w:left w:val="none" w:sz="0" w:space="0" w:color="auto"/>
            <w:bottom w:val="none" w:sz="0" w:space="0" w:color="auto"/>
            <w:right w:val="none" w:sz="0" w:space="0" w:color="auto"/>
          </w:divBdr>
        </w:div>
        <w:div w:id="1589774983">
          <w:marLeft w:val="0"/>
          <w:marRight w:val="0"/>
          <w:marTop w:val="0"/>
          <w:marBottom w:val="0"/>
          <w:divBdr>
            <w:top w:val="none" w:sz="0" w:space="0" w:color="auto"/>
            <w:left w:val="none" w:sz="0" w:space="0" w:color="auto"/>
            <w:bottom w:val="none" w:sz="0" w:space="0" w:color="auto"/>
            <w:right w:val="none" w:sz="0" w:space="0" w:color="auto"/>
          </w:divBdr>
        </w:div>
        <w:div w:id="18897001">
          <w:marLeft w:val="0"/>
          <w:marRight w:val="0"/>
          <w:marTop w:val="0"/>
          <w:marBottom w:val="0"/>
          <w:divBdr>
            <w:top w:val="none" w:sz="0" w:space="0" w:color="auto"/>
            <w:left w:val="none" w:sz="0" w:space="0" w:color="auto"/>
            <w:bottom w:val="none" w:sz="0" w:space="0" w:color="auto"/>
            <w:right w:val="none" w:sz="0" w:space="0" w:color="auto"/>
          </w:divBdr>
        </w:div>
        <w:div w:id="1357999704">
          <w:marLeft w:val="0"/>
          <w:marRight w:val="0"/>
          <w:marTop w:val="0"/>
          <w:marBottom w:val="0"/>
          <w:divBdr>
            <w:top w:val="none" w:sz="0" w:space="0" w:color="auto"/>
            <w:left w:val="none" w:sz="0" w:space="0" w:color="auto"/>
            <w:bottom w:val="none" w:sz="0" w:space="0" w:color="auto"/>
            <w:right w:val="none" w:sz="0" w:space="0" w:color="auto"/>
          </w:divBdr>
        </w:div>
        <w:div w:id="1220823755">
          <w:marLeft w:val="0"/>
          <w:marRight w:val="0"/>
          <w:marTop w:val="0"/>
          <w:marBottom w:val="0"/>
          <w:divBdr>
            <w:top w:val="none" w:sz="0" w:space="0" w:color="auto"/>
            <w:left w:val="none" w:sz="0" w:space="0" w:color="auto"/>
            <w:bottom w:val="none" w:sz="0" w:space="0" w:color="auto"/>
            <w:right w:val="none" w:sz="0" w:space="0" w:color="auto"/>
          </w:divBdr>
        </w:div>
        <w:div w:id="2063670401">
          <w:marLeft w:val="0"/>
          <w:marRight w:val="0"/>
          <w:marTop w:val="0"/>
          <w:marBottom w:val="0"/>
          <w:divBdr>
            <w:top w:val="none" w:sz="0" w:space="0" w:color="auto"/>
            <w:left w:val="none" w:sz="0" w:space="0" w:color="auto"/>
            <w:bottom w:val="none" w:sz="0" w:space="0" w:color="auto"/>
            <w:right w:val="none" w:sz="0" w:space="0" w:color="auto"/>
          </w:divBdr>
        </w:div>
        <w:div w:id="1754007648">
          <w:marLeft w:val="0"/>
          <w:marRight w:val="0"/>
          <w:marTop w:val="0"/>
          <w:marBottom w:val="0"/>
          <w:divBdr>
            <w:top w:val="none" w:sz="0" w:space="0" w:color="auto"/>
            <w:left w:val="none" w:sz="0" w:space="0" w:color="auto"/>
            <w:bottom w:val="none" w:sz="0" w:space="0" w:color="auto"/>
            <w:right w:val="none" w:sz="0" w:space="0" w:color="auto"/>
          </w:divBdr>
        </w:div>
        <w:div w:id="728697980">
          <w:marLeft w:val="0"/>
          <w:marRight w:val="0"/>
          <w:marTop w:val="0"/>
          <w:marBottom w:val="0"/>
          <w:divBdr>
            <w:top w:val="none" w:sz="0" w:space="0" w:color="auto"/>
            <w:left w:val="none" w:sz="0" w:space="0" w:color="auto"/>
            <w:bottom w:val="none" w:sz="0" w:space="0" w:color="auto"/>
            <w:right w:val="none" w:sz="0" w:space="0" w:color="auto"/>
          </w:divBdr>
        </w:div>
        <w:div w:id="535653756">
          <w:marLeft w:val="0"/>
          <w:marRight w:val="0"/>
          <w:marTop w:val="0"/>
          <w:marBottom w:val="0"/>
          <w:divBdr>
            <w:top w:val="none" w:sz="0" w:space="0" w:color="auto"/>
            <w:left w:val="none" w:sz="0" w:space="0" w:color="auto"/>
            <w:bottom w:val="none" w:sz="0" w:space="0" w:color="auto"/>
            <w:right w:val="none" w:sz="0" w:space="0" w:color="auto"/>
          </w:divBdr>
        </w:div>
        <w:div w:id="1402562183">
          <w:marLeft w:val="0"/>
          <w:marRight w:val="0"/>
          <w:marTop w:val="0"/>
          <w:marBottom w:val="0"/>
          <w:divBdr>
            <w:top w:val="none" w:sz="0" w:space="0" w:color="auto"/>
            <w:left w:val="none" w:sz="0" w:space="0" w:color="auto"/>
            <w:bottom w:val="none" w:sz="0" w:space="0" w:color="auto"/>
            <w:right w:val="none" w:sz="0" w:space="0" w:color="auto"/>
          </w:divBdr>
        </w:div>
        <w:div w:id="1392340094">
          <w:marLeft w:val="0"/>
          <w:marRight w:val="0"/>
          <w:marTop w:val="0"/>
          <w:marBottom w:val="0"/>
          <w:divBdr>
            <w:top w:val="none" w:sz="0" w:space="0" w:color="auto"/>
            <w:left w:val="none" w:sz="0" w:space="0" w:color="auto"/>
            <w:bottom w:val="none" w:sz="0" w:space="0" w:color="auto"/>
            <w:right w:val="none" w:sz="0" w:space="0" w:color="auto"/>
          </w:divBdr>
        </w:div>
        <w:div w:id="876813103">
          <w:marLeft w:val="0"/>
          <w:marRight w:val="0"/>
          <w:marTop w:val="0"/>
          <w:marBottom w:val="0"/>
          <w:divBdr>
            <w:top w:val="none" w:sz="0" w:space="0" w:color="auto"/>
            <w:left w:val="none" w:sz="0" w:space="0" w:color="auto"/>
            <w:bottom w:val="none" w:sz="0" w:space="0" w:color="auto"/>
            <w:right w:val="none" w:sz="0" w:space="0" w:color="auto"/>
          </w:divBdr>
        </w:div>
        <w:div w:id="1635795302">
          <w:marLeft w:val="0"/>
          <w:marRight w:val="0"/>
          <w:marTop w:val="0"/>
          <w:marBottom w:val="0"/>
          <w:divBdr>
            <w:top w:val="none" w:sz="0" w:space="0" w:color="auto"/>
            <w:left w:val="none" w:sz="0" w:space="0" w:color="auto"/>
            <w:bottom w:val="none" w:sz="0" w:space="0" w:color="auto"/>
            <w:right w:val="none" w:sz="0" w:space="0" w:color="auto"/>
          </w:divBdr>
        </w:div>
        <w:div w:id="1189441586">
          <w:marLeft w:val="0"/>
          <w:marRight w:val="0"/>
          <w:marTop w:val="0"/>
          <w:marBottom w:val="0"/>
          <w:divBdr>
            <w:top w:val="none" w:sz="0" w:space="0" w:color="auto"/>
            <w:left w:val="none" w:sz="0" w:space="0" w:color="auto"/>
            <w:bottom w:val="none" w:sz="0" w:space="0" w:color="auto"/>
            <w:right w:val="none" w:sz="0" w:space="0" w:color="auto"/>
          </w:divBdr>
        </w:div>
        <w:div w:id="838034201">
          <w:marLeft w:val="0"/>
          <w:marRight w:val="0"/>
          <w:marTop w:val="0"/>
          <w:marBottom w:val="0"/>
          <w:divBdr>
            <w:top w:val="none" w:sz="0" w:space="0" w:color="auto"/>
            <w:left w:val="none" w:sz="0" w:space="0" w:color="auto"/>
            <w:bottom w:val="none" w:sz="0" w:space="0" w:color="auto"/>
            <w:right w:val="none" w:sz="0" w:space="0" w:color="auto"/>
          </w:divBdr>
        </w:div>
        <w:div w:id="1673100004">
          <w:marLeft w:val="0"/>
          <w:marRight w:val="0"/>
          <w:marTop w:val="0"/>
          <w:marBottom w:val="0"/>
          <w:divBdr>
            <w:top w:val="none" w:sz="0" w:space="0" w:color="auto"/>
            <w:left w:val="none" w:sz="0" w:space="0" w:color="auto"/>
            <w:bottom w:val="none" w:sz="0" w:space="0" w:color="auto"/>
            <w:right w:val="none" w:sz="0" w:space="0" w:color="auto"/>
          </w:divBdr>
        </w:div>
        <w:div w:id="1874614123">
          <w:marLeft w:val="0"/>
          <w:marRight w:val="0"/>
          <w:marTop w:val="0"/>
          <w:marBottom w:val="0"/>
          <w:divBdr>
            <w:top w:val="none" w:sz="0" w:space="0" w:color="auto"/>
            <w:left w:val="none" w:sz="0" w:space="0" w:color="auto"/>
            <w:bottom w:val="none" w:sz="0" w:space="0" w:color="auto"/>
            <w:right w:val="none" w:sz="0" w:space="0" w:color="auto"/>
          </w:divBdr>
        </w:div>
        <w:div w:id="943422919">
          <w:marLeft w:val="0"/>
          <w:marRight w:val="0"/>
          <w:marTop w:val="0"/>
          <w:marBottom w:val="0"/>
          <w:divBdr>
            <w:top w:val="none" w:sz="0" w:space="0" w:color="auto"/>
            <w:left w:val="none" w:sz="0" w:space="0" w:color="auto"/>
            <w:bottom w:val="none" w:sz="0" w:space="0" w:color="auto"/>
            <w:right w:val="none" w:sz="0" w:space="0" w:color="auto"/>
          </w:divBdr>
        </w:div>
        <w:div w:id="275258709">
          <w:marLeft w:val="0"/>
          <w:marRight w:val="0"/>
          <w:marTop w:val="0"/>
          <w:marBottom w:val="0"/>
          <w:divBdr>
            <w:top w:val="none" w:sz="0" w:space="0" w:color="auto"/>
            <w:left w:val="none" w:sz="0" w:space="0" w:color="auto"/>
            <w:bottom w:val="none" w:sz="0" w:space="0" w:color="auto"/>
            <w:right w:val="none" w:sz="0" w:space="0" w:color="auto"/>
          </w:divBdr>
        </w:div>
        <w:div w:id="1780760107">
          <w:marLeft w:val="0"/>
          <w:marRight w:val="0"/>
          <w:marTop w:val="0"/>
          <w:marBottom w:val="0"/>
          <w:divBdr>
            <w:top w:val="none" w:sz="0" w:space="0" w:color="auto"/>
            <w:left w:val="none" w:sz="0" w:space="0" w:color="auto"/>
            <w:bottom w:val="none" w:sz="0" w:space="0" w:color="auto"/>
            <w:right w:val="none" w:sz="0" w:space="0" w:color="auto"/>
          </w:divBdr>
        </w:div>
        <w:div w:id="1245529546">
          <w:marLeft w:val="0"/>
          <w:marRight w:val="0"/>
          <w:marTop w:val="0"/>
          <w:marBottom w:val="0"/>
          <w:divBdr>
            <w:top w:val="none" w:sz="0" w:space="0" w:color="auto"/>
            <w:left w:val="none" w:sz="0" w:space="0" w:color="auto"/>
            <w:bottom w:val="none" w:sz="0" w:space="0" w:color="auto"/>
            <w:right w:val="none" w:sz="0" w:space="0" w:color="auto"/>
          </w:divBdr>
        </w:div>
        <w:div w:id="1211499393">
          <w:marLeft w:val="0"/>
          <w:marRight w:val="0"/>
          <w:marTop w:val="0"/>
          <w:marBottom w:val="0"/>
          <w:divBdr>
            <w:top w:val="none" w:sz="0" w:space="0" w:color="auto"/>
            <w:left w:val="none" w:sz="0" w:space="0" w:color="auto"/>
            <w:bottom w:val="none" w:sz="0" w:space="0" w:color="auto"/>
            <w:right w:val="none" w:sz="0" w:space="0" w:color="auto"/>
          </w:divBdr>
        </w:div>
        <w:div w:id="1814330618">
          <w:marLeft w:val="0"/>
          <w:marRight w:val="0"/>
          <w:marTop w:val="0"/>
          <w:marBottom w:val="0"/>
          <w:divBdr>
            <w:top w:val="none" w:sz="0" w:space="0" w:color="auto"/>
            <w:left w:val="none" w:sz="0" w:space="0" w:color="auto"/>
            <w:bottom w:val="none" w:sz="0" w:space="0" w:color="auto"/>
            <w:right w:val="none" w:sz="0" w:space="0" w:color="auto"/>
          </w:divBdr>
        </w:div>
      </w:divsChild>
    </w:div>
    <w:div w:id="1359618986">
      <w:bodyDiv w:val="1"/>
      <w:marLeft w:val="0"/>
      <w:marRight w:val="0"/>
      <w:marTop w:val="0"/>
      <w:marBottom w:val="0"/>
      <w:divBdr>
        <w:top w:val="none" w:sz="0" w:space="0" w:color="auto"/>
        <w:left w:val="none" w:sz="0" w:space="0" w:color="auto"/>
        <w:bottom w:val="none" w:sz="0" w:space="0" w:color="auto"/>
        <w:right w:val="none" w:sz="0" w:space="0" w:color="auto"/>
      </w:divBdr>
    </w:div>
    <w:div w:id="1359891321">
      <w:bodyDiv w:val="1"/>
      <w:marLeft w:val="0"/>
      <w:marRight w:val="0"/>
      <w:marTop w:val="0"/>
      <w:marBottom w:val="0"/>
      <w:divBdr>
        <w:top w:val="none" w:sz="0" w:space="0" w:color="auto"/>
        <w:left w:val="none" w:sz="0" w:space="0" w:color="auto"/>
        <w:bottom w:val="none" w:sz="0" w:space="0" w:color="auto"/>
        <w:right w:val="none" w:sz="0" w:space="0" w:color="auto"/>
      </w:divBdr>
    </w:div>
    <w:div w:id="1360930707">
      <w:bodyDiv w:val="1"/>
      <w:marLeft w:val="0"/>
      <w:marRight w:val="0"/>
      <w:marTop w:val="0"/>
      <w:marBottom w:val="0"/>
      <w:divBdr>
        <w:top w:val="none" w:sz="0" w:space="0" w:color="auto"/>
        <w:left w:val="none" w:sz="0" w:space="0" w:color="auto"/>
        <w:bottom w:val="none" w:sz="0" w:space="0" w:color="auto"/>
        <w:right w:val="none" w:sz="0" w:space="0" w:color="auto"/>
      </w:divBdr>
    </w:div>
    <w:div w:id="1361051872">
      <w:bodyDiv w:val="1"/>
      <w:marLeft w:val="0"/>
      <w:marRight w:val="0"/>
      <w:marTop w:val="0"/>
      <w:marBottom w:val="0"/>
      <w:divBdr>
        <w:top w:val="none" w:sz="0" w:space="0" w:color="auto"/>
        <w:left w:val="none" w:sz="0" w:space="0" w:color="auto"/>
        <w:bottom w:val="none" w:sz="0" w:space="0" w:color="auto"/>
        <w:right w:val="none" w:sz="0" w:space="0" w:color="auto"/>
      </w:divBdr>
    </w:div>
    <w:div w:id="1361274141">
      <w:bodyDiv w:val="1"/>
      <w:marLeft w:val="0"/>
      <w:marRight w:val="0"/>
      <w:marTop w:val="0"/>
      <w:marBottom w:val="0"/>
      <w:divBdr>
        <w:top w:val="none" w:sz="0" w:space="0" w:color="auto"/>
        <w:left w:val="none" w:sz="0" w:space="0" w:color="auto"/>
        <w:bottom w:val="none" w:sz="0" w:space="0" w:color="auto"/>
        <w:right w:val="none" w:sz="0" w:space="0" w:color="auto"/>
      </w:divBdr>
    </w:div>
    <w:div w:id="1362442044">
      <w:bodyDiv w:val="1"/>
      <w:marLeft w:val="0"/>
      <w:marRight w:val="0"/>
      <w:marTop w:val="0"/>
      <w:marBottom w:val="0"/>
      <w:divBdr>
        <w:top w:val="none" w:sz="0" w:space="0" w:color="auto"/>
        <w:left w:val="none" w:sz="0" w:space="0" w:color="auto"/>
        <w:bottom w:val="none" w:sz="0" w:space="0" w:color="auto"/>
        <w:right w:val="none" w:sz="0" w:space="0" w:color="auto"/>
      </w:divBdr>
    </w:div>
    <w:div w:id="1362710550">
      <w:bodyDiv w:val="1"/>
      <w:marLeft w:val="0"/>
      <w:marRight w:val="0"/>
      <w:marTop w:val="0"/>
      <w:marBottom w:val="0"/>
      <w:divBdr>
        <w:top w:val="none" w:sz="0" w:space="0" w:color="auto"/>
        <w:left w:val="none" w:sz="0" w:space="0" w:color="auto"/>
        <w:bottom w:val="none" w:sz="0" w:space="0" w:color="auto"/>
        <w:right w:val="none" w:sz="0" w:space="0" w:color="auto"/>
      </w:divBdr>
      <w:divsChild>
        <w:div w:id="176162730">
          <w:marLeft w:val="0"/>
          <w:marRight w:val="0"/>
          <w:marTop w:val="0"/>
          <w:marBottom w:val="0"/>
          <w:divBdr>
            <w:top w:val="none" w:sz="0" w:space="0" w:color="auto"/>
            <w:left w:val="none" w:sz="0" w:space="0" w:color="auto"/>
            <w:bottom w:val="none" w:sz="0" w:space="0" w:color="auto"/>
            <w:right w:val="none" w:sz="0" w:space="0" w:color="auto"/>
          </w:divBdr>
        </w:div>
        <w:div w:id="1026637367">
          <w:marLeft w:val="0"/>
          <w:marRight w:val="0"/>
          <w:marTop w:val="0"/>
          <w:marBottom w:val="0"/>
          <w:divBdr>
            <w:top w:val="none" w:sz="0" w:space="0" w:color="auto"/>
            <w:left w:val="none" w:sz="0" w:space="0" w:color="auto"/>
            <w:bottom w:val="none" w:sz="0" w:space="0" w:color="auto"/>
            <w:right w:val="none" w:sz="0" w:space="0" w:color="auto"/>
          </w:divBdr>
        </w:div>
        <w:div w:id="920796619">
          <w:marLeft w:val="0"/>
          <w:marRight w:val="0"/>
          <w:marTop w:val="0"/>
          <w:marBottom w:val="0"/>
          <w:divBdr>
            <w:top w:val="none" w:sz="0" w:space="0" w:color="auto"/>
            <w:left w:val="none" w:sz="0" w:space="0" w:color="auto"/>
            <w:bottom w:val="none" w:sz="0" w:space="0" w:color="auto"/>
            <w:right w:val="none" w:sz="0" w:space="0" w:color="auto"/>
          </w:divBdr>
        </w:div>
        <w:div w:id="190843768">
          <w:marLeft w:val="0"/>
          <w:marRight w:val="0"/>
          <w:marTop w:val="0"/>
          <w:marBottom w:val="0"/>
          <w:divBdr>
            <w:top w:val="none" w:sz="0" w:space="0" w:color="auto"/>
            <w:left w:val="none" w:sz="0" w:space="0" w:color="auto"/>
            <w:bottom w:val="none" w:sz="0" w:space="0" w:color="auto"/>
            <w:right w:val="none" w:sz="0" w:space="0" w:color="auto"/>
          </w:divBdr>
        </w:div>
        <w:div w:id="1300955162">
          <w:marLeft w:val="0"/>
          <w:marRight w:val="0"/>
          <w:marTop w:val="0"/>
          <w:marBottom w:val="0"/>
          <w:divBdr>
            <w:top w:val="none" w:sz="0" w:space="0" w:color="auto"/>
            <w:left w:val="none" w:sz="0" w:space="0" w:color="auto"/>
            <w:bottom w:val="none" w:sz="0" w:space="0" w:color="auto"/>
            <w:right w:val="none" w:sz="0" w:space="0" w:color="auto"/>
          </w:divBdr>
        </w:div>
        <w:div w:id="1634603179">
          <w:marLeft w:val="0"/>
          <w:marRight w:val="0"/>
          <w:marTop w:val="0"/>
          <w:marBottom w:val="0"/>
          <w:divBdr>
            <w:top w:val="none" w:sz="0" w:space="0" w:color="auto"/>
            <w:left w:val="none" w:sz="0" w:space="0" w:color="auto"/>
            <w:bottom w:val="none" w:sz="0" w:space="0" w:color="auto"/>
            <w:right w:val="none" w:sz="0" w:space="0" w:color="auto"/>
          </w:divBdr>
        </w:div>
        <w:div w:id="1044672785">
          <w:marLeft w:val="0"/>
          <w:marRight w:val="0"/>
          <w:marTop w:val="0"/>
          <w:marBottom w:val="0"/>
          <w:divBdr>
            <w:top w:val="none" w:sz="0" w:space="0" w:color="auto"/>
            <w:left w:val="none" w:sz="0" w:space="0" w:color="auto"/>
            <w:bottom w:val="none" w:sz="0" w:space="0" w:color="auto"/>
            <w:right w:val="none" w:sz="0" w:space="0" w:color="auto"/>
          </w:divBdr>
        </w:div>
        <w:div w:id="95027578">
          <w:marLeft w:val="0"/>
          <w:marRight w:val="0"/>
          <w:marTop w:val="0"/>
          <w:marBottom w:val="0"/>
          <w:divBdr>
            <w:top w:val="none" w:sz="0" w:space="0" w:color="auto"/>
            <w:left w:val="none" w:sz="0" w:space="0" w:color="auto"/>
            <w:bottom w:val="none" w:sz="0" w:space="0" w:color="auto"/>
            <w:right w:val="none" w:sz="0" w:space="0" w:color="auto"/>
          </w:divBdr>
        </w:div>
        <w:div w:id="676232642">
          <w:marLeft w:val="0"/>
          <w:marRight w:val="0"/>
          <w:marTop w:val="0"/>
          <w:marBottom w:val="0"/>
          <w:divBdr>
            <w:top w:val="none" w:sz="0" w:space="0" w:color="auto"/>
            <w:left w:val="none" w:sz="0" w:space="0" w:color="auto"/>
            <w:bottom w:val="none" w:sz="0" w:space="0" w:color="auto"/>
            <w:right w:val="none" w:sz="0" w:space="0" w:color="auto"/>
          </w:divBdr>
        </w:div>
        <w:div w:id="479347945">
          <w:marLeft w:val="0"/>
          <w:marRight w:val="0"/>
          <w:marTop w:val="0"/>
          <w:marBottom w:val="0"/>
          <w:divBdr>
            <w:top w:val="none" w:sz="0" w:space="0" w:color="auto"/>
            <w:left w:val="none" w:sz="0" w:space="0" w:color="auto"/>
            <w:bottom w:val="none" w:sz="0" w:space="0" w:color="auto"/>
            <w:right w:val="none" w:sz="0" w:space="0" w:color="auto"/>
          </w:divBdr>
        </w:div>
        <w:div w:id="1975216988">
          <w:marLeft w:val="0"/>
          <w:marRight w:val="0"/>
          <w:marTop w:val="0"/>
          <w:marBottom w:val="0"/>
          <w:divBdr>
            <w:top w:val="none" w:sz="0" w:space="0" w:color="auto"/>
            <w:left w:val="none" w:sz="0" w:space="0" w:color="auto"/>
            <w:bottom w:val="none" w:sz="0" w:space="0" w:color="auto"/>
            <w:right w:val="none" w:sz="0" w:space="0" w:color="auto"/>
          </w:divBdr>
        </w:div>
        <w:div w:id="6909666">
          <w:marLeft w:val="0"/>
          <w:marRight w:val="0"/>
          <w:marTop w:val="0"/>
          <w:marBottom w:val="0"/>
          <w:divBdr>
            <w:top w:val="none" w:sz="0" w:space="0" w:color="auto"/>
            <w:left w:val="none" w:sz="0" w:space="0" w:color="auto"/>
            <w:bottom w:val="none" w:sz="0" w:space="0" w:color="auto"/>
            <w:right w:val="none" w:sz="0" w:space="0" w:color="auto"/>
          </w:divBdr>
        </w:div>
        <w:div w:id="379206099">
          <w:marLeft w:val="0"/>
          <w:marRight w:val="0"/>
          <w:marTop w:val="0"/>
          <w:marBottom w:val="0"/>
          <w:divBdr>
            <w:top w:val="none" w:sz="0" w:space="0" w:color="auto"/>
            <w:left w:val="none" w:sz="0" w:space="0" w:color="auto"/>
            <w:bottom w:val="none" w:sz="0" w:space="0" w:color="auto"/>
            <w:right w:val="none" w:sz="0" w:space="0" w:color="auto"/>
          </w:divBdr>
        </w:div>
        <w:div w:id="1630284561">
          <w:marLeft w:val="0"/>
          <w:marRight w:val="0"/>
          <w:marTop w:val="0"/>
          <w:marBottom w:val="0"/>
          <w:divBdr>
            <w:top w:val="none" w:sz="0" w:space="0" w:color="auto"/>
            <w:left w:val="none" w:sz="0" w:space="0" w:color="auto"/>
            <w:bottom w:val="none" w:sz="0" w:space="0" w:color="auto"/>
            <w:right w:val="none" w:sz="0" w:space="0" w:color="auto"/>
          </w:divBdr>
        </w:div>
        <w:div w:id="1149857954">
          <w:marLeft w:val="0"/>
          <w:marRight w:val="0"/>
          <w:marTop w:val="0"/>
          <w:marBottom w:val="0"/>
          <w:divBdr>
            <w:top w:val="none" w:sz="0" w:space="0" w:color="auto"/>
            <w:left w:val="none" w:sz="0" w:space="0" w:color="auto"/>
            <w:bottom w:val="none" w:sz="0" w:space="0" w:color="auto"/>
            <w:right w:val="none" w:sz="0" w:space="0" w:color="auto"/>
          </w:divBdr>
        </w:div>
        <w:div w:id="1362511711">
          <w:marLeft w:val="0"/>
          <w:marRight w:val="0"/>
          <w:marTop w:val="0"/>
          <w:marBottom w:val="0"/>
          <w:divBdr>
            <w:top w:val="none" w:sz="0" w:space="0" w:color="auto"/>
            <w:left w:val="none" w:sz="0" w:space="0" w:color="auto"/>
            <w:bottom w:val="none" w:sz="0" w:space="0" w:color="auto"/>
            <w:right w:val="none" w:sz="0" w:space="0" w:color="auto"/>
          </w:divBdr>
        </w:div>
        <w:div w:id="986710623">
          <w:marLeft w:val="0"/>
          <w:marRight w:val="0"/>
          <w:marTop w:val="0"/>
          <w:marBottom w:val="0"/>
          <w:divBdr>
            <w:top w:val="none" w:sz="0" w:space="0" w:color="auto"/>
            <w:left w:val="none" w:sz="0" w:space="0" w:color="auto"/>
            <w:bottom w:val="none" w:sz="0" w:space="0" w:color="auto"/>
            <w:right w:val="none" w:sz="0" w:space="0" w:color="auto"/>
          </w:divBdr>
        </w:div>
        <w:div w:id="1402672903">
          <w:marLeft w:val="0"/>
          <w:marRight w:val="0"/>
          <w:marTop w:val="0"/>
          <w:marBottom w:val="0"/>
          <w:divBdr>
            <w:top w:val="none" w:sz="0" w:space="0" w:color="auto"/>
            <w:left w:val="none" w:sz="0" w:space="0" w:color="auto"/>
            <w:bottom w:val="none" w:sz="0" w:space="0" w:color="auto"/>
            <w:right w:val="none" w:sz="0" w:space="0" w:color="auto"/>
          </w:divBdr>
        </w:div>
        <w:div w:id="809664452">
          <w:marLeft w:val="0"/>
          <w:marRight w:val="0"/>
          <w:marTop w:val="0"/>
          <w:marBottom w:val="0"/>
          <w:divBdr>
            <w:top w:val="none" w:sz="0" w:space="0" w:color="auto"/>
            <w:left w:val="none" w:sz="0" w:space="0" w:color="auto"/>
            <w:bottom w:val="none" w:sz="0" w:space="0" w:color="auto"/>
            <w:right w:val="none" w:sz="0" w:space="0" w:color="auto"/>
          </w:divBdr>
        </w:div>
        <w:div w:id="942807206">
          <w:marLeft w:val="0"/>
          <w:marRight w:val="0"/>
          <w:marTop w:val="0"/>
          <w:marBottom w:val="0"/>
          <w:divBdr>
            <w:top w:val="none" w:sz="0" w:space="0" w:color="auto"/>
            <w:left w:val="none" w:sz="0" w:space="0" w:color="auto"/>
            <w:bottom w:val="none" w:sz="0" w:space="0" w:color="auto"/>
            <w:right w:val="none" w:sz="0" w:space="0" w:color="auto"/>
          </w:divBdr>
        </w:div>
        <w:div w:id="1526944640">
          <w:marLeft w:val="0"/>
          <w:marRight w:val="0"/>
          <w:marTop w:val="0"/>
          <w:marBottom w:val="0"/>
          <w:divBdr>
            <w:top w:val="none" w:sz="0" w:space="0" w:color="auto"/>
            <w:left w:val="none" w:sz="0" w:space="0" w:color="auto"/>
            <w:bottom w:val="none" w:sz="0" w:space="0" w:color="auto"/>
            <w:right w:val="none" w:sz="0" w:space="0" w:color="auto"/>
          </w:divBdr>
        </w:div>
        <w:div w:id="1466703075">
          <w:marLeft w:val="0"/>
          <w:marRight w:val="0"/>
          <w:marTop w:val="0"/>
          <w:marBottom w:val="0"/>
          <w:divBdr>
            <w:top w:val="none" w:sz="0" w:space="0" w:color="auto"/>
            <w:left w:val="none" w:sz="0" w:space="0" w:color="auto"/>
            <w:bottom w:val="none" w:sz="0" w:space="0" w:color="auto"/>
            <w:right w:val="none" w:sz="0" w:space="0" w:color="auto"/>
          </w:divBdr>
        </w:div>
        <w:div w:id="1189297154">
          <w:marLeft w:val="0"/>
          <w:marRight w:val="0"/>
          <w:marTop w:val="0"/>
          <w:marBottom w:val="0"/>
          <w:divBdr>
            <w:top w:val="none" w:sz="0" w:space="0" w:color="auto"/>
            <w:left w:val="none" w:sz="0" w:space="0" w:color="auto"/>
            <w:bottom w:val="none" w:sz="0" w:space="0" w:color="auto"/>
            <w:right w:val="none" w:sz="0" w:space="0" w:color="auto"/>
          </w:divBdr>
        </w:div>
        <w:div w:id="1549757782">
          <w:marLeft w:val="0"/>
          <w:marRight w:val="0"/>
          <w:marTop w:val="0"/>
          <w:marBottom w:val="0"/>
          <w:divBdr>
            <w:top w:val="none" w:sz="0" w:space="0" w:color="auto"/>
            <w:left w:val="none" w:sz="0" w:space="0" w:color="auto"/>
            <w:bottom w:val="none" w:sz="0" w:space="0" w:color="auto"/>
            <w:right w:val="none" w:sz="0" w:space="0" w:color="auto"/>
          </w:divBdr>
        </w:div>
        <w:div w:id="681011882">
          <w:marLeft w:val="0"/>
          <w:marRight w:val="0"/>
          <w:marTop w:val="0"/>
          <w:marBottom w:val="0"/>
          <w:divBdr>
            <w:top w:val="none" w:sz="0" w:space="0" w:color="auto"/>
            <w:left w:val="none" w:sz="0" w:space="0" w:color="auto"/>
            <w:bottom w:val="none" w:sz="0" w:space="0" w:color="auto"/>
            <w:right w:val="none" w:sz="0" w:space="0" w:color="auto"/>
          </w:divBdr>
        </w:div>
        <w:div w:id="377051177">
          <w:marLeft w:val="0"/>
          <w:marRight w:val="0"/>
          <w:marTop w:val="0"/>
          <w:marBottom w:val="0"/>
          <w:divBdr>
            <w:top w:val="none" w:sz="0" w:space="0" w:color="auto"/>
            <w:left w:val="none" w:sz="0" w:space="0" w:color="auto"/>
            <w:bottom w:val="none" w:sz="0" w:space="0" w:color="auto"/>
            <w:right w:val="none" w:sz="0" w:space="0" w:color="auto"/>
          </w:divBdr>
        </w:div>
        <w:div w:id="168713236">
          <w:marLeft w:val="0"/>
          <w:marRight w:val="0"/>
          <w:marTop w:val="0"/>
          <w:marBottom w:val="0"/>
          <w:divBdr>
            <w:top w:val="none" w:sz="0" w:space="0" w:color="auto"/>
            <w:left w:val="none" w:sz="0" w:space="0" w:color="auto"/>
            <w:bottom w:val="none" w:sz="0" w:space="0" w:color="auto"/>
            <w:right w:val="none" w:sz="0" w:space="0" w:color="auto"/>
          </w:divBdr>
        </w:div>
        <w:div w:id="1543053545">
          <w:marLeft w:val="0"/>
          <w:marRight w:val="0"/>
          <w:marTop w:val="0"/>
          <w:marBottom w:val="0"/>
          <w:divBdr>
            <w:top w:val="none" w:sz="0" w:space="0" w:color="auto"/>
            <w:left w:val="none" w:sz="0" w:space="0" w:color="auto"/>
            <w:bottom w:val="none" w:sz="0" w:space="0" w:color="auto"/>
            <w:right w:val="none" w:sz="0" w:space="0" w:color="auto"/>
          </w:divBdr>
        </w:div>
        <w:div w:id="906460127">
          <w:marLeft w:val="0"/>
          <w:marRight w:val="0"/>
          <w:marTop w:val="0"/>
          <w:marBottom w:val="0"/>
          <w:divBdr>
            <w:top w:val="none" w:sz="0" w:space="0" w:color="auto"/>
            <w:left w:val="none" w:sz="0" w:space="0" w:color="auto"/>
            <w:bottom w:val="none" w:sz="0" w:space="0" w:color="auto"/>
            <w:right w:val="none" w:sz="0" w:space="0" w:color="auto"/>
          </w:divBdr>
        </w:div>
        <w:div w:id="543371990">
          <w:marLeft w:val="0"/>
          <w:marRight w:val="0"/>
          <w:marTop w:val="0"/>
          <w:marBottom w:val="0"/>
          <w:divBdr>
            <w:top w:val="none" w:sz="0" w:space="0" w:color="auto"/>
            <w:left w:val="none" w:sz="0" w:space="0" w:color="auto"/>
            <w:bottom w:val="none" w:sz="0" w:space="0" w:color="auto"/>
            <w:right w:val="none" w:sz="0" w:space="0" w:color="auto"/>
          </w:divBdr>
        </w:div>
        <w:div w:id="1719282550">
          <w:marLeft w:val="0"/>
          <w:marRight w:val="0"/>
          <w:marTop w:val="0"/>
          <w:marBottom w:val="0"/>
          <w:divBdr>
            <w:top w:val="none" w:sz="0" w:space="0" w:color="auto"/>
            <w:left w:val="none" w:sz="0" w:space="0" w:color="auto"/>
            <w:bottom w:val="none" w:sz="0" w:space="0" w:color="auto"/>
            <w:right w:val="none" w:sz="0" w:space="0" w:color="auto"/>
          </w:divBdr>
        </w:div>
      </w:divsChild>
    </w:div>
    <w:div w:id="1362969803">
      <w:bodyDiv w:val="1"/>
      <w:marLeft w:val="0"/>
      <w:marRight w:val="0"/>
      <w:marTop w:val="0"/>
      <w:marBottom w:val="0"/>
      <w:divBdr>
        <w:top w:val="none" w:sz="0" w:space="0" w:color="auto"/>
        <w:left w:val="none" w:sz="0" w:space="0" w:color="auto"/>
        <w:bottom w:val="none" w:sz="0" w:space="0" w:color="auto"/>
        <w:right w:val="none" w:sz="0" w:space="0" w:color="auto"/>
      </w:divBdr>
    </w:div>
    <w:div w:id="1363019125">
      <w:bodyDiv w:val="1"/>
      <w:marLeft w:val="0"/>
      <w:marRight w:val="0"/>
      <w:marTop w:val="0"/>
      <w:marBottom w:val="0"/>
      <w:divBdr>
        <w:top w:val="none" w:sz="0" w:space="0" w:color="auto"/>
        <w:left w:val="none" w:sz="0" w:space="0" w:color="auto"/>
        <w:bottom w:val="none" w:sz="0" w:space="0" w:color="auto"/>
        <w:right w:val="none" w:sz="0" w:space="0" w:color="auto"/>
      </w:divBdr>
    </w:div>
    <w:div w:id="1363554735">
      <w:bodyDiv w:val="1"/>
      <w:marLeft w:val="0"/>
      <w:marRight w:val="0"/>
      <w:marTop w:val="0"/>
      <w:marBottom w:val="0"/>
      <w:divBdr>
        <w:top w:val="none" w:sz="0" w:space="0" w:color="auto"/>
        <w:left w:val="none" w:sz="0" w:space="0" w:color="auto"/>
        <w:bottom w:val="none" w:sz="0" w:space="0" w:color="auto"/>
        <w:right w:val="none" w:sz="0" w:space="0" w:color="auto"/>
      </w:divBdr>
    </w:div>
    <w:div w:id="1363899774">
      <w:bodyDiv w:val="1"/>
      <w:marLeft w:val="0"/>
      <w:marRight w:val="0"/>
      <w:marTop w:val="0"/>
      <w:marBottom w:val="0"/>
      <w:divBdr>
        <w:top w:val="none" w:sz="0" w:space="0" w:color="auto"/>
        <w:left w:val="none" w:sz="0" w:space="0" w:color="auto"/>
        <w:bottom w:val="none" w:sz="0" w:space="0" w:color="auto"/>
        <w:right w:val="none" w:sz="0" w:space="0" w:color="auto"/>
      </w:divBdr>
    </w:div>
    <w:div w:id="1364206462">
      <w:bodyDiv w:val="1"/>
      <w:marLeft w:val="0"/>
      <w:marRight w:val="0"/>
      <w:marTop w:val="0"/>
      <w:marBottom w:val="0"/>
      <w:divBdr>
        <w:top w:val="none" w:sz="0" w:space="0" w:color="auto"/>
        <w:left w:val="none" w:sz="0" w:space="0" w:color="auto"/>
        <w:bottom w:val="none" w:sz="0" w:space="0" w:color="auto"/>
        <w:right w:val="none" w:sz="0" w:space="0" w:color="auto"/>
      </w:divBdr>
    </w:div>
    <w:div w:id="1364357105">
      <w:bodyDiv w:val="1"/>
      <w:marLeft w:val="0"/>
      <w:marRight w:val="0"/>
      <w:marTop w:val="0"/>
      <w:marBottom w:val="0"/>
      <w:divBdr>
        <w:top w:val="none" w:sz="0" w:space="0" w:color="auto"/>
        <w:left w:val="none" w:sz="0" w:space="0" w:color="auto"/>
        <w:bottom w:val="none" w:sz="0" w:space="0" w:color="auto"/>
        <w:right w:val="none" w:sz="0" w:space="0" w:color="auto"/>
      </w:divBdr>
      <w:divsChild>
        <w:div w:id="633103155">
          <w:marLeft w:val="0"/>
          <w:marRight w:val="0"/>
          <w:marTop w:val="0"/>
          <w:marBottom w:val="0"/>
          <w:divBdr>
            <w:top w:val="none" w:sz="0" w:space="0" w:color="auto"/>
            <w:left w:val="none" w:sz="0" w:space="0" w:color="auto"/>
            <w:bottom w:val="none" w:sz="0" w:space="0" w:color="auto"/>
            <w:right w:val="none" w:sz="0" w:space="0" w:color="auto"/>
          </w:divBdr>
        </w:div>
        <w:div w:id="54592938">
          <w:marLeft w:val="0"/>
          <w:marRight w:val="0"/>
          <w:marTop w:val="0"/>
          <w:marBottom w:val="0"/>
          <w:divBdr>
            <w:top w:val="none" w:sz="0" w:space="0" w:color="auto"/>
            <w:left w:val="none" w:sz="0" w:space="0" w:color="auto"/>
            <w:bottom w:val="none" w:sz="0" w:space="0" w:color="auto"/>
            <w:right w:val="none" w:sz="0" w:space="0" w:color="auto"/>
          </w:divBdr>
        </w:div>
        <w:div w:id="1419671679">
          <w:marLeft w:val="0"/>
          <w:marRight w:val="0"/>
          <w:marTop w:val="0"/>
          <w:marBottom w:val="0"/>
          <w:divBdr>
            <w:top w:val="none" w:sz="0" w:space="0" w:color="auto"/>
            <w:left w:val="none" w:sz="0" w:space="0" w:color="auto"/>
            <w:bottom w:val="none" w:sz="0" w:space="0" w:color="auto"/>
            <w:right w:val="none" w:sz="0" w:space="0" w:color="auto"/>
          </w:divBdr>
        </w:div>
        <w:div w:id="1320764848">
          <w:marLeft w:val="0"/>
          <w:marRight w:val="0"/>
          <w:marTop w:val="0"/>
          <w:marBottom w:val="0"/>
          <w:divBdr>
            <w:top w:val="none" w:sz="0" w:space="0" w:color="auto"/>
            <w:left w:val="none" w:sz="0" w:space="0" w:color="auto"/>
            <w:bottom w:val="none" w:sz="0" w:space="0" w:color="auto"/>
            <w:right w:val="none" w:sz="0" w:space="0" w:color="auto"/>
          </w:divBdr>
        </w:div>
        <w:div w:id="705175708">
          <w:marLeft w:val="0"/>
          <w:marRight w:val="0"/>
          <w:marTop w:val="0"/>
          <w:marBottom w:val="0"/>
          <w:divBdr>
            <w:top w:val="none" w:sz="0" w:space="0" w:color="auto"/>
            <w:left w:val="none" w:sz="0" w:space="0" w:color="auto"/>
            <w:bottom w:val="none" w:sz="0" w:space="0" w:color="auto"/>
            <w:right w:val="none" w:sz="0" w:space="0" w:color="auto"/>
          </w:divBdr>
        </w:div>
        <w:div w:id="1843274378">
          <w:marLeft w:val="0"/>
          <w:marRight w:val="0"/>
          <w:marTop w:val="0"/>
          <w:marBottom w:val="0"/>
          <w:divBdr>
            <w:top w:val="none" w:sz="0" w:space="0" w:color="auto"/>
            <w:left w:val="none" w:sz="0" w:space="0" w:color="auto"/>
            <w:bottom w:val="none" w:sz="0" w:space="0" w:color="auto"/>
            <w:right w:val="none" w:sz="0" w:space="0" w:color="auto"/>
          </w:divBdr>
        </w:div>
        <w:div w:id="520822115">
          <w:marLeft w:val="0"/>
          <w:marRight w:val="0"/>
          <w:marTop w:val="0"/>
          <w:marBottom w:val="0"/>
          <w:divBdr>
            <w:top w:val="none" w:sz="0" w:space="0" w:color="auto"/>
            <w:left w:val="none" w:sz="0" w:space="0" w:color="auto"/>
            <w:bottom w:val="none" w:sz="0" w:space="0" w:color="auto"/>
            <w:right w:val="none" w:sz="0" w:space="0" w:color="auto"/>
          </w:divBdr>
        </w:div>
        <w:div w:id="681785657">
          <w:marLeft w:val="0"/>
          <w:marRight w:val="0"/>
          <w:marTop w:val="0"/>
          <w:marBottom w:val="0"/>
          <w:divBdr>
            <w:top w:val="none" w:sz="0" w:space="0" w:color="auto"/>
            <w:left w:val="none" w:sz="0" w:space="0" w:color="auto"/>
            <w:bottom w:val="none" w:sz="0" w:space="0" w:color="auto"/>
            <w:right w:val="none" w:sz="0" w:space="0" w:color="auto"/>
          </w:divBdr>
        </w:div>
        <w:div w:id="1491293765">
          <w:marLeft w:val="0"/>
          <w:marRight w:val="0"/>
          <w:marTop w:val="0"/>
          <w:marBottom w:val="0"/>
          <w:divBdr>
            <w:top w:val="none" w:sz="0" w:space="0" w:color="auto"/>
            <w:left w:val="none" w:sz="0" w:space="0" w:color="auto"/>
            <w:bottom w:val="none" w:sz="0" w:space="0" w:color="auto"/>
            <w:right w:val="none" w:sz="0" w:space="0" w:color="auto"/>
          </w:divBdr>
        </w:div>
        <w:div w:id="630671866">
          <w:marLeft w:val="0"/>
          <w:marRight w:val="0"/>
          <w:marTop w:val="0"/>
          <w:marBottom w:val="0"/>
          <w:divBdr>
            <w:top w:val="none" w:sz="0" w:space="0" w:color="auto"/>
            <w:left w:val="none" w:sz="0" w:space="0" w:color="auto"/>
            <w:bottom w:val="none" w:sz="0" w:space="0" w:color="auto"/>
            <w:right w:val="none" w:sz="0" w:space="0" w:color="auto"/>
          </w:divBdr>
        </w:div>
        <w:div w:id="844319731">
          <w:marLeft w:val="0"/>
          <w:marRight w:val="0"/>
          <w:marTop w:val="0"/>
          <w:marBottom w:val="0"/>
          <w:divBdr>
            <w:top w:val="none" w:sz="0" w:space="0" w:color="auto"/>
            <w:left w:val="none" w:sz="0" w:space="0" w:color="auto"/>
            <w:bottom w:val="none" w:sz="0" w:space="0" w:color="auto"/>
            <w:right w:val="none" w:sz="0" w:space="0" w:color="auto"/>
          </w:divBdr>
        </w:div>
        <w:div w:id="1459646188">
          <w:marLeft w:val="0"/>
          <w:marRight w:val="0"/>
          <w:marTop w:val="0"/>
          <w:marBottom w:val="0"/>
          <w:divBdr>
            <w:top w:val="none" w:sz="0" w:space="0" w:color="auto"/>
            <w:left w:val="none" w:sz="0" w:space="0" w:color="auto"/>
            <w:bottom w:val="none" w:sz="0" w:space="0" w:color="auto"/>
            <w:right w:val="none" w:sz="0" w:space="0" w:color="auto"/>
          </w:divBdr>
        </w:div>
        <w:div w:id="2025353597">
          <w:marLeft w:val="0"/>
          <w:marRight w:val="0"/>
          <w:marTop w:val="0"/>
          <w:marBottom w:val="0"/>
          <w:divBdr>
            <w:top w:val="none" w:sz="0" w:space="0" w:color="auto"/>
            <w:left w:val="none" w:sz="0" w:space="0" w:color="auto"/>
            <w:bottom w:val="none" w:sz="0" w:space="0" w:color="auto"/>
            <w:right w:val="none" w:sz="0" w:space="0" w:color="auto"/>
          </w:divBdr>
        </w:div>
        <w:div w:id="1629437737">
          <w:marLeft w:val="0"/>
          <w:marRight w:val="0"/>
          <w:marTop w:val="0"/>
          <w:marBottom w:val="0"/>
          <w:divBdr>
            <w:top w:val="none" w:sz="0" w:space="0" w:color="auto"/>
            <w:left w:val="none" w:sz="0" w:space="0" w:color="auto"/>
            <w:bottom w:val="none" w:sz="0" w:space="0" w:color="auto"/>
            <w:right w:val="none" w:sz="0" w:space="0" w:color="auto"/>
          </w:divBdr>
        </w:div>
        <w:div w:id="1579904137">
          <w:marLeft w:val="0"/>
          <w:marRight w:val="0"/>
          <w:marTop w:val="0"/>
          <w:marBottom w:val="0"/>
          <w:divBdr>
            <w:top w:val="none" w:sz="0" w:space="0" w:color="auto"/>
            <w:left w:val="none" w:sz="0" w:space="0" w:color="auto"/>
            <w:bottom w:val="none" w:sz="0" w:space="0" w:color="auto"/>
            <w:right w:val="none" w:sz="0" w:space="0" w:color="auto"/>
          </w:divBdr>
        </w:div>
        <w:div w:id="823161260">
          <w:marLeft w:val="0"/>
          <w:marRight w:val="0"/>
          <w:marTop w:val="0"/>
          <w:marBottom w:val="0"/>
          <w:divBdr>
            <w:top w:val="none" w:sz="0" w:space="0" w:color="auto"/>
            <w:left w:val="none" w:sz="0" w:space="0" w:color="auto"/>
            <w:bottom w:val="none" w:sz="0" w:space="0" w:color="auto"/>
            <w:right w:val="none" w:sz="0" w:space="0" w:color="auto"/>
          </w:divBdr>
        </w:div>
        <w:div w:id="1350643416">
          <w:marLeft w:val="0"/>
          <w:marRight w:val="0"/>
          <w:marTop w:val="0"/>
          <w:marBottom w:val="0"/>
          <w:divBdr>
            <w:top w:val="none" w:sz="0" w:space="0" w:color="auto"/>
            <w:left w:val="none" w:sz="0" w:space="0" w:color="auto"/>
            <w:bottom w:val="none" w:sz="0" w:space="0" w:color="auto"/>
            <w:right w:val="none" w:sz="0" w:space="0" w:color="auto"/>
          </w:divBdr>
        </w:div>
        <w:div w:id="523592562">
          <w:marLeft w:val="0"/>
          <w:marRight w:val="0"/>
          <w:marTop w:val="0"/>
          <w:marBottom w:val="0"/>
          <w:divBdr>
            <w:top w:val="none" w:sz="0" w:space="0" w:color="auto"/>
            <w:left w:val="none" w:sz="0" w:space="0" w:color="auto"/>
            <w:bottom w:val="none" w:sz="0" w:space="0" w:color="auto"/>
            <w:right w:val="none" w:sz="0" w:space="0" w:color="auto"/>
          </w:divBdr>
        </w:div>
        <w:div w:id="311563803">
          <w:marLeft w:val="0"/>
          <w:marRight w:val="0"/>
          <w:marTop w:val="0"/>
          <w:marBottom w:val="0"/>
          <w:divBdr>
            <w:top w:val="none" w:sz="0" w:space="0" w:color="auto"/>
            <w:left w:val="none" w:sz="0" w:space="0" w:color="auto"/>
            <w:bottom w:val="none" w:sz="0" w:space="0" w:color="auto"/>
            <w:right w:val="none" w:sz="0" w:space="0" w:color="auto"/>
          </w:divBdr>
        </w:div>
        <w:div w:id="1066686608">
          <w:marLeft w:val="0"/>
          <w:marRight w:val="0"/>
          <w:marTop w:val="0"/>
          <w:marBottom w:val="0"/>
          <w:divBdr>
            <w:top w:val="none" w:sz="0" w:space="0" w:color="auto"/>
            <w:left w:val="none" w:sz="0" w:space="0" w:color="auto"/>
            <w:bottom w:val="none" w:sz="0" w:space="0" w:color="auto"/>
            <w:right w:val="none" w:sz="0" w:space="0" w:color="auto"/>
          </w:divBdr>
        </w:div>
        <w:div w:id="606498204">
          <w:marLeft w:val="0"/>
          <w:marRight w:val="0"/>
          <w:marTop w:val="0"/>
          <w:marBottom w:val="0"/>
          <w:divBdr>
            <w:top w:val="none" w:sz="0" w:space="0" w:color="auto"/>
            <w:left w:val="none" w:sz="0" w:space="0" w:color="auto"/>
            <w:bottom w:val="none" w:sz="0" w:space="0" w:color="auto"/>
            <w:right w:val="none" w:sz="0" w:space="0" w:color="auto"/>
          </w:divBdr>
        </w:div>
        <w:div w:id="1122577685">
          <w:marLeft w:val="0"/>
          <w:marRight w:val="0"/>
          <w:marTop w:val="0"/>
          <w:marBottom w:val="0"/>
          <w:divBdr>
            <w:top w:val="none" w:sz="0" w:space="0" w:color="auto"/>
            <w:left w:val="none" w:sz="0" w:space="0" w:color="auto"/>
            <w:bottom w:val="none" w:sz="0" w:space="0" w:color="auto"/>
            <w:right w:val="none" w:sz="0" w:space="0" w:color="auto"/>
          </w:divBdr>
        </w:div>
        <w:div w:id="1061170186">
          <w:marLeft w:val="0"/>
          <w:marRight w:val="0"/>
          <w:marTop w:val="0"/>
          <w:marBottom w:val="0"/>
          <w:divBdr>
            <w:top w:val="none" w:sz="0" w:space="0" w:color="auto"/>
            <w:left w:val="none" w:sz="0" w:space="0" w:color="auto"/>
            <w:bottom w:val="none" w:sz="0" w:space="0" w:color="auto"/>
            <w:right w:val="none" w:sz="0" w:space="0" w:color="auto"/>
          </w:divBdr>
        </w:div>
        <w:div w:id="84889833">
          <w:marLeft w:val="0"/>
          <w:marRight w:val="0"/>
          <w:marTop w:val="0"/>
          <w:marBottom w:val="0"/>
          <w:divBdr>
            <w:top w:val="none" w:sz="0" w:space="0" w:color="auto"/>
            <w:left w:val="none" w:sz="0" w:space="0" w:color="auto"/>
            <w:bottom w:val="none" w:sz="0" w:space="0" w:color="auto"/>
            <w:right w:val="none" w:sz="0" w:space="0" w:color="auto"/>
          </w:divBdr>
        </w:div>
        <w:div w:id="1549418833">
          <w:marLeft w:val="0"/>
          <w:marRight w:val="0"/>
          <w:marTop w:val="0"/>
          <w:marBottom w:val="0"/>
          <w:divBdr>
            <w:top w:val="none" w:sz="0" w:space="0" w:color="auto"/>
            <w:left w:val="none" w:sz="0" w:space="0" w:color="auto"/>
            <w:bottom w:val="none" w:sz="0" w:space="0" w:color="auto"/>
            <w:right w:val="none" w:sz="0" w:space="0" w:color="auto"/>
          </w:divBdr>
        </w:div>
        <w:div w:id="1453330906">
          <w:marLeft w:val="0"/>
          <w:marRight w:val="0"/>
          <w:marTop w:val="0"/>
          <w:marBottom w:val="0"/>
          <w:divBdr>
            <w:top w:val="none" w:sz="0" w:space="0" w:color="auto"/>
            <w:left w:val="none" w:sz="0" w:space="0" w:color="auto"/>
            <w:bottom w:val="none" w:sz="0" w:space="0" w:color="auto"/>
            <w:right w:val="none" w:sz="0" w:space="0" w:color="auto"/>
          </w:divBdr>
        </w:div>
        <w:div w:id="580874752">
          <w:marLeft w:val="0"/>
          <w:marRight w:val="0"/>
          <w:marTop w:val="0"/>
          <w:marBottom w:val="0"/>
          <w:divBdr>
            <w:top w:val="none" w:sz="0" w:space="0" w:color="auto"/>
            <w:left w:val="none" w:sz="0" w:space="0" w:color="auto"/>
            <w:bottom w:val="none" w:sz="0" w:space="0" w:color="auto"/>
            <w:right w:val="none" w:sz="0" w:space="0" w:color="auto"/>
          </w:divBdr>
        </w:div>
        <w:div w:id="173345359">
          <w:marLeft w:val="0"/>
          <w:marRight w:val="0"/>
          <w:marTop w:val="0"/>
          <w:marBottom w:val="0"/>
          <w:divBdr>
            <w:top w:val="none" w:sz="0" w:space="0" w:color="auto"/>
            <w:left w:val="none" w:sz="0" w:space="0" w:color="auto"/>
            <w:bottom w:val="none" w:sz="0" w:space="0" w:color="auto"/>
            <w:right w:val="none" w:sz="0" w:space="0" w:color="auto"/>
          </w:divBdr>
        </w:div>
        <w:div w:id="1786076073">
          <w:marLeft w:val="0"/>
          <w:marRight w:val="0"/>
          <w:marTop w:val="0"/>
          <w:marBottom w:val="0"/>
          <w:divBdr>
            <w:top w:val="none" w:sz="0" w:space="0" w:color="auto"/>
            <w:left w:val="none" w:sz="0" w:space="0" w:color="auto"/>
            <w:bottom w:val="none" w:sz="0" w:space="0" w:color="auto"/>
            <w:right w:val="none" w:sz="0" w:space="0" w:color="auto"/>
          </w:divBdr>
        </w:div>
        <w:div w:id="1943565635">
          <w:marLeft w:val="0"/>
          <w:marRight w:val="0"/>
          <w:marTop w:val="0"/>
          <w:marBottom w:val="0"/>
          <w:divBdr>
            <w:top w:val="none" w:sz="0" w:space="0" w:color="auto"/>
            <w:left w:val="none" w:sz="0" w:space="0" w:color="auto"/>
            <w:bottom w:val="none" w:sz="0" w:space="0" w:color="auto"/>
            <w:right w:val="none" w:sz="0" w:space="0" w:color="auto"/>
          </w:divBdr>
        </w:div>
        <w:div w:id="1671331562">
          <w:marLeft w:val="0"/>
          <w:marRight w:val="0"/>
          <w:marTop w:val="0"/>
          <w:marBottom w:val="0"/>
          <w:divBdr>
            <w:top w:val="none" w:sz="0" w:space="0" w:color="auto"/>
            <w:left w:val="none" w:sz="0" w:space="0" w:color="auto"/>
            <w:bottom w:val="none" w:sz="0" w:space="0" w:color="auto"/>
            <w:right w:val="none" w:sz="0" w:space="0" w:color="auto"/>
          </w:divBdr>
        </w:div>
        <w:div w:id="1190680222">
          <w:marLeft w:val="0"/>
          <w:marRight w:val="0"/>
          <w:marTop w:val="0"/>
          <w:marBottom w:val="0"/>
          <w:divBdr>
            <w:top w:val="none" w:sz="0" w:space="0" w:color="auto"/>
            <w:left w:val="none" w:sz="0" w:space="0" w:color="auto"/>
            <w:bottom w:val="none" w:sz="0" w:space="0" w:color="auto"/>
            <w:right w:val="none" w:sz="0" w:space="0" w:color="auto"/>
          </w:divBdr>
        </w:div>
        <w:div w:id="145636401">
          <w:marLeft w:val="0"/>
          <w:marRight w:val="0"/>
          <w:marTop w:val="0"/>
          <w:marBottom w:val="0"/>
          <w:divBdr>
            <w:top w:val="none" w:sz="0" w:space="0" w:color="auto"/>
            <w:left w:val="none" w:sz="0" w:space="0" w:color="auto"/>
            <w:bottom w:val="none" w:sz="0" w:space="0" w:color="auto"/>
            <w:right w:val="none" w:sz="0" w:space="0" w:color="auto"/>
          </w:divBdr>
        </w:div>
        <w:div w:id="973410310">
          <w:marLeft w:val="0"/>
          <w:marRight w:val="0"/>
          <w:marTop w:val="0"/>
          <w:marBottom w:val="0"/>
          <w:divBdr>
            <w:top w:val="none" w:sz="0" w:space="0" w:color="auto"/>
            <w:left w:val="none" w:sz="0" w:space="0" w:color="auto"/>
            <w:bottom w:val="none" w:sz="0" w:space="0" w:color="auto"/>
            <w:right w:val="none" w:sz="0" w:space="0" w:color="auto"/>
          </w:divBdr>
        </w:div>
        <w:div w:id="972448941">
          <w:marLeft w:val="0"/>
          <w:marRight w:val="0"/>
          <w:marTop w:val="0"/>
          <w:marBottom w:val="0"/>
          <w:divBdr>
            <w:top w:val="none" w:sz="0" w:space="0" w:color="auto"/>
            <w:left w:val="none" w:sz="0" w:space="0" w:color="auto"/>
            <w:bottom w:val="none" w:sz="0" w:space="0" w:color="auto"/>
            <w:right w:val="none" w:sz="0" w:space="0" w:color="auto"/>
          </w:divBdr>
        </w:div>
        <w:div w:id="530922344">
          <w:marLeft w:val="0"/>
          <w:marRight w:val="0"/>
          <w:marTop w:val="0"/>
          <w:marBottom w:val="0"/>
          <w:divBdr>
            <w:top w:val="none" w:sz="0" w:space="0" w:color="auto"/>
            <w:left w:val="none" w:sz="0" w:space="0" w:color="auto"/>
            <w:bottom w:val="none" w:sz="0" w:space="0" w:color="auto"/>
            <w:right w:val="none" w:sz="0" w:space="0" w:color="auto"/>
          </w:divBdr>
        </w:div>
        <w:div w:id="294332125">
          <w:marLeft w:val="0"/>
          <w:marRight w:val="0"/>
          <w:marTop w:val="0"/>
          <w:marBottom w:val="0"/>
          <w:divBdr>
            <w:top w:val="none" w:sz="0" w:space="0" w:color="auto"/>
            <w:left w:val="none" w:sz="0" w:space="0" w:color="auto"/>
            <w:bottom w:val="none" w:sz="0" w:space="0" w:color="auto"/>
            <w:right w:val="none" w:sz="0" w:space="0" w:color="auto"/>
          </w:divBdr>
        </w:div>
        <w:div w:id="847212503">
          <w:marLeft w:val="0"/>
          <w:marRight w:val="0"/>
          <w:marTop w:val="0"/>
          <w:marBottom w:val="0"/>
          <w:divBdr>
            <w:top w:val="none" w:sz="0" w:space="0" w:color="auto"/>
            <w:left w:val="none" w:sz="0" w:space="0" w:color="auto"/>
            <w:bottom w:val="none" w:sz="0" w:space="0" w:color="auto"/>
            <w:right w:val="none" w:sz="0" w:space="0" w:color="auto"/>
          </w:divBdr>
        </w:div>
        <w:div w:id="1755977048">
          <w:marLeft w:val="0"/>
          <w:marRight w:val="0"/>
          <w:marTop w:val="0"/>
          <w:marBottom w:val="0"/>
          <w:divBdr>
            <w:top w:val="none" w:sz="0" w:space="0" w:color="auto"/>
            <w:left w:val="none" w:sz="0" w:space="0" w:color="auto"/>
            <w:bottom w:val="none" w:sz="0" w:space="0" w:color="auto"/>
            <w:right w:val="none" w:sz="0" w:space="0" w:color="auto"/>
          </w:divBdr>
        </w:div>
        <w:div w:id="2062241824">
          <w:marLeft w:val="0"/>
          <w:marRight w:val="0"/>
          <w:marTop w:val="0"/>
          <w:marBottom w:val="0"/>
          <w:divBdr>
            <w:top w:val="none" w:sz="0" w:space="0" w:color="auto"/>
            <w:left w:val="none" w:sz="0" w:space="0" w:color="auto"/>
            <w:bottom w:val="none" w:sz="0" w:space="0" w:color="auto"/>
            <w:right w:val="none" w:sz="0" w:space="0" w:color="auto"/>
          </w:divBdr>
        </w:div>
        <w:div w:id="795610960">
          <w:marLeft w:val="0"/>
          <w:marRight w:val="0"/>
          <w:marTop w:val="0"/>
          <w:marBottom w:val="0"/>
          <w:divBdr>
            <w:top w:val="none" w:sz="0" w:space="0" w:color="auto"/>
            <w:left w:val="none" w:sz="0" w:space="0" w:color="auto"/>
            <w:bottom w:val="none" w:sz="0" w:space="0" w:color="auto"/>
            <w:right w:val="none" w:sz="0" w:space="0" w:color="auto"/>
          </w:divBdr>
        </w:div>
        <w:div w:id="475686983">
          <w:marLeft w:val="0"/>
          <w:marRight w:val="0"/>
          <w:marTop w:val="0"/>
          <w:marBottom w:val="0"/>
          <w:divBdr>
            <w:top w:val="none" w:sz="0" w:space="0" w:color="auto"/>
            <w:left w:val="none" w:sz="0" w:space="0" w:color="auto"/>
            <w:bottom w:val="none" w:sz="0" w:space="0" w:color="auto"/>
            <w:right w:val="none" w:sz="0" w:space="0" w:color="auto"/>
          </w:divBdr>
        </w:div>
        <w:div w:id="1858427981">
          <w:marLeft w:val="0"/>
          <w:marRight w:val="0"/>
          <w:marTop w:val="0"/>
          <w:marBottom w:val="0"/>
          <w:divBdr>
            <w:top w:val="none" w:sz="0" w:space="0" w:color="auto"/>
            <w:left w:val="none" w:sz="0" w:space="0" w:color="auto"/>
            <w:bottom w:val="none" w:sz="0" w:space="0" w:color="auto"/>
            <w:right w:val="none" w:sz="0" w:space="0" w:color="auto"/>
          </w:divBdr>
        </w:div>
        <w:div w:id="1104837707">
          <w:marLeft w:val="0"/>
          <w:marRight w:val="0"/>
          <w:marTop w:val="0"/>
          <w:marBottom w:val="0"/>
          <w:divBdr>
            <w:top w:val="none" w:sz="0" w:space="0" w:color="auto"/>
            <w:left w:val="none" w:sz="0" w:space="0" w:color="auto"/>
            <w:bottom w:val="none" w:sz="0" w:space="0" w:color="auto"/>
            <w:right w:val="none" w:sz="0" w:space="0" w:color="auto"/>
          </w:divBdr>
        </w:div>
        <w:div w:id="1487086516">
          <w:marLeft w:val="0"/>
          <w:marRight w:val="0"/>
          <w:marTop w:val="0"/>
          <w:marBottom w:val="0"/>
          <w:divBdr>
            <w:top w:val="none" w:sz="0" w:space="0" w:color="auto"/>
            <w:left w:val="none" w:sz="0" w:space="0" w:color="auto"/>
            <w:bottom w:val="none" w:sz="0" w:space="0" w:color="auto"/>
            <w:right w:val="none" w:sz="0" w:space="0" w:color="auto"/>
          </w:divBdr>
        </w:div>
        <w:div w:id="2029135231">
          <w:marLeft w:val="0"/>
          <w:marRight w:val="0"/>
          <w:marTop w:val="0"/>
          <w:marBottom w:val="0"/>
          <w:divBdr>
            <w:top w:val="none" w:sz="0" w:space="0" w:color="auto"/>
            <w:left w:val="none" w:sz="0" w:space="0" w:color="auto"/>
            <w:bottom w:val="none" w:sz="0" w:space="0" w:color="auto"/>
            <w:right w:val="none" w:sz="0" w:space="0" w:color="auto"/>
          </w:divBdr>
        </w:div>
        <w:div w:id="485974823">
          <w:marLeft w:val="0"/>
          <w:marRight w:val="0"/>
          <w:marTop w:val="0"/>
          <w:marBottom w:val="0"/>
          <w:divBdr>
            <w:top w:val="none" w:sz="0" w:space="0" w:color="auto"/>
            <w:left w:val="none" w:sz="0" w:space="0" w:color="auto"/>
            <w:bottom w:val="none" w:sz="0" w:space="0" w:color="auto"/>
            <w:right w:val="none" w:sz="0" w:space="0" w:color="auto"/>
          </w:divBdr>
        </w:div>
        <w:div w:id="1140463711">
          <w:marLeft w:val="0"/>
          <w:marRight w:val="0"/>
          <w:marTop w:val="0"/>
          <w:marBottom w:val="0"/>
          <w:divBdr>
            <w:top w:val="none" w:sz="0" w:space="0" w:color="auto"/>
            <w:left w:val="none" w:sz="0" w:space="0" w:color="auto"/>
            <w:bottom w:val="none" w:sz="0" w:space="0" w:color="auto"/>
            <w:right w:val="none" w:sz="0" w:space="0" w:color="auto"/>
          </w:divBdr>
        </w:div>
        <w:div w:id="1560288591">
          <w:marLeft w:val="0"/>
          <w:marRight w:val="0"/>
          <w:marTop w:val="0"/>
          <w:marBottom w:val="0"/>
          <w:divBdr>
            <w:top w:val="none" w:sz="0" w:space="0" w:color="auto"/>
            <w:left w:val="none" w:sz="0" w:space="0" w:color="auto"/>
            <w:bottom w:val="none" w:sz="0" w:space="0" w:color="auto"/>
            <w:right w:val="none" w:sz="0" w:space="0" w:color="auto"/>
          </w:divBdr>
        </w:div>
        <w:div w:id="1768384338">
          <w:marLeft w:val="0"/>
          <w:marRight w:val="0"/>
          <w:marTop w:val="0"/>
          <w:marBottom w:val="0"/>
          <w:divBdr>
            <w:top w:val="none" w:sz="0" w:space="0" w:color="auto"/>
            <w:left w:val="none" w:sz="0" w:space="0" w:color="auto"/>
            <w:bottom w:val="none" w:sz="0" w:space="0" w:color="auto"/>
            <w:right w:val="none" w:sz="0" w:space="0" w:color="auto"/>
          </w:divBdr>
        </w:div>
        <w:div w:id="72894871">
          <w:marLeft w:val="0"/>
          <w:marRight w:val="0"/>
          <w:marTop w:val="0"/>
          <w:marBottom w:val="0"/>
          <w:divBdr>
            <w:top w:val="none" w:sz="0" w:space="0" w:color="auto"/>
            <w:left w:val="none" w:sz="0" w:space="0" w:color="auto"/>
            <w:bottom w:val="none" w:sz="0" w:space="0" w:color="auto"/>
            <w:right w:val="none" w:sz="0" w:space="0" w:color="auto"/>
          </w:divBdr>
        </w:div>
        <w:div w:id="181287268">
          <w:marLeft w:val="0"/>
          <w:marRight w:val="0"/>
          <w:marTop w:val="0"/>
          <w:marBottom w:val="0"/>
          <w:divBdr>
            <w:top w:val="none" w:sz="0" w:space="0" w:color="auto"/>
            <w:left w:val="none" w:sz="0" w:space="0" w:color="auto"/>
            <w:bottom w:val="none" w:sz="0" w:space="0" w:color="auto"/>
            <w:right w:val="none" w:sz="0" w:space="0" w:color="auto"/>
          </w:divBdr>
        </w:div>
        <w:div w:id="189298528">
          <w:marLeft w:val="0"/>
          <w:marRight w:val="0"/>
          <w:marTop w:val="0"/>
          <w:marBottom w:val="0"/>
          <w:divBdr>
            <w:top w:val="none" w:sz="0" w:space="0" w:color="auto"/>
            <w:left w:val="none" w:sz="0" w:space="0" w:color="auto"/>
            <w:bottom w:val="none" w:sz="0" w:space="0" w:color="auto"/>
            <w:right w:val="none" w:sz="0" w:space="0" w:color="auto"/>
          </w:divBdr>
        </w:div>
        <w:div w:id="1980842872">
          <w:marLeft w:val="0"/>
          <w:marRight w:val="0"/>
          <w:marTop w:val="0"/>
          <w:marBottom w:val="0"/>
          <w:divBdr>
            <w:top w:val="none" w:sz="0" w:space="0" w:color="auto"/>
            <w:left w:val="none" w:sz="0" w:space="0" w:color="auto"/>
            <w:bottom w:val="none" w:sz="0" w:space="0" w:color="auto"/>
            <w:right w:val="none" w:sz="0" w:space="0" w:color="auto"/>
          </w:divBdr>
        </w:div>
        <w:div w:id="212349716">
          <w:marLeft w:val="0"/>
          <w:marRight w:val="0"/>
          <w:marTop w:val="0"/>
          <w:marBottom w:val="0"/>
          <w:divBdr>
            <w:top w:val="none" w:sz="0" w:space="0" w:color="auto"/>
            <w:left w:val="none" w:sz="0" w:space="0" w:color="auto"/>
            <w:bottom w:val="none" w:sz="0" w:space="0" w:color="auto"/>
            <w:right w:val="none" w:sz="0" w:space="0" w:color="auto"/>
          </w:divBdr>
        </w:div>
        <w:div w:id="1762139523">
          <w:marLeft w:val="0"/>
          <w:marRight w:val="0"/>
          <w:marTop w:val="0"/>
          <w:marBottom w:val="0"/>
          <w:divBdr>
            <w:top w:val="none" w:sz="0" w:space="0" w:color="auto"/>
            <w:left w:val="none" w:sz="0" w:space="0" w:color="auto"/>
            <w:bottom w:val="none" w:sz="0" w:space="0" w:color="auto"/>
            <w:right w:val="none" w:sz="0" w:space="0" w:color="auto"/>
          </w:divBdr>
        </w:div>
        <w:div w:id="1995523298">
          <w:marLeft w:val="0"/>
          <w:marRight w:val="0"/>
          <w:marTop w:val="0"/>
          <w:marBottom w:val="0"/>
          <w:divBdr>
            <w:top w:val="none" w:sz="0" w:space="0" w:color="auto"/>
            <w:left w:val="none" w:sz="0" w:space="0" w:color="auto"/>
            <w:bottom w:val="none" w:sz="0" w:space="0" w:color="auto"/>
            <w:right w:val="none" w:sz="0" w:space="0" w:color="auto"/>
          </w:divBdr>
        </w:div>
        <w:div w:id="1494370047">
          <w:marLeft w:val="0"/>
          <w:marRight w:val="0"/>
          <w:marTop w:val="0"/>
          <w:marBottom w:val="0"/>
          <w:divBdr>
            <w:top w:val="none" w:sz="0" w:space="0" w:color="auto"/>
            <w:left w:val="none" w:sz="0" w:space="0" w:color="auto"/>
            <w:bottom w:val="none" w:sz="0" w:space="0" w:color="auto"/>
            <w:right w:val="none" w:sz="0" w:space="0" w:color="auto"/>
          </w:divBdr>
        </w:div>
        <w:div w:id="803276134">
          <w:marLeft w:val="0"/>
          <w:marRight w:val="0"/>
          <w:marTop w:val="0"/>
          <w:marBottom w:val="0"/>
          <w:divBdr>
            <w:top w:val="none" w:sz="0" w:space="0" w:color="auto"/>
            <w:left w:val="none" w:sz="0" w:space="0" w:color="auto"/>
            <w:bottom w:val="none" w:sz="0" w:space="0" w:color="auto"/>
            <w:right w:val="none" w:sz="0" w:space="0" w:color="auto"/>
          </w:divBdr>
        </w:div>
      </w:divsChild>
    </w:div>
    <w:div w:id="1364407130">
      <w:bodyDiv w:val="1"/>
      <w:marLeft w:val="0"/>
      <w:marRight w:val="0"/>
      <w:marTop w:val="0"/>
      <w:marBottom w:val="0"/>
      <w:divBdr>
        <w:top w:val="none" w:sz="0" w:space="0" w:color="auto"/>
        <w:left w:val="none" w:sz="0" w:space="0" w:color="auto"/>
        <w:bottom w:val="none" w:sz="0" w:space="0" w:color="auto"/>
        <w:right w:val="none" w:sz="0" w:space="0" w:color="auto"/>
      </w:divBdr>
    </w:div>
    <w:div w:id="1364407650">
      <w:bodyDiv w:val="1"/>
      <w:marLeft w:val="0"/>
      <w:marRight w:val="0"/>
      <w:marTop w:val="0"/>
      <w:marBottom w:val="0"/>
      <w:divBdr>
        <w:top w:val="none" w:sz="0" w:space="0" w:color="auto"/>
        <w:left w:val="none" w:sz="0" w:space="0" w:color="auto"/>
        <w:bottom w:val="none" w:sz="0" w:space="0" w:color="auto"/>
        <w:right w:val="none" w:sz="0" w:space="0" w:color="auto"/>
      </w:divBdr>
    </w:div>
    <w:div w:id="1364938685">
      <w:bodyDiv w:val="1"/>
      <w:marLeft w:val="0"/>
      <w:marRight w:val="0"/>
      <w:marTop w:val="0"/>
      <w:marBottom w:val="0"/>
      <w:divBdr>
        <w:top w:val="none" w:sz="0" w:space="0" w:color="auto"/>
        <w:left w:val="none" w:sz="0" w:space="0" w:color="auto"/>
        <w:bottom w:val="none" w:sz="0" w:space="0" w:color="auto"/>
        <w:right w:val="none" w:sz="0" w:space="0" w:color="auto"/>
      </w:divBdr>
    </w:div>
    <w:div w:id="1365062445">
      <w:bodyDiv w:val="1"/>
      <w:marLeft w:val="0"/>
      <w:marRight w:val="0"/>
      <w:marTop w:val="0"/>
      <w:marBottom w:val="0"/>
      <w:divBdr>
        <w:top w:val="none" w:sz="0" w:space="0" w:color="auto"/>
        <w:left w:val="none" w:sz="0" w:space="0" w:color="auto"/>
        <w:bottom w:val="none" w:sz="0" w:space="0" w:color="auto"/>
        <w:right w:val="none" w:sz="0" w:space="0" w:color="auto"/>
      </w:divBdr>
    </w:div>
    <w:div w:id="1365181252">
      <w:bodyDiv w:val="1"/>
      <w:marLeft w:val="0"/>
      <w:marRight w:val="0"/>
      <w:marTop w:val="0"/>
      <w:marBottom w:val="0"/>
      <w:divBdr>
        <w:top w:val="none" w:sz="0" w:space="0" w:color="auto"/>
        <w:left w:val="none" w:sz="0" w:space="0" w:color="auto"/>
        <w:bottom w:val="none" w:sz="0" w:space="0" w:color="auto"/>
        <w:right w:val="none" w:sz="0" w:space="0" w:color="auto"/>
      </w:divBdr>
    </w:div>
    <w:div w:id="1365247681">
      <w:bodyDiv w:val="1"/>
      <w:marLeft w:val="0"/>
      <w:marRight w:val="0"/>
      <w:marTop w:val="0"/>
      <w:marBottom w:val="0"/>
      <w:divBdr>
        <w:top w:val="none" w:sz="0" w:space="0" w:color="auto"/>
        <w:left w:val="none" w:sz="0" w:space="0" w:color="auto"/>
        <w:bottom w:val="none" w:sz="0" w:space="0" w:color="auto"/>
        <w:right w:val="none" w:sz="0" w:space="0" w:color="auto"/>
      </w:divBdr>
    </w:div>
    <w:div w:id="1365448213">
      <w:bodyDiv w:val="1"/>
      <w:marLeft w:val="0"/>
      <w:marRight w:val="0"/>
      <w:marTop w:val="0"/>
      <w:marBottom w:val="0"/>
      <w:divBdr>
        <w:top w:val="none" w:sz="0" w:space="0" w:color="auto"/>
        <w:left w:val="none" w:sz="0" w:space="0" w:color="auto"/>
        <w:bottom w:val="none" w:sz="0" w:space="0" w:color="auto"/>
        <w:right w:val="none" w:sz="0" w:space="0" w:color="auto"/>
      </w:divBdr>
    </w:div>
    <w:div w:id="1365591900">
      <w:bodyDiv w:val="1"/>
      <w:marLeft w:val="0"/>
      <w:marRight w:val="0"/>
      <w:marTop w:val="0"/>
      <w:marBottom w:val="0"/>
      <w:divBdr>
        <w:top w:val="none" w:sz="0" w:space="0" w:color="auto"/>
        <w:left w:val="none" w:sz="0" w:space="0" w:color="auto"/>
        <w:bottom w:val="none" w:sz="0" w:space="0" w:color="auto"/>
        <w:right w:val="none" w:sz="0" w:space="0" w:color="auto"/>
      </w:divBdr>
    </w:div>
    <w:div w:id="1365715281">
      <w:bodyDiv w:val="1"/>
      <w:marLeft w:val="0"/>
      <w:marRight w:val="0"/>
      <w:marTop w:val="0"/>
      <w:marBottom w:val="0"/>
      <w:divBdr>
        <w:top w:val="none" w:sz="0" w:space="0" w:color="auto"/>
        <w:left w:val="none" w:sz="0" w:space="0" w:color="auto"/>
        <w:bottom w:val="none" w:sz="0" w:space="0" w:color="auto"/>
        <w:right w:val="none" w:sz="0" w:space="0" w:color="auto"/>
      </w:divBdr>
    </w:div>
    <w:div w:id="1365790328">
      <w:bodyDiv w:val="1"/>
      <w:marLeft w:val="0"/>
      <w:marRight w:val="0"/>
      <w:marTop w:val="0"/>
      <w:marBottom w:val="0"/>
      <w:divBdr>
        <w:top w:val="none" w:sz="0" w:space="0" w:color="auto"/>
        <w:left w:val="none" w:sz="0" w:space="0" w:color="auto"/>
        <w:bottom w:val="none" w:sz="0" w:space="0" w:color="auto"/>
        <w:right w:val="none" w:sz="0" w:space="0" w:color="auto"/>
      </w:divBdr>
    </w:div>
    <w:div w:id="1365986632">
      <w:bodyDiv w:val="1"/>
      <w:marLeft w:val="0"/>
      <w:marRight w:val="0"/>
      <w:marTop w:val="0"/>
      <w:marBottom w:val="0"/>
      <w:divBdr>
        <w:top w:val="none" w:sz="0" w:space="0" w:color="auto"/>
        <w:left w:val="none" w:sz="0" w:space="0" w:color="auto"/>
        <w:bottom w:val="none" w:sz="0" w:space="0" w:color="auto"/>
        <w:right w:val="none" w:sz="0" w:space="0" w:color="auto"/>
      </w:divBdr>
    </w:div>
    <w:div w:id="1366056883">
      <w:bodyDiv w:val="1"/>
      <w:marLeft w:val="0"/>
      <w:marRight w:val="0"/>
      <w:marTop w:val="0"/>
      <w:marBottom w:val="0"/>
      <w:divBdr>
        <w:top w:val="none" w:sz="0" w:space="0" w:color="auto"/>
        <w:left w:val="none" w:sz="0" w:space="0" w:color="auto"/>
        <w:bottom w:val="none" w:sz="0" w:space="0" w:color="auto"/>
        <w:right w:val="none" w:sz="0" w:space="0" w:color="auto"/>
      </w:divBdr>
    </w:div>
    <w:div w:id="1366128521">
      <w:bodyDiv w:val="1"/>
      <w:marLeft w:val="0"/>
      <w:marRight w:val="0"/>
      <w:marTop w:val="0"/>
      <w:marBottom w:val="0"/>
      <w:divBdr>
        <w:top w:val="none" w:sz="0" w:space="0" w:color="auto"/>
        <w:left w:val="none" w:sz="0" w:space="0" w:color="auto"/>
        <w:bottom w:val="none" w:sz="0" w:space="0" w:color="auto"/>
        <w:right w:val="none" w:sz="0" w:space="0" w:color="auto"/>
      </w:divBdr>
    </w:div>
    <w:div w:id="1366297207">
      <w:bodyDiv w:val="1"/>
      <w:marLeft w:val="0"/>
      <w:marRight w:val="0"/>
      <w:marTop w:val="0"/>
      <w:marBottom w:val="0"/>
      <w:divBdr>
        <w:top w:val="none" w:sz="0" w:space="0" w:color="auto"/>
        <w:left w:val="none" w:sz="0" w:space="0" w:color="auto"/>
        <w:bottom w:val="none" w:sz="0" w:space="0" w:color="auto"/>
        <w:right w:val="none" w:sz="0" w:space="0" w:color="auto"/>
      </w:divBdr>
    </w:div>
    <w:div w:id="1367675145">
      <w:bodyDiv w:val="1"/>
      <w:marLeft w:val="0"/>
      <w:marRight w:val="0"/>
      <w:marTop w:val="0"/>
      <w:marBottom w:val="0"/>
      <w:divBdr>
        <w:top w:val="none" w:sz="0" w:space="0" w:color="auto"/>
        <w:left w:val="none" w:sz="0" w:space="0" w:color="auto"/>
        <w:bottom w:val="none" w:sz="0" w:space="0" w:color="auto"/>
        <w:right w:val="none" w:sz="0" w:space="0" w:color="auto"/>
      </w:divBdr>
      <w:divsChild>
        <w:div w:id="2074697301">
          <w:marLeft w:val="0"/>
          <w:marRight w:val="0"/>
          <w:marTop w:val="0"/>
          <w:marBottom w:val="0"/>
          <w:divBdr>
            <w:top w:val="none" w:sz="0" w:space="0" w:color="auto"/>
            <w:left w:val="none" w:sz="0" w:space="0" w:color="auto"/>
            <w:bottom w:val="none" w:sz="0" w:space="0" w:color="auto"/>
            <w:right w:val="none" w:sz="0" w:space="0" w:color="auto"/>
          </w:divBdr>
        </w:div>
        <w:div w:id="903637296">
          <w:marLeft w:val="0"/>
          <w:marRight w:val="0"/>
          <w:marTop w:val="0"/>
          <w:marBottom w:val="0"/>
          <w:divBdr>
            <w:top w:val="none" w:sz="0" w:space="0" w:color="auto"/>
            <w:left w:val="none" w:sz="0" w:space="0" w:color="auto"/>
            <w:bottom w:val="none" w:sz="0" w:space="0" w:color="auto"/>
            <w:right w:val="none" w:sz="0" w:space="0" w:color="auto"/>
          </w:divBdr>
        </w:div>
        <w:div w:id="799691220">
          <w:marLeft w:val="0"/>
          <w:marRight w:val="0"/>
          <w:marTop w:val="0"/>
          <w:marBottom w:val="0"/>
          <w:divBdr>
            <w:top w:val="none" w:sz="0" w:space="0" w:color="auto"/>
            <w:left w:val="none" w:sz="0" w:space="0" w:color="auto"/>
            <w:bottom w:val="none" w:sz="0" w:space="0" w:color="auto"/>
            <w:right w:val="none" w:sz="0" w:space="0" w:color="auto"/>
          </w:divBdr>
        </w:div>
        <w:div w:id="2133012379">
          <w:marLeft w:val="0"/>
          <w:marRight w:val="0"/>
          <w:marTop w:val="0"/>
          <w:marBottom w:val="0"/>
          <w:divBdr>
            <w:top w:val="none" w:sz="0" w:space="0" w:color="auto"/>
            <w:left w:val="none" w:sz="0" w:space="0" w:color="auto"/>
            <w:bottom w:val="none" w:sz="0" w:space="0" w:color="auto"/>
            <w:right w:val="none" w:sz="0" w:space="0" w:color="auto"/>
          </w:divBdr>
        </w:div>
        <w:div w:id="747463805">
          <w:marLeft w:val="0"/>
          <w:marRight w:val="0"/>
          <w:marTop w:val="0"/>
          <w:marBottom w:val="0"/>
          <w:divBdr>
            <w:top w:val="none" w:sz="0" w:space="0" w:color="auto"/>
            <w:left w:val="none" w:sz="0" w:space="0" w:color="auto"/>
            <w:bottom w:val="none" w:sz="0" w:space="0" w:color="auto"/>
            <w:right w:val="none" w:sz="0" w:space="0" w:color="auto"/>
          </w:divBdr>
        </w:div>
        <w:div w:id="581987495">
          <w:marLeft w:val="0"/>
          <w:marRight w:val="0"/>
          <w:marTop w:val="0"/>
          <w:marBottom w:val="0"/>
          <w:divBdr>
            <w:top w:val="none" w:sz="0" w:space="0" w:color="auto"/>
            <w:left w:val="none" w:sz="0" w:space="0" w:color="auto"/>
            <w:bottom w:val="none" w:sz="0" w:space="0" w:color="auto"/>
            <w:right w:val="none" w:sz="0" w:space="0" w:color="auto"/>
          </w:divBdr>
        </w:div>
        <w:div w:id="756445865">
          <w:marLeft w:val="0"/>
          <w:marRight w:val="0"/>
          <w:marTop w:val="0"/>
          <w:marBottom w:val="0"/>
          <w:divBdr>
            <w:top w:val="none" w:sz="0" w:space="0" w:color="auto"/>
            <w:left w:val="none" w:sz="0" w:space="0" w:color="auto"/>
            <w:bottom w:val="none" w:sz="0" w:space="0" w:color="auto"/>
            <w:right w:val="none" w:sz="0" w:space="0" w:color="auto"/>
          </w:divBdr>
        </w:div>
        <w:div w:id="653459886">
          <w:marLeft w:val="0"/>
          <w:marRight w:val="0"/>
          <w:marTop w:val="0"/>
          <w:marBottom w:val="0"/>
          <w:divBdr>
            <w:top w:val="none" w:sz="0" w:space="0" w:color="auto"/>
            <w:left w:val="none" w:sz="0" w:space="0" w:color="auto"/>
            <w:bottom w:val="none" w:sz="0" w:space="0" w:color="auto"/>
            <w:right w:val="none" w:sz="0" w:space="0" w:color="auto"/>
          </w:divBdr>
        </w:div>
        <w:div w:id="1677920609">
          <w:marLeft w:val="0"/>
          <w:marRight w:val="0"/>
          <w:marTop w:val="0"/>
          <w:marBottom w:val="0"/>
          <w:divBdr>
            <w:top w:val="none" w:sz="0" w:space="0" w:color="auto"/>
            <w:left w:val="none" w:sz="0" w:space="0" w:color="auto"/>
            <w:bottom w:val="none" w:sz="0" w:space="0" w:color="auto"/>
            <w:right w:val="none" w:sz="0" w:space="0" w:color="auto"/>
          </w:divBdr>
        </w:div>
        <w:div w:id="1056321431">
          <w:marLeft w:val="0"/>
          <w:marRight w:val="0"/>
          <w:marTop w:val="0"/>
          <w:marBottom w:val="0"/>
          <w:divBdr>
            <w:top w:val="none" w:sz="0" w:space="0" w:color="auto"/>
            <w:left w:val="none" w:sz="0" w:space="0" w:color="auto"/>
            <w:bottom w:val="none" w:sz="0" w:space="0" w:color="auto"/>
            <w:right w:val="none" w:sz="0" w:space="0" w:color="auto"/>
          </w:divBdr>
        </w:div>
        <w:div w:id="730813375">
          <w:marLeft w:val="0"/>
          <w:marRight w:val="0"/>
          <w:marTop w:val="0"/>
          <w:marBottom w:val="0"/>
          <w:divBdr>
            <w:top w:val="none" w:sz="0" w:space="0" w:color="auto"/>
            <w:left w:val="none" w:sz="0" w:space="0" w:color="auto"/>
            <w:bottom w:val="none" w:sz="0" w:space="0" w:color="auto"/>
            <w:right w:val="none" w:sz="0" w:space="0" w:color="auto"/>
          </w:divBdr>
        </w:div>
        <w:div w:id="1357079846">
          <w:marLeft w:val="0"/>
          <w:marRight w:val="0"/>
          <w:marTop w:val="0"/>
          <w:marBottom w:val="0"/>
          <w:divBdr>
            <w:top w:val="none" w:sz="0" w:space="0" w:color="auto"/>
            <w:left w:val="none" w:sz="0" w:space="0" w:color="auto"/>
            <w:bottom w:val="none" w:sz="0" w:space="0" w:color="auto"/>
            <w:right w:val="none" w:sz="0" w:space="0" w:color="auto"/>
          </w:divBdr>
        </w:div>
        <w:div w:id="763257936">
          <w:marLeft w:val="0"/>
          <w:marRight w:val="0"/>
          <w:marTop w:val="0"/>
          <w:marBottom w:val="0"/>
          <w:divBdr>
            <w:top w:val="none" w:sz="0" w:space="0" w:color="auto"/>
            <w:left w:val="none" w:sz="0" w:space="0" w:color="auto"/>
            <w:bottom w:val="none" w:sz="0" w:space="0" w:color="auto"/>
            <w:right w:val="none" w:sz="0" w:space="0" w:color="auto"/>
          </w:divBdr>
        </w:div>
        <w:div w:id="456532584">
          <w:marLeft w:val="0"/>
          <w:marRight w:val="0"/>
          <w:marTop w:val="0"/>
          <w:marBottom w:val="0"/>
          <w:divBdr>
            <w:top w:val="none" w:sz="0" w:space="0" w:color="auto"/>
            <w:left w:val="none" w:sz="0" w:space="0" w:color="auto"/>
            <w:bottom w:val="none" w:sz="0" w:space="0" w:color="auto"/>
            <w:right w:val="none" w:sz="0" w:space="0" w:color="auto"/>
          </w:divBdr>
        </w:div>
        <w:div w:id="632564981">
          <w:marLeft w:val="0"/>
          <w:marRight w:val="0"/>
          <w:marTop w:val="0"/>
          <w:marBottom w:val="0"/>
          <w:divBdr>
            <w:top w:val="none" w:sz="0" w:space="0" w:color="auto"/>
            <w:left w:val="none" w:sz="0" w:space="0" w:color="auto"/>
            <w:bottom w:val="none" w:sz="0" w:space="0" w:color="auto"/>
            <w:right w:val="none" w:sz="0" w:space="0" w:color="auto"/>
          </w:divBdr>
        </w:div>
        <w:div w:id="475529897">
          <w:marLeft w:val="0"/>
          <w:marRight w:val="0"/>
          <w:marTop w:val="0"/>
          <w:marBottom w:val="0"/>
          <w:divBdr>
            <w:top w:val="none" w:sz="0" w:space="0" w:color="auto"/>
            <w:left w:val="none" w:sz="0" w:space="0" w:color="auto"/>
            <w:bottom w:val="none" w:sz="0" w:space="0" w:color="auto"/>
            <w:right w:val="none" w:sz="0" w:space="0" w:color="auto"/>
          </w:divBdr>
        </w:div>
        <w:div w:id="1918175052">
          <w:marLeft w:val="0"/>
          <w:marRight w:val="0"/>
          <w:marTop w:val="0"/>
          <w:marBottom w:val="0"/>
          <w:divBdr>
            <w:top w:val="none" w:sz="0" w:space="0" w:color="auto"/>
            <w:left w:val="none" w:sz="0" w:space="0" w:color="auto"/>
            <w:bottom w:val="none" w:sz="0" w:space="0" w:color="auto"/>
            <w:right w:val="none" w:sz="0" w:space="0" w:color="auto"/>
          </w:divBdr>
        </w:div>
        <w:div w:id="639531470">
          <w:marLeft w:val="0"/>
          <w:marRight w:val="0"/>
          <w:marTop w:val="0"/>
          <w:marBottom w:val="0"/>
          <w:divBdr>
            <w:top w:val="none" w:sz="0" w:space="0" w:color="auto"/>
            <w:left w:val="none" w:sz="0" w:space="0" w:color="auto"/>
            <w:bottom w:val="none" w:sz="0" w:space="0" w:color="auto"/>
            <w:right w:val="none" w:sz="0" w:space="0" w:color="auto"/>
          </w:divBdr>
        </w:div>
        <w:div w:id="1022121832">
          <w:marLeft w:val="0"/>
          <w:marRight w:val="0"/>
          <w:marTop w:val="0"/>
          <w:marBottom w:val="0"/>
          <w:divBdr>
            <w:top w:val="none" w:sz="0" w:space="0" w:color="auto"/>
            <w:left w:val="none" w:sz="0" w:space="0" w:color="auto"/>
            <w:bottom w:val="none" w:sz="0" w:space="0" w:color="auto"/>
            <w:right w:val="none" w:sz="0" w:space="0" w:color="auto"/>
          </w:divBdr>
        </w:div>
        <w:div w:id="500656454">
          <w:marLeft w:val="0"/>
          <w:marRight w:val="0"/>
          <w:marTop w:val="0"/>
          <w:marBottom w:val="0"/>
          <w:divBdr>
            <w:top w:val="none" w:sz="0" w:space="0" w:color="auto"/>
            <w:left w:val="none" w:sz="0" w:space="0" w:color="auto"/>
            <w:bottom w:val="none" w:sz="0" w:space="0" w:color="auto"/>
            <w:right w:val="none" w:sz="0" w:space="0" w:color="auto"/>
          </w:divBdr>
        </w:div>
        <w:div w:id="533346835">
          <w:marLeft w:val="0"/>
          <w:marRight w:val="0"/>
          <w:marTop w:val="0"/>
          <w:marBottom w:val="0"/>
          <w:divBdr>
            <w:top w:val="none" w:sz="0" w:space="0" w:color="auto"/>
            <w:left w:val="none" w:sz="0" w:space="0" w:color="auto"/>
            <w:bottom w:val="none" w:sz="0" w:space="0" w:color="auto"/>
            <w:right w:val="none" w:sz="0" w:space="0" w:color="auto"/>
          </w:divBdr>
        </w:div>
        <w:div w:id="141436145">
          <w:marLeft w:val="0"/>
          <w:marRight w:val="0"/>
          <w:marTop w:val="0"/>
          <w:marBottom w:val="0"/>
          <w:divBdr>
            <w:top w:val="none" w:sz="0" w:space="0" w:color="auto"/>
            <w:left w:val="none" w:sz="0" w:space="0" w:color="auto"/>
            <w:bottom w:val="none" w:sz="0" w:space="0" w:color="auto"/>
            <w:right w:val="none" w:sz="0" w:space="0" w:color="auto"/>
          </w:divBdr>
        </w:div>
        <w:div w:id="135339303">
          <w:marLeft w:val="0"/>
          <w:marRight w:val="0"/>
          <w:marTop w:val="0"/>
          <w:marBottom w:val="0"/>
          <w:divBdr>
            <w:top w:val="none" w:sz="0" w:space="0" w:color="auto"/>
            <w:left w:val="none" w:sz="0" w:space="0" w:color="auto"/>
            <w:bottom w:val="none" w:sz="0" w:space="0" w:color="auto"/>
            <w:right w:val="none" w:sz="0" w:space="0" w:color="auto"/>
          </w:divBdr>
        </w:div>
        <w:div w:id="1683045460">
          <w:marLeft w:val="0"/>
          <w:marRight w:val="0"/>
          <w:marTop w:val="0"/>
          <w:marBottom w:val="0"/>
          <w:divBdr>
            <w:top w:val="none" w:sz="0" w:space="0" w:color="auto"/>
            <w:left w:val="none" w:sz="0" w:space="0" w:color="auto"/>
            <w:bottom w:val="none" w:sz="0" w:space="0" w:color="auto"/>
            <w:right w:val="none" w:sz="0" w:space="0" w:color="auto"/>
          </w:divBdr>
        </w:div>
        <w:div w:id="819661182">
          <w:marLeft w:val="0"/>
          <w:marRight w:val="0"/>
          <w:marTop w:val="0"/>
          <w:marBottom w:val="0"/>
          <w:divBdr>
            <w:top w:val="none" w:sz="0" w:space="0" w:color="auto"/>
            <w:left w:val="none" w:sz="0" w:space="0" w:color="auto"/>
            <w:bottom w:val="none" w:sz="0" w:space="0" w:color="auto"/>
            <w:right w:val="none" w:sz="0" w:space="0" w:color="auto"/>
          </w:divBdr>
        </w:div>
        <w:div w:id="1600796724">
          <w:marLeft w:val="0"/>
          <w:marRight w:val="0"/>
          <w:marTop w:val="0"/>
          <w:marBottom w:val="0"/>
          <w:divBdr>
            <w:top w:val="none" w:sz="0" w:space="0" w:color="auto"/>
            <w:left w:val="none" w:sz="0" w:space="0" w:color="auto"/>
            <w:bottom w:val="none" w:sz="0" w:space="0" w:color="auto"/>
            <w:right w:val="none" w:sz="0" w:space="0" w:color="auto"/>
          </w:divBdr>
        </w:div>
        <w:div w:id="1963918783">
          <w:marLeft w:val="0"/>
          <w:marRight w:val="0"/>
          <w:marTop w:val="0"/>
          <w:marBottom w:val="0"/>
          <w:divBdr>
            <w:top w:val="none" w:sz="0" w:space="0" w:color="auto"/>
            <w:left w:val="none" w:sz="0" w:space="0" w:color="auto"/>
            <w:bottom w:val="none" w:sz="0" w:space="0" w:color="auto"/>
            <w:right w:val="none" w:sz="0" w:space="0" w:color="auto"/>
          </w:divBdr>
        </w:div>
        <w:div w:id="12417104">
          <w:marLeft w:val="0"/>
          <w:marRight w:val="0"/>
          <w:marTop w:val="0"/>
          <w:marBottom w:val="0"/>
          <w:divBdr>
            <w:top w:val="none" w:sz="0" w:space="0" w:color="auto"/>
            <w:left w:val="none" w:sz="0" w:space="0" w:color="auto"/>
            <w:bottom w:val="none" w:sz="0" w:space="0" w:color="auto"/>
            <w:right w:val="none" w:sz="0" w:space="0" w:color="auto"/>
          </w:divBdr>
        </w:div>
        <w:div w:id="1525094717">
          <w:marLeft w:val="0"/>
          <w:marRight w:val="0"/>
          <w:marTop w:val="0"/>
          <w:marBottom w:val="0"/>
          <w:divBdr>
            <w:top w:val="none" w:sz="0" w:space="0" w:color="auto"/>
            <w:left w:val="none" w:sz="0" w:space="0" w:color="auto"/>
            <w:bottom w:val="none" w:sz="0" w:space="0" w:color="auto"/>
            <w:right w:val="none" w:sz="0" w:space="0" w:color="auto"/>
          </w:divBdr>
        </w:div>
        <w:div w:id="1751806032">
          <w:marLeft w:val="0"/>
          <w:marRight w:val="0"/>
          <w:marTop w:val="0"/>
          <w:marBottom w:val="0"/>
          <w:divBdr>
            <w:top w:val="none" w:sz="0" w:space="0" w:color="auto"/>
            <w:left w:val="none" w:sz="0" w:space="0" w:color="auto"/>
            <w:bottom w:val="none" w:sz="0" w:space="0" w:color="auto"/>
            <w:right w:val="none" w:sz="0" w:space="0" w:color="auto"/>
          </w:divBdr>
        </w:div>
        <w:div w:id="1580288877">
          <w:marLeft w:val="0"/>
          <w:marRight w:val="0"/>
          <w:marTop w:val="0"/>
          <w:marBottom w:val="0"/>
          <w:divBdr>
            <w:top w:val="none" w:sz="0" w:space="0" w:color="auto"/>
            <w:left w:val="none" w:sz="0" w:space="0" w:color="auto"/>
            <w:bottom w:val="none" w:sz="0" w:space="0" w:color="auto"/>
            <w:right w:val="none" w:sz="0" w:space="0" w:color="auto"/>
          </w:divBdr>
        </w:div>
        <w:div w:id="2096634174">
          <w:marLeft w:val="0"/>
          <w:marRight w:val="0"/>
          <w:marTop w:val="0"/>
          <w:marBottom w:val="0"/>
          <w:divBdr>
            <w:top w:val="none" w:sz="0" w:space="0" w:color="auto"/>
            <w:left w:val="none" w:sz="0" w:space="0" w:color="auto"/>
            <w:bottom w:val="none" w:sz="0" w:space="0" w:color="auto"/>
            <w:right w:val="none" w:sz="0" w:space="0" w:color="auto"/>
          </w:divBdr>
        </w:div>
        <w:div w:id="2041852506">
          <w:marLeft w:val="0"/>
          <w:marRight w:val="0"/>
          <w:marTop w:val="0"/>
          <w:marBottom w:val="0"/>
          <w:divBdr>
            <w:top w:val="none" w:sz="0" w:space="0" w:color="auto"/>
            <w:left w:val="none" w:sz="0" w:space="0" w:color="auto"/>
            <w:bottom w:val="none" w:sz="0" w:space="0" w:color="auto"/>
            <w:right w:val="none" w:sz="0" w:space="0" w:color="auto"/>
          </w:divBdr>
        </w:div>
        <w:div w:id="1835146882">
          <w:marLeft w:val="0"/>
          <w:marRight w:val="0"/>
          <w:marTop w:val="0"/>
          <w:marBottom w:val="0"/>
          <w:divBdr>
            <w:top w:val="none" w:sz="0" w:space="0" w:color="auto"/>
            <w:left w:val="none" w:sz="0" w:space="0" w:color="auto"/>
            <w:bottom w:val="none" w:sz="0" w:space="0" w:color="auto"/>
            <w:right w:val="none" w:sz="0" w:space="0" w:color="auto"/>
          </w:divBdr>
        </w:div>
        <w:div w:id="1866823546">
          <w:marLeft w:val="0"/>
          <w:marRight w:val="0"/>
          <w:marTop w:val="0"/>
          <w:marBottom w:val="0"/>
          <w:divBdr>
            <w:top w:val="none" w:sz="0" w:space="0" w:color="auto"/>
            <w:left w:val="none" w:sz="0" w:space="0" w:color="auto"/>
            <w:bottom w:val="none" w:sz="0" w:space="0" w:color="auto"/>
            <w:right w:val="none" w:sz="0" w:space="0" w:color="auto"/>
          </w:divBdr>
        </w:div>
        <w:div w:id="1098476988">
          <w:marLeft w:val="0"/>
          <w:marRight w:val="0"/>
          <w:marTop w:val="0"/>
          <w:marBottom w:val="0"/>
          <w:divBdr>
            <w:top w:val="none" w:sz="0" w:space="0" w:color="auto"/>
            <w:left w:val="none" w:sz="0" w:space="0" w:color="auto"/>
            <w:bottom w:val="none" w:sz="0" w:space="0" w:color="auto"/>
            <w:right w:val="none" w:sz="0" w:space="0" w:color="auto"/>
          </w:divBdr>
        </w:div>
        <w:div w:id="194536941">
          <w:marLeft w:val="0"/>
          <w:marRight w:val="0"/>
          <w:marTop w:val="0"/>
          <w:marBottom w:val="0"/>
          <w:divBdr>
            <w:top w:val="none" w:sz="0" w:space="0" w:color="auto"/>
            <w:left w:val="none" w:sz="0" w:space="0" w:color="auto"/>
            <w:bottom w:val="none" w:sz="0" w:space="0" w:color="auto"/>
            <w:right w:val="none" w:sz="0" w:space="0" w:color="auto"/>
          </w:divBdr>
        </w:div>
        <w:div w:id="269050535">
          <w:marLeft w:val="0"/>
          <w:marRight w:val="0"/>
          <w:marTop w:val="0"/>
          <w:marBottom w:val="0"/>
          <w:divBdr>
            <w:top w:val="none" w:sz="0" w:space="0" w:color="auto"/>
            <w:left w:val="none" w:sz="0" w:space="0" w:color="auto"/>
            <w:bottom w:val="none" w:sz="0" w:space="0" w:color="auto"/>
            <w:right w:val="none" w:sz="0" w:space="0" w:color="auto"/>
          </w:divBdr>
        </w:div>
        <w:div w:id="237987429">
          <w:marLeft w:val="0"/>
          <w:marRight w:val="0"/>
          <w:marTop w:val="0"/>
          <w:marBottom w:val="0"/>
          <w:divBdr>
            <w:top w:val="none" w:sz="0" w:space="0" w:color="auto"/>
            <w:left w:val="none" w:sz="0" w:space="0" w:color="auto"/>
            <w:bottom w:val="none" w:sz="0" w:space="0" w:color="auto"/>
            <w:right w:val="none" w:sz="0" w:space="0" w:color="auto"/>
          </w:divBdr>
        </w:div>
        <w:div w:id="663630153">
          <w:marLeft w:val="0"/>
          <w:marRight w:val="0"/>
          <w:marTop w:val="0"/>
          <w:marBottom w:val="0"/>
          <w:divBdr>
            <w:top w:val="none" w:sz="0" w:space="0" w:color="auto"/>
            <w:left w:val="none" w:sz="0" w:space="0" w:color="auto"/>
            <w:bottom w:val="none" w:sz="0" w:space="0" w:color="auto"/>
            <w:right w:val="none" w:sz="0" w:space="0" w:color="auto"/>
          </w:divBdr>
        </w:div>
        <w:div w:id="125927001">
          <w:marLeft w:val="0"/>
          <w:marRight w:val="0"/>
          <w:marTop w:val="0"/>
          <w:marBottom w:val="0"/>
          <w:divBdr>
            <w:top w:val="none" w:sz="0" w:space="0" w:color="auto"/>
            <w:left w:val="none" w:sz="0" w:space="0" w:color="auto"/>
            <w:bottom w:val="none" w:sz="0" w:space="0" w:color="auto"/>
            <w:right w:val="none" w:sz="0" w:space="0" w:color="auto"/>
          </w:divBdr>
        </w:div>
        <w:div w:id="1314917034">
          <w:marLeft w:val="0"/>
          <w:marRight w:val="0"/>
          <w:marTop w:val="0"/>
          <w:marBottom w:val="0"/>
          <w:divBdr>
            <w:top w:val="none" w:sz="0" w:space="0" w:color="auto"/>
            <w:left w:val="none" w:sz="0" w:space="0" w:color="auto"/>
            <w:bottom w:val="none" w:sz="0" w:space="0" w:color="auto"/>
            <w:right w:val="none" w:sz="0" w:space="0" w:color="auto"/>
          </w:divBdr>
        </w:div>
        <w:div w:id="8602612">
          <w:marLeft w:val="0"/>
          <w:marRight w:val="0"/>
          <w:marTop w:val="0"/>
          <w:marBottom w:val="0"/>
          <w:divBdr>
            <w:top w:val="none" w:sz="0" w:space="0" w:color="auto"/>
            <w:left w:val="none" w:sz="0" w:space="0" w:color="auto"/>
            <w:bottom w:val="none" w:sz="0" w:space="0" w:color="auto"/>
            <w:right w:val="none" w:sz="0" w:space="0" w:color="auto"/>
          </w:divBdr>
        </w:div>
        <w:div w:id="490608407">
          <w:marLeft w:val="0"/>
          <w:marRight w:val="0"/>
          <w:marTop w:val="0"/>
          <w:marBottom w:val="0"/>
          <w:divBdr>
            <w:top w:val="none" w:sz="0" w:space="0" w:color="auto"/>
            <w:left w:val="none" w:sz="0" w:space="0" w:color="auto"/>
            <w:bottom w:val="none" w:sz="0" w:space="0" w:color="auto"/>
            <w:right w:val="none" w:sz="0" w:space="0" w:color="auto"/>
          </w:divBdr>
        </w:div>
        <w:div w:id="170292056">
          <w:marLeft w:val="0"/>
          <w:marRight w:val="0"/>
          <w:marTop w:val="0"/>
          <w:marBottom w:val="0"/>
          <w:divBdr>
            <w:top w:val="none" w:sz="0" w:space="0" w:color="auto"/>
            <w:left w:val="none" w:sz="0" w:space="0" w:color="auto"/>
            <w:bottom w:val="none" w:sz="0" w:space="0" w:color="auto"/>
            <w:right w:val="none" w:sz="0" w:space="0" w:color="auto"/>
          </w:divBdr>
        </w:div>
        <w:div w:id="135689271">
          <w:marLeft w:val="0"/>
          <w:marRight w:val="0"/>
          <w:marTop w:val="0"/>
          <w:marBottom w:val="0"/>
          <w:divBdr>
            <w:top w:val="none" w:sz="0" w:space="0" w:color="auto"/>
            <w:left w:val="none" w:sz="0" w:space="0" w:color="auto"/>
            <w:bottom w:val="none" w:sz="0" w:space="0" w:color="auto"/>
            <w:right w:val="none" w:sz="0" w:space="0" w:color="auto"/>
          </w:divBdr>
        </w:div>
        <w:div w:id="1736662268">
          <w:marLeft w:val="0"/>
          <w:marRight w:val="0"/>
          <w:marTop w:val="0"/>
          <w:marBottom w:val="0"/>
          <w:divBdr>
            <w:top w:val="none" w:sz="0" w:space="0" w:color="auto"/>
            <w:left w:val="none" w:sz="0" w:space="0" w:color="auto"/>
            <w:bottom w:val="none" w:sz="0" w:space="0" w:color="auto"/>
            <w:right w:val="none" w:sz="0" w:space="0" w:color="auto"/>
          </w:divBdr>
        </w:div>
        <w:div w:id="1082263540">
          <w:marLeft w:val="0"/>
          <w:marRight w:val="0"/>
          <w:marTop w:val="0"/>
          <w:marBottom w:val="0"/>
          <w:divBdr>
            <w:top w:val="none" w:sz="0" w:space="0" w:color="auto"/>
            <w:left w:val="none" w:sz="0" w:space="0" w:color="auto"/>
            <w:bottom w:val="none" w:sz="0" w:space="0" w:color="auto"/>
            <w:right w:val="none" w:sz="0" w:space="0" w:color="auto"/>
          </w:divBdr>
        </w:div>
        <w:div w:id="1332753394">
          <w:marLeft w:val="0"/>
          <w:marRight w:val="0"/>
          <w:marTop w:val="0"/>
          <w:marBottom w:val="0"/>
          <w:divBdr>
            <w:top w:val="none" w:sz="0" w:space="0" w:color="auto"/>
            <w:left w:val="none" w:sz="0" w:space="0" w:color="auto"/>
            <w:bottom w:val="none" w:sz="0" w:space="0" w:color="auto"/>
            <w:right w:val="none" w:sz="0" w:space="0" w:color="auto"/>
          </w:divBdr>
        </w:div>
        <w:div w:id="2020545095">
          <w:marLeft w:val="0"/>
          <w:marRight w:val="0"/>
          <w:marTop w:val="0"/>
          <w:marBottom w:val="0"/>
          <w:divBdr>
            <w:top w:val="none" w:sz="0" w:space="0" w:color="auto"/>
            <w:left w:val="none" w:sz="0" w:space="0" w:color="auto"/>
            <w:bottom w:val="none" w:sz="0" w:space="0" w:color="auto"/>
            <w:right w:val="none" w:sz="0" w:space="0" w:color="auto"/>
          </w:divBdr>
        </w:div>
        <w:div w:id="804858741">
          <w:marLeft w:val="0"/>
          <w:marRight w:val="0"/>
          <w:marTop w:val="0"/>
          <w:marBottom w:val="0"/>
          <w:divBdr>
            <w:top w:val="none" w:sz="0" w:space="0" w:color="auto"/>
            <w:left w:val="none" w:sz="0" w:space="0" w:color="auto"/>
            <w:bottom w:val="none" w:sz="0" w:space="0" w:color="auto"/>
            <w:right w:val="none" w:sz="0" w:space="0" w:color="auto"/>
          </w:divBdr>
        </w:div>
        <w:div w:id="1946232609">
          <w:marLeft w:val="0"/>
          <w:marRight w:val="0"/>
          <w:marTop w:val="0"/>
          <w:marBottom w:val="0"/>
          <w:divBdr>
            <w:top w:val="none" w:sz="0" w:space="0" w:color="auto"/>
            <w:left w:val="none" w:sz="0" w:space="0" w:color="auto"/>
            <w:bottom w:val="none" w:sz="0" w:space="0" w:color="auto"/>
            <w:right w:val="none" w:sz="0" w:space="0" w:color="auto"/>
          </w:divBdr>
        </w:div>
        <w:div w:id="340862392">
          <w:marLeft w:val="0"/>
          <w:marRight w:val="0"/>
          <w:marTop w:val="0"/>
          <w:marBottom w:val="0"/>
          <w:divBdr>
            <w:top w:val="none" w:sz="0" w:space="0" w:color="auto"/>
            <w:left w:val="none" w:sz="0" w:space="0" w:color="auto"/>
            <w:bottom w:val="none" w:sz="0" w:space="0" w:color="auto"/>
            <w:right w:val="none" w:sz="0" w:space="0" w:color="auto"/>
          </w:divBdr>
        </w:div>
        <w:div w:id="809175922">
          <w:marLeft w:val="0"/>
          <w:marRight w:val="0"/>
          <w:marTop w:val="0"/>
          <w:marBottom w:val="0"/>
          <w:divBdr>
            <w:top w:val="none" w:sz="0" w:space="0" w:color="auto"/>
            <w:left w:val="none" w:sz="0" w:space="0" w:color="auto"/>
            <w:bottom w:val="none" w:sz="0" w:space="0" w:color="auto"/>
            <w:right w:val="none" w:sz="0" w:space="0" w:color="auto"/>
          </w:divBdr>
        </w:div>
        <w:div w:id="575826052">
          <w:marLeft w:val="0"/>
          <w:marRight w:val="0"/>
          <w:marTop w:val="0"/>
          <w:marBottom w:val="0"/>
          <w:divBdr>
            <w:top w:val="none" w:sz="0" w:space="0" w:color="auto"/>
            <w:left w:val="none" w:sz="0" w:space="0" w:color="auto"/>
            <w:bottom w:val="none" w:sz="0" w:space="0" w:color="auto"/>
            <w:right w:val="none" w:sz="0" w:space="0" w:color="auto"/>
          </w:divBdr>
        </w:div>
        <w:div w:id="1219438834">
          <w:marLeft w:val="0"/>
          <w:marRight w:val="0"/>
          <w:marTop w:val="0"/>
          <w:marBottom w:val="0"/>
          <w:divBdr>
            <w:top w:val="none" w:sz="0" w:space="0" w:color="auto"/>
            <w:left w:val="none" w:sz="0" w:space="0" w:color="auto"/>
            <w:bottom w:val="none" w:sz="0" w:space="0" w:color="auto"/>
            <w:right w:val="none" w:sz="0" w:space="0" w:color="auto"/>
          </w:divBdr>
        </w:div>
        <w:div w:id="1144927471">
          <w:marLeft w:val="0"/>
          <w:marRight w:val="0"/>
          <w:marTop w:val="0"/>
          <w:marBottom w:val="0"/>
          <w:divBdr>
            <w:top w:val="none" w:sz="0" w:space="0" w:color="auto"/>
            <w:left w:val="none" w:sz="0" w:space="0" w:color="auto"/>
            <w:bottom w:val="none" w:sz="0" w:space="0" w:color="auto"/>
            <w:right w:val="none" w:sz="0" w:space="0" w:color="auto"/>
          </w:divBdr>
        </w:div>
        <w:div w:id="2026321209">
          <w:marLeft w:val="0"/>
          <w:marRight w:val="0"/>
          <w:marTop w:val="0"/>
          <w:marBottom w:val="0"/>
          <w:divBdr>
            <w:top w:val="none" w:sz="0" w:space="0" w:color="auto"/>
            <w:left w:val="none" w:sz="0" w:space="0" w:color="auto"/>
            <w:bottom w:val="none" w:sz="0" w:space="0" w:color="auto"/>
            <w:right w:val="none" w:sz="0" w:space="0" w:color="auto"/>
          </w:divBdr>
        </w:div>
        <w:div w:id="1110856002">
          <w:marLeft w:val="0"/>
          <w:marRight w:val="0"/>
          <w:marTop w:val="0"/>
          <w:marBottom w:val="0"/>
          <w:divBdr>
            <w:top w:val="none" w:sz="0" w:space="0" w:color="auto"/>
            <w:left w:val="none" w:sz="0" w:space="0" w:color="auto"/>
            <w:bottom w:val="none" w:sz="0" w:space="0" w:color="auto"/>
            <w:right w:val="none" w:sz="0" w:space="0" w:color="auto"/>
          </w:divBdr>
        </w:div>
        <w:div w:id="1514029726">
          <w:marLeft w:val="0"/>
          <w:marRight w:val="0"/>
          <w:marTop w:val="0"/>
          <w:marBottom w:val="0"/>
          <w:divBdr>
            <w:top w:val="none" w:sz="0" w:space="0" w:color="auto"/>
            <w:left w:val="none" w:sz="0" w:space="0" w:color="auto"/>
            <w:bottom w:val="none" w:sz="0" w:space="0" w:color="auto"/>
            <w:right w:val="none" w:sz="0" w:space="0" w:color="auto"/>
          </w:divBdr>
        </w:div>
        <w:div w:id="290332328">
          <w:marLeft w:val="0"/>
          <w:marRight w:val="0"/>
          <w:marTop w:val="0"/>
          <w:marBottom w:val="0"/>
          <w:divBdr>
            <w:top w:val="none" w:sz="0" w:space="0" w:color="auto"/>
            <w:left w:val="none" w:sz="0" w:space="0" w:color="auto"/>
            <w:bottom w:val="none" w:sz="0" w:space="0" w:color="auto"/>
            <w:right w:val="none" w:sz="0" w:space="0" w:color="auto"/>
          </w:divBdr>
        </w:div>
        <w:div w:id="1005474934">
          <w:marLeft w:val="0"/>
          <w:marRight w:val="0"/>
          <w:marTop w:val="0"/>
          <w:marBottom w:val="0"/>
          <w:divBdr>
            <w:top w:val="none" w:sz="0" w:space="0" w:color="auto"/>
            <w:left w:val="none" w:sz="0" w:space="0" w:color="auto"/>
            <w:bottom w:val="none" w:sz="0" w:space="0" w:color="auto"/>
            <w:right w:val="none" w:sz="0" w:space="0" w:color="auto"/>
          </w:divBdr>
        </w:div>
        <w:div w:id="133570820">
          <w:marLeft w:val="0"/>
          <w:marRight w:val="0"/>
          <w:marTop w:val="0"/>
          <w:marBottom w:val="0"/>
          <w:divBdr>
            <w:top w:val="none" w:sz="0" w:space="0" w:color="auto"/>
            <w:left w:val="none" w:sz="0" w:space="0" w:color="auto"/>
            <w:bottom w:val="none" w:sz="0" w:space="0" w:color="auto"/>
            <w:right w:val="none" w:sz="0" w:space="0" w:color="auto"/>
          </w:divBdr>
        </w:div>
        <w:div w:id="1232234690">
          <w:marLeft w:val="0"/>
          <w:marRight w:val="0"/>
          <w:marTop w:val="0"/>
          <w:marBottom w:val="0"/>
          <w:divBdr>
            <w:top w:val="none" w:sz="0" w:space="0" w:color="auto"/>
            <w:left w:val="none" w:sz="0" w:space="0" w:color="auto"/>
            <w:bottom w:val="none" w:sz="0" w:space="0" w:color="auto"/>
            <w:right w:val="none" w:sz="0" w:space="0" w:color="auto"/>
          </w:divBdr>
        </w:div>
        <w:div w:id="604002217">
          <w:marLeft w:val="0"/>
          <w:marRight w:val="0"/>
          <w:marTop w:val="0"/>
          <w:marBottom w:val="0"/>
          <w:divBdr>
            <w:top w:val="none" w:sz="0" w:space="0" w:color="auto"/>
            <w:left w:val="none" w:sz="0" w:space="0" w:color="auto"/>
            <w:bottom w:val="none" w:sz="0" w:space="0" w:color="auto"/>
            <w:right w:val="none" w:sz="0" w:space="0" w:color="auto"/>
          </w:divBdr>
        </w:div>
        <w:div w:id="1656563975">
          <w:marLeft w:val="0"/>
          <w:marRight w:val="0"/>
          <w:marTop w:val="0"/>
          <w:marBottom w:val="0"/>
          <w:divBdr>
            <w:top w:val="none" w:sz="0" w:space="0" w:color="auto"/>
            <w:left w:val="none" w:sz="0" w:space="0" w:color="auto"/>
            <w:bottom w:val="none" w:sz="0" w:space="0" w:color="auto"/>
            <w:right w:val="none" w:sz="0" w:space="0" w:color="auto"/>
          </w:divBdr>
        </w:div>
        <w:div w:id="1188714980">
          <w:marLeft w:val="0"/>
          <w:marRight w:val="0"/>
          <w:marTop w:val="0"/>
          <w:marBottom w:val="0"/>
          <w:divBdr>
            <w:top w:val="none" w:sz="0" w:space="0" w:color="auto"/>
            <w:left w:val="none" w:sz="0" w:space="0" w:color="auto"/>
            <w:bottom w:val="none" w:sz="0" w:space="0" w:color="auto"/>
            <w:right w:val="none" w:sz="0" w:space="0" w:color="auto"/>
          </w:divBdr>
        </w:div>
        <w:div w:id="1121922453">
          <w:marLeft w:val="0"/>
          <w:marRight w:val="0"/>
          <w:marTop w:val="0"/>
          <w:marBottom w:val="0"/>
          <w:divBdr>
            <w:top w:val="none" w:sz="0" w:space="0" w:color="auto"/>
            <w:left w:val="none" w:sz="0" w:space="0" w:color="auto"/>
            <w:bottom w:val="none" w:sz="0" w:space="0" w:color="auto"/>
            <w:right w:val="none" w:sz="0" w:space="0" w:color="auto"/>
          </w:divBdr>
        </w:div>
        <w:div w:id="983049579">
          <w:marLeft w:val="0"/>
          <w:marRight w:val="0"/>
          <w:marTop w:val="0"/>
          <w:marBottom w:val="0"/>
          <w:divBdr>
            <w:top w:val="none" w:sz="0" w:space="0" w:color="auto"/>
            <w:left w:val="none" w:sz="0" w:space="0" w:color="auto"/>
            <w:bottom w:val="none" w:sz="0" w:space="0" w:color="auto"/>
            <w:right w:val="none" w:sz="0" w:space="0" w:color="auto"/>
          </w:divBdr>
        </w:div>
        <w:div w:id="1459496946">
          <w:marLeft w:val="0"/>
          <w:marRight w:val="0"/>
          <w:marTop w:val="0"/>
          <w:marBottom w:val="0"/>
          <w:divBdr>
            <w:top w:val="none" w:sz="0" w:space="0" w:color="auto"/>
            <w:left w:val="none" w:sz="0" w:space="0" w:color="auto"/>
            <w:bottom w:val="none" w:sz="0" w:space="0" w:color="auto"/>
            <w:right w:val="none" w:sz="0" w:space="0" w:color="auto"/>
          </w:divBdr>
        </w:div>
        <w:div w:id="1696077234">
          <w:marLeft w:val="0"/>
          <w:marRight w:val="0"/>
          <w:marTop w:val="0"/>
          <w:marBottom w:val="0"/>
          <w:divBdr>
            <w:top w:val="none" w:sz="0" w:space="0" w:color="auto"/>
            <w:left w:val="none" w:sz="0" w:space="0" w:color="auto"/>
            <w:bottom w:val="none" w:sz="0" w:space="0" w:color="auto"/>
            <w:right w:val="none" w:sz="0" w:space="0" w:color="auto"/>
          </w:divBdr>
        </w:div>
        <w:div w:id="1057555561">
          <w:marLeft w:val="0"/>
          <w:marRight w:val="0"/>
          <w:marTop w:val="0"/>
          <w:marBottom w:val="0"/>
          <w:divBdr>
            <w:top w:val="none" w:sz="0" w:space="0" w:color="auto"/>
            <w:left w:val="none" w:sz="0" w:space="0" w:color="auto"/>
            <w:bottom w:val="none" w:sz="0" w:space="0" w:color="auto"/>
            <w:right w:val="none" w:sz="0" w:space="0" w:color="auto"/>
          </w:divBdr>
        </w:div>
        <w:div w:id="1511875472">
          <w:marLeft w:val="0"/>
          <w:marRight w:val="0"/>
          <w:marTop w:val="0"/>
          <w:marBottom w:val="0"/>
          <w:divBdr>
            <w:top w:val="none" w:sz="0" w:space="0" w:color="auto"/>
            <w:left w:val="none" w:sz="0" w:space="0" w:color="auto"/>
            <w:bottom w:val="none" w:sz="0" w:space="0" w:color="auto"/>
            <w:right w:val="none" w:sz="0" w:space="0" w:color="auto"/>
          </w:divBdr>
        </w:div>
        <w:div w:id="1513447316">
          <w:marLeft w:val="0"/>
          <w:marRight w:val="0"/>
          <w:marTop w:val="0"/>
          <w:marBottom w:val="0"/>
          <w:divBdr>
            <w:top w:val="none" w:sz="0" w:space="0" w:color="auto"/>
            <w:left w:val="none" w:sz="0" w:space="0" w:color="auto"/>
            <w:bottom w:val="none" w:sz="0" w:space="0" w:color="auto"/>
            <w:right w:val="none" w:sz="0" w:space="0" w:color="auto"/>
          </w:divBdr>
        </w:div>
        <w:div w:id="1475684121">
          <w:marLeft w:val="0"/>
          <w:marRight w:val="0"/>
          <w:marTop w:val="0"/>
          <w:marBottom w:val="0"/>
          <w:divBdr>
            <w:top w:val="none" w:sz="0" w:space="0" w:color="auto"/>
            <w:left w:val="none" w:sz="0" w:space="0" w:color="auto"/>
            <w:bottom w:val="none" w:sz="0" w:space="0" w:color="auto"/>
            <w:right w:val="none" w:sz="0" w:space="0" w:color="auto"/>
          </w:divBdr>
        </w:div>
        <w:div w:id="99496740">
          <w:marLeft w:val="0"/>
          <w:marRight w:val="0"/>
          <w:marTop w:val="0"/>
          <w:marBottom w:val="0"/>
          <w:divBdr>
            <w:top w:val="none" w:sz="0" w:space="0" w:color="auto"/>
            <w:left w:val="none" w:sz="0" w:space="0" w:color="auto"/>
            <w:bottom w:val="none" w:sz="0" w:space="0" w:color="auto"/>
            <w:right w:val="none" w:sz="0" w:space="0" w:color="auto"/>
          </w:divBdr>
        </w:div>
        <w:div w:id="551237007">
          <w:marLeft w:val="0"/>
          <w:marRight w:val="0"/>
          <w:marTop w:val="0"/>
          <w:marBottom w:val="0"/>
          <w:divBdr>
            <w:top w:val="none" w:sz="0" w:space="0" w:color="auto"/>
            <w:left w:val="none" w:sz="0" w:space="0" w:color="auto"/>
            <w:bottom w:val="none" w:sz="0" w:space="0" w:color="auto"/>
            <w:right w:val="none" w:sz="0" w:space="0" w:color="auto"/>
          </w:divBdr>
        </w:div>
        <w:div w:id="1995328766">
          <w:marLeft w:val="0"/>
          <w:marRight w:val="0"/>
          <w:marTop w:val="0"/>
          <w:marBottom w:val="0"/>
          <w:divBdr>
            <w:top w:val="none" w:sz="0" w:space="0" w:color="auto"/>
            <w:left w:val="none" w:sz="0" w:space="0" w:color="auto"/>
            <w:bottom w:val="none" w:sz="0" w:space="0" w:color="auto"/>
            <w:right w:val="none" w:sz="0" w:space="0" w:color="auto"/>
          </w:divBdr>
        </w:div>
        <w:div w:id="58333901">
          <w:marLeft w:val="0"/>
          <w:marRight w:val="0"/>
          <w:marTop w:val="0"/>
          <w:marBottom w:val="0"/>
          <w:divBdr>
            <w:top w:val="none" w:sz="0" w:space="0" w:color="auto"/>
            <w:left w:val="none" w:sz="0" w:space="0" w:color="auto"/>
            <w:bottom w:val="none" w:sz="0" w:space="0" w:color="auto"/>
            <w:right w:val="none" w:sz="0" w:space="0" w:color="auto"/>
          </w:divBdr>
        </w:div>
        <w:div w:id="2143689125">
          <w:marLeft w:val="0"/>
          <w:marRight w:val="0"/>
          <w:marTop w:val="0"/>
          <w:marBottom w:val="0"/>
          <w:divBdr>
            <w:top w:val="none" w:sz="0" w:space="0" w:color="auto"/>
            <w:left w:val="none" w:sz="0" w:space="0" w:color="auto"/>
            <w:bottom w:val="none" w:sz="0" w:space="0" w:color="auto"/>
            <w:right w:val="none" w:sz="0" w:space="0" w:color="auto"/>
          </w:divBdr>
        </w:div>
        <w:div w:id="1012142406">
          <w:marLeft w:val="0"/>
          <w:marRight w:val="0"/>
          <w:marTop w:val="0"/>
          <w:marBottom w:val="0"/>
          <w:divBdr>
            <w:top w:val="none" w:sz="0" w:space="0" w:color="auto"/>
            <w:left w:val="none" w:sz="0" w:space="0" w:color="auto"/>
            <w:bottom w:val="none" w:sz="0" w:space="0" w:color="auto"/>
            <w:right w:val="none" w:sz="0" w:space="0" w:color="auto"/>
          </w:divBdr>
        </w:div>
        <w:div w:id="924000328">
          <w:marLeft w:val="0"/>
          <w:marRight w:val="0"/>
          <w:marTop w:val="0"/>
          <w:marBottom w:val="0"/>
          <w:divBdr>
            <w:top w:val="none" w:sz="0" w:space="0" w:color="auto"/>
            <w:left w:val="none" w:sz="0" w:space="0" w:color="auto"/>
            <w:bottom w:val="none" w:sz="0" w:space="0" w:color="auto"/>
            <w:right w:val="none" w:sz="0" w:space="0" w:color="auto"/>
          </w:divBdr>
        </w:div>
        <w:div w:id="1486169333">
          <w:marLeft w:val="0"/>
          <w:marRight w:val="0"/>
          <w:marTop w:val="0"/>
          <w:marBottom w:val="0"/>
          <w:divBdr>
            <w:top w:val="none" w:sz="0" w:space="0" w:color="auto"/>
            <w:left w:val="none" w:sz="0" w:space="0" w:color="auto"/>
            <w:bottom w:val="none" w:sz="0" w:space="0" w:color="auto"/>
            <w:right w:val="none" w:sz="0" w:space="0" w:color="auto"/>
          </w:divBdr>
        </w:div>
        <w:div w:id="2050565371">
          <w:marLeft w:val="0"/>
          <w:marRight w:val="0"/>
          <w:marTop w:val="0"/>
          <w:marBottom w:val="0"/>
          <w:divBdr>
            <w:top w:val="none" w:sz="0" w:space="0" w:color="auto"/>
            <w:left w:val="none" w:sz="0" w:space="0" w:color="auto"/>
            <w:bottom w:val="none" w:sz="0" w:space="0" w:color="auto"/>
            <w:right w:val="none" w:sz="0" w:space="0" w:color="auto"/>
          </w:divBdr>
        </w:div>
        <w:div w:id="2068454998">
          <w:marLeft w:val="0"/>
          <w:marRight w:val="0"/>
          <w:marTop w:val="0"/>
          <w:marBottom w:val="0"/>
          <w:divBdr>
            <w:top w:val="none" w:sz="0" w:space="0" w:color="auto"/>
            <w:left w:val="none" w:sz="0" w:space="0" w:color="auto"/>
            <w:bottom w:val="none" w:sz="0" w:space="0" w:color="auto"/>
            <w:right w:val="none" w:sz="0" w:space="0" w:color="auto"/>
          </w:divBdr>
        </w:div>
        <w:div w:id="914313673">
          <w:marLeft w:val="0"/>
          <w:marRight w:val="0"/>
          <w:marTop w:val="0"/>
          <w:marBottom w:val="0"/>
          <w:divBdr>
            <w:top w:val="none" w:sz="0" w:space="0" w:color="auto"/>
            <w:left w:val="none" w:sz="0" w:space="0" w:color="auto"/>
            <w:bottom w:val="none" w:sz="0" w:space="0" w:color="auto"/>
            <w:right w:val="none" w:sz="0" w:space="0" w:color="auto"/>
          </w:divBdr>
        </w:div>
        <w:div w:id="1940067182">
          <w:marLeft w:val="0"/>
          <w:marRight w:val="0"/>
          <w:marTop w:val="0"/>
          <w:marBottom w:val="0"/>
          <w:divBdr>
            <w:top w:val="none" w:sz="0" w:space="0" w:color="auto"/>
            <w:left w:val="none" w:sz="0" w:space="0" w:color="auto"/>
            <w:bottom w:val="none" w:sz="0" w:space="0" w:color="auto"/>
            <w:right w:val="none" w:sz="0" w:space="0" w:color="auto"/>
          </w:divBdr>
        </w:div>
        <w:div w:id="240451810">
          <w:marLeft w:val="0"/>
          <w:marRight w:val="0"/>
          <w:marTop w:val="0"/>
          <w:marBottom w:val="0"/>
          <w:divBdr>
            <w:top w:val="none" w:sz="0" w:space="0" w:color="auto"/>
            <w:left w:val="none" w:sz="0" w:space="0" w:color="auto"/>
            <w:bottom w:val="none" w:sz="0" w:space="0" w:color="auto"/>
            <w:right w:val="none" w:sz="0" w:space="0" w:color="auto"/>
          </w:divBdr>
        </w:div>
        <w:div w:id="427510684">
          <w:marLeft w:val="0"/>
          <w:marRight w:val="0"/>
          <w:marTop w:val="0"/>
          <w:marBottom w:val="0"/>
          <w:divBdr>
            <w:top w:val="none" w:sz="0" w:space="0" w:color="auto"/>
            <w:left w:val="none" w:sz="0" w:space="0" w:color="auto"/>
            <w:bottom w:val="none" w:sz="0" w:space="0" w:color="auto"/>
            <w:right w:val="none" w:sz="0" w:space="0" w:color="auto"/>
          </w:divBdr>
        </w:div>
        <w:div w:id="865943920">
          <w:marLeft w:val="0"/>
          <w:marRight w:val="0"/>
          <w:marTop w:val="0"/>
          <w:marBottom w:val="0"/>
          <w:divBdr>
            <w:top w:val="none" w:sz="0" w:space="0" w:color="auto"/>
            <w:left w:val="none" w:sz="0" w:space="0" w:color="auto"/>
            <w:bottom w:val="none" w:sz="0" w:space="0" w:color="auto"/>
            <w:right w:val="none" w:sz="0" w:space="0" w:color="auto"/>
          </w:divBdr>
        </w:div>
        <w:div w:id="1684552678">
          <w:marLeft w:val="0"/>
          <w:marRight w:val="0"/>
          <w:marTop w:val="0"/>
          <w:marBottom w:val="0"/>
          <w:divBdr>
            <w:top w:val="none" w:sz="0" w:space="0" w:color="auto"/>
            <w:left w:val="none" w:sz="0" w:space="0" w:color="auto"/>
            <w:bottom w:val="none" w:sz="0" w:space="0" w:color="auto"/>
            <w:right w:val="none" w:sz="0" w:space="0" w:color="auto"/>
          </w:divBdr>
        </w:div>
        <w:div w:id="1788233810">
          <w:marLeft w:val="0"/>
          <w:marRight w:val="0"/>
          <w:marTop w:val="0"/>
          <w:marBottom w:val="0"/>
          <w:divBdr>
            <w:top w:val="none" w:sz="0" w:space="0" w:color="auto"/>
            <w:left w:val="none" w:sz="0" w:space="0" w:color="auto"/>
            <w:bottom w:val="none" w:sz="0" w:space="0" w:color="auto"/>
            <w:right w:val="none" w:sz="0" w:space="0" w:color="auto"/>
          </w:divBdr>
        </w:div>
        <w:div w:id="1674602106">
          <w:marLeft w:val="0"/>
          <w:marRight w:val="0"/>
          <w:marTop w:val="0"/>
          <w:marBottom w:val="0"/>
          <w:divBdr>
            <w:top w:val="none" w:sz="0" w:space="0" w:color="auto"/>
            <w:left w:val="none" w:sz="0" w:space="0" w:color="auto"/>
            <w:bottom w:val="none" w:sz="0" w:space="0" w:color="auto"/>
            <w:right w:val="none" w:sz="0" w:space="0" w:color="auto"/>
          </w:divBdr>
        </w:div>
        <w:div w:id="2101949898">
          <w:marLeft w:val="0"/>
          <w:marRight w:val="0"/>
          <w:marTop w:val="0"/>
          <w:marBottom w:val="0"/>
          <w:divBdr>
            <w:top w:val="none" w:sz="0" w:space="0" w:color="auto"/>
            <w:left w:val="none" w:sz="0" w:space="0" w:color="auto"/>
            <w:bottom w:val="none" w:sz="0" w:space="0" w:color="auto"/>
            <w:right w:val="none" w:sz="0" w:space="0" w:color="auto"/>
          </w:divBdr>
        </w:div>
        <w:div w:id="896863323">
          <w:marLeft w:val="0"/>
          <w:marRight w:val="0"/>
          <w:marTop w:val="0"/>
          <w:marBottom w:val="0"/>
          <w:divBdr>
            <w:top w:val="none" w:sz="0" w:space="0" w:color="auto"/>
            <w:left w:val="none" w:sz="0" w:space="0" w:color="auto"/>
            <w:bottom w:val="none" w:sz="0" w:space="0" w:color="auto"/>
            <w:right w:val="none" w:sz="0" w:space="0" w:color="auto"/>
          </w:divBdr>
        </w:div>
        <w:div w:id="1656911319">
          <w:marLeft w:val="0"/>
          <w:marRight w:val="0"/>
          <w:marTop w:val="0"/>
          <w:marBottom w:val="0"/>
          <w:divBdr>
            <w:top w:val="none" w:sz="0" w:space="0" w:color="auto"/>
            <w:left w:val="none" w:sz="0" w:space="0" w:color="auto"/>
            <w:bottom w:val="none" w:sz="0" w:space="0" w:color="auto"/>
            <w:right w:val="none" w:sz="0" w:space="0" w:color="auto"/>
          </w:divBdr>
        </w:div>
        <w:div w:id="1435512173">
          <w:marLeft w:val="0"/>
          <w:marRight w:val="0"/>
          <w:marTop w:val="0"/>
          <w:marBottom w:val="0"/>
          <w:divBdr>
            <w:top w:val="none" w:sz="0" w:space="0" w:color="auto"/>
            <w:left w:val="none" w:sz="0" w:space="0" w:color="auto"/>
            <w:bottom w:val="none" w:sz="0" w:space="0" w:color="auto"/>
            <w:right w:val="none" w:sz="0" w:space="0" w:color="auto"/>
          </w:divBdr>
        </w:div>
        <w:div w:id="1376079764">
          <w:marLeft w:val="0"/>
          <w:marRight w:val="0"/>
          <w:marTop w:val="0"/>
          <w:marBottom w:val="0"/>
          <w:divBdr>
            <w:top w:val="none" w:sz="0" w:space="0" w:color="auto"/>
            <w:left w:val="none" w:sz="0" w:space="0" w:color="auto"/>
            <w:bottom w:val="none" w:sz="0" w:space="0" w:color="auto"/>
            <w:right w:val="none" w:sz="0" w:space="0" w:color="auto"/>
          </w:divBdr>
        </w:div>
        <w:div w:id="1908417197">
          <w:marLeft w:val="0"/>
          <w:marRight w:val="0"/>
          <w:marTop w:val="0"/>
          <w:marBottom w:val="0"/>
          <w:divBdr>
            <w:top w:val="none" w:sz="0" w:space="0" w:color="auto"/>
            <w:left w:val="none" w:sz="0" w:space="0" w:color="auto"/>
            <w:bottom w:val="none" w:sz="0" w:space="0" w:color="auto"/>
            <w:right w:val="none" w:sz="0" w:space="0" w:color="auto"/>
          </w:divBdr>
        </w:div>
        <w:div w:id="474301565">
          <w:marLeft w:val="0"/>
          <w:marRight w:val="0"/>
          <w:marTop w:val="0"/>
          <w:marBottom w:val="0"/>
          <w:divBdr>
            <w:top w:val="none" w:sz="0" w:space="0" w:color="auto"/>
            <w:left w:val="none" w:sz="0" w:space="0" w:color="auto"/>
            <w:bottom w:val="none" w:sz="0" w:space="0" w:color="auto"/>
            <w:right w:val="none" w:sz="0" w:space="0" w:color="auto"/>
          </w:divBdr>
        </w:div>
        <w:div w:id="719671401">
          <w:marLeft w:val="0"/>
          <w:marRight w:val="0"/>
          <w:marTop w:val="0"/>
          <w:marBottom w:val="0"/>
          <w:divBdr>
            <w:top w:val="none" w:sz="0" w:space="0" w:color="auto"/>
            <w:left w:val="none" w:sz="0" w:space="0" w:color="auto"/>
            <w:bottom w:val="none" w:sz="0" w:space="0" w:color="auto"/>
            <w:right w:val="none" w:sz="0" w:space="0" w:color="auto"/>
          </w:divBdr>
        </w:div>
        <w:div w:id="1938437060">
          <w:marLeft w:val="0"/>
          <w:marRight w:val="0"/>
          <w:marTop w:val="0"/>
          <w:marBottom w:val="0"/>
          <w:divBdr>
            <w:top w:val="none" w:sz="0" w:space="0" w:color="auto"/>
            <w:left w:val="none" w:sz="0" w:space="0" w:color="auto"/>
            <w:bottom w:val="none" w:sz="0" w:space="0" w:color="auto"/>
            <w:right w:val="none" w:sz="0" w:space="0" w:color="auto"/>
          </w:divBdr>
        </w:div>
        <w:div w:id="316424187">
          <w:marLeft w:val="0"/>
          <w:marRight w:val="0"/>
          <w:marTop w:val="0"/>
          <w:marBottom w:val="0"/>
          <w:divBdr>
            <w:top w:val="none" w:sz="0" w:space="0" w:color="auto"/>
            <w:left w:val="none" w:sz="0" w:space="0" w:color="auto"/>
            <w:bottom w:val="none" w:sz="0" w:space="0" w:color="auto"/>
            <w:right w:val="none" w:sz="0" w:space="0" w:color="auto"/>
          </w:divBdr>
        </w:div>
        <w:div w:id="1146162699">
          <w:marLeft w:val="0"/>
          <w:marRight w:val="0"/>
          <w:marTop w:val="0"/>
          <w:marBottom w:val="0"/>
          <w:divBdr>
            <w:top w:val="none" w:sz="0" w:space="0" w:color="auto"/>
            <w:left w:val="none" w:sz="0" w:space="0" w:color="auto"/>
            <w:bottom w:val="none" w:sz="0" w:space="0" w:color="auto"/>
            <w:right w:val="none" w:sz="0" w:space="0" w:color="auto"/>
          </w:divBdr>
        </w:div>
      </w:divsChild>
    </w:div>
    <w:div w:id="1367752514">
      <w:bodyDiv w:val="1"/>
      <w:marLeft w:val="0"/>
      <w:marRight w:val="0"/>
      <w:marTop w:val="0"/>
      <w:marBottom w:val="0"/>
      <w:divBdr>
        <w:top w:val="none" w:sz="0" w:space="0" w:color="auto"/>
        <w:left w:val="none" w:sz="0" w:space="0" w:color="auto"/>
        <w:bottom w:val="none" w:sz="0" w:space="0" w:color="auto"/>
        <w:right w:val="none" w:sz="0" w:space="0" w:color="auto"/>
      </w:divBdr>
    </w:div>
    <w:div w:id="1367832503">
      <w:bodyDiv w:val="1"/>
      <w:marLeft w:val="0"/>
      <w:marRight w:val="0"/>
      <w:marTop w:val="0"/>
      <w:marBottom w:val="0"/>
      <w:divBdr>
        <w:top w:val="none" w:sz="0" w:space="0" w:color="auto"/>
        <w:left w:val="none" w:sz="0" w:space="0" w:color="auto"/>
        <w:bottom w:val="none" w:sz="0" w:space="0" w:color="auto"/>
        <w:right w:val="none" w:sz="0" w:space="0" w:color="auto"/>
      </w:divBdr>
    </w:div>
    <w:div w:id="1367946546">
      <w:bodyDiv w:val="1"/>
      <w:marLeft w:val="0"/>
      <w:marRight w:val="0"/>
      <w:marTop w:val="0"/>
      <w:marBottom w:val="0"/>
      <w:divBdr>
        <w:top w:val="none" w:sz="0" w:space="0" w:color="auto"/>
        <w:left w:val="none" w:sz="0" w:space="0" w:color="auto"/>
        <w:bottom w:val="none" w:sz="0" w:space="0" w:color="auto"/>
        <w:right w:val="none" w:sz="0" w:space="0" w:color="auto"/>
      </w:divBdr>
    </w:div>
    <w:div w:id="1368067685">
      <w:bodyDiv w:val="1"/>
      <w:marLeft w:val="0"/>
      <w:marRight w:val="0"/>
      <w:marTop w:val="0"/>
      <w:marBottom w:val="0"/>
      <w:divBdr>
        <w:top w:val="none" w:sz="0" w:space="0" w:color="auto"/>
        <w:left w:val="none" w:sz="0" w:space="0" w:color="auto"/>
        <w:bottom w:val="none" w:sz="0" w:space="0" w:color="auto"/>
        <w:right w:val="none" w:sz="0" w:space="0" w:color="auto"/>
      </w:divBdr>
    </w:div>
    <w:div w:id="1368094876">
      <w:bodyDiv w:val="1"/>
      <w:marLeft w:val="0"/>
      <w:marRight w:val="0"/>
      <w:marTop w:val="0"/>
      <w:marBottom w:val="0"/>
      <w:divBdr>
        <w:top w:val="none" w:sz="0" w:space="0" w:color="auto"/>
        <w:left w:val="none" w:sz="0" w:space="0" w:color="auto"/>
        <w:bottom w:val="none" w:sz="0" w:space="0" w:color="auto"/>
        <w:right w:val="none" w:sz="0" w:space="0" w:color="auto"/>
      </w:divBdr>
    </w:div>
    <w:div w:id="1368141214">
      <w:bodyDiv w:val="1"/>
      <w:marLeft w:val="0"/>
      <w:marRight w:val="0"/>
      <w:marTop w:val="0"/>
      <w:marBottom w:val="0"/>
      <w:divBdr>
        <w:top w:val="none" w:sz="0" w:space="0" w:color="auto"/>
        <w:left w:val="none" w:sz="0" w:space="0" w:color="auto"/>
        <w:bottom w:val="none" w:sz="0" w:space="0" w:color="auto"/>
        <w:right w:val="none" w:sz="0" w:space="0" w:color="auto"/>
      </w:divBdr>
    </w:div>
    <w:div w:id="1368145020">
      <w:bodyDiv w:val="1"/>
      <w:marLeft w:val="0"/>
      <w:marRight w:val="0"/>
      <w:marTop w:val="0"/>
      <w:marBottom w:val="0"/>
      <w:divBdr>
        <w:top w:val="none" w:sz="0" w:space="0" w:color="auto"/>
        <w:left w:val="none" w:sz="0" w:space="0" w:color="auto"/>
        <w:bottom w:val="none" w:sz="0" w:space="0" w:color="auto"/>
        <w:right w:val="none" w:sz="0" w:space="0" w:color="auto"/>
      </w:divBdr>
    </w:div>
    <w:div w:id="1368215421">
      <w:bodyDiv w:val="1"/>
      <w:marLeft w:val="0"/>
      <w:marRight w:val="0"/>
      <w:marTop w:val="0"/>
      <w:marBottom w:val="0"/>
      <w:divBdr>
        <w:top w:val="none" w:sz="0" w:space="0" w:color="auto"/>
        <w:left w:val="none" w:sz="0" w:space="0" w:color="auto"/>
        <w:bottom w:val="none" w:sz="0" w:space="0" w:color="auto"/>
        <w:right w:val="none" w:sz="0" w:space="0" w:color="auto"/>
      </w:divBdr>
    </w:div>
    <w:div w:id="1368916020">
      <w:bodyDiv w:val="1"/>
      <w:marLeft w:val="0"/>
      <w:marRight w:val="0"/>
      <w:marTop w:val="0"/>
      <w:marBottom w:val="0"/>
      <w:divBdr>
        <w:top w:val="none" w:sz="0" w:space="0" w:color="auto"/>
        <w:left w:val="none" w:sz="0" w:space="0" w:color="auto"/>
        <w:bottom w:val="none" w:sz="0" w:space="0" w:color="auto"/>
        <w:right w:val="none" w:sz="0" w:space="0" w:color="auto"/>
      </w:divBdr>
    </w:div>
    <w:div w:id="1369254704">
      <w:bodyDiv w:val="1"/>
      <w:marLeft w:val="0"/>
      <w:marRight w:val="0"/>
      <w:marTop w:val="0"/>
      <w:marBottom w:val="0"/>
      <w:divBdr>
        <w:top w:val="none" w:sz="0" w:space="0" w:color="auto"/>
        <w:left w:val="none" w:sz="0" w:space="0" w:color="auto"/>
        <w:bottom w:val="none" w:sz="0" w:space="0" w:color="auto"/>
        <w:right w:val="none" w:sz="0" w:space="0" w:color="auto"/>
      </w:divBdr>
    </w:div>
    <w:div w:id="1369447932">
      <w:bodyDiv w:val="1"/>
      <w:marLeft w:val="0"/>
      <w:marRight w:val="0"/>
      <w:marTop w:val="0"/>
      <w:marBottom w:val="0"/>
      <w:divBdr>
        <w:top w:val="none" w:sz="0" w:space="0" w:color="auto"/>
        <w:left w:val="none" w:sz="0" w:space="0" w:color="auto"/>
        <w:bottom w:val="none" w:sz="0" w:space="0" w:color="auto"/>
        <w:right w:val="none" w:sz="0" w:space="0" w:color="auto"/>
      </w:divBdr>
    </w:div>
    <w:div w:id="1369453318">
      <w:bodyDiv w:val="1"/>
      <w:marLeft w:val="0"/>
      <w:marRight w:val="0"/>
      <w:marTop w:val="0"/>
      <w:marBottom w:val="0"/>
      <w:divBdr>
        <w:top w:val="none" w:sz="0" w:space="0" w:color="auto"/>
        <w:left w:val="none" w:sz="0" w:space="0" w:color="auto"/>
        <w:bottom w:val="none" w:sz="0" w:space="0" w:color="auto"/>
        <w:right w:val="none" w:sz="0" w:space="0" w:color="auto"/>
      </w:divBdr>
    </w:div>
    <w:div w:id="1369795989">
      <w:bodyDiv w:val="1"/>
      <w:marLeft w:val="0"/>
      <w:marRight w:val="0"/>
      <w:marTop w:val="0"/>
      <w:marBottom w:val="0"/>
      <w:divBdr>
        <w:top w:val="none" w:sz="0" w:space="0" w:color="auto"/>
        <w:left w:val="none" w:sz="0" w:space="0" w:color="auto"/>
        <w:bottom w:val="none" w:sz="0" w:space="0" w:color="auto"/>
        <w:right w:val="none" w:sz="0" w:space="0" w:color="auto"/>
      </w:divBdr>
    </w:div>
    <w:div w:id="1369834136">
      <w:bodyDiv w:val="1"/>
      <w:marLeft w:val="0"/>
      <w:marRight w:val="0"/>
      <w:marTop w:val="0"/>
      <w:marBottom w:val="0"/>
      <w:divBdr>
        <w:top w:val="none" w:sz="0" w:space="0" w:color="auto"/>
        <w:left w:val="none" w:sz="0" w:space="0" w:color="auto"/>
        <w:bottom w:val="none" w:sz="0" w:space="0" w:color="auto"/>
        <w:right w:val="none" w:sz="0" w:space="0" w:color="auto"/>
      </w:divBdr>
    </w:div>
    <w:div w:id="1370177703">
      <w:bodyDiv w:val="1"/>
      <w:marLeft w:val="0"/>
      <w:marRight w:val="0"/>
      <w:marTop w:val="0"/>
      <w:marBottom w:val="0"/>
      <w:divBdr>
        <w:top w:val="none" w:sz="0" w:space="0" w:color="auto"/>
        <w:left w:val="none" w:sz="0" w:space="0" w:color="auto"/>
        <w:bottom w:val="none" w:sz="0" w:space="0" w:color="auto"/>
        <w:right w:val="none" w:sz="0" w:space="0" w:color="auto"/>
      </w:divBdr>
    </w:div>
    <w:div w:id="1371299852">
      <w:bodyDiv w:val="1"/>
      <w:marLeft w:val="0"/>
      <w:marRight w:val="0"/>
      <w:marTop w:val="0"/>
      <w:marBottom w:val="0"/>
      <w:divBdr>
        <w:top w:val="none" w:sz="0" w:space="0" w:color="auto"/>
        <w:left w:val="none" w:sz="0" w:space="0" w:color="auto"/>
        <w:bottom w:val="none" w:sz="0" w:space="0" w:color="auto"/>
        <w:right w:val="none" w:sz="0" w:space="0" w:color="auto"/>
      </w:divBdr>
    </w:div>
    <w:div w:id="1371341907">
      <w:bodyDiv w:val="1"/>
      <w:marLeft w:val="0"/>
      <w:marRight w:val="0"/>
      <w:marTop w:val="0"/>
      <w:marBottom w:val="0"/>
      <w:divBdr>
        <w:top w:val="none" w:sz="0" w:space="0" w:color="auto"/>
        <w:left w:val="none" w:sz="0" w:space="0" w:color="auto"/>
        <w:bottom w:val="none" w:sz="0" w:space="0" w:color="auto"/>
        <w:right w:val="none" w:sz="0" w:space="0" w:color="auto"/>
      </w:divBdr>
    </w:div>
    <w:div w:id="1371488492">
      <w:bodyDiv w:val="1"/>
      <w:marLeft w:val="0"/>
      <w:marRight w:val="0"/>
      <w:marTop w:val="0"/>
      <w:marBottom w:val="0"/>
      <w:divBdr>
        <w:top w:val="none" w:sz="0" w:space="0" w:color="auto"/>
        <w:left w:val="none" w:sz="0" w:space="0" w:color="auto"/>
        <w:bottom w:val="none" w:sz="0" w:space="0" w:color="auto"/>
        <w:right w:val="none" w:sz="0" w:space="0" w:color="auto"/>
      </w:divBdr>
    </w:div>
    <w:div w:id="1371876704">
      <w:bodyDiv w:val="1"/>
      <w:marLeft w:val="0"/>
      <w:marRight w:val="0"/>
      <w:marTop w:val="0"/>
      <w:marBottom w:val="0"/>
      <w:divBdr>
        <w:top w:val="none" w:sz="0" w:space="0" w:color="auto"/>
        <w:left w:val="none" w:sz="0" w:space="0" w:color="auto"/>
        <w:bottom w:val="none" w:sz="0" w:space="0" w:color="auto"/>
        <w:right w:val="none" w:sz="0" w:space="0" w:color="auto"/>
      </w:divBdr>
    </w:div>
    <w:div w:id="1372267438">
      <w:bodyDiv w:val="1"/>
      <w:marLeft w:val="0"/>
      <w:marRight w:val="0"/>
      <w:marTop w:val="0"/>
      <w:marBottom w:val="0"/>
      <w:divBdr>
        <w:top w:val="none" w:sz="0" w:space="0" w:color="auto"/>
        <w:left w:val="none" w:sz="0" w:space="0" w:color="auto"/>
        <w:bottom w:val="none" w:sz="0" w:space="0" w:color="auto"/>
        <w:right w:val="none" w:sz="0" w:space="0" w:color="auto"/>
      </w:divBdr>
    </w:div>
    <w:div w:id="1372651931">
      <w:bodyDiv w:val="1"/>
      <w:marLeft w:val="0"/>
      <w:marRight w:val="0"/>
      <w:marTop w:val="0"/>
      <w:marBottom w:val="0"/>
      <w:divBdr>
        <w:top w:val="none" w:sz="0" w:space="0" w:color="auto"/>
        <w:left w:val="none" w:sz="0" w:space="0" w:color="auto"/>
        <w:bottom w:val="none" w:sz="0" w:space="0" w:color="auto"/>
        <w:right w:val="none" w:sz="0" w:space="0" w:color="auto"/>
      </w:divBdr>
    </w:div>
    <w:div w:id="1373072116">
      <w:bodyDiv w:val="1"/>
      <w:marLeft w:val="0"/>
      <w:marRight w:val="0"/>
      <w:marTop w:val="0"/>
      <w:marBottom w:val="0"/>
      <w:divBdr>
        <w:top w:val="none" w:sz="0" w:space="0" w:color="auto"/>
        <w:left w:val="none" w:sz="0" w:space="0" w:color="auto"/>
        <w:bottom w:val="none" w:sz="0" w:space="0" w:color="auto"/>
        <w:right w:val="none" w:sz="0" w:space="0" w:color="auto"/>
      </w:divBdr>
    </w:div>
    <w:div w:id="1373113691">
      <w:bodyDiv w:val="1"/>
      <w:marLeft w:val="0"/>
      <w:marRight w:val="0"/>
      <w:marTop w:val="0"/>
      <w:marBottom w:val="0"/>
      <w:divBdr>
        <w:top w:val="none" w:sz="0" w:space="0" w:color="auto"/>
        <w:left w:val="none" w:sz="0" w:space="0" w:color="auto"/>
        <w:bottom w:val="none" w:sz="0" w:space="0" w:color="auto"/>
        <w:right w:val="none" w:sz="0" w:space="0" w:color="auto"/>
      </w:divBdr>
    </w:div>
    <w:div w:id="1373117293">
      <w:bodyDiv w:val="1"/>
      <w:marLeft w:val="0"/>
      <w:marRight w:val="0"/>
      <w:marTop w:val="0"/>
      <w:marBottom w:val="0"/>
      <w:divBdr>
        <w:top w:val="none" w:sz="0" w:space="0" w:color="auto"/>
        <w:left w:val="none" w:sz="0" w:space="0" w:color="auto"/>
        <w:bottom w:val="none" w:sz="0" w:space="0" w:color="auto"/>
        <w:right w:val="none" w:sz="0" w:space="0" w:color="auto"/>
      </w:divBdr>
    </w:div>
    <w:div w:id="1374227913">
      <w:bodyDiv w:val="1"/>
      <w:marLeft w:val="0"/>
      <w:marRight w:val="0"/>
      <w:marTop w:val="0"/>
      <w:marBottom w:val="0"/>
      <w:divBdr>
        <w:top w:val="none" w:sz="0" w:space="0" w:color="auto"/>
        <w:left w:val="none" w:sz="0" w:space="0" w:color="auto"/>
        <w:bottom w:val="none" w:sz="0" w:space="0" w:color="auto"/>
        <w:right w:val="none" w:sz="0" w:space="0" w:color="auto"/>
      </w:divBdr>
    </w:div>
    <w:div w:id="1374619989">
      <w:bodyDiv w:val="1"/>
      <w:marLeft w:val="0"/>
      <w:marRight w:val="0"/>
      <w:marTop w:val="0"/>
      <w:marBottom w:val="0"/>
      <w:divBdr>
        <w:top w:val="none" w:sz="0" w:space="0" w:color="auto"/>
        <w:left w:val="none" w:sz="0" w:space="0" w:color="auto"/>
        <w:bottom w:val="none" w:sz="0" w:space="0" w:color="auto"/>
        <w:right w:val="none" w:sz="0" w:space="0" w:color="auto"/>
      </w:divBdr>
    </w:div>
    <w:div w:id="1374845717">
      <w:bodyDiv w:val="1"/>
      <w:marLeft w:val="0"/>
      <w:marRight w:val="0"/>
      <w:marTop w:val="0"/>
      <w:marBottom w:val="0"/>
      <w:divBdr>
        <w:top w:val="none" w:sz="0" w:space="0" w:color="auto"/>
        <w:left w:val="none" w:sz="0" w:space="0" w:color="auto"/>
        <w:bottom w:val="none" w:sz="0" w:space="0" w:color="auto"/>
        <w:right w:val="none" w:sz="0" w:space="0" w:color="auto"/>
      </w:divBdr>
    </w:div>
    <w:div w:id="1374888493">
      <w:bodyDiv w:val="1"/>
      <w:marLeft w:val="0"/>
      <w:marRight w:val="0"/>
      <w:marTop w:val="0"/>
      <w:marBottom w:val="0"/>
      <w:divBdr>
        <w:top w:val="none" w:sz="0" w:space="0" w:color="auto"/>
        <w:left w:val="none" w:sz="0" w:space="0" w:color="auto"/>
        <w:bottom w:val="none" w:sz="0" w:space="0" w:color="auto"/>
        <w:right w:val="none" w:sz="0" w:space="0" w:color="auto"/>
      </w:divBdr>
    </w:div>
    <w:div w:id="1374892125">
      <w:bodyDiv w:val="1"/>
      <w:marLeft w:val="0"/>
      <w:marRight w:val="0"/>
      <w:marTop w:val="0"/>
      <w:marBottom w:val="0"/>
      <w:divBdr>
        <w:top w:val="none" w:sz="0" w:space="0" w:color="auto"/>
        <w:left w:val="none" w:sz="0" w:space="0" w:color="auto"/>
        <w:bottom w:val="none" w:sz="0" w:space="0" w:color="auto"/>
        <w:right w:val="none" w:sz="0" w:space="0" w:color="auto"/>
      </w:divBdr>
    </w:div>
    <w:div w:id="1374959650">
      <w:bodyDiv w:val="1"/>
      <w:marLeft w:val="0"/>
      <w:marRight w:val="0"/>
      <w:marTop w:val="0"/>
      <w:marBottom w:val="0"/>
      <w:divBdr>
        <w:top w:val="none" w:sz="0" w:space="0" w:color="auto"/>
        <w:left w:val="none" w:sz="0" w:space="0" w:color="auto"/>
        <w:bottom w:val="none" w:sz="0" w:space="0" w:color="auto"/>
        <w:right w:val="none" w:sz="0" w:space="0" w:color="auto"/>
      </w:divBdr>
    </w:div>
    <w:div w:id="1375042887">
      <w:bodyDiv w:val="1"/>
      <w:marLeft w:val="0"/>
      <w:marRight w:val="0"/>
      <w:marTop w:val="0"/>
      <w:marBottom w:val="0"/>
      <w:divBdr>
        <w:top w:val="none" w:sz="0" w:space="0" w:color="auto"/>
        <w:left w:val="none" w:sz="0" w:space="0" w:color="auto"/>
        <w:bottom w:val="none" w:sz="0" w:space="0" w:color="auto"/>
        <w:right w:val="none" w:sz="0" w:space="0" w:color="auto"/>
      </w:divBdr>
    </w:div>
    <w:div w:id="1375541814">
      <w:bodyDiv w:val="1"/>
      <w:marLeft w:val="0"/>
      <w:marRight w:val="0"/>
      <w:marTop w:val="0"/>
      <w:marBottom w:val="0"/>
      <w:divBdr>
        <w:top w:val="none" w:sz="0" w:space="0" w:color="auto"/>
        <w:left w:val="none" w:sz="0" w:space="0" w:color="auto"/>
        <w:bottom w:val="none" w:sz="0" w:space="0" w:color="auto"/>
        <w:right w:val="none" w:sz="0" w:space="0" w:color="auto"/>
      </w:divBdr>
    </w:div>
    <w:div w:id="1375617197">
      <w:bodyDiv w:val="1"/>
      <w:marLeft w:val="0"/>
      <w:marRight w:val="0"/>
      <w:marTop w:val="0"/>
      <w:marBottom w:val="0"/>
      <w:divBdr>
        <w:top w:val="none" w:sz="0" w:space="0" w:color="auto"/>
        <w:left w:val="none" w:sz="0" w:space="0" w:color="auto"/>
        <w:bottom w:val="none" w:sz="0" w:space="0" w:color="auto"/>
        <w:right w:val="none" w:sz="0" w:space="0" w:color="auto"/>
      </w:divBdr>
    </w:div>
    <w:div w:id="1376004700">
      <w:bodyDiv w:val="1"/>
      <w:marLeft w:val="0"/>
      <w:marRight w:val="0"/>
      <w:marTop w:val="0"/>
      <w:marBottom w:val="0"/>
      <w:divBdr>
        <w:top w:val="none" w:sz="0" w:space="0" w:color="auto"/>
        <w:left w:val="none" w:sz="0" w:space="0" w:color="auto"/>
        <w:bottom w:val="none" w:sz="0" w:space="0" w:color="auto"/>
        <w:right w:val="none" w:sz="0" w:space="0" w:color="auto"/>
      </w:divBdr>
    </w:div>
    <w:div w:id="1376195251">
      <w:bodyDiv w:val="1"/>
      <w:marLeft w:val="0"/>
      <w:marRight w:val="0"/>
      <w:marTop w:val="0"/>
      <w:marBottom w:val="0"/>
      <w:divBdr>
        <w:top w:val="none" w:sz="0" w:space="0" w:color="auto"/>
        <w:left w:val="none" w:sz="0" w:space="0" w:color="auto"/>
        <w:bottom w:val="none" w:sz="0" w:space="0" w:color="auto"/>
        <w:right w:val="none" w:sz="0" w:space="0" w:color="auto"/>
      </w:divBdr>
    </w:div>
    <w:div w:id="1377002431">
      <w:bodyDiv w:val="1"/>
      <w:marLeft w:val="0"/>
      <w:marRight w:val="0"/>
      <w:marTop w:val="0"/>
      <w:marBottom w:val="0"/>
      <w:divBdr>
        <w:top w:val="none" w:sz="0" w:space="0" w:color="auto"/>
        <w:left w:val="none" w:sz="0" w:space="0" w:color="auto"/>
        <w:bottom w:val="none" w:sz="0" w:space="0" w:color="auto"/>
        <w:right w:val="none" w:sz="0" w:space="0" w:color="auto"/>
      </w:divBdr>
      <w:divsChild>
        <w:div w:id="963847786">
          <w:marLeft w:val="0"/>
          <w:marRight w:val="0"/>
          <w:marTop w:val="0"/>
          <w:marBottom w:val="0"/>
          <w:divBdr>
            <w:top w:val="none" w:sz="0" w:space="0" w:color="auto"/>
            <w:left w:val="none" w:sz="0" w:space="0" w:color="auto"/>
            <w:bottom w:val="none" w:sz="0" w:space="0" w:color="auto"/>
            <w:right w:val="none" w:sz="0" w:space="0" w:color="auto"/>
          </w:divBdr>
        </w:div>
        <w:div w:id="1033730132">
          <w:marLeft w:val="0"/>
          <w:marRight w:val="0"/>
          <w:marTop w:val="0"/>
          <w:marBottom w:val="0"/>
          <w:divBdr>
            <w:top w:val="none" w:sz="0" w:space="0" w:color="auto"/>
            <w:left w:val="none" w:sz="0" w:space="0" w:color="auto"/>
            <w:bottom w:val="none" w:sz="0" w:space="0" w:color="auto"/>
            <w:right w:val="none" w:sz="0" w:space="0" w:color="auto"/>
          </w:divBdr>
        </w:div>
        <w:div w:id="435364963">
          <w:marLeft w:val="0"/>
          <w:marRight w:val="0"/>
          <w:marTop w:val="0"/>
          <w:marBottom w:val="0"/>
          <w:divBdr>
            <w:top w:val="none" w:sz="0" w:space="0" w:color="auto"/>
            <w:left w:val="none" w:sz="0" w:space="0" w:color="auto"/>
            <w:bottom w:val="none" w:sz="0" w:space="0" w:color="auto"/>
            <w:right w:val="none" w:sz="0" w:space="0" w:color="auto"/>
          </w:divBdr>
        </w:div>
        <w:div w:id="1518621536">
          <w:marLeft w:val="0"/>
          <w:marRight w:val="0"/>
          <w:marTop w:val="0"/>
          <w:marBottom w:val="0"/>
          <w:divBdr>
            <w:top w:val="none" w:sz="0" w:space="0" w:color="auto"/>
            <w:left w:val="none" w:sz="0" w:space="0" w:color="auto"/>
            <w:bottom w:val="none" w:sz="0" w:space="0" w:color="auto"/>
            <w:right w:val="none" w:sz="0" w:space="0" w:color="auto"/>
          </w:divBdr>
        </w:div>
        <w:div w:id="463931185">
          <w:marLeft w:val="0"/>
          <w:marRight w:val="0"/>
          <w:marTop w:val="0"/>
          <w:marBottom w:val="0"/>
          <w:divBdr>
            <w:top w:val="none" w:sz="0" w:space="0" w:color="auto"/>
            <w:left w:val="none" w:sz="0" w:space="0" w:color="auto"/>
            <w:bottom w:val="none" w:sz="0" w:space="0" w:color="auto"/>
            <w:right w:val="none" w:sz="0" w:space="0" w:color="auto"/>
          </w:divBdr>
        </w:div>
        <w:div w:id="1331449618">
          <w:marLeft w:val="0"/>
          <w:marRight w:val="0"/>
          <w:marTop w:val="0"/>
          <w:marBottom w:val="0"/>
          <w:divBdr>
            <w:top w:val="none" w:sz="0" w:space="0" w:color="auto"/>
            <w:left w:val="none" w:sz="0" w:space="0" w:color="auto"/>
            <w:bottom w:val="none" w:sz="0" w:space="0" w:color="auto"/>
            <w:right w:val="none" w:sz="0" w:space="0" w:color="auto"/>
          </w:divBdr>
        </w:div>
        <w:div w:id="1121798950">
          <w:marLeft w:val="0"/>
          <w:marRight w:val="0"/>
          <w:marTop w:val="0"/>
          <w:marBottom w:val="0"/>
          <w:divBdr>
            <w:top w:val="none" w:sz="0" w:space="0" w:color="auto"/>
            <w:left w:val="none" w:sz="0" w:space="0" w:color="auto"/>
            <w:bottom w:val="none" w:sz="0" w:space="0" w:color="auto"/>
            <w:right w:val="none" w:sz="0" w:space="0" w:color="auto"/>
          </w:divBdr>
        </w:div>
        <w:div w:id="1822233102">
          <w:marLeft w:val="0"/>
          <w:marRight w:val="0"/>
          <w:marTop w:val="0"/>
          <w:marBottom w:val="0"/>
          <w:divBdr>
            <w:top w:val="none" w:sz="0" w:space="0" w:color="auto"/>
            <w:left w:val="none" w:sz="0" w:space="0" w:color="auto"/>
            <w:bottom w:val="none" w:sz="0" w:space="0" w:color="auto"/>
            <w:right w:val="none" w:sz="0" w:space="0" w:color="auto"/>
          </w:divBdr>
        </w:div>
        <w:div w:id="598680968">
          <w:marLeft w:val="0"/>
          <w:marRight w:val="0"/>
          <w:marTop w:val="0"/>
          <w:marBottom w:val="0"/>
          <w:divBdr>
            <w:top w:val="none" w:sz="0" w:space="0" w:color="auto"/>
            <w:left w:val="none" w:sz="0" w:space="0" w:color="auto"/>
            <w:bottom w:val="none" w:sz="0" w:space="0" w:color="auto"/>
            <w:right w:val="none" w:sz="0" w:space="0" w:color="auto"/>
          </w:divBdr>
        </w:div>
        <w:div w:id="530535947">
          <w:marLeft w:val="0"/>
          <w:marRight w:val="0"/>
          <w:marTop w:val="0"/>
          <w:marBottom w:val="0"/>
          <w:divBdr>
            <w:top w:val="none" w:sz="0" w:space="0" w:color="auto"/>
            <w:left w:val="none" w:sz="0" w:space="0" w:color="auto"/>
            <w:bottom w:val="none" w:sz="0" w:space="0" w:color="auto"/>
            <w:right w:val="none" w:sz="0" w:space="0" w:color="auto"/>
          </w:divBdr>
        </w:div>
        <w:div w:id="1782913362">
          <w:marLeft w:val="0"/>
          <w:marRight w:val="0"/>
          <w:marTop w:val="0"/>
          <w:marBottom w:val="0"/>
          <w:divBdr>
            <w:top w:val="none" w:sz="0" w:space="0" w:color="auto"/>
            <w:left w:val="none" w:sz="0" w:space="0" w:color="auto"/>
            <w:bottom w:val="none" w:sz="0" w:space="0" w:color="auto"/>
            <w:right w:val="none" w:sz="0" w:space="0" w:color="auto"/>
          </w:divBdr>
        </w:div>
        <w:div w:id="1955280861">
          <w:marLeft w:val="0"/>
          <w:marRight w:val="0"/>
          <w:marTop w:val="0"/>
          <w:marBottom w:val="0"/>
          <w:divBdr>
            <w:top w:val="none" w:sz="0" w:space="0" w:color="auto"/>
            <w:left w:val="none" w:sz="0" w:space="0" w:color="auto"/>
            <w:bottom w:val="none" w:sz="0" w:space="0" w:color="auto"/>
            <w:right w:val="none" w:sz="0" w:space="0" w:color="auto"/>
          </w:divBdr>
        </w:div>
        <w:div w:id="571543373">
          <w:marLeft w:val="0"/>
          <w:marRight w:val="0"/>
          <w:marTop w:val="0"/>
          <w:marBottom w:val="0"/>
          <w:divBdr>
            <w:top w:val="none" w:sz="0" w:space="0" w:color="auto"/>
            <w:left w:val="none" w:sz="0" w:space="0" w:color="auto"/>
            <w:bottom w:val="none" w:sz="0" w:space="0" w:color="auto"/>
            <w:right w:val="none" w:sz="0" w:space="0" w:color="auto"/>
          </w:divBdr>
        </w:div>
        <w:div w:id="1816675930">
          <w:marLeft w:val="0"/>
          <w:marRight w:val="0"/>
          <w:marTop w:val="0"/>
          <w:marBottom w:val="0"/>
          <w:divBdr>
            <w:top w:val="none" w:sz="0" w:space="0" w:color="auto"/>
            <w:left w:val="none" w:sz="0" w:space="0" w:color="auto"/>
            <w:bottom w:val="none" w:sz="0" w:space="0" w:color="auto"/>
            <w:right w:val="none" w:sz="0" w:space="0" w:color="auto"/>
          </w:divBdr>
        </w:div>
        <w:div w:id="326981259">
          <w:marLeft w:val="0"/>
          <w:marRight w:val="0"/>
          <w:marTop w:val="0"/>
          <w:marBottom w:val="0"/>
          <w:divBdr>
            <w:top w:val="none" w:sz="0" w:space="0" w:color="auto"/>
            <w:left w:val="none" w:sz="0" w:space="0" w:color="auto"/>
            <w:bottom w:val="none" w:sz="0" w:space="0" w:color="auto"/>
            <w:right w:val="none" w:sz="0" w:space="0" w:color="auto"/>
          </w:divBdr>
        </w:div>
        <w:div w:id="745689838">
          <w:marLeft w:val="0"/>
          <w:marRight w:val="0"/>
          <w:marTop w:val="0"/>
          <w:marBottom w:val="0"/>
          <w:divBdr>
            <w:top w:val="none" w:sz="0" w:space="0" w:color="auto"/>
            <w:left w:val="none" w:sz="0" w:space="0" w:color="auto"/>
            <w:bottom w:val="none" w:sz="0" w:space="0" w:color="auto"/>
            <w:right w:val="none" w:sz="0" w:space="0" w:color="auto"/>
          </w:divBdr>
        </w:div>
        <w:div w:id="1207140226">
          <w:marLeft w:val="0"/>
          <w:marRight w:val="0"/>
          <w:marTop w:val="0"/>
          <w:marBottom w:val="0"/>
          <w:divBdr>
            <w:top w:val="none" w:sz="0" w:space="0" w:color="auto"/>
            <w:left w:val="none" w:sz="0" w:space="0" w:color="auto"/>
            <w:bottom w:val="none" w:sz="0" w:space="0" w:color="auto"/>
            <w:right w:val="none" w:sz="0" w:space="0" w:color="auto"/>
          </w:divBdr>
        </w:div>
        <w:div w:id="272518490">
          <w:marLeft w:val="0"/>
          <w:marRight w:val="0"/>
          <w:marTop w:val="0"/>
          <w:marBottom w:val="0"/>
          <w:divBdr>
            <w:top w:val="none" w:sz="0" w:space="0" w:color="auto"/>
            <w:left w:val="none" w:sz="0" w:space="0" w:color="auto"/>
            <w:bottom w:val="none" w:sz="0" w:space="0" w:color="auto"/>
            <w:right w:val="none" w:sz="0" w:space="0" w:color="auto"/>
          </w:divBdr>
        </w:div>
        <w:div w:id="1184126615">
          <w:marLeft w:val="0"/>
          <w:marRight w:val="0"/>
          <w:marTop w:val="0"/>
          <w:marBottom w:val="0"/>
          <w:divBdr>
            <w:top w:val="none" w:sz="0" w:space="0" w:color="auto"/>
            <w:left w:val="none" w:sz="0" w:space="0" w:color="auto"/>
            <w:bottom w:val="none" w:sz="0" w:space="0" w:color="auto"/>
            <w:right w:val="none" w:sz="0" w:space="0" w:color="auto"/>
          </w:divBdr>
        </w:div>
        <w:div w:id="1978339356">
          <w:marLeft w:val="0"/>
          <w:marRight w:val="0"/>
          <w:marTop w:val="0"/>
          <w:marBottom w:val="0"/>
          <w:divBdr>
            <w:top w:val="none" w:sz="0" w:space="0" w:color="auto"/>
            <w:left w:val="none" w:sz="0" w:space="0" w:color="auto"/>
            <w:bottom w:val="none" w:sz="0" w:space="0" w:color="auto"/>
            <w:right w:val="none" w:sz="0" w:space="0" w:color="auto"/>
          </w:divBdr>
        </w:div>
        <w:div w:id="1636526324">
          <w:marLeft w:val="0"/>
          <w:marRight w:val="0"/>
          <w:marTop w:val="0"/>
          <w:marBottom w:val="0"/>
          <w:divBdr>
            <w:top w:val="none" w:sz="0" w:space="0" w:color="auto"/>
            <w:left w:val="none" w:sz="0" w:space="0" w:color="auto"/>
            <w:bottom w:val="none" w:sz="0" w:space="0" w:color="auto"/>
            <w:right w:val="none" w:sz="0" w:space="0" w:color="auto"/>
          </w:divBdr>
        </w:div>
        <w:div w:id="165483228">
          <w:marLeft w:val="0"/>
          <w:marRight w:val="0"/>
          <w:marTop w:val="0"/>
          <w:marBottom w:val="0"/>
          <w:divBdr>
            <w:top w:val="none" w:sz="0" w:space="0" w:color="auto"/>
            <w:left w:val="none" w:sz="0" w:space="0" w:color="auto"/>
            <w:bottom w:val="none" w:sz="0" w:space="0" w:color="auto"/>
            <w:right w:val="none" w:sz="0" w:space="0" w:color="auto"/>
          </w:divBdr>
        </w:div>
        <w:div w:id="647321179">
          <w:marLeft w:val="0"/>
          <w:marRight w:val="0"/>
          <w:marTop w:val="0"/>
          <w:marBottom w:val="0"/>
          <w:divBdr>
            <w:top w:val="none" w:sz="0" w:space="0" w:color="auto"/>
            <w:left w:val="none" w:sz="0" w:space="0" w:color="auto"/>
            <w:bottom w:val="none" w:sz="0" w:space="0" w:color="auto"/>
            <w:right w:val="none" w:sz="0" w:space="0" w:color="auto"/>
          </w:divBdr>
        </w:div>
        <w:div w:id="381563740">
          <w:marLeft w:val="0"/>
          <w:marRight w:val="0"/>
          <w:marTop w:val="0"/>
          <w:marBottom w:val="0"/>
          <w:divBdr>
            <w:top w:val="none" w:sz="0" w:space="0" w:color="auto"/>
            <w:left w:val="none" w:sz="0" w:space="0" w:color="auto"/>
            <w:bottom w:val="none" w:sz="0" w:space="0" w:color="auto"/>
            <w:right w:val="none" w:sz="0" w:space="0" w:color="auto"/>
          </w:divBdr>
        </w:div>
        <w:div w:id="1255438153">
          <w:marLeft w:val="0"/>
          <w:marRight w:val="0"/>
          <w:marTop w:val="0"/>
          <w:marBottom w:val="0"/>
          <w:divBdr>
            <w:top w:val="none" w:sz="0" w:space="0" w:color="auto"/>
            <w:left w:val="none" w:sz="0" w:space="0" w:color="auto"/>
            <w:bottom w:val="none" w:sz="0" w:space="0" w:color="auto"/>
            <w:right w:val="none" w:sz="0" w:space="0" w:color="auto"/>
          </w:divBdr>
        </w:div>
        <w:div w:id="346832261">
          <w:marLeft w:val="0"/>
          <w:marRight w:val="0"/>
          <w:marTop w:val="0"/>
          <w:marBottom w:val="0"/>
          <w:divBdr>
            <w:top w:val="none" w:sz="0" w:space="0" w:color="auto"/>
            <w:left w:val="none" w:sz="0" w:space="0" w:color="auto"/>
            <w:bottom w:val="none" w:sz="0" w:space="0" w:color="auto"/>
            <w:right w:val="none" w:sz="0" w:space="0" w:color="auto"/>
          </w:divBdr>
        </w:div>
        <w:div w:id="427581672">
          <w:marLeft w:val="0"/>
          <w:marRight w:val="0"/>
          <w:marTop w:val="0"/>
          <w:marBottom w:val="0"/>
          <w:divBdr>
            <w:top w:val="none" w:sz="0" w:space="0" w:color="auto"/>
            <w:left w:val="none" w:sz="0" w:space="0" w:color="auto"/>
            <w:bottom w:val="none" w:sz="0" w:space="0" w:color="auto"/>
            <w:right w:val="none" w:sz="0" w:space="0" w:color="auto"/>
          </w:divBdr>
        </w:div>
        <w:div w:id="329869815">
          <w:marLeft w:val="0"/>
          <w:marRight w:val="0"/>
          <w:marTop w:val="0"/>
          <w:marBottom w:val="0"/>
          <w:divBdr>
            <w:top w:val="none" w:sz="0" w:space="0" w:color="auto"/>
            <w:left w:val="none" w:sz="0" w:space="0" w:color="auto"/>
            <w:bottom w:val="none" w:sz="0" w:space="0" w:color="auto"/>
            <w:right w:val="none" w:sz="0" w:space="0" w:color="auto"/>
          </w:divBdr>
        </w:div>
        <w:div w:id="1766725089">
          <w:marLeft w:val="0"/>
          <w:marRight w:val="0"/>
          <w:marTop w:val="0"/>
          <w:marBottom w:val="0"/>
          <w:divBdr>
            <w:top w:val="none" w:sz="0" w:space="0" w:color="auto"/>
            <w:left w:val="none" w:sz="0" w:space="0" w:color="auto"/>
            <w:bottom w:val="none" w:sz="0" w:space="0" w:color="auto"/>
            <w:right w:val="none" w:sz="0" w:space="0" w:color="auto"/>
          </w:divBdr>
        </w:div>
        <w:div w:id="178350440">
          <w:marLeft w:val="0"/>
          <w:marRight w:val="0"/>
          <w:marTop w:val="0"/>
          <w:marBottom w:val="0"/>
          <w:divBdr>
            <w:top w:val="none" w:sz="0" w:space="0" w:color="auto"/>
            <w:left w:val="none" w:sz="0" w:space="0" w:color="auto"/>
            <w:bottom w:val="none" w:sz="0" w:space="0" w:color="auto"/>
            <w:right w:val="none" w:sz="0" w:space="0" w:color="auto"/>
          </w:divBdr>
        </w:div>
        <w:div w:id="1126392560">
          <w:marLeft w:val="0"/>
          <w:marRight w:val="0"/>
          <w:marTop w:val="0"/>
          <w:marBottom w:val="0"/>
          <w:divBdr>
            <w:top w:val="none" w:sz="0" w:space="0" w:color="auto"/>
            <w:left w:val="none" w:sz="0" w:space="0" w:color="auto"/>
            <w:bottom w:val="none" w:sz="0" w:space="0" w:color="auto"/>
            <w:right w:val="none" w:sz="0" w:space="0" w:color="auto"/>
          </w:divBdr>
        </w:div>
      </w:divsChild>
    </w:div>
    <w:div w:id="1377435991">
      <w:bodyDiv w:val="1"/>
      <w:marLeft w:val="0"/>
      <w:marRight w:val="0"/>
      <w:marTop w:val="0"/>
      <w:marBottom w:val="0"/>
      <w:divBdr>
        <w:top w:val="none" w:sz="0" w:space="0" w:color="auto"/>
        <w:left w:val="none" w:sz="0" w:space="0" w:color="auto"/>
        <w:bottom w:val="none" w:sz="0" w:space="0" w:color="auto"/>
        <w:right w:val="none" w:sz="0" w:space="0" w:color="auto"/>
      </w:divBdr>
    </w:div>
    <w:div w:id="1377581630">
      <w:bodyDiv w:val="1"/>
      <w:marLeft w:val="0"/>
      <w:marRight w:val="0"/>
      <w:marTop w:val="0"/>
      <w:marBottom w:val="0"/>
      <w:divBdr>
        <w:top w:val="none" w:sz="0" w:space="0" w:color="auto"/>
        <w:left w:val="none" w:sz="0" w:space="0" w:color="auto"/>
        <w:bottom w:val="none" w:sz="0" w:space="0" w:color="auto"/>
        <w:right w:val="none" w:sz="0" w:space="0" w:color="auto"/>
      </w:divBdr>
    </w:div>
    <w:div w:id="1378046637">
      <w:bodyDiv w:val="1"/>
      <w:marLeft w:val="0"/>
      <w:marRight w:val="0"/>
      <w:marTop w:val="0"/>
      <w:marBottom w:val="0"/>
      <w:divBdr>
        <w:top w:val="none" w:sz="0" w:space="0" w:color="auto"/>
        <w:left w:val="none" w:sz="0" w:space="0" w:color="auto"/>
        <w:bottom w:val="none" w:sz="0" w:space="0" w:color="auto"/>
        <w:right w:val="none" w:sz="0" w:space="0" w:color="auto"/>
      </w:divBdr>
    </w:div>
    <w:div w:id="1378311164">
      <w:bodyDiv w:val="1"/>
      <w:marLeft w:val="0"/>
      <w:marRight w:val="0"/>
      <w:marTop w:val="0"/>
      <w:marBottom w:val="0"/>
      <w:divBdr>
        <w:top w:val="none" w:sz="0" w:space="0" w:color="auto"/>
        <w:left w:val="none" w:sz="0" w:space="0" w:color="auto"/>
        <w:bottom w:val="none" w:sz="0" w:space="0" w:color="auto"/>
        <w:right w:val="none" w:sz="0" w:space="0" w:color="auto"/>
      </w:divBdr>
    </w:div>
    <w:div w:id="1378504585">
      <w:bodyDiv w:val="1"/>
      <w:marLeft w:val="0"/>
      <w:marRight w:val="0"/>
      <w:marTop w:val="0"/>
      <w:marBottom w:val="0"/>
      <w:divBdr>
        <w:top w:val="none" w:sz="0" w:space="0" w:color="auto"/>
        <w:left w:val="none" w:sz="0" w:space="0" w:color="auto"/>
        <w:bottom w:val="none" w:sz="0" w:space="0" w:color="auto"/>
        <w:right w:val="none" w:sz="0" w:space="0" w:color="auto"/>
      </w:divBdr>
    </w:div>
    <w:div w:id="1379550504">
      <w:bodyDiv w:val="1"/>
      <w:marLeft w:val="0"/>
      <w:marRight w:val="0"/>
      <w:marTop w:val="0"/>
      <w:marBottom w:val="0"/>
      <w:divBdr>
        <w:top w:val="none" w:sz="0" w:space="0" w:color="auto"/>
        <w:left w:val="none" w:sz="0" w:space="0" w:color="auto"/>
        <w:bottom w:val="none" w:sz="0" w:space="0" w:color="auto"/>
        <w:right w:val="none" w:sz="0" w:space="0" w:color="auto"/>
      </w:divBdr>
    </w:div>
    <w:div w:id="1380592814">
      <w:bodyDiv w:val="1"/>
      <w:marLeft w:val="0"/>
      <w:marRight w:val="0"/>
      <w:marTop w:val="0"/>
      <w:marBottom w:val="0"/>
      <w:divBdr>
        <w:top w:val="none" w:sz="0" w:space="0" w:color="auto"/>
        <w:left w:val="none" w:sz="0" w:space="0" w:color="auto"/>
        <w:bottom w:val="none" w:sz="0" w:space="0" w:color="auto"/>
        <w:right w:val="none" w:sz="0" w:space="0" w:color="auto"/>
      </w:divBdr>
    </w:div>
    <w:div w:id="1381054281">
      <w:bodyDiv w:val="1"/>
      <w:marLeft w:val="0"/>
      <w:marRight w:val="0"/>
      <w:marTop w:val="0"/>
      <w:marBottom w:val="0"/>
      <w:divBdr>
        <w:top w:val="none" w:sz="0" w:space="0" w:color="auto"/>
        <w:left w:val="none" w:sz="0" w:space="0" w:color="auto"/>
        <w:bottom w:val="none" w:sz="0" w:space="0" w:color="auto"/>
        <w:right w:val="none" w:sz="0" w:space="0" w:color="auto"/>
      </w:divBdr>
    </w:div>
    <w:div w:id="1381320013">
      <w:bodyDiv w:val="1"/>
      <w:marLeft w:val="0"/>
      <w:marRight w:val="0"/>
      <w:marTop w:val="0"/>
      <w:marBottom w:val="0"/>
      <w:divBdr>
        <w:top w:val="none" w:sz="0" w:space="0" w:color="auto"/>
        <w:left w:val="none" w:sz="0" w:space="0" w:color="auto"/>
        <w:bottom w:val="none" w:sz="0" w:space="0" w:color="auto"/>
        <w:right w:val="none" w:sz="0" w:space="0" w:color="auto"/>
      </w:divBdr>
    </w:div>
    <w:div w:id="1382166629">
      <w:bodyDiv w:val="1"/>
      <w:marLeft w:val="0"/>
      <w:marRight w:val="0"/>
      <w:marTop w:val="0"/>
      <w:marBottom w:val="0"/>
      <w:divBdr>
        <w:top w:val="none" w:sz="0" w:space="0" w:color="auto"/>
        <w:left w:val="none" w:sz="0" w:space="0" w:color="auto"/>
        <w:bottom w:val="none" w:sz="0" w:space="0" w:color="auto"/>
        <w:right w:val="none" w:sz="0" w:space="0" w:color="auto"/>
      </w:divBdr>
    </w:div>
    <w:div w:id="1382169388">
      <w:bodyDiv w:val="1"/>
      <w:marLeft w:val="0"/>
      <w:marRight w:val="0"/>
      <w:marTop w:val="0"/>
      <w:marBottom w:val="0"/>
      <w:divBdr>
        <w:top w:val="none" w:sz="0" w:space="0" w:color="auto"/>
        <w:left w:val="none" w:sz="0" w:space="0" w:color="auto"/>
        <w:bottom w:val="none" w:sz="0" w:space="0" w:color="auto"/>
        <w:right w:val="none" w:sz="0" w:space="0" w:color="auto"/>
      </w:divBdr>
    </w:div>
    <w:div w:id="1382680028">
      <w:bodyDiv w:val="1"/>
      <w:marLeft w:val="0"/>
      <w:marRight w:val="0"/>
      <w:marTop w:val="0"/>
      <w:marBottom w:val="0"/>
      <w:divBdr>
        <w:top w:val="none" w:sz="0" w:space="0" w:color="auto"/>
        <w:left w:val="none" w:sz="0" w:space="0" w:color="auto"/>
        <w:bottom w:val="none" w:sz="0" w:space="0" w:color="auto"/>
        <w:right w:val="none" w:sz="0" w:space="0" w:color="auto"/>
      </w:divBdr>
    </w:div>
    <w:div w:id="1382751660">
      <w:bodyDiv w:val="1"/>
      <w:marLeft w:val="0"/>
      <w:marRight w:val="0"/>
      <w:marTop w:val="0"/>
      <w:marBottom w:val="0"/>
      <w:divBdr>
        <w:top w:val="none" w:sz="0" w:space="0" w:color="auto"/>
        <w:left w:val="none" w:sz="0" w:space="0" w:color="auto"/>
        <w:bottom w:val="none" w:sz="0" w:space="0" w:color="auto"/>
        <w:right w:val="none" w:sz="0" w:space="0" w:color="auto"/>
      </w:divBdr>
    </w:div>
    <w:div w:id="1382946316">
      <w:bodyDiv w:val="1"/>
      <w:marLeft w:val="0"/>
      <w:marRight w:val="0"/>
      <w:marTop w:val="0"/>
      <w:marBottom w:val="0"/>
      <w:divBdr>
        <w:top w:val="none" w:sz="0" w:space="0" w:color="auto"/>
        <w:left w:val="none" w:sz="0" w:space="0" w:color="auto"/>
        <w:bottom w:val="none" w:sz="0" w:space="0" w:color="auto"/>
        <w:right w:val="none" w:sz="0" w:space="0" w:color="auto"/>
      </w:divBdr>
      <w:divsChild>
        <w:div w:id="957564803">
          <w:marLeft w:val="0"/>
          <w:marRight w:val="0"/>
          <w:marTop w:val="0"/>
          <w:marBottom w:val="0"/>
          <w:divBdr>
            <w:top w:val="none" w:sz="0" w:space="0" w:color="auto"/>
            <w:left w:val="none" w:sz="0" w:space="0" w:color="auto"/>
            <w:bottom w:val="none" w:sz="0" w:space="0" w:color="auto"/>
            <w:right w:val="none" w:sz="0" w:space="0" w:color="auto"/>
          </w:divBdr>
        </w:div>
        <w:div w:id="1986738912">
          <w:marLeft w:val="0"/>
          <w:marRight w:val="0"/>
          <w:marTop w:val="0"/>
          <w:marBottom w:val="0"/>
          <w:divBdr>
            <w:top w:val="none" w:sz="0" w:space="0" w:color="auto"/>
            <w:left w:val="none" w:sz="0" w:space="0" w:color="auto"/>
            <w:bottom w:val="none" w:sz="0" w:space="0" w:color="auto"/>
            <w:right w:val="none" w:sz="0" w:space="0" w:color="auto"/>
          </w:divBdr>
        </w:div>
        <w:div w:id="1491628586">
          <w:marLeft w:val="0"/>
          <w:marRight w:val="0"/>
          <w:marTop w:val="0"/>
          <w:marBottom w:val="0"/>
          <w:divBdr>
            <w:top w:val="none" w:sz="0" w:space="0" w:color="auto"/>
            <w:left w:val="none" w:sz="0" w:space="0" w:color="auto"/>
            <w:bottom w:val="none" w:sz="0" w:space="0" w:color="auto"/>
            <w:right w:val="none" w:sz="0" w:space="0" w:color="auto"/>
          </w:divBdr>
        </w:div>
        <w:div w:id="1748720815">
          <w:marLeft w:val="0"/>
          <w:marRight w:val="0"/>
          <w:marTop w:val="0"/>
          <w:marBottom w:val="0"/>
          <w:divBdr>
            <w:top w:val="none" w:sz="0" w:space="0" w:color="auto"/>
            <w:left w:val="none" w:sz="0" w:space="0" w:color="auto"/>
            <w:bottom w:val="none" w:sz="0" w:space="0" w:color="auto"/>
            <w:right w:val="none" w:sz="0" w:space="0" w:color="auto"/>
          </w:divBdr>
        </w:div>
        <w:div w:id="808740573">
          <w:marLeft w:val="0"/>
          <w:marRight w:val="0"/>
          <w:marTop w:val="0"/>
          <w:marBottom w:val="0"/>
          <w:divBdr>
            <w:top w:val="none" w:sz="0" w:space="0" w:color="auto"/>
            <w:left w:val="none" w:sz="0" w:space="0" w:color="auto"/>
            <w:bottom w:val="none" w:sz="0" w:space="0" w:color="auto"/>
            <w:right w:val="none" w:sz="0" w:space="0" w:color="auto"/>
          </w:divBdr>
        </w:div>
        <w:div w:id="1778480918">
          <w:marLeft w:val="0"/>
          <w:marRight w:val="0"/>
          <w:marTop w:val="0"/>
          <w:marBottom w:val="0"/>
          <w:divBdr>
            <w:top w:val="none" w:sz="0" w:space="0" w:color="auto"/>
            <w:left w:val="none" w:sz="0" w:space="0" w:color="auto"/>
            <w:bottom w:val="none" w:sz="0" w:space="0" w:color="auto"/>
            <w:right w:val="none" w:sz="0" w:space="0" w:color="auto"/>
          </w:divBdr>
        </w:div>
        <w:div w:id="1403289565">
          <w:marLeft w:val="0"/>
          <w:marRight w:val="0"/>
          <w:marTop w:val="0"/>
          <w:marBottom w:val="0"/>
          <w:divBdr>
            <w:top w:val="none" w:sz="0" w:space="0" w:color="auto"/>
            <w:left w:val="none" w:sz="0" w:space="0" w:color="auto"/>
            <w:bottom w:val="none" w:sz="0" w:space="0" w:color="auto"/>
            <w:right w:val="none" w:sz="0" w:space="0" w:color="auto"/>
          </w:divBdr>
        </w:div>
        <w:div w:id="557671337">
          <w:marLeft w:val="0"/>
          <w:marRight w:val="0"/>
          <w:marTop w:val="0"/>
          <w:marBottom w:val="0"/>
          <w:divBdr>
            <w:top w:val="none" w:sz="0" w:space="0" w:color="auto"/>
            <w:left w:val="none" w:sz="0" w:space="0" w:color="auto"/>
            <w:bottom w:val="none" w:sz="0" w:space="0" w:color="auto"/>
            <w:right w:val="none" w:sz="0" w:space="0" w:color="auto"/>
          </w:divBdr>
        </w:div>
        <w:div w:id="1778209654">
          <w:marLeft w:val="0"/>
          <w:marRight w:val="0"/>
          <w:marTop w:val="0"/>
          <w:marBottom w:val="0"/>
          <w:divBdr>
            <w:top w:val="none" w:sz="0" w:space="0" w:color="auto"/>
            <w:left w:val="none" w:sz="0" w:space="0" w:color="auto"/>
            <w:bottom w:val="none" w:sz="0" w:space="0" w:color="auto"/>
            <w:right w:val="none" w:sz="0" w:space="0" w:color="auto"/>
          </w:divBdr>
        </w:div>
        <w:div w:id="1442148836">
          <w:marLeft w:val="0"/>
          <w:marRight w:val="0"/>
          <w:marTop w:val="0"/>
          <w:marBottom w:val="0"/>
          <w:divBdr>
            <w:top w:val="none" w:sz="0" w:space="0" w:color="auto"/>
            <w:left w:val="none" w:sz="0" w:space="0" w:color="auto"/>
            <w:bottom w:val="none" w:sz="0" w:space="0" w:color="auto"/>
            <w:right w:val="none" w:sz="0" w:space="0" w:color="auto"/>
          </w:divBdr>
        </w:div>
        <w:div w:id="655839961">
          <w:marLeft w:val="0"/>
          <w:marRight w:val="0"/>
          <w:marTop w:val="0"/>
          <w:marBottom w:val="0"/>
          <w:divBdr>
            <w:top w:val="none" w:sz="0" w:space="0" w:color="auto"/>
            <w:left w:val="none" w:sz="0" w:space="0" w:color="auto"/>
            <w:bottom w:val="none" w:sz="0" w:space="0" w:color="auto"/>
            <w:right w:val="none" w:sz="0" w:space="0" w:color="auto"/>
          </w:divBdr>
        </w:div>
        <w:div w:id="1010914929">
          <w:marLeft w:val="0"/>
          <w:marRight w:val="0"/>
          <w:marTop w:val="0"/>
          <w:marBottom w:val="0"/>
          <w:divBdr>
            <w:top w:val="none" w:sz="0" w:space="0" w:color="auto"/>
            <w:left w:val="none" w:sz="0" w:space="0" w:color="auto"/>
            <w:bottom w:val="none" w:sz="0" w:space="0" w:color="auto"/>
            <w:right w:val="none" w:sz="0" w:space="0" w:color="auto"/>
          </w:divBdr>
        </w:div>
        <w:div w:id="2126390404">
          <w:marLeft w:val="0"/>
          <w:marRight w:val="0"/>
          <w:marTop w:val="0"/>
          <w:marBottom w:val="0"/>
          <w:divBdr>
            <w:top w:val="none" w:sz="0" w:space="0" w:color="auto"/>
            <w:left w:val="none" w:sz="0" w:space="0" w:color="auto"/>
            <w:bottom w:val="none" w:sz="0" w:space="0" w:color="auto"/>
            <w:right w:val="none" w:sz="0" w:space="0" w:color="auto"/>
          </w:divBdr>
        </w:div>
        <w:div w:id="680087729">
          <w:marLeft w:val="0"/>
          <w:marRight w:val="0"/>
          <w:marTop w:val="0"/>
          <w:marBottom w:val="0"/>
          <w:divBdr>
            <w:top w:val="none" w:sz="0" w:space="0" w:color="auto"/>
            <w:left w:val="none" w:sz="0" w:space="0" w:color="auto"/>
            <w:bottom w:val="none" w:sz="0" w:space="0" w:color="auto"/>
            <w:right w:val="none" w:sz="0" w:space="0" w:color="auto"/>
          </w:divBdr>
        </w:div>
        <w:div w:id="165050075">
          <w:marLeft w:val="0"/>
          <w:marRight w:val="0"/>
          <w:marTop w:val="0"/>
          <w:marBottom w:val="0"/>
          <w:divBdr>
            <w:top w:val="none" w:sz="0" w:space="0" w:color="auto"/>
            <w:left w:val="none" w:sz="0" w:space="0" w:color="auto"/>
            <w:bottom w:val="none" w:sz="0" w:space="0" w:color="auto"/>
            <w:right w:val="none" w:sz="0" w:space="0" w:color="auto"/>
          </w:divBdr>
        </w:div>
        <w:div w:id="208958991">
          <w:marLeft w:val="0"/>
          <w:marRight w:val="0"/>
          <w:marTop w:val="0"/>
          <w:marBottom w:val="0"/>
          <w:divBdr>
            <w:top w:val="none" w:sz="0" w:space="0" w:color="auto"/>
            <w:left w:val="none" w:sz="0" w:space="0" w:color="auto"/>
            <w:bottom w:val="none" w:sz="0" w:space="0" w:color="auto"/>
            <w:right w:val="none" w:sz="0" w:space="0" w:color="auto"/>
          </w:divBdr>
        </w:div>
        <w:div w:id="721028677">
          <w:marLeft w:val="0"/>
          <w:marRight w:val="0"/>
          <w:marTop w:val="0"/>
          <w:marBottom w:val="0"/>
          <w:divBdr>
            <w:top w:val="none" w:sz="0" w:space="0" w:color="auto"/>
            <w:left w:val="none" w:sz="0" w:space="0" w:color="auto"/>
            <w:bottom w:val="none" w:sz="0" w:space="0" w:color="auto"/>
            <w:right w:val="none" w:sz="0" w:space="0" w:color="auto"/>
          </w:divBdr>
        </w:div>
        <w:div w:id="413627237">
          <w:marLeft w:val="0"/>
          <w:marRight w:val="0"/>
          <w:marTop w:val="0"/>
          <w:marBottom w:val="0"/>
          <w:divBdr>
            <w:top w:val="none" w:sz="0" w:space="0" w:color="auto"/>
            <w:left w:val="none" w:sz="0" w:space="0" w:color="auto"/>
            <w:bottom w:val="none" w:sz="0" w:space="0" w:color="auto"/>
            <w:right w:val="none" w:sz="0" w:space="0" w:color="auto"/>
          </w:divBdr>
        </w:div>
        <w:div w:id="1591885929">
          <w:marLeft w:val="0"/>
          <w:marRight w:val="0"/>
          <w:marTop w:val="0"/>
          <w:marBottom w:val="0"/>
          <w:divBdr>
            <w:top w:val="none" w:sz="0" w:space="0" w:color="auto"/>
            <w:left w:val="none" w:sz="0" w:space="0" w:color="auto"/>
            <w:bottom w:val="none" w:sz="0" w:space="0" w:color="auto"/>
            <w:right w:val="none" w:sz="0" w:space="0" w:color="auto"/>
          </w:divBdr>
        </w:div>
        <w:div w:id="1429697112">
          <w:marLeft w:val="0"/>
          <w:marRight w:val="0"/>
          <w:marTop w:val="0"/>
          <w:marBottom w:val="0"/>
          <w:divBdr>
            <w:top w:val="none" w:sz="0" w:space="0" w:color="auto"/>
            <w:left w:val="none" w:sz="0" w:space="0" w:color="auto"/>
            <w:bottom w:val="none" w:sz="0" w:space="0" w:color="auto"/>
            <w:right w:val="none" w:sz="0" w:space="0" w:color="auto"/>
          </w:divBdr>
        </w:div>
        <w:div w:id="1524393817">
          <w:marLeft w:val="0"/>
          <w:marRight w:val="0"/>
          <w:marTop w:val="0"/>
          <w:marBottom w:val="0"/>
          <w:divBdr>
            <w:top w:val="none" w:sz="0" w:space="0" w:color="auto"/>
            <w:left w:val="none" w:sz="0" w:space="0" w:color="auto"/>
            <w:bottom w:val="none" w:sz="0" w:space="0" w:color="auto"/>
            <w:right w:val="none" w:sz="0" w:space="0" w:color="auto"/>
          </w:divBdr>
        </w:div>
        <w:div w:id="1002783647">
          <w:marLeft w:val="0"/>
          <w:marRight w:val="0"/>
          <w:marTop w:val="0"/>
          <w:marBottom w:val="0"/>
          <w:divBdr>
            <w:top w:val="none" w:sz="0" w:space="0" w:color="auto"/>
            <w:left w:val="none" w:sz="0" w:space="0" w:color="auto"/>
            <w:bottom w:val="none" w:sz="0" w:space="0" w:color="auto"/>
            <w:right w:val="none" w:sz="0" w:space="0" w:color="auto"/>
          </w:divBdr>
        </w:div>
        <w:div w:id="266470800">
          <w:marLeft w:val="0"/>
          <w:marRight w:val="0"/>
          <w:marTop w:val="0"/>
          <w:marBottom w:val="0"/>
          <w:divBdr>
            <w:top w:val="none" w:sz="0" w:space="0" w:color="auto"/>
            <w:left w:val="none" w:sz="0" w:space="0" w:color="auto"/>
            <w:bottom w:val="none" w:sz="0" w:space="0" w:color="auto"/>
            <w:right w:val="none" w:sz="0" w:space="0" w:color="auto"/>
          </w:divBdr>
        </w:div>
        <w:div w:id="283969519">
          <w:marLeft w:val="0"/>
          <w:marRight w:val="0"/>
          <w:marTop w:val="0"/>
          <w:marBottom w:val="0"/>
          <w:divBdr>
            <w:top w:val="none" w:sz="0" w:space="0" w:color="auto"/>
            <w:left w:val="none" w:sz="0" w:space="0" w:color="auto"/>
            <w:bottom w:val="none" w:sz="0" w:space="0" w:color="auto"/>
            <w:right w:val="none" w:sz="0" w:space="0" w:color="auto"/>
          </w:divBdr>
        </w:div>
        <w:div w:id="2130737694">
          <w:marLeft w:val="0"/>
          <w:marRight w:val="0"/>
          <w:marTop w:val="0"/>
          <w:marBottom w:val="0"/>
          <w:divBdr>
            <w:top w:val="none" w:sz="0" w:space="0" w:color="auto"/>
            <w:left w:val="none" w:sz="0" w:space="0" w:color="auto"/>
            <w:bottom w:val="none" w:sz="0" w:space="0" w:color="auto"/>
            <w:right w:val="none" w:sz="0" w:space="0" w:color="auto"/>
          </w:divBdr>
        </w:div>
        <w:div w:id="1340231867">
          <w:marLeft w:val="0"/>
          <w:marRight w:val="0"/>
          <w:marTop w:val="0"/>
          <w:marBottom w:val="0"/>
          <w:divBdr>
            <w:top w:val="none" w:sz="0" w:space="0" w:color="auto"/>
            <w:left w:val="none" w:sz="0" w:space="0" w:color="auto"/>
            <w:bottom w:val="none" w:sz="0" w:space="0" w:color="auto"/>
            <w:right w:val="none" w:sz="0" w:space="0" w:color="auto"/>
          </w:divBdr>
        </w:div>
        <w:div w:id="2102679089">
          <w:marLeft w:val="0"/>
          <w:marRight w:val="0"/>
          <w:marTop w:val="0"/>
          <w:marBottom w:val="0"/>
          <w:divBdr>
            <w:top w:val="none" w:sz="0" w:space="0" w:color="auto"/>
            <w:left w:val="none" w:sz="0" w:space="0" w:color="auto"/>
            <w:bottom w:val="none" w:sz="0" w:space="0" w:color="auto"/>
            <w:right w:val="none" w:sz="0" w:space="0" w:color="auto"/>
          </w:divBdr>
        </w:div>
        <w:div w:id="594561738">
          <w:marLeft w:val="0"/>
          <w:marRight w:val="0"/>
          <w:marTop w:val="0"/>
          <w:marBottom w:val="0"/>
          <w:divBdr>
            <w:top w:val="none" w:sz="0" w:space="0" w:color="auto"/>
            <w:left w:val="none" w:sz="0" w:space="0" w:color="auto"/>
            <w:bottom w:val="none" w:sz="0" w:space="0" w:color="auto"/>
            <w:right w:val="none" w:sz="0" w:space="0" w:color="auto"/>
          </w:divBdr>
        </w:div>
        <w:div w:id="1672562362">
          <w:marLeft w:val="0"/>
          <w:marRight w:val="0"/>
          <w:marTop w:val="0"/>
          <w:marBottom w:val="0"/>
          <w:divBdr>
            <w:top w:val="none" w:sz="0" w:space="0" w:color="auto"/>
            <w:left w:val="none" w:sz="0" w:space="0" w:color="auto"/>
            <w:bottom w:val="none" w:sz="0" w:space="0" w:color="auto"/>
            <w:right w:val="none" w:sz="0" w:space="0" w:color="auto"/>
          </w:divBdr>
        </w:div>
        <w:div w:id="1138257446">
          <w:marLeft w:val="0"/>
          <w:marRight w:val="0"/>
          <w:marTop w:val="0"/>
          <w:marBottom w:val="0"/>
          <w:divBdr>
            <w:top w:val="none" w:sz="0" w:space="0" w:color="auto"/>
            <w:left w:val="none" w:sz="0" w:space="0" w:color="auto"/>
            <w:bottom w:val="none" w:sz="0" w:space="0" w:color="auto"/>
            <w:right w:val="none" w:sz="0" w:space="0" w:color="auto"/>
          </w:divBdr>
        </w:div>
        <w:div w:id="1170026094">
          <w:marLeft w:val="0"/>
          <w:marRight w:val="0"/>
          <w:marTop w:val="0"/>
          <w:marBottom w:val="0"/>
          <w:divBdr>
            <w:top w:val="none" w:sz="0" w:space="0" w:color="auto"/>
            <w:left w:val="none" w:sz="0" w:space="0" w:color="auto"/>
            <w:bottom w:val="none" w:sz="0" w:space="0" w:color="auto"/>
            <w:right w:val="none" w:sz="0" w:space="0" w:color="auto"/>
          </w:divBdr>
        </w:div>
        <w:div w:id="1911112895">
          <w:marLeft w:val="0"/>
          <w:marRight w:val="0"/>
          <w:marTop w:val="0"/>
          <w:marBottom w:val="0"/>
          <w:divBdr>
            <w:top w:val="none" w:sz="0" w:space="0" w:color="auto"/>
            <w:left w:val="none" w:sz="0" w:space="0" w:color="auto"/>
            <w:bottom w:val="none" w:sz="0" w:space="0" w:color="auto"/>
            <w:right w:val="none" w:sz="0" w:space="0" w:color="auto"/>
          </w:divBdr>
        </w:div>
        <w:div w:id="1657302718">
          <w:marLeft w:val="0"/>
          <w:marRight w:val="0"/>
          <w:marTop w:val="0"/>
          <w:marBottom w:val="0"/>
          <w:divBdr>
            <w:top w:val="none" w:sz="0" w:space="0" w:color="auto"/>
            <w:left w:val="none" w:sz="0" w:space="0" w:color="auto"/>
            <w:bottom w:val="none" w:sz="0" w:space="0" w:color="auto"/>
            <w:right w:val="none" w:sz="0" w:space="0" w:color="auto"/>
          </w:divBdr>
        </w:div>
        <w:div w:id="950936867">
          <w:marLeft w:val="0"/>
          <w:marRight w:val="0"/>
          <w:marTop w:val="0"/>
          <w:marBottom w:val="0"/>
          <w:divBdr>
            <w:top w:val="none" w:sz="0" w:space="0" w:color="auto"/>
            <w:left w:val="none" w:sz="0" w:space="0" w:color="auto"/>
            <w:bottom w:val="none" w:sz="0" w:space="0" w:color="auto"/>
            <w:right w:val="none" w:sz="0" w:space="0" w:color="auto"/>
          </w:divBdr>
        </w:div>
        <w:div w:id="1072771404">
          <w:marLeft w:val="0"/>
          <w:marRight w:val="0"/>
          <w:marTop w:val="0"/>
          <w:marBottom w:val="0"/>
          <w:divBdr>
            <w:top w:val="none" w:sz="0" w:space="0" w:color="auto"/>
            <w:left w:val="none" w:sz="0" w:space="0" w:color="auto"/>
            <w:bottom w:val="none" w:sz="0" w:space="0" w:color="auto"/>
            <w:right w:val="none" w:sz="0" w:space="0" w:color="auto"/>
          </w:divBdr>
        </w:div>
        <w:div w:id="376780744">
          <w:marLeft w:val="0"/>
          <w:marRight w:val="0"/>
          <w:marTop w:val="0"/>
          <w:marBottom w:val="0"/>
          <w:divBdr>
            <w:top w:val="none" w:sz="0" w:space="0" w:color="auto"/>
            <w:left w:val="none" w:sz="0" w:space="0" w:color="auto"/>
            <w:bottom w:val="none" w:sz="0" w:space="0" w:color="auto"/>
            <w:right w:val="none" w:sz="0" w:space="0" w:color="auto"/>
          </w:divBdr>
        </w:div>
        <w:div w:id="825632024">
          <w:marLeft w:val="0"/>
          <w:marRight w:val="0"/>
          <w:marTop w:val="0"/>
          <w:marBottom w:val="0"/>
          <w:divBdr>
            <w:top w:val="none" w:sz="0" w:space="0" w:color="auto"/>
            <w:left w:val="none" w:sz="0" w:space="0" w:color="auto"/>
            <w:bottom w:val="none" w:sz="0" w:space="0" w:color="auto"/>
            <w:right w:val="none" w:sz="0" w:space="0" w:color="auto"/>
          </w:divBdr>
        </w:div>
        <w:div w:id="824902632">
          <w:marLeft w:val="0"/>
          <w:marRight w:val="0"/>
          <w:marTop w:val="0"/>
          <w:marBottom w:val="0"/>
          <w:divBdr>
            <w:top w:val="none" w:sz="0" w:space="0" w:color="auto"/>
            <w:left w:val="none" w:sz="0" w:space="0" w:color="auto"/>
            <w:bottom w:val="none" w:sz="0" w:space="0" w:color="auto"/>
            <w:right w:val="none" w:sz="0" w:space="0" w:color="auto"/>
          </w:divBdr>
        </w:div>
        <w:div w:id="953832858">
          <w:marLeft w:val="0"/>
          <w:marRight w:val="0"/>
          <w:marTop w:val="0"/>
          <w:marBottom w:val="0"/>
          <w:divBdr>
            <w:top w:val="none" w:sz="0" w:space="0" w:color="auto"/>
            <w:left w:val="none" w:sz="0" w:space="0" w:color="auto"/>
            <w:bottom w:val="none" w:sz="0" w:space="0" w:color="auto"/>
            <w:right w:val="none" w:sz="0" w:space="0" w:color="auto"/>
          </w:divBdr>
        </w:div>
        <w:div w:id="503208385">
          <w:marLeft w:val="0"/>
          <w:marRight w:val="0"/>
          <w:marTop w:val="0"/>
          <w:marBottom w:val="0"/>
          <w:divBdr>
            <w:top w:val="none" w:sz="0" w:space="0" w:color="auto"/>
            <w:left w:val="none" w:sz="0" w:space="0" w:color="auto"/>
            <w:bottom w:val="none" w:sz="0" w:space="0" w:color="auto"/>
            <w:right w:val="none" w:sz="0" w:space="0" w:color="auto"/>
          </w:divBdr>
        </w:div>
        <w:div w:id="90513143">
          <w:marLeft w:val="0"/>
          <w:marRight w:val="0"/>
          <w:marTop w:val="0"/>
          <w:marBottom w:val="0"/>
          <w:divBdr>
            <w:top w:val="none" w:sz="0" w:space="0" w:color="auto"/>
            <w:left w:val="none" w:sz="0" w:space="0" w:color="auto"/>
            <w:bottom w:val="none" w:sz="0" w:space="0" w:color="auto"/>
            <w:right w:val="none" w:sz="0" w:space="0" w:color="auto"/>
          </w:divBdr>
        </w:div>
        <w:div w:id="873617157">
          <w:marLeft w:val="0"/>
          <w:marRight w:val="0"/>
          <w:marTop w:val="0"/>
          <w:marBottom w:val="0"/>
          <w:divBdr>
            <w:top w:val="none" w:sz="0" w:space="0" w:color="auto"/>
            <w:left w:val="none" w:sz="0" w:space="0" w:color="auto"/>
            <w:bottom w:val="none" w:sz="0" w:space="0" w:color="auto"/>
            <w:right w:val="none" w:sz="0" w:space="0" w:color="auto"/>
          </w:divBdr>
        </w:div>
        <w:div w:id="1278559836">
          <w:marLeft w:val="0"/>
          <w:marRight w:val="0"/>
          <w:marTop w:val="0"/>
          <w:marBottom w:val="0"/>
          <w:divBdr>
            <w:top w:val="none" w:sz="0" w:space="0" w:color="auto"/>
            <w:left w:val="none" w:sz="0" w:space="0" w:color="auto"/>
            <w:bottom w:val="none" w:sz="0" w:space="0" w:color="auto"/>
            <w:right w:val="none" w:sz="0" w:space="0" w:color="auto"/>
          </w:divBdr>
        </w:div>
        <w:div w:id="35200299">
          <w:marLeft w:val="0"/>
          <w:marRight w:val="0"/>
          <w:marTop w:val="0"/>
          <w:marBottom w:val="0"/>
          <w:divBdr>
            <w:top w:val="none" w:sz="0" w:space="0" w:color="auto"/>
            <w:left w:val="none" w:sz="0" w:space="0" w:color="auto"/>
            <w:bottom w:val="none" w:sz="0" w:space="0" w:color="auto"/>
            <w:right w:val="none" w:sz="0" w:space="0" w:color="auto"/>
          </w:divBdr>
        </w:div>
        <w:div w:id="1878278130">
          <w:marLeft w:val="0"/>
          <w:marRight w:val="0"/>
          <w:marTop w:val="0"/>
          <w:marBottom w:val="0"/>
          <w:divBdr>
            <w:top w:val="none" w:sz="0" w:space="0" w:color="auto"/>
            <w:left w:val="none" w:sz="0" w:space="0" w:color="auto"/>
            <w:bottom w:val="none" w:sz="0" w:space="0" w:color="auto"/>
            <w:right w:val="none" w:sz="0" w:space="0" w:color="auto"/>
          </w:divBdr>
        </w:div>
        <w:div w:id="2637041">
          <w:marLeft w:val="0"/>
          <w:marRight w:val="0"/>
          <w:marTop w:val="0"/>
          <w:marBottom w:val="0"/>
          <w:divBdr>
            <w:top w:val="none" w:sz="0" w:space="0" w:color="auto"/>
            <w:left w:val="none" w:sz="0" w:space="0" w:color="auto"/>
            <w:bottom w:val="none" w:sz="0" w:space="0" w:color="auto"/>
            <w:right w:val="none" w:sz="0" w:space="0" w:color="auto"/>
          </w:divBdr>
        </w:div>
        <w:div w:id="139227072">
          <w:marLeft w:val="0"/>
          <w:marRight w:val="0"/>
          <w:marTop w:val="0"/>
          <w:marBottom w:val="0"/>
          <w:divBdr>
            <w:top w:val="none" w:sz="0" w:space="0" w:color="auto"/>
            <w:left w:val="none" w:sz="0" w:space="0" w:color="auto"/>
            <w:bottom w:val="none" w:sz="0" w:space="0" w:color="auto"/>
            <w:right w:val="none" w:sz="0" w:space="0" w:color="auto"/>
          </w:divBdr>
        </w:div>
        <w:div w:id="178855904">
          <w:marLeft w:val="0"/>
          <w:marRight w:val="0"/>
          <w:marTop w:val="0"/>
          <w:marBottom w:val="0"/>
          <w:divBdr>
            <w:top w:val="none" w:sz="0" w:space="0" w:color="auto"/>
            <w:left w:val="none" w:sz="0" w:space="0" w:color="auto"/>
            <w:bottom w:val="none" w:sz="0" w:space="0" w:color="auto"/>
            <w:right w:val="none" w:sz="0" w:space="0" w:color="auto"/>
          </w:divBdr>
        </w:div>
        <w:div w:id="908804264">
          <w:marLeft w:val="0"/>
          <w:marRight w:val="0"/>
          <w:marTop w:val="0"/>
          <w:marBottom w:val="0"/>
          <w:divBdr>
            <w:top w:val="none" w:sz="0" w:space="0" w:color="auto"/>
            <w:left w:val="none" w:sz="0" w:space="0" w:color="auto"/>
            <w:bottom w:val="none" w:sz="0" w:space="0" w:color="auto"/>
            <w:right w:val="none" w:sz="0" w:space="0" w:color="auto"/>
          </w:divBdr>
        </w:div>
        <w:div w:id="1089347569">
          <w:marLeft w:val="0"/>
          <w:marRight w:val="0"/>
          <w:marTop w:val="0"/>
          <w:marBottom w:val="0"/>
          <w:divBdr>
            <w:top w:val="none" w:sz="0" w:space="0" w:color="auto"/>
            <w:left w:val="none" w:sz="0" w:space="0" w:color="auto"/>
            <w:bottom w:val="none" w:sz="0" w:space="0" w:color="auto"/>
            <w:right w:val="none" w:sz="0" w:space="0" w:color="auto"/>
          </w:divBdr>
        </w:div>
        <w:div w:id="818226083">
          <w:marLeft w:val="0"/>
          <w:marRight w:val="0"/>
          <w:marTop w:val="0"/>
          <w:marBottom w:val="0"/>
          <w:divBdr>
            <w:top w:val="none" w:sz="0" w:space="0" w:color="auto"/>
            <w:left w:val="none" w:sz="0" w:space="0" w:color="auto"/>
            <w:bottom w:val="none" w:sz="0" w:space="0" w:color="auto"/>
            <w:right w:val="none" w:sz="0" w:space="0" w:color="auto"/>
          </w:divBdr>
        </w:div>
        <w:div w:id="224141831">
          <w:marLeft w:val="0"/>
          <w:marRight w:val="0"/>
          <w:marTop w:val="0"/>
          <w:marBottom w:val="0"/>
          <w:divBdr>
            <w:top w:val="none" w:sz="0" w:space="0" w:color="auto"/>
            <w:left w:val="none" w:sz="0" w:space="0" w:color="auto"/>
            <w:bottom w:val="none" w:sz="0" w:space="0" w:color="auto"/>
            <w:right w:val="none" w:sz="0" w:space="0" w:color="auto"/>
          </w:divBdr>
        </w:div>
        <w:div w:id="769399662">
          <w:marLeft w:val="0"/>
          <w:marRight w:val="0"/>
          <w:marTop w:val="0"/>
          <w:marBottom w:val="0"/>
          <w:divBdr>
            <w:top w:val="none" w:sz="0" w:space="0" w:color="auto"/>
            <w:left w:val="none" w:sz="0" w:space="0" w:color="auto"/>
            <w:bottom w:val="none" w:sz="0" w:space="0" w:color="auto"/>
            <w:right w:val="none" w:sz="0" w:space="0" w:color="auto"/>
          </w:divBdr>
        </w:div>
        <w:div w:id="1707216168">
          <w:marLeft w:val="0"/>
          <w:marRight w:val="0"/>
          <w:marTop w:val="0"/>
          <w:marBottom w:val="0"/>
          <w:divBdr>
            <w:top w:val="none" w:sz="0" w:space="0" w:color="auto"/>
            <w:left w:val="none" w:sz="0" w:space="0" w:color="auto"/>
            <w:bottom w:val="none" w:sz="0" w:space="0" w:color="auto"/>
            <w:right w:val="none" w:sz="0" w:space="0" w:color="auto"/>
          </w:divBdr>
        </w:div>
        <w:div w:id="268777343">
          <w:marLeft w:val="0"/>
          <w:marRight w:val="0"/>
          <w:marTop w:val="0"/>
          <w:marBottom w:val="0"/>
          <w:divBdr>
            <w:top w:val="none" w:sz="0" w:space="0" w:color="auto"/>
            <w:left w:val="none" w:sz="0" w:space="0" w:color="auto"/>
            <w:bottom w:val="none" w:sz="0" w:space="0" w:color="auto"/>
            <w:right w:val="none" w:sz="0" w:space="0" w:color="auto"/>
          </w:divBdr>
        </w:div>
        <w:div w:id="1672373665">
          <w:marLeft w:val="0"/>
          <w:marRight w:val="0"/>
          <w:marTop w:val="0"/>
          <w:marBottom w:val="0"/>
          <w:divBdr>
            <w:top w:val="none" w:sz="0" w:space="0" w:color="auto"/>
            <w:left w:val="none" w:sz="0" w:space="0" w:color="auto"/>
            <w:bottom w:val="none" w:sz="0" w:space="0" w:color="auto"/>
            <w:right w:val="none" w:sz="0" w:space="0" w:color="auto"/>
          </w:divBdr>
        </w:div>
        <w:div w:id="58527249">
          <w:marLeft w:val="0"/>
          <w:marRight w:val="0"/>
          <w:marTop w:val="0"/>
          <w:marBottom w:val="0"/>
          <w:divBdr>
            <w:top w:val="none" w:sz="0" w:space="0" w:color="auto"/>
            <w:left w:val="none" w:sz="0" w:space="0" w:color="auto"/>
            <w:bottom w:val="none" w:sz="0" w:space="0" w:color="auto"/>
            <w:right w:val="none" w:sz="0" w:space="0" w:color="auto"/>
          </w:divBdr>
        </w:div>
        <w:div w:id="26612087">
          <w:marLeft w:val="0"/>
          <w:marRight w:val="0"/>
          <w:marTop w:val="0"/>
          <w:marBottom w:val="0"/>
          <w:divBdr>
            <w:top w:val="none" w:sz="0" w:space="0" w:color="auto"/>
            <w:left w:val="none" w:sz="0" w:space="0" w:color="auto"/>
            <w:bottom w:val="none" w:sz="0" w:space="0" w:color="auto"/>
            <w:right w:val="none" w:sz="0" w:space="0" w:color="auto"/>
          </w:divBdr>
        </w:div>
        <w:div w:id="561596966">
          <w:marLeft w:val="0"/>
          <w:marRight w:val="0"/>
          <w:marTop w:val="0"/>
          <w:marBottom w:val="0"/>
          <w:divBdr>
            <w:top w:val="none" w:sz="0" w:space="0" w:color="auto"/>
            <w:left w:val="none" w:sz="0" w:space="0" w:color="auto"/>
            <w:bottom w:val="none" w:sz="0" w:space="0" w:color="auto"/>
            <w:right w:val="none" w:sz="0" w:space="0" w:color="auto"/>
          </w:divBdr>
        </w:div>
        <w:div w:id="703940069">
          <w:marLeft w:val="0"/>
          <w:marRight w:val="0"/>
          <w:marTop w:val="0"/>
          <w:marBottom w:val="0"/>
          <w:divBdr>
            <w:top w:val="none" w:sz="0" w:space="0" w:color="auto"/>
            <w:left w:val="none" w:sz="0" w:space="0" w:color="auto"/>
            <w:bottom w:val="none" w:sz="0" w:space="0" w:color="auto"/>
            <w:right w:val="none" w:sz="0" w:space="0" w:color="auto"/>
          </w:divBdr>
        </w:div>
        <w:div w:id="993804152">
          <w:marLeft w:val="0"/>
          <w:marRight w:val="0"/>
          <w:marTop w:val="0"/>
          <w:marBottom w:val="0"/>
          <w:divBdr>
            <w:top w:val="none" w:sz="0" w:space="0" w:color="auto"/>
            <w:left w:val="none" w:sz="0" w:space="0" w:color="auto"/>
            <w:bottom w:val="none" w:sz="0" w:space="0" w:color="auto"/>
            <w:right w:val="none" w:sz="0" w:space="0" w:color="auto"/>
          </w:divBdr>
        </w:div>
        <w:div w:id="1385719720">
          <w:marLeft w:val="0"/>
          <w:marRight w:val="0"/>
          <w:marTop w:val="0"/>
          <w:marBottom w:val="0"/>
          <w:divBdr>
            <w:top w:val="none" w:sz="0" w:space="0" w:color="auto"/>
            <w:left w:val="none" w:sz="0" w:space="0" w:color="auto"/>
            <w:bottom w:val="none" w:sz="0" w:space="0" w:color="auto"/>
            <w:right w:val="none" w:sz="0" w:space="0" w:color="auto"/>
          </w:divBdr>
        </w:div>
        <w:div w:id="1068379996">
          <w:marLeft w:val="0"/>
          <w:marRight w:val="0"/>
          <w:marTop w:val="0"/>
          <w:marBottom w:val="0"/>
          <w:divBdr>
            <w:top w:val="none" w:sz="0" w:space="0" w:color="auto"/>
            <w:left w:val="none" w:sz="0" w:space="0" w:color="auto"/>
            <w:bottom w:val="none" w:sz="0" w:space="0" w:color="auto"/>
            <w:right w:val="none" w:sz="0" w:space="0" w:color="auto"/>
          </w:divBdr>
        </w:div>
        <w:div w:id="218783238">
          <w:marLeft w:val="0"/>
          <w:marRight w:val="0"/>
          <w:marTop w:val="0"/>
          <w:marBottom w:val="0"/>
          <w:divBdr>
            <w:top w:val="none" w:sz="0" w:space="0" w:color="auto"/>
            <w:left w:val="none" w:sz="0" w:space="0" w:color="auto"/>
            <w:bottom w:val="none" w:sz="0" w:space="0" w:color="auto"/>
            <w:right w:val="none" w:sz="0" w:space="0" w:color="auto"/>
          </w:divBdr>
        </w:div>
        <w:div w:id="421881026">
          <w:marLeft w:val="0"/>
          <w:marRight w:val="0"/>
          <w:marTop w:val="0"/>
          <w:marBottom w:val="0"/>
          <w:divBdr>
            <w:top w:val="none" w:sz="0" w:space="0" w:color="auto"/>
            <w:left w:val="none" w:sz="0" w:space="0" w:color="auto"/>
            <w:bottom w:val="none" w:sz="0" w:space="0" w:color="auto"/>
            <w:right w:val="none" w:sz="0" w:space="0" w:color="auto"/>
          </w:divBdr>
        </w:div>
        <w:div w:id="674187586">
          <w:marLeft w:val="0"/>
          <w:marRight w:val="0"/>
          <w:marTop w:val="0"/>
          <w:marBottom w:val="0"/>
          <w:divBdr>
            <w:top w:val="none" w:sz="0" w:space="0" w:color="auto"/>
            <w:left w:val="none" w:sz="0" w:space="0" w:color="auto"/>
            <w:bottom w:val="none" w:sz="0" w:space="0" w:color="auto"/>
            <w:right w:val="none" w:sz="0" w:space="0" w:color="auto"/>
          </w:divBdr>
        </w:div>
        <w:div w:id="1696467064">
          <w:marLeft w:val="0"/>
          <w:marRight w:val="0"/>
          <w:marTop w:val="0"/>
          <w:marBottom w:val="0"/>
          <w:divBdr>
            <w:top w:val="none" w:sz="0" w:space="0" w:color="auto"/>
            <w:left w:val="none" w:sz="0" w:space="0" w:color="auto"/>
            <w:bottom w:val="none" w:sz="0" w:space="0" w:color="auto"/>
            <w:right w:val="none" w:sz="0" w:space="0" w:color="auto"/>
          </w:divBdr>
        </w:div>
        <w:div w:id="1692216547">
          <w:marLeft w:val="0"/>
          <w:marRight w:val="0"/>
          <w:marTop w:val="0"/>
          <w:marBottom w:val="0"/>
          <w:divBdr>
            <w:top w:val="none" w:sz="0" w:space="0" w:color="auto"/>
            <w:left w:val="none" w:sz="0" w:space="0" w:color="auto"/>
            <w:bottom w:val="none" w:sz="0" w:space="0" w:color="auto"/>
            <w:right w:val="none" w:sz="0" w:space="0" w:color="auto"/>
          </w:divBdr>
        </w:div>
        <w:div w:id="481242258">
          <w:marLeft w:val="0"/>
          <w:marRight w:val="0"/>
          <w:marTop w:val="0"/>
          <w:marBottom w:val="0"/>
          <w:divBdr>
            <w:top w:val="none" w:sz="0" w:space="0" w:color="auto"/>
            <w:left w:val="none" w:sz="0" w:space="0" w:color="auto"/>
            <w:bottom w:val="none" w:sz="0" w:space="0" w:color="auto"/>
            <w:right w:val="none" w:sz="0" w:space="0" w:color="auto"/>
          </w:divBdr>
        </w:div>
        <w:div w:id="347830287">
          <w:marLeft w:val="0"/>
          <w:marRight w:val="0"/>
          <w:marTop w:val="0"/>
          <w:marBottom w:val="0"/>
          <w:divBdr>
            <w:top w:val="none" w:sz="0" w:space="0" w:color="auto"/>
            <w:left w:val="none" w:sz="0" w:space="0" w:color="auto"/>
            <w:bottom w:val="none" w:sz="0" w:space="0" w:color="auto"/>
            <w:right w:val="none" w:sz="0" w:space="0" w:color="auto"/>
          </w:divBdr>
        </w:div>
        <w:div w:id="1588536648">
          <w:marLeft w:val="0"/>
          <w:marRight w:val="0"/>
          <w:marTop w:val="0"/>
          <w:marBottom w:val="0"/>
          <w:divBdr>
            <w:top w:val="none" w:sz="0" w:space="0" w:color="auto"/>
            <w:left w:val="none" w:sz="0" w:space="0" w:color="auto"/>
            <w:bottom w:val="none" w:sz="0" w:space="0" w:color="auto"/>
            <w:right w:val="none" w:sz="0" w:space="0" w:color="auto"/>
          </w:divBdr>
        </w:div>
        <w:div w:id="1490438850">
          <w:marLeft w:val="0"/>
          <w:marRight w:val="0"/>
          <w:marTop w:val="0"/>
          <w:marBottom w:val="0"/>
          <w:divBdr>
            <w:top w:val="none" w:sz="0" w:space="0" w:color="auto"/>
            <w:left w:val="none" w:sz="0" w:space="0" w:color="auto"/>
            <w:bottom w:val="none" w:sz="0" w:space="0" w:color="auto"/>
            <w:right w:val="none" w:sz="0" w:space="0" w:color="auto"/>
          </w:divBdr>
        </w:div>
        <w:div w:id="264772342">
          <w:marLeft w:val="0"/>
          <w:marRight w:val="0"/>
          <w:marTop w:val="0"/>
          <w:marBottom w:val="0"/>
          <w:divBdr>
            <w:top w:val="none" w:sz="0" w:space="0" w:color="auto"/>
            <w:left w:val="none" w:sz="0" w:space="0" w:color="auto"/>
            <w:bottom w:val="none" w:sz="0" w:space="0" w:color="auto"/>
            <w:right w:val="none" w:sz="0" w:space="0" w:color="auto"/>
          </w:divBdr>
        </w:div>
        <w:div w:id="792869321">
          <w:marLeft w:val="0"/>
          <w:marRight w:val="0"/>
          <w:marTop w:val="0"/>
          <w:marBottom w:val="0"/>
          <w:divBdr>
            <w:top w:val="none" w:sz="0" w:space="0" w:color="auto"/>
            <w:left w:val="none" w:sz="0" w:space="0" w:color="auto"/>
            <w:bottom w:val="none" w:sz="0" w:space="0" w:color="auto"/>
            <w:right w:val="none" w:sz="0" w:space="0" w:color="auto"/>
          </w:divBdr>
        </w:div>
        <w:div w:id="549003646">
          <w:marLeft w:val="0"/>
          <w:marRight w:val="0"/>
          <w:marTop w:val="0"/>
          <w:marBottom w:val="0"/>
          <w:divBdr>
            <w:top w:val="none" w:sz="0" w:space="0" w:color="auto"/>
            <w:left w:val="none" w:sz="0" w:space="0" w:color="auto"/>
            <w:bottom w:val="none" w:sz="0" w:space="0" w:color="auto"/>
            <w:right w:val="none" w:sz="0" w:space="0" w:color="auto"/>
          </w:divBdr>
        </w:div>
        <w:div w:id="843741636">
          <w:marLeft w:val="0"/>
          <w:marRight w:val="0"/>
          <w:marTop w:val="0"/>
          <w:marBottom w:val="0"/>
          <w:divBdr>
            <w:top w:val="none" w:sz="0" w:space="0" w:color="auto"/>
            <w:left w:val="none" w:sz="0" w:space="0" w:color="auto"/>
            <w:bottom w:val="none" w:sz="0" w:space="0" w:color="auto"/>
            <w:right w:val="none" w:sz="0" w:space="0" w:color="auto"/>
          </w:divBdr>
        </w:div>
        <w:div w:id="1548836138">
          <w:marLeft w:val="0"/>
          <w:marRight w:val="0"/>
          <w:marTop w:val="0"/>
          <w:marBottom w:val="0"/>
          <w:divBdr>
            <w:top w:val="none" w:sz="0" w:space="0" w:color="auto"/>
            <w:left w:val="none" w:sz="0" w:space="0" w:color="auto"/>
            <w:bottom w:val="none" w:sz="0" w:space="0" w:color="auto"/>
            <w:right w:val="none" w:sz="0" w:space="0" w:color="auto"/>
          </w:divBdr>
        </w:div>
        <w:div w:id="999967827">
          <w:marLeft w:val="0"/>
          <w:marRight w:val="0"/>
          <w:marTop w:val="0"/>
          <w:marBottom w:val="0"/>
          <w:divBdr>
            <w:top w:val="none" w:sz="0" w:space="0" w:color="auto"/>
            <w:left w:val="none" w:sz="0" w:space="0" w:color="auto"/>
            <w:bottom w:val="none" w:sz="0" w:space="0" w:color="auto"/>
            <w:right w:val="none" w:sz="0" w:space="0" w:color="auto"/>
          </w:divBdr>
        </w:div>
        <w:div w:id="1740322411">
          <w:marLeft w:val="0"/>
          <w:marRight w:val="0"/>
          <w:marTop w:val="0"/>
          <w:marBottom w:val="0"/>
          <w:divBdr>
            <w:top w:val="none" w:sz="0" w:space="0" w:color="auto"/>
            <w:left w:val="none" w:sz="0" w:space="0" w:color="auto"/>
            <w:bottom w:val="none" w:sz="0" w:space="0" w:color="auto"/>
            <w:right w:val="none" w:sz="0" w:space="0" w:color="auto"/>
          </w:divBdr>
        </w:div>
        <w:div w:id="150684813">
          <w:marLeft w:val="0"/>
          <w:marRight w:val="0"/>
          <w:marTop w:val="0"/>
          <w:marBottom w:val="0"/>
          <w:divBdr>
            <w:top w:val="none" w:sz="0" w:space="0" w:color="auto"/>
            <w:left w:val="none" w:sz="0" w:space="0" w:color="auto"/>
            <w:bottom w:val="none" w:sz="0" w:space="0" w:color="auto"/>
            <w:right w:val="none" w:sz="0" w:space="0" w:color="auto"/>
          </w:divBdr>
        </w:div>
        <w:div w:id="1228146099">
          <w:marLeft w:val="0"/>
          <w:marRight w:val="0"/>
          <w:marTop w:val="0"/>
          <w:marBottom w:val="0"/>
          <w:divBdr>
            <w:top w:val="none" w:sz="0" w:space="0" w:color="auto"/>
            <w:left w:val="none" w:sz="0" w:space="0" w:color="auto"/>
            <w:bottom w:val="none" w:sz="0" w:space="0" w:color="auto"/>
            <w:right w:val="none" w:sz="0" w:space="0" w:color="auto"/>
          </w:divBdr>
        </w:div>
        <w:div w:id="2095928290">
          <w:marLeft w:val="0"/>
          <w:marRight w:val="0"/>
          <w:marTop w:val="0"/>
          <w:marBottom w:val="0"/>
          <w:divBdr>
            <w:top w:val="none" w:sz="0" w:space="0" w:color="auto"/>
            <w:left w:val="none" w:sz="0" w:space="0" w:color="auto"/>
            <w:bottom w:val="none" w:sz="0" w:space="0" w:color="auto"/>
            <w:right w:val="none" w:sz="0" w:space="0" w:color="auto"/>
          </w:divBdr>
        </w:div>
        <w:div w:id="1791319380">
          <w:marLeft w:val="0"/>
          <w:marRight w:val="0"/>
          <w:marTop w:val="0"/>
          <w:marBottom w:val="0"/>
          <w:divBdr>
            <w:top w:val="none" w:sz="0" w:space="0" w:color="auto"/>
            <w:left w:val="none" w:sz="0" w:space="0" w:color="auto"/>
            <w:bottom w:val="none" w:sz="0" w:space="0" w:color="auto"/>
            <w:right w:val="none" w:sz="0" w:space="0" w:color="auto"/>
          </w:divBdr>
        </w:div>
        <w:div w:id="1525096849">
          <w:marLeft w:val="0"/>
          <w:marRight w:val="0"/>
          <w:marTop w:val="0"/>
          <w:marBottom w:val="0"/>
          <w:divBdr>
            <w:top w:val="none" w:sz="0" w:space="0" w:color="auto"/>
            <w:left w:val="none" w:sz="0" w:space="0" w:color="auto"/>
            <w:bottom w:val="none" w:sz="0" w:space="0" w:color="auto"/>
            <w:right w:val="none" w:sz="0" w:space="0" w:color="auto"/>
          </w:divBdr>
        </w:div>
        <w:div w:id="345130881">
          <w:marLeft w:val="0"/>
          <w:marRight w:val="0"/>
          <w:marTop w:val="0"/>
          <w:marBottom w:val="0"/>
          <w:divBdr>
            <w:top w:val="none" w:sz="0" w:space="0" w:color="auto"/>
            <w:left w:val="none" w:sz="0" w:space="0" w:color="auto"/>
            <w:bottom w:val="none" w:sz="0" w:space="0" w:color="auto"/>
            <w:right w:val="none" w:sz="0" w:space="0" w:color="auto"/>
          </w:divBdr>
        </w:div>
        <w:div w:id="733816429">
          <w:marLeft w:val="0"/>
          <w:marRight w:val="0"/>
          <w:marTop w:val="0"/>
          <w:marBottom w:val="0"/>
          <w:divBdr>
            <w:top w:val="none" w:sz="0" w:space="0" w:color="auto"/>
            <w:left w:val="none" w:sz="0" w:space="0" w:color="auto"/>
            <w:bottom w:val="none" w:sz="0" w:space="0" w:color="auto"/>
            <w:right w:val="none" w:sz="0" w:space="0" w:color="auto"/>
          </w:divBdr>
        </w:div>
        <w:div w:id="1186287853">
          <w:marLeft w:val="0"/>
          <w:marRight w:val="0"/>
          <w:marTop w:val="0"/>
          <w:marBottom w:val="0"/>
          <w:divBdr>
            <w:top w:val="none" w:sz="0" w:space="0" w:color="auto"/>
            <w:left w:val="none" w:sz="0" w:space="0" w:color="auto"/>
            <w:bottom w:val="none" w:sz="0" w:space="0" w:color="auto"/>
            <w:right w:val="none" w:sz="0" w:space="0" w:color="auto"/>
          </w:divBdr>
        </w:div>
        <w:div w:id="1578857560">
          <w:marLeft w:val="0"/>
          <w:marRight w:val="0"/>
          <w:marTop w:val="0"/>
          <w:marBottom w:val="0"/>
          <w:divBdr>
            <w:top w:val="none" w:sz="0" w:space="0" w:color="auto"/>
            <w:left w:val="none" w:sz="0" w:space="0" w:color="auto"/>
            <w:bottom w:val="none" w:sz="0" w:space="0" w:color="auto"/>
            <w:right w:val="none" w:sz="0" w:space="0" w:color="auto"/>
          </w:divBdr>
        </w:div>
        <w:div w:id="861480411">
          <w:marLeft w:val="0"/>
          <w:marRight w:val="0"/>
          <w:marTop w:val="0"/>
          <w:marBottom w:val="0"/>
          <w:divBdr>
            <w:top w:val="none" w:sz="0" w:space="0" w:color="auto"/>
            <w:left w:val="none" w:sz="0" w:space="0" w:color="auto"/>
            <w:bottom w:val="none" w:sz="0" w:space="0" w:color="auto"/>
            <w:right w:val="none" w:sz="0" w:space="0" w:color="auto"/>
          </w:divBdr>
        </w:div>
        <w:div w:id="1049452957">
          <w:marLeft w:val="0"/>
          <w:marRight w:val="0"/>
          <w:marTop w:val="0"/>
          <w:marBottom w:val="0"/>
          <w:divBdr>
            <w:top w:val="none" w:sz="0" w:space="0" w:color="auto"/>
            <w:left w:val="none" w:sz="0" w:space="0" w:color="auto"/>
            <w:bottom w:val="none" w:sz="0" w:space="0" w:color="auto"/>
            <w:right w:val="none" w:sz="0" w:space="0" w:color="auto"/>
          </w:divBdr>
        </w:div>
        <w:div w:id="253562899">
          <w:marLeft w:val="0"/>
          <w:marRight w:val="0"/>
          <w:marTop w:val="0"/>
          <w:marBottom w:val="0"/>
          <w:divBdr>
            <w:top w:val="none" w:sz="0" w:space="0" w:color="auto"/>
            <w:left w:val="none" w:sz="0" w:space="0" w:color="auto"/>
            <w:bottom w:val="none" w:sz="0" w:space="0" w:color="auto"/>
            <w:right w:val="none" w:sz="0" w:space="0" w:color="auto"/>
          </w:divBdr>
        </w:div>
      </w:divsChild>
    </w:div>
    <w:div w:id="1382947670">
      <w:bodyDiv w:val="1"/>
      <w:marLeft w:val="0"/>
      <w:marRight w:val="0"/>
      <w:marTop w:val="0"/>
      <w:marBottom w:val="0"/>
      <w:divBdr>
        <w:top w:val="none" w:sz="0" w:space="0" w:color="auto"/>
        <w:left w:val="none" w:sz="0" w:space="0" w:color="auto"/>
        <w:bottom w:val="none" w:sz="0" w:space="0" w:color="auto"/>
        <w:right w:val="none" w:sz="0" w:space="0" w:color="auto"/>
      </w:divBdr>
    </w:div>
    <w:div w:id="1384015911">
      <w:bodyDiv w:val="1"/>
      <w:marLeft w:val="0"/>
      <w:marRight w:val="0"/>
      <w:marTop w:val="0"/>
      <w:marBottom w:val="0"/>
      <w:divBdr>
        <w:top w:val="none" w:sz="0" w:space="0" w:color="auto"/>
        <w:left w:val="none" w:sz="0" w:space="0" w:color="auto"/>
        <w:bottom w:val="none" w:sz="0" w:space="0" w:color="auto"/>
        <w:right w:val="none" w:sz="0" w:space="0" w:color="auto"/>
      </w:divBdr>
    </w:div>
    <w:div w:id="1384137862">
      <w:bodyDiv w:val="1"/>
      <w:marLeft w:val="0"/>
      <w:marRight w:val="0"/>
      <w:marTop w:val="0"/>
      <w:marBottom w:val="0"/>
      <w:divBdr>
        <w:top w:val="none" w:sz="0" w:space="0" w:color="auto"/>
        <w:left w:val="none" w:sz="0" w:space="0" w:color="auto"/>
        <w:bottom w:val="none" w:sz="0" w:space="0" w:color="auto"/>
        <w:right w:val="none" w:sz="0" w:space="0" w:color="auto"/>
      </w:divBdr>
    </w:div>
    <w:div w:id="1385369424">
      <w:bodyDiv w:val="1"/>
      <w:marLeft w:val="0"/>
      <w:marRight w:val="0"/>
      <w:marTop w:val="0"/>
      <w:marBottom w:val="0"/>
      <w:divBdr>
        <w:top w:val="none" w:sz="0" w:space="0" w:color="auto"/>
        <w:left w:val="none" w:sz="0" w:space="0" w:color="auto"/>
        <w:bottom w:val="none" w:sz="0" w:space="0" w:color="auto"/>
        <w:right w:val="none" w:sz="0" w:space="0" w:color="auto"/>
      </w:divBdr>
    </w:div>
    <w:div w:id="1385716286">
      <w:bodyDiv w:val="1"/>
      <w:marLeft w:val="0"/>
      <w:marRight w:val="0"/>
      <w:marTop w:val="0"/>
      <w:marBottom w:val="0"/>
      <w:divBdr>
        <w:top w:val="none" w:sz="0" w:space="0" w:color="auto"/>
        <w:left w:val="none" w:sz="0" w:space="0" w:color="auto"/>
        <w:bottom w:val="none" w:sz="0" w:space="0" w:color="auto"/>
        <w:right w:val="none" w:sz="0" w:space="0" w:color="auto"/>
      </w:divBdr>
    </w:div>
    <w:div w:id="1386296661">
      <w:bodyDiv w:val="1"/>
      <w:marLeft w:val="0"/>
      <w:marRight w:val="0"/>
      <w:marTop w:val="0"/>
      <w:marBottom w:val="0"/>
      <w:divBdr>
        <w:top w:val="none" w:sz="0" w:space="0" w:color="auto"/>
        <w:left w:val="none" w:sz="0" w:space="0" w:color="auto"/>
        <w:bottom w:val="none" w:sz="0" w:space="0" w:color="auto"/>
        <w:right w:val="none" w:sz="0" w:space="0" w:color="auto"/>
      </w:divBdr>
    </w:div>
    <w:div w:id="1386417733">
      <w:bodyDiv w:val="1"/>
      <w:marLeft w:val="0"/>
      <w:marRight w:val="0"/>
      <w:marTop w:val="0"/>
      <w:marBottom w:val="0"/>
      <w:divBdr>
        <w:top w:val="none" w:sz="0" w:space="0" w:color="auto"/>
        <w:left w:val="none" w:sz="0" w:space="0" w:color="auto"/>
        <w:bottom w:val="none" w:sz="0" w:space="0" w:color="auto"/>
        <w:right w:val="none" w:sz="0" w:space="0" w:color="auto"/>
      </w:divBdr>
    </w:div>
    <w:div w:id="1387340469">
      <w:bodyDiv w:val="1"/>
      <w:marLeft w:val="0"/>
      <w:marRight w:val="0"/>
      <w:marTop w:val="0"/>
      <w:marBottom w:val="0"/>
      <w:divBdr>
        <w:top w:val="none" w:sz="0" w:space="0" w:color="auto"/>
        <w:left w:val="none" w:sz="0" w:space="0" w:color="auto"/>
        <w:bottom w:val="none" w:sz="0" w:space="0" w:color="auto"/>
        <w:right w:val="none" w:sz="0" w:space="0" w:color="auto"/>
      </w:divBdr>
    </w:div>
    <w:div w:id="1387408527">
      <w:bodyDiv w:val="1"/>
      <w:marLeft w:val="0"/>
      <w:marRight w:val="0"/>
      <w:marTop w:val="0"/>
      <w:marBottom w:val="0"/>
      <w:divBdr>
        <w:top w:val="none" w:sz="0" w:space="0" w:color="auto"/>
        <w:left w:val="none" w:sz="0" w:space="0" w:color="auto"/>
        <w:bottom w:val="none" w:sz="0" w:space="0" w:color="auto"/>
        <w:right w:val="none" w:sz="0" w:space="0" w:color="auto"/>
      </w:divBdr>
    </w:div>
    <w:div w:id="1387607358">
      <w:bodyDiv w:val="1"/>
      <w:marLeft w:val="0"/>
      <w:marRight w:val="0"/>
      <w:marTop w:val="0"/>
      <w:marBottom w:val="0"/>
      <w:divBdr>
        <w:top w:val="none" w:sz="0" w:space="0" w:color="auto"/>
        <w:left w:val="none" w:sz="0" w:space="0" w:color="auto"/>
        <w:bottom w:val="none" w:sz="0" w:space="0" w:color="auto"/>
        <w:right w:val="none" w:sz="0" w:space="0" w:color="auto"/>
      </w:divBdr>
    </w:div>
    <w:div w:id="1387796934">
      <w:bodyDiv w:val="1"/>
      <w:marLeft w:val="0"/>
      <w:marRight w:val="0"/>
      <w:marTop w:val="0"/>
      <w:marBottom w:val="0"/>
      <w:divBdr>
        <w:top w:val="none" w:sz="0" w:space="0" w:color="auto"/>
        <w:left w:val="none" w:sz="0" w:space="0" w:color="auto"/>
        <w:bottom w:val="none" w:sz="0" w:space="0" w:color="auto"/>
        <w:right w:val="none" w:sz="0" w:space="0" w:color="auto"/>
      </w:divBdr>
    </w:div>
    <w:div w:id="1388336987">
      <w:bodyDiv w:val="1"/>
      <w:marLeft w:val="0"/>
      <w:marRight w:val="0"/>
      <w:marTop w:val="0"/>
      <w:marBottom w:val="0"/>
      <w:divBdr>
        <w:top w:val="none" w:sz="0" w:space="0" w:color="auto"/>
        <w:left w:val="none" w:sz="0" w:space="0" w:color="auto"/>
        <w:bottom w:val="none" w:sz="0" w:space="0" w:color="auto"/>
        <w:right w:val="none" w:sz="0" w:space="0" w:color="auto"/>
      </w:divBdr>
    </w:div>
    <w:div w:id="1388454668">
      <w:bodyDiv w:val="1"/>
      <w:marLeft w:val="0"/>
      <w:marRight w:val="0"/>
      <w:marTop w:val="0"/>
      <w:marBottom w:val="0"/>
      <w:divBdr>
        <w:top w:val="none" w:sz="0" w:space="0" w:color="auto"/>
        <w:left w:val="none" w:sz="0" w:space="0" w:color="auto"/>
        <w:bottom w:val="none" w:sz="0" w:space="0" w:color="auto"/>
        <w:right w:val="none" w:sz="0" w:space="0" w:color="auto"/>
      </w:divBdr>
    </w:div>
    <w:div w:id="1388602239">
      <w:bodyDiv w:val="1"/>
      <w:marLeft w:val="0"/>
      <w:marRight w:val="0"/>
      <w:marTop w:val="0"/>
      <w:marBottom w:val="0"/>
      <w:divBdr>
        <w:top w:val="none" w:sz="0" w:space="0" w:color="auto"/>
        <w:left w:val="none" w:sz="0" w:space="0" w:color="auto"/>
        <w:bottom w:val="none" w:sz="0" w:space="0" w:color="auto"/>
        <w:right w:val="none" w:sz="0" w:space="0" w:color="auto"/>
      </w:divBdr>
    </w:div>
    <w:div w:id="1388644513">
      <w:bodyDiv w:val="1"/>
      <w:marLeft w:val="0"/>
      <w:marRight w:val="0"/>
      <w:marTop w:val="0"/>
      <w:marBottom w:val="0"/>
      <w:divBdr>
        <w:top w:val="none" w:sz="0" w:space="0" w:color="auto"/>
        <w:left w:val="none" w:sz="0" w:space="0" w:color="auto"/>
        <w:bottom w:val="none" w:sz="0" w:space="0" w:color="auto"/>
        <w:right w:val="none" w:sz="0" w:space="0" w:color="auto"/>
      </w:divBdr>
    </w:div>
    <w:div w:id="1389497523">
      <w:bodyDiv w:val="1"/>
      <w:marLeft w:val="0"/>
      <w:marRight w:val="0"/>
      <w:marTop w:val="0"/>
      <w:marBottom w:val="0"/>
      <w:divBdr>
        <w:top w:val="none" w:sz="0" w:space="0" w:color="auto"/>
        <w:left w:val="none" w:sz="0" w:space="0" w:color="auto"/>
        <w:bottom w:val="none" w:sz="0" w:space="0" w:color="auto"/>
        <w:right w:val="none" w:sz="0" w:space="0" w:color="auto"/>
      </w:divBdr>
    </w:div>
    <w:div w:id="1389719110">
      <w:bodyDiv w:val="1"/>
      <w:marLeft w:val="0"/>
      <w:marRight w:val="0"/>
      <w:marTop w:val="0"/>
      <w:marBottom w:val="0"/>
      <w:divBdr>
        <w:top w:val="none" w:sz="0" w:space="0" w:color="auto"/>
        <w:left w:val="none" w:sz="0" w:space="0" w:color="auto"/>
        <w:bottom w:val="none" w:sz="0" w:space="0" w:color="auto"/>
        <w:right w:val="none" w:sz="0" w:space="0" w:color="auto"/>
      </w:divBdr>
    </w:div>
    <w:div w:id="1390111135">
      <w:bodyDiv w:val="1"/>
      <w:marLeft w:val="0"/>
      <w:marRight w:val="0"/>
      <w:marTop w:val="0"/>
      <w:marBottom w:val="0"/>
      <w:divBdr>
        <w:top w:val="none" w:sz="0" w:space="0" w:color="auto"/>
        <w:left w:val="none" w:sz="0" w:space="0" w:color="auto"/>
        <w:bottom w:val="none" w:sz="0" w:space="0" w:color="auto"/>
        <w:right w:val="none" w:sz="0" w:space="0" w:color="auto"/>
      </w:divBdr>
    </w:div>
    <w:div w:id="1390374368">
      <w:bodyDiv w:val="1"/>
      <w:marLeft w:val="0"/>
      <w:marRight w:val="0"/>
      <w:marTop w:val="0"/>
      <w:marBottom w:val="0"/>
      <w:divBdr>
        <w:top w:val="none" w:sz="0" w:space="0" w:color="auto"/>
        <w:left w:val="none" w:sz="0" w:space="0" w:color="auto"/>
        <w:bottom w:val="none" w:sz="0" w:space="0" w:color="auto"/>
        <w:right w:val="none" w:sz="0" w:space="0" w:color="auto"/>
      </w:divBdr>
    </w:div>
    <w:div w:id="1390612292">
      <w:bodyDiv w:val="1"/>
      <w:marLeft w:val="0"/>
      <w:marRight w:val="0"/>
      <w:marTop w:val="0"/>
      <w:marBottom w:val="0"/>
      <w:divBdr>
        <w:top w:val="none" w:sz="0" w:space="0" w:color="auto"/>
        <w:left w:val="none" w:sz="0" w:space="0" w:color="auto"/>
        <w:bottom w:val="none" w:sz="0" w:space="0" w:color="auto"/>
        <w:right w:val="none" w:sz="0" w:space="0" w:color="auto"/>
      </w:divBdr>
    </w:div>
    <w:div w:id="1390807850">
      <w:bodyDiv w:val="1"/>
      <w:marLeft w:val="0"/>
      <w:marRight w:val="0"/>
      <w:marTop w:val="0"/>
      <w:marBottom w:val="0"/>
      <w:divBdr>
        <w:top w:val="none" w:sz="0" w:space="0" w:color="auto"/>
        <w:left w:val="none" w:sz="0" w:space="0" w:color="auto"/>
        <w:bottom w:val="none" w:sz="0" w:space="0" w:color="auto"/>
        <w:right w:val="none" w:sz="0" w:space="0" w:color="auto"/>
      </w:divBdr>
    </w:div>
    <w:div w:id="1391223393">
      <w:bodyDiv w:val="1"/>
      <w:marLeft w:val="0"/>
      <w:marRight w:val="0"/>
      <w:marTop w:val="0"/>
      <w:marBottom w:val="0"/>
      <w:divBdr>
        <w:top w:val="none" w:sz="0" w:space="0" w:color="auto"/>
        <w:left w:val="none" w:sz="0" w:space="0" w:color="auto"/>
        <w:bottom w:val="none" w:sz="0" w:space="0" w:color="auto"/>
        <w:right w:val="none" w:sz="0" w:space="0" w:color="auto"/>
      </w:divBdr>
    </w:div>
    <w:div w:id="1391804559">
      <w:bodyDiv w:val="1"/>
      <w:marLeft w:val="0"/>
      <w:marRight w:val="0"/>
      <w:marTop w:val="0"/>
      <w:marBottom w:val="0"/>
      <w:divBdr>
        <w:top w:val="none" w:sz="0" w:space="0" w:color="auto"/>
        <w:left w:val="none" w:sz="0" w:space="0" w:color="auto"/>
        <w:bottom w:val="none" w:sz="0" w:space="0" w:color="auto"/>
        <w:right w:val="none" w:sz="0" w:space="0" w:color="auto"/>
      </w:divBdr>
    </w:div>
    <w:div w:id="1392848663">
      <w:bodyDiv w:val="1"/>
      <w:marLeft w:val="0"/>
      <w:marRight w:val="0"/>
      <w:marTop w:val="0"/>
      <w:marBottom w:val="0"/>
      <w:divBdr>
        <w:top w:val="none" w:sz="0" w:space="0" w:color="auto"/>
        <w:left w:val="none" w:sz="0" w:space="0" w:color="auto"/>
        <w:bottom w:val="none" w:sz="0" w:space="0" w:color="auto"/>
        <w:right w:val="none" w:sz="0" w:space="0" w:color="auto"/>
      </w:divBdr>
    </w:div>
    <w:div w:id="1392851266">
      <w:bodyDiv w:val="1"/>
      <w:marLeft w:val="0"/>
      <w:marRight w:val="0"/>
      <w:marTop w:val="0"/>
      <w:marBottom w:val="0"/>
      <w:divBdr>
        <w:top w:val="none" w:sz="0" w:space="0" w:color="auto"/>
        <w:left w:val="none" w:sz="0" w:space="0" w:color="auto"/>
        <w:bottom w:val="none" w:sz="0" w:space="0" w:color="auto"/>
        <w:right w:val="none" w:sz="0" w:space="0" w:color="auto"/>
      </w:divBdr>
    </w:div>
    <w:div w:id="1393040364">
      <w:bodyDiv w:val="1"/>
      <w:marLeft w:val="0"/>
      <w:marRight w:val="0"/>
      <w:marTop w:val="0"/>
      <w:marBottom w:val="0"/>
      <w:divBdr>
        <w:top w:val="none" w:sz="0" w:space="0" w:color="auto"/>
        <w:left w:val="none" w:sz="0" w:space="0" w:color="auto"/>
        <w:bottom w:val="none" w:sz="0" w:space="0" w:color="auto"/>
        <w:right w:val="none" w:sz="0" w:space="0" w:color="auto"/>
      </w:divBdr>
    </w:div>
    <w:div w:id="1393381379">
      <w:bodyDiv w:val="1"/>
      <w:marLeft w:val="0"/>
      <w:marRight w:val="0"/>
      <w:marTop w:val="0"/>
      <w:marBottom w:val="0"/>
      <w:divBdr>
        <w:top w:val="none" w:sz="0" w:space="0" w:color="auto"/>
        <w:left w:val="none" w:sz="0" w:space="0" w:color="auto"/>
        <w:bottom w:val="none" w:sz="0" w:space="0" w:color="auto"/>
        <w:right w:val="none" w:sz="0" w:space="0" w:color="auto"/>
      </w:divBdr>
    </w:div>
    <w:div w:id="1393501918">
      <w:bodyDiv w:val="1"/>
      <w:marLeft w:val="0"/>
      <w:marRight w:val="0"/>
      <w:marTop w:val="0"/>
      <w:marBottom w:val="0"/>
      <w:divBdr>
        <w:top w:val="none" w:sz="0" w:space="0" w:color="auto"/>
        <w:left w:val="none" w:sz="0" w:space="0" w:color="auto"/>
        <w:bottom w:val="none" w:sz="0" w:space="0" w:color="auto"/>
        <w:right w:val="none" w:sz="0" w:space="0" w:color="auto"/>
      </w:divBdr>
    </w:div>
    <w:div w:id="1393655695">
      <w:bodyDiv w:val="1"/>
      <w:marLeft w:val="0"/>
      <w:marRight w:val="0"/>
      <w:marTop w:val="0"/>
      <w:marBottom w:val="0"/>
      <w:divBdr>
        <w:top w:val="none" w:sz="0" w:space="0" w:color="auto"/>
        <w:left w:val="none" w:sz="0" w:space="0" w:color="auto"/>
        <w:bottom w:val="none" w:sz="0" w:space="0" w:color="auto"/>
        <w:right w:val="none" w:sz="0" w:space="0" w:color="auto"/>
      </w:divBdr>
    </w:div>
    <w:div w:id="1393696733">
      <w:bodyDiv w:val="1"/>
      <w:marLeft w:val="0"/>
      <w:marRight w:val="0"/>
      <w:marTop w:val="0"/>
      <w:marBottom w:val="0"/>
      <w:divBdr>
        <w:top w:val="none" w:sz="0" w:space="0" w:color="auto"/>
        <w:left w:val="none" w:sz="0" w:space="0" w:color="auto"/>
        <w:bottom w:val="none" w:sz="0" w:space="0" w:color="auto"/>
        <w:right w:val="none" w:sz="0" w:space="0" w:color="auto"/>
      </w:divBdr>
    </w:div>
    <w:div w:id="1394499366">
      <w:bodyDiv w:val="1"/>
      <w:marLeft w:val="0"/>
      <w:marRight w:val="0"/>
      <w:marTop w:val="0"/>
      <w:marBottom w:val="0"/>
      <w:divBdr>
        <w:top w:val="none" w:sz="0" w:space="0" w:color="auto"/>
        <w:left w:val="none" w:sz="0" w:space="0" w:color="auto"/>
        <w:bottom w:val="none" w:sz="0" w:space="0" w:color="auto"/>
        <w:right w:val="none" w:sz="0" w:space="0" w:color="auto"/>
      </w:divBdr>
    </w:div>
    <w:div w:id="1394696893">
      <w:bodyDiv w:val="1"/>
      <w:marLeft w:val="0"/>
      <w:marRight w:val="0"/>
      <w:marTop w:val="0"/>
      <w:marBottom w:val="0"/>
      <w:divBdr>
        <w:top w:val="none" w:sz="0" w:space="0" w:color="auto"/>
        <w:left w:val="none" w:sz="0" w:space="0" w:color="auto"/>
        <w:bottom w:val="none" w:sz="0" w:space="0" w:color="auto"/>
        <w:right w:val="none" w:sz="0" w:space="0" w:color="auto"/>
      </w:divBdr>
    </w:div>
    <w:div w:id="1395078105">
      <w:bodyDiv w:val="1"/>
      <w:marLeft w:val="0"/>
      <w:marRight w:val="0"/>
      <w:marTop w:val="0"/>
      <w:marBottom w:val="0"/>
      <w:divBdr>
        <w:top w:val="none" w:sz="0" w:space="0" w:color="auto"/>
        <w:left w:val="none" w:sz="0" w:space="0" w:color="auto"/>
        <w:bottom w:val="none" w:sz="0" w:space="0" w:color="auto"/>
        <w:right w:val="none" w:sz="0" w:space="0" w:color="auto"/>
      </w:divBdr>
    </w:div>
    <w:div w:id="1395084431">
      <w:bodyDiv w:val="1"/>
      <w:marLeft w:val="0"/>
      <w:marRight w:val="0"/>
      <w:marTop w:val="0"/>
      <w:marBottom w:val="0"/>
      <w:divBdr>
        <w:top w:val="none" w:sz="0" w:space="0" w:color="auto"/>
        <w:left w:val="none" w:sz="0" w:space="0" w:color="auto"/>
        <w:bottom w:val="none" w:sz="0" w:space="0" w:color="auto"/>
        <w:right w:val="none" w:sz="0" w:space="0" w:color="auto"/>
      </w:divBdr>
      <w:divsChild>
        <w:div w:id="39021501">
          <w:marLeft w:val="0"/>
          <w:marRight w:val="0"/>
          <w:marTop w:val="0"/>
          <w:marBottom w:val="0"/>
          <w:divBdr>
            <w:top w:val="none" w:sz="0" w:space="0" w:color="auto"/>
            <w:left w:val="none" w:sz="0" w:space="0" w:color="auto"/>
            <w:bottom w:val="none" w:sz="0" w:space="0" w:color="auto"/>
            <w:right w:val="none" w:sz="0" w:space="0" w:color="auto"/>
          </w:divBdr>
        </w:div>
        <w:div w:id="168451573">
          <w:marLeft w:val="0"/>
          <w:marRight w:val="0"/>
          <w:marTop w:val="0"/>
          <w:marBottom w:val="0"/>
          <w:divBdr>
            <w:top w:val="none" w:sz="0" w:space="0" w:color="auto"/>
            <w:left w:val="none" w:sz="0" w:space="0" w:color="auto"/>
            <w:bottom w:val="none" w:sz="0" w:space="0" w:color="auto"/>
            <w:right w:val="none" w:sz="0" w:space="0" w:color="auto"/>
          </w:divBdr>
        </w:div>
        <w:div w:id="228538592">
          <w:marLeft w:val="0"/>
          <w:marRight w:val="0"/>
          <w:marTop w:val="0"/>
          <w:marBottom w:val="0"/>
          <w:divBdr>
            <w:top w:val="none" w:sz="0" w:space="0" w:color="auto"/>
            <w:left w:val="none" w:sz="0" w:space="0" w:color="auto"/>
            <w:bottom w:val="none" w:sz="0" w:space="0" w:color="auto"/>
            <w:right w:val="none" w:sz="0" w:space="0" w:color="auto"/>
          </w:divBdr>
        </w:div>
        <w:div w:id="386344584">
          <w:marLeft w:val="0"/>
          <w:marRight w:val="0"/>
          <w:marTop w:val="0"/>
          <w:marBottom w:val="0"/>
          <w:divBdr>
            <w:top w:val="none" w:sz="0" w:space="0" w:color="auto"/>
            <w:left w:val="none" w:sz="0" w:space="0" w:color="auto"/>
            <w:bottom w:val="none" w:sz="0" w:space="0" w:color="auto"/>
            <w:right w:val="none" w:sz="0" w:space="0" w:color="auto"/>
          </w:divBdr>
        </w:div>
        <w:div w:id="616253722">
          <w:marLeft w:val="0"/>
          <w:marRight w:val="0"/>
          <w:marTop w:val="0"/>
          <w:marBottom w:val="0"/>
          <w:divBdr>
            <w:top w:val="none" w:sz="0" w:space="0" w:color="auto"/>
            <w:left w:val="none" w:sz="0" w:space="0" w:color="auto"/>
            <w:bottom w:val="none" w:sz="0" w:space="0" w:color="auto"/>
            <w:right w:val="none" w:sz="0" w:space="0" w:color="auto"/>
          </w:divBdr>
        </w:div>
        <w:div w:id="855118536">
          <w:marLeft w:val="0"/>
          <w:marRight w:val="0"/>
          <w:marTop w:val="0"/>
          <w:marBottom w:val="0"/>
          <w:divBdr>
            <w:top w:val="none" w:sz="0" w:space="0" w:color="auto"/>
            <w:left w:val="none" w:sz="0" w:space="0" w:color="auto"/>
            <w:bottom w:val="none" w:sz="0" w:space="0" w:color="auto"/>
            <w:right w:val="none" w:sz="0" w:space="0" w:color="auto"/>
          </w:divBdr>
        </w:div>
        <w:div w:id="857347906">
          <w:marLeft w:val="0"/>
          <w:marRight w:val="0"/>
          <w:marTop w:val="0"/>
          <w:marBottom w:val="0"/>
          <w:divBdr>
            <w:top w:val="none" w:sz="0" w:space="0" w:color="auto"/>
            <w:left w:val="none" w:sz="0" w:space="0" w:color="auto"/>
            <w:bottom w:val="none" w:sz="0" w:space="0" w:color="auto"/>
            <w:right w:val="none" w:sz="0" w:space="0" w:color="auto"/>
          </w:divBdr>
        </w:div>
        <w:div w:id="973219752">
          <w:marLeft w:val="0"/>
          <w:marRight w:val="0"/>
          <w:marTop w:val="0"/>
          <w:marBottom w:val="0"/>
          <w:divBdr>
            <w:top w:val="none" w:sz="0" w:space="0" w:color="auto"/>
            <w:left w:val="none" w:sz="0" w:space="0" w:color="auto"/>
            <w:bottom w:val="none" w:sz="0" w:space="0" w:color="auto"/>
            <w:right w:val="none" w:sz="0" w:space="0" w:color="auto"/>
          </w:divBdr>
        </w:div>
        <w:div w:id="1030105983">
          <w:marLeft w:val="0"/>
          <w:marRight w:val="0"/>
          <w:marTop w:val="0"/>
          <w:marBottom w:val="0"/>
          <w:divBdr>
            <w:top w:val="none" w:sz="0" w:space="0" w:color="auto"/>
            <w:left w:val="none" w:sz="0" w:space="0" w:color="auto"/>
            <w:bottom w:val="none" w:sz="0" w:space="0" w:color="auto"/>
            <w:right w:val="none" w:sz="0" w:space="0" w:color="auto"/>
          </w:divBdr>
        </w:div>
        <w:div w:id="1214080148">
          <w:marLeft w:val="0"/>
          <w:marRight w:val="0"/>
          <w:marTop w:val="0"/>
          <w:marBottom w:val="0"/>
          <w:divBdr>
            <w:top w:val="none" w:sz="0" w:space="0" w:color="auto"/>
            <w:left w:val="none" w:sz="0" w:space="0" w:color="auto"/>
            <w:bottom w:val="none" w:sz="0" w:space="0" w:color="auto"/>
            <w:right w:val="none" w:sz="0" w:space="0" w:color="auto"/>
          </w:divBdr>
        </w:div>
        <w:div w:id="1414158010">
          <w:marLeft w:val="0"/>
          <w:marRight w:val="0"/>
          <w:marTop w:val="0"/>
          <w:marBottom w:val="0"/>
          <w:divBdr>
            <w:top w:val="none" w:sz="0" w:space="0" w:color="auto"/>
            <w:left w:val="none" w:sz="0" w:space="0" w:color="auto"/>
            <w:bottom w:val="none" w:sz="0" w:space="0" w:color="auto"/>
            <w:right w:val="none" w:sz="0" w:space="0" w:color="auto"/>
          </w:divBdr>
        </w:div>
        <w:div w:id="1505978778">
          <w:marLeft w:val="0"/>
          <w:marRight w:val="0"/>
          <w:marTop w:val="0"/>
          <w:marBottom w:val="0"/>
          <w:divBdr>
            <w:top w:val="none" w:sz="0" w:space="0" w:color="auto"/>
            <w:left w:val="none" w:sz="0" w:space="0" w:color="auto"/>
            <w:bottom w:val="none" w:sz="0" w:space="0" w:color="auto"/>
            <w:right w:val="none" w:sz="0" w:space="0" w:color="auto"/>
          </w:divBdr>
        </w:div>
        <w:div w:id="1697078175">
          <w:marLeft w:val="0"/>
          <w:marRight w:val="0"/>
          <w:marTop w:val="0"/>
          <w:marBottom w:val="0"/>
          <w:divBdr>
            <w:top w:val="none" w:sz="0" w:space="0" w:color="auto"/>
            <w:left w:val="none" w:sz="0" w:space="0" w:color="auto"/>
            <w:bottom w:val="none" w:sz="0" w:space="0" w:color="auto"/>
            <w:right w:val="none" w:sz="0" w:space="0" w:color="auto"/>
          </w:divBdr>
        </w:div>
        <w:div w:id="1780876172">
          <w:marLeft w:val="0"/>
          <w:marRight w:val="0"/>
          <w:marTop w:val="0"/>
          <w:marBottom w:val="0"/>
          <w:divBdr>
            <w:top w:val="none" w:sz="0" w:space="0" w:color="auto"/>
            <w:left w:val="none" w:sz="0" w:space="0" w:color="auto"/>
            <w:bottom w:val="none" w:sz="0" w:space="0" w:color="auto"/>
            <w:right w:val="none" w:sz="0" w:space="0" w:color="auto"/>
          </w:divBdr>
        </w:div>
        <w:div w:id="1943489900">
          <w:marLeft w:val="0"/>
          <w:marRight w:val="0"/>
          <w:marTop w:val="0"/>
          <w:marBottom w:val="0"/>
          <w:divBdr>
            <w:top w:val="none" w:sz="0" w:space="0" w:color="auto"/>
            <w:left w:val="none" w:sz="0" w:space="0" w:color="auto"/>
            <w:bottom w:val="none" w:sz="0" w:space="0" w:color="auto"/>
            <w:right w:val="none" w:sz="0" w:space="0" w:color="auto"/>
          </w:divBdr>
        </w:div>
      </w:divsChild>
    </w:div>
    <w:div w:id="1395424553">
      <w:bodyDiv w:val="1"/>
      <w:marLeft w:val="0"/>
      <w:marRight w:val="0"/>
      <w:marTop w:val="0"/>
      <w:marBottom w:val="0"/>
      <w:divBdr>
        <w:top w:val="none" w:sz="0" w:space="0" w:color="auto"/>
        <w:left w:val="none" w:sz="0" w:space="0" w:color="auto"/>
        <w:bottom w:val="none" w:sz="0" w:space="0" w:color="auto"/>
        <w:right w:val="none" w:sz="0" w:space="0" w:color="auto"/>
      </w:divBdr>
      <w:divsChild>
        <w:div w:id="1716999094">
          <w:marLeft w:val="0"/>
          <w:marRight w:val="0"/>
          <w:marTop w:val="0"/>
          <w:marBottom w:val="0"/>
          <w:divBdr>
            <w:top w:val="none" w:sz="0" w:space="0" w:color="auto"/>
            <w:left w:val="none" w:sz="0" w:space="0" w:color="auto"/>
            <w:bottom w:val="none" w:sz="0" w:space="0" w:color="auto"/>
            <w:right w:val="none" w:sz="0" w:space="0" w:color="auto"/>
          </w:divBdr>
        </w:div>
        <w:div w:id="866603511">
          <w:marLeft w:val="0"/>
          <w:marRight w:val="0"/>
          <w:marTop w:val="0"/>
          <w:marBottom w:val="0"/>
          <w:divBdr>
            <w:top w:val="none" w:sz="0" w:space="0" w:color="auto"/>
            <w:left w:val="none" w:sz="0" w:space="0" w:color="auto"/>
            <w:bottom w:val="none" w:sz="0" w:space="0" w:color="auto"/>
            <w:right w:val="none" w:sz="0" w:space="0" w:color="auto"/>
          </w:divBdr>
        </w:div>
        <w:div w:id="530843808">
          <w:marLeft w:val="0"/>
          <w:marRight w:val="0"/>
          <w:marTop w:val="0"/>
          <w:marBottom w:val="0"/>
          <w:divBdr>
            <w:top w:val="none" w:sz="0" w:space="0" w:color="auto"/>
            <w:left w:val="none" w:sz="0" w:space="0" w:color="auto"/>
            <w:bottom w:val="none" w:sz="0" w:space="0" w:color="auto"/>
            <w:right w:val="none" w:sz="0" w:space="0" w:color="auto"/>
          </w:divBdr>
        </w:div>
        <w:div w:id="1231378866">
          <w:marLeft w:val="0"/>
          <w:marRight w:val="0"/>
          <w:marTop w:val="0"/>
          <w:marBottom w:val="0"/>
          <w:divBdr>
            <w:top w:val="none" w:sz="0" w:space="0" w:color="auto"/>
            <w:left w:val="none" w:sz="0" w:space="0" w:color="auto"/>
            <w:bottom w:val="none" w:sz="0" w:space="0" w:color="auto"/>
            <w:right w:val="none" w:sz="0" w:space="0" w:color="auto"/>
          </w:divBdr>
        </w:div>
        <w:div w:id="455219355">
          <w:marLeft w:val="0"/>
          <w:marRight w:val="0"/>
          <w:marTop w:val="0"/>
          <w:marBottom w:val="0"/>
          <w:divBdr>
            <w:top w:val="none" w:sz="0" w:space="0" w:color="auto"/>
            <w:left w:val="none" w:sz="0" w:space="0" w:color="auto"/>
            <w:bottom w:val="none" w:sz="0" w:space="0" w:color="auto"/>
            <w:right w:val="none" w:sz="0" w:space="0" w:color="auto"/>
          </w:divBdr>
        </w:div>
        <w:div w:id="950210425">
          <w:marLeft w:val="0"/>
          <w:marRight w:val="0"/>
          <w:marTop w:val="0"/>
          <w:marBottom w:val="0"/>
          <w:divBdr>
            <w:top w:val="none" w:sz="0" w:space="0" w:color="auto"/>
            <w:left w:val="none" w:sz="0" w:space="0" w:color="auto"/>
            <w:bottom w:val="none" w:sz="0" w:space="0" w:color="auto"/>
            <w:right w:val="none" w:sz="0" w:space="0" w:color="auto"/>
          </w:divBdr>
        </w:div>
        <w:div w:id="1001855217">
          <w:marLeft w:val="0"/>
          <w:marRight w:val="0"/>
          <w:marTop w:val="0"/>
          <w:marBottom w:val="0"/>
          <w:divBdr>
            <w:top w:val="none" w:sz="0" w:space="0" w:color="auto"/>
            <w:left w:val="none" w:sz="0" w:space="0" w:color="auto"/>
            <w:bottom w:val="none" w:sz="0" w:space="0" w:color="auto"/>
            <w:right w:val="none" w:sz="0" w:space="0" w:color="auto"/>
          </w:divBdr>
        </w:div>
        <w:div w:id="1443301332">
          <w:marLeft w:val="0"/>
          <w:marRight w:val="0"/>
          <w:marTop w:val="0"/>
          <w:marBottom w:val="0"/>
          <w:divBdr>
            <w:top w:val="none" w:sz="0" w:space="0" w:color="auto"/>
            <w:left w:val="none" w:sz="0" w:space="0" w:color="auto"/>
            <w:bottom w:val="none" w:sz="0" w:space="0" w:color="auto"/>
            <w:right w:val="none" w:sz="0" w:space="0" w:color="auto"/>
          </w:divBdr>
        </w:div>
        <w:div w:id="252131268">
          <w:marLeft w:val="0"/>
          <w:marRight w:val="0"/>
          <w:marTop w:val="0"/>
          <w:marBottom w:val="0"/>
          <w:divBdr>
            <w:top w:val="none" w:sz="0" w:space="0" w:color="auto"/>
            <w:left w:val="none" w:sz="0" w:space="0" w:color="auto"/>
            <w:bottom w:val="none" w:sz="0" w:space="0" w:color="auto"/>
            <w:right w:val="none" w:sz="0" w:space="0" w:color="auto"/>
          </w:divBdr>
        </w:div>
        <w:div w:id="1269240450">
          <w:marLeft w:val="0"/>
          <w:marRight w:val="0"/>
          <w:marTop w:val="0"/>
          <w:marBottom w:val="0"/>
          <w:divBdr>
            <w:top w:val="none" w:sz="0" w:space="0" w:color="auto"/>
            <w:left w:val="none" w:sz="0" w:space="0" w:color="auto"/>
            <w:bottom w:val="none" w:sz="0" w:space="0" w:color="auto"/>
            <w:right w:val="none" w:sz="0" w:space="0" w:color="auto"/>
          </w:divBdr>
        </w:div>
        <w:div w:id="1813600942">
          <w:marLeft w:val="0"/>
          <w:marRight w:val="0"/>
          <w:marTop w:val="0"/>
          <w:marBottom w:val="0"/>
          <w:divBdr>
            <w:top w:val="none" w:sz="0" w:space="0" w:color="auto"/>
            <w:left w:val="none" w:sz="0" w:space="0" w:color="auto"/>
            <w:bottom w:val="none" w:sz="0" w:space="0" w:color="auto"/>
            <w:right w:val="none" w:sz="0" w:space="0" w:color="auto"/>
          </w:divBdr>
        </w:div>
        <w:div w:id="2051373398">
          <w:marLeft w:val="0"/>
          <w:marRight w:val="0"/>
          <w:marTop w:val="0"/>
          <w:marBottom w:val="0"/>
          <w:divBdr>
            <w:top w:val="none" w:sz="0" w:space="0" w:color="auto"/>
            <w:left w:val="none" w:sz="0" w:space="0" w:color="auto"/>
            <w:bottom w:val="none" w:sz="0" w:space="0" w:color="auto"/>
            <w:right w:val="none" w:sz="0" w:space="0" w:color="auto"/>
          </w:divBdr>
        </w:div>
        <w:div w:id="1339845725">
          <w:marLeft w:val="0"/>
          <w:marRight w:val="0"/>
          <w:marTop w:val="0"/>
          <w:marBottom w:val="0"/>
          <w:divBdr>
            <w:top w:val="none" w:sz="0" w:space="0" w:color="auto"/>
            <w:left w:val="none" w:sz="0" w:space="0" w:color="auto"/>
            <w:bottom w:val="none" w:sz="0" w:space="0" w:color="auto"/>
            <w:right w:val="none" w:sz="0" w:space="0" w:color="auto"/>
          </w:divBdr>
        </w:div>
        <w:div w:id="1689482780">
          <w:marLeft w:val="0"/>
          <w:marRight w:val="0"/>
          <w:marTop w:val="0"/>
          <w:marBottom w:val="0"/>
          <w:divBdr>
            <w:top w:val="none" w:sz="0" w:space="0" w:color="auto"/>
            <w:left w:val="none" w:sz="0" w:space="0" w:color="auto"/>
            <w:bottom w:val="none" w:sz="0" w:space="0" w:color="auto"/>
            <w:right w:val="none" w:sz="0" w:space="0" w:color="auto"/>
          </w:divBdr>
        </w:div>
        <w:div w:id="2035879869">
          <w:marLeft w:val="0"/>
          <w:marRight w:val="0"/>
          <w:marTop w:val="0"/>
          <w:marBottom w:val="0"/>
          <w:divBdr>
            <w:top w:val="none" w:sz="0" w:space="0" w:color="auto"/>
            <w:left w:val="none" w:sz="0" w:space="0" w:color="auto"/>
            <w:bottom w:val="none" w:sz="0" w:space="0" w:color="auto"/>
            <w:right w:val="none" w:sz="0" w:space="0" w:color="auto"/>
          </w:divBdr>
        </w:div>
        <w:div w:id="835656820">
          <w:marLeft w:val="0"/>
          <w:marRight w:val="0"/>
          <w:marTop w:val="0"/>
          <w:marBottom w:val="0"/>
          <w:divBdr>
            <w:top w:val="none" w:sz="0" w:space="0" w:color="auto"/>
            <w:left w:val="none" w:sz="0" w:space="0" w:color="auto"/>
            <w:bottom w:val="none" w:sz="0" w:space="0" w:color="auto"/>
            <w:right w:val="none" w:sz="0" w:space="0" w:color="auto"/>
          </w:divBdr>
        </w:div>
        <w:div w:id="1649431540">
          <w:marLeft w:val="0"/>
          <w:marRight w:val="0"/>
          <w:marTop w:val="0"/>
          <w:marBottom w:val="0"/>
          <w:divBdr>
            <w:top w:val="none" w:sz="0" w:space="0" w:color="auto"/>
            <w:left w:val="none" w:sz="0" w:space="0" w:color="auto"/>
            <w:bottom w:val="none" w:sz="0" w:space="0" w:color="auto"/>
            <w:right w:val="none" w:sz="0" w:space="0" w:color="auto"/>
          </w:divBdr>
        </w:div>
        <w:div w:id="1697080375">
          <w:marLeft w:val="0"/>
          <w:marRight w:val="0"/>
          <w:marTop w:val="0"/>
          <w:marBottom w:val="0"/>
          <w:divBdr>
            <w:top w:val="none" w:sz="0" w:space="0" w:color="auto"/>
            <w:left w:val="none" w:sz="0" w:space="0" w:color="auto"/>
            <w:bottom w:val="none" w:sz="0" w:space="0" w:color="auto"/>
            <w:right w:val="none" w:sz="0" w:space="0" w:color="auto"/>
          </w:divBdr>
        </w:div>
        <w:div w:id="184289921">
          <w:marLeft w:val="0"/>
          <w:marRight w:val="0"/>
          <w:marTop w:val="0"/>
          <w:marBottom w:val="0"/>
          <w:divBdr>
            <w:top w:val="none" w:sz="0" w:space="0" w:color="auto"/>
            <w:left w:val="none" w:sz="0" w:space="0" w:color="auto"/>
            <w:bottom w:val="none" w:sz="0" w:space="0" w:color="auto"/>
            <w:right w:val="none" w:sz="0" w:space="0" w:color="auto"/>
          </w:divBdr>
        </w:div>
        <w:div w:id="1978215649">
          <w:marLeft w:val="0"/>
          <w:marRight w:val="0"/>
          <w:marTop w:val="0"/>
          <w:marBottom w:val="0"/>
          <w:divBdr>
            <w:top w:val="none" w:sz="0" w:space="0" w:color="auto"/>
            <w:left w:val="none" w:sz="0" w:space="0" w:color="auto"/>
            <w:bottom w:val="none" w:sz="0" w:space="0" w:color="auto"/>
            <w:right w:val="none" w:sz="0" w:space="0" w:color="auto"/>
          </w:divBdr>
        </w:div>
        <w:div w:id="1111323424">
          <w:marLeft w:val="0"/>
          <w:marRight w:val="0"/>
          <w:marTop w:val="0"/>
          <w:marBottom w:val="0"/>
          <w:divBdr>
            <w:top w:val="none" w:sz="0" w:space="0" w:color="auto"/>
            <w:left w:val="none" w:sz="0" w:space="0" w:color="auto"/>
            <w:bottom w:val="none" w:sz="0" w:space="0" w:color="auto"/>
            <w:right w:val="none" w:sz="0" w:space="0" w:color="auto"/>
          </w:divBdr>
        </w:div>
        <w:div w:id="2113234373">
          <w:marLeft w:val="0"/>
          <w:marRight w:val="0"/>
          <w:marTop w:val="0"/>
          <w:marBottom w:val="0"/>
          <w:divBdr>
            <w:top w:val="none" w:sz="0" w:space="0" w:color="auto"/>
            <w:left w:val="none" w:sz="0" w:space="0" w:color="auto"/>
            <w:bottom w:val="none" w:sz="0" w:space="0" w:color="auto"/>
            <w:right w:val="none" w:sz="0" w:space="0" w:color="auto"/>
          </w:divBdr>
        </w:div>
        <w:div w:id="1117600098">
          <w:marLeft w:val="0"/>
          <w:marRight w:val="0"/>
          <w:marTop w:val="0"/>
          <w:marBottom w:val="0"/>
          <w:divBdr>
            <w:top w:val="none" w:sz="0" w:space="0" w:color="auto"/>
            <w:left w:val="none" w:sz="0" w:space="0" w:color="auto"/>
            <w:bottom w:val="none" w:sz="0" w:space="0" w:color="auto"/>
            <w:right w:val="none" w:sz="0" w:space="0" w:color="auto"/>
          </w:divBdr>
        </w:div>
        <w:div w:id="181667389">
          <w:marLeft w:val="0"/>
          <w:marRight w:val="0"/>
          <w:marTop w:val="0"/>
          <w:marBottom w:val="0"/>
          <w:divBdr>
            <w:top w:val="none" w:sz="0" w:space="0" w:color="auto"/>
            <w:left w:val="none" w:sz="0" w:space="0" w:color="auto"/>
            <w:bottom w:val="none" w:sz="0" w:space="0" w:color="auto"/>
            <w:right w:val="none" w:sz="0" w:space="0" w:color="auto"/>
          </w:divBdr>
        </w:div>
        <w:div w:id="1270696657">
          <w:marLeft w:val="0"/>
          <w:marRight w:val="0"/>
          <w:marTop w:val="0"/>
          <w:marBottom w:val="0"/>
          <w:divBdr>
            <w:top w:val="none" w:sz="0" w:space="0" w:color="auto"/>
            <w:left w:val="none" w:sz="0" w:space="0" w:color="auto"/>
            <w:bottom w:val="none" w:sz="0" w:space="0" w:color="auto"/>
            <w:right w:val="none" w:sz="0" w:space="0" w:color="auto"/>
          </w:divBdr>
        </w:div>
        <w:div w:id="508104762">
          <w:marLeft w:val="0"/>
          <w:marRight w:val="0"/>
          <w:marTop w:val="0"/>
          <w:marBottom w:val="0"/>
          <w:divBdr>
            <w:top w:val="none" w:sz="0" w:space="0" w:color="auto"/>
            <w:left w:val="none" w:sz="0" w:space="0" w:color="auto"/>
            <w:bottom w:val="none" w:sz="0" w:space="0" w:color="auto"/>
            <w:right w:val="none" w:sz="0" w:space="0" w:color="auto"/>
          </w:divBdr>
        </w:div>
        <w:div w:id="1562397643">
          <w:marLeft w:val="0"/>
          <w:marRight w:val="0"/>
          <w:marTop w:val="0"/>
          <w:marBottom w:val="0"/>
          <w:divBdr>
            <w:top w:val="none" w:sz="0" w:space="0" w:color="auto"/>
            <w:left w:val="none" w:sz="0" w:space="0" w:color="auto"/>
            <w:bottom w:val="none" w:sz="0" w:space="0" w:color="auto"/>
            <w:right w:val="none" w:sz="0" w:space="0" w:color="auto"/>
          </w:divBdr>
        </w:div>
        <w:div w:id="1554347727">
          <w:marLeft w:val="0"/>
          <w:marRight w:val="0"/>
          <w:marTop w:val="0"/>
          <w:marBottom w:val="0"/>
          <w:divBdr>
            <w:top w:val="none" w:sz="0" w:space="0" w:color="auto"/>
            <w:left w:val="none" w:sz="0" w:space="0" w:color="auto"/>
            <w:bottom w:val="none" w:sz="0" w:space="0" w:color="auto"/>
            <w:right w:val="none" w:sz="0" w:space="0" w:color="auto"/>
          </w:divBdr>
        </w:div>
        <w:div w:id="585918506">
          <w:marLeft w:val="0"/>
          <w:marRight w:val="0"/>
          <w:marTop w:val="0"/>
          <w:marBottom w:val="0"/>
          <w:divBdr>
            <w:top w:val="none" w:sz="0" w:space="0" w:color="auto"/>
            <w:left w:val="none" w:sz="0" w:space="0" w:color="auto"/>
            <w:bottom w:val="none" w:sz="0" w:space="0" w:color="auto"/>
            <w:right w:val="none" w:sz="0" w:space="0" w:color="auto"/>
          </w:divBdr>
        </w:div>
        <w:div w:id="1076391462">
          <w:marLeft w:val="0"/>
          <w:marRight w:val="0"/>
          <w:marTop w:val="0"/>
          <w:marBottom w:val="0"/>
          <w:divBdr>
            <w:top w:val="none" w:sz="0" w:space="0" w:color="auto"/>
            <w:left w:val="none" w:sz="0" w:space="0" w:color="auto"/>
            <w:bottom w:val="none" w:sz="0" w:space="0" w:color="auto"/>
            <w:right w:val="none" w:sz="0" w:space="0" w:color="auto"/>
          </w:divBdr>
        </w:div>
        <w:div w:id="1938438125">
          <w:marLeft w:val="0"/>
          <w:marRight w:val="0"/>
          <w:marTop w:val="0"/>
          <w:marBottom w:val="0"/>
          <w:divBdr>
            <w:top w:val="none" w:sz="0" w:space="0" w:color="auto"/>
            <w:left w:val="none" w:sz="0" w:space="0" w:color="auto"/>
            <w:bottom w:val="none" w:sz="0" w:space="0" w:color="auto"/>
            <w:right w:val="none" w:sz="0" w:space="0" w:color="auto"/>
          </w:divBdr>
        </w:div>
        <w:div w:id="262416737">
          <w:marLeft w:val="0"/>
          <w:marRight w:val="0"/>
          <w:marTop w:val="0"/>
          <w:marBottom w:val="0"/>
          <w:divBdr>
            <w:top w:val="none" w:sz="0" w:space="0" w:color="auto"/>
            <w:left w:val="none" w:sz="0" w:space="0" w:color="auto"/>
            <w:bottom w:val="none" w:sz="0" w:space="0" w:color="auto"/>
            <w:right w:val="none" w:sz="0" w:space="0" w:color="auto"/>
          </w:divBdr>
        </w:div>
        <w:div w:id="838151745">
          <w:marLeft w:val="0"/>
          <w:marRight w:val="0"/>
          <w:marTop w:val="0"/>
          <w:marBottom w:val="0"/>
          <w:divBdr>
            <w:top w:val="none" w:sz="0" w:space="0" w:color="auto"/>
            <w:left w:val="none" w:sz="0" w:space="0" w:color="auto"/>
            <w:bottom w:val="none" w:sz="0" w:space="0" w:color="auto"/>
            <w:right w:val="none" w:sz="0" w:space="0" w:color="auto"/>
          </w:divBdr>
        </w:div>
        <w:div w:id="1813516449">
          <w:marLeft w:val="0"/>
          <w:marRight w:val="0"/>
          <w:marTop w:val="0"/>
          <w:marBottom w:val="0"/>
          <w:divBdr>
            <w:top w:val="none" w:sz="0" w:space="0" w:color="auto"/>
            <w:left w:val="none" w:sz="0" w:space="0" w:color="auto"/>
            <w:bottom w:val="none" w:sz="0" w:space="0" w:color="auto"/>
            <w:right w:val="none" w:sz="0" w:space="0" w:color="auto"/>
          </w:divBdr>
        </w:div>
        <w:div w:id="1028994682">
          <w:marLeft w:val="0"/>
          <w:marRight w:val="0"/>
          <w:marTop w:val="0"/>
          <w:marBottom w:val="0"/>
          <w:divBdr>
            <w:top w:val="none" w:sz="0" w:space="0" w:color="auto"/>
            <w:left w:val="none" w:sz="0" w:space="0" w:color="auto"/>
            <w:bottom w:val="none" w:sz="0" w:space="0" w:color="auto"/>
            <w:right w:val="none" w:sz="0" w:space="0" w:color="auto"/>
          </w:divBdr>
        </w:div>
        <w:div w:id="1522235506">
          <w:marLeft w:val="0"/>
          <w:marRight w:val="0"/>
          <w:marTop w:val="0"/>
          <w:marBottom w:val="0"/>
          <w:divBdr>
            <w:top w:val="none" w:sz="0" w:space="0" w:color="auto"/>
            <w:left w:val="none" w:sz="0" w:space="0" w:color="auto"/>
            <w:bottom w:val="none" w:sz="0" w:space="0" w:color="auto"/>
            <w:right w:val="none" w:sz="0" w:space="0" w:color="auto"/>
          </w:divBdr>
        </w:div>
        <w:div w:id="1105349983">
          <w:marLeft w:val="0"/>
          <w:marRight w:val="0"/>
          <w:marTop w:val="0"/>
          <w:marBottom w:val="0"/>
          <w:divBdr>
            <w:top w:val="none" w:sz="0" w:space="0" w:color="auto"/>
            <w:left w:val="none" w:sz="0" w:space="0" w:color="auto"/>
            <w:bottom w:val="none" w:sz="0" w:space="0" w:color="auto"/>
            <w:right w:val="none" w:sz="0" w:space="0" w:color="auto"/>
          </w:divBdr>
        </w:div>
        <w:div w:id="929313920">
          <w:marLeft w:val="0"/>
          <w:marRight w:val="0"/>
          <w:marTop w:val="0"/>
          <w:marBottom w:val="0"/>
          <w:divBdr>
            <w:top w:val="none" w:sz="0" w:space="0" w:color="auto"/>
            <w:left w:val="none" w:sz="0" w:space="0" w:color="auto"/>
            <w:bottom w:val="none" w:sz="0" w:space="0" w:color="auto"/>
            <w:right w:val="none" w:sz="0" w:space="0" w:color="auto"/>
          </w:divBdr>
        </w:div>
        <w:div w:id="1565601555">
          <w:marLeft w:val="0"/>
          <w:marRight w:val="0"/>
          <w:marTop w:val="0"/>
          <w:marBottom w:val="0"/>
          <w:divBdr>
            <w:top w:val="none" w:sz="0" w:space="0" w:color="auto"/>
            <w:left w:val="none" w:sz="0" w:space="0" w:color="auto"/>
            <w:bottom w:val="none" w:sz="0" w:space="0" w:color="auto"/>
            <w:right w:val="none" w:sz="0" w:space="0" w:color="auto"/>
          </w:divBdr>
        </w:div>
      </w:divsChild>
    </w:div>
    <w:div w:id="1395546442">
      <w:bodyDiv w:val="1"/>
      <w:marLeft w:val="0"/>
      <w:marRight w:val="0"/>
      <w:marTop w:val="0"/>
      <w:marBottom w:val="0"/>
      <w:divBdr>
        <w:top w:val="none" w:sz="0" w:space="0" w:color="auto"/>
        <w:left w:val="none" w:sz="0" w:space="0" w:color="auto"/>
        <w:bottom w:val="none" w:sz="0" w:space="0" w:color="auto"/>
        <w:right w:val="none" w:sz="0" w:space="0" w:color="auto"/>
      </w:divBdr>
    </w:div>
    <w:div w:id="1395619221">
      <w:bodyDiv w:val="1"/>
      <w:marLeft w:val="0"/>
      <w:marRight w:val="0"/>
      <w:marTop w:val="0"/>
      <w:marBottom w:val="0"/>
      <w:divBdr>
        <w:top w:val="none" w:sz="0" w:space="0" w:color="auto"/>
        <w:left w:val="none" w:sz="0" w:space="0" w:color="auto"/>
        <w:bottom w:val="none" w:sz="0" w:space="0" w:color="auto"/>
        <w:right w:val="none" w:sz="0" w:space="0" w:color="auto"/>
      </w:divBdr>
    </w:div>
    <w:div w:id="1395852823">
      <w:bodyDiv w:val="1"/>
      <w:marLeft w:val="0"/>
      <w:marRight w:val="0"/>
      <w:marTop w:val="0"/>
      <w:marBottom w:val="0"/>
      <w:divBdr>
        <w:top w:val="none" w:sz="0" w:space="0" w:color="auto"/>
        <w:left w:val="none" w:sz="0" w:space="0" w:color="auto"/>
        <w:bottom w:val="none" w:sz="0" w:space="0" w:color="auto"/>
        <w:right w:val="none" w:sz="0" w:space="0" w:color="auto"/>
      </w:divBdr>
    </w:div>
    <w:div w:id="1396005953">
      <w:bodyDiv w:val="1"/>
      <w:marLeft w:val="0"/>
      <w:marRight w:val="0"/>
      <w:marTop w:val="0"/>
      <w:marBottom w:val="0"/>
      <w:divBdr>
        <w:top w:val="none" w:sz="0" w:space="0" w:color="auto"/>
        <w:left w:val="none" w:sz="0" w:space="0" w:color="auto"/>
        <w:bottom w:val="none" w:sz="0" w:space="0" w:color="auto"/>
        <w:right w:val="none" w:sz="0" w:space="0" w:color="auto"/>
      </w:divBdr>
    </w:div>
    <w:div w:id="1396007529">
      <w:bodyDiv w:val="1"/>
      <w:marLeft w:val="0"/>
      <w:marRight w:val="0"/>
      <w:marTop w:val="0"/>
      <w:marBottom w:val="0"/>
      <w:divBdr>
        <w:top w:val="none" w:sz="0" w:space="0" w:color="auto"/>
        <w:left w:val="none" w:sz="0" w:space="0" w:color="auto"/>
        <w:bottom w:val="none" w:sz="0" w:space="0" w:color="auto"/>
        <w:right w:val="none" w:sz="0" w:space="0" w:color="auto"/>
      </w:divBdr>
    </w:div>
    <w:div w:id="1396126224">
      <w:bodyDiv w:val="1"/>
      <w:marLeft w:val="0"/>
      <w:marRight w:val="0"/>
      <w:marTop w:val="0"/>
      <w:marBottom w:val="0"/>
      <w:divBdr>
        <w:top w:val="none" w:sz="0" w:space="0" w:color="auto"/>
        <w:left w:val="none" w:sz="0" w:space="0" w:color="auto"/>
        <w:bottom w:val="none" w:sz="0" w:space="0" w:color="auto"/>
        <w:right w:val="none" w:sz="0" w:space="0" w:color="auto"/>
      </w:divBdr>
    </w:div>
    <w:div w:id="1396244772">
      <w:bodyDiv w:val="1"/>
      <w:marLeft w:val="0"/>
      <w:marRight w:val="0"/>
      <w:marTop w:val="0"/>
      <w:marBottom w:val="0"/>
      <w:divBdr>
        <w:top w:val="none" w:sz="0" w:space="0" w:color="auto"/>
        <w:left w:val="none" w:sz="0" w:space="0" w:color="auto"/>
        <w:bottom w:val="none" w:sz="0" w:space="0" w:color="auto"/>
        <w:right w:val="none" w:sz="0" w:space="0" w:color="auto"/>
      </w:divBdr>
      <w:divsChild>
        <w:div w:id="166093718">
          <w:marLeft w:val="0"/>
          <w:marRight w:val="0"/>
          <w:marTop w:val="0"/>
          <w:marBottom w:val="0"/>
          <w:divBdr>
            <w:top w:val="none" w:sz="0" w:space="0" w:color="auto"/>
            <w:left w:val="none" w:sz="0" w:space="0" w:color="auto"/>
            <w:bottom w:val="none" w:sz="0" w:space="0" w:color="auto"/>
            <w:right w:val="none" w:sz="0" w:space="0" w:color="auto"/>
          </w:divBdr>
        </w:div>
        <w:div w:id="221447890">
          <w:marLeft w:val="0"/>
          <w:marRight w:val="0"/>
          <w:marTop w:val="0"/>
          <w:marBottom w:val="0"/>
          <w:divBdr>
            <w:top w:val="none" w:sz="0" w:space="0" w:color="auto"/>
            <w:left w:val="none" w:sz="0" w:space="0" w:color="auto"/>
            <w:bottom w:val="none" w:sz="0" w:space="0" w:color="auto"/>
            <w:right w:val="none" w:sz="0" w:space="0" w:color="auto"/>
          </w:divBdr>
        </w:div>
        <w:div w:id="234048563">
          <w:marLeft w:val="0"/>
          <w:marRight w:val="0"/>
          <w:marTop w:val="0"/>
          <w:marBottom w:val="0"/>
          <w:divBdr>
            <w:top w:val="none" w:sz="0" w:space="0" w:color="auto"/>
            <w:left w:val="none" w:sz="0" w:space="0" w:color="auto"/>
            <w:bottom w:val="none" w:sz="0" w:space="0" w:color="auto"/>
            <w:right w:val="none" w:sz="0" w:space="0" w:color="auto"/>
          </w:divBdr>
        </w:div>
        <w:div w:id="432169405">
          <w:marLeft w:val="0"/>
          <w:marRight w:val="0"/>
          <w:marTop w:val="0"/>
          <w:marBottom w:val="0"/>
          <w:divBdr>
            <w:top w:val="none" w:sz="0" w:space="0" w:color="auto"/>
            <w:left w:val="none" w:sz="0" w:space="0" w:color="auto"/>
            <w:bottom w:val="none" w:sz="0" w:space="0" w:color="auto"/>
            <w:right w:val="none" w:sz="0" w:space="0" w:color="auto"/>
          </w:divBdr>
        </w:div>
        <w:div w:id="449133671">
          <w:marLeft w:val="0"/>
          <w:marRight w:val="0"/>
          <w:marTop w:val="0"/>
          <w:marBottom w:val="0"/>
          <w:divBdr>
            <w:top w:val="none" w:sz="0" w:space="0" w:color="auto"/>
            <w:left w:val="none" w:sz="0" w:space="0" w:color="auto"/>
            <w:bottom w:val="none" w:sz="0" w:space="0" w:color="auto"/>
            <w:right w:val="none" w:sz="0" w:space="0" w:color="auto"/>
          </w:divBdr>
        </w:div>
        <w:div w:id="544102208">
          <w:marLeft w:val="0"/>
          <w:marRight w:val="0"/>
          <w:marTop w:val="0"/>
          <w:marBottom w:val="0"/>
          <w:divBdr>
            <w:top w:val="none" w:sz="0" w:space="0" w:color="auto"/>
            <w:left w:val="none" w:sz="0" w:space="0" w:color="auto"/>
            <w:bottom w:val="none" w:sz="0" w:space="0" w:color="auto"/>
            <w:right w:val="none" w:sz="0" w:space="0" w:color="auto"/>
          </w:divBdr>
        </w:div>
        <w:div w:id="548567121">
          <w:marLeft w:val="0"/>
          <w:marRight w:val="0"/>
          <w:marTop w:val="0"/>
          <w:marBottom w:val="0"/>
          <w:divBdr>
            <w:top w:val="none" w:sz="0" w:space="0" w:color="auto"/>
            <w:left w:val="none" w:sz="0" w:space="0" w:color="auto"/>
            <w:bottom w:val="none" w:sz="0" w:space="0" w:color="auto"/>
            <w:right w:val="none" w:sz="0" w:space="0" w:color="auto"/>
          </w:divBdr>
        </w:div>
        <w:div w:id="640811943">
          <w:marLeft w:val="0"/>
          <w:marRight w:val="0"/>
          <w:marTop w:val="0"/>
          <w:marBottom w:val="0"/>
          <w:divBdr>
            <w:top w:val="none" w:sz="0" w:space="0" w:color="auto"/>
            <w:left w:val="none" w:sz="0" w:space="0" w:color="auto"/>
            <w:bottom w:val="none" w:sz="0" w:space="0" w:color="auto"/>
            <w:right w:val="none" w:sz="0" w:space="0" w:color="auto"/>
          </w:divBdr>
        </w:div>
        <w:div w:id="718241760">
          <w:marLeft w:val="0"/>
          <w:marRight w:val="0"/>
          <w:marTop w:val="0"/>
          <w:marBottom w:val="0"/>
          <w:divBdr>
            <w:top w:val="none" w:sz="0" w:space="0" w:color="auto"/>
            <w:left w:val="none" w:sz="0" w:space="0" w:color="auto"/>
            <w:bottom w:val="none" w:sz="0" w:space="0" w:color="auto"/>
            <w:right w:val="none" w:sz="0" w:space="0" w:color="auto"/>
          </w:divBdr>
        </w:div>
        <w:div w:id="857617529">
          <w:marLeft w:val="0"/>
          <w:marRight w:val="0"/>
          <w:marTop w:val="0"/>
          <w:marBottom w:val="0"/>
          <w:divBdr>
            <w:top w:val="none" w:sz="0" w:space="0" w:color="auto"/>
            <w:left w:val="none" w:sz="0" w:space="0" w:color="auto"/>
            <w:bottom w:val="none" w:sz="0" w:space="0" w:color="auto"/>
            <w:right w:val="none" w:sz="0" w:space="0" w:color="auto"/>
          </w:divBdr>
        </w:div>
        <w:div w:id="990983396">
          <w:marLeft w:val="0"/>
          <w:marRight w:val="0"/>
          <w:marTop w:val="0"/>
          <w:marBottom w:val="0"/>
          <w:divBdr>
            <w:top w:val="none" w:sz="0" w:space="0" w:color="auto"/>
            <w:left w:val="none" w:sz="0" w:space="0" w:color="auto"/>
            <w:bottom w:val="none" w:sz="0" w:space="0" w:color="auto"/>
            <w:right w:val="none" w:sz="0" w:space="0" w:color="auto"/>
          </w:divBdr>
        </w:div>
        <w:div w:id="1076166880">
          <w:marLeft w:val="0"/>
          <w:marRight w:val="0"/>
          <w:marTop w:val="0"/>
          <w:marBottom w:val="0"/>
          <w:divBdr>
            <w:top w:val="none" w:sz="0" w:space="0" w:color="auto"/>
            <w:left w:val="none" w:sz="0" w:space="0" w:color="auto"/>
            <w:bottom w:val="none" w:sz="0" w:space="0" w:color="auto"/>
            <w:right w:val="none" w:sz="0" w:space="0" w:color="auto"/>
          </w:divBdr>
        </w:div>
        <w:div w:id="1208563721">
          <w:marLeft w:val="0"/>
          <w:marRight w:val="0"/>
          <w:marTop w:val="0"/>
          <w:marBottom w:val="0"/>
          <w:divBdr>
            <w:top w:val="none" w:sz="0" w:space="0" w:color="auto"/>
            <w:left w:val="none" w:sz="0" w:space="0" w:color="auto"/>
            <w:bottom w:val="none" w:sz="0" w:space="0" w:color="auto"/>
            <w:right w:val="none" w:sz="0" w:space="0" w:color="auto"/>
          </w:divBdr>
        </w:div>
        <w:div w:id="1322351785">
          <w:marLeft w:val="0"/>
          <w:marRight w:val="0"/>
          <w:marTop w:val="0"/>
          <w:marBottom w:val="0"/>
          <w:divBdr>
            <w:top w:val="none" w:sz="0" w:space="0" w:color="auto"/>
            <w:left w:val="none" w:sz="0" w:space="0" w:color="auto"/>
            <w:bottom w:val="none" w:sz="0" w:space="0" w:color="auto"/>
            <w:right w:val="none" w:sz="0" w:space="0" w:color="auto"/>
          </w:divBdr>
        </w:div>
        <w:div w:id="1332682695">
          <w:marLeft w:val="0"/>
          <w:marRight w:val="0"/>
          <w:marTop w:val="0"/>
          <w:marBottom w:val="0"/>
          <w:divBdr>
            <w:top w:val="none" w:sz="0" w:space="0" w:color="auto"/>
            <w:left w:val="none" w:sz="0" w:space="0" w:color="auto"/>
            <w:bottom w:val="none" w:sz="0" w:space="0" w:color="auto"/>
            <w:right w:val="none" w:sz="0" w:space="0" w:color="auto"/>
          </w:divBdr>
        </w:div>
        <w:div w:id="1337465712">
          <w:marLeft w:val="0"/>
          <w:marRight w:val="0"/>
          <w:marTop w:val="0"/>
          <w:marBottom w:val="0"/>
          <w:divBdr>
            <w:top w:val="none" w:sz="0" w:space="0" w:color="auto"/>
            <w:left w:val="none" w:sz="0" w:space="0" w:color="auto"/>
            <w:bottom w:val="none" w:sz="0" w:space="0" w:color="auto"/>
            <w:right w:val="none" w:sz="0" w:space="0" w:color="auto"/>
          </w:divBdr>
        </w:div>
        <w:div w:id="1615558246">
          <w:marLeft w:val="0"/>
          <w:marRight w:val="0"/>
          <w:marTop w:val="0"/>
          <w:marBottom w:val="0"/>
          <w:divBdr>
            <w:top w:val="none" w:sz="0" w:space="0" w:color="auto"/>
            <w:left w:val="none" w:sz="0" w:space="0" w:color="auto"/>
            <w:bottom w:val="none" w:sz="0" w:space="0" w:color="auto"/>
            <w:right w:val="none" w:sz="0" w:space="0" w:color="auto"/>
          </w:divBdr>
        </w:div>
        <w:div w:id="1647852320">
          <w:marLeft w:val="0"/>
          <w:marRight w:val="0"/>
          <w:marTop w:val="0"/>
          <w:marBottom w:val="0"/>
          <w:divBdr>
            <w:top w:val="none" w:sz="0" w:space="0" w:color="auto"/>
            <w:left w:val="none" w:sz="0" w:space="0" w:color="auto"/>
            <w:bottom w:val="none" w:sz="0" w:space="0" w:color="auto"/>
            <w:right w:val="none" w:sz="0" w:space="0" w:color="auto"/>
          </w:divBdr>
        </w:div>
        <w:div w:id="1684555824">
          <w:marLeft w:val="0"/>
          <w:marRight w:val="0"/>
          <w:marTop w:val="0"/>
          <w:marBottom w:val="0"/>
          <w:divBdr>
            <w:top w:val="none" w:sz="0" w:space="0" w:color="auto"/>
            <w:left w:val="none" w:sz="0" w:space="0" w:color="auto"/>
            <w:bottom w:val="none" w:sz="0" w:space="0" w:color="auto"/>
            <w:right w:val="none" w:sz="0" w:space="0" w:color="auto"/>
          </w:divBdr>
        </w:div>
        <w:div w:id="1730765767">
          <w:marLeft w:val="0"/>
          <w:marRight w:val="0"/>
          <w:marTop w:val="0"/>
          <w:marBottom w:val="0"/>
          <w:divBdr>
            <w:top w:val="none" w:sz="0" w:space="0" w:color="auto"/>
            <w:left w:val="none" w:sz="0" w:space="0" w:color="auto"/>
            <w:bottom w:val="none" w:sz="0" w:space="0" w:color="auto"/>
            <w:right w:val="none" w:sz="0" w:space="0" w:color="auto"/>
          </w:divBdr>
        </w:div>
        <w:div w:id="1733188882">
          <w:marLeft w:val="0"/>
          <w:marRight w:val="0"/>
          <w:marTop w:val="0"/>
          <w:marBottom w:val="0"/>
          <w:divBdr>
            <w:top w:val="none" w:sz="0" w:space="0" w:color="auto"/>
            <w:left w:val="none" w:sz="0" w:space="0" w:color="auto"/>
            <w:bottom w:val="none" w:sz="0" w:space="0" w:color="auto"/>
            <w:right w:val="none" w:sz="0" w:space="0" w:color="auto"/>
          </w:divBdr>
        </w:div>
        <w:div w:id="1744373182">
          <w:marLeft w:val="0"/>
          <w:marRight w:val="0"/>
          <w:marTop w:val="0"/>
          <w:marBottom w:val="0"/>
          <w:divBdr>
            <w:top w:val="none" w:sz="0" w:space="0" w:color="auto"/>
            <w:left w:val="none" w:sz="0" w:space="0" w:color="auto"/>
            <w:bottom w:val="none" w:sz="0" w:space="0" w:color="auto"/>
            <w:right w:val="none" w:sz="0" w:space="0" w:color="auto"/>
          </w:divBdr>
        </w:div>
        <w:div w:id="1844928518">
          <w:marLeft w:val="0"/>
          <w:marRight w:val="0"/>
          <w:marTop w:val="0"/>
          <w:marBottom w:val="0"/>
          <w:divBdr>
            <w:top w:val="none" w:sz="0" w:space="0" w:color="auto"/>
            <w:left w:val="none" w:sz="0" w:space="0" w:color="auto"/>
            <w:bottom w:val="none" w:sz="0" w:space="0" w:color="auto"/>
            <w:right w:val="none" w:sz="0" w:space="0" w:color="auto"/>
          </w:divBdr>
        </w:div>
        <w:div w:id="1909145566">
          <w:marLeft w:val="0"/>
          <w:marRight w:val="0"/>
          <w:marTop w:val="0"/>
          <w:marBottom w:val="0"/>
          <w:divBdr>
            <w:top w:val="none" w:sz="0" w:space="0" w:color="auto"/>
            <w:left w:val="none" w:sz="0" w:space="0" w:color="auto"/>
            <w:bottom w:val="none" w:sz="0" w:space="0" w:color="auto"/>
            <w:right w:val="none" w:sz="0" w:space="0" w:color="auto"/>
          </w:divBdr>
        </w:div>
      </w:divsChild>
    </w:div>
    <w:div w:id="1396275966">
      <w:bodyDiv w:val="1"/>
      <w:marLeft w:val="0"/>
      <w:marRight w:val="0"/>
      <w:marTop w:val="0"/>
      <w:marBottom w:val="0"/>
      <w:divBdr>
        <w:top w:val="none" w:sz="0" w:space="0" w:color="auto"/>
        <w:left w:val="none" w:sz="0" w:space="0" w:color="auto"/>
        <w:bottom w:val="none" w:sz="0" w:space="0" w:color="auto"/>
        <w:right w:val="none" w:sz="0" w:space="0" w:color="auto"/>
      </w:divBdr>
    </w:div>
    <w:div w:id="1396470967">
      <w:bodyDiv w:val="1"/>
      <w:marLeft w:val="0"/>
      <w:marRight w:val="0"/>
      <w:marTop w:val="0"/>
      <w:marBottom w:val="0"/>
      <w:divBdr>
        <w:top w:val="none" w:sz="0" w:space="0" w:color="auto"/>
        <w:left w:val="none" w:sz="0" w:space="0" w:color="auto"/>
        <w:bottom w:val="none" w:sz="0" w:space="0" w:color="auto"/>
        <w:right w:val="none" w:sz="0" w:space="0" w:color="auto"/>
      </w:divBdr>
    </w:div>
    <w:div w:id="1398287078">
      <w:bodyDiv w:val="1"/>
      <w:marLeft w:val="0"/>
      <w:marRight w:val="0"/>
      <w:marTop w:val="0"/>
      <w:marBottom w:val="0"/>
      <w:divBdr>
        <w:top w:val="none" w:sz="0" w:space="0" w:color="auto"/>
        <w:left w:val="none" w:sz="0" w:space="0" w:color="auto"/>
        <w:bottom w:val="none" w:sz="0" w:space="0" w:color="auto"/>
        <w:right w:val="none" w:sz="0" w:space="0" w:color="auto"/>
      </w:divBdr>
      <w:divsChild>
        <w:div w:id="122189539">
          <w:marLeft w:val="0"/>
          <w:marRight w:val="0"/>
          <w:marTop w:val="0"/>
          <w:marBottom w:val="0"/>
          <w:divBdr>
            <w:top w:val="none" w:sz="0" w:space="0" w:color="auto"/>
            <w:left w:val="none" w:sz="0" w:space="0" w:color="auto"/>
            <w:bottom w:val="none" w:sz="0" w:space="0" w:color="auto"/>
            <w:right w:val="none" w:sz="0" w:space="0" w:color="auto"/>
          </w:divBdr>
        </w:div>
        <w:div w:id="492725376">
          <w:marLeft w:val="0"/>
          <w:marRight w:val="0"/>
          <w:marTop w:val="0"/>
          <w:marBottom w:val="0"/>
          <w:divBdr>
            <w:top w:val="none" w:sz="0" w:space="0" w:color="auto"/>
            <w:left w:val="none" w:sz="0" w:space="0" w:color="auto"/>
            <w:bottom w:val="none" w:sz="0" w:space="0" w:color="auto"/>
            <w:right w:val="none" w:sz="0" w:space="0" w:color="auto"/>
          </w:divBdr>
        </w:div>
        <w:div w:id="781611918">
          <w:marLeft w:val="0"/>
          <w:marRight w:val="0"/>
          <w:marTop w:val="0"/>
          <w:marBottom w:val="0"/>
          <w:divBdr>
            <w:top w:val="none" w:sz="0" w:space="0" w:color="auto"/>
            <w:left w:val="none" w:sz="0" w:space="0" w:color="auto"/>
            <w:bottom w:val="none" w:sz="0" w:space="0" w:color="auto"/>
            <w:right w:val="none" w:sz="0" w:space="0" w:color="auto"/>
          </w:divBdr>
        </w:div>
        <w:div w:id="937954854">
          <w:marLeft w:val="0"/>
          <w:marRight w:val="0"/>
          <w:marTop w:val="0"/>
          <w:marBottom w:val="0"/>
          <w:divBdr>
            <w:top w:val="none" w:sz="0" w:space="0" w:color="auto"/>
            <w:left w:val="none" w:sz="0" w:space="0" w:color="auto"/>
            <w:bottom w:val="none" w:sz="0" w:space="0" w:color="auto"/>
            <w:right w:val="none" w:sz="0" w:space="0" w:color="auto"/>
          </w:divBdr>
        </w:div>
      </w:divsChild>
    </w:div>
    <w:div w:id="1398434194">
      <w:bodyDiv w:val="1"/>
      <w:marLeft w:val="0"/>
      <w:marRight w:val="0"/>
      <w:marTop w:val="0"/>
      <w:marBottom w:val="0"/>
      <w:divBdr>
        <w:top w:val="none" w:sz="0" w:space="0" w:color="auto"/>
        <w:left w:val="none" w:sz="0" w:space="0" w:color="auto"/>
        <w:bottom w:val="none" w:sz="0" w:space="0" w:color="auto"/>
        <w:right w:val="none" w:sz="0" w:space="0" w:color="auto"/>
      </w:divBdr>
      <w:divsChild>
        <w:div w:id="149177319">
          <w:marLeft w:val="0"/>
          <w:marRight w:val="0"/>
          <w:marTop w:val="0"/>
          <w:marBottom w:val="0"/>
          <w:divBdr>
            <w:top w:val="none" w:sz="0" w:space="0" w:color="auto"/>
            <w:left w:val="none" w:sz="0" w:space="0" w:color="auto"/>
            <w:bottom w:val="none" w:sz="0" w:space="0" w:color="auto"/>
            <w:right w:val="none" w:sz="0" w:space="0" w:color="auto"/>
          </w:divBdr>
        </w:div>
        <w:div w:id="932669072">
          <w:marLeft w:val="0"/>
          <w:marRight w:val="0"/>
          <w:marTop w:val="0"/>
          <w:marBottom w:val="0"/>
          <w:divBdr>
            <w:top w:val="none" w:sz="0" w:space="0" w:color="auto"/>
            <w:left w:val="none" w:sz="0" w:space="0" w:color="auto"/>
            <w:bottom w:val="none" w:sz="0" w:space="0" w:color="auto"/>
            <w:right w:val="none" w:sz="0" w:space="0" w:color="auto"/>
          </w:divBdr>
        </w:div>
        <w:div w:id="1920215139">
          <w:marLeft w:val="0"/>
          <w:marRight w:val="0"/>
          <w:marTop w:val="0"/>
          <w:marBottom w:val="0"/>
          <w:divBdr>
            <w:top w:val="none" w:sz="0" w:space="0" w:color="auto"/>
            <w:left w:val="none" w:sz="0" w:space="0" w:color="auto"/>
            <w:bottom w:val="none" w:sz="0" w:space="0" w:color="auto"/>
            <w:right w:val="none" w:sz="0" w:space="0" w:color="auto"/>
          </w:divBdr>
        </w:div>
        <w:div w:id="1315525583">
          <w:marLeft w:val="0"/>
          <w:marRight w:val="0"/>
          <w:marTop w:val="0"/>
          <w:marBottom w:val="0"/>
          <w:divBdr>
            <w:top w:val="none" w:sz="0" w:space="0" w:color="auto"/>
            <w:left w:val="none" w:sz="0" w:space="0" w:color="auto"/>
            <w:bottom w:val="none" w:sz="0" w:space="0" w:color="auto"/>
            <w:right w:val="none" w:sz="0" w:space="0" w:color="auto"/>
          </w:divBdr>
        </w:div>
        <w:div w:id="606154084">
          <w:marLeft w:val="0"/>
          <w:marRight w:val="0"/>
          <w:marTop w:val="0"/>
          <w:marBottom w:val="0"/>
          <w:divBdr>
            <w:top w:val="none" w:sz="0" w:space="0" w:color="auto"/>
            <w:left w:val="none" w:sz="0" w:space="0" w:color="auto"/>
            <w:bottom w:val="none" w:sz="0" w:space="0" w:color="auto"/>
            <w:right w:val="none" w:sz="0" w:space="0" w:color="auto"/>
          </w:divBdr>
        </w:div>
        <w:div w:id="949630962">
          <w:marLeft w:val="0"/>
          <w:marRight w:val="0"/>
          <w:marTop w:val="0"/>
          <w:marBottom w:val="0"/>
          <w:divBdr>
            <w:top w:val="none" w:sz="0" w:space="0" w:color="auto"/>
            <w:left w:val="none" w:sz="0" w:space="0" w:color="auto"/>
            <w:bottom w:val="none" w:sz="0" w:space="0" w:color="auto"/>
            <w:right w:val="none" w:sz="0" w:space="0" w:color="auto"/>
          </w:divBdr>
        </w:div>
        <w:div w:id="1318532942">
          <w:marLeft w:val="0"/>
          <w:marRight w:val="0"/>
          <w:marTop w:val="0"/>
          <w:marBottom w:val="0"/>
          <w:divBdr>
            <w:top w:val="none" w:sz="0" w:space="0" w:color="auto"/>
            <w:left w:val="none" w:sz="0" w:space="0" w:color="auto"/>
            <w:bottom w:val="none" w:sz="0" w:space="0" w:color="auto"/>
            <w:right w:val="none" w:sz="0" w:space="0" w:color="auto"/>
          </w:divBdr>
        </w:div>
        <w:div w:id="382680369">
          <w:marLeft w:val="0"/>
          <w:marRight w:val="0"/>
          <w:marTop w:val="0"/>
          <w:marBottom w:val="0"/>
          <w:divBdr>
            <w:top w:val="none" w:sz="0" w:space="0" w:color="auto"/>
            <w:left w:val="none" w:sz="0" w:space="0" w:color="auto"/>
            <w:bottom w:val="none" w:sz="0" w:space="0" w:color="auto"/>
            <w:right w:val="none" w:sz="0" w:space="0" w:color="auto"/>
          </w:divBdr>
        </w:div>
        <w:div w:id="1932858866">
          <w:marLeft w:val="0"/>
          <w:marRight w:val="0"/>
          <w:marTop w:val="0"/>
          <w:marBottom w:val="0"/>
          <w:divBdr>
            <w:top w:val="none" w:sz="0" w:space="0" w:color="auto"/>
            <w:left w:val="none" w:sz="0" w:space="0" w:color="auto"/>
            <w:bottom w:val="none" w:sz="0" w:space="0" w:color="auto"/>
            <w:right w:val="none" w:sz="0" w:space="0" w:color="auto"/>
          </w:divBdr>
        </w:div>
        <w:div w:id="1861121543">
          <w:marLeft w:val="0"/>
          <w:marRight w:val="0"/>
          <w:marTop w:val="0"/>
          <w:marBottom w:val="0"/>
          <w:divBdr>
            <w:top w:val="none" w:sz="0" w:space="0" w:color="auto"/>
            <w:left w:val="none" w:sz="0" w:space="0" w:color="auto"/>
            <w:bottom w:val="none" w:sz="0" w:space="0" w:color="auto"/>
            <w:right w:val="none" w:sz="0" w:space="0" w:color="auto"/>
          </w:divBdr>
        </w:div>
        <w:div w:id="1774351702">
          <w:marLeft w:val="0"/>
          <w:marRight w:val="0"/>
          <w:marTop w:val="0"/>
          <w:marBottom w:val="0"/>
          <w:divBdr>
            <w:top w:val="none" w:sz="0" w:space="0" w:color="auto"/>
            <w:left w:val="none" w:sz="0" w:space="0" w:color="auto"/>
            <w:bottom w:val="none" w:sz="0" w:space="0" w:color="auto"/>
            <w:right w:val="none" w:sz="0" w:space="0" w:color="auto"/>
          </w:divBdr>
        </w:div>
        <w:div w:id="148251601">
          <w:marLeft w:val="0"/>
          <w:marRight w:val="0"/>
          <w:marTop w:val="0"/>
          <w:marBottom w:val="0"/>
          <w:divBdr>
            <w:top w:val="none" w:sz="0" w:space="0" w:color="auto"/>
            <w:left w:val="none" w:sz="0" w:space="0" w:color="auto"/>
            <w:bottom w:val="none" w:sz="0" w:space="0" w:color="auto"/>
            <w:right w:val="none" w:sz="0" w:space="0" w:color="auto"/>
          </w:divBdr>
        </w:div>
        <w:div w:id="1182158856">
          <w:marLeft w:val="0"/>
          <w:marRight w:val="0"/>
          <w:marTop w:val="0"/>
          <w:marBottom w:val="0"/>
          <w:divBdr>
            <w:top w:val="none" w:sz="0" w:space="0" w:color="auto"/>
            <w:left w:val="none" w:sz="0" w:space="0" w:color="auto"/>
            <w:bottom w:val="none" w:sz="0" w:space="0" w:color="auto"/>
            <w:right w:val="none" w:sz="0" w:space="0" w:color="auto"/>
          </w:divBdr>
        </w:div>
        <w:div w:id="1814366230">
          <w:marLeft w:val="0"/>
          <w:marRight w:val="0"/>
          <w:marTop w:val="0"/>
          <w:marBottom w:val="0"/>
          <w:divBdr>
            <w:top w:val="none" w:sz="0" w:space="0" w:color="auto"/>
            <w:left w:val="none" w:sz="0" w:space="0" w:color="auto"/>
            <w:bottom w:val="none" w:sz="0" w:space="0" w:color="auto"/>
            <w:right w:val="none" w:sz="0" w:space="0" w:color="auto"/>
          </w:divBdr>
        </w:div>
        <w:div w:id="2020621079">
          <w:marLeft w:val="0"/>
          <w:marRight w:val="0"/>
          <w:marTop w:val="0"/>
          <w:marBottom w:val="0"/>
          <w:divBdr>
            <w:top w:val="none" w:sz="0" w:space="0" w:color="auto"/>
            <w:left w:val="none" w:sz="0" w:space="0" w:color="auto"/>
            <w:bottom w:val="none" w:sz="0" w:space="0" w:color="auto"/>
            <w:right w:val="none" w:sz="0" w:space="0" w:color="auto"/>
          </w:divBdr>
        </w:div>
        <w:div w:id="553932786">
          <w:marLeft w:val="0"/>
          <w:marRight w:val="0"/>
          <w:marTop w:val="0"/>
          <w:marBottom w:val="0"/>
          <w:divBdr>
            <w:top w:val="none" w:sz="0" w:space="0" w:color="auto"/>
            <w:left w:val="none" w:sz="0" w:space="0" w:color="auto"/>
            <w:bottom w:val="none" w:sz="0" w:space="0" w:color="auto"/>
            <w:right w:val="none" w:sz="0" w:space="0" w:color="auto"/>
          </w:divBdr>
        </w:div>
        <w:div w:id="1737050487">
          <w:marLeft w:val="0"/>
          <w:marRight w:val="0"/>
          <w:marTop w:val="0"/>
          <w:marBottom w:val="0"/>
          <w:divBdr>
            <w:top w:val="none" w:sz="0" w:space="0" w:color="auto"/>
            <w:left w:val="none" w:sz="0" w:space="0" w:color="auto"/>
            <w:bottom w:val="none" w:sz="0" w:space="0" w:color="auto"/>
            <w:right w:val="none" w:sz="0" w:space="0" w:color="auto"/>
          </w:divBdr>
        </w:div>
        <w:div w:id="1008868440">
          <w:marLeft w:val="0"/>
          <w:marRight w:val="0"/>
          <w:marTop w:val="0"/>
          <w:marBottom w:val="0"/>
          <w:divBdr>
            <w:top w:val="none" w:sz="0" w:space="0" w:color="auto"/>
            <w:left w:val="none" w:sz="0" w:space="0" w:color="auto"/>
            <w:bottom w:val="none" w:sz="0" w:space="0" w:color="auto"/>
            <w:right w:val="none" w:sz="0" w:space="0" w:color="auto"/>
          </w:divBdr>
        </w:div>
        <w:div w:id="950825040">
          <w:marLeft w:val="0"/>
          <w:marRight w:val="0"/>
          <w:marTop w:val="0"/>
          <w:marBottom w:val="0"/>
          <w:divBdr>
            <w:top w:val="none" w:sz="0" w:space="0" w:color="auto"/>
            <w:left w:val="none" w:sz="0" w:space="0" w:color="auto"/>
            <w:bottom w:val="none" w:sz="0" w:space="0" w:color="auto"/>
            <w:right w:val="none" w:sz="0" w:space="0" w:color="auto"/>
          </w:divBdr>
        </w:div>
        <w:div w:id="1392271580">
          <w:marLeft w:val="0"/>
          <w:marRight w:val="0"/>
          <w:marTop w:val="0"/>
          <w:marBottom w:val="0"/>
          <w:divBdr>
            <w:top w:val="none" w:sz="0" w:space="0" w:color="auto"/>
            <w:left w:val="none" w:sz="0" w:space="0" w:color="auto"/>
            <w:bottom w:val="none" w:sz="0" w:space="0" w:color="auto"/>
            <w:right w:val="none" w:sz="0" w:space="0" w:color="auto"/>
          </w:divBdr>
        </w:div>
        <w:div w:id="643394837">
          <w:marLeft w:val="0"/>
          <w:marRight w:val="0"/>
          <w:marTop w:val="0"/>
          <w:marBottom w:val="0"/>
          <w:divBdr>
            <w:top w:val="none" w:sz="0" w:space="0" w:color="auto"/>
            <w:left w:val="none" w:sz="0" w:space="0" w:color="auto"/>
            <w:bottom w:val="none" w:sz="0" w:space="0" w:color="auto"/>
            <w:right w:val="none" w:sz="0" w:space="0" w:color="auto"/>
          </w:divBdr>
        </w:div>
        <w:div w:id="1693844847">
          <w:marLeft w:val="0"/>
          <w:marRight w:val="0"/>
          <w:marTop w:val="0"/>
          <w:marBottom w:val="0"/>
          <w:divBdr>
            <w:top w:val="none" w:sz="0" w:space="0" w:color="auto"/>
            <w:left w:val="none" w:sz="0" w:space="0" w:color="auto"/>
            <w:bottom w:val="none" w:sz="0" w:space="0" w:color="auto"/>
            <w:right w:val="none" w:sz="0" w:space="0" w:color="auto"/>
          </w:divBdr>
        </w:div>
        <w:div w:id="422729253">
          <w:marLeft w:val="0"/>
          <w:marRight w:val="0"/>
          <w:marTop w:val="0"/>
          <w:marBottom w:val="0"/>
          <w:divBdr>
            <w:top w:val="none" w:sz="0" w:space="0" w:color="auto"/>
            <w:left w:val="none" w:sz="0" w:space="0" w:color="auto"/>
            <w:bottom w:val="none" w:sz="0" w:space="0" w:color="auto"/>
            <w:right w:val="none" w:sz="0" w:space="0" w:color="auto"/>
          </w:divBdr>
        </w:div>
        <w:div w:id="516970638">
          <w:marLeft w:val="0"/>
          <w:marRight w:val="0"/>
          <w:marTop w:val="0"/>
          <w:marBottom w:val="0"/>
          <w:divBdr>
            <w:top w:val="none" w:sz="0" w:space="0" w:color="auto"/>
            <w:left w:val="none" w:sz="0" w:space="0" w:color="auto"/>
            <w:bottom w:val="none" w:sz="0" w:space="0" w:color="auto"/>
            <w:right w:val="none" w:sz="0" w:space="0" w:color="auto"/>
          </w:divBdr>
        </w:div>
        <w:div w:id="763307562">
          <w:marLeft w:val="0"/>
          <w:marRight w:val="0"/>
          <w:marTop w:val="0"/>
          <w:marBottom w:val="0"/>
          <w:divBdr>
            <w:top w:val="none" w:sz="0" w:space="0" w:color="auto"/>
            <w:left w:val="none" w:sz="0" w:space="0" w:color="auto"/>
            <w:bottom w:val="none" w:sz="0" w:space="0" w:color="auto"/>
            <w:right w:val="none" w:sz="0" w:space="0" w:color="auto"/>
          </w:divBdr>
        </w:div>
        <w:div w:id="667750233">
          <w:marLeft w:val="0"/>
          <w:marRight w:val="0"/>
          <w:marTop w:val="0"/>
          <w:marBottom w:val="0"/>
          <w:divBdr>
            <w:top w:val="none" w:sz="0" w:space="0" w:color="auto"/>
            <w:left w:val="none" w:sz="0" w:space="0" w:color="auto"/>
            <w:bottom w:val="none" w:sz="0" w:space="0" w:color="auto"/>
            <w:right w:val="none" w:sz="0" w:space="0" w:color="auto"/>
          </w:divBdr>
        </w:div>
        <w:div w:id="150414966">
          <w:marLeft w:val="0"/>
          <w:marRight w:val="0"/>
          <w:marTop w:val="0"/>
          <w:marBottom w:val="0"/>
          <w:divBdr>
            <w:top w:val="none" w:sz="0" w:space="0" w:color="auto"/>
            <w:left w:val="none" w:sz="0" w:space="0" w:color="auto"/>
            <w:bottom w:val="none" w:sz="0" w:space="0" w:color="auto"/>
            <w:right w:val="none" w:sz="0" w:space="0" w:color="auto"/>
          </w:divBdr>
        </w:div>
        <w:div w:id="1018580157">
          <w:marLeft w:val="0"/>
          <w:marRight w:val="0"/>
          <w:marTop w:val="0"/>
          <w:marBottom w:val="0"/>
          <w:divBdr>
            <w:top w:val="none" w:sz="0" w:space="0" w:color="auto"/>
            <w:left w:val="none" w:sz="0" w:space="0" w:color="auto"/>
            <w:bottom w:val="none" w:sz="0" w:space="0" w:color="auto"/>
            <w:right w:val="none" w:sz="0" w:space="0" w:color="auto"/>
          </w:divBdr>
        </w:div>
        <w:div w:id="570385786">
          <w:marLeft w:val="0"/>
          <w:marRight w:val="0"/>
          <w:marTop w:val="0"/>
          <w:marBottom w:val="0"/>
          <w:divBdr>
            <w:top w:val="none" w:sz="0" w:space="0" w:color="auto"/>
            <w:left w:val="none" w:sz="0" w:space="0" w:color="auto"/>
            <w:bottom w:val="none" w:sz="0" w:space="0" w:color="auto"/>
            <w:right w:val="none" w:sz="0" w:space="0" w:color="auto"/>
          </w:divBdr>
        </w:div>
        <w:div w:id="1775511582">
          <w:marLeft w:val="0"/>
          <w:marRight w:val="0"/>
          <w:marTop w:val="0"/>
          <w:marBottom w:val="0"/>
          <w:divBdr>
            <w:top w:val="none" w:sz="0" w:space="0" w:color="auto"/>
            <w:left w:val="none" w:sz="0" w:space="0" w:color="auto"/>
            <w:bottom w:val="none" w:sz="0" w:space="0" w:color="auto"/>
            <w:right w:val="none" w:sz="0" w:space="0" w:color="auto"/>
          </w:divBdr>
        </w:div>
        <w:div w:id="271089192">
          <w:marLeft w:val="0"/>
          <w:marRight w:val="0"/>
          <w:marTop w:val="0"/>
          <w:marBottom w:val="0"/>
          <w:divBdr>
            <w:top w:val="none" w:sz="0" w:space="0" w:color="auto"/>
            <w:left w:val="none" w:sz="0" w:space="0" w:color="auto"/>
            <w:bottom w:val="none" w:sz="0" w:space="0" w:color="auto"/>
            <w:right w:val="none" w:sz="0" w:space="0" w:color="auto"/>
          </w:divBdr>
        </w:div>
        <w:div w:id="789783709">
          <w:marLeft w:val="0"/>
          <w:marRight w:val="0"/>
          <w:marTop w:val="0"/>
          <w:marBottom w:val="0"/>
          <w:divBdr>
            <w:top w:val="none" w:sz="0" w:space="0" w:color="auto"/>
            <w:left w:val="none" w:sz="0" w:space="0" w:color="auto"/>
            <w:bottom w:val="none" w:sz="0" w:space="0" w:color="auto"/>
            <w:right w:val="none" w:sz="0" w:space="0" w:color="auto"/>
          </w:divBdr>
        </w:div>
        <w:div w:id="1555773490">
          <w:marLeft w:val="0"/>
          <w:marRight w:val="0"/>
          <w:marTop w:val="0"/>
          <w:marBottom w:val="0"/>
          <w:divBdr>
            <w:top w:val="none" w:sz="0" w:space="0" w:color="auto"/>
            <w:left w:val="none" w:sz="0" w:space="0" w:color="auto"/>
            <w:bottom w:val="none" w:sz="0" w:space="0" w:color="auto"/>
            <w:right w:val="none" w:sz="0" w:space="0" w:color="auto"/>
          </w:divBdr>
        </w:div>
        <w:div w:id="1909725434">
          <w:marLeft w:val="0"/>
          <w:marRight w:val="0"/>
          <w:marTop w:val="0"/>
          <w:marBottom w:val="0"/>
          <w:divBdr>
            <w:top w:val="none" w:sz="0" w:space="0" w:color="auto"/>
            <w:left w:val="none" w:sz="0" w:space="0" w:color="auto"/>
            <w:bottom w:val="none" w:sz="0" w:space="0" w:color="auto"/>
            <w:right w:val="none" w:sz="0" w:space="0" w:color="auto"/>
          </w:divBdr>
        </w:div>
        <w:div w:id="1590506764">
          <w:marLeft w:val="0"/>
          <w:marRight w:val="0"/>
          <w:marTop w:val="0"/>
          <w:marBottom w:val="0"/>
          <w:divBdr>
            <w:top w:val="none" w:sz="0" w:space="0" w:color="auto"/>
            <w:left w:val="none" w:sz="0" w:space="0" w:color="auto"/>
            <w:bottom w:val="none" w:sz="0" w:space="0" w:color="auto"/>
            <w:right w:val="none" w:sz="0" w:space="0" w:color="auto"/>
          </w:divBdr>
        </w:div>
        <w:div w:id="359405384">
          <w:marLeft w:val="0"/>
          <w:marRight w:val="0"/>
          <w:marTop w:val="0"/>
          <w:marBottom w:val="0"/>
          <w:divBdr>
            <w:top w:val="none" w:sz="0" w:space="0" w:color="auto"/>
            <w:left w:val="none" w:sz="0" w:space="0" w:color="auto"/>
            <w:bottom w:val="none" w:sz="0" w:space="0" w:color="auto"/>
            <w:right w:val="none" w:sz="0" w:space="0" w:color="auto"/>
          </w:divBdr>
        </w:div>
        <w:div w:id="1775511340">
          <w:marLeft w:val="0"/>
          <w:marRight w:val="0"/>
          <w:marTop w:val="0"/>
          <w:marBottom w:val="0"/>
          <w:divBdr>
            <w:top w:val="none" w:sz="0" w:space="0" w:color="auto"/>
            <w:left w:val="none" w:sz="0" w:space="0" w:color="auto"/>
            <w:bottom w:val="none" w:sz="0" w:space="0" w:color="auto"/>
            <w:right w:val="none" w:sz="0" w:space="0" w:color="auto"/>
          </w:divBdr>
        </w:div>
        <w:div w:id="1326980867">
          <w:marLeft w:val="0"/>
          <w:marRight w:val="0"/>
          <w:marTop w:val="0"/>
          <w:marBottom w:val="0"/>
          <w:divBdr>
            <w:top w:val="none" w:sz="0" w:space="0" w:color="auto"/>
            <w:left w:val="none" w:sz="0" w:space="0" w:color="auto"/>
            <w:bottom w:val="none" w:sz="0" w:space="0" w:color="auto"/>
            <w:right w:val="none" w:sz="0" w:space="0" w:color="auto"/>
          </w:divBdr>
        </w:div>
        <w:div w:id="1691494888">
          <w:marLeft w:val="0"/>
          <w:marRight w:val="0"/>
          <w:marTop w:val="0"/>
          <w:marBottom w:val="0"/>
          <w:divBdr>
            <w:top w:val="none" w:sz="0" w:space="0" w:color="auto"/>
            <w:left w:val="none" w:sz="0" w:space="0" w:color="auto"/>
            <w:bottom w:val="none" w:sz="0" w:space="0" w:color="auto"/>
            <w:right w:val="none" w:sz="0" w:space="0" w:color="auto"/>
          </w:divBdr>
        </w:div>
        <w:div w:id="1511989695">
          <w:marLeft w:val="0"/>
          <w:marRight w:val="0"/>
          <w:marTop w:val="0"/>
          <w:marBottom w:val="0"/>
          <w:divBdr>
            <w:top w:val="none" w:sz="0" w:space="0" w:color="auto"/>
            <w:left w:val="none" w:sz="0" w:space="0" w:color="auto"/>
            <w:bottom w:val="none" w:sz="0" w:space="0" w:color="auto"/>
            <w:right w:val="none" w:sz="0" w:space="0" w:color="auto"/>
          </w:divBdr>
        </w:div>
        <w:div w:id="211354590">
          <w:marLeft w:val="0"/>
          <w:marRight w:val="0"/>
          <w:marTop w:val="0"/>
          <w:marBottom w:val="0"/>
          <w:divBdr>
            <w:top w:val="none" w:sz="0" w:space="0" w:color="auto"/>
            <w:left w:val="none" w:sz="0" w:space="0" w:color="auto"/>
            <w:bottom w:val="none" w:sz="0" w:space="0" w:color="auto"/>
            <w:right w:val="none" w:sz="0" w:space="0" w:color="auto"/>
          </w:divBdr>
        </w:div>
        <w:div w:id="868571252">
          <w:marLeft w:val="0"/>
          <w:marRight w:val="0"/>
          <w:marTop w:val="0"/>
          <w:marBottom w:val="0"/>
          <w:divBdr>
            <w:top w:val="none" w:sz="0" w:space="0" w:color="auto"/>
            <w:left w:val="none" w:sz="0" w:space="0" w:color="auto"/>
            <w:bottom w:val="none" w:sz="0" w:space="0" w:color="auto"/>
            <w:right w:val="none" w:sz="0" w:space="0" w:color="auto"/>
          </w:divBdr>
        </w:div>
        <w:div w:id="1666088555">
          <w:marLeft w:val="0"/>
          <w:marRight w:val="0"/>
          <w:marTop w:val="0"/>
          <w:marBottom w:val="0"/>
          <w:divBdr>
            <w:top w:val="none" w:sz="0" w:space="0" w:color="auto"/>
            <w:left w:val="none" w:sz="0" w:space="0" w:color="auto"/>
            <w:bottom w:val="none" w:sz="0" w:space="0" w:color="auto"/>
            <w:right w:val="none" w:sz="0" w:space="0" w:color="auto"/>
          </w:divBdr>
        </w:div>
        <w:div w:id="374089452">
          <w:marLeft w:val="0"/>
          <w:marRight w:val="0"/>
          <w:marTop w:val="0"/>
          <w:marBottom w:val="0"/>
          <w:divBdr>
            <w:top w:val="none" w:sz="0" w:space="0" w:color="auto"/>
            <w:left w:val="none" w:sz="0" w:space="0" w:color="auto"/>
            <w:bottom w:val="none" w:sz="0" w:space="0" w:color="auto"/>
            <w:right w:val="none" w:sz="0" w:space="0" w:color="auto"/>
          </w:divBdr>
        </w:div>
        <w:div w:id="510920053">
          <w:marLeft w:val="0"/>
          <w:marRight w:val="0"/>
          <w:marTop w:val="0"/>
          <w:marBottom w:val="0"/>
          <w:divBdr>
            <w:top w:val="none" w:sz="0" w:space="0" w:color="auto"/>
            <w:left w:val="none" w:sz="0" w:space="0" w:color="auto"/>
            <w:bottom w:val="none" w:sz="0" w:space="0" w:color="auto"/>
            <w:right w:val="none" w:sz="0" w:space="0" w:color="auto"/>
          </w:divBdr>
        </w:div>
        <w:div w:id="770399779">
          <w:marLeft w:val="0"/>
          <w:marRight w:val="0"/>
          <w:marTop w:val="0"/>
          <w:marBottom w:val="0"/>
          <w:divBdr>
            <w:top w:val="none" w:sz="0" w:space="0" w:color="auto"/>
            <w:left w:val="none" w:sz="0" w:space="0" w:color="auto"/>
            <w:bottom w:val="none" w:sz="0" w:space="0" w:color="auto"/>
            <w:right w:val="none" w:sz="0" w:space="0" w:color="auto"/>
          </w:divBdr>
        </w:div>
        <w:div w:id="1702245398">
          <w:marLeft w:val="0"/>
          <w:marRight w:val="0"/>
          <w:marTop w:val="0"/>
          <w:marBottom w:val="0"/>
          <w:divBdr>
            <w:top w:val="none" w:sz="0" w:space="0" w:color="auto"/>
            <w:left w:val="none" w:sz="0" w:space="0" w:color="auto"/>
            <w:bottom w:val="none" w:sz="0" w:space="0" w:color="auto"/>
            <w:right w:val="none" w:sz="0" w:space="0" w:color="auto"/>
          </w:divBdr>
        </w:div>
        <w:div w:id="285628441">
          <w:marLeft w:val="0"/>
          <w:marRight w:val="0"/>
          <w:marTop w:val="0"/>
          <w:marBottom w:val="0"/>
          <w:divBdr>
            <w:top w:val="none" w:sz="0" w:space="0" w:color="auto"/>
            <w:left w:val="none" w:sz="0" w:space="0" w:color="auto"/>
            <w:bottom w:val="none" w:sz="0" w:space="0" w:color="auto"/>
            <w:right w:val="none" w:sz="0" w:space="0" w:color="auto"/>
          </w:divBdr>
        </w:div>
        <w:div w:id="443814019">
          <w:marLeft w:val="0"/>
          <w:marRight w:val="0"/>
          <w:marTop w:val="0"/>
          <w:marBottom w:val="0"/>
          <w:divBdr>
            <w:top w:val="none" w:sz="0" w:space="0" w:color="auto"/>
            <w:left w:val="none" w:sz="0" w:space="0" w:color="auto"/>
            <w:bottom w:val="none" w:sz="0" w:space="0" w:color="auto"/>
            <w:right w:val="none" w:sz="0" w:space="0" w:color="auto"/>
          </w:divBdr>
        </w:div>
        <w:div w:id="1026521692">
          <w:marLeft w:val="0"/>
          <w:marRight w:val="0"/>
          <w:marTop w:val="0"/>
          <w:marBottom w:val="0"/>
          <w:divBdr>
            <w:top w:val="none" w:sz="0" w:space="0" w:color="auto"/>
            <w:left w:val="none" w:sz="0" w:space="0" w:color="auto"/>
            <w:bottom w:val="none" w:sz="0" w:space="0" w:color="auto"/>
            <w:right w:val="none" w:sz="0" w:space="0" w:color="auto"/>
          </w:divBdr>
        </w:div>
        <w:div w:id="100106105">
          <w:marLeft w:val="0"/>
          <w:marRight w:val="0"/>
          <w:marTop w:val="0"/>
          <w:marBottom w:val="0"/>
          <w:divBdr>
            <w:top w:val="none" w:sz="0" w:space="0" w:color="auto"/>
            <w:left w:val="none" w:sz="0" w:space="0" w:color="auto"/>
            <w:bottom w:val="none" w:sz="0" w:space="0" w:color="auto"/>
            <w:right w:val="none" w:sz="0" w:space="0" w:color="auto"/>
          </w:divBdr>
        </w:div>
        <w:div w:id="1820262415">
          <w:marLeft w:val="0"/>
          <w:marRight w:val="0"/>
          <w:marTop w:val="0"/>
          <w:marBottom w:val="0"/>
          <w:divBdr>
            <w:top w:val="none" w:sz="0" w:space="0" w:color="auto"/>
            <w:left w:val="none" w:sz="0" w:space="0" w:color="auto"/>
            <w:bottom w:val="none" w:sz="0" w:space="0" w:color="auto"/>
            <w:right w:val="none" w:sz="0" w:space="0" w:color="auto"/>
          </w:divBdr>
        </w:div>
        <w:div w:id="529799762">
          <w:marLeft w:val="0"/>
          <w:marRight w:val="0"/>
          <w:marTop w:val="0"/>
          <w:marBottom w:val="0"/>
          <w:divBdr>
            <w:top w:val="none" w:sz="0" w:space="0" w:color="auto"/>
            <w:left w:val="none" w:sz="0" w:space="0" w:color="auto"/>
            <w:bottom w:val="none" w:sz="0" w:space="0" w:color="auto"/>
            <w:right w:val="none" w:sz="0" w:space="0" w:color="auto"/>
          </w:divBdr>
        </w:div>
        <w:div w:id="276521946">
          <w:marLeft w:val="0"/>
          <w:marRight w:val="0"/>
          <w:marTop w:val="0"/>
          <w:marBottom w:val="0"/>
          <w:divBdr>
            <w:top w:val="none" w:sz="0" w:space="0" w:color="auto"/>
            <w:left w:val="none" w:sz="0" w:space="0" w:color="auto"/>
            <w:bottom w:val="none" w:sz="0" w:space="0" w:color="auto"/>
            <w:right w:val="none" w:sz="0" w:space="0" w:color="auto"/>
          </w:divBdr>
        </w:div>
        <w:div w:id="738482852">
          <w:marLeft w:val="0"/>
          <w:marRight w:val="0"/>
          <w:marTop w:val="0"/>
          <w:marBottom w:val="0"/>
          <w:divBdr>
            <w:top w:val="none" w:sz="0" w:space="0" w:color="auto"/>
            <w:left w:val="none" w:sz="0" w:space="0" w:color="auto"/>
            <w:bottom w:val="none" w:sz="0" w:space="0" w:color="auto"/>
            <w:right w:val="none" w:sz="0" w:space="0" w:color="auto"/>
          </w:divBdr>
        </w:div>
        <w:div w:id="222527021">
          <w:marLeft w:val="0"/>
          <w:marRight w:val="0"/>
          <w:marTop w:val="0"/>
          <w:marBottom w:val="0"/>
          <w:divBdr>
            <w:top w:val="none" w:sz="0" w:space="0" w:color="auto"/>
            <w:left w:val="none" w:sz="0" w:space="0" w:color="auto"/>
            <w:bottom w:val="none" w:sz="0" w:space="0" w:color="auto"/>
            <w:right w:val="none" w:sz="0" w:space="0" w:color="auto"/>
          </w:divBdr>
        </w:div>
        <w:div w:id="40519081">
          <w:marLeft w:val="0"/>
          <w:marRight w:val="0"/>
          <w:marTop w:val="0"/>
          <w:marBottom w:val="0"/>
          <w:divBdr>
            <w:top w:val="none" w:sz="0" w:space="0" w:color="auto"/>
            <w:left w:val="none" w:sz="0" w:space="0" w:color="auto"/>
            <w:bottom w:val="none" w:sz="0" w:space="0" w:color="auto"/>
            <w:right w:val="none" w:sz="0" w:space="0" w:color="auto"/>
          </w:divBdr>
        </w:div>
        <w:div w:id="1182204120">
          <w:marLeft w:val="0"/>
          <w:marRight w:val="0"/>
          <w:marTop w:val="0"/>
          <w:marBottom w:val="0"/>
          <w:divBdr>
            <w:top w:val="none" w:sz="0" w:space="0" w:color="auto"/>
            <w:left w:val="none" w:sz="0" w:space="0" w:color="auto"/>
            <w:bottom w:val="none" w:sz="0" w:space="0" w:color="auto"/>
            <w:right w:val="none" w:sz="0" w:space="0" w:color="auto"/>
          </w:divBdr>
        </w:div>
        <w:div w:id="1800418992">
          <w:marLeft w:val="0"/>
          <w:marRight w:val="0"/>
          <w:marTop w:val="0"/>
          <w:marBottom w:val="0"/>
          <w:divBdr>
            <w:top w:val="none" w:sz="0" w:space="0" w:color="auto"/>
            <w:left w:val="none" w:sz="0" w:space="0" w:color="auto"/>
            <w:bottom w:val="none" w:sz="0" w:space="0" w:color="auto"/>
            <w:right w:val="none" w:sz="0" w:space="0" w:color="auto"/>
          </w:divBdr>
        </w:div>
        <w:div w:id="861437942">
          <w:marLeft w:val="0"/>
          <w:marRight w:val="0"/>
          <w:marTop w:val="0"/>
          <w:marBottom w:val="0"/>
          <w:divBdr>
            <w:top w:val="none" w:sz="0" w:space="0" w:color="auto"/>
            <w:left w:val="none" w:sz="0" w:space="0" w:color="auto"/>
            <w:bottom w:val="none" w:sz="0" w:space="0" w:color="auto"/>
            <w:right w:val="none" w:sz="0" w:space="0" w:color="auto"/>
          </w:divBdr>
        </w:div>
        <w:div w:id="30419261">
          <w:marLeft w:val="0"/>
          <w:marRight w:val="0"/>
          <w:marTop w:val="0"/>
          <w:marBottom w:val="0"/>
          <w:divBdr>
            <w:top w:val="none" w:sz="0" w:space="0" w:color="auto"/>
            <w:left w:val="none" w:sz="0" w:space="0" w:color="auto"/>
            <w:bottom w:val="none" w:sz="0" w:space="0" w:color="auto"/>
            <w:right w:val="none" w:sz="0" w:space="0" w:color="auto"/>
          </w:divBdr>
        </w:div>
        <w:div w:id="1769961708">
          <w:marLeft w:val="0"/>
          <w:marRight w:val="0"/>
          <w:marTop w:val="0"/>
          <w:marBottom w:val="0"/>
          <w:divBdr>
            <w:top w:val="none" w:sz="0" w:space="0" w:color="auto"/>
            <w:left w:val="none" w:sz="0" w:space="0" w:color="auto"/>
            <w:bottom w:val="none" w:sz="0" w:space="0" w:color="auto"/>
            <w:right w:val="none" w:sz="0" w:space="0" w:color="auto"/>
          </w:divBdr>
        </w:div>
        <w:div w:id="1157067687">
          <w:marLeft w:val="0"/>
          <w:marRight w:val="0"/>
          <w:marTop w:val="0"/>
          <w:marBottom w:val="0"/>
          <w:divBdr>
            <w:top w:val="none" w:sz="0" w:space="0" w:color="auto"/>
            <w:left w:val="none" w:sz="0" w:space="0" w:color="auto"/>
            <w:bottom w:val="none" w:sz="0" w:space="0" w:color="auto"/>
            <w:right w:val="none" w:sz="0" w:space="0" w:color="auto"/>
          </w:divBdr>
        </w:div>
        <w:div w:id="455873267">
          <w:marLeft w:val="0"/>
          <w:marRight w:val="0"/>
          <w:marTop w:val="0"/>
          <w:marBottom w:val="0"/>
          <w:divBdr>
            <w:top w:val="none" w:sz="0" w:space="0" w:color="auto"/>
            <w:left w:val="none" w:sz="0" w:space="0" w:color="auto"/>
            <w:bottom w:val="none" w:sz="0" w:space="0" w:color="auto"/>
            <w:right w:val="none" w:sz="0" w:space="0" w:color="auto"/>
          </w:divBdr>
        </w:div>
        <w:div w:id="1117913119">
          <w:marLeft w:val="0"/>
          <w:marRight w:val="0"/>
          <w:marTop w:val="0"/>
          <w:marBottom w:val="0"/>
          <w:divBdr>
            <w:top w:val="none" w:sz="0" w:space="0" w:color="auto"/>
            <w:left w:val="none" w:sz="0" w:space="0" w:color="auto"/>
            <w:bottom w:val="none" w:sz="0" w:space="0" w:color="auto"/>
            <w:right w:val="none" w:sz="0" w:space="0" w:color="auto"/>
          </w:divBdr>
        </w:div>
        <w:div w:id="1633056354">
          <w:marLeft w:val="0"/>
          <w:marRight w:val="0"/>
          <w:marTop w:val="0"/>
          <w:marBottom w:val="0"/>
          <w:divBdr>
            <w:top w:val="none" w:sz="0" w:space="0" w:color="auto"/>
            <w:left w:val="none" w:sz="0" w:space="0" w:color="auto"/>
            <w:bottom w:val="none" w:sz="0" w:space="0" w:color="auto"/>
            <w:right w:val="none" w:sz="0" w:space="0" w:color="auto"/>
          </w:divBdr>
        </w:div>
        <w:div w:id="1505168734">
          <w:marLeft w:val="0"/>
          <w:marRight w:val="0"/>
          <w:marTop w:val="0"/>
          <w:marBottom w:val="0"/>
          <w:divBdr>
            <w:top w:val="none" w:sz="0" w:space="0" w:color="auto"/>
            <w:left w:val="none" w:sz="0" w:space="0" w:color="auto"/>
            <w:bottom w:val="none" w:sz="0" w:space="0" w:color="auto"/>
            <w:right w:val="none" w:sz="0" w:space="0" w:color="auto"/>
          </w:divBdr>
        </w:div>
        <w:div w:id="2079857381">
          <w:marLeft w:val="0"/>
          <w:marRight w:val="0"/>
          <w:marTop w:val="0"/>
          <w:marBottom w:val="0"/>
          <w:divBdr>
            <w:top w:val="none" w:sz="0" w:space="0" w:color="auto"/>
            <w:left w:val="none" w:sz="0" w:space="0" w:color="auto"/>
            <w:bottom w:val="none" w:sz="0" w:space="0" w:color="auto"/>
            <w:right w:val="none" w:sz="0" w:space="0" w:color="auto"/>
          </w:divBdr>
        </w:div>
        <w:div w:id="1660498527">
          <w:marLeft w:val="0"/>
          <w:marRight w:val="0"/>
          <w:marTop w:val="0"/>
          <w:marBottom w:val="0"/>
          <w:divBdr>
            <w:top w:val="none" w:sz="0" w:space="0" w:color="auto"/>
            <w:left w:val="none" w:sz="0" w:space="0" w:color="auto"/>
            <w:bottom w:val="none" w:sz="0" w:space="0" w:color="auto"/>
            <w:right w:val="none" w:sz="0" w:space="0" w:color="auto"/>
          </w:divBdr>
        </w:div>
        <w:div w:id="1784381424">
          <w:marLeft w:val="0"/>
          <w:marRight w:val="0"/>
          <w:marTop w:val="0"/>
          <w:marBottom w:val="0"/>
          <w:divBdr>
            <w:top w:val="none" w:sz="0" w:space="0" w:color="auto"/>
            <w:left w:val="none" w:sz="0" w:space="0" w:color="auto"/>
            <w:bottom w:val="none" w:sz="0" w:space="0" w:color="auto"/>
            <w:right w:val="none" w:sz="0" w:space="0" w:color="auto"/>
          </w:divBdr>
        </w:div>
        <w:div w:id="46690884">
          <w:marLeft w:val="0"/>
          <w:marRight w:val="0"/>
          <w:marTop w:val="0"/>
          <w:marBottom w:val="0"/>
          <w:divBdr>
            <w:top w:val="none" w:sz="0" w:space="0" w:color="auto"/>
            <w:left w:val="none" w:sz="0" w:space="0" w:color="auto"/>
            <w:bottom w:val="none" w:sz="0" w:space="0" w:color="auto"/>
            <w:right w:val="none" w:sz="0" w:space="0" w:color="auto"/>
          </w:divBdr>
        </w:div>
        <w:div w:id="1066027667">
          <w:marLeft w:val="0"/>
          <w:marRight w:val="0"/>
          <w:marTop w:val="0"/>
          <w:marBottom w:val="0"/>
          <w:divBdr>
            <w:top w:val="none" w:sz="0" w:space="0" w:color="auto"/>
            <w:left w:val="none" w:sz="0" w:space="0" w:color="auto"/>
            <w:bottom w:val="none" w:sz="0" w:space="0" w:color="auto"/>
            <w:right w:val="none" w:sz="0" w:space="0" w:color="auto"/>
          </w:divBdr>
        </w:div>
        <w:div w:id="1679578531">
          <w:marLeft w:val="0"/>
          <w:marRight w:val="0"/>
          <w:marTop w:val="0"/>
          <w:marBottom w:val="0"/>
          <w:divBdr>
            <w:top w:val="none" w:sz="0" w:space="0" w:color="auto"/>
            <w:left w:val="none" w:sz="0" w:space="0" w:color="auto"/>
            <w:bottom w:val="none" w:sz="0" w:space="0" w:color="auto"/>
            <w:right w:val="none" w:sz="0" w:space="0" w:color="auto"/>
          </w:divBdr>
        </w:div>
        <w:div w:id="239142257">
          <w:marLeft w:val="0"/>
          <w:marRight w:val="0"/>
          <w:marTop w:val="0"/>
          <w:marBottom w:val="0"/>
          <w:divBdr>
            <w:top w:val="none" w:sz="0" w:space="0" w:color="auto"/>
            <w:left w:val="none" w:sz="0" w:space="0" w:color="auto"/>
            <w:bottom w:val="none" w:sz="0" w:space="0" w:color="auto"/>
            <w:right w:val="none" w:sz="0" w:space="0" w:color="auto"/>
          </w:divBdr>
        </w:div>
        <w:div w:id="1510169633">
          <w:marLeft w:val="0"/>
          <w:marRight w:val="0"/>
          <w:marTop w:val="0"/>
          <w:marBottom w:val="0"/>
          <w:divBdr>
            <w:top w:val="none" w:sz="0" w:space="0" w:color="auto"/>
            <w:left w:val="none" w:sz="0" w:space="0" w:color="auto"/>
            <w:bottom w:val="none" w:sz="0" w:space="0" w:color="auto"/>
            <w:right w:val="none" w:sz="0" w:space="0" w:color="auto"/>
          </w:divBdr>
        </w:div>
        <w:div w:id="2066832757">
          <w:marLeft w:val="0"/>
          <w:marRight w:val="0"/>
          <w:marTop w:val="0"/>
          <w:marBottom w:val="0"/>
          <w:divBdr>
            <w:top w:val="none" w:sz="0" w:space="0" w:color="auto"/>
            <w:left w:val="none" w:sz="0" w:space="0" w:color="auto"/>
            <w:bottom w:val="none" w:sz="0" w:space="0" w:color="auto"/>
            <w:right w:val="none" w:sz="0" w:space="0" w:color="auto"/>
          </w:divBdr>
        </w:div>
        <w:div w:id="1811289132">
          <w:marLeft w:val="0"/>
          <w:marRight w:val="0"/>
          <w:marTop w:val="0"/>
          <w:marBottom w:val="0"/>
          <w:divBdr>
            <w:top w:val="none" w:sz="0" w:space="0" w:color="auto"/>
            <w:left w:val="none" w:sz="0" w:space="0" w:color="auto"/>
            <w:bottom w:val="none" w:sz="0" w:space="0" w:color="auto"/>
            <w:right w:val="none" w:sz="0" w:space="0" w:color="auto"/>
          </w:divBdr>
        </w:div>
        <w:div w:id="71893613">
          <w:marLeft w:val="0"/>
          <w:marRight w:val="0"/>
          <w:marTop w:val="0"/>
          <w:marBottom w:val="0"/>
          <w:divBdr>
            <w:top w:val="none" w:sz="0" w:space="0" w:color="auto"/>
            <w:left w:val="none" w:sz="0" w:space="0" w:color="auto"/>
            <w:bottom w:val="none" w:sz="0" w:space="0" w:color="auto"/>
            <w:right w:val="none" w:sz="0" w:space="0" w:color="auto"/>
          </w:divBdr>
        </w:div>
        <w:div w:id="362481368">
          <w:marLeft w:val="0"/>
          <w:marRight w:val="0"/>
          <w:marTop w:val="0"/>
          <w:marBottom w:val="0"/>
          <w:divBdr>
            <w:top w:val="none" w:sz="0" w:space="0" w:color="auto"/>
            <w:left w:val="none" w:sz="0" w:space="0" w:color="auto"/>
            <w:bottom w:val="none" w:sz="0" w:space="0" w:color="auto"/>
            <w:right w:val="none" w:sz="0" w:space="0" w:color="auto"/>
          </w:divBdr>
        </w:div>
        <w:div w:id="674503488">
          <w:marLeft w:val="0"/>
          <w:marRight w:val="0"/>
          <w:marTop w:val="0"/>
          <w:marBottom w:val="0"/>
          <w:divBdr>
            <w:top w:val="none" w:sz="0" w:space="0" w:color="auto"/>
            <w:left w:val="none" w:sz="0" w:space="0" w:color="auto"/>
            <w:bottom w:val="none" w:sz="0" w:space="0" w:color="auto"/>
            <w:right w:val="none" w:sz="0" w:space="0" w:color="auto"/>
          </w:divBdr>
        </w:div>
        <w:div w:id="826169670">
          <w:marLeft w:val="0"/>
          <w:marRight w:val="0"/>
          <w:marTop w:val="0"/>
          <w:marBottom w:val="0"/>
          <w:divBdr>
            <w:top w:val="none" w:sz="0" w:space="0" w:color="auto"/>
            <w:left w:val="none" w:sz="0" w:space="0" w:color="auto"/>
            <w:bottom w:val="none" w:sz="0" w:space="0" w:color="auto"/>
            <w:right w:val="none" w:sz="0" w:space="0" w:color="auto"/>
          </w:divBdr>
        </w:div>
        <w:div w:id="174226347">
          <w:marLeft w:val="0"/>
          <w:marRight w:val="0"/>
          <w:marTop w:val="0"/>
          <w:marBottom w:val="0"/>
          <w:divBdr>
            <w:top w:val="none" w:sz="0" w:space="0" w:color="auto"/>
            <w:left w:val="none" w:sz="0" w:space="0" w:color="auto"/>
            <w:bottom w:val="none" w:sz="0" w:space="0" w:color="auto"/>
            <w:right w:val="none" w:sz="0" w:space="0" w:color="auto"/>
          </w:divBdr>
        </w:div>
        <w:div w:id="23100440">
          <w:marLeft w:val="0"/>
          <w:marRight w:val="0"/>
          <w:marTop w:val="0"/>
          <w:marBottom w:val="0"/>
          <w:divBdr>
            <w:top w:val="none" w:sz="0" w:space="0" w:color="auto"/>
            <w:left w:val="none" w:sz="0" w:space="0" w:color="auto"/>
            <w:bottom w:val="none" w:sz="0" w:space="0" w:color="auto"/>
            <w:right w:val="none" w:sz="0" w:space="0" w:color="auto"/>
          </w:divBdr>
        </w:div>
        <w:div w:id="377630055">
          <w:marLeft w:val="0"/>
          <w:marRight w:val="0"/>
          <w:marTop w:val="0"/>
          <w:marBottom w:val="0"/>
          <w:divBdr>
            <w:top w:val="none" w:sz="0" w:space="0" w:color="auto"/>
            <w:left w:val="none" w:sz="0" w:space="0" w:color="auto"/>
            <w:bottom w:val="none" w:sz="0" w:space="0" w:color="auto"/>
            <w:right w:val="none" w:sz="0" w:space="0" w:color="auto"/>
          </w:divBdr>
        </w:div>
        <w:div w:id="1272981620">
          <w:marLeft w:val="0"/>
          <w:marRight w:val="0"/>
          <w:marTop w:val="0"/>
          <w:marBottom w:val="0"/>
          <w:divBdr>
            <w:top w:val="none" w:sz="0" w:space="0" w:color="auto"/>
            <w:left w:val="none" w:sz="0" w:space="0" w:color="auto"/>
            <w:bottom w:val="none" w:sz="0" w:space="0" w:color="auto"/>
            <w:right w:val="none" w:sz="0" w:space="0" w:color="auto"/>
          </w:divBdr>
        </w:div>
        <w:div w:id="245388196">
          <w:marLeft w:val="0"/>
          <w:marRight w:val="0"/>
          <w:marTop w:val="0"/>
          <w:marBottom w:val="0"/>
          <w:divBdr>
            <w:top w:val="none" w:sz="0" w:space="0" w:color="auto"/>
            <w:left w:val="none" w:sz="0" w:space="0" w:color="auto"/>
            <w:bottom w:val="none" w:sz="0" w:space="0" w:color="auto"/>
            <w:right w:val="none" w:sz="0" w:space="0" w:color="auto"/>
          </w:divBdr>
        </w:div>
        <w:div w:id="2076312006">
          <w:marLeft w:val="0"/>
          <w:marRight w:val="0"/>
          <w:marTop w:val="0"/>
          <w:marBottom w:val="0"/>
          <w:divBdr>
            <w:top w:val="none" w:sz="0" w:space="0" w:color="auto"/>
            <w:left w:val="none" w:sz="0" w:space="0" w:color="auto"/>
            <w:bottom w:val="none" w:sz="0" w:space="0" w:color="auto"/>
            <w:right w:val="none" w:sz="0" w:space="0" w:color="auto"/>
          </w:divBdr>
        </w:div>
        <w:div w:id="427316876">
          <w:marLeft w:val="0"/>
          <w:marRight w:val="0"/>
          <w:marTop w:val="0"/>
          <w:marBottom w:val="0"/>
          <w:divBdr>
            <w:top w:val="none" w:sz="0" w:space="0" w:color="auto"/>
            <w:left w:val="none" w:sz="0" w:space="0" w:color="auto"/>
            <w:bottom w:val="none" w:sz="0" w:space="0" w:color="auto"/>
            <w:right w:val="none" w:sz="0" w:space="0" w:color="auto"/>
          </w:divBdr>
        </w:div>
        <w:div w:id="1695764932">
          <w:marLeft w:val="0"/>
          <w:marRight w:val="0"/>
          <w:marTop w:val="0"/>
          <w:marBottom w:val="0"/>
          <w:divBdr>
            <w:top w:val="none" w:sz="0" w:space="0" w:color="auto"/>
            <w:left w:val="none" w:sz="0" w:space="0" w:color="auto"/>
            <w:bottom w:val="none" w:sz="0" w:space="0" w:color="auto"/>
            <w:right w:val="none" w:sz="0" w:space="0" w:color="auto"/>
          </w:divBdr>
        </w:div>
      </w:divsChild>
    </w:div>
    <w:div w:id="1398942001">
      <w:bodyDiv w:val="1"/>
      <w:marLeft w:val="0"/>
      <w:marRight w:val="0"/>
      <w:marTop w:val="0"/>
      <w:marBottom w:val="0"/>
      <w:divBdr>
        <w:top w:val="none" w:sz="0" w:space="0" w:color="auto"/>
        <w:left w:val="none" w:sz="0" w:space="0" w:color="auto"/>
        <w:bottom w:val="none" w:sz="0" w:space="0" w:color="auto"/>
        <w:right w:val="none" w:sz="0" w:space="0" w:color="auto"/>
      </w:divBdr>
    </w:div>
    <w:div w:id="1399087254">
      <w:bodyDiv w:val="1"/>
      <w:marLeft w:val="0"/>
      <w:marRight w:val="0"/>
      <w:marTop w:val="0"/>
      <w:marBottom w:val="0"/>
      <w:divBdr>
        <w:top w:val="none" w:sz="0" w:space="0" w:color="auto"/>
        <w:left w:val="none" w:sz="0" w:space="0" w:color="auto"/>
        <w:bottom w:val="none" w:sz="0" w:space="0" w:color="auto"/>
        <w:right w:val="none" w:sz="0" w:space="0" w:color="auto"/>
      </w:divBdr>
    </w:div>
    <w:div w:id="1399205031">
      <w:bodyDiv w:val="1"/>
      <w:marLeft w:val="0"/>
      <w:marRight w:val="0"/>
      <w:marTop w:val="0"/>
      <w:marBottom w:val="0"/>
      <w:divBdr>
        <w:top w:val="none" w:sz="0" w:space="0" w:color="auto"/>
        <w:left w:val="none" w:sz="0" w:space="0" w:color="auto"/>
        <w:bottom w:val="none" w:sz="0" w:space="0" w:color="auto"/>
        <w:right w:val="none" w:sz="0" w:space="0" w:color="auto"/>
      </w:divBdr>
    </w:div>
    <w:div w:id="1399281870">
      <w:bodyDiv w:val="1"/>
      <w:marLeft w:val="0"/>
      <w:marRight w:val="0"/>
      <w:marTop w:val="0"/>
      <w:marBottom w:val="0"/>
      <w:divBdr>
        <w:top w:val="none" w:sz="0" w:space="0" w:color="auto"/>
        <w:left w:val="none" w:sz="0" w:space="0" w:color="auto"/>
        <w:bottom w:val="none" w:sz="0" w:space="0" w:color="auto"/>
        <w:right w:val="none" w:sz="0" w:space="0" w:color="auto"/>
      </w:divBdr>
    </w:div>
    <w:div w:id="1399474992">
      <w:bodyDiv w:val="1"/>
      <w:marLeft w:val="0"/>
      <w:marRight w:val="0"/>
      <w:marTop w:val="0"/>
      <w:marBottom w:val="0"/>
      <w:divBdr>
        <w:top w:val="none" w:sz="0" w:space="0" w:color="auto"/>
        <w:left w:val="none" w:sz="0" w:space="0" w:color="auto"/>
        <w:bottom w:val="none" w:sz="0" w:space="0" w:color="auto"/>
        <w:right w:val="none" w:sz="0" w:space="0" w:color="auto"/>
      </w:divBdr>
    </w:div>
    <w:div w:id="1399667936">
      <w:bodyDiv w:val="1"/>
      <w:marLeft w:val="0"/>
      <w:marRight w:val="0"/>
      <w:marTop w:val="0"/>
      <w:marBottom w:val="0"/>
      <w:divBdr>
        <w:top w:val="none" w:sz="0" w:space="0" w:color="auto"/>
        <w:left w:val="none" w:sz="0" w:space="0" w:color="auto"/>
        <w:bottom w:val="none" w:sz="0" w:space="0" w:color="auto"/>
        <w:right w:val="none" w:sz="0" w:space="0" w:color="auto"/>
      </w:divBdr>
    </w:div>
    <w:div w:id="1399789491">
      <w:bodyDiv w:val="1"/>
      <w:marLeft w:val="0"/>
      <w:marRight w:val="0"/>
      <w:marTop w:val="0"/>
      <w:marBottom w:val="0"/>
      <w:divBdr>
        <w:top w:val="none" w:sz="0" w:space="0" w:color="auto"/>
        <w:left w:val="none" w:sz="0" w:space="0" w:color="auto"/>
        <w:bottom w:val="none" w:sz="0" w:space="0" w:color="auto"/>
        <w:right w:val="none" w:sz="0" w:space="0" w:color="auto"/>
      </w:divBdr>
    </w:div>
    <w:div w:id="1400178029">
      <w:bodyDiv w:val="1"/>
      <w:marLeft w:val="0"/>
      <w:marRight w:val="0"/>
      <w:marTop w:val="0"/>
      <w:marBottom w:val="0"/>
      <w:divBdr>
        <w:top w:val="none" w:sz="0" w:space="0" w:color="auto"/>
        <w:left w:val="none" w:sz="0" w:space="0" w:color="auto"/>
        <w:bottom w:val="none" w:sz="0" w:space="0" w:color="auto"/>
        <w:right w:val="none" w:sz="0" w:space="0" w:color="auto"/>
      </w:divBdr>
    </w:div>
    <w:div w:id="1400709229">
      <w:bodyDiv w:val="1"/>
      <w:marLeft w:val="0"/>
      <w:marRight w:val="0"/>
      <w:marTop w:val="0"/>
      <w:marBottom w:val="0"/>
      <w:divBdr>
        <w:top w:val="none" w:sz="0" w:space="0" w:color="auto"/>
        <w:left w:val="none" w:sz="0" w:space="0" w:color="auto"/>
        <w:bottom w:val="none" w:sz="0" w:space="0" w:color="auto"/>
        <w:right w:val="none" w:sz="0" w:space="0" w:color="auto"/>
      </w:divBdr>
    </w:div>
    <w:div w:id="1401370980">
      <w:bodyDiv w:val="1"/>
      <w:marLeft w:val="0"/>
      <w:marRight w:val="0"/>
      <w:marTop w:val="0"/>
      <w:marBottom w:val="0"/>
      <w:divBdr>
        <w:top w:val="none" w:sz="0" w:space="0" w:color="auto"/>
        <w:left w:val="none" w:sz="0" w:space="0" w:color="auto"/>
        <w:bottom w:val="none" w:sz="0" w:space="0" w:color="auto"/>
        <w:right w:val="none" w:sz="0" w:space="0" w:color="auto"/>
      </w:divBdr>
    </w:div>
    <w:div w:id="1401446737">
      <w:bodyDiv w:val="1"/>
      <w:marLeft w:val="0"/>
      <w:marRight w:val="0"/>
      <w:marTop w:val="0"/>
      <w:marBottom w:val="0"/>
      <w:divBdr>
        <w:top w:val="none" w:sz="0" w:space="0" w:color="auto"/>
        <w:left w:val="none" w:sz="0" w:space="0" w:color="auto"/>
        <w:bottom w:val="none" w:sz="0" w:space="0" w:color="auto"/>
        <w:right w:val="none" w:sz="0" w:space="0" w:color="auto"/>
      </w:divBdr>
    </w:div>
    <w:div w:id="1401907580">
      <w:bodyDiv w:val="1"/>
      <w:marLeft w:val="0"/>
      <w:marRight w:val="0"/>
      <w:marTop w:val="0"/>
      <w:marBottom w:val="0"/>
      <w:divBdr>
        <w:top w:val="none" w:sz="0" w:space="0" w:color="auto"/>
        <w:left w:val="none" w:sz="0" w:space="0" w:color="auto"/>
        <w:bottom w:val="none" w:sz="0" w:space="0" w:color="auto"/>
        <w:right w:val="none" w:sz="0" w:space="0" w:color="auto"/>
      </w:divBdr>
    </w:div>
    <w:div w:id="1401974952">
      <w:bodyDiv w:val="1"/>
      <w:marLeft w:val="0"/>
      <w:marRight w:val="0"/>
      <w:marTop w:val="0"/>
      <w:marBottom w:val="0"/>
      <w:divBdr>
        <w:top w:val="none" w:sz="0" w:space="0" w:color="auto"/>
        <w:left w:val="none" w:sz="0" w:space="0" w:color="auto"/>
        <w:bottom w:val="none" w:sz="0" w:space="0" w:color="auto"/>
        <w:right w:val="none" w:sz="0" w:space="0" w:color="auto"/>
      </w:divBdr>
    </w:div>
    <w:div w:id="1402021454">
      <w:bodyDiv w:val="1"/>
      <w:marLeft w:val="0"/>
      <w:marRight w:val="0"/>
      <w:marTop w:val="0"/>
      <w:marBottom w:val="0"/>
      <w:divBdr>
        <w:top w:val="none" w:sz="0" w:space="0" w:color="auto"/>
        <w:left w:val="none" w:sz="0" w:space="0" w:color="auto"/>
        <w:bottom w:val="none" w:sz="0" w:space="0" w:color="auto"/>
        <w:right w:val="none" w:sz="0" w:space="0" w:color="auto"/>
      </w:divBdr>
      <w:divsChild>
        <w:div w:id="21127211">
          <w:marLeft w:val="0"/>
          <w:marRight w:val="0"/>
          <w:marTop w:val="0"/>
          <w:marBottom w:val="0"/>
          <w:divBdr>
            <w:top w:val="none" w:sz="0" w:space="0" w:color="auto"/>
            <w:left w:val="none" w:sz="0" w:space="0" w:color="auto"/>
            <w:bottom w:val="none" w:sz="0" w:space="0" w:color="auto"/>
            <w:right w:val="none" w:sz="0" w:space="0" w:color="auto"/>
          </w:divBdr>
        </w:div>
        <w:div w:id="77217708">
          <w:marLeft w:val="0"/>
          <w:marRight w:val="0"/>
          <w:marTop w:val="0"/>
          <w:marBottom w:val="0"/>
          <w:divBdr>
            <w:top w:val="none" w:sz="0" w:space="0" w:color="auto"/>
            <w:left w:val="none" w:sz="0" w:space="0" w:color="auto"/>
            <w:bottom w:val="none" w:sz="0" w:space="0" w:color="auto"/>
            <w:right w:val="none" w:sz="0" w:space="0" w:color="auto"/>
          </w:divBdr>
        </w:div>
        <w:div w:id="145898523">
          <w:marLeft w:val="0"/>
          <w:marRight w:val="0"/>
          <w:marTop w:val="0"/>
          <w:marBottom w:val="0"/>
          <w:divBdr>
            <w:top w:val="none" w:sz="0" w:space="0" w:color="auto"/>
            <w:left w:val="none" w:sz="0" w:space="0" w:color="auto"/>
            <w:bottom w:val="none" w:sz="0" w:space="0" w:color="auto"/>
            <w:right w:val="none" w:sz="0" w:space="0" w:color="auto"/>
          </w:divBdr>
        </w:div>
        <w:div w:id="350229216">
          <w:marLeft w:val="0"/>
          <w:marRight w:val="0"/>
          <w:marTop w:val="0"/>
          <w:marBottom w:val="0"/>
          <w:divBdr>
            <w:top w:val="none" w:sz="0" w:space="0" w:color="auto"/>
            <w:left w:val="none" w:sz="0" w:space="0" w:color="auto"/>
            <w:bottom w:val="none" w:sz="0" w:space="0" w:color="auto"/>
            <w:right w:val="none" w:sz="0" w:space="0" w:color="auto"/>
          </w:divBdr>
        </w:div>
        <w:div w:id="768430518">
          <w:marLeft w:val="0"/>
          <w:marRight w:val="0"/>
          <w:marTop w:val="0"/>
          <w:marBottom w:val="0"/>
          <w:divBdr>
            <w:top w:val="none" w:sz="0" w:space="0" w:color="auto"/>
            <w:left w:val="none" w:sz="0" w:space="0" w:color="auto"/>
            <w:bottom w:val="none" w:sz="0" w:space="0" w:color="auto"/>
            <w:right w:val="none" w:sz="0" w:space="0" w:color="auto"/>
          </w:divBdr>
        </w:div>
        <w:div w:id="965502105">
          <w:marLeft w:val="0"/>
          <w:marRight w:val="0"/>
          <w:marTop w:val="0"/>
          <w:marBottom w:val="0"/>
          <w:divBdr>
            <w:top w:val="none" w:sz="0" w:space="0" w:color="auto"/>
            <w:left w:val="none" w:sz="0" w:space="0" w:color="auto"/>
            <w:bottom w:val="none" w:sz="0" w:space="0" w:color="auto"/>
            <w:right w:val="none" w:sz="0" w:space="0" w:color="auto"/>
          </w:divBdr>
        </w:div>
        <w:div w:id="1356536426">
          <w:marLeft w:val="0"/>
          <w:marRight w:val="0"/>
          <w:marTop w:val="0"/>
          <w:marBottom w:val="0"/>
          <w:divBdr>
            <w:top w:val="none" w:sz="0" w:space="0" w:color="auto"/>
            <w:left w:val="none" w:sz="0" w:space="0" w:color="auto"/>
            <w:bottom w:val="none" w:sz="0" w:space="0" w:color="auto"/>
            <w:right w:val="none" w:sz="0" w:space="0" w:color="auto"/>
          </w:divBdr>
        </w:div>
        <w:div w:id="1435592900">
          <w:marLeft w:val="0"/>
          <w:marRight w:val="0"/>
          <w:marTop w:val="0"/>
          <w:marBottom w:val="0"/>
          <w:divBdr>
            <w:top w:val="none" w:sz="0" w:space="0" w:color="auto"/>
            <w:left w:val="none" w:sz="0" w:space="0" w:color="auto"/>
            <w:bottom w:val="none" w:sz="0" w:space="0" w:color="auto"/>
            <w:right w:val="none" w:sz="0" w:space="0" w:color="auto"/>
          </w:divBdr>
        </w:div>
        <w:div w:id="1458259263">
          <w:marLeft w:val="0"/>
          <w:marRight w:val="0"/>
          <w:marTop w:val="0"/>
          <w:marBottom w:val="0"/>
          <w:divBdr>
            <w:top w:val="none" w:sz="0" w:space="0" w:color="auto"/>
            <w:left w:val="none" w:sz="0" w:space="0" w:color="auto"/>
            <w:bottom w:val="none" w:sz="0" w:space="0" w:color="auto"/>
            <w:right w:val="none" w:sz="0" w:space="0" w:color="auto"/>
          </w:divBdr>
        </w:div>
        <w:div w:id="1597981661">
          <w:marLeft w:val="0"/>
          <w:marRight w:val="0"/>
          <w:marTop w:val="0"/>
          <w:marBottom w:val="0"/>
          <w:divBdr>
            <w:top w:val="none" w:sz="0" w:space="0" w:color="auto"/>
            <w:left w:val="none" w:sz="0" w:space="0" w:color="auto"/>
            <w:bottom w:val="none" w:sz="0" w:space="0" w:color="auto"/>
            <w:right w:val="none" w:sz="0" w:space="0" w:color="auto"/>
          </w:divBdr>
        </w:div>
        <w:div w:id="1844280148">
          <w:marLeft w:val="0"/>
          <w:marRight w:val="0"/>
          <w:marTop w:val="0"/>
          <w:marBottom w:val="0"/>
          <w:divBdr>
            <w:top w:val="none" w:sz="0" w:space="0" w:color="auto"/>
            <w:left w:val="none" w:sz="0" w:space="0" w:color="auto"/>
            <w:bottom w:val="none" w:sz="0" w:space="0" w:color="auto"/>
            <w:right w:val="none" w:sz="0" w:space="0" w:color="auto"/>
          </w:divBdr>
        </w:div>
        <w:div w:id="2044361383">
          <w:marLeft w:val="0"/>
          <w:marRight w:val="0"/>
          <w:marTop w:val="0"/>
          <w:marBottom w:val="0"/>
          <w:divBdr>
            <w:top w:val="none" w:sz="0" w:space="0" w:color="auto"/>
            <w:left w:val="none" w:sz="0" w:space="0" w:color="auto"/>
            <w:bottom w:val="none" w:sz="0" w:space="0" w:color="auto"/>
            <w:right w:val="none" w:sz="0" w:space="0" w:color="auto"/>
          </w:divBdr>
        </w:div>
      </w:divsChild>
    </w:div>
    <w:div w:id="1402289817">
      <w:bodyDiv w:val="1"/>
      <w:marLeft w:val="0"/>
      <w:marRight w:val="0"/>
      <w:marTop w:val="0"/>
      <w:marBottom w:val="0"/>
      <w:divBdr>
        <w:top w:val="none" w:sz="0" w:space="0" w:color="auto"/>
        <w:left w:val="none" w:sz="0" w:space="0" w:color="auto"/>
        <w:bottom w:val="none" w:sz="0" w:space="0" w:color="auto"/>
        <w:right w:val="none" w:sz="0" w:space="0" w:color="auto"/>
      </w:divBdr>
    </w:div>
    <w:div w:id="1402558267">
      <w:bodyDiv w:val="1"/>
      <w:marLeft w:val="0"/>
      <w:marRight w:val="0"/>
      <w:marTop w:val="0"/>
      <w:marBottom w:val="0"/>
      <w:divBdr>
        <w:top w:val="none" w:sz="0" w:space="0" w:color="auto"/>
        <w:left w:val="none" w:sz="0" w:space="0" w:color="auto"/>
        <w:bottom w:val="none" w:sz="0" w:space="0" w:color="auto"/>
        <w:right w:val="none" w:sz="0" w:space="0" w:color="auto"/>
      </w:divBdr>
    </w:div>
    <w:div w:id="1402751958">
      <w:bodyDiv w:val="1"/>
      <w:marLeft w:val="0"/>
      <w:marRight w:val="0"/>
      <w:marTop w:val="0"/>
      <w:marBottom w:val="0"/>
      <w:divBdr>
        <w:top w:val="none" w:sz="0" w:space="0" w:color="auto"/>
        <w:left w:val="none" w:sz="0" w:space="0" w:color="auto"/>
        <w:bottom w:val="none" w:sz="0" w:space="0" w:color="auto"/>
        <w:right w:val="none" w:sz="0" w:space="0" w:color="auto"/>
      </w:divBdr>
    </w:div>
    <w:div w:id="1403403918">
      <w:bodyDiv w:val="1"/>
      <w:marLeft w:val="0"/>
      <w:marRight w:val="0"/>
      <w:marTop w:val="0"/>
      <w:marBottom w:val="0"/>
      <w:divBdr>
        <w:top w:val="none" w:sz="0" w:space="0" w:color="auto"/>
        <w:left w:val="none" w:sz="0" w:space="0" w:color="auto"/>
        <w:bottom w:val="none" w:sz="0" w:space="0" w:color="auto"/>
        <w:right w:val="none" w:sz="0" w:space="0" w:color="auto"/>
      </w:divBdr>
    </w:div>
    <w:div w:id="1403406671">
      <w:bodyDiv w:val="1"/>
      <w:marLeft w:val="0"/>
      <w:marRight w:val="0"/>
      <w:marTop w:val="0"/>
      <w:marBottom w:val="0"/>
      <w:divBdr>
        <w:top w:val="none" w:sz="0" w:space="0" w:color="auto"/>
        <w:left w:val="none" w:sz="0" w:space="0" w:color="auto"/>
        <w:bottom w:val="none" w:sz="0" w:space="0" w:color="auto"/>
        <w:right w:val="none" w:sz="0" w:space="0" w:color="auto"/>
      </w:divBdr>
    </w:div>
    <w:div w:id="1403480965">
      <w:bodyDiv w:val="1"/>
      <w:marLeft w:val="0"/>
      <w:marRight w:val="0"/>
      <w:marTop w:val="0"/>
      <w:marBottom w:val="0"/>
      <w:divBdr>
        <w:top w:val="none" w:sz="0" w:space="0" w:color="auto"/>
        <w:left w:val="none" w:sz="0" w:space="0" w:color="auto"/>
        <w:bottom w:val="none" w:sz="0" w:space="0" w:color="auto"/>
        <w:right w:val="none" w:sz="0" w:space="0" w:color="auto"/>
      </w:divBdr>
    </w:div>
    <w:div w:id="1403524303">
      <w:bodyDiv w:val="1"/>
      <w:marLeft w:val="0"/>
      <w:marRight w:val="0"/>
      <w:marTop w:val="0"/>
      <w:marBottom w:val="0"/>
      <w:divBdr>
        <w:top w:val="none" w:sz="0" w:space="0" w:color="auto"/>
        <w:left w:val="none" w:sz="0" w:space="0" w:color="auto"/>
        <w:bottom w:val="none" w:sz="0" w:space="0" w:color="auto"/>
        <w:right w:val="none" w:sz="0" w:space="0" w:color="auto"/>
      </w:divBdr>
    </w:div>
    <w:div w:id="1403601693">
      <w:bodyDiv w:val="1"/>
      <w:marLeft w:val="0"/>
      <w:marRight w:val="0"/>
      <w:marTop w:val="0"/>
      <w:marBottom w:val="0"/>
      <w:divBdr>
        <w:top w:val="none" w:sz="0" w:space="0" w:color="auto"/>
        <w:left w:val="none" w:sz="0" w:space="0" w:color="auto"/>
        <w:bottom w:val="none" w:sz="0" w:space="0" w:color="auto"/>
        <w:right w:val="none" w:sz="0" w:space="0" w:color="auto"/>
      </w:divBdr>
    </w:div>
    <w:div w:id="1404137938">
      <w:bodyDiv w:val="1"/>
      <w:marLeft w:val="0"/>
      <w:marRight w:val="0"/>
      <w:marTop w:val="0"/>
      <w:marBottom w:val="0"/>
      <w:divBdr>
        <w:top w:val="none" w:sz="0" w:space="0" w:color="auto"/>
        <w:left w:val="none" w:sz="0" w:space="0" w:color="auto"/>
        <w:bottom w:val="none" w:sz="0" w:space="0" w:color="auto"/>
        <w:right w:val="none" w:sz="0" w:space="0" w:color="auto"/>
      </w:divBdr>
    </w:div>
    <w:div w:id="1404181188">
      <w:bodyDiv w:val="1"/>
      <w:marLeft w:val="0"/>
      <w:marRight w:val="0"/>
      <w:marTop w:val="0"/>
      <w:marBottom w:val="0"/>
      <w:divBdr>
        <w:top w:val="none" w:sz="0" w:space="0" w:color="auto"/>
        <w:left w:val="none" w:sz="0" w:space="0" w:color="auto"/>
        <w:bottom w:val="none" w:sz="0" w:space="0" w:color="auto"/>
        <w:right w:val="none" w:sz="0" w:space="0" w:color="auto"/>
      </w:divBdr>
    </w:div>
    <w:div w:id="1404378306">
      <w:bodyDiv w:val="1"/>
      <w:marLeft w:val="0"/>
      <w:marRight w:val="0"/>
      <w:marTop w:val="0"/>
      <w:marBottom w:val="0"/>
      <w:divBdr>
        <w:top w:val="none" w:sz="0" w:space="0" w:color="auto"/>
        <w:left w:val="none" w:sz="0" w:space="0" w:color="auto"/>
        <w:bottom w:val="none" w:sz="0" w:space="0" w:color="auto"/>
        <w:right w:val="none" w:sz="0" w:space="0" w:color="auto"/>
      </w:divBdr>
    </w:div>
    <w:div w:id="1404598357">
      <w:bodyDiv w:val="1"/>
      <w:marLeft w:val="0"/>
      <w:marRight w:val="0"/>
      <w:marTop w:val="0"/>
      <w:marBottom w:val="0"/>
      <w:divBdr>
        <w:top w:val="none" w:sz="0" w:space="0" w:color="auto"/>
        <w:left w:val="none" w:sz="0" w:space="0" w:color="auto"/>
        <w:bottom w:val="none" w:sz="0" w:space="0" w:color="auto"/>
        <w:right w:val="none" w:sz="0" w:space="0" w:color="auto"/>
      </w:divBdr>
      <w:divsChild>
        <w:div w:id="848064158">
          <w:marLeft w:val="0"/>
          <w:marRight w:val="0"/>
          <w:marTop w:val="0"/>
          <w:marBottom w:val="0"/>
          <w:divBdr>
            <w:top w:val="none" w:sz="0" w:space="0" w:color="auto"/>
            <w:left w:val="none" w:sz="0" w:space="0" w:color="auto"/>
            <w:bottom w:val="none" w:sz="0" w:space="0" w:color="auto"/>
            <w:right w:val="none" w:sz="0" w:space="0" w:color="auto"/>
          </w:divBdr>
        </w:div>
        <w:div w:id="1700087243">
          <w:marLeft w:val="0"/>
          <w:marRight w:val="0"/>
          <w:marTop w:val="0"/>
          <w:marBottom w:val="0"/>
          <w:divBdr>
            <w:top w:val="none" w:sz="0" w:space="0" w:color="auto"/>
            <w:left w:val="none" w:sz="0" w:space="0" w:color="auto"/>
            <w:bottom w:val="none" w:sz="0" w:space="0" w:color="auto"/>
            <w:right w:val="none" w:sz="0" w:space="0" w:color="auto"/>
          </w:divBdr>
        </w:div>
        <w:div w:id="1876115423">
          <w:marLeft w:val="0"/>
          <w:marRight w:val="0"/>
          <w:marTop w:val="0"/>
          <w:marBottom w:val="0"/>
          <w:divBdr>
            <w:top w:val="none" w:sz="0" w:space="0" w:color="auto"/>
            <w:left w:val="none" w:sz="0" w:space="0" w:color="auto"/>
            <w:bottom w:val="none" w:sz="0" w:space="0" w:color="auto"/>
            <w:right w:val="none" w:sz="0" w:space="0" w:color="auto"/>
          </w:divBdr>
        </w:div>
        <w:div w:id="462818037">
          <w:marLeft w:val="0"/>
          <w:marRight w:val="0"/>
          <w:marTop w:val="0"/>
          <w:marBottom w:val="0"/>
          <w:divBdr>
            <w:top w:val="none" w:sz="0" w:space="0" w:color="auto"/>
            <w:left w:val="none" w:sz="0" w:space="0" w:color="auto"/>
            <w:bottom w:val="none" w:sz="0" w:space="0" w:color="auto"/>
            <w:right w:val="none" w:sz="0" w:space="0" w:color="auto"/>
          </w:divBdr>
        </w:div>
        <w:div w:id="324742673">
          <w:marLeft w:val="0"/>
          <w:marRight w:val="0"/>
          <w:marTop w:val="0"/>
          <w:marBottom w:val="0"/>
          <w:divBdr>
            <w:top w:val="none" w:sz="0" w:space="0" w:color="auto"/>
            <w:left w:val="none" w:sz="0" w:space="0" w:color="auto"/>
            <w:bottom w:val="none" w:sz="0" w:space="0" w:color="auto"/>
            <w:right w:val="none" w:sz="0" w:space="0" w:color="auto"/>
          </w:divBdr>
        </w:div>
        <w:div w:id="832182241">
          <w:marLeft w:val="0"/>
          <w:marRight w:val="0"/>
          <w:marTop w:val="0"/>
          <w:marBottom w:val="0"/>
          <w:divBdr>
            <w:top w:val="none" w:sz="0" w:space="0" w:color="auto"/>
            <w:left w:val="none" w:sz="0" w:space="0" w:color="auto"/>
            <w:bottom w:val="none" w:sz="0" w:space="0" w:color="auto"/>
            <w:right w:val="none" w:sz="0" w:space="0" w:color="auto"/>
          </w:divBdr>
        </w:div>
        <w:div w:id="1783068097">
          <w:marLeft w:val="0"/>
          <w:marRight w:val="0"/>
          <w:marTop w:val="0"/>
          <w:marBottom w:val="0"/>
          <w:divBdr>
            <w:top w:val="none" w:sz="0" w:space="0" w:color="auto"/>
            <w:left w:val="none" w:sz="0" w:space="0" w:color="auto"/>
            <w:bottom w:val="none" w:sz="0" w:space="0" w:color="auto"/>
            <w:right w:val="none" w:sz="0" w:space="0" w:color="auto"/>
          </w:divBdr>
        </w:div>
        <w:div w:id="287131112">
          <w:marLeft w:val="0"/>
          <w:marRight w:val="0"/>
          <w:marTop w:val="0"/>
          <w:marBottom w:val="0"/>
          <w:divBdr>
            <w:top w:val="none" w:sz="0" w:space="0" w:color="auto"/>
            <w:left w:val="none" w:sz="0" w:space="0" w:color="auto"/>
            <w:bottom w:val="none" w:sz="0" w:space="0" w:color="auto"/>
            <w:right w:val="none" w:sz="0" w:space="0" w:color="auto"/>
          </w:divBdr>
        </w:div>
        <w:div w:id="1177310515">
          <w:marLeft w:val="0"/>
          <w:marRight w:val="0"/>
          <w:marTop w:val="0"/>
          <w:marBottom w:val="0"/>
          <w:divBdr>
            <w:top w:val="none" w:sz="0" w:space="0" w:color="auto"/>
            <w:left w:val="none" w:sz="0" w:space="0" w:color="auto"/>
            <w:bottom w:val="none" w:sz="0" w:space="0" w:color="auto"/>
            <w:right w:val="none" w:sz="0" w:space="0" w:color="auto"/>
          </w:divBdr>
        </w:div>
        <w:div w:id="1027176884">
          <w:marLeft w:val="0"/>
          <w:marRight w:val="0"/>
          <w:marTop w:val="0"/>
          <w:marBottom w:val="0"/>
          <w:divBdr>
            <w:top w:val="none" w:sz="0" w:space="0" w:color="auto"/>
            <w:left w:val="none" w:sz="0" w:space="0" w:color="auto"/>
            <w:bottom w:val="none" w:sz="0" w:space="0" w:color="auto"/>
            <w:right w:val="none" w:sz="0" w:space="0" w:color="auto"/>
          </w:divBdr>
        </w:div>
        <w:div w:id="551967900">
          <w:marLeft w:val="0"/>
          <w:marRight w:val="0"/>
          <w:marTop w:val="0"/>
          <w:marBottom w:val="0"/>
          <w:divBdr>
            <w:top w:val="none" w:sz="0" w:space="0" w:color="auto"/>
            <w:left w:val="none" w:sz="0" w:space="0" w:color="auto"/>
            <w:bottom w:val="none" w:sz="0" w:space="0" w:color="auto"/>
            <w:right w:val="none" w:sz="0" w:space="0" w:color="auto"/>
          </w:divBdr>
        </w:div>
        <w:div w:id="1883126464">
          <w:marLeft w:val="0"/>
          <w:marRight w:val="0"/>
          <w:marTop w:val="0"/>
          <w:marBottom w:val="0"/>
          <w:divBdr>
            <w:top w:val="none" w:sz="0" w:space="0" w:color="auto"/>
            <w:left w:val="none" w:sz="0" w:space="0" w:color="auto"/>
            <w:bottom w:val="none" w:sz="0" w:space="0" w:color="auto"/>
            <w:right w:val="none" w:sz="0" w:space="0" w:color="auto"/>
          </w:divBdr>
        </w:div>
        <w:div w:id="1464495216">
          <w:marLeft w:val="0"/>
          <w:marRight w:val="0"/>
          <w:marTop w:val="0"/>
          <w:marBottom w:val="0"/>
          <w:divBdr>
            <w:top w:val="none" w:sz="0" w:space="0" w:color="auto"/>
            <w:left w:val="none" w:sz="0" w:space="0" w:color="auto"/>
            <w:bottom w:val="none" w:sz="0" w:space="0" w:color="auto"/>
            <w:right w:val="none" w:sz="0" w:space="0" w:color="auto"/>
          </w:divBdr>
        </w:div>
        <w:div w:id="342249498">
          <w:marLeft w:val="0"/>
          <w:marRight w:val="0"/>
          <w:marTop w:val="0"/>
          <w:marBottom w:val="0"/>
          <w:divBdr>
            <w:top w:val="none" w:sz="0" w:space="0" w:color="auto"/>
            <w:left w:val="none" w:sz="0" w:space="0" w:color="auto"/>
            <w:bottom w:val="none" w:sz="0" w:space="0" w:color="auto"/>
            <w:right w:val="none" w:sz="0" w:space="0" w:color="auto"/>
          </w:divBdr>
        </w:div>
        <w:div w:id="1323578389">
          <w:marLeft w:val="0"/>
          <w:marRight w:val="0"/>
          <w:marTop w:val="0"/>
          <w:marBottom w:val="0"/>
          <w:divBdr>
            <w:top w:val="none" w:sz="0" w:space="0" w:color="auto"/>
            <w:left w:val="none" w:sz="0" w:space="0" w:color="auto"/>
            <w:bottom w:val="none" w:sz="0" w:space="0" w:color="auto"/>
            <w:right w:val="none" w:sz="0" w:space="0" w:color="auto"/>
          </w:divBdr>
        </w:div>
        <w:div w:id="453450957">
          <w:marLeft w:val="0"/>
          <w:marRight w:val="0"/>
          <w:marTop w:val="0"/>
          <w:marBottom w:val="0"/>
          <w:divBdr>
            <w:top w:val="none" w:sz="0" w:space="0" w:color="auto"/>
            <w:left w:val="none" w:sz="0" w:space="0" w:color="auto"/>
            <w:bottom w:val="none" w:sz="0" w:space="0" w:color="auto"/>
            <w:right w:val="none" w:sz="0" w:space="0" w:color="auto"/>
          </w:divBdr>
        </w:div>
        <w:div w:id="969092482">
          <w:marLeft w:val="0"/>
          <w:marRight w:val="0"/>
          <w:marTop w:val="0"/>
          <w:marBottom w:val="0"/>
          <w:divBdr>
            <w:top w:val="none" w:sz="0" w:space="0" w:color="auto"/>
            <w:left w:val="none" w:sz="0" w:space="0" w:color="auto"/>
            <w:bottom w:val="none" w:sz="0" w:space="0" w:color="auto"/>
            <w:right w:val="none" w:sz="0" w:space="0" w:color="auto"/>
          </w:divBdr>
        </w:div>
        <w:div w:id="129448100">
          <w:marLeft w:val="0"/>
          <w:marRight w:val="0"/>
          <w:marTop w:val="0"/>
          <w:marBottom w:val="0"/>
          <w:divBdr>
            <w:top w:val="none" w:sz="0" w:space="0" w:color="auto"/>
            <w:left w:val="none" w:sz="0" w:space="0" w:color="auto"/>
            <w:bottom w:val="none" w:sz="0" w:space="0" w:color="auto"/>
            <w:right w:val="none" w:sz="0" w:space="0" w:color="auto"/>
          </w:divBdr>
        </w:div>
        <w:div w:id="420029658">
          <w:marLeft w:val="0"/>
          <w:marRight w:val="0"/>
          <w:marTop w:val="0"/>
          <w:marBottom w:val="0"/>
          <w:divBdr>
            <w:top w:val="none" w:sz="0" w:space="0" w:color="auto"/>
            <w:left w:val="none" w:sz="0" w:space="0" w:color="auto"/>
            <w:bottom w:val="none" w:sz="0" w:space="0" w:color="auto"/>
            <w:right w:val="none" w:sz="0" w:space="0" w:color="auto"/>
          </w:divBdr>
        </w:div>
        <w:div w:id="1328561482">
          <w:marLeft w:val="0"/>
          <w:marRight w:val="0"/>
          <w:marTop w:val="0"/>
          <w:marBottom w:val="0"/>
          <w:divBdr>
            <w:top w:val="none" w:sz="0" w:space="0" w:color="auto"/>
            <w:left w:val="none" w:sz="0" w:space="0" w:color="auto"/>
            <w:bottom w:val="none" w:sz="0" w:space="0" w:color="auto"/>
            <w:right w:val="none" w:sz="0" w:space="0" w:color="auto"/>
          </w:divBdr>
        </w:div>
        <w:div w:id="736904675">
          <w:marLeft w:val="0"/>
          <w:marRight w:val="0"/>
          <w:marTop w:val="0"/>
          <w:marBottom w:val="0"/>
          <w:divBdr>
            <w:top w:val="none" w:sz="0" w:space="0" w:color="auto"/>
            <w:left w:val="none" w:sz="0" w:space="0" w:color="auto"/>
            <w:bottom w:val="none" w:sz="0" w:space="0" w:color="auto"/>
            <w:right w:val="none" w:sz="0" w:space="0" w:color="auto"/>
          </w:divBdr>
        </w:div>
        <w:div w:id="752778315">
          <w:marLeft w:val="0"/>
          <w:marRight w:val="0"/>
          <w:marTop w:val="0"/>
          <w:marBottom w:val="0"/>
          <w:divBdr>
            <w:top w:val="none" w:sz="0" w:space="0" w:color="auto"/>
            <w:left w:val="none" w:sz="0" w:space="0" w:color="auto"/>
            <w:bottom w:val="none" w:sz="0" w:space="0" w:color="auto"/>
            <w:right w:val="none" w:sz="0" w:space="0" w:color="auto"/>
          </w:divBdr>
        </w:div>
        <w:div w:id="343437825">
          <w:marLeft w:val="0"/>
          <w:marRight w:val="0"/>
          <w:marTop w:val="0"/>
          <w:marBottom w:val="0"/>
          <w:divBdr>
            <w:top w:val="none" w:sz="0" w:space="0" w:color="auto"/>
            <w:left w:val="none" w:sz="0" w:space="0" w:color="auto"/>
            <w:bottom w:val="none" w:sz="0" w:space="0" w:color="auto"/>
            <w:right w:val="none" w:sz="0" w:space="0" w:color="auto"/>
          </w:divBdr>
        </w:div>
        <w:div w:id="149710210">
          <w:marLeft w:val="0"/>
          <w:marRight w:val="0"/>
          <w:marTop w:val="0"/>
          <w:marBottom w:val="0"/>
          <w:divBdr>
            <w:top w:val="none" w:sz="0" w:space="0" w:color="auto"/>
            <w:left w:val="none" w:sz="0" w:space="0" w:color="auto"/>
            <w:bottom w:val="none" w:sz="0" w:space="0" w:color="auto"/>
            <w:right w:val="none" w:sz="0" w:space="0" w:color="auto"/>
          </w:divBdr>
        </w:div>
        <w:div w:id="38944220">
          <w:marLeft w:val="0"/>
          <w:marRight w:val="0"/>
          <w:marTop w:val="0"/>
          <w:marBottom w:val="0"/>
          <w:divBdr>
            <w:top w:val="none" w:sz="0" w:space="0" w:color="auto"/>
            <w:left w:val="none" w:sz="0" w:space="0" w:color="auto"/>
            <w:bottom w:val="none" w:sz="0" w:space="0" w:color="auto"/>
            <w:right w:val="none" w:sz="0" w:space="0" w:color="auto"/>
          </w:divBdr>
        </w:div>
        <w:div w:id="68115550">
          <w:marLeft w:val="0"/>
          <w:marRight w:val="0"/>
          <w:marTop w:val="0"/>
          <w:marBottom w:val="0"/>
          <w:divBdr>
            <w:top w:val="none" w:sz="0" w:space="0" w:color="auto"/>
            <w:left w:val="none" w:sz="0" w:space="0" w:color="auto"/>
            <w:bottom w:val="none" w:sz="0" w:space="0" w:color="auto"/>
            <w:right w:val="none" w:sz="0" w:space="0" w:color="auto"/>
          </w:divBdr>
        </w:div>
        <w:div w:id="957419782">
          <w:marLeft w:val="0"/>
          <w:marRight w:val="0"/>
          <w:marTop w:val="0"/>
          <w:marBottom w:val="0"/>
          <w:divBdr>
            <w:top w:val="none" w:sz="0" w:space="0" w:color="auto"/>
            <w:left w:val="none" w:sz="0" w:space="0" w:color="auto"/>
            <w:bottom w:val="none" w:sz="0" w:space="0" w:color="auto"/>
            <w:right w:val="none" w:sz="0" w:space="0" w:color="auto"/>
          </w:divBdr>
        </w:div>
        <w:div w:id="1115713775">
          <w:marLeft w:val="0"/>
          <w:marRight w:val="0"/>
          <w:marTop w:val="0"/>
          <w:marBottom w:val="0"/>
          <w:divBdr>
            <w:top w:val="none" w:sz="0" w:space="0" w:color="auto"/>
            <w:left w:val="none" w:sz="0" w:space="0" w:color="auto"/>
            <w:bottom w:val="none" w:sz="0" w:space="0" w:color="auto"/>
            <w:right w:val="none" w:sz="0" w:space="0" w:color="auto"/>
          </w:divBdr>
        </w:div>
        <w:div w:id="1158233739">
          <w:marLeft w:val="0"/>
          <w:marRight w:val="0"/>
          <w:marTop w:val="0"/>
          <w:marBottom w:val="0"/>
          <w:divBdr>
            <w:top w:val="none" w:sz="0" w:space="0" w:color="auto"/>
            <w:left w:val="none" w:sz="0" w:space="0" w:color="auto"/>
            <w:bottom w:val="none" w:sz="0" w:space="0" w:color="auto"/>
            <w:right w:val="none" w:sz="0" w:space="0" w:color="auto"/>
          </w:divBdr>
        </w:div>
        <w:div w:id="592739233">
          <w:marLeft w:val="0"/>
          <w:marRight w:val="0"/>
          <w:marTop w:val="0"/>
          <w:marBottom w:val="0"/>
          <w:divBdr>
            <w:top w:val="none" w:sz="0" w:space="0" w:color="auto"/>
            <w:left w:val="none" w:sz="0" w:space="0" w:color="auto"/>
            <w:bottom w:val="none" w:sz="0" w:space="0" w:color="auto"/>
            <w:right w:val="none" w:sz="0" w:space="0" w:color="auto"/>
          </w:divBdr>
        </w:div>
        <w:div w:id="2003464617">
          <w:marLeft w:val="0"/>
          <w:marRight w:val="0"/>
          <w:marTop w:val="0"/>
          <w:marBottom w:val="0"/>
          <w:divBdr>
            <w:top w:val="none" w:sz="0" w:space="0" w:color="auto"/>
            <w:left w:val="none" w:sz="0" w:space="0" w:color="auto"/>
            <w:bottom w:val="none" w:sz="0" w:space="0" w:color="auto"/>
            <w:right w:val="none" w:sz="0" w:space="0" w:color="auto"/>
          </w:divBdr>
        </w:div>
        <w:div w:id="494339958">
          <w:marLeft w:val="0"/>
          <w:marRight w:val="0"/>
          <w:marTop w:val="0"/>
          <w:marBottom w:val="0"/>
          <w:divBdr>
            <w:top w:val="none" w:sz="0" w:space="0" w:color="auto"/>
            <w:left w:val="none" w:sz="0" w:space="0" w:color="auto"/>
            <w:bottom w:val="none" w:sz="0" w:space="0" w:color="auto"/>
            <w:right w:val="none" w:sz="0" w:space="0" w:color="auto"/>
          </w:divBdr>
        </w:div>
        <w:div w:id="1122650230">
          <w:marLeft w:val="0"/>
          <w:marRight w:val="0"/>
          <w:marTop w:val="0"/>
          <w:marBottom w:val="0"/>
          <w:divBdr>
            <w:top w:val="none" w:sz="0" w:space="0" w:color="auto"/>
            <w:left w:val="none" w:sz="0" w:space="0" w:color="auto"/>
            <w:bottom w:val="none" w:sz="0" w:space="0" w:color="auto"/>
            <w:right w:val="none" w:sz="0" w:space="0" w:color="auto"/>
          </w:divBdr>
        </w:div>
        <w:div w:id="1337076281">
          <w:marLeft w:val="0"/>
          <w:marRight w:val="0"/>
          <w:marTop w:val="0"/>
          <w:marBottom w:val="0"/>
          <w:divBdr>
            <w:top w:val="none" w:sz="0" w:space="0" w:color="auto"/>
            <w:left w:val="none" w:sz="0" w:space="0" w:color="auto"/>
            <w:bottom w:val="none" w:sz="0" w:space="0" w:color="auto"/>
            <w:right w:val="none" w:sz="0" w:space="0" w:color="auto"/>
          </w:divBdr>
        </w:div>
        <w:div w:id="183715098">
          <w:marLeft w:val="0"/>
          <w:marRight w:val="0"/>
          <w:marTop w:val="0"/>
          <w:marBottom w:val="0"/>
          <w:divBdr>
            <w:top w:val="none" w:sz="0" w:space="0" w:color="auto"/>
            <w:left w:val="none" w:sz="0" w:space="0" w:color="auto"/>
            <w:bottom w:val="none" w:sz="0" w:space="0" w:color="auto"/>
            <w:right w:val="none" w:sz="0" w:space="0" w:color="auto"/>
          </w:divBdr>
        </w:div>
        <w:div w:id="751975102">
          <w:marLeft w:val="0"/>
          <w:marRight w:val="0"/>
          <w:marTop w:val="0"/>
          <w:marBottom w:val="0"/>
          <w:divBdr>
            <w:top w:val="none" w:sz="0" w:space="0" w:color="auto"/>
            <w:left w:val="none" w:sz="0" w:space="0" w:color="auto"/>
            <w:bottom w:val="none" w:sz="0" w:space="0" w:color="auto"/>
            <w:right w:val="none" w:sz="0" w:space="0" w:color="auto"/>
          </w:divBdr>
        </w:div>
        <w:div w:id="1317297593">
          <w:marLeft w:val="0"/>
          <w:marRight w:val="0"/>
          <w:marTop w:val="0"/>
          <w:marBottom w:val="0"/>
          <w:divBdr>
            <w:top w:val="none" w:sz="0" w:space="0" w:color="auto"/>
            <w:left w:val="none" w:sz="0" w:space="0" w:color="auto"/>
            <w:bottom w:val="none" w:sz="0" w:space="0" w:color="auto"/>
            <w:right w:val="none" w:sz="0" w:space="0" w:color="auto"/>
          </w:divBdr>
        </w:div>
        <w:div w:id="1179738015">
          <w:marLeft w:val="0"/>
          <w:marRight w:val="0"/>
          <w:marTop w:val="0"/>
          <w:marBottom w:val="0"/>
          <w:divBdr>
            <w:top w:val="none" w:sz="0" w:space="0" w:color="auto"/>
            <w:left w:val="none" w:sz="0" w:space="0" w:color="auto"/>
            <w:bottom w:val="none" w:sz="0" w:space="0" w:color="auto"/>
            <w:right w:val="none" w:sz="0" w:space="0" w:color="auto"/>
          </w:divBdr>
        </w:div>
        <w:div w:id="1658879343">
          <w:marLeft w:val="0"/>
          <w:marRight w:val="0"/>
          <w:marTop w:val="0"/>
          <w:marBottom w:val="0"/>
          <w:divBdr>
            <w:top w:val="none" w:sz="0" w:space="0" w:color="auto"/>
            <w:left w:val="none" w:sz="0" w:space="0" w:color="auto"/>
            <w:bottom w:val="none" w:sz="0" w:space="0" w:color="auto"/>
            <w:right w:val="none" w:sz="0" w:space="0" w:color="auto"/>
          </w:divBdr>
        </w:div>
        <w:div w:id="7371563">
          <w:marLeft w:val="0"/>
          <w:marRight w:val="0"/>
          <w:marTop w:val="0"/>
          <w:marBottom w:val="0"/>
          <w:divBdr>
            <w:top w:val="none" w:sz="0" w:space="0" w:color="auto"/>
            <w:left w:val="none" w:sz="0" w:space="0" w:color="auto"/>
            <w:bottom w:val="none" w:sz="0" w:space="0" w:color="auto"/>
            <w:right w:val="none" w:sz="0" w:space="0" w:color="auto"/>
          </w:divBdr>
        </w:div>
        <w:div w:id="1048333177">
          <w:marLeft w:val="0"/>
          <w:marRight w:val="0"/>
          <w:marTop w:val="0"/>
          <w:marBottom w:val="0"/>
          <w:divBdr>
            <w:top w:val="none" w:sz="0" w:space="0" w:color="auto"/>
            <w:left w:val="none" w:sz="0" w:space="0" w:color="auto"/>
            <w:bottom w:val="none" w:sz="0" w:space="0" w:color="auto"/>
            <w:right w:val="none" w:sz="0" w:space="0" w:color="auto"/>
          </w:divBdr>
        </w:div>
        <w:div w:id="1471825539">
          <w:marLeft w:val="0"/>
          <w:marRight w:val="0"/>
          <w:marTop w:val="0"/>
          <w:marBottom w:val="0"/>
          <w:divBdr>
            <w:top w:val="none" w:sz="0" w:space="0" w:color="auto"/>
            <w:left w:val="none" w:sz="0" w:space="0" w:color="auto"/>
            <w:bottom w:val="none" w:sz="0" w:space="0" w:color="auto"/>
            <w:right w:val="none" w:sz="0" w:space="0" w:color="auto"/>
          </w:divBdr>
        </w:div>
        <w:div w:id="206531224">
          <w:marLeft w:val="0"/>
          <w:marRight w:val="0"/>
          <w:marTop w:val="0"/>
          <w:marBottom w:val="0"/>
          <w:divBdr>
            <w:top w:val="none" w:sz="0" w:space="0" w:color="auto"/>
            <w:left w:val="none" w:sz="0" w:space="0" w:color="auto"/>
            <w:bottom w:val="none" w:sz="0" w:space="0" w:color="auto"/>
            <w:right w:val="none" w:sz="0" w:space="0" w:color="auto"/>
          </w:divBdr>
        </w:div>
        <w:div w:id="535394395">
          <w:marLeft w:val="0"/>
          <w:marRight w:val="0"/>
          <w:marTop w:val="0"/>
          <w:marBottom w:val="0"/>
          <w:divBdr>
            <w:top w:val="none" w:sz="0" w:space="0" w:color="auto"/>
            <w:left w:val="none" w:sz="0" w:space="0" w:color="auto"/>
            <w:bottom w:val="none" w:sz="0" w:space="0" w:color="auto"/>
            <w:right w:val="none" w:sz="0" w:space="0" w:color="auto"/>
          </w:divBdr>
        </w:div>
        <w:div w:id="179317551">
          <w:marLeft w:val="0"/>
          <w:marRight w:val="0"/>
          <w:marTop w:val="0"/>
          <w:marBottom w:val="0"/>
          <w:divBdr>
            <w:top w:val="none" w:sz="0" w:space="0" w:color="auto"/>
            <w:left w:val="none" w:sz="0" w:space="0" w:color="auto"/>
            <w:bottom w:val="none" w:sz="0" w:space="0" w:color="auto"/>
            <w:right w:val="none" w:sz="0" w:space="0" w:color="auto"/>
          </w:divBdr>
        </w:div>
        <w:div w:id="208687827">
          <w:marLeft w:val="0"/>
          <w:marRight w:val="0"/>
          <w:marTop w:val="0"/>
          <w:marBottom w:val="0"/>
          <w:divBdr>
            <w:top w:val="none" w:sz="0" w:space="0" w:color="auto"/>
            <w:left w:val="none" w:sz="0" w:space="0" w:color="auto"/>
            <w:bottom w:val="none" w:sz="0" w:space="0" w:color="auto"/>
            <w:right w:val="none" w:sz="0" w:space="0" w:color="auto"/>
          </w:divBdr>
        </w:div>
        <w:div w:id="347028329">
          <w:marLeft w:val="0"/>
          <w:marRight w:val="0"/>
          <w:marTop w:val="0"/>
          <w:marBottom w:val="0"/>
          <w:divBdr>
            <w:top w:val="none" w:sz="0" w:space="0" w:color="auto"/>
            <w:left w:val="none" w:sz="0" w:space="0" w:color="auto"/>
            <w:bottom w:val="none" w:sz="0" w:space="0" w:color="auto"/>
            <w:right w:val="none" w:sz="0" w:space="0" w:color="auto"/>
          </w:divBdr>
        </w:div>
        <w:div w:id="1906181145">
          <w:marLeft w:val="0"/>
          <w:marRight w:val="0"/>
          <w:marTop w:val="0"/>
          <w:marBottom w:val="0"/>
          <w:divBdr>
            <w:top w:val="none" w:sz="0" w:space="0" w:color="auto"/>
            <w:left w:val="none" w:sz="0" w:space="0" w:color="auto"/>
            <w:bottom w:val="none" w:sz="0" w:space="0" w:color="auto"/>
            <w:right w:val="none" w:sz="0" w:space="0" w:color="auto"/>
          </w:divBdr>
        </w:div>
        <w:div w:id="729767612">
          <w:marLeft w:val="0"/>
          <w:marRight w:val="0"/>
          <w:marTop w:val="0"/>
          <w:marBottom w:val="0"/>
          <w:divBdr>
            <w:top w:val="none" w:sz="0" w:space="0" w:color="auto"/>
            <w:left w:val="none" w:sz="0" w:space="0" w:color="auto"/>
            <w:bottom w:val="none" w:sz="0" w:space="0" w:color="auto"/>
            <w:right w:val="none" w:sz="0" w:space="0" w:color="auto"/>
          </w:divBdr>
        </w:div>
        <w:div w:id="1141800802">
          <w:marLeft w:val="0"/>
          <w:marRight w:val="0"/>
          <w:marTop w:val="0"/>
          <w:marBottom w:val="0"/>
          <w:divBdr>
            <w:top w:val="none" w:sz="0" w:space="0" w:color="auto"/>
            <w:left w:val="none" w:sz="0" w:space="0" w:color="auto"/>
            <w:bottom w:val="none" w:sz="0" w:space="0" w:color="auto"/>
            <w:right w:val="none" w:sz="0" w:space="0" w:color="auto"/>
          </w:divBdr>
        </w:div>
        <w:div w:id="1453983177">
          <w:marLeft w:val="0"/>
          <w:marRight w:val="0"/>
          <w:marTop w:val="0"/>
          <w:marBottom w:val="0"/>
          <w:divBdr>
            <w:top w:val="none" w:sz="0" w:space="0" w:color="auto"/>
            <w:left w:val="none" w:sz="0" w:space="0" w:color="auto"/>
            <w:bottom w:val="none" w:sz="0" w:space="0" w:color="auto"/>
            <w:right w:val="none" w:sz="0" w:space="0" w:color="auto"/>
          </w:divBdr>
        </w:div>
        <w:div w:id="980690678">
          <w:marLeft w:val="0"/>
          <w:marRight w:val="0"/>
          <w:marTop w:val="0"/>
          <w:marBottom w:val="0"/>
          <w:divBdr>
            <w:top w:val="none" w:sz="0" w:space="0" w:color="auto"/>
            <w:left w:val="none" w:sz="0" w:space="0" w:color="auto"/>
            <w:bottom w:val="none" w:sz="0" w:space="0" w:color="auto"/>
            <w:right w:val="none" w:sz="0" w:space="0" w:color="auto"/>
          </w:divBdr>
        </w:div>
        <w:div w:id="1344093523">
          <w:marLeft w:val="0"/>
          <w:marRight w:val="0"/>
          <w:marTop w:val="0"/>
          <w:marBottom w:val="0"/>
          <w:divBdr>
            <w:top w:val="none" w:sz="0" w:space="0" w:color="auto"/>
            <w:left w:val="none" w:sz="0" w:space="0" w:color="auto"/>
            <w:bottom w:val="none" w:sz="0" w:space="0" w:color="auto"/>
            <w:right w:val="none" w:sz="0" w:space="0" w:color="auto"/>
          </w:divBdr>
        </w:div>
        <w:div w:id="2064022338">
          <w:marLeft w:val="0"/>
          <w:marRight w:val="0"/>
          <w:marTop w:val="0"/>
          <w:marBottom w:val="0"/>
          <w:divBdr>
            <w:top w:val="none" w:sz="0" w:space="0" w:color="auto"/>
            <w:left w:val="none" w:sz="0" w:space="0" w:color="auto"/>
            <w:bottom w:val="none" w:sz="0" w:space="0" w:color="auto"/>
            <w:right w:val="none" w:sz="0" w:space="0" w:color="auto"/>
          </w:divBdr>
        </w:div>
        <w:div w:id="227350699">
          <w:marLeft w:val="0"/>
          <w:marRight w:val="0"/>
          <w:marTop w:val="0"/>
          <w:marBottom w:val="0"/>
          <w:divBdr>
            <w:top w:val="none" w:sz="0" w:space="0" w:color="auto"/>
            <w:left w:val="none" w:sz="0" w:space="0" w:color="auto"/>
            <w:bottom w:val="none" w:sz="0" w:space="0" w:color="auto"/>
            <w:right w:val="none" w:sz="0" w:space="0" w:color="auto"/>
          </w:divBdr>
        </w:div>
        <w:div w:id="420374928">
          <w:marLeft w:val="0"/>
          <w:marRight w:val="0"/>
          <w:marTop w:val="0"/>
          <w:marBottom w:val="0"/>
          <w:divBdr>
            <w:top w:val="none" w:sz="0" w:space="0" w:color="auto"/>
            <w:left w:val="none" w:sz="0" w:space="0" w:color="auto"/>
            <w:bottom w:val="none" w:sz="0" w:space="0" w:color="auto"/>
            <w:right w:val="none" w:sz="0" w:space="0" w:color="auto"/>
          </w:divBdr>
        </w:div>
        <w:div w:id="2104373808">
          <w:marLeft w:val="0"/>
          <w:marRight w:val="0"/>
          <w:marTop w:val="0"/>
          <w:marBottom w:val="0"/>
          <w:divBdr>
            <w:top w:val="none" w:sz="0" w:space="0" w:color="auto"/>
            <w:left w:val="none" w:sz="0" w:space="0" w:color="auto"/>
            <w:bottom w:val="none" w:sz="0" w:space="0" w:color="auto"/>
            <w:right w:val="none" w:sz="0" w:space="0" w:color="auto"/>
          </w:divBdr>
        </w:div>
        <w:div w:id="1110049257">
          <w:marLeft w:val="0"/>
          <w:marRight w:val="0"/>
          <w:marTop w:val="0"/>
          <w:marBottom w:val="0"/>
          <w:divBdr>
            <w:top w:val="none" w:sz="0" w:space="0" w:color="auto"/>
            <w:left w:val="none" w:sz="0" w:space="0" w:color="auto"/>
            <w:bottom w:val="none" w:sz="0" w:space="0" w:color="auto"/>
            <w:right w:val="none" w:sz="0" w:space="0" w:color="auto"/>
          </w:divBdr>
        </w:div>
        <w:div w:id="733241626">
          <w:marLeft w:val="0"/>
          <w:marRight w:val="0"/>
          <w:marTop w:val="0"/>
          <w:marBottom w:val="0"/>
          <w:divBdr>
            <w:top w:val="none" w:sz="0" w:space="0" w:color="auto"/>
            <w:left w:val="none" w:sz="0" w:space="0" w:color="auto"/>
            <w:bottom w:val="none" w:sz="0" w:space="0" w:color="auto"/>
            <w:right w:val="none" w:sz="0" w:space="0" w:color="auto"/>
          </w:divBdr>
        </w:div>
        <w:div w:id="1270622673">
          <w:marLeft w:val="0"/>
          <w:marRight w:val="0"/>
          <w:marTop w:val="0"/>
          <w:marBottom w:val="0"/>
          <w:divBdr>
            <w:top w:val="none" w:sz="0" w:space="0" w:color="auto"/>
            <w:left w:val="none" w:sz="0" w:space="0" w:color="auto"/>
            <w:bottom w:val="none" w:sz="0" w:space="0" w:color="auto"/>
            <w:right w:val="none" w:sz="0" w:space="0" w:color="auto"/>
          </w:divBdr>
        </w:div>
        <w:div w:id="1656178824">
          <w:marLeft w:val="0"/>
          <w:marRight w:val="0"/>
          <w:marTop w:val="0"/>
          <w:marBottom w:val="0"/>
          <w:divBdr>
            <w:top w:val="none" w:sz="0" w:space="0" w:color="auto"/>
            <w:left w:val="none" w:sz="0" w:space="0" w:color="auto"/>
            <w:bottom w:val="none" w:sz="0" w:space="0" w:color="auto"/>
            <w:right w:val="none" w:sz="0" w:space="0" w:color="auto"/>
          </w:divBdr>
        </w:div>
        <w:div w:id="1841265786">
          <w:marLeft w:val="0"/>
          <w:marRight w:val="0"/>
          <w:marTop w:val="0"/>
          <w:marBottom w:val="0"/>
          <w:divBdr>
            <w:top w:val="none" w:sz="0" w:space="0" w:color="auto"/>
            <w:left w:val="none" w:sz="0" w:space="0" w:color="auto"/>
            <w:bottom w:val="none" w:sz="0" w:space="0" w:color="auto"/>
            <w:right w:val="none" w:sz="0" w:space="0" w:color="auto"/>
          </w:divBdr>
        </w:div>
        <w:div w:id="1972203558">
          <w:marLeft w:val="0"/>
          <w:marRight w:val="0"/>
          <w:marTop w:val="0"/>
          <w:marBottom w:val="0"/>
          <w:divBdr>
            <w:top w:val="none" w:sz="0" w:space="0" w:color="auto"/>
            <w:left w:val="none" w:sz="0" w:space="0" w:color="auto"/>
            <w:bottom w:val="none" w:sz="0" w:space="0" w:color="auto"/>
            <w:right w:val="none" w:sz="0" w:space="0" w:color="auto"/>
          </w:divBdr>
        </w:div>
        <w:div w:id="1745838717">
          <w:marLeft w:val="0"/>
          <w:marRight w:val="0"/>
          <w:marTop w:val="0"/>
          <w:marBottom w:val="0"/>
          <w:divBdr>
            <w:top w:val="none" w:sz="0" w:space="0" w:color="auto"/>
            <w:left w:val="none" w:sz="0" w:space="0" w:color="auto"/>
            <w:bottom w:val="none" w:sz="0" w:space="0" w:color="auto"/>
            <w:right w:val="none" w:sz="0" w:space="0" w:color="auto"/>
          </w:divBdr>
        </w:div>
        <w:div w:id="1180966350">
          <w:marLeft w:val="0"/>
          <w:marRight w:val="0"/>
          <w:marTop w:val="0"/>
          <w:marBottom w:val="0"/>
          <w:divBdr>
            <w:top w:val="none" w:sz="0" w:space="0" w:color="auto"/>
            <w:left w:val="none" w:sz="0" w:space="0" w:color="auto"/>
            <w:bottom w:val="none" w:sz="0" w:space="0" w:color="auto"/>
            <w:right w:val="none" w:sz="0" w:space="0" w:color="auto"/>
          </w:divBdr>
        </w:div>
        <w:div w:id="16733878">
          <w:marLeft w:val="0"/>
          <w:marRight w:val="0"/>
          <w:marTop w:val="0"/>
          <w:marBottom w:val="0"/>
          <w:divBdr>
            <w:top w:val="none" w:sz="0" w:space="0" w:color="auto"/>
            <w:left w:val="none" w:sz="0" w:space="0" w:color="auto"/>
            <w:bottom w:val="none" w:sz="0" w:space="0" w:color="auto"/>
            <w:right w:val="none" w:sz="0" w:space="0" w:color="auto"/>
          </w:divBdr>
        </w:div>
        <w:div w:id="398132459">
          <w:marLeft w:val="0"/>
          <w:marRight w:val="0"/>
          <w:marTop w:val="0"/>
          <w:marBottom w:val="0"/>
          <w:divBdr>
            <w:top w:val="none" w:sz="0" w:space="0" w:color="auto"/>
            <w:left w:val="none" w:sz="0" w:space="0" w:color="auto"/>
            <w:bottom w:val="none" w:sz="0" w:space="0" w:color="auto"/>
            <w:right w:val="none" w:sz="0" w:space="0" w:color="auto"/>
          </w:divBdr>
        </w:div>
        <w:div w:id="1808160754">
          <w:marLeft w:val="0"/>
          <w:marRight w:val="0"/>
          <w:marTop w:val="0"/>
          <w:marBottom w:val="0"/>
          <w:divBdr>
            <w:top w:val="none" w:sz="0" w:space="0" w:color="auto"/>
            <w:left w:val="none" w:sz="0" w:space="0" w:color="auto"/>
            <w:bottom w:val="none" w:sz="0" w:space="0" w:color="auto"/>
            <w:right w:val="none" w:sz="0" w:space="0" w:color="auto"/>
          </w:divBdr>
        </w:div>
        <w:div w:id="1580410875">
          <w:marLeft w:val="0"/>
          <w:marRight w:val="0"/>
          <w:marTop w:val="0"/>
          <w:marBottom w:val="0"/>
          <w:divBdr>
            <w:top w:val="none" w:sz="0" w:space="0" w:color="auto"/>
            <w:left w:val="none" w:sz="0" w:space="0" w:color="auto"/>
            <w:bottom w:val="none" w:sz="0" w:space="0" w:color="auto"/>
            <w:right w:val="none" w:sz="0" w:space="0" w:color="auto"/>
          </w:divBdr>
        </w:div>
        <w:div w:id="664549223">
          <w:marLeft w:val="0"/>
          <w:marRight w:val="0"/>
          <w:marTop w:val="0"/>
          <w:marBottom w:val="0"/>
          <w:divBdr>
            <w:top w:val="none" w:sz="0" w:space="0" w:color="auto"/>
            <w:left w:val="none" w:sz="0" w:space="0" w:color="auto"/>
            <w:bottom w:val="none" w:sz="0" w:space="0" w:color="auto"/>
            <w:right w:val="none" w:sz="0" w:space="0" w:color="auto"/>
          </w:divBdr>
        </w:div>
        <w:div w:id="1785151437">
          <w:marLeft w:val="0"/>
          <w:marRight w:val="0"/>
          <w:marTop w:val="0"/>
          <w:marBottom w:val="0"/>
          <w:divBdr>
            <w:top w:val="none" w:sz="0" w:space="0" w:color="auto"/>
            <w:left w:val="none" w:sz="0" w:space="0" w:color="auto"/>
            <w:bottom w:val="none" w:sz="0" w:space="0" w:color="auto"/>
            <w:right w:val="none" w:sz="0" w:space="0" w:color="auto"/>
          </w:divBdr>
        </w:div>
        <w:div w:id="1012609644">
          <w:marLeft w:val="0"/>
          <w:marRight w:val="0"/>
          <w:marTop w:val="0"/>
          <w:marBottom w:val="0"/>
          <w:divBdr>
            <w:top w:val="none" w:sz="0" w:space="0" w:color="auto"/>
            <w:left w:val="none" w:sz="0" w:space="0" w:color="auto"/>
            <w:bottom w:val="none" w:sz="0" w:space="0" w:color="auto"/>
            <w:right w:val="none" w:sz="0" w:space="0" w:color="auto"/>
          </w:divBdr>
        </w:div>
        <w:div w:id="1002318539">
          <w:marLeft w:val="0"/>
          <w:marRight w:val="0"/>
          <w:marTop w:val="0"/>
          <w:marBottom w:val="0"/>
          <w:divBdr>
            <w:top w:val="none" w:sz="0" w:space="0" w:color="auto"/>
            <w:left w:val="none" w:sz="0" w:space="0" w:color="auto"/>
            <w:bottom w:val="none" w:sz="0" w:space="0" w:color="auto"/>
            <w:right w:val="none" w:sz="0" w:space="0" w:color="auto"/>
          </w:divBdr>
        </w:div>
        <w:div w:id="516847284">
          <w:marLeft w:val="0"/>
          <w:marRight w:val="0"/>
          <w:marTop w:val="0"/>
          <w:marBottom w:val="0"/>
          <w:divBdr>
            <w:top w:val="none" w:sz="0" w:space="0" w:color="auto"/>
            <w:left w:val="none" w:sz="0" w:space="0" w:color="auto"/>
            <w:bottom w:val="none" w:sz="0" w:space="0" w:color="auto"/>
            <w:right w:val="none" w:sz="0" w:space="0" w:color="auto"/>
          </w:divBdr>
        </w:div>
        <w:div w:id="481117369">
          <w:marLeft w:val="0"/>
          <w:marRight w:val="0"/>
          <w:marTop w:val="0"/>
          <w:marBottom w:val="0"/>
          <w:divBdr>
            <w:top w:val="none" w:sz="0" w:space="0" w:color="auto"/>
            <w:left w:val="none" w:sz="0" w:space="0" w:color="auto"/>
            <w:bottom w:val="none" w:sz="0" w:space="0" w:color="auto"/>
            <w:right w:val="none" w:sz="0" w:space="0" w:color="auto"/>
          </w:divBdr>
        </w:div>
        <w:div w:id="768307222">
          <w:marLeft w:val="0"/>
          <w:marRight w:val="0"/>
          <w:marTop w:val="0"/>
          <w:marBottom w:val="0"/>
          <w:divBdr>
            <w:top w:val="none" w:sz="0" w:space="0" w:color="auto"/>
            <w:left w:val="none" w:sz="0" w:space="0" w:color="auto"/>
            <w:bottom w:val="none" w:sz="0" w:space="0" w:color="auto"/>
            <w:right w:val="none" w:sz="0" w:space="0" w:color="auto"/>
          </w:divBdr>
        </w:div>
        <w:div w:id="1245996014">
          <w:marLeft w:val="0"/>
          <w:marRight w:val="0"/>
          <w:marTop w:val="0"/>
          <w:marBottom w:val="0"/>
          <w:divBdr>
            <w:top w:val="none" w:sz="0" w:space="0" w:color="auto"/>
            <w:left w:val="none" w:sz="0" w:space="0" w:color="auto"/>
            <w:bottom w:val="none" w:sz="0" w:space="0" w:color="auto"/>
            <w:right w:val="none" w:sz="0" w:space="0" w:color="auto"/>
          </w:divBdr>
        </w:div>
        <w:div w:id="795829392">
          <w:marLeft w:val="0"/>
          <w:marRight w:val="0"/>
          <w:marTop w:val="0"/>
          <w:marBottom w:val="0"/>
          <w:divBdr>
            <w:top w:val="none" w:sz="0" w:space="0" w:color="auto"/>
            <w:left w:val="none" w:sz="0" w:space="0" w:color="auto"/>
            <w:bottom w:val="none" w:sz="0" w:space="0" w:color="auto"/>
            <w:right w:val="none" w:sz="0" w:space="0" w:color="auto"/>
          </w:divBdr>
        </w:div>
        <w:div w:id="1134442078">
          <w:marLeft w:val="0"/>
          <w:marRight w:val="0"/>
          <w:marTop w:val="0"/>
          <w:marBottom w:val="0"/>
          <w:divBdr>
            <w:top w:val="none" w:sz="0" w:space="0" w:color="auto"/>
            <w:left w:val="none" w:sz="0" w:space="0" w:color="auto"/>
            <w:bottom w:val="none" w:sz="0" w:space="0" w:color="auto"/>
            <w:right w:val="none" w:sz="0" w:space="0" w:color="auto"/>
          </w:divBdr>
        </w:div>
        <w:div w:id="1628467729">
          <w:marLeft w:val="0"/>
          <w:marRight w:val="0"/>
          <w:marTop w:val="0"/>
          <w:marBottom w:val="0"/>
          <w:divBdr>
            <w:top w:val="none" w:sz="0" w:space="0" w:color="auto"/>
            <w:left w:val="none" w:sz="0" w:space="0" w:color="auto"/>
            <w:bottom w:val="none" w:sz="0" w:space="0" w:color="auto"/>
            <w:right w:val="none" w:sz="0" w:space="0" w:color="auto"/>
          </w:divBdr>
        </w:div>
        <w:div w:id="461314843">
          <w:marLeft w:val="0"/>
          <w:marRight w:val="0"/>
          <w:marTop w:val="0"/>
          <w:marBottom w:val="0"/>
          <w:divBdr>
            <w:top w:val="none" w:sz="0" w:space="0" w:color="auto"/>
            <w:left w:val="none" w:sz="0" w:space="0" w:color="auto"/>
            <w:bottom w:val="none" w:sz="0" w:space="0" w:color="auto"/>
            <w:right w:val="none" w:sz="0" w:space="0" w:color="auto"/>
          </w:divBdr>
        </w:div>
        <w:div w:id="1232740163">
          <w:marLeft w:val="0"/>
          <w:marRight w:val="0"/>
          <w:marTop w:val="0"/>
          <w:marBottom w:val="0"/>
          <w:divBdr>
            <w:top w:val="none" w:sz="0" w:space="0" w:color="auto"/>
            <w:left w:val="none" w:sz="0" w:space="0" w:color="auto"/>
            <w:bottom w:val="none" w:sz="0" w:space="0" w:color="auto"/>
            <w:right w:val="none" w:sz="0" w:space="0" w:color="auto"/>
          </w:divBdr>
        </w:div>
        <w:div w:id="1956862040">
          <w:marLeft w:val="0"/>
          <w:marRight w:val="0"/>
          <w:marTop w:val="0"/>
          <w:marBottom w:val="0"/>
          <w:divBdr>
            <w:top w:val="none" w:sz="0" w:space="0" w:color="auto"/>
            <w:left w:val="none" w:sz="0" w:space="0" w:color="auto"/>
            <w:bottom w:val="none" w:sz="0" w:space="0" w:color="auto"/>
            <w:right w:val="none" w:sz="0" w:space="0" w:color="auto"/>
          </w:divBdr>
        </w:div>
        <w:div w:id="1798059578">
          <w:marLeft w:val="0"/>
          <w:marRight w:val="0"/>
          <w:marTop w:val="0"/>
          <w:marBottom w:val="0"/>
          <w:divBdr>
            <w:top w:val="none" w:sz="0" w:space="0" w:color="auto"/>
            <w:left w:val="none" w:sz="0" w:space="0" w:color="auto"/>
            <w:bottom w:val="none" w:sz="0" w:space="0" w:color="auto"/>
            <w:right w:val="none" w:sz="0" w:space="0" w:color="auto"/>
          </w:divBdr>
        </w:div>
        <w:div w:id="116916555">
          <w:marLeft w:val="0"/>
          <w:marRight w:val="0"/>
          <w:marTop w:val="0"/>
          <w:marBottom w:val="0"/>
          <w:divBdr>
            <w:top w:val="none" w:sz="0" w:space="0" w:color="auto"/>
            <w:left w:val="none" w:sz="0" w:space="0" w:color="auto"/>
            <w:bottom w:val="none" w:sz="0" w:space="0" w:color="auto"/>
            <w:right w:val="none" w:sz="0" w:space="0" w:color="auto"/>
          </w:divBdr>
        </w:div>
        <w:div w:id="1876388552">
          <w:marLeft w:val="0"/>
          <w:marRight w:val="0"/>
          <w:marTop w:val="0"/>
          <w:marBottom w:val="0"/>
          <w:divBdr>
            <w:top w:val="none" w:sz="0" w:space="0" w:color="auto"/>
            <w:left w:val="none" w:sz="0" w:space="0" w:color="auto"/>
            <w:bottom w:val="none" w:sz="0" w:space="0" w:color="auto"/>
            <w:right w:val="none" w:sz="0" w:space="0" w:color="auto"/>
          </w:divBdr>
        </w:div>
        <w:div w:id="536436300">
          <w:marLeft w:val="0"/>
          <w:marRight w:val="0"/>
          <w:marTop w:val="0"/>
          <w:marBottom w:val="0"/>
          <w:divBdr>
            <w:top w:val="none" w:sz="0" w:space="0" w:color="auto"/>
            <w:left w:val="none" w:sz="0" w:space="0" w:color="auto"/>
            <w:bottom w:val="none" w:sz="0" w:space="0" w:color="auto"/>
            <w:right w:val="none" w:sz="0" w:space="0" w:color="auto"/>
          </w:divBdr>
        </w:div>
        <w:div w:id="232594626">
          <w:marLeft w:val="0"/>
          <w:marRight w:val="0"/>
          <w:marTop w:val="0"/>
          <w:marBottom w:val="0"/>
          <w:divBdr>
            <w:top w:val="none" w:sz="0" w:space="0" w:color="auto"/>
            <w:left w:val="none" w:sz="0" w:space="0" w:color="auto"/>
            <w:bottom w:val="none" w:sz="0" w:space="0" w:color="auto"/>
            <w:right w:val="none" w:sz="0" w:space="0" w:color="auto"/>
          </w:divBdr>
        </w:div>
        <w:div w:id="1965382947">
          <w:marLeft w:val="0"/>
          <w:marRight w:val="0"/>
          <w:marTop w:val="0"/>
          <w:marBottom w:val="0"/>
          <w:divBdr>
            <w:top w:val="none" w:sz="0" w:space="0" w:color="auto"/>
            <w:left w:val="none" w:sz="0" w:space="0" w:color="auto"/>
            <w:bottom w:val="none" w:sz="0" w:space="0" w:color="auto"/>
            <w:right w:val="none" w:sz="0" w:space="0" w:color="auto"/>
          </w:divBdr>
        </w:div>
        <w:div w:id="2121024743">
          <w:marLeft w:val="0"/>
          <w:marRight w:val="0"/>
          <w:marTop w:val="0"/>
          <w:marBottom w:val="0"/>
          <w:divBdr>
            <w:top w:val="none" w:sz="0" w:space="0" w:color="auto"/>
            <w:left w:val="none" w:sz="0" w:space="0" w:color="auto"/>
            <w:bottom w:val="none" w:sz="0" w:space="0" w:color="auto"/>
            <w:right w:val="none" w:sz="0" w:space="0" w:color="auto"/>
          </w:divBdr>
        </w:div>
        <w:div w:id="125507582">
          <w:marLeft w:val="0"/>
          <w:marRight w:val="0"/>
          <w:marTop w:val="0"/>
          <w:marBottom w:val="0"/>
          <w:divBdr>
            <w:top w:val="none" w:sz="0" w:space="0" w:color="auto"/>
            <w:left w:val="none" w:sz="0" w:space="0" w:color="auto"/>
            <w:bottom w:val="none" w:sz="0" w:space="0" w:color="auto"/>
            <w:right w:val="none" w:sz="0" w:space="0" w:color="auto"/>
          </w:divBdr>
        </w:div>
        <w:div w:id="1322151578">
          <w:marLeft w:val="0"/>
          <w:marRight w:val="0"/>
          <w:marTop w:val="0"/>
          <w:marBottom w:val="0"/>
          <w:divBdr>
            <w:top w:val="none" w:sz="0" w:space="0" w:color="auto"/>
            <w:left w:val="none" w:sz="0" w:space="0" w:color="auto"/>
            <w:bottom w:val="none" w:sz="0" w:space="0" w:color="auto"/>
            <w:right w:val="none" w:sz="0" w:space="0" w:color="auto"/>
          </w:divBdr>
        </w:div>
        <w:div w:id="1241870660">
          <w:marLeft w:val="0"/>
          <w:marRight w:val="0"/>
          <w:marTop w:val="0"/>
          <w:marBottom w:val="0"/>
          <w:divBdr>
            <w:top w:val="none" w:sz="0" w:space="0" w:color="auto"/>
            <w:left w:val="none" w:sz="0" w:space="0" w:color="auto"/>
            <w:bottom w:val="none" w:sz="0" w:space="0" w:color="auto"/>
            <w:right w:val="none" w:sz="0" w:space="0" w:color="auto"/>
          </w:divBdr>
        </w:div>
        <w:div w:id="1199200617">
          <w:marLeft w:val="0"/>
          <w:marRight w:val="0"/>
          <w:marTop w:val="0"/>
          <w:marBottom w:val="0"/>
          <w:divBdr>
            <w:top w:val="none" w:sz="0" w:space="0" w:color="auto"/>
            <w:left w:val="none" w:sz="0" w:space="0" w:color="auto"/>
            <w:bottom w:val="none" w:sz="0" w:space="0" w:color="auto"/>
            <w:right w:val="none" w:sz="0" w:space="0" w:color="auto"/>
          </w:divBdr>
        </w:div>
      </w:divsChild>
    </w:div>
    <w:div w:id="1405026804">
      <w:bodyDiv w:val="1"/>
      <w:marLeft w:val="0"/>
      <w:marRight w:val="0"/>
      <w:marTop w:val="0"/>
      <w:marBottom w:val="0"/>
      <w:divBdr>
        <w:top w:val="none" w:sz="0" w:space="0" w:color="auto"/>
        <w:left w:val="none" w:sz="0" w:space="0" w:color="auto"/>
        <w:bottom w:val="none" w:sz="0" w:space="0" w:color="auto"/>
        <w:right w:val="none" w:sz="0" w:space="0" w:color="auto"/>
      </w:divBdr>
    </w:div>
    <w:div w:id="1405101036">
      <w:bodyDiv w:val="1"/>
      <w:marLeft w:val="0"/>
      <w:marRight w:val="0"/>
      <w:marTop w:val="0"/>
      <w:marBottom w:val="0"/>
      <w:divBdr>
        <w:top w:val="none" w:sz="0" w:space="0" w:color="auto"/>
        <w:left w:val="none" w:sz="0" w:space="0" w:color="auto"/>
        <w:bottom w:val="none" w:sz="0" w:space="0" w:color="auto"/>
        <w:right w:val="none" w:sz="0" w:space="0" w:color="auto"/>
      </w:divBdr>
    </w:div>
    <w:div w:id="1405377463">
      <w:bodyDiv w:val="1"/>
      <w:marLeft w:val="0"/>
      <w:marRight w:val="0"/>
      <w:marTop w:val="0"/>
      <w:marBottom w:val="0"/>
      <w:divBdr>
        <w:top w:val="none" w:sz="0" w:space="0" w:color="auto"/>
        <w:left w:val="none" w:sz="0" w:space="0" w:color="auto"/>
        <w:bottom w:val="none" w:sz="0" w:space="0" w:color="auto"/>
        <w:right w:val="none" w:sz="0" w:space="0" w:color="auto"/>
      </w:divBdr>
    </w:div>
    <w:div w:id="1406418288">
      <w:bodyDiv w:val="1"/>
      <w:marLeft w:val="0"/>
      <w:marRight w:val="0"/>
      <w:marTop w:val="0"/>
      <w:marBottom w:val="0"/>
      <w:divBdr>
        <w:top w:val="none" w:sz="0" w:space="0" w:color="auto"/>
        <w:left w:val="none" w:sz="0" w:space="0" w:color="auto"/>
        <w:bottom w:val="none" w:sz="0" w:space="0" w:color="auto"/>
        <w:right w:val="none" w:sz="0" w:space="0" w:color="auto"/>
      </w:divBdr>
    </w:div>
    <w:div w:id="1406679635">
      <w:bodyDiv w:val="1"/>
      <w:marLeft w:val="0"/>
      <w:marRight w:val="0"/>
      <w:marTop w:val="0"/>
      <w:marBottom w:val="0"/>
      <w:divBdr>
        <w:top w:val="none" w:sz="0" w:space="0" w:color="auto"/>
        <w:left w:val="none" w:sz="0" w:space="0" w:color="auto"/>
        <w:bottom w:val="none" w:sz="0" w:space="0" w:color="auto"/>
        <w:right w:val="none" w:sz="0" w:space="0" w:color="auto"/>
      </w:divBdr>
      <w:divsChild>
        <w:div w:id="815606246">
          <w:marLeft w:val="0"/>
          <w:marRight w:val="0"/>
          <w:marTop w:val="0"/>
          <w:marBottom w:val="0"/>
          <w:divBdr>
            <w:top w:val="none" w:sz="0" w:space="0" w:color="auto"/>
            <w:left w:val="none" w:sz="0" w:space="0" w:color="auto"/>
            <w:bottom w:val="none" w:sz="0" w:space="0" w:color="auto"/>
            <w:right w:val="none" w:sz="0" w:space="0" w:color="auto"/>
          </w:divBdr>
        </w:div>
        <w:div w:id="295525823">
          <w:marLeft w:val="0"/>
          <w:marRight w:val="0"/>
          <w:marTop w:val="0"/>
          <w:marBottom w:val="0"/>
          <w:divBdr>
            <w:top w:val="none" w:sz="0" w:space="0" w:color="auto"/>
            <w:left w:val="none" w:sz="0" w:space="0" w:color="auto"/>
            <w:bottom w:val="none" w:sz="0" w:space="0" w:color="auto"/>
            <w:right w:val="none" w:sz="0" w:space="0" w:color="auto"/>
          </w:divBdr>
        </w:div>
        <w:div w:id="413626436">
          <w:marLeft w:val="0"/>
          <w:marRight w:val="0"/>
          <w:marTop w:val="0"/>
          <w:marBottom w:val="0"/>
          <w:divBdr>
            <w:top w:val="none" w:sz="0" w:space="0" w:color="auto"/>
            <w:left w:val="none" w:sz="0" w:space="0" w:color="auto"/>
            <w:bottom w:val="none" w:sz="0" w:space="0" w:color="auto"/>
            <w:right w:val="none" w:sz="0" w:space="0" w:color="auto"/>
          </w:divBdr>
        </w:div>
        <w:div w:id="916939943">
          <w:marLeft w:val="0"/>
          <w:marRight w:val="0"/>
          <w:marTop w:val="0"/>
          <w:marBottom w:val="0"/>
          <w:divBdr>
            <w:top w:val="none" w:sz="0" w:space="0" w:color="auto"/>
            <w:left w:val="none" w:sz="0" w:space="0" w:color="auto"/>
            <w:bottom w:val="none" w:sz="0" w:space="0" w:color="auto"/>
            <w:right w:val="none" w:sz="0" w:space="0" w:color="auto"/>
          </w:divBdr>
        </w:div>
        <w:div w:id="1920866689">
          <w:marLeft w:val="0"/>
          <w:marRight w:val="0"/>
          <w:marTop w:val="0"/>
          <w:marBottom w:val="0"/>
          <w:divBdr>
            <w:top w:val="none" w:sz="0" w:space="0" w:color="auto"/>
            <w:left w:val="none" w:sz="0" w:space="0" w:color="auto"/>
            <w:bottom w:val="none" w:sz="0" w:space="0" w:color="auto"/>
            <w:right w:val="none" w:sz="0" w:space="0" w:color="auto"/>
          </w:divBdr>
        </w:div>
        <w:div w:id="2098672941">
          <w:marLeft w:val="0"/>
          <w:marRight w:val="0"/>
          <w:marTop w:val="0"/>
          <w:marBottom w:val="0"/>
          <w:divBdr>
            <w:top w:val="none" w:sz="0" w:space="0" w:color="auto"/>
            <w:left w:val="none" w:sz="0" w:space="0" w:color="auto"/>
            <w:bottom w:val="none" w:sz="0" w:space="0" w:color="auto"/>
            <w:right w:val="none" w:sz="0" w:space="0" w:color="auto"/>
          </w:divBdr>
        </w:div>
        <w:div w:id="1120494674">
          <w:marLeft w:val="0"/>
          <w:marRight w:val="0"/>
          <w:marTop w:val="0"/>
          <w:marBottom w:val="0"/>
          <w:divBdr>
            <w:top w:val="none" w:sz="0" w:space="0" w:color="auto"/>
            <w:left w:val="none" w:sz="0" w:space="0" w:color="auto"/>
            <w:bottom w:val="none" w:sz="0" w:space="0" w:color="auto"/>
            <w:right w:val="none" w:sz="0" w:space="0" w:color="auto"/>
          </w:divBdr>
        </w:div>
        <w:div w:id="201523207">
          <w:marLeft w:val="0"/>
          <w:marRight w:val="0"/>
          <w:marTop w:val="0"/>
          <w:marBottom w:val="0"/>
          <w:divBdr>
            <w:top w:val="none" w:sz="0" w:space="0" w:color="auto"/>
            <w:left w:val="none" w:sz="0" w:space="0" w:color="auto"/>
            <w:bottom w:val="none" w:sz="0" w:space="0" w:color="auto"/>
            <w:right w:val="none" w:sz="0" w:space="0" w:color="auto"/>
          </w:divBdr>
        </w:div>
        <w:div w:id="686752387">
          <w:marLeft w:val="0"/>
          <w:marRight w:val="0"/>
          <w:marTop w:val="0"/>
          <w:marBottom w:val="0"/>
          <w:divBdr>
            <w:top w:val="none" w:sz="0" w:space="0" w:color="auto"/>
            <w:left w:val="none" w:sz="0" w:space="0" w:color="auto"/>
            <w:bottom w:val="none" w:sz="0" w:space="0" w:color="auto"/>
            <w:right w:val="none" w:sz="0" w:space="0" w:color="auto"/>
          </w:divBdr>
        </w:div>
        <w:div w:id="1367170606">
          <w:marLeft w:val="0"/>
          <w:marRight w:val="0"/>
          <w:marTop w:val="0"/>
          <w:marBottom w:val="0"/>
          <w:divBdr>
            <w:top w:val="none" w:sz="0" w:space="0" w:color="auto"/>
            <w:left w:val="none" w:sz="0" w:space="0" w:color="auto"/>
            <w:bottom w:val="none" w:sz="0" w:space="0" w:color="auto"/>
            <w:right w:val="none" w:sz="0" w:space="0" w:color="auto"/>
          </w:divBdr>
        </w:div>
        <w:div w:id="1814564276">
          <w:marLeft w:val="0"/>
          <w:marRight w:val="0"/>
          <w:marTop w:val="0"/>
          <w:marBottom w:val="0"/>
          <w:divBdr>
            <w:top w:val="none" w:sz="0" w:space="0" w:color="auto"/>
            <w:left w:val="none" w:sz="0" w:space="0" w:color="auto"/>
            <w:bottom w:val="none" w:sz="0" w:space="0" w:color="auto"/>
            <w:right w:val="none" w:sz="0" w:space="0" w:color="auto"/>
          </w:divBdr>
        </w:div>
        <w:div w:id="700277235">
          <w:marLeft w:val="0"/>
          <w:marRight w:val="0"/>
          <w:marTop w:val="0"/>
          <w:marBottom w:val="0"/>
          <w:divBdr>
            <w:top w:val="none" w:sz="0" w:space="0" w:color="auto"/>
            <w:left w:val="none" w:sz="0" w:space="0" w:color="auto"/>
            <w:bottom w:val="none" w:sz="0" w:space="0" w:color="auto"/>
            <w:right w:val="none" w:sz="0" w:space="0" w:color="auto"/>
          </w:divBdr>
        </w:div>
        <w:div w:id="1115949389">
          <w:marLeft w:val="0"/>
          <w:marRight w:val="0"/>
          <w:marTop w:val="0"/>
          <w:marBottom w:val="0"/>
          <w:divBdr>
            <w:top w:val="none" w:sz="0" w:space="0" w:color="auto"/>
            <w:left w:val="none" w:sz="0" w:space="0" w:color="auto"/>
            <w:bottom w:val="none" w:sz="0" w:space="0" w:color="auto"/>
            <w:right w:val="none" w:sz="0" w:space="0" w:color="auto"/>
          </w:divBdr>
        </w:div>
        <w:div w:id="431753028">
          <w:marLeft w:val="0"/>
          <w:marRight w:val="0"/>
          <w:marTop w:val="0"/>
          <w:marBottom w:val="0"/>
          <w:divBdr>
            <w:top w:val="none" w:sz="0" w:space="0" w:color="auto"/>
            <w:left w:val="none" w:sz="0" w:space="0" w:color="auto"/>
            <w:bottom w:val="none" w:sz="0" w:space="0" w:color="auto"/>
            <w:right w:val="none" w:sz="0" w:space="0" w:color="auto"/>
          </w:divBdr>
        </w:div>
        <w:div w:id="1718623886">
          <w:marLeft w:val="0"/>
          <w:marRight w:val="0"/>
          <w:marTop w:val="0"/>
          <w:marBottom w:val="0"/>
          <w:divBdr>
            <w:top w:val="none" w:sz="0" w:space="0" w:color="auto"/>
            <w:left w:val="none" w:sz="0" w:space="0" w:color="auto"/>
            <w:bottom w:val="none" w:sz="0" w:space="0" w:color="auto"/>
            <w:right w:val="none" w:sz="0" w:space="0" w:color="auto"/>
          </w:divBdr>
        </w:div>
        <w:div w:id="1179541384">
          <w:marLeft w:val="0"/>
          <w:marRight w:val="0"/>
          <w:marTop w:val="0"/>
          <w:marBottom w:val="0"/>
          <w:divBdr>
            <w:top w:val="none" w:sz="0" w:space="0" w:color="auto"/>
            <w:left w:val="none" w:sz="0" w:space="0" w:color="auto"/>
            <w:bottom w:val="none" w:sz="0" w:space="0" w:color="auto"/>
            <w:right w:val="none" w:sz="0" w:space="0" w:color="auto"/>
          </w:divBdr>
        </w:div>
        <w:div w:id="909803356">
          <w:marLeft w:val="0"/>
          <w:marRight w:val="0"/>
          <w:marTop w:val="0"/>
          <w:marBottom w:val="0"/>
          <w:divBdr>
            <w:top w:val="none" w:sz="0" w:space="0" w:color="auto"/>
            <w:left w:val="none" w:sz="0" w:space="0" w:color="auto"/>
            <w:bottom w:val="none" w:sz="0" w:space="0" w:color="auto"/>
            <w:right w:val="none" w:sz="0" w:space="0" w:color="auto"/>
          </w:divBdr>
        </w:div>
        <w:div w:id="2083521147">
          <w:marLeft w:val="0"/>
          <w:marRight w:val="0"/>
          <w:marTop w:val="0"/>
          <w:marBottom w:val="0"/>
          <w:divBdr>
            <w:top w:val="none" w:sz="0" w:space="0" w:color="auto"/>
            <w:left w:val="none" w:sz="0" w:space="0" w:color="auto"/>
            <w:bottom w:val="none" w:sz="0" w:space="0" w:color="auto"/>
            <w:right w:val="none" w:sz="0" w:space="0" w:color="auto"/>
          </w:divBdr>
        </w:div>
        <w:div w:id="1132751239">
          <w:marLeft w:val="0"/>
          <w:marRight w:val="0"/>
          <w:marTop w:val="0"/>
          <w:marBottom w:val="0"/>
          <w:divBdr>
            <w:top w:val="none" w:sz="0" w:space="0" w:color="auto"/>
            <w:left w:val="none" w:sz="0" w:space="0" w:color="auto"/>
            <w:bottom w:val="none" w:sz="0" w:space="0" w:color="auto"/>
            <w:right w:val="none" w:sz="0" w:space="0" w:color="auto"/>
          </w:divBdr>
        </w:div>
        <w:div w:id="478762940">
          <w:marLeft w:val="0"/>
          <w:marRight w:val="0"/>
          <w:marTop w:val="0"/>
          <w:marBottom w:val="0"/>
          <w:divBdr>
            <w:top w:val="none" w:sz="0" w:space="0" w:color="auto"/>
            <w:left w:val="none" w:sz="0" w:space="0" w:color="auto"/>
            <w:bottom w:val="none" w:sz="0" w:space="0" w:color="auto"/>
            <w:right w:val="none" w:sz="0" w:space="0" w:color="auto"/>
          </w:divBdr>
        </w:div>
        <w:div w:id="628559137">
          <w:marLeft w:val="0"/>
          <w:marRight w:val="0"/>
          <w:marTop w:val="0"/>
          <w:marBottom w:val="0"/>
          <w:divBdr>
            <w:top w:val="none" w:sz="0" w:space="0" w:color="auto"/>
            <w:left w:val="none" w:sz="0" w:space="0" w:color="auto"/>
            <w:bottom w:val="none" w:sz="0" w:space="0" w:color="auto"/>
            <w:right w:val="none" w:sz="0" w:space="0" w:color="auto"/>
          </w:divBdr>
        </w:div>
        <w:div w:id="1747802226">
          <w:marLeft w:val="0"/>
          <w:marRight w:val="0"/>
          <w:marTop w:val="0"/>
          <w:marBottom w:val="0"/>
          <w:divBdr>
            <w:top w:val="none" w:sz="0" w:space="0" w:color="auto"/>
            <w:left w:val="none" w:sz="0" w:space="0" w:color="auto"/>
            <w:bottom w:val="none" w:sz="0" w:space="0" w:color="auto"/>
            <w:right w:val="none" w:sz="0" w:space="0" w:color="auto"/>
          </w:divBdr>
        </w:div>
        <w:div w:id="2142192395">
          <w:marLeft w:val="0"/>
          <w:marRight w:val="0"/>
          <w:marTop w:val="0"/>
          <w:marBottom w:val="0"/>
          <w:divBdr>
            <w:top w:val="none" w:sz="0" w:space="0" w:color="auto"/>
            <w:left w:val="none" w:sz="0" w:space="0" w:color="auto"/>
            <w:bottom w:val="none" w:sz="0" w:space="0" w:color="auto"/>
            <w:right w:val="none" w:sz="0" w:space="0" w:color="auto"/>
          </w:divBdr>
        </w:div>
        <w:div w:id="1428189723">
          <w:marLeft w:val="0"/>
          <w:marRight w:val="0"/>
          <w:marTop w:val="0"/>
          <w:marBottom w:val="0"/>
          <w:divBdr>
            <w:top w:val="none" w:sz="0" w:space="0" w:color="auto"/>
            <w:left w:val="none" w:sz="0" w:space="0" w:color="auto"/>
            <w:bottom w:val="none" w:sz="0" w:space="0" w:color="auto"/>
            <w:right w:val="none" w:sz="0" w:space="0" w:color="auto"/>
          </w:divBdr>
        </w:div>
        <w:div w:id="271672648">
          <w:marLeft w:val="0"/>
          <w:marRight w:val="0"/>
          <w:marTop w:val="0"/>
          <w:marBottom w:val="0"/>
          <w:divBdr>
            <w:top w:val="none" w:sz="0" w:space="0" w:color="auto"/>
            <w:left w:val="none" w:sz="0" w:space="0" w:color="auto"/>
            <w:bottom w:val="none" w:sz="0" w:space="0" w:color="auto"/>
            <w:right w:val="none" w:sz="0" w:space="0" w:color="auto"/>
          </w:divBdr>
        </w:div>
        <w:div w:id="467208522">
          <w:marLeft w:val="0"/>
          <w:marRight w:val="0"/>
          <w:marTop w:val="0"/>
          <w:marBottom w:val="0"/>
          <w:divBdr>
            <w:top w:val="none" w:sz="0" w:space="0" w:color="auto"/>
            <w:left w:val="none" w:sz="0" w:space="0" w:color="auto"/>
            <w:bottom w:val="none" w:sz="0" w:space="0" w:color="auto"/>
            <w:right w:val="none" w:sz="0" w:space="0" w:color="auto"/>
          </w:divBdr>
        </w:div>
        <w:div w:id="63459861">
          <w:marLeft w:val="0"/>
          <w:marRight w:val="0"/>
          <w:marTop w:val="0"/>
          <w:marBottom w:val="0"/>
          <w:divBdr>
            <w:top w:val="none" w:sz="0" w:space="0" w:color="auto"/>
            <w:left w:val="none" w:sz="0" w:space="0" w:color="auto"/>
            <w:bottom w:val="none" w:sz="0" w:space="0" w:color="auto"/>
            <w:right w:val="none" w:sz="0" w:space="0" w:color="auto"/>
          </w:divBdr>
        </w:div>
        <w:div w:id="930089246">
          <w:marLeft w:val="0"/>
          <w:marRight w:val="0"/>
          <w:marTop w:val="0"/>
          <w:marBottom w:val="0"/>
          <w:divBdr>
            <w:top w:val="none" w:sz="0" w:space="0" w:color="auto"/>
            <w:left w:val="none" w:sz="0" w:space="0" w:color="auto"/>
            <w:bottom w:val="none" w:sz="0" w:space="0" w:color="auto"/>
            <w:right w:val="none" w:sz="0" w:space="0" w:color="auto"/>
          </w:divBdr>
        </w:div>
        <w:div w:id="2099790320">
          <w:marLeft w:val="0"/>
          <w:marRight w:val="0"/>
          <w:marTop w:val="0"/>
          <w:marBottom w:val="0"/>
          <w:divBdr>
            <w:top w:val="none" w:sz="0" w:space="0" w:color="auto"/>
            <w:left w:val="none" w:sz="0" w:space="0" w:color="auto"/>
            <w:bottom w:val="none" w:sz="0" w:space="0" w:color="auto"/>
            <w:right w:val="none" w:sz="0" w:space="0" w:color="auto"/>
          </w:divBdr>
        </w:div>
        <w:div w:id="2100324495">
          <w:marLeft w:val="0"/>
          <w:marRight w:val="0"/>
          <w:marTop w:val="0"/>
          <w:marBottom w:val="0"/>
          <w:divBdr>
            <w:top w:val="none" w:sz="0" w:space="0" w:color="auto"/>
            <w:left w:val="none" w:sz="0" w:space="0" w:color="auto"/>
            <w:bottom w:val="none" w:sz="0" w:space="0" w:color="auto"/>
            <w:right w:val="none" w:sz="0" w:space="0" w:color="auto"/>
          </w:divBdr>
        </w:div>
        <w:div w:id="643853749">
          <w:marLeft w:val="0"/>
          <w:marRight w:val="0"/>
          <w:marTop w:val="0"/>
          <w:marBottom w:val="0"/>
          <w:divBdr>
            <w:top w:val="none" w:sz="0" w:space="0" w:color="auto"/>
            <w:left w:val="none" w:sz="0" w:space="0" w:color="auto"/>
            <w:bottom w:val="none" w:sz="0" w:space="0" w:color="auto"/>
            <w:right w:val="none" w:sz="0" w:space="0" w:color="auto"/>
          </w:divBdr>
        </w:div>
        <w:div w:id="698363061">
          <w:marLeft w:val="0"/>
          <w:marRight w:val="0"/>
          <w:marTop w:val="0"/>
          <w:marBottom w:val="0"/>
          <w:divBdr>
            <w:top w:val="none" w:sz="0" w:space="0" w:color="auto"/>
            <w:left w:val="none" w:sz="0" w:space="0" w:color="auto"/>
            <w:bottom w:val="none" w:sz="0" w:space="0" w:color="auto"/>
            <w:right w:val="none" w:sz="0" w:space="0" w:color="auto"/>
          </w:divBdr>
        </w:div>
        <w:div w:id="726493344">
          <w:marLeft w:val="0"/>
          <w:marRight w:val="0"/>
          <w:marTop w:val="0"/>
          <w:marBottom w:val="0"/>
          <w:divBdr>
            <w:top w:val="none" w:sz="0" w:space="0" w:color="auto"/>
            <w:left w:val="none" w:sz="0" w:space="0" w:color="auto"/>
            <w:bottom w:val="none" w:sz="0" w:space="0" w:color="auto"/>
            <w:right w:val="none" w:sz="0" w:space="0" w:color="auto"/>
          </w:divBdr>
        </w:div>
        <w:div w:id="2017266256">
          <w:marLeft w:val="0"/>
          <w:marRight w:val="0"/>
          <w:marTop w:val="0"/>
          <w:marBottom w:val="0"/>
          <w:divBdr>
            <w:top w:val="none" w:sz="0" w:space="0" w:color="auto"/>
            <w:left w:val="none" w:sz="0" w:space="0" w:color="auto"/>
            <w:bottom w:val="none" w:sz="0" w:space="0" w:color="auto"/>
            <w:right w:val="none" w:sz="0" w:space="0" w:color="auto"/>
          </w:divBdr>
        </w:div>
        <w:div w:id="1017073939">
          <w:marLeft w:val="0"/>
          <w:marRight w:val="0"/>
          <w:marTop w:val="0"/>
          <w:marBottom w:val="0"/>
          <w:divBdr>
            <w:top w:val="none" w:sz="0" w:space="0" w:color="auto"/>
            <w:left w:val="none" w:sz="0" w:space="0" w:color="auto"/>
            <w:bottom w:val="none" w:sz="0" w:space="0" w:color="auto"/>
            <w:right w:val="none" w:sz="0" w:space="0" w:color="auto"/>
          </w:divBdr>
        </w:div>
        <w:div w:id="1421246133">
          <w:marLeft w:val="0"/>
          <w:marRight w:val="0"/>
          <w:marTop w:val="0"/>
          <w:marBottom w:val="0"/>
          <w:divBdr>
            <w:top w:val="none" w:sz="0" w:space="0" w:color="auto"/>
            <w:left w:val="none" w:sz="0" w:space="0" w:color="auto"/>
            <w:bottom w:val="none" w:sz="0" w:space="0" w:color="auto"/>
            <w:right w:val="none" w:sz="0" w:space="0" w:color="auto"/>
          </w:divBdr>
        </w:div>
        <w:div w:id="165562087">
          <w:marLeft w:val="0"/>
          <w:marRight w:val="0"/>
          <w:marTop w:val="0"/>
          <w:marBottom w:val="0"/>
          <w:divBdr>
            <w:top w:val="none" w:sz="0" w:space="0" w:color="auto"/>
            <w:left w:val="none" w:sz="0" w:space="0" w:color="auto"/>
            <w:bottom w:val="none" w:sz="0" w:space="0" w:color="auto"/>
            <w:right w:val="none" w:sz="0" w:space="0" w:color="auto"/>
          </w:divBdr>
        </w:div>
        <w:div w:id="185755432">
          <w:marLeft w:val="0"/>
          <w:marRight w:val="0"/>
          <w:marTop w:val="0"/>
          <w:marBottom w:val="0"/>
          <w:divBdr>
            <w:top w:val="none" w:sz="0" w:space="0" w:color="auto"/>
            <w:left w:val="none" w:sz="0" w:space="0" w:color="auto"/>
            <w:bottom w:val="none" w:sz="0" w:space="0" w:color="auto"/>
            <w:right w:val="none" w:sz="0" w:space="0" w:color="auto"/>
          </w:divBdr>
        </w:div>
        <w:div w:id="664671289">
          <w:marLeft w:val="0"/>
          <w:marRight w:val="0"/>
          <w:marTop w:val="0"/>
          <w:marBottom w:val="0"/>
          <w:divBdr>
            <w:top w:val="none" w:sz="0" w:space="0" w:color="auto"/>
            <w:left w:val="none" w:sz="0" w:space="0" w:color="auto"/>
            <w:bottom w:val="none" w:sz="0" w:space="0" w:color="auto"/>
            <w:right w:val="none" w:sz="0" w:space="0" w:color="auto"/>
          </w:divBdr>
        </w:div>
        <w:div w:id="204216872">
          <w:marLeft w:val="0"/>
          <w:marRight w:val="0"/>
          <w:marTop w:val="0"/>
          <w:marBottom w:val="0"/>
          <w:divBdr>
            <w:top w:val="none" w:sz="0" w:space="0" w:color="auto"/>
            <w:left w:val="none" w:sz="0" w:space="0" w:color="auto"/>
            <w:bottom w:val="none" w:sz="0" w:space="0" w:color="auto"/>
            <w:right w:val="none" w:sz="0" w:space="0" w:color="auto"/>
          </w:divBdr>
        </w:div>
        <w:div w:id="522859437">
          <w:marLeft w:val="0"/>
          <w:marRight w:val="0"/>
          <w:marTop w:val="0"/>
          <w:marBottom w:val="0"/>
          <w:divBdr>
            <w:top w:val="none" w:sz="0" w:space="0" w:color="auto"/>
            <w:left w:val="none" w:sz="0" w:space="0" w:color="auto"/>
            <w:bottom w:val="none" w:sz="0" w:space="0" w:color="auto"/>
            <w:right w:val="none" w:sz="0" w:space="0" w:color="auto"/>
          </w:divBdr>
        </w:div>
        <w:div w:id="286278915">
          <w:marLeft w:val="0"/>
          <w:marRight w:val="0"/>
          <w:marTop w:val="0"/>
          <w:marBottom w:val="0"/>
          <w:divBdr>
            <w:top w:val="none" w:sz="0" w:space="0" w:color="auto"/>
            <w:left w:val="none" w:sz="0" w:space="0" w:color="auto"/>
            <w:bottom w:val="none" w:sz="0" w:space="0" w:color="auto"/>
            <w:right w:val="none" w:sz="0" w:space="0" w:color="auto"/>
          </w:divBdr>
        </w:div>
        <w:div w:id="202984253">
          <w:marLeft w:val="0"/>
          <w:marRight w:val="0"/>
          <w:marTop w:val="0"/>
          <w:marBottom w:val="0"/>
          <w:divBdr>
            <w:top w:val="none" w:sz="0" w:space="0" w:color="auto"/>
            <w:left w:val="none" w:sz="0" w:space="0" w:color="auto"/>
            <w:bottom w:val="none" w:sz="0" w:space="0" w:color="auto"/>
            <w:right w:val="none" w:sz="0" w:space="0" w:color="auto"/>
          </w:divBdr>
        </w:div>
        <w:div w:id="1376925228">
          <w:marLeft w:val="0"/>
          <w:marRight w:val="0"/>
          <w:marTop w:val="0"/>
          <w:marBottom w:val="0"/>
          <w:divBdr>
            <w:top w:val="none" w:sz="0" w:space="0" w:color="auto"/>
            <w:left w:val="none" w:sz="0" w:space="0" w:color="auto"/>
            <w:bottom w:val="none" w:sz="0" w:space="0" w:color="auto"/>
            <w:right w:val="none" w:sz="0" w:space="0" w:color="auto"/>
          </w:divBdr>
        </w:div>
        <w:div w:id="74858442">
          <w:marLeft w:val="0"/>
          <w:marRight w:val="0"/>
          <w:marTop w:val="0"/>
          <w:marBottom w:val="0"/>
          <w:divBdr>
            <w:top w:val="none" w:sz="0" w:space="0" w:color="auto"/>
            <w:left w:val="none" w:sz="0" w:space="0" w:color="auto"/>
            <w:bottom w:val="none" w:sz="0" w:space="0" w:color="auto"/>
            <w:right w:val="none" w:sz="0" w:space="0" w:color="auto"/>
          </w:divBdr>
        </w:div>
        <w:div w:id="1998683388">
          <w:marLeft w:val="0"/>
          <w:marRight w:val="0"/>
          <w:marTop w:val="0"/>
          <w:marBottom w:val="0"/>
          <w:divBdr>
            <w:top w:val="none" w:sz="0" w:space="0" w:color="auto"/>
            <w:left w:val="none" w:sz="0" w:space="0" w:color="auto"/>
            <w:bottom w:val="none" w:sz="0" w:space="0" w:color="auto"/>
            <w:right w:val="none" w:sz="0" w:space="0" w:color="auto"/>
          </w:divBdr>
        </w:div>
        <w:div w:id="513303345">
          <w:marLeft w:val="0"/>
          <w:marRight w:val="0"/>
          <w:marTop w:val="0"/>
          <w:marBottom w:val="0"/>
          <w:divBdr>
            <w:top w:val="none" w:sz="0" w:space="0" w:color="auto"/>
            <w:left w:val="none" w:sz="0" w:space="0" w:color="auto"/>
            <w:bottom w:val="none" w:sz="0" w:space="0" w:color="auto"/>
            <w:right w:val="none" w:sz="0" w:space="0" w:color="auto"/>
          </w:divBdr>
        </w:div>
        <w:div w:id="1742676121">
          <w:marLeft w:val="0"/>
          <w:marRight w:val="0"/>
          <w:marTop w:val="0"/>
          <w:marBottom w:val="0"/>
          <w:divBdr>
            <w:top w:val="none" w:sz="0" w:space="0" w:color="auto"/>
            <w:left w:val="none" w:sz="0" w:space="0" w:color="auto"/>
            <w:bottom w:val="none" w:sz="0" w:space="0" w:color="auto"/>
            <w:right w:val="none" w:sz="0" w:space="0" w:color="auto"/>
          </w:divBdr>
        </w:div>
        <w:div w:id="110169221">
          <w:marLeft w:val="0"/>
          <w:marRight w:val="0"/>
          <w:marTop w:val="0"/>
          <w:marBottom w:val="0"/>
          <w:divBdr>
            <w:top w:val="none" w:sz="0" w:space="0" w:color="auto"/>
            <w:left w:val="none" w:sz="0" w:space="0" w:color="auto"/>
            <w:bottom w:val="none" w:sz="0" w:space="0" w:color="auto"/>
            <w:right w:val="none" w:sz="0" w:space="0" w:color="auto"/>
          </w:divBdr>
        </w:div>
        <w:div w:id="2011789212">
          <w:marLeft w:val="0"/>
          <w:marRight w:val="0"/>
          <w:marTop w:val="0"/>
          <w:marBottom w:val="0"/>
          <w:divBdr>
            <w:top w:val="none" w:sz="0" w:space="0" w:color="auto"/>
            <w:left w:val="none" w:sz="0" w:space="0" w:color="auto"/>
            <w:bottom w:val="none" w:sz="0" w:space="0" w:color="auto"/>
            <w:right w:val="none" w:sz="0" w:space="0" w:color="auto"/>
          </w:divBdr>
        </w:div>
        <w:div w:id="1648315712">
          <w:marLeft w:val="0"/>
          <w:marRight w:val="0"/>
          <w:marTop w:val="0"/>
          <w:marBottom w:val="0"/>
          <w:divBdr>
            <w:top w:val="none" w:sz="0" w:space="0" w:color="auto"/>
            <w:left w:val="none" w:sz="0" w:space="0" w:color="auto"/>
            <w:bottom w:val="none" w:sz="0" w:space="0" w:color="auto"/>
            <w:right w:val="none" w:sz="0" w:space="0" w:color="auto"/>
          </w:divBdr>
        </w:div>
        <w:div w:id="1673292347">
          <w:marLeft w:val="0"/>
          <w:marRight w:val="0"/>
          <w:marTop w:val="0"/>
          <w:marBottom w:val="0"/>
          <w:divBdr>
            <w:top w:val="none" w:sz="0" w:space="0" w:color="auto"/>
            <w:left w:val="none" w:sz="0" w:space="0" w:color="auto"/>
            <w:bottom w:val="none" w:sz="0" w:space="0" w:color="auto"/>
            <w:right w:val="none" w:sz="0" w:space="0" w:color="auto"/>
          </w:divBdr>
        </w:div>
        <w:div w:id="1555772200">
          <w:marLeft w:val="0"/>
          <w:marRight w:val="0"/>
          <w:marTop w:val="0"/>
          <w:marBottom w:val="0"/>
          <w:divBdr>
            <w:top w:val="none" w:sz="0" w:space="0" w:color="auto"/>
            <w:left w:val="none" w:sz="0" w:space="0" w:color="auto"/>
            <w:bottom w:val="none" w:sz="0" w:space="0" w:color="auto"/>
            <w:right w:val="none" w:sz="0" w:space="0" w:color="auto"/>
          </w:divBdr>
        </w:div>
        <w:div w:id="1216047834">
          <w:marLeft w:val="0"/>
          <w:marRight w:val="0"/>
          <w:marTop w:val="0"/>
          <w:marBottom w:val="0"/>
          <w:divBdr>
            <w:top w:val="none" w:sz="0" w:space="0" w:color="auto"/>
            <w:left w:val="none" w:sz="0" w:space="0" w:color="auto"/>
            <w:bottom w:val="none" w:sz="0" w:space="0" w:color="auto"/>
            <w:right w:val="none" w:sz="0" w:space="0" w:color="auto"/>
          </w:divBdr>
        </w:div>
        <w:div w:id="1828470652">
          <w:marLeft w:val="0"/>
          <w:marRight w:val="0"/>
          <w:marTop w:val="0"/>
          <w:marBottom w:val="0"/>
          <w:divBdr>
            <w:top w:val="none" w:sz="0" w:space="0" w:color="auto"/>
            <w:left w:val="none" w:sz="0" w:space="0" w:color="auto"/>
            <w:bottom w:val="none" w:sz="0" w:space="0" w:color="auto"/>
            <w:right w:val="none" w:sz="0" w:space="0" w:color="auto"/>
          </w:divBdr>
        </w:div>
        <w:div w:id="421797654">
          <w:marLeft w:val="0"/>
          <w:marRight w:val="0"/>
          <w:marTop w:val="0"/>
          <w:marBottom w:val="0"/>
          <w:divBdr>
            <w:top w:val="none" w:sz="0" w:space="0" w:color="auto"/>
            <w:left w:val="none" w:sz="0" w:space="0" w:color="auto"/>
            <w:bottom w:val="none" w:sz="0" w:space="0" w:color="auto"/>
            <w:right w:val="none" w:sz="0" w:space="0" w:color="auto"/>
          </w:divBdr>
        </w:div>
        <w:div w:id="1099646544">
          <w:marLeft w:val="0"/>
          <w:marRight w:val="0"/>
          <w:marTop w:val="0"/>
          <w:marBottom w:val="0"/>
          <w:divBdr>
            <w:top w:val="none" w:sz="0" w:space="0" w:color="auto"/>
            <w:left w:val="none" w:sz="0" w:space="0" w:color="auto"/>
            <w:bottom w:val="none" w:sz="0" w:space="0" w:color="auto"/>
            <w:right w:val="none" w:sz="0" w:space="0" w:color="auto"/>
          </w:divBdr>
        </w:div>
        <w:div w:id="404034844">
          <w:marLeft w:val="0"/>
          <w:marRight w:val="0"/>
          <w:marTop w:val="0"/>
          <w:marBottom w:val="0"/>
          <w:divBdr>
            <w:top w:val="none" w:sz="0" w:space="0" w:color="auto"/>
            <w:left w:val="none" w:sz="0" w:space="0" w:color="auto"/>
            <w:bottom w:val="none" w:sz="0" w:space="0" w:color="auto"/>
            <w:right w:val="none" w:sz="0" w:space="0" w:color="auto"/>
          </w:divBdr>
        </w:div>
        <w:div w:id="1291475166">
          <w:marLeft w:val="0"/>
          <w:marRight w:val="0"/>
          <w:marTop w:val="0"/>
          <w:marBottom w:val="0"/>
          <w:divBdr>
            <w:top w:val="none" w:sz="0" w:space="0" w:color="auto"/>
            <w:left w:val="none" w:sz="0" w:space="0" w:color="auto"/>
            <w:bottom w:val="none" w:sz="0" w:space="0" w:color="auto"/>
            <w:right w:val="none" w:sz="0" w:space="0" w:color="auto"/>
          </w:divBdr>
        </w:div>
        <w:div w:id="1977561329">
          <w:marLeft w:val="0"/>
          <w:marRight w:val="0"/>
          <w:marTop w:val="0"/>
          <w:marBottom w:val="0"/>
          <w:divBdr>
            <w:top w:val="none" w:sz="0" w:space="0" w:color="auto"/>
            <w:left w:val="none" w:sz="0" w:space="0" w:color="auto"/>
            <w:bottom w:val="none" w:sz="0" w:space="0" w:color="auto"/>
            <w:right w:val="none" w:sz="0" w:space="0" w:color="auto"/>
          </w:divBdr>
        </w:div>
        <w:div w:id="1590389549">
          <w:marLeft w:val="0"/>
          <w:marRight w:val="0"/>
          <w:marTop w:val="0"/>
          <w:marBottom w:val="0"/>
          <w:divBdr>
            <w:top w:val="none" w:sz="0" w:space="0" w:color="auto"/>
            <w:left w:val="none" w:sz="0" w:space="0" w:color="auto"/>
            <w:bottom w:val="none" w:sz="0" w:space="0" w:color="auto"/>
            <w:right w:val="none" w:sz="0" w:space="0" w:color="auto"/>
          </w:divBdr>
        </w:div>
        <w:div w:id="2144613566">
          <w:marLeft w:val="0"/>
          <w:marRight w:val="0"/>
          <w:marTop w:val="0"/>
          <w:marBottom w:val="0"/>
          <w:divBdr>
            <w:top w:val="none" w:sz="0" w:space="0" w:color="auto"/>
            <w:left w:val="none" w:sz="0" w:space="0" w:color="auto"/>
            <w:bottom w:val="none" w:sz="0" w:space="0" w:color="auto"/>
            <w:right w:val="none" w:sz="0" w:space="0" w:color="auto"/>
          </w:divBdr>
        </w:div>
        <w:div w:id="1941135152">
          <w:marLeft w:val="0"/>
          <w:marRight w:val="0"/>
          <w:marTop w:val="0"/>
          <w:marBottom w:val="0"/>
          <w:divBdr>
            <w:top w:val="none" w:sz="0" w:space="0" w:color="auto"/>
            <w:left w:val="none" w:sz="0" w:space="0" w:color="auto"/>
            <w:bottom w:val="none" w:sz="0" w:space="0" w:color="auto"/>
            <w:right w:val="none" w:sz="0" w:space="0" w:color="auto"/>
          </w:divBdr>
        </w:div>
      </w:divsChild>
    </w:div>
    <w:div w:id="1406762214">
      <w:bodyDiv w:val="1"/>
      <w:marLeft w:val="0"/>
      <w:marRight w:val="0"/>
      <w:marTop w:val="0"/>
      <w:marBottom w:val="0"/>
      <w:divBdr>
        <w:top w:val="none" w:sz="0" w:space="0" w:color="auto"/>
        <w:left w:val="none" w:sz="0" w:space="0" w:color="auto"/>
        <w:bottom w:val="none" w:sz="0" w:space="0" w:color="auto"/>
        <w:right w:val="none" w:sz="0" w:space="0" w:color="auto"/>
      </w:divBdr>
    </w:div>
    <w:div w:id="1407218179">
      <w:bodyDiv w:val="1"/>
      <w:marLeft w:val="0"/>
      <w:marRight w:val="0"/>
      <w:marTop w:val="0"/>
      <w:marBottom w:val="0"/>
      <w:divBdr>
        <w:top w:val="none" w:sz="0" w:space="0" w:color="auto"/>
        <w:left w:val="none" w:sz="0" w:space="0" w:color="auto"/>
        <w:bottom w:val="none" w:sz="0" w:space="0" w:color="auto"/>
        <w:right w:val="none" w:sz="0" w:space="0" w:color="auto"/>
      </w:divBdr>
    </w:div>
    <w:div w:id="1407605362">
      <w:bodyDiv w:val="1"/>
      <w:marLeft w:val="0"/>
      <w:marRight w:val="0"/>
      <w:marTop w:val="0"/>
      <w:marBottom w:val="0"/>
      <w:divBdr>
        <w:top w:val="none" w:sz="0" w:space="0" w:color="auto"/>
        <w:left w:val="none" w:sz="0" w:space="0" w:color="auto"/>
        <w:bottom w:val="none" w:sz="0" w:space="0" w:color="auto"/>
        <w:right w:val="none" w:sz="0" w:space="0" w:color="auto"/>
      </w:divBdr>
    </w:div>
    <w:div w:id="1407803326">
      <w:bodyDiv w:val="1"/>
      <w:marLeft w:val="0"/>
      <w:marRight w:val="0"/>
      <w:marTop w:val="0"/>
      <w:marBottom w:val="0"/>
      <w:divBdr>
        <w:top w:val="none" w:sz="0" w:space="0" w:color="auto"/>
        <w:left w:val="none" w:sz="0" w:space="0" w:color="auto"/>
        <w:bottom w:val="none" w:sz="0" w:space="0" w:color="auto"/>
        <w:right w:val="none" w:sz="0" w:space="0" w:color="auto"/>
      </w:divBdr>
    </w:div>
    <w:div w:id="1407845134">
      <w:bodyDiv w:val="1"/>
      <w:marLeft w:val="0"/>
      <w:marRight w:val="0"/>
      <w:marTop w:val="0"/>
      <w:marBottom w:val="0"/>
      <w:divBdr>
        <w:top w:val="none" w:sz="0" w:space="0" w:color="auto"/>
        <w:left w:val="none" w:sz="0" w:space="0" w:color="auto"/>
        <w:bottom w:val="none" w:sz="0" w:space="0" w:color="auto"/>
        <w:right w:val="none" w:sz="0" w:space="0" w:color="auto"/>
      </w:divBdr>
      <w:divsChild>
        <w:div w:id="1397432645">
          <w:marLeft w:val="0"/>
          <w:marRight w:val="0"/>
          <w:marTop w:val="0"/>
          <w:marBottom w:val="0"/>
          <w:divBdr>
            <w:top w:val="none" w:sz="0" w:space="0" w:color="auto"/>
            <w:left w:val="none" w:sz="0" w:space="0" w:color="auto"/>
            <w:bottom w:val="none" w:sz="0" w:space="0" w:color="auto"/>
            <w:right w:val="none" w:sz="0" w:space="0" w:color="auto"/>
          </w:divBdr>
        </w:div>
        <w:div w:id="1365983371">
          <w:marLeft w:val="0"/>
          <w:marRight w:val="0"/>
          <w:marTop w:val="0"/>
          <w:marBottom w:val="0"/>
          <w:divBdr>
            <w:top w:val="none" w:sz="0" w:space="0" w:color="auto"/>
            <w:left w:val="none" w:sz="0" w:space="0" w:color="auto"/>
            <w:bottom w:val="none" w:sz="0" w:space="0" w:color="auto"/>
            <w:right w:val="none" w:sz="0" w:space="0" w:color="auto"/>
          </w:divBdr>
        </w:div>
        <w:div w:id="427965367">
          <w:marLeft w:val="0"/>
          <w:marRight w:val="0"/>
          <w:marTop w:val="0"/>
          <w:marBottom w:val="0"/>
          <w:divBdr>
            <w:top w:val="none" w:sz="0" w:space="0" w:color="auto"/>
            <w:left w:val="none" w:sz="0" w:space="0" w:color="auto"/>
            <w:bottom w:val="none" w:sz="0" w:space="0" w:color="auto"/>
            <w:right w:val="none" w:sz="0" w:space="0" w:color="auto"/>
          </w:divBdr>
        </w:div>
        <w:div w:id="1716352340">
          <w:marLeft w:val="0"/>
          <w:marRight w:val="0"/>
          <w:marTop w:val="0"/>
          <w:marBottom w:val="0"/>
          <w:divBdr>
            <w:top w:val="none" w:sz="0" w:space="0" w:color="auto"/>
            <w:left w:val="none" w:sz="0" w:space="0" w:color="auto"/>
            <w:bottom w:val="none" w:sz="0" w:space="0" w:color="auto"/>
            <w:right w:val="none" w:sz="0" w:space="0" w:color="auto"/>
          </w:divBdr>
        </w:div>
        <w:div w:id="1095251432">
          <w:marLeft w:val="0"/>
          <w:marRight w:val="0"/>
          <w:marTop w:val="0"/>
          <w:marBottom w:val="0"/>
          <w:divBdr>
            <w:top w:val="none" w:sz="0" w:space="0" w:color="auto"/>
            <w:left w:val="none" w:sz="0" w:space="0" w:color="auto"/>
            <w:bottom w:val="none" w:sz="0" w:space="0" w:color="auto"/>
            <w:right w:val="none" w:sz="0" w:space="0" w:color="auto"/>
          </w:divBdr>
        </w:div>
        <w:div w:id="683676997">
          <w:marLeft w:val="0"/>
          <w:marRight w:val="0"/>
          <w:marTop w:val="0"/>
          <w:marBottom w:val="0"/>
          <w:divBdr>
            <w:top w:val="none" w:sz="0" w:space="0" w:color="auto"/>
            <w:left w:val="none" w:sz="0" w:space="0" w:color="auto"/>
            <w:bottom w:val="none" w:sz="0" w:space="0" w:color="auto"/>
            <w:right w:val="none" w:sz="0" w:space="0" w:color="auto"/>
          </w:divBdr>
        </w:div>
        <w:div w:id="351302530">
          <w:marLeft w:val="0"/>
          <w:marRight w:val="0"/>
          <w:marTop w:val="0"/>
          <w:marBottom w:val="0"/>
          <w:divBdr>
            <w:top w:val="none" w:sz="0" w:space="0" w:color="auto"/>
            <w:left w:val="none" w:sz="0" w:space="0" w:color="auto"/>
            <w:bottom w:val="none" w:sz="0" w:space="0" w:color="auto"/>
            <w:right w:val="none" w:sz="0" w:space="0" w:color="auto"/>
          </w:divBdr>
        </w:div>
        <w:div w:id="620843802">
          <w:marLeft w:val="0"/>
          <w:marRight w:val="0"/>
          <w:marTop w:val="0"/>
          <w:marBottom w:val="0"/>
          <w:divBdr>
            <w:top w:val="none" w:sz="0" w:space="0" w:color="auto"/>
            <w:left w:val="none" w:sz="0" w:space="0" w:color="auto"/>
            <w:bottom w:val="none" w:sz="0" w:space="0" w:color="auto"/>
            <w:right w:val="none" w:sz="0" w:space="0" w:color="auto"/>
          </w:divBdr>
        </w:div>
        <w:div w:id="2104571973">
          <w:marLeft w:val="0"/>
          <w:marRight w:val="0"/>
          <w:marTop w:val="0"/>
          <w:marBottom w:val="0"/>
          <w:divBdr>
            <w:top w:val="none" w:sz="0" w:space="0" w:color="auto"/>
            <w:left w:val="none" w:sz="0" w:space="0" w:color="auto"/>
            <w:bottom w:val="none" w:sz="0" w:space="0" w:color="auto"/>
            <w:right w:val="none" w:sz="0" w:space="0" w:color="auto"/>
          </w:divBdr>
        </w:div>
        <w:div w:id="1686401497">
          <w:marLeft w:val="0"/>
          <w:marRight w:val="0"/>
          <w:marTop w:val="0"/>
          <w:marBottom w:val="0"/>
          <w:divBdr>
            <w:top w:val="none" w:sz="0" w:space="0" w:color="auto"/>
            <w:left w:val="none" w:sz="0" w:space="0" w:color="auto"/>
            <w:bottom w:val="none" w:sz="0" w:space="0" w:color="auto"/>
            <w:right w:val="none" w:sz="0" w:space="0" w:color="auto"/>
          </w:divBdr>
        </w:div>
        <w:div w:id="2024437465">
          <w:marLeft w:val="0"/>
          <w:marRight w:val="0"/>
          <w:marTop w:val="0"/>
          <w:marBottom w:val="0"/>
          <w:divBdr>
            <w:top w:val="none" w:sz="0" w:space="0" w:color="auto"/>
            <w:left w:val="none" w:sz="0" w:space="0" w:color="auto"/>
            <w:bottom w:val="none" w:sz="0" w:space="0" w:color="auto"/>
            <w:right w:val="none" w:sz="0" w:space="0" w:color="auto"/>
          </w:divBdr>
        </w:div>
        <w:div w:id="2059359250">
          <w:marLeft w:val="0"/>
          <w:marRight w:val="0"/>
          <w:marTop w:val="0"/>
          <w:marBottom w:val="0"/>
          <w:divBdr>
            <w:top w:val="none" w:sz="0" w:space="0" w:color="auto"/>
            <w:left w:val="none" w:sz="0" w:space="0" w:color="auto"/>
            <w:bottom w:val="none" w:sz="0" w:space="0" w:color="auto"/>
            <w:right w:val="none" w:sz="0" w:space="0" w:color="auto"/>
          </w:divBdr>
        </w:div>
        <w:div w:id="1620917860">
          <w:marLeft w:val="0"/>
          <w:marRight w:val="0"/>
          <w:marTop w:val="0"/>
          <w:marBottom w:val="0"/>
          <w:divBdr>
            <w:top w:val="none" w:sz="0" w:space="0" w:color="auto"/>
            <w:left w:val="none" w:sz="0" w:space="0" w:color="auto"/>
            <w:bottom w:val="none" w:sz="0" w:space="0" w:color="auto"/>
            <w:right w:val="none" w:sz="0" w:space="0" w:color="auto"/>
          </w:divBdr>
        </w:div>
        <w:div w:id="339242718">
          <w:marLeft w:val="0"/>
          <w:marRight w:val="0"/>
          <w:marTop w:val="0"/>
          <w:marBottom w:val="0"/>
          <w:divBdr>
            <w:top w:val="none" w:sz="0" w:space="0" w:color="auto"/>
            <w:left w:val="none" w:sz="0" w:space="0" w:color="auto"/>
            <w:bottom w:val="none" w:sz="0" w:space="0" w:color="auto"/>
            <w:right w:val="none" w:sz="0" w:space="0" w:color="auto"/>
          </w:divBdr>
        </w:div>
        <w:div w:id="1932853709">
          <w:marLeft w:val="0"/>
          <w:marRight w:val="0"/>
          <w:marTop w:val="0"/>
          <w:marBottom w:val="0"/>
          <w:divBdr>
            <w:top w:val="none" w:sz="0" w:space="0" w:color="auto"/>
            <w:left w:val="none" w:sz="0" w:space="0" w:color="auto"/>
            <w:bottom w:val="none" w:sz="0" w:space="0" w:color="auto"/>
            <w:right w:val="none" w:sz="0" w:space="0" w:color="auto"/>
          </w:divBdr>
        </w:div>
        <w:div w:id="2027753631">
          <w:marLeft w:val="0"/>
          <w:marRight w:val="0"/>
          <w:marTop w:val="0"/>
          <w:marBottom w:val="0"/>
          <w:divBdr>
            <w:top w:val="none" w:sz="0" w:space="0" w:color="auto"/>
            <w:left w:val="none" w:sz="0" w:space="0" w:color="auto"/>
            <w:bottom w:val="none" w:sz="0" w:space="0" w:color="auto"/>
            <w:right w:val="none" w:sz="0" w:space="0" w:color="auto"/>
          </w:divBdr>
        </w:div>
        <w:div w:id="313611254">
          <w:marLeft w:val="0"/>
          <w:marRight w:val="0"/>
          <w:marTop w:val="0"/>
          <w:marBottom w:val="0"/>
          <w:divBdr>
            <w:top w:val="none" w:sz="0" w:space="0" w:color="auto"/>
            <w:left w:val="none" w:sz="0" w:space="0" w:color="auto"/>
            <w:bottom w:val="none" w:sz="0" w:space="0" w:color="auto"/>
            <w:right w:val="none" w:sz="0" w:space="0" w:color="auto"/>
          </w:divBdr>
        </w:div>
        <w:div w:id="488786283">
          <w:marLeft w:val="0"/>
          <w:marRight w:val="0"/>
          <w:marTop w:val="0"/>
          <w:marBottom w:val="0"/>
          <w:divBdr>
            <w:top w:val="none" w:sz="0" w:space="0" w:color="auto"/>
            <w:left w:val="none" w:sz="0" w:space="0" w:color="auto"/>
            <w:bottom w:val="none" w:sz="0" w:space="0" w:color="auto"/>
            <w:right w:val="none" w:sz="0" w:space="0" w:color="auto"/>
          </w:divBdr>
        </w:div>
        <w:div w:id="1336610914">
          <w:marLeft w:val="0"/>
          <w:marRight w:val="0"/>
          <w:marTop w:val="0"/>
          <w:marBottom w:val="0"/>
          <w:divBdr>
            <w:top w:val="none" w:sz="0" w:space="0" w:color="auto"/>
            <w:left w:val="none" w:sz="0" w:space="0" w:color="auto"/>
            <w:bottom w:val="none" w:sz="0" w:space="0" w:color="auto"/>
            <w:right w:val="none" w:sz="0" w:space="0" w:color="auto"/>
          </w:divBdr>
        </w:div>
        <w:div w:id="2047371582">
          <w:marLeft w:val="0"/>
          <w:marRight w:val="0"/>
          <w:marTop w:val="0"/>
          <w:marBottom w:val="0"/>
          <w:divBdr>
            <w:top w:val="none" w:sz="0" w:space="0" w:color="auto"/>
            <w:left w:val="none" w:sz="0" w:space="0" w:color="auto"/>
            <w:bottom w:val="none" w:sz="0" w:space="0" w:color="auto"/>
            <w:right w:val="none" w:sz="0" w:space="0" w:color="auto"/>
          </w:divBdr>
        </w:div>
        <w:div w:id="947081405">
          <w:marLeft w:val="0"/>
          <w:marRight w:val="0"/>
          <w:marTop w:val="0"/>
          <w:marBottom w:val="0"/>
          <w:divBdr>
            <w:top w:val="none" w:sz="0" w:space="0" w:color="auto"/>
            <w:left w:val="none" w:sz="0" w:space="0" w:color="auto"/>
            <w:bottom w:val="none" w:sz="0" w:space="0" w:color="auto"/>
            <w:right w:val="none" w:sz="0" w:space="0" w:color="auto"/>
          </w:divBdr>
        </w:div>
        <w:div w:id="1226065739">
          <w:marLeft w:val="0"/>
          <w:marRight w:val="0"/>
          <w:marTop w:val="0"/>
          <w:marBottom w:val="0"/>
          <w:divBdr>
            <w:top w:val="none" w:sz="0" w:space="0" w:color="auto"/>
            <w:left w:val="none" w:sz="0" w:space="0" w:color="auto"/>
            <w:bottom w:val="none" w:sz="0" w:space="0" w:color="auto"/>
            <w:right w:val="none" w:sz="0" w:space="0" w:color="auto"/>
          </w:divBdr>
        </w:div>
        <w:div w:id="1598559092">
          <w:marLeft w:val="0"/>
          <w:marRight w:val="0"/>
          <w:marTop w:val="0"/>
          <w:marBottom w:val="0"/>
          <w:divBdr>
            <w:top w:val="none" w:sz="0" w:space="0" w:color="auto"/>
            <w:left w:val="none" w:sz="0" w:space="0" w:color="auto"/>
            <w:bottom w:val="none" w:sz="0" w:space="0" w:color="auto"/>
            <w:right w:val="none" w:sz="0" w:space="0" w:color="auto"/>
          </w:divBdr>
        </w:div>
        <w:div w:id="225532835">
          <w:marLeft w:val="0"/>
          <w:marRight w:val="0"/>
          <w:marTop w:val="0"/>
          <w:marBottom w:val="0"/>
          <w:divBdr>
            <w:top w:val="none" w:sz="0" w:space="0" w:color="auto"/>
            <w:left w:val="none" w:sz="0" w:space="0" w:color="auto"/>
            <w:bottom w:val="none" w:sz="0" w:space="0" w:color="auto"/>
            <w:right w:val="none" w:sz="0" w:space="0" w:color="auto"/>
          </w:divBdr>
        </w:div>
        <w:div w:id="1185829772">
          <w:marLeft w:val="0"/>
          <w:marRight w:val="0"/>
          <w:marTop w:val="0"/>
          <w:marBottom w:val="0"/>
          <w:divBdr>
            <w:top w:val="none" w:sz="0" w:space="0" w:color="auto"/>
            <w:left w:val="none" w:sz="0" w:space="0" w:color="auto"/>
            <w:bottom w:val="none" w:sz="0" w:space="0" w:color="auto"/>
            <w:right w:val="none" w:sz="0" w:space="0" w:color="auto"/>
          </w:divBdr>
        </w:div>
        <w:div w:id="1397321371">
          <w:marLeft w:val="0"/>
          <w:marRight w:val="0"/>
          <w:marTop w:val="0"/>
          <w:marBottom w:val="0"/>
          <w:divBdr>
            <w:top w:val="none" w:sz="0" w:space="0" w:color="auto"/>
            <w:left w:val="none" w:sz="0" w:space="0" w:color="auto"/>
            <w:bottom w:val="none" w:sz="0" w:space="0" w:color="auto"/>
            <w:right w:val="none" w:sz="0" w:space="0" w:color="auto"/>
          </w:divBdr>
        </w:div>
        <w:div w:id="576136417">
          <w:marLeft w:val="0"/>
          <w:marRight w:val="0"/>
          <w:marTop w:val="0"/>
          <w:marBottom w:val="0"/>
          <w:divBdr>
            <w:top w:val="none" w:sz="0" w:space="0" w:color="auto"/>
            <w:left w:val="none" w:sz="0" w:space="0" w:color="auto"/>
            <w:bottom w:val="none" w:sz="0" w:space="0" w:color="auto"/>
            <w:right w:val="none" w:sz="0" w:space="0" w:color="auto"/>
          </w:divBdr>
        </w:div>
        <w:div w:id="423452798">
          <w:marLeft w:val="0"/>
          <w:marRight w:val="0"/>
          <w:marTop w:val="0"/>
          <w:marBottom w:val="0"/>
          <w:divBdr>
            <w:top w:val="none" w:sz="0" w:space="0" w:color="auto"/>
            <w:left w:val="none" w:sz="0" w:space="0" w:color="auto"/>
            <w:bottom w:val="none" w:sz="0" w:space="0" w:color="auto"/>
            <w:right w:val="none" w:sz="0" w:space="0" w:color="auto"/>
          </w:divBdr>
        </w:div>
        <w:div w:id="293996271">
          <w:marLeft w:val="0"/>
          <w:marRight w:val="0"/>
          <w:marTop w:val="0"/>
          <w:marBottom w:val="0"/>
          <w:divBdr>
            <w:top w:val="none" w:sz="0" w:space="0" w:color="auto"/>
            <w:left w:val="none" w:sz="0" w:space="0" w:color="auto"/>
            <w:bottom w:val="none" w:sz="0" w:space="0" w:color="auto"/>
            <w:right w:val="none" w:sz="0" w:space="0" w:color="auto"/>
          </w:divBdr>
        </w:div>
        <w:div w:id="1249075872">
          <w:marLeft w:val="0"/>
          <w:marRight w:val="0"/>
          <w:marTop w:val="0"/>
          <w:marBottom w:val="0"/>
          <w:divBdr>
            <w:top w:val="none" w:sz="0" w:space="0" w:color="auto"/>
            <w:left w:val="none" w:sz="0" w:space="0" w:color="auto"/>
            <w:bottom w:val="none" w:sz="0" w:space="0" w:color="auto"/>
            <w:right w:val="none" w:sz="0" w:space="0" w:color="auto"/>
          </w:divBdr>
        </w:div>
        <w:div w:id="878125737">
          <w:marLeft w:val="0"/>
          <w:marRight w:val="0"/>
          <w:marTop w:val="0"/>
          <w:marBottom w:val="0"/>
          <w:divBdr>
            <w:top w:val="none" w:sz="0" w:space="0" w:color="auto"/>
            <w:left w:val="none" w:sz="0" w:space="0" w:color="auto"/>
            <w:bottom w:val="none" w:sz="0" w:space="0" w:color="auto"/>
            <w:right w:val="none" w:sz="0" w:space="0" w:color="auto"/>
          </w:divBdr>
        </w:div>
        <w:div w:id="1464082986">
          <w:marLeft w:val="0"/>
          <w:marRight w:val="0"/>
          <w:marTop w:val="0"/>
          <w:marBottom w:val="0"/>
          <w:divBdr>
            <w:top w:val="none" w:sz="0" w:space="0" w:color="auto"/>
            <w:left w:val="none" w:sz="0" w:space="0" w:color="auto"/>
            <w:bottom w:val="none" w:sz="0" w:space="0" w:color="auto"/>
            <w:right w:val="none" w:sz="0" w:space="0" w:color="auto"/>
          </w:divBdr>
        </w:div>
        <w:div w:id="35551865">
          <w:marLeft w:val="0"/>
          <w:marRight w:val="0"/>
          <w:marTop w:val="0"/>
          <w:marBottom w:val="0"/>
          <w:divBdr>
            <w:top w:val="none" w:sz="0" w:space="0" w:color="auto"/>
            <w:left w:val="none" w:sz="0" w:space="0" w:color="auto"/>
            <w:bottom w:val="none" w:sz="0" w:space="0" w:color="auto"/>
            <w:right w:val="none" w:sz="0" w:space="0" w:color="auto"/>
          </w:divBdr>
        </w:div>
        <w:div w:id="782041370">
          <w:marLeft w:val="0"/>
          <w:marRight w:val="0"/>
          <w:marTop w:val="0"/>
          <w:marBottom w:val="0"/>
          <w:divBdr>
            <w:top w:val="none" w:sz="0" w:space="0" w:color="auto"/>
            <w:left w:val="none" w:sz="0" w:space="0" w:color="auto"/>
            <w:bottom w:val="none" w:sz="0" w:space="0" w:color="auto"/>
            <w:right w:val="none" w:sz="0" w:space="0" w:color="auto"/>
          </w:divBdr>
        </w:div>
        <w:div w:id="756053958">
          <w:marLeft w:val="0"/>
          <w:marRight w:val="0"/>
          <w:marTop w:val="0"/>
          <w:marBottom w:val="0"/>
          <w:divBdr>
            <w:top w:val="none" w:sz="0" w:space="0" w:color="auto"/>
            <w:left w:val="none" w:sz="0" w:space="0" w:color="auto"/>
            <w:bottom w:val="none" w:sz="0" w:space="0" w:color="auto"/>
            <w:right w:val="none" w:sz="0" w:space="0" w:color="auto"/>
          </w:divBdr>
        </w:div>
        <w:div w:id="1534809106">
          <w:marLeft w:val="0"/>
          <w:marRight w:val="0"/>
          <w:marTop w:val="0"/>
          <w:marBottom w:val="0"/>
          <w:divBdr>
            <w:top w:val="none" w:sz="0" w:space="0" w:color="auto"/>
            <w:left w:val="none" w:sz="0" w:space="0" w:color="auto"/>
            <w:bottom w:val="none" w:sz="0" w:space="0" w:color="auto"/>
            <w:right w:val="none" w:sz="0" w:space="0" w:color="auto"/>
          </w:divBdr>
        </w:div>
        <w:div w:id="1745763290">
          <w:marLeft w:val="0"/>
          <w:marRight w:val="0"/>
          <w:marTop w:val="0"/>
          <w:marBottom w:val="0"/>
          <w:divBdr>
            <w:top w:val="none" w:sz="0" w:space="0" w:color="auto"/>
            <w:left w:val="none" w:sz="0" w:space="0" w:color="auto"/>
            <w:bottom w:val="none" w:sz="0" w:space="0" w:color="auto"/>
            <w:right w:val="none" w:sz="0" w:space="0" w:color="auto"/>
          </w:divBdr>
        </w:div>
        <w:div w:id="467020033">
          <w:marLeft w:val="0"/>
          <w:marRight w:val="0"/>
          <w:marTop w:val="0"/>
          <w:marBottom w:val="0"/>
          <w:divBdr>
            <w:top w:val="none" w:sz="0" w:space="0" w:color="auto"/>
            <w:left w:val="none" w:sz="0" w:space="0" w:color="auto"/>
            <w:bottom w:val="none" w:sz="0" w:space="0" w:color="auto"/>
            <w:right w:val="none" w:sz="0" w:space="0" w:color="auto"/>
          </w:divBdr>
        </w:div>
        <w:div w:id="1258100255">
          <w:marLeft w:val="0"/>
          <w:marRight w:val="0"/>
          <w:marTop w:val="0"/>
          <w:marBottom w:val="0"/>
          <w:divBdr>
            <w:top w:val="none" w:sz="0" w:space="0" w:color="auto"/>
            <w:left w:val="none" w:sz="0" w:space="0" w:color="auto"/>
            <w:bottom w:val="none" w:sz="0" w:space="0" w:color="auto"/>
            <w:right w:val="none" w:sz="0" w:space="0" w:color="auto"/>
          </w:divBdr>
        </w:div>
        <w:div w:id="374085519">
          <w:marLeft w:val="0"/>
          <w:marRight w:val="0"/>
          <w:marTop w:val="0"/>
          <w:marBottom w:val="0"/>
          <w:divBdr>
            <w:top w:val="none" w:sz="0" w:space="0" w:color="auto"/>
            <w:left w:val="none" w:sz="0" w:space="0" w:color="auto"/>
            <w:bottom w:val="none" w:sz="0" w:space="0" w:color="auto"/>
            <w:right w:val="none" w:sz="0" w:space="0" w:color="auto"/>
          </w:divBdr>
        </w:div>
        <w:div w:id="89005998">
          <w:marLeft w:val="0"/>
          <w:marRight w:val="0"/>
          <w:marTop w:val="0"/>
          <w:marBottom w:val="0"/>
          <w:divBdr>
            <w:top w:val="none" w:sz="0" w:space="0" w:color="auto"/>
            <w:left w:val="none" w:sz="0" w:space="0" w:color="auto"/>
            <w:bottom w:val="none" w:sz="0" w:space="0" w:color="auto"/>
            <w:right w:val="none" w:sz="0" w:space="0" w:color="auto"/>
          </w:divBdr>
        </w:div>
        <w:div w:id="509561098">
          <w:marLeft w:val="0"/>
          <w:marRight w:val="0"/>
          <w:marTop w:val="0"/>
          <w:marBottom w:val="0"/>
          <w:divBdr>
            <w:top w:val="none" w:sz="0" w:space="0" w:color="auto"/>
            <w:left w:val="none" w:sz="0" w:space="0" w:color="auto"/>
            <w:bottom w:val="none" w:sz="0" w:space="0" w:color="auto"/>
            <w:right w:val="none" w:sz="0" w:space="0" w:color="auto"/>
          </w:divBdr>
        </w:div>
        <w:div w:id="1971549287">
          <w:marLeft w:val="0"/>
          <w:marRight w:val="0"/>
          <w:marTop w:val="0"/>
          <w:marBottom w:val="0"/>
          <w:divBdr>
            <w:top w:val="none" w:sz="0" w:space="0" w:color="auto"/>
            <w:left w:val="none" w:sz="0" w:space="0" w:color="auto"/>
            <w:bottom w:val="none" w:sz="0" w:space="0" w:color="auto"/>
            <w:right w:val="none" w:sz="0" w:space="0" w:color="auto"/>
          </w:divBdr>
        </w:div>
        <w:div w:id="918636680">
          <w:marLeft w:val="0"/>
          <w:marRight w:val="0"/>
          <w:marTop w:val="0"/>
          <w:marBottom w:val="0"/>
          <w:divBdr>
            <w:top w:val="none" w:sz="0" w:space="0" w:color="auto"/>
            <w:left w:val="none" w:sz="0" w:space="0" w:color="auto"/>
            <w:bottom w:val="none" w:sz="0" w:space="0" w:color="auto"/>
            <w:right w:val="none" w:sz="0" w:space="0" w:color="auto"/>
          </w:divBdr>
        </w:div>
        <w:div w:id="1648897623">
          <w:marLeft w:val="0"/>
          <w:marRight w:val="0"/>
          <w:marTop w:val="0"/>
          <w:marBottom w:val="0"/>
          <w:divBdr>
            <w:top w:val="none" w:sz="0" w:space="0" w:color="auto"/>
            <w:left w:val="none" w:sz="0" w:space="0" w:color="auto"/>
            <w:bottom w:val="none" w:sz="0" w:space="0" w:color="auto"/>
            <w:right w:val="none" w:sz="0" w:space="0" w:color="auto"/>
          </w:divBdr>
        </w:div>
        <w:div w:id="1442651935">
          <w:marLeft w:val="0"/>
          <w:marRight w:val="0"/>
          <w:marTop w:val="0"/>
          <w:marBottom w:val="0"/>
          <w:divBdr>
            <w:top w:val="none" w:sz="0" w:space="0" w:color="auto"/>
            <w:left w:val="none" w:sz="0" w:space="0" w:color="auto"/>
            <w:bottom w:val="none" w:sz="0" w:space="0" w:color="auto"/>
            <w:right w:val="none" w:sz="0" w:space="0" w:color="auto"/>
          </w:divBdr>
        </w:div>
        <w:div w:id="834690462">
          <w:marLeft w:val="0"/>
          <w:marRight w:val="0"/>
          <w:marTop w:val="0"/>
          <w:marBottom w:val="0"/>
          <w:divBdr>
            <w:top w:val="none" w:sz="0" w:space="0" w:color="auto"/>
            <w:left w:val="none" w:sz="0" w:space="0" w:color="auto"/>
            <w:bottom w:val="none" w:sz="0" w:space="0" w:color="auto"/>
            <w:right w:val="none" w:sz="0" w:space="0" w:color="auto"/>
          </w:divBdr>
        </w:div>
        <w:div w:id="923025910">
          <w:marLeft w:val="0"/>
          <w:marRight w:val="0"/>
          <w:marTop w:val="0"/>
          <w:marBottom w:val="0"/>
          <w:divBdr>
            <w:top w:val="none" w:sz="0" w:space="0" w:color="auto"/>
            <w:left w:val="none" w:sz="0" w:space="0" w:color="auto"/>
            <w:bottom w:val="none" w:sz="0" w:space="0" w:color="auto"/>
            <w:right w:val="none" w:sz="0" w:space="0" w:color="auto"/>
          </w:divBdr>
        </w:div>
        <w:div w:id="2023387823">
          <w:marLeft w:val="0"/>
          <w:marRight w:val="0"/>
          <w:marTop w:val="0"/>
          <w:marBottom w:val="0"/>
          <w:divBdr>
            <w:top w:val="none" w:sz="0" w:space="0" w:color="auto"/>
            <w:left w:val="none" w:sz="0" w:space="0" w:color="auto"/>
            <w:bottom w:val="none" w:sz="0" w:space="0" w:color="auto"/>
            <w:right w:val="none" w:sz="0" w:space="0" w:color="auto"/>
          </w:divBdr>
        </w:div>
        <w:div w:id="2007127546">
          <w:marLeft w:val="0"/>
          <w:marRight w:val="0"/>
          <w:marTop w:val="0"/>
          <w:marBottom w:val="0"/>
          <w:divBdr>
            <w:top w:val="none" w:sz="0" w:space="0" w:color="auto"/>
            <w:left w:val="none" w:sz="0" w:space="0" w:color="auto"/>
            <w:bottom w:val="none" w:sz="0" w:space="0" w:color="auto"/>
            <w:right w:val="none" w:sz="0" w:space="0" w:color="auto"/>
          </w:divBdr>
        </w:div>
        <w:div w:id="752048854">
          <w:marLeft w:val="0"/>
          <w:marRight w:val="0"/>
          <w:marTop w:val="0"/>
          <w:marBottom w:val="0"/>
          <w:divBdr>
            <w:top w:val="none" w:sz="0" w:space="0" w:color="auto"/>
            <w:left w:val="none" w:sz="0" w:space="0" w:color="auto"/>
            <w:bottom w:val="none" w:sz="0" w:space="0" w:color="auto"/>
            <w:right w:val="none" w:sz="0" w:space="0" w:color="auto"/>
          </w:divBdr>
        </w:div>
        <w:div w:id="1896314267">
          <w:marLeft w:val="0"/>
          <w:marRight w:val="0"/>
          <w:marTop w:val="0"/>
          <w:marBottom w:val="0"/>
          <w:divBdr>
            <w:top w:val="none" w:sz="0" w:space="0" w:color="auto"/>
            <w:left w:val="none" w:sz="0" w:space="0" w:color="auto"/>
            <w:bottom w:val="none" w:sz="0" w:space="0" w:color="auto"/>
            <w:right w:val="none" w:sz="0" w:space="0" w:color="auto"/>
          </w:divBdr>
        </w:div>
        <w:div w:id="158277805">
          <w:marLeft w:val="0"/>
          <w:marRight w:val="0"/>
          <w:marTop w:val="0"/>
          <w:marBottom w:val="0"/>
          <w:divBdr>
            <w:top w:val="none" w:sz="0" w:space="0" w:color="auto"/>
            <w:left w:val="none" w:sz="0" w:space="0" w:color="auto"/>
            <w:bottom w:val="none" w:sz="0" w:space="0" w:color="auto"/>
            <w:right w:val="none" w:sz="0" w:space="0" w:color="auto"/>
          </w:divBdr>
        </w:div>
        <w:div w:id="274558791">
          <w:marLeft w:val="0"/>
          <w:marRight w:val="0"/>
          <w:marTop w:val="0"/>
          <w:marBottom w:val="0"/>
          <w:divBdr>
            <w:top w:val="none" w:sz="0" w:space="0" w:color="auto"/>
            <w:left w:val="none" w:sz="0" w:space="0" w:color="auto"/>
            <w:bottom w:val="none" w:sz="0" w:space="0" w:color="auto"/>
            <w:right w:val="none" w:sz="0" w:space="0" w:color="auto"/>
          </w:divBdr>
        </w:div>
        <w:div w:id="1802842504">
          <w:marLeft w:val="0"/>
          <w:marRight w:val="0"/>
          <w:marTop w:val="0"/>
          <w:marBottom w:val="0"/>
          <w:divBdr>
            <w:top w:val="none" w:sz="0" w:space="0" w:color="auto"/>
            <w:left w:val="none" w:sz="0" w:space="0" w:color="auto"/>
            <w:bottom w:val="none" w:sz="0" w:space="0" w:color="auto"/>
            <w:right w:val="none" w:sz="0" w:space="0" w:color="auto"/>
          </w:divBdr>
        </w:div>
        <w:div w:id="1423641320">
          <w:marLeft w:val="0"/>
          <w:marRight w:val="0"/>
          <w:marTop w:val="0"/>
          <w:marBottom w:val="0"/>
          <w:divBdr>
            <w:top w:val="none" w:sz="0" w:space="0" w:color="auto"/>
            <w:left w:val="none" w:sz="0" w:space="0" w:color="auto"/>
            <w:bottom w:val="none" w:sz="0" w:space="0" w:color="auto"/>
            <w:right w:val="none" w:sz="0" w:space="0" w:color="auto"/>
          </w:divBdr>
        </w:div>
        <w:div w:id="1777485372">
          <w:marLeft w:val="0"/>
          <w:marRight w:val="0"/>
          <w:marTop w:val="0"/>
          <w:marBottom w:val="0"/>
          <w:divBdr>
            <w:top w:val="none" w:sz="0" w:space="0" w:color="auto"/>
            <w:left w:val="none" w:sz="0" w:space="0" w:color="auto"/>
            <w:bottom w:val="none" w:sz="0" w:space="0" w:color="auto"/>
            <w:right w:val="none" w:sz="0" w:space="0" w:color="auto"/>
          </w:divBdr>
        </w:div>
        <w:div w:id="425736398">
          <w:marLeft w:val="0"/>
          <w:marRight w:val="0"/>
          <w:marTop w:val="0"/>
          <w:marBottom w:val="0"/>
          <w:divBdr>
            <w:top w:val="none" w:sz="0" w:space="0" w:color="auto"/>
            <w:left w:val="none" w:sz="0" w:space="0" w:color="auto"/>
            <w:bottom w:val="none" w:sz="0" w:space="0" w:color="auto"/>
            <w:right w:val="none" w:sz="0" w:space="0" w:color="auto"/>
          </w:divBdr>
        </w:div>
        <w:div w:id="1357461282">
          <w:marLeft w:val="0"/>
          <w:marRight w:val="0"/>
          <w:marTop w:val="0"/>
          <w:marBottom w:val="0"/>
          <w:divBdr>
            <w:top w:val="none" w:sz="0" w:space="0" w:color="auto"/>
            <w:left w:val="none" w:sz="0" w:space="0" w:color="auto"/>
            <w:bottom w:val="none" w:sz="0" w:space="0" w:color="auto"/>
            <w:right w:val="none" w:sz="0" w:space="0" w:color="auto"/>
          </w:divBdr>
        </w:div>
        <w:div w:id="350684852">
          <w:marLeft w:val="0"/>
          <w:marRight w:val="0"/>
          <w:marTop w:val="0"/>
          <w:marBottom w:val="0"/>
          <w:divBdr>
            <w:top w:val="none" w:sz="0" w:space="0" w:color="auto"/>
            <w:left w:val="none" w:sz="0" w:space="0" w:color="auto"/>
            <w:bottom w:val="none" w:sz="0" w:space="0" w:color="auto"/>
            <w:right w:val="none" w:sz="0" w:space="0" w:color="auto"/>
          </w:divBdr>
        </w:div>
        <w:div w:id="1017005783">
          <w:marLeft w:val="0"/>
          <w:marRight w:val="0"/>
          <w:marTop w:val="0"/>
          <w:marBottom w:val="0"/>
          <w:divBdr>
            <w:top w:val="none" w:sz="0" w:space="0" w:color="auto"/>
            <w:left w:val="none" w:sz="0" w:space="0" w:color="auto"/>
            <w:bottom w:val="none" w:sz="0" w:space="0" w:color="auto"/>
            <w:right w:val="none" w:sz="0" w:space="0" w:color="auto"/>
          </w:divBdr>
        </w:div>
        <w:div w:id="151720028">
          <w:marLeft w:val="0"/>
          <w:marRight w:val="0"/>
          <w:marTop w:val="0"/>
          <w:marBottom w:val="0"/>
          <w:divBdr>
            <w:top w:val="none" w:sz="0" w:space="0" w:color="auto"/>
            <w:left w:val="none" w:sz="0" w:space="0" w:color="auto"/>
            <w:bottom w:val="none" w:sz="0" w:space="0" w:color="auto"/>
            <w:right w:val="none" w:sz="0" w:space="0" w:color="auto"/>
          </w:divBdr>
        </w:div>
        <w:div w:id="165023350">
          <w:marLeft w:val="0"/>
          <w:marRight w:val="0"/>
          <w:marTop w:val="0"/>
          <w:marBottom w:val="0"/>
          <w:divBdr>
            <w:top w:val="none" w:sz="0" w:space="0" w:color="auto"/>
            <w:left w:val="none" w:sz="0" w:space="0" w:color="auto"/>
            <w:bottom w:val="none" w:sz="0" w:space="0" w:color="auto"/>
            <w:right w:val="none" w:sz="0" w:space="0" w:color="auto"/>
          </w:divBdr>
        </w:div>
        <w:div w:id="321277727">
          <w:marLeft w:val="0"/>
          <w:marRight w:val="0"/>
          <w:marTop w:val="0"/>
          <w:marBottom w:val="0"/>
          <w:divBdr>
            <w:top w:val="none" w:sz="0" w:space="0" w:color="auto"/>
            <w:left w:val="none" w:sz="0" w:space="0" w:color="auto"/>
            <w:bottom w:val="none" w:sz="0" w:space="0" w:color="auto"/>
            <w:right w:val="none" w:sz="0" w:space="0" w:color="auto"/>
          </w:divBdr>
        </w:div>
        <w:div w:id="2098095719">
          <w:marLeft w:val="0"/>
          <w:marRight w:val="0"/>
          <w:marTop w:val="0"/>
          <w:marBottom w:val="0"/>
          <w:divBdr>
            <w:top w:val="none" w:sz="0" w:space="0" w:color="auto"/>
            <w:left w:val="none" w:sz="0" w:space="0" w:color="auto"/>
            <w:bottom w:val="none" w:sz="0" w:space="0" w:color="auto"/>
            <w:right w:val="none" w:sz="0" w:space="0" w:color="auto"/>
          </w:divBdr>
        </w:div>
        <w:div w:id="1337463871">
          <w:marLeft w:val="0"/>
          <w:marRight w:val="0"/>
          <w:marTop w:val="0"/>
          <w:marBottom w:val="0"/>
          <w:divBdr>
            <w:top w:val="none" w:sz="0" w:space="0" w:color="auto"/>
            <w:left w:val="none" w:sz="0" w:space="0" w:color="auto"/>
            <w:bottom w:val="none" w:sz="0" w:space="0" w:color="auto"/>
            <w:right w:val="none" w:sz="0" w:space="0" w:color="auto"/>
          </w:divBdr>
        </w:div>
        <w:div w:id="121000787">
          <w:marLeft w:val="0"/>
          <w:marRight w:val="0"/>
          <w:marTop w:val="0"/>
          <w:marBottom w:val="0"/>
          <w:divBdr>
            <w:top w:val="none" w:sz="0" w:space="0" w:color="auto"/>
            <w:left w:val="none" w:sz="0" w:space="0" w:color="auto"/>
            <w:bottom w:val="none" w:sz="0" w:space="0" w:color="auto"/>
            <w:right w:val="none" w:sz="0" w:space="0" w:color="auto"/>
          </w:divBdr>
        </w:div>
        <w:div w:id="1712805793">
          <w:marLeft w:val="0"/>
          <w:marRight w:val="0"/>
          <w:marTop w:val="0"/>
          <w:marBottom w:val="0"/>
          <w:divBdr>
            <w:top w:val="none" w:sz="0" w:space="0" w:color="auto"/>
            <w:left w:val="none" w:sz="0" w:space="0" w:color="auto"/>
            <w:bottom w:val="none" w:sz="0" w:space="0" w:color="auto"/>
            <w:right w:val="none" w:sz="0" w:space="0" w:color="auto"/>
          </w:divBdr>
        </w:div>
        <w:div w:id="1180007259">
          <w:marLeft w:val="0"/>
          <w:marRight w:val="0"/>
          <w:marTop w:val="0"/>
          <w:marBottom w:val="0"/>
          <w:divBdr>
            <w:top w:val="none" w:sz="0" w:space="0" w:color="auto"/>
            <w:left w:val="none" w:sz="0" w:space="0" w:color="auto"/>
            <w:bottom w:val="none" w:sz="0" w:space="0" w:color="auto"/>
            <w:right w:val="none" w:sz="0" w:space="0" w:color="auto"/>
          </w:divBdr>
        </w:div>
        <w:div w:id="1983077636">
          <w:marLeft w:val="0"/>
          <w:marRight w:val="0"/>
          <w:marTop w:val="0"/>
          <w:marBottom w:val="0"/>
          <w:divBdr>
            <w:top w:val="none" w:sz="0" w:space="0" w:color="auto"/>
            <w:left w:val="none" w:sz="0" w:space="0" w:color="auto"/>
            <w:bottom w:val="none" w:sz="0" w:space="0" w:color="auto"/>
            <w:right w:val="none" w:sz="0" w:space="0" w:color="auto"/>
          </w:divBdr>
        </w:div>
        <w:div w:id="1299846463">
          <w:marLeft w:val="0"/>
          <w:marRight w:val="0"/>
          <w:marTop w:val="0"/>
          <w:marBottom w:val="0"/>
          <w:divBdr>
            <w:top w:val="none" w:sz="0" w:space="0" w:color="auto"/>
            <w:left w:val="none" w:sz="0" w:space="0" w:color="auto"/>
            <w:bottom w:val="none" w:sz="0" w:space="0" w:color="auto"/>
            <w:right w:val="none" w:sz="0" w:space="0" w:color="auto"/>
          </w:divBdr>
        </w:div>
        <w:div w:id="1223980287">
          <w:marLeft w:val="0"/>
          <w:marRight w:val="0"/>
          <w:marTop w:val="0"/>
          <w:marBottom w:val="0"/>
          <w:divBdr>
            <w:top w:val="none" w:sz="0" w:space="0" w:color="auto"/>
            <w:left w:val="none" w:sz="0" w:space="0" w:color="auto"/>
            <w:bottom w:val="none" w:sz="0" w:space="0" w:color="auto"/>
            <w:right w:val="none" w:sz="0" w:space="0" w:color="auto"/>
          </w:divBdr>
        </w:div>
        <w:div w:id="1020663381">
          <w:marLeft w:val="0"/>
          <w:marRight w:val="0"/>
          <w:marTop w:val="0"/>
          <w:marBottom w:val="0"/>
          <w:divBdr>
            <w:top w:val="none" w:sz="0" w:space="0" w:color="auto"/>
            <w:left w:val="none" w:sz="0" w:space="0" w:color="auto"/>
            <w:bottom w:val="none" w:sz="0" w:space="0" w:color="auto"/>
            <w:right w:val="none" w:sz="0" w:space="0" w:color="auto"/>
          </w:divBdr>
        </w:div>
        <w:div w:id="2051030442">
          <w:marLeft w:val="0"/>
          <w:marRight w:val="0"/>
          <w:marTop w:val="0"/>
          <w:marBottom w:val="0"/>
          <w:divBdr>
            <w:top w:val="none" w:sz="0" w:space="0" w:color="auto"/>
            <w:left w:val="none" w:sz="0" w:space="0" w:color="auto"/>
            <w:bottom w:val="none" w:sz="0" w:space="0" w:color="auto"/>
            <w:right w:val="none" w:sz="0" w:space="0" w:color="auto"/>
          </w:divBdr>
        </w:div>
        <w:div w:id="190653984">
          <w:marLeft w:val="0"/>
          <w:marRight w:val="0"/>
          <w:marTop w:val="0"/>
          <w:marBottom w:val="0"/>
          <w:divBdr>
            <w:top w:val="none" w:sz="0" w:space="0" w:color="auto"/>
            <w:left w:val="none" w:sz="0" w:space="0" w:color="auto"/>
            <w:bottom w:val="none" w:sz="0" w:space="0" w:color="auto"/>
            <w:right w:val="none" w:sz="0" w:space="0" w:color="auto"/>
          </w:divBdr>
        </w:div>
        <w:div w:id="1878153191">
          <w:marLeft w:val="0"/>
          <w:marRight w:val="0"/>
          <w:marTop w:val="0"/>
          <w:marBottom w:val="0"/>
          <w:divBdr>
            <w:top w:val="none" w:sz="0" w:space="0" w:color="auto"/>
            <w:left w:val="none" w:sz="0" w:space="0" w:color="auto"/>
            <w:bottom w:val="none" w:sz="0" w:space="0" w:color="auto"/>
            <w:right w:val="none" w:sz="0" w:space="0" w:color="auto"/>
          </w:divBdr>
        </w:div>
        <w:div w:id="629482711">
          <w:marLeft w:val="0"/>
          <w:marRight w:val="0"/>
          <w:marTop w:val="0"/>
          <w:marBottom w:val="0"/>
          <w:divBdr>
            <w:top w:val="none" w:sz="0" w:space="0" w:color="auto"/>
            <w:left w:val="none" w:sz="0" w:space="0" w:color="auto"/>
            <w:bottom w:val="none" w:sz="0" w:space="0" w:color="auto"/>
            <w:right w:val="none" w:sz="0" w:space="0" w:color="auto"/>
          </w:divBdr>
        </w:div>
        <w:div w:id="144511067">
          <w:marLeft w:val="0"/>
          <w:marRight w:val="0"/>
          <w:marTop w:val="0"/>
          <w:marBottom w:val="0"/>
          <w:divBdr>
            <w:top w:val="none" w:sz="0" w:space="0" w:color="auto"/>
            <w:left w:val="none" w:sz="0" w:space="0" w:color="auto"/>
            <w:bottom w:val="none" w:sz="0" w:space="0" w:color="auto"/>
            <w:right w:val="none" w:sz="0" w:space="0" w:color="auto"/>
          </w:divBdr>
        </w:div>
        <w:div w:id="252249845">
          <w:marLeft w:val="0"/>
          <w:marRight w:val="0"/>
          <w:marTop w:val="0"/>
          <w:marBottom w:val="0"/>
          <w:divBdr>
            <w:top w:val="none" w:sz="0" w:space="0" w:color="auto"/>
            <w:left w:val="none" w:sz="0" w:space="0" w:color="auto"/>
            <w:bottom w:val="none" w:sz="0" w:space="0" w:color="auto"/>
            <w:right w:val="none" w:sz="0" w:space="0" w:color="auto"/>
          </w:divBdr>
        </w:div>
        <w:div w:id="21518152">
          <w:marLeft w:val="0"/>
          <w:marRight w:val="0"/>
          <w:marTop w:val="0"/>
          <w:marBottom w:val="0"/>
          <w:divBdr>
            <w:top w:val="none" w:sz="0" w:space="0" w:color="auto"/>
            <w:left w:val="none" w:sz="0" w:space="0" w:color="auto"/>
            <w:bottom w:val="none" w:sz="0" w:space="0" w:color="auto"/>
            <w:right w:val="none" w:sz="0" w:space="0" w:color="auto"/>
          </w:divBdr>
        </w:div>
        <w:div w:id="582909378">
          <w:marLeft w:val="0"/>
          <w:marRight w:val="0"/>
          <w:marTop w:val="0"/>
          <w:marBottom w:val="0"/>
          <w:divBdr>
            <w:top w:val="none" w:sz="0" w:space="0" w:color="auto"/>
            <w:left w:val="none" w:sz="0" w:space="0" w:color="auto"/>
            <w:bottom w:val="none" w:sz="0" w:space="0" w:color="auto"/>
            <w:right w:val="none" w:sz="0" w:space="0" w:color="auto"/>
          </w:divBdr>
        </w:div>
        <w:div w:id="1163350683">
          <w:marLeft w:val="0"/>
          <w:marRight w:val="0"/>
          <w:marTop w:val="0"/>
          <w:marBottom w:val="0"/>
          <w:divBdr>
            <w:top w:val="none" w:sz="0" w:space="0" w:color="auto"/>
            <w:left w:val="none" w:sz="0" w:space="0" w:color="auto"/>
            <w:bottom w:val="none" w:sz="0" w:space="0" w:color="auto"/>
            <w:right w:val="none" w:sz="0" w:space="0" w:color="auto"/>
          </w:divBdr>
        </w:div>
        <w:div w:id="1271358938">
          <w:marLeft w:val="0"/>
          <w:marRight w:val="0"/>
          <w:marTop w:val="0"/>
          <w:marBottom w:val="0"/>
          <w:divBdr>
            <w:top w:val="none" w:sz="0" w:space="0" w:color="auto"/>
            <w:left w:val="none" w:sz="0" w:space="0" w:color="auto"/>
            <w:bottom w:val="none" w:sz="0" w:space="0" w:color="auto"/>
            <w:right w:val="none" w:sz="0" w:space="0" w:color="auto"/>
          </w:divBdr>
        </w:div>
        <w:div w:id="1814832798">
          <w:marLeft w:val="0"/>
          <w:marRight w:val="0"/>
          <w:marTop w:val="0"/>
          <w:marBottom w:val="0"/>
          <w:divBdr>
            <w:top w:val="none" w:sz="0" w:space="0" w:color="auto"/>
            <w:left w:val="none" w:sz="0" w:space="0" w:color="auto"/>
            <w:bottom w:val="none" w:sz="0" w:space="0" w:color="auto"/>
            <w:right w:val="none" w:sz="0" w:space="0" w:color="auto"/>
          </w:divBdr>
        </w:div>
        <w:div w:id="337998252">
          <w:marLeft w:val="0"/>
          <w:marRight w:val="0"/>
          <w:marTop w:val="0"/>
          <w:marBottom w:val="0"/>
          <w:divBdr>
            <w:top w:val="none" w:sz="0" w:space="0" w:color="auto"/>
            <w:left w:val="none" w:sz="0" w:space="0" w:color="auto"/>
            <w:bottom w:val="none" w:sz="0" w:space="0" w:color="auto"/>
            <w:right w:val="none" w:sz="0" w:space="0" w:color="auto"/>
          </w:divBdr>
        </w:div>
        <w:div w:id="1575117632">
          <w:marLeft w:val="0"/>
          <w:marRight w:val="0"/>
          <w:marTop w:val="0"/>
          <w:marBottom w:val="0"/>
          <w:divBdr>
            <w:top w:val="none" w:sz="0" w:space="0" w:color="auto"/>
            <w:left w:val="none" w:sz="0" w:space="0" w:color="auto"/>
            <w:bottom w:val="none" w:sz="0" w:space="0" w:color="auto"/>
            <w:right w:val="none" w:sz="0" w:space="0" w:color="auto"/>
          </w:divBdr>
        </w:div>
        <w:div w:id="1258833966">
          <w:marLeft w:val="0"/>
          <w:marRight w:val="0"/>
          <w:marTop w:val="0"/>
          <w:marBottom w:val="0"/>
          <w:divBdr>
            <w:top w:val="none" w:sz="0" w:space="0" w:color="auto"/>
            <w:left w:val="none" w:sz="0" w:space="0" w:color="auto"/>
            <w:bottom w:val="none" w:sz="0" w:space="0" w:color="auto"/>
            <w:right w:val="none" w:sz="0" w:space="0" w:color="auto"/>
          </w:divBdr>
        </w:div>
        <w:div w:id="1558080896">
          <w:marLeft w:val="0"/>
          <w:marRight w:val="0"/>
          <w:marTop w:val="0"/>
          <w:marBottom w:val="0"/>
          <w:divBdr>
            <w:top w:val="none" w:sz="0" w:space="0" w:color="auto"/>
            <w:left w:val="none" w:sz="0" w:space="0" w:color="auto"/>
            <w:bottom w:val="none" w:sz="0" w:space="0" w:color="auto"/>
            <w:right w:val="none" w:sz="0" w:space="0" w:color="auto"/>
          </w:divBdr>
        </w:div>
        <w:div w:id="1372924445">
          <w:marLeft w:val="0"/>
          <w:marRight w:val="0"/>
          <w:marTop w:val="0"/>
          <w:marBottom w:val="0"/>
          <w:divBdr>
            <w:top w:val="none" w:sz="0" w:space="0" w:color="auto"/>
            <w:left w:val="none" w:sz="0" w:space="0" w:color="auto"/>
            <w:bottom w:val="none" w:sz="0" w:space="0" w:color="auto"/>
            <w:right w:val="none" w:sz="0" w:space="0" w:color="auto"/>
          </w:divBdr>
        </w:div>
        <w:div w:id="1474328044">
          <w:marLeft w:val="0"/>
          <w:marRight w:val="0"/>
          <w:marTop w:val="0"/>
          <w:marBottom w:val="0"/>
          <w:divBdr>
            <w:top w:val="none" w:sz="0" w:space="0" w:color="auto"/>
            <w:left w:val="none" w:sz="0" w:space="0" w:color="auto"/>
            <w:bottom w:val="none" w:sz="0" w:space="0" w:color="auto"/>
            <w:right w:val="none" w:sz="0" w:space="0" w:color="auto"/>
          </w:divBdr>
        </w:div>
        <w:div w:id="123474094">
          <w:marLeft w:val="0"/>
          <w:marRight w:val="0"/>
          <w:marTop w:val="0"/>
          <w:marBottom w:val="0"/>
          <w:divBdr>
            <w:top w:val="none" w:sz="0" w:space="0" w:color="auto"/>
            <w:left w:val="none" w:sz="0" w:space="0" w:color="auto"/>
            <w:bottom w:val="none" w:sz="0" w:space="0" w:color="auto"/>
            <w:right w:val="none" w:sz="0" w:space="0" w:color="auto"/>
          </w:divBdr>
        </w:div>
        <w:div w:id="1732463014">
          <w:marLeft w:val="0"/>
          <w:marRight w:val="0"/>
          <w:marTop w:val="0"/>
          <w:marBottom w:val="0"/>
          <w:divBdr>
            <w:top w:val="none" w:sz="0" w:space="0" w:color="auto"/>
            <w:left w:val="none" w:sz="0" w:space="0" w:color="auto"/>
            <w:bottom w:val="none" w:sz="0" w:space="0" w:color="auto"/>
            <w:right w:val="none" w:sz="0" w:space="0" w:color="auto"/>
          </w:divBdr>
        </w:div>
        <w:div w:id="1359771192">
          <w:marLeft w:val="0"/>
          <w:marRight w:val="0"/>
          <w:marTop w:val="0"/>
          <w:marBottom w:val="0"/>
          <w:divBdr>
            <w:top w:val="none" w:sz="0" w:space="0" w:color="auto"/>
            <w:left w:val="none" w:sz="0" w:space="0" w:color="auto"/>
            <w:bottom w:val="none" w:sz="0" w:space="0" w:color="auto"/>
            <w:right w:val="none" w:sz="0" w:space="0" w:color="auto"/>
          </w:divBdr>
        </w:div>
        <w:div w:id="1992756667">
          <w:marLeft w:val="0"/>
          <w:marRight w:val="0"/>
          <w:marTop w:val="0"/>
          <w:marBottom w:val="0"/>
          <w:divBdr>
            <w:top w:val="none" w:sz="0" w:space="0" w:color="auto"/>
            <w:left w:val="none" w:sz="0" w:space="0" w:color="auto"/>
            <w:bottom w:val="none" w:sz="0" w:space="0" w:color="auto"/>
            <w:right w:val="none" w:sz="0" w:space="0" w:color="auto"/>
          </w:divBdr>
        </w:div>
        <w:div w:id="459342223">
          <w:marLeft w:val="0"/>
          <w:marRight w:val="0"/>
          <w:marTop w:val="0"/>
          <w:marBottom w:val="0"/>
          <w:divBdr>
            <w:top w:val="none" w:sz="0" w:space="0" w:color="auto"/>
            <w:left w:val="none" w:sz="0" w:space="0" w:color="auto"/>
            <w:bottom w:val="none" w:sz="0" w:space="0" w:color="auto"/>
            <w:right w:val="none" w:sz="0" w:space="0" w:color="auto"/>
          </w:divBdr>
        </w:div>
        <w:div w:id="2131313389">
          <w:marLeft w:val="0"/>
          <w:marRight w:val="0"/>
          <w:marTop w:val="0"/>
          <w:marBottom w:val="0"/>
          <w:divBdr>
            <w:top w:val="none" w:sz="0" w:space="0" w:color="auto"/>
            <w:left w:val="none" w:sz="0" w:space="0" w:color="auto"/>
            <w:bottom w:val="none" w:sz="0" w:space="0" w:color="auto"/>
            <w:right w:val="none" w:sz="0" w:space="0" w:color="auto"/>
          </w:divBdr>
        </w:div>
      </w:divsChild>
    </w:div>
    <w:div w:id="1408383920">
      <w:bodyDiv w:val="1"/>
      <w:marLeft w:val="0"/>
      <w:marRight w:val="0"/>
      <w:marTop w:val="0"/>
      <w:marBottom w:val="0"/>
      <w:divBdr>
        <w:top w:val="none" w:sz="0" w:space="0" w:color="auto"/>
        <w:left w:val="none" w:sz="0" w:space="0" w:color="auto"/>
        <w:bottom w:val="none" w:sz="0" w:space="0" w:color="auto"/>
        <w:right w:val="none" w:sz="0" w:space="0" w:color="auto"/>
      </w:divBdr>
    </w:div>
    <w:div w:id="1409231708">
      <w:bodyDiv w:val="1"/>
      <w:marLeft w:val="0"/>
      <w:marRight w:val="0"/>
      <w:marTop w:val="0"/>
      <w:marBottom w:val="0"/>
      <w:divBdr>
        <w:top w:val="none" w:sz="0" w:space="0" w:color="auto"/>
        <w:left w:val="none" w:sz="0" w:space="0" w:color="auto"/>
        <w:bottom w:val="none" w:sz="0" w:space="0" w:color="auto"/>
        <w:right w:val="none" w:sz="0" w:space="0" w:color="auto"/>
      </w:divBdr>
    </w:div>
    <w:div w:id="1409574342">
      <w:bodyDiv w:val="1"/>
      <w:marLeft w:val="0"/>
      <w:marRight w:val="0"/>
      <w:marTop w:val="0"/>
      <w:marBottom w:val="0"/>
      <w:divBdr>
        <w:top w:val="none" w:sz="0" w:space="0" w:color="auto"/>
        <w:left w:val="none" w:sz="0" w:space="0" w:color="auto"/>
        <w:bottom w:val="none" w:sz="0" w:space="0" w:color="auto"/>
        <w:right w:val="none" w:sz="0" w:space="0" w:color="auto"/>
      </w:divBdr>
    </w:div>
    <w:div w:id="1409614102">
      <w:bodyDiv w:val="1"/>
      <w:marLeft w:val="0"/>
      <w:marRight w:val="0"/>
      <w:marTop w:val="0"/>
      <w:marBottom w:val="0"/>
      <w:divBdr>
        <w:top w:val="none" w:sz="0" w:space="0" w:color="auto"/>
        <w:left w:val="none" w:sz="0" w:space="0" w:color="auto"/>
        <w:bottom w:val="none" w:sz="0" w:space="0" w:color="auto"/>
        <w:right w:val="none" w:sz="0" w:space="0" w:color="auto"/>
      </w:divBdr>
    </w:div>
    <w:div w:id="1410149417">
      <w:bodyDiv w:val="1"/>
      <w:marLeft w:val="0"/>
      <w:marRight w:val="0"/>
      <w:marTop w:val="0"/>
      <w:marBottom w:val="0"/>
      <w:divBdr>
        <w:top w:val="none" w:sz="0" w:space="0" w:color="auto"/>
        <w:left w:val="none" w:sz="0" w:space="0" w:color="auto"/>
        <w:bottom w:val="none" w:sz="0" w:space="0" w:color="auto"/>
        <w:right w:val="none" w:sz="0" w:space="0" w:color="auto"/>
      </w:divBdr>
    </w:div>
    <w:div w:id="1410807192">
      <w:bodyDiv w:val="1"/>
      <w:marLeft w:val="0"/>
      <w:marRight w:val="0"/>
      <w:marTop w:val="0"/>
      <w:marBottom w:val="0"/>
      <w:divBdr>
        <w:top w:val="none" w:sz="0" w:space="0" w:color="auto"/>
        <w:left w:val="none" w:sz="0" w:space="0" w:color="auto"/>
        <w:bottom w:val="none" w:sz="0" w:space="0" w:color="auto"/>
        <w:right w:val="none" w:sz="0" w:space="0" w:color="auto"/>
      </w:divBdr>
    </w:div>
    <w:div w:id="1410812851">
      <w:bodyDiv w:val="1"/>
      <w:marLeft w:val="0"/>
      <w:marRight w:val="0"/>
      <w:marTop w:val="0"/>
      <w:marBottom w:val="0"/>
      <w:divBdr>
        <w:top w:val="none" w:sz="0" w:space="0" w:color="auto"/>
        <w:left w:val="none" w:sz="0" w:space="0" w:color="auto"/>
        <w:bottom w:val="none" w:sz="0" w:space="0" w:color="auto"/>
        <w:right w:val="none" w:sz="0" w:space="0" w:color="auto"/>
      </w:divBdr>
    </w:div>
    <w:div w:id="1410886904">
      <w:bodyDiv w:val="1"/>
      <w:marLeft w:val="0"/>
      <w:marRight w:val="0"/>
      <w:marTop w:val="0"/>
      <w:marBottom w:val="0"/>
      <w:divBdr>
        <w:top w:val="none" w:sz="0" w:space="0" w:color="auto"/>
        <w:left w:val="none" w:sz="0" w:space="0" w:color="auto"/>
        <w:bottom w:val="none" w:sz="0" w:space="0" w:color="auto"/>
        <w:right w:val="none" w:sz="0" w:space="0" w:color="auto"/>
      </w:divBdr>
    </w:div>
    <w:div w:id="1411737354">
      <w:bodyDiv w:val="1"/>
      <w:marLeft w:val="0"/>
      <w:marRight w:val="0"/>
      <w:marTop w:val="0"/>
      <w:marBottom w:val="0"/>
      <w:divBdr>
        <w:top w:val="none" w:sz="0" w:space="0" w:color="auto"/>
        <w:left w:val="none" w:sz="0" w:space="0" w:color="auto"/>
        <w:bottom w:val="none" w:sz="0" w:space="0" w:color="auto"/>
        <w:right w:val="none" w:sz="0" w:space="0" w:color="auto"/>
      </w:divBdr>
    </w:div>
    <w:div w:id="1411779770">
      <w:bodyDiv w:val="1"/>
      <w:marLeft w:val="0"/>
      <w:marRight w:val="0"/>
      <w:marTop w:val="0"/>
      <w:marBottom w:val="0"/>
      <w:divBdr>
        <w:top w:val="none" w:sz="0" w:space="0" w:color="auto"/>
        <w:left w:val="none" w:sz="0" w:space="0" w:color="auto"/>
        <w:bottom w:val="none" w:sz="0" w:space="0" w:color="auto"/>
        <w:right w:val="none" w:sz="0" w:space="0" w:color="auto"/>
      </w:divBdr>
    </w:div>
    <w:div w:id="1411924365">
      <w:bodyDiv w:val="1"/>
      <w:marLeft w:val="0"/>
      <w:marRight w:val="0"/>
      <w:marTop w:val="0"/>
      <w:marBottom w:val="0"/>
      <w:divBdr>
        <w:top w:val="none" w:sz="0" w:space="0" w:color="auto"/>
        <w:left w:val="none" w:sz="0" w:space="0" w:color="auto"/>
        <w:bottom w:val="none" w:sz="0" w:space="0" w:color="auto"/>
        <w:right w:val="none" w:sz="0" w:space="0" w:color="auto"/>
      </w:divBdr>
      <w:divsChild>
        <w:div w:id="149948808">
          <w:marLeft w:val="0"/>
          <w:marRight w:val="0"/>
          <w:marTop w:val="0"/>
          <w:marBottom w:val="0"/>
          <w:divBdr>
            <w:top w:val="none" w:sz="0" w:space="0" w:color="auto"/>
            <w:left w:val="none" w:sz="0" w:space="0" w:color="auto"/>
            <w:bottom w:val="none" w:sz="0" w:space="0" w:color="auto"/>
            <w:right w:val="none" w:sz="0" w:space="0" w:color="auto"/>
          </w:divBdr>
        </w:div>
        <w:div w:id="39061065">
          <w:marLeft w:val="0"/>
          <w:marRight w:val="0"/>
          <w:marTop w:val="0"/>
          <w:marBottom w:val="0"/>
          <w:divBdr>
            <w:top w:val="none" w:sz="0" w:space="0" w:color="auto"/>
            <w:left w:val="none" w:sz="0" w:space="0" w:color="auto"/>
            <w:bottom w:val="none" w:sz="0" w:space="0" w:color="auto"/>
            <w:right w:val="none" w:sz="0" w:space="0" w:color="auto"/>
          </w:divBdr>
        </w:div>
        <w:div w:id="982925356">
          <w:marLeft w:val="0"/>
          <w:marRight w:val="0"/>
          <w:marTop w:val="0"/>
          <w:marBottom w:val="0"/>
          <w:divBdr>
            <w:top w:val="none" w:sz="0" w:space="0" w:color="auto"/>
            <w:left w:val="none" w:sz="0" w:space="0" w:color="auto"/>
            <w:bottom w:val="none" w:sz="0" w:space="0" w:color="auto"/>
            <w:right w:val="none" w:sz="0" w:space="0" w:color="auto"/>
          </w:divBdr>
        </w:div>
        <w:div w:id="1672834302">
          <w:marLeft w:val="0"/>
          <w:marRight w:val="0"/>
          <w:marTop w:val="0"/>
          <w:marBottom w:val="0"/>
          <w:divBdr>
            <w:top w:val="none" w:sz="0" w:space="0" w:color="auto"/>
            <w:left w:val="none" w:sz="0" w:space="0" w:color="auto"/>
            <w:bottom w:val="none" w:sz="0" w:space="0" w:color="auto"/>
            <w:right w:val="none" w:sz="0" w:space="0" w:color="auto"/>
          </w:divBdr>
        </w:div>
        <w:div w:id="5179031">
          <w:marLeft w:val="0"/>
          <w:marRight w:val="0"/>
          <w:marTop w:val="0"/>
          <w:marBottom w:val="0"/>
          <w:divBdr>
            <w:top w:val="none" w:sz="0" w:space="0" w:color="auto"/>
            <w:left w:val="none" w:sz="0" w:space="0" w:color="auto"/>
            <w:bottom w:val="none" w:sz="0" w:space="0" w:color="auto"/>
            <w:right w:val="none" w:sz="0" w:space="0" w:color="auto"/>
          </w:divBdr>
        </w:div>
        <w:div w:id="1414014102">
          <w:marLeft w:val="0"/>
          <w:marRight w:val="0"/>
          <w:marTop w:val="0"/>
          <w:marBottom w:val="0"/>
          <w:divBdr>
            <w:top w:val="none" w:sz="0" w:space="0" w:color="auto"/>
            <w:left w:val="none" w:sz="0" w:space="0" w:color="auto"/>
            <w:bottom w:val="none" w:sz="0" w:space="0" w:color="auto"/>
            <w:right w:val="none" w:sz="0" w:space="0" w:color="auto"/>
          </w:divBdr>
        </w:div>
        <w:div w:id="707951950">
          <w:marLeft w:val="0"/>
          <w:marRight w:val="0"/>
          <w:marTop w:val="0"/>
          <w:marBottom w:val="0"/>
          <w:divBdr>
            <w:top w:val="none" w:sz="0" w:space="0" w:color="auto"/>
            <w:left w:val="none" w:sz="0" w:space="0" w:color="auto"/>
            <w:bottom w:val="none" w:sz="0" w:space="0" w:color="auto"/>
            <w:right w:val="none" w:sz="0" w:space="0" w:color="auto"/>
          </w:divBdr>
        </w:div>
        <w:div w:id="1118454200">
          <w:marLeft w:val="0"/>
          <w:marRight w:val="0"/>
          <w:marTop w:val="0"/>
          <w:marBottom w:val="0"/>
          <w:divBdr>
            <w:top w:val="none" w:sz="0" w:space="0" w:color="auto"/>
            <w:left w:val="none" w:sz="0" w:space="0" w:color="auto"/>
            <w:bottom w:val="none" w:sz="0" w:space="0" w:color="auto"/>
            <w:right w:val="none" w:sz="0" w:space="0" w:color="auto"/>
          </w:divBdr>
        </w:div>
        <w:div w:id="1746802301">
          <w:marLeft w:val="0"/>
          <w:marRight w:val="0"/>
          <w:marTop w:val="0"/>
          <w:marBottom w:val="0"/>
          <w:divBdr>
            <w:top w:val="none" w:sz="0" w:space="0" w:color="auto"/>
            <w:left w:val="none" w:sz="0" w:space="0" w:color="auto"/>
            <w:bottom w:val="none" w:sz="0" w:space="0" w:color="auto"/>
            <w:right w:val="none" w:sz="0" w:space="0" w:color="auto"/>
          </w:divBdr>
        </w:div>
        <w:div w:id="922185123">
          <w:marLeft w:val="0"/>
          <w:marRight w:val="0"/>
          <w:marTop w:val="0"/>
          <w:marBottom w:val="0"/>
          <w:divBdr>
            <w:top w:val="none" w:sz="0" w:space="0" w:color="auto"/>
            <w:left w:val="none" w:sz="0" w:space="0" w:color="auto"/>
            <w:bottom w:val="none" w:sz="0" w:space="0" w:color="auto"/>
            <w:right w:val="none" w:sz="0" w:space="0" w:color="auto"/>
          </w:divBdr>
        </w:div>
        <w:div w:id="2094928708">
          <w:marLeft w:val="0"/>
          <w:marRight w:val="0"/>
          <w:marTop w:val="0"/>
          <w:marBottom w:val="0"/>
          <w:divBdr>
            <w:top w:val="none" w:sz="0" w:space="0" w:color="auto"/>
            <w:left w:val="none" w:sz="0" w:space="0" w:color="auto"/>
            <w:bottom w:val="none" w:sz="0" w:space="0" w:color="auto"/>
            <w:right w:val="none" w:sz="0" w:space="0" w:color="auto"/>
          </w:divBdr>
        </w:div>
        <w:div w:id="1487939999">
          <w:marLeft w:val="0"/>
          <w:marRight w:val="0"/>
          <w:marTop w:val="0"/>
          <w:marBottom w:val="0"/>
          <w:divBdr>
            <w:top w:val="none" w:sz="0" w:space="0" w:color="auto"/>
            <w:left w:val="none" w:sz="0" w:space="0" w:color="auto"/>
            <w:bottom w:val="none" w:sz="0" w:space="0" w:color="auto"/>
            <w:right w:val="none" w:sz="0" w:space="0" w:color="auto"/>
          </w:divBdr>
        </w:div>
        <w:div w:id="730081839">
          <w:marLeft w:val="0"/>
          <w:marRight w:val="0"/>
          <w:marTop w:val="0"/>
          <w:marBottom w:val="0"/>
          <w:divBdr>
            <w:top w:val="none" w:sz="0" w:space="0" w:color="auto"/>
            <w:left w:val="none" w:sz="0" w:space="0" w:color="auto"/>
            <w:bottom w:val="none" w:sz="0" w:space="0" w:color="auto"/>
            <w:right w:val="none" w:sz="0" w:space="0" w:color="auto"/>
          </w:divBdr>
        </w:div>
        <w:div w:id="1481119378">
          <w:marLeft w:val="0"/>
          <w:marRight w:val="0"/>
          <w:marTop w:val="0"/>
          <w:marBottom w:val="0"/>
          <w:divBdr>
            <w:top w:val="none" w:sz="0" w:space="0" w:color="auto"/>
            <w:left w:val="none" w:sz="0" w:space="0" w:color="auto"/>
            <w:bottom w:val="none" w:sz="0" w:space="0" w:color="auto"/>
            <w:right w:val="none" w:sz="0" w:space="0" w:color="auto"/>
          </w:divBdr>
        </w:div>
        <w:div w:id="1625118483">
          <w:marLeft w:val="0"/>
          <w:marRight w:val="0"/>
          <w:marTop w:val="0"/>
          <w:marBottom w:val="0"/>
          <w:divBdr>
            <w:top w:val="none" w:sz="0" w:space="0" w:color="auto"/>
            <w:left w:val="none" w:sz="0" w:space="0" w:color="auto"/>
            <w:bottom w:val="none" w:sz="0" w:space="0" w:color="auto"/>
            <w:right w:val="none" w:sz="0" w:space="0" w:color="auto"/>
          </w:divBdr>
        </w:div>
        <w:div w:id="2068644529">
          <w:marLeft w:val="0"/>
          <w:marRight w:val="0"/>
          <w:marTop w:val="0"/>
          <w:marBottom w:val="0"/>
          <w:divBdr>
            <w:top w:val="none" w:sz="0" w:space="0" w:color="auto"/>
            <w:left w:val="none" w:sz="0" w:space="0" w:color="auto"/>
            <w:bottom w:val="none" w:sz="0" w:space="0" w:color="auto"/>
            <w:right w:val="none" w:sz="0" w:space="0" w:color="auto"/>
          </w:divBdr>
        </w:div>
        <w:div w:id="1632438588">
          <w:marLeft w:val="0"/>
          <w:marRight w:val="0"/>
          <w:marTop w:val="0"/>
          <w:marBottom w:val="0"/>
          <w:divBdr>
            <w:top w:val="none" w:sz="0" w:space="0" w:color="auto"/>
            <w:left w:val="none" w:sz="0" w:space="0" w:color="auto"/>
            <w:bottom w:val="none" w:sz="0" w:space="0" w:color="auto"/>
            <w:right w:val="none" w:sz="0" w:space="0" w:color="auto"/>
          </w:divBdr>
        </w:div>
        <w:div w:id="449013683">
          <w:marLeft w:val="0"/>
          <w:marRight w:val="0"/>
          <w:marTop w:val="0"/>
          <w:marBottom w:val="0"/>
          <w:divBdr>
            <w:top w:val="none" w:sz="0" w:space="0" w:color="auto"/>
            <w:left w:val="none" w:sz="0" w:space="0" w:color="auto"/>
            <w:bottom w:val="none" w:sz="0" w:space="0" w:color="auto"/>
            <w:right w:val="none" w:sz="0" w:space="0" w:color="auto"/>
          </w:divBdr>
        </w:div>
        <w:div w:id="1340427140">
          <w:marLeft w:val="0"/>
          <w:marRight w:val="0"/>
          <w:marTop w:val="0"/>
          <w:marBottom w:val="0"/>
          <w:divBdr>
            <w:top w:val="none" w:sz="0" w:space="0" w:color="auto"/>
            <w:left w:val="none" w:sz="0" w:space="0" w:color="auto"/>
            <w:bottom w:val="none" w:sz="0" w:space="0" w:color="auto"/>
            <w:right w:val="none" w:sz="0" w:space="0" w:color="auto"/>
          </w:divBdr>
        </w:div>
        <w:div w:id="974944111">
          <w:marLeft w:val="0"/>
          <w:marRight w:val="0"/>
          <w:marTop w:val="0"/>
          <w:marBottom w:val="0"/>
          <w:divBdr>
            <w:top w:val="none" w:sz="0" w:space="0" w:color="auto"/>
            <w:left w:val="none" w:sz="0" w:space="0" w:color="auto"/>
            <w:bottom w:val="none" w:sz="0" w:space="0" w:color="auto"/>
            <w:right w:val="none" w:sz="0" w:space="0" w:color="auto"/>
          </w:divBdr>
        </w:div>
        <w:div w:id="1883325576">
          <w:marLeft w:val="0"/>
          <w:marRight w:val="0"/>
          <w:marTop w:val="0"/>
          <w:marBottom w:val="0"/>
          <w:divBdr>
            <w:top w:val="none" w:sz="0" w:space="0" w:color="auto"/>
            <w:left w:val="none" w:sz="0" w:space="0" w:color="auto"/>
            <w:bottom w:val="none" w:sz="0" w:space="0" w:color="auto"/>
            <w:right w:val="none" w:sz="0" w:space="0" w:color="auto"/>
          </w:divBdr>
        </w:div>
        <w:div w:id="1744181687">
          <w:marLeft w:val="0"/>
          <w:marRight w:val="0"/>
          <w:marTop w:val="0"/>
          <w:marBottom w:val="0"/>
          <w:divBdr>
            <w:top w:val="none" w:sz="0" w:space="0" w:color="auto"/>
            <w:left w:val="none" w:sz="0" w:space="0" w:color="auto"/>
            <w:bottom w:val="none" w:sz="0" w:space="0" w:color="auto"/>
            <w:right w:val="none" w:sz="0" w:space="0" w:color="auto"/>
          </w:divBdr>
        </w:div>
        <w:div w:id="1454178812">
          <w:marLeft w:val="0"/>
          <w:marRight w:val="0"/>
          <w:marTop w:val="0"/>
          <w:marBottom w:val="0"/>
          <w:divBdr>
            <w:top w:val="none" w:sz="0" w:space="0" w:color="auto"/>
            <w:left w:val="none" w:sz="0" w:space="0" w:color="auto"/>
            <w:bottom w:val="none" w:sz="0" w:space="0" w:color="auto"/>
            <w:right w:val="none" w:sz="0" w:space="0" w:color="auto"/>
          </w:divBdr>
        </w:div>
        <w:div w:id="786201914">
          <w:marLeft w:val="0"/>
          <w:marRight w:val="0"/>
          <w:marTop w:val="0"/>
          <w:marBottom w:val="0"/>
          <w:divBdr>
            <w:top w:val="none" w:sz="0" w:space="0" w:color="auto"/>
            <w:left w:val="none" w:sz="0" w:space="0" w:color="auto"/>
            <w:bottom w:val="none" w:sz="0" w:space="0" w:color="auto"/>
            <w:right w:val="none" w:sz="0" w:space="0" w:color="auto"/>
          </w:divBdr>
        </w:div>
        <w:div w:id="1262689606">
          <w:marLeft w:val="0"/>
          <w:marRight w:val="0"/>
          <w:marTop w:val="0"/>
          <w:marBottom w:val="0"/>
          <w:divBdr>
            <w:top w:val="none" w:sz="0" w:space="0" w:color="auto"/>
            <w:left w:val="none" w:sz="0" w:space="0" w:color="auto"/>
            <w:bottom w:val="none" w:sz="0" w:space="0" w:color="auto"/>
            <w:right w:val="none" w:sz="0" w:space="0" w:color="auto"/>
          </w:divBdr>
        </w:div>
        <w:div w:id="1710105021">
          <w:marLeft w:val="0"/>
          <w:marRight w:val="0"/>
          <w:marTop w:val="0"/>
          <w:marBottom w:val="0"/>
          <w:divBdr>
            <w:top w:val="none" w:sz="0" w:space="0" w:color="auto"/>
            <w:left w:val="none" w:sz="0" w:space="0" w:color="auto"/>
            <w:bottom w:val="none" w:sz="0" w:space="0" w:color="auto"/>
            <w:right w:val="none" w:sz="0" w:space="0" w:color="auto"/>
          </w:divBdr>
        </w:div>
        <w:div w:id="2140342731">
          <w:marLeft w:val="0"/>
          <w:marRight w:val="0"/>
          <w:marTop w:val="0"/>
          <w:marBottom w:val="0"/>
          <w:divBdr>
            <w:top w:val="none" w:sz="0" w:space="0" w:color="auto"/>
            <w:left w:val="none" w:sz="0" w:space="0" w:color="auto"/>
            <w:bottom w:val="none" w:sz="0" w:space="0" w:color="auto"/>
            <w:right w:val="none" w:sz="0" w:space="0" w:color="auto"/>
          </w:divBdr>
        </w:div>
        <w:div w:id="1478645959">
          <w:marLeft w:val="0"/>
          <w:marRight w:val="0"/>
          <w:marTop w:val="0"/>
          <w:marBottom w:val="0"/>
          <w:divBdr>
            <w:top w:val="none" w:sz="0" w:space="0" w:color="auto"/>
            <w:left w:val="none" w:sz="0" w:space="0" w:color="auto"/>
            <w:bottom w:val="none" w:sz="0" w:space="0" w:color="auto"/>
            <w:right w:val="none" w:sz="0" w:space="0" w:color="auto"/>
          </w:divBdr>
        </w:div>
        <w:div w:id="1829322138">
          <w:marLeft w:val="0"/>
          <w:marRight w:val="0"/>
          <w:marTop w:val="0"/>
          <w:marBottom w:val="0"/>
          <w:divBdr>
            <w:top w:val="none" w:sz="0" w:space="0" w:color="auto"/>
            <w:left w:val="none" w:sz="0" w:space="0" w:color="auto"/>
            <w:bottom w:val="none" w:sz="0" w:space="0" w:color="auto"/>
            <w:right w:val="none" w:sz="0" w:space="0" w:color="auto"/>
          </w:divBdr>
        </w:div>
        <w:div w:id="36007488">
          <w:marLeft w:val="0"/>
          <w:marRight w:val="0"/>
          <w:marTop w:val="0"/>
          <w:marBottom w:val="0"/>
          <w:divBdr>
            <w:top w:val="none" w:sz="0" w:space="0" w:color="auto"/>
            <w:left w:val="none" w:sz="0" w:space="0" w:color="auto"/>
            <w:bottom w:val="none" w:sz="0" w:space="0" w:color="auto"/>
            <w:right w:val="none" w:sz="0" w:space="0" w:color="auto"/>
          </w:divBdr>
        </w:div>
        <w:div w:id="1098404978">
          <w:marLeft w:val="0"/>
          <w:marRight w:val="0"/>
          <w:marTop w:val="0"/>
          <w:marBottom w:val="0"/>
          <w:divBdr>
            <w:top w:val="none" w:sz="0" w:space="0" w:color="auto"/>
            <w:left w:val="none" w:sz="0" w:space="0" w:color="auto"/>
            <w:bottom w:val="none" w:sz="0" w:space="0" w:color="auto"/>
            <w:right w:val="none" w:sz="0" w:space="0" w:color="auto"/>
          </w:divBdr>
        </w:div>
        <w:div w:id="598680586">
          <w:marLeft w:val="0"/>
          <w:marRight w:val="0"/>
          <w:marTop w:val="0"/>
          <w:marBottom w:val="0"/>
          <w:divBdr>
            <w:top w:val="none" w:sz="0" w:space="0" w:color="auto"/>
            <w:left w:val="none" w:sz="0" w:space="0" w:color="auto"/>
            <w:bottom w:val="none" w:sz="0" w:space="0" w:color="auto"/>
            <w:right w:val="none" w:sz="0" w:space="0" w:color="auto"/>
          </w:divBdr>
        </w:div>
        <w:div w:id="1580600797">
          <w:marLeft w:val="0"/>
          <w:marRight w:val="0"/>
          <w:marTop w:val="0"/>
          <w:marBottom w:val="0"/>
          <w:divBdr>
            <w:top w:val="none" w:sz="0" w:space="0" w:color="auto"/>
            <w:left w:val="none" w:sz="0" w:space="0" w:color="auto"/>
            <w:bottom w:val="none" w:sz="0" w:space="0" w:color="auto"/>
            <w:right w:val="none" w:sz="0" w:space="0" w:color="auto"/>
          </w:divBdr>
        </w:div>
        <w:div w:id="850148036">
          <w:marLeft w:val="0"/>
          <w:marRight w:val="0"/>
          <w:marTop w:val="0"/>
          <w:marBottom w:val="0"/>
          <w:divBdr>
            <w:top w:val="none" w:sz="0" w:space="0" w:color="auto"/>
            <w:left w:val="none" w:sz="0" w:space="0" w:color="auto"/>
            <w:bottom w:val="none" w:sz="0" w:space="0" w:color="auto"/>
            <w:right w:val="none" w:sz="0" w:space="0" w:color="auto"/>
          </w:divBdr>
        </w:div>
        <w:div w:id="926231021">
          <w:marLeft w:val="0"/>
          <w:marRight w:val="0"/>
          <w:marTop w:val="0"/>
          <w:marBottom w:val="0"/>
          <w:divBdr>
            <w:top w:val="none" w:sz="0" w:space="0" w:color="auto"/>
            <w:left w:val="none" w:sz="0" w:space="0" w:color="auto"/>
            <w:bottom w:val="none" w:sz="0" w:space="0" w:color="auto"/>
            <w:right w:val="none" w:sz="0" w:space="0" w:color="auto"/>
          </w:divBdr>
        </w:div>
        <w:div w:id="1841506315">
          <w:marLeft w:val="0"/>
          <w:marRight w:val="0"/>
          <w:marTop w:val="0"/>
          <w:marBottom w:val="0"/>
          <w:divBdr>
            <w:top w:val="none" w:sz="0" w:space="0" w:color="auto"/>
            <w:left w:val="none" w:sz="0" w:space="0" w:color="auto"/>
            <w:bottom w:val="none" w:sz="0" w:space="0" w:color="auto"/>
            <w:right w:val="none" w:sz="0" w:space="0" w:color="auto"/>
          </w:divBdr>
        </w:div>
        <w:div w:id="791165904">
          <w:marLeft w:val="0"/>
          <w:marRight w:val="0"/>
          <w:marTop w:val="0"/>
          <w:marBottom w:val="0"/>
          <w:divBdr>
            <w:top w:val="none" w:sz="0" w:space="0" w:color="auto"/>
            <w:left w:val="none" w:sz="0" w:space="0" w:color="auto"/>
            <w:bottom w:val="none" w:sz="0" w:space="0" w:color="auto"/>
            <w:right w:val="none" w:sz="0" w:space="0" w:color="auto"/>
          </w:divBdr>
        </w:div>
        <w:div w:id="222178234">
          <w:marLeft w:val="0"/>
          <w:marRight w:val="0"/>
          <w:marTop w:val="0"/>
          <w:marBottom w:val="0"/>
          <w:divBdr>
            <w:top w:val="none" w:sz="0" w:space="0" w:color="auto"/>
            <w:left w:val="none" w:sz="0" w:space="0" w:color="auto"/>
            <w:bottom w:val="none" w:sz="0" w:space="0" w:color="auto"/>
            <w:right w:val="none" w:sz="0" w:space="0" w:color="auto"/>
          </w:divBdr>
        </w:div>
        <w:div w:id="1227686920">
          <w:marLeft w:val="0"/>
          <w:marRight w:val="0"/>
          <w:marTop w:val="0"/>
          <w:marBottom w:val="0"/>
          <w:divBdr>
            <w:top w:val="none" w:sz="0" w:space="0" w:color="auto"/>
            <w:left w:val="none" w:sz="0" w:space="0" w:color="auto"/>
            <w:bottom w:val="none" w:sz="0" w:space="0" w:color="auto"/>
            <w:right w:val="none" w:sz="0" w:space="0" w:color="auto"/>
          </w:divBdr>
        </w:div>
        <w:div w:id="229391425">
          <w:marLeft w:val="0"/>
          <w:marRight w:val="0"/>
          <w:marTop w:val="0"/>
          <w:marBottom w:val="0"/>
          <w:divBdr>
            <w:top w:val="none" w:sz="0" w:space="0" w:color="auto"/>
            <w:left w:val="none" w:sz="0" w:space="0" w:color="auto"/>
            <w:bottom w:val="none" w:sz="0" w:space="0" w:color="auto"/>
            <w:right w:val="none" w:sz="0" w:space="0" w:color="auto"/>
          </w:divBdr>
        </w:div>
        <w:div w:id="315644891">
          <w:marLeft w:val="0"/>
          <w:marRight w:val="0"/>
          <w:marTop w:val="0"/>
          <w:marBottom w:val="0"/>
          <w:divBdr>
            <w:top w:val="none" w:sz="0" w:space="0" w:color="auto"/>
            <w:left w:val="none" w:sz="0" w:space="0" w:color="auto"/>
            <w:bottom w:val="none" w:sz="0" w:space="0" w:color="auto"/>
            <w:right w:val="none" w:sz="0" w:space="0" w:color="auto"/>
          </w:divBdr>
        </w:div>
        <w:div w:id="1339574139">
          <w:marLeft w:val="0"/>
          <w:marRight w:val="0"/>
          <w:marTop w:val="0"/>
          <w:marBottom w:val="0"/>
          <w:divBdr>
            <w:top w:val="none" w:sz="0" w:space="0" w:color="auto"/>
            <w:left w:val="none" w:sz="0" w:space="0" w:color="auto"/>
            <w:bottom w:val="none" w:sz="0" w:space="0" w:color="auto"/>
            <w:right w:val="none" w:sz="0" w:space="0" w:color="auto"/>
          </w:divBdr>
        </w:div>
        <w:div w:id="1541479024">
          <w:marLeft w:val="0"/>
          <w:marRight w:val="0"/>
          <w:marTop w:val="0"/>
          <w:marBottom w:val="0"/>
          <w:divBdr>
            <w:top w:val="none" w:sz="0" w:space="0" w:color="auto"/>
            <w:left w:val="none" w:sz="0" w:space="0" w:color="auto"/>
            <w:bottom w:val="none" w:sz="0" w:space="0" w:color="auto"/>
            <w:right w:val="none" w:sz="0" w:space="0" w:color="auto"/>
          </w:divBdr>
        </w:div>
        <w:div w:id="1133643101">
          <w:marLeft w:val="0"/>
          <w:marRight w:val="0"/>
          <w:marTop w:val="0"/>
          <w:marBottom w:val="0"/>
          <w:divBdr>
            <w:top w:val="none" w:sz="0" w:space="0" w:color="auto"/>
            <w:left w:val="none" w:sz="0" w:space="0" w:color="auto"/>
            <w:bottom w:val="none" w:sz="0" w:space="0" w:color="auto"/>
            <w:right w:val="none" w:sz="0" w:space="0" w:color="auto"/>
          </w:divBdr>
        </w:div>
        <w:div w:id="409547852">
          <w:marLeft w:val="0"/>
          <w:marRight w:val="0"/>
          <w:marTop w:val="0"/>
          <w:marBottom w:val="0"/>
          <w:divBdr>
            <w:top w:val="none" w:sz="0" w:space="0" w:color="auto"/>
            <w:left w:val="none" w:sz="0" w:space="0" w:color="auto"/>
            <w:bottom w:val="none" w:sz="0" w:space="0" w:color="auto"/>
            <w:right w:val="none" w:sz="0" w:space="0" w:color="auto"/>
          </w:divBdr>
        </w:div>
        <w:div w:id="869222213">
          <w:marLeft w:val="0"/>
          <w:marRight w:val="0"/>
          <w:marTop w:val="0"/>
          <w:marBottom w:val="0"/>
          <w:divBdr>
            <w:top w:val="none" w:sz="0" w:space="0" w:color="auto"/>
            <w:left w:val="none" w:sz="0" w:space="0" w:color="auto"/>
            <w:bottom w:val="none" w:sz="0" w:space="0" w:color="auto"/>
            <w:right w:val="none" w:sz="0" w:space="0" w:color="auto"/>
          </w:divBdr>
        </w:div>
        <w:div w:id="1104498986">
          <w:marLeft w:val="0"/>
          <w:marRight w:val="0"/>
          <w:marTop w:val="0"/>
          <w:marBottom w:val="0"/>
          <w:divBdr>
            <w:top w:val="none" w:sz="0" w:space="0" w:color="auto"/>
            <w:left w:val="none" w:sz="0" w:space="0" w:color="auto"/>
            <w:bottom w:val="none" w:sz="0" w:space="0" w:color="auto"/>
            <w:right w:val="none" w:sz="0" w:space="0" w:color="auto"/>
          </w:divBdr>
        </w:div>
        <w:div w:id="1714846758">
          <w:marLeft w:val="0"/>
          <w:marRight w:val="0"/>
          <w:marTop w:val="0"/>
          <w:marBottom w:val="0"/>
          <w:divBdr>
            <w:top w:val="none" w:sz="0" w:space="0" w:color="auto"/>
            <w:left w:val="none" w:sz="0" w:space="0" w:color="auto"/>
            <w:bottom w:val="none" w:sz="0" w:space="0" w:color="auto"/>
            <w:right w:val="none" w:sz="0" w:space="0" w:color="auto"/>
          </w:divBdr>
        </w:div>
        <w:div w:id="1661541671">
          <w:marLeft w:val="0"/>
          <w:marRight w:val="0"/>
          <w:marTop w:val="0"/>
          <w:marBottom w:val="0"/>
          <w:divBdr>
            <w:top w:val="none" w:sz="0" w:space="0" w:color="auto"/>
            <w:left w:val="none" w:sz="0" w:space="0" w:color="auto"/>
            <w:bottom w:val="none" w:sz="0" w:space="0" w:color="auto"/>
            <w:right w:val="none" w:sz="0" w:space="0" w:color="auto"/>
          </w:divBdr>
        </w:div>
        <w:div w:id="4208905">
          <w:marLeft w:val="0"/>
          <w:marRight w:val="0"/>
          <w:marTop w:val="0"/>
          <w:marBottom w:val="0"/>
          <w:divBdr>
            <w:top w:val="none" w:sz="0" w:space="0" w:color="auto"/>
            <w:left w:val="none" w:sz="0" w:space="0" w:color="auto"/>
            <w:bottom w:val="none" w:sz="0" w:space="0" w:color="auto"/>
            <w:right w:val="none" w:sz="0" w:space="0" w:color="auto"/>
          </w:divBdr>
        </w:div>
        <w:div w:id="794298530">
          <w:marLeft w:val="0"/>
          <w:marRight w:val="0"/>
          <w:marTop w:val="0"/>
          <w:marBottom w:val="0"/>
          <w:divBdr>
            <w:top w:val="none" w:sz="0" w:space="0" w:color="auto"/>
            <w:left w:val="none" w:sz="0" w:space="0" w:color="auto"/>
            <w:bottom w:val="none" w:sz="0" w:space="0" w:color="auto"/>
            <w:right w:val="none" w:sz="0" w:space="0" w:color="auto"/>
          </w:divBdr>
        </w:div>
        <w:div w:id="287708376">
          <w:marLeft w:val="0"/>
          <w:marRight w:val="0"/>
          <w:marTop w:val="0"/>
          <w:marBottom w:val="0"/>
          <w:divBdr>
            <w:top w:val="none" w:sz="0" w:space="0" w:color="auto"/>
            <w:left w:val="none" w:sz="0" w:space="0" w:color="auto"/>
            <w:bottom w:val="none" w:sz="0" w:space="0" w:color="auto"/>
            <w:right w:val="none" w:sz="0" w:space="0" w:color="auto"/>
          </w:divBdr>
        </w:div>
        <w:div w:id="531188369">
          <w:marLeft w:val="0"/>
          <w:marRight w:val="0"/>
          <w:marTop w:val="0"/>
          <w:marBottom w:val="0"/>
          <w:divBdr>
            <w:top w:val="none" w:sz="0" w:space="0" w:color="auto"/>
            <w:left w:val="none" w:sz="0" w:space="0" w:color="auto"/>
            <w:bottom w:val="none" w:sz="0" w:space="0" w:color="auto"/>
            <w:right w:val="none" w:sz="0" w:space="0" w:color="auto"/>
          </w:divBdr>
        </w:div>
        <w:div w:id="1629579515">
          <w:marLeft w:val="0"/>
          <w:marRight w:val="0"/>
          <w:marTop w:val="0"/>
          <w:marBottom w:val="0"/>
          <w:divBdr>
            <w:top w:val="none" w:sz="0" w:space="0" w:color="auto"/>
            <w:left w:val="none" w:sz="0" w:space="0" w:color="auto"/>
            <w:bottom w:val="none" w:sz="0" w:space="0" w:color="auto"/>
            <w:right w:val="none" w:sz="0" w:space="0" w:color="auto"/>
          </w:divBdr>
        </w:div>
        <w:div w:id="270742490">
          <w:marLeft w:val="0"/>
          <w:marRight w:val="0"/>
          <w:marTop w:val="0"/>
          <w:marBottom w:val="0"/>
          <w:divBdr>
            <w:top w:val="none" w:sz="0" w:space="0" w:color="auto"/>
            <w:left w:val="none" w:sz="0" w:space="0" w:color="auto"/>
            <w:bottom w:val="none" w:sz="0" w:space="0" w:color="auto"/>
            <w:right w:val="none" w:sz="0" w:space="0" w:color="auto"/>
          </w:divBdr>
        </w:div>
        <w:div w:id="1695228986">
          <w:marLeft w:val="0"/>
          <w:marRight w:val="0"/>
          <w:marTop w:val="0"/>
          <w:marBottom w:val="0"/>
          <w:divBdr>
            <w:top w:val="none" w:sz="0" w:space="0" w:color="auto"/>
            <w:left w:val="none" w:sz="0" w:space="0" w:color="auto"/>
            <w:bottom w:val="none" w:sz="0" w:space="0" w:color="auto"/>
            <w:right w:val="none" w:sz="0" w:space="0" w:color="auto"/>
          </w:divBdr>
        </w:div>
        <w:div w:id="40791725">
          <w:marLeft w:val="0"/>
          <w:marRight w:val="0"/>
          <w:marTop w:val="0"/>
          <w:marBottom w:val="0"/>
          <w:divBdr>
            <w:top w:val="none" w:sz="0" w:space="0" w:color="auto"/>
            <w:left w:val="none" w:sz="0" w:space="0" w:color="auto"/>
            <w:bottom w:val="none" w:sz="0" w:space="0" w:color="auto"/>
            <w:right w:val="none" w:sz="0" w:space="0" w:color="auto"/>
          </w:divBdr>
        </w:div>
        <w:div w:id="368458367">
          <w:marLeft w:val="0"/>
          <w:marRight w:val="0"/>
          <w:marTop w:val="0"/>
          <w:marBottom w:val="0"/>
          <w:divBdr>
            <w:top w:val="none" w:sz="0" w:space="0" w:color="auto"/>
            <w:left w:val="none" w:sz="0" w:space="0" w:color="auto"/>
            <w:bottom w:val="none" w:sz="0" w:space="0" w:color="auto"/>
            <w:right w:val="none" w:sz="0" w:space="0" w:color="auto"/>
          </w:divBdr>
        </w:div>
        <w:div w:id="269703225">
          <w:marLeft w:val="0"/>
          <w:marRight w:val="0"/>
          <w:marTop w:val="0"/>
          <w:marBottom w:val="0"/>
          <w:divBdr>
            <w:top w:val="none" w:sz="0" w:space="0" w:color="auto"/>
            <w:left w:val="none" w:sz="0" w:space="0" w:color="auto"/>
            <w:bottom w:val="none" w:sz="0" w:space="0" w:color="auto"/>
            <w:right w:val="none" w:sz="0" w:space="0" w:color="auto"/>
          </w:divBdr>
        </w:div>
        <w:div w:id="566503264">
          <w:marLeft w:val="0"/>
          <w:marRight w:val="0"/>
          <w:marTop w:val="0"/>
          <w:marBottom w:val="0"/>
          <w:divBdr>
            <w:top w:val="none" w:sz="0" w:space="0" w:color="auto"/>
            <w:left w:val="none" w:sz="0" w:space="0" w:color="auto"/>
            <w:bottom w:val="none" w:sz="0" w:space="0" w:color="auto"/>
            <w:right w:val="none" w:sz="0" w:space="0" w:color="auto"/>
          </w:divBdr>
        </w:div>
        <w:div w:id="1365256323">
          <w:marLeft w:val="0"/>
          <w:marRight w:val="0"/>
          <w:marTop w:val="0"/>
          <w:marBottom w:val="0"/>
          <w:divBdr>
            <w:top w:val="none" w:sz="0" w:space="0" w:color="auto"/>
            <w:left w:val="none" w:sz="0" w:space="0" w:color="auto"/>
            <w:bottom w:val="none" w:sz="0" w:space="0" w:color="auto"/>
            <w:right w:val="none" w:sz="0" w:space="0" w:color="auto"/>
          </w:divBdr>
        </w:div>
        <w:div w:id="605619640">
          <w:marLeft w:val="0"/>
          <w:marRight w:val="0"/>
          <w:marTop w:val="0"/>
          <w:marBottom w:val="0"/>
          <w:divBdr>
            <w:top w:val="none" w:sz="0" w:space="0" w:color="auto"/>
            <w:left w:val="none" w:sz="0" w:space="0" w:color="auto"/>
            <w:bottom w:val="none" w:sz="0" w:space="0" w:color="auto"/>
            <w:right w:val="none" w:sz="0" w:space="0" w:color="auto"/>
          </w:divBdr>
        </w:div>
        <w:div w:id="996375063">
          <w:marLeft w:val="0"/>
          <w:marRight w:val="0"/>
          <w:marTop w:val="0"/>
          <w:marBottom w:val="0"/>
          <w:divBdr>
            <w:top w:val="none" w:sz="0" w:space="0" w:color="auto"/>
            <w:left w:val="none" w:sz="0" w:space="0" w:color="auto"/>
            <w:bottom w:val="none" w:sz="0" w:space="0" w:color="auto"/>
            <w:right w:val="none" w:sz="0" w:space="0" w:color="auto"/>
          </w:divBdr>
        </w:div>
        <w:div w:id="617491451">
          <w:marLeft w:val="0"/>
          <w:marRight w:val="0"/>
          <w:marTop w:val="0"/>
          <w:marBottom w:val="0"/>
          <w:divBdr>
            <w:top w:val="none" w:sz="0" w:space="0" w:color="auto"/>
            <w:left w:val="none" w:sz="0" w:space="0" w:color="auto"/>
            <w:bottom w:val="none" w:sz="0" w:space="0" w:color="auto"/>
            <w:right w:val="none" w:sz="0" w:space="0" w:color="auto"/>
          </w:divBdr>
        </w:div>
        <w:div w:id="1777822862">
          <w:marLeft w:val="0"/>
          <w:marRight w:val="0"/>
          <w:marTop w:val="0"/>
          <w:marBottom w:val="0"/>
          <w:divBdr>
            <w:top w:val="none" w:sz="0" w:space="0" w:color="auto"/>
            <w:left w:val="none" w:sz="0" w:space="0" w:color="auto"/>
            <w:bottom w:val="none" w:sz="0" w:space="0" w:color="auto"/>
            <w:right w:val="none" w:sz="0" w:space="0" w:color="auto"/>
          </w:divBdr>
        </w:div>
        <w:div w:id="295333397">
          <w:marLeft w:val="0"/>
          <w:marRight w:val="0"/>
          <w:marTop w:val="0"/>
          <w:marBottom w:val="0"/>
          <w:divBdr>
            <w:top w:val="none" w:sz="0" w:space="0" w:color="auto"/>
            <w:left w:val="none" w:sz="0" w:space="0" w:color="auto"/>
            <w:bottom w:val="none" w:sz="0" w:space="0" w:color="auto"/>
            <w:right w:val="none" w:sz="0" w:space="0" w:color="auto"/>
          </w:divBdr>
        </w:div>
        <w:div w:id="545063488">
          <w:marLeft w:val="0"/>
          <w:marRight w:val="0"/>
          <w:marTop w:val="0"/>
          <w:marBottom w:val="0"/>
          <w:divBdr>
            <w:top w:val="none" w:sz="0" w:space="0" w:color="auto"/>
            <w:left w:val="none" w:sz="0" w:space="0" w:color="auto"/>
            <w:bottom w:val="none" w:sz="0" w:space="0" w:color="auto"/>
            <w:right w:val="none" w:sz="0" w:space="0" w:color="auto"/>
          </w:divBdr>
        </w:div>
        <w:div w:id="1894198870">
          <w:marLeft w:val="0"/>
          <w:marRight w:val="0"/>
          <w:marTop w:val="0"/>
          <w:marBottom w:val="0"/>
          <w:divBdr>
            <w:top w:val="none" w:sz="0" w:space="0" w:color="auto"/>
            <w:left w:val="none" w:sz="0" w:space="0" w:color="auto"/>
            <w:bottom w:val="none" w:sz="0" w:space="0" w:color="auto"/>
            <w:right w:val="none" w:sz="0" w:space="0" w:color="auto"/>
          </w:divBdr>
        </w:div>
        <w:div w:id="554585859">
          <w:marLeft w:val="0"/>
          <w:marRight w:val="0"/>
          <w:marTop w:val="0"/>
          <w:marBottom w:val="0"/>
          <w:divBdr>
            <w:top w:val="none" w:sz="0" w:space="0" w:color="auto"/>
            <w:left w:val="none" w:sz="0" w:space="0" w:color="auto"/>
            <w:bottom w:val="none" w:sz="0" w:space="0" w:color="auto"/>
            <w:right w:val="none" w:sz="0" w:space="0" w:color="auto"/>
          </w:divBdr>
        </w:div>
        <w:div w:id="588850543">
          <w:marLeft w:val="0"/>
          <w:marRight w:val="0"/>
          <w:marTop w:val="0"/>
          <w:marBottom w:val="0"/>
          <w:divBdr>
            <w:top w:val="none" w:sz="0" w:space="0" w:color="auto"/>
            <w:left w:val="none" w:sz="0" w:space="0" w:color="auto"/>
            <w:bottom w:val="none" w:sz="0" w:space="0" w:color="auto"/>
            <w:right w:val="none" w:sz="0" w:space="0" w:color="auto"/>
          </w:divBdr>
        </w:div>
        <w:div w:id="838350453">
          <w:marLeft w:val="0"/>
          <w:marRight w:val="0"/>
          <w:marTop w:val="0"/>
          <w:marBottom w:val="0"/>
          <w:divBdr>
            <w:top w:val="none" w:sz="0" w:space="0" w:color="auto"/>
            <w:left w:val="none" w:sz="0" w:space="0" w:color="auto"/>
            <w:bottom w:val="none" w:sz="0" w:space="0" w:color="auto"/>
            <w:right w:val="none" w:sz="0" w:space="0" w:color="auto"/>
          </w:divBdr>
        </w:div>
        <w:div w:id="685447017">
          <w:marLeft w:val="0"/>
          <w:marRight w:val="0"/>
          <w:marTop w:val="0"/>
          <w:marBottom w:val="0"/>
          <w:divBdr>
            <w:top w:val="none" w:sz="0" w:space="0" w:color="auto"/>
            <w:left w:val="none" w:sz="0" w:space="0" w:color="auto"/>
            <w:bottom w:val="none" w:sz="0" w:space="0" w:color="auto"/>
            <w:right w:val="none" w:sz="0" w:space="0" w:color="auto"/>
          </w:divBdr>
        </w:div>
        <w:div w:id="2010476954">
          <w:marLeft w:val="0"/>
          <w:marRight w:val="0"/>
          <w:marTop w:val="0"/>
          <w:marBottom w:val="0"/>
          <w:divBdr>
            <w:top w:val="none" w:sz="0" w:space="0" w:color="auto"/>
            <w:left w:val="none" w:sz="0" w:space="0" w:color="auto"/>
            <w:bottom w:val="none" w:sz="0" w:space="0" w:color="auto"/>
            <w:right w:val="none" w:sz="0" w:space="0" w:color="auto"/>
          </w:divBdr>
        </w:div>
        <w:div w:id="1381201572">
          <w:marLeft w:val="0"/>
          <w:marRight w:val="0"/>
          <w:marTop w:val="0"/>
          <w:marBottom w:val="0"/>
          <w:divBdr>
            <w:top w:val="none" w:sz="0" w:space="0" w:color="auto"/>
            <w:left w:val="none" w:sz="0" w:space="0" w:color="auto"/>
            <w:bottom w:val="none" w:sz="0" w:space="0" w:color="auto"/>
            <w:right w:val="none" w:sz="0" w:space="0" w:color="auto"/>
          </w:divBdr>
        </w:div>
        <w:div w:id="1576471294">
          <w:marLeft w:val="0"/>
          <w:marRight w:val="0"/>
          <w:marTop w:val="0"/>
          <w:marBottom w:val="0"/>
          <w:divBdr>
            <w:top w:val="none" w:sz="0" w:space="0" w:color="auto"/>
            <w:left w:val="none" w:sz="0" w:space="0" w:color="auto"/>
            <w:bottom w:val="none" w:sz="0" w:space="0" w:color="auto"/>
            <w:right w:val="none" w:sz="0" w:space="0" w:color="auto"/>
          </w:divBdr>
        </w:div>
        <w:div w:id="1429542178">
          <w:marLeft w:val="0"/>
          <w:marRight w:val="0"/>
          <w:marTop w:val="0"/>
          <w:marBottom w:val="0"/>
          <w:divBdr>
            <w:top w:val="none" w:sz="0" w:space="0" w:color="auto"/>
            <w:left w:val="none" w:sz="0" w:space="0" w:color="auto"/>
            <w:bottom w:val="none" w:sz="0" w:space="0" w:color="auto"/>
            <w:right w:val="none" w:sz="0" w:space="0" w:color="auto"/>
          </w:divBdr>
        </w:div>
      </w:divsChild>
    </w:div>
    <w:div w:id="1412384331">
      <w:bodyDiv w:val="1"/>
      <w:marLeft w:val="0"/>
      <w:marRight w:val="0"/>
      <w:marTop w:val="0"/>
      <w:marBottom w:val="0"/>
      <w:divBdr>
        <w:top w:val="none" w:sz="0" w:space="0" w:color="auto"/>
        <w:left w:val="none" w:sz="0" w:space="0" w:color="auto"/>
        <w:bottom w:val="none" w:sz="0" w:space="0" w:color="auto"/>
        <w:right w:val="none" w:sz="0" w:space="0" w:color="auto"/>
      </w:divBdr>
    </w:div>
    <w:div w:id="1412432156">
      <w:bodyDiv w:val="1"/>
      <w:marLeft w:val="0"/>
      <w:marRight w:val="0"/>
      <w:marTop w:val="0"/>
      <w:marBottom w:val="0"/>
      <w:divBdr>
        <w:top w:val="none" w:sz="0" w:space="0" w:color="auto"/>
        <w:left w:val="none" w:sz="0" w:space="0" w:color="auto"/>
        <w:bottom w:val="none" w:sz="0" w:space="0" w:color="auto"/>
        <w:right w:val="none" w:sz="0" w:space="0" w:color="auto"/>
      </w:divBdr>
    </w:div>
    <w:div w:id="1412434268">
      <w:bodyDiv w:val="1"/>
      <w:marLeft w:val="0"/>
      <w:marRight w:val="0"/>
      <w:marTop w:val="0"/>
      <w:marBottom w:val="0"/>
      <w:divBdr>
        <w:top w:val="none" w:sz="0" w:space="0" w:color="auto"/>
        <w:left w:val="none" w:sz="0" w:space="0" w:color="auto"/>
        <w:bottom w:val="none" w:sz="0" w:space="0" w:color="auto"/>
        <w:right w:val="none" w:sz="0" w:space="0" w:color="auto"/>
      </w:divBdr>
    </w:div>
    <w:div w:id="1412849762">
      <w:bodyDiv w:val="1"/>
      <w:marLeft w:val="0"/>
      <w:marRight w:val="0"/>
      <w:marTop w:val="0"/>
      <w:marBottom w:val="0"/>
      <w:divBdr>
        <w:top w:val="none" w:sz="0" w:space="0" w:color="auto"/>
        <w:left w:val="none" w:sz="0" w:space="0" w:color="auto"/>
        <w:bottom w:val="none" w:sz="0" w:space="0" w:color="auto"/>
        <w:right w:val="none" w:sz="0" w:space="0" w:color="auto"/>
      </w:divBdr>
    </w:div>
    <w:div w:id="1412890937">
      <w:bodyDiv w:val="1"/>
      <w:marLeft w:val="0"/>
      <w:marRight w:val="0"/>
      <w:marTop w:val="0"/>
      <w:marBottom w:val="0"/>
      <w:divBdr>
        <w:top w:val="none" w:sz="0" w:space="0" w:color="auto"/>
        <w:left w:val="none" w:sz="0" w:space="0" w:color="auto"/>
        <w:bottom w:val="none" w:sz="0" w:space="0" w:color="auto"/>
        <w:right w:val="none" w:sz="0" w:space="0" w:color="auto"/>
      </w:divBdr>
    </w:div>
    <w:div w:id="1413089357">
      <w:bodyDiv w:val="1"/>
      <w:marLeft w:val="0"/>
      <w:marRight w:val="0"/>
      <w:marTop w:val="0"/>
      <w:marBottom w:val="0"/>
      <w:divBdr>
        <w:top w:val="none" w:sz="0" w:space="0" w:color="auto"/>
        <w:left w:val="none" w:sz="0" w:space="0" w:color="auto"/>
        <w:bottom w:val="none" w:sz="0" w:space="0" w:color="auto"/>
        <w:right w:val="none" w:sz="0" w:space="0" w:color="auto"/>
      </w:divBdr>
    </w:div>
    <w:div w:id="1413354101">
      <w:bodyDiv w:val="1"/>
      <w:marLeft w:val="0"/>
      <w:marRight w:val="0"/>
      <w:marTop w:val="0"/>
      <w:marBottom w:val="0"/>
      <w:divBdr>
        <w:top w:val="none" w:sz="0" w:space="0" w:color="auto"/>
        <w:left w:val="none" w:sz="0" w:space="0" w:color="auto"/>
        <w:bottom w:val="none" w:sz="0" w:space="0" w:color="auto"/>
        <w:right w:val="none" w:sz="0" w:space="0" w:color="auto"/>
      </w:divBdr>
    </w:div>
    <w:div w:id="1413357281">
      <w:bodyDiv w:val="1"/>
      <w:marLeft w:val="0"/>
      <w:marRight w:val="0"/>
      <w:marTop w:val="0"/>
      <w:marBottom w:val="0"/>
      <w:divBdr>
        <w:top w:val="none" w:sz="0" w:space="0" w:color="auto"/>
        <w:left w:val="none" w:sz="0" w:space="0" w:color="auto"/>
        <w:bottom w:val="none" w:sz="0" w:space="0" w:color="auto"/>
        <w:right w:val="none" w:sz="0" w:space="0" w:color="auto"/>
      </w:divBdr>
    </w:div>
    <w:div w:id="1413503383">
      <w:bodyDiv w:val="1"/>
      <w:marLeft w:val="0"/>
      <w:marRight w:val="0"/>
      <w:marTop w:val="0"/>
      <w:marBottom w:val="0"/>
      <w:divBdr>
        <w:top w:val="none" w:sz="0" w:space="0" w:color="auto"/>
        <w:left w:val="none" w:sz="0" w:space="0" w:color="auto"/>
        <w:bottom w:val="none" w:sz="0" w:space="0" w:color="auto"/>
        <w:right w:val="none" w:sz="0" w:space="0" w:color="auto"/>
      </w:divBdr>
    </w:div>
    <w:div w:id="1414357742">
      <w:bodyDiv w:val="1"/>
      <w:marLeft w:val="0"/>
      <w:marRight w:val="0"/>
      <w:marTop w:val="0"/>
      <w:marBottom w:val="0"/>
      <w:divBdr>
        <w:top w:val="none" w:sz="0" w:space="0" w:color="auto"/>
        <w:left w:val="none" w:sz="0" w:space="0" w:color="auto"/>
        <w:bottom w:val="none" w:sz="0" w:space="0" w:color="auto"/>
        <w:right w:val="none" w:sz="0" w:space="0" w:color="auto"/>
      </w:divBdr>
    </w:div>
    <w:div w:id="1414669208">
      <w:bodyDiv w:val="1"/>
      <w:marLeft w:val="0"/>
      <w:marRight w:val="0"/>
      <w:marTop w:val="0"/>
      <w:marBottom w:val="0"/>
      <w:divBdr>
        <w:top w:val="none" w:sz="0" w:space="0" w:color="auto"/>
        <w:left w:val="none" w:sz="0" w:space="0" w:color="auto"/>
        <w:bottom w:val="none" w:sz="0" w:space="0" w:color="auto"/>
        <w:right w:val="none" w:sz="0" w:space="0" w:color="auto"/>
      </w:divBdr>
      <w:divsChild>
        <w:div w:id="1607276380">
          <w:marLeft w:val="0"/>
          <w:marRight w:val="0"/>
          <w:marTop w:val="0"/>
          <w:marBottom w:val="0"/>
          <w:divBdr>
            <w:top w:val="none" w:sz="0" w:space="0" w:color="auto"/>
            <w:left w:val="none" w:sz="0" w:space="0" w:color="auto"/>
            <w:bottom w:val="none" w:sz="0" w:space="0" w:color="auto"/>
            <w:right w:val="none" w:sz="0" w:space="0" w:color="auto"/>
          </w:divBdr>
        </w:div>
        <w:div w:id="1201698796">
          <w:marLeft w:val="0"/>
          <w:marRight w:val="0"/>
          <w:marTop w:val="0"/>
          <w:marBottom w:val="0"/>
          <w:divBdr>
            <w:top w:val="none" w:sz="0" w:space="0" w:color="auto"/>
            <w:left w:val="none" w:sz="0" w:space="0" w:color="auto"/>
            <w:bottom w:val="none" w:sz="0" w:space="0" w:color="auto"/>
            <w:right w:val="none" w:sz="0" w:space="0" w:color="auto"/>
          </w:divBdr>
        </w:div>
        <w:div w:id="1499270504">
          <w:marLeft w:val="0"/>
          <w:marRight w:val="0"/>
          <w:marTop w:val="0"/>
          <w:marBottom w:val="0"/>
          <w:divBdr>
            <w:top w:val="none" w:sz="0" w:space="0" w:color="auto"/>
            <w:left w:val="none" w:sz="0" w:space="0" w:color="auto"/>
            <w:bottom w:val="none" w:sz="0" w:space="0" w:color="auto"/>
            <w:right w:val="none" w:sz="0" w:space="0" w:color="auto"/>
          </w:divBdr>
        </w:div>
        <w:div w:id="70471958">
          <w:marLeft w:val="0"/>
          <w:marRight w:val="0"/>
          <w:marTop w:val="0"/>
          <w:marBottom w:val="0"/>
          <w:divBdr>
            <w:top w:val="none" w:sz="0" w:space="0" w:color="auto"/>
            <w:left w:val="none" w:sz="0" w:space="0" w:color="auto"/>
            <w:bottom w:val="none" w:sz="0" w:space="0" w:color="auto"/>
            <w:right w:val="none" w:sz="0" w:space="0" w:color="auto"/>
          </w:divBdr>
        </w:div>
        <w:div w:id="82920639">
          <w:marLeft w:val="0"/>
          <w:marRight w:val="0"/>
          <w:marTop w:val="0"/>
          <w:marBottom w:val="0"/>
          <w:divBdr>
            <w:top w:val="none" w:sz="0" w:space="0" w:color="auto"/>
            <w:left w:val="none" w:sz="0" w:space="0" w:color="auto"/>
            <w:bottom w:val="none" w:sz="0" w:space="0" w:color="auto"/>
            <w:right w:val="none" w:sz="0" w:space="0" w:color="auto"/>
          </w:divBdr>
        </w:div>
        <w:div w:id="1166674720">
          <w:marLeft w:val="0"/>
          <w:marRight w:val="0"/>
          <w:marTop w:val="0"/>
          <w:marBottom w:val="0"/>
          <w:divBdr>
            <w:top w:val="none" w:sz="0" w:space="0" w:color="auto"/>
            <w:left w:val="none" w:sz="0" w:space="0" w:color="auto"/>
            <w:bottom w:val="none" w:sz="0" w:space="0" w:color="auto"/>
            <w:right w:val="none" w:sz="0" w:space="0" w:color="auto"/>
          </w:divBdr>
        </w:div>
        <w:div w:id="1055085672">
          <w:marLeft w:val="0"/>
          <w:marRight w:val="0"/>
          <w:marTop w:val="0"/>
          <w:marBottom w:val="0"/>
          <w:divBdr>
            <w:top w:val="none" w:sz="0" w:space="0" w:color="auto"/>
            <w:left w:val="none" w:sz="0" w:space="0" w:color="auto"/>
            <w:bottom w:val="none" w:sz="0" w:space="0" w:color="auto"/>
            <w:right w:val="none" w:sz="0" w:space="0" w:color="auto"/>
          </w:divBdr>
        </w:div>
        <w:div w:id="206718609">
          <w:marLeft w:val="0"/>
          <w:marRight w:val="0"/>
          <w:marTop w:val="0"/>
          <w:marBottom w:val="0"/>
          <w:divBdr>
            <w:top w:val="none" w:sz="0" w:space="0" w:color="auto"/>
            <w:left w:val="none" w:sz="0" w:space="0" w:color="auto"/>
            <w:bottom w:val="none" w:sz="0" w:space="0" w:color="auto"/>
            <w:right w:val="none" w:sz="0" w:space="0" w:color="auto"/>
          </w:divBdr>
        </w:div>
        <w:div w:id="350954960">
          <w:marLeft w:val="0"/>
          <w:marRight w:val="0"/>
          <w:marTop w:val="0"/>
          <w:marBottom w:val="0"/>
          <w:divBdr>
            <w:top w:val="none" w:sz="0" w:space="0" w:color="auto"/>
            <w:left w:val="none" w:sz="0" w:space="0" w:color="auto"/>
            <w:bottom w:val="none" w:sz="0" w:space="0" w:color="auto"/>
            <w:right w:val="none" w:sz="0" w:space="0" w:color="auto"/>
          </w:divBdr>
        </w:div>
        <w:div w:id="580414059">
          <w:marLeft w:val="0"/>
          <w:marRight w:val="0"/>
          <w:marTop w:val="0"/>
          <w:marBottom w:val="0"/>
          <w:divBdr>
            <w:top w:val="none" w:sz="0" w:space="0" w:color="auto"/>
            <w:left w:val="none" w:sz="0" w:space="0" w:color="auto"/>
            <w:bottom w:val="none" w:sz="0" w:space="0" w:color="auto"/>
            <w:right w:val="none" w:sz="0" w:space="0" w:color="auto"/>
          </w:divBdr>
        </w:div>
        <w:div w:id="1893274738">
          <w:marLeft w:val="0"/>
          <w:marRight w:val="0"/>
          <w:marTop w:val="0"/>
          <w:marBottom w:val="0"/>
          <w:divBdr>
            <w:top w:val="none" w:sz="0" w:space="0" w:color="auto"/>
            <w:left w:val="none" w:sz="0" w:space="0" w:color="auto"/>
            <w:bottom w:val="none" w:sz="0" w:space="0" w:color="auto"/>
            <w:right w:val="none" w:sz="0" w:space="0" w:color="auto"/>
          </w:divBdr>
        </w:div>
        <w:div w:id="290476293">
          <w:marLeft w:val="0"/>
          <w:marRight w:val="0"/>
          <w:marTop w:val="0"/>
          <w:marBottom w:val="0"/>
          <w:divBdr>
            <w:top w:val="none" w:sz="0" w:space="0" w:color="auto"/>
            <w:left w:val="none" w:sz="0" w:space="0" w:color="auto"/>
            <w:bottom w:val="none" w:sz="0" w:space="0" w:color="auto"/>
            <w:right w:val="none" w:sz="0" w:space="0" w:color="auto"/>
          </w:divBdr>
        </w:div>
        <w:div w:id="280233530">
          <w:marLeft w:val="0"/>
          <w:marRight w:val="0"/>
          <w:marTop w:val="0"/>
          <w:marBottom w:val="0"/>
          <w:divBdr>
            <w:top w:val="none" w:sz="0" w:space="0" w:color="auto"/>
            <w:left w:val="none" w:sz="0" w:space="0" w:color="auto"/>
            <w:bottom w:val="none" w:sz="0" w:space="0" w:color="auto"/>
            <w:right w:val="none" w:sz="0" w:space="0" w:color="auto"/>
          </w:divBdr>
        </w:div>
        <w:div w:id="1959097102">
          <w:marLeft w:val="0"/>
          <w:marRight w:val="0"/>
          <w:marTop w:val="0"/>
          <w:marBottom w:val="0"/>
          <w:divBdr>
            <w:top w:val="none" w:sz="0" w:space="0" w:color="auto"/>
            <w:left w:val="none" w:sz="0" w:space="0" w:color="auto"/>
            <w:bottom w:val="none" w:sz="0" w:space="0" w:color="auto"/>
            <w:right w:val="none" w:sz="0" w:space="0" w:color="auto"/>
          </w:divBdr>
        </w:div>
        <w:div w:id="1370183862">
          <w:marLeft w:val="0"/>
          <w:marRight w:val="0"/>
          <w:marTop w:val="0"/>
          <w:marBottom w:val="0"/>
          <w:divBdr>
            <w:top w:val="none" w:sz="0" w:space="0" w:color="auto"/>
            <w:left w:val="none" w:sz="0" w:space="0" w:color="auto"/>
            <w:bottom w:val="none" w:sz="0" w:space="0" w:color="auto"/>
            <w:right w:val="none" w:sz="0" w:space="0" w:color="auto"/>
          </w:divBdr>
        </w:div>
        <w:div w:id="1217470200">
          <w:marLeft w:val="0"/>
          <w:marRight w:val="0"/>
          <w:marTop w:val="0"/>
          <w:marBottom w:val="0"/>
          <w:divBdr>
            <w:top w:val="none" w:sz="0" w:space="0" w:color="auto"/>
            <w:left w:val="none" w:sz="0" w:space="0" w:color="auto"/>
            <w:bottom w:val="none" w:sz="0" w:space="0" w:color="auto"/>
            <w:right w:val="none" w:sz="0" w:space="0" w:color="auto"/>
          </w:divBdr>
        </w:div>
        <w:div w:id="1738898249">
          <w:marLeft w:val="0"/>
          <w:marRight w:val="0"/>
          <w:marTop w:val="0"/>
          <w:marBottom w:val="0"/>
          <w:divBdr>
            <w:top w:val="none" w:sz="0" w:space="0" w:color="auto"/>
            <w:left w:val="none" w:sz="0" w:space="0" w:color="auto"/>
            <w:bottom w:val="none" w:sz="0" w:space="0" w:color="auto"/>
            <w:right w:val="none" w:sz="0" w:space="0" w:color="auto"/>
          </w:divBdr>
        </w:div>
        <w:div w:id="1949122999">
          <w:marLeft w:val="0"/>
          <w:marRight w:val="0"/>
          <w:marTop w:val="0"/>
          <w:marBottom w:val="0"/>
          <w:divBdr>
            <w:top w:val="none" w:sz="0" w:space="0" w:color="auto"/>
            <w:left w:val="none" w:sz="0" w:space="0" w:color="auto"/>
            <w:bottom w:val="none" w:sz="0" w:space="0" w:color="auto"/>
            <w:right w:val="none" w:sz="0" w:space="0" w:color="auto"/>
          </w:divBdr>
        </w:div>
        <w:div w:id="546530127">
          <w:marLeft w:val="0"/>
          <w:marRight w:val="0"/>
          <w:marTop w:val="0"/>
          <w:marBottom w:val="0"/>
          <w:divBdr>
            <w:top w:val="none" w:sz="0" w:space="0" w:color="auto"/>
            <w:left w:val="none" w:sz="0" w:space="0" w:color="auto"/>
            <w:bottom w:val="none" w:sz="0" w:space="0" w:color="auto"/>
            <w:right w:val="none" w:sz="0" w:space="0" w:color="auto"/>
          </w:divBdr>
        </w:div>
        <w:div w:id="1717120724">
          <w:marLeft w:val="0"/>
          <w:marRight w:val="0"/>
          <w:marTop w:val="0"/>
          <w:marBottom w:val="0"/>
          <w:divBdr>
            <w:top w:val="none" w:sz="0" w:space="0" w:color="auto"/>
            <w:left w:val="none" w:sz="0" w:space="0" w:color="auto"/>
            <w:bottom w:val="none" w:sz="0" w:space="0" w:color="auto"/>
            <w:right w:val="none" w:sz="0" w:space="0" w:color="auto"/>
          </w:divBdr>
        </w:div>
        <w:div w:id="2092651889">
          <w:marLeft w:val="0"/>
          <w:marRight w:val="0"/>
          <w:marTop w:val="0"/>
          <w:marBottom w:val="0"/>
          <w:divBdr>
            <w:top w:val="none" w:sz="0" w:space="0" w:color="auto"/>
            <w:left w:val="none" w:sz="0" w:space="0" w:color="auto"/>
            <w:bottom w:val="none" w:sz="0" w:space="0" w:color="auto"/>
            <w:right w:val="none" w:sz="0" w:space="0" w:color="auto"/>
          </w:divBdr>
        </w:div>
        <w:div w:id="1167672995">
          <w:marLeft w:val="0"/>
          <w:marRight w:val="0"/>
          <w:marTop w:val="0"/>
          <w:marBottom w:val="0"/>
          <w:divBdr>
            <w:top w:val="none" w:sz="0" w:space="0" w:color="auto"/>
            <w:left w:val="none" w:sz="0" w:space="0" w:color="auto"/>
            <w:bottom w:val="none" w:sz="0" w:space="0" w:color="auto"/>
            <w:right w:val="none" w:sz="0" w:space="0" w:color="auto"/>
          </w:divBdr>
        </w:div>
        <w:div w:id="1621495777">
          <w:marLeft w:val="0"/>
          <w:marRight w:val="0"/>
          <w:marTop w:val="0"/>
          <w:marBottom w:val="0"/>
          <w:divBdr>
            <w:top w:val="none" w:sz="0" w:space="0" w:color="auto"/>
            <w:left w:val="none" w:sz="0" w:space="0" w:color="auto"/>
            <w:bottom w:val="none" w:sz="0" w:space="0" w:color="auto"/>
            <w:right w:val="none" w:sz="0" w:space="0" w:color="auto"/>
          </w:divBdr>
        </w:div>
        <w:div w:id="1949240835">
          <w:marLeft w:val="0"/>
          <w:marRight w:val="0"/>
          <w:marTop w:val="0"/>
          <w:marBottom w:val="0"/>
          <w:divBdr>
            <w:top w:val="none" w:sz="0" w:space="0" w:color="auto"/>
            <w:left w:val="none" w:sz="0" w:space="0" w:color="auto"/>
            <w:bottom w:val="none" w:sz="0" w:space="0" w:color="auto"/>
            <w:right w:val="none" w:sz="0" w:space="0" w:color="auto"/>
          </w:divBdr>
        </w:div>
        <w:div w:id="2133474522">
          <w:marLeft w:val="0"/>
          <w:marRight w:val="0"/>
          <w:marTop w:val="0"/>
          <w:marBottom w:val="0"/>
          <w:divBdr>
            <w:top w:val="none" w:sz="0" w:space="0" w:color="auto"/>
            <w:left w:val="none" w:sz="0" w:space="0" w:color="auto"/>
            <w:bottom w:val="none" w:sz="0" w:space="0" w:color="auto"/>
            <w:right w:val="none" w:sz="0" w:space="0" w:color="auto"/>
          </w:divBdr>
        </w:div>
        <w:div w:id="1706101235">
          <w:marLeft w:val="0"/>
          <w:marRight w:val="0"/>
          <w:marTop w:val="0"/>
          <w:marBottom w:val="0"/>
          <w:divBdr>
            <w:top w:val="none" w:sz="0" w:space="0" w:color="auto"/>
            <w:left w:val="none" w:sz="0" w:space="0" w:color="auto"/>
            <w:bottom w:val="none" w:sz="0" w:space="0" w:color="auto"/>
            <w:right w:val="none" w:sz="0" w:space="0" w:color="auto"/>
          </w:divBdr>
        </w:div>
        <w:div w:id="1583292521">
          <w:marLeft w:val="0"/>
          <w:marRight w:val="0"/>
          <w:marTop w:val="0"/>
          <w:marBottom w:val="0"/>
          <w:divBdr>
            <w:top w:val="none" w:sz="0" w:space="0" w:color="auto"/>
            <w:left w:val="none" w:sz="0" w:space="0" w:color="auto"/>
            <w:bottom w:val="none" w:sz="0" w:space="0" w:color="auto"/>
            <w:right w:val="none" w:sz="0" w:space="0" w:color="auto"/>
          </w:divBdr>
        </w:div>
        <w:div w:id="1518423517">
          <w:marLeft w:val="0"/>
          <w:marRight w:val="0"/>
          <w:marTop w:val="0"/>
          <w:marBottom w:val="0"/>
          <w:divBdr>
            <w:top w:val="none" w:sz="0" w:space="0" w:color="auto"/>
            <w:left w:val="none" w:sz="0" w:space="0" w:color="auto"/>
            <w:bottom w:val="none" w:sz="0" w:space="0" w:color="auto"/>
            <w:right w:val="none" w:sz="0" w:space="0" w:color="auto"/>
          </w:divBdr>
        </w:div>
        <w:div w:id="723606641">
          <w:marLeft w:val="0"/>
          <w:marRight w:val="0"/>
          <w:marTop w:val="0"/>
          <w:marBottom w:val="0"/>
          <w:divBdr>
            <w:top w:val="none" w:sz="0" w:space="0" w:color="auto"/>
            <w:left w:val="none" w:sz="0" w:space="0" w:color="auto"/>
            <w:bottom w:val="none" w:sz="0" w:space="0" w:color="auto"/>
            <w:right w:val="none" w:sz="0" w:space="0" w:color="auto"/>
          </w:divBdr>
        </w:div>
        <w:div w:id="1632589622">
          <w:marLeft w:val="0"/>
          <w:marRight w:val="0"/>
          <w:marTop w:val="0"/>
          <w:marBottom w:val="0"/>
          <w:divBdr>
            <w:top w:val="none" w:sz="0" w:space="0" w:color="auto"/>
            <w:left w:val="none" w:sz="0" w:space="0" w:color="auto"/>
            <w:bottom w:val="none" w:sz="0" w:space="0" w:color="auto"/>
            <w:right w:val="none" w:sz="0" w:space="0" w:color="auto"/>
          </w:divBdr>
        </w:div>
        <w:div w:id="687414019">
          <w:marLeft w:val="0"/>
          <w:marRight w:val="0"/>
          <w:marTop w:val="0"/>
          <w:marBottom w:val="0"/>
          <w:divBdr>
            <w:top w:val="none" w:sz="0" w:space="0" w:color="auto"/>
            <w:left w:val="none" w:sz="0" w:space="0" w:color="auto"/>
            <w:bottom w:val="none" w:sz="0" w:space="0" w:color="auto"/>
            <w:right w:val="none" w:sz="0" w:space="0" w:color="auto"/>
          </w:divBdr>
        </w:div>
      </w:divsChild>
    </w:div>
    <w:div w:id="1414812034">
      <w:bodyDiv w:val="1"/>
      <w:marLeft w:val="0"/>
      <w:marRight w:val="0"/>
      <w:marTop w:val="0"/>
      <w:marBottom w:val="0"/>
      <w:divBdr>
        <w:top w:val="none" w:sz="0" w:space="0" w:color="auto"/>
        <w:left w:val="none" w:sz="0" w:space="0" w:color="auto"/>
        <w:bottom w:val="none" w:sz="0" w:space="0" w:color="auto"/>
        <w:right w:val="none" w:sz="0" w:space="0" w:color="auto"/>
      </w:divBdr>
    </w:div>
    <w:div w:id="1415123703">
      <w:bodyDiv w:val="1"/>
      <w:marLeft w:val="0"/>
      <w:marRight w:val="0"/>
      <w:marTop w:val="0"/>
      <w:marBottom w:val="0"/>
      <w:divBdr>
        <w:top w:val="none" w:sz="0" w:space="0" w:color="auto"/>
        <w:left w:val="none" w:sz="0" w:space="0" w:color="auto"/>
        <w:bottom w:val="none" w:sz="0" w:space="0" w:color="auto"/>
        <w:right w:val="none" w:sz="0" w:space="0" w:color="auto"/>
      </w:divBdr>
    </w:div>
    <w:div w:id="1416199059">
      <w:bodyDiv w:val="1"/>
      <w:marLeft w:val="0"/>
      <w:marRight w:val="0"/>
      <w:marTop w:val="0"/>
      <w:marBottom w:val="0"/>
      <w:divBdr>
        <w:top w:val="none" w:sz="0" w:space="0" w:color="auto"/>
        <w:left w:val="none" w:sz="0" w:space="0" w:color="auto"/>
        <w:bottom w:val="none" w:sz="0" w:space="0" w:color="auto"/>
        <w:right w:val="none" w:sz="0" w:space="0" w:color="auto"/>
      </w:divBdr>
    </w:div>
    <w:div w:id="1416626586">
      <w:bodyDiv w:val="1"/>
      <w:marLeft w:val="0"/>
      <w:marRight w:val="0"/>
      <w:marTop w:val="0"/>
      <w:marBottom w:val="0"/>
      <w:divBdr>
        <w:top w:val="none" w:sz="0" w:space="0" w:color="auto"/>
        <w:left w:val="none" w:sz="0" w:space="0" w:color="auto"/>
        <w:bottom w:val="none" w:sz="0" w:space="0" w:color="auto"/>
        <w:right w:val="none" w:sz="0" w:space="0" w:color="auto"/>
      </w:divBdr>
    </w:div>
    <w:div w:id="1416626894">
      <w:bodyDiv w:val="1"/>
      <w:marLeft w:val="0"/>
      <w:marRight w:val="0"/>
      <w:marTop w:val="0"/>
      <w:marBottom w:val="0"/>
      <w:divBdr>
        <w:top w:val="none" w:sz="0" w:space="0" w:color="auto"/>
        <w:left w:val="none" w:sz="0" w:space="0" w:color="auto"/>
        <w:bottom w:val="none" w:sz="0" w:space="0" w:color="auto"/>
        <w:right w:val="none" w:sz="0" w:space="0" w:color="auto"/>
      </w:divBdr>
    </w:div>
    <w:div w:id="1417046664">
      <w:bodyDiv w:val="1"/>
      <w:marLeft w:val="0"/>
      <w:marRight w:val="0"/>
      <w:marTop w:val="0"/>
      <w:marBottom w:val="0"/>
      <w:divBdr>
        <w:top w:val="none" w:sz="0" w:space="0" w:color="auto"/>
        <w:left w:val="none" w:sz="0" w:space="0" w:color="auto"/>
        <w:bottom w:val="none" w:sz="0" w:space="0" w:color="auto"/>
        <w:right w:val="none" w:sz="0" w:space="0" w:color="auto"/>
      </w:divBdr>
    </w:div>
    <w:div w:id="1417290416">
      <w:bodyDiv w:val="1"/>
      <w:marLeft w:val="0"/>
      <w:marRight w:val="0"/>
      <w:marTop w:val="0"/>
      <w:marBottom w:val="0"/>
      <w:divBdr>
        <w:top w:val="none" w:sz="0" w:space="0" w:color="auto"/>
        <w:left w:val="none" w:sz="0" w:space="0" w:color="auto"/>
        <w:bottom w:val="none" w:sz="0" w:space="0" w:color="auto"/>
        <w:right w:val="none" w:sz="0" w:space="0" w:color="auto"/>
      </w:divBdr>
    </w:div>
    <w:div w:id="1417359017">
      <w:bodyDiv w:val="1"/>
      <w:marLeft w:val="0"/>
      <w:marRight w:val="0"/>
      <w:marTop w:val="0"/>
      <w:marBottom w:val="0"/>
      <w:divBdr>
        <w:top w:val="none" w:sz="0" w:space="0" w:color="auto"/>
        <w:left w:val="none" w:sz="0" w:space="0" w:color="auto"/>
        <w:bottom w:val="none" w:sz="0" w:space="0" w:color="auto"/>
        <w:right w:val="none" w:sz="0" w:space="0" w:color="auto"/>
      </w:divBdr>
    </w:div>
    <w:div w:id="1417559380">
      <w:bodyDiv w:val="1"/>
      <w:marLeft w:val="0"/>
      <w:marRight w:val="0"/>
      <w:marTop w:val="0"/>
      <w:marBottom w:val="0"/>
      <w:divBdr>
        <w:top w:val="none" w:sz="0" w:space="0" w:color="auto"/>
        <w:left w:val="none" w:sz="0" w:space="0" w:color="auto"/>
        <w:bottom w:val="none" w:sz="0" w:space="0" w:color="auto"/>
        <w:right w:val="none" w:sz="0" w:space="0" w:color="auto"/>
      </w:divBdr>
    </w:div>
    <w:div w:id="1418283847">
      <w:bodyDiv w:val="1"/>
      <w:marLeft w:val="0"/>
      <w:marRight w:val="0"/>
      <w:marTop w:val="0"/>
      <w:marBottom w:val="0"/>
      <w:divBdr>
        <w:top w:val="none" w:sz="0" w:space="0" w:color="auto"/>
        <w:left w:val="none" w:sz="0" w:space="0" w:color="auto"/>
        <w:bottom w:val="none" w:sz="0" w:space="0" w:color="auto"/>
        <w:right w:val="none" w:sz="0" w:space="0" w:color="auto"/>
      </w:divBdr>
    </w:div>
    <w:div w:id="1418400891">
      <w:bodyDiv w:val="1"/>
      <w:marLeft w:val="0"/>
      <w:marRight w:val="0"/>
      <w:marTop w:val="0"/>
      <w:marBottom w:val="0"/>
      <w:divBdr>
        <w:top w:val="none" w:sz="0" w:space="0" w:color="auto"/>
        <w:left w:val="none" w:sz="0" w:space="0" w:color="auto"/>
        <w:bottom w:val="none" w:sz="0" w:space="0" w:color="auto"/>
        <w:right w:val="none" w:sz="0" w:space="0" w:color="auto"/>
      </w:divBdr>
    </w:div>
    <w:div w:id="1418476272">
      <w:bodyDiv w:val="1"/>
      <w:marLeft w:val="0"/>
      <w:marRight w:val="0"/>
      <w:marTop w:val="0"/>
      <w:marBottom w:val="0"/>
      <w:divBdr>
        <w:top w:val="none" w:sz="0" w:space="0" w:color="auto"/>
        <w:left w:val="none" w:sz="0" w:space="0" w:color="auto"/>
        <w:bottom w:val="none" w:sz="0" w:space="0" w:color="auto"/>
        <w:right w:val="none" w:sz="0" w:space="0" w:color="auto"/>
      </w:divBdr>
    </w:div>
    <w:div w:id="1418865751">
      <w:bodyDiv w:val="1"/>
      <w:marLeft w:val="0"/>
      <w:marRight w:val="0"/>
      <w:marTop w:val="0"/>
      <w:marBottom w:val="0"/>
      <w:divBdr>
        <w:top w:val="none" w:sz="0" w:space="0" w:color="auto"/>
        <w:left w:val="none" w:sz="0" w:space="0" w:color="auto"/>
        <w:bottom w:val="none" w:sz="0" w:space="0" w:color="auto"/>
        <w:right w:val="none" w:sz="0" w:space="0" w:color="auto"/>
      </w:divBdr>
    </w:div>
    <w:div w:id="1418870481">
      <w:bodyDiv w:val="1"/>
      <w:marLeft w:val="0"/>
      <w:marRight w:val="0"/>
      <w:marTop w:val="0"/>
      <w:marBottom w:val="0"/>
      <w:divBdr>
        <w:top w:val="none" w:sz="0" w:space="0" w:color="auto"/>
        <w:left w:val="none" w:sz="0" w:space="0" w:color="auto"/>
        <w:bottom w:val="none" w:sz="0" w:space="0" w:color="auto"/>
        <w:right w:val="none" w:sz="0" w:space="0" w:color="auto"/>
      </w:divBdr>
    </w:div>
    <w:div w:id="1419014908">
      <w:bodyDiv w:val="1"/>
      <w:marLeft w:val="0"/>
      <w:marRight w:val="0"/>
      <w:marTop w:val="0"/>
      <w:marBottom w:val="0"/>
      <w:divBdr>
        <w:top w:val="none" w:sz="0" w:space="0" w:color="auto"/>
        <w:left w:val="none" w:sz="0" w:space="0" w:color="auto"/>
        <w:bottom w:val="none" w:sz="0" w:space="0" w:color="auto"/>
        <w:right w:val="none" w:sz="0" w:space="0" w:color="auto"/>
      </w:divBdr>
    </w:div>
    <w:div w:id="1419212237">
      <w:bodyDiv w:val="1"/>
      <w:marLeft w:val="0"/>
      <w:marRight w:val="0"/>
      <w:marTop w:val="0"/>
      <w:marBottom w:val="0"/>
      <w:divBdr>
        <w:top w:val="none" w:sz="0" w:space="0" w:color="auto"/>
        <w:left w:val="none" w:sz="0" w:space="0" w:color="auto"/>
        <w:bottom w:val="none" w:sz="0" w:space="0" w:color="auto"/>
        <w:right w:val="none" w:sz="0" w:space="0" w:color="auto"/>
      </w:divBdr>
    </w:div>
    <w:div w:id="1419400988">
      <w:bodyDiv w:val="1"/>
      <w:marLeft w:val="0"/>
      <w:marRight w:val="0"/>
      <w:marTop w:val="0"/>
      <w:marBottom w:val="0"/>
      <w:divBdr>
        <w:top w:val="none" w:sz="0" w:space="0" w:color="auto"/>
        <w:left w:val="none" w:sz="0" w:space="0" w:color="auto"/>
        <w:bottom w:val="none" w:sz="0" w:space="0" w:color="auto"/>
        <w:right w:val="none" w:sz="0" w:space="0" w:color="auto"/>
      </w:divBdr>
    </w:div>
    <w:div w:id="1419594729">
      <w:bodyDiv w:val="1"/>
      <w:marLeft w:val="0"/>
      <w:marRight w:val="0"/>
      <w:marTop w:val="0"/>
      <w:marBottom w:val="0"/>
      <w:divBdr>
        <w:top w:val="none" w:sz="0" w:space="0" w:color="auto"/>
        <w:left w:val="none" w:sz="0" w:space="0" w:color="auto"/>
        <w:bottom w:val="none" w:sz="0" w:space="0" w:color="auto"/>
        <w:right w:val="none" w:sz="0" w:space="0" w:color="auto"/>
      </w:divBdr>
    </w:div>
    <w:div w:id="1419985094">
      <w:bodyDiv w:val="1"/>
      <w:marLeft w:val="0"/>
      <w:marRight w:val="0"/>
      <w:marTop w:val="0"/>
      <w:marBottom w:val="0"/>
      <w:divBdr>
        <w:top w:val="none" w:sz="0" w:space="0" w:color="auto"/>
        <w:left w:val="none" w:sz="0" w:space="0" w:color="auto"/>
        <w:bottom w:val="none" w:sz="0" w:space="0" w:color="auto"/>
        <w:right w:val="none" w:sz="0" w:space="0" w:color="auto"/>
      </w:divBdr>
    </w:div>
    <w:div w:id="1420324217">
      <w:bodyDiv w:val="1"/>
      <w:marLeft w:val="0"/>
      <w:marRight w:val="0"/>
      <w:marTop w:val="0"/>
      <w:marBottom w:val="0"/>
      <w:divBdr>
        <w:top w:val="none" w:sz="0" w:space="0" w:color="auto"/>
        <w:left w:val="none" w:sz="0" w:space="0" w:color="auto"/>
        <w:bottom w:val="none" w:sz="0" w:space="0" w:color="auto"/>
        <w:right w:val="none" w:sz="0" w:space="0" w:color="auto"/>
      </w:divBdr>
    </w:div>
    <w:div w:id="1420761142">
      <w:bodyDiv w:val="1"/>
      <w:marLeft w:val="0"/>
      <w:marRight w:val="0"/>
      <w:marTop w:val="0"/>
      <w:marBottom w:val="0"/>
      <w:divBdr>
        <w:top w:val="none" w:sz="0" w:space="0" w:color="auto"/>
        <w:left w:val="none" w:sz="0" w:space="0" w:color="auto"/>
        <w:bottom w:val="none" w:sz="0" w:space="0" w:color="auto"/>
        <w:right w:val="none" w:sz="0" w:space="0" w:color="auto"/>
      </w:divBdr>
    </w:div>
    <w:div w:id="1420952987">
      <w:bodyDiv w:val="1"/>
      <w:marLeft w:val="0"/>
      <w:marRight w:val="0"/>
      <w:marTop w:val="0"/>
      <w:marBottom w:val="0"/>
      <w:divBdr>
        <w:top w:val="none" w:sz="0" w:space="0" w:color="auto"/>
        <w:left w:val="none" w:sz="0" w:space="0" w:color="auto"/>
        <w:bottom w:val="none" w:sz="0" w:space="0" w:color="auto"/>
        <w:right w:val="none" w:sz="0" w:space="0" w:color="auto"/>
      </w:divBdr>
    </w:div>
    <w:div w:id="1421024131">
      <w:bodyDiv w:val="1"/>
      <w:marLeft w:val="0"/>
      <w:marRight w:val="0"/>
      <w:marTop w:val="0"/>
      <w:marBottom w:val="0"/>
      <w:divBdr>
        <w:top w:val="none" w:sz="0" w:space="0" w:color="auto"/>
        <w:left w:val="none" w:sz="0" w:space="0" w:color="auto"/>
        <w:bottom w:val="none" w:sz="0" w:space="0" w:color="auto"/>
        <w:right w:val="none" w:sz="0" w:space="0" w:color="auto"/>
      </w:divBdr>
    </w:div>
    <w:div w:id="1421101027">
      <w:bodyDiv w:val="1"/>
      <w:marLeft w:val="0"/>
      <w:marRight w:val="0"/>
      <w:marTop w:val="0"/>
      <w:marBottom w:val="0"/>
      <w:divBdr>
        <w:top w:val="none" w:sz="0" w:space="0" w:color="auto"/>
        <w:left w:val="none" w:sz="0" w:space="0" w:color="auto"/>
        <w:bottom w:val="none" w:sz="0" w:space="0" w:color="auto"/>
        <w:right w:val="none" w:sz="0" w:space="0" w:color="auto"/>
      </w:divBdr>
    </w:div>
    <w:div w:id="1421411945">
      <w:bodyDiv w:val="1"/>
      <w:marLeft w:val="0"/>
      <w:marRight w:val="0"/>
      <w:marTop w:val="0"/>
      <w:marBottom w:val="0"/>
      <w:divBdr>
        <w:top w:val="none" w:sz="0" w:space="0" w:color="auto"/>
        <w:left w:val="none" w:sz="0" w:space="0" w:color="auto"/>
        <w:bottom w:val="none" w:sz="0" w:space="0" w:color="auto"/>
        <w:right w:val="none" w:sz="0" w:space="0" w:color="auto"/>
      </w:divBdr>
    </w:div>
    <w:div w:id="1422556684">
      <w:bodyDiv w:val="1"/>
      <w:marLeft w:val="0"/>
      <w:marRight w:val="0"/>
      <w:marTop w:val="0"/>
      <w:marBottom w:val="0"/>
      <w:divBdr>
        <w:top w:val="none" w:sz="0" w:space="0" w:color="auto"/>
        <w:left w:val="none" w:sz="0" w:space="0" w:color="auto"/>
        <w:bottom w:val="none" w:sz="0" w:space="0" w:color="auto"/>
        <w:right w:val="none" w:sz="0" w:space="0" w:color="auto"/>
      </w:divBdr>
      <w:divsChild>
        <w:div w:id="1248538981">
          <w:marLeft w:val="0"/>
          <w:marRight w:val="0"/>
          <w:marTop w:val="0"/>
          <w:marBottom w:val="0"/>
          <w:divBdr>
            <w:top w:val="none" w:sz="0" w:space="0" w:color="auto"/>
            <w:left w:val="none" w:sz="0" w:space="0" w:color="auto"/>
            <w:bottom w:val="none" w:sz="0" w:space="0" w:color="auto"/>
            <w:right w:val="none" w:sz="0" w:space="0" w:color="auto"/>
          </w:divBdr>
        </w:div>
        <w:div w:id="1894384706">
          <w:marLeft w:val="0"/>
          <w:marRight w:val="0"/>
          <w:marTop w:val="0"/>
          <w:marBottom w:val="0"/>
          <w:divBdr>
            <w:top w:val="none" w:sz="0" w:space="0" w:color="auto"/>
            <w:left w:val="none" w:sz="0" w:space="0" w:color="auto"/>
            <w:bottom w:val="none" w:sz="0" w:space="0" w:color="auto"/>
            <w:right w:val="none" w:sz="0" w:space="0" w:color="auto"/>
          </w:divBdr>
        </w:div>
        <w:div w:id="829448405">
          <w:marLeft w:val="0"/>
          <w:marRight w:val="0"/>
          <w:marTop w:val="0"/>
          <w:marBottom w:val="0"/>
          <w:divBdr>
            <w:top w:val="none" w:sz="0" w:space="0" w:color="auto"/>
            <w:left w:val="none" w:sz="0" w:space="0" w:color="auto"/>
            <w:bottom w:val="none" w:sz="0" w:space="0" w:color="auto"/>
            <w:right w:val="none" w:sz="0" w:space="0" w:color="auto"/>
          </w:divBdr>
        </w:div>
        <w:div w:id="707679021">
          <w:marLeft w:val="0"/>
          <w:marRight w:val="0"/>
          <w:marTop w:val="0"/>
          <w:marBottom w:val="0"/>
          <w:divBdr>
            <w:top w:val="none" w:sz="0" w:space="0" w:color="auto"/>
            <w:left w:val="none" w:sz="0" w:space="0" w:color="auto"/>
            <w:bottom w:val="none" w:sz="0" w:space="0" w:color="auto"/>
            <w:right w:val="none" w:sz="0" w:space="0" w:color="auto"/>
          </w:divBdr>
        </w:div>
        <w:div w:id="1825582044">
          <w:marLeft w:val="0"/>
          <w:marRight w:val="0"/>
          <w:marTop w:val="0"/>
          <w:marBottom w:val="0"/>
          <w:divBdr>
            <w:top w:val="none" w:sz="0" w:space="0" w:color="auto"/>
            <w:left w:val="none" w:sz="0" w:space="0" w:color="auto"/>
            <w:bottom w:val="none" w:sz="0" w:space="0" w:color="auto"/>
            <w:right w:val="none" w:sz="0" w:space="0" w:color="auto"/>
          </w:divBdr>
        </w:div>
        <w:div w:id="1979527123">
          <w:marLeft w:val="0"/>
          <w:marRight w:val="0"/>
          <w:marTop w:val="0"/>
          <w:marBottom w:val="0"/>
          <w:divBdr>
            <w:top w:val="none" w:sz="0" w:space="0" w:color="auto"/>
            <w:left w:val="none" w:sz="0" w:space="0" w:color="auto"/>
            <w:bottom w:val="none" w:sz="0" w:space="0" w:color="auto"/>
            <w:right w:val="none" w:sz="0" w:space="0" w:color="auto"/>
          </w:divBdr>
        </w:div>
        <w:div w:id="556428824">
          <w:marLeft w:val="0"/>
          <w:marRight w:val="0"/>
          <w:marTop w:val="0"/>
          <w:marBottom w:val="0"/>
          <w:divBdr>
            <w:top w:val="none" w:sz="0" w:space="0" w:color="auto"/>
            <w:left w:val="none" w:sz="0" w:space="0" w:color="auto"/>
            <w:bottom w:val="none" w:sz="0" w:space="0" w:color="auto"/>
            <w:right w:val="none" w:sz="0" w:space="0" w:color="auto"/>
          </w:divBdr>
        </w:div>
        <w:div w:id="738207465">
          <w:marLeft w:val="0"/>
          <w:marRight w:val="0"/>
          <w:marTop w:val="0"/>
          <w:marBottom w:val="0"/>
          <w:divBdr>
            <w:top w:val="none" w:sz="0" w:space="0" w:color="auto"/>
            <w:left w:val="none" w:sz="0" w:space="0" w:color="auto"/>
            <w:bottom w:val="none" w:sz="0" w:space="0" w:color="auto"/>
            <w:right w:val="none" w:sz="0" w:space="0" w:color="auto"/>
          </w:divBdr>
        </w:div>
        <w:div w:id="1521233598">
          <w:marLeft w:val="0"/>
          <w:marRight w:val="0"/>
          <w:marTop w:val="0"/>
          <w:marBottom w:val="0"/>
          <w:divBdr>
            <w:top w:val="none" w:sz="0" w:space="0" w:color="auto"/>
            <w:left w:val="none" w:sz="0" w:space="0" w:color="auto"/>
            <w:bottom w:val="none" w:sz="0" w:space="0" w:color="auto"/>
            <w:right w:val="none" w:sz="0" w:space="0" w:color="auto"/>
          </w:divBdr>
        </w:div>
        <w:div w:id="1215117165">
          <w:marLeft w:val="0"/>
          <w:marRight w:val="0"/>
          <w:marTop w:val="0"/>
          <w:marBottom w:val="0"/>
          <w:divBdr>
            <w:top w:val="none" w:sz="0" w:space="0" w:color="auto"/>
            <w:left w:val="none" w:sz="0" w:space="0" w:color="auto"/>
            <w:bottom w:val="none" w:sz="0" w:space="0" w:color="auto"/>
            <w:right w:val="none" w:sz="0" w:space="0" w:color="auto"/>
          </w:divBdr>
        </w:div>
        <w:div w:id="1561600392">
          <w:marLeft w:val="0"/>
          <w:marRight w:val="0"/>
          <w:marTop w:val="0"/>
          <w:marBottom w:val="0"/>
          <w:divBdr>
            <w:top w:val="none" w:sz="0" w:space="0" w:color="auto"/>
            <w:left w:val="none" w:sz="0" w:space="0" w:color="auto"/>
            <w:bottom w:val="none" w:sz="0" w:space="0" w:color="auto"/>
            <w:right w:val="none" w:sz="0" w:space="0" w:color="auto"/>
          </w:divBdr>
        </w:div>
        <w:div w:id="229341404">
          <w:marLeft w:val="0"/>
          <w:marRight w:val="0"/>
          <w:marTop w:val="0"/>
          <w:marBottom w:val="0"/>
          <w:divBdr>
            <w:top w:val="none" w:sz="0" w:space="0" w:color="auto"/>
            <w:left w:val="none" w:sz="0" w:space="0" w:color="auto"/>
            <w:bottom w:val="none" w:sz="0" w:space="0" w:color="auto"/>
            <w:right w:val="none" w:sz="0" w:space="0" w:color="auto"/>
          </w:divBdr>
        </w:div>
        <w:div w:id="1403868425">
          <w:marLeft w:val="0"/>
          <w:marRight w:val="0"/>
          <w:marTop w:val="0"/>
          <w:marBottom w:val="0"/>
          <w:divBdr>
            <w:top w:val="none" w:sz="0" w:space="0" w:color="auto"/>
            <w:left w:val="none" w:sz="0" w:space="0" w:color="auto"/>
            <w:bottom w:val="none" w:sz="0" w:space="0" w:color="auto"/>
            <w:right w:val="none" w:sz="0" w:space="0" w:color="auto"/>
          </w:divBdr>
        </w:div>
        <w:div w:id="1998147495">
          <w:marLeft w:val="0"/>
          <w:marRight w:val="0"/>
          <w:marTop w:val="0"/>
          <w:marBottom w:val="0"/>
          <w:divBdr>
            <w:top w:val="none" w:sz="0" w:space="0" w:color="auto"/>
            <w:left w:val="none" w:sz="0" w:space="0" w:color="auto"/>
            <w:bottom w:val="none" w:sz="0" w:space="0" w:color="auto"/>
            <w:right w:val="none" w:sz="0" w:space="0" w:color="auto"/>
          </w:divBdr>
        </w:div>
        <w:div w:id="150220770">
          <w:marLeft w:val="0"/>
          <w:marRight w:val="0"/>
          <w:marTop w:val="0"/>
          <w:marBottom w:val="0"/>
          <w:divBdr>
            <w:top w:val="none" w:sz="0" w:space="0" w:color="auto"/>
            <w:left w:val="none" w:sz="0" w:space="0" w:color="auto"/>
            <w:bottom w:val="none" w:sz="0" w:space="0" w:color="auto"/>
            <w:right w:val="none" w:sz="0" w:space="0" w:color="auto"/>
          </w:divBdr>
        </w:div>
        <w:div w:id="322315618">
          <w:marLeft w:val="0"/>
          <w:marRight w:val="0"/>
          <w:marTop w:val="0"/>
          <w:marBottom w:val="0"/>
          <w:divBdr>
            <w:top w:val="none" w:sz="0" w:space="0" w:color="auto"/>
            <w:left w:val="none" w:sz="0" w:space="0" w:color="auto"/>
            <w:bottom w:val="none" w:sz="0" w:space="0" w:color="auto"/>
            <w:right w:val="none" w:sz="0" w:space="0" w:color="auto"/>
          </w:divBdr>
        </w:div>
        <w:div w:id="1940017624">
          <w:marLeft w:val="0"/>
          <w:marRight w:val="0"/>
          <w:marTop w:val="0"/>
          <w:marBottom w:val="0"/>
          <w:divBdr>
            <w:top w:val="none" w:sz="0" w:space="0" w:color="auto"/>
            <w:left w:val="none" w:sz="0" w:space="0" w:color="auto"/>
            <w:bottom w:val="none" w:sz="0" w:space="0" w:color="auto"/>
            <w:right w:val="none" w:sz="0" w:space="0" w:color="auto"/>
          </w:divBdr>
        </w:div>
        <w:div w:id="1826045913">
          <w:marLeft w:val="0"/>
          <w:marRight w:val="0"/>
          <w:marTop w:val="0"/>
          <w:marBottom w:val="0"/>
          <w:divBdr>
            <w:top w:val="none" w:sz="0" w:space="0" w:color="auto"/>
            <w:left w:val="none" w:sz="0" w:space="0" w:color="auto"/>
            <w:bottom w:val="none" w:sz="0" w:space="0" w:color="auto"/>
            <w:right w:val="none" w:sz="0" w:space="0" w:color="auto"/>
          </w:divBdr>
        </w:div>
        <w:div w:id="1630236733">
          <w:marLeft w:val="0"/>
          <w:marRight w:val="0"/>
          <w:marTop w:val="0"/>
          <w:marBottom w:val="0"/>
          <w:divBdr>
            <w:top w:val="none" w:sz="0" w:space="0" w:color="auto"/>
            <w:left w:val="none" w:sz="0" w:space="0" w:color="auto"/>
            <w:bottom w:val="none" w:sz="0" w:space="0" w:color="auto"/>
            <w:right w:val="none" w:sz="0" w:space="0" w:color="auto"/>
          </w:divBdr>
        </w:div>
        <w:div w:id="1702708457">
          <w:marLeft w:val="0"/>
          <w:marRight w:val="0"/>
          <w:marTop w:val="0"/>
          <w:marBottom w:val="0"/>
          <w:divBdr>
            <w:top w:val="none" w:sz="0" w:space="0" w:color="auto"/>
            <w:left w:val="none" w:sz="0" w:space="0" w:color="auto"/>
            <w:bottom w:val="none" w:sz="0" w:space="0" w:color="auto"/>
            <w:right w:val="none" w:sz="0" w:space="0" w:color="auto"/>
          </w:divBdr>
        </w:div>
        <w:div w:id="1246037781">
          <w:marLeft w:val="0"/>
          <w:marRight w:val="0"/>
          <w:marTop w:val="0"/>
          <w:marBottom w:val="0"/>
          <w:divBdr>
            <w:top w:val="none" w:sz="0" w:space="0" w:color="auto"/>
            <w:left w:val="none" w:sz="0" w:space="0" w:color="auto"/>
            <w:bottom w:val="none" w:sz="0" w:space="0" w:color="auto"/>
            <w:right w:val="none" w:sz="0" w:space="0" w:color="auto"/>
          </w:divBdr>
        </w:div>
        <w:div w:id="662470421">
          <w:marLeft w:val="0"/>
          <w:marRight w:val="0"/>
          <w:marTop w:val="0"/>
          <w:marBottom w:val="0"/>
          <w:divBdr>
            <w:top w:val="none" w:sz="0" w:space="0" w:color="auto"/>
            <w:left w:val="none" w:sz="0" w:space="0" w:color="auto"/>
            <w:bottom w:val="none" w:sz="0" w:space="0" w:color="auto"/>
            <w:right w:val="none" w:sz="0" w:space="0" w:color="auto"/>
          </w:divBdr>
        </w:div>
        <w:div w:id="381371941">
          <w:marLeft w:val="0"/>
          <w:marRight w:val="0"/>
          <w:marTop w:val="0"/>
          <w:marBottom w:val="0"/>
          <w:divBdr>
            <w:top w:val="none" w:sz="0" w:space="0" w:color="auto"/>
            <w:left w:val="none" w:sz="0" w:space="0" w:color="auto"/>
            <w:bottom w:val="none" w:sz="0" w:space="0" w:color="auto"/>
            <w:right w:val="none" w:sz="0" w:space="0" w:color="auto"/>
          </w:divBdr>
        </w:div>
        <w:div w:id="2037273714">
          <w:marLeft w:val="0"/>
          <w:marRight w:val="0"/>
          <w:marTop w:val="0"/>
          <w:marBottom w:val="0"/>
          <w:divBdr>
            <w:top w:val="none" w:sz="0" w:space="0" w:color="auto"/>
            <w:left w:val="none" w:sz="0" w:space="0" w:color="auto"/>
            <w:bottom w:val="none" w:sz="0" w:space="0" w:color="auto"/>
            <w:right w:val="none" w:sz="0" w:space="0" w:color="auto"/>
          </w:divBdr>
        </w:div>
        <w:div w:id="1589120736">
          <w:marLeft w:val="0"/>
          <w:marRight w:val="0"/>
          <w:marTop w:val="0"/>
          <w:marBottom w:val="0"/>
          <w:divBdr>
            <w:top w:val="none" w:sz="0" w:space="0" w:color="auto"/>
            <w:left w:val="none" w:sz="0" w:space="0" w:color="auto"/>
            <w:bottom w:val="none" w:sz="0" w:space="0" w:color="auto"/>
            <w:right w:val="none" w:sz="0" w:space="0" w:color="auto"/>
          </w:divBdr>
        </w:div>
        <w:div w:id="1044257368">
          <w:marLeft w:val="0"/>
          <w:marRight w:val="0"/>
          <w:marTop w:val="0"/>
          <w:marBottom w:val="0"/>
          <w:divBdr>
            <w:top w:val="none" w:sz="0" w:space="0" w:color="auto"/>
            <w:left w:val="none" w:sz="0" w:space="0" w:color="auto"/>
            <w:bottom w:val="none" w:sz="0" w:space="0" w:color="auto"/>
            <w:right w:val="none" w:sz="0" w:space="0" w:color="auto"/>
          </w:divBdr>
        </w:div>
        <w:div w:id="1720205353">
          <w:marLeft w:val="0"/>
          <w:marRight w:val="0"/>
          <w:marTop w:val="0"/>
          <w:marBottom w:val="0"/>
          <w:divBdr>
            <w:top w:val="none" w:sz="0" w:space="0" w:color="auto"/>
            <w:left w:val="none" w:sz="0" w:space="0" w:color="auto"/>
            <w:bottom w:val="none" w:sz="0" w:space="0" w:color="auto"/>
            <w:right w:val="none" w:sz="0" w:space="0" w:color="auto"/>
          </w:divBdr>
        </w:div>
        <w:div w:id="1896694020">
          <w:marLeft w:val="0"/>
          <w:marRight w:val="0"/>
          <w:marTop w:val="0"/>
          <w:marBottom w:val="0"/>
          <w:divBdr>
            <w:top w:val="none" w:sz="0" w:space="0" w:color="auto"/>
            <w:left w:val="none" w:sz="0" w:space="0" w:color="auto"/>
            <w:bottom w:val="none" w:sz="0" w:space="0" w:color="auto"/>
            <w:right w:val="none" w:sz="0" w:space="0" w:color="auto"/>
          </w:divBdr>
        </w:div>
        <w:div w:id="1955362839">
          <w:marLeft w:val="0"/>
          <w:marRight w:val="0"/>
          <w:marTop w:val="0"/>
          <w:marBottom w:val="0"/>
          <w:divBdr>
            <w:top w:val="none" w:sz="0" w:space="0" w:color="auto"/>
            <w:left w:val="none" w:sz="0" w:space="0" w:color="auto"/>
            <w:bottom w:val="none" w:sz="0" w:space="0" w:color="auto"/>
            <w:right w:val="none" w:sz="0" w:space="0" w:color="auto"/>
          </w:divBdr>
        </w:div>
        <w:div w:id="231697095">
          <w:marLeft w:val="0"/>
          <w:marRight w:val="0"/>
          <w:marTop w:val="0"/>
          <w:marBottom w:val="0"/>
          <w:divBdr>
            <w:top w:val="none" w:sz="0" w:space="0" w:color="auto"/>
            <w:left w:val="none" w:sz="0" w:space="0" w:color="auto"/>
            <w:bottom w:val="none" w:sz="0" w:space="0" w:color="auto"/>
            <w:right w:val="none" w:sz="0" w:space="0" w:color="auto"/>
          </w:divBdr>
        </w:div>
        <w:div w:id="1457286065">
          <w:marLeft w:val="0"/>
          <w:marRight w:val="0"/>
          <w:marTop w:val="0"/>
          <w:marBottom w:val="0"/>
          <w:divBdr>
            <w:top w:val="none" w:sz="0" w:space="0" w:color="auto"/>
            <w:left w:val="none" w:sz="0" w:space="0" w:color="auto"/>
            <w:bottom w:val="none" w:sz="0" w:space="0" w:color="auto"/>
            <w:right w:val="none" w:sz="0" w:space="0" w:color="auto"/>
          </w:divBdr>
        </w:div>
        <w:div w:id="1004404822">
          <w:marLeft w:val="0"/>
          <w:marRight w:val="0"/>
          <w:marTop w:val="0"/>
          <w:marBottom w:val="0"/>
          <w:divBdr>
            <w:top w:val="none" w:sz="0" w:space="0" w:color="auto"/>
            <w:left w:val="none" w:sz="0" w:space="0" w:color="auto"/>
            <w:bottom w:val="none" w:sz="0" w:space="0" w:color="auto"/>
            <w:right w:val="none" w:sz="0" w:space="0" w:color="auto"/>
          </w:divBdr>
        </w:div>
        <w:div w:id="762605035">
          <w:marLeft w:val="0"/>
          <w:marRight w:val="0"/>
          <w:marTop w:val="0"/>
          <w:marBottom w:val="0"/>
          <w:divBdr>
            <w:top w:val="none" w:sz="0" w:space="0" w:color="auto"/>
            <w:left w:val="none" w:sz="0" w:space="0" w:color="auto"/>
            <w:bottom w:val="none" w:sz="0" w:space="0" w:color="auto"/>
            <w:right w:val="none" w:sz="0" w:space="0" w:color="auto"/>
          </w:divBdr>
        </w:div>
        <w:div w:id="1422216102">
          <w:marLeft w:val="0"/>
          <w:marRight w:val="0"/>
          <w:marTop w:val="0"/>
          <w:marBottom w:val="0"/>
          <w:divBdr>
            <w:top w:val="none" w:sz="0" w:space="0" w:color="auto"/>
            <w:left w:val="none" w:sz="0" w:space="0" w:color="auto"/>
            <w:bottom w:val="none" w:sz="0" w:space="0" w:color="auto"/>
            <w:right w:val="none" w:sz="0" w:space="0" w:color="auto"/>
          </w:divBdr>
        </w:div>
        <w:div w:id="1789736117">
          <w:marLeft w:val="0"/>
          <w:marRight w:val="0"/>
          <w:marTop w:val="0"/>
          <w:marBottom w:val="0"/>
          <w:divBdr>
            <w:top w:val="none" w:sz="0" w:space="0" w:color="auto"/>
            <w:left w:val="none" w:sz="0" w:space="0" w:color="auto"/>
            <w:bottom w:val="none" w:sz="0" w:space="0" w:color="auto"/>
            <w:right w:val="none" w:sz="0" w:space="0" w:color="auto"/>
          </w:divBdr>
        </w:div>
        <w:div w:id="1632589265">
          <w:marLeft w:val="0"/>
          <w:marRight w:val="0"/>
          <w:marTop w:val="0"/>
          <w:marBottom w:val="0"/>
          <w:divBdr>
            <w:top w:val="none" w:sz="0" w:space="0" w:color="auto"/>
            <w:left w:val="none" w:sz="0" w:space="0" w:color="auto"/>
            <w:bottom w:val="none" w:sz="0" w:space="0" w:color="auto"/>
            <w:right w:val="none" w:sz="0" w:space="0" w:color="auto"/>
          </w:divBdr>
        </w:div>
        <w:div w:id="1072922564">
          <w:marLeft w:val="0"/>
          <w:marRight w:val="0"/>
          <w:marTop w:val="0"/>
          <w:marBottom w:val="0"/>
          <w:divBdr>
            <w:top w:val="none" w:sz="0" w:space="0" w:color="auto"/>
            <w:left w:val="none" w:sz="0" w:space="0" w:color="auto"/>
            <w:bottom w:val="none" w:sz="0" w:space="0" w:color="auto"/>
            <w:right w:val="none" w:sz="0" w:space="0" w:color="auto"/>
          </w:divBdr>
        </w:div>
        <w:div w:id="678191978">
          <w:marLeft w:val="0"/>
          <w:marRight w:val="0"/>
          <w:marTop w:val="0"/>
          <w:marBottom w:val="0"/>
          <w:divBdr>
            <w:top w:val="none" w:sz="0" w:space="0" w:color="auto"/>
            <w:left w:val="none" w:sz="0" w:space="0" w:color="auto"/>
            <w:bottom w:val="none" w:sz="0" w:space="0" w:color="auto"/>
            <w:right w:val="none" w:sz="0" w:space="0" w:color="auto"/>
          </w:divBdr>
        </w:div>
        <w:div w:id="778796428">
          <w:marLeft w:val="0"/>
          <w:marRight w:val="0"/>
          <w:marTop w:val="0"/>
          <w:marBottom w:val="0"/>
          <w:divBdr>
            <w:top w:val="none" w:sz="0" w:space="0" w:color="auto"/>
            <w:left w:val="none" w:sz="0" w:space="0" w:color="auto"/>
            <w:bottom w:val="none" w:sz="0" w:space="0" w:color="auto"/>
            <w:right w:val="none" w:sz="0" w:space="0" w:color="auto"/>
          </w:divBdr>
        </w:div>
        <w:div w:id="668564494">
          <w:marLeft w:val="0"/>
          <w:marRight w:val="0"/>
          <w:marTop w:val="0"/>
          <w:marBottom w:val="0"/>
          <w:divBdr>
            <w:top w:val="none" w:sz="0" w:space="0" w:color="auto"/>
            <w:left w:val="none" w:sz="0" w:space="0" w:color="auto"/>
            <w:bottom w:val="none" w:sz="0" w:space="0" w:color="auto"/>
            <w:right w:val="none" w:sz="0" w:space="0" w:color="auto"/>
          </w:divBdr>
        </w:div>
        <w:div w:id="553351704">
          <w:marLeft w:val="0"/>
          <w:marRight w:val="0"/>
          <w:marTop w:val="0"/>
          <w:marBottom w:val="0"/>
          <w:divBdr>
            <w:top w:val="none" w:sz="0" w:space="0" w:color="auto"/>
            <w:left w:val="none" w:sz="0" w:space="0" w:color="auto"/>
            <w:bottom w:val="none" w:sz="0" w:space="0" w:color="auto"/>
            <w:right w:val="none" w:sz="0" w:space="0" w:color="auto"/>
          </w:divBdr>
        </w:div>
        <w:div w:id="650525556">
          <w:marLeft w:val="0"/>
          <w:marRight w:val="0"/>
          <w:marTop w:val="0"/>
          <w:marBottom w:val="0"/>
          <w:divBdr>
            <w:top w:val="none" w:sz="0" w:space="0" w:color="auto"/>
            <w:left w:val="none" w:sz="0" w:space="0" w:color="auto"/>
            <w:bottom w:val="none" w:sz="0" w:space="0" w:color="auto"/>
            <w:right w:val="none" w:sz="0" w:space="0" w:color="auto"/>
          </w:divBdr>
        </w:div>
        <w:div w:id="2047607630">
          <w:marLeft w:val="0"/>
          <w:marRight w:val="0"/>
          <w:marTop w:val="0"/>
          <w:marBottom w:val="0"/>
          <w:divBdr>
            <w:top w:val="none" w:sz="0" w:space="0" w:color="auto"/>
            <w:left w:val="none" w:sz="0" w:space="0" w:color="auto"/>
            <w:bottom w:val="none" w:sz="0" w:space="0" w:color="auto"/>
            <w:right w:val="none" w:sz="0" w:space="0" w:color="auto"/>
          </w:divBdr>
        </w:div>
      </w:divsChild>
    </w:div>
    <w:div w:id="1422724194">
      <w:bodyDiv w:val="1"/>
      <w:marLeft w:val="0"/>
      <w:marRight w:val="0"/>
      <w:marTop w:val="0"/>
      <w:marBottom w:val="0"/>
      <w:divBdr>
        <w:top w:val="none" w:sz="0" w:space="0" w:color="auto"/>
        <w:left w:val="none" w:sz="0" w:space="0" w:color="auto"/>
        <w:bottom w:val="none" w:sz="0" w:space="0" w:color="auto"/>
        <w:right w:val="none" w:sz="0" w:space="0" w:color="auto"/>
      </w:divBdr>
    </w:div>
    <w:div w:id="1422726058">
      <w:bodyDiv w:val="1"/>
      <w:marLeft w:val="0"/>
      <w:marRight w:val="0"/>
      <w:marTop w:val="0"/>
      <w:marBottom w:val="0"/>
      <w:divBdr>
        <w:top w:val="none" w:sz="0" w:space="0" w:color="auto"/>
        <w:left w:val="none" w:sz="0" w:space="0" w:color="auto"/>
        <w:bottom w:val="none" w:sz="0" w:space="0" w:color="auto"/>
        <w:right w:val="none" w:sz="0" w:space="0" w:color="auto"/>
      </w:divBdr>
    </w:div>
    <w:div w:id="1422751521">
      <w:bodyDiv w:val="1"/>
      <w:marLeft w:val="0"/>
      <w:marRight w:val="0"/>
      <w:marTop w:val="0"/>
      <w:marBottom w:val="0"/>
      <w:divBdr>
        <w:top w:val="none" w:sz="0" w:space="0" w:color="auto"/>
        <w:left w:val="none" w:sz="0" w:space="0" w:color="auto"/>
        <w:bottom w:val="none" w:sz="0" w:space="0" w:color="auto"/>
        <w:right w:val="none" w:sz="0" w:space="0" w:color="auto"/>
      </w:divBdr>
    </w:div>
    <w:div w:id="1422948062">
      <w:bodyDiv w:val="1"/>
      <w:marLeft w:val="0"/>
      <w:marRight w:val="0"/>
      <w:marTop w:val="0"/>
      <w:marBottom w:val="0"/>
      <w:divBdr>
        <w:top w:val="none" w:sz="0" w:space="0" w:color="auto"/>
        <w:left w:val="none" w:sz="0" w:space="0" w:color="auto"/>
        <w:bottom w:val="none" w:sz="0" w:space="0" w:color="auto"/>
        <w:right w:val="none" w:sz="0" w:space="0" w:color="auto"/>
      </w:divBdr>
    </w:div>
    <w:div w:id="1423257503">
      <w:bodyDiv w:val="1"/>
      <w:marLeft w:val="0"/>
      <w:marRight w:val="0"/>
      <w:marTop w:val="0"/>
      <w:marBottom w:val="0"/>
      <w:divBdr>
        <w:top w:val="none" w:sz="0" w:space="0" w:color="auto"/>
        <w:left w:val="none" w:sz="0" w:space="0" w:color="auto"/>
        <w:bottom w:val="none" w:sz="0" w:space="0" w:color="auto"/>
        <w:right w:val="none" w:sz="0" w:space="0" w:color="auto"/>
      </w:divBdr>
    </w:div>
    <w:div w:id="1423451879">
      <w:bodyDiv w:val="1"/>
      <w:marLeft w:val="0"/>
      <w:marRight w:val="0"/>
      <w:marTop w:val="0"/>
      <w:marBottom w:val="0"/>
      <w:divBdr>
        <w:top w:val="none" w:sz="0" w:space="0" w:color="auto"/>
        <w:left w:val="none" w:sz="0" w:space="0" w:color="auto"/>
        <w:bottom w:val="none" w:sz="0" w:space="0" w:color="auto"/>
        <w:right w:val="none" w:sz="0" w:space="0" w:color="auto"/>
      </w:divBdr>
    </w:div>
    <w:div w:id="1423455338">
      <w:bodyDiv w:val="1"/>
      <w:marLeft w:val="0"/>
      <w:marRight w:val="0"/>
      <w:marTop w:val="0"/>
      <w:marBottom w:val="0"/>
      <w:divBdr>
        <w:top w:val="none" w:sz="0" w:space="0" w:color="auto"/>
        <w:left w:val="none" w:sz="0" w:space="0" w:color="auto"/>
        <w:bottom w:val="none" w:sz="0" w:space="0" w:color="auto"/>
        <w:right w:val="none" w:sz="0" w:space="0" w:color="auto"/>
      </w:divBdr>
    </w:div>
    <w:div w:id="1423839795">
      <w:bodyDiv w:val="1"/>
      <w:marLeft w:val="0"/>
      <w:marRight w:val="0"/>
      <w:marTop w:val="0"/>
      <w:marBottom w:val="0"/>
      <w:divBdr>
        <w:top w:val="none" w:sz="0" w:space="0" w:color="auto"/>
        <w:left w:val="none" w:sz="0" w:space="0" w:color="auto"/>
        <w:bottom w:val="none" w:sz="0" w:space="0" w:color="auto"/>
        <w:right w:val="none" w:sz="0" w:space="0" w:color="auto"/>
      </w:divBdr>
    </w:div>
    <w:div w:id="1423991373">
      <w:bodyDiv w:val="1"/>
      <w:marLeft w:val="0"/>
      <w:marRight w:val="0"/>
      <w:marTop w:val="0"/>
      <w:marBottom w:val="0"/>
      <w:divBdr>
        <w:top w:val="none" w:sz="0" w:space="0" w:color="auto"/>
        <w:left w:val="none" w:sz="0" w:space="0" w:color="auto"/>
        <w:bottom w:val="none" w:sz="0" w:space="0" w:color="auto"/>
        <w:right w:val="none" w:sz="0" w:space="0" w:color="auto"/>
      </w:divBdr>
    </w:div>
    <w:div w:id="1424186979">
      <w:bodyDiv w:val="1"/>
      <w:marLeft w:val="0"/>
      <w:marRight w:val="0"/>
      <w:marTop w:val="0"/>
      <w:marBottom w:val="0"/>
      <w:divBdr>
        <w:top w:val="none" w:sz="0" w:space="0" w:color="auto"/>
        <w:left w:val="none" w:sz="0" w:space="0" w:color="auto"/>
        <w:bottom w:val="none" w:sz="0" w:space="0" w:color="auto"/>
        <w:right w:val="none" w:sz="0" w:space="0" w:color="auto"/>
      </w:divBdr>
    </w:div>
    <w:div w:id="1424255008">
      <w:bodyDiv w:val="1"/>
      <w:marLeft w:val="0"/>
      <w:marRight w:val="0"/>
      <w:marTop w:val="0"/>
      <w:marBottom w:val="0"/>
      <w:divBdr>
        <w:top w:val="none" w:sz="0" w:space="0" w:color="auto"/>
        <w:left w:val="none" w:sz="0" w:space="0" w:color="auto"/>
        <w:bottom w:val="none" w:sz="0" w:space="0" w:color="auto"/>
        <w:right w:val="none" w:sz="0" w:space="0" w:color="auto"/>
      </w:divBdr>
    </w:div>
    <w:div w:id="1424302889">
      <w:bodyDiv w:val="1"/>
      <w:marLeft w:val="0"/>
      <w:marRight w:val="0"/>
      <w:marTop w:val="0"/>
      <w:marBottom w:val="0"/>
      <w:divBdr>
        <w:top w:val="none" w:sz="0" w:space="0" w:color="auto"/>
        <w:left w:val="none" w:sz="0" w:space="0" w:color="auto"/>
        <w:bottom w:val="none" w:sz="0" w:space="0" w:color="auto"/>
        <w:right w:val="none" w:sz="0" w:space="0" w:color="auto"/>
      </w:divBdr>
    </w:div>
    <w:div w:id="1424691063">
      <w:bodyDiv w:val="1"/>
      <w:marLeft w:val="0"/>
      <w:marRight w:val="0"/>
      <w:marTop w:val="0"/>
      <w:marBottom w:val="0"/>
      <w:divBdr>
        <w:top w:val="none" w:sz="0" w:space="0" w:color="auto"/>
        <w:left w:val="none" w:sz="0" w:space="0" w:color="auto"/>
        <w:bottom w:val="none" w:sz="0" w:space="0" w:color="auto"/>
        <w:right w:val="none" w:sz="0" w:space="0" w:color="auto"/>
      </w:divBdr>
    </w:div>
    <w:div w:id="1425028268">
      <w:bodyDiv w:val="1"/>
      <w:marLeft w:val="0"/>
      <w:marRight w:val="0"/>
      <w:marTop w:val="0"/>
      <w:marBottom w:val="0"/>
      <w:divBdr>
        <w:top w:val="none" w:sz="0" w:space="0" w:color="auto"/>
        <w:left w:val="none" w:sz="0" w:space="0" w:color="auto"/>
        <w:bottom w:val="none" w:sz="0" w:space="0" w:color="auto"/>
        <w:right w:val="none" w:sz="0" w:space="0" w:color="auto"/>
      </w:divBdr>
    </w:div>
    <w:div w:id="1425959144">
      <w:bodyDiv w:val="1"/>
      <w:marLeft w:val="0"/>
      <w:marRight w:val="0"/>
      <w:marTop w:val="0"/>
      <w:marBottom w:val="0"/>
      <w:divBdr>
        <w:top w:val="none" w:sz="0" w:space="0" w:color="auto"/>
        <w:left w:val="none" w:sz="0" w:space="0" w:color="auto"/>
        <w:bottom w:val="none" w:sz="0" w:space="0" w:color="auto"/>
        <w:right w:val="none" w:sz="0" w:space="0" w:color="auto"/>
      </w:divBdr>
    </w:div>
    <w:div w:id="1426613263">
      <w:bodyDiv w:val="1"/>
      <w:marLeft w:val="0"/>
      <w:marRight w:val="0"/>
      <w:marTop w:val="0"/>
      <w:marBottom w:val="0"/>
      <w:divBdr>
        <w:top w:val="none" w:sz="0" w:space="0" w:color="auto"/>
        <w:left w:val="none" w:sz="0" w:space="0" w:color="auto"/>
        <w:bottom w:val="none" w:sz="0" w:space="0" w:color="auto"/>
        <w:right w:val="none" w:sz="0" w:space="0" w:color="auto"/>
      </w:divBdr>
    </w:div>
    <w:div w:id="1426730557">
      <w:bodyDiv w:val="1"/>
      <w:marLeft w:val="0"/>
      <w:marRight w:val="0"/>
      <w:marTop w:val="0"/>
      <w:marBottom w:val="0"/>
      <w:divBdr>
        <w:top w:val="none" w:sz="0" w:space="0" w:color="auto"/>
        <w:left w:val="none" w:sz="0" w:space="0" w:color="auto"/>
        <w:bottom w:val="none" w:sz="0" w:space="0" w:color="auto"/>
        <w:right w:val="none" w:sz="0" w:space="0" w:color="auto"/>
      </w:divBdr>
    </w:div>
    <w:div w:id="1427455351">
      <w:bodyDiv w:val="1"/>
      <w:marLeft w:val="0"/>
      <w:marRight w:val="0"/>
      <w:marTop w:val="0"/>
      <w:marBottom w:val="0"/>
      <w:divBdr>
        <w:top w:val="none" w:sz="0" w:space="0" w:color="auto"/>
        <w:left w:val="none" w:sz="0" w:space="0" w:color="auto"/>
        <w:bottom w:val="none" w:sz="0" w:space="0" w:color="auto"/>
        <w:right w:val="none" w:sz="0" w:space="0" w:color="auto"/>
      </w:divBdr>
    </w:div>
    <w:div w:id="1427460382">
      <w:bodyDiv w:val="1"/>
      <w:marLeft w:val="0"/>
      <w:marRight w:val="0"/>
      <w:marTop w:val="0"/>
      <w:marBottom w:val="0"/>
      <w:divBdr>
        <w:top w:val="none" w:sz="0" w:space="0" w:color="auto"/>
        <w:left w:val="none" w:sz="0" w:space="0" w:color="auto"/>
        <w:bottom w:val="none" w:sz="0" w:space="0" w:color="auto"/>
        <w:right w:val="none" w:sz="0" w:space="0" w:color="auto"/>
      </w:divBdr>
    </w:div>
    <w:div w:id="1427767298">
      <w:bodyDiv w:val="1"/>
      <w:marLeft w:val="0"/>
      <w:marRight w:val="0"/>
      <w:marTop w:val="0"/>
      <w:marBottom w:val="0"/>
      <w:divBdr>
        <w:top w:val="none" w:sz="0" w:space="0" w:color="auto"/>
        <w:left w:val="none" w:sz="0" w:space="0" w:color="auto"/>
        <w:bottom w:val="none" w:sz="0" w:space="0" w:color="auto"/>
        <w:right w:val="none" w:sz="0" w:space="0" w:color="auto"/>
      </w:divBdr>
    </w:div>
    <w:div w:id="1427768129">
      <w:bodyDiv w:val="1"/>
      <w:marLeft w:val="0"/>
      <w:marRight w:val="0"/>
      <w:marTop w:val="0"/>
      <w:marBottom w:val="0"/>
      <w:divBdr>
        <w:top w:val="none" w:sz="0" w:space="0" w:color="auto"/>
        <w:left w:val="none" w:sz="0" w:space="0" w:color="auto"/>
        <w:bottom w:val="none" w:sz="0" w:space="0" w:color="auto"/>
        <w:right w:val="none" w:sz="0" w:space="0" w:color="auto"/>
      </w:divBdr>
    </w:div>
    <w:div w:id="1428192766">
      <w:bodyDiv w:val="1"/>
      <w:marLeft w:val="0"/>
      <w:marRight w:val="0"/>
      <w:marTop w:val="0"/>
      <w:marBottom w:val="0"/>
      <w:divBdr>
        <w:top w:val="none" w:sz="0" w:space="0" w:color="auto"/>
        <w:left w:val="none" w:sz="0" w:space="0" w:color="auto"/>
        <w:bottom w:val="none" w:sz="0" w:space="0" w:color="auto"/>
        <w:right w:val="none" w:sz="0" w:space="0" w:color="auto"/>
      </w:divBdr>
    </w:div>
    <w:div w:id="1428310173">
      <w:bodyDiv w:val="1"/>
      <w:marLeft w:val="0"/>
      <w:marRight w:val="0"/>
      <w:marTop w:val="0"/>
      <w:marBottom w:val="0"/>
      <w:divBdr>
        <w:top w:val="none" w:sz="0" w:space="0" w:color="auto"/>
        <w:left w:val="none" w:sz="0" w:space="0" w:color="auto"/>
        <w:bottom w:val="none" w:sz="0" w:space="0" w:color="auto"/>
        <w:right w:val="none" w:sz="0" w:space="0" w:color="auto"/>
      </w:divBdr>
    </w:div>
    <w:div w:id="1428650478">
      <w:bodyDiv w:val="1"/>
      <w:marLeft w:val="0"/>
      <w:marRight w:val="0"/>
      <w:marTop w:val="0"/>
      <w:marBottom w:val="0"/>
      <w:divBdr>
        <w:top w:val="none" w:sz="0" w:space="0" w:color="auto"/>
        <w:left w:val="none" w:sz="0" w:space="0" w:color="auto"/>
        <w:bottom w:val="none" w:sz="0" w:space="0" w:color="auto"/>
        <w:right w:val="none" w:sz="0" w:space="0" w:color="auto"/>
      </w:divBdr>
    </w:div>
    <w:div w:id="1428890745">
      <w:bodyDiv w:val="1"/>
      <w:marLeft w:val="0"/>
      <w:marRight w:val="0"/>
      <w:marTop w:val="0"/>
      <w:marBottom w:val="0"/>
      <w:divBdr>
        <w:top w:val="none" w:sz="0" w:space="0" w:color="auto"/>
        <w:left w:val="none" w:sz="0" w:space="0" w:color="auto"/>
        <w:bottom w:val="none" w:sz="0" w:space="0" w:color="auto"/>
        <w:right w:val="none" w:sz="0" w:space="0" w:color="auto"/>
      </w:divBdr>
      <w:divsChild>
        <w:div w:id="822159266">
          <w:marLeft w:val="0"/>
          <w:marRight w:val="0"/>
          <w:marTop w:val="0"/>
          <w:marBottom w:val="0"/>
          <w:divBdr>
            <w:top w:val="none" w:sz="0" w:space="0" w:color="auto"/>
            <w:left w:val="none" w:sz="0" w:space="0" w:color="auto"/>
            <w:bottom w:val="none" w:sz="0" w:space="0" w:color="auto"/>
            <w:right w:val="none" w:sz="0" w:space="0" w:color="auto"/>
          </w:divBdr>
        </w:div>
        <w:div w:id="2106413817">
          <w:marLeft w:val="0"/>
          <w:marRight w:val="0"/>
          <w:marTop w:val="0"/>
          <w:marBottom w:val="0"/>
          <w:divBdr>
            <w:top w:val="none" w:sz="0" w:space="0" w:color="auto"/>
            <w:left w:val="none" w:sz="0" w:space="0" w:color="auto"/>
            <w:bottom w:val="none" w:sz="0" w:space="0" w:color="auto"/>
            <w:right w:val="none" w:sz="0" w:space="0" w:color="auto"/>
          </w:divBdr>
        </w:div>
        <w:div w:id="917444245">
          <w:marLeft w:val="0"/>
          <w:marRight w:val="0"/>
          <w:marTop w:val="0"/>
          <w:marBottom w:val="0"/>
          <w:divBdr>
            <w:top w:val="none" w:sz="0" w:space="0" w:color="auto"/>
            <w:left w:val="none" w:sz="0" w:space="0" w:color="auto"/>
            <w:bottom w:val="none" w:sz="0" w:space="0" w:color="auto"/>
            <w:right w:val="none" w:sz="0" w:space="0" w:color="auto"/>
          </w:divBdr>
        </w:div>
        <w:div w:id="259531484">
          <w:marLeft w:val="0"/>
          <w:marRight w:val="0"/>
          <w:marTop w:val="0"/>
          <w:marBottom w:val="0"/>
          <w:divBdr>
            <w:top w:val="none" w:sz="0" w:space="0" w:color="auto"/>
            <w:left w:val="none" w:sz="0" w:space="0" w:color="auto"/>
            <w:bottom w:val="none" w:sz="0" w:space="0" w:color="auto"/>
            <w:right w:val="none" w:sz="0" w:space="0" w:color="auto"/>
          </w:divBdr>
        </w:div>
        <w:div w:id="1331373634">
          <w:marLeft w:val="0"/>
          <w:marRight w:val="0"/>
          <w:marTop w:val="0"/>
          <w:marBottom w:val="0"/>
          <w:divBdr>
            <w:top w:val="none" w:sz="0" w:space="0" w:color="auto"/>
            <w:left w:val="none" w:sz="0" w:space="0" w:color="auto"/>
            <w:bottom w:val="none" w:sz="0" w:space="0" w:color="auto"/>
            <w:right w:val="none" w:sz="0" w:space="0" w:color="auto"/>
          </w:divBdr>
        </w:div>
        <w:div w:id="751240009">
          <w:marLeft w:val="0"/>
          <w:marRight w:val="0"/>
          <w:marTop w:val="0"/>
          <w:marBottom w:val="0"/>
          <w:divBdr>
            <w:top w:val="none" w:sz="0" w:space="0" w:color="auto"/>
            <w:left w:val="none" w:sz="0" w:space="0" w:color="auto"/>
            <w:bottom w:val="none" w:sz="0" w:space="0" w:color="auto"/>
            <w:right w:val="none" w:sz="0" w:space="0" w:color="auto"/>
          </w:divBdr>
        </w:div>
        <w:div w:id="996109137">
          <w:marLeft w:val="0"/>
          <w:marRight w:val="0"/>
          <w:marTop w:val="0"/>
          <w:marBottom w:val="0"/>
          <w:divBdr>
            <w:top w:val="none" w:sz="0" w:space="0" w:color="auto"/>
            <w:left w:val="none" w:sz="0" w:space="0" w:color="auto"/>
            <w:bottom w:val="none" w:sz="0" w:space="0" w:color="auto"/>
            <w:right w:val="none" w:sz="0" w:space="0" w:color="auto"/>
          </w:divBdr>
        </w:div>
        <w:div w:id="768355345">
          <w:marLeft w:val="0"/>
          <w:marRight w:val="0"/>
          <w:marTop w:val="0"/>
          <w:marBottom w:val="0"/>
          <w:divBdr>
            <w:top w:val="none" w:sz="0" w:space="0" w:color="auto"/>
            <w:left w:val="none" w:sz="0" w:space="0" w:color="auto"/>
            <w:bottom w:val="none" w:sz="0" w:space="0" w:color="auto"/>
            <w:right w:val="none" w:sz="0" w:space="0" w:color="auto"/>
          </w:divBdr>
        </w:div>
        <w:div w:id="1630941190">
          <w:marLeft w:val="0"/>
          <w:marRight w:val="0"/>
          <w:marTop w:val="0"/>
          <w:marBottom w:val="0"/>
          <w:divBdr>
            <w:top w:val="none" w:sz="0" w:space="0" w:color="auto"/>
            <w:left w:val="none" w:sz="0" w:space="0" w:color="auto"/>
            <w:bottom w:val="none" w:sz="0" w:space="0" w:color="auto"/>
            <w:right w:val="none" w:sz="0" w:space="0" w:color="auto"/>
          </w:divBdr>
        </w:div>
        <w:div w:id="1448625898">
          <w:marLeft w:val="0"/>
          <w:marRight w:val="0"/>
          <w:marTop w:val="0"/>
          <w:marBottom w:val="0"/>
          <w:divBdr>
            <w:top w:val="none" w:sz="0" w:space="0" w:color="auto"/>
            <w:left w:val="none" w:sz="0" w:space="0" w:color="auto"/>
            <w:bottom w:val="none" w:sz="0" w:space="0" w:color="auto"/>
            <w:right w:val="none" w:sz="0" w:space="0" w:color="auto"/>
          </w:divBdr>
        </w:div>
        <w:div w:id="1438019078">
          <w:marLeft w:val="0"/>
          <w:marRight w:val="0"/>
          <w:marTop w:val="0"/>
          <w:marBottom w:val="0"/>
          <w:divBdr>
            <w:top w:val="none" w:sz="0" w:space="0" w:color="auto"/>
            <w:left w:val="none" w:sz="0" w:space="0" w:color="auto"/>
            <w:bottom w:val="none" w:sz="0" w:space="0" w:color="auto"/>
            <w:right w:val="none" w:sz="0" w:space="0" w:color="auto"/>
          </w:divBdr>
        </w:div>
        <w:div w:id="1809741405">
          <w:marLeft w:val="0"/>
          <w:marRight w:val="0"/>
          <w:marTop w:val="0"/>
          <w:marBottom w:val="0"/>
          <w:divBdr>
            <w:top w:val="none" w:sz="0" w:space="0" w:color="auto"/>
            <w:left w:val="none" w:sz="0" w:space="0" w:color="auto"/>
            <w:bottom w:val="none" w:sz="0" w:space="0" w:color="auto"/>
            <w:right w:val="none" w:sz="0" w:space="0" w:color="auto"/>
          </w:divBdr>
        </w:div>
        <w:div w:id="427579454">
          <w:marLeft w:val="0"/>
          <w:marRight w:val="0"/>
          <w:marTop w:val="0"/>
          <w:marBottom w:val="0"/>
          <w:divBdr>
            <w:top w:val="none" w:sz="0" w:space="0" w:color="auto"/>
            <w:left w:val="none" w:sz="0" w:space="0" w:color="auto"/>
            <w:bottom w:val="none" w:sz="0" w:space="0" w:color="auto"/>
            <w:right w:val="none" w:sz="0" w:space="0" w:color="auto"/>
          </w:divBdr>
        </w:div>
        <w:div w:id="1651981813">
          <w:marLeft w:val="0"/>
          <w:marRight w:val="0"/>
          <w:marTop w:val="0"/>
          <w:marBottom w:val="0"/>
          <w:divBdr>
            <w:top w:val="none" w:sz="0" w:space="0" w:color="auto"/>
            <w:left w:val="none" w:sz="0" w:space="0" w:color="auto"/>
            <w:bottom w:val="none" w:sz="0" w:space="0" w:color="auto"/>
            <w:right w:val="none" w:sz="0" w:space="0" w:color="auto"/>
          </w:divBdr>
        </w:div>
        <w:div w:id="1086339311">
          <w:marLeft w:val="0"/>
          <w:marRight w:val="0"/>
          <w:marTop w:val="0"/>
          <w:marBottom w:val="0"/>
          <w:divBdr>
            <w:top w:val="none" w:sz="0" w:space="0" w:color="auto"/>
            <w:left w:val="none" w:sz="0" w:space="0" w:color="auto"/>
            <w:bottom w:val="none" w:sz="0" w:space="0" w:color="auto"/>
            <w:right w:val="none" w:sz="0" w:space="0" w:color="auto"/>
          </w:divBdr>
        </w:div>
        <w:div w:id="268855507">
          <w:marLeft w:val="0"/>
          <w:marRight w:val="0"/>
          <w:marTop w:val="0"/>
          <w:marBottom w:val="0"/>
          <w:divBdr>
            <w:top w:val="none" w:sz="0" w:space="0" w:color="auto"/>
            <w:left w:val="none" w:sz="0" w:space="0" w:color="auto"/>
            <w:bottom w:val="none" w:sz="0" w:space="0" w:color="auto"/>
            <w:right w:val="none" w:sz="0" w:space="0" w:color="auto"/>
          </w:divBdr>
        </w:div>
        <w:div w:id="656299819">
          <w:marLeft w:val="0"/>
          <w:marRight w:val="0"/>
          <w:marTop w:val="0"/>
          <w:marBottom w:val="0"/>
          <w:divBdr>
            <w:top w:val="none" w:sz="0" w:space="0" w:color="auto"/>
            <w:left w:val="none" w:sz="0" w:space="0" w:color="auto"/>
            <w:bottom w:val="none" w:sz="0" w:space="0" w:color="auto"/>
            <w:right w:val="none" w:sz="0" w:space="0" w:color="auto"/>
          </w:divBdr>
        </w:div>
        <w:div w:id="2036693076">
          <w:marLeft w:val="0"/>
          <w:marRight w:val="0"/>
          <w:marTop w:val="0"/>
          <w:marBottom w:val="0"/>
          <w:divBdr>
            <w:top w:val="none" w:sz="0" w:space="0" w:color="auto"/>
            <w:left w:val="none" w:sz="0" w:space="0" w:color="auto"/>
            <w:bottom w:val="none" w:sz="0" w:space="0" w:color="auto"/>
            <w:right w:val="none" w:sz="0" w:space="0" w:color="auto"/>
          </w:divBdr>
        </w:div>
        <w:div w:id="1040856165">
          <w:marLeft w:val="0"/>
          <w:marRight w:val="0"/>
          <w:marTop w:val="0"/>
          <w:marBottom w:val="0"/>
          <w:divBdr>
            <w:top w:val="none" w:sz="0" w:space="0" w:color="auto"/>
            <w:left w:val="none" w:sz="0" w:space="0" w:color="auto"/>
            <w:bottom w:val="none" w:sz="0" w:space="0" w:color="auto"/>
            <w:right w:val="none" w:sz="0" w:space="0" w:color="auto"/>
          </w:divBdr>
        </w:div>
        <w:div w:id="1581988094">
          <w:marLeft w:val="0"/>
          <w:marRight w:val="0"/>
          <w:marTop w:val="0"/>
          <w:marBottom w:val="0"/>
          <w:divBdr>
            <w:top w:val="none" w:sz="0" w:space="0" w:color="auto"/>
            <w:left w:val="none" w:sz="0" w:space="0" w:color="auto"/>
            <w:bottom w:val="none" w:sz="0" w:space="0" w:color="auto"/>
            <w:right w:val="none" w:sz="0" w:space="0" w:color="auto"/>
          </w:divBdr>
        </w:div>
        <w:div w:id="1705406032">
          <w:marLeft w:val="0"/>
          <w:marRight w:val="0"/>
          <w:marTop w:val="0"/>
          <w:marBottom w:val="0"/>
          <w:divBdr>
            <w:top w:val="none" w:sz="0" w:space="0" w:color="auto"/>
            <w:left w:val="none" w:sz="0" w:space="0" w:color="auto"/>
            <w:bottom w:val="none" w:sz="0" w:space="0" w:color="auto"/>
            <w:right w:val="none" w:sz="0" w:space="0" w:color="auto"/>
          </w:divBdr>
        </w:div>
        <w:div w:id="1410811112">
          <w:marLeft w:val="0"/>
          <w:marRight w:val="0"/>
          <w:marTop w:val="0"/>
          <w:marBottom w:val="0"/>
          <w:divBdr>
            <w:top w:val="none" w:sz="0" w:space="0" w:color="auto"/>
            <w:left w:val="none" w:sz="0" w:space="0" w:color="auto"/>
            <w:bottom w:val="none" w:sz="0" w:space="0" w:color="auto"/>
            <w:right w:val="none" w:sz="0" w:space="0" w:color="auto"/>
          </w:divBdr>
        </w:div>
        <w:div w:id="1263950980">
          <w:marLeft w:val="0"/>
          <w:marRight w:val="0"/>
          <w:marTop w:val="0"/>
          <w:marBottom w:val="0"/>
          <w:divBdr>
            <w:top w:val="none" w:sz="0" w:space="0" w:color="auto"/>
            <w:left w:val="none" w:sz="0" w:space="0" w:color="auto"/>
            <w:bottom w:val="none" w:sz="0" w:space="0" w:color="auto"/>
            <w:right w:val="none" w:sz="0" w:space="0" w:color="auto"/>
          </w:divBdr>
        </w:div>
        <w:div w:id="2071876519">
          <w:marLeft w:val="0"/>
          <w:marRight w:val="0"/>
          <w:marTop w:val="0"/>
          <w:marBottom w:val="0"/>
          <w:divBdr>
            <w:top w:val="none" w:sz="0" w:space="0" w:color="auto"/>
            <w:left w:val="none" w:sz="0" w:space="0" w:color="auto"/>
            <w:bottom w:val="none" w:sz="0" w:space="0" w:color="auto"/>
            <w:right w:val="none" w:sz="0" w:space="0" w:color="auto"/>
          </w:divBdr>
        </w:div>
        <w:div w:id="790168680">
          <w:marLeft w:val="0"/>
          <w:marRight w:val="0"/>
          <w:marTop w:val="0"/>
          <w:marBottom w:val="0"/>
          <w:divBdr>
            <w:top w:val="none" w:sz="0" w:space="0" w:color="auto"/>
            <w:left w:val="none" w:sz="0" w:space="0" w:color="auto"/>
            <w:bottom w:val="none" w:sz="0" w:space="0" w:color="auto"/>
            <w:right w:val="none" w:sz="0" w:space="0" w:color="auto"/>
          </w:divBdr>
        </w:div>
        <w:div w:id="81218804">
          <w:marLeft w:val="0"/>
          <w:marRight w:val="0"/>
          <w:marTop w:val="0"/>
          <w:marBottom w:val="0"/>
          <w:divBdr>
            <w:top w:val="none" w:sz="0" w:space="0" w:color="auto"/>
            <w:left w:val="none" w:sz="0" w:space="0" w:color="auto"/>
            <w:bottom w:val="none" w:sz="0" w:space="0" w:color="auto"/>
            <w:right w:val="none" w:sz="0" w:space="0" w:color="auto"/>
          </w:divBdr>
        </w:div>
        <w:div w:id="1951088933">
          <w:marLeft w:val="0"/>
          <w:marRight w:val="0"/>
          <w:marTop w:val="0"/>
          <w:marBottom w:val="0"/>
          <w:divBdr>
            <w:top w:val="none" w:sz="0" w:space="0" w:color="auto"/>
            <w:left w:val="none" w:sz="0" w:space="0" w:color="auto"/>
            <w:bottom w:val="none" w:sz="0" w:space="0" w:color="auto"/>
            <w:right w:val="none" w:sz="0" w:space="0" w:color="auto"/>
          </w:divBdr>
        </w:div>
        <w:div w:id="1146430138">
          <w:marLeft w:val="0"/>
          <w:marRight w:val="0"/>
          <w:marTop w:val="0"/>
          <w:marBottom w:val="0"/>
          <w:divBdr>
            <w:top w:val="none" w:sz="0" w:space="0" w:color="auto"/>
            <w:left w:val="none" w:sz="0" w:space="0" w:color="auto"/>
            <w:bottom w:val="none" w:sz="0" w:space="0" w:color="auto"/>
            <w:right w:val="none" w:sz="0" w:space="0" w:color="auto"/>
          </w:divBdr>
        </w:div>
        <w:div w:id="1846943825">
          <w:marLeft w:val="0"/>
          <w:marRight w:val="0"/>
          <w:marTop w:val="0"/>
          <w:marBottom w:val="0"/>
          <w:divBdr>
            <w:top w:val="none" w:sz="0" w:space="0" w:color="auto"/>
            <w:left w:val="none" w:sz="0" w:space="0" w:color="auto"/>
            <w:bottom w:val="none" w:sz="0" w:space="0" w:color="auto"/>
            <w:right w:val="none" w:sz="0" w:space="0" w:color="auto"/>
          </w:divBdr>
        </w:div>
        <w:div w:id="1619407185">
          <w:marLeft w:val="0"/>
          <w:marRight w:val="0"/>
          <w:marTop w:val="0"/>
          <w:marBottom w:val="0"/>
          <w:divBdr>
            <w:top w:val="none" w:sz="0" w:space="0" w:color="auto"/>
            <w:left w:val="none" w:sz="0" w:space="0" w:color="auto"/>
            <w:bottom w:val="none" w:sz="0" w:space="0" w:color="auto"/>
            <w:right w:val="none" w:sz="0" w:space="0" w:color="auto"/>
          </w:divBdr>
        </w:div>
        <w:div w:id="1692684922">
          <w:marLeft w:val="0"/>
          <w:marRight w:val="0"/>
          <w:marTop w:val="0"/>
          <w:marBottom w:val="0"/>
          <w:divBdr>
            <w:top w:val="none" w:sz="0" w:space="0" w:color="auto"/>
            <w:left w:val="none" w:sz="0" w:space="0" w:color="auto"/>
            <w:bottom w:val="none" w:sz="0" w:space="0" w:color="auto"/>
            <w:right w:val="none" w:sz="0" w:space="0" w:color="auto"/>
          </w:divBdr>
        </w:div>
        <w:div w:id="1496216662">
          <w:marLeft w:val="0"/>
          <w:marRight w:val="0"/>
          <w:marTop w:val="0"/>
          <w:marBottom w:val="0"/>
          <w:divBdr>
            <w:top w:val="none" w:sz="0" w:space="0" w:color="auto"/>
            <w:left w:val="none" w:sz="0" w:space="0" w:color="auto"/>
            <w:bottom w:val="none" w:sz="0" w:space="0" w:color="auto"/>
            <w:right w:val="none" w:sz="0" w:space="0" w:color="auto"/>
          </w:divBdr>
        </w:div>
        <w:div w:id="1330526867">
          <w:marLeft w:val="0"/>
          <w:marRight w:val="0"/>
          <w:marTop w:val="0"/>
          <w:marBottom w:val="0"/>
          <w:divBdr>
            <w:top w:val="none" w:sz="0" w:space="0" w:color="auto"/>
            <w:left w:val="none" w:sz="0" w:space="0" w:color="auto"/>
            <w:bottom w:val="none" w:sz="0" w:space="0" w:color="auto"/>
            <w:right w:val="none" w:sz="0" w:space="0" w:color="auto"/>
          </w:divBdr>
        </w:div>
        <w:div w:id="1562985549">
          <w:marLeft w:val="0"/>
          <w:marRight w:val="0"/>
          <w:marTop w:val="0"/>
          <w:marBottom w:val="0"/>
          <w:divBdr>
            <w:top w:val="none" w:sz="0" w:space="0" w:color="auto"/>
            <w:left w:val="none" w:sz="0" w:space="0" w:color="auto"/>
            <w:bottom w:val="none" w:sz="0" w:space="0" w:color="auto"/>
            <w:right w:val="none" w:sz="0" w:space="0" w:color="auto"/>
          </w:divBdr>
        </w:div>
        <w:div w:id="1502811804">
          <w:marLeft w:val="0"/>
          <w:marRight w:val="0"/>
          <w:marTop w:val="0"/>
          <w:marBottom w:val="0"/>
          <w:divBdr>
            <w:top w:val="none" w:sz="0" w:space="0" w:color="auto"/>
            <w:left w:val="none" w:sz="0" w:space="0" w:color="auto"/>
            <w:bottom w:val="none" w:sz="0" w:space="0" w:color="auto"/>
            <w:right w:val="none" w:sz="0" w:space="0" w:color="auto"/>
          </w:divBdr>
        </w:div>
        <w:div w:id="871041894">
          <w:marLeft w:val="0"/>
          <w:marRight w:val="0"/>
          <w:marTop w:val="0"/>
          <w:marBottom w:val="0"/>
          <w:divBdr>
            <w:top w:val="none" w:sz="0" w:space="0" w:color="auto"/>
            <w:left w:val="none" w:sz="0" w:space="0" w:color="auto"/>
            <w:bottom w:val="none" w:sz="0" w:space="0" w:color="auto"/>
            <w:right w:val="none" w:sz="0" w:space="0" w:color="auto"/>
          </w:divBdr>
        </w:div>
        <w:div w:id="787624374">
          <w:marLeft w:val="0"/>
          <w:marRight w:val="0"/>
          <w:marTop w:val="0"/>
          <w:marBottom w:val="0"/>
          <w:divBdr>
            <w:top w:val="none" w:sz="0" w:space="0" w:color="auto"/>
            <w:left w:val="none" w:sz="0" w:space="0" w:color="auto"/>
            <w:bottom w:val="none" w:sz="0" w:space="0" w:color="auto"/>
            <w:right w:val="none" w:sz="0" w:space="0" w:color="auto"/>
          </w:divBdr>
        </w:div>
        <w:div w:id="485902690">
          <w:marLeft w:val="0"/>
          <w:marRight w:val="0"/>
          <w:marTop w:val="0"/>
          <w:marBottom w:val="0"/>
          <w:divBdr>
            <w:top w:val="none" w:sz="0" w:space="0" w:color="auto"/>
            <w:left w:val="none" w:sz="0" w:space="0" w:color="auto"/>
            <w:bottom w:val="none" w:sz="0" w:space="0" w:color="auto"/>
            <w:right w:val="none" w:sz="0" w:space="0" w:color="auto"/>
          </w:divBdr>
        </w:div>
        <w:div w:id="1602445212">
          <w:marLeft w:val="0"/>
          <w:marRight w:val="0"/>
          <w:marTop w:val="0"/>
          <w:marBottom w:val="0"/>
          <w:divBdr>
            <w:top w:val="none" w:sz="0" w:space="0" w:color="auto"/>
            <w:left w:val="none" w:sz="0" w:space="0" w:color="auto"/>
            <w:bottom w:val="none" w:sz="0" w:space="0" w:color="auto"/>
            <w:right w:val="none" w:sz="0" w:space="0" w:color="auto"/>
          </w:divBdr>
        </w:div>
        <w:div w:id="2018653644">
          <w:marLeft w:val="0"/>
          <w:marRight w:val="0"/>
          <w:marTop w:val="0"/>
          <w:marBottom w:val="0"/>
          <w:divBdr>
            <w:top w:val="none" w:sz="0" w:space="0" w:color="auto"/>
            <w:left w:val="none" w:sz="0" w:space="0" w:color="auto"/>
            <w:bottom w:val="none" w:sz="0" w:space="0" w:color="auto"/>
            <w:right w:val="none" w:sz="0" w:space="0" w:color="auto"/>
          </w:divBdr>
        </w:div>
        <w:div w:id="2000886265">
          <w:marLeft w:val="0"/>
          <w:marRight w:val="0"/>
          <w:marTop w:val="0"/>
          <w:marBottom w:val="0"/>
          <w:divBdr>
            <w:top w:val="none" w:sz="0" w:space="0" w:color="auto"/>
            <w:left w:val="none" w:sz="0" w:space="0" w:color="auto"/>
            <w:bottom w:val="none" w:sz="0" w:space="0" w:color="auto"/>
            <w:right w:val="none" w:sz="0" w:space="0" w:color="auto"/>
          </w:divBdr>
        </w:div>
        <w:div w:id="578371118">
          <w:marLeft w:val="0"/>
          <w:marRight w:val="0"/>
          <w:marTop w:val="0"/>
          <w:marBottom w:val="0"/>
          <w:divBdr>
            <w:top w:val="none" w:sz="0" w:space="0" w:color="auto"/>
            <w:left w:val="none" w:sz="0" w:space="0" w:color="auto"/>
            <w:bottom w:val="none" w:sz="0" w:space="0" w:color="auto"/>
            <w:right w:val="none" w:sz="0" w:space="0" w:color="auto"/>
          </w:divBdr>
        </w:div>
        <w:div w:id="1235511262">
          <w:marLeft w:val="0"/>
          <w:marRight w:val="0"/>
          <w:marTop w:val="0"/>
          <w:marBottom w:val="0"/>
          <w:divBdr>
            <w:top w:val="none" w:sz="0" w:space="0" w:color="auto"/>
            <w:left w:val="none" w:sz="0" w:space="0" w:color="auto"/>
            <w:bottom w:val="none" w:sz="0" w:space="0" w:color="auto"/>
            <w:right w:val="none" w:sz="0" w:space="0" w:color="auto"/>
          </w:divBdr>
        </w:div>
        <w:div w:id="2083258671">
          <w:marLeft w:val="0"/>
          <w:marRight w:val="0"/>
          <w:marTop w:val="0"/>
          <w:marBottom w:val="0"/>
          <w:divBdr>
            <w:top w:val="none" w:sz="0" w:space="0" w:color="auto"/>
            <w:left w:val="none" w:sz="0" w:space="0" w:color="auto"/>
            <w:bottom w:val="none" w:sz="0" w:space="0" w:color="auto"/>
            <w:right w:val="none" w:sz="0" w:space="0" w:color="auto"/>
          </w:divBdr>
        </w:div>
        <w:div w:id="723140464">
          <w:marLeft w:val="0"/>
          <w:marRight w:val="0"/>
          <w:marTop w:val="0"/>
          <w:marBottom w:val="0"/>
          <w:divBdr>
            <w:top w:val="none" w:sz="0" w:space="0" w:color="auto"/>
            <w:left w:val="none" w:sz="0" w:space="0" w:color="auto"/>
            <w:bottom w:val="none" w:sz="0" w:space="0" w:color="auto"/>
            <w:right w:val="none" w:sz="0" w:space="0" w:color="auto"/>
          </w:divBdr>
        </w:div>
        <w:div w:id="1712730965">
          <w:marLeft w:val="0"/>
          <w:marRight w:val="0"/>
          <w:marTop w:val="0"/>
          <w:marBottom w:val="0"/>
          <w:divBdr>
            <w:top w:val="none" w:sz="0" w:space="0" w:color="auto"/>
            <w:left w:val="none" w:sz="0" w:space="0" w:color="auto"/>
            <w:bottom w:val="none" w:sz="0" w:space="0" w:color="auto"/>
            <w:right w:val="none" w:sz="0" w:space="0" w:color="auto"/>
          </w:divBdr>
        </w:div>
        <w:div w:id="1546063253">
          <w:marLeft w:val="0"/>
          <w:marRight w:val="0"/>
          <w:marTop w:val="0"/>
          <w:marBottom w:val="0"/>
          <w:divBdr>
            <w:top w:val="none" w:sz="0" w:space="0" w:color="auto"/>
            <w:left w:val="none" w:sz="0" w:space="0" w:color="auto"/>
            <w:bottom w:val="none" w:sz="0" w:space="0" w:color="auto"/>
            <w:right w:val="none" w:sz="0" w:space="0" w:color="auto"/>
          </w:divBdr>
        </w:div>
        <w:div w:id="537276406">
          <w:marLeft w:val="0"/>
          <w:marRight w:val="0"/>
          <w:marTop w:val="0"/>
          <w:marBottom w:val="0"/>
          <w:divBdr>
            <w:top w:val="none" w:sz="0" w:space="0" w:color="auto"/>
            <w:left w:val="none" w:sz="0" w:space="0" w:color="auto"/>
            <w:bottom w:val="none" w:sz="0" w:space="0" w:color="auto"/>
            <w:right w:val="none" w:sz="0" w:space="0" w:color="auto"/>
          </w:divBdr>
        </w:div>
        <w:div w:id="1924028710">
          <w:marLeft w:val="0"/>
          <w:marRight w:val="0"/>
          <w:marTop w:val="0"/>
          <w:marBottom w:val="0"/>
          <w:divBdr>
            <w:top w:val="none" w:sz="0" w:space="0" w:color="auto"/>
            <w:left w:val="none" w:sz="0" w:space="0" w:color="auto"/>
            <w:bottom w:val="none" w:sz="0" w:space="0" w:color="auto"/>
            <w:right w:val="none" w:sz="0" w:space="0" w:color="auto"/>
          </w:divBdr>
        </w:div>
        <w:div w:id="1211305985">
          <w:marLeft w:val="0"/>
          <w:marRight w:val="0"/>
          <w:marTop w:val="0"/>
          <w:marBottom w:val="0"/>
          <w:divBdr>
            <w:top w:val="none" w:sz="0" w:space="0" w:color="auto"/>
            <w:left w:val="none" w:sz="0" w:space="0" w:color="auto"/>
            <w:bottom w:val="none" w:sz="0" w:space="0" w:color="auto"/>
            <w:right w:val="none" w:sz="0" w:space="0" w:color="auto"/>
          </w:divBdr>
        </w:div>
        <w:div w:id="222185151">
          <w:marLeft w:val="0"/>
          <w:marRight w:val="0"/>
          <w:marTop w:val="0"/>
          <w:marBottom w:val="0"/>
          <w:divBdr>
            <w:top w:val="none" w:sz="0" w:space="0" w:color="auto"/>
            <w:left w:val="none" w:sz="0" w:space="0" w:color="auto"/>
            <w:bottom w:val="none" w:sz="0" w:space="0" w:color="auto"/>
            <w:right w:val="none" w:sz="0" w:space="0" w:color="auto"/>
          </w:divBdr>
        </w:div>
        <w:div w:id="181361165">
          <w:marLeft w:val="0"/>
          <w:marRight w:val="0"/>
          <w:marTop w:val="0"/>
          <w:marBottom w:val="0"/>
          <w:divBdr>
            <w:top w:val="none" w:sz="0" w:space="0" w:color="auto"/>
            <w:left w:val="none" w:sz="0" w:space="0" w:color="auto"/>
            <w:bottom w:val="none" w:sz="0" w:space="0" w:color="auto"/>
            <w:right w:val="none" w:sz="0" w:space="0" w:color="auto"/>
          </w:divBdr>
        </w:div>
        <w:div w:id="296381369">
          <w:marLeft w:val="0"/>
          <w:marRight w:val="0"/>
          <w:marTop w:val="0"/>
          <w:marBottom w:val="0"/>
          <w:divBdr>
            <w:top w:val="none" w:sz="0" w:space="0" w:color="auto"/>
            <w:left w:val="none" w:sz="0" w:space="0" w:color="auto"/>
            <w:bottom w:val="none" w:sz="0" w:space="0" w:color="auto"/>
            <w:right w:val="none" w:sz="0" w:space="0" w:color="auto"/>
          </w:divBdr>
        </w:div>
        <w:div w:id="598293536">
          <w:marLeft w:val="0"/>
          <w:marRight w:val="0"/>
          <w:marTop w:val="0"/>
          <w:marBottom w:val="0"/>
          <w:divBdr>
            <w:top w:val="none" w:sz="0" w:space="0" w:color="auto"/>
            <w:left w:val="none" w:sz="0" w:space="0" w:color="auto"/>
            <w:bottom w:val="none" w:sz="0" w:space="0" w:color="auto"/>
            <w:right w:val="none" w:sz="0" w:space="0" w:color="auto"/>
          </w:divBdr>
        </w:div>
        <w:div w:id="796947346">
          <w:marLeft w:val="0"/>
          <w:marRight w:val="0"/>
          <w:marTop w:val="0"/>
          <w:marBottom w:val="0"/>
          <w:divBdr>
            <w:top w:val="none" w:sz="0" w:space="0" w:color="auto"/>
            <w:left w:val="none" w:sz="0" w:space="0" w:color="auto"/>
            <w:bottom w:val="none" w:sz="0" w:space="0" w:color="auto"/>
            <w:right w:val="none" w:sz="0" w:space="0" w:color="auto"/>
          </w:divBdr>
        </w:div>
        <w:div w:id="1565291410">
          <w:marLeft w:val="0"/>
          <w:marRight w:val="0"/>
          <w:marTop w:val="0"/>
          <w:marBottom w:val="0"/>
          <w:divBdr>
            <w:top w:val="none" w:sz="0" w:space="0" w:color="auto"/>
            <w:left w:val="none" w:sz="0" w:space="0" w:color="auto"/>
            <w:bottom w:val="none" w:sz="0" w:space="0" w:color="auto"/>
            <w:right w:val="none" w:sz="0" w:space="0" w:color="auto"/>
          </w:divBdr>
        </w:div>
        <w:div w:id="988285789">
          <w:marLeft w:val="0"/>
          <w:marRight w:val="0"/>
          <w:marTop w:val="0"/>
          <w:marBottom w:val="0"/>
          <w:divBdr>
            <w:top w:val="none" w:sz="0" w:space="0" w:color="auto"/>
            <w:left w:val="none" w:sz="0" w:space="0" w:color="auto"/>
            <w:bottom w:val="none" w:sz="0" w:space="0" w:color="auto"/>
            <w:right w:val="none" w:sz="0" w:space="0" w:color="auto"/>
          </w:divBdr>
        </w:div>
        <w:div w:id="999305391">
          <w:marLeft w:val="0"/>
          <w:marRight w:val="0"/>
          <w:marTop w:val="0"/>
          <w:marBottom w:val="0"/>
          <w:divBdr>
            <w:top w:val="none" w:sz="0" w:space="0" w:color="auto"/>
            <w:left w:val="none" w:sz="0" w:space="0" w:color="auto"/>
            <w:bottom w:val="none" w:sz="0" w:space="0" w:color="auto"/>
            <w:right w:val="none" w:sz="0" w:space="0" w:color="auto"/>
          </w:divBdr>
        </w:div>
        <w:div w:id="913858975">
          <w:marLeft w:val="0"/>
          <w:marRight w:val="0"/>
          <w:marTop w:val="0"/>
          <w:marBottom w:val="0"/>
          <w:divBdr>
            <w:top w:val="none" w:sz="0" w:space="0" w:color="auto"/>
            <w:left w:val="none" w:sz="0" w:space="0" w:color="auto"/>
            <w:bottom w:val="none" w:sz="0" w:space="0" w:color="auto"/>
            <w:right w:val="none" w:sz="0" w:space="0" w:color="auto"/>
          </w:divBdr>
        </w:div>
        <w:div w:id="463735908">
          <w:marLeft w:val="0"/>
          <w:marRight w:val="0"/>
          <w:marTop w:val="0"/>
          <w:marBottom w:val="0"/>
          <w:divBdr>
            <w:top w:val="none" w:sz="0" w:space="0" w:color="auto"/>
            <w:left w:val="none" w:sz="0" w:space="0" w:color="auto"/>
            <w:bottom w:val="none" w:sz="0" w:space="0" w:color="auto"/>
            <w:right w:val="none" w:sz="0" w:space="0" w:color="auto"/>
          </w:divBdr>
        </w:div>
        <w:div w:id="1015376103">
          <w:marLeft w:val="0"/>
          <w:marRight w:val="0"/>
          <w:marTop w:val="0"/>
          <w:marBottom w:val="0"/>
          <w:divBdr>
            <w:top w:val="none" w:sz="0" w:space="0" w:color="auto"/>
            <w:left w:val="none" w:sz="0" w:space="0" w:color="auto"/>
            <w:bottom w:val="none" w:sz="0" w:space="0" w:color="auto"/>
            <w:right w:val="none" w:sz="0" w:space="0" w:color="auto"/>
          </w:divBdr>
        </w:div>
        <w:div w:id="1525171836">
          <w:marLeft w:val="0"/>
          <w:marRight w:val="0"/>
          <w:marTop w:val="0"/>
          <w:marBottom w:val="0"/>
          <w:divBdr>
            <w:top w:val="none" w:sz="0" w:space="0" w:color="auto"/>
            <w:left w:val="none" w:sz="0" w:space="0" w:color="auto"/>
            <w:bottom w:val="none" w:sz="0" w:space="0" w:color="auto"/>
            <w:right w:val="none" w:sz="0" w:space="0" w:color="auto"/>
          </w:divBdr>
        </w:div>
        <w:div w:id="1689721864">
          <w:marLeft w:val="0"/>
          <w:marRight w:val="0"/>
          <w:marTop w:val="0"/>
          <w:marBottom w:val="0"/>
          <w:divBdr>
            <w:top w:val="none" w:sz="0" w:space="0" w:color="auto"/>
            <w:left w:val="none" w:sz="0" w:space="0" w:color="auto"/>
            <w:bottom w:val="none" w:sz="0" w:space="0" w:color="auto"/>
            <w:right w:val="none" w:sz="0" w:space="0" w:color="auto"/>
          </w:divBdr>
        </w:div>
        <w:div w:id="6297070">
          <w:marLeft w:val="0"/>
          <w:marRight w:val="0"/>
          <w:marTop w:val="0"/>
          <w:marBottom w:val="0"/>
          <w:divBdr>
            <w:top w:val="none" w:sz="0" w:space="0" w:color="auto"/>
            <w:left w:val="none" w:sz="0" w:space="0" w:color="auto"/>
            <w:bottom w:val="none" w:sz="0" w:space="0" w:color="auto"/>
            <w:right w:val="none" w:sz="0" w:space="0" w:color="auto"/>
          </w:divBdr>
        </w:div>
        <w:div w:id="297106092">
          <w:marLeft w:val="0"/>
          <w:marRight w:val="0"/>
          <w:marTop w:val="0"/>
          <w:marBottom w:val="0"/>
          <w:divBdr>
            <w:top w:val="none" w:sz="0" w:space="0" w:color="auto"/>
            <w:left w:val="none" w:sz="0" w:space="0" w:color="auto"/>
            <w:bottom w:val="none" w:sz="0" w:space="0" w:color="auto"/>
            <w:right w:val="none" w:sz="0" w:space="0" w:color="auto"/>
          </w:divBdr>
        </w:div>
        <w:div w:id="1576738352">
          <w:marLeft w:val="0"/>
          <w:marRight w:val="0"/>
          <w:marTop w:val="0"/>
          <w:marBottom w:val="0"/>
          <w:divBdr>
            <w:top w:val="none" w:sz="0" w:space="0" w:color="auto"/>
            <w:left w:val="none" w:sz="0" w:space="0" w:color="auto"/>
            <w:bottom w:val="none" w:sz="0" w:space="0" w:color="auto"/>
            <w:right w:val="none" w:sz="0" w:space="0" w:color="auto"/>
          </w:divBdr>
        </w:div>
        <w:div w:id="1571575451">
          <w:marLeft w:val="0"/>
          <w:marRight w:val="0"/>
          <w:marTop w:val="0"/>
          <w:marBottom w:val="0"/>
          <w:divBdr>
            <w:top w:val="none" w:sz="0" w:space="0" w:color="auto"/>
            <w:left w:val="none" w:sz="0" w:space="0" w:color="auto"/>
            <w:bottom w:val="none" w:sz="0" w:space="0" w:color="auto"/>
            <w:right w:val="none" w:sz="0" w:space="0" w:color="auto"/>
          </w:divBdr>
        </w:div>
        <w:div w:id="1838106333">
          <w:marLeft w:val="0"/>
          <w:marRight w:val="0"/>
          <w:marTop w:val="0"/>
          <w:marBottom w:val="0"/>
          <w:divBdr>
            <w:top w:val="none" w:sz="0" w:space="0" w:color="auto"/>
            <w:left w:val="none" w:sz="0" w:space="0" w:color="auto"/>
            <w:bottom w:val="none" w:sz="0" w:space="0" w:color="auto"/>
            <w:right w:val="none" w:sz="0" w:space="0" w:color="auto"/>
          </w:divBdr>
        </w:div>
        <w:div w:id="1196622072">
          <w:marLeft w:val="0"/>
          <w:marRight w:val="0"/>
          <w:marTop w:val="0"/>
          <w:marBottom w:val="0"/>
          <w:divBdr>
            <w:top w:val="none" w:sz="0" w:space="0" w:color="auto"/>
            <w:left w:val="none" w:sz="0" w:space="0" w:color="auto"/>
            <w:bottom w:val="none" w:sz="0" w:space="0" w:color="auto"/>
            <w:right w:val="none" w:sz="0" w:space="0" w:color="auto"/>
          </w:divBdr>
        </w:div>
        <w:div w:id="996376378">
          <w:marLeft w:val="0"/>
          <w:marRight w:val="0"/>
          <w:marTop w:val="0"/>
          <w:marBottom w:val="0"/>
          <w:divBdr>
            <w:top w:val="none" w:sz="0" w:space="0" w:color="auto"/>
            <w:left w:val="none" w:sz="0" w:space="0" w:color="auto"/>
            <w:bottom w:val="none" w:sz="0" w:space="0" w:color="auto"/>
            <w:right w:val="none" w:sz="0" w:space="0" w:color="auto"/>
          </w:divBdr>
        </w:div>
        <w:div w:id="899558969">
          <w:marLeft w:val="0"/>
          <w:marRight w:val="0"/>
          <w:marTop w:val="0"/>
          <w:marBottom w:val="0"/>
          <w:divBdr>
            <w:top w:val="none" w:sz="0" w:space="0" w:color="auto"/>
            <w:left w:val="none" w:sz="0" w:space="0" w:color="auto"/>
            <w:bottom w:val="none" w:sz="0" w:space="0" w:color="auto"/>
            <w:right w:val="none" w:sz="0" w:space="0" w:color="auto"/>
          </w:divBdr>
        </w:div>
        <w:div w:id="544488986">
          <w:marLeft w:val="0"/>
          <w:marRight w:val="0"/>
          <w:marTop w:val="0"/>
          <w:marBottom w:val="0"/>
          <w:divBdr>
            <w:top w:val="none" w:sz="0" w:space="0" w:color="auto"/>
            <w:left w:val="none" w:sz="0" w:space="0" w:color="auto"/>
            <w:bottom w:val="none" w:sz="0" w:space="0" w:color="auto"/>
            <w:right w:val="none" w:sz="0" w:space="0" w:color="auto"/>
          </w:divBdr>
        </w:div>
        <w:div w:id="1826433143">
          <w:marLeft w:val="0"/>
          <w:marRight w:val="0"/>
          <w:marTop w:val="0"/>
          <w:marBottom w:val="0"/>
          <w:divBdr>
            <w:top w:val="none" w:sz="0" w:space="0" w:color="auto"/>
            <w:left w:val="none" w:sz="0" w:space="0" w:color="auto"/>
            <w:bottom w:val="none" w:sz="0" w:space="0" w:color="auto"/>
            <w:right w:val="none" w:sz="0" w:space="0" w:color="auto"/>
          </w:divBdr>
        </w:div>
        <w:div w:id="720717198">
          <w:marLeft w:val="0"/>
          <w:marRight w:val="0"/>
          <w:marTop w:val="0"/>
          <w:marBottom w:val="0"/>
          <w:divBdr>
            <w:top w:val="none" w:sz="0" w:space="0" w:color="auto"/>
            <w:left w:val="none" w:sz="0" w:space="0" w:color="auto"/>
            <w:bottom w:val="none" w:sz="0" w:space="0" w:color="auto"/>
            <w:right w:val="none" w:sz="0" w:space="0" w:color="auto"/>
          </w:divBdr>
        </w:div>
        <w:div w:id="2076395140">
          <w:marLeft w:val="0"/>
          <w:marRight w:val="0"/>
          <w:marTop w:val="0"/>
          <w:marBottom w:val="0"/>
          <w:divBdr>
            <w:top w:val="none" w:sz="0" w:space="0" w:color="auto"/>
            <w:left w:val="none" w:sz="0" w:space="0" w:color="auto"/>
            <w:bottom w:val="none" w:sz="0" w:space="0" w:color="auto"/>
            <w:right w:val="none" w:sz="0" w:space="0" w:color="auto"/>
          </w:divBdr>
        </w:div>
        <w:div w:id="262347082">
          <w:marLeft w:val="0"/>
          <w:marRight w:val="0"/>
          <w:marTop w:val="0"/>
          <w:marBottom w:val="0"/>
          <w:divBdr>
            <w:top w:val="none" w:sz="0" w:space="0" w:color="auto"/>
            <w:left w:val="none" w:sz="0" w:space="0" w:color="auto"/>
            <w:bottom w:val="none" w:sz="0" w:space="0" w:color="auto"/>
            <w:right w:val="none" w:sz="0" w:space="0" w:color="auto"/>
          </w:divBdr>
        </w:div>
        <w:div w:id="25255326">
          <w:marLeft w:val="0"/>
          <w:marRight w:val="0"/>
          <w:marTop w:val="0"/>
          <w:marBottom w:val="0"/>
          <w:divBdr>
            <w:top w:val="none" w:sz="0" w:space="0" w:color="auto"/>
            <w:left w:val="none" w:sz="0" w:space="0" w:color="auto"/>
            <w:bottom w:val="none" w:sz="0" w:space="0" w:color="auto"/>
            <w:right w:val="none" w:sz="0" w:space="0" w:color="auto"/>
          </w:divBdr>
        </w:div>
        <w:div w:id="1344672127">
          <w:marLeft w:val="0"/>
          <w:marRight w:val="0"/>
          <w:marTop w:val="0"/>
          <w:marBottom w:val="0"/>
          <w:divBdr>
            <w:top w:val="none" w:sz="0" w:space="0" w:color="auto"/>
            <w:left w:val="none" w:sz="0" w:space="0" w:color="auto"/>
            <w:bottom w:val="none" w:sz="0" w:space="0" w:color="auto"/>
            <w:right w:val="none" w:sz="0" w:space="0" w:color="auto"/>
          </w:divBdr>
        </w:div>
        <w:div w:id="1241211036">
          <w:marLeft w:val="0"/>
          <w:marRight w:val="0"/>
          <w:marTop w:val="0"/>
          <w:marBottom w:val="0"/>
          <w:divBdr>
            <w:top w:val="none" w:sz="0" w:space="0" w:color="auto"/>
            <w:left w:val="none" w:sz="0" w:space="0" w:color="auto"/>
            <w:bottom w:val="none" w:sz="0" w:space="0" w:color="auto"/>
            <w:right w:val="none" w:sz="0" w:space="0" w:color="auto"/>
          </w:divBdr>
        </w:div>
        <w:div w:id="3823710">
          <w:marLeft w:val="0"/>
          <w:marRight w:val="0"/>
          <w:marTop w:val="0"/>
          <w:marBottom w:val="0"/>
          <w:divBdr>
            <w:top w:val="none" w:sz="0" w:space="0" w:color="auto"/>
            <w:left w:val="none" w:sz="0" w:space="0" w:color="auto"/>
            <w:bottom w:val="none" w:sz="0" w:space="0" w:color="auto"/>
            <w:right w:val="none" w:sz="0" w:space="0" w:color="auto"/>
          </w:divBdr>
        </w:div>
        <w:div w:id="100103126">
          <w:marLeft w:val="0"/>
          <w:marRight w:val="0"/>
          <w:marTop w:val="0"/>
          <w:marBottom w:val="0"/>
          <w:divBdr>
            <w:top w:val="none" w:sz="0" w:space="0" w:color="auto"/>
            <w:left w:val="none" w:sz="0" w:space="0" w:color="auto"/>
            <w:bottom w:val="none" w:sz="0" w:space="0" w:color="auto"/>
            <w:right w:val="none" w:sz="0" w:space="0" w:color="auto"/>
          </w:divBdr>
        </w:div>
        <w:div w:id="1620184562">
          <w:marLeft w:val="0"/>
          <w:marRight w:val="0"/>
          <w:marTop w:val="0"/>
          <w:marBottom w:val="0"/>
          <w:divBdr>
            <w:top w:val="none" w:sz="0" w:space="0" w:color="auto"/>
            <w:left w:val="none" w:sz="0" w:space="0" w:color="auto"/>
            <w:bottom w:val="none" w:sz="0" w:space="0" w:color="auto"/>
            <w:right w:val="none" w:sz="0" w:space="0" w:color="auto"/>
          </w:divBdr>
        </w:div>
        <w:div w:id="438911799">
          <w:marLeft w:val="0"/>
          <w:marRight w:val="0"/>
          <w:marTop w:val="0"/>
          <w:marBottom w:val="0"/>
          <w:divBdr>
            <w:top w:val="none" w:sz="0" w:space="0" w:color="auto"/>
            <w:left w:val="none" w:sz="0" w:space="0" w:color="auto"/>
            <w:bottom w:val="none" w:sz="0" w:space="0" w:color="auto"/>
            <w:right w:val="none" w:sz="0" w:space="0" w:color="auto"/>
          </w:divBdr>
        </w:div>
        <w:div w:id="770323406">
          <w:marLeft w:val="0"/>
          <w:marRight w:val="0"/>
          <w:marTop w:val="0"/>
          <w:marBottom w:val="0"/>
          <w:divBdr>
            <w:top w:val="none" w:sz="0" w:space="0" w:color="auto"/>
            <w:left w:val="none" w:sz="0" w:space="0" w:color="auto"/>
            <w:bottom w:val="none" w:sz="0" w:space="0" w:color="auto"/>
            <w:right w:val="none" w:sz="0" w:space="0" w:color="auto"/>
          </w:divBdr>
        </w:div>
        <w:div w:id="1985230320">
          <w:marLeft w:val="0"/>
          <w:marRight w:val="0"/>
          <w:marTop w:val="0"/>
          <w:marBottom w:val="0"/>
          <w:divBdr>
            <w:top w:val="none" w:sz="0" w:space="0" w:color="auto"/>
            <w:left w:val="none" w:sz="0" w:space="0" w:color="auto"/>
            <w:bottom w:val="none" w:sz="0" w:space="0" w:color="auto"/>
            <w:right w:val="none" w:sz="0" w:space="0" w:color="auto"/>
          </w:divBdr>
        </w:div>
        <w:div w:id="134295351">
          <w:marLeft w:val="0"/>
          <w:marRight w:val="0"/>
          <w:marTop w:val="0"/>
          <w:marBottom w:val="0"/>
          <w:divBdr>
            <w:top w:val="none" w:sz="0" w:space="0" w:color="auto"/>
            <w:left w:val="none" w:sz="0" w:space="0" w:color="auto"/>
            <w:bottom w:val="none" w:sz="0" w:space="0" w:color="auto"/>
            <w:right w:val="none" w:sz="0" w:space="0" w:color="auto"/>
          </w:divBdr>
        </w:div>
        <w:div w:id="672488652">
          <w:marLeft w:val="0"/>
          <w:marRight w:val="0"/>
          <w:marTop w:val="0"/>
          <w:marBottom w:val="0"/>
          <w:divBdr>
            <w:top w:val="none" w:sz="0" w:space="0" w:color="auto"/>
            <w:left w:val="none" w:sz="0" w:space="0" w:color="auto"/>
            <w:bottom w:val="none" w:sz="0" w:space="0" w:color="auto"/>
            <w:right w:val="none" w:sz="0" w:space="0" w:color="auto"/>
          </w:divBdr>
        </w:div>
        <w:div w:id="1863013452">
          <w:marLeft w:val="0"/>
          <w:marRight w:val="0"/>
          <w:marTop w:val="0"/>
          <w:marBottom w:val="0"/>
          <w:divBdr>
            <w:top w:val="none" w:sz="0" w:space="0" w:color="auto"/>
            <w:left w:val="none" w:sz="0" w:space="0" w:color="auto"/>
            <w:bottom w:val="none" w:sz="0" w:space="0" w:color="auto"/>
            <w:right w:val="none" w:sz="0" w:space="0" w:color="auto"/>
          </w:divBdr>
        </w:div>
        <w:div w:id="982200924">
          <w:marLeft w:val="0"/>
          <w:marRight w:val="0"/>
          <w:marTop w:val="0"/>
          <w:marBottom w:val="0"/>
          <w:divBdr>
            <w:top w:val="none" w:sz="0" w:space="0" w:color="auto"/>
            <w:left w:val="none" w:sz="0" w:space="0" w:color="auto"/>
            <w:bottom w:val="none" w:sz="0" w:space="0" w:color="auto"/>
            <w:right w:val="none" w:sz="0" w:space="0" w:color="auto"/>
          </w:divBdr>
        </w:div>
        <w:div w:id="806776953">
          <w:marLeft w:val="0"/>
          <w:marRight w:val="0"/>
          <w:marTop w:val="0"/>
          <w:marBottom w:val="0"/>
          <w:divBdr>
            <w:top w:val="none" w:sz="0" w:space="0" w:color="auto"/>
            <w:left w:val="none" w:sz="0" w:space="0" w:color="auto"/>
            <w:bottom w:val="none" w:sz="0" w:space="0" w:color="auto"/>
            <w:right w:val="none" w:sz="0" w:space="0" w:color="auto"/>
          </w:divBdr>
        </w:div>
        <w:div w:id="1548713840">
          <w:marLeft w:val="0"/>
          <w:marRight w:val="0"/>
          <w:marTop w:val="0"/>
          <w:marBottom w:val="0"/>
          <w:divBdr>
            <w:top w:val="none" w:sz="0" w:space="0" w:color="auto"/>
            <w:left w:val="none" w:sz="0" w:space="0" w:color="auto"/>
            <w:bottom w:val="none" w:sz="0" w:space="0" w:color="auto"/>
            <w:right w:val="none" w:sz="0" w:space="0" w:color="auto"/>
          </w:divBdr>
        </w:div>
        <w:div w:id="977221851">
          <w:marLeft w:val="0"/>
          <w:marRight w:val="0"/>
          <w:marTop w:val="0"/>
          <w:marBottom w:val="0"/>
          <w:divBdr>
            <w:top w:val="none" w:sz="0" w:space="0" w:color="auto"/>
            <w:left w:val="none" w:sz="0" w:space="0" w:color="auto"/>
            <w:bottom w:val="none" w:sz="0" w:space="0" w:color="auto"/>
            <w:right w:val="none" w:sz="0" w:space="0" w:color="auto"/>
          </w:divBdr>
        </w:div>
        <w:div w:id="792944379">
          <w:marLeft w:val="0"/>
          <w:marRight w:val="0"/>
          <w:marTop w:val="0"/>
          <w:marBottom w:val="0"/>
          <w:divBdr>
            <w:top w:val="none" w:sz="0" w:space="0" w:color="auto"/>
            <w:left w:val="none" w:sz="0" w:space="0" w:color="auto"/>
            <w:bottom w:val="none" w:sz="0" w:space="0" w:color="auto"/>
            <w:right w:val="none" w:sz="0" w:space="0" w:color="auto"/>
          </w:divBdr>
        </w:div>
        <w:div w:id="1471749240">
          <w:marLeft w:val="0"/>
          <w:marRight w:val="0"/>
          <w:marTop w:val="0"/>
          <w:marBottom w:val="0"/>
          <w:divBdr>
            <w:top w:val="none" w:sz="0" w:space="0" w:color="auto"/>
            <w:left w:val="none" w:sz="0" w:space="0" w:color="auto"/>
            <w:bottom w:val="none" w:sz="0" w:space="0" w:color="auto"/>
            <w:right w:val="none" w:sz="0" w:space="0" w:color="auto"/>
          </w:divBdr>
        </w:div>
        <w:div w:id="2030914570">
          <w:marLeft w:val="0"/>
          <w:marRight w:val="0"/>
          <w:marTop w:val="0"/>
          <w:marBottom w:val="0"/>
          <w:divBdr>
            <w:top w:val="none" w:sz="0" w:space="0" w:color="auto"/>
            <w:left w:val="none" w:sz="0" w:space="0" w:color="auto"/>
            <w:bottom w:val="none" w:sz="0" w:space="0" w:color="auto"/>
            <w:right w:val="none" w:sz="0" w:space="0" w:color="auto"/>
          </w:divBdr>
        </w:div>
        <w:div w:id="996495930">
          <w:marLeft w:val="0"/>
          <w:marRight w:val="0"/>
          <w:marTop w:val="0"/>
          <w:marBottom w:val="0"/>
          <w:divBdr>
            <w:top w:val="none" w:sz="0" w:space="0" w:color="auto"/>
            <w:left w:val="none" w:sz="0" w:space="0" w:color="auto"/>
            <w:bottom w:val="none" w:sz="0" w:space="0" w:color="auto"/>
            <w:right w:val="none" w:sz="0" w:space="0" w:color="auto"/>
          </w:divBdr>
        </w:div>
        <w:div w:id="959335621">
          <w:marLeft w:val="0"/>
          <w:marRight w:val="0"/>
          <w:marTop w:val="0"/>
          <w:marBottom w:val="0"/>
          <w:divBdr>
            <w:top w:val="none" w:sz="0" w:space="0" w:color="auto"/>
            <w:left w:val="none" w:sz="0" w:space="0" w:color="auto"/>
            <w:bottom w:val="none" w:sz="0" w:space="0" w:color="auto"/>
            <w:right w:val="none" w:sz="0" w:space="0" w:color="auto"/>
          </w:divBdr>
        </w:div>
        <w:div w:id="1004480371">
          <w:marLeft w:val="0"/>
          <w:marRight w:val="0"/>
          <w:marTop w:val="0"/>
          <w:marBottom w:val="0"/>
          <w:divBdr>
            <w:top w:val="none" w:sz="0" w:space="0" w:color="auto"/>
            <w:left w:val="none" w:sz="0" w:space="0" w:color="auto"/>
            <w:bottom w:val="none" w:sz="0" w:space="0" w:color="auto"/>
            <w:right w:val="none" w:sz="0" w:space="0" w:color="auto"/>
          </w:divBdr>
        </w:div>
        <w:div w:id="356544943">
          <w:marLeft w:val="0"/>
          <w:marRight w:val="0"/>
          <w:marTop w:val="0"/>
          <w:marBottom w:val="0"/>
          <w:divBdr>
            <w:top w:val="none" w:sz="0" w:space="0" w:color="auto"/>
            <w:left w:val="none" w:sz="0" w:space="0" w:color="auto"/>
            <w:bottom w:val="none" w:sz="0" w:space="0" w:color="auto"/>
            <w:right w:val="none" w:sz="0" w:space="0" w:color="auto"/>
          </w:divBdr>
        </w:div>
        <w:div w:id="1524129607">
          <w:marLeft w:val="0"/>
          <w:marRight w:val="0"/>
          <w:marTop w:val="0"/>
          <w:marBottom w:val="0"/>
          <w:divBdr>
            <w:top w:val="none" w:sz="0" w:space="0" w:color="auto"/>
            <w:left w:val="none" w:sz="0" w:space="0" w:color="auto"/>
            <w:bottom w:val="none" w:sz="0" w:space="0" w:color="auto"/>
            <w:right w:val="none" w:sz="0" w:space="0" w:color="auto"/>
          </w:divBdr>
        </w:div>
        <w:div w:id="1713261027">
          <w:marLeft w:val="0"/>
          <w:marRight w:val="0"/>
          <w:marTop w:val="0"/>
          <w:marBottom w:val="0"/>
          <w:divBdr>
            <w:top w:val="none" w:sz="0" w:space="0" w:color="auto"/>
            <w:left w:val="none" w:sz="0" w:space="0" w:color="auto"/>
            <w:bottom w:val="none" w:sz="0" w:space="0" w:color="auto"/>
            <w:right w:val="none" w:sz="0" w:space="0" w:color="auto"/>
          </w:divBdr>
        </w:div>
        <w:div w:id="278536862">
          <w:marLeft w:val="0"/>
          <w:marRight w:val="0"/>
          <w:marTop w:val="0"/>
          <w:marBottom w:val="0"/>
          <w:divBdr>
            <w:top w:val="none" w:sz="0" w:space="0" w:color="auto"/>
            <w:left w:val="none" w:sz="0" w:space="0" w:color="auto"/>
            <w:bottom w:val="none" w:sz="0" w:space="0" w:color="auto"/>
            <w:right w:val="none" w:sz="0" w:space="0" w:color="auto"/>
          </w:divBdr>
        </w:div>
      </w:divsChild>
    </w:div>
    <w:div w:id="1428967492">
      <w:bodyDiv w:val="1"/>
      <w:marLeft w:val="0"/>
      <w:marRight w:val="0"/>
      <w:marTop w:val="0"/>
      <w:marBottom w:val="0"/>
      <w:divBdr>
        <w:top w:val="none" w:sz="0" w:space="0" w:color="auto"/>
        <w:left w:val="none" w:sz="0" w:space="0" w:color="auto"/>
        <w:bottom w:val="none" w:sz="0" w:space="0" w:color="auto"/>
        <w:right w:val="none" w:sz="0" w:space="0" w:color="auto"/>
      </w:divBdr>
    </w:div>
    <w:div w:id="1429228989">
      <w:bodyDiv w:val="1"/>
      <w:marLeft w:val="0"/>
      <w:marRight w:val="0"/>
      <w:marTop w:val="0"/>
      <w:marBottom w:val="0"/>
      <w:divBdr>
        <w:top w:val="none" w:sz="0" w:space="0" w:color="auto"/>
        <w:left w:val="none" w:sz="0" w:space="0" w:color="auto"/>
        <w:bottom w:val="none" w:sz="0" w:space="0" w:color="auto"/>
        <w:right w:val="none" w:sz="0" w:space="0" w:color="auto"/>
      </w:divBdr>
    </w:div>
    <w:div w:id="1430352551">
      <w:bodyDiv w:val="1"/>
      <w:marLeft w:val="0"/>
      <w:marRight w:val="0"/>
      <w:marTop w:val="0"/>
      <w:marBottom w:val="0"/>
      <w:divBdr>
        <w:top w:val="none" w:sz="0" w:space="0" w:color="auto"/>
        <w:left w:val="none" w:sz="0" w:space="0" w:color="auto"/>
        <w:bottom w:val="none" w:sz="0" w:space="0" w:color="auto"/>
        <w:right w:val="none" w:sz="0" w:space="0" w:color="auto"/>
      </w:divBdr>
    </w:div>
    <w:div w:id="1430420788">
      <w:bodyDiv w:val="1"/>
      <w:marLeft w:val="0"/>
      <w:marRight w:val="0"/>
      <w:marTop w:val="0"/>
      <w:marBottom w:val="0"/>
      <w:divBdr>
        <w:top w:val="none" w:sz="0" w:space="0" w:color="auto"/>
        <w:left w:val="none" w:sz="0" w:space="0" w:color="auto"/>
        <w:bottom w:val="none" w:sz="0" w:space="0" w:color="auto"/>
        <w:right w:val="none" w:sz="0" w:space="0" w:color="auto"/>
      </w:divBdr>
    </w:div>
    <w:div w:id="1430663277">
      <w:bodyDiv w:val="1"/>
      <w:marLeft w:val="0"/>
      <w:marRight w:val="0"/>
      <w:marTop w:val="0"/>
      <w:marBottom w:val="0"/>
      <w:divBdr>
        <w:top w:val="none" w:sz="0" w:space="0" w:color="auto"/>
        <w:left w:val="none" w:sz="0" w:space="0" w:color="auto"/>
        <w:bottom w:val="none" w:sz="0" w:space="0" w:color="auto"/>
        <w:right w:val="none" w:sz="0" w:space="0" w:color="auto"/>
      </w:divBdr>
    </w:div>
    <w:div w:id="1431700963">
      <w:bodyDiv w:val="1"/>
      <w:marLeft w:val="0"/>
      <w:marRight w:val="0"/>
      <w:marTop w:val="0"/>
      <w:marBottom w:val="0"/>
      <w:divBdr>
        <w:top w:val="none" w:sz="0" w:space="0" w:color="auto"/>
        <w:left w:val="none" w:sz="0" w:space="0" w:color="auto"/>
        <w:bottom w:val="none" w:sz="0" w:space="0" w:color="auto"/>
        <w:right w:val="none" w:sz="0" w:space="0" w:color="auto"/>
      </w:divBdr>
      <w:divsChild>
        <w:div w:id="547306897">
          <w:marLeft w:val="0"/>
          <w:marRight w:val="0"/>
          <w:marTop w:val="0"/>
          <w:marBottom w:val="0"/>
          <w:divBdr>
            <w:top w:val="none" w:sz="0" w:space="0" w:color="auto"/>
            <w:left w:val="none" w:sz="0" w:space="0" w:color="auto"/>
            <w:bottom w:val="none" w:sz="0" w:space="0" w:color="auto"/>
            <w:right w:val="none" w:sz="0" w:space="0" w:color="auto"/>
          </w:divBdr>
        </w:div>
        <w:div w:id="142309778">
          <w:marLeft w:val="0"/>
          <w:marRight w:val="0"/>
          <w:marTop w:val="0"/>
          <w:marBottom w:val="0"/>
          <w:divBdr>
            <w:top w:val="none" w:sz="0" w:space="0" w:color="auto"/>
            <w:left w:val="none" w:sz="0" w:space="0" w:color="auto"/>
            <w:bottom w:val="none" w:sz="0" w:space="0" w:color="auto"/>
            <w:right w:val="none" w:sz="0" w:space="0" w:color="auto"/>
          </w:divBdr>
        </w:div>
        <w:div w:id="159585610">
          <w:marLeft w:val="0"/>
          <w:marRight w:val="0"/>
          <w:marTop w:val="0"/>
          <w:marBottom w:val="0"/>
          <w:divBdr>
            <w:top w:val="none" w:sz="0" w:space="0" w:color="auto"/>
            <w:left w:val="none" w:sz="0" w:space="0" w:color="auto"/>
            <w:bottom w:val="none" w:sz="0" w:space="0" w:color="auto"/>
            <w:right w:val="none" w:sz="0" w:space="0" w:color="auto"/>
          </w:divBdr>
        </w:div>
        <w:div w:id="1020088151">
          <w:marLeft w:val="0"/>
          <w:marRight w:val="0"/>
          <w:marTop w:val="0"/>
          <w:marBottom w:val="0"/>
          <w:divBdr>
            <w:top w:val="none" w:sz="0" w:space="0" w:color="auto"/>
            <w:left w:val="none" w:sz="0" w:space="0" w:color="auto"/>
            <w:bottom w:val="none" w:sz="0" w:space="0" w:color="auto"/>
            <w:right w:val="none" w:sz="0" w:space="0" w:color="auto"/>
          </w:divBdr>
        </w:div>
        <w:div w:id="1979918572">
          <w:marLeft w:val="0"/>
          <w:marRight w:val="0"/>
          <w:marTop w:val="0"/>
          <w:marBottom w:val="0"/>
          <w:divBdr>
            <w:top w:val="none" w:sz="0" w:space="0" w:color="auto"/>
            <w:left w:val="none" w:sz="0" w:space="0" w:color="auto"/>
            <w:bottom w:val="none" w:sz="0" w:space="0" w:color="auto"/>
            <w:right w:val="none" w:sz="0" w:space="0" w:color="auto"/>
          </w:divBdr>
        </w:div>
        <w:div w:id="210963165">
          <w:marLeft w:val="0"/>
          <w:marRight w:val="0"/>
          <w:marTop w:val="0"/>
          <w:marBottom w:val="0"/>
          <w:divBdr>
            <w:top w:val="none" w:sz="0" w:space="0" w:color="auto"/>
            <w:left w:val="none" w:sz="0" w:space="0" w:color="auto"/>
            <w:bottom w:val="none" w:sz="0" w:space="0" w:color="auto"/>
            <w:right w:val="none" w:sz="0" w:space="0" w:color="auto"/>
          </w:divBdr>
        </w:div>
        <w:div w:id="1724939066">
          <w:marLeft w:val="0"/>
          <w:marRight w:val="0"/>
          <w:marTop w:val="0"/>
          <w:marBottom w:val="0"/>
          <w:divBdr>
            <w:top w:val="none" w:sz="0" w:space="0" w:color="auto"/>
            <w:left w:val="none" w:sz="0" w:space="0" w:color="auto"/>
            <w:bottom w:val="none" w:sz="0" w:space="0" w:color="auto"/>
            <w:right w:val="none" w:sz="0" w:space="0" w:color="auto"/>
          </w:divBdr>
        </w:div>
        <w:div w:id="1467090604">
          <w:marLeft w:val="0"/>
          <w:marRight w:val="0"/>
          <w:marTop w:val="0"/>
          <w:marBottom w:val="0"/>
          <w:divBdr>
            <w:top w:val="none" w:sz="0" w:space="0" w:color="auto"/>
            <w:left w:val="none" w:sz="0" w:space="0" w:color="auto"/>
            <w:bottom w:val="none" w:sz="0" w:space="0" w:color="auto"/>
            <w:right w:val="none" w:sz="0" w:space="0" w:color="auto"/>
          </w:divBdr>
        </w:div>
        <w:div w:id="1987776741">
          <w:marLeft w:val="0"/>
          <w:marRight w:val="0"/>
          <w:marTop w:val="0"/>
          <w:marBottom w:val="0"/>
          <w:divBdr>
            <w:top w:val="none" w:sz="0" w:space="0" w:color="auto"/>
            <w:left w:val="none" w:sz="0" w:space="0" w:color="auto"/>
            <w:bottom w:val="none" w:sz="0" w:space="0" w:color="auto"/>
            <w:right w:val="none" w:sz="0" w:space="0" w:color="auto"/>
          </w:divBdr>
        </w:div>
        <w:div w:id="1572540601">
          <w:marLeft w:val="0"/>
          <w:marRight w:val="0"/>
          <w:marTop w:val="0"/>
          <w:marBottom w:val="0"/>
          <w:divBdr>
            <w:top w:val="none" w:sz="0" w:space="0" w:color="auto"/>
            <w:left w:val="none" w:sz="0" w:space="0" w:color="auto"/>
            <w:bottom w:val="none" w:sz="0" w:space="0" w:color="auto"/>
            <w:right w:val="none" w:sz="0" w:space="0" w:color="auto"/>
          </w:divBdr>
        </w:div>
        <w:div w:id="1474520844">
          <w:marLeft w:val="0"/>
          <w:marRight w:val="0"/>
          <w:marTop w:val="0"/>
          <w:marBottom w:val="0"/>
          <w:divBdr>
            <w:top w:val="none" w:sz="0" w:space="0" w:color="auto"/>
            <w:left w:val="none" w:sz="0" w:space="0" w:color="auto"/>
            <w:bottom w:val="none" w:sz="0" w:space="0" w:color="auto"/>
            <w:right w:val="none" w:sz="0" w:space="0" w:color="auto"/>
          </w:divBdr>
        </w:div>
        <w:div w:id="1191645675">
          <w:marLeft w:val="0"/>
          <w:marRight w:val="0"/>
          <w:marTop w:val="0"/>
          <w:marBottom w:val="0"/>
          <w:divBdr>
            <w:top w:val="none" w:sz="0" w:space="0" w:color="auto"/>
            <w:left w:val="none" w:sz="0" w:space="0" w:color="auto"/>
            <w:bottom w:val="none" w:sz="0" w:space="0" w:color="auto"/>
            <w:right w:val="none" w:sz="0" w:space="0" w:color="auto"/>
          </w:divBdr>
        </w:div>
        <w:div w:id="186142974">
          <w:marLeft w:val="0"/>
          <w:marRight w:val="0"/>
          <w:marTop w:val="0"/>
          <w:marBottom w:val="0"/>
          <w:divBdr>
            <w:top w:val="none" w:sz="0" w:space="0" w:color="auto"/>
            <w:left w:val="none" w:sz="0" w:space="0" w:color="auto"/>
            <w:bottom w:val="none" w:sz="0" w:space="0" w:color="auto"/>
            <w:right w:val="none" w:sz="0" w:space="0" w:color="auto"/>
          </w:divBdr>
        </w:div>
        <w:div w:id="1918175807">
          <w:marLeft w:val="0"/>
          <w:marRight w:val="0"/>
          <w:marTop w:val="0"/>
          <w:marBottom w:val="0"/>
          <w:divBdr>
            <w:top w:val="none" w:sz="0" w:space="0" w:color="auto"/>
            <w:left w:val="none" w:sz="0" w:space="0" w:color="auto"/>
            <w:bottom w:val="none" w:sz="0" w:space="0" w:color="auto"/>
            <w:right w:val="none" w:sz="0" w:space="0" w:color="auto"/>
          </w:divBdr>
        </w:div>
        <w:div w:id="393742083">
          <w:marLeft w:val="0"/>
          <w:marRight w:val="0"/>
          <w:marTop w:val="0"/>
          <w:marBottom w:val="0"/>
          <w:divBdr>
            <w:top w:val="none" w:sz="0" w:space="0" w:color="auto"/>
            <w:left w:val="none" w:sz="0" w:space="0" w:color="auto"/>
            <w:bottom w:val="none" w:sz="0" w:space="0" w:color="auto"/>
            <w:right w:val="none" w:sz="0" w:space="0" w:color="auto"/>
          </w:divBdr>
        </w:div>
        <w:div w:id="1044672476">
          <w:marLeft w:val="0"/>
          <w:marRight w:val="0"/>
          <w:marTop w:val="0"/>
          <w:marBottom w:val="0"/>
          <w:divBdr>
            <w:top w:val="none" w:sz="0" w:space="0" w:color="auto"/>
            <w:left w:val="none" w:sz="0" w:space="0" w:color="auto"/>
            <w:bottom w:val="none" w:sz="0" w:space="0" w:color="auto"/>
            <w:right w:val="none" w:sz="0" w:space="0" w:color="auto"/>
          </w:divBdr>
        </w:div>
        <w:div w:id="27488248">
          <w:marLeft w:val="0"/>
          <w:marRight w:val="0"/>
          <w:marTop w:val="0"/>
          <w:marBottom w:val="0"/>
          <w:divBdr>
            <w:top w:val="none" w:sz="0" w:space="0" w:color="auto"/>
            <w:left w:val="none" w:sz="0" w:space="0" w:color="auto"/>
            <w:bottom w:val="none" w:sz="0" w:space="0" w:color="auto"/>
            <w:right w:val="none" w:sz="0" w:space="0" w:color="auto"/>
          </w:divBdr>
        </w:div>
        <w:div w:id="1524636647">
          <w:marLeft w:val="0"/>
          <w:marRight w:val="0"/>
          <w:marTop w:val="0"/>
          <w:marBottom w:val="0"/>
          <w:divBdr>
            <w:top w:val="none" w:sz="0" w:space="0" w:color="auto"/>
            <w:left w:val="none" w:sz="0" w:space="0" w:color="auto"/>
            <w:bottom w:val="none" w:sz="0" w:space="0" w:color="auto"/>
            <w:right w:val="none" w:sz="0" w:space="0" w:color="auto"/>
          </w:divBdr>
        </w:div>
        <w:div w:id="1770470313">
          <w:marLeft w:val="0"/>
          <w:marRight w:val="0"/>
          <w:marTop w:val="0"/>
          <w:marBottom w:val="0"/>
          <w:divBdr>
            <w:top w:val="none" w:sz="0" w:space="0" w:color="auto"/>
            <w:left w:val="none" w:sz="0" w:space="0" w:color="auto"/>
            <w:bottom w:val="none" w:sz="0" w:space="0" w:color="auto"/>
            <w:right w:val="none" w:sz="0" w:space="0" w:color="auto"/>
          </w:divBdr>
        </w:div>
        <w:div w:id="1966111514">
          <w:marLeft w:val="0"/>
          <w:marRight w:val="0"/>
          <w:marTop w:val="0"/>
          <w:marBottom w:val="0"/>
          <w:divBdr>
            <w:top w:val="none" w:sz="0" w:space="0" w:color="auto"/>
            <w:left w:val="none" w:sz="0" w:space="0" w:color="auto"/>
            <w:bottom w:val="none" w:sz="0" w:space="0" w:color="auto"/>
            <w:right w:val="none" w:sz="0" w:space="0" w:color="auto"/>
          </w:divBdr>
        </w:div>
        <w:div w:id="827937316">
          <w:marLeft w:val="0"/>
          <w:marRight w:val="0"/>
          <w:marTop w:val="0"/>
          <w:marBottom w:val="0"/>
          <w:divBdr>
            <w:top w:val="none" w:sz="0" w:space="0" w:color="auto"/>
            <w:left w:val="none" w:sz="0" w:space="0" w:color="auto"/>
            <w:bottom w:val="none" w:sz="0" w:space="0" w:color="auto"/>
            <w:right w:val="none" w:sz="0" w:space="0" w:color="auto"/>
          </w:divBdr>
        </w:div>
        <w:div w:id="203100604">
          <w:marLeft w:val="0"/>
          <w:marRight w:val="0"/>
          <w:marTop w:val="0"/>
          <w:marBottom w:val="0"/>
          <w:divBdr>
            <w:top w:val="none" w:sz="0" w:space="0" w:color="auto"/>
            <w:left w:val="none" w:sz="0" w:space="0" w:color="auto"/>
            <w:bottom w:val="none" w:sz="0" w:space="0" w:color="auto"/>
            <w:right w:val="none" w:sz="0" w:space="0" w:color="auto"/>
          </w:divBdr>
        </w:div>
        <w:div w:id="1954900392">
          <w:marLeft w:val="0"/>
          <w:marRight w:val="0"/>
          <w:marTop w:val="0"/>
          <w:marBottom w:val="0"/>
          <w:divBdr>
            <w:top w:val="none" w:sz="0" w:space="0" w:color="auto"/>
            <w:left w:val="none" w:sz="0" w:space="0" w:color="auto"/>
            <w:bottom w:val="none" w:sz="0" w:space="0" w:color="auto"/>
            <w:right w:val="none" w:sz="0" w:space="0" w:color="auto"/>
          </w:divBdr>
        </w:div>
        <w:div w:id="1826235860">
          <w:marLeft w:val="0"/>
          <w:marRight w:val="0"/>
          <w:marTop w:val="0"/>
          <w:marBottom w:val="0"/>
          <w:divBdr>
            <w:top w:val="none" w:sz="0" w:space="0" w:color="auto"/>
            <w:left w:val="none" w:sz="0" w:space="0" w:color="auto"/>
            <w:bottom w:val="none" w:sz="0" w:space="0" w:color="auto"/>
            <w:right w:val="none" w:sz="0" w:space="0" w:color="auto"/>
          </w:divBdr>
        </w:div>
        <w:div w:id="1918129470">
          <w:marLeft w:val="0"/>
          <w:marRight w:val="0"/>
          <w:marTop w:val="0"/>
          <w:marBottom w:val="0"/>
          <w:divBdr>
            <w:top w:val="none" w:sz="0" w:space="0" w:color="auto"/>
            <w:left w:val="none" w:sz="0" w:space="0" w:color="auto"/>
            <w:bottom w:val="none" w:sz="0" w:space="0" w:color="auto"/>
            <w:right w:val="none" w:sz="0" w:space="0" w:color="auto"/>
          </w:divBdr>
        </w:div>
        <w:div w:id="1086266116">
          <w:marLeft w:val="0"/>
          <w:marRight w:val="0"/>
          <w:marTop w:val="0"/>
          <w:marBottom w:val="0"/>
          <w:divBdr>
            <w:top w:val="none" w:sz="0" w:space="0" w:color="auto"/>
            <w:left w:val="none" w:sz="0" w:space="0" w:color="auto"/>
            <w:bottom w:val="none" w:sz="0" w:space="0" w:color="auto"/>
            <w:right w:val="none" w:sz="0" w:space="0" w:color="auto"/>
          </w:divBdr>
        </w:div>
        <w:div w:id="551036503">
          <w:marLeft w:val="0"/>
          <w:marRight w:val="0"/>
          <w:marTop w:val="0"/>
          <w:marBottom w:val="0"/>
          <w:divBdr>
            <w:top w:val="none" w:sz="0" w:space="0" w:color="auto"/>
            <w:left w:val="none" w:sz="0" w:space="0" w:color="auto"/>
            <w:bottom w:val="none" w:sz="0" w:space="0" w:color="auto"/>
            <w:right w:val="none" w:sz="0" w:space="0" w:color="auto"/>
          </w:divBdr>
        </w:div>
        <w:div w:id="173959277">
          <w:marLeft w:val="0"/>
          <w:marRight w:val="0"/>
          <w:marTop w:val="0"/>
          <w:marBottom w:val="0"/>
          <w:divBdr>
            <w:top w:val="none" w:sz="0" w:space="0" w:color="auto"/>
            <w:left w:val="none" w:sz="0" w:space="0" w:color="auto"/>
            <w:bottom w:val="none" w:sz="0" w:space="0" w:color="auto"/>
            <w:right w:val="none" w:sz="0" w:space="0" w:color="auto"/>
          </w:divBdr>
        </w:div>
        <w:div w:id="1390304054">
          <w:marLeft w:val="0"/>
          <w:marRight w:val="0"/>
          <w:marTop w:val="0"/>
          <w:marBottom w:val="0"/>
          <w:divBdr>
            <w:top w:val="none" w:sz="0" w:space="0" w:color="auto"/>
            <w:left w:val="none" w:sz="0" w:space="0" w:color="auto"/>
            <w:bottom w:val="none" w:sz="0" w:space="0" w:color="auto"/>
            <w:right w:val="none" w:sz="0" w:space="0" w:color="auto"/>
          </w:divBdr>
        </w:div>
        <w:div w:id="1158691096">
          <w:marLeft w:val="0"/>
          <w:marRight w:val="0"/>
          <w:marTop w:val="0"/>
          <w:marBottom w:val="0"/>
          <w:divBdr>
            <w:top w:val="none" w:sz="0" w:space="0" w:color="auto"/>
            <w:left w:val="none" w:sz="0" w:space="0" w:color="auto"/>
            <w:bottom w:val="none" w:sz="0" w:space="0" w:color="auto"/>
            <w:right w:val="none" w:sz="0" w:space="0" w:color="auto"/>
          </w:divBdr>
        </w:div>
        <w:div w:id="835148848">
          <w:marLeft w:val="0"/>
          <w:marRight w:val="0"/>
          <w:marTop w:val="0"/>
          <w:marBottom w:val="0"/>
          <w:divBdr>
            <w:top w:val="none" w:sz="0" w:space="0" w:color="auto"/>
            <w:left w:val="none" w:sz="0" w:space="0" w:color="auto"/>
            <w:bottom w:val="none" w:sz="0" w:space="0" w:color="auto"/>
            <w:right w:val="none" w:sz="0" w:space="0" w:color="auto"/>
          </w:divBdr>
        </w:div>
        <w:div w:id="33695923">
          <w:marLeft w:val="0"/>
          <w:marRight w:val="0"/>
          <w:marTop w:val="0"/>
          <w:marBottom w:val="0"/>
          <w:divBdr>
            <w:top w:val="none" w:sz="0" w:space="0" w:color="auto"/>
            <w:left w:val="none" w:sz="0" w:space="0" w:color="auto"/>
            <w:bottom w:val="none" w:sz="0" w:space="0" w:color="auto"/>
            <w:right w:val="none" w:sz="0" w:space="0" w:color="auto"/>
          </w:divBdr>
        </w:div>
        <w:div w:id="796677975">
          <w:marLeft w:val="0"/>
          <w:marRight w:val="0"/>
          <w:marTop w:val="0"/>
          <w:marBottom w:val="0"/>
          <w:divBdr>
            <w:top w:val="none" w:sz="0" w:space="0" w:color="auto"/>
            <w:left w:val="none" w:sz="0" w:space="0" w:color="auto"/>
            <w:bottom w:val="none" w:sz="0" w:space="0" w:color="auto"/>
            <w:right w:val="none" w:sz="0" w:space="0" w:color="auto"/>
          </w:divBdr>
        </w:div>
        <w:div w:id="1200438580">
          <w:marLeft w:val="0"/>
          <w:marRight w:val="0"/>
          <w:marTop w:val="0"/>
          <w:marBottom w:val="0"/>
          <w:divBdr>
            <w:top w:val="none" w:sz="0" w:space="0" w:color="auto"/>
            <w:left w:val="none" w:sz="0" w:space="0" w:color="auto"/>
            <w:bottom w:val="none" w:sz="0" w:space="0" w:color="auto"/>
            <w:right w:val="none" w:sz="0" w:space="0" w:color="auto"/>
          </w:divBdr>
        </w:div>
        <w:div w:id="175121730">
          <w:marLeft w:val="0"/>
          <w:marRight w:val="0"/>
          <w:marTop w:val="0"/>
          <w:marBottom w:val="0"/>
          <w:divBdr>
            <w:top w:val="none" w:sz="0" w:space="0" w:color="auto"/>
            <w:left w:val="none" w:sz="0" w:space="0" w:color="auto"/>
            <w:bottom w:val="none" w:sz="0" w:space="0" w:color="auto"/>
            <w:right w:val="none" w:sz="0" w:space="0" w:color="auto"/>
          </w:divBdr>
        </w:div>
        <w:div w:id="848180224">
          <w:marLeft w:val="0"/>
          <w:marRight w:val="0"/>
          <w:marTop w:val="0"/>
          <w:marBottom w:val="0"/>
          <w:divBdr>
            <w:top w:val="none" w:sz="0" w:space="0" w:color="auto"/>
            <w:left w:val="none" w:sz="0" w:space="0" w:color="auto"/>
            <w:bottom w:val="none" w:sz="0" w:space="0" w:color="auto"/>
            <w:right w:val="none" w:sz="0" w:space="0" w:color="auto"/>
          </w:divBdr>
        </w:div>
        <w:div w:id="263849017">
          <w:marLeft w:val="0"/>
          <w:marRight w:val="0"/>
          <w:marTop w:val="0"/>
          <w:marBottom w:val="0"/>
          <w:divBdr>
            <w:top w:val="none" w:sz="0" w:space="0" w:color="auto"/>
            <w:left w:val="none" w:sz="0" w:space="0" w:color="auto"/>
            <w:bottom w:val="none" w:sz="0" w:space="0" w:color="auto"/>
            <w:right w:val="none" w:sz="0" w:space="0" w:color="auto"/>
          </w:divBdr>
        </w:div>
        <w:div w:id="892423179">
          <w:marLeft w:val="0"/>
          <w:marRight w:val="0"/>
          <w:marTop w:val="0"/>
          <w:marBottom w:val="0"/>
          <w:divBdr>
            <w:top w:val="none" w:sz="0" w:space="0" w:color="auto"/>
            <w:left w:val="none" w:sz="0" w:space="0" w:color="auto"/>
            <w:bottom w:val="none" w:sz="0" w:space="0" w:color="auto"/>
            <w:right w:val="none" w:sz="0" w:space="0" w:color="auto"/>
          </w:divBdr>
        </w:div>
        <w:div w:id="1597445125">
          <w:marLeft w:val="0"/>
          <w:marRight w:val="0"/>
          <w:marTop w:val="0"/>
          <w:marBottom w:val="0"/>
          <w:divBdr>
            <w:top w:val="none" w:sz="0" w:space="0" w:color="auto"/>
            <w:left w:val="none" w:sz="0" w:space="0" w:color="auto"/>
            <w:bottom w:val="none" w:sz="0" w:space="0" w:color="auto"/>
            <w:right w:val="none" w:sz="0" w:space="0" w:color="auto"/>
          </w:divBdr>
        </w:div>
        <w:div w:id="1524200568">
          <w:marLeft w:val="0"/>
          <w:marRight w:val="0"/>
          <w:marTop w:val="0"/>
          <w:marBottom w:val="0"/>
          <w:divBdr>
            <w:top w:val="none" w:sz="0" w:space="0" w:color="auto"/>
            <w:left w:val="none" w:sz="0" w:space="0" w:color="auto"/>
            <w:bottom w:val="none" w:sz="0" w:space="0" w:color="auto"/>
            <w:right w:val="none" w:sz="0" w:space="0" w:color="auto"/>
          </w:divBdr>
        </w:div>
        <w:div w:id="1819492284">
          <w:marLeft w:val="0"/>
          <w:marRight w:val="0"/>
          <w:marTop w:val="0"/>
          <w:marBottom w:val="0"/>
          <w:divBdr>
            <w:top w:val="none" w:sz="0" w:space="0" w:color="auto"/>
            <w:left w:val="none" w:sz="0" w:space="0" w:color="auto"/>
            <w:bottom w:val="none" w:sz="0" w:space="0" w:color="auto"/>
            <w:right w:val="none" w:sz="0" w:space="0" w:color="auto"/>
          </w:divBdr>
        </w:div>
        <w:div w:id="1310287361">
          <w:marLeft w:val="0"/>
          <w:marRight w:val="0"/>
          <w:marTop w:val="0"/>
          <w:marBottom w:val="0"/>
          <w:divBdr>
            <w:top w:val="none" w:sz="0" w:space="0" w:color="auto"/>
            <w:left w:val="none" w:sz="0" w:space="0" w:color="auto"/>
            <w:bottom w:val="none" w:sz="0" w:space="0" w:color="auto"/>
            <w:right w:val="none" w:sz="0" w:space="0" w:color="auto"/>
          </w:divBdr>
        </w:div>
        <w:div w:id="1915314979">
          <w:marLeft w:val="0"/>
          <w:marRight w:val="0"/>
          <w:marTop w:val="0"/>
          <w:marBottom w:val="0"/>
          <w:divBdr>
            <w:top w:val="none" w:sz="0" w:space="0" w:color="auto"/>
            <w:left w:val="none" w:sz="0" w:space="0" w:color="auto"/>
            <w:bottom w:val="none" w:sz="0" w:space="0" w:color="auto"/>
            <w:right w:val="none" w:sz="0" w:space="0" w:color="auto"/>
          </w:divBdr>
        </w:div>
        <w:div w:id="522549363">
          <w:marLeft w:val="0"/>
          <w:marRight w:val="0"/>
          <w:marTop w:val="0"/>
          <w:marBottom w:val="0"/>
          <w:divBdr>
            <w:top w:val="none" w:sz="0" w:space="0" w:color="auto"/>
            <w:left w:val="none" w:sz="0" w:space="0" w:color="auto"/>
            <w:bottom w:val="none" w:sz="0" w:space="0" w:color="auto"/>
            <w:right w:val="none" w:sz="0" w:space="0" w:color="auto"/>
          </w:divBdr>
        </w:div>
        <w:div w:id="1919049572">
          <w:marLeft w:val="0"/>
          <w:marRight w:val="0"/>
          <w:marTop w:val="0"/>
          <w:marBottom w:val="0"/>
          <w:divBdr>
            <w:top w:val="none" w:sz="0" w:space="0" w:color="auto"/>
            <w:left w:val="none" w:sz="0" w:space="0" w:color="auto"/>
            <w:bottom w:val="none" w:sz="0" w:space="0" w:color="auto"/>
            <w:right w:val="none" w:sz="0" w:space="0" w:color="auto"/>
          </w:divBdr>
        </w:div>
        <w:div w:id="878667764">
          <w:marLeft w:val="0"/>
          <w:marRight w:val="0"/>
          <w:marTop w:val="0"/>
          <w:marBottom w:val="0"/>
          <w:divBdr>
            <w:top w:val="none" w:sz="0" w:space="0" w:color="auto"/>
            <w:left w:val="none" w:sz="0" w:space="0" w:color="auto"/>
            <w:bottom w:val="none" w:sz="0" w:space="0" w:color="auto"/>
            <w:right w:val="none" w:sz="0" w:space="0" w:color="auto"/>
          </w:divBdr>
        </w:div>
        <w:div w:id="1699549438">
          <w:marLeft w:val="0"/>
          <w:marRight w:val="0"/>
          <w:marTop w:val="0"/>
          <w:marBottom w:val="0"/>
          <w:divBdr>
            <w:top w:val="none" w:sz="0" w:space="0" w:color="auto"/>
            <w:left w:val="none" w:sz="0" w:space="0" w:color="auto"/>
            <w:bottom w:val="none" w:sz="0" w:space="0" w:color="auto"/>
            <w:right w:val="none" w:sz="0" w:space="0" w:color="auto"/>
          </w:divBdr>
        </w:div>
        <w:div w:id="1060713582">
          <w:marLeft w:val="0"/>
          <w:marRight w:val="0"/>
          <w:marTop w:val="0"/>
          <w:marBottom w:val="0"/>
          <w:divBdr>
            <w:top w:val="none" w:sz="0" w:space="0" w:color="auto"/>
            <w:left w:val="none" w:sz="0" w:space="0" w:color="auto"/>
            <w:bottom w:val="none" w:sz="0" w:space="0" w:color="auto"/>
            <w:right w:val="none" w:sz="0" w:space="0" w:color="auto"/>
          </w:divBdr>
        </w:div>
        <w:div w:id="775558217">
          <w:marLeft w:val="0"/>
          <w:marRight w:val="0"/>
          <w:marTop w:val="0"/>
          <w:marBottom w:val="0"/>
          <w:divBdr>
            <w:top w:val="none" w:sz="0" w:space="0" w:color="auto"/>
            <w:left w:val="none" w:sz="0" w:space="0" w:color="auto"/>
            <w:bottom w:val="none" w:sz="0" w:space="0" w:color="auto"/>
            <w:right w:val="none" w:sz="0" w:space="0" w:color="auto"/>
          </w:divBdr>
        </w:div>
        <w:div w:id="1933540836">
          <w:marLeft w:val="0"/>
          <w:marRight w:val="0"/>
          <w:marTop w:val="0"/>
          <w:marBottom w:val="0"/>
          <w:divBdr>
            <w:top w:val="none" w:sz="0" w:space="0" w:color="auto"/>
            <w:left w:val="none" w:sz="0" w:space="0" w:color="auto"/>
            <w:bottom w:val="none" w:sz="0" w:space="0" w:color="auto"/>
            <w:right w:val="none" w:sz="0" w:space="0" w:color="auto"/>
          </w:divBdr>
        </w:div>
        <w:div w:id="269171531">
          <w:marLeft w:val="0"/>
          <w:marRight w:val="0"/>
          <w:marTop w:val="0"/>
          <w:marBottom w:val="0"/>
          <w:divBdr>
            <w:top w:val="none" w:sz="0" w:space="0" w:color="auto"/>
            <w:left w:val="none" w:sz="0" w:space="0" w:color="auto"/>
            <w:bottom w:val="none" w:sz="0" w:space="0" w:color="auto"/>
            <w:right w:val="none" w:sz="0" w:space="0" w:color="auto"/>
          </w:divBdr>
        </w:div>
      </w:divsChild>
    </w:div>
    <w:div w:id="1431926665">
      <w:bodyDiv w:val="1"/>
      <w:marLeft w:val="0"/>
      <w:marRight w:val="0"/>
      <w:marTop w:val="0"/>
      <w:marBottom w:val="0"/>
      <w:divBdr>
        <w:top w:val="none" w:sz="0" w:space="0" w:color="auto"/>
        <w:left w:val="none" w:sz="0" w:space="0" w:color="auto"/>
        <w:bottom w:val="none" w:sz="0" w:space="0" w:color="auto"/>
        <w:right w:val="none" w:sz="0" w:space="0" w:color="auto"/>
      </w:divBdr>
    </w:div>
    <w:div w:id="1432310555">
      <w:bodyDiv w:val="1"/>
      <w:marLeft w:val="0"/>
      <w:marRight w:val="0"/>
      <w:marTop w:val="0"/>
      <w:marBottom w:val="0"/>
      <w:divBdr>
        <w:top w:val="none" w:sz="0" w:space="0" w:color="auto"/>
        <w:left w:val="none" w:sz="0" w:space="0" w:color="auto"/>
        <w:bottom w:val="none" w:sz="0" w:space="0" w:color="auto"/>
        <w:right w:val="none" w:sz="0" w:space="0" w:color="auto"/>
      </w:divBdr>
    </w:div>
    <w:div w:id="1432579732">
      <w:bodyDiv w:val="1"/>
      <w:marLeft w:val="0"/>
      <w:marRight w:val="0"/>
      <w:marTop w:val="0"/>
      <w:marBottom w:val="0"/>
      <w:divBdr>
        <w:top w:val="none" w:sz="0" w:space="0" w:color="auto"/>
        <w:left w:val="none" w:sz="0" w:space="0" w:color="auto"/>
        <w:bottom w:val="none" w:sz="0" w:space="0" w:color="auto"/>
        <w:right w:val="none" w:sz="0" w:space="0" w:color="auto"/>
      </w:divBdr>
    </w:div>
    <w:div w:id="1432891898">
      <w:bodyDiv w:val="1"/>
      <w:marLeft w:val="0"/>
      <w:marRight w:val="0"/>
      <w:marTop w:val="0"/>
      <w:marBottom w:val="0"/>
      <w:divBdr>
        <w:top w:val="none" w:sz="0" w:space="0" w:color="auto"/>
        <w:left w:val="none" w:sz="0" w:space="0" w:color="auto"/>
        <w:bottom w:val="none" w:sz="0" w:space="0" w:color="auto"/>
        <w:right w:val="none" w:sz="0" w:space="0" w:color="auto"/>
      </w:divBdr>
    </w:div>
    <w:div w:id="1433090866">
      <w:bodyDiv w:val="1"/>
      <w:marLeft w:val="0"/>
      <w:marRight w:val="0"/>
      <w:marTop w:val="0"/>
      <w:marBottom w:val="0"/>
      <w:divBdr>
        <w:top w:val="none" w:sz="0" w:space="0" w:color="auto"/>
        <w:left w:val="none" w:sz="0" w:space="0" w:color="auto"/>
        <w:bottom w:val="none" w:sz="0" w:space="0" w:color="auto"/>
        <w:right w:val="none" w:sz="0" w:space="0" w:color="auto"/>
      </w:divBdr>
    </w:div>
    <w:div w:id="1433278154">
      <w:bodyDiv w:val="1"/>
      <w:marLeft w:val="0"/>
      <w:marRight w:val="0"/>
      <w:marTop w:val="0"/>
      <w:marBottom w:val="0"/>
      <w:divBdr>
        <w:top w:val="none" w:sz="0" w:space="0" w:color="auto"/>
        <w:left w:val="none" w:sz="0" w:space="0" w:color="auto"/>
        <w:bottom w:val="none" w:sz="0" w:space="0" w:color="auto"/>
        <w:right w:val="none" w:sz="0" w:space="0" w:color="auto"/>
      </w:divBdr>
    </w:div>
    <w:div w:id="1433360752">
      <w:bodyDiv w:val="1"/>
      <w:marLeft w:val="0"/>
      <w:marRight w:val="0"/>
      <w:marTop w:val="0"/>
      <w:marBottom w:val="0"/>
      <w:divBdr>
        <w:top w:val="none" w:sz="0" w:space="0" w:color="auto"/>
        <w:left w:val="none" w:sz="0" w:space="0" w:color="auto"/>
        <w:bottom w:val="none" w:sz="0" w:space="0" w:color="auto"/>
        <w:right w:val="none" w:sz="0" w:space="0" w:color="auto"/>
      </w:divBdr>
    </w:div>
    <w:div w:id="1433666820">
      <w:bodyDiv w:val="1"/>
      <w:marLeft w:val="0"/>
      <w:marRight w:val="0"/>
      <w:marTop w:val="0"/>
      <w:marBottom w:val="0"/>
      <w:divBdr>
        <w:top w:val="none" w:sz="0" w:space="0" w:color="auto"/>
        <w:left w:val="none" w:sz="0" w:space="0" w:color="auto"/>
        <w:bottom w:val="none" w:sz="0" w:space="0" w:color="auto"/>
        <w:right w:val="none" w:sz="0" w:space="0" w:color="auto"/>
      </w:divBdr>
    </w:div>
    <w:div w:id="1434135135">
      <w:bodyDiv w:val="1"/>
      <w:marLeft w:val="0"/>
      <w:marRight w:val="0"/>
      <w:marTop w:val="0"/>
      <w:marBottom w:val="0"/>
      <w:divBdr>
        <w:top w:val="none" w:sz="0" w:space="0" w:color="auto"/>
        <w:left w:val="none" w:sz="0" w:space="0" w:color="auto"/>
        <w:bottom w:val="none" w:sz="0" w:space="0" w:color="auto"/>
        <w:right w:val="none" w:sz="0" w:space="0" w:color="auto"/>
      </w:divBdr>
    </w:div>
    <w:div w:id="1434206386">
      <w:bodyDiv w:val="1"/>
      <w:marLeft w:val="0"/>
      <w:marRight w:val="0"/>
      <w:marTop w:val="0"/>
      <w:marBottom w:val="0"/>
      <w:divBdr>
        <w:top w:val="none" w:sz="0" w:space="0" w:color="auto"/>
        <w:left w:val="none" w:sz="0" w:space="0" w:color="auto"/>
        <w:bottom w:val="none" w:sz="0" w:space="0" w:color="auto"/>
        <w:right w:val="none" w:sz="0" w:space="0" w:color="auto"/>
      </w:divBdr>
    </w:div>
    <w:div w:id="1434278592">
      <w:bodyDiv w:val="1"/>
      <w:marLeft w:val="0"/>
      <w:marRight w:val="0"/>
      <w:marTop w:val="0"/>
      <w:marBottom w:val="0"/>
      <w:divBdr>
        <w:top w:val="none" w:sz="0" w:space="0" w:color="auto"/>
        <w:left w:val="none" w:sz="0" w:space="0" w:color="auto"/>
        <w:bottom w:val="none" w:sz="0" w:space="0" w:color="auto"/>
        <w:right w:val="none" w:sz="0" w:space="0" w:color="auto"/>
      </w:divBdr>
      <w:divsChild>
        <w:div w:id="1084032649">
          <w:marLeft w:val="0"/>
          <w:marRight w:val="0"/>
          <w:marTop w:val="0"/>
          <w:marBottom w:val="0"/>
          <w:divBdr>
            <w:top w:val="none" w:sz="0" w:space="0" w:color="auto"/>
            <w:left w:val="none" w:sz="0" w:space="0" w:color="auto"/>
            <w:bottom w:val="none" w:sz="0" w:space="0" w:color="auto"/>
            <w:right w:val="none" w:sz="0" w:space="0" w:color="auto"/>
          </w:divBdr>
        </w:div>
        <w:div w:id="149949800">
          <w:marLeft w:val="0"/>
          <w:marRight w:val="0"/>
          <w:marTop w:val="0"/>
          <w:marBottom w:val="0"/>
          <w:divBdr>
            <w:top w:val="none" w:sz="0" w:space="0" w:color="auto"/>
            <w:left w:val="none" w:sz="0" w:space="0" w:color="auto"/>
            <w:bottom w:val="none" w:sz="0" w:space="0" w:color="auto"/>
            <w:right w:val="none" w:sz="0" w:space="0" w:color="auto"/>
          </w:divBdr>
        </w:div>
        <w:div w:id="887687837">
          <w:marLeft w:val="0"/>
          <w:marRight w:val="0"/>
          <w:marTop w:val="0"/>
          <w:marBottom w:val="0"/>
          <w:divBdr>
            <w:top w:val="none" w:sz="0" w:space="0" w:color="auto"/>
            <w:left w:val="none" w:sz="0" w:space="0" w:color="auto"/>
            <w:bottom w:val="none" w:sz="0" w:space="0" w:color="auto"/>
            <w:right w:val="none" w:sz="0" w:space="0" w:color="auto"/>
          </w:divBdr>
        </w:div>
        <w:div w:id="200752893">
          <w:marLeft w:val="0"/>
          <w:marRight w:val="0"/>
          <w:marTop w:val="0"/>
          <w:marBottom w:val="0"/>
          <w:divBdr>
            <w:top w:val="none" w:sz="0" w:space="0" w:color="auto"/>
            <w:left w:val="none" w:sz="0" w:space="0" w:color="auto"/>
            <w:bottom w:val="none" w:sz="0" w:space="0" w:color="auto"/>
            <w:right w:val="none" w:sz="0" w:space="0" w:color="auto"/>
          </w:divBdr>
        </w:div>
        <w:div w:id="1099838096">
          <w:marLeft w:val="0"/>
          <w:marRight w:val="0"/>
          <w:marTop w:val="0"/>
          <w:marBottom w:val="0"/>
          <w:divBdr>
            <w:top w:val="none" w:sz="0" w:space="0" w:color="auto"/>
            <w:left w:val="none" w:sz="0" w:space="0" w:color="auto"/>
            <w:bottom w:val="none" w:sz="0" w:space="0" w:color="auto"/>
            <w:right w:val="none" w:sz="0" w:space="0" w:color="auto"/>
          </w:divBdr>
        </w:div>
        <w:div w:id="1988170805">
          <w:marLeft w:val="0"/>
          <w:marRight w:val="0"/>
          <w:marTop w:val="0"/>
          <w:marBottom w:val="0"/>
          <w:divBdr>
            <w:top w:val="none" w:sz="0" w:space="0" w:color="auto"/>
            <w:left w:val="none" w:sz="0" w:space="0" w:color="auto"/>
            <w:bottom w:val="none" w:sz="0" w:space="0" w:color="auto"/>
            <w:right w:val="none" w:sz="0" w:space="0" w:color="auto"/>
          </w:divBdr>
        </w:div>
        <w:div w:id="1712459734">
          <w:marLeft w:val="0"/>
          <w:marRight w:val="0"/>
          <w:marTop w:val="0"/>
          <w:marBottom w:val="0"/>
          <w:divBdr>
            <w:top w:val="none" w:sz="0" w:space="0" w:color="auto"/>
            <w:left w:val="none" w:sz="0" w:space="0" w:color="auto"/>
            <w:bottom w:val="none" w:sz="0" w:space="0" w:color="auto"/>
            <w:right w:val="none" w:sz="0" w:space="0" w:color="auto"/>
          </w:divBdr>
        </w:div>
        <w:div w:id="1170368345">
          <w:marLeft w:val="0"/>
          <w:marRight w:val="0"/>
          <w:marTop w:val="0"/>
          <w:marBottom w:val="0"/>
          <w:divBdr>
            <w:top w:val="none" w:sz="0" w:space="0" w:color="auto"/>
            <w:left w:val="none" w:sz="0" w:space="0" w:color="auto"/>
            <w:bottom w:val="none" w:sz="0" w:space="0" w:color="auto"/>
            <w:right w:val="none" w:sz="0" w:space="0" w:color="auto"/>
          </w:divBdr>
        </w:div>
        <w:div w:id="1038240717">
          <w:marLeft w:val="0"/>
          <w:marRight w:val="0"/>
          <w:marTop w:val="0"/>
          <w:marBottom w:val="0"/>
          <w:divBdr>
            <w:top w:val="none" w:sz="0" w:space="0" w:color="auto"/>
            <w:left w:val="none" w:sz="0" w:space="0" w:color="auto"/>
            <w:bottom w:val="none" w:sz="0" w:space="0" w:color="auto"/>
            <w:right w:val="none" w:sz="0" w:space="0" w:color="auto"/>
          </w:divBdr>
        </w:div>
        <w:div w:id="237372862">
          <w:marLeft w:val="0"/>
          <w:marRight w:val="0"/>
          <w:marTop w:val="0"/>
          <w:marBottom w:val="0"/>
          <w:divBdr>
            <w:top w:val="none" w:sz="0" w:space="0" w:color="auto"/>
            <w:left w:val="none" w:sz="0" w:space="0" w:color="auto"/>
            <w:bottom w:val="none" w:sz="0" w:space="0" w:color="auto"/>
            <w:right w:val="none" w:sz="0" w:space="0" w:color="auto"/>
          </w:divBdr>
        </w:div>
        <w:div w:id="191265029">
          <w:marLeft w:val="0"/>
          <w:marRight w:val="0"/>
          <w:marTop w:val="0"/>
          <w:marBottom w:val="0"/>
          <w:divBdr>
            <w:top w:val="none" w:sz="0" w:space="0" w:color="auto"/>
            <w:left w:val="none" w:sz="0" w:space="0" w:color="auto"/>
            <w:bottom w:val="none" w:sz="0" w:space="0" w:color="auto"/>
            <w:right w:val="none" w:sz="0" w:space="0" w:color="auto"/>
          </w:divBdr>
        </w:div>
        <w:div w:id="855080231">
          <w:marLeft w:val="0"/>
          <w:marRight w:val="0"/>
          <w:marTop w:val="0"/>
          <w:marBottom w:val="0"/>
          <w:divBdr>
            <w:top w:val="none" w:sz="0" w:space="0" w:color="auto"/>
            <w:left w:val="none" w:sz="0" w:space="0" w:color="auto"/>
            <w:bottom w:val="none" w:sz="0" w:space="0" w:color="auto"/>
            <w:right w:val="none" w:sz="0" w:space="0" w:color="auto"/>
          </w:divBdr>
        </w:div>
        <w:div w:id="755592674">
          <w:marLeft w:val="0"/>
          <w:marRight w:val="0"/>
          <w:marTop w:val="0"/>
          <w:marBottom w:val="0"/>
          <w:divBdr>
            <w:top w:val="none" w:sz="0" w:space="0" w:color="auto"/>
            <w:left w:val="none" w:sz="0" w:space="0" w:color="auto"/>
            <w:bottom w:val="none" w:sz="0" w:space="0" w:color="auto"/>
            <w:right w:val="none" w:sz="0" w:space="0" w:color="auto"/>
          </w:divBdr>
        </w:div>
        <w:div w:id="1245601415">
          <w:marLeft w:val="0"/>
          <w:marRight w:val="0"/>
          <w:marTop w:val="0"/>
          <w:marBottom w:val="0"/>
          <w:divBdr>
            <w:top w:val="none" w:sz="0" w:space="0" w:color="auto"/>
            <w:left w:val="none" w:sz="0" w:space="0" w:color="auto"/>
            <w:bottom w:val="none" w:sz="0" w:space="0" w:color="auto"/>
            <w:right w:val="none" w:sz="0" w:space="0" w:color="auto"/>
          </w:divBdr>
        </w:div>
        <w:div w:id="978728222">
          <w:marLeft w:val="0"/>
          <w:marRight w:val="0"/>
          <w:marTop w:val="0"/>
          <w:marBottom w:val="0"/>
          <w:divBdr>
            <w:top w:val="none" w:sz="0" w:space="0" w:color="auto"/>
            <w:left w:val="none" w:sz="0" w:space="0" w:color="auto"/>
            <w:bottom w:val="none" w:sz="0" w:space="0" w:color="auto"/>
            <w:right w:val="none" w:sz="0" w:space="0" w:color="auto"/>
          </w:divBdr>
        </w:div>
        <w:div w:id="617643864">
          <w:marLeft w:val="0"/>
          <w:marRight w:val="0"/>
          <w:marTop w:val="0"/>
          <w:marBottom w:val="0"/>
          <w:divBdr>
            <w:top w:val="none" w:sz="0" w:space="0" w:color="auto"/>
            <w:left w:val="none" w:sz="0" w:space="0" w:color="auto"/>
            <w:bottom w:val="none" w:sz="0" w:space="0" w:color="auto"/>
            <w:right w:val="none" w:sz="0" w:space="0" w:color="auto"/>
          </w:divBdr>
        </w:div>
        <w:div w:id="1886523232">
          <w:marLeft w:val="0"/>
          <w:marRight w:val="0"/>
          <w:marTop w:val="0"/>
          <w:marBottom w:val="0"/>
          <w:divBdr>
            <w:top w:val="none" w:sz="0" w:space="0" w:color="auto"/>
            <w:left w:val="none" w:sz="0" w:space="0" w:color="auto"/>
            <w:bottom w:val="none" w:sz="0" w:space="0" w:color="auto"/>
            <w:right w:val="none" w:sz="0" w:space="0" w:color="auto"/>
          </w:divBdr>
        </w:div>
        <w:div w:id="647824169">
          <w:marLeft w:val="0"/>
          <w:marRight w:val="0"/>
          <w:marTop w:val="0"/>
          <w:marBottom w:val="0"/>
          <w:divBdr>
            <w:top w:val="none" w:sz="0" w:space="0" w:color="auto"/>
            <w:left w:val="none" w:sz="0" w:space="0" w:color="auto"/>
            <w:bottom w:val="none" w:sz="0" w:space="0" w:color="auto"/>
            <w:right w:val="none" w:sz="0" w:space="0" w:color="auto"/>
          </w:divBdr>
        </w:div>
        <w:div w:id="880171395">
          <w:marLeft w:val="0"/>
          <w:marRight w:val="0"/>
          <w:marTop w:val="0"/>
          <w:marBottom w:val="0"/>
          <w:divBdr>
            <w:top w:val="none" w:sz="0" w:space="0" w:color="auto"/>
            <w:left w:val="none" w:sz="0" w:space="0" w:color="auto"/>
            <w:bottom w:val="none" w:sz="0" w:space="0" w:color="auto"/>
            <w:right w:val="none" w:sz="0" w:space="0" w:color="auto"/>
          </w:divBdr>
        </w:div>
        <w:div w:id="1677340153">
          <w:marLeft w:val="0"/>
          <w:marRight w:val="0"/>
          <w:marTop w:val="0"/>
          <w:marBottom w:val="0"/>
          <w:divBdr>
            <w:top w:val="none" w:sz="0" w:space="0" w:color="auto"/>
            <w:left w:val="none" w:sz="0" w:space="0" w:color="auto"/>
            <w:bottom w:val="none" w:sz="0" w:space="0" w:color="auto"/>
            <w:right w:val="none" w:sz="0" w:space="0" w:color="auto"/>
          </w:divBdr>
        </w:div>
        <w:div w:id="1826117935">
          <w:marLeft w:val="0"/>
          <w:marRight w:val="0"/>
          <w:marTop w:val="0"/>
          <w:marBottom w:val="0"/>
          <w:divBdr>
            <w:top w:val="none" w:sz="0" w:space="0" w:color="auto"/>
            <w:left w:val="none" w:sz="0" w:space="0" w:color="auto"/>
            <w:bottom w:val="none" w:sz="0" w:space="0" w:color="auto"/>
            <w:right w:val="none" w:sz="0" w:space="0" w:color="auto"/>
          </w:divBdr>
        </w:div>
        <w:div w:id="321738074">
          <w:marLeft w:val="0"/>
          <w:marRight w:val="0"/>
          <w:marTop w:val="0"/>
          <w:marBottom w:val="0"/>
          <w:divBdr>
            <w:top w:val="none" w:sz="0" w:space="0" w:color="auto"/>
            <w:left w:val="none" w:sz="0" w:space="0" w:color="auto"/>
            <w:bottom w:val="none" w:sz="0" w:space="0" w:color="auto"/>
            <w:right w:val="none" w:sz="0" w:space="0" w:color="auto"/>
          </w:divBdr>
        </w:div>
        <w:div w:id="1874340368">
          <w:marLeft w:val="0"/>
          <w:marRight w:val="0"/>
          <w:marTop w:val="0"/>
          <w:marBottom w:val="0"/>
          <w:divBdr>
            <w:top w:val="none" w:sz="0" w:space="0" w:color="auto"/>
            <w:left w:val="none" w:sz="0" w:space="0" w:color="auto"/>
            <w:bottom w:val="none" w:sz="0" w:space="0" w:color="auto"/>
            <w:right w:val="none" w:sz="0" w:space="0" w:color="auto"/>
          </w:divBdr>
        </w:div>
        <w:div w:id="868764949">
          <w:marLeft w:val="0"/>
          <w:marRight w:val="0"/>
          <w:marTop w:val="0"/>
          <w:marBottom w:val="0"/>
          <w:divBdr>
            <w:top w:val="none" w:sz="0" w:space="0" w:color="auto"/>
            <w:left w:val="none" w:sz="0" w:space="0" w:color="auto"/>
            <w:bottom w:val="none" w:sz="0" w:space="0" w:color="auto"/>
            <w:right w:val="none" w:sz="0" w:space="0" w:color="auto"/>
          </w:divBdr>
        </w:div>
        <w:div w:id="925531693">
          <w:marLeft w:val="0"/>
          <w:marRight w:val="0"/>
          <w:marTop w:val="0"/>
          <w:marBottom w:val="0"/>
          <w:divBdr>
            <w:top w:val="none" w:sz="0" w:space="0" w:color="auto"/>
            <w:left w:val="none" w:sz="0" w:space="0" w:color="auto"/>
            <w:bottom w:val="none" w:sz="0" w:space="0" w:color="auto"/>
            <w:right w:val="none" w:sz="0" w:space="0" w:color="auto"/>
          </w:divBdr>
        </w:div>
        <w:div w:id="2123959742">
          <w:marLeft w:val="0"/>
          <w:marRight w:val="0"/>
          <w:marTop w:val="0"/>
          <w:marBottom w:val="0"/>
          <w:divBdr>
            <w:top w:val="none" w:sz="0" w:space="0" w:color="auto"/>
            <w:left w:val="none" w:sz="0" w:space="0" w:color="auto"/>
            <w:bottom w:val="none" w:sz="0" w:space="0" w:color="auto"/>
            <w:right w:val="none" w:sz="0" w:space="0" w:color="auto"/>
          </w:divBdr>
        </w:div>
        <w:div w:id="1182666301">
          <w:marLeft w:val="0"/>
          <w:marRight w:val="0"/>
          <w:marTop w:val="0"/>
          <w:marBottom w:val="0"/>
          <w:divBdr>
            <w:top w:val="none" w:sz="0" w:space="0" w:color="auto"/>
            <w:left w:val="none" w:sz="0" w:space="0" w:color="auto"/>
            <w:bottom w:val="none" w:sz="0" w:space="0" w:color="auto"/>
            <w:right w:val="none" w:sz="0" w:space="0" w:color="auto"/>
          </w:divBdr>
        </w:div>
        <w:div w:id="472334324">
          <w:marLeft w:val="0"/>
          <w:marRight w:val="0"/>
          <w:marTop w:val="0"/>
          <w:marBottom w:val="0"/>
          <w:divBdr>
            <w:top w:val="none" w:sz="0" w:space="0" w:color="auto"/>
            <w:left w:val="none" w:sz="0" w:space="0" w:color="auto"/>
            <w:bottom w:val="none" w:sz="0" w:space="0" w:color="auto"/>
            <w:right w:val="none" w:sz="0" w:space="0" w:color="auto"/>
          </w:divBdr>
        </w:div>
        <w:div w:id="165486752">
          <w:marLeft w:val="0"/>
          <w:marRight w:val="0"/>
          <w:marTop w:val="0"/>
          <w:marBottom w:val="0"/>
          <w:divBdr>
            <w:top w:val="none" w:sz="0" w:space="0" w:color="auto"/>
            <w:left w:val="none" w:sz="0" w:space="0" w:color="auto"/>
            <w:bottom w:val="none" w:sz="0" w:space="0" w:color="auto"/>
            <w:right w:val="none" w:sz="0" w:space="0" w:color="auto"/>
          </w:divBdr>
        </w:div>
        <w:div w:id="349379717">
          <w:marLeft w:val="0"/>
          <w:marRight w:val="0"/>
          <w:marTop w:val="0"/>
          <w:marBottom w:val="0"/>
          <w:divBdr>
            <w:top w:val="none" w:sz="0" w:space="0" w:color="auto"/>
            <w:left w:val="none" w:sz="0" w:space="0" w:color="auto"/>
            <w:bottom w:val="none" w:sz="0" w:space="0" w:color="auto"/>
            <w:right w:val="none" w:sz="0" w:space="0" w:color="auto"/>
          </w:divBdr>
        </w:div>
        <w:div w:id="1247420164">
          <w:marLeft w:val="0"/>
          <w:marRight w:val="0"/>
          <w:marTop w:val="0"/>
          <w:marBottom w:val="0"/>
          <w:divBdr>
            <w:top w:val="none" w:sz="0" w:space="0" w:color="auto"/>
            <w:left w:val="none" w:sz="0" w:space="0" w:color="auto"/>
            <w:bottom w:val="none" w:sz="0" w:space="0" w:color="auto"/>
            <w:right w:val="none" w:sz="0" w:space="0" w:color="auto"/>
          </w:divBdr>
        </w:div>
        <w:div w:id="825902587">
          <w:marLeft w:val="0"/>
          <w:marRight w:val="0"/>
          <w:marTop w:val="0"/>
          <w:marBottom w:val="0"/>
          <w:divBdr>
            <w:top w:val="none" w:sz="0" w:space="0" w:color="auto"/>
            <w:left w:val="none" w:sz="0" w:space="0" w:color="auto"/>
            <w:bottom w:val="none" w:sz="0" w:space="0" w:color="auto"/>
            <w:right w:val="none" w:sz="0" w:space="0" w:color="auto"/>
          </w:divBdr>
        </w:div>
        <w:div w:id="1666202219">
          <w:marLeft w:val="0"/>
          <w:marRight w:val="0"/>
          <w:marTop w:val="0"/>
          <w:marBottom w:val="0"/>
          <w:divBdr>
            <w:top w:val="none" w:sz="0" w:space="0" w:color="auto"/>
            <w:left w:val="none" w:sz="0" w:space="0" w:color="auto"/>
            <w:bottom w:val="none" w:sz="0" w:space="0" w:color="auto"/>
            <w:right w:val="none" w:sz="0" w:space="0" w:color="auto"/>
          </w:divBdr>
        </w:div>
        <w:div w:id="910509103">
          <w:marLeft w:val="0"/>
          <w:marRight w:val="0"/>
          <w:marTop w:val="0"/>
          <w:marBottom w:val="0"/>
          <w:divBdr>
            <w:top w:val="none" w:sz="0" w:space="0" w:color="auto"/>
            <w:left w:val="none" w:sz="0" w:space="0" w:color="auto"/>
            <w:bottom w:val="none" w:sz="0" w:space="0" w:color="auto"/>
            <w:right w:val="none" w:sz="0" w:space="0" w:color="auto"/>
          </w:divBdr>
        </w:div>
        <w:div w:id="468786512">
          <w:marLeft w:val="0"/>
          <w:marRight w:val="0"/>
          <w:marTop w:val="0"/>
          <w:marBottom w:val="0"/>
          <w:divBdr>
            <w:top w:val="none" w:sz="0" w:space="0" w:color="auto"/>
            <w:left w:val="none" w:sz="0" w:space="0" w:color="auto"/>
            <w:bottom w:val="none" w:sz="0" w:space="0" w:color="auto"/>
            <w:right w:val="none" w:sz="0" w:space="0" w:color="auto"/>
          </w:divBdr>
        </w:div>
        <w:div w:id="1569876810">
          <w:marLeft w:val="0"/>
          <w:marRight w:val="0"/>
          <w:marTop w:val="0"/>
          <w:marBottom w:val="0"/>
          <w:divBdr>
            <w:top w:val="none" w:sz="0" w:space="0" w:color="auto"/>
            <w:left w:val="none" w:sz="0" w:space="0" w:color="auto"/>
            <w:bottom w:val="none" w:sz="0" w:space="0" w:color="auto"/>
            <w:right w:val="none" w:sz="0" w:space="0" w:color="auto"/>
          </w:divBdr>
        </w:div>
        <w:div w:id="97255740">
          <w:marLeft w:val="0"/>
          <w:marRight w:val="0"/>
          <w:marTop w:val="0"/>
          <w:marBottom w:val="0"/>
          <w:divBdr>
            <w:top w:val="none" w:sz="0" w:space="0" w:color="auto"/>
            <w:left w:val="none" w:sz="0" w:space="0" w:color="auto"/>
            <w:bottom w:val="none" w:sz="0" w:space="0" w:color="auto"/>
            <w:right w:val="none" w:sz="0" w:space="0" w:color="auto"/>
          </w:divBdr>
        </w:div>
        <w:div w:id="1012099769">
          <w:marLeft w:val="0"/>
          <w:marRight w:val="0"/>
          <w:marTop w:val="0"/>
          <w:marBottom w:val="0"/>
          <w:divBdr>
            <w:top w:val="none" w:sz="0" w:space="0" w:color="auto"/>
            <w:left w:val="none" w:sz="0" w:space="0" w:color="auto"/>
            <w:bottom w:val="none" w:sz="0" w:space="0" w:color="auto"/>
            <w:right w:val="none" w:sz="0" w:space="0" w:color="auto"/>
          </w:divBdr>
        </w:div>
        <w:div w:id="9645295">
          <w:marLeft w:val="0"/>
          <w:marRight w:val="0"/>
          <w:marTop w:val="0"/>
          <w:marBottom w:val="0"/>
          <w:divBdr>
            <w:top w:val="none" w:sz="0" w:space="0" w:color="auto"/>
            <w:left w:val="none" w:sz="0" w:space="0" w:color="auto"/>
            <w:bottom w:val="none" w:sz="0" w:space="0" w:color="auto"/>
            <w:right w:val="none" w:sz="0" w:space="0" w:color="auto"/>
          </w:divBdr>
        </w:div>
        <w:div w:id="1068499974">
          <w:marLeft w:val="0"/>
          <w:marRight w:val="0"/>
          <w:marTop w:val="0"/>
          <w:marBottom w:val="0"/>
          <w:divBdr>
            <w:top w:val="none" w:sz="0" w:space="0" w:color="auto"/>
            <w:left w:val="none" w:sz="0" w:space="0" w:color="auto"/>
            <w:bottom w:val="none" w:sz="0" w:space="0" w:color="auto"/>
            <w:right w:val="none" w:sz="0" w:space="0" w:color="auto"/>
          </w:divBdr>
        </w:div>
        <w:div w:id="2072381003">
          <w:marLeft w:val="0"/>
          <w:marRight w:val="0"/>
          <w:marTop w:val="0"/>
          <w:marBottom w:val="0"/>
          <w:divBdr>
            <w:top w:val="none" w:sz="0" w:space="0" w:color="auto"/>
            <w:left w:val="none" w:sz="0" w:space="0" w:color="auto"/>
            <w:bottom w:val="none" w:sz="0" w:space="0" w:color="auto"/>
            <w:right w:val="none" w:sz="0" w:space="0" w:color="auto"/>
          </w:divBdr>
        </w:div>
        <w:div w:id="472069034">
          <w:marLeft w:val="0"/>
          <w:marRight w:val="0"/>
          <w:marTop w:val="0"/>
          <w:marBottom w:val="0"/>
          <w:divBdr>
            <w:top w:val="none" w:sz="0" w:space="0" w:color="auto"/>
            <w:left w:val="none" w:sz="0" w:space="0" w:color="auto"/>
            <w:bottom w:val="none" w:sz="0" w:space="0" w:color="auto"/>
            <w:right w:val="none" w:sz="0" w:space="0" w:color="auto"/>
          </w:divBdr>
        </w:div>
        <w:div w:id="331879447">
          <w:marLeft w:val="0"/>
          <w:marRight w:val="0"/>
          <w:marTop w:val="0"/>
          <w:marBottom w:val="0"/>
          <w:divBdr>
            <w:top w:val="none" w:sz="0" w:space="0" w:color="auto"/>
            <w:left w:val="none" w:sz="0" w:space="0" w:color="auto"/>
            <w:bottom w:val="none" w:sz="0" w:space="0" w:color="auto"/>
            <w:right w:val="none" w:sz="0" w:space="0" w:color="auto"/>
          </w:divBdr>
        </w:div>
        <w:div w:id="868302805">
          <w:marLeft w:val="0"/>
          <w:marRight w:val="0"/>
          <w:marTop w:val="0"/>
          <w:marBottom w:val="0"/>
          <w:divBdr>
            <w:top w:val="none" w:sz="0" w:space="0" w:color="auto"/>
            <w:left w:val="none" w:sz="0" w:space="0" w:color="auto"/>
            <w:bottom w:val="none" w:sz="0" w:space="0" w:color="auto"/>
            <w:right w:val="none" w:sz="0" w:space="0" w:color="auto"/>
          </w:divBdr>
        </w:div>
        <w:div w:id="220795960">
          <w:marLeft w:val="0"/>
          <w:marRight w:val="0"/>
          <w:marTop w:val="0"/>
          <w:marBottom w:val="0"/>
          <w:divBdr>
            <w:top w:val="none" w:sz="0" w:space="0" w:color="auto"/>
            <w:left w:val="none" w:sz="0" w:space="0" w:color="auto"/>
            <w:bottom w:val="none" w:sz="0" w:space="0" w:color="auto"/>
            <w:right w:val="none" w:sz="0" w:space="0" w:color="auto"/>
          </w:divBdr>
        </w:div>
        <w:div w:id="1907060261">
          <w:marLeft w:val="0"/>
          <w:marRight w:val="0"/>
          <w:marTop w:val="0"/>
          <w:marBottom w:val="0"/>
          <w:divBdr>
            <w:top w:val="none" w:sz="0" w:space="0" w:color="auto"/>
            <w:left w:val="none" w:sz="0" w:space="0" w:color="auto"/>
            <w:bottom w:val="none" w:sz="0" w:space="0" w:color="auto"/>
            <w:right w:val="none" w:sz="0" w:space="0" w:color="auto"/>
          </w:divBdr>
        </w:div>
        <w:div w:id="1940021328">
          <w:marLeft w:val="0"/>
          <w:marRight w:val="0"/>
          <w:marTop w:val="0"/>
          <w:marBottom w:val="0"/>
          <w:divBdr>
            <w:top w:val="none" w:sz="0" w:space="0" w:color="auto"/>
            <w:left w:val="none" w:sz="0" w:space="0" w:color="auto"/>
            <w:bottom w:val="none" w:sz="0" w:space="0" w:color="auto"/>
            <w:right w:val="none" w:sz="0" w:space="0" w:color="auto"/>
          </w:divBdr>
        </w:div>
        <w:div w:id="477109429">
          <w:marLeft w:val="0"/>
          <w:marRight w:val="0"/>
          <w:marTop w:val="0"/>
          <w:marBottom w:val="0"/>
          <w:divBdr>
            <w:top w:val="none" w:sz="0" w:space="0" w:color="auto"/>
            <w:left w:val="none" w:sz="0" w:space="0" w:color="auto"/>
            <w:bottom w:val="none" w:sz="0" w:space="0" w:color="auto"/>
            <w:right w:val="none" w:sz="0" w:space="0" w:color="auto"/>
          </w:divBdr>
        </w:div>
        <w:div w:id="839975017">
          <w:marLeft w:val="0"/>
          <w:marRight w:val="0"/>
          <w:marTop w:val="0"/>
          <w:marBottom w:val="0"/>
          <w:divBdr>
            <w:top w:val="none" w:sz="0" w:space="0" w:color="auto"/>
            <w:left w:val="none" w:sz="0" w:space="0" w:color="auto"/>
            <w:bottom w:val="none" w:sz="0" w:space="0" w:color="auto"/>
            <w:right w:val="none" w:sz="0" w:space="0" w:color="auto"/>
          </w:divBdr>
        </w:div>
        <w:div w:id="1738820156">
          <w:marLeft w:val="0"/>
          <w:marRight w:val="0"/>
          <w:marTop w:val="0"/>
          <w:marBottom w:val="0"/>
          <w:divBdr>
            <w:top w:val="none" w:sz="0" w:space="0" w:color="auto"/>
            <w:left w:val="none" w:sz="0" w:space="0" w:color="auto"/>
            <w:bottom w:val="none" w:sz="0" w:space="0" w:color="auto"/>
            <w:right w:val="none" w:sz="0" w:space="0" w:color="auto"/>
          </w:divBdr>
        </w:div>
        <w:div w:id="1009527532">
          <w:marLeft w:val="0"/>
          <w:marRight w:val="0"/>
          <w:marTop w:val="0"/>
          <w:marBottom w:val="0"/>
          <w:divBdr>
            <w:top w:val="none" w:sz="0" w:space="0" w:color="auto"/>
            <w:left w:val="none" w:sz="0" w:space="0" w:color="auto"/>
            <w:bottom w:val="none" w:sz="0" w:space="0" w:color="auto"/>
            <w:right w:val="none" w:sz="0" w:space="0" w:color="auto"/>
          </w:divBdr>
        </w:div>
        <w:div w:id="1678386763">
          <w:marLeft w:val="0"/>
          <w:marRight w:val="0"/>
          <w:marTop w:val="0"/>
          <w:marBottom w:val="0"/>
          <w:divBdr>
            <w:top w:val="none" w:sz="0" w:space="0" w:color="auto"/>
            <w:left w:val="none" w:sz="0" w:space="0" w:color="auto"/>
            <w:bottom w:val="none" w:sz="0" w:space="0" w:color="auto"/>
            <w:right w:val="none" w:sz="0" w:space="0" w:color="auto"/>
          </w:divBdr>
        </w:div>
        <w:div w:id="1280722817">
          <w:marLeft w:val="0"/>
          <w:marRight w:val="0"/>
          <w:marTop w:val="0"/>
          <w:marBottom w:val="0"/>
          <w:divBdr>
            <w:top w:val="none" w:sz="0" w:space="0" w:color="auto"/>
            <w:left w:val="none" w:sz="0" w:space="0" w:color="auto"/>
            <w:bottom w:val="none" w:sz="0" w:space="0" w:color="auto"/>
            <w:right w:val="none" w:sz="0" w:space="0" w:color="auto"/>
          </w:divBdr>
        </w:div>
        <w:div w:id="797337210">
          <w:marLeft w:val="0"/>
          <w:marRight w:val="0"/>
          <w:marTop w:val="0"/>
          <w:marBottom w:val="0"/>
          <w:divBdr>
            <w:top w:val="none" w:sz="0" w:space="0" w:color="auto"/>
            <w:left w:val="none" w:sz="0" w:space="0" w:color="auto"/>
            <w:bottom w:val="none" w:sz="0" w:space="0" w:color="auto"/>
            <w:right w:val="none" w:sz="0" w:space="0" w:color="auto"/>
          </w:divBdr>
        </w:div>
        <w:div w:id="1833065900">
          <w:marLeft w:val="0"/>
          <w:marRight w:val="0"/>
          <w:marTop w:val="0"/>
          <w:marBottom w:val="0"/>
          <w:divBdr>
            <w:top w:val="none" w:sz="0" w:space="0" w:color="auto"/>
            <w:left w:val="none" w:sz="0" w:space="0" w:color="auto"/>
            <w:bottom w:val="none" w:sz="0" w:space="0" w:color="auto"/>
            <w:right w:val="none" w:sz="0" w:space="0" w:color="auto"/>
          </w:divBdr>
        </w:div>
        <w:div w:id="60369245">
          <w:marLeft w:val="0"/>
          <w:marRight w:val="0"/>
          <w:marTop w:val="0"/>
          <w:marBottom w:val="0"/>
          <w:divBdr>
            <w:top w:val="none" w:sz="0" w:space="0" w:color="auto"/>
            <w:left w:val="none" w:sz="0" w:space="0" w:color="auto"/>
            <w:bottom w:val="none" w:sz="0" w:space="0" w:color="auto"/>
            <w:right w:val="none" w:sz="0" w:space="0" w:color="auto"/>
          </w:divBdr>
        </w:div>
        <w:div w:id="95828386">
          <w:marLeft w:val="0"/>
          <w:marRight w:val="0"/>
          <w:marTop w:val="0"/>
          <w:marBottom w:val="0"/>
          <w:divBdr>
            <w:top w:val="none" w:sz="0" w:space="0" w:color="auto"/>
            <w:left w:val="none" w:sz="0" w:space="0" w:color="auto"/>
            <w:bottom w:val="none" w:sz="0" w:space="0" w:color="auto"/>
            <w:right w:val="none" w:sz="0" w:space="0" w:color="auto"/>
          </w:divBdr>
        </w:div>
        <w:div w:id="443614885">
          <w:marLeft w:val="0"/>
          <w:marRight w:val="0"/>
          <w:marTop w:val="0"/>
          <w:marBottom w:val="0"/>
          <w:divBdr>
            <w:top w:val="none" w:sz="0" w:space="0" w:color="auto"/>
            <w:left w:val="none" w:sz="0" w:space="0" w:color="auto"/>
            <w:bottom w:val="none" w:sz="0" w:space="0" w:color="auto"/>
            <w:right w:val="none" w:sz="0" w:space="0" w:color="auto"/>
          </w:divBdr>
        </w:div>
        <w:div w:id="989528234">
          <w:marLeft w:val="0"/>
          <w:marRight w:val="0"/>
          <w:marTop w:val="0"/>
          <w:marBottom w:val="0"/>
          <w:divBdr>
            <w:top w:val="none" w:sz="0" w:space="0" w:color="auto"/>
            <w:left w:val="none" w:sz="0" w:space="0" w:color="auto"/>
            <w:bottom w:val="none" w:sz="0" w:space="0" w:color="auto"/>
            <w:right w:val="none" w:sz="0" w:space="0" w:color="auto"/>
          </w:divBdr>
        </w:div>
        <w:div w:id="1369448098">
          <w:marLeft w:val="0"/>
          <w:marRight w:val="0"/>
          <w:marTop w:val="0"/>
          <w:marBottom w:val="0"/>
          <w:divBdr>
            <w:top w:val="none" w:sz="0" w:space="0" w:color="auto"/>
            <w:left w:val="none" w:sz="0" w:space="0" w:color="auto"/>
            <w:bottom w:val="none" w:sz="0" w:space="0" w:color="auto"/>
            <w:right w:val="none" w:sz="0" w:space="0" w:color="auto"/>
          </w:divBdr>
        </w:div>
        <w:div w:id="1656034357">
          <w:marLeft w:val="0"/>
          <w:marRight w:val="0"/>
          <w:marTop w:val="0"/>
          <w:marBottom w:val="0"/>
          <w:divBdr>
            <w:top w:val="none" w:sz="0" w:space="0" w:color="auto"/>
            <w:left w:val="none" w:sz="0" w:space="0" w:color="auto"/>
            <w:bottom w:val="none" w:sz="0" w:space="0" w:color="auto"/>
            <w:right w:val="none" w:sz="0" w:space="0" w:color="auto"/>
          </w:divBdr>
        </w:div>
        <w:div w:id="506793367">
          <w:marLeft w:val="0"/>
          <w:marRight w:val="0"/>
          <w:marTop w:val="0"/>
          <w:marBottom w:val="0"/>
          <w:divBdr>
            <w:top w:val="none" w:sz="0" w:space="0" w:color="auto"/>
            <w:left w:val="none" w:sz="0" w:space="0" w:color="auto"/>
            <w:bottom w:val="none" w:sz="0" w:space="0" w:color="auto"/>
            <w:right w:val="none" w:sz="0" w:space="0" w:color="auto"/>
          </w:divBdr>
        </w:div>
        <w:div w:id="1190223374">
          <w:marLeft w:val="0"/>
          <w:marRight w:val="0"/>
          <w:marTop w:val="0"/>
          <w:marBottom w:val="0"/>
          <w:divBdr>
            <w:top w:val="none" w:sz="0" w:space="0" w:color="auto"/>
            <w:left w:val="none" w:sz="0" w:space="0" w:color="auto"/>
            <w:bottom w:val="none" w:sz="0" w:space="0" w:color="auto"/>
            <w:right w:val="none" w:sz="0" w:space="0" w:color="auto"/>
          </w:divBdr>
        </w:div>
        <w:div w:id="1795980124">
          <w:marLeft w:val="0"/>
          <w:marRight w:val="0"/>
          <w:marTop w:val="0"/>
          <w:marBottom w:val="0"/>
          <w:divBdr>
            <w:top w:val="none" w:sz="0" w:space="0" w:color="auto"/>
            <w:left w:val="none" w:sz="0" w:space="0" w:color="auto"/>
            <w:bottom w:val="none" w:sz="0" w:space="0" w:color="auto"/>
            <w:right w:val="none" w:sz="0" w:space="0" w:color="auto"/>
          </w:divBdr>
        </w:div>
        <w:div w:id="1285111178">
          <w:marLeft w:val="0"/>
          <w:marRight w:val="0"/>
          <w:marTop w:val="0"/>
          <w:marBottom w:val="0"/>
          <w:divBdr>
            <w:top w:val="none" w:sz="0" w:space="0" w:color="auto"/>
            <w:left w:val="none" w:sz="0" w:space="0" w:color="auto"/>
            <w:bottom w:val="none" w:sz="0" w:space="0" w:color="auto"/>
            <w:right w:val="none" w:sz="0" w:space="0" w:color="auto"/>
          </w:divBdr>
        </w:div>
        <w:div w:id="1821262638">
          <w:marLeft w:val="0"/>
          <w:marRight w:val="0"/>
          <w:marTop w:val="0"/>
          <w:marBottom w:val="0"/>
          <w:divBdr>
            <w:top w:val="none" w:sz="0" w:space="0" w:color="auto"/>
            <w:left w:val="none" w:sz="0" w:space="0" w:color="auto"/>
            <w:bottom w:val="none" w:sz="0" w:space="0" w:color="auto"/>
            <w:right w:val="none" w:sz="0" w:space="0" w:color="auto"/>
          </w:divBdr>
        </w:div>
        <w:div w:id="561136371">
          <w:marLeft w:val="0"/>
          <w:marRight w:val="0"/>
          <w:marTop w:val="0"/>
          <w:marBottom w:val="0"/>
          <w:divBdr>
            <w:top w:val="none" w:sz="0" w:space="0" w:color="auto"/>
            <w:left w:val="none" w:sz="0" w:space="0" w:color="auto"/>
            <w:bottom w:val="none" w:sz="0" w:space="0" w:color="auto"/>
            <w:right w:val="none" w:sz="0" w:space="0" w:color="auto"/>
          </w:divBdr>
        </w:div>
        <w:div w:id="689452578">
          <w:marLeft w:val="0"/>
          <w:marRight w:val="0"/>
          <w:marTop w:val="0"/>
          <w:marBottom w:val="0"/>
          <w:divBdr>
            <w:top w:val="none" w:sz="0" w:space="0" w:color="auto"/>
            <w:left w:val="none" w:sz="0" w:space="0" w:color="auto"/>
            <w:bottom w:val="none" w:sz="0" w:space="0" w:color="auto"/>
            <w:right w:val="none" w:sz="0" w:space="0" w:color="auto"/>
          </w:divBdr>
        </w:div>
        <w:div w:id="816192454">
          <w:marLeft w:val="0"/>
          <w:marRight w:val="0"/>
          <w:marTop w:val="0"/>
          <w:marBottom w:val="0"/>
          <w:divBdr>
            <w:top w:val="none" w:sz="0" w:space="0" w:color="auto"/>
            <w:left w:val="none" w:sz="0" w:space="0" w:color="auto"/>
            <w:bottom w:val="none" w:sz="0" w:space="0" w:color="auto"/>
            <w:right w:val="none" w:sz="0" w:space="0" w:color="auto"/>
          </w:divBdr>
        </w:div>
        <w:div w:id="2061124808">
          <w:marLeft w:val="0"/>
          <w:marRight w:val="0"/>
          <w:marTop w:val="0"/>
          <w:marBottom w:val="0"/>
          <w:divBdr>
            <w:top w:val="none" w:sz="0" w:space="0" w:color="auto"/>
            <w:left w:val="none" w:sz="0" w:space="0" w:color="auto"/>
            <w:bottom w:val="none" w:sz="0" w:space="0" w:color="auto"/>
            <w:right w:val="none" w:sz="0" w:space="0" w:color="auto"/>
          </w:divBdr>
        </w:div>
        <w:div w:id="990863547">
          <w:marLeft w:val="0"/>
          <w:marRight w:val="0"/>
          <w:marTop w:val="0"/>
          <w:marBottom w:val="0"/>
          <w:divBdr>
            <w:top w:val="none" w:sz="0" w:space="0" w:color="auto"/>
            <w:left w:val="none" w:sz="0" w:space="0" w:color="auto"/>
            <w:bottom w:val="none" w:sz="0" w:space="0" w:color="auto"/>
            <w:right w:val="none" w:sz="0" w:space="0" w:color="auto"/>
          </w:divBdr>
        </w:div>
        <w:div w:id="1081179548">
          <w:marLeft w:val="0"/>
          <w:marRight w:val="0"/>
          <w:marTop w:val="0"/>
          <w:marBottom w:val="0"/>
          <w:divBdr>
            <w:top w:val="none" w:sz="0" w:space="0" w:color="auto"/>
            <w:left w:val="none" w:sz="0" w:space="0" w:color="auto"/>
            <w:bottom w:val="none" w:sz="0" w:space="0" w:color="auto"/>
            <w:right w:val="none" w:sz="0" w:space="0" w:color="auto"/>
          </w:divBdr>
        </w:div>
        <w:div w:id="647827605">
          <w:marLeft w:val="0"/>
          <w:marRight w:val="0"/>
          <w:marTop w:val="0"/>
          <w:marBottom w:val="0"/>
          <w:divBdr>
            <w:top w:val="none" w:sz="0" w:space="0" w:color="auto"/>
            <w:left w:val="none" w:sz="0" w:space="0" w:color="auto"/>
            <w:bottom w:val="none" w:sz="0" w:space="0" w:color="auto"/>
            <w:right w:val="none" w:sz="0" w:space="0" w:color="auto"/>
          </w:divBdr>
        </w:div>
        <w:div w:id="844439215">
          <w:marLeft w:val="0"/>
          <w:marRight w:val="0"/>
          <w:marTop w:val="0"/>
          <w:marBottom w:val="0"/>
          <w:divBdr>
            <w:top w:val="none" w:sz="0" w:space="0" w:color="auto"/>
            <w:left w:val="none" w:sz="0" w:space="0" w:color="auto"/>
            <w:bottom w:val="none" w:sz="0" w:space="0" w:color="auto"/>
            <w:right w:val="none" w:sz="0" w:space="0" w:color="auto"/>
          </w:divBdr>
        </w:div>
        <w:div w:id="1294678996">
          <w:marLeft w:val="0"/>
          <w:marRight w:val="0"/>
          <w:marTop w:val="0"/>
          <w:marBottom w:val="0"/>
          <w:divBdr>
            <w:top w:val="none" w:sz="0" w:space="0" w:color="auto"/>
            <w:left w:val="none" w:sz="0" w:space="0" w:color="auto"/>
            <w:bottom w:val="none" w:sz="0" w:space="0" w:color="auto"/>
            <w:right w:val="none" w:sz="0" w:space="0" w:color="auto"/>
          </w:divBdr>
        </w:div>
        <w:div w:id="1561013227">
          <w:marLeft w:val="0"/>
          <w:marRight w:val="0"/>
          <w:marTop w:val="0"/>
          <w:marBottom w:val="0"/>
          <w:divBdr>
            <w:top w:val="none" w:sz="0" w:space="0" w:color="auto"/>
            <w:left w:val="none" w:sz="0" w:space="0" w:color="auto"/>
            <w:bottom w:val="none" w:sz="0" w:space="0" w:color="auto"/>
            <w:right w:val="none" w:sz="0" w:space="0" w:color="auto"/>
          </w:divBdr>
        </w:div>
        <w:div w:id="265818224">
          <w:marLeft w:val="0"/>
          <w:marRight w:val="0"/>
          <w:marTop w:val="0"/>
          <w:marBottom w:val="0"/>
          <w:divBdr>
            <w:top w:val="none" w:sz="0" w:space="0" w:color="auto"/>
            <w:left w:val="none" w:sz="0" w:space="0" w:color="auto"/>
            <w:bottom w:val="none" w:sz="0" w:space="0" w:color="auto"/>
            <w:right w:val="none" w:sz="0" w:space="0" w:color="auto"/>
          </w:divBdr>
        </w:div>
        <w:div w:id="198395274">
          <w:marLeft w:val="0"/>
          <w:marRight w:val="0"/>
          <w:marTop w:val="0"/>
          <w:marBottom w:val="0"/>
          <w:divBdr>
            <w:top w:val="none" w:sz="0" w:space="0" w:color="auto"/>
            <w:left w:val="none" w:sz="0" w:space="0" w:color="auto"/>
            <w:bottom w:val="none" w:sz="0" w:space="0" w:color="auto"/>
            <w:right w:val="none" w:sz="0" w:space="0" w:color="auto"/>
          </w:divBdr>
        </w:div>
        <w:div w:id="767820349">
          <w:marLeft w:val="0"/>
          <w:marRight w:val="0"/>
          <w:marTop w:val="0"/>
          <w:marBottom w:val="0"/>
          <w:divBdr>
            <w:top w:val="none" w:sz="0" w:space="0" w:color="auto"/>
            <w:left w:val="none" w:sz="0" w:space="0" w:color="auto"/>
            <w:bottom w:val="none" w:sz="0" w:space="0" w:color="auto"/>
            <w:right w:val="none" w:sz="0" w:space="0" w:color="auto"/>
          </w:divBdr>
        </w:div>
        <w:div w:id="1477339032">
          <w:marLeft w:val="0"/>
          <w:marRight w:val="0"/>
          <w:marTop w:val="0"/>
          <w:marBottom w:val="0"/>
          <w:divBdr>
            <w:top w:val="none" w:sz="0" w:space="0" w:color="auto"/>
            <w:left w:val="none" w:sz="0" w:space="0" w:color="auto"/>
            <w:bottom w:val="none" w:sz="0" w:space="0" w:color="auto"/>
            <w:right w:val="none" w:sz="0" w:space="0" w:color="auto"/>
          </w:divBdr>
        </w:div>
        <w:div w:id="261114374">
          <w:marLeft w:val="0"/>
          <w:marRight w:val="0"/>
          <w:marTop w:val="0"/>
          <w:marBottom w:val="0"/>
          <w:divBdr>
            <w:top w:val="none" w:sz="0" w:space="0" w:color="auto"/>
            <w:left w:val="none" w:sz="0" w:space="0" w:color="auto"/>
            <w:bottom w:val="none" w:sz="0" w:space="0" w:color="auto"/>
            <w:right w:val="none" w:sz="0" w:space="0" w:color="auto"/>
          </w:divBdr>
        </w:div>
        <w:div w:id="333387900">
          <w:marLeft w:val="0"/>
          <w:marRight w:val="0"/>
          <w:marTop w:val="0"/>
          <w:marBottom w:val="0"/>
          <w:divBdr>
            <w:top w:val="none" w:sz="0" w:space="0" w:color="auto"/>
            <w:left w:val="none" w:sz="0" w:space="0" w:color="auto"/>
            <w:bottom w:val="none" w:sz="0" w:space="0" w:color="auto"/>
            <w:right w:val="none" w:sz="0" w:space="0" w:color="auto"/>
          </w:divBdr>
        </w:div>
        <w:div w:id="1967811570">
          <w:marLeft w:val="0"/>
          <w:marRight w:val="0"/>
          <w:marTop w:val="0"/>
          <w:marBottom w:val="0"/>
          <w:divBdr>
            <w:top w:val="none" w:sz="0" w:space="0" w:color="auto"/>
            <w:left w:val="none" w:sz="0" w:space="0" w:color="auto"/>
            <w:bottom w:val="none" w:sz="0" w:space="0" w:color="auto"/>
            <w:right w:val="none" w:sz="0" w:space="0" w:color="auto"/>
          </w:divBdr>
        </w:div>
        <w:div w:id="1316228914">
          <w:marLeft w:val="0"/>
          <w:marRight w:val="0"/>
          <w:marTop w:val="0"/>
          <w:marBottom w:val="0"/>
          <w:divBdr>
            <w:top w:val="none" w:sz="0" w:space="0" w:color="auto"/>
            <w:left w:val="none" w:sz="0" w:space="0" w:color="auto"/>
            <w:bottom w:val="none" w:sz="0" w:space="0" w:color="auto"/>
            <w:right w:val="none" w:sz="0" w:space="0" w:color="auto"/>
          </w:divBdr>
        </w:div>
        <w:div w:id="653753052">
          <w:marLeft w:val="0"/>
          <w:marRight w:val="0"/>
          <w:marTop w:val="0"/>
          <w:marBottom w:val="0"/>
          <w:divBdr>
            <w:top w:val="none" w:sz="0" w:space="0" w:color="auto"/>
            <w:left w:val="none" w:sz="0" w:space="0" w:color="auto"/>
            <w:bottom w:val="none" w:sz="0" w:space="0" w:color="auto"/>
            <w:right w:val="none" w:sz="0" w:space="0" w:color="auto"/>
          </w:divBdr>
        </w:div>
        <w:div w:id="271132281">
          <w:marLeft w:val="0"/>
          <w:marRight w:val="0"/>
          <w:marTop w:val="0"/>
          <w:marBottom w:val="0"/>
          <w:divBdr>
            <w:top w:val="none" w:sz="0" w:space="0" w:color="auto"/>
            <w:left w:val="none" w:sz="0" w:space="0" w:color="auto"/>
            <w:bottom w:val="none" w:sz="0" w:space="0" w:color="auto"/>
            <w:right w:val="none" w:sz="0" w:space="0" w:color="auto"/>
          </w:divBdr>
        </w:div>
        <w:div w:id="622153759">
          <w:marLeft w:val="0"/>
          <w:marRight w:val="0"/>
          <w:marTop w:val="0"/>
          <w:marBottom w:val="0"/>
          <w:divBdr>
            <w:top w:val="none" w:sz="0" w:space="0" w:color="auto"/>
            <w:left w:val="none" w:sz="0" w:space="0" w:color="auto"/>
            <w:bottom w:val="none" w:sz="0" w:space="0" w:color="auto"/>
            <w:right w:val="none" w:sz="0" w:space="0" w:color="auto"/>
          </w:divBdr>
        </w:div>
        <w:div w:id="595752461">
          <w:marLeft w:val="0"/>
          <w:marRight w:val="0"/>
          <w:marTop w:val="0"/>
          <w:marBottom w:val="0"/>
          <w:divBdr>
            <w:top w:val="none" w:sz="0" w:space="0" w:color="auto"/>
            <w:left w:val="none" w:sz="0" w:space="0" w:color="auto"/>
            <w:bottom w:val="none" w:sz="0" w:space="0" w:color="auto"/>
            <w:right w:val="none" w:sz="0" w:space="0" w:color="auto"/>
          </w:divBdr>
        </w:div>
        <w:div w:id="514003377">
          <w:marLeft w:val="0"/>
          <w:marRight w:val="0"/>
          <w:marTop w:val="0"/>
          <w:marBottom w:val="0"/>
          <w:divBdr>
            <w:top w:val="none" w:sz="0" w:space="0" w:color="auto"/>
            <w:left w:val="none" w:sz="0" w:space="0" w:color="auto"/>
            <w:bottom w:val="none" w:sz="0" w:space="0" w:color="auto"/>
            <w:right w:val="none" w:sz="0" w:space="0" w:color="auto"/>
          </w:divBdr>
        </w:div>
        <w:div w:id="676536428">
          <w:marLeft w:val="0"/>
          <w:marRight w:val="0"/>
          <w:marTop w:val="0"/>
          <w:marBottom w:val="0"/>
          <w:divBdr>
            <w:top w:val="none" w:sz="0" w:space="0" w:color="auto"/>
            <w:left w:val="none" w:sz="0" w:space="0" w:color="auto"/>
            <w:bottom w:val="none" w:sz="0" w:space="0" w:color="auto"/>
            <w:right w:val="none" w:sz="0" w:space="0" w:color="auto"/>
          </w:divBdr>
        </w:div>
        <w:div w:id="973949027">
          <w:marLeft w:val="0"/>
          <w:marRight w:val="0"/>
          <w:marTop w:val="0"/>
          <w:marBottom w:val="0"/>
          <w:divBdr>
            <w:top w:val="none" w:sz="0" w:space="0" w:color="auto"/>
            <w:left w:val="none" w:sz="0" w:space="0" w:color="auto"/>
            <w:bottom w:val="none" w:sz="0" w:space="0" w:color="auto"/>
            <w:right w:val="none" w:sz="0" w:space="0" w:color="auto"/>
          </w:divBdr>
        </w:div>
        <w:div w:id="1106928462">
          <w:marLeft w:val="0"/>
          <w:marRight w:val="0"/>
          <w:marTop w:val="0"/>
          <w:marBottom w:val="0"/>
          <w:divBdr>
            <w:top w:val="none" w:sz="0" w:space="0" w:color="auto"/>
            <w:left w:val="none" w:sz="0" w:space="0" w:color="auto"/>
            <w:bottom w:val="none" w:sz="0" w:space="0" w:color="auto"/>
            <w:right w:val="none" w:sz="0" w:space="0" w:color="auto"/>
          </w:divBdr>
        </w:div>
        <w:div w:id="907154116">
          <w:marLeft w:val="0"/>
          <w:marRight w:val="0"/>
          <w:marTop w:val="0"/>
          <w:marBottom w:val="0"/>
          <w:divBdr>
            <w:top w:val="none" w:sz="0" w:space="0" w:color="auto"/>
            <w:left w:val="none" w:sz="0" w:space="0" w:color="auto"/>
            <w:bottom w:val="none" w:sz="0" w:space="0" w:color="auto"/>
            <w:right w:val="none" w:sz="0" w:space="0" w:color="auto"/>
          </w:divBdr>
        </w:div>
        <w:div w:id="96101683">
          <w:marLeft w:val="0"/>
          <w:marRight w:val="0"/>
          <w:marTop w:val="0"/>
          <w:marBottom w:val="0"/>
          <w:divBdr>
            <w:top w:val="none" w:sz="0" w:space="0" w:color="auto"/>
            <w:left w:val="none" w:sz="0" w:space="0" w:color="auto"/>
            <w:bottom w:val="none" w:sz="0" w:space="0" w:color="auto"/>
            <w:right w:val="none" w:sz="0" w:space="0" w:color="auto"/>
          </w:divBdr>
        </w:div>
        <w:div w:id="97482775">
          <w:marLeft w:val="0"/>
          <w:marRight w:val="0"/>
          <w:marTop w:val="0"/>
          <w:marBottom w:val="0"/>
          <w:divBdr>
            <w:top w:val="none" w:sz="0" w:space="0" w:color="auto"/>
            <w:left w:val="none" w:sz="0" w:space="0" w:color="auto"/>
            <w:bottom w:val="none" w:sz="0" w:space="0" w:color="auto"/>
            <w:right w:val="none" w:sz="0" w:space="0" w:color="auto"/>
          </w:divBdr>
        </w:div>
        <w:div w:id="1988238130">
          <w:marLeft w:val="0"/>
          <w:marRight w:val="0"/>
          <w:marTop w:val="0"/>
          <w:marBottom w:val="0"/>
          <w:divBdr>
            <w:top w:val="none" w:sz="0" w:space="0" w:color="auto"/>
            <w:left w:val="none" w:sz="0" w:space="0" w:color="auto"/>
            <w:bottom w:val="none" w:sz="0" w:space="0" w:color="auto"/>
            <w:right w:val="none" w:sz="0" w:space="0" w:color="auto"/>
          </w:divBdr>
        </w:div>
        <w:div w:id="1056468733">
          <w:marLeft w:val="0"/>
          <w:marRight w:val="0"/>
          <w:marTop w:val="0"/>
          <w:marBottom w:val="0"/>
          <w:divBdr>
            <w:top w:val="none" w:sz="0" w:space="0" w:color="auto"/>
            <w:left w:val="none" w:sz="0" w:space="0" w:color="auto"/>
            <w:bottom w:val="none" w:sz="0" w:space="0" w:color="auto"/>
            <w:right w:val="none" w:sz="0" w:space="0" w:color="auto"/>
          </w:divBdr>
        </w:div>
        <w:div w:id="86196050">
          <w:marLeft w:val="0"/>
          <w:marRight w:val="0"/>
          <w:marTop w:val="0"/>
          <w:marBottom w:val="0"/>
          <w:divBdr>
            <w:top w:val="none" w:sz="0" w:space="0" w:color="auto"/>
            <w:left w:val="none" w:sz="0" w:space="0" w:color="auto"/>
            <w:bottom w:val="none" w:sz="0" w:space="0" w:color="auto"/>
            <w:right w:val="none" w:sz="0" w:space="0" w:color="auto"/>
          </w:divBdr>
        </w:div>
        <w:div w:id="785202536">
          <w:marLeft w:val="0"/>
          <w:marRight w:val="0"/>
          <w:marTop w:val="0"/>
          <w:marBottom w:val="0"/>
          <w:divBdr>
            <w:top w:val="none" w:sz="0" w:space="0" w:color="auto"/>
            <w:left w:val="none" w:sz="0" w:space="0" w:color="auto"/>
            <w:bottom w:val="none" w:sz="0" w:space="0" w:color="auto"/>
            <w:right w:val="none" w:sz="0" w:space="0" w:color="auto"/>
          </w:divBdr>
        </w:div>
        <w:div w:id="257950791">
          <w:marLeft w:val="0"/>
          <w:marRight w:val="0"/>
          <w:marTop w:val="0"/>
          <w:marBottom w:val="0"/>
          <w:divBdr>
            <w:top w:val="none" w:sz="0" w:space="0" w:color="auto"/>
            <w:left w:val="none" w:sz="0" w:space="0" w:color="auto"/>
            <w:bottom w:val="none" w:sz="0" w:space="0" w:color="auto"/>
            <w:right w:val="none" w:sz="0" w:space="0" w:color="auto"/>
          </w:divBdr>
        </w:div>
        <w:div w:id="431973961">
          <w:marLeft w:val="0"/>
          <w:marRight w:val="0"/>
          <w:marTop w:val="0"/>
          <w:marBottom w:val="0"/>
          <w:divBdr>
            <w:top w:val="none" w:sz="0" w:space="0" w:color="auto"/>
            <w:left w:val="none" w:sz="0" w:space="0" w:color="auto"/>
            <w:bottom w:val="none" w:sz="0" w:space="0" w:color="auto"/>
            <w:right w:val="none" w:sz="0" w:space="0" w:color="auto"/>
          </w:divBdr>
        </w:div>
        <w:div w:id="426846086">
          <w:marLeft w:val="0"/>
          <w:marRight w:val="0"/>
          <w:marTop w:val="0"/>
          <w:marBottom w:val="0"/>
          <w:divBdr>
            <w:top w:val="none" w:sz="0" w:space="0" w:color="auto"/>
            <w:left w:val="none" w:sz="0" w:space="0" w:color="auto"/>
            <w:bottom w:val="none" w:sz="0" w:space="0" w:color="auto"/>
            <w:right w:val="none" w:sz="0" w:space="0" w:color="auto"/>
          </w:divBdr>
        </w:div>
        <w:div w:id="197012988">
          <w:marLeft w:val="0"/>
          <w:marRight w:val="0"/>
          <w:marTop w:val="0"/>
          <w:marBottom w:val="0"/>
          <w:divBdr>
            <w:top w:val="none" w:sz="0" w:space="0" w:color="auto"/>
            <w:left w:val="none" w:sz="0" w:space="0" w:color="auto"/>
            <w:bottom w:val="none" w:sz="0" w:space="0" w:color="auto"/>
            <w:right w:val="none" w:sz="0" w:space="0" w:color="auto"/>
          </w:divBdr>
        </w:div>
        <w:div w:id="405811330">
          <w:marLeft w:val="0"/>
          <w:marRight w:val="0"/>
          <w:marTop w:val="0"/>
          <w:marBottom w:val="0"/>
          <w:divBdr>
            <w:top w:val="none" w:sz="0" w:space="0" w:color="auto"/>
            <w:left w:val="none" w:sz="0" w:space="0" w:color="auto"/>
            <w:bottom w:val="none" w:sz="0" w:space="0" w:color="auto"/>
            <w:right w:val="none" w:sz="0" w:space="0" w:color="auto"/>
          </w:divBdr>
        </w:div>
        <w:div w:id="1844781831">
          <w:marLeft w:val="0"/>
          <w:marRight w:val="0"/>
          <w:marTop w:val="0"/>
          <w:marBottom w:val="0"/>
          <w:divBdr>
            <w:top w:val="none" w:sz="0" w:space="0" w:color="auto"/>
            <w:left w:val="none" w:sz="0" w:space="0" w:color="auto"/>
            <w:bottom w:val="none" w:sz="0" w:space="0" w:color="auto"/>
            <w:right w:val="none" w:sz="0" w:space="0" w:color="auto"/>
          </w:divBdr>
        </w:div>
        <w:div w:id="1642954320">
          <w:marLeft w:val="0"/>
          <w:marRight w:val="0"/>
          <w:marTop w:val="0"/>
          <w:marBottom w:val="0"/>
          <w:divBdr>
            <w:top w:val="none" w:sz="0" w:space="0" w:color="auto"/>
            <w:left w:val="none" w:sz="0" w:space="0" w:color="auto"/>
            <w:bottom w:val="none" w:sz="0" w:space="0" w:color="auto"/>
            <w:right w:val="none" w:sz="0" w:space="0" w:color="auto"/>
          </w:divBdr>
        </w:div>
        <w:div w:id="5333942">
          <w:marLeft w:val="0"/>
          <w:marRight w:val="0"/>
          <w:marTop w:val="0"/>
          <w:marBottom w:val="0"/>
          <w:divBdr>
            <w:top w:val="none" w:sz="0" w:space="0" w:color="auto"/>
            <w:left w:val="none" w:sz="0" w:space="0" w:color="auto"/>
            <w:bottom w:val="none" w:sz="0" w:space="0" w:color="auto"/>
            <w:right w:val="none" w:sz="0" w:space="0" w:color="auto"/>
          </w:divBdr>
        </w:div>
      </w:divsChild>
    </w:div>
    <w:div w:id="1434279316">
      <w:bodyDiv w:val="1"/>
      <w:marLeft w:val="0"/>
      <w:marRight w:val="0"/>
      <w:marTop w:val="0"/>
      <w:marBottom w:val="0"/>
      <w:divBdr>
        <w:top w:val="none" w:sz="0" w:space="0" w:color="auto"/>
        <w:left w:val="none" w:sz="0" w:space="0" w:color="auto"/>
        <w:bottom w:val="none" w:sz="0" w:space="0" w:color="auto"/>
        <w:right w:val="none" w:sz="0" w:space="0" w:color="auto"/>
      </w:divBdr>
    </w:div>
    <w:div w:id="1434282236">
      <w:bodyDiv w:val="1"/>
      <w:marLeft w:val="0"/>
      <w:marRight w:val="0"/>
      <w:marTop w:val="0"/>
      <w:marBottom w:val="0"/>
      <w:divBdr>
        <w:top w:val="none" w:sz="0" w:space="0" w:color="auto"/>
        <w:left w:val="none" w:sz="0" w:space="0" w:color="auto"/>
        <w:bottom w:val="none" w:sz="0" w:space="0" w:color="auto"/>
        <w:right w:val="none" w:sz="0" w:space="0" w:color="auto"/>
      </w:divBdr>
    </w:div>
    <w:div w:id="1435127558">
      <w:bodyDiv w:val="1"/>
      <w:marLeft w:val="0"/>
      <w:marRight w:val="0"/>
      <w:marTop w:val="0"/>
      <w:marBottom w:val="0"/>
      <w:divBdr>
        <w:top w:val="none" w:sz="0" w:space="0" w:color="auto"/>
        <w:left w:val="none" w:sz="0" w:space="0" w:color="auto"/>
        <w:bottom w:val="none" w:sz="0" w:space="0" w:color="auto"/>
        <w:right w:val="none" w:sz="0" w:space="0" w:color="auto"/>
      </w:divBdr>
    </w:div>
    <w:div w:id="1435514282">
      <w:bodyDiv w:val="1"/>
      <w:marLeft w:val="0"/>
      <w:marRight w:val="0"/>
      <w:marTop w:val="0"/>
      <w:marBottom w:val="0"/>
      <w:divBdr>
        <w:top w:val="none" w:sz="0" w:space="0" w:color="auto"/>
        <w:left w:val="none" w:sz="0" w:space="0" w:color="auto"/>
        <w:bottom w:val="none" w:sz="0" w:space="0" w:color="auto"/>
        <w:right w:val="none" w:sz="0" w:space="0" w:color="auto"/>
      </w:divBdr>
    </w:div>
    <w:div w:id="1436293972">
      <w:bodyDiv w:val="1"/>
      <w:marLeft w:val="0"/>
      <w:marRight w:val="0"/>
      <w:marTop w:val="0"/>
      <w:marBottom w:val="0"/>
      <w:divBdr>
        <w:top w:val="none" w:sz="0" w:space="0" w:color="auto"/>
        <w:left w:val="none" w:sz="0" w:space="0" w:color="auto"/>
        <w:bottom w:val="none" w:sz="0" w:space="0" w:color="auto"/>
        <w:right w:val="none" w:sz="0" w:space="0" w:color="auto"/>
      </w:divBdr>
    </w:div>
    <w:div w:id="1436630150">
      <w:bodyDiv w:val="1"/>
      <w:marLeft w:val="0"/>
      <w:marRight w:val="0"/>
      <w:marTop w:val="0"/>
      <w:marBottom w:val="0"/>
      <w:divBdr>
        <w:top w:val="none" w:sz="0" w:space="0" w:color="auto"/>
        <w:left w:val="none" w:sz="0" w:space="0" w:color="auto"/>
        <w:bottom w:val="none" w:sz="0" w:space="0" w:color="auto"/>
        <w:right w:val="none" w:sz="0" w:space="0" w:color="auto"/>
      </w:divBdr>
    </w:div>
    <w:div w:id="1436635288">
      <w:bodyDiv w:val="1"/>
      <w:marLeft w:val="0"/>
      <w:marRight w:val="0"/>
      <w:marTop w:val="0"/>
      <w:marBottom w:val="0"/>
      <w:divBdr>
        <w:top w:val="none" w:sz="0" w:space="0" w:color="auto"/>
        <w:left w:val="none" w:sz="0" w:space="0" w:color="auto"/>
        <w:bottom w:val="none" w:sz="0" w:space="0" w:color="auto"/>
        <w:right w:val="none" w:sz="0" w:space="0" w:color="auto"/>
      </w:divBdr>
    </w:div>
    <w:div w:id="1437021896">
      <w:bodyDiv w:val="1"/>
      <w:marLeft w:val="0"/>
      <w:marRight w:val="0"/>
      <w:marTop w:val="0"/>
      <w:marBottom w:val="0"/>
      <w:divBdr>
        <w:top w:val="none" w:sz="0" w:space="0" w:color="auto"/>
        <w:left w:val="none" w:sz="0" w:space="0" w:color="auto"/>
        <w:bottom w:val="none" w:sz="0" w:space="0" w:color="auto"/>
        <w:right w:val="none" w:sz="0" w:space="0" w:color="auto"/>
      </w:divBdr>
    </w:div>
    <w:div w:id="1437946397">
      <w:bodyDiv w:val="1"/>
      <w:marLeft w:val="0"/>
      <w:marRight w:val="0"/>
      <w:marTop w:val="0"/>
      <w:marBottom w:val="0"/>
      <w:divBdr>
        <w:top w:val="none" w:sz="0" w:space="0" w:color="auto"/>
        <w:left w:val="none" w:sz="0" w:space="0" w:color="auto"/>
        <w:bottom w:val="none" w:sz="0" w:space="0" w:color="auto"/>
        <w:right w:val="none" w:sz="0" w:space="0" w:color="auto"/>
      </w:divBdr>
    </w:div>
    <w:div w:id="1438062197">
      <w:bodyDiv w:val="1"/>
      <w:marLeft w:val="0"/>
      <w:marRight w:val="0"/>
      <w:marTop w:val="0"/>
      <w:marBottom w:val="0"/>
      <w:divBdr>
        <w:top w:val="none" w:sz="0" w:space="0" w:color="auto"/>
        <w:left w:val="none" w:sz="0" w:space="0" w:color="auto"/>
        <w:bottom w:val="none" w:sz="0" w:space="0" w:color="auto"/>
        <w:right w:val="none" w:sz="0" w:space="0" w:color="auto"/>
      </w:divBdr>
      <w:divsChild>
        <w:div w:id="1753161080">
          <w:marLeft w:val="0"/>
          <w:marRight w:val="0"/>
          <w:marTop w:val="0"/>
          <w:marBottom w:val="0"/>
          <w:divBdr>
            <w:top w:val="none" w:sz="0" w:space="0" w:color="auto"/>
            <w:left w:val="none" w:sz="0" w:space="0" w:color="auto"/>
            <w:bottom w:val="none" w:sz="0" w:space="0" w:color="auto"/>
            <w:right w:val="none" w:sz="0" w:space="0" w:color="auto"/>
          </w:divBdr>
        </w:div>
        <w:div w:id="31855168">
          <w:marLeft w:val="0"/>
          <w:marRight w:val="0"/>
          <w:marTop w:val="0"/>
          <w:marBottom w:val="0"/>
          <w:divBdr>
            <w:top w:val="none" w:sz="0" w:space="0" w:color="auto"/>
            <w:left w:val="none" w:sz="0" w:space="0" w:color="auto"/>
            <w:bottom w:val="none" w:sz="0" w:space="0" w:color="auto"/>
            <w:right w:val="none" w:sz="0" w:space="0" w:color="auto"/>
          </w:divBdr>
        </w:div>
        <w:div w:id="2055110337">
          <w:marLeft w:val="0"/>
          <w:marRight w:val="0"/>
          <w:marTop w:val="0"/>
          <w:marBottom w:val="0"/>
          <w:divBdr>
            <w:top w:val="none" w:sz="0" w:space="0" w:color="auto"/>
            <w:left w:val="none" w:sz="0" w:space="0" w:color="auto"/>
            <w:bottom w:val="none" w:sz="0" w:space="0" w:color="auto"/>
            <w:right w:val="none" w:sz="0" w:space="0" w:color="auto"/>
          </w:divBdr>
        </w:div>
        <w:div w:id="1586303186">
          <w:marLeft w:val="0"/>
          <w:marRight w:val="0"/>
          <w:marTop w:val="0"/>
          <w:marBottom w:val="0"/>
          <w:divBdr>
            <w:top w:val="none" w:sz="0" w:space="0" w:color="auto"/>
            <w:left w:val="none" w:sz="0" w:space="0" w:color="auto"/>
            <w:bottom w:val="none" w:sz="0" w:space="0" w:color="auto"/>
            <w:right w:val="none" w:sz="0" w:space="0" w:color="auto"/>
          </w:divBdr>
        </w:div>
        <w:div w:id="1773746537">
          <w:marLeft w:val="0"/>
          <w:marRight w:val="0"/>
          <w:marTop w:val="0"/>
          <w:marBottom w:val="0"/>
          <w:divBdr>
            <w:top w:val="none" w:sz="0" w:space="0" w:color="auto"/>
            <w:left w:val="none" w:sz="0" w:space="0" w:color="auto"/>
            <w:bottom w:val="none" w:sz="0" w:space="0" w:color="auto"/>
            <w:right w:val="none" w:sz="0" w:space="0" w:color="auto"/>
          </w:divBdr>
        </w:div>
        <w:div w:id="2047097171">
          <w:marLeft w:val="0"/>
          <w:marRight w:val="0"/>
          <w:marTop w:val="0"/>
          <w:marBottom w:val="0"/>
          <w:divBdr>
            <w:top w:val="none" w:sz="0" w:space="0" w:color="auto"/>
            <w:left w:val="none" w:sz="0" w:space="0" w:color="auto"/>
            <w:bottom w:val="none" w:sz="0" w:space="0" w:color="auto"/>
            <w:right w:val="none" w:sz="0" w:space="0" w:color="auto"/>
          </w:divBdr>
        </w:div>
        <w:div w:id="1995913908">
          <w:marLeft w:val="0"/>
          <w:marRight w:val="0"/>
          <w:marTop w:val="0"/>
          <w:marBottom w:val="0"/>
          <w:divBdr>
            <w:top w:val="none" w:sz="0" w:space="0" w:color="auto"/>
            <w:left w:val="none" w:sz="0" w:space="0" w:color="auto"/>
            <w:bottom w:val="none" w:sz="0" w:space="0" w:color="auto"/>
            <w:right w:val="none" w:sz="0" w:space="0" w:color="auto"/>
          </w:divBdr>
        </w:div>
        <w:div w:id="471866742">
          <w:marLeft w:val="0"/>
          <w:marRight w:val="0"/>
          <w:marTop w:val="0"/>
          <w:marBottom w:val="0"/>
          <w:divBdr>
            <w:top w:val="none" w:sz="0" w:space="0" w:color="auto"/>
            <w:left w:val="none" w:sz="0" w:space="0" w:color="auto"/>
            <w:bottom w:val="none" w:sz="0" w:space="0" w:color="auto"/>
            <w:right w:val="none" w:sz="0" w:space="0" w:color="auto"/>
          </w:divBdr>
        </w:div>
        <w:div w:id="456921266">
          <w:marLeft w:val="0"/>
          <w:marRight w:val="0"/>
          <w:marTop w:val="0"/>
          <w:marBottom w:val="0"/>
          <w:divBdr>
            <w:top w:val="none" w:sz="0" w:space="0" w:color="auto"/>
            <w:left w:val="none" w:sz="0" w:space="0" w:color="auto"/>
            <w:bottom w:val="none" w:sz="0" w:space="0" w:color="auto"/>
            <w:right w:val="none" w:sz="0" w:space="0" w:color="auto"/>
          </w:divBdr>
        </w:div>
        <w:div w:id="1873230836">
          <w:marLeft w:val="0"/>
          <w:marRight w:val="0"/>
          <w:marTop w:val="0"/>
          <w:marBottom w:val="0"/>
          <w:divBdr>
            <w:top w:val="none" w:sz="0" w:space="0" w:color="auto"/>
            <w:left w:val="none" w:sz="0" w:space="0" w:color="auto"/>
            <w:bottom w:val="none" w:sz="0" w:space="0" w:color="auto"/>
            <w:right w:val="none" w:sz="0" w:space="0" w:color="auto"/>
          </w:divBdr>
        </w:div>
        <w:div w:id="708803927">
          <w:marLeft w:val="0"/>
          <w:marRight w:val="0"/>
          <w:marTop w:val="0"/>
          <w:marBottom w:val="0"/>
          <w:divBdr>
            <w:top w:val="none" w:sz="0" w:space="0" w:color="auto"/>
            <w:left w:val="none" w:sz="0" w:space="0" w:color="auto"/>
            <w:bottom w:val="none" w:sz="0" w:space="0" w:color="auto"/>
            <w:right w:val="none" w:sz="0" w:space="0" w:color="auto"/>
          </w:divBdr>
        </w:div>
        <w:div w:id="504246379">
          <w:marLeft w:val="0"/>
          <w:marRight w:val="0"/>
          <w:marTop w:val="0"/>
          <w:marBottom w:val="0"/>
          <w:divBdr>
            <w:top w:val="none" w:sz="0" w:space="0" w:color="auto"/>
            <w:left w:val="none" w:sz="0" w:space="0" w:color="auto"/>
            <w:bottom w:val="none" w:sz="0" w:space="0" w:color="auto"/>
            <w:right w:val="none" w:sz="0" w:space="0" w:color="auto"/>
          </w:divBdr>
        </w:div>
        <w:div w:id="132796540">
          <w:marLeft w:val="0"/>
          <w:marRight w:val="0"/>
          <w:marTop w:val="0"/>
          <w:marBottom w:val="0"/>
          <w:divBdr>
            <w:top w:val="none" w:sz="0" w:space="0" w:color="auto"/>
            <w:left w:val="none" w:sz="0" w:space="0" w:color="auto"/>
            <w:bottom w:val="none" w:sz="0" w:space="0" w:color="auto"/>
            <w:right w:val="none" w:sz="0" w:space="0" w:color="auto"/>
          </w:divBdr>
        </w:div>
        <w:div w:id="1767388506">
          <w:marLeft w:val="0"/>
          <w:marRight w:val="0"/>
          <w:marTop w:val="0"/>
          <w:marBottom w:val="0"/>
          <w:divBdr>
            <w:top w:val="none" w:sz="0" w:space="0" w:color="auto"/>
            <w:left w:val="none" w:sz="0" w:space="0" w:color="auto"/>
            <w:bottom w:val="none" w:sz="0" w:space="0" w:color="auto"/>
            <w:right w:val="none" w:sz="0" w:space="0" w:color="auto"/>
          </w:divBdr>
        </w:div>
        <w:div w:id="2126999923">
          <w:marLeft w:val="0"/>
          <w:marRight w:val="0"/>
          <w:marTop w:val="0"/>
          <w:marBottom w:val="0"/>
          <w:divBdr>
            <w:top w:val="none" w:sz="0" w:space="0" w:color="auto"/>
            <w:left w:val="none" w:sz="0" w:space="0" w:color="auto"/>
            <w:bottom w:val="none" w:sz="0" w:space="0" w:color="auto"/>
            <w:right w:val="none" w:sz="0" w:space="0" w:color="auto"/>
          </w:divBdr>
        </w:div>
        <w:div w:id="153424050">
          <w:marLeft w:val="0"/>
          <w:marRight w:val="0"/>
          <w:marTop w:val="0"/>
          <w:marBottom w:val="0"/>
          <w:divBdr>
            <w:top w:val="none" w:sz="0" w:space="0" w:color="auto"/>
            <w:left w:val="none" w:sz="0" w:space="0" w:color="auto"/>
            <w:bottom w:val="none" w:sz="0" w:space="0" w:color="auto"/>
            <w:right w:val="none" w:sz="0" w:space="0" w:color="auto"/>
          </w:divBdr>
        </w:div>
        <w:div w:id="1189567077">
          <w:marLeft w:val="0"/>
          <w:marRight w:val="0"/>
          <w:marTop w:val="0"/>
          <w:marBottom w:val="0"/>
          <w:divBdr>
            <w:top w:val="none" w:sz="0" w:space="0" w:color="auto"/>
            <w:left w:val="none" w:sz="0" w:space="0" w:color="auto"/>
            <w:bottom w:val="none" w:sz="0" w:space="0" w:color="auto"/>
            <w:right w:val="none" w:sz="0" w:space="0" w:color="auto"/>
          </w:divBdr>
        </w:div>
        <w:div w:id="835649749">
          <w:marLeft w:val="0"/>
          <w:marRight w:val="0"/>
          <w:marTop w:val="0"/>
          <w:marBottom w:val="0"/>
          <w:divBdr>
            <w:top w:val="none" w:sz="0" w:space="0" w:color="auto"/>
            <w:left w:val="none" w:sz="0" w:space="0" w:color="auto"/>
            <w:bottom w:val="none" w:sz="0" w:space="0" w:color="auto"/>
            <w:right w:val="none" w:sz="0" w:space="0" w:color="auto"/>
          </w:divBdr>
        </w:div>
        <w:div w:id="2051877658">
          <w:marLeft w:val="0"/>
          <w:marRight w:val="0"/>
          <w:marTop w:val="0"/>
          <w:marBottom w:val="0"/>
          <w:divBdr>
            <w:top w:val="none" w:sz="0" w:space="0" w:color="auto"/>
            <w:left w:val="none" w:sz="0" w:space="0" w:color="auto"/>
            <w:bottom w:val="none" w:sz="0" w:space="0" w:color="auto"/>
            <w:right w:val="none" w:sz="0" w:space="0" w:color="auto"/>
          </w:divBdr>
        </w:div>
        <w:div w:id="362365586">
          <w:marLeft w:val="0"/>
          <w:marRight w:val="0"/>
          <w:marTop w:val="0"/>
          <w:marBottom w:val="0"/>
          <w:divBdr>
            <w:top w:val="none" w:sz="0" w:space="0" w:color="auto"/>
            <w:left w:val="none" w:sz="0" w:space="0" w:color="auto"/>
            <w:bottom w:val="none" w:sz="0" w:space="0" w:color="auto"/>
            <w:right w:val="none" w:sz="0" w:space="0" w:color="auto"/>
          </w:divBdr>
        </w:div>
        <w:div w:id="668562133">
          <w:marLeft w:val="0"/>
          <w:marRight w:val="0"/>
          <w:marTop w:val="0"/>
          <w:marBottom w:val="0"/>
          <w:divBdr>
            <w:top w:val="none" w:sz="0" w:space="0" w:color="auto"/>
            <w:left w:val="none" w:sz="0" w:space="0" w:color="auto"/>
            <w:bottom w:val="none" w:sz="0" w:space="0" w:color="auto"/>
            <w:right w:val="none" w:sz="0" w:space="0" w:color="auto"/>
          </w:divBdr>
        </w:div>
        <w:div w:id="2140222978">
          <w:marLeft w:val="0"/>
          <w:marRight w:val="0"/>
          <w:marTop w:val="0"/>
          <w:marBottom w:val="0"/>
          <w:divBdr>
            <w:top w:val="none" w:sz="0" w:space="0" w:color="auto"/>
            <w:left w:val="none" w:sz="0" w:space="0" w:color="auto"/>
            <w:bottom w:val="none" w:sz="0" w:space="0" w:color="auto"/>
            <w:right w:val="none" w:sz="0" w:space="0" w:color="auto"/>
          </w:divBdr>
        </w:div>
        <w:div w:id="1469670269">
          <w:marLeft w:val="0"/>
          <w:marRight w:val="0"/>
          <w:marTop w:val="0"/>
          <w:marBottom w:val="0"/>
          <w:divBdr>
            <w:top w:val="none" w:sz="0" w:space="0" w:color="auto"/>
            <w:left w:val="none" w:sz="0" w:space="0" w:color="auto"/>
            <w:bottom w:val="none" w:sz="0" w:space="0" w:color="auto"/>
            <w:right w:val="none" w:sz="0" w:space="0" w:color="auto"/>
          </w:divBdr>
        </w:div>
        <w:div w:id="857741095">
          <w:marLeft w:val="0"/>
          <w:marRight w:val="0"/>
          <w:marTop w:val="0"/>
          <w:marBottom w:val="0"/>
          <w:divBdr>
            <w:top w:val="none" w:sz="0" w:space="0" w:color="auto"/>
            <w:left w:val="none" w:sz="0" w:space="0" w:color="auto"/>
            <w:bottom w:val="none" w:sz="0" w:space="0" w:color="auto"/>
            <w:right w:val="none" w:sz="0" w:space="0" w:color="auto"/>
          </w:divBdr>
        </w:div>
        <w:div w:id="1359892537">
          <w:marLeft w:val="0"/>
          <w:marRight w:val="0"/>
          <w:marTop w:val="0"/>
          <w:marBottom w:val="0"/>
          <w:divBdr>
            <w:top w:val="none" w:sz="0" w:space="0" w:color="auto"/>
            <w:left w:val="none" w:sz="0" w:space="0" w:color="auto"/>
            <w:bottom w:val="none" w:sz="0" w:space="0" w:color="auto"/>
            <w:right w:val="none" w:sz="0" w:space="0" w:color="auto"/>
          </w:divBdr>
        </w:div>
        <w:div w:id="1787189940">
          <w:marLeft w:val="0"/>
          <w:marRight w:val="0"/>
          <w:marTop w:val="0"/>
          <w:marBottom w:val="0"/>
          <w:divBdr>
            <w:top w:val="none" w:sz="0" w:space="0" w:color="auto"/>
            <w:left w:val="none" w:sz="0" w:space="0" w:color="auto"/>
            <w:bottom w:val="none" w:sz="0" w:space="0" w:color="auto"/>
            <w:right w:val="none" w:sz="0" w:space="0" w:color="auto"/>
          </w:divBdr>
        </w:div>
        <w:div w:id="943538096">
          <w:marLeft w:val="0"/>
          <w:marRight w:val="0"/>
          <w:marTop w:val="0"/>
          <w:marBottom w:val="0"/>
          <w:divBdr>
            <w:top w:val="none" w:sz="0" w:space="0" w:color="auto"/>
            <w:left w:val="none" w:sz="0" w:space="0" w:color="auto"/>
            <w:bottom w:val="none" w:sz="0" w:space="0" w:color="auto"/>
            <w:right w:val="none" w:sz="0" w:space="0" w:color="auto"/>
          </w:divBdr>
        </w:div>
        <w:div w:id="2043939847">
          <w:marLeft w:val="0"/>
          <w:marRight w:val="0"/>
          <w:marTop w:val="0"/>
          <w:marBottom w:val="0"/>
          <w:divBdr>
            <w:top w:val="none" w:sz="0" w:space="0" w:color="auto"/>
            <w:left w:val="none" w:sz="0" w:space="0" w:color="auto"/>
            <w:bottom w:val="none" w:sz="0" w:space="0" w:color="auto"/>
            <w:right w:val="none" w:sz="0" w:space="0" w:color="auto"/>
          </w:divBdr>
        </w:div>
        <w:div w:id="870340106">
          <w:marLeft w:val="0"/>
          <w:marRight w:val="0"/>
          <w:marTop w:val="0"/>
          <w:marBottom w:val="0"/>
          <w:divBdr>
            <w:top w:val="none" w:sz="0" w:space="0" w:color="auto"/>
            <w:left w:val="none" w:sz="0" w:space="0" w:color="auto"/>
            <w:bottom w:val="none" w:sz="0" w:space="0" w:color="auto"/>
            <w:right w:val="none" w:sz="0" w:space="0" w:color="auto"/>
          </w:divBdr>
        </w:div>
        <w:div w:id="256061286">
          <w:marLeft w:val="0"/>
          <w:marRight w:val="0"/>
          <w:marTop w:val="0"/>
          <w:marBottom w:val="0"/>
          <w:divBdr>
            <w:top w:val="none" w:sz="0" w:space="0" w:color="auto"/>
            <w:left w:val="none" w:sz="0" w:space="0" w:color="auto"/>
            <w:bottom w:val="none" w:sz="0" w:space="0" w:color="auto"/>
            <w:right w:val="none" w:sz="0" w:space="0" w:color="auto"/>
          </w:divBdr>
        </w:div>
        <w:div w:id="864750548">
          <w:marLeft w:val="0"/>
          <w:marRight w:val="0"/>
          <w:marTop w:val="0"/>
          <w:marBottom w:val="0"/>
          <w:divBdr>
            <w:top w:val="none" w:sz="0" w:space="0" w:color="auto"/>
            <w:left w:val="none" w:sz="0" w:space="0" w:color="auto"/>
            <w:bottom w:val="none" w:sz="0" w:space="0" w:color="auto"/>
            <w:right w:val="none" w:sz="0" w:space="0" w:color="auto"/>
          </w:divBdr>
        </w:div>
        <w:div w:id="1770393504">
          <w:marLeft w:val="0"/>
          <w:marRight w:val="0"/>
          <w:marTop w:val="0"/>
          <w:marBottom w:val="0"/>
          <w:divBdr>
            <w:top w:val="none" w:sz="0" w:space="0" w:color="auto"/>
            <w:left w:val="none" w:sz="0" w:space="0" w:color="auto"/>
            <w:bottom w:val="none" w:sz="0" w:space="0" w:color="auto"/>
            <w:right w:val="none" w:sz="0" w:space="0" w:color="auto"/>
          </w:divBdr>
        </w:div>
        <w:div w:id="1649625881">
          <w:marLeft w:val="0"/>
          <w:marRight w:val="0"/>
          <w:marTop w:val="0"/>
          <w:marBottom w:val="0"/>
          <w:divBdr>
            <w:top w:val="none" w:sz="0" w:space="0" w:color="auto"/>
            <w:left w:val="none" w:sz="0" w:space="0" w:color="auto"/>
            <w:bottom w:val="none" w:sz="0" w:space="0" w:color="auto"/>
            <w:right w:val="none" w:sz="0" w:space="0" w:color="auto"/>
          </w:divBdr>
        </w:div>
        <w:div w:id="282883210">
          <w:marLeft w:val="0"/>
          <w:marRight w:val="0"/>
          <w:marTop w:val="0"/>
          <w:marBottom w:val="0"/>
          <w:divBdr>
            <w:top w:val="none" w:sz="0" w:space="0" w:color="auto"/>
            <w:left w:val="none" w:sz="0" w:space="0" w:color="auto"/>
            <w:bottom w:val="none" w:sz="0" w:space="0" w:color="auto"/>
            <w:right w:val="none" w:sz="0" w:space="0" w:color="auto"/>
          </w:divBdr>
        </w:div>
        <w:div w:id="297997427">
          <w:marLeft w:val="0"/>
          <w:marRight w:val="0"/>
          <w:marTop w:val="0"/>
          <w:marBottom w:val="0"/>
          <w:divBdr>
            <w:top w:val="none" w:sz="0" w:space="0" w:color="auto"/>
            <w:left w:val="none" w:sz="0" w:space="0" w:color="auto"/>
            <w:bottom w:val="none" w:sz="0" w:space="0" w:color="auto"/>
            <w:right w:val="none" w:sz="0" w:space="0" w:color="auto"/>
          </w:divBdr>
        </w:div>
        <w:div w:id="890727832">
          <w:marLeft w:val="0"/>
          <w:marRight w:val="0"/>
          <w:marTop w:val="0"/>
          <w:marBottom w:val="0"/>
          <w:divBdr>
            <w:top w:val="none" w:sz="0" w:space="0" w:color="auto"/>
            <w:left w:val="none" w:sz="0" w:space="0" w:color="auto"/>
            <w:bottom w:val="none" w:sz="0" w:space="0" w:color="auto"/>
            <w:right w:val="none" w:sz="0" w:space="0" w:color="auto"/>
          </w:divBdr>
        </w:div>
        <w:div w:id="1071272015">
          <w:marLeft w:val="0"/>
          <w:marRight w:val="0"/>
          <w:marTop w:val="0"/>
          <w:marBottom w:val="0"/>
          <w:divBdr>
            <w:top w:val="none" w:sz="0" w:space="0" w:color="auto"/>
            <w:left w:val="none" w:sz="0" w:space="0" w:color="auto"/>
            <w:bottom w:val="none" w:sz="0" w:space="0" w:color="auto"/>
            <w:right w:val="none" w:sz="0" w:space="0" w:color="auto"/>
          </w:divBdr>
        </w:div>
        <w:div w:id="1202130685">
          <w:marLeft w:val="0"/>
          <w:marRight w:val="0"/>
          <w:marTop w:val="0"/>
          <w:marBottom w:val="0"/>
          <w:divBdr>
            <w:top w:val="none" w:sz="0" w:space="0" w:color="auto"/>
            <w:left w:val="none" w:sz="0" w:space="0" w:color="auto"/>
            <w:bottom w:val="none" w:sz="0" w:space="0" w:color="auto"/>
            <w:right w:val="none" w:sz="0" w:space="0" w:color="auto"/>
          </w:divBdr>
        </w:div>
        <w:div w:id="1779063636">
          <w:marLeft w:val="0"/>
          <w:marRight w:val="0"/>
          <w:marTop w:val="0"/>
          <w:marBottom w:val="0"/>
          <w:divBdr>
            <w:top w:val="none" w:sz="0" w:space="0" w:color="auto"/>
            <w:left w:val="none" w:sz="0" w:space="0" w:color="auto"/>
            <w:bottom w:val="none" w:sz="0" w:space="0" w:color="auto"/>
            <w:right w:val="none" w:sz="0" w:space="0" w:color="auto"/>
          </w:divBdr>
        </w:div>
        <w:div w:id="683020615">
          <w:marLeft w:val="0"/>
          <w:marRight w:val="0"/>
          <w:marTop w:val="0"/>
          <w:marBottom w:val="0"/>
          <w:divBdr>
            <w:top w:val="none" w:sz="0" w:space="0" w:color="auto"/>
            <w:left w:val="none" w:sz="0" w:space="0" w:color="auto"/>
            <w:bottom w:val="none" w:sz="0" w:space="0" w:color="auto"/>
            <w:right w:val="none" w:sz="0" w:space="0" w:color="auto"/>
          </w:divBdr>
        </w:div>
        <w:div w:id="1394038506">
          <w:marLeft w:val="0"/>
          <w:marRight w:val="0"/>
          <w:marTop w:val="0"/>
          <w:marBottom w:val="0"/>
          <w:divBdr>
            <w:top w:val="none" w:sz="0" w:space="0" w:color="auto"/>
            <w:left w:val="none" w:sz="0" w:space="0" w:color="auto"/>
            <w:bottom w:val="none" w:sz="0" w:space="0" w:color="auto"/>
            <w:right w:val="none" w:sz="0" w:space="0" w:color="auto"/>
          </w:divBdr>
        </w:div>
        <w:div w:id="48308466">
          <w:marLeft w:val="0"/>
          <w:marRight w:val="0"/>
          <w:marTop w:val="0"/>
          <w:marBottom w:val="0"/>
          <w:divBdr>
            <w:top w:val="none" w:sz="0" w:space="0" w:color="auto"/>
            <w:left w:val="none" w:sz="0" w:space="0" w:color="auto"/>
            <w:bottom w:val="none" w:sz="0" w:space="0" w:color="auto"/>
            <w:right w:val="none" w:sz="0" w:space="0" w:color="auto"/>
          </w:divBdr>
        </w:div>
        <w:div w:id="1417022023">
          <w:marLeft w:val="0"/>
          <w:marRight w:val="0"/>
          <w:marTop w:val="0"/>
          <w:marBottom w:val="0"/>
          <w:divBdr>
            <w:top w:val="none" w:sz="0" w:space="0" w:color="auto"/>
            <w:left w:val="none" w:sz="0" w:space="0" w:color="auto"/>
            <w:bottom w:val="none" w:sz="0" w:space="0" w:color="auto"/>
            <w:right w:val="none" w:sz="0" w:space="0" w:color="auto"/>
          </w:divBdr>
        </w:div>
        <w:div w:id="441849632">
          <w:marLeft w:val="0"/>
          <w:marRight w:val="0"/>
          <w:marTop w:val="0"/>
          <w:marBottom w:val="0"/>
          <w:divBdr>
            <w:top w:val="none" w:sz="0" w:space="0" w:color="auto"/>
            <w:left w:val="none" w:sz="0" w:space="0" w:color="auto"/>
            <w:bottom w:val="none" w:sz="0" w:space="0" w:color="auto"/>
            <w:right w:val="none" w:sz="0" w:space="0" w:color="auto"/>
          </w:divBdr>
        </w:div>
        <w:div w:id="137577110">
          <w:marLeft w:val="0"/>
          <w:marRight w:val="0"/>
          <w:marTop w:val="0"/>
          <w:marBottom w:val="0"/>
          <w:divBdr>
            <w:top w:val="none" w:sz="0" w:space="0" w:color="auto"/>
            <w:left w:val="none" w:sz="0" w:space="0" w:color="auto"/>
            <w:bottom w:val="none" w:sz="0" w:space="0" w:color="auto"/>
            <w:right w:val="none" w:sz="0" w:space="0" w:color="auto"/>
          </w:divBdr>
        </w:div>
        <w:div w:id="733043308">
          <w:marLeft w:val="0"/>
          <w:marRight w:val="0"/>
          <w:marTop w:val="0"/>
          <w:marBottom w:val="0"/>
          <w:divBdr>
            <w:top w:val="none" w:sz="0" w:space="0" w:color="auto"/>
            <w:left w:val="none" w:sz="0" w:space="0" w:color="auto"/>
            <w:bottom w:val="none" w:sz="0" w:space="0" w:color="auto"/>
            <w:right w:val="none" w:sz="0" w:space="0" w:color="auto"/>
          </w:divBdr>
        </w:div>
        <w:div w:id="1514761550">
          <w:marLeft w:val="0"/>
          <w:marRight w:val="0"/>
          <w:marTop w:val="0"/>
          <w:marBottom w:val="0"/>
          <w:divBdr>
            <w:top w:val="none" w:sz="0" w:space="0" w:color="auto"/>
            <w:left w:val="none" w:sz="0" w:space="0" w:color="auto"/>
            <w:bottom w:val="none" w:sz="0" w:space="0" w:color="auto"/>
            <w:right w:val="none" w:sz="0" w:space="0" w:color="auto"/>
          </w:divBdr>
        </w:div>
        <w:div w:id="2084327406">
          <w:marLeft w:val="0"/>
          <w:marRight w:val="0"/>
          <w:marTop w:val="0"/>
          <w:marBottom w:val="0"/>
          <w:divBdr>
            <w:top w:val="none" w:sz="0" w:space="0" w:color="auto"/>
            <w:left w:val="none" w:sz="0" w:space="0" w:color="auto"/>
            <w:bottom w:val="none" w:sz="0" w:space="0" w:color="auto"/>
            <w:right w:val="none" w:sz="0" w:space="0" w:color="auto"/>
          </w:divBdr>
        </w:div>
        <w:div w:id="212935788">
          <w:marLeft w:val="0"/>
          <w:marRight w:val="0"/>
          <w:marTop w:val="0"/>
          <w:marBottom w:val="0"/>
          <w:divBdr>
            <w:top w:val="none" w:sz="0" w:space="0" w:color="auto"/>
            <w:left w:val="none" w:sz="0" w:space="0" w:color="auto"/>
            <w:bottom w:val="none" w:sz="0" w:space="0" w:color="auto"/>
            <w:right w:val="none" w:sz="0" w:space="0" w:color="auto"/>
          </w:divBdr>
        </w:div>
        <w:div w:id="1894344791">
          <w:marLeft w:val="0"/>
          <w:marRight w:val="0"/>
          <w:marTop w:val="0"/>
          <w:marBottom w:val="0"/>
          <w:divBdr>
            <w:top w:val="none" w:sz="0" w:space="0" w:color="auto"/>
            <w:left w:val="none" w:sz="0" w:space="0" w:color="auto"/>
            <w:bottom w:val="none" w:sz="0" w:space="0" w:color="auto"/>
            <w:right w:val="none" w:sz="0" w:space="0" w:color="auto"/>
          </w:divBdr>
        </w:div>
        <w:div w:id="1168323737">
          <w:marLeft w:val="0"/>
          <w:marRight w:val="0"/>
          <w:marTop w:val="0"/>
          <w:marBottom w:val="0"/>
          <w:divBdr>
            <w:top w:val="none" w:sz="0" w:space="0" w:color="auto"/>
            <w:left w:val="none" w:sz="0" w:space="0" w:color="auto"/>
            <w:bottom w:val="none" w:sz="0" w:space="0" w:color="auto"/>
            <w:right w:val="none" w:sz="0" w:space="0" w:color="auto"/>
          </w:divBdr>
        </w:div>
        <w:div w:id="1003632353">
          <w:marLeft w:val="0"/>
          <w:marRight w:val="0"/>
          <w:marTop w:val="0"/>
          <w:marBottom w:val="0"/>
          <w:divBdr>
            <w:top w:val="none" w:sz="0" w:space="0" w:color="auto"/>
            <w:left w:val="none" w:sz="0" w:space="0" w:color="auto"/>
            <w:bottom w:val="none" w:sz="0" w:space="0" w:color="auto"/>
            <w:right w:val="none" w:sz="0" w:space="0" w:color="auto"/>
          </w:divBdr>
        </w:div>
        <w:div w:id="331374013">
          <w:marLeft w:val="0"/>
          <w:marRight w:val="0"/>
          <w:marTop w:val="0"/>
          <w:marBottom w:val="0"/>
          <w:divBdr>
            <w:top w:val="none" w:sz="0" w:space="0" w:color="auto"/>
            <w:left w:val="none" w:sz="0" w:space="0" w:color="auto"/>
            <w:bottom w:val="none" w:sz="0" w:space="0" w:color="auto"/>
            <w:right w:val="none" w:sz="0" w:space="0" w:color="auto"/>
          </w:divBdr>
        </w:div>
        <w:div w:id="1507551660">
          <w:marLeft w:val="0"/>
          <w:marRight w:val="0"/>
          <w:marTop w:val="0"/>
          <w:marBottom w:val="0"/>
          <w:divBdr>
            <w:top w:val="none" w:sz="0" w:space="0" w:color="auto"/>
            <w:left w:val="none" w:sz="0" w:space="0" w:color="auto"/>
            <w:bottom w:val="none" w:sz="0" w:space="0" w:color="auto"/>
            <w:right w:val="none" w:sz="0" w:space="0" w:color="auto"/>
          </w:divBdr>
        </w:div>
        <w:div w:id="301817125">
          <w:marLeft w:val="0"/>
          <w:marRight w:val="0"/>
          <w:marTop w:val="0"/>
          <w:marBottom w:val="0"/>
          <w:divBdr>
            <w:top w:val="none" w:sz="0" w:space="0" w:color="auto"/>
            <w:left w:val="none" w:sz="0" w:space="0" w:color="auto"/>
            <w:bottom w:val="none" w:sz="0" w:space="0" w:color="auto"/>
            <w:right w:val="none" w:sz="0" w:space="0" w:color="auto"/>
          </w:divBdr>
        </w:div>
        <w:div w:id="677971870">
          <w:marLeft w:val="0"/>
          <w:marRight w:val="0"/>
          <w:marTop w:val="0"/>
          <w:marBottom w:val="0"/>
          <w:divBdr>
            <w:top w:val="none" w:sz="0" w:space="0" w:color="auto"/>
            <w:left w:val="none" w:sz="0" w:space="0" w:color="auto"/>
            <w:bottom w:val="none" w:sz="0" w:space="0" w:color="auto"/>
            <w:right w:val="none" w:sz="0" w:space="0" w:color="auto"/>
          </w:divBdr>
        </w:div>
        <w:div w:id="1516266840">
          <w:marLeft w:val="0"/>
          <w:marRight w:val="0"/>
          <w:marTop w:val="0"/>
          <w:marBottom w:val="0"/>
          <w:divBdr>
            <w:top w:val="none" w:sz="0" w:space="0" w:color="auto"/>
            <w:left w:val="none" w:sz="0" w:space="0" w:color="auto"/>
            <w:bottom w:val="none" w:sz="0" w:space="0" w:color="auto"/>
            <w:right w:val="none" w:sz="0" w:space="0" w:color="auto"/>
          </w:divBdr>
        </w:div>
        <w:div w:id="1254317403">
          <w:marLeft w:val="0"/>
          <w:marRight w:val="0"/>
          <w:marTop w:val="0"/>
          <w:marBottom w:val="0"/>
          <w:divBdr>
            <w:top w:val="none" w:sz="0" w:space="0" w:color="auto"/>
            <w:left w:val="none" w:sz="0" w:space="0" w:color="auto"/>
            <w:bottom w:val="none" w:sz="0" w:space="0" w:color="auto"/>
            <w:right w:val="none" w:sz="0" w:space="0" w:color="auto"/>
          </w:divBdr>
        </w:div>
        <w:div w:id="305623946">
          <w:marLeft w:val="0"/>
          <w:marRight w:val="0"/>
          <w:marTop w:val="0"/>
          <w:marBottom w:val="0"/>
          <w:divBdr>
            <w:top w:val="none" w:sz="0" w:space="0" w:color="auto"/>
            <w:left w:val="none" w:sz="0" w:space="0" w:color="auto"/>
            <w:bottom w:val="none" w:sz="0" w:space="0" w:color="auto"/>
            <w:right w:val="none" w:sz="0" w:space="0" w:color="auto"/>
          </w:divBdr>
        </w:div>
        <w:div w:id="1841237097">
          <w:marLeft w:val="0"/>
          <w:marRight w:val="0"/>
          <w:marTop w:val="0"/>
          <w:marBottom w:val="0"/>
          <w:divBdr>
            <w:top w:val="none" w:sz="0" w:space="0" w:color="auto"/>
            <w:left w:val="none" w:sz="0" w:space="0" w:color="auto"/>
            <w:bottom w:val="none" w:sz="0" w:space="0" w:color="auto"/>
            <w:right w:val="none" w:sz="0" w:space="0" w:color="auto"/>
          </w:divBdr>
        </w:div>
        <w:div w:id="2073499957">
          <w:marLeft w:val="0"/>
          <w:marRight w:val="0"/>
          <w:marTop w:val="0"/>
          <w:marBottom w:val="0"/>
          <w:divBdr>
            <w:top w:val="none" w:sz="0" w:space="0" w:color="auto"/>
            <w:left w:val="none" w:sz="0" w:space="0" w:color="auto"/>
            <w:bottom w:val="none" w:sz="0" w:space="0" w:color="auto"/>
            <w:right w:val="none" w:sz="0" w:space="0" w:color="auto"/>
          </w:divBdr>
        </w:div>
        <w:div w:id="1516651463">
          <w:marLeft w:val="0"/>
          <w:marRight w:val="0"/>
          <w:marTop w:val="0"/>
          <w:marBottom w:val="0"/>
          <w:divBdr>
            <w:top w:val="none" w:sz="0" w:space="0" w:color="auto"/>
            <w:left w:val="none" w:sz="0" w:space="0" w:color="auto"/>
            <w:bottom w:val="none" w:sz="0" w:space="0" w:color="auto"/>
            <w:right w:val="none" w:sz="0" w:space="0" w:color="auto"/>
          </w:divBdr>
        </w:div>
        <w:div w:id="313685914">
          <w:marLeft w:val="0"/>
          <w:marRight w:val="0"/>
          <w:marTop w:val="0"/>
          <w:marBottom w:val="0"/>
          <w:divBdr>
            <w:top w:val="none" w:sz="0" w:space="0" w:color="auto"/>
            <w:left w:val="none" w:sz="0" w:space="0" w:color="auto"/>
            <w:bottom w:val="none" w:sz="0" w:space="0" w:color="auto"/>
            <w:right w:val="none" w:sz="0" w:space="0" w:color="auto"/>
          </w:divBdr>
        </w:div>
        <w:div w:id="512455714">
          <w:marLeft w:val="0"/>
          <w:marRight w:val="0"/>
          <w:marTop w:val="0"/>
          <w:marBottom w:val="0"/>
          <w:divBdr>
            <w:top w:val="none" w:sz="0" w:space="0" w:color="auto"/>
            <w:left w:val="none" w:sz="0" w:space="0" w:color="auto"/>
            <w:bottom w:val="none" w:sz="0" w:space="0" w:color="auto"/>
            <w:right w:val="none" w:sz="0" w:space="0" w:color="auto"/>
          </w:divBdr>
        </w:div>
        <w:div w:id="445933780">
          <w:marLeft w:val="0"/>
          <w:marRight w:val="0"/>
          <w:marTop w:val="0"/>
          <w:marBottom w:val="0"/>
          <w:divBdr>
            <w:top w:val="none" w:sz="0" w:space="0" w:color="auto"/>
            <w:left w:val="none" w:sz="0" w:space="0" w:color="auto"/>
            <w:bottom w:val="none" w:sz="0" w:space="0" w:color="auto"/>
            <w:right w:val="none" w:sz="0" w:space="0" w:color="auto"/>
          </w:divBdr>
        </w:div>
        <w:div w:id="1746107635">
          <w:marLeft w:val="0"/>
          <w:marRight w:val="0"/>
          <w:marTop w:val="0"/>
          <w:marBottom w:val="0"/>
          <w:divBdr>
            <w:top w:val="none" w:sz="0" w:space="0" w:color="auto"/>
            <w:left w:val="none" w:sz="0" w:space="0" w:color="auto"/>
            <w:bottom w:val="none" w:sz="0" w:space="0" w:color="auto"/>
            <w:right w:val="none" w:sz="0" w:space="0" w:color="auto"/>
          </w:divBdr>
        </w:div>
        <w:div w:id="668600005">
          <w:marLeft w:val="0"/>
          <w:marRight w:val="0"/>
          <w:marTop w:val="0"/>
          <w:marBottom w:val="0"/>
          <w:divBdr>
            <w:top w:val="none" w:sz="0" w:space="0" w:color="auto"/>
            <w:left w:val="none" w:sz="0" w:space="0" w:color="auto"/>
            <w:bottom w:val="none" w:sz="0" w:space="0" w:color="auto"/>
            <w:right w:val="none" w:sz="0" w:space="0" w:color="auto"/>
          </w:divBdr>
        </w:div>
        <w:div w:id="687023667">
          <w:marLeft w:val="0"/>
          <w:marRight w:val="0"/>
          <w:marTop w:val="0"/>
          <w:marBottom w:val="0"/>
          <w:divBdr>
            <w:top w:val="none" w:sz="0" w:space="0" w:color="auto"/>
            <w:left w:val="none" w:sz="0" w:space="0" w:color="auto"/>
            <w:bottom w:val="none" w:sz="0" w:space="0" w:color="auto"/>
            <w:right w:val="none" w:sz="0" w:space="0" w:color="auto"/>
          </w:divBdr>
        </w:div>
        <w:div w:id="51276487">
          <w:marLeft w:val="0"/>
          <w:marRight w:val="0"/>
          <w:marTop w:val="0"/>
          <w:marBottom w:val="0"/>
          <w:divBdr>
            <w:top w:val="none" w:sz="0" w:space="0" w:color="auto"/>
            <w:left w:val="none" w:sz="0" w:space="0" w:color="auto"/>
            <w:bottom w:val="none" w:sz="0" w:space="0" w:color="auto"/>
            <w:right w:val="none" w:sz="0" w:space="0" w:color="auto"/>
          </w:divBdr>
        </w:div>
        <w:div w:id="260571371">
          <w:marLeft w:val="0"/>
          <w:marRight w:val="0"/>
          <w:marTop w:val="0"/>
          <w:marBottom w:val="0"/>
          <w:divBdr>
            <w:top w:val="none" w:sz="0" w:space="0" w:color="auto"/>
            <w:left w:val="none" w:sz="0" w:space="0" w:color="auto"/>
            <w:bottom w:val="none" w:sz="0" w:space="0" w:color="auto"/>
            <w:right w:val="none" w:sz="0" w:space="0" w:color="auto"/>
          </w:divBdr>
        </w:div>
        <w:div w:id="1413352219">
          <w:marLeft w:val="0"/>
          <w:marRight w:val="0"/>
          <w:marTop w:val="0"/>
          <w:marBottom w:val="0"/>
          <w:divBdr>
            <w:top w:val="none" w:sz="0" w:space="0" w:color="auto"/>
            <w:left w:val="none" w:sz="0" w:space="0" w:color="auto"/>
            <w:bottom w:val="none" w:sz="0" w:space="0" w:color="auto"/>
            <w:right w:val="none" w:sz="0" w:space="0" w:color="auto"/>
          </w:divBdr>
        </w:div>
        <w:div w:id="951785893">
          <w:marLeft w:val="0"/>
          <w:marRight w:val="0"/>
          <w:marTop w:val="0"/>
          <w:marBottom w:val="0"/>
          <w:divBdr>
            <w:top w:val="none" w:sz="0" w:space="0" w:color="auto"/>
            <w:left w:val="none" w:sz="0" w:space="0" w:color="auto"/>
            <w:bottom w:val="none" w:sz="0" w:space="0" w:color="auto"/>
            <w:right w:val="none" w:sz="0" w:space="0" w:color="auto"/>
          </w:divBdr>
        </w:div>
        <w:div w:id="840850965">
          <w:marLeft w:val="0"/>
          <w:marRight w:val="0"/>
          <w:marTop w:val="0"/>
          <w:marBottom w:val="0"/>
          <w:divBdr>
            <w:top w:val="none" w:sz="0" w:space="0" w:color="auto"/>
            <w:left w:val="none" w:sz="0" w:space="0" w:color="auto"/>
            <w:bottom w:val="none" w:sz="0" w:space="0" w:color="auto"/>
            <w:right w:val="none" w:sz="0" w:space="0" w:color="auto"/>
          </w:divBdr>
        </w:div>
        <w:div w:id="409695891">
          <w:marLeft w:val="0"/>
          <w:marRight w:val="0"/>
          <w:marTop w:val="0"/>
          <w:marBottom w:val="0"/>
          <w:divBdr>
            <w:top w:val="none" w:sz="0" w:space="0" w:color="auto"/>
            <w:left w:val="none" w:sz="0" w:space="0" w:color="auto"/>
            <w:bottom w:val="none" w:sz="0" w:space="0" w:color="auto"/>
            <w:right w:val="none" w:sz="0" w:space="0" w:color="auto"/>
          </w:divBdr>
        </w:div>
        <w:div w:id="1994262335">
          <w:marLeft w:val="0"/>
          <w:marRight w:val="0"/>
          <w:marTop w:val="0"/>
          <w:marBottom w:val="0"/>
          <w:divBdr>
            <w:top w:val="none" w:sz="0" w:space="0" w:color="auto"/>
            <w:left w:val="none" w:sz="0" w:space="0" w:color="auto"/>
            <w:bottom w:val="none" w:sz="0" w:space="0" w:color="auto"/>
            <w:right w:val="none" w:sz="0" w:space="0" w:color="auto"/>
          </w:divBdr>
        </w:div>
        <w:div w:id="962006246">
          <w:marLeft w:val="0"/>
          <w:marRight w:val="0"/>
          <w:marTop w:val="0"/>
          <w:marBottom w:val="0"/>
          <w:divBdr>
            <w:top w:val="none" w:sz="0" w:space="0" w:color="auto"/>
            <w:left w:val="none" w:sz="0" w:space="0" w:color="auto"/>
            <w:bottom w:val="none" w:sz="0" w:space="0" w:color="auto"/>
            <w:right w:val="none" w:sz="0" w:space="0" w:color="auto"/>
          </w:divBdr>
        </w:div>
        <w:div w:id="389308969">
          <w:marLeft w:val="0"/>
          <w:marRight w:val="0"/>
          <w:marTop w:val="0"/>
          <w:marBottom w:val="0"/>
          <w:divBdr>
            <w:top w:val="none" w:sz="0" w:space="0" w:color="auto"/>
            <w:left w:val="none" w:sz="0" w:space="0" w:color="auto"/>
            <w:bottom w:val="none" w:sz="0" w:space="0" w:color="auto"/>
            <w:right w:val="none" w:sz="0" w:space="0" w:color="auto"/>
          </w:divBdr>
        </w:div>
        <w:div w:id="1887334024">
          <w:marLeft w:val="0"/>
          <w:marRight w:val="0"/>
          <w:marTop w:val="0"/>
          <w:marBottom w:val="0"/>
          <w:divBdr>
            <w:top w:val="none" w:sz="0" w:space="0" w:color="auto"/>
            <w:left w:val="none" w:sz="0" w:space="0" w:color="auto"/>
            <w:bottom w:val="none" w:sz="0" w:space="0" w:color="auto"/>
            <w:right w:val="none" w:sz="0" w:space="0" w:color="auto"/>
          </w:divBdr>
        </w:div>
      </w:divsChild>
    </w:div>
    <w:div w:id="1438253891">
      <w:bodyDiv w:val="1"/>
      <w:marLeft w:val="0"/>
      <w:marRight w:val="0"/>
      <w:marTop w:val="0"/>
      <w:marBottom w:val="0"/>
      <w:divBdr>
        <w:top w:val="none" w:sz="0" w:space="0" w:color="auto"/>
        <w:left w:val="none" w:sz="0" w:space="0" w:color="auto"/>
        <w:bottom w:val="none" w:sz="0" w:space="0" w:color="auto"/>
        <w:right w:val="none" w:sz="0" w:space="0" w:color="auto"/>
      </w:divBdr>
    </w:div>
    <w:div w:id="1438671767">
      <w:bodyDiv w:val="1"/>
      <w:marLeft w:val="0"/>
      <w:marRight w:val="0"/>
      <w:marTop w:val="0"/>
      <w:marBottom w:val="0"/>
      <w:divBdr>
        <w:top w:val="none" w:sz="0" w:space="0" w:color="auto"/>
        <w:left w:val="none" w:sz="0" w:space="0" w:color="auto"/>
        <w:bottom w:val="none" w:sz="0" w:space="0" w:color="auto"/>
        <w:right w:val="none" w:sz="0" w:space="0" w:color="auto"/>
      </w:divBdr>
    </w:div>
    <w:div w:id="1439057526">
      <w:bodyDiv w:val="1"/>
      <w:marLeft w:val="0"/>
      <w:marRight w:val="0"/>
      <w:marTop w:val="0"/>
      <w:marBottom w:val="0"/>
      <w:divBdr>
        <w:top w:val="none" w:sz="0" w:space="0" w:color="auto"/>
        <w:left w:val="none" w:sz="0" w:space="0" w:color="auto"/>
        <w:bottom w:val="none" w:sz="0" w:space="0" w:color="auto"/>
        <w:right w:val="none" w:sz="0" w:space="0" w:color="auto"/>
      </w:divBdr>
    </w:div>
    <w:div w:id="1439256053">
      <w:bodyDiv w:val="1"/>
      <w:marLeft w:val="0"/>
      <w:marRight w:val="0"/>
      <w:marTop w:val="0"/>
      <w:marBottom w:val="0"/>
      <w:divBdr>
        <w:top w:val="none" w:sz="0" w:space="0" w:color="auto"/>
        <w:left w:val="none" w:sz="0" w:space="0" w:color="auto"/>
        <w:bottom w:val="none" w:sz="0" w:space="0" w:color="auto"/>
        <w:right w:val="none" w:sz="0" w:space="0" w:color="auto"/>
      </w:divBdr>
    </w:div>
    <w:div w:id="1439521939">
      <w:bodyDiv w:val="1"/>
      <w:marLeft w:val="0"/>
      <w:marRight w:val="0"/>
      <w:marTop w:val="0"/>
      <w:marBottom w:val="0"/>
      <w:divBdr>
        <w:top w:val="none" w:sz="0" w:space="0" w:color="auto"/>
        <w:left w:val="none" w:sz="0" w:space="0" w:color="auto"/>
        <w:bottom w:val="none" w:sz="0" w:space="0" w:color="auto"/>
        <w:right w:val="none" w:sz="0" w:space="0" w:color="auto"/>
      </w:divBdr>
    </w:div>
    <w:div w:id="1439834405">
      <w:bodyDiv w:val="1"/>
      <w:marLeft w:val="0"/>
      <w:marRight w:val="0"/>
      <w:marTop w:val="0"/>
      <w:marBottom w:val="0"/>
      <w:divBdr>
        <w:top w:val="none" w:sz="0" w:space="0" w:color="auto"/>
        <w:left w:val="none" w:sz="0" w:space="0" w:color="auto"/>
        <w:bottom w:val="none" w:sz="0" w:space="0" w:color="auto"/>
        <w:right w:val="none" w:sz="0" w:space="0" w:color="auto"/>
      </w:divBdr>
    </w:div>
    <w:div w:id="1439838842">
      <w:bodyDiv w:val="1"/>
      <w:marLeft w:val="0"/>
      <w:marRight w:val="0"/>
      <w:marTop w:val="0"/>
      <w:marBottom w:val="0"/>
      <w:divBdr>
        <w:top w:val="none" w:sz="0" w:space="0" w:color="auto"/>
        <w:left w:val="none" w:sz="0" w:space="0" w:color="auto"/>
        <w:bottom w:val="none" w:sz="0" w:space="0" w:color="auto"/>
        <w:right w:val="none" w:sz="0" w:space="0" w:color="auto"/>
      </w:divBdr>
    </w:div>
    <w:div w:id="1439912879">
      <w:bodyDiv w:val="1"/>
      <w:marLeft w:val="0"/>
      <w:marRight w:val="0"/>
      <w:marTop w:val="0"/>
      <w:marBottom w:val="0"/>
      <w:divBdr>
        <w:top w:val="none" w:sz="0" w:space="0" w:color="auto"/>
        <w:left w:val="none" w:sz="0" w:space="0" w:color="auto"/>
        <w:bottom w:val="none" w:sz="0" w:space="0" w:color="auto"/>
        <w:right w:val="none" w:sz="0" w:space="0" w:color="auto"/>
      </w:divBdr>
      <w:divsChild>
        <w:div w:id="207685718">
          <w:marLeft w:val="0"/>
          <w:marRight w:val="0"/>
          <w:marTop w:val="0"/>
          <w:marBottom w:val="0"/>
          <w:divBdr>
            <w:top w:val="none" w:sz="0" w:space="0" w:color="auto"/>
            <w:left w:val="none" w:sz="0" w:space="0" w:color="auto"/>
            <w:bottom w:val="none" w:sz="0" w:space="0" w:color="auto"/>
            <w:right w:val="none" w:sz="0" w:space="0" w:color="auto"/>
          </w:divBdr>
        </w:div>
        <w:div w:id="379867074">
          <w:marLeft w:val="0"/>
          <w:marRight w:val="0"/>
          <w:marTop w:val="0"/>
          <w:marBottom w:val="0"/>
          <w:divBdr>
            <w:top w:val="none" w:sz="0" w:space="0" w:color="auto"/>
            <w:left w:val="none" w:sz="0" w:space="0" w:color="auto"/>
            <w:bottom w:val="none" w:sz="0" w:space="0" w:color="auto"/>
            <w:right w:val="none" w:sz="0" w:space="0" w:color="auto"/>
          </w:divBdr>
        </w:div>
        <w:div w:id="703798380">
          <w:marLeft w:val="0"/>
          <w:marRight w:val="0"/>
          <w:marTop w:val="0"/>
          <w:marBottom w:val="0"/>
          <w:divBdr>
            <w:top w:val="none" w:sz="0" w:space="0" w:color="auto"/>
            <w:left w:val="none" w:sz="0" w:space="0" w:color="auto"/>
            <w:bottom w:val="none" w:sz="0" w:space="0" w:color="auto"/>
            <w:right w:val="none" w:sz="0" w:space="0" w:color="auto"/>
          </w:divBdr>
        </w:div>
        <w:div w:id="1267232123">
          <w:marLeft w:val="0"/>
          <w:marRight w:val="0"/>
          <w:marTop w:val="0"/>
          <w:marBottom w:val="0"/>
          <w:divBdr>
            <w:top w:val="none" w:sz="0" w:space="0" w:color="auto"/>
            <w:left w:val="none" w:sz="0" w:space="0" w:color="auto"/>
            <w:bottom w:val="none" w:sz="0" w:space="0" w:color="auto"/>
            <w:right w:val="none" w:sz="0" w:space="0" w:color="auto"/>
          </w:divBdr>
        </w:div>
        <w:div w:id="2035841430">
          <w:marLeft w:val="0"/>
          <w:marRight w:val="0"/>
          <w:marTop w:val="0"/>
          <w:marBottom w:val="0"/>
          <w:divBdr>
            <w:top w:val="none" w:sz="0" w:space="0" w:color="auto"/>
            <w:left w:val="none" w:sz="0" w:space="0" w:color="auto"/>
            <w:bottom w:val="none" w:sz="0" w:space="0" w:color="auto"/>
            <w:right w:val="none" w:sz="0" w:space="0" w:color="auto"/>
          </w:divBdr>
        </w:div>
        <w:div w:id="676811287">
          <w:marLeft w:val="0"/>
          <w:marRight w:val="0"/>
          <w:marTop w:val="0"/>
          <w:marBottom w:val="0"/>
          <w:divBdr>
            <w:top w:val="none" w:sz="0" w:space="0" w:color="auto"/>
            <w:left w:val="none" w:sz="0" w:space="0" w:color="auto"/>
            <w:bottom w:val="none" w:sz="0" w:space="0" w:color="auto"/>
            <w:right w:val="none" w:sz="0" w:space="0" w:color="auto"/>
          </w:divBdr>
        </w:div>
        <w:div w:id="1527133899">
          <w:marLeft w:val="0"/>
          <w:marRight w:val="0"/>
          <w:marTop w:val="0"/>
          <w:marBottom w:val="0"/>
          <w:divBdr>
            <w:top w:val="none" w:sz="0" w:space="0" w:color="auto"/>
            <w:left w:val="none" w:sz="0" w:space="0" w:color="auto"/>
            <w:bottom w:val="none" w:sz="0" w:space="0" w:color="auto"/>
            <w:right w:val="none" w:sz="0" w:space="0" w:color="auto"/>
          </w:divBdr>
        </w:div>
        <w:div w:id="1182741033">
          <w:marLeft w:val="0"/>
          <w:marRight w:val="0"/>
          <w:marTop w:val="0"/>
          <w:marBottom w:val="0"/>
          <w:divBdr>
            <w:top w:val="none" w:sz="0" w:space="0" w:color="auto"/>
            <w:left w:val="none" w:sz="0" w:space="0" w:color="auto"/>
            <w:bottom w:val="none" w:sz="0" w:space="0" w:color="auto"/>
            <w:right w:val="none" w:sz="0" w:space="0" w:color="auto"/>
          </w:divBdr>
        </w:div>
        <w:div w:id="1512448144">
          <w:marLeft w:val="0"/>
          <w:marRight w:val="0"/>
          <w:marTop w:val="0"/>
          <w:marBottom w:val="0"/>
          <w:divBdr>
            <w:top w:val="none" w:sz="0" w:space="0" w:color="auto"/>
            <w:left w:val="none" w:sz="0" w:space="0" w:color="auto"/>
            <w:bottom w:val="none" w:sz="0" w:space="0" w:color="auto"/>
            <w:right w:val="none" w:sz="0" w:space="0" w:color="auto"/>
          </w:divBdr>
        </w:div>
        <w:div w:id="1778406482">
          <w:marLeft w:val="0"/>
          <w:marRight w:val="0"/>
          <w:marTop w:val="0"/>
          <w:marBottom w:val="0"/>
          <w:divBdr>
            <w:top w:val="none" w:sz="0" w:space="0" w:color="auto"/>
            <w:left w:val="none" w:sz="0" w:space="0" w:color="auto"/>
            <w:bottom w:val="none" w:sz="0" w:space="0" w:color="auto"/>
            <w:right w:val="none" w:sz="0" w:space="0" w:color="auto"/>
          </w:divBdr>
        </w:div>
        <w:div w:id="1701202069">
          <w:marLeft w:val="0"/>
          <w:marRight w:val="0"/>
          <w:marTop w:val="0"/>
          <w:marBottom w:val="0"/>
          <w:divBdr>
            <w:top w:val="none" w:sz="0" w:space="0" w:color="auto"/>
            <w:left w:val="none" w:sz="0" w:space="0" w:color="auto"/>
            <w:bottom w:val="none" w:sz="0" w:space="0" w:color="auto"/>
            <w:right w:val="none" w:sz="0" w:space="0" w:color="auto"/>
          </w:divBdr>
        </w:div>
        <w:div w:id="115373629">
          <w:marLeft w:val="0"/>
          <w:marRight w:val="0"/>
          <w:marTop w:val="0"/>
          <w:marBottom w:val="0"/>
          <w:divBdr>
            <w:top w:val="none" w:sz="0" w:space="0" w:color="auto"/>
            <w:left w:val="none" w:sz="0" w:space="0" w:color="auto"/>
            <w:bottom w:val="none" w:sz="0" w:space="0" w:color="auto"/>
            <w:right w:val="none" w:sz="0" w:space="0" w:color="auto"/>
          </w:divBdr>
        </w:div>
        <w:div w:id="1256355742">
          <w:marLeft w:val="0"/>
          <w:marRight w:val="0"/>
          <w:marTop w:val="0"/>
          <w:marBottom w:val="0"/>
          <w:divBdr>
            <w:top w:val="none" w:sz="0" w:space="0" w:color="auto"/>
            <w:left w:val="none" w:sz="0" w:space="0" w:color="auto"/>
            <w:bottom w:val="none" w:sz="0" w:space="0" w:color="auto"/>
            <w:right w:val="none" w:sz="0" w:space="0" w:color="auto"/>
          </w:divBdr>
        </w:div>
        <w:div w:id="755712947">
          <w:marLeft w:val="0"/>
          <w:marRight w:val="0"/>
          <w:marTop w:val="0"/>
          <w:marBottom w:val="0"/>
          <w:divBdr>
            <w:top w:val="none" w:sz="0" w:space="0" w:color="auto"/>
            <w:left w:val="none" w:sz="0" w:space="0" w:color="auto"/>
            <w:bottom w:val="none" w:sz="0" w:space="0" w:color="auto"/>
            <w:right w:val="none" w:sz="0" w:space="0" w:color="auto"/>
          </w:divBdr>
        </w:div>
        <w:div w:id="1145971236">
          <w:marLeft w:val="0"/>
          <w:marRight w:val="0"/>
          <w:marTop w:val="0"/>
          <w:marBottom w:val="0"/>
          <w:divBdr>
            <w:top w:val="none" w:sz="0" w:space="0" w:color="auto"/>
            <w:left w:val="none" w:sz="0" w:space="0" w:color="auto"/>
            <w:bottom w:val="none" w:sz="0" w:space="0" w:color="auto"/>
            <w:right w:val="none" w:sz="0" w:space="0" w:color="auto"/>
          </w:divBdr>
        </w:div>
        <w:div w:id="1362559505">
          <w:marLeft w:val="0"/>
          <w:marRight w:val="0"/>
          <w:marTop w:val="0"/>
          <w:marBottom w:val="0"/>
          <w:divBdr>
            <w:top w:val="none" w:sz="0" w:space="0" w:color="auto"/>
            <w:left w:val="none" w:sz="0" w:space="0" w:color="auto"/>
            <w:bottom w:val="none" w:sz="0" w:space="0" w:color="auto"/>
            <w:right w:val="none" w:sz="0" w:space="0" w:color="auto"/>
          </w:divBdr>
        </w:div>
        <w:div w:id="1428380576">
          <w:marLeft w:val="0"/>
          <w:marRight w:val="0"/>
          <w:marTop w:val="0"/>
          <w:marBottom w:val="0"/>
          <w:divBdr>
            <w:top w:val="none" w:sz="0" w:space="0" w:color="auto"/>
            <w:left w:val="none" w:sz="0" w:space="0" w:color="auto"/>
            <w:bottom w:val="none" w:sz="0" w:space="0" w:color="auto"/>
            <w:right w:val="none" w:sz="0" w:space="0" w:color="auto"/>
          </w:divBdr>
        </w:div>
        <w:div w:id="1504130150">
          <w:marLeft w:val="0"/>
          <w:marRight w:val="0"/>
          <w:marTop w:val="0"/>
          <w:marBottom w:val="0"/>
          <w:divBdr>
            <w:top w:val="none" w:sz="0" w:space="0" w:color="auto"/>
            <w:left w:val="none" w:sz="0" w:space="0" w:color="auto"/>
            <w:bottom w:val="none" w:sz="0" w:space="0" w:color="auto"/>
            <w:right w:val="none" w:sz="0" w:space="0" w:color="auto"/>
          </w:divBdr>
        </w:div>
        <w:div w:id="1291322891">
          <w:marLeft w:val="0"/>
          <w:marRight w:val="0"/>
          <w:marTop w:val="0"/>
          <w:marBottom w:val="0"/>
          <w:divBdr>
            <w:top w:val="none" w:sz="0" w:space="0" w:color="auto"/>
            <w:left w:val="none" w:sz="0" w:space="0" w:color="auto"/>
            <w:bottom w:val="none" w:sz="0" w:space="0" w:color="auto"/>
            <w:right w:val="none" w:sz="0" w:space="0" w:color="auto"/>
          </w:divBdr>
        </w:div>
        <w:div w:id="1960720322">
          <w:marLeft w:val="0"/>
          <w:marRight w:val="0"/>
          <w:marTop w:val="0"/>
          <w:marBottom w:val="0"/>
          <w:divBdr>
            <w:top w:val="none" w:sz="0" w:space="0" w:color="auto"/>
            <w:left w:val="none" w:sz="0" w:space="0" w:color="auto"/>
            <w:bottom w:val="none" w:sz="0" w:space="0" w:color="auto"/>
            <w:right w:val="none" w:sz="0" w:space="0" w:color="auto"/>
          </w:divBdr>
        </w:div>
        <w:div w:id="455410898">
          <w:marLeft w:val="0"/>
          <w:marRight w:val="0"/>
          <w:marTop w:val="0"/>
          <w:marBottom w:val="0"/>
          <w:divBdr>
            <w:top w:val="none" w:sz="0" w:space="0" w:color="auto"/>
            <w:left w:val="none" w:sz="0" w:space="0" w:color="auto"/>
            <w:bottom w:val="none" w:sz="0" w:space="0" w:color="auto"/>
            <w:right w:val="none" w:sz="0" w:space="0" w:color="auto"/>
          </w:divBdr>
        </w:div>
        <w:div w:id="134295429">
          <w:marLeft w:val="0"/>
          <w:marRight w:val="0"/>
          <w:marTop w:val="0"/>
          <w:marBottom w:val="0"/>
          <w:divBdr>
            <w:top w:val="none" w:sz="0" w:space="0" w:color="auto"/>
            <w:left w:val="none" w:sz="0" w:space="0" w:color="auto"/>
            <w:bottom w:val="none" w:sz="0" w:space="0" w:color="auto"/>
            <w:right w:val="none" w:sz="0" w:space="0" w:color="auto"/>
          </w:divBdr>
        </w:div>
        <w:div w:id="789084388">
          <w:marLeft w:val="0"/>
          <w:marRight w:val="0"/>
          <w:marTop w:val="0"/>
          <w:marBottom w:val="0"/>
          <w:divBdr>
            <w:top w:val="none" w:sz="0" w:space="0" w:color="auto"/>
            <w:left w:val="none" w:sz="0" w:space="0" w:color="auto"/>
            <w:bottom w:val="none" w:sz="0" w:space="0" w:color="auto"/>
            <w:right w:val="none" w:sz="0" w:space="0" w:color="auto"/>
          </w:divBdr>
        </w:div>
        <w:div w:id="1896039112">
          <w:marLeft w:val="0"/>
          <w:marRight w:val="0"/>
          <w:marTop w:val="0"/>
          <w:marBottom w:val="0"/>
          <w:divBdr>
            <w:top w:val="none" w:sz="0" w:space="0" w:color="auto"/>
            <w:left w:val="none" w:sz="0" w:space="0" w:color="auto"/>
            <w:bottom w:val="none" w:sz="0" w:space="0" w:color="auto"/>
            <w:right w:val="none" w:sz="0" w:space="0" w:color="auto"/>
          </w:divBdr>
        </w:div>
        <w:div w:id="1518274824">
          <w:marLeft w:val="0"/>
          <w:marRight w:val="0"/>
          <w:marTop w:val="0"/>
          <w:marBottom w:val="0"/>
          <w:divBdr>
            <w:top w:val="none" w:sz="0" w:space="0" w:color="auto"/>
            <w:left w:val="none" w:sz="0" w:space="0" w:color="auto"/>
            <w:bottom w:val="none" w:sz="0" w:space="0" w:color="auto"/>
            <w:right w:val="none" w:sz="0" w:space="0" w:color="auto"/>
          </w:divBdr>
        </w:div>
        <w:div w:id="1253127084">
          <w:marLeft w:val="0"/>
          <w:marRight w:val="0"/>
          <w:marTop w:val="0"/>
          <w:marBottom w:val="0"/>
          <w:divBdr>
            <w:top w:val="none" w:sz="0" w:space="0" w:color="auto"/>
            <w:left w:val="none" w:sz="0" w:space="0" w:color="auto"/>
            <w:bottom w:val="none" w:sz="0" w:space="0" w:color="auto"/>
            <w:right w:val="none" w:sz="0" w:space="0" w:color="auto"/>
          </w:divBdr>
        </w:div>
        <w:div w:id="2142845818">
          <w:marLeft w:val="0"/>
          <w:marRight w:val="0"/>
          <w:marTop w:val="0"/>
          <w:marBottom w:val="0"/>
          <w:divBdr>
            <w:top w:val="none" w:sz="0" w:space="0" w:color="auto"/>
            <w:left w:val="none" w:sz="0" w:space="0" w:color="auto"/>
            <w:bottom w:val="none" w:sz="0" w:space="0" w:color="auto"/>
            <w:right w:val="none" w:sz="0" w:space="0" w:color="auto"/>
          </w:divBdr>
        </w:div>
        <w:div w:id="752236272">
          <w:marLeft w:val="0"/>
          <w:marRight w:val="0"/>
          <w:marTop w:val="0"/>
          <w:marBottom w:val="0"/>
          <w:divBdr>
            <w:top w:val="none" w:sz="0" w:space="0" w:color="auto"/>
            <w:left w:val="none" w:sz="0" w:space="0" w:color="auto"/>
            <w:bottom w:val="none" w:sz="0" w:space="0" w:color="auto"/>
            <w:right w:val="none" w:sz="0" w:space="0" w:color="auto"/>
          </w:divBdr>
        </w:div>
        <w:div w:id="1672833699">
          <w:marLeft w:val="0"/>
          <w:marRight w:val="0"/>
          <w:marTop w:val="0"/>
          <w:marBottom w:val="0"/>
          <w:divBdr>
            <w:top w:val="none" w:sz="0" w:space="0" w:color="auto"/>
            <w:left w:val="none" w:sz="0" w:space="0" w:color="auto"/>
            <w:bottom w:val="none" w:sz="0" w:space="0" w:color="auto"/>
            <w:right w:val="none" w:sz="0" w:space="0" w:color="auto"/>
          </w:divBdr>
        </w:div>
        <w:div w:id="27683520">
          <w:marLeft w:val="0"/>
          <w:marRight w:val="0"/>
          <w:marTop w:val="0"/>
          <w:marBottom w:val="0"/>
          <w:divBdr>
            <w:top w:val="none" w:sz="0" w:space="0" w:color="auto"/>
            <w:left w:val="none" w:sz="0" w:space="0" w:color="auto"/>
            <w:bottom w:val="none" w:sz="0" w:space="0" w:color="auto"/>
            <w:right w:val="none" w:sz="0" w:space="0" w:color="auto"/>
          </w:divBdr>
        </w:div>
        <w:div w:id="1289320270">
          <w:marLeft w:val="0"/>
          <w:marRight w:val="0"/>
          <w:marTop w:val="0"/>
          <w:marBottom w:val="0"/>
          <w:divBdr>
            <w:top w:val="none" w:sz="0" w:space="0" w:color="auto"/>
            <w:left w:val="none" w:sz="0" w:space="0" w:color="auto"/>
            <w:bottom w:val="none" w:sz="0" w:space="0" w:color="auto"/>
            <w:right w:val="none" w:sz="0" w:space="0" w:color="auto"/>
          </w:divBdr>
        </w:div>
        <w:div w:id="647368907">
          <w:marLeft w:val="0"/>
          <w:marRight w:val="0"/>
          <w:marTop w:val="0"/>
          <w:marBottom w:val="0"/>
          <w:divBdr>
            <w:top w:val="none" w:sz="0" w:space="0" w:color="auto"/>
            <w:left w:val="none" w:sz="0" w:space="0" w:color="auto"/>
            <w:bottom w:val="none" w:sz="0" w:space="0" w:color="auto"/>
            <w:right w:val="none" w:sz="0" w:space="0" w:color="auto"/>
          </w:divBdr>
        </w:div>
        <w:div w:id="453334329">
          <w:marLeft w:val="0"/>
          <w:marRight w:val="0"/>
          <w:marTop w:val="0"/>
          <w:marBottom w:val="0"/>
          <w:divBdr>
            <w:top w:val="none" w:sz="0" w:space="0" w:color="auto"/>
            <w:left w:val="none" w:sz="0" w:space="0" w:color="auto"/>
            <w:bottom w:val="none" w:sz="0" w:space="0" w:color="auto"/>
            <w:right w:val="none" w:sz="0" w:space="0" w:color="auto"/>
          </w:divBdr>
        </w:div>
        <w:div w:id="755907450">
          <w:marLeft w:val="0"/>
          <w:marRight w:val="0"/>
          <w:marTop w:val="0"/>
          <w:marBottom w:val="0"/>
          <w:divBdr>
            <w:top w:val="none" w:sz="0" w:space="0" w:color="auto"/>
            <w:left w:val="none" w:sz="0" w:space="0" w:color="auto"/>
            <w:bottom w:val="none" w:sz="0" w:space="0" w:color="auto"/>
            <w:right w:val="none" w:sz="0" w:space="0" w:color="auto"/>
          </w:divBdr>
        </w:div>
        <w:div w:id="828789494">
          <w:marLeft w:val="0"/>
          <w:marRight w:val="0"/>
          <w:marTop w:val="0"/>
          <w:marBottom w:val="0"/>
          <w:divBdr>
            <w:top w:val="none" w:sz="0" w:space="0" w:color="auto"/>
            <w:left w:val="none" w:sz="0" w:space="0" w:color="auto"/>
            <w:bottom w:val="none" w:sz="0" w:space="0" w:color="auto"/>
            <w:right w:val="none" w:sz="0" w:space="0" w:color="auto"/>
          </w:divBdr>
        </w:div>
        <w:div w:id="1034114695">
          <w:marLeft w:val="0"/>
          <w:marRight w:val="0"/>
          <w:marTop w:val="0"/>
          <w:marBottom w:val="0"/>
          <w:divBdr>
            <w:top w:val="none" w:sz="0" w:space="0" w:color="auto"/>
            <w:left w:val="none" w:sz="0" w:space="0" w:color="auto"/>
            <w:bottom w:val="none" w:sz="0" w:space="0" w:color="auto"/>
            <w:right w:val="none" w:sz="0" w:space="0" w:color="auto"/>
          </w:divBdr>
        </w:div>
        <w:div w:id="132063251">
          <w:marLeft w:val="0"/>
          <w:marRight w:val="0"/>
          <w:marTop w:val="0"/>
          <w:marBottom w:val="0"/>
          <w:divBdr>
            <w:top w:val="none" w:sz="0" w:space="0" w:color="auto"/>
            <w:left w:val="none" w:sz="0" w:space="0" w:color="auto"/>
            <w:bottom w:val="none" w:sz="0" w:space="0" w:color="auto"/>
            <w:right w:val="none" w:sz="0" w:space="0" w:color="auto"/>
          </w:divBdr>
        </w:div>
        <w:div w:id="985821724">
          <w:marLeft w:val="0"/>
          <w:marRight w:val="0"/>
          <w:marTop w:val="0"/>
          <w:marBottom w:val="0"/>
          <w:divBdr>
            <w:top w:val="none" w:sz="0" w:space="0" w:color="auto"/>
            <w:left w:val="none" w:sz="0" w:space="0" w:color="auto"/>
            <w:bottom w:val="none" w:sz="0" w:space="0" w:color="auto"/>
            <w:right w:val="none" w:sz="0" w:space="0" w:color="auto"/>
          </w:divBdr>
        </w:div>
        <w:div w:id="1921478245">
          <w:marLeft w:val="0"/>
          <w:marRight w:val="0"/>
          <w:marTop w:val="0"/>
          <w:marBottom w:val="0"/>
          <w:divBdr>
            <w:top w:val="none" w:sz="0" w:space="0" w:color="auto"/>
            <w:left w:val="none" w:sz="0" w:space="0" w:color="auto"/>
            <w:bottom w:val="none" w:sz="0" w:space="0" w:color="auto"/>
            <w:right w:val="none" w:sz="0" w:space="0" w:color="auto"/>
          </w:divBdr>
        </w:div>
        <w:div w:id="2004239064">
          <w:marLeft w:val="0"/>
          <w:marRight w:val="0"/>
          <w:marTop w:val="0"/>
          <w:marBottom w:val="0"/>
          <w:divBdr>
            <w:top w:val="none" w:sz="0" w:space="0" w:color="auto"/>
            <w:left w:val="none" w:sz="0" w:space="0" w:color="auto"/>
            <w:bottom w:val="none" w:sz="0" w:space="0" w:color="auto"/>
            <w:right w:val="none" w:sz="0" w:space="0" w:color="auto"/>
          </w:divBdr>
        </w:div>
        <w:div w:id="562108698">
          <w:marLeft w:val="0"/>
          <w:marRight w:val="0"/>
          <w:marTop w:val="0"/>
          <w:marBottom w:val="0"/>
          <w:divBdr>
            <w:top w:val="none" w:sz="0" w:space="0" w:color="auto"/>
            <w:left w:val="none" w:sz="0" w:space="0" w:color="auto"/>
            <w:bottom w:val="none" w:sz="0" w:space="0" w:color="auto"/>
            <w:right w:val="none" w:sz="0" w:space="0" w:color="auto"/>
          </w:divBdr>
        </w:div>
        <w:div w:id="2067486463">
          <w:marLeft w:val="0"/>
          <w:marRight w:val="0"/>
          <w:marTop w:val="0"/>
          <w:marBottom w:val="0"/>
          <w:divBdr>
            <w:top w:val="none" w:sz="0" w:space="0" w:color="auto"/>
            <w:left w:val="none" w:sz="0" w:space="0" w:color="auto"/>
            <w:bottom w:val="none" w:sz="0" w:space="0" w:color="auto"/>
            <w:right w:val="none" w:sz="0" w:space="0" w:color="auto"/>
          </w:divBdr>
        </w:div>
        <w:div w:id="1432895860">
          <w:marLeft w:val="0"/>
          <w:marRight w:val="0"/>
          <w:marTop w:val="0"/>
          <w:marBottom w:val="0"/>
          <w:divBdr>
            <w:top w:val="none" w:sz="0" w:space="0" w:color="auto"/>
            <w:left w:val="none" w:sz="0" w:space="0" w:color="auto"/>
            <w:bottom w:val="none" w:sz="0" w:space="0" w:color="auto"/>
            <w:right w:val="none" w:sz="0" w:space="0" w:color="auto"/>
          </w:divBdr>
        </w:div>
        <w:div w:id="2089308928">
          <w:marLeft w:val="0"/>
          <w:marRight w:val="0"/>
          <w:marTop w:val="0"/>
          <w:marBottom w:val="0"/>
          <w:divBdr>
            <w:top w:val="none" w:sz="0" w:space="0" w:color="auto"/>
            <w:left w:val="none" w:sz="0" w:space="0" w:color="auto"/>
            <w:bottom w:val="none" w:sz="0" w:space="0" w:color="auto"/>
            <w:right w:val="none" w:sz="0" w:space="0" w:color="auto"/>
          </w:divBdr>
        </w:div>
        <w:div w:id="480972025">
          <w:marLeft w:val="0"/>
          <w:marRight w:val="0"/>
          <w:marTop w:val="0"/>
          <w:marBottom w:val="0"/>
          <w:divBdr>
            <w:top w:val="none" w:sz="0" w:space="0" w:color="auto"/>
            <w:left w:val="none" w:sz="0" w:space="0" w:color="auto"/>
            <w:bottom w:val="none" w:sz="0" w:space="0" w:color="auto"/>
            <w:right w:val="none" w:sz="0" w:space="0" w:color="auto"/>
          </w:divBdr>
        </w:div>
        <w:div w:id="476918202">
          <w:marLeft w:val="0"/>
          <w:marRight w:val="0"/>
          <w:marTop w:val="0"/>
          <w:marBottom w:val="0"/>
          <w:divBdr>
            <w:top w:val="none" w:sz="0" w:space="0" w:color="auto"/>
            <w:left w:val="none" w:sz="0" w:space="0" w:color="auto"/>
            <w:bottom w:val="none" w:sz="0" w:space="0" w:color="auto"/>
            <w:right w:val="none" w:sz="0" w:space="0" w:color="auto"/>
          </w:divBdr>
        </w:div>
        <w:div w:id="867643506">
          <w:marLeft w:val="0"/>
          <w:marRight w:val="0"/>
          <w:marTop w:val="0"/>
          <w:marBottom w:val="0"/>
          <w:divBdr>
            <w:top w:val="none" w:sz="0" w:space="0" w:color="auto"/>
            <w:left w:val="none" w:sz="0" w:space="0" w:color="auto"/>
            <w:bottom w:val="none" w:sz="0" w:space="0" w:color="auto"/>
            <w:right w:val="none" w:sz="0" w:space="0" w:color="auto"/>
          </w:divBdr>
        </w:div>
        <w:div w:id="932319834">
          <w:marLeft w:val="0"/>
          <w:marRight w:val="0"/>
          <w:marTop w:val="0"/>
          <w:marBottom w:val="0"/>
          <w:divBdr>
            <w:top w:val="none" w:sz="0" w:space="0" w:color="auto"/>
            <w:left w:val="none" w:sz="0" w:space="0" w:color="auto"/>
            <w:bottom w:val="none" w:sz="0" w:space="0" w:color="auto"/>
            <w:right w:val="none" w:sz="0" w:space="0" w:color="auto"/>
          </w:divBdr>
        </w:div>
        <w:div w:id="1445346856">
          <w:marLeft w:val="0"/>
          <w:marRight w:val="0"/>
          <w:marTop w:val="0"/>
          <w:marBottom w:val="0"/>
          <w:divBdr>
            <w:top w:val="none" w:sz="0" w:space="0" w:color="auto"/>
            <w:left w:val="none" w:sz="0" w:space="0" w:color="auto"/>
            <w:bottom w:val="none" w:sz="0" w:space="0" w:color="auto"/>
            <w:right w:val="none" w:sz="0" w:space="0" w:color="auto"/>
          </w:divBdr>
        </w:div>
        <w:div w:id="17630956">
          <w:marLeft w:val="0"/>
          <w:marRight w:val="0"/>
          <w:marTop w:val="0"/>
          <w:marBottom w:val="0"/>
          <w:divBdr>
            <w:top w:val="none" w:sz="0" w:space="0" w:color="auto"/>
            <w:left w:val="none" w:sz="0" w:space="0" w:color="auto"/>
            <w:bottom w:val="none" w:sz="0" w:space="0" w:color="auto"/>
            <w:right w:val="none" w:sz="0" w:space="0" w:color="auto"/>
          </w:divBdr>
        </w:div>
        <w:div w:id="559170404">
          <w:marLeft w:val="0"/>
          <w:marRight w:val="0"/>
          <w:marTop w:val="0"/>
          <w:marBottom w:val="0"/>
          <w:divBdr>
            <w:top w:val="none" w:sz="0" w:space="0" w:color="auto"/>
            <w:left w:val="none" w:sz="0" w:space="0" w:color="auto"/>
            <w:bottom w:val="none" w:sz="0" w:space="0" w:color="auto"/>
            <w:right w:val="none" w:sz="0" w:space="0" w:color="auto"/>
          </w:divBdr>
        </w:div>
        <w:div w:id="267083389">
          <w:marLeft w:val="0"/>
          <w:marRight w:val="0"/>
          <w:marTop w:val="0"/>
          <w:marBottom w:val="0"/>
          <w:divBdr>
            <w:top w:val="none" w:sz="0" w:space="0" w:color="auto"/>
            <w:left w:val="none" w:sz="0" w:space="0" w:color="auto"/>
            <w:bottom w:val="none" w:sz="0" w:space="0" w:color="auto"/>
            <w:right w:val="none" w:sz="0" w:space="0" w:color="auto"/>
          </w:divBdr>
        </w:div>
        <w:div w:id="185409286">
          <w:marLeft w:val="0"/>
          <w:marRight w:val="0"/>
          <w:marTop w:val="0"/>
          <w:marBottom w:val="0"/>
          <w:divBdr>
            <w:top w:val="none" w:sz="0" w:space="0" w:color="auto"/>
            <w:left w:val="none" w:sz="0" w:space="0" w:color="auto"/>
            <w:bottom w:val="none" w:sz="0" w:space="0" w:color="auto"/>
            <w:right w:val="none" w:sz="0" w:space="0" w:color="auto"/>
          </w:divBdr>
        </w:div>
        <w:div w:id="852181390">
          <w:marLeft w:val="0"/>
          <w:marRight w:val="0"/>
          <w:marTop w:val="0"/>
          <w:marBottom w:val="0"/>
          <w:divBdr>
            <w:top w:val="none" w:sz="0" w:space="0" w:color="auto"/>
            <w:left w:val="none" w:sz="0" w:space="0" w:color="auto"/>
            <w:bottom w:val="none" w:sz="0" w:space="0" w:color="auto"/>
            <w:right w:val="none" w:sz="0" w:space="0" w:color="auto"/>
          </w:divBdr>
        </w:div>
        <w:div w:id="1061515495">
          <w:marLeft w:val="0"/>
          <w:marRight w:val="0"/>
          <w:marTop w:val="0"/>
          <w:marBottom w:val="0"/>
          <w:divBdr>
            <w:top w:val="none" w:sz="0" w:space="0" w:color="auto"/>
            <w:left w:val="none" w:sz="0" w:space="0" w:color="auto"/>
            <w:bottom w:val="none" w:sz="0" w:space="0" w:color="auto"/>
            <w:right w:val="none" w:sz="0" w:space="0" w:color="auto"/>
          </w:divBdr>
        </w:div>
        <w:div w:id="1520856372">
          <w:marLeft w:val="0"/>
          <w:marRight w:val="0"/>
          <w:marTop w:val="0"/>
          <w:marBottom w:val="0"/>
          <w:divBdr>
            <w:top w:val="none" w:sz="0" w:space="0" w:color="auto"/>
            <w:left w:val="none" w:sz="0" w:space="0" w:color="auto"/>
            <w:bottom w:val="none" w:sz="0" w:space="0" w:color="auto"/>
            <w:right w:val="none" w:sz="0" w:space="0" w:color="auto"/>
          </w:divBdr>
        </w:div>
        <w:div w:id="1435395298">
          <w:marLeft w:val="0"/>
          <w:marRight w:val="0"/>
          <w:marTop w:val="0"/>
          <w:marBottom w:val="0"/>
          <w:divBdr>
            <w:top w:val="none" w:sz="0" w:space="0" w:color="auto"/>
            <w:left w:val="none" w:sz="0" w:space="0" w:color="auto"/>
            <w:bottom w:val="none" w:sz="0" w:space="0" w:color="auto"/>
            <w:right w:val="none" w:sz="0" w:space="0" w:color="auto"/>
          </w:divBdr>
        </w:div>
        <w:div w:id="335891060">
          <w:marLeft w:val="0"/>
          <w:marRight w:val="0"/>
          <w:marTop w:val="0"/>
          <w:marBottom w:val="0"/>
          <w:divBdr>
            <w:top w:val="none" w:sz="0" w:space="0" w:color="auto"/>
            <w:left w:val="none" w:sz="0" w:space="0" w:color="auto"/>
            <w:bottom w:val="none" w:sz="0" w:space="0" w:color="auto"/>
            <w:right w:val="none" w:sz="0" w:space="0" w:color="auto"/>
          </w:divBdr>
        </w:div>
        <w:div w:id="878052906">
          <w:marLeft w:val="0"/>
          <w:marRight w:val="0"/>
          <w:marTop w:val="0"/>
          <w:marBottom w:val="0"/>
          <w:divBdr>
            <w:top w:val="none" w:sz="0" w:space="0" w:color="auto"/>
            <w:left w:val="none" w:sz="0" w:space="0" w:color="auto"/>
            <w:bottom w:val="none" w:sz="0" w:space="0" w:color="auto"/>
            <w:right w:val="none" w:sz="0" w:space="0" w:color="auto"/>
          </w:divBdr>
        </w:div>
        <w:div w:id="1106343965">
          <w:marLeft w:val="0"/>
          <w:marRight w:val="0"/>
          <w:marTop w:val="0"/>
          <w:marBottom w:val="0"/>
          <w:divBdr>
            <w:top w:val="none" w:sz="0" w:space="0" w:color="auto"/>
            <w:left w:val="none" w:sz="0" w:space="0" w:color="auto"/>
            <w:bottom w:val="none" w:sz="0" w:space="0" w:color="auto"/>
            <w:right w:val="none" w:sz="0" w:space="0" w:color="auto"/>
          </w:divBdr>
        </w:div>
        <w:div w:id="1744255060">
          <w:marLeft w:val="0"/>
          <w:marRight w:val="0"/>
          <w:marTop w:val="0"/>
          <w:marBottom w:val="0"/>
          <w:divBdr>
            <w:top w:val="none" w:sz="0" w:space="0" w:color="auto"/>
            <w:left w:val="none" w:sz="0" w:space="0" w:color="auto"/>
            <w:bottom w:val="none" w:sz="0" w:space="0" w:color="auto"/>
            <w:right w:val="none" w:sz="0" w:space="0" w:color="auto"/>
          </w:divBdr>
        </w:div>
        <w:div w:id="1787428980">
          <w:marLeft w:val="0"/>
          <w:marRight w:val="0"/>
          <w:marTop w:val="0"/>
          <w:marBottom w:val="0"/>
          <w:divBdr>
            <w:top w:val="none" w:sz="0" w:space="0" w:color="auto"/>
            <w:left w:val="none" w:sz="0" w:space="0" w:color="auto"/>
            <w:bottom w:val="none" w:sz="0" w:space="0" w:color="auto"/>
            <w:right w:val="none" w:sz="0" w:space="0" w:color="auto"/>
          </w:divBdr>
        </w:div>
        <w:div w:id="1509560706">
          <w:marLeft w:val="0"/>
          <w:marRight w:val="0"/>
          <w:marTop w:val="0"/>
          <w:marBottom w:val="0"/>
          <w:divBdr>
            <w:top w:val="none" w:sz="0" w:space="0" w:color="auto"/>
            <w:left w:val="none" w:sz="0" w:space="0" w:color="auto"/>
            <w:bottom w:val="none" w:sz="0" w:space="0" w:color="auto"/>
            <w:right w:val="none" w:sz="0" w:space="0" w:color="auto"/>
          </w:divBdr>
        </w:div>
        <w:div w:id="752354339">
          <w:marLeft w:val="0"/>
          <w:marRight w:val="0"/>
          <w:marTop w:val="0"/>
          <w:marBottom w:val="0"/>
          <w:divBdr>
            <w:top w:val="none" w:sz="0" w:space="0" w:color="auto"/>
            <w:left w:val="none" w:sz="0" w:space="0" w:color="auto"/>
            <w:bottom w:val="none" w:sz="0" w:space="0" w:color="auto"/>
            <w:right w:val="none" w:sz="0" w:space="0" w:color="auto"/>
          </w:divBdr>
        </w:div>
        <w:div w:id="2054304960">
          <w:marLeft w:val="0"/>
          <w:marRight w:val="0"/>
          <w:marTop w:val="0"/>
          <w:marBottom w:val="0"/>
          <w:divBdr>
            <w:top w:val="none" w:sz="0" w:space="0" w:color="auto"/>
            <w:left w:val="none" w:sz="0" w:space="0" w:color="auto"/>
            <w:bottom w:val="none" w:sz="0" w:space="0" w:color="auto"/>
            <w:right w:val="none" w:sz="0" w:space="0" w:color="auto"/>
          </w:divBdr>
        </w:div>
        <w:div w:id="1380128715">
          <w:marLeft w:val="0"/>
          <w:marRight w:val="0"/>
          <w:marTop w:val="0"/>
          <w:marBottom w:val="0"/>
          <w:divBdr>
            <w:top w:val="none" w:sz="0" w:space="0" w:color="auto"/>
            <w:left w:val="none" w:sz="0" w:space="0" w:color="auto"/>
            <w:bottom w:val="none" w:sz="0" w:space="0" w:color="auto"/>
            <w:right w:val="none" w:sz="0" w:space="0" w:color="auto"/>
          </w:divBdr>
        </w:div>
        <w:div w:id="1044332409">
          <w:marLeft w:val="0"/>
          <w:marRight w:val="0"/>
          <w:marTop w:val="0"/>
          <w:marBottom w:val="0"/>
          <w:divBdr>
            <w:top w:val="none" w:sz="0" w:space="0" w:color="auto"/>
            <w:left w:val="none" w:sz="0" w:space="0" w:color="auto"/>
            <w:bottom w:val="none" w:sz="0" w:space="0" w:color="auto"/>
            <w:right w:val="none" w:sz="0" w:space="0" w:color="auto"/>
          </w:divBdr>
        </w:div>
        <w:div w:id="542601517">
          <w:marLeft w:val="0"/>
          <w:marRight w:val="0"/>
          <w:marTop w:val="0"/>
          <w:marBottom w:val="0"/>
          <w:divBdr>
            <w:top w:val="none" w:sz="0" w:space="0" w:color="auto"/>
            <w:left w:val="none" w:sz="0" w:space="0" w:color="auto"/>
            <w:bottom w:val="none" w:sz="0" w:space="0" w:color="auto"/>
            <w:right w:val="none" w:sz="0" w:space="0" w:color="auto"/>
          </w:divBdr>
        </w:div>
        <w:div w:id="961955131">
          <w:marLeft w:val="0"/>
          <w:marRight w:val="0"/>
          <w:marTop w:val="0"/>
          <w:marBottom w:val="0"/>
          <w:divBdr>
            <w:top w:val="none" w:sz="0" w:space="0" w:color="auto"/>
            <w:left w:val="none" w:sz="0" w:space="0" w:color="auto"/>
            <w:bottom w:val="none" w:sz="0" w:space="0" w:color="auto"/>
            <w:right w:val="none" w:sz="0" w:space="0" w:color="auto"/>
          </w:divBdr>
        </w:div>
        <w:div w:id="912161192">
          <w:marLeft w:val="0"/>
          <w:marRight w:val="0"/>
          <w:marTop w:val="0"/>
          <w:marBottom w:val="0"/>
          <w:divBdr>
            <w:top w:val="none" w:sz="0" w:space="0" w:color="auto"/>
            <w:left w:val="none" w:sz="0" w:space="0" w:color="auto"/>
            <w:bottom w:val="none" w:sz="0" w:space="0" w:color="auto"/>
            <w:right w:val="none" w:sz="0" w:space="0" w:color="auto"/>
          </w:divBdr>
        </w:div>
        <w:div w:id="167067569">
          <w:marLeft w:val="0"/>
          <w:marRight w:val="0"/>
          <w:marTop w:val="0"/>
          <w:marBottom w:val="0"/>
          <w:divBdr>
            <w:top w:val="none" w:sz="0" w:space="0" w:color="auto"/>
            <w:left w:val="none" w:sz="0" w:space="0" w:color="auto"/>
            <w:bottom w:val="none" w:sz="0" w:space="0" w:color="auto"/>
            <w:right w:val="none" w:sz="0" w:space="0" w:color="auto"/>
          </w:divBdr>
        </w:div>
        <w:div w:id="2120172416">
          <w:marLeft w:val="0"/>
          <w:marRight w:val="0"/>
          <w:marTop w:val="0"/>
          <w:marBottom w:val="0"/>
          <w:divBdr>
            <w:top w:val="none" w:sz="0" w:space="0" w:color="auto"/>
            <w:left w:val="none" w:sz="0" w:space="0" w:color="auto"/>
            <w:bottom w:val="none" w:sz="0" w:space="0" w:color="auto"/>
            <w:right w:val="none" w:sz="0" w:space="0" w:color="auto"/>
          </w:divBdr>
        </w:div>
        <w:div w:id="1939017059">
          <w:marLeft w:val="0"/>
          <w:marRight w:val="0"/>
          <w:marTop w:val="0"/>
          <w:marBottom w:val="0"/>
          <w:divBdr>
            <w:top w:val="none" w:sz="0" w:space="0" w:color="auto"/>
            <w:left w:val="none" w:sz="0" w:space="0" w:color="auto"/>
            <w:bottom w:val="none" w:sz="0" w:space="0" w:color="auto"/>
            <w:right w:val="none" w:sz="0" w:space="0" w:color="auto"/>
          </w:divBdr>
        </w:div>
        <w:div w:id="357580822">
          <w:marLeft w:val="0"/>
          <w:marRight w:val="0"/>
          <w:marTop w:val="0"/>
          <w:marBottom w:val="0"/>
          <w:divBdr>
            <w:top w:val="none" w:sz="0" w:space="0" w:color="auto"/>
            <w:left w:val="none" w:sz="0" w:space="0" w:color="auto"/>
            <w:bottom w:val="none" w:sz="0" w:space="0" w:color="auto"/>
            <w:right w:val="none" w:sz="0" w:space="0" w:color="auto"/>
          </w:divBdr>
        </w:div>
        <w:div w:id="1951936888">
          <w:marLeft w:val="0"/>
          <w:marRight w:val="0"/>
          <w:marTop w:val="0"/>
          <w:marBottom w:val="0"/>
          <w:divBdr>
            <w:top w:val="none" w:sz="0" w:space="0" w:color="auto"/>
            <w:left w:val="none" w:sz="0" w:space="0" w:color="auto"/>
            <w:bottom w:val="none" w:sz="0" w:space="0" w:color="auto"/>
            <w:right w:val="none" w:sz="0" w:space="0" w:color="auto"/>
          </w:divBdr>
        </w:div>
        <w:div w:id="301275196">
          <w:marLeft w:val="0"/>
          <w:marRight w:val="0"/>
          <w:marTop w:val="0"/>
          <w:marBottom w:val="0"/>
          <w:divBdr>
            <w:top w:val="none" w:sz="0" w:space="0" w:color="auto"/>
            <w:left w:val="none" w:sz="0" w:space="0" w:color="auto"/>
            <w:bottom w:val="none" w:sz="0" w:space="0" w:color="auto"/>
            <w:right w:val="none" w:sz="0" w:space="0" w:color="auto"/>
          </w:divBdr>
        </w:div>
        <w:div w:id="581763380">
          <w:marLeft w:val="0"/>
          <w:marRight w:val="0"/>
          <w:marTop w:val="0"/>
          <w:marBottom w:val="0"/>
          <w:divBdr>
            <w:top w:val="none" w:sz="0" w:space="0" w:color="auto"/>
            <w:left w:val="none" w:sz="0" w:space="0" w:color="auto"/>
            <w:bottom w:val="none" w:sz="0" w:space="0" w:color="auto"/>
            <w:right w:val="none" w:sz="0" w:space="0" w:color="auto"/>
          </w:divBdr>
        </w:div>
        <w:div w:id="367293387">
          <w:marLeft w:val="0"/>
          <w:marRight w:val="0"/>
          <w:marTop w:val="0"/>
          <w:marBottom w:val="0"/>
          <w:divBdr>
            <w:top w:val="none" w:sz="0" w:space="0" w:color="auto"/>
            <w:left w:val="none" w:sz="0" w:space="0" w:color="auto"/>
            <w:bottom w:val="none" w:sz="0" w:space="0" w:color="auto"/>
            <w:right w:val="none" w:sz="0" w:space="0" w:color="auto"/>
          </w:divBdr>
        </w:div>
        <w:div w:id="756293583">
          <w:marLeft w:val="0"/>
          <w:marRight w:val="0"/>
          <w:marTop w:val="0"/>
          <w:marBottom w:val="0"/>
          <w:divBdr>
            <w:top w:val="none" w:sz="0" w:space="0" w:color="auto"/>
            <w:left w:val="none" w:sz="0" w:space="0" w:color="auto"/>
            <w:bottom w:val="none" w:sz="0" w:space="0" w:color="auto"/>
            <w:right w:val="none" w:sz="0" w:space="0" w:color="auto"/>
          </w:divBdr>
        </w:div>
        <w:div w:id="1512572614">
          <w:marLeft w:val="0"/>
          <w:marRight w:val="0"/>
          <w:marTop w:val="0"/>
          <w:marBottom w:val="0"/>
          <w:divBdr>
            <w:top w:val="none" w:sz="0" w:space="0" w:color="auto"/>
            <w:left w:val="none" w:sz="0" w:space="0" w:color="auto"/>
            <w:bottom w:val="none" w:sz="0" w:space="0" w:color="auto"/>
            <w:right w:val="none" w:sz="0" w:space="0" w:color="auto"/>
          </w:divBdr>
        </w:div>
        <w:div w:id="2132284176">
          <w:marLeft w:val="0"/>
          <w:marRight w:val="0"/>
          <w:marTop w:val="0"/>
          <w:marBottom w:val="0"/>
          <w:divBdr>
            <w:top w:val="none" w:sz="0" w:space="0" w:color="auto"/>
            <w:left w:val="none" w:sz="0" w:space="0" w:color="auto"/>
            <w:bottom w:val="none" w:sz="0" w:space="0" w:color="auto"/>
            <w:right w:val="none" w:sz="0" w:space="0" w:color="auto"/>
          </w:divBdr>
        </w:div>
        <w:div w:id="1197813103">
          <w:marLeft w:val="0"/>
          <w:marRight w:val="0"/>
          <w:marTop w:val="0"/>
          <w:marBottom w:val="0"/>
          <w:divBdr>
            <w:top w:val="none" w:sz="0" w:space="0" w:color="auto"/>
            <w:left w:val="none" w:sz="0" w:space="0" w:color="auto"/>
            <w:bottom w:val="none" w:sz="0" w:space="0" w:color="auto"/>
            <w:right w:val="none" w:sz="0" w:space="0" w:color="auto"/>
          </w:divBdr>
        </w:div>
        <w:div w:id="1251743872">
          <w:marLeft w:val="0"/>
          <w:marRight w:val="0"/>
          <w:marTop w:val="0"/>
          <w:marBottom w:val="0"/>
          <w:divBdr>
            <w:top w:val="none" w:sz="0" w:space="0" w:color="auto"/>
            <w:left w:val="none" w:sz="0" w:space="0" w:color="auto"/>
            <w:bottom w:val="none" w:sz="0" w:space="0" w:color="auto"/>
            <w:right w:val="none" w:sz="0" w:space="0" w:color="auto"/>
          </w:divBdr>
        </w:div>
        <w:div w:id="34695016">
          <w:marLeft w:val="0"/>
          <w:marRight w:val="0"/>
          <w:marTop w:val="0"/>
          <w:marBottom w:val="0"/>
          <w:divBdr>
            <w:top w:val="none" w:sz="0" w:space="0" w:color="auto"/>
            <w:left w:val="none" w:sz="0" w:space="0" w:color="auto"/>
            <w:bottom w:val="none" w:sz="0" w:space="0" w:color="auto"/>
            <w:right w:val="none" w:sz="0" w:space="0" w:color="auto"/>
          </w:divBdr>
        </w:div>
        <w:div w:id="1660844838">
          <w:marLeft w:val="0"/>
          <w:marRight w:val="0"/>
          <w:marTop w:val="0"/>
          <w:marBottom w:val="0"/>
          <w:divBdr>
            <w:top w:val="none" w:sz="0" w:space="0" w:color="auto"/>
            <w:left w:val="none" w:sz="0" w:space="0" w:color="auto"/>
            <w:bottom w:val="none" w:sz="0" w:space="0" w:color="auto"/>
            <w:right w:val="none" w:sz="0" w:space="0" w:color="auto"/>
          </w:divBdr>
        </w:div>
        <w:div w:id="639383298">
          <w:marLeft w:val="0"/>
          <w:marRight w:val="0"/>
          <w:marTop w:val="0"/>
          <w:marBottom w:val="0"/>
          <w:divBdr>
            <w:top w:val="none" w:sz="0" w:space="0" w:color="auto"/>
            <w:left w:val="none" w:sz="0" w:space="0" w:color="auto"/>
            <w:bottom w:val="none" w:sz="0" w:space="0" w:color="auto"/>
            <w:right w:val="none" w:sz="0" w:space="0" w:color="auto"/>
          </w:divBdr>
        </w:div>
        <w:div w:id="1097212799">
          <w:marLeft w:val="0"/>
          <w:marRight w:val="0"/>
          <w:marTop w:val="0"/>
          <w:marBottom w:val="0"/>
          <w:divBdr>
            <w:top w:val="none" w:sz="0" w:space="0" w:color="auto"/>
            <w:left w:val="none" w:sz="0" w:space="0" w:color="auto"/>
            <w:bottom w:val="none" w:sz="0" w:space="0" w:color="auto"/>
            <w:right w:val="none" w:sz="0" w:space="0" w:color="auto"/>
          </w:divBdr>
        </w:div>
        <w:div w:id="2080517256">
          <w:marLeft w:val="0"/>
          <w:marRight w:val="0"/>
          <w:marTop w:val="0"/>
          <w:marBottom w:val="0"/>
          <w:divBdr>
            <w:top w:val="none" w:sz="0" w:space="0" w:color="auto"/>
            <w:left w:val="none" w:sz="0" w:space="0" w:color="auto"/>
            <w:bottom w:val="none" w:sz="0" w:space="0" w:color="auto"/>
            <w:right w:val="none" w:sz="0" w:space="0" w:color="auto"/>
          </w:divBdr>
        </w:div>
        <w:div w:id="1844121894">
          <w:marLeft w:val="0"/>
          <w:marRight w:val="0"/>
          <w:marTop w:val="0"/>
          <w:marBottom w:val="0"/>
          <w:divBdr>
            <w:top w:val="none" w:sz="0" w:space="0" w:color="auto"/>
            <w:left w:val="none" w:sz="0" w:space="0" w:color="auto"/>
            <w:bottom w:val="none" w:sz="0" w:space="0" w:color="auto"/>
            <w:right w:val="none" w:sz="0" w:space="0" w:color="auto"/>
          </w:divBdr>
        </w:div>
        <w:div w:id="1940521772">
          <w:marLeft w:val="0"/>
          <w:marRight w:val="0"/>
          <w:marTop w:val="0"/>
          <w:marBottom w:val="0"/>
          <w:divBdr>
            <w:top w:val="none" w:sz="0" w:space="0" w:color="auto"/>
            <w:left w:val="none" w:sz="0" w:space="0" w:color="auto"/>
            <w:bottom w:val="none" w:sz="0" w:space="0" w:color="auto"/>
            <w:right w:val="none" w:sz="0" w:space="0" w:color="auto"/>
          </w:divBdr>
        </w:div>
        <w:div w:id="50466695">
          <w:marLeft w:val="0"/>
          <w:marRight w:val="0"/>
          <w:marTop w:val="0"/>
          <w:marBottom w:val="0"/>
          <w:divBdr>
            <w:top w:val="none" w:sz="0" w:space="0" w:color="auto"/>
            <w:left w:val="none" w:sz="0" w:space="0" w:color="auto"/>
            <w:bottom w:val="none" w:sz="0" w:space="0" w:color="auto"/>
            <w:right w:val="none" w:sz="0" w:space="0" w:color="auto"/>
          </w:divBdr>
        </w:div>
        <w:div w:id="1666978179">
          <w:marLeft w:val="0"/>
          <w:marRight w:val="0"/>
          <w:marTop w:val="0"/>
          <w:marBottom w:val="0"/>
          <w:divBdr>
            <w:top w:val="none" w:sz="0" w:space="0" w:color="auto"/>
            <w:left w:val="none" w:sz="0" w:space="0" w:color="auto"/>
            <w:bottom w:val="none" w:sz="0" w:space="0" w:color="auto"/>
            <w:right w:val="none" w:sz="0" w:space="0" w:color="auto"/>
          </w:divBdr>
        </w:div>
        <w:div w:id="22678123">
          <w:marLeft w:val="0"/>
          <w:marRight w:val="0"/>
          <w:marTop w:val="0"/>
          <w:marBottom w:val="0"/>
          <w:divBdr>
            <w:top w:val="none" w:sz="0" w:space="0" w:color="auto"/>
            <w:left w:val="none" w:sz="0" w:space="0" w:color="auto"/>
            <w:bottom w:val="none" w:sz="0" w:space="0" w:color="auto"/>
            <w:right w:val="none" w:sz="0" w:space="0" w:color="auto"/>
          </w:divBdr>
        </w:div>
        <w:div w:id="303893019">
          <w:marLeft w:val="0"/>
          <w:marRight w:val="0"/>
          <w:marTop w:val="0"/>
          <w:marBottom w:val="0"/>
          <w:divBdr>
            <w:top w:val="none" w:sz="0" w:space="0" w:color="auto"/>
            <w:left w:val="none" w:sz="0" w:space="0" w:color="auto"/>
            <w:bottom w:val="none" w:sz="0" w:space="0" w:color="auto"/>
            <w:right w:val="none" w:sz="0" w:space="0" w:color="auto"/>
          </w:divBdr>
        </w:div>
        <w:div w:id="1240334847">
          <w:marLeft w:val="0"/>
          <w:marRight w:val="0"/>
          <w:marTop w:val="0"/>
          <w:marBottom w:val="0"/>
          <w:divBdr>
            <w:top w:val="none" w:sz="0" w:space="0" w:color="auto"/>
            <w:left w:val="none" w:sz="0" w:space="0" w:color="auto"/>
            <w:bottom w:val="none" w:sz="0" w:space="0" w:color="auto"/>
            <w:right w:val="none" w:sz="0" w:space="0" w:color="auto"/>
          </w:divBdr>
        </w:div>
      </w:divsChild>
    </w:div>
    <w:div w:id="1439986797">
      <w:bodyDiv w:val="1"/>
      <w:marLeft w:val="0"/>
      <w:marRight w:val="0"/>
      <w:marTop w:val="0"/>
      <w:marBottom w:val="0"/>
      <w:divBdr>
        <w:top w:val="none" w:sz="0" w:space="0" w:color="auto"/>
        <w:left w:val="none" w:sz="0" w:space="0" w:color="auto"/>
        <w:bottom w:val="none" w:sz="0" w:space="0" w:color="auto"/>
        <w:right w:val="none" w:sz="0" w:space="0" w:color="auto"/>
      </w:divBdr>
    </w:div>
    <w:div w:id="1440177665">
      <w:bodyDiv w:val="1"/>
      <w:marLeft w:val="0"/>
      <w:marRight w:val="0"/>
      <w:marTop w:val="0"/>
      <w:marBottom w:val="0"/>
      <w:divBdr>
        <w:top w:val="none" w:sz="0" w:space="0" w:color="auto"/>
        <w:left w:val="none" w:sz="0" w:space="0" w:color="auto"/>
        <w:bottom w:val="none" w:sz="0" w:space="0" w:color="auto"/>
        <w:right w:val="none" w:sz="0" w:space="0" w:color="auto"/>
      </w:divBdr>
    </w:div>
    <w:div w:id="1440947616">
      <w:bodyDiv w:val="1"/>
      <w:marLeft w:val="0"/>
      <w:marRight w:val="0"/>
      <w:marTop w:val="0"/>
      <w:marBottom w:val="0"/>
      <w:divBdr>
        <w:top w:val="none" w:sz="0" w:space="0" w:color="auto"/>
        <w:left w:val="none" w:sz="0" w:space="0" w:color="auto"/>
        <w:bottom w:val="none" w:sz="0" w:space="0" w:color="auto"/>
        <w:right w:val="none" w:sz="0" w:space="0" w:color="auto"/>
      </w:divBdr>
      <w:divsChild>
        <w:div w:id="739249275">
          <w:marLeft w:val="0"/>
          <w:marRight w:val="0"/>
          <w:marTop w:val="0"/>
          <w:marBottom w:val="0"/>
          <w:divBdr>
            <w:top w:val="none" w:sz="0" w:space="0" w:color="auto"/>
            <w:left w:val="none" w:sz="0" w:space="0" w:color="auto"/>
            <w:bottom w:val="none" w:sz="0" w:space="0" w:color="auto"/>
            <w:right w:val="none" w:sz="0" w:space="0" w:color="auto"/>
          </w:divBdr>
        </w:div>
        <w:div w:id="1243369480">
          <w:marLeft w:val="0"/>
          <w:marRight w:val="0"/>
          <w:marTop w:val="0"/>
          <w:marBottom w:val="0"/>
          <w:divBdr>
            <w:top w:val="none" w:sz="0" w:space="0" w:color="auto"/>
            <w:left w:val="none" w:sz="0" w:space="0" w:color="auto"/>
            <w:bottom w:val="none" w:sz="0" w:space="0" w:color="auto"/>
            <w:right w:val="none" w:sz="0" w:space="0" w:color="auto"/>
          </w:divBdr>
        </w:div>
        <w:div w:id="302463127">
          <w:marLeft w:val="0"/>
          <w:marRight w:val="0"/>
          <w:marTop w:val="0"/>
          <w:marBottom w:val="0"/>
          <w:divBdr>
            <w:top w:val="none" w:sz="0" w:space="0" w:color="auto"/>
            <w:left w:val="none" w:sz="0" w:space="0" w:color="auto"/>
            <w:bottom w:val="none" w:sz="0" w:space="0" w:color="auto"/>
            <w:right w:val="none" w:sz="0" w:space="0" w:color="auto"/>
          </w:divBdr>
        </w:div>
        <w:div w:id="345206534">
          <w:marLeft w:val="0"/>
          <w:marRight w:val="0"/>
          <w:marTop w:val="0"/>
          <w:marBottom w:val="0"/>
          <w:divBdr>
            <w:top w:val="none" w:sz="0" w:space="0" w:color="auto"/>
            <w:left w:val="none" w:sz="0" w:space="0" w:color="auto"/>
            <w:bottom w:val="none" w:sz="0" w:space="0" w:color="auto"/>
            <w:right w:val="none" w:sz="0" w:space="0" w:color="auto"/>
          </w:divBdr>
        </w:div>
        <w:div w:id="622226317">
          <w:marLeft w:val="0"/>
          <w:marRight w:val="0"/>
          <w:marTop w:val="0"/>
          <w:marBottom w:val="0"/>
          <w:divBdr>
            <w:top w:val="none" w:sz="0" w:space="0" w:color="auto"/>
            <w:left w:val="none" w:sz="0" w:space="0" w:color="auto"/>
            <w:bottom w:val="none" w:sz="0" w:space="0" w:color="auto"/>
            <w:right w:val="none" w:sz="0" w:space="0" w:color="auto"/>
          </w:divBdr>
        </w:div>
        <w:div w:id="1896696141">
          <w:marLeft w:val="0"/>
          <w:marRight w:val="0"/>
          <w:marTop w:val="0"/>
          <w:marBottom w:val="0"/>
          <w:divBdr>
            <w:top w:val="none" w:sz="0" w:space="0" w:color="auto"/>
            <w:left w:val="none" w:sz="0" w:space="0" w:color="auto"/>
            <w:bottom w:val="none" w:sz="0" w:space="0" w:color="auto"/>
            <w:right w:val="none" w:sz="0" w:space="0" w:color="auto"/>
          </w:divBdr>
        </w:div>
        <w:div w:id="223108872">
          <w:marLeft w:val="0"/>
          <w:marRight w:val="0"/>
          <w:marTop w:val="0"/>
          <w:marBottom w:val="0"/>
          <w:divBdr>
            <w:top w:val="none" w:sz="0" w:space="0" w:color="auto"/>
            <w:left w:val="none" w:sz="0" w:space="0" w:color="auto"/>
            <w:bottom w:val="none" w:sz="0" w:space="0" w:color="auto"/>
            <w:right w:val="none" w:sz="0" w:space="0" w:color="auto"/>
          </w:divBdr>
        </w:div>
        <w:div w:id="534924656">
          <w:marLeft w:val="0"/>
          <w:marRight w:val="0"/>
          <w:marTop w:val="0"/>
          <w:marBottom w:val="0"/>
          <w:divBdr>
            <w:top w:val="none" w:sz="0" w:space="0" w:color="auto"/>
            <w:left w:val="none" w:sz="0" w:space="0" w:color="auto"/>
            <w:bottom w:val="none" w:sz="0" w:space="0" w:color="auto"/>
            <w:right w:val="none" w:sz="0" w:space="0" w:color="auto"/>
          </w:divBdr>
        </w:div>
        <w:div w:id="637686142">
          <w:marLeft w:val="0"/>
          <w:marRight w:val="0"/>
          <w:marTop w:val="0"/>
          <w:marBottom w:val="0"/>
          <w:divBdr>
            <w:top w:val="none" w:sz="0" w:space="0" w:color="auto"/>
            <w:left w:val="none" w:sz="0" w:space="0" w:color="auto"/>
            <w:bottom w:val="none" w:sz="0" w:space="0" w:color="auto"/>
            <w:right w:val="none" w:sz="0" w:space="0" w:color="auto"/>
          </w:divBdr>
        </w:div>
        <w:div w:id="632640948">
          <w:marLeft w:val="0"/>
          <w:marRight w:val="0"/>
          <w:marTop w:val="0"/>
          <w:marBottom w:val="0"/>
          <w:divBdr>
            <w:top w:val="none" w:sz="0" w:space="0" w:color="auto"/>
            <w:left w:val="none" w:sz="0" w:space="0" w:color="auto"/>
            <w:bottom w:val="none" w:sz="0" w:space="0" w:color="auto"/>
            <w:right w:val="none" w:sz="0" w:space="0" w:color="auto"/>
          </w:divBdr>
        </w:div>
        <w:div w:id="1733043938">
          <w:marLeft w:val="0"/>
          <w:marRight w:val="0"/>
          <w:marTop w:val="0"/>
          <w:marBottom w:val="0"/>
          <w:divBdr>
            <w:top w:val="none" w:sz="0" w:space="0" w:color="auto"/>
            <w:left w:val="none" w:sz="0" w:space="0" w:color="auto"/>
            <w:bottom w:val="none" w:sz="0" w:space="0" w:color="auto"/>
            <w:right w:val="none" w:sz="0" w:space="0" w:color="auto"/>
          </w:divBdr>
        </w:div>
        <w:div w:id="2013529636">
          <w:marLeft w:val="0"/>
          <w:marRight w:val="0"/>
          <w:marTop w:val="0"/>
          <w:marBottom w:val="0"/>
          <w:divBdr>
            <w:top w:val="none" w:sz="0" w:space="0" w:color="auto"/>
            <w:left w:val="none" w:sz="0" w:space="0" w:color="auto"/>
            <w:bottom w:val="none" w:sz="0" w:space="0" w:color="auto"/>
            <w:right w:val="none" w:sz="0" w:space="0" w:color="auto"/>
          </w:divBdr>
        </w:div>
        <w:div w:id="600720945">
          <w:marLeft w:val="0"/>
          <w:marRight w:val="0"/>
          <w:marTop w:val="0"/>
          <w:marBottom w:val="0"/>
          <w:divBdr>
            <w:top w:val="none" w:sz="0" w:space="0" w:color="auto"/>
            <w:left w:val="none" w:sz="0" w:space="0" w:color="auto"/>
            <w:bottom w:val="none" w:sz="0" w:space="0" w:color="auto"/>
            <w:right w:val="none" w:sz="0" w:space="0" w:color="auto"/>
          </w:divBdr>
        </w:div>
        <w:div w:id="536892143">
          <w:marLeft w:val="0"/>
          <w:marRight w:val="0"/>
          <w:marTop w:val="0"/>
          <w:marBottom w:val="0"/>
          <w:divBdr>
            <w:top w:val="none" w:sz="0" w:space="0" w:color="auto"/>
            <w:left w:val="none" w:sz="0" w:space="0" w:color="auto"/>
            <w:bottom w:val="none" w:sz="0" w:space="0" w:color="auto"/>
            <w:right w:val="none" w:sz="0" w:space="0" w:color="auto"/>
          </w:divBdr>
        </w:div>
        <w:div w:id="926308511">
          <w:marLeft w:val="0"/>
          <w:marRight w:val="0"/>
          <w:marTop w:val="0"/>
          <w:marBottom w:val="0"/>
          <w:divBdr>
            <w:top w:val="none" w:sz="0" w:space="0" w:color="auto"/>
            <w:left w:val="none" w:sz="0" w:space="0" w:color="auto"/>
            <w:bottom w:val="none" w:sz="0" w:space="0" w:color="auto"/>
            <w:right w:val="none" w:sz="0" w:space="0" w:color="auto"/>
          </w:divBdr>
        </w:div>
        <w:div w:id="836843733">
          <w:marLeft w:val="0"/>
          <w:marRight w:val="0"/>
          <w:marTop w:val="0"/>
          <w:marBottom w:val="0"/>
          <w:divBdr>
            <w:top w:val="none" w:sz="0" w:space="0" w:color="auto"/>
            <w:left w:val="none" w:sz="0" w:space="0" w:color="auto"/>
            <w:bottom w:val="none" w:sz="0" w:space="0" w:color="auto"/>
            <w:right w:val="none" w:sz="0" w:space="0" w:color="auto"/>
          </w:divBdr>
        </w:div>
        <w:div w:id="976766187">
          <w:marLeft w:val="0"/>
          <w:marRight w:val="0"/>
          <w:marTop w:val="0"/>
          <w:marBottom w:val="0"/>
          <w:divBdr>
            <w:top w:val="none" w:sz="0" w:space="0" w:color="auto"/>
            <w:left w:val="none" w:sz="0" w:space="0" w:color="auto"/>
            <w:bottom w:val="none" w:sz="0" w:space="0" w:color="auto"/>
            <w:right w:val="none" w:sz="0" w:space="0" w:color="auto"/>
          </w:divBdr>
        </w:div>
        <w:div w:id="1278365782">
          <w:marLeft w:val="0"/>
          <w:marRight w:val="0"/>
          <w:marTop w:val="0"/>
          <w:marBottom w:val="0"/>
          <w:divBdr>
            <w:top w:val="none" w:sz="0" w:space="0" w:color="auto"/>
            <w:left w:val="none" w:sz="0" w:space="0" w:color="auto"/>
            <w:bottom w:val="none" w:sz="0" w:space="0" w:color="auto"/>
            <w:right w:val="none" w:sz="0" w:space="0" w:color="auto"/>
          </w:divBdr>
        </w:div>
        <w:div w:id="1985157049">
          <w:marLeft w:val="0"/>
          <w:marRight w:val="0"/>
          <w:marTop w:val="0"/>
          <w:marBottom w:val="0"/>
          <w:divBdr>
            <w:top w:val="none" w:sz="0" w:space="0" w:color="auto"/>
            <w:left w:val="none" w:sz="0" w:space="0" w:color="auto"/>
            <w:bottom w:val="none" w:sz="0" w:space="0" w:color="auto"/>
            <w:right w:val="none" w:sz="0" w:space="0" w:color="auto"/>
          </w:divBdr>
        </w:div>
        <w:div w:id="1785727361">
          <w:marLeft w:val="0"/>
          <w:marRight w:val="0"/>
          <w:marTop w:val="0"/>
          <w:marBottom w:val="0"/>
          <w:divBdr>
            <w:top w:val="none" w:sz="0" w:space="0" w:color="auto"/>
            <w:left w:val="none" w:sz="0" w:space="0" w:color="auto"/>
            <w:bottom w:val="none" w:sz="0" w:space="0" w:color="auto"/>
            <w:right w:val="none" w:sz="0" w:space="0" w:color="auto"/>
          </w:divBdr>
        </w:div>
        <w:div w:id="752551362">
          <w:marLeft w:val="0"/>
          <w:marRight w:val="0"/>
          <w:marTop w:val="0"/>
          <w:marBottom w:val="0"/>
          <w:divBdr>
            <w:top w:val="none" w:sz="0" w:space="0" w:color="auto"/>
            <w:left w:val="none" w:sz="0" w:space="0" w:color="auto"/>
            <w:bottom w:val="none" w:sz="0" w:space="0" w:color="auto"/>
            <w:right w:val="none" w:sz="0" w:space="0" w:color="auto"/>
          </w:divBdr>
        </w:div>
        <w:div w:id="137652990">
          <w:marLeft w:val="0"/>
          <w:marRight w:val="0"/>
          <w:marTop w:val="0"/>
          <w:marBottom w:val="0"/>
          <w:divBdr>
            <w:top w:val="none" w:sz="0" w:space="0" w:color="auto"/>
            <w:left w:val="none" w:sz="0" w:space="0" w:color="auto"/>
            <w:bottom w:val="none" w:sz="0" w:space="0" w:color="auto"/>
            <w:right w:val="none" w:sz="0" w:space="0" w:color="auto"/>
          </w:divBdr>
        </w:div>
        <w:div w:id="453327866">
          <w:marLeft w:val="0"/>
          <w:marRight w:val="0"/>
          <w:marTop w:val="0"/>
          <w:marBottom w:val="0"/>
          <w:divBdr>
            <w:top w:val="none" w:sz="0" w:space="0" w:color="auto"/>
            <w:left w:val="none" w:sz="0" w:space="0" w:color="auto"/>
            <w:bottom w:val="none" w:sz="0" w:space="0" w:color="auto"/>
            <w:right w:val="none" w:sz="0" w:space="0" w:color="auto"/>
          </w:divBdr>
        </w:div>
        <w:div w:id="211354375">
          <w:marLeft w:val="0"/>
          <w:marRight w:val="0"/>
          <w:marTop w:val="0"/>
          <w:marBottom w:val="0"/>
          <w:divBdr>
            <w:top w:val="none" w:sz="0" w:space="0" w:color="auto"/>
            <w:left w:val="none" w:sz="0" w:space="0" w:color="auto"/>
            <w:bottom w:val="none" w:sz="0" w:space="0" w:color="auto"/>
            <w:right w:val="none" w:sz="0" w:space="0" w:color="auto"/>
          </w:divBdr>
        </w:div>
        <w:div w:id="1114327386">
          <w:marLeft w:val="0"/>
          <w:marRight w:val="0"/>
          <w:marTop w:val="0"/>
          <w:marBottom w:val="0"/>
          <w:divBdr>
            <w:top w:val="none" w:sz="0" w:space="0" w:color="auto"/>
            <w:left w:val="none" w:sz="0" w:space="0" w:color="auto"/>
            <w:bottom w:val="none" w:sz="0" w:space="0" w:color="auto"/>
            <w:right w:val="none" w:sz="0" w:space="0" w:color="auto"/>
          </w:divBdr>
        </w:div>
        <w:div w:id="845562148">
          <w:marLeft w:val="0"/>
          <w:marRight w:val="0"/>
          <w:marTop w:val="0"/>
          <w:marBottom w:val="0"/>
          <w:divBdr>
            <w:top w:val="none" w:sz="0" w:space="0" w:color="auto"/>
            <w:left w:val="none" w:sz="0" w:space="0" w:color="auto"/>
            <w:bottom w:val="none" w:sz="0" w:space="0" w:color="auto"/>
            <w:right w:val="none" w:sz="0" w:space="0" w:color="auto"/>
          </w:divBdr>
        </w:div>
        <w:div w:id="1874220883">
          <w:marLeft w:val="0"/>
          <w:marRight w:val="0"/>
          <w:marTop w:val="0"/>
          <w:marBottom w:val="0"/>
          <w:divBdr>
            <w:top w:val="none" w:sz="0" w:space="0" w:color="auto"/>
            <w:left w:val="none" w:sz="0" w:space="0" w:color="auto"/>
            <w:bottom w:val="none" w:sz="0" w:space="0" w:color="auto"/>
            <w:right w:val="none" w:sz="0" w:space="0" w:color="auto"/>
          </w:divBdr>
        </w:div>
        <w:div w:id="1379864976">
          <w:marLeft w:val="0"/>
          <w:marRight w:val="0"/>
          <w:marTop w:val="0"/>
          <w:marBottom w:val="0"/>
          <w:divBdr>
            <w:top w:val="none" w:sz="0" w:space="0" w:color="auto"/>
            <w:left w:val="none" w:sz="0" w:space="0" w:color="auto"/>
            <w:bottom w:val="none" w:sz="0" w:space="0" w:color="auto"/>
            <w:right w:val="none" w:sz="0" w:space="0" w:color="auto"/>
          </w:divBdr>
        </w:div>
        <w:div w:id="1495104893">
          <w:marLeft w:val="0"/>
          <w:marRight w:val="0"/>
          <w:marTop w:val="0"/>
          <w:marBottom w:val="0"/>
          <w:divBdr>
            <w:top w:val="none" w:sz="0" w:space="0" w:color="auto"/>
            <w:left w:val="none" w:sz="0" w:space="0" w:color="auto"/>
            <w:bottom w:val="none" w:sz="0" w:space="0" w:color="auto"/>
            <w:right w:val="none" w:sz="0" w:space="0" w:color="auto"/>
          </w:divBdr>
        </w:div>
        <w:div w:id="654265710">
          <w:marLeft w:val="0"/>
          <w:marRight w:val="0"/>
          <w:marTop w:val="0"/>
          <w:marBottom w:val="0"/>
          <w:divBdr>
            <w:top w:val="none" w:sz="0" w:space="0" w:color="auto"/>
            <w:left w:val="none" w:sz="0" w:space="0" w:color="auto"/>
            <w:bottom w:val="none" w:sz="0" w:space="0" w:color="auto"/>
            <w:right w:val="none" w:sz="0" w:space="0" w:color="auto"/>
          </w:divBdr>
        </w:div>
        <w:div w:id="1651061542">
          <w:marLeft w:val="0"/>
          <w:marRight w:val="0"/>
          <w:marTop w:val="0"/>
          <w:marBottom w:val="0"/>
          <w:divBdr>
            <w:top w:val="none" w:sz="0" w:space="0" w:color="auto"/>
            <w:left w:val="none" w:sz="0" w:space="0" w:color="auto"/>
            <w:bottom w:val="none" w:sz="0" w:space="0" w:color="auto"/>
            <w:right w:val="none" w:sz="0" w:space="0" w:color="auto"/>
          </w:divBdr>
        </w:div>
        <w:div w:id="1965967345">
          <w:marLeft w:val="0"/>
          <w:marRight w:val="0"/>
          <w:marTop w:val="0"/>
          <w:marBottom w:val="0"/>
          <w:divBdr>
            <w:top w:val="none" w:sz="0" w:space="0" w:color="auto"/>
            <w:left w:val="none" w:sz="0" w:space="0" w:color="auto"/>
            <w:bottom w:val="none" w:sz="0" w:space="0" w:color="auto"/>
            <w:right w:val="none" w:sz="0" w:space="0" w:color="auto"/>
          </w:divBdr>
        </w:div>
        <w:div w:id="571813923">
          <w:marLeft w:val="0"/>
          <w:marRight w:val="0"/>
          <w:marTop w:val="0"/>
          <w:marBottom w:val="0"/>
          <w:divBdr>
            <w:top w:val="none" w:sz="0" w:space="0" w:color="auto"/>
            <w:left w:val="none" w:sz="0" w:space="0" w:color="auto"/>
            <w:bottom w:val="none" w:sz="0" w:space="0" w:color="auto"/>
            <w:right w:val="none" w:sz="0" w:space="0" w:color="auto"/>
          </w:divBdr>
        </w:div>
        <w:div w:id="1656454410">
          <w:marLeft w:val="0"/>
          <w:marRight w:val="0"/>
          <w:marTop w:val="0"/>
          <w:marBottom w:val="0"/>
          <w:divBdr>
            <w:top w:val="none" w:sz="0" w:space="0" w:color="auto"/>
            <w:left w:val="none" w:sz="0" w:space="0" w:color="auto"/>
            <w:bottom w:val="none" w:sz="0" w:space="0" w:color="auto"/>
            <w:right w:val="none" w:sz="0" w:space="0" w:color="auto"/>
          </w:divBdr>
        </w:div>
        <w:div w:id="471941546">
          <w:marLeft w:val="0"/>
          <w:marRight w:val="0"/>
          <w:marTop w:val="0"/>
          <w:marBottom w:val="0"/>
          <w:divBdr>
            <w:top w:val="none" w:sz="0" w:space="0" w:color="auto"/>
            <w:left w:val="none" w:sz="0" w:space="0" w:color="auto"/>
            <w:bottom w:val="none" w:sz="0" w:space="0" w:color="auto"/>
            <w:right w:val="none" w:sz="0" w:space="0" w:color="auto"/>
          </w:divBdr>
        </w:div>
        <w:div w:id="1147747891">
          <w:marLeft w:val="0"/>
          <w:marRight w:val="0"/>
          <w:marTop w:val="0"/>
          <w:marBottom w:val="0"/>
          <w:divBdr>
            <w:top w:val="none" w:sz="0" w:space="0" w:color="auto"/>
            <w:left w:val="none" w:sz="0" w:space="0" w:color="auto"/>
            <w:bottom w:val="none" w:sz="0" w:space="0" w:color="auto"/>
            <w:right w:val="none" w:sz="0" w:space="0" w:color="auto"/>
          </w:divBdr>
        </w:div>
        <w:div w:id="1867521489">
          <w:marLeft w:val="0"/>
          <w:marRight w:val="0"/>
          <w:marTop w:val="0"/>
          <w:marBottom w:val="0"/>
          <w:divBdr>
            <w:top w:val="none" w:sz="0" w:space="0" w:color="auto"/>
            <w:left w:val="none" w:sz="0" w:space="0" w:color="auto"/>
            <w:bottom w:val="none" w:sz="0" w:space="0" w:color="auto"/>
            <w:right w:val="none" w:sz="0" w:space="0" w:color="auto"/>
          </w:divBdr>
        </w:div>
        <w:div w:id="1884054933">
          <w:marLeft w:val="0"/>
          <w:marRight w:val="0"/>
          <w:marTop w:val="0"/>
          <w:marBottom w:val="0"/>
          <w:divBdr>
            <w:top w:val="none" w:sz="0" w:space="0" w:color="auto"/>
            <w:left w:val="none" w:sz="0" w:space="0" w:color="auto"/>
            <w:bottom w:val="none" w:sz="0" w:space="0" w:color="auto"/>
            <w:right w:val="none" w:sz="0" w:space="0" w:color="auto"/>
          </w:divBdr>
        </w:div>
        <w:div w:id="1455755261">
          <w:marLeft w:val="0"/>
          <w:marRight w:val="0"/>
          <w:marTop w:val="0"/>
          <w:marBottom w:val="0"/>
          <w:divBdr>
            <w:top w:val="none" w:sz="0" w:space="0" w:color="auto"/>
            <w:left w:val="none" w:sz="0" w:space="0" w:color="auto"/>
            <w:bottom w:val="none" w:sz="0" w:space="0" w:color="auto"/>
            <w:right w:val="none" w:sz="0" w:space="0" w:color="auto"/>
          </w:divBdr>
        </w:div>
        <w:div w:id="1979602529">
          <w:marLeft w:val="0"/>
          <w:marRight w:val="0"/>
          <w:marTop w:val="0"/>
          <w:marBottom w:val="0"/>
          <w:divBdr>
            <w:top w:val="none" w:sz="0" w:space="0" w:color="auto"/>
            <w:left w:val="none" w:sz="0" w:space="0" w:color="auto"/>
            <w:bottom w:val="none" w:sz="0" w:space="0" w:color="auto"/>
            <w:right w:val="none" w:sz="0" w:space="0" w:color="auto"/>
          </w:divBdr>
        </w:div>
        <w:div w:id="1253782128">
          <w:marLeft w:val="0"/>
          <w:marRight w:val="0"/>
          <w:marTop w:val="0"/>
          <w:marBottom w:val="0"/>
          <w:divBdr>
            <w:top w:val="none" w:sz="0" w:space="0" w:color="auto"/>
            <w:left w:val="none" w:sz="0" w:space="0" w:color="auto"/>
            <w:bottom w:val="none" w:sz="0" w:space="0" w:color="auto"/>
            <w:right w:val="none" w:sz="0" w:space="0" w:color="auto"/>
          </w:divBdr>
        </w:div>
        <w:div w:id="199705878">
          <w:marLeft w:val="0"/>
          <w:marRight w:val="0"/>
          <w:marTop w:val="0"/>
          <w:marBottom w:val="0"/>
          <w:divBdr>
            <w:top w:val="none" w:sz="0" w:space="0" w:color="auto"/>
            <w:left w:val="none" w:sz="0" w:space="0" w:color="auto"/>
            <w:bottom w:val="none" w:sz="0" w:space="0" w:color="auto"/>
            <w:right w:val="none" w:sz="0" w:space="0" w:color="auto"/>
          </w:divBdr>
        </w:div>
        <w:div w:id="793985116">
          <w:marLeft w:val="0"/>
          <w:marRight w:val="0"/>
          <w:marTop w:val="0"/>
          <w:marBottom w:val="0"/>
          <w:divBdr>
            <w:top w:val="none" w:sz="0" w:space="0" w:color="auto"/>
            <w:left w:val="none" w:sz="0" w:space="0" w:color="auto"/>
            <w:bottom w:val="none" w:sz="0" w:space="0" w:color="auto"/>
            <w:right w:val="none" w:sz="0" w:space="0" w:color="auto"/>
          </w:divBdr>
        </w:div>
        <w:div w:id="716048879">
          <w:marLeft w:val="0"/>
          <w:marRight w:val="0"/>
          <w:marTop w:val="0"/>
          <w:marBottom w:val="0"/>
          <w:divBdr>
            <w:top w:val="none" w:sz="0" w:space="0" w:color="auto"/>
            <w:left w:val="none" w:sz="0" w:space="0" w:color="auto"/>
            <w:bottom w:val="none" w:sz="0" w:space="0" w:color="auto"/>
            <w:right w:val="none" w:sz="0" w:space="0" w:color="auto"/>
          </w:divBdr>
        </w:div>
        <w:div w:id="974915274">
          <w:marLeft w:val="0"/>
          <w:marRight w:val="0"/>
          <w:marTop w:val="0"/>
          <w:marBottom w:val="0"/>
          <w:divBdr>
            <w:top w:val="none" w:sz="0" w:space="0" w:color="auto"/>
            <w:left w:val="none" w:sz="0" w:space="0" w:color="auto"/>
            <w:bottom w:val="none" w:sz="0" w:space="0" w:color="auto"/>
            <w:right w:val="none" w:sz="0" w:space="0" w:color="auto"/>
          </w:divBdr>
        </w:div>
        <w:div w:id="258871495">
          <w:marLeft w:val="0"/>
          <w:marRight w:val="0"/>
          <w:marTop w:val="0"/>
          <w:marBottom w:val="0"/>
          <w:divBdr>
            <w:top w:val="none" w:sz="0" w:space="0" w:color="auto"/>
            <w:left w:val="none" w:sz="0" w:space="0" w:color="auto"/>
            <w:bottom w:val="none" w:sz="0" w:space="0" w:color="auto"/>
            <w:right w:val="none" w:sz="0" w:space="0" w:color="auto"/>
          </w:divBdr>
        </w:div>
        <w:div w:id="1233737763">
          <w:marLeft w:val="0"/>
          <w:marRight w:val="0"/>
          <w:marTop w:val="0"/>
          <w:marBottom w:val="0"/>
          <w:divBdr>
            <w:top w:val="none" w:sz="0" w:space="0" w:color="auto"/>
            <w:left w:val="none" w:sz="0" w:space="0" w:color="auto"/>
            <w:bottom w:val="none" w:sz="0" w:space="0" w:color="auto"/>
            <w:right w:val="none" w:sz="0" w:space="0" w:color="auto"/>
          </w:divBdr>
        </w:div>
        <w:div w:id="617223186">
          <w:marLeft w:val="0"/>
          <w:marRight w:val="0"/>
          <w:marTop w:val="0"/>
          <w:marBottom w:val="0"/>
          <w:divBdr>
            <w:top w:val="none" w:sz="0" w:space="0" w:color="auto"/>
            <w:left w:val="none" w:sz="0" w:space="0" w:color="auto"/>
            <w:bottom w:val="none" w:sz="0" w:space="0" w:color="auto"/>
            <w:right w:val="none" w:sz="0" w:space="0" w:color="auto"/>
          </w:divBdr>
        </w:div>
        <w:div w:id="796528017">
          <w:marLeft w:val="0"/>
          <w:marRight w:val="0"/>
          <w:marTop w:val="0"/>
          <w:marBottom w:val="0"/>
          <w:divBdr>
            <w:top w:val="none" w:sz="0" w:space="0" w:color="auto"/>
            <w:left w:val="none" w:sz="0" w:space="0" w:color="auto"/>
            <w:bottom w:val="none" w:sz="0" w:space="0" w:color="auto"/>
            <w:right w:val="none" w:sz="0" w:space="0" w:color="auto"/>
          </w:divBdr>
        </w:div>
        <w:div w:id="1177766652">
          <w:marLeft w:val="0"/>
          <w:marRight w:val="0"/>
          <w:marTop w:val="0"/>
          <w:marBottom w:val="0"/>
          <w:divBdr>
            <w:top w:val="none" w:sz="0" w:space="0" w:color="auto"/>
            <w:left w:val="none" w:sz="0" w:space="0" w:color="auto"/>
            <w:bottom w:val="none" w:sz="0" w:space="0" w:color="auto"/>
            <w:right w:val="none" w:sz="0" w:space="0" w:color="auto"/>
          </w:divBdr>
        </w:div>
        <w:div w:id="2135831487">
          <w:marLeft w:val="0"/>
          <w:marRight w:val="0"/>
          <w:marTop w:val="0"/>
          <w:marBottom w:val="0"/>
          <w:divBdr>
            <w:top w:val="none" w:sz="0" w:space="0" w:color="auto"/>
            <w:left w:val="none" w:sz="0" w:space="0" w:color="auto"/>
            <w:bottom w:val="none" w:sz="0" w:space="0" w:color="auto"/>
            <w:right w:val="none" w:sz="0" w:space="0" w:color="auto"/>
          </w:divBdr>
        </w:div>
        <w:div w:id="784036385">
          <w:marLeft w:val="0"/>
          <w:marRight w:val="0"/>
          <w:marTop w:val="0"/>
          <w:marBottom w:val="0"/>
          <w:divBdr>
            <w:top w:val="none" w:sz="0" w:space="0" w:color="auto"/>
            <w:left w:val="none" w:sz="0" w:space="0" w:color="auto"/>
            <w:bottom w:val="none" w:sz="0" w:space="0" w:color="auto"/>
            <w:right w:val="none" w:sz="0" w:space="0" w:color="auto"/>
          </w:divBdr>
        </w:div>
        <w:div w:id="3940857">
          <w:marLeft w:val="0"/>
          <w:marRight w:val="0"/>
          <w:marTop w:val="0"/>
          <w:marBottom w:val="0"/>
          <w:divBdr>
            <w:top w:val="none" w:sz="0" w:space="0" w:color="auto"/>
            <w:left w:val="none" w:sz="0" w:space="0" w:color="auto"/>
            <w:bottom w:val="none" w:sz="0" w:space="0" w:color="auto"/>
            <w:right w:val="none" w:sz="0" w:space="0" w:color="auto"/>
          </w:divBdr>
        </w:div>
        <w:div w:id="1425615881">
          <w:marLeft w:val="0"/>
          <w:marRight w:val="0"/>
          <w:marTop w:val="0"/>
          <w:marBottom w:val="0"/>
          <w:divBdr>
            <w:top w:val="none" w:sz="0" w:space="0" w:color="auto"/>
            <w:left w:val="none" w:sz="0" w:space="0" w:color="auto"/>
            <w:bottom w:val="none" w:sz="0" w:space="0" w:color="auto"/>
            <w:right w:val="none" w:sz="0" w:space="0" w:color="auto"/>
          </w:divBdr>
        </w:div>
        <w:div w:id="1520388352">
          <w:marLeft w:val="0"/>
          <w:marRight w:val="0"/>
          <w:marTop w:val="0"/>
          <w:marBottom w:val="0"/>
          <w:divBdr>
            <w:top w:val="none" w:sz="0" w:space="0" w:color="auto"/>
            <w:left w:val="none" w:sz="0" w:space="0" w:color="auto"/>
            <w:bottom w:val="none" w:sz="0" w:space="0" w:color="auto"/>
            <w:right w:val="none" w:sz="0" w:space="0" w:color="auto"/>
          </w:divBdr>
        </w:div>
        <w:div w:id="1006328685">
          <w:marLeft w:val="0"/>
          <w:marRight w:val="0"/>
          <w:marTop w:val="0"/>
          <w:marBottom w:val="0"/>
          <w:divBdr>
            <w:top w:val="none" w:sz="0" w:space="0" w:color="auto"/>
            <w:left w:val="none" w:sz="0" w:space="0" w:color="auto"/>
            <w:bottom w:val="none" w:sz="0" w:space="0" w:color="auto"/>
            <w:right w:val="none" w:sz="0" w:space="0" w:color="auto"/>
          </w:divBdr>
        </w:div>
        <w:div w:id="1893804507">
          <w:marLeft w:val="0"/>
          <w:marRight w:val="0"/>
          <w:marTop w:val="0"/>
          <w:marBottom w:val="0"/>
          <w:divBdr>
            <w:top w:val="none" w:sz="0" w:space="0" w:color="auto"/>
            <w:left w:val="none" w:sz="0" w:space="0" w:color="auto"/>
            <w:bottom w:val="none" w:sz="0" w:space="0" w:color="auto"/>
            <w:right w:val="none" w:sz="0" w:space="0" w:color="auto"/>
          </w:divBdr>
        </w:div>
        <w:div w:id="526068866">
          <w:marLeft w:val="0"/>
          <w:marRight w:val="0"/>
          <w:marTop w:val="0"/>
          <w:marBottom w:val="0"/>
          <w:divBdr>
            <w:top w:val="none" w:sz="0" w:space="0" w:color="auto"/>
            <w:left w:val="none" w:sz="0" w:space="0" w:color="auto"/>
            <w:bottom w:val="none" w:sz="0" w:space="0" w:color="auto"/>
            <w:right w:val="none" w:sz="0" w:space="0" w:color="auto"/>
          </w:divBdr>
        </w:div>
        <w:div w:id="1362247070">
          <w:marLeft w:val="0"/>
          <w:marRight w:val="0"/>
          <w:marTop w:val="0"/>
          <w:marBottom w:val="0"/>
          <w:divBdr>
            <w:top w:val="none" w:sz="0" w:space="0" w:color="auto"/>
            <w:left w:val="none" w:sz="0" w:space="0" w:color="auto"/>
            <w:bottom w:val="none" w:sz="0" w:space="0" w:color="auto"/>
            <w:right w:val="none" w:sz="0" w:space="0" w:color="auto"/>
          </w:divBdr>
        </w:div>
        <w:div w:id="723718931">
          <w:marLeft w:val="0"/>
          <w:marRight w:val="0"/>
          <w:marTop w:val="0"/>
          <w:marBottom w:val="0"/>
          <w:divBdr>
            <w:top w:val="none" w:sz="0" w:space="0" w:color="auto"/>
            <w:left w:val="none" w:sz="0" w:space="0" w:color="auto"/>
            <w:bottom w:val="none" w:sz="0" w:space="0" w:color="auto"/>
            <w:right w:val="none" w:sz="0" w:space="0" w:color="auto"/>
          </w:divBdr>
        </w:div>
        <w:div w:id="510141652">
          <w:marLeft w:val="0"/>
          <w:marRight w:val="0"/>
          <w:marTop w:val="0"/>
          <w:marBottom w:val="0"/>
          <w:divBdr>
            <w:top w:val="none" w:sz="0" w:space="0" w:color="auto"/>
            <w:left w:val="none" w:sz="0" w:space="0" w:color="auto"/>
            <w:bottom w:val="none" w:sz="0" w:space="0" w:color="auto"/>
            <w:right w:val="none" w:sz="0" w:space="0" w:color="auto"/>
          </w:divBdr>
        </w:div>
        <w:div w:id="1416054513">
          <w:marLeft w:val="0"/>
          <w:marRight w:val="0"/>
          <w:marTop w:val="0"/>
          <w:marBottom w:val="0"/>
          <w:divBdr>
            <w:top w:val="none" w:sz="0" w:space="0" w:color="auto"/>
            <w:left w:val="none" w:sz="0" w:space="0" w:color="auto"/>
            <w:bottom w:val="none" w:sz="0" w:space="0" w:color="auto"/>
            <w:right w:val="none" w:sz="0" w:space="0" w:color="auto"/>
          </w:divBdr>
        </w:div>
        <w:div w:id="1092701923">
          <w:marLeft w:val="0"/>
          <w:marRight w:val="0"/>
          <w:marTop w:val="0"/>
          <w:marBottom w:val="0"/>
          <w:divBdr>
            <w:top w:val="none" w:sz="0" w:space="0" w:color="auto"/>
            <w:left w:val="none" w:sz="0" w:space="0" w:color="auto"/>
            <w:bottom w:val="none" w:sz="0" w:space="0" w:color="auto"/>
            <w:right w:val="none" w:sz="0" w:space="0" w:color="auto"/>
          </w:divBdr>
        </w:div>
        <w:div w:id="683286879">
          <w:marLeft w:val="0"/>
          <w:marRight w:val="0"/>
          <w:marTop w:val="0"/>
          <w:marBottom w:val="0"/>
          <w:divBdr>
            <w:top w:val="none" w:sz="0" w:space="0" w:color="auto"/>
            <w:left w:val="none" w:sz="0" w:space="0" w:color="auto"/>
            <w:bottom w:val="none" w:sz="0" w:space="0" w:color="auto"/>
            <w:right w:val="none" w:sz="0" w:space="0" w:color="auto"/>
          </w:divBdr>
        </w:div>
        <w:div w:id="1708291015">
          <w:marLeft w:val="0"/>
          <w:marRight w:val="0"/>
          <w:marTop w:val="0"/>
          <w:marBottom w:val="0"/>
          <w:divBdr>
            <w:top w:val="none" w:sz="0" w:space="0" w:color="auto"/>
            <w:left w:val="none" w:sz="0" w:space="0" w:color="auto"/>
            <w:bottom w:val="none" w:sz="0" w:space="0" w:color="auto"/>
            <w:right w:val="none" w:sz="0" w:space="0" w:color="auto"/>
          </w:divBdr>
        </w:div>
        <w:div w:id="452407685">
          <w:marLeft w:val="0"/>
          <w:marRight w:val="0"/>
          <w:marTop w:val="0"/>
          <w:marBottom w:val="0"/>
          <w:divBdr>
            <w:top w:val="none" w:sz="0" w:space="0" w:color="auto"/>
            <w:left w:val="none" w:sz="0" w:space="0" w:color="auto"/>
            <w:bottom w:val="none" w:sz="0" w:space="0" w:color="auto"/>
            <w:right w:val="none" w:sz="0" w:space="0" w:color="auto"/>
          </w:divBdr>
        </w:div>
        <w:div w:id="872419560">
          <w:marLeft w:val="0"/>
          <w:marRight w:val="0"/>
          <w:marTop w:val="0"/>
          <w:marBottom w:val="0"/>
          <w:divBdr>
            <w:top w:val="none" w:sz="0" w:space="0" w:color="auto"/>
            <w:left w:val="none" w:sz="0" w:space="0" w:color="auto"/>
            <w:bottom w:val="none" w:sz="0" w:space="0" w:color="auto"/>
            <w:right w:val="none" w:sz="0" w:space="0" w:color="auto"/>
          </w:divBdr>
        </w:div>
        <w:div w:id="893659670">
          <w:marLeft w:val="0"/>
          <w:marRight w:val="0"/>
          <w:marTop w:val="0"/>
          <w:marBottom w:val="0"/>
          <w:divBdr>
            <w:top w:val="none" w:sz="0" w:space="0" w:color="auto"/>
            <w:left w:val="none" w:sz="0" w:space="0" w:color="auto"/>
            <w:bottom w:val="none" w:sz="0" w:space="0" w:color="auto"/>
            <w:right w:val="none" w:sz="0" w:space="0" w:color="auto"/>
          </w:divBdr>
        </w:div>
        <w:div w:id="1513766749">
          <w:marLeft w:val="0"/>
          <w:marRight w:val="0"/>
          <w:marTop w:val="0"/>
          <w:marBottom w:val="0"/>
          <w:divBdr>
            <w:top w:val="none" w:sz="0" w:space="0" w:color="auto"/>
            <w:left w:val="none" w:sz="0" w:space="0" w:color="auto"/>
            <w:bottom w:val="none" w:sz="0" w:space="0" w:color="auto"/>
            <w:right w:val="none" w:sz="0" w:space="0" w:color="auto"/>
          </w:divBdr>
        </w:div>
        <w:div w:id="1942832273">
          <w:marLeft w:val="0"/>
          <w:marRight w:val="0"/>
          <w:marTop w:val="0"/>
          <w:marBottom w:val="0"/>
          <w:divBdr>
            <w:top w:val="none" w:sz="0" w:space="0" w:color="auto"/>
            <w:left w:val="none" w:sz="0" w:space="0" w:color="auto"/>
            <w:bottom w:val="none" w:sz="0" w:space="0" w:color="auto"/>
            <w:right w:val="none" w:sz="0" w:space="0" w:color="auto"/>
          </w:divBdr>
        </w:div>
        <w:div w:id="2006282404">
          <w:marLeft w:val="0"/>
          <w:marRight w:val="0"/>
          <w:marTop w:val="0"/>
          <w:marBottom w:val="0"/>
          <w:divBdr>
            <w:top w:val="none" w:sz="0" w:space="0" w:color="auto"/>
            <w:left w:val="none" w:sz="0" w:space="0" w:color="auto"/>
            <w:bottom w:val="none" w:sz="0" w:space="0" w:color="auto"/>
            <w:right w:val="none" w:sz="0" w:space="0" w:color="auto"/>
          </w:divBdr>
        </w:div>
        <w:div w:id="2025210204">
          <w:marLeft w:val="0"/>
          <w:marRight w:val="0"/>
          <w:marTop w:val="0"/>
          <w:marBottom w:val="0"/>
          <w:divBdr>
            <w:top w:val="none" w:sz="0" w:space="0" w:color="auto"/>
            <w:left w:val="none" w:sz="0" w:space="0" w:color="auto"/>
            <w:bottom w:val="none" w:sz="0" w:space="0" w:color="auto"/>
            <w:right w:val="none" w:sz="0" w:space="0" w:color="auto"/>
          </w:divBdr>
        </w:div>
        <w:div w:id="1476801972">
          <w:marLeft w:val="0"/>
          <w:marRight w:val="0"/>
          <w:marTop w:val="0"/>
          <w:marBottom w:val="0"/>
          <w:divBdr>
            <w:top w:val="none" w:sz="0" w:space="0" w:color="auto"/>
            <w:left w:val="none" w:sz="0" w:space="0" w:color="auto"/>
            <w:bottom w:val="none" w:sz="0" w:space="0" w:color="auto"/>
            <w:right w:val="none" w:sz="0" w:space="0" w:color="auto"/>
          </w:divBdr>
        </w:div>
        <w:div w:id="911621861">
          <w:marLeft w:val="0"/>
          <w:marRight w:val="0"/>
          <w:marTop w:val="0"/>
          <w:marBottom w:val="0"/>
          <w:divBdr>
            <w:top w:val="none" w:sz="0" w:space="0" w:color="auto"/>
            <w:left w:val="none" w:sz="0" w:space="0" w:color="auto"/>
            <w:bottom w:val="none" w:sz="0" w:space="0" w:color="auto"/>
            <w:right w:val="none" w:sz="0" w:space="0" w:color="auto"/>
          </w:divBdr>
        </w:div>
        <w:div w:id="66195205">
          <w:marLeft w:val="0"/>
          <w:marRight w:val="0"/>
          <w:marTop w:val="0"/>
          <w:marBottom w:val="0"/>
          <w:divBdr>
            <w:top w:val="none" w:sz="0" w:space="0" w:color="auto"/>
            <w:left w:val="none" w:sz="0" w:space="0" w:color="auto"/>
            <w:bottom w:val="none" w:sz="0" w:space="0" w:color="auto"/>
            <w:right w:val="none" w:sz="0" w:space="0" w:color="auto"/>
          </w:divBdr>
        </w:div>
        <w:div w:id="220753226">
          <w:marLeft w:val="0"/>
          <w:marRight w:val="0"/>
          <w:marTop w:val="0"/>
          <w:marBottom w:val="0"/>
          <w:divBdr>
            <w:top w:val="none" w:sz="0" w:space="0" w:color="auto"/>
            <w:left w:val="none" w:sz="0" w:space="0" w:color="auto"/>
            <w:bottom w:val="none" w:sz="0" w:space="0" w:color="auto"/>
            <w:right w:val="none" w:sz="0" w:space="0" w:color="auto"/>
          </w:divBdr>
        </w:div>
        <w:div w:id="1962178723">
          <w:marLeft w:val="0"/>
          <w:marRight w:val="0"/>
          <w:marTop w:val="0"/>
          <w:marBottom w:val="0"/>
          <w:divBdr>
            <w:top w:val="none" w:sz="0" w:space="0" w:color="auto"/>
            <w:left w:val="none" w:sz="0" w:space="0" w:color="auto"/>
            <w:bottom w:val="none" w:sz="0" w:space="0" w:color="auto"/>
            <w:right w:val="none" w:sz="0" w:space="0" w:color="auto"/>
          </w:divBdr>
        </w:div>
        <w:div w:id="1958179354">
          <w:marLeft w:val="0"/>
          <w:marRight w:val="0"/>
          <w:marTop w:val="0"/>
          <w:marBottom w:val="0"/>
          <w:divBdr>
            <w:top w:val="none" w:sz="0" w:space="0" w:color="auto"/>
            <w:left w:val="none" w:sz="0" w:space="0" w:color="auto"/>
            <w:bottom w:val="none" w:sz="0" w:space="0" w:color="auto"/>
            <w:right w:val="none" w:sz="0" w:space="0" w:color="auto"/>
          </w:divBdr>
        </w:div>
        <w:div w:id="1770850949">
          <w:marLeft w:val="0"/>
          <w:marRight w:val="0"/>
          <w:marTop w:val="0"/>
          <w:marBottom w:val="0"/>
          <w:divBdr>
            <w:top w:val="none" w:sz="0" w:space="0" w:color="auto"/>
            <w:left w:val="none" w:sz="0" w:space="0" w:color="auto"/>
            <w:bottom w:val="none" w:sz="0" w:space="0" w:color="auto"/>
            <w:right w:val="none" w:sz="0" w:space="0" w:color="auto"/>
          </w:divBdr>
        </w:div>
        <w:div w:id="2067680182">
          <w:marLeft w:val="0"/>
          <w:marRight w:val="0"/>
          <w:marTop w:val="0"/>
          <w:marBottom w:val="0"/>
          <w:divBdr>
            <w:top w:val="none" w:sz="0" w:space="0" w:color="auto"/>
            <w:left w:val="none" w:sz="0" w:space="0" w:color="auto"/>
            <w:bottom w:val="none" w:sz="0" w:space="0" w:color="auto"/>
            <w:right w:val="none" w:sz="0" w:space="0" w:color="auto"/>
          </w:divBdr>
        </w:div>
        <w:div w:id="1423142450">
          <w:marLeft w:val="0"/>
          <w:marRight w:val="0"/>
          <w:marTop w:val="0"/>
          <w:marBottom w:val="0"/>
          <w:divBdr>
            <w:top w:val="none" w:sz="0" w:space="0" w:color="auto"/>
            <w:left w:val="none" w:sz="0" w:space="0" w:color="auto"/>
            <w:bottom w:val="none" w:sz="0" w:space="0" w:color="auto"/>
            <w:right w:val="none" w:sz="0" w:space="0" w:color="auto"/>
          </w:divBdr>
        </w:div>
        <w:div w:id="900598084">
          <w:marLeft w:val="0"/>
          <w:marRight w:val="0"/>
          <w:marTop w:val="0"/>
          <w:marBottom w:val="0"/>
          <w:divBdr>
            <w:top w:val="none" w:sz="0" w:space="0" w:color="auto"/>
            <w:left w:val="none" w:sz="0" w:space="0" w:color="auto"/>
            <w:bottom w:val="none" w:sz="0" w:space="0" w:color="auto"/>
            <w:right w:val="none" w:sz="0" w:space="0" w:color="auto"/>
          </w:divBdr>
        </w:div>
        <w:div w:id="2062433910">
          <w:marLeft w:val="0"/>
          <w:marRight w:val="0"/>
          <w:marTop w:val="0"/>
          <w:marBottom w:val="0"/>
          <w:divBdr>
            <w:top w:val="none" w:sz="0" w:space="0" w:color="auto"/>
            <w:left w:val="none" w:sz="0" w:space="0" w:color="auto"/>
            <w:bottom w:val="none" w:sz="0" w:space="0" w:color="auto"/>
            <w:right w:val="none" w:sz="0" w:space="0" w:color="auto"/>
          </w:divBdr>
        </w:div>
        <w:div w:id="418793267">
          <w:marLeft w:val="0"/>
          <w:marRight w:val="0"/>
          <w:marTop w:val="0"/>
          <w:marBottom w:val="0"/>
          <w:divBdr>
            <w:top w:val="none" w:sz="0" w:space="0" w:color="auto"/>
            <w:left w:val="none" w:sz="0" w:space="0" w:color="auto"/>
            <w:bottom w:val="none" w:sz="0" w:space="0" w:color="auto"/>
            <w:right w:val="none" w:sz="0" w:space="0" w:color="auto"/>
          </w:divBdr>
        </w:div>
        <w:div w:id="1280643731">
          <w:marLeft w:val="0"/>
          <w:marRight w:val="0"/>
          <w:marTop w:val="0"/>
          <w:marBottom w:val="0"/>
          <w:divBdr>
            <w:top w:val="none" w:sz="0" w:space="0" w:color="auto"/>
            <w:left w:val="none" w:sz="0" w:space="0" w:color="auto"/>
            <w:bottom w:val="none" w:sz="0" w:space="0" w:color="auto"/>
            <w:right w:val="none" w:sz="0" w:space="0" w:color="auto"/>
          </w:divBdr>
        </w:div>
        <w:div w:id="1497645311">
          <w:marLeft w:val="0"/>
          <w:marRight w:val="0"/>
          <w:marTop w:val="0"/>
          <w:marBottom w:val="0"/>
          <w:divBdr>
            <w:top w:val="none" w:sz="0" w:space="0" w:color="auto"/>
            <w:left w:val="none" w:sz="0" w:space="0" w:color="auto"/>
            <w:bottom w:val="none" w:sz="0" w:space="0" w:color="auto"/>
            <w:right w:val="none" w:sz="0" w:space="0" w:color="auto"/>
          </w:divBdr>
        </w:div>
        <w:div w:id="262884675">
          <w:marLeft w:val="0"/>
          <w:marRight w:val="0"/>
          <w:marTop w:val="0"/>
          <w:marBottom w:val="0"/>
          <w:divBdr>
            <w:top w:val="none" w:sz="0" w:space="0" w:color="auto"/>
            <w:left w:val="none" w:sz="0" w:space="0" w:color="auto"/>
            <w:bottom w:val="none" w:sz="0" w:space="0" w:color="auto"/>
            <w:right w:val="none" w:sz="0" w:space="0" w:color="auto"/>
          </w:divBdr>
        </w:div>
        <w:div w:id="703598605">
          <w:marLeft w:val="0"/>
          <w:marRight w:val="0"/>
          <w:marTop w:val="0"/>
          <w:marBottom w:val="0"/>
          <w:divBdr>
            <w:top w:val="none" w:sz="0" w:space="0" w:color="auto"/>
            <w:left w:val="none" w:sz="0" w:space="0" w:color="auto"/>
            <w:bottom w:val="none" w:sz="0" w:space="0" w:color="auto"/>
            <w:right w:val="none" w:sz="0" w:space="0" w:color="auto"/>
          </w:divBdr>
        </w:div>
        <w:div w:id="557514911">
          <w:marLeft w:val="0"/>
          <w:marRight w:val="0"/>
          <w:marTop w:val="0"/>
          <w:marBottom w:val="0"/>
          <w:divBdr>
            <w:top w:val="none" w:sz="0" w:space="0" w:color="auto"/>
            <w:left w:val="none" w:sz="0" w:space="0" w:color="auto"/>
            <w:bottom w:val="none" w:sz="0" w:space="0" w:color="auto"/>
            <w:right w:val="none" w:sz="0" w:space="0" w:color="auto"/>
          </w:divBdr>
        </w:div>
        <w:div w:id="1619868115">
          <w:marLeft w:val="0"/>
          <w:marRight w:val="0"/>
          <w:marTop w:val="0"/>
          <w:marBottom w:val="0"/>
          <w:divBdr>
            <w:top w:val="none" w:sz="0" w:space="0" w:color="auto"/>
            <w:left w:val="none" w:sz="0" w:space="0" w:color="auto"/>
            <w:bottom w:val="none" w:sz="0" w:space="0" w:color="auto"/>
            <w:right w:val="none" w:sz="0" w:space="0" w:color="auto"/>
          </w:divBdr>
        </w:div>
        <w:div w:id="1163669383">
          <w:marLeft w:val="0"/>
          <w:marRight w:val="0"/>
          <w:marTop w:val="0"/>
          <w:marBottom w:val="0"/>
          <w:divBdr>
            <w:top w:val="none" w:sz="0" w:space="0" w:color="auto"/>
            <w:left w:val="none" w:sz="0" w:space="0" w:color="auto"/>
            <w:bottom w:val="none" w:sz="0" w:space="0" w:color="auto"/>
            <w:right w:val="none" w:sz="0" w:space="0" w:color="auto"/>
          </w:divBdr>
        </w:div>
        <w:div w:id="543176680">
          <w:marLeft w:val="0"/>
          <w:marRight w:val="0"/>
          <w:marTop w:val="0"/>
          <w:marBottom w:val="0"/>
          <w:divBdr>
            <w:top w:val="none" w:sz="0" w:space="0" w:color="auto"/>
            <w:left w:val="none" w:sz="0" w:space="0" w:color="auto"/>
            <w:bottom w:val="none" w:sz="0" w:space="0" w:color="auto"/>
            <w:right w:val="none" w:sz="0" w:space="0" w:color="auto"/>
          </w:divBdr>
        </w:div>
        <w:div w:id="136336203">
          <w:marLeft w:val="0"/>
          <w:marRight w:val="0"/>
          <w:marTop w:val="0"/>
          <w:marBottom w:val="0"/>
          <w:divBdr>
            <w:top w:val="none" w:sz="0" w:space="0" w:color="auto"/>
            <w:left w:val="none" w:sz="0" w:space="0" w:color="auto"/>
            <w:bottom w:val="none" w:sz="0" w:space="0" w:color="auto"/>
            <w:right w:val="none" w:sz="0" w:space="0" w:color="auto"/>
          </w:divBdr>
        </w:div>
      </w:divsChild>
    </w:div>
    <w:div w:id="1440955638">
      <w:bodyDiv w:val="1"/>
      <w:marLeft w:val="0"/>
      <w:marRight w:val="0"/>
      <w:marTop w:val="0"/>
      <w:marBottom w:val="0"/>
      <w:divBdr>
        <w:top w:val="none" w:sz="0" w:space="0" w:color="auto"/>
        <w:left w:val="none" w:sz="0" w:space="0" w:color="auto"/>
        <w:bottom w:val="none" w:sz="0" w:space="0" w:color="auto"/>
        <w:right w:val="none" w:sz="0" w:space="0" w:color="auto"/>
      </w:divBdr>
    </w:div>
    <w:div w:id="1441217197">
      <w:bodyDiv w:val="1"/>
      <w:marLeft w:val="0"/>
      <w:marRight w:val="0"/>
      <w:marTop w:val="0"/>
      <w:marBottom w:val="0"/>
      <w:divBdr>
        <w:top w:val="none" w:sz="0" w:space="0" w:color="auto"/>
        <w:left w:val="none" w:sz="0" w:space="0" w:color="auto"/>
        <w:bottom w:val="none" w:sz="0" w:space="0" w:color="auto"/>
        <w:right w:val="none" w:sz="0" w:space="0" w:color="auto"/>
      </w:divBdr>
    </w:div>
    <w:div w:id="1441220729">
      <w:bodyDiv w:val="1"/>
      <w:marLeft w:val="0"/>
      <w:marRight w:val="0"/>
      <w:marTop w:val="0"/>
      <w:marBottom w:val="0"/>
      <w:divBdr>
        <w:top w:val="none" w:sz="0" w:space="0" w:color="auto"/>
        <w:left w:val="none" w:sz="0" w:space="0" w:color="auto"/>
        <w:bottom w:val="none" w:sz="0" w:space="0" w:color="auto"/>
        <w:right w:val="none" w:sz="0" w:space="0" w:color="auto"/>
      </w:divBdr>
    </w:div>
    <w:div w:id="1441292330">
      <w:bodyDiv w:val="1"/>
      <w:marLeft w:val="0"/>
      <w:marRight w:val="0"/>
      <w:marTop w:val="0"/>
      <w:marBottom w:val="0"/>
      <w:divBdr>
        <w:top w:val="none" w:sz="0" w:space="0" w:color="auto"/>
        <w:left w:val="none" w:sz="0" w:space="0" w:color="auto"/>
        <w:bottom w:val="none" w:sz="0" w:space="0" w:color="auto"/>
        <w:right w:val="none" w:sz="0" w:space="0" w:color="auto"/>
      </w:divBdr>
    </w:div>
    <w:div w:id="1441489947">
      <w:bodyDiv w:val="1"/>
      <w:marLeft w:val="0"/>
      <w:marRight w:val="0"/>
      <w:marTop w:val="0"/>
      <w:marBottom w:val="0"/>
      <w:divBdr>
        <w:top w:val="none" w:sz="0" w:space="0" w:color="auto"/>
        <w:left w:val="none" w:sz="0" w:space="0" w:color="auto"/>
        <w:bottom w:val="none" w:sz="0" w:space="0" w:color="auto"/>
        <w:right w:val="none" w:sz="0" w:space="0" w:color="auto"/>
      </w:divBdr>
    </w:div>
    <w:div w:id="1442266095">
      <w:bodyDiv w:val="1"/>
      <w:marLeft w:val="0"/>
      <w:marRight w:val="0"/>
      <w:marTop w:val="0"/>
      <w:marBottom w:val="0"/>
      <w:divBdr>
        <w:top w:val="none" w:sz="0" w:space="0" w:color="auto"/>
        <w:left w:val="none" w:sz="0" w:space="0" w:color="auto"/>
        <w:bottom w:val="none" w:sz="0" w:space="0" w:color="auto"/>
        <w:right w:val="none" w:sz="0" w:space="0" w:color="auto"/>
      </w:divBdr>
    </w:div>
    <w:div w:id="1442414276">
      <w:bodyDiv w:val="1"/>
      <w:marLeft w:val="0"/>
      <w:marRight w:val="0"/>
      <w:marTop w:val="0"/>
      <w:marBottom w:val="0"/>
      <w:divBdr>
        <w:top w:val="none" w:sz="0" w:space="0" w:color="auto"/>
        <w:left w:val="none" w:sz="0" w:space="0" w:color="auto"/>
        <w:bottom w:val="none" w:sz="0" w:space="0" w:color="auto"/>
        <w:right w:val="none" w:sz="0" w:space="0" w:color="auto"/>
      </w:divBdr>
    </w:div>
    <w:div w:id="1442604470">
      <w:bodyDiv w:val="1"/>
      <w:marLeft w:val="0"/>
      <w:marRight w:val="0"/>
      <w:marTop w:val="0"/>
      <w:marBottom w:val="0"/>
      <w:divBdr>
        <w:top w:val="none" w:sz="0" w:space="0" w:color="auto"/>
        <w:left w:val="none" w:sz="0" w:space="0" w:color="auto"/>
        <w:bottom w:val="none" w:sz="0" w:space="0" w:color="auto"/>
        <w:right w:val="none" w:sz="0" w:space="0" w:color="auto"/>
      </w:divBdr>
    </w:div>
    <w:div w:id="1442605508">
      <w:bodyDiv w:val="1"/>
      <w:marLeft w:val="0"/>
      <w:marRight w:val="0"/>
      <w:marTop w:val="0"/>
      <w:marBottom w:val="0"/>
      <w:divBdr>
        <w:top w:val="none" w:sz="0" w:space="0" w:color="auto"/>
        <w:left w:val="none" w:sz="0" w:space="0" w:color="auto"/>
        <w:bottom w:val="none" w:sz="0" w:space="0" w:color="auto"/>
        <w:right w:val="none" w:sz="0" w:space="0" w:color="auto"/>
      </w:divBdr>
    </w:div>
    <w:div w:id="1442994189">
      <w:bodyDiv w:val="1"/>
      <w:marLeft w:val="0"/>
      <w:marRight w:val="0"/>
      <w:marTop w:val="0"/>
      <w:marBottom w:val="0"/>
      <w:divBdr>
        <w:top w:val="none" w:sz="0" w:space="0" w:color="auto"/>
        <w:left w:val="none" w:sz="0" w:space="0" w:color="auto"/>
        <w:bottom w:val="none" w:sz="0" w:space="0" w:color="auto"/>
        <w:right w:val="none" w:sz="0" w:space="0" w:color="auto"/>
      </w:divBdr>
    </w:div>
    <w:div w:id="1443106602">
      <w:bodyDiv w:val="1"/>
      <w:marLeft w:val="0"/>
      <w:marRight w:val="0"/>
      <w:marTop w:val="0"/>
      <w:marBottom w:val="0"/>
      <w:divBdr>
        <w:top w:val="none" w:sz="0" w:space="0" w:color="auto"/>
        <w:left w:val="none" w:sz="0" w:space="0" w:color="auto"/>
        <w:bottom w:val="none" w:sz="0" w:space="0" w:color="auto"/>
        <w:right w:val="none" w:sz="0" w:space="0" w:color="auto"/>
      </w:divBdr>
    </w:div>
    <w:div w:id="1443451854">
      <w:bodyDiv w:val="1"/>
      <w:marLeft w:val="0"/>
      <w:marRight w:val="0"/>
      <w:marTop w:val="0"/>
      <w:marBottom w:val="0"/>
      <w:divBdr>
        <w:top w:val="none" w:sz="0" w:space="0" w:color="auto"/>
        <w:left w:val="none" w:sz="0" w:space="0" w:color="auto"/>
        <w:bottom w:val="none" w:sz="0" w:space="0" w:color="auto"/>
        <w:right w:val="none" w:sz="0" w:space="0" w:color="auto"/>
      </w:divBdr>
      <w:divsChild>
        <w:div w:id="521821370">
          <w:marLeft w:val="0"/>
          <w:marRight w:val="0"/>
          <w:marTop w:val="0"/>
          <w:marBottom w:val="0"/>
          <w:divBdr>
            <w:top w:val="none" w:sz="0" w:space="0" w:color="auto"/>
            <w:left w:val="none" w:sz="0" w:space="0" w:color="auto"/>
            <w:bottom w:val="none" w:sz="0" w:space="0" w:color="auto"/>
            <w:right w:val="none" w:sz="0" w:space="0" w:color="auto"/>
          </w:divBdr>
        </w:div>
        <w:div w:id="1214541774">
          <w:marLeft w:val="0"/>
          <w:marRight w:val="0"/>
          <w:marTop w:val="0"/>
          <w:marBottom w:val="0"/>
          <w:divBdr>
            <w:top w:val="none" w:sz="0" w:space="0" w:color="auto"/>
            <w:left w:val="none" w:sz="0" w:space="0" w:color="auto"/>
            <w:bottom w:val="none" w:sz="0" w:space="0" w:color="auto"/>
            <w:right w:val="none" w:sz="0" w:space="0" w:color="auto"/>
          </w:divBdr>
        </w:div>
        <w:div w:id="395471553">
          <w:marLeft w:val="0"/>
          <w:marRight w:val="0"/>
          <w:marTop w:val="0"/>
          <w:marBottom w:val="0"/>
          <w:divBdr>
            <w:top w:val="none" w:sz="0" w:space="0" w:color="auto"/>
            <w:left w:val="none" w:sz="0" w:space="0" w:color="auto"/>
            <w:bottom w:val="none" w:sz="0" w:space="0" w:color="auto"/>
            <w:right w:val="none" w:sz="0" w:space="0" w:color="auto"/>
          </w:divBdr>
        </w:div>
        <w:div w:id="1997029284">
          <w:marLeft w:val="0"/>
          <w:marRight w:val="0"/>
          <w:marTop w:val="0"/>
          <w:marBottom w:val="0"/>
          <w:divBdr>
            <w:top w:val="none" w:sz="0" w:space="0" w:color="auto"/>
            <w:left w:val="none" w:sz="0" w:space="0" w:color="auto"/>
            <w:bottom w:val="none" w:sz="0" w:space="0" w:color="auto"/>
            <w:right w:val="none" w:sz="0" w:space="0" w:color="auto"/>
          </w:divBdr>
        </w:div>
        <w:div w:id="450366486">
          <w:marLeft w:val="0"/>
          <w:marRight w:val="0"/>
          <w:marTop w:val="0"/>
          <w:marBottom w:val="0"/>
          <w:divBdr>
            <w:top w:val="none" w:sz="0" w:space="0" w:color="auto"/>
            <w:left w:val="none" w:sz="0" w:space="0" w:color="auto"/>
            <w:bottom w:val="none" w:sz="0" w:space="0" w:color="auto"/>
            <w:right w:val="none" w:sz="0" w:space="0" w:color="auto"/>
          </w:divBdr>
        </w:div>
        <w:div w:id="705718232">
          <w:marLeft w:val="0"/>
          <w:marRight w:val="0"/>
          <w:marTop w:val="0"/>
          <w:marBottom w:val="0"/>
          <w:divBdr>
            <w:top w:val="none" w:sz="0" w:space="0" w:color="auto"/>
            <w:left w:val="none" w:sz="0" w:space="0" w:color="auto"/>
            <w:bottom w:val="none" w:sz="0" w:space="0" w:color="auto"/>
            <w:right w:val="none" w:sz="0" w:space="0" w:color="auto"/>
          </w:divBdr>
        </w:div>
        <w:div w:id="147791931">
          <w:marLeft w:val="0"/>
          <w:marRight w:val="0"/>
          <w:marTop w:val="0"/>
          <w:marBottom w:val="0"/>
          <w:divBdr>
            <w:top w:val="none" w:sz="0" w:space="0" w:color="auto"/>
            <w:left w:val="none" w:sz="0" w:space="0" w:color="auto"/>
            <w:bottom w:val="none" w:sz="0" w:space="0" w:color="auto"/>
            <w:right w:val="none" w:sz="0" w:space="0" w:color="auto"/>
          </w:divBdr>
        </w:div>
        <w:div w:id="83186054">
          <w:marLeft w:val="0"/>
          <w:marRight w:val="0"/>
          <w:marTop w:val="0"/>
          <w:marBottom w:val="0"/>
          <w:divBdr>
            <w:top w:val="none" w:sz="0" w:space="0" w:color="auto"/>
            <w:left w:val="none" w:sz="0" w:space="0" w:color="auto"/>
            <w:bottom w:val="none" w:sz="0" w:space="0" w:color="auto"/>
            <w:right w:val="none" w:sz="0" w:space="0" w:color="auto"/>
          </w:divBdr>
        </w:div>
        <w:div w:id="477572811">
          <w:marLeft w:val="0"/>
          <w:marRight w:val="0"/>
          <w:marTop w:val="0"/>
          <w:marBottom w:val="0"/>
          <w:divBdr>
            <w:top w:val="none" w:sz="0" w:space="0" w:color="auto"/>
            <w:left w:val="none" w:sz="0" w:space="0" w:color="auto"/>
            <w:bottom w:val="none" w:sz="0" w:space="0" w:color="auto"/>
            <w:right w:val="none" w:sz="0" w:space="0" w:color="auto"/>
          </w:divBdr>
        </w:div>
        <w:div w:id="58284754">
          <w:marLeft w:val="0"/>
          <w:marRight w:val="0"/>
          <w:marTop w:val="0"/>
          <w:marBottom w:val="0"/>
          <w:divBdr>
            <w:top w:val="none" w:sz="0" w:space="0" w:color="auto"/>
            <w:left w:val="none" w:sz="0" w:space="0" w:color="auto"/>
            <w:bottom w:val="none" w:sz="0" w:space="0" w:color="auto"/>
            <w:right w:val="none" w:sz="0" w:space="0" w:color="auto"/>
          </w:divBdr>
        </w:div>
        <w:div w:id="383675120">
          <w:marLeft w:val="0"/>
          <w:marRight w:val="0"/>
          <w:marTop w:val="0"/>
          <w:marBottom w:val="0"/>
          <w:divBdr>
            <w:top w:val="none" w:sz="0" w:space="0" w:color="auto"/>
            <w:left w:val="none" w:sz="0" w:space="0" w:color="auto"/>
            <w:bottom w:val="none" w:sz="0" w:space="0" w:color="auto"/>
            <w:right w:val="none" w:sz="0" w:space="0" w:color="auto"/>
          </w:divBdr>
        </w:div>
        <w:div w:id="841504083">
          <w:marLeft w:val="0"/>
          <w:marRight w:val="0"/>
          <w:marTop w:val="0"/>
          <w:marBottom w:val="0"/>
          <w:divBdr>
            <w:top w:val="none" w:sz="0" w:space="0" w:color="auto"/>
            <w:left w:val="none" w:sz="0" w:space="0" w:color="auto"/>
            <w:bottom w:val="none" w:sz="0" w:space="0" w:color="auto"/>
            <w:right w:val="none" w:sz="0" w:space="0" w:color="auto"/>
          </w:divBdr>
        </w:div>
        <w:div w:id="395396360">
          <w:marLeft w:val="0"/>
          <w:marRight w:val="0"/>
          <w:marTop w:val="0"/>
          <w:marBottom w:val="0"/>
          <w:divBdr>
            <w:top w:val="none" w:sz="0" w:space="0" w:color="auto"/>
            <w:left w:val="none" w:sz="0" w:space="0" w:color="auto"/>
            <w:bottom w:val="none" w:sz="0" w:space="0" w:color="auto"/>
            <w:right w:val="none" w:sz="0" w:space="0" w:color="auto"/>
          </w:divBdr>
        </w:div>
        <w:div w:id="664359271">
          <w:marLeft w:val="0"/>
          <w:marRight w:val="0"/>
          <w:marTop w:val="0"/>
          <w:marBottom w:val="0"/>
          <w:divBdr>
            <w:top w:val="none" w:sz="0" w:space="0" w:color="auto"/>
            <w:left w:val="none" w:sz="0" w:space="0" w:color="auto"/>
            <w:bottom w:val="none" w:sz="0" w:space="0" w:color="auto"/>
            <w:right w:val="none" w:sz="0" w:space="0" w:color="auto"/>
          </w:divBdr>
        </w:div>
        <w:div w:id="714038460">
          <w:marLeft w:val="0"/>
          <w:marRight w:val="0"/>
          <w:marTop w:val="0"/>
          <w:marBottom w:val="0"/>
          <w:divBdr>
            <w:top w:val="none" w:sz="0" w:space="0" w:color="auto"/>
            <w:left w:val="none" w:sz="0" w:space="0" w:color="auto"/>
            <w:bottom w:val="none" w:sz="0" w:space="0" w:color="auto"/>
            <w:right w:val="none" w:sz="0" w:space="0" w:color="auto"/>
          </w:divBdr>
        </w:div>
        <w:div w:id="1303778815">
          <w:marLeft w:val="0"/>
          <w:marRight w:val="0"/>
          <w:marTop w:val="0"/>
          <w:marBottom w:val="0"/>
          <w:divBdr>
            <w:top w:val="none" w:sz="0" w:space="0" w:color="auto"/>
            <w:left w:val="none" w:sz="0" w:space="0" w:color="auto"/>
            <w:bottom w:val="none" w:sz="0" w:space="0" w:color="auto"/>
            <w:right w:val="none" w:sz="0" w:space="0" w:color="auto"/>
          </w:divBdr>
        </w:div>
        <w:div w:id="487214604">
          <w:marLeft w:val="0"/>
          <w:marRight w:val="0"/>
          <w:marTop w:val="0"/>
          <w:marBottom w:val="0"/>
          <w:divBdr>
            <w:top w:val="none" w:sz="0" w:space="0" w:color="auto"/>
            <w:left w:val="none" w:sz="0" w:space="0" w:color="auto"/>
            <w:bottom w:val="none" w:sz="0" w:space="0" w:color="auto"/>
            <w:right w:val="none" w:sz="0" w:space="0" w:color="auto"/>
          </w:divBdr>
        </w:div>
        <w:div w:id="1376735386">
          <w:marLeft w:val="0"/>
          <w:marRight w:val="0"/>
          <w:marTop w:val="0"/>
          <w:marBottom w:val="0"/>
          <w:divBdr>
            <w:top w:val="none" w:sz="0" w:space="0" w:color="auto"/>
            <w:left w:val="none" w:sz="0" w:space="0" w:color="auto"/>
            <w:bottom w:val="none" w:sz="0" w:space="0" w:color="auto"/>
            <w:right w:val="none" w:sz="0" w:space="0" w:color="auto"/>
          </w:divBdr>
        </w:div>
        <w:div w:id="184025906">
          <w:marLeft w:val="0"/>
          <w:marRight w:val="0"/>
          <w:marTop w:val="0"/>
          <w:marBottom w:val="0"/>
          <w:divBdr>
            <w:top w:val="none" w:sz="0" w:space="0" w:color="auto"/>
            <w:left w:val="none" w:sz="0" w:space="0" w:color="auto"/>
            <w:bottom w:val="none" w:sz="0" w:space="0" w:color="auto"/>
            <w:right w:val="none" w:sz="0" w:space="0" w:color="auto"/>
          </w:divBdr>
        </w:div>
        <w:div w:id="920523295">
          <w:marLeft w:val="0"/>
          <w:marRight w:val="0"/>
          <w:marTop w:val="0"/>
          <w:marBottom w:val="0"/>
          <w:divBdr>
            <w:top w:val="none" w:sz="0" w:space="0" w:color="auto"/>
            <w:left w:val="none" w:sz="0" w:space="0" w:color="auto"/>
            <w:bottom w:val="none" w:sz="0" w:space="0" w:color="auto"/>
            <w:right w:val="none" w:sz="0" w:space="0" w:color="auto"/>
          </w:divBdr>
        </w:div>
        <w:div w:id="513031361">
          <w:marLeft w:val="0"/>
          <w:marRight w:val="0"/>
          <w:marTop w:val="0"/>
          <w:marBottom w:val="0"/>
          <w:divBdr>
            <w:top w:val="none" w:sz="0" w:space="0" w:color="auto"/>
            <w:left w:val="none" w:sz="0" w:space="0" w:color="auto"/>
            <w:bottom w:val="none" w:sz="0" w:space="0" w:color="auto"/>
            <w:right w:val="none" w:sz="0" w:space="0" w:color="auto"/>
          </w:divBdr>
        </w:div>
        <w:div w:id="959262391">
          <w:marLeft w:val="0"/>
          <w:marRight w:val="0"/>
          <w:marTop w:val="0"/>
          <w:marBottom w:val="0"/>
          <w:divBdr>
            <w:top w:val="none" w:sz="0" w:space="0" w:color="auto"/>
            <w:left w:val="none" w:sz="0" w:space="0" w:color="auto"/>
            <w:bottom w:val="none" w:sz="0" w:space="0" w:color="auto"/>
            <w:right w:val="none" w:sz="0" w:space="0" w:color="auto"/>
          </w:divBdr>
        </w:div>
        <w:div w:id="230046075">
          <w:marLeft w:val="0"/>
          <w:marRight w:val="0"/>
          <w:marTop w:val="0"/>
          <w:marBottom w:val="0"/>
          <w:divBdr>
            <w:top w:val="none" w:sz="0" w:space="0" w:color="auto"/>
            <w:left w:val="none" w:sz="0" w:space="0" w:color="auto"/>
            <w:bottom w:val="none" w:sz="0" w:space="0" w:color="auto"/>
            <w:right w:val="none" w:sz="0" w:space="0" w:color="auto"/>
          </w:divBdr>
        </w:div>
        <w:div w:id="1796177150">
          <w:marLeft w:val="0"/>
          <w:marRight w:val="0"/>
          <w:marTop w:val="0"/>
          <w:marBottom w:val="0"/>
          <w:divBdr>
            <w:top w:val="none" w:sz="0" w:space="0" w:color="auto"/>
            <w:left w:val="none" w:sz="0" w:space="0" w:color="auto"/>
            <w:bottom w:val="none" w:sz="0" w:space="0" w:color="auto"/>
            <w:right w:val="none" w:sz="0" w:space="0" w:color="auto"/>
          </w:divBdr>
        </w:div>
        <w:div w:id="1683362329">
          <w:marLeft w:val="0"/>
          <w:marRight w:val="0"/>
          <w:marTop w:val="0"/>
          <w:marBottom w:val="0"/>
          <w:divBdr>
            <w:top w:val="none" w:sz="0" w:space="0" w:color="auto"/>
            <w:left w:val="none" w:sz="0" w:space="0" w:color="auto"/>
            <w:bottom w:val="none" w:sz="0" w:space="0" w:color="auto"/>
            <w:right w:val="none" w:sz="0" w:space="0" w:color="auto"/>
          </w:divBdr>
        </w:div>
        <w:div w:id="944850700">
          <w:marLeft w:val="0"/>
          <w:marRight w:val="0"/>
          <w:marTop w:val="0"/>
          <w:marBottom w:val="0"/>
          <w:divBdr>
            <w:top w:val="none" w:sz="0" w:space="0" w:color="auto"/>
            <w:left w:val="none" w:sz="0" w:space="0" w:color="auto"/>
            <w:bottom w:val="none" w:sz="0" w:space="0" w:color="auto"/>
            <w:right w:val="none" w:sz="0" w:space="0" w:color="auto"/>
          </w:divBdr>
        </w:div>
        <w:div w:id="217280837">
          <w:marLeft w:val="0"/>
          <w:marRight w:val="0"/>
          <w:marTop w:val="0"/>
          <w:marBottom w:val="0"/>
          <w:divBdr>
            <w:top w:val="none" w:sz="0" w:space="0" w:color="auto"/>
            <w:left w:val="none" w:sz="0" w:space="0" w:color="auto"/>
            <w:bottom w:val="none" w:sz="0" w:space="0" w:color="auto"/>
            <w:right w:val="none" w:sz="0" w:space="0" w:color="auto"/>
          </w:divBdr>
        </w:div>
        <w:div w:id="889651867">
          <w:marLeft w:val="0"/>
          <w:marRight w:val="0"/>
          <w:marTop w:val="0"/>
          <w:marBottom w:val="0"/>
          <w:divBdr>
            <w:top w:val="none" w:sz="0" w:space="0" w:color="auto"/>
            <w:left w:val="none" w:sz="0" w:space="0" w:color="auto"/>
            <w:bottom w:val="none" w:sz="0" w:space="0" w:color="auto"/>
            <w:right w:val="none" w:sz="0" w:space="0" w:color="auto"/>
          </w:divBdr>
        </w:div>
        <w:div w:id="223569877">
          <w:marLeft w:val="0"/>
          <w:marRight w:val="0"/>
          <w:marTop w:val="0"/>
          <w:marBottom w:val="0"/>
          <w:divBdr>
            <w:top w:val="none" w:sz="0" w:space="0" w:color="auto"/>
            <w:left w:val="none" w:sz="0" w:space="0" w:color="auto"/>
            <w:bottom w:val="none" w:sz="0" w:space="0" w:color="auto"/>
            <w:right w:val="none" w:sz="0" w:space="0" w:color="auto"/>
          </w:divBdr>
        </w:div>
        <w:div w:id="281041450">
          <w:marLeft w:val="0"/>
          <w:marRight w:val="0"/>
          <w:marTop w:val="0"/>
          <w:marBottom w:val="0"/>
          <w:divBdr>
            <w:top w:val="none" w:sz="0" w:space="0" w:color="auto"/>
            <w:left w:val="none" w:sz="0" w:space="0" w:color="auto"/>
            <w:bottom w:val="none" w:sz="0" w:space="0" w:color="auto"/>
            <w:right w:val="none" w:sz="0" w:space="0" w:color="auto"/>
          </w:divBdr>
        </w:div>
        <w:div w:id="468087599">
          <w:marLeft w:val="0"/>
          <w:marRight w:val="0"/>
          <w:marTop w:val="0"/>
          <w:marBottom w:val="0"/>
          <w:divBdr>
            <w:top w:val="none" w:sz="0" w:space="0" w:color="auto"/>
            <w:left w:val="none" w:sz="0" w:space="0" w:color="auto"/>
            <w:bottom w:val="none" w:sz="0" w:space="0" w:color="auto"/>
            <w:right w:val="none" w:sz="0" w:space="0" w:color="auto"/>
          </w:divBdr>
        </w:div>
      </w:divsChild>
    </w:div>
    <w:div w:id="1443454594">
      <w:bodyDiv w:val="1"/>
      <w:marLeft w:val="0"/>
      <w:marRight w:val="0"/>
      <w:marTop w:val="0"/>
      <w:marBottom w:val="0"/>
      <w:divBdr>
        <w:top w:val="none" w:sz="0" w:space="0" w:color="auto"/>
        <w:left w:val="none" w:sz="0" w:space="0" w:color="auto"/>
        <w:bottom w:val="none" w:sz="0" w:space="0" w:color="auto"/>
        <w:right w:val="none" w:sz="0" w:space="0" w:color="auto"/>
      </w:divBdr>
    </w:div>
    <w:div w:id="1443569431">
      <w:bodyDiv w:val="1"/>
      <w:marLeft w:val="0"/>
      <w:marRight w:val="0"/>
      <w:marTop w:val="0"/>
      <w:marBottom w:val="0"/>
      <w:divBdr>
        <w:top w:val="none" w:sz="0" w:space="0" w:color="auto"/>
        <w:left w:val="none" w:sz="0" w:space="0" w:color="auto"/>
        <w:bottom w:val="none" w:sz="0" w:space="0" w:color="auto"/>
        <w:right w:val="none" w:sz="0" w:space="0" w:color="auto"/>
      </w:divBdr>
    </w:div>
    <w:div w:id="1444303733">
      <w:bodyDiv w:val="1"/>
      <w:marLeft w:val="0"/>
      <w:marRight w:val="0"/>
      <w:marTop w:val="0"/>
      <w:marBottom w:val="0"/>
      <w:divBdr>
        <w:top w:val="none" w:sz="0" w:space="0" w:color="auto"/>
        <w:left w:val="none" w:sz="0" w:space="0" w:color="auto"/>
        <w:bottom w:val="none" w:sz="0" w:space="0" w:color="auto"/>
        <w:right w:val="none" w:sz="0" w:space="0" w:color="auto"/>
      </w:divBdr>
    </w:div>
    <w:div w:id="1444761352">
      <w:bodyDiv w:val="1"/>
      <w:marLeft w:val="0"/>
      <w:marRight w:val="0"/>
      <w:marTop w:val="0"/>
      <w:marBottom w:val="0"/>
      <w:divBdr>
        <w:top w:val="none" w:sz="0" w:space="0" w:color="auto"/>
        <w:left w:val="none" w:sz="0" w:space="0" w:color="auto"/>
        <w:bottom w:val="none" w:sz="0" w:space="0" w:color="auto"/>
        <w:right w:val="none" w:sz="0" w:space="0" w:color="auto"/>
      </w:divBdr>
    </w:div>
    <w:div w:id="1445727527">
      <w:bodyDiv w:val="1"/>
      <w:marLeft w:val="0"/>
      <w:marRight w:val="0"/>
      <w:marTop w:val="0"/>
      <w:marBottom w:val="0"/>
      <w:divBdr>
        <w:top w:val="none" w:sz="0" w:space="0" w:color="auto"/>
        <w:left w:val="none" w:sz="0" w:space="0" w:color="auto"/>
        <w:bottom w:val="none" w:sz="0" w:space="0" w:color="auto"/>
        <w:right w:val="none" w:sz="0" w:space="0" w:color="auto"/>
      </w:divBdr>
    </w:div>
    <w:div w:id="1445733218">
      <w:bodyDiv w:val="1"/>
      <w:marLeft w:val="0"/>
      <w:marRight w:val="0"/>
      <w:marTop w:val="0"/>
      <w:marBottom w:val="0"/>
      <w:divBdr>
        <w:top w:val="none" w:sz="0" w:space="0" w:color="auto"/>
        <w:left w:val="none" w:sz="0" w:space="0" w:color="auto"/>
        <w:bottom w:val="none" w:sz="0" w:space="0" w:color="auto"/>
        <w:right w:val="none" w:sz="0" w:space="0" w:color="auto"/>
      </w:divBdr>
    </w:div>
    <w:div w:id="1445928738">
      <w:bodyDiv w:val="1"/>
      <w:marLeft w:val="0"/>
      <w:marRight w:val="0"/>
      <w:marTop w:val="0"/>
      <w:marBottom w:val="0"/>
      <w:divBdr>
        <w:top w:val="none" w:sz="0" w:space="0" w:color="auto"/>
        <w:left w:val="none" w:sz="0" w:space="0" w:color="auto"/>
        <w:bottom w:val="none" w:sz="0" w:space="0" w:color="auto"/>
        <w:right w:val="none" w:sz="0" w:space="0" w:color="auto"/>
      </w:divBdr>
    </w:div>
    <w:div w:id="1446150011">
      <w:bodyDiv w:val="1"/>
      <w:marLeft w:val="0"/>
      <w:marRight w:val="0"/>
      <w:marTop w:val="0"/>
      <w:marBottom w:val="0"/>
      <w:divBdr>
        <w:top w:val="none" w:sz="0" w:space="0" w:color="auto"/>
        <w:left w:val="none" w:sz="0" w:space="0" w:color="auto"/>
        <w:bottom w:val="none" w:sz="0" w:space="0" w:color="auto"/>
        <w:right w:val="none" w:sz="0" w:space="0" w:color="auto"/>
      </w:divBdr>
    </w:div>
    <w:div w:id="1446536912">
      <w:bodyDiv w:val="1"/>
      <w:marLeft w:val="0"/>
      <w:marRight w:val="0"/>
      <w:marTop w:val="0"/>
      <w:marBottom w:val="0"/>
      <w:divBdr>
        <w:top w:val="none" w:sz="0" w:space="0" w:color="auto"/>
        <w:left w:val="none" w:sz="0" w:space="0" w:color="auto"/>
        <w:bottom w:val="none" w:sz="0" w:space="0" w:color="auto"/>
        <w:right w:val="none" w:sz="0" w:space="0" w:color="auto"/>
      </w:divBdr>
    </w:div>
    <w:div w:id="1446846228">
      <w:bodyDiv w:val="1"/>
      <w:marLeft w:val="0"/>
      <w:marRight w:val="0"/>
      <w:marTop w:val="0"/>
      <w:marBottom w:val="0"/>
      <w:divBdr>
        <w:top w:val="none" w:sz="0" w:space="0" w:color="auto"/>
        <w:left w:val="none" w:sz="0" w:space="0" w:color="auto"/>
        <w:bottom w:val="none" w:sz="0" w:space="0" w:color="auto"/>
        <w:right w:val="none" w:sz="0" w:space="0" w:color="auto"/>
      </w:divBdr>
    </w:div>
    <w:div w:id="1447314973">
      <w:bodyDiv w:val="1"/>
      <w:marLeft w:val="0"/>
      <w:marRight w:val="0"/>
      <w:marTop w:val="0"/>
      <w:marBottom w:val="0"/>
      <w:divBdr>
        <w:top w:val="none" w:sz="0" w:space="0" w:color="auto"/>
        <w:left w:val="none" w:sz="0" w:space="0" w:color="auto"/>
        <w:bottom w:val="none" w:sz="0" w:space="0" w:color="auto"/>
        <w:right w:val="none" w:sz="0" w:space="0" w:color="auto"/>
      </w:divBdr>
    </w:div>
    <w:div w:id="1447505115">
      <w:bodyDiv w:val="1"/>
      <w:marLeft w:val="0"/>
      <w:marRight w:val="0"/>
      <w:marTop w:val="0"/>
      <w:marBottom w:val="0"/>
      <w:divBdr>
        <w:top w:val="none" w:sz="0" w:space="0" w:color="auto"/>
        <w:left w:val="none" w:sz="0" w:space="0" w:color="auto"/>
        <w:bottom w:val="none" w:sz="0" w:space="0" w:color="auto"/>
        <w:right w:val="none" w:sz="0" w:space="0" w:color="auto"/>
      </w:divBdr>
    </w:div>
    <w:div w:id="1447699439">
      <w:bodyDiv w:val="1"/>
      <w:marLeft w:val="0"/>
      <w:marRight w:val="0"/>
      <w:marTop w:val="0"/>
      <w:marBottom w:val="0"/>
      <w:divBdr>
        <w:top w:val="none" w:sz="0" w:space="0" w:color="auto"/>
        <w:left w:val="none" w:sz="0" w:space="0" w:color="auto"/>
        <w:bottom w:val="none" w:sz="0" w:space="0" w:color="auto"/>
        <w:right w:val="none" w:sz="0" w:space="0" w:color="auto"/>
      </w:divBdr>
    </w:div>
    <w:div w:id="1447775445">
      <w:bodyDiv w:val="1"/>
      <w:marLeft w:val="0"/>
      <w:marRight w:val="0"/>
      <w:marTop w:val="0"/>
      <w:marBottom w:val="0"/>
      <w:divBdr>
        <w:top w:val="none" w:sz="0" w:space="0" w:color="auto"/>
        <w:left w:val="none" w:sz="0" w:space="0" w:color="auto"/>
        <w:bottom w:val="none" w:sz="0" w:space="0" w:color="auto"/>
        <w:right w:val="none" w:sz="0" w:space="0" w:color="auto"/>
      </w:divBdr>
    </w:div>
    <w:div w:id="1448086979">
      <w:bodyDiv w:val="1"/>
      <w:marLeft w:val="0"/>
      <w:marRight w:val="0"/>
      <w:marTop w:val="0"/>
      <w:marBottom w:val="0"/>
      <w:divBdr>
        <w:top w:val="none" w:sz="0" w:space="0" w:color="auto"/>
        <w:left w:val="none" w:sz="0" w:space="0" w:color="auto"/>
        <w:bottom w:val="none" w:sz="0" w:space="0" w:color="auto"/>
        <w:right w:val="none" w:sz="0" w:space="0" w:color="auto"/>
      </w:divBdr>
    </w:div>
    <w:div w:id="1448155169">
      <w:bodyDiv w:val="1"/>
      <w:marLeft w:val="0"/>
      <w:marRight w:val="0"/>
      <w:marTop w:val="0"/>
      <w:marBottom w:val="0"/>
      <w:divBdr>
        <w:top w:val="none" w:sz="0" w:space="0" w:color="auto"/>
        <w:left w:val="none" w:sz="0" w:space="0" w:color="auto"/>
        <w:bottom w:val="none" w:sz="0" w:space="0" w:color="auto"/>
        <w:right w:val="none" w:sz="0" w:space="0" w:color="auto"/>
      </w:divBdr>
    </w:div>
    <w:div w:id="1448164020">
      <w:bodyDiv w:val="1"/>
      <w:marLeft w:val="0"/>
      <w:marRight w:val="0"/>
      <w:marTop w:val="0"/>
      <w:marBottom w:val="0"/>
      <w:divBdr>
        <w:top w:val="none" w:sz="0" w:space="0" w:color="auto"/>
        <w:left w:val="none" w:sz="0" w:space="0" w:color="auto"/>
        <w:bottom w:val="none" w:sz="0" w:space="0" w:color="auto"/>
        <w:right w:val="none" w:sz="0" w:space="0" w:color="auto"/>
      </w:divBdr>
      <w:divsChild>
        <w:div w:id="74522748">
          <w:marLeft w:val="0"/>
          <w:marRight w:val="0"/>
          <w:marTop w:val="0"/>
          <w:marBottom w:val="0"/>
          <w:divBdr>
            <w:top w:val="none" w:sz="0" w:space="0" w:color="auto"/>
            <w:left w:val="none" w:sz="0" w:space="0" w:color="auto"/>
            <w:bottom w:val="none" w:sz="0" w:space="0" w:color="auto"/>
            <w:right w:val="none" w:sz="0" w:space="0" w:color="auto"/>
          </w:divBdr>
        </w:div>
        <w:div w:id="1808427766">
          <w:marLeft w:val="0"/>
          <w:marRight w:val="0"/>
          <w:marTop w:val="0"/>
          <w:marBottom w:val="0"/>
          <w:divBdr>
            <w:top w:val="none" w:sz="0" w:space="0" w:color="auto"/>
            <w:left w:val="none" w:sz="0" w:space="0" w:color="auto"/>
            <w:bottom w:val="none" w:sz="0" w:space="0" w:color="auto"/>
            <w:right w:val="none" w:sz="0" w:space="0" w:color="auto"/>
          </w:divBdr>
        </w:div>
      </w:divsChild>
    </w:div>
    <w:div w:id="1448617878">
      <w:bodyDiv w:val="1"/>
      <w:marLeft w:val="0"/>
      <w:marRight w:val="0"/>
      <w:marTop w:val="0"/>
      <w:marBottom w:val="0"/>
      <w:divBdr>
        <w:top w:val="none" w:sz="0" w:space="0" w:color="auto"/>
        <w:left w:val="none" w:sz="0" w:space="0" w:color="auto"/>
        <w:bottom w:val="none" w:sz="0" w:space="0" w:color="auto"/>
        <w:right w:val="none" w:sz="0" w:space="0" w:color="auto"/>
      </w:divBdr>
    </w:div>
    <w:div w:id="1449160634">
      <w:bodyDiv w:val="1"/>
      <w:marLeft w:val="0"/>
      <w:marRight w:val="0"/>
      <w:marTop w:val="0"/>
      <w:marBottom w:val="0"/>
      <w:divBdr>
        <w:top w:val="none" w:sz="0" w:space="0" w:color="auto"/>
        <w:left w:val="none" w:sz="0" w:space="0" w:color="auto"/>
        <w:bottom w:val="none" w:sz="0" w:space="0" w:color="auto"/>
        <w:right w:val="none" w:sz="0" w:space="0" w:color="auto"/>
      </w:divBdr>
    </w:div>
    <w:div w:id="1449351399">
      <w:bodyDiv w:val="1"/>
      <w:marLeft w:val="0"/>
      <w:marRight w:val="0"/>
      <w:marTop w:val="0"/>
      <w:marBottom w:val="0"/>
      <w:divBdr>
        <w:top w:val="none" w:sz="0" w:space="0" w:color="auto"/>
        <w:left w:val="none" w:sz="0" w:space="0" w:color="auto"/>
        <w:bottom w:val="none" w:sz="0" w:space="0" w:color="auto"/>
        <w:right w:val="none" w:sz="0" w:space="0" w:color="auto"/>
      </w:divBdr>
      <w:divsChild>
        <w:div w:id="42028141">
          <w:marLeft w:val="0"/>
          <w:marRight w:val="0"/>
          <w:marTop w:val="0"/>
          <w:marBottom w:val="0"/>
          <w:divBdr>
            <w:top w:val="none" w:sz="0" w:space="0" w:color="auto"/>
            <w:left w:val="none" w:sz="0" w:space="0" w:color="auto"/>
            <w:bottom w:val="none" w:sz="0" w:space="0" w:color="auto"/>
            <w:right w:val="none" w:sz="0" w:space="0" w:color="auto"/>
          </w:divBdr>
        </w:div>
        <w:div w:id="124086531">
          <w:marLeft w:val="0"/>
          <w:marRight w:val="0"/>
          <w:marTop w:val="0"/>
          <w:marBottom w:val="0"/>
          <w:divBdr>
            <w:top w:val="none" w:sz="0" w:space="0" w:color="auto"/>
            <w:left w:val="none" w:sz="0" w:space="0" w:color="auto"/>
            <w:bottom w:val="none" w:sz="0" w:space="0" w:color="auto"/>
            <w:right w:val="none" w:sz="0" w:space="0" w:color="auto"/>
          </w:divBdr>
        </w:div>
        <w:div w:id="342123550">
          <w:marLeft w:val="0"/>
          <w:marRight w:val="0"/>
          <w:marTop w:val="0"/>
          <w:marBottom w:val="0"/>
          <w:divBdr>
            <w:top w:val="none" w:sz="0" w:space="0" w:color="auto"/>
            <w:left w:val="none" w:sz="0" w:space="0" w:color="auto"/>
            <w:bottom w:val="none" w:sz="0" w:space="0" w:color="auto"/>
            <w:right w:val="none" w:sz="0" w:space="0" w:color="auto"/>
          </w:divBdr>
        </w:div>
        <w:div w:id="349066248">
          <w:marLeft w:val="0"/>
          <w:marRight w:val="0"/>
          <w:marTop w:val="0"/>
          <w:marBottom w:val="0"/>
          <w:divBdr>
            <w:top w:val="none" w:sz="0" w:space="0" w:color="auto"/>
            <w:left w:val="none" w:sz="0" w:space="0" w:color="auto"/>
            <w:bottom w:val="none" w:sz="0" w:space="0" w:color="auto"/>
            <w:right w:val="none" w:sz="0" w:space="0" w:color="auto"/>
          </w:divBdr>
        </w:div>
        <w:div w:id="617180596">
          <w:marLeft w:val="0"/>
          <w:marRight w:val="0"/>
          <w:marTop w:val="0"/>
          <w:marBottom w:val="0"/>
          <w:divBdr>
            <w:top w:val="none" w:sz="0" w:space="0" w:color="auto"/>
            <w:left w:val="none" w:sz="0" w:space="0" w:color="auto"/>
            <w:bottom w:val="none" w:sz="0" w:space="0" w:color="auto"/>
            <w:right w:val="none" w:sz="0" w:space="0" w:color="auto"/>
          </w:divBdr>
        </w:div>
        <w:div w:id="764155620">
          <w:marLeft w:val="0"/>
          <w:marRight w:val="0"/>
          <w:marTop w:val="0"/>
          <w:marBottom w:val="0"/>
          <w:divBdr>
            <w:top w:val="none" w:sz="0" w:space="0" w:color="auto"/>
            <w:left w:val="none" w:sz="0" w:space="0" w:color="auto"/>
            <w:bottom w:val="none" w:sz="0" w:space="0" w:color="auto"/>
            <w:right w:val="none" w:sz="0" w:space="0" w:color="auto"/>
          </w:divBdr>
        </w:div>
        <w:div w:id="1156452203">
          <w:marLeft w:val="0"/>
          <w:marRight w:val="0"/>
          <w:marTop w:val="0"/>
          <w:marBottom w:val="0"/>
          <w:divBdr>
            <w:top w:val="none" w:sz="0" w:space="0" w:color="auto"/>
            <w:left w:val="none" w:sz="0" w:space="0" w:color="auto"/>
            <w:bottom w:val="none" w:sz="0" w:space="0" w:color="auto"/>
            <w:right w:val="none" w:sz="0" w:space="0" w:color="auto"/>
          </w:divBdr>
        </w:div>
        <w:div w:id="1175608820">
          <w:marLeft w:val="0"/>
          <w:marRight w:val="0"/>
          <w:marTop w:val="0"/>
          <w:marBottom w:val="0"/>
          <w:divBdr>
            <w:top w:val="none" w:sz="0" w:space="0" w:color="auto"/>
            <w:left w:val="none" w:sz="0" w:space="0" w:color="auto"/>
            <w:bottom w:val="none" w:sz="0" w:space="0" w:color="auto"/>
            <w:right w:val="none" w:sz="0" w:space="0" w:color="auto"/>
          </w:divBdr>
        </w:div>
        <w:div w:id="1301766433">
          <w:marLeft w:val="0"/>
          <w:marRight w:val="0"/>
          <w:marTop w:val="0"/>
          <w:marBottom w:val="0"/>
          <w:divBdr>
            <w:top w:val="none" w:sz="0" w:space="0" w:color="auto"/>
            <w:left w:val="none" w:sz="0" w:space="0" w:color="auto"/>
            <w:bottom w:val="none" w:sz="0" w:space="0" w:color="auto"/>
            <w:right w:val="none" w:sz="0" w:space="0" w:color="auto"/>
          </w:divBdr>
        </w:div>
        <w:div w:id="1344893572">
          <w:marLeft w:val="0"/>
          <w:marRight w:val="0"/>
          <w:marTop w:val="0"/>
          <w:marBottom w:val="0"/>
          <w:divBdr>
            <w:top w:val="none" w:sz="0" w:space="0" w:color="auto"/>
            <w:left w:val="none" w:sz="0" w:space="0" w:color="auto"/>
            <w:bottom w:val="none" w:sz="0" w:space="0" w:color="auto"/>
            <w:right w:val="none" w:sz="0" w:space="0" w:color="auto"/>
          </w:divBdr>
        </w:div>
        <w:div w:id="1547329653">
          <w:marLeft w:val="0"/>
          <w:marRight w:val="0"/>
          <w:marTop w:val="0"/>
          <w:marBottom w:val="0"/>
          <w:divBdr>
            <w:top w:val="none" w:sz="0" w:space="0" w:color="auto"/>
            <w:left w:val="none" w:sz="0" w:space="0" w:color="auto"/>
            <w:bottom w:val="none" w:sz="0" w:space="0" w:color="auto"/>
            <w:right w:val="none" w:sz="0" w:space="0" w:color="auto"/>
          </w:divBdr>
        </w:div>
        <w:div w:id="1719015204">
          <w:marLeft w:val="0"/>
          <w:marRight w:val="0"/>
          <w:marTop w:val="0"/>
          <w:marBottom w:val="0"/>
          <w:divBdr>
            <w:top w:val="none" w:sz="0" w:space="0" w:color="auto"/>
            <w:left w:val="none" w:sz="0" w:space="0" w:color="auto"/>
            <w:bottom w:val="none" w:sz="0" w:space="0" w:color="auto"/>
            <w:right w:val="none" w:sz="0" w:space="0" w:color="auto"/>
          </w:divBdr>
        </w:div>
        <w:div w:id="2077967672">
          <w:marLeft w:val="0"/>
          <w:marRight w:val="0"/>
          <w:marTop w:val="0"/>
          <w:marBottom w:val="0"/>
          <w:divBdr>
            <w:top w:val="none" w:sz="0" w:space="0" w:color="auto"/>
            <w:left w:val="none" w:sz="0" w:space="0" w:color="auto"/>
            <w:bottom w:val="none" w:sz="0" w:space="0" w:color="auto"/>
            <w:right w:val="none" w:sz="0" w:space="0" w:color="auto"/>
          </w:divBdr>
        </w:div>
      </w:divsChild>
    </w:div>
    <w:div w:id="1450201558">
      <w:bodyDiv w:val="1"/>
      <w:marLeft w:val="0"/>
      <w:marRight w:val="0"/>
      <w:marTop w:val="0"/>
      <w:marBottom w:val="0"/>
      <w:divBdr>
        <w:top w:val="none" w:sz="0" w:space="0" w:color="auto"/>
        <w:left w:val="none" w:sz="0" w:space="0" w:color="auto"/>
        <w:bottom w:val="none" w:sz="0" w:space="0" w:color="auto"/>
        <w:right w:val="none" w:sz="0" w:space="0" w:color="auto"/>
      </w:divBdr>
    </w:div>
    <w:div w:id="1450318011">
      <w:bodyDiv w:val="1"/>
      <w:marLeft w:val="0"/>
      <w:marRight w:val="0"/>
      <w:marTop w:val="0"/>
      <w:marBottom w:val="0"/>
      <w:divBdr>
        <w:top w:val="none" w:sz="0" w:space="0" w:color="auto"/>
        <w:left w:val="none" w:sz="0" w:space="0" w:color="auto"/>
        <w:bottom w:val="none" w:sz="0" w:space="0" w:color="auto"/>
        <w:right w:val="none" w:sz="0" w:space="0" w:color="auto"/>
      </w:divBdr>
    </w:div>
    <w:div w:id="1450398660">
      <w:bodyDiv w:val="1"/>
      <w:marLeft w:val="0"/>
      <w:marRight w:val="0"/>
      <w:marTop w:val="0"/>
      <w:marBottom w:val="0"/>
      <w:divBdr>
        <w:top w:val="none" w:sz="0" w:space="0" w:color="auto"/>
        <w:left w:val="none" w:sz="0" w:space="0" w:color="auto"/>
        <w:bottom w:val="none" w:sz="0" w:space="0" w:color="auto"/>
        <w:right w:val="none" w:sz="0" w:space="0" w:color="auto"/>
      </w:divBdr>
    </w:div>
    <w:div w:id="1450584249">
      <w:bodyDiv w:val="1"/>
      <w:marLeft w:val="0"/>
      <w:marRight w:val="0"/>
      <w:marTop w:val="0"/>
      <w:marBottom w:val="0"/>
      <w:divBdr>
        <w:top w:val="none" w:sz="0" w:space="0" w:color="auto"/>
        <w:left w:val="none" w:sz="0" w:space="0" w:color="auto"/>
        <w:bottom w:val="none" w:sz="0" w:space="0" w:color="auto"/>
        <w:right w:val="none" w:sz="0" w:space="0" w:color="auto"/>
      </w:divBdr>
      <w:divsChild>
        <w:div w:id="2036031419">
          <w:marLeft w:val="0"/>
          <w:marRight w:val="0"/>
          <w:marTop w:val="0"/>
          <w:marBottom w:val="0"/>
          <w:divBdr>
            <w:top w:val="none" w:sz="0" w:space="0" w:color="auto"/>
            <w:left w:val="none" w:sz="0" w:space="0" w:color="auto"/>
            <w:bottom w:val="none" w:sz="0" w:space="0" w:color="auto"/>
            <w:right w:val="none" w:sz="0" w:space="0" w:color="auto"/>
          </w:divBdr>
        </w:div>
        <w:div w:id="105468803">
          <w:marLeft w:val="0"/>
          <w:marRight w:val="0"/>
          <w:marTop w:val="0"/>
          <w:marBottom w:val="0"/>
          <w:divBdr>
            <w:top w:val="none" w:sz="0" w:space="0" w:color="auto"/>
            <w:left w:val="none" w:sz="0" w:space="0" w:color="auto"/>
            <w:bottom w:val="none" w:sz="0" w:space="0" w:color="auto"/>
            <w:right w:val="none" w:sz="0" w:space="0" w:color="auto"/>
          </w:divBdr>
        </w:div>
        <w:div w:id="563445551">
          <w:marLeft w:val="0"/>
          <w:marRight w:val="0"/>
          <w:marTop w:val="0"/>
          <w:marBottom w:val="0"/>
          <w:divBdr>
            <w:top w:val="none" w:sz="0" w:space="0" w:color="auto"/>
            <w:left w:val="none" w:sz="0" w:space="0" w:color="auto"/>
            <w:bottom w:val="none" w:sz="0" w:space="0" w:color="auto"/>
            <w:right w:val="none" w:sz="0" w:space="0" w:color="auto"/>
          </w:divBdr>
        </w:div>
        <w:div w:id="696008127">
          <w:marLeft w:val="0"/>
          <w:marRight w:val="0"/>
          <w:marTop w:val="0"/>
          <w:marBottom w:val="0"/>
          <w:divBdr>
            <w:top w:val="none" w:sz="0" w:space="0" w:color="auto"/>
            <w:left w:val="none" w:sz="0" w:space="0" w:color="auto"/>
            <w:bottom w:val="none" w:sz="0" w:space="0" w:color="auto"/>
            <w:right w:val="none" w:sz="0" w:space="0" w:color="auto"/>
          </w:divBdr>
        </w:div>
        <w:div w:id="107505504">
          <w:marLeft w:val="0"/>
          <w:marRight w:val="0"/>
          <w:marTop w:val="0"/>
          <w:marBottom w:val="0"/>
          <w:divBdr>
            <w:top w:val="none" w:sz="0" w:space="0" w:color="auto"/>
            <w:left w:val="none" w:sz="0" w:space="0" w:color="auto"/>
            <w:bottom w:val="none" w:sz="0" w:space="0" w:color="auto"/>
            <w:right w:val="none" w:sz="0" w:space="0" w:color="auto"/>
          </w:divBdr>
        </w:div>
        <w:div w:id="133760593">
          <w:marLeft w:val="0"/>
          <w:marRight w:val="0"/>
          <w:marTop w:val="0"/>
          <w:marBottom w:val="0"/>
          <w:divBdr>
            <w:top w:val="none" w:sz="0" w:space="0" w:color="auto"/>
            <w:left w:val="none" w:sz="0" w:space="0" w:color="auto"/>
            <w:bottom w:val="none" w:sz="0" w:space="0" w:color="auto"/>
            <w:right w:val="none" w:sz="0" w:space="0" w:color="auto"/>
          </w:divBdr>
        </w:div>
        <w:div w:id="1964850180">
          <w:marLeft w:val="0"/>
          <w:marRight w:val="0"/>
          <w:marTop w:val="0"/>
          <w:marBottom w:val="0"/>
          <w:divBdr>
            <w:top w:val="none" w:sz="0" w:space="0" w:color="auto"/>
            <w:left w:val="none" w:sz="0" w:space="0" w:color="auto"/>
            <w:bottom w:val="none" w:sz="0" w:space="0" w:color="auto"/>
            <w:right w:val="none" w:sz="0" w:space="0" w:color="auto"/>
          </w:divBdr>
        </w:div>
        <w:div w:id="835220843">
          <w:marLeft w:val="0"/>
          <w:marRight w:val="0"/>
          <w:marTop w:val="0"/>
          <w:marBottom w:val="0"/>
          <w:divBdr>
            <w:top w:val="none" w:sz="0" w:space="0" w:color="auto"/>
            <w:left w:val="none" w:sz="0" w:space="0" w:color="auto"/>
            <w:bottom w:val="none" w:sz="0" w:space="0" w:color="auto"/>
            <w:right w:val="none" w:sz="0" w:space="0" w:color="auto"/>
          </w:divBdr>
        </w:div>
        <w:div w:id="2034378061">
          <w:marLeft w:val="0"/>
          <w:marRight w:val="0"/>
          <w:marTop w:val="0"/>
          <w:marBottom w:val="0"/>
          <w:divBdr>
            <w:top w:val="none" w:sz="0" w:space="0" w:color="auto"/>
            <w:left w:val="none" w:sz="0" w:space="0" w:color="auto"/>
            <w:bottom w:val="none" w:sz="0" w:space="0" w:color="auto"/>
            <w:right w:val="none" w:sz="0" w:space="0" w:color="auto"/>
          </w:divBdr>
        </w:div>
        <w:div w:id="227348782">
          <w:marLeft w:val="0"/>
          <w:marRight w:val="0"/>
          <w:marTop w:val="0"/>
          <w:marBottom w:val="0"/>
          <w:divBdr>
            <w:top w:val="none" w:sz="0" w:space="0" w:color="auto"/>
            <w:left w:val="none" w:sz="0" w:space="0" w:color="auto"/>
            <w:bottom w:val="none" w:sz="0" w:space="0" w:color="auto"/>
            <w:right w:val="none" w:sz="0" w:space="0" w:color="auto"/>
          </w:divBdr>
        </w:div>
        <w:div w:id="1541086863">
          <w:marLeft w:val="0"/>
          <w:marRight w:val="0"/>
          <w:marTop w:val="0"/>
          <w:marBottom w:val="0"/>
          <w:divBdr>
            <w:top w:val="none" w:sz="0" w:space="0" w:color="auto"/>
            <w:left w:val="none" w:sz="0" w:space="0" w:color="auto"/>
            <w:bottom w:val="none" w:sz="0" w:space="0" w:color="auto"/>
            <w:right w:val="none" w:sz="0" w:space="0" w:color="auto"/>
          </w:divBdr>
        </w:div>
        <w:div w:id="2019841256">
          <w:marLeft w:val="0"/>
          <w:marRight w:val="0"/>
          <w:marTop w:val="0"/>
          <w:marBottom w:val="0"/>
          <w:divBdr>
            <w:top w:val="none" w:sz="0" w:space="0" w:color="auto"/>
            <w:left w:val="none" w:sz="0" w:space="0" w:color="auto"/>
            <w:bottom w:val="none" w:sz="0" w:space="0" w:color="auto"/>
            <w:right w:val="none" w:sz="0" w:space="0" w:color="auto"/>
          </w:divBdr>
        </w:div>
        <w:div w:id="1093667938">
          <w:marLeft w:val="0"/>
          <w:marRight w:val="0"/>
          <w:marTop w:val="0"/>
          <w:marBottom w:val="0"/>
          <w:divBdr>
            <w:top w:val="none" w:sz="0" w:space="0" w:color="auto"/>
            <w:left w:val="none" w:sz="0" w:space="0" w:color="auto"/>
            <w:bottom w:val="none" w:sz="0" w:space="0" w:color="auto"/>
            <w:right w:val="none" w:sz="0" w:space="0" w:color="auto"/>
          </w:divBdr>
        </w:div>
        <w:div w:id="778138083">
          <w:marLeft w:val="0"/>
          <w:marRight w:val="0"/>
          <w:marTop w:val="0"/>
          <w:marBottom w:val="0"/>
          <w:divBdr>
            <w:top w:val="none" w:sz="0" w:space="0" w:color="auto"/>
            <w:left w:val="none" w:sz="0" w:space="0" w:color="auto"/>
            <w:bottom w:val="none" w:sz="0" w:space="0" w:color="auto"/>
            <w:right w:val="none" w:sz="0" w:space="0" w:color="auto"/>
          </w:divBdr>
        </w:div>
        <w:div w:id="566845400">
          <w:marLeft w:val="0"/>
          <w:marRight w:val="0"/>
          <w:marTop w:val="0"/>
          <w:marBottom w:val="0"/>
          <w:divBdr>
            <w:top w:val="none" w:sz="0" w:space="0" w:color="auto"/>
            <w:left w:val="none" w:sz="0" w:space="0" w:color="auto"/>
            <w:bottom w:val="none" w:sz="0" w:space="0" w:color="auto"/>
            <w:right w:val="none" w:sz="0" w:space="0" w:color="auto"/>
          </w:divBdr>
        </w:div>
        <w:div w:id="1714309395">
          <w:marLeft w:val="0"/>
          <w:marRight w:val="0"/>
          <w:marTop w:val="0"/>
          <w:marBottom w:val="0"/>
          <w:divBdr>
            <w:top w:val="none" w:sz="0" w:space="0" w:color="auto"/>
            <w:left w:val="none" w:sz="0" w:space="0" w:color="auto"/>
            <w:bottom w:val="none" w:sz="0" w:space="0" w:color="auto"/>
            <w:right w:val="none" w:sz="0" w:space="0" w:color="auto"/>
          </w:divBdr>
        </w:div>
        <w:div w:id="1952518416">
          <w:marLeft w:val="0"/>
          <w:marRight w:val="0"/>
          <w:marTop w:val="0"/>
          <w:marBottom w:val="0"/>
          <w:divBdr>
            <w:top w:val="none" w:sz="0" w:space="0" w:color="auto"/>
            <w:left w:val="none" w:sz="0" w:space="0" w:color="auto"/>
            <w:bottom w:val="none" w:sz="0" w:space="0" w:color="auto"/>
            <w:right w:val="none" w:sz="0" w:space="0" w:color="auto"/>
          </w:divBdr>
        </w:div>
        <w:div w:id="1876499526">
          <w:marLeft w:val="0"/>
          <w:marRight w:val="0"/>
          <w:marTop w:val="0"/>
          <w:marBottom w:val="0"/>
          <w:divBdr>
            <w:top w:val="none" w:sz="0" w:space="0" w:color="auto"/>
            <w:left w:val="none" w:sz="0" w:space="0" w:color="auto"/>
            <w:bottom w:val="none" w:sz="0" w:space="0" w:color="auto"/>
            <w:right w:val="none" w:sz="0" w:space="0" w:color="auto"/>
          </w:divBdr>
        </w:div>
        <w:div w:id="189223824">
          <w:marLeft w:val="0"/>
          <w:marRight w:val="0"/>
          <w:marTop w:val="0"/>
          <w:marBottom w:val="0"/>
          <w:divBdr>
            <w:top w:val="none" w:sz="0" w:space="0" w:color="auto"/>
            <w:left w:val="none" w:sz="0" w:space="0" w:color="auto"/>
            <w:bottom w:val="none" w:sz="0" w:space="0" w:color="auto"/>
            <w:right w:val="none" w:sz="0" w:space="0" w:color="auto"/>
          </w:divBdr>
        </w:div>
        <w:div w:id="341975681">
          <w:marLeft w:val="0"/>
          <w:marRight w:val="0"/>
          <w:marTop w:val="0"/>
          <w:marBottom w:val="0"/>
          <w:divBdr>
            <w:top w:val="none" w:sz="0" w:space="0" w:color="auto"/>
            <w:left w:val="none" w:sz="0" w:space="0" w:color="auto"/>
            <w:bottom w:val="none" w:sz="0" w:space="0" w:color="auto"/>
            <w:right w:val="none" w:sz="0" w:space="0" w:color="auto"/>
          </w:divBdr>
        </w:div>
        <w:div w:id="1398163286">
          <w:marLeft w:val="0"/>
          <w:marRight w:val="0"/>
          <w:marTop w:val="0"/>
          <w:marBottom w:val="0"/>
          <w:divBdr>
            <w:top w:val="none" w:sz="0" w:space="0" w:color="auto"/>
            <w:left w:val="none" w:sz="0" w:space="0" w:color="auto"/>
            <w:bottom w:val="none" w:sz="0" w:space="0" w:color="auto"/>
            <w:right w:val="none" w:sz="0" w:space="0" w:color="auto"/>
          </w:divBdr>
        </w:div>
        <w:div w:id="676427672">
          <w:marLeft w:val="0"/>
          <w:marRight w:val="0"/>
          <w:marTop w:val="0"/>
          <w:marBottom w:val="0"/>
          <w:divBdr>
            <w:top w:val="none" w:sz="0" w:space="0" w:color="auto"/>
            <w:left w:val="none" w:sz="0" w:space="0" w:color="auto"/>
            <w:bottom w:val="none" w:sz="0" w:space="0" w:color="auto"/>
            <w:right w:val="none" w:sz="0" w:space="0" w:color="auto"/>
          </w:divBdr>
        </w:div>
        <w:div w:id="1653287368">
          <w:marLeft w:val="0"/>
          <w:marRight w:val="0"/>
          <w:marTop w:val="0"/>
          <w:marBottom w:val="0"/>
          <w:divBdr>
            <w:top w:val="none" w:sz="0" w:space="0" w:color="auto"/>
            <w:left w:val="none" w:sz="0" w:space="0" w:color="auto"/>
            <w:bottom w:val="none" w:sz="0" w:space="0" w:color="auto"/>
            <w:right w:val="none" w:sz="0" w:space="0" w:color="auto"/>
          </w:divBdr>
        </w:div>
        <w:div w:id="786240242">
          <w:marLeft w:val="0"/>
          <w:marRight w:val="0"/>
          <w:marTop w:val="0"/>
          <w:marBottom w:val="0"/>
          <w:divBdr>
            <w:top w:val="none" w:sz="0" w:space="0" w:color="auto"/>
            <w:left w:val="none" w:sz="0" w:space="0" w:color="auto"/>
            <w:bottom w:val="none" w:sz="0" w:space="0" w:color="auto"/>
            <w:right w:val="none" w:sz="0" w:space="0" w:color="auto"/>
          </w:divBdr>
        </w:div>
        <w:div w:id="1492407005">
          <w:marLeft w:val="0"/>
          <w:marRight w:val="0"/>
          <w:marTop w:val="0"/>
          <w:marBottom w:val="0"/>
          <w:divBdr>
            <w:top w:val="none" w:sz="0" w:space="0" w:color="auto"/>
            <w:left w:val="none" w:sz="0" w:space="0" w:color="auto"/>
            <w:bottom w:val="none" w:sz="0" w:space="0" w:color="auto"/>
            <w:right w:val="none" w:sz="0" w:space="0" w:color="auto"/>
          </w:divBdr>
        </w:div>
        <w:div w:id="1940749266">
          <w:marLeft w:val="0"/>
          <w:marRight w:val="0"/>
          <w:marTop w:val="0"/>
          <w:marBottom w:val="0"/>
          <w:divBdr>
            <w:top w:val="none" w:sz="0" w:space="0" w:color="auto"/>
            <w:left w:val="none" w:sz="0" w:space="0" w:color="auto"/>
            <w:bottom w:val="none" w:sz="0" w:space="0" w:color="auto"/>
            <w:right w:val="none" w:sz="0" w:space="0" w:color="auto"/>
          </w:divBdr>
        </w:div>
        <w:div w:id="1367876185">
          <w:marLeft w:val="0"/>
          <w:marRight w:val="0"/>
          <w:marTop w:val="0"/>
          <w:marBottom w:val="0"/>
          <w:divBdr>
            <w:top w:val="none" w:sz="0" w:space="0" w:color="auto"/>
            <w:left w:val="none" w:sz="0" w:space="0" w:color="auto"/>
            <w:bottom w:val="none" w:sz="0" w:space="0" w:color="auto"/>
            <w:right w:val="none" w:sz="0" w:space="0" w:color="auto"/>
          </w:divBdr>
        </w:div>
        <w:div w:id="218174353">
          <w:marLeft w:val="0"/>
          <w:marRight w:val="0"/>
          <w:marTop w:val="0"/>
          <w:marBottom w:val="0"/>
          <w:divBdr>
            <w:top w:val="none" w:sz="0" w:space="0" w:color="auto"/>
            <w:left w:val="none" w:sz="0" w:space="0" w:color="auto"/>
            <w:bottom w:val="none" w:sz="0" w:space="0" w:color="auto"/>
            <w:right w:val="none" w:sz="0" w:space="0" w:color="auto"/>
          </w:divBdr>
        </w:div>
        <w:div w:id="1576476982">
          <w:marLeft w:val="0"/>
          <w:marRight w:val="0"/>
          <w:marTop w:val="0"/>
          <w:marBottom w:val="0"/>
          <w:divBdr>
            <w:top w:val="none" w:sz="0" w:space="0" w:color="auto"/>
            <w:left w:val="none" w:sz="0" w:space="0" w:color="auto"/>
            <w:bottom w:val="none" w:sz="0" w:space="0" w:color="auto"/>
            <w:right w:val="none" w:sz="0" w:space="0" w:color="auto"/>
          </w:divBdr>
        </w:div>
        <w:div w:id="1815564610">
          <w:marLeft w:val="0"/>
          <w:marRight w:val="0"/>
          <w:marTop w:val="0"/>
          <w:marBottom w:val="0"/>
          <w:divBdr>
            <w:top w:val="none" w:sz="0" w:space="0" w:color="auto"/>
            <w:left w:val="none" w:sz="0" w:space="0" w:color="auto"/>
            <w:bottom w:val="none" w:sz="0" w:space="0" w:color="auto"/>
            <w:right w:val="none" w:sz="0" w:space="0" w:color="auto"/>
          </w:divBdr>
        </w:div>
        <w:div w:id="198930332">
          <w:marLeft w:val="0"/>
          <w:marRight w:val="0"/>
          <w:marTop w:val="0"/>
          <w:marBottom w:val="0"/>
          <w:divBdr>
            <w:top w:val="none" w:sz="0" w:space="0" w:color="auto"/>
            <w:left w:val="none" w:sz="0" w:space="0" w:color="auto"/>
            <w:bottom w:val="none" w:sz="0" w:space="0" w:color="auto"/>
            <w:right w:val="none" w:sz="0" w:space="0" w:color="auto"/>
          </w:divBdr>
        </w:div>
        <w:div w:id="1089427037">
          <w:marLeft w:val="0"/>
          <w:marRight w:val="0"/>
          <w:marTop w:val="0"/>
          <w:marBottom w:val="0"/>
          <w:divBdr>
            <w:top w:val="none" w:sz="0" w:space="0" w:color="auto"/>
            <w:left w:val="none" w:sz="0" w:space="0" w:color="auto"/>
            <w:bottom w:val="none" w:sz="0" w:space="0" w:color="auto"/>
            <w:right w:val="none" w:sz="0" w:space="0" w:color="auto"/>
          </w:divBdr>
        </w:div>
        <w:div w:id="1029523682">
          <w:marLeft w:val="0"/>
          <w:marRight w:val="0"/>
          <w:marTop w:val="0"/>
          <w:marBottom w:val="0"/>
          <w:divBdr>
            <w:top w:val="none" w:sz="0" w:space="0" w:color="auto"/>
            <w:left w:val="none" w:sz="0" w:space="0" w:color="auto"/>
            <w:bottom w:val="none" w:sz="0" w:space="0" w:color="auto"/>
            <w:right w:val="none" w:sz="0" w:space="0" w:color="auto"/>
          </w:divBdr>
        </w:div>
        <w:div w:id="553856515">
          <w:marLeft w:val="0"/>
          <w:marRight w:val="0"/>
          <w:marTop w:val="0"/>
          <w:marBottom w:val="0"/>
          <w:divBdr>
            <w:top w:val="none" w:sz="0" w:space="0" w:color="auto"/>
            <w:left w:val="none" w:sz="0" w:space="0" w:color="auto"/>
            <w:bottom w:val="none" w:sz="0" w:space="0" w:color="auto"/>
            <w:right w:val="none" w:sz="0" w:space="0" w:color="auto"/>
          </w:divBdr>
        </w:div>
        <w:div w:id="1026716828">
          <w:marLeft w:val="0"/>
          <w:marRight w:val="0"/>
          <w:marTop w:val="0"/>
          <w:marBottom w:val="0"/>
          <w:divBdr>
            <w:top w:val="none" w:sz="0" w:space="0" w:color="auto"/>
            <w:left w:val="none" w:sz="0" w:space="0" w:color="auto"/>
            <w:bottom w:val="none" w:sz="0" w:space="0" w:color="auto"/>
            <w:right w:val="none" w:sz="0" w:space="0" w:color="auto"/>
          </w:divBdr>
        </w:div>
        <w:div w:id="1628969846">
          <w:marLeft w:val="0"/>
          <w:marRight w:val="0"/>
          <w:marTop w:val="0"/>
          <w:marBottom w:val="0"/>
          <w:divBdr>
            <w:top w:val="none" w:sz="0" w:space="0" w:color="auto"/>
            <w:left w:val="none" w:sz="0" w:space="0" w:color="auto"/>
            <w:bottom w:val="none" w:sz="0" w:space="0" w:color="auto"/>
            <w:right w:val="none" w:sz="0" w:space="0" w:color="auto"/>
          </w:divBdr>
        </w:div>
        <w:div w:id="846604486">
          <w:marLeft w:val="0"/>
          <w:marRight w:val="0"/>
          <w:marTop w:val="0"/>
          <w:marBottom w:val="0"/>
          <w:divBdr>
            <w:top w:val="none" w:sz="0" w:space="0" w:color="auto"/>
            <w:left w:val="none" w:sz="0" w:space="0" w:color="auto"/>
            <w:bottom w:val="none" w:sz="0" w:space="0" w:color="auto"/>
            <w:right w:val="none" w:sz="0" w:space="0" w:color="auto"/>
          </w:divBdr>
        </w:div>
        <w:div w:id="150874672">
          <w:marLeft w:val="0"/>
          <w:marRight w:val="0"/>
          <w:marTop w:val="0"/>
          <w:marBottom w:val="0"/>
          <w:divBdr>
            <w:top w:val="none" w:sz="0" w:space="0" w:color="auto"/>
            <w:left w:val="none" w:sz="0" w:space="0" w:color="auto"/>
            <w:bottom w:val="none" w:sz="0" w:space="0" w:color="auto"/>
            <w:right w:val="none" w:sz="0" w:space="0" w:color="auto"/>
          </w:divBdr>
        </w:div>
        <w:div w:id="1093864114">
          <w:marLeft w:val="0"/>
          <w:marRight w:val="0"/>
          <w:marTop w:val="0"/>
          <w:marBottom w:val="0"/>
          <w:divBdr>
            <w:top w:val="none" w:sz="0" w:space="0" w:color="auto"/>
            <w:left w:val="none" w:sz="0" w:space="0" w:color="auto"/>
            <w:bottom w:val="none" w:sz="0" w:space="0" w:color="auto"/>
            <w:right w:val="none" w:sz="0" w:space="0" w:color="auto"/>
          </w:divBdr>
        </w:div>
        <w:div w:id="532310438">
          <w:marLeft w:val="0"/>
          <w:marRight w:val="0"/>
          <w:marTop w:val="0"/>
          <w:marBottom w:val="0"/>
          <w:divBdr>
            <w:top w:val="none" w:sz="0" w:space="0" w:color="auto"/>
            <w:left w:val="none" w:sz="0" w:space="0" w:color="auto"/>
            <w:bottom w:val="none" w:sz="0" w:space="0" w:color="auto"/>
            <w:right w:val="none" w:sz="0" w:space="0" w:color="auto"/>
          </w:divBdr>
        </w:div>
        <w:div w:id="1062945106">
          <w:marLeft w:val="0"/>
          <w:marRight w:val="0"/>
          <w:marTop w:val="0"/>
          <w:marBottom w:val="0"/>
          <w:divBdr>
            <w:top w:val="none" w:sz="0" w:space="0" w:color="auto"/>
            <w:left w:val="none" w:sz="0" w:space="0" w:color="auto"/>
            <w:bottom w:val="none" w:sz="0" w:space="0" w:color="auto"/>
            <w:right w:val="none" w:sz="0" w:space="0" w:color="auto"/>
          </w:divBdr>
        </w:div>
        <w:div w:id="959460863">
          <w:marLeft w:val="0"/>
          <w:marRight w:val="0"/>
          <w:marTop w:val="0"/>
          <w:marBottom w:val="0"/>
          <w:divBdr>
            <w:top w:val="none" w:sz="0" w:space="0" w:color="auto"/>
            <w:left w:val="none" w:sz="0" w:space="0" w:color="auto"/>
            <w:bottom w:val="none" w:sz="0" w:space="0" w:color="auto"/>
            <w:right w:val="none" w:sz="0" w:space="0" w:color="auto"/>
          </w:divBdr>
        </w:div>
        <w:div w:id="2126851827">
          <w:marLeft w:val="0"/>
          <w:marRight w:val="0"/>
          <w:marTop w:val="0"/>
          <w:marBottom w:val="0"/>
          <w:divBdr>
            <w:top w:val="none" w:sz="0" w:space="0" w:color="auto"/>
            <w:left w:val="none" w:sz="0" w:space="0" w:color="auto"/>
            <w:bottom w:val="none" w:sz="0" w:space="0" w:color="auto"/>
            <w:right w:val="none" w:sz="0" w:space="0" w:color="auto"/>
          </w:divBdr>
        </w:div>
        <w:div w:id="1138259261">
          <w:marLeft w:val="0"/>
          <w:marRight w:val="0"/>
          <w:marTop w:val="0"/>
          <w:marBottom w:val="0"/>
          <w:divBdr>
            <w:top w:val="none" w:sz="0" w:space="0" w:color="auto"/>
            <w:left w:val="none" w:sz="0" w:space="0" w:color="auto"/>
            <w:bottom w:val="none" w:sz="0" w:space="0" w:color="auto"/>
            <w:right w:val="none" w:sz="0" w:space="0" w:color="auto"/>
          </w:divBdr>
        </w:div>
        <w:div w:id="855538675">
          <w:marLeft w:val="0"/>
          <w:marRight w:val="0"/>
          <w:marTop w:val="0"/>
          <w:marBottom w:val="0"/>
          <w:divBdr>
            <w:top w:val="none" w:sz="0" w:space="0" w:color="auto"/>
            <w:left w:val="none" w:sz="0" w:space="0" w:color="auto"/>
            <w:bottom w:val="none" w:sz="0" w:space="0" w:color="auto"/>
            <w:right w:val="none" w:sz="0" w:space="0" w:color="auto"/>
          </w:divBdr>
        </w:div>
        <w:div w:id="1328947802">
          <w:marLeft w:val="0"/>
          <w:marRight w:val="0"/>
          <w:marTop w:val="0"/>
          <w:marBottom w:val="0"/>
          <w:divBdr>
            <w:top w:val="none" w:sz="0" w:space="0" w:color="auto"/>
            <w:left w:val="none" w:sz="0" w:space="0" w:color="auto"/>
            <w:bottom w:val="none" w:sz="0" w:space="0" w:color="auto"/>
            <w:right w:val="none" w:sz="0" w:space="0" w:color="auto"/>
          </w:divBdr>
        </w:div>
        <w:div w:id="1196457429">
          <w:marLeft w:val="0"/>
          <w:marRight w:val="0"/>
          <w:marTop w:val="0"/>
          <w:marBottom w:val="0"/>
          <w:divBdr>
            <w:top w:val="none" w:sz="0" w:space="0" w:color="auto"/>
            <w:left w:val="none" w:sz="0" w:space="0" w:color="auto"/>
            <w:bottom w:val="none" w:sz="0" w:space="0" w:color="auto"/>
            <w:right w:val="none" w:sz="0" w:space="0" w:color="auto"/>
          </w:divBdr>
        </w:div>
        <w:div w:id="1989287907">
          <w:marLeft w:val="0"/>
          <w:marRight w:val="0"/>
          <w:marTop w:val="0"/>
          <w:marBottom w:val="0"/>
          <w:divBdr>
            <w:top w:val="none" w:sz="0" w:space="0" w:color="auto"/>
            <w:left w:val="none" w:sz="0" w:space="0" w:color="auto"/>
            <w:bottom w:val="none" w:sz="0" w:space="0" w:color="auto"/>
            <w:right w:val="none" w:sz="0" w:space="0" w:color="auto"/>
          </w:divBdr>
        </w:div>
        <w:div w:id="387844843">
          <w:marLeft w:val="0"/>
          <w:marRight w:val="0"/>
          <w:marTop w:val="0"/>
          <w:marBottom w:val="0"/>
          <w:divBdr>
            <w:top w:val="none" w:sz="0" w:space="0" w:color="auto"/>
            <w:left w:val="none" w:sz="0" w:space="0" w:color="auto"/>
            <w:bottom w:val="none" w:sz="0" w:space="0" w:color="auto"/>
            <w:right w:val="none" w:sz="0" w:space="0" w:color="auto"/>
          </w:divBdr>
        </w:div>
        <w:div w:id="1638875920">
          <w:marLeft w:val="0"/>
          <w:marRight w:val="0"/>
          <w:marTop w:val="0"/>
          <w:marBottom w:val="0"/>
          <w:divBdr>
            <w:top w:val="none" w:sz="0" w:space="0" w:color="auto"/>
            <w:left w:val="none" w:sz="0" w:space="0" w:color="auto"/>
            <w:bottom w:val="none" w:sz="0" w:space="0" w:color="auto"/>
            <w:right w:val="none" w:sz="0" w:space="0" w:color="auto"/>
          </w:divBdr>
        </w:div>
        <w:div w:id="562329247">
          <w:marLeft w:val="0"/>
          <w:marRight w:val="0"/>
          <w:marTop w:val="0"/>
          <w:marBottom w:val="0"/>
          <w:divBdr>
            <w:top w:val="none" w:sz="0" w:space="0" w:color="auto"/>
            <w:left w:val="none" w:sz="0" w:space="0" w:color="auto"/>
            <w:bottom w:val="none" w:sz="0" w:space="0" w:color="auto"/>
            <w:right w:val="none" w:sz="0" w:space="0" w:color="auto"/>
          </w:divBdr>
        </w:div>
        <w:div w:id="857042109">
          <w:marLeft w:val="0"/>
          <w:marRight w:val="0"/>
          <w:marTop w:val="0"/>
          <w:marBottom w:val="0"/>
          <w:divBdr>
            <w:top w:val="none" w:sz="0" w:space="0" w:color="auto"/>
            <w:left w:val="none" w:sz="0" w:space="0" w:color="auto"/>
            <w:bottom w:val="none" w:sz="0" w:space="0" w:color="auto"/>
            <w:right w:val="none" w:sz="0" w:space="0" w:color="auto"/>
          </w:divBdr>
        </w:div>
        <w:div w:id="1666588770">
          <w:marLeft w:val="0"/>
          <w:marRight w:val="0"/>
          <w:marTop w:val="0"/>
          <w:marBottom w:val="0"/>
          <w:divBdr>
            <w:top w:val="none" w:sz="0" w:space="0" w:color="auto"/>
            <w:left w:val="none" w:sz="0" w:space="0" w:color="auto"/>
            <w:bottom w:val="none" w:sz="0" w:space="0" w:color="auto"/>
            <w:right w:val="none" w:sz="0" w:space="0" w:color="auto"/>
          </w:divBdr>
        </w:div>
        <w:div w:id="1665622095">
          <w:marLeft w:val="0"/>
          <w:marRight w:val="0"/>
          <w:marTop w:val="0"/>
          <w:marBottom w:val="0"/>
          <w:divBdr>
            <w:top w:val="none" w:sz="0" w:space="0" w:color="auto"/>
            <w:left w:val="none" w:sz="0" w:space="0" w:color="auto"/>
            <w:bottom w:val="none" w:sz="0" w:space="0" w:color="auto"/>
            <w:right w:val="none" w:sz="0" w:space="0" w:color="auto"/>
          </w:divBdr>
        </w:div>
        <w:div w:id="1716276238">
          <w:marLeft w:val="0"/>
          <w:marRight w:val="0"/>
          <w:marTop w:val="0"/>
          <w:marBottom w:val="0"/>
          <w:divBdr>
            <w:top w:val="none" w:sz="0" w:space="0" w:color="auto"/>
            <w:left w:val="none" w:sz="0" w:space="0" w:color="auto"/>
            <w:bottom w:val="none" w:sz="0" w:space="0" w:color="auto"/>
            <w:right w:val="none" w:sz="0" w:space="0" w:color="auto"/>
          </w:divBdr>
        </w:div>
        <w:div w:id="1485272958">
          <w:marLeft w:val="0"/>
          <w:marRight w:val="0"/>
          <w:marTop w:val="0"/>
          <w:marBottom w:val="0"/>
          <w:divBdr>
            <w:top w:val="none" w:sz="0" w:space="0" w:color="auto"/>
            <w:left w:val="none" w:sz="0" w:space="0" w:color="auto"/>
            <w:bottom w:val="none" w:sz="0" w:space="0" w:color="auto"/>
            <w:right w:val="none" w:sz="0" w:space="0" w:color="auto"/>
          </w:divBdr>
        </w:div>
        <w:div w:id="1127772780">
          <w:marLeft w:val="0"/>
          <w:marRight w:val="0"/>
          <w:marTop w:val="0"/>
          <w:marBottom w:val="0"/>
          <w:divBdr>
            <w:top w:val="none" w:sz="0" w:space="0" w:color="auto"/>
            <w:left w:val="none" w:sz="0" w:space="0" w:color="auto"/>
            <w:bottom w:val="none" w:sz="0" w:space="0" w:color="auto"/>
            <w:right w:val="none" w:sz="0" w:space="0" w:color="auto"/>
          </w:divBdr>
        </w:div>
        <w:div w:id="1786266221">
          <w:marLeft w:val="0"/>
          <w:marRight w:val="0"/>
          <w:marTop w:val="0"/>
          <w:marBottom w:val="0"/>
          <w:divBdr>
            <w:top w:val="none" w:sz="0" w:space="0" w:color="auto"/>
            <w:left w:val="none" w:sz="0" w:space="0" w:color="auto"/>
            <w:bottom w:val="none" w:sz="0" w:space="0" w:color="auto"/>
            <w:right w:val="none" w:sz="0" w:space="0" w:color="auto"/>
          </w:divBdr>
        </w:div>
        <w:div w:id="1191409700">
          <w:marLeft w:val="0"/>
          <w:marRight w:val="0"/>
          <w:marTop w:val="0"/>
          <w:marBottom w:val="0"/>
          <w:divBdr>
            <w:top w:val="none" w:sz="0" w:space="0" w:color="auto"/>
            <w:left w:val="none" w:sz="0" w:space="0" w:color="auto"/>
            <w:bottom w:val="none" w:sz="0" w:space="0" w:color="auto"/>
            <w:right w:val="none" w:sz="0" w:space="0" w:color="auto"/>
          </w:divBdr>
        </w:div>
        <w:div w:id="204365706">
          <w:marLeft w:val="0"/>
          <w:marRight w:val="0"/>
          <w:marTop w:val="0"/>
          <w:marBottom w:val="0"/>
          <w:divBdr>
            <w:top w:val="none" w:sz="0" w:space="0" w:color="auto"/>
            <w:left w:val="none" w:sz="0" w:space="0" w:color="auto"/>
            <w:bottom w:val="none" w:sz="0" w:space="0" w:color="auto"/>
            <w:right w:val="none" w:sz="0" w:space="0" w:color="auto"/>
          </w:divBdr>
        </w:div>
        <w:div w:id="395476154">
          <w:marLeft w:val="0"/>
          <w:marRight w:val="0"/>
          <w:marTop w:val="0"/>
          <w:marBottom w:val="0"/>
          <w:divBdr>
            <w:top w:val="none" w:sz="0" w:space="0" w:color="auto"/>
            <w:left w:val="none" w:sz="0" w:space="0" w:color="auto"/>
            <w:bottom w:val="none" w:sz="0" w:space="0" w:color="auto"/>
            <w:right w:val="none" w:sz="0" w:space="0" w:color="auto"/>
          </w:divBdr>
        </w:div>
      </w:divsChild>
    </w:div>
    <w:div w:id="1450661893">
      <w:bodyDiv w:val="1"/>
      <w:marLeft w:val="0"/>
      <w:marRight w:val="0"/>
      <w:marTop w:val="0"/>
      <w:marBottom w:val="0"/>
      <w:divBdr>
        <w:top w:val="none" w:sz="0" w:space="0" w:color="auto"/>
        <w:left w:val="none" w:sz="0" w:space="0" w:color="auto"/>
        <w:bottom w:val="none" w:sz="0" w:space="0" w:color="auto"/>
        <w:right w:val="none" w:sz="0" w:space="0" w:color="auto"/>
      </w:divBdr>
    </w:div>
    <w:div w:id="1450737257">
      <w:bodyDiv w:val="1"/>
      <w:marLeft w:val="0"/>
      <w:marRight w:val="0"/>
      <w:marTop w:val="0"/>
      <w:marBottom w:val="0"/>
      <w:divBdr>
        <w:top w:val="none" w:sz="0" w:space="0" w:color="auto"/>
        <w:left w:val="none" w:sz="0" w:space="0" w:color="auto"/>
        <w:bottom w:val="none" w:sz="0" w:space="0" w:color="auto"/>
        <w:right w:val="none" w:sz="0" w:space="0" w:color="auto"/>
      </w:divBdr>
    </w:div>
    <w:div w:id="1451894880">
      <w:bodyDiv w:val="1"/>
      <w:marLeft w:val="0"/>
      <w:marRight w:val="0"/>
      <w:marTop w:val="0"/>
      <w:marBottom w:val="0"/>
      <w:divBdr>
        <w:top w:val="none" w:sz="0" w:space="0" w:color="auto"/>
        <w:left w:val="none" w:sz="0" w:space="0" w:color="auto"/>
        <w:bottom w:val="none" w:sz="0" w:space="0" w:color="auto"/>
        <w:right w:val="none" w:sz="0" w:space="0" w:color="auto"/>
      </w:divBdr>
    </w:div>
    <w:div w:id="1452240531">
      <w:bodyDiv w:val="1"/>
      <w:marLeft w:val="0"/>
      <w:marRight w:val="0"/>
      <w:marTop w:val="0"/>
      <w:marBottom w:val="0"/>
      <w:divBdr>
        <w:top w:val="none" w:sz="0" w:space="0" w:color="auto"/>
        <w:left w:val="none" w:sz="0" w:space="0" w:color="auto"/>
        <w:bottom w:val="none" w:sz="0" w:space="0" w:color="auto"/>
        <w:right w:val="none" w:sz="0" w:space="0" w:color="auto"/>
      </w:divBdr>
    </w:div>
    <w:div w:id="1452700968">
      <w:bodyDiv w:val="1"/>
      <w:marLeft w:val="0"/>
      <w:marRight w:val="0"/>
      <w:marTop w:val="0"/>
      <w:marBottom w:val="0"/>
      <w:divBdr>
        <w:top w:val="none" w:sz="0" w:space="0" w:color="auto"/>
        <w:left w:val="none" w:sz="0" w:space="0" w:color="auto"/>
        <w:bottom w:val="none" w:sz="0" w:space="0" w:color="auto"/>
        <w:right w:val="none" w:sz="0" w:space="0" w:color="auto"/>
      </w:divBdr>
    </w:div>
    <w:div w:id="1453086515">
      <w:bodyDiv w:val="1"/>
      <w:marLeft w:val="0"/>
      <w:marRight w:val="0"/>
      <w:marTop w:val="0"/>
      <w:marBottom w:val="0"/>
      <w:divBdr>
        <w:top w:val="none" w:sz="0" w:space="0" w:color="auto"/>
        <w:left w:val="none" w:sz="0" w:space="0" w:color="auto"/>
        <w:bottom w:val="none" w:sz="0" w:space="0" w:color="auto"/>
        <w:right w:val="none" w:sz="0" w:space="0" w:color="auto"/>
      </w:divBdr>
    </w:div>
    <w:div w:id="1453595247">
      <w:bodyDiv w:val="1"/>
      <w:marLeft w:val="0"/>
      <w:marRight w:val="0"/>
      <w:marTop w:val="0"/>
      <w:marBottom w:val="0"/>
      <w:divBdr>
        <w:top w:val="none" w:sz="0" w:space="0" w:color="auto"/>
        <w:left w:val="none" w:sz="0" w:space="0" w:color="auto"/>
        <w:bottom w:val="none" w:sz="0" w:space="0" w:color="auto"/>
        <w:right w:val="none" w:sz="0" w:space="0" w:color="auto"/>
      </w:divBdr>
    </w:div>
    <w:div w:id="1454011562">
      <w:bodyDiv w:val="1"/>
      <w:marLeft w:val="0"/>
      <w:marRight w:val="0"/>
      <w:marTop w:val="0"/>
      <w:marBottom w:val="0"/>
      <w:divBdr>
        <w:top w:val="none" w:sz="0" w:space="0" w:color="auto"/>
        <w:left w:val="none" w:sz="0" w:space="0" w:color="auto"/>
        <w:bottom w:val="none" w:sz="0" w:space="0" w:color="auto"/>
        <w:right w:val="none" w:sz="0" w:space="0" w:color="auto"/>
      </w:divBdr>
    </w:div>
    <w:div w:id="1454249933">
      <w:bodyDiv w:val="1"/>
      <w:marLeft w:val="0"/>
      <w:marRight w:val="0"/>
      <w:marTop w:val="0"/>
      <w:marBottom w:val="0"/>
      <w:divBdr>
        <w:top w:val="none" w:sz="0" w:space="0" w:color="auto"/>
        <w:left w:val="none" w:sz="0" w:space="0" w:color="auto"/>
        <w:bottom w:val="none" w:sz="0" w:space="0" w:color="auto"/>
        <w:right w:val="none" w:sz="0" w:space="0" w:color="auto"/>
      </w:divBdr>
    </w:div>
    <w:div w:id="1454782917">
      <w:bodyDiv w:val="1"/>
      <w:marLeft w:val="0"/>
      <w:marRight w:val="0"/>
      <w:marTop w:val="0"/>
      <w:marBottom w:val="0"/>
      <w:divBdr>
        <w:top w:val="none" w:sz="0" w:space="0" w:color="auto"/>
        <w:left w:val="none" w:sz="0" w:space="0" w:color="auto"/>
        <w:bottom w:val="none" w:sz="0" w:space="0" w:color="auto"/>
        <w:right w:val="none" w:sz="0" w:space="0" w:color="auto"/>
      </w:divBdr>
    </w:div>
    <w:div w:id="1454906491">
      <w:bodyDiv w:val="1"/>
      <w:marLeft w:val="0"/>
      <w:marRight w:val="0"/>
      <w:marTop w:val="0"/>
      <w:marBottom w:val="0"/>
      <w:divBdr>
        <w:top w:val="none" w:sz="0" w:space="0" w:color="auto"/>
        <w:left w:val="none" w:sz="0" w:space="0" w:color="auto"/>
        <w:bottom w:val="none" w:sz="0" w:space="0" w:color="auto"/>
        <w:right w:val="none" w:sz="0" w:space="0" w:color="auto"/>
      </w:divBdr>
    </w:div>
    <w:div w:id="1455364018">
      <w:bodyDiv w:val="1"/>
      <w:marLeft w:val="0"/>
      <w:marRight w:val="0"/>
      <w:marTop w:val="0"/>
      <w:marBottom w:val="0"/>
      <w:divBdr>
        <w:top w:val="none" w:sz="0" w:space="0" w:color="auto"/>
        <w:left w:val="none" w:sz="0" w:space="0" w:color="auto"/>
        <w:bottom w:val="none" w:sz="0" w:space="0" w:color="auto"/>
        <w:right w:val="none" w:sz="0" w:space="0" w:color="auto"/>
      </w:divBdr>
    </w:div>
    <w:div w:id="1455565647">
      <w:bodyDiv w:val="1"/>
      <w:marLeft w:val="0"/>
      <w:marRight w:val="0"/>
      <w:marTop w:val="0"/>
      <w:marBottom w:val="0"/>
      <w:divBdr>
        <w:top w:val="none" w:sz="0" w:space="0" w:color="auto"/>
        <w:left w:val="none" w:sz="0" w:space="0" w:color="auto"/>
        <w:bottom w:val="none" w:sz="0" w:space="0" w:color="auto"/>
        <w:right w:val="none" w:sz="0" w:space="0" w:color="auto"/>
      </w:divBdr>
    </w:div>
    <w:div w:id="1455783191">
      <w:bodyDiv w:val="1"/>
      <w:marLeft w:val="0"/>
      <w:marRight w:val="0"/>
      <w:marTop w:val="0"/>
      <w:marBottom w:val="0"/>
      <w:divBdr>
        <w:top w:val="none" w:sz="0" w:space="0" w:color="auto"/>
        <w:left w:val="none" w:sz="0" w:space="0" w:color="auto"/>
        <w:bottom w:val="none" w:sz="0" w:space="0" w:color="auto"/>
        <w:right w:val="none" w:sz="0" w:space="0" w:color="auto"/>
      </w:divBdr>
    </w:div>
    <w:div w:id="1455903088">
      <w:bodyDiv w:val="1"/>
      <w:marLeft w:val="0"/>
      <w:marRight w:val="0"/>
      <w:marTop w:val="0"/>
      <w:marBottom w:val="0"/>
      <w:divBdr>
        <w:top w:val="none" w:sz="0" w:space="0" w:color="auto"/>
        <w:left w:val="none" w:sz="0" w:space="0" w:color="auto"/>
        <w:bottom w:val="none" w:sz="0" w:space="0" w:color="auto"/>
        <w:right w:val="none" w:sz="0" w:space="0" w:color="auto"/>
      </w:divBdr>
    </w:div>
    <w:div w:id="1456366962">
      <w:bodyDiv w:val="1"/>
      <w:marLeft w:val="0"/>
      <w:marRight w:val="0"/>
      <w:marTop w:val="0"/>
      <w:marBottom w:val="0"/>
      <w:divBdr>
        <w:top w:val="none" w:sz="0" w:space="0" w:color="auto"/>
        <w:left w:val="none" w:sz="0" w:space="0" w:color="auto"/>
        <w:bottom w:val="none" w:sz="0" w:space="0" w:color="auto"/>
        <w:right w:val="none" w:sz="0" w:space="0" w:color="auto"/>
      </w:divBdr>
    </w:div>
    <w:div w:id="1457136925">
      <w:bodyDiv w:val="1"/>
      <w:marLeft w:val="0"/>
      <w:marRight w:val="0"/>
      <w:marTop w:val="0"/>
      <w:marBottom w:val="0"/>
      <w:divBdr>
        <w:top w:val="none" w:sz="0" w:space="0" w:color="auto"/>
        <w:left w:val="none" w:sz="0" w:space="0" w:color="auto"/>
        <w:bottom w:val="none" w:sz="0" w:space="0" w:color="auto"/>
        <w:right w:val="none" w:sz="0" w:space="0" w:color="auto"/>
      </w:divBdr>
    </w:div>
    <w:div w:id="1457218277">
      <w:bodyDiv w:val="1"/>
      <w:marLeft w:val="0"/>
      <w:marRight w:val="0"/>
      <w:marTop w:val="0"/>
      <w:marBottom w:val="0"/>
      <w:divBdr>
        <w:top w:val="none" w:sz="0" w:space="0" w:color="auto"/>
        <w:left w:val="none" w:sz="0" w:space="0" w:color="auto"/>
        <w:bottom w:val="none" w:sz="0" w:space="0" w:color="auto"/>
        <w:right w:val="none" w:sz="0" w:space="0" w:color="auto"/>
      </w:divBdr>
    </w:div>
    <w:div w:id="1457332452">
      <w:bodyDiv w:val="1"/>
      <w:marLeft w:val="0"/>
      <w:marRight w:val="0"/>
      <w:marTop w:val="0"/>
      <w:marBottom w:val="0"/>
      <w:divBdr>
        <w:top w:val="none" w:sz="0" w:space="0" w:color="auto"/>
        <w:left w:val="none" w:sz="0" w:space="0" w:color="auto"/>
        <w:bottom w:val="none" w:sz="0" w:space="0" w:color="auto"/>
        <w:right w:val="none" w:sz="0" w:space="0" w:color="auto"/>
      </w:divBdr>
    </w:div>
    <w:div w:id="1457484627">
      <w:bodyDiv w:val="1"/>
      <w:marLeft w:val="0"/>
      <w:marRight w:val="0"/>
      <w:marTop w:val="0"/>
      <w:marBottom w:val="0"/>
      <w:divBdr>
        <w:top w:val="none" w:sz="0" w:space="0" w:color="auto"/>
        <w:left w:val="none" w:sz="0" w:space="0" w:color="auto"/>
        <w:bottom w:val="none" w:sz="0" w:space="0" w:color="auto"/>
        <w:right w:val="none" w:sz="0" w:space="0" w:color="auto"/>
      </w:divBdr>
    </w:div>
    <w:div w:id="1457795709">
      <w:bodyDiv w:val="1"/>
      <w:marLeft w:val="0"/>
      <w:marRight w:val="0"/>
      <w:marTop w:val="0"/>
      <w:marBottom w:val="0"/>
      <w:divBdr>
        <w:top w:val="none" w:sz="0" w:space="0" w:color="auto"/>
        <w:left w:val="none" w:sz="0" w:space="0" w:color="auto"/>
        <w:bottom w:val="none" w:sz="0" w:space="0" w:color="auto"/>
        <w:right w:val="none" w:sz="0" w:space="0" w:color="auto"/>
      </w:divBdr>
    </w:div>
    <w:div w:id="1457868528">
      <w:bodyDiv w:val="1"/>
      <w:marLeft w:val="0"/>
      <w:marRight w:val="0"/>
      <w:marTop w:val="0"/>
      <w:marBottom w:val="0"/>
      <w:divBdr>
        <w:top w:val="none" w:sz="0" w:space="0" w:color="auto"/>
        <w:left w:val="none" w:sz="0" w:space="0" w:color="auto"/>
        <w:bottom w:val="none" w:sz="0" w:space="0" w:color="auto"/>
        <w:right w:val="none" w:sz="0" w:space="0" w:color="auto"/>
      </w:divBdr>
    </w:div>
    <w:div w:id="1458255644">
      <w:bodyDiv w:val="1"/>
      <w:marLeft w:val="0"/>
      <w:marRight w:val="0"/>
      <w:marTop w:val="0"/>
      <w:marBottom w:val="0"/>
      <w:divBdr>
        <w:top w:val="none" w:sz="0" w:space="0" w:color="auto"/>
        <w:left w:val="none" w:sz="0" w:space="0" w:color="auto"/>
        <w:bottom w:val="none" w:sz="0" w:space="0" w:color="auto"/>
        <w:right w:val="none" w:sz="0" w:space="0" w:color="auto"/>
      </w:divBdr>
    </w:div>
    <w:div w:id="1459181832">
      <w:bodyDiv w:val="1"/>
      <w:marLeft w:val="0"/>
      <w:marRight w:val="0"/>
      <w:marTop w:val="0"/>
      <w:marBottom w:val="0"/>
      <w:divBdr>
        <w:top w:val="none" w:sz="0" w:space="0" w:color="auto"/>
        <w:left w:val="none" w:sz="0" w:space="0" w:color="auto"/>
        <w:bottom w:val="none" w:sz="0" w:space="0" w:color="auto"/>
        <w:right w:val="none" w:sz="0" w:space="0" w:color="auto"/>
      </w:divBdr>
    </w:div>
    <w:div w:id="1459882836">
      <w:bodyDiv w:val="1"/>
      <w:marLeft w:val="0"/>
      <w:marRight w:val="0"/>
      <w:marTop w:val="0"/>
      <w:marBottom w:val="0"/>
      <w:divBdr>
        <w:top w:val="none" w:sz="0" w:space="0" w:color="auto"/>
        <w:left w:val="none" w:sz="0" w:space="0" w:color="auto"/>
        <w:bottom w:val="none" w:sz="0" w:space="0" w:color="auto"/>
        <w:right w:val="none" w:sz="0" w:space="0" w:color="auto"/>
      </w:divBdr>
    </w:div>
    <w:div w:id="1460108487">
      <w:bodyDiv w:val="1"/>
      <w:marLeft w:val="0"/>
      <w:marRight w:val="0"/>
      <w:marTop w:val="0"/>
      <w:marBottom w:val="0"/>
      <w:divBdr>
        <w:top w:val="none" w:sz="0" w:space="0" w:color="auto"/>
        <w:left w:val="none" w:sz="0" w:space="0" w:color="auto"/>
        <w:bottom w:val="none" w:sz="0" w:space="0" w:color="auto"/>
        <w:right w:val="none" w:sz="0" w:space="0" w:color="auto"/>
      </w:divBdr>
    </w:div>
    <w:div w:id="1460803485">
      <w:bodyDiv w:val="1"/>
      <w:marLeft w:val="0"/>
      <w:marRight w:val="0"/>
      <w:marTop w:val="0"/>
      <w:marBottom w:val="0"/>
      <w:divBdr>
        <w:top w:val="none" w:sz="0" w:space="0" w:color="auto"/>
        <w:left w:val="none" w:sz="0" w:space="0" w:color="auto"/>
        <w:bottom w:val="none" w:sz="0" w:space="0" w:color="auto"/>
        <w:right w:val="none" w:sz="0" w:space="0" w:color="auto"/>
      </w:divBdr>
    </w:div>
    <w:div w:id="1461067695">
      <w:bodyDiv w:val="1"/>
      <w:marLeft w:val="0"/>
      <w:marRight w:val="0"/>
      <w:marTop w:val="0"/>
      <w:marBottom w:val="0"/>
      <w:divBdr>
        <w:top w:val="none" w:sz="0" w:space="0" w:color="auto"/>
        <w:left w:val="none" w:sz="0" w:space="0" w:color="auto"/>
        <w:bottom w:val="none" w:sz="0" w:space="0" w:color="auto"/>
        <w:right w:val="none" w:sz="0" w:space="0" w:color="auto"/>
      </w:divBdr>
    </w:div>
    <w:div w:id="1461219540">
      <w:bodyDiv w:val="1"/>
      <w:marLeft w:val="0"/>
      <w:marRight w:val="0"/>
      <w:marTop w:val="0"/>
      <w:marBottom w:val="0"/>
      <w:divBdr>
        <w:top w:val="none" w:sz="0" w:space="0" w:color="auto"/>
        <w:left w:val="none" w:sz="0" w:space="0" w:color="auto"/>
        <w:bottom w:val="none" w:sz="0" w:space="0" w:color="auto"/>
        <w:right w:val="none" w:sz="0" w:space="0" w:color="auto"/>
      </w:divBdr>
    </w:div>
    <w:div w:id="1461260817">
      <w:bodyDiv w:val="1"/>
      <w:marLeft w:val="0"/>
      <w:marRight w:val="0"/>
      <w:marTop w:val="0"/>
      <w:marBottom w:val="0"/>
      <w:divBdr>
        <w:top w:val="none" w:sz="0" w:space="0" w:color="auto"/>
        <w:left w:val="none" w:sz="0" w:space="0" w:color="auto"/>
        <w:bottom w:val="none" w:sz="0" w:space="0" w:color="auto"/>
        <w:right w:val="none" w:sz="0" w:space="0" w:color="auto"/>
      </w:divBdr>
    </w:div>
    <w:div w:id="1461532159">
      <w:bodyDiv w:val="1"/>
      <w:marLeft w:val="0"/>
      <w:marRight w:val="0"/>
      <w:marTop w:val="0"/>
      <w:marBottom w:val="0"/>
      <w:divBdr>
        <w:top w:val="none" w:sz="0" w:space="0" w:color="auto"/>
        <w:left w:val="none" w:sz="0" w:space="0" w:color="auto"/>
        <w:bottom w:val="none" w:sz="0" w:space="0" w:color="auto"/>
        <w:right w:val="none" w:sz="0" w:space="0" w:color="auto"/>
      </w:divBdr>
    </w:div>
    <w:div w:id="1461606327">
      <w:bodyDiv w:val="1"/>
      <w:marLeft w:val="0"/>
      <w:marRight w:val="0"/>
      <w:marTop w:val="0"/>
      <w:marBottom w:val="0"/>
      <w:divBdr>
        <w:top w:val="none" w:sz="0" w:space="0" w:color="auto"/>
        <w:left w:val="none" w:sz="0" w:space="0" w:color="auto"/>
        <w:bottom w:val="none" w:sz="0" w:space="0" w:color="auto"/>
        <w:right w:val="none" w:sz="0" w:space="0" w:color="auto"/>
      </w:divBdr>
    </w:div>
    <w:div w:id="1461724468">
      <w:bodyDiv w:val="1"/>
      <w:marLeft w:val="0"/>
      <w:marRight w:val="0"/>
      <w:marTop w:val="0"/>
      <w:marBottom w:val="0"/>
      <w:divBdr>
        <w:top w:val="none" w:sz="0" w:space="0" w:color="auto"/>
        <w:left w:val="none" w:sz="0" w:space="0" w:color="auto"/>
        <w:bottom w:val="none" w:sz="0" w:space="0" w:color="auto"/>
        <w:right w:val="none" w:sz="0" w:space="0" w:color="auto"/>
      </w:divBdr>
      <w:divsChild>
        <w:div w:id="1350332368">
          <w:marLeft w:val="0"/>
          <w:marRight w:val="0"/>
          <w:marTop w:val="0"/>
          <w:marBottom w:val="0"/>
          <w:divBdr>
            <w:top w:val="none" w:sz="0" w:space="0" w:color="auto"/>
            <w:left w:val="none" w:sz="0" w:space="0" w:color="auto"/>
            <w:bottom w:val="none" w:sz="0" w:space="0" w:color="auto"/>
            <w:right w:val="none" w:sz="0" w:space="0" w:color="auto"/>
          </w:divBdr>
        </w:div>
        <w:div w:id="663320818">
          <w:marLeft w:val="0"/>
          <w:marRight w:val="0"/>
          <w:marTop w:val="0"/>
          <w:marBottom w:val="0"/>
          <w:divBdr>
            <w:top w:val="none" w:sz="0" w:space="0" w:color="auto"/>
            <w:left w:val="none" w:sz="0" w:space="0" w:color="auto"/>
            <w:bottom w:val="none" w:sz="0" w:space="0" w:color="auto"/>
            <w:right w:val="none" w:sz="0" w:space="0" w:color="auto"/>
          </w:divBdr>
        </w:div>
        <w:div w:id="477965508">
          <w:marLeft w:val="0"/>
          <w:marRight w:val="0"/>
          <w:marTop w:val="0"/>
          <w:marBottom w:val="0"/>
          <w:divBdr>
            <w:top w:val="none" w:sz="0" w:space="0" w:color="auto"/>
            <w:left w:val="none" w:sz="0" w:space="0" w:color="auto"/>
            <w:bottom w:val="none" w:sz="0" w:space="0" w:color="auto"/>
            <w:right w:val="none" w:sz="0" w:space="0" w:color="auto"/>
          </w:divBdr>
        </w:div>
        <w:div w:id="1882548846">
          <w:marLeft w:val="0"/>
          <w:marRight w:val="0"/>
          <w:marTop w:val="0"/>
          <w:marBottom w:val="0"/>
          <w:divBdr>
            <w:top w:val="none" w:sz="0" w:space="0" w:color="auto"/>
            <w:left w:val="none" w:sz="0" w:space="0" w:color="auto"/>
            <w:bottom w:val="none" w:sz="0" w:space="0" w:color="auto"/>
            <w:right w:val="none" w:sz="0" w:space="0" w:color="auto"/>
          </w:divBdr>
        </w:div>
        <w:div w:id="1427846501">
          <w:marLeft w:val="0"/>
          <w:marRight w:val="0"/>
          <w:marTop w:val="0"/>
          <w:marBottom w:val="0"/>
          <w:divBdr>
            <w:top w:val="none" w:sz="0" w:space="0" w:color="auto"/>
            <w:left w:val="none" w:sz="0" w:space="0" w:color="auto"/>
            <w:bottom w:val="none" w:sz="0" w:space="0" w:color="auto"/>
            <w:right w:val="none" w:sz="0" w:space="0" w:color="auto"/>
          </w:divBdr>
        </w:div>
        <w:div w:id="363679555">
          <w:marLeft w:val="0"/>
          <w:marRight w:val="0"/>
          <w:marTop w:val="0"/>
          <w:marBottom w:val="0"/>
          <w:divBdr>
            <w:top w:val="none" w:sz="0" w:space="0" w:color="auto"/>
            <w:left w:val="none" w:sz="0" w:space="0" w:color="auto"/>
            <w:bottom w:val="none" w:sz="0" w:space="0" w:color="auto"/>
            <w:right w:val="none" w:sz="0" w:space="0" w:color="auto"/>
          </w:divBdr>
        </w:div>
        <w:div w:id="700278689">
          <w:marLeft w:val="0"/>
          <w:marRight w:val="0"/>
          <w:marTop w:val="0"/>
          <w:marBottom w:val="0"/>
          <w:divBdr>
            <w:top w:val="none" w:sz="0" w:space="0" w:color="auto"/>
            <w:left w:val="none" w:sz="0" w:space="0" w:color="auto"/>
            <w:bottom w:val="none" w:sz="0" w:space="0" w:color="auto"/>
            <w:right w:val="none" w:sz="0" w:space="0" w:color="auto"/>
          </w:divBdr>
        </w:div>
        <w:div w:id="576790894">
          <w:marLeft w:val="0"/>
          <w:marRight w:val="0"/>
          <w:marTop w:val="0"/>
          <w:marBottom w:val="0"/>
          <w:divBdr>
            <w:top w:val="none" w:sz="0" w:space="0" w:color="auto"/>
            <w:left w:val="none" w:sz="0" w:space="0" w:color="auto"/>
            <w:bottom w:val="none" w:sz="0" w:space="0" w:color="auto"/>
            <w:right w:val="none" w:sz="0" w:space="0" w:color="auto"/>
          </w:divBdr>
        </w:div>
        <w:div w:id="1259677516">
          <w:marLeft w:val="0"/>
          <w:marRight w:val="0"/>
          <w:marTop w:val="0"/>
          <w:marBottom w:val="0"/>
          <w:divBdr>
            <w:top w:val="none" w:sz="0" w:space="0" w:color="auto"/>
            <w:left w:val="none" w:sz="0" w:space="0" w:color="auto"/>
            <w:bottom w:val="none" w:sz="0" w:space="0" w:color="auto"/>
            <w:right w:val="none" w:sz="0" w:space="0" w:color="auto"/>
          </w:divBdr>
        </w:div>
        <w:div w:id="234436153">
          <w:marLeft w:val="0"/>
          <w:marRight w:val="0"/>
          <w:marTop w:val="0"/>
          <w:marBottom w:val="0"/>
          <w:divBdr>
            <w:top w:val="none" w:sz="0" w:space="0" w:color="auto"/>
            <w:left w:val="none" w:sz="0" w:space="0" w:color="auto"/>
            <w:bottom w:val="none" w:sz="0" w:space="0" w:color="auto"/>
            <w:right w:val="none" w:sz="0" w:space="0" w:color="auto"/>
          </w:divBdr>
        </w:div>
        <w:div w:id="111170471">
          <w:marLeft w:val="0"/>
          <w:marRight w:val="0"/>
          <w:marTop w:val="0"/>
          <w:marBottom w:val="0"/>
          <w:divBdr>
            <w:top w:val="none" w:sz="0" w:space="0" w:color="auto"/>
            <w:left w:val="none" w:sz="0" w:space="0" w:color="auto"/>
            <w:bottom w:val="none" w:sz="0" w:space="0" w:color="auto"/>
            <w:right w:val="none" w:sz="0" w:space="0" w:color="auto"/>
          </w:divBdr>
        </w:div>
        <w:div w:id="1961525210">
          <w:marLeft w:val="0"/>
          <w:marRight w:val="0"/>
          <w:marTop w:val="0"/>
          <w:marBottom w:val="0"/>
          <w:divBdr>
            <w:top w:val="none" w:sz="0" w:space="0" w:color="auto"/>
            <w:left w:val="none" w:sz="0" w:space="0" w:color="auto"/>
            <w:bottom w:val="none" w:sz="0" w:space="0" w:color="auto"/>
            <w:right w:val="none" w:sz="0" w:space="0" w:color="auto"/>
          </w:divBdr>
        </w:div>
        <w:div w:id="1097403229">
          <w:marLeft w:val="0"/>
          <w:marRight w:val="0"/>
          <w:marTop w:val="0"/>
          <w:marBottom w:val="0"/>
          <w:divBdr>
            <w:top w:val="none" w:sz="0" w:space="0" w:color="auto"/>
            <w:left w:val="none" w:sz="0" w:space="0" w:color="auto"/>
            <w:bottom w:val="none" w:sz="0" w:space="0" w:color="auto"/>
            <w:right w:val="none" w:sz="0" w:space="0" w:color="auto"/>
          </w:divBdr>
        </w:div>
        <w:div w:id="1407071463">
          <w:marLeft w:val="0"/>
          <w:marRight w:val="0"/>
          <w:marTop w:val="0"/>
          <w:marBottom w:val="0"/>
          <w:divBdr>
            <w:top w:val="none" w:sz="0" w:space="0" w:color="auto"/>
            <w:left w:val="none" w:sz="0" w:space="0" w:color="auto"/>
            <w:bottom w:val="none" w:sz="0" w:space="0" w:color="auto"/>
            <w:right w:val="none" w:sz="0" w:space="0" w:color="auto"/>
          </w:divBdr>
        </w:div>
        <w:div w:id="1175919146">
          <w:marLeft w:val="0"/>
          <w:marRight w:val="0"/>
          <w:marTop w:val="0"/>
          <w:marBottom w:val="0"/>
          <w:divBdr>
            <w:top w:val="none" w:sz="0" w:space="0" w:color="auto"/>
            <w:left w:val="none" w:sz="0" w:space="0" w:color="auto"/>
            <w:bottom w:val="none" w:sz="0" w:space="0" w:color="auto"/>
            <w:right w:val="none" w:sz="0" w:space="0" w:color="auto"/>
          </w:divBdr>
        </w:div>
        <w:div w:id="1108693642">
          <w:marLeft w:val="0"/>
          <w:marRight w:val="0"/>
          <w:marTop w:val="0"/>
          <w:marBottom w:val="0"/>
          <w:divBdr>
            <w:top w:val="none" w:sz="0" w:space="0" w:color="auto"/>
            <w:left w:val="none" w:sz="0" w:space="0" w:color="auto"/>
            <w:bottom w:val="none" w:sz="0" w:space="0" w:color="auto"/>
            <w:right w:val="none" w:sz="0" w:space="0" w:color="auto"/>
          </w:divBdr>
        </w:div>
        <w:div w:id="1073743652">
          <w:marLeft w:val="0"/>
          <w:marRight w:val="0"/>
          <w:marTop w:val="0"/>
          <w:marBottom w:val="0"/>
          <w:divBdr>
            <w:top w:val="none" w:sz="0" w:space="0" w:color="auto"/>
            <w:left w:val="none" w:sz="0" w:space="0" w:color="auto"/>
            <w:bottom w:val="none" w:sz="0" w:space="0" w:color="auto"/>
            <w:right w:val="none" w:sz="0" w:space="0" w:color="auto"/>
          </w:divBdr>
        </w:div>
        <w:div w:id="1777365529">
          <w:marLeft w:val="0"/>
          <w:marRight w:val="0"/>
          <w:marTop w:val="0"/>
          <w:marBottom w:val="0"/>
          <w:divBdr>
            <w:top w:val="none" w:sz="0" w:space="0" w:color="auto"/>
            <w:left w:val="none" w:sz="0" w:space="0" w:color="auto"/>
            <w:bottom w:val="none" w:sz="0" w:space="0" w:color="auto"/>
            <w:right w:val="none" w:sz="0" w:space="0" w:color="auto"/>
          </w:divBdr>
        </w:div>
        <w:div w:id="1021588087">
          <w:marLeft w:val="0"/>
          <w:marRight w:val="0"/>
          <w:marTop w:val="0"/>
          <w:marBottom w:val="0"/>
          <w:divBdr>
            <w:top w:val="none" w:sz="0" w:space="0" w:color="auto"/>
            <w:left w:val="none" w:sz="0" w:space="0" w:color="auto"/>
            <w:bottom w:val="none" w:sz="0" w:space="0" w:color="auto"/>
            <w:right w:val="none" w:sz="0" w:space="0" w:color="auto"/>
          </w:divBdr>
        </w:div>
        <w:div w:id="1464498936">
          <w:marLeft w:val="0"/>
          <w:marRight w:val="0"/>
          <w:marTop w:val="0"/>
          <w:marBottom w:val="0"/>
          <w:divBdr>
            <w:top w:val="none" w:sz="0" w:space="0" w:color="auto"/>
            <w:left w:val="none" w:sz="0" w:space="0" w:color="auto"/>
            <w:bottom w:val="none" w:sz="0" w:space="0" w:color="auto"/>
            <w:right w:val="none" w:sz="0" w:space="0" w:color="auto"/>
          </w:divBdr>
        </w:div>
        <w:div w:id="1104033585">
          <w:marLeft w:val="0"/>
          <w:marRight w:val="0"/>
          <w:marTop w:val="0"/>
          <w:marBottom w:val="0"/>
          <w:divBdr>
            <w:top w:val="none" w:sz="0" w:space="0" w:color="auto"/>
            <w:left w:val="none" w:sz="0" w:space="0" w:color="auto"/>
            <w:bottom w:val="none" w:sz="0" w:space="0" w:color="auto"/>
            <w:right w:val="none" w:sz="0" w:space="0" w:color="auto"/>
          </w:divBdr>
        </w:div>
        <w:div w:id="1577983052">
          <w:marLeft w:val="0"/>
          <w:marRight w:val="0"/>
          <w:marTop w:val="0"/>
          <w:marBottom w:val="0"/>
          <w:divBdr>
            <w:top w:val="none" w:sz="0" w:space="0" w:color="auto"/>
            <w:left w:val="none" w:sz="0" w:space="0" w:color="auto"/>
            <w:bottom w:val="none" w:sz="0" w:space="0" w:color="auto"/>
            <w:right w:val="none" w:sz="0" w:space="0" w:color="auto"/>
          </w:divBdr>
        </w:div>
        <w:div w:id="1587953709">
          <w:marLeft w:val="0"/>
          <w:marRight w:val="0"/>
          <w:marTop w:val="0"/>
          <w:marBottom w:val="0"/>
          <w:divBdr>
            <w:top w:val="none" w:sz="0" w:space="0" w:color="auto"/>
            <w:left w:val="none" w:sz="0" w:space="0" w:color="auto"/>
            <w:bottom w:val="none" w:sz="0" w:space="0" w:color="auto"/>
            <w:right w:val="none" w:sz="0" w:space="0" w:color="auto"/>
          </w:divBdr>
        </w:div>
        <w:div w:id="792671225">
          <w:marLeft w:val="0"/>
          <w:marRight w:val="0"/>
          <w:marTop w:val="0"/>
          <w:marBottom w:val="0"/>
          <w:divBdr>
            <w:top w:val="none" w:sz="0" w:space="0" w:color="auto"/>
            <w:left w:val="none" w:sz="0" w:space="0" w:color="auto"/>
            <w:bottom w:val="none" w:sz="0" w:space="0" w:color="auto"/>
            <w:right w:val="none" w:sz="0" w:space="0" w:color="auto"/>
          </w:divBdr>
        </w:div>
        <w:div w:id="1902669819">
          <w:marLeft w:val="0"/>
          <w:marRight w:val="0"/>
          <w:marTop w:val="0"/>
          <w:marBottom w:val="0"/>
          <w:divBdr>
            <w:top w:val="none" w:sz="0" w:space="0" w:color="auto"/>
            <w:left w:val="none" w:sz="0" w:space="0" w:color="auto"/>
            <w:bottom w:val="none" w:sz="0" w:space="0" w:color="auto"/>
            <w:right w:val="none" w:sz="0" w:space="0" w:color="auto"/>
          </w:divBdr>
        </w:div>
        <w:div w:id="1492285055">
          <w:marLeft w:val="0"/>
          <w:marRight w:val="0"/>
          <w:marTop w:val="0"/>
          <w:marBottom w:val="0"/>
          <w:divBdr>
            <w:top w:val="none" w:sz="0" w:space="0" w:color="auto"/>
            <w:left w:val="none" w:sz="0" w:space="0" w:color="auto"/>
            <w:bottom w:val="none" w:sz="0" w:space="0" w:color="auto"/>
            <w:right w:val="none" w:sz="0" w:space="0" w:color="auto"/>
          </w:divBdr>
        </w:div>
        <w:div w:id="1411348813">
          <w:marLeft w:val="0"/>
          <w:marRight w:val="0"/>
          <w:marTop w:val="0"/>
          <w:marBottom w:val="0"/>
          <w:divBdr>
            <w:top w:val="none" w:sz="0" w:space="0" w:color="auto"/>
            <w:left w:val="none" w:sz="0" w:space="0" w:color="auto"/>
            <w:bottom w:val="none" w:sz="0" w:space="0" w:color="auto"/>
            <w:right w:val="none" w:sz="0" w:space="0" w:color="auto"/>
          </w:divBdr>
        </w:div>
        <w:div w:id="1768848759">
          <w:marLeft w:val="0"/>
          <w:marRight w:val="0"/>
          <w:marTop w:val="0"/>
          <w:marBottom w:val="0"/>
          <w:divBdr>
            <w:top w:val="none" w:sz="0" w:space="0" w:color="auto"/>
            <w:left w:val="none" w:sz="0" w:space="0" w:color="auto"/>
            <w:bottom w:val="none" w:sz="0" w:space="0" w:color="auto"/>
            <w:right w:val="none" w:sz="0" w:space="0" w:color="auto"/>
          </w:divBdr>
        </w:div>
        <w:div w:id="1793287849">
          <w:marLeft w:val="0"/>
          <w:marRight w:val="0"/>
          <w:marTop w:val="0"/>
          <w:marBottom w:val="0"/>
          <w:divBdr>
            <w:top w:val="none" w:sz="0" w:space="0" w:color="auto"/>
            <w:left w:val="none" w:sz="0" w:space="0" w:color="auto"/>
            <w:bottom w:val="none" w:sz="0" w:space="0" w:color="auto"/>
            <w:right w:val="none" w:sz="0" w:space="0" w:color="auto"/>
          </w:divBdr>
        </w:div>
        <w:div w:id="1348673453">
          <w:marLeft w:val="0"/>
          <w:marRight w:val="0"/>
          <w:marTop w:val="0"/>
          <w:marBottom w:val="0"/>
          <w:divBdr>
            <w:top w:val="none" w:sz="0" w:space="0" w:color="auto"/>
            <w:left w:val="none" w:sz="0" w:space="0" w:color="auto"/>
            <w:bottom w:val="none" w:sz="0" w:space="0" w:color="auto"/>
            <w:right w:val="none" w:sz="0" w:space="0" w:color="auto"/>
          </w:divBdr>
        </w:div>
        <w:div w:id="1757170532">
          <w:marLeft w:val="0"/>
          <w:marRight w:val="0"/>
          <w:marTop w:val="0"/>
          <w:marBottom w:val="0"/>
          <w:divBdr>
            <w:top w:val="none" w:sz="0" w:space="0" w:color="auto"/>
            <w:left w:val="none" w:sz="0" w:space="0" w:color="auto"/>
            <w:bottom w:val="none" w:sz="0" w:space="0" w:color="auto"/>
            <w:right w:val="none" w:sz="0" w:space="0" w:color="auto"/>
          </w:divBdr>
        </w:div>
        <w:div w:id="1783845423">
          <w:marLeft w:val="0"/>
          <w:marRight w:val="0"/>
          <w:marTop w:val="0"/>
          <w:marBottom w:val="0"/>
          <w:divBdr>
            <w:top w:val="none" w:sz="0" w:space="0" w:color="auto"/>
            <w:left w:val="none" w:sz="0" w:space="0" w:color="auto"/>
            <w:bottom w:val="none" w:sz="0" w:space="0" w:color="auto"/>
            <w:right w:val="none" w:sz="0" w:space="0" w:color="auto"/>
          </w:divBdr>
        </w:div>
        <w:div w:id="909539005">
          <w:marLeft w:val="0"/>
          <w:marRight w:val="0"/>
          <w:marTop w:val="0"/>
          <w:marBottom w:val="0"/>
          <w:divBdr>
            <w:top w:val="none" w:sz="0" w:space="0" w:color="auto"/>
            <w:left w:val="none" w:sz="0" w:space="0" w:color="auto"/>
            <w:bottom w:val="none" w:sz="0" w:space="0" w:color="auto"/>
            <w:right w:val="none" w:sz="0" w:space="0" w:color="auto"/>
          </w:divBdr>
        </w:div>
        <w:div w:id="1894153957">
          <w:marLeft w:val="0"/>
          <w:marRight w:val="0"/>
          <w:marTop w:val="0"/>
          <w:marBottom w:val="0"/>
          <w:divBdr>
            <w:top w:val="none" w:sz="0" w:space="0" w:color="auto"/>
            <w:left w:val="none" w:sz="0" w:space="0" w:color="auto"/>
            <w:bottom w:val="none" w:sz="0" w:space="0" w:color="auto"/>
            <w:right w:val="none" w:sz="0" w:space="0" w:color="auto"/>
          </w:divBdr>
        </w:div>
        <w:div w:id="2063476282">
          <w:marLeft w:val="0"/>
          <w:marRight w:val="0"/>
          <w:marTop w:val="0"/>
          <w:marBottom w:val="0"/>
          <w:divBdr>
            <w:top w:val="none" w:sz="0" w:space="0" w:color="auto"/>
            <w:left w:val="none" w:sz="0" w:space="0" w:color="auto"/>
            <w:bottom w:val="none" w:sz="0" w:space="0" w:color="auto"/>
            <w:right w:val="none" w:sz="0" w:space="0" w:color="auto"/>
          </w:divBdr>
        </w:div>
        <w:div w:id="385028813">
          <w:marLeft w:val="0"/>
          <w:marRight w:val="0"/>
          <w:marTop w:val="0"/>
          <w:marBottom w:val="0"/>
          <w:divBdr>
            <w:top w:val="none" w:sz="0" w:space="0" w:color="auto"/>
            <w:left w:val="none" w:sz="0" w:space="0" w:color="auto"/>
            <w:bottom w:val="none" w:sz="0" w:space="0" w:color="auto"/>
            <w:right w:val="none" w:sz="0" w:space="0" w:color="auto"/>
          </w:divBdr>
        </w:div>
        <w:div w:id="610742425">
          <w:marLeft w:val="0"/>
          <w:marRight w:val="0"/>
          <w:marTop w:val="0"/>
          <w:marBottom w:val="0"/>
          <w:divBdr>
            <w:top w:val="none" w:sz="0" w:space="0" w:color="auto"/>
            <w:left w:val="none" w:sz="0" w:space="0" w:color="auto"/>
            <w:bottom w:val="none" w:sz="0" w:space="0" w:color="auto"/>
            <w:right w:val="none" w:sz="0" w:space="0" w:color="auto"/>
          </w:divBdr>
        </w:div>
        <w:div w:id="1760368942">
          <w:marLeft w:val="0"/>
          <w:marRight w:val="0"/>
          <w:marTop w:val="0"/>
          <w:marBottom w:val="0"/>
          <w:divBdr>
            <w:top w:val="none" w:sz="0" w:space="0" w:color="auto"/>
            <w:left w:val="none" w:sz="0" w:space="0" w:color="auto"/>
            <w:bottom w:val="none" w:sz="0" w:space="0" w:color="auto"/>
            <w:right w:val="none" w:sz="0" w:space="0" w:color="auto"/>
          </w:divBdr>
        </w:div>
        <w:div w:id="687412517">
          <w:marLeft w:val="0"/>
          <w:marRight w:val="0"/>
          <w:marTop w:val="0"/>
          <w:marBottom w:val="0"/>
          <w:divBdr>
            <w:top w:val="none" w:sz="0" w:space="0" w:color="auto"/>
            <w:left w:val="none" w:sz="0" w:space="0" w:color="auto"/>
            <w:bottom w:val="none" w:sz="0" w:space="0" w:color="auto"/>
            <w:right w:val="none" w:sz="0" w:space="0" w:color="auto"/>
          </w:divBdr>
        </w:div>
        <w:div w:id="2066027779">
          <w:marLeft w:val="0"/>
          <w:marRight w:val="0"/>
          <w:marTop w:val="0"/>
          <w:marBottom w:val="0"/>
          <w:divBdr>
            <w:top w:val="none" w:sz="0" w:space="0" w:color="auto"/>
            <w:left w:val="none" w:sz="0" w:space="0" w:color="auto"/>
            <w:bottom w:val="none" w:sz="0" w:space="0" w:color="auto"/>
            <w:right w:val="none" w:sz="0" w:space="0" w:color="auto"/>
          </w:divBdr>
        </w:div>
        <w:div w:id="657342398">
          <w:marLeft w:val="0"/>
          <w:marRight w:val="0"/>
          <w:marTop w:val="0"/>
          <w:marBottom w:val="0"/>
          <w:divBdr>
            <w:top w:val="none" w:sz="0" w:space="0" w:color="auto"/>
            <w:left w:val="none" w:sz="0" w:space="0" w:color="auto"/>
            <w:bottom w:val="none" w:sz="0" w:space="0" w:color="auto"/>
            <w:right w:val="none" w:sz="0" w:space="0" w:color="auto"/>
          </w:divBdr>
        </w:div>
        <w:div w:id="244535160">
          <w:marLeft w:val="0"/>
          <w:marRight w:val="0"/>
          <w:marTop w:val="0"/>
          <w:marBottom w:val="0"/>
          <w:divBdr>
            <w:top w:val="none" w:sz="0" w:space="0" w:color="auto"/>
            <w:left w:val="none" w:sz="0" w:space="0" w:color="auto"/>
            <w:bottom w:val="none" w:sz="0" w:space="0" w:color="auto"/>
            <w:right w:val="none" w:sz="0" w:space="0" w:color="auto"/>
          </w:divBdr>
        </w:div>
        <w:div w:id="2059239067">
          <w:marLeft w:val="0"/>
          <w:marRight w:val="0"/>
          <w:marTop w:val="0"/>
          <w:marBottom w:val="0"/>
          <w:divBdr>
            <w:top w:val="none" w:sz="0" w:space="0" w:color="auto"/>
            <w:left w:val="none" w:sz="0" w:space="0" w:color="auto"/>
            <w:bottom w:val="none" w:sz="0" w:space="0" w:color="auto"/>
            <w:right w:val="none" w:sz="0" w:space="0" w:color="auto"/>
          </w:divBdr>
        </w:div>
        <w:div w:id="2037196907">
          <w:marLeft w:val="0"/>
          <w:marRight w:val="0"/>
          <w:marTop w:val="0"/>
          <w:marBottom w:val="0"/>
          <w:divBdr>
            <w:top w:val="none" w:sz="0" w:space="0" w:color="auto"/>
            <w:left w:val="none" w:sz="0" w:space="0" w:color="auto"/>
            <w:bottom w:val="none" w:sz="0" w:space="0" w:color="auto"/>
            <w:right w:val="none" w:sz="0" w:space="0" w:color="auto"/>
          </w:divBdr>
        </w:div>
        <w:div w:id="689795935">
          <w:marLeft w:val="0"/>
          <w:marRight w:val="0"/>
          <w:marTop w:val="0"/>
          <w:marBottom w:val="0"/>
          <w:divBdr>
            <w:top w:val="none" w:sz="0" w:space="0" w:color="auto"/>
            <w:left w:val="none" w:sz="0" w:space="0" w:color="auto"/>
            <w:bottom w:val="none" w:sz="0" w:space="0" w:color="auto"/>
            <w:right w:val="none" w:sz="0" w:space="0" w:color="auto"/>
          </w:divBdr>
        </w:div>
        <w:div w:id="1558517156">
          <w:marLeft w:val="0"/>
          <w:marRight w:val="0"/>
          <w:marTop w:val="0"/>
          <w:marBottom w:val="0"/>
          <w:divBdr>
            <w:top w:val="none" w:sz="0" w:space="0" w:color="auto"/>
            <w:left w:val="none" w:sz="0" w:space="0" w:color="auto"/>
            <w:bottom w:val="none" w:sz="0" w:space="0" w:color="auto"/>
            <w:right w:val="none" w:sz="0" w:space="0" w:color="auto"/>
          </w:divBdr>
        </w:div>
        <w:div w:id="668873232">
          <w:marLeft w:val="0"/>
          <w:marRight w:val="0"/>
          <w:marTop w:val="0"/>
          <w:marBottom w:val="0"/>
          <w:divBdr>
            <w:top w:val="none" w:sz="0" w:space="0" w:color="auto"/>
            <w:left w:val="none" w:sz="0" w:space="0" w:color="auto"/>
            <w:bottom w:val="none" w:sz="0" w:space="0" w:color="auto"/>
            <w:right w:val="none" w:sz="0" w:space="0" w:color="auto"/>
          </w:divBdr>
        </w:div>
        <w:div w:id="427778692">
          <w:marLeft w:val="0"/>
          <w:marRight w:val="0"/>
          <w:marTop w:val="0"/>
          <w:marBottom w:val="0"/>
          <w:divBdr>
            <w:top w:val="none" w:sz="0" w:space="0" w:color="auto"/>
            <w:left w:val="none" w:sz="0" w:space="0" w:color="auto"/>
            <w:bottom w:val="none" w:sz="0" w:space="0" w:color="auto"/>
            <w:right w:val="none" w:sz="0" w:space="0" w:color="auto"/>
          </w:divBdr>
        </w:div>
        <w:div w:id="105933067">
          <w:marLeft w:val="0"/>
          <w:marRight w:val="0"/>
          <w:marTop w:val="0"/>
          <w:marBottom w:val="0"/>
          <w:divBdr>
            <w:top w:val="none" w:sz="0" w:space="0" w:color="auto"/>
            <w:left w:val="none" w:sz="0" w:space="0" w:color="auto"/>
            <w:bottom w:val="none" w:sz="0" w:space="0" w:color="auto"/>
            <w:right w:val="none" w:sz="0" w:space="0" w:color="auto"/>
          </w:divBdr>
        </w:div>
        <w:div w:id="459298284">
          <w:marLeft w:val="0"/>
          <w:marRight w:val="0"/>
          <w:marTop w:val="0"/>
          <w:marBottom w:val="0"/>
          <w:divBdr>
            <w:top w:val="none" w:sz="0" w:space="0" w:color="auto"/>
            <w:left w:val="none" w:sz="0" w:space="0" w:color="auto"/>
            <w:bottom w:val="none" w:sz="0" w:space="0" w:color="auto"/>
            <w:right w:val="none" w:sz="0" w:space="0" w:color="auto"/>
          </w:divBdr>
        </w:div>
        <w:div w:id="1330527111">
          <w:marLeft w:val="0"/>
          <w:marRight w:val="0"/>
          <w:marTop w:val="0"/>
          <w:marBottom w:val="0"/>
          <w:divBdr>
            <w:top w:val="none" w:sz="0" w:space="0" w:color="auto"/>
            <w:left w:val="none" w:sz="0" w:space="0" w:color="auto"/>
            <w:bottom w:val="none" w:sz="0" w:space="0" w:color="auto"/>
            <w:right w:val="none" w:sz="0" w:space="0" w:color="auto"/>
          </w:divBdr>
        </w:div>
        <w:div w:id="1216435171">
          <w:marLeft w:val="0"/>
          <w:marRight w:val="0"/>
          <w:marTop w:val="0"/>
          <w:marBottom w:val="0"/>
          <w:divBdr>
            <w:top w:val="none" w:sz="0" w:space="0" w:color="auto"/>
            <w:left w:val="none" w:sz="0" w:space="0" w:color="auto"/>
            <w:bottom w:val="none" w:sz="0" w:space="0" w:color="auto"/>
            <w:right w:val="none" w:sz="0" w:space="0" w:color="auto"/>
          </w:divBdr>
        </w:div>
        <w:div w:id="2088260992">
          <w:marLeft w:val="0"/>
          <w:marRight w:val="0"/>
          <w:marTop w:val="0"/>
          <w:marBottom w:val="0"/>
          <w:divBdr>
            <w:top w:val="none" w:sz="0" w:space="0" w:color="auto"/>
            <w:left w:val="none" w:sz="0" w:space="0" w:color="auto"/>
            <w:bottom w:val="none" w:sz="0" w:space="0" w:color="auto"/>
            <w:right w:val="none" w:sz="0" w:space="0" w:color="auto"/>
          </w:divBdr>
        </w:div>
        <w:div w:id="2136018638">
          <w:marLeft w:val="0"/>
          <w:marRight w:val="0"/>
          <w:marTop w:val="0"/>
          <w:marBottom w:val="0"/>
          <w:divBdr>
            <w:top w:val="none" w:sz="0" w:space="0" w:color="auto"/>
            <w:left w:val="none" w:sz="0" w:space="0" w:color="auto"/>
            <w:bottom w:val="none" w:sz="0" w:space="0" w:color="auto"/>
            <w:right w:val="none" w:sz="0" w:space="0" w:color="auto"/>
          </w:divBdr>
        </w:div>
        <w:div w:id="1974168943">
          <w:marLeft w:val="0"/>
          <w:marRight w:val="0"/>
          <w:marTop w:val="0"/>
          <w:marBottom w:val="0"/>
          <w:divBdr>
            <w:top w:val="none" w:sz="0" w:space="0" w:color="auto"/>
            <w:left w:val="none" w:sz="0" w:space="0" w:color="auto"/>
            <w:bottom w:val="none" w:sz="0" w:space="0" w:color="auto"/>
            <w:right w:val="none" w:sz="0" w:space="0" w:color="auto"/>
          </w:divBdr>
        </w:div>
        <w:div w:id="1675379155">
          <w:marLeft w:val="0"/>
          <w:marRight w:val="0"/>
          <w:marTop w:val="0"/>
          <w:marBottom w:val="0"/>
          <w:divBdr>
            <w:top w:val="none" w:sz="0" w:space="0" w:color="auto"/>
            <w:left w:val="none" w:sz="0" w:space="0" w:color="auto"/>
            <w:bottom w:val="none" w:sz="0" w:space="0" w:color="auto"/>
            <w:right w:val="none" w:sz="0" w:space="0" w:color="auto"/>
          </w:divBdr>
        </w:div>
        <w:div w:id="677460330">
          <w:marLeft w:val="0"/>
          <w:marRight w:val="0"/>
          <w:marTop w:val="0"/>
          <w:marBottom w:val="0"/>
          <w:divBdr>
            <w:top w:val="none" w:sz="0" w:space="0" w:color="auto"/>
            <w:left w:val="none" w:sz="0" w:space="0" w:color="auto"/>
            <w:bottom w:val="none" w:sz="0" w:space="0" w:color="auto"/>
            <w:right w:val="none" w:sz="0" w:space="0" w:color="auto"/>
          </w:divBdr>
        </w:div>
        <w:div w:id="1212572588">
          <w:marLeft w:val="0"/>
          <w:marRight w:val="0"/>
          <w:marTop w:val="0"/>
          <w:marBottom w:val="0"/>
          <w:divBdr>
            <w:top w:val="none" w:sz="0" w:space="0" w:color="auto"/>
            <w:left w:val="none" w:sz="0" w:space="0" w:color="auto"/>
            <w:bottom w:val="none" w:sz="0" w:space="0" w:color="auto"/>
            <w:right w:val="none" w:sz="0" w:space="0" w:color="auto"/>
          </w:divBdr>
        </w:div>
        <w:div w:id="1748453769">
          <w:marLeft w:val="0"/>
          <w:marRight w:val="0"/>
          <w:marTop w:val="0"/>
          <w:marBottom w:val="0"/>
          <w:divBdr>
            <w:top w:val="none" w:sz="0" w:space="0" w:color="auto"/>
            <w:left w:val="none" w:sz="0" w:space="0" w:color="auto"/>
            <w:bottom w:val="none" w:sz="0" w:space="0" w:color="auto"/>
            <w:right w:val="none" w:sz="0" w:space="0" w:color="auto"/>
          </w:divBdr>
        </w:div>
        <w:div w:id="1660036151">
          <w:marLeft w:val="0"/>
          <w:marRight w:val="0"/>
          <w:marTop w:val="0"/>
          <w:marBottom w:val="0"/>
          <w:divBdr>
            <w:top w:val="none" w:sz="0" w:space="0" w:color="auto"/>
            <w:left w:val="none" w:sz="0" w:space="0" w:color="auto"/>
            <w:bottom w:val="none" w:sz="0" w:space="0" w:color="auto"/>
            <w:right w:val="none" w:sz="0" w:space="0" w:color="auto"/>
          </w:divBdr>
        </w:div>
        <w:div w:id="755519107">
          <w:marLeft w:val="0"/>
          <w:marRight w:val="0"/>
          <w:marTop w:val="0"/>
          <w:marBottom w:val="0"/>
          <w:divBdr>
            <w:top w:val="none" w:sz="0" w:space="0" w:color="auto"/>
            <w:left w:val="none" w:sz="0" w:space="0" w:color="auto"/>
            <w:bottom w:val="none" w:sz="0" w:space="0" w:color="auto"/>
            <w:right w:val="none" w:sz="0" w:space="0" w:color="auto"/>
          </w:divBdr>
        </w:div>
        <w:div w:id="917515817">
          <w:marLeft w:val="0"/>
          <w:marRight w:val="0"/>
          <w:marTop w:val="0"/>
          <w:marBottom w:val="0"/>
          <w:divBdr>
            <w:top w:val="none" w:sz="0" w:space="0" w:color="auto"/>
            <w:left w:val="none" w:sz="0" w:space="0" w:color="auto"/>
            <w:bottom w:val="none" w:sz="0" w:space="0" w:color="auto"/>
            <w:right w:val="none" w:sz="0" w:space="0" w:color="auto"/>
          </w:divBdr>
        </w:div>
        <w:div w:id="1457990902">
          <w:marLeft w:val="0"/>
          <w:marRight w:val="0"/>
          <w:marTop w:val="0"/>
          <w:marBottom w:val="0"/>
          <w:divBdr>
            <w:top w:val="none" w:sz="0" w:space="0" w:color="auto"/>
            <w:left w:val="none" w:sz="0" w:space="0" w:color="auto"/>
            <w:bottom w:val="none" w:sz="0" w:space="0" w:color="auto"/>
            <w:right w:val="none" w:sz="0" w:space="0" w:color="auto"/>
          </w:divBdr>
        </w:div>
        <w:div w:id="1370490800">
          <w:marLeft w:val="0"/>
          <w:marRight w:val="0"/>
          <w:marTop w:val="0"/>
          <w:marBottom w:val="0"/>
          <w:divBdr>
            <w:top w:val="none" w:sz="0" w:space="0" w:color="auto"/>
            <w:left w:val="none" w:sz="0" w:space="0" w:color="auto"/>
            <w:bottom w:val="none" w:sz="0" w:space="0" w:color="auto"/>
            <w:right w:val="none" w:sz="0" w:space="0" w:color="auto"/>
          </w:divBdr>
        </w:div>
        <w:div w:id="1201748480">
          <w:marLeft w:val="0"/>
          <w:marRight w:val="0"/>
          <w:marTop w:val="0"/>
          <w:marBottom w:val="0"/>
          <w:divBdr>
            <w:top w:val="none" w:sz="0" w:space="0" w:color="auto"/>
            <w:left w:val="none" w:sz="0" w:space="0" w:color="auto"/>
            <w:bottom w:val="none" w:sz="0" w:space="0" w:color="auto"/>
            <w:right w:val="none" w:sz="0" w:space="0" w:color="auto"/>
          </w:divBdr>
        </w:div>
        <w:div w:id="1925525728">
          <w:marLeft w:val="0"/>
          <w:marRight w:val="0"/>
          <w:marTop w:val="0"/>
          <w:marBottom w:val="0"/>
          <w:divBdr>
            <w:top w:val="none" w:sz="0" w:space="0" w:color="auto"/>
            <w:left w:val="none" w:sz="0" w:space="0" w:color="auto"/>
            <w:bottom w:val="none" w:sz="0" w:space="0" w:color="auto"/>
            <w:right w:val="none" w:sz="0" w:space="0" w:color="auto"/>
          </w:divBdr>
        </w:div>
        <w:div w:id="329723797">
          <w:marLeft w:val="0"/>
          <w:marRight w:val="0"/>
          <w:marTop w:val="0"/>
          <w:marBottom w:val="0"/>
          <w:divBdr>
            <w:top w:val="none" w:sz="0" w:space="0" w:color="auto"/>
            <w:left w:val="none" w:sz="0" w:space="0" w:color="auto"/>
            <w:bottom w:val="none" w:sz="0" w:space="0" w:color="auto"/>
            <w:right w:val="none" w:sz="0" w:space="0" w:color="auto"/>
          </w:divBdr>
        </w:div>
        <w:div w:id="1794013325">
          <w:marLeft w:val="0"/>
          <w:marRight w:val="0"/>
          <w:marTop w:val="0"/>
          <w:marBottom w:val="0"/>
          <w:divBdr>
            <w:top w:val="none" w:sz="0" w:space="0" w:color="auto"/>
            <w:left w:val="none" w:sz="0" w:space="0" w:color="auto"/>
            <w:bottom w:val="none" w:sz="0" w:space="0" w:color="auto"/>
            <w:right w:val="none" w:sz="0" w:space="0" w:color="auto"/>
          </w:divBdr>
        </w:div>
        <w:div w:id="775949554">
          <w:marLeft w:val="0"/>
          <w:marRight w:val="0"/>
          <w:marTop w:val="0"/>
          <w:marBottom w:val="0"/>
          <w:divBdr>
            <w:top w:val="none" w:sz="0" w:space="0" w:color="auto"/>
            <w:left w:val="none" w:sz="0" w:space="0" w:color="auto"/>
            <w:bottom w:val="none" w:sz="0" w:space="0" w:color="auto"/>
            <w:right w:val="none" w:sz="0" w:space="0" w:color="auto"/>
          </w:divBdr>
        </w:div>
        <w:div w:id="145634699">
          <w:marLeft w:val="0"/>
          <w:marRight w:val="0"/>
          <w:marTop w:val="0"/>
          <w:marBottom w:val="0"/>
          <w:divBdr>
            <w:top w:val="none" w:sz="0" w:space="0" w:color="auto"/>
            <w:left w:val="none" w:sz="0" w:space="0" w:color="auto"/>
            <w:bottom w:val="none" w:sz="0" w:space="0" w:color="auto"/>
            <w:right w:val="none" w:sz="0" w:space="0" w:color="auto"/>
          </w:divBdr>
        </w:div>
        <w:div w:id="1725176683">
          <w:marLeft w:val="0"/>
          <w:marRight w:val="0"/>
          <w:marTop w:val="0"/>
          <w:marBottom w:val="0"/>
          <w:divBdr>
            <w:top w:val="none" w:sz="0" w:space="0" w:color="auto"/>
            <w:left w:val="none" w:sz="0" w:space="0" w:color="auto"/>
            <w:bottom w:val="none" w:sz="0" w:space="0" w:color="auto"/>
            <w:right w:val="none" w:sz="0" w:space="0" w:color="auto"/>
          </w:divBdr>
        </w:div>
        <w:div w:id="299193813">
          <w:marLeft w:val="0"/>
          <w:marRight w:val="0"/>
          <w:marTop w:val="0"/>
          <w:marBottom w:val="0"/>
          <w:divBdr>
            <w:top w:val="none" w:sz="0" w:space="0" w:color="auto"/>
            <w:left w:val="none" w:sz="0" w:space="0" w:color="auto"/>
            <w:bottom w:val="none" w:sz="0" w:space="0" w:color="auto"/>
            <w:right w:val="none" w:sz="0" w:space="0" w:color="auto"/>
          </w:divBdr>
        </w:div>
        <w:div w:id="449250938">
          <w:marLeft w:val="0"/>
          <w:marRight w:val="0"/>
          <w:marTop w:val="0"/>
          <w:marBottom w:val="0"/>
          <w:divBdr>
            <w:top w:val="none" w:sz="0" w:space="0" w:color="auto"/>
            <w:left w:val="none" w:sz="0" w:space="0" w:color="auto"/>
            <w:bottom w:val="none" w:sz="0" w:space="0" w:color="auto"/>
            <w:right w:val="none" w:sz="0" w:space="0" w:color="auto"/>
          </w:divBdr>
        </w:div>
        <w:div w:id="110516380">
          <w:marLeft w:val="0"/>
          <w:marRight w:val="0"/>
          <w:marTop w:val="0"/>
          <w:marBottom w:val="0"/>
          <w:divBdr>
            <w:top w:val="none" w:sz="0" w:space="0" w:color="auto"/>
            <w:left w:val="none" w:sz="0" w:space="0" w:color="auto"/>
            <w:bottom w:val="none" w:sz="0" w:space="0" w:color="auto"/>
            <w:right w:val="none" w:sz="0" w:space="0" w:color="auto"/>
          </w:divBdr>
        </w:div>
        <w:div w:id="508645988">
          <w:marLeft w:val="0"/>
          <w:marRight w:val="0"/>
          <w:marTop w:val="0"/>
          <w:marBottom w:val="0"/>
          <w:divBdr>
            <w:top w:val="none" w:sz="0" w:space="0" w:color="auto"/>
            <w:left w:val="none" w:sz="0" w:space="0" w:color="auto"/>
            <w:bottom w:val="none" w:sz="0" w:space="0" w:color="auto"/>
            <w:right w:val="none" w:sz="0" w:space="0" w:color="auto"/>
          </w:divBdr>
        </w:div>
        <w:div w:id="219096406">
          <w:marLeft w:val="0"/>
          <w:marRight w:val="0"/>
          <w:marTop w:val="0"/>
          <w:marBottom w:val="0"/>
          <w:divBdr>
            <w:top w:val="none" w:sz="0" w:space="0" w:color="auto"/>
            <w:left w:val="none" w:sz="0" w:space="0" w:color="auto"/>
            <w:bottom w:val="none" w:sz="0" w:space="0" w:color="auto"/>
            <w:right w:val="none" w:sz="0" w:space="0" w:color="auto"/>
          </w:divBdr>
        </w:div>
        <w:div w:id="263345879">
          <w:marLeft w:val="0"/>
          <w:marRight w:val="0"/>
          <w:marTop w:val="0"/>
          <w:marBottom w:val="0"/>
          <w:divBdr>
            <w:top w:val="none" w:sz="0" w:space="0" w:color="auto"/>
            <w:left w:val="none" w:sz="0" w:space="0" w:color="auto"/>
            <w:bottom w:val="none" w:sz="0" w:space="0" w:color="auto"/>
            <w:right w:val="none" w:sz="0" w:space="0" w:color="auto"/>
          </w:divBdr>
        </w:div>
        <w:div w:id="1556970513">
          <w:marLeft w:val="0"/>
          <w:marRight w:val="0"/>
          <w:marTop w:val="0"/>
          <w:marBottom w:val="0"/>
          <w:divBdr>
            <w:top w:val="none" w:sz="0" w:space="0" w:color="auto"/>
            <w:left w:val="none" w:sz="0" w:space="0" w:color="auto"/>
            <w:bottom w:val="none" w:sz="0" w:space="0" w:color="auto"/>
            <w:right w:val="none" w:sz="0" w:space="0" w:color="auto"/>
          </w:divBdr>
        </w:div>
        <w:div w:id="1806728960">
          <w:marLeft w:val="0"/>
          <w:marRight w:val="0"/>
          <w:marTop w:val="0"/>
          <w:marBottom w:val="0"/>
          <w:divBdr>
            <w:top w:val="none" w:sz="0" w:space="0" w:color="auto"/>
            <w:left w:val="none" w:sz="0" w:space="0" w:color="auto"/>
            <w:bottom w:val="none" w:sz="0" w:space="0" w:color="auto"/>
            <w:right w:val="none" w:sz="0" w:space="0" w:color="auto"/>
          </w:divBdr>
        </w:div>
        <w:div w:id="985234669">
          <w:marLeft w:val="0"/>
          <w:marRight w:val="0"/>
          <w:marTop w:val="0"/>
          <w:marBottom w:val="0"/>
          <w:divBdr>
            <w:top w:val="none" w:sz="0" w:space="0" w:color="auto"/>
            <w:left w:val="none" w:sz="0" w:space="0" w:color="auto"/>
            <w:bottom w:val="none" w:sz="0" w:space="0" w:color="auto"/>
            <w:right w:val="none" w:sz="0" w:space="0" w:color="auto"/>
          </w:divBdr>
        </w:div>
        <w:div w:id="36007458">
          <w:marLeft w:val="0"/>
          <w:marRight w:val="0"/>
          <w:marTop w:val="0"/>
          <w:marBottom w:val="0"/>
          <w:divBdr>
            <w:top w:val="none" w:sz="0" w:space="0" w:color="auto"/>
            <w:left w:val="none" w:sz="0" w:space="0" w:color="auto"/>
            <w:bottom w:val="none" w:sz="0" w:space="0" w:color="auto"/>
            <w:right w:val="none" w:sz="0" w:space="0" w:color="auto"/>
          </w:divBdr>
        </w:div>
        <w:div w:id="1520318775">
          <w:marLeft w:val="0"/>
          <w:marRight w:val="0"/>
          <w:marTop w:val="0"/>
          <w:marBottom w:val="0"/>
          <w:divBdr>
            <w:top w:val="none" w:sz="0" w:space="0" w:color="auto"/>
            <w:left w:val="none" w:sz="0" w:space="0" w:color="auto"/>
            <w:bottom w:val="none" w:sz="0" w:space="0" w:color="auto"/>
            <w:right w:val="none" w:sz="0" w:space="0" w:color="auto"/>
          </w:divBdr>
        </w:div>
        <w:div w:id="730076474">
          <w:marLeft w:val="0"/>
          <w:marRight w:val="0"/>
          <w:marTop w:val="0"/>
          <w:marBottom w:val="0"/>
          <w:divBdr>
            <w:top w:val="none" w:sz="0" w:space="0" w:color="auto"/>
            <w:left w:val="none" w:sz="0" w:space="0" w:color="auto"/>
            <w:bottom w:val="none" w:sz="0" w:space="0" w:color="auto"/>
            <w:right w:val="none" w:sz="0" w:space="0" w:color="auto"/>
          </w:divBdr>
        </w:div>
        <w:div w:id="926498060">
          <w:marLeft w:val="0"/>
          <w:marRight w:val="0"/>
          <w:marTop w:val="0"/>
          <w:marBottom w:val="0"/>
          <w:divBdr>
            <w:top w:val="none" w:sz="0" w:space="0" w:color="auto"/>
            <w:left w:val="none" w:sz="0" w:space="0" w:color="auto"/>
            <w:bottom w:val="none" w:sz="0" w:space="0" w:color="auto"/>
            <w:right w:val="none" w:sz="0" w:space="0" w:color="auto"/>
          </w:divBdr>
        </w:div>
        <w:div w:id="1051424580">
          <w:marLeft w:val="0"/>
          <w:marRight w:val="0"/>
          <w:marTop w:val="0"/>
          <w:marBottom w:val="0"/>
          <w:divBdr>
            <w:top w:val="none" w:sz="0" w:space="0" w:color="auto"/>
            <w:left w:val="none" w:sz="0" w:space="0" w:color="auto"/>
            <w:bottom w:val="none" w:sz="0" w:space="0" w:color="auto"/>
            <w:right w:val="none" w:sz="0" w:space="0" w:color="auto"/>
          </w:divBdr>
        </w:div>
        <w:div w:id="1842504978">
          <w:marLeft w:val="0"/>
          <w:marRight w:val="0"/>
          <w:marTop w:val="0"/>
          <w:marBottom w:val="0"/>
          <w:divBdr>
            <w:top w:val="none" w:sz="0" w:space="0" w:color="auto"/>
            <w:left w:val="none" w:sz="0" w:space="0" w:color="auto"/>
            <w:bottom w:val="none" w:sz="0" w:space="0" w:color="auto"/>
            <w:right w:val="none" w:sz="0" w:space="0" w:color="auto"/>
          </w:divBdr>
        </w:div>
        <w:div w:id="1905068359">
          <w:marLeft w:val="0"/>
          <w:marRight w:val="0"/>
          <w:marTop w:val="0"/>
          <w:marBottom w:val="0"/>
          <w:divBdr>
            <w:top w:val="none" w:sz="0" w:space="0" w:color="auto"/>
            <w:left w:val="none" w:sz="0" w:space="0" w:color="auto"/>
            <w:bottom w:val="none" w:sz="0" w:space="0" w:color="auto"/>
            <w:right w:val="none" w:sz="0" w:space="0" w:color="auto"/>
          </w:divBdr>
        </w:div>
        <w:div w:id="2016881096">
          <w:marLeft w:val="0"/>
          <w:marRight w:val="0"/>
          <w:marTop w:val="0"/>
          <w:marBottom w:val="0"/>
          <w:divBdr>
            <w:top w:val="none" w:sz="0" w:space="0" w:color="auto"/>
            <w:left w:val="none" w:sz="0" w:space="0" w:color="auto"/>
            <w:bottom w:val="none" w:sz="0" w:space="0" w:color="auto"/>
            <w:right w:val="none" w:sz="0" w:space="0" w:color="auto"/>
          </w:divBdr>
        </w:div>
        <w:div w:id="1237982057">
          <w:marLeft w:val="0"/>
          <w:marRight w:val="0"/>
          <w:marTop w:val="0"/>
          <w:marBottom w:val="0"/>
          <w:divBdr>
            <w:top w:val="none" w:sz="0" w:space="0" w:color="auto"/>
            <w:left w:val="none" w:sz="0" w:space="0" w:color="auto"/>
            <w:bottom w:val="none" w:sz="0" w:space="0" w:color="auto"/>
            <w:right w:val="none" w:sz="0" w:space="0" w:color="auto"/>
          </w:divBdr>
        </w:div>
        <w:div w:id="1418988012">
          <w:marLeft w:val="0"/>
          <w:marRight w:val="0"/>
          <w:marTop w:val="0"/>
          <w:marBottom w:val="0"/>
          <w:divBdr>
            <w:top w:val="none" w:sz="0" w:space="0" w:color="auto"/>
            <w:left w:val="none" w:sz="0" w:space="0" w:color="auto"/>
            <w:bottom w:val="none" w:sz="0" w:space="0" w:color="auto"/>
            <w:right w:val="none" w:sz="0" w:space="0" w:color="auto"/>
          </w:divBdr>
        </w:div>
        <w:div w:id="425469435">
          <w:marLeft w:val="0"/>
          <w:marRight w:val="0"/>
          <w:marTop w:val="0"/>
          <w:marBottom w:val="0"/>
          <w:divBdr>
            <w:top w:val="none" w:sz="0" w:space="0" w:color="auto"/>
            <w:left w:val="none" w:sz="0" w:space="0" w:color="auto"/>
            <w:bottom w:val="none" w:sz="0" w:space="0" w:color="auto"/>
            <w:right w:val="none" w:sz="0" w:space="0" w:color="auto"/>
          </w:divBdr>
        </w:div>
        <w:div w:id="1094667059">
          <w:marLeft w:val="0"/>
          <w:marRight w:val="0"/>
          <w:marTop w:val="0"/>
          <w:marBottom w:val="0"/>
          <w:divBdr>
            <w:top w:val="none" w:sz="0" w:space="0" w:color="auto"/>
            <w:left w:val="none" w:sz="0" w:space="0" w:color="auto"/>
            <w:bottom w:val="none" w:sz="0" w:space="0" w:color="auto"/>
            <w:right w:val="none" w:sz="0" w:space="0" w:color="auto"/>
          </w:divBdr>
        </w:div>
        <w:div w:id="1638294788">
          <w:marLeft w:val="0"/>
          <w:marRight w:val="0"/>
          <w:marTop w:val="0"/>
          <w:marBottom w:val="0"/>
          <w:divBdr>
            <w:top w:val="none" w:sz="0" w:space="0" w:color="auto"/>
            <w:left w:val="none" w:sz="0" w:space="0" w:color="auto"/>
            <w:bottom w:val="none" w:sz="0" w:space="0" w:color="auto"/>
            <w:right w:val="none" w:sz="0" w:space="0" w:color="auto"/>
          </w:divBdr>
        </w:div>
        <w:div w:id="1681665268">
          <w:marLeft w:val="0"/>
          <w:marRight w:val="0"/>
          <w:marTop w:val="0"/>
          <w:marBottom w:val="0"/>
          <w:divBdr>
            <w:top w:val="none" w:sz="0" w:space="0" w:color="auto"/>
            <w:left w:val="none" w:sz="0" w:space="0" w:color="auto"/>
            <w:bottom w:val="none" w:sz="0" w:space="0" w:color="auto"/>
            <w:right w:val="none" w:sz="0" w:space="0" w:color="auto"/>
          </w:divBdr>
        </w:div>
        <w:div w:id="2038306668">
          <w:marLeft w:val="0"/>
          <w:marRight w:val="0"/>
          <w:marTop w:val="0"/>
          <w:marBottom w:val="0"/>
          <w:divBdr>
            <w:top w:val="none" w:sz="0" w:space="0" w:color="auto"/>
            <w:left w:val="none" w:sz="0" w:space="0" w:color="auto"/>
            <w:bottom w:val="none" w:sz="0" w:space="0" w:color="auto"/>
            <w:right w:val="none" w:sz="0" w:space="0" w:color="auto"/>
          </w:divBdr>
        </w:div>
        <w:div w:id="905994252">
          <w:marLeft w:val="0"/>
          <w:marRight w:val="0"/>
          <w:marTop w:val="0"/>
          <w:marBottom w:val="0"/>
          <w:divBdr>
            <w:top w:val="none" w:sz="0" w:space="0" w:color="auto"/>
            <w:left w:val="none" w:sz="0" w:space="0" w:color="auto"/>
            <w:bottom w:val="none" w:sz="0" w:space="0" w:color="auto"/>
            <w:right w:val="none" w:sz="0" w:space="0" w:color="auto"/>
          </w:divBdr>
        </w:div>
        <w:div w:id="195432478">
          <w:marLeft w:val="0"/>
          <w:marRight w:val="0"/>
          <w:marTop w:val="0"/>
          <w:marBottom w:val="0"/>
          <w:divBdr>
            <w:top w:val="none" w:sz="0" w:space="0" w:color="auto"/>
            <w:left w:val="none" w:sz="0" w:space="0" w:color="auto"/>
            <w:bottom w:val="none" w:sz="0" w:space="0" w:color="auto"/>
            <w:right w:val="none" w:sz="0" w:space="0" w:color="auto"/>
          </w:divBdr>
        </w:div>
        <w:div w:id="520557107">
          <w:marLeft w:val="0"/>
          <w:marRight w:val="0"/>
          <w:marTop w:val="0"/>
          <w:marBottom w:val="0"/>
          <w:divBdr>
            <w:top w:val="none" w:sz="0" w:space="0" w:color="auto"/>
            <w:left w:val="none" w:sz="0" w:space="0" w:color="auto"/>
            <w:bottom w:val="none" w:sz="0" w:space="0" w:color="auto"/>
            <w:right w:val="none" w:sz="0" w:space="0" w:color="auto"/>
          </w:divBdr>
        </w:div>
        <w:div w:id="1521353724">
          <w:marLeft w:val="0"/>
          <w:marRight w:val="0"/>
          <w:marTop w:val="0"/>
          <w:marBottom w:val="0"/>
          <w:divBdr>
            <w:top w:val="none" w:sz="0" w:space="0" w:color="auto"/>
            <w:left w:val="none" w:sz="0" w:space="0" w:color="auto"/>
            <w:bottom w:val="none" w:sz="0" w:space="0" w:color="auto"/>
            <w:right w:val="none" w:sz="0" w:space="0" w:color="auto"/>
          </w:divBdr>
        </w:div>
        <w:div w:id="976683321">
          <w:marLeft w:val="0"/>
          <w:marRight w:val="0"/>
          <w:marTop w:val="0"/>
          <w:marBottom w:val="0"/>
          <w:divBdr>
            <w:top w:val="none" w:sz="0" w:space="0" w:color="auto"/>
            <w:left w:val="none" w:sz="0" w:space="0" w:color="auto"/>
            <w:bottom w:val="none" w:sz="0" w:space="0" w:color="auto"/>
            <w:right w:val="none" w:sz="0" w:space="0" w:color="auto"/>
          </w:divBdr>
        </w:div>
        <w:div w:id="307980849">
          <w:marLeft w:val="0"/>
          <w:marRight w:val="0"/>
          <w:marTop w:val="0"/>
          <w:marBottom w:val="0"/>
          <w:divBdr>
            <w:top w:val="none" w:sz="0" w:space="0" w:color="auto"/>
            <w:left w:val="none" w:sz="0" w:space="0" w:color="auto"/>
            <w:bottom w:val="none" w:sz="0" w:space="0" w:color="auto"/>
            <w:right w:val="none" w:sz="0" w:space="0" w:color="auto"/>
          </w:divBdr>
        </w:div>
        <w:div w:id="1432433741">
          <w:marLeft w:val="0"/>
          <w:marRight w:val="0"/>
          <w:marTop w:val="0"/>
          <w:marBottom w:val="0"/>
          <w:divBdr>
            <w:top w:val="none" w:sz="0" w:space="0" w:color="auto"/>
            <w:left w:val="none" w:sz="0" w:space="0" w:color="auto"/>
            <w:bottom w:val="none" w:sz="0" w:space="0" w:color="auto"/>
            <w:right w:val="none" w:sz="0" w:space="0" w:color="auto"/>
          </w:divBdr>
        </w:div>
        <w:div w:id="1503859222">
          <w:marLeft w:val="0"/>
          <w:marRight w:val="0"/>
          <w:marTop w:val="0"/>
          <w:marBottom w:val="0"/>
          <w:divBdr>
            <w:top w:val="none" w:sz="0" w:space="0" w:color="auto"/>
            <w:left w:val="none" w:sz="0" w:space="0" w:color="auto"/>
            <w:bottom w:val="none" w:sz="0" w:space="0" w:color="auto"/>
            <w:right w:val="none" w:sz="0" w:space="0" w:color="auto"/>
          </w:divBdr>
        </w:div>
        <w:div w:id="1673684040">
          <w:marLeft w:val="0"/>
          <w:marRight w:val="0"/>
          <w:marTop w:val="0"/>
          <w:marBottom w:val="0"/>
          <w:divBdr>
            <w:top w:val="none" w:sz="0" w:space="0" w:color="auto"/>
            <w:left w:val="none" w:sz="0" w:space="0" w:color="auto"/>
            <w:bottom w:val="none" w:sz="0" w:space="0" w:color="auto"/>
            <w:right w:val="none" w:sz="0" w:space="0" w:color="auto"/>
          </w:divBdr>
        </w:div>
        <w:div w:id="1961104704">
          <w:marLeft w:val="0"/>
          <w:marRight w:val="0"/>
          <w:marTop w:val="0"/>
          <w:marBottom w:val="0"/>
          <w:divBdr>
            <w:top w:val="none" w:sz="0" w:space="0" w:color="auto"/>
            <w:left w:val="none" w:sz="0" w:space="0" w:color="auto"/>
            <w:bottom w:val="none" w:sz="0" w:space="0" w:color="auto"/>
            <w:right w:val="none" w:sz="0" w:space="0" w:color="auto"/>
          </w:divBdr>
        </w:div>
      </w:divsChild>
    </w:div>
    <w:div w:id="1461920951">
      <w:bodyDiv w:val="1"/>
      <w:marLeft w:val="0"/>
      <w:marRight w:val="0"/>
      <w:marTop w:val="0"/>
      <w:marBottom w:val="0"/>
      <w:divBdr>
        <w:top w:val="none" w:sz="0" w:space="0" w:color="auto"/>
        <w:left w:val="none" w:sz="0" w:space="0" w:color="auto"/>
        <w:bottom w:val="none" w:sz="0" w:space="0" w:color="auto"/>
        <w:right w:val="none" w:sz="0" w:space="0" w:color="auto"/>
      </w:divBdr>
    </w:div>
    <w:div w:id="1461991202">
      <w:bodyDiv w:val="1"/>
      <w:marLeft w:val="0"/>
      <w:marRight w:val="0"/>
      <w:marTop w:val="0"/>
      <w:marBottom w:val="0"/>
      <w:divBdr>
        <w:top w:val="none" w:sz="0" w:space="0" w:color="auto"/>
        <w:left w:val="none" w:sz="0" w:space="0" w:color="auto"/>
        <w:bottom w:val="none" w:sz="0" w:space="0" w:color="auto"/>
        <w:right w:val="none" w:sz="0" w:space="0" w:color="auto"/>
      </w:divBdr>
    </w:div>
    <w:div w:id="1462000320">
      <w:bodyDiv w:val="1"/>
      <w:marLeft w:val="0"/>
      <w:marRight w:val="0"/>
      <w:marTop w:val="0"/>
      <w:marBottom w:val="0"/>
      <w:divBdr>
        <w:top w:val="none" w:sz="0" w:space="0" w:color="auto"/>
        <w:left w:val="none" w:sz="0" w:space="0" w:color="auto"/>
        <w:bottom w:val="none" w:sz="0" w:space="0" w:color="auto"/>
        <w:right w:val="none" w:sz="0" w:space="0" w:color="auto"/>
      </w:divBdr>
    </w:div>
    <w:div w:id="1462378557">
      <w:bodyDiv w:val="1"/>
      <w:marLeft w:val="0"/>
      <w:marRight w:val="0"/>
      <w:marTop w:val="0"/>
      <w:marBottom w:val="0"/>
      <w:divBdr>
        <w:top w:val="none" w:sz="0" w:space="0" w:color="auto"/>
        <w:left w:val="none" w:sz="0" w:space="0" w:color="auto"/>
        <w:bottom w:val="none" w:sz="0" w:space="0" w:color="auto"/>
        <w:right w:val="none" w:sz="0" w:space="0" w:color="auto"/>
      </w:divBdr>
    </w:div>
    <w:div w:id="1462502138">
      <w:bodyDiv w:val="1"/>
      <w:marLeft w:val="0"/>
      <w:marRight w:val="0"/>
      <w:marTop w:val="0"/>
      <w:marBottom w:val="0"/>
      <w:divBdr>
        <w:top w:val="none" w:sz="0" w:space="0" w:color="auto"/>
        <w:left w:val="none" w:sz="0" w:space="0" w:color="auto"/>
        <w:bottom w:val="none" w:sz="0" w:space="0" w:color="auto"/>
        <w:right w:val="none" w:sz="0" w:space="0" w:color="auto"/>
      </w:divBdr>
    </w:div>
    <w:div w:id="1462655158">
      <w:bodyDiv w:val="1"/>
      <w:marLeft w:val="0"/>
      <w:marRight w:val="0"/>
      <w:marTop w:val="0"/>
      <w:marBottom w:val="0"/>
      <w:divBdr>
        <w:top w:val="none" w:sz="0" w:space="0" w:color="auto"/>
        <w:left w:val="none" w:sz="0" w:space="0" w:color="auto"/>
        <w:bottom w:val="none" w:sz="0" w:space="0" w:color="auto"/>
        <w:right w:val="none" w:sz="0" w:space="0" w:color="auto"/>
      </w:divBdr>
    </w:div>
    <w:div w:id="1463159511">
      <w:bodyDiv w:val="1"/>
      <w:marLeft w:val="0"/>
      <w:marRight w:val="0"/>
      <w:marTop w:val="0"/>
      <w:marBottom w:val="0"/>
      <w:divBdr>
        <w:top w:val="none" w:sz="0" w:space="0" w:color="auto"/>
        <w:left w:val="none" w:sz="0" w:space="0" w:color="auto"/>
        <w:bottom w:val="none" w:sz="0" w:space="0" w:color="auto"/>
        <w:right w:val="none" w:sz="0" w:space="0" w:color="auto"/>
      </w:divBdr>
    </w:div>
    <w:div w:id="1463186867">
      <w:bodyDiv w:val="1"/>
      <w:marLeft w:val="0"/>
      <w:marRight w:val="0"/>
      <w:marTop w:val="0"/>
      <w:marBottom w:val="0"/>
      <w:divBdr>
        <w:top w:val="none" w:sz="0" w:space="0" w:color="auto"/>
        <w:left w:val="none" w:sz="0" w:space="0" w:color="auto"/>
        <w:bottom w:val="none" w:sz="0" w:space="0" w:color="auto"/>
        <w:right w:val="none" w:sz="0" w:space="0" w:color="auto"/>
      </w:divBdr>
    </w:div>
    <w:div w:id="1463234875">
      <w:bodyDiv w:val="1"/>
      <w:marLeft w:val="0"/>
      <w:marRight w:val="0"/>
      <w:marTop w:val="0"/>
      <w:marBottom w:val="0"/>
      <w:divBdr>
        <w:top w:val="none" w:sz="0" w:space="0" w:color="auto"/>
        <w:left w:val="none" w:sz="0" w:space="0" w:color="auto"/>
        <w:bottom w:val="none" w:sz="0" w:space="0" w:color="auto"/>
        <w:right w:val="none" w:sz="0" w:space="0" w:color="auto"/>
      </w:divBdr>
    </w:div>
    <w:div w:id="1463498312">
      <w:bodyDiv w:val="1"/>
      <w:marLeft w:val="0"/>
      <w:marRight w:val="0"/>
      <w:marTop w:val="0"/>
      <w:marBottom w:val="0"/>
      <w:divBdr>
        <w:top w:val="none" w:sz="0" w:space="0" w:color="auto"/>
        <w:left w:val="none" w:sz="0" w:space="0" w:color="auto"/>
        <w:bottom w:val="none" w:sz="0" w:space="0" w:color="auto"/>
        <w:right w:val="none" w:sz="0" w:space="0" w:color="auto"/>
      </w:divBdr>
    </w:div>
    <w:div w:id="1463619508">
      <w:bodyDiv w:val="1"/>
      <w:marLeft w:val="0"/>
      <w:marRight w:val="0"/>
      <w:marTop w:val="0"/>
      <w:marBottom w:val="0"/>
      <w:divBdr>
        <w:top w:val="none" w:sz="0" w:space="0" w:color="auto"/>
        <w:left w:val="none" w:sz="0" w:space="0" w:color="auto"/>
        <w:bottom w:val="none" w:sz="0" w:space="0" w:color="auto"/>
        <w:right w:val="none" w:sz="0" w:space="0" w:color="auto"/>
      </w:divBdr>
    </w:div>
    <w:div w:id="1463646632">
      <w:bodyDiv w:val="1"/>
      <w:marLeft w:val="0"/>
      <w:marRight w:val="0"/>
      <w:marTop w:val="0"/>
      <w:marBottom w:val="0"/>
      <w:divBdr>
        <w:top w:val="none" w:sz="0" w:space="0" w:color="auto"/>
        <w:left w:val="none" w:sz="0" w:space="0" w:color="auto"/>
        <w:bottom w:val="none" w:sz="0" w:space="0" w:color="auto"/>
        <w:right w:val="none" w:sz="0" w:space="0" w:color="auto"/>
      </w:divBdr>
    </w:div>
    <w:div w:id="1463814923">
      <w:bodyDiv w:val="1"/>
      <w:marLeft w:val="0"/>
      <w:marRight w:val="0"/>
      <w:marTop w:val="0"/>
      <w:marBottom w:val="0"/>
      <w:divBdr>
        <w:top w:val="none" w:sz="0" w:space="0" w:color="auto"/>
        <w:left w:val="none" w:sz="0" w:space="0" w:color="auto"/>
        <w:bottom w:val="none" w:sz="0" w:space="0" w:color="auto"/>
        <w:right w:val="none" w:sz="0" w:space="0" w:color="auto"/>
      </w:divBdr>
    </w:div>
    <w:div w:id="1463887971">
      <w:bodyDiv w:val="1"/>
      <w:marLeft w:val="0"/>
      <w:marRight w:val="0"/>
      <w:marTop w:val="0"/>
      <w:marBottom w:val="0"/>
      <w:divBdr>
        <w:top w:val="none" w:sz="0" w:space="0" w:color="auto"/>
        <w:left w:val="none" w:sz="0" w:space="0" w:color="auto"/>
        <w:bottom w:val="none" w:sz="0" w:space="0" w:color="auto"/>
        <w:right w:val="none" w:sz="0" w:space="0" w:color="auto"/>
      </w:divBdr>
    </w:div>
    <w:div w:id="1464151717">
      <w:bodyDiv w:val="1"/>
      <w:marLeft w:val="0"/>
      <w:marRight w:val="0"/>
      <w:marTop w:val="0"/>
      <w:marBottom w:val="0"/>
      <w:divBdr>
        <w:top w:val="none" w:sz="0" w:space="0" w:color="auto"/>
        <w:left w:val="none" w:sz="0" w:space="0" w:color="auto"/>
        <w:bottom w:val="none" w:sz="0" w:space="0" w:color="auto"/>
        <w:right w:val="none" w:sz="0" w:space="0" w:color="auto"/>
      </w:divBdr>
    </w:div>
    <w:div w:id="1464927185">
      <w:bodyDiv w:val="1"/>
      <w:marLeft w:val="0"/>
      <w:marRight w:val="0"/>
      <w:marTop w:val="0"/>
      <w:marBottom w:val="0"/>
      <w:divBdr>
        <w:top w:val="none" w:sz="0" w:space="0" w:color="auto"/>
        <w:left w:val="none" w:sz="0" w:space="0" w:color="auto"/>
        <w:bottom w:val="none" w:sz="0" w:space="0" w:color="auto"/>
        <w:right w:val="none" w:sz="0" w:space="0" w:color="auto"/>
      </w:divBdr>
    </w:div>
    <w:div w:id="1464957044">
      <w:bodyDiv w:val="1"/>
      <w:marLeft w:val="0"/>
      <w:marRight w:val="0"/>
      <w:marTop w:val="0"/>
      <w:marBottom w:val="0"/>
      <w:divBdr>
        <w:top w:val="none" w:sz="0" w:space="0" w:color="auto"/>
        <w:left w:val="none" w:sz="0" w:space="0" w:color="auto"/>
        <w:bottom w:val="none" w:sz="0" w:space="0" w:color="auto"/>
        <w:right w:val="none" w:sz="0" w:space="0" w:color="auto"/>
      </w:divBdr>
    </w:div>
    <w:div w:id="1465151318">
      <w:bodyDiv w:val="1"/>
      <w:marLeft w:val="0"/>
      <w:marRight w:val="0"/>
      <w:marTop w:val="0"/>
      <w:marBottom w:val="0"/>
      <w:divBdr>
        <w:top w:val="none" w:sz="0" w:space="0" w:color="auto"/>
        <w:left w:val="none" w:sz="0" w:space="0" w:color="auto"/>
        <w:bottom w:val="none" w:sz="0" w:space="0" w:color="auto"/>
        <w:right w:val="none" w:sz="0" w:space="0" w:color="auto"/>
      </w:divBdr>
    </w:div>
    <w:div w:id="1465192612">
      <w:bodyDiv w:val="1"/>
      <w:marLeft w:val="0"/>
      <w:marRight w:val="0"/>
      <w:marTop w:val="0"/>
      <w:marBottom w:val="0"/>
      <w:divBdr>
        <w:top w:val="none" w:sz="0" w:space="0" w:color="auto"/>
        <w:left w:val="none" w:sz="0" w:space="0" w:color="auto"/>
        <w:bottom w:val="none" w:sz="0" w:space="0" w:color="auto"/>
        <w:right w:val="none" w:sz="0" w:space="0" w:color="auto"/>
      </w:divBdr>
    </w:div>
    <w:div w:id="1465275686">
      <w:bodyDiv w:val="1"/>
      <w:marLeft w:val="0"/>
      <w:marRight w:val="0"/>
      <w:marTop w:val="0"/>
      <w:marBottom w:val="0"/>
      <w:divBdr>
        <w:top w:val="none" w:sz="0" w:space="0" w:color="auto"/>
        <w:left w:val="none" w:sz="0" w:space="0" w:color="auto"/>
        <w:bottom w:val="none" w:sz="0" w:space="0" w:color="auto"/>
        <w:right w:val="none" w:sz="0" w:space="0" w:color="auto"/>
      </w:divBdr>
    </w:div>
    <w:div w:id="1465344810">
      <w:bodyDiv w:val="1"/>
      <w:marLeft w:val="0"/>
      <w:marRight w:val="0"/>
      <w:marTop w:val="0"/>
      <w:marBottom w:val="0"/>
      <w:divBdr>
        <w:top w:val="none" w:sz="0" w:space="0" w:color="auto"/>
        <w:left w:val="none" w:sz="0" w:space="0" w:color="auto"/>
        <w:bottom w:val="none" w:sz="0" w:space="0" w:color="auto"/>
        <w:right w:val="none" w:sz="0" w:space="0" w:color="auto"/>
      </w:divBdr>
    </w:div>
    <w:div w:id="1465543503">
      <w:bodyDiv w:val="1"/>
      <w:marLeft w:val="0"/>
      <w:marRight w:val="0"/>
      <w:marTop w:val="0"/>
      <w:marBottom w:val="0"/>
      <w:divBdr>
        <w:top w:val="none" w:sz="0" w:space="0" w:color="auto"/>
        <w:left w:val="none" w:sz="0" w:space="0" w:color="auto"/>
        <w:bottom w:val="none" w:sz="0" w:space="0" w:color="auto"/>
        <w:right w:val="none" w:sz="0" w:space="0" w:color="auto"/>
      </w:divBdr>
    </w:div>
    <w:div w:id="1466699532">
      <w:bodyDiv w:val="1"/>
      <w:marLeft w:val="0"/>
      <w:marRight w:val="0"/>
      <w:marTop w:val="0"/>
      <w:marBottom w:val="0"/>
      <w:divBdr>
        <w:top w:val="none" w:sz="0" w:space="0" w:color="auto"/>
        <w:left w:val="none" w:sz="0" w:space="0" w:color="auto"/>
        <w:bottom w:val="none" w:sz="0" w:space="0" w:color="auto"/>
        <w:right w:val="none" w:sz="0" w:space="0" w:color="auto"/>
      </w:divBdr>
    </w:div>
    <w:div w:id="1467039809">
      <w:bodyDiv w:val="1"/>
      <w:marLeft w:val="0"/>
      <w:marRight w:val="0"/>
      <w:marTop w:val="0"/>
      <w:marBottom w:val="0"/>
      <w:divBdr>
        <w:top w:val="none" w:sz="0" w:space="0" w:color="auto"/>
        <w:left w:val="none" w:sz="0" w:space="0" w:color="auto"/>
        <w:bottom w:val="none" w:sz="0" w:space="0" w:color="auto"/>
        <w:right w:val="none" w:sz="0" w:space="0" w:color="auto"/>
      </w:divBdr>
      <w:divsChild>
        <w:div w:id="1526096721">
          <w:marLeft w:val="0"/>
          <w:marRight w:val="0"/>
          <w:marTop w:val="0"/>
          <w:marBottom w:val="0"/>
          <w:divBdr>
            <w:top w:val="none" w:sz="0" w:space="0" w:color="auto"/>
            <w:left w:val="none" w:sz="0" w:space="0" w:color="auto"/>
            <w:bottom w:val="none" w:sz="0" w:space="0" w:color="auto"/>
            <w:right w:val="none" w:sz="0" w:space="0" w:color="auto"/>
          </w:divBdr>
        </w:div>
        <w:div w:id="1553956357">
          <w:marLeft w:val="0"/>
          <w:marRight w:val="0"/>
          <w:marTop w:val="0"/>
          <w:marBottom w:val="0"/>
          <w:divBdr>
            <w:top w:val="none" w:sz="0" w:space="0" w:color="auto"/>
            <w:left w:val="none" w:sz="0" w:space="0" w:color="auto"/>
            <w:bottom w:val="none" w:sz="0" w:space="0" w:color="auto"/>
            <w:right w:val="none" w:sz="0" w:space="0" w:color="auto"/>
          </w:divBdr>
        </w:div>
        <w:div w:id="1527016233">
          <w:marLeft w:val="0"/>
          <w:marRight w:val="0"/>
          <w:marTop w:val="0"/>
          <w:marBottom w:val="0"/>
          <w:divBdr>
            <w:top w:val="none" w:sz="0" w:space="0" w:color="auto"/>
            <w:left w:val="none" w:sz="0" w:space="0" w:color="auto"/>
            <w:bottom w:val="none" w:sz="0" w:space="0" w:color="auto"/>
            <w:right w:val="none" w:sz="0" w:space="0" w:color="auto"/>
          </w:divBdr>
        </w:div>
        <w:div w:id="403600985">
          <w:marLeft w:val="0"/>
          <w:marRight w:val="0"/>
          <w:marTop w:val="0"/>
          <w:marBottom w:val="0"/>
          <w:divBdr>
            <w:top w:val="none" w:sz="0" w:space="0" w:color="auto"/>
            <w:left w:val="none" w:sz="0" w:space="0" w:color="auto"/>
            <w:bottom w:val="none" w:sz="0" w:space="0" w:color="auto"/>
            <w:right w:val="none" w:sz="0" w:space="0" w:color="auto"/>
          </w:divBdr>
        </w:div>
        <w:div w:id="764230625">
          <w:marLeft w:val="0"/>
          <w:marRight w:val="0"/>
          <w:marTop w:val="0"/>
          <w:marBottom w:val="0"/>
          <w:divBdr>
            <w:top w:val="none" w:sz="0" w:space="0" w:color="auto"/>
            <w:left w:val="none" w:sz="0" w:space="0" w:color="auto"/>
            <w:bottom w:val="none" w:sz="0" w:space="0" w:color="auto"/>
            <w:right w:val="none" w:sz="0" w:space="0" w:color="auto"/>
          </w:divBdr>
        </w:div>
        <w:div w:id="186872665">
          <w:marLeft w:val="0"/>
          <w:marRight w:val="0"/>
          <w:marTop w:val="0"/>
          <w:marBottom w:val="0"/>
          <w:divBdr>
            <w:top w:val="none" w:sz="0" w:space="0" w:color="auto"/>
            <w:left w:val="none" w:sz="0" w:space="0" w:color="auto"/>
            <w:bottom w:val="none" w:sz="0" w:space="0" w:color="auto"/>
            <w:right w:val="none" w:sz="0" w:space="0" w:color="auto"/>
          </w:divBdr>
        </w:div>
        <w:div w:id="290479727">
          <w:marLeft w:val="0"/>
          <w:marRight w:val="0"/>
          <w:marTop w:val="0"/>
          <w:marBottom w:val="0"/>
          <w:divBdr>
            <w:top w:val="none" w:sz="0" w:space="0" w:color="auto"/>
            <w:left w:val="none" w:sz="0" w:space="0" w:color="auto"/>
            <w:bottom w:val="none" w:sz="0" w:space="0" w:color="auto"/>
            <w:right w:val="none" w:sz="0" w:space="0" w:color="auto"/>
          </w:divBdr>
        </w:div>
        <w:div w:id="128743700">
          <w:marLeft w:val="0"/>
          <w:marRight w:val="0"/>
          <w:marTop w:val="0"/>
          <w:marBottom w:val="0"/>
          <w:divBdr>
            <w:top w:val="none" w:sz="0" w:space="0" w:color="auto"/>
            <w:left w:val="none" w:sz="0" w:space="0" w:color="auto"/>
            <w:bottom w:val="none" w:sz="0" w:space="0" w:color="auto"/>
            <w:right w:val="none" w:sz="0" w:space="0" w:color="auto"/>
          </w:divBdr>
        </w:div>
        <w:div w:id="1927105564">
          <w:marLeft w:val="0"/>
          <w:marRight w:val="0"/>
          <w:marTop w:val="0"/>
          <w:marBottom w:val="0"/>
          <w:divBdr>
            <w:top w:val="none" w:sz="0" w:space="0" w:color="auto"/>
            <w:left w:val="none" w:sz="0" w:space="0" w:color="auto"/>
            <w:bottom w:val="none" w:sz="0" w:space="0" w:color="auto"/>
            <w:right w:val="none" w:sz="0" w:space="0" w:color="auto"/>
          </w:divBdr>
        </w:div>
        <w:div w:id="518088226">
          <w:marLeft w:val="0"/>
          <w:marRight w:val="0"/>
          <w:marTop w:val="0"/>
          <w:marBottom w:val="0"/>
          <w:divBdr>
            <w:top w:val="none" w:sz="0" w:space="0" w:color="auto"/>
            <w:left w:val="none" w:sz="0" w:space="0" w:color="auto"/>
            <w:bottom w:val="none" w:sz="0" w:space="0" w:color="auto"/>
            <w:right w:val="none" w:sz="0" w:space="0" w:color="auto"/>
          </w:divBdr>
        </w:div>
        <w:div w:id="1889217569">
          <w:marLeft w:val="0"/>
          <w:marRight w:val="0"/>
          <w:marTop w:val="0"/>
          <w:marBottom w:val="0"/>
          <w:divBdr>
            <w:top w:val="none" w:sz="0" w:space="0" w:color="auto"/>
            <w:left w:val="none" w:sz="0" w:space="0" w:color="auto"/>
            <w:bottom w:val="none" w:sz="0" w:space="0" w:color="auto"/>
            <w:right w:val="none" w:sz="0" w:space="0" w:color="auto"/>
          </w:divBdr>
        </w:div>
        <w:div w:id="193083581">
          <w:marLeft w:val="0"/>
          <w:marRight w:val="0"/>
          <w:marTop w:val="0"/>
          <w:marBottom w:val="0"/>
          <w:divBdr>
            <w:top w:val="none" w:sz="0" w:space="0" w:color="auto"/>
            <w:left w:val="none" w:sz="0" w:space="0" w:color="auto"/>
            <w:bottom w:val="none" w:sz="0" w:space="0" w:color="auto"/>
            <w:right w:val="none" w:sz="0" w:space="0" w:color="auto"/>
          </w:divBdr>
        </w:div>
        <w:div w:id="190731660">
          <w:marLeft w:val="0"/>
          <w:marRight w:val="0"/>
          <w:marTop w:val="0"/>
          <w:marBottom w:val="0"/>
          <w:divBdr>
            <w:top w:val="none" w:sz="0" w:space="0" w:color="auto"/>
            <w:left w:val="none" w:sz="0" w:space="0" w:color="auto"/>
            <w:bottom w:val="none" w:sz="0" w:space="0" w:color="auto"/>
            <w:right w:val="none" w:sz="0" w:space="0" w:color="auto"/>
          </w:divBdr>
        </w:div>
        <w:div w:id="1576864370">
          <w:marLeft w:val="0"/>
          <w:marRight w:val="0"/>
          <w:marTop w:val="0"/>
          <w:marBottom w:val="0"/>
          <w:divBdr>
            <w:top w:val="none" w:sz="0" w:space="0" w:color="auto"/>
            <w:left w:val="none" w:sz="0" w:space="0" w:color="auto"/>
            <w:bottom w:val="none" w:sz="0" w:space="0" w:color="auto"/>
            <w:right w:val="none" w:sz="0" w:space="0" w:color="auto"/>
          </w:divBdr>
        </w:div>
        <w:div w:id="1929969833">
          <w:marLeft w:val="0"/>
          <w:marRight w:val="0"/>
          <w:marTop w:val="0"/>
          <w:marBottom w:val="0"/>
          <w:divBdr>
            <w:top w:val="none" w:sz="0" w:space="0" w:color="auto"/>
            <w:left w:val="none" w:sz="0" w:space="0" w:color="auto"/>
            <w:bottom w:val="none" w:sz="0" w:space="0" w:color="auto"/>
            <w:right w:val="none" w:sz="0" w:space="0" w:color="auto"/>
          </w:divBdr>
        </w:div>
        <w:div w:id="1112287297">
          <w:marLeft w:val="0"/>
          <w:marRight w:val="0"/>
          <w:marTop w:val="0"/>
          <w:marBottom w:val="0"/>
          <w:divBdr>
            <w:top w:val="none" w:sz="0" w:space="0" w:color="auto"/>
            <w:left w:val="none" w:sz="0" w:space="0" w:color="auto"/>
            <w:bottom w:val="none" w:sz="0" w:space="0" w:color="auto"/>
            <w:right w:val="none" w:sz="0" w:space="0" w:color="auto"/>
          </w:divBdr>
        </w:div>
        <w:div w:id="708648599">
          <w:marLeft w:val="0"/>
          <w:marRight w:val="0"/>
          <w:marTop w:val="0"/>
          <w:marBottom w:val="0"/>
          <w:divBdr>
            <w:top w:val="none" w:sz="0" w:space="0" w:color="auto"/>
            <w:left w:val="none" w:sz="0" w:space="0" w:color="auto"/>
            <w:bottom w:val="none" w:sz="0" w:space="0" w:color="auto"/>
            <w:right w:val="none" w:sz="0" w:space="0" w:color="auto"/>
          </w:divBdr>
        </w:div>
        <w:div w:id="299070336">
          <w:marLeft w:val="0"/>
          <w:marRight w:val="0"/>
          <w:marTop w:val="0"/>
          <w:marBottom w:val="0"/>
          <w:divBdr>
            <w:top w:val="none" w:sz="0" w:space="0" w:color="auto"/>
            <w:left w:val="none" w:sz="0" w:space="0" w:color="auto"/>
            <w:bottom w:val="none" w:sz="0" w:space="0" w:color="auto"/>
            <w:right w:val="none" w:sz="0" w:space="0" w:color="auto"/>
          </w:divBdr>
        </w:div>
        <w:div w:id="171335421">
          <w:marLeft w:val="0"/>
          <w:marRight w:val="0"/>
          <w:marTop w:val="0"/>
          <w:marBottom w:val="0"/>
          <w:divBdr>
            <w:top w:val="none" w:sz="0" w:space="0" w:color="auto"/>
            <w:left w:val="none" w:sz="0" w:space="0" w:color="auto"/>
            <w:bottom w:val="none" w:sz="0" w:space="0" w:color="auto"/>
            <w:right w:val="none" w:sz="0" w:space="0" w:color="auto"/>
          </w:divBdr>
        </w:div>
        <w:div w:id="322243561">
          <w:marLeft w:val="0"/>
          <w:marRight w:val="0"/>
          <w:marTop w:val="0"/>
          <w:marBottom w:val="0"/>
          <w:divBdr>
            <w:top w:val="none" w:sz="0" w:space="0" w:color="auto"/>
            <w:left w:val="none" w:sz="0" w:space="0" w:color="auto"/>
            <w:bottom w:val="none" w:sz="0" w:space="0" w:color="auto"/>
            <w:right w:val="none" w:sz="0" w:space="0" w:color="auto"/>
          </w:divBdr>
        </w:div>
        <w:div w:id="472062000">
          <w:marLeft w:val="0"/>
          <w:marRight w:val="0"/>
          <w:marTop w:val="0"/>
          <w:marBottom w:val="0"/>
          <w:divBdr>
            <w:top w:val="none" w:sz="0" w:space="0" w:color="auto"/>
            <w:left w:val="none" w:sz="0" w:space="0" w:color="auto"/>
            <w:bottom w:val="none" w:sz="0" w:space="0" w:color="auto"/>
            <w:right w:val="none" w:sz="0" w:space="0" w:color="auto"/>
          </w:divBdr>
        </w:div>
        <w:div w:id="882257582">
          <w:marLeft w:val="0"/>
          <w:marRight w:val="0"/>
          <w:marTop w:val="0"/>
          <w:marBottom w:val="0"/>
          <w:divBdr>
            <w:top w:val="none" w:sz="0" w:space="0" w:color="auto"/>
            <w:left w:val="none" w:sz="0" w:space="0" w:color="auto"/>
            <w:bottom w:val="none" w:sz="0" w:space="0" w:color="auto"/>
            <w:right w:val="none" w:sz="0" w:space="0" w:color="auto"/>
          </w:divBdr>
        </w:div>
        <w:div w:id="367603949">
          <w:marLeft w:val="0"/>
          <w:marRight w:val="0"/>
          <w:marTop w:val="0"/>
          <w:marBottom w:val="0"/>
          <w:divBdr>
            <w:top w:val="none" w:sz="0" w:space="0" w:color="auto"/>
            <w:left w:val="none" w:sz="0" w:space="0" w:color="auto"/>
            <w:bottom w:val="none" w:sz="0" w:space="0" w:color="auto"/>
            <w:right w:val="none" w:sz="0" w:space="0" w:color="auto"/>
          </w:divBdr>
        </w:div>
        <w:div w:id="611127786">
          <w:marLeft w:val="0"/>
          <w:marRight w:val="0"/>
          <w:marTop w:val="0"/>
          <w:marBottom w:val="0"/>
          <w:divBdr>
            <w:top w:val="none" w:sz="0" w:space="0" w:color="auto"/>
            <w:left w:val="none" w:sz="0" w:space="0" w:color="auto"/>
            <w:bottom w:val="none" w:sz="0" w:space="0" w:color="auto"/>
            <w:right w:val="none" w:sz="0" w:space="0" w:color="auto"/>
          </w:divBdr>
        </w:div>
        <w:div w:id="1117065514">
          <w:marLeft w:val="0"/>
          <w:marRight w:val="0"/>
          <w:marTop w:val="0"/>
          <w:marBottom w:val="0"/>
          <w:divBdr>
            <w:top w:val="none" w:sz="0" w:space="0" w:color="auto"/>
            <w:left w:val="none" w:sz="0" w:space="0" w:color="auto"/>
            <w:bottom w:val="none" w:sz="0" w:space="0" w:color="auto"/>
            <w:right w:val="none" w:sz="0" w:space="0" w:color="auto"/>
          </w:divBdr>
        </w:div>
        <w:div w:id="2033071312">
          <w:marLeft w:val="0"/>
          <w:marRight w:val="0"/>
          <w:marTop w:val="0"/>
          <w:marBottom w:val="0"/>
          <w:divBdr>
            <w:top w:val="none" w:sz="0" w:space="0" w:color="auto"/>
            <w:left w:val="none" w:sz="0" w:space="0" w:color="auto"/>
            <w:bottom w:val="none" w:sz="0" w:space="0" w:color="auto"/>
            <w:right w:val="none" w:sz="0" w:space="0" w:color="auto"/>
          </w:divBdr>
        </w:div>
        <w:div w:id="513106617">
          <w:marLeft w:val="0"/>
          <w:marRight w:val="0"/>
          <w:marTop w:val="0"/>
          <w:marBottom w:val="0"/>
          <w:divBdr>
            <w:top w:val="none" w:sz="0" w:space="0" w:color="auto"/>
            <w:left w:val="none" w:sz="0" w:space="0" w:color="auto"/>
            <w:bottom w:val="none" w:sz="0" w:space="0" w:color="auto"/>
            <w:right w:val="none" w:sz="0" w:space="0" w:color="auto"/>
          </w:divBdr>
        </w:div>
        <w:div w:id="890187011">
          <w:marLeft w:val="0"/>
          <w:marRight w:val="0"/>
          <w:marTop w:val="0"/>
          <w:marBottom w:val="0"/>
          <w:divBdr>
            <w:top w:val="none" w:sz="0" w:space="0" w:color="auto"/>
            <w:left w:val="none" w:sz="0" w:space="0" w:color="auto"/>
            <w:bottom w:val="none" w:sz="0" w:space="0" w:color="auto"/>
            <w:right w:val="none" w:sz="0" w:space="0" w:color="auto"/>
          </w:divBdr>
        </w:div>
        <w:div w:id="548418990">
          <w:marLeft w:val="0"/>
          <w:marRight w:val="0"/>
          <w:marTop w:val="0"/>
          <w:marBottom w:val="0"/>
          <w:divBdr>
            <w:top w:val="none" w:sz="0" w:space="0" w:color="auto"/>
            <w:left w:val="none" w:sz="0" w:space="0" w:color="auto"/>
            <w:bottom w:val="none" w:sz="0" w:space="0" w:color="auto"/>
            <w:right w:val="none" w:sz="0" w:space="0" w:color="auto"/>
          </w:divBdr>
        </w:div>
        <w:div w:id="1500927704">
          <w:marLeft w:val="0"/>
          <w:marRight w:val="0"/>
          <w:marTop w:val="0"/>
          <w:marBottom w:val="0"/>
          <w:divBdr>
            <w:top w:val="none" w:sz="0" w:space="0" w:color="auto"/>
            <w:left w:val="none" w:sz="0" w:space="0" w:color="auto"/>
            <w:bottom w:val="none" w:sz="0" w:space="0" w:color="auto"/>
            <w:right w:val="none" w:sz="0" w:space="0" w:color="auto"/>
          </w:divBdr>
        </w:div>
        <w:div w:id="1921675064">
          <w:marLeft w:val="0"/>
          <w:marRight w:val="0"/>
          <w:marTop w:val="0"/>
          <w:marBottom w:val="0"/>
          <w:divBdr>
            <w:top w:val="none" w:sz="0" w:space="0" w:color="auto"/>
            <w:left w:val="none" w:sz="0" w:space="0" w:color="auto"/>
            <w:bottom w:val="none" w:sz="0" w:space="0" w:color="auto"/>
            <w:right w:val="none" w:sz="0" w:space="0" w:color="auto"/>
          </w:divBdr>
        </w:div>
        <w:div w:id="492332601">
          <w:marLeft w:val="0"/>
          <w:marRight w:val="0"/>
          <w:marTop w:val="0"/>
          <w:marBottom w:val="0"/>
          <w:divBdr>
            <w:top w:val="none" w:sz="0" w:space="0" w:color="auto"/>
            <w:left w:val="none" w:sz="0" w:space="0" w:color="auto"/>
            <w:bottom w:val="none" w:sz="0" w:space="0" w:color="auto"/>
            <w:right w:val="none" w:sz="0" w:space="0" w:color="auto"/>
          </w:divBdr>
        </w:div>
        <w:div w:id="819463036">
          <w:marLeft w:val="0"/>
          <w:marRight w:val="0"/>
          <w:marTop w:val="0"/>
          <w:marBottom w:val="0"/>
          <w:divBdr>
            <w:top w:val="none" w:sz="0" w:space="0" w:color="auto"/>
            <w:left w:val="none" w:sz="0" w:space="0" w:color="auto"/>
            <w:bottom w:val="none" w:sz="0" w:space="0" w:color="auto"/>
            <w:right w:val="none" w:sz="0" w:space="0" w:color="auto"/>
          </w:divBdr>
        </w:div>
        <w:div w:id="247885529">
          <w:marLeft w:val="0"/>
          <w:marRight w:val="0"/>
          <w:marTop w:val="0"/>
          <w:marBottom w:val="0"/>
          <w:divBdr>
            <w:top w:val="none" w:sz="0" w:space="0" w:color="auto"/>
            <w:left w:val="none" w:sz="0" w:space="0" w:color="auto"/>
            <w:bottom w:val="none" w:sz="0" w:space="0" w:color="auto"/>
            <w:right w:val="none" w:sz="0" w:space="0" w:color="auto"/>
          </w:divBdr>
        </w:div>
        <w:div w:id="783698625">
          <w:marLeft w:val="0"/>
          <w:marRight w:val="0"/>
          <w:marTop w:val="0"/>
          <w:marBottom w:val="0"/>
          <w:divBdr>
            <w:top w:val="none" w:sz="0" w:space="0" w:color="auto"/>
            <w:left w:val="none" w:sz="0" w:space="0" w:color="auto"/>
            <w:bottom w:val="none" w:sz="0" w:space="0" w:color="auto"/>
            <w:right w:val="none" w:sz="0" w:space="0" w:color="auto"/>
          </w:divBdr>
        </w:div>
        <w:div w:id="1961492918">
          <w:marLeft w:val="0"/>
          <w:marRight w:val="0"/>
          <w:marTop w:val="0"/>
          <w:marBottom w:val="0"/>
          <w:divBdr>
            <w:top w:val="none" w:sz="0" w:space="0" w:color="auto"/>
            <w:left w:val="none" w:sz="0" w:space="0" w:color="auto"/>
            <w:bottom w:val="none" w:sz="0" w:space="0" w:color="auto"/>
            <w:right w:val="none" w:sz="0" w:space="0" w:color="auto"/>
          </w:divBdr>
        </w:div>
        <w:div w:id="1620800503">
          <w:marLeft w:val="0"/>
          <w:marRight w:val="0"/>
          <w:marTop w:val="0"/>
          <w:marBottom w:val="0"/>
          <w:divBdr>
            <w:top w:val="none" w:sz="0" w:space="0" w:color="auto"/>
            <w:left w:val="none" w:sz="0" w:space="0" w:color="auto"/>
            <w:bottom w:val="none" w:sz="0" w:space="0" w:color="auto"/>
            <w:right w:val="none" w:sz="0" w:space="0" w:color="auto"/>
          </w:divBdr>
        </w:div>
        <w:div w:id="907574750">
          <w:marLeft w:val="0"/>
          <w:marRight w:val="0"/>
          <w:marTop w:val="0"/>
          <w:marBottom w:val="0"/>
          <w:divBdr>
            <w:top w:val="none" w:sz="0" w:space="0" w:color="auto"/>
            <w:left w:val="none" w:sz="0" w:space="0" w:color="auto"/>
            <w:bottom w:val="none" w:sz="0" w:space="0" w:color="auto"/>
            <w:right w:val="none" w:sz="0" w:space="0" w:color="auto"/>
          </w:divBdr>
        </w:div>
        <w:div w:id="675576909">
          <w:marLeft w:val="0"/>
          <w:marRight w:val="0"/>
          <w:marTop w:val="0"/>
          <w:marBottom w:val="0"/>
          <w:divBdr>
            <w:top w:val="none" w:sz="0" w:space="0" w:color="auto"/>
            <w:left w:val="none" w:sz="0" w:space="0" w:color="auto"/>
            <w:bottom w:val="none" w:sz="0" w:space="0" w:color="auto"/>
            <w:right w:val="none" w:sz="0" w:space="0" w:color="auto"/>
          </w:divBdr>
        </w:div>
        <w:div w:id="543449130">
          <w:marLeft w:val="0"/>
          <w:marRight w:val="0"/>
          <w:marTop w:val="0"/>
          <w:marBottom w:val="0"/>
          <w:divBdr>
            <w:top w:val="none" w:sz="0" w:space="0" w:color="auto"/>
            <w:left w:val="none" w:sz="0" w:space="0" w:color="auto"/>
            <w:bottom w:val="none" w:sz="0" w:space="0" w:color="auto"/>
            <w:right w:val="none" w:sz="0" w:space="0" w:color="auto"/>
          </w:divBdr>
        </w:div>
        <w:div w:id="1942297709">
          <w:marLeft w:val="0"/>
          <w:marRight w:val="0"/>
          <w:marTop w:val="0"/>
          <w:marBottom w:val="0"/>
          <w:divBdr>
            <w:top w:val="none" w:sz="0" w:space="0" w:color="auto"/>
            <w:left w:val="none" w:sz="0" w:space="0" w:color="auto"/>
            <w:bottom w:val="none" w:sz="0" w:space="0" w:color="auto"/>
            <w:right w:val="none" w:sz="0" w:space="0" w:color="auto"/>
          </w:divBdr>
        </w:div>
        <w:div w:id="1241670140">
          <w:marLeft w:val="0"/>
          <w:marRight w:val="0"/>
          <w:marTop w:val="0"/>
          <w:marBottom w:val="0"/>
          <w:divBdr>
            <w:top w:val="none" w:sz="0" w:space="0" w:color="auto"/>
            <w:left w:val="none" w:sz="0" w:space="0" w:color="auto"/>
            <w:bottom w:val="none" w:sz="0" w:space="0" w:color="auto"/>
            <w:right w:val="none" w:sz="0" w:space="0" w:color="auto"/>
          </w:divBdr>
        </w:div>
        <w:div w:id="1573007301">
          <w:marLeft w:val="0"/>
          <w:marRight w:val="0"/>
          <w:marTop w:val="0"/>
          <w:marBottom w:val="0"/>
          <w:divBdr>
            <w:top w:val="none" w:sz="0" w:space="0" w:color="auto"/>
            <w:left w:val="none" w:sz="0" w:space="0" w:color="auto"/>
            <w:bottom w:val="none" w:sz="0" w:space="0" w:color="auto"/>
            <w:right w:val="none" w:sz="0" w:space="0" w:color="auto"/>
          </w:divBdr>
        </w:div>
        <w:div w:id="1509518299">
          <w:marLeft w:val="0"/>
          <w:marRight w:val="0"/>
          <w:marTop w:val="0"/>
          <w:marBottom w:val="0"/>
          <w:divBdr>
            <w:top w:val="none" w:sz="0" w:space="0" w:color="auto"/>
            <w:left w:val="none" w:sz="0" w:space="0" w:color="auto"/>
            <w:bottom w:val="none" w:sz="0" w:space="0" w:color="auto"/>
            <w:right w:val="none" w:sz="0" w:space="0" w:color="auto"/>
          </w:divBdr>
        </w:div>
        <w:div w:id="760561738">
          <w:marLeft w:val="0"/>
          <w:marRight w:val="0"/>
          <w:marTop w:val="0"/>
          <w:marBottom w:val="0"/>
          <w:divBdr>
            <w:top w:val="none" w:sz="0" w:space="0" w:color="auto"/>
            <w:left w:val="none" w:sz="0" w:space="0" w:color="auto"/>
            <w:bottom w:val="none" w:sz="0" w:space="0" w:color="auto"/>
            <w:right w:val="none" w:sz="0" w:space="0" w:color="auto"/>
          </w:divBdr>
        </w:div>
        <w:div w:id="1065107857">
          <w:marLeft w:val="0"/>
          <w:marRight w:val="0"/>
          <w:marTop w:val="0"/>
          <w:marBottom w:val="0"/>
          <w:divBdr>
            <w:top w:val="none" w:sz="0" w:space="0" w:color="auto"/>
            <w:left w:val="none" w:sz="0" w:space="0" w:color="auto"/>
            <w:bottom w:val="none" w:sz="0" w:space="0" w:color="auto"/>
            <w:right w:val="none" w:sz="0" w:space="0" w:color="auto"/>
          </w:divBdr>
        </w:div>
        <w:div w:id="1012415830">
          <w:marLeft w:val="0"/>
          <w:marRight w:val="0"/>
          <w:marTop w:val="0"/>
          <w:marBottom w:val="0"/>
          <w:divBdr>
            <w:top w:val="none" w:sz="0" w:space="0" w:color="auto"/>
            <w:left w:val="none" w:sz="0" w:space="0" w:color="auto"/>
            <w:bottom w:val="none" w:sz="0" w:space="0" w:color="auto"/>
            <w:right w:val="none" w:sz="0" w:space="0" w:color="auto"/>
          </w:divBdr>
        </w:div>
        <w:div w:id="697973619">
          <w:marLeft w:val="0"/>
          <w:marRight w:val="0"/>
          <w:marTop w:val="0"/>
          <w:marBottom w:val="0"/>
          <w:divBdr>
            <w:top w:val="none" w:sz="0" w:space="0" w:color="auto"/>
            <w:left w:val="none" w:sz="0" w:space="0" w:color="auto"/>
            <w:bottom w:val="none" w:sz="0" w:space="0" w:color="auto"/>
            <w:right w:val="none" w:sz="0" w:space="0" w:color="auto"/>
          </w:divBdr>
        </w:div>
        <w:div w:id="1930382342">
          <w:marLeft w:val="0"/>
          <w:marRight w:val="0"/>
          <w:marTop w:val="0"/>
          <w:marBottom w:val="0"/>
          <w:divBdr>
            <w:top w:val="none" w:sz="0" w:space="0" w:color="auto"/>
            <w:left w:val="none" w:sz="0" w:space="0" w:color="auto"/>
            <w:bottom w:val="none" w:sz="0" w:space="0" w:color="auto"/>
            <w:right w:val="none" w:sz="0" w:space="0" w:color="auto"/>
          </w:divBdr>
        </w:div>
        <w:div w:id="1976445756">
          <w:marLeft w:val="0"/>
          <w:marRight w:val="0"/>
          <w:marTop w:val="0"/>
          <w:marBottom w:val="0"/>
          <w:divBdr>
            <w:top w:val="none" w:sz="0" w:space="0" w:color="auto"/>
            <w:left w:val="none" w:sz="0" w:space="0" w:color="auto"/>
            <w:bottom w:val="none" w:sz="0" w:space="0" w:color="auto"/>
            <w:right w:val="none" w:sz="0" w:space="0" w:color="auto"/>
          </w:divBdr>
        </w:div>
      </w:divsChild>
    </w:div>
    <w:div w:id="1467813141">
      <w:bodyDiv w:val="1"/>
      <w:marLeft w:val="0"/>
      <w:marRight w:val="0"/>
      <w:marTop w:val="0"/>
      <w:marBottom w:val="0"/>
      <w:divBdr>
        <w:top w:val="none" w:sz="0" w:space="0" w:color="auto"/>
        <w:left w:val="none" w:sz="0" w:space="0" w:color="auto"/>
        <w:bottom w:val="none" w:sz="0" w:space="0" w:color="auto"/>
        <w:right w:val="none" w:sz="0" w:space="0" w:color="auto"/>
      </w:divBdr>
      <w:divsChild>
        <w:div w:id="503202744">
          <w:marLeft w:val="0"/>
          <w:marRight w:val="0"/>
          <w:marTop w:val="0"/>
          <w:marBottom w:val="0"/>
          <w:divBdr>
            <w:top w:val="none" w:sz="0" w:space="0" w:color="auto"/>
            <w:left w:val="none" w:sz="0" w:space="0" w:color="auto"/>
            <w:bottom w:val="none" w:sz="0" w:space="0" w:color="auto"/>
            <w:right w:val="none" w:sz="0" w:space="0" w:color="auto"/>
          </w:divBdr>
        </w:div>
        <w:div w:id="2018462654">
          <w:marLeft w:val="0"/>
          <w:marRight w:val="0"/>
          <w:marTop w:val="0"/>
          <w:marBottom w:val="0"/>
          <w:divBdr>
            <w:top w:val="none" w:sz="0" w:space="0" w:color="auto"/>
            <w:left w:val="none" w:sz="0" w:space="0" w:color="auto"/>
            <w:bottom w:val="none" w:sz="0" w:space="0" w:color="auto"/>
            <w:right w:val="none" w:sz="0" w:space="0" w:color="auto"/>
          </w:divBdr>
        </w:div>
        <w:div w:id="1969050053">
          <w:marLeft w:val="0"/>
          <w:marRight w:val="0"/>
          <w:marTop w:val="0"/>
          <w:marBottom w:val="0"/>
          <w:divBdr>
            <w:top w:val="none" w:sz="0" w:space="0" w:color="auto"/>
            <w:left w:val="none" w:sz="0" w:space="0" w:color="auto"/>
            <w:bottom w:val="none" w:sz="0" w:space="0" w:color="auto"/>
            <w:right w:val="none" w:sz="0" w:space="0" w:color="auto"/>
          </w:divBdr>
        </w:div>
        <w:div w:id="2079747801">
          <w:marLeft w:val="0"/>
          <w:marRight w:val="0"/>
          <w:marTop w:val="0"/>
          <w:marBottom w:val="0"/>
          <w:divBdr>
            <w:top w:val="none" w:sz="0" w:space="0" w:color="auto"/>
            <w:left w:val="none" w:sz="0" w:space="0" w:color="auto"/>
            <w:bottom w:val="none" w:sz="0" w:space="0" w:color="auto"/>
            <w:right w:val="none" w:sz="0" w:space="0" w:color="auto"/>
          </w:divBdr>
        </w:div>
        <w:div w:id="1285961227">
          <w:marLeft w:val="0"/>
          <w:marRight w:val="0"/>
          <w:marTop w:val="0"/>
          <w:marBottom w:val="0"/>
          <w:divBdr>
            <w:top w:val="none" w:sz="0" w:space="0" w:color="auto"/>
            <w:left w:val="none" w:sz="0" w:space="0" w:color="auto"/>
            <w:bottom w:val="none" w:sz="0" w:space="0" w:color="auto"/>
            <w:right w:val="none" w:sz="0" w:space="0" w:color="auto"/>
          </w:divBdr>
        </w:div>
        <w:div w:id="1738163554">
          <w:marLeft w:val="0"/>
          <w:marRight w:val="0"/>
          <w:marTop w:val="0"/>
          <w:marBottom w:val="0"/>
          <w:divBdr>
            <w:top w:val="none" w:sz="0" w:space="0" w:color="auto"/>
            <w:left w:val="none" w:sz="0" w:space="0" w:color="auto"/>
            <w:bottom w:val="none" w:sz="0" w:space="0" w:color="auto"/>
            <w:right w:val="none" w:sz="0" w:space="0" w:color="auto"/>
          </w:divBdr>
        </w:div>
        <w:div w:id="2124612514">
          <w:marLeft w:val="0"/>
          <w:marRight w:val="0"/>
          <w:marTop w:val="0"/>
          <w:marBottom w:val="0"/>
          <w:divBdr>
            <w:top w:val="none" w:sz="0" w:space="0" w:color="auto"/>
            <w:left w:val="none" w:sz="0" w:space="0" w:color="auto"/>
            <w:bottom w:val="none" w:sz="0" w:space="0" w:color="auto"/>
            <w:right w:val="none" w:sz="0" w:space="0" w:color="auto"/>
          </w:divBdr>
        </w:div>
        <w:div w:id="1571843751">
          <w:marLeft w:val="0"/>
          <w:marRight w:val="0"/>
          <w:marTop w:val="0"/>
          <w:marBottom w:val="0"/>
          <w:divBdr>
            <w:top w:val="none" w:sz="0" w:space="0" w:color="auto"/>
            <w:left w:val="none" w:sz="0" w:space="0" w:color="auto"/>
            <w:bottom w:val="none" w:sz="0" w:space="0" w:color="auto"/>
            <w:right w:val="none" w:sz="0" w:space="0" w:color="auto"/>
          </w:divBdr>
        </w:div>
        <w:div w:id="1463572929">
          <w:marLeft w:val="0"/>
          <w:marRight w:val="0"/>
          <w:marTop w:val="0"/>
          <w:marBottom w:val="0"/>
          <w:divBdr>
            <w:top w:val="none" w:sz="0" w:space="0" w:color="auto"/>
            <w:left w:val="none" w:sz="0" w:space="0" w:color="auto"/>
            <w:bottom w:val="none" w:sz="0" w:space="0" w:color="auto"/>
            <w:right w:val="none" w:sz="0" w:space="0" w:color="auto"/>
          </w:divBdr>
        </w:div>
        <w:div w:id="1396515063">
          <w:marLeft w:val="0"/>
          <w:marRight w:val="0"/>
          <w:marTop w:val="0"/>
          <w:marBottom w:val="0"/>
          <w:divBdr>
            <w:top w:val="none" w:sz="0" w:space="0" w:color="auto"/>
            <w:left w:val="none" w:sz="0" w:space="0" w:color="auto"/>
            <w:bottom w:val="none" w:sz="0" w:space="0" w:color="auto"/>
            <w:right w:val="none" w:sz="0" w:space="0" w:color="auto"/>
          </w:divBdr>
        </w:div>
        <w:div w:id="1920403708">
          <w:marLeft w:val="0"/>
          <w:marRight w:val="0"/>
          <w:marTop w:val="0"/>
          <w:marBottom w:val="0"/>
          <w:divBdr>
            <w:top w:val="none" w:sz="0" w:space="0" w:color="auto"/>
            <w:left w:val="none" w:sz="0" w:space="0" w:color="auto"/>
            <w:bottom w:val="none" w:sz="0" w:space="0" w:color="auto"/>
            <w:right w:val="none" w:sz="0" w:space="0" w:color="auto"/>
          </w:divBdr>
        </w:div>
        <w:div w:id="1589919157">
          <w:marLeft w:val="0"/>
          <w:marRight w:val="0"/>
          <w:marTop w:val="0"/>
          <w:marBottom w:val="0"/>
          <w:divBdr>
            <w:top w:val="none" w:sz="0" w:space="0" w:color="auto"/>
            <w:left w:val="none" w:sz="0" w:space="0" w:color="auto"/>
            <w:bottom w:val="none" w:sz="0" w:space="0" w:color="auto"/>
            <w:right w:val="none" w:sz="0" w:space="0" w:color="auto"/>
          </w:divBdr>
        </w:div>
        <w:div w:id="1285579550">
          <w:marLeft w:val="0"/>
          <w:marRight w:val="0"/>
          <w:marTop w:val="0"/>
          <w:marBottom w:val="0"/>
          <w:divBdr>
            <w:top w:val="none" w:sz="0" w:space="0" w:color="auto"/>
            <w:left w:val="none" w:sz="0" w:space="0" w:color="auto"/>
            <w:bottom w:val="none" w:sz="0" w:space="0" w:color="auto"/>
            <w:right w:val="none" w:sz="0" w:space="0" w:color="auto"/>
          </w:divBdr>
        </w:div>
        <w:div w:id="1397779528">
          <w:marLeft w:val="0"/>
          <w:marRight w:val="0"/>
          <w:marTop w:val="0"/>
          <w:marBottom w:val="0"/>
          <w:divBdr>
            <w:top w:val="none" w:sz="0" w:space="0" w:color="auto"/>
            <w:left w:val="none" w:sz="0" w:space="0" w:color="auto"/>
            <w:bottom w:val="none" w:sz="0" w:space="0" w:color="auto"/>
            <w:right w:val="none" w:sz="0" w:space="0" w:color="auto"/>
          </w:divBdr>
        </w:div>
        <w:div w:id="699015269">
          <w:marLeft w:val="0"/>
          <w:marRight w:val="0"/>
          <w:marTop w:val="0"/>
          <w:marBottom w:val="0"/>
          <w:divBdr>
            <w:top w:val="none" w:sz="0" w:space="0" w:color="auto"/>
            <w:left w:val="none" w:sz="0" w:space="0" w:color="auto"/>
            <w:bottom w:val="none" w:sz="0" w:space="0" w:color="auto"/>
            <w:right w:val="none" w:sz="0" w:space="0" w:color="auto"/>
          </w:divBdr>
        </w:div>
        <w:div w:id="1666978991">
          <w:marLeft w:val="0"/>
          <w:marRight w:val="0"/>
          <w:marTop w:val="0"/>
          <w:marBottom w:val="0"/>
          <w:divBdr>
            <w:top w:val="none" w:sz="0" w:space="0" w:color="auto"/>
            <w:left w:val="none" w:sz="0" w:space="0" w:color="auto"/>
            <w:bottom w:val="none" w:sz="0" w:space="0" w:color="auto"/>
            <w:right w:val="none" w:sz="0" w:space="0" w:color="auto"/>
          </w:divBdr>
        </w:div>
        <w:div w:id="684475472">
          <w:marLeft w:val="0"/>
          <w:marRight w:val="0"/>
          <w:marTop w:val="0"/>
          <w:marBottom w:val="0"/>
          <w:divBdr>
            <w:top w:val="none" w:sz="0" w:space="0" w:color="auto"/>
            <w:left w:val="none" w:sz="0" w:space="0" w:color="auto"/>
            <w:bottom w:val="none" w:sz="0" w:space="0" w:color="auto"/>
            <w:right w:val="none" w:sz="0" w:space="0" w:color="auto"/>
          </w:divBdr>
        </w:div>
        <w:div w:id="913859073">
          <w:marLeft w:val="0"/>
          <w:marRight w:val="0"/>
          <w:marTop w:val="0"/>
          <w:marBottom w:val="0"/>
          <w:divBdr>
            <w:top w:val="none" w:sz="0" w:space="0" w:color="auto"/>
            <w:left w:val="none" w:sz="0" w:space="0" w:color="auto"/>
            <w:bottom w:val="none" w:sz="0" w:space="0" w:color="auto"/>
            <w:right w:val="none" w:sz="0" w:space="0" w:color="auto"/>
          </w:divBdr>
        </w:div>
        <w:div w:id="401559925">
          <w:marLeft w:val="0"/>
          <w:marRight w:val="0"/>
          <w:marTop w:val="0"/>
          <w:marBottom w:val="0"/>
          <w:divBdr>
            <w:top w:val="none" w:sz="0" w:space="0" w:color="auto"/>
            <w:left w:val="none" w:sz="0" w:space="0" w:color="auto"/>
            <w:bottom w:val="none" w:sz="0" w:space="0" w:color="auto"/>
            <w:right w:val="none" w:sz="0" w:space="0" w:color="auto"/>
          </w:divBdr>
        </w:div>
        <w:div w:id="923338221">
          <w:marLeft w:val="0"/>
          <w:marRight w:val="0"/>
          <w:marTop w:val="0"/>
          <w:marBottom w:val="0"/>
          <w:divBdr>
            <w:top w:val="none" w:sz="0" w:space="0" w:color="auto"/>
            <w:left w:val="none" w:sz="0" w:space="0" w:color="auto"/>
            <w:bottom w:val="none" w:sz="0" w:space="0" w:color="auto"/>
            <w:right w:val="none" w:sz="0" w:space="0" w:color="auto"/>
          </w:divBdr>
        </w:div>
        <w:div w:id="668946071">
          <w:marLeft w:val="0"/>
          <w:marRight w:val="0"/>
          <w:marTop w:val="0"/>
          <w:marBottom w:val="0"/>
          <w:divBdr>
            <w:top w:val="none" w:sz="0" w:space="0" w:color="auto"/>
            <w:left w:val="none" w:sz="0" w:space="0" w:color="auto"/>
            <w:bottom w:val="none" w:sz="0" w:space="0" w:color="auto"/>
            <w:right w:val="none" w:sz="0" w:space="0" w:color="auto"/>
          </w:divBdr>
        </w:div>
        <w:div w:id="400910080">
          <w:marLeft w:val="0"/>
          <w:marRight w:val="0"/>
          <w:marTop w:val="0"/>
          <w:marBottom w:val="0"/>
          <w:divBdr>
            <w:top w:val="none" w:sz="0" w:space="0" w:color="auto"/>
            <w:left w:val="none" w:sz="0" w:space="0" w:color="auto"/>
            <w:bottom w:val="none" w:sz="0" w:space="0" w:color="auto"/>
            <w:right w:val="none" w:sz="0" w:space="0" w:color="auto"/>
          </w:divBdr>
        </w:div>
        <w:div w:id="1583367083">
          <w:marLeft w:val="0"/>
          <w:marRight w:val="0"/>
          <w:marTop w:val="0"/>
          <w:marBottom w:val="0"/>
          <w:divBdr>
            <w:top w:val="none" w:sz="0" w:space="0" w:color="auto"/>
            <w:left w:val="none" w:sz="0" w:space="0" w:color="auto"/>
            <w:bottom w:val="none" w:sz="0" w:space="0" w:color="auto"/>
            <w:right w:val="none" w:sz="0" w:space="0" w:color="auto"/>
          </w:divBdr>
        </w:div>
        <w:div w:id="1218008198">
          <w:marLeft w:val="0"/>
          <w:marRight w:val="0"/>
          <w:marTop w:val="0"/>
          <w:marBottom w:val="0"/>
          <w:divBdr>
            <w:top w:val="none" w:sz="0" w:space="0" w:color="auto"/>
            <w:left w:val="none" w:sz="0" w:space="0" w:color="auto"/>
            <w:bottom w:val="none" w:sz="0" w:space="0" w:color="auto"/>
            <w:right w:val="none" w:sz="0" w:space="0" w:color="auto"/>
          </w:divBdr>
        </w:div>
        <w:div w:id="480461634">
          <w:marLeft w:val="0"/>
          <w:marRight w:val="0"/>
          <w:marTop w:val="0"/>
          <w:marBottom w:val="0"/>
          <w:divBdr>
            <w:top w:val="none" w:sz="0" w:space="0" w:color="auto"/>
            <w:left w:val="none" w:sz="0" w:space="0" w:color="auto"/>
            <w:bottom w:val="none" w:sz="0" w:space="0" w:color="auto"/>
            <w:right w:val="none" w:sz="0" w:space="0" w:color="auto"/>
          </w:divBdr>
        </w:div>
        <w:div w:id="1739211826">
          <w:marLeft w:val="0"/>
          <w:marRight w:val="0"/>
          <w:marTop w:val="0"/>
          <w:marBottom w:val="0"/>
          <w:divBdr>
            <w:top w:val="none" w:sz="0" w:space="0" w:color="auto"/>
            <w:left w:val="none" w:sz="0" w:space="0" w:color="auto"/>
            <w:bottom w:val="none" w:sz="0" w:space="0" w:color="auto"/>
            <w:right w:val="none" w:sz="0" w:space="0" w:color="auto"/>
          </w:divBdr>
        </w:div>
        <w:div w:id="847402791">
          <w:marLeft w:val="0"/>
          <w:marRight w:val="0"/>
          <w:marTop w:val="0"/>
          <w:marBottom w:val="0"/>
          <w:divBdr>
            <w:top w:val="none" w:sz="0" w:space="0" w:color="auto"/>
            <w:left w:val="none" w:sz="0" w:space="0" w:color="auto"/>
            <w:bottom w:val="none" w:sz="0" w:space="0" w:color="auto"/>
            <w:right w:val="none" w:sz="0" w:space="0" w:color="auto"/>
          </w:divBdr>
        </w:div>
        <w:div w:id="127552295">
          <w:marLeft w:val="0"/>
          <w:marRight w:val="0"/>
          <w:marTop w:val="0"/>
          <w:marBottom w:val="0"/>
          <w:divBdr>
            <w:top w:val="none" w:sz="0" w:space="0" w:color="auto"/>
            <w:left w:val="none" w:sz="0" w:space="0" w:color="auto"/>
            <w:bottom w:val="none" w:sz="0" w:space="0" w:color="auto"/>
            <w:right w:val="none" w:sz="0" w:space="0" w:color="auto"/>
          </w:divBdr>
        </w:div>
        <w:div w:id="1795321317">
          <w:marLeft w:val="0"/>
          <w:marRight w:val="0"/>
          <w:marTop w:val="0"/>
          <w:marBottom w:val="0"/>
          <w:divBdr>
            <w:top w:val="none" w:sz="0" w:space="0" w:color="auto"/>
            <w:left w:val="none" w:sz="0" w:space="0" w:color="auto"/>
            <w:bottom w:val="none" w:sz="0" w:space="0" w:color="auto"/>
            <w:right w:val="none" w:sz="0" w:space="0" w:color="auto"/>
          </w:divBdr>
        </w:div>
        <w:div w:id="1240093249">
          <w:marLeft w:val="0"/>
          <w:marRight w:val="0"/>
          <w:marTop w:val="0"/>
          <w:marBottom w:val="0"/>
          <w:divBdr>
            <w:top w:val="none" w:sz="0" w:space="0" w:color="auto"/>
            <w:left w:val="none" w:sz="0" w:space="0" w:color="auto"/>
            <w:bottom w:val="none" w:sz="0" w:space="0" w:color="auto"/>
            <w:right w:val="none" w:sz="0" w:space="0" w:color="auto"/>
          </w:divBdr>
        </w:div>
        <w:div w:id="672881383">
          <w:marLeft w:val="0"/>
          <w:marRight w:val="0"/>
          <w:marTop w:val="0"/>
          <w:marBottom w:val="0"/>
          <w:divBdr>
            <w:top w:val="none" w:sz="0" w:space="0" w:color="auto"/>
            <w:left w:val="none" w:sz="0" w:space="0" w:color="auto"/>
            <w:bottom w:val="none" w:sz="0" w:space="0" w:color="auto"/>
            <w:right w:val="none" w:sz="0" w:space="0" w:color="auto"/>
          </w:divBdr>
        </w:div>
        <w:div w:id="882787390">
          <w:marLeft w:val="0"/>
          <w:marRight w:val="0"/>
          <w:marTop w:val="0"/>
          <w:marBottom w:val="0"/>
          <w:divBdr>
            <w:top w:val="none" w:sz="0" w:space="0" w:color="auto"/>
            <w:left w:val="none" w:sz="0" w:space="0" w:color="auto"/>
            <w:bottom w:val="none" w:sz="0" w:space="0" w:color="auto"/>
            <w:right w:val="none" w:sz="0" w:space="0" w:color="auto"/>
          </w:divBdr>
        </w:div>
        <w:div w:id="261187787">
          <w:marLeft w:val="0"/>
          <w:marRight w:val="0"/>
          <w:marTop w:val="0"/>
          <w:marBottom w:val="0"/>
          <w:divBdr>
            <w:top w:val="none" w:sz="0" w:space="0" w:color="auto"/>
            <w:left w:val="none" w:sz="0" w:space="0" w:color="auto"/>
            <w:bottom w:val="none" w:sz="0" w:space="0" w:color="auto"/>
            <w:right w:val="none" w:sz="0" w:space="0" w:color="auto"/>
          </w:divBdr>
        </w:div>
        <w:div w:id="2037802039">
          <w:marLeft w:val="0"/>
          <w:marRight w:val="0"/>
          <w:marTop w:val="0"/>
          <w:marBottom w:val="0"/>
          <w:divBdr>
            <w:top w:val="none" w:sz="0" w:space="0" w:color="auto"/>
            <w:left w:val="none" w:sz="0" w:space="0" w:color="auto"/>
            <w:bottom w:val="none" w:sz="0" w:space="0" w:color="auto"/>
            <w:right w:val="none" w:sz="0" w:space="0" w:color="auto"/>
          </w:divBdr>
        </w:div>
        <w:div w:id="1425229120">
          <w:marLeft w:val="0"/>
          <w:marRight w:val="0"/>
          <w:marTop w:val="0"/>
          <w:marBottom w:val="0"/>
          <w:divBdr>
            <w:top w:val="none" w:sz="0" w:space="0" w:color="auto"/>
            <w:left w:val="none" w:sz="0" w:space="0" w:color="auto"/>
            <w:bottom w:val="none" w:sz="0" w:space="0" w:color="auto"/>
            <w:right w:val="none" w:sz="0" w:space="0" w:color="auto"/>
          </w:divBdr>
        </w:div>
        <w:div w:id="1551575136">
          <w:marLeft w:val="0"/>
          <w:marRight w:val="0"/>
          <w:marTop w:val="0"/>
          <w:marBottom w:val="0"/>
          <w:divBdr>
            <w:top w:val="none" w:sz="0" w:space="0" w:color="auto"/>
            <w:left w:val="none" w:sz="0" w:space="0" w:color="auto"/>
            <w:bottom w:val="none" w:sz="0" w:space="0" w:color="auto"/>
            <w:right w:val="none" w:sz="0" w:space="0" w:color="auto"/>
          </w:divBdr>
        </w:div>
        <w:div w:id="1478911086">
          <w:marLeft w:val="0"/>
          <w:marRight w:val="0"/>
          <w:marTop w:val="0"/>
          <w:marBottom w:val="0"/>
          <w:divBdr>
            <w:top w:val="none" w:sz="0" w:space="0" w:color="auto"/>
            <w:left w:val="none" w:sz="0" w:space="0" w:color="auto"/>
            <w:bottom w:val="none" w:sz="0" w:space="0" w:color="auto"/>
            <w:right w:val="none" w:sz="0" w:space="0" w:color="auto"/>
          </w:divBdr>
        </w:div>
        <w:div w:id="1940602776">
          <w:marLeft w:val="0"/>
          <w:marRight w:val="0"/>
          <w:marTop w:val="0"/>
          <w:marBottom w:val="0"/>
          <w:divBdr>
            <w:top w:val="none" w:sz="0" w:space="0" w:color="auto"/>
            <w:left w:val="none" w:sz="0" w:space="0" w:color="auto"/>
            <w:bottom w:val="none" w:sz="0" w:space="0" w:color="auto"/>
            <w:right w:val="none" w:sz="0" w:space="0" w:color="auto"/>
          </w:divBdr>
        </w:div>
        <w:div w:id="1299648908">
          <w:marLeft w:val="0"/>
          <w:marRight w:val="0"/>
          <w:marTop w:val="0"/>
          <w:marBottom w:val="0"/>
          <w:divBdr>
            <w:top w:val="none" w:sz="0" w:space="0" w:color="auto"/>
            <w:left w:val="none" w:sz="0" w:space="0" w:color="auto"/>
            <w:bottom w:val="none" w:sz="0" w:space="0" w:color="auto"/>
            <w:right w:val="none" w:sz="0" w:space="0" w:color="auto"/>
          </w:divBdr>
        </w:div>
        <w:div w:id="1480925838">
          <w:marLeft w:val="0"/>
          <w:marRight w:val="0"/>
          <w:marTop w:val="0"/>
          <w:marBottom w:val="0"/>
          <w:divBdr>
            <w:top w:val="none" w:sz="0" w:space="0" w:color="auto"/>
            <w:left w:val="none" w:sz="0" w:space="0" w:color="auto"/>
            <w:bottom w:val="none" w:sz="0" w:space="0" w:color="auto"/>
            <w:right w:val="none" w:sz="0" w:space="0" w:color="auto"/>
          </w:divBdr>
        </w:div>
        <w:div w:id="522013221">
          <w:marLeft w:val="0"/>
          <w:marRight w:val="0"/>
          <w:marTop w:val="0"/>
          <w:marBottom w:val="0"/>
          <w:divBdr>
            <w:top w:val="none" w:sz="0" w:space="0" w:color="auto"/>
            <w:left w:val="none" w:sz="0" w:space="0" w:color="auto"/>
            <w:bottom w:val="none" w:sz="0" w:space="0" w:color="auto"/>
            <w:right w:val="none" w:sz="0" w:space="0" w:color="auto"/>
          </w:divBdr>
        </w:div>
        <w:div w:id="1735422979">
          <w:marLeft w:val="0"/>
          <w:marRight w:val="0"/>
          <w:marTop w:val="0"/>
          <w:marBottom w:val="0"/>
          <w:divBdr>
            <w:top w:val="none" w:sz="0" w:space="0" w:color="auto"/>
            <w:left w:val="none" w:sz="0" w:space="0" w:color="auto"/>
            <w:bottom w:val="none" w:sz="0" w:space="0" w:color="auto"/>
            <w:right w:val="none" w:sz="0" w:space="0" w:color="auto"/>
          </w:divBdr>
        </w:div>
        <w:div w:id="149640209">
          <w:marLeft w:val="0"/>
          <w:marRight w:val="0"/>
          <w:marTop w:val="0"/>
          <w:marBottom w:val="0"/>
          <w:divBdr>
            <w:top w:val="none" w:sz="0" w:space="0" w:color="auto"/>
            <w:left w:val="none" w:sz="0" w:space="0" w:color="auto"/>
            <w:bottom w:val="none" w:sz="0" w:space="0" w:color="auto"/>
            <w:right w:val="none" w:sz="0" w:space="0" w:color="auto"/>
          </w:divBdr>
        </w:div>
        <w:div w:id="1762482148">
          <w:marLeft w:val="0"/>
          <w:marRight w:val="0"/>
          <w:marTop w:val="0"/>
          <w:marBottom w:val="0"/>
          <w:divBdr>
            <w:top w:val="none" w:sz="0" w:space="0" w:color="auto"/>
            <w:left w:val="none" w:sz="0" w:space="0" w:color="auto"/>
            <w:bottom w:val="none" w:sz="0" w:space="0" w:color="auto"/>
            <w:right w:val="none" w:sz="0" w:space="0" w:color="auto"/>
          </w:divBdr>
        </w:div>
        <w:div w:id="1049764043">
          <w:marLeft w:val="0"/>
          <w:marRight w:val="0"/>
          <w:marTop w:val="0"/>
          <w:marBottom w:val="0"/>
          <w:divBdr>
            <w:top w:val="none" w:sz="0" w:space="0" w:color="auto"/>
            <w:left w:val="none" w:sz="0" w:space="0" w:color="auto"/>
            <w:bottom w:val="none" w:sz="0" w:space="0" w:color="auto"/>
            <w:right w:val="none" w:sz="0" w:space="0" w:color="auto"/>
          </w:divBdr>
        </w:div>
        <w:div w:id="928080520">
          <w:marLeft w:val="0"/>
          <w:marRight w:val="0"/>
          <w:marTop w:val="0"/>
          <w:marBottom w:val="0"/>
          <w:divBdr>
            <w:top w:val="none" w:sz="0" w:space="0" w:color="auto"/>
            <w:left w:val="none" w:sz="0" w:space="0" w:color="auto"/>
            <w:bottom w:val="none" w:sz="0" w:space="0" w:color="auto"/>
            <w:right w:val="none" w:sz="0" w:space="0" w:color="auto"/>
          </w:divBdr>
        </w:div>
        <w:div w:id="207498236">
          <w:marLeft w:val="0"/>
          <w:marRight w:val="0"/>
          <w:marTop w:val="0"/>
          <w:marBottom w:val="0"/>
          <w:divBdr>
            <w:top w:val="none" w:sz="0" w:space="0" w:color="auto"/>
            <w:left w:val="none" w:sz="0" w:space="0" w:color="auto"/>
            <w:bottom w:val="none" w:sz="0" w:space="0" w:color="auto"/>
            <w:right w:val="none" w:sz="0" w:space="0" w:color="auto"/>
          </w:divBdr>
        </w:div>
        <w:div w:id="388387507">
          <w:marLeft w:val="0"/>
          <w:marRight w:val="0"/>
          <w:marTop w:val="0"/>
          <w:marBottom w:val="0"/>
          <w:divBdr>
            <w:top w:val="none" w:sz="0" w:space="0" w:color="auto"/>
            <w:left w:val="none" w:sz="0" w:space="0" w:color="auto"/>
            <w:bottom w:val="none" w:sz="0" w:space="0" w:color="auto"/>
            <w:right w:val="none" w:sz="0" w:space="0" w:color="auto"/>
          </w:divBdr>
        </w:div>
        <w:div w:id="922681418">
          <w:marLeft w:val="0"/>
          <w:marRight w:val="0"/>
          <w:marTop w:val="0"/>
          <w:marBottom w:val="0"/>
          <w:divBdr>
            <w:top w:val="none" w:sz="0" w:space="0" w:color="auto"/>
            <w:left w:val="none" w:sz="0" w:space="0" w:color="auto"/>
            <w:bottom w:val="none" w:sz="0" w:space="0" w:color="auto"/>
            <w:right w:val="none" w:sz="0" w:space="0" w:color="auto"/>
          </w:divBdr>
        </w:div>
        <w:div w:id="2072533533">
          <w:marLeft w:val="0"/>
          <w:marRight w:val="0"/>
          <w:marTop w:val="0"/>
          <w:marBottom w:val="0"/>
          <w:divBdr>
            <w:top w:val="none" w:sz="0" w:space="0" w:color="auto"/>
            <w:left w:val="none" w:sz="0" w:space="0" w:color="auto"/>
            <w:bottom w:val="none" w:sz="0" w:space="0" w:color="auto"/>
            <w:right w:val="none" w:sz="0" w:space="0" w:color="auto"/>
          </w:divBdr>
        </w:div>
        <w:div w:id="1839346902">
          <w:marLeft w:val="0"/>
          <w:marRight w:val="0"/>
          <w:marTop w:val="0"/>
          <w:marBottom w:val="0"/>
          <w:divBdr>
            <w:top w:val="none" w:sz="0" w:space="0" w:color="auto"/>
            <w:left w:val="none" w:sz="0" w:space="0" w:color="auto"/>
            <w:bottom w:val="none" w:sz="0" w:space="0" w:color="auto"/>
            <w:right w:val="none" w:sz="0" w:space="0" w:color="auto"/>
          </w:divBdr>
        </w:div>
        <w:div w:id="706637768">
          <w:marLeft w:val="0"/>
          <w:marRight w:val="0"/>
          <w:marTop w:val="0"/>
          <w:marBottom w:val="0"/>
          <w:divBdr>
            <w:top w:val="none" w:sz="0" w:space="0" w:color="auto"/>
            <w:left w:val="none" w:sz="0" w:space="0" w:color="auto"/>
            <w:bottom w:val="none" w:sz="0" w:space="0" w:color="auto"/>
            <w:right w:val="none" w:sz="0" w:space="0" w:color="auto"/>
          </w:divBdr>
        </w:div>
        <w:div w:id="280113177">
          <w:marLeft w:val="0"/>
          <w:marRight w:val="0"/>
          <w:marTop w:val="0"/>
          <w:marBottom w:val="0"/>
          <w:divBdr>
            <w:top w:val="none" w:sz="0" w:space="0" w:color="auto"/>
            <w:left w:val="none" w:sz="0" w:space="0" w:color="auto"/>
            <w:bottom w:val="none" w:sz="0" w:space="0" w:color="auto"/>
            <w:right w:val="none" w:sz="0" w:space="0" w:color="auto"/>
          </w:divBdr>
        </w:div>
        <w:div w:id="2047901496">
          <w:marLeft w:val="0"/>
          <w:marRight w:val="0"/>
          <w:marTop w:val="0"/>
          <w:marBottom w:val="0"/>
          <w:divBdr>
            <w:top w:val="none" w:sz="0" w:space="0" w:color="auto"/>
            <w:left w:val="none" w:sz="0" w:space="0" w:color="auto"/>
            <w:bottom w:val="none" w:sz="0" w:space="0" w:color="auto"/>
            <w:right w:val="none" w:sz="0" w:space="0" w:color="auto"/>
          </w:divBdr>
        </w:div>
        <w:div w:id="589313996">
          <w:marLeft w:val="0"/>
          <w:marRight w:val="0"/>
          <w:marTop w:val="0"/>
          <w:marBottom w:val="0"/>
          <w:divBdr>
            <w:top w:val="none" w:sz="0" w:space="0" w:color="auto"/>
            <w:left w:val="none" w:sz="0" w:space="0" w:color="auto"/>
            <w:bottom w:val="none" w:sz="0" w:space="0" w:color="auto"/>
            <w:right w:val="none" w:sz="0" w:space="0" w:color="auto"/>
          </w:divBdr>
        </w:div>
        <w:div w:id="38209214">
          <w:marLeft w:val="0"/>
          <w:marRight w:val="0"/>
          <w:marTop w:val="0"/>
          <w:marBottom w:val="0"/>
          <w:divBdr>
            <w:top w:val="none" w:sz="0" w:space="0" w:color="auto"/>
            <w:left w:val="none" w:sz="0" w:space="0" w:color="auto"/>
            <w:bottom w:val="none" w:sz="0" w:space="0" w:color="auto"/>
            <w:right w:val="none" w:sz="0" w:space="0" w:color="auto"/>
          </w:divBdr>
        </w:div>
        <w:div w:id="1629126341">
          <w:marLeft w:val="0"/>
          <w:marRight w:val="0"/>
          <w:marTop w:val="0"/>
          <w:marBottom w:val="0"/>
          <w:divBdr>
            <w:top w:val="none" w:sz="0" w:space="0" w:color="auto"/>
            <w:left w:val="none" w:sz="0" w:space="0" w:color="auto"/>
            <w:bottom w:val="none" w:sz="0" w:space="0" w:color="auto"/>
            <w:right w:val="none" w:sz="0" w:space="0" w:color="auto"/>
          </w:divBdr>
        </w:div>
        <w:div w:id="2005743312">
          <w:marLeft w:val="0"/>
          <w:marRight w:val="0"/>
          <w:marTop w:val="0"/>
          <w:marBottom w:val="0"/>
          <w:divBdr>
            <w:top w:val="none" w:sz="0" w:space="0" w:color="auto"/>
            <w:left w:val="none" w:sz="0" w:space="0" w:color="auto"/>
            <w:bottom w:val="none" w:sz="0" w:space="0" w:color="auto"/>
            <w:right w:val="none" w:sz="0" w:space="0" w:color="auto"/>
          </w:divBdr>
        </w:div>
        <w:div w:id="1486126495">
          <w:marLeft w:val="0"/>
          <w:marRight w:val="0"/>
          <w:marTop w:val="0"/>
          <w:marBottom w:val="0"/>
          <w:divBdr>
            <w:top w:val="none" w:sz="0" w:space="0" w:color="auto"/>
            <w:left w:val="none" w:sz="0" w:space="0" w:color="auto"/>
            <w:bottom w:val="none" w:sz="0" w:space="0" w:color="auto"/>
            <w:right w:val="none" w:sz="0" w:space="0" w:color="auto"/>
          </w:divBdr>
        </w:div>
        <w:div w:id="1077753405">
          <w:marLeft w:val="0"/>
          <w:marRight w:val="0"/>
          <w:marTop w:val="0"/>
          <w:marBottom w:val="0"/>
          <w:divBdr>
            <w:top w:val="none" w:sz="0" w:space="0" w:color="auto"/>
            <w:left w:val="none" w:sz="0" w:space="0" w:color="auto"/>
            <w:bottom w:val="none" w:sz="0" w:space="0" w:color="auto"/>
            <w:right w:val="none" w:sz="0" w:space="0" w:color="auto"/>
          </w:divBdr>
        </w:div>
        <w:div w:id="1811358836">
          <w:marLeft w:val="0"/>
          <w:marRight w:val="0"/>
          <w:marTop w:val="0"/>
          <w:marBottom w:val="0"/>
          <w:divBdr>
            <w:top w:val="none" w:sz="0" w:space="0" w:color="auto"/>
            <w:left w:val="none" w:sz="0" w:space="0" w:color="auto"/>
            <w:bottom w:val="none" w:sz="0" w:space="0" w:color="auto"/>
            <w:right w:val="none" w:sz="0" w:space="0" w:color="auto"/>
          </w:divBdr>
        </w:div>
        <w:div w:id="289632796">
          <w:marLeft w:val="0"/>
          <w:marRight w:val="0"/>
          <w:marTop w:val="0"/>
          <w:marBottom w:val="0"/>
          <w:divBdr>
            <w:top w:val="none" w:sz="0" w:space="0" w:color="auto"/>
            <w:left w:val="none" w:sz="0" w:space="0" w:color="auto"/>
            <w:bottom w:val="none" w:sz="0" w:space="0" w:color="auto"/>
            <w:right w:val="none" w:sz="0" w:space="0" w:color="auto"/>
          </w:divBdr>
        </w:div>
        <w:div w:id="2018343230">
          <w:marLeft w:val="0"/>
          <w:marRight w:val="0"/>
          <w:marTop w:val="0"/>
          <w:marBottom w:val="0"/>
          <w:divBdr>
            <w:top w:val="none" w:sz="0" w:space="0" w:color="auto"/>
            <w:left w:val="none" w:sz="0" w:space="0" w:color="auto"/>
            <w:bottom w:val="none" w:sz="0" w:space="0" w:color="auto"/>
            <w:right w:val="none" w:sz="0" w:space="0" w:color="auto"/>
          </w:divBdr>
        </w:div>
        <w:div w:id="75640535">
          <w:marLeft w:val="0"/>
          <w:marRight w:val="0"/>
          <w:marTop w:val="0"/>
          <w:marBottom w:val="0"/>
          <w:divBdr>
            <w:top w:val="none" w:sz="0" w:space="0" w:color="auto"/>
            <w:left w:val="none" w:sz="0" w:space="0" w:color="auto"/>
            <w:bottom w:val="none" w:sz="0" w:space="0" w:color="auto"/>
            <w:right w:val="none" w:sz="0" w:space="0" w:color="auto"/>
          </w:divBdr>
        </w:div>
        <w:div w:id="515533367">
          <w:marLeft w:val="0"/>
          <w:marRight w:val="0"/>
          <w:marTop w:val="0"/>
          <w:marBottom w:val="0"/>
          <w:divBdr>
            <w:top w:val="none" w:sz="0" w:space="0" w:color="auto"/>
            <w:left w:val="none" w:sz="0" w:space="0" w:color="auto"/>
            <w:bottom w:val="none" w:sz="0" w:space="0" w:color="auto"/>
            <w:right w:val="none" w:sz="0" w:space="0" w:color="auto"/>
          </w:divBdr>
        </w:div>
        <w:div w:id="1893079826">
          <w:marLeft w:val="0"/>
          <w:marRight w:val="0"/>
          <w:marTop w:val="0"/>
          <w:marBottom w:val="0"/>
          <w:divBdr>
            <w:top w:val="none" w:sz="0" w:space="0" w:color="auto"/>
            <w:left w:val="none" w:sz="0" w:space="0" w:color="auto"/>
            <w:bottom w:val="none" w:sz="0" w:space="0" w:color="auto"/>
            <w:right w:val="none" w:sz="0" w:space="0" w:color="auto"/>
          </w:divBdr>
        </w:div>
        <w:div w:id="1070617608">
          <w:marLeft w:val="0"/>
          <w:marRight w:val="0"/>
          <w:marTop w:val="0"/>
          <w:marBottom w:val="0"/>
          <w:divBdr>
            <w:top w:val="none" w:sz="0" w:space="0" w:color="auto"/>
            <w:left w:val="none" w:sz="0" w:space="0" w:color="auto"/>
            <w:bottom w:val="none" w:sz="0" w:space="0" w:color="auto"/>
            <w:right w:val="none" w:sz="0" w:space="0" w:color="auto"/>
          </w:divBdr>
        </w:div>
        <w:div w:id="1576285470">
          <w:marLeft w:val="0"/>
          <w:marRight w:val="0"/>
          <w:marTop w:val="0"/>
          <w:marBottom w:val="0"/>
          <w:divBdr>
            <w:top w:val="none" w:sz="0" w:space="0" w:color="auto"/>
            <w:left w:val="none" w:sz="0" w:space="0" w:color="auto"/>
            <w:bottom w:val="none" w:sz="0" w:space="0" w:color="auto"/>
            <w:right w:val="none" w:sz="0" w:space="0" w:color="auto"/>
          </w:divBdr>
        </w:div>
        <w:div w:id="184445879">
          <w:marLeft w:val="0"/>
          <w:marRight w:val="0"/>
          <w:marTop w:val="0"/>
          <w:marBottom w:val="0"/>
          <w:divBdr>
            <w:top w:val="none" w:sz="0" w:space="0" w:color="auto"/>
            <w:left w:val="none" w:sz="0" w:space="0" w:color="auto"/>
            <w:bottom w:val="none" w:sz="0" w:space="0" w:color="auto"/>
            <w:right w:val="none" w:sz="0" w:space="0" w:color="auto"/>
          </w:divBdr>
        </w:div>
        <w:div w:id="1153831991">
          <w:marLeft w:val="0"/>
          <w:marRight w:val="0"/>
          <w:marTop w:val="0"/>
          <w:marBottom w:val="0"/>
          <w:divBdr>
            <w:top w:val="none" w:sz="0" w:space="0" w:color="auto"/>
            <w:left w:val="none" w:sz="0" w:space="0" w:color="auto"/>
            <w:bottom w:val="none" w:sz="0" w:space="0" w:color="auto"/>
            <w:right w:val="none" w:sz="0" w:space="0" w:color="auto"/>
          </w:divBdr>
        </w:div>
        <w:div w:id="1221205824">
          <w:marLeft w:val="0"/>
          <w:marRight w:val="0"/>
          <w:marTop w:val="0"/>
          <w:marBottom w:val="0"/>
          <w:divBdr>
            <w:top w:val="none" w:sz="0" w:space="0" w:color="auto"/>
            <w:left w:val="none" w:sz="0" w:space="0" w:color="auto"/>
            <w:bottom w:val="none" w:sz="0" w:space="0" w:color="auto"/>
            <w:right w:val="none" w:sz="0" w:space="0" w:color="auto"/>
          </w:divBdr>
        </w:div>
        <w:div w:id="1930387609">
          <w:marLeft w:val="0"/>
          <w:marRight w:val="0"/>
          <w:marTop w:val="0"/>
          <w:marBottom w:val="0"/>
          <w:divBdr>
            <w:top w:val="none" w:sz="0" w:space="0" w:color="auto"/>
            <w:left w:val="none" w:sz="0" w:space="0" w:color="auto"/>
            <w:bottom w:val="none" w:sz="0" w:space="0" w:color="auto"/>
            <w:right w:val="none" w:sz="0" w:space="0" w:color="auto"/>
          </w:divBdr>
        </w:div>
        <w:div w:id="1651472192">
          <w:marLeft w:val="0"/>
          <w:marRight w:val="0"/>
          <w:marTop w:val="0"/>
          <w:marBottom w:val="0"/>
          <w:divBdr>
            <w:top w:val="none" w:sz="0" w:space="0" w:color="auto"/>
            <w:left w:val="none" w:sz="0" w:space="0" w:color="auto"/>
            <w:bottom w:val="none" w:sz="0" w:space="0" w:color="auto"/>
            <w:right w:val="none" w:sz="0" w:space="0" w:color="auto"/>
          </w:divBdr>
        </w:div>
        <w:div w:id="414938884">
          <w:marLeft w:val="0"/>
          <w:marRight w:val="0"/>
          <w:marTop w:val="0"/>
          <w:marBottom w:val="0"/>
          <w:divBdr>
            <w:top w:val="none" w:sz="0" w:space="0" w:color="auto"/>
            <w:left w:val="none" w:sz="0" w:space="0" w:color="auto"/>
            <w:bottom w:val="none" w:sz="0" w:space="0" w:color="auto"/>
            <w:right w:val="none" w:sz="0" w:space="0" w:color="auto"/>
          </w:divBdr>
        </w:div>
        <w:div w:id="671877450">
          <w:marLeft w:val="0"/>
          <w:marRight w:val="0"/>
          <w:marTop w:val="0"/>
          <w:marBottom w:val="0"/>
          <w:divBdr>
            <w:top w:val="none" w:sz="0" w:space="0" w:color="auto"/>
            <w:left w:val="none" w:sz="0" w:space="0" w:color="auto"/>
            <w:bottom w:val="none" w:sz="0" w:space="0" w:color="auto"/>
            <w:right w:val="none" w:sz="0" w:space="0" w:color="auto"/>
          </w:divBdr>
        </w:div>
        <w:div w:id="1327132858">
          <w:marLeft w:val="0"/>
          <w:marRight w:val="0"/>
          <w:marTop w:val="0"/>
          <w:marBottom w:val="0"/>
          <w:divBdr>
            <w:top w:val="none" w:sz="0" w:space="0" w:color="auto"/>
            <w:left w:val="none" w:sz="0" w:space="0" w:color="auto"/>
            <w:bottom w:val="none" w:sz="0" w:space="0" w:color="auto"/>
            <w:right w:val="none" w:sz="0" w:space="0" w:color="auto"/>
          </w:divBdr>
        </w:div>
        <w:div w:id="423380511">
          <w:marLeft w:val="0"/>
          <w:marRight w:val="0"/>
          <w:marTop w:val="0"/>
          <w:marBottom w:val="0"/>
          <w:divBdr>
            <w:top w:val="none" w:sz="0" w:space="0" w:color="auto"/>
            <w:left w:val="none" w:sz="0" w:space="0" w:color="auto"/>
            <w:bottom w:val="none" w:sz="0" w:space="0" w:color="auto"/>
            <w:right w:val="none" w:sz="0" w:space="0" w:color="auto"/>
          </w:divBdr>
        </w:div>
        <w:div w:id="149641093">
          <w:marLeft w:val="0"/>
          <w:marRight w:val="0"/>
          <w:marTop w:val="0"/>
          <w:marBottom w:val="0"/>
          <w:divBdr>
            <w:top w:val="none" w:sz="0" w:space="0" w:color="auto"/>
            <w:left w:val="none" w:sz="0" w:space="0" w:color="auto"/>
            <w:bottom w:val="none" w:sz="0" w:space="0" w:color="auto"/>
            <w:right w:val="none" w:sz="0" w:space="0" w:color="auto"/>
          </w:divBdr>
        </w:div>
        <w:div w:id="1754473382">
          <w:marLeft w:val="0"/>
          <w:marRight w:val="0"/>
          <w:marTop w:val="0"/>
          <w:marBottom w:val="0"/>
          <w:divBdr>
            <w:top w:val="none" w:sz="0" w:space="0" w:color="auto"/>
            <w:left w:val="none" w:sz="0" w:space="0" w:color="auto"/>
            <w:bottom w:val="none" w:sz="0" w:space="0" w:color="auto"/>
            <w:right w:val="none" w:sz="0" w:space="0" w:color="auto"/>
          </w:divBdr>
        </w:div>
        <w:div w:id="570625339">
          <w:marLeft w:val="0"/>
          <w:marRight w:val="0"/>
          <w:marTop w:val="0"/>
          <w:marBottom w:val="0"/>
          <w:divBdr>
            <w:top w:val="none" w:sz="0" w:space="0" w:color="auto"/>
            <w:left w:val="none" w:sz="0" w:space="0" w:color="auto"/>
            <w:bottom w:val="none" w:sz="0" w:space="0" w:color="auto"/>
            <w:right w:val="none" w:sz="0" w:space="0" w:color="auto"/>
          </w:divBdr>
        </w:div>
        <w:div w:id="1619067426">
          <w:marLeft w:val="0"/>
          <w:marRight w:val="0"/>
          <w:marTop w:val="0"/>
          <w:marBottom w:val="0"/>
          <w:divBdr>
            <w:top w:val="none" w:sz="0" w:space="0" w:color="auto"/>
            <w:left w:val="none" w:sz="0" w:space="0" w:color="auto"/>
            <w:bottom w:val="none" w:sz="0" w:space="0" w:color="auto"/>
            <w:right w:val="none" w:sz="0" w:space="0" w:color="auto"/>
          </w:divBdr>
        </w:div>
        <w:div w:id="1540581398">
          <w:marLeft w:val="0"/>
          <w:marRight w:val="0"/>
          <w:marTop w:val="0"/>
          <w:marBottom w:val="0"/>
          <w:divBdr>
            <w:top w:val="none" w:sz="0" w:space="0" w:color="auto"/>
            <w:left w:val="none" w:sz="0" w:space="0" w:color="auto"/>
            <w:bottom w:val="none" w:sz="0" w:space="0" w:color="auto"/>
            <w:right w:val="none" w:sz="0" w:space="0" w:color="auto"/>
          </w:divBdr>
        </w:div>
        <w:div w:id="605044850">
          <w:marLeft w:val="0"/>
          <w:marRight w:val="0"/>
          <w:marTop w:val="0"/>
          <w:marBottom w:val="0"/>
          <w:divBdr>
            <w:top w:val="none" w:sz="0" w:space="0" w:color="auto"/>
            <w:left w:val="none" w:sz="0" w:space="0" w:color="auto"/>
            <w:bottom w:val="none" w:sz="0" w:space="0" w:color="auto"/>
            <w:right w:val="none" w:sz="0" w:space="0" w:color="auto"/>
          </w:divBdr>
        </w:div>
        <w:div w:id="1072197055">
          <w:marLeft w:val="0"/>
          <w:marRight w:val="0"/>
          <w:marTop w:val="0"/>
          <w:marBottom w:val="0"/>
          <w:divBdr>
            <w:top w:val="none" w:sz="0" w:space="0" w:color="auto"/>
            <w:left w:val="none" w:sz="0" w:space="0" w:color="auto"/>
            <w:bottom w:val="none" w:sz="0" w:space="0" w:color="auto"/>
            <w:right w:val="none" w:sz="0" w:space="0" w:color="auto"/>
          </w:divBdr>
        </w:div>
        <w:div w:id="1939294845">
          <w:marLeft w:val="0"/>
          <w:marRight w:val="0"/>
          <w:marTop w:val="0"/>
          <w:marBottom w:val="0"/>
          <w:divBdr>
            <w:top w:val="none" w:sz="0" w:space="0" w:color="auto"/>
            <w:left w:val="none" w:sz="0" w:space="0" w:color="auto"/>
            <w:bottom w:val="none" w:sz="0" w:space="0" w:color="auto"/>
            <w:right w:val="none" w:sz="0" w:space="0" w:color="auto"/>
          </w:divBdr>
        </w:div>
        <w:div w:id="950666126">
          <w:marLeft w:val="0"/>
          <w:marRight w:val="0"/>
          <w:marTop w:val="0"/>
          <w:marBottom w:val="0"/>
          <w:divBdr>
            <w:top w:val="none" w:sz="0" w:space="0" w:color="auto"/>
            <w:left w:val="none" w:sz="0" w:space="0" w:color="auto"/>
            <w:bottom w:val="none" w:sz="0" w:space="0" w:color="auto"/>
            <w:right w:val="none" w:sz="0" w:space="0" w:color="auto"/>
          </w:divBdr>
        </w:div>
        <w:div w:id="2081246605">
          <w:marLeft w:val="0"/>
          <w:marRight w:val="0"/>
          <w:marTop w:val="0"/>
          <w:marBottom w:val="0"/>
          <w:divBdr>
            <w:top w:val="none" w:sz="0" w:space="0" w:color="auto"/>
            <w:left w:val="none" w:sz="0" w:space="0" w:color="auto"/>
            <w:bottom w:val="none" w:sz="0" w:space="0" w:color="auto"/>
            <w:right w:val="none" w:sz="0" w:space="0" w:color="auto"/>
          </w:divBdr>
        </w:div>
        <w:div w:id="687373348">
          <w:marLeft w:val="0"/>
          <w:marRight w:val="0"/>
          <w:marTop w:val="0"/>
          <w:marBottom w:val="0"/>
          <w:divBdr>
            <w:top w:val="none" w:sz="0" w:space="0" w:color="auto"/>
            <w:left w:val="none" w:sz="0" w:space="0" w:color="auto"/>
            <w:bottom w:val="none" w:sz="0" w:space="0" w:color="auto"/>
            <w:right w:val="none" w:sz="0" w:space="0" w:color="auto"/>
          </w:divBdr>
        </w:div>
        <w:div w:id="2042431716">
          <w:marLeft w:val="0"/>
          <w:marRight w:val="0"/>
          <w:marTop w:val="0"/>
          <w:marBottom w:val="0"/>
          <w:divBdr>
            <w:top w:val="none" w:sz="0" w:space="0" w:color="auto"/>
            <w:left w:val="none" w:sz="0" w:space="0" w:color="auto"/>
            <w:bottom w:val="none" w:sz="0" w:space="0" w:color="auto"/>
            <w:right w:val="none" w:sz="0" w:space="0" w:color="auto"/>
          </w:divBdr>
        </w:div>
        <w:div w:id="801965477">
          <w:marLeft w:val="0"/>
          <w:marRight w:val="0"/>
          <w:marTop w:val="0"/>
          <w:marBottom w:val="0"/>
          <w:divBdr>
            <w:top w:val="none" w:sz="0" w:space="0" w:color="auto"/>
            <w:left w:val="none" w:sz="0" w:space="0" w:color="auto"/>
            <w:bottom w:val="none" w:sz="0" w:space="0" w:color="auto"/>
            <w:right w:val="none" w:sz="0" w:space="0" w:color="auto"/>
          </w:divBdr>
        </w:div>
        <w:div w:id="1468549569">
          <w:marLeft w:val="0"/>
          <w:marRight w:val="0"/>
          <w:marTop w:val="0"/>
          <w:marBottom w:val="0"/>
          <w:divBdr>
            <w:top w:val="none" w:sz="0" w:space="0" w:color="auto"/>
            <w:left w:val="none" w:sz="0" w:space="0" w:color="auto"/>
            <w:bottom w:val="none" w:sz="0" w:space="0" w:color="auto"/>
            <w:right w:val="none" w:sz="0" w:space="0" w:color="auto"/>
          </w:divBdr>
        </w:div>
        <w:div w:id="979266948">
          <w:marLeft w:val="0"/>
          <w:marRight w:val="0"/>
          <w:marTop w:val="0"/>
          <w:marBottom w:val="0"/>
          <w:divBdr>
            <w:top w:val="none" w:sz="0" w:space="0" w:color="auto"/>
            <w:left w:val="none" w:sz="0" w:space="0" w:color="auto"/>
            <w:bottom w:val="none" w:sz="0" w:space="0" w:color="auto"/>
            <w:right w:val="none" w:sz="0" w:space="0" w:color="auto"/>
          </w:divBdr>
        </w:div>
        <w:div w:id="1497843807">
          <w:marLeft w:val="0"/>
          <w:marRight w:val="0"/>
          <w:marTop w:val="0"/>
          <w:marBottom w:val="0"/>
          <w:divBdr>
            <w:top w:val="none" w:sz="0" w:space="0" w:color="auto"/>
            <w:left w:val="none" w:sz="0" w:space="0" w:color="auto"/>
            <w:bottom w:val="none" w:sz="0" w:space="0" w:color="auto"/>
            <w:right w:val="none" w:sz="0" w:space="0" w:color="auto"/>
          </w:divBdr>
        </w:div>
        <w:div w:id="1472208795">
          <w:marLeft w:val="0"/>
          <w:marRight w:val="0"/>
          <w:marTop w:val="0"/>
          <w:marBottom w:val="0"/>
          <w:divBdr>
            <w:top w:val="none" w:sz="0" w:space="0" w:color="auto"/>
            <w:left w:val="none" w:sz="0" w:space="0" w:color="auto"/>
            <w:bottom w:val="none" w:sz="0" w:space="0" w:color="auto"/>
            <w:right w:val="none" w:sz="0" w:space="0" w:color="auto"/>
          </w:divBdr>
        </w:div>
        <w:div w:id="1642227116">
          <w:marLeft w:val="0"/>
          <w:marRight w:val="0"/>
          <w:marTop w:val="0"/>
          <w:marBottom w:val="0"/>
          <w:divBdr>
            <w:top w:val="none" w:sz="0" w:space="0" w:color="auto"/>
            <w:left w:val="none" w:sz="0" w:space="0" w:color="auto"/>
            <w:bottom w:val="none" w:sz="0" w:space="0" w:color="auto"/>
            <w:right w:val="none" w:sz="0" w:space="0" w:color="auto"/>
          </w:divBdr>
        </w:div>
        <w:div w:id="673843114">
          <w:marLeft w:val="0"/>
          <w:marRight w:val="0"/>
          <w:marTop w:val="0"/>
          <w:marBottom w:val="0"/>
          <w:divBdr>
            <w:top w:val="none" w:sz="0" w:space="0" w:color="auto"/>
            <w:left w:val="none" w:sz="0" w:space="0" w:color="auto"/>
            <w:bottom w:val="none" w:sz="0" w:space="0" w:color="auto"/>
            <w:right w:val="none" w:sz="0" w:space="0" w:color="auto"/>
          </w:divBdr>
        </w:div>
      </w:divsChild>
    </w:div>
    <w:div w:id="1468087174">
      <w:bodyDiv w:val="1"/>
      <w:marLeft w:val="0"/>
      <w:marRight w:val="0"/>
      <w:marTop w:val="0"/>
      <w:marBottom w:val="0"/>
      <w:divBdr>
        <w:top w:val="none" w:sz="0" w:space="0" w:color="auto"/>
        <w:left w:val="none" w:sz="0" w:space="0" w:color="auto"/>
        <w:bottom w:val="none" w:sz="0" w:space="0" w:color="auto"/>
        <w:right w:val="none" w:sz="0" w:space="0" w:color="auto"/>
      </w:divBdr>
    </w:div>
    <w:div w:id="1468204684">
      <w:bodyDiv w:val="1"/>
      <w:marLeft w:val="0"/>
      <w:marRight w:val="0"/>
      <w:marTop w:val="0"/>
      <w:marBottom w:val="0"/>
      <w:divBdr>
        <w:top w:val="none" w:sz="0" w:space="0" w:color="auto"/>
        <w:left w:val="none" w:sz="0" w:space="0" w:color="auto"/>
        <w:bottom w:val="none" w:sz="0" w:space="0" w:color="auto"/>
        <w:right w:val="none" w:sz="0" w:space="0" w:color="auto"/>
      </w:divBdr>
    </w:div>
    <w:div w:id="1468359551">
      <w:bodyDiv w:val="1"/>
      <w:marLeft w:val="0"/>
      <w:marRight w:val="0"/>
      <w:marTop w:val="0"/>
      <w:marBottom w:val="0"/>
      <w:divBdr>
        <w:top w:val="none" w:sz="0" w:space="0" w:color="auto"/>
        <w:left w:val="none" w:sz="0" w:space="0" w:color="auto"/>
        <w:bottom w:val="none" w:sz="0" w:space="0" w:color="auto"/>
        <w:right w:val="none" w:sz="0" w:space="0" w:color="auto"/>
      </w:divBdr>
      <w:divsChild>
        <w:div w:id="1524785483">
          <w:marLeft w:val="0"/>
          <w:marRight w:val="0"/>
          <w:marTop w:val="0"/>
          <w:marBottom w:val="0"/>
          <w:divBdr>
            <w:top w:val="none" w:sz="0" w:space="0" w:color="auto"/>
            <w:left w:val="none" w:sz="0" w:space="0" w:color="auto"/>
            <w:bottom w:val="none" w:sz="0" w:space="0" w:color="auto"/>
            <w:right w:val="none" w:sz="0" w:space="0" w:color="auto"/>
          </w:divBdr>
        </w:div>
        <w:div w:id="651249437">
          <w:marLeft w:val="0"/>
          <w:marRight w:val="0"/>
          <w:marTop w:val="0"/>
          <w:marBottom w:val="0"/>
          <w:divBdr>
            <w:top w:val="none" w:sz="0" w:space="0" w:color="auto"/>
            <w:left w:val="none" w:sz="0" w:space="0" w:color="auto"/>
            <w:bottom w:val="none" w:sz="0" w:space="0" w:color="auto"/>
            <w:right w:val="none" w:sz="0" w:space="0" w:color="auto"/>
          </w:divBdr>
        </w:div>
        <w:div w:id="1191838240">
          <w:marLeft w:val="0"/>
          <w:marRight w:val="0"/>
          <w:marTop w:val="0"/>
          <w:marBottom w:val="0"/>
          <w:divBdr>
            <w:top w:val="none" w:sz="0" w:space="0" w:color="auto"/>
            <w:left w:val="none" w:sz="0" w:space="0" w:color="auto"/>
            <w:bottom w:val="none" w:sz="0" w:space="0" w:color="auto"/>
            <w:right w:val="none" w:sz="0" w:space="0" w:color="auto"/>
          </w:divBdr>
        </w:div>
        <w:div w:id="982393739">
          <w:marLeft w:val="0"/>
          <w:marRight w:val="0"/>
          <w:marTop w:val="0"/>
          <w:marBottom w:val="0"/>
          <w:divBdr>
            <w:top w:val="none" w:sz="0" w:space="0" w:color="auto"/>
            <w:left w:val="none" w:sz="0" w:space="0" w:color="auto"/>
            <w:bottom w:val="none" w:sz="0" w:space="0" w:color="auto"/>
            <w:right w:val="none" w:sz="0" w:space="0" w:color="auto"/>
          </w:divBdr>
        </w:div>
        <w:div w:id="1265261480">
          <w:marLeft w:val="0"/>
          <w:marRight w:val="0"/>
          <w:marTop w:val="0"/>
          <w:marBottom w:val="0"/>
          <w:divBdr>
            <w:top w:val="none" w:sz="0" w:space="0" w:color="auto"/>
            <w:left w:val="none" w:sz="0" w:space="0" w:color="auto"/>
            <w:bottom w:val="none" w:sz="0" w:space="0" w:color="auto"/>
            <w:right w:val="none" w:sz="0" w:space="0" w:color="auto"/>
          </w:divBdr>
        </w:div>
        <w:div w:id="2036228947">
          <w:marLeft w:val="0"/>
          <w:marRight w:val="0"/>
          <w:marTop w:val="0"/>
          <w:marBottom w:val="0"/>
          <w:divBdr>
            <w:top w:val="none" w:sz="0" w:space="0" w:color="auto"/>
            <w:left w:val="none" w:sz="0" w:space="0" w:color="auto"/>
            <w:bottom w:val="none" w:sz="0" w:space="0" w:color="auto"/>
            <w:right w:val="none" w:sz="0" w:space="0" w:color="auto"/>
          </w:divBdr>
        </w:div>
        <w:div w:id="1100025289">
          <w:marLeft w:val="0"/>
          <w:marRight w:val="0"/>
          <w:marTop w:val="0"/>
          <w:marBottom w:val="0"/>
          <w:divBdr>
            <w:top w:val="none" w:sz="0" w:space="0" w:color="auto"/>
            <w:left w:val="none" w:sz="0" w:space="0" w:color="auto"/>
            <w:bottom w:val="none" w:sz="0" w:space="0" w:color="auto"/>
            <w:right w:val="none" w:sz="0" w:space="0" w:color="auto"/>
          </w:divBdr>
        </w:div>
        <w:div w:id="285695381">
          <w:marLeft w:val="0"/>
          <w:marRight w:val="0"/>
          <w:marTop w:val="0"/>
          <w:marBottom w:val="0"/>
          <w:divBdr>
            <w:top w:val="none" w:sz="0" w:space="0" w:color="auto"/>
            <w:left w:val="none" w:sz="0" w:space="0" w:color="auto"/>
            <w:bottom w:val="none" w:sz="0" w:space="0" w:color="auto"/>
            <w:right w:val="none" w:sz="0" w:space="0" w:color="auto"/>
          </w:divBdr>
        </w:div>
        <w:div w:id="1208567777">
          <w:marLeft w:val="0"/>
          <w:marRight w:val="0"/>
          <w:marTop w:val="0"/>
          <w:marBottom w:val="0"/>
          <w:divBdr>
            <w:top w:val="none" w:sz="0" w:space="0" w:color="auto"/>
            <w:left w:val="none" w:sz="0" w:space="0" w:color="auto"/>
            <w:bottom w:val="none" w:sz="0" w:space="0" w:color="auto"/>
            <w:right w:val="none" w:sz="0" w:space="0" w:color="auto"/>
          </w:divBdr>
        </w:div>
        <w:div w:id="912396017">
          <w:marLeft w:val="0"/>
          <w:marRight w:val="0"/>
          <w:marTop w:val="0"/>
          <w:marBottom w:val="0"/>
          <w:divBdr>
            <w:top w:val="none" w:sz="0" w:space="0" w:color="auto"/>
            <w:left w:val="none" w:sz="0" w:space="0" w:color="auto"/>
            <w:bottom w:val="none" w:sz="0" w:space="0" w:color="auto"/>
            <w:right w:val="none" w:sz="0" w:space="0" w:color="auto"/>
          </w:divBdr>
        </w:div>
        <w:div w:id="1425150630">
          <w:marLeft w:val="0"/>
          <w:marRight w:val="0"/>
          <w:marTop w:val="0"/>
          <w:marBottom w:val="0"/>
          <w:divBdr>
            <w:top w:val="none" w:sz="0" w:space="0" w:color="auto"/>
            <w:left w:val="none" w:sz="0" w:space="0" w:color="auto"/>
            <w:bottom w:val="none" w:sz="0" w:space="0" w:color="auto"/>
            <w:right w:val="none" w:sz="0" w:space="0" w:color="auto"/>
          </w:divBdr>
        </w:div>
        <w:div w:id="1732657457">
          <w:marLeft w:val="0"/>
          <w:marRight w:val="0"/>
          <w:marTop w:val="0"/>
          <w:marBottom w:val="0"/>
          <w:divBdr>
            <w:top w:val="none" w:sz="0" w:space="0" w:color="auto"/>
            <w:left w:val="none" w:sz="0" w:space="0" w:color="auto"/>
            <w:bottom w:val="none" w:sz="0" w:space="0" w:color="auto"/>
            <w:right w:val="none" w:sz="0" w:space="0" w:color="auto"/>
          </w:divBdr>
        </w:div>
        <w:div w:id="2119449025">
          <w:marLeft w:val="0"/>
          <w:marRight w:val="0"/>
          <w:marTop w:val="0"/>
          <w:marBottom w:val="0"/>
          <w:divBdr>
            <w:top w:val="none" w:sz="0" w:space="0" w:color="auto"/>
            <w:left w:val="none" w:sz="0" w:space="0" w:color="auto"/>
            <w:bottom w:val="none" w:sz="0" w:space="0" w:color="auto"/>
            <w:right w:val="none" w:sz="0" w:space="0" w:color="auto"/>
          </w:divBdr>
        </w:div>
        <w:div w:id="114719513">
          <w:marLeft w:val="0"/>
          <w:marRight w:val="0"/>
          <w:marTop w:val="0"/>
          <w:marBottom w:val="0"/>
          <w:divBdr>
            <w:top w:val="none" w:sz="0" w:space="0" w:color="auto"/>
            <w:left w:val="none" w:sz="0" w:space="0" w:color="auto"/>
            <w:bottom w:val="none" w:sz="0" w:space="0" w:color="auto"/>
            <w:right w:val="none" w:sz="0" w:space="0" w:color="auto"/>
          </w:divBdr>
        </w:div>
        <w:div w:id="1918785201">
          <w:marLeft w:val="0"/>
          <w:marRight w:val="0"/>
          <w:marTop w:val="0"/>
          <w:marBottom w:val="0"/>
          <w:divBdr>
            <w:top w:val="none" w:sz="0" w:space="0" w:color="auto"/>
            <w:left w:val="none" w:sz="0" w:space="0" w:color="auto"/>
            <w:bottom w:val="none" w:sz="0" w:space="0" w:color="auto"/>
            <w:right w:val="none" w:sz="0" w:space="0" w:color="auto"/>
          </w:divBdr>
        </w:div>
        <w:div w:id="559439705">
          <w:marLeft w:val="0"/>
          <w:marRight w:val="0"/>
          <w:marTop w:val="0"/>
          <w:marBottom w:val="0"/>
          <w:divBdr>
            <w:top w:val="none" w:sz="0" w:space="0" w:color="auto"/>
            <w:left w:val="none" w:sz="0" w:space="0" w:color="auto"/>
            <w:bottom w:val="none" w:sz="0" w:space="0" w:color="auto"/>
            <w:right w:val="none" w:sz="0" w:space="0" w:color="auto"/>
          </w:divBdr>
        </w:div>
        <w:div w:id="514852821">
          <w:marLeft w:val="0"/>
          <w:marRight w:val="0"/>
          <w:marTop w:val="0"/>
          <w:marBottom w:val="0"/>
          <w:divBdr>
            <w:top w:val="none" w:sz="0" w:space="0" w:color="auto"/>
            <w:left w:val="none" w:sz="0" w:space="0" w:color="auto"/>
            <w:bottom w:val="none" w:sz="0" w:space="0" w:color="auto"/>
            <w:right w:val="none" w:sz="0" w:space="0" w:color="auto"/>
          </w:divBdr>
        </w:div>
        <w:div w:id="1357467202">
          <w:marLeft w:val="0"/>
          <w:marRight w:val="0"/>
          <w:marTop w:val="0"/>
          <w:marBottom w:val="0"/>
          <w:divBdr>
            <w:top w:val="none" w:sz="0" w:space="0" w:color="auto"/>
            <w:left w:val="none" w:sz="0" w:space="0" w:color="auto"/>
            <w:bottom w:val="none" w:sz="0" w:space="0" w:color="auto"/>
            <w:right w:val="none" w:sz="0" w:space="0" w:color="auto"/>
          </w:divBdr>
        </w:div>
        <w:div w:id="1952741084">
          <w:marLeft w:val="0"/>
          <w:marRight w:val="0"/>
          <w:marTop w:val="0"/>
          <w:marBottom w:val="0"/>
          <w:divBdr>
            <w:top w:val="none" w:sz="0" w:space="0" w:color="auto"/>
            <w:left w:val="none" w:sz="0" w:space="0" w:color="auto"/>
            <w:bottom w:val="none" w:sz="0" w:space="0" w:color="auto"/>
            <w:right w:val="none" w:sz="0" w:space="0" w:color="auto"/>
          </w:divBdr>
        </w:div>
        <w:div w:id="1209999147">
          <w:marLeft w:val="0"/>
          <w:marRight w:val="0"/>
          <w:marTop w:val="0"/>
          <w:marBottom w:val="0"/>
          <w:divBdr>
            <w:top w:val="none" w:sz="0" w:space="0" w:color="auto"/>
            <w:left w:val="none" w:sz="0" w:space="0" w:color="auto"/>
            <w:bottom w:val="none" w:sz="0" w:space="0" w:color="auto"/>
            <w:right w:val="none" w:sz="0" w:space="0" w:color="auto"/>
          </w:divBdr>
        </w:div>
        <w:div w:id="1274554898">
          <w:marLeft w:val="0"/>
          <w:marRight w:val="0"/>
          <w:marTop w:val="0"/>
          <w:marBottom w:val="0"/>
          <w:divBdr>
            <w:top w:val="none" w:sz="0" w:space="0" w:color="auto"/>
            <w:left w:val="none" w:sz="0" w:space="0" w:color="auto"/>
            <w:bottom w:val="none" w:sz="0" w:space="0" w:color="auto"/>
            <w:right w:val="none" w:sz="0" w:space="0" w:color="auto"/>
          </w:divBdr>
        </w:div>
        <w:div w:id="793865244">
          <w:marLeft w:val="0"/>
          <w:marRight w:val="0"/>
          <w:marTop w:val="0"/>
          <w:marBottom w:val="0"/>
          <w:divBdr>
            <w:top w:val="none" w:sz="0" w:space="0" w:color="auto"/>
            <w:left w:val="none" w:sz="0" w:space="0" w:color="auto"/>
            <w:bottom w:val="none" w:sz="0" w:space="0" w:color="auto"/>
            <w:right w:val="none" w:sz="0" w:space="0" w:color="auto"/>
          </w:divBdr>
        </w:div>
        <w:div w:id="2113356374">
          <w:marLeft w:val="0"/>
          <w:marRight w:val="0"/>
          <w:marTop w:val="0"/>
          <w:marBottom w:val="0"/>
          <w:divBdr>
            <w:top w:val="none" w:sz="0" w:space="0" w:color="auto"/>
            <w:left w:val="none" w:sz="0" w:space="0" w:color="auto"/>
            <w:bottom w:val="none" w:sz="0" w:space="0" w:color="auto"/>
            <w:right w:val="none" w:sz="0" w:space="0" w:color="auto"/>
          </w:divBdr>
        </w:div>
        <w:div w:id="971904843">
          <w:marLeft w:val="0"/>
          <w:marRight w:val="0"/>
          <w:marTop w:val="0"/>
          <w:marBottom w:val="0"/>
          <w:divBdr>
            <w:top w:val="none" w:sz="0" w:space="0" w:color="auto"/>
            <w:left w:val="none" w:sz="0" w:space="0" w:color="auto"/>
            <w:bottom w:val="none" w:sz="0" w:space="0" w:color="auto"/>
            <w:right w:val="none" w:sz="0" w:space="0" w:color="auto"/>
          </w:divBdr>
        </w:div>
        <w:div w:id="514805987">
          <w:marLeft w:val="0"/>
          <w:marRight w:val="0"/>
          <w:marTop w:val="0"/>
          <w:marBottom w:val="0"/>
          <w:divBdr>
            <w:top w:val="none" w:sz="0" w:space="0" w:color="auto"/>
            <w:left w:val="none" w:sz="0" w:space="0" w:color="auto"/>
            <w:bottom w:val="none" w:sz="0" w:space="0" w:color="auto"/>
            <w:right w:val="none" w:sz="0" w:space="0" w:color="auto"/>
          </w:divBdr>
        </w:div>
        <w:div w:id="1941523515">
          <w:marLeft w:val="0"/>
          <w:marRight w:val="0"/>
          <w:marTop w:val="0"/>
          <w:marBottom w:val="0"/>
          <w:divBdr>
            <w:top w:val="none" w:sz="0" w:space="0" w:color="auto"/>
            <w:left w:val="none" w:sz="0" w:space="0" w:color="auto"/>
            <w:bottom w:val="none" w:sz="0" w:space="0" w:color="auto"/>
            <w:right w:val="none" w:sz="0" w:space="0" w:color="auto"/>
          </w:divBdr>
        </w:div>
        <w:div w:id="384378238">
          <w:marLeft w:val="0"/>
          <w:marRight w:val="0"/>
          <w:marTop w:val="0"/>
          <w:marBottom w:val="0"/>
          <w:divBdr>
            <w:top w:val="none" w:sz="0" w:space="0" w:color="auto"/>
            <w:left w:val="none" w:sz="0" w:space="0" w:color="auto"/>
            <w:bottom w:val="none" w:sz="0" w:space="0" w:color="auto"/>
            <w:right w:val="none" w:sz="0" w:space="0" w:color="auto"/>
          </w:divBdr>
        </w:div>
        <w:div w:id="1929582093">
          <w:marLeft w:val="0"/>
          <w:marRight w:val="0"/>
          <w:marTop w:val="0"/>
          <w:marBottom w:val="0"/>
          <w:divBdr>
            <w:top w:val="none" w:sz="0" w:space="0" w:color="auto"/>
            <w:left w:val="none" w:sz="0" w:space="0" w:color="auto"/>
            <w:bottom w:val="none" w:sz="0" w:space="0" w:color="auto"/>
            <w:right w:val="none" w:sz="0" w:space="0" w:color="auto"/>
          </w:divBdr>
        </w:div>
        <w:div w:id="229585113">
          <w:marLeft w:val="0"/>
          <w:marRight w:val="0"/>
          <w:marTop w:val="0"/>
          <w:marBottom w:val="0"/>
          <w:divBdr>
            <w:top w:val="none" w:sz="0" w:space="0" w:color="auto"/>
            <w:left w:val="none" w:sz="0" w:space="0" w:color="auto"/>
            <w:bottom w:val="none" w:sz="0" w:space="0" w:color="auto"/>
            <w:right w:val="none" w:sz="0" w:space="0" w:color="auto"/>
          </w:divBdr>
        </w:div>
        <w:div w:id="1640959876">
          <w:marLeft w:val="0"/>
          <w:marRight w:val="0"/>
          <w:marTop w:val="0"/>
          <w:marBottom w:val="0"/>
          <w:divBdr>
            <w:top w:val="none" w:sz="0" w:space="0" w:color="auto"/>
            <w:left w:val="none" w:sz="0" w:space="0" w:color="auto"/>
            <w:bottom w:val="none" w:sz="0" w:space="0" w:color="auto"/>
            <w:right w:val="none" w:sz="0" w:space="0" w:color="auto"/>
          </w:divBdr>
        </w:div>
        <w:div w:id="528685728">
          <w:marLeft w:val="0"/>
          <w:marRight w:val="0"/>
          <w:marTop w:val="0"/>
          <w:marBottom w:val="0"/>
          <w:divBdr>
            <w:top w:val="none" w:sz="0" w:space="0" w:color="auto"/>
            <w:left w:val="none" w:sz="0" w:space="0" w:color="auto"/>
            <w:bottom w:val="none" w:sz="0" w:space="0" w:color="auto"/>
            <w:right w:val="none" w:sz="0" w:space="0" w:color="auto"/>
          </w:divBdr>
        </w:div>
        <w:div w:id="1785922122">
          <w:marLeft w:val="0"/>
          <w:marRight w:val="0"/>
          <w:marTop w:val="0"/>
          <w:marBottom w:val="0"/>
          <w:divBdr>
            <w:top w:val="none" w:sz="0" w:space="0" w:color="auto"/>
            <w:left w:val="none" w:sz="0" w:space="0" w:color="auto"/>
            <w:bottom w:val="none" w:sz="0" w:space="0" w:color="auto"/>
            <w:right w:val="none" w:sz="0" w:space="0" w:color="auto"/>
          </w:divBdr>
        </w:div>
        <w:div w:id="1766729366">
          <w:marLeft w:val="0"/>
          <w:marRight w:val="0"/>
          <w:marTop w:val="0"/>
          <w:marBottom w:val="0"/>
          <w:divBdr>
            <w:top w:val="none" w:sz="0" w:space="0" w:color="auto"/>
            <w:left w:val="none" w:sz="0" w:space="0" w:color="auto"/>
            <w:bottom w:val="none" w:sz="0" w:space="0" w:color="auto"/>
            <w:right w:val="none" w:sz="0" w:space="0" w:color="auto"/>
          </w:divBdr>
        </w:div>
        <w:div w:id="98568004">
          <w:marLeft w:val="0"/>
          <w:marRight w:val="0"/>
          <w:marTop w:val="0"/>
          <w:marBottom w:val="0"/>
          <w:divBdr>
            <w:top w:val="none" w:sz="0" w:space="0" w:color="auto"/>
            <w:left w:val="none" w:sz="0" w:space="0" w:color="auto"/>
            <w:bottom w:val="none" w:sz="0" w:space="0" w:color="auto"/>
            <w:right w:val="none" w:sz="0" w:space="0" w:color="auto"/>
          </w:divBdr>
        </w:div>
        <w:div w:id="1058630264">
          <w:marLeft w:val="0"/>
          <w:marRight w:val="0"/>
          <w:marTop w:val="0"/>
          <w:marBottom w:val="0"/>
          <w:divBdr>
            <w:top w:val="none" w:sz="0" w:space="0" w:color="auto"/>
            <w:left w:val="none" w:sz="0" w:space="0" w:color="auto"/>
            <w:bottom w:val="none" w:sz="0" w:space="0" w:color="auto"/>
            <w:right w:val="none" w:sz="0" w:space="0" w:color="auto"/>
          </w:divBdr>
        </w:div>
        <w:div w:id="2048800072">
          <w:marLeft w:val="0"/>
          <w:marRight w:val="0"/>
          <w:marTop w:val="0"/>
          <w:marBottom w:val="0"/>
          <w:divBdr>
            <w:top w:val="none" w:sz="0" w:space="0" w:color="auto"/>
            <w:left w:val="none" w:sz="0" w:space="0" w:color="auto"/>
            <w:bottom w:val="none" w:sz="0" w:space="0" w:color="auto"/>
            <w:right w:val="none" w:sz="0" w:space="0" w:color="auto"/>
          </w:divBdr>
        </w:div>
        <w:div w:id="683366130">
          <w:marLeft w:val="0"/>
          <w:marRight w:val="0"/>
          <w:marTop w:val="0"/>
          <w:marBottom w:val="0"/>
          <w:divBdr>
            <w:top w:val="none" w:sz="0" w:space="0" w:color="auto"/>
            <w:left w:val="none" w:sz="0" w:space="0" w:color="auto"/>
            <w:bottom w:val="none" w:sz="0" w:space="0" w:color="auto"/>
            <w:right w:val="none" w:sz="0" w:space="0" w:color="auto"/>
          </w:divBdr>
        </w:div>
        <w:div w:id="311637192">
          <w:marLeft w:val="0"/>
          <w:marRight w:val="0"/>
          <w:marTop w:val="0"/>
          <w:marBottom w:val="0"/>
          <w:divBdr>
            <w:top w:val="none" w:sz="0" w:space="0" w:color="auto"/>
            <w:left w:val="none" w:sz="0" w:space="0" w:color="auto"/>
            <w:bottom w:val="none" w:sz="0" w:space="0" w:color="auto"/>
            <w:right w:val="none" w:sz="0" w:space="0" w:color="auto"/>
          </w:divBdr>
        </w:div>
        <w:div w:id="646666097">
          <w:marLeft w:val="0"/>
          <w:marRight w:val="0"/>
          <w:marTop w:val="0"/>
          <w:marBottom w:val="0"/>
          <w:divBdr>
            <w:top w:val="none" w:sz="0" w:space="0" w:color="auto"/>
            <w:left w:val="none" w:sz="0" w:space="0" w:color="auto"/>
            <w:bottom w:val="none" w:sz="0" w:space="0" w:color="auto"/>
            <w:right w:val="none" w:sz="0" w:space="0" w:color="auto"/>
          </w:divBdr>
        </w:div>
        <w:div w:id="1418015020">
          <w:marLeft w:val="0"/>
          <w:marRight w:val="0"/>
          <w:marTop w:val="0"/>
          <w:marBottom w:val="0"/>
          <w:divBdr>
            <w:top w:val="none" w:sz="0" w:space="0" w:color="auto"/>
            <w:left w:val="none" w:sz="0" w:space="0" w:color="auto"/>
            <w:bottom w:val="none" w:sz="0" w:space="0" w:color="auto"/>
            <w:right w:val="none" w:sz="0" w:space="0" w:color="auto"/>
          </w:divBdr>
        </w:div>
        <w:div w:id="984820530">
          <w:marLeft w:val="0"/>
          <w:marRight w:val="0"/>
          <w:marTop w:val="0"/>
          <w:marBottom w:val="0"/>
          <w:divBdr>
            <w:top w:val="none" w:sz="0" w:space="0" w:color="auto"/>
            <w:left w:val="none" w:sz="0" w:space="0" w:color="auto"/>
            <w:bottom w:val="none" w:sz="0" w:space="0" w:color="auto"/>
            <w:right w:val="none" w:sz="0" w:space="0" w:color="auto"/>
          </w:divBdr>
        </w:div>
        <w:div w:id="1059743772">
          <w:marLeft w:val="0"/>
          <w:marRight w:val="0"/>
          <w:marTop w:val="0"/>
          <w:marBottom w:val="0"/>
          <w:divBdr>
            <w:top w:val="none" w:sz="0" w:space="0" w:color="auto"/>
            <w:left w:val="none" w:sz="0" w:space="0" w:color="auto"/>
            <w:bottom w:val="none" w:sz="0" w:space="0" w:color="auto"/>
            <w:right w:val="none" w:sz="0" w:space="0" w:color="auto"/>
          </w:divBdr>
        </w:div>
        <w:div w:id="321206169">
          <w:marLeft w:val="0"/>
          <w:marRight w:val="0"/>
          <w:marTop w:val="0"/>
          <w:marBottom w:val="0"/>
          <w:divBdr>
            <w:top w:val="none" w:sz="0" w:space="0" w:color="auto"/>
            <w:left w:val="none" w:sz="0" w:space="0" w:color="auto"/>
            <w:bottom w:val="none" w:sz="0" w:space="0" w:color="auto"/>
            <w:right w:val="none" w:sz="0" w:space="0" w:color="auto"/>
          </w:divBdr>
        </w:div>
        <w:div w:id="421148032">
          <w:marLeft w:val="0"/>
          <w:marRight w:val="0"/>
          <w:marTop w:val="0"/>
          <w:marBottom w:val="0"/>
          <w:divBdr>
            <w:top w:val="none" w:sz="0" w:space="0" w:color="auto"/>
            <w:left w:val="none" w:sz="0" w:space="0" w:color="auto"/>
            <w:bottom w:val="none" w:sz="0" w:space="0" w:color="auto"/>
            <w:right w:val="none" w:sz="0" w:space="0" w:color="auto"/>
          </w:divBdr>
        </w:div>
        <w:div w:id="695890115">
          <w:marLeft w:val="0"/>
          <w:marRight w:val="0"/>
          <w:marTop w:val="0"/>
          <w:marBottom w:val="0"/>
          <w:divBdr>
            <w:top w:val="none" w:sz="0" w:space="0" w:color="auto"/>
            <w:left w:val="none" w:sz="0" w:space="0" w:color="auto"/>
            <w:bottom w:val="none" w:sz="0" w:space="0" w:color="auto"/>
            <w:right w:val="none" w:sz="0" w:space="0" w:color="auto"/>
          </w:divBdr>
        </w:div>
        <w:div w:id="877165540">
          <w:marLeft w:val="0"/>
          <w:marRight w:val="0"/>
          <w:marTop w:val="0"/>
          <w:marBottom w:val="0"/>
          <w:divBdr>
            <w:top w:val="none" w:sz="0" w:space="0" w:color="auto"/>
            <w:left w:val="none" w:sz="0" w:space="0" w:color="auto"/>
            <w:bottom w:val="none" w:sz="0" w:space="0" w:color="auto"/>
            <w:right w:val="none" w:sz="0" w:space="0" w:color="auto"/>
          </w:divBdr>
        </w:div>
        <w:div w:id="1005589835">
          <w:marLeft w:val="0"/>
          <w:marRight w:val="0"/>
          <w:marTop w:val="0"/>
          <w:marBottom w:val="0"/>
          <w:divBdr>
            <w:top w:val="none" w:sz="0" w:space="0" w:color="auto"/>
            <w:left w:val="none" w:sz="0" w:space="0" w:color="auto"/>
            <w:bottom w:val="none" w:sz="0" w:space="0" w:color="auto"/>
            <w:right w:val="none" w:sz="0" w:space="0" w:color="auto"/>
          </w:divBdr>
        </w:div>
        <w:div w:id="2136213019">
          <w:marLeft w:val="0"/>
          <w:marRight w:val="0"/>
          <w:marTop w:val="0"/>
          <w:marBottom w:val="0"/>
          <w:divBdr>
            <w:top w:val="none" w:sz="0" w:space="0" w:color="auto"/>
            <w:left w:val="none" w:sz="0" w:space="0" w:color="auto"/>
            <w:bottom w:val="none" w:sz="0" w:space="0" w:color="auto"/>
            <w:right w:val="none" w:sz="0" w:space="0" w:color="auto"/>
          </w:divBdr>
        </w:div>
        <w:div w:id="599682707">
          <w:marLeft w:val="0"/>
          <w:marRight w:val="0"/>
          <w:marTop w:val="0"/>
          <w:marBottom w:val="0"/>
          <w:divBdr>
            <w:top w:val="none" w:sz="0" w:space="0" w:color="auto"/>
            <w:left w:val="none" w:sz="0" w:space="0" w:color="auto"/>
            <w:bottom w:val="none" w:sz="0" w:space="0" w:color="auto"/>
            <w:right w:val="none" w:sz="0" w:space="0" w:color="auto"/>
          </w:divBdr>
        </w:div>
        <w:div w:id="1068570705">
          <w:marLeft w:val="0"/>
          <w:marRight w:val="0"/>
          <w:marTop w:val="0"/>
          <w:marBottom w:val="0"/>
          <w:divBdr>
            <w:top w:val="none" w:sz="0" w:space="0" w:color="auto"/>
            <w:left w:val="none" w:sz="0" w:space="0" w:color="auto"/>
            <w:bottom w:val="none" w:sz="0" w:space="0" w:color="auto"/>
            <w:right w:val="none" w:sz="0" w:space="0" w:color="auto"/>
          </w:divBdr>
        </w:div>
        <w:div w:id="2047439406">
          <w:marLeft w:val="0"/>
          <w:marRight w:val="0"/>
          <w:marTop w:val="0"/>
          <w:marBottom w:val="0"/>
          <w:divBdr>
            <w:top w:val="none" w:sz="0" w:space="0" w:color="auto"/>
            <w:left w:val="none" w:sz="0" w:space="0" w:color="auto"/>
            <w:bottom w:val="none" w:sz="0" w:space="0" w:color="auto"/>
            <w:right w:val="none" w:sz="0" w:space="0" w:color="auto"/>
          </w:divBdr>
        </w:div>
        <w:div w:id="2104957027">
          <w:marLeft w:val="0"/>
          <w:marRight w:val="0"/>
          <w:marTop w:val="0"/>
          <w:marBottom w:val="0"/>
          <w:divBdr>
            <w:top w:val="none" w:sz="0" w:space="0" w:color="auto"/>
            <w:left w:val="none" w:sz="0" w:space="0" w:color="auto"/>
            <w:bottom w:val="none" w:sz="0" w:space="0" w:color="auto"/>
            <w:right w:val="none" w:sz="0" w:space="0" w:color="auto"/>
          </w:divBdr>
        </w:div>
        <w:div w:id="616251399">
          <w:marLeft w:val="0"/>
          <w:marRight w:val="0"/>
          <w:marTop w:val="0"/>
          <w:marBottom w:val="0"/>
          <w:divBdr>
            <w:top w:val="none" w:sz="0" w:space="0" w:color="auto"/>
            <w:left w:val="none" w:sz="0" w:space="0" w:color="auto"/>
            <w:bottom w:val="none" w:sz="0" w:space="0" w:color="auto"/>
            <w:right w:val="none" w:sz="0" w:space="0" w:color="auto"/>
          </w:divBdr>
        </w:div>
        <w:div w:id="880559781">
          <w:marLeft w:val="0"/>
          <w:marRight w:val="0"/>
          <w:marTop w:val="0"/>
          <w:marBottom w:val="0"/>
          <w:divBdr>
            <w:top w:val="none" w:sz="0" w:space="0" w:color="auto"/>
            <w:left w:val="none" w:sz="0" w:space="0" w:color="auto"/>
            <w:bottom w:val="none" w:sz="0" w:space="0" w:color="auto"/>
            <w:right w:val="none" w:sz="0" w:space="0" w:color="auto"/>
          </w:divBdr>
        </w:div>
        <w:div w:id="210965016">
          <w:marLeft w:val="0"/>
          <w:marRight w:val="0"/>
          <w:marTop w:val="0"/>
          <w:marBottom w:val="0"/>
          <w:divBdr>
            <w:top w:val="none" w:sz="0" w:space="0" w:color="auto"/>
            <w:left w:val="none" w:sz="0" w:space="0" w:color="auto"/>
            <w:bottom w:val="none" w:sz="0" w:space="0" w:color="auto"/>
            <w:right w:val="none" w:sz="0" w:space="0" w:color="auto"/>
          </w:divBdr>
        </w:div>
        <w:div w:id="39912349">
          <w:marLeft w:val="0"/>
          <w:marRight w:val="0"/>
          <w:marTop w:val="0"/>
          <w:marBottom w:val="0"/>
          <w:divBdr>
            <w:top w:val="none" w:sz="0" w:space="0" w:color="auto"/>
            <w:left w:val="none" w:sz="0" w:space="0" w:color="auto"/>
            <w:bottom w:val="none" w:sz="0" w:space="0" w:color="auto"/>
            <w:right w:val="none" w:sz="0" w:space="0" w:color="auto"/>
          </w:divBdr>
        </w:div>
        <w:div w:id="1737705797">
          <w:marLeft w:val="0"/>
          <w:marRight w:val="0"/>
          <w:marTop w:val="0"/>
          <w:marBottom w:val="0"/>
          <w:divBdr>
            <w:top w:val="none" w:sz="0" w:space="0" w:color="auto"/>
            <w:left w:val="none" w:sz="0" w:space="0" w:color="auto"/>
            <w:bottom w:val="none" w:sz="0" w:space="0" w:color="auto"/>
            <w:right w:val="none" w:sz="0" w:space="0" w:color="auto"/>
          </w:divBdr>
        </w:div>
        <w:div w:id="151338364">
          <w:marLeft w:val="0"/>
          <w:marRight w:val="0"/>
          <w:marTop w:val="0"/>
          <w:marBottom w:val="0"/>
          <w:divBdr>
            <w:top w:val="none" w:sz="0" w:space="0" w:color="auto"/>
            <w:left w:val="none" w:sz="0" w:space="0" w:color="auto"/>
            <w:bottom w:val="none" w:sz="0" w:space="0" w:color="auto"/>
            <w:right w:val="none" w:sz="0" w:space="0" w:color="auto"/>
          </w:divBdr>
        </w:div>
        <w:div w:id="1352729441">
          <w:marLeft w:val="0"/>
          <w:marRight w:val="0"/>
          <w:marTop w:val="0"/>
          <w:marBottom w:val="0"/>
          <w:divBdr>
            <w:top w:val="none" w:sz="0" w:space="0" w:color="auto"/>
            <w:left w:val="none" w:sz="0" w:space="0" w:color="auto"/>
            <w:bottom w:val="none" w:sz="0" w:space="0" w:color="auto"/>
            <w:right w:val="none" w:sz="0" w:space="0" w:color="auto"/>
          </w:divBdr>
        </w:div>
        <w:div w:id="1075057464">
          <w:marLeft w:val="0"/>
          <w:marRight w:val="0"/>
          <w:marTop w:val="0"/>
          <w:marBottom w:val="0"/>
          <w:divBdr>
            <w:top w:val="none" w:sz="0" w:space="0" w:color="auto"/>
            <w:left w:val="none" w:sz="0" w:space="0" w:color="auto"/>
            <w:bottom w:val="none" w:sz="0" w:space="0" w:color="auto"/>
            <w:right w:val="none" w:sz="0" w:space="0" w:color="auto"/>
          </w:divBdr>
        </w:div>
        <w:div w:id="1096753909">
          <w:marLeft w:val="0"/>
          <w:marRight w:val="0"/>
          <w:marTop w:val="0"/>
          <w:marBottom w:val="0"/>
          <w:divBdr>
            <w:top w:val="none" w:sz="0" w:space="0" w:color="auto"/>
            <w:left w:val="none" w:sz="0" w:space="0" w:color="auto"/>
            <w:bottom w:val="none" w:sz="0" w:space="0" w:color="auto"/>
            <w:right w:val="none" w:sz="0" w:space="0" w:color="auto"/>
          </w:divBdr>
        </w:div>
        <w:div w:id="206333642">
          <w:marLeft w:val="0"/>
          <w:marRight w:val="0"/>
          <w:marTop w:val="0"/>
          <w:marBottom w:val="0"/>
          <w:divBdr>
            <w:top w:val="none" w:sz="0" w:space="0" w:color="auto"/>
            <w:left w:val="none" w:sz="0" w:space="0" w:color="auto"/>
            <w:bottom w:val="none" w:sz="0" w:space="0" w:color="auto"/>
            <w:right w:val="none" w:sz="0" w:space="0" w:color="auto"/>
          </w:divBdr>
        </w:div>
        <w:div w:id="1125736686">
          <w:marLeft w:val="0"/>
          <w:marRight w:val="0"/>
          <w:marTop w:val="0"/>
          <w:marBottom w:val="0"/>
          <w:divBdr>
            <w:top w:val="none" w:sz="0" w:space="0" w:color="auto"/>
            <w:left w:val="none" w:sz="0" w:space="0" w:color="auto"/>
            <w:bottom w:val="none" w:sz="0" w:space="0" w:color="auto"/>
            <w:right w:val="none" w:sz="0" w:space="0" w:color="auto"/>
          </w:divBdr>
        </w:div>
        <w:div w:id="116216227">
          <w:marLeft w:val="0"/>
          <w:marRight w:val="0"/>
          <w:marTop w:val="0"/>
          <w:marBottom w:val="0"/>
          <w:divBdr>
            <w:top w:val="none" w:sz="0" w:space="0" w:color="auto"/>
            <w:left w:val="none" w:sz="0" w:space="0" w:color="auto"/>
            <w:bottom w:val="none" w:sz="0" w:space="0" w:color="auto"/>
            <w:right w:val="none" w:sz="0" w:space="0" w:color="auto"/>
          </w:divBdr>
        </w:div>
        <w:div w:id="1917588157">
          <w:marLeft w:val="0"/>
          <w:marRight w:val="0"/>
          <w:marTop w:val="0"/>
          <w:marBottom w:val="0"/>
          <w:divBdr>
            <w:top w:val="none" w:sz="0" w:space="0" w:color="auto"/>
            <w:left w:val="none" w:sz="0" w:space="0" w:color="auto"/>
            <w:bottom w:val="none" w:sz="0" w:space="0" w:color="auto"/>
            <w:right w:val="none" w:sz="0" w:space="0" w:color="auto"/>
          </w:divBdr>
        </w:div>
        <w:div w:id="1478842669">
          <w:marLeft w:val="0"/>
          <w:marRight w:val="0"/>
          <w:marTop w:val="0"/>
          <w:marBottom w:val="0"/>
          <w:divBdr>
            <w:top w:val="none" w:sz="0" w:space="0" w:color="auto"/>
            <w:left w:val="none" w:sz="0" w:space="0" w:color="auto"/>
            <w:bottom w:val="none" w:sz="0" w:space="0" w:color="auto"/>
            <w:right w:val="none" w:sz="0" w:space="0" w:color="auto"/>
          </w:divBdr>
        </w:div>
        <w:div w:id="801651671">
          <w:marLeft w:val="0"/>
          <w:marRight w:val="0"/>
          <w:marTop w:val="0"/>
          <w:marBottom w:val="0"/>
          <w:divBdr>
            <w:top w:val="none" w:sz="0" w:space="0" w:color="auto"/>
            <w:left w:val="none" w:sz="0" w:space="0" w:color="auto"/>
            <w:bottom w:val="none" w:sz="0" w:space="0" w:color="auto"/>
            <w:right w:val="none" w:sz="0" w:space="0" w:color="auto"/>
          </w:divBdr>
        </w:div>
        <w:div w:id="836187213">
          <w:marLeft w:val="0"/>
          <w:marRight w:val="0"/>
          <w:marTop w:val="0"/>
          <w:marBottom w:val="0"/>
          <w:divBdr>
            <w:top w:val="none" w:sz="0" w:space="0" w:color="auto"/>
            <w:left w:val="none" w:sz="0" w:space="0" w:color="auto"/>
            <w:bottom w:val="none" w:sz="0" w:space="0" w:color="auto"/>
            <w:right w:val="none" w:sz="0" w:space="0" w:color="auto"/>
          </w:divBdr>
        </w:div>
        <w:div w:id="976644770">
          <w:marLeft w:val="0"/>
          <w:marRight w:val="0"/>
          <w:marTop w:val="0"/>
          <w:marBottom w:val="0"/>
          <w:divBdr>
            <w:top w:val="none" w:sz="0" w:space="0" w:color="auto"/>
            <w:left w:val="none" w:sz="0" w:space="0" w:color="auto"/>
            <w:bottom w:val="none" w:sz="0" w:space="0" w:color="auto"/>
            <w:right w:val="none" w:sz="0" w:space="0" w:color="auto"/>
          </w:divBdr>
        </w:div>
        <w:div w:id="486629372">
          <w:marLeft w:val="0"/>
          <w:marRight w:val="0"/>
          <w:marTop w:val="0"/>
          <w:marBottom w:val="0"/>
          <w:divBdr>
            <w:top w:val="none" w:sz="0" w:space="0" w:color="auto"/>
            <w:left w:val="none" w:sz="0" w:space="0" w:color="auto"/>
            <w:bottom w:val="none" w:sz="0" w:space="0" w:color="auto"/>
            <w:right w:val="none" w:sz="0" w:space="0" w:color="auto"/>
          </w:divBdr>
        </w:div>
        <w:div w:id="131796713">
          <w:marLeft w:val="0"/>
          <w:marRight w:val="0"/>
          <w:marTop w:val="0"/>
          <w:marBottom w:val="0"/>
          <w:divBdr>
            <w:top w:val="none" w:sz="0" w:space="0" w:color="auto"/>
            <w:left w:val="none" w:sz="0" w:space="0" w:color="auto"/>
            <w:bottom w:val="none" w:sz="0" w:space="0" w:color="auto"/>
            <w:right w:val="none" w:sz="0" w:space="0" w:color="auto"/>
          </w:divBdr>
        </w:div>
        <w:div w:id="984092687">
          <w:marLeft w:val="0"/>
          <w:marRight w:val="0"/>
          <w:marTop w:val="0"/>
          <w:marBottom w:val="0"/>
          <w:divBdr>
            <w:top w:val="none" w:sz="0" w:space="0" w:color="auto"/>
            <w:left w:val="none" w:sz="0" w:space="0" w:color="auto"/>
            <w:bottom w:val="none" w:sz="0" w:space="0" w:color="auto"/>
            <w:right w:val="none" w:sz="0" w:space="0" w:color="auto"/>
          </w:divBdr>
        </w:div>
        <w:div w:id="1400247451">
          <w:marLeft w:val="0"/>
          <w:marRight w:val="0"/>
          <w:marTop w:val="0"/>
          <w:marBottom w:val="0"/>
          <w:divBdr>
            <w:top w:val="none" w:sz="0" w:space="0" w:color="auto"/>
            <w:left w:val="none" w:sz="0" w:space="0" w:color="auto"/>
            <w:bottom w:val="none" w:sz="0" w:space="0" w:color="auto"/>
            <w:right w:val="none" w:sz="0" w:space="0" w:color="auto"/>
          </w:divBdr>
        </w:div>
        <w:div w:id="1137334989">
          <w:marLeft w:val="0"/>
          <w:marRight w:val="0"/>
          <w:marTop w:val="0"/>
          <w:marBottom w:val="0"/>
          <w:divBdr>
            <w:top w:val="none" w:sz="0" w:space="0" w:color="auto"/>
            <w:left w:val="none" w:sz="0" w:space="0" w:color="auto"/>
            <w:bottom w:val="none" w:sz="0" w:space="0" w:color="auto"/>
            <w:right w:val="none" w:sz="0" w:space="0" w:color="auto"/>
          </w:divBdr>
        </w:div>
        <w:div w:id="213086345">
          <w:marLeft w:val="0"/>
          <w:marRight w:val="0"/>
          <w:marTop w:val="0"/>
          <w:marBottom w:val="0"/>
          <w:divBdr>
            <w:top w:val="none" w:sz="0" w:space="0" w:color="auto"/>
            <w:left w:val="none" w:sz="0" w:space="0" w:color="auto"/>
            <w:bottom w:val="none" w:sz="0" w:space="0" w:color="auto"/>
            <w:right w:val="none" w:sz="0" w:space="0" w:color="auto"/>
          </w:divBdr>
        </w:div>
        <w:div w:id="1412435157">
          <w:marLeft w:val="0"/>
          <w:marRight w:val="0"/>
          <w:marTop w:val="0"/>
          <w:marBottom w:val="0"/>
          <w:divBdr>
            <w:top w:val="none" w:sz="0" w:space="0" w:color="auto"/>
            <w:left w:val="none" w:sz="0" w:space="0" w:color="auto"/>
            <w:bottom w:val="none" w:sz="0" w:space="0" w:color="auto"/>
            <w:right w:val="none" w:sz="0" w:space="0" w:color="auto"/>
          </w:divBdr>
        </w:div>
        <w:div w:id="168911685">
          <w:marLeft w:val="0"/>
          <w:marRight w:val="0"/>
          <w:marTop w:val="0"/>
          <w:marBottom w:val="0"/>
          <w:divBdr>
            <w:top w:val="none" w:sz="0" w:space="0" w:color="auto"/>
            <w:left w:val="none" w:sz="0" w:space="0" w:color="auto"/>
            <w:bottom w:val="none" w:sz="0" w:space="0" w:color="auto"/>
            <w:right w:val="none" w:sz="0" w:space="0" w:color="auto"/>
          </w:divBdr>
        </w:div>
        <w:div w:id="2069499137">
          <w:marLeft w:val="0"/>
          <w:marRight w:val="0"/>
          <w:marTop w:val="0"/>
          <w:marBottom w:val="0"/>
          <w:divBdr>
            <w:top w:val="none" w:sz="0" w:space="0" w:color="auto"/>
            <w:left w:val="none" w:sz="0" w:space="0" w:color="auto"/>
            <w:bottom w:val="none" w:sz="0" w:space="0" w:color="auto"/>
            <w:right w:val="none" w:sz="0" w:space="0" w:color="auto"/>
          </w:divBdr>
        </w:div>
        <w:div w:id="624897606">
          <w:marLeft w:val="0"/>
          <w:marRight w:val="0"/>
          <w:marTop w:val="0"/>
          <w:marBottom w:val="0"/>
          <w:divBdr>
            <w:top w:val="none" w:sz="0" w:space="0" w:color="auto"/>
            <w:left w:val="none" w:sz="0" w:space="0" w:color="auto"/>
            <w:bottom w:val="none" w:sz="0" w:space="0" w:color="auto"/>
            <w:right w:val="none" w:sz="0" w:space="0" w:color="auto"/>
          </w:divBdr>
        </w:div>
        <w:div w:id="1380859045">
          <w:marLeft w:val="0"/>
          <w:marRight w:val="0"/>
          <w:marTop w:val="0"/>
          <w:marBottom w:val="0"/>
          <w:divBdr>
            <w:top w:val="none" w:sz="0" w:space="0" w:color="auto"/>
            <w:left w:val="none" w:sz="0" w:space="0" w:color="auto"/>
            <w:bottom w:val="none" w:sz="0" w:space="0" w:color="auto"/>
            <w:right w:val="none" w:sz="0" w:space="0" w:color="auto"/>
          </w:divBdr>
        </w:div>
        <w:div w:id="1009211750">
          <w:marLeft w:val="0"/>
          <w:marRight w:val="0"/>
          <w:marTop w:val="0"/>
          <w:marBottom w:val="0"/>
          <w:divBdr>
            <w:top w:val="none" w:sz="0" w:space="0" w:color="auto"/>
            <w:left w:val="none" w:sz="0" w:space="0" w:color="auto"/>
            <w:bottom w:val="none" w:sz="0" w:space="0" w:color="auto"/>
            <w:right w:val="none" w:sz="0" w:space="0" w:color="auto"/>
          </w:divBdr>
        </w:div>
        <w:div w:id="779492567">
          <w:marLeft w:val="0"/>
          <w:marRight w:val="0"/>
          <w:marTop w:val="0"/>
          <w:marBottom w:val="0"/>
          <w:divBdr>
            <w:top w:val="none" w:sz="0" w:space="0" w:color="auto"/>
            <w:left w:val="none" w:sz="0" w:space="0" w:color="auto"/>
            <w:bottom w:val="none" w:sz="0" w:space="0" w:color="auto"/>
            <w:right w:val="none" w:sz="0" w:space="0" w:color="auto"/>
          </w:divBdr>
        </w:div>
        <w:div w:id="1183595306">
          <w:marLeft w:val="0"/>
          <w:marRight w:val="0"/>
          <w:marTop w:val="0"/>
          <w:marBottom w:val="0"/>
          <w:divBdr>
            <w:top w:val="none" w:sz="0" w:space="0" w:color="auto"/>
            <w:left w:val="none" w:sz="0" w:space="0" w:color="auto"/>
            <w:bottom w:val="none" w:sz="0" w:space="0" w:color="auto"/>
            <w:right w:val="none" w:sz="0" w:space="0" w:color="auto"/>
          </w:divBdr>
        </w:div>
        <w:div w:id="392386516">
          <w:marLeft w:val="0"/>
          <w:marRight w:val="0"/>
          <w:marTop w:val="0"/>
          <w:marBottom w:val="0"/>
          <w:divBdr>
            <w:top w:val="none" w:sz="0" w:space="0" w:color="auto"/>
            <w:left w:val="none" w:sz="0" w:space="0" w:color="auto"/>
            <w:bottom w:val="none" w:sz="0" w:space="0" w:color="auto"/>
            <w:right w:val="none" w:sz="0" w:space="0" w:color="auto"/>
          </w:divBdr>
        </w:div>
        <w:div w:id="694618450">
          <w:marLeft w:val="0"/>
          <w:marRight w:val="0"/>
          <w:marTop w:val="0"/>
          <w:marBottom w:val="0"/>
          <w:divBdr>
            <w:top w:val="none" w:sz="0" w:space="0" w:color="auto"/>
            <w:left w:val="none" w:sz="0" w:space="0" w:color="auto"/>
            <w:bottom w:val="none" w:sz="0" w:space="0" w:color="auto"/>
            <w:right w:val="none" w:sz="0" w:space="0" w:color="auto"/>
          </w:divBdr>
        </w:div>
        <w:div w:id="2002543956">
          <w:marLeft w:val="0"/>
          <w:marRight w:val="0"/>
          <w:marTop w:val="0"/>
          <w:marBottom w:val="0"/>
          <w:divBdr>
            <w:top w:val="none" w:sz="0" w:space="0" w:color="auto"/>
            <w:left w:val="none" w:sz="0" w:space="0" w:color="auto"/>
            <w:bottom w:val="none" w:sz="0" w:space="0" w:color="auto"/>
            <w:right w:val="none" w:sz="0" w:space="0" w:color="auto"/>
          </w:divBdr>
        </w:div>
        <w:div w:id="1617517856">
          <w:marLeft w:val="0"/>
          <w:marRight w:val="0"/>
          <w:marTop w:val="0"/>
          <w:marBottom w:val="0"/>
          <w:divBdr>
            <w:top w:val="none" w:sz="0" w:space="0" w:color="auto"/>
            <w:left w:val="none" w:sz="0" w:space="0" w:color="auto"/>
            <w:bottom w:val="none" w:sz="0" w:space="0" w:color="auto"/>
            <w:right w:val="none" w:sz="0" w:space="0" w:color="auto"/>
          </w:divBdr>
        </w:div>
        <w:div w:id="1118331549">
          <w:marLeft w:val="0"/>
          <w:marRight w:val="0"/>
          <w:marTop w:val="0"/>
          <w:marBottom w:val="0"/>
          <w:divBdr>
            <w:top w:val="none" w:sz="0" w:space="0" w:color="auto"/>
            <w:left w:val="none" w:sz="0" w:space="0" w:color="auto"/>
            <w:bottom w:val="none" w:sz="0" w:space="0" w:color="auto"/>
            <w:right w:val="none" w:sz="0" w:space="0" w:color="auto"/>
          </w:divBdr>
        </w:div>
        <w:div w:id="1671442336">
          <w:marLeft w:val="0"/>
          <w:marRight w:val="0"/>
          <w:marTop w:val="0"/>
          <w:marBottom w:val="0"/>
          <w:divBdr>
            <w:top w:val="none" w:sz="0" w:space="0" w:color="auto"/>
            <w:left w:val="none" w:sz="0" w:space="0" w:color="auto"/>
            <w:bottom w:val="none" w:sz="0" w:space="0" w:color="auto"/>
            <w:right w:val="none" w:sz="0" w:space="0" w:color="auto"/>
          </w:divBdr>
        </w:div>
        <w:div w:id="1936670684">
          <w:marLeft w:val="0"/>
          <w:marRight w:val="0"/>
          <w:marTop w:val="0"/>
          <w:marBottom w:val="0"/>
          <w:divBdr>
            <w:top w:val="none" w:sz="0" w:space="0" w:color="auto"/>
            <w:left w:val="none" w:sz="0" w:space="0" w:color="auto"/>
            <w:bottom w:val="none" w:sz="0" w:space="0" w:color="auto"/>
            <w:right w:val="none" w:sz="0" w:space="0" w:color="auto"/>
          </w:divBdr>
        </w:div>
        <w:div w:id="1193299065">
          <w:marLeft w:val="0"/>
          <w:marRight w:val="0"/>
          <w:marTop w:val="0"/>
          <w:marBottom w:val="0"/>
          <w:divBdr>
            <w:top w:val="none" w:sz="0" w:space="0" w:color="auto"/>
            <w:left w:val="none" w:sz="0" w:space="0" w:color="auto"/>
            <w:bottom w:val="none" w:sz="0" w:space="0" w:color="auto"/>
            <w:right w:val="none" w:sz="0" w:space="0" w:color="auto"/>
          </w:divBdr>
        </w:div>
        <w:div w:id="1844130423">
          <w:marLeft w:val="0"/>
          <w:marRight w:val="0"/>
          <w:marTop w:val="0"/>
          <w:marBottom w:val="0"/>
          <w:divBdr>
            <w:top w:val="none" w:sz="0" w:space="0" w:color="auto"/>
            <w:left w:val="none" w:sz="0" w:space="0" w:color="auto"/>
            <w:bottom w:val="none" w:sz="0" w:space="0" w:color="auto"/>
            <w:right w:val="none" w:sz="0" w:space="0" w:color="auto"/>
          </w:divBdr>
        </w:div>
        <w:div w:id="188759353">
          <w:marLeft w:val="0"/>
          <w:marRight w:val="0"/>
          <w:marTop w:val="0"/>
          <w:marBottom w:val="0"/>
          <w:divBdr>
            <w:top w:val="none" w:sz="0" w:space="0" w:color="auto"/>
            <w:left w:val="none" w:sz="0" w:space="0" w:color="auto"/>
            <w:bottom w:val="none" w:sz="0" w:space="0" w:color="auto"/>
            <w:right w:val="none" w:sz="0" w:space="0" w:color="auto"/>
          </w:divBdr>
        </w:div>
      </w:divsChild>
    </w:div>
    <w:div w:id="1468472191">
      <w:bodyDiv w:val="1"/>
      <w:marLeft w:val="0"/>
      <w:marRight w:val="0"/>
      <w:marTop w:val="0"/>
      <w:marBottom w:val="0"/>
      <w:divBdr>
        <w:top w:val="none" w:sz="0" w:space="0" w:color="auto"/>
        <w:left w:val="none" w:sz="0" w:space="0" w:color="auto"/>
        <w:bottom w:val="none" w:sz="0" w:space="0" w:color="auto"/>
        <w:right w:val="none" w:sz="0" w:space="0" w:color="auto"/>
      </w:divBdr>
    </w:div>
    <w:div w:id="1468817430">
      <w:bodyDiv w:val="1"/>
      <w:marLeft w:val="0"/>
      <w:marRight w:val="0"/>
      <w:marTop w:val="0"/>
      <w:marBottom w:val="0"/>
      <w:divBdr>
        <w:top w:val="none" w:sz="0" w:space="0" w:color="auto"/>
        <w:left w:val="none" w:sz="0" w:space="0" w:color="auto"/>
        <w:bottom w:val="none" w:sz="0" w:space="0" w:color="auto"/>
        <w:right w:val="none" w:sz="0" w:space="0" w:color="auto"/>
      </w:divBdr>
    </w:div>
    <w:div w:id="1469132227">
      <w:bodyDiv w:val="1"/>
      <w:marLeft w:val="0"/>
      <w:marRight w:val="0"/>
      <w:marTop w:val="0"/>
      <w:marBottom w:val="0"/>
      <w:divBdr>
        <w:top w:val="none" w:sz="0" w:space="0" w:color="auto"/>
        <w:left w:val="none" w:sz="0" w:space="0" w:color="auto"/>
        <w:bottom w:val="none" w:sz="0" w:space="0" w:color="auto"/>
        <w:right w:val="none" w:sz="0" w:space="0" w:color="auto"/>
      </w:divBdr>
    </w:div>
    <w:div w:id="1469207627">
      <w:bodyDiv w:val="1"/>
      <w:marLeft w:val="0"/>
      <w:marRight w:val="0"/>
      <w:marTop w:val="0"/>
      <w:marBottom w:val="0"/>
      <w:divBdr>
        <w:top w:val="none" w:sz="0" w:space="0" w:color="auto"/>
        <w:left w:val="none" w:sz="0" w:space="0" w:color="auto"/>
        <w:bottom w:val="none" w:sz="0" w:space="0" w:color="auto"/>
        <w:right w:val="none" w:sz="0" w:space="0" w:color="auto"/>
      </w:divBdr>
    </w:div>
    <w:div w:id="1469277136">
      <w:bodyDiv w:val="1"/>
      <w:marLeft w:val="0"/>
      <w:marRight w:val="0"/>
      <w:marTop w:val="0"/>
      <w:marBottom w:val="0"/>
      <w:divBdr>
        <w:top w:val="none" w:sz="0" w:space="0" w:color="auto"/>
        <w:left w:val="none" w:sz="0" w:space="0" w:color="auto"/>
        <w:bottom w:val="none" w:sz="0" w:space="0" w:color="auto"/>
        <w:right w:val="none" w:sz="0" w:space="0" w:color="auto"/>
      </w:divBdr>
    </w:div>
    <w:div w:id="1469518232">
      <w:bodyDiv w:val="1"/>
      <w:marLeft w:val="0"/>
      <w:marRight w:val="0"/>
      <w:marTop w:val="0"/>
      <w:marBottom w:val="0"/>
      <w:divBdr>
        <w:top w:val="none" w:sz="0" w:space="0" w:color="auto"/>
        <w:left w:val="none" w:sz="0" w:space="0" w:color="auto"/>
        <w:bottom w:val="none" w:sz="0" w:space="0" w:color="auto"/>
        <w:right w:val="none" w:sz="0" w:space="0" w:color="auto"/>
      </w:divBdr>
    </w:div>
    <w:div w:id="1469937654">
      <w:bodyDiv w:val="1"/>
      <w:marLeft w:val="0"/>
      <w:marRight w:val="0"/>
      <w:marTop w:val="0"/>
      <w:marBottom w:val="0"/>
      <w:divBdr>
        <w:top w:val="none" w:sz="0" w:space="0" w:color="auto"/>
        <w:left w:val="none" w:sz="0" w:space="0" w:color="auto"/>
        <w:bottom w:val="none" w:sz="0" w:space="0" w:color="auto"/>
        <w:right w:val="none" w:sz="0" w:space="0" w:color="auto"/>
      </w:divBdr>
    </w:div>
    <w:div w:id="1470128259">
      <w:bodyDiv w:val="1"/>
      <w:marLeft w:val="0"/>
      <w:marRight w:val="0"/>
      <w:marTop w:val="0"/>
      <w:marBottom w:val="0"/>
      <w:divBdr>
        <w:top w:val="none" w:sz="0" w:space="0" w:color="auto"/>
        <w:left w:val="none" w:sz="0" w:space="0" w:color="auto"/>
        <w:bottom w:val="none" w:sz="0" w:space="0" w:color="auto"/>
        <w:right w:val="none" w:sz="0" w:space="0" w:color="auto"/>
      </w:divBdr>
    </w:div>
    <w:div w:id="1470170446">
      <w:bodyDiv w:val="1"/>
      <w:marLeft w:val="0"/>
      <w:marRight w:val="0"/>
      <w:marTop w:val="0"/>
      <w:marBottom w:val="0"/>
      <w:divBdr>
        <w:top w:val="none" w:sz="0" w:space="0" w:color="auto"/>
        <w:left w:val="none" w:sz="0" w:space="0" w:color="auto"/>
        <w:bottom w:val="none" w:sz="0" w:space="0" w:color="auto"/>
        <w:right w:val="none" w:sz="0" w:space="0" w:color="auto"/>
      </w:divBdr>
    </w:div>
    <w:div w:id="1471558564">
      <w:bodyDiv w:val="1"/>
      <w:marLeft w:val="0"/>
      <w:marRight w:val="0"/>
      <w:marTop w:val="0"/>
      <w:marBottom w:val="0"/>
      <w:divBdr>
        <w:top w:val="none" w:sz="0" w:space="0" w:color="auto"/>
        <w:left w:val="none" w:sz="0" w:space="0" w:color="auto"/>
        <w:bottom w:val="none" w:sz="0" w:space="0" w:color="auto"/>
        <w:right w:val="none" w:sz="0" w:space="0" w:color="auto"/>
      </w:divBdr>
    </w:div>
    <w:div w:id="1472089654">
      <w:bodyDiv w:val="1"/>
      <w:marLeft w:val="0"/>
      <w:marRight w:val="0"/>
      <w:marTop w:val="0"/>
      <w:marBottom w:val="0"/>
      <w:divBdr>
        <w:top w:val="none" w:sz="0" w:space="0" w:color="auto"/>
        <w:left w:val="none" w:sz="0" w:space="0" w:color="auto"/>
        <w:bottom w:val="none" w:sz="0" w:space="0" w:color="auto"/>
        <w:right w:val="none" w:sz="0" w:space="0" w:color="auto"/>
      </w:divBdr>
    </w:div>
    <w:div w:id="1472286277">
      <w:bodyDiv w:val="1"/>
      <w:marLeft w:val="0"/>
      <w:marRight w:val="0"/>
      <w:marTop w:val="0"/>
      <w:marBottom w:val="0"/>
      <w:divBdr>
        <w:top w:val="none" w:sz="0" w:space="0" w:color="auto"/>
        <w:left w:val="none" w:sz="0" w:space="0" w:color="auto"/>
        <w:bottom w:val="none" w:sz="0" w:space="0" w:color="auto"/>
        <w:right w:val="none" w:sz="0" w:space="0" w:color="auto"/>
      </w:divBdr>
    </w:div>
    <w:div w:id="1473058466">
      <w:bodyDiv w:val="1"/>
      <w:marLeft w:val="0"/>
      <w:marRight w:val="0"/>
      <w:marTop w:val="0"/>
      <w:marBottom w:val="0"/>
      <w:divBdr>
        <w:top w:val="none" w:sz="0" w:space="0" w:color="auto"/>
        <w:left w:val="none" w:sz="0" w:space="0" w:color="auto"/>
        <w:bottom w:val="none" w:sz="0" w:space="0" w:color="auto"/>
        <w:right w:val="none" w:sz="0" w:space="0" w:color="auto"/>
      </w:divBdr>
      <w:divsChild>
        <w:div w:id="528640038">
          <w:marLeft w:val="0"/>
          <w:marRight w:val="0"/>
          <w:marTop w:val="0"/>
          <w:marBottom w:val="0"/>
          <w:divBdr>
            <w:top w:val="none" w:sz="0" w:space="0" w:color="auto"/>
            <w:left w:val="none" w:sz="0" w:space="0" w:color="auto"/>
            <w:bottom w:val="none" w:sz="0" w:space="0" w:color="auto"/>
            <w:right w:val="none" w:sz="0" w:space="0" w:color="auto"/>
          </w:divBdr>
        </w:div>
        <w:div w:id="544222957">
          <w:marLeft w:val="0"/>
          <w:marRight w:val="0"/>
          <w:marTop w:val="0"/>
          <w:marBottom w:val="0"/>
          <w:divBdr>
            <w:top w:val="none" w:sz="0" w:space="0" w:color="auto"/>
            <w:left w:val="none" w:sz="0" w:space="0" w:color="auto"/>
            <w:bottom w:val="none" w:sz="0" w:space="0" w:color="auto"/>
            <w:right w:val="none" w:sz="0" w:space="0" w:color="auto"/>
          </w:divBdr>
        </w:div>
        <w:div w:id="1140609131">
          <w:marLeft w:val="0"/>
          <w:marRight w:val="0"/>
          <w:marTop w:val="0"/>
          <w:marBottom w:val="0"/>
          <w:divBdr>
            <w:top w:val="none" w:sz="0" w:space="0" w:color="auto"/>
            <w:left w:val="none" w:sz="0" w:space="0" w:color="auto"/>
            <w:bottom w:val="none" w:sz="0" w:space="0" w:color="auto"/>
            <w:right w:val="none" w:sz="0" w:space="0" w:color="auto"/>
          </w:divBdr>
        </w:div>
        <w:div w:id="1800299872">
          <w:marLeft w:val="0"/>
          <w:marRight w:val="0"/>
          <w:marTop w:val="0"/>
          <w:marBottom w:val="0"/>
          <w:divBdr>
            <w:top w:val="none" w:sz="0" w:space="0" w:color="auto"/>
            <w:left w:val="none" w:sz="0" w:space="0" w:color="auto"/>
            <w:bottom w:val="none" w:sz="0" w:space="0" w:color="auto"/>
            <w:right w:val="none" w:sz="0" w:space="0" w:color="auto"/>
          </w:divBdr>
        </w:div>
        <w:div w:id="1008945777">
          <w:marLeft w:val="0"/>
          <w:marRight w:val="0"/>
          <w:marTop w:val="0"/>
          <w:marBottom w:val="0"/>
          <w:divBdr>
            <w:top w:val="none" w:sz="0" w:space="0" w:color="auto"/>
            <w:left w:val="none" w:sz="0" w:space="0" w:color="auto"/>
            <w:bottom w:val="none" w:sz="0" w:space="0" w:color="auto"/>
            <w:right w:val="none" w:sz="0" w:space="0" w:color="auto"/>
          </w:divBdr>
        </w:div>
        <w:div w:id="1747606512">
          <w:marLeft w:val="0"/>
          <w:marRight w:val="0"/>
          <w:marTop w:val="0"/>
          <w:marBottom w:val="0"/>
          <w:divBdr>
            <w:top w:val="none" w:sz="0" w:space="0" w:color="auto"/>
            <w:left w:val="none" w:sz="0" w:space="0" w:color="auto"/>
            <w:bottom w:val="none" w:sz="0" w:space="0" w:color="auto"/>
            <w:right w:val="none" w:sz="0" w:space="0" w:color="auto"/>
          </w:divBdr>
        </w:div>
        <w:div w:id="850412419">
          <w:marLeft w:val="0"/>
          <w:marRight w:val="0"/>
          <w:marTop w:val="0"/>
          <w:marBottom w:val="0"/>
          <w:divBdr>
            <w:top w:val="none" w:sz="0" w:space="0" w:color="auto"/>
            <w:left w:val="none" w:sz="0" w:space="0" w:color="auto"/>
            <w:bottom w:val="none" w:sz="0" w:space="0" w:color="auto"/>
            <w:right w:val="none" w:sz="0" w:space="0" w:color="auto"/>
          </w:divBdr>
        </w:div>
        <w:div w:id="1256133948">
          <w:marLeft w:val="0"/>
          <w:marRight w:val="0"/>
          <w:marTop w:val="0"/>
          <w:marBottom w:val="0"/>
          <w:divBdr>
            <w:top w:val="none" w:sz="0" w:space="0" w:color="auto"/>
            <w:left w:val="none" w:sz="0" w:space="0" w:color="auto"/>
            <w:bottom w:val="none" w:sz="0" w:space="0" w:color="auto"/>
            <w:right w:val="none" w:sz="0" w:space="0" w:color="auto"/>
          </w:divBdr>
        </w:div>
        <w:div w:id="458650436">
          <w:marLeft w:val="0"/>
          <w:marRight w:val="0"/>
          <w:marTop w:val="0"/>
          <w:marBottom w:val="0"/>
          <w:divBdr>
            <w:top w:val="none" w:sz="0" w:space="0" w:color="auto"/>
            <w:left w:val="none" w:sz="0" w:space="0" w:color="auto"/>
            <w:bottom w:val="none" w:sz="0" w:space="0" w:color="auto"/>
            <w:right w:val="none" w:sz="0" w:space="0" w:color="auto"/>
          </w:divBdr>
        </w:div>
        <w:div w:id="75366766">
          <w:marLeft w:val="0"/>
          <w:marRight w:val="0"/>
          <w:marTop w:val="0"/>
          <w:marBottom w:val="0"/>
          <w:divBdr>
            <w:top w:val="none" w:sz="0" w:space="0" w:color="auto"/>
            <w:left w:val="none" w:sz="0" w:space="0" w:color="auto"/>
            <w:bottom w:val="none" w:sz="0" w:space="0" w:color="auto"/>
            <w:right w:val="none" w:sz="0" w:space="0" w:color="auto"/>
          </w:divBdr>
        </w:div>
        <w:div w:id="3674489">
          <w:marLeft w:val="0"/>
          <w:marRight w:val="0"/>
          <w:marTop w:val="0"/>
          <w:marBottom w:val="0"/>
          <w:divBdr>
            <w:top w:val="none" w:sz="0" w:space="0" w:color="auto"/>
            <w:left w:val="none" w:sz="0" w:space="0" w:color="auto"/>
            <w:bottom w:val="none" w:sz="0" w:space="0" w:color="auto"/>
            <w:right w:val="none" w:sz="0" w:space="0" w:color="auto"/>
          </w:divBdr>
        </w:div>
        <w:div w:id="1611431048">
          <w:marLeft w:val="0"/>
          <w:marRight w:val="0"/>
          <w:marTop w:val="0"/>
          <w:marBottom w:val="0"/>
          <w:divBdr>
            <w:top w:val="none" w:sz="0" w:space="0" w:color="auto"/>
            <w:left w:val="none" w:sz="0" w:space="0" w:color="auto"/>
            <w:bottom w:val="none" w:sz="0" w:space="0" w:color="auto"/>
            <w:right w:val="none" w:sz="0" w:space="0" w:color="auto"/>
          </w:divBdr>
        </w:div>
        <w:div w:id="1495025215">
          <w:marLeft w:val="0"/>
          <w:marRight w:val="0"/>
          <w:marTop w:val="0"/>
          <w:marBottom w:val="0"/>
          <w:divBdr>
            <w:top w:val="none" w:sz="0" w:space="0" w:color="auto"/>
            <w:left w:val="none" w:sz="0" w:space="0" w:color="auto"/>
            <w:bottom w:val="none" w:sz="0" w:space="0" w:color="auto"/>
            <w:right w:val="none" w:sz="0" w:space="0" w:color="auto"/>
          </w:divBdr>
        </w:div>
        <w:div w:id="368192558">
          <w:marLeft w:val="0"/>
          <w:marRight w:val="0"/>
          <w:marTop w:val="0"/>
          <w:marBottom w:val="0"/>
          <w:divBdr>
            <w:top w:val="none" w:sz="0" w:space="0" w:color="auto"/>
            <w:left w:val="none" w:sz="0" w:space="0" w:color="auto"/>
            <w:bottom w:val="none" w:sz="0" w:space="0" w:color="auto"/>
            <w:right w:val="none" w:sz="0" w:space="0" w:color="auto"/>
          </w:divBdr>
        </w:div>
        <w:div w:id="779646440">
          <w:marLeft w:val="0"/>
          <w:marRight w:val="0"/>
          <w:marTop w:val="0"/>
          <w:marBottom w:val="0"/>
          <w:divBdr>
            <w:top w:val="none" w:sz="0" w:space="0" w:color="auto"/>
            <w:left w:val="none" w:sz="0" w:space="0" w:color="auto"/>
            <w:bottom w:val="none" w:sz="0" w:space="0" w:color="auto"/>
            <w:right w:val="none" w:sz="0" w:space="0" w:color="auto"/>
          </w:divBdr>
        </w:div>
        <w:div w:id="254675858">
          <w:marLeft w:val="0"/>
          <w:marRight w:val="0"/>
          <w:marTop w:val="0"/>
          <w:marBottom w:val="0"/>
          <w:divBdr>
            <w:top w:val="none" w:sz="0" w:space="0" w:color="auto"/>
            <w:left w:val="none" w:sz="0" w:space="0" w:color="auto"/>
            <w:bottom w:val="none" w:sz="0" w:space="0" w:color="auto"/>
            <w:right w:val="none" w:sz="0" w:space="0" w:color="auto"/>
          </w:divBdr>
        </w:div>
        <w:div w:id="1314291433">
          <w:marLeft w:val="0"/>
          <w:marRight w:val="0"/>
          <w:marTop w:val="0"/>
          <w:marBottom w:val="0"/>
          <w:divBdr>
            <w:top w:val="none" w:sz="0" w:space="0" w:color="auto"/>
            <w:left w:val="none" w:sz="0" w:space="0" w:color="auto"/>
            <w:bottom w:val="none" w:sz="0" w:space="0" w:color="auto"/>
            <w:right w:val="none" w:sz="0" w:space="0" w:color="auto"/>
          </w:divBdr>
        </w:div>
        <w:div w:id="2059234958">
          <w:marLeft w:val="0"/>
          <w:marRight w:val="0"/>
          <w:marTop w:val="0"/>
          <w:marBottom w:val="0"/>
          <w:divBdr>
            <w:top w:val="none" w:sz="0" w:space="0" w:color="auto"/>
            <w:left w:val="none" w:sz="0" w:space="0" w:color="auto"/>
            <w:bottom w:val="none" w:sz="0" w:space="0" w:color="auto"/>
            <w:right w:val="none" w:sz="0" w:space="0" w:color="auto"/>
          </w:divBdr>
        </w:div>
        <w:div w:id="846754098">
          <w:marLeft w:val="0"/>
          <w:marRight w:val="0"/>
          <w:marTop w:val="0"/>
          <w:marBottom w:val="0"/>
          <w:divBdr>
            <w:top w:val="none" w:sz="0" w:space="0" w:color="auto"/>
            <w:left w:val="none" w:sz="0" w:space="0" w:color="auto"/>
            <w:bottom w:val="none" w:sz="0" w:space="0" w:color="auto"/>
            <w:right w:val="none" w:sz="0" w:space="0" w:color="auto"/>
          </w:divBdr>
        </w:div>
        <w:div w:id="421492069">
          <w:marLeft w:val="0"/>
          <w:marRight w:val="0"/>
          <w:marTop w:val="0"/>
          <w:marBottom w:val="0"/>
          <w:divBdr>
            <w:top w:val="none" w:sz="0" w:space="0" w:color="auto"/>
            <w:left w:val="none" w:sz="0" w:space="0" w:color="auto"/>
            <w:bottom w:val="none" w:sz="0" w:space="0" w:color="auto"/>
            <w:right w:val="none" w:sz="0" w:space="0" w:color="auto"/>
          </w:divBdr>
        </w:div>
        <w:div w:id="1290893743">
          <w:marLeft w:val="0"/>
          <w:marRight w:val="0"/>
          <w:marTop w:val="0"/>
          <w:marBottom w:val="0"/>
          <w:divBdr>
            <w:top w:val="none" w:sz="0" w:space="0" w:color="auto"/>
            <w:left w:val="none" w:sz="0" w:space="0" w:color="auto"/>
            <w:bottom w:val="none" w:sz="0" w:space="0" w:color="auto"/>
            <w:right w:val="none" w:sz="0" w:space="0" w:color="auto"/>
          </w:divBdr>
        </w:div>
        <w:div w:id="24136281">
          <w:marLeft w:val="0"/>
          <w:marRight w:val="0"/>
          <w:marTop w:val="0"/>
          <w:marBottom w:val="0"/>
          <w:divBdr>
            <w:top w:val="none" w:sz="0" w:space="0" w:color="auto"/>
            <w:left w:val="none" w:sz="0" w:space="0" w:color="auto"/>
            <w:bottom w:val="none" w:sz="0" w:space="0" w:color="auto"/>
            <w:right w:val="none" w:sz="0" w:space="0" w:color="auto"/>
          </w:divBdr>
        </w:div>
        <w:div w:id="1934048173">
          <w:marLeft w:val="0"/>
          <w:marRight w:val="0"/>
          <w:marTop w:val="0"/>
          <w:marBottom w:val="0"/>
          <w:divBdr>
            <w:top w:val="none" w:sz="0" w:space="0" w:color="auto"/>
            <w:left w:val="none" w:sz="0" w:space="0" w:color="auto"/>
            <w:bottom w:val="none" w:sz="0" w:space="0" w:color="auto"/>
            <w:right w:val="none" w:sz="0" w:space="0" w:color="auto"/>
          </w:divBdr>
        </w:div>
        <w:div w:id="1214807380">
          <w:marLeft w:val="0"/>
          <w:marRight w:val="0"/>
          <w:marTop w:val="0"/>
          <w:marBottom w:val="0"/>
          <w:divBdr>
            <w:top w:val="none" w:sz="0" w:space="0" w:color="auto"/>
            <w:left w:val="none" w:sz="0" w:space="0" w:color="auto"/>
            <w:bottom w:val="none" w:sz="0" w:space="0" w:color="auto"/>
            <w:right w:val="none" w:sz="0" w:space="0" w:color="auto"/>
          </w:divBdr>
        </w:div>
        <w:div w:id="2036230611">
          <w:marLeft w:val="0"/>
          <w:marRight w:val="0"/>
          <w:marTop w:val="0"/>
          <w:marBottom w:val="0"/>
          <w:divBdr>
            <w:top w:val="none" w:sz="0" w:space="0" w:color="auto"/>
            <w:left w:val="none" w:sz="0" w:space="0" w:color="auto"/>
            <w:bottom w:val="none" w:sz="0" w:space="0" w:color="auto"/>
            <w:right w:val="none" w:sz="0" w:space="0" w:color="auto"/>
          </w:divBdr>
        </w:div>
        <w:div w:id="380326185">
          <w:marLeft w:val="0"/>
          <w:marRight w:val="0"/>
          <w:marTop w:val="0"/>
          <w:marBottom w:val="0"/>
          <w:divBdr>
            <w:top w:val="none" w:sz="0" w:space="0" w:color="auto"/>
            <w:left w:val="none" w:sz="0" w:space="0" w:color="auto"/>
            <w:bottom w:val="none" w:sz="0" w:space="0" w:color="auto"/>
            <w:right w:val="none" w:sz="0" w:space="0" w:color="auto"/>
          </w:divBdr>
        </w:div>
        <w:div w:id="2109153892">
          <w:marLeft w:val="0"/>
          <w:marRight w:val="0"/>
          <w:marTop w:val="0"/>
          <w:marBottom w:val="0"/>
          <w:divBdr>
            <w:top w:val="none" w:sz="0" w:space="0" w:color="auto"/>
            <w:left w:val="none" w:sz="0" w:space="0" w:color="auto"/>
            <w:bottom w:val="none" w:sz="0" w:space="0" w:color="auto"/>
            <w:right w:val="none" w:sz="0" w:space="0" w:color="auto"/>
          </w:divBdr>
        </w:div>
        <w:div w:id="1095980338">
          <w:marLeft w:val="0"/>
          <w:marRight w:val="0"/>
          <w:marTop w:val="0"/>
          <w:marBottom w:val="0"/>
          <w:divBdr>
            <w:top w:val="none" w:sz="0" w:space="0" w:color="auto"/>
            <w:left w:val="none" w:sz="0" w:space="0" w:color="auto"/>
            <w:bottom w:val="none" w:sz="0" w:space="0" w:color="auto"/>
            <w:right w:val="none" w:sz="0" w:space="0" w:color="auto"/>
          </w:divBdr>
        </w:div>
        <w:div w:id="169683851">
          <w:marLeft w:val="0"/>
          <w:marRight w:val="0"/>
          <w:marTop w:val="0"/>
          <w:marBottom w:val="0"/>
          <w:divBdr>
            <w:top w:val="none" w:sz="0" w:space="0" w:color="auto"/>
            <w:left w:val="none" w:sz="0" w:space="0" w:color="auto"/>
            <w:bottom w:val="none" w:sz="0" w:space="0" w:color="auto"/>
            <w:right w:val="none" w:sz="0" w:space="0" w:color="auto"/>
          </w:divBdr>
        </w:div>
        <w:div w:id="1985576363">
          <w:marLeft w:val="0"/>
          <w:marRight w:val="0"/>
          <w:marTop w:val="0"/>
          <w:marBottom w:val="0"/>
          <w:divBdr>
            <w:top w:val="none" w:sz="0" w:space="0" w:color="auto"/>
            <w:left w:val="none" w:sz="0" w:space="0" w:color="auto"/>
            <w:bottom w:val="none" w:sz="0" w:space="0" w:color="auto"/>
            <w:right w:val="none" w:sz="0" w:space="0" w:color="auto"/>
          </w:divBdr>
        </w:div>
        <w:div w:id="1142040095">
          <w:marLeft w:val="0"/>
          <w:marRight w:val="0"/>
          <w:marTop w:val="0"/>
          <w:marBottom w:val="0"/>
          <w:divBdr>
            <w:top w:val="none" w:sz="0" w:space="0" w:color="auto"/>
            <w:left w:val="none" w:sz="0" w:space="0" w:color="auto"/>
            <w:bottom w:val="none" w:sz="0" w:space="0" w:color="auto"/>
            <w:right w:val="none" w:sz="0" w:space="0" w:color="auto"/>
          </w:divBdr>
        </w:div>
        <w:div w:id="1108621390">
          <w:marLeft w:val="0"/>
          <w:marRight w:val="0"/>
          <w:marTop w:val="0"/>
          <w:marBottom w:val="0"/>
          <w:divBdr>
            <w:top w:val="none" w:sz="0" w:space="0" w:color="auto"/>
            <w:left w:val="none" w:sz="0" w:space="0" w:color="auto"/>
            <w:bottom w:val="none" w:sz="0" w:space="0" w:color="auto"/>
            <w:right w:val="none" w:sz="0" w:space="0" w:color="auto"/>
          </w:divBdr>
        </w:div>
        <w:div w:id="903486348">
          <w:marLeft w:val="0"/>
          <w:marRight w:val="0"/>
          <w:marTop w:val="0"/>
          <w:marBottom w:val="0"/>
          <w:divBdr>
            <w:top w:val="none" w:sz="0" w:space="0" w:color="auto"/>
            <w:left w:val="none" w:sz="0" w:space="0" w:color="auto"/>
            <w:bottom w:val="none" w:sz="0" w:space="0" w:color="auto"/>
            <w:right w:val="none" w:sz="0" w:space="0" w:color="auto"/>
          </w:divBdr>
        </w:div>
        <w:div w:id="81949141">
          <w:marLeft w:val="0"/>
          <w:marRight w:val="0"/>
          <w:marTop w:val="0"/>
          <w:marBottom w:val="0"/>
          <w:divBdr>
            <w:top w:val="none" w:sz="0" w:space="0" w:color="auto"/>
            <w:left w:val="none" w:sz="0" w:space="0" w:color="auto"/>
            <w:bottom w:val="none" w:sz="0" w:space="0" w:color="auto"/>
            <w:right w:val="none" w:sz="0" w:space="0" w:color="auto"/>
          </w:divBdr>
        </w:div>
        <w:div w:id="1467773657">
          <w:marLeft w:val="0"/>
          <w:marRight w:val="0"/>
          <w:marTop w:val="0"/>
          <w:marBottom w:val="0"/>
          <w:divBdr>
            <w:top w:val="none" w:sz="0" w:space="0" w:color="auto"/>
            <w:left w:val="none" w:sz="0" w:space="0" w:color="auto"/>
            <w:bottom w:val="none" w:sz="0" w:space="0" w:color="auto"/>
            <w:right w:val="none" w:sz="0" w:space="0" w:color="auto"/>
          </w:divBdr>
        </w:div>
        <w:div w:id="819201181">
          <w:marLeft w:val="0"/>
          <w:marRight w:val="0"/>
          <w:marTop w:val="0"/>
          <w:marBottom w:val="0"/>
          <w:divBdr>
            <w:top w:val="none" w:sz="0" w:space="0" w:color="auto"/>
            <w:left w:val="none" w:sz="0" w:space="0" w:color="auto"/>
            <w:bottom w:val="none" w:sz="0" w:space="0" w:color="auto"/>
            <w:right w:val="none" w:sz="0" w:space="0" w:color="auto"/>
          </w:divBdr>
        </w:div>
        <w:div w:id="1684630543">
          <w:marLeft w:val="0"/>
          <w:marRight w:val="0"/>
          <w:marTop w:val="0"/>
          <w:marBottom w:val="0"/>
          <w:divBdr>
            <w:top w:val="none" w:sz="0" w:space="0" w:color="auto"/>
            <w:left w:val="none" w:sz="0" w:space="0" w:color="auto"/>
            <w:bottom w:val="none" w:sz="0" w:space="0" w:color="auto"/>
            <w:right w:val="none" w:sz="0" w:space="0" w:color="auto"/>
          </w:divBdr>
        </w:div>
        <w:div w:id="1169950635">
          <w:marLeft w:val="0"/>
          <w:marRight w:val="0"/>
          <w:marTop w:val="0"/>
          <w:marBottom w:val="0"/>
          <w:divBdr>
            <w:top w:val="none" w:sz="0" w:space="0" w:color="auto"/>
            <w:left w:val="none" w:sz="0" w:space="0" w:color="auto"/>
            <w:bottom w:val="none" w:sz="0" w:space="0" w:color="auto"/>
            <w:right w:val="none" w:sz="0" w:space="0" w:color="auto"/>
          </w:divBdr>
        </w:div>
        <w:div w:id="1653869174">
          <w:marLeft w:val="0"/>
          <w:marRight w:val="0"/>
          <w:marTop w:val="0"/>
          <w:marBottom w:val="0"/>
          <w:divBdr>
            <w:top w:val="none" w:sz="0" w:space="0" w:color="auto"/>
            <w:left w:val="none" w:sz="0" w:space="0" w:color="auto"/>
            <w:bottom w:val="none" w:sz="0" w:space="0" w:color="auto"/>
            <w:right w:val="none" w:sz="0" w:space="0" w:color="auto"/>
          </w:divBdr>
        </w:div>
        <w:div w:id="1111972697">
          <w:marLeft w:val="0"/>
          <w:marRight w:val="0"/>
          <w:marTop w:val="0"/>
          <w:marBottom w:val="0"/>
          <w:divBdr>
            <w:top w:val="none" w:sz="0" w:space="0" w:color="auto"/>
            <w:left w:val="none" w:sz="0" w:space="0" w:color="auto"/>
            <w:bottom w:val="none" w:sz="0" w:space="0" w:color="auto"/>
            <w:right w:val="none" w:sz="0" w:space="0" w:color="auto"/>
          </w:divBdr>
        </w:div>
        <w:div w:id="993526680">
          <w:marLeft w:val="0"/>
          <w:marRight w:val="0"/>
          <w:marTop w:val="0"/>
          <w:marBottom w:val="0"/>
          <w:divBdr>
            <w:top w:val="none" w:sz="0" w:space="0" w:color="auto"/>
            <w:left w:val="none" w:sz="0" w:space="0" w:color="auto"/>
            <w:bottom w:val="none" w:sz="0" w:space="0" w:color="auto"/>
            <w:right w:val="none" w:sz="0" w:space="0" w:color="auto"/>
          </w:divBdr>
        </w:div>
        <w:div w:id="1576622557">
          <w:marLeft w:val="0"/>
          <w:marRight w:val="0"/>
          <w:marTop w:val="0"/>
          <w:marBottom w:val="0"/>
          <w:divBdr>
            <w:top w:val="none" w:sz="0" w:space="0" w:color="auto"/>
            <w:left w:val="none" w:sz="0" w:space="0" w:color="auto"/>
            <w:bottom w:val="none" w:sz="0" w:space="0" w:color="auto"/>
            <w:right w:val="none" w:sz="0" w:space="0" w:color="auto"/>
          </w:divBdr>
        </w:div>
        <w:div w:id="263416132">
          <w:marLeft w:val="0"/>
          <w:marRight w:val="0"/>
          <w:marTop w:val="0"/>
          <w:marBottom w:val="0"/>
          <w:divBdr>
            <w:top w:val="none" w:sz="0" w:space="0" w:color="auto"/>
            <w:left w:val="none" w:sz="0" w:space="0" w:color="auto"/>
            <w:bottom w:val="none" w:sz="0" w:space="0" w:color="auto"/>
            <w:right w:val="none" w:sz="0" w:space="0" w:color="auto"/>
          </w:divBdr>
        </w:div>
        <w:div w:id="778371687">
          <w:marLeft w:val="0"/>
          <w:marRight w:val="0"/>
          <w:marTop w:val="0"/>
          <w:marBottom w:val="0"/>
          <w:divBdr>
            <w:top w:val="none" w:sz="0" w:space="0" w:color="auto"/>
            <w:left w:val="none" w:sz="0" w:space="0" w:color="auto"/>
            <w:bottom w:val="none" w:sz="0" w:space="0" w:color="auto"/>
            <w:right w:val="none" w:sz="0" w:space="0" w:color="auto"/>
          </w:divBdr>
        </w:div>
        <w:div w:id="789477345">
          <w:marLeft w:val="0"/>
          <w:marRight w:val="0"/>
          <w:marTop w:val="0"/>
          <w:marBottom w:val="0"/>
          <w:divBdr>
            <w:top w:val="none" w:sz="0" w:space="0" w:color="auto"/>
            <w:left w:val="none" w:sz="0" w:space="0" w:color="auto"/>
            <w:bottom w:val="none" w:sz="0" w:space="0" w:color="auto"/>
            <w:right w:val="none" w:sz="0" w:space="0" w:color="auto"/>
          </w:divBdr>
        </w:div>
        <w:div w:id="874541127">
          <w:marLeft w:val="0"/>
          <w:marRight w:val="0"/>
          <w:marTop w:val="0"/>
          <w:marBottom w:val="0"/>
          <w:divBdr>
            <w:top w:val="none" w:sz="0" w:space="0" w:color="auto"/>
            <w:left w:val="none" w:sz="0" w:space="0" w:color="auto"/>
            <w:bottom w:val="none" w:sz="0" w:space="0" w:color="auto"/>
            <w:right w:val="none" w:sz="0" w:space="0" w:color="auto"/>
          </w:divBdr>
        </w:div>
        <w:div w:id="1998072157">
          <w:marLeft w:val="0"/>
          <w:marRight w:val="0"/>
          <w:marTop w:val="0"/>
          <w:marBottom w:val="0"/>
          <w:divBdr>
            <w:top w:val="none" w:sz="0" w:space="0" w:color="auto"/>
            <w:left w:val="none" w:sz="0" w:space="0" w:color="auto"/>
            <w:bottom w:val="none" w:sz="0" w:space="0" w:color="auto"/>
            <w:right w:val="none" w:sz="0" w:space="0" w:color="auto"/>
          </w:divBdr>
        </w:div>
        <w:div w:id="2037999573">
          <w:marLeft w:val="0"/>
          <w:marRight w:val="0"/>
          <w:marTop w:val="0"/>
          <w:marBottom w:val="0"/>
          <w:divBdr>
            <w:top w:val="none" w:sz="0" w:space="0" w:color="auto"/>
            <w:left w:val="none" w:sz="0" w:space="0" w:color="auto"/>
            <w:bottom w:val="none" w:sz="0" w:space="0" w:color="auto"/>
            <w:right w:val="none" w:sz="0" w:space="0" w:color="auto"/>
          </w:divBdr>
        </w:div>
        <w:div w:id="684405397">
          <w:marLeft w:val="0"/>
          <w:marRight w:val="0"/>
          <w:marTop w:val="0"/>
          <w:marBottom w:val="0"/>
          <w:divBdr>
            <w:top w:val="none" w:sz="0" w:space="0" w:color="auto"/>
            <w:left w:val="none" w:sz="0" w:space="0" w:color="auto"/>
            <w:bottom w:val="none" w:sz="0" w:space="0" w:color="auto"/>
            <w:right w:val="none" w:sz="0" w:space="0" w:color="auto"/>
          </w:divBdr>
        </w:div>
        <w:div w:id="1111129612">
          <w:marLeft w:val="0"/>
          <w:marRight w:val="0"/>
          <w:marTop w:val="0"/>
          <w:marBottom w:val="0"/>
          <w:divBdr>
            <w:top w:val="none" w:sz="0" w:space="0" w:color="auto"/>
            <w:left w:val="none" w:sz="0" w:space="0" w:color="auto"/>
            <w:bottom w:val="none" w:sz="0" w:space="0" w:color="auto"/>
            <w:right w:val="none" w:sz="0" w:space="0" w:color="auto"/>
          </w:divBdr>
        </w:div>
        <w:div w:id="292368593">
          <w:marLeft w:val="0"/>
          <w:marRight w:val="0"/>
          <w:marTop w:val="0"/>
          <w:marBottom w:val="0"/>
          <w:divBdr>
            <w:top w:val="none" w:sz="0" w:space="0" w:color="auto"/>
            <w:left w:val="none" w:sz="0" w:space="0" w:color="auto"/>
            <w:bottom w:val="none" w:sz="0" w:space="0" w:color="auto"/>
            <w:right w:val="none" w:sz="0" w:space="0" w:color="auto"/>
          </w:divBdr>
        </w:div>
        <w:div w:id="444932377">
          <w:marLeft w:val="0"/>
          <w:marRight w:val="0"/>
          <w:marTop w:val="0"/>
          <w:marBottom w:val="0"/>
          <w:divBdr>
            <w:top w:val="none" w:sz="0" w:space="0" w:color="auto"/>
            <w:left w:val="none" w:sz="0" w:space="0" w:color="auto"/>
            <w:bottom w:val="none" w:sz="0" w:space="0" w:color="auto"/>
            <w:right w:val="none" w:sz="0" w:space="0" w:color="auto"/>
          </w:divBdr>
        </w:div>
      </w:divsChild>
    </w:div>
    <w:div w:id="1473327102">
      <w:bodyDiv w:val="1"/>
      <w:marLeft w:val="0"/>
      <w:marRight w:val="0"/>
      <w:marTop w:val="0"/>
      <w:marBottom w:val="0"/>
      <w:divBdr>
        <w:top w:val="none" w:sz="0" w:space="0" w:color="auto"/>
        <w:left w:val="none" w:sz="0" w:space="0" w:color="auto"/>
        <w:bottom w:val="none" w:sz="0" w:space="0" w:color="auto"/>
        <w:right w:val="none" w:sz="0" w:space="0" w:color="auto"/>
      </w:divBdr>
    </w:div>
    <w:div w:id="1473447933">
      <w:bodyDiv w:val="1"/>
      <w:marLeft w:val="0"/>
      <w:marRight w:val="0"/>
      <w:marTop w:val="0"/>
      <w:marBottom w:val="0"/>
      <w:divBdr>
        <w:top w:val="none" w:sz="0" w:space="0" w:color="auto"/>
        <w:left w:val="none" w:sz="0" w:space="0" w:color="auto"/>
        <w:bottom w:val="none" w:sz="0" w:space="0" w:color="auto"/>
        <w:right w:val="none" w:sz="0" w:space="0" w:color="auto"/>
      </w:divBdr>
    </w:div>
    <w:div w:id="1473593013">
      <w:bodyDiv w:val="1"/>
      <w:marLeft w:val="0"/>
      <w:marRight w:val="0"/>
      <w:marTop w:val="0"/>
      <w:marBottom w:val="0"/>
      <w:divBdr>
        <w:top w:val="none" w:sz="0" w:space="0" w:color="auto"/>
        <w:left w:val="none" w:sz="0" w:space="0" w:color="auto"/>
        <w:bottom w:val="none" w:sz="0" w:space="0" w:color="auto"/>
        <w:right w:val="none" w:sz="0" w:space="0" w:color="auto"/>
      </w:divBdr>
    </w:div>
    <w:div w:id="1473861003">
      <w:bodyDiv w:val="1"/>
      <w:marLeft w:val="0"/>
      <w:marRight w:val="0"/>
      <w:marTop w:val="0"/>
      <w:marBottom w:val="0"/>
      <w:divBdr>
        <w:top w:val="none" w:sz="0" w:space="0" w:color="auto"/>
        <w:left w:val="none" w:sz="0" w:space="0" w:color="auto"/>
        <w:bottom w:val="none" w:sz="0" w:space="0" w:color="auto"/>
        <w:right w:val="none" w:sz="0" w:space="0" w:color="auto"/>
      </w:divBdr>
    </w:div>
    <w:div w:id="1473864598">
      <w:bodyDiv w:val="1"/>
      <w:marLeft w:val="0"/>
      <w:marRight w:val="0"/>
      <w:marTop w:val="0"/>
      <w:marBottom w:val="0"/>
      <w:divBdr>
        <w:top w:val="none" w:sz="0" w:space="0" w:color="auto"/>
        <w:left w:val="none" w:sz="0" w:space="0" w:color="auto"/>
        <w:bottom w:val="none" w:sz="0" w:space="0" w:color="auto"/>
        <w:right w:val="none" w:sz="0" w:space="0" w:color="auto"/>
      </w:divBdr>
    </w:div>
    <w:div w:id="1473868613">
      <w:bodyDiv w:val="1"/>
      <w:marLeft w:val="0"/>
      <w:marRight w:val="0"/>
      <w:marTop w:val="0"/>
      <w:marBottom w:val="0"/>
      <w:divBdr>
        <w:top w:val="none" w:sz="0" w:space="0" w:color="auto"/>
        <w:left w:val="none" w:sz="0" w:space="0" w:color="auto"/>
        <w:bottom w:val="none" w:sz="0" w:space="0" w:color="auto"/>
        <w:right w:val="none" w:sz="0" w:space="0" w:color="auto"/>
      </w:divBdr>
    </w:div>
    <w:div w:id="1474374953">
      <w:bodyDiv w:val="1"/>
      <w:marLeft w:val="0"/>
      <w:marRight w:val="0"/>
      <w:marTop w:val="0"/>
      <w:marBottom w:val="0"/>
      <w:divBdr>
        <w:top w:val="none" w:sz="0" w:space="0" w:color="auto"/>
        <w:left w:val="none" w:sz="0" w:space="0" w:color="auto"/>
        <w:bottom w:val="none" w:sz="0" w:space="0" w:color="auto"/>
        <w:right w:val="none" w:sz="0" w:space="0" w:color="auto"/>
      </w:divBdr>
    </w:div>
    <w:div w:id="1474786474">
      <w:bodyDiv w:val="1"/>
      <w:marLeft w:val="0"/>
      <w:marRight w:val="0"/>
      <w:marTop w:val="0"/>
      <w:marBottom w:val="0"/>
      <w:divBdr>
        <w:top w:val="none" w:sz="0" w:space="0" w:color="auto"/>
        <w:left w:val="none" w:sz="0" w:space="0" w:color="auto"/>
        <w:bottom w:val="none" w:sz="0" w:space="0" w:color="auto"/>
        <w:right w:val="none" w:sz="0" w:space="0" w:color="auto"/>
      </w:divBdr>
    </w:div>
    <w:div w:id="1474909891">
      <w:bodyDiv w:val="1"/>
      <w:marLeft w:val="0"/>
      <w:marRight w:val="0"/>
      <w:marTop w:val="0"/>
      <w:marBottom w:val="0"/>
      <w:divBdr>
        <w:top w:val="none" w:sz="0" w:space="0" w:color="auto"/>
        <w:left w:val="none" w:sz="0" w:space="0" w:color="auto"/>
        <w:bottom w:val="none" w:sz="0" w:space="0" w:color="auto"/>
        <w:right w:val="none" w:sz="0" w:space="0" w:color="auto"/>
      </w:divBdr>
    </w:div>
    <w:div w:id="1475223387">
      <w:bodyDiv w:val="1"/>
      <w:marLeft w:val="0"/>
      <w:marRight w:val="0"/>
      <w:marTop w:val="0"/>
      <w:marBottom w:val="0"/>
      <w:divBdr>
        <w:top w:val="none" w:sz="0" w:space="0" w:color="auto"/>
        <w:left w:val="none" w:sz="0" w:space="0" w:color="auto"/>
        <w:bottom w:val="none" w:sz="0" w:space="0" w:color="auto"/>
        <w:right w:val="none" w:sz="0" w:space="0" w:color="auto"/>
      </w:divBdr>
    </w:div>
    <w:div w:id="1476294819">
      <w:bodyDiv w:val="1"/>
      <w:marLeft w:val="0"/>
      <w:marRight w:val="0"/>
      <w:marTop w:val="0"/>
      <w:marBottom w:val="0"/>
      <w:divBdr>
        <w:top w:val="none" w:sz="0" w:space="0" w:color="auto"/>
        <w:left w:val="none" w:sz="0" w:space="0" w:color="auto"/>
        <w:bottom w:val="none" w:sz="0" w:space="0" w:color="auto"/>
        <w:right w:val="none" w:sz="0" w:space="0" w:color="auto"/>
      </w:divBdr>
    </w:div>
    <w:div w:id="1476339273">
      <w:bodyDiv w:val="1"/>
      <w:marLeft w:val="0"/>
      <w:marRight w:val="0"/>
      <w:marTop w:val="0"/>
      <w:marBottom w:val="0"/>
      <w:divBdr>
        <w:top w:val="none" w:sz="0" w:space="0" w:color="auto"/>
        <w:left w:val="none" w:sz="0" w:space="0" w:color="auto"/>
        <w:bottom w:val="none" w:sz="0" w:space="0" w:color="auto"/>
        <w:right w:val="none" w:sz="0" w:space="0" w:color="auto"/>
      </w:divBdr>
    </w:div>
    <w:div w:id="1476413897">
      <w:bodyDiv w:val="1"/>
      <w:marLeft w:val="0"/>
      <w:marRight w:val="0"/>
      <w:marTop w:val="0"/>
      <w:marBottom w:val="0"/>
      <w:divBdr>
        <w:top w:val="none" w:sz="0" w:space="0" w:color="auto"/>
        <w:left w:val="none" w:sz="0" w:space="0" w:color="auto"/>
        <w:bottom w:val="none" w:sz="0" w:space="0" w:color="auto"/>
        <w:right w:val="none" w:sz="0" w:space="0" w:color="auto"/>
      </w:divBdr>
    </w:div>
    <w:div w:id="1477339040">
      <w:bodyDiv w:val="1"/>
      <w:marLeft w:val="0"/>
      <w:marRight w:val="0"/>
      <w:marTop w:val="0"/>
      <w:marBottom w:val="0"/>
      <w:divBdr>
        <w:top w:val="none" w:sz="0" w:space="0" w:color="auto"/>
        <w:left w:val="none" w:sz="0" w:space="0" w:color="auto"/>
        <w:bottom w:val="none" w:sz="0" w:space="0" w:color="auto"/>
        <w:right w:val="none" w:sz="0" w:space="0" w:color="auto"/>
      </w:divBdr>
    </w:div>
    <w:div w:id="1477380040">
      <w:bodyDiv w:val="1"/>
      <w:marLeft w:val="0"/>
      <w:marRight w:val="0"/>
      <w:marTop w:val="0"/>
      <w:marBottom w:val="0"/>
      <w:divBdr>
        <w:top w:val="none" w:sz="0" w:space="0" w:color="auto"/>
        <w:left w:val="none" w:sz="0" w:space="0" w:color="auto"/>
        <w:bottom w:val="none" w:sz="0" w:space="0" w:color="auto"/>
        <w:right w:val="none" w:sz="0" w:space="0" w:color="auto"/>
      </w:divBdr>
    </w:div>
    <w:div w:id="1477642021">
      <w:bodyDiv w:val="1"/>
      <w:marLeft w:val="0"/>
      <w:marRight w:val="0"/>
      <w:marTop w:val="0"/>
      <w:marBottom w:val="0"/>
      <w:divBdr>
        <w:top w:val="none" w:sz="0" w:space="0" w:color="auto"/>
        <w:left w:val="none" w:sz="0" w:space="0" w:color="auto"/>
        <w:bottom w:val="none" w:sz="0" w:space="0" w:color="auto"/>
        <w:right w:val="none" w:sz="0" w:space="0" w:color="auto"/>
      </w:divBdr>
    </w:div>
    <w:div w:id="1477840028">
      <w:bodyDiv w:val="1"/>
      <w:marLeft w:val="0"/>
      <w:marRight w:val="0"/>
      <w:marTop w:val="0"/>
      <w:marBottom w:val="0"/>
      <w:divBdr>
        <w:top w:val="none" w:sz="0" w:space="0" w:color="auto"/>
        <w:left w:val="none" w:sz="0" w:space="0" w:color="auto"/>
        <w:bottom w:val="none" w:sz="0" w:space="0" w:color="auto"/>
        <w:right w:val="none" w:sz="0" w:space="0" w:color="auto"/>
      </w:divBdr>
      <w:divsChild>
        <w:div w:id="1555577047">
          <w:marLeft w:val="0"/>
          <w:marRight w:val="0"/>
          <w:marTop w:val="0"/>
          <w:marBottom w:val="0"/>
          <w:divBdr>
            <w:top w:val="none" w:sz="0" w:space="0" w:color="auto"/>
            <w:left w:val="none" w:sz="0" w:space="0" w:color="auto"/>
            <w:bottom w:val="none" w:sz="0" w:space="0" w:color="auto"/>
            <w:right w:val="none" w:sz="0" w:space="0" w:color="auto"/>
          </w:divBdr>
        </w:div>
        <w:div w:id="657657877">
          <w:marLeft w:val="0"/>
          <w:marRight w:val="0"/>
          <w:marTop w:val="0"/>
          <w:marBottom w:val="0"/>
          <w:divBdr>
            <w:top w:val="none" w:sz="0" w:space="0" w:color="auto"/>
            <w:left w:val="none" w:sz="0" w:space="0" w:color="auto"/>
            <w:bottom w:val="none" w:sz="0" w:space="0" w:color="auto"/>
            <w:right w:val="none" w:sz="0" w:space="0" w:color="auto"/>
          </w:divBdr>
        </w:div>
        <w:div w:id="1968923376">
          <w:marLeft w:val="0"/>
          <w:marRight w:val="0"/>
          <w:marTop w:val="0"/>
          <w:marBottom w:val="0"/>
          <w:divBdr>
            <w:top w:val="none" w:sz="0" w:space="0" w:color="auto"/>
            <w:left w:val="none" w:sz="0" w:space="0" w:color="auto"/>
            <w:bottom w:val="none" w:sz="0" w:space="0" w:color="auto"/>
            <w:right w:val="none" w:sz="0" w:space="0" w:color="auto"/>
          </w:divBdr>
        </w:div>
        <w:div w:id="427041906">
          <w:marLeft w:val="0"/>
          <w:marRight w:val="0"/>
          <w:marTop w:val="0"/>
          <w:marBottom w:val="0"/>
          <w:divBdr>
            <w:top w:val="none" w:sz="0" w:space="0" w:color="auto"/>
            <w:left w:val="none" w:sz="0" w:space="0" w:color="auto"/>
            <w:bottom w:val="none" w:sz="0" w:space="0" w:color="auto"/>
            <w:right w:val="none" w:sz="0" w:space="0" w:color="auto"/>
          </w:divBdr>
        </w:div>
        <w:div w:id="1224560815">
          <w:marLeft w:val="0"/>
          <w:marRight w:val="0"/>
          <w:marTop w:val="0"/>
          <w:marBottom w:val="0"/>
          <w:divBdr>
            <w:top w:val="none" w:sz="0" w:space="0" w:color="auto"/>
            <w:left w:val="none" w:sz="0" w:space="0" w:color="auto"/>
            <w:bottom w:val="none" w:sz="0" w:space="0" w:color="auto"/>
            <w:right w:val="none" w:sz="0" w:space="0" w:color="auto"/>
          </w:divBdr>
        </w:div>
        <w:div w:id="2068527951">
          <w:marLeft w:val="0"/>
          <w:marRight w:val="0"/>
          <w:marTop w:val="0"/>
          <w:marBottom w:val="0"/>
          <w:divBdr>
            <w:top w:val="none" w:sz="0" w:space="0" w:color="auto"/>
            <w:left w:val="none" w:sz="0" w:space="0" w:color="auto"/>
            <w:bottom w:val="none" w:sz="0" w:space="0" w:color="auto"/>
            <w:right w:val="none" w:sz="0" w:space="0" w:color="auto"/>
          </w:divBdr>
        </w:div>
        <w:div w:id="1178737550">
          <w:marLeft w:val="0"/>
          <w:marRight w:val="0"/>
          <w:marTop w:val="0"/>
          <w:marBottom w:val="0"/>
          <w:divBdr>
            <w:top w:val="none" w:sz="0" w:space="0" w:color="auto"/>
            <w:left w:val="none" w:sz="0" w:space="0" w:color="auto"/>
            <w:bottom w:val="none" w:sz="0" w:space="0" w:color="auto"/>
            <w:right w:val="none" w:sz="0" w:space="0" w:color="auto"/>
          </w:divBdr>
        </w:div>
        <w:div w:id="686370973">
          <w:marLeft w:val="0"/>
          <w:marRight w:val="0"/>
          <w:marTop w:val="0"/>
          <w:marBottom w:val="0"/>
          <w:divBdr>
            <w:top w:val="none" w:sz="0" w:space="0" w:color="auto"/>
            <w:left w:val="none" w:sz="0" w:space="0" w:color="auto"/>
            <w:bottom w:val="none" w:sz="0" w:space="0" w:color="auto"/>
            <w:right w:val="none" w:sz="0" w:space="0" w:color="auto"/>
          </w:divBdr>
        </w:div>
        <w:div w:id="842010638">
          <w:marLeft w:val="0"/>
          <w:marRight w:val="0"/>
          <w:marTop w:val="0"/>
          <w:marBottom w:val="0"/>
          <w:divBdr>
            <w:top w:val="none" w:sz="0" w:space="0" w:color="auto"/>
            <w:left w:val="none" w:sz="0" w:space="0" w:color="auto"/>
            <w:bottom w:val="none" w:sz="0" w:space="0" w:color="auto"/>
            <w:right w:val="none" w:sz="0" w:space="0" w:color="auto"/>
          </w:divBdr>
        </w:div>
        <w:div w:id="1607419154">
          <w:marLeft w:val="0"/>
          <w:marRight w:val="0"/>
          <w:marTop w:val="0"/>
          <w:marBottom w:val="0"/>
          <w:divBdr>
            <w:top w:val="none" w:sz="0" w:space="0" w:color="auto"/>
            <w:left w:val="none" w:sz="0" w:space="0" w:color="auto"/>
            <w:bottom w:val="none" w:sz="0" w:space="0" w:color="auto"/>
            <w:right w:val="none" w:sz="0" w:space="0" w:color="auto"/>
          </w:divBdr>
        </w:div>
        <w:div w:id="1269968004">
          <w:marLeft w:val="0"/>
          <w:marRight w:val="0"/>
          <w:marTop w:val="0"/>
          <w:marBottom w:val="0"/>
          <w:divBdr>
            <w:top w:val="none" w:sz="0" w:space="0" w:color="auto"/>
            <w:left w:val="none" w:sz="0" w:space="0" w:color="auto"/>
            <w:bottom w:val="none" w:sz="0" w:space="0" w:color="auto"/>
            <w:right w:val="none" w:sz="0" w:space="0" w:color="auto"/>
          </w:divBdr>
        </w:div>
        <w:div w:id="1680500667">
          <w:marLeft w:val="0"/>
          <w:marRight w:val="0"/>
          <w:marTop w:val="0"/>
          <w:marBottom w:val="0"/>
          <w:divBdr>
            <w:top w:val="none" w:sz="0" w:space="0" w:color="auto"/>
            <w:left w:val="none" w:sz="0" w:space="0" w:color="auto"/>
            <w:bottom w:val="none" w:sz="0" w:space="0" w:color="auto"/>
            <w:right w:val="none" w:sz="0" w:space="0" w:color="auto"/>
          </w:divBdr>
        </w:div>
        <w:div w:id="646321526">
          <w:marLeft w:val="0"/>
          <w:marRight w:val="0"/>
          <w:marTop w:val="0"/>
          <w:marBottom w:val="0"/>
          <w:divBdr>
            <w:top w:val="none" w:sz="0" w:space="0" w:color="auto"/>
            <w:left w:val="none" w:sz="0" w:space="0" w:color="auto"/>
            <w:bottom w:val="none" w:sz="0" w:space="0" w:color="auto"/>
            <w:right w:val="none" w:sz="0" w:space="0" w:color="auto"/>
          </w:divBdr>
        </w:div>
        <w:div w:id="1207911670">
          <w:marLeft w:val="0"/>
          <w:marRight w:val="0"/>
          <w:marTop w:val="0"/>
          <w:marBottom w:val="0"/>
          <w:divBdr>
            <w:top w:val="none" w:sz="0" w:space="0" w:color="auto"/>
            <w:left w:val="none" w:sz="0" w:space="0" w:color="auto"/>
            <w:bottom w:val="none" w:sz="0" w:space="0" w:color="auto"/>
            <w:right w:val="none" w:sz="0" w:space="0" w:color="auto"/>
          </w:divBdr>
        </w:div>
        <w:div w:id="1813980407">
          <w:marLeft w:val="0"/>
          <w:marRight w:val="0"/>
          <w:marTop w:val="0"/>
          <w:marBottom w:val="0"/>
          <w:divBdr>
            <w:top w:val="none" w:sz="0" w:space="0" w:color="auto"/>
            <w:left w:val="none" w:sz="0" w:space="0" w:color="auto"/>
            <w:bottom w:val="none" w:sz="0" w:space="0" w:color="auto"/>
            <w:right w:val="none" w:sz="0" w:space="0" w:color="auto"/>
          </w:divBdr>
        </w:div>
        <w:div w:id="1460369830">
          <w:marLeft w:val="0"/>
          <w:marRight w:val="0"/>
          <w:marTop w:val="0"/>
          <w:marBottom w:val="0"/>
          <w:divBdr>
            <w:top w:val="none" w:sz="0" w:space="0" w:color="auto"/>
            <w:left w:val="none" w:sz="0" w:space="0" w:color="auto"/>
            <w:bottom w:val="none" w:sz="0" w:space="0" w:color="auto"/>
            <w:right w:val="none" w:sz="0" w:space="0" w:color="auto"/>
          </w:divBdr>
        </w:div>
        <w:div w:id="813912142">
          <w:marLeft w:val="0"/>
          <w:marRight w:val="0"/>
          <w:marTop w:val="0"/>
          <w:marBottom w:val="0"/>
          <w:divBdr>
            <w:top w:val="none" w:sz="0" w:space="0" w:color="auto"/>
            <w:left w:val="none" w:sz="0" w:space="0" w:color="auto"/>
            <w:bottom w:val="none" w:sz="0" w:space="0" w:color="auto"/>
            <w:right w:val="none" w:sz="0" w:space="0" w:color="auto"/>
          </w:divBdr>
        </w:div>
        <w:div w:id="1125154479">
          <w:marLeft w:val="0"/>
          <w:marRight w:val="0"/>
          <w:marTop w:val="0"/>
          <w:marBottom w:val="0"/>
          <w:divBdr>
            <w:top w:val="none" w:sz="0" w:space="0" w:color="auto"/>
            <w:left w:val="none" w:sz="0" w:space="0" w:color="auto"/>
            <w:bottom w:val="none" w:sz="0" w:space="0" w:color="auto"/>
            <w:right w:val="none" w:sz="0" w:space="0" w:color="auto"/>
          </w:divBdr>
        </w:div>
        <w:div w:id="1304308875">
          <w:marLeft w:val="0"/>
          <w:marRight w:val="0"/>
          <w:marTop w:val="0"/>
          <w:marBottom w:val="0"/>
          <w:divBdr>
            <w:top w:val="none" w:sz="0" w:space="0" w:color="auto"/>
            <w:left w:val="none" w:sz="0" w:space="0" w:color="auto"/>
            <w:bottom w:val="none" w:sz="0" w:space="0" w:color="auto"/>
            <w:right w:val="none" w:sz="0" w:space="0" w:color="auto"/>
          </w:divBdr>
        </w:div>
        <w:div w:id="1917930754">
          <w:marLeft w:val="0"/>
          <w:marRight w:val="0"/>
          <w:marTop w:val="0"/>
          <w:marBottom w:val="0"/>
          <w:divBdr>
            <w:top w:val="none" w:sz="0" w:space="0" w:color="auto"/>
            <w:left w:val="none" w:sz="0" w:space="0" w:color="auto"/>
            <w:bottom w:val="none" w:sz="0" w:space="0" w:color="auto"/>
            <w:right w:val="none" w:sz="0" w:space="0" w:color="auto"/>
          </w:divBdr>
        </w:div>
        <w:div w:id="947851350">
          <w:marLeft w:val="0"/>
          <w:marRight w:val="0"/>
          <w:marTop w:val="0"/>
          <w:marBottom w:val="0"/>
          <w:divBdr>
            <w:top w:val="none" w:sz="0" w:space="0" w:color="auto"/>
            <w:left w:val="none" w:sz="0" w:space="0" w:color="auto"/>
            <w:bottom w:val="none" w:sz="0" w:space="0" w:color="auto"/>
            <w:right w:val="none" w:sz="0" w:space="0" w:color="auto"/>
          </w:divBdr>
        </w:div>
        <w:div w:id="566694948">
          <w:marLeft w:val="0"/>
          <w:marRight w:val="0"/>
          <w:marTop w:val="0"/>
          <w:marBottom w:val="0"/>
          <w:divBdr>
            <w:top w:val="none" w:sz="0" w:space="0" w:color="auto"/>
            <w:left w:val="none" w:sz="0" w:space="0" w:color="auto"/>
            <w:bottom w:val="none" w:sz="0" w:space="0" w:color="auto"/>
            <w:right w:val="none" w:sz="0" w:space="0" w:color="auto"/>
          </w:divBdr>
        </w:div>
        <w:div w:id="416446696">
          <w:marLeft w:val="0"/>
          <w:marRight w:val="0"/>
          <w:marTop w:val="0"/>
          <w:marBottom w:val="0"/>
          <w:divBdr>
            <w:top w:val="none" w:sz="0" w:space="0" w:color="auto"/>
            <w:left w:val="none" w:sz="0" w:space="0" w:color="auto"/>
            <w:bottom w:val="none" w:sz="0" w:space="0" w:color="auto"/>
            <w:right w:val="none" w:sz="0" w:space="0" w:color="auto"/>
          </w:divBdr>
        </w:div>
        <w:div w:id="283927732">
          <w:marLeft w:val="0"/>
          <w:marRight w:val="0"/>
          <w:marTop w:val="0"/>
          <w:marBottom w:val="0"/>
          <w:divBdr>
            <w:top w:val="none" w:sz="0" w:space="0" w:color="auto"/>
            <w:left w:val="none" w:sz="0" w:space="0" w:color="auto"/>
            <w:bottom w:val="none" w:sz="0" w:space="0" w:color="auto"/>
            <w:right w:val="none" w:sz="0" w:space="0" w:color="auto"/>
          </w:divBdr>
        </w:div>
        <w:div w:id="1144390587">
          <w:marLeft w:val="0"/>
          <w:marRight w:val="0"/>
          <w:marTop w:val="0"/>
          <w:marBottom w:val="0"/>
          <w:divBdr>
            <w:top w:val="none" w:sz="0" w:space="0" w:color="auto"/>
            <w:left w:val="none" w:sz="0" w:space="0" w:color="auto"/>
            <w:bottom w:val="none" w:sz="0" w:space="0" w:color="auto"/>
            <w:right w:val="none" w:sz="0" w:space="0" w:color="auto"/>
          </w:divBdr>
        </w:div>
        <w:div w:id="1847133572">
          <w:marLeft w:val="0"/>
          <w:marRight w:val="0"/>
          <w:marTop w:val="0"/>
          <w:marBottom w:val="0"/>
          <w:divBdr>
            <w:top w:val="none" w:sz="0" w:space="0" w:color="auto"/>
            <w:left w:val="none" w:sz="0" w:space="0" w:color="auto"/>
            <w:bottom w:val="none" w:sz="0" w:space="0" w:color="auto"/>
            <w:right w:val="none" w:sz="0" w:space="0" w:color="auto"/>
          </w:divBdr>
        </w:div>
        <w:div w:id="147214276">
          <w:marLeft w:val="0"/>
          <w:marRight w:val="0"/>
          <w:marTop w:val="0"/>
          <w:marBottom w:val="0"/>
          <w:divBdr>
            <w:top w:val="none" w:sz="0" w:space="0" w:color="auto"/>
            <w:left w:val="none" w:sz="0" w:space="0" w:color="auto"/>
            <w:bottom w:val="none" w:sz="0" w:space="0" w:color="auto"/>
            <w:right w:val="none" w:sz="0" w:space="0" w:color="auto"/>
          </w:divBdr>
        </w:div>
        <w:div w:id="918712046">
          <w:marLeft w:val="0"/>
          <w:marRight w:val="0"/>
          <w:marTop w:val="0"/>
          <w:marBottom w:val="0"/>
          <w:divBdr>
            <w:top w:val="none" w:sz="0" w:space="0" w:color="auto"/>
            <w:left w:val="none" w:sz="0" w:space="0" w:color="auto"/>
            <w:bottom w:val="none" w:sz="0" w:space="0" w:color="auto"/>
            <w:right w:val="none" w:sz="0" w:space="0" w:color="auto"/>
          </w:divBdr>
        </w:div>
        <w:div w:id="1829130379">
          <w:marLeft w:val="0"/>
          <w:marRight w:val="0"/>
          <w:marTop w:val="0"/>
          <w:marBottom w:val="0"/>
          <w:divBdr>
            <w:top w:val="none" w:sz="0" w:space="0" w:color="auto"/>
            <w:left w:val="none" w:sz="0" w:space="0" w:color="auto"/>
            <w:bottom w:val="none" w:sz="0" w:space="0" w:color="auto"/>
            <w:right w:val="none" w:sz="0" w:space="0" w:color="auto"/>
          </w:divBdr>
        </w:div>
        <w:div w:id="1350720446">
          <w:marLeft w:val="0"/>
          <w:marRight w:val="0"/>
          <w:marTop w:val="0"/>
          <w:marBottom w:val="0"/>
          <w:divBdr>
            <w:top w:val="none" w:sz="0" w:space="0" w:color="auto"/>
            <w:left w:val="none" w:sz="0" w:space="0" w:color="auto"/>
            <w:bottom w:val="none" w:sz="0" w:space="0" w:color="auto"/>
            <w:right w:val="none" w:sz="0" w:space="0" w:color="auto"/>
          </w:divBdr>
        </w:div>
        <w:div w:id="1097291982">
          <w:marLeft w:val="0"/>
          <w:marRight w:val="0"/>
          <w:marTop w:val="0"/>
          <w:marBottom w:val="0"/>
          <w:divBdr>
            <w:top w:val="none" w:sz="0" w:space="0" w:color="auto"/>
            <w:left w:val="none" w:sz="0" w:space="0" w:color="auto"/>
            <w:bottom w:val="none" w:sz="0" w:space="0" w:color="auto"/>
            <w:right w:val="none" w:sz="0" w:space="0" w:color="auto"/>
          </w:divBdr>
        </w:div>
        <w:div w:id="1527674660">
          <w:marLeft w:val="0"/>
          <w:marRight w:val="0"/>
          <w:marTop w:val="0"/>
          <w:marBottom w:val="0"/>
          <w:divBdr>
            <w:top w:val="none" w:sz="0" w:space="0" w:color="auto"/>
            <w:left w:val="none" w:sz="0" w:space="0" w:color="auto"/>
            <w:bottom w:val="none" w:sz="0" w:space="0" w:color="auto"/>
            <w:right w:val="none" w:sz="0" w:space="0" w:color="auto"/>
          </w:divBdr>
        </w:div>
        <w:div w:id="257954227">
          <w:marLeft w:val="0"/>
          <w:marRight w:val="0"/>
          <w:marTop w:val="0"/>
          <w:marBottom w:val="0"/>
          <w:divBdr>
            <w:top w:val="none" w:sz="0" w:space="0" w:color="auto"/>
            <w:left w:val="none" w:sz="0" w:space="0" w:color="auto"/>
            <w:bottom w:val="none" w:sz="0" w:space="0" w:color="auto"/>
            <w:right w:val="none" w:sz="0" w:space="0" w:color="auto"/>
          </w:divBdr>
        </w:div>
        <w:div w:id="1352224414">
          <w:marLeft w:val="0"/>
          <w:marRight w:val="0"/>
          <w:marTop w:val="0"/>
          <w:marBottom w:val="0"/>
          <w:divBdr>
            <w:top w:val="none" w:sz="0" w:space="0" w:color="auto"/>
            <w:left w:val="none" w:sz="0" w:space="0" w:color="auto"/>
            <w:bottom w:val="none" w:sz="0" w:space="0" w:color="auto"/>
            <w:right w:val="none" w:sz="0" w:space="0" w:color="auto"/>
          </w:divBdr>
        </w:div>
        <w:div w:id="448011791">
          <w:marLeft w:val="0"/>
          <w:marRight w:val="0"/>
          <w:marTop w:val="0"/>
          <w:marBottom w:val="0"/>
          <w:divBdr>
            <w:top w:val="none" w:sz="0" w:space="0" w:color="auto"/>
            <w:left w:val="none" w:sz="0" w:space="0" w:color="auto"/>
            <w:bottom w:val="none" w:sz="0" w:space="0" w:color="auto"/>
            <w:right w:val="none" w:sz="0" w:space="0" w:color="auto"/>
          </w:divBdr>
        </w:div>
        <w:div w:id="1740707485">
          <w:marLeft w:val="0"/>
          <w:marRight w:val="0"/>
          <w:marTop w:val="0"/>
          <w:marBottom w:val="0"/>
          <w:divBdr>
            <w:top w:val="none" w:sz="0" w:space="0" w:color="auto"/>
            <w:left w:val="none" w:sz="0" w:space="0" w:color="auto"/>
            <w:bottom w:val="none" w:sz="0" w:space="0" w:color="auto"/>
            <w:right w:val="none" w:sz="0" w:space="0" w:color="auto"/>
          </w:divBdr>
        </w:div>
        <w:div w:id="1361929170">
          <w:marLeft w:val="0"/>
          <w:marRight w:val="0"/>
          <w:marTop w:val="0"/>
          <w:marBottom w:val="0"/>
          <w:divBdr>
            <w:top w:val="none" w:sz="0" w:space="0" w:color="auto"/>
            <w:left w:val="none" w:sz="0" w:space="0" w:color="auto"/>
            <w:bottom w:val="none" w:sz="0" w:space="0" w:color="auto"/>
            <w:right w:val="none" w:sz="0" w:space="0" w:color="auto"/>
          </w:divBdr>
        </w:div>
        <w:div w:id="1480000591">
          <w:marLeft w:val="0"/>
          <w:marRight w:val="0"/>
          <w:marTop w:val="0"/>
          <w:marBottom w:val="0"/>
          <w:divBdr>
            <w:top w:val="none" w:sz="0" w:space="0" w:color="auto"/>
            <w:left w:val="none" w:sz="0" w:space="0" w:color="auto"/>
            <w:bottom w:val="none" w:sz="0" w:space="0" w:color="auto"/>
            <w:right w:val="none" w:sz="0" w:space="0" w:color="auto"/>
          </w:divBdr>
        </w:div>
        <w:div w:id="579026265">
          <w:marLeft w:val="0"/>
          <w:marRight w:val="0"/>
          <w:marTop w:val="0"/>
          <w:marBottom w:val="0"/>
          <w:divBdr>
            <w:top w:val="none" w:sz="0" w:space="0" w:color="auto"/>
            <w:left w:val="none" w:sz="0" w:space="0" w:color="auto"/>
            <w:bottom w:val="none" w:sz="0" w:space="0" w:color="auto"/>
            <w:right w:val="none" w:sz="0" w:space="0" w:color="auto"/>
          </w:divBdr>
        </w:div>
        <w:div w:id="1945726975">
          <w:marLeft w:val="0"/>
          <w:marRight w:val="0"/>
          <w:marTop w:val="0"/>
          <w:marBottom w:val="0"/>
          <w:divBdr>
            <w:top w:val="none" w:sz="0" w:space="0" w:color="auto"/>
            <w:left w:val="none" w:sz="0" w:space="0" w:color="auto"/>
            <w:bottom w:val="none" w:sz="0" w:space="0" w:color="auto"/>
            <w:right w:val="none" w:sz="0" w:space="0" w:color="auto"/>
          </w:divBdr>
        </w:div>
        <w:div w:id="1982615648">
          <w:marLeft w:val="0"/>
          <w:marRight w:val="0"/>
          <w:marTop w:val="0"/>
          <w:marBottom w:val="0"/>
          <w:divBdr>
            <w:top w:val="none" w:sz="0" w:space="0" w:color="auto"/>
            <w:left w:val="none" w:sz="0" w:space="0" w:color="auto"/>
            <w:bottom w:val="none" w:sz="0" w:space="0" w:color="auto"/>
            <w:right w:val="none" w:sz="0" w:space="0" w:color="auto"/>
          </w:divBdr>
        </w:div>
        <w:div w:id="724186333">
          <w:marLeft w:val="0"/>
          <w:marRight w:val="0"/>
          <w:marTop w:val="0"/>
          <w:marBottom w:val="0"/>
          <w:divBdr>
            <w:top w:val="none" w:sz="0" w:space="0" w:color="auto"/>
            <w:left w:val="none" w:sz="0" w:space="0" w:color="auto"/>
            <w:bottom w:val="none" w:sz="0" w:space="0" w:color="auto"/>
            <w:right w:val="none" w:sz="0" w:space="0" w:color="auto"/>
          </w:divBdr>
        </w:div>
        <w:div w:id="401605300">
          <w:marLeft w:val="0"/>
          <w:marRight w:val="0"/>
          <w:marTop w:val="0"/>
          <w:marBottom w:val="0"/>
          <w:divBdr>
            <w:top w:val="none" w:sz="0" w:space="0" w:color="auto"/>
            <w:left w:val="none" w:sz="0" w:space="0" w:color="auto"/>
            <w:bottom w:val="none" w:sz="0" w:space="0" w:color="auto"/>
            <w:right w:val="none" w:sz="0" w:space="0" w:color="auto"/>
          </w:divBdr>
        </w:div>
        <w:div w:id="1710761826">
          <w:marLeft w:val="0"/>
          <w:marRight w:val="0"/>
          <w:marTop w:val="0"/>
          <w:marBottom w:val="0"/>
          <w:divBdr>
            <w:top w:val="none" w:sz="0" w:space="0" w:color="auto"/>
            <w:left w:val="none" w:sz="0" w:space="0" w:color="auto"/>
            <w:bottom w:val="none" w:sz="0" w:space="0" w:color="auto"/>
            <w:right w:val="none" w:sz="0" w:space="0" w:color="auto"/>
          </w:divBdr>
        </w:div>
        <w:div w:id="1936014692">
          <w:marLeft w:val="0"/>
          <w:marRight w:val="0"/>
          <w:marTop w:val="0"/>
          <w:marBottom w:val="0"/>
          <w:divBdr>
            <w:top w:val="none" w:sz="0" w:space="0" w:color="auto"/>
            <w:left w:val="none" w:sz="0" w:space="0" w:color="auto"/>
            <w:bottom w:val="none" w:sz="0" w:space="0" w:color="auto"/>
            <w:right w:val="none" w:sz="0" w:space="0" w:color="auto"/>
          </w:divBdr>
        </w:div>
        <w:div w:id="1538465898">
          <w:marLeft w:val="0"/>
          <w:marRight w:val="0"/>
          <w:marTop w:val="0"/>
          <w:marBottom w:val="0"/>
          <w:divBdr>
            <w:top w:val="none" w:sz="0" w:space="0" w:color="auto"/>
            <w:left w:val="none" w:sz="0" w:space="0" w:color="auto"/>
            <w:bottom w:val="none" w:sz="0" w:space="0" w:color="auto"/>
            <w:right w:val="none" w:sz="0" w:space="0" w:color="auto"/>
          </w:divBdr>
        </w:div>
        <w:div w:id="1231038561">
          <w:marLeft w:val="0"/>
          <w:marRight w:val="0"/>
          <w:marTop w:val="0"/>
          <w:marBottom w:val="0"/>
          <w:divBdr>
            <w:top w:val="none" w:sz="0" w:space="0" w:color="auto"/>
            <w:left w:val="none" w:sz="0" w:space="0" w:color="auto"/>
            <w:bottom w:val="none" w:sz="0" w:space="0" w:color="auto"/>
            <w:right w:val="none" w:sz="0" w:space="0" w:color="auto"/>
          </w:divBdr>
        </w:div>
        <w:div w:id="1428161553">
          <w:marLeft w:val="0"/>
          <w:marRight w:val="0"/>
          <w:marTop w:val="0"/>
          <w:marBottom w:val="0"/>
          <w:divBdr>
            <w:top w:val="none" w:sz="0" w:space="0" w:color="auto"/>
            <w:left w:val="none" w:sz="0" w:space="0" w:color="auto"/>
            <w:bottom w:val="none" w:sz="0" w:space="0" w:color="auto"/>
            <w:right w:val="none" w:sz="0" w:space="0" w:color="auto"/>
          </w:divBdr>
        </w:div>
        <w:div w:id="95173224">
          <w:marLeft w:val="0"/>
          <w:marRight w:val="0"/>
          <w:marTop w:val="0"/>
          <w:marBottom w:val="0"/>
          <w:divBdr>
            <w:top w:val="none" w:sz="0" w:space="0" w:color="auto"/>
            <w:left w:val="none" w:sz="0" w:space="0" w:color="auto"/>
            <w:bottom w:val="none" w:sz="0" w:space="0" w:color="auto"/>
            <w:right w:val="none" w:sz="0" w:space="0" w:color="auto"/>
          </w:divBdr>
        </w:div>
        <w:div w:id="799112306">
          <w:marLeft w:val="0"/>
          <w:marRight w:val="0"/>
          <w:marTop w:val="0"/>
          <w:marBottom w:val="0"/>
          <w:divBdr>
            <w:top w:val="none" w:sz="0" w:space="0" w:color="auto"/>
            <w:left w:val="none" w:sz="0" w:space="0" w:color="auto"/>
            <w:bottom w:val="none" w:sz="0" w:space="0" w:color="auto"/>
            <w:right w:val="none" w:sz="0" w:space="0" w:color="auto"/>
          </w:divBdr>
        </w:div>
        <w:div w:id="1097865654">
          <w:marLeft w:val="0"/>
          <w:marRight w:val="0"/>
          <w:marTop w:val="0"/>
          <w:marBottom w:val="0"/>
          <w:divBdr>
            <w:top w:val="none" w:sz="0" w:space="0" w:color="auto"/>
            <w:left w:val="none" w:sz="0" w:space="0" w:color="auto"/>
            <w:bottom w:val="none" w:sz="0" w:space="0" w:color="auto"/>
            <w:right w:val="none" w:sz="0" w:space="0" w:color="auto"/>
          </w:divBdr>
        </w:div>
        <w:div w:id="1786342240">
          <w:marLeft w:val="0"/>
          <w:marRight w:val="0"/>
          <w:marTop w:val="0"/>
          <w:marBottom w:val="0"/>
          <w:divBdr>
            <w:top w:val="none" w:sz="0" w:space="0" w:color="auto"/>
            <w:left w:val="none" w:sz="0" w:space="0" w:color="auto"/>
            <w:bottom w:val="none" w:sz="0" w:space="0" w:color="auto"/>
            <w:right w:val="none" w:sz="0" w:space="0" w:color="auto"/>
          </w:divBdr>
        </w:div>
        <w:div w:id="1875117637">
          <w:marLeft w:val="0"/>
          <w:marRight w:val="0"/>
          <w:marTop w:val="0"/>
          <w:marBottom w:val="0"/>
          <w:divBdr>
            <w:top w:val="none" w:sz="0" w:space="0" w:color="auto"/>
            <w:left w:val="none" w:sz="0" w:space="0" w:color="auto"/>
            <w:bottom w:val="none" w:sz="0" w:space="0" w:color="auto"/>
            <w:right w:val="none" w:sz="0" w:space="0" w:color="auto"/>
          </w:divBdr>
        </w:div>
        <w:div w:id="327515259">
          <w:marLeft w:val="0"/>
          <w:marRight w:val="0"/>
          <w:marTop w:val="0"/>
          <w:marBottom w:val="0"/>
          <w:divBdr>
            <w:top w:val="none" w:sz="0" w:space="0" w:color="auto"/>
            <w:left w:val="none" w:sz="0" w:space="0" w:color="auto"/>
            <w:bottom w:val="none" w:sz="0" w:space="0" w:color="auto"/>
            <w:right w:val="none" w:sz="0" w:space="0" w:color="auto"/>
          </w:divBdr>
        </w:div>
        <w:div w:id="33849275">
          <w:marLeft w:val="0"/>
          <w:marRight w:val="0"/>
          <w:marTop w:val="0"/>
          <w:marBottom w:val="0"/>
          <w:divBdr>
            <w:top w:val="none" w:sz="0" w:space="0" w:color="auto"/>
            <w:left w:val="none" w:sz="0" w:space="0" w:color="auto"/>
            <w:bottom w:val="none" w:sz="0" w:space="0" w:color="auto"/>
            <w:right w:val="none" w:sz="0" w:space="0" w:color="auto"/>
          </w:divBdr>
        </w:div>
        <w:div w:id="616261057">
          <w:marLeft w:val="0"/>
          <w:marRight w:val="0"/>
          <w:marTop w:val="0"/>
          <w:marBottom w:val="0"/>
          <w:divBdr>
            <w:top w:val="none" w:sz="0" w:space="0" w:color="auto"/>
            <w:left w:val="none" w:sz="0" w:space="0" w:color="auto"/>
            <w:bottom w:val="none" w:sz="0" w:space="0" w:color="auto"/>
            <w:right w:val="none" w:sz="0" w:space="0" w:color="auto"/>
          </w:divBdr>
        </w:div>
        <w:div w:id="515926008">
          <w:marLeft w:val="0"/>
          <w:marRight w:val="0"/>
          <w:marTop w:val="0"/>
          <w:marBottom w:val="0"/>
          <w:divBdr>
            <w:top w:val="none" w:sz="0" w:space="0" w:color="auto"/>
            <w:left w:val="none" w:sz="0" w:space="0" w:color="auto"/>
            <w:bottom w:val="none" w:sz="0" w:space="0" w:color="auto"/>
            <w:right w:val="none" w:sz="0" w:space="0" w:color="auto"/>
          </w:divBdr>
        </w:div>
        <w:div w:id="525599680">
          <w:marLeft w:val="0"/>
          <w:marRight w:val="0"/>
          <w:marTop w:val="0"/>
          <w:marBottom w:val="0"/>
          <w:divBdr>
            <w:top w:val="none" w:sz="0" w:space="0" w:color="auto"/>
            <w:left w:val="none" w:sz="0" w:space="0" w:color="auto"/>
            <w:bottom w:val="none" w:sz="0" w:space="0" w:color="auto"/>
            <w:right w:val="none" w:sz="0" w:space="0" w:color="auto"/>
          </w:divBdr>
        </w:div>
        <w:div w:id="2014674177">
          <w:marLeft w:val="0"/>
          <w:marRight w:val="0"/>
          <w:marTop w:val="0"/>
          <w:marBottom w:val="0"/>
          <w:divBdr>
            <w:top w:val="none" w:sz="0" w:space="0" w:color="auto"/>
            <w:left w:val="none" w:sz="0" w:space="0" w:color="auto"/>
            <w:bottom w:val="none" w:sz="0" w:space="0" w:color="auto"/>
            <w:right w:val="none" w:sz="0" w:space="0" w:color="auto"/>
          </w:divBdr>
        </w:div>
        <w:div w:id="1939364263">
          <w:marLeft w:val="0"/>
          <w:marRight w:val="0"/>
          <w:marTop w:val="0"/>
          <w:marBottom w:val="0"/>
          <w:divBdr>
            <w:top w:val="none" w:sz="0" w:space="0" w:color="auto"/>
            <w:left w:val="none" w:sz="0" w:space="0" w:color="auto"/>
            <w:bottom w:val="none" w:sz="0" w:space="0" w:color="auto"/>
            <w:right w:val="none" w:sz="0" w:space="0" w:color="auto"/>
          </w:divBdr>
        </w:div>
        <w:div w:id="1166894722">
          <w:marLeft w:val="0"/>
          <w:marRight w:val="0"/>
          <w:marTop w:val="0"/>
          <w:marBottom w:val="0"/>
          <w:divBdr>
            <w:top w:val="none" w:sz="0" w:space="0" w:color="auto"/>
            <w:left w:val="none" w:sz="0" w:space="0" w:color="auto"/>
            <w:bottom w:val="none" w:sz="0" w:space="0" w:color="auto"/>
            <w:right w:val="none" w:sz="0" w:space="0" w:color="auto"/>
          </w:divBdr>
        </w:div>
        <w:div w:id="1059746362">
          <w:marLeft w:val="0"/>
          <w:marRight w:val="0"/>
          <w:marTop w:val="0"/>
          <w:marBottom w:val="0"/>
          <w:divBdr>
            <w:top w:val="none" w:sz="0" w:space="0" w:color="auto"/>
            <w:left w:val="none" w:sz="0" w:space="0" w:color="auto"/>
            <w:bottom w:val="none" w:sz="0" w:space="0" w:color="auto"/>
            <w:right w:val="none" w:sz="0" w:space="0" w:color="auto"/>
          </w:divBdr>
        </w:div>
        <w:div w:id="1608005593">
          <w:marLeft w:val="0"/>
          <w:marRight w:val="0"/>
          <w:marTop w:val="0"/>
          <w:marBottom w:val="0"/>
          <w:divBdr>
            <w:top w:val="none" w:sz="0" w:space="0" w:color="auto"/>
            <w:left w:val="none" w:sz="0" w:space="0" w:color="auto"/>
            <w:bottom w:val="none" w:sz="0" w:space="0" w:color="auto"/>
            <w:right w:val="none" w:sz="0" w:space="0" w:color="auto"/>
          </w:divBdr>
        </w:div>
        <w:div w:id="1526022906">
          <w:marLeft w:val="0"/>
          <w:marRight w:val="0"/>
          <w:marTop w:val="0"/>
          <w:marBottom w:val="0"/>
          <w:divBdr>
            <w:top w:val="none" w:sz="0" w:space="0" w:color="auto"/>
            <w:left w:val="none" w:sz="0" w:space="0" w:color="auto"/>
            <w:bottom w:val="none" w:sz="0" w:space="0" w:color="auto"/>
            <w:right w:val="none" w:sz="0" w:space="0" w:color="auto"/>
          </w:divBdr>
        </w:div>
        <w:div w:id="1945381112">
          <w:marLeft w:val="0"/>
          <w:marRight w:val="0"/>
          <w:marTop w:val="0"/>
          <w:marBottom w:val="0"/>
          <w:divBdr>
            <w:top w:val="none" w:sz="0" w:space="0" w:color="auto"/>
            <w:left w:val="none" w:sz="0" w:space="0" w:color="auto"/>
            <w:bottom w:val="none" w:sz="0" w:space="0" w:color="auto"/>
            <w:right w:val="none" w:sz="0" w:space="0" w:color="auto"/>
          </w:divBdr>
        </w:div>
        <w:div w:id="1318459853">
          <w:marLeft w:val="0"/>
          <w:marRight w:val="0"/>
          <w:marTop w:val="0"/>
          <w:marBottom w:val="0"/>
          <w:divBdr>
            <w:top w:val="none" w:sz="0" w:space="0" w:color="auto"/>
            <w:left w:val="none" w:sz="0" w:space="0" w:color="auto"/>
            <w:bottom w:val="none" w:sz="0" w:space="0" w:color="auto"/>
            <w:right w:val="none" w:sz="0" w:space="0" w:color="auto"/>
          </w:divBdr>
        </w:div>
        <w:div w:id="1070418557">
          <w:marLeft w:val="0"/>
          <w:marRight w:val="0"/>
          <w:marTop w:val="0"/>
          <w:marBottom w:val="0"/>
          <w:divBdr>
            <w:top w:val="none" w:sz="0" w:space="0" w:color="auto"/>
            <w:left w:val="none" w:sz="0" w:space="0" w:color="auto"/>
            <w:bottom w:val="none" w:sz="0" w:space="0" w:color="auto"/>
            <w:right w:val="none" w:sz="0" w:space="0" w:color="auto"/>
          </w:divBdr>
        </w:div>
        <w:div w:id="841700935">
          <w:marLeft w:val="0"/>
          <w:marRight w:val="0"/>
          <w:marTop w:val="0"/>
          <w:marBottom w:val="0"/>
          <w:divBdr>
            <w:top w:val="none" w:sz="0" w:space="0" w:color="auto"/>
            <w:left w:val="none" w:sz="0" w:space="0" w:color="auto"/>
            <w:bottom w:val="none" w:sz="0" w:space="0" w:color="auto"/>
            <w:right w:val="none" w:sz="0" w:space="0" w:color="auto"/>
          </w:divBdr>
        </w:div>
        <w:div w:id="1405646353">
          <w:marLeft w:val="0"/>
          <w:marRight w:val="0"/>
          <w:marTop w:val="0"/>
          <w:marBottom w:val="0"/>
          <w:divBdr>
            <w:top w:val="none" w:sz="0" w:space="0" w:color="auto"/>
            <w:left w:val="none" w:sz="0" w:space="0" w:color="auto"/>
            <w:bottom w:val="none" w:sz="0" w:space="0" w:color="auto"/>
            <w:right w:val="none" w:sz="0" w:space="0" w:color="auto"/>
          </w:divBdr>
        </w:div>
        <w:div w:id="1612207226">
          <w:marLeft w:val="0"/>
          <w:marRight w:val="0"/>
          <w:marTop w:val="0"/>
          <w:marBottom w:val="0"/>
          <w:divBdr>
            <w:top w:val="none" w:sz="0" w:space="0" w:color="auto"/>
            <w:left w:val="none" w:sz="0" w:space="0" w:color="auto"/>
            <w:bottom w:val="none" w:sz="0" w:space="0" w:color="auto"/>
            <w:right w:val="none" w:sz="0" w:space="0" w:color="auto"/>
          </w:divBdr>
        </w:div>
        <w:div w:id="1862157841">
          <w:marLeft w:val="0"/>
          <w:marRight w:val="0"/>
          <w:marTop w:val="0"/>
          <w:marBottom w:val="0"/>
          <w:divBdr>
            <w:top w:val="none" w:sz="0" w:space="0" w:color="auto"/>
            <w:left w:val="none" w:sz="0" w:space="0" w:color="auto"/>
            <w:bottom w:val="none" w:sz="0" w:space="0" w:color="auto"/>
            <w:right w:val="none" w:sz="0" w:space="0" w:color="auto"/>
          </w:divBdr>
        </w:div>
        <w:div w:id="561603617">
          <w:marLeft w:val="0"/>
          <w:marRight w:val="0"/>
          <w:marTop w:val="0"/>
          <w:marBottom w:val="0"/>
          <w:divBdr>
            <w:top w:val="none" w:sz="0" w:space="0" w:color="auto"/>
            <w:left w:val="none" w:sz="0" w:space="0" w:color="auto"/>
            <w:bottom w:val="none" w:sz="0" w:space="0" w:color="auto"/>
            <w:right w:val="none" w:sz="0" w:space="0" w:color="auto"/>
          </w:divBdr>
        </w:div>
        <w:div w:id="654992833">
          <w:marLeft w:val="0"/>
          <w:marRight w:val="0"/>
          <w:marTop w:val="0"/>
          <w:marBottom w:val="0"/>
          <w:divBdr>
            <w:top w:val="none" w:sz="0" w:space="0" w:color="auto"/>
            <w:left w:val="none" w:sz="0" w:space="0" w:color="auto"/>
            <w:bottom w:val="none" w:sz="0" w:space="0" w:color="auto"/>
            <w:right w:val="none" w:sz="0" w:space="0" w:color="auto"/>
          </w:divBdr>
        </w:div>
        <w:div w:id="375008774">
          <w:marLeft w:val="0"/>
          <w:marRight w:val="0"/>
          <w:marTop w:val="0"/>
          <w:marBottom w:val="0"/>
          <w:divBdr>
            <w:top w:val="none" w:sz="0" w:space="0" w:color="auto"/>
            <w:left w:val="none" w:sz="0" w:space="0" w:color="auto"/>
            <w:bottom w:val="none" w:sz="0" w:space="0" w:color="auto"/>
            <w:right w:val="none" w:sz="0" w:space="0" w:color="auto"/>
          </w:divBdr>
        </w:div>
        <w:div w:id="230893889">
          <w:marLeft w:val="0"/>
          <w:marRight w:val="0"/>
          <w:marTop w:val="0"/>
          <w:marBottom w:val="0"/>
          <w:divBdr>
            <w:top w:val="none" w:sz="0" w:space="0" w:color="auto"/>
            <w:left w:val="none" w:sz="0" w:space="0" w:color="auto"/>
            <w:bottom w:val="none" w:sz="0" w:space="0" w:color="auto"/>
            <w:right w:val="none" w:sz="0" w:space="0" w:color="auto"/>
          </w:divBdr>
        </w:div>
        <w:div w:id="82335887">
          <w:marLeft w:val="0"/>
          <w:marRight w:val="0"/>
          <w:marTop w:val="0"/>
          <w:marBottom w:val="0"/>
          <w:divBdr>
            <w:top w:val="none" w:sz="0" w:space="0" w:color="auto"/>
            <w:left w:val="none" w:sz="0" w:space="0" w:color="auto"/>
            <w:bottom w:val="none" w:sz="0" w:space="0" w:color="auto"/>
            <w:right w:val="none" w:sz="0" w:space="0" w:color="auto"/>
          </w:divBdr>
        </w:div>
        <w:div w:id="2058241356">
          <w:marLeft w:val="0"/>
          <w:marRight w:val="0"/>
          <w:marTop w:val="0"/>
          <w:marBottom w:val="0"/>
          <w:divBdr>
            <w:top w:val="none" w:sz="0" w:space="0" w:color="auto"/>
            <w:left w:val="none" w:sz="0" w:space="0" w:color="auto"/>
            <w:bottom w:val="none" w:sz="0" w:space="0" w:color="auto"/>
            <w:right w:val="none" w:sz="0" w:space="0" w:color="auto"/>
          </w:divBdr>
        </w:div>
        <w:div w:id="787043737">
          <w:marLeft w:val="0"/>
          <w:marRight w:val="0"/>
          <w:marTop w:val="0"/>
          <w:marBottom w:val="0"/>
          <w:divBdr>
            <w:top w:val="none" w:sz="0" w:space="0" w:color="auto"/>
            <w:left w:val="none" w:sz="0" w:space="0" w:color="auto"/>
            <w:bottom w:val="none" w:sz="0" w:space="0" w:color="auto"/>
            <w:right w:val="none" w:sz="0" w:space="0" w:color="auto"/>
          </w:divBdr>
        </w:div>
        <w:div w:id="2076849623">
          <w:marLeft w:val="0"/>
          <w:marRight w:val="0"/>
          <w:marTop w:val="0"/>
          <w:marBottom w:val="0"/>
          <w:divBdr>
            <w:top w:val="none" w:sz="0" w:space="0" w:color="auto"/>
            <w:left w:val="none" w:sz="0" w:space="0" w:color="auto"/>
            <w:bottom w:val="none" w:sz="0" w:space="0" w:color="auto"/>
            <w:right w:val="none" w:sz="0" w:space="0" w:color="auto"/>
          </w:divBdr>
        </w:div>
        <w:div w:id="2039888047">
          <w:marLeft w:val="0"/>
          <w:marRight w:val="0"/>
          <w:marTop w:val="0"/>
          <w:marBottom w:val="0"/>
          <w:divBdr>
            <w:top w:val="none" w:sz="0" w:space="0" w:color="auto"/>
            <w:left w:val="none" w:sz="0" w:space="0" w:color="auto"/>
            <w:bottom w:val="none" w:sz="0" w:space="0" w:color="auto"/>
            <w:right w:val="none" w:sz="0" w:space="0" w:color="auto"/>
          </w:divBdr>
        </w:div>
        <w:div w:id="958074157">
          <w:marLeft w:val="0"/>
          <w:marRight w:val="0"/>
          <w:marTop w:val="0"/>
          <w:marBottom w:val="0"/>
          <w:divBdr>
            <w:top w:val="none" w:sz="0" w:space="0" w:color="auto"/>
            <w:left w:val="none" w:sz="0" w:space="0" w:color="auto"/>
            <w:bottom w:val="none" w:sz="0" w:space="0" w:color="auto"/>
            <w:right w:val="none" w:sz="0" w:space="0" w:color="auto"/>
          </w:divBdr>
        </w:div>
        <w:div w:id="1448502541">
          <w:marLeft w:val="0"/>
          <w:marRight w:val="0"/>
          <w:marTop w:val="0"/>
          <w:marBottom w:val="0"/>
          <w:divBdr>
            <w:top w:val="none" w:sz="0" w:space="0" w:color="auto"/>
            <w:left w:val="none" w:sz="0" w:space="0" w:color="auto"/>
            <w:bottom w:val="none" w:sz="0" w:space="0" w:color="auto"/>
            <w:right w:val="none" w:sz="0" w:space="0" w:color="auto"/>
          </w:divBdr>
        </w:div>
        <w:div w:id="927688395">
          <w:marLeft w:val="0"/>
          <w:marRight w:val="0"/>
          <w:marTop w:val="0"/>
          <w:marBottom w:val="0"/>
          <w:divBdr>
            <w:top w:val="none" w:sz="0" w:space="0" w:color="auto"/>
            <w:left w:val="none" w:sz="0" w:space="0" w:color="auto"/>
            <w:bottom w:val="none" w:sz="0" w:space="0" w:color="auto"/>
            <w:right w:val="none" w:sz="0" w:space="0" w:color="auto"/>
          </w:divBdr>
        </w:div>
        <w:div w:id="1074472993">
          <w:marLeft w:val="0"/>
          <w:marRight w:val="0"/>
          <w:marTop w:val="0"/>
          <w:marBottom w:val="0"/>
          <w:divBdr>
            <w:top w:val="none" w:sz="0" w:space="0" w:color="auto"/>
            <w:left w:val="none" w:sz="0" w:space="0" w:color="auto"/>
            <w:bottom w:val="none" w:sz="0" w:space="0" w:color="auto"/>
            <w:right w:val="none" w:sz="0" w:space="0" w:color="auto"/>
          </w:divBdr>
        </w:div>
        <w:div w:id="2066680624">
          <w:marLeft w:val="0"/>
          <w:marRight w:val="0"/>
          <w:marTop w:val="0"/>
          <w:marBottom w:val="0"/>
          <w:divBdr>
            <w:top w:val="none" w:sz="0" w:space="0" w:color="auto"/>
            <w:left w:val="none" w:sz="0" w:space="0" w:color="auto"/>
            <w:bottom w:val="none" w:sz="0" w:space="0" w:color="auto"/>
            <w:right w:val="none" w:sz="0" w:space="0" w:color="auto"/>
          </w:divBdr>
        </w:div>
        <w:div w:id="1857307274">
          <w:marLeft w:val="0"/>
          <w:marRight w:val="0"/>
          <w:marTop w:val="0"/>
          <w:marBottom w:val="0"/>
          <w:divBdr>
            <w:top w:val="none" w:sz="0" w:space="0" w:color="auto"/>
            <w:left w:val="none" w:sz="0" w:space="0" w:color="auto"/>
            <w:bottom w:val="none" w:sz="0" w:space="0" w:color="auto"/>
            <w:right w:val="none" w:sz="0" w:space="0" w:color="auto"/>
          </w:divBdr>
        </w:div>
        <w:div w:id="1274745298">
          <w:marLeft w:val="0"/>
          <w:marRight w:val="0"/>
          <w:marTop w:val="0"/>
          <w:marBottom w:val="0"/>
          <w:divBdr>
            <w:top w:val="none" w:sz="0" w:space="0" w:color="auto"/>
            <w:left w:val="none" w:sz="0" w:space="0" w:color="auto"/>
            <w:bottom w:val="none" w:sz="0" w:space="0" w:color="auto"/>
            <w:right w:val="none" w:sz="0" w:space="0" w:color="auto"/>
          </w:divBdr>
        </w:div>
        <w:div w:id="720322300">
          <w:marLeft w:val="0"/>
          <w:marRight w:val="0"/>
          <w:marTop w:val="0"/>
          <w:marBottom w:val="0"/>
          <w:divBdr>
            <w:top w:val="none" w:sz="0" w:space="0" w:color="auto"/>
            <w:left w:val="none" w:sz="0" w:space="0" w:color="auto"/>
            <w:bottom w:val="none" w:sz="0" w:space="0" w:color="auto"/>
            <w:right w:val="none" w:sz="0" w:space="0" w:color="auto"/>
          </w:divBdr>
        </w:div>
        <w:div w:id="145437995">
          <w:marLeft w:val="0"/>
          <w:marRight w:val="0"/>
          <w:marTop w:val="0"/>
          <w:marBottom w:val="0"/>
          <w:divBdr>
            <w:top w:val="none" w:sz="0" w:space="0" w:color="auto"/>
            <w:left w:val="none" w:sz="0" w:space="0" w:color="auto"/>
            <w:bottom w:val="none" w:sz="0" w:space="0" w:color="auto"/>
            <w:right w:val="none" w:sz="0" w:space="0" w:color="auto"/>
          </w:divBdr>
        </w:div>
        <w:div w:id="822115053">
          <w:marLeft w:val="0"/>
          <w:marRight w:val="0"/>
          <w:marTop w:val="0"/>
          <w:marBottom w:val="0"/>
          <w:divBdr>
            <w:top w:val="none" w:sz="0" w:space="0" w:color="auto"/>
            <w:left w:val="none" w:sz="0" w:space="0" w:color="auto"/>
            <w:bottom w:val="none" w:sz="0" w:space="0" w:color="auto"/>
            <w:right w:val="none" w:sz="0" w:space="0" w:color="auto"/>
          </w:divBdr>
        </w:div>
        <w:div w:id="1793478195">
          <w:marLeft w:val="0"/>
          <w:marRight w:val="0"/>
          <w:marTop w:val="0"/>
          <w:marBottom w:val="0"/>
          <w:divBdr>
            <w:top w:val="none" w:sz="0" w:space="0" w:color="auto"/>
            <w:left w:val="none" w:sz="0" w:space="0" w:color="auto"/>
            <w:bottom w:val="none" w:sz="0" w:space="0" w:color="auto"/>
            <w:right w:val="none" w:sz="0" w:space="0" w:color="auto"/>
          </w:divBdr>
        </w:div>
        <w:div w:id="1514804070">
          <w:marLeft w:val="0"/>
          <w:marRight w:val="0"/>
          <w:marTop w:val="0"/>
          <w:marBottom w:val="0"/>
          <w:divBdr>
            <w:top w:val="none" w:sz="0" w:space="0" w:color="auto"/>
            <w:left w:val="none" w:sz="0" w:space="0" w:color="auto"/>
            <w:bottom w:val="none" w:sz="0" w:space="0" w:color="auto"/>
            <w:right w:val="none" w:sz="0" w:space="0" w:color="auto"/>
          </w:divBdr>
        </w:div>
        <w:div w:id="863205909">
          <w:marLeft w:val="0"/>
          <w:marRight w:val="0"/>
          <w:marTop w:val="0"/>
          <w:marBottom w:val="0"/>
          <w:divBdr>
            <w:top w:val="none" w:sz="0" w:space="0" w:color="auto"/>
            <w:left w:val="none" w:sz="0" w:space="0" w:color="auto"/>
            <w:bottom w:val="none" w:sz="0" w:space="0" w:color="auto"/>
            <w:right w:val="none" w:sz="0" w:space="0" w:color="auto"/>
          </w:divBdr>
        </w:div>
        <w:div w:id="892932129">
          <w:marLeft w:val="0"/>
          <w:marRight w:val="0"/>
          <w:marTop w:val="0"/>
          <w:marBottom w:val="0"/>
          <w:divBdr>
            <w:top w:val="none" w:sz="0" w:space="0" w:color="auto"/>
            <w:left w:val="none" w:sz="0" w:space="0" w:color="auto"/>
            <w:bottom w:val="none" w:sz="0" w:space="0" w:color="auto"/>
            <w:right w:val="none" w:sz="0" w:space="0" w:color="auto"/>
          </w:divBdr>
        </w:div>
        <w:div w:id="131947757">
          <w:marLeft w:val="0"/>
          <w:marRight w:val="0"/>
          <w:marTop w:val="0"/>
          <w:marBottom w:val="0"/>
          <w:divBdr>
            <w:top w:val="none" w:sz="0" w:space="0" w:color="auto"/>
            <w:left w:val="none" w:sz="0" w:space="0" w:color="auto"/>
            <w:bottom w:val="none" w:sz="0" w:space="0" w:color="auto"/>
            <w:right w:val="none" w:sz="0" w:space="0" w:color="auto"/>
          </w:divBdr>
        </w:div>
        <w:div w:id="957760467">
          <w:marLeft w:val="0"/>
          <w:marRight w:val="0"/>
          <w:marTop w:val="0"/>
          <w:marBottom w:val="0"/>
          <w:divBdr>
            <w:top w:val="none" w:sz="0" w:space="0" w:color="auto"/>
            <w:left w:val="none" w:sz="0" w:space="0" w:color="auto"/>
            <w:bottom w:val="none" w:sz="0" w:space="0" w:color="auto"/>
            <w:right w:val="none" w:sz="0" w:space="0" w:color="auto"/>
          </w:divBdr>
        </w:div>
        <w:div w:id="99642248">
          <w:marLeft w:val="0"/>
          <w:marRight w:val="0"/>
          <w:marTop w:val="0"/>
          <w:marBottom w:val="0"/>
          <w:divBdr>
            <w:top w:val="none" w:sz="0" w:space="0" w:color="auto"/>
            <w:left w:val="none" w:sz="0" w:space="0" w:color="auto"/>
            <w:bottom w:val="none" w:sz="0" w:space="0" w:color="auto"/>
            <w:right w:val="none" w:sz="0" w:space="0" w:color="auto"/>
          </w:divBdr>
        </w:div>
        <w:div w:id="1227455107">
          <w:marLeft w:val="0"/>
          <w:marRight w:val="0"/>
          <w:marTop w:val="0"/>
          <w:marBottom w:val="0"/>
          <w:divBdr>
            <w:top w:val="none" w:sz="0" w:space="0" w:color="auto"/>
            <w:left w:val="none" w:sz="0" w:space="0" w:color="auto"/>
            <w:bottom w:val="none" w:sz="0" w:space="0" w:color="auto"/>
            <w:right w:val="none" w:sz="0" w:space="0" w:color="auto"/>
          </w:divBdr>
        </w:div>
        <w:div w:id="1638563761">
          <w:marLeft w:val="0"/>
          <w:marRight w:val="0"/>
          <w:marTop w:val="0"/>
          <w:marBottom w:val="0"/>
          <w:divBdr>
            <w:top w:val="none" w:sz="0" w:space="0" w:color="auto"/>
            <w:left w:val="none" w:sz="0" w:space="0" w:color="auto"/>
            <w:bottom w:val="none" w:sz="0" w:space="0" w:color="auto"/>
            <w:right w:val="none" w:sz="0" w:space="0" w:color="auto"/>
          </w:divBdr>
        </w:div>
        <w:div w:id="1818960238">
          <w:marLeft w:val="0"/>
          <w:marRight w:val="0"/>
          <w:marTop w:val="0"/>
          <w:marBottom w:val="0"/>
          <w:divBdr>
            <w:top w:val="none" w:sz="0" w:space="0" w:color="auto"/>
            <w:left w:val="none" w:sz="0" w:space="0" w:color="auto"/>
            <w:bottom w:val="none" w:sz="0" w:space="0" w:color="auto"/>
            <w:right w:val="none" w:sz="0" w:space="0" w:color="auto"/>
          </w:divBdr>
        </w:div>
        <w:div w:id="537162113">
          <w:marLeft w:val="0"/>
          <w:marRight w:val="0"/>
          <w:marTop w:val="0"/>
          <w:marBottom w:val="0"/>
          <w:divBdr>
            <w:top w:val="none" w:sz="0" w:space="0" w:color="auto"/>
            <w:left w:val="none" w:sz="0" w:space="0" w:color="auto"/>
            <w:bottom w:val="none" w:sz="0" w:space="0" w:color="auto"/>
            <w:right w:val="none" w:sz="0" w:space="0" w:color="auto"/>
          </w:divBdr>
        </w:div>
        <w:div w:id="559053851">
          <w:marLeft w:val="0"/>
          <w:marRight w:val="0"/>
          <w:marTop w:val="0"/>
          <w:marBottom w:val="0"/>
          <w:divBdr>
            <w:top w:val="none" w:sz="0" w:space="0" w:color="auto"/>
            <w:left w:val="none" w:sz="0" w:space="0" w:color="auto"/>
            <w:bottom w:val="none" w:sz="0" w:space="0" w:color="auto"/>
            <w:right w:val="none" w:sz="0" w:space="0" w:color="auto"/>
          </w:divBdr>
        </w:div>
        <w:div w:id="2100710638">
          <w:marLeft w:val="0"/>
          <w:marRight w:val="0"/>
          <w:marTop w:val="0"/>
          <w:marBottom w:val="0"/>
          <w:divBdr>
            <w:top w:val="none" w:sz="0" w:space="0" w:color="auto"/>
            <w:left w:val="none" w:sz="0" w:space="0" w:color="auto"/>
            <w:bottom w:val="none" w:sz="0" w:space="0" w:color="auto"/>
            <w:right w:val="none" w:sz="0" w:space="0" w:color="auto"/>
          </w:divBdr>
        </w:div>
        <w:div w:id="1061369699">
          <w:marLeft w:val="0"/>
          <w:marRight w:val="0"/>
          <w:marTop w:val="0"/>
          <w:marBottom w:val="0"/>
          <w:divBdr>
            <w:top w:val="none" w:sz="0" w:space="0" w:color="auto"/>
            <w:left w:val="none" w:sz="0" w:space="0" w:color="auto"/>
            <w:bottom w:val="none" w:sz="0" w:space="0" w:color="auto"/>
            <w:right w:val="none" w:sz="0" w:space="0" w:color="auto"/>
          </w:divBdr>
        </w:div>
        <w:div w:id="1305547556">
          <w:marLeft w:val="0"/>
          <w:marRight w:val="0"/>
          <w:marTop w:val="0"/>
          <w:marBottom w:val="0"/>
          <w:divBdr>
            <w:top w:val="none" w:sz="0" w:space="0" w:color="auto"/>
            <w:left w:val="none" w:sz="0" w:space="0" w:color="auto"/>
            <w:bottom w:val="none" w:sz="0" w:space="0" w:color="auto"/>
            <w:right w:val="none" w:sz="0" w:space="0" w:color="auto"/>
          </w:divBdr>
        </w:div>
        <w:div w:id="412315291">
          <w:marLeft w:val="0"/>
          <w:marRight w:val="0"/>
          <w:marTop w:val="0"/>
          <w:marBottom w:val="0"/>
          <w:divBdr>
            <w:top w:val="none" w:sz="0" w:space="0" w:color="auto"/>
            <w:left w:val="none" w:sz="0" w:space="0" w:color="auto"/>
            <w:bottom w:val="none" w:sz="0" w:space="0" w:color="auto"/>
            <w:right w:val="none" w:sz="0" w:space="0" w:color="auto"/>
          </w:divBdr>
        </w:div>
        <w:div w:id="315108619">
          <w:marLeft w:val="0"/>
          <w:marRight w:val="0"/>
          <w:marTop w:val="0"/>
          <w:marBottom w:val="0"/>
          <w:divBdr>
            <w:top w:val="none" w:sz="0" w:space="0" w:color="auto"/>
            <w:left w:val="none" w:sz="0" w:space="0" w:color="auto"/>
            <w:bottom w:val="none" w:sz="0" w:space="0" w:color="auto"/>
            <w:right w:val="none" w:sz="0" w:space="0" w:color="auto"/>
          </w:divBdr>
        </w:div>
        <w:div w:id="1939748581">
          <w:marLeft w:val="0"/>
          <w:marRight w:val="0"/>
          <w:marTop w:val="0"/>
          <w:marBottom w:val="0"/>
          <w:divBdr>
            <w:top w:val="none" w:sz="0" w:space="0" w:color="auto"/>
            <w:left w:val="none" w:sz="0" w:space="0" w:color="auto"/>
            <w:bottom w:val="none" w:sz="0" w:space="0" w:color="auto"/>
            <w:right w:val="none" w:sz="0" w:space="0" w:color="auto"/>
          </w:divBdr>
        </w:div>
        <w:div w:id="897741433">
          <w:marLeft w:val="0"/>
          <w:marRight w:val="0"/>
          <w:marTop w:val="0"/>
          <w:marBottom w:val="0"/>
          <w:divBdr>
            <w:top w:val="none" w:sz="0" w:space="0" w:color="auto"/>
            <w:left w:val="none" w:sz="0" w:space="0" w:color="auto"/>
            <w:bottom w:val="none" w:sz="0" w:space="0" w:color="auto"/>
            <w:right w:val="none" w:sz="0" w:space="0" w:color="auto"/>
          </w:divBdr>
        </w:div>
      </w:divsChild>
    </w:div>
    <w:div w:id="1477843364">
      <w:bodyDiv w:val="1"/>
      <w:marLeft w:val="0"/>
      <w:marRight w:val="0"/>
      <w:marTop w:val="0"/>
      <w:marBottom w:val="0"/>
      <w:divBdr>
        <w:top w:val="none" w:sz="0" w:space="0" w:color="auto"/>
        <w:left w:val="none" w:sz="0" w:space="0" w:color="auto"/>
        <w:bottom w:val="none" w:sz="0" w:space="0" w:color="auto"/>
        <w:right w:val="none" w:sz="0" w:space="0" w:color="auto"/>
      </w:divBdr>
    </w:div>
    <w:div w:id="1477913535">
      <w:bodyDiv w:val="1"/>
      <w:marLeft w:val="0"/>
      <w:marRight w:val="0"/>
      <w:marTop w:val="0"/>
      <w:marBottom w:val="0"/>
      <w:divBdr>
        <w:top w:val="none" w:sz="0" w:space="0" w:color="auto"/>
        <w:left w:val="none" w:sz="0" w:space="0" w:color="auto"/>
        <w:bottom w:val="none" w:sz="0" w:space="0" w:color="auto"/>
        <w:right w:val="none" w:sz="0" w:space="0" w:color="auto"/>
      </w:divBdr>
    </w:div>
    <w:div w:id="1477989484">
      <w:bodyDiv w:val="1"/>
      <w:marLeft w:val="0"/>
      <w:marRight w:val="0"/>
      <w:marTop w:val="0"/>
      <w:marBottom w:val="0"/>
      <w:divBdr>
        <w:top w:val="none" w:sz="0" w:space="0" w:color="auto"/>
        <w:left w:val="none" w:sz="0" w:space="0" w:color="auto"/>
        <w:bottom w:val="none" w:sz="0" w:space="0" w:color="auto"/>
        <w:right w:val="none" w:sz="0" w:space="0" w:color="auto"/>
      </w:divBdr>
    </w:div>
    <w:div w:id="1478646509">
      <w:bodyDiv w:val="1"/>
      <w:marLeft w:val="0"/>
      <w:marRight w:val="0"/>
      <w:marTop w:val="0"/>
      <w:marBottom w:val="0"/>
      <w:divBdr>
        <w:top w:val="none" w:sz="0" w:space="0" w:color="auto"/>
        <w:left w:val="none" w:sz="0" w:space="0" w:color="auto"/>
        <w:bottom w:val="none" w:sz="0" w:space="0" w:color="auto"/>
        <w:right w:val="none" w:sz="0" w:space="0" w:color="auto"/>
      </w:divBdr>
    </w:div>
    <w:div w:id="1479035939">
      <w:bodyDiv w:val="1"/>
      <w:marLeft w:val="0"/>
      <w:marRight w:val="0"/>
      <w:marTop w:val="0"/>
      <w:marBottom w:val="0"/>
      <w:divBdr>
        <w:top w:val="none" w:sz="0" w:space="0" w:color="auto"/>
        <w:left w:val="none" w:sz="0" w:space="0" w:color="auto"/>
        <w:bottom w:val="none" w:sz="0" w:space="0" w:color="auto"/>
        <w:right w:val="none" w:sz="0" w:space="0" w:color="auto"/>
      </w:divBdr>
    </w:div>
    <w:div w:id="1479228280">
      <w:bodyDiv w:val="1"/>
      <w:marLeft w:val="0"/>
      <w:marRight w:val="0"/>
      <w:marTop w:val="0"/>
      <w:marBottom w:val="0"/>
      <w:divBdr>
        <w:top w:val="none" w:sz="0" w:space="0" w:color="auto"/>
        <w:left w:val="none" w:sz="0" w:space="0" w:color="auto"/>
        <w:bottom w:val="none" w:sz="0" w:space="0" w:color="auto"/>
        <w:right w:val="none" w:sz="0" w:space="0" w:color="auto"/>
      </w:divBdr>
    </w:div>
    <w:div w:id="1479567899">
      <w:bodyDiv w:val="1"/>
      <w:marLeft w:val="0"/>
      <w:marRight w:val="0"/>
      <w:marTop w:val="0"/>
      <w:marBottom w:val="0"/>
      <w:divBdr>
        <w:top w:val="none" w:sz="0" w:space="0" w:color="auto"/>
        <w:left w:val="none" w:sz="0" w:space="0" w:color="auto"/>
        <w:bottom w:val="none" w:sz="0" w:space="0" w:color="auto"/>
        <w:right w:val="none" w:sz="0" w:space="0" w:color="auto"/>
      </w:divBdr>
    </w:div>
    <w:div w:id="1480419953">
      <w:bodyDiv w:val="1"/>
      <w:marLeft w:val="0"/>
      <w:marRight w:val="0"/>
      <w:marTop w:val="0"/>
      <w:marBottom w:val="0"/>
      <w:divBdr>
        <w:top w:val="none" w:sz="0" w:space="0" w:color="auto"/>
        <w:left w:val="none" w:sz="0" w:space="0" w:color="auto"/>
        <w:bottom w:val="none" w:sz="0" w:space="0" w:color="auto"/>
        <w:right w:val="none" w:sz="0" w:space="0" w:color="auto"/>
      </w:divBdr>
    </w:div>
    <w:div w:id="1480459328">
      <w:bodyDiv w:val="1"/>
      <w:marLeft w:val="0"/>
      <w:marRight w:val="0"/>
      <w:marTop w:val="0"/>
      <w:marBottom w:val="0"/>
      <w:divBdr>
        <w:top w:val="none" w:sz="0" w:space="0" w:color="auto"/>
        <w:left w:val="none" w:sz="0" w:space="0" w:color="auto"/>
        <w:bottom w:val="none" w:sz="0" w:space="0" w:color="auto"/>
        <w:right w:val="none" w:sz="0" w:space="0" w:color="auto"/>
      </w:divBdr>
    </w:div>
    <w:div w:id="1480460828">
      <w:bodyDiv w:val="1"/>
      <w:marLeft w:val="0"/>
      <w:marRight w:val="0"/>
      <w:marTop w:val="0"/>
      <w:marBottom w:val="0"/>
      <w:divBdr>
        <w:top w:val="none" w:sz="0" w:space="0" w:color="auto"/>
        <w:left w:val="none" w:sz="0" w:space="0" w:color="auto"/>
        <w:bottom w:val="none" w:sz="0" w:space="0" w:color="auto"/>
        <w:right w:val="none" w:sz="0" w:space="0" w:color="auto"/>
      </w:divBdr>
    </w:div>
    <w:div w:id="1480877963">
      <w:bodyDiv w:val="1"/>
      <w:marLeft w:val="0"/>
      <w:marRight w:val="0"/>
      <w:marTop w:val="0"/>
      <w:marBottom w:val="0"/>
      <w:divBdr>
        <w:top w:val="none" w:sz="0" w:space="0" w:color="auto"/>
        <w:left w:val="none" w:sz="0" w:space="0" w:color="auto"/>
        <w:bottom w:val="none" w:sz="0" w:space="0" w:color="auto"/>
        <w:right w:val="none" w:sz="0" w:space="0" w:color="auto"/>
      </w:divBdr>
    </w:div>
    <w:div w:id="1480878743">
      <w:bodyDiv w:val="1"/>
      <w:marLeft w:val="0"/>
      <w:marRight w:val="0"/>
      <w:marTop w:val="0"/>
      <w:marBottom w:val="0"/>
      <w:divBdr>
        <w:top w:val="none" w:sz="0" w:space="0" w:color="auto"/>
        <w:left w:val="none" w:sz="0" w:space="0" w:color="auto"/>
        <w:bottom w:val="none" w:sz="0" w:space="0" w:color="auto"/>
        <w:right w:val="none" w:sz="0" w:space="0" w:color="auto"/>
      </w:divBdr>
    </w:div>
    <w:div w:id="1480880306">
      <w:bodyDiv w:val="1"/>
      <w:marLeft w:val="0"/>
      <w:marRight w:val="0"/>
      <w:marTop w:val="0"/>
      <w:marBottom w:val="0"/>
      <w:divBdr>
        <w:top w:val="none" w:sz="0" w:space="0" w:color="auto"/>
        <w:left w:val="none" w:sz="0" w:space="0" w:color="auto"/>
        <w:bottom w:val="none" w:sz="0" w:space="0" w:color="auto"/>
        <w:right w:val="none" w:sz="0" w:space="0" w:color="auto"/>
      </w:divBdr>
    </w:div>
    <w:div w:id="1480999878">
      <w:bodyDiv w:val="1"/>
      <w:marLeft w:val="0"/>
      <w:marRight w:val="0"/>
      <w:marTop w:val="0"/>
      <w:marBottom w:val="0"/>
      <w:divBdr>
        <w:top w:val="none" w:sz="0" w:space="0" w:color="auto"/>
        <w:left w:val="none" w:sz="0" w:space="0" w:color="auto"/>
        <w:bottom w:val="none" w:sz="0" w:space="0" w:color="auto"/>
        <w:right w:val="none" w:sz="0" w:space="0" w:color="auto"/>
      </w:divBdr>
    </w:div>
    <w:div w:id="1481195442">
      <w:bodyDiv w:val="1"/>
      <w:marLeft w:val="0"/>
      <w:marRight w:val="0"/>
      <w:marTop w:val="0"/>
      <w:marBottom w:val="0"/>
      <w:divBdr>
        <w:top w:val="none" w:sz="0" w:space="0" w:color="auto"/>
        <w:left w:val="none" w:sz="0" w:space="0" w:color="auto"/>
        <w:bottom w:val="none" w:sz="0" w:space="0" w:color="auto"/>
        <w:right w:val="none" w:sz="0" w:space="0" w:color="auto"/>
      </w:divBdr>
    </w:div>
    <w:div w:id="1481574089">
      <w:bodyDiv w:val="1"/>
      <w:marLeft w:val="0"/>
      <w:marRight w:val="0"/>
      <w:marTop w:val="0"/>
      <w:marBottom w:val="0"/>
      <w:divBdr>
        <w:top w:val="none" w:sz="0" w:space="0" w:color="auto"/>
        <w:left w:val="none" w:sz="0" w:space="0" w:color="auto"/>
        <w:bottom w:val="none" w:sz="0" w:space="0" w:color="auto"/>
        <w:right w:val="none" w:sz="0" w:space="0" w:color="auto"/>
      </w:divBdr>
    </w:div>
    <w:div w:id="1481727766">
      <w:bodyDiv w:val="1"/>
      <w:marLeft w:val="0"/>
      <w:marRight w:val="0"/>
      <w:marTop w:val="0"/>
      <w:marBottom w:val="0"/>
      <w:divBdr>
        <w:top w:val="none" w:sz="0" w:space="0" w:color="auto"/>
        <w:left w:val="none" w:sz="0" w:space="0" w:color="auto"/>
        <w:bottom w:val="none" w:sz="0" w:space="0" w:color="auto"/>
        <w:right w:val="none" w:sz="0" w:space="0" w:color="auto"/>
      </w:divBdr>
    </w:div>
    <w:div w:id="1482312560">
      <w:bodyDiv w:val="1"/>
      <w:marLeft w:val="0"/>
      <w:marRight w:val="0"/>
      <w:marTop w:val="0"/>
      <w:marBottom w:val="0"/>
      <w:divBdr>
        <w:top w:val="none" w:sz="0" w:space="0" w:color="auto"/>
        <w:left w:val="none" w:sz="0" w:space="0" w:color="auto"/>
        <w:bottom w:val="none" w:sz="0" w:space="0" w:color="auto"/>
        <w:right w:val="none" w:sz="0" w:space="0" w:color="auto"/>
      </w:divBdr>
    </w:div>
    <w:div w:id="1482578292">
      <w:bodyDiv w:val="1"/>
      <w:marLeft w:val="0"/>
      <w:marRight w:val="0"/>
      <w:marTop w:val="0"/>
      <w:marBottom w:val="0"/>
      <w:divBdr>
        <w:top w:val="none" w:sz="0" w:space="0" w:color="auto"/>
        <w:left w:val="none" w:sz="0" w:space="0" w:color="auto"/>
        <w:bottom w:val="none" w:sz="0" w:space="0" w:color="auto"/>
        <w:right w:val="none" w:sz="0" w:space="0" w:color="auto"/>
      </w:divBdr>
    </w:div>
    <w:div w:id="1483082381">
      <w:bodyDiv w:val="1"/>
      <w:marLeft w:val="0"/>
      <w:marRight w:val="0"/>
      <w:marTop w:val="0"/>
      <w:marBottom w:val="0"/>
      <w:divBdr>
        <w:top w:val="none" w:sz="0" w:space="0" w:color="auto"/>
        <w:left w:val="none" w:sz="0" w:space="0" w:color="auto"/>
        <w:bottom w:val="none" w:sz="0" w:space="0" w:color="auto"/>
        <w:right w:val="none" w:sz="0" w:space="0" w:color="auto"/>
      </w:divBdr>
    </w:div>
    <w:div w:id="1483545970">
      <w:bodyDiv w:val="1"/>
      <w:marLeft w:val="0"/>
      <w:marRight w:val="0"/>
      <w:marTop w:val="0"/>
      <w:marBottom w:val="0"/>
      <w:divBdr>
        <w:top w:val="none" w:sz="0" w:space="0" w:color="auto"/>
        <w:left w:val="none" w:sz="0" w:space="0" w:color="auto"/>
        <w:bottom w:val="none" w:sz="0" w:space="0" w:color="auto"/>
        <w:right w:val="none" w:sz="0" w:space="0" w:color="auto"/>
      </w:divBdr>
    </w:div>
    <w:div w:id="1483618123">
      <w:bodyDiv w:val="1"/>
      <w:marLeft w:val="0"/>
      <w:marRight w:val="0"/>
      <w:marTop w:val="0"/>
      <w:marBottom w:val="0"/>
      <w:divBdr>
        <w:top w:val="none" w:sz="0" w:space="0" w:color="auto"/>
        <w:left w:val="none" w:sz="0" w:space="0" w:color="auto"/>
        <w:bottom w:val="none" w:sz="0" w:space="0" w:color="auto"/>
        <w:right w:val="none" w:sz="0" w:space="0" w:color="auto"/>
      </w:divBdr>
    </w:div>
    <w:div w:id="1484007246">
      <w:bodyDiv w:val="1"/>
      <w:marLeft w:val="0"/>
      <w:marRight w:val="0"/>
      <w:marTop w:val="0"/>
      <w:marBottom w:val="0"/>
      <w:divBdr>
        <w:top w:val="none" w:sz="0" w:space="0" w:color="auto"/>
        <w:left w:val="none" w:sz="0" w:space="0" w:color="auto"/>
        <w:bottom w:val="none" w:sz="0" w:space="0" w:color="auto"/>
        <w:right w:val="none" w:sz="0" w:space="0" w:color="auto"/>
      </w:divBdr>
    </w:div>
    <w:div w:id="1484195696">
      <w:bodyDiv w:val="1"/>
      <w:marLeft w:val="0"/>
      <w:marRight w:val="0"/>
      <w:marTop w:val="0"/>
      <w:marBottom w:val="0"/>
      <w:divBdr>
        <w:top w:val="none" w:sz="0" w:space="0" w:color="auto"/>
        <w:left w:val="none" w:sz="0" w:space="0" w:color="auto"/>
        <w:bottom w:val="none" w:sz="0" w:space="0" w:color="auto"/>
        <w:right w:val="none" w:sz="0" w:space="0" w:color="auto"/>
      </w:divBdr>
    </w:div>
    <w:div w:id="1484278146">
      <w:bodyDiv w:val="1"/>
      <w:marLeft w:val="0"/>
      <w:marRight w:val="0"/>
      <w:marTop w:val="0"/>
      <w:marBottom w:val="0"/>
      <w:divBdr>
        <w:top w:val="none" w:sz="0" w:space="0" w:color="auto"/>
        <w:left w:val="none" w:sz="0" w:space="0" w:color="auto"/>
        <w:bottom w:val="none" w:sz="0" w:space="0" w:color="auto"/>
        <w:right w:val="none" w:sz="0" w:space="0" w:color="auto"/>
      </w:divBdr>
    </w:div>
    <w:div w:id="1484548274">
      <w:bodyDiv w:val="1"/>
      <w:marLeft w:val="0"/>
      <w:marRight w:val="0"/>
      <w:marTop w:val="0"/>
      <w:marBottom w:val="0"/>
      <w:divBdr>
        <w:top w:val="none" w:sz="0" w:space="0" w:color="auto"/>
        <w:left w:val="none" w:sz="0" w:space="0" w:color="auto"/>
        <w:bottom w:val="none" w:sz="0" w:space="0" w:color="auto"/>
        <w:right w:val="none" w:sz="0" w:space="0" w:color="auto"/>
      </w:divBdr>
      <w:divsChild>
        <w:div w:id="77674437">
          <w:marLeft w:val="0"/>
          <w:marRight w:val="0"/>
          <w:marTop w:val="0"/>
          <w:marBottom w:val="0"/>
          <w:divBdr>
            <w:top w:val="none" w:sz="0" w:space="0" w:color="auto"/>
            <w:left w:val="none" w:sz="0" w:space="0" w:color="auto"/>
            <w:bottom w:val="none" w:sz="0" w:space="0" w:color="auto"/>
            <w:right w:val="none" w:sz="0" w:space="0" w:color="auto"/>
          </w:divBdr>
        </w:div>
        <w:div w:id="1947421921">
          <w:marLeft w:val="0"/>
          <w:marRight w:val="0"/>
          <w:marTop w:val="0"/>
          <w:marBottom w:val="0"/>
          <w:divBdr>
            <w:top w:val="none" w:sz="0" w:space="0" w:color="auto"/>
            <w:left w:val="none" w:sz="0" w:space="0" w:color="auto"/>
            <w:bottom w:val="none" w:sz="0" w:space="0" w:color="auto"/>
            <w:right w:val="none" w:sz="0" w:space="0" w:color="auto"/>
          </w:divBdr>
        </w:div>
        <w:div w:id="582228680">
          <w:marLeft w:val="0"/>
          <w:marRight w:val="0"/>
          <w:marTop w:val="0"/>
          <w:marBottom w:val="0"/>
          <w:divBdr>
            <w:top w:val="none" w:sz="0" w:space="0" w:color="auto"/>
            <w:left w:val="none" w:sz="0" w:space="0" w:color="auto"/>
            <w:bottom w:val="none" w:sz="0" w:space="0" w:color="auto"/>
            <w:right w:val="none" w:sz="0" w:space="0" w:color="auto"/>
          </w:divBdr>
        </w:div>
        <w:div w:id="1269503452">
          <w:marLeft w:val="0"/>
          <w:marRight w:val="0"/>
          <w:marTop w:val="0"/>
          <w:marBottom w:val="0"/>
          <w:divBdr>
            <w:top w:val="none" w:sz="0" w:space="0" w:color="auto"/>
            <w:left w:val="none" w:sz="0" w:space="0" w:color="auto"/>
            <w:bottom w:val="none" w:sz="0" w:space="0" w:color="auto"/>
            <w:right w:val="none" w:sz="0" w:space="0" w:color="auto"/>
          </w:divBdr>
        </w:div>
        <w:div w:id="909071832">
          <w:marLeft w:val="0"/>
          <w:marRight w:val="0"/>
          <w:marTop w:val="0"/>
          <w:marBottom w:val="0"/>
          <w:divBdr>
            <w:top w:val="none" w:sz="0" w:space="0" w:color="auto"/>
            <w:left w:val="none" w:sz="0" w:space="0" w:color="auto"/>
            <w:bottom w:val="none" w:sz="0" w:space="0" w:color="auto"/>
            <w:right w:val="none" w:sz="0" w:space="0" w:color="auto"/>
          </w:divBdr>
        </w:div>
        <w:div w:id="776873757">
          <w:marLeft w:val="0"/>
          <w:marRight w:val="0"/>
          <w:marTop w:val="0"/>
          <w:marBottom w:val="0"/>
          <w:divBdr>
            <w:top w:val="none" w:sz="0" w:space="0" w:color="auto"/>
            <w:left w:val="none" w:sz="0" w:space="0" w:color="auto"/>
            <w:bottom w:val="none" w:sz="0" w:space="0" w:color="auto"/>
            <w:right w:val="none" w:sz="0" w:space="0" w:color="auto"/>
          </w:divBdr>
        </w:div>
        <w:div w:id="1186334566">
          <w:marLeft w:val="0"/>
          <w:marRight w:val="0"/>
          <w:marTop w:val="0"/>
          <w:marBottom w:val="0"/>
          <w:divBdr>
            <w:top w:val="none" w:sz="0" w:space="0" w:color="auto"/>
            <w:left w:val="none" w:sz="0" w:space="0" w:color="auto"/>
            <w:bottom w:val="none" w:sz="0" w:space="0" w:color="auto"/>
            <w:right w:val="none" w:sz="0" w:space="0" w:color="auto"/>
          </w:divBdr>
        </w:div>
        <w:div w:id="691221103">
          <w:marLeft w:val="0"/>
          <w:marRight w:val="0"/>
          <w:marTop w:val="0"/>
          <w:marBottom w:val="0"/>
          <w:divBdr>
            <w:top w:val="none" w:sz="0" w:space="0" w:color="auto"/>
            <w:left w:val="none" w:sz="0" w:space="0" w:color="auto"/>
            <w:bottom w:val="none" w:sz="0" w:space="0" w:color="auto"/>
            <w:right w:val="none" w:sz="0" w:space="0" w:color="auto"/>
          </w:divBdr>
        </w:div>
        <w:div w:id="2024697880">
          <w:marLeft w:val="0"/>
          <w:marRight w:val="0"/>
          <w:marTop w:val="0"/>
          <w:marBottom w:val="0"/>
          <w:divBdr>
            <w:top w:val="none" w:sz="0" w:space="0" w:color="auto"/>
            <w:left w:val="none" w:sz="0" w:space="0" w:color="auto"/>
            <w:bottom w:val="none" w:sz="0" w:space="0" w:color="auto"/>
            <w:right w:val="none" w:sz="0" w:space="0" w:color="auto"/>
          </w:divBdr>
        </w:div>
        <w:div w:id="1086220193">
          <w:marLeft w:val="0"/>
          <w:marRight w:val="0"/>
          <w:marTop w:val="0"/>
          <w:marBottom w:val="0"/>
          <w:divBdr>
            <w:top w:val="none" w:sz="0" w:space="0" w:color="auto"/>
            <w:left w:val="none" w:sz="0" w:space="0" w:color="auto"/>
            <w:bottom w:val="none" w:sz="0" w:space="0" w:color="auto"/>
            <w:right w:val="none" w:sz="0" w:space="0" w:color="auto"/>
          </w:divBdr>
        </w:div>
        <w:div w:id="694118416">
          <w:marLeft w:val="0"/>
          <w:marRight w:val="0"/>
          <w:marTop w:val="0"/>
          <w:marBottom w:val="0"/>
          <w:divBdr>
            <w:top w:val="none" w:sz="0" w:space="0" w:color="auto"/>
            <w:left w:val="none" w:sz="0" w:space="0" w:color="auto"/>
            <w:bottom w:val="none" w:sz="0" w:space="0" w:color="auto"/>
            <w:right w:val="none" w:sz="0" w:space="0" w:color="auto"/>
          </w:divBdr>
        </w:div>
        <w:div w:id="1735008854">
          <w:marLeft w:val="0"/>
          <w:marRight w:val="0"/>
          <w:marTop w:val="0"/>
          <w:marBottom w:val="0"/>
          <w:divBdr>
            <w:top w:val="none" w:sz="0" w:space="0" w:color="auto"/>
            <w:left w:val="none" w:sz="0" w:space="0" w:color="auto"/>
            <w:bottom w:val="none" w:sz="0" w:space="0" w:color="auto"/>
            <w:right w:val="none" w:sz="0" w:space="0" w:color="auto"/>
          </w:divBdr>
        </w:div>
        <w:div w:id="1309555792">
          <w:marLeft w:val="0"/>
          <w:marRight w:val="0"/>
          <w:marTop w:val="0"/>
          <w:marBottom w:val="0"/>
          <w:divBdr>
            <w:top w:val="none" w:sz="0" w:space="0" w:color="auto"/>
            <w:left w:val="none" w:sz="0" w:space="0" w:color="auto"/>
            <w:bottom w:val="none" w:sz="0" w:space="0" w:color="auto"/>
            <w:right w:val="none" w:sz="0" w:space="0" w:color="auto"/>
          </w:divBdr>
        </w:div>
        <w:div w:id="873882115">
          <w:marLeft w:val="0"/>
          <w:marRight w:val="0"/>
          <w:marTop w:val="0"/>
          <w:marBottom w:val="0"/>
          <w:divBdr>
            <w:top w:val="none" w:sz="0" w:space="0" w:color="auto"/>
            <w:left w:val="none" w:sz="0" w:space="0" w:color="auto"/>
            <w:bottom w:val="none" w:sz="0" w:space="0" w:color="auto"/>
            <w:right w:val="none" w:sz="0" w:space="0" w:color="auto"/>
          </w:divBdr>
        </w:div>
        <w:div w:id="1051806252">
          <w:marLeft w:val="0"/>
          <w:marRight w:val="0"/>
          <w:marTop w:val="0"/>
          <w:marBottom w:val="0"/>
          <w:divBdr>
            <w:top w:val="none" w:sz="0" w:space="0" w:color="auto"/>
            <w:left w:val="none" w:sz="0" w:space="0" w:color="auto"/>
            <w:bottom w:val="none" w:sz="0" w:space="0" w:color="auto"/>
            <w:right w:val="none" w:sz="0" w:space="0" w:color="auto"/>
          </w:divBdr>
        </w:div>
        <w:div w:id="1350057789">
          <w:marLeft w:val="0"/>
          <w:marRight w:val="0"/>
          <w:marTop w:val="0"/>
          <w:marBottom w:val="0"/>
          <w:divBdr>
            <w:top w:val="none" w:sz="0" w:space="0" w:color="auto"/>
            <w:left w:val="none" w:sz="0" w:space="0" w:color="auto"/>
            <w:bottom w:val="none" w:sz="0" w:space="0" w:color="auto"/>
            <w:right w:val="none" w:sz="0" w:space="0" w:color="auto"/>
          </w:divBdr>
        </w:div>
        <w:div w:id="64646014">
          <w:marLeft w:val="0"/>
          <w:marRight w:val="0"/>
          <w:marTop w:val="0"/>
          <w:marBottom w:val="0"/>
          <w:divBdr>
            <w:top w:val="none" w:sz="0" w:space="0" w:color="auto"/>
            <w:left w:val="none" w:sz="0" w:space="0" w:color="auto"/>
            <w:bottom w:val="none" w:sz="0" w:space="0" w:color="auto"/>
            <w:right w:val="none" w:sz="0" w:space="0" w:color="auto"/>
          </w:divBdr>
        </w:div>
        <w:div w:id="680085827">
          <w:marLeft w:val="0"/>
          <w:marRight w:val="0"/>
          <w:marTop w:val="0"/>
          <w:marBottom w:val="0"/>
          <w:divBdr>
            <w:top w:val="none" w:sz="0" w:space="0" w:color="auto"/>
            <w:left w:val="none" w:sz="0" w:space="0" w:color="auto"/>
            <w:bottom w:val="none" w:sz="0" w:space="0" w:color="auto"/>
            <w:right w:val="none" w:sz="0" w:space="0" w:color="auto"/>
          </w:divBdr>
        </w:div>
        <w:div w:id="1937127123">
          <w:marLeft w:val="0"/>
          <w:marRight w:val="0"/>
          <w:marTop w:val="0"/>
          <w:marBottom w:val="0"/>
          <w:divBdr>
            <w:top w:val="none" w:sz="0" w:space="0" w:color="auto"/>
            <w:left w:val="none" w:sz="0" w:space="0" w:color="auto"/>
            <w:bottom w:val="none" w:sz="0" w:space="0" w:color="auto"/>
            <w:right w:val="none" w:sz="0" w:space="0" w:color="auto"/>
          </w:divBdr>
        </w:div>
        <w:div w:id="1014843212">
          <w:marLeft w:val="0"/>
          <w:marRight w:val="0"/>
          <w:marTop w:val="0"/>
          <w:marBottom w:val="0"/>
          <w:divBdr>
            <w:top w:val="none" w:sz="0" w:space="0" w:color="auto"/>
            <w:left w:val="none" w:sz="0" w:space="0" w:color="auto"/>
            <w:bottom w:val="none" w:sz="0" w:space="0" w:color="auto"/>
            <w:right w:val="none" w:sz="0" w:space="0" w:color="auto"/>
          </w:divBdr>
        </w:div>
        <w:div w:id="12344650">
          <w:marLeft w:val="0"/>
          <w:marRight w:val="0"/>
          <w:marTop w:val="0"/>
          <w:marBottom w:val="0"/>
          <w:divBdr>
            <w:top w:val="none" w:sz="0" w:space="0" w:color="auto"/>
            <w:left w:val="none" w:sz="0" w:space="0" w:color="auto"/>
            <w:bottom w:val="none" w:sz="0" w:space="0" w:color="auto"/>
            <w:right w:val="none" w:sz="0" w:space="0" w:color="auto"/>
          </w:divBdr>
        </w:div>
        <w:div w:id="534275983">
          <w:marLeft w:val="0"/>
          <w:marRight w:val="0"/>
          <w:marTop w:val="0"/>
          <w:marBottom w:val="0"/>
          <w:divBdr>
            <w:top w:val="none" w:sz="0" w:space="0" w:color="auto"/>
            <w:left w:val="none" w:sz="0" w:space="0" w:color="auto"/>
            <w:bottom w:val="none" w:sz="0" w:space="0" w:color="auto"/>
            <w:right w:val="none" w:sz="0" w:space="0" w:color="auto"/>
          </w:divBdr>
        </w:div>
        <w:div w:id="1676029161">
          <w:marLeft w:val="0"/>
          <w:marRight w:val="0"/>
          <w:marTop w:val="0"/>
          <w:marBottom w:val="0"/>
          <w:divBdr>
            <w:top w:val="none" w:sz="0" w:space="0" w:color="auto"/>
            <w:left w:val="none" w:sz="0" w:space="0" w:color="auto"/>
            <w:bottom w:val="none" w:sz="0" w:space="0" w:color="auto"/>
            <w:right w:val="none" w:sz="0" w:space="0" w:color="auto"/>
          </w:divBdr>
        </w:div>
        <w:div w:id="249655264">
          <w:marLeft w:val="0"/>
          <w:marRight w:val="0"/>
          <w:marTop w:val="0"/>
          <w:marBottom w:val="0"/>
          <w:divBdr>
            <w:top w:val="none" w:sz="0" w:space="0" w:color="auto"/>
            <w:left w:val="none" w:sz="0" w:space="0" w:color="auto"/>
            <w:bottom w:val="none" w:sz="0" w:space="0" w:color="auto"/>
            <w:right w:val="none" w:sz="0" w:space="0" w:color="auto"/>
          </w:divBdr>
        </w:div>
        <w:div w:id="912542910">
          <w:marLeft w:val="0"/>
          <w:marRight w:val="0"/>
          <w:marTop w:val="0"/>
          <w:marBottom w:val="0"/>
          <w:divBdr>
            <w:top w:val="none" w:sz="0" w:space="0" w:color="auto"/>
            <w:left w:val="none" w:sz="0" w:space="0" w:color="auto"/>
            <w:bottom w:val="none" w:sz="0" w:space="0" w:color="auto"/>
            <w:right w:val="none" w:sz="0" w:space="0" w:color="auto"/>
          </w:divBdr>
        </w:div>
        <w:div w:id="1499884533">
          <w:marLeft w:val="0"/>
          <w:marRight w:val="0"/>
          <w:marTop w:val="0"/>
          <w:marBottom w:val="0"/>
          <w:divBdr>
            <w:top w:val="none" w:sz="0" w:space="0" w:color="auto"/>
            <w:left w:val="none" w:sz="0" w:space="0" w:color="auto"/>
            <w:bottom w:val="none" w:sz="0" w:space="0" w:color="auto"/>
            <w:right w:val="none" w:sz="0" w:space="0" w:color="auto"/>
          </w:divBdr>
        </w:div>
        <w:div w:id="291519000">
          <w:marLeft w:val="0"/>
          <w:marRight w:val="0"/>
          <w:marTop w:val="0"/>
          <w:marBottom w:val="0"/>
          <w:divBdr>
            <w:top w:val="none" w:sz="0" w:space="0" w:color="auto"/>
            <w:left w:val="none" w:sz="0" w:space="0" w:color="auto"/>
            <w:bottom w:val="none" w:sz="0" w:space="0" w:color="auto"/>
            <w:right w:val="none" w:sz="0" w:space="0" w:color="auto"/>
          </w:divBdr>
        </w:div>
        <w:div w:id="442959953">
          <w:marLeft w:val="0"/>
          <w:marRight w:val="0"/>
          <w:marTop w:val="0"/>
          <w:marBottom w:val="0"/>
          <w:divBdr>
            <w:top w:val="none" w:sz="0" w:space="0" w:color="auto"/>
            <w:left w:val="none" w:sz="0" w:space="0" w:color="auto"/>
            <w:bottom w:val="none" w:sz="0" w:space="0" w:color="auto"/>
            <w:right w:val="none" w:sz="0" w:space="0" w:color="auto"/>
          </w:divBdr>
        </w:div>
        <w:div w:id="1696810675">
          <w:marLeft w:val="0"/>
          <w:marRight w:val="0"/>
          <w:marTop w:val="0"/>
          <w:marBottom w:val="0"/>
          <w:divBdr>
            <w:top w:val="none" w:sz="0" w:space="0" w:color="auto"/>
            <w:left w:val="none" w:sz="0" w:space="0" w:color="auto"/>
            <w:bottom w:val="none" w:sz="0" w:space="0" w:color="auto"/>
            <w:right w:val="none" w:sz="0" w:space="0" w:color="auto"/>
          </w:divBdr>
        </w:div>
        <w:div w:id="1529755490">
          <w:marLeft w:val="0"/>
          <w:marRight w:val="0"/>
          <w:marTop w:val="0"/>
          <w:marBottom w:val="0"/>
          <w:divBdr>
            <w:top w:val="none" w:sz="0" w:space="0" w:color="auto"/>
            <w:left w:val="none" w:sz="0" w:space="0" w:color="auto"/>
            <w:bottom w:val="none" w:sz="0" w:space="0" w:color="auto"/>
            <w:right w:val="none" w:sz="0" w:space="0" w:color="auto"/>
          </w:divBdr>
        </w:div>
        <w:div w:id="1999377910">
          <w:marLeft w:val="0"/>
          <w:marRight w:val="0"/>
          <w:marTop w:val="0"/>
          <w:marBottom w:val="0"/>
          <w:divBdr>
            <w:top w:val="none" w:sz="0" w:space="0" w:color="auto"/>
            <w:left w:val="none" w:sz="0" w:space="0" w:color="auto"/>
            <w:bottom w:val="none" w:sz="0" w:space="0" w:color="auto"/>
            <w:right w:val="none" w:sz="0" w:space="0" w:color="auto"/>
          </w:divBdr>
        </w:div>
        <w:div w:id="724377214">
          <w:marLeft w:val="0"/>
          <w:marRight w:val="0"/>
          <w:marTop w:val="0"/>
          <w:marBottom w:val="0"/>
          <w:divBdr>
            <w:top w:val="none" w:sz="0" w:space="0" w:color="auto"/>
            <w:left w:val="none" w:sz="0" w:space="0" w:color="auto"/>
            <w:bottom w:val="none" w:sz="0" w:space="0" w:color="auto"/>
            <w:right w:val="none" w:sz="0" w:space="0" w:color="auto"/>
          </w:divBdr>
        </w:div>
        <w:div w:id="1331256824">
          <w:marLeft w:val="0"/>
          <w:marRight w:val="0"/>
          <w:marTop w:val="0"/>
          <w:marBottom w:val="0"/>
          <w:divBdr>
            <w:top w:val="none" w:sz="0" w:space="0" w:color="auto"/>
            <w:left w:val="none" w:sz="0" w:space="0" w:color="auto"/>
            <w:bottom w:val="none" w:sz="0" w:space="0" w:color="auto"/>
            <w:right w:val="none" w:sz="0" w:space="0" w:color="auto"/>
          </w:divBdr>
        </w:div>
        <w:div w:id="1927765360">
          <w:marLeft w:val="0"/>
          <w:marRight w:val="0"/>
          <w:marTop w:val="0"/>
          <w:marBottom w:val="0"/>
          <w:divBdr>
            <w:top w:val="none" w:sz="0" w:space="0" w:color="auto"/>
            <w:left w:val="none" w:sz="0" w:space="0" w:color="auto"/>
            <w:bottom w:val="none" w:sz="0" w:space="0" w:color="auto"/>
            <w:right w:val="none" w:sz="0" w:space="0" w:color="auto"/>
          </w:divBdr>
        </w:div>
        <w:div w:id="2111046997">
          <w:marLeft w:val="0"/>
          <w:marRight w:val="0"/>
          <w:marTop w:val="0"/>
          <w:marBottom w:val="0"/>
          <w:divBdr>
            <w:top w:val="none" w:sz="0" w:space="0" w:color="auto"/>
            <w:left w:val="none" w:sz="0" w:space="0" w:color="auto"/>
            <w:bottom w:val="none" w:sz="0" w:space="0" w:color="auto"/>
            <w:right w:val="none" w:sz="0" w:space="0" w:color="auto"/>
          </w:divBdr>
        </w:div>
        <w:div w:id="791629277">
          <w:marLeft w:val="0"/>
          <w:marRight w:val="0"/>
          <w:marTop w:val="0"/>
          <w:marBottom w:val="0"/>
          <w:divBdr>
            <w:top w:val="none" w:sz="0" w:space="0" w:color="auto"/>
            <w:left w:val="none" w:sz="0" w:space="0" w:color="auto"/>
            <w:bottom w:val="none" w:sz="0" w:space="0" w:color="auto"/>
            <w:right w:val="none" w:sz="0" w:space="0" w:color="auto"/>
          </w:divBdr>
        </w:div>
        <w:div w:id="1366367465">
          <w:marLeft w:val="0"/>
          <w:marRight w:val="0"/>
          <w:marTop w:val="0"/>
          <w:marBottom w:val="0"/>
          <w:divBdr>
            <w:top w:val="none" w:sz="0" w:space="0" w:color="auto"/>
            <w:left w:val="none" w:sz="0" w:space="0" w:color="auto"/>
            <w:bottom w:val="none" w:sz="0" w:space="0" w:color="auto"/>
            <w:right w:val="none" w:sz="0" w:space="0" w:color="auto"/>
          </w:divBdr>
        </w:div>
        <w:div w:id="1584097904">
          <w:marLeft w:val="0"/>
          <w:marRight w:val="0"/>
          <w:marTop w:val="0"/>
          <w:marBottom w:val="0"/>
          <w:divBdr>
            <w:top w:val="none" w:sz="0" w:space="0" w:color="auto"/>
            <w:left w:val="none" w:sz="0" w:space="0" w:color="auto"/>
            <w:bottom w:val="none" w:sz="0" w:space="0" w:color="auto"/>
            <w:right w:val="none" w:sz="0" w:space="0" w:color="auto"/>
          </w:divBdr>
        </w:div>
        <w:div w:id="217404320">
          <w:marLeft w:val="0"/>
          <w:marRight w:val="0"/>
          <w:marTop w:val="0"/>
          <w:marBottom w:val="0"/>
          <w:divBdr>
            <w:top w:val="none" w:sz="0" w:space="0" w:color="auto"/>
            <w:left w:val="none" w:sz="0" w:space="0" w:color="auto"/>
            <w:bottom w:val="none" w:sz="0" w:space="0" w:color="auto"/>
            <w:right w:val="none" w:sz="0" w:space="0" w:color="auto"/>
          </w:divBdr>
        </w:div>
        <w:div w:id="739640205">
          <w:marLeft w:val="0"/>
          <w:marRight w:val="0"/>
          <w:marTop w:val="0"/>
          <w:marBottom w:val="0"/>
          <w:divBdr>
            <w:top w:val="none" w:sz="0" w:space="0" w:color="auto"/>
            <w:left w:val="none" w:sz="0" w:space="0" w:color="auto"/>
            <w:bottom w:val="none" w:sz="0" w:space="0" w:color="auto"/>
            <w:right w:val="none" w:sz="0" w:space="0" w:color="auto"/>
          </w:divBdr>
        </w:div>
        <w:div w:id="498161671">
          <w:marLeft w:val="0"/>
          <w:marRight w:val="0"/>
          <w:marTop w:val="0"/>
          <w:marBottom w:val="0"/>
          <w:divBdr>
            <w:top w:val="none" w:sz="0" w:space="0" w:color="auto"/>
            <w:left w:val="none" w:sz="0" w:space="0" w:color="auto"/>
            <w:bottom w:val="none" w:sz="0" w:space="0" w:color="auto"/>
            <w:right w:val="none" w:sz="0" w:space="0" w:color="auto"/>
          </w:divBdr>
        </w:div>
        <w:div w:id="352192315">
          <w:marLeft w:val="0"/>
          <w:marRight w:val="0"/>
          <w:marTop w:val="0"/>
          <w:marBottom w:val="0"/>
          <w:divBdr>
            <w:top w:val="none" w:sz="0" w:space="0" w:color="auto"/>
            <w:left w:val="none" w:sz="0" w:space="0" w:color="auto"/>
            <w:bottom w:val="none" w:sz="0" w:space="0" w:color="auto"/>
            <w:right w:val="none" w:sz="0" w:space="0" w:color="auto"/>
          </w:divBdr>
        </w:div>
        <w:div w:id="1640987750">
          <w:marLeft w:val="0"/>
          <w:marRight w:val="0"/>
          <w:marTop w:val="0"/>
          <w:marBottom w:val="0"/>
          <w:divBdr>
            <w:top w:val="none" w:sz="0" w:space="0" w:color="auto"/>
            <w:left w:val="none" w:sz="0" w:space="0" w:color="auto"/>
            <w:bottom w:val="none" w:sz="0" w:space="0" w:color="auto"/>
            <w:right w:val="none" w:sz="0" w:space="0" w:color="auto"/>
          </w:divBdr>
        </w:div>
        <w:div w:id="1596356106">
          <w:marLeft w:val="0"/>
          <w:marRight w:val="0"/>
          <w:marTop w:val="0"/>
          <w:marBottom w:val="0"/>
          <w:divBdr>
            <w:top w:val="none" w:sz="0" w:space="0" w:color="auto"/>
            <w:left w:val="none" w:sz="0" w:space="0" w:color="auto"/>
            <w:bottom w:val="none" w:sz="0" w:space="0" w:color="auto"/>
            <w:right w:val="none" w:sz="0" w:space="0" w:color="auto"/>
          </w:divBdr>
        </w:div>
        <w:div w:id="1307472469">
          <w:marLeft w:val="0"/>
          <w:marRight w:val="0"/>
          <w:marTop w:val="0"/>
          <w:marBottom w:val="0"/>
          <w:divBdr>
            <w:top w:val="none" w:sz="0" w:space="0" w:color="auto"/>
            <w:left w:val="none" w:sz="0" w:space="0" w:color="auto"/>
            <w:bottom w:val="none" w:sz="0" w:space="0" w:color="auto"/>
            <w:right w:val="none" w:sz="0" w:space="0" w:color="auto"/>
          </w:divBdr>
        </w:div>
        <w:div w:id="1247107537">
          <w:marLeft w:val="0"/>
          <w:marRight w:val="0"/>
          <w:marTop w:val="0"/>
          <w:marBottom w:val="0"/>
          <w:divBdr>
            <w:top w:val="none" w:sz="0" w:space="0" w:color="auto"/>
            <w:left w:val="none" w:sz="0" w:space="0" w:color="auto"/>
            <w:bottom w:val="none" w:sz="0" w:space="0" w:color="auto"/>
            <w:right w:val="none" w:sz="0" w:space="0" w:color="auto"/>
          </w:divBdr>
        </w:div>
        <w:div w:id="2121293310">
          <w:marLeft w:val="0"/>
          <w:marRight w:val="0"/>
          <w:marTop w:val="0"/>
          <w:marBottom w:val="0"/>
          <w:divBdr>
            <w:top w:val="none" w:sz="0" w:space="0" w:color="auto"/>
            <w:left w:val="none" w:sz="0" w:space="0" w:color="auto"/>
            <w:bottom w:val="none" w:sz="0" w:space="0" w:color="auto"/>
            <w:right w:val="none" w:sz="0" w:space="0" w:color="auto"/>
          </w:divBdr>
        </w:div>
        <w:div w:id="373040899">
          <w:marLeft w:val="0"/>
          <w:marRight w:val="0"/>
          <w:marTop w:val="0"/>
          <w:marBottom w:val="0"/>
          <w:divBdr>
            <w:top w:val="none" w:sz="0" w:space="0" w:color="auto"/>
            <w:left w:val="none" w:sz="0" w:space="0" w:color="auto"/>
            <w:bottom w:val="none" w:sz="0" w:space="0" w:color="auto"/>
            <w:right w:val="none" w:sz="0" w:space="0" w:color="auto"/>
          </w:divBdr>
        </w:div>
        <w:div w:id="1010793235">
          <w:marLeft w:val="0"/>
          <w:marRight w:val="0"/>
          <w:marTop w:val="0"/>
          <w:marBottom w:val="0"/>
          <w:divBdr>
            <w:top w:val="none" w:sz="0" w:space="0" w:color="auto"/>
            <w:left w:val="none" w:sz="0" w:space="0" w:color="auto"/>
            <w:bottom w:val="none" w:sz="0" w:space="0" w:color="auto"/>
            <w:right w:val="none" w:sz="0" w:space="0" w:color="auto"/>
          </w:divBdr>
        </w:div>
        <w:div w:id="1229074147">
          <w:marLeft w:val="0"/>
          <w:marRight w:val="0"/>
          <w:marTop w:val="0"/>
          <w:marBottom w:val="0"/>
          <w:divBdr>
            <w:top w:val="none" w:sz="0" w:space="0" w:color="auto"/>
            <w:left w:val="none" w:sz="0" w:space="0" w:color="auto"/>
            <w:bottom w:val="none" w:sz="0" w:space="0" w:color="auto"/>
            <w:right w:val="none" w:sz="0" w:space="0" w:color="auto"/>
          </w:divBdr>
        </w:div>
        <w:div w:id="1513881982">
          <w:marLeft w:val="0"/>
          <w:marRight w:val="0"/>
          <w:marTop w:val="0"/>
          <w:marBottom w:val="0"/>
          <w:divBdr>
            <w:top w:val="none" w:sz="0" w:space="0" w:color="auto"/>
            <w:left w:val="none" w:sz="0" w:space="0" w:color="auto"/>
            <w:bottom w:val="none" w:sz="0" w:space="0" w:color="auto"/>
            <w:right w:val="none" w:sz="0" w:space="0" w:color="auto"/>
          </w:divBdr>
        </w:div>
        <w:div w:id="7146963">
          <w:marLeft w:val="0"/>
          <w:marRight w:val="0"/>
          <w:marTop w:val="0"/>
          <w:marBottom w:val="0"/>
          <w:divBdr>
            <w:top w:val="none" w:sz="0" w:space="0" w:color="auto"/>
            <w:left w:val="none" w:sz="0" w:space="0" w:color="auto"/>
            <w:bottom w:val="none" w:sz="0" w:space="0" w:color="auto"/>
            <w:right w:val="none" w:sz="0" w:space="0" w:color="auto"/>
          </w:divBdr>
        </w:div>
        <w:div w:id="559903649">
          <w:marLeft w:val="0"/>
          <w:marRight w:val="0"/>
          <w:marTop w:val="0"/>
          <w:marBottom w:val="0"/>
          <w:divBdr>
            <w:top w:val="none" w:sz="0" w:space="0" w:color="auto"/>
            <w:left w:val="none" w:sz="0" w:space="0" w:color="auto"/>
            <w:bottom w:val="none" w:sz="0" w:space="0" w:color="auto"/>
            <w:right w:val="none" w:sz="0" w:space="0" w:color="auto"/>
          </w:divBdr>
        </w:div>
        <w:div w:id="926571831">
          <w:marLeft w:val="0"/>
          <w:marRight w:val="0"/>
          <w:marTop w:val="0"/>
          <w:marBottom w:val="0"/>
          <w:divBdr>
            <w:top w:val="none" w:sz="0" w:space="0" w:color="auto"/>
            <w:left w:val="none" w:sz="0" w:space="0" w:color="auto"/>
            <w:bottom w:val="none" w:sz="0" w:space="0" w:color="auto"/>
            <w:right w:val="none" w:sz="0" w:space="0" w:color="auto"/>
          </w:divBdr>
        </w:div>
        <w:div w:id="419831310">
          <w:marLeft w:val="0"/>
          <w:marRight w:val="0"/>
          <w:marTop w:val="0"/>
          <w:marBottom w:val="0"/>
          <w:divBdr>
            <w:top w:val="none" w:sz="0" w:space="0" w:color="auto"/>
            <w:left w:val="none" w:sz="0" w:space="0" w:color="auto"/>
            <w:bottom w:val="none" w:sz="0" w:space="0" w:color="auto"/>
            <w:right w:val="none" w:sz="0" w:space="0" w:color="auto"/>
          </w:divBdr>
        </w:div>
        <w:div w:id="1382250817">
          <w:marLeft w:val="0"/>
          <w:marRight w:val="0"/>
          <w:marTop w:val="0"/>
          <w:marBottom w:val="0"/>
          <w:divBdr>
            <w:top w:val="none" w:sz="0" w:space="0" w:color="auto"/>
            <w:left w:val="none" w:sz="0" w:space="0" w:color="auto"/>
            <w:bottom w:val="none" w:sz="0" w:space="0" w:color="auto"/>
            <w:right w:val="none" w:sz="0" w:space="0" w:color="auto"/>
          </w:divBdr>
        </w:div>
        <w:div w:id="516769135">
          <w:marLeft w:val="0"/>
          <w:marRight w:val="0"/>
          <w:marTop w:val="0"/>
          <w:marBottom w:val="0"/>
          <w:divBdr>
            <w:top w:val="none" w:sz="0" w:space="0" w:color="auto"/>
            <w:left w:val="none" w:sz="0" w:space="0" w:color="auto"/>
            <w:bottom w:val="none" w:sz="0" w:space="0" w:color="auto"/>
            <w:right w:val="none" w:sz="0" w:space="0" w:color="auto"/>
          </w:divBdr>
        </w:div>
        <w:div w:id="1305431093">
          <w:marLeft w:val="0"/>
          <w:marRight w:val="0"/>
          <w:marTop w:val="0"/>
          <w:marBottom w:val="0"/>
          <w:divBdr>
            <w:top w:val="none" w:sz="0" w:space="0" w:color="auto"/>
            <w:left w:val="none" w:sz="0" w:space="0" w:color="auto"/>
            <w:bottom w:val="none" w:sz="0" w:space="0" w:color="auto"/>
            <w:right w:val="none" w:sz="0" w:space="0" w:color="auto"/>
          </w:divBdr>
        </w:div>
        <w:div w:id="843398386">
          <w:marLeft w:val="0"/>
          <w:marRight w:val="0"/>
          <w:marTop w:val="0"/>
          <w:marBottom w:val="0"/>
          <w:divBdr>
            <w:top w:val="none" w:sz="0" w:space="0" w:color="auto"/>
            <w:left w:val="none" w:sz="0" w:space="0" w:color="auto"/>
            <w:bottom w:val="none" w:sz="0" w:space="0" w:color="auto"/>
            <w:right w:val="none" w:sz="0" w:space="0" w:color="auto"/>
          </w:divBdr>
        </w:div>
        <w:div w:id="1309750269">
          <w:marLeft w:val="0"/>
          <w:marRight w:val="0"/>
          <w:marTop w:val="0"/>
          <w:marBottom w:val="0"/>
          <w:divBdr>
            <w:top w:val="none" w:sz="0" w:space="0" w:color="auto"/>
            <w:left w:val="none" w:sz="0" w:space="0" w:color="auto"/>
            <w:bottom w:val="none" w:sz="0" w:space="0" w:color="auto"/>
            <w:right w:val="none" w:sz="0" w:space="0" w:color="auto"/>
          </w:divBdr>
        </w:div>
        <w:div w:id="1099135859">
          <w:marLeft w:val="0"/>
          <w:marRight w:val="0"/>
          <w:marTop w:val="0"/>
          <w:marBottom w:val="0"/>
          <w:divBdr>
            <w:top w:val="none" w:sz="0" w:space="0" w:color="auto"/>
            <w:left w:val="none" w:sz="0" w:space="0" w:color="auto"/>
            <w:bottom w:val="none" w:sz="0" w:space="0" w:color="auto"/>
            <w:right w:val="none" w:sz="0" w:space="0" w:color="auto"/>
          </w:divBdr>
        </w:div>
        <w:div w:id="2055811125">
          <w:marLeft w:val="0"/>
          <w:marRight w:val="0"/>
          <w:marTop w:val="0"/>
          <w:marBottom w:val="0"/>
          <w:divBdr>
            <w:top w:val="none" w:sz="0" w:space="0" w:color="auto"/>
            <w:left w:val="none" w:sz="0" w:space="0" w:color="auto"/>
            <w:bottom w:val="none" w:sz="0" w:space="0" w:color="auto"/>
            <w:right w:val="none" w:sz="0" w:space="0" w:color="auto"/>
          </w:divBdr>
        </w:div>
        <w:div w:id="1783915834">
          <w:marLeft w:val="0"/>
          <w:marRight w:val="0"/>
          <w:marTop w:val="0"/>
          <w:marBottom w:val="0"/>
          <w:divBdr>
            <w:top w:val="none" w:sz="0" w:space="0" w:color="auto"/>
            <w:left w:val="none" w:sz="0" w:space="0" w:color="auto"/>
            <w:bottom w:val="none" w:sz="0" w:space="0" w:color="auto"/>
            <w:right w:val="none" w:sz="0" w:space="0" w:color="auto"/>
          </w:divBdr>
        </w:div>
        <w:div w:id="1569266225">
          <w:marLeft w:val="0"/>
          <w:marRight w:val="0"/>
          <w:marTop w:val="0"/>
          <w:marBottom w:val="0"/>
          <w:divBdr>
            <w:top w:val="none" w:sz="0" w:space="0" w:color="auto"/>
            <w:left w:val="none" w:sz="0" w:space="0" w:color="auto"/>
            <w:bottom w:val="none" w:sz="0" w:space="0" w:color="auto"/>
            <w:right w:val="none" w:sz="0" w:space="0" w:color="auto"/>
          </w:divBdr>
        </w:div>
        <w:div w:id="1598245072">
          <w:marLeft w:val="0"/>
          <w:marRight w:val="0"/>
          <w:marTop w:val="0"/>
          <w:marBottom w:val="0"/>
          <w:divBdr>
            <w:top w:val="none" w:sz="0" w:space="0" w:color="auto"/>
            <w:left w:val="none" w:sz="0" w:space="0" w:color="auto"/>
            <w:bottom w:val="none" w:sz="0" w:space="0" w:color="auto"/>
            <w:right w:val="none" w:sz="0" w:space="0" w:color="auto"/>
          </w:divBdr>
        </w:div>
        <w:div w:id="1391883131">
          <w:marLeft w:val="0"/>
          <w:marRight w:val="0"/>
          <w:marTop w:val="0"/>
          <w:marBottom w:val="0"/>
          <w:divBdr>
            <w:top w:val="none" w:sz="0" w:space="0" w:color="auto"/>
            <w:left w:val="none" w:sz="0" w:space="0" w:color="auto"/>
            <w:bottom w:val="none" w:sz="0" w:space="0" w:color="auto"/>
            <w:right w:val="none" w:sz="0" w:space="0" w:color="auto"/>
          </w:divBdr>
        </w:div>
        <w:div w:id="1920479699">
          <w:marLeft w:val="0"/>
          <w:marRight w:val="0"/>
          <w:marTop w:val="0"/>
          <w:marBottom w:val="0"/>
          <w:divBdr>
            <w:top w:val="none" w:sz="0" w:space="0" w:color="auto"/>
            <w:left w:val="none" w:sz="0" w:space="0" w:color="auto"/>
            <w:bottom w:val="none" w:sz="0" w:space="0" w:color="auto"/>
            <w:right w:val="none" w:sz="0" w:space="0" w:color="auto"/>
          </w:divBdr>
        </w:div>
        <w:div w:id="1246302926">
          <w:marLeft w:val="0"/>
          <w:marRight w:val="0"/>
          <w:marTop w:val="0"/>
          <w:marBottom w:val="0"/>
          <w:divBdr>
            <w:top w:val="none" w:sz="0" w:space="0" w:color="auto"/>
            <w:left w:val="none" w:sz="0" w:space="0" w:color="auto"/>
            <w:bottom w:val="none" w:sz="0" w:space="0" w:color="auto"/>
            <w:right w:val="none" w:sz="0" w:space="0" w:color="auto"/>
          </w:divBdr>
        </w:div>
        <w:div w:id="1282884795">
          <w:marLeft w:val="0"/>
          <w:marRight w:val="0"/>
          <w:marTop w:val="0"/>
          <w:marBottom w:val="0"/>
          <w:divBdr>
            <w:top w:val="none" w:sz="0" w:space="0" w:color="auto"/>
            <w:left w:val="none" w:sz="0" w:space="0" w:color="auto"/>
            <w:bottom w:val="none" w:sz="0" w:space="0" w:color="auto"/>
            <w:right w:val="none" w:sz="0" w:space="0" w:color="auto"/>
          </w:divBdr>
        </w:div>
        <w:div w:id="1204295292">
          <w:marLeft w:val="0"/>
          <w:marRight w:val="0"/>
          <w:marTop w:val="0"/>
          <w:marBottom w:val="0"/>
          <w:divBdr>
            <w:top w:val="none" w:sz="0" w:space="0" w:color="auto"/>
            <w:left w:val="none" w:sz="0" w:space="0" w:color="auto"/>
            <w:bottom w:val="none" w:sz="0" w:space="0" w:color="auto"/>
            <w:right w:val="none" w:sz="0" w:space="0" w:color="auto"/>
          </w:divBdr>
        </w:div>
        <w:div w:id="1272979033">
          <w:marLeft w:val="0"/>
          <w:marRight w:val="0"/>
          <w:marTop w:val="0"/>
          <w:marBottom w:val="0"/>
          <w:divBdr>
            <w:top w:val="none" w:sz="0" w:space="0" w:color="auto"/>
            <w:left w:val="none" w:sz="0" w:space="0" w:color="auto"/>
            <w:bottom w:val="none" w:sz="0" w:space="0" w:color="auto"/>
            <w:right w:val="none" w:sz="0" w:space="0" w:color="auto"/>
          </w:divBdr>
        </w:div>
        <w:div w:id="2049796940">
          <w:marLeft w:val="0"/>
          <w:marRight w:val="0"/>
          <w:marTop w:val="0"/>
          <w:marBottom w:val="0"/>
          <w:divBdr>
            <w:top w:val="none" w:sz="0" w:space="0" w:color="auto"/>
            <w:left w:val="none" w:sz="0" w:space="0" w:color="auto"/>
            <w:bottom w:val="none" w:sz="0" w:space="0" w:color="auto"/>
            <w:right w:val="none" w:sz="0" w:space="0" w:color="auto"/>
          </w:divBdr>
        </w:div>
        <w:div w:id="864612">
          <w:marLeft w:val="0"/>
          <w:marRight w:val="0"/>
          <w:marTop w:val="0"/>
          <w:marBottom w:val="0"/>
          <w:divBdr>
            <w:top w:val="none" w:sz="0" w:space="0" w:color="auto"/>
            <w:left w:val="none" w:sz="0" w:space="0" w:color="auto"/>
            <w:bottom w:val="none" w:sz="0" w:space="0" w:color="auto"/>
            <w:right w:val="none" w:sz="0" w:space="0" w:color="auto"/>
          </w:divBdr>
        </w:div>
        <w:div w:id="69742625">
          <w:marLeft w:val="0"/>
          <w:marRight w:val="0"/>
          <w:marTop w:val="0"/>
          <w:marBottom w:val="0"/>
          <w:divBdr>
            <w:top w:val="none" w:sz="0" w:space="0" w:color="auto"/>
            <w:left w:val="none" w:sz="0" w:space="0" w:color="auto"/>
            <w:bottom w:val="none" w:sz="0" w:space="0" w:color="auto"/>
            <w:right w:val="none" w:sz="0" w:space="0" w:color="auto"/>
          </w:divBdr>
        </w:div>
        <w:div w:id="1910075668">
          <w:marLeft w:val="0"/>
          <w:marRight w:val="0"/>
          <w:marTop w:val="0"/>
          <w:marBottom w:val="0"/>
          <w:divBdr>
            <w:top w:val="none" w:sz="0" w:space="0" w:color="auto"/>
            <w:left w:val="none" w:sz="0" w:space="0" w:color="auto"/>
            <w:bottom w:val="none" w:sz="0" w:space="0" w:color="auto"/>
            <w:right w:val="none" w:sz="0" w:space="0" w:color="auto"/>
          </w:divBdr>
        </w:div>
        <w:div w:id="1550457623">
          <w:marLeft w:val="0"/>
          <w:marRight w:val="0"/>
          <w:marTop w:val="0"/>
          <w:marBottom w:val="0"/>
          <w:divBdr>
            <w:top w:val="none" w:sz="0" w:space="0" w:color="auto"/>
            <w:left w:val="none" w:sz="0" w:space="0" w:color="auto"/>
            <w:bottom w:val="none" w:sz="0" w:space="0" w:color="auto"/>
            <w:right w:val="none" w:sz="0" w:space="0" w:color="auto"/>
          </w:divBdr>
        </w:div>
        <w:div w:id="54669311">
          <w:marLeft w:val="0"/>
          <w:marRight w:val="0"/>
          <w:marTop w:val="0"/>
          <w:marBottom w:val="0"/>
          <w:divBdr>
            <w:top w:val="none" w:sz="0" w:space="0" w:color="auto"/>
            <w:left w:val="none" w:sz="0" w:space="0" w:color="auto"/>
            <w:bottom w:val="none" w:sz="0" w:space="0" w:color="auto"/>
            <w:right w:val="none" w:sz="0" w:space="0" w:color="auto"/>
          </w:divBdr>
        </w:div>
        <w:div w:id="245265224">
          <w:marLeft w:val="0"/>
          <w:marRight w:val="0"/>
          <w:marTop w:val="0"/>
          <w:marBottom w:val="0"/>
          <w:divBdr>
            <w:top w:val="none" w:sz="0" w:space="0" w:color="auto"/>
            <w:left w:val="none" w:sz="0" w:space="0" w:color="auto"/>
            <w:bottom w:val="none" w:sz="0" w:space="0" w:color="auto"/>
            <w:right w:val="none" w:sz="0" w:space="0" w:color="auto"/>
          </w:divBdr>
        </w:div>
        <w:div w:id="1800150457">
          <w:marLeft w:val="0"/>
          <w:marRight w:val="0"/>
          <w:marTop w:val="0"/>
          <w:marBottom w:val="0"/>
          <w:divBdr>
            <w:top w:val="none" w:sz="0" w:space="0" w:color="auto"/>
            <w:left w:val="none" w:sz="0" w:space="0" w:color="auto"/>
            <w:bottom w:val="none" w:sz="0" w:space="0" w:color="auto"/>
            <w:right w:val="none" w:sz="0" w:space="0" w:color="auto"/>
          </w:divBdr>
        </w:div>
        <w:div w:id="886255114">
          <w:marLeft w:val="0"/>
          <w:marRight w:val="0"/>
          <w:marTop w:val="0"/>
          <w:marBottom w:val="0"/>
          <w:divBdr>
            <w:top w:val="none" w:sz="0" w:space="0" w:color="auto"/>
            <w:left w:val="none" w:sz="0" w:space="0" w:color="auto"/>
            <w:bottom w:val="none" w:sz="0" w:space="0" w:color="auto"/>
            <w:right w:val="none" w:sz="0" w:space="0" w:color="auto"/>
          </w:divBdr>
        </w:div>
        <w:div w:id="469902065">
          <w:marLeft w:val="0"/>
          <w:marRight w:val="0"/>
          <w:marTop w:val="0"/>
          <w:marBottom w:val="0"/>
          <w:divBdr>
            <w:top w:val="none" w:sz="0" w:space="0" w:color="auto"/>
            <w:left w:val="none" w:sz="0" w:space="0" w:color="auto"/>
            <w:bottom w:val="none" w:sz="0" w:space="0" w:color="auto"/>
            <w:right w:val="none" w:sz="0" w:space="0" w:color="auto"/>
          </w:divBdr>
        </w:div>
        <w:div w:id="1273706143">
          <w:marLeft w:val="0"/>
          <w:marRight w:val="0"/>
          <w:marTop w:val="0"/>
          <w:marBottom w:val="0"/>
          <w:divBdr>
            <w:top w:val="none" w:sz="0" w:space="0" w:color="auto"/>
            <w:left w:val="none" w:sz="0" w:space="0" w:color="auto"/>
            <w:bottom w:val="none" w:sz="0" w:space="0" w:color="auto"/>
            <w:right w:val="none" w:sz="0" w:space="0" w:color="auto"/>
          </w:divBdr>
        </w:div>
        <w:div w:id="2005670131">
          <w:marLeft w:val="0"/>
          <w:marRight w:val="0"/>
          <w:marTop w:val="0"/>
          <w:marBottom w:val="0"/>
          <w:divBdr>
            <w:top w:val="none" w:sz="0" w:space="0" w:color="auto"/>
            <w:left w:val="none" w:sz="0" w:space="0" w:color="auto"/>
            <w:bottom w:val="none" w:sz="0" w:space="0" w:color="auto"/>
            <w:right w:val="none" w:sz="0" w:space="0" w:color="auto"/>
          </w:divBdr>
        </w:div>
        <w:div w:id="43912899">
          <w:marLeft w:val="0"/>
          <w:marRight w:val="0"/>
          <w:marTop w:val="0"/>
          <w:marBottom w:val="0"/>
          <w:divBdr>
            <w:top w:val="none" w:sz="0" w:space="0" w:color="auto"/>
            <w:left w:val="none" w:sz="0" w:space="0" w:color="auto"/>
            <w:bottom w:val="none" w:sz="0" w:space="0" w:color="auto"/>
            <w:right w:val="none" w:sz="0" w:space="0" w:color="auto"/>
          </w:divBdr>
        </w:div>
        <w:div w:id="1554389951">
          <w:marLeft w:val="0"/>
          <w:marRight w:val="0"/>
          <w:marTop w:val="0"/>
          <w:marBottom w:val="0"/>
          <w:divBdr>
            <w:top w:val="none" w:sz="0" w:space="0" w:color="auto"/>
            <w:left w:val="none" w:sz="0" w:space="0" w:color="auto"/>
            <w:bottom w:val="none" w:sz="0" w:space="0" w:color="auto"/>
            <w:right w:val="none" w:sz="0" w:space="0" w:color="auto"/>
          </w:divBdr>
        </w:div>
        <w:div w:id="2086877127">
          <w:marLeft w:val="0"/>
          <w:marRight w:val="0"/>
          <w:marTop w:val="0"/>
          <w:marBottom w:val="0"/>
          <w:divBdr>
            <w:top w:val="none" w:sz="0" w:space="0" w:color="auto"/>
            <w:left w:val="none" w:sz="0" w:space="0" w:color="auto"/>
            <w:bottom w:val="none" w:sz="0" w:space="0" w:color="auto"/>
            <w:right w:val="none" w:sz="0" w:space="0" w:color="auto"/>
          </w:divBdr>
        </w:div>
        <w:div w:id="689651094">
          <w:marLeft w:val="0"/>
          <w:marRight w:val="0"/>
          <w:marTop w:val="0"/>
          <w:marBottom w:val="0"/>
          <w:divBdr>
            <w:top w:val="none" w:sz="0" w:space="0" w:color="auto"/>
            <w:left w:val="none" w:sz="0" w:space="0" w:color="auto"/>
            <w:bottom w:val="none" w:sz="0" w:space="0" w:color="auto"/>
            <w:right w:val="none" w:sz="0" w:space="0" w:color="auto"/>
          </w:divBdr>
        </w:div>
        <w:div w:id="838348984">
          <w:marLeft w:val="0"/>
          <w:marRight w:val="0"/>
          <w:marTop w:val="0"/>
          <w:marBottom w:val="0"/>
          <w:divBdr>
            <w:top w:val="none" w:sz="0" w:space="0" w:color="auto"/>
            <w:left w:val="none" w:sz="0" w:space="0" w:color="auto"/>
            <w:bottom w:val="none" w:sz="0" w:space="0" w:color="auto"/>
            <w:right w:val="none" w:sz="0" w:space="0" w:color="auto"/>
          </w:divBdr>
        </w:div>
        <w:div w:id="1610161401">
          <w:marLeft w:val="0"/>
          <w:marRight w:val="0"/>
          <w:marTop w:val="0"/>
          <w:marBottom w:val="0"/>
          <w:divBdr>
            <w:top w:val="none" w:sz="0" w:space="0" w:color="auto"/>
            <w:left w:val="none" w:sz="0" w:space="0" w:color="auto"/>
            <w:bottom w:val="none" w:sz="0" w:space="0" w:color="auto"/>
            <w:right w:val="none" w:sz="0" w:space="0" w:color="auto"/>
          </w:divBdr>
        </w:div>
        <w:div w:id="498927316">
          <w:marLeft w:val="0"/>
          <w:marRight w:val="0"/>
          <w:marTop w:val="0"/>
          <w:marBottom w:val="0"/>
          <w:divBdr>
            <w:top w:val="none" w:sz="0" w:space="0" w:color="auto"/>
            <w:left w:val="none" w:sz="0" w:space="0" w:color="auto"/>
            <w:bottom w:val="none" w:sz="0" w:space="0" w:color="auto"/>
            <w:right w:val="none" w:sz="0" w:space="0" w:color="auto"/>
          </w:divBdr>
        </w:div>
        <w:div w:id="1531606956">
          <w:marLeft w:val="0"/>
          <w:marRight w:val="0"/>
          <w:marTop w:val="0"/>
          <w:marBottom w:val="0"/>
          <w:divBdr>
            <w:top w:val="none" w:sz="0" w:space="0" w:color="auto"/>
            <w:left w:val="none" w:sz="0" w:space="0" w:color="auto"/>
            <w:bottom w:val="none" w:sz="0" w:space="0" w:color="auto"/>
            <w:right w:val="none" w:sz="0" w:space="0" w:color="auto"/>
          </w:divBdr>
        </w:div>
      </w:divsChild>
    </w:div>
    <w:div w:id="1484663386">
      <w:bodyDiv w:val="1"/>
      <w:marLeft w:val="0"/>
      <w:marRight w:val="0"/>
      <w:marTop w:val="0"/>
      <w:marBottom w:val="0"/>
      <w:divBdr>
        <w:top w:val="none" w:sz="0" w:space="0" w:color="auto"/>
        <w:left w:val="none" w:sz="0" w:space="0" w:color="auto"/>
        <w:bottom w:val="none" w:sz="0" w:space="0" w:color="auto"/>
        <w:right w:val="none" w:sz="0" w:space="0" w:color="auto"/>
      </w:divBdr>
    </w:div>
    <w:div w:id="1485050131">
      <w:bodyDiv w:val="1"/>
      <w:marLeft w:val="0"/>
      <w:marRight w:val="0"/>
      <w:marTop w:val="0"/>
      <w:marBottom w:val="0"/>
      <w:divBdr>
        <w:top w:val="none" w:sz="0" w:space="0" w:color="auto"/>
        <w:left w:val="none" w:sz="0" w:space="0" w:color="auto"/>
        <w:bottom w:val="none" w:sz="0" w:space="0" w:color="auto"/>
        <w:right w:val="none" w:sz="0" w:space="0" w:color="auto"/>
      </w:divBdr>
    </w:div>
    <w:div w:id="1485244874">
      <w:bodyDiv w:val="1"/>
      <w:marLeft w:val="0"/>
      <w:marRight w:val="0"/>
      <w:marTop w:val="0"/>
      <w:marBottom w:val="0"/>
      <w:divBdr>
        <w:top w:val="none" w:sz="0" w:space="0" w:color="auto"/>
        <w:left w:val="none" w:sz="0" w:space="0" w:color="auto"/>
        <w:bottom w:val="none" w:sz="0" w:space="0" w:color="auto"/>
        <w:right w:val="none" w:sz="0" w:space="0" w:color="auto"/>
      </w:divBdr>
    </w:div>
    <w:div w:id="1485317630">
      <w:bodyDiv w:val="1"/>
      <w:marLeft w:val="0"/>
      <w:marRight w:val="0"/>
      <w:marTop w:val="0"/>
      <w:marBottom w:val="0"/>
      <w:divBdr>
        <w:top w:val="none" w:sz="0" w:space="0" w:color="auto"/>
        <w:left w:val="none" w:sz="0" w:space="0" w:color="auto"/>
        <w:bottom w:val="none" w:sz="0" w:space="0" w:color="auto"/>
        <w:right w:val="none" w:sz="0" w:space="0" w:color="auto"/>
      </w:divBdr>
    </w:div>
    <w:div w:id="1485470082">
      <w:bodyDiv w:val="1"/>
      <w:marLeft w:val="0"/>
      <w:marRight w:val="0"/>
      <w:marTop w:val="0"/>
      <w:marBottom w:val="0"/>
      <w:divBdr>
        <w:top w:val="none" w:sz="0" w:space="0" w:color="auto"/>
        <w:left w:val="none" w:sz="0" w:space="0" w:color="auto"/>
        <w:bottom w:val="none" w:sz="0" w:space="0" w:color="auto"/>
        <w:right w:val="none" w:sz="0" w:space="0" w:color="auto"/>
      </w:divBdr>
    </w:div>
    <w:div w:id="1485471201">
      <w:bodyDiv w:val="1"/>
      <w:marLeft w:val="0"/>
      <w:marRight w:val="0"/>
      <w:marTop w:val="0"/>
      <w:marBottom w:val="0"/>
      <w:divBdr>
        <w:top w:val="none" w:sz="0" w:space="0" w:color="auto"/>
        <w:left w:val="none" w:sz="0" w:space="0" w:color="auto"/>
        <w:bottom w:val="none" w:sz="0" w:space="0" w:color="auto"/>
        <w:right w:val="none" w:sz="0" w:space="0" w:color="auto"/>
      </w:divBdr>
    </w:div>
    <w:div w:id="1485507934">
      <w:bodyDiv w:val="1"/>
      <w:marLeft w:val="0"/>
      <w:marRight w:val="0"/>
      <w:marTop w:val="0"/>
      <w:marBottom w:val="0"/>
      <w:divBdr>
        <w:top w:val="none" w:sz="0" w:space="0" w:color="auto"/>
        <w:left w:val="none" w:sz="0" w:space="0" w:color="auto"/>
        <w:bottom w:val="none" w:sz="0" w:space="0" w:color="auto"/>
        <w:right w:val="none" w:sz="0" w:space="0" w:color="auto"/>
      </w:divBdr>
    </w:div>
    <w:div w:id="1485849821">
      <w:bodyDiv w:val="1"/>
      <w:marLeft w:val="0"/>
      <w:marRight w:val="0"/>
      <w:marTop w:val="0"/>
      <w:marBottom w:val="0"/>
      <w:divBdr>
        <w:top w:val="none" w:sz="0" w:space="0" w:color="auto"/>
        <w:left w:val="none" w:sz="0" w:space="0" w:color="auto"/>
        <w:bottom w:val="none" w:sz="0" w:space="0" w:color="auto"/>
        <w:right w:val="none" w:sz="0" w:space="0" w:color="auto"/>
      </w:divBdr>
    </w:div>
    <w:div w:id="1486581723">
      <w:bodyDiv w:val="1"/>
      <w:marLeft w:val="0"/>
      <w:marRight w:val="0"/>
      <w:marTop w:val="0"/>
      <w:marBottom w:val="0"/>
      <w:divBdr>
        <w:top w:val="none" w:sz="0" w:space="0" w:color="auto"/>
        <w:left w:val="none" w:sz="0" w:space="0" w:color="auto"/>
        <w:bottom w:val="none" w:sz="0" w:space="0" w:color="auto"/>
        <w:right w:val="none" w:sz="0" w:space="0" w:color="auto"/>
      </w:divBdr>
    </w:div>
    <w:div w:id="1486974197">
      <w:bodyDiv w:val="1"/>
      <w:marLeft w:val="0"/>
      <w:marRight w:val="0"/>
      <w:marTop w:val="0"/>
      <w:marBottom w:val="0"/>
      <w:divBdr>
        <w:top w:val="none" w:sz="0" w:space="0" w:color="auto"/>
        <w:left w:val="none" w:sz="0" w:space="0" w:color="auto"/>
        <w:bottom w:val="none" w:sz="0" w:space="0" w:color="auto"/>
        <w:right w:val="none" w:sz="0" w:space="0" w:color="auto"/>
      </w:divBdr>
    </w:div>
    <w:div w:id="1487239789">
      <w:bodyDiv w:val="1"/>
      <w:marLeft w:val="0"/>
      <w:marRight w:val="0"/>
      <w:marTop w:val="0"/>
      <w:marBottom w:val="0"/>
      <w:divBdr>
        <w:top w:val="none" w:sz="0" w:space="0" w:color="auto"/>
        <w:left w:val="none" w:sz="0" w:space="0" w:color="auto"/>
        <w:bottom w:val="none" w:sz="0" w:space="0" w:color="auto"/>
        <w:right w:val="none" w:sz="0" w:space="0" w:color="auto"/>
      </w:divBdr>
    </w:div>
    <w:div w:id="1487479179">
      <w:bodyDiv w:val="1"/>
      <w:marLeft w:val="0"/>
      <w:marRight w:val="0"/>
      <w:marTop w:val="0"/>
      <w:marBottom w:val="0"/>
      <w:divBdr>
        <w:top w:val="none" w:sz="0" w:space="0" w:color="auto"/>
        <w:left w:val="none" w:sz="0" w:space="0" w:color="auto"/>
        <w:bottom w:val="none" w:sz="0" w:space="0" w:color="auto"/>
        <w:right w:val="none" w:sz="0" w:space="0" w:color="auto"/>
      </w:divBdr>
    </w:div>
    <w:div w:id="1487939941">
      <w:bodyDiv w:val="1"/>
      <w:marLeft w:val="0"/>
      <w:marRight w:val="0"/>
      <w:marTop w:val="0"/>
      <w:marBottom w:val="0"/>
      <w:divBdr>
        <w:top w:val="none" w:sz="0" w:space="0" w:color="auto"/>
        <w:left w:val="none" w:sz="0" w:space="0" w:color="auto"/>
        <w:bottom w:val="none" w:sz="0" w:space="0" w:color="auto"/>
        <w:right w:val="none" w:sz="0" w:space="0" w:color="auto"/>
      </w:divBdr>
    </w:div>
    <w:div w:id="1488282289">
      <w:bodyDiv w:val="1"/>
      <w:marLeft w:val="0"/>
      <w:marRight w:val="0"/>
      <w:marTop w:val="0"/>
      <w:marBottom w:val="0"/>
      <w:divBdr>
        <w:top w:val="none" w:sz="0" w:space="0" w:color="auto"/>
        <w:left w:val="none" w:sz="0" w:space="0" w:color="auto"/>
        <w:bottom w:val="none" w:sz="0" w:space="0" w:color="auto"/>
        <w:right w:val="none" w:sz="0" w:space="0" w:color="auto"/>
      </w:divBdr>
    </w:div>
    <w:div w:id="1489130700">
      <w:bodyDiv w:val="1"/>
      <w:marLeft w:val="0"/>
      <w:marRight w:val="0"/>
      <w:marTop w:val="0"/>
      <w:marBottom w:val="0"/>
      <w:divBdr>
        <w:top w:val="none" w:sz="0" w:space="0" w:color="auto"/>
        <w:left w:val="none" w:sz="0" w:space="0" w:color="auto"/>
        <w:bottom w:val="none" w:sz="0" w:space="0" w:color="auto"/>
        <w:right w:val="none" w:sz="0" w:space="0" w:color="auto"/>
      </w:divBdr>
    </w:div>
    <w:div w:id="1489244997">
      <w:bodyDiv w:val="1"/>
      <w:marLeft w:val="0"/>
      <w:marRight w:val="0"/>
      <w:marTop w:val="0"/>
      <w:marBottom w:val="0"/>
      <w:divBdr>
        <w:top w:val="none" w:sz="0" w:space="0" w:color="auto"/>
        <w:left w:val="none" w:sz="0" w:space="0" w:color="auto"/>
        <w:bottom w:val="none" w:sz="0" w:space="0" w:color="auto"/>
        <w:right w:val="none" w:sz="0" w:space="0" w:color="auto"/>
      </w:divBdr>
    </w:div>
    <w:div w:id="1489250450">
      <w:bodyDiv w:val="1"/>
      <w:marLeft w:val="0"/>
      <w:marRight w:val="0"/>
      <w:marTop w:val="0"/>
      <w:marBottom w:val="0"/>
      <w:divBdr>
        <w:top w:val="none" w:sz="0" w:space="0" w:color="auto"/>
        <w:left w:val="none" w:sz="0" w:space="0" w:color="auto"/>
        <w:bottom w:val="none" w:sz="0" w:space="0" w:color="auto"/>
        <w:right w:val="none" w:sz="0" w:space="0" w:color="auto"/>
      </w:divBdr>
    </w:div>
    <w:div w:id="1489595257">
      <w:bodyDiv w:val="1"/>
      <w:marLeft w:val="0"/>
      <w:marRight w:val="0"/>
      <w:marTop w:val="0"/>
      <w:marBottom w:val="0"/>
      <w:divBdr>
        <w:top w:val="none" w:sz="0" w:space="0" w:color="auto"/>
        <w:left w:val="none" w:sz="0" w:space="0" w:color="auto"/>
        <w:bottom w:val="none" w:sz="0" w:space="0" w:color="auto"/>
        <w:right w:val="none" w:sz="0" w:space="0" w:color="auto"/>
      </w:divBdr>
    </w:div>
    <w:div w:id="1490056653">
      <w:bodyDiv w:val="1"/>
      <w:marLeft w:val="0"/>
      <w:marRight w:val="0"/>
      <w:marTop w:val="0"/>
      <w:marBottom w:val="0"/>
      <w:divBdr>
        <w:top w:val="none" w:sz="0" w:space="0" w:color="auto"/>
        <w:left w:val="none" w:sz="0" w:space="0" w:color="auto"/>
        <w:bottom w:val="none" w:sz="0" w:space="0" w:color="auto"/>
        <w:right w:val="none" w:sz="0" w:space="0" w:color="auto"/>
      </w:divBdr>
    </w:div>
    <w:div w:id="1490058722">
      <w:bodyDiv w:val="1"/>
      <w:marLeft w:val="0"/>
      <w:marRight w:val="0"/>
      <w:marTop w:val="0"/>
      <w:marBottom w:val="0"/>
      <w:divBdr>
        <w:top w:val="none" w:sz="0" w:space="0" w:color="auto"/>
        <w:left w:val="none" w:sz="0" w:space="0" w:color="auto"/>
        <w:bottom w:val="none" w:sz="0" w:space="0" w:color="auto"/>
        <w:right w:val="none" w:sz="0" w:space="0" w:color="auto"/>
      </w:divBdr>
    </w:div>
    <w:div w:id="1490095750">
      <w:bodyDiv w:val="1"/>
      <w:marLeft w:val="0"/>
      <w:marRight w:val="0"/>
      <w:marTop w:val="0"/>
      <w:marBottom w:val="0"/>
      <w:divBdr>
        <w:top w:val="none" w:sz="0" w:space="0" w:color="auto"/>
        <w:left w:val="none" w:sz="0" w:space="0" w:color="auto"/>
        <w:bottom w:val="none" w:sz="0" w:space="0" w:color="auto"/>
        <w:right w:val="none" w:sz="0" w:space="0" w:color="auto"/>
      </w:divBdr>
    </w:div>
    <w:div w:id="1490099137">
      <w:bodyDiv w:val="1"/>
      <w:marLeft w:val="0"/>
      <w:marRight w:val="0"/>
      <w:marTop w:val="0"/>
      <w:marBottom w:val="0"/>
      <w:divBdr>
        <w:top w:val="none" w:sz="0" w:space="0" w:color="auto"/>
        <w:left w:val="none" w:sz="0" w:space="0" w:color="auto"/>
        <w:bottom w:val="none" w:sz="0" w:space="0" w:color="auto"/>
        <w:right w:val="none" w:sz="0" w:space="0" w:color="auto"/>
      </w:divBdr>
    </w:div>
    <w:div w:id="1491557249">
      <w:bodyDiv w:val="1"/>
      <w:marLeft w:val="0"/>
      <w:marRight w:val="0"/>
      <w:marTop w:val="0"/>
      <w:marBottom w:val="0"/>
      <w:divBdr>
        <w:top w:val="none" w:sz="0" w:space="0" w:color="auto"/>
        <w:left w:val="none" w:sz="0" w:space="0" w:color="auto"/>
        <w:bottom w:val="none" w:sz="0" w:space="0" w:color="auto"/>
        <w:right w:val="none" w:sz="0" w:space="0" w:color="auto"/>
      </w:divBdr>
    </w:div>
    <w:div w:id="1491872600">
      <w:bodyDiv w:val="1"/>
      <w:marLeft w:val="0"/>
      <w:marRight w:val="0"/>
      <w:marTop w:val="0"/>
      <w:marBottom w:val="0"/>
      <w:divBdr>
        <w:top w:val="none" w:sz="0" w:space="0" w:color="auto"/>
        <w:left w:val="none" w:sz="0" w:space="0" w:color="auto"/>
        <w:bottom w:val="none" w:sz="0" w:space="0" w:color="auto"/>
        <w:right w:val="none" w:sz="0" w:space="0" w:color="auto"/>
      </w:divBdr>
    </w:div>
    <w:div w:id="1491948143">
      <w:bodyDiv w:val="1"/>
      <w:marLeft w:val="0"/>
      <w:marRight w:val="0"/>
      <w:marTop w:val="0"/>
      <w:marBottom w:val="0"/>
      <w:divBdr>
        <w:top w:val="none" w:sz="0" w:space="0" w:color="auto"/>
        <w:left w:val="none" w:sz="0" w:space="0" w:color="auto"/>
        <w:bottom w:val="none" w:sz="0" w:space="0" w:color="auto"/>
        <w:right w:val="none" w:sz="0" w:space="0" w:color="auto"/>
      </w:divBdr>
    </w:div>
    <w:div w:id="1492406816">
      <w:bodyDiv w:val="1"/>
      <w:marLeft w:val="0"/>
      <w:marRight w:val="0"/>
      <w:marTop w:val="0"/>
      <w:marBottom w:val="0"/>
      <w:divBdr>
        <w:top w:val="none" w:sz="0" w:space="0" w:color="auto"/>
        <w:left w:val="none" w:sz="0" w:space="0" w:color="auto"/>
        <w:bottom w:val="none" w:sz="0" w:space="0" w:color="auto"/>
        <w:right w:val="none" w:sz="0" w:space="0" w:color="auto"/>
      </w:divBdr>
    </w:div>
    <w:div w:id="1492478151">
      <w:bodyDiv w:val="1"/>
      <w:marLeft w:val="0"/>
      <w:marRight w:val="0"/>
      <w:marTop w:val="0"/>
      <w:marBottom w:val="0"/>
      <w:divBdr>
        <w:top w:val="none" w:sz="0" w:space="0" w:color="auto"/>
        <w:left w:val="none" w:sz="0" w:space="0" w:color="auto"/>
        <w:bottom w:val="none" w:sz="0" w:space="0" w:color="auto"/>
        <w:right w:val="none" w:sz="0" w:space="0" w:color="auto"/>
      </w:divBdr>
    </w:div>
    <w:div w:id="1492526103">
      <w:bodyDiv w:val="1"/>
      <w:marLeft w:val="0"/>
      <w:marRight w:val="0"/>
      <w:marTop w:val="0"/>
      <w:marBottom w:val="0"/>
      <w:divBdr>
        <w:top w:val="none" w:sz="0" w:space="0" w:color="auto"/>
        <w:left w:val="none" w:sz="0" w:space="0" w:color="auto"/>
        <w:bottom w:val="none" w:sz="0" w:space="0" w:color="auto"/>
        <w:right w:val="none" w:sz="0" w:space="0" w:color="auto"/>
      </w:divBdr>
    </w:div>
    <w:div w:id="1492714653">
      <w:bodyDiv w:val="1"/>
      <w:marLeft w:val="0"/>
      <w:marRight w:val="0"/>
      <w:marTop w:val="0"/>
      <w:marBottom w:val="0"/>
      <w:divBdr>
        <w:top w:val="none" w:sz="0" w:space="0" w:color="auto"/>
        <w:left w:val="none" w:sz="0" w:space="0" w:color="auto"/>
        <w:bottom w:val="none" w:sz="0" w:space="0" w:color="auto"/>
        <w:right w:val="none" w:sz="0" w:space="0" w:color="auto"/>
      </w:divBdr>
    </w:div>
    <w:div w:id="1492793728">
      <w:bodyDiv w:val="1"/>
      <w:marLeft w:val="0"/>
      <w:marRight w:val="0"/>
      <w:marTop w:val="0"/>
      <w:marBottom w:val="0"/>
      <w:divBdr>
        <w:top w:val="none" w:sz="0" w:space="0" w:color="auto"/>
        <w:left w:val="none" w:sz="0" w:space="0" w:color="auto"/>
        <w:bottom w:val="none" w:sz="0" w:space="0" w:color="auto"/>
        <w:right w:val="none" w:sz="0" w:space="0" w:color="auto"/>
      </w:divBdr>
    </w:div>
    <w:div w:id="1493250849">
      <w:bodyDiv w:val="1"/>
      <w:marLeft w:val="0"/>
      <w:marRight w:val="0"/>
      <w:marTop w:val="0"/>
      <w:marBottom w:val="0"/>
      <w:divBdr>
        <w:top w:val="none" w:sz="0" w:space="0" w:color="auto"/>
        <w:left w:val="none" w:sz="0" w:space="0" w:color="auto"/>
        <w:bottom w:val="none" w:sz="0" w:space="0" w:color="auto"/>
        <w:right w:val="none" w:sz="0" w:space="0" w:color="auto"/>
      </w:divBdr>
    </w:div>
    <w:div w:id="1493375089">
      <w:bodyDiv w:val="1"/>
      <w:marLeft w:val="0"/>
      <w:marRight w:val="0"/>
      <w:marTop w:val="0"/>
      <w:marBottom w:val="0"/>
      <w:divBdr>
        <w:top w:val="none" w:sz="0" w:space="0" w:color="auto"/>
        <w:left w:val="none" w:sz="0" w:space="0" w:color="auto"/>
        <w:bottom w:val="none" w:sz="0" w:space="0" w:color="auto"/>
        <w:right w:val="none" w:sz="0" w:space="0" w:color="auto"/>
      </w:divBdr>
    </w:div>
    <w:div w:id="1493637815">
      <w:bodyDiv w:val="1"/>
      <w:marLeft w:val="0"/>
      <w:marRight w:val="0"/>
      <w:marTop w:val="0"/>
      <w:marBottom w:val="0"/>
      <w:divBdr>
        <w:top w:val="none" w:sz="0" w:space="0" w:color="auto"/>
        <w:left w:val="none" w:sz="0" w:space="0" w:color="auto"/>
        <w:bottom w:val="none" w:sz="0" w:space="0" w:color="auto"/>
        <w:right w:val="none" w:sz="0" w:space="0" w:color="auto"/>
      </w:divBdr>
    </w:div>
    <w:div w:id="1495300447">
      <w:bodyDiv w:val="1"/>
      <w:marLeft w:val="0"/>
      <w:marRight w:val="0"/>
      <w:marTop w:val="0"/>
      <w:marBottom w:val="0"/>
      <w:divBdr>
        <w:top w:val="none" w:sz="0" w:space="0" w:color="auto"/>
        <w:left w:val="none" w:sz="0" w:space="0" w:color="auto"/>
        <w:bottom w:val="none" w:sz="0" w:space="0" w:color="auto"/>
        <w:right w:val="none" w:sz="0" w:space="0" w:color="auto"/>
      </w:divBdr>
    </w:div>
    <w:div w:id="1495876547">
      <w:bodyDiv w:val="1"/>
      <w:marLeft w:val="0"/>
      <w:marRight w:val="0"/>
      <w:marTop w:val="0"/>
      <w:marBottom w:val="0"/>
      <w:divBdr>
        <w:top w:val="none" w:sz="0" w:space="0" w:color="auto"/>
        <w:left w:val="none" w:sz="0" w:space="0" w:color="auto"/>
        <w:bottom w:val="none" w:sz="0" w:space="0" w:color="auto"/>
        <w:right w:val="none" w:sz="0" w:space="0" w:color="auto"/>
      </w:divBdr>
    </w:div>
    <w:div w:id="1495991738">
      <w:bodyDiv w:val="1"/>
      <w:marLeft w:val="0"/>
      <w:marRight w:val="0"/>
      <w:marTop w:val="0"/>
      <w:marBottom w:val="0"/>
      <w:divBdr>
        <w:top w:val="none" w:sz="0" w:space="0" w:color="auto"/>
        <w:left w:val="none" w:sz="0" w:space="0" w:color="auto"/>
        <w:bottom w:val="none" w:sz="0" w:space="0" w:color="auto"/>
        <w:right w:val="none" w:sz="0" w:space="0" w:color="auto"/>
      </w:divBdr>
    </w:div>
    <w:div w:id="1496920991">
      <w:bodyDiv w:val="1"/>
      <w:marLeft w:val="0"/>
      <w:marRight w:val="0"/>
      <w:marTop w:val="0"/>
      <w:marBottom w:val="0"/>
      <w:divBdr>
        <w:top w:val="none" w:sz="0" w:space="0" w:color="auto"/>
        <w:left w:val="none" w:sz="0" w:space="0" w:color="auto"/>
        <w:bottom w:val="none" w:sz="0" w:space="0" w:color="auto"/>
        <w:right w:val="none" w:sz="0" w:space="0" w:color="auto"/>
      </w:divBdr>
    </w:div>
    <w:div w:id="1496990447">
      <w:bodyDiv w:val="1"/>
      <w:marLeft w:val="0"/>
      <w:marRight w:val="0"/>
      <w:marTop w:val="0"/>
      <w:marBottom w:val="0"/>
      <w:divBdr>
        <w:top w:val="none" w:sz="0" w:space="0" w:color="auto"/>
        <w:left w:val="none" w:sz="0" w:space="0" w:color="auto"/>
        <w:bottom w:val="none" w:sz="0" w:space="0" w:color="auto"/>
        <w:right w:val="none" w:sz="0" w:space="0" w:color="auto"/>
      </w:divBdr>
    </w:div>
    <w:div w:id="1496996854">
      <w:bodyDiv w:val="1"/>
      <w:marLeft w:val="0"/>
      <w:marRight w:val="0"/>
      <w:marTop w:val="0"/>
      <w:marBottom w:val="0"/>
      <w:divBdr>
        <w:top w:val="none" w:sz="0" w:space="0" w:color="auto"/>
        <w:left w:val="none" w:sz="0" w:space="0" w:color="auto"/>
        <w:bottom w:val="none" w:sz="0" w:space="0" w:color="auto"/>
        <w:right w:val="none" w:sz="0" w:space="0" w:color="auto"/>
      </w:divBdr>
    </w:div>
    <w:div w:id="1497263744">
      <w:bodyDiv w:val="1"/>
      <w:marLeft w:val="0"/>
      <w:marRight w:val="0"/>
      <w:marTop w:val="0"/>
      <w:marBottom w:val="0"/>
      <w:divBdr>
        <w:top w:val="none" w:sz="0" w:space="0" w:color="auto"/>
        <w:left w:val="none" w:sz="0" w:space="0" w:color="auto"/>
        <w:bottom w:val="none" w:sz="0" w:space="0" w:color="auto"/>
        <w:right w:val="none" w:sz="0" w:space="0" w:color="auto"/>
      </w:divBdr>
      <w:divsChild>
        <w:div w:id="34240074">
          <w:marLeft w:val="0"/>
          <w:marRight w:val="0"/>
          <w:marTop w:val="0"/>
          <w:marBottom w:val="0"/>
          <w:divBdr>
            <w:top w:val="none" w:sz="0" w:space="0" w:color="auto"/>
            <w:left w:val="none" w:sz="0" w:space="0" w:color="auto"/>
            <w:bottom w:val="none" w:sz="0" w:space="0" w:color="auto"/>
            <w:right w:val="none" w:sz="0" w:space="0" w:color="auto"/>
          </w:divBdr>
        </w:div>
        <w:div w:id="62025302">
          <w:marLeft w:val="0"/>
          <w:marRight w:val="0"/>
          <w:marTop w:val="0"/>
          <w:marBottom w:val="0"/>
          <w:divBdr>
            <w:top w:val="none" w:sz="0" w:space="0" w:color="auto"/>
            <w:left w:val="none" w:sz="0" w:space="0" w:color="auto"/>
            <w:bottom w:val="none" w:sz="0" w:space="0" w:color="auto"/>
            <w:right w:val="none" w:sz="0" w:space="0" w:color="auto"/>
          </w:divBdr>
        </w:div>
        <w:div w:id="618798528">
          <w:marLeft w:val="0"/>
          <w:marRight w:val="0"/>
          <w:marTop w:val="0"/>
          <w:marBottom w:val="0"/>
          <w:divBdr>
            <w:top w:val="none" w:sz="0" w:space="0" w:color="auto"/>
            <w:left w:val="none" w:sz="0" w:space="0" w:color="auto"/>
            <w:bottom w:val="none" w:sz="0" w:space="0" w:color="auto"/>
            <w:right w:val="none" w:sz="0" w:space="0" w:color="auto"/>
          </w:divBdr>
        </w:div>
        <w:div w:id="976494313">
          <w:marLeft w:val="0"/>
          <w:marRight w:val="0"/>
          <w:marTop w:val="0"/>
          <w:marBottom w:val="0"/>
          <w:divBdr>
            <w:top w:val="none" w:sz="0" w:space="0" w:color="auto"/>
            <w:left w:val="none" w:sz="0" w:space="0" w:color="auto"/>
            <w:bottom w:val="none" w:sz="0" w:space="0" w:color="auto"/>
            <w:right w:val="none" w:sz="0" w:space="0" w:color="auto"/>
          </w:divBdr>
        </w:div>
        <w:div w:id="1024359024">
          <w:marLeft w:val="0"/>
          <w:marRight w:val="0"/>
          <w:marTop w:val="0"/>
          <w:marBottom w:val="0"/>
          <w:divBdr>
            <w:top w:val="none" w:sz="0" w:space="0" w:color="auto"/>
            <w:left w:val="none" w:sz="0" w:space="0" w:color="auto"/>
            <w:bottom w:val="none" w:sz="0" w:space="0" w:color="auto"/>
            <w:right w:val="none" w:sz="0" w:space="0" w:color="auto"/>
          </w:divBdr>
        </w:div>
        <w:div w:id="1067798287">
          <w:marLeft w:val="0"/>
          <w:marRight w:val="0"/>
          <w:marTop w:val="0"/>
          <w:marBottom w:val="0"/>
          <w:divBdr>
            <w:top w:val="none" w:sz="0" w:space="0" w:color="auto"/>
            <w:left w:val="none" w:sz="0" w:space="0" w:color="auto"/>
            <w:bottom w:val="none" w:sz="0" w:space="0" w:color="auto"/>
            <w:right w:val="none" w:sz="0" w:space="0" w:color="auto"/>
          </w:divBdr>
        </w:div>
        <w:div w:id="1133399752">
          <w:marLeft w:val="0"/>
          <w:marRight w:val="0"/>
          <w:marTop w:val="0"/>
          <w:marBottom w:val="0"/>
          <w:divBdr>
            <w:top w:val="none" w:sz="0" w:space="0" w:color="auto"/>
            <w:left w:val="none" w:sz="0" w:space="0" w:color="auto"/>
            <w:bottom w:val="none" w:sz="0" w:space="0" w:color="auto"/>
            <w:right w:val="none" w:sz="0" w:space="0" w:color="auto"/>
          </w:divBdr>
        </w:div>
        <w:div w:id="1864587792">
          <w:marLeft w:val="0"/>
          <w:marRight w:val="0"/>
          <w:marTop w:val="0"/>
          <w:marBottom w:val="0"/>
          <w:divBdr>
            <w:top w:val="none" w:sz="0" w:space="0" w:color="auto"/>
            <w:left w:val="none" w:sz="0" w:space="0" w:color="auto"/>
            <w:bottom w:val="none" w:sz="0" w:space="0" w:color="auto"/>
            <w:right w:val="none" w:sz="0" w:space="0" w:color="auto"/>
          </w:divBdr>
        </w:div>
        <w:div w:id="1944730007">
          <w:marLeft w:val="0"/>
          <w:marRight w:val="0"/>
          <w:marTop w:val="0"/>
          <w:marBottom w:val="0"/>
          <w:divBdr>
            <w:top w:val="none" w:sz="0" w:space="0" w:color="auto"/>
            <w:left w:val="none" w:sz="0" w:space="0" w:color="auto"/>
            <w:bottom w:val="none" w:sz="0" w:space="0" w:color="auto"/>
            <w:right w:val="none" w:sz="0" w:space="0" w:color="auto"/>
          </w:divBdr>
        </w:div>
        <w:div w:id="2019965103">
          <w:marLeft w:val="0"/>
          <w:marRight w:val="0"/>
          <w:marTop w:val="0"/>
          <w:marBottom w:val="0"/>
          <w:divBdr>
            <w:top w:val="none" w:sz="0" w:space="0" w:color="auto"/>
            <w:left w:val="none" w:sz="0" w:space="0" w:color="auto"/>
            <w:bottom w:val="none" w:sz="0" w:space="0" w:color="auto"/>
            <w:right w:val="none" w:sz="0" w:space="0" w:color="auto"/>
          </w:divBdr>
        </w:div>
        <w:div w:id="2120490188">
          <w:marLeft w:val="0"/>
          <w:marRight w:val="0"/>
          <w:marTop w:val="0"/>
          <w:marBottom w:val="0"/>
          <w:divBdr>
            <w:top w:val="none" w:sz="0" w:space="0" w:color="auto"/>
            <w:left w:val="none" w:sz="0" w:space="0" w:color="auto"/>
            <w:bottom w:val="none" w:sz="0" w:space="0" w:color="auto"/>
            <w:right w:val="none" w:sz="0" w:space="0" w:color="auto"/>
          </w:divBdr>
        </w:div>
      </w:divsChild>
    </w:div>
    <w:div w:id="1497845168">
      <w:bodyDiv w:val="1"/>
      <w:marLeft w:val="0"/>
      <w:marRight w:val="0"/>
      <w:marTop w:val="0"/>
      <w:marBottom w:val="0"/>
      <w:divBdr>
        <w:top w:val="none" w:sz="0" w:space="0" w:color="auto"/>
        <w:left w:val="none" w:sz="0" w:space="0" w:color="auto"/>
        <w:bottom w:val="none" w:sz="0" w:space="0" w:color="auto"/>
        <w:right w:val="none" w:sz="0" w:space="0" w:color="auto"/>
      </w:divBdr>
    </w:div>
    <w:div w:id="1497920584">
      <w:bodyDiv w:val="1"/>
      <w:marLeft w:val="0"/>
      <w:marRight w:val="0"/>
      <w:marTop w:val="0"/>
      <w:marBottom w:val="0"/>
      <w:divBdr>
        <w:top w:val="none" w:sz="0" w:space="0" w:color="auto"/>
        <w:left w:val="none" w:sz="0" w:space="0" w:color="auto"/>
        <w:bottom w:val="none" w:sz="0" w:space="0" w:color="auto"/>
        <w:right w:val="none" w:sz="0" w:space="0" w:color="auto"/>
      </w:divBdr>
    </w:div>
    <w:div w:id="1498418299">
      <w:bodyDiv w:val="1"/>
      <w:marLeft w:val="0"/>
      <w:marRight w:val="0"/>
      <w:marTop w:val="0"/>
      <w:marBottom w:val="0"/>
      <w:divBdr>
        <w:top w:val="none" w:sz="0" w:space="0" w:color="auto"/>
        <w:left w:val="none" w:sz="0" w:space="0" w:color="auto"/>
        <w:bottom w:val="none" w:sz="0" w:space="0" w:color="auto"/>
        <w:right w:val="none" w:sz="0" w:space="0" w:color="auto"/>
      </w:divBdr>
    </w:div>
    <w:div w:id="1498421163">
      <w:bodyDiv w:val="1"/>
      <w:marLeft w:val="0"/>
      <w:marRight w:val="0"/>
      <w:marTop w:val="0"/>
      <w:marBottom w:val="0"/>
      <w:divBdr>
        <w:top w:val="none" w:sz="0" w:space="0" w:color="auto"/>
        <w:left w:val="none" w:sz="0" w:space="0" w:color="auto"/>
        <w:bottom w:val="none" w:sz="0" w:space="0" w:color="auto"/>
        <w:right w:val="none" w:sz="0" w:space="0" w:color="auto"/>
      </w:divBdr>
    </w:div>
    <w:div w:id="1499153252">
      <w:bodyDiv w:val="1"/>
      <w:marLeft w:val="0"/>
      <w:marRight w:val="0"/>
      <w:marTop w:val="0"/>
      <w:marBottom w:val="0"/>
      <w:divBdr>
        <w:top w:val="none" w:sz="0" w:space="0" w:color="auto"/>
        <w:left w:val="none" w:sz="0" w:space="0" w:color="auto"/>
        <w:bottom w:val="none" w:sz="0" w:space="0" w:color="auto"/>
        <w:right w:val="none" w:sz="0" w:space="0" w:color="auto"/>
      </w:divBdr>
    </w:div>
    <w:div w:id="1499155608">
      <w:bodyDiv w:val="1"/>
      <w:marLeft w:val="0"/>
      <w:marRight w:val="0"/>
      <w:marTop w:val="0"/>
      <w:marBottom w:val="0"/>
      <w:divBdr>
        <w:top w:val="none" w:sz="0" w:space="0" w:color="auto"/>
        <w:left w:val="none" w:sz="0" w:space="0" w:color="auto"/>
        <w:bottom w:val="none" w:sz="0" w:space="0" w:color="auto"/>
        <w:right w:val="none" w:sz="0" w:space="0" w:color="auto"/>
      </w:divBdr>
      <w:divsChild>
        <w:div w:id="1199862">
          <w:marLeft w:val="0"/>
          <w:marRight w:val="0"/>
          <w:marTop w:val="0"/>
          <w:marBottom w:val="0"/>
          <w:divBdr>
            <w:top w:val="none" w:sz="0" w:space="0" w:color="auto"/>
            <w:left w:val="none" w:sz="0" w:space="0" w:color="auto"/>
            <w:bottom w:val="none" w:sz="0" w:space="0" w:color="auto"/>
            <w:right w:val="none" w:sz="0" w:space="0" w:color="auto"/>
          </w:divBdr>
        </w:div>
        <w:div w:id="176896660">
          <w:marLeft w:val="0"/>
          <w:marRight w:val="0"/>
          <w:marTop w:val="0"/>
          <w:marBottom w:val="0"/>
          <w:divBdr>
            <w:top w:val="none" w:sz="0" w:space="0" w:color="auto"/>
            <w:left w:val="none" w:sz="0" w:space="0" w:color="auto"/>
            <w:bottom w:val="none" w:sz="0" w:space="0" w:color="auto"/>
            <w:right w:val="none" w:sz="0" w:space="0" w:color="auto"/>
          </w:divBdr>
        </w:div>
        <w:div w:id="351032781">
          <w:marLeft w:val="0"/>
          <w:marRight w:val="0"/>
          <w:marTop w:val="0"/>
          <w:marBottom w:val="0"/>
          <w:divBdr>
            <w:top w:val="none" w:sz="0" w:space="0" w:color="auto"/>
            <w:left w:val="none" w:sz="0" w:space="0" w:color="auto"/>
            <w:bottom w:val="none" w:sz="0" w:space="0" w:color="auto"/>
            <w:right w:val="none" w:sz="0" w:space="0" w:color="auto"/>
          </w:divBdr>
        </w:div>
        <w:div w:id="434181131">
          <w:marLeft w:val="0"/>
          <w:marRight w:val="0"/>
          <w:marTop w:val="0"/>
          <w:marBottom w:val="0"/>
          <w:divBdr>
            <w:top w:val="none" w:sz="0" w:space="0" w:color="auto"/>
            <w:left w:val="none" w:sz="0" w:space="0" w:color="auto"/>
            <w:bottom w:val="none" w:sz="0" w:space="0" w:color="auto"/>
            <w:right w:val="none" w:sz="0" w:space="0" w:color="auto"/>
          </w:divBdr>
        </w:div>
        <w:div w:id="699205013">
          <w:marLeft w:val="0"/>
          <w:marRight w:val="0"/>
          <w:marTop w:val="0"/>
          <w:marBottom w:val="0"/>
          <w:divBdr>
            <w:top w:val="none" w:sz="0" w:space="0" w:color="auto"/>
            <w:left w:val="none" w:sz="0" w:space="0" w:color="auto"/>
            <w:bottom w:val="none" w:sz="0" w:space="0" w:color="auto"/>
            <w:right w:val="none" w:sz="0" w:space="0" w:color="auto"/>
          </w:divBdr>
        </w:div>
        <w:div w:id="827674316">
          <w:marLeft w:val="0"/>
          <w:marRight w:val="0"/>
          <w:marTop w:val="0"/>
          <w:marBottom w:val="0"/>
          <w:divBdr>
            <w:top w:val="none" w:sz="0" w:space="0" w:color="auto"/>
            <w:left w:val="none" w:sz="0" w:space="0" w:color="auto"/>
            <w:bottom w:val="none" w:sz="0" w:space="0" w:color="auto"/>
            <w:right w:val="none" w:sz="0" w:space="0" w:color="auto"/>
          </w:divBdr>
        </w:div>
        <w:div w:id="843322309">
          <w:marLeft w:val="0"/>
          <w:marRight w:val="0"/>
          <w:marTop w:val="0"/>
          <w:marBottom w:val="0"/>
          <w:divBdr>
            <w:top w:val="none" w:sz="0" w:space="0" w:color="auto"/>
            <w:left w:val="none" w:sz="0" w:space="0" w:color="auto"/>
            <w:bottom w:val="none" w:sz="0" w:space="0" w:color="auto"/>
            <w:right w:val="none" w:sz="0" w:space="0" w:color="auto"/>
          </w:divBdr>
        </w:div>
        <w:div w:id="1138843497">
          <w:marLeft w:val="0"/>
          <w:marRight w:val="0"/>
          <w:marTop w:val="0"/>
          <w:marBottom w:val="0"/>
          <w:divBdr>
            <w:top w:val="none" w:sz="0" w:space="0" w:color="auto"/>
            <w:left w:val="none" w:sz="0" w:space="0" w:color="auto"/>
            <w:bottom w:val="none" w:sz="0" w:space="0" w:color="auto"/>
            <w:right w:val="none" w:sz="0" w:space="0" w:color="auto"/>
          </w:divBdr>
        </w:div>
        <w:div w:id="1196308574">
          <w:marLeft w:val="0"/>
          <w:marRight w:val="0"/>
          <w:marTop w:val="0"/>
          <w:marBottom w:val="0"/>
          <w:divBdr>
            <w:top w:val="none" w:sz="0" w:space="0" w:color="auto"/>
            <w:left w:val="none" w:sz="0" w:space="0" w:color="auto"/>
            <w:bottom w:val="none" w:sz="0" w:space="0" w:color="auto"/>
            <w:right w:val="none" w:sz="0" w:space="0" w:color="auto"/>
          </w:divBdr>
        </w:div>
        <w:div w:id="1218396991">
          <w:marLeft w:val="0"/>
          <w:marRight w:val="0"/>
          <w:marTop w:val="0"/>
          <w:marBottom w:val="0"/>
          <w:divBdr>
            <w:top w:val="none" w:sz="0" w:space="0" w:color="auto"/>
            <w:left w:val="none" w:sz="0" w:space="0" w:color="auto"/>
            <w:bottom w:val="none" w:sz="0" w:space="0" w:color="auto"/>
            <w:right w:val="none" w:sz="0" w:space="0" w:color="auto"/>
          </w:divBdr>
        </w:div>
        <w:div w:id="1260405740">
          <w:marLeft w:val="0"/>
          <w:marRight w:val="0"/>
          <w:marTop w:val="0"/>
          <w:marBottom w:val="0"/>
          <w:divBdr>
            <w:top w:val="none" w:sz="0" w:space="0" w:color="auto"/>
            <w:left w:val="none" w:sz="0" w:space="0" w:color="auto"/>
            <w:bottom w:val="none" w:sz="0" w:space="0" w:color="auto"/>
            <w:right w:val="none" w:sz="0" w:space="0" w:color="auto"/>
          </w:divBdr>
        </w:div>
        <w:div w:id="1323436422">
          <w:marLeft w:val="0"/>
          <w:marRight w:val="0"/>
          <w:marTop w:val="0"/>
          <w:marBottom w:val="0"/>
          <w:divBdr>
            <w:top w:val="none" w:sz="0" w:space="0" w:color="auto"/>
            <w:left w:val="none" w:sz="0" w:space="0" w:color="auto"/>
            <w:bottom w:val="none" w:sz="0" w:space="0" w:color="auto"/>
            <w:right w:val="none" w:sz="0" w:space="0" w:color="auto"/>
          </w:divBdr>
        </w:div>
        <w:div w:id="1421829361">
          <w:marLeft w:val="0"/>
          <w:marRight w:val="0"/>
          <w:marTop w:val="0"/>
          <w:marBottom w:val="0"/>
          <w:divBdr>
            <w:top w:val="none" w:sz="0" w:space="0" w:color="auto"/>
            <w:left w:val="none" w:sz="0" w:space="0" w:color="auto"/>
            <w:bottom w:val="none" w:sz="0" w:space="0" w:color="auto"/>
            <w:right w:val="none" w:sz="0" w:space="0" w:color="auto"/>
          </w:divBdr>
        </w:div>
        <w:div w:id="1535927102">
          <w:marLeft w:val="0"/>
          <w:marRight w:val="0"/>
          <w:marTop w:val="0"/>
          <w:marBottom w:val="0"/>
          <w:divBdr>
            <w:top w:val="none" w:sz="0" w:space="0" w:color="auto"/>
            <w:left w:val="none" w:sz="0" w:space="0" w:color="auto"/>
            <w:bottom w:val="none" w:sz="0" w:space="0" w:color="auto"/>
            <w:right w:val="none" w:sz="0" w:space="0" w:color="auto"/>
          </w:divBdr>
        </w:div>
        <w:div w:id="1613515861">
          <w:marLeft w:val="0"/>
          <w:marRight w:val="0"/>
          <w:marTop w:val="0"/>
          <w:marBottom w:val="0"/>
          <w:divBdr>
            <w:top w:val="none" w:sz="0" w:space="0" w:color="auto"/>
            <w:left w:val="none" w:sz="0" w:space="0" w:color="auto"/>
            <w:bottom w:val="none" w:sz="0" w:space="0" w:color="auto"/>
            <w:right w:val="none" w:sz="0" w:space="0" w:color="auto"/>
          </w:divBdr>
        </w:div>
        <w:div w:id="1679497738">
          <w:marLeft w:val="0"/>
          <w:marRight w:val="0"/>
          <w:marTop w:val="0"/>
          <w:marBottom w:val="0"/>
          <w:divBdr>
            <w:top w:val="none" w:sz="0" w:space="0" w:color="auto"/>
            <w:left w:val="none" w:sz="0" w:space="0" w:color="auto"/>
            <w:bottom w:val="none" w:sz="0" w:space="0" w:color="auto"/>
            <w:right w:val="none" w:sz="0" w:space="0" w:color="auto"/>
          </w:divBdr>
        </w:div>
        <w:div w:id="1717464550">
          <w:marLeft w:val="0"/>
          <w:marRight w:val="0"/>
          <w:marTop w:val="0"/>
          <w:marBottom w:val="0"/>
          <w:divBdr>
            <w:top w:val="none" w:sz="0" w:space="0" w:color="auto"/>
            <w:left w:val="none" w:sz="0" w:space="0" w:color="auto"/>
            <w:bottom w:val="none" w:sz="0" w:space="0" w:color="auto"/>
            <w:right w:val="none" w:sz="0" w:space="0" w:color="auto"/>
          </w:divBdr>
        </w:div>
        <w:div w:id="1769807075">
          <w:marLeft w:val="0"/>
          <w:marRight w:val="0"/>
          <w:marTop w:val="0"/>
          <w:marBottom w:val="0"/>
          <w:divBdr>
            <w:top w:val="none" w:sz="0" w:space="0" w:color="auto"/>
            <w:left w:val="none" w:sz="0" w:space="0" w:color="auto"/>
            <w:bottom w:val="none" w:sz="0" w:space="0" w:color="auto"/>
            <w:right w:val="none" w:sz="0" w:space="0" w:color="auto"/>
          </w:divBdr>
        </w:div>
        <w:div w:id="1795831699">
          <w:marLeft w:val="0"/>
          <w:marRight w:val="0"/>
          <w:marTop w:val="0"/>
          <w:marBottom w:val="0"/>
          <w:divBdr>
            <w:top w:val="none" w:sz="0" w:space="0" w:color="auto"/>
            <w:left w:val="none" w:sz="0" w:space="0" w:color="auto"/>
            <w:bottom w:val="none" w:sz="0" w:space="0" w:color="auto"/>
            <w:right w:val="none" w:sz="0" w:space="0" w:color="auto"/>
          </w:divBdr>
        </w:div>
        <w:div w:id="1842041765">
          <w:marLeft w:val="0"/>
          <w:marRight w:val="0"/>
          <w:marTop w:val="0"/>
          <w:marBottom w:val="0"/>
          <w:divBdr>
            <w:top w:val="none" w:sz="0" w:space="0" w:color="auto"/>
            <w:left w:val="none" w:sz="0" w:space="0" w:color="auto"/>
            <w:bottom w:val="none" w:sz="0" w:space="0" w:color="auto"/>
            <w:right w:val="none" w:sz="0" w:space="0" w:color="auto"/>
          </w:divBdr>
        </w:div>
        <w:div w:id="1863395830">
          <w:marLeft w:val="0"/>
          <w:marRight w:val="0"/>
          <w:marTop w:val="0"/>
          <w:marBottom w:val="0"/>
          <w:divBdr>
            <w:top w:val="none" w:sz="0" w:space="0" w:color="auto"/>
            <w:left w:val="none" w:sz="0" w:space="0" w:color="auto"/>
            <w:bottom w:val="none" w:sz="0" w:space="0" w:color="auto"/>
            <w:right w:val="none" w:sz="0" w:space="0" w:color="auto"/>
          </w:divBdr>
        </w:div>
        <w:div w:id="1955820553">
          <w:marLeft w:val="0"/>
          <w:marRight w:val="0"/>
          <w:marTop w:val="0"/>
          <w:marBottom w:val="0"/>
          <w:divBdr>
            <w:top w:val="none" w:sz="0" w:space="0" w:color="auto"/>
            <w:left w:val="none" w:sz="0" w:space="0" w:color="auto"/>
            <w:bottom w:val="none" w:sz="0" w:space="0" w:color="auto"/>
            <w:right w:val="none" w:sz="0" w:space="0" w:color="auto"/>
          </w:divBdr>
        </w:div>
        <w:div w:id="2031485281">
          <w:marLeft w:val="0"/>
          <w:marRight w:val="0"/>
          <w:marTop w:val="0"/>
          <w:marBottom w:val="0"/>
          <w:divBdr>
            <w:top w:val="none" w:sz="0" w:space="0" w:color="auto"/>
            <w:left w:val="none" w:sz="0" w:space="0" w:color="auto"/>
            <w:bottom w:val="none" w:sz="0" w:space="0" w:color="auto"/>
            <w:right w:val="none" w:sz="0" w:space="0" w:color="auto"/>
          </w:divBdr>
        </w:div>
        <w:div w:id="2039043179">
          <w:marLeft w:val="0"/>
          <w:marRight w:val="0"/>
          <w:marTop w:val="0"/>
          <w:marBottom w:val="0"/>
          <w:divBdr>
            <w:top w:val="none" w:sz="0" w:space="0" w:color="auto"/>
            <w:left w:val="none" w:sz="0" w:space="0" w:color="auto"/>
            <w:bottom w:val="none" w:sz="0" w:space="0" w:color="auto"/>
            <w:right w:val="none" w:sz="0" w:space="0" w:color="auto"/>
          </w:divBdr>
        </w:div>
        <w:div w:id="2135052352">
          <w:marLeft w:val="0"/>
          <w:marRight w:val="0"/>
          <w:marTop w:val="0"/>
          <w:marBottom w:val="0"/>
          <w:divBdr>
            <w:top w:val="none" w:sz="0" w:space="0" w:color="auto"/>
            <w:left w:val="none" w:sz="0" w:space="0" w:color="auto"/>
            <w:bottom w:val="none" w:sz="0" w:space="0" w:color="auto"/>
            <w:right w:val="none" w:sz="0" w:space="0" w:color="auto"/>
          </w:divBdr>
        </w:div>
      </w:divsChild>
    </w:div>
    <w:div w:id="1499425350">
      <w:bodyDiv w:val="1"/>
      <w:marLeft w:val="0"/>
      <w:marRight w:val="0"/>
      <w:marTop w:val="0"/>
      <w:marBottom w:val="0"/>
      <w:divBdr>
        <w:top w:val="none" w:sz="0" w:space="0" w:color="auto"/>
        <w:left w:val="none" w:sz="0" w:space="0" w:color="auto"/>
        <w:bottom w:val="none" w:sz="0" w:space="0" w:color="auto"/>
        <w:right w:val="none" w:sz="0" w:space="0" w:color="auto"/>
      </w:divBdr>
    </w:div>
    <w:div w:id="1499539817">
      <w:bodyDiv w:val="1"/>
      <w:marLeft w:val="0"/>
      <w:marRight w:val="0"/>
      <w:marTop w:val="0"/>
      <w:marBottom w:val="0"/>
      <w:divBdr>
        <w:top w:val="none" w:sz="0" w:space="0" w:color="auto"/>
        <w:left w:val="none" w:sz="0" w:space="0" w:color="auto"/>
        <w:bottom w:val="none" w:sz="0" w:space="0" w:color="auto"/>
        <w:right w:val="none" w:sz="0" w:space="0" w:color="auto"/>
      </w:divBdr>
      <w:divsChild>
        <w:div w:id="1326132056">
          <w:marLeft w:val="0"/>
          <w:marRight w:val="0"/>
          <w:marTop w:val="0"/>
          <w:marBottom w:val="0"/>
          <w:divBdr>
            <w:top w:val="none" w:sz="0" w:space="0" w:color="auto"/>
            <w:left w:val="none" w:sz="0" w:space="0" w:color="auto"/>
            <w:bottom w:val="none" w:sz="0" w:space="0" w:color="auto"/>
            <w:right w:val="none" w:sz="0" w:space="0" w:color="auto"/>
          </w:divBdr>
        </w:div>
        <w:div w:id="1362852340">
          <w:marLeft w:val="0"/>
          <w:marRight w:val="0"/>
          <w:marTop w:val="0"/>
          <w:marBottom w:val="0"/>
          <w:divBdr>
            <w:top w:val="none" w:sz="0" w:space="0" w:color="auto"/>
            <w:left w:val="none" w:sz="0" w:space="0" w:color="auto"/>
            <w:bottom w:val="none" w:sz="0" w:space="0" w:color="auto"/>
            <w:right w:val="none" w:sz="0" w:space="0" w:color="auto"/>
          </w:divBdr>
        </w:div>
        <w:div w:id="803816536">
          <w:marLeft w:val="0"/>
          <w:marRight w:val="0"/>
          <w:marTop w:val="0"/>
          <w:marBottom w:val="0"/>
          <w:divBdr>
            <w:top w:val="none" w:sz="0" w:space="0" w:color="auto"/>
            <w:left w:val="none" w:sz="0" w:space="0" w:color="auto"/>
            <w:bottom w:val="none" w:sz="0" w:space="0" w:color="auto"/>
            <w:right w:val="none" w:sz="0" w:space="0" w:color="auto"/>
          </w:divBdr>
        </w:div>
        <w:div w:id="117719782">
          <w:marLeft w:val="0"/>
          <w:marRight w:val="0"/>
          <w:marTop w:val="0"/>
          <w:marBottom w:val="0"/>
          <w:divBdr>
            <w:top w:val="none" w:sz="0" w:space="0" w:color="auto"/>
            <w:left w:val="none" w:sz="0" w:space="0" w:color="auto"/>
            <w:bottom w:val="none" w:sz="0" w:space="0" w:color="auto"/>
            <w:right w:val="none" w:sz="0" w:space="0" w:color="auto"/>
          </w:divBdr>
        </w:div>
        <w:div w:id="1503550536">
          <w:marLeft w:val="0"/>
          <w:marRight w:val="0"/>
          <w:marTop w:val="0"/>
          <w:marBottom w:val="0"/>
          <w:divBdr>
            <w:top w:val="none" w:sz="0" w:space="0" w:color="auto"/>
            <w:left w:val="none" w:sz="0" w:space="0" w:color="auto"/>
            <w:bottom w:val="none" w:sz="0" w:space="0" w:color="auto"/>
            <w:right w:val="none" w:sz="0" w:space="0" w:color="auto"/>
          </w:divBdr>
        </w:div>
        <w:div w:id="1327785607">
          <w:marLeft w:val="0"/>
          <w:marRight w:val="0"/>
          <w:marTop w:val="0"/>
          <w:marBottom w:val="0"/>
          <w:divBdr>
            <w:top w:val="none" w:sz="0" w:space="0" w:color="auto"/>
            <w:left w:val="none" w:sz="0" w:space="0" w:color="auto"/>
            <w:bottom w:val="none" w:sz="0" w:space="0" w:color="auto"/>
            <w:right w:val="none" w:sz="0" w:space="0" w:color="auto"/>
          </w:divBdr>
        </w:div>
        <w:div w:id="1515455714">
          <w:marLeft w:val="0"/>
          <w:marRight w:val="0"/>
          <w:marTop w:val="0"/>
          <w:marBottom w:val="0"/>
          <w:divBdr>
            <w:top w:val="none" w:sz="0" w:space="0" w:color="auto"/>
            <w:left w:val="none" w:sz="0" w:space="0" w:color="auto"/>
            <w:bottom w:val="none" w:sz="0" w:space="0" w:color="auto"/>
            <w:right w:val="none" w:sz="0" w:space="0" w:color="auto"/>
          </w:divBdr>
        </w:div>
        <w:div w:id="2118716283">
          <w:marLeft w:val="0"/>
          <w:marRight w:val="0"/>
          <w:marTop w:val="0"/>
          <w:marBottom w:val="0"/>
          <w:divBdr>
            <w:top w:val="none" w:sz="0" w:space="0" w:color="auto"/>
            <w:left w:val="none" w:sz="0" w:space="0" w:color="auto"/>
            <w:bottom w:val="none" w:sz="0" w:space="0" w:color="auto"/>
            <w:right w:val="none" w:sz="0" w:space="0" w:color="auto"/>
          </w:divBdr>
        </w:div>
        <w:div w:id="867838459">
          <w:marLeft w:val="0"/>
          <w:marRight w:val="0"/>
          <w:marTop w:val="0"/>
          <w:marBottom w:val="0"/>
          <w:divBdr>
            <w:top w:val="none" w:sz="0" w:space="0" w:color="auto"/>
            <w:left w:val="none" w:sz="0" w:space="0" w:color="auto"/>
            <w:bottom w:val="none" w:sz="0" w:space="0" w:color="auto"/>
            <w:right w:val="none" w:sz="0" w:space="0" w:color="auto"/>
          </w:divBdr>
        </w:div>
        <w:div w:id="1161507476">
          <w:marLeft w:val="0"/>
          <w:marRight w:val="0"/>
          <w:marTop w:val="0"/>
          <w:marBottom w:val="0"/>
          <w:divBdr>
            <w:top w:val="none" w:sz="0" w:space="0" w:color="auto"/>
            <w:left w:val="none" w:sz="0" w:space="0" w:color="auto"/>
            <w:bottom w:val="none" w:sz="0" w:space="0" w:color="auto"/>
            <w:right w:val="none" w:sz="0" w:space="0" w:color="auto"/>
          </w:divBdr>
        </w:div>
        <w:div w:id="1613245983">
          <w:marLeft w:val="0"/>
          <w:marRight w:val="0"/>
          <w:marTop w:val="0"/>
          <w:marBottom w:val="0"/>
          <w:divBdr>
            <w:top w:val="none" w:sz="0" w:space="0" w:color="auto"/>
            <w:left w:val="none" w:sz="0" w:space="0" w:color="auto"/>
            <w:bottom w:val="none" w:sz="0" w:space="0" w:color="auto"/>
            <w:right w:val="none" w:sz="0" w:space="0" w:color="auto"/>
          </w:divBdr>
        </w:div>
        <w:div w:id="1281112322">
          <w:marLeft w:val="0"/>
          <w:marRight w:val="0"/>
          <w:marTop w:val="0"/>
          <w:marBottom w:val="0"/>
          <w:divBdr>
            <w:top w:val="none" w:sz="0" w:space="0" w:color="auto"/>
            <w:left w:val="none" w:sz="0" w:space="0" w:color="auto"/>
            <w:bottom w:val="none" w:sz="0" w:space="0" w:color="auto"/>
            <w:right w:val="none" w:sz="0" w:space="0" w:color="auto"/>
          </w:divBdr>
        </w:div>
        <w:div w:id="759984248">
          <w:marLeft w:val="0"/>
          <w:marRight w:val="0"/>
          <w:marTop w:val="0"/>
          <w:marBottom w:val="0"/>
          <w:divBdr>
            <w:top w:val="none" w:sz="0" w:space="0" w:color="auto"/>
            <w:left w:val="none" w:sz="0" w:space="0" w:color="auto"/>
            <w:bottom w:val="none" w:sz="0" w:space="0" w:color="auto"/>
            <w:right w:val="none" w:sz="0" w:space="0" w:color="auto"/>
          </w:divBdr>
        </w:div>
        <w:div w:id="1580552899">
          <w:marLeft w:val="0"/>
          <w:marRight w:val="0"/>
          <w:marTop w:val="0"/>
          <w:marBottom w:val="0"/>
          <w:divBdr>
            <w:top w:val="none" w:sz="0" w:space="0" w:color="auto"/>
            <w:left w:val="none" w:sz="0" w:space="0" w:color="auto"/>
            <w:bottom w:val="none" w:sz="0" w:space="0" w:color="auto"/>
            <w:right w:val="none" w:sz="0" w:space="0" w:color="auto"/>
          </w:divBdr>
        </w:div>
        <w:div w:id="1632400011">
          <w:marLeft w:val="0"/>
          <w:marRight w:val="0"/>
          <w:marTop w:val="0"/>
          <w:marBottom w:val="0"/>
          <w:divBdr>
            <w:top w:val="none" w:sz="0" w:space="0" w:color="auto"/>
            <w:left w:val="none" w:sz="0" w:space="0" w:color="auto"/>
            <w:bottom w:val="none" w:sz="0" w:space="0" w:color="auto"/>
            <w:right w:val="none" w:sz="0" w:space="0" w:color="auto"/>
          </w:divBdr>
        </w:div>
        <w:div w:id="1983657392">
          <w:marLeft w:val="0"/>
          <w:marRight w:val="0"/>
          <w:marTop w:val="0"/>
          <w:marBottom w:val="0"/>
          <w:divBdr>
            <w:top w:val="none" w:sz="0" w:space="0" w:color="auto"/>
            <w:left w:val="none" w:sz="0" w:space="0" w:color="auto"/>
            <w:bottom w:val="none" w:sz="0" w:space="0" w:color="auto"/>
            <w:right w:val="none" w:sz="0" w:space="0" w:color="auto"/>
          </w:divBdr>
        </w:div>
        <w:div w:id="1147433817">
          <w:marLeft w:val="0"/>
          <w:marRight w:val="0"/>
          <w:marTop w:val="0"/>
          <w:marBottom w:val="0"/>
          <w:divBdr>
            <w:top w:val="none" w:sz="0" w:space="0" w:color="auto"/>
            <w:left w:val="none" w:sz="0" w:space="0" w:color="auto"/>
            <w:bottom w:val="none" w:sz="0" w:space="0" w:color="auto"/>
            <w:right w:val="none" w:sz="0" w:space="0" w:color="auto"/>
          </w:divBdr>
        </w:div>
        <w:div w:id="430857812">
          <w:marLeft w:val="0"/>
          <w:marRight w:val="0"/>
          <w:marTop w:val="0"/>
          <w:marBottom w:val="0"/>
          <w:divBdr>
            <w:top w:val="none" w:sz="0" w:space="0" w:color="auto"/>
            <w:left w:val="none" w:sz="0" w:space="0" w:color="auto"/>
            <w:bottom w:val="none" w:sz="0" w:space="0" w:color="auto"/>
            <w:right w:val="none" w:sz="0" w:space="0" w:color="auto"/>
          </w:divBdr>
        </w:div>
        <w:div w:id="388917540">
          <w:marLeft w:val="0"/>
          <w:marRight w:val="0"/>
          <w:marTop w:val="0"/>
          <w:marBottom w:val="0"/>
          <w:divBdr>
            <w:top w:val="none" w:sz="0" w:space="0" w:color="auto"/>
            <w:left w:val="none" w:sz="0" w:space="0" w:color="auto"/>
            <w:bottom w:val="none" w:sz="0" w:space="0" w:color="auto"/>
            <w:right w:val="none" w:sz="0" w:space="0" w:color="auto"/>
          </w:divBdr>
        </w:div>
        <w:div w:id="639460843">
          <w:marLeft w:val="0"/>
          <w:marRight w:val="0"/>
          <w:marTop w:val="0"/>
          <w:marBottom w:val="0"/>
          <w:divBdr>
            <w:top w:val="none" w:sz="0" w:space="0" w:color="auto"/>
            <w:left w:val="none" w:sz="0" w:space="0" w:color="auto"/>
            <w:bottom w:val="none" w:sz="0" w:space="0" w:color="auto"/>
            <w:right w:val="none" w:sz="0" w:space="0" w:color="auto"/>
          </w:divBdr>
        </w:div>
        <w:div w:id="581305213">
          <w:marLeft w:val="0"/>
          <w:marRight w:val="0"/>
          <w:marTop w:val="0"/>
          <w:marBottom w:val="0"/>
          <w:divBdr>
            <w:top w:val="none" w:sz="0" w:space="0" w:color="auto"/>
            <w:left w:val="none" w:sz="0" w:space="0" w:color="auto"/>
            <w:bottom w:val="none" w:sz="0" w:space="0" w:color="auto"/>
            <w:right w:val="none" w:sz="0" w:space="0" w:color="auto"/>
          </w:divBdr>
        </w:div>
        <w:div w:id="307831568">
          <w:marLeft w:val="0"/>
          <w:marRight w:val="0"/>
          <w:marTop w:val="0"/>
          <w:marBottom w:val="0"/>
          <w:divBdr>
            <w:top w:val="none" w:sz="0" w:space="0" w:color="auto"/>
            <w:left w:val="none" w:sz="0" w:space="0" w:color="auto"/>
            <w:bottom w:val="none" w:sz="0" w:space="0" w:color="auto"/>
            <w:right w:val="none" w:sz="0" w:space="0" w:color="auto"/>
          </w:divBdr>
        </w:div>
        <w:div w:id="130175654">
          <w:marLeft w:val="0"/>
          <w:marRight w:val="0"/>
          <w:marTop w:val="0"/>
          <w:marBottom w:val="0"/>
          <w:divBdr>
            <w:top w:val="none" w:sz="0" w:space="0" w:color="auto"/>
            <w:left w:val="none" w:sz="0" w:space="0" w:color="auto"/>
            <w:bottom w:val="none" w:sz="0" w:space="0" w:color="auto"/>
            <w:right w:val="none" w:sz="0" w:space="0" w:color="auto"/>
          </w:divBdr>
        </w:div>
        <w:div w:id="916592557">
          <w:marLeft w:val="0"/>
          <w:marRight w:val="0"/>
          <w:marTop w:val="0"/>
          <w:marBottom w:val="0"/>
          <w:divBdr>
            <w:top w:val="none" w:sz="0" w:space="0" w:color="auto"/>
            <w:left w:val="none" w:sz="0" w:space="0" w:color="auto"/>
            <w:bottom w:val="none" w:sz="0" w:space="0" w:color="auto"/>
            <w:right w:val="none" w:sz="0" w:space="0" w:color="auto"/>
          </w:divBdr>
        </w:div>
        <w:div w:id="540627980">
          <w:marLeft w:val="0"/>
          <w:marRight w:val="0"/>
          <w:marTop w:val="0"/>
          <w:marBottom w:val="0"/>
          <w:divBdr>
            <w:top w:val="none" w:sz="0" w:space="0" w:color="auto"/>
            <w:left w:val="none" w:sz="0" w:space="0" w:color="auto"/>
            <w:bottom w:val="none" w:sz="0" w:space="0" w:color="auto"/>
            <w:right w:val="none" w:sz="0" w:space="0" w:color="auto"/>
          </w:divBdr>
        </w:div>
        <w:div w:id="986401882">
          <w:marLeft w:val="0"/>
          <w:marRight w:val="0"/>
          <w:marTop w:val="0"/>
          <w:marBottom w:val="0"/>
          <w:divBdr>
            <w:top w:val="none" w:sz="0" w:space="0" w:color="auto"/>
            <w:left w:val="none" w:sz="0" w:space="0" w:color="auto"/>
            <w:bottom w:val="none" w:sz="0" w:space="0" w:color="auto"/>
            <w:right w:val="none" w:sz="0" w:space="0" w:color="auto"/>
          </w:divBdr>
        </w:div>
        <w:div w:id="1774857348">
          <w:marLeft w:val="0"/>
          <w:marRight w:val="0"/>
          <w:marTop w:val="0"/>
          <w:marBottom w:val="0"/>
          <w:divBdr>
            <w:top w:val="none" w:sz="0" w:space="0" w:color="auto"/>
            <w:left w:val="none" w:sz="0" w:space="0" w:color="auto"/>
            <w:bottom w:val="none" w:sz="0" w:space="0" w:color="auto"/>
            <w:right w:val="none" w:sz="0" w:space="0" w:color="auto"/>
          </w:divBdr>
        </w:div>
        <w:div w:id="1000618541">
          <w:marLeft w:val="0"/>
          <w:marRight w:val="0"/>
          <w:marTop w:val="0"/>
          <w:marBottom w:val="0"/>
          <w:divBdr>
            <w:top w:val="none" w:sz="0" w:space="0" w:color="auto"/>
            <w:left w:val="none" w:sz="0" w:space="0" w:color="auto"/>
            <w:bottom w:val="none" w:sz="0" w:space="0" w:color="auto"/>
            <w:right w:val="none" w:sz="0" w:space="0" w:color="auto"/>
          </w:divBdr>
        </w:div>
        <w:div w:id="2072188794">
          <w:marLeft w:val="0"/>
          <w:marRight w:val="0"/>
          <w:marTop w:val="0"/>
          <w:marBottom w:val="0"/>
          <w:divBdr>
            <w:top w:val="none" w:sz="0" w:space="0" w:color="auto"/>
            <w:left w:val="none" w:sz="0" w:space="0" w:color="auto"/>
            <w:bottom w:val="none" w:sz="0" w:space="0" w:color="auto"/>
            <w:right w:val="none" w:sz="0" w:space="0" w:color="auto"/>
          </w:divBdr>
        </w:div>
        <w:div w:id="797989649">
          <w:marLeft w:val="0"/>
          <w:marRight w:val="0"/>
          <w:marTop w:val="0"/>
          <w:marBottom w:val="0"/>
          <w:divBdr>
            <w:top w:val="none" w:sz="0" w:space="0" w:color="auto"/>
            <w:left w:val="none" w:sz="0" w:space="0" w:color="auto"/>
            <w:bottom w:val="none" w:sz="0" w:space="0" w:color="auto"/>
            <w:right w:val="none" w:sz="0" w:space="0" w:color="auto"/>
          </w:divBdr>
        </w:div>
      </w:divsChild>
    </w:div>
    <w:div w:id="1499806686">
      <w:bodyDiv w:val="1"/>
      <w:marLeft w:val="0"/>
      <w:marRight w:val="0"/>
      <w:marTop w:val="0"/>
      <w:marBottom w:val="0"/>
      <w:divBdr>
        <w:top w:val="none" w:sz="0" w:space="0" w:color="auto"/>
        <w:left w:val="none" w:sz="0" w:space="0" w:color="auto"/>
        <w:bottom w:val="none" w:sz="0" w:space="0" w:color="auto"/>
        <w:right w:val="none" w:sz="0" w:space="0" w:color="auto"/>
      </w:divBdr>
    </w:div>
    <w:div w:id="1499925435">
      <w:bodyDiv w:val="1"/>
      <w:marLeft w:val="0"/>
      <w:marRight w:val="0"/>
      <w:marTop w:val="0"/>
      <w:marBottom w:val="0"/>
      <w:divBdr>
        <w:top w:val="none" w:sz="0" w:space="0" w:color="auto"/>
        <w:left w:val="none" w:sz="0" w:space="0" w:color="auto"/>
        <w:bottom w:val="none" w:sz="0" w:space="0" w:color="auto"/>
        <w:right w:val="none" w:sz="0" w:space="0" w:color="auto"/>
      </w:divBdr>
    </w:div>
    <w:div w:id="1500777893">
      <w:bodyDiv w:val="1"/>
      <w:marLeft w:val="0"/>
      <w:marRight w:val="0"/>
      <w:marTop w:val="0"/>
      <w:marBottom w:val="0"/>
      <w:divBdr>
        <w:top w:val="none" w:sz="0" w:space="0" w:color="auto"/>
        <w:left w:val="none" w:sz="0" w:space="0" w:color="auto"/>
        <w:bottom w:val="none" w:sz="0" w:space="0" w:color="auto"/>
        <w:right w:val="none" w:sz="0" w:space="0" w:color="auto"/>
      </w:divBdr>
    </w:div>
    <w:div w:id="1501001136">
      <w:bodyDiv w:val="1"/>
      <w:marLeft w:val="0"/>
      <w:marRight w:val="0"/>
      <w:marTop w:val="0"/>
      <w:marBottom w:val="0"/>
      <w:divBdr>
        <w:top w:val="none" w:sz="0" w:space="0" w:color="auto"/>
        <w:left w:val="none" w:sz="0" w:space="0" w:color="auto"/>
        <w:bottom w:val="none" w:sz="0" w:space="0" w:color="auto"/>
        <w:right w:val="none" w:sz="0" w:space="0" w:color="auto"/>
      </w:divBdr>
    </w:div>
    <w:div w:id="1501040434">
      <w:bodyDiv w:val="1"/>
      <w:marLeft w:val="0"/>
      <w:marRight w:val="0"/>
      <w:marTop w:val="0"/>
      <w:marBottom w:val="0"/>
      <w:divBdr>
        <w:top w:val="none" w:sz="0" w:space="0" w:color="auto"/>
        <w:left w:val="none" w:sz="0" w:space="0" w:color="auto"/>
        <w:bottom w:val="none" w:sz="0" w:space="0" w:color="auto"/>
        <w:right w:val="none" w:sz="0" w:space="0" w:color="auto"/>
      </w:divBdr>
    </w:div>
    <w:div w:id="1501046807">
      <w:bodyDiv w:val="1"/>
      <w:marLeft w:val="0"/>
      <w:marRight w:val="0"/>
      <w:marTop w:val="0"/>
      <w:marBottom w:val="0"/>
      <w:divBdr>
        <w:top w:val="none" w:sz="0" w:space="0" w:color="auto"/>
        <w:left w:val="none" w:sz="0" w:space="0" w:color="auto"/>
        <w:bottom w:val="none" w:sz="0" w:space="0" w:color="auto"/>
        <w:right w:val="none" w:sz="0" w:space="0" w:color="auto"/>
      </w:divBdr>
    </w:div>
    <w:div w:id="1501502303">
      <w:bodyDiv w:val="1"/>
      <w:marLeft w:val="0"/>
      <w:marRight w:val="0"/>
      <w:marTop w:val="0"/>
      <w:marBottom w:val="0"/>
      <w:divBdr>
        <w:top w:val="none" w:sz="0" w:space="0" w:color="auto"/>
        <w:left w:val="none" w:sz="0" w:space="0" w:color="auto"/>
        <w:bottom w:val="none" w:sz="0" w:space="0" w:color="auto"/>
        <w:right w:val="none" w:sz="0" w:space="0" w:color="auto"/>
      </w:divBdr>
    </w:div>
    <w:div w:id="1502046531">
      <w:bodyDiv w:val="1"/>
      <w:marLeft w:val="0"/>
      <w:marRight w:val="0"/>
      <w:marTop w:val="0"/>
      <w:marBottom w:val="0"/>
      <w:divBdr>
        <w:top w:val="none" w:sz="0" w:space="0" w:color="auto"/>
        <w:left w:val="none" w:sz="0" w:space="0" w:color="auto"/>
        <w:bottom w:val="none" w:sz="0" w:space="0" w:color="auto"/>
        <w:right w:val="none" w:sz="0" w:space="0" w:color="auto"/>
      </w:divBdr>
    </w:div>
    <w:div w:id="1502117267">
      <w:bodyDiv w:val="1"/>
      <w:marLeft w:val="0"/>
      <w:marRight w:val="0"/>
      <w:marTop w:val="0"/>
      <w:marBottom w:val="0"/>
      <w:divBdr>
        <w:top w:val="none" w:sz="0" w:space="0" w:color="auto"/>
        <w:left w:val="none" w:sz="0" w:space="0" w:color="auto"/>
        <w:bottom w:val="none" w:sz="0" w:space="0" w:color="auto"/>
        <w:right w:val="none" w:sz="0" w:space="0" w:color="auto"/>
      </w:divBdr>
    </w:div>
    <w:div w:id="1502548326">
      <w:bodyDiv w:val="1"/>
      <w:marLeft w:val="0"/>
      <w:marRight w:val="0"/>
      <w:marTop w:val="0"/>
      <w:marBottom w:val="0"/>
      <w:divBdr>
        <w:top w:val="none" w:sz="0" w:space="0" w:color="auto"/>
        <w:left w:val="none" w:sz="0" w:space="0" w:color="auto"/>
        <w:bottom w:val="none" w:sz="0" w:space="0" w:color="auto"/>
        <w:right w:val="none" w:sz="0" w:space="0" w:color="auto"/>
      </w:divBdr>
    </w:div>
    <w:div w:id="1502623645">
      <w:bodyDiv w:val="1"/>
      <w:marLeft w:val="0"/>
      <w:marRight w:val="0"/>
      <w:marTop w:val="0"/>
      <w:marBottom w:val="0"/>
      <w:divBdr>
        <w:top w:val="none" w:sz="0" w:space="0" w:color="auto"/>
        <w:left w:val="none" w:sz="0" w:space="0" w:color="auto"/>
        <w:bottom w:val="none" w:sz="0" w:space="0" w:color="auto"/>
        <w:right w:val="none" w:sz="0" w:space="0" w:color="auto"/>
      </w:divBdr>
    </w:div>
    <w:div w:id="1502816075">
      <w:bodyDiv w:val="1"/>
      <w:marLeft w:val="0"/>
      <w:marRight w:val="0"/>
      <w:marTop w:val="0"/>
      <w:marBottom w:val="0"/>
      <w:divBdr>
        <w:top w:val="none" w:sz="0" w:space="0" w:color="auto"/>
        <w:left w:val="none" w:sz="0" w:space="0" w:color="auto"/>
        <w:bottom w:val="none" w:sz="0" w:space="0" w:color="auto"/>
        <w:right w:val="none" w:sz="0" w:space="0" w:color="auto"/>
      </w:divBdr>
      <w:divsChild>
        <w:div w:id="689644438">
          <w:marLeft w:val="0"/>
          <w:marRight w:val="0"/>
          <w:marTop w:val="0"/>
          <w:marBottom w:val="0"/>
          <w:divBdr>
            <w:top w:val="none" w:sz="0" w:space="0" w:color="auto"/>
            <w:left w:val="none" w:sz="0" w:space="0" w:color="auto"/>
            <w:bottom w:val="none" w:sz="0" w:space="0" w:color="auto"/>
            <w:right w:val="none" w:sz="0" w:space="0" w:color="auto"/>
          </w:divBdr>
        </w:div>
        <w:div w:id="321467136">
          <w:marLeft w:val="0"/>
          <w:marRight w:val="0"/>
          <w:marTop w:val="0"/>
          <w:marBottom w:val="0"/>
          <w:divBdr>
            <w:top w:val="none" w:sz="0" w:space="0" w:color="auto"/>
            <w:left w:val="none" w:sz="0" w:space="0" w:color="auto"/>
            <w:bottom w:val="none" w:sz="0" w:space="0" w:color="auto"/>
            <w:right w:val="none" w:sz="0" w:space="0" w:color="auto"/>
          </w:divBdr>
        </w:div>
        <w:div w:id="1709838083">
          <w:marLeft w:val="0"/>
          <w:marRight w:val="0"/>
          <w:marTop w:val="0"/>
          <w:marBottom w:val="0"/>
          <w:divBdr>
            <w:top w:val="none" w:sz="0" w:space="0" w:color="auto"/>
            <w:left w:val="none" w:sz="0" w:space="0" w:color="auto"/>
            <w:bottom w:val="none" w:sz="0" w:space="0" w:color="auto"/>
            <w:right w:val="none" w:sz="0" w:space="0" w:color="auto"/>
          </w:divBdr>
        </w:div>
        <w:div w:id="275992914">
          <w:marLeft w:val="0"/>
          <w:marRight w:val="0"/>
          <w:marTop w:val="0"/>
          <w:marBottom w:val="0"/>
          <w:divBdr>
            <w:top w:val="none" w:sz="0" w:space="0" w:color="auto"/>
            <w:left w:val="none" w:sz="0" w:space="0" w:color="auto"/>
            <w:bottom w:val="none" w:sz="0" w:space="0" w:color="auto"/>
            <w:right w:val="none" w:sz="0" w:space="0" w:color="auto"/>
          </w:divBdr>
        </w:div>
        <w:div w:id="462122104">
          <w:marLeft w:val="0"/>
          <w:marRight w:val="0"/>
          <w:marTop w:val="0"/>
          <w:marBottom w:val="0"/>
          <w:divBdr>
            <w:top w:val="none" w:sz="0" w:space="0" w:color="auto"/>
            <w:left w:val="none" w:sz="0" w:space="0" w:color="auto"/>
            <w:bottom w:val="none" w:sz="0" w:space="0" w:color="auto"/>
            <w:right w:val="none" w:sz="0" w:space="0" w:color="auto"/>
          </w:divBdr>
        </w:div>
        <w:div w:id="121467114">
          <w:marLeft w:val="0"/>
          <w:marRight w:val="0"/>
          <w:marTop w:val="0"/>
          <w:marBottom w:val="0"/>
          <w:divBdr>
            <w:top w:val="none" w:sz="0" w:space="0" w:color="auto"/>
            <w:left w:val="none" w:sz="0" w:space="0" w:color="auto"/>
            <w:bottom w:val="none" w:sz="0" w:space="0" w:color="auto"/>
            <w:right w:val="none" w:sz="0" w:space="0" w:color="auto"/>
          </w:divBdr>
        </w:div>
        <w:div w:id="1341199714">
          <w:marLeft w:val="0"/>
          <w:marRight w:val="0"/>
          <w:marTop w:val="0"/>
          <w:marBottom w:val="0"/>
          <w:divBdr>
            <w:top w:val="none" w:sz="0" w:space="0" w:color="auto"/>
            <w:left w:val="none" w:sz="0" w:space="0" w:color="auto"/>
            <w:bottom w:val="none" w:sz="0" w:space="0" w:color="auto"/>
            <w:right w:val="none" w:sz="0" w:space="0" w:color="auto"/>
          </w:divBdr>
        </w:div>
        <w:div w:id="1522163614">
          <w:marLeft w:val="0"/>
          <w:marRight w:val="0"/>
          <w:marTop w:val="0"/>
          <w:marBottom w:val="0"/>
          <w:divBdr>
            <w:top w:val="none" w:sz="0" w:space="0" w:color="auto"/>
            <w:left w:val="none" w:sz="0" w:space="0" w:color="auto"/>
            <w:bottom w:val="none" w:sz="0" w:space="0" w:color="auto"/>
            <w:right w:val="none" w:sz="0" w:space="0" w:color="auto"/>
          </w:divBdr>
        </w:div>
        <w:div w:id="1501045106">
          <w:marLeft w:val="0"/>
          <w:marRight w:val="0"/>
          <w:marTop w:val="0"/>
          <w:marBottom w:val="0"/>
          <w:divBdr>
            <w:top w:val="none" w:sz="0" w:space="0" w:color="auto"/>
            <w:left w:val="none" w:sz="0" w:space="0" w:color="auto"/>
            <w:bottom w:val="none" w:sz="0" w:space="0" w:color="auto"/>
            <w:right w:val="none" w:sz="0" w:space="0" w:color="auto"/>
          </w:divBdr>
        </w:div>
        <w:div w:id="1513492641">
          <w:marLeft w:val="0"/>
          <w:marRight w:val="0"/>
          <w:marTop w:val="0"/>
          <w:marBottom w:val="0"/>
          <w:divBdr>
            <w:top w:val="none" w:sz="0" w:space="0" w:color="auto"/>
            <w:left w:val="none" w:sz="0" w:space="0" w:color="auto"/>
            <w:bottom w:val="none" w:sz="0" w:space="0" w:color="auto"/>
            <w:right w:val="none" w:sz="0" w:space="0" w:color="auto"/>
          </w:divBdr>
        </w:div>
        <w:div w:id="143743848">
          <w:marLeft w:val="0"/>
          <w:marRight w:val="0"/>
          <w:marTop w:val="0"/>
          <w:marBottom w:val="0"/>
          <w:divBdr>
            <w:top w:val="none" w:sz="0" w:space="0" w:color="auto"/>
            <w:left w:val="none" w:sz="0" w:space="0" w:color="auto"/>
            <w:bottom w:val="none" w:sz="0" w:space="0" w:color="auto"/>
            <w:right w:val="none" w:sz="0" w:space="0" w:color="auto"/>
          </w:divBdr>
        </w:div>
        <w:div w:id="803347633">
          <w:marLeft w:val="0"/>
          <w:marRight w:val="0"/>
          <w:marTop w:val="0"/>
          <w:marBottom w:val="0"/>
          <w:divBdr>
            <w:top w:val="none" w:sz="0" w:space="0" w:color="auto"/>
            <w:left w:val="none" w:sz="0" w:space="0" w:color="auto"/>
            <w:bottom w:val="none" w:sz="0" w:space="0" w:color="auto"/>
            <w:right w:val="none" w:sz="0" w:space="0" w:color="auto"/>
          </w:divBdr>
        </w:div>
        <w:div w:id="518156537">
          <w:marLeft w:val="0"/>
          <w:marRight w:val="0"/>
          <w:marTop w:val="0"/>
          <w:marBottom w:val="0"/>
          <w:divBdr>
            <w:top w:val="none" w:sz="0" w:space="0" w:color="auto"/>
            <w:left w:val="none" w:sz="0" w:space="0" w:color="auto"/>
            <w:bottom w:val="none" w:sz="0" w:space="0" w:color="auto"/>
            <w:right w:val="none" w:sz="0" w:space="0" w:color="auto"/>
          </w:divBdr>
        </w:div>
        <w:div w:id="2067490927">
          <w:marLeft w:val="0"/>
          <w:marRight w:val="0"/>
          <w:marTop w:val="0"/>
          <w:marBottom w:val="0"/>
          <w:divBdr>
            <w:top w:val="none" w:sz="0" w:space="0" w:color="auto"/>
            <w:left w:val="none" w:sz="0" w:space="0" w:color="auto"/>
            <w:bottom w:val="none" w:sz="0" w:space="0" w:color="auto"/>
            <w:right w:val="none" w:sz="0" w:space="0" w:color="auto"/>
          </w:divBdr>
        </w:div>
        <w:div w:id="1565873351">
          <w:marLeft w:val="0"/>
          <w:marRight w:val="0"/>
          <w:marTop w:val="0"/>
          <w:marBottom w:val="0"/>
          <w:divBdr>
            <w:top w:val="none" w:sz="0" w:space="0" w:color="auto"/>
            <w:left w:val="none" w:sz="0" w:space="0" w:color="auto"/>
            <w:bottom w:val="none" w:sz="0" w:space="0" w:color="auto"/>
            <w:right w:val="none" w:sz="0" w:space="0" w:color="auto"/>
          </w:divBdr>
        </w:div>
        <w:div w:id="1856462350">
          <w:marLeft w:val="0"/>
          <w:marRight w:val="0"/>
          <w:marTop w:val="0"/>
          <w:marBottom w:val="0"/>
          <w:divBdr>
            <w:top w:val="none" w:sz="0" w:space="0" w:color="auto"/>
            <w:left w:val="none" w:sz="0" w:space="0" w:color="auto"/>
            <w:bottom w:val="none" w:sz="0" w:space="0" w:color="auto"/>
            <w:right w:val="none" w:sz="0" w:space="0" w:color="auto"/>
          </w:divBdr>
        </w:div>
        <w:div w:id="1493762390">
          <w:marLeft w:val="0"/>
          <w:marRight w:val="0"/>
          <w:marTop w:val="0"/>
          <w:marBottom w:val="0"/>
          <w:divBdr>
            <w:top w:val="none" w:sz="0" w:space="0" w:color="auto"/>
            <w:left w:val="none" w:sz="0" w:space="0" w:color="auto"/>
            <w:bottom w:val="none" w:sz="0" w:space="0" w:color="auto"/>
            <w:right w:val="none" w:sz="0" w:space="0" w:color="auto"/>
          </w:divBdr>
        </w:div>
        <w:div w:id="1488672259">
          <w:marLeft w:val="0"/>
          <w:marRight w:val="0"/>
          <w:marTop w:val="0"/>
          <w:marBottom w:val="0"/>
          <w:divBdr>
            <w:top w:val="none" w:sz="0" w:space="0" w:color="auto"/>
            <w:left w:val="none" w:sz="0" w:space="0" w:color="auto"/>
            <w:bottom w:val="none" w:sz="0" w:space="0" w:color="auto"/>
            <w:right w:val="none" w:sz="0" w:space="0" w:color="auto"/>
          </w:divBdr>
        </w:div>
        <w:div w:id="1742022812">
          <w:marLeft w:val="0"/>
          <w:marRight w:val="0"/>
          <w:marTop w:val="0"/>
          <w:marBottom w:val="0"/>
          <w:divBdr>
            <w:top w:val="none" w:sz="0" w:space="0" w:color="auto"/>
            <w:left w:val="none" w:sz="0" w:space="0" w:color="auto"/>
            <w:bottom w:val="none" w:sz="0" w:space="0" w:color="auto"/>
            <w:right w:val="none" w:sz="0" w:space="0" w:color="auto"/>
          </w:divBdr>
        </w:div>
        <w:div w:id="741147863">
          <w:marLeft w:val="0"/>
          <w:marRight w:val="0"/>
          <w:marTop w:val="0"/>
          <w:marBottom w:val="0"/>
          <w:divBdr>
            <w:top w:val="none" w:sz="0" w:space="0" w:color="auto"/>
            <w:left w:val="none" w:sz="0" w:space="0" w:color="auto"/>
            <w:bottom w:val="none" w:sz="0" w:space="0" w:color="auto"/>
            <w:right w:val="none" w:sz="0" w:space="0" w:color="auto"/>
          </w:divBdr>
        </w:div>
        <w:div w:id="1521234637">
          <w:marLeft w:val="0"/>
          <w:marRight w:val="0"/>
          <w:marTop w:val="0"/>
          <w:marBottom w:val="0"/>
          <w:divBdr>
            <w:top w:val="none" w:sz="0" w:space="0" w:color="auto"/>
            <w:left w:val="none" w:sz="0" w:space="0" w:color="auto"/>
            <w:bottom w:val="none" w:sz="0" w:space="0" w:color="auto"/>
            <w:right w:val="none" w:sz="0" w:space="0" w:color="auto"/>
          </w:divBdr>
        </w:div>
        <w:div w:id="1810903980">
          <w:marLeft w:val="0"/>
          <w:marRight w:val="0"/>
          <w:marTop w:val="0"/>
          <w:marBottom w:val="0"/>
          <w:divBdr>
            <w:top w:val="none" w:sz="0" w:space="0" w:color="auto"/>
            <w:left w:val="none" w:sz="0" w:space="0" w:color="auto"/>
            <w:bottom w:val="none" w:sz="0" w:space="0" w:color="auto"/>
            <w:right w:val="none" w:sz="0" w:space="0" w:color="auto"/>
          </w:divBdr>
        </w:div>
        <w:div w:id="297228354">
          <w:marLeft w:val="0"/>
          <w:marRight w:val="0"/>
          <w:marTop w:val="0"/>
          <w:marBottom w:val="0"/>
          <w:divBdr>
            <w:top w:val="none" w:sz="0" w:space="0" w:color="auto"/>
            <w:left w:val="none" w:sz="0" w:space="0" w:color="auto"/>
            <w:bottom w:val="none" w:sz="0" w:space="0" w:color="auto"/>
            <w:right w:val="none" w:sz="0" w:space="0" w:color="auto"/>
          </w:divBdr>
        </w:div>
        <w:div w:id="1971544691">
          <w:marLeft w:val="0"/>
          <w:marRight w:val="0"/>
          <w:marTop w:val="0"/>
          <w:marBottom w:val="0"/>
          <w:divBdr>
            <w:top w:val="none" w:sz="0" w:space="0" w:color="auto"/>
            <w:left w:val="none" w:sz="0" w:space="0" w:color="auto"/>
            <w:bottom w:val="none" w:sz="0" w:space="0" w:color="auto"/>
            <w:right w:val="none" w:sz="0" w:space="0" w:color="auto"/>
          </w:divBdr>
        </w:div>
        <w:div w:id="1808736799">
          <w:marLeft w:val="0"/>
          <w:marRight w:val="0"/>
          <w:marTop w:val="0"/>
          <w:marBottom w:val="0"/>
          <w:divBdr>
            <w:top w:val="none" w:sz="0" w:space="0" w:color="auto"/>
            <w:left w:val="none" w:sz="0" w:space="0" w:color="auto"/>
            <w:bottom w:val="none" w:sz="0" w:space="0" w:color="auto"/>
            <w:right w:val="none" w:sz="0" w:space="0" w:color="auto"/>
          </w:divBdr>
        </w:div>
        <w:div w:id="1975670534">
          <w:marLeft w:val="0"/>
          <w:marRight w:val="0"/>
          <w:marTop w:val="0"/>
          <w:marBottom w:val="0"/>
          <w:divBdr>
            <w:top w:val="none" w:sz="0" w:space="0" w:color="auto"/>
            <w:left w:val="none" w:sz="0" w:space="0" w:color="auto"/>
            <w:bottom w:val="none" w:sz="0" w:space="0" w:color="auto"/>
            <w:right w:val="none" w:sz="0" w:space="0" w:color="auto"/>
          </w:divBdr>
        </w:div>
        <w:div w:id="600723512">
          <w:marLeft w:val="0"/>
          <w:marRight w:val="0"/>
          <w:marTop w:val="0"/>
          <w:marBottom w:val="0"/>
          <w:divBdr>
            <w:top w:val="none" w:sz="0" w:space="0" w:color="auto"/>
            <w:left w:val="none" w:sz="0" w:space="0" w:color="auto"/>
            <w:bottom w:val="none" w:sz="0" w:space="0" w:color="auto"/>
            <w:right w:val="none" w:sz="0" w:space="0" w:color="auto"/>
          </w:divBdr>
        </w:div>
        <w:div w:id="1044450344">
          <w:marLeft w:val="0"/>
          <w:marRight w:val="0"/>
          <w:marTop w:val="0"/>
          <w:marBottom w:val="0"/>
          <w:divBdr>
            <w:top w:val="none" w:sz="0" w:space="0" w:color="auto"/>
            <w:left w:val="none" w:sz="0" w:space="0" w:color="auto"/>
            <w:bottom w:val="none" w:sz="0" w:space="0" w:color="auto"/>
            <w:right w:val="none" w:sz="0" w:space="0" w:color="auto"/>
          </w:divBdr>
        </w:div>
        <w:div w:id="733819966">
          <w:marLeft w:val="0"/>
          <w:marRight w:val="0"/>
          <w:marTop w:val="0"/>
          <w:marBottom w:val="0"/>
          <w:divBdr>
            <w:top w:val="none" w:sz="0" w:space="0" w:color="auto"/>
            <w:left w:val="none" w:sz="0" w:space="0" w:color="auto"/>
            <w:bottom w:val="none" w:sz="0" w:space="0" w:color="auto"/>
            <w:right w:val="none" w:sz="0" w:space="0" w:color="auto"/>
          </w:divBdr>
        </w:div>
        <w:div w:id="215750101">
          <w:marLeft w:val="0"/>
          <w:marRight w:val="0"/>
          <w:marTop w:val="0"/>
          <w:marBottom w:val="0"/>
          <w:divBdr>
            <w:top w:val="none" w:sz="0" w:space="0" w:color="auto"/>
            <w:left w:val="none" w:sz="0" w:space="0" w:color="auto"/>
            <w:bottom w:val="none" w:sz="0" w:space="0" w:color="auto"/>
            <w:right w:val="none" w:sz="0" w:space="0" w:color="auto"/>
          </w:divBdr>
        </w:div>
        <w:div w:id="639648927">
          <w:marLeft w:val="0"/>
          <w:marRight w:val="0"/>
          <w:marTop w:val="0"/>
          <w:marBottom w:val="0"/>
          <w:divBdr>
            <w:top w:val="none" w:sz="0" w:space="0" w:color="auto"/>
            <w:left w:val="none" w:sz="0" w:space="0" w:color="auto"/>
            <w:bottom w:val="none" w:sz="0" w:space="0" w:color="auto"/>
            <w:right w:val="none" w:sz="0" w:space="0" w:color="auto"/>
          </w:divBdr>
        </w:div>
        <w:div w:id="707878806">
          <w:marLeft w:val="0"/>
          <w:marRight w:val="0"/>
          <w:marTop w:val="0"/>
          <w:marBottom w:val="0"/>
          <w:divBdr>
            <w:top w:val="none" w:sz="0" w:space="0" w:color="auto"/>
            <w:left w:val="none" w:sz="0" w:space="0" w:color="auto"/>
            <w:bottom w:val="none" w:sz="0" w:space="0" w:color="auto"/>
            <w:right w:val="none" w:sz="0" w:space="0" w:color="auto"/>
          </w:divBdr>
        </w:div>
        <w:div w:id="655571122">
          <w:marLeft w:val="0"/>
          <w:marRight w:val="0"/>
          <w:marTop w:val="0"/>
          <w:marBottom w:val="0"/>
          <w:divBdr>
            <w:top w:val="none" w:sz="0" w:space="0" w:color="auto"/>
            <w:left w:val="none" w:sz="0" w:space="0" w:color="auto"/>
            <w:bottom w:val="none" w:sz="0" w:space="0" w:color="auto"/>
            <w:right w:val="none" w:sz="0" w:space="0" w:color="auto"/>
          </w:divBdr>
        </w:div>
        <w:div w:id="51269072">
          <w:marLeft w:val="0"/>
          <w:marRight w:val="0"/>
          <w:marTop w:val="0"/>
          <w:marBottom w:val="0"/>
          <w:divBdr>
            <w:top w:val="none" w:sz="0" w:space="0" w:color="auto"/>
            <w:left w:val="none" w:sz="0" w:space="0" w:color="auto"/>
            <w:bottom w:val="none" w:sz="0" w:space="0" w:color="auto"/>
            <w:right w:val="none" w:sz="0" w:space="0" w:color="auto"/>
          </w:divBdr>
        </w:div>
        <w:div w:id="171654195">
          <w:marLeft w:val="0"/>
          <w:marRight w:val="0"/>
          <w:marTop w:val="0"/>
          <w:marBottom w:val="0"/>
          <w:divBdr>
            <w:top w:val="none" w:sz="0" w:space="0" w:color="auto"/>
            <w:left w:val="none" w:sz="0" w:space="0" w:color="auto"/>
            <w:bottom w:val="none" w:sz="0" w:space="0" w:color="auto"/>
            <w:right w:val="none" w:sz="0" w:space="0" w:color="auto"/>
          </w:divBdr>
        </w:div>
        <w:div w:id="1660226145">
          <w:marLeft w:val="0"/>
          <w:marRight w:val="0"/>
          <w:marTop w:val="0"/>
          <w:marBottom w:val="0"/>
          <w:divBdr>
            <w:top w:val="none" w:sz="0" w:space="0" w:color="auto"/>
            <w:left w:val="none" w:sz="0" w:space="0" w:color="auto"/>
            <w:bottom w:val="none" w:sz="0" w:space="0" w:color="auto"/>
            <w:right w:val="none" w:sz="0" w:space="0" w:color="auto"/>
          </w:divBdr>
        </w:div>
        <w:div w:id="770971290">
          <w:marLeft w:val="0"/>
          <w:marRight w:val="0"/>
          <w:marTop w:val="0"/>
          <w:marBottom w:val="0"/>
          <w:divBdr>
            <w:top w:val="none" w:sz="0" w:space="0" w:color="auto"/>
            <w:left w:val="none" w:sz="0" w:space="0" w:color="auto"/>
            <w:bottom w:val="none" w:sz="0" w:space="0" w:color="auto"/>
            <w:right w:val="none" w:sz="0" w:space="0" w:color="auto"/>
          </w:divBdr>
        </w:div>
        <w:div w:id="2068605990">
          <w:marLeft w:val="0"/>
          <w:marRight w:val="0"/>
          <w:marTop w:val="0"/>
          <w:marBottom w:val="0"/>
          <w:divBdr>
            <w:top w:val="none" w:sz="0" w:space="0" w:color="auto"/>
            <w:left w:val="none" w:sz="0" w:space="0" w:color="auto"/>
            <w:bottom w:val="none" w:sz="0" w:space="0" w:color="auto"/>
            <w:right w:val="none" w:sz="0" w:space="0" w:color="auto"/>
          </w:divBdr>
        </w:div>
        <w:div w:id="751659237">
          <w:marLeft w:val="0"/>
          <w:marRight w:val="0"/>
          <w:marTop w:val="0"/>
          <w:marBottom w:val="0"/>
          <w:divBdr>
            <w:top w:val="none" w:sz="0" w:space="0" w:color="auto"/>
            <w:left w:val="none" w:sz="0" w:space="0" w:color="auto"/>
            <w:bottom w:val="none" w:sz="0" w:space="0" w:color="auto"/>
            <w:right w:val="none" w:sz="0" w:space="0" w:color="auto"/>
          </w:divBdr>
        </w:div>
        <w:div w:id="2002195197">
          <w:marLeft w:val="0"/>
          <w:marRight w:val="0"/>
          <w:marTop w:val="0"/>
          <w:marBottom w:val="0"/>
          <w:divBdr>
            <w:top w:val="none" w:sz="0" w:space="0" w:color="auto"/>
            <w:left w:val="none" w:sz="0" w:space="0" w:color="auto"/>
            <w:bottom w:val="none" w:sz="0" w:space="0" w:color="auto"/>
            <w:right w:val="none" w:sz="0" w:space="0" w:color="auto"/>
          </w:divBdr>
        </w:div>
        <w:div w:id="1993176092">
          <w:marLeft w:val="0"/>
          <w:marRight w:val="0"/>
          <w:marTop w:val="0"/>
          <w:marBottom w:val="0"/>
          <w:divBdr>
            <w:top w:val="none" w:sz="0" w:space="0" w:color="auto"/>
            <w:left w:val="none" w:sz="0" w:space="0" w:color="auto"/>
            <w:bottom w:val="none" w:sz="0" w:space="0" w:color="auto"/>
            <w:right w:val="none" w:sz="0" w:space="0" w:color="auto"/>
          </w:divBdr>
        </w:div>
        <w:div w:id="874344765">
          <w:marLeft w:val="0"/>
          <w:marRight w:val="0"/>
          <w:marTop w:val="0"/>
          <w:marBottom w:val="0"/>
          <w:divBdr>
            <w:top w:val="none" w:sz="0" w:space="0" w:color="auto"/>
            <w:left w:val="none" w:sz="0" w:space="0" w:color="auto"/>
            <w:bottom w:val="none" w:sz="0" w:space="0" w:color="auto"/>
            <w:right w:val="none" w:sz="0" w:space="0" w:color="auto"/>
          </w:divBdr>
        </w:div>
        <w:div w:id="1483234203">
          <w:marLeft w:val="0"/>
          <w:marRight w:val="0"/>
          <w:marTop w:val="0"/>
          <w:marBottom w:val="0"/>
          <w:divBdr>
            <w:top w:val="none" w:sz="0" w:space="0" w:color="auto"/>
            <w:left w:val="none" w:sz="0" w:space="0" w:color="auto"/>
            <w:bottom w:val="none" w:sz="0" w:space="0" w:color="auto"/>
            <w:right w:val="none" w:sz="0" w:space="0" w:color="auto"/>
          </w:divBdr>
        </w:div>
        <w:div w:id="1246256874">
          <w:marLeft w:val="0"/>
          <w:marRight w:val="0"/>
          <w:marTop w:val="0"/>
          <w:marBottom w:val="0"/>
          <w:divBdr>
            <w:top w:val="none" w:sz="0" w:space="0" w:color="auto"/>
            <w:left w:val="none" w:sz="0" w:space="0" w:color="auto"/>
            <w:bottom w:val="none" w:sz="0" w:space="0" w:color="auto"/>
            <w:right w:val="none" w:sz="0" w:space="0" w:color="auto"/>
          </w:divBdr>
        </w:div>
        <w:div w:id="1140071811">
          <w:marLeft w:val="0"/>
          <w:marRight w:val="0"/>
          <w:marTop w:val="0"/>
          <w:marBottom w:val="0"/>
          <w:divBdr>
            <w:top w:val="none" w:sz="0" w:space="0" w:color="auto"/>
            <w:left w:val="none" w:sz="0" w:space="0" w:color="auto"/>
            <w:bottom w:val="none" w:sz="0" w:space="0" w:color="auto"/>
            <w:right w:val="none" w:sz="0" w:space="0" w:color="auto"/>
          </w:divBdr>
        </w:div>
        <w:div w:id="1472167342">
          <w:marLeft w:val="0"/>
          <w:marRight w:val="0"/>
          <w:marTop w:val="0"/>
          <w:marBottom w:val="0"/>
          <w:divBdr>
            <w:top w:val="none" w:sz="0" w:space="0" w:color="auto"/>
            <w:left w:val="none" w:sz="0" w:space="0" w:color="auto"/>
            <w:bottom w:val="none" w:sz="0" w:space="0" w:color="auto"/>
            <w:right w:val="none" w:sz="0" w:space="0" w:color="auto"/>
          </w:divBdr>
        </w:div>
        <w:div w:id="380447928">
          <w:marLeft w:val="0"/>
          <w:marRight w:val="0"/>
          <w:marTop w:val="0"/>
          <w:marBottom w:val="0"/>
          <w:divBdr>
            <w:top w:val="none" w:sz="0" w:space="0" w:color="auto"/>
            <w:left w:val="none" w:sz="0" w:space="0" w:color="auto"/>
            <w:bottom w:val="none" w:sz="0" w:space="0" w:color="auto"/>
            <w:right w:val="none" w:sz="0" w:space="0" w:color="auto"/>
          </w:divBdr>
        </w:div>
        <w:div w:id="748191504">
          <w:marLeft w:val="0"/>
          <w:marRight w:val="0"/>
          <w:marTop w:val="0"/>
          <w:marBottom w:val="0"/>
          <w:divBdr>
            <w:top w:val="none" w:sz="0" w:space="0" w:color="auto"/>
            <w:left w:val="none" w:sz="0" w:space="0" w:color="auto"/>
            <w:bottom w:val="none" w:sz="0" w:space="0" w:color="auto"/>
            <w:right w:val="none" w:sz="0" w:space="0" w:color="auto"/>
          </w:divBdr>
        </w:div>
        <w:div w:id="1004475055">
          <w:marLeft w:val="0"/>
          <w:marRight w:val="0"/>
          <w:marTop w:val="0"/>
          <w:marBottom w:val="0"/>
          <w:divBdr>
            <w:top w:val="none" w:sz="0" w:space="0" w:color="auto"/>
            <w:left w:val="none" w:sz="0" w:space="0" w:color="auto"/>
            <w:bottom w:val="none" w:sz="0" w:space="0" w:color="auto"/>
            <w:right w:val="none" w:sz="0" w:space="0" w:color="auto"/>
          </w:divBdr>
        </w:div>
        <w:div w:id="1371220533">
          <w:marLeft w:val="0"/>
          <w:marRight w:val="0"/>
          <w:marTop w:val="0"/>
          <w:marBottom w:val="0"/>
          <w:divBdr>
            <w:top w:val="none" w:sz="0" w:space="0" w:color="auto"/>
            <w:left w:val="none" w:sz="0" w:space="0" w:color="auto"/>
            <w:bottom w:val="none" w:sz="0" w:space="0" w:color="auto"/>
            <w:right w:val="none" w:sz="0" w:space="0" w:color="auto"/>
          </w:divBdr>
        </w:div>
        <w:div w:id="1666934524">
          <w:marLeft w:val="0"/>
          <w:marRight w:val="0"/>
          <w:marTop w:val="0"/>
          <w:marBottom w:val="0"/>
          <w:divBdr>
            <w:top w:val="none" w:sz="0" w:space="0" w:color="auto"/>
            <w:left w:val="none" w:sz="0" w:space="0" w:color="auto"/>
            <w:bottom w:val="none" w:sz="0" w:space="0" w:color="auto"/>
            <w:right w:val="none" w:sz="0" w:space="0" w:color="auto"/>
          </w:divBdr>
        </w:div>
        <w:div w:id="541407293">
          <w:marLeft w:val="0"/>
          <w:marRight w:val="0"/>
          <w:marTop w:val="0"/>
          <w:marBottom w:val="0"/>
          <w:divBdr>
            <w:top w:val="none" w:sz="0" w:space="0" w:color="auto"/>
            <w:left w:val="none" w:sz="0" w:space="0" w:color="auto"/>
            <w:bottom w:val="none" w:sz="0" w:space="0" w:color="auto"/>
            <w:right w:val="none" w:sz="0" w:space="0" w:color="auto"/>
          </w:divBdr>
        </w:div>
      </w:divsChild>
    </w:div>
    <w:div w:id="1503084105">
      <w:bodyDiv w:val="1"/>
      <w:marLeft w:val="0"/>
      <w:marRight w:val="0"/>
      <w:marTop w:val="0"/>
      <w:marBottom w:val="0"/>
      <w:divBdr>
        <w:top w:val="none" w:sz="0" w:space="0" w:color="auto"/>
        <w:left w:val="none" w:sz="0" w:space="0" w:color="auto"/>
        <w:bottom w:val="none" w:sz="0" w:space="0" w:color="auto"/>
        <w:right w:val="none" w:sz="0" w:space="0" w:color="auto"/>
      </w:divBdr>
    </w:div>
    <w:div w:id="1503231218">
      <w:bodyDiv w:val="1"/>
      <w:marLeft w:val="0"/>
      <w:marRight w:val="0"/>
      <w:marTop w:val="0"/>
      <w:marBottom w:val="0"/>
      <w:divBdr>
        <w:top w:val="none" w:sz="0" w:space="0" w:color="auto"/>
        <w:left w:val="none" w:sz="0" w:space="0" w:color="auto"/>
        <w:bottom w:val="none" w:sz="0" w:space="0" w:color="auto"/>
        <w:right w:val="none" w:sz="0" w:space="0" w:color="auto"/>
      </w:divBdr>
    </w:div>
    <w:div w:id="1503279691">
      <w:bodyDiv w:val="1"/>
      <w:marLeft w:val="0"/>
      <w:marRight w:val="0"/>
      <w:marTop w:val="0"/>
      <w:marBottom w:val="0"/>
      <w:divBdr>
        <w:top w:val="none" w:sz="0" w:space="0" w:color="auto"/>
        <w:left w:val="none" w:sz="0" w:space="0" w:color="auto"/>
        <w:bottom w:val="none" w:sz="0" w:space="0" w:color="auto"/>
        <w:right w:val="none" w:sz="0" w:space="0" w:color="auto"/>
      </w:divBdr>
    </w:div>
    <w:div w:id="1503426412">
      <w:bodyDiv w:val="1"/>
      <w:marLeft w:val="0"/>
      <w:marRight w:val="0"/>
      <w:marTop w:val="0"/>
      <w:marBottom w:val="0"/>
      <w:divBdr>
        <w:top w:val="none" w:sz="0" w:space="0" w:color="auto"/>
        <w:left w:val="none" w:sz="0" w:space="0" w:color="auto"/>
        <w:bottom w:val="none" w:sz="0" w:space="0" w:color="auto"/>
        <w:right w:val="none" w:sz="0" w:space="0" w:color="auto"/>
      </w:divBdr>
    </w:div>
    <w:div w:id="1503427897">
      <w:bodyDiv w:val="1"/>
      <w:marLeft w:val="0"/>
      <w:marRight w:val="0"/>
      <w:marTop w:val="0"/>
      <w:marBottom w:val="0"/>
      <w:divBdr>
        <w:top w:val="none" w:sz="0" w:space="0" w:color="auto"/>
        <w:left w:val="none" w:sz="0" w:space="0" w:color="auto"/>
        <w:bottom w:val="none" w:sz="0" w:space="0" w:color="auto"/>
        <w:right w:val="none" w:sz="0" w:space="0" w:color="auto"/>
      </w:divBdr>
    </w:div>
    <w:div w:id="1503474296">
      <w:bodyDiv w:val="1"/>
      <w:marLeft w:val="0"/>
      <w:marRight w:val="0"/>
      <w:marTop w:val="0"/>
      <w:marBottom w:val="0"/>
      <w:divBdr>
        <w:top w:val="none" w:sz="0" w:space="0" w:color="auto"/>
        <w:left w:val="none" w:sz="0" w:space="0" w:color="auto"/>
        <w:bottom w:val="none" w:sz="0" w:space="0" w:color="auto"/>
        <w:right w:val="none" w:sz="0" w:space="0" w:color="auto"/>
      </w:divBdr>
    </w:div>
    <w:div w:id="1504052665">
      <w:bodyDiv w:val="1"/>
      <w:marLeft w:val="0"/>
      <w:marRight w:val="0"/>
      <w:marTop w:val="0"/>
      <w:marBottom w:val="0"/>
      <w:divBdr>
        <w:top w:val="none" w:sz="0" w:space="0" w:color="auto"/>
        <w:left w:val="none" w:sz="0" w:space="0" w:color="auto"/>
        <w:bottom w:val="none" w:sz="0" w:space="0" w:color="auto"/>
        <w:right w:val="none" w:sz="0" w:space="0" w:color="auto"/>
      </w:divBdr>
    </w:div>
    <w:div w:id="1504468851">
      <w:bodyDiv w:val="1"/>
      <w:marLeft w:val="0"/>
      <w:marRight w:val="0"/>
      <w:marTop w:val="0"/>
      <w:marBottom w:val="0"/>
      <w:divBdr>
        <w:top w:val="none" w:sz="0" w:space="0" w:color="auto"/>
        <w:left w:val="none" w:sz="0" w:space="0" w:color="auto"/>
        <w:bottom w:val="none" w:sz="0" w:space="0" w:color="auto"/>
        <w:right w:val="none" w:sz="0" w:space="0" w:color="auto"/>
      </w:divBdr>
    </w:div>
    <w:div w:id="1506171895">
      <w:bodyDiv w:val="1"/>
      <w:marLeft w:val="0"/>
      <w:marRight w:val="0"/>
      <w:marTop w:val="0"/>
      <w:marBottom w:val="0"/>
      <w:divBdr>
        <w:top w:val="none" w:sz="0" w:space="0" w:color="auto"/>
        <w:left w:val="none" w:sz="0" w:space="0" w:color="auto"/>
        <w:bottom w:val="none" w:sz="0" w:space="0" w:color="auto"/>
        <w:right w:val="none" w:sz="0" w:space="0" w:color="auto"/>
      </w:divBdr>
    </w:div>
    <w:div w:id="1507087607">
      <w:bodyDiv w:val="1"/>
      <w:marLeft w:val="0"/>
      <w:marRight w:val="0"/>
      <w:marTop w:val="0"/>
      <w:marBottom w:val="0"/>
      <w:divBdr>
        <w:top w:val="none" w:sz="0" w:space="0" w:color="auto"/>
        <w:left w:val="none" w:sz="0" w:space="0" w:color="auto"/>
        <w:bottom w:val="none" w:sz="0" w:space="0" w:color="auto"/>
        <w:right w:val="none" w:sz="0" w:space="0" w:color="auto"/>
      </w:divBdr>
    </w:div>
    <w:div w:id="1507208712">
      <w:bodyDiv w:val="1"/>
      <w:marLeft w:val="0"/>
      <w:marRight w:val="0"/>
      <w:marTop w:val="0"/>
      <w:marBottom w:val="0"/>
      <w:divBdr>
        <w:top w:val="none" w:sz="0" w:space="0" w:color="auto"/>
        <w:left w:val="none" w:sz="0" w:space="0" w:color="auto"/>
        <w:bottom w:val="none" w:sz="0" w:space="0" w:color="auto"/>
        <w:right w:val="none" w:sz="0" w:space="0" w:color="auto"/>
      </w:divBdr>
    </w:div>
    <w:div w:id="1507359509">
      <w:bodyDiv w:val="1"/>
      <w:marLeft w:val="0"/>
      <w:marRight w:val="0"/>
      <w:marTop w:val="0"/>
      <w:marBottom w:val="0"/>
      <w:divBdr>
        <w:top w:val="none" w:sz="0" w:space="0" w:color="auto"/>
        <w:left w:val="none" w:sz="0" w:space="0" w:color="auto"/>
        <w:bottom w:val="none" w:sz="0" w:space="0" w:color="auto"/>
        <w:right w:val="none" w:sz="0" w:space="0" w:color="auto"/>
      </w:divBdr>
    </w:div>
    <w:div w:id="1507554016">
      <w:bodyDiv w:val="1"/>
      <w:marLeft w:val="0"/>
      <w:marRight w:val="0"/>
      <w:marTop w:val="0"/>
      <w:marBottom w:val="0"/>
      <w:divBdr>
        <w:top w:val="none" w:sz="0" w:space="0" w:color="auto"/>
        <w:left w:val="none" w:sz="0" w:space="0" w:color="auto"/>
        <w:bottom w:val="none" w:sz="0" w:space="0" w:color="auto"/>
        <w:right w:val="none" w:sz="0" w:space="0" w:color="auto"/>
      </w:divBdr>
    </w:div>
    <w:div w:id="1507554180">
      <w:bodyDiv w:val="1"/>
      <w:marLeft w:val="0"/>
      <w:marRight w:val="0"/>
      <w:marTop w:val="0"/>
      <w:marBottom w:val="0"/>
      <w:divBdr>
        <w:top w:val="none" w:sz="0" w:space="0" w:color="auto"/>
        <w:left w:val="none" w:sz="0" w:space="0" w:color="auto"/>
        <w:bottom w:val="none" w:sz="0" w:space="0" w:color="auto"/>
        <w:right w:val="none" w:sz="0" w:space="0" w:color="auto"/>
      </w:divBdr>
    </w:div>
    <w:div w:id="1507750755">
      <w:bodyDiv w:val="1"/>
      <w:marLeft w:val="0"/>
      <w:marRight w:val="0"/>
      <w:marTop w:val="0"/>
      <w:marBottom w:val="0"/>
      <w:divBdr>
        <w:top w:val="none" w:sz="0" w:space="0" w:color="auto"/>
        <w:left w:val="none" w:sz="0" w:space="0" w:color="auto"/>
        <w:bottom w:val="none" w:sz="0" w:space="0" w:color="auto"/>
        <w:right w:val="none" w:sz="0" w:space="0" w:color="auto"/>
      </w:divBdr>
    </w:div>
    <w:div w:id="1508061447">
      <w:bodyDiv w:val="1"/>
      <w:marLeft w:val="0"/>
      <w:marRight w:val="0"/>
      <w:marTop w:val="0"/>
      <w:marBottom w:val="0"/>
      <w:divBdr>
        <w:top w:val="none" w:sz="0" w:space="0" w:color="auto"/>
        <w:left w:val="none" w:sz="0" w:space="0" w:color="auto"/>
        <w:bottom w:val="none" w:sz="0" w:space="0" w:color="auto"/>
        <w:right w:val="none" w:sz="0" w:space="0" w:color="auto"/>
      </w:divBdr>
    </w:div>
    <w:div w:id="1508442181">
      <w:bodyDiv w:val="1"/>
      <w:marLeft w:val="0"/>
      <w:marRight w:val="0"/>
      <w:marTop w:val="0"/>
      <w:marBottom w:val="0"/>
      <w:divBdr>
        <w:top w:val="none" w:sz="0" w:space="0" w:color="auto"/>
        <w:left w:val="none" w:sz="0" w:space="0" w:color="auto"/>
        <w:bottom w:val="none" w:sz="0" w:space="0" w:color="auto"/>
        <w:right w:val="none" w:sz="0" w:space="0" w:color="auto"/>
      </w:divBdr>
    </w:div>
    <w:div w:id="1509248094">
      <w:bodyDiv w:val="1"/>
      <w:marLeft w:val="0"/>
      <w:marRight w:val="0"/>
      <w:marTop w:val="0"/>
      <w:marBottom w:val="0"/>
      <w:divBdr>
        <w:top w:val="none" w:sz="0" w:space="0" w:color="auto"/>
        <w:left w:val="none" w:sz="0" w:space="0" w:color="auto"/>
        <w:bottom w:val="none" w:sz="0" w:space="0" w:color="auto"/>
        <w:right w:val="none" w:sz="0" w:space="0" w:color="auto"/>
      </w:divBdr>
    </w:div>
    <w:div w:id="1509446526">
      <w:bodyDiv w:val="1"/>
      <w:marLeft w:val="0"/>
      <w:marRight w:val="0"/>
      <w:marTop w:val="0"/>
      <w:marBottom w:val="0"/>
      <w:divBdr>
        <w:top w:val="none" w:sz="0" w:space="0" w:color="auto"/>
        <w:left w:val="none" w:sz="0" w:space="0" w:color="auto"/>
        <w:bottom w:val="none" w:sz="0" w:space="0" w:color="auto"/>
        <w:right w:val="none" w:sz="0" w:space="0" w:color="auto"/>
      </w:divBdr>
    </w:div>
    <w:div w:id="1509564039">
      <w:bodyDiv w:val="1"/>
      <w:marLeft w:val="0"/>
      <w:marRight w:val="0"/>
      <w:marTop w:val="0"/>
      <w:marBottom w:val="0"/>
      <w:divBdr>
        <w:top w:val="none" w:sz="0" w:space="0" w:color="auto"/>
        <w:left w:val="none" w:sz="0" w:space="0" w:color="auto"/>
        <w:bottom w:val="none" w:sz="0" w:space="0" w:color="auto"/>
        <w:right w:val="none" w:sz="0" w:space="0" w:color="auto"/>
      </w:divBdr>
    </w:div>
    <w:div w:id="1509566346">
      <w:bodyDiv w:val="1"/>
      <w:marLeft w:val="0"/>
      <w:marRight w:val="0"/>
      <w:marTop w:val="0"/>
      <w:marBottom w:val="0"/>
      <w:divBdr>
        <w:top w:val="none" w:sz="0" w:space="0" w:color="auto"/>
        <w:left w:val="none" w:sz="0" w:space="0" w:color="auto"/>
        <w:bottom w:val="none" w:sz="0" w:space="0" w:color="auto"/>
        <w:right w:val="none" w:sz="0" w:space="0" w:color="auto"/>
      </w:divBdr>
    </w:div>
    <w:div w:id="1509909977">
      <w:bodyDiv w:val="1"/>
      <w:marLeft w:val="0"/>
      <w:marRight w:val="0"/>
      <w:marTop w:val="0"/>
      <w:marBottom w:val="0"/>
      <w:divBdr>
        <w:top w:val="none" w:sz="0" w:space="0" w:color="auto"/>
        <w:left w:val="none" w:sz="0" w:space="0" w:color="auto"/>
        <w:bottom w:val="none" w:sz="0" w:space="0" w:color="auto"/>
        <w:right w:val="none" w:sz="0" w:space="0" w:color="auto"/>
      </w:divBdr>
    </w:div>
    <w:div w:id="1510173956">
      <w:bodyDiv w:val="1"/>
      <w:marLeft w:val="0"/>
      <w:marRight w:val="0"/>
      <w:marTop w:val="0"/>
      <w:marBottom w:val="0"/>
      <w:divBdr>
        <w:top w:val="none" w:sz="0" w:space="0" w:color="auto"/>
        <w:left w:val="none" w:sz="0" w:space="0" w:color="auto"/>
        <w:bottom w:val="none" w:sz="0" w:space="0" w:color="auto"/>
        <w:right w:val="none" w:sz="0" w:space="0" w:color="auto"/>
      </w:divBdr>
    </w:div>
    <w:div w:id="1510562100">
      <w:bodyDiv w:val="1"/>
      <w:marLeft w:val="0"/>
      <w:marRight w:val="0"/>
      <w:marTop w:val="0"/>
      <w:marBottom w:val="0"/>
      <w:divBdr>
        <w:top w:val="none" w:sz="0" w:space="0" w:color="auto"/>
        <w:left w:val="none" w:sz="0" w:space="0" w:color="auto"/>
        <w:bottom w:val="none" w:sz="0" w:space="0" w:color="auto"/>
        <w:right w:val="none" w:sz="0" w:space="0" w:color="auto"/>
      </w:divBdr>
    </w:div>
    <w:div w:id="1510634849">
      <w:bodyDiv w:val="1"/>
      <w:marLeft w:val="0"/>
      <w:marRight w:val="0"/>
      <w:marTop w:val="0"/>
      <w:marBottom w:val="0"/>
      <w:divBdr>
        <w:top w:val="none" w:sz="0" w:space="0" w:color="auto"/>
        <w:left w:val="none" w:sz="0" w:space="0" w:color="auto"/>
        <w:bottom w:val="none" w:sz="0" w:space="0" w:color="auto"/>
        <w:right w:val="none" w:sz="0" w:space="0" w:color="auto"/>
      </w:divBdr>
    </w:div>
    <w:div w:id="1511023676">
      <w:bodyDiv w:val="1"/>
      <w:marLeft w:val="0"/>
      <w:marRight w:val="0"/>
      <w:marTop w:val="0"/>
      <w:marBottom w:val="0"/>
      <w:divBdr>
        <w:top w:val="none" w:sz="0" w:space="0" w:color="auto"/>
        <w:left w:val="none" w:sz="0" w:space="0" w:color="auto"/>
        <w:bottom w:val="none" w:sz="0" w:space="0" w:color="auto"/>
        <w:right w:val="none" w:sz="0" w:space="0" w:color="auto"/>
      </w:divBdr>
      <w:divsChild>
        <w:div w:id="224492784">
          <w:marLeft w:val="0"/>
          <w:marRight w:val="0"/>
          <w:marTop w:val="0"/>
          <w:marBottom w:val="0"/>
          <w:divBdr>
            <w:top w:val="none" w:sz="0" w:space="0" w:color="auto"/>
            <w:left w:val="none" w:sz="0" w:space="0" w:color="auto"/>
            <w:bottom w:val="none" w:sz="0" w:space="0" w:color="auto"/>
            <w:right w:val="none" w:sz="0" w:space="0" w:color="auto"/>
          </w:divBdr>
        </w:div>
        <w:div w:id="1556971195">
          <w:marLeft w:val="0"/>
          <w:marRight w:val="0"/>
          <w:marTop w:val="0"/>
          <w:marBottom w:val="0"/>
          <w:divBdr>
            <w:top w:val="none" w:sz="0" w:space="0" w:color="auto"/>
            <w:left w:val="none" w:sz="0" w:space="0" w:color="auto"/>
            <w:bottom w:val="none" w:sz="0" w:space="0" w:color="auto"/>
            <w:right w:val="none" w:sz="0" w:space="0" w:color="auto"/>
          </w:divBdr>
        </w:div>
        <w:div w:id="1720782205">
          <w:marLeft w:val="0"/>
          <w:marRight w:val="0"/>
          <w:marTop w:val="0"/>
          <w:marBottom w:val="0"/>
          <w:divBdr>
            <w:top w:val="none" w:sz="0" w:space="0" w:color="auto"/>
            <w:left w:val="none" w:sz="0" w:space="0" w:color="auto"/>
            <w:bottom w:val="none" w:sz="0" w:space="0" w:color="auto"/>
            <w:right w:val="none" w:sz="0" w:space="0" w:color="auto"/>
          </w:divBdr>
        </w:div>
        <w:div w:id="2147383830">
          <w:marLeft w:val="0"/>
          <w:marRight w:val="0"/>
          <w:marTop w:val="0"/>
          <w:marBottom w:val="0"/>
          <w:divBdr>
            <w:top w:val="none" w:sz="0" w:space="0" w:color="auto"/>
            <w:left w:val="none" w:sz="0" w:space="0" w:color="auto"/>
            <w:bottom w:val="none" w:sz="0" w:space="0" w:color="auto"/>
            <w:right w:val="none" w:sz="0" w:space="0" w:color="auto"/>
          </w:divBdr>
        </w:div>
        <w:div w:id="1254901586">
          <w:marLeft w:val="0"/>
          <w:marRight w:val="0"/>
          <w:marTop w:val="0"/>
          <w:marBottom w:val="0"/>
          <w:divBdr>
            <w:top w:val="none" w:sz="0" w:space="0" w:color="auto"/>
            <w:left w:val="none" w:sz="0" w:space="0" w:color="auto"/>
            <w:bottom w:val="none" w:sz="0" w:space="0" w:color="auto"/>
            <w:right w:val="none" w:sz="0" w:space="0" w:color="auto"/>
          </w:divBdr>
        </w:div>
        <w:div w:id="1593247219">
          <w:marLeft w:val="0"/>
          <w:marRight w:val="0"/>
          <w:marTop w:val="0"/>
          <w:marBottom w:val="0"/>
          <w:divBdr>
            <w:top w:val="none" w:sz="0" w:space="0" w:color="auto"/>
            <w:left w:val="none" w:sz="0" w:space="0" w:color="auto"/>
            <w:bottom w:val="none" w:sz="0" w:space="0" w:color="auto"/>
            <w:right w:val="none" w:sz="0" w:space="0" w:color="auto"/>
          </w:divBdr>
        </w:div>
        <w:div w:id="524176457">
          <w:marLeft w:val="0"/>
          <w:marRight w:val="0"/>
          <w:marTop w:val="0"/>
          <w:marBottom w:val="0"/>
          <w:divBdr>
            <w:top w:val="none" w:sz="0" w:space="0" w:color="auto"/>
            <w:left w:val="none" w:sz="0" w:space="0" w:color="auto"/>
            <w:bottom w:val="none" w:sz="0" w:space="0" w:color="auto"/>
            <w:right w:val="none" w:sz="0" w:space="0" w:color="auto"/>
          </w:divBdr>
        </w:div>
        <w:div w:id="1330333745">
          <w:marLeft w:val="0"/>
          <w:marRight w:val="0"/>
          <w:marTop w:val="0"/>
          <w:marBottom w:val="0"/>
          <w:divBdr>
            <w:top w:val="none" w:sz="0" w:space="0" w:color="auto"/>
            <w:left w:val="none" w:sz="0" w:space="0" w:color="auto"/>
            <w:bottom w:val="none" w:sz="0" w:space="0" w:color="auto"/>
            <w:right w:val="none" w:sz="0" w:space="0" w:color="auto"/>
          </w:divBdr>
        </w:div>
        <w:div w:id="1801654277">
          <w:marLeft w:val="0"/>
          <w:marRight w:val="0"/>
          <w:marTop w:val="0"/>
          <w:marBottom w:val="0"/>
          <w:divBdr>
            <w:top w:val="none" w:sz="0" w:space="0" w:color="auto"/>
            <w:left w:val="none" w:sz="0" w:space="0" w:color="auto"/>
            <w:bottom w:val="none" w:sz="0" w:space="0" w:color="auto"/>
            <w:right w:val="none" w:sz="0" w:space="0" w:color="auto"/>
          </w:divBdr>
        </w:div>
        <w:div w:id="2074111737">
          <w:marLeft w:val="0"/>
          <w:marRight w:val="0"/>
          <w:marTop w:val="0"/>
          <w:marBottom w:val="0"/>
          <w:divBdr>
            <w:top w:val="none" w:sz="0" w:space="0" w:color="auto"/>
            <w:left w:val="none" w:sz="0" w:space="0" w:color="auto"/>
            <w:bottom w:val="none" w:sz="0" w:space="0" w:color="auto"/>
            <w:right w:val="none" w:sz="0" w:space="0" w:color="auto"/>
          </w:divBdr>
        </w:div>
        <w:div w:id="648245332">
          <w:marLeft w:val="0"/>
          <w:marRight w:val="0"/>
          <w:marTop w:val="0"/>
          <w:marBottom w:val="0"/>
          <w:divBdr>
            <w:top w:val="none" w:sz="0" w:space="0" w:color="auto"/>
            <w:left w:val="none" w:sz="0" w:space="0" w:color="auto"/>
            <w:bottom w:val="none" w:sz="0" w:space="0" w:color="auto"/>
            <w:right w:val="none" w:sz="0" w:space="0" w:color="auto"/>
          </w:divBdr>
        </w:div>
        <w:div w:id="1111973576">
          <w:marLeft w:val="0"/>
          <w:marRight w:val="0"/>
          <w:marTop w:val="0"/>
          <w:marBottom w:val="0"/>
          <w:divBdr>
            <w:top w:val="none" w:sz="0" w:space="0" w:color="auto"/>
            <w:left w:val="none" w:sz="0" w:space="0" w:color="auto"/>
            <w:bottom w:val="none" w:sz="0" w:space="0" w:color="auto"/>
            <w:right w:val="none" w:sz="0" w:space="0" w:color="auto"/>
          </w:divBdr>
        </w:div>
        <w:div w:id="1547982401">
          <w:marLeft w:val="0"/>
          <w:marRight w:val="0"/>
          <w:marTop w:val="0"/>
          <w:marBottom w:val="0"/>
          <w:divBdr>
            <w:top w:val="none" w:sz="0" w:space="0" w:color="auto"/>
            <w:left w:val="none" w:sz="0" w:space="0" w:color="auto"/>
            <w:bottom w:val="none" w:sz="0" w:space="0" w:color="auto"/>
            <w:right w:val="none" w:sz="0" w:space="0" w:color="auto"/>
          </w:divBdr>
        </w:div>
        <w:div w:id="818040879">
          <w:marLeft w:val="0"/>
          <w:marRight w:val="0"/>
          <w:marTop w:val="0"/>
          <w:marBottom w:val="0"/>
          <w:divBdr>
            <w:top w:val="none" w:sz="0" w:space="0" w:color="auto"/>
            <w:left w:val="none" w:sz="0" w:space="0" w:color="auto"/>
            <w:bottom w:val="none" w:sz="0" w:space="0" w:color="auto"/>
            <w:right w:val="none" w:sz="0" w:space="0" w:color="auto"/>
          </w:divBdr>
        </w:div>
        <w:div w:id="1577473769">
          <w:marLeft w:val="0"/>
          <w:marRight w:val="0"/>
          <w:marTop w:val="0"/>
          <w:marBottom w:val="0"/>
          <w:divBdr>
            <w:top w:val="none" w:sz="0" w:space="0" w:color="auto"/>
            <w:left w:val="none" w:sz="0" w:space="0" w:color="auto"/>
            <w:bottom w:val="none" w:sz="0" w:space="0" w:color="auto"/>
            <w:right w:val="none" w:sz="0" w:space="0" w:color="auto"/>
          </w:divBdr>
        </w:div>
        <w:div w:id="549153927">
          <w:marLeft w:val="0"/>
          <w:marRight w:val="0"/>
          <w:marTop w:val="0"/>
          <w:marBottom w:val="0"/>
          <w:divBdr>
            <w:top w:val="none" w:sz="0" w:space="0" w:color="auto"/>
            <w:left w:val="none" w:sz="0" w:space="0" w:color="auto"/>
            <w:bottom w:val="none" w:sz="0" w:space="0" w:color="auto"/>
            <w:right w:val="none" w:sz="0" w:space="0" w:color="auto"/>
          </w:divBdr>
        </w:div>
        <w:div w:id="1228372614">
          <w:marLeft w:val="0"/>
          <w:marRight w:val="0"/>
          <w:marTop w:val="0"/>
          <w:marBottom w:val="0"/>
          <w:divBdr>
            <w:top w:val="none" w:sz="0" w:space="0" w:color="auto"/>
            <w:left w:val="none" w:sz="0" w:space="0" w:color="auto"/>
            <w:bottom w:val="none" w:sz="0" w:space="0" w:color="auto"/>
            <w:right w:val="none" w:sz="0" w:space="0" w:color="auto"/>
          </w:divBdr>
        </w:div>
        <w:div w:id="190267901">
          <w:marLeft w:val="0"/>
          <w:marRight w:val="0"/>
          <w:marTop w:val="0"/>
          <w:marBottom w:val="0"/>
          <w:divBdr>
            <w:top w:val="none" w:sz="0" w:space="0" w:color="auto"/>
            <w:left w:val="none" w:sz="0" w:space="0" w:color="auto"/>
            <w:bottom w:val="none" w:sz="0" w:space="0" w:color="auto"/>
            <w:right w:val="none" w:sz="0" w:space="0" w:color="auto"/>
          </w:divBdr>
        </w:div>
        <w:div w:id="1517621577">
          <w:marLeft w:val="0"/>
          <w:marRight w:val="0"/>
          <w:marTop w:val="0"/>
          <w:marBottom w:val="0"/>
          <w:divBdr>
            <w:top w:val="none" w:sz="0" w:space="0" w:color="auto"/>
            <w:left w:val="none" w:sz="0" w:space="0" w:color="auto"/>
            <w:bottom w:val="none" w:sz="0" w:space="0" w:color="auto"/>
            <w:right w:val="none" w:sz="0" w:space="0" w:color="auto"/>
          </w:divBdr>
        </w:div>
        <w:div w:id="116877681">
          <w:marLeft w:val="0"/>
          <w:marRight w:val="0"/>
          <w:marTop w:val="0"/>
          <w:marBottom w:val="0"/>
          <w:divBdr>
            <w:top w:val="none" w:sz="0" w:space="0" w:color="auto"/>
            <w:left w:val="none" w:sz="0" w:space="0" w:color="auto"/>
            <w:bottom w:val="none" w:sz="0" w:space="0" w:color="auto"/>
            <w:right w:val="none" w:sz="0" w:space="0" w:color="auto"/>
          </w:divBdr>
        </w:div>
        <w:div w:id="488206337">
          <w:marLeft w:val="0"/>
          <w:marRight w:val="0"/>
          <w:marTop w:val="0"/>
          <w:marBottom w:val="0"/>
          <w:divBdr>
            <w:top w:val="none" w:sz="0" w:space="0" w:color="auto"/>
            <w:left w:val="none" w:sz="0" w:space="0" w:color="auto"/>
            <w:bottom w:val="none" w:sz="0" w:space="0" w:color="auto"/>
            <w:right w:val="none" w:sz="0" w:space="0" w:color="auto"/>
          </w:divBdr>
        </w:div>
        <w:div w:id="173884295">
          <w:marLeft w:val="0"/>
          <w:marRight w:val="0"/>
          <w:marTop w:val="0"/>
          <w:marBottom w:val="0"/>
          <w:divBdr>
            <w:top w:val="none" w:sz="0" w:space="0" w:color="auto"/>
            <w:left w:val="none" w:sz="0" w:space="0" w:color="auto"/>
            <w:bottom w:val="none" w:sz="0" w:space="0" w:color="auto"/>
            <w:right w:val="none" w:sz="0" w:space="0" w:color="auto"/>
          </w:divBdr>
        </w:div>
        <w:div w:id="449054172">
          <w:marLeft w:val="0"/>
          <w:marRight w:val="0"/>
          <w:marTop w:val="0"/>
          <w:marBottom w:val="0"/>
          <w:divBdr>
            <w:top w:val="none" w:sz="0" w:space="0" w:color="auto"/>
            <w:left w:val="none" w:sz="0" w:space="0" w:color="auto"/>
            <w:bottom w:val="none" w:sz="0" w:space="0" w:color="auto"/>
            <w:right w:val="none" w:sz="0" w:space="0" w:color="auto"/>
          </w:divBdr>
        </w:div>
        <w:div w:id="464205600">
          <w:marLeft w:val="0"/>
          <w:marRight w:val="0"/>
          <w:marTop w:val="0"/>
          <w:marBottom w:val="0"/>
          <w:divBdr>
            <w:top w:val="none" w:sz="0" w:space="0" w:color="auto"/>
            <w:left w:val="none" w:sz="0" w:space="0" w:color="auto"/>
            <w:bottom w:val="none" w:sz="0" w:space="0" w:color="auto"/>
            <w:right w:val="none" w:sz="0" w:space="0" w:color="auto"/>
          </w:divBdr>
        </w:div>
        <w:div w:id="670914106">
          <w:marLeft w:val="0"/>
          <w:marRight w:val="0"/>
          <w:marTop w:val="0"/>
          <w:marBottom w:val="0"/>
          <w:divBdr>
            <w:top w:val="none" w:sz="0" w:space="0" w:color="auto"/>
            <w:left w:val="none" w:sz="0" w:space="0" w:color="auto"/>
            <w:bottom w:val="none" w:sz="0" w:space="0" w:color="auto"/>
            <w:right w:val="none" w:sz="0" w:space="0" w:color="auto"/>
          </w:divBdr>
        </w:div>
        <w:div w:id="2023628512">
          <w:marLeft w:val="0"/>
          <w:marRight w:val="0"/>
          <w:marTop w:val="0"/>
          <w:marBottom w:val="0"/>
          <w:divBdr>
            <w:top w:val="none" w:sz="0" w:space="0" w:color="auto"/>
            <w:left w:val="none" w:sz="0" w:space="0" w:color="auto"/>
            <w:bottom w:val="none" w:sz="0" w:space="0" w:color="auto"/>
            <w:right w:val="none" w:sz="0" w:space="0" w:color="auto"/>
          </w:divBdr>
        </w:div>
        <w:div w:id="511260313">
          <w:marLeft w:val="0"/>
          <w:marRight w:val="0"/>
          <w:marTop w:val="0"/>
          <w:marBottom w:val="0"/>
          <w:divBdr>
            <w:top w:val="none" w:sz="0" w:space="0" w:color="auto"/>
            <w:left w:val="none" w:sz="0" w:space="0" w:color="auto"/>
            <w:bottom w:val="none" w:sz="0" w:space="0" w:color="auto"/>
            <w:right w:val="none" w:sz="0" w:space="0" w:color="auto"/>
          </w:divBdr>
        </w:div>
        <w:div w:id="1704090314">
          <w:marLeft w:val="0"/>
          <w:marRight w:val="0"/>
          <w:marTop w:val="0"/>
          <w:marBottom w:val="0"/>
          <w:divBdr>
            <w:top w:val="none" w:sz="0" w:space="0" w:color="auto"/>
            <w:left w:val="none" w:sz="0" w:space="0" w:color="auto"/>
            <w:bottom w:val="none" w:sz="0" w:space="0" w:color="auto"/>
            <w:right w:val="none" w:sz="0" w:space="0" w:color="auto"/>
          </w:divBdr>
        </w:div>
        <w:div w:id="1596673212">
          <w:marLeft w:val="0"/>
          <w:marRight w:val="0"/>
          <w:marTop w:val="0"/>
          <w:marBottom w:val="0"/>
          <w:divBdr>
            <w:top w:val="none" w:sz="0" w:space="0" w:color="auto"/>
            <w:left w:val="none" w:sz="0" w:space="0" w:color="auto"/>
            <w:bottom w:val="none" w:sz="0" w:space="0" w:color="auto"/>
            <w:right w:val="none" w:sz="0" w:space="0" w:color="auto"/>
          </w:divBdr>
        </w:div>
        <w:div w:id="1237010355">
          <w:marLeft w:val="0"/>
          <w:marRight w:val="0"/>
          <w:marTop w:val="0"/>
          <w:marBottom w:val="0"/>
          <w:divBdr>
            <w:top w:val="none" w:sz="0" w:space="0" w:color="auto"/>
            <w:left w:val="none" w:sz="0" w:space="0" w:color="auto"/>
            <w:bottom w:val="none" w:sz="0" w:space="0" w:color="auto"/>
            <w:right w:val="none" w:sz="0" w:space="0" w:color="auto"/>
          </w:divBdr>
        </w:div>
        <w:div w:id="1381514026">
          <w:marLeft w:val="0"/>
          <w:marRight w:val="0"/>
          <w:marTop w:val="0"/>
          <w:marBottom w:val="0"/>
          <w:divBdr>
            <w:top w:val="none" w:sz="0" w:space="0" w:color="auto"/>
            <w:left w:val="none" w:sz="0" w:space="0" w:color="auto"/>
            <w:bottom w:val="none" w:sz="0" w:space="0" w:color="auto"/>
            <w:right w:val="none" w:sz="0" w:space="0" w:color="auto"/>
          </w:divBdr>
        </w:div>
        <w:div w:id="2108033709">
          <w:marLeft w:val="0"/>
          <w:marRight w:val="0"/>
          <w:marTop w:val="0"/>
          <w:marBottom w:val="0"/>
          <w:divBdr>
            <w:top w:val="none" w:sz="0" w:space="0" w:color="auto"/>
            <w:left w:val="none" w:sz="0" w:space="0" w:color="auto"/>
            <w:bottom w:val="none" w:sz="0" w:space="0" w:color="auto"/>
            <w:right w:val="none" w:sz="0" w:space="0" w:color="auto"/>
          </w:divBdr>
        </w:div>
        <w:div w:id="1369834586">
          <w:marLeft w:val="0"/>
          <w:marRight w:val="0"/>
          <w:marTop w:val="0"/>
          <w:marBottom w:val="0"/>
          <w:divBdr>
            <w:top w:val="none" w:sz="0" w:space="0" w:color="auto"/>
            <w:left w:val="none" w:sz="0" w:space="0" w:color="auto"/>
            <w:bottom w:val="none" w:sz="0" w:space="0" w:color="auto"/>
            <w:right w:val="none" w:sz="0" w:space="0" w:color="auto"/>
          </w:divBdr>
        </w:div>
        <w:div w:id="351954491">
          <w:marLeft w:val="0"/>
          <w:marRight w:val="0"/>
          <w:marTop w:val="0"/>
          <w:marBottom w:val="0"/>
          <w:divBdr>
            <w:top w:val="none" w:sz="0" w:space="0" w:color="auto"/>
            <w:left w:val="none" w:sz="0" w:space="0" w:color="auto"/>
            <w:bottom w:val="none" w:sz="0" w:space="0" w:color="auto"/>
            <w:right w:val="none" w:sz="0" w:space="0" w:color="auto"/>
          </w:divBdr>
        </w:div>
        <w:div w:id="892424159">
          <w:marLeft w:val="0"/>
          <w:marRight w:val="0"/>
          <w:marTop w:val="0"/>
          <w:marBottom w:val="0"/>
          <w:divBdr>
            <w:top w:val="none" w:sz="0" w:space="0" w:color="auto"/>
            <w:left w:val="none" w:sz="0" w:space="0" w:color="auto"/>
            <w:bottom w:val="none" w:sz="0" w:space="0" w:color="auto"/>
            <w:right w:val="none" w:sz="0" w:space="0" w:color="auto"/>
          </w:divBdr>
        </w:div>
        <w:div w:id="842359021">
          <w:marLeft w:val="0"/>
          <w:marRight w:val="0"/>
          <w:marTop w:val="0"/>
          <w:marBottom w:val="0"/>
          <w:divBdr>
            <w:top w:val="none" w:sz="0" w:space="0" w:color="auto"/>
            <w:left w:val="none" w:sz="0" w:space="0" w:color="auto"/>
            <w:bottom w:val="none" w:sz="0" w:space="0" w:color="auto"/>
            <w:right w:val="none" w:sz="0" w:space="0" w:color="auto"/>
          </w:divBdr>
        </w:div>
        <w:div w:id="510681132">
          <w:marLeft w:val="0"/>
          <w:marRight w:val="0"/>
          <w:marTop w:val="0"/>
          <w:marBottom w:val="0"/>
          <w:divBdr>
            <w:top w:val="none" w:sz="0" w:space="0" w:color="auto"/>
            <w:left w:val="none" w:sz="0" w:space="0" w:color="auto"/>
            <w:bottom w:val="none" w:sz="0" w:space="0" w:color="auto"/>
            <w:right w:val="none" w:sz="0" w:space="0" w:color="auto"/>
          </w:divBdr>
        </w:div>
        <w:div w:id="1646398347">
          <w:marLeft w:val="0"/>
          <w:marRight w:val="0"/>
          <w:marTop w:val="0"/>
          <w:marBottom w:val="0"/>
          <w:divBdr>
            <w:top w:val="none" w:sz="0" w:space="0" w:color="auto"/>
            <w:left w:val="none" w:sz="0" w:space="0" w:color="auto"/>
            <w:bottom w:val="none" w:sz="0" w:space="0" w:color="auto"/>
            <w:right w:val="none" w:sz="0" w:space="0" w:color="auto"/>
          </w:divBdr>
        </w:div>
        <w:div w:id="2047288182">
          <w:marLeft w:val="0"/>
          <w:marRight w:val="0"/>
          <w:marTop w:val="0"/>
          <w:marBottom w:val="0"/>
          <w:divBdr>
            <w:top w:val="none" w:sz="0" w:space="0" w:color="auto"/>
            <w:left w:val="none" w:sz="0" w:space="0" w:color="auto"/>
            <w:bottom w:val="none" w:sz="0" w:space="0" w:color="auto"/>
            <w:right w:val="none" w:sz="0" w:space="0" w:color="auto"/>
          </w:divBdr>
        </w:div>
        <w:div w:id="916935336">
          <w:marLeft w:val="0"/>
          <w:marRight w:val="0"/>
          <w:marTop w:val="0"/>
          <w:marBottom w:val="0"/>
          <w:divBdr>
            <w:top w:val="none" w:sz="0" w:space="0" w:color="auto"/>
            <w:left w:val="none" w:sz="0" w:space="0" w:color="auto"/>
            <w:bottom w:val="none" w:sz="0" w:space="0" w:color="auto"/>
            <w:right w:val="none" w:sz="0" w:space="0" w:color="auto"/>
          </w:divBdr>
        </w:div>
        <w:div w:id="880284890">
          <w:marLeft w:val="0"/>
          <w:marRight w:val="0"/>
          <w:marTop w:val="0"/>
          <w:marBottom w:val="0"/>
          <w:divBdr>
            <w:top w:val="none" w:sz="0" w:space="0" w:color="auto"/>
            <w:left w:val="none" w:sz="0" w:space="0" w:color="auto"/>
            <w:bottom w:val="none" w:sz="0" w:space="0" w:color="auto"/>
            <w:right w:val="none" w:sz="0" w:space="0" w:color="auto"/>
          </w:divBdr>
        </w:div>
        <w:div w:id="1272319307">
          <w:marLeft w:val="0"/>
          <w:marRight w:val="0"/>
          <w:marTop w:val="0"/>
          <w:marBottom w:val="0"/>
          <w:divBdr>
            <w:top w:val="none" w:sz="0" w:space="0" w:color="auto"/>
            <w:left w:val="none" w:sz="0" w:space="0" w:color="auto"/>
            <w:bottom w:val="none" w:sz="0" w:space="0" w:color="auto"/>
            <w:right w:val="none" w:sz="0" w:space="0" w:color="auto"/>
          </w:divBdr>
        </w:div>
        <w:div w:id="2064283676">
          <w:marLeft w:val="0"/>
          <w:marRight w:val="0"/>
          <w:marTop w:val="0"/>
          <w:marBottom w:val="0"/>
          <w:divBdr>
            <w:top w:val="none" w:sz="0" w:space="0" w:color="auto"/>
            <w:left w:val="none" w:sz="0" w:space="0" w:color="auto"/>
            <w:bottom w:val="none" w:sz="0" w:space="0" w:color="auto"/>
            <w:right w:val="none" w:sz="0" w:space="0" w:color="auto"/>
          </w:divBdr>
        </w:div>
        <w:div w:id="1097477701">
          <w:marLeft w:val="0"/>
          <w:marRight w:val="0"/>
          <w:marTop w:val="0"/>
          <w:marBottom w:val="0"/>
          <w:divBdr>
            <w:top w:val="none" w:sz="0" w:space="0" w:color="auto"/>
            <w:left w:val="none" w:sz="0" w:space="0" w:color="auto"/>
            <w:bottom w:val="none" w:sz="0" w:space="0" w:color="auto"/>
            <w:right w:val="none" w:sz="0" w:space="0" w:color="auto"/>
          </w:divBdr>
        </w:div>
        <w:div w:id="501433390">
          <w:marLeft w:val="0"/>
          <w:marRight w:val="0"/>
          <w:marTop w:val="0"/>
          <w:marBottom w:val="0"/>
          <w:divBdr>
            <w:top w:val="none" w:sz="0" w:space="0" w:color="auto"/>
            <w:left w:val="none" w:sz="0" w:space="0" w:color="auto"/>
            <w:bottom w:val="none" w:sz="0" w:space="0" w:color="auto"/>
            <w:right w:val="none" w:sz="0" w:space="0" w:color="auto"/>
          </w:divBdr>
        </w:div>
        <w:div w:id="302661597">
          <w:marLeft w:val="0"/>
          <w:marRight w:val="0"/>
          <w:marTop w:val="0"/>
          <w:marBottom w:val="0"/>
          <w:divBdr>
            <w:top w:val="none" w:sz="0" w:space="0" w:color="auto"/>
            <w:left w:val="none" w:sz="0" w:space="0" w:color="auto"/>
            <w:bottom w:val="none" w:sz="0" w:space="0" w:color="auto"/>
            <w:right w:val="none" w:sz="0" w:space="0" w:color="auto"/>
          </w:divBdr>
        </w:div>
        <w:div w:id="1720742640">
          <w:marLeft w:val="0"/>
          <w:marRight w:val="0"/>
          <w:marTop w:val="0"/>
          <w:marBottom w:val="0"/>
          <w:divBdr>
            <w:top w:val="none" w:sz="0" w:space="0" w:color="auto"/>
            <w:left w:val="none" w:sz="0" w:space="0" w:color="auto"/>
            <w:bottom w:val="none" w:sz="0" w:space="0" w:color="auto"/>
            <w:right w:val="none" w:sz="0" w:space="0" w:color="auto"/>
          </w:divBdr>
        </w:div>
        <w:div w:id="401487498">
          <w:marLeft w:val="0"/>
          <w:marRight w:val="0"/>
          <w:marTop w:val="0"/>
          <w:marBottom w:val="0"/>
          <w:divBdr>
            <w:top w:val="none" w:sz="0" w:space="0" w:color="auto"/>
            <w:left w:val="none" w:sz="0" w:space="0" w:color="auto"/>
            <w:bottom w:val="none" w:sz="0" w:space="0" w:color="auto"/>
            <w:right w:val="none" w:sz="0" w:space="0" w:color="auto"/>
          </w:divBdr>
        </w:div>
        <w:div w:id="593054727">
          <w:marLeft w:val="0"/>
          <w:marRight w:val="0"/>
          <w:marTop w:val="0"/>
          <w:marBottom w:val="0"/>
          <w:divBdr>
            <w:top w:val="none" w:sz="0" w:space="0" w:color="auto"/>
            <w:left w:val="none" w:sz="0" w:space="0" w:color="auto"/>
            <w:bottom w:val="none" w:sz="0" w:space="0" w:color="auto"/>
            <w:right w:val="none" w:sz="0" w:space="0" w:color="auto"/>
          </w:divBdr>
        </w:div>
        <w:div w:id="97062694">
          <w:marLeft w:val="0"/>
          <w:marRight w:val="0"/>
          <w:marTop w:val="0"/>
          <w:marBottom w:val="0"/>
          <w:divBdr>
            <w:top w:val="none" w:sz="0" w:space="0" w:color="auto"/>
            <w:left w:val="none" w:sz="0" w:space="0" w:color="auto"/>
            <w:bottom w:val="none" w:sz="0" w:space="0" w:color="auto"/>
            <w:right w:val="none" w:sz="0" w:space="0" w:color="auto"/>
          </w:divBdr>
        </w:div>
        <w:div w:id="1645960865">
          <w:marLeft w:val="0"/>
          <w:marRight w:val="0"/>
          <w:marTop w:val="0"/>
          <w:marBottom w:val="0"/>
          <w:divBdr>
            <w:top w:val="none" w:sz="0" w:space="0" w:color="auto"/>
            <w:left w:val="none" w:sz="0" w:space="0" w:color="auto"/>
            <w:bottom w:val="none" w:sz="0" w:space="0" w:color="auto"/>
            <w:right w:val="none" w:sz="0" w:space="0" w:color="auto"/>
          </w:divBdr>
        </w:div>
        <w:div w:id="1773285698">
          <w:marLeft w:val="0"/>
          <w:marRight w:val="0"/>
          <w:marTop w:val="0"/>
          <w:marBottom w:val="0"/>
          <w:divBdr>
            <w:top w:val="none" w:sz="0" w:space="0" w:color="auto"/>
            <w:left w:val="none" w:sz="0" w:space="0" w:color="auto"/>
            <w:bottom w:val="none" w:sz="0" w:space="0" w:color="auto"/>
            <w:right w:val="none" w:sz="0" w:space="0" w:color="auto"/>
          </w:divBdr>
        </w:div>
        <w:div w:id="1108504996">
          <w:marLeft w:val="0"/>
          <w:marRight w:val="0"/>
          <w:marTop w:val="0"/>
          <w:marBottom w:val="0"/>
          <w:divBdr>
            <w:top w:val="none" w:sz="0" w:space="0" w:color="auto"/>
            <w:left w:val="none" w:sz="0" w:space="0" w:color="auto"/>
            <w:bottom w:val="none" w:sz="0" w:space="0" w:color="auto"/>
            <w:right w:val="none" w:sz="0" w:space="0" w:color="auto"/>
          </w:divBdr>
        </w:div>
        <w:div w:id="1417290441">
          <w:marLeft w:val="0"/>
          <w:marRight w:val="0"/>
          <w:marTop w:val="0"/>
          <w:marBottom w:val="0"/>
          <w:divBdr>
            <w:top w:val="none" w:sz="0" w:space="0" w:color="auto"/>
            <w:left w:val="none" w:sz="0" w:space="0" w:color="auto"/>
            <w:bottom w:val="none" w:sz="0" w:space="0" w:color="auto"/>
            <w:right w:val="none" w:sz="0" w:space="0" w:color="auto"/>
          </w:divBdr>
        </w:div>
        <w:div w:id="924454206">
          <w:marLeft w:val="0"/>
          <w:marRight w:val="0"/>
          <w:marTop w:val="0"/>
          <w:marBottom w:val="0"/>
          <w:divBdr>
            <w:top w:val="none" w:sz="0" w:space="0" w:color="auto"/>
            <w:left w:val="none" w:sz="0" w:space="0" w:color="auto"/>
            <w:bottom w:val="none" w:sz="0" w:space="0" w:color="auto"/>
            <w:right w:val="none" w:sz="0" w:space="0" w:color="auto"/>
          </w:divBdr>
        </w:div>
        <w:div w:id="294682196">
          <w:marLeft w:val="0"/>
          <w:marRight w:val="0"/>
          <w:marTop w:val="0"/>
          <w:marBottom w:val="0"/>
          <w:divBdr>
            <w:top w:val="none" w:sz="0" w:space="0" w:color="auto"/>
            <w:left w:val="none" w:sz="0" w:space="0" w:color="auto"/>
            <w:bottom w:val="none" w:sz="0" w:space="0" w:color="auto"/>
            <w:right w:val="none" w:sz="0" w:space="0" w:color="auto"/>
          </w:divBdr>
        </w:div>
        <w:div w:id="404643432">
          <w:marLeft w:val="0"/>
          <w:marRight w:val="0"/>
          <w:marTop w:val="0"/>
          <w:marBottom w:val="0"/>
          <w:divBdr>
            <w:top w:val="none" w:sz="0" w:space="0" w:color="auto"/>
            <w:left w:val="none" w:sz="0" w:space="0" w:color="auto"/>
            <w:bottom w:val="none" w:sz="0" w:space="0" w:color="auto"/>
            <w:right w:val="none" w:sz="0" w:space="0" w:color="auto"/>
          </w:divBdr>
        </w:div>
        <w:div w:id="1656690173">
          <w:marLeft w:val="0"/>
          <w:marRight w:val="0"/>
          <w:marTop w:val="0"/>
          <w:marBottom w:val="0"/>
          <w:divBdr>
            <w:top w:val="none" w:sz="0" w:space="0" w:color="auto"/>
            <w:left w:val="none" w:sz="0" w:space="0" w:color="auto"/>
            <w:bottom w:val="none" w:sz="0" w:space="0" w:color="auto"/>
            <w:right w:val="none" w:sz="0" w:space="0" w:color="auto"/>
          </w:divBdr>
        </w:div>
        <w:div w:id="1677418088">
          <w:marLeft w:val="0"/>
          <w:marRight w:val="0"/>
          <w:marTop w:val="0"/>
          <w:marBottom w:val="0"/>
          <w:divBdr>
            <w:top w:val="none" w:sz="0" w:space="0" w:color="auto"/>
            <w:left w:val="none" w:sz="0" w:space="0" w:color="auto"/>
            <w:bottom w:val="none" w:sz="0" w:space="0" w:color="auto"/>
            <w:right w:val="none" w:sz="0" w:space="0" w:color="auto"/>
          </w:divBdr>
        </w:div>
        <w:div w:id="1332760103">
          <w:marLeft w:val="0"/>
          <w:marRight w:val="0"/>
          <w:marTop w:val="0"/>
          <w:marBottom w:val="0"/>
          <w:divBdr>
            <w:top w:val="none" w:sz="0" w:space="0" w:color="auto"/>
            <w:left w:val="none" w:sz="0" w:space="0" w:color="auto"/>
            <w:bottom w:val="none" w:sz="0" w:space="0" w:color="auto"/>
            <w:right w:val="none" w:sz="0" w:space="0" w:color="auto"/>
          </w:divBdr>
        </w:div>
        <w:div w:id="1528987186">
          <w:marLeft w:val="0"/>
          <w:marRight w:val="0"/>
          <w:marTop w:val="0"/>
          <w:marBottom w:val="0"/>
          <w:divBdr>
            <w:top w:val="none" w:sz="0" w:space="0" w:color="auto"/>
            <w:left w:val="none" w:sz="0" w:space="0" w:color="auto"/>
            <w:bottom w:val="none" w:sz="0" w:space="0" w:color="auto"/>
            <w:right w:val="none" w:sz="0" w:space="0" w:color="auto"/>
          </w:divBdr>
        </w:div>
        <w:div w:id="426586392">
          <w:marLeft w:val="0"/>
          <w:marRight w:val="0"/>
          <w:marTop w:val="0"/>
          <w:marBottom w:val="0"/>
          <w:divBdr>
            <w:top w:val="none" w:sz="0" w:space="0" w:color="auto"/>
            <w:left w:val="none" w:sz="0" w:space="0" w:color="auto"/>
            <w:bottom w:val="none" w:sz="0" w:space="0" w:color="auto"/>
            <w:right w:val="none" w:sz="0" w:space="0" w:color="auto"/>
          </w:divBdr>
        </w:div>
        <w:div w:id="192615864">
          <w:marLeft w:val="0"/>
          <w:marRight w:val="0"/>
          <w:marTop w:val="0"/>
          <w:marBottom w:val="0"/>
          <w:divBdr>
            <w:top w:val="none" w:sz="0" w:space="0" w:color="auto"/>
            <w:left w:val="none" w:sz="0" w:space="0" w:color="auto"/>
            <w:bottom w:val="none" w:sz="0" w:space="0" w:color="auto"/>
            <w:right w:val="none" w:sz="0" w:space="0" w:color="auto"/>
          </w:divBdr>
        </w:div>
        <w:div w:id="522598659">
          <w:marLeft w:val="0"/>
          <w:marRight w:val="0"/>
          <w:marTop w:val="0"/>
          <w:marBottom w:val="0"/>
          <w:divBdr>
            <w:top w:val="none" w:sz="0" w:space="0" w:color="auto"/>
            <w:left w:val="none" w:sz="0" w:space="0" w:color="auto"/>
            <w:bottom w:val="none" w:sz="0" w:space="0" w:color="auto"/>
            <w:right w:val="none" w:sz="0" w:space="0" w:color="auto"/>
          </w:divBdr>
        </w:div>
        <w:div w:id="113404802">
          <w:marLeft w:val="0"/>
          <w:marRight w:val="0"/>
          <w:marTop w:val="0"/>
          <w:marBottom w:val="0"/>
          <w:divBdr>
            <w:top w:val="none" w:sz="0" w:space="0" w:color="auto"/>
            <w:left w:val="none" w:sz="0" w:space="0" w:color="auto"/>
            <w:bottom w:val="none" w:sz="0" w:space="0" w:color="auto"/>
            <w:right w:val="none" w:sz="0" w:space="0" w:color="auto"/>
          </w:divBdr>
        </w:div>
        <w:div w:id="1496990989">
          <w:marLeft w:val="0"/>
          <w:marRight w:val="0"/>
          <w:marTop w:val="0"/>
          <w:marBottom w:val="0"/>
          <w:divBdr>
            <w:top w:val="none" w:sz="0" w:space="0" w:color="auto"/>
            <w:left w:val="none" w:sz="0" w:space="0" w:color="auto"/>
            <w:bottom w:val="none" w:sz="0" w:space="0" w:color="auto"/>
            <w:right w:val="none" w:sz="0" w:space="0" w:color="auto"/>
          </w:divBdr>
        </w:div>
        <w:div w:id="355548041">
          <w:marLeft w:val="0"/>
          <w:marRight w:val="0"/>
          <w:marTop w:val="0"/>
          <w:marBottom w:val="0"/>
          <w:divBdr>
            <w:top w:val="none" w:sz="0" w:space="0" w:color="auto"/>
            <w:left w:val="none" w:sz="0" w:space="0" w:color="auto"/>
            <w:bottom w:val="none" w:sz="0" w:space="0" w:color="auto"/>
            <w:right w:val="none" w:sz="0" w:space="0" w:color="auto"/>
          </w:divBdr>
        </w:div>
        <w:div w:id="1382947922">
          <w:marLeft w:val="0"/>
          <w:marRight w:val="0"/>
          <w:marTop w:val="0"/>
          <w:marBottom w:val="0"/>
          <w:divBdr>
            <w:top w:val="none" w:sz="0" w:space="0" w:color="auto"/>
            <w:left w:val="none" w:sz="0" w:space="0" w:color="auto"/>
            <w:bottom w:val="none" w:sz="0" w:space="0" w:color="auto"/>
            <w:right w:val="none" w:sz="0" w:space="0" w:color="auto"/>
          </w:divBdr>
        </w:div>
        <w:div w:id="86655081">
          <w:marLeft w:val="0"/>
          <w:marRight w:val="0"/>
          <w:marTop w:val="0"/>
          <w:marBottom w:val="0"/>
          <w:divBdr>
            <w:top w:val="none" w:sz="0" w:space="0" w:color="auto"/>
            <w:left w:val="none" w:sz="0" w:space="0" w:color="auto"/>
            <w:bottom w:val="none" w:sz="0" w:space="0" w:color="auto"/>
            <w:right w:val="none" w:sz="0" w:space="0" w:color="auto"/>
          </w:divBdr>
        </w:div>
        <w:div w:id="1012150034">
          <w:marLeft w:val="0"/>
          <w:marRight w:val="0"/>
          <w:marTop w:val="0"/>
          <w:marBottom w:val="0"/>
          <w:divBdr>
            <w:top w:val="none" w:sz="0" w:space="0" w:color="auto"/>
            <w:left w:val="none" w:sz="0" w:space="0" w:color="auto"/>
            <w:bottom w:val="none" w:sz="0" w:space="0" w:color="auto"/>
            <w:right w:val="none" w:sz="0" w:space="0" w:color="auto"/>
          </w:divBdr>
        </w:div>
        <w:div w:id="1443845375">
          <w:marLeft w:val="0"/>
          <w:marRight w:val="0"/>
          <w:marTop w:val="0"/>
          <w:marBottom w:val="0"/>
          <w:divBdr>
            <w:top w:val="none" w:sz="0" w:space="0" w:color="auto"/>
            <w:left w:val="none" w:sz="0" w:space="0" w:color="auto"/>
            <w:bottom w:val="none" w:sz="0" w:space="0" w:color="auto"/>
            <w:right w:val="none" w:sz="0" w:space="0" w:color="auto"/>
          </w:divBdr>
        </w:div>
        <w:div w:id="735006881">
          <w:marLeft w:val="0"/>
          <w:marRight w:val="0"/>
          <w:marTop w:val="0"/>
          <w:marBottom w:val="0"/>
          <w:divBdr>
            <w:top w:val="none" w:sz="0" w:space="0" w:color="auto"/>
            <w:left w:val="none" w:sz="0" w:space="0" w:color="auto"/>
            <w:bottom w:val="none" w:sz="0" w:space="0" w:color="auto"/>
            <w:right w:val="none" w:sz="0" w:space="0" w:color="auto"/>
          </w:divBdr>
        </w:div>
        <w:div w:id="1535078809">
          <w:marLeft w:val="0"/>
          <w:marRight w:val="0"/>
          <w:marTop w:val="0"/>
          <w:marBottom w:val="0"/>
          <w:divBdr>
            <w:top w:val="none" w:sz="0" w:space="0" w:color="auto"/>
            <w:left w:val="none" w:sz="0" w:space="0" w:color="auto"/>
            <w:bottom w:val="none" w:sz="0" w:space="0" w:color="auto"/>
            <w:right w:val="none" w:sz="0" w:space="0" w:color="auto"/>
          </w:divBdr>
        </w:div>
        <w:div w:id="1449659097">
          <w:marLeft w:val="0"/>
          <w:marRight w:val="0"/>
          <w:marTop w:val="0"/>
          <w:marBottom w:val="0"/>
          <w:divBdr>
            <w:top w:val="none" w:sz="0" w:space="0" w:color="auto"/>
            <w:left w:val="none" w:sz="0" w:space="0" w:color="auto"/>
            <w:bottom w:val="none" w:sz="0" w:space="0" w:color="auto"/>
            <w:right w:val="none" w:sz="0" w:space="0" w:color="auto"/>
          </w:divBdr>
        </w:div>
        <w:div w:id="2138140364">
          <w:marLeft w:val="0"/>
          <w:marRight w:val="0"/>
          <w:marTop w:val="0"/>
          <w:marBottom w:val="0"/>
          <w:divBdr>
            <w:top w:val="none" w:sz="0" w:space="0" w:color="auto"/>
            <w:left w:val="none" w:sz="0" w:space="0" w:color="auto"/>
            <w:bottom w:val="none" w:sz="0" w:space="0" w:color="auto"/>
            <w:right w:val="none" w:sz="0" w:space="0" w:color="auto"/>
          </w:divBdr>
        </w:div>
        <w:div w:id="1559586553">
          <w:marLeft w:val="0"/>
          <w:marRight w:val="0"/>
          <w:marTop w:val="0"/>
          <w:marBottom w:val="0"/>
          <w:divBdr>
            <w:top w:val="none" w:sz="0" w:space="0" w:color="auto"/>
            <w:left w:val="none" w:sz="0" w:space="0" w:color="auto"/>
            <w:bottom w:val="none" w:sz="0" w:space="0" w:color="auto"/>
            <w:right w:val="none" w:sz="0" w:space="0" w:color="auto"/>
          </w:divBdr>
        </w:div>
        <w:div w:id="210772303">
          <w:marLeft w:val="0"/>
          <w:marRight w:val="0"/>
          <w:marTop w:val="0"/>
          <w:marBottom w:val="0"/>
          <w:divBdr>
            <w:top w:val="none" w:sz="0" w:space="0" w:color="auto"/>
            <w:left w:val="none" w:sz="0" w:space="0" w:color="auto"/>
            <w:bottom w:val="none" w:sz="0" w:space="0" w:color="auto"/>
            <w:right w:val="none" w:sz="0" w:space="0" w:color="auto"/>
          </w:divBdr>
        </w:div>
        <w:div w:id="1795364468">
          <w:marLeft w:val="0"/>
          <w:marRight w:val="0"/>
          <w:marTop w:val="0"/>
          <w:marBottom w:val="0"/>
          <w:divBdr>
            <w:top w:val="none" w:sz="0" w:space="0" w:color="auto"/>
            <w:left w:val="none" w:sz="0" w:space="0" w:color="auto"/>
            <w:bottom w:val="none" w:sz="0" w:space="0" w:color="auto"/>
            <w:right w:val="none" w:sz="0" w:space="0" w:color="auto"/>
          </w:divBdr>
        </w:div>
        <w:div w:id="1183321249">
          <w:marLeft w:val="0"/>
          <w:marRight w:val="0"/>
          <w:marTop w:val="0"/>
          <w:marBottom w:val="0"/>
          <w:divBdr>
            <w:top w:val="none" w:sz="0" w:space="0" w:color="auto"/>
            <w:left w:val="none" w:sz="0" w:space="0" w:color="auto"/>
            <w:bottom w:val="none" w:sz="0" w:space="0" w:color="auto"/>
            <w:right w:val="none" w:sz="0" w:space="0" w:color="auto"/>
          </w:divBdr>
        </w:div>
        <w:div w:id="789864051">
          <w:marLeft w:val="0"/>
          <w:marRight w:val="0"/>
          <w:marTop w:val="0"/>
          <w:marBottom w:val="0"/>
          <w:divBdr>
            <w:top w:val="none" w:sz="0" w:space="0" w:color="auto"/>
            <w:left w:val="none" w:sz="0" w:space="0" w:color="auto"/>
            <w:bottom w:val="none" w:sz="0" w:space="0" w:color="auto"/>
            <w:right w:val="none" w:sz="0" w:space="0" w:color="auto"/>
          </w:divBdr>
        </w:div>
        <w:div w:id="1357850778">
          <w:marLeft w:val="0"/>
          <w:marRight w:val="0"/>
          <w:marTop w:val="0"/>
          <w:marBottom w:val="0"/>
          <w:divBdr>
            <w:top w:val="none" w:sz="0" w:space="0" w:color="auto"/>
            <w:left w:val="none" w:sz="0" w:space="0" w:color="auto"/>
            <w:bottom w:val="none" w:sz="0" w:space="0" w:color="auto"/>
            <w:right w:val="none" w:sz="0" w:space="0" w:color="auto"/>
          </w:divBdr>
        </w:div>
        <w:div w:id="1851597539">
          <w:marLeft w:val="0"/>
          <w:marRight w:val="0"/>
          <w:marTop w:val="0"/>
          <w:marBottom w:val="0"/>
          <w:divBdr>
            <w:top w:val="none" w:sz="0" w:space="0" w:color="auto"/>
            <w:left w:val="none" w:sz="0" w:space="0" w:color="auto"/>
            <w:bottom w:val="none" w:sz="0" w:space="0" w:color="auto"/>
            <w:right w:val="none" w:sz="0" w:space="0" w:color="auto"/>
          </w:divBdr>
        </w:div>
        <w:div w:id="976882855">
          <w:marLeft w:val="0"/>
          <w:marRight w:val="0"/>
          <w:marTop w:val="0"/>
          <w:marBottom w:val="0"/>
          <w:divBdr>
            <w:top w:val="none" w:sz="0" w:space="0" w:color="auto"/>
            <w:left w:val="none" w:sz="0" w:space="0" w:color="auto"/>
            <w:bottom w:val="none" w:sz="0" w:space="0" w:color="auto"/>
            <w:right w:val="none" w:sz="0" w:space="0" w:color="auto"/>
          </w:divBdr>
        </w:div>
        <w:div w:id="910306945">
          <w:marLeft w:val="0"/>
          <w:marRight w:val="0"/>
          <w:marTop w:val="0"/>
          <w:marBottom w:val="0"/>
          <w:divBdr>
            <w:top w:val="none" w:sz="0" w:space="0" w:color="auto"/>
            <w:left w:val="none" w:sz="0" w:space="0" w:color="auto"/>
            <w:bottom w:val="none" w:sz="0" w:space="0" w:color="auto"/>
            <w:right w:val="none" w:sz="0" w:space="0" w:color="auto"/>
          </w:divBdr>
        </w:div>
        <w:div w:id="762919321">
          <w:marLeft w:val="0"/>
          <w:marRight w:val="0"/>
          <w:marTop w:val="0"/>
          <w:marBottom w:val="0"/>
          <w:divBdr>
            <w:top w:val="none" w:sz="0" w:space="0" w:color="auto"/>
            <w:left w:val="none" w:sz="0" w:space="0" w:color="auto"/>
            <w:bottom w:val="none" w:sz="0" w:space="0" w:color="auto"/>
            <w:right w:val="none" w:sz="0" w:space="0" w:color="auto"/>
          </w:divBdr>
        </w:div>
        <w:div w:id="314989952">
          <w:marLeft w:val="0"/>
          <w:marRight w:val="0"/>
          <w:marTop w:val="0"/>
          <w:marBottom w:val="0"/>
          <w:divBdr>
            <w:top w:val="none" w:sz="0" w:space="0" w:color="auto"/>
            <w:left w:val="none" w:sz="0" w:space="0" w:color="auto"/>
            <w:bottom w:val="none" w:sz="0" w:space="0" w:color="auto"/>
            <w:right w:val="none" w:sz="0" w:space="0" w:color="auto"/>
          </w:divBdr>
        </w:div>
        <w:div w:id="688218517">
          <w:marLeft w:val="0"/>
          <w:marRight w:val="0"/>
          <w:marTop w:val="0"/>
          <w:marBottom w:val="0"/>
          <w:divBdr>
            <w:top w:val="none" w:sz="0" w:space="0" w:color="auto"/>
            <w:left w:val="none" w:sz="0" w:space="0" w:color="auto"/>
            <w:bottom w:val="none" w:sz="0" w:space="0" w:color="auto"/>
            <w:right w:val="none" w:sz="0" w:space="0" w:color="auto"/>
          </w:divBdr>
        </w:div>
        <w:div w:id="1952934932">
          <w:marLeft w:val="0"/>
          <w:marRight w:val="0"/>
          <w:marTop w:val="0"/>
          <w:marBottom w:val="0"/>
          <w:divBdr>
            <w:top w:val="none" w:sz="0" w:space="0" w:color="auto"/>
            <w:left w:val="none" w:sz="0" w:space="0" w:color="auto"/>
            <w:bottom w:val="none" w:sz="0" w:space="0" w:color="auto"/>
            <w:right w:val="none" w:sz="0" w:space="0" w:color="auto"/>
          </w:divBdr>
        </w:div>
        <w:div w:id="1113551037">
          <w:marLeft w:val="0"/>
          <w:marRight w:val="0"/>
          <w:marTop w:val="0"/>
          <w:marBottom w:val="0"/>
          <w:divBdr>
            <w:top w:val="none" w:sz="0" w:space="0" w:color="auto"/>
            <w:left w:val="none" w:sz="0" w:space="0" w:color="auto"/>
            <w:bottom w:val="none" w:sz="0" w:space="0" w:color="auto"/>
            <w:right w:val="none" w:sz="0" w:space="0" w:color="auto"/>
          </w:divBdr>
        </w:div>
        <w:div w:id="1816683997">
          <w:marLeft w:val="0"/>
          <w:marRight w:val="0"/>
          <w:marTop w:val="0"/>
          <w:marBottom w:val="0"/>
          <w:divBdr>
            <w:top w:val="none" w:sz="0" w:space="0" w:color="auto"/>
            <w:left w:val="none" w:sz="0" w:space="0" w:color="auto"/>
            <w:bottom w:val="none" w:sz="0" w:space="0" w:color="auto"/>
            <w:right w:val="none" w:sz="0" w:space="0" w:color="auto"/>
          </w:divBdr>
        </w:div>
        <w:div w:id="869729285">
          <w:marLeft w:val="0"/>
          <w:marRight w:val="0"/>
          <w:marTop w:val="0"/>
          <w:marBottom w:val="0"/>
          <w:divBdr>
            <w:top w:val="none" w:sz="0" w:space="0" w:color="auto"/>
            <w:left w:val="none" w:sz="0" w:space="0" w:color="auto"/>
            <w:bottom w:val="none" w:sz="0" w:space="0" w:color="auto"/>
            <w:right w:val="none" w:sz="0" w:space="0" w:color="auto"/>
          </w:divBdr>
        </w:div>
        <w:div w:id="1845853341">
          <w:marLeft w:val="0"/>
          <w:marRight w:val="0"/>
          <w:marTop w:val="0"/>
          <w:marBottom w:val="0"/>
          <w:divBdr>
            <w:top w:val="none" w:sz="0" w:space="0" w:color="auto"/>
            <w:left w:val="none" w:sz="0" w:space="0" w:color="auto"/>
            <w:bottom w:val="none" w:sz="0" w:space="0" w:color="auto"/>
            <w:right w:val="none" w:sz="0" w:space="0" w:color="auto"/>
          </w:divBdr>
        </w:div>
        <w:div w:id="1786924668">
          <w:marLeft w:val="0"/>
          <w:marRight w:val="0"/>
          <w:marTop w:val="0"/>
          <w:marBottom w:val="0"/>
          <w:divBdr>
            <w:top w:val="none" w:sz="0" w:space="0" w:color="auto"/>
            <w:left w:val="none" w:sz="0" w:space="0" w:color="auto"/>
            <w:bottom w:val="none" w:sz="0" w:space="0" w:color="auto"/>
            <w:right w:val="none" w:sz="0" w:space="0" w:color="auto"/>
          </w:divBdr>
        </w:div>
        <w:div w:id="1751535785">
          <w:marLeft w:val="0"/>
          <w:marRight w:val="0"/>
          <w:marTop w:val="0"/>
          <w:marBottom w:val="0"/>
          <w:divBdr>
            <w:top w:val="none" w:sz="0" w:space="0" w:color="auto"/>
            <w:left w:val="none" w:sz="0" w:space="0" w:color="auto"/>
            <w:bottom w:val="none" w:sz="0" w:space="0" w:color="auto"/>
            <w:right w:val="none" w:sz="0" w:space="0" w:color="auto"/>
          </w:divBdr>
        </w:div>
        <w:div w:id="1474564280">
          <w:marLeft w:val="0"/>
          <w:marRight w:val="0"/>
          <w:marTop w:val="0"/>
          <w:marBottom w:val="0"/>
          <w:divBdr>
            <w:top w:val="none" w:sz="0" w:space="0" w:color="auto"/>
            <w:left w:val="none" w:sz="0" w:space="0" w:color="auto"/>
            <w:bottom w:val="none" w:sz="0" w:space="0" w:color="auto"/>
            <w:right w:val="none" w:sz="0" w:space="0" w:color="auto"/>
          </w:divBdr>
        </w:div>
        <w:div w:id="259341911">
          <w:marLeft w:val="0"/>
          <w:marRight w:val="0"/>
          <w:marTop w:val="0"/>
          <w:marBottom w:val="0"/>
          <w:divBdr>
            <w:top w:val="none" w:sz="0" w:space="0" w:color="auto"/>
            <w:left w:val="none" w:sz="0" w:space="0" w:color="auto"/>
            <w:bottom w:val="none" w:sz="0" w:space="0" w:color="auto"/>
            <w:right w:val="none" w:sz="0" w:space="0" w:color="auto"/>
          </w:divBdr>
        </w:div>
        <w:div w:id="742916593">
          <w:marLeft w:val="0"/>
          <w:marRight w:val="0"/>
          <w:marTop w:val="0"/>
          <w:marBottom w:val="0"/>
          <w:divBdr>
            <w:top w:val="none" w:sz="0" w:space="0" w:color="auto"/>
            <w:left w:val="none" w:sz="0" w:space="0" w:color="auto"/>
            <w:bottom w:val="none" w:sz="0" w:space="0" w:color="auto"/>
            <w:right w:val="none" w:sz="0" w:space="0" w:color="auto"/>
          </w:divBdr>
        </w:div>
        <w:div w:id="1439905259">
          <w:marLeft w:val="0"/>
          <w:marRight w:val="0"/>
          <w:marTop w:val="0"/>
          <w:marBottom w:val="0"/>
          <w:divBdr>
            <w:top w:val="none" w:sz="0" w:space="0" w:color="auto"/>
            <w:left w:val="none" w:sz="0" w:space="0" w:color="auto"/>
            <w:bottom w:val="none" w:sz="0" w:space="0" w:color="auto"/>
            <w:right w:val="none" w:sz="0" w:space="0" w:color="auto"/>
          </w:divBdr>
        </w:div>
        <w:div w:id="580023366">
          <w:marLeft w:val="0"/>
          <w:marRight w:val="0"/>
          <w:marTop w:val="0"/>
          <w:marBottom w:val="0"/>
          <w:divBdr>
            <w:top w:val="none" w:sz="0" w:space="0" w:color="auto"/>
            <w:left w:val="none" w:sz="0" w:space="0" w:color="auto"/>
            <w:bottom w:val="none" w:sz="0" w:space="0" w:color="auto"/>
            <w:right w:val="none" w:sz="0" w:space="0" w:color="auto"/>
          </w:divBdr>
        </w:div>
        <w:div w:id="596644248">
          <w:marLeft w:val="0"/>
          <w:marRight w:val="0"/>
          <w:marTop w:val="0"/>
          <w:marBottom w:val="0"/>
          <w:divBdr>
            <w:top w:val="none" w:sz="0" w:space="0" w:color="auto"/>
            <w:left w:val="none" w:sz="0" w:space="0" w:color="auto"/>
            <w:bottom w:val="none" w:sz="0" w:space="0" w:color="auto"/>
            <w:right w:val="none" w:sz="0" w:space="0" w:color="auto"/>
          </w:divBdr>
        </w:div>
        <w:div w:id="916092831">
          <w:marLeft w:val="0"/>
          <w:marRight w:val="0"/>
          <w:marTop w:val="0"/>
          <w:marBottom w:val="0"/>
          <w:divBdr>
            <w:top w:val="none" w:sz="0" w:space="0" w:color="auto"/>
            <w:left w:val="none" w:sz="0" w:space="0" w:color="auto"/>
            <w:bottom w:val="none" w:sz="0" w:space="0" w:color="auto"/>
            <w:right w:val="none" w:sz="0" w:space="0" w:color="auto"/>
          </w:divBdr>
        </w:div>
        <w:div w:id="1726753333">
          <w:marLeft w:val="0"/>
          <w:marRight w:val="0"/>
          <w:marTop w:val="0"/>
          <w:marBottom w:val="0"/>
          <w:divBdr>
            <w:top w:val="none" w:sz="0" w:space="0" w:color="auto"/>
            <w:left w:val="none" w:sz="0" w:space="0" w:color="auto"/>
            <w:bottom w:val="none" w:sz="0" w:space="0" w:color="auto"/>
            <w:right w:val="none" w:sz="0" w:space="0" w:color="auto"/>
          </w:divBdr>
        </w:div>
        <w:div w:id="1709329433">
          <w:marLeft w:val="0"/>
          <w:marRight w:val="0"/>
          <w:marTop w:val="0"/>
          <w:marBottom w:val="0"/>
          <w:divBdr>
            <w:top w:val="none" w:sz="0" w:space="0" w:color="auto"/>
            <w:left w:val="none" w:sz="0" w:space="0" w:color="auto"/>
            <w:bottom w:val="none" w:sz="0" w:space="0" w:color="auto"/>
            <w:right w:val="none" w:sz="0" w:space="0" w:color="auto"/>
          </w:divBdr>
        </w:div>
        <w:div w:id="154222456">
          <w:marLeft w:val="0"/>
          <w:marRight w:val="0"/>
          <w:marTop w:val="0"/>
          <w:marBottom w:val="0"/>
          <w:divBdr>
            <w:top w:val="none" w:sz="0" w:space="0" w:color="auto"/>
            <w:left w:val="none" w:sz="0" w:space="0" w:color="auto"/>
            <w:bottom w:val="none" w:sz="0" w:space="0" w:color="auto"/>
            <w:right w:val="none" w:sz="0" w:space="0" w:color="auto"/>
          </w:divBdr>
        </w:div>
        <w:div w:id="537859397">
          <w:marLeft w:val="0"/>
          <w:marRight w:val="0"/>
          <w:marTop w:val="0"/>
          <w:marBottom w:val="0"/>
          <w:divBdr>
            <w:top w:val="none" w:sz="0" w:space="0" w:color="auto"/>
            <w:left w:val="none" w:sz="0" w:space="0" w:color="auto"/>
            <w:bottom w:val="none" w:sz="0" w:space="0" w:color="auto"/>
            <w:right w:val="none" w:sz="0" w:space="0" w:color="auto"/>
          </w:divBdr>
        </w:div>
        <w:div w:id="1489394310">
          <w:marLeft w:val="0"/>
          <w:marRight w:val="0"/>
          <w:marTop w:val="0"/>
          <w:marBottom w:val="0"/>
          <w:divBdr>
            <w:top w:val="none" w:sz="0" w:space="0" w:color="auto"/>
            <w:left w:val="none" w:sz="0" w:space="0" w:color="auto"/>
            <w:bottom w:val="none" w:sz="0" w:space="0" w:color="auto"/>
            <w:right w:val="none" w:sz="0" w:space="0" w:color="auto"/>
          </w:divBdr>
        </w:div>
        <w:div w:id="521406238">
          <w:marLeft w:val="0"/>
          <w:marRight w:val="0"/>
          <w:marTop w:val="0"/>
          <w:marBottom w:val="0"/>
          <w:divBdr>
            <w:top w:val="none" w:sz="0" w:space="0" w:color="auto"/>
            <w:left w:val="none" w:sz="0" w:space="0" w:color="auto"/>
            <w:bottom w:val="none" w:sz="0" w:space="0" w:color="auto"/>
            <w:right w:val="none" w:sz="0" w:space="0" w:color="auto"/>
          </w:divBdr>
        </w:div>
        <w:div w:id="432018365">
          <w:marLeft w:val="0"/>
          <w:marRight w:val="0"/>
          <w:marTop w:val="0"/>
          <w:marBottom w:val="0"/>
          <w:divBdr>
            <w:top w:val="none" w:sz="0" w:space="0" w:color="auto"/>
            <w:left w:val="none" w:sz="0" w:space="0" w:color="auto"/>
            <w:bottom w:val="none" w:sz="0" w:space="0" w:color="auto"/>
            <w:right w:val="none" w:sz="0" w:space="0" w:color="auto"/>
          </w:divBdr>
        </w:div>
      </w:divsChild>
    </w:div>
    <w:div w:id="1511218610">
      <w:bodyDiv w:val="1"/>
      <w:marLeft w:val="0"/>
      <w:marRight w:val="0"/>
      <w:marTop w:val="0"/>
      <w:marBottom w:val="0"/>
      <w:divBdr>
        <w:top w:val="none" w:sz="0" w:space="0" w:color="auto"/>
        <w:left w:val="none" w:sz="0" w:space="0" w:color="auto"/>
        <w:bottom w:val="none" w:sz="0" w:space="0" w:color="auto"/>
        <w:right w:val="none" w:sz="0" w:space="0" w:color="auto"/>
      </w:divBdr>
    </w:div>
    <w:div w:id="1511868531">
      <w:bodyDiv w:val="1"/>
      <w:marLeft w:val="0"/>
      <w:marRight w:val="0"/>
      <w:marTop w:val="0"/>
      <w:marBottom w:val="0"/>
      <w:divBdr>
        <w:top w:val="none" w:sz="0" w:space="0" w:color="auto"/>
        <w:left w:val="none" w:sz="0" w:space="0" w:color="auto"/>
        <w:bottom w:val="none" w:sz="0" w:space="0" w:color="auto"/>
        <w:right w:val="none" w:sz="0" w:space="0" w:color="auto"/>
      </w:divBdr>
    </w:div>
    <w:div w:id="1512449120">
      <w:bodyDiv w:val="1"/>
      <w:marLeft w:val="0"/>
      <w:marRight w:val="0"/>
      <w:marTop w:val="0"/>
      <w:marBottom w:val="0"/>
      <w:divBdr>
        <w:top w:val="none" w:sz="0" w:space="0" w:color="auto"/>
        <w:left w:val="none" w:sz="0" w:space="0" w:color="auto"/>
        <w:bottom w:val="none" w:sz="0" w:space="0" w:color="auto"/>
        <w:right w:val="none" w:sz="0" w:space="0" w:color="auto"/>
      </w:divBdr>
    </w:div>
    <w:div w:id="1512797590">
      <w:bodyDiv w:val="1"/>
      <w:marLeft w:val="0"/>
      <w:marRight w:val="0"/>
      <w:marTop w:val="0"/>
      <w:marBottom w:val="0"/>
      <w:divBdr>
        <w:top w:val="none" w:sz="0" w:space="0" w:color="auto"/>
        <w:left w:val="none" w:sz="0" w:space="0" w:color="auto"/>
        <w:bottom w:val="none" w:sz="0" w:space="0" w:color="auto"/>
        <w:right w:val="none" w:sz="0" w:space="0" w:color="auto"/>
      </w:divBdr>
    </w:div>
    <w:div w:id="1512986449">
      <w:bodyDiv w:val="1"/>
      <w:marLeft w:val="0"/>
      <w:marRight w:val="0"/>
      <w:marTop w:val="0"/>
      <w:marBottom w:val="0"/>
      <w:divBdr>
        <w:top w:val="none" w:sz="0" w:space="0" w:color="auto"/>
        <w:left w:val="none" w:sz="0" w:space="0" w:color="auto"/>
        <w:bottom w:val="none" w:sz="0" w:space="0" w:color="auto"/>
        <w:right w:val="none" w:sz="0" w:space="0" w:color="auto"/>
      </w:divBdr>
    </w:div>
    <w:div w:id="1513033489">
      <w:bodyDiv w:val="1"/>
      <w:marLeft w:val="0"/>
      <w:marRight w:val="0"/>
      <w:marTop w:val="0"/>
      <w:marBottom w:val="0"/>
      <w:divBdr>
        <w:top w:val="none" w:sz="0" w:space="0" w:color="auto"/>
        <w:left w:val="none" w:sz="0" w:space="0" w:color="auto"/>
        <w:bottom w:val="none" w:sz="0" w:space="0" w:color="auto"/>
        <w:right w:val="none" w:sz="0" w:space="0" w:color="auto"/>
      </w:divBdr>
    </w:div>
    <w:div w:id="1513952897">
      <w:bodyDiv w:val="1"/>
      <w:marLeft w:val="0"/>
      <w:marRight w:val="0"/>
      <w:marTop w:val="0"/>
      <w:marBottom w:val="0"/>
      <w:divBdr>
        <w:top w:val="none" w:sz="0" w:space="0" w:color="auto"/>
        <w:left w:val="none" w:sz="0" w:space="0" w:color="auto"/>
        <w:bottom w:val="none" w:sz="0" w:space="0" w:color="auto"/>
        <w:right w:val="none" w:sz="0" w:space="0" w:color="auto"/>
      </w:divBdr>
    </w:div>
    <w:div w:id="1515147597">
      <w:bodyDiv w:val="1"/>
      <w:marLeft w:val="0"/>
      <w:marRight w:val="0"/>
      <w:marTop w:val="0"/>
      <w:marBottom w:val="0"/>
      <w:divBdr>
        <w:top w:val="none" w:sz="0" w:space="0" w:color="auto"/>
        <w:left w:val="none" w:sz="0" w:space="0" w:color="auto"/>
        <w:bottom w:val="none" w:sz="0" w:space="0" w:color="auto"/>
        <w:right w:val="none" w:sz="0" w:space="0" w:color="auto"/>
      </w:divBdr>
    </w:div>
    <w:div w:id="1515537085">
      <w:bodyDiv w:val="1"/>
      <w:marLeft w:val="0"/>
      <w:marRight w:val="0"/>
      <w:marTop w:val="0"/>
      <w:marBottom w:val="0"/>
      <w:divBdr>
        <w:top w:val="none" w:sz="0" w:space="0" w:color="auto"/>
        <w:left w:val="none" w:sz="0" w:space="0" w:color="auto"/>
        <w:bottom w:val="none" w:sz="0" w:space="0" w:color="auto"/>
        <w:right w:val="none" w:sz="0" w:space="0" w:color="auto"/>
      </w:divBdr>
    </w:div>
    <w:div w:id="1515611394">
      <w:bodyDiv w:val="1"/>
      <w:marLeft w:val="0"/>
      <w:marRight w:val="0"/>
      <w:marTop w:val="0"/>
      <w:marBottom w:val="0"/>
      <w:divBdr>
        <w:top w:val="none" w:sz="0" w:space="0" w:color="auto"/>
        <w:left w:val="none" w:sz="0" w:space="0" w:color="auto"/>
        <w:bottom w:val="none" w:sz="0" w:space="0" w:color="auto"/>
        <w:right w:val="none" w:sz="0" w:space="0" w:color="auto"/>
      </w:divBdr>
    </w:div>
    <w:div w:id="1515611938">
      <w:bodyDiv w:val="1"/>
      <w:marLeft w:val="0"/>
      <w:marRight w:val="0"/>
      <w:marTop w:val="0"/>
      <w:marBottom w:val="0"/>
      <w:divBdr>
        <w:top w:val="none" w:sz="0" w:space="0" w:color="auto"/>
        <w:left w:val="none" w:sz="0" w:space="0" w:color="auto"/>
        <w:bottom w:val="none" w:sz="0" w:space="0" w:color="auto"/>
        <w:right w:val="none" w:sz="0" w:space="0" w:color="auto"/>
      </w:divBdr>
    </w:div>
    <w:div w:id="1516573908">
      <w:bodyDiv w:val="1"/>
      <w:marLeft w:val="0"/>
      <w:marRight w:val="0"/>
      <w:marTop w:val="0"/>
      <w:marBottom w:val="0"/>
      <w:divBdr>
        <w:top w:val="none" w:sz="0" w:space="0" w:color="auto"/>
        <w:left w:val="none" w:sz="0" w:space="0" w:color="auto"/>
        <w:bottom w:val="none" w:sz="0" w:space="0" w:color="auto"/>
        <w:right w:val="none" w:sz="0" w:space="0" w:color="auto"/>
      </w:divBdr>
    </w:div>
    <w:div w:id="1516724288">
      <w:bodyDiv w:val="1"/>
      <w:marLeft w:val="0"/>
      <w:marRight w:val="0"/>
      <w:marTop w:val="0"/>
      <w:marBottom w:val="0"/>
      <w:divBdr>
        <w:top w:val="none" w:sz="0" w:space="0" w:color="auto"/>
        <w:left w:val="none" w:sz="0" w:space="0" w:color="auto"/>
        <w:bottom w:val="none" w:sz="0" w:space="0" w:color="auto"/>
        <w:right w:val="none" w:sz="0" w:space="0" w:color="auto"/>
      </w:divBdr>
    </w:div>
    <w:div w:id="1516773961">
      <w:bodyDiv w:val="1"/>
      <w:marLeft w:val="0"/>
      <w:marRight w:val="0"/>
      <w:marTop w:val="0"/>
      <w:marBottom w:val="0"/>
      <w:divBdr>
        <w:top w:val="none" w:sz="0" w:space="0" w:color="auto"/>
        <w:left w:val="none" w:sz="0" w:space="0" w:color="auto"/>
        <w:bottom w:val="none" w:sz="0" w:space="0" w:color="auto"/>
        <w:right w:val="none" w:sz="0" w:space="0" w:color="auto"/>
      </w:divBdr>
    </w:div>
    <w:div w:id="1517034172">
      <w:bodyDiv w:val="1"/>
      <w:marLeft w:val="0"/>
      <w:marRight w:val="0"/>
      <w:marTop w:val="0"/>
      <w:marBottom w:val="0"/>
      <w:divBdr>
        <w:top w:val="none" w:sz="0" w:space="0" w:color="auto"/>
        <w:left w:val="none" w:sz="0" w:space="0" w:color="auto"/>
        <w:bottom w:val="none" w:sz="0" w:space="0" w:color="auto"/>
        <w:right w:val="none" w:sz="0" w:space="0" w:color="auto"/>
      </w:divBdr>
    </w:div>
    <w:div w:id="1517424159">
      <w:bodyDiv w:val="1"/>
      <w:marLeft w:val="0"/>
      <w:marRight w:val="0"/>
      <w:marTop w:val="0"/>
      <w:marBottom w:val="0"/>
      <w:divBdr>
        <w:top w:val="none" w:sz="0" w:space="0" w:color="auto"/>
        <w:left w:val="none" w:sz="0" w:space="0" w:color="auto"/>
        <w:bottom w:val="none" w:sz="0" w:space="0" w:color="auto"/>
        <w:right w:val="none" w:sz="0" w:space="0" w:color="auto"/>
      </w:divBdr>
    </w:div>
    <w:div w:id="1518302210">
      <w:bodyDiv w:val="1"/>
      <w:marLeft w:val="0"/>
      <w:marRight w:val="0"/>
      <w:marTop w:val="0"/>
      <w:marBottom w:val="0"/>
      <w:divBdr>
        <w:top w:val="none" w:sz="0" w:space="0" w:color="auto"/>
        <w:left w:val="none" w:sz="0" w:space="0" w:color="auto"/>
        <w:bottom w:val="none" w:sz="0" w:space="0" w:color="auto"/>
        <w:right w:val="none" w:sz="0" w:space="0" w:color="auto"/>
      </w:divBdr>
    </w:div>
    <w:div w:id="1518423988">
      <w:bodyDiv w:val="1"/>
      <w:marLeft w:val="0"/>
      <w:marRight w:val="0"/>
      <w:marTop w:val="0"/>
      <w:marBottom w:val="0"/>
      <w:divBdr>
        <w:top w:val="none" w:sz="0" w:space="0" w:color="auto"/>
        <w:left w:val="none" w:sz="0" w:space="0" w:color="auto"/>
        <w:bottom w:val="none" w:sz="0" w:space="0" w:color="auto"/>
        <w:right w:val="none" w:sz="0" w:space="0" w:color="auto"/>
      </w:divBdr>
    </w:div>
    <w:div w:id="1518617564">
      <w:bodyDiv w:val="1"/>
      <w:marLeft w:val="0"/>
      <w:marRight w:val="0"/>
      <w:marTop w:val="0"/>
      <w:marBottom w:val="0"/>
      <w:divBdr>
        <w:top w:val="none" w:sz="0" w:space="0" w:color="auto"/>
        <w:left w:val="none" w:sz="0" w:space="0" w:color="auto"/>
        <w:bottom w:val="none" w:sz="0" w:space="0" w:color="auto"/>
        <w:right w:val="none" w:sz="0" w:space="0" w:color="auto"/>
      </w:divBdr>
    </w:div>
    <w:div w:id="1519268117">
      <w:bodyDiv w:val="1"/>
      <w:marLeft w:val="0"/>
      <w:marRight w:val="0"/>
      <w:marTop w:val="0"/>
      <w:marBottom w:val="0"/>
      <w:divBdr>
        <w:top w:val="none" w:sz="0" w:space="0" w:color="auto"/>
        <w:left w:val="none" w:sz="0" w:space="0" w:color="auto"/>
        <w:bottom w:val="none" w:sz="0" w:space="0" w:color="auto"/>
        <w:right w:val="none" w:sz="0" w:space="0" w:color="auto"/>
      </w:divBdr>
    </w:div>
    <w:div w:id="1519270502">
      <w:bodyDiv w:val="1"/>
      <w:marLeft w:val="0"/>
      <w:marRight w:val="0"/>
      <w:marTop w:val="0"/>
      <w:marBottom w:val="0"/>
      <w:divBdr>
        <w:top w:val="none" w:sz="0" w:space="0" w:color="auto"/>
        <w:left w:val="none" w:sz="0" w:space="0" w:color="auto"/>
        <w:bottom w:val="none" w:sz="0" w:space="0" w:color="auto"/>
        <w:right w:val="none" w:sz="0" w:space="0" w:color="auto"/>
      </w:divBdr>
    </w:div>
    <w:div w:id="1519466759">
      <w:bodyDiv w:val="1"/>
      <w:marLeft w:val="0"/>
      <w:marRight w:val="0"/>
      <w:marTop w:val="0"/>
      <w:marBottom w:val="0"/>
      <w:divBdr>
        <w:top w:val="none" w:sz="0" w:space="0" w:color="auto"/>
        <w:left w:val="none" w:sz="0" w:space="0" w:color="auto"/>
        <w:bottom w:val="none" w:sz="0" w:space="0" w:color="auto"/>
        <w:right w:val="none" w:sz="0" w:space="0" w:color="auto"/>
      </w:divBdr>
    </w:div>
    <w:div w:id="1519857025">
      <w:bodyDiv w:val="1"/>
      <w:marLeft w:val="0"/>
      <w:marRight w:val="0"/>
      <w:marTop w:val="0"/>
      <w:marBottom w:val="0"/>
      <w:divBdr>
        <w:top w:val="none" w:sz="0" w:space="0" w:color="auto"/>
        <w:left w:val="none" w:sz="0" w:space="0" w:color="auto"/>
        <w:bottom w:val="none" w:sz="0" w:space="0" w:color="auto"/>
        <w:right w:val="none" w:sz="0" w:space="0" w:color="auto"/>
      </w:divBdr>
    </w:div>
    <w:div w:id="1519924011">
      <w:bodyDiv w:val="1"/>
      <w:marLeft w:val="0"/>
      <w:marRight w:val="0"/>
      <w:marTop w:val="0"/>
      <w:marBottom w:val="0"/>
      <w:divBdr>
        <w:top w:val="none" w:sz="0" w:space="0" w:color="auto"/>
        <w:left w:val="none" w:sz="0" w:space="0" w:color="auto"/>
        <w:bottom w:val="none" w:sz="0" w:space="0" w:color="auto"/>
        <w:right w:val="none" w:sz="0" w:space="0" w:color="auto"/>
      </w:divBdr>
    </w:div>
    <w:div w:id="1520242784">
      <w:bodyDiv w:val="1"/>
      <w:marLeft w:val="0"/>
      <w:marRight w:val="0"/>
      <w:marTop w:val="0"/>
      <w:marBottom w:val="0"/>
      <w:divBdr>
        <w:top w:val="none" w:sz="0" w:space="0" w:color="auto"/>
        <w:left w:val="none" w:sz="0" w:space="0" w:color="auto"/>
        <w:bottom w:val="none" w:sz="0" w:space="0" w:color="auto"/>
        <w:right w:val="none" w:sz="0" w:space="0" w:color="auto"/>
      </w:divBdr>
    </w:div>
    <w:div w:id="1520509121">
      <w:bodyDiv w:val="1"/>
      <w:marLeft w:val="0"/>
      <w:marRight w:val="0"/>
      <w:marTop w:val="0"/>
      <w:marBottom w:val="0"/>
      <w:divBdr>
        <w:top w:val="none" w:sz="0" w:space="0" w:color="auto"/>
        <w:left w:val="none" w:sz="0" w:space="0" w:color="auto"/>
        <w:bottom w:val="none" w:sz="0" w:space="0" w:color="auto"/>
        <w:right w:val="none" w:sz="0" w:space="0" w:color="auto"/>
      </w:divBdr>
    </w:div>
    <w:div w:id="1520848491">
      <w:bodyDiv w:val="1"/>
      <w:marLeft w:val="0"/>
      <w:marRight w:val="0"/>
      <w:marTop w:val="0"/>
      <w:marBottom w:val="0"/>
      <w:divBdr>
        <w:top w:val="none" w:sz="0" w:space="0" w:color="auto"/>
        <w:left w:val="none" w:sz="0" w:space="0" w:color="auto"/>
        <w:bottom w:val="none" w:sz="0" w:space="0" w:color="auto"/>
        <w:right w:val="none" w:sz="0" w:space="0" w:color="auto"/>
      </w:divBdr>
    </w:div>
    <w:div w:id="1521047498">
      <w:bodyDiv w:val="1"/>
      <w:marLeft w:val="0"/>
      <w:marRight w:val="0"/>
      <w:marTop w:val="0"/>
      <w:marBottom w:val="0"/>
      <w:divBdr>
        <w:top w:val="none" w:sz="0" w:space="0" w:color="auto"/>
        <w:left w:val="none" w:sz="0" w:space="0" w:color="auto"/>
        <w:bottom w:val="none" w:sz="0" w:space="0" w:color="auto"/>
        <w:right w:val="none" w:sz="0" w:space="0" w:color="auto"/>
      </w:divBdr>
    </w:div>
    <w:div w:id="1521116698">
      <w:bodyDiv w:val="1"/>
      <w:marLeft w:val="0"/>
      <w:marRight w:val="0"/>
      <w:marTop w:val="0"/>
      <w:marBottom w:val="0"/>
      <w:divBdr>
        <w:top w:val="none" w:sz="0" w:space="0" w:color="auto"/>
        <w:left w:val="none" w:sz="0" w:space="0" w:color="auto"/>
        <w:bottom w:val="none" w:sz="0" w:space="0" w:color="auto"/>
        <w:right w:val="none" w:sz="0" w:space="0" w:color="auto"/>
      </w:divBdr>
    </w:div>
    <w:div w:id="1521427885">
      <w:bodyDiv w:val="1"/>
      <w:marLeft w:val="0"/>
      <w:marRight w:val="0"/>
      <w:marTop w:val="0"/>
      <w:marBottom w:val="0"/>
      <w:divBdr>
        <w:top w:val="none" w:sz="0" w:space="0" w:color="auto"/>
        <w:left w:val="none" w:sz="0" w:space="0" w:color="auto"/>
        <w:bottom w:val="none" w:sz="0" w:space="0" w:color="auto"/>
        <w:right w:val="none" w:sz="0" w:space="0" w:color="auto"/>
      </w:divBdr>
    </w:div>
    <w:div w:id="1521776171">
      <w:bodyDiv w:val="1"/>
      <w:marLeft w:val="0"/>
      <w:marRight w:val="0"/>
      <w:marTop w:val="0"/>
      <w:marBottom w:val="0"/>
      <w:divBdr>
        <w:top w:val="none" w:sz="0" w:space="0" w:color="auto"/>
        <w:left w:val="none" w:sz="0" w:space="0" w:color="auto"/>
        <w:bottom w:val="none" w:sz="0" w:space="0" w:color="auto"/>
        <w:right w:val="none" w:sz="0" w:space="0" w:color="auto"/>
      </w:divBdr>
    </w:div>
    <w:div w:id="1521966423">
      <w:bodyDiv w:val="1"/>
      <w:marLeft w:val="0"/>
      <w:marRight w:val="0"/>
      <w:marTop w:val="0"/>
      <w:marBottom w:val="0"/>
      <w:divBdr>
        <w:top w:val="none" w:sz="0" w:space="0" w:color="auto"/>
        <w:left w:val="none" w:sz="0" w:space="0" w:color="auto"/>
        <w:bottom w:val="none" w:sz="0" w:space="0" w:color="auto"/>
        <w:right w:val="none" w:sz="0" w:space="0" w:color="auto"/>
      </w:divBdr>
    </w:div>
    <w:div w:id="1521973619">
      <w:bodyDiv w:val="1"/>
      <w:marLeft w:val="0"/>
      <w:marRight w:val="0"/>
      <w:marTop w:val="0"/>
      <w:marBottom w:val="0"/>
      <w:divBdr>
        <w:top w:val="none" w:sz="0" w:space="0" w:color="auto"/>
        <w:left w:val="none" w:sz="0" w:space="0" w:color="auto"/>
        <w:bottom w:val="none" w:sz="0" w:space="0" w:color="auto"/>
        <w:right w:val="none" w:sz="0" w:space="0" w:color="auto"/>
      </w:divBdr>
    </w:div>
    <w:div w:id="1522083989">
      <w:bodyDiv w:val="1"/>
      <w:marLeft w:val="0"/>
      <w:marRight w:val="0"/>
      <w:marTop w:val="0"/>
      <w:marBottom w:val="0"/>
      <w:divBdr>
        <w:top w:val="none" w:sz="0" w:space="0" w:color="auto"/>
        <w:left w:val="none" w:sz="0" w:space="0" w:color="auto"/>
        <w:bottom w:val="none" w:sz="0" w:space="0" w:color="auto"/>
        <w:right w:val="none" w:sz="0" w:space="0" w:color="auto"/>
      </w:divBdr>
    </w:div>
    <w:div w:id="1522086148">
      <w:bodyDiv w:val="1"/>
      <w:marLeft w:val="0"/>
      <w:marRight w:val="0"/>
      <w:marTop w:val="0"/>
      <w:marBottom w:val="0"/>
      <w:divBdr>
        <w:top w:val="none" w:sz="0" w:space="0" w:color="auto"/>
        <w:left w:val="none" w:sz="0" w:space="0" w:color="auto"/>
        <w:bottom w:val="none" w:sz="0" w:space="0" w:color="auto"/>
        <w:right w:val="none" w:sz="0" w:space="0" w:color="auto"/>
      </w:divBdr>
    </w:div>
    <w:div w:id="1522279191">
      <w:bodyDiv w:val="1"/>
      <w:marLeft w:val="0"/>
      <w:marRight w:val="0"/>
      <w:marTop w:val="0"/>
      <w:marBottom w:val="0"/>
      <w:divBdr>
        <w:top w:val="none" w:sz="0" w:space="0" w:color="auto"/>
        <w:left w:val="none" w:sz="0" w:space="0" w:color="auto"/>
        <w:bottom w:val="none" w:sz="0" w:space="0" w:color="auto"/>
        <w:right w:val="none" w:sz="0" w:space="0" w:color="auto"/>
      </w:divBdr>
    </w:div>
    <w:div w:id="1522432517">
      <w:bodyDiv w:val="1"/>
      <w:marLeft w:val="0"/>
      <w:marRight w:val="0"/>
      <w:marTop w:val="0"/>
      <w:marBottom w:val="0"/>
      <w:divBdr>
        <w:top w:val="none" w:sz="0" w:space="0" w:color="auto"/>
        <w:left w:val="none" w:sz="0" w:space="0" w:color="auto"/>
        <w:bottom w:val="none" w:sz="0" w:space="0" w:color="auto"/>
        <w:right w:val="none" w:sz="0" w:space="0" w:color="auto"/>
      </w:divBdr>
    </w:div>
    <w:div w:id="1522477580">
      <w:bodyDiv w:val="1"/>
      <w:marLeft w:val="0"/>
      <w:marRight w:val="0"/>
      <w:marTop w:val="0"/>
      <w:marBottom w:val="0"/>
      <w:divBdr>
        <w:top w:val="none" w:sz="0" w:space="0" w:color="auto"/>
        <w:left w:val="none" w:sz="0" w:space="0" w:color="auto"/>
        <w:bottom w:val="none" w:sz="0" w:space="0" w:color="auto"/>
        <w:right w:val="none" w:sz="0" w:space="0" w:color="auto"/>
      </w:divBdr>
    </w:div>
    <w:div w:id="1522745111">
      <w:bodyDiv w:val="1"/>
      <w:marLeft w:val="0"/>
      <w:marRight w:val="0"/>
      <w:marTop w:val="0"/>
      <w:marBottom w:val="0"/>
      <w:divBdr>
        <w:top w:val="none" w:sz="0" w:space="0" w:color="auto"/>
        <w:left w:val="none" w:sz="0" w:space="0" w:color="auto"/>
        <w:bottom w:val="none" w:sz="0" w:space="0" w:color="auto"/>
        <w:right w:val="none" w:sz="0" w:space="0" w:color="auto"/>
      </w:divBdr>
    </w:div>
    <w:div w:id="1523086505">
      <w:bodyDiv w:val="1"/>
      <w:marLeft w:val="0"/>
      <w:marRight w:val="0"/>
      <w:marTop w:val="0"/>
      <w:marBottom w:val="0"/>
      <w:divBdr>
        <w:top w:val="none" w:sz="0" w:space="0" w:color="auto"/>
        <w:left w:val="none" w:sz="0" w:space="0" w:color="auto"/>
        <w:bottom w:val="none" w:sz="0" w:space="0" w:color="auto"/>
        <w:right w:val="none" w:sz="0" w:space="0" w:color="auto"/>
      </w:divBdr>
      <w:divsChild>
        <w:div w:id="503403985">
          <w:marLeft w:val="0"/>
          <w:marRight w:val="0"/>
          <w:marTop w:val="0"/>
          <w:marBottom w:val="0"/>
          <w:divBdr>
            <w:top w:val="none" w:sz="0" w:space="0" w:color="auto"/>
            <w:left w:val="none" w:sz="0" w:space="0" w:color="auto"/>
            <w:bottom w:val="none" w:sz="0" w:space="0" w:color="auto"/>
            <w:right w:val="none" w:sz="0" w:space="0" w:color="auto"/>
          </w:divBdr>
        </w:div>
        <w:div w:id="6296504">
          <w:marLeft w:val="0"/>
          <w:marRight w:val="0"/>
          <w:marTop w:val="0"/>
          <w:marBottom w:val="0"/>
          <w:divBdr>
            <w:top w:val="none" w:sz="0" w:space="0" w:color="auto"/>
            <w:left w:val="none" w:sz="0" w:space="0" w:color="auto"/>
            <w:bottom w:val="none" w:sz="0" w:space="0" w:color="auto"/>
            <w:right w:val="none" w:sz="0" w:space="0" w:color="auto"/>
          </w:divBdr>
        </w:div>
        <w:div w:id="1905598398">
          <w:marLeft w:val="0"/>
          <w:marRight w:val="0"/>
          <w:marTop w:val="0"/>
          <w:marBottom w:val="0"/>
          <w:divBdr>
            <w:top w:val="none" w:sz="0" w:space="0" w:color="auto"/>
            <w:left w:val="none" w:sz="0" w:space="0" w:color="auto"/>
            <w:bottom w:val="none" w:sz="0" w:space="0" w:color="auto"/>
            <w:right w:val="none" w:sz="0" w:space="0" w:color="auto"/>
          </w:divBdr>
        </w:div>
        <w:div w:id="1541740461">
          <w:marLeft w:val="0"/>
          <w:marRight w:val="0"/>
          <w:marTop w:val="0"/>
          <w:marBottom w:val="0"/>
          <w:divBdr>
            <w:top w:val="none" w:sz="0" w:space="0" w:color="auto"/>
            <w:left w:val="none" w:sz="0" w:space="0" w:color="auto"/>
            <w:bottom w:val="none" w:sz="0" w:space="0" w:color="auto"/>
            <w:right w:val="none" w:sz="0" w:space="0" w:color="auto"/>
          </w:divBdr>
        </w:div>
        <w:div w:id="111242178">
          <w:marLeft w:val="0"/>
          <w:marRight w:val="0"/>
          <w:marTop w:val="0"/>
          <w:marBottom w:val="0"/>
          <w:divBdr>
            <w:top w:val="none" w:sz="0" w:space="0" w:color="auto"/>
            <w:left w:val="none" w:sz="0" w:space="0" w:color="auto"/>
            <w:bottom w:val="none" w:sz="0" w:space="0" w:color="auto"/>
            <w:right w:val="none" w:sz="0" w:space="0" w:color="auto"/>
          </w:divBdr>
        </w:div>
        <w:div w:id="527450079">
          <w:marLeft w:val="0"/>
          <w:marRight w:val="0"/>
          <w:marTop w:val="0"/>
          <w:marBottom w:val="0"/>
          <w:divBdr>
            <w:top w:val="none" w:sz="0" w:space="0" w:color="auto"/>
            <w:left w:val="none" w:sz="0" w:space="0" w:color="auto"/>
            <w:bottom w:val="none" w:sz="0" w:space="0" w:color="auto"/>
            <w:right w:val="none" w:sz="0" w:space="0" w:color="auto"/>
          </w:divBdr>
        </w:div>
        <w:div w:id="741098742">
          <w:marLeft w:val="0"/>
          <w:marRight w:val="0"/>
          <w:marTop w:val="0"/>
          <w:marBottom w:val="0"/>
          <w:divBdr>
            <w:top w:val="none" w:sz="0" w:space="0" w:color="auto"/>
            <w:left w:val="none" w:sz="0" w:space="0" w:color="auto"/>
            <w:bottom w:val="none" w:sz="0" w:space="0" w:color="auto"/>
            <w:right w:val="none" w:sz="0" w:space="0" w:color="auto"/>
          </w:divBdr>
        </w:div>
        <w:div w:id="631518098">
          <w:marLeft w:val="0"/>
          <w:marRight w:val="0"/>
          <w:marTop w:val="0"/>
          <w:marBottom w:val="0"/>
          <w:divBdr>
            <w:top w:val="none" w:sz="0" w:space="0" w:color="auto"/>
            <w:left w:val="none" w:sz="0" w:space="0" w:color="auto"/>
            <w:bottom w:val="none" w:sz="0" w:space="0" w:color="auto"/>
            <w:right w:val="none" w:sz="0" w:space="0" w:color="auto"/>
          </w:divBdr>
        </w:div>
        <w:div w:id="318578606">
          <w:marLeft w:val="0"/>
          <w:marRight w:val="0"/>
          <w:marTop w:val="0"/>
          <w:marBottom w:val="0"/>
          <w:divBdr>
            <w:top w:val="none" w:sz="0" w:space="0" w:color="auto"/>
            <w:left w:val="none" w:sz="0" w:space="0" w:color="auto"/>
            <w:bottom w:val="none" w:sz="0" w:space="0" w:color="auto"/>
            <w:right w:val="none" w:sz="0" w:space="0" w:color="auto"/>
          </w:divBdr>
        </w:div>
        <w:div w:id="705103682">
          <w:marLeft w:val="0"/>
          <w:marRight w:val="0"/>
          <w:marTop w:val="0"/>
          <w:marBottom w:val="0"/>
          <w:divBdr>
            <w:top w:val="none" w:sz="0" w:space="0" w:color="auto"/>
            <w:left w:val="none" w:sz="0" w:space="0" w:color="auto"/>
            <w:bottom w:val="none" w:sz="0" w:space="0" w:color="auto"/>
            <w:right w:val="none" w:sz="0" w:space="0" w:color="auto"/>
          </w:divBdr>
        </w:div>
        <w:div w:id="748507056">
          <w:marLeft w:val="0"/>
          <w:marRight w:val="0"/>
          <w:marTop w:val="0"/>
          <w:marBottom w:val="0"/>
          <w:divBdr>
            <w:top w:val="none" w:sz="0" w:space="0" w:color="auto"/>
            <w:left w:val="none" w:sz="0" w:space="0" w:color="auto"/>
            <w:bottom w:val="none" w:sz="0" w:space="0" w:color="auto"/>
            <w:right w:val="none" w:sz="0" w:space="0" w:color="auto"/>
          </w:divBdr>
        </w:div>
        <w:div w:id="1337148801">
          <w:marLeft w:val="0"/>
          <w:marRight w:val="0"/>
          <w:marTop w:val="0"/>
          <w:marBottom w:val="0"/>
          <w:divBdr>
            <w:top w:val="none" w:sz="0" w:space="0" w:color="auto"/>
            <w:left w:val="none" w:sz="0" w:space="0" w:color="auto"/>
            <w:bottom w:val="none" w:sz="0" w:space="0" w:color="auto"/>
            <w:right w:val="none" w:sz="0" w:space="0" w:color="auto"/>
          </w:divBdr>
        </w:div>
        <w:div w:id="260799089">
          <w:marLeft w:val="0"/>
          <w:marRight w:val="0"/>
          <w:marTop w:val="0"/>
          <w:marBottom w:val="0"/>
          <w:divBdr>
            <w:top w:val="none" w:sz="0" w:space="0" w:color="auto"/>
            <w:left w:val="none" w:sz="0" w:space="0" w:color="auto"/>
            <w:bottom w:val="none" w:sz="0" w:space="0" w:color="auto"/>
            <w:right w:val="none" w:sz="0" w:space="0" w:color="auto"/>
          </w:divBdr>
        </w:div>
        <w:div w:id="1851606013">
          <w:marLeft w:val="0"/>
          <w:marRight w:val="0"/>
          <w:marTop w:val="0"/>
          <w:marBottom w:val="0"/>
          <w:divBdr>
            <w:top w:val="none" w:sz="0" w:space="0" w:color="auto"/>
            <w:left w:val="none" w:sz="0" w:space="0" w:color="auto"/>
            <w:bottom w:val="none" w:sz="0" w:space="0" w:color="auto"/>
            <w:right w:val="none" w:sz="0" w:space="0" w:color="auto"/>
          </w:divBdr>
        </w:div>
        <w:div w:id="714475387">
          <w:marLeft w:val="0"/>
          <w:marRight w:val="0"/>
          <w:marTop w:val="0"/>
          <w:marBottom w:val="0"/>
          <w:divBdr>
            <w:top w:val="none" w:sz="0" w:space="0" w:color="auto"/>
            <w:left w:val="none" w:sz="0" w:space="0" w:color="auto"/>
            <w:bottom w:val="none" w:sz="0" w:space="0" w:color="auto"/>
            <w:right w:val="none" w:sz="0" w:space="0" w:color="auto"/>
          </w:divBdr>
        </w:div>
        <w:div w:id="1904754119">
          <w:marLeft w:val="0"/>
          <w:marRight w:val="0"/>
          <w:marTop w:val="0"/>
          <w:marBottom w:val="0"/>
          <w:divBdr>
            <w:top w:val="none" w:sz="0" w:space="0" w:color="auto"/>
            <w:left w:val="none" w:sz="0" w:space="0" w:color="auto"/>
            <w:bottom w:val="none" w:sz="0" w:space="0" w:color="auto"/>
            <w:right w:val="none" w:sz="0" w:space="0" w:color="auto"/>
          </w:divBdr>
        </w:div>
        <w:div w:id="305205255">
          <w:marLeft w:val="0"/>
          <w:marRight w:val="0"/>
          <w:marTop w:val="0"/>
          <w:marBottom w:val="0"/>
          <w:divBdr>
            <w:top w:val="none" w:sz="0" w:space="0" w:color="auto"/>
            <w:left w:val="none" w:sz="0" w:space="0" w:color="auto"/>
            <w:bottom w:val="none" w:sz="0" w:space="0" w:color="auto"/>
            <w:right w:val="none" w:sz="0" w:space="0" w:color="auto"/>
          </w:divBdr>
        </w:div>
        <w:div w:id="982740054">
          <w:marLeft w:val="0"/>
          <w:marRight w:val="0"/>
          <w:marTop w:val="0"/>
          <w:marBottom w:val="0"/>
          <w:divBdr>
            <w:top w:val="none" w:sz="0" w:space="0" w:color="auto"/>
            <w:left w:val="none" w:sz="0" w:space="0" w:color="auto"/>
            <w:bottom w:val="none" w:sz="0" w:space="0" w:color="auto"/>
            <w:right w:val="none" w:sz="0" w:space="0" w:color="auto"/>
          </w:divBdr>
        </w:div>
        <w:div w:id="826749687">
          <w:marLeft w:val="0"/>
          <w:marRight w:val="0"/>
          <w:marTop w:val="0"/>
          <w:marBottom w:val="0"/>
          <w:divBdr>
            <w:top w:val="none" w:sz="0" w:space="0" w:color="auto"/>
            <w:left w:val="none" w:sz="0" w:space="0" w:color="auto"/>
            <w:bottom w:val="none" w:sz="0" w:space="0" w:color="auto"/>
            <w:right w:val="none" w:sz="0" w:space="0" w:color="auto"/>
          </w:divBdr>
        </w:div>
        <w:div w:id="675159094">
          <w:marLeft w:val="0"/>
          <w:marRight w:val="0"/>
          <w:marTop w:val="0"/>
          <w:marBottom w:val="0"/>
          <w:divBdr>
            <w:top w:val="none" w:sz="0" w:space="0" w:color="auto"/>
            <w:left w:val="none" w:sz="0" w:space="0" w:color="auto"/>
            <w:bottom w:val="none" w:sz="0" w:space="0" w:color="auto"/>
            <w:right w:val="none" w:sz="0" w:space="0" w:color="auto"/>
          </w:divBdr>
        </w:div>
        <w:div w:id="1274899140">
          <w:marLeft w:val="0"/>
          <w:marRight w:val="0"/>
          <w:marTop w:val="0"/>
          <w:marBottom w:val="0"/>
          <w:divBdr>
            <w:top w:val="none" w:sz="0" w:space="0" w:color="auto"/>
            <w:left w:val="none" w:sz="0" w:space="0" w:color="auto"/>
            <w:bottom w:val="none" w:sz="0" w:space="0" w:color="auto"/>
            <w:right w:val="none" w:sz="0" w:space="0" w:color="auto"/>
          </w:divBdr>
        </w:div>
        <w:div w:id="1392650781">
          <w:marLeft w:val="0"/>
          <w:marRight w:val="0"/>
          <w:marTop w:val="0"/>
          <w:marBottom w:val="0"/>
          <w:divBdr>
            <w:top w:val="none" w:sz="0" w:space="0" w:color="auto"/>
            <w:left w:val="none" w:sz="0" w:space="0" w:color="auto"/>
            <w:bottom w:val="none" w:sz="0" w:space="0" w:color="auto"/>
            <w:right w:val="none" w:sz="0" w:space="0" w:color="auto"/>
          </w:divBdr>
        </w:div>
        <w:div w:id="1666274697">
          <w:marLeft w:val="0"/>
          <w:marRight w:val="0"/>
          <w:marTop w:val="0"/>
          <w:marBottom w:val="0"/>
          <w:divBdr>
            <w:top w:val="none" w:sz="0" w:space="0" w:color="auto"/>
            <w:left w:val="none" w:sz="0" w:space="0" w:color="auto"/>
            <w:bottom w:val="none" w:sz="0" w:space="0" w:color="auto"/>
            <w:right w:val="none" w:sz="0" w:space="0" w:color="auto"/>
          </w:divBdr>
        </w:div>
        <w:div w:id="1427186427">
          <w:marLeft w:val="0"/>
          <w:marRight w:val="0"/>
          <w:marTop w:val="0"/>
          <w:marBottom w:val="0"/>
          <w:divBdr>
            <w:top w:val="none" w:sz="0" w:space="0" w:color="auto"/>
            <w:left w:val="none" w:sz="0" w:space="0" w:color="auto"/>
            <w:bottom w:val="none" w:sz="0" w:space="0" w:color="auto"/>
            <w:right w:val="none" w:sz="0" w:space="0" w:color="auto"/>
          </w:divBdr>
        </w:div>
        <w:div w:id="1831871585">
          <w:marLeft w:val="0"/>
          <w:marRight w:val="0"/>
          <w:marTop w:val="0"/>
          <w:marBottom w:val="0"/>
          <w:divBdr>
            <w:top w:val="none" w:sz="0" w:space="0" w:color="auto"/>
            <w:left w:val="none" w:sz="0" w:space="0" w:color="auto"/>
            <w:bottom w:val="none" w:sz="0" w:space="0" w:color="auto"/>
            <w:right w:val="none" w:sz="0" w:space="0" w:color="auto"/>
          </w:divBdr>
        </w:div>
        <w:div w:id="1611858268">
          <w:marLeft w:val="0"/>
          <w:marRight w:val="0"/>
          <w:marTop w:val="0"/>
          <w:marBottom w:val="0"/>
          <w:divBdr>
            <w:top w:val="none" w:sz="0" w:space="0" w:color="auto"/>
            <w:left w:val="none" w:sz="0" w:space="0" w:color="auto"/>
            <w:bottom w:val="none" w:sz="0" w:space="0" w:color="auto"/>
            <w:right w:val="none" w:sz="0" w:space="0" w:color="auto"/>
          </w:divBdr>
        </w:div>
        <w:div w:id="991560277">
          <w:marLeft w:val="0"/>
          <w:marRight w:val="0"/>
          <w:marTop w:val="0"/>
          <w:marBottom w:val="0"/>
          <w:divBdr>
            <w:top w:val="none" w:sz="0" w:space="0" w:color="auto"/>
            <w:left w:val="none" w:sz="0" w:space="0" w:color="auto"/>
            <w:bottom w:val="none" w:sz="0" w:space="0" w:color="auto"/>
            <w:right w:val="none" w:sz="0" w:space="0" w:color="auto"/>
          </w:divBdr>
        </w:div>
        <w:div w:id="1300650053">
          <w:marLeft w:val="0"/>
          <w:marRight w:val="0"/>
          <w:marTop w:val="0"/>
          <w:marBottom w:val="0"/>
          <w:divBdr>
            <w:top w:val="none" w:sz="0" w:space="0" w:color="auto"/>
            <w:left w:val="none" w:sz="0" w:space="0" w:color="auto"/>
            <w:bottom w:val="none" w:sz="0" w:space="0" w:color="auto"/>
            <w:right w:val="none" w:sz="0" w:space="0" w:color="auto"/>
          </w:divBdr>
        </w:div>
        <w:div w:id="39550073">
          <w:marLeft w:val="0"/>
          <w:marRight w:val="0"/>
          <w:marTop w:val="0"/>
          <w:marBottom w:val="0"/>
          <w:divBdr>
            <w:top w:val="none" w:sz="0" w:space="0" w:color="auto"/>
            <w:left w:val="none" w:sz="0" w:space="0" w:color="auto"/>
            <w:bottom w:val="none" w:sz="0" w:space="0" w:color="auto"/>
            <w:right w:val="none" w:sz="0" w:space="0" w:color="auto"/>
          </w:divBdr>
        </w:div>
        <w:div w:id="1440878398">
          <w:marLeft w:val="0"/>
          <w:marRight w:val="0"/>
          <w:marTop w:val="0"/>
          <w:marBottom w:val="0"/>
          <w:divBdr>
            <w:top w:val="none" w:sz="0" w:space="0" w:color="auto"/>
            <w:left w:val="none" w:sz="0" w:space="0" w:color="auto"/>
            <w:bottom w:val="none" w:sz="0" w:space="0" w:color="auto"/>
            <w:right w:val="none" w:sz="0" w:space="0" w:color="auto"/>
          </w:divBdr>
        </w:div>
        <w:div w:id="307974714">
          <w:marLeft w:val="0"/>
          <w:marRight w:val="0"/>
          <w:marTop w:val="0"/>
          <w:marBottom w:val="0"/>
          <w:divBdr>
            <w:top w:val="none" w:sz="0" w:space="0" w:color="auto"/>
            <w:left w:val="none" w:sz="0" w:space="0" w:color="auto"/>
            <w:bottom w:val="none" w:sz="0" w:space="0" w:color="auto"/>
            <w:right w:val="none" w:sz="0" w:space="0" w:color="auto"/>
          </w:divBdr>
        </w:div>
        <w:div w:id="2111701567">
          <w:marLeft w:val="0"/>
          <w:marRight w:val="0"/>
          <w:marTop w:val="0"/>
          <w:marBottom w:val="0"/>
          <w:divBdr>
            <w:top w:val="none" w:sz="0" w:space="0" w:color="auto"/>
            <w:left w:val="none" w:sz="0" w:space="0" w:color="auto"/>
            <w:bottom w:val="none" w:sz="0" w:space="0" w:color="auto"/>
            <w:right w:val="none" w:sz="0" w:space="0" w:color="auto"/>
          </w:divBdr>
        </w:div>
        <w:div w:id="1510867840">
          <w:marLeft w:val="0"/>
          <w:marRight w:val="0"/>
          <w:marTop w:val="0"/>
          <w:marBottom w:val="0"/>
          <w:divBdr>
            <w:top w:val="none" w:sz="0" w:space="0" w:color="auto"/>
            <w:left w:val="none" w:sz="0" w:space="0" w:color="auto"/>
            <w:bottom w:val="none" w:sz="0" w:space="0" w:color="auto"/>
            <w:right w:val="none" w:sz="0" w:space="0" w:color="auto"/>
          </w:divBdr>
        </w:div>
        <w:div w:id="2122020606">
          <w:marLeft w:val="0"/>
          <w:marRight w:val="0"/>
          <w:marTop w:val="0"/>
          <w:marBottom w:val="0"/>
          <w:divBdr>
            <w:top w:val="none" w:sz="0" w:space="0" w:color="auto"/>
            <w:left w:val="none" w:sz="0" w:space="0" w:color="auto"/>
            <w:bottom w:val="none" w:sz="0" w:space="0" w:color="auto"/>
            <w:right w:val="none" w:sz="0" w:space="0" w:color="auto"/>
          </w:divBdr>
        </w:div>
        <w:div w:id="149567657">
          <w:marLeft w:val="0"/>
          <w:marRight w:val="0"/>
          <w:marTop w:val="0"/>
          <w:marBottom w:val="0"/>
          <w:divBdr>
            <w:top w:val="none" w:sz="0" w:space="0" w:color="auto"/>
            <w:left w:val="none" w:sz="0" w:space="0" w:color="auto"/>
            <w:bottom w:val="none" w:sz="0" w:space="0" w:color="auto"/>
            <w:right w:val="none" w:sz="0" w:space="0" w:color="auto"/>
          </w:divBdr>
        </w:div>
        <w:div w:id="1424448695">
          <w:marLeft w:val="0"/>
          <w:marRight w:val="0"/>
          <w:marTop w:val="0"/>
          <w:marBottom w:val="0"/>
          <w:divBdr>
            <w:top w:val="none" w:sz="0" w:space="0" w:color="auto"/>
            <w:left w:val="none" w:sz="0" w:space="0" w:color="auto"/>
            <w:bottom w:val="none" w:sz="0" w:space="0" w:color="auto"/>
            <w:right w:val="none" w:sz="0" w:space="0" w:color="auto"/>
          </w:divBdr>
        </w:div>
        <w:div w:id="437531643">
          <w:marLeft w:val="0"/>
          <w:marRight w:val="0"/>
          <w:marTop w:val="0"/>
          <w:marBottom w:val="0"/>
          <w:divBdr>
            <w:top w:val="none" w:sz="0" w:space="0" w:color="auto"/>
            <w:left w:val="none" w:sz="0" w:space="0" w:color="auto"/>
            <w:bottom w:val="none" w:sz="0" w:space="0" w:color="auto"/>
            <w:right w:val="none" w:sz="0" w:space="0" w:color="auto"/>
          </w:divBdr>
        </w:div>
        <w:div w:id="1958874994">
          <w:marLeft w:val="0"/>
          <w:marRight w:val="0"/>
          <w:marTop w:val="0"/>
          <w:marBottom w:val="0"/>
          <w:divBdr>
            <w:top w:val="none" w:sz="0" w:space="0" w:color="auto"/>
            <w:left w:val="none" w:sz="0" w:space="0" w:color="auto"/>
            <w:bottom w:val="none" w:sz="0" w:space="0" w:color="auto"/>
            <w:right w:val="none" w:sz="0" w:space="0" w:color="auto"/>
          </w:divBdr>
        </w:div>
        <w:div w:id="1795640034">
          <w:marLeft w:val="0"/>
          <w:marRight w:val="0"/>
          <w:marTop w:val="0"/>
          <w:marBottom w:val="0"/>
          <w:divBdr>
            <w:top w:val="none" w:sz="0" w:space="0" w:color="auto"/>
            <w:left w:val="none" w:sz="0" w:space="0" w:color="auto"/>
            <w:bottom w:val="none" w:sz="0" w:space="0" w:color="auto"/>
            <w:right w:val="none" w:sz="0" w:space="0" w:color="auto"/>
          </w:divBdr>
        </w:div>
        <w:div w:id="1503739926">
          <w:marLeft w:val="0"/>
          <w:marRight w:val="0"/>
          <w:marTop w:val="0"/>
          <w:marBottom w:val="0"/>
          <w:divBdr>
            <w:top w:val="none" w:sz="0" w:space="0" w:color="auto"/>
            <w:left w:val="none" w:sz="0" w:space="0" w:color="auto"/>
            <w:bottom w:val="none" w:sz="0" w:space="0" w:color="auto"/>
            <w:right w:val="none" w:sz="0" w:space="0" w:color="auto"/>
          </w:divBdr>
        </w:div>
        <w:div w:id="1923952807">
          <w:marLeft w:val="0"/>
          <w:marRight w:val="0"/>
          <w:marTop w:val="0"/>
          <w:marBottom w:val="0"/>
          <w:divBdr>
            <w:top w:val="none" w:sz="0" w:space="0" w:color="auto"/>
            <w:left w:val="none" w:sz="0" w:space="0" w:color="auto"/>
            <w:bottom w:val="none" w:sz="0" w:space="0" w:color="auto"/>
            <w:right w:val="none" w:sz="0" w:space="0" w:color="auto"/>
          </w:divBdr>
        </w:div>
        <w:div w:id="630744202">
          <w:marLeft w:val="0"/>
          <w:marRight w:val="0"/>
          <w:marTop w:val="0"/>
          <w:marBottom w:val="0"/>
          <w:divBdr>
            <w:top w:val="none" w:sz="0" w:space="0" w:color="auto"/>
            <w:left w:val="none" w:sz="0" w:space="0" w:color="auto"/>
            <w:bottom w:val="none" w:sz="0" w:space="0" w:color="auto"/>
            <w:right w:val="none" w:sz="0" w:space="0" w:color="auto"/>
          </w:divBdr>
        </w:div>
        <w:div w:id="448545157">
          <w:marLeft w:val="0"/>
          <w:marRight w:val="0"/>
          <w:marTop w:val="0"/>
          <w:marBottom w:val="0"/>
          <w:divBdr>
            <w:top w:val="none" w:sz="0" w:space="0" w:color="auto"/>
            <w:left w:val="none" w:sz="0" w:space="0" w:color="auto"/>
            <w:bottom w:val="none" w:sz="0" w:space="0" w:color="auto"/>
            <w:right w:val="none" w:sz="0" w:space="0" w:color="auto"/>
          </w:divBdr>
        </w:div>
        <w:div w:id="1192763330">
          <w:marLeft w:val="0"/>
          <w:marRight w:val="0"/>
          <w:marTop w:val="0"/>
          <w:marBottom w:val="0"/>
          <w:divBdr>
            <w:top w:val="none" w:sz="0" w:space="0" w:color="auto"/>
            <w:left w:val="none" w:sz="0" w:space="0" w:color="auto"/>
            <w:bottom w:val="none" w:sz="0" w:space="0" w:color="auto"/>
            <w:right w:val="none" w:sz="0" w:space="0" w:color="auto"/>
          </w:divBdr>
        </w:div>
        <w:div w:id="1370647334">
          <w:marLeft w:val="0"/>
          <w:marRight w:val="0"/>
          <w:marTop w:val="0"/>
          <w:marBottom w:val="0"/>
          <w:divBdr>
            <w:top w:val="none" w:sz="0" w:space="0" w:color="auto"/>
            <w:left w:val="none" w:sz="0" w:space="0" w:color="auto"/>
            <w:bottom w:val="none" w:sz="0" w:space="0" w:color="auto"/>
            <w:right w:val="none" w:sz="0" w:space="0" w:color="auto"/>
          </w:divBdr>
        </w:div>
        <w:div w:id="397947767">
          <w:marLeft w:val="0"/>
          <w:marRight w:val="0"/>
          <w:marTop w:val="0"/>
          <w:marBottom w:val="0"/>
          <w:divBdr>
            <w:top w:val="none" w:sz="0" w:space="0" w:color="auto"/>
            <w:left w:val="none" w:sz="0" w:space="0" w:color="auto"/>
            <w:bottom w:val="none" w:sz="0" w:space="0" w:color="auto"/>
            <w:right w:val="none" w:sz="0" w:space="0" w:color="auto"/>
          </w:divBdr>
        </w:div>
        <w:div w:id="93287415">
          <w:marLeft w:val="0"/>
          <w:marRight w:val="0"/>
          <w:marTop w:val="0"/>
          <w:marBottom w:val="0"/>
          <w:divBdr>
            <w:top w:val="none" w:sz="0" w:space="0" w:color="auto"/>
            <w:left w:val="none" w:sz="0" w:space="0" w:color="auto"/>
            <w:bottom w:val="none" w:sz="0" w:space="0" w:color="auto"/>
            <w:right w:val="none" w:sz="0" w:space="0" w:color="auto"/>
          </w:divBdr>
        </w:div>
        <w:div w:id="1864399012">
          <w:marLeft w:val="0"/>
          <w:marRight w:val="0"/>
          <w:marTop w:val="0"/>
          <w:marBottom w:val="0"/>
          <w:divBdr>
            <w:top w:val="none" w:sz="0" w:space="0" w:color="auto"/>
            <w:left w:val="none" w:sz="0" w:space="0" w:color="auto"/>
            <w:bottom w:val="none" w:sz="0" w:space="0" w:color="auto"/>
            <w:right w:val="none" w:sz="0" w:space="0" w:color="auto"/>
          </w:divBdr>
        </w:div>
        <w:div w:id="677316649">
          <w:marLeft w:val="0"/>
          <w:marRight w:val="0"/>
          <w:marTop w:val="0"/>
          <w:marBottom w:val="0"/>
          <w:divBdr>
            <w:top w:val="none" w:sz="0" w:space="0" w:color="auto"/>
            <w:left w:val="none" w:sz="0" w:space="0" w:color="auto"/>
            <w:bottom w:val="none" w:sz="0" w:space="0" w:color="auto"/>
            <w:right w:val="none" w:sz="0" w:space="0" w:color="auto"/>
          </w:divBdr>
        </w:div>
        <w:div w:id="658003382">
          <w:marLeft w:val="0"/>
          <w:marRight w:val="0"/>
          <w:marTop w:val="0"/>
          <w:marBottom w:val="0"/>
          <w:divBdr>
            <w:top w:val="none" w:sz="0" w:space="0" w:color="auto"/>
            <w:left w:val="none" w:sz="0" w:space="0" w:color="auto"/>
            <w:bottom w:val="none" w:sz="0" w:space="0" w:color="auto"/>
            <w:right w:val="none" w:sz="0" w:space="0" w:color="auto"/>
          </w:divBdr>
        </w:div>
        <w:div w:id="1515531639">
          <w:marLeft w:val="0"/>
          <w:marRight w:val="0"/>
          <w:marTop w:val="0"/>
          <w:marBottom w:val="0"/>
          <w:divBdr>
            <w:top w:val="none" w:sz="0" w:space="0" w:color="auto"/>
            <w:left w:val="none" w:sz="0" w:space="0" w:color="auto"/>
            <w:bottom w:val="none" w:sz="0" w:space="0" w:color="auto"/>
            <w:right w:val="none" w:sz="0" w:space="0" w:color="auto"/>
          </w:divBdr>
        </w:div>
        <w:div w:id="877397099">
          <w:marLeft w:val="0"/>
          <w:marRight w:val="0"/>
          <w:marTop w:val="0"/>
          <w:marBottom w:val="0"/>
          <w:divBdr>
            <w:top w:val="none" w:sz="0" w:space="0" w:color="auto"/>
            <w:left w:val="none" w:sz="0" w:space="0" w:color="auto"/>
            <w:bottom w:val="none" w:sz="0" w:space="0" w:color="auto"/>
            <w:right w:val="none" w:sz="0" w:space="0" w:color="auto"/>
          </w:divBdr>
        </w:div>
        <w:div w:id="1843085500">
          <w:marLeft w:val="0"/>
          <w:marRight w:val="0"/>
          <w:marTop w:val="0"/>
          <w:marBottom w:val="0"/>
          <w:divBdr>
            <w:top w:val="none" w:sz="0" w:space="0" w:color="auto"/>
            <w:left w:val="none" w:sz="0" w:space="0" w:color="auto"/>
            <w:bottom w:val="none" w:sz="0" w:space="0" w:color="auto"/>
            <w:right w:val="none" w:sz="0" w:space="0" w:color="auto"/>
          </w:divBdr>
        </w:div>
        <w:div w:id="1932011004">
          <w:marLeft w:val="0"/>
          <w:marRight w:val="0"/>
          <w:marTop w:val="0"/>
          <w:marBottom w:val="0"/>
          <w:divBdr>
            <w:top w:val="none" w:sz="0" w:space="0" w:color="auto"/>
            <w:left w:val="none" w:sz="0" w:space="0" w:color="auto"/>
            <w:bottom w:val="none" w:sz="0" w:space="0" w:color="auto"/>
            <w:right w:val="none" w:sz="0" w:space="0" w:color="auto"/>
          </w:divBdr>
        </w:div>
        <w:div w:id="738479820">
          <w:marLeft w:val="0"/>
          <w:marRight w:val="0"/>
          <w:marTop w:val="0"/>
          <w:marBottom w:val="0"/>
          <w:divBdr>
            <w:top w:val="none" w:sz="0" w:space="0" w:color="auto"/>
            <w:left w:val="none" w:sz="0" w:space="0" w:color="auto"/>
            <w:bottom w:val="none" w:sz="0" w:space="0" w:color="auto"/>
            <w:right w:val="none" w:sz="0" w:space="0" w:color="auto"/>
          </w:divBdr>
        </w:div>
        <w:div w:id="973372019">
          <w:marLeft w:val="0"/>
          <w:marRight w:val="0"/>
          <w:marTop w:val="0"/>
          <w:marBottom w:val="0"/>
          <w:divBdr>
            <w:top w:val="none" w:sz="0" w:space="0" w:color="auto"/>
            <w:left w:val="none" w:sz="0" w:space="0" w:color="auto"/>
            <w:bottom w:val="none" w:sz="0" w:space="0" w:color="auto"/>
            <w:right w:val="none" w:sz="0" w:space="0" w:color="auto"/>
          </w:divBdr>
        </w:div>
        <w:div w:id="2014919061">
          <w:marLeft w:val="0"/>
          <w:marRight w:val="0"/>
          <w:marTop w:val="0"/>
          <w:marBottom w:val="0"/>
          <w:divBdr>
            <w:top w:val="none" w:sz="0" w:space="0" w:color="auto"/>
            <w:left w:val="none" w:sz="0" w:space="0" w:color="auto"/>
            <w:bottom w:val="none" w:sz="0" w:space="0" w:color="auto"/>
            <w:right w:val="none" w:sz="0" w:space="0" w:color="auto"/>
          </w:divBdr>
        </w:div>
        <w:div w:id="753165352">
          <w:marLeft w:val="0"/>
          <w:marRight w:val="0"/>
          <w:marTop w:val="0"/>
          <w:marBottom w:val="0"/>
          <w:divBdr>
            <w:top w:val="none" w:sz="0" w:space="0" w:color="auto"/>
            <w:left w:val="none" w:sz="0" w:space="0" w:color="auto"/>
            <w:bottom w:val="none" w:sz="0" w:space="0" w:color="auto"/>
            <w:right w:val="none" w:sz="0" w:space="0" w:color="auto"/>
          </w:divBdr>
        </w:div>
        <w:div w:id="23483074">
          <w:marLeft w:val="0"/>
          <w:marRight w:val="0"/>
          <w:marTop w:val="0"/>
          <w:marBottom w:val="0"/>
          <w:divBdr>
            <w:top w:val="none" w:sz="0" w:space="0" w:color="auto"/>
            <w:left w:val="none" w:sz="0" w:space="0" w:color="auto"/>
            <w:bottom w:val="none" w:sz="0" w:space="0" w:color="auto"/>
            <w:right w:val="none" w:sz="0" w:space="0" w:color="auto"/>
          </w:divBdr>
        </w:div>
        <w:div w:id="1827748446">
          <w:marLeft w:val="0"/>
          <w:marRight w:val="0"/>
          <w:marTop w:val="0"/>
          <w:marBottom w:val="0"/>
          <w:divBdr>
            <w:top w:val="none" w:sz="0" w:space="0" w:color="auto"/>
            <w:left w:val="none" w:sz="0" w:space="0" w:color="auto"/>
            <w:bottom w:val="none" w:sz="0" w:space="0" w:color="auto"/>
            <w:right w:val="none" w:sz="0" w:space="0" w:color="auto"/>
          </w:divBdr>
        </w:div>
        <w:div w:id="153687372">
          <w:marLeft w:val="0"/>
          <w:marRight w:val="0"/>
          <w:marTop w:val="0"/>
          <w:marBottom w:val="0"/>
          <w:divBdr>
            <w:top w:val="none" w:sz="0" w:space="0" w:color="auto"/>
            <w:left w:val="none" w:sz="0" w:space="0" w:color="auto"/>
            <w:bottom w:val="none" w:sz="0" w:space="0" w:color="auto"/>
            <w:right w:val="none" w:sz="0" w:space="0" w:color="auto"/>
          </w:divBdr>
        </w:div>
        <w:div w:id="1235627057">
          <w:marLeft w:val="0"/>
          <w:marRight w:val="0"/>
          <w:marTop w:val="0"/>
          <w:marBottom w:val="0"/>
          <w:divBdr>
            <w:top w:val="none" w:sz="0" w:space="0" w:color="auto"/>
            <w:left w:val="none" w:sz="0" w:space="0" w:color="auto"/>
            <w:bottom w:val="none" w:sz="0" w:space="0" w:color="auto"/>
            <w:right w:val="none" w:sz="0" w:space="0" w:color="auto"/>
          </w:divBdr>
        </w:div>
        <w:div w:id="195701873">
          <w:marLeft w:val="0"/>
          <w:marRight w:val="0"/>
          <w:marTop w:val="0"/>
          <w:marBottom w:val="0"/>
          <w:divBdr>
            <w:top w:val="none" w:sz="0" w:space="0" w:color="auto"/>
            <w:left w:val="none" w:sz="0" w:space="0" w:color="auto"/>
            <w:bottom w:val="none" w:sz="0" w:space="0" w:color="auto"/>
            <w:right w:val="none" w:sz="0" w:space="0" w:color="auto"/>
          </w:divBdr>
        </w:div>
        <w:div w:id="834034988">
          <w:marLeft w:val="0"/>
          <w:marRight w:val="0"/>
          <w:marTop w:val="0"/>
          <w:marBottom w:val="0"/>
          <w:divBdr>
            <w:top w:val="none" w:sz="0" w:space="0" w:color="auto"/>
            <w:left w:val="none" w:sz="0" w:space="0" w:color="auto"/>
            <w:bottom w:val="none" w:sz="0" w:space="0" w:color="auto"/>
            <w:right w:val="none" w:sz="0" w:space="0" w:color="auto"/>
          </w:divBdr>
        </w:div>
        <w:div w:id="946619348">
          <w:marLeft w:val="0"/>
          <w:marRight w:val="0"/>
          <w:marTop w:val="0"/>
          <w:marBottom w:val="0"/>
          <w:divBdr>
            <w:top w:val="none" w:sz="0" w:space="0" w:color="auto"/>
            <w:left w:val="none" w:sz="0" w:space="0" w:color="auto"/>
            <w:bottom w:val="none" w:sz="0" w:space="0" w:color="auto"/>
            <w:right w:val="none" w:sz="0" w:space="0" w:color="auto"/>
          </w:divBdr>
        </w:div>
        <w:div w:id="1117338196">
          <w:marLeft w:val="0"/>
          <w:marRight w:val="0"/>
          <w:marTop w:val="0"/>
          <w:marBottom w:val="0"/>
          <w:divBdr>
            <w:top w:val="none" w:sz="0" w:space="0" w:color="auto"/>
            <w:left w:val="none" w:sz="0" w:space="0" w:color="auto"/>
            <w:bottom w:val="none" w:sz="0" w:space="0" w:color="auto"/>
            <w:right w:val="none" w:sz="0" w:space="0" w:color="auto"/>
          </w:divBdr>
        </w:div>
        <w:div w:id="433941964">
          <w:marLeft w:val="0"/>
          <w:marRight w:val="0"/>
          <w:marTop w:val="0"/>
          <w:marBottom w:val="0"/>
          <w:divBdr>
            <w:top w:val="none" w:sz="0" w:space="0" w:color="auto"/>
            <w:left w:val="none" w:sz="0" w:space="0" w:color="auto"/>
            <w:bottom w:val="none" w:sz="0" w:space="0" w:color="auto"/>
            <w:right w:val="none" w:sz="0" w:space="0" w:color="auto"/>
          </w:divBdr>
        </w:div>
        <w:div w:id="958798913">
          <w:marLeft w:val="0"/>
          <w:marRight w:val="0"/>
          <w:marTop w:val="0"/>
          <w:marBottom w:val="0"/>
          <w:divBdr>
            <w:top w:val="none" w:sz="0" w:space="0" w:color="auto"/>
            <w:left w:val="none" w:sz="0" w:space="0" w:color="auto"/>
            <w:bottom w:val="none" w:sz="0" w:space="0" w:color="auto"/>
            <w:right w:val="none" w:sz="0" w:space="0" w:color="auto"/>
          </w:divBdr>
        </w:div>
        <w:div w:id="2012298131">
          <w:marLeft w:val="0"/>
          <w:marRight w:val="0"/>
          <w:marTop w:val="0"/>
          <w:marBottom w:val="0"/>
          <w:divBdr>
            <w:top w:val="none" w:sz="0" w:space="0" w:color="auto"/>
            <w:left w:val="none" w:sz="0" w:space="0" w:color="auto"/>
            <w:bottom w:val="none" w:sz="0" w:space="0" w:color="auto"/>
            <w:right w:val="none" w:sz="0" w:space="0" w:color="auto"/>
          </w:divBdr>
        </w:div>
        <w:div w:id="1197235356">
          <w:marLeft w:val="0"/>
          <w:marRight w:val="0"/>
          <w:marTop w:val="0"/>
          <w:marBottom w:val="0"/>
          <w:divBdr>
            <w:top w:val="none" w:sz="0" w:space="0" w:color="auto"/>
            <w:left w:val="none" w:sz="0" w:space="0" w:color="auto"/>
            <w:bottom w:val="none" w:sz="0" w:space="0" w:color="auto"/>
            <w:right w:val="none" w:sz="0" w:space="0" w:color="auto"/>
          </w:divBdr>
        </w:div>
        <w:div w:id="936402190">
          <w:marLeft w:val="0"/>
          <w:marRight w:val="0"/>
          <w:marTop w:val="0"/>
          <w:marBottom w:val="0"/>
          <w:divBdr>
            <w:top w:val="none" w:sz="0" w:space="0" w:color="auto"/>
            <w:left w:val="none" w:sz="0" w:space="0" w:color="auto"/>
            <w:bottom w:val="none" w:sz="0" w:space="0" w:color="auto"/>
            <w:right w:val="none" w:sz="0" w:space="0" w:color="auto"/>
          </w:divBdr>
        </w:div>
        <w:div w:id="650796269">
          <w:marLeft w:val="0"/>
          <w:marRight w:val="0"/>
          <w:marTop w:val="0"/>
          <w:marBottom w:val="0"/>
          <w:divBdr>
            <w:top w:val="none" w:sz="0" w:space="0" w:color="auto"/>
            <w:left w:val="none" w:sz="0" w:space="0" w:color="auto"/>
            <w:bottom w:val="none" w:sz="0" w:space="0" w:color="auto"/>
            <w:right w:val="none" w:sz="0" w:space="0" w:color="auto"/>
          </w:divBdr>
        </w:div>
        <w:div w:id="28838905">
          <w:marLeft w:val="0"/>
          <w:marRight w:val="0"/>
          <w:marTop w:val="0"/>
          <w:marBottom w:val="0"/>
          <w:divBdr>
            <w:top w:val="none" w:sz="0" w:space="0" w:color="auto"/>
            <w:left w:val="none" w:sz="0" w:space="0" w:color="auto"/>
            <w:bottom w:val="none" w:sz="0" w:space="0" w:color="auto"/>
            <w:right w:val="none" w:sz="0" w:space="0" w:color="auto"/>
          </w:divBdr>
        </w:div>
        <w:div w:id="21589485">
          <w:marLeft w:val="0"/>
          <w:marRight w:val="0"/>
          <w:marTop w:val="0"/>
          <w:marBottom w:val="0"/>
          <w:divBdr>
            <w:top w:val="none" w:sz="0" w:space="0" w:color="auto"/>
            <w:left w:val="none" w:sz="0" w:space="0" w:color="auto"/>
            <w:bottom w:val="none" w:sz="0" w:space="0" w:color="auto"/>
            <w:right w:val="none" w:sz="0" w:space="0" w:color="auto"/>
          </w:divBdr>
        </w:div>
        <w:div w:id="2558214">
          <w:marLeft w:val="0"/>
          <w:marRight w:val="0"/>
          <w:marTop w:val="0"/>
          <w:marBottom w:val="0"/>
          <w:divBdr>
            <w:top w:val="none" w:sz="0" w:space="0" w:color="auto"/>
            <w:left w:val="none" w:sz="0" w:space="0" w:color="auto"/>
            <w:bottom w:val="none" w:sz="0" w:space="0" w:color="auto"/>
            <w:right w:val="none" w:sz="0" w:space="0" w:color="auto"/>
          </w:divBdr>
        </w:div>
        <w:div w:id="1279871071">
          <w:marLeft w:val="0"/>
          <w:marRight w:val="0"/>
          <w:marTop w:val="0"/>
          <w:marBottom w:val="0"/>
          <w:divBdr>
            <w:top w:val="none" w:sz="0" w:space="0" w:color="auto"/>
            <w:left w:val="none" w:sz="0" w:space="0" w:color="auto"/>
            <w:bottom w:val="none" w:sz="0" w:space="0" w:color="auto"/>
            <w:right w:val="none" w:sz="0" w:space="0" w:color="auto"/>
          </w:divBdr>
        </w:div>
        <w:div w:id="198783756">
          <w:marLeft w:val="0"/>
          <w:marRight w:val="0"/>
          <w:marTop w:val="0"/>
          <w:marBottom w:val="0"/>
          <w:divBdr>
            <w:top w:val="none" w:sz="0" w:space="0" w:color="auto"/>
            <w:left w:val="none" w:sz="0" w:space="0" w:color="auto"/>
            <w:bottom w:val="none" w:sz="0" w:space="0" w:color="auto"/>
            <w:right w:val="none" w:sz="0" w:space="0" w:color="auto"/>
          </w:divBdr>
        </w:div>
        <w:div w:id="1609577774">
          <w:marLeft w:val="0"/>
          <w:marRight w:val="0"/>
          <w:marTop w:val="0"/>
          <w:marBottom w:val="0"/>
          <w:divBdr>
            <w:top w:val="none" w:sz="0" w:space="0" w:color="auto"/>
            <w:left w:val="none" w:sz="0" w:space="0" w:color="auto"/>
            <w:bottom w:val="none" w:sz="0" w:space="0" w:color="auto"/>
            <w:right w:val="none" w:sz="0" w:space="0" w:color="auto"/>
          </w:divBdr>
        </w:div>
        <w:div w:id="1668552544">
          <w:marLeft w:val="0"/>
          <w:marRight w:val="0"/>
          <w:marTop w:val="0"/>
          <w:marBottom w:val="0"/>
          <w:divBdr>
            <w:top w:val="none" w:sz="0" w:space="0" w:color="auto"/>
            <w:left w:val="none" w:sz="0" w:space="0" w:color="auto"/>
            <w:bottom w:val="none" w:sz="0" w:space="0" w:color="auto"/>
            <w:right w:val="none" w:sz="0" w:space="0" w:color="auto"/>
          </w:divBdr>
        </w:div>
        <w:div w:id="1542208781">
          <w:marLeft w:val="0"/>
          <w:marRight w:val="0"/>
          <w:marTop w:val="0"/>
          <w:marBottom w:val="0"/>
          <w:divBdr>
            <w:top w:val="none" w:sz="0" w:space="0" w:color="auto"/>
            <w:left w:val="none" w:sz="0" w:space="0" w:color="auto"/>
            <w:bottom w:val="none" w:sz="0" w:space="0" w:color="auto"/>
            <w:right w:val="none" w:sz="0" w:space="0" w:color="auto"/>
          </w:divBdr>
        </w:div>
        <w:div w:id="1613434024">
          <w:marLeft w:val="0"/>
          <w:marRight w:val="0"/>
          <w:marTop w:val="0"/>
          <w:marBottom w:val="0"/>
          <w:divBdr>
            <w:top w:val="none" w:sz="0" w:space="0" w:color="auto"/>
            <w:left w:val="none" w:sz="0" w:space="0" w:color="auto"/>
            <w:bottom w:val="none" w:sz="0" w:space="0" w:color="auto"/>
            <w:right w:val="none" w:sz="0" w:space="0" w:color="auto"/>
          </w:divBdr>
        </w:div>
        <w:div w:id="378168273">
          <w:marLeft w:val="0"/>
          <w:marRight w:val="0"/>
          <w:marTop w:val="0"/>
          <w:marBottom w:val="0"/>
          <w:divBdr>
            <w:top w:val="none" w:sz="0" w:space="0" w:color="auto"/>
            <w:left w:val="none" w:sz="0" w:space="0" w:color="auto"/>
            <w:bottom w:val="none" w:sz="0" w:space="0" w:color="auto"/>
            <w:right w:val="none" w:sz="0" w:space="0" w:color="auto"/>
          </w:divBdr>
        </w:div>
        <w:div w:id="635570589">
          <w:marLeft w:val="0"/>
          <w:marRight w:val="0"/>
          <w:marTop w:val="0"/>
          <w:marBottom w:val="0"/>
          <w:divBdr>
            <w:top w:val="none" w:sz="0" w:space="0" w:color="auto"/>
            <w:left w:val="none" w:sz="0" w:space="0" w:color="auto"/>
            <w:bottom w:val="none" w:sz="0" w:space="0" w:color="auto"/>
            <w:right w:val="none" w:sz="0" w:space="0" w:color="auto"/>
          </w:divBdr>
        </w:div>
        <w:div w:id="700252974">
          <w:marLeft w:val="0"/>
          <w:marRight w:val="0"/>
          <w:marTop w:val="0"/>
          <w:marBottom w:val="0"/>
          <w:divBdr>
            <w:top w:val="none" w:sz="0" w:space="0" w:color="auto"/>
            <w:left w:val="none" w:sz="0" w:space="0" w:color="auto"/>
            <w:bottom w:val="none" w:sz="0" w:space="0" w:color="auto"/>
            <w:right w:val="none" w:sz="0" w:space="0" w:color="auto"/>
          </w:divBdr>
        </w:div>
        <w:div w:id="1863010682">
          <w:marLeft w:val="0"/>
          <w:marRight w:val="0"/>
          <w:marTop w:val="0"/>
          <w:marBottom w:val="0"/>
          <w:divBdr>
            <w:top w:val="none" w:sz="0" w:space="0" w:color="auto"/>
            <w:left w:val="none" w:sz="0" w:space="0" w:color="auto"/>
            <w:bottom w:val="none" w:sz="0" w:space="0" w:color="auto"/>
            <w:right w:val="none" w:sz="0" w:space="0" w:color="auto"/>
          </w:divBdr>
        </w:div>
        <w:div w:id="223104539">
          <w:marLeft w:val="0"/>
          <w:marRight w:val="0"/>
          <w:marTop w:val="0"/>
          <w:marBottom w:val="0"/>
          <w:divBdr>
            <w:top w:val="none" w:sz="0" w:space="0" w:color="auto"/>
            <w:left w:val="none" w:sz="0" w:space="0" w:color="auto"/>
            <w:bottom w:val="none" w:sz="0" w:space="0" w:color="auto"/>
            <w:right w:val="none" w:sz="0" w:space="0" w:color="auto"/>
          </w:divBdr>
        </w:div>
        <w:div w:id="415446796">
          <w:marLeft w:val="0"/>
          <w:marRight w:val="0"/>
          <w:marTop w:val="0"/>
          <w:marBottom w:val="0"/>
          <w:divBdr>
            <w:top w:val="none" w:sz="0" w:space="0" w:color="auto"/>
            <w:left w:val="none" w:sz="0" w:space="0" w:color="auto"/>
            <w:bottom w:val="none" w:sz="0" w:space="0" w:color="auto"/>
            <w:right w:val="none" w:sz="0" w:space="0" w:color="auto"/>
          </w:divBdr>
        </w:div>
        <w:div w:id="1872107923">
          <w:marLeft w:val="0"/>
          <w:marRight w:val="0"/>
          <w:marTop w:val="0"/>
          <w:marBottom w:val="0"/>
          <w:divBdr>
            <w:top w:val="none" w:sz="0" w:space="0" w:color="auto"/>
            <w:left w:val="none" w:sz="0" w:space="0" w:color="auto"/>
            <w:bottom w:val="none" w:sz="0" w:space="0" w:color="auto"/>
            <w:right w:val="none" w:sz="0" w:space="0" w:color="auto"/>
          </w:divBdr>
        </w:div>
        <w:div w:id="524558220">
          <w:marLeft w:val="0"/>
          <w:marRight w:val="0"/>
          <w:marTop w:val="0"/>
          <w:marBottom w:val="0"/>
          <w:divBdr>
            <w:top w:val="none" w:sz="0" w:space="0" w:color="auto"/>
            <w:left w:val="none" w:sz="0" w:space="0" w:color="auto"/>
            <w:bottom w:val="none" w:sz="0" w:space="0" w:color="auto"/>
            <w:right w:val="none" w:sz="0" w:space="0" w:color="auto"/>
          </w:divBdr>
        </w:div>
        <w:div w:id="236667979">
          <w:marLeft w:val="0"/>
          <w:marRight w:val="0"/>
          <w:marTop w:val="0"/>
          <w:marBottom w:val="0"/>
          <w:divBdr>
            <w:top w:val="none" w:sz="0" w:space="0" w:color="auto"/>
            <w:left w:val="none" w:sz="0" w:space="0" w:color="auto"/>
            <w:bottom w:val="none" w:sz="0" w:space="0" w:color="auto"/>
            <w:right w:val="none" w:sz="0" w:space="0" w:color="auto"/>
          </w:divBdr>
        </w:div>
        <w:div w:id="2131318888">
          <w:marLeft w:val="0"/>
          <w:marRight w:val="0"/>
          <w:marTop w:val="0"/>
          <w:marBottom w:val="0"/>
          <w:divBdr>
            <w:top w:val="none" w:sz="0" w:space="0" w:color="auto"/>
            <w:left w:val="none" w:sz="0" w:space="0" w:color="auto"/>
            <w:bottom w:val="none" w:sz="0" w:space="0" w:color="auto"/>
            <w:right w:val="none" w:sz="0" w:space="0" w:color="auto"/>
          </w:divBdr>
        </w:div>
        <w:div w:id="1103114904">
          <w:marLeft w:val="0"/>
          <w:marRight w:val="0"/>
          <w:marTop w:val="0"/>
          <w:marBottom w:val="0"/>
          <w:divBdr>
            <w:top w:val="none" w:sz="0" w:space="0" w:color="auto"/>
            <w:left w:val="none" w:sz="0" w:space="0" w:color="auto"/>
            <w:bottom w:val="none" w:sz="0" w:space="0" w:color="auto"/>
            <w:right w:val="none" w:sz="0" w:space="0" w:color="auto"/>
          </w:divBdr>
        </w:div>
        <w:div w:id="551116493">
          <w:marLeft w:val="0"/>
          <w:marRight w:val="0"/>
          <w:marTop w:val="0"/>
          <w:marBottom w:val="0"/>
          <w:divBdr>
            <w:top w:val="none" w:sz="0" w:space="0" w:color="auto"/>
            <w:left w:val="none" w:sz="0" w:space="0" w:color="auto"/>
            <w:bottom w:val="none" w:sz="0" w:space="0" w:color="auto"/>
            <w:right w:val="none" w:sz="0" w:space="0" w:color="auto"/>
          </w:divBdr>
        </w:div>
        <w:div w:id="1268343761">
          <w:marLeft w:val="0"/>
          <w:marRight w:val="0"/>
          <w:marTop w:val="0"/>
          <w:marBottom w:val="0"/>
          <w:divBdr>
            <w:top w:val="none" w:sz="0" w:space="0" w:color="auto"/>
            <w:left w:val="none" w:sz="0" w:space="0" w:color="auto"/>
            <w:bottom w:val="none" w:sz="0" w:space="0" w:color="auto"/>
            <w:right w:val="none" w:sz="0" w:space="0" w:color="auto"/>
          </w:divBdr>
        </w:div>
        <w:div w:id="1756854925">
          <w:marLeft w:val="0"/>
          <w:marRight w:val="0"/>
          <w:marTop w:val="0"/>
          <w:marBottom w:val="0"/>
          <w:divBdr>
            <w:top w:val="none" w:sz="0" w:space="0" w:color="auto"/>
            <w:left w:val="none" w:sz="0" w:space="0" w:color="auto"/>
            <w:bottom w:val="none" w:sz="0" w:space="0" w:color="auto"/>
            <w:right w:val="none" w:sz="0" w:space="0" w:color="auto"/>
          </w:divBdr>
        </w:div>
        <w:div w:id="231237968">
          <w:marLeft w:val="0"/>
          <w:marRight w:val="0"/>
          <w:marTop w:val="0"/>
          <w:marBottom w:val="0"/>
          <w:divBdr>
            <w:top w:val="none" w:sz="0" w:space="0" w:color="auto"/>
            <w:left w:val="none" w:sz="0" w:space="0" w:color="auto"/>
            <w:bottom w:val="none" w:sz="0" w:space="0" w:color="auto"/>
            <w:right w:val="none" w:sz="0" w:space="0" w:color="auto"/>
          </w:divBdr>
        </w:div>
        <w:div w:id="2021078614">
          <w:marLeft w:val="0"/>
          <w:marRight w:val="0"/>
          <w:marTop w:val="0"/>
          <w:marBottom w:val="0"/>
          <w:divBdr>
            <w:top w:val="none" w:sz="0" w:space="0" w:color="auto"/>
            <w:left w:val="none" w:sz="0" w:space="0" w:color="auto"/>
            <w:bottom w:val="none" w:sz="0" w:space="0" w:color="auto"/>
            <w:right w:val="none" w:sz="0" w:space="0" w:color="auto"/>
          </w:divBdr>
        </w:div>
        <w:div w:id="882330814">
          <w:marLeft w:val="0"/>
          <w:marRight w:val="0"/>
          <w:marTop w:val="0"/>
          <w:marBottom w:val="0"/>
          <w:divBdr>
            <w:top w:val="none" w:sz="0" w:space="0" w:color="auto"/>
            <w:left w:val="none" w:sz="0" w:space="0" w:color="auto"/>
            <w:bottom w:val="none" w:sz="0" w:space="0" w:color="auto"/>
            <w:right w:val="none" w:sz="0" w:space="0" w:color="auto"/>
          </w:divBdr>
        </w:div>
        <w:div w:id="2046059988">
          <w:marLeft w:val="0"/>
          <w:marRight w:val="0"/>
          <w:marTop w:val="0"/>
          <w:marBottom w:val="0"/>
          <w:divBdr>
            <w:top w:val="none" w:sz="0" w:space="0" w:color="auto"/>
            <w:left w:val="none" w:sz="0" w:space="0" w:color="auto"/>
            <w:bottom w:val="none" w:sz="0" w:space="0" w:color="auto"/>
            <w:right w:val="none" w:sz="0" w:space="0" w:color="auto"/>
          </w:divBdr>
        </w:div>
        <w:div w:id="971908515">
          <w:marLeft w:val="0"/>
          <w:marRight w:val="0"/>
          <w:marTop w:val="0"/>
          <w:marBottom w:val="0"/>
          <w:divBdr>
            <w:top w:val="none" w:sz="0" w:space="0" w:color="auto"/>
            <w:left w:val="none" w:sz="0" w:space="0" w:color="auto"/>
            <w:bottom w:val="none" w:sz="0" w:space="0" w:color="auto"/>
            <w:right w:val="none" w:sz="0" w:space="0" w:color="auto"/>
          </w:divBdr>
        </w:div>
      </w:divsChild>
    </w:div>
    <w:div w:id="1523206250">
      <w:bodyDiv w:val="1"/>
      <w:marLeft w:val="0"/>
      <w:marRight w:val="0"/>
      <w:marTop w:val="0"/>
      <w:marBottom w:val="0"/>
      <w:divBdr>
        <w:top w:val="none" w:sz="0" w:space="0" w:color="auto"/>
        <w:left w:val="none" w:sz="0" w:space="0" w:color="auto"/>
        <w:bottom w:val="none" w:sz="0" w:space="0" w:color="auto"/>
        <w:right w:val="none" w:sz="0" w:space="0" w:color="auto"/>
      </w:divBdr>
    </w:div>
    <w:div w:id="1523741295">
      <w:bodyDiv w:val="1"/>
      <w:marLeft w:val="0"/>
      <w:marRight w:val="0"/>
      <w:marTop w:val="0"/>
      <w:marBottom w:val="0"/>
      <w:divBdr>
        <w:top w:val="none" w:sz="0" w:space="0" w:color="auto"/>
        <w:left w:val="none" w:sz="0" w:space="0" w:color="auto"/>
        <w:bottom w:val="none" w:sz="0" w:space="0" w:color="auto"/>
        <w:right w:val="none" w:sz="0" w:space="0" w:color="auto"/>
      </w:divBdr>
    </w:div>
    <w:div w:id="1523937279">
      <w:bodyDiv w:val="1"/>
      <w:marLeft w:val="0"/>
      <w:marRight w:val="0"/>
      <w:marTop w:val="0"/>
      <w:marBottom w:val="0"/>
      <w:divBdr>
        <w:top w:val="none" w:sz="0" w:space="0" w:color="auto"/>
        <w:left w:val="none" w:sz="0" w:space="0" w:color="auto"/>
        <w:bottom w:val="none" w:sz="0" w:space="0" w:color="auto"/>
        <w:right w:val="none" w:sz="0" w:space="0" w:color="auto"/>
      </w:divBdr>
    </w:div>
    <w:div w:id="1523976564">
      <w:bodyDiv w:val="1"/>
      <w:marLeft w:val="0"/>
      <w:marRight w:val="0"/>
      <w:marTop w:val="0"/>
      <w:marBottom w:val="0"/>
      <w:divBdr>
        <w:top w:val="none" w:sz="0" w:space="0" w:color="auto"/>
        <w:left w:val="none" w:sz="0" w:space="0" w:color="auto"/>
        <w:bottom w:val="none" w:sz="0" w:space="0" w:color="auto"/>
        <w:right w:val="none" w:sz="0" w:space="0" w:color="auto"/>
      </w:divBdr>
    </w:div>
    <w:div w:id="1524125802">
      <w:bodyDiv w:val="1"/>
      <w:marLeft w:val="0"/>
      <w:marRight w:val="0"/>
      <w:marTop w:val="0"/>
      <w:marBottom w:val="0"/>
      <w:divBdr>
        <w:top w:val="none" w:sz="0" w:space="0" w:color="auto"/>
        <w:left w:val="none" w:sz="0" w:space="0" w:color="auto"/>
        <w:bottom w:val="none" w:sz="0" w:space="0" w:color="auto"/>
        <w:right w:val="none" w:sz="0" w:space="0" w:color="auto"/>
      </w:divBdr>
    </w:div>
    <w:div w:id="1524393802">
      <w:bodyDiv w:val="1"/>
      <w:marLeft w:val="0"/>
      <w:marRight w:val="0"/>
      <w:marTop w:val="0"/>
      <w:marBottom w:val="0"/>
      <w:divBdr>
        <w:top w:val="none" w:sz="0" w:space="0" w:color="auto"/>
        <w:left w:val="none" w:sz="0" w:space="0" w:color="auto"/>
        <w:bottom w:val="none" w:sz="0" w:space="0" w:color="auto"/>
        <w:right w:val="none" w:sz="0" w:space="0" w:color="auto"/>
      </w:divBdr>
    </w:div>
    <w:div w:id="1524438230">
      <w:bodyDiv w:val="1"/>
      <w:marLeft w:val="0"/>
      <w:marRight w:val="0"/>
      <w:marTop w:val="0"/>
      <w:marBottom w:val="0"/>
      <w:divBdr>
        <w:top w:val="none" w:sz="0" w:space="0" w:color="auto"/>
        <w:left w:val="none" w:sz="0" w:space="0" w:color="auto"/>
        <w:bottom w:val="none" w:sz="0" w:space="0" w:color="auto"/>
        <w:right w:val="none" w:sz="0" w:space="0" w:color="auto"/>
      </w:divBdr>
    </w:div>
    <w:div w:id="1524514882">
      <w:bodyDiv w:val="1"/>
      <w:marLeft w:val="0"/>
      <w:marRight w:val="0"/>
      <w:marTop w:val="0"/>
      <w:marBottom w:val="0"/>
      <w:divBdr>
        <w:top w:val="none" w:sz="0" w:space="0" w:color="auto"/>
        <w:left w:val="none" w:sz="0" w:space="0" w:color="auto"/>
        <w:bottom w:val="none" w:sz="0" w:space="0" w:color="auto"/>
        <w:right w:val="none" w:sz="0" w:space="0" w:color="auto"/>
      </w:divBdr>
    </w:div>
    <w:div w:id="1525023835">
      <w:bodyDiv w:val="1"/>
      <w:marLeft w:val="0"/>
      <w:marRight w:val="0"/>
      <w:marTop w:val="0"/>
      <w:marBottom w:val="0"/>
      <w:divBdr>
        <w:top w:val="none" w:sz="0" w:space="0" w:color="auto"/>
        <w:left w:val="none" w:sz="0" w:space="0" w:color="auto"/>
        <w:bottom w:val="none" w:sz="0" w:space="0" w:color="auto"/>
        <w:right w:val="none" w:sz="0" w:space="0" w:color="auto"/>
      </w:divBdr>
    </w:div>
    <w:div w:id="1525435471">
      <w:bodyDiv w:val="1"/>
      <w:marLeft w:val="0"/>
      <w:marRight w:val="0"/>
      <w:marTop w:val="0"/>
      <w:marBottom w:val="0"/>
      <w:divBdr>
        <w:top w:val="none" w:sz="0" w:space="0" w:color="auto"/>
        <w:left w:val="none" w:sz="0" w:space="0" w:color="auto"/>
        <w:bottom w:val="none" w:sz="0" w:space="0" w:color="auto"/>
        <w:right w:val="none" w:sz="0" w:space="0" w:color="auto"/>
      </w:divBdr>
    </w:div>
    <w:div w:id="1525441382">
      <w:bodyDiv w:val="1"/>
      <w:marLeft w:val="0"/>
      <w:marRight w:val="0"/>
      <w:marTop w:val="0"/>
      <w:marBottom w:val="0"/>
      <w:divBdr>
        <w:top w:val="none" w:sz="0" w:space="0" w:color="auto"/>
        <w:left w:val="none" w:sz="0" w:space="0" w:color="auto"/>
        <w:bottom w:val="none" w:sz="0" w:space="0" w:color="auto"/>
        <w:right w:val="none" w:sz="0" w:space="0" w:color="auto"/>
      </w:divBdr>
    </w:div>
    <w:div w:id="1525481905">
      <w:bodyDiv w:val="1"/>
      <w:marLeft w:val="0"/>
      <w:marRight w:val="0"/>
      <w:marTop w:val="0"/>
      <w:marBottom w:val="0"/>
      <w:divBdr>
        <w:top w:val="none" w:sz="0" w:space="0" w:color="auto"/>
        <w:left w:val="none" w:sz="0" w:space="0" w:color="auto"/>
        <w:bottom w:val="none" w:sz="0" w:space="0" w:color="auto"/>
        <w:right w:val="none" w:sz="0" w:space="0" w:color="auto"/>
      </w:divBdr>
    </w:div>
    <w:div w:id="1525632084">
      <w:bodyDiv w:val="1"/>
      <w:marLeft w:val="0"/>
      <w:marRight w:val="0"/>
      <w:marTop w:val="0"/>
      <w:marBottom w:val="0"/>
      <w:divBdr>
        <w:top w:val="none" w:sz="0" w:space="0" w:color="auto"/>
        <w:left w:val="none" w:sz="0" w:space="0" w:color="auto"/>
        <w:bottom w:val="none" w:sz="0" w:space="0" w:color="auto"/>
        <w:right w:val="none" w:sz="0" w:space="0" w:color="auto"/>
      </w:divBdr>
    </w:div>
    <w:div w:id="1525632834">
      <w:bodyDiv w:val="1"/>
      <w:marLeft w:val="0"/>
      <w:marRight w:val="0"/>
      <w:marTop w:val="0"/>
      <w:marBottom w:val="0"/>
      <w:divBdr>
        <w:top w:val="none" w:sz="0" w:space="0" w:color="auto"/>
        <w:left w:val="none" w:sz="0" w:space="0" w:color="auto"/>
        <w:bottom w:val="none" w:sz="0" w:space="0" w:color="auto"/>
        <w:right w:val="none" w:sz="0" w:space="0" w:color="auto"/>
      </w:divBdr>
    </w:div>
    <w:div w:id="1525707545">
      <w:bodyDiv w:val="1"/>
      <w:marLeft w:val="0"/>
      <w:marRight w:val="0"/>
      <w:marTop w:val="0"/>
      <w:marBottom w:val="0"/>
      <w:divBdr>
        <w:top w:val="none" w:sz="0" w:space="0" w:color="auto"/>
        <w:left w:val="none" w:sz="0" w:space="0" w:color="auto"/>
        <w:bottom w:val="none" w:sz="0" w:space="0" w:color="auto"/>
        <w:right w:val="none" w:sz="0" w:space="0" w:color="auto"/>
      </w:divBdr>
    </w:div>
    <w:div w:id="1525897998">
      <w:bodyDiv w:val="1"/>
      <w:marLeft w:val="0"/>
      <w:marRight w:val="0"/>
      <w:marTop w:val="0"/>
      <w:marBottom w:val="0"/>
      <w:divBdr>
        <w:top w:val="none" w:sz="0" w:space="0" w:color="auto"/>
        <w:left w:val="none" w:sz="0" w:space="0" w:color="auto"/>
        <w:bottom w:val="none" w:sz="0" w:space="0" w:color="auto"/>
        <w:right w:val="none" w:sz="0" w:space="0" w:color="auto"/>
      </w:divBdr>
    </w:div>
    <w:div w:id="1526215474">
      <w:bodyDiv w:val="1"/>
      <w:marLeft w:val="0"/>
      <w:marRight w:val="0"/>
      <w:marTop w:val="0"/>
      <w:marBottom w:val="0"/>
      <w:divBdr>
        <w:top w:val="none" w:sz="0" w:space="0" w:color="auto"/>
        <w:left w:val="none" w:sz="0" w:space="0" w:color="auto"/>
        <w:bottom w:val="none" w:sz="0" w:space="0" w:color="auto"/>
        <w:right w:val="none" w:sz="0" w:space="0" w:color="auto"/>
      </w:divBdr>
    </w:div>
    <w:div w:id="1526748857">
      <w:bodyDiv w:val="1"/>
      <w:marLeft w:val="0"/>
      <w:marRight w:val="0"/>
      <w:marTop w:val="0"/>
      <w:marBottom w:val="0"/>
      <w:divBdr>
        <w:top w:val="none" w:sz="0" w:space="0" w:color="auto"/>
        <w:left w:val="none" w:sz="0" w:space="0" w:color="auto"/>
        <w:bottom w:val="none" w:sz="0" w:space="0" w:color="auto"/>
        <w:right w:val="none" w:sz="0" w:space="0" w:color="auto"/>
      </w:divBdr>
      <w:divsChild>
        <w:div w:id="169956859">
          <w:marLeft w:val="0"/>
          <w:marRight w:val="0"/>
          <w:marTop w:val="0"/>
          <w:marBottom w:val="0"/>
          <w:divBdr>
            <w:top w:val="none" w:sz="0" w:space="0" w:color="auto"/>
            <w:left w:val="none" w:sz="0" w:space="0" w:color="auto"/>
            <w:bottom w:val="none" w:sz="0" w:space="0" w:color="auto"/>
            <w:right w:val="none" w:sz="0" w:space="0" w:color="auto"/>
          </w:divBdr>
        </w:div>
        <w:div w:id="809632840">
          <w:marLeft w:val="0"/>
          <w:marRight w:val="0"/>
          <w:marTop w:val="0"/>
          <w:marBottom w:val="0"/>
          <w:divBdr>
            <w:top w:val="none" w:sz="0" w:space="0" w:color="auto"/>
            <w:left w:val="none" w:sz="0" w:space="0" w:color="auto"/>
            <w:bottom w:val="none" w:sz="0" w:space="0" w:color="auto"/>
            <w:right w:val="none" w:sz="0" w:space="0" w:color="auto"/>
          </w:divBdr>
        </w:div>
        <w:div w:id="1112091008">
          <w:marLeft w:val="0"/>
          <w:marRight w:val="0"/>
          <w:marTop w:val="0"/>
          <w:marBottom w:val="0"/>
          <w:divBdr>
            <w:top w:val="none" w:sz="0" w:space="0" w:color="auto"/>
            <w:left w:val="none" w:sz="0" w:space="0" w:color="auto"/>
            <w:bottom w:val="none" w:sz="0" w:space="0" w:color="auto"/>
            <w:right w:val="none" w:sz="0" w:space="0" w:color="auto"/>
          </w:divBdr>
        </w:div>
        <w:div w:id="1593202961">
          <w:marLeft w:val="0"/>
          <w:marRight w:val="0"/>
          <w:marTop w:val="0"/>
          <w:marBottom w:val="0"/>
          <w:divBdr>
            <w:top w:val="none" w:sz="0" w:space="0" w:color="auto"/>
            <w:left w:val="none" w:sz="0" w:space="0" w:color="auto"/>
            <w:bottom w:val="none" w:sz="0" w:space="0" w:color="auto"/>
            <w:right w:val="none" w:sz="0" w:space="0" w:color="auto"/>
          </w:divBdr>
        </w:div>
        <w:div w:id="1960644687">
          <w:marLeft w:val="0"/>
          <w:marRight w:val="0"/>
          <w:marTop w:val="0"/>
          <w:marBottom w:val="0"/>
          <w:divBdr>
            <w:top w:val="none" w:sz="0" w:space="0" w:color="auto"/>
            <w:left w:val="none" w:sz="0" w:space="0" w:color="auto"/>
            <w:bottom w:val="none" w:sz="0" w:space="0" w:color="auto"/>
            <w:right w:val="none" w:sz="0" w:space="0" w:color="auto"/>
          </w:divBdr>
        </w:div>
        <w:div w:id="949622993">
          <w:marLeft w:val="0"/>
          <w:marRight w:val="0"/>
          <w:marTop w:val="0"/>
          <w:marBottom w:val="0"/>
          <w:divBdr>
            <w:top w:val="none" w:sz="0" w:space="0" w:color="auto"/>
            <w:left w:val="none" w:sz="0" w:space="0" w:color="auto"/>
            <w:bottom w:val="none" w:sz="0" w:space="0" w:color="auto"/>
            <w:right w:val="none" w:sz="0" w:space="0" w:color="auto"/>
          </w:divBdr>
        </w:div>
        <w:div w:id="458837605">
          <w:marLeft w:val="0"/>
          <w:marRight w:val="0"/>
          <w:marTop w:val="0"/>
          <w:marBottom w:val="0"/>
          <w:divBdr>
            <w:top w:val="none" w:sz="0" w:space="0" w:color="auto"/>
            <w:left w:val="none" w:sz="0" w:space="0" w:color="auto"/>
            <w:bottom w:val="none" w:sz="0" w:space="0" w:color="auto"/>
            <w:right w:val="none" w:sz="0" w:space="0" w:color="auto"/>
          </w:divBdr>
        </w:div>
        <w:div w:id="991831385">
          <w:marLeft w:val="0"/>
          <w:marRight w:val="0"/>
          <w:marTop w:val="0"/>
          <w:marBottom w:val="0"/>
          <w:divBdr>
            <w:top w:val="none" w:sz="0" w:space="0" w:color="auto"/>
            <w:left w:val="none" w:sz="0" w:space="0" w:color="auto"/>
            <w:bottom w:val="none" w:sz="0" w:space="0" w:color="auto"/>
            <w:right w:val="none" w:sz="0" w:space="0" w:color="auto"/>
          </w:divBdr>
        </w:div>
        <w:div w:id="21562150">
          <w:marLeft w:val="0"/>
          <w:marRight w:val="0"/>
          <w:marTop w:val="0"/>
          <w:marBottom w:val="0"/>
          <w:divBdr>
            <w:top w:val="none" w:sz="0" w:space="0" w:color="auto"/>
            <w:left w:val="none" w:sz="0" w:space="0" w:color="auto"/>
            <w:bottom w:val="none" w:sz="0" w:space="0" w:color="auto"/>
            <w:right w:val="none" w:sz="0" w:space="0" w:color="auto"/>
          </w:divBdr>
        </w:div>
        <w:div w:id="907880986">
          <w:marLeft w:val="0"/>
          <w:marRight w:val="0"/>
          <w:marTop w:val="0"/>
          <w:marBottom w:val="0"/>
          <w:divBdr>
            <w:top w:val="none" w:sz="0" w:space="0" w:color="auto"/>
            <w:left w:val="none" w:sz="0" w:space="0" w:color="auto"/>
            <w:bottom w:val="none" w:sz="0" w:space="0" w:color="auto"/>
            <w:right w:val="none" w:sz="0" w:space="0" w:color="auto"/>
          </w:divBdr>
        </w:div>
        <w:div w:id="1033727336">
          <w:marLeft w:val="0"/>
          <w:marRight w:val="0"/>
          <w:marTop w:val="0"/>
          <w:marBottom w:val="0"/>
          <w:divBdr>
            <w:top w:val="none" w:sz="0" w:space="0" w:color="auto"/>
            <w:left w:val="none" w:sz="0" w:space="0" w:color="auto"/>
            <w:bottom w:val="none" w:sz="0" w:space="0" w:color="auto"/>
            <w:right w:val="none" w:sz="0" w:space="0" w:color="auto"/>
          </w:divBdr>
        </w:div>
        <w:div w:id="869606375">
          <w:marLeft w:val="0"/>
          <w:marRight w:val="0"/>
          <w:marTop w:val="0"/>
          <w:marBottom w:val="0"/>
          <w:divBdr>
            <w:top w:val="none" w:sz="0" w:space="0" w:color="auto"/>
            <w:left w:val="none" w:sz="0" w:space="0" w:color="auto"/>
            <w:bottom w:val="none" w:sz="0" w:space="0" w:color="auto"/>
            <w:right w:val="none" w:sz="0" w:space="0" w:color="auto"/>
          </w:divBdr>
        </w:div>
        <w:div w:id="400444618">
          <w:marLeft w:val="0"/>
          <w:marRight w:val="0"/>
          <w:marTop w:val="0"/>
          <w:marBottom w:val="0"/>
          <w:divBdr>
            <w:top w:val="none" w:sz="0" w:space="0" w:color="auto"/>
            <w:left w:val="none" w:sz="0" w:space="0" w:color="auto"/>
            <w:bottom w:val="none" w:sz="0" w:space="0" w:color="auto"/>
            <w:right w:val="none" w:sz="0" w:space="0" w:color="auto"/>
          </w:divBdr>
        </w:div>
        <w:div w:id="797722175">
          <w:marLeft w:val="0"/>
          <w:marRight w:val="0"/>
          <w:marTop w:val="0"/>
          <w:marBottom w:val="0"/>
          <w:divBdr>
            <w:top w:val="none" w:sz="0" w:space="0" w:color="auto"/>
            <w:left w:val="none" w:sz="0" w:space="0" w:color="auto"/>
            <w:bottom w:val="none" w:sz="0" w:space="0" w:color="auto"/>
            <w:right w:val="none" w:sz="0" w:space="0" w:color="auto"/>
          </w:divBdr>
        </w:div>
        <w:div w:id="2104179736">
          <w:marLeft w:val="0"/>
          <w:marRight w:val="0"/>
          <w:marTop w:val="0"/>
          <w:marBottom w:val="0"/>
          <w:divBdr>
            <w:top w:val="none" w:sz="0" w:space="0" w:color="auto"/>
            <w:left w:val="none" w:sz="0" w:space="0" w:color="auto"/>
            <w:bottom w:val="none" w:sz="0" w:space="0" w:color="auto"/>
            <w:right w:val="none" w:sz="0" w:space="0" w:color="auto"/>
          </w:divBdr>
        </w:div>
        <w:div w:id="1736391041">
          <w:marLeft w:val="0"/>
          <w:marRight w:val="0"/>
          <w:marTop w:val="0"/>
          <w:marBottom w:val="0"/>
          <w:divBdr>
            <w:top w:val="none" w:sz="0" w:space="0" w:color="auto"/>
            <w:left w:val="none" w:sz="0" w:space="0" w:color="auto"/>
            <w:bottom w:val="none" w:sz="0" w:space="0" w:color="auto"/>
            <w:right w:val="none" w:sz="0" w:space="0" w:color="auto"/>
          </w:divBdr>
        </w:div>
        <w:div w:id="1501460802">
          <w:marLeft w:val="0"/>
          <w:marRight w:val="0"/>
          <w:marTop w:val="0"/>
          <w:marBottom w:val="0"/>
          <w:divBdr>
            <w:top w:val="none" w:sz="0" w:space="0" w:color="auto"/>
            <w:left w:val="none" w:sz="0" w:space="0" w:color="auto"/>
            <w:bottom w:val="none" w:sz="0" w:space="0" w:color="auto"/>
            <w:right w:val="none" w:sz="0" w:space="0" w:color="auto"/>
          </w:divBdr>
        </w:div>
        <w:div w:id="2001076935">
          <w:marLeft w:val="0"/>
          <w:marRight w:val="0"/>
          <w:marTop w:val="0"/>
          <w:marBottom w:val="0"/>
          <w:divBdr>
            <w:top w:val="none" w:sz="0" w:space="0" w:color="auto"/>
            <w:left w:val="none" w:sz="0" w:space="0" w:color="auto"/>
            <w:bottom w:val="none" w:sz="0" w:space="0" w:color="auto"/>
            <w:right w:val="none" w:sz="0" w:space="0" w:color="auto"/>
          </w:divBdr>
        </w:div>
        <w:div w:id="2100711036">
          <w:marLeft w:val="0"/>
          <w:marRight w:val="0"/>
          <w:marTop w:val="0"/>
          <w:marBottom w:val="0"/>
          <w:divBdr>
            <w:top w:val="none" w:sz="0" w:space="0" w:color="auto"/>
            <w:left w:val="none" w:sz="0" w:space="0" w:color="auto"/>
            <w:bottom w:val="none" w:sz="0" w:space="0" w:color="auto"/>
            <w:right w:val="none" w:sz="0" w:space="0" w:color="auto"/>
          </w:divBdr>
        </w:div>
        <w:div w:id="721632236">
          <w:marLeft w:val="0"/>
          <w:marRight w:val="0"/>
          <w:marTop w:val="0"/>
          <w:marBottom w:val="0"/>
          <w:divBdr>
            <w:top w:val="none" w:sz="0" w:space="0" w:color="auto"/>
            <w:left w:val="none" w:sz="0" w:space="0" w:color="auto"/>
            <w:bottom w:val="none" w:sz="0" w:space="0" w:color="auto"/>
            <w:right w:val="none" w:sz="0" w:space="0" w:color="auto"/>
          </w:divBdr>
        </w:div>
        <w:div w:id="1106265164">
          <w:marLeft w:val="0"/>
          <w:marRight w:val="0"/>
          <w:marTop w:val="0"/>
          <w:marBottom w:val="0"/>
          <w:divBdr>
            <w:top w:val="none" w:sz="0" w:space="0" w:color="auto"/>
            <w:left w:val="none" w:sz="0" w:space="0" w:color="auto"/>
            <w:bottom w:val="none" w:sz="0" w:space="0" w:color="auto"/>
            <w:right w:val="none" w:sz="0" w:space="0" w:color="auto"/>
          </w:divBdr>
        </w:div>
        <w:div w:id="650064861">
          <w:marLeft w:val="0"/>
          <w:marRight w:val="0"/>
          <w:marTop w:val="0"/>
          <w:marBottom w:val="0"/>
          <w:divBdr>
            <w:top w:val="none" w:sz="0" w:space="0" w:color="auto"/>
            <w:left w:val="none" w:sz="0" w:space="0" w:color="auto"/>
            <w:bottom w:val="none" w:sz="0" w:space="0" w:color="auto"/>
            <w:right w:val="none" w:sz="0" w:space="0" w:color="auto"/>
          </w:divBdr>
        </w:div>
        <w:div w:id="1948731712">
          <w:marLeft w:val="0"/>
          <w:marRight w:val="0"/>
          <w:marTop w:val="0"/>
          <w:marBottom w:val="0"/>
          <w:divBdr>
            <w:top w:val="none" w:sz="0" w:space="0" w:color="auto"/>
            <w:left w:val="none" w:sz="0" w:space="0" w:color="auto"/>
            <w:bottom w:val="none" w:sz="0" w:space="0" w:color="auto"/>
            <w:right w:val="none" w:sz="0" w:space="0" w:color="auto"/>
          </w:divBdr>
        </w:div>
        <w:div w:id="510486672">
          <w:marLeft w:val="0"/>
          <w:marRight w:val="0"/>
          <w:marTop w:val="0"/>
          <w:marBottom w:val="0"/>
          <w:divBdr>
            <w:top w:val="none" w:sz="0" w:space="0" w:color="auto"/>
            <w:left w:val="none" w:sz="0" w:space="0" w:color="auto"/>
            <w:bottom w:val="none" w:sz="0" w:space="0" w:color="auto"/>
            <w:right w:val="none" w:sz="0" w:space="0" w:color="auto"/>
          </w:divBdr>
        </w:div>
        <w:div w:id="916866325">
          <w:marLeft w:val="0"/>
          <w:marRight w:val="0"/>
          <w:marTop w:val="0"/>
          <w:marBottom w:val="0"/>
          <w:divBdr>
            <w:top w:val="none" w:sz="0" w:space="0" w:color="auto"/>
            <w:left w:val="none" w:sz="0" w:space="0" w:color="auto"/>
            <w:bottom w:val="none" w:sz="0" w:space="0" w:color="auto"/>
            <w:right w:val="none" w:sz="0" w:space="0" w:color="auto"/>
          </w:divBdr>
        </w:div>
        <w:div w:id="1867792614">
          <w:marLeft w:val="0"/>
          <w:marRight w:val="0"/>
          <w:marTop w:val="0"/>
          <w:marBottom w:val="0"/>
          <w:divBdr>
            <w:top w:val="none" w:sz="0" w:space="0" w:color="auto"/>
            <w:left w:val="none" w:sz="0" w:space="0" w:color="auto"/>
            <w:bottom w:val="none" w:sz="0" w:space="0" w:color="auto"/>
            <w:right w:val="none" w:sz="0" w:space="0" w:color="auto"/>
          </w:divBdr>
        </w:div>
        <w:div w:id="1672641884">
          <w:marLeft w:val="0"/>
          <w:marRight w:val="0"/>
          <w:marTop w:val="0"/>
          <w:marBottom w:val="0"/>
          <w:divBdr>
            <w:top w:val="none" w:sz="0" w:space="0" w:color="auto"/>
            <w:left w:val="none" w:sz="0" w:space="0" w:color="auto"/>
            <w:bottom w:val="none" w:sz="0" w:space="0" w:color="auto"/>
            <w:right w:val="none" w:sz="0" w:space="0" w:color="auto"/>
          </w:divBdr>
        </w:div>
        <w:div w:id="512232395">
          <w:marLeft w:val="0"/>
          <w:marRight w:val="0"/>
          <w:marTop w:val="0"/>
          <w:marBottom w:val="0"/>
          <w:divBdr>
            <w:top w:val="none" w:sz="0" w:space="0" w:color="auto"/>
            <w:left w:val="none" w:sz="0" w:space="0" w:color="auto"/>
            <w:bottom w:val="none" w:sz="0" w:space="0" w:color="auto"/>
            <w:right w:val="none" w:sz="0" w:space="0" w:color="auto"/>
          </w:divBdr>
        </w:div>
        <w:div w:id="68551220">
          <w:marLeft w:val="0"/>
          <w:marRight w:val="0"/>
          <w:marTop w:val="0"/>
          <w:marBottom w:val="0"/>
          <w:divBdr>
            <w:top w:val="none" w:sz="0" w:space="0" w:color="auto"/>
            <w:left w:val="none" w:sz="0" w:space="0" w:color="auto"/>
            <w:bottom w:val="none" w:sz="0" w:space="0" w:color="auto"/>
            <w:right w:val="none" w:sz="0" w:space="0" w:color="auto"/>
          </w:divBdr>
        </w:div>
        <w:div w:id="1735347685">
          <w:marLeft w:val="0"/>
          <w:marRight w:val="0"/>
          <w:marTop w:val="0"/>
          <w:marBottom w:val="0"/>
          <w:divBdr>
            <w:top w:val="none" w:sz="0" w:space="0" w:color="auto"/>
            <w:left w:val="none" w:sz="0" w:space="0" w:color="auto"/>
            <w:bottom w:val="none" w:sz="0" w:space="0" w:color="auto"/>
            <w:right w:val="none" w:sz="0" w:space="0" w:color="auto"/>
          </w:divBdr>
        </w:div>
        <w:div w:id="899175707">
          <w:marLeft w:val="0"/>
          <w:marRight w:val="0"/>
          <w:marTop w:val="0"/>
          <w:marBottom w:val="0"/>
          <w:divBdr>
            <w:top w:val="none" w:sz="0" w:space="0" w:color="auto"/>
            <w:left w:val="none" w:sz="0" w:space="0" w:color="auto"/>
            <w:bottom w:val="none" w:sz="0" w:space="0" w:color="auto"/>
            <w:right w:val="none" w:sz="0" w:space="0" w:color="auto"/>
          </w:divBdr>
        </w:div>
        <w:div w:id="849178635">
          <w:marLeft w:val="0"/>
          <w:marRight w:val="0"/>
          <w:marTop w:val="0"/>
          <w:marBottom w:val="0"/>
          <w:divBdr>
            <w:top w:val="none" w:sz="0" w:space="0" w:color="auto"/>
            <w:left w:val="none" w:sz="0" w:space="0" w:color="auto"/>
            <w:bottom w:val="none" w:sz="0" w:space="0" w:color="auto"/>
            <w:right w:val="none" w:sz="0" w:space="0" w:color="auto"/>
          </w:divBdr>
        </w:div>
        <w:div w:id="1707682953">
          <w:marLeft w:val="0"/>
          <w:marRight w:val="0"/>
          <w:marTop w:val="0"/>
          <w:marBottom w:val="0"/>
          <w:divBdr>
            <w:top w:val="none" w:sz="0" w:space="0" w:color="auto"/>
            <w:left w:val="none" w:sz="0" w:space="0" w:color="auto"/>
            <w:bottom w:val="none" w:sz="0" w:space="0" w:color="auto"/>
            <w:right w:val="none" w:sz="0" w:space="0" w:color="auto"/>
          </w:divBdr>
        </w:div>
        <w:div w:id="1625817631">
          <w:marLeft w:val="0"/>
          <w:marRight w:val="0"/>
          <w:marTop w:val="0"/>
          <w:marBottom w:val="0"/>
          <w:divBdr>
            <w:top w:val="none" w:sz="0" w:space="0" w:color="auto"/>
            <w:left w:val="none" w:sz="0" w:space="0" w:color="auto"/>
            <w:bottom w:val="none" w:sz="0" w:space="0" w:color="auto"/>
            <w:right w:val="none" w:sz="0" w:space="0" w:color="auto"/>
          </w:divBdr>
        </w:div>
        <w:div w:id="1686862925">
          <w:marLeft w:val="0"/>
          <w:marRight w:val="0"/>
          <w:marTop w:val="0"/>
          <w:marBottom w:val="0"/>
          <w:divBdr>
            <w:top w:val="none" w:sz="0" w:space="0" w:color="auto"/>
            <w:left w:val="none" w:sz="0" w:space="0" w:color="auto"/>
            <w:bottom w:val="none" w:sz="0" w:space="0" w:color="auto"/>
            <w:right w:val="none" w:sz="0" w:space="0" w:color="auto"/>
          </w:divBdr>
        </w:div>
        <w:div w:id="364867112">
          <w:marLeft w:val="0"/>
          <w:marRight w:val="0"/>
          <w:marTop w:val="0"/>
          <w:marBottom w:val="0"/>
          <w:divBdr>
            <w:top w:val="none" w:sz="0" w:space="0" w:color="auto"/>
            <w:left w:val="none" w:sz="0" w:space="0" w:color="auto"/>
            <w:bottom w:val="none" w:sz="0" w:space="0" w:color="auto"/>
            <w:right w:val="none" w:sz="0" w:space="0" w:color="auto"/>
          </w:divBdr>
        </w:div>
        <w:div w:id="1547252486">
          <w:marLeft w:val="0"/>
          <w:marRight w:val="0"/>
          <w:marTop w:val="0"/>
          <w:marBottom w:val="0"/>
          <w:divBdr>
            <w:top w:val="none" w:sz="0" w:space="0" w:color="auto"/>
            <w:left w:val="none" w:sz="0" w:space="0" w:color="auto"/>
            <w:bottom w:val="none" w:sz="0" w:space="0" w:color="auto"/>
            <w:right w:val="none" w:sz="0" w:space="0" w:color="auto"/>
          </w:divBdr>
        </w:div>
        <w:div w:id="2113746429">
          <w:marLeft w:val="0"/>
          <w:marRight w:val="0"/>
          <w:marTop w:val="0"/>
          <w:marBottom w:val="0"/>
          <w:divBdr>
            <w:top w:val="none" w:sz="0" w:space="0" w:color="auto"/>
            <w:left w:val="none" w:sz="0" w:space="0" w:color="auto"/>
            <w:bottom w:val="none" w:sz="0" w:space="0" w:color="auto"/>
            <w:right w:val="none" w:sz="0" w:space="0" w:color="auto"/>
          </w:divBdr>
        </w:div>
        <w:div w:id="701130382">
          <w:marLeft w:val="0"/>
          <w:marRight w:val="0"/>
          <w:marTop w:val="0"/>
          <w:marBottom w:val="0"/>
          <w:divBdr>
            <w:top w:val="none" w:sz="0" w:space="0" w:color="auto"/>
            <w:left w:val="none" w:sz="0" w:space="0" w:color="auto"/>
            <w:bottom w:val="none" w:sz="0" w:space="0" w:color="auto"/>
            <w:right w:val="none" w:sz="0" w:space="0" w:color="auto"/>
          </w:divBdr>
        </w:div>
        <w:div w:id="935017058">
          <w:marLeft w:val="0"/>
          <w:marRight w:val="0"/>
          <w:marTop w:val="0"/>
          <w:marBottom w:val="0"/>
          <w:divBdr>
            <w:top w:val="none" w:sz="0" w:space="0" w:color="auto"/>
            <w:left w:val="none" w:sz="0" w:space="0" w:color="auto"/>
            <w:bottom w:val="none" w:sz="0" w:space="0" w:color="auto"/>
            <w:right w:val="none" w:sz="0" w:space="0" w:color="auto"/>
          </w:divBdr>
        </w:div>
        <w:div w:id="2094816879">
          <w:marLeft w:val="0"/>
          <w:marRight w:val="0"/>
          <w:marTop w:val="0"/>
          <w:marBottom w:val="0"/>
          <w:divBdr>
            <w:top w:val="none" w:sz="0" w:space="0" w:color="auto"/>
            <w:left w:val="none" w:sz="0" w:space="0" w:color="auto"/>
            <w:bottom w:val="none" w:sz="0" w:space="0" w:color="auto"/>
            <w:right w:val="none" w:sz="0" w:space="0" w:color="auto"/>
          </w:divBdr>
        </w:div>
        <w:div w:id="956184179">
          <w:marLeft w:val="0"/>
          <w:marRight w:val="0"/>
          <w:marTop w:val="0"/>
          <w:marBottom w:val="0"/>
          <w:divBdr>
            <w:top w:val="none" w:sz="0" w:space="0" w:color="auto"/>
            <w:left w:val="none" w:sz="0" w:space="0" w:color="auto"/>
            <w:bottom w:val="none" w:sz="0" w:space="0" w:color="auto"/>
            <w:right w:val="none" w:sz="0" w:space="0" w:color="auto"/>
          </w:divBdr>
        </w:div>
        <w:div w:id="1976983400">
          <w:marLeft w:val="0"/>
          <w:marRight w:val="0"/>
          <w:marTop w:val="0"/>
          <w:marBottom w:val="0"/>
          <w:divBdr>
            <w:top w:val="none" w:sz="0" w:space="0" w:color="auto"/>
            <w:left w:val="none" w:sz="0" w:space="0" w:color="auto"/>
            <w:bottom w:val="none" w:sz="0" w:space="0" w:color="auto"/>
            <w:right w:val="none" w:sz="0" w:space="0" w:color="auto"/>
          </w:divBdr>
        </w:div>
        <w:div w:id="168644040">
          <w:marLeft w:val="0"/>
          <w:marRight w:val="0"/>
          <w:marTop w:val="0"/>
          <w:marBottom w:val="0"/>
          <w:divBdr>
            <w:top w:val="none" w:sz="0" w:space="0" w:color="auto"/>
            <w:left w:val="none" w:sz="0" w:space="0" w:color="auto"/>
            <w:bottom w:val="none" w:sz="0" w:space="0" w:color="auto"/>
            <w:right w:val="none" w:sz="0" w:space="0" w:color="auto"/>
          </w:divBdr>
        </w:div>
        <w:div w:id="1511988676">
          <w:marLeft w:val="0"/>
          <w:marRight w:val="0"/>
          <w:marTop w:val="0"/>
          <w:marBottom w:val="0"/>
          <w:divBdr>
            <w:top w:val="none" w:sz="0" w:space="0" w:color="auto"/>
            <w:left w:val="none" w:sz="0" w:space="0" w:color="auto"/>
            <w:bottom w:val="none" w:sz="0" w:space="0" w:color="auto"/>
            <w:right w:val="none" w:sz="0" w:space="0" w:color="auto"/>
          </w:divBdr>
        </w:div>
        <w:div w:id="2143035726">
          <w:marLeft w:val="0"/>
          <w:marRight w:val="0"/>
          <w:marTop w:val="0"/>
          <w:marBottom w:val="0"/>
          <w:divBdr>
            <w:top w:val="none" w:sz="0" w:space="0" w:color="auto"/>
            <w:left w:val="none" w:sz="0" w:space="0" w:color="auto"/>
            <w:bottom w:val="none" w:sz="0" w:space="0" w:color="auto"/>
            <w:right w:val="none" w:sz="0" w:space="0" w:color="auto"/>
          </w:divBdr>
        </w:div>
        <w:div w:id="1914897880">
          <w:marLeft w:val="0"/>
          <w:marRight w:val="0"/>
          <w:marTop w:val="0"/>
          <w:marBottom w:val="0"/>
          <w:divBdr>
            <w:top w:val="none" w:sz="0" w:space="0" w:color="auto"/>
            <w:left w:val="none" w:sz="0" w:space="0" w:color="auto"/>
            <w:bottom w:val="none" w:sz="0" w:space="0" w:color="auto"/>
            <w:right w:val="none" w:sz="0" w:space="0" w:color="auto"/>
          </w:divBdr>
        </w:div>
        <w:div w:id="2045598720">
          <w:marLeft w:val="0"/>
          <w:marRight w:val="0"/>
          <w:marTop w:val="0"/>
          <w:marBottom w:val="0"/>
          <w:divBdr>
            <w:top w:val="none" w:sz="0" w:space="0" w:color="auto"/>
            <w:left w:val="none" w:sz="0" w:space="0" w:color="auto"/>
            <w:bottom w:val="none" w:sz="0" w:space="0" w:color="auto"/>
            <w:right w:val="none" w:sz="0" w:space="0" w:color="auto"/>
          </w:divBdr>
        </w:div>
        <w:div w:id="1774011467">
          <w:marLeft w:val="0"/>
          <w:marRight w:val="0"/>
          <w:marTop w:val="0"/>
          <w:marBottom w:val="0"/>
          <w:divBdr>
            <w:top w:val="none" w:sz="0" w:space="0" w:color="auto"/>
            <w:left w:val="none" w:sz="0" w:space="0" w:color="auto"/>
            <w:bottom w:val="none" w:sz="0" w:space="0" w:color="auto"/>
            <w:right w:val="none" w:sz="0" w:space="0" w:color="auto"/>
          </w:divBdr>
        </w:div>
        <w:div w:id="1696273006">
          <w:marLeft w:val="0"/>
          <w:marRight w:val="0"/>
          <w:marTop w:val="0"/>
          <w:marBottom w:val="0"/>
          <w:divBdr>
            <w:top w:val="none" w:sz="0" w:space="0" w:color="auto"/>
            <w:left w:val="none" w:sz="0" w:space="0" w:color="auto"/>
            <w:bottom w:val="none" w:sz="0" w:space="0" w:color="auto"/>
            <w:right w:val="none" w:sz="0" w:space="0" w:color="auto"/>
          </w:divBdr>
        </w:div>
        <w:div w:id="579026623">
          <w:marLeft w:val="0"/>
          <w:marRight w:val="0"/>
          <w:marTop w:val="0"/>
          <w:marBottom w:val="0"/>
          <w:divBdr>
            <w:top w:val="none" w:sz="0" w:space="0" w:color="auto"/>
            <w:left w:val="none" w:sz="0" w:space="0" w:color="auto"/>
            <w:bottom w:val="none" w:sz="0" w:space="0" w:color="auto"/>
            <w:right w:val="none" w:sz="0" w:space="0" w:color="auto"/>
          </w:divBdr>
        </w:div>
        <w:div w:id="911545476">
          <w:marLeft w:val="0"/>
          <w:marRight w:val="0"/>
          <w:marTop w:val="0"/>
          <w:marBottom w:val="0"/>
          <w:divBdr>
            <w:top w:val="none" w:sz="0" w:space="0" w:color="auto"/>
            <w:left w:val="none" w:sz="0" w:space="0" w:color="auto"/>
            <w:bottom w:val="none" w:sz="0" w:space="0" w:color="auto"/>
            <w:right w:val="none" w:sz="0" w:space="0" w:color="auto"/>
          </w:divBdr>
        </w:div>
        <w:div w:id="1465538869">
          <w:marLeft w:val="0"/>
          <w:marRight w:val="0"/>
          <w:marTop w:val="0"/>
          <w:marBottom w:val="0"/>
          <w:divBdr>
            <w:top w:val="none" w:sz="0" w:space="0" w:color="auto"/>
            <w:left w:val="none" w:sz="0" w:space="0" w:color="auto"/>
            <w:bottom w:val="none" w:sz="0" w:space="0" w:color="auto"/>
            <w:right w:val="none" w:sz="0" w:space="0" w:color="auto"/>
          </w:divBdr>
        </w:div>
        <w:div w:id="1178276008">
          <w:marLeft w:val="0"/>
          <w:marRight w:val="0"/>
          <w:marTop w:val="0"/>
          <w:marBottom w:val="0"/>
          <w:divBdr>
            <w:top w:val="none" w:sz="0" w:space="0" w:color="auto"/>
            <w:left w:val="none" w:sz="0" w:space="0" w:color="auto"/>
            <w:bottom w:val="none" w:sz="0" w:space="0" w:color="auto"/>
            <w:right w:val="none" w:sz="0" w:space="0" w:color="auto"/>
          </w:divBdr>
        </w:div>
        <w:div w:id="775054408">
          <w:marLeft w:val="0"/>
          <w:marRight w:val="0"/>
          <w:marTop w:val="0"/>
          <w:marBottom w:val="0"/>
          <w:divBdr>
            <w:top w:val="none" w:sz="0" w:space="0" w:color="auto"/>
            <w:left w:val="none" w:sz="0" w:space="0" w:color="auto"/>
            <w:bottom w:val="none" w:sz="0" w:space="0" w:color="auto"/>
            <w:right w:val="none" w:sz="0" w:space="0" w:color="auto"/>
          </w:divBdr>
        </w:div>
        <w:div w:id="86776890">
          <w:marLeft w:val="0"/>
          <w:marRight w:val="0"/>
          <w:marTop w:val="0"/>
          <w:marBottom w:val="0"/>
          <w:divBdr>
            <w:top w:val="none" w:sz="0" w:space="0" w:color="auto"/>
            <w:left w:val="none" w:sz="0" w:space="0" w:color="auto"/>
            <w:bottom w:val="none" w:sz="0" w:space="0" w:color="auto"/>
            <w:right w:val="none" w:sz="0" w:space="0" w:color="auto"/>
          </w:divBdr>
        </w:div>
        <w:div w:id="436339061">
          <w:marLeft w:val="0"/>
          <w:marRight w:val="0"/>
          <w:marTop w:val="0"/>
          <w:marBottom w:val="0"/>
          <w:divBdr>
            <w:top w:val="none" w:sz="0" w:space="0" w:color="auto"/>
            <w:left w:val="none" w:sz="0" w:space="0" w:color="auto"/>
            <w:bottom w:val="none" w:sz="0" w:space="0" w:color="auto"/>
            <w:right w:val="none" w:sz="0" w:space="0" w:color="auto"/>
          </w:divBdr>
        </w:div>
        <w:div w:id="1329599240">
          <w:marLeft w:val="0"/>
          <w:marRight w:val="0"/>
          <w:marTop w:val="0"/>
          <w:marBottom w:val="0"/>
          <w:divBdr>
            <w:top w:val="none" w:sz="0" w:space="0" w:color="auto"/>
            <w:left w:val="none" w:sz="0" w:space="0" w:color="auto"/>
            <w:bottom w:val="none" w:sz="0" w:space="0" w:color="auto"/>
            <w:right w:val="none" w:sz="0" w:space="0" w:color="auto"/>
          </w:divBdr>
        </w:div>
        <w:div w:id="1139108232">
          <w:marLeft w:val="0"/>
          <w:marRight w:val="0"/>
          <w:marTop w:val="0"/>
          <w:marBottom w:val="0"/>
          <w:divBdr>
            <w:top w:val="none" w:sz="0" w:space="0" w:color="auto"/>
            <w:left w:val="none" w:sz="0" w:space="0" w:color="auto"/>
            <w:bottom w:val="none" w:sz="0" w:space="0" w:color="auto"/>
            <w:right w:val="none" w:sz="0" w:space="0" w:color="auto"/>
          </w:divBdr>
        </w:div>
        <w:div w:id="1820658548">
          <w:marLeft w:val="0"/>
          <w:marRight w:val="0"/>
          <w:marTop w:val="0"/>
          <w:marBottom w:val="0"/>
          <w:divBdr>
            <w:top w:val="none" w:sz="0" w:space="0" w:color="auto"/>
            <w:left w:val="none" w:sz="0" w:space="0" w:color="auto"/>
            <w:bottom w:val="none" w:sz="0" w:space="0" w:color="auto"/>
            <w:right w:val="none" w:sz="0" w:space="0" w:color="auto"/>
          </w:divBdr>
        </w:div>
        <w:div w:id="1751930281">
          <w:marLeft w:val="0"/>
          <w:marRight w:val="0"/>
          <w:marTop w:val="0"/>
          <w:marBottom w:val="0"/>
          <w:divBdr>
            <w:top w:val="none" w:sz="0" w:space="0" w:color="auto"/>
            <w:left w:val="none" w:sz="0" w:space="0" w:color="auto"/>
            <w:bottom w:val="none" w:sz="0" w:space="0" w:color="auto"/>
            <w:right w:val="none" w:sz="0" w:space="0" w:color="auto"/>
          </w:divBdr>
        </w:div>
        <w:div w:id="910193694">
          <w:marLeft w:val="0"/>
          <w:marRight w:val="0"/>
          <w:marTop w:val="0"/>
          <w:marBottom w:val="0"/>
          <w:divBdr>
            <w:top w:val="none" w:sz="0" w:space="0" w:color="auto"/>
            <w:left w:val="none" w:sz="0" w:space="0" w:color="auto"/>
            <w:bottom w:val="none" w:sz="0" w:space="0" w:color="auto"/>
            <w:right w:val="none" w:sz="0" w:space="0" w:color="auto"/>
          </w:divBdr>
        </w:div>
      </w:divsChild>
    </w:div>
    <w:div w:id="1526938681">
      <w:bodyDiv w:val="1"/>
      <w:marLeft w:val="0"/>
      <w:marRight w:val="0"/>
      <w:marTop w:val="0"/>
      <w:marBottom w:val="0"/>
      <w:divBdr>
        <w:top w:val="none" w:sz="0" w:space="0" w:color="auto"/>
        <w:left w:val="none" w:sz="0" w:space="0" w:color="auto"/>
        <w:bottom w:val="none" w:sz="0" w:space="0" w:color="auto"/>
        <w:right w:val="none" w:sz="0" w:space="0" w:color="auto"/>
      </w:divBdr>
    </w:div>
    <w:div w:id="1527525261">
      <w:bodyDiv w:val="1"/>
      <w:marLeft w:val="0"/>
      <w:marRight w:val="0"/>
      <w:marTop w:val="0"/>
      <w:marBottom w:val="0"/>
      <w:divBdr>
        <w:top w:val="none" w:sz="0" w:space="0" w:color="auto"/>
        <w:left w:val="none" w:sz="0" w:space="0" w:color="auto"/>
        <w:bottom w:val="none" w:sz="0" w:space="0" w:color="auto"/>
        <w:right w:val="none" w:sz="0" w:space="0" w:color="auto"/>
      </w:divBdr>
    </w:div>
    <w:div w:id="1527593667">
      <w:bodyDiv w:val="1"/>
      <w:marLeft w:val="0"/>
      <w:marRight w:val="0"/>
      <w:marTop w:val="0"/>
      <w:marBottom w:val="0"/>
      <w:divBdr>
        <w:top w:val="none" w:sz="0" w:space="0" w:color="auto"/>
        <w:left w:val="none" w:sz="0" w:space="0" w:color="auto"/>
        <w:bottom w:val="none" w:sz="0" w:space="0" w:color="auto"/>
        <w:right w:val="none" w:sz="0" w:space="0" w:color="auto"/>
      </w:divBdr>
      <w:divsChild>
        <w:div w:id="1197886731">
          <w:marLeft w:val="0"/>
          <w:marRight w:val="0"/>
          <w:marTop w:val="0"/>
          <w:marBottom w:val="0"/>
          <w:divBdr>
            <w:top w:val="none" w:sz="0" w:space="0" w:color="auto"/>
            <w:left w:val="none" w:sz="0" w:space="0" w:color="auto"/>
            <w:bottom w:val="none" w:sz="0" w:space="0" w:color="auto"/>
            <w:right w:val="none" w:sz="0" w:space="0" w:color="auto"/>
          </w:divBdr>
        </w:div>
        <w:div w:id="1411847443">
          <w:marLeft w:val="0"/>
          <w:marRight w:val="0"/>
          <w:marTop w:val="0"/>
          <w:marBottom w:val="0"/>
          <w:divBdr>
            <w:top w:val="none" w:sz="0" w:space="0" w:color="auto"/>
            <w:left w:val="none" w:sz="0" w:space="0" w:color="auto"/>
            <w:bottom w:val="none" w:sz="0" w:space="0" w:color="auto"/>
            <w:right w:val="none" w:sz="0" w:space="0" w:color="auto"/>
          </w:divBdr>
        </w:div>
        <w:div w:id="1335957606">
          <w:marLeft w:val="0"/>
          <w:marRight w:val="0"/>
          <w:marTop w:val="0"/>
          <w:marBottom w:val="0"/>
          <w:divBdr>
            <w:top w:val="none" w:sz="0" w:space="0" w:color="auto"/>
            <w:left w:val="none" w:sz="0" w:space="0" w:color="auto"/>
            <w:bottom w:val="none" w:sz="0" w:space="0" w:color="auto"/>
            <w:right w:val="none" w:sz="0" w:space="0" w:color="auto"/>
          </w:divBdr>
        </w:div>
        <w:div w:id="1120757584">
          <w:marLeft w:val="0"/>
          <w:marRight w:val="0"/>
          <w:marTop w:val="0"/>
          <w:marBottom w:val="0"/>
          <w:divBdr>
            <w:top w:val="none" w:sz="0" w:space="0" w:color="auto"/>
            <w:left w:val="none" w:sz="0" w:space="0" w:color="auto"/>
            <w:bottom w:val="none" w:sz="0" w:space="0" w:color="auto"/>
            <w:right w:val="none" w:sz="0" w:space="0" w:color="auto"/>
          </w:divBdr>
        </w:div>
        <w:div w:id="620494879">
          <w:marLeft w:val="0"/>
          <w:marRight w:val="0"/>
          <w:marTop w:val="0"/>
          <w:marBottom w:val="0"/>
          <w:divBdr>
            <w:top w:val="none" w:sz="0" w:space="0" w:color="auto"/>
            <w:left w:val="none" w:sz="0" w:space="0" w:color="auto"/>
            <w:bottom w:val="none" w:sz="0" w:space="0" w:color="auto"/>
            <w:right w:val="none" w:sz="0" w:space="0" w:color="auto"/>
          </w:divBdr>
        </w:div>
        <w:div w:id="569924190">
          <w:marLeft w:val="0"/>
          <w:marRight w:val="0"/>
          <w:marTop w:val="0"/>
          <w:marBottom w:val="0"/>
          <w:divBdr>
            <w:top w:val="none" w:sz="0" w:space="0" w:color="auto"/>
            <w:left w:val="none" w:sz="0" w:space="0" w:color="auto"/>
            <w:bottom w:val="none" w:sz="0" w:space="0" w:color="auto"/>
            <w:right w:val="none" w:sz="0" w:space="0" w:color="auto"/>
          </w:divBdr>
        </w:div>
        <w:div w:id="66074866">
          <w:marLeft w:val="0"/>
          <w:marRight w:val="0"/>
          <w:marTop w:val="0"/>
          <w:marBottom w:val="0"/>
          <w:divBdr>
            <w:top w:val="none" w:sz="0" w:space="0" w:color="auto"/>
            <w:left w:val="none" w:sz="0" w:space="0" w:color="auto"/>
            <w:bottom w:val="none" w:sz="0" w:space="0" w:color="auto"/>
            <w:right w:val="none" w:sz="0" w:space="0" w:color="auto"/>
          </w:divBdr>
        </w:div>
        <w:div w:id="914509821">
          <w:marLeft w:val="0"/>
          <w:marRight w:val="0"/>
          <w:marTop w:val="0"/>
          <w:marBottom w:val="0"/>
          <w:divBdr>
            <w:top w:val="none" w:sz="0" w:space="0" w:color="auto"/>
            <w:left w:val="none" w:sz="0" w:space="0" w:color="auto"/>
            <w:bottom w:val="none" w:sz="0" w:space="0" w:color="auto"/>
            <w:right w:val="none" w:sz="0" w:space="0" w:color="auto"/>
          </w:divBdr>
        </w:div>
        <w:div w:id="1224217198">
          <w:marLeft w:val="0"/>
          <w:marRight w:val="0"/>
          <w:marTop w:val="0"/>
          <w:marBottom w:val="0"/>
          <w:divBdr>
            <w:top w:val="none" w:sz="0" w:space="0" w:color="auto"/>
            <w:left w:val="none" w:sz="0" w:space="0" w:color="auto"/>
            <w:bottom w:val="none" w:sz="0" w:space="0" w:color="auto"/>
            <w:right w:val="none" w:sz="0" w:space="0" w:color="auto"/>
          </w:divBdr>
        </w:div>
        <w:div w:id="223296118">
          <w:marLeft w:val="0"/>
          <w:marRight w:val="0"/>
          <w:marTop w:val="0"/>
          <w:marBottom w:val="0"/>
          <w:divBdr>
            <w:top w:val="none" w:sz="0" w:space="0" w:color="auto"/>
            <w:left w:val="none" w:sz="0" w:space="0" w:color="auto"/>
            <w:bottom w:val="none" w:sz="0" w:space="0" w:color="auto"/>
            <w:right w:val="none" w:sz="0" w:space="0" w:color="auto"/>
          </w:divBdr>
          <w:divsChild>
            <w:div w:id="203448613">
              <w:marLeft w:val="0"/>
              <w:marRight w:val="0"/>
              <w:marTop w:val="0"/>
              <w:marBottom w:val="0"/>
              <w:divBdr>
                <w:top w:val="none" w:sz="0" w:space="0" w:color="auto"/>
                <w:left w:val="none" w:sz="0" w:space="0" w:color="auto"/>
                <w:bottom w:val="none" w:sz="0" w:space="0" w:color="auto"/>
                <w:right w:val="none" w:sz="0" w:space="0" w:color="auto"/>
              </w:divBdr>
            </w:div>
            <w:div w:id="1990017642">
              <w:marLeft w:val="0"/>
              <w:marRight w:val="0"/>
              <w:marTop w:val="0"/>
              <w:marBottom w:val="0"/>
              <w:divBdr>
                <w:top w:val="none" w:sz="0" w:space="0" w:color="auto"/>
                <w:left w:val="none" w:sz="0" w:space="0" w:color="auto"/>
                <w:bottom w:val="none" w:sz="0" w:space="0" w:color="auto"/>
                <w:right w:val="none" w:sz="0" w:space="0" w:color="auto"/>
              </w:divBdr>
            </w:div>
            <w:div w:id="2110881074">
              <w:marLeft w:val="0"/>
              <w:marRight w:val="0"/>
              <w:marTop w:val="0"/>
              <w:marBottom w:val="0"/>
              <w:divBdr>
                <w:top w:val="none" w:sz="0" w:space="0" w:color="auto"/>
                <w:left w:val="none" w:sz="0" w:space="0" w:color="auto"/>
                <w:bottom w:val="none" w:sz="0" w:space="0" w:color="auto"/>
                <w:right w:val="none" w:sz="0" w:space="0" w:color="auto"/>
              </w:divBdr>
            </w:div>
            <w:div w:id="1647515138">
              <w:marLeft w:val="0"/>
              <w:marRight w:val="0"/>
              <w:marTop w:val="0"/>
              <w:marBottom w:val="0"/>
              <w:divBdr>
                <w:top w:val="none" w:sz="0" w:space="0" w:color="auto"/>
                <w:left w:val="none" w:sz="0" w:space="0" w:color="auto"/>
                <w:bottom w:val="none" w:sz="0" w:space="0" w:color="auto"/>
                <w:right w:val="none" w:sz="0" w:space="0" w:color="auto"/>
              </w:divBdr>
            </w:div>
            <w:div w:id="209730753">
              <w:marLeft w:val="0"/>
              <w:marRight w:val="0"/>
              <w:marTop w:val="0"/>
              <w:marBottom w:val="0"/>
              <w:divBdr>
                <w:top w:val="none" w:sz="0" w:space="0" w:color="auto"/>
                <w:left w:val="none" w:sz="0" w:space="0" w:color="auto"/>
                <w:bottom w:val="none" w:sz="0" w:space="0" w:color="auto"/>
                <w:right w:val="none" w:sz="0" w:space="0" w:color="auto"/>
              </w:divBdr>
            </w:div>
            <w:div w:id="855967803">
              <w:marLeft w:val="0"/>
              <w:marRight w:val="0"/>
              <w:marTop w:val="0"/>
              <w:marBottom w:val="0"/>
              <w:divBdr>
                <w:top w:val="none" w:sz="0" w:space="0" w:color="auto"/>
                <w:left w:val="none" w:sz="0" w:space="0" w:color="auto"/>
                <w:bottom w:val="none" w:sz="0" w:space="0" w:color="auto"/>
                <w:right w:val="none" w:sz="0" w:space="0" w:color="auto"/>
              </w:divBdr>
            </w:div>
            <w:div w:id="957108982">
              <w:marLeft w:val="0"/>
              <w:marRight w:val="0"/>
              <w:marTop w:val="0"/>
              <w:marBottom w:val="0"/>
              <w:divBdr>
                <w:top w:val="none" w:sz="0" w:space="0" w:color="auto"/>
                <w:left w:val="none" w:sz="0" w:space="0" w:color="auto"/>
                <w:bottom w:val="none" w:sz="0" w:space="0" w:color="auto"/>
                <w:right w:val="none" w:sz="0" w:space="0" w:color="auto"/>
              </w:divBdr>
            </w:div>
            <w:div w:id="771245814">
              <w:marLeft w:val="0"/>
              <w:marRight w:val="0"/>
              <w:marTop w:val="0"/>
              <w:marBottom w:val="0"/>
              <w:divBdr>
                <w:top w:val="none" w:sz="0" w:space="0" w:color="auto"/>
                <w:left w:val="none" w:sz="0" w:space="0" w:color="auto"/>
                <w:bottom w:val="none" w:sz="0" w:space="0" w:color="auto"/>
                <w:right w:val="none" w:sz="0" w:space="0" w:color="auto"/>
              </w:divBdr>
            </w:div>
            <w:div w:id="310715708">
              <w:marLeft w:val="0"/>
              <w:marRight w:val="0"/>
              <w:marTop w:val="0"/>
              <w:marBottom w:val="0"/>
              <w:divBdr>
                <w:top w:val="none" w:sz="0" w:space="0" w:color="auto"/>
                <w:left w:val="none" w:sz="0" w:space="0" w:color="auto"/>
                <w:bottom w:val="none" w:sz="0" w:space="0" w:color="auto"/>
                <w:right w:val="none" w:sz="0" w:space="0" w:color="auto"/>
              </w:divBdr>
            </w:div>
            <w:div w:id="303892129">
              <w:marLeft w:val="0"/>
              <w:marRight w:val="0"/>
              <w:marTop w:val="0"/>
              <w:marBottom w:val="0"/>
              <w:divBdr>
                <w:top w:val="none" w:sz="0" w:space="0" w:color="auto"/>
                <w:left w:val="none" w:sz="0" w:space="0" w:color="auto"/>
                <w:bottom w:val="none" w:sz="0" w:space="0" w:color="auto"/>
                <w:right w:val="none" w:sz="0" w:space="0" w:color="auto"/>
              </w:divBdr>
            </w:div>
            <w:div w:id="429090075">
              <w:marLeft w:val="0"/>
              <w:marRight w:val="0"/>
              <w:marTop w:val="0"/>
              <w:marBottom w:val="0"/>
              <w:divBdr>
                <w:top w:val="none" w:sz="0" w:space="0" w:color="auto"/>
                <w:left w:val="none" w:sz="0" w:space="0" w:color="auto"/>
                <w:bottom w:val="none" w:sz="0" w:space="0" w:color="auto"/>
                <w:right w:val="none" w:sz="0" w:space="0" w:color="auto"/>
              </w:divBdr>
            </w:div>
            <w:div w:id="1217625775">
              <w:marLeft w:val="0"/>
              <w:marRight w:val="0"/>
              <w:marTop w:val="0"/>
              <w:marBottom w:val="0"/>
              <w:divBdr>
                <w:top w:val="none" w:sz="0" w:space="0" w:color="auto"/>
                <w:left w:val="none" w:sz="0" w:space="0" w:color="auto"/>
                <w:bottom w:val="none" w:sz="0" w:space="0" w:color="auto"/>
                <w:right w:val="none" w:sz="0" w:space="0" w:color="auto"/>
              </w:divBdr>
            </w:div>
            <w:div w:id="2114201378">
              <w:marLeft w:val="0"/>
              <w:marRight w:val="0"/>
              <w:marTop w:val="0"/>
              <w:marBottom w:val="0"/>
              <w:divBdr>
                <w:top w:val="none" w:sz="0" w:space="0" w:color="auto"/>
                <w:left w:val="none" w:sz="0" w:space="0" w:color="auto"/>
                <w:bottom w:val="none" w:sz="0" w:space="0" w:color="auto"/>
                <w:right w:val="none" w:sz="0" w:space="0" w:color="auto"/>
              </w:divBdr>
            </w:div>
            <w:div w:id="746264171">
              <w:marLeft w:val="0"/>
              <w:marRight w:val="0"/>
              <w:marTop w:val="0"/>
              <w:marBottom w:val="0"/>
              <w:divBdr>
                <w:top w:val="none" w:sz="0" w:space="0" w:color="auto"/>
                <w:left w:val="none" w:sz="0" w:space="0" w:color="auto"/>
                <w:bottom w:val="none" w:sz="0" w:space="0" w:color="auto"/>
                <w:right w:val="none" w:sz="0" w:space="0" w:color="auto"/>
              </w:divBdr>
            </w:div>
            <w:div w:id="1618485432">
              <w:marLeft w:val="0"/>
              <w:marRight w:val="0"/>
              <w:marTop w:val="0"/>
              <w:marBottom w:val="0"/>
              <w:divBdr>
                <w:top w:val="none" w:sz="0" w:space="0" w:color="auto"/>
                <w:left w:val="none" w:sz="0" w:space="0" w:color="auto"/>
                <w:bottom w:val="none" w:sz="0" w:space="0" w:color="auto"/>
                <w:right w:val="none" w:sz="0" w:space="0" w:color="auto"/>
              </w:divBdr>
            </w:div>
            <w:div w:id="913078504">
              <w:marLeft w:val="0"/>
              <w:marRight w:val="0"/>
              <w:marTop w:val="0"/>
              <w:marBottom w:val="0"/>
              <w:divBdr>
                <w:top w:val="none" w:sz="0" w:space="0" w:color="auto"/>
                <w:left w:val="none" w:sz="0" w:space="0" w:color="auto"/>
                <w:bottom w:val="none" w:sz="0" w:space="0" w:color="auto"/>
                <w:right w:val="none" w:sz="0" w:space="0" w:color="auto"/>
              </w:divBdr>
            </w:div>
            <w:div w:id="562567880">
              <w:marLeft w:val="0"/>
              <w:marRight w:val="0"/>
              <w:marTop w:val="0"/>
              <w:marBottom w:val="0"/>
              <w:divBdr>
                <w:top w:val="none" w:sz="0" w:space="0" w:color="auto"/>
                <w:left w:val="none" w:sz="0" w:space="0" w:color="auto"/>
                <w:bottom w:val="none" w:sz="0" w:space="0" w:color="auto"/>
                <w:right w:val="none" w:sz="0" w:space="0" w:color="auto"/>
              </w:divBdr>
            </w:div>
            <w:div w:id="1516726183">
              <w:marLeft w:val="0"/>
              <w:marRight w:val="0"/>
              <w:marTop w:val="0"/>
              <w:marBottom w:val="0"/>
              <w:divBdr>
                <w:top w:val="none" w:sz="0" w:space="0" w:color="auto"/>
                <w:left w:val="none" w:sz="0" w:space="0" w:color="auto"/>
                <w:bottom w:val="none" w:sz="0" w:space="0" w:color="auto"/>
                <w:right w:val="none" w:sz="0" w:space="0" w:color="auto"/>
              </w:divBdr>
            </w:div>
            <w:div w:id="738555405">
              <w:marLeft w:val="0"/>
              <w:marRight w:val="0"/>
              <w:marTop w:val="0"/>
              <w:marBottom w:val="0"/>
              <w:divBdr>
                <w:top w:val="none" w:sz="0" w:space="0" w:color="auto"/>
                <w:left w:val="none" w:sz="0" w:space="0" w:color="auto"/>
                <w:bottom w:val="none" w:sz="0" w:space="0" w:color="auto"/>
                <w:right w:val="none" w:sz="0" w:space="0" w:color="auto"/>
              </w:divBdr>
            </w:div>
            <w:div w:id="447089004">
              <w:marLeft w:val="0"/>
              <w:marRight w:val="0"/>
              <w:marTop w:val="0"/>
              <w:marBottom w:val="0"/>
              <w:divBdr>
                <w:top w:val="none" w:sz="0" w:space="0" w:color="auto"/>
                <w:left w:val="none" w:sz="0" w:space="0" w:color="auto"/>
                <w:bottom w:val="none" w:sz="0" w:space="0" w:color="auto"/>
                <w:right w:val="none" w:sz="0" w:space="0" w:color="auto"/>
              </w:divBdr>
            </w:div>
            <w:div w:id="149520104">
              <w:marLeft w:val="0"/>
              <w:marRight w:val="0"/>
              <w:marTop w:val="0"/>
              <w:marBottom w:val="0"/>
              <w:divBdr>
                <w:top w:val="none" w:sz="0" w:space="0" w:color="auto"/>
                <w:left w:val="none" w:sz="0" w:space="0" w:color="auto"/>
                <w:bottom w:val="none" w:sz="0" w:space="0" w:color="auto"/>
                <w:right w:val="none" w:sz="0" w:space="0" w:color="auto"/>
              </w:divBdr>
            </w:div>
            <w:div w:id="261500360">
              <w:marLeft w:val="0"/>
              <w:marRight w:val="0"/>
              <w:marTop w:val="0"/>
              <w:marBottom w:val="0"/>
              <w:divBdr>
                <w:top w:val="none" w:sz="0" w:space="0" w:color="auto"/>
                <w:left w:val="none" w:sz="0" w:space="0" w:color="auto"/>
                <w:bottom w:val="none" w:sz="0" w:space="0" w:color="auto"/>
                <w:right w:val="none" w:sz="0" w:space="0" w:color="auto"/>
              </w:divBdr>
            </w:div>
            <w:div w:id="2135824074">
              <w:marLeft w:val="0"/>
              <w:marRight w:val="0"/>
              <w:marTop w:val="0"/>
              <w:marBottom w:val="0"/>
              <w:divBdr>
                <w:top w:val="none" w:sz="0" w:space="0" w:color="auto"/>
                <w:left w:val="none" w:sz="0" w:space="0" w:color="auto"/>
                <w:bottom w:val="none" w:sz="0" w:space="0" w:color="auto"/>
                <w:right w:val="none" w:sz="0" w:space="0" w:color="auto"/>
              </w:divBdr>
            </w:div>
            <w:div w:id="2081901699">
              <w:marLeft w:val="0"/>
              <w:marRight w:val="0"/>
              <w:marTop w:val="0"/>
              <w:marBottom w:val="0"/>
              <w:divBdr>
                <w:top w:val="none" w:sz="0" w:space="0" w:color="auto"/>
                <w:left w:val="none" w:sz="0" w:space="0" w:color="auto"/>
                <w:bottom w:val="none" w:sz="0" w:space="0" w:color="auto"/>
                <w:right w:val="none" w:sz="0" w:space="0" w:color="auto"/>
              </w:divBdr>
            </w:div>
            <w:div w:id="1670673256">
              <w:marLeft w:val="0"/>
              <w:marRight w:val="0"/>
              <w:marTop w:val="0"/>
              <w:marBottom w:val="0"/>
              <w:divBdr>
                <w:top w:val="none" w:sz="0" w:space="0" w:color="auto"/>
                <w:left w:val="none" w:sz="0" w:space="0" w:color="auto"/>
                <w:bottom w:val="none" w:sz="0" w:space="0" w:color="auto"/>
                <w:right w:val="none" w:sz="0" w:space="0" w:color="auto"/>
              </w:divBdr>
            </w:div>
            <w:div w:id="120655207">
              <w:marLeft w:val="0"/>
              <w:marRight w:val="0"/>
              <w:marTop w:val="0"/>
              <w:marBottom w:val="0"/>
              <w:divBdr>
                <w:top w:val="none" w:sz="0" w:space="0" w:color="auto"/>
                <w:left w:val="none" w:sz="0" w:space="0" w:color="auto"/>
                <w:bottom w:val="none" w:sz="0" w:space="0" w:color="auto"/>
                <w:right w:val="none" w:sz="0" w:space="0" w:color="auto"/>
              </w:divBdr>
            </w:div>
            <w:div w:id="786582013">
              <w:marLeft w:val="0"/>
              <w:marRight w:val="0"/>
              <w:marTop w:val="0"/>
              <w:marBottom w:val="0"/>
              <w:divBdr>
                <w:top w:val="none" w:sz="0" w:space="0" w:color="auto"/>
                <w:left w:val="none" w:sz="0" w:space="0" w:color="auto"/>
                <w:bottom w:val="none" w:sz="0" w:space="0" w:color="auto"/>
                <w:right w:val="none" w:sz="0" w:space="0" w:color="auto"/>
              </w:divBdr>
            </w:div>
            <w:div w:id="154802909">
              <w:marLeft w:val="0"/>
              <w:marRight w:val="0"/>
              <w:marTop w:val="0"/>
              <w:marBottom w:val="0"/>
              <w:divBdr>
                <w:top w:val="none" w:sz="0" w:space="0" w:color="auto"/>
                <w:left w:val="none" w:sz="0" w:space="0" w:color="auto"/>
                <w:bottom w:val="none" w:sz="0" w:space="0" w:color="auto"/>
                <w:right w:val="none" w:sz="0" w:space="0" w:color="auto"/>
              </w:divBdr>
            </w:div>
            <w:div w:id="1533227845">
              <w:marLeft w:val="0"/>
              <w:marRight w:val="0"/>
              <w:marTop w:val="0"/>
              <w:marBottom w:val="0"/>
              <w:divBdr>
                <w:top w:val="none" w:sz="0" w:space="0" w:color="auto"/>
                <w:left w:val="none" w:sz="0" w:space="0" w:color="auto"/>
                <w:bottom w:val="none" w:sz="0" w:space="0" w:color="auto"/>
                <w:right w:val="none" w:sz="0" w:space="0" w:color="auto"/>
              </w:divBdr>
            </w:div>
            <w:div w:id="1972441910">
              <w:marLeft w:val="0"/>
              <w:marRight w:val="0"/>
              <w:marTop w:val="0"/>
              <w:marBottom w:val="0"/>
              <w:divBdr>
                <w:top w:val="none" w:sz="0" w:space="0" w:color="auto"/>
                <w:left w:val="none" w:sz="0" w:space="0" w:color="auto"/>
                <w:bottom w:val="none" w:sz="0" w:space="0" w:color="auto"/>
                <w:right w:val="none" w:sz="0" w:space="0" w:color="auto"/>
              </w:divBdr>
            </w:div>
            <w:div w:id="663095366">
              <w:marLeft w:val="0"/>
              <w:marRight w:val="0"/>
              <w:marTop w:val="0"/>
              <w:marBottom w:val="0"/>
              <w:divBdr>
                <w:top w:val="none" w:sz="0" w:space="0" w:color="auto"/>
                <w:left w:val="none" w:sz="0" w:space="0" w:color="auto"/>
                <w:bottom w:val="none" w:sz="0" w:space="0" w:color="auto"/>
                <w:right w:val="none" w:sz="0" w:space="0" w:color="auto"/>
              </w:divBdr>
            </w:div>
            <w:div w:id="2004895742">
              <w:marLeft w:val="0"/>
              <w:marRight w:val="0"/>
              <w:marTop w:val="0"/>
              <w:marBottom w:val="0"/>
              <w:divBdr>
                <w:top w:val="none" w:sz="0" w:space="0" w:color="auto"/>
                <w:left w:val="none" w:sz="0" w:space="0" w:color="auto"/>
                <w:bottom w:val="none" w:sz="0" w:space="0" w:color="auto"/>
                <w:right w:val="none" w:sz="0" w:space="0" w:color="auto"/>
              </w:divBdr>
            </w:div>
            <w:div w:id="987785201">
              <w:marLeft w:val="0"/>
              <w:marRight w:val="0"/>
              <w:marTop w:val="0"/>
              <w:marBottom w:val="0"/>
              <w:divBdr>
                <w:top w:val="none" w:sz="0" w:space="0" w:color="auto"/>
                <w:left w:val="none" w:sz="0" w:space="0" w:color="auto"/>
                <w:bottom w:val="none" w:sz="0" w:space="0" w:color="auto"/>
                <w:right w:val="none" w:sz="0" w:space="0" w:color="auto"/>
              </w:divBdr>
            </w:div>
            <w:div w:id="1806240038">
              <w:marLeft w:val="0"/>
              <w:marRight w:val="0"/>
              <w:marTop w:val="0"/>
              <w:marBottom w:val="0"/>
              <w:divBdr>
                <w:top w:val="none" w:sz="0" w:space="0" w:color="auto"/>
                <w:left w:val="none" w:sz="0" w:space="0" w:color="auto"/>
                <w:bottom w:val="none" w:sz="0" w:space="0" w:color="auto"/>
                <w:right w:val="none" w:sz="0" w:space="0" w:color="auto"/>
              </w:divBdr>
            </w:div>
            <w:div w:id="1009672474">
              <w:marLeft w:val="0"/>
              <w:marRight w:val="0"/>
              <w:marTop w:val="0"/>
              <w:marBottom w:val="0"/>
              <w:divBdr>
                <w:top w:val="none" w:sz="0" w:space="0" w:color="auto"/>
                <w:left w:val="none" w:sz="0" w:space="0" w:color="auto"/>
                <w:bottom w:val="none" w:sz="0" w:space="0" w:color="auto"/>
                <w:right w:val="none" w:sz="0" w:space="0" w:color="auto"/>
              </w:divBdr>
            </w:div>
            <w:div w:id="279724208">
              <w:marLeft w:val="0"/>
              <w:marRight w:val="0"/>
              <w:marTop w:val="0"/>
              <w:marBottom w:val="0"/>
              <w:divBdr>
                <w:top w:val="none" w:sz="0" w:space="0" w:color="auto"/>
                <w:left w:val="none" w:sz="0" w:space="0" w:color="auto"/>
                <w:bottom w:val="none" w:sz="0" w:space="0" w:color="auto"/>
                <w:right w:val="none" w:sz="0" w:space="0" w:color="auto"/>
              </w:divBdr>
            </w:div>
            <w:div w:id="163712000">
              <w:marLeft w:val="0"/>
              <w:marRight w:val="0"/>
              <w:marTop w:val="0"/>
              <w:marBottom w:val="0"/>
              <w:divBdr>
                <w:top w:val="none" w:sz="0" w:space="0" w:color="auto"/>
                <w:left w:val="none" w:sz="0" w:space="0" w:color="auto"/>
                <w:bottom w:val="none" w:sz="0" w:space="0" w:color="auto"/>
                <w:right w:val="none" w:sz="0" w:space="0" w:color="auto"/>
              </w:divBdr>
            </w:div>
            <w:div w:id="1609435592">
              <w:marLeft w:val="0"/>
              <w:marRight w:val="0"/>
              <w:marTop w:val="0"/>
              <w:marBottom w:val="0"/>
              <w:divBdr>
                <w:top w:val="none" w:sz="0" w:space="0" w:color="auto"/>
                <w:left w:val="none" w:sz="0" w:space="0" w:color="auto"/>
                <w:bottom w:val="none" w:sz="0" w:space="0" w:color="auto"/>
                <w:right w:val="none" w:sz="0" w:space="0" w:color="auto"/>
              </w:divBdr>
            </w:div>
            <w:div w:id="126819516">
              <w:marLeft w:val="0"/>
              <w:marRight w:val="0"/>
              <w:marTop w:val="0"/>
              <w:marBottom w:val="0"/>
              <w:divBdr>
                <w:top w:val="none" w:sz="0" w:space="0" w:color="auto"/>
                <w:left w:val="none" w:sz="0" w:space="0" w:color="auto"/>
                <w:bottom w:val="none" w:sz="0" w:space="0" w:color="auto"/>
                <w:right w:val="none" w:sz="0" w:space="0" w:color="auto"/>
              </w:divBdr>
            </w:div>
            <w:div w:id="883757034">
              <w:marLeft w:val="0"/>
              <w:marRight w:val="0"/>
              <w:marTop w:val="0"/>
              <w:marBottom w:val="0"/>
              <w:divBdr>
                <w:top w:val="none" w:sz="0" w:space="0" w:color="auto"/>
                <w:left w:val="none" w:sz="0" w:space="0" w:color="auto"/>
                <w:bottom w:val="none" w:sz="0" w:space="0" w:color="auto"/>
                <w:right w:val="none" w:sz="0" w:space="0" w:color="auto"/>
              </w:divBdr>
            </w:div>
            <w:div w:id="760613000">
              <w:marLeft w:val="0"/>
              <w:marRight w:val="0"/>
              <w:marTop w:val="0"/>
              <w:marBottom w:val="0"/>
              <w:divBdr>
                <w:top w:val="none" w:sz="0" w:space="0" w:color="auto"/>
                <w:left w:val="none" w:sz="0" w:space="0" w:color="auto"/>
                <w:bottom w:val="none" w:sz="0" w:space="0" w:color="auto"/>
                <w:right w:val="none" w:sz="0" w:space="0" w:color="auto"/>
              </w:divBdr>
            </w:div>
            <w:div w:id="227689643">
              <w:marLeft w:val="0"/>
              <w:marRight w:val="0"/>
              <w:marTop w:val="0"/>
              <w:marBottom w:val="0"/>
              <w:divBdr>
                <w:top w:val="none" w:sz="0" w:space="0" w:color="auto"/>
                <w:left w:val="none" w:sz="0" w:space="0" w:color="auto"/>
                <w:bottom w:val="none" w:sz="0" w:space="0" w:color="auto"/>
                <w:right w:val="none" w:sz="0" w:space="0" w:color="auto"/>
              </w:divBdr>
            </w:div>
            <w:div w:id="1872956290">
              <w:marLeft w:val="0"/>
              <w:marRight w:val="0"/>
              <w:marTop w:val="0"/>
              <w:marBottom w:val="0"/>
              <w:divBdr>
                <w:top w:val="none" w:sz="0" w:space="0" w:color="auto"/>
                <w:left w:val="none" w:sz="0" w:space="0" w:color="auto"/>
                <w:bottom w:val="none" w:sz="0" w:space="0" w:color="auto"/>
                <w:right w:val="none" w:sz="0" w:space="0" w:color="auto"/>
              </w:divBdr>
            </w:div>
            <w:div w:id="1481191885">
              <w:marLeft w:val="0"/>
              <w:marRight w:val="0"/>
              <w:marTop w:val="0"/>
              <w:marBottom w:val="0"/>
              <w:divBdr>
                <w:top w:val="none" w:sz="0" w:space="0" w:color="auto"/>
                <w:left w:val="none" w:sz="0" w:space="0" w:color="auto"/>
                <w:bottom w:val="none" w:sz="0" w:space="0" w:color="auto"/>
                <w:right w:val="none" w:sz="0" w:space="0" w:color="auto"/>
              </w:divBdr>
            </w:div>
            <w:div w:id="63723152">
              <w:marLeft w:val="0"/>
              <w:marRight w:val="0"/>
              <w:marTop w:val="0"/>
              <w:marBottom w:val="0"/>
              <w:divBdr>
                <w:top w:val="none" w:sz="0" w:space="0" w:color="auto"/>
                <w:left w:val="none" w:sz="0" w:space="0" w:color="auto"/>
                <w:bottom w:val="none" w:sz="0" w:space="0" w:color="auto"/>
                <w:right w:val="none" w:sz="0" w:space="0" w:color="auto"/>
              </w:divBdr>
            </w:div>
            <w:div w:id="5063430">
              <w:marLeft w:val="0"/>
              <w:marRight w:val="0"/>
              <w:marTop w:val="0"/>
              <w:marBottom w:val="0"/>
              <w:divBdr>
                <w:top w:val="none" w:sz="0" w:space="0" w:color="auto"/>
                <w:left w:val="none" w:sz="0" w:space="0" w:color="auto"/>
                <w:bottom w:val="none" w:sz="0" w:space="0" w:color="auto"/>
                <w:right w:val="none" w:sz="0" w:space="0" w:color="auto"/>
              </w:divBdr>
            </w:div>
            <w:div w:id="632759438">
              <w:marLeft w:val="0"/>
              <w:marRight w:val="0"/>
              <w:marTop w:val="0"/>
              <w:marBottom w:val="0"/>
              <w:divBdr>
                <w:top w:val="none" w:sz="0" w:space="0" w:color="auto"/>
                <w:left w:val="none" w:sz="0" w:space="0" w:color="auto"/>
                <w:bottom w:val="none" w:sz="0" w:space="0" w:color="auto"/>
                <w:right w:val="none" w:sz="0" w:space="0" w:color="auto"/>
              </w:divBdr>
            </w:div>
            <w:div w:id="1395274405">
              <w:marLeft w:val="0"/>
              <w:marRight w:val="0"/>
              <w:marTop w:val="0"/>
              <w:marBottom w:val="0"/>
              <w:divBdr>
                <w:top w:val="none" w:sz="0" w:space="0" w:color="auto"/>
                <w:left w:val="none" w:sz="0" w:space="0" w:color="auto"/>
                <w:bottom w:val="none" w:sz="0" w:space="0" w:color="auto"/>
                <w:right w:val="none" w:sz="0" w:space="0" w:color="auto"/>
              </w:divBdr>
            </w:div>
            <w:div w:id="1457678124">
              <w:marLeft w:val="0"/>
              <w:marRight w:val="0"/>
              <w:marTop w:val="0"/>
              <w:marBottom w:val="0"/>
              <w:divBdr>
                <w:top w:val="none" w:sz="0" w:space="0" w:color="auto"/>
                <w:left w:val="none" w:sz="0" w:space="0" w:color="auto"/>
                <w:bottom w:val="none" w:sz="0" w:space="0" w:color="auto"/>
                <w:right w:val="none" w:sz="0" w:space="0" w:color="auto"/>
              </w:divBdr>
            </w:div>
            <w:div w:id="1005783312">
              <w:marLeft w:val="0"/>
              <w:marRight w:val="0"/>
              <w:marTop w:val="0"/>
              <w:marBottom w:val="0"/>
              <w:divBdr>
                <w:top w:val="none" w:sz="0" w:space="0" w:color="auto"/>
                <w:left w:val="none" w:sz="0" w:space="0" w:color="auto"/>
                <w:bottom w:val="none" w:sz="0" w:space="0" w:color="auto"/>
                <w:right w:val="none" w:sz="0" w:space="0" w:color="auto"/>
              </w:divBdr>
            </w:div>
            <w:div w:id="373389285">
              <w:marLeft w:val="0"/>
              <w:marRight w:val="0"/>
              <w:marTop w:val="0"/>
              <w:marBottom w:val="0"/>
              <w:divBdr>
                <w:top w:val="none" w:sz="0" w:space="0" w:color="auto"/>
                <w:left w:val="none" w:sz="0" w:space="0" w:color="auto"/>
                <w:bottom w:val="none" w:sz="0" w:space="0" w:color="auto"/>
                <w:right w:val="none" w:sz="0" w:space="0" w:color="auto"/>
              </w:divBdr>
            </w:div>
            <w:div w:id="2040276582">
              <w:marLeft w:val="0"/>
              <w:marRight w:val="0"/>
              <w:marTop w:val="0"/>
              <w:marBottom w:val="0"/>
              <w:divBdr>
                <w:top w:val="none" w:sz="0" w:space="0" w:color="auto"/>
                <w:left w:val="none" w:sz="0" w:space="0" w:color="auto"/>
                <w:bottom w:val="none" w:sz="0" w:space="0" w:color="auto"/>
                <w:right w:val="none" w:sz="0" w:space="0" w:color="auto"/>
              </w:divBdr>
            </w:div>
            <w:div w:id="580217763">
              <w:marLeft w:val="0"/>
              <w:marRight w:val="0"/>
              <w:marTop w:val="0"/>
              <w:marBottom w:val="0"/>
              <w:divBdr>
                <w:top w:val="none" w:sz="0" w:space="0" w:color="auto"/>
                <w:left w:val="none" w:sz="0" w:space="0" w:color="auto"/>
                <w:bottom w:val="none" w:sz="0" w:space="0" w:color="auto"/>
                <w:right w:val="none" w:sz="0" w:space="0" w:color="auto"/>
              </w:divBdr>
            </w:div>
            <w:div w:id="1613592841">
              <w:marLeft w:val="0"/>
              <w:marRight w:val="0"/>
              <w:marTop w:val="0"/>
              <w:marBottom w:val="0"/>
              <w:divBdr>
                <w:top w:val="none" w:sz="0" w:space="0" w:color="auto"/>
                <w:left w:val="none" w:sz="0" w:space="0" w:color="auto"/>
                <w:bottom w:val="none" w:sz="0" w:space="0" w:color="auto"/>
                <w:right w:val="none" w:sz="0" w:space="0" w:color="auto"/>
              </w:divBdr>
            </w:div>
            <w:div w:id="120465898">
              <w:marLeft w:val="0"/>
              <w:marRight w:val="0"/>
              <w:marTop w:val="0"/>
              <w:marBottom w:val="0"/>
              <w:divBdr>
                <w:top w:val="none" w:sz="0" w:space="0" w:color="auto"/>
                <w:left w:val="none" w:sz="0" w:space="0" w:color="auto"/>
                <w:bottom w:val="none" w:sz="0" w:space="0" w:color="auto"/>
                <w:right w:val="none" w:sz="0" w:space="0" w:color="auto"/>
              </w:divBdr>
            </w:div>
            <w:div w:id="1011762485">
              <w:marLeft w:val="0"/>
              <w:marRight w:val="0"/>
              <w:marTop w:val="0"/>
              <w:marBottom w:val="0"/>
              <w:divBdr>
                <w:top w:val="none" w:sz="0" w:space="0" w:color="auto"/>
                <w:left w:val="none" w:sz="0" w:space="0" w:color="auto"/>
                <w:bottom w:val="none" w:sz="0" w:space="0" w:color="auto"/>
                <w:right w:val="none" w:sz="0" w:space="0" w:color="auto"/>
              </w:divBdr>
            </w:div>
            <w:div w:id="1212422808">
              <w:marLeft w:val="0"/>
              <w:marRight w:val="0"/>
              <w:marTop w:val="0"/>
              <w:marBottom w:val="0"/>
              <w:divBdr>
                <w:top w:val="none" w:sz="0" w:space="0" w:color="auto"/>
                <w:left w:val="none" w:sz="0" w:space="0" w:color="auto"/>
                <w:bottom w:val="none" w:sz="0" w:space="0" w:color="auto"/>
                <w:right w:val="none" w:sz="0" w:space="0" w:color="auto"/>
              </w:divBdr>
            </w:div>
            <w:div w:id="174225242">
              <w:marLeft w:val="0"/>
              <w:marRight w:val="0"/>
              <w:marTop w:val="0"/>
              <w:marBottom w:val="0"/>
              <w:divBdr>
                <w:top w:val="none" w:sz="0" w:space="0" w:color="auto"/>
                <w:left w:val="none" w:sz="0" w:space="0" w:color="auto"/>
                <w:bottom w:val="none" w:sz="0" w:space="0" w:color="auto"/>
                <w:right w:val="none" w:sz="0" w:space="0" w:color="auto"/>
              </w:divBdr>
            </w:div>
            <w:div w:id="403383928">
              <w:marLeft w:val="0"/>
              <w:marRight w:val="0"/>
              <w:marTop w:val="0"/>
              <w:marBottom w:val="0"/>
              <w:divBdr>
                <w:top w:val="none" w:sz="0" w:space="0" w:color="auto"/>
                <w:left w:val="none" w:sz="0" w:space="0" w:color="auto"/>
                <w:bottom w:val="none" w:sz="0" w:space="0" w:color="auto"/>
                <w:right w:val="none" w:sz="0" w:space="0" w:color="auto"/>
              </w:divBdr>
            </w:div>
            <w:div w:id="1849559775">
              <w:marLeft w:val="0"/>
              <w:marRight w:val="0"/>
              <w:marTop w:val="0"/>
              <w:marBottom w:val="0"/>
              <w:divBdr>
                <w:top w:val="none" w:sz="0" w:space="0" w:color="auto"/>
                <w:left w:val="none" w:sz="0" w:space="0" w:color="auto"/>
                <w:bottom w:val="none" w:sz="0" w:space="0" w:color="auto"/>
                <w:right w:val="none" w:sz="0" w:space="0" w:color="auto"/>
              </w:divBdr>
            </w:div>
            <w:div w:id="856315418">
              <w:marLeft w:val="0"/>
              <w:marRight w:val="0"/>
              <w:marTop w:val="0"/>
              <w:marBottom w:val="0"/>
              <w:divBdr>
                <w:top w:val="none" w:sz="0" w:space="0" w:color="auto"/>
                <w:left w:val="none" w:sz="0" w:space="0" w:color="auto"/>
                <w:bottom w:val="none" w:sz="0" w:space="0" w:color="auto"/>
                <w:right w:val="none" w:sz="0" w:space="0" w:color="auto"/>
              </w:divBdr>
            </w:div>
            <w:div w:id="270011007">
              <w:marLeft w:val="0"/>
              <w:marRight w:val="0"/>
              <w:marTop w:val="0"/>
              <w:marBottom w:val="0"/>
              <w:divBdr>
                <w:top w:val="none" w:sz="0" w:space="0" w:color="auto"/>
                <w:left w:val="none" w:sz="0" w:space="0" w:color="auto"/>
                <w:bottom w:val="none" w:sz="0" w:space="0" w:color="auto"/>
                <w:right w:val="none" w:sz="0" w:space="0" w:color="auto"/>
              </w:divBdr>
            </w:div>
            <w:div w:id="394933106">
              <w:marLeft w:val="0"/>
              <w:marRight w:val="0"/>
              <w:marTop w:val="0"/>
              <w:marBottom w:val="0"/>
              <w:divBdr>
                <w:top w:val="none" w:sz="0" w:space="0" w:color="auto"/>
                <w:left w:val="none" w:sz="0" w:space="0" w:color="auto"/>
                <w:bottom w:val="none" w:sz="0" w:space="0" w:color="auto"/>
                <w:right w:val="none" w:sz="0" w:space="0" w:color="auto"/>
              </w:divBdr>
            </w:div>
            <w:div w:id="176232107">
              <w:marLeft w:val="0"/>
              <w:marRight w:val="0"/>
              <w:marTop w:val="0"/>
              <w:marBottom w:val="0"/>
              <w:divBdr>
                <w:top w:val="none" w:sz="0" w:space="0" w:color="auto"/>
                <w:left w:val="none" w:sz="0" w:space="0" w:color="auto"/>
                <w:bottom w:val="none" w:sz="0" w:space="0" w:color="auto"/>
                <w:right w:val="none" w:sz="0" w:space="0" w:color="auto"/>
              </w:divBdr>
            </w:div>
            <w:div w:id="1319767831">
              <w:marLeft w:val="0"/>
              <w:marRight w:val="0"/>
              <w:marTop w:val="0"/>
              <w:marBottom w:val="0"/>
              <w:divBdr>
                <w:top w:val="none" w:sz="0" w:space="0" w:color="auto"/>
                <w:left w:val="none" w:sz="0" w:space="0" w:color="auto"/>
                <w:bottom w:val="none" w:sz="0" w:space="0" w:color="auto"/>
                <w:right w:val="none" w:sz="0" w:space="0" w:color="auto"/>
              </w:divBdr>
            </w:div>
            <w:div w:id="1691419820">
              <w:marLeft w:val="0"/>
              <w:marRight w:val="0"/>
              <w:marTop w:val="0"/>
              <w:marBottom w:val="0"/>
              <w:divBdr>
                <w:top w:val="none" w:sz="0" w:space="0" w:color="auto"/>
                <w:left w:val="none" w:sz="0" w:space="0" w:color="auto"/>
                <w:bottom w:val="none" w:sz="0" w:space="0" w:color="auto"/>
                <w:right w:val="none" w:sz="0" w:space="0" w:color="auto"/>
              </w:divBdr>
            </w:div>
            <w:div w:id="1125468409">
              <w:marLeft w:val="0"/>
              <w:marRight w:val="0"/>
              <w:marTop w:val="0"/>
              <w:marBottom w:val="0"/>
              <w:divBdr>
                <w:top w:val="none" w:sz="0" w:space="0" w:color="auto"/>
                <w:left w:val="none" w:sz="0" w:space="0" w:color="auto"/>
                <w:bottom w:val="none" w:sz="0" w:space="0" w:color="auto"/>
                <w:right w:val="none" w:sz="0" w:space="0" w:color="auto"/>
              </w:divBdr>
            </w:div>
            <w:div w:id="433941638">
              <w:marLeft w:val="0"/>
              <w:marRight w:val="0"/>
              <w:marTop w:val="0"/>
              <w:marBottom w:val="0"/>
              <w:divBdr>
                <w:top w:val="none" w:sz="0" w:space="0" w:color="auto"/>
                <w:left w:val="none" w:sz="0" w:space="0" w:color="auto"/>
                <w:bottom w:val="none" w:sz="0" w:space="0" w:color="auto"/>
                <w:right w:val="none" w:sz="0" w:space="0" w:color="auto"/>
              </w:divBdr>
            </w:div>
          </w:divsChild>
        </w:div>
        <w:div w:id="902985076">
          <w:marLeft w:val="0"/>
          <w:marRight w:val="0"/>
          <w:marTop w:val="0"/>
          <w:marBottom w:val="0"/>
          <w:divBdr>
            <w:top w:val="none" w:sz="0" w:space="0" w:color="auto"/>
            <w:left w:val="none" w:sz="0" w:space="0" w:color="auto"/>
            <w:bottom w:val="none" w:sz="0" w:space="0" w:color="auto"/>
            <w:right w:val="none" w:sz="0" w:space="0" w:color="auto"/>
          </w:divBdr>
        </w:div>
        <w:div w:id="702559567">
          <w:marLeft w:val="0"/>
          <w:marRight w:val="0"/>
          <w:marTop w:val="0"/>
          <w:marBottom w:val="0"/>
          <w:divBdr>
            <w:top w:val="none" w:sz="0" w:space="0" w:color="auto"/>
            <w:left w:val="none" w:sz="0" w:space="0" w:color="auto"/>
            <w:bottom w:val="none" w:sz="0" w:space="0" w:color="auto"/>
            <w:right w:val="none" w:sz="0" w:space="0" w:color="auto"/>
          </w:divBdr>
        </w:div>
        <w:div w:id="18168091">
          <w:marLeft w:val="0"/>
          <w:marRight w:val="0"/>
          <w:marTop w:val="0"/>
          <w:marBottom w:val="0"/>
          <w:divBdr>
            <w:top w:val="none" w:sz="0" w:space="0" w:color="auto"/>
            <w:left w:val="none" w:sz="0" w:space="0" w:color="auto"/>
            <w:bottom w:val="none" w:sz="0" w:space="0" w:color="auto"/>
            <w:right w:val="none" w:sz="0" w:space="0" w:color="auto"/>
          </w:divBdr>
        </w:div>
        <w:div w:id="1372682807">
          <w:marLeft w:val="0"/>
          <w:marRight w:val="0"/>
          <w:marTop w:val="0"/>
          <w:marBottom w:val="0"/>
          <w:divBdr>
            <w:top w:val="none" w:sz="0" w:space="0" w:color="auto"/>
            <w:left w:val="none" w:sz="0" w:space="0" w:color="auto"/>
            <w:bottom w:val="none" w:sz="0" w:space="0" w:color="auto"/>
            <w:right w:val="none" w:sz="0" w:space="0" w:color="auto"/>
          </w:divBdr>
        </w:div>
        <w:div w:id="1153137015">
          <w:marLeft w:val="0"/>
          <w:marRight w:val="0"/>
          <w:marTop w:val="0"/>
          <w:marBottom w:val="0"/>
          <w:divBdr>
            <w:top w:val="none" w:sz="0" w:space="0" w:color="auto"/>
            <w:left w:val="none" w:sz="0" w:space="0" w:color="auto"/>
            <w:bottom w:val="none" w:sz="0" w:space="0" w:color="auto"/>
            <w:right w:val="none" w:sz="0" w:space="0" w:color="auto"/>
          </w:divBdr>
        </w:div>
        <w:div w:id="309287186">
          <w:marLeft w:val="0"/>
          <w:marRight w:val="0"/>
          <w:marTop w:val="0"/>
          <w:marBottom w:val="0"/>
          <w:divBdr>
            <w:top w:val="none" w:sz="0" w:space="0" w:color="auto"/>
            <w:left w:val="none" w:sz="0" w:space="0" w:color="auto"/>
            <w:bottom w:val="none" w:sz="0" w:space="0" w:color="auto"/>
            <w:right w:val="none" w:sz="0" w:space="0" w:color="auto"/>
          </w:divBdr>
        </w:div>
        <w:div w:id="2098860051">
          <w:marLeft w:val="0"/>
          <w:marRight w:val="0"/>
          <w:marTop w:val="0"/>
          <w:marBottom w:val="0"/>
          <w:divBdr>
            <w:top w:val="none" w:sz="0" w:space="0" w:color="auto"/>
            <w:left w:val="none" w:sz="0" w:space="0" w:color="auto"/>
            <w:bottom w:val="none" w:sz="0" w:space="0" w:color="auto"/>
            <w:right w:val="none" w:sz="0" w:space="0" w:color="auto"/>
          </w:divBdr>
        </w:div>
        <w:div w:id="161312630">
          <w:marLeft w:val="0"/>
          <w:marRight w:val="0"/>
          <w:marTop w:val="0"/>
          <w:marBottom w:val="0"/>
          <w:divBdr>
            <w:top w:val="none" w:sz="0" w:space="0" w:color="auto"/>
            <w:left w:val="none" w:sz="0" w:space="0" w:color="auto"/>
            <w:bottom w:val="none" w:sz="0" w:space="0" w:color="auto"/>
            <w:right w:val="none" w:sz="0" w:space="0" w:color="auto"/>
          </w:divBdr>
        </w:div>
        <w:div w:id="179662962">
          <w:marLeft w:val="0"/>
          <w:marRight w:val="0"/>
          <w:marTop w:val="0"/>
          <w:marBottom w:val="0"/>
          <w:divBdr>
            <w:top w:val="none" w:sz="0" w:space="0" w:color="auto"/>
            <w:left w:val="none" w:sz="0" w:space="0" w:color="auto"/>
            <w:bottom w:val="none" w:sz="0" w:space="0" w:color="auto"/>
            <w:right w:val="none" w:sz="0" w:space="0" w:color="auto"/>
          </w:divBdr>
        </w:div>
        <w:div w:id="590167410">
          <w:marLeft w:val="0"/>
          <w:marRight w:val="0"/>
          <w:marTop w:val="0"/>
          <w:marBottom w:val="0"/>
          <w:divBdr>
            <w:top w:val="none" w:sz="0" w:space="0" w:color="auto"/>
            <w:left w:val="none" w:sz="0" w:space="0" w:color="auto"/>
            <w:bottom w:val="none" w:sz="0" w:space="0" w:color="auto"/>
            <w:right w:val="none" w:sz="0" w:space="0" w:color="auto"/>
          </w:divBdr>
        </w:div>
        <w:div w:id="1957789455">
          <w:marLeft w:val="0"/>
          <w:marRight w:val="0"/>
          <w:marTop w:val="0"/>
          <w:marBottom w:val="0"/>
          <w:divBdr>
            <w:top w:val="none" w:sz="0" w:space="0" w:color="auto"/>
            <w:left w:val="none" w:sz="0" w:space="0" w:color="auto"/>
            <w:bottom w:val="none" w:sz="0" w:space="0" w:color="auto"/>
            <w:right w:val="none" w:sz="0" w:space="0" w:color="auto"/>
          </w:divBdr>
        </w:div>
        <w:div w:id="534538223">
          <w:marLeft w:val="0"/>
          <w:marRight w:val="0"/>
          <w:marTop w:val="0"/>
          <w:marBottom w:val="0"/>
          <w:divBdr>
            <w:top w:val="none" w:sz="0" w:space="0" w:color="auto"/>
            <w:left w:val="none" w:sz="0" w:space="0" w:color="auto"/>
            <w:bottom w:val="none" w:sz="0" w:space="0" w:color="auto"/>
            <w:right w:val="none" w:sz="0" w:space="0" w:color="auto"/>
          </w:divBdr>
        </w:div>
        <w:div w:id="1319335922">
          <w:marLeft w:val="0"/>
          <w:marRight w:val="0"/>
          <w:marTop w:val="0"/>
          <w:marBottom w:val="0"/>
          <w:divBdr>
            <w:top w:val="none" w:sz="0" w:space="0" w:color="auto"/>
            <w:left w:val="none" w:sz="0" w:space="0" w:color="auto"/>
            <w:bottom w:val="none" w:sz="0" w:space="0" w:color="auto"/>
            <w:right w:val="none" w:sz="0" w:space="0" w:color="auto"/>
          </w:divBdr>
        </w:div>
        <w:div w:id="635916255">
          <w:marLeft w:val="0"/>
          <w:marRight w:val="0"/>
          <w:marTop w:val="0"/>
          <w:marBottom w:val="0"/>
          <w:divBdr>
            <w:top w:val="none" w:sz="0" w:space="0" w:color="auto"/>
            <w:left w:val="none" w:sz="0" w:space="0" w:color="auto"/>
            <w:bottom w:val="none" w:sz="0" w:space="0" w:color="auto"/>
            <w:right w:val="none" w:sz="0" w:space="0" w:color="auto"/>
          </w:divBdr>
        </w:div>
        <w:div w:id="1399283654">
          <w:marLeft w:val="0"/>
          <w:marRight w:val="0"/>
          <w:marTop w:val="0"/>
          <w:marBottom w:val="0"/>
          <w:divBdr>
            <w:top w:val="none" w:sz="0" w:space="0" w:color="auto"/>
            <w:left w:val="none" w:sz="0" w:space="0" w:color="auto"/>
            <w:bottom w:val="none" w:sz="0" w:space="0" w:color="auto"/>
            <w:right w:val="none" w:sz="0" w:space="0" w:color="auto"/>
          </w:divBdr>
        </w:div>
        <w:div w:id="1252348137">
          <w:marLeft w:val="0"/>
          <w:marRight w:val="0"/>
          <w:marTop w:val="0"/>
          <w:marBottom w:val="0"/>
          <w:divBdr>
            <w:top w:val="none" w:sz="0" w:space="0" w:color="auto"/>
            <w:left w:val="none" w:sz="0" w:space="0" w:color="auto"/>
            <w:bottom w:val="none" w:sz="0" w:space="0" w:color="auto"/>
            <w:right w:val="none" w:sz="0" w:space="0" w:color="auto"/>
          </w:divBdr>
        </w:div>
        <w:div w:id="1074812783">
          <w:marLeft w:val="0"/>
          <w:marRight w:val="0"/>
          <w:marTop w:val="0"/>
          <w:marBottom w:val="0"/>
          <w:divBdr>
            <w:top w:val="none" w:sz="0" w:space="0" w:color="auto"/>
            <w:left w:val="none" w:sz="0" w:space="0" w:color="auto"/>
            <w:bottom w:val="none" w:sz="0" w:space="0" w:color="auto"/>
            <w:right w:val="none" w:sz="0" w:space="0" w:color="auto"/>
          </w:divBdr>
        </w:div>
        <w:div w:id="292515872">
          <w:marLeft w:val="0"/>
          <w:marRight w:val="0"/>
          <w:marTop w:val="0"/>
          <w:marBottom w:val="0"/>
          <w:divBdr>
            <w:top w:val="none" w:sz="0" w:space="0" w:color="auto"/>
            <w:left w:val="none" w:sz="0" w:space="0" w:color="auto"/>
            <w:bottom w:val="none" w:sz="0" w:space="0" w:color="auto"/>
            <w:right w:val="none" w:sz="0" w:space="0" w:color="auto"/>
          </w:divBdr>
        </w:div>
        <w:div w:id="606814170">
          <w:marLeft w:val="0"/>
          <w:marRight w:val="0"/>
          <w:marTop w:val="0"/>
          <w:marBottom w:val="0"/>
          <w:divBdr>
            <w:top w:val="none" w:sz="0" w:space="0" w:color="auto"/>
            <w:left w:val="none" w:sz="0" w:space="0" w:color="auto"/>
            <w:bottom w:val="none" w:sz="0" w:space="0" w:color="auto"/>
            <w:right w:val="none" w:sz="0" w:space="0" w:color="auto"/>
          </w:divBdr>
        </w:div>
        <w:div w:id="1299602267">
          <w:marLeft w:val="0"/>
          <w:marRight w:val="0"/>
          <w:marTop w:val="0"/>
          <w:marBottom w:val="0"/>
          <w:divBdr>
            <w:top w:val="none" w:sz="0" w:space="0" w:color="auto"/>
            <w:left w:val="none" w:sz="0" w:space="0" w:color="auto"/>
            <w:bottom w:val="none" w:sz="0" w:space="0" w:color="auto"/>
            <w:right w:val="none" w:sz="0" w:space="0" w:color="auto"/>
          </w:divBdr>
        </w:div>
      </w:divsChild>
    </w:div>
    <w:div w:id="1527989341">
      <w:bodyDiv w:val="1"/>
      <w:marLeft w:val="0"/>
      <w:marRight w:val="0"/>
      <w:marTop w:val="0"/>
      <w:marBottom w:val="0"/>
      <w:divBdr>
        <w:top w:val="none" w:sz="0" w:space="0" w:color="auto"/>
        <w:left w:val="none" w:sz="0" w:space="0" w:color="auto"/>
        <w:bottom w:val="none" w:sz="0" w:space="0" w:color="auto"/>
        <w:right w:val="none" w:sz="0" w:space="0" w:color="auto"/>
      </w:divBdr>
      <w:divsChild>
        <w:div w:id="1460999380">
          <w:marLeft w:val="0"/>
          <w:marRight w:val="0"/>
          <w:marTop w:val="0"/>
          <w:marBottom w:val="0"/>
          <w:divBdr>
            <w:top w:val="none" w:sz="0" w:space="0" w:color="auto"/>
            <w:left w:val="none" w:sz="0" w:space="0" w:color="auto"/>
            <w:bottom w:val="none" w:sz="0" w:space="0" w:color="auto"/>
            <w:right w:val="none" w:sz="0" w:space="0" w:color="auto"/>
          </w:divBdr>
        </w:div>
        <w:div w:id="836576235">
          <w:marLeft w:val="0"/>
          <w:marRight w:val="0"/>
          <w:marTop w:val="0"/>
          <w:marBottom w:val="0"/>
          <w:divBdr>
            <w:top w:val="none" w:sz="0" w:space="0" w:color="auto"/>
            <w:left w:val="none" w:sz="0" w:space="0" w:color="auto"/>
            <w:bottom w:val="none" w:sz="0" w:space="0" w:color="auto"/>
            <w:right w:val="none" w:sz="0" w:space="0" w:color="auto"/>
          </w:divBdr>
        </w:div>
        <w:div w:id="1724407121">
          <w:marLeft w:val="0"/>
          <w:marRight w:val="0"/>
          <w:marTop w:val="0"/>
          <w:marBottom w:val="0"/>
          <w:divBdr>
            <w:top w:val="none" w:sz="0" w:space="0" w:color="auto"/>
            <w:left w:val="none" w:sz="0" w:space="0" w:color="auto"/>
            <w:bottom w:val="none" w:sz="0" w:space="0" w:color="auto"/>
            <w:right w:val="none" w:sz="0" w:space="0" w:color="auto"/>
          </w:divBdr>
        </w:div>
        <w:div w:id="1179393585">
          <w:marLeft w:val="0"/>
          <w:marRight w:val="0"/>
          <w:marTop w:val="0"/>
          <w:marBottom w:val="0"/>
          <w:divBdr>
            <w:top w:val="none" w:sz="0" w:space="0" w:color="auto"/>
            <w:left w:val="none" w:sz="0" w:space="0" w:color="auto"/>
            <w:bottom w:val="none" w:sz="0" w:space="0" w:color="auto"/>
            <w:right w:val="none" w:sz="0" w:space="0" w:color="auto"/>
          </w:divBdr>
        </w:div>
        <w:div w:id="1881815512">
          <w:marLeft w:val="0"/>
          <w:marRight w:val="0"/>
          <w:marTop w:val="0"/>
          <w:marBottom w:val="0"/>
          <w:divBdr>
            <w:top w:val="none" w:sz="0" w:space="0" w:color="auto"/>
            <w:left w:val="none" w:sz="0" w:space="0" w:color="auto"/>
            <w:bottom w:val="none" w:sz="0" w:space="0" w:color="auto"/>
            <w:right w:val="none" w:sz="0" w:space="0" w:color="auto"/>
          </w:divBdr>
        </w:div>
        <w:div w:id="114369423">
          <w:marLeft w:val="0"/>
          <w:marRight w:val="0"/>
          <w:marTop w:val="0"/>
          <w:marBottom w:val="0"/>
          <w:divBdr>
            <w:top w:val="none" w:sz="0" w:space="0" w:color="auto"/>
            <w:left w:val="none" w:sz="0" w:space="0" w:color="auto"/>
            <w:bottom w:val="none" w:sz="0" w:space="0" w:color="auto"/>
            <w:right w:val="none" w:sz="0" w:space="0" w:color="auto"/>
          </w:divBdr>
        </w:div>
        <w:div w:id="478152375">
          <w:marLeft w:val="0"/>
          <w:marRight w:val="0"/>
          <w:marTop w:val="0"/>
          <w:marBottom w:val="0"/>
          <w:divBdr>
            <w:top w:val="none" w:sz="0" w:space="0" w:color="auto"/>
            <w:left w:val="none" w:sz="0" w:space="0" w:color="auto"/>
            <w:bottom w:val="none" w:sz="0" w:space="0" w:color="auto"/>
            <w:right w:val="none" w:sz="0" w:space="0" w:color="auto"/>
          </w:divBdr>
        </w:div>
        <w:div w:id="1281186635">
          <w:marLeft w:val="0"/>
          <w:marRight w:val="0"/>
          <w:marTop w:val="0"/>
          <w:marBottom w:val="0"/>
          <w:divBdr>
            <w:top w:val="none" w:sz="0" w:space="0" w:color="auto"/>
            <w:left w:val="none" w:sz="0" w:space="0" w:color="auto"/>
            <w:bottom w:val="none" w:sz="0" w:space="0" w:color="auto"/>
            <w:right w:val="none" w:sz="0" w:space="0" w:color="auto"/>
          </w:divBdr>
        </w:div>
        <w:div w:id="1620453254">
          <w:marLeft w:val="0"/>
          <w:marRight w:val="0"/>
          <w:marTop w:val="0"/>
          <w:marBottom w:val="0"/>
          <w:divBdr>
            <w:top w:val="none" w:sz="0" w:space="0" w:color="auto"/>
            <w:left w:val="none" w:sz="0" w:space="0" w:color="auto"/>
            <w:bottom w:val="none" w:sz="0" w:space="0" w:color="auto"/>
            <w:right w:val="none" w:sz="0" w:space="0" w:color="auto"/>
          </w:divBdr>
        </w:div>
        <w:div w:id="2085880817">
          <w:marLeft w:val="0"/>
          <w:marRight w:val="0"/>
          <w:marTop w:val="0"/>
          <w:marBottom w:val="0"/>
          <w:divBdr>
            <w:top w:val="none" w:sz="0" w:space="0" w:color="auto"/>
            <w:left w:val="none" w:sz="0" w:space="0" w:color="auto"/>
            <w:bottom w:val="none" w:sz="0" w:space="0" w:color="auto"/>
            <w:right w:val="none" w:sz="0" w:space="0" w:color="auto"/>
          </w:divBdr>
        </w:div>
        <w:div w:id="972098364">
          <w:marLeft w:val="0"/>
          <w:marRight w:val="0"/>
          <w:marTop w:val="0"/>
          <w:marBottom w:val="0"/>
          <w:divBdr>
            <w:top w:val="none" w:sz="0" w:space="0" w:color="auto"/>
            <w:left w:val="none" w:sz="0" w:space="0" w:color="auto"/>
            <w:bottom w:val="none" w:sz="0" w:space="0" w:color="auto"/>
            <w:right w:val="none" w:sz="0" w:space="0" w:color="auto"/>
          </w:divBdr>
        </w:div>
        <w:div w:id="1621912128">
          <w:marLeft w:val="0"/>
          <w:marRight w:val="0"/>
          <w:marTop w:val="0"/>
          <w:marBottom w:val="0"/>
          <w:divBdr>
            <w:top w:val="none" w:sz="0" w:space="0" w:color="auto"/>
            <w:left w:val="none" w:sz="0" w:space="0" w:color="auto"/>
            <w:bottom w:val="none" w:sz="0" w:space="0" w:color="auto"/>
            <w:right w:val="none" w:sz="0" w:space="0" w:color="auto"/>
          </w:divBdr>
        </w:div>
        <w:div w:id="268659830">
          <w:marLeft w:val="0"/>
          <w:marRight w:val="0"/>
          <w:marTop w:val="0"/>
          <w:marBottom w:val="0"/>
          <w:divBdr>
            <w:top w:val="none" w:sz="0" w:space="0" w:color="auto"/>
            <w:left w:val="none" w:sz="0" w:space="0" w:color="auto"/>
            <w:bottom w:val="none" w:sz="0" w:space="0" w:color="auto"/>
            <w:right w:val="none" w:sz="0" w:space="0" w:color="auto"/>
          </w:divBdr>
        </w:div>
        <w:div w:id="1358847248">
          <w:marLeft w:val="0"/>
          <w:marRight w:val="0"/>
          <w:marTop w:val="0"/>
          <w:marBottom w:val="0"/>
          <w:divBdr>
            <w:top w:val="none" w:sz="0" w:space="0" w:color="auto"/>
            <w:left w:val="none" w:sz="0" w:space="0" w:color="auto"/>
            <w:bottom w:val="none" w:sz="0" w:space="0" w:color="auto"/>
            <w:right w:val="none" w:sz="0" w:space="0" w:color="auto"/>
          </w:divBdr>
        </w:div>
        <w:div w:id="1583761340">
          <w:marLeft w:val="0"/>
          <w:marRight w:val="0"/>
          <w:marTop w:val="0"/>
          <w:marBottom w:val="0"/>
          <w:divBdr>
            <w:top w:val="none" w:sz="0" w:space="0" w:color="auto"/>
            <w:left w:val="none" w:sz="0" w:space="0" w:color="auto"/>
            <w:bottom w:val="none" w:sz="0" w:space="0" w:color="auto"/>
            <w:right w:val="none" w:sz="0" w:space="0" w:color="auto"/>
          </w:divBdr>
        </w:div>
        <w:div w:id="919875285">
          <w:marLeft w:val="0"/>
          <w:marRight w:val="0"/>
          <w:marTop w:val="0"/>
          <w:marBottom w:val="0"/>
          <w:divBdr>
            <w:top w:val="none" w:sz="0" w:space="0" w:color="auto"/>
            <w:left w:val="none" w:sz="0" w:space="0" w:color="auto"/>
            <w:bottom w:val="none" w:sz="0" w:space="0" w:color="auto"/>
            <w:right w:val="none" w:sz="0" w:space="0" w:color="auto"/>
          </w:divBdr>
        </w:div>
        <w:div w:id="183983489">
          <w:marLeft w:val="0"/>
          <w:marRight w:val="0"/>
          <w:marTop w:val="0"/>
          <w:marBottom w:val="0"/>
          <w:divBdr>
            <w:top w:val="none" w:sz="0" w:space="0" w:color="auto"/>
            <w:left w:val="none" w:sz="0" w:space="0" w:color="auto"/>
            <w:bottom w:val="none" w:sz="0" w:space="0" w:color="auto"/>
            <w:right w:val="none" w:sz="0" w:space="0" w:color="auto"/>
          </w:divBdr>
        </w:div>
        <w:div w:id="1915822873">
          <w:marLeft w:val="0"/>
          <w:marRight w:val="0"/>
          <w:marTop w:val="0"/>
          <w:marBottom w:val="0"/>
          <w:divBdr>
            <w:top w:val="none" w:sz="0" w:space="0" w:color="auto"/>
            <w:left w:val="none" w:sz="0" w:space="0" w:color="auto"/>
            <w:bottom w:val="none" w:sz="0" w:space="0" w:color="auto"/>
            <w:right w:val="none" w:sz="0" w:space="0" w:color="auto"/>
          </w:divBdr>
        </w:div>
        <w:div w:id="1604260130">
          <w:marLeft w:val="0"/>
          <w:marRight w:val="0"/>
          <w:marTop w:val="0"/>
          <w:marBottom w:val="0"/>
          <w:divBdr>
            <w:top w:val="none" w:sz="0" w:space="0" w:color="auto"/>
            <w:left w:val="none" w:sz="0" w:space="0" w:color="auto"/>
            <w:bottom w:val="none" w:sz="0" w:space="0" w:color="auto"/>
            <w:right w:val="none" w:sz="0" w:space="0" w:color="auto"/>
          </w:divBdr>
        </w:div>
        <w:div w:id="1706179090">
          <w:marLeft w:val="0"/>
          <w:marRight w:val="0"/>
          <w:marTop w:val="0"/>
          <w:marBottom w:val="0"/>
          <w:divBdr>
            <w:top w:val="none" w:sz="0" w:space="0" w:color="auto"/>
            <w:left w:val="none" w:sz="0" w:space="0" w:color="auto"/>
            <w:bottom w:val="none" w:sz="0" w:space="0" w:color="auto"/>
            <w:right w:val="none" w:sz="0" w:space="0" w:color="auto"/>
          </w:divBdr>
        </w:div>
        <w:div w:id="268320117">
          <w:marLeft w:val="0"/>
          <w:marRight w:val="0"/>
          <w:marTop w:val="0"/>
          <w:marBottom w:val="0"/>
          <w:divBdr>
            <w:top w:val="none" w:sz="0" w:space="0" w:color="auto"/>
            <w:left w:val="none" w:sz="0" w:space="0" w:color="auto"/>
            <w:bottom w:val="none" w:sz="0" w:space="0" w:color="auto"/>
            <w:right w:val="none" w:sz="0" w:space="0" w:color="auto"/>
          </w:divBdr>
        </w:div>
        <w:div w:id="1721633978">
          <w:marLeft w:val="0"/>
          <w:marRight w:val="0"/>
          <w:marTop w:val="0"/>
          <w:marBottom w:val="0"/>
          <w:divBdr>
            <w:top w:val="none" w:sz="0" w:space="0" w:color="auto"/>
            <w:left w:val="none" w:sz="0" w:space="0" w:color="auto"/>
            <w:bottom w:val="none" w:sz="0" w:space="0" w:color="auto"/>
            <w:right w:val="none" w:sz="0" w:space="0" w:color="auto"/>
          </w:divBdr>
        </w:div>
        <w:div w:id="162546528">
          <w:marLeft w:val="0"/>
          <w:marRight w:val="0"/>
          <w:marTop w:val="0"/>
          <w:marBottom w:val="0"/>
          <w:divBdr>
            <w:top w:val="none" w:sz="0" w:space="0" w:color="auto"/>
            <w:left w:val="none" w:sz="0" w:space="0" w:color="auto"/>
            <w:bottom w:val="none" w:sz="0" w:space="0" w:color="auto"/>
            <w:right w:val="none" w:sz="0" w:space="0" w:color="auto"/>
          </w:divBdr>
        </w:div>
        <w:div w:id="1103384526">
          <w:marLeft w:val="0"/>
          <w:marRight w:val="0"/>
          <w:marTop w:val="0"/>
          <w:marBottom w:val="0"/>
          <w:divBdr>
            <w:top w:val="none" w:sz="0" w:space="0" w:color="auto"/>
            <w:left w:val="none" w:sz="0" w:space="0" w:color="auto"/>
            <w:bottom w:val="none" w:sz="0" w:space="0" w:color="auto"/>
            <w:right w:val="none" w:sz="0" w:space="0" w:color="auto"/>
          </w:divBdr>
        </w:div>
        <w:div w:id="184372801">
          <w:marLeft w:val="0"/>
          <w:marRight w:val="0"/>
          <w:marTop w:val="0"/>
          <w:marBottom w:val="0"/>
          <w:divBdr>
            <w:top w:val="none" w:sz="0" w:space="0" w:color="auto"/>
            <w:left w:val="none" w:sz="0" w:space="0" w:color="auto"/>
            <w:bottom w:val="none" w:sz="0" w:space="0" w:color="auto"/>
            <w:right w:val="none" w:sz="0" w:space="0" w:color="auto"/>
          </w:divBdr>
        </w:div>
        <w:div w:id="559172879">
          <w:marLeft w:val="0"/>
          <w:marRight w:val="0"/>
          <w:marTop w:val="0"/>
          <w:marBottom w:val="0"/>
          <w:divBdr>
            <w:top w:val="none" w:sz="0" w:space="0" w:color="auto"/>
            <w:left w:val="none" w:sz="0" w:space="0" w:color="auto"/>
            <w:bottom w:val="none" w:sz="0" w:space="0" w:color="auto"/>
            <w:right w:val="none" w:sz="0" w:space="0" w:color="auto"/>
          </w:divBdr>
        </w:div>
        <w:div w:id="1946499563">
          <w:marLeft w:val="0"/>
          <w:marRight w:val="0"/>
          <w:marTop w:val="0"/>
          <w:marBottom w:val="0"/>
          <w:divBdr>
            <w:top w:val="none" w:sz="0" w:space="0" w:color="auto"/>
            <w:left w:val="none" w:sz="0" w:space="0" w:color="auto"/>
            <w:bottom w:val="none" w:sz="0" w:space="0" w:color="auto"/>
            <w:right w:val="none" w:sz="0" w:space="0" w:color="auto"/>
          </w:divBdr>
        </w:div>
        <w:div w:id="828716772">
          <w:marLeft w:val="0"/>
          <w:marRight w:val="0"/>
          <w:marTop w:val="0"/>
          <w:marBottom w:val="0"/>
          <w:divBdr>
            <w:top w:val="none" w:sz="0" w:space="0" w:color="auto"/>
            <w:left w:val="none" w:sz="0" w:space="0" w:color="auto"/>
            <w:bottom w:val="none" w:sz="0" w:space="0" w:color="auto"/>
            <w:right w:val="none" w:sz="0" w:space="0" w:color="auto"/>
          </w:divBdr>
        </w:div>
        <w:div w:id="101851281">
          <w:marLeft w:val="0"/>
          <w:marRight w:val="0"/>
          <w:marTop w:val="0"/>
          <w:marBottom w:val="0"/>
          <w:divBdr>
            <w:top w:val="none" w:sz="0" w:space="0" w:color="auto"/>
            <w:left w:val="none" w:sz="0" w:space="0" w:color="auto"/>
            <w:bottom w:val="none" w:sz="0" w:space="0" w:color="auto"/>
            <w:right w:val="none" w:sz="0" w:space="0" w:color="auto"/>
          </w:divBdr>
        </w:div>
        <w:div w:id="1012494175">
          <w:marLeft w:val="0"/>
          <w:marRight w:val="0"/>
          <w:marTop w:val="0"/>
          <w:marBottom w:val="0"/>
          <w:divBdr>
            <w:top w:val="none" w:sz="0" w:space="0" w:color="auto"/>
            <w:left w:val="none" w:sz="0" w:space="0" w:color="auto"/>
            <w:bottom w:val="none" w:sz="0" w:space="0" w:color="auto"/>
            <w:right w:val="none" w:sz="0" w:space="0" w:color="auto"/>
          </w:divBdr>
        </w:div>
        <w:div w:id="2053459755">
          <w:marLeft w:val="0"/>
          <w:marRight w:val="0"/>
          <w:marTop w:val="0"/>
          <w:marBottom w:val="0"/>
          <w:divBdr>
            <w:top w:val="none" w:sz="0" w:space="0" w:color="auto"/>
            <w:left w:val="none" w:sz="0" w:space="0" w:color="auto"/>
            <w:bottom w:val="none" w:sz="0" w:space="0" w:color="auto"/>
            <w:right w:val="none" w:sz="0" w:space="0" w:color="auto"/>
          </w:divBdr>
        </w:div>
        <w:div w:id="2053266595">
          <w:marLeft w:val="0"/>
          <w:marRight w:val="0"/>
          <w:marTop w:val="0"/>
          <w:marBottom w:val="0"/>
          <w:divBdr>
            <w:top w:val="none" w:sz="0" w:space="0" w:color="auto"/>
            <w:left w:val="none" w:sz="0" w:space="0" w:color="auto"/>
            <w:bottom w:val="none" w:sz="0" w:space="0" w:color="auto"/>
            <w:right w:val="none" w:sz="0" w:space="0" w:color="auto"/>
          </w:divBdr>
        </w:div>
        <w:div w:id="1264455466">
          <w:marLeft w:val="0"/>
          <w:marRight w:val="0"/>
          <w:marTop w:val="0"/>
          <w:marBottom w:val="0"/>
          <w:divBdr>
            <w:top w:val="none" w:sz="0" w:space="0" w:color="auto"/>
            <w:left w:val="none" w:sz="0" w:space="0" w:color="auto"/>
            <w:bottom w:val="none" w:sz="0" w:space="0" w:color="auto"/>
            <w:right w:val="none" w:sz="0" w:space="0" w:color="auto"/>
          </w:divBdr>
        </w:div>
        <w:div w:id="1320117374">
          <w:marLeft w:val="0"/>
          <w:marRight w:val="0"/>
          <w:marTop w:val="0"/>
          <w:marBottom w:val="0"/>
          <w:divBdr>
            <w:top w:val="none" w:sz="0" w:space="0" w:color="auto"/>
            <w:left w:val="none" w:sz="0" w:space="0" w:color="auto"/>
            <w:bottom w:val="none" w:sz="0" w:space="0" w:color="auto"/>
            <w:right w:val="none" w:sz="0" w:space="0" w:color="auto"/>
          </w:divBdr>
        </w:div>
        <w:div w:id="1058361044">
          <w:marLeft w:val="0"/>
          <w:marRight w:val="0"/>
          <w:marTop w:val="0"/>
          <w:marBottom w:val="0"/>
          <w:divBdr>
            <w:top w:val="none" w:sz="0" w:space="0" w:color="auto"/>
            <w:left w:val="none" w:sz="0" w:space="0" w:color="auto"/>
            <w:bottom w:val="none" w:sz="0" w:space="0" w:color="auto"/>
            <w:right w:val="none" w:sz="0" w:space="0" w:color="auto"/>
          </w:divBdr>
        </w:div>
        <w:div w:id="195119388">
          <w:marLeft w:val="0"/>
          <w:marRight w:val="0"/>
          <w:marTop w:val="0"/>
          <w:marBottom w:val="0"/>
          <w:divBdr>
            <w:top w:val="none" w:sz="0" w:space="0" w:color="auto"/>
            <w:left w:val="none" w:sz="0" w:space="0" w:color="auto"/>
            <w:bottom w:val="none" w:sz="0" w:space="0" w:color="auto"/>
            <w:right w:val="none" w:sz="0" w:space="0" w:color="auto"/>
          </w:divBdr>
        </w:div>
        <w:div w:id="584995971">
          <w:marLeft w:val="0"/>
          <w:marRight w:val="0"/>
          <w:marTop w:val="0"/>
          <w:marBottom w:val="0"/>
          <w:divBdr>
            <w:top w:val="none" w:sz="0" w:space="0" w:color="auto"/>
            <w:left w:val="none" w:sz="0" w:space="0" w:color="auto"/>
            <w:bottom w:val="none" w:sz="0" w:space="0" w:color="auto"/>
            <w:right w:val="none" w:sz="0" w:space="0" w:color="auto"/>
          </w:divBdr>
        </w:div>
        <w:div w:id="2067141496">
          <w:marLeft w:val="0"/>
          <w:marRight w:val="0"/>
          <w:marTop w:val="0"/>
          <w:marBottom w:val="0"/>
          <w:divBdr>
            <w:top w:val="none" w:sz="0" w:space="0" w:color="auto"/>
            <w:left w:val="none" w:sz="0" w:space="0" w:color="auto"/>
            <w:bottom w:val="none" w:sz="0" w:space="0" w:color="auto"/>
            <w:right w:val="none" w:sz="0" w:space="0" w:color="auto"/>
          </w:divBdr>
        </w:div>
        <w:div w:id="1653487052">
          <w:marLeft w:val="0"/>
          <w:marRight w:val="0"/>
          <w:marTop w:val="0"/>
          <w:marBottom w:val="0"/>
          <w:divBdr>
            <w:top w:val="none" w:sz="0" w:space="0" w:color="auto"/>
            <w:left w:val="none" w:sz="0" w:space="0" w:color="auto"/>
            <w:bottom w:val="none" w:sz="0" w:space="0" w:color="auto"/>
            <w:right w:val="none" w:sz="0" w:space="0" w:color="auto"/>
          </w:divBdr>
        </w:div>
        <w:div w:id="1970238977">
          <w:marLeft w:val="0"/>
          <w:marRight w:val="0"/>
          <w:marTop w:val="0"/>
          <w:marBottom w:val="0"/>
          <w:divBdr>
            <w:top w:val="none" w:sz="0" w:space="0" w:color="auto"/>
            <w:left w:val="none" w:sz="0" w:space="0" w:color="auto"/>
            <w:bottom w:val="none" w:sz="0" w:space="0" w:color="auto"/>
            <w:right w:val="none" w:sz="0" w:space="0" w:color="auto"/>
          </w:divBdr>
        </w:div>
        <w:div w:id="1915046776">
          <w:marLeft w:val="0"/>
          <w:marRight w:val="0"/>
          <w:marTop w:val="0"/>
          <w:marBottom w:val="0"/>
          <w:divBdr>
            <w:top w:val="none" w:sz="0" w:space="0" w:color="auto"/>
            <w:left w:val="none" w:sz="0" w:space="0" w:color="auto"/>
            <w:bottom w:val="none" w:sz="0" w:space="0" w:color="auto"/>
            <w:right w:val="none" w:sz="0" w:space="0" w:color="auto"/>
          </w:divBdr>
        </w:div>
        <w:div w:id="518204931">
          <w:marLeft w:val="0"/>
          <w:marRight w:val="0"/>
          <w:marTop w:val="0"/>
          <w:marBottom w:val="0"/>
          <w:divBdr>
            <w:top w:val="none" w:sz="0" w:space="0" w:color="auto"/>
            <w:left w:val="none" w:sz="0" w:space="0" w:color="auto"/>
            <w:bottom w:val="none" w:sz="0" w:space="0" w:color="auto"/>
            <w:right w:val="none" w:sz="0" w:space="0" w:color="auto"/>
          </w:divBdr>
        </w:div>
        <w:div w:id="688718218">
          <w:marLeft w:val="0"/>
          <w:marRight w:val="0"/>
          <w:marTop w:val="0"/>
          <w:marBottom w:val="0"/>
          <w:divBdr>
            <w:top w:val="none" w:sz="0" w:space="0" w:color="auto"/>
            <w:left w:val="none" w:sz="0" w:space="0" w:color="auto"/>
            <w:bottom w:val="none" w:sz="0" w:space="0" w:color="auto"/>
            <w:right w:val="none" w:sz="0" w:space="0" w:color="auto"/>
          </w:divBdr>
        </w:div>
        <w:div w:id="848569777">
          <w:marLeft w:val="0"/>
          <w:marRight w:val="0"/>
          <w:marTop w:val="0"/>
          <w:marBottom w:val="0"/>
          <w:divBdr>
            <w:top w:val="none" w:sz="0" w:space="0" w:color="auto"/>
            <w:left w:val="none" w:sz="0" w:space="0" w:color="auto"/>
            <w:bottom w:val="none" w:sz="0" w:space="0" w:color="auto"/>
            <w:right w:val="none" w:sz="0" w:space="0" w:color="auto"/>
          </w:divBdr>
        </w:div>
        <w:div w:id="1933932608">
          <w:marLeft w:val="0"/>
          <w:marRight w:val="0"/>
          <w:marTop w:val="0"/>
          <w:marBottom w:val="0"/>
          <w:divBdr>
            <w:top w:val="none" w:sz="0" w:space="0" w:color="auto"/>
            <w:left w:val="none" w:sz="0" w:space="0" w:color="auto"/>
            <w:bottom w:val="none" w:sz="0" w:space="0" w:color="auto"/>
            <w:right w:val="none" w:sz="0" w:space="0" w:color="auto"/>
          </w:divBdr>
        </w:div>
        <w:div w:id="1112817890">
          <w:marLeft w:val="0"/>
          <w:marRight w:val="0"/>
          <w:marTop w:val="0"/>
          <w:marBottom w:val="0"/>
          <w:divBdr>
            <w:top w:val="none" w:sz="0" w:space="0" w:color="auto"/>
            <w:left w:val="none" w:sz="0" w:space="0" w:color="auto"/>
            <w:bottom w:val="none" w:sz="0" w:space="0" w:color="auto"/>
            <w:right w:val="none" w:sz="0" w:space="0" w:color="auto"/>
          </w:divBdr>
        </w:div>
        <w:div w:id="1546598979">
          <w:marLeft w:val="0"/>
          <w:marRight w:val="0"/>
          <w:marTop w:val="0"/>
          <w:marBottom w:val="0"/>
          <w:divBdr>
            <w:top w:val="none" w:sz="0" w:space="0" w:color="auto"/>
            <w:left w:val="none" w:sz="0" w:space="0" w:color="auto"/>
            <w:bottom w:val="none" w:sz="0" w:space="0" w:color="auto"/>
            <w:right w:val="none" w:sz="0" w:space="0" w:color="auto"/>
          </w:divBdr>
        </w:div>
        <w:div w:id="748695209">
          <w:marLeft w:val="0"/>
          <w:marRight w:val="0"/>
          <w:marTop w:val="0"/>
          <w:marBottom w:val="0"/>
          <w:divBdr>
            <w:top w:val="none" w:sz="0" w:space="0" w:color="auto"/>
            <w:left w:val="none" w:sz="0" w:space="0" w:color="auto"/>
            <w:bottom w:val="none" w:sz="0" w:space="0" w:color="auto"/>
            <w:right w:val="none" w:sz="0" w:space="0" w:color="auto"/>
          </w:divBdr>
        </w:div>
        <w:div w:id="1041440067">
          <w:marLeft w:val="0"/>
          <w:marRight w:val="0"/>
          <w:marTop w:val="0"/>
          <w:marBottom w:val="0"/>
          <w:divBdr>
            <w:top w:val="none" w:sz="0" w:space="0" w:color="auto"/>
            <w:left w:val="none" w:sz="0" w:space="0" w:color="auto"/>
            <w:bottom w:val="none" w:sz="0" w:space="0" w:color="auto"/>
            <w:right w:val="none" w:sz="0" w:space="0" w:color="auto"/>
          </w:divBdr>
        </w:div>
        <w:div w:id="813060635">
          <w:marLeft w:val="0"/>
          <w:marRight w:val="0"/>
          <w:marTop w:val="0"/>
          <w:marBottom w:val="0"/>
          <w:divBdr>
            <w:top w:val="none" w:sz="0" w:space="0" w:color="auto"/>
            <w:left w:val="none" w:sz="0" w:space="0" w:color="auto"/>
            <w:bottom w:val="none" w:sz="0" w:space="0" w:color="auto"/>
            <w:right w:val="none" w:sz="0" w:space="0" w:color="auto"/>
          </w:divBdr>
        </w:div>
        <w:div w:id="480315438">
          <w:marLeft w:val="0"/>
          <w:marRight w:val="0"/>
          <w:marTop w:val="0"/>
          <w:marBottom w:val="0"/>
          <w:divBdr>
            <w:top w:val="none" w:sz="0" w:space="0" w:color="auto"/>
            <w:left w:val="none" w:sz="0" w:space="0" w:color="auto"/>
            <w:bottom w:val="none" w:sz="0" w:space="0" w:color="auto"/>
            <w:right w:val="none" w:sz="0" w:space="0" w:color="auto"/>
          </w:divBdr>
        </w:div>
        <w:div w:id="1002389880">
          <w:marLeft w:val="0"/>
          <w:marRight w:val="0"/>
          <w:marTop w:val="0"/>
          <w:marBottom w:val="0"/>
          <w:divBdr>
            <w:top w:val="none" w:sz="0" w:space="0" w:color="auto"/>
            <w:left w:val="none" w:sz="0" w:space="0" w:color="auto"/>
            <w:bottom w:val="none" w:sz="0" w:space="0" w:color="auto"/>
            <w:right w:val="none" w:sz="0" w:space="0" w:color="auto"/>
          </w:divBdr>
        </w:div>
        <w:div w:id="999386102">
          <w:marLeft w:val="0"/>
          <w:marRight w:val="0"/>
          <w:marTop w:val="0"/>
          <w:marBottom w:val="0"/>
          <w:divBdr>
            <w:top w:val="none" w:sz="0" w:space="0" w:color="auto"/>
            <w:left w:val="none" w:sz="0" w:space="0" w:color="auto"/>
            <w:bottom w:val="none" w:sz="0" w:space="0" w:color="auto"/>
            <w:right w:val="none" w:sz="0" w:space="0" w:color="auto"/>
          </w:divBdr>
        </w:div>
        <w:div w:id="251009443">
          <w:marLeft w:val="0"/>
          <w:marRight w:val="0"/>
          <w:marTop w:val="0"/>
          <w:marBottom w:val="0"/>
          <w:divBdr>
            <w:top w:val="none" w:sz="0" w:space="0" w:color="auto"/>
            <w:left w:val="none" w:sz="0" w:space="0" w:color="auto"/>
            <w:bottom w:val="none" w:sz="0" w:space="0" w:color="auto"/>
            <w:right w:val="none" w:sz="0" w:space="0" w:color="auto"/>
          </w:divBdr>
        </w:div>
        <w:div w:id="585266731">
          <w:marLeft w:val="0"/>
          <w:marRight w:val="0"/>
          <w:marTop w:val="0"/>
          <w:marBottom w:val="0"/>
          <w:divBdr>
            <w:top w:val="none" w:sz="0" w:space="0" w:color="auto"/>
            <w:left w:val="none" w:sz="0" w:space="0" w:color="auto"/>
            <w:bottom w:val="none" w:sz="0" w:space="0" w:color="auto"/>
            <w:right w:val="none" w:sz="0" w:space="0" w:color="auto"/>
          </w:divBdr>
        </w:div>
        <w:div w:id="689843778">
          <w:marLeft w:val="0"/>
          <w:marRight w:val="0"/>
          <w:marTop w:val="0"/>
          <w:marBottom w:val="0"/>
          <w:divBdr>
            <w:top w:val="none" w:sz="0" w:space="0" w:color="auto"/>
            <w:left w:val="none" w:sz="0" w:space="0" w:color="auto"/>
            <w:bottom w:val="none" w:sz="0" w:space="0" w:color="auto"/>
            <w:right w:val="none" w:sz="0" w:space="0" w:color="auto"/>
          </w:divBdr>
        </w:div>
        <w:div w:id="2114201285">
          <w:marLeft w:val="0"/>
          <w:marRight w:val="0"/>
          <w:marTop w:val="0"/>
          <w:marBottom w:val="0"/>
          <w:divBdr>
            <w:top w:val="none" w:sz="0" w:space="0" w:color="auto"/>
            <w:left w:val="none" w:sz="0" w:space="0" w:color="auto"/>
            <w:bottom w:val="none" w:sz="0" w:space="0" w:color="auto"/>
            <w:right w:val="none" w:sz="0" w:space="0" w:color="auto"/>
          </w:divBdr>
        </w:div>
        <w:div w:id="225265833">
          <w:marLeft w:val="0"/>
          <w:marRight w:val="0"/>
          <w:marTop w:val="0"/>
          <w:marBottom w:val="0"/>
          <w:divBdr>
            <w:top w:val="none" w:sz="0" w:space="0" w:color="auto"/>
            <w:left w:val="none" w:sz="0" w:space="0" w:color="auto"/>
            <w:bottom w:val="none" w:sz="0" w:space="0" w:color="auto"/>
            <w:right w:val="none" w:sz="0" w:space="0" w:color="auto"/>
          </w:divBdr>
        </w:div>
        <w:div w:id="369191756">
          <w:marLeft w:val="0"/>
          <w:marRight w:val="0"/>
          <w:marTop w:val="0"/>
          <w:marBottom w:val="0"/>
          <w:divBdr>
            <w:top w:val="none" w:sz="0" w:space="0" w:color="auto"/>
            <w:left w:val="none" w:sz="0" w:space="0" w:color="auto"/>
            <w:bottom w:val="none" w:sz="0" w:space="0" w:color="auto"/>
            <w:right w:val="none" w:sz="0" w:space="0" w:color="auto"/>
          </w:divBdr>
        </w:div>
        <w:div w:id="61831300">
          <w:marLeft w:val="0"/>
          <w:marRight w:val="0"/>
          <w:marTop w:val="0"/>
          <w:marBottom w:val="0"/>
          <w:divBdr>
            <w:top w:val="none" w:sz="0" w:space="0" w:color="auto"/>
            <w:left w:val="none" w:sz="0" w:space="0" w:color="auto"/>
            <w:bottom w:val="none" w:sz="0" w:space="0" w:color="auto"/>
            <w:right w:val="none" w:sz="0" w:space="0" w:color="auto"/>
          </w:divBdr>
        </w:div>
        <w:div w:id="2058627424">
          <w:marLeft w:val="0"/>
          <w:marRight w:val="0"/>
          <w:marTop w:val="0"/>
          <w:marBottom w:val="0"/>
          <w:divBdr>
            <w:top w:val="none" w:sz="0" w:space="0" w:color="auto"/>
            <w:left w:val="none" w:sz="0" w:space="0" w:color="auto"/>
            <w:bottom w:val="none" w:sz="0" w:space="0" w:color="auto"/>
            <w:right w:val="none" w:sz="0" w:space="0" w:color="auto"/>
          </w:divBdr>
        </w:div>
        <w:div w:id="949169022">
          <w:marLeft w:val="0"/>
          <w:marRight w:val="0"/>
          <w:marTop w:val="0"/>
          <w:marBottom w:val="0"/>
          <w:divBdr>
            <w:top w:val="none" w:sz="0" w:space="0" w:color="auto"/>
            <w:left w:val="none" w:sz="0" w:space="0" w:color="auto"/>
            <w:bottom w:val="none" w:sz="0" w:space="0" w:color="auto"/>
            <w:right w:val="none" w:sz="0" w:space="0" w:color="auto"/>
          </w:divBdr>
        </w:div>
        <w:div w:id="2243872">
          <w:marLeft w:val="0"/>
          <w:marRight w:val="0"/>
          <w:marTop w:val="0"/>
          <w:marBottom w:val="0"/>
          <w:divBdr>
            <w:top w:val="none" w:sz="0" w:space="0" w:color="auto"/>
            <w:left w:val="none" w:sz="0" w:space="0" w:color="auto"/>
            <w:bottom w:val="none" w:sz="0" w:space="0" w:color="auto"/>
            <w:right w:val="none" w:sz="0" w:space="0" w:color="auto"/>
          </w:divBdr>
        </w:div>
        <w:div w:id="26104791">
          <w:marLeft w:val="0"/>
          <w:marRight w:val="0"/>
          <w:marTop w:val="0"/>
          <w:marBottom w:val="0"/>
          <w:divBdr>
            <w:top w:val="none" w:sz="0" w:space="0" w:color="auto"/>
            <w:left w:val="none" w:sz="0" w:space="0" w:color="auto"/>
            <w:bottom w:val="none" w:sz="0" w:space="0" w:color="auto"/>
            <w:right w:val="none" w:sz="0" w:space="0" w:color="auto"/>
          </w:divBdr>
        </w:div>
        <w:div w:id="1461529722">
          <w:marLeft w:val="0"/>
          <w:marRight w:val="0"/>
          <w:marTop w:val="0"/>
          <w:marBottom w:val="0"/>
          <w:divBdr>
            <w:top w:val="none" w:sz="0" w:space="0" w:color="auto"/>
            <w:left w:val="none" w:sz="0" w:space="0" w:color="auto"/>
            <w:bottom w:val="none" w:sz="0" w:space="0" w:color="auto"/>
            <w:right w:val="none" w:sz="0" w:space="0" w:color="auto"/>
          </w:divBdr>
        </w:div>
        <w:div w:id="656998570">
          <w:marLeft w:val="0"/>
          <w:marRight w:val="0"/>
          <w:marTop w:val="0"/>
          <w:marBottom w:val="0"/>
          <w:divBdr>
            <w:top w:val="none" w:sz="0" w:space="0" w:color="auto"/>
            <w:left w:val="none" w:sz="0" w:space="0" w:color="auto"/>
            <w:bottom w:val="none" w:sz="0" w:space="0" w:color="auto"/>
            <w:right w:val="none" w:sz="0" w:space="0" w:color="auto"/>
          </w:divBdr>
        </w:div>
        <w:div w:id="1283147802">
          <w:marLeft w:val="0"/>
          <w:marRight w:val="0"/>
          <w:marTop w:val="0"/>
          <w:marBottom w:val="0"/>
          <w:divBdr>
            <w:top w:val="none" w:sz="0" w:space="0" w:color="auto"/>
            <w:left w:val="none" w:sz="0" w:space="0" w:color="auto"/>
            <w:bottom w:val="none" w:sz="0" w:space="0" w:color="auto"/>
            <w:right w:val="none" w:sz="0" w:space="0" w:color="auto"/>
          </w:divBdr>
        </w:div>
        <w:div w:id="1030840685">
          <w:marLeft w:val="0"/>
          <w:marRight w:val="0"/>
          <w:marTop w:val="0"/>
          <w:marBottom w:val="0"/>
          <w:divBdr>
            <w:top w:val="none" w:sz="0" w:space="0" w:color="auto"/>
            <w:left w:val="none" w:sz="0" w:space="0" w:color="auto"/>
            <w:bottom w:val="none" w:sz="0" w:space="0" w:color="auto"/>
            <w:right w:val="none" w:sz="0" w:space="0" w:color="auto"/>
          </w:divBdr>
        </w:div>
        <w:div w:id="989138015">
          <w:marLeft w:val="0"/>
          <w:marRight w:val="0"/>
          <w:marTop w:val="0"/>
          <w:marBottom w:val="0"/>
          <w:divBdr>
            <w:top w:val="none" w:sz="0" w:space="0" w:color="auto"/>
            <w:left w:val="none" w:sz="0" w:space="0" w:color="auto"/>
            <w:bottom w:val="none" w:sz="0" w:space="0" w:color="auto"/>
            <w:right w:val="none" w:sz="0" w:space="0" w:color="auto"/>
          </w:divBdr>
        </w:div>
        <w:div w:id="1992637656">
          <w:marLeft w:val="0"/>
          <w:marRight w:val="0"/>
          <w:marTop w:val="0"/>
          <w:marBottom w:val="0"/>
          <w:divBdr>
            <w:top w:val="none" w:sz="0" w:space="0" w:color="auto"/>
            <w:left w:val="none" w:sz="0" w:space="0" w:color="auto"/>
            <w:bottom w:val="none" w:sz="0" w:space="0" w:color="auto"/>
            <w:right w:val="none" w:sz="0" w:space="0" w:color="auto"/>
          </w:divBdr>
        </w:div>
        <w:div w:id="717045950">
          <w:marLeft w:val="0"/>
          <w:marRight w:val="0"/>
          <w:marTop w:val="0"/>
          <w:marBottom w:val="0"/>
          <w:divBdr>
            <w:top w:val="none" w:sz="0" w:space="0" w:color="auto"/>
            <w:left w:val="none" w:sz="0" w:space="0" w:color="auto"/>
            <w:bottom w:val="none" w:sz="0" w:space="0" w:color="auto"/>
            <w:right w:val="none" w:sz="0" w:space="0" w:color="auto"/>
          </w:divBdr>
        </w:div>
        <w:div w:id="1835533229">
          <w:marLeft w:val="0"/>
          <w:marRight w:val="0"/>
          <w:marTop w:val="0"/>
          <w:marBottom w:val="0"/>
          <w:divBdr>
            <w:top w:val="none" w:sz="0" w:space="0" w:color="auto"/>
            <w:left w:val="none" w:sz="0" w:space="0" w:color="auto"/>
            <w:bottom w:val="none" w:sz="0" w:space="0" w:color="auto"/>
            <w:right w:val="none" w:sz="0" w:space="0" w:color="auto"/>
          </w:divBdr>
        </w:div>
        <w:div w:id="662585405">
          <w:marLeft w:val="0"/>
          <w:marRight w:val="0"/>
          <w:marTop w:val="0"/>
          <w:marBottom w:val="0"/>
          <w:divBdr>
            <w:top w:val="none" w:sz="0" w:space="0" w:color="auto"/>
            <w:left w:val="none" w:sz="0" w:space="0" w:color="auto"/>
            <w:bottom w:val="none" w:sz="0" w:space="0" w:color="auto"/>
            <w:right w:val="none" w:sz="0" w:space="0" w:color="auto"/>
          </w:divBdr>
        </w:div>
        <w:div w:id="674843491">
          <w:marLeft w:val="0"/>
          <w:marRight w:val="0"/>
          <w:marTop w:val="0"/>
          <w:marBottom w:val="0"/>
          <w:divBdr>
            <w:top w:val="none" w:sz="0" w:space="0" w:color="auto"/>
            <w:left w:val="none" w:sz="0" w:space="0" w:color="auto"/>
            <w:bottom w:val="none" w:sz="0" w:space="0" w:color="auto"/>
            <w:right w:val="none" w:sz="0" w:space="0" w:color="auto"/>
          </w:divBdr>
        </w:div>
        <w:div w:id="1256475097">
          <w:marLeft w:val="0"/>
          <w:marRight w:val="0"/>
          <w:marTop w:val="0"/>
          <w:marBottom w:val="0"/>
          <w:divBdr>
            <w:top w:val="none" w:sz="0" w:space="0" w:color="auto"/>
            <w:left w:val="none" w:sz="0" w:space="0" w:color="auto"/>
            <w:bottom w:val="none" w:sz="0" w:space="0" w:color="auto"/>
            <w:right w:val="none" w:sz="0" w:space="0" w:color="auto"/>
          </w:divBdr>
        </w:div>
        <w:div w:id="1323659735">
          <w:marLeft w:val="0"/>
          <w:marRight w:val="0"/>
          <w:marTop w:val="0"/>
          <w:marBottom w:val="0"/>
          <w:divBdr>
            <w:top w:val="none" w:sz="0" w:space="0" w:color="auto"/>
            <w:left w:val="none" w:sz="0" w:space="0" w:color="auto"/>
            <w:bottom w:val="none" w:sz="0" w:space="0" w:color="auto"/>
            <w:right w:val="none" w:sz="0" w:space="0" w:color="auto"/>
          </w:divBdr>
        </w:div>
        <w:div w:id="539248163">
          <w:marLeft w:val="0"/>
          <w:marRight w:val="0"/>
          <w:marTop w:val="0"/>
          <w:marBottom w:val="0"/>
          <w:divBdr>
            <w:top w:val="none" w:sz="0" w:space="0" w:color="auto"/>
            <w:left w:val="none" w:sz="0" w:space="0" w:color="auto"/>
            <w:bottom w:val="none" w:sz="0" w:space="0" w:color="auto"/>
            <w:right w:val="none" w:sz="0" w:space="0" w:color="auto"/>
          </w:divBdr>
        </w:div>
        <w:div w:id="1496996529">
          <w:marLeft w:val="0"/>
          <w:marRight w:val="0"/>
          <w:marTop w:val="0"/>
          <w:marBottom w:val="0"/>
          <w:divBdr>
            <w:top w:val="none" w:sz="0" w:space="0" w:color="auto"/>
            <w:left w:val="none" w:sz="0" w:space="0" w:color="auto"/>
            <w:bottom w:val="none" w:sz="0" w:space="0" w:color="auto"/>
            <w:right w:val="none" w:sz="0" w:space="0" w:color="auto"/>
          </w:divBdr>
        </w:div>
        <w:div w:id="1383017689">
          <w:marLeft w:val="0"/>
          <w:marRight w:val="0"/>
          <w:marTop w:val="0"/>
          <w:marBottom w:val="0"/>
          <w:divBdr>
            <w:top w:val="none" w:sz="0" w:space="0" w:color="auto"/>
            <w:left w:val="none" w:sz="0" w:space="0" w:color="auto"/>
            <w:bottom w:val="none" w:sz="0" w:space="0" w:color="auto"/>
            <w:right w:val="none" w:sz="0" w:space="0" w:color="auto"/>
          </w:divBdr>
        </w:div>
        <w:div w:id="1780223518">
          <w:marLeft w:val="0"/>
          <w:marRight w:val="0"/>
          <w:marTop w:val="0"/>
          <w:marBottom w:val="0"/>
          <w:divBdr>
            <w:top w:val="none" w:sz="0" w:space="0" w:color="auto"/>
            <w:left w:val="none" w:sz="0" w:space="0" w:color="auto"/>
            <w:bottom w:val="none" w:sz="0" w:space="0" w:color="auto"/>
            <w:right w:val="none" w:sz="0" w:space="0" w:color="auto"/>
          </w:divBdr>
        </w:div>
        <w:div w:id="1719818831">
          <w:marLeft w:val="0"/>
          <w:marRight w:val="0"/>
          <w:marTop w:val="0"/>
          <w:marBottom w:val="0"/>
          <w:divBdr>
            <w:top w:val="none" w:sz="0" w:space="0" w:color="auto"/>
            <w:left w:val="none" w:sz="0" w:space="0" w:color="auto"/>
            <w:bottom w:val="none" w:sz="0" w:space="0" w:color="auto"/>
            <w:right w:val="none" w:sz="0" w:space="0" w:color="auto"/>
          </w:divBdr>
        </w:div>
        <w:div w:id="1850212486">
          <w:marLeft w:val="0"/>
          <w:marRight w:val="0"/>
          <w:marTop w:val="0"/>
          <w:marBottom w:val="0"/>
          <w:divBdr>
            <w:top w:val="none" w:sz="0" w:space="0" w:color="auto"/>
            <w:left w:val="none" w:sz="0" w:space="0" w:color="auto"/>
            <w:bottom w:val="none" w:sz="0" w:space="0" w:color="auto"/>
            <w:right w:val="none" w:sz="0" w:space="0" w:color="auto"/>
          </w:divBdr>
        </w:div>
        <w:div w:id="1896044012">
          <w:marLeft w:val="0"/>
          <w:marRight w:val="0"/>
          <w:marTop w:val="0"/>
          <w:marBottom w:val="0"/>
          <w:divBdr>
            <w:top w:val="none" w:sz="0" w:space="0" w:color="auto"/>
            <w:left w:val="none" w:sz="0" w:space="0" w:color="auto"/>
            <w:bottom w:val="none" w:sz="0" w:space="0" w:color="auto"/>
            <w:right w:val="none" w:sz="0" w:space="0" w:color="auto"/>
          </w:divBdr>
        </w:div>
        <w:div w:id="316881639">
          <w:marLeft w:val="0"/>
          <w:marRight w:val="0"/>
          <w:marTop w:val="0"/>
          <w:marBottom w:val="0"/>
          <w:divBdr>
            <w:top w:val="none" w:sz="0" w:space="0" w:color="auto"/>
            <w:left w:val="none" w:sz="0" w:space="0" w:color="auto"/>
            <w:bottom w:val="none" w:sz="0" w:space="0" w:color="auto"/>
            <w:right w:val="none" w:sz="0" w:space="0" w:color="auto"/>
          </w:divBdr>
        </w:div>
        <w:div w:id="112866729">
          <w:marLeft w:val="0"/>
          <w:marRight w:val="0"/>
          <w:marTop w:val="0"/>
          <w:marBottom w:val="0"/>
          <w:divBdr>
            <w:top w:val="none" w:sz="0" w:space="0" w:color="auto"/>
            <w:left w:val="none" w:sz="0" w:space="0" w:color="auto"/>
            <w:bottom w:val="none" w:sz="0" w:space="0" w:color="auto"/>
            <w:right w:val="none" w:sz="0" w:space="0" w:color="auto"/>
          </w:divBdr>
        </w:div>
        <w:div w:id="715349183">
          <w:marLeft w:val="0"/>
          <w:marRight w:val="0"/>
          <w:marTop w:val="0"/>
          <w:marBottom w:val="0"/>
          <w:divBdr>
            <w:top w:val="none" w:sz="0" w:space="0" w:color="auto"/>
            <w:left w:val="none" w:sz="0" w:space="0" w:color="auto"/>
            <w:bottom w:val="none" w:sz="0" w:space="0" w:color="auto"/>
            <w:right w:val="none" w:sz="0" w:space="0" w:color="auto"/>
          </w:divBdr>
        </w:div>
        <w:div w:id="1963227759">
          <w:marLeft w:val="0"/>
          <w:marRight w:val="0"/>
          <w:marTop w:val="0"/>
          <w:marBottom w:val="0"/>
          <w:divBdr>
            <w:top w:val="none" w:sz="0" w:space="0" w:color="auto"/>
            <w:left w:val="none" w:sz="0" w:space="0" w:color="auto"/>
            <w:bottom w:val="none" w:sz="0" w:space="0" w:color="auto"/>
            <w:right w:val="none" w:sz="0" w:space="0" w:color="auto"/>
          </w:divBdr>
        </w:div>
        <w:div w:id="967393801">
          <w:marLeft w:val="0"/>
          <w:marRight w:val="0"/>
          <w:marTop w:val="0"/>
          <w:marBottom w:val="0"/>
          <w:divBdr>
            <w:top w:val="none" w:sz="0" w:space="0" w:color="auto"/>
            <w:left w:val="none" w:sz="0" w:space="0" w:color="auto"/>
            <w:bottom w:val="none" w:sz="0" w:space="0" w:color="auto"/>
            <w:right w:val="none" w:sz="0" w:space="0" w:color="auto"/>
          </w:divBdr>
        </w:div>
        <w:div w:id="1287858241">
          <w:marLeft w:val="0"/>
          <w:marRight w:val="0"/>
          <w:marTop w:val="0"/>
          <w:marBottom w:val="0"/>
          <w:divBdr>
            <w:top w:val="none" w:sz="0" w:space="0" w:color="auto"/>
            <w:left w:val="none" w:sz="0" w:space="0" w:color="auto"/>
            <w:bottom w:val="none" w:sz="0" w:space="0" w:color="auto"/>
            <w:right w:val="none" w:sz="0" w:space="0" w:color="auto"/>
          </w:divBdr>
        </w:div>
        <w:div w:id="883522385">
          <w:marLeft w:val="0"/>
          <w:marRight w:val="0"/>
          <w:marTop w:val="0"/>
          <w:marBottom w:val="0"/>
          <w:divBdr>
            <w:top w:val="none" w:sz="0" w:space="0" w:color="auto"/>
            <w:left w:val="none" w:sz="0" w:space="0" w:color="auto"/>
            <w:bottom w:val="none" w:sz="0" w:space="0" w:color="auto"/>
            <w:right w:val="none" w:sz="0" w:space="0" w:color="auto"/>
          </w:divBdr>
        </w:div>
        <w:div w:id="1534810481">
          <w:marLeft w:val="0"/>
          <w:marRight w:val="0"/>
          <w:marTop w:val="0"/>
          <w:marBottom w:val="0"/>
          <w:divBdr>
            <w:top w:val="none" w:sz="0" w:space="0" w:color="auto"/>
            <w:left w:val="none" w:sz="0" w:space="0" w:color="auto"/>
            <w:bottom w:val="none" w:sz="0" w:space="0" w:color="auto"/>
            <w:right w:val="none" w:sz="0" w:space="0" w:color="auto"/>
          </w:divBdr>
        </w:div>
        <w:div w:id="1198080430">
          <w:marLeft w:val="0"/>
          <w:marRight w:val="0"/>
          <w:marTop w:val="0"/>
          <w:marBottom w:val="0"/>
          <w:divBdr>
            <w:top w:val="none" w:sz="0" w:space="0" w:color="auto"/>
            <w:left w:val="none" w:sz="0" w:space="0" w:color="auto"/>
            <w:bottom w:val="none" w:sz="0" w:space="0" w:color="auto"/>
            <w:right w:val="none" w:sz="0" w:space="0" w:color="auto"/>
          </w:divBdr>
        </w:div>
        <w:div w:id="423308385">
          <w:marLeft w:val="0"/>
          <w:marRight w:val="0"/>
          <w:marTop w:val="0"/>
          <w:marBottom w:val="0"/>
          <w:divBdr>
            <w:top w:val="none" w:sz="0" w:space="0" w:color="auto"/>
            <w:left w:val="none" w:sz="0" w:space="0" w:color="auto"/>
            <w:bottom w:val="none" w:sz="0" w:space="0" w:color="auto"/>
            <w:right w:val="none" w:sz="0" w:space="0" w:color="auto"/>
          </w:divBdr>
        </w:div>
        <w:div w:id="2040353057">
          <w:marLeft w:val="0"/>
          <w:marRight w:val="0"/>
          <w:marTop w:val="0"/>
          <w:marBottom w:val="0"/>
          <w:divBdr>
            <w:top w:val="none" w:sz="0" w:space="0" w:color="auto"/>
            <w:left w:val="none" w:sz="0" w:space="0" w:color="auto"/>
            <w:bottom w:val="none" w:sz="0" w:space="0" w:color="auto"/>
            <w:right w:val="none" w:sz="0" w:space="0" w:color="auto"/>
          </w:divBdr>
        </w:div>
        <w:div w:id="404378045">
          <w:marLeft w:val="0"/>
          <w:marRight w:val="0"/>
          <w:marTop w:val="0"/>
          <w:marBottom w:val="0"/>
          <w:divBdr>
            <w:top w:val="none" w:sz="0" w:space="0" w:color="auto"/>
            <w:left w:val="none" w:sz="0" w:space="0" w:color="auto"/>
            <w:bottom w:val="none" w:sz="0" w:space="0" w:color="auto"/>
            <w:right w:val="none" w:sz="0" w:space="0" w:color="auto"/>
          </w:divBdr>
        </w:div>
        <w:div w:id="1074160496">
          <w:marLeft w:val="0"/>
          <w:marRight w:val="0"/>
          <w:marTop w:val="0"/>
          <w:marBottom w:val="0"/>
          <w:divBdr>
            <w:top w:val="none" w:sz="0" w:space="0" w:color="auto"/>
            <w:left w:val="none" w:sz="0" w:space="0" w:color="auto"/>
            <w:bottom w:val="none" w:sz="0" w:space="0" w:color="auto"/>
            <w:right w:val="none" w:sz="0" w:space="0" w:color="auto"/>
          </w:divBdr>
        </w:div>
        <w:div w:id="1610163302">
          <w:marLeft w:val="0"/>
          <w:marRight w:val="0"/>
          <w:marTop w:val="0"/>
          <w:marBottom w:val="0"/>
          <w:divBdr>
            <w:top w:val="none" w:sz="0" w:space="0" w:color="auto"/>
            <w:left w:val="none" w:sz="0" w:space="0" w:color="auto"/>
            <w:bottom w:val="none" w:sz="0" w:space="0" w:color="auto"/>
            <w:right w:val="none" w:sz="0" w:space="0" w:color="auto"/>
          </w:divBdr>
        </w:div>
        <w:div w:id="1747533488">
          <w:marLeft w:val="0"/>
          <w:marRight w:val="0"/>
          <w:marTop w:val="0"/>
          <w:marBottom w:val="0"/>
          <w:divBdr>
            <w:top w:val="none" w:sz="0" w:space="0" w:color="auto"/>
            <w:left w:val="none" w:sz="0" w:space="0" w:color="auto"/>
            <w:bottom w:val="none" w:sz="0" w:space="0" w:color="auto"/>
            <w:right w:val="none" w:sz="0" w:space="0" w:color="auto"/>
          </w:divBdr>
        </w:div>
        <w:div w:id="604768595">
          <w:marLeft w:val="0"/>
          <w:marRight w:val="0"/>
          <w:marTop w:val="0"/>
          <w:marBottom w:val="0"/>
          <w:divBdr>
            <w:top w:val="none" w:sz="0" w:space="0" w:color="auto"/>
            <w:left w:val="none" w:sz="0" w:space="0" w:color="auto"/>
            <w:bottom w:val="none" w:sz="0" w:space="0" w:color="auto"/>
            <w:right w:val="none" w:sz="0" w:space="0" w:color="auto"/>
          </w:divBdr>
        </w:div>
        <w:div w:id="1530223646">
          <w:marLeft w:val="0"/>
          <w:marRight w:val="0"/>
          <w:marTop w:val="0"/>
          <w:marBottom w:val="0"/>
          <w:divBdr>
            <w:top w:val="none" w:sz="0" w:space="0" w:color="auto"/>
            <w:left w:val="none" w:sz="0" w:space="0" w:color="auto"/>
            <w:bottom w:val="none" w:sz="0" w:space="0" w:color="auto"/>
            <w:right w:val="none" w:sz="0" w:space="0" w:color="auto"/>
          </w:divBdr>
        </w:div>
        <w:div w:id="730929044">
          <w:marLeft w:val="0"/>
          <w:marRight w:val="0"/>
          <w:marTop w:val="0"/>
          <w:marBottom w:val="0"/>
          <w:divBdr>
            <w:top w:val="none" w:sz="0" w:space="0" w:color="auto"/>
            <w:left w:val="none" w:sz="0" w:space="0" w:color="auto"/>
            <w:bottom w:val="none" w:sz="0" w:space="0" w:color="auto"/>
            <w:right w:val="none" w:sz="0" w:space="0" w:color="auto"/>
          </w:divBdr>
        </w:div>
        <w:div w:id="1141728119">
          <w:marLeft w:val="0"/>
          <w:marRight w:val="0"/>
          <w:marTop w:val="0"/>
          <w:marBottom w:val="0"/>
          <w:divBdr>
            <w:top w:val="none" w:sz="0" w:space="0" w:color="auto"/>
            <w:left w:val="none" w:sz="0" w:space="0" w:color="auto"/>
            <w:bottom w:val="none" w:sz="0" w:space="0" w:color="auto"/>
            <w:right w:val="none" w:sz="0" w:space="0" w:color="auto"/>
          </w:divBdr>
        </w:div>
        <w:div w:id="1474523358">
          <w:marLeft w:val="0"/>
          <w:marRight w:val="0"/>
          <w:marTop w:val="0"/>
          <w:marBottom w:val="0"/>
          <w:divBdr>
            <w:top w:val="none" w:sz="0" w:space="0" w:color="auto"/>
            <w:left w:val="none" w:sz="0" w:space="0" w:color="auto"/>
            <w:bottom w:val="none" w:sz="0" w:space="0" w:color="auto"/>
            <w:right w:val="none" w:sz="0" w:space="0" w:color="auto"/>
          </w:divBdr>
        </w:div>
      </w:divsChild>
    </w:div>
    <w:div w:id="1528367921">
      <w:bodyDiv w:val="1"/>
      <w:marLeft w:val="0"/>
      <w:marRight w:val="0"/>
      <w:marTop w:val="0"/>
      <w:marBottom w:val="0"/>
      <w:divBdr>
        <w:top w:val="none" w:sz="0" w:space="0" w:color="auto"/>
        <w:left w:val="none" w:sz="0" w:space="0" w:color="auto"/>
        <w:bottom w:val="none" w:sz="0" w:space="0" w:color="auto"/>
        <w:right w:val="none" w:sz="0" w:space="0" w:color="auto"/>
      </w:divBdr>
    </w:div>
    <w:div w:id="1528955394">
      <w:bodyDiv w:val="1"/>
      <w:marLeft w:val="0"/>
      <w:marRight w:val="0"/>
      <w:marTop w:val="0"/>
      <w:marBottom w:val="0"/>
      <w:divBdr>
        <w:top w:val="none" w:sz="0" w:space="0" w:color="auto"/>
        <w:left w:val="none" w:sz="0" w:space="0" w:color="auto"/>
        <w:bottom w:val="none" w:sz="0" w:space="0" w:color="auto"/>
        <w:right w:val="none" w:sz="0" w:space="0" w:color="auto"/>
      </w:divBdr>
    </w:div>
    <w:div w:id="1529295656">
      <w:bodyDiv w:val="1"/>
      <w:marLeft w:val="0"/>
      <w:marRight w:val="0"/>
      <w:marTop w:val="0"/>
      <w:marBottom w:val="0"/>
      <w:divBdr>
        <w:top w:val="none" w:sz="0" w:space="0" w:color="auto"/>
        <w:left w:val="none" w:sz="0" w:space="0" w:color="auto"/>
        <w:bottom w:val="none" w:sz="0" w:space="0" w:color="auto"/>
        <w:right w:val="none" w:sz="0" w:space="0" w:color="auto"/>
      </w:divBdr>
    </w:div>
    <w:div w:id="1529416630">
      <w:bodyDiv w:val="1"/>
      <w:marLeft w:val="0"/>
      <w:marRight w:val="0"/>
      <w:marTop w:val="0"/>
      <w:marBottom w:val="0"/>
      <w:divBdr>
        <w:top w:val="none" w:sz="0" w:space="0" w:color="auto"/>
        <w:left w:val="none" w:sz="0" w:space="0" w:color="auto"/>
        <w:bottom w:val="none" w:sz="0" w:space="0" w:color="auto"/>
        <w:right w:val="none" w:sz="0" w:space="0" w:color="auto"/>
      </w:divBdr>
    </w:div>
    <w:div w:id="1529683276">
      <w:bodyDiv w:val="1"/>
      <w:marLeft w:val="0"/>
      <w:marRight w:val="0"/>
      <w:marTop w:val="0"/>
      <w:marBottom w:val="0"/>
      <w:divBdr>
        <w:top w:val="none" w:sz="0" w:space="0" w:color="auto"/>
        <w:left w:val="none" w:sz="0" w:space="0" w:color="auto"/>
        <w:bottom w:val="none" w:sz="0" w:space="0" w:color="auto"/>
        <w:right w:val="none" w:sz="0" w:space="0" w:color="auto"/>
      </w:divBdr>
    </w:div>
    <w:div w:id="1529831374">
      <w:bodyDiv w:val="1"/>
      <w:marLeft w:val="0"/>
      <w:marRight w:val="0"/>
      <w:marTop w:val="0"/>
      <w:marBottom w:val="0"/>
      <w:divBdr>
        <w:top w:val="none" w:sz="0" w:space="0" w:color="auto"/>
        <w:left w:val="none" w:sz="0" w:space="0" w:color="auto"/>
        <w:bottom w:val="none" w:sz="0" w:space="0" w:color="auto"/>
        <w:right w:val="none" w:sz="0" w:space="0" w:color="auto"/>
      </w:divBdr>
    </w:div>
    <w:div w:id="1530529894">
      <w:bodyDiv w:val="1"/>
      <w:marLeft w:val="0"/>
      <w:marRight w:val="0"/>
      <w:marTop w:val="0"/>
      <w:marBottom w:val="0"/>
      <w:divBdr>
        <w:top w:val="none" w:sz="0" w:space="0" w:color="auto"/>
        <w:left w:val="none" w:sz="0" w:space="0" w:color="auto"/>
        <w:bottom w:val="none" w:sz="0" w:space="0" w:color="auto"/>
        <w:right w:val="none" w:sz="0" w:space="0" w:color="auto"/>
      </w:divBdr>
    </w:div>
    <w:div w:id="1530797838">
      <w:bodyDiv w:val="1"/>
      <w:marLeft w:val="0"/>
      <w:marRight w:val="0"/>
      <w:marTop w:val="0"/>
      <w:marBottom w:val="0"/>
      <w:divBdr>
        <w:top w:val="none" w:sz="0" w:space="0" w:color="auto"/>
        <w:left w:val="none" w:sz="0" w:space="0" w:color="auto"/>
        <w:bottom w:val="none" w:sz="0" w:space="0" w:color="auto"/>
        <w:right w:val="none" w:sz="0" w:space="0" w:color="auto"/>
      </w:divBdr>
    </w:div>
    <w:div w:id="1532066077">
      <w:bodyDiv w:val="1"/>
      <w:marLeft w:val="0"/>
      <w:marRight w:val="0"/>
      <w:marTop w:val="0"/>
      <w:marBottom w:val="0"/>
      <w:divBdr>
        <w:top w:val="none" w:sz="0" w:space="0" w:color="auto"/>
        <w:left w:val="none" w:sz="0" w:space="0" w:color="auto"/>
        <w:bottom w:val="none" w:sz="0" w:space="0" w:color="auto"/>
        <w:right w:val="none" w:sz="0" w:space="0" w:color="auto"/>
      </w:divBdr>
    </w:div>
    <w:div w:id="1532112325">
      <w:bodyDiv w:val="1"/>
      <w:marLeft w:val="0"/>
      <w:marRight w:val="0"/>
      <w:marTop w:val="0"/>
      <w:marBottom w:val="0"/>
      <w:divBdr>
        <w:top w:val="none" w:sz="0" w:space="0" w:color="auto"/>
        <w:left w:val="none" w:sz="0" w:space="0" w:color="auto"/>
        <w:bottom w:val="none" w:sz="0" w:space="0" w:color="auto"/>
        <w:right w:val="none" w:sz="0" w:space="0" w:color="auto"/>
      </w:divBdr>
    </w:div>
    <w:div w:id="1532298481">
      <w:bodyDiv w:val="1"/>
      <w:marLeft w:val="0"/>
      <w:marRight w:val="0"/>
      <w:marTop w:val="0"/>
      <w:marBottom w:val="0"/>
      <w:divBdr>
        <w:top w:val="none" w:sz="0" w:space="0" w:color="auto"/>
        <w:left w:val="none" w:sz="0" w:space="0" w:color="auto"/>
        <w:bottom w:val="none" w:sz="0" w:space="0" w:color="auto"/>
        <w:right w:val="none" w:sz="0" w:space="0" w:color="auto"/>
      </w:divBdr>
    </w:div>
    <w:div w:id="1532763044">
      <w:bodyDiv w:val="1"/>
      <w:marLeft w:val="0"/>
      <w:marRight w:val="0"/>
      <w:marTop w:val="0"/>
      <w:marBottom w:val="0"/>
      <w:divBdr>
        <w:top w:val="none" w:sz="0" w:space="0" w:color="auto"/>
        <w:left w:val="none" w:sz="0" w:space="0" w:color="auto"/>
        <w:bottom w:val="none" w:sz="0" w:space="0" w:color="auto"/>
        <w:right w:val="none" w:sz="0" w:space="0" w:color="auto"/>
      </w:divBdr>
      <w:divsChild>
        <w:div w:id="12609884">
          <w:marLeft w:val="0"/>
          <w:marRight w:val="0"/>
          <w:marTop w:val="0"/>
          <w:marBottom w:val="0"/>
          <w:divBdr>
            <w:top w:val="none" w:sz="0" w:space="0" w:color="auto"/>
            <w:left w:val="none" w:sz="0" w:space="0" w:color="auto"/>
            <w:bottom w:val="none" w:sz="0" w:space="0" w:color="auto"/>
            <w:right w:val="none" w:sz="0" w:space="0" w:color="auto"/>
          </w:divBdr>
        </w:div>
        <w:div w:id="150603711">
          <w:marLeft w:val="0"/>
          <w:marRight w:val="0"/>
          <w:marTop w:val="0"/>
          <w:marBottom w:val="0"/>
          <w:divBdr>
            <w:top w:val="none" w:sz="0" w:space="0" w:color="auto"/>
            <w:left w:val="none" w:sz="0" w:space="0" w:color="auto"/>
            <w:bottom w:val="none" w:sz="0" w:space="0" w:color="auto"/>
            <w:right w:val="none" w:sz="0" w:space="0" w:color="auto"/>
          </w:divBdr>
        </w:div>
        <w:div w:id="168447715">
          <w:marLeft w:val="0"/>
          <w:marRight w:val="0"/>
          <w:marTop w:val="0"/>
          <w:marBottom w:val="0"/>
          <w:divBdr>
            <w:top w:val="none" w:sz="0" w:space="0" w:color="auto"/>
            <w:left w:val="none" w:sz="0" w:space="0" w:color="auto"/>
            <w:bottom w:val="none" w:sz="0" w:space="0" w:color="auto"/>
            <w:right w:val="none" w:sz="0" w:space="0" w:color="auto"/>
          </w:divBdr>
        </w:div>
        <w:div w:id="202982357">
          <w:marLeft w:val="0"/>
          <w:marRight w:val="0"/>
          <w:marTop w:val="0"/>
          <w:marBottom w:val="0"/>
          <w:divBdr>
            <w:top w:val="none" w:sz="0" w:space="0" w:color="auto"/>
            <w:left w:val="none" w:sz="0" w:space="0" w:color="auto"/>
            <w:bottom w:val="none" w:sz="0" w:space="0" w:color="auto"/>
            <w:right w:val="none" w:sz="0" w:space="0" w:color="auto"/>
          </w:divBdr>
        </w:div>
        <w:div w:id="324360044">
          <w:marLeft w:val="0"/>
          <w:marRight w:val="0"/>
          <w:marTop w:val="0"/>
          <w:marBottom w:val="0"/>
          <w:divBdr>
            <w:top w:val="none" w:sz="0" w:space="0" w:color="auto"/>
            <w:left w:val="none" w:sz="0" w:space="0" w:color="auto"/>
            <w:bottom w:val="none" w:sz="0" w:space="0" w:color="auto"/>
            <w:right w:val="none" w:sz="0" w:space="0" w:color="auto"/>
          </w:divBdr>
        </w:div>
        <w:div w:id="409694371">
          <w:marLeft w:val="0"/>
          <w:marRight w:val="0"/>
          <w:marTop w:val="0"/>
          <w:marBottom w:val="0"/>
          <w:divBdr>
            <w:top w:val="none" w:sz="0" w:space="0" w:color="auto"/>
            <w:left w:val="none" w:sz="0" w:space="0" w:color="auto"/>
            <w:bottom w:val="none" w:sz="0" w:space="0" w:color="auto"/>
            <w:right w:val="none" w:sz="0" w:space="0" w:color="auto"/>
          </w:divBdr>
        </w:div>
        <w:div w:id="462819859">
          <w:marLeft w:val="0"/>
          <w:marRight w:val="0"/>
          <w:marTop w:val="0"/>
          <w:marBottom w:val="0"/>
          <w:divBdr>
            <w:top w:val="none" w:sz="0" w:space="0" w:color="auto"/>
            <w:left w:val="none" w:sz="0" w:space="0" w:color="auto"/>
            <w:bottom w:val="none" w:sz="0" w:space="0" w:color="auto"/>
            <w:right w:val="none" w:sz="0" w:space="0" w:color="auto"/>
          </w:divBdr>
        </w:div>
        <w:div w:id="488987795">
          <w:marLeft w:val="0"/>
          <w:marRight w:val="0"/>
          <w:marTop w:val="0"/>
          <w:marBottom w:val="0"/>
          <w:divBdr>
            <w:top w:val="none" w:sz="0" w:space="0" w:color="auto"/>
            <w:left w:val="none" w:sz="0" w:space="0" w:color="auto"/>
            <w:bottom w:val="none" w:sz="0" w:space="0" w:color="auto"/>
            <w:right w:val="none" w:sz="0" w:space="0" w:color="auto"/>
          </w:divBdr>
        </w:div>
        <w:div w:id="525407235">
          <w:marLeft w:val="0"/>
          <w:marRight w:val="0"/>
          <w:marTop w:val="0"/>
          <w:marBottom w:val="0"/>
          <w:divBdr>
            <w:top w:val="none" w:sz="0" w:space="0" w:color="auto"/>
            <w:left w:val="none" w:sz="0" w:space="0" w:color="auto"/>
            <w:bottom w:val="none" w:sz="0" w:space="0" w:color="auto"/>
            <w:right w:val="none" w:sz="0" w:space="0" w:color="auto"/>
          </w:divBdr>
        </w:div>
        <w:div w:id="789130772">
          <w:marLeft w:val="0"/>
          <w:marRight w:val="0"/>
          <w:marTop w:val="0"/>
          <w:marBottom w:val="0"/>
          <w:divBdr>
            <w:top w:val="none" w:sz="0" w:space="0" w:color="auto"/>
            <w:left w:val="none" w:sz="0" w:space="0" w:color="auto"/>
            <w:bottom w:val="none" w:sz="0" w:space="0" w:color="auto"/>
            <w:right w:val="none" w:sz="0" w:space="0" w:color="auto"/>
          </w:divBdr>
        </w:div>
        <w:div w:id="924150324">
          <w:marLeft w:val="0"/>
          <w:marRight w:val="0"/>
          <w:marTop w:val="0"/>
          <w:marBottom w:val="0"/>
          <w:divBdr>
            <w:top w:val="none" w:sz="0" w:space="0" w:color="auto"/>
            <w:left w:val="none" w:sz="0" w:space="0" w:color="auto"/>
            <w:bottom w:val="none" w:sz="0" w:space="0" w:color="auto"/>
            <w:right w:val="none" w:sz="0" w:space="0" w:color="auto"/>
          </w:divBdr>
        </w:div>
        <w:div w:id="973950648">
          <w:marLeft w:val="0"/>
          <w:marRight w:val="0"/>
          <w:marTop w:val="0"/>
          <w:marBottom w:val="0"/>
          <w:divBdr>
            <w:top w:val="none" w:sz="0" w:space="0" w:color="auto"/>
            <w:left w:val="none" w:sz="0" w:space="0" w:color="auto"/>
            <w:bottom w:val="none" w:sz="0" w:space="0" w:color="auto"/>
            <w:right w:val="none" w:sz="0" w:space="0" w:color="auto"/>
          </w:divBdr>
        </w:div>
        <w:div w:id="1022322767">
          <w:marLeft w:val="0"/>
          <w:marRight w:val="0"/>
          <w:marTop w:val="0"/>
          <w:marBottom w:val="0"/>
          <w:divBdr>
            <w:top w:val="none" w:sz="0" w:space="0" w:color="auto"/>
            <w:left w:val="none" w:sz="0" w:space="0" w:color="auto"/>
            <w:bottom w:val="none" w:sz="0" w:space="0" w:color="auto"/>
            <w:right w:val="none" w:sz="0" w:space="0" w:color="auto"/>
          </w:divBdr>
        </w:div>
        <w:div w:id="1106582503">
          <w:marLeft w:val="0"/>
          <w:marRight w:val="0"/>
          <w:marTop w:val="0"/>
          <w:marBottom w:val="0"/>
          <w:divBdr>
            <w:top w:val="none" w:sz="0" w:space="0" w:color="auto"/>
            <w:left w:val="none" w:sz="0" w:space="0" w:color="auto"/>
            <w:bottom w:val="none" w:sz="0" w:space="0" w:color="auto"/>
            <w:right w:val="none" w:sz="0" w:space="0" w:color="auto"/>
          </w:divBdr>
        </w:div>
        <w:div w:id="1155873326">
          <w:marLeft w:val="0"/>
          <w:marRight w:val="0"/>
          <w:marTop w:val="0"/>
          <w:marBottom w:val="0"/>
          <w:divBdr>
            <w:top w:val="none" w:sz="0" w:space="0" w:color="auto"/>
            <w:left w:val="none" w:sz="0" w:space="0" w:color="auto"/>
            <w:bottom w:val="none" w:sz="0" w:space="0" w:color="auto"/>
            <w:right w:val="none" w:sz="0" w:space="0" w:color="auto"/>
          </w:divBdr>
        </w:div>
        <w:div w:id="1187330880">
          <w:marLeft w:val="0"/>
          <w:marRight w:val="0"/>
          <w:marTop w:val="0"/>
          <w:marBottom w:val="0"/>
          <w:divBdr>
            <w:top w:val="none" w:sz="0" w:space="0" w:color="auto"/>
            <w:left w:val="none" w:sz="0" w:space="0" w:color="auto"/>
            <w:bottom w:val="none" w:sz="0" w:space="0" w:color="auto"/>
            <w:right w:val="none" w:sz="0" w:space="0" w:color="auto"/>
          </w:divBdr>
        </w:div>
        <w:div w:id="1238976337">
          <w:marLeft w:val="0"/>
          <w:marRight w:val="0"/>
          <w:marTop w:val="0"/>
          <w:marBottom w:val="0"/>
          <w:divBdr>
            <w:top w:val="none" w:sz="0" w:space="0" w:color="auto"/>
            <w:left w:val="none" w:sz="0" w:space="0" w:color="auto"/>
            <w:bottom w:val="none" w:sz="0" w:space="0" w:color="auto"/>
            <w:right w:val="none" w:sz="0" w:space="0" w:color="auto"/>
          </w:divBdr>
        </w:div>
        <w:div w:id="1275288410">
          <w:marLeft w:val="0"/>
          <w:marRight w:val="0"/>
          <w:marTop w:val="0"/>
          <w:marBottom w:val="0"/>
          <w:divBdr>
            <w:top w:val="none" w:sz="0" w:space="0" w:color="auto"/>
            <w:left w:val="none" w:sz="0" w:space="0" w:color="auto"/>
            <w:bottom w:val="none" w:sz="0" w:space="0" w:color="auto"/>
            <w:right w:val="none" w:sz="0" w:space="0" w:color="auto"/>
          </w:divBdr>
        </w:div>
        <w:div w:id="1346323171">
          <w:marLeft w:val="0"/>
          <w:marRight w:val="0"/>
          <w:marTop w:val="0"/>
          <w:marBottom w:val="0"/>
          <w:divBdr>
            <w:top w:val="none" w:sz="0" w:space="0" w:color="auto"/>
            <w:left w:val="none" w:sz="0" w:space="0" w:color="auto"/>
            <w:bottom w:val="none" w:sz="0" w:space="0" w:color="auto"/>
            <w:right w:val="none" w:sz="0" w:space="0" w:color="auto"/>
          </w:divBdr>
        </w:div>
        <w:div w:id="1750233174">
          <w:marLeft w:val="0"/>
          <w:marRight w:val="0"/>
          <w:marTop w:val="0"/>
          <w:marBottom w:val="0"/>
          <w:divBdr>
            <w:top w:val="none" w:sz="0" w:space="0" w:color="auto"/>
            <w:left w:val="none" w:sz="0" w:space="0" w:color="auto"/>
            <w:bottom w:val="none" w:sz="0" w:space="0" w:color="auto"/>
            <w:right w:val="none" w:sz="0" w:space="0" w:color="auto"/>
          </w:divBdr>
        </w:div>
        <w:div w:id="1758283896">
          <w:marLeft w:val="0"/>
          <w:marRight w:val="0"/>
          <w:marTop w:val="0"/>
          <w:marBottom w:val="0"/>
          <w:divBdr>
            <w:top w:val="none" w:sz="0" w:space="0" w:color="auto"/>
            <w:left w:val="none" w:sz="0" w:space="0" w:color="auto"/>
            <w:bottom w:val="none" w:sz="0" w:space="0" w:color="auto"/>
            <w:right w:val="none" w:sz="0" w:space="0" w:color="auto"/>
          </w:divBdr>
        </w:div>
        <w:div w:id="1890607114">
          <w:marLeft w:val="0"/>
          <w:marRight w:val="0"/>
          <w:marTop w:val="0"/>
          <w:marBottom w:val="0"/>
          <w:divBdr>
            <w:top w:val="none" w:sz="0" w:space="0" w:color="auto"/>
            <w:left w:val="none" w:sz="0" w:space="0" w:color="auto"/>
            <w:bottom w:val="none" w:sz="0" w:space="0" w:color="auto"/>
            <w:right w:val="none" w:sz="0" w:space="0" w:color="auto"/>
          </w:divBdr>
        </w:div>
        <w:div w:id="1952473824">
          <w:marLeft w:val="0"/>
          <w:marRight w:val="0"/>
          <w:marTop w:val="0"/>
          <w:marBottom w:val="0"/>
          <w:divBdr>
            <w:top w:val="none" w:sz="0" w:space="0" w:color="auto"/>
            <w:left w:val="none" w:sz="0" w:space="0" w:color="auto"/>
            <w:bottom w:val="none" w:sz="0" w:space="0" w:color="auto"/>
            <w:right w:val="none" w:sz="0" w:space="0" w:color="auto"/>
          </w:divBdr>
        </w:div>
        <w:div w:id="1983533480">
          <w:marLeft w:val="0"/>
          <w:marRight w:val="0"/>
          <w:marTop w:val="0"/>
          <w:marBottom w:val="0"/>
          <w:divBdr>
            <w:top w:val="none" w:sz="0" w:space="0" w:color="auto"/>
            <w:left w:val="none" w:sz="0" w:space="0" w:color="auto"/>
            <w:bottom w:val="none" w:sz="0" w:space="0" w:color="auto"/>
            <w:right w:val="none" w:sz="0" w:space="0" w:color="auto"/>
          </w:divBdr>
        </w:div>
        <w:div w:id="2143964591">
          <w:marLeft w:val="0"/>
          <w:marRight w:val="0"/>
          <w:marTop w:val="0"/>
          <w:marBottom w:val="0"/>
          <w:divBdr>
            <w:top w:val="none" w:sz="0" w:space="0" w:color="auto"/>
            <w:left w:val="none" w:sz="0" w:space="0" w:color="auto"/>
            <w:bottom w:val="none" w:sz="0" w:space="0" w:color="auto"/>
            <w:right w:val="none" w:sz="0" w:space="0" w:color="auto"/>
          </w:divBdr>
        </w:div>
      </w:divsChild>
    </w:div>
    <w:div w:id="1532835184">
      <w:bodyDiv w:val="1"/>
      <w:marLeft w:val="0"/>
      <w:marRight w:val="0"/>
      <w:marTop w:val="0"/>
      <w:marBottom w:val="0"/>
      <w:divBdr>
        <w:top w:val="none" w:sz="0" w:space="0" w:color="auto"/>
        <w:left w:val="none" w:sz="0" w:space="0" w:color="auto"/>
        <w:bottom w:val="none" w:sz="0" w:space="0" w:color="auto"/>
        <w:right w:val="none" w:sz="0" w:space="0" w:color="auto"/>
      </w:divBdr>
    </w:div>
    <w:div w:id="1532913145">
      <w:bodyDiv w:val="1"/>
      <w:marLeft w:val="0"/>
      <w:marRight w:val="0"/>
      <w:marTop w:val="0"/>
      <w:marBottom w:val="0"/>
      <w:divBdr>
        <w:top w:val="none" w:sz="0" w:space="0" w:color="auto"/>
        <w:left w:val="none" w:sz="0" w:space="0" w:color="auto"/>
        <w:bottom w:val="none" w:sz="0" w:space="0" w:color="auto"/>
        <w:right w:val="none" w:sz="0" w:space="0" w:color="auto"/>
      </w:divBdr>
    </w:div>
    <w:div w:id="1533112894">
      <w:bodyDiv w:val="1"/>
      <w:marLeft w:val="0"/>
      <w:marRight w:val="0"/>
      <w:marTop w:val="0"/>
      <w:marBottom w:val="0"/>
      <w:divBdr>
        <w:top w:val="none" w:sz="0" w:space="0" w:color="auto"/>
        <w:left w:val="none" w:sz="0" w:space="0" w:color="auto"/>
        <w:bottom w:val="none" w:sz="0" w:space="0" w:color="auto"/>
        <w:right w:val="none" w:sz="0" w:space="0" w:color="auto"/>
      </w:divBdr>
    </w:div>
    <w:div w:id="1533151465">
      <w:bodyDiv w:val="1"/>
      <w:marLeft w:val="0"/>
      <w:marRight w:val="0"/>
      <w:marTop w:val="0"/>
      <w:marBottom w:val="0"/>
      <w:divBdr>
        <w:top w:val="none" w:sz="0" w:space="0" w:color="auto"/>
        <w:left w:val="none" w:sz="0" w:space="0" w:color="auto"/>
        <w:bottom w:val="none" w:sz="0" w:space="0" w:color="auto"/>
        <w:right w:val="none" w:sz="0" w:space="0" w:color="auto"/>
      </w:divBdr>
    </w:div>
    <w:div w:id="1533956517">
      <w:bodyDiv w:val="1"/>
      <w:marLeft w:val="0"/>
      <w:marRight w:val="0"/>
      <w:marTop w:val="0"/>
      <w:marBottom w:val="0"/>
      <w:divBdr>
        <w:top w:val="none" w:sz="0" w:space="0" w:color="auto"/>
        <w:left w:val="none" w:sz="0" w:space="0" w:color="auto"/>
        <w:bottom w:val="none" w:sz="0" w:space="0" w:color="auto"/>
        <w:right w:val="none" w:sz="0" w:space="0" w:color="auto"/>
      </w:divBdr>
    </w:div>
    <w:div w:id="1534154062">
      <w:bodyDiv w:val="1"/>
      <w:marLeft w:val="0"/>
      <w:marRight w:val="0"/>
      <w:marTop w:val="0"/>
      <w:marBottom w:val="0"/>
      <w:divBdr>
        <w:top w:val="none" w:sz="0" w:space="0" w:color="auto"/>
        <w:left w:val="none" w:sz="0" w:space="0" w:color="auto"/>
        <w:bottom w:val="none" w:sz="0" w:space="0" w:color="auto"/>
        <w:right w:val="none" w:sz="0" w:space="0" w:color="auto"/>
      </w:divBdr>
    </w:div>
    <w:div w:id="1534341287">
      <w:bodyDiv w:val="1"/>
      <w:marLeft w:val="0"/>
      <w:marRight w:val="0"/>
      <w:marTop w:val="0"/>
      <w:marBottom w:val="0"/>
      <w:divBdr>
        <w:top w:val="none" w:sz="0" w:space="0" w:color="auto"/>
        <w:left w:val="none" w:sz="0" w:space="0" w:color="auto"/>
        <w:bottom w:val="none" w:sz="0" w:space="0" w:color="auto"/>
        <w:right w:val="none" w:sz="0" w:space="0" w:color="auto"/>
      </w:divBdr>
    </w:div>
    <w:div w:id="1534347527">
      <w:bodyDiv w:val="1"/>
      <w:marLeft w:val="0"/>
      <w:marRight w:val="0"/>
      <w:marTop w:val="0"/>
      <w:marBottom w:val="0"/>
      <w:divBdr>
        <w:top w:val="none" w:sz="0" w:space="0" w:color="auto"/>
        <w:left w:val="none" w:sz="0" w:space="0" w:color="auto"/>
        <w:bottom w:val="none" w:sz="0" w:space="0" w:color="auto"/>
        <w:right w:val="none" w:sz="0" w:space="0" w:color="auto"/>
      </w:divBdr>
    </w:div>
    <w:div w:id="1534728287">
      <w:bodyDiv w:val="1"/>
      <w:marLeft w:val="0"/>
      <w:marRight w:val="0"/>
      <w:marTop w:val="0"/>
      <w:marBottom w:val="0"/>
      <w:divBdr>
        <w:top w:val="none" w:sz="0" w:space="0" w:color="auto"/>
        <w:left w:val="none" w:sz="0" w:space="0" w:color="auto"/>
        <w:bottom w:val="none" w:sz="0" w:space="0" w:color="auto"/>
        <w:right w:val="none" w:sz="0" w:space="0" w:color="auto"/>
      </w:divBdr>
    </w:div>
    <w:div w:id="1534881636">
      <w:bodyDiv w:val="1"/>
      <w:marLeft w:val="0"/>
      <w:marRight w:val="0"/>
      <w:marTop w:val="0"/>
      <w:marBottom w:val="0"/>
      <w:divBdr>
        <w:top w:val="none" w:sz="0" w:space="0" w:color="auto"/>
        <w:left w:val="none" w:sz="0" w:space="0" w:color="auto"/>
        <w:bottom w:val="none" w:sz="0" w:space="0" w:color="auto"/>
        <w:right w:val="none" w:sz="0" w:space="0" w:color="auto"/>
      </w:divBdr>
    </w:div>
    <w:div w:id="1534921578">
      <w:bodyDiv w:val="1"/>
      <w:marLeft w:val="0"/>
      <w:marRight w:val="0"/>
      <w:marTop w:val="0"/>
      <w:marBottom w:val="0"/>
      <w:divBdr>
        <w:top w:val="none" w:sz="0" w:space="0" w:color="auto"/>
        <w:left w:val="none" w:sz="0" w:space="0" w:color="auto"/>
        <w:bottom w:val="none" w:sz="0" w:space="0" w:color="auto"/>
        <w:right w:val="none" w:sz="0" w:space="0" w:color="auto"/>
      </w:divBdr>
    </w:div>
    <w:div w:id="1534924175">
      <w:bodyDiv w:val="1"/>
      <w:marLeft w:val="0"/>
      <w:marRight w:val="0"/>
      <w:marTop w:val="0"/>
      <w:marBottom w:val="0"/>
      <w:divBdr>
        <w:top w:val="none" w:sz="0" w:space="0" w:color="auto"/>
        <w:left w:val="none" w:sz="0" w:space="0" w:color="auto"/>
        <w:bottom w:val="none" w:sz="0" w:space="0" w:color="auto"/>
        <w:right w:val="none" w:sz="0" w:space="0" w:color="auto"/>
      </w:divBdr>
    </w:div>
    <w:div w:id="1535145600">
      <w:bodyDiv w:val="1"/>
      <w:marLeft w:val="0"/>
      <w:marRight w:val="0"/>
      <w:marTop w:val="0"/>
      <w:marBottom w:val="0"/>
      <w:divBdr>
        <w:top w:val="none" w:sz="0" w:space="0" w:color="auto"/>
        <w:left w:val="none" w:sz="0" w:space="0" w:color="auto"/>
        <w:bottom w:val="none" w:sz="0" w:space="0" w:color="auto"/>
        <w:right w:val="none" w:sz="0" w:space="0" w:color="auto"/>
      </w:divBdr>
      <w:divsChild>
        <w:div w:id="266279156">
          <w:marLeft w:val="0"/>
          <w:marRight w:val="0"/>
          <w:marTop w:val="0"/>
          <w:marBottom w:val="0"/>
          <w:divBdr>
            <w:top w:val="none" w:sz="0" w:space="0" w:color="auto"/>
            <w:left w:val="none" w:sz="0" w:space="0" w:color="auto"/>
            <w:bottom w:val="none" w:sz="0" w:space="0" w:color="auto"/>
            <w:right w:val="none" w:sz="0" w:space="0" w:color="auto"/>
          </w:divBdr>
        </w:div>
        <w:div w:id="587811478">
          <w:marLeft w:val="0"/>
          <w:marRight w:val="0"/>
          <w:marTop w:val="0"/>
          <w:marBottom w:val="0"/>
          <w:divBdr>
            <w:top w:val="none" w:sz="0" w:space="0" w:color="auto"/>
            <w:left w:val="none" w:sz="0" w:space="0" w:color="auto"/>
            <w:bottom w:val="none" w:sz="0" w:space="0" w:color="auto"/>
            <w:right w:val="none" w:sz="0" w:space="0" w:color="auto"/>
          </w:divBdr>
        </w:div>
        <w:div w:id="1636830766">
          <w:marLeft w:val="0"/>
          <w:marRight w:val="0"/>
          <w:marTop w:val="0"/>
          <w:marBottom w:val="0"/>
          <w:divBdr>
            <w:top w:val="none" w:sz="0" w:space="0" w:color="auto"/>
            <w:left w:val="none" w:sz="0" w:space="0" w:color="auto"/>
            <w:bottom w:val="none" w:sz="0" w:space="0" w:color="auto"/>
            <w:right w:val="none" w:sz="0" w:space="0" w:color="auto"/>
          </w:divBdr>
        </w:div>
        <w:div w:id="228148921">
          <w:marLeft w:val="0"/>
          <w:marRight w:val="0"/>
          <w:marTop w:val="0"/>
          <w:marBottom w:val="0"/>
          <w:divBdr>
            <w:top w:val="none" w:sz="0" w:space="0" w:color="auto"/>
            <w:left w:val="none" w:sz="0" w:space="0" w:color="auto"/>
            <w:bottom w:val="none" w:sz="0" w:space="0" w:color="auto"/>
            <w:right w:val="none" w:sz="0" w:space="0" w:color="auto"/>
          </w:divBdr>
        </w:div>
        <w:div w:id="466238057">
          <w:marLeft w:val="0"/>
          <w:marRight w:val="0"/>
          <w:marTop w:val="0"/>
          <w:marBottom w:val="0"/>
          <w:divBdr>
            <w:top w:val="none" w:sz="0" w:space="0" w:color="auto"/>
            <w:left w:val="none" w:sz="0" w:space="0" w:color="auto"/>
            <w:bottom w:val="none" w:sz="0" w:space="0" w:color="auto"/>
            <w:right w:val="none" w:sz="0" w:space="0" w:color="auto"/>
          </w:divBdr>
        </w:div>
        <w:div w:id="1126923077">
          <w:marLeft w:val="0"/>
          <w:marRight w:val="0"/>
          <w:marTop w:val="0"/>
          <w:marBottom w:val="0"/>
          <w:divBdr>
            <w:top w:val="none" w:sz="0" w:space="0" w:color="auto"/>
            <w:left w:val="none" w:sz="0" w:space="0" w:color="auto"/>
            <w:bottom w:val="none" w:sz="0" w:space="0" w:color="auto"/>
            <w:right w:val="none" w:sz="0" w:space="0" w:color="auto"/>
          </w:divBdr>
        </w:div>
        <w:div w:id="1371490290">
          <w:marLeft w:val="0"/>
          <w:marRight w:val="0"/>
          <w:marTop w:val="0"/>
          <w:marBottom w:val="0"/>
          <w:divBdr>
            <w:top w:val="none" w:sz="0" w:space="0" w:color="auto"/>
            <w:left w:val="none" w:sz="0" w:space="0" w:color="auto"/>
            <w:bottom w:val="none" w:sz="0" w:space="0" w:color="auto"/>
            <w:right w:val="none" w:sz="0" w:space="0" w:color="auto"/>
          </w:divBdr>
        </w:div>
        <w:div w:id="1909613026">
          <w:marLeft w:val="0"/>
          <w:marRight w:val="0"/>
          <w:marTop w:val="0"/>
          <w:marBottom w:val="0"/>
          <w:divBdr>
            <w:top w:val="none" w:sz="0" w:space="0" w:color="auto"/>
            <w:left w:val="none" w:sz="0" w:space="0" w:color="auto"/>
            <w:bottom w:val="none" w:sz="0" w:space="0" w:color="auto"/>
            <w:right w:val="none" w:sz="0" w:space="0" w:color="auto"/>
          </w:divBdr>
        </w:div>
        <w:div w:id="1539389069">
          <w:marLeft w:val="0"/>
          <w:marRight w:val="0"/>
          <w:marTop w:val="0"/>
          <w:marBottom w:val="0"/>
          <w:divBdr>
            <w:top w:val="none" w:sz="0" w:space="0" w:color="auto"/>
            <w:left w:val="none" w:sz="0" w:space="0" w:color="auto"/>
            <w:bottom w:val="none" w:sz="0" w:space="0" w:color="auto"/>
            <w:right w:val="none" w:sz="0" w:space="0" w:color="auto"/>
          </w:divBdr>
        </w:div>
        <w:div w:id="1379205603">
          <w:marLeft w:val="0"/>
          <w:marRight w:val="0"/>
          <w:marTop w:val="0"/>
          <w:marBottom w:val="0"/>
          <w:divBdr>
            <w:top w:val="none" w:sz="0" w:space="0" w:color="auto"/>
            <w:left w:val="none" w:sz="0" w:space="0" w:color="auto"/>
            <w:bottom w:val="none" w:sz="0" w:space="0" w:color="auto"/>
            <w:right w:val="none" w:sz="0" w:space="0" w:color="auto"/>
          </w:divBdr>
        </w:div>
        <w:div w:id="927884589">
          <w:marLeft w:val="0"/>
          <w:marRight w:val="0"/>
          <w:marTop w:val="0"/>
          <w:marBottom w:val="0"/>
          <w:divBdr>
            <w:top w:val="none" w:sz="0" w:space="0" w:color="auto"/>
            <w:left w:val="none" w:sz="0" w:space="0" w:color="auto"/>
            <w:bottom w:val="none" w:sz="0" w:space="0" w:color="auto"/>
            <w:right w:val="none" w:sz="0" w:space="0" w:color="auto"/>
          </w:divBdr>
        </w:div>
        <w:div w:id="62526199">
          <w:marLeft w:val="0"/>
          <w:marRight w:val="0"/>
          <w:marTop w:val="0"/>
          <w:marBottom w:val="0"/>
          <w:divBdr>
            <w:top w:val="none" w:sz="0" w:space="0" w:color="auto"/>
            <w:left w:val="none" w:sz="0" w:space="0" w:color="auto"/>
            <w:bottom w:val="none" w:sz="0" w:space="0" w:color="auto"/>
            <w:right w:val="none" w:sz="0" w:space="0" w:color="auto"/>
          </w:divBdr>
        </w:div>
        <w:div w:id="2042243240">
          <w:marLeft w:val="0"/>
          <w:marRight w:val="0"/>
          <w:marTop w:val="0"/>
          <w:marBottom w:val="0"/>
          <w:divBdr>
            <w:top w:val="none" w:sz="0" w:space="0" w:color="auto"/>
            <w:left w:val="none" w:sz="0" w:space="0" w:color="auto"/>
            <w:bottom w:val="none" w:sz="0" w:space="0" w:color="auto"/>
            <w:right w:val="none" w:sz="0" w:space="0" w:color="auto"/>
          </w:divBdr>
        </w:div>
        <w:div w:id="1951813373">
          <w:marLeft w:val="0"/>
          <w:marRight w:val="0"/>
          <w:marTop w:val="0"/>
          <w:marBottom w:val="0"/>
          <w:divBdr>
            <w:top w:val="none" w:sz="0" w:space="0" w:color="auto"/>
            <w:left w:val="none" w:sz="0" w:space="0" w:color="auto"/>
            <w:bottom w:val="none" w:sz="0" w:space="0" w:color="auto"/>
            <w:right w:val="none" w:sz="0" w:space="0" w:color="auto"/>
          </w:divBdr>
        </w:div>
        <w:div w:id="4094213">
          <w:marLeft w:val="0"/>
          <w:marRight w:val="0"/>
          <w:marTop w:val="0"/>
          <w:marBottom w:val="0"/>
          <w:divBdr>
            <w:top w:val="none" w:sz="0" w:space="0" w:color="auto"/>
            <w:left w:val="none" w:sz="0" w:space="0" w:color="auto"/>
            <w:bottom w:val="none" w:sz="0" w:space="0" w:color="auto"/>
            <w:right w:val="none" w:sz="0" w:space="0" w:color="auto"/>
          </w:divBdr>
        </w:div>
        <w:div w:id="1046877951">
          <w:marLeft w:val="0"/>
          <w:marRight w:val="0"/>
          <w:marTop w:val="0"/>
          <w:marBottom w:val="0"/>
          <w:divBdr>
            <w:top w:val="none" w:sz="0" w:space="0" w:color="auto"/>
            <w:left w:val="none" w:sz="0" w:space="0" w:color="auto"/>
            <w:bottom w:val="none" w:sz="0" w:space="0" w:color="auto"/>
            <w:right w:val="none" w:sz="0" w:space="0" w:color="auto"/>
          </w:divBdr>
        </w:div>
        <w:div w:id="547886617">
          <w:marLeft w:val="0"/>
          <w:marRight w:val="0"/>
          <w:marTop w:val="0"/>
          <w:marBottom w:val="0"/>
          <w:divBdr>
            <w:top w:val="none" w:sz="0" w:space="0" w:color="auto"/>
            <w:left w:val="none" w:sz="0" w:space="0" w:color="auto"/>
            <w:bottom w:val="none" w:sz="0" w:space="0" w:color="auto"/>
            <w:right w:val="none" w:sz="0" w:space="0" w:color="auto"/>
          </w:divBdr>
        </w:div>
        <w:div w:id="1066419454">
          <w:marLeft w:val="0"/>
          <w:marRight w:val="0"/>
          <w:marTop w:val="0"/>
          <w:marBottom w:val="0"/>
          <w:divBdr>
            <w:top w:val="none" w:sz="0" w:space="0" w:color="auto"/>
            <w:left w:val="none" w:sz="0" w:space="0" w:color="auto"/>
            <w:bottom w:val="none" w:sz="0" w:space="0" w:color="auto"/>
            <w:right w:val="none" w:sz="0" w:space="0" w:color="auto"/>
          </w:divBdr>
        </w:div>
        <w:div w:id="1561017879">
          <w:marLeft w:val="0"/>
          <w:marRight w:val="0"/>
          <w:marTop w:val="0"/>
          <w:marBottom w:val="0"/>
          <w:divBdr>
            <w:top w:val="none" w:sz="0" w:space="0" w:color="auto"/>
            <w:left w:val="none" w:sz="0" w:space="0" w:color="auto"/>
            <w:bottom w:val="none" w:sz="0" w:space="0" w:color="auto"/>
            <w:right w:val="none" w:sz="0" w:space="0" w:color="auto"/>
          </w:divBdr>
        </w:div>
        <w:div w:id="1695768100">
          <w:marLeft w:val="0"/>
          <w:marRight w:val="0"/>
          <w:marTop w:val="0"/>
          <w:marBottom w:val="0"/>
          <w:divBdr>
            <w:top w:val="none" w:sz="0" w:space="0" w:color="auto"/>
            <w:left w:val="none" w:sz="0" w:space="0" w:color="auto"/>
            <w:bottom w:val="none" w:sz="0" w:space="0" w:color="auto"/>
            <w:right w:val="none" w:sz="0" w:space="0" w:color="auto"/>
          </w:divBdr>
        </w:div>
        <w:div w:id="1363902249">
          <w:marLeft w:val="0"/>
          <w:marRight w:val="0"/>
          <w:marTop w:val="0"/>
          <w:marBottom w:val="0"/>
          <w:divBdr>
            <w:top w:val="none" w:sz="0" w:space="0" w:color="auto"/>
            <w:left w:val="none" w:sz="0" w:space="0" w:color="auto"/>
            <w:bottom w:val="none" w:sz="0" w:space="0" w:color="auto"/>
            <w:right w:val="none" w:sz="0" w:space="0" w:color="auto"/>
          </w:divBdr>
        </w:div>
        <w:div w:id="1868593675">
          <w:marLeft w:val="0"/>
          <w:marRight w:val="0"/>
          <w:marTop w:val="0"/>
          <w:marBottom w:val="0"/>
          <w:divBdr>
            <w:top w:val="none" w:sz="0" w:space="0" w:color="auto"/>
            <w:left w:val="none" w:sz="0" w:space="0" w:color="auto"/>
            <w:bottom w:val="none" w:sz="0" w:space="0" w:color="auto"/>
            <w:right w:val="none" w:sz="0" w:space="0" w:color="auto"/>
          </w:divBdr>
        </w:div>
        <w:div w:id="1108811869">
          <w:marLeft w:val="0"/>
          <w:marRight w:val="0"/>
          <w:marTop w:val="0"/>
          <w:marBottom w:val="0"/>
          <w:divBdr>
            <w:top w:val="none" w:sz="0" w:space="0" w:color="auto"/>
            <w:left w:val="none" w:sz="0" w:space="0" w:color="auto"/>
            <w:bottom w:val="none" w:sz="0" w:space="0" w:color="auto"/>
            <w:right w:val="none" w:sz="0" w:space="0" w:color="auto"/>
          </w:divBdr>
        </w:div>
        <w:div w:id="289671028">
          <w:marLeft w:val="0"/>
          <w:marRight w:val="0"/>
          <w:marTop w:val="0"/>
          <w:marBottom w:val="0"/>
          <w:divBdr>
            <w:top w:val="none" w:sz="0" w:space="0" w:color="auto"/>
            <w:left w:val="none" w:sz="0" w:space="0" w:color="auto"/>
            <w:bottom w:val="none" w:sz="0" w:space="0" w:color="auto"/>
            <w:right w:val="none" w:sz="0" w:space="0" w:color="auto"/>
          </w:divBdr>
        </w:div>
        <w:div w:id="1609577987">
          <w:marLeft w:val="0"/>
          <w:marRight w:val="0"/>
          <w:marTop w:val="0"/>
          <w:marBottom w:val="0"/>
          <w:divBdr>
            <w:top w:val="none" w:sz="0" w:space="0" w:color="auto"/>
            <w:left w:val="none" w:sz="0" w:space="0" w:color="auto"/>
            <w:bottom w:val="none" w:sz="0" w:space="0" w:color="auto"/>
            <w:right w:val="none" w:sz="0" w:space="0" w:color="auto"/>
          </w:divBdr>
        </w:div>
        <w:div w:id="1189492280">
          <w:marLeft w:val="0"/>
          <w:marRight w:val="0"/>
          <w:marTop w:val="0"/>
          <w:marBottom w:val="0"/>
          <w:divBdr>
            <w:top w:val="none" w:sz="0" w:space="0" w:color="auto"/>
            <w:left w:val="none" w:sz="0" w:space="0" w:color="auto"/>
            <w:bottom w:val="none" w:sz="0" w:space="0" w:color="auto"/>
            <w:right w:val="none" w:sz="0" w:space="0" w:color="auto"/>
          </w:divBdr>
        </w:div>
        <w:div w:id="786123873">
          <w:marLeft w:val="0"/>
          <w:marRight w:val="0"/>
          <w:marTop w:val="0"/>
          <w:marBottom w:val="0"/>
          <w:divBdr>
            <w:top w:val="none" w:sz="0" w:space="0" w:color="auto"/>
            <w:left w:val="none" w:sz="0" w:space="0" w:color="auto"/>
            <w:bottom w:val="none" w:sz="0" w:space="0" w:color="auto"/>
            <w:right w:val="none" w:sz="0" w:space="0" w:color="auto"/>
          </w:divBdr>
        </w:div>
        <w:div w:id="845480726">
          <w:marLeft w:val="0"/>
          <w:marRight w:val="0"/>
          <w:marTop w:val="0"/>
          <w:marBottom w:val="0"/>
          <w:divBdr>
            <w:top w:val="none" w:sz="0" w:space="0" w:color="auto"/>
            <w:left w:val="none" w:sz="0" w:space="0" w:color="auto"/>
            <w:bottom w:val="none" w:sz="0" w:space="0" w:color="auto"/>
            <w:right w:val="none" w:sz="0" w:space="0" w:color="auto"/>
          </w:divBdr>
        </w:div>
        <w:div w:id="1317950715">
          <w:marLeft w:val="0"/>
          <w:marRight w:val="0"/>
          <w:marTop w:val="0"/>
          <w:marBottom w:val="0"/>
          <w:divBdr>
            <w:top w:val="none" w:sz="0" w:space="0" w:color="auto"/>
            <w:left w:val="none" w:sz="0" w:space="0" w:color="auto"/>
            <w:bottom w:val="none" w:sz="0" w:space="0" w:color="auto"/>
            <w:right w:val="none" w:sz="0" w:space="0" w:color="auto"/>
          </w:divBdr>
        </w:div>
        <w:div w:id="324287226">
          <w:marLeft w:val="0"/>
          <w:marRight w:val="0"/>
          <w:marTop w:val="0"/>
          <w:marBottom w:val="0"/>
          <w:divBdr>
            <w:top w:val="none" w:sz="0" w:space="0" w:color="auto"/>
            <w:left w:val="none" w:sz="0" w:space="0" w:color="auto"/>
            <w:bottom w:val="none" w:sz="0" w:space="0" w:color="auto"/>
            <w:right w:val="none" w:sz="0" w:space="0" w:color="auto"/>
          </w:divBdr>
        </w:div>
        <w:div w:id="1581212148">
          <w:marLeft w:val="0"/>
          <w:marRight w:val="0"/>
          <w:marTop w:val="0"/>
          <w:marBottom w:val="0"/>
          <w:divBdr>
            <w:top w:val="none" w:sz="0" w:space="0" w:color="auto"/>
            <w:left w:val="none" w:sz="0" w:space="0" w:color="auto"/>
            <w:bottom w:val="none" w:sz="0" w:space="0" w:color="auto"/>
            <w:right w:val="none" w:sz="0" w:space="0" w:color="auto"/>
          </w:divBdr>
        </w:div>
        <w:div w:id="1781994288">
          <w:marLeft w:val="0"/>
          <w:marRight w:val="0"/>
          <w:marTop w:val="0"/>
          <w:marBottom w:val="0"/>
          <w:divBdr>
            <w:top w:val="none" w:sz="0" w:space="0" w:color="auto"/>
            <w:left w:val="none" w:sz="0" w:space="0" w:color="auto"/>
            <w:bottom w:val="none" w:sz="0" w:space="0" w:color="auto"/>
            <w:right w:val="none" w:sz="0" w:space="0" w:color="auto"/>
          </w:divBdr>
        </w:div>
        <w:div w:id="455106010">
          <w:marLeft w:val="0"/>
          <w:marRight w:val="0"/>
          <w:marTop w:val="0"/>
          <w:marBottom w:val="0"/>
          <w:divBdr>
            <w:top w:val="none" w:sz="0" w:space="0" w:color="auto"/>
            <w:left w:val="none" w:sz="0" w:space="0" w:color="auto"/>
            <w:bottom w:val="none" w:sz="0" w:space="0" w:color="auto"/>
            <w:right w:val="none" w:sz="0" w:space="0" w:color="auto"/>
          </w:divBdr>
        </w:div>
        <w:div w:id="1711295711">
          <w:marLeft w:val="0"/>
          <w:marRight w:val="0"/>
          <w:marTop w:val="0"/>
          <w:marBottom w:val="0"/>
          <w:divBdr>
            <w:top w:val="none" w:sz="0" w:space="0" w:color="auto"/>
            <w:left w:val="none" w:sz="0" w:space="0" w:color="auto"/>
            <w:bottom w:val="none" w:sz="0" w:space="0" w:color="auto"/>
            <w:right w:val="none" w:sz="0" w:space="0" w:color="auto"/>
          </w:divBdr>
        </w:div>
        <w:div w:id="1366564588">
          <w:marLeft w:val="0"/>
          <w:marRight w:val="0"/>
          <w:marTop w:val="0"/>
          <w:marBottom w:val="0"/>
          <w:divBdr>
            <w:top w:val="none" w:sz="0" w:space="0" w:color="auto"/>
            <w:left w:val="none" w:sz="0" w:space="0" w:color="auto"/>
            <w:bottom w:val="none" w:sz="0" w:space="0" w:color="auto"/>
            <w:right w:val="none" w:sz="0" w:space="0" w:color="auto"/>
          </w:divBdr>
        </w:div>
        <w:div w:id="775710180">
          <w:marLeft w:val="0"/>
          <w:marRight w:val="0"/>
          <w:marTop w:val="0"/>
          <w:marBottom w:val="0"/>
          <w:divBdr>
            <w:top w:val="none" w:sz="0" w:space="0" w:color="auto"/>
            <w:left w:val="none" w:sz="0" w:space="0" w:color="auto"/>
            <w:bottom w:val="none" w:sz="0" w:space="0" w:color="auto"/>
            <w:right w:val="none" w:sz="0" w:space="0" w:color="auto"/>
          </w:divBdr>
        </w:div>
        <w:div w:id="932205520">
          <w:marLeft w:val="0"/>
          <w:marRight w:val="0"/>
          <w:marTop w:val="0"/>
          <w:marBottom w:val="0"/>
          <w:divBdr>
            <w:top w:val="none" w:sz="0" w:space="0" w:color="auto"/>
            <w:left w:val="none" w:sz="0" w:space="0" w:color="auto"/>
            <w:bottom w:val="none" w:sz="0" w:space="0" w:color="auto"/>
            <w:right w:val="none" w:sz="0" w:space="0" w:color="auto"/>
          </w:divBdr>
        </w:div>
        <w:div w:id="114374010">
          <w:marLeft w:val="0"/>
          <w:marRight w:val="0"/>
          <w:marTop w:val="0"/>
          <w:marBottom w:val="0"/>
          <w:divBdr>
            <w:top w:val="none" w:sz="0" w:space="0" w:color="auto"/>
            <w:left w:val="none" w:sz="0" w:space="0" w:color="auto"/>
            <w:bottom w:val="none" w:sz="0" w:space="0" w:color="auto"/>
            <w:right w:val="none" w:sz="0" w:space="0" w:color="auto"/>
          </w:divBdr>
        </w:div>
        <w:div w:id="478352448">
          <w:marLeft w:val="0"/>
          <w:marRight w:val="0"/>
          <w:marTop w:val="0"/>
          <w:marBottom w:val="0"/>
          <w:divBdr>
            <w:top w:val="none" w:sz="0" w:space="0" w:color="auto"/>
            <w:left w:val="none" w:sz="0" w:space="0" w:color="auto"/>
            <w:bottom w:val="none" w:sz="0" w:space="0" w:color="auto"/>
            <w:right w:val="none" w:sz="0" w:space="0" w:color="auto"/>
          </w:divBdr>
        </w:div>
        <w:div w:id="2133284894">
          <w:marLeft w:val="0"/>
          <w:marRight w:val="0"/>
          <w:marTop w:val="0"/>
          <w:marBottom w:val="0"/>
          <w:divBdr>
            <w:top w:val="none" w:sz="0" w:space="0" w:color="auto"/>
            <w:left w:val="none" w:sz="0" w:space="0" w:color="auto"/>
            <w:bottom w:val="none" w:sz="0" w:space="0" w:color="auto"/>
            <w:right w:val="none" w:sz="0" w:space="0" w:color="auto"/>
          </w:divBdr>
        </w:div>
        <w:div w:id="210969660">
          <w:marLeft w:val="0"/>
          <w:marRight w:val="0"/>
          <w:marTop w:val="0"/>
          <w:marBottom w:val="0"/>
          <w:divBdr>
            <w:top w:val="none" w:sz="0" w:space="0" w:color="auto"/>
            <w:left w:val="none" w:sz="0" w:space="0" w:color="auto"/>
            <w:bottom w:val="none" w:sz="0" w:space="0" w:color="auto"/>
            <w:right w:val="none" w:sz="0" w:space="0" w:color="auto"/>
          </w:divBdr>
        </w:div>
        <w:div w:id="423039997">
          <w:marLeft w:val="0"/>
          <w:marRight w:val="0"/>
          <w:marTop w:val="0"/>
          <w:marBottom w:val="0"/>
          <w:divBdr>
            <w:top w:val="none" w:sz="0" w:space="0" w:color="auto"/>
            <w:left w:val="none" w:sz="0" w:space="0" w:color="auto"/>
            <w:bottom w:val="none" w:sz="0" w:space="0" w:color="auto"/>
            <w:right w:val="none" w:sz="0" w:space="0" w:color="auto"/>
          </w:divBdr>
        </w:div>
        <w:div w:id="611330068">
          <w:marLeft w:val="0"/>
          <w:marRight w:val="0"/>
          <w:marTop w:val="0"/>
          <w:marBottom w:val="0"/>
          <w:divBdr>
            <w:top w:val="none" w:sz="0" w:space="0" w:color="auto"/>
            <w:left w:val="none" w:sz="0" w:space="0" w:color="auto"/>
            <w:bottom w:val="none" w:sz="0" w:space="0" w:color="auto"/>
            <w:right w:val="none" w:sz="0" w:space="0" w:color="auto"/>
          </w:divBdr>
        </w:div>
        <w:div w:id="1274047988">
          <w:marLeft w:val="0"/>
          <w:marRight w:val="0"/>
          <w:marTop w:val="0"/>
          <w:marBottom w:val="0"/>
          <w:divBdr>
            <w:top w:val="none" w:sz="0" w:space="0" w:color="auto"/>
            <w:left w:val="none" w:sz="0" w:space="0" w:color="auto"/>
            <w:bottom w:val="none" w:sz="0" w:space="0" w:color="auto"/>
            <w:right w:val="none" w:sz="0" w:space="0" w:color="auto"/>
          </w:divBdr>
        </w:div>
        <w:div w:id="1539126622">
          <w:marLeft w:val="0"/>
          <w:marRight w:val="0"/>
          <w:marTop w:val="0"/>
          <w:marBottom w:val="0"/>
          <w:divBdr>
            <w:top w:val="none" w:sz="0" w:space="0" w:color="auto"/>
            <w:left w:val="none" w:sz="0" w:space="0" w:color="auto"/>
            <w:bottom w:val="none" w:sz="0" w:space="0" w:color="auto"/>
            <w:right w:val="none" w:sz="0" w:space="0" w:color="auto"/>
          </w:divBdr>
        </w:div>
        <w:div w:id="861430576">
          <w:marLeft w:val="0"/>
          <w:marRight w:val="0"/>
          <w:marTop w:val="0"/>
          <w:marBottom w:val="0"/>
          <w:divBdr>
            <w:top w:val="none" w:sz="0" w:space="0" w:color="auto"/>
            <w:left w:val="none" w:sz="0" w:space="0" w:color="auto"/>
            <w:bottom w:val="none" w:sz="0" w:space="0" w:color="auto"/>
            <w:right w:val="none" w:sz="0" w:space="0" w:color="auto"/>
          </w:divBdr>
        </w:div>
        <w:div w:id="1267032276">
          <w:marLeft w:val="0"/>
          <w:marRight w:val="0"/>
          <w:marTop w:val="0"/>
          <w:marBottom w:val="0"/>
          <w:divBdr>
            <w:top w:val="none" w:sz="0" w:space="0" w:color="auto"/>
            <w:left w:val="none" w:sz="0" w:space="0" w:color="auto"/>
            <w:bottom w:val="none" w:sz="0" w:space="0" w:color="auto"/>
            <w:right w:val="none" w:sz="0" w:space="0" w:color="auto"/>
          </w:divBdr>
        </w:div>
        <w:div w:id="1522429836">
          <w:marLeft w:val="0"/>
          <w:marRight w:val="0"/>
          <w:marTop w:val="0"/>
          <w:marBottom w:val="0"/>
          <w:divBdr>
            <w:top w:val="none" w:sz="0" w:space="0" w:color="auto"/>
            <w:left w:val="none" w:sz="0" w:space="0" w:color="auto"/>
            <w:bottom w:val="none" w:sz="0" w:space="0" w:color="auto"/>
            <w:right w:val="none" w:sz="0" w:space="0" w:color="auto"/>
          </w:divBdr>
        </w:div>
        <w:div w:id="1562591195">
          <w:marLeft w:val="0"/>
          <w:marRight w:val="0"/>
          <w:marTop w:val="0"/>
          <w:marBottom w:val="0"/>
          <w:divBdr>
            <w:top w:val="none" w:sz="0" w:space="0" w:color="auto"/>
            <w:left w:val="none" w:sz="0" w:space="0" w:color="auto"/>
            <w:bottom w:val="none" w:sz="0" w:space="0" w:color="auto"/>
            <w:right w:val="none" w:sz="0" w:space="0" w:color="auto"/>
          </w:divBdr>
        </w:div>
        <w:div w:id="568228323">
          <w:marLeft w:val="0"/>
          <w:marRight w:val="0"/>
          <w:marTop w:val="0"/>
          <w:marBottom w:val="0"/>
          <w:divBdr>
            <w:top w:val="none" w:sz="0" w:space="0" w:color="auto"/>
            <w:left w:val="none" w:sz="0" w:space="0" w:color="auto"/>
            <w:bottom w:val="none" w:sz="0" w:space="0" w:color="auto"/>
            <w:right w:val="none" w:sz="0" w:space="0" w:color="auto"/>
          </w:divBdr>
        </w:div>
        <w:div w:id="2088988648">
          <w:marLeft w:val="0"/>
          <w:marRight w:val="0"/>
          <w:marTop w:val="0"/>
          <w:marBottom w:val="0"/>
          <w:divBdr>
            <w:top w:val="none" w:sz="0" w:space="0" w:color="auto"/>
            <w:left w:val="none" w:sz="0" w:space="0" w:color="auto"/>
            <w:bottom w:val="none" w:sz="0" w:space="0" w:color="auto"/>
            <w:right w:val="none" w:sz="0" w:space="0" w:color="auto"/>
          </w:divBdr>
        </w:div>
        <w:div w:id="408039348">
          <w:marLeft w:val="0"/>
          <w:marRight w:val="0"/>
          <w:marTop w:val="0"/>
          <w:marBottom w:val="0"/>
          <w:divBdr>
            <w:top w:val="none" w:sz="0" w:space="0" w:color="auto"/>
            <w:left w:val="none" w:sz="0" w:space="0" w:color="auto"/>
            <w:bottom w:val="none" w:sz="0" w:space="0" w:color="auto"/>
            <w:right w:val="none" w:sz="0" w:space="0" w:color="auto"/>
          </w:divBdr>
        </w:div>
        <w:div w:id="566186658">
          <w:marLeft w:val="0"/>
          <w:marRight w:val="0"/>
          <w:marTop w:val="0"/>
          <w:marBottom w:val="0"/>
          <w:divBdr>
            <w:top w:val="none" w:sz="0" w:space="0" w:color="auto"/>
            <w:left w:val="none" w:sz="0" w:space="0" w:color="auto"/>
            <w:bottom w:val="none" w:sz="0" w:space="0" w:color="auto"/>
            <w:right w:val="none" w:sz="0" w:space="0" w:color="auto"/>
          </w:divBdr>
        </w:div>
        <w:div w:id="123893609">
          <w:marLeft w:val="0"/>
          <w:marRight w:val="0"/>
          <w:marTop w:val="0"/>
          <w:marBottom w:val="0"/>
          <w:divBdr>
            <w:top w:val="none" w:sz="0" w:space="0" w:color="auto"/>
            <w:left w:val="none" w:sz="0" w:space="0" w:color="auto"/>
            <w:bottom w:val="none" w:sz="0" w:space="0" w:color="auto"/>
            <w:right w:val="none" w:sz="0" w:space="0" w:color="auto"/>
          </w:divBdr>
        </w:div>
        <w:div w:id="459618657">
          <w:marLeft w:val="0"/>
          <w:marRight w:val="0"/>
          <w:marTop w:val="0"/>
          <w:marBottom w:val="0"/>
          <w:divBdr>
            <w:top w:val="none" w:sz="0" w:space="0" w:color="auto"/>
            <w:left w:val="none" w:sz="0" w:space="0" w:color="auto"/>
            <w:bottom w:val="none" w:sz="0" w:space="0" w:color="auto"/>
            <w:right w:val="none" w:sz="0" w:space="0" w:color="auto"/>
          </w:divBdr>
        </w:div>
        <w:div w:id="1343051382">
          <w:marLeft w:val="0"/>
          <w:marRight w:val="0"/>
          <w:marTop w:val="0"/>
          <w:marBottom w:val="0"/>
          <w:divBdr>
            <w:top w:val="none" w:sz="0" w:space="0" w:color="auto"/>
            <w:left w:val="none" w:sz="0" w:space="0" w:color="auto"/>
            <w:bottom w:val="none" w:sz="0" w:space="0" w:color="auto"/>
            <w:right w:val="none" w:sz="0" w:space="0" w:color="auto"/>
          </w:divBdr>
        </w:div>
        <w:div w:id="1344043398">
          <w:marLeft w:val="0"/>
          <w:marRight w:val="0"/>
          <w:marTop w:val="0"/>
          <w:marBottom w:val="0"/>
          <w:divBdr>
            <w:top w:val="none" w:sz="0" w:space="0" w:color="auto"/>
            <w:left w:val="none" w:sz="0" w:space="0" w:color="auto"/>
            <w:bottom w:val="none" w:sz="0" w:space="0" w:color="auto"/>
            <w:right w:val="none" w:sz="0" w:space="0" w:color="auto"/>
          </w:divBdr>
        </w:div>
        <w:div w:id="535314595">
          <w:marLeft w:val="0"/>
          <w:marRight w:val="0"/>
          <w:marTop w:val="0"/>
          <w:marBottom w:val="0"/>
          <w:divBdr>
            <w:top w:val="none" w:sz="0" w:space="0" w:color="auto"/>
            <w:left w:val="none" w:sz="0" w:space="0" w:color="auto"/>
            <w:bottom w:val="none" w:sz="0" w:space="0" w:color="auto"/>
            <w:right w:val="none" w:sz="0" w:space="0" w:color="auto"/>
          </w:divBdr>
        </w:div>
      </w:divsChild>
    </w:div>
    <w:div w:id="1535194149">
      <w:bodyDiv w:val="1"/>
      <w:marLeft w:val="0"/>
      <w:marRight w:val="0"/>
      <w:marTop w:val="0"/>
      <w:marBottom w:val="0"/>
      <w:divBdr>
        <w:top w:val="none" w:sz="0" w:space="0" w:color="auto"/>
        <w:left w:val="none" w:sz="0" w:space="0" w:color="auto"/>
        <w:bottom w:val="none" w:sz="0" w:space="0" w:color="auto"/>
        <w:right w:val="none" w:sz="0" w:space="0" w:color="auto"/>
      </w:divBdr>
    </w:div>
    <w:div w:id="1535272385">
      <w:bodyDiv w:val="1"/>
      <w:marLeft w:val="0"/>
      <w:marRight w:val="0"/>
      <w:marTop w:val="0"/>
      <w:marBottom w:val="0"/>
      <w:divBdr>
        <w:top w:val="none" w:sz="0" w:space="0" w:color="auto"/>
        <w:left w:val="none" w:sz="0" w:space="0" w:color="auto"/>
        <w:bottom w:val="none" w:sz="0" w:space="0" w:color="auto"/>
        <w:right w:val="none" w:sz="0" w:space="0" w:color="auto"/>
      </w:divBdr>
    </w:div>
    <w:div w:id="1536189287">
      <w:bodyDiv w:val="1"/>
      <w:marLeft w:val="0"/>
      <w:marRight w:val="0"/>
      <w:marTop w:val="0"/>
      <w:marBottom w:val="0"/>
      <w:divBdr>
        <w:top w:val="none" w:sz="0" w:space="0" w:color="auto"/>
        <w:left w:val="none" w:sz="0" w:space="0" w:color="auto"/>
        <w:bottom w:val="none" w:sz="0" w:space="0" w:color="auto"/>
        <w:right w:val="none" w:sz="0" w:space="0" w:color="auto"/>
      </w:divBdr>
    </w:div>
    <w:div w:id="1536503906">
      <w:bodyDiv w:val="1"/>
      <w:marLeft w:val="0"/>
      <w:marRight w:val="0"/>
      <w:marTop w:val="0"/>
      <w:marBottom w:val="0"/>
      <w:divBdr>
        <w:top w:val="none" w:sz="0" w:space="0" w:color="auto"/>
        <w:left w:val="none" w:sz="0" w:space="0" w:color="auto"/>
        <w:bottom w:val="none" w:sz="0" w:space="0" w:color="auto"/>
        <w:right w:val="none" w:sz="0" w:space="0" w:color="auto"/>
      </w:divBdr>
    </w:div>
    <w:div w:id="1536772032">
      <w:bodyDiv w:val="1"/>
      <w:marLeft w:val="0"/>
      <w:marRight w:val="0"/>
      <w:marTop w:val="0"/>
      <w:marBottom w:val="0"/>
      <w:divBdr>
        <w:top w:val="none" w:sz="0" w:space="0" w:color="auto"/>
        <w:left w:val="none" w:sz="0" w:space="0" w:color="auto"/>
        <w:bottom w:val="none" w:sz="0" w:space="0" w:color="auto"/>
        <w:right w:val="none" w:sz="0" w:space="0" w:color="auto"/>
      </w:divBdr>
    </w:div>
    <w:div w:id="1536850600">
      <w:bodyDiv w:val="1"/>
      <w:marLeft w:val="0"/>
      <w:marRight w:val="0"/>
      <w:marTop w:val="0"/>
      <w:marBottom w:val="0"/>
      <w:divBdr>
        <w:top w:val="none" w:sz="0" w:space="0" w:color="auto"/>
        <w:left w:val="none" w:sz="0" w:space="0" w:color="auto"/>
        <w:bottom w:val="none" w:sz="0" w:space="0" w:color="auto"/>
        <w:right w:val="none" w:sz="0" w:space="0" w:color="auto"/>
      </w:divBdr>
    </w:div>
    <w:div w:id="1538352843">
      <w:bodyDiv w:val="1"/>
      <w:marLeft w:val="0"/>
      <w:marRight w:val="0"/>
      <w:marTop w:val="0"/>
      <w:marBottom w:val="0"/>
      <w:divBdr>
        <w:top w:val="none" w:sz="0" w:space="0" w:color="auto"/>
        <w:left w:val="none" w:sz="0" w:space="0" w:color="auto"/>
        <w:bottom w:val="none" w:sz="0" w:space="0" w:color="auto"/>
        <w:right w:val="none" w:sz="0" w:space="0" w:color="auto"/>
      </w:divBdr>
    </w:div>
    <w:div w:id="1538859472">
      <w:bodyDiv w:val="1"/>
      <w:marLeft w:val="0"/>
      <w:marRight w:val="0"/>
      <w:marTop w:val="0"/>
      <w:marBottom w:val="0"/>
      <w:divBdr>
        <w:top w:val="none" w:sz="0" w:space="0" w:color="auto"/>
        <w:left w:val="none" w:sz="0" w:space="0" w:color="auto"/>
        <w:bottom w:val="none" w:sz="0" w:space="0" w:color="auto"/>
        <w:right w:val="none" w:sz="0" w:space="0" w:color="auto"/>
      </w:divBdr>
    </w:div>
    <w:div w:id="1538933110">
      <w:bodyDiv w:val="1"/>
      <w:marLeft w:val="0"/>
      <w:marRight w:val="0"/>
      <w:marTop w:val="0"/>
      <w:marBottom w:val="0"/>
      <w:divBdr>
        <w:top w:val="none" w:sz="0" w:space="0" w:color="auto"/>
        <w:left w:val="none" w:sz="0" w:space="0" w:color="auto"/>
        <w:bottom w:val="none" w:sz="0" w:space="0" w:color="auto"/>
        <w:right w:val="none" w:sz="0" w:space="0" w:color="auto"/>
      </w:divBdr>
    </w:div>
    <w:div w:id="1539126380">
      <w:bodyDiv w:val="1"/>
      <w:marLeft w:val="0"/>
      <w:marRight w:val="0"/>
      <w:marTop w:val="0"/>
      <w:marBottom w:val="0"/>
      <w:divBdr>
        <w:top w:val="none" w:sz="0" w:space="0" w:color="auto"/>
        <w:left w:val="none" w:sz="0" w:space="0" w:color="auto"/>
        <w:bottom w:val="none" w:sz="0" w:space="0" w:color="auto"/>
        <w:right w:val="none" w:sz="0" w:space="0" w:color="auto"/>
      </w:divBdr>
    </w:div>
    <w:div w:id="1539276769">
      <w:bodyDiv w:val="1"/>
      <w:marLeft w:val="0"/>
      <w:marRight w:val="0"/>
      <w:marTop w:val="0"/>
      <w:marBottom w:val="0"/>
      <w:divBdr>
        <w:top w:val="none" w:sz="0" w:space="0" w:color="auto"/>
        <w:left w:val="none" w:sz="0" w:space="0" w:color="auto"/>
        <w:bottom w:val="none" w:sz="0" w:space="0" w:color="auto"/>
        <w:right w:val="none" w:sz="0" w:space="0" w:color="auto"/>
      </w:divBdr>
    </w:div>
    <w:div w:id="1539511721">
      <w:bodyDiv w:val="1"/>
      <w:marLeft w:val="0"/>
      <w:marRight w:val="0"/>
      <w:marTop w:val="0"/>
      <w:marBottom w:val="0"/>
      <w:divBdr>
        <w:top w:val="none" w:sz="0" w:space="0" w:color="auto"/>
        <w:left w:val="none" w:sz="0" w:space="0" w:color="auto"/>
        <w:bottom w:val="none" w:sz="0" w:space="0" w:color="auto"/>
        <w:right w:val="none" w:sz="0" w:space="0" w:color="auto"/>
      </w:divBdr>
    </w:div>
    <w:div w:id="1539899617">
      <w:bodyDiv w:val="1"/>
      <w:marLeft w:val="0"/>
      <w:marRight w:val="0"/>
      <w:marTop w:val="0"/>
      <w:marBottom w:val="0"/>
      <w:divBdr>
        <w:top w:val="none" w:sz="0" w:space="0" w:color="auto"/>
        <w:left w:val="none" w:sz="0" w:space="0" w:color="auto"/>
        <w:bottom w:val="none" w:sz="0" w:space="0" w:color="auto"/>
        <w:right w:val="none" w:sz="0" w:space="0" w:color="auto"/>
      </w:divBdr>
    </w:div>
    <w:div w:id="1540046340">
      <w:bodyDiv w:val="1"/>
      <w:marLeft w:val="0"/>
      <w:marRight w:val="0"/>
      <w:marTop w:val="0"/>
      <w:marBottom w:val="0"/>
      <w:divBdr>
        <w:top w:val="none" w:sz="0" w:space="0" w:color="auto"/>
        <w:left w:val="none" w:sz="0" w:space="0" w:color="auto"/>
        <w:bottom w:val="none" w:sz="0" w:space="0" w:color="auto"/>
        <w:right w:val="none" w:sz="0" w:space="0" w:color="auto"/>
      </w:divBdr>
    </w:div>
    <w:div w:id="1540049803">
      <w:bodyDiv w:val="1"/>
      <w:marLeft w:val="0"/>
      <w:marRight w:val="0"/>
      <w:marTop w:val="0"/>
      <w:marBottom w:val="0"/>
      <w:divBdr>
        <w:top w:val="none" w:sz="0" w:space="0" w:color="auto"/>
        <w:left w:val="none" w:sz="0" w:space="0" w:color="auto"/>
        <w:bottom w:val="none" w:sz="0" w:space="0" w:color="auto"/>
        <w:right w:val="none" w:sz="0" w:space="0" w:color="auto"/>
      </w:divBdr>
    </w:div>
    <w:div w:id="1540050958">
      <w:bodyDiv w:val="1"/>
      <w:marLeft w:val="0"/>
      <w:marRight w:val="0"/>
      <w:marTop w:val="0"/>
      <w:marBottom w:val="0"/>
      <w:divBdr>
        <w:top w:val="none" w:sz="0" w:space="0" w:color="auto"/>
        <w:left w:val="none" w:sz="0" w:space="0" w:color="auto"/>
        <w:bottom w:val="none" w:sz="0" w:space="0" w:color="auto"/>
        <w:right w:val="none" w:sz="0" w:space="0" w:color="auto"/>
      </w:divBdr>
    </w:div>
    <w:div w:id="1540557206">
      <w:bodyDiv w:val="1"/>
      <w:marLeft w:val="0"/>
      <w:marRight w:val="0"/>
      <w:marTop w:val="0"/>
      <w:marBottom w:val="0"/>
      <w:divBdr>
        <w:top w:val="none" w:sz="0" w:space="0" w:color="auto"/>
        <w:left w:val="none" w:sz="0" w:space="0" w:color="auto"/>
        <w:bottom w:val="none" w:sz="0" w:space="0" w:color="auto"/>
        <w:right w:val="none" w:sz="0" w:space="0" w:color="auto"/>
      </w:divBdr>
    </w:div>
    <w:div w:id="1540623106">
      <w:bodyDiv w:val="1"/>
      <w:marLeft w:val="0"/>
      <w:marRight w:val="0"/>
      <w:marTop w:val="0"/>
      <w:marBottom w:val="0"/>
      <w:divBdr>
        <w:top w:val="none" w:sz="0" w:space="0" w:color="auto"/>
        <w:left w:val="none" w:sz="0" w:space="0" w:color="auto"/>
        <w:bottom w:val="none" w:sz="0" w:space="0" w:color="auto"/>
        <w:right w:val="none" w:sz="0" w:space="0" w:color="auto"/>
      </w:divBdr>
    </w:div>
    <w:div w:id="1541282707">
      <w:bodyDiv w:val="1"/>
      <w:marLeft w:val="0"/>
      <w:marRight w:val="0"/>
      <w:marTop w:val="0"/>
      <w:marBottom w:val="0"/>
      <w:divBdr>
        <w:top w:val="none" w:sz="0" w:space="0" w:color="auto"/>
        <w:left w:val="none" w:sz="0" w:space="0" w:color="auto"/>
        <w:bottom w:val="none" w:sz="0" w:space="0" w:color="auto"/>
        <w:right w:val="none" w:sz="0" w:space="0" w:color="auto"/>
      </w:divBdr>
    </w:div>
    <w:div w:id="1541354479">
      <w:bodyDiv w:val="1"/>
      <w:marLeft w:val="0"/>
      <w:marRight w:val="0"/>
      <w:marTop w:val="0"/>
      <w:marBottom w:val="0"/>
      <w:divBdr>
        <w:top w:val="none" w:sz="0" w:space="0" w:color="auto"/>
        <w:left w:val="none" w:sz="0" w:space="0" w:color="auto"/>
        <w:bottom w:val="none" w:sz="0" w:space="0" w:color="auto"/>
        <w:right w:val="none" w:sz="0" w:space="0" w:color="auto"/>
      </w:divBdr>
    </w:div>
    <w:div w:id="1541547053">
      <w:bodyDiv w:val="1"/>
      <w:marLeft w:val="0"/>
      <w:marRight w:val="0"/>
      <w:marTop w:val="0"/>
      <w:marBottom w:val="0"/>
      <w:divBdr>
        <w:top w:val="none" w:sz="0" w:space="0" w:color="auto"/>
        <w:left w:val="none" w:sz="0" w:space="0" w:color="auto"/>
        <w:bottom w:val="none" w:sz="0" w:space="0" w:color="auto"/>
        <w:right w:val="none" w:sz="0" w:space="0" w:color="auto"/>
      </w:divBdr>
    </w:div>
    <w:div w:id="1541941724">
      <w:bodyDiv w:val="1"/>
      <w:marLeft w:val="0"/>
      <w:marRight w:val="0"/>
      <w:marTop w:val="0"/>
      <w:marBottom w:val="0"/>
      <w:divBdr>
        <w:top w:val="none" w:sz="0" w:space="0" w:color="auto"/>
        <w:left w:val="none" w:sz="0" w:space="0" w:color="auto"/>
        <w:bottom w:val="none" w:sz="0" w:space="0" w:color="auto"/>
        <w:right w:val="none" w:sz="0" w:space="0" w:color="auto"/>
      </w:divBdr>
    </w:div>
    <w:div w:id="1542329622">
      <w:bodyDiv w:val="1"/>
      <w:marLeft w:val="0"/>
      <w:marRight w:val="0"/>
      <w:marTop w:val="0"/>
      <w:marBottom w:val="0"/>
      <w:divBdr>
        <w:top w:val="none" w:sz="0" w:space="0" w:color="auto"/>
        <w:left w:val="none" w:sz="0" w:space="0" w:color="auto"/>
        <w:bottom w:val="none" w:sz="0" w:space="0" w:color="auto"/>
        <w:right w:val="none" w:sz="0" w:space="0" w:color="auto"/>
      </w:divBdr>
    </w:div>
    <w:div w:id="1542670865">
      <w:bodyDiv w:val="1"/>
      <w:marLeft w:val="0"/>
      <w:marRight w:val="0"/>
      <w:marTop w:val="0"/>
      <w:marBottom w:val="0"/>
      <w:divBdr>
        <w:top w:val="none" w:sz="0" w:space="0" w:color="auto"/>
        <w:left w:val="none" w:sz="0" w:space="0" w:color="auto"/>
        <w:bottom w:val="none" w:sz="0" w:space="0" w:color="auto"/>
        <w:right w:val="none" w:sz="0" w:space="0" w:color="auto"/>
      </w:divBdr>
    </w:div>
    <w:div w:id="1542981452">
      <w:bodyDiv w:val="1"/>
      <w:marLeft w:val="0"/>
      <w:marRight w:val="0"/>
      <w:marTop w:val="0"/>
      <w:marBottom w:val="0"/>
      <w:divBdr>
        <w:top w:val="none" w:sz="0" w:space="0" w:color="auto"/>
        <w:left w:val="none" w:sz="0" w:space="0" w:color="auto"/>
        <w:bottom w:val="none" w:sz="0" w:space="0" w:color="auto"/>
        <w:right w:val="none" w:sz="0" w:space="0" w:color="auto"/>
      </w:divBdr>
    </w:div>
    <w:div w:id="1543052039">
      <w:bodyDiv w:val="1"/>
      <w:marLeft w:val="0"/>
      <w:marRight w:val="0"/>
      <w:marTop w:val="0"/>
      <w:marBottom w:val="0"/>
      <w:divBdr>
        <w:top w:val="none" w:sz="0" w:space="0" w:color="auto"/>
        <w:left w:val="none" w:sz="0" w:space="0" w:color="auto"/>
        <w:bottom w:val="none" w:sz="0" w:space="0" w:color="auto"/>
        <w:right w:val="none" w:sz="0" w:space="0" w:color="auto"/>
      </w:divBdr>
      <w:divsChild>
        <w:div w:id="24255841">
          <w:marLeft w:val="0"/>
          <w:marRight w:val="0"/>
          <w:marTop w:val="0"/>
          <w:marBottom w:val="0"/>
          <w:divBdr>
            <w:top w:val="none" w:sz="0" w:space="0" w:color="auto"/>
            <w:left w:val="none" w:sz="0" w:space="0" w:color="auto"/>
            <w:bottom w:val="none" w:sz="0" w:space="0" w:color="auto"/>
            <w:right w:val="none" w:sz="0" w:space="0" w:color="auto"/>
          </w:divBdr>
        </w:div>
        <w:div w:id="218827151">
          <w:marLeft w:val="0"/>
          <w:marRight w:val="0"/>
          <w:marTop w:val="0"/>
          <w:marBottom w:val="0"/>
          <w:divBdr>
            <w:top w:val="none" w:sz="0" w:space="0" w:color="auto"/>
            <w:left w:val="none" w:sz="0" w:space="0" w:color="auto"/>
            <w:bottom w:val="none" w:sz="0" w:space="0" w:color="auto"/>
            <w:right w:val="none" w:sz="0" w:space="0" w:color="auto"/>
          </w:divBdr>
        </w:div>
        <w:div w:id="921719622">
          <w:marLeft w:val="0"/>
          <w:marRight w:val="0"/>
          <w:marTop w:val="0"/>
          <w:marBottom w:val="0"/>
          <w:divBdr>
            <w:top w:val="none" w:sz="0" w:space="0" w:color="auto"/>
            <w:left w:val="none" w:sz="0" w:space="0" w:color="auto"/>
            <w:bottom w:val="none" w:sz="0" w:space="0" w:color="auto"/>
            <w:right w:val="none" w:sz="0" w:space="0" w:color="auto"/>
          </w:divBdr>
        </w:div>
        <w:div w:id="27026771">
          <w:marLeft w:val="0"/>
          <w:marRight w:val="0"/>
          <w:marTop w:val="0"/>
          <w:marBottom w:val="0"/>
          <w:divBdr>
            <w:top w:val="none" w:sz="0" w:space="0" w:color="auto"/>
            <w:left w:val="none" w:sz="0" w:space="0" w:color="auto"/>
            <w:bottom w:val="none" w:sz="0" w:space="0" w:color="auto"/>
            <w:right w:val="none" w:sz="0" w:space="0" w:color="auto"/>
          </w:divBdr>
        </w:div>
        <w:div w:id="963272342">
          <w:marLeft w:val="0"/>
          <w:marRight w:val="0"/>
          <w:marTop w:val="0"/>
          <w:marBottom w:val="0"/>
          <w:divBdr>
            <w:top w:val="none" w:sz="0" w:space="0" w:color="auto"/>
            <w:left w:val="none" w:sz="0" w:space="0" w:color="auto"/>
            <w:bottom w:val="none" w:sz="0" w:space="0" w:color="auto"/>
            <w:right w:val="none" w:sz="0" w:space="0" w:color="auto"/>
          </w:divBdr>
        </w:div>
        <w:div w:id="1875465265">
          <w:marLeft w:val="0"/>
          <w:marRight w:val="0"/>
          <w:marTop w:val="0"/>
          <w:marBottom w:val="0"/>
          <w:divBdr>
            <w:top w:val="none" w:sz="0" w:space="0" w:color="auto"/>
            <w:left w:val="none" w:sz="0" w:space="0" w:color="auto"/>
            <w:bottom w:val="none" w:sz="0" w:space="0" w:color="auto"/>
            <w:right w:val="none" w:sz="0" w:space="0" w:color="auto"/>
          </w:divBdr>
        </w:div>
        <w:div w:id="909002514">
          <w:marLeft w:val="0"/>
          <w:marRight w:val="0"/>
          <w:marTop w:val="0"/>
          <w:marBottom w:val="0"/>
          <w:divBdr>
            <w:top w:val="none" w:sz="0" w:space="0" w:color="auto"/>
            <w:left w:val="none" w:sz="0" w:space="0" w:color="auto"/>
            <w:bottom w:val="none" w:sz="0" w:space="0" w:color="auto"/>
            <w:right w:val="none" w:sz="0" w:space="0" w:color="auto"/>
          </w:divBdr>
        </w:div>
        <w:div w:id="884022857">
          <w:marLeft w:val="0"/>
          <w:marRight w:val="0"/>
          <w:marTop w:val="0"/>
          <w:marBottom w:val="0"/>
          <w:divBdr>
            <w:top w:val="none" w:sz="0" w:space="0" w:color="auto"/>
            <w:left w:val="none" w:sz="0" w:space="0" w:color="auto"/>
            <w:bottom w:val="none" w:sz="0" w:space="0" w:color="auto"/>
            <w:right w:val="none" w:sz="0" w:space="0" w:color="auto"/>
          </w:divBdr>
        </w:div>
        <w:div w:id="1535077905">
          <w:marLeft w:val="0"/>
          <w:marRight w:val="0"/>
          <w:marTop w:val="0"/>
          <w:marBottom w:val="0"/>
          <w:divBdr>
            <w:top w:val="none" w:sz="0" w:space="0" w:color="auto"/>
            <w:left w:val="none" w:sz="0" w:space="0" w:color="auto"/>
            <w:bottom w:val="none" w:sz="0" w:space="0" w:color="auto"/>
            <w:right w:val="none" w:sz="0" w:space="0" w:color="auto"/>
          </w:divBdr>
        </w:div>
        <w:div w:id="29574288">
          <w:marLeft w:val="0"/>
          <w:marRight w:val="0"/>
          <w:marTop w:val="0"/>
          <w:marBottom w:val="0"/>
          <w:divBdr>
            <w:top w:val="none" w:sz="0" w:space="0" w:color="auto"/>
            <w:left w:val="none" w:sz="0" w:space="0" w:color="auto"/>
            <w:bottom w:val="none" w:sz="0" w:space="0" w:color="auto"/>
            <w:right w:val="none" w:sz="0" w:space="0" w:color="auto"/>
          </w:divBdr>
        </w:div>
        <w:div w:id="1496335473">
          <w:marLeft w:val="0"/>
          <w:marRight w:val="0"/>
          <w:marTop w:val="0"/>
          <w:marBottom w:val="0"/>
          <w:divBdr>
            <w:top w:val="none" w:sz="0" w:space="0" w:color="auto"/>
            <w:left w:val="none" w:sz="0" w:space="0" w:color="auto"/>
            <w:bottom w:val="none" w:sz="0" w:space="0" w:color="auto"/>
            <w:right w:val="none" w:sz="0" w:space="0" w:color="auto"/>
          </w:divBdr>
        </w:div>
        <w:div w:id="1698849014">
          <w:marLeft w:val="0"/>
          <w:marRight w:val="0"/>
          <w:marTop w:val="0"/>
          <w:marBottom w:val="0"/>
          <w:divBdr>
            <w:top w:val="none" w:sz="0" w:space="0" w:color="auto"/>
            <w:left w:val="none" w:sz="0" w:space="0" w:color="auto"/>
            <w:bottom w:val="none" w:sz="0" w:space="0" w:color="auto"/>
            <w:right w:val="none" w:sz="0" w:space="0" w:color="auto"/>
          </w:divBdr>
        </w:div>
        <w:div w:id="639118460">
          <w:marLeft w:val="0"/>
          <w:marRight w:val="0"/>
          <w:marTop w:val="0"/>
          <w:marBottom w:val="0"/>
          <w:divBdr>
            <w:top w:val="none" w:sz="0" w:space="0" w:color="auto"/>
            <w:left w:val="none" w:sz="0" w:space="0" w:color="auto"/>
            <w:bottom w:val="none" w:sz="0" w:space="0" w:color="auto"/>
            <w:right w:val="none" w:sz="0" w:space="0" w:color="auto"/>
          </w:divBdr>
        </w:div>
        <w:div w:id="1165437099">
          <w:marLeft w:val="0"/>
          <w:marRight w:val="0"/>
          <w:marTop w:val="0"/>
          <w:marBottom w:val="0"/>
          <w:divBdr>
            <w:top w:val="none" w:sz="0" w:space="0" w:color="auto"/>
            <w:left w:val="none" w:sz="0" w:space="0" w:color="auto"/>
            <w:bottom w:val="none" w:sz="0" w:space="0" w:color="auto"/>
            <w:right w:val="none" w:sz="0" w:space="0" w:color="auto"/>
          </w:divBdr>
        </w:div>
        <w:div w:id="1399401869">
          <w:marLeft w:val="0"/>
          <w:marRight w:val="0"/>
          <w:marTop w:val="0"/>
          <w:marBottom w:val="0"/>
          <w:divBdr>
            <w:top w:val="none" w:sz="0" w:space="0" w:color="auto"/>
            <w:left w:val="none" w:sz="0" w:space="0" w:color="auto"/>
            <w:bottom w:val="none" w:sz="0" w:space="0" w:color="auto"/>
            <w:right w:val="none" w:sz="0" w:space="0" w:color="auto"/>
          </w:divBdr>
        </w:div>
        <w:div w:id="504634625">
          <w:marLeft w:val="0"/>
          <w:marRight w:val="0"/>
          <w:marTop w:val="0"/>
          <w:marBottom w:val="0"/>
          <w:divBdr>
            <w:top w:val="none" w:sz="0" w:space="0" w:color="auto"/>
            <w:left w:val="none" w:sz="0" w:space="0" w:color="auto"/>
            <w:bottom w:val="none" w:sz="0" w:space="0" w:color="auto"/>
            <w:right w:val="none" w:sz="0" w:space="0" w:color="auto"/>
          </w:divBdr>
        </w:div>
        <w:div w:id="512107956">
          <w:marLeft w:val="0"/>
          <w:marRight w:val="0"/>
          <w:marTop w:val="0"/>
          <w:marBottom w:val="0"/>
          <w:divBdr>
            <w:top w:val="none" w:sz="0" w:space="0" w:color="auto"/>
            <w:left w:val="none" w:sz="0" w:space="0" w:color="auto"/>
            <w:bottom w:val="none" w:sz="0" w:space="0" w:color="auto"/>
            <w:right w:val="none" w:sz="0" w:space="0" w:color="auto"/>
          </w:divBdr>
        </w:div>
        <w:div w:id="1095903908">
          <w:marLeft w:val="0"/>
          <w:marRight w:val="0"/>
          <w:marTop w:val="0"/>
          <w:marBottom w:val="0"/>
          <w:divBdr>
            <w:top w:val="none" w:sz="0" w:space="0" w:color="auto"/>
            <w:left w:val="none" w:sz="0" w:space="0" w:color="auto"/>
            <w:bottom w:val="none" w:sz="0" w:space="0" w:color="auto"/>
            <w:right w:val="none" w:sz="0" w:space="0" w:color="auto"/>
          </w:divBdr>
        </w:div>
        <w:div w:id="1091243512">
          <w:marLeft w:val="0"/>
          <w:marRight w:val="0"/>
          <w:marTop w:val="0"/>
          <w:marBottom w:val="0"/>
          <w:divBdr>
            <w:top w:val="none" w:sz="0" w:space="0" w:color="auto"/>
            <w:left w:val="none" w:sz="0" w:space="0" w:color="auto"/>
            <w:bottom w:val="none" w:sz="0" w:space="0" w:color="auto"/>
            <w:right w:val="none" w:sz="0" w:space="0" w:color="auto"/>
          </w:divBdr>
        </w:div>
        <w:div w:id="397094577">
          <w:marLeft w:val="0"/>
          <w:marRight w:val="0"/>
          <w:marTop w:val="0"/>
          <w:marBottom w:val="0"/>
          <w:divBdr>
            <w:top w:val="none" w:sz="0" w:space="0" w:color="auto"/>
            <w:left w:val="none" w:sz="0" w:space="0" w:color="auto"/>
            <w:bottom w:val="none" w:sz="0" w:space="0" w:color="auto"/>
            <w:right w:val="none" w:sz="0" w:space="0" w:color="auto"/>
          </w:divBdr>
        </w:div>
        <w:div w:id="221913463">
          <w:marLeft w:val="0"/>
          <w:marRight w:val="0"/>
          <w:marTop w:val="0"/>
          <w:marBottom w:val="0"/>
          <w:divBdr>
            <w:top w:val="none" w:sz="0" w:space="0" w:color="auto"/>
            <w:left w:val="none" w:sz="0" w:space="0" w:color="auto"/>
            <w:bottom w:val="none" w:sz="0" w:space="0" w:color="auto"/>
            <w:right w:val="none" w:sz="0" w:space="0" w:color="auto"/>
          </w:divBdr>
        </w:div>
        <w:div w:id="1109158636">
          <w:marLeft w:val="0"/>
          <w:marRight w:val="0"/>
          <w:marTop w:val="0"/>
          <w:marBottom w:val="0"/>
          <w:divBdr>
            <w:top w:val="none" w:sz="0" w:space="0" w:color="auto"/>
            <w:left w:val="none" w:sz="0" w:space="0" w:color="auto"/>
            <w:bottom w:val="none" w:sz="0" w:space="0" w:color="auto"/>
            <w:right w:val="none" w:sz="0" w:space="0" w:color="auto"/>
          </w:divBdr>
        </w:div>
        <w:div w:id="446200681">
          <w:marLeft w:val="0"/>
          <w:marRight w:val="0"/>
          <w:marTop w:val="0"/>
          <w:marBottom w:val="0"/>
          <w:divBdr>
            <w:top w:val="none" w:sz="0" w:space="0" w:color="auto"/>
            <w:left w:val="none" w:sz="0" w:space="0" w:color="auto"/>
            <w:bottom w:val="none" w:sz="0" w:space="0" w:color="auto"/>
            <w:right w:val="none" w:sz="0" w:space="0" w:color="auto"/>
          </w:divBdr>
        </w:div>
        <w:div w:id="1752268226">
          <w:marLeft w:val="0"/>
          <w:marRight w:val="0"/>
          <w:marTop w:val="0"/>
          <w:marBottom w:val="0"/>
          <w:divBdr>
            <w:top w:val="none" w:sz="0" w:space="0" w:color="auto"/>
            <w:left w:val="none" w:sz="0" w:space="0" w:color="auto"/>
            <w:bottom w:val="none" w:sz="0" w:space="0" w:color="auto"/>
            <w:right w:val="none" w:sz="0" w:space="0" w:color="auto"/>
          </w:divBdr>
        </w:div>
        <w:div w:id="1764060159">
          <w:marLeft w:val="0"/>
          <w:marRight w:val="0"/>
          <w:marTop w:val="0"/>
          <w:marBottom w:val="0"/>
          <w:divBdr>
            <w:top w:val="none" w:sz="0" w:space="0" w:color="auto"/>
            <w:left w:val="none" w:sz="0" w:space="0" w:color="auto"/>
            <w:bottom w:val="none" w:sz="0" w:space="0" w:color="auto"/>
            <w:right w:val="none" w:sz="0" w:space="0" w:color="auto"/>
          </w:divBdr>
        </w:div>
        <w:div w:id="1726415561">
          <w:marLeft w:val="0"/>
          <w:marRight w:val="0"/>
          <w:marTop w:val="0"/>
          <w:marBottom w:val="0"/>
          <w:divBdr>
            <w:top w:val="none" w:sz="0" w:space="0" w:color="auto"/>
            <w:left w:val="none" w:sz="0" w:space="0" w:color="auto"/>
            <w:bottom w:val="none" w:sz="0" w:space="0" w:color="auto"/>
            <w:right w:val="none" w:sz="0" w:space="0" w:color="auto"/>
          </w:divBdr>
        </w:div>
        <w:div w:id="509218224">
          <w:marLeft w:val="0"/>
          <w:marRight w:val="0"/>
          <w:marTop w:val="0"/>
          <w:marBottom w:val="0"/>
          <w:divBdr>
            <w:top w:val="none" w:sz="0" w:space="0" w:color="auto"/>
            <w:left w:val="none" w:sz="0" w:space="0" w:color="auto"/>
            <w:bottom w:val="none" w:sz="0" w:space="0" w:color="auto"/>
            <w:right w:val="none" w:sz="0" w:space="0" w:color="auto"/>
          </w:divBdr>
        </w:div>
        <w:div w:id="1321230277">
          <w:marLeft w:val="0"/>
          <w:marRight w:val="0"/>
          <w:marTop w:val="0"/>
          <w:marBottom w:val="0"/>
          <w:divBdr>
            <w:top w:val="none" w:sz="0" w:space="0" w:color="auto"/>
            <w:left w:val="none" w:sz="0" w:space="0" w:color="auto"/>
            <w:bottom w:val="none" w:sz="0" w:space="0" w:color="auto"/>
            <w:right w:val="none" w:sz="0" w:space="0" w:color="auto"/>
          </w:divBdr>
        </w:div>
        <w:div w:id="1957561458">
          <w:marLeft w:val="0"/>
          <w:marRight w:val="0"/>
          <w:marTop w:val="0"/>
          <w:marBottom w:val="0"/>
          <w:divBdr>
            <w:top w:val="none" w:sz="0" w:space="0" w:color="auto"/>
            <w:left w:val="none" w:sz="0" w:space="0" w:color="auto"/>
            <w:bottom w:val="none" w:sz="0" w:space="0" w:color="auto"/>
            <w:right w:val="none" w:sz="0" w:space="0" w:color="auto"/>
          </w:divBdr>
        </w:div>
        <w:div w:id="1031800304">
          <w:marLeft w:val="0"/>
          <w:marRight w:val="0"/>
          <w:marTop w:val="0"/>
          <w:marBottom w:val="0"/>
          <w:divBdr>
            <w:top w:val="none" w:sz="0" w:space="0" w:color="auto"/>
            <w:left w:val="none" w:sz="0" w:space="0" w:color="auto"/>
            <w:bottom w:val="none" w:sz="0" w:space="0" w:color="auto"/>
            <w:right w:val="none" w:sz="0" w:space="0" w:color="auto"/>
          </w:divBdr>
        </w:div>
        <w:div w:id="1185437221">
          <w:marLeft w:val="0"/>
          <w:marRight w:val="0"/>
          <w:marTop w:val="0"/>
          <w:marBottom w:val="0"/>
          <w:divBdr>
            <w:top w:val="none" w:sz="0" w:space="0" w:color="auto"/>
            <w:left w:val="none" w:sz="0" w:space="0" w:color="auto"/>
            <w:bottom w:val="none" w:sz="0" w:space="0" w:color="auto"/>
            <w:right w:val="none" w:sz="0" w:space="0" w:color="auto"/>
          </w:divBdr>
        </w:div>
        <w:div w:id="99953068">
          <w:marLeft w:val="0"/>
          <w:marRight w:val="0"/>
          <w:marTop w:val="0"/>
          <w:marBottom w:val="0"/>
          <w:divBdr>
            <w:top w:val="none" w:sz="0" w:space="0" w:color="auto"/>
            <w:left w:val="none" w:sz="0" w:space="0" w:color="auto"/>
            <w:bottom w:val="none" w:sz="0" w:space="0" w:color="auto"/>
            <w:right w:val="none" w:sz="0" w:space="0" w:color="auto"/>
          </w:divBdr>
        </w:div>
        <w:div w:id="1867911421">
          <w:marLeft w:val="0"/>
          <w:marRight w:val="0"/>
          <w:marTop w:val="0"/>
          <w:marBottom w:val="0"/>
          <w:divBdr>
            <w:top w:val="none" w:sz="0" w:space="0" w:color="auto"/>
            <w:left w:val="none" w:sz="0" w:space="0" w:color="auto"/>
            <w:bottom w:val="none" w:sz="0" w:space="0" w:color="auto"/>
            <w:right w:val="none" w:sz="0" w:space="0" w:color="auto"/>
          </w:divBdr>
        </w:div>
        <w:div w:id="676075107">
          <w:marLeft w:val="0"/>
          <w:marRight w:val="0"/>
          <w:marTop w:val="0"/>
          <w:marBottom w:val="0"/>
          <w:divBdr>
            <w:top w:val="none" w:sz="0" w:space="0" w:color="auto"/>
            <w:left w:val="none" w:sz="0" w:space="0" w:color="auto"/>
            <w:bottom w:val="none" w:sz="0" w:space="0" w:color="auto"/>
            <w:right w:val="none" w:sz="0" w:space="0" w:color="auto"/>
          </w:divBdr>
        </w:div>
        <w:div w:id="67043362">
          <w:marLeft w:val="0"/>
          <w:marRight w:val="0"/>
          <w:marTop w:val="0"/>
          <w:marBottom w:val="0"/>
          <w:divBdr>
            <w:top w:val="none" w:sz="0" w:space="0" w:color="auto"/>
            <w:left w:val="none" w:sz="0" w:space="0" w:color="auto"/>
            <w:bottom w:val="none" w:sz="0" w:space="0" w:color="auto"/>
            <w:right w:val="none" w:sz="0" w:space="0" w:color="auto"/>
          </w:divBdr>
        </w:div>
        <w:div w:id="1009139487">
          <w:marLeft w:val="0"/>
          <w:marRight w:val="0"/>
          <w:marTop w:val="0"/>
          <w:marBottom w:val="0"/>
          <w:divBdr>
            <w:top w:val="none" w:sz="0" w:space="0" w:color="auto"/>
            <w:left w:val="none" w:sz="0" w:space="0" w:color="auto"/>
            <w:bottom w:val="none" w:sz="0" w:space="0" w:color="auto"/>
            <w:right w:val="none" w:sz="0" w:space="0" w:color="auto"/>
          </w:divBdr>
        </w:div>
        <w:div w:id="195122501">
          <w:marLeft w:val="0"/>
          <w:marRight w:val="0"/>
          <w:marTop w:val="0"/>
          <w:marBottom w:val="0"/>
          <w:divBdr>
            <w:top w:val="none" w:sz="0" w:space="0" w:color="auto"/>
            <w:left w:val="none" w:sz="0" w:space="0" w:color="auto"/>
            <w:bottom w:val="none" w:sz="0" w:space="0" w:color="auto"/>
            <w:right w:val="none" w:sz="0" w:space="0" w:color="auto"/>
          </w:divBdr>
        </w:div>
        <w:div w:id="404038830">
          <w:marLeft w:val="0"/>
          <w:marRight w:val="0"/>
          <w:marTop w:val="0"/>
          <w:marBottom w:val="0"/>
          <w:divBdr>
            <w:top w:val="none" w:sz="0" w:space="0" w:color="auto"/>
            <w:left w:val="none" w:sz="0" w:space="0" w:color="auto"/>
            <w:bottom w:val="none" w:sz="0" w:space="0" w:color="auto"/>
            <w:right w:val="none" w:sz="0" w:space="0" w:color="auto"/>
          </w:divBdr>
        </w:div>
        <w:div w:id="887030018">
          <w:marLeft w:val="0"/>
          <w:marRight w:val="0"/>
          <w:marTop w:val="0"/>
          <w:marBottom w:val="0"/>
          <w:divBdr>
            <w:top w:val="none" w:sz="0" w:space="0" w:color="auto"/>
            <w:left w:val="none" w:sz="0" w:space="0" w:color="auto"/>
            <w:bottom w:val="none" w:sz="0" w:space="0" w:color="auto"/>
            <w:right w:val="none" w:sz="0" w:space="0" w:color="auto"/>
          </w:divBdr>
        </w:div>
        <w:div w:id="881097741">
          <w:marLeft w:val="0"/>
          <w:marRight w:val="0"/>
          <w:marTop w:val="0"/>
          <w:marBottom w:val="0"/>
          <w:divBdr>
            <w:top w:val="none" w:sz="0" w:space="0" w:color="auto"/>
            <w:left w:val="none" w:sz="0" w:space="0" w:color="auto"/>
            <w:bottom w:val="none" w:sz="0" w:space="0" w:color="auto"/>
            <w:right w:val="none" w:sz="0" w:space="0" w:color="auto"/>
          </w:divBdr>
        </w:div>
        <w:div w:id="1511331146">
          <w:marLeft w:val="0"/>
          <w:marRight w:val="0"/>
          <w:marTop w:val="0"/>
          <w:marBottom w:val="0"/>
          <w:divBdr>
            <w:top w:val="none" w:sz="0" w:space="0" w:color="auto"/>
            <w:left w:val="none" w:sz="0" w:space="0" w:color="auto"/>
            <w:bottom w:val="none" w:sz="0" w:space="0" w:color="auto"/>
            <w:right w:val="none" w:sz="0" w:space="0" w:color="auto"/>
          </w:divBdr>
        </w:div>
        <w:div w:id="1911040217">
          <w:marLeft w:val="0"/>
          <w:marRight w:val="0"/>
          <w:marTop w:val="0"/>
          <w:marBottom w:val="0"/>
          <w:divBdr>
            <w:top w:val="none" w:sz="0" w:space="0" w:color="auto"/>
            <w:left w:val="none" w:sz="0" w:space="0" w:color="auto"/>
            <w:bottom w:val="none" w:sz="0" w:space="0" w:color="auto"/>
            <w:right w:val="none" w:sz="0" w:space="0" w:color="auto"/>
          </w:divBdr>
        </w:div>
        <w:div w:id="1272778858">
          <w:marLeft w:val="0"/>
          <w:marRight w:val="0"/>
          <w:marTop w:val="0"/>
          <w:marBottom w:val="0"/>
          <w:divBdr>
            <w:top w:val="none" w:sz="0" w:space="0" w:color="auto"/>
            <w:left w:val="none" w:sz="0" w:space="0" w:color="auto"/>
            <w:bottom w:val="none" w:sz="0" w:space="0" w:color="auto"/>
            <w:right w:val="none" w:sz="0" w:space="0" w:color="auto"/>
          </w:divBdr>
        </w:div>
        <w:div w:id="1984965944">
          <w:marLeft w:val="0"/>
          <w:marRight w:val="0"/>
          <w:marTop w:val="0"/>
          <w:marBottom w:val="0"/>
          <w:divBdr>
            <w:top w:val="none" w:sz="0" w:space="0" w:color="auto"/>
            <w:left w:val="none" w:sz="0" w:space="0" w:color="auto"/>
            <w:bottom w:val="none" w:sz="0" w:space="0" w:color="auto"/>
            <w:right w:val="none" w:sz="0" w:space="0" w:color="auto"/>
          </w:divBdr>
        </w:div>
        <w:div w:id="816149025">
          <w:marLeft w:val="0"/>
          <w:marRight w:val="0"/>
          <w:marTop w:val="0"/>
          <w:marBottom w:val="0"/>
          <w:divBdr>
            <w:top w:val="none" w:sz="0" w:space="0" w:color="auto"/>
            <w:left w:val="none" w:sz="0" w:space="0" w:color="auto"/>
            <w:bottom w:val="none" w:sz="0" w:space="0" w:color="auto"/>
            <w:right w:val="none" w:sz="0" w:space="0" w:color="auto"/>
          </w:divBdr>
        </w:div>
        <w:div w:id="865216244">
          <w:marLeft w:val="0"/>
          <w:marRight w:val="0"/>
          <w:marTop w:val="0"/>
          <w:marBottom w:val="0"/>
          <w:divBdr>
            <w:top w:val="none" w:sz="0" w:space="0" w:color="auto"/>
            <w:left w:val="none" w:sz="0" w:space="0" w:color="auto"/>
            <w:bottom w:val="none" w:sz="0" w:space="0" w:color="auto"/>
            <w:right w:val="none" w:sz="0" w:space="0" w:color="auto"/>
          </w:divBdr>
        </w:div>
        <w:div w:id="725030038">
          <w:marLeft w:val="0"/>
          <w:marRight w:val="0"/>
          <w:marTop w:val="0"/>
          <w:marBottom w:val="0"/>
          <w:divBdr>
            <w:top w:val="none" w:sz="0" w:space="0" w:color="auto"/>
            <w:left w:val="none" w:sz="0" w:space="0" w:color="auto"/>
            <w:bottom w:val="none" w:sz="0" w:space="0" w:color="auto"/>
            <w:right w:val="none" w:sz="0" w:space="0" w:color="auto"/>
          </w:divBdr>
        </w:div>
        <w:div w:id="1243376370">
          <w:marLeft w:val="0"/>
          <w:marRight w:val="0"/>
          <w:marTop w:val="0"/>
          <w:marBottom w:val="0"/>
          <w:divBdr>
            <w:top w:val="none" w:sz="0" w:space="0" w:color="auto"/>
            <w:left w:val="none" w:sz="0" w:space="0" w:color="auto"/>
            <w:bottom w:val="none" w:sz="0" w:space="0" w:color="auto"/>
            <w:right w:val="none" w:sz="0" w:space="0" w:color="auto"/>
          </w:divBdr>
        </w:div>
        <w:div w:id="1128669813">
          <w:marLeft w:val="0"/>
          <w:marRight w:val="0"/>
          <w:marTop w:val="0"/>
          <w:marBottom w:val="0"/>
          <w:divBdr>
            <w:top w:val="none" w:sz="0" w:space="0" w:color="auto"/>
            <w:left w:val="none" w:sz="0" w:space="0" w:color="auto"/>
            <w:bottom w:val="none" w:sz="0" w:space="0" w:color="auto"/>
            <w:right w:val="none" w:sz="0" w:space="0" w:color="auto"/>
          </w:divBdr>
        </w:div>
        <w:div w:id="827748389">
          <w:marLeft w:val="0"/>
          <w:marRight w:val="0"/>
          <w:marTop w:val="0"/>
          <w:marBottom w:val="0"/>
          <w:divBdr>
            <w:top w:val="none" w:sz="0" w:space="0" w:color="auto"/>
            <w:left w:val="none" w:sz="0" w:space="0" w:color="auto"/>
            <w:bottom w:val="none" w:sz="0" w:space="0" w:color="auto"/>
            <w:right w:val="none" w:sz="0" w:space="0" w:color="auto"/>
          </w:divBdr>
        </w:div>
        <w:div w:id="1438910891">
          <w:marLeft w:val="0"/>
          <w:marRight w:val="0"/>
          <w:marTop w:val="0"/>
          <w:marBottom w:val="0"/>
          <w:divBdr>
            <w:top w:val="none" w:sz="0" w:space="0" w:color="auto"/>
            <w:left w:val="none" w:sz="0" w:space="0" w:color="auto"/>
            <w:bottom w:val="none" w:sz="0" w:space="0" w:color="auto"/>
            <w:right w:val="none" w:sz="0" w:space="0" w:color="auto"/>
          </w:divBdr>
        </w:div>
        <w:div w:id="643585079">
          <w:marLeft w:val="0"/>
          <w:marRight w:val="0"/>
          <w:marTop w:val="0"/>
          <w:marBottom w:val="0"/>
          <w:divBdr>
            <w:top w:val="none" w:sz="0" w:space="0" w:color="auto"/>
            <w:left w:val="none" w:sz="0" w:space="0" w:color="auto"/>
            <w:bottom w:val="none" w:sz="0" w:space="0" w:color="auto"/>
            <w:right w:val="none" w:sz="0" w:space="0" w:color="auto"/>
          </w:divBdr>
        </w:div>
        <w:div w:id="2018652686">
          <w:marLeft w:val="0"/>
          <w:marRight w:val="0"/>
          <w:marTop w:val="0"/>
          <w:marBottom w:val="0"/>
          <w:divBdr>
            <w:top w:val="none" w:sz="0" w:space="0" w:color="auto"/>
            <w:left w:val="none" w:sz="0" w:space="0" w:color="auto"/>
            <w:bottom w:val="none" w:sz="0" w:space="0" w:color="auto"/>
            <w:right w:val="none" w:sz="0" w:space="0" w:color="auto"/>
          </w:divBdr>
        </w:div>
        <w:div w:id="1304121509">
          <w:marLeft w:val="0"/>
          <w:marRight w:val="0"/>
          <w:marTop w:val="0"/>
          <w:marBottom w:val="0"/>
          <w:divBdr>
            <w:top w:val="none" w:sz="0" w:space="0" w:color="auto"/>
            <w:left w:val="none" w:sz="0" w:space="0" w:color="auto"/>
            <w:bottom w:val="none" w:sz="0" w:space="0" w:color="auto"/>
            <w:right w:val="none" w:sz="0" w:space="0" w:color="auto"/>
          </w:divBdr>
        </w:div>
        <w:div w:id="1176992287">
          <w:marLeft w:val="0"/>
          <w:marRight w:val="0"/>
          <w:marTop w:val="0"/>
          <w:marBottom w:val="0"/>
          <w:divBdr>
            <w:top w:val="none" w:sz="0" w:space="0" w:color="auto"/>
            <w:left w:val="none" w:sz="0" w:space="0" w:color="auto"/>
            <w:bottom w:val="none" w:sz="0" w:space="0" w:color="auto"/>
            <w:right w:val="none" w:sz="0" w:space="0" w:color="auto"/>
          </w:divBdr>
        </w:div>
        <w:div w:id="9452334">
          <w:marLeft w:val="0"/>
          <w:marRight w:val="0"/>
          <w:marTop w:val="0"/>
          <w:marBottom w:val="0"/>
          <w:divBdr>
            <w:top w:val="none" w:sz="0" w:space="0" w:color="auto"/>
            <w:left w:val="none" w:sz="0" w:space="0" w:color="auto"/>
            <w:bottom w:val="none" w:sz="0" w:space="0" w:color="auto"/>
            <w:right w:val="none" w:sz="0" w:space="0" w:color="auto"/>
          </w:divBdr>
        </w:div>
        <w:div w:id="728304579">
          <w:marLeft w:val="0"/>
          <w:marRight w:val="0"/>
          <w:marTop w:val="0"/>
          <w:marBottom w:val="0"/>
          <w:divBdr>
            <w:top w:val="none" w:sz="0" w:space="0" w:color="auto"/>
            <w:left w:val="none" w:sz="0" w:space="0" w:color="auto"/>
            <w:bottom w:val="none" w:sz="0" w:space="0" w:color="auto"/>
            <w:right w:val="none" w:sz="0" w:space="0" w:color="auto"/>
          </w:divBdr>
        </w:div>
        <w:div w:id="643703777">
          <w:marLeft w:val="0"/>
          <w:marRight w:val="0"/>
          <w:marTop w:val="0"/>
          <w:marBottom w:val="0"/>
          <w:divBdr>
            <w:top w:val="none" w:sz="0" w:space="0" w:color="auto"/>
            <w:left w:val="none" w:sz="0" w:space="0" w:color="auto"/>
            <w:bottom w:val="none" w:sz="0" w:space="0" w:color="auto"/>
            <w:right w:val="none" w:sz="0" w:space="0" w:color="auto"/>
          </w:divBdr>
        </w:div>
        <w:div w:id="1714846495">
          <w:marLeft w:val="0"/>
          <w:marRight w:val="0"/>
          <w:marTop w:val="0"/>
          <w:marBottom w:val="0"/>
          <w:divBdr>
            <w:top w:val="none" w:sz="0" w:space="0" w:color="auto"/>
            <w:left w:val="none" w:sz="0" w:space="0" w:color="auto"/>
            <w:bottom w:val="none" w:sz="0" w:space="0" w:color="auto"/>
            <w:right w:val="none" w:sz="0" w:space="0" w:color="auto"/>
          </w:divBdr>
        </w:div>
        <w:div w:id="1198615349">
          <w:marLeft w:val="0"/>
          <w:marRight w:val="0"/>
          <w:marTop w:val="0"/>
          <w:marBottom w:val="0"/>
          <w:divBdr>
            <w:top w:val="none" w:sz="0" w:space="0" w:color="auto"/>
            <w:left w:val="none" w:sz="0" w:space="0" w:color="auto"/>
            <w:bottom w:val="none" w:sz="0" w:space="0" w:color="auto"/>
            <w:right w:val="none" w:sz="0" w:space="0" w:color="auto"/>
          </w:divBdr>
        </w:div>
        <w:div w:id="380642786">
          <w:marLeft w:val="0"/>
          <w:marRight w:val="0"/>
          <w:marTop w:val="0"/>
          <w:marBottom w:val="0"/>
          <w:divBdr>
            <w:top w:val="none" w:sz="0" w:space="0" w:color="auto"/>
            <w:left w:val="none" w:sz="0" w:space="0" w:color="auto"/>
            <w:bottom w:val="none" w:sz="0" w:space="0" w:color="auto"/>
            <w:right w:val="none" w:sz="0" w:space="0" w:color="auto"/>
          </w:divBdr>
        </w:div>
        <w:div w:id="769667332">
          <w:marLeft w:val="0"/>
          <w:marRight w:val="0"/>
          <w:marTop w:val="0"/>
          <w:marBottom w:val="0"/>
          <w:divBdr>
            <w:top w:val="none" w:sz="0" w:space="0" w:color="auto"/>
            <w:left w:val="none" w:sz="0" w:space="0" w:color="auto"/>
            <w:bottom w:val="none" w:sz="0" w:space="0" w:color="auto"/>
            <w:right w:val="none" w:sz="0" w:space="0" w:color="auto"/>
          </w:divBdr>
        </w:div>
        <w:div w:id="1658654273">
          <w:marLeft w:val="0"/>
          <w:marRight w:val="0"/>
          <w:marTop w:val="0"/>
          <w:marBottom w:val="0"/>
          <w:divBdr>
            <w:top w:val="none" w:sz="0" w:space="0" w:color="auto"/>
            <w:left w:val="none" w:sz="0" w:space="0" w:color="auto"/>
            <w:bottom w:val="none" w:sz="0" w:space="0" w:color="auto"/>
            <w:right w:val="none" w:sz="0" w:space="0" w:color="auto"/>
          </w:divBdr>
        </w:div>
        <w:div w:id="266890540">
          <w:marLeft w:val="0"/>
          <w:marRight w:val="0"/>
          <w:marTop w:val="0"/>
          <w:marBottom w:val="0"/>
          <w:divBdr>
            <w:top w:val="none" w:sz="0" w:space="0" w:color="auto"/>
            <w:left w:val="none" w:sz="0" w:space="0" w:color="auto"/>
            <w:bottom w:val="none" w:sz="0" w:space="0" w:color="auto"/>
            <w:right w:val="none" w:sz="0" w:space="0" w:color="auto"/>
          </w:divBdr>
        </w:div>
        <w:div w:id="2101830971">
          <w:marLeft w:val="0"/>
          <w:marRight w:val="0"/>
          <w:marTop w:val="0"/>
          <w:marBottom w:val="0"/>
          <w:divBdr>
            <w:top w:val="none" w:sz="0" w:space="0" w:color="auto"/>
            <w:left w:val="none" w:sz="0" w:space="0" w:color="auto"/>
            <w:bottom w:val="none" w:sz="0" w:space="0" w:color="auto"/>
            <w:right w:val="none" w:sz="0" w:space="0" w:color="auto"/>
          </w:divBdr>
        </w:div>
        <w:div w:id="914780326">
          <w:marLeft w:val="0"/>
          <w:marRight w:val="0"/>
          <w:marTop w:val="0"/>
          <w:marBottom w:val="0"/>
          <w:divBdr>
            <w:top w:val="none" w:sz="0" w:space="0" w:color="auto"/>
            <w:left w:val="none" w:sz="0" w:space="0" w:color="auto"/>
            <w:bottom w:val="none" w:sz="0" w:space="0" w:color="auto"/>
            <w:right w:val="none" w:sz="0" w:space="0" w:color="auto"/>
          </w:divBdr>
        </w:div>
        <w:div w:id="1387947436">
          <w:marLeft w:val="0"/>
          <w:marRight w:val="0"/>
          <w:marTop w:val="0"/>
          <w:marBottom w:val="0"/>
          <w:divBdr>
            <w:top w:val="none" w:sz="0" w:space="0" w:color="auto"/>
            <w:left w:val="none" w:sz="0" w:space="0" w:color="auto"/>
            <w:bottom w:val="none" w:sz="0" w:space="0" w:color="auto"/>
            <w:right w:val="none" w:sz="0" w:space="0" w:color="auto"/>
          </w:divBdr>
        </w:div>
        <w:div w:id="277299501">
          <w:marLeft w:val="0"/>
          <w:marRight w:val="0"/>
          <w:marTop w:val="0"/>
          <w:marBottom w:val="0"/>
          <w:divBdr>
            <w:top w:val="none" w:sz="0" w:space="0" w:color="auto"/>
            <w:left w:val="none" w:sz="0" w:space="0" w:color="auto"/>
            <w:bottom w:val="none" w:sz="0" w:space="0" w:color="auto"/>
            <w:right w:val="none" w:sz="0" w:space="0" w:color="auto"/>
          </w:divBdr>
        </w:div>
        <w:div w:id="25447469">
          <w:marLeft w:val="0"/>
          <w:marRight w:val="0"/>
          <w:marTop w:val="0"/>
          <w:marBottom w:val="0"/>
          <w:divBdr>
            <w:top w:val="none" w:sz="0" w:space="0" w:color="auto"/>
            <w:left w:val="none" w:sz="0" w:space="0" w:color="auto"/>
            <w:bottom w:val="none" w:sz="0" w:space="0" w:color="auto"/>
            <w:right w:val="none" w:sz="0" w:space="0" w:color="auto"/>
          </w:divBdr>
        </w:div>
        <w:div w:id="767045693">
          <w:marLeft w:val="0"/>
          <w:marRight w:val="0"/>
          <w:marTop w:val="0"/>
          <w:marBottom w:val="0"/>
          <w:divBdr>
            <w:top w:val="none" w:sz="0" w:space="0" w:color="auto"/>
            <w:left w:val="none" w:sz="0" w:space="0" w:color="auto"/>
            <w:bottom w:val="none" w:sz="0" w:space="0" w:color="auto"/>
            <w:right w:val="none" w:sz="0" w:space="0" w:color="auto"/>
          </w:divBdr>
        </w:div>
        <w:div w:id="761100628">
          <w:marLeft w:val="0"/>
          <w:marRight w:val="0"/>
          <w:marTop w:val="0"/>
          <w:marBottom w:val="0"/>
          <w:divBdr>
            <w:top w:val="none" w:sz="0" w:space="0" w:color="auto"/>
            <w:left w:val="none" w:sz="0" w:space="0" w:color="auto"/>
            <w:bottom w:val="none" w:sz="0" w:space="0" w:color="auto"/>
            <w:right w:val="none" w:sz="0" w:space="0" w:color="auto"/>
          </w:divBdr>
        </w:div>
        <w:div w:id="1874534760">
          <w:marLeft w:val="0"/>
          <w:marRight w:val="0"/>
          <w:marTop w:val="0"/>
          <w:marBottom w:val="0"/>
          <w:divBdr>
            <w:top w:val="none" w:sz="0" w:space="0" w:color="auto"/>
            <w:left w:val="none" w:sz="0" w:space="0" w:color="auto"/>
            <w:bottom w:val="none" w:sz="0" w:space="0" w:color="auto"/>
            <w:right w:val="none" w:sz="0" w:space="0" w:color="auto"/>
          </w:divBdr>
        </w:div>
        <w:div w:id="847672543">
          <w:marLeft w:val="0"/>
          <w:marRight w:val="0"/>
          <w:marTop w:val="0"/>
          <w:marBottom w:val="0"/>
          <w:divBdr>
            <w:top w:val="none" w:sz="0" w:space="0" w:color="auto"/>
            <w:left w:val="none" w:sz="0" w:space="0" w:color="auto"/>
            <w:bottom w:val="none" w:sz="0" w:space="0" w:color="auto"/>
            <w:right w:val="none" w:sz="0" w:space="0" w:color="auto"/>
          </w:divBdr>
        </w:div>
        <w:div w:id="1403716054">
          <w:marLeft w:val="0"/>
          <w:marRight w:val="0"/>
          <w:marTop w:val="0"/>
          <w:marBottom w:val="0"/>
          <w:divBdr>
            <w:top w:val="none" w:sz="0" w:space="0" w:color="auto"/>
            <w:left w:val="none" w:sz="0" w:space="0" w:color="auto"/>
            <w:bottom w:val="none" w:sz="0" w:space="0" w:color="auto"/>
            <w:right w:val="none" w:sz="0" w:space="0" w:color="auto"/>
          </w:divBdr>
        </w:div>
        <w:div w:id="212541406">
          <w:marLeft w:val="0"/>
          <w:marRight w:val="0"/>
          <w:marTop w:val="0"/>
          <w:marBottom w:val="0"/>
          <w:divBdr>
            <w:top w:val="none" w:sz="0" w:space="0" w:color="auto"/>
            <w:left w:val="none" w:sz="0" w:space="0" w:color="auto"/>
            <w:bottom w:val="none" w:sz="0" w:space="0" w:color="auto"/>
            <w:right w:val="none" w:sz="0" w:space="0" w:color="auto"/>
          </w:divBdr>
        </w:div>
        <w:div w:id="1725179550">
          <w:marLeft w:val="0"/>
          <w:marRight w:val="0"/>
          <w:marTop w:val="0"/>
          <w:marBottom w:val="0"/>
          <w:divBdr>
            <w:top w:val="none" w:sz="0" w:space="0" w:color="auto"/>
            <w:left w:val="none" w:sz="0" w:space="0" w:color="auto"/>
            <w:bottom w:val="none" w:sz="0" w:space="0" w:color="auto"/>
            <w:right w:val="none" w:sz="0" w:space="0" w:color="auto"/>
          </w:divBdr>
        </w:div>
        <w:div w:id="250550276">
          <w:marLeft w:val="0"/>
          <w:marRight w:val="0"/>
          <w:marTop w:val="0"/>
          <w:marBottom w:val="0"/>
          <w:divBdr>
            <w:top w:val="none" w:sz="0" w:space="0" w:color="auto"/>
            <w:left w:val="none" w:sz="0" w:space="0" w:color="auto"/>
            <w:bottom w:val="none" w:sz="0" w:space="0" w:color="auto"/>
            <w:right w:val="none" w:sz="0" w:space="0" w:color="auto"/>
          </w:divBdr>
        </w:div>
        <w:div w:id="1687292034">
          <w:marLeft w:val="0"/>
          <w:marRight w:val="0"/>
          <w:marTop w:val="0"/>
          <w:marBottom w:val="0"/>
          <w:divBdr>
            <w:top w:val="none" w:sz="0" w:space="0" w:color="auto"/>
            <w:left w:val="none" w:sz="0" w:space="0" w:color="auto"/>
            <w:bottom w:val="none" w:sz="0" w:space="0" w:color="auto"/>
            <w:right w:val="none" w:sz="0" w:space="0" w:color="auto"/>
          </w:divBdr>
        </w:div>
        <w:div w:id="1150710533">
          <w:marLeft w:val="0"/>
          <w:marRight w:val="0"/>
          <w:marTop w:val="0"/>
          <w:marBottom w:val="0"/>
          <w:divBdr>
            <w:top w:val="none" w:sz="0" w:space="0" w:color="auto"/>
            <w:left w:val="none" w:sz="0" w:space="0" w:color="auto"/>
            <w:bottom w:val="none" w:sz="0" w:space="0" w:color="auto"/>
            <w:right w:val="none" w:sz="0" w:space="0" w:color="auto"/>
          </w:divBdr>
        </w:div>
        <w:div w:id="1890796304">
          <w:marLeft w:val="0"/>
          <w:marRight w:val="0"/>
          <w:marTop w:val="0"/>
          <w:marBottom w:val="0"/>
          <w:divBdr>
            <w:top w:val="none" w:sz="0" w:space="0" w:color="auto"/>
            <w:left w:val="none" w:sz="0" w:space="0" w:color="auto"/>
            <w:bottom w:val="none" w:sz="0" w:space="0" w:color="auto"/>
            <w:right w:val="none" w:sz="0" w:space="0" w:color="auto"/>
          </w:divBdr>
        </w:div>
        <w:div w:id="11880102">
          <w:marLeft w:val="0"/>
          <w:marRight w:val="0"/>
          <w:marTop w:val="0"/>
          <w:marBottom w:val="0"/>
          <w:divBdr>
            <w:top w:val="none" w:sz="0" w:space="0" w:color="auto"/>
            <w:left w:val="none" w:sz="0" w:space="0" w:color="auto"/>
            <w:bottom w:val="none" w:sz="0" w:space="0" w:color="auto"/>
            <w:right w:val="none" w:sz="0" w:space="0" w:color="auto"/>
          </w:divBdr>
        </w:div>
        <w:div w:id="1067217568">
          <w:marLeft w:val="0"/>
          <w:marRight w:val="0"/>
          <w:marTop w:val="0"/>
          <w:marBottom w:val="0"/>
          <w:divBdr>
            <w:top w:val="none" w:sz="0" w:space="0" w:color="auto"/>
            <w:left w:val="none" w:sz="0" w:space="0" w:color="auto"/>
            <w:bottom w:val="none" w:sz="0" w:space="0" w:color="auto"/>
            <w:right w:val="none" w:sz="0" w:space="0" w:color="auto"/>
          </w:divBdr>
        </w:div>
        <w:div w:id="1510556316">
          <w:marLeft w:val="0"/>
          <w:marRight w:val="0"/>
          <w:marTop w:val="0"/>
          <w:marBottom w:val="0"/>
          <w:divBdr>
            <w:top w:val="none" w:sz="0" w:space="0" w:color="auto"/>
            <w:left w:val="none" w:sz="0" w:space="0" w:color="auto"/>
            <w:bottom w:val="none" w:sz="0" w:space="0" w:color="auto"/>
            <w:right w:val="none" w:sz="0" w:space="0" w:color="auto"/>
          </w:divBdr>
        </w:div>
        <w:div w:id="700252576">
          <w:marLeft w:val="0"/>
          <w:marRight w:val="0"/>
          <w:marTop w:val="0"/>
          <w:marBottom w:val="0"/>
          <w:divBdr>
            <w:top w:val="none" w:sz="0" w:space="0" w:color="auto"/>
            <w:left w:val="none" w:sz="0" w:space="0" w:color="auto"/>
            <w:bottom w:val="none" w:sz="0" w:space="0" w:color="auto"/>
            <w:right w:val="none" w:sz="0" w:space="0" w:color="auto"/>
          </w:divBdr>
        </w:div>
        <w:div w:id="1118261763">
          <w:marLeft w:val="0"/>
          <w:marRight w:val="0"/>
          <w:marTop w:val="0"/>
          <w:marBottom w:val="0"/>
          <w:divBdr>
            <w:top w:val="none" w:sz="0" w:space="0" w:color="auto"/>
            <w:left w:val="none" w:sz="0" w:space="0" w:color="auto"/>
            <w:bottom w:val="none" w:sz="0" w:space="0" w:color="auto"/>
            <w:right w:val="none" w:sz="0" w:space="0" w:color="auto"/>
          </w:divBdr>
        </w:div>
        <w:div w:id="1195072307">
          <w:marLeft w:val="0"/>
          <w:marRight w:val="0"/>
          <w:marTop w:val="0"/>
          <w:marBottom w:val="0"/>
          <w:divBdr>
            <w:top w:val="none" w:sz="0" w:space="0" w:color="auto"/>
            <w:left w:val="none" w:sz="0" w:space="0" w:color="auto"/>
            <w:bottom w:val="none" w:sz="0" w:space="0" w:color="auto"/>
            <w:right w:val="none" w:sz="0" w:space="0" w:color="auto"/>
          </w:divBdr>
        </w:div>
        <w:div w:id="372315627">
          <w:marLeft w:val="0"/>
          <w:marRight w:val="0"/>
          <w:marTop w:val="0"/>
          <w:marBottom w:val="0"/>
          <w:divBdr>
            <w:top w:val="none" w:sz="0" w:space="0" w:color="auto"/>
            <w:left w:val="none" w:sz="0" w:space="0" w:color="auto"/>
            <w:bottom w:val="none" w:sz="0" w:space="0" w:color="auto"/>
            <w:right w:val="none" w:sz="0" w:space="0" w:color="auto"/>
          </w:divBdr>
        </w:div>
        <w:div w:id="350375419">
          <w:marLeft w:val="0"/>
          <w:marRight w:val="0"/>
          <w:marTop w:val="0"/>
          <w:marBottom w:val="0"/>
          <w:divBdr>
            <w:top w:val="none" w:sz="0" w:space="0" w:color="auto"/>
            <w:left w:val="none" w:sz="0" w:space="0" w:color="auto"/>
            <w:bottom w:val="none" w:sz="0" w:space="0" w:color="auto"/>
            <w:right w:val="none" w:sz="0" w:space="0" w:color="auto"/>
          </w:divBdr>
        </w:div>
        <w:div w:id="547180649">
          <w:marLeft w:val="0"/>
          <w:marRight w:val="0"/>
          <w:marTop w:val="0"/>
          <w:marBottom w:val="0"/>
          <w:divBdr>
            <w:top w:val="none" w:sz="0" w:space="0" w:color="auto"/>
            <w:left w:val="none" w:sz="0" w:space="0" w:color="auto"/>
            <w:bottom w:val="none" w:sz="0" w:space="0" w:color="auto"/>
            <w:right w:val="none" w:sz="0" w:space="0" w:color="auto"/>
          </w:divBdr>
        </w:div>
        <w:div w:id="1787461199">
          <w:marLeft w:val="0"/>
          <w:marRight w:val="0"/>
          <w:marTop w:val="0"/>
          <w:marBottom w:val="0"/>
          <w:divBdr>
            <w:top w:val="none" w:sz="0" w:space="0" w:color="auto"/>
            <w:left w:val="none" w:sz="0" w:space="0" w:color="auto"/>
            <w:bottom w:val="none" w:sz="0" w:space="0" w:color="auto"/>
            <w:right w:val="none" w:sz="0" w:space="0" w:color="auto"/>
          </w:divBdr>
        </w:div>
        <w:div w:id="1425295670">
          <w:marLeft w:val="0"/>
          <w:marRight w:val="0"/>
          <w:marTop w:val="0"/>
          <w:marBottom w:val="0"/>
          <w:divBdr>
            <w:top w:val="none" w:sz="0" w:space="0" w:color="auto"/>
            <w:left w:val="none" w:sz="0" w:space="0" w:color="auto"/>
            <w:bottom w:val="none" w:sz="0" w:space="0" w:color="auto"/>
            <w:right w:val="none" w:sz="0" w:space="0" w:color="auto"/>
          </w:divBdr>
        </w:div>
        <w:div w:id="1291941135">
          <w:marLeft w:val="0"/>
          <w:marRight w:val="0"/>
          <w:marTop w:val="0"/>
          <w:marBottom w:val="0"/>
          <w:divBdr>
            <w:top w:val="none" w:sz="0" w:space="0" w:color="auto"/>
            <w:left w:val="none" w:sz="0" w:space="0" w:color="auto"/>
            <w:bottom w:val="none" w:sz="0" w:space="0" w:color="auto"/>
            <w:right w:val="none" w:sz="0" w:space="0" w:color="auto"/>
          </w:divBdr>
        </w:div>
        <w:div w:id="455679219">
          <w:marLeft w:val="0"/>
          <w:marRight w:val="0"/>
          <w:marTop w:val="0"/>
          <w:marBottom w:val="0"/>
          <w:divBdr>
            <w:top w:val="none" w:sz="0" w:space="0" w:color="auto"/>
            <w:left w:val="none" w:sz="0" w:space="0" w:color="auto"/>
            <w:bottom w:val="none" w:sz="0" w:space="0" w:color="auto"/>
            <w:right w:val="none" w:sz="0" w:space="0" w:color="auto"/>
          </w:divBdr>
        </w:div>
      </w:divsChild>
    </w:div>
    <w:div w:id="1543400143">
      <w:bodyDiv w:val="1"/>
      <w:marLeft w:val="0"/>
      <w:marRight w:val="0"/>
      <w:marTop w:val="0"/>
      <w:marBottom w:val="0"/>
      <w:divBdr>
        <w:top w:val="none" w:sz="0" w:space="0" w:color="auto"/>
        <w:left w:val="none" w:sz="0" w:space="0" w:color="auto"/>
        <w:bottom w:val="none" w:sz="0" w:space="0" w:color="auto"/>
        <w:right w:val="none" w:sz="0" w:space="0" w:color="auto"/>
      </w:divBdr>
    </w:div>
    <w:div w:id="1543638885">
      <w:bodyDiv w:val="1"/>
      <w:marLeft w:val="0"/>
      <w:marRight w:val="0"/>
      <w:marTop w:val="0"/>
      <w:marBottom w:val="0"/>
      <w:divBdr>
        <w:top w:val="none" w:sz="0" w:space="0" w:color="auto"/>
        <w:left w:val="none" w:sz="0" w:space="0" w:color="auto"/>
        <w:bottom w:val="none" w:sz="0" w:space="0" w:color="auto"/>
        <w:right w:val="none" w:sz="0" w:space="0" w:color="auto"/>
      </w:divBdr>
    </w:div>
    <w:div w:id="1543978870">
      <w:bodyDiv w:val="1"/>
      <w:marLeft w:val="0"/>
      <w:marRight w:val="0"/>
      <w:marTop w:val="0"/>
      <w:marBottom w:val="0"/>
      <w:divBdr>
        <w:top w:val="none" w:sz="0" w:space="0" w:color="auto"/>
        <w:left w:val="none" w:sz="0" w:space="0" w:color="auto"/>
        <w:bottom w:val="none" w:sz="0" w:space="0" w:color="auto"/>
        <w:right w:val="none" w:sz="0" w:space="0" w:color="auto"/>
      </w:divBdr>
    </w:div>
    <w:div w:id="1544250371">
      <w:bodyDiv w:val="1"/>
      <w:marLeft w:val="0"/>
      <w:marRight w:val="0"/>
      <w:marTop w:val="0"/>
      <w:marBottom w:val="0"/>
      <w:divBdr>
        <w:top w:val="none" w:sz="0" w:space="0" w:color="auto"/>
        <w:left w:val="none" w:sz="0" w:space="0" w:color="auto"/>
        <w:bottom w:val="none" w:sz="0" w:space="0" w:color="auto"/>
        <w:right w:val="none" w:sz="0" w:space="0" w:color="auto"/>
      </w:divBdr>
    </w:div>
    <w:div w:id="1544631042">
      <w:bodyDiv w:val="1"/>
      <w:marLeft w:val="0"/>
      <w:marRight w:val="0"/>
      <w:marTop w:val="0"/>
      <w:marBottom w:val="0"/>
      <w:divBdr>
        <w:top w:val="none" w:sz="0" w:space="0" w:color="auto"/>
        <w:left w:val="none" w:sz="0" w:space="0" w:color="auto"/>
        <w:bottom w:val="none" w:sz="0" w:space="0" w:color="auto"/>
        <w:right w:val="none" w:sz="0" w:space="0" w:color="auto"/>
      </w:divBdr>
    </w:div>
    <w:div w:id="1544900647">
      <w:bodyDiv w:val="1"/>
      <w:marLeft w:val="0"/>
      <w:marRight w:val="0"/>
      <w:marTop w:val="0"/>
      <w:marBottom w:val="0"/>
      <w:divBdr>
        <w:top w:val="none" w:sz="0" w:space="0" w:color="auto"/>
        <w:left w:val="none" w:sz="0" w:space="0" w:color="auto"/>
        <w:bottom w:val="none" w:sz="0" w:space="0" w:color="auto"/>
        <w:right w:val="none" w:sz="0" w:space="0" w:color="auto"/>
      </w:divBdr>
    </w:div>
    <w:div w:id="1544900732">
      <w:bodyDiv w:val="1"/>
      <w:marLeft w:val="0"/>
      <w:marRight w:val="0"/>
      <w:marTop w:val="0"/>
      <w:marBottom w:val="0"/>
      <w:divBdr>
        <w:top w:val="none" w:sz="0" w:space="0" w:color="auto"/>
        <w:left w:val="none" w:sz="0" w:space="0" w:color="auto"/>
        <w:bottom w:val="none" w:sz="0" w:space="0" w:color="auto"/>
        <w:right w:val="none" w:sz="0" w:space="0" w:color="auto"/>
      </w:divBdr>
    </w:div>
    <w:div w:id="1545100819">
      <w:bodyDiv w:val="1"/>
      <w:marLeft w:val="0"/>
      <w:marRight w:val="0"/>
      <w:marTop w:val="0"/>
      <w:marBottom w:val="0"/>
      <w:divBdr>
        <w:top w:val="none" w:sz="0" w:space="0" w:color="auto"/>
        <w:left w:val="none" w:sz="0" w:space="0" w:color="auto"/>
        <w:bottom w:val="none" w:sz="0" w:space="0" w:color="auto"/>
        <w:right w:val="none" w:sz="0" w:space="0" w:color="auto"/>
      </w:divBdr>
    </w:div>
    <w:div w:id="1545412383">
      <w:bodyDiv w:val="1"/>
      <w:marLeft w:val="0"/>
      <w:marRight w:val="0"/>
      <w:marTop w:val="0"/>
      <w:marBottom w:val="0"/>
      <w:divBdr>
        <w:top w:val="none" w:sz="0" w:space="0" w:color="auto"/>
        <w:left w:val="none" w:sz="0" w:space="0" w:color="auto"/>
        <w:bottom w:val="none" w:sz="0" w:space="0" w:color="auto"/>
        <w:right w:val="none" w:sz="0" w:space="0" w:color="auto"/>
      </w:divBdr>
    </w:div>
    <w:div w:id="1545605585">
      <w:bodyDiv w:val="1"/>
      <w:marLeft w:val="0"/>
      <w:marRight w:val="0"/>
      <w:marTop w:val="0"/>
      <w:marBottom w:val="0"/>
      <w:divBdr>
        <w:top w:val="none" w:sz="0" w:space="0" w:color="auto"/>
        <w:left w:val="none" w:sz="0" w:space="0" w:color="auto"/>
        <w:bottom w:val="none" w:sz="0" w:space="0" w:color="auto"/>
        <w:right w:val="none" w:sz="0" w:space="0" w:color="auto"/>
      </w:divBdr>
    </w:div>
    <w:div w:id="1546211917">
      <w:bodyDiv w:val="1"/>
      <w:marLeft w:val="0"/>
      <w:marRight w:val="0"/>
      <w:marTop w:val="0"/>
      <w:marBottom w:val="0"/>
      <w:divBdr>
        <w:top w:val="none" w:sz="0" w:space="0" w:color="auto"/>
        <w:left w:val="none" w:sz="0" w:space="0" w:color="auto"/>
        <w:bottom w:val="none" w:sz="0" w:space="0" w:color="auto"/>
        <w:right w:val="none" w:sz="0" w:space="0" w:color="auto"/>
      </w:divBdr>
    </w:div>
    <w:div w:id="1546679389">
      <w:bodyDiv w:val="1"/>
      <w:marLeft w:val="0"/>
      <w:marRight w:val="0"/>
      <w:marTop w:val="0"/>
      <w:marBottom w:val="0"/>
      <w:divBdr>
        <w:top w:val="none" w:sz="0" w:space="0" w:color="auto"/>
        <w:left w:val="none" w:sz="0" w:space="0" w:color="auto"/>
        <w:bottom w:val="none" w:sz="0" w:space="0" w:color="auto"/>
        <w:right w:val="none" w:sz="0" w:space="0" w:color="auto"/>
      </w:divBdr>
    </w:div>
    <w:div w:id="1547136021">
      <w:bodyDiv w:val="1"/>
      <w:marLeft w:val="0"/>
      <w:marRight w:val="0"/>
      <w:marTop w:val="0"/>
      <w:marBottom w:val="0"/>
      <w:divBdr>
        <w:top w:val="none" w:sz="0" w:space="0" w:color="auto"/>
        <w:left w:val="none" w:sz="0" w:space="0" w:color="auto"/>
        <w:bottom w:val="none" w:sz="0" w:space="0" w:color="auto"/>
        <w:right w:val="none" w:sz="0" w:space="0" w:color="auto"/>
      </w:divBdr>
    </w:div>
    <w:div w:id="1548224553">
      <w:bodyDiv w:val="1"/>
      <w:marLeft w:val="0"/>
      <w:marRight w:val="0"/>
      <w:marTop w:val="0"/>
      <w:marBottom w:val="0"/>
      <w:divBdr>
        <w:top w:val="none" w:sz="0" w:space="0" w:color="auto"/>
        <w:left w:val="none" w:sz="0" w:space="0" w:color="auto"/>
        <w:bottom w:val="none" w:sz="0" w:space="0" w:color="auto"/>
        <w:right w:val="none" w:sz="0" w:space="0" w:color="auto"/>
      </w:divBdr>
    </w:div>
    <w:div w:id="1548644013">
      <w:bodyDiv w:val="1"/>
      <w:marLeft w:val="0"/>
      <w:marRight w:val="0"/>
      <w:marTop w:val="0"/>
      <w:marBottom w:val="0"/>
      <w:divBdr>
        <w:top w:val="none" w:sz="0" w:space="0" w:color="auto"/>
        <w:left w:val="none" w:sz="0" w:space="0" w:color="auto"/>
        <w:bottom w:val="none" w:sz="0" w:space="0" w:color="auto"/>
        <w:right w:val="none" w:sz="0" w:space="0" w:color="auto"/>
      </w:divBdr>
    </w:div>
    <w:div w:id="1549344272">
      <w:bodyDiv w:val="1"/>
      <w:marLeft w:val="0"/>
      <w:marRight w:val="0"/>
      <w:marTop w:val="0"/>
      <w:marBottom w:val="0"/>
      <w:divBdr>
        <w:top w:val="none" w:sz="0" w:space="0" w:color="auto"/>
        <w:left w:val="none" w:sz="0" w:space="0" w:color="auto"/>
        <w:bottom w:val="none" w:sz="0" w:space="0" w:color="auto"/>
        <w:right w:val="none" w:sz="0" w:space="0" w:color="auto"/>
      </w:divBdr>
    </w:div>
    <w:div w:id="1549492400">
      <w:bodyDiv w:val="1"/>
      <w:marLeft w:val="0"/>
      <w:marRight w:val="0"/>
      <w:marTop w:val="0"/>
      <w:marBottom w:val="0"/>
      <w:divBdr>
        <w:top w:val="none" w:sz="0" w:space="0" w:color="auto"/>
        <w:left w:val="none" w:sz="0" w:space="0" w:color="auto"/>
        <w:bottom w:val="none" w:sz="0" w:space="0" w:color="auto"/>
        <w:right w:val="none" w:sz="0" w:space="0" w:color="auto"/>
      </w:divBdr>
    </w:div>
    <w:div w:id="1549756824">
      <w:bodyDiv w:val="1"/>
      <w:marLeft w:val="0"/>
      <w:marRight w:val="0"/>
      <w:marTop w:val="0"/>
      <w:marBottom w:val="0"/>
      <w:divBdr>
        <w:top w:val="none" w:sz="0" w:space="0" w:color="auto"/>
        <w:left w:val="none" w:sz="0" w:space="0" w:color="auto"/>
        <w:bottom w:val="none" w:sz="0" w:space="0" w:color="auto"/>
        <w:right w:val="none" w:sz="0" w:space="0" w:color="auto"/>
      </w:divBdr>
    </w:div>
    <w:div w:id="1549872762">
      <w:bodyDiv w:val="1"/>
      <w:marLeft w:val="0"/>
      <w:marRight w:val="0"/>
      <w:marTop w:val="0"/>
      <w:marBottom w:val="0"/>
      <w:divBdr>
        <w:top w:val="none" w:sz="0" w:space="0" w:color="auto"/>
        <w:left w:val="none" w:sz="0" w:space="0" w:color="auto"/>
        <w:bottom w:val="none" w:sz="0" w:space="0" w:color="auto"/>
        <w:right w:val="none" w:sz="0" w:space="0" w:color="auto"/>
      </w:divBdr>
    </w:div>
    <w:div w:id="1550337833">
      <w:bodyDiv w:val="1"/>
      <w:marLeft w:val="0"/>
      <w:marRight w:val="0"/>
      <w:marTop w:val="0"/>
      <w:marBottom w:val="0"/>
      <w:divBdr>
        <w:top w:val="none" w:sz="0" w:space="0" w:color="auto"/>
        <w:left w:val="none" w:sz="0" w:space="0" w:color="auto"/>
        <w:bottom w:val="none" w:sz="0" w:space="0" w:color="auto"/>
        <w:right w:val="none" w:sz="0" w:space="0" w:color="auto"/>
      </w:divBdr>
    </w:div>
    <w:div w:id="1550649925">
      <w:bodyDiv w:val="1"/>
      <w:marLeft w:val="0"/>
      <w:marRight w:val="0"/>
      <w:marTop w:val="0"/>
      <w:marBottom w:val="0"/>
      <w:divBdr>
        <w:top w:val="none" w:sz="0" w:space="0" w:color="auto"/>
        <w:left w:val="none" w:sz="0" w:space="0" w:color="auto"/>
        <w:bottom w:val="none" w:sz="0" w:space="0" w:color="auto"/>
        <w:right w:val="none" w:sz="0" w:space="0" w:color="auto"/>
      </w:divBdr>
    </w:div>
    <w:div w:id="1551528887">
      <w:bodyDiv w:val="1"/>
      <w:marLeft w:val="0"/>
      <w:marRight w:val="0"/>
      <w:marTop w:val="0"/>
      <w:marBottom w:val="0"/>
      <w:divBdr>
        <w:top w:val="none" w:sz="0" w:space="0" w:color="auto"/>
        <w:left w:val="none" w:sz="0" w:space="0" w:color="auto"/>
        <w:bottom w:val="none" w:sz="0" w:space="0" w:color="auto"/>
        <w:right w:val="none" w:sz="0" w:space="0" w:color="auto"/>
      </w:divBdr>
    </w:div>
    <w:div w:id="1552498458">
      <w:bodyDiv w:val="1"/>
      <w:marLeft w:val="0"/>
      <w:marRight w:val="0"/>
      <w:marTop w:val="0"/>
      <w:marBottom w:val="0"/>
      <w:divBdr>
        <w:top w:val="none" w:sz="0" w:space="0" w:color="auto"/>
        <w:left w:val="none" w:sz="0" w:space="0" w:color="auto"/>
        <w:bottom w:val="none" w:sz="0" w:space="0" w:color="auto"/>
        <w:right w:val="none" w:sz="0" w:space="0" w:color="auto"/>
      </w:divBdr>
    </w:div>
    <w:div w:id="1552571157">
      <w:bodyDiv w:val="1"/>
      <w:marLeft w:val="0"/>
      <w:marRight w:val="0"/>
      <w:marTop w:val="0"/>
      <w:marBottom w:val="0"/>
      <w:divBdr>
        <w:top w:val="none" w:sz="0" w:space="0" w:color="auto"/>
        <w:left w:val="none" w:sz="0" w:space="0" w:color="auto"/>
        <w:bottom w:val="none" w:sz="0" w:space="0" w:color="auto"/>
        <w:right w:val="none" w:sz="0" w:space="0" w:color="auto"/>
      </w:divBdr>
    </w:div>
    <w:div w:id="1552769515">
      <w:bodyDiv w:val="1"/>
      <w:marLeft w:val="0"/>
      <w:marRight w:val="0"/>
      <w:marTop w:val="0"/>
      <w:marBottom w:val="0"/>
      <w:divBdr>
        <w:top w:val="none" w:sz="0" w:space="0" w:color="auto"/>
        <w:left w:val="none" w:sz="0" w:space="0" w:color="auto"/>
        <w:bottom w:val="none" w:sz="0" w:space="0" w:color="auto"/>
        <w:right w:val="none" w:sz="0" w:space="0" w:color="auto"/>
      </w:divBdr>
    </w:div>
    <w:div w:id="1552883757">
      <w:bodyDiv w:val="1"/>
      <w:marLeft w:val="0"/>
      <w:marRight w:val="0"/>
      <w:marTop w:val="0"/>
      <w:marBottom w:val="0"/>
      <w:divBdr>
        <w:top w:val="none" w:sz="0" w:space="0" w:color="auto"/>
        <w:left w:val="none" w:sz="0" w:space="0" w:color="auto"/>
        <w:bottom w:val="none" w:sz="0" w:space="0" w:color="auto"/>
        <w:right w:val="none" w:sz="0" w:space="0" w:color="auto"/>
      </w:divBdr>
    </w:div>
    <w:div w:id="1552958247">
      <w:bodyDiv w:val="1"/>
      <w:marLeft w:val="0"/>
      <w:marRight w:val="0"/>
      <w:marTop w:val="0"/>
      <w:marBottom w:val="0"/>
      <w:divBdr>
        <w:top w:val="none" w:sz="0" w:space="0" w:color="auto"/>
        <w:left w:val="none" w:sz="0" w:space="0" w:color="auto"/>
        <w:bottom w:val="none" w:sz="0" w:space="0" w:color="auto"/>
        <w:right w:val="none" w:sz="0" w:space="0" w:color="auto"/>
      </w:divBdr>
      <w:divsChild>
        <w:div w:id="2250261">
          <w:marLeft w:val="0"/>
          <w:marRight w:val="0"/>
          <w:marTop w:val="0"/>
          <w:marBottom w:val="0"/>
          <w:divBdr>
            <w:top w:val="none" w:sz="0" w:space="0" w:color="auto"/>
            <w:left w:val="none" w:sz="0" w:space="0" w:color="auto"/>
            <w:bottom w:val="none" w:sz="0" w:space="0" w:color="auto"/>
            <w:right w:val="none" w:sz="0" w:space="0" w:color="auto"/>
          </w:divBdr>
        </w:div>
        <w:div w:id="956527302">
          <w:marLeft w:val="0"/>
          <w:marRight w:val="0"/>
          <w:marTop w:val="0"/>
          <w:marBottom w:val="0"/>
          <w:divBdr>
            <w:top w:val="none" w:sz="0" w:space="0" w:color="auto"/>
            <w:left w:val="none" w:sz="0" w:space="0" w:color="auto"/>
            <w:bottom w:val="none" w:sz="0" w:space="0" w:color="auto"/>
            <w:right w:val="none" w:sz="0" w:space="0" w:color="auto"/>
          </w:divBdr>
        </w:div>
        <w:div w:id="736828689">
          <w:marLeft w:val="0"/>
          <w:marRight w:val="0"/>
          <w:marTop w:val="0"/>
          <w:marBottom w:val="0"/>
          <w:divBdr>
            <w:top w:val="none" w:sz="0" w:space="0" w:color="auto"/>
            <w:left w:val="none" w:sz="0" w:space="0" w:color="auto"/>
            <w:bottom w:val="none" w:sz="0" w:space="0" w:color="auto"/>
            <w:right w:val="none" w:sz="0" w:space="0" w:color="auto"/>
          </w:divBdr>
        </w:div>
        <w:div w:id="825167461">
          <w:marLeft w:val="0"/>
          <w:marRight w:val="0"/>
          <w:marTop w:val="0"/>
          <w:marBottom w:val="0"/>
          <w:divBdr>
            <w:top w:val="none" w:sz="0" w:space="0" w:color="auto"/>
            <w:left w:val="none" w:sz="0" w:space="0" w:color="auto"/>
            <w:bottom w:val="none" w:sz="0" w:space="0" w:color="auto"/>
            <w:right w:val="none" w:sz="0" w:space="0" w:color="auto"/>
          </w:divBdr>
        </w:div>
        <w:div w:id="1205217523">
          <w:marLeft w:val="0"/>
          <w:marRight w:val="0"/>
          <w:marTop w:val="0"/>
          <w:marBottom w:val="0"/>
          <w:divBdr>
            <w:top w:val="none" w:sz="0" w:space="0" w:color="auto"/>
            <w:left w:val="none" w:sz="0" w:space="0" w:color="auto"/>
            <w:bottom w:val="none" w:sz="0" w:space="0" w:color="auto"/>
            <w:right w:val="none" w:sz="0" w:space="0" w:color="auto"/>
          </w:divBdr>
        </w:div>
        <w:div w:id="114445453">
          <w:marLeft w:val="0"/>
          <w:marRight w:val="0"/>
          <w:marTop w:val="0"/>
          <w:marBottom w:val="0"/>
          <w:divBdr>
            <w:top w:val="none" w:sz="0" w:space="0" w:color="auto"/>
            <w:left w:val="none" w:sz="0" w:space="0" w:color="auto"/>
            <w:bottom w:val="none" w:sz="0" w:space="0" w:color="auto"/>
            <w:right w:val="none" w:sz="0" w:space="0" w:color="auto"/>
          </w:divBdr>
        </w:div>
        <w:div w:id="1131824589">
          <w:marLeft w:val="0"/>
          <w:marRight w:val="0"/>
          <w:marTop w:val="0"/>
          <w:marBottom w:val="0"/>
          <w:divBdr>
            <w:top w:val="none" w:sz="0" w:space="0" w:color="auto"/>
            <w:left w:val="none" w:sz="0" w:space="0" w:color="auto"/>
            <w:bottom w:val="none" w:sz="0" w:space="0" w:color="auto"/>
            <w:right w:val="none" w:sz="0" w:space="0" w:color="auto"/>
          </w:divBdr>
        </w:div>
        <w:div w:id="1874266125">
          <w:marLeft w:val="0"/>
          <w:marRight w:val="0"/>
          <w:marTop w:val="0"/>
          <w:marBottom w:val="0"/>
          <w:divBdr>
            <w:top w:val="none" w:sz="0" w:space="0" w:color="auto"/>
            <w:left w:val="none" w:sz="0" w:space="0" w:color="auto"/>
            <w:bottom w:val="none" w:sz="0" w:space="0" w:color="auto"/>
            <w:right w:val="none" w:sz="0" w:space="0" w:color="auto"/>
          </w:divBdr>
        </w:div>
        <w:div w:id="1444299727">
          <w:marLeft w:val="0"/>
          <w:marRight w:val="0"/>
          <w:marTop w:val="0"/>
          <w:marBottom w:val="0"/>
          <w:divBdr>
            <w:top w:val="none" w:sz="0" w:space="0" w:color="auto"/>
            <w:left w:val="none" w:sz="0" w:space="0" w:color="auto"/>
            <w:bottom w:val="none" w:sz="0" w:space="0" w:color="auto"/>
            <w:right w:val="none" w:sz="0" w:space="0" w:color="auto"/>
          </w:divBdr>
        </w:div>
        <w:div w:id="1951740063">
          <w:marLeft w:val="0"/>
          <w:marRight w:val="0"/>
          <w:marTop w:val="0"/>
          <w:marBottom w:val="0"/>
          <w:divBdr>
            <w:top w:val="none" w:sz="0" w:space="0" w:color="auto"/>
            <w:left w:val="none" w:sz="0" w:space="0" w:color="auto"/>
            <w:bottom w:val="none" w:sz="0" w:space="0" w:color="auto"/>
            <w:right w:val="none" w:sz="0" w:space="0" w:color="auto"/>
          </w:divBdr>
        </w:div>
        <w:div w:id="1583906025">
          <w:marLeft w:val="0"/>
          <w:marRight w:val="0"/>
          <w:marTop w:val="0"/>
          <w:marBottom w:val="0"/>
          <w:divBdr>
            <w:top w:val="none" w:sz="0" w:space="0" w:color="auto"/>
            <w:left w:val="none" w:sz="0" w:space="0" w:color="auto"/>
            <w:bottom w:val="none" w:sz="0" w:space="0" w:color="auto"/>
            <w:right w:val="none" w:sz="0" w:space="0" w:color="auto"/>
          </w:divBdr>
        </w:div>
        <w:div w:id="1100295366">
          <w:marLeft w:val="0"/>
          <w:marRight w:val="0"/>
          <w:marTop w:val="0"/>
          <w:marBottom w:val="0"/>
          <w:divBdr>
            <w:top w:val="none" w:sz="0" w:space="0" w:color="auto"/>
            <w:left w:val="none" w:sz="0" w:space="0" w:color="auto"/>
            <w:bottom w:val="none" w:sz="0" w:space="0" w:color="auto"/>
            <w:right w:val="none" w:sz="0" w:space="0" w:color="auto"/>
          </w:divBdr>
        </w:div>
        <w:div w:id="2044557329">
          <w:marLeft w:val="0"/>
          <w:marRight w:val="0"/>
          <w:marTop w:val="0"/>
          <w:marBottom w:val="0"/>
          <w:divBdr>
            <w:top w:val="none" w:sz="0" w:space="0" w:color="auto"/>
            <w:left w:val="none" w:sz="0" w:space="0" w:color="auto"/>
            <w:bottom w:val="none" w:sz="0" w:space="0" w:color="auto"/>
            <w:right w:val="none" w:sz="0" w:space="0" w:color="auto"/>
          </w:divBdr>
        </w:div>
        <w:div w:id="924462001">
          <w:marLeft w:val="0"/>
          <w:marRight w:val="0"/>
          <w:marTop w:val="0"/>
          <w:marBottom w:val="0"/>
          <w:divBdr>
            <w:top w:val="none" w:sz="0" w:space="0" w:color="auto"/>
            <w:left w:val="none" w:sz="0" w:space="0" w:color="auto"/>
            <w:bottom w:val="none" w:sz="0" w:space="0" w:color="auto"/>
            <w:right w:val="none" w:sz="0" w:space="0" w:color="auto"/>
          </w:divBdr>
        </w:div>
        <w:div w:id="1949654833">
          <w:marLeft w:val="0"/>
          <w:marRight w:val="0"/>
          <w:marTop w:val="0"/>
          <w:marBottom w:val="0"/>
          <w:divBdr>
            <w:top w:val="none" w:sz="0" w:space="0" w:color="auto"/>
            <w:left w:val="none" w:sz="0" w:space="0" w:color="auto"/>
            <w:bottom w:val="none" w:sz="0" w:space="0" w:color="auto"/>
            <w:right w:val="none" w:sz="0" w:space="0" w:color="auto"/>
          </w:divBdr>
        </w:div>
        <w:div w:id="1809586726">
          <w:marLeft w:val="0"/>
          <w:marRight w:val="0"/>
          <w:marTop w:val="0"/>
          <w:marBottom w:val="0"/>
          <w:divBdr>
            <w:top w:val="none" w:sz="0" w:space="0" w:color="auto"/>
            <w:left w:val="none" w:sz="0" w:space="0" w:color="auto"/>
            <w:bottom w:val="none" w:sz="0" w:space="0" w:color="auto"/>
            <w:right w:val="none" w:sz="0" w:space="0" w:color="auto"/>
          </w:divBdr>
        </w:div>
        <w:div w:id="530722687">
          <w:marLeft w:val="0"/>
          <w:marRight w:val="0"/>
          <w:marTop w:val="0"/>
          <w:marBottom w:val="0"/>
          <w:divBdr>
            <w:top w:val="none" w:sz="0" w:space="0" w:color="auto"/>
            <w:left w:val="none" w:sz="0" w:space="0" w:color="auto"/>
            <w:bottom w:val="none" w:sz="0" w:space="0" w:color="auto"/>
            <w:right w:val="none" w:sz="0" w:space="0" w:color="auto"/>
          </w:divBdr>
        </w:div>
        <w:div w:id="1530147671">
          <w:marLeft w:val="0"/>
          <w:marRight w:val="0"/>
          <w:marTop w:val="0"/>
          <w:marBottom w:val="0"/>
          <w:divBdr>
            <w:top w:val="none" w:sz="0" w:space="0" w:color="auto"/>
            <w:left w:val="none" w:sz="0" w:space="0" w:color="auto"/>
            <w:bottom w:val="none" w:sz="0" w:space="0" w:color="auto"/>
            <w:right w:val="none" w:sz="0" w:space="0" w:color="auto"/>
          </w:divBdr>
        </w:div>
        <w:div w:id="877205205">
          <w:marLeft w:val="0"/>
          <w:marRight w:val="0"/>
          <w:marTop w:val="0"/>
          <w:marBottom w:val="0"/>
          <w:divBdr>
            <w:top w:val="none" w:sz="0" w:space="0" w:color="auto"/>
            <w:left w:val="none" w:sz="0" w:space="0" w:color="auto"/>
            <w:bottom w:val="none" w:sz="0" w:space="0" w:color="auto"/>
            <w:right w:val="none" w:sz="0" w:space="0" w:color="auto"/>
          </w:divBdr>
        </w:div>
        <w:div w:id="489753131">
          <w:marLeft w:val="0"/>
          <w:marRight w:val="0"/>
          <w:marTop w:val="0"/>
          <w:marBottom w:val="0"/>
          <w:divBdr>
            <w:top w:val="none" w:sz="0" w:space="0" w:color="auto"/>
            <w:left w:val="none" w:sz="0" w:space="0" w:color="auto"/>
            <w:bottom w:val="none" w:sz="0" w:space="0" w:color="auto"/>
            <w:right w:val="none" w:sz="0" w:space="0" w:color="auto"/>
          </w:divBdr>
        </w:div>
        <w:div w:id="1376195640">
          <w:marLeft w:val="0"/>
          <w:marRight w:val="0"/>
          <w:marTop w:val="0"/>
          <w:marBottom w:val="0"/>
          <w:divBdr>
            <w:top w:val="none" w:sz="0" w:space="0" w:color="auto"/>
            <w:left w:val="none" w:sz="0" w:space="0" w:color="auto"/>
            <w:bottom w:val="none" w:sz="0" w:space="0" w:color="auto"/>
            <w:right w:val="none" w:sz="0" w:space="0" w:color="auto"/>
          </w:divBdr>
        </w:div>
        <w:div w:id="2089886190">
          <w:marLeft w:val="0"/>
          <w:marRight w:val="0"/>
          <w:marTop w:val="0"/>
          <w:marBottom w:val="0"/>
          <w:divBdr>
            <w:top w:val="none" w:sz="0" w:space="0" w:color="auto"/>
            <w:left w:val="none" w:sz="0" w:space="0" w:color="auto"/>
            <w:bottom w:val="none" w:sz="0" w:space="0" w:color="auto"/>
            <w:right w:val="none" w:sz="0" w:space="0" w:color="auto"/>
          </w:divBdr>
        </w:div>
        <w:div w:id="1639919581">
          <w:marLeft w:val="0"/>
          <w:marRight w:val="0"/>
          <w:marTop w:val="0"/>
          <w:marBottom w:val="0"/>
          <w:divBdr>
            <w:top w:val="none" w:sz="0" w:space="0" w:color="auto"/>
            <w:left w:val="none" w:sz="0" w:space="0" w:color="auto"/>
            <w:bottom w:val="none" w:sz="0" w:space="0" w:color="auto"/>
            <w:right w:val="none" w:sz="0" w:space="0" w:color="auto"/>
          </w:divBdr>
        </w:div>
        <w:div w:id="1725062952">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 w:id="533275549">
          <w:marLeft w:val="0"/>
          <w:marRight w:val="0"/>
          <w:marTop w:val="0"/>
          <w:marBottom w:val="0"/>
          <w:divBdr>
            <w:top w:val="none" w:sz="0" w:space="0" w:color="auto"/>
            <w:left w:val="none" w:sz="0" w:space="0" w:color="auto"/>
            <w:bottom w:val="none" w:sz="0" w:space="0" w:color="auto"/>
            <w:right w:val="none" w:sz="0" w:space="0" w:color="auto"/>
          </w:divBdr>
        </w:div>
        <w:div w:id="824785560">
          <w:marLeft w:val="0"/>
          <w:marRight w:val="0"/>
          <w:marTop w:val="0"/>
          <w:marBottom w:val="0"/>
          <w:divBdr>
            <w:top w:val="none" w:sz="0" w:space="0" w:color="auto"/>
            <w:left w:val="none" w:sz="0" w:space="0" w:color="auto"/>
            <w:bottom w:val="none" w:sz="0" w:space="0" w:color="auto"/>
            <w:right w:val="none" w:sz="0" w:space="0" w:color="auto"/>
          </w:divBdr>
        </w:div>
        <w:div w:id="1179125128">
          <w:marLeft w:val="0"/>
          <w:marRight w:val="0"/>
          <w:marTop w:val="0"/>
          <w:marBottom w:val="0"/>
          <w:divBdr>
            <w:top w:val="none" w:sz="0" w:space="0" w:color="auto"/>
            <w:left w:val="none" w:sz="0" w:space="0" w:color="auto"/>
            <w:bottom w:val="none" w:sz="0" w:space="0" w:color="auto"/>
            <w:right w:val="none" w:sz="0" w:space="0" w:color="auto"/>
          </w:divBdr>
        </w:div>
        <w:div w:id="207182958">
          <w:marLeft w:val="0"/>
          <w:marRight w:val="0"/>
          <w:marTop w:val="0"/>
          <w:marBottom w:val="0"/>
          <w:divBdr>
            <w:top w:val="none" w:sz="0" w:space="0" w:color="auto"/>
            <w:left w:val="none" w:sz="0" w:space="0" w:color="auto"/>
            <w:bottom w:val="none" w:sz="0" w:space="0" w:color="auto"/>
            <w:right w:val="none" w:sz="0" w:space="0" w:color="auto"/>
          </w:divBdr>
        </w:div>
        <w:div w:id="723917626">
          <w:marLeft w:val="0"/>
          <w:marRight w:val="0"/>
          <w:marTop w:val="0"/>
          <w:marBottom w:val="0"/>
          <w:divBdr>
            <w:top w:val="none" w:sz="0" w:space="0" w:color="auto"/>
            <w:left w:val="none" w:sz="0" w:space="0" w:color="auto"/>
            <w:bottom w:val="none" w:sz="0" w:space="0" w:color="auto"/>
            <w:right w:val="none" w:sz="0" w:space="0" w:color="auto"/>
          </w:divBdr>
        </w:div>
        <w:div w:id="1094277967">
          <w:marLeft w:val="0"/>
          <w:marRight w:val="0"/>
          <w:marTop w:val="0"/>
          <w:marBottom w:val="0"/>
          <w:divBdr>
            <w:top w:val="none" w:sz="0" w:space="0" w:color="auto"/>
            <w:left w:val="none" w:sz="0" w:space="0" w:color="auto"/>
            <w:bottom w:val="none" w:sz="0" w:space="0" w:color="auto"/>
            <w:right w:val="none" w:sz="0" w:space="0" w:color="auto"/>
          </w:divBdr>
        </w:div>
        <w:div w:id="1433894104">
          <w:marLeft w:val="0"/>
          <w:marRight w:val="0"/>
          <w:marTop w:val="0"/>
          <w:marBottom w:val="0"/>
          <w:divBdr>
            <w:top w:val="none" w:sz="0" w:space="0" w:color="auto"/>
            <w:left w:val="none" w:sz="0" w:space="0" w:color="auto"/>
            <w:bottom w:val="none" w:sz="0" w:space="0" w:color="auto"/>
            <w:right w:val="none" w:sz="0" w:space="0" w:color="auto"/>
          </w:divBdr>
        </w:div>
        <w:div w:id="1434786724">
          <w:marLeft w:val="0"/>
          <w:marRight w:val="0"/>
          <w:marTop w:val="0"/>
          <w:marBottom w:val="0"/>
          <w:divBdr>
            <w:top w:val="none" w:sz="0" w:space="0" w:color="auto"/>
            <w:left w:val="none" w:sz="0" w:space="0" w:color="auto"/>
            <w:bottom w:val="none" w:sz="0" w:space="0" w:color="auto"/>
            <w:right w:val="none" w:sz="0" w:space="0" w:color="auto"/>
          </w:divBdr>
        </w:div>
        <w:div w:id="899169057">
          <w:marLeft w:val="0"/>
          <w:marRight w:val="0"/>
          <w:marTop w:val="0"/>
          <w:marBottom w:val="0"/>
          <w:divBdr>
            <w:top w:val="none" w:sz="0" w:space="0" w:color="auto"/>
            <w:left w:val="none" w:sz="0" w:space="0" w:color="auto"/>
            <w:bottom w:val="none" w:sz="0" w:space="0" w:color="auto"/>
            <w:right w:val="none" w:sz="0" w:space="0" w:color="auto"/>
          </w:divBdr>
        </w:div>
        <w:div w:id="1161194269">
          <w:marLeft w:val="0"/>
          <w:marRight w:val="0"/>
          <w:marTop w:val="0"/>
          <w:marBottom w:val="0"/>
          <w:divBdr>
            <w:top w:val="none" w:sz="0" w:space="0" w:color="auto"/>
            <w:left w:val="none" w:sz="0" w:space="0" w:color="auto"/>
            <w:bottom w:val="none" w:sz="0" w:space="0" w:color="auto"/>
            <w:right w:val="none" w:sz="0" w:space="0" w:color="auto"/>
          </w:divBdr>
        </w:div>
        <w:div w:id="483667776">
          <w:marLeft w:val="0"/>
          <w:marRight w:val="0"/>
          <w:marTop w:val="0"/>
          <w:marBottom w:val="0"/>
          <w:divBdr>
            <w:top w:val="none" w:sz="0" w:space="0" w:color="auto"/>
            <w:left w:val="none" w:sz="0" w:space="0" w:color="auto"/>
            <w:bottom w:val="none" w:sz="0" w:space="0" w:color="auto"/>
            <w:right w:val="none" w:sz="0" w:space="0" w:color="auto"/>
          </w:divBdr>
        </w:div>
        <w:div w:id="1597132822">
          <w:marLeft w:val="0"/>
          <w:marRight w:val="0"/>
          <w:marTop w:val="0"/>
          <w:marBottom w:val="0"/>
          <w:divBdr>
            <w:top w:val="none" w:sz="0" w:space="0" w:color="auto"/>
            <w:left w:val="none" w:sz="0" w:space="0" w:color="auto"/>
            <w:bottom w:val="none" w:sz="0" w:space="0" w:color="auto"/>
            <w:right w:val="none" w:sz="0" w:space="0" w:color="auto"/>
          </w:divBdr>
        </w:div>
        <w:div w:id="1368066021">
          <w:marLeft w:val="0"/>
          <w:marRight w:val="0"/>
          <w:marTop w:val="0"/>
          <w:marBottom w:val="0"/>
          <w:divBdr>
            <w:top w:val="none" w:sz="0" w:space="0" w:color="auto"/>
            <w:left w:val="none" w:sz="0" w:space="0" w:color="auto"/>
            <w:bottom w:val="none" w:sz="0" w:space="0" w:color="auto"/>
            <w:right w:val="none" w:sz="0" w:space="0" w:color="auto"/>
          </w:divBdr>
        </w:div>
        <w:div w:id="1686665646">
          <w:marLeft w:val="0"/>
          <w:marRight w:val="0"/>
          <w:marTop w:val="0"/>
          <w:marBottom w:val="0"/>
          <w:divBdr>
            <w:top w:val="none" w:sz="0" w:space="0" w:color="auto"/>
            <w:left w:val="none" w:sz="0" w:space="0" w:color="auto"/>
            <w:bottom w:val="none" w:sz="0" w:space="0" w:color="auto"/>
            <w:right w:val="none" w:sz="0" w:space="0" w:color="auto"/>
          </w:divBdr>
        </w:div>
        <w:div w:id="1837767464">
          <w:marLeft w:val="0"/>
          <w:marRight w:val="0"/>
          <w:marTop w:val="0"/>
          <w:marBottom w:val="0"/>
          <w:divBdr>
            <w:top w:val="none" w:sz="0" w:space="0" w:color="auto"/>
            <w:left w:val="none" w:sz="0" w:space="0" w:color="auto"/>
            <w:bottom w:val="none" w:sz="0" w:space="0" w:color="auto"/>
            <w:right w:val="none" w:sz="0" w:space="0" w:color="auto"/>
          </w:divBdr>
        </w:div>
        <w:div w:id="1327635125">
          <w:marLeft w:val="0"/>
          <w:marRight w:val="0"/>
          <w:marTop w:val="0"/>
          <w:marBottom w:val="0"/>
          <w:divBdr>
            <w:top w:val="none" w:sz="0" w:space="0" w:color="auto"/>
            <w:left w:val="none" w:sz="0" w:space="0" w:color="auto"/>
            <w:bottom w:val="none" w:sz="0" w:space="0" w:color="auto"/>
            <w:right w:val="none" w:sz="0" w:space="0" w:color="auto"/>
          </w:divBdr>
        </w:div>
        <w:div w:id="85228937">
          <w:marLeft w:val="0"/>
          <w:marRight w:val="0"/>
          <w:marTop w:val="0"/>
          <w:marBottom w:val="0"/>
          <w:divBdr>
            <w:top w:val="none" w:sz="0" w:space="0" w:color="auto"/>
            <w:left w:val="none" w:sz="0" w:space="0" w:color="auto"/>
            <w:bottom w:val="none" w:sz="0" w:space="0" w:color="auto"/>
            <w:right w:val="none" w:sz="0" w:space="0" w:color="auto"/>
          </w:divBdr>
        </w:div>
        <w:div w:id="1476215565">
          <w:marLeft w:val="0"/>
          <w:marRight w:val="0"/>
          <w:marTop w:val="0"/>
          <w:marBottom w:val="0"/>
          <w:divBdr>
            <w:top w:val="none" w:sz="0" w:space="0" w:color="auto"/>
            <w:left w:val="none" w:sz="0" w:space="0" w:color="auto"/>
            <w:bottom w:val="none" w:sz="0" w:space="0" w:color="auto"/>
            <w:right w:val="none" w:sz="0" w:space="0" w:color="auto"/>
          </w:divBdr>
        </w:div>
        <w:div w:id="1030834955">
          <w:marLeft w:val="0"/>
          <w:marRight w:val="0"/>
          <w:marTop w:val="0"/>
          <w:marBottom w:val="0"/>
          <w:divBdr>
            <w:top w:val="none" w:sz="0" w:space="0" w:color="auto"/>
            <w:left w:val="none" w:sz="0" w:space="0" w:color="auto"/>
            <w:bottom w:val="none" w:sz="0" w:space="0" w:color="auto"/>
            <w:right w:val="none" w:sz="0" w:space="0" w:color="auto"/>
          </w:divBdr>
        </w:div>
        <w:div w:id="883835466">
          <w:marLeft w:val="0"/>
          <w:marRight w:val="0"/>
          <w:marTop w:val="0"/>
          <w:marBottom w:val="0"/>
          <w:divBdr>
            <w:top w:val="none" w:sz="0" w:space="0" w:color="auto"/>
            <w:left w:val="none" w:sz="0" w:space="0" w:color="auto"/>
            <w:bottom w:val="none" w:sz="0" w:space="0" w:color="auto"/>
            <w:right w:val="none" w:sz="0" w:space="0" w:color="auto"/>
          </w:divBdr>
        </w:div>
        <w:div w:id="1308515503">
          <w:marLeft w:val="0"/>
          <w:marRight w:val="0"/>
          <w:marTop w:val="0"/>
          <w:marBottom w:val="0"/>
          <w:divBdr>
            <w:top w:val="none" w:sz="0" w:space="0" w:color="auto"/>
            <w:left w:val="none" w:sz="0" w:space="0" w:color="auto"/>
            <w:bottom w:val="none" w:sz="0" w:space="0" w:color="auto"/>
            <w:right w:val="none" w:sz="0" w:space="0" w:color="auto"/>
          </w:divBdr>
        </w:div>
        <w:div w:id="1330865901">
          <w:marLeft w:val="0"/>
          <w:marRight w:val="0"/>
          <w:marTop w:val="0"/>
          <w:marBottom w:val="0"/>
          <w:divBdr>
            <w:top w:val="none" w:sz="0" w:space="0" w:color="auto"/>
            <w:left w:val="none" w:sz="0" w:space="0" w:color="auto"/>
            <w:bottom w:val="none" w:sz="0" w:space="0" w:color="auto"/>
            <w:right w:val="none" w:sz="0" w:space="0" w:color="auto"/>
          </w:divBdr>
        </w:div>
        <w:div w:id="1448087293">
          <w:marLeft w:val="0"/>
          <w:marRight w:val="0"/>
          <w:marTop w:val="0"/>
          <w:marBottom w:val="0"/>
          <w:divBdr>
            <w:top w:val="none" w:sz="0" w:space="0" w:color="auto"/>
            <w:left w:val="none" w:sz="0" w:space="0" w:color="auto"/>
            <w:bottom w:val="none" w:sz="0" w:space="0" w:color="auto"/>
            <w:right w:val="none" w:sz="0" w:space="0" w:color="auto"/>
          </w:divBdr>
        </w:div>
        <w:div w:id="1001661613">
          <w:marLeft w:val="0"/>
          <w:marRight w:val="0"/>
          <w:marTop w:val="0"/>
          <w:marBottom w:val="0"/>
          <w:divBdr>
            <w:top w:val="none" w:sz="0" w:space="0" w:color="auto"/>
            <w:left w:val="none" w:sz="0" w:space="0" w:color="auto"/>
            <w:bottom w:val="none" w:sz="0" w:space="0" w:color="auto"/>
            <w:right w:val="none" w:sz="0" w:space="0" w:color="auto"/>
          </w:divBdr>
        </w:div>
        <w:div w:id="1209952025">
          <w:marLeft w:val="0"/>
          <w:marRight w:val="0"/>
          <w:marTop w:val="0"/>
          <w:marBottom w:val="0"/>
          <w:divBdr>
            <w:top w:val="none" w:sz="0" w:space="0" w:color="auto"/>
            <w:left w:val="none" w:sz="0" w:space="0" w:color="auto"/>
            <w:bottom w:val="none" w:sz="0" w:space="0" w:color="auto"/>
            <w:right w:val="none" w:sz="0" w:space="0" w:color="auto"/>
          </w:divBdr>
        </w:div>
        <w:div w:id="726607740">
          <w:marLeft w:val="0"/>
          <w:marRight w:val="0"/>
          <w:marTop w:val="0"/>
          <w:marBottom w:val="0"/>
          <w:divBdr>
            <w:top w:val="none" w:sz="0" w:space="0" w:color="auto"/>
            <w:left w:val="none" w:sz="0" w:space="0" w:color="auto"/>
            <w:bottom w:val="none" w:sz="0" w:space="0" w:color="auto"/>
            <w:right w:val="none" w:sz="0" w:space="0" w:color="auto"/>
          </w:divBdr>
        </w:div>
        <w:div w:id="193034360">
          <w:marLeft w:val="0"/>
          <w:marRight w:val="0"/>
          <w:marTop w:val="0"/>
          <w:marBottom w:val="0"/>
          <w:divBdr>
            <w:top w:val="none" w:sz="0" w:space="0" w:color="auto"/>
            <w:left w:val="none" w:sz="0" w:space="0" w:color="auto"/>
            <w:bottom w:val="none" w:sz="0" w:space="0" w:color="auto"/>
            <w:right w:val="none" w:sz="0" w:space="0" w:color="auto"/>
          </w:divBdr>
        </w:div>
      </w:divsChild>
    </w:div>
    <w:div w:id="1553884098">
      <w:bodyDiv w:val="1"/>
      <w:marLeft w:val="0"/>
      <w:marRight w:val="0"/>
      <w:marTop w:val="0"/>
      <w:marBottom w:val="0"/>
      <w:divBdr>
        <w:top w:val="none" w:sz="0" w:space="0" w:color="auto"/>
        <w:left w:val="none" w:sz="0" w:space="0" w:color="auto"/>
        <w:bottom w:val="none" w:sz="0" w:space="0" w:color="auto"/>
        <w:right w:val="none" w:sz="0" w:space="0" w:color="auto"/>
      </w:divBdr>
      <w:divsChild>
        <w:div w:id="36131124">
          <w:marLeft w:val="0"/>
          <w:marRight w:val="0"/>
          <w:marTop w:val="0"/>
          <w:marBottom w:val="0"/>
          <w:divBdr>
            <w:top w:val="none" w:sz="0" w:space="0" w:color="auto"/>
            <w:left w:val="none" w:sz="0" w:space="0" w:color="auto"/>
            <w:bottom w:val="none" w:sz="0" w:space="0" w:color="auto"/>
            <w:right w:val="none" w:sz="0" w:space="0" w:color="auto"/>
          </w:divBdr>
        </w:div>
        <w:div w:id="281615909">
          <w:marLeft w:val="0"/>
          <w:marRight w:val="0"/>
          <w:marTop w:val="0"/>
          <w:marBottom w:val="0"/>
          <w:divBdr>
            <w:top w:val="none" w:sz="0" w:space="0" w:color="auto"/>
            <w:left w:val="none" w:sz="0" w:space="0" w:color="auto"/>
            <w:bottom w:val="none" w:sz="0" w:space="0" w:color="auto"/>
            <w:right w:val="none" w:sz="0" w:space="0" w:color="auto"/>
          </w:divBdr>
        </w:div>
        <w:div w:id="360251687">
          <w:marLeft w:val="0"/>
          <w:marRight w:val="0"/>
          <w:marTop w:val="0"/>
          <w:marBottom w:val="0"/>
          <w:divBdr>
            <w:top w:val="none" w:sz="0" w:space="0" w:color="auto"/>
            <w:left w:val="none" w:sz="0" w:space="0" w:color="auto"/>
            <w:bottom w:val="none" w:sz="0" w:space="0" w:color="auto"/>
            <w:right w:val="none" w:sz="0" w:space="0" w:color="auto"/>
          </w:divBdr>
        </w:div>
        <w:div w:id="951205017">
          <w:marLeft w:val="0"/>
          <w:marRight w:val="0"/>
          <w:marTop w:val="0"/>
          <w:marBottom w:val="0"/>
          <w:divBdr>
            <w:top w:val="none" w:sz="0" w:space="0" w:color="auto"/>
            <w:left w:val="none" w:sz="0" w:space="0" w:color="auto"/>
            <w:bottom w:val="none" w:sz="0" w:space="0" w:color="auto"/>
            <w:right w:val="none" w:sz="0" w:space="0" w:color="auto"/>
          </w:divBdr>
        </w:div>
        <w:div w:id="1046611041">
          <w:marLeft w:val="0"/>
          <w:marRight w:val="0"/>
          <w:marTop w:val="0"/>
          <w:marBottom w:val="0"/>
          <w:divBdr>
            <w:top w:val="none" w:sz="0" w:space="0" w:color="auto"/>
            <w:left w:val="none" w:sz="0" w:space="0" w:color="auto"/>
            <w:bottom w:val="none" w:sz="0" w:space="0" w:color="auto"/>
            <w:right w:val="none" w:sz="0" w:space="0" w:color="auto"/>
          </w:divBdr>
        </w:div>
        <w:div w:id="1265915084">
          <w:marLeft w:val="0"/>
          <w:marRight w:val="0"/>
          <w:marTop w:val="0"/>
          <w:marBottom w:val="0"/>
          <w:divBdr>
            <w:top w:val="none" w:sz="0" w:space="0" w:color="auto"/>
            <w:left w:val="none" w:sz="0" w:space="0" w:color="auto"/>
            <w:bottom w:val="none" w:sz="0" w:space="0" w:color="auto"/>
            <w:right w:val="none" w:sz="0" w:space="0" w:color="auto"/>
          </w:divBdr>
        </w:div>
        <w:div w:id="1272010834">
          <w:marLeft w:val="0"/>
          <w:marRight w:val="0"/>
          <w:marTop w:val="0"/>
          <w:marBottom w:val="0"/>
          <w:divBdr>
            <w:top w:val="none" w:sz="0" w:space="0" w:color="auto"/>
            <w:left w:val="none" w:sz="0" w:space="0" w:color="auto"/>
            <w:bottom w:val="none" w:sz="0" w:space="0" w:color="auto"/>
            <w:right w:val="none" w:sz="0" w:space="0" w:color="auto"/>
          </w:divBdr>
        </w:div>
        <w:div w:id="1441992923">
          <w:marLeft w:val="0"/>
          <w:marRight w:val="0"/>
          <w:marTop w:val="0"/>
          <w:marBottom w:val="0"/>
          <w:divBdr>
            <w:top w:val="none" w:sz="0" w:space="0" w:color="auto"/>
            <w:left w:val="none" w:sz="0" w:space="0" w:color="auto"/>
            <w:bottom w:val="none" w:sz="0" w:space="0" w:color="auto"/>
            <w:right w:val="none" w:sz="0" w:space="0" w:color="auto"/>
          </w:divBdr>
        </w:div>
        <w:div w:id="1599094400">
          <w:marLeft w:val="0"/>
          <w:marRight w:val="0"/>
          <w:marTop w:val="0"/>
          <w:marBottom w:val="0"/>
          <w:divBdr>
            <w:top w:val="none" w:sz="0" w:space="0" w:color="auto"/>
            <w:left w:val="none" w:sz="0" w:space="0" w:color="auto"/>
            <w:bottom w:val="none" w:sz="0" w:space="0" w:color="auto"/>
            <w:right w:val="none" w:sz="0" w:space="0" w:color="auto"/>
          </w:divBdr>
        </w:div>
        <w:div w:id="1918519331">
          <w:marLeft w:val="0"/>
          <w:marRight w:val="0"/>
          <w:marTop w:val="0"/>
          <w:marBottom w:val="0"/>
          <w:divBdr>
            <w:top w:val="none" w:sz="0" w:space="0" w:color="auto"/>
            <w:left w:val="none" w:sz="0" w:space="0" w:color="auto"/>
            <w:bottom w:val="none" w:sz="0" w:space="0" w:color="auto"/>
            <w:right w:val="none" w:sz="0" w:space="0" w:color="auto"/>
          </w:divBdr>
        </w:div>
        <w:div w:id="2099013956">
          <w:marLeft w:val="0"/>
          <w:marRight w:val="0"/>
          <w:marTop w:val="0"/>
          <w:marBottom w:val="0"/>
          <w:divBdr>
            <w:top w:val="none" w:sz="0" w:space="0" w:color="auto"/>
            <w:left w:val="none" w:sz="0" w:space="0" w:color="auto"/>
            <w:bottom w:val="none" w:sz="0" w:space="0" w:color="auto"/>
            <w:right w:val="none" w:sz="0" w:space="0" w:color="auto"/>
          </w:divBdr>
        </w:div>
      </w:divsChild>
    </w:div>
    <w:div w:id="1554391196">
      <w:bodyDiv w:val="1"/>
      <w:marLeft w:val="0"/>
      <w:marRight w:val="0"/>
      <w:marTop w:val="0"/>
      <w:marBottom w:val="0"/>
      <w:divBdr>
        <w:top w:val="none" w:sz="0" w:space="0" w:color="auto"/>
        <w:left w:val="none" w:sz="0" w:space="0" w:color="auto"/>
        <w:bottom w:val="none" w:sz="0" w:space="0" w:color="auto"/>
        <w:right w:val="none" w:sz="0" w:space="0" w:color="auto"/>
      </w:divBdr>
    </w:div>
    <w:div w:id="1554462356">
      <w:bodyDiv w:val="1"/>
      <w:marLeft w:val="0"/>
      <w:marRight w:val="0"/>
      <w:marTop w:val="0"/>
      <w:marBottom w:val="0"/>
      <w:divBdr>
        <w:top w:val="none" w:sz="0" w:space="0" w:color="auto"/>
        <w:left w:val="none" w:sz="0" w:space="0" w:color="auto"/>
        <w:bottom w:val="none" w:sz="0" w:space="0" w:color="auto"/>
        <w:right w:val="none" w:sz="0" w:space="0" w:color="auto"/>
      </w:divBdr>
    </w:div>
    <w:div w:id="1554538155">
      <w:bodyDiv w:val="1"/>
      <w:marLeft w:val="0"/>
      <w:marRight w:val="0"/>
      <w:marTop w:val="0"/>
      <w:marBottom w:val="0"/>
      <w:divBdr>
        <w:top w:val="none" w:sz="0" w:space="0" w:color="auto"/>
        <w:left w:val="none" w:sz="0" w:space="0" w:color="auto"/>
        <w:bottom w:val="none" w:sz="0" w:space="0" w:color="auto"/>
        <w:right w:val="none" w:sz="0" w:space="0" w:color="auto"/>
      </w:divBdr>
    </w:div>
    <w:div w:id="1554658313">
      <w:bodyDiv w:val="1"/>
      <w:marLeft w:val="0"/>
      <w:marRight w:val="0"/>
      <w:marTop w:val="0"/>
      <w:marBottom w:val="0"/>
      <w:divBdr>
        <w:top w:val="none" w:sz="0" w:space="0" w:color="auto"/>
        <w:left w:val="none" w:sz="0" w:space="0" w:color="auto"/>
        <w:bottom w:val="none" w:sz="0" w:space="0" w:color="auto"/>
        <w:right w:val="none" w:sz="0" w:space="0" w:color="auto"/>
      </w:divBdr>
    </w:div>
    <w:div w:id="1554728259">
      <w:bodyDiv w:val="1"/>
      <w:marLeft w:val="0"/>
      <w:marRight w:val="0"/>
      <w:marTop w:val="0"/>
      <w:marBottom w:val="0"/>
      <w:divBdr>
        <w:top w:val="none" w:sz="0" w:space="0" w:color="auto"/>
        <w:left w:val="none" w:sz="0" w:space="0" w:color="auto"/>
        <w:bottom w:val="none" w:sz="0" w:space="0" w:color="auto"/>
        <w:right w:val="none" w:sz="0" w:space="0" w:color="auto"/>
      </w:divBdr>
    </w:div>
    <w:div w:id="1554779124">
      <w:bodyDiv w:val="1"/>
      <w:marLeft w:val="0"/>
      <w:marRight w:val="0"/>
      <w:marTop w:val="0"/>
      <w:marBottom w:val="0"/>
      <w:divBdr>
        <w:top w:val="none" w:sz="0" w:space="0" w:color="auto"/>
        <w:left w:val="none" w:sz="0" w:space="0" w:color="auto"/>
        <w:bottom w:val="none" w:sz="0" w:space="0" w:color="auto"/>
        <w:right w:val="none" w:sz="0" w:space="0" w:color="auto"/>
      </w:divBdr>
    </w:div>
    <w:div w:id="1554854147">
      <w:bodyDiv w:val="1"/>
      <w:marLeft w:val="0"/>
      <w:marRight w:val="0"/>
      <w:marTop w:val="0"/>
      <w:marBottom w:val="0"/>
      <w:divBdr>
        <w:top w:val="none" w:sz="0" w:space="0" w:color="auto"/>
        <w:left w:val="none" w:sz="0" w:space="0" w:color="auto"/>
        <w:bottom w:val="none" w:sz="0" w:space="0" w:color="auto"/>
        <w:right w:val="none" w:sz="0" w:space="0" w:color="auto"/>
      </w:divBdr>
    </w:div>
    <w:div w:id="1555002805">
      <w:bodyDiv w:val="1"/>
      <w:marLeft w:val="0"/>
      <w:marRight w:val="0"/>
      <w:marTop w:val="0"/>
      <w:marBottom w:val="0"/>
      <w:divBdr>
        <w:top w:val="none" w:sz="0" w:space="0" w:color="auto"/>
        <w:left w:val="none" w:sz="0" w:space="0" w:color="auto"/>
        <w:bottom w:val="none" w:sz="0" w:space="0" w:color="auto"/>
        <w:right w:val="none" w:sz="0" w:space="0" w:color="auto"/>
      </w:divBdr>
    </w:div>
    <w:div w:id="1555040397">
      <w:bodyDiv w:val="1"/>
      <w:marLeft w:val="0"/>
      <w:marRight w:val="0"/>
      <w:marTop w:val="0"/>
      <w:marBottom w:val="0"/>
      <w:divBdr>
        <w:top w:val="none" w:sz="0" w:space="0" w:color="auto"/>
        <w:left w:val="none" w:sz="0" w:space="0" w:color="auto"/>
        <w:bottom w:val="none" w:sz="0" w:space="0" w:color="auto"/>
        <w:right w:val="none" w:sz="0" w:space="0" w:color="auto"/>
      </w:divBdr>
    </w:div>
    <w:div w:id="1555657632">
      <w:bodyDiv w:val="1"/>
      <w:marLeft w:val="0"/>
      <w:marRight w:val="0"/>
      <w:marTop w:val="0"/>
      <w:marBottom w:val="0"/>
      <w:divBdr>
        <w:top w:val="none" w:sz="0" w:space="0" w:color="auto"/>
        <w:left w:val="none" w:sz="0" w:space="0" w:color="auto"/>
        <w:bottom w:val="none" w:sz="0" w:space="0" w:color="auto"/>
        <w:right w:val="none" w:sz="0" w:space="0" w:color="auto"/>
      </w:divBdr>
    </w:div>
    <w:div w:id="1555698636">
      <w:bodyDiv w:val="1"/>
      <w:marLeft w:val="0"/>
      <w:marRight w:val="0"/>
      <w:marTop w:val="0"/>
      <w:marBottom w:val="0"/>
      <w:divBdr>
        <w:top w:val="none" w:sz="0" w:space="0" w:color="auto"/>
        <w:left w:val="none" w:sz="0" w:space="0" w:color="auto"/>
        <w:bottom w:val="none" w:sz="0" w:space="0" w:color="auto"/>
        <w:right w:val="none" w:sz="0" w:space="0" w:color="auto"/>
      </w:divBdr>
    </w:div>
    <w:div w:id="1555972312">
      <w:bodyDiv w:val="1"/>
      <w:marLeft w:val="0"/>
      <w:marRight w:val="0"/>
      <w:marTop w:val="0"/>
      <w:marBottom w:val="0"/>
      <w:divBdr>
        <w:top w:val="none" w:sz="0" w:space="0" w:color="auto"/>
        <w:left w:val="none" w:sz="0" w:space="0" w:color="auto"/>
        <w:bottom w:val="none" w:sz="0" w:space="0" w:color="auto"/>
        <w:right w:val="none" w:sz="0" w:space="0" w:color="auto"/>
      </w:divBdr>
    </w:div>
    <w:div w:id="1556236129">
      <w:bodyDiv w:val="1"/>
      <w:marLeft w:val="0"/>
      <w:marRight w:val="0"/>
      <w:marTop w:val="0"/>
      <w:marBottom w:val="0"/>
      <w:divBdr>
        <w:top w:val="none" w:sz="0" w:space="0" w:color="auto"/>
        <w:left w:val="none" w:sz="0" w:space="0" w:color="auto"/>
        <w:bottom w:val="none" w:sz="0" w:space="0" w:color="auto"/>
        <w:right w:val="none" w:sz="0" w:space="0" w:color="auto"/>
      </w:divBdr>
    </w:div>
    <w:div w:id="1556700274">
      <w:bodyDiv w:val="1"/>
      <w:marLeft w:val="0"/>
      <w:marRight w:val="0"/>
      <w:marTop w:val="0"/>
      <w:marBottom w:val="0"/>
      <w:divBdr>
        <w:top w:val="none" w:sz="0" w:space="0" w:color="auto"/>
        <w:left w:val="none" w:sz="0" w:space="0" w:color="auto"/>
        <w:bottom w:val="none" w:sz="0" w:space="0" w:color="auto"/>
        <w:right w:val="none" w:sz="0" w:space="0" w:color="auto"/>
      </w:divBdr>
    </w:div>
    <w:div w:id="1556769458">
      <w:bodyDiv w:val="1"/>
      <w:marLeft w:val="0"/>
      <w:marRight w:val="0"/>
      <w:marTop w:val="0"/>
      <w:marBottom w:val="0"/>
      <w:divBdr>
        <w:top w:val="none" w:sz="0" w:space="0" w:color="auto"/>
        <w:left w:val="none" w:sz="0" w:space="0" w:color="auto"/>
        <w:bottom w:val="none" w:sz="0" w:space="0" w:color="auto"/>
        <w:right w:val="none" w:sz="0" w:space="0" w:color="auto"/>
      </w:divBdr>
    </w:div>
    <w:div w:id="1558122544">
      <w:bodyDiv w:val="1"/>
      <w:marLeft w:val="0"/>
      <w:marRight w:val="0"/>
      <w:marTop w:val="0"/>
      <w:marBottom w:val="0"/>
      <w:divBdr>
        <w:top w:val="none" w:sz="0" w:space="0" w:color="auto"/>
        <w:left w:val="none" w:sz="0" w:space="0" w:color="auto"/>
        <w:bottom w:val="none" w:sz="0" w:space="0" w:color="auto"/>
        <w:right w:val="none" w:sz="0" w:space="0" w:color="auto"/>
      </w:divBdr>
    </w:div>
    <w:div w:id="1558124042">
      <w:bodyDiv w:val="1"/>
      <w:marLeft w:val="0"/>
      <w:marRight w:val="0"/>
      <w:marTop w:val="0"/>
      <w:marBottom w:val="0"/>
      <w:divBdr>
        <w:top w:val="none" w:sz="0" w:space="0" w:color="auto"/>
        <w:left w:val="none" w:sz="0" w:space="0" w:color="auto"/>
        <w:bottom w:val="none" w:sz="0" w:space="0" w:color="auto"/>
        <w:right w:val="none" w:sz="0" w:space="0" w:color="auto"/>
      </w:divBdr>
    </w:div>
    <w:div w:id="1558584139">
      <w:bodyDiv w:val="1"/>
      <w:marLeft w:val="0"/>
      <w:marRight w:val="0"/>
      <w:marTop w:val="0"/>
      <w:marBottom w:val="0"/>
      <w:divBdr>
        <w:top w:val="none" w:sz="0" w:space="0" w:color="auto"/>
        <w:left w:val="none" w:sz="0" w:space="0" w:color="auto"/>
        <w:bottom w:val="none" w:sz="0" w:space="0" w:color="auto"/>
        <w:right w:val="none" w:sz="0" w:space="0" w:color="auto"/>
      </w:divBdr>
    </w:div>
    <w:div w:id="1558586215">
      <w:bodyDiv w:val="1"/>
      <w:marLeft w:val="0"/>
      <w:marRight w:val="0"/>
      <w:marTop w:val="0"/>
      <w:marBottom w:val="0"/>
      <w:divBdr>
        <w:top w:val="none" w:sz="0" w:space="0" w:color="auto"/>
        <w:left w:val="none" w:sz="0" w:space="0" w:color="auto"/>
        <w:bottom w:val="none" w:sz="0" w:space="0" w:color="auto"/>
        <w:right w:val="none" w:sz="0" w:space="0" w:color="auto"/>
      </w:divBdr>
    </w:div>
    <w:div w:id="1559364869">
      <w:bodyDiv w:val="1"/>
      <w:marLeft w:val="0"/>
      <w:marRight w:val="0"/>
      <w:marTop w:val="0"/>
      <w:marBottom w:val="0"/>
      <w:divBdr>
        <w:top w:val="none" w:sz="0" w:space="0" w:color="auto"/>
        <w:left w:val="none" w:sz="0" w:space="0" w:color="auto"/>
        <w:bottom w:val="none" w:sz="0" w:space="0" w:color="auto"/>
        <w:right w:val="none" w:sz="0" w:space="0" w:color="auto"/>
      </w:divBdr>
    </w:div>
    <w:div w:id="1559590612">
      <w:bodyDiv w:val="1"/>
      <w:marLeft w:val="0"/>
      <w:marRight w:val="0"/>
      <w:marTop w:val="0"/>
      <w:marBottom w:val="0"/>
      <w:divBdr>
        <w:top w:val="none" w:sz="0" w:space="0" w:color="auto"/>
        <w:left w:val="none" w:sz="0" w:space="0" w:color="auto"/>
        <w:bottom w:val="none" w:sz="0" w:space="0" w:color="auto"/>
        <w:right w:val="none" w:sz="0" w:space="0" w:color="auto"/>
      </w:divBdr>
    </w:div>
    <w:div w:id="1559826316">
      <w:bodyDiv w:val="1"/>
      <w:marLeft w:val="0"/>
      <w:marRight w:val="0"/>
      <w:marTop w:val="0"/>
      <w:marBottom w:val="0"/>
      <w:divBdr>
        <w:top w:val="none" w:sz="0" w:space="0" w:color="auto"/>
        <w:left w:val="none" w:sz="0" w:space="0" w:color="auto"/>
        <w:bottom w:val="none" w:sz="0" w:space="0" w:color="auto"/>
        <w:right w:val="none" w:sz="0" w:space="0" w:color="auto"/>
      </w:divBdr>
    </w:div>
    <w:div w:id="1560022122">
      <w:bodyDiv w:val="1"/>
      <w:marLeft w:val="0"/>
      <w:marRight w:val="0"/>
      <w:marTop w:val="0"/>
      <w:marBottom w:val="0"/>
      <w:divBdr>
        <w:top w:val="none" w:sz="0" w:space="0" w:color="auto"/>
        <w:left w:val="none" w:sz="0" w:space="0" w:color="auto"/>
        <w:bottom w:val="none" w:sz="0" w:space="0" w:color="auto"/>
        <w:right w:val="none" w:sz="0" w:space="0" w:color="auto"/>
      </w:divBdr>
    </w:div>
    <w:div w:id="1560094404">
      <w:bodyDiv w:val="1"/>
      <w:marLeft w:val="0"/>
      <w:marRight w:val="0"/>
      <w:marTop w:val="0"/>
      <w:marBottom w:val="0"/>
      <w:divBdr>
        <w:top w:val="none" w:sz="0" w:space="0" w:color="auto"/>
        <w:left w:val="none" w:sz="0" w:space="0" w:color="auto"/>
        <w:bottom w:val="none" w:sz="0" w:space="0" w:color="auto"/>
        <w:right w:val="none" w:sz="0" w:space="0" w:color="auto"/>
      </w:divBdr>
    </w:div>
    <w:div w:id="1560286892">
      <w:bodyDiv w:val="1"/>
      <w:marLeft w:val="0"/>
      <w:marRight w:val="0"/>
      <w:marTop w:val="0"/>
      <w:marBottom w:val="0"/>
      <w:divBdr>
        <w:top w:val="none" w:sz="0" w:space="0" w:color="auto"/>
        <w:left w:val="none" w:sz="0" w:space="0" w:color="auto"/>
        <w:bottom w:val="none" w:sz="0" w:space="0" w:color="auto"/>
        <w:right w:val="none" w:sz="0" w:space="0" w:color="auto"/>
      </w:divBdr>
    </w:div>
    <w:div w:id="1560361962">
      <w:bodyDiv w:val="1"/>
      <w:marLeft w:val="0"/>
      <w:marRight w:val="0"/>
      <w:marTop w:val="0"/>
      <w:marBottom w:val="0"/>
      <w:divBdr>
        <w:top w:val="none" w:sz="0" w:space="0" w:color="auto"/>
        <w:left w:val="none" w:sz="0" w:space="0" w:color="auto"/>
        <w:bottom w:val="none" w:sz="0" w:space="0" w:color="auto"/>
        <w:right w:val="none" w:sz="0" w:space="0" w:color="auto"/>
      </w:divBdr>
    </w:div>
    <w:div w:id="1560899841">
      <w:bodyDiv w:val="1"/>
      <w:marLeft w:val="0"/>
      <w:marRight w:val="0"/>
      <w:marTop w:val="0"/>
      <w:marBottom w:val="0"/>
      <w:divBdr>
        <w:top w:val="none" w:sz="0" w:space="0" w:color="auto"/>
        <w:left w:val="none" w:sz="0" w:space="0" w:color="auto"/>
        <w:bottom w:val="none" w:sz="0" w:space="0" w:color="auto"/>
        <w:right w:val="none" w:sz="0" w:space="0" w:color="auto"/>
      </w:divBdr>
    </w:div>
    <w:div w:id="1561163081">
      <w:bodyDiv w:val="1"/>
      <w:marLeft w:val="0"/>
      <w:marRight w:val="0"/>
      <w:marTop w:val="0"/>
      <w:marBottom w:val="0"/>
      <w:divBdr>
        <w:top w:val="none" w:sz="0" w:space="0" w:color="auto"/>
        <w:left w:val="none" w:sz="0" w:space="0" w:color="auto"/>
        <w:bottom w:val="none" w:sz="0" w:space="0" w:color="auto"/>
        <w:right w:val="none" w:sz="0" w:space="0" w:color="auto"/>
      </w:divBdr>
    </w:div>
    <w:div w:id="1561749401">
      <w:bodyDiv w:val="1"/>
      <w:marLeft w:val="0"/>
      <w:marRight w:val="0"/>
      <w:marTop w:val="0"/>
      <w:marBottom w:val="0"/>
      <w:divBdr>
        <w:top w:val="none" w:sz="0" w:space="0" w:color="auto"/>
        <w:left w:val="none" w:sz="0" w:space="0" w:color="auto"/>
        <w:bottom w:val="none" w:sz="0" w:space="0" w:color="auto"/>
        <w:right w:val="none" w:sz="0" w:space="0" w:color="auto"/>
      </w:divBdr>
    </w:div>
    <w:div w:id="1561868472">
      <w:bodyDiv w:val="1"/>
      <w:marLeft w:val="0"/>
      <w:marRight w:val="0"/>
      <w:marTop w:val="0"/>
      <w:marBottom w:val="0"/>
      <w:divBdr>
        <w:top w:val="none" w:sz="0" w:space="0" w:color="auto"/>
        <w:left w:val="none" w:sz="0" w:space="0" w:color="auto"/>
        <w:bottom w:val="none" w:sz="0" w:space="0" w:color="auto"/>
        <w:right w:val="none" w:sz="0" w:space="0" w:color="auto"/>
      </w:divBdr>
    </w:div>
    <w:div w:id="1562254629">
      <w:bodyDiv w:val="1"/>
      <w:marLeft w:val="0"/>
      <w:marRight w:val="0"/>
      <w:marTop w:val="0"/>
      <w:marBottom w:val="0"/>
      <w:divBdr>
        <w:top w:val="none" w:sz="0" w:space="0" w:color="auto"/>
        <w:left w:val="none" w:sz="0" w:space="0" w:color="auto"/>
        <w:bottom w:val="none" w:sz="0" w:space="0" w:color="auto"/>
        <w:right w:val="none" w:sz="0" w:space="0" w:color="auto"/>
      </w:divBdr>
    </w:div>
    <w:div w:id="1562516473">
      <w:bodyDiv w:val="1"/>
      <w:marLeft w:val="0"/>
      <w:marRight w:val="0"/>
      <w:marTop w:val="0"/>
      <w:marBottom w:val="0"/>
      <w:divBdr>
        <w:top w:val="none" w:sz="0" w:space="0" w:color="auto"/>
        <w:left w:val="none" w:sz="0" w:space="0" w:color="auto"/>
        <w:bottom w:val="none" w:sz="0" w:space="0" w:color="auto"/>
        <w:right w:val="none" w:sz="0" w:space="0" w:color="auto"/>
      </w:divBdr>
    </w:div>
    <w:div w:id="1562717137">
      <w:bodyDiv w:val="1"/>
      <w:marLeft w:val="0"/>
      <w:marRight w:val="0"/>
      <w:marTop w:val="0"/>
      <w:marBottom w:val="0"/>
      <w:divBdr>
        <w:top w:val="none" w:sz="0" w:space="0" w:color="auto"/>
        <w:left w:val="none" w:sz="0" w:space="0" w:color="auto"/>
        <w:bottom w:val="none" w:sz="0" w:space="0" w:color="auto"/>
        <w:right w:val="none" w:sz="0" w:space="0" w:color="auto"/>
      </w:divBdr>
    </w:div>
    <w:div w:id="1563173408">
      <w:bodyDiv w:val="1"/>
      <w:marLeft w:val="0"/>
      <w:marRight w:val="0"/>
      <w:marTop w:val="0"/>
      <w:marBottom w:val="0"/>
      <w:divBdr>
        <w:top w:val="none" w:sz="0" w:space="0" w:color="auto"/>
        <w:left w:val="none" w:sz="0" w:space="0" w:color="auto"/>
        <w:bottom w:val="none" w:sz="0" w:space="0" w:color="auto"/>
        <w:right w:val="none" w:sz="0" w:space="0" w:color="auto"/>
      </w:divBdr>
    </w:div>
    <w:div w:id="1563247046">
      <w:bodyDiv w:val="1"/>
      <w:marLeft w:val="0"/>
      <w:marRight w:val="0"/>
      <w:marTop w:val="0"/>
      <w:marBottom w:val="0"/>
      <w:divBdr>
        <w:top w:val="none" w:sz="0" w:space="0" w:color="auto"/>
        <w:left w:val="none" w:sz="0" w:space="0" w:color="auto"/>
        <w:bottom w:val="none" w:sz="0" w:space="0" w:color="auto"/>
        <w:right w:val="none" w:sz="0" w:space="0" w:color="auto"/>
      </w:divBdr>
    </w:div>
    <w:div w:id="1563559033">
      <w:bodyDiv w:val="1"/>
      <w:marLeft w:val="0"/>
      <w:marRight w:val="0"/>
      <w:marTop w:val="0"/>
      <w:marBottom w:val="0"/>
      <w:divBdr>
        <w:top w:val="none" w:sz="0" w:space="0" w:color="auto"/>
        <w:left w:val="none" w:sz="0" w:space="0" w:color="auto"/>
        <w:bottom w:val="none" w:sz="0" w:space="0" w:color="auto"/>
        <w:right w:val="none" w:sz="0" w:space="0" w:color="auto"/>
      </w:divBdr>
      <w:divsChild>
        <w:div w:id="272714262">
          <w:marLeft w:val="0"/>
          <w:marRight w:val="0"/>
          <w:marTop w:val="0"/>
          <w:marBottom w:val="0"/>
          <w:divBdr>
            <w:top w:val="none" w:sz="0" w:space="0" w:color="auto"/>
            <w:left w:val="none" w:sz="0" w:space="0" w:color="auto"/>
            <w:bottom w:val="none" w:sz="0" w:space="0" w:color="auto"/>
            <w:right w:val="none" w:sz="0" w:space="0" w:color="auto"/>
          </w:divBdr>
        </w:div>
        <w:div w:id="379593658">
          <w:marLeft w:val="0"/>
          <w:marRight w:val="0"/>
          <w:marTop w:val="0"/>
          <w:marBottom w:val="0"/>
          <w:divBdr>
            <w:top w:val="none" w:sz="0" w:space="0" w:color="auto"/>
            <w:left w:val="none" w:sz="0" w:space="0" w:color="auto"/>
            <w:bottom w:val="none" w:sz="0" w:space="0" w:color="auto"/>
            <w:right w:val="none" w:sz="0" w:space="0" w:color="auto"/>
          </w:divBdr>
        </w:div>
        <w:div w:id="678774868">
          <w:marLeft w:val="0"/>
          <w:marRight w:val="0"/>
          <w:marTop w:val="0"/>
          <w:marBottom w:val="0"/>
          <w:divBdr>
            <w:top w:val="none" w:sz="0" w:space="0" w:color="auto"/>
            <w:left w:val="none" w:sz="0" w:space="0" w:color="auto"/>
            <w:bottom w:val="none" w:sz="0" w:space="0" w:color="auto"/>
            <w:right w:val="none" w:sz="0" w:space="0" w:color="auto"/>
          </w:divBdr>
        </w:div>
        <w:div w:id="764299817">
          <w:marLeft w:val="0"/>
          <w:marRight w:val="0"/>
          <w:marTop w:val="0"/>
          <w:marBottom w:val="0"/>
          <w:divBdr>
            <w:top w:val="none" w:sz="0" w:space="0" w:color="auto"/>
            <w:left w:val="none" w:sz="0" w:space="0" w:color="auto"/>
            <w:bottom w:val="none" w:sz="0" w:space="0" w:color="auto"/>
            <w:right w:val="none" w:sz="0" w:space="0" w:color="auto"/>
          </w:divBdr>
        </w:div>
        <w:div w:id="872306090">
          <w:marLeft w:val="0"/>
          <w:marRight w:val="0"/>
          <w:marTop w:val="0"/>
          <w:marBottom w:val="0"/>
          <w:divBdr>
            <w:top w:val="none" w:sz="0" w:space="0" w:color="auto"/>
            <w:left w:val="none" w:sz="0" w:space="0" w:color="auto"/>
            <w:bottom w:val="none" w:sz="0" w:space="0" w:color="auto"/>
            <w:right w:val="none" w:sz="0" w:space="0" w:color="auto"/>
          </w:divBdr>
        </w:div>
        <w:div w:id="872306129">
          <w:marLeft w:val="0"/>
          <w:marRight w:val="0"/>
          <w:marTop w:val="0"/>
          <w:marBottom w:val="0"/>
          <w:divBdr>
            <w:top w:val="none" w:sz="0" w:space="0" w:color="auto"/>
            <w:left w:val="none" w:sz="0" w:space="0" w:color="auto"/>
            <w:bottom w:val="none" w:sz="0" w:space="0" w:color="auto"/>
            <w:right w:val="none" w:sz="0" w:space="0" w:color="auto"/>
          </w:divBdr>
        </w:div>
        <w:div w:id="941643819">
          <w:marLeft w:val="0"/>
          <w:marRight w:val="0"/>
          <w:marTop w:val="0"/>
          <w:marBottom w:val="0"/>
          <w:divBdr>
            <w:top w:val="none" w:sz="0" w:space="0" w:color="auto"/>
            <w:left w:val="none" w:sz="0" w:space="0" w:color="auto"/>
            <w:bottom w:val="none" w:sz="0" w:space="0" w:color="auto"/>
            <w:right w:val="none" w:sz="0" w:space="0" w:color="auto"/>
          </w:divBdr>
        </w:div>
        <w:div w:id="1407605631">
          <w:marLeft w:val="0"/>
          <w:marRight w:val="0"/>
          <w:marTop w:val="0"/>
          <w:marBottom w:val="0"/>
          <w:divBdr>
            <w:top w:val="none" w:sz="0" w:space="0" w:color="auto"/>
            <w:left w:val="none" w:sz="0" w:space="0" w:color="auto"/>
            <w:bottom w:val="none" w:sz="0" w:space="0" w:color="auto"/>
            <w:right w:val="none" w:sz="0" w:space="0" w:color="auto"/>
          </w:divBdr>
        </w:div>
        <w:div w:id="1576940189">
          <w:marLeft w:val="0"/>
          <w:marRight w:val="0"/>
          <w:marTop w:val="0"/>
          <w:marBottom w:val="0"/>
          <w:divBdr>
            <w:top w:val="none" w:sz="0" w:space="0" w:color="auto"/>
            <w:left w:val="none" w:sz="0" w:space="0" w:color="auto"/>
            <w:bottom w:val="none" w:sz="0" w:space="0" w:color="auto"/>
            <w:right w:val="none" w:sz="0" w:space="0" w:color="auto"/>
          </w:divBdr>
        </w:div>
        <w:div w:id="1888299869">
          <w:marLeft w:val="0"/>
          <w:marRight w:val="0"/>
          <w:marTop w:val="0"/>
          <w:marBottom w:val="0"/>
          <w:divBdr>
            <w:top w:val="none" w:sz="0" w:space="0" w:color="auto"/>
            <w:left w:val="none" w:sz="0" w:space="0" w:color="auto"/>
            <w:bottom w:val="none" w:sz="0" w:space="0" w:color="auto"/>
            <w:right w:val="none" w:sz="0" w:space="0" w:color="auto"/>
          </w:divBdr>
        </w:div>
        <w:div w:id="2133086668">
          <w:marLeft w:val="0"/>
          <w:marRight w:val="0"/>
          <w:marTop w:val="0"/>
          <w:marBottom w:val="0"/>
          <w:divBdr>
            <w:top w:val="none" w:sz="0" w:space="0" w:color="auto"/>
            <w:left w:val="none" w:sz="0" w:space="0" w:color="auto"/>
            <w:bottom w:val="none" w:sz="0" w:space="0" w:color="auto"/>
            <w:right w:val="none" w:sz="0" w:space="0" w:color="auto"/>
          </w:divBdr>
        </w:div>
      </w:divsChild>
    </w:div>
    <w:div w:id="1564288344">
      <w:bodyDiv w:val="1"/>
      <w:marLeft w:val="0"/>
      <w:marRight w:val="0"/>
      <w:marTop w:val="0"/>
      <w:marBottom w:val="0"/>
      <w:divBdr>
        <w:top w:val="none" w:sz="0" w:space="0" w:color="auto"/>
        <w:left w:val="none" w:sz="0" w:space="0" w:color="auto"/>
        <w:bottom w:val="none" w:sz="0" w:space="0" w:color="auto"/>
        <w:right w:val="none" w:sz="0" w:space="0" w:color="auto"/>
      </w:divBdr>
    </w:div>
    <w:div w:id="1564559885">
      <w:bodyDiv w:val="1"/>
      <w:marLeft w:val="0"/>
      <w:marRight w:val="0"/>
      <w:marTop w:val="0"/>
      <w:marBottom w:val="0"/>
      <w:divBdr>
        <w:top w:val="none" w:sz="0" w:space="0" w:color="auto"/>
        <w:left w:val="none" w:sz="0" w:space="0" w:color="auto"/>
        <w:bottom w:val="none" w:sz="0" w:space="0" w:color="auto"/>
        <w:right w:val="none" w:sz="0" w:space="0" w:color="auto"/>
      </w:divBdr>
    </w:div>
    <w:div w:id="1564632270">
      <w:bodyDiv w:val="1"/>
      <w:marLeft w:val="0"/>
      <w:marRight w:val="0"/>
      <w:marTop w:val="0"/>
      <w:marBottom w:val="0"/>
      <w:divBdr>
        <w:top w:val="none" w:sz="0" w:space="0" w:color="auto"/>
        <w:left w:val="none" w:sz="0" w:space="0" w:color="auto"/>
        <w:bottom w:val="none" w:sz="0" w:space="0" w:color="auto"/>
        <w:right w:val="none" w:sz="0" w:space="0" w:color="auto"/>
      </w:divBdr>
    </w:div>
    <w:div w:id="1564679300">
      <w:bodyDiv w:val="1"/>
      <w:marLeft w:val="0"/>
      <w:marRight w:val="0"/>
      <w:marTop w:val="0"/>
      <w:marBottom w:val="0"/>
      <w:divBdr>
        <w:top w:val="none" w:sz="0" w:space="0" w:color="auto"/>
        <w:left w:val="none" w:sz="0" w:space="0" w:color="auto"/>
        <w:bottom w:val="none" w:sz="0" w:space="0" w:color="auto"/>
        <w:right w:val="none" w:sz="0" w:space="0" w:color="auto"/>
      </w:divBdr>
    </w:div>
    <w:div w:id="1565752452">
      <w:bodyDiv w:val="1"/>
      <w:marLeft w:val="0"/>
      <w:marRight w:val="0"/>
      <w:marTop w:val="0"/>
      <w:marBottom w:val="0"/>
      <w:divBdr>
        <w:top w:val="none" w:sz="0" w:space="0" w:color="auto"/>
        <w:left w:val="none" w:sz="0" w:space="0" w:color="auto"/>
        <w:bottom w:val="none" w:sz="0" w:space="0" w:color="auto"/>
        <w:right w:val="none" w:sz="0" w:space="0" w:color="auto"/>
      </w:divBdr>
    </w:div>
    <w:div w:id="1566067794">
      <w:bodyDiv w:val="1"/>
      <w:marLeft w:val="0"/>
      <w:marRight w:val="0"/>
      <w:marTop w:val="0"/>
      <w:marBottom w:val="0"/>
      <w:divBdr>
        <w:top w:val="none" w:sz="0" w:space="0" w:color="auto"/>
        <w:left w:val="none" w:sz="0" w:space="0" w:color="auto"/>
        <w:bottom w:val="none" w:sz="0" w:space="0" w:color="auto"/>
        <w:right w:val="none" w:sz="0" w:space="0" w:color="auto"/>
      </w:divBdr>
    </w:div>
    <w:div w:id="1566138036">
      <w:bodyDiv w:val="1"/>
      <w:marLeft w:val="0"/>
      <w:marRight w:val="0"/>
      <w:marTop w:val="0"/>
      <w:marBottom w:val="0"/>
      <w:divBdr>
        <w:top w:val="none" w:sz="0" w:space="0" w:color="auto"/>
        <w:left w:val="none" w:sz="0" w:space="0" w:color="auto"/>
        <w:bottom w:val="none" w:sz="0" w:space="0" w:color="auto"/>
        <w:right w:val="none" w:sz="0" w:space="0" w:color="auto"/>
      </w:divBdr>
    </w:div>
    <w:div w:id="1566139898">
      <w:bodyDiv w:val="1"/>
      <w:marLeft w:val="0"/>
      <w:marRight w:val="0"/>
      <w:marTop w:val="0"/>
      <w:marBottom w:val="0"/>
      <w:divBdr>
        <w:top w:val="none" w:sz="0" w:space="0" w:color="auto"/>
        <w:left w:val="none" w:sz="0" w:space="0" w:color="auto"/>
        <w:bottom w:val="none" w:sz="0" w:space="0" w:color="auto"/>
        <w:right w:val="none" w:sz="0" w:space="0" w:color="auto"/>
      </w:divBdr>
    </w:div>
    <w:div w:id="1567104440">
      <w:bodyDiv w:val="1"/>
      <w:marLeft w:val="0"/>
      <w:marRight w:val="0"/>
      <w:marTop w:val="0"/>
      <w:marBottom w:val="0"/>
      <w:divBdr>
        <w:top w:val="none" w:sz="0" w:space="0" w:color="auto"/>
        <w:left w:val="none" w:sz="0" w:space="0" w:color="auto"/>
        <w:bottom w:val="none" w:sz="0" w:space="0" w:color="auto"/>
        <w:right w:val="none" w:sz="0" w:space="0" w:color="auto"/>
      </w:divBdr>
    </w:div>
    <w:div w:id="1568344474">
      <w:bodyDiv w:val="1"/>
      <w:marLeft w:val="0"/>
      <w:marRight w:val="0"/>
      <w:marTop w:val="0"/>
      <w:marBottom w:val="0"/>
      <w:divBdr>
        <w:top w:val="none" w:sz="0" w:space="0" w:color="auto"/>
        <w:left w:val="none" w:sz="0" w:space="0" w:color="auto"/>
        <w:bottom w:val="none" w:sz="0" w:space="0" w:color="auto"/>
        <w:right w:val="none" w:sz="0" w:space="0" w:color="auto"/>
      </w:divBdr>
    </w:div>
    <w:div w:id="1568493131">
      <w:bodyDiv w:val="1"/>
      <w:marLeft w:val="0"/>
      <w:marRight w:val="0"/>
      <w:marTop w:val="0"/>
      <w:marBottom w:val="0"/>
      <w:divBdr>
        <w:top w:val="none" w:sz="0" w:space="0" w:color="auto"/>
        <w:left w:val="none" w:sz="0" w:space="0" w:color="auto"/>
        <w:bottom w:val="none" w:sz="0" w:space="0" w:color="auto"/>
        <w:right w:val="none" w:sz="0" w:space="0" w:color="auto"/>
      </w:divBdr>
    </w:div>
    <w:div w:id="1568611454">
      <w:bodyDiv w:val="1"/>
      <w:marLeft w:val="0"/>
      <w:marRight w:val="0"/>
      <w:marTop w:val="0"/>
      <w:marBottom w:val="0"/>
      <w:divBdr>
        <w:top w:val="none" w:sz="0" w:space="0" w:color="auto"/>
        <w:left w:val="none" w:sz="0" w:space="0" w:color="auto"/>
        <w:bottom w:val="none" w:sz="0" w:space="0" w:color="auto"/>
        <w:right w:val="none" w:sz="0" w:space="0" w:color="auto"/>
      </w:divBdr>
    </w:div>
    <w:div w:id="1569462304">
      <w:bodyDiv w:val="1"/>
      <w:marLeft w:val="0"/>
      <w:marRight w:val="0"/>
      <w:marTop w:val="0"/>
      <w:marBottom w:val="0"/>
      <w:divBdr>
        <w:top w:val="none" w:sz="0" w:space="0" w:color="auto"/>
        <w:left w:val="none" w:sz="0" w:space="0" w:color="auto"/>
        <w:bottom w:val="none" w:sz="0" w:space="0" w:color="auto"/>
        <w:right w:val="none" w:sz="0" w:space="0" w:color="auto"/>
      </w:divBdr>
      <w:divsChild>
        <w:div w:id="1411587261">
          <w:marLeft w:val="0"/>
          <w:marRight w:val="0"/>
          <w:marTop w:val="0"/>
          <w:marBottom w:val="0"/>
          <w:divBdr>
            <w:top w:val="none" w:sz="0" w:space="0" w:color="auto"/>
            <w:left w:val="none" w:sz="0" w:space="0" w:color="auto"/>
            <w:bottom w:val="none" w:sz="0" w:space="0" w:color="auto"/>
            <w:right w:val="none" w:sz="0" w:space="0" w:color="auto"/>
          </w:divBdr>
        </w:div>
        <w:div w:id="512841290">
          <w:marLeft w:val="0"/>
          <w:marRight w:val="0"/>
          <w:marTop w:val="0"/>
          <w:marBottom w:val="0"/>
          <w:divBdr>
            <w:top w:val="none" w:sz="0" w:space="0" w:color="auto"/>
            <w:left w:val="none" w:sz="0" w:space="0" w:color="auto"/>
            <w:bottom w:val="none" w:sz="0" w:space="0" w:color="auto"/>
            <w:right w:val="none" w:sz="0" w:space="0" w:color="auto"/>
          </w:divBdr>
        </w:div>
        <w:div w:id="1542087831">
          <w:marLeft w:val="0"/>
          <w:marRight w:val="0"/>
          <w:marTop w:val="0"/>
          <w:marBottom w:val="0"/>
          <w:divBdr>
            <w:top w:val="none" w:sz="0" w:space="0" w:color="auto"/>
            <w:left w:val="none" w:sz="0" w:space="0" w:color="auto"/>
            <w:bottom w:val="none" w:sz="0" w:space="0" w:color="auto"/>
            <w:right w:val="none" w:sz="0" w:space="0" w:color="auto"/>
          </w:divBdr>
        </w:div>
        <w:div w:id="2015063306">
          <w:marLeft w:val="0"/>
          <w:marRight w:val="0"/>
          <w:marTop w:val="0"/>
          <w:marBottom w:val="0"/>
          <w:divBdr>
            <w:top w:val="none" w:sz="0" w:space="0" w:color="auto"/>
            <w:left w:val="none" w:sz="0" w:space="0" w:color="auto"/>
            <w:bottom w:val="none" w:sz="0" w:space="0" w:color="auto"/>
            <w:right w:val="none" w:sz="0" w:space="0" w:color="auto"/>
          </w:divBdr>
        </w:div>
        <w:div w:id="1051266063">
          <w:marLeft w:val="0"/>
          <w:marRight w:val="0"/>
          <w:marTop w:val="0"/>
          <w:marBottom w:val="0"/>
          <w:divBdr>
            <w:top w:val="none" w:sz="0" w:space="0" w:color="auto"/>
            <w:left w:val="none" w:sz="0" w:space="0" w:color="auto"/>
            <w:bottom w:val="none" w:sz="0" w:space="0" w:color="auto"/>
            <w:right w:val="none" w:sz="0" w:space="0" w:color="auto"/>
          </w:divBdr>
        </w:div>
        <w:div w:id="1741248089">
          <w:marLeft w:val="0"/>
          <w:marRight w:val="0"/>
          <w:marTop w:val="0"/>
          <w:marBottom w:val="0"/>
          <w:divBdr>
            <w:top w:val="none" w:sz="0" w:space="0" w:color="auto"/>
            <w:left w:val="none" w:sz="0" w:space="0" w:color="auto"/>
            <w:bottom w:val="none" w:sz="0" w:space="0" w:color="auto"/>
            <w:right w:val="none" w:sz="0" w:space="0" w:color="auto"/>
          </w:divBdr>
        </w:div>
        <w:div w:id="140925498">
          <w:marLeft w:val="0"/>
          <w:marRight w:val="0"/>
          <w:marTop w:val="0"/>
          <w:marBottom w:val="0"/>
          <w:divBdr>
            <w:top w:val="none" w:sz="0" w:space="0" w:color="auto"/>
            <w:left w:val="none" w:sz="0" w:space="0" w:color="auto"/>
            <w:bottom w:val="none" w:sz="0" w:space="0" w:color="auto"/>
            <w:right w:val="none" w:sz="0" w:space="0" w:color="auto"/>
          </w:divBdr>
        </w:div>
        <w:div w:id="429591737">
          <w:marLeft w:val="0"/>
          <w:marRight w:val="0"/>
          <w:marTop w:val="0"/>
          <w:marBottom w:val="0"/>
          <w:divBdr>
            <w:top w:val="none" w:sz="0" w:space="0" w:color="auto"/>
            <w:left w:val="none" w:sz="0" w:space="0" w:color="auto"/>
            <w:bottom w:val="none" w:sz="0" w:space="0" w:color="auto"/>
            <w:right w:val="none" w:sz="0" w:space="0" w:color="auto"/>
          </w:divBdr>
        </w:div>
        <w:div w:id="1954050564">
          <w:marLeft w:val="0"/>
          <w:marRight w:val="0"/>
          <w:marTop w:val="0"/>
          <w:marBottom w:val="0"/>
          <w:divBdr>
            <w:top w:val="none" w:sz="0" w:space="0" w:color="auto"/>
            <w:left w:val="none" w:sz="0" w:space="0" w:color="auto"/>
            <w:bottom w:val="none" w:sz="0" w:space="0" w:color="auto"/>
            <w:right w:val="none" w:sz="0" w:space="0" w:color="auto"/>
          </w:divBdr>
        </w:div>
        <w:div w:id="530191619">
          <w:marLeft w:val="0"/>
          <w:marRight w:val="0"/>
          <w:marTop w:val="0"/>
          <w:marBottom w:val="0"/>
          <w:divBdr>
            <w:top w:val="none" w:sz="0" w:space="0" w:color="auto"/>
            <w:left w:val="none" w:sz="0" w:space="0" w:color="auto"/>
            <w:bottom w:val="none" w:sz="0" w:space="0" w:color="auto"/>
            <w:right w:val="none" w:sz="0" w:space="0" w:color="auto"/>
          </w:divBdr>
        </w:div>
        <w:div w:id="682099063">
          <w:marLeft w:val="0"/>
          <w:marRight w:val="0"/>
          <w:marTop w:val="0"/>
          <w:marBottom w:val="0"/>
          <w:divBdr>
            <w:top w:val="none" w:sz="0" w:space="0" w:color="auto"/>
            <w:left w:val="none" w:sz="0" w:space="0" w:color="auto"/>
            <w:bottom w:val="none" w:sz="0" w:space="0" w:color="auto"/>
            <w:right w:val="none" w:sz="0" w:space="0" w:color="auto"/>
          </w:divBdr>
        </w:div>
        <w:div w:id="808978365">
          <w:marLeft w:val="0"/>
          <w:marRight w:val="0"/>
          <w:marTop w:val="0"/>
          <w:marBottom w:val="0"/>
          <w:divBdr>
            <w:top w:val="none" w:sz="0" w:space="0" w:color="auto"/>
            <w:left w:val="none" w:sz="0" w:space="0" w:color="auto"/>
            <w:bottom w:val="none" w:sz="0" w:space="0" w:color="auto"/>
            <w:right w:val="none" w:sz="0" w:space="0" w:color="auto"/>
          </w:divBdr>
        </w:div>
        <w:div w:id="840968312">
          <w:marLeft w:val="0"/>
          <w:marRight w:val="0"/>
          <w:marTop w:val="0"/>
          <w:marBottom w:val="0"/>
          <w:divBdr>
            <w:top w:val="none" w:sz="0" w:space="0" w:color="auto"/>
            <w:left w:val="none" w:sz="0" w:space="0" w:color="auto"/>
            <w:bottom w:val="none" w:sz="0" w:space="0" w:color="auto"/>
            <w:right w:val="none" w:sz="0" w:space="0" w:color="auto"/>
          </w:divBdr>
        </w:div>
        <w:div w:id="1807118139">
          <w:marLeft w:val="0"/>
          <w:marRight w:val="0"/>
          <w:marTop w:val="0"/>
          <w:marBottom w:val="0"/>
          <w:divBdr>
            <w:top w:val="none" w:sz="0" w:space="0" w:color="auto"/>
            <w:left w:val="none" w:sz="0" w:space="0" w:color="auto"/>
            <w:bottom w:val="none" w:sz="0" w:space="0" w:color="auto"/>
            <w:right w:val="none" w:sz="0" w:space="0" w:color="auto"/>
          </w:divBdr>
        </w:div>
        <w:div w:id="758329248">
          <w:marLeft w:val="0"/>
          <w:marRight w:val="0"/>
          <w:marTop w:val="0"/>
          <w:marBottom w:val="0"/>
          <w:divBdr>
            <w:top w:val="none" w:sz="0" w:space="0" w:color="auto"/>
            <w:left w:val="none" w:sz="0" w:space="0" w:color="auto"/>
            <w:bottom w:val="none" w:sz="0" w:space="0" w:color="auto"/>
            <w:right w:val="none" w:sz="0" w:space="0" w:color="auto"/>
          </w:divBdr>
        </w:div>
        <w:div w:id="1632637412">
          <w:marLeft w:val="0"/>
          <w:marRight w:val="0"/>
          <w:marTop w:val="0"/>
          <w:marBottom w:val="0"/>
          <w:divBdr>
            <w:top w:val="none" w:sz="0" w:space="0" w:color="auto"/>
            <w:left w:val="none" w:sz="0" w:space="0" w:color="auto"/>
            <w:bottom w:val="none" w:sz="0" w:space="0" w:color="auto"/>
            <w:right w:val="none" w:sz="0" w:space="0" w:color="auto"/>
          </w:divBdr>
        </w:div>
        <w:div w:id="1123379724">
          <w:marLeft w:val="0"/>
          <w:marRight w:val="0"/>
          <w:marTop w:val="0"/>
          <w:marBottom w:val="0"/>
          <w:divBdr>
            <w:top w:val="none" w:sz="0" w:space="0" w:color="auto"/>
            <w:left w:val="none" w:sz="0" w:space="0" w:color="auto"/>
            <w:bottom w:val="none" w:sz="0" w:space="0" w:color="auto"/>
            <w:right w:val="none" w:sz="0" w:space="0" w:color="auto"/>
          </w:divBdr>
        </w:div>
        <w:div w:id="7800840">
          <w:marLeft w:val="0"/>
          <w:marRight w:val="0"/>
          <w:marTop w:val="0"/>
          <w:marBottom w:val="0"/>
          <w:divBdr>
            <w:top w:val="none" w:sz="0" w:space="0" w:color="auto"/>
            <w:left w:val="none" w:sz="0" w:space="0" w:color="auto"/>
            <w:bottom w:val="none" w:sz="0" w:space="0" w:color="auto"/>
            <w:right w:val="none" w:sz="0" w:space="0" w:color="auto"/>
          </w:divBdr>
        </w:div>
        <w:div w:id="256793845">
          <w:marLeft w:val="0"/>
          <w:marRight w:val="0"/>
          <w:marTop w:val="0"/>
          <w:marBottom w:val="0"/>
          <w:divBdr>
            <w:top w:val="none" w:sz="0" w:space="0" w:color="auto"/>
            <w:left w:val="none" w:sz="0" w:space="0" w:color="auto"/>
            <w:bottom w:val="none" w:sz="0" w:space="0" w:color="auto"/>
            <w:right w:val="none" w:sz="0" w:space="0" w:color="auto"/>
          </w:divBdr>
        </w:div>
        <w:div w:id="1861353796">
          <w:marLeft w:val="0"/>
          <w:marRight w:val="0"/>
          <w:marTop w:val="0"/>
          <w:marBottom w:val="0"/>
          <w:divBdr>
            <w:top w:val="none" w:sz="0" w:space="0" w:color="auto"/>
            <w:left w:val="none" w:sz="0" w:space="0" w:color="auto"/>
            <w:bottom w:val="none" w:sz="0" w:space="0" w:color="auto"/>
            <w:right w:val="none" w:sz="0" w:space="0" w:color="auto"/>
          </w:divBdr>
        </w:div>
        <w:div w:id="587422353">
          <w:marLeft w:val="0"/>
          <w:marRight w:val="0"/>
          <w:marTop w:val="0"/>
          <w:marBottom w:val="0"/>
          <w:divBdr>
            <w:top w:val="none" w:sz="0" w:space="0" w:color="auto"/>
            <w:left w:val="none" w:sz="0" w:space="0" w:color="auto"/>
            <w:bottom w:val="none" w:sz="0" w:space="0" w:color="auto"/>
            <w:right w:val="none" w:sz="0" w:space="0" w:color="auto"/>
          </w:divBdr>
        </w:div>
        <w:div w:id="1419135507">
          <w:marLeft w:val="0"/>
          <w:marRight w:val="0"/>
          <w:marTop w:val="0"/>
          <w:marBottom w:val="0"/>
          <w:divBdr>
            <w:top w:val="none" w:sz="0" w:space="0" w:color="auto"/>
            <w:left w:val="none" w:sz="0" w:space="0" w:color="auto"/>
            <w:bottom w:val="none" w:sz="0" w:space="0" w:color="auto"/>
            <w:right w:val="none" w:sz="0" w:space="0" w:color="auto"/>
          </w:divBdr>
        </w:div>
        <w:div w:id="1857697153">
          <w:marLeft w:val="0"/>
          <w:marRight w:val="0"/>
          <w:marTop w:val="0"/>
          <w:marBottom w:val="0"/>
          <w:divBdr>
            <w:top w:val="none" w:sz="0" w:space="0" w:color="auto"/>
            <w:left w:val="none" w:sz="0" w:space="0" w:color="auto"/>
            <w:bottom w:val="none" w:sz="0" w:space="0" w:color="auto"/>
            <w:right w:val="none" w:sz="0" w:space="0" w:color="auto"/>
          </w:divBdr>
        </w:div>
        <w:div w:id="1187644956">
          <w:marLeft w:val="0"/>
          <w:marRight w:val="0"/>
          <w:marTop w:val="0"/>
          <w:marBottom w:val="0"/>
          <w:divBdr>
            <w:top w:val="none" w:sz="0" w:space="0" w:color="auto"/>
            <w:left w:val="none" w:sz="0" w:space="0" w:color="auto"/>
            <w:bottom w:val="none" w:sz="0" w:space="0" w:color="auto"/>
            <w:right w:val="none" w:sz="0" w:space="0" w:color="auto"/>
          </w:divBdr>
        </w:div>
        <w:div w:id="1945530757">
          <w:marLeft w:val="0"/>
          <w:marRight w:val="0"/>
          <w:marTop w:val="0"/>
          <w:marBottom w:val="0"/>
          <w:divBdr>
            <w:top w:val="none" w:sz="0" w:space="0" w:color="auto"/>
            <w:left w:val="none" w:sz="0" w:space="0" w:color="auto"/>
            <w:bottom w:val="none" w:sz="0" w:space="0" w:color="auto"/>
            <w:right w:val="none" w:sz="0" w:space="0" w:color="auto"/>
          </w:divBdr>
        </w:div>
        <w:div w:id="547839911">
          <w:marLeft w:val="0"/>
          <w:marRight w:val="0"/>
          <w:marTop w:val="0"/>
          <w:marBottom w:val="0"/>
          <w:divBdr>
            <w:top w:val="none" w:sz="0" w:space="0" w:color="auto"/>
            <w:left w:val="none" w:sz="0" w:space="0" w:color="auto"/>
            <w:bottom w:val="none" w:sz="0" w:space="0" w:color="auto"/>
            <w:right w:val="none" w:sz="0" w:space="0" w:color="auto"/>
          </w:divBdr>
        </w:div>
        <w:div w:id="1331979082">
          <w:marLeft w:val="0"/>
          <w:marRight w:val="0"/>
          <w:marTop w:val="0"/>
          <w:marBottom w:val="0"/>
          <w:divBdr>
            <w:top w:val="none" w:sz="0" w:space="0" w:color="auto"/>
            <w:left w:val="none" w:sz="0" w:space="0" w:color="auto"/>
            <w:bottom w:val="none" w:sz="0" w:space="0" w:color="auto"/>
            <w:right w:val="none" w:sz="0" w:space="0" w:color="auto"/>
          </w:divBdr>
        </w:div>
        <w:div w:id="165175618">
          <w:marLeft w:val="0"/>
          <w:marRight w:val="0"/>
          <w:marTop w:val="0"/>
          <w:marBottom w:val="0"/>
          <w:divBdr>
            <w:top w:val="none" w:sz="0" w:space="0" w:color="auto"/>
            <w:left w:val="none" w:sz="0" w:space="0" w:color="auto"/>
            <w:bottom w:val="none" w:sz="0" w:space="0" w:color="auto"/>
            <w:right w:val="none" w:sz="0" w:space="0" w:color="auto"/>
          </w:divBdr>
        </w:div>
        <w:div w:id="381365037">
          <w:marLeft w:val="0"/>
          <w:marRight w:val="0"/>
          <w:marTop w:val="0"/>
          <w:marBottom w:val="0"/>
          <w:divBdr>
            <w:top w:val="none" w:sz="0" w:space="0" w:color="auto"/>
            <w:left w:val="none" w:sz="0" w:space="0" w:color="auto"/>
            <w:bottom w:val="none" w:sz="0" w:space="0" w:color="auto"/>
            <w:right w:val="none" w:sz="0" w:space="0" w:color="auto"/>
          </w:divBdr>
        </w:div>
        <w:div w:id="613875877">
          <w:marLeft w:val="0"/>
          <w:marRight w:val="0"/>
          <w:marTop w:val="0"/>
          <w:marBottom w:val="0"/>
          <w:divBdr>
            <w:top w:val="none" w:sz="0" w:space="0" w:color="auto"/>
            <w:left w:val="none" w:sz="0" w:space="0" w:color="auto"/>
            <w:bottom w:val="none" w:sz="0" w:space="0" w:color="auto"/>
            <w:right w:val="none" w:sz="0" w:space="0" w:color="auto"/>
          </w:divBdr>
        </w:div>
        <w:div w:id="1096633439">
          <w:marLeft w:val="0"/>
          <w:marRight w:val="0"/>
          <w:marTop w:val="0"/>
          <w:marBottom w:val="0"/>
          <w:divBdr>
            <w:top w:val="none" w:sz="0" w:space="0" w:color="auto"/>
            <w:left w:val="none" w:sz="0" w:space="0" w:color="auto"/>
            <w:bottom w:val="none" w:sz="0" w:space="0" w:color="auto"/>
            <w:right w:val="none" w:sz="0" w:space="0" w:color="auto"/>
          </w:divBdr>
        </w:div>
        <w:div w:id="1392579359">
          <w:marLeft w:val="0"/>
          <w:marRight w:val="0"/>
          <w:marTop w:val="0"/>
          <w:marBottom w:val="0"/>
          <w:divBdr>
            <w:top w:val="none" w:sz="0" w:space="0" w:color="auto"/>
            <w:left w:val="none" w:sz="0" w:space="0" w:color="auto"/>
            <w:bottom w:val="none" w:sz="0" w:space="0" w:color="auto"/>
            <w:right w:val="none" w:sz="0" w:space="0" w:color="auto"/>
          </w:divBdr>
        </w:div>
        <w:div w:id="1212234190">
          <w:marLeft w:val="0"/>
          <w:marRight w:val="0"/>
          <w:marTop w:val="0"/>
          <w:marBottom w:val="0"/>
          <w:divBdr>
            <w:top w:val="none" w:sz="0" w:space="0" w:color="auto"/>
            <w:left w:val="none" w:sz="0" w:space="0" w:color="auto"/>
            <w:bottom w:val="none" w:sz="0" w:space="0" w:color="auto"/>
            <w:right w:val="none" w:sz="0" w:space="0" w:color="auto"/>
          </w:divBdr>
        </w:div>
        <w:div w:id="1594439885">
          <w:marLeft w:val="0"/>
          <w:marRight w:val="0"/>
          <w:marTop w:val="0"/>
          <w:marBottom w:val="0"/>
          <w:divBdr>
            <w:top w:val="none" w:sz="0" w:space="0" w:color="auto"/>
            <w:left w:val="none" w:sz="0" w:space="0" w:color="auto"/>
            <w:bottom w:val="none" w:sz="0" w:space="0" w:color="auto"/>
            <w:right w:val="none" w:sz="0" w:space="0" w:color="auto"/>
          </w:divBdr>
        </w:div>
        <w:div w:id="1686594957">
          <w:marLeft w:val="0"/>
          <w:marRight w:val="0"/>
          <w:marTop w:val="0"/>
          <w:marBottom w:val="0"/>
          <w:divBdr>
            <w:top w:val="none" w:sz="0" w:space="0" w:color="auto"/>
            <w:left w:val="none" w:sz="0" w:space="0" w:color="auto"/>
            <w:bottom w:val="none" w:sz="0" w:space="0" w:color="auto"/>
            <w:right w:val="none" w:sz="0" w:space="0" w:color="auto"/>
          </w:divBdr>
        </w:div>
        <w:div w:id="647128422">
          <w:marLeft w:val="0"/>
          <w:marRight w:val="0"/>
          <w:marTop w:val="0"/>
          <w:marBottom w:val="0"/>
          <w:divBdr>
            <w:top w:val="none" w:sz="0" w:space="0" w:color="auto"/>
            <w:left w:val="none" w:sz="0" w:space="0" w:color="auto"/>
            <w:bottom w:val="none" w:sz="0" w:space="0" w:color="auto"/>
            <w:right w:val="none" w:sz="0" w:space="0" w:color="auto"/>
          </w:divBdr>
        </w:div>
        <w:div w:id="1827015512">
          <w:marLeft w:val="0"/>
          <w:marRight w:val="0"/>
          <w:marTop w:val="0"/>
          <w:marBottom w:val="0"/>
          <w:divBdr>
            <w:top w:val="none" w:sz="0" w:space="0" w:color="auto"/>
            <w:left w:val="none" w:sz="0" w:space="0" w:color="auto"/>
            <w:bottom w:val="none" w:sz="0" w:space="0" w:color="auto"/>
            <w:right w:val="none" w:sz="0" w:space="0" w:color="auto"/>
          </w:divBdr>
        </w:div>
        <w:div w:id="1627541025">
          <w:marLeft w:val="0"/>
          <w:marRight w:val="0"/>
          <w:marTop w:val="0"/>
          <w:marBottom w:val="0"/>
          <w:divBdr>
            <w:top w:val="none" w:sz="0" w:space="0" w:color="auto"/>
            <w:left w:val="none" w:sz="0" w:space="0" w:color="auto"/>
            <w:bottom w:val="none" w:sz="0" w:space="0" w:color="auto"/>
            <w:right w:val="none" w:sz="0" w:space="0" w:color="auto"/>
          </w:divBdr>
        </w:div>
        <w:div w:id="1370103267">
          <w:marLeft w:val="0"/>
          <w:marRight w:val="0"/>
          <w:marTop w:val="0"/>
          <w:marBottom w:val="0"/>
          <w:divBdr>
            <w:top w:val="none" w:sz="0" w:space="0" w:color="auto"/>
            <w:left w:val="none" w:sz="0" w:space="0" w:color="auto"/>
            <w:bottom w:val="none" w:sz="0" w:space="0" w:color="auto"/>
            <w:right w:val="none" w:sz="0" w:space="0" w:color="auto"/>
          </w:divBdr>
        </w:div>
        <w:div w:id="1504709263">
          <w:marLeft w:val="0"/>
          <w:marRight w:val="0"/>
          <w:marTop w:val="0"/>
          <w:marBottom w:val="0"/>
          <w:divBdr>
            <w:top w:val="none" w:sz="0" w:space="0" w:color="auto"/>
            <w:left w:val="none" w:sz="0" w:space="0" w:color="auto"/>
            <w:bottom w:val="none" w:sz="0" w:space="0" w:color="auto"/>
            <w:right w:val="none" w:sz="0" w:space="0" w:color="auto"/>
          </w:divBdr>
        </w:div>
        <w:div w:id="1789658133">
          <w:marLeft w:val="0"/>
          <w:marRight w:val="0"/>
          <w:marTop w:val="0"/>
          <w:marBottom w:val="0"/>
          <w:divBdr>
            <w:top w:val="none" w:sz="0" w:space="0" w:color="auto"/>
            <w:left w:val="none" w:sz="0" w:space="0" w:color="auto"/>
            <w:bottom w:val="none" w:sz="0" w:space="0" w:color="auto"/>
            <w:right w:val="none" w:sz="0" w:space="0" w:color="auto"/>
          </w:divBdr>
        </w:div>
        <w:div w:id="1682514833">
          <w:marLeft w:val="0"/>
          <w:marRight w:val="0"/>
          <w:marTop w:val="0"/>
          <w:marBottom w:val="0"/>
          <w:divBdr>
            <w:top w:val="none" w:sz="0" w:space="0" w:color="auto"/>
            <w:left w:val="none" w:sz="0" w:space="0" w:color="auto"/>
            <w:bottom w:val="none" w:sz="0" w:space="0" w:color="auto"/>
            <w:right w:val="none" w:sz="0" w:space="0" w:color="auto"/>
          </w:divBdr>
        </w:div>
        <w:div w:id="1659766153">
          <w:marLeft w:val="0"/>
          <w:marRight w:val="0"/>
          <w:marTop w:val="0"/>
          <w:marBottom w:val="0"/>
          <w:divBdr>
            <w:top w:val="none" w:sz="0" w:space="0" w:color="auto"/>
            <w:left w:val="none" w:sz="0" w:space="0" w:color="auto"/>
            <w:bottom w:val="none" w:sz="0" w:space="0" w:color="auto"/>
            <w:right w:val="none" w:sz="0" w:space="0" w:color="auto"/>
          </w:divBdr>
        </w:div>
        <w:div w:id="643511553">
          <w:marLeft w:val="0"/>
          <w:marRight w:val="0"/>
          <w:marTop w:val="0"/>
          <w:marBottom w:val="0"/>
          <w:divBdr>
            <w:top w:val="none" w:sz="0" w:space="0" w:color="auto"/>
            <w:left w:val="none" w:sz="0" w:space="0" w:color="auto"/>
            <w:bottom w:val="none" w:sz="0" w:space="0" w:color="auto"/>
            <w:right w:val="none" w:sz="0" w:space="0" w:color="auto"/>
          </w:divBdr>
        </w:div>
        <w:div w:id="682364177">
          <w:marLeft w:val="0"/>
          <w:marRight w:val="0"/>
          <w:marTop w:val="0"/>
          <w:marBottom w:val="0"/>
          <w:divBdr>
            <w:top w:val="none" w:sz="0" w:space="0" w:color="auto"/>
            <w:left w:val="none" w:sz="0" w:space="0" w:color="auto"/>
            <w:bottom w:val="none" w:sz="0" w:space="0" w:color="auto"/>
            <w:right w:val="none" w:sz="0" w:space="0" w:color="auto"/>
          </w:divBdr>
        </w:div>
        <w:div w:id="1059858866">
          <w:marLeft w:val="0"/>
          <w:marRight w:val="0"/>
          <w:marTop w:val="0"/>
          <w:marBottom w:val="0"/>
          <w:divBdr>
            <w:top w:val="none" w:sz="0" w:space="0" w:color="auto"/>
            <w:left w:val="none" w:sz="0" w:space="0" w:color="auto"/>
            <w:bottom w:val="none" w:sz="0" w:space="0" w:color="auto"/>
            <w:right w:val="none" w:sz="0" w:space="0" w:color="auto"/>
          </w:divBdr>
        </w:div>
        <w:div w:id="1816527621">
          <w:marLeft w:val="0"/>
          <w:marRight w:val="0"/>
          <w:marTop w:val="0"/>
          <w:marBottom w:val="0"/>
          <w:divBdr>
            <w:top w:val="none" w:sz="0" w:space="0" w:color="auto"/>
            <w:left w:val="none" w:sz="0" w:space="0" w:color="auto"/>
            <w:bottom w:val="none" w:sz="0" w:space="0" w:color="auto"/>
            <w:right w:val="none" w:sz="0" w:space="0" w:color="auto"/>
          </w:divBdr>
        </w:div>
        <w:div w:id="727142951">
          <w:marLeft w:val="0"/>
          <w:marRight w:val="0"/>
          <w:marTop w:val="0"/>
          <w:marBottom w:val="0"/>
          <w:divBdr>
            <w:top w:val="none" w:sz="0" w:space="0" w:color="auto"/>
            <w:left w:val="none" w:sz="0" w:space="0" w:color="auto"/>
            <w:bottom w:val="none" w:sz="0" w:space="0" w:color="auto"/>
            <w:right w:val="none" w:sz="0" w:space="0" w:color="auto"/>
          </w:divBdr>
        </w:div>
        <w:div w:id="239603673">
          <w:marLeft w:val="0"/>
          <w:marRight w:val="0"/>
          <w:marTop w:val="0"/>
          <w:marBottom w:val="0"/>
          <w:divBdr>
            <w:top w:val="none" w:sz="0" w:space="0" w:color="auto"/>
            <w:left w:val="none" w:sz="0" w:space="0" w:color="auto"/>
            <w:bottom w:val="none" w:sz="0" w:space="0" w:color="auto"/>
            <w:right w:val="none" w:sz="0" w:space="0" w:color="auto"/>
          </w:divBdr>
        </w:div>
        <w:div w:id="151289774">
          <w:marLeft w:val="0"/>
          <w:marRight w:val="0"/>
          <w:marTop w:val="0"/>
          <w:marBottom w:val="0"/>
          <w:divBdr>
            <w:top w:val="none" w:sz="0" w:space="0" w:color="auto"/>
            <w:left w:val="none" w:sz="0" w:space="0" w:color="auto"/>
            <w:bottom w:val="none" w:sz="0" w:space="0" w:color="auto"/>
            <w:right w:val="none" w:sz="0" w:space="0" w:color="auto"/>
          </w:divBdr>
        </w:div>
        <w:div w:id="2136633179">
          <w:marLeft w:val="0"/>
          <w:marRight w:val="0"/>
          <w:marTop w:val="0"/>
          <w:marBottom w:val="0"/>
          <w:divBdr>
            <w:top w:val="none" w:sz="0" w:space="0" w:color="auto"/>
            <w:left w:val="none" w:sz="0" w:space="0" w:color="auto"/>
            <w:bottom w:val="none" w:sz="0" w:space="0" w:color="auto"/>
            <w:right w:val="none" w:sz="0" w:space="0" w:color="auto"/>
          </w:divBdr>
        </w:div>
        <w:div w:id="728771507">
          <w:marLeft w:val="0"/>
          <w:marRight w:val="0"/>
          <w:marTop w:val="0"/>
          <w:marBottom w:val="0"/>
          <w:divBdr>
            <w:top w:val="none" w:sz="0" w:space="0" w:color="auto"/>
            <w:left w:val="none" w:sz="0" w:space="0" w:color="auto"/>
            <w:bottom w:val="none" w:sz="0" w:space="0" w:color="auto"/>
            <w:right w:val="none" w:sz="0" w:space="0" w:color="auto"/>
          </w:divBdr>
        </w:div>
        <w:div w:id="1655065083">
          <w:marLeft w:val="0"/>
          <w:marRight w:val="0"/>
          <w:marTop w:val="0"/>
          <w:marBottom w:val="0"/>
          <w:divBdr>
            <w:top w:val="none" w:sz="0" w:space="0" w:color="auto"/>
            <w:left w:val="none" w:sz="0" w:space="0" w:color="auto"/>
            <w:bottom w:val="none" w:sz="0" w:space="0" w:color="auto"/>
            <w:right w:val="none" w:sz="0" w:space="0" w:color="auto"/>
          </w:divBdr>
        </w:div>
        <w:div w:id="1281523240">
          <w:marLeft w:val="0"/>
          <w:marRight w:val="0"/>
          <w:marTop w:val="0"/>
          <w:marBottom w:val="0"/>
          <w:divBdr>
            <w:top w:val="none" w:sz="0" w:space="0" w:color="auto"/>
            <w:left w:val="none" w:sz="0" w:space="0" w:color="auto"/>
            <w:bottom w:val="none" w:sz="0" w:space="0" w:color="auto"/>
            <w:right w:val="none" w:sz="0" w:space="0" w:color="auto"/>
          </w:divBdr>
        </w:div>
        <w:div w:id="1635601143">
          <w:marLeft w:val="0"/>
          <w:marRight w:val="0"/>
          <w:marTop w:val="0"/>
          <w:marBottom w:val="0"/>
          <w:divBdr>
            <w:top w:val="none" w:sz="0" w:space="0" w:color="auto"/>
            <w:left w:val="none" w:sz="0" w:space="0" w:color="auto"/>
            <w:bottom w:val="none" w:sz="0" w:space="0" w:color="auto"/>
            <w:right w:val="none" w:sz="0" w:space="0" w:color="auto"/>
          </w:divBdr>
        </w:div>
        <w:div w:id="1362246133">
          <w:marLeft w:val="0"/>
          <w:marRight w:val="0"/>
          <w:marTop w:val="0"/>
          <w:marBottom w:val="0"/>
          <w:divBdr>
            <w:top w:val="none" w:sz="0" w:space="0" w:color="auto"/>
            <w:left w:val="none" w:sz="0" w:space="0" w:color="auto"/>
            <w:bottom w:val="none" w:sz="0" w:space="0" w:color="auto"/>
            <w:right w:val="none" w:sz="0" w:space="0" w:color="auto"/>
          </w:divBdr>
        </w:div>
        <w:div w:id="362100754">
          <w:marLeft w:val="0"/>
          <w:marRight w:val="0"/>
          <w:marTop w:val="0"/>
          <w:marBottom w:val="0"/>
          <w:divBdr>
            <w:top w:val="none" w:sz="0" w:space="0" w:color="auto"/>
            <w:left w:val="none" w:sz="0" w:space="0" w:color="auto"/>
            <w:bottom w:val="none" w:sz="0" w:space="0" w:color="auto"/>
            <w:right w:val="none" w:sz="0" w:space="0" w:color="auto"/>
          </w:divBdr>
        </w:div>
        <w:div w:id="1534460129">
          <w:marLeft w:val="0"/>
          <w:marRight w:val="0"/>
          <w:marTop w:val="0"/>
          <w:marBottom w:val="0"/>
          <w:divBdr>
            <w:top w:val="none" w:sz="0" w:space="0" w:color="auto"/>
            <w:left w:val="none" w:sz="0" w:space="0" w:color="auto"/>
            <w:bottom w:val="none" w:sz="0" w:space="0" w:color="auto"/>
            <w:right w:val="none" w:sz="0" w:space="0" w:color="auto"/>
          </w:divBdr>
        </w:div>
        <w:div w:id="515119632">
          <w:marLeft w:val="0"/>
          <w:marRight w:val="0"/>
          <w:marTop w:val="0"/>
          <w:marBottom w:val="0"/>
          <w:divBdr>
            <w:top w:val="none" w:sz="0" w:space="0" w:color="auto"/>
            <w:left w:val="none" w:sz="0" w:space="0" w:color="auto"/>
            <w:bottom w:val="none" w:sz="0" w:space="0" w:color="auto"/>
            <w:right w:val="none" w:sz="0" w:space="0" w:color="auto"/>
          </w:divBdr>
        </w:div>
        <w:div w:id="1318535098">
          <w:marLeft w:val="0"/>
          <w:marRight w:val="0"/>
          <w:marTop w:val="0"/>
          <w:marBottom w:val="0"/>
          <w:divBdr>
            <w:top w:val="none" w:sz="0" w:space="0" w:color="auto"/>
            <w:left w:val="none" w:sz="0" w:space="0" w:color="auto"/>
            <w:bottom w:val="none" w:sz="0" w:space="0" w:color="auto"/>
            <w:right w:val="none" w:sz="0" w:space="0" w:color="auto"/>
          </w:divBdr>
        </w:div>
        <w:div w:id="1164979428">
          <w:marLeft w:val="0"/>
          <w:marRight w:val="0"/>
          <w:marTop w:val="0"/>
          <w:marBottom w:val="0"/>
          <w:divBdr>
            <w:top w:val="none" w:sz="0" w:space="0" w:color="auto"/>
            <w:left w:val="none" w:sz="0" w:space="0" w:color="auto"/>
            <w:bottom w:val="none" w:sz="0" w:space="0" w:color="auto"/>
            <w:right w:val="none" w:sz="0" w:space="0" w:color="auto"/>
          </w:divBdr>
        </w:div>
        <w:div w:id="1944922287">
          <w:marLeft w:val="0"/>
          <w:marRight w:val="0"/>
          <w:marTop w:val="0"/>
          <w:marBottom w:val="0"/>
          <w:divBdr>
            <w:top w:val="none" w:sz="0" w:space="0" w:color="auto"/>
            <w:left w:val="none" w:sz="0" w:space="0" w:color="auto"/>
            <w:bottom w:val="none" w:sz="0" w:space="0" w:color="auto"/>
            <w:right w:val="none" w:sz="0" w:space="0" w:color="auto"/>
          </w:divBdr>
        </w:div>
        <w:div w:id="819690484">
          <w:marLeft w:val="0"/>
          <w:marRight w:val="0"/>
          <w:marTop w:val="0"/>
          <w:marBottom w:val="0"/>
          <w:divBdr>
            <w:top w:val="none" w:sz="0" w:space="0" w:color="auto"/>
            <w:left w:val="none" w:sz="0" w:space="0" w:color="auto"/>
            <w:bottom w:val="none" w:sz="0" w:space="0" w:color="auto"/>
            <w:right w:val="none" w:sz="0" w:space="0" w:color="auto"/>
          </w:divBdr>
        </w:div>
        <w:div w:id="530193273">
          <w:marLeft w:val="0"/>
          <w:marRight w:val="0"/>
          <w:marTop w:val="0"/>
          <w:marBottom w:val="0"/>
          <w:divBdr>
            <w:top w:val="none" w:sz="0" w:space="0" w:color="auto"/>
            <w:left w:val="none" w:sz="0" w:space="0" w:color="auto"/>
            <w:bottom w:val="none" w:sz="0" w:space="0" w:color="auto"/>
            <w:right w:val="none" w:sz="0" w:space="0" w:color="auto"/>
          </w:divBdr>
        </w:div>
        <w:div w:id="93061538">
          <w:marLeft w:val="0"/>
          <w:marRight w:val="0"/>
          <w:marTop w:val="0"/>
          <w:marBottom w:val="0"/>
          <w:divBdr>
            <w:top w:val="none" w:sz="0" w:space="0" w:color="auto"/>
            <w:left w:val="none" w:sz="0" w:space="0" w:color="auto"/>
            <w:bottom w:val="none" w:sz="0" w:space="0" w:color="auto"/>
            <w:right w:val="none" w:sz="0" w:space="0" w:color="auto"/>
          </w:divBdr>
        </w:div>
        <w:div w:id="671835686">
          <w:marLeft w:val="0"/>
          <w:marRight w:val="0"/>
          <w:marTop w:val="0"/>
          <w:marBottom w:val="0"/>
          <w:divBdr>
            <w:top w:val="none" w:sz="0" w:space="0" w:color="auto"/>
            <w:left w:val="none" w:sz="0" w:space="0" w:color="auto"/>
            <w:bottom w:val="none" w:sz="0" w:space="0" w:color="auto"/>
            <w:right w:val="none" w:sz="0" w:space="0" w:color="auto"/>
          </w:divBdr>
        </w:div>
        <w:div w:id="681782028">
          <w:marLeft w:val="0"/>
          <w:marRight w:val="0"/>
          <w:marTop w:val="0"/>
          <w:marBottom w:val="0"/>
          <w:divBdr>
            <w:top w:val="none" w:sz="0" w:space="0" w:color="auto"/>
            <w:left w:val="none" w:sz="0" w:space="0" w:color="auto"/>
            <w:bottom w:val="none" w:sz="0" w:space="0" w:color="auto"/>
            <w:right w:val="none" w:sz="0" w:space="0" w:color="auto"/>
          </w:divBdr>
        </w:div>
        <w:div w:id="791049959">
          <w:marLeft w:val="0"/>
          <w:marRight w:val="0"/>
          <w:marTop w:val="0"/>
          <w:marBottom w:val="0"/>
          <w:divBdr>
            <w:top w:val="none" w:sz="0" w:space="0" w:color="auto"/>
            <w:left w:val="none" w:sz="0" w:space="0" w:color="auto"/>
            <w:bottom w:val="none" w:sz="0" w:space="0" w:color="auto"/>
            <w:right w:val="none" w:sz="0" w:space="0" w:color="auto"/>
          </w:divBdr>
        </w:div>
        <w:div w:id="975453175">
          <w:marLeft w:val="0"/>
          <w:marRight w:val="0"/>
          <w:marTop w:val="0"/>
          <w:marBottom w:val="0"/>
          <w:divBdr>
            <w:top w:val="none" w:sz="0" w:space="0" w:color="auto"/>
            <w:left w:val="none" w:sz="0" w:space="0" w:color="auto"/>
            <w:bottom w:val="none" w:sz="0" w:space="0" w:color="auto"/>
            <w:right w:val="none" w:sz="0" w:space="0" w:color="auto"/>
          </w:divBdr>
        </w:div>
        <w:div w:id="945189943">
          <w:marLeft w:val="0"/>
          <w:marRight w:val="0"/>
          <w:marTop w:val="0"/>
          <w:marBottom w:val="0"/>
          <w:divBdr>
            <w:top w:val="none" w:sz="0" w:space="0" w:color="auto"/>
            <w:left w:val="none" w:sz="0" w:space="0" w:color="auto"/>
            <w:bottom w:val="none" w:sz="0" w:space="0" w:color="auto"/>
            <w:right w:val="none" w:sz="0" w:space="0" w:color="auto"/>
          </w:divBdr>
        </w:div>
        <w:div w:id="500975566">
          <w:marLeft w:val="0"/>
          <w:marRight w:val="0"/>
          <w:marTop w:val="0"/>
          <w:marBottom w:val="0"/>
          <w:divBdr>
            <w:top w:val="none" w:sz="0" w:space="0" w:color="auto"/>
            <w:left w:val="none" w:sz="0" w:space="0" w:color="auto"/>
            <w:bottom w:val="none" w:sz="0" w:space="0" w:color="auto"/>
            <w:right w:val="none" w:sz="0" w:space="0" w:color="auto"/>
          </w:divBdr>
        </w:div>
        <w:div w:id="1945531723">
          <w:marLeft w:val="0"/>
          <w:marRight w:val="0"/>
          <w:marTop w:val="0"/>
          <w:marBottom w:val="0"/>
          <w:divBdr>
            <w:top w:val="none" w:sz="0" w:space="0" w:color="auto"/>
            <w:left w:val="none" w:sz="0" w:space="0" w:color="auto"/>
            <w:bottom w:val="none" w:sz="0" w:space="0" w:color="auto"/>
            <w:right w:val="none" w:sz="0" w:space="0" w:color="auto"/>
          </w:divBdr>
        </w:div>
      </w:divsChild>
    </w:div>
    <w:div w:id="1570572234">
      <w:bodyDiv w:val="1"/>
      <w:marLeft w:val="0"/>
      <w:marRight w:val="0"/>
      <w:marTop w:val="0"/>
      <w:marBottom w:val="0"/>
      <w:divBdr>
        <w:top w:val="none" w:sz="0" w:space="0" w:color="auto"/>
        <w:left w:val="none" w:sz="0" w:space="0" w:color="auto"/>
        <w:bottom w:val="none" w:sz="0" w:space="0" w:color="auto"/>
        <w:right w:val="none" w:sz="0" w:space="0" w:color="auto"/>
      </w:divBdr>
    </w:div>
    <w:div w:id="1570844621">
      <w:bodyDiv w:val="1"/>
      <w:marLeft w:val="0"/>
      <w:marRight w:val="0"/>
      <w:marTop w:val="0"/>
      <w:marBottom w:val="0"/>
      <w:divBdr>
        <w:top w:val="none" w:sz="0" w:space="0" w:color="auto"/>
        <w:left w:val="none" w:sz="0" w:space="0" w:color="auto"/>
        <w:bottom w:val="none" w:sz="0" w:space="0" w:color="auto"/>
        <w:right w:val="none" w:sz="0" w:space="0" w:color="auto"/>
      </w:divBdr>
    </w:div>
    <w:div w:id="1571113499">
      <w:bodyDiv w:val="1"/>
      <w:marLeft w:val="0"/>
      <w:marRight w:val="0"/>
      <w:marTop w:val="0"/>
      <w:marBottom w:val="0"/>
      <w:divBdr>
        <w:top w:val="none" w:sz="0" w:space="0" w:color="auto"/>
        <w:left w:val="none" w:sz="0" w:space="0" w:color="auto"/>
        <w:bottom w:val="none" w:sz="0" w:space="0" w:color="auto"/>
        <w:right w:val="none" w:sz="0" w:space="0" w:color="auto"/>
      </w:divBdr>
    </w:div>
    <w:div w:id="1571303847">
      <w:bodyDiv w:val="1"/>
      <w:marLeft w:val="0"/>
      <w:marRight w:val="0"/>
      <w:marTop w:val="0"/>
      <w:marBottom w:val="0"/>
      <w:divBdr>
        <w:top w:val="none" w:sz="0" w:space="0" w:color="auto"/>
        <w:left w:val="none" w:sz="0" w:space="0" w:color="auto"/>
        <w:bottom w:val="none" w:sz="0" w:space="0" w:color="auto"/>
        <w:right w:val="none" w:sz="0" w:space="0" w:color="auto"/>
      </w:divBdr>
    </w:div>
    <w:div w:id="1571310099">
      <w:bodyDiv w:val="1"/>
      <w:marLeft w:val="0"/>
      <w:marRight w:val="0"/>
      <w:marTop w:val="0"/>
      <w:marBottom w:val="0"/>
      <w:divBdr>
        <w:top w:val="none" w:sz="0" w:space="0" w:color="auto"/>
        <w:left w:val="none" w:sz="0" w:space="0" w:color="auto"/>
        <w:bottom w:val="none" w:sz="0" w:space="0" w:color="auto"/>
        <w:right w:val="none" w:sz="0" w:space="0" w:color="auto"/>
      </w:divBdr>
    </w:div>
    <w:div w:id="1571571563">
      <w:bodyDiv w:val="1"/>
      <w:marLeft w:val="0"/>
      <w:marRight w:val="0"/>
      <w:marTop w:val="0"/>
      <w:marBottom w:val="0"/>
      <w:divBdr>
        <w:top w:val="none" w:sz="0" w:space="0" w:color="auto"/>
        <w:left w:val="none" w:sz="0" w:space="0" w:color="auto"/>
        <w:bottom w:val="none" w:sz="0" w:space="0" w:color="auto"/>
        <w:right w:val="none" w:sz="0" w:space="0" w:color="auto"/>
      </w:divBdr>
    </w:div>
    <w:div w:id="1571841736">
      <w:bodyDiv w:val="1"/>
      <w:marLeft w:val="0"/>
      <w:marRight w:val="0"/>
      <w:marTop w:val="0"/>
      <w:marBottom w:val="0"/>
      <w:divBdr>
        <w:top w:val="none" w:sz="0" w:space="0" w:color="auto"/>
        <w:left w:val="none" w:sz="0" w:space="0" w:color="auto"/>
        <w:bottom w:val="none" w:sz="0" w:space="0" w:color="auto"/>
        <w:right w:val="none" w:sz="0" w:space="0" w:color="auto"/>
      </w:divBdr>
    </w:div>
    <w:div w:id="1572615993">
      <w:bodyDiv w:val="1"/>
      <w:marLeft w:val="0"/>
      <w:marRight w:val="0"/>
      <w:marTop w:val="0"/>
      <w:marBottom w:val="0"/>
      <w:divBdr>
        <w:top w:val="none" w:sz="0" w:space="0" w:color="auto"/>
        <w:left w:val="none" w:sz="0" w:space="0" w:color="auto"/>
        <w:bottom w:val="none" w:sz="0" w:space="0" w:color="auto"/>
        <w:right w:val="none" w:sz="0" w:space="0" w:color="auto"/>
      </w:divBdr>
    </w:div>
    <w:div w:id="1572737878">
      <w:bodyDiv w:val="1"/>
      <w:marLeft w:val="0"/>
      <w:marRight w:val="0"/>
      <w:marTop w:val="0"/>
      <w:marBottom w:val="0"/>
      <w:divBdr>
        <w:top w:val="none" w:sz="0" w:space="0" w:color="auto"/>
        <w:left w:val="none" w:sz="0" w:space="0" w:color="auto"/>
        <w:bottom w:val="none" w:sz="0" w:space="0" w:color="auto"/>
        <w:right w:val="none" w:sz="0" w:space="0" w:color="auto"/>
      </w:divBdr>
    </w:div>
    <w:div w:id="1572765330">
      <w:bodyDiv w:val="1"/>
      <w:marLeft w:val="0"/>
      <w:marRight w:val="0"/>
      <w:marTop w:val="0"/>
      <w:marBottom w:val="0"/>
      <w:divBdr>
        <w:top w:val="none" w:sz="0" w:space="0" w:color="auto"/>
        <w:left w:val="none" w:sz="0" w:space="0" w:color="auto"/>
        <w:bottom w:val="none" w:sz="0" w:space="0" w:color="auto"/>
        <w:right w:val="none" w:sz="0" w:space="0" w:color="auto"/>
      </w:divBdr>
    </w:div>
    <w:div w:id="1572882201">
      <w:bodyDiv w:val="1"/>
      <w:marLeft w:val="0"/>
      <w:marRight w:val="0"/>
      <w:marTop w:val="0"/>
      <w:marBottom w:val="0"/>
      <w:divBdr>
        <w:top w:val="none" w:sz="0" w:space="0" w:color="auto"/>
        <w:left w:val="none" w:sz="0" w:space="0" w:color="auto"/>
        <w:bottom w:val="none" w:sz="0" w:space="0" w:color="auto"/>
        <w:right w:val="none" w:sz="0" w:space="0" w:color="auto"/>
      </w:divBdr>
    </w:div>
    <w:div w:id="1572889970">
      <w:bodyDiv w:val="1"/>
      <w:marLeft w:val="0"/>
      <w:marRight w:val="0"/>
      <w:marTop w:val="0"/>
      <w:marBottom w:val="0"/>
      <w:divBdr>
        <w:top w:val="none" w:sz="0" w:space="0" w:color="auto"/>
        <w:left w:val="none" w:sz="0" w:space="0" w:color="auto"/>
        <w:bottom w:val="none" w:sz="0" w:space="0" w:color="auto"/>
        <w:right w:val="none" w:sz="0" w:space="0" w:color="auto"/>
      </w:divBdr>
    </w:div>
    <w:div w:id="1573194086">
      <w:bodyDiv w:val="1"/>
      <w:marLeft w:val="0"/>
      <w:marRight w:val="0"/>
      <w:marTop w:val="0"/>
      <w:marBottom w:val="0"/>
      <w:divBdr>
        <w:top w:val="none" w:sz="0" w:space="0" w:color="auto"/>
        <w:left w:val="none" w:sz="0" w:space="0" w:color="auto"/>
        <w:bottom w:val="none" w:sz="0" w:space="0" w:color="auto"/>
        <w:right w:val="none" w:sz="0" w:space="0" w:color="auto"/>
      </w:divBdr>
    </w:div>
    <w:div w:id="1573394179">
      <w:bodyDiv w:val="1"/>
      <w:marLeft w:val="0"/>
      <w:marRight w:val="0"/>
      <w:marTop w:val="0"/>
      <w:marBottom w:val="0"/>
      <w:divBdr>
        <w:top w:val="none" w:sz="0" w:space="0" w:color="auto"/>
        <w:left w:val="none" w:sz="0" w:space="0" w:color="auto"/>
        <w:bottom w:val="none" w:sz="0" w:space="0" w:color="auto"/>
        <w:right w:val="none" w:sz="0" w:space="0" w:color="auto"/>
      </w:divBdr>
      <w:divsChild>
        <w:div w:id="574585003">
          <w:marLeft w:val="0"/>
          <w:marRight w:val="0"/>
          <w:marTop w:val="0"/>
          <w:marBottom w:val="0"/>
          <w:divBdr>
            <w:top w:val="none" w:sz="0" w:space="0" w:color="auto"/>
            <w:left w:val="none" w:sz="0" w:space="0" w:color="auto"/>
            <w:bottom w:val="none" w:sz="0" w:space="0" w:color="auto"/>
            <w:right w:val="none" w:sz="0" w:space="0" w:color="auto"/>
          </w:divBdr>
        </w:div>
        <w:div w:id="659702137">
          <w:marLeft w:val="0"/>
          <w:marRight w:val="0"/>
          <w:marTop w:val="0"/>
          <w:marBottom w:val="0"/>
          <w:divBdr>
            <w:top w:val="none" w:sz="0" w:space="0" w:color="auto"/>
            <w:left w:val="none" w:sz="0" w:space="0" w:color="auto"/>
            <w:bottom w:val="none" w:sz="0" w:space="0" w:color="auto"/>
            <w:right w:val="none" w:sz="0" w:space="0" w:color="auto"/>
          </w:divBdr>
        </w:div>
        <w:div w:id="737441765">
          <w:marLeft w:val="0"/>
          <w:marRight w:val="0"/>
          <w:marTop w:val="0"/>
          <w:marBottom w:val="0"/>
          <w:divBdr>
            <w:top w:val="none" w:sz="0" w:space="0" w:color="auto"/>
            <w:left w:val="none" w:sz="0" w:space="0" w:color="auto"/>
            <w:bottom w:val="none" w:sz="0" w:space="0" w:color="auto"/>
            <w:right w:val="none" w:sz="0" w:space="0" w:color="auto"/>
          </w:divBdr>
        </w:div>
        <w:div w:id="797260289">
          <w:marLeft w:val="0"/>
          <w:marRight w:val="0"/>
          <w:marTop w:val="0"/>
          <w:marBottom w:val="0"/>
          <w:divBdr>
            <w:top w:val="none" w:sz="0" w:space="0" w:color="auto"/>
            <w:left w:val="none" w:sz="0" w:space="0" w:color="auto"/>
            <w:bottom w:val="none" w:sz="0" w:space="0" w:color="auto"/>
            <w:right w:val="none" w:sz="0" w:space="0" w:color="auto"/>
          </w:divBdr>
        </w:div>
        <w:div w:id="930427508">
          <w:marLeft w:val="0"/>
          <w:marRight w:val="0"/>
          <w:marTop w:val="0"/>
          <w:marBottom w:val="0"/>
          <w:divBdr>
            <w:top w:val="none" w:sz="0" w:space="0" w:color="auto"/>
            <w:left w:val="none" w:sz="0" w:space="0" w:color="auto"/>
            <w:bottom w:val="none" w:sz="0" w:space="0" w:color="auto"/>
            <w:right w:val="none" w:sz="0" w:space="0" w:color="auto"/>
          </w:divBdr>
        </w:div>
        <w:div w:id="1173304129">
          <w:marLeft w:val="0"/>
          <w:marRight w:val="0"/>
          <w:marTop w:val="0"/>
          <w:marBottom w:val="0"/>
          <w:divBdr>
            <w:top w:val="none" w:sz="0" w:space="0" w:color="auto"/>
            <w:left w:val="none" w:sz="0" w:space="0" w:color="auto"/>
            <w:bottom w:val="none" w:sz="0" w:space="0" w:color="auto"/>
            <w:right w:val="none" w:sz="0" w:space="0" w:color="auto"/>
          </w:divBdr>
        </w:div>
        <w:div w:id="1378357240">
          <w:marLeft w:val="0"/>
          <w:marRight w:val="0"/>
          <w:marTop w:val="0"/>
          <w:marBottom w:val="0"/>
          <w:divBdr>
            <w:top w:val="none" w:sz="0" w:space="0" w:color="auto"/>
            <w:left w:val="none" w:sz="0" w:space="0" w:color="auto"/>
            <w:bottom w:val="none" w:sz="0" w:space="0" w:color="auto"/>
            <w:right w:val="none" w:sz="0" w:space="0" w:color="auto"/>
          </w:divBdr>
        </w:div>
        <w:div w:id="1523977874">
          <w:marLeft w:val="0"/>
          <w:marRight w:val="0"/>
          <w:marTop w:val="0"/>
          <w:marBottom w:val="0"/>
          <w:divBdr>
            <w:top w:val="none" w:sz="0" w:space="0" w:color="auto"/>
            <w:left w:val="none" w:sz="0" w:space="0" w:color="auto"/>
            <w:bottom w:val="none" w:sz="0" w:space="0" w:color="auto"/>
            <w:right w:val="none" w:sz="0" w:space="0" w:color="auto"/>
          </w:divBdr>
        </w:div>
        <w:div w:id="1660887220">
          <w:marLeft w:val="0"/>
          <w:marRight w:val="0"/>
          <w:marTop w:val="0"/>
          <w:marBottom w:val="0"/>
          <w:divBdr>
            <w:top w:val="none" w:sz="0" w:space="0" w:color="auto"/>
            <w:left w:val="none" w:sz="0" w:space="0" w:color="auto"/>
            <w:bottom w:val="none" w:sz="0" w:space="0" w:color="auto"/>
            <w:right w:val="none" w:sz="0" w:space="0" w:color="auto"/>
          </w:divBdr>
        </w:div>
        <w:div w:id="2007400288">
          <w:marLeft w:val="0"/>
          <w:marRight w:val="0"/>
          <w:marTop w:val="0"/>
          <w:marBottom w:val="0"/>
          <w:divBdr>
            <w:top w:val="none" w:sz="0" w:space="0" w:color="auto"/>
            <w:left w:val="none" w:sz="0" w:space="0" w:color="auto"/>
            <w:bottom w:val="none" w:sz="0" w:space="0" w:color="auto"/>
            <w:right w:val="none" w:sz="0" w:space="0" w:color="auto"/>
          </w:divBdr>
        </w:div>
      </w:divsChild>
    </w:div>
    <w:div w:id="1573465864">
      <w:bodyDiv w:val="1"/>
      <w:marLeft w:val="0"/>
      <w:marRight w:val="0"/>
      <w:marTop w:val="0"/>
      <w:marBottom w:val="0"/>
      <w:divBdr>
        <w:top w:val="none" w:sz="0" w:space="0" w:color="auto"/>
        <w:left w:val="none" w:sz="0" w:space="0" w:color="auto"/>
        <w:bottom w:val="none" w:sz="0" w:space="0" w:color="auto"/>
        <w:right w:val="none" w:sz="0" w:space="0" w:color="auto"/>
      </w:divBdr>
    </w:div>
    <w:div w:id="1573739200">
      <w:bodyDiv w:val="1"/>
      <w:marLeft w:val="0"/>
      <w:marRight w:val="0"/>
      <w:marTop w:val="0"/>
      <w:marBottom w:val="0"/>
      <w:divBdr>
        <w:top w:val="none" w:sz="0" w:space="0" w:color="auto"/>
        <w:left w:val="none" w:sz="0" w:space="0" w:color="auto"/>
        <w:bottom w:val="none" w:sz="0" w:space="0" w:color="auto"/>
        <w:right w:val="none" w:sz="0" w:space="0" w:color="auto"/>
      </w:divBdr>
    </w:div>
    <w:div w:id="1574660114">
      <w:bodyDiv w:val="1"/>
      <w:marLeft w:val="0"/>
      <w:marRight w:val="0"/>
      <w:marTop w:val="0"/>
      <w:marBottom w:val="0"/>
      <w:divBdr>
        <w:top w:val="none" w:sz="0" w:space="0" w:color="auto"/>
        <w:left w:val="none" w:sz="0" w:space="0" w:color="auto"/>
        <w:bottom w:val="none" w:sz="0" w:space="0" w:color="auto"/>
        <w:right w:val="none" w:sz="0" w:space="0" w:color="auto"/>
      </w:divBdr>
    </w:div>
    <w:div w:id="1575047822">
      <w:bodyDiv w:val="1"/>
      <w:marLeft w:val="0"/>
      <w:marRight w:val="0"/>
      <w:marTop w:val="0"/>
      <w:marBottom w:val="0"/>
      <w:divBdr>
        <w:top w:val="none" w:sz="0" w:space="0" w:color="auto"/>
        <w:left w:val="none" w:sz="0" w:space="0" w:color="auto"/>
        <w:bottom w:val="none" w:sz="0" w:space="0" w:color="auto"/>
        <w:right w:val="none" w:sz="0" w:space="0" w:color="auto"/>
      </w:divBdr>
      <w:divsChild>
        <w:div w:id="22367265">
          <w:marLeft w:val="0"/>
          <w:marRight w:val="0"/>
          <w:marTop w:val="0"/>
          <w:marBottom w:val="0"/>
          <w:divBdr>
            <w:top w:val="none" w:sz="0" w:space="0" w:color="auto"/>
            <w:left w:val="none" w:sz="0" w:space="0" w:color="auto"/>
            <w:bottom w:val="none" w:sz="0" w:space="0" w:color="auto"/>
            <w:right w:val="none" w:sz="0" w:space="0" w:color="auto"/>
          </w:divBdr>
        </w:div>
        <w:div w:id="69037391">
          <w:marLeft w:val="0"/>
          <w:marRight w:val="0"/>
          <w:marTop w:val="0"/>
          <w:marBottom w:val="0"/>
          <w:divBdr>
            <w:top w:val="none" w:sz="0" w:space="0" w:color="auto"/>
            <w:left w:val="none" w:sz="0" w:space="0" w:color="auto"/>
            <w:bottom w:val="none" w:sz="0" w:space="0" w:color="auto"/>
            <w:right w:val="none" w:sz="0" w:space="0" w:color="auto"/>
          </w:divBdr>
        </w:div>
        <w:div w:id="144855958">
          <w:marLeft w:val="0"/>
          <w:marRight w:val="0"/>
          <w:marTop w:val="0"/>
          <w:marBottom w:val="0"/>
          <w:divBdr>
            <w:top w:val="none" w:sz="0" w:space="0" w:color="auto"/>
            <w:left w:val="none" w:sz="0" w:space="0" w:color="auto"/>
            <w:bottom w:val="none" w:sz="0" w:space="0" w:color="auto"/>
            <w:right w:val="none" w:sz="0" w:space="0" w:color="auto"/>
          </w:divBdr>
        </w:div>
        <w:div w:id="541096717">
          <w:marLeft w:val="0"/>
          <w:marRight w:val="0"/>
          <w:marTop w:val="0"/>
          <w:marBottom w:val="0"/>
          <w:divBdr>
            <w:top w:val="none" w:sz="0" w:space="0" w:color="auto"/>
            <w:left w:val="none" w:sz="0" w:space="0" w:color="auto"/>
            <w:bottom w:val="none" w:sz="0" w:space="0" w:color="auto"/>
            <w:right w:val="none" w:sz="0" w:space="0" w:color="auto"/>
          </w:divBdr>
        </w:div>
        <w:div w:id="568614079">
          <w:marLeft w:val="0"/>
          <w:marRight w:val="0"/>
          <w:marTop w:val="0"/>
          <w:marBottom w:val="0"/>
          <w:divBdr>
            <w:top w:val="none" w:sz="0" w:space="0" w:color="auto"/>
            <w:left w:val="none" w:sz="0" w:space="0" w:color="auto"/>
            <w:bottom w:val="none" w:sz="0" w:space="0" w:color="auto"/>
            <w:right w:val="none" w:sz="0" w:space="0" w:color="auto"/>
          </w:divBdr>
        </w:div>
        <w:div w:id="638995074">
          <w:marLeft w:val="0"/>
          <w:marRight w:val="0"/>
          <w:marTop w:val="0"/>
          <w:marBottom w:val="0"/>
          <w:divBdr>
            <w:top w:val="none" w:sz="0" w:space="0" w:color="auto"/>
            <w:left w:val="none" w:sz="0" w:space="0" w:color="auto"/>
            <w:bottom w:val="none" w:sz="0" w:space="0" w:color="auto"/>
            <w:right w:val="none" w:sz="0" w:space="0" w:color="auto"/>
          </w:divBdr>
        </w:div>
        <w:div w:id="673336938">
          <w:marLeft w:val="0"/>
          <w:marRight w:val="0"/>
          <w:marTop w:val="0"/>
          <w:marBottom w:val="0"/>
          <w:divBdr>
            <w:top w:val="none" w:sz="0" w:space="0" w:color="auto"/>
            <w:left w:val="none" w:sz="0" w:space="0" w:color="auto"/>
            <w:bottom w:val="none" w:sz="0" w:space="0" w:color="auto"/>
            <w:right w:val="none" w:sz="0" w:space="0" w:color="auto"/>
          </w:divBdr>
        </w:div>
        <w:div w:id="677922803">
          <w:marLeft w:val="0"/>
          <w:marRight w:val="0"/>
          <w:marTop w:val="0"/>
          <w:marBottom w:val="0"/>
          <w:divBdr>
            <w:top w:val="none" w:sz="0" w:space="0" w:color="auto"/>
            <w:left w:val="none" w:sz="0" w:space="0" w:color="auto"/>
            <w:bottom w:val="none" w:sz="0" w:space="0" w:color="auto"/>
            <w:right w:val="none" w:sz="0" w:space="0" w:color="auto"/>
          </w:divBdr>
        </w:div>
        <w:div w:id="708721189">
          <w:marLeft w:val="0"/>
          <w:marRight w:val="0"/>
          <w:marTop w:val="0"/>
          <w:marBottom w:val="0"/>
          <w:divBdr>
            <w:top w:val="none" w:sz="0" w:space="0" w:color="auto"/>
            <w:left w:val="none" w:sz="0" w:space="0" w:color="auto"/>
            <w:bottom w:val="none" w:sz="0" w:space="0" w:color="auto"/>
            <w:right w:val="none" w:sz="0" w:space="0" w:color="auto"/>
          </w:divBdr>
        </w:div>
        <w:div w:id="770780333">
          <w:marLeft w:val="0"/>
          <w:marRight w:val="0"/>
          <w:marTop w:val="0"/>
          <w:marBottom w:val="0"/>
          <w:divBdr>
            <w:top w:val="none" w:sz="0" w:space="0" w:color="auto"/>
            <w:left w:val="none" w:sz="0" w:space="0" w:color="auto"/>
            <w:bottom w:val="none" w:sz="0" w:space="0" w:color="auto"/>
            <w:right w:val="none" w:sz="0" w:space="0" w:color="auto"/>
          </w:divBdr>
        </w:div>
        <w:div w:id="858087897">
          <w:marLeft w:val="0"/>
          <w:marRight w:val="0"/>
          <w:marTop w:val="0"/>
          <w:marBottom w:val="0"/>
          <w:divBdr>
            <w:top w:val="none" w:sz="0" w:space="0" w:color="auto"/>
            <w:left w:val="none" w:sz="0" w:space="0" w:color="auto"/>
            <w:bottom w:val="none" w:sz="0" w:space="0" w:color="auto"/>
            <w:right w:val="none" w:sz="0" w:space="0" w:color="auto"/>
          </w:divBdr>
        </w:div>
        <w:div w:id="909467486">
          <w:marLeft w:val="0"/>
          <w:marRight w:val="0"/>
          <w:marTop w:val="0"/>
          <w:marBottom w:val="0"/>
          <w:divBdr>
            <w:top w:val="none" w:sz="0" w:space="0" w:color="auto"/>
            <w:left w:val="none" w:sz="0" w:space="0" w:color="auto"/>
            <w:bottom w:val="none" w:sz="0" w:space="0" w:color="auto"/>
            <w:right w:val="none" w:sz="0" w:space="0" w:color="auto"/>
          </w:divBdr>
        </w:div>
        <w:div w:id="1009525902">
          <w:marLeft w:val="0"/>
          <w:marRight w:val="0"/>
          <w:marTop w:val="0"/>
          <w:marBottom w:val="0"/>
          <w:divBdr>
            <w:top w:val="none" w:sz="0" w:space="0" w:color="auto"/>
            <w:left w:val="none" w:sz="0" w:space="0" w:color="auto"/>
            <w:bottom w:val="none" w:sz="0" w:space="0" w:color="auto"/>
            <w:right w:val="none" w:sz="0" w:space="0" w:color="auto"/>
          </w:divBdr>
        </w:div>
        <w:div w:id="1044982569">
          <w:marLeft w:val="0"/>
          <w:marRight w:val="0"/>
          <w:marTop w:val="0"/>
          <w:marBottom w:val="0"/>
          <w:divBdr>
            <w:top w:val="none" w:sz="0" w:space="0" w:color="auto"/>
            <w:left w:val="none" w:sz="0" w:space="0" w:color="auto"/>
            <w:bottom w:val="none" w:sz="0" w:space="0" w:color="auto"/>
            <w:right w:val="none" w:sz="0" w:space="0" w:color="auto"/>
          </w:divBdr>
        </w:div>
        <w:div w:id="1151022448">
          <w:marLeft w:val="0"/>
          <w:marRight w:val="0"/>
          <w:marTop w:val="0"/>
          <w:marBottom w:val="0"/>
          <w:divBdr>
            <w:top w:val="none" w:sz="0" w:space="0" w:color="auto"/>
            <w:left w:val="none" w:sz="0" w:space="0" w:color="auto"/>
            <w:bottom w:val="none" w:sz="0" w:space="0" w:color="auto"/>
            <w:right w:val="none" w:sz="0" w:space="0" w:color="auto"/>
          </w:divBdr>
        </w:div>
        <w:div w:id="1249079798">
          <w:marLeft w:val="0"/>
          <w:marRight w:val="0"/>
          <w:marTop w:val="0"/>
          <w:marBottom w:val="0"/>
          <w:divBdr>
            <w:top w:val="none" w:sz="0" w:space="0" w:color="auto"/>
            <w:left w:val="none" w:sz="0" w:space="0" w:color="auto"/>
            <w:bottom w:val="none" w:sz="0" w:space="0" w:color="auto"/>
            <w:right w:val="none" w:sz="0" w:space="0" w:color="auto"/>
          </w:divBdr>
        </w:div>
        <w:div w:id="1273511054">
          <w:marLeft w:val="0"/>
          <w:marRight w:val="0"/>
          <w:marTop w:val="0"/>
          <w:marBottom w:val="0"/>
          <w:divBdr>
            <w:top w:val="none" w:sz="0" w:space="0" w:color="auto"/>
            <w:left w:val="none" w:sz="0" w:space="0" w:color="auto"/>
            <w:bottom w:val="none" w:sz="0" w:space="0" w:color="auto"/>
            <w:right w:val="none" w:sz="0" w:space="0" w:color="auto"/>
          </w:divBdr>
        </w:div>
        <w:div w:id="1313439101">
          <w:marLeft w:val="0"/>
          <w:marRight w:val="0"/>
          <w:marTop w:val="0"/>
          <w:marBottom w:val="0"/>
          <w:divBdr>
            <w:top w:val="none" w:sz="0" w:space="0" w:color="auto"/>
            <w:left w:val="none" w:sz="0" w:space="0" w:color="auto"/>
            <w:bottom w:val="none" w:sz="0" w:space="0" w:color="auto"/>
            <w:right w:val="none" w:sz="0" w:space="0" w:color="auto"/>
          </w:divBdr>
        </w:div>
        <w:div w:id="1358585866">
          <w:marLeft w:val="0"/>
          <w:marRight w:val="0"/>
          <w:marTop w:val="0"/>
          <w:marBottom w:val="0"/>
          <w:divBdr>
            <w:top w:val="none" w:sz="0" w:space="0" w:color="auto"/>
            <w:left w:val="none" w:sz="0" w:space="0" w:color="auto"/>
            <w:bottom w:val="none" w:sz="0" w:space="0" w:color="auto"/>
            <w:right w:val="none" w:sz="0" w:space="0" w:color="auto"/>
          </w:divBdr>
        </w:div>
        <w:div w:id="1379009158">
          <w:marLeft w:val="0"/>
          <w:marRight w:val="0"/>
          <w:marTop w:val="0"/>
          <w:marBottom w:val="0"/>
          <w:divBdr>
            <w:top w:val="none" w:sz="0" w:space="0" w:color="auto"/>
            <w:left w:val="none" w:sz="0" w:space="0" w:color="auto"/>
            <w:bottom w:val="none" w:sz="0" w:space="0" w:color="auto"/>
            <w:right w:val="none" w:sz="0" w:space="0" w:color="auto"/>
          </w:divBdr>
        </w:div>
        <w:div w:id="1421633562">
          <w:marLeft w:val="0"/>
          <w:marRight w:val="0"/>
          <w:marTop w:val="0"/>
          <w:marBottom w:val="0"/>
          <w:divBdr>
            <w:top w:val="none" w:sz="0" w:space="0" w:color="auto"/>
            <w:left w:val="none" w:sz="0" w:space="0" w:color="auto"/>
            <w:bottom w:val="none" w:sz="0" w:space="0" w:color="auto"/>
            <w:right w:val="none" w:sz="0" w:space="0" w:color="auto"/>
          </w:divBdr>
        </w:div>
        <w:div w:id="1430539417">
          <w:marLeft w:val="0"/>
          <w:marRight w:val="0"/>
          <w:marTop w:val="0"/>
          <w:marBottom w:val="0"/>
          <w:divBdr>
            <w:top w:val="none" w:sz="0" w:space="0" w:color="auto"/>
            <w:left w:val="none" w:sz="0" w:space="0" w:color="auto"/>
            <w:bottom w:val="none" w:sz="0" w:space="0" w:color="auto"/>
            <w:right w:val="none" w:sz="0" w:space="0" w:color="auto"/>
          </w:divBdr>
        </w:div>
        <w:div w:id="1468667148">
          <w:marLeft w:val="0"/>
          <w:marRight w:val="0"/>
          <w:marTop w:val="0"/>
          <w:marBottom w:val="0"/>
          <w:divBdr>
            <w:top w:val="none" w:sz="0" w:space="0" w:color="auto"/>
            <w:left w:val="none" w:sz="0" w:space="0" w:color="auto"/>
            <w:bottom w:val="none" w:sz="0" w:space="0" w:color="auto"/>
            <w:right w:val="none" w:sz="0" w:space="0" w:color="auto"/>
          </w:divBdr>
        </w:div>
        <w:div w:id="1517889701">
          <w:marLeft w:val="0"/>
          <w:marRight w:val="0"/>
          <w:marTop w:val="0"/>
          <w:marBottom w:val="0"/>
          <w:divBdr>
            <w:top w:val="none" w:sz="0" w:space="0" w:color="auto"/>
            <w:left w:val="none" w:sz="0" w:space="0" w:color="auto"/>
            <w:bottom w:val="none" w:sz="0" w:space="0" w:color="auto"/>
            <w:right w:val="none" w:sz="0" w:space="0" w:color="auto"/>
          </w:divBdr>
        </w:div>
        <w:div w:id="1518344968">
          <w:marLeft w:val="0"/>
          <w:marRight w:val="0"/>
          <w:marTop w:val="0"/>
          <w:marBottom w:val="0"/>
          <w:divBdr>
            <w:top w:val="none" w:sz="0" w:space="0" w:color="auto"/>
            <w:left w:val="none" w:sz="0" w:space="0" w:color="auto"/>
            <w:bottom w:val="none" w:sz="0" w:space="0" w:color="auto"/>
            <w:right w:val="none" w:sz="0" w:space="0" w:color="auto"/>
          </w:divBdr>
        </w:div>
        <w:div w:id="1581015536">
          <w:marLeft w:val="0"/>
          <w:marRight w:val="0"/>
          <w:marTop w:val="0"/>
          <w:marBottom w:val="0"/>
          <w:divBdr>
            <w:top w:val="none" w:sz="0" w:space="0" w:color="auto"/>
            <w:left w:val="none" w:sz="0" w:space="0" w:color="auto"/>
            <w:bottom w:val="none" w:sz="0" w:space="0" w:color="auto"/>
            <w:right w:val="none" w:sz="0" w:space="0" w:color="auto"/>
          </w:divBdr>
        </w:div>
        <w:div w:id="1805149761">
          <w:marLeft w:val="0"/>
          <w:marRight w:val="0"/>
          <w:marTop w:val="0"/>
          <w:marBottom w:val="0"/>
          <w:divBdr>
            <w:top w:val="none" w:sz="0" w:space="0" w:color="auto"/>
            <w:left w:val="none" w:sz="0" w:space="0" w:color="auto"/>
            <w:bottom w:val="none" w:sz="0" w:space="0" w:color="auto"/>
            <w:right w:val="none" w:sz="0" w:space="0" w:color="auto"/>
          </w:divBdr>
        </w:div>
        <w:div w:id="1974941517">
          <w:marLeft w:val="0"/>
          <w:marRight w:val="0"/>
          <w:marTop w:val="0"/>
          <w:marBottom w:val="0"/>
          <w:divBdr>
            <w:top w:val="none" w:sz="0" w:space="0" w:color="auto"/>
            <w:left w:val="none" w:sz="0" w:space="0" w:color="auto"/>
            <w:bottom w:val="none" w:sz="0" w:space="0" w:color="auto"/>
            <w:right w:val="none" w:sz="0" w:space="0" w:color="auto"/>
          </w:divBdr>
        </w:div>
        <w:div w:id="2047758003">
          <w:marLeft w:val="0"/>
          <w:marRight w:val="0"/>
          <w:marTop w:val="0"/>
          <w:marBottom w:val="0"/>
          <w:divBdr>
            <w:top w:val="none" w:sz="0" w:space="0" w:color="auto"/>
            <w:left w:val="none" w:sz="0" w:space="0" w:color="auto"/>
            <w:bottom w:val="none" w:sz="0" w:space="0" w:color="auto"/>
            <w:right w:val="none" w:sz="0" w:space="0" w:color="auto"/>
          </w:divBdr>
        </w:div>
        <w:div w:id="2118520291">
          <w:marLeft w:val="0"/>
          <w:marRight w:val="0"/>
          <w:marTop w:val="0"/>
          <w:marBottom w:val="0"/>
          <w:divBdr>
            <w:top w:val="none" w:sz="0" w:space="0" w:color="auto"/>
            <w:left w:val="none" w:sz="0" w:space="0" w:color="auto"/>
            <w:bottom w:val="none" w:sz="0" w:space="0" w:color="auto"/>
            <w:right w:val="none" w:sz="0" w:space="0" w:color="auto"/>
          </w:divBdr>
        </w:div>
      </w:divsChild>
    </w:div>
    <w:div w:id="1576552898">
      <w:bodyDiv w:val="1"/>
      <w:marLeft w:val="0"/>
      <w:marRight w:val="0"/>
      <w:marTop w:val="0"/>
      <w:marBottom w:val="0"/>
      <w:divBdr>
        <w:top w:val="none" w:sz="0" w:space="0" w:color="auto"/>
        <w:left w:val="none" w:sz="0" w:space="0" w:color="auto"/>
        <w:bottom w:val="none" w:sz="0" w:space="0" w:color="auto"/>
        <w:right w:val="none" w:sz="0" w:space="0" w:color="auto"/>
      </w:divBdr>
    </w:div>
    <w:div w:id="1576624860">
      <w:bodyDiv w:val="1"/>
      <w:marLeft w:val="0"/>
      <w:marRight w:val="0"/>
      <w:marTop w:val="0"/>
      <w:marBottom w:val="0"/>
      <w:divBdr>
        <w:top w:val="none" w:sz="0" w:space="0" w:color="auto"/>
        <w:left w:val="none" w:sz="0" w:space="0" w:color="auto"/>
        <w:bottom w:val="none" w:sz="0" w:space="0" w:color="auto"/>
        <w:right w:val="none" w:sz="0" w:space="0" w:color="auto"/>
      </w:divBdr>
    </w:div>
    <w:div w:id="1576744125">
      <w:bodyDiv w:val="1"/>
      <w:marLeft w:val="0"/>
      <w:marRight w:val="0"/>
      <w:marTop w:val="0"/>
      <w:marBottom w:val="0"/>
      <w:divBdr>
        <w:top w:val="none" w:sz="0" w:space="0" w:color="auto"/>
        <w:left w:val="none" w:sz="0" w:space="0" w:color="auto"/>
        <w:bottom w:val="none" w:sz="0" w:space="0" w:color="auto"/>
        <w:right w:val="none" w:sz="0" w:space="0" w:color="auto"/>
      </w:divBdr>
    </w:div>
    <w:div w:id="1577205180">
      <w:bodyDiv w:val="1"/>
      <w:marLeft w:val="0"/>
      <w:marRight w:val="0"/>
      <w:marTop w:val="0"/>
      <w:marBottom w:val="0"/>
      <w:divBdr>
        <w:top w:val="none" w:sz="0" w:space="0" w:color="auto"/>
        <w:left w:val="none" w:sz="0" w:space="0" w:color="auto"/>
        <w:bottom w:val="none" w:sz="0" w:space="0" w:color="auto"/>
        <w:right w:val="none" w:sz="0" w:space="0" w:color="auto"/>
      </w:divBdr>
    </w:div>
    <w:div w:id="1577205282">
      <w:bodyDiv w:val="1"/>
      <w:marLeft w:val="0"/>
      <w:marRight w:val="0"/>
      <w:marTop w:val="0"/>
      <w:marBottom w:val="0"/>
      <w:divBdr>
        <w:top w:val="none" w:sz="0" w:space="0" w:color="auto"/>
        <w:left w:val="none" w:sz="0" w:space="0" w:color="auto"/>
        <w:bottom w:val="none" w:sz="0" w:space="0" w:color="auto"/>
        <w:right w:val="none" w:sz="0" w:space="0" w:color="auto"/>
      </w:divBdr>
    </w:div>
    <w:div w:id="1577478323">
      <w:bodyDiv w:val="1"/>
      <w:marLeft w:val="0"/>
      <w:marRight w:val="0"/>
      <w:marTop w:val="0"/>
      <w:marBottom w:val="0"/>
      <w:divBdr>
        <w:top w:val="none" w:sz="0" w:space="0" w:color="auto"/>
        <w:left w:val="none" w:sz="0" w:space="0" w:color="auto"/>
        <w:bottom w:val="none" w:sz="0" w:space="0" w:color="auto"/>
        <w:right w:val="none" w:sz="0" w:space="0" w:color="auto"/>
      </w:divBdr>
    </w:div>
    <w:div w:id="1578054032">
      <w:bodyDiv w:val="1"/>
      <w:marLeft w:val="0"/>
      <w:marRight w:val="0"/>
      <w:marTop w:val="0"/>
      <w:marBottom w:val="0"/>
      <w:divBdr>
        <w:top w:val="none" w:sz="0" w:space="0" w:color="auto"/>
        <w:left w:val="none" w:sz="0" w:space="0" w:color="auto"/>
        <w:bottom w:val="none" w:sz="0" w:space="0" w:color="auto"/>
        <w:right w:val="none" w:sz="0" w:space="0" w:color="auto"/>
      </w:divBdr>
    </w:div>
    <w:div w:id="1578323673">
      <w:bodyDiv w:val="1"/>
      <w:marLeft w:val="0"/>
      <w:marRight w:val="0"/>
      <w:marTop w:val="0"/>
      <w:marBottom w:val="0"/>
      <w:divBdr>
        <w:top w:val="none" w:sz="0" w:space="0" w:color="auto"/>
        <w:left w:val="none" w:sz="0" w:space="0" w:color="auto"/>
        <w:bottom w:val="none" w:sz="0" w:space="0" w:color="auto"/>
        <w:right w:val="none" w:sz="0" w:space="0" w:color="auto"/>
      </w:divBdr>
    </w:div>
    <w:div w:id="1578369568">
      <w:bodyDiv w:val="1"/>
      <w:marLeft w:val="0"/>
      <w:marRight w:val="0"/>
      <w:marTop w:val="0"/>
      <w:marBottom w:val="0"/>
      <w:divBdr>
        <w:top w:val="none" w:sz="0" w:space="0" w:color="auto"/>
        <w:left w:val="none" w:sz="0" w:space="0" w:color="auto"/>
        <w:bottom w:val="none" w:sz="0" w:space="0" w:color="auto"/>
        <w:right w:val="none" w:sz="0" w:space="0" w:color="auto"/>
      </w:divBdr>
      <w:divsChild>
        <w:div w:id="499661708">
          <w:marLeft w:val="0"/>
          <w:marRight w:val="0"/>
          <w:marTop w:val="0"/>
          <w:marBottom w:val="0"/>
          <w:divBdr>
            <w:top w:val="none" w:sz="0" w:space="0" w:color="auto"/>
            <w:left w:val="none" w:sz="0" w:space="0" w:color="auto"/>
            <w:bottom w:val="none" w:sz="0" w:space="0" w:color="auto"/>
            <w:right w:val="none" w:sz="0" w:space="0" w:color="auto"/>
          </w:divBdr>
        </w:div>
        <w:div w:id="2005351404">
          <w:marLeft w:val="0"/>
          <w:marRight w:val="0"/>
          <w:marTop w:val="0"/>
          <w:marBottom w:val="0"/>
          <w:divBdr>
            <w:top w:val="none" w:sz="0" w:space="0" w:color="auto"/>
            <w:left w:val="none" w:sz="0" w:space="0" w:color="auto"/>
            <w:bottom w:val="none" w:sz="0" w:space="0" w:color="auto"/>
            <w:right w:val="none" w:sz="0" w:space="0" w:color="auto"/>
          </w:divBdr>
        </w:div>
        <w:div w:id="1365011638">
          <w:marLeft w:val="0"/>
          <w:marRight w:val="0"/>
          <w:marTop w:val="0"/>
          <w:marBottom w:val="0"/>
          <w:divBdr>
            <w:top w:val="none" w:sz="0" w:space="0" w:color="auto"/>
            <w:left w:val="none" w:sz="0" w:space="0" w:color="auto"/>
            <w:bottom w:val="none" w:sz="0" w:space="0" w:color="auto"/>
            <w:right w:val="none" w:sz="0" w:space="0" w:color="auto"/>
          </w:divBdr>
        </w:div>
        <w:div w:id="2108109958">
          <w:marLeft w:val="0"/>
          <w:marRight w:val="0"/>
          <w:marTop w:val="0"/>
          <w:marBottom w:val="0"/>
          <w:divBdr>
            <w:top w:val="none" w:sz="0" w:space="0" w:color="auto"/>
            <w:left w:val="none" w:sz="0" w:space="0" w:color="auto"/>
            <w:bottom w:val="none" w:sz="0" w:space="0" w:color="auto"/>
            <w:right w:val="none" w:sz="0" w:space="0" w:color="auto"/>
          </w:divBdr>
        </w:div>
        <w:div w:id="1383209986">
          <w:marLeft w:val="0"/>
          <w:marRight w:val="0"/>
          <w:marTop w:val="0"/>
          <w:marBottom w:val="0"/>
          <w:divBdr>
            <w:top w:val="none" w:sz="0" w:space="0" w:color="auto"/>
            <w:left w:val="none" w:sz="0" w:space="0" w:color="auto"/>
            <w:bottom w:val="none" w:sz="0" w:space="0" w:color="auto"/>
            <w:right w:val="none" w:sz="0" w:space="0" w:color="auto"/>
          </w:divBdr>
        </w:div>
        <w:div w:id="922758122">
          <w:marLeft w:val="0"/>
          <w:marRight w:val="0"/>
          <w:marTop w:val="0"/>
          <w:marBottom w:val="0"/>
          <w:divBdr>
            <w:top w:val="none" w:sz="0" w:space="0" w:color="auto"/>
            <w:left w:val="none" w:sz="0" w:space="0" w:color="auto"/>
            <w:bottom w:val="none" w:sz="0" w:space="0" w:color="auto"/>
            <w:right w:val="none" w:sz="0" w:space="0" w:color="auto"/>
          </w:divBdr>
        </w:div>
        <w:div w:id="1072119308">
          <w:marLeft w:val="0"/>
          <w:marRight w:val="0"/>
          <w:marTop w:val="0"/>
          <w:marBottom w:val="0"/>
          <w:divBdr>
            <w:top w:val="none" w:sz="0" w:space="0" w:color="auto"/>
            <w:left w:val="none" w:sz="0" w:space="0" w:color="auto"/>
            <w:bottom w:val="none" w:sz="0" w:space="0" w:color="auto"/>
            <w:right w:val="none" w:sz="0" w:space="0" w:color="auto"/>
          </w:divBdr>
        </w:div>
        <w:div w:id="495461485">
          <w:marLeft w:val="0"/>
          <w:marRight w:val="0"/>
          <w:marTop w:val="0"/>
          <w:marBottom w:val="0"/>
          <w:divBdr>
            <w:top w:val="none" w:sz="0" w:space="0" w:color="auto"/>
            <w:left w:val="none" w:sz="0" w:space="0" w:color="auto"/>
            <w:bottom w:val="none" w:sz="0" w:space="0" w:color="auto"/>
            <w:right w:val="none" w:sz="0" w:space="0" w:color="auto"/>
          </w:divBdr>
        </w:div>
        <w:div w:id="1182205215">
          <w:marLeft w:val="0"/>
          <w:marRight w:val="0"/>
          <w:marTop w:val="0"/>
          <w:marBottom w:val="0"/>
          <w:divBdr>
            <w:top w:val="none" w:sz="0" w:space="0" w:color="auto"/>
            <w:left w:val="none" w:sz="0" w:space="0" w:color="auto"/>
            <w:bottom w:val="none" w:sz="0" w:space="0" w:color="auto"/>
            <w:right w:val="none" w:sz="0" w:space="0" w:color="auto"/>
          </w:divBdr>
        </w:div>
        <w:div w:id="1947300424">
          <w:marLeft w:val="0"/>
          <w:marRight w:val="0"/>
          <w:marTop w:val="0"/>
          <w:marBottom w:val="0"/>
          <w:divBdr>
            <w:top w:val="none" w:sz="0" w:space="0" w:color="auto"/>
            <w:left w:val="none" w:sz="0" w:space="0" w:color="auto"/>
            <w:bottom w:val="none" w:sz="0" w:space="0" w:color="auto"/>
            <w:right w:val="none" w:sz="0" w:space="0" w:color="auto"/>
          </w:divBdr>
        </w:div>
        <w:div w:id="1755085100">
          <w:marLeft w:val="0"/>
          <w:marRight w:val="0"/>
          <w:marTop w:val="0"/>
          <w:marBottom w:val="0"/>
          <w:divBdr>
            <w:top w:val="none" w:sz="0" w:space="0" w:color="auto"/>
            <w:left w:val="none" w:sz="0" w:space="0" w:color="auto"/>
            <w:bottom w:val="none" w:sz="0" w:space="0" w:color="auto"/>
            <w:right w:val="none" w:sz="0" w:space="0" w:color="auto"/>
          </w:divBdr>
        </w:div>
        <w:div w:id="276568712">
          <w:marLeft w:val="0"/>
          <w:marRight w:val="0"/>
          <w:marTop w:val="0"/>
          <w:marBottom w:val="0"/>
          <w:divBdr>
            <w:top w:val="none" w:sz="0" w:space="0" w:color="auto"/>
            <w:left w:val="none" w:sz="0" w:space="0" w:color="auto"/>
            <w:bottom w:val="none" w:sz="0" w:space="0" w:color="auto"/>
            <w:right w:val="none" w:sz="0" w:space="0" w:color="auto"/>
          </w:divBdr>
        </w:div>
        <w:div w:id="1383825167">
          <w:marLeft w:val="0"/>
          <w:marRight w:val="0"/>
          <w:marTop w:val="0"/>
          <w:marBottom w:val="0"/>
          <w:divBdr>
            <w:top w:val="none" w:sz="0" w:space="0" w:color="auto"/>
            <w:left w:val="none" w:sz="0" w:space="0" w:color="auto"/>
            <w:bottom w:val="none" w:sz="0" w:space="0" w:color="auto"/>
            <w:right w:val="none" w:sz="0" w:space="0" w:color="auto"/>
          </w:divBdr>
        </w:div>
        <w:div w:id="1225682147">
          <w:marLeft w:val="0"/>
          <w:marRight w:val="0"/>
          <w:marTop w:val="0"/>
          <w:marBottom w:val="0"/>
          <w:divBdr>
            <w:top w:val="none" w:sz="0" w:space="0" w:color="auto"/>
            <w:left w:val="none" w:sz="0" w:space="0" w:color="auto"/>
            <w:bottom w:val="none" w:sz="0" w:space="0" w:color="auto"/>
            <w:right w:val="none" w:sz="0" w:space="0" w:color="auto"/>
          </w:divBdr>
        </w:div>
        <w:div w:id="1411776517">
          <w:marLeft w:val="0"/>
          <w:marRight w:val="0"/>
          <w:marTop w:val="0"/>
          <w:marBottom w:val="0"/>
          <w:divBdr>
            <w:top w:val="none" w:sz="0" w:space="0" w:color="auto"/>
            <w:left w:val="none" w:sz="0" w:space="0" w:color="auto"/>
            <w:bottom w:val="none" w:sz="0" w:space="0" w:color="auto"/>
            <w:right w:val="none" w:sz="0" w:space="0" w:color="auto"/>
          </w:divBdr>
        </w:div>
        <w:div w:id="1459447402">
          <w:marLeft w:val="0"/>
          <w:marRight w:val="0"/>
          <w:marTop w:val="0"/>
          <w:marBottom w:val="0"/>
          <w:divBdr>
            <w:top w:val="none" w:sz="0" w:space="0" w:color="auto"/>
            <w:left w:val="none" w:sz="0" w:space="0" w:color="auto"/>
            <w:bottom w:val="none" w:sz="0" w:space="0" w:color="auto"/>
            <w:right w:val="none" w:sz="0" w:space="0" w:color="auto"/>
          </w:divBdr>
        </w:div>
        <w:div w:id="433328087">
          <w:marLeft w:val="0"/>
          <w:marRight w:val="0"/>
          <w:marTop w:val="0"/>
          <w:marBottom w:val="0"/>
          <w:divBdr>
            <w:top w:val="none" w:sz="0" w:space="0" w:color="auto"/>
            <w:left w:val="none" w:sz="0" w:space="0" w:color="auto"/>
            <w:bottom w:val="none" w:sz="0" w:space="0" w:color="auto"/>
            <w:right w:val="none" w:sz="0" w:space="0" w:color="auto"/>
          </w:divBdr>
        </w:div>
        <w:div w:id="1430078002">
          <w:marLeft w:val="0"/>
          <w:marRight w:val="0"/>
          <w:marTop w:val="0"/>
          <w:marBottom w:val="0"/>
          <w:divBdr>
            <w:top w:val="none" w:sz="0" w:space="0" w:color="auto"/>
            <w:left w:val="none" w:sz="0" w:space="0" w:color="auto"/>
            <w:bottom w:val="none" w:sz="0" w:space="0" w:color="auto"/>
            <w:right w:val="none" w:sz="0" w:space="0" w:color="auto"/>
          </w:divBdr>
        </w:div>
        <w:div w:id="1624144236">
          <w:marLeft w:val="0"/>
          <w:marRight w:val="0"/>
          <w:marTop w:val="0"/>
          <w:marBottom w:val="0"/>
          <w:divBdr>
            <w:top w:val="none" w:sz="0" w:space="0" w:color="auto"/>
            <w:left w:val="none" w:sz="0" w:space="0" w:color="auto"/>
            <w:bottom w:val="none" w:sz="0" w:space="0" w:color="auto"/>
            <w:right w:val="none" w:sz="0" w:space="0" w:color="auto"/>
          </w:divBdr>
        </w:div>
        <w:div w:id="884830545">
          <w:marLeft w:val="0"/>
          <w:marRight w:val="0"/>
          <w:marTop w:val="0"/>
          <w:marBottom w:val="0"/>
          <w:divBdr>
            <w:top w:val="none" w:sz="0" w:space="0" w:color="auto"/>
            <w:left w:val="none" w:sz="0" w:space="0" w:color="auto"/>
            <w:bottom w:val="none" w:sz="0" w:space="0" w:color="auto"/>
            <w:right w:val="none" w:sz="0" w:space="0" w:color="auto"/>
          </w:divBdr>
        </w:div>
        <w:div w:id="422141324">
          <w:marLeft w:val="0"/>
          <w:marRight w:val="0"/>
          <w:marTop w:val="0"/>
          <w:marBottom w:val="0"/>
          <w:divBdr>
            <w:top w:val="none" w:sz="0" w:space="0" w:color="auto"/>
            <w:left w:val="none" w:sz="0" w:space="0" w:color="auto"/>
            <w:bottom w:val="none" w:sz="0" w:space="0" w:color="auto"/>
            <w:right w:val="none" w:sz="0" w:space="0" w:color="auto"/>
          </w:divBdr>
        </w:div>
        <w:div w:id="1678651564">
          <w:marLeft w:val="0"/>
          <w:marRight w:val="0"/>
          <w:marTop w:val="0"/>
          <w:marBottom w:val="0"/>
          <w:divBdr>
            <w:top w:val="none" w:sz="0" w:space="0" w:color="auto"/>
            <w:left w:val="none" w:sz="0" w:space="0" w:color="auto"/>
            <w:bottom w:val="none" w:sz="0" w:space="0" w:color="auto"/>
            <w:right w:val="none" w:sz="0" w:space="0" w:color="auto"/>
          </w:divBdr>
        </w:div>
        <w:div w:id="1198081718">
          <w:marLeft w:val="0"/>
          <w:marRight w:val="0"/>
          <w:marTop w:val="0"/>
          <w:marBottom w:val="0"/>
          <w:divBdr>
            <w:top w:val="none" w:sz="0" w:space="0" w:color="auto"/>
            <w:left w:val="none" w:sz="0" w:space="0" w:color="auto"/>
            <w:bottom w:val="none" w:sz="0" w:space="0" w:color="auto"/>
            <w:right w:val="none" w:sz="0" w:space="0" w:color="auto"/>
          </w:divBdr>
        </w:div>
        <w:div w:id="713970585">
          <w:marLeft w:val="0"/>
          <w:marRight w:val="0"/>
          <w:marTop w:val="0"/>
          <w:marBottom w:val="0"/>
          <w:divBdr>
            <w:top w:val="none" w:sz="0" w:space="0" w:color="auto"/>
            <w:left w:val="none" w:sz="0" w:space="0" w:color="auto"/>
            <w:bottom w:val="none" w:sz="0" w:space="0" w:color="auto"/>
            <w:right w:val="none" w:sz="0" w:space="0" w:color="auto"/>
          </w:divBdr>
        </w:div>
        <w:div w:id="168496157">
          <w:marLeft w:val="0"/>
          <w:marRight w:val="0"/>
          <w:marTop w:val="0"/>
          <w:marBottom w:val="0"/>
          <w:divBdr>
            <w:top w:val="none" w:sz="0" w:space="0" w:color="auto"/>
            <w:left w:val="none" w:sz="0" w:space="0" w:color="auto"/>
            <w:bottom w:val="none" w:sz="0" w:space="0" w:color="auto"/>
            <w:right w:val="none" w:sz="0" w:space="0" w:color="auto"/>
          </w:divBdr>
        </w:div>
        <w:div w:id="760951527">
          <w:marLeft w:val="0"/>
          <w:marRight w:val="0"/>
          <w:marTop w:val="0"/>
          <w:marBottom w:val="0"/>
          <w:divBdr>
            <w:top w:val="none" w:sz="0" w:space="0" w:color="auto"/>
            <w:left w:val="none" w:sz="0" w:space="0" w:color="auto"/>
            <w:bottom w:val="none" w:sz="0" w:space="0" w:color="auto"/>
            <w:right w:val="none" w:sz="0" w:space="0" w:color="auto"/>
          </w:divBdr>
        </w:div>
        <w:div w:id="608053674">
          <w:marLeft w:val="0"/>
          <w:marRight w:val="0"/>
          <w:marTop w:val="0"/>
          <w:marBottom w:val="0"/>
          <w:divBdr>
            <w:top w:val="none" w:sz="0" w:space="0" w:color="auto"/>
            <w:left w:val="none" w:sz="0" w:space="0" w:color="auto"/>
            <w:bottom w:val="none" w:sz="0" w:space="0" w:color="auto"/>
            <w:right w:val="none" w:sz="0" w:space="0" w:color="auto"/>
          </w:divBdr>
        </w:div>
        <w:div w:id="1112481248">
          <w:marLeft w:val="0"/>
          <w:marRight w:val="0"/>
          <w:marTop w:val="0"/>
          <w:marBottom w:val="0"/>
          <w:divBdr>
            <w:top w:val="none" w:sz="0" w:space="0" w:color="auto"/>
            <w:left w:val="none" w:sz="0" w:space="0" w:color="auto"/>
            <w:bottom w:val="none" w:sz="0" w:space="0" w:color="auto"/>
            <w:right w:val="none" w:sz="0" w:space="0" w:color="auto"/>
          </w:divBdr>
        </w:div>
        <w:div w:id="1653219849">
          <w:marLeft w:val="0"/>
          <w:marRight w:val="0"/>
          <w:marTop w:val="0"/>
          <w:marBottom w:val="0"/>
          <w:divBdr>
            <w:top w:val="none" w:sz="0" w:space="0" w:color="auto"/>
            <w:left w:val="none" w:sz="0" w:space="0" w:color="auto"/>
            <w:bottom w:val="none" w:sz="0" w:space="0" w:color="auto"/>
            <w:right w:val="none" w:sz="0" w:space="0" w:color="auto"/>
          </w:divBdr>
        </w:div>
        <w:div w:id="1092169030">
          <w:marLeft w:val="0"/>
          <w:marRight w:val="0"/>
          <w:marTop w:val="0"/>
          <w:marBottom w:val="0"/>
          <w:divBdr>
            <w:top w:val="none" w:sz="0" w:space="0" w:color="auto"/>
            <w:left w:val="none" w:sz="0" w:space="0" w:color="auto"/>
            <w:bottom w:val="none" w:sz="0" w:space="0" w:color="auto"/>
            <w:right w:val="none" w:sz="0" w:space="0" w:color="auto"/>
          </w:divBdr>
        </w:div>
        <w:div w:id="1128205877">
          <w:marLeft w:val="0"/>
          <w:marRight w:val="0"/>
          <w:marTop w:val="0"/>
          <w:marBottom w:val="0"/>
          <w:divBdr>
            <w:top w:val="none" w:sz="0" w:space="0" w:color="auto"/>
            <w:left w:val="none" w:sz="0" w:space="0" w:color="auto"/>
            <w:bottom w:val="none" w:sz="0" w:space="0" w:color="auto"/>
            <w:right w:val="none" w:sz="0" w:space="0" w:color="auto"/>
          </w:divBdr>
        </w:div>
        <w:div w:id="703791725">
          <w:marLeft w:val="0"/>
          <w:marRight w:val="0"/>
          <w:marTop w:val="0"/>
          <w:marBottom w:val="0"/>
          <w:divBdr>
            <w:top w:val="none" w:sz="0" w:space="0" w:color="auto"/>
            <w:left w:val="none" w:sz="0" w:space="0" w:color="auto"/>
            <w:bottom w:val="none" w:sz="0" w:space="0" w:color="auto"/>
            <w:right w:val="none" w:sz="0" w:space="0" w:color="auto"/>
          </w:divBdr>
        </w:div>
        <w:div w:id="1546796323">
          <w:marLeft w:val="0"/>
          <w:marRight w:val="0"/>
          <w:marTop w:val="0"/>
          <w:marBottom w:val="0"/>
          <w:divBdr>
            <w:top w:val="none" w:sz="0" w:space="0" w:color="auto"/>
            <w:left w:val="none" w:sz="0" w:space="0" w:color="auto"/>
            <w:bottom w:val="none" w:sz="0" w:space="0" w:color="auto"/>
            <w:right w:val="none" w:sz="0" w:space="0" w:color="auto"/>
          </w:divBdr>
        </w:div>
        <w:div w:id="216747414">
          <w:marLeft w:val="0"/>
          <w:marRight w:val="0"/>
          <w:marTop w:val="0"/>
          <w:marBottom w:val="0"/>
          <w:divBdr>
            <w:top w:val="none" w:sz="0" w:space="0" w:color="auto"/>
            <w:left w:val="none" w:sz="0" w:space="0" w:color="auto"/>
            <w:bottom w:val="none" w:sz="0" w:space="0" w:color="auto"/>
            <w:right w:val="none" w:sz="0" w:space="0" w:color="auto"/>
          </w:divBdr>
        </w:div>
        <w:div w:id="1815365039">
          <w:marLeft w:val="0"/>
          <w:marRight w:val="0"/>
          <w:marTop w:val="0"/>
          <w:marBottom w:val="0"/>
          <w:divBdr>
            <w:top w:val="none" w:sz="0" w:space="0" w:color="auto"/>
            <w:left w:val="none" w:sz="0" w:space="0" w:color="auto"/>
            <w:bottom w:val="none" w:sz="0" w:space="0" w:color="auto"/>
            <w:right w:val="none" w:sz="0" w:space="0" w:color="auto"/>
          </w:divBdr>
        </w:div>
        <w:div w:id="1398552317">
          <w:marLeft w:val="0"/>
          <w:marRight w:val="0"/>
          <w:marTop w:val="0"/>
          <w:marBottom w:val="0"/>
          <w:divBdr>
            <w:top w:val="none" w:sz="0" w:space="0" w:color="auto"/>
            <w:left w:val="none" w:sz="0" w:space="0" w:color="auto"/>
            <w:bottom w:val="none" w:sz="0" w:space="0" w:color="auto"/>
            <w:right w:val="none" w:sz="0" w:space="0" w:color="auto"/>
          </w:divBdr>
        </w:div>
        <w:div w:id="147943599">
          <w:marLeft w:val="0"/>
          <w:marRight w:val="0"/>
          <w:marTop w:val="0"/>
          <w:marBottom w:val="0"/>
          <w:divBdr>
            <w:top w:val="none" w:sz="0" w:space="0" w:color="auto"/>
            <w:left w:val="none" w:sz="0" w:space="0" w:color="auto"/>
            <w:bottom w:val="none" w:sz="0" w:space="0" w:color="auto"/>
            <w:right w:val="none" w:sz="0" w:space="0" w:color="auto"/>
          </w:divBdr>
        </w:div>
        <w:div w:id="1137528888">
          <w:marLeft w:val="0"/>
          <w:marRight w:val="0"/>
          <w:marTop w:val="0"/>
          <w:marBottom w:val="0"/>
          <w:divBdr>
            <w:top w:val="none" w:sz="0" w:space="0" w:color="auto"/>
            <w:left w:val="none" w:sz="0" w:space="0" w:color="auto"/>
            <w:bottom w:val="none" w:sz="0" w:space="0" w:color="auto"/>
            <w:right w:val="none" w:sz="0" w:space="0" w:color="auto"/>
          </w:divBdr>
        </w:div>
        <w:div w:id="1095399712">
          <w:marLeft w:val="0"/>
          <w:marRight w:val="0"/>
          <w:marTop w:val="0"/>
          <w:marBottom w:val="0"/>
          <w:divBdr>
            <w:top w:val="none" w:sz="0" w:space="0" w:color="auto"/>
            <w:left w:val="none" w:sz="0" w:space="0" w:color="auto"/>
            <w:bottom w:val="none" w:sz="0" w:space="0" w:color="auto"/>
            <w:right w:val="none" w:sz="0" w:space="0" w:color="auto"/>
          </w:divBdr>
        </w:div>
        <w:div w:id="852888380">
          <w:marLeft w:val="0"/>
          <w:marRight w:val="0"/>
          <w:marTop w:val="0"/>
          <w:marBottom w:val="0"/>
          <w:divBdr>
            <w:top w:val="none" w:sz="0" w:space="0" w:color="auto"/>
            <w:left w:val="none" w:sz="0" w:space="0" w:color="auto"/>
            <w:bottom w:val="none" w:sz="0" w:space="0" w:color="auto"/>
            <w:right w:val="none" w:sz="0" w:space="0" w:color="auto"/>
          </w:divBdr>
        </w:div>
        <w:div w:id="1709717852">
          <w:marLeft w:val="0"/>
          <w:marRight w:val="0"/>
          <w:marTop w:val="0"/>
          <w:marBottom w:val="0"/>
          <w:divBdr>
            <w:top w:val="none" w:sz="0" w:space="0" w:color="auto"/>
            <w:left w:val="none" w:sz="0" w:space="0" w:color="auto"/>
            <w:bottom w:val="none" w:sz="0" w:space="0" w:color="auto"/>
            <w:right w:val="none" w:sz="0" w:space="0" w:color="auto"/>
          </w:divBdr>
        </w:div>
        <w:div w:id="656424134">
          <w:marLeft w:val="0"/>
          <w:marRight w:val="0"/>
          <w:marTop w:val="0"/>
          <w:marBottom w:val="0"/>
          <w:divBdr>
            <w:top w:val="none" w:sz="0" w:space="0" w:color="auto"/>
            <w:left w:val="none" w:sz="0" w:space="0" w:color="auto"/>
            <w:bottom w:val="none" w:sz="0" w:space="0" w:color="auto"/>
            <w:right w:val="none" w:sz="0" w:space="0" w:color="auto"/>
          </w:divBdr>
        </w:div>
        <w:div w:id="780564974">
          <w:marLeft w:val="0"/>
          <w:marRight w:val="0"/>
          <w:marTop w:val="0"/>
          <w:marBottom w:val="0"/>
          <w:divBdr>
            <w:top w:val="none" w:sz="0" w:space="0" w:color="auto"/>
            <w:left w:val="none" w:sz="0" w:space="0" w:color="auto"/>
            <w:bottom w:val="none" w:sz="0" w:space="0" w:color="auto"/>
            <w:right w:val="none" w:sz="0" w:space="0" w:color="auto"/>
          </w:divBdr>
        </w:div>
        <w:div w:id="656884789">
          <w:marLeft w:val="0"/>
          <w:marRight w:val="0"/>
          <w:marTop w:val="0"/>
          <w:marBottom w:val="0"/>
          <w:divBdr>
            <w:top w:val="none" w:sz="0" w:space="0" w:color="auto"/>
            <w:left w:val="none" w:sz="0" w:space="0" w:color="auto"/>
            <w:bottom w:val="none" w:sz="0" w:space="0" w:color="auto"/>
            <w:right w:val="none" w:sz="0" w:space="0" w:color="auto"/>
          </w:divBdr>
        </w:div>
        <w:div w:id="1263105091">
          <w:marLeft w:val="0"/>
          <w:marRight w:val="0"/>
          <w:marTop w:val="0"/>
          <w:marBottom w:val="0"/>
          <w:divBdr>
            <w:top w:val="none" w:sz="0" w:space="0" w:color="auto"/>
            <w:left w:val="none" w:sz="0" w:space="0" w:color="auto"/>
            <w:bottom w:val="none" w:sz="0" w:space="0" w:color="auto"/>
            <w:right w:val="none" w:sz="0" w:space="0" w:color="auto"/>
          </w:divBdr>
        </w:div>
        <w:div w:id="1739471390">
          <w:marLeft w:val="0"/>
          <w:marRight w:val="0"/>
          <w:marTop w:val="0"/>
          <w:marBottom w:val="0"/>
          <w:divBdr>
            <w:top w:val="none" w:sz="0" w:space="0" w:color="auto"/>
            <w:left w:val="none" w:sz="0" w:space="0" w:color="auto"/>
            <w:bottom w:val="none" w:sz="0" w:space="0" w:color="auto"/>
            <w:right w:val="none" w:sz="0" w:space="0" w:color="auto"/>
          </w:divBdr>
        </w:div>
        <w:div w:id="100493938">
          <w:marLeft w:val="0"/>
          <w:marRight w:val="0"/>
          <w:marTop w:val="0"/>
          <w:marBottom w:val="0"/>
          <w:divBdr>
            <w:top w:val="none" w:sz="0" w:space="0" w:color="auto"/>
            <w:left w:val="none" w:sz="0" w:space="0" w:color="auto"/>
            <w:bottom w:val="none" w:sz="0" w:space="0" w:color="auto"/>
            <w:right w:val="none" w:sz="0" w:space="0" w:color="auto"/>
          </w:divBdr>
        </w:div>
        <w:div w:id="989673446">
          <w:marLeft w:val="0"/>
          <w:marRight w:val="0"/>
          <w:marTop w:val="0"/>
          <w:marBottom w:val="0"/>
          <w:divBdr>
            <w:top w:val="none" w:sz="0" w:space="0" w:color="auto"/>
            <w:left w:val="none" w:sz="0" w:space="0" w:color="auto"/>
            <w:bottom w:val="none" w:sz="0" w:space="0" w:color="auto"/>
            <w:right w:val="none" w:sz="0" w:space="0" w:color="auto"/>
          </w:divBdr>
        </w:div>
        <w:div w:id="1435593702">
          <w:marLeft w:val="0"/>
          <w:marRight w:val="0"/>
          <w:marTop w:val="0"/>
          <w:marBottom w:val="0"/>
          <w:divBdr>
            <w:top w:val="none" w:sz="0" w:space="0" w:color="auto"/>
            <w:left w:val="none" w:sz="0" w:space="0" w:color="auto"/>
            <w:bottom w:val="none" w:sz="0" w:space="0" w:color="auto"/>
            <w:right w:val="none" w:sz="0" w:space="0" w:color="auto"/>
          </w:divBdr>
        </w:div>
        <w:div w:id="1190411913">
          <w:marLeft w:val="0"/>
          <w:marRight w:val="0"/>
          <w:marTop w:val="0"/>
          <w:marBottom w:val="0"/>
          <w:divBdr>
            <w:top w:val="none" w:sz="0" w:space="0" w:color="auto"/>
            <w:left w:val="none" w:sz="0" w:space="0" w:color="auto"/>
            <w:bottom w:val="none" w:sz="0" w:space="0" w:color="auto"/>
            <w:right w:val="none" w:sz="0" w:space="0" w:color="auto"/>
          </w:divBdr>
        </w:div>
        <w:div w:id="1612013630">
          <w:marLeft w:val="0"/>
          <w:marRight w:val="0"/>
          <w:marTop w:val="0"/>
          <w:marBottom w:val="0"/>
          <w:divBdr>
            <w:top w:val="none" w:sz="0" w:space="0" w:color="auto"/>
            <w:left w:val="none" w:sz="0" w:space="0" w:color="auto"/>
            <w:bottom w:val="none" w:sz="0" w:space="0" w:color="auto"/>
            <w:right w:val="none" w:sz="0" w:space="0" w:color="auto"/>
          </w:divBdr>
        </w:div>
        <w:div w:id="1425029922">
          <w:marLeft w:val="0"/>
          <w:marRight w:val="0"/>
          <w:marTop w:val="0"/>
          <w:marBottom w:val="0"/>
          <w:divBdr>
            <w:top w:val="none" w:sz="0" w:space="0" w:color="auto"/>
            <w:left w:val="none" w:sz="0" w:space="0" w:color="auto"/>
            <w:bottom w:val="none" w:sz="0" w:space="0" w:color="auto"/>
            <w:right w:val="none" w:sz="0" w:space="0" w:color="auto"/>
          </w:divBdr>
        </w:div>
        <w:div w:id="1201821636">
          <w:marLeft w:val="0"/>
          <w:marRight w:val="0"/>
          <w:marTop w:val="0"/>
          <w:marBottom w:val="0"/>
          <w:divBdr>
            <w:top w:val="none" w:sz="0" w:space="0" w:color="auto"/>
            <w:left w:val="none" w:sz="0" w:space="0" w:color="auto"/>
            <w:bottom w:val="none" w:sz="0" w:space="0" w:color="auto"/>
            <w:right w:val="none" w:sz="0" w:space="0" w:color="auto"/>
          </w:divBdr>
        </w:div>
        <w:div w:id="439029741">
          <w:marLeft w:val="0"/>
          <w:marRight w:val="0"/>
          <w:marTop w:val="0"/>
          <w:marBottom w:val="0"/>
          <w:divBdr>
            <w:top w:val="none" w:sz="0" w:space="0" w:color="auto"/>
            <w:left w:val="none" w:sz="0" w:space="0" w:color="auto"/>
            <w:bottom w:val="none" w:sz="0" w:space="0" w:color="auto"/>
            <w:right w:val="none" w:sz="0" w:space="0" w:color="auto"/>
          </w:divBdr>
        </w:div>
        <w:div w:id="235407535">
          <w:marLeft w:val="0"/>
          <w:marRight w:val="0"/>
          <w:marTop w:val="0"/>
          <w:marBottom w:val="0"/>
          <w:divBdr>
            <w:top w:val="none" w:sz="0" w:space="0" w:color="auto"/>
            <w:left w:val="none" w:sz="0" w:space="0" w:color="auto"/>
            <w:bottom w:val="none" w:sz="0" w:space="0" w:color="auto"/>
            <w:right w:val="none" w:sz="0" w:space="0" w:color="auto"/>
          </w:divBdr>
        </w:div>
        <w:div w:id="923074693">
          <w:marLeft w:val="0"/>
          <w:marRight w:val="0"/>
          <w:marTop w:val="0"/>
          <w:marBottom w:val="0"/>
          <w:divBdr>
            <w:top w:val="none" w:sz="0" w:space="0" w:color="auto"/>
            <w:left w:val="none" w:sz="0" w:space="0" w:color="auto"/>
            <w:bottom w:val="none" w:sz="0" w:space="0" w:color="auto"/>
            <w:right w:val="none" w:sz="0" w:space="0" w:color="auto"/>
          </w:divBdr>
        </w:div>
        <w:div w:id="1540121779">
          <w:marLeft w:val="0"/>
          <w:marRight w:val="0"/>
          <w:marTop w:val="0"/>
          <w:marBottom w:val="0"/>
          <w:divBdr>
            <w:top w:val="none" w:sz="0" w:space="0" w:color="auto"/>
            <w:left w:val="none" w:sz="0" w:space="0" w:color="auto"/>
            <w:bottom w:val="none" w:sz="0" w:space="0" w:color="auto"/>
            <w:right w:val="none" w:sz="0" w:space="0" w:color="auto"/>
          </w:divBdr>
        </w:div>
        <w:div w:id="1701587769">
          <w:marLeft w:val="0"/>
          <w:marRight w:val="0"/>
          <w:marTop w:val="0"/>
          <w:marBottom w:val="0"/>
          <w:divBdr>
            <w:top w:val="none" w:sz="0" w:space="0" w:color="auto"/>
            <w:left w:val="none" w:sz="0" w:space="0" w:color="auto"/>
            <w:bottom w:val="none" w:sz="0" w:space="0" w:color="auto"/>
            <w:right w:val="none" w:sz="0" w:space="0" w:color="auto"/>
          </w:divBdr>
        </w:div>
        <w:div w:id="2021157544">
          <w:marLeft w:val="0"/>
          <w:marRight w:val="0"/>
          <w:marTop w:val="0"/>
          <w:marBottom w:val="0"/>
          <w:divBdr>
            <w:top w:val="none" w:sz="0" w:space="0" w:color="auto"/>
            <w:left w:val="none" w:sz="0" w:space="0" w:color="auto"/>
            <w:bottom w:val="none" w:sz="0" w:space="0" w:color="auto"/>
            <w:right w:val="none" w:sz="0" w:space="0" w:color="auto"/>
          </w:divBdr>
        </w:div>
        <w:div w:id="281617326">
          <w:marLeft w:val="0"/>
          <w:marRight w:val="0"/>
          <w:marTop w:val="0"/>
          <w:marBottom w:val="0"/>
          <w:divBdr>
            <w:top w:val="none" w:sz="0" w:space="0" w:color="auto"/>
            <w:left w:val="none" w:sz="0" w:space="0" w:color="auto"/>
            <w:bottom w:val="none" w:sz="0" w:space="0" w:color="auto"/>
            <w:right w:val="none" w:sz="0" w:space="0" w:color="auto"/>
          </w:divBdr>
        </w:div>
        <w:div w:id="242418069">
          <w:marLeft w:val="0"/>
          <w:marRight w:val="0"/>
          <w:marTop w:val="0"/>
          <w:marBottom w:val="0"/>
          <w:divBdr>
            <w:top w:val="none" w:sz="0" w:space="0" w:color="auto"/>
            <w:left w:val="none" w:sz="0" w:space="0" w:color="auto"/>
            <w:bottom w:val="none" w:sz="0" w:space="0" w:color="auto"/>
            <w:right w:val="none" w:sz="0" w:space="0" w:color="auto"/>
          </w:divBdr>
        </w:div>
        <w:div w:id="46102522">
          <w:marLeft w:val="0"/>
          <w:marRight w:val="0"/>
          <w:marTop w:val="0"/>
          <w:marBottom w:val="0"/>
          <w:divBdr>
            <w:top w:val="none" w:sz="0" w:space="0" w:color="auto"/>
            <w:left w:val="none" w:sz="0" w:space="0" w:color="auto"/>
            <w:bottom w:val="none" w:sz="0" w:space="0" w:color="auto"/>
            <w:right w:val="none" w:sz="0" w:space="0" w:color="auto"/>
          </w:divBdr>
        </w:div>
        <w:div w:id="1811315271">
          <w:marLeft w:val="0"/>
          <w:marRight w:val="0"/>
          <w:marTop w:val="0"/>
          <w:marBottom w:val="0"/>
          <w:divBdr>
            <w:top w:val="none" w:sz="0" w:space="0" w:color="auto"/>
            <w:left w:val="none" w:sz="0" w:space="0" w:color="auto"/>
            <w:bottom w:val="none" w:sz="0" w:space="0" w:color="auto"/>
            <w:right w:val="none" w:sz="0" w:space="0" w:color="auto"/>
          </w:divBdr>
        </w:div>
        <w:div w:id="1530606768">
          <w:marLeft w:val="0"/>
          <w:marRight w:val="0"/>
          <w:marTop w:val="0"/>
          <w:marBottom w:val="0"/>
          <w:divBdr>
            <w:top w:val="none" w:sz="0" w:space="0" w:color="auto"/>
            <w:left w:val="none" w:sz="0" w:space="0" w:color="auto"/>
            <w:bottom w:val="none" w:sz="0" w:space="0" w:color="auto"/>
            <w:right w:val="none" w:sz="0" w:space="0" w:color="auto"/>
          </w:divBdr>
        </w:div>
        <w:div w:id="451171003">
          <w:marLeft w:val="0"/>
          <w:marRight w:val="0"/>
          <w:marTop w:val="0"/>
          <w:marBottom w:val="0"/>
          <w:divBdr>
            <w:top w:val="none" w:sz="0" w:space="0" w:color="auto"/>
            <w:left w:val="none" w:sz="0" w:space="0" w:color="auto"/>
            <w:bottom w:val="none" w:sz="0" w:space="0" w:color="auto"/>
            <w:right w:val="none" w:sz="0" w:space="0" w:color="auto"/>
          </w:divBdr>
        </w:div>
        <w:div w:id="225802712">
          <w:marLeft w:val="0"/>
          <w:marRight w:val="0"/>
          <w:marTop w:val="0"/>
          <w:marBottom w:val="0"/>
          <w:divBdr>
            <w:top w:val="none" w:sz="0" w:space="0" w:color="auto"/>
            <w:left w:val="none" w:sz="0" w:space="0" w:color="auto"/>
            <w:bottom w:val="none" w:sz="0" w:space="0" w:color="auto"/>
            <w:right w:val="none" w:sz="0" w:space="0" w:color="auto"/>
          </w:divBdr>
        </w:div>
        <w:div w:id="535582068">
          <w:marLeft w:val="0"/>
          <w:marRight w:val="0"/>
          <w:marTop w:val="0"/>
          <w:marBottom w:val="0"/>
          <w:divBdr>
            <w:top w:val="none" w:sz="0" w:space="0" w:color="auto"/>
            <w:left w:val="none" w:sz="0" w:space="0" w:color="auto"/>
            <w:bottom w:val="none" w:sz="0" w:space="0" w:color="auto"/>
            <w:right w:val="none" w:sz="0" w:space="0" w:color="auto"/>
          </w:divBdr>
        </w:div>
        <w:div w:id="42024116">
          <w:marLeft w:val="0"/>
          <w:marRight w:val="0"/>
          <w:marTop w:val="0"/>
          <w:marBottom w:val="0"/>
          <w:divBdr>
            <w:top w:val="none" w:sz="0" w:space="0" w:color="auto"/>
            <w:left w:val="none" w:sz="0" w:space="0" w:color="auto"/>
            <w:bottom w:val="none" w:sz="0" w:space="0" w:color="auto"/>
            <w:right w:val="none" w:sz="0" w:space="0" w:color="auto"/>
          </w:divBdr>
        </w:div>
        <w:div w:id="729692422">
          <w:marLeft w:val="0"/>
          <w:marRight w:val="0"/>
          <w:marTop w:val="0"/>
          <w:marBottom w:val="0"/>
          <w:divBdr>
            <w:top w:val="none" w:sz="0" w:space="0" w:color="auto"/>
            <w:left w:val="none" w:sz="0" w:space="0" w:color="auto"/>
            <w:bottom w:val="none" w:sz="0" w:space="0" w:color="auto"/>
            <w:right w:val="none" w:sz="0" w:space="0" w:color="auto"/>
          </w:divBdr>
        </w:div>
        <w:div w:id="1554586308">
          <w:marLeft w:val="0"/>
          <w:marRight w:val="0"/>
          <w:marTop w:val="0"/>
          <w:marBottom w:val="0"/>
          <w:divBdr>
            <w:top w:val="none" w:sz="0" w:space="0" w:color="auto"/>
            <w:left w:val="none" w:sz="0" w:space="0" w:color="auto"/>
            <w:bottom w:val="none" w:sz="0" w:space="0" w:color="auto"/>
            <w:right w:val="none" w:sz="0" w:space="0" w:color="auto"/>
          </w:divBdr>
        </w:div>
        <w:div w:id="2046101419">
          <w:marLeft w:val="0"/>
          <w:marRight w:val="0"/>
          <w:marTop w:val="0"/>
          <w:marBottom w:val="0"/>
          <w:divBdr>
            <w:top w:val="none" w:sz="0" w:space="0" w:color="auto"/>
            <w:left w:val="none" w:sz="0" w:space="0" w:color="auto"/>
            <w:bottom w:val="none" w:sz="0" w:space="0" w:color="auto"/>
            <w:right w:val="none" w:sz="0" w:space="0" w:color="auto"/>
          </w:divBdr>
        </w:div>
        <w:div w:id="1362129239">
          <w:marLeft w:val="0"/>
          <w:marRight w:val="0"/>
          <w:marTop w:val="0"/>
          <w:marBottom w:val="0"/>
          <w:divBdr>
            <w:top w:val="none" w:sz="0" w:space="0" w:color="auto"/>
            <w:left w:val="none" w:sz="0" w:space="0" w:color="auto"/>
            <w:bottom w:val="none" w:sz="0" w:space="0" w:color="auto"/>
            <w:right w:val="none" w:sz="0" w:space="0" w:color="auto"/>
          </w:divBdr>
        </w:div>
        <w:div w:id="756903219">
          <w:marLeft w:val="0"/>
          <w:marRight w:val="0"/>
          <w:marTop w:val="0"/>
          <w:marBottom w:val="0"/>
          <w:divBdr>
            <w:top w:val="none" w:sz="0" w:space="0" w:color="auto"/>
            <w:left w:val="none" w:sz="0" w:space="0" w:color="auto"/>
            <w:bottom w:val="none" w:sz="0" w:space="0" w:color="auto"/>
            <w:right w:val="none" w:sz="0" w:space="0" w:color="auto"/>
          </w:divBdr>
        </w:div>
        <w:div w:id="1323310393">
          <w:marLeft w:val="0"/>
          <w:marRight w:val="0"/>
          <w:marTop w:val="0"/>
          <w:marBottom w:val="0"/>
          <w:divBdr>
            <w:top w:val="none" w:sz="0" w:space="0" w:color="auto"/>
            <w:left w:val="none" w:sz="0" w:space="0" w:color="auto"/>
            <w:bottom w:val="none" w:sz="0" w:space="0" w:color="auto"/>
            <w:right w:val="none" w:sz="0" w:space="0" w:color="auto"/>
          </w:divBdr>
        </w:div>
        <w:div w:id="1214536600">
          <w:marLeft w:val="0"/>
          <w:marRight w:val="0"/>
          <w:marTop w:val="0"/>
          <w:marBottom w:val="0"/>
          <w:divBdr>
            <w:top w:val="none" w:sz="0" w:space="0" w:color="auto"/>
            <w:left w:val="none" w:sz="0" w:space="0" w:color="auto"/>
            <w:bottom w:val="none" w:sz="0" w:space="0" w:color="auto"/>
            <w:right w:val="none" w:sz="0" w:space="0" w:color="auto"/>
          </w:divBdr>
        </w:div>
        <w:div w:id="745734241">
          <w:marLeft w:val="0"/>
          <w:marRight w:val="0"/>
          <w:marTop w:val="0"/>
          <w:marBottom w:val="0"/>
          <w:divBdr>
            <w:top w:val="none" w:sz="0" w:space="0" w:color="auto"/>
            <w:left w:val="none" w:sz="0" w:space="0" w:color="auto"/>
            <w:bottom w:val="none" w:sz="0" w:space="0" w:color="auto"/>
            <w:right w:val="none" w:sz="0" w:space="0" w:color="auto"/>
          </w:divBdr>
        </w:div>
        <w:div w:id="715005954">
          <w:marLeft w:val="0"/>
          <w:marRight w:val="0"/>
          <w:marTop w:val="0"/>
          <w:marBottom w:val="0"/>
          <w:divBdr>
            <w:top w:val="none" w:sz="0" w:space="0" w:color="auto"/>
            <w:left w:val="none" w:sz="0" w:space="0" w:color="auto"/>
            <w:bottom w:val="none" w:sz="0" w:space="0" w:color="auto"/>
            <w:right w:val="none" w:sz="0" w:space="0" w:color="auto"/>
          </w:divBdr>
        </w:div>
        <w:div w:id="1856383351">
          <w:marLeft w:val="0"/>
          <w:marRight w:val="0"/>
          <w:marTop w:val="0"/>
          <w:marBottom w:val="0"/>
          <w:divBdr>
            <w:top w:val="none" w:sz="0" w:space="0" w:color="auto"/>
            <w:left w:val="none" w:sz="0" w:space="0" w:color="auto"/>
            <w:bottom w:val="none" w:sz="0" w:space="0" w:color="auto"/>
            <w:right w:val="none" w:sz="0" w:space="0" w:color="auto"/>
          </w:divBdr>
        </w:div>
        <w:div w:id="1189373668">
          <w:marLeft w:val="0"/>
          <w:marRight w:val="0"/>
          <w:marTop w:val="0"/>
          <w:marBottom w:val="0"/>
          <w:divBdr>
            <w:top w:val="none" w:sz="0" w:space="0" w:color="auto"/>
            <w:left w:val="none" w:sz="0" w:space="0" w:color="auto"/>
            <w:bottom w:val="none" w:sz="0" w:space="0" w:color="auto"/>
            <w:right w:val="none" w:sz="0" w:space="0" w:color="auto"/>
          </w:divBdr>
        </w:div>
        <w:div w:id="1671181099">
          <w:marLeft w:val="0"/>
          <w:marRight w:val="0"/>
          <w:marTop w:val="0"/>
          <w:marBottom w:val="0"/>
          <w:divBdr>
            <w:top w:val="none" w:sz="0" w:space="0" w:color="auto"/>
            <w:left w:val="none" w:sz="0" w:space="0" w:color="auto"/>
            <w:bottom w:val="none" w:sz="0" w:space="0" w:color="auto"/>
            <w:right w:val="none" w:sz="0" w:space="0" w:color="auto"/>
          </w:divBdr>
        </w:div>
        <w:div w:id="1578392763">
          <w:marLeft w:val="0"/>
          <w:marRight w:val="0"/>
          <w:marTop w:val="0"/>
          <w:marBottom w:val="0"/>
          <w:divBdr>
            <w:top w:val="none" w:sz="0" w:space="0" w:color="auto"/>
            <w:left w:val="none" w:sz="0" w:space="0" w:color="auto"/>
            <w:bottom w:val="none" w:sz="0" w:space="0" w:color="auto"/>
            <w:right w:val="none" w:sz="0" w:space="0" w:color="auto"/>
          </w:divBdr>
        </w:div>
        <w:div w:id="622884930">
          <w:marLeft w:val="0"/>
          <w:marRight w:val="0"/>
          <w:marTop w:val="0"/>
          <w:marBottom w:val="0"/>
          <w:divBdr>
            <w:top w:val="none" w:sz="0" w:space="0" w:color="auto"/>
            <w:left w:val="none" w:sz="0" w:space="0" w:color="auto"/>
            <w:bottom w:val="none" w:sz="0" w:space="0" w:color="auto"/>
            <w:right w:val="none" w:sz="0" w:space="0" w:color="auto"/>
          </w:divBdr>
        </w:div>
        <w:div w:id="1525748188">
          <w:marLeft w:val="0"/>
          <w:marRight w:val="0"/>
          <w:marTop w:val="0"/>
          <w:marBottom w:val="0"/>
          <w:divBdr>
            <w:top w:val="none" w:sz="0" w:space="0" w:color="auto"/>
            <w:left w:val="none" w:sz="0" w:space="0" w:color="auto"/>
            <w:bottom w:val="none" w:sz="0" w:space="0" w:color="auto"/>
            <w:right w:val="none" w:sz="0" w:space="0" w:color="auto"/>
          </w:divBdr>
        </w:div>
        <w:div w:id="1342660993">
          <w:marLeft w:val="0"/>
          <w:marRight w:val="0"/>
          <w:marTop w:val="0"/>
          <w:marBottom w:val="0"/>
          <w:divBdr>
            <w:top w:val="none" w:sz="0" w:space="0" w:color="auto"/>
            <w:left w:val="none" w:sz="0" w:space="0" w:color="auto"/>
            <w:bottom w:val="none" w:sz="0" w:space="0" w:color="auto"/>
            <w:right w:val="none" w:sz="0" w:space="0" w:color="auto"/>
          </w:divBdr>
        </w:div>
        <w:div w:id="1072199008">
          <w:marLeft w:val="0"/>
          <w:marRight w:val="0"/>
          <w:marTop w:val="0"/>
          <w:marBottom w:val="0"/>
          <w:divBdr>
            <w:top w:val="none" w:sz="0" w:space="0" w:color="auto"/>
            <w:left w:val="none" w:sz="0" w:space="0" w:color="auto"/>
            <w:bottom w:val="none" w:sz="0" w:space="0" w:color="auto"/>
            <w:right w:val="none" w:sz="0" w:space="0" w:color="auto"/>
          </w:divBdr>
        </w:div>
        <w:div w:id="1272394673">
          <w:marLeft w:val="0"/>
          <w:marRight w:val="0"/>
          <w:marTop w:val="0"/>
          <w:marBottom w:val="0"/>
          <w:divBdr>
            <w:top w:val="none" w:sz="0" w:space="0" w:color="auto"/>
            <w:left w:val="none" w:sz="0" w:space="0" w:color="auto"/>
            <w:bottom w:val="none" w:sz="0" w:space="0" w:color="auto"/>
            <w:right w:val="none" w:sz="0" w:space="0" w:color="auto"/>
          </w:divBdr>
        </w:div>
        <w:div w:id="1465583899">
          <w:marLeft w:val="0"/>
          <w:marRight w:val="0"/>
          <w:marTop w:val="0"/>
          <w:marBottom w:val="0"/>
          <w:divBdr>
            <w:top w:val="none" w:sz="0" w:space="0" w:color="auto"/>
            <w:left w:val="none" w:sz="0" w:space="0" w:color="auto"/>
            <w:bottom w:val="none" w:sz="0" w:space="0" w:color="auto"/>
            <w:right w:val="none" w:sz="0" w:space="0" w:color="auto"/>
          </w:divBdr>
        </w:div>
        <w:div w:id="1000622775">
          <w:marLeft w:val="0"/>
          <w:marRight w:val="0"/>
          <w:marTop w:val="0"/>
          <w:marBottom w:val="0"/>
          <w:divBdr>
            <w:top w:val="none" w:sz="0" w:space="0" w:color="auto"/>
            <w:left w:val="none" w:sz="0" w:space="0" w:color="auto"/>
            <w:bottom w:val="none" w:sz="0" w:space="0" w:color="auto"/>
            <w:right w:val="none" w:sz="0" w:space="0" w:color="auto"/>
          </w:divBdr>
        </w:div>
        <w:div w:id="961762317">
          <w:marLeft w:val="0"/>
          <w:marRight w:val="0"/>
          <w:marTop w:val="0"/>
          <w:marBottom w:val="0"/>
          <w:divBdr>
            <w:top w:val="none" w:sz="0" w:space="0" w:color="auto"/>
            <w:left w:val="none" w:sz="0" w:space="0" w:color="auto"/>
            <w:bottom w:val="none" w:sz="0" w:space="0" w:color="auto"/>
            <w:right w:val="none" w:sz="0" w:space="0" w:color="auto"/>
          </w:divBdr>
        </w:div>
        <w:div w:id="1638100806">
          <w:marLeft w:val="0"/>
          <w:marRight w:val="0"/>
          <w:marTop w:val="0"/>
          <w:marBottom w:val="0"/>
          <w:divBdr>
            <w:top w:val="none" w:sz="0" w:space="0" w:color="auto"/>
            <w:left w:val="none" w:sz="0" w:space="0" w:color="auto"/>
            <w:bottom w:val="none" w:sz="0" w:space="0" w:color="auto"/>
            <w:right w:val="none" w:sz="0" w:space="0" w:color="auto"/>
          </w:divBdr>
        </w:div>
        <w:div w:id="897938003">
          <w:marLeft w:val="0"/>
          <w:marRight w:val="0"/>
          <w:marTop w:val="0"/>
          <w:marBottom w:val="0"/>
          <w:divBdr>
            <w:top w:val="none" w:sz="0" w:space="0" w:color="auto"/>
            <w:left w:val="none" w:sz="0" w:space="0" w:color="auto"/>
            <w:bottom w:val="none" w:sz="0" w:space="0" w:color="auto"/>
            <w:right w:val="none" w:sz="0" w:space="0" w:color="auto"/>
          </w:divBdr>
        </w:div>
      </w:divsChild>
    </w:div>
    <w:div w:id="1578633591">
      <w:bodyDiv w:val="1"/>
      <w:marLeft w:val="0"/>
      <w:marRight w:val="0"/>
      <w:marTop w:val="0"/>
      <w:marBottom w:val="0"/>
      <w:divBdr>
        <w:top w:val="none" w:sz="0" w:space="0" w:color="auto"/>
        <w:left w:val="none" w:sz="0" w:space="0" w:color="auto"/>
        <w:bottom w:val="none" w:sz="0" w:space="0" w:color="auto"/>
        <w:right w:val="none" w:sz="0" w:space="0" w:color="auto"/>
      </w:divBdr>
    </w:div>
    <w:div w:id="1578785266">
      <w:bodyDiv w:val="1"/>
      <w:marLeft w:val="0"/>
      <w:marRight w:val="0"/>
      <w:marTop w:val="0"/>
      <w:marBottom w:val="0"/>
      <w:divBdr>
        <w:top w:val="none" w:sz="0" w:space="0" w:color="auto"/>
        <w:left w:val="none" w:sz="0" w:space="0" w:color="auto"/>
        <w:bottom w:val="none" w:sz="0" w:space="0" w:color="auto"/>
        <w:right w:val="none" w:sz="0" w:space="0" w:color="auto"/>
      </w:divBdr>
    </w:div>
    <w:div w:id="1579359829">
      <w:bodyDiv w:val="1"/>
      <w:marLeft w:val="0"/>
      <w:marRight w:val="0"/>
      <w:marTop w:val="0"/>
      <w:marBottom w:val="0"/>
      <w:divBdr>
        <w:top w:val="none" w:sz="0" w:space="0" w:color="auto"/>
        <w:left w:val="none" w:sz="0" w:space="0" w:color="auto"/>
        <w:bottom w:val="none" w:sz="0" w:space="0" w:color="auto"/>
        <w:right w:val="none" w:sz="0" w:space="0" w:color="auto"/>
      </w:divBdr>
    </w:div>
    <w:div w:id="1579822208">
      <w:bodyDiv w:val="1"/>
      <w:marLeft w:val="0"/>
      <w:marRight w:val="0"/>
      <w:marTop w:val="0"/>
      <w:marBottom w:val="0"/>
      <w:divBdr>
        <w:top w:val="none" w:sz="0" w:space="0" w:color="auto"/>
        <w:left w:val="none" w:sz="0" w:space="0" w:color="auto"/>
        <w:bottom w:val="none" w:sz="0" w:space="0" w:color="auto"/>
        <w:right w:val="none" w:sz="0" w:space="0" w:color="auto"/>
      </w:divBdr>
    </w:div>
    <w:div w:id="1579898880">
      <w:bodyDiv w:val="1"/>
      <w:marLeft w:val="0"/>
      <w:marRight w:val="0"/>
      <w:marTop w:val="0"/>
      <w:marBottom w:val="0"/>
      <w:divBdr>
        <w:top w:val="none" w:sz="0" w:space="0" w:color="auto"/>
        <w:left w:val="none" w:sz="0" w:space="0" w:color="auto"/>
        <w:bottom w:val="none" w:sz="0" w:space="0" w:color="auto"/>
        <w:right w:val="none" w:sz="0" w:space="0" w:color="auto"/>
      </w:divBdr>
    </w:div>
    <w:div w:id="1580553656">
      <w:bodyDiv w:val="1"/>
      <w:marLeft w:val="0"/>
      <w:marRight w:val="0"/>
      <w:marTop w:val="0"/>
      <w:marBottom w:val="0"/>
      <w:divBdr>
        <w:top w:val="none" w:sz="0" w:space="0" w:color="auto"/>
        <w:left w:val="none" w:sz="0" w:space="0" w:color="auto"/>
        <w:bottom w:val="none" w:sz="0" w:space="0" w:color="auto"/>
        <w:right w:val="none" w:sz="0" w:space="0" w:color="auto"/>
      </w:divBdr>
      <w:divsChild>
        <w:div w:id="671182446">
          <w:marLeft w:val="0"/>
          <w:marRight w:val="0"/>
          <w:marTop w:val="0"/>
          <w:marBottom w:val="0"/>
          <w:divBdr>
            <w:top w:val="none" w:sz="0" w:space="0" w:color="auto"/>
            <w:left w:val="none" w:sz="0" w:space="0" w:color="auto"/>
            <w:bottom w:val="none" w:sz="0" w:space="0" w:color="auto"/>
            <w:right w:val="none" w:sz="0" w:space="0" w:color="auto"/>
          </w:divBdr>
        </w:div>
        <w:div w:id="344475654">
          <w:marLeft w:val="0"/>
          <w:marRight w:val="0"/>
          <w:marTop w:val="0"/>
          <w:marBottom w:val="0"/>
          <w:divBdr>
            <w:top w:val="none" w:sz="0" w:space="0" w:color="auto"/>
            <w:left w:val="none" w:sz="0" w:space="0" w:color="auto"/>
            <w:bottom w:val="none" w:sz="0" w:space="0" w:color="auto"/>
            <w:right w:val="none" w:sz="0" w:space="0" w:color="auto"/>
          </w:divBdr>
        </w:div>
        <w:div w:id="1298145176">
          <w:marLeft w:val="0"/>
          <w:marRight w:val="0"/>
          <w:marTop w:val="0"/>
          <w:marBottom w:val="0"/>
          <w:divBdr>
            <w:top w:val="none" w:sz="0" w:space="0" w:color="auto"/>
            <w:left w:val="none" w:sz="0" w:space="0" w:color="auto"/>
            <w:bottom w:val="none" w:sz="0" w:space="0" w:color="auto"/>
            <w:right w:val="none" w:sz="0" w:space="0" w:color="auto"/>
          </w:divBdr>
        </w:div>
        <w:div w:id="1726643108">
          <w:marLeft w:val="0"/>
          <w:marRight w:val="0"/>
          <w:marTop w:val="0"/>
          <w:marBottom w:val="0"/>
          <w:divBdr>
            <w:top w:val="none" w:sz="0" w:space="0" w:color="auto"/>
            <w:left w:val="none" w:sz="0" w:space="0" w:color="auto"/>
            <w:bottom w:val="none" w:sz="0" w:space="0" w:color="auto"/>
            <w:right w:val="none" w:sz="0" w:space="0" w:color="auto"/>
          </w:divBdr>
        </w:div>
        <w:div w:id="1642539861">
          <w:marLeft w:val="0"/>
          <w:marRight w:val="0"/>
          <w:marTop w:val="0"/>
          <w:marBottom w:val="0"/>
          <w:divBdr>
            <w:top w:val="none" w:sz="0" w:space="0" w:color="auto"/>
            <w:left w:val="none" w:sz="0" w:space="0" w:color="auto"/>
            <w:bottom w:val="none" w:sz="0" w:space="0" w:color="auto"/>
            <w:right w:val="none" w:sz="0" w:space="0" w:color="auto"/>
          </w:divBdr>
        </w:div>
        <w:div w:id="640889830">
          <w:marLeft w:val="0"/>
          <w:marRight w:val="0"/>
          <w:marTop w:val="0"/>
          <w:marBottom w:val="0"/>
          <w:divBdr>
            <w:top w:val="none" w:sz="0" w:space="0" w:color="auto"/>
            <w:left w:val="none" w:sz="0" w:space="0" w:color="auto"/>
            <w:bottom w:val="none" w:sz="0" w:space="0" w:color="auto"/>
            <w:right w:val="none" w:sz="0" w:space="0" w:color="auto"/>
          </w:divBdr>
        </w:div>
        <w:div w:id="67770747">
          <w:marLeft w:val="0"/>
          <w:marRight w:val="0"/>
          <w:marTop w:val="0"/>
          <w:marBottom w:val="0"/>
          <w:divBdr>
            <w:top w:val="none" w:sz="0" w:space="0" w:color="auto"/>
            <w:left w:val="none" w:sz="0" w:space="0" w:color="auto"/>
            <w:bottom w:val="none" w:sz="0" w:space="0" w:color="auto"/>
            <w:right w:val="none" w:sz="0" w:space="0" w:color="auto"/>
          </w:divBdr>
        </w:div>
        <w:div w:id="688870271">
          <w:marLeft w:val="0"/>
          <w:marRight w:val="0"/>
          <w:marTop w:val="0"/>
          <w:marBottom w:val="0"/>
          <w:divBdr>
            <w:top w:val="none" w:sz="0" w:space="0" w:color="auto"/>
            <w:left w:val="none" w:sz="0" w:space="0" w:color="auto"/>
            <w:bottom w:val="none" w:sz="0" w:space="0" w:color="auto"/>
            <w:right w:val="none" w:sz="0" w:space="0" w:color="auto"/>
          </w:divBdr>
        </w:div>
        <w:div w:id="532771154">
          <w:marLeft w:val="0"/>
          <w:marRight w:val="0"/>
          <w:marTop w:val="0"/>
          <w:marBottom w:val="0"/>
          <w:divBdr>
            <w:top w:val="none" w:sz="0" w:space="0" w:color="auto"/>
            <w:left w:val="none" w:sz="0" w:space="0" w:color="auto"/>
            <w:bottom w:val="none" w:sz="0" w:space="0" w:color="auto"/>
            <w:right w:val="none" w:sz="0" w:space="0" w:color="auto"/>
          </w:divBdr>
        </w:div>
        <w:div w:id="987898673">
          <w:marLeft w:val="0"/>
          <w:marRight w:val="0"/>
          <w:marTop w:val="0"/>
          <w:marBottom w:val="0"/>
          <w:divBdr>
            <w:top w:val="none" w:sz="0" w:space="0" w:color="auto"/>
            <w:left w:val="none" w:sz="0" w:space="0" w:color="auto"/>
            <w:bottom w:val="none" w:sz="0" w:space="0" w:color="auto"/>
            <w:right w:val="none" w:sz="0" w:space="0" w:color="auto"/>
          </w:divBdr>
        </w:div>
        <w:div w:id="1826193104">
          <w:marLeft w:val="0"/>
          <w:marRight w:val="0"/>
          <w:marTop w:val="0"/>
          <w:marBottom w:val="0"/>
          <w:divBdr>
            <w:top w:val="none" w:sz="0" w:space="0" w:color="auto"/>
            <w:left w:val="none" w:sz="0" w:space="0" w:color="auto"/>
            <w:bottom w:val="none" w:sz="0" w:space="0" w:color="auto"/>
            <w:right w:val="none" w:sz="0" w:space="0" w:color="auto"/>
          </w:divBdr>
        </w:div>
        <w:div w:id="1023361692">
          <w:marLeft w:val="0"/>
          <w:marRight w:val="0"/>
          <w:marTop w:val="0"/>
          <w:marBottom w:val="0"/>
          <w:divBdr>
            <w:top w:val="none" w:sz="0" w:space="0" w:color="auto"/>
            <w:left w:val="none" w:sz="0" w:space="0" w:color="auto"/>
            <w:bottom w:val="none" w:sz="0" w:space="0" w:color="auto"/>
            <w:right w:val="none" w:sz="0" w:space="0" w:color="auto"/>
          </w:divBdr>
        </w:div>
        <w:div w:id="1106391840">
          <w:marLeft w:val="0"/>
          <w:marRight w:val="0"/>
          <w:marTop w:val="0"/>
          <w:marBottom w:val="0"/>
          <w:divBdr>
            <w:top w:val="none" w:sz="0" w:space="0" w:color="auto"/>
            <w:left w:val="none" w:sz="0" w:space="0" w:color="auto"/>
            <w:bottom w:val="none" w:sz="0" w:space="0" w:color="auto"/>
            <w:right w:val="none" w:sz="0" w:space="0" w:color="auto"/>
          </w:divBdr>
        </w:div>
        <w:div w:id="847597675">
          <w:marLeft w:val="0"/>
          <w:marRight w:val="0"/>
          <w:marTop w:val="0"/>
          <w:marBottom w:val="0"/>
          <w:divBdr>
            <w:top w:val="none" w:sz="0" w:space="0" w:color="auto"/>
            <w:left w:val="none" w:sz="0" w:space="0" w:color="auto"/>
            <w:bottom w:val="none" w:sz="0" w:space="0" w:color="auto"/>
            <w:right w:val="none" w:sz="0" w:space="0" w:color="auto"/>
          </w:divBdr>
        </w:div>
        <w:div w:id="115757915">
          <w:marLeft w:val="0"/>
          <w:marRight w:val="0"/>
          <w:marTop w:val="0"/>
          <w:marBottom w:val="0"/>
          <w:divBdr>
            <w:top w:val="none" w:sz="0" w:space="0" w:color="auto"/>
            <w:left w:val="none" w:sz="0" w:space="0" w:color="auto"/>
            <w:bottom w:val="none" w:sz="0" w:space="0" w:color="auto"/>
            <w:right w:val="none" w:sz="0" w:space="0" w:color="auto"/>
          </w:divBdr>
        </w:div>
        <w:div w:id="312028943">
          <w:marLeft w:val="0"/>
          <w:marRight w:val="0"/>
          <w:marTop w:val="0"/>
          <w:marBottom w:val="0"/>
          <w:divBdr>
            <w:top w:val="none" w:sz="0" w:space="0" w:color="auto"/>
            <w:left w:val="none" w:sz="0" w:space="0" w:color="auto"/>
            <w:bottom w:val="none" w:sz="0" w:space="0" w:color="auto"/>
            <w:right w:val="none" w:sz="0" w:space="0" w:color="auto"/>
          </w:divBdr>
        </w:div>
        <w:div w:id="22290276">
          <w:marLeft w:val="0"/>
          <w:marRight w:val="0"/>
          <w:marTop w:val="0"/>
          <w:marBottom w:val="0"/>
          <w:divBdr>
            <w:top w:val="none" w:sz="0" w:space="0" w:color="auto"/>
            <w:left w:val="none" w:sz="0" w:space="0" w:color="auto"/>
            <w:bottom w:val="none" w:sz="0" w:space="0" w:color="auto"/>
            <w:right w:val="none" w:sz="0" w:space="0" w:color="auto"/>
          </w:divBdr>
        </w:div>
        <w:div w:id="336733861">
          <w:marLeft w:val="0"/>
          <w:marRight w:val="0"/>
          <w:marTop w:val="0"/>
          <w:marBottom w:val="0"/>
          <w:divBdr>
            <w:top w:val="none" w:sz="0" w:space="0" w:color="auto"/>
            <w:left w:val="none" w:sz="0" w:space="0" w:color="auto"/>
            <w:bottom w:val="none" w:sz="0" w:space="0" w:color="auto"/>
            <w:right w:val="none" w:sz="0" w:space="0" w:color="auto"/>
          </w:divBdr>
        </w:div>
        <w:div w:id="1817184974">
          <w:marLeft w:val="0"/>
          <w:marRight w:val="0"/>
          <w:marTop w:val="0"/>
          <w:marBottom w:val="0"/>
          <w:divBdr>
            <w:top w:val="none" w:sz="0" w:space="0" w:color="auto"/>
            <w:left w:val="none" w:sz="0" w:space="0" w:color="auto"/>
            <w:bottom w:val="none" w:sz="0" w:space="0" w:color="auto"/>
            <w:right w:val="none" w:sz="0" w:space="0" w:color="auto"/>
          </w:divBdr>
        </w:div>
        <w:div w:id="413094088">
          <w:marLeft w:val="0"/>
          <w:marRight w:val="0"/>
          <w:marTop w:val="0"/>
          <w:marBottom w:val="0"/>
          <w:divBdr>
            <w:top w:val="none" w:sz="0" w:space="0" w:color="auto"/>
            <w:left w:val="none" w:sz="0" w:space="0" w:color="auto"/>
            <w:bottom w:val="none" w:sz="0" w:space="0" w:color="auto"/>
            <w:right w:val="none" w:sz="0" w:space="0" w:color="auto"/>
          </w:divBdr>
        </w:div>
        <w:div w:id="2106076742">
          <w:marLeft w:val="0"/>
          <w:marRight w:val="0"/>
          <w:marTop w:val="0"/>
          <w:marBottom w:val="0"/>
          <w:divBdr>
            <w:top w:val="none" w:sz="0" w:space="0" w:color="auto"/>
            <w:left w:val="none" w:sz="0" w:space="0" w:color="auto"/>
            <w:bottom w:val="none" w:sz="0" w:space="0" w:color="auto"/>
            <w:right w:val="none" w:sz="0" w:space="0" w:color="auto"/>
          </w:divBdr>
        </w:div>
        <w:div w:id="1918861206">
          <w:marLeft w:val="0"/>
          <w:marRight w:val="0"/>
          <w:marTop w:val="0"/>
          <w:marBottom w:val="0"/>
          <w:divBdr>
            <w:top w:val="none" w:sz="0" w:space="0" w:color="auto"/>
            <w:left w:val="none" w:sz="0" w:space="0" w:color="auto"/>
            <w:bottom w:val="none" w:sz="0" w:space="0" w:color="auto"/>
            <w:right w:val="none" w:sz="0" w:space="0" w:color="auto"/>
          </w:divBdr>
        </w:div>
        <w:div w:id="880290342">
          <w:marLeft w:val="0"/>
          <w:marRight w:val="0"/>
          <w:marTop w:val="0"/>
          <w:marBottom w:val="0"/>
          <w:divBdr>
            <w:top w:val="none" w:sz="0" w:space="0" w:color="auto"/>
            <w:left w:val="none" w:sz="0" w:space="0" w:color="auto"/>
            <w:bottom w:val="none" w:sz="0" w:space="0" w:color="auto"/>
            <w:right w:val="none" w:sz="0" w:space="0" w:color="auto"/>
          </w:divBdr>
        </w:div>
        <w:div w:id="451827040">
          <w:marLeft w:val="0"/>
          <w:marRight w:val="0"/>
          <w:marTop w:val="0"/>
          <w:marBottom w:val="0"/>
          <w:divBdr>
            <w:top w:val="none" w:sz="0" w:space="0" w:color="auto"/>
            <w:left w:val="none" w:sz="0" w:space="0" w:color="auto"/>
            <w:bottom w:val="none" w:sz="0" w:space="0" w:color="auto"/>
            <w:right w:val="none" w:sz="0" w:space="0" w:color="auto"/>
          </w:divBdr>
        </w:div>
        <w:div w:id="164706526">
          <w:marLeft w:val="0"/>
          <w:marRight w:val="0"/>
          <w:marTop w:val="0"/>
          <w:marBottom w:val="0"/>
          <w:divBdr>
            <w:top w:val="none" w:sz="0" w:space="0" w:color="auto"/>
            <w:left w:val="none" w:sz="0" w:space="0" w:color="auto"/>
            <w:bottom w:val="none" w:sz="0" w:space="0" w:color="auto"/>
            <w:right w:val="none" w:sz="0" w:space="0" w:color="auto"/>
          </w:divBdr>
        </w:div>
        <w:div w:id="294218176">
          <w:marLeft w:val="0"/>
          <w:marRight w:val="0"/>
          <w:marTop w:val="0"/>
          <w:marBottom w:val="0"/>
          <w:divBdr>
            <w:top w:val="none" w:sz="0" w:space="0" w:color="auto"/>
            <w:left w:val="none" w:sz="0" w:space="0" w:color="auto"/>
            <w:bottom w:val="none" w:sz="0" w:space="0" w:color="auto"/>
            <w:right w:val="none" w:sz="0" w:space="0" w:color="auto"/>
          </w:divBdr>
        </w:div>
        <w:div w:id="278614039">
          <w:marLeft w:val="0"/>
          <w:marRight w:val="0"/>
          <w:marTop w:val="0"/>
          <w:marBottom w:val="0"/>
          <w:divBdr>
            <w:top w:val="none" w:sz="0" w:space="0" w:color="auto"/>
            <w:left w:val="none" w:sz="0" w:space="0" w:color="auto"/>
            <w:bottom w:val="none" w:sz="0" w:space="0" w:color="auto"/>
            <w:right w:val="none" w:sz="0" w:space="0" w:color="auto"/>
          </w:divBdr>
        </w:div>
        <w:div w:id="1745254780">
          <w:marLeft w:val="0"/>
          <w:marRight w:val="0"/>
          <w:marTop w:val="0"/>
          <w:marBottom w:val="0"/>
          <w:divBdr>
            <w:top w:val="none" w:sz="0" w:space="0" w:color="auto"/>
            <w:left w:val="none" w:sz="0" w:space="0" w:color="auto"/>
            <w:bottom w:val="none" w:sz="0" w:space="0" w:color="auto"/>
            <w:right w:val="none" w:sz="0" w:space="0" w:color="auto"/>
          </w:divBdr>
        </w:div>
        <w:div w:id="668099626">
          <w:marLeft w:val="0"/>
          <w:marRight w:val="0"/>
          <w:marTop w:val="0"/>
          <w:marBottom w:val="0"/>
          <w:divBdr>
            <w:top w:val="none" w:sz="0" w:space="0" w:color="auto"/>
            <w:left w:val="none" w:sz="0" w:space="0" w:color="auto"/>
            <w:bottom w:val="none" w:sz="0" w:space="0" w:color="auto"/>
            <w:right w:val="none" w:sz="0" w:space="0" w:color="auto"/>
          </w:divBdr>
        </w:div>
        <w:div w:id="1854342171">
          <w:marLeft w:val="0"/>
          <w:marRight w:val="0"/>
          <w:marTop w:val="0"/>
          <w:marBottom w:val="0"/>
          <w:divBdr>
            <w:top w:val="none" w:sz="0" w:space="0" w:color="auto"/>
            <w:left w:val="none" w:sz="0" w:space="0" w:color="auto"/>
            <w:bottom w:val="none" w:sz="0" w:space="0" w:color="auto"/>
            <w:right w:val="none" w:sz="0" w:space="0" w:color="auto"/>
          </w:divBdr>
        </w:div>
        <w:div w:id="185292436">
          <w:marLeft w:val="0"/>
          <w:marRight w:val="0"/>
          <w:marTop w:val="0"/>
          <w:marBottom w:val="0"/>
          <w:divBdr>
            <w:top w:val="none" w:sz="0" w:space="0" w:color="auto"/>
            <w:left w:val="none" w:sz="0" w:space="0" w:color="auto"/>
            <w:bottom w:val="none" w:sz="0" w:space="0" w:color="auto"/>
            <w:right w:val="none" w:sz="0" w:space="0" w:color="auto"/>
          </w:divBdr>
        </w:div>
        <w:div w:id="1347488374">
          <w:marLeft w:val="0"/>
          <w:marRight w:val="0"/>
          <w:marTop w:val="0"/>
          <w:marBottom w:val="0"/>
          <w:divBdr>
            <w:top w:val="none" w:sz="0" w:space="0" w:color="auto"/>
            <w:left w:val="none" w:sz="0" w:space="0" w:color="auto"/>
            <w:bottom w:val="none" w:sz="0" w:space="0" w:color="auto"/>
            <w:right w:val="none" w:sz="0" w:space="0" w:color="auto"/>
          </w:divBdr>
        </w:div>
        <w:div w:id="1589188662">
          <w:marLeft w:val="0"/>
          <w:marRight w:val="0"/>
          <w:marTop w:val="0"/>
          <w:marBottom w:val="0"/>
          <w:divBdr>
            <w:top w:val="none" w:sz="0" w:space="0" w:color="auto"/>
            <w:left w:val="none" w:sz="0" w:space="0" w:color="auto"/>
            <w:bottom w:val="none" w:sz="0" w:space="0" w:color="auto"/>
            <w:right w:val="none" w:sz="0" w:space="0" w:color="auto"/>
          </w:divBdr>
        </w:div>
        <w:div w:id="764153825">
          <w:marLeft w:val="0"/>
          <w:marRight w:val="0"/>
          <w:marTop w:val="0"/>
          <w:marBottom w:val="0"/>
          <w:divBdr>
            <w:top w:val="none" w:sz="0" w:space="0" w:color="auto"/>
            <w:left w:val="none" w:sz="0" w:space="0" w:color="auto"/>
            <w:bottom w:val="none" w:sz="0" w:space="0" w:color="auto"/>
            <w:right w:val="none" w:sz="0" w:space="0" w:color="auto"/>
          </w:divBdr>
        </w:div>
        <w:div w:id="2138402920">
          <w:marLeft w:val="0"/>
          <w:marRight w:val="0"/>
          <w:marTop w:val="0"/>
          <w:marBottom w:val="0"/>
          <w:divBdr>
            <w:top w:val="none" w:sz="0" w:space="0" w:color="auto"/>
            <w:left w:val="none" w:sz="0" w:space="0" w:color="auto"/>
            <w:bottom w:val="none" w:sz="0" w:space="0" w:color="auto"/>
            <w:right w:val="none" w:sz="0" w:space="0" w:color="auto"/>
          </w:divBdr>
        </w:div>
        <w:div w:id="255869163">
          <w:marLeft w:val="0"/>
          <w:marRight w:val="0"/>
          <w:marTop w:val="0"/>
          <w:marBottom w:val="0"/>
          <w:divBdr>
            <w:top w:val="none" w:sz="0" w:space="0" w:color="auto"/>
            <w:left w:val="none" w:sz="0" w:space="0" w:color="auto"/>
            <w:bottom w:val="none" w:sz="0" w:space="0" w:color="auto"/>
            <w:right w:val="none" w:sz="0" w:space="0" w:color="auto"/>
          </w:divBdr>
        </w:div>
        <w:div w:id="300765672">
          <w:marLeft w:val="0"/>
          <w:marRight w:val="0"/>
          <w:marTop w:val="0"/>
          <w:marBottom w:val="0"/>
          <w:divBdr>
            <w:top w:val="none" w:sz="0" w:space="0" w:color="auto"/>
            <w:left w:val="none" w:sz="0" w:space="0" w:color="auto"/>
            <w:bottom w:val="none" w:sz="0" w:space="0" w:color="auto"/>
            <w:right w:val="none" w:sz="0" w:space="0" w:color="auto"/>
          </w:divBdr>
        </w:div>
        <w:div w:id="712728744">
          <w:marLeft w:val="0"/>
          <w:marRight w:val="0"/>
          <w:marTop w:val="0"/>
          <w:marBottom w:val="0"/>
          <w:divBdr>
            <w:top w:val="none" w:sz="0" w:space="0" w:color="auto"/>
            <w:left w:val="none" w:sz="0" w:space="0" w:color="auto"/>
            <w:bottom w:val="none" w:sz="0" w:space="0" w:color="auto"/>
            <w:right w:val="none" w:sz="0" w:space="0" w:color="auto"/>
          </w:divBdr>
        </w:div>
        <w:div w:id="541790712">
          <w:marLeft w:val="0"/>
          <w:marRight w:val="0"/>
          <w:marTop w:val="0"/>
          <w:marBottom w:val="0"/>
          <w:divBdr>
            <w:top w:val="none" w:sz="0" w:space="0" w:color="auto"/>
            <w:left w:val="none" w:sz="0" w:space="0" w:color="auto"/>
            <w:bottom w:val="none" w:sz="0" w:space="0" w:color="auto"/>
            <w:right w:val="none" w:sz="0" w:space="0" w:color="auto"/>
          </w:divBdr>
        </w:div>
        <w:div w:id="864903170">
          <w:marLeft w:val="0"/>
          <w:marRight w:val="0"/>
          <w:marTop w:val="0"/>
          <w:marBottom w:val="0"/>
          <w:divBdr>
            <w:top w:val="none" w:sz="0" w:space="0" w:color="auto"/>
            <w:left w:val="none" w:sz="0" w:space="0" w:color="auto"/>
            <w:bottom w:val="none" w:sz="0" w:space="0" w:color="auto"/>
            <w:right w:val="none" w:sz="0" w:space="0" w:color="auto"/>
          </w:divBdr>
        </w:div>
        <w:div w:id="1813937378">
          <w:marLeft w:val="0"/>
          <w:marRight w:val="0"/>
          <w:marTop w:val="0"/>
          <w:marBottom w:val="0"/>
          <w:divBdr>
            <w:top w:val="none" w:sz="0" w:space="0" w:color="auto"/>
            <w:left w:val="none" w:sz="0" w:space="0" w:color="auto"/>
            <w:bottom w:val="none" w:sz="0" w:space="0" w:color="auto"/>
            <w:right w:val="none" w:sz="0" w:space="0" w:color="auto"/>
          </w:divBdr>
        </w:div>
        <w:div w:id="2041659450">
          <w:marLeft w:val="0"/>
          <w:marRight w:val="0"/>
          <w:marTop w:val="0"/>
          <w:marBottom w:val="0"/>
          <w:divBdr>
            <w:top w:val="none" w:sz="0" w:space="0" w:color="auto"/>
            <w:left w:val="none" w:sz="0" w:space="0" w:color="auto"/>
            <w:bottom w:val="none" w:sz="0" w:space="0" w:color="auto"/>
            <w:right w:val="none" w:sz="0" w:space="0" w:color="auto"/>
          </w:divBdr>
        </w:div>
        <w:div w:id="1464033592">
          <w:marLeft w:val="0"/>
          <w:marRight w:val="0"/>
          <w:marTop w:val="0"/>
          <w:marBottom w:val="0"/>
          <w:divBdr>
            <w:top w:val="none" w:sz="0" w:space="0" w:color="auto"/>
            <w:left w:val="none" w:sz="0" w:space="0" w:color="auto"/>
            <w:bottom w:val="none" w:sz="0" w:space="0" w:color="auto"/>
            <w:right w:val="none" w:sz="0" w:space="0" w:color="auto"/>
          </w:divBdr>
        </w:div>
        <w:div w:id="860242830">
          <w:marLeft w:val="0"/>
          <w:marRight w:val="0"/>
          <w:marTop w:val="0"/>
          <w:marBottom w:val="0"/>
          <w:divBdr>
            <w:top w:val="none" w:sz="0" w:space="0" w:color="auto"/>
            <w:left w:val="none" w:sz="0" w:space="0" w:color="auto"/>
            <w:bottom w:val="none" w:sz="0" w:space="0" w:color="auto"/>
            <w:right w:val="none" w:sz="0" w:space="0" w:color="auto"/>
          </w:divBdr>
        </w:div>
        <w:div w:id="1730810469">
          <w:marLeft w:val="0"/>
          <w:marRight w:val="0"/>
          <w:marTop w:val="0"/>
          <w:marBottom w:val="0"/>
          <w:divBdr>
            <w:top w:val="none" w:sz="0" w:space="0" w:color="auto"/>
            <w:left w:val="none" w:sz="0" w:space="0" w:color="auto"/>
            <w:bottom w:val="none" w:sz="0" w:space="0" w:color="auto"/>
            <w:right w:val="none" w:sz="0" w:space="0" w:color="auto"/>
          </w:divBdr>
        </w:div>
        <w:div w:id="1917982477">
          <w:marLeft w:val="0"/>
          <w:marRight w:val="0"/>
          <w:marTop w:val="0"/>
          <w:marBottom w:val="0"/>
          <w:divBdr>
            <w:top w:val="none" w:sz="0" w:space="0" w:color="auto"/>
            <w:left w:val="none" w:sz="0" w:space="0" w:color="auto"/>
            <w:bottom w:val="none" w:sz="0" w:space="0" w:color="auto"/>
            <w:right w:val="none" w:sz="0" w:space="0" w:color="auto"/>
          </w:divBdr>
        </w:div>
        <w:div w:id="1799447131">
          <w:marLeft w:val="0"/>
          <w:marRight w:val="0"/>
          <w:marTop w:val="0"/>
          <w:marBottom w:val="0"/>
          <w:divBdr>
            <w:top w:val="none" w:sz="0" w:space="0" w:color="auto"/>
            <w:left w:val="none" w:sz="0" w:space="0" w:color="auto"/>
            <w:bottom w:val="none" w:sz="0" w:space="0" w:color="auto"/>
            <w:right w:val="none" w:sz="0" w:space="0" w:color="auto"/>
          </w:divBdr>
        </w:div>
        <w:div w:id="79762270">
          <w:marLeft w:val="0"/>
          <w:marRight w:val="0"/>
          <w:marTop w:val="0"/>
          <w:marBottom w:val="0"/>
          <w:divBdr>
            <w:top w:val="none" w:sz="0" w:space="0" w:color="auto"/>
            <w:left w:val="none" w:sz="0" w:space="0" w:color="auto"/>
            <w:bottom w:val="none" w:sz="0" w:space="0" w:color="auto"/>
            <w:right w:val="none" w:sz="0" w:space="0" w:color="auto"/>
          </w:divBdr>
        </w:div>
        <w:div w:id="1296136103">
          <w:marLeft w:val="0"/>
          <w:marRight w:val="0"/>
          <w:marTop w:val="0"/>
          <w:marBottom w:val="0"/>
          <w:divBdr>
            <w:top w:val="none" w:sz="0" w:space="0" w:color="auto"/>
            <w:left w:val="none" w:sz="0" w:space="0" w:color="auto"/>
            <w:bottom w:val="none" w:sz="0" w:space="0" w:color="auto"/>
            <w:right w:val="none" w:sz="0" w:space="0" w:color="auto"/>
          </w:divBdr>
        </w:div>
        <w:div w:id="1163471028">
          <w:marLeft w:val="0"/>
          <w:marRight w:val="0"/>
          <w:marTop w:val="0"/>
          <w:marBottom w:val="0"/>
          <w:divBdr>
            <w:top w:val="none" w:sz="0" w:space="0" w:color="auto"/>
            <w:left w:val="none" w:sz="0" w:space="0" w:color="auto"/>
            <w:bottom w:val="none" w:sz="0" w:space="0" w:color="auto"/>
            <w:right w:val="none" w:sz="0" w:space="0" w:color="auto"/>
          </w:divBdr>
        </w:div>
        <w:div w:id="1282421821">
          <w:marLeft w:val="0"/>
          <w:marRight w:val="0"/>
          <w:marTop w:val="0"/>
          <w:marBottom w:val="0"/>
          <w:divBdr>
            <w:top w:val="none" w:sz="0" w:space="0" w:color="auto"/>
            <w:left w:val="none" w:sz="0" w:space="0" w:color="auto"/>
            <w:bottom w:val="none" w:sz="0" w:space="0" w:color="auto"/>
            <w:right w:val="none" w:sz="0" w:space="0" w:color="auto"/>
          </w:divBdr>
        </w:div>
        <w:div w:id="1755008937">
          <w:marLeft w:val="0"/>
          <w:marRight w:val="0"/>
          <w:marTop w:val="0"/>
          <w:marBottom w:val="0"/>
          <w:divBdr>
            <w:top w:val="none" w:sz="0" w:space="0" w:color="auto"/>
            <w:left w:val="none" w:sz="0" w:space="0" w:color="auto"/>
            <w:bottom w:val="none" w:sz="0" w:space="0" w:color="auto"/>
            <w:right w:val="none" w:sz="0" w:space="0" w:color="auto"/>
          </w:divBdr>
        </w:div>
        <w:div w:id="1931503077">
          <w:marLeft w:val="0"/>
          <w:marRight w:val="0"/>
          <w:marTop w:val="0"/>
          <w:marBottom w:val="0"/>
          <w:divBdr>
            <w:top w:val="none" w:sz="0" w:space="0" w:color="auto"/>
            <w:left w:val="none" w:sz="0" w:space="0" w:color="auto"/>
            <w:bottom w:val="none" w:sz="0" w:space="0" w:color="auto"/>
            <w:right w:val="none" w:sz="0" w:space="0" w:color="auto"/>
          </w:divBdr>
        </w:div>
        <w:div w:id="796216384">
          <w:marLeft w:val="0"/>
          <w:marRight w:val="0"/>
          <w:marTop w:val="0"/>
          <w:marBottom w:val="0"/>
          <w:divBdr>
            <w:top w:val="none" w:sz="0" w:space="0" w:color="auto"/>
            <w:left w:val="none" w:sz="0" w:space="0" w:color="auto"/>
            <w:bottom w:val="none" w:sz="0" w:space="0" w:color="auto"/>
            <w:right w:val="none" w:sz="0" w:space="0" w:color="auto"/>
          </w:divBdr>
        </w:div>
        <w:div w:id="2082865376">
          <w:marLeft w:val="0"/>
          <w:marRight w:val="0"/>
          <w:marTop w:val="0"/>
          <w:marBottom w:val="0"/>
          <w:divBdr>
            <w:top w:val="none" w:sz="0" w:space="0" w:color="auto"/>
            <w:left w:val="none" w:sz="0" w:space="0" w:color="auto"/>
            <w:bottom w:val="none" w:sz="0" w:space="0" w:color="auto"/>
            <w:right w:val="none" w:sz="0" w:space="0" w:color="auto"/>
          </w:divBdr>
        </w:div>
        <w:div w:id="1720519868">
          <w:marLeft w:val="0"/>
          <w:marRight w:val="0"/>
          <w:marTop w:val="0"/>
          <w:marBottom w:val="0"/>
          <w:divBdr>
            <w:top w:val="none" w:sz="0" w:space="0" w:color="auto"/>
            <w:left w:val="none" w:sz="0" w:space="0" w:color="auto"/>
            <w:bottom w:val="none" w:sz="0" w:space="0" w:color="auto"/>
            <w:right w:val="none" w:sz="0" w:space="0" w:color="auto"/>
          </w:divBdr>
        </w:div>
        <w:div w:id="1751464913">
          <w:marLeft w:val="0"/>
          <w:marRight w:val="0"/>
          <w:marTop w:val="0"/>
          <w:marBottom w:val="0"/>
          <w:divBdr>
            <w:top w:val="none" w:sz="0" w:space="0" w:color="auto"/>
            <w:left w:val="none" w:sz="0" w:space="0" w:color="auto"/>
            <w:bottom w:val="none" w:sz="0" w:space="0" w:color="auto"/>
            <w:right w:val="none" w:sz="0" w:space="0" w:color="auto"/>
          </w:divBdr>
        </w:div>
        <w:div w:id="2032216777">
          <w:marLeft w:val="0"/>
          <w:marRight w:val="0"/>
          <w:marTop w:val="0"/>
          <w:marBottom w:val="0"/>
          <w:divBdr>
            <w:top w:val="none" w:sz="0" w:space="0" w:color="auto"/>
            <w:left w:val="none" w:sz="0" w:space="0" w:color="auto"/>
            <w:bottom w:val="none" w:sz="0" w:space="0" w:color="auto"/>
            <w:right w:val="none" w:sz="0" w:space="0" w:color="auto"/>
          </w:divBdr>
        </w:div>
        <w:div w:id="1925256299">
          <w:marLeft w:val="0"/>
          <w:marRight w:val="0"/>
          <w:marTop w:val="0"/>
          <w:marBottom w:val="0"/>
          <w:divBdr>
            <w:top w:val="none" w:sz="0" w:space="0" w:color="auto"/>
            <w:left w:val="none" w:sz="0" w:space="0" w:color="auto"/>
            <w:bottom w:val="none" w:sz="0" w:space="0" w:color="auto"/>
            <w:right w:val="none" w:sz="0" w:space="0" w:color="auto"/>
          </w:divBdr>
        </w:div>
        <w:div w:id="1929382978">
          <w:marLeft w:val="0"/>
          <w:marRight w:val="0"/>
          <w:marTop w:val="0"/>
          <w:marBottom w:val="0"/>
          <w:divBdr>
            <w:top w:val="none" w:sz="0" w:space="0" w:color="auto"/>
            <w:left w:val="none" w:sz="0" w:space="0" w:color="auto"/>
            <w:bottom w:val="none" w:sz="0" w:space="0" w:color="auto"/>
            <w:right w:val="none" w:sz="0" w:space="0" w:color="auto"/>
          </w:divBdr>
        </w:div>
        <w:div w:id="1214927994">
          <w:marLeft w:val="0"/>
          <w:marRight w:val="0"/>
          <w:marTop w:val="0"/>
          <w:marBottom w:val="0"/>
          <w:divBdr>
            <w:top w:val="none" w:sz="0" w:space="0" w:color="auto"/>
            <w:left w:val="none" w:sz="0" w:space="0" w:color="auto"/>
            <w:bottom w:val="none" w:sz="0" w:space="0" w:color="auto"/>
            <w:right w:val="none" w:sz="0" w:space="0" w:color="auto"/>
          </w:divBdr>
        </w:div>
        <w:div w:id="1807623102">
          <w:marLeft w:val="0"/>
          <w:marRight w:val="0"/>
          <w:marTop w:val="0"/>
          <w:marBottom w:val="0"/>
          <w:divBdr>
            <w:top w:val="none" w:sz="0" w:space="0" w:color="auto"/>
            <w:left w:val="none" w:sz="0" w:space="0" w:color="auto"/>
            <w:bottom w:val="none" w:sz="0" w:space="0" w:color="auto"/>
            <w:right w:val="none" w:sz="0" w:space="0" w:color="auto"/>
          </w:divBdr>
        </w:div>
        <w:div w:id="1802916718">
          <w:marLeft w:val="0"/>
          <w:marRight w:val="0"/>
          <w:marTop w:val="0"/>
          <w:marBottom w:val="0"/>
          <w:divBdr>
            <w:top w:val="none" w:sz="0" w:space="0" w:color="auto"/>
            <w:left w:val="none" w:sz="0" w:space="0" w:color="auto"/>
            <w:bottom w:val="none" w:sz="0" w:space="0" w:color="auto"/>
            <w:right w:val="none" w:sz="0" w:space="0" w:color="auto"/>
          </w:divBdr>
        </w:div>
        <w:div w:id="991718771">
          <w:marLeft w:val="0"/>
          <w:marRight w:val="0"/>
          <w:marTop w:val="0"/>
          <w:marBottom w:val="0"/>
          <w:divBdr>
            <w:top w:val="none" w:sz="0" w:space="0" w:color="auto"/>
            <w:left w:val="none" w:sz="0" w:space="0" w:color="auto"/>
            <w:bottom w:val="none" w:sz="0" w:space="0" w:color="auto"/>
            <w:right w:val="none" w:sz="0" w:space="0" w:color="auto"/>
          </w:divBdr>
        </w:div>
        <w:div w:id="629899061">
          <w:marLeft w:val="0"/>
          <w:marRight w:val="0"/>
          <w:marTop w:val="0"/>
          <w:marBottom w:val="0"/>
          <w:divBdr>
            <w:top w:val="none" w:sz="0" w:space="0" w:color="auto"/>
            <w:left w:val="none" w:sz="0" w:space="0" w:color="auto"/>
            <w:bottom w:val="none" w:sz="0" w:space="0" w:color="auto"/>
            <w:right w:val="none" w:sz="0" w:space="0" w:color="auto"/>
          </w:divBdr>
        </w:div>
        <w:div w:id="1041129988">
          <w:marLeft w:val="0"/>
          <w:marRight w:val="0"/>
          <w:marTop w:val="0"/>
          <w:marBottom w:val="0"/>
          <w:divBdr>
            <w:top w:val="none" w:sz="0" w:space="0" w:color="auto"/>
            <w:left w:val="none" w:sz="0" w:space="0" w:color="auto"/>
            <w:bottom w:val="none" w:sz="0" w:space="0" w:color="auto"/>
            <w:right w:val="none" w:sz="0" w:space="0" w:color="auto"/>
          </w:divBdr>
        </w:div>
        <w:div w:id="1272517196">
          <w:marLeft w:val="0"/>
          <w:marRight w:val="0"/>
          <w:marTop w:val="0"/>
          <w:marBottom w:val="0"/>
          <w:divBdr>
            <w:top w:val="none" w:sz="0" w:space="0" w:color="auto"/>
            <w:left w:val="none" w:sz="0" w:space="0" w:color="auto"/>
            <w:bottom w:val="none" w:sz="0" w:space="0" w:color="auto"/>
            <w:right w:val="none" w:sz="0" w:space="0" w:color="auto"/>
          </w:divBdr>
        </w:div>
        <w:div w:id="461725913">
          <w:marLeft w:val="0"/>
          <w:marRight w:val="0"/>
          <w:marTop w:val="0"/>
          <w:marBottom w:val="0"/>
          <w:divBdr>
            <w:top w:val="none" w:sz="0" w:space="0" w:color="auto"/>
            <w:left w:val="none" w:sz="0" w:space="0" w:color="auto"/>
            <w:bottom w:val="none" w:sz="0" w:space="0" w:color="auto"/>
            <w:right w:val="none" w:sz="0" w:space="0" w:color="auto"/>
          </w:divBdr>
        </w:div>
        <w:div w:id="1935897838">
          <w:marLeft w:val="0"/>
          <w:marRight w:val="0"/>
          <w:marTop w:val="0"/>
          <w:marBottom w:val="0"/>
          <w:divBdr>
            <w:top w:val="none" w:sz="0" w:space="0" w:color="auto"/>
            <w:left w:val="none" w:sz="0" w:space="0" w:color="auto"/>
            <w:bottom w:val="none" w:sz="0" w:space="0" w:color="auto"/>
            <w:right w:val="none" w:sz="0" w:space="0" w:color="auto"/>
          </w:divBdr>
        </w:div>
        <w:div w:id="1755785388">
          <w:marLeft w:val="0"/>
          <w:marRight w:val="0"/>
          <w:marTop w:val="0"/>
          <w:marBottom w:val="0"/>
          <w:divBdr>
            <w:top w:val="none" w:sz="0" w:space="0" w:color="auto"/>
            <w:left w:val="none" w:sz="0" w:space="0" w:color="auto"/>
            <w:bottom w:val="none" w:sz="0" w:space="0" w:color="auto"/>
            <w:right w:val="none" w:sz="0" w:space="0" w:color="auto"/>
          </w:divBdr>
        </w:div>
        <w:div w:id="342248144">
          <w:marLeft w:val="0"/>
          <w:marRight w:val="0"/>
          <w:marTop w:val="0"/>
          <w:marBottom w:val="0"/>
          <w:divBdr>
            <w:top w:val="none" w:sz="0" w:space="0" w:color="auto"/>
            <w:left w:val="none" w:sz="0" w:space="0" w:color="auto"/>
            <w:bottom w:val="none" w:sz="0" w:space="0" w:color="auto"/>
            <w:right w:val="none" w:sz="0" w:space="0" w:color="auto"/>
          </w:divBdr>
        </w:div>
        <w:div w:id="661927757">
          <w:marLeft w:val="0"/>
          <w:marRight w:val="0"/>
          <w:marTop w:val="0"/>
          <w:marBottom w:val="0"/>
          <w:divBdr>
            <w:top w:val="none" w:sz="0" w:space="0" w:color="auto"/>
            <w:left w:val="none" w:sz="0" w:space="0" w:color="auto"/>
            <w:bottom w:val="none" w:sz="0" w:space="0" w:color="auto"/>
            <w:right w:val="none" w:sz="0" w:space="0" w:color="auto"/>
          </w:divBdr>
        </w:div>
        <w:div w:id="1904558139">
          <w:marLeft w:val="0"/>
          <w:marRight w:val="0"/>
          <w:marTop w:val="0"/>
          <w:marBottom w:val="0"/>
          <w:divBdr>
            <w:top w:val="none" w:sz="0" w:space="0" w:color="auto"/>
            <w:left w:val="none" w:sz="0" w:space="0" w:color="auto"/>
            <w:bottom w:val="none" w:sz="0" w:space="0" w:color="auto"/>
            <w:right w:val="none" w:sz="0" w:space="0" w:color="auto"/>
          </w:divBdr>
        </w:div>
        <w:div w:id="352801527">
          <w:marLeft w:val="0"/>
          <w:marRight w:val="0"/>
          <w:marTop w:val="0"/>
          <w:marBottom w:val="0"/>
          <w:divBdr>
            <w:top w:val="none" w:sz="0" w:space="0" w:color="auto"/>
            <w:left w:val="none" w:sz="0" w:space="0" w:color="auto"/>
            <w:bottom w:val="none" w:sz="0" w:space="0" w:color="auto"/>
            <w:right w:val="none" w:sz="0" w:space="0" w:color="auto"/>
          </w:divBdr>
        </w:div>
        <w:div w:id="104933893">
          <w:marLeft w:val="0"/>
          <w:marRight w:val="0"/>
          <w:marTop w:val="0"/>
          <w:marBottom w:val="0"/>
          <w:divBdr>
            <w:top w:val="none" w:sz="0" w:space="0" w:color="auto"/>
            <w:left w:val="none" w:sz="0" w:space="0" w:color="auto"/>
            <w:bottom w:val="none" w:sz="0" w:space="0" w:color="auto"/>
            <w:right w:val="none" w:sz="0" w:space="0" w:color="auto"/>
          </w:divBdr>
        </w:div>
        <w:div w:id="1483766491">
          <w:marLeft w:val="0"/>
          <w:marRight w:val="0"/>
          <w:marTop w:val="0"/>
          <w:marBottom w:val="0"/>
          <w:divBdr>
            <w:top w:val="none" w:sz="0" w:space="0" w:color="auto"/>
            <w:left w:val="none" w:sz="0" w:space="0" w:color="auto"/>
            <w:bottom w:val="none" w:sz="0" w:space="0" w:color="auto"/>
            <w:right w:val="none" w:sz="0" w:space="0" w:color="auto"/>
          </w:divBdr>
        </w:div>
        <w:div w:id="193227394">
          <w:marLeft w:val="0"/>
          <w:marRight w:val="0"/>
          <w:marTop w:val="0"/>
          <w:marBottom w:val="0"/>
          <w:divBdr>
            <w:top w:val="none" w:sz="0" w:space="0" w:color="auto"/>
            <w:left w:val="none" w:sz="0" w:space="0" w:color="auto"/>
            <w:bottom w:val="none" w:sz="0" w:space="0" w:color="auto"/>
            <w:right w:val="none" w:sz="0" w:space="0" w:color="auto"/>
          </w:divBdr>
        </w:div>
        <w:div w:id="1622490296">
          <w:marLeft w:val="0"/>
          <w:marRight w:val="0"/>
          <w:marTop w:val="0"/>
          <w:marBottom w:val="0"/>
          <w:divBdr>
            <w:top w:val="none" w:sz="0" w:space="0" w:color="auto"/>
            <w:left w:val="none" w:sz="0" w:space="0" w:color="auto"/>
            <w:bottom w:val="none" w:sz="0" w:space="0" w:color="auto"/>
            <w:right w:val="none" w:sz="0" w:space="0" w:color="auto"/>
          </w:divBdr>
        </w:div>
        <w:div w:id="1425491180">
          <w:marLeft w:val="0"/>
          <w:marRight w:val="0"/>
          <w:marTop w:val="0"/>
          <w:marBottom w:val="0"/>
          <w:divBdr>
            <w:top w:val="none" w:sz="0" w:space="0" w:color="auto"/>
            <w:left w:val="none" w:sz="0" w:space="0" w:color="auto"/>
            <w:bottom w:val="none" w:sz="0" w:space="0" w:color="auto"/>
            <w:right w:val="none" w:sz="0" w:space="0" w:color="auto"/>
          </w:divBdr>
        </w:div>
        <w:div w:id="293946416">
          <w:marLeft w:val="0"/>
          <w:marRight w:val="0"/>
          <w:marTop w:val="0"/>
          <w:marBottom w:val="0"/>
          <w:divBdr>
            <w:top w:val="none" w:sz="0" w:space="0" w:color="auto"/>
            <w:left w:val="none" w:sz="0" w:space="0" w:color="auto"/>
            <w:bottom w:val="none" w:sz="0" w:space="0" w:color="auto"/>
            <w:right w:val="none" w:sz="0" w:space="0" w:color="auto"/>
          </w:divBdr>
        </w:div>
        <w:div w:id="1350839356">
          <w:marLeft w:val="0"/>
          <w:marRight w:val="0"/>
          <w:marTop w:val="0"/>
          <w:marBottom w:val="0"/>
          <w:divBdr>
            <w:top w:val="none" w:sz="0" w:space="0" w:color="auto"/>
            <w:left w:val="none" w:sz="0" w:space="0" w:color="auto"/>
            <w:bottom w:val="none" w:sz="0" w:space="0" w:color="auto"/>
            <w:right w:val="none" w:sz="0" w:space="0" w:color="auto"/>
          </w:divBdr>
        </w:div>
        <w:div w:id="1149517801">
          <w:marLeft w:val="0"/>
          <w:marRight w:val="0"/>
          <w:marTop w:val="0"/>
          <w:marBottom w:val="0"/>
          <w:divBdr>
            <w:top w:val="none" w:sz="0" w:space="0" w:color="auto"/>
            <w:left w:val="none" w:sz="0" w:space="0" w:color="auto"/>
            <w:bottom w:val="none" w:sz="0" w:space="0" w:color="auto"/>
            <w:right w:val="none" w:sz="0" w:space="0" w:color="auto"/>
          </w:divBdr>
        </w:div>
        <w:div w:id="798305896">
          <w:marLeft w:val="0"/>
          <w:marRight w:val="0"/>
          <w:marTop w:val="0"/>
          <w:marBottom w:val="0"/>
          <w:divBdr>
            <w:top w:val="none" w:sz="0" w:space="0" w:color="auto"/>
            <w:left w:val="none" w:sz="0" w:space="0" w:color="auto"/>
            <w:bottom w:val="none" w:sz="0" w:space="0" w:color="auto"/>
            <w:right w:val="none" w:sz="0" w:space="0" w:color="auto"/>
          </w:divBdr>
        </w:div>
        <w:div w:id="256135080">
          <w:marLeft w:val="0"/>
          <w:marRight w:val="0"/>
          <w:marTop w:val="0"/>
          <w:marBottom w:val="0"/>
          <w:divBdr>
            <w:top w:val="none" w:sz="0" w:space="0" w:color="auto"/>
            <w:left w:val="none" w:sz="0" w:space="0" w:color="auto"/>
            <w:bottom w:val="none" w:sz="0" w:space="0" w:color="auto"/>
            <w:right w:val="none" w:sz="0" w:space="0" w:color="auto"/>
          </w:divBdr>
        </w:div>
        <w:div w:id="1339576903">
          <w:marLeft w:val="0"/>
          <w:marRight w:val="0"/>
          <w:marTop w:val="0"/>
          <w:marBottom w:val="0"/>
          <w:divBdr>
            <w:top w:val="none" w:sz="0" w:space="0" w:color="auto"/>
            <w:left w:val="none" w:sz="0" w:space="0" w:color="auto"/>
            <w:bottom w:val="none" w:sz="0" w:space="0" w:color="auto"/>
            <w:right w:val="none" w:sz="0" w:space="0" w:color="auto"/>
          </w:divBdr>
        </w:div>
        <w:div w:id="1022393295">
          <w:marLeft w:val="0"/>
          <w:marRight w:val="0"/>
          <w:marTop w:val="0"/>
          <w:marBottom w:val="0"/>
          <w:divBdr>
            <w:top w:val="none" w:sz="0" w:space="0" w:color="auto"/>
            <w:left w:val="none" w:sz="0" w:space="0" w:color="auto"/>
            <w:bottom w:val="none" w:sz="0" w:space="0" w:color="auto"/>
            <w:right w:val="none" w:sz="0" w:space="0" w:color="auto"/>
          </w:divBdr>
        </w:div>
        <w:div w:id="797334391">
          <w:marLeft w:val="0"/>
          <w:marRight w:val="0"/>
          <w:marTop w:val="0"/>
          <w:marBottom w:val="0"/>
          <w:divBdr>
            <w:top w:val="none" w:sz="0" w:space="0" w:color="auto"/>
            <w:left w:val="none" w:sz="0" w:space="0" w:color="auto"/>
            <w:bottom w:val="none" w:sz="0" w:space="0" w:color="auto"/>
            <w:right w:val="none" w:sz="0" w:space="0" w:color="auto"/>
          </w:divBdr>
        </w:div>
        <w:div w:id="1227759853">
          <w:marLeft w:val="0"/>
          <w:marRight w:val="0"/>
          <w:marTop w:val="0"/>
          <w:marBottom w:val="0"/>
          <w:divBdr>
            <w:top w:val="none" w:sz="0" w:space="0" w:color="auto"/>
            <w:left w:val="none" w:sz="0" w:space="0" w:color="auto"/>
            <w:bottom w:val="none" w:sz="0" w:space="0" w:color="auto"/>
            <w:right w:val="none" w:sz="0" w:space="0" w:color="auto"/>
          </w:divBdr>
        </w:div>
        <w:div w:id="158229703">
          <w:marLeft w:val="0"/>
          <w:marRight w:val="0"/>
          <w:marTop w:val="0"/>
          <w:marBottom w:val="0"/>
          <w:divBdr>
            <w:top w:val="none" w:sz="0" w:space="0" w:color="auto"/>
            <w:left w:val="none" w:sz="0" w:space="0" w:color="auto"/>
            <w:bottom w:val="none" w:sz="0" w:space="0" w:color="auto"/>
            <w:right w:val="none" w:sz="0" w:space="0" w:color="auto"/>
          </w:divBdr>
        </w:div>
        <w:div w:id="2091658626">
          <w:marLeft w:val="0"/>
          <w:marRight w:val="0"/>
          <w:marTop w:val="0"/>
          <w:marBottom w:val="0"/>
          <w:divBdr>
            <w:top w:val="none" w:sz="0" w:space="0" w:color="auto"/>
            <w:left w:val="none" w:sz="0" w:space="0" w:color="auto"/>
            <w:bottom w:val="none" w:sz="0" w:space="0" w:color="auto"/>
            <w:right w:val="none" w:sz="0" w:space="0" w:color="auto"/>
          </w:divBdr>
        </w:div>
        <w:div w:id="973096838">
          <w:marLeft w:val="0"/>
          <w:marRight w:val="0"/>
          <w:marTop w:val="0"/>
          <w:marBottom w:val="0"/>
          <w:divBdr>
            <w:top w:val="none" w:sz="0" w:space="0" w:color="auto"/>
            <w:left w:val="none" w:sz="0" w:space="0" w:color="auto"/>
            <w:bottom w:val="none" w:sz="0" w:space="0" w:color="auto"/>
            <w:right w:val="none" w:sz="0" w:space="0" w:color="auto"/>
          </w:divBdr>
        </w:div>
        <w:div w:id="1429305652">
          <w:marLeft w:val="0"/>
          <w:marRight w:val="0"/>
          <w:marTop w:val="0"/>
          <w:marBottom w:val="0"/>
          <w:divBdr>
            <w:top w:val="none" w:sz="0" w:space="0" w:color="auto"/>
            <w:left w:val="none" w:sz="0" w:space="0" w:color="auto"/>
            <w:bottom w:val="none" w:sz="0" w:space="0" w:color="auto"/>
            <w:right w:val="none" w:sz="0" w:space="0" w:color="auto"/>
          </w:divBdr>
        </w:div>
        <w:div w:id="1834253370">
          <w:marLeft w:val="0"/>
          <w:marRight w:val="0"/>
          <w:marTop w:val="0"/>
          <w:marBottom w:val="0"/>
          <w:divBdr>
            <w:top w:val="none" w:sz="0" w:space="0" w:color="auto"/>
            <w:left w:val="none" w:sz="0" w:space="0" w:color="auto"/>
            <w:bottom w:val="none" w:sz="0" w:space="0" w:color="auto"/>
            <w:right w:val="none" w:sz="0" w:space="0" w:color="auto"/>
          </w:divBdr>
        </w:div>
      </w:divsChild>
    </w:div>
    <w:div w:id="1580677054">
      <w:bodyDiv w:val="1"/>
      <w:marLeft w:val="0"/>
      <w:marRight w:val="0"/>
      <w:marTop w:val="0"/>
      <w:marBottom w:val="0"/>
      <w:divBdr>
        <w:top w:val="none" w:sz="0" w:space="0" w:color="auto"/>
        <w:left w:val="none" w:sz="0" w:space="0" w:color="auto"/>
        <w:bottom w:val="none" w:sz="0" w:space="0" w:color="auto"/>
        <w:right w:val="none" w:sz="0" w:space="0" w:color="auto"/>
      </w:divBdr>
    </w:div>
    <w:div w:id="1581140835">
      <w:bodyDiv w:val="1"/>
      <w:marLeft w:val="0"/>
      <w:marRight w:val="0"/>
      <w:marTop w:val="0"/>
      <w:marBottom w:val="0"/>
      <w:divBdr>
        <w:top w:val="none" w:sz="0" w:space="0" w:color="auto"/>
        <w:left w:val="none" w:sz="0" w:space="0" w:color="auto"/>
        <w:bottom w:val="none" w:sz="0" w:space="0" w:color="auto"/>
        <w:right w:val="none" w:sz="0" w:space="0" w:color="auto"/>
      </w:divBdr>
    </w:div>
    <w:div w:id="1581404901">
      <w:bodyDiv w:val="1"/>
      <w:marLeft w:val="0"/>
      <w:marRight w:val="0"/>
      <w:marTop w:val="0"/>
      <w:marBottom w:val="0"/>
      <w:divBdr>
        <w:top w:val="none" w:sz="0" w:space="0" w:color="auto"/>
        <w:left w:val="none" w:sz="0" w:space="0" w:color="auto"/>
        <w:bottom w:val="none" w:sz="0" w:space="0" w:color="auto"/>
        <w:right w:val="none" w:sz="0" w:space="0" w:color="auto"/>
      </w:divBdr>
    </w:div>
    <w:div w:id="1581602674">
      <w:bodyDiv w:val="1"/>
      <w:marLeft w:val="0"/>
      <w:marRight w:val="0"/>
      <w:marTop w:val="0"/>
      <w:marBottom w:val="0"/>
      <w:divBdr>
        <w:top w:val="none" w:sz="0" w:space="0" w:color="auto"/>
        <w:left w:val="none" w:sz="0" w:space="0" w:color="auto"/>
        <w:bottom w:val="none" w:sz="0" w:space="0" w:color="auto"/>
        <w:right w:val="none" w:sz="0" w:space="0" w:color="auto"/>
      </w:divBdr>
      <w:divsChild>
        <w:div w:id="2014213222">
          <w:marLeft w:val="0"/>
          <w:marRight w:val="0"/>
          <w:marTop w:val="0"/>
          <w:marBottom w:val="0"/>
          <w:divBdr>
            <w:top w:val="none" w:sz="0" w:space="0" w:color="auto"/>
            <w:left w:val="none" w:sz="0" w:space="0" w:color="auto"/>
            <w:bottom w:val="none" w:sz="0" w:space="0" w:color="auto"/>
            <w:right w:val="none" w:sz="0" w:space="0" w:color="auto"/>
          </w:divBdr>
        </w:div>
        <w:div w:id="2014911507">
          <w:marLeft w:val="0"/>
          <w:marRight w:val="0"/>
          <w:marTop w:val="0"/>
          <w:marBottom w:val="0"/>
          <w:divBdr>
            <w:top w:val="none" w:sz="0" w:space="0" w:color="auto"/>
            <w:left w:val="none" w:sz="0" w:space="0" w:color="auto"/>
            <w:bottom w:val="none" w:sz="0" w:space="0" w:color="auto"/>
            <w:right w:val="none" w:sz="0" w:space="0" w:color="auto"/>
          </w:divBdr>
        </w:div>
        <w:div w:id="676231704">
          <w:marLeft w:val="0"/>
          <w:marRight w:val="0"/>
          <w:marTop w:val="0"/>
          <w:marBottom w:val="0"/>
          <w:divBdr>
            <w:top w:val="none" w:sz="0" w:space="0" w:color="auto"/>
            <w:left w:val="none" w:sz="0" w:space="0" w:color="auto"/>
            <w:bottom w:val="none" w:sz="0" w:space="0" w:color="auto"/>
            <w:right w:val="none" w:sz="0" w:space="0" w:color="auto"/>
          </w:divBdr>
        </w:div>
        <w:div w:id="1048922041">
          <w:marLeft w:val="0"/>
          <w:marRight w:val="0"/>
          <w:marTop w:val="0"/>
          <w:marBottom w:val="0"/>
          <w:divBdr>
            <w:top w:val="none" w:sz="0" w:space="0" w:color="auto"/>
            <w:left w:val="none" w:sz="0" w:space="0" w:color="auto"/>
            <w:bottom w:val="none" w:sz="0" w:space="0" w:color="auto"/>
            <w:right w:val="none" w:sz="0" w:space="0" w:color="auto"/>
          </w:divBdr>
        </w:div>
        <w:div w:id="667561370">
          <w:marLeft w:val="0"/>
          <w:marRight w:val="0"/>
          <w:marTop w:val="0"/>
          <w:marBottom w:val="0"/>
          <w:divBdr>
            <w:top w:val="none" w:sz="0" w:space="0" w:color="auto"/>
            <w:left w:val="none" w:sz="0" w:space="0" w:color="auto"/>
            <w:bottom w:val="none" w:sz="0" w:space="0" w:color="auto"/>
            <w:right w:val="none" w:sz="0" w:space="0" w:color="auto"/>
          </w:divBdr>
        </w:div>
        <w:div w:id="931082908">
          <w:marLeft w:val="0"/>
          <w:marRight w:val="0"/>
          <w:marTop w:val="0"/>
          <w:marBottom w:val="0"/>
          <w:divBdr>
            <w:top w:val="none" w:sz="0" w:space="0" w:color="auto"/>
            <w:left w:val="none" w:sz="0" w:space="0" w:color="auto"/>
            <w:bottom w:val="none" w:sz="0" w:space="0" w:color="auto"/>
            <w:right w:val="none" w:sz="0" w:space="0" w:color="auto"/>
          </w:divBdr>
        </w:div>
        <w:div w:id="1348095466">
          <w:marLeft w:val="0"/>
          <w:marRight w:val="0"/>
          <w:marTop w:val="0"/>
          <w:marBottom w:val="0"/>
          <w:divBdr>
            <w:top w:val="none" w:sz="0" w:space="0" w:color="auto"/>
            <w:left w:val="none" w:sz="0" w:space="0" w:color="auto"/>
            <w:bottom w:val="none" w:sz="0" w:space="0" w:color="auto"/>
            <w:right w:val="none" w:sz="0" w:space="0" w:color="auto"/>
          </w:divBdr>
        </w:div>
        <w:div w:id="1166170403">
          <w:marLeft w:val="0"/>
          <w:marRight w:val="0"/>
          <w:marTop w:val="0"/>
          <w:marBottom w:val="0"/>
          <w:divBdr>
            <w:top w:val="none" w:sz="0" w:space="0" w:color="auto"/>
            <w:left w:val="none" w:sz="0" w:space="0" w:color="auto"/>
            <w:bottom w:val="none" w:sz="0" w:space="0" w:color="auto"/>
            <w:right w:val="none" w:sz="0" w:space="0" w:color="auto"/>
          </w:divBdr>
        </w:div>
        <w:div w:id="493452436">
          <w:marLeft w:val="0"/>
          <w:marRight w:val="0"/>
          <w:marTop w:val="0"/>
          <w:marBottom w:val="0"/>
          <w:divBdr>
            <w:top w:val="none" w:sz="0" w:space="0" w:color="auto"/>
            <w:left w:val="none" w:sz="0" w:space="0" w:color="auto"/>
            <w:bottom w:val="none" w:sz="0" w:space="0" w:color="auto"/>
            <w:right w:val="none" w:sz="0" w:space="0" w:color="auto"/>
          </w:divBdr>
        </w:div>
        <w:div w:id="1763141593">
          <w:marLeft w:val="0"/>
          <w:marRight w:val="0"/>
          <w:marTop w:val="0"/>
          <w:marBottom w:val="0"/>
          <w:divBdr>
            <w:top w:val="none" w:sz="0" w:space="0" w:color="auto"/>
            <w:left w:val="none" w:sz="0" w:space="0" w:color="auto"/>
            <w:bottom w:val="none" w:sz="0" w:space="0" w:color="auto"/>
            <w:right w:val="none" w:sz="0" w:space="0" w:color="auto"/>
          </w:divBdr>
        </w:div>
        <w:div w:id="1533573728">
          <w:marLeft w:val="0"/>
          <w:marRight w:val="0"/>
          <w:marTop w:val="0"/>
          <w:marBottom w:val="0"/>
          <w:divBdr>
            <w:top w:val="none" w:sz="0" w:space="0" w:color="auto"/>
            <w:left w:val="none" w:sz="0" w:space="0" w:color="auto"/>
            <w:bottom w:val="none" w:sz="0" w:space="0" w:color="auto"/>
            <w:right w:val="none" w:sz="0" w:space="0" w:color="auto"/>
          </w:divBdr>
        </w:div>
        <w:div w:id="1517041311">
          <w:marLeft w:val="0"/>
          <w:marRight w:val="0"/>
          <w:marTop w:val="0"/>
          <w:marBottom w:val="0"/>
          <w:divBdr>
            <w:top w:val="none" w:sz="0" w:space="0" w:color="auto"/>
            <w:left w:val="none" w:sz="0" w:space="0" w:color="auto"/>
            <w:bottom w:val="none" w:sz="0" w:space="0" w:color="auto"/>
            <w:right w:val="none" w:sz="0" w:space="0" w:color="auto"/>
          </w:divBdr>
        </w:div>
        <w:div w:id="164169238">
          <w:marLeft w:val="0"/>
          <w:marRight w:val="0"/>
          <w:marTop w:val="0"/>
          <w:marBottom w:val="0"/>
          <w:divBdr>
            <w:top w:val="none" w:sz="0" w:space="0" w:color="auto"/>
            <w:left w:val="none" w:sz="0" w:space="0" w:color="auto"/>
            <w:bottom w:val="none" w:sz="0" w:space="0" w:color="auto"/>
            <w:right w:val="none" w:sz="0" w:space="0" w:color="auto"/>
          </w:divBdr>
        </w:div>
        <w:div w:id="1071000701">
          <w:marLeft w:val="0"/>
          <w:marRight w:val="0"/>
          <w:marTop w:val="0"/>
          <w:marBottom w:val="0"/>
          <w:divBdr>
            <w:top w:val="none" w:sz="0" w:space="0" w:color="auto"/>
            <w:left w:val="none" w:sz="0" w:space="0" w:color="auto"/>
            <w:bottom w:val="none" w:sz="0" w:space="0" w:color="auto"/>
            <w:right w:val="none" w:sz="0" w:space="0" w:color="auto"/>
          </w:divBdr>
        </w:div>
        <w:div w:id="662246811">
          <w:marLeft w:val="0"/>
          <w:marRight w:val="0"/>
          <w:marTop w:val="0"/>
          <w:marBottom w:val="0"/>
          <w:divBdr>
            <w:top w:val="none" w:sz="0" w:space="0" w:color="auto"/>
            <w:left w:val="none" w:sz="0" w:space="0" w:color="auto"/>
            <w:bottom w:val="none" w:sz="0" w:space="0" w:color="auto"/>
            <w:right w:val="none" w:sz="0" w:space="0" w:color="auto"/>
          </w:divBdr>
        </w:div>
        <w:div w:id="1456484160">
          <w:marLeft w:val="0"/>
          <w:marRight w:val="0"/>
          <w:marTop w:val="0"/>
          <w:marBottom w:val="0"/>
          <w:divBdr>
            <w:top w:val="none" w:sz="0" w:space="0" w:color="auto"/>
            <w:left w:val="none" w:sz="0" w:space="0" w:color="auto"/>
            <w:bottom w:val="none" w:sz="0" w:space="0" w:color="auto"/>
            <w:right w:val="none" w:sz="0" w:space="0" w:color="auto"/>
          </w:divBdr>
        </w:div>
        <w:div w:id="785467461">
          <w:marLeft w:val="0"/>
          <w:marRight w:val="0"/>
          <w:marTop w:val="0"/>
          <w:marBottom w:val="0"/>
          <w:divBdr>
            <w:top w:val="none" w:sz="0" w:space="0" w:color="auto"/>
            <w:left w:val="none" w:sz="0" w:space="0" w:color="auto"/>
            <w:bottom w:val="none" w:sz="0" w:space="0" w:color="auto"/>
            <w:right w:val="none" w:sz="0" w:space="0" w:color="auto"/>
          </w:divBdr>
        </w:div>
        <w:div w:id="1650094701">
          <w:marLeft w:val="0"/>
          <w:marRight w:val="0"/>
          <w:marTop w:val="0"/>
          <w:marBottom w:val="0"/>
          <w:divBdr>
            <w:top w:val="none" w:sz="0" w:space="0" w:color="auto"/>
            <w:left w:val="none" w:sz="0" w:space="0" w:color="auto"/>
            <w:bottom w:val="none" w:sz="0" w:space="0" w:color="auto"/>
            <w:right w:val="none" w:sz="0" w:space="0" w:color="auto"/>
          </w:divBdr>
        </w:div>
        <w:div w:id="1612666065">
          <w:marLeft w:val="0"/>
          <w:marRight w:val="0"/>
          <w:marTop w:val="0"/>
          <w:marBottom w:val="0"/>
          <w:divBdr>
            <w:top w:val="none" w:sz="0" w:space="0" w:color="auto"/>
            <w:left w:val="none" w:sz="0" w:space="0" w:color="auto"/>
            <w:bottom w:val="none" w:sz="0" w:space="0" w:color="auto"/>
            <w:right w:val="none" w:sz="0" w:space="0" w:color="auto"/>
          </w:divBdr>
        </w:div>
        <w:div w:id="285887722">
          <w:marLeft w:val="0"/>
          <w:marRight w:val="0"/>
          <w:marTop w:val="0"/>
          <w:marBottom w:val="0"/>
          <w:divBdr>
            <w:top w:val="none" w:sz="0" w:space="0" w:color="auto"/>
            <w:left w:val="none" w:sz="0" w:space="0" w:color="auto"/>
            <w:bottom w:val="none" w:sz="0" w:space="0" w:color="auto"/>
            <w:right w:val="none" w:sz="0" w:space="0" w:color="auto"/>
          </w:divBdr>
        </w:div>
        <w:div w:id="919022227">
          <w:marLeft w:val="0"/>
          <w:marRight w:val="0"/>
          <w:marTop w:val="0"/>
          <w:marBottom w:val="0"/>
          <w:divBdr>
            <w:top w:val="none" w:sz="0" w:space="0" w:color="auto"/>
            <w:left w:val="none" w:sz="0" w:space="0" w:color="auto"/>
            <w:bottom w:val="none" w:sz="0" w:space="0" w:color="auto"/>
            <w:right w:val="none" w:sz="0" w:space="0" w:color="auto"/>
          </w:divBdr>
        </w:div>
        <w:div w:id="1545017833">
          <w:marLeft w:val="0"/>
          <w:marRight w:val="0"/>
          <w:marTop w:val="0"/>
          <w:marBottom w:val="0"/>
          <w:divBdr>
            <w:top w:val="none" w:sz="0" w:space="0" w:color="auto"/>
            <w:left w:val="none" w:sz="0" w:space="0" w:color="auto"/>
            <w:bottom w:val="none" w:sz="0" w:space="0" w:color="auto"/>
            <w:right w:val="none" w:sz="0" w:space="0" w:color="auto"/>
          </w:divBdr>
        </w:div>
        <w:div w:id="1602639148">
          <w:marLeft w:val="0"/>
          <w:marRight w:val="0"/>
          <w:marTop w:val="0"/>
          <w:marBottom w:val="0"/>
          <w:divBdr>
            <w:top w:val="none" w:sz="0" w:space="0" w:color="auto"/>
            <w:left w:val="none" w:sz="0" w:space="0" w:color="auto"/>
            <w:bottom w:val="none" w:sz="0" w:space="0" w:color="auto"/>
            <w:right w:val="none" w:sz="0" w:space="0" w:color="auto"/>
          </w:divBdr>
        </w:div>
        <w:div w:id="1090270620">
          <w:marLeft w:val="0"/>
          <w:marRight w:val="0"/>
          <w:marTop w:val="0"/>
          <w:marBottom w:val="0"/>
          <w:divBdr>
            <w:top w:val="none" w:sz="0" w:space="0" w:color="auto"/>
            <w:left w:val="none" w:sz="0" w:space="0" w:color="auto"/>
            <w:bottom w:val="none" w:sz="0" w:space="0" w:color="auto"/>
            <w:right w:val="none" w:sz="0" w:space="0" w:color="auto"/>
          </w:divBdr>
        </w:div>
        <w:div w:id="1702895233">
          <w:marLeft w:val="0"/>
          <w:marRight w:val="0"/>
          <w:marTop w:val="0"/>
          <w:marBottom w:val="0"/>
          <w:divBdr>
            <w:top w:val="none" w:sz="0" w:space="0" w:color="auto"/>
            <w:left w:val="none" w:sz="0" w:space="0" w:color="auto"/>
            <w:bottom w:val="none" w:sz="0" w:space="0" w:color="auto"/>
            <w:right w:val="none" w:sz="0" w:space="0" w:color="auto"/>
          </w:divBdr>
        </w:div>
        <w:div w:id="164785907">
          <w:marLeft w:val="0"/>
          <w:marRight w:val="0"/>
          <w:marTop w:val="0"/>
          <w:marBottom w:val="0"/>
          <w:divBdr>
            <w:top w:val="none" w:sz="0" w:space="0" w:color="auto"/>
            <w:left w:val="none" w:sz="0" w:space="0" w:color="auto"/>
            <w:bottom w:val="none" w:sz="0" w:space="0" w:color="auto"/>
            <w:right w:val="none" w:sz="0" w:space="0" w:color="auto"/>
          </w:divBdr>
        </w:div>
        <w:div w:id="1700156581">
          <w:marLeft w:val="0"/>
          <w:marRight w:val="0"/>
          <w:marTop w:val="0"/>
          <w:marBottom w:val="0"/>
          <w:divBdr>
            <w:top w:val="none" w:sz="0" w:space="0" w:color="auto"/>
            <w:left w:val="none" w:sz="0" w:space="0" w:color="auto"/>
            <w:bottom w:val="none" w:sz="0" w:space="0" w:color="auto"/>
            <w:right w:val="none" w:sz="0" w:space="0" w:color="auto"/>
          </w:divBdr>
        </w:div>
        <w:div w:id="1443300983">
          <w:marLeft w:val="0"/>
          <w:marRight w:val="0"/>
          <w:marTop w:val="0"/>
          <w:marBottom w:val="0"/>
          <w:divBdr>
            <w:top w:val="none" w:sz="0" w:space="0" w:color="auto"/>
            <w:left w:val="none" w:sz="0" w:space="0" w:color="auto"/>
            <w:bottom w:val="none" w:sz="0" w:space="0" w:color="auto"/>
            <w:right w:val="none" w:sz="0" w:space="0" w:color="auto"/>
          </w:divBdr>
        </w:div>
        <w:div w:id="1229340211">
          <w:marLeft w:val="0"/>
          <w:marRight w:val="0"/>
          <w:marTop w:val="0"/>
          <w:marBottom w:val="0"/>
          <w:divBdr>
            <w:top w:val="none" w:sz="0" w:space="0" w:color="auto"/>
            <w:left w:val="none" w:sz="0" w:space="0" w:color="auto"/>
            <w:bottom w:val="none" w:sz="0" w:space="0" w:color="auto"/>
            <w:right w:val="none" w:sz="0" w:space="0" w:color="auto"/>
          </w:divBdr>
        </w:div>
        <w:div w:id="1937787642">
          <w:marLeft w:val="0"/>
          <w:marRight w:val="0"/>
          <w:marTop w:val="0"/>
          <w:marBottom w:val="0"/>
          <w:divBdr>
            <w:top w:val="none" w:sz="0" w:space="0" w:color="auto"/>
            <w:left w:val="none" w:sz="0" w:space="0" w:color="auto"/>
            <w:bottom w:val="none" w:sz="0" w:space="0" w:color="auto"/>
            <w:right w:val="none" w:sz="0" w:space="0" w:color="auto"/>
          </w:divBdr>
        </w:div>
        <w:div w:id="889732534">
          <w:marLeft w:val="0"/>
          <w:marRight w:val="0"/>
          <w:marTop w:val="0"/>
          <w:marBottom w:val="0"/>
          <w:divBdr>
            <w:top w:val="none" w:sz="0" w:space="0" w:color="auto"/>
            <w:left w:val="none" w:sz="0" w:space="0" w:color="auto"/>
            <w:bottom w:val="none" w:sz="0" w:space="0" w:color="auto"/>
            <w:right w:val="none" w:sz="0" w:space="0" w:color="auto"/>
          </w:divBdr>
        </w:div>
        <w:div w:id="629282805">
          <w:marLeft w:val="0"/>
          <w:marRight w:val="0"/>
          <w:marTop w:val="0"/>
          <w:marBottom w:val="0"/>
          <w:divBdr>
            <w:top w:val="none" w:sz="0" w:space="0" w:color="auto"/>
            <w:left w:val="none" w:sz="0" w:space="0" w:color="auto"/>
            <w:bottom w:val="none" w:sz="0" w:space="0" w:color="auto"/>
            <w:right w:val="none" w:sz="0" w:space="0" w:color="auto"/>
          </w:divBdr>
        </w:div>
        <w:div w:id="1365641551">
          <w:marLeft w:val="0"/>
          <w:marRight w:val="0"/>
          <w:marTop w:val="0"/>
          <w:marBottom w:val="0"/>
          <w:divBdr>
            <w:top w:val="none" w:sz="0" w:space="0" w:color="auto"/>
            <w:left w:val="none" w:sz="0" w:space="0" w:color="auto"/>
            <w:bottom w:val="none" w:sz="0" w:space="0" w:color="auto"/>
            <w:right w:val="none" w:sz="0" w:space="0" w:color="auto"/>
          </w:divBdr>
        </w:div>
        <w:div w:id="1720011437">
          <w:marLeft w:val="0"/>
          <w:marRight w:val="0"/>
          <w:marTop w:val="0"/>
          <w:marBottom w:val="0"/>
          <w:divBdr>
            <w:top w:val="none" w:sz="0" w:space="0" w:color="auto"/>
            <w:left w:val="none" w:sz="0" w:space="0" w:color="auto"/>
            <w:bottom w:val="none" w:sz="0" w:space="0" w:color="auto"/>
            <w:right w:val="none" w:sz="0" w:space="0" w:color="auto"/>
          </w:divBdr>
        </w:div>
        <w:div w:id="825241633">
          <w:marLeft w:val="0"/>
          <w:marRight w:val="0"/>
          <w:marTop w:val="0"/>
          <w:marBottom w:val="0"/>
          <w:divBdr>
            <w:top w:val="none" w:sz="0" w:space="0" w:color="auto"/>
            <w:left w:val="none" w:sz="0" w:space="0" w:color="auto"/>
            <w:bottom w:val="none" w:sz="0" w:space="0" w:color="auto"/>
            <w:right w:val="none" w:sz="0" w:space="0" w:color="auto"/>
          </w:divBdr>
        </w:div>
        <w:div w:id="409887185">
          <w:marLeft w:val="0"/>
          <w:marRight w:val="0"/>
          <w:marTop w:val="0"/>
          <w:marBottom w:val="0"/>
          <w:divBdr>
            <w:top w:val="none" w:sz="0" w:space="0" w:color="auto"/>
            <w:left w:val="none" w:sz="0" w:space="0" w:color="auto"/>
            <w:bottom w:val="none" w:sz="0" w:space="0" w:color="auto"/>
            <w:right w:val="none" w:sz="0" w:space="0" w:color="auto"/>
          </w:divBdr>
        </w:div>
        <w:div w:id="338823510">
          <w:marLeft w:val="0"/>
          <w:marRight w:val="0"/>
          <w:marTop w:val="0"/>
          <w:marBottom w:val="0"/>
          <w:divBdr>
            <w:top w:val="none" w:sz="0" w:space="0" w:color="auto"/>
            <w:left w:val="none" w:sz="0" w:space="0" w:color="auto"/>
            <w:bottom w:val="none" w:sz="0" w:space="0" w:color="auto"/>
            <w:right w:val="none" w:sz="0" w:space="0" w:color="auto"/>
          </w:divBdr>
        </w:div>
        <w:div w:id="1317342779">
          <w:marLeft w:val="0"/>
          <w:marRight w:val="0"/>
          <w:marTop w:val="0"/>
          <w:marBottom w:val="0"/>
          <w:divBdr>
            <w:top w:val="none" w:sz="0" w:space="0" w:color="auto"/>
            <w:left w:val="none" w:sz="0" w:space="0" w:color="auto"/>
            <w:bottom w:val="none" w:sz="0" w:space="0" w:color="auto"/>
            <w:right w:val="none" w:sz="0" w:space="0" w:color="auto"/>
          </w:divBdr>
        </w:div>
        <w:div w:id="1527908729">
          <w:marLeft w:val="0"/>
          <w:marRight w:val="0"/>
          <w:marTop w:val="0"/>
          <w:marBottom w:val="0"/>
          <w:divBdr>
            <w:top w:val="none" w:sz="0" w:space="0" w:color="auto"/>
            <w:left w:val="none" w:sz="0" w:space="0" w:color="auto"/>
            <w:bottom w:val="none" w:sz="0" w:space="0" w:color="auto"/>
            <w:right w:val="none" w:sz="0" w:space="0" w:color="auto"/>
          </w:divBdr>
        </w:div>
        <w:div w:id="1792824237">
          <w:marLeft w:val="0"/>
          <w:marRight w:val="0"/>
          <w:marTop w:val="0"/>
          <w:marBottom w:val="0"/>
          <w:divBdr>
            <w:top w:val="none" w:sz="0" w:space="0" w:color="auto"/>
            <w:left w:val="none" w:sz="0" w:space="0" w:color="auto"/>
            <w:bottom w:val="none" w:sz="0" w:space="0" w:color="auto"/>
            <w:right w:val="none" w:sz="0" w:space="0" w:color="auto"/>
          </w:divBdr>
        </w:div>
        <w:div w:id="565528057">
          <w:marLeft w:val="0"/>
          <w:marRight w:val="0"/>
          <w:marTop w:val="0"/>
          <w:marBottom w:val="0"/>
          <w:divBdr>
            <w:top w:val="none" w:sz="0" w:space="0" w:color="auto"/>
            <w:left w:val="none" w:sz="0" w:space="0" w:color="auto"/>
            <w:bottom w:val="none" w:sz="0" w:space="0" w:color="auto"/>
            <w:right w:val="none" w:sz="0" w:space="0" w:color="auto"/>
          </w:divBdr>
        </w:div>
        <w:div w:id="432018480">
          <w:marLeft w:val="0"/>
          <w:marRight w:val="0"/>
          <w:marTop w:val="0"/>
          <w:marBottom w:val="0"/>
          <w:divBdr>
            <w:top w:val="none" w:sz="0" w:space="0" w:color="auto"/>
            <w:left w:val="none" w:sz="0" w:space="0" w:color="auto"/>
            <w:bottom w:val="none" w:sz="0" w:space="0" w:color="auto"/>
            <w:right w:val="none" w:sz="0" w:space="0" w:color="auto"/>
          </w:divBdr>
        </w:div>
        <w:div w:id="741028950">
          <w:marLeft w:val="0"/>
          <w:marRight w:val="0"/>
          <w:marTop w:val="0"/>
          <w:marBottom w:val="0"/>
          <w:divBdr>
            <w:top w:val="none" w:sz="0" w:space="0" w:color="auto"/>
            <w:left w:val="none" w:sz="0" w:space="0" w:color="auto"/>
            <w:bottom w:val="none" w:sz="0" w:space="0" w:color="auto"/>
            <w:right w:val="none" w:sz="0" w:space="0" w:color="auto"/>
          </w:divBdr>
        </w:div>
        <w:div w:id="165754864">
          <w:marLeft w:val="0"/>
          <w:marRight w:val="0"/>
          <w:marTop w:val="0"/>
          <w:marBottom w:val="0"/>
          <w:divBdr>
            <w:top w:val="none" w:sz="0" w:space="0" w:color="auto"/>
            <w:left w:val="none" w:sz="0" w:space="0" w:color="auto"/>
            <w:bottom w:val="none" w:sz="0" w:space="0" w:color="auto"/>
            <w:right w:val="none" w:sz="0" w:space="0" w:color="auto"/>
          </w:divBdr>
        </w:div>
        <w:div w:id="535393565">
          <w:marLeft w:val="0"/>
          <w:marRight w:val="0"/>
          <w:marTop w:val="0"/>
          <w:marBottom w:val="0"/>
          <w:divBdr>
            <w:top w:val="none" w:sz="0" w:space="0" w:color="auto"/>
            <w:left w:val="none" w:sz="0" w:space="0" w:color="auto"/>
            <w:bottom w:val="none" w:sz="0" w:space="0" w:color="auto"/>
            <w:right w:val="none" w:sz="0" w:space="0" w:color="auto"/>
          </w:divBdr>
        </w:div>
        <w:div w:id="1507288541">
          <w:marLeft w:val="0"/>
          <w:marRight w:val="0"/>
          <w:marTop w:val="0"/>
          <w:marBottom w:val="0"/>
          <w:divBdr>
            <w:top w:val="none" w:sz="0" w:space="0" w:color="auto"/>
            <w:left w:val="none" w:sz="0" w:space="0" w:color="auto"/>
            <w:bottom w:val="none" w:sz="0" w:space="0" w:color="auto"/>
            <w:right w:val="none" w:sz="0" w:space="0" w:color="auto"/>
          </w:divBdr>
        </w:div>
        <w:div w:id="2119787279">
          <w:marLeft w:val="0"/>
          <w:marRight w:val="0"/>
          <w:marTop w:val="0"/>
          <w:marBottom w:val="0"/>
          <w:divBdr>
            <w:top w:val="none" w:sz="0" w:space="0" w:color="auto"/>
            <w:left w:val="none" w:sz="0" w:space="0" w:color="auto"/>
            <w:bottom w:val="none" w:sz="0" w:space="0" w:color="auto"/>
            <w:right w:val="none" w:sz="0" w:space="0" w:color="auto"/>
          </w:divBdr>
        </w:div>
        <w:div w:id="1585453675">
          <w:marLeft w:val="0"/>
          <w:marRight w:val="0"/>
          <w:marTop w:val="0"/>
          <w:marBottom w:val="0"/>
          <w:divBdr>
            <w:top w:val="none" w:sz="0" w:space="0" w:color="auto"/>
            <w:left w:val="none" w:sz="0" w:space="0" w:color="auto"/>
            <w:bottom w:val="none" w:sz="0" w:space="0" w:color="auto"/>
            <w:right w:val="none" w:sz="0" w:space="0" w:color="auto"/>
          </w:divBdr>
        </w:div>
        <w:div w:id="863710045">
          <w:marLeft w:val="0"/>
          <w:marRight w:val="0"/>
          <w:marTop w:val="0"/>
          <w:marBottom w:val="0"/>
          <w:divBdr>
            <w:top w:val="none" w:sz="0" w:space="0" w:color="auto"/>
            <w:left w:val="none" w:sz="0" w:space="0" w:color="auto"/>
            <w:bottom w:val="none" w:sz="0" w:space="0" w:color="auto"/>
            <w:right w:val="none" w:sz="0" w:space="0" w:color="auto"/>
          </w:divBdr>
        </w:div>
        <w:div w:id="1052385847">
          <w:marLeft w:val="0"/>
          <w:marRight w:val="0"/>
          <w:marTop w:val="0"/>
          <w:marBottom w:val="0"/>
          <w:divBdr>
            <w:top w:val="none" w:sz="0" w:space="0" w:color="auto"/>
            <w:left w:val="none" w:sz="0" w:space="0" w:color="auto"/>
            <w:bottom w:val="none" w:sz="0" w:space="0" w:color="auto"/>
            <w:right w:val="none" w:sz="0" w:space="0" w:color="auto"/>
          </w:divBdr>
        </w:div>
        <w:div w:id="1299920497">
          <w:marLeft w:val="0"/>
          <w:marRight w:val="0"/>
          <w:marTop w:val="0"/>
          <w:marBottom w:val="0"/>
          <w:divBdr>
            <w:top w:val="none" w:sz="0" w:space="0" w:color="auto"/>
            <w:left w:val="none" w:sz="0" w:space="0" w:color="auto"/>
            <w:bottom w:val="none" w:sz="0" w:space="0" w:color="auto"/>
            <w:right w:val="none" w:sz="0" w:space="0" w:color="auto"/>
          </w:divBdr>
        </w:div>
        <w:div w:id="722874725">
          <w:marLeft w:val="0"/>
          <w:marRight w:val="0"/>
          <w:marTop w:val="0"/>
          <w:marBottom w:val="0"/>
          <w:divBdr>
            <w:top w:val="none" w:sz="0" w:space="0" w:color="auto"/>
            <w:left w:val="none" w:sz="0" w:space="0" w:color="auto"/>
            <w:bottom w:val="none" w:sz="0" w:space="0" w:color="auto"/>
            <w:right w:val="none" w:sz="0" w:space="0" w:color="auto"/>
          </w:divBdr>
        </w:div>
        <w:div w:id="609581164">
          <w:marLeft w:val="0"/>
          <w:marRight w:val="0"/>
          <w:marTop w:val="0"/>
          <w:marBottom w:val="0"/>
          <w:divBdr>
            <w:top w:val="none" w:sz="0" w:space="0" w:color="auto"/>
            <w:left w:val="none" w:sz="0" w:space="0" w:color="auto"/>
            <w:bottom w:val="none" w:sz="0" w:space="0" w:color="auto"/>
            <w:right w:val="none" w:sz="0" w:space="0" w:color="auto"/>
          </w:divBdr>
        </w:div>
        <w:div w:id="1329483362">
          <w:marLeft w:val="0"/>
          <w:marRight w:val="0"/>
          <w:marTop w:val="0"/>
          <w:marBottom w:val="0"/>
          <w:divBdr>
            <w:top w:val="none" w:sz="0" w:space="0" w:color="auto"/>
            <w:left w:val="none" w:sz="0" w:space="0" w:color="auto"/>
            <w:bottom w:val="none" w:sz="0" w:space="0" w:color="auto"/>
            <w:right w:val="none" w:sz="0" w:space="0" w:color="auto"/>
          </w:divBdr>
        </w:div>
        <w:div w:id="1093744456">
          <w:marLeft w:val="0"/>
          <w:marRight w:val="0"/>
          <w:marTop w:val="0"/>
          <w:marBottom w:val="0"/>
          <w:divBdr>
            <w:top w:val="none" w:sz="0" w:space="0" w:color="auto"/>
            <w:left w:val="none" w:sz="0" w:space="0" w:color="auto"/>
            <w:bottom w:val="none" w:sz="0" w:space="0" w:color="auto"/>
            <w:right w:val="none" w:sz="0" w:space="0" w:color="auto"/>
          </w:divBdr>
        </w:div>
        <w:div w:id="1571236377">
          <w:marLeft w:val="0"/>
          <w:marRight w:val="0"/>
          <w:marTop w:val="0"/>
          <w:marBottom w:val="0"/>
          <w:divBdr>
            <w:top w:val="none" w:sz="0" w:space="0" w:color="auto"/>
            <w:left w:val="none" w:sz="0" w:space="0" w:color="auto"/>
            <w:bottom w:val="none" w:sz="0" w:space="0" w:color="auto"/>
            <w:right w:val="none" w:sz="0" w:space="0" w:color="auto"/>
          </w:divBdr>
        </w:div>
        <w:div w:id="1303585978">
          <w:marLeft w:val="0"/>
          <w:marRight w:val="0"/>
          <w:marTop w:val="0"/>
          <w:marBottom w:val="0"/>
          <w:divBdr>
            <w:top w:val="none" w:sz="0" w:space="0" w:color="auto"/>
            <w:left w:val="none" w:sz="0" w:space="0" w:color="auto"/>
            <w:bottom w:val="none" w:sz="0" w:space="0" w:color="auto"/>
            <w:right w:val="none" w:sz="0" w:space="0" w:color="auto"/>
          </w:divBdr>
        </w:div>
        <w:div w:id="819660402">
          <w:marLeft w:val="0"/>
          <w:marRight w:val="0"/>
          <w:marTop w:val="0"/>
          <w:marBottom w:val="0"/>
          <w:divBdr>
            <w:top w:val="none" w:sz="0" w:space="0" w:color="auto"/>
            <w:left w:val="none" w:sz="0" w:space="0" w:color="auto"/>
            <w:bottom w:val="none" w:sz="0" w:space="0" w:color="auto"/>
            <w:right w:val="none" w:sz="0" w:space="0" w:color="auto"/>
          </w:divBdr>
        </w:div>
        <w:div w:id="1334604201">
          <w:marLeft w:val="0"/>
          <w:marRight w:val="0"/>
          <w:marTop w:val="0"/>
          <w:marBottom w:val="0"/>
          <w:divBdr>
            <w:top w:val="none" w:sz="0" w:space="0" w:color="auto"/>
            <w:left w:val="none" w:sz="0" w:space="0" w:color="auto"/>
            <w:bottom w:val="none" w:sz="0" w:space="0" w:color="auto"/>
            <w:right w:val="none" w:sz="0" w:space="0" w:color="auto"/>
          </w:divBdr>
        </w:div>
        <w:div w:id="516771970">
          <w:marLeft w:val="0"/>
          <w:marRight w:val="0"/>
          <w:marTop w:val="0"/>
          <w:marBottom w:val="0"/>
          <w:divBdr>
            <w:top w:val="none" w:sz="0" w:space="0" w:color="auto"/>
            <w:left w:val="none" w:sz="0" w:space="0" w:color="auto"/>
            <w:bottom w:val="none" w:sz="0" w:space="0" w:color="auto"/>
            <w:right w:val="none" w:sz="0" w:space="0" w:color="auto"/>
          </w:divBdr>
        </w:div>
        <w:div w:id="2136824595">
          <w:marLeft w:val="0"/>
          <w:marRight w:val="0"/>
          <w:marTop w:val="0"/>
          <w:marBottom w:val="0"/>
          <w:divBdr>
            <w:top w:val="none" w:sz="0" w:space="0" w:color="auto"/>
            <w:left w:val="none" w:sz="0" w:space="0" w:color="auto"/>
            <w:bottom w:val="none" w:sz="0" w:space="0" w:color="auto"/>
            <w:right w:val="none" w:sz="0" w:space="0" w:color="auto"/>
          </w:divBdr>
        </w:div>
        <w:div w:id="1429422128">
          <w:marLeft w:val="0"/>
          <w:marRight w:val="0"/>
          <w:marTop w:val="0"/>
          <w:marBottom w:val="0"/>
          <w:divBdr>
            <w:top w:val="none" w:sz="0" w:space="0" w:color="auto"/>
            <w:left w:val="none" w:sz="0" w:space="0" w:color="auto"/>
            <w:bottom w:val="none" w:sz="0" w:space="0" w:color="auto"/>
            <w:right w:val="none" w:sz="0" w:space="0" w:color="auto"/>
          </w:divBdr>
        </w:div>
        <w:div w:id="404958863">
          <w:marLeft w:val="0"/>
          <w:marRight w:val="0"/>
          <w:marTop w:val="0"/>
          <w:marBottom w:val="0"/>
          <w:divBdr>
            <w:top w:val="none" w:sz="0" w:space="0" w:color="auto"/>
            <w:left w:val="none" w:sz="0" w:space="0" w:color="auto"/>
            <w:bottom w:val="none" w:sz="0" w:space="0" w:color="auto"/>
            <w:right w:val="none" w:sz="0" w:space="0" w:color="auto"/>
          </w:divBdr>
        </w:div>
        <w:div w:id="977688601">
          <w:marLeft w:val="0"/>
          <w:marRight w:val="0"/>
          <w:marTop w:val="0"/>
          <w:marBottom w:val="0"/>
          <w:divBdr>
            <w:top w:val="none" w:sz="0" w:space="0" w:color="auto"/>
            <w:left w:val="none" w:sz="0" w:space="0" w:color="auto"/>
            <w:bottom w:val="none" w:sz="0" w:space="0" w:color="auto"/>
            <w:right w:val="none" w:sz="0" w:space="0" w:color="auto"/>
          </w:divBdr>
        </w:div>
        <w:div w:id="1945457209">
          <w:marLeft w:val="0"/>
          <w:marRight w:val="0"/>
          <w:marTop w:val="0"/>
          <w:marBottom w:val="0"/>
          <w:divBdr>
            <w:top w:val="none" w:sz="0" w:space="0" w:color="auto"/>
            <w:left w:val="none" w:sz="0" w:space="0" w:color="auto"/>
            <w:bottom w:val="none" w:sz="0" w:space="0" w:color="auto"/>
            <w:right w:val="none" w:sz="0" w:space="0" w:color="auto"/>
          </w:divBdr>
        </w:div>
        <w:div w:id="732702781">
          <w:marLeft w:val="0"/>
          <w:marRight w:val="0"/>
          <w:marTop w:val="0"/>
          <w:marBottom w:val="0"/>
          <w:divBdr>
            <w:top w:val="none" w:sz="0" w:space="0" w:color="auto"/>
            <w:left w:val="none" w:sz="0" w:space="0" w:color="auto"/>
            <w:bottom w:val="none" w:sz="0" w:space="0" w:color="auto"/>
            <w:right w:val="none" w:sz="0" w:space="0" w:color="auto"/>
          </w:divBdr>
        </w:div>
        <w:div w:id="2034308350">
          <w:marLeft w:val="0"/>
          <w:marRight w:val="0"/>
          <w:marTop w:val="0"/>
          <w:marBottom w:val="0"/>
          <w:divBdr>
            <w:top w:val="none" w:sz="0" w:space="0" w:color="auto"/>
            <w:left w:val="none" w:sz="0" w:space="0" w:color="auto"/>
            <w:bottom w:val="none" w:sz="0" w:space="0" w:color="auto"/>
            <w:right w:val="none" w:sz="0" w:space="0" w:color="auto"/>
          </w:divBdr>
        </w:div>
        <w:div w:id="1688143124">
          <w:marLeft w:val="0"/>
          <w:marRight w:val="0"/>
          <w:marTop w:val="0"/>
          <w:marBottom w:val="0"/>
          <w:divBdr>
            <w:top w:val="none" w:sz="0" w:space="0" w:color="auto"/>
            <w:left w:val="none" w:sz="0" w:space="0" w:color="auto"/>
            <w:bottom w:val="none" w:sz="0" w:space="0" w:color="auto"/>
            <w:right w:val="none" w:sz="0" w:space="0" w:color="auto"/>
          </w:divBdr>
        </w:div>
        <w:div w:id="1377966982">
          <w:marLeft w:val="0"/>
          <w:marRight w:val="0"/>
          <w:marTop w:val="0"/>
          <w:marBottom w:val="0"/>
          <w:divBdr>
            <w:top w:val="none" w:sz="0" w:space="0" w:color="auto"/>
            <w:left w:val="none" w:sz="0" w:space="0" w:color="auto"/>
            <w:bottom w:val="none" w:sz="0" w:space="0" w:color="auto"/>
            <w:right w:val="none" w:sz="0" w:space="0" w:color="auto"/>
          </w:divBdr>
        </w:div>
        <w:div w:id="1413625864">
          <w:marLeft w:val="0"/>
          <w:marRight w:val="0"/>
          <w:marTop w:val="0"/>
          <w:marBottom w:val="0"/>
          <w:divBdr>
            <w:top w:val="none" w:sz="0" w:space="0" w:color="auto"/>
            <w:left w:val="none" w:sz="0" w:space="0" w:color="auto"/>
            <w:bottom w:val="none" w:sz="0" w:space="0" w:color="auto"/>
            <w:right w:val="none" w:sz="0" w:space="0" w:color="auto"/>
          </w:divBdr>
        </w:div>
        <w:div w:id="655648301">
          <w:marLeft w:val="0"/>
          <w:marRight w:val="0"/>
          <w:marTop w:val="0"/>
          <w:marBottom w:val="0"/>
          <w:divBdr>
            <w:top w:val="none" w:sz="0" w:space="0" w:color="auto"/>
            <w:left w:val="none" w:sz="0" w:space="0" w:color="auto"/>
            <w:bottom w:val="none" w:sz="0" w:space="0" w:color="auto"/>
            <w:right w:val="none" w:sz="0" w:space="0" w:color="auto"/>
          </w:divBdr>
        </w:div>
        <w:div w:id="1121458506">
          <w:marLeft w:val="0"/>
          <w:marRight w:val="0"/>
          <w:marTop w:val="0"/>
          <w:marBottom w:val="0"/>
          <w:divBdr>
            <w:top w:val="none" w:sz="0" w:space="0" w:color="auto"/>
            <w:left w:val="none" w:sz="0" w:space="0" w:color="auto"/>
            <w:bottom w:val="none" w:sz="0" w:space="0" w:color="auto"/>
            <w:right w:val="none" w:sz="0" w:space="0" w:color="auto"/>
          </w:divBdr>
        </w:div>
        <w:div w:id="2069760181">
          <w:marLeft w:val="0"/>
          <w:marRight w:val="0"/>
          <w:marTop w:val="0"/>
          <w:marBottom w:val="0"/>
          <w:divBdr>
            <w:top w:val="none" w:sz="0" w:space="0" w:color="auto"/>
            <w:left w:val="none" w:sz="0" w:space="0" w:color="auto"/>
            <w:bottom w:val="none" w:sz="0" w:space="0" w:color="auto"/>
            <w:right w:val="none" w:sz="0" w:space="0" w:color="auto"/>
          </w:divBdr>
        </w:div>
        <w:div w:id="489097579">
          <w:marLeft w:val="0"/>
          <w:marRight w:val="0"/>
          <w:marTop w:val="0"/>
          <w:marBottom w:val="0"/>
          <w:divBdr>
            <w:top w:val="none" w:sz="0" w:space="0" w:color="auto"/>
            <w:left w:val="none" w:sz="0" w:space="0" w:color="auto"/>
            <w:bottom w:val="none" w:sz="0" w:space="0" w:color="auto"/>
            <w:right w:val="none" w:sz="0" w:space="0" w:color="auto"/>
          </w:divBdr>
        </w:div>
        <w:div w:id="406152098">
          <w:marLeft w:val="0"/>
          <w:marRight w:val="0"/>
          <w:marTop w:val="0"/>
          <w:marBottom w:val="0"/>
          <w:divBdr>
            <w:top w:val="none" w:sz="0" w:space="0" w:color="auto"/>
            <w:left w:val="none" w:sz="0" w:space="0" w:color="auto"/>
            <w:bottom w:val="none" w:sz="0" w:space="0" w:color="auto"/>
            <w:right w:val="none" w:sz="0" w:space="0" w:color="auto"/>
          </w:divBdr>
        </w:div>
        <w:div w:id="1231623073">
          <w:marLeft w:val="0"/>
          <w:marRight w:val="0"/>
          <w:marTop w:val="0"/>
          <w:marBottom w:val="0"/>
          <w:divBdr>
            <w:top w:val="none" w:sz="0" w:space="0" w:color="auto"/>
            <w:left w:val="none" w:sz="0" w:space="0" w:color="auto"/>
            <w:bottom w:val="none" w:sz="0" w:space="0" w:color="auto"/>
            <w:right w:val="none" w:sz="0" w:space="0" w:color="auto"/>
          </w:divBdr>
        </w:div>
        <w:div w:id="1293557856">
          <w:marLeft w:val="0"/>
          <w:marRight w:val="0"/>
          <w:marTop w:val="0"/>
          <w:marBottom w:val="0"/>
          <w:divBdr>
            <w:top w:val="none" w:sz="0" w:space="0" w:color="auto"/>
            <w:left w:val="none" w:sz="0" w:space="0" w:color="auto"/>
            <w:bottom w:val="none" w:sz="0" w:space="0" w:color="auto"/>
            <w:right w:val="none" w:sz="0" w:space="0" w:color="auto"/>
          </w:divBdr>
        </w:div>
        <w:div w:id="311258636">
          <w:marLeft w:val="0"/>
          <w:marRight w:val="0"/>
          <w:marTop w:val="0"/>
          <w:marBottom w:val="0"/>
          <w:divBdr>
            <w:top w:val="none" w:sz="0" w:space="0" w:color="auto"/>
            <w:left w:val="none" w:sz="0" w:space="0" w:color="auto"/>
            <w:bottom w:val="none" w:sz="0" w:space="0" w:color="auto"/>
            <w:right w:val="none" w:sz="0" w:space="0" w:color="auto"/>
          </w:divBdr>
        </w:div>
        <w:div w:id="863833825">
          <w:marLeft w:val="0"/>
          <w:marRight w:val="0"/>
          <w:marTop w:val="0"/>
          <w:marBottom w:val="0"/>
          <w:divBdr>
            <w:top w:val="none" w:sz="0" w:space="0" w:color="auto"/>
            <w:left w:val="none" w:sz="0" w:space="0" w:color="auto"/>
            <w:bottom w:val="none" w:sz="0" w:space="0" w:color="auto"/>
            <w:right w:val="none" w:sz="0" w:space="0" w:color="auto"/>
          </w:divBdr>
        </w:div>
        <w:div w:id="667289559">
          <w:marLeft w:val="0"/>
          <w:marRight w:val="0"/>
          <w:marTop w:val="0"/>
          <w:marBottom w:val="0"/>
          <w:divBdr>
            <w:top w:val="none" w:sz="0" w:space="0" w:color="auto"/>
            <w:left w:val="none" w:sz="0" w:space="0" w:color="auto"/>
            <w:bottom w:val="none" w:sz="0" w:space="0" w:color="auto"/>
            <w:right w:val="none" w:sz="0" w:space="0" w:color="auto"/>
          </w:divBdr>
        </w:div>
        <w:div w:id="679740828">
          <w:marLeft w:val="0"/>
          <w:marRight w:val="0"/>
          <w:marTop w:val="0"/>
          <w:marBottom w:val="0"/>
          <w:divBdr>
            <w:top w:val="none" w:sz="0" w:space="0" w:color="auto"/>
            <w:left w:val="none" w:sz="0" w:space="0" w:color="auto"/>
            <w:bottom w:val="none" w:sz="0" w:space="0" w:color="auto"/>
            <w:right w:val="none" w:sz="0" w:space="0" w:color="auto"/>
          </w:divBdr>
        </w:div>
        <w:div w:id="870414911">
          <w:marLeft w:val="0"/>
          <w:marRight w:val="0"/>
          <w:marTop w:val="0"/>
          <w:marBottom w:val="0"/>
          <w:divBdr>
            <w:top w:val="none" w:sz="0" w:space="0" w:color="auto"/>
            <w:left w:val="none" w:sz="0" w:space="0" w:color="auto"/>
            <w:bottom w:val="none" w:sz="0" w:space="0" w:color="auto"/>
            <w:right w:val="none" w:sz="0" w:space="0" w:color="auto"/>
          </w:divBdr>
        </w:div>
        <w:div w:id="1093206496">
          <w:marLeft w:val="0"/>
          <w:marRight w:val="0"/>
          <w:marTop w:val="0"/>
          <w:marBottom w:val="0"/>
          <w:divBdr>
            <w:top w:val="none" w:sz="0" w:space="0" w:color="auto"/>
            <w:left w:val="none" w:sz="0" w:space="0" w:color="auto"/>
            <w:bottom w:val="none" w:sz="0" w:space="0" w:color="auto"/>
            <w:right w:val="none" w:sz="0" w:space="0" w:color="auto"/>
          </w:divBdr>
        </w:div>
        <w:div w:id="618729796">
          <w:marLeft w:val="0"/>
          <w:marRight w:val="0"/>
          <w:marTop w:val="0"/>
          <w:marBottom w:val="0"/>
          <w:divBdr>
            <w:top w:val="none" w:sz="0" w:space="0" w:color="auto"/>
            <w:left w:val="none" w:sz="0" w:space="0" w:color="auto"/>
            <w:bottom w:val="none" w:sz="0" w:space="0" w:color="auto"/>
            <w:right w:val="none" w:sz="0" w:space="0" w:color="auto"/>
          </w:divBdr>
        </w:div>
        <w:div w:id="912548732">
          <w:marLeft w:val="0"/>
          <w:marRight w:val="0"/>
          <w:marTop w:val="0"/>
          <w:marBottom w:val="0"/>
          <w:divBdr>
            <w:top w:val="none" w:sz="0" w:space="0" w:color="auto"/>
            <w:left w:val="none" w:sz="0" w:space="0" w:color="auto"/>
            <w:bottom w:val="none" w:sz="0" w:space="0" w:color="auto"/>
            <w:right w:val="none" w:sz="0" w:space="0" w:color="auto"/>
          </w:divBdr>
        </w:div>
        <w:div w:id="1845322833">
          <w:marLeft w:val="0"/>
          <w:marRight w:val="0"/>
          <w:marTop w:val="0"/>
          <w:marBottom w:val="0"/>
          <w:divBdr>
            <w:top w:val="none" w:sz="0" w:space="0" w:color="auto"/>
            <w:left w:val="none" w:sz="0" w:space="0" w:color="auto"/>
            <w:bottom w:val="none" w:sz="0" w:space="0" w:color="auto"/>
            <w:right w:val="none" w:sz="0" w:space="0" w:color="auto"/>
          </w:divBdr>
        </w:div>
        <w:div w:id="2001810014">
          <w:marLeft w:val="0"/>
          <w:marRight w:val="0"/>
          <w:marTop w:val="0"/>
          <w:marBottom w:val="0"/>
          <w:divBdr>
            <w:top w:val="none" w:sz="0" w:space="0" w:color="auto"/>
            <w:left w:val="none" w:sz="0" w:space="0" w:color="auto"/>
            <w:bottom w:val="none" w:sz="0" w:space="0" w:color="auto"/>
            <w:right w:val="none" w:sz="0" w:space="0" w:color="auto"/>
          </w:divBdr>
        </w:div>
        <w:div w:id="435449025">
          <w:marLeft w:val="0"/>
          <w:marRight w:val="0"/>
          <w:marTop w:val="0"/>
          <w:marBottom w:val="0"/>
          <w:divBdr>
            <w:top w:val="none" w:sz="0" w:space="0" w:color="auto"/>
            <w:left w:val="none" w:sz="0" w:space="0" w:color="auto"/>
            <w:bottom w:val="none" w:sz="0" w:space="0" w:color="auto"/>
            <w:right w:val="none" w:sz="0" w:space="0" w:color="auto"/>
          </w:divBdr>
        </w:div>
        <w:div w:id="2018920063">
          <w:marLeft w:val="0"/>
          <w:marRight w:val="0"/>
          <w:marTop w:val="0"/>
          <w:marBottom w:val="0"/>
          <w:divBdr>
            <w:top w:val="none" w:sz="0" w:space="0" w:color="auto"/>
            <w:left w:val="none" w:sz="0" w:space="0" w:color="auto"/>
            <w:bottom w:val="none" w:sz="0" w:space="0" w:color="auto"/>
            <w:right w:val="none" w:sz="0" w:space="0" w:color="auto"/>
          </w:divBdr>
        </w:div>
        <w:div w:id="78647064">
          <w:marLeft w:val="0"/>
          <w:marRight w:val="0"/>
          <w:marTop w:val="0"/>
          <w:marBottom w:val="0"/>
          <w:divBdr>
            <w:top w:val="none" w:sz="0" w:space="0" w:color="auto"/>
            <w:left w:val="none" w:sz="0" w:space="0" w:color="auto"/>
            <w:bottom w:val="none" w:sz="0" w:space="0" w:color="auto"/>
            <w:right w:val="none" w:sz="0" w:space="0" w:color="auto"/>
          </w:divBdr>
        </w:div>
        <w:div w:id="1692612406">
          <w:marLeft w:val="0"/>
          <w:marRight w:val="0"/>
          <w:marTop w:val="0"/>
          <w:marBottom w:val="0"/>
          <w:divBdr>
            <w:top w:val="none" w:sz="0" w:space="0" w:color="auto"/>
            <w:left w:val="none" w:sz="0" w:space="0" w:color="auto"/>
            <w:bottom w:val="none" w:sz="0" w:space="0" w:color="auto"/>
            <w:right w:val="none" w:sz="0" w:space="0" w:color="auto"/>
          </w:divBdr>
        </w:div>
        <w:div w:id="128981232">
          <w:marLeft w:val="0"/>
          <w:marRight w:val="0"/>
          <w:marTop w:val="0"/>
          <w:marBottom w:val="0"/>
          <w:divBdr>
            <w:top w:val="none" w:sz="0" w:space="0" w:color="auto"/>
            <w:left w:val="none" w:sz="0" w:space="0" w:color="auto"/>
            <w:bottom w:val="none" w:sz="0" w:space="0" w:color="auto"/>
            <w:right w:val="none" w:sz="0" w:space="0" w:color="auto"/>
          </w:divBdr>
        </w:div>
        <w:div w:id="107311431">
          <w:marLeft w:val="0"/>
          <w:marRight w:val="0"/>
          <w:marTop w:val="0"/>
          <w:marBottom w:val="0"/>
          <w:divBdr>
            <w:top w:val="none" w:sz="0" w:space="0" w:color="auto"/>
            <w:left w:val="none" w:sz="0" w:space="0" w:color="auto"/>
            <w:bottom w:val="none" w:sz="0" w:space="0" w:color="auto"/>
            <w:right w:val="none" w:sz="0" w:space="0" w:color="auto"/>
          </w:divBdr>
        </w:div>
        <w:div w:id="95099111">
          <w:marLeft w:val="0"/>
          <w:marRight w:val="0"/>
          <w:marTop w:val="0"/>
          <w:marBottom w:val="0"/>
          <w:divBdr>
            <w:top w:val="none" w:sz="0" w:space="0" w:color="auto"/>
            <w:left w:val="none" w:sz="0" w:space="0" w:color="auto"/>
            <w:bottom w:val="none" w:sz="0" w:space="0" w:color="auto"/>
            <w:right w:val="none" w:sz="0" w:space="0" w:color="auto"/>
          </w:divBdr>
        </w:div>
        <w:div w:id="2071804471">
          <w:marLeft w:val="0"/>
          <w:marRight w:val="0"/>
          <w:marTop w:val="0"/>
          <w:marBottom w:val="0"/>
          <w:divBdr>
            <w:top w:val="none" w:sz="0" w:space="0" w:color="auto"/>
            <w:left w:val="none" w:sz="0" w:space="0" w:color="auto"/>
            <w:bottom w:val="none" w:sz="0" w:space="0" w:color="auto"/>
            <w:right w:val="none" w:sz="0" w:space="0" w:color="auto"/>
          </w:divBdr>
        </w:div>
        <w:div w:id="1855924099">
          <w:marLeft w:val="0"/>
          <w:marRight w:val="0"/>
          <w:marTop w:val="0"/>
          <w:marBottom w:val="0"/>
          <w:divBdr>
            <w:top w:val="none" w:sz="0" w:space="0" w:color="auto"/>
            <w:left w:val="none" w:sz="0" w:space="0" w:color="auto"/>
            <w:bottom w:val="none" w:sz="0" w:space="0" w:color="auto"/>
            <w:right w:val="none" w:sz="0" w:space="0" w:color="auto"/>
          </w:divBdr>
        </w:div>
        <w:div w:id="772483234">
          <w:marLeft w:val="0"/>
          <w:marRight w:val="0"/>
          <w:marTop w:val="0"/>
          <w:marBottom w:val="0"/>
          <w:divBdr>
            <w:top w:val="none" w:sz="0" w:space="0" w:color="auto"/>
            <w:left w:val="none" w:sz="0" w:space="0" w:color="auto"/>
            <w:bottom w:val="none" w:sz="0" w:space="0" w:color="auto"/>
            <w:right w:val="none" w:sz="0" w:space="0" w:color="auto"/>
          </w:divBdr>
        </w:div>
        <w:div w:id="2018074772">
          <w:marLeft w:val="0"/>
          <w:marRight w:val="0"/>
          <w:marTop w:val="0"/>
          <w:marBottom w:val="0"/>
          <w:divBdr>
            <w:top w:val="none" w:sz="0" w:space="0" w:color="auto"/>
            <w:left w:val="none" w:sz="0" w:space="0" w:color="auto"/>
            <w:bottom w:val="none" w:sz="0" w:space="0" w:color="auto"/>
            <w:right w:val="none" w:sz="0" w:space="0" w:color="auto"/>
          </w:divBdr>
        </w:div>
        <w:div w:id="1518230508">
          <w:marLeft w:val="0"/>
          <w:marRight w:val="0"/>
          <w:marTop w:val="0"/>
          <w:marBottom w:val="0"/>
          <w:divBdr>
            <w:top w:val="none" w:sz="0" w:space="0" w:color="auto"/>
            <w:left w:val="none" w:sz="0" w:space="0" w:color="auto"/>
            <w:bottom w:val="none" w:sz="0" w:space="0" w:color="auto"/>
            <w:right w:val="none" w:sz="0" w:space="0" w:color="auto"/>
          </w:divBdr>
        </w:div>
        <w:div w:id="74324724">
          <w:marLeft w:val="0"/>
          <w:marRight w:val="0"/>
          <w:marTop w:val="0"/>
          <w:marBottom w:val="0"/>
          <w:divBdr>
            <w:top w:val="none" w:sz="0" w:space="0" w:color="auto"/>
            <w:left w:val="none" w:sz="0" w:space="0" w:color="auto"/>
            <w:bottom w:val="none" w:sz="0" w:space="0" w:color="auto"/>
            <w:right w:val="none" w:sz="0" w:space="0" w:color="auto"/>
          </w:divBdr>
        </w:div>
        <w:div w:id="1381856212">
          <w:marLeft w:val="0"/>
          <w:marRight w:val="0"/>
          <w:marTop w:val="0"/>
          <w:marBottom w:val="0"/>
          <w:divBdr>
            <w:top w:val="none" w:sz="0" w:space="0" w:color="auto"/>
            <w:left w:val="none" w:sz="0" w:space="0" w:color="auto"/>
            <w:bottom w:val="none" w:sz="0" w:space="0" w:color="auto"/>
            <w:right w:val="none" w:sz="0" w:space="0" w:color="auto"/>
          </w:divBdr>
        </w:div>
        <w:div w:id="1918132354">
          <w:marLeft w:val="0"/>
          <w:marRight w:val="0"/>
          <w:marTop w:val="0"/>
          <w:marBottom w:val="0"/>
          <w:divBdr>
            <w:top w:val="none" w:sz="0" w:space="0" w:color="auto"/>
            <w:left w:val="none" w:sz="0" w:space="0" w:color="auto"/>
            <w:bottom w:val="none" w:sz="0" w:space="0" w:color="auto"/>
            <w:right w:val="none" w:sz="0" w:space="0" w:color="auto"/>
          </w:divBdr>
        </w:div>
      </w:divsChild>
    </w:div>
    <w:div w:id="1581940685">
      <w:bodyDiv w:val="1"/>
      <w:marLeft w:val="0"/>
      <w:marRight w:val="0"/>
      <w:marTop w:val="0"/>
      <w:marBottom w:val="0"/>
      <w:divBdr>
        <w:top w:val="none" w:sz="0" w:space="0" w:color="auto"/>
        <w:left w:val="none" w:sz="0" w:space="0" w:color="auto"/>
        <w:bottom w:val="none" w:sz="0" w:space="0" w:color="auto"/>
        <w:right w:val="none" w:sz="0" w:space="0" w:color="auto"/>
      </w:divBdr>
    </w:div>
    <w:div w:id="1582719996">
      <w:bodyDiv w:val="1"/>
      <w:marLeft w:val="0"/>
      <w:marRight w:val="0"/>
      <w:marTop w:val="0"/>
      <w:marBottom w:val="0"/>
      <w:divBdr>
        <w:top w:val="none" w:sz="0" w:space="0" w:color="auto"/>
        <w:left w:val="none" w:sz="0" w:space="0" w:color="auto"/>
        <w:bottom w:val="none" w:sz="0" w:space="0" w:color="auto"/>
        <w:right w:val="none" w:sz="0" w:space="0" w:color="auto"/>
      </w:divBdr>
    </w:div>
    <w:div w:id="1582910708">
      <w:bodyDiv w:val="1"/>
      <w:marLeft w:val="0"/>
      <w:marRight w:val="0"/>
      <w:marTop w:val="0"/>
      <w:marBottom w:val="0"/>
      <w:divBdr>
        <w:top w:val="none" w:sz="0" w:space="0" w:color="auto"/>
        <w:left w:val="none" w:sz="0" w:space="0" w:color="auto"/>
        <w:bottom w:val="none" w:sz="0" w:space="0" w:color="auto"/>
        <w:right w:val="none" w:sz="0" w:space="0" w:color="auto"/>
      </w:divBdr>
    </w:div>
    <w:div w:id="1583950255">
      <w:bodyDiv w:val="1"/>
      <w:marLeft w:val="0"/>
      <w:marRight w:val="0"/>
      <w:marTop w:val="0"/>
      <w:marBottom w:val="0"/>
      <w:divBdr>
        <w:top w:val="none" w:sz="0" w:space="0" w:color="auto"/>
        <w:left w:val="none" w:sz="0" w:space="0" w:color="auto"/>
        <w:bottom w:val="none" w:sz="0" w:space="0" w:color="auto"/>
        <w:right w:val="none" w:sz="0" w:space="0" w:color="auto"/>
      </w:divBdr>
    </w:div>
    <w:div w:id="1584218677">
      <w:bodyDiv w:val="1"/>
      <w:marLeft w:val="0"/>
      <w:marRight w:val="0"/>
      <w:marTop w:val="0"/>
      <w:marBottom w:val="0"/>
      <w:divBdr>
        <w:top w:val="none" w:sz="0" w:space="0" w:color="auto"/>
        <w:left w:val="none" w:sz="0" w:space="0" w:color="auto"/>
        <w:bottom w:val="none" w:sz="0" w:space="0" w:color="auto"/>
        <w:right w:val="none" w:sz="0" w:space="0" w:color="auto"/>
      </w:divBdr>
    </w:div>
    <w:div w:id="1584296326">
      <w:bodyDiv w:val="1"/>
      <w:marLeft w:val="0"/>
      <w:marRight w:val="0"/>
      <w:marTop w:val="0"/>
      <w:marBottom w:val="0"/>
      <w:divBdr>
        <w:top w:val="none" w:sz="0" w:space="0" w:color="auto"/>
        <w:left w:val="none" w:sz="0" w:space="0" w:color="auto"/>
        <w:bottom w:val="none" w:sz="0" w:space="0" w:color="auto"/>
        <w:right w:val="none" w:sz="0" w:space="0" w:color="auto"/>
      </w:divBdr>
    </w:div>
    <w:div w:id="1584297991">
      <w:bodyDiv w:val="1"/>
      <w:marLeft w:val="0"/>
      <w:marRight w:val="0"/>
      <w:marTop w:val="0"/>
      <w:marBottom w:val="0"/>
      <w:divBdr>
        <w:top w:val="none" w:sz="0" w:space="0" w:color="auto"/>
        <w:left w:val="none" w:sz="0" w:space="0" w:color="auto"/>
        <w:bottom w:val="none" w:sz="0" w:space="0" w:color="auto"/>
        <w:right w:val="none" w:sz="0" w:space="0" w:color="auto"/>
      </w:divBdr>
      <w:divsChild>
        <w:div w:id="1117601619">
          <w:marLeft w:val="0"/>
          <w:marRight w:val="0"/>
          <w:marTop w:val="0"/>
          <w:marBottom w:val="0"/>
          <w:divBdr>
            <w:top w:val="none" w:sz="0" w:space="0" w:color="auto"/>
            <w:left w:val="none" w:sz="0" w:space="0" w:color="auto"/>
            <w:bottom w:val="none" w:sz="0" w:space="0" w:color="auto"/>
            <w:right w:val="none" w:sz="0" w:space="0" w:color="auto"/>
          </w:divBdr>
        </w:div>
        <w:div w:id="1679652798">
          <w:marLeft w:val="0"/>
          <w:marRight w:val="0"/>
          <w:marTop w:val="0"/>
          <w:marBottom w:val="0"/>
          <w:divBdr>
            <w:top w:val="none" w:sz="0" w:space="0" w:color="auto"/>
            <w:left w:val="none" w:sz="0" w:space="0" w:color="auto"/>
            <w:bottom w:val="none" w:sz="0" w:space="0" w:color="auto"/>
            <w:right w:val="none" w:sz="0" w:space="0" w:color="auto"/>
          </w:divBdr>
        </w:div>
        <w:div w:id="469056407">
          <w:marLeft w:val="0"/>
          <w:marRight w:val="0"/>
          <w:marTop w:val="0"/>
          <w:marBottom w:val="0"/>
          <w:divBdr>
            <w:top w:val="none" w:sz="0" w:space="0" w:color="auto"/>
            <w:left w:val="none" w:sz="0" w:space="0" w:color="auto"/>
            <w:bottom w:val="none" w:sz="0" w:space="0" w:color="auto"/>
            <w:right w:val="none" w:sz="0" w:space="0" w:color="auto"/>
          </w:divBdr>
        </w:div>
        <w:div w:id="743532774">
          <w:marLeft w:val="0"/>
          <w:marRight w:val="0"/>
          <w:marTop w:val="0"/>
          <w:marBottom w:val="0"/>
          <w:divBdr>
            <w:top w:val="none" w:sz="0" w:space="0" w:color="auto"/>
            <w:left w:val="none" w:sz="0" w:space="0" w:color="auto"/>
            <w:bottom w:val="none" w:sz="0" w:space="0" w:color="auto"/>
            <w:right w:val="none" w:sz="0" w:space="0" w:color="auto"/>
          </w:divBdr>
        </w:div>
        <w:div w:id="511116159">
          <w:marLeft w:val="0"/>
          <w:marRight w:val="0"/>
          <w:marTop w:val="0"/>
          <w:marBottom w:val="0"/>
          <w:divBdr>
            <w:top w:val="none" w:sz="0" w:space="0" w:color="auto"/>
            <w:left w:val="none" w:sz="0" w:space="0" w:color="auto"/>
            <w:bottom w:val="none" w:sz="0" w:space="0" w:color="auto"/>
            <w:right w:val="none" w:sz="0" w:space="0" w:color="auto"/>
          </w:divBdr>
        </w:div>
        <w:div w:id="2054382494">
          <w:marLeft w:val="0"/>
          <w:marRight w:val="0"/>
          <w:marTop w:val="0"/>
          <w:marBottom w:val="0"/>
          <w:divBdr>
            <w:top w:val="none" w:sz="0" w:space="0" w:color="auto"/>
            <w:left w:val="none" w:sz="0" w:space="0" w:color="auto"/>
            <w:bottom w:val="none" w:sz="0" w:space="0" w:color="auto"/>
            <w:right w:val="none" w:sz="0" w:space="0" w:color="auto"/>
          </w:divBdr>
        </w:div>
        <w:div w:id="890577568">
          <w:marLeft w:val="0"/>
          <w:marRight w:val="0"/>
          <w:marTop w:val="0"/>
          <w:marBottom w:val="0"/>
          <w:divBdr>
            <w:top w:val="none" w:sz="0" w:space="0" w:color="auto"/>
            <w:left w:val="none" w:sz="0" w:space="0" w:color="auto"/>
            <w:bottom w:val="none" w:sz="0" w:space="0" w:color="auto"/>
            <w:right w:val="none" w:sz="0" w:space="0" w:color="auto"/>
          </w:divBdr>
        </w:div>
        <w:div w:id="1506556418">
          <w:marLeft w:val="0"/>
          <w:marRight w:val="0"/>
          <w:marTop w:val="0"/>
          <w:marBottom w:val="0"/>
          <w:divBdr>
            <w:top w:val="none" w:sz="0" w:space="0" w:color="auto"/>
            <w:left w:val="none" w:sz="0" w:space="0" w:color="auto"/>
            <w:bottom w:val="none" w:sz="0" w:space="0" w:color="auto"/>
            <w:right w:val="none" w:sz="0" w:space="0" w:color="auto"/>
          </w:divBdr>
        </w:div>
        <w:div w:id="645625101">
          <w:marLeft w:val="0"/>
          <w:marRight w:val="0"/>
          <w:marTop w:val="0"/>
          <w:marBottom w:val="0"/>
          <w:divBdr>
            <w:top w:val="none" w:sz="0" w:space="0" w:color="auto"/>
            <w:left w:val="none" w:sz="0" w:space="0" w:color="auto"/>
            <w:bottom w:val="none" w:sz="0" w:space="0" w:color="auto"/>
            <w:right w:val="none" w:sz="0" w:space="0" w:color="auto"/>
          </w:divBdr>
        </w:div>
        <w:div w:id="466750034">
          <w:marLeft w:val="0"/>
          <w:marRight w:val="0"/>
          <w:marTop w:val="0"/>
          <w:marBottom w:val="0"/>
          <w:divBdr>
            <w:top w:val="none" w:sz="0" w:space="0" w:color="auto"/>
            <w:left w:val="none" w:sz="0" w:space="0" w:color="auto"/>
            <w:bottom w:val="none" w:sz="0" w:space="0" w:color="auto"/>
            <w:right w:val="none" w:sz="0" w:space="0" w:color="auto"/>
          </w:divBdr>
        </w:div>
        <w:div w:id="81269924">
          <w:marLeft w:val="0"/>
          <w:marRight w:val="0"/>
          <w:marTop w:val="0"/>
          <w:marBottom w:val="0"/>
          <w:divBdr>
            <w:top w:val="none" w:sz="0" w:space="0" w:color="auto"/>
            <w:left w:val="none" w:sz="0" w:space="0" w:color="auto"/>
            <w:bottom w:val="none" w:sz="0" w:space="0" w:color="auto"/>
            <w:right w:val="none" w:sz="0" w:space="0" w:color="auto"/>
          </w:divBdr>
        </w:div>
        <w:div w:id="587033034">
          <w:marLeft w:val="0"/>
          <w:marRight w:val="0"/>
          <w:marTop w:val="0"/>
          <w:marBottom w:val="0"/>
          <w:divBdr>
            <w:top w:val="none" w:sz="0" w:space="0" w:color="auto"/>
            <w:left w:val="none" w:sz="0" w:space="0" w:color="auto"/>
            <w:bottom w:val="none" w:sz="0" w:space="0" w:color="auto"/>
            <w:right w:val="none" w:sz="0" w:space="0" w:color="auto"/>
          </w:divBdr>
        </w:div>
        <w:div w:id="373311218">
          <w:marLeft w:val="0"/>
          <w:marRight w:val="0"/>
          <w:marTop w:val="0"/>
          <w:marBottom w:val="0"/>
          <w:divBdr>
            <w:top w:val="none" w:sz="0" w:space="0" w:color="auto"/>
            <w:left w:val="none" w:sz="0" w:space="0" w:color="auto"/>
            <w:bottom w:val="none" w:sz="0" w:space="0" w:color="auto"/>
            <w:right w:val="none" w:sz="0" w:space="0" w:color="auto"/>
          </w:divBdr>
        </w:div>
        <w:div w:id="775759887">
          <w:marLeft w:val="0"/>
          <w:marRight w:val="0"/>
          <w:marTop w:val="0"/>
          <w:marBottom w:val="0"/>
          <w:divBdr>
            <w:top w:val="none" w:sz="0" w:space="0" w:color="auto"/>
            <w:left w:val="none" w:sz="0" w:space="0" w:color="auto"/>
            <w:bottom w:val="none" w:sz="0" w:space="0" w:color="auto"/>
            <w:right w:val="none" w:sz="0" w:space="0" w:color="auto"/>
          </w:divBdr>
        </w:div>
        <w:div w:id="1318340663">
          <w:marLeft w:val="0"/>
          <w:marRight w:val="0"/>
          <w:marTop w:val="0"/>
          <w:marBottom w:val="0"/>
          <w:divBdr>
            <w:top w:val="none" w:sz="0" w:space="0" w:color="auto"/>
            <w:left w:val="none" w:sz="0" w:space="0" w:color="auto"/>
            <w:bottom w:val="none" w:sz="0" w:space="0" w:color="auto"/>
            <w:right w:val="none" w:sz="0" w:space="0" w:color="auto"/>
          </w:divBdr>
        </w:div>
        <w:div w:id="243927181">
          <w:marLeft w:val="0"/>
          <w:marRight w:val="0"/>
          <w:marTop w:val="0"/>
          <w:marBottom w:val="0"/>
          <w:divBdr>
            <w:top w:val="none" w:sz="0" w:space="0" w:color="auto"/>
            <w:left w:val="none" w:sz="0" w:space="0" w:color="auto"/>
            <w:bottom w:val="none" w:sz="0" w:space="0" w:color="auto"/>
            <w:right w:val="none" w:sz="0" w:space="0" w:color="auto"/>
          </w:divBdr>
        </w:div>
        <w:div w:id="860319398">
          <w:marLeft w:val="0"/>
          <w:marRight w:val="0"/>
          <w:marTop w:val="0"/>
          <w:marBottom w:val="0"/>
          <w:divBdr>
            <w:top w:val="none" w:sz="0" w:space="0" w:color="auto"/>
            <w:left w:val="none" w:sz="0" w:space="0" w:color="auto"/>
            <w:bottom w:val="none" w:sz="0" w:space="0" w:color="auto"/>
            <w:right w:val="none" w:sz="0" w:space="0" w:color="auto"/>
          </w:divBdr>
        </w:div>
        <w:div w:id="595485877">
          <w:marLeft w:val="0"/>
          <w:marRight w:val="0"/>
          <w:marTop w:val="0"/>
          <w:marBottom w:val="0"/>
          <w:divBdr>
            <w:top w:val="none" w:sz="0" w:space="0" w:color="auto"/>
            <w:left w:val="none" w:sz="0" w:space="0" w:color="auto"/>
            <w:bottom w:val="none" w:sz="0" w:space="0" w:color="auto"/>
            <w:right w:val="none" w:sz="0" w:space="0" w:color="auto"/>
          </w:divBdr>
        </w:div>
        <w:div w:id="1691026521">
          <w:marLeft w:val="0"/>
          <w:marRight w:val="0"/>
          <w:marTop w:val="0"/>
          <w:marBottom w:val="0"/>
          <w:divBdr>
            <w:top w:val="none" w:sz="0" w:space="0" w:color="auto"/>
            <w:left w:val="none" w:sz="0" w:space="0" w:color="auto"/>
            <w:bottom w:val="none" w:sz="0" w:space="0" w:color="auto"/>
            <w:right w:val="none" w:sz="0" w:space="0" w:color="auto"/>
          </w:divBdr>
        </w:div>
        <w:div w:id="1321041398">
          <w:marLeft w:val="0"/>
          <w:marRight w:val="0"/>
          <w:marTop w:val="0"/>
          <w:marBottom w:val="0"/>
          <w:divBdr>
            <w:top w:val="none" w:sz="0" w:space="0" w:color="auto"/>
            <w:left w:val="none" w:sz="0" w:space="0" w:color="auto"/>
            <w:bottom w:val="none" w:sz="0" w:space="0" w:color="auto"/>
            <w:right w:val="none" w:sz="0" w:space="0" w:color="auto"/>
          </w:divBdr>
        </w:div>
        <w:div w:id="1333023151">
          <w:marLeft w:val="0"/>
          <w:marRight w:val="0"/>
          <w:marTop w:val="0"/>
          <w:marBottom w:val="0"/>
          <w:divBdr>
            <w:top w:val="none" w:sz="0" w:space="0" w:color="auto"/>
            <w:left w:val="none" w:sz="0" w:space="0" w:color="auto"/>
            <w:bottom w:val="none" w:sz="0" w:space="0" w:color="auto"/>
            <w:right w:val="none" w:sz="0" w:space="0" w:color="auto"/>
          </w:divBdr>
        </w:div>
        <w:div w:id="718019538">
          <w:marLeft w:val="0"/>
          <w:marRight w:val="0"/>
          <w:marTop w:val="0"/>
          <w:marBottom w:val="0"/>
          <w:divBdr>
            <w:top w:val="none" w:sz="0" w:space="0" w:color="auto"/>
            <w:left w:val="none" w:sz="0" w:space="0" w:color="auto"/>
            <w:bottom w:val="none" w:sz="0" w:space="0" w:color="auto"/>
            <w:right w:val="none" w:sz="0" w:space="0" w:color="auto"/>
          </w:divBdr>
        </w:div>
        <w:div w:id="1839879001">
          <w:marLeft w:val="0"/>
          <w:marRight w:val="0"/>
          <w:marTop w:val="0"/>
          <w:marBottom w:val="0"/>
          <w:divBdr>
            <w:top w:val="none" w:sz="0" w:space="0" w:color="auto"/>
            <w:left w:val="none" w:sz="0" w:space="0" w:color="auto"/>
            <w:bottom w:val="none" w:sz="0" w:space="0" w:color="auto"/>
            <w:right w:val="none" w:sz="0" w:space="0" w:color="auto"/>
          </w:divBdr>
        </w:div>
        <w:div w:id="193663118">
          <w:marLeft w:val="0"/>
          <w:marRight w:val="0"/>
          <w:marTop w:val="0"/>
          <w:marBottom w:val="0"/>
          <w:divBdr>
            <w:top w:val="none" w:sz="0" w:space="0" w:color="auto"/>
            <w:left w:val="none" w:sz="0" w:space="0" w:color="auto"/>
            <w:bottom w:val="none" w:sz="0" w:space="0" w:color="auto"/>
            <w:right w:val="none" w:sz="0" w:space="0" w:color="auto"/>
          </w:divBdr>
        </w:div>
        <w:div w:id="1678145203">
          <w:marLeft w:val="0"/>
          <w:marRight w:val="0"/>
          <w:marTop w:val="0"/>
          <w:marBottom w:val="0"/>
          <w:divBdr>
            <w:top w:val="none" w:sz="0" w:space="0" w:color="auto"/>
            <w:left w:val="none" w:sz="0" w:space="0" w:color="auto"/>
            <w:bottom w:val="none" w:sz="0" w:space="0" w:color="auto"/>
            <w:right w:val="none" w:sz="0" w:space="0" w:color="auto"/>
          </w:divBdr>
        </w:div>
        <w:div w:id="1290093540">
          <w:marLeft w:val="0"/>
          <w:marRight w:val="0"/>
          <w:marTop w:val="0"/>
          <w:marBottom w:val="0"/>
          <w:divBdr>
            <w:top w:val="none" w:sz="0" w:space="0" w:color="auto"/>
            <w:left w:val="none" w:sz="0" w:space="0" w:color="auto"/>
            <w:bottom w:val="none" w:sz="0" w:space="0" w:color="auto"/>
            <w:right w:val="none" w:sz="0" w:space="0" w:color="auto"/>
          </w:divBdr>
        </w:div>
        <w:div w:id="1174883636">
          <w:marLeft w:val="0"/>
          <w:marRight w:val="0"/>
          <w:marTop w:val="0"/>
          <w:marBottom w:val="0"/>
          <w:divBdr>
            <w:top w:val="none" w:sz="0" w:space="0" w:color="auto"/>
            <w:left w:val="none" w:sz="0" w:space="0" w:color="auto"/>
            <w:bottom w:val="none" w:sz="0" w:space="0" w:color="auto"/>
            <w:right w:val="none" w:sz="0" w:space="0" w:color="auto"/>
          </w:divBdr>
        </w:div>
        <w:div w:id="110248034">
          <w:marLeft w:val="0"/>
          <w:marRight w:val="0"/>
          <w:marTop w:val="0"/>
          <w:marBottom w:val="0"/>
          <w:divBdr>
            <w:top w:val="none" w:sz="0" w:space="0" w:color="auto"/>
            <w:left w:val="none" w:sz="0" w:space="0" w:color="auto"/>
            <w:bottom w:val="none" w:sz="0" w:space="0" w:color="auto"/>
            <w:right w:val="none" w:sz="0" w:space="0" w:color="auto"/>
          </w:divBdr>
        </w:div>
        <w:div w:id="319231134">
          <w:marLeft w:val="0"/>
          <w:marRight w:val="0"/>
          <w:marTop w:val="0"/>
          <w:marBottom w:val="0"/>
          <w:divBdr>
            <w:top w:val="none" w:sz="0" w:space="0" w:color="auto"/>
            <w:left w:val="none" w:sz="0" w:space="0" w:color="auto"/>
            <w:bottom w:val="none" w:sz="0" w:space="0" w:color="auto"/>
            <w:right w:val="none" w:sz="0" w:space="0" w:color="auto"/>
          </w:divBdr>
        </w:div>
        <w:div w:id="1525245551">
          <w:marLeft w:val="0"/>
          <w:marRight w:val="0"/>
          <w:marTop w:val="0"/>
          <w:marBottom w:val="0"/>
          <w:divBdr>
            <w:top w:val="none" w:sz="0" w:space="0" w:color="auto"/>
            <w:left w:val="none" w:sz="0" w:space="0" w:color="auto"/>
            <w:bottom w:val="none" w:sz="0" w:space="0" w:color="auto"/>
            <w:right w:val="none" w:sz="0" w:space="0" w:color="auto"/>
          </w:divBdr>
        </w:div>
        <w:div w:id="208490828">
          <w:marLeft w:val="0"/>
          <w:marRight w:val="0"/>
          <w:marTop w:val="0"/>
          <w:marBottom w:val="0"/>
          <w:divBdr>
            <w:top w:val="none" w:sz="0" w:space="0" w:color="auto"/>
            <w:left w:val="none" w:sz="0" w:space="0" w:color="auto"/>
            <w:bottom w:val="none" w:sz="0" w:space="0" w:color="auto"/>
            <w:right w:val="none" w:sz="0" w:space="0" w:color="auto"/>
          </w:divBdr>
        </w:div>
        <w:div w:id="1842696340">
          <w:marLeft w:val="0"/>
          <w:marRight w:val="0"/>
          <w:marTop w:val="0"/>
          <w:marBottom w:val="0"/>
          <w:divBdr>
            <w:top w:val="none" w:sz="0" w:space="0" w:color="auto"/>
            <w:left w:val="none" w:sz="0" w:space="0" w:color="auto"/>
            <w:bottom w:val="none" w:sz="0" w:space="0" w:color="auto"/>
            <w:right w:val="none" w:sz="0" w:space="0" w:color="auto"/>
          </w:divBdr>
        </w:div>
        <w:div w:id="1645086714">
          <w:marLeft w:val="0"/>
          <w:marRight w:val="0"/>
          <w:marTop w:val="0"/>
          <w:marBottom w:val="0"/>
          <w:divBdr>
            <w:top w:val="none" w:sz="0" w:space="0" w:color="auto"/>
            <w:left w:val="none" w:sz="0" w:space="0" w:color="auto"/>
            <w:bottom w:val="none" w:sz="0" w:space="0" w:color="auto"/>
            <w:right w:val="none" w:sz="0" w:space="0" w:color="auto"/>
          </w:divBdr>
        </w:div>
        <w:div w:id="180440603">
          <w:marLeft w:val="0"/>
          <w:marRight w:val="0"/>
          <w:marTop w:val="0"/>
          <w:marBottom w:val="0"/>
          <w:divBdr>
            <w:top w:val="none" w:sz="0" w:space="0" w:color="auto"/>
            <w:left w:val="none" w:sz="0" w:space="0" w:color="auto"/>
            <w:bottom w:val="none" w:sz="0" w:space="0" w:color="auto"/>
            <w:right w:val="none" w:sz="0" w:space="0" w:color="auto"/>
          </w:divBdr>
        </w:div>
        <w:div w:id="996999852">
          <w:marLeft w:val="0"/>
          <w:marRight w:val="0"/>
          <w:marTop w:val="0"/>
          <w:marBottom w:val="0"/>
          <w:divBdr>
            <w:top w:val="none" w:sz="0" w:space="0" w:color="auto"/>
            <w:left w:val="none" w:sz="0" w:space="0" w:color="auto"/>
            <w:bottom w:val="none" w:sz="0" w:space="0" w:color="auto"/>
            <w:right w:val="none" w:sz="0" w:space="0" w:color="auto"/>
          </w:divBdr>
        </w:div>
        <w:div w:id="1031490429">
          <w:marLeft w:val="0"/>
          <w:marRight w:val="0"/>
          <w:marTop w:val="0"/>
          <w:marBottom w:val="0"/>
          <w:divBdr>
            <w:top w:val="none" w:sz="0" w:space="0" w:color="auto"/>
            <w:left w:val="none" w:sz="0" w:space="0" w:color="auto"/>
            <w:bottom w:val="none" w:sz="0" w:space="0" w:color="auto"/>
            <w:right w:val="none" w:sz="0" w:space="0" w:color="auto"/>
          </w:divBdr>
        </w:div>
        <w:div w:id="1497764184">
          <w:marLeft w:val="0"/>
          <w:marRight w:val="0"/>
          <w:marTop w:val="0"/>
          <w:marBottom w:val="0"/>
          <w:divBdr>
            <w:top w:val="none" w:sz="0" w:space="0" w:color="auto"/>
            <w:left w:val="none" w:sz="0" w:space="0" w:color="auto"/>
            <w:bottom w:val="none" w:sz="0" w:space="0" w:color="auto"/>
            <w:right w:val="none" w:sz="0" w:space="0" w:color="auto"/>
          </w:divBdr>
        </w:div>
        <w:div w:id="344747024">
          <w:marLeft w:val="0"/>
          <w:marRight w:val="0"/>
          <w:marTop w:val="0"/>
          <w:marBottom w:val="0"/>
          <w:divBdr>
            <w:top w:val="none" w:sz="0" w:space="0" w:color="auto"/>
            <w:left w:val="none" w:sz="0" w:space="0" w:color="auto"/>
            <w:bottom w:val="none" w:sz="0" w:space="0" w:color="auto"/>
            <w:right w:val="none" w:sz="0" w:space="0" w:color="auto"/>
          </w:divBdr>
        </w:div>
        <w:div w:id="1708019871">
          <w:marLeft w:val="0"/>
          <w:marRight w:val="0"/>
          <w:marTop w:val="0"/>
          <w:marBottom w:val="0"/>
          <w:divBdr>
            <w:top w:val="none" w:sz="0" w:space="0" w:color="auto"/>
            <w:left w:val="none" w:sz="0" w:space="0" w:color="auto"/>
            <w:bottom w:val="none" w:sz="0" w:space="0" w:color="auto"/>
            <w:right w:val="none" w:sz="0" w:space="0" w:color="auto"/>
          </w:divBdr>
        </w:div>
        <w:div w:id="782312837">
          <w:marLeft w:val="0"/>
          <w:marRight w:val="0"/>
          <w:marTop w:val="0"/>
          <w:marBottom w:val="0"/>
          <w:divBdr>
            <w:top w:val="none" w:sz="0" w:space="0" w:color="auto"/>
            <w:left w:val="none" w:sz="0" w:space="0" w:color="auto"/>
            <w:bottom w:val="none" w:sz="0" w:space="0" w:color="auto"/>
            <w:right w:val="none" w:sz="0" w:space="0" w:color="auto"/>
          </w:divBdr>
        </w:div>
        <w:div w:id="762527607">
          <w:marLeft w:val="0"/>
          <w:marRight w:val="0"/>
          <w:marTop w:val="0"/>
          <w:marBottom w:val="0"/>
          <w:divBdr>
            <w:top w:val="none" w:sz="0" w:space="0" w:color="auto"/>
            <w:left w:val="none" w:sz="0" w:space="0" w:color="auto"/>
            <w:bottom w:val="none" w:sz="0" w:space="0" w:color="auto"/>
            <w:right w:val="none" w:sz="0" w:space="0" w:color="auto"/>
          </w:divBdr>
        </w:div>
        <w:div w:id="481233813">
          <w:marLeft w:val="0"/>
          <w:marRight w:val="0"/>
          <w:marTop w:val="0"/>
          <w:marBottom w:val="0"/>
          <w:divBdr>
            <w:top w:val="none" w:sz="0" w:space="0" w:color="auto"/>
            <w:left w:val="none" w:sz="0" w:space="0" w:color="auto"/>
            <w:bottom w:val="none" w:sz="0" w:space="0" w:color="auto"/>
            <w:right w:val="none" w:sz="0" w:space="0" w:color="auto"/>
          </w:divBdr>
        </w:div>
        <w:div w:id="43722334">
          <w:marLeft w:val="0"/>
          <w:marRight w:val="0"/>
          <w:marTop w:val="0"/>
          <w:marBottom w:val="0"/>
          <w:divBdr>
            <w:top w:val="none" w:sz="0" w:space="0" w:color="auto"/>
            <w:left w:val="none" w:sz="0" w:space="0" w:color="auto"/>
            <w:bottom w:val="none" w:sz="0" w:space="0" w:color="auto"/>
            <w:right w:val="none" w:sz="0" w:space="0" w:color="auto"/>
          </w:divBdr>
        </w:div>
        <w:div w:id="1008873441">
          <w:marLeft w:val="0"/>
          <w:marRight w:val="0"/>
          <w:marTop w:val="0"/>
          <w:marBottom w:val="0"/>
          <w:divBdr>
            <w:top w:val="none" w:sz="0" w:space="0" w:color="auto"/>
            <w:left w:val="none" w:sz="0" w:space="0" w:color="auto"/>
            <w:bottom w:val="none" w:sz="0" w:space="0" w:color="auto"/>
            <w:right w:val="none" w:sz="0" w:space="0" w:color="auto"/>
          </w:divBdr>
        </w:div>
        <w:div w:id="235013293">
          <w:marLeft w:val="0"/>
          <w:marRight w:val="0"/>
          <w:marTop w:val="0"/>
          <w:marBottom w:val="0"/>
          <w:divBdr>
            <w:top w:val="none" w:sz="0" w:space="0" w:color="auto"/>
            <w:left w:val="none" w:sz="0" w:space="0" w:color="auto"/>
            <w:bottom w:val="none" w:sz="0" w:space="0" w:color="auto"/>
            <w:right w:val="none" w:sz="0" w:space="0" w:color="auto"/>
          </w:divBdr>
        </w:div>
        <w:div w:id="1542211729">
          <w:marLeft w:val="0"/>
          <w:marRight w:val="0"/>
          <w:marTop w:val="0"/>
          <w:marBottom w:val="0"/>
          <w:divBdr>
            <w:top w:val="none" w:sz="0" w:space="0" w:color="auto"/>
            <w:left w:val="none" w:sz="0" w:space="0" w:color="auto"/>
            <w:bottom w:val="none" w:sz="0" w:space="0" w:color="auto"/>
            <w:right w:val="none" w:sz="0" w:space="0" w:color="auto"/>
          </w:divBdr>
        </w:div>
        <w:div w:id="153376694">
          <w:marLeft w:val="0"/>
          <w:marRight w:val="0"/>
          <w:marTop w:val="0"/>
          <w:marBottom w:val="0"/>
          <w:divBdr>
            <w:top w:val="none" w:sz="0" w:space="0" w:color="auto"/>
            <w:left w:val="none" w:sz="0" w:space="0" w:color="auto"/>
            <w:bottom w:val="none" w:sz="0" w:space="0" w:color="auto"/>
            <w:right w:val="none" w:sz="0" w:space="0" w:color="auto"/>
          </w:divBdr>
        </w:div>
        <w:div w:id="1374502443">
          <w:marLeft w:val="0"/>
          <w:marRight w:val="0"/>
          <w:marTop w:val="0"/>
          <w:marBottom w:val="0"/>
          <w:divBdr>
            <w:top w:val="none" w:sz="0" w:space="0" w:color="auto"/>
            <w:left w:val="none" w:sz="0" w:space="0" w:color="auto"/>
            <w:bottom w:val="none" w:sz="0" w:space="0" w:color="auto"/>
            <w:right w:val="none" w:sz="0" w:space="0" w:color="auto"/>
          </w:divBdr>
        </w:div>
        <w:div w:id="1916090863">
          <w:marLeft w:val="0"/>
          <w:marRight w:val="0"/>
          <w:marTop w:val="0"/>
          <w:marBottom w:val="0"/>
          <w:divBdr>
            <w:top w:val="none" w:sz="0" w:space="0" w:color="auto"/>
            <w:left w:val="none" w:sz="0" w:space="0" w:color="auto"/>
            <w:bottom w:val="none" w:sz="0" w:space="0" w:color="auto"/>
            <w:right w:val="none" w:sz="0" w:space="0" w:color="auto"/>
          </w:divBdr>
        </w:div>
        <w:div w:id="1974486270">
          <w:marLeft w:val="0"/>
          <w:marRight w:val="0"/>
          <w:marTop w:val="0"/>
          <w:marBottom w:val="0"/>
          <w:divBdr>
            <w:top w:val="none" w:sz="0" w:space="0" w:color="auto"/>
            <w:left w:val="none" w:sz="0" w:space="0" w:color="auto"/>
            <w:bottom w:val="none" w:sz="0" w:space="0" w:color="auto"/>
            <w:right w:val="none" w:sz="0" w:space="0" w:color="auto"/>
          </w:divBdr>
        </w:div>
        <w:div w:id="1079640319">
          <w:marLeft w:val="0"/>
          <w:marRight w:val="0"/>
          <w:marTop w:val="0"/>
          <w:marBottom w:val="0"/>
          <w:divBdr>
            <w:top w:val="none" w:sz="0" w:space="0" w:color="auto"/>
            <w:left w:val="none" w:sz="0" w:space="0" w:color="auto"/>
            <w:bottom w:val="none" w:sz="0" w:space="0" w:color="auto"/>
            <w:right w:val="none" w:sz="0" w:space="0" w:color="auto"/>
          </w:divBdr>
        </w:div>
        <w:div w:id="1772969763">
          <w:marLeft w:val="0"/>
          <w:marRight w:val="0"/>
          <w:marTop w:val="0"/>
          <w:marBottom w:val="0"/>
          <w:divBdr>
            <w:top w:val="none" w:sz="0" w:space="0" w:color="auto"/>
            <w:left w:val="none" w:sz="0" w:space="0" w:color="auto"/>
            <w:bottom w:val="none" w:sz="0" w:space="0" w:color="auto"/>
            <w:right w:val="none" w:sz="0" w:space="0" w:color="auto"/>
          </w:divBdr>
        </w:div>
        <w:div w:id="16516296">
          <w:marLeft w:val="0"/>
          <w:marRight w:val="0"/>
          <w:marTop w:val="0"/>
          <w:marBottom w:val="0"/>
          <w:divBdr>
            <w:top w:val="none" w:sz="0" w:space="0" w:color="auto"/>
            <w:left w:val="none" w:sz="0" w:space="0" w:color="auto"/>
            <w:bottom w:val="none" w:sz="0" w:space="0" w:color="auto"/>
            <w:right w:val="none" w:sz="0" w:space="0" w:color="auto"/>
          </w:divBdr>
        </w:div>
        <w:div w:id="1165631425">
          <w:marLeft w:val="0"/>
          <w:marRight w:val="0"/>
          <w:marTop w:val="0"/>
          <w:marBottom w:val="0"/>
          <w:divBdr>
            <w:top w:val="none" w:sz="0" w:space="0" w:color="auto"/>
            <w:left w:val="none" w:sz="0" w:space="0" w:color="auto"/>
            <w:bottom w:val="none" w:sz="0" w:space="0" w:color="auto"/>
            <w:right w:val="none" w:sz="0" w:space="0" w:color="auto"/>
          </w:divBdr>
        </w:div>
        <w:div w:id="296254396">
          <w:marLeft w:val="0"/>
          <w:marRight w:val="0"/>
          <w:marTop w:val="0"/>
          <w:marBottom w:val="0"/>
          <w:divBdr>
            <w:top w:val="none" w:sz="0" w:space="0" w:color="auto"/>
            <w:left w:val="none" w:sz="0" w:space="0" w:color="auto"/>
            <w:bottom w:val="none" w:sz="0" w:space="0" w:color="auto"/>
            <w:right w:val="none" w:sz="0" w:space="0" w:color="auto"/>
          </w:divBdr>
        </w:div>
        <w:div w:id="867789639">
          <w:marLeft w:val="0"/>
          <w:marRight w:val="0"/>
          <w:marTop w:val="0"/>
          <w:marBottom w:val="0"/>
          <w:divBdr>
            <w:top w:val="none" w:sz="0" w:space="0" w:color="auto"/>
            <w:left w:val="none" w:sz="0" w:space="0" w:color="auto"/>
            <w:bottom w:val="none" w:sz="0" w:space="0" w:color="auto"/>
            <w:right w:val="none" w:sz="0" w:space="0" w:color="auto"/>
          </w:divBdr>
        </w:div>
        <w:div w:id="1614827040">
          <w:marLeft w:val="0"/>
          <w:marRight w:val="0"/>
          <w:marTop w:val="0"/>
          <w:marBottom w:val="0"/>
          <w:divBdr>
            <w:top w:val="none" w:sz="0" w:space="0" w:color="auto"/>
            <w:left w:val="none" w:sz="0" w:space="0" w:color="auto"/>
            <w:bottom w:val="none" w:sz="0" w:space="0" w:color="auto"/>
            <w:right w:val="none" w:sz="0" w:space="0" w:color="auto"/>
          </w:divBdr>
        </w:div>
        <w:div w:id="1919168014">
          <w:marLeft w:val="0"/>
          <w:marRight w:val="0"/>
          <w:marTop w:val="0"/>
          <w:marBottom w:val="0"/>
          <w:divBdr>
            <w:top w:val="none" w:sz="0" w:space="0" w:color="auto"/>
            <w:left w:val="none" w:sz="0" w:space="0" w:color="auto"/>
            <w:bottom w:val="none" w:sz="0" w:space="0" w:color="auto"/>
            <w:right w:val="none" w:sz="0" w:space="0" w:color="auto"/>
          </w:divBdr>
        </w:div>
        <w:div w:id="633217511">
          <w:marLeft w:val="0"/>
          <w:marRight w:val="0"/>
          <w:marTop w:val="0"/>
          <w:marBottom w:val="0"/>
          <w:divBdr>
            <w:top w:val="none" w:sz="0" w:space="0" w:color="auto"/>
            <w:left w:val="none" w:sz="0" w:space="0" w:color="auto"/>
            <w:bottom w:val="none" w:sz="0" w:space="0" w:color="auto"/>
            <w:right w:val="none" w:sz="0" w:space="0" w:color="auto"/>
          </w:divBdr>
        </w:div>
        <w:div w:id="1521358371">
          <w:marLeft w:val="0"/>
          <w:marRight w:val="0"/>
          <w:marTop w:val="0"/>
          <w:marBottom w:val="0"/>
          <w:divBdr>
            <w:top w:val="none" w:sz="0" w:space="0" w:color="auto"/>
            <w:left w:val="none" w:sz="0" w:space="0" w:color="auto"/>
            <w:bottom w:val="none" w:sz="0" w:space="0" w:color="auto"/>
            <w:right w:val="none" w:sz="0" w:space="0" w:color="auto"/>
          </w:divBdr>
        </w:div>
        <w:div w:id="1451702429">
          <w:marLeft w:val="0"/>
          <w:marRight w:val="0"/>
          <w:marTop w:val="0"/>
          <w:marBottom w:val="0"/>
          <w:divBdr>
            <w:top w:val="none" w:sz="0" w:space="0" w:color="auto"/>
            <w:left w:val="none" w:sz="0" w:space="0" w:color="auto"/>
            <w:bottom w:val="none" w:sz="0" w:space="0" w:color="auto"/>
            <w:right w:val="none" w:sz="0" w:space="0" w:color="auto"/>
          </w:divBdr>
        </w:div>
        <w:div w:id="1264873430">
          <w:marLeft w:val="0"/>
          <w:marRight w:val="0"/>
          <w:marTop w:val="0"/>
          <w:marBottom w:val="0"/>
          <w:divBdr>
            <w:top w:val="none" w:sz="0" w:space="0" w:color="auto"/>
            <w:left w:val="none" w:sz="0" w:space="0" w:color="auto"/>
            <w:bottom w:val="none" w:sz="0" w:space="0" w:color="auto"/>
            <w:right w:val="none" w:sz="0" w:space="0" w:color="auto"/>
          </w:divBdr>
        </w:div>
        <w:div w:id="1307853266">
          <w:marLeft w:val="0"/>
          <w:marRight w:val="0"/>
          <w:marTop w:val="0"/>
          <w:marBottom w:val="0"/>
          <w:divBdr>
            <w:top w:val="none" w:sz="0" w:space="0" w:color="auto"/>
            <w:left w:val="none" w:sz="0" w:space="0" w:color="auto"/>
            <w:bottom w:val="none" w:sz="0" w:space="0" w:color="auto"/>
            <w:right w:val="none" w:sz="0" w:space="0" w:color="auto"/>
          </w:divBdr>
        </w:div>
        <w:div w:id="31882708">
          <w:marLeft w:val="0"/>
          <w:marRight w:val="0"/>
          <w:marTop w:val="0"/>
          <w:marBottom w:val="0"/>
          <w:divBdr>
            <w:top w:val="none" w:sz="0" w:space="0" w:color="auto"/>
            <w:left w:val="none" w:sz="0" w:space="0" w:color="auto"/>
            <w:bottom w:val="none" w:sz="0" w:space="0" w:color="auto"/>
            <w:right w:val="none" w:sz="0" w:space="0" w:color="auto"/>
          </w:divBdr>
        </w:div>
        <w:div w:id="284049424">
          <w:marLeft w:val="0"/>
          <w:marRight w:val="0"/>
          <w:marTop w:val="0"/>
          <w:marBottom w:val="0"/>
          <w:divBdr>
            <w:top w:val="none" w:sz="0" w:space="0" w:color="auto"/>
            <w:left w:val="none" w:sz="0" w:space="0" w:color="auto"/>
            <w:bottom w:val="none" w:sz="0" w:space="0" w:color="auto"/>
            <w:right w:val="none" w:sz="0" w:space="0" w:color="auto"/>
          </w:divBdr>
        </w:div>
        <w:div w:id="808519040">
          <w:marLeft w:val="0"/>
          <w:marRight w:val="0"/>
          <w:marTop w:val="0"/>
          <w:marBottom w:val="0"/>
          <w:divBdr>
            <w:top w:val="none" w:sz="0" w:space="0" w:color="auto"/>
            <w:left w:val="none" w:sz="0" w:space="0" w:color="auto"/>
            <w:bottom w:val="none" w:sz="0" w:space="0" w:color="auto"/>
            <w:right w:val="none" w:sz="0" w:space="0" w:color="auto"/>
          </w:divBdr>
        </w:div>
        <w:div w:id="1953703445">
          <w:marLeft w:val="0"/>
          <w:marRight w:val="0"/>
          <w:marTop w:val="0"/>
          <w:marBottom w:val="0"/>
          <w:divBdr>
            <w:top w:val="none" w:sz="0" w:space="0" w:color="auto"/>
            <w:left w:val="none" w:sz="0" w:space="0" w:color="auto"/>
            <w:bottom w:val="none" w:sz="0" w:space="0" w:color="auto"/>
            <w:right w:val="none" w:sz="0" w:space="0" w:color="auto"/>
          </w:divBdr>
        </w:div>
        <w:div w:id="1788116637">
          <w:marLeft w:val="0"/>
          <w:marRight w:val="0"/>
          <w:marTop w:val="0"/>
          <w:marBottom w:val="0"/>
          <w:divBdr>
            <w:top w:val="none" w:sz="0" w:space="0" w:color="auto"/>
            <w:left w:val="none" w:sz="0" w:space="0" w:color="auto"/>
            <w:bottom w:val="none" w:sz="0" w:space="0" w:color="auto"/>
            <w:right w:val="none" w:sz="0" w:space="0" w:color="auto"/>
          </w:divBdr>
        </w:div>
        <w:div w:id="482165037">
          <w:marLeft w:val="0"/>
          <w:marRight w:val="0"/>
          <w:marTop w:val="0"/>
          <w:marBottom w:val="0"/>
          <w:divBdr>
            <w:top w:val="none" w:sz="0" w:space="0" w:color="auto"/>
            <w:left w:val="none" w:sz="0" w:space="0" w:color="auto"/>
            <w:bottom w:val="none" w:sz="0" w:space="0" w:color="auto"/>
            <w:right w:val="none" w:sz="0" w:space="0" w:color="auto"/>
          </w:divBdr>
        </w:div>
        <w:div w:id="877277377">
          <w:marLeft w:val="0"/>
          <w:marRight w:val="0"/>
          <w:marTop w:val="0"/>
          <w:marBottom w:val="0"/>
          <w:divBdr>
            <w:top w:val="none" w:sz="0" w:space="0" w:color="auto"/>
            <w:left w:val="none" w:sz="0" w:space="0" w:color="auto"/>
            <w:bottom w:val="none" w:sz="0" w:space="0" w:color="auto"/>
            <w:right w:val="none" w:sz="0" w:space="0" w:color="auto"/>
          </w:divBdr>
        </w:div>
        <w:div w:id="1123307129">
          <w:marLeft w:val="0"/>
          <w:marRight w:val="0"/>
          <w:marTop w:val="0"/>
          <w:marBottom w:val="0"/>
          <w:divBdr>
            <w:top w:val="none" w:sz="0" w:space="0" w:color="auto"/>
            <w:left w:val="none" w:sz="0" w:space="0" w:color="auto"/>
            <w:bottom w:val="none" w:sz="0" w:space="0" w:color="auto"/>
            <w:right w:val="none" w:sz="0" w:space="0" w:color="auto"/>
          </w:divBdr>
        </w:div>
        <w:div w:id="824592440">
          <w:marLeft w:val="0"/>
          <w:marRight w:val="0"/>
          <w:marTop w:val="0"/>
          <w:marBottom w:val="0"/>
          <w:divBdr>
            <w:top w:val="none" w:sz="0" w:space="0" w:color="auto"/>
            <w:left w:val="none" w:sz="0" w:space="0" w:color="auto"/>
            <w:bottom w:val="none" w:sz="0" w:space="0" w:color="auto"/>
            <w:right w:val="none" w:sz="0" w:space="0" w:color="auto"/>
          </w:divBdr>
        </w:div>
        <w:div w:id="1044140384">
          <w:marLeft w:val="0"/>
          <w:marRight w:val="0"/>
          <w:marTop w:val="0"/>
          <w:marBottom w:val="0"/>
          <w:divBdr>
            <w:top w:val="none" w:sz="0" w:space="0" w:color="auto"/>
            <w:left w:val="none" w:sz="0" w:space="0" w:color="auto"/>
            <w:bottom w:val="none" w:sz="0" w:space="0" w:color="auto"/>
            <w:right w:val="none" w:sz="0" w:space="0" w:color="auto"/>
          </w:divBdr>
        </w:div>
        <w:div w:id="1238246595">
          <w:marLeft w:val="0"/>
          <w:marRight w:val="0"/>
          <w:marTop w:val="0"/>
          <w:marBottom w:val="0"/>
          <w:divBdr>
            <w:top w:val="none" w:sz="0" w:space="0" w:color="auto"/>
            <w:left w:val="none" w:sz="0" w:space="0" w:color="auto"/>
            <w:bottom w:val="none" w:sz="0" w:space="0" w:color="auto"/>
            <w:right w:val="none" w:sz="0" w:space="0" w:color="auto"/>
          </w:divBdr>
        </w:div>
      </w:divsChild>
    </w:div>
    <w:div w:id="1584336603">
      <w:bodyDiv w:val="1"/>
      <w:marLeft w:val="0"/>
      <w:marRight w:val="0"/>
      <w:marTop w:val="0"/>
      <w:marBottom w:val="0"/>
      <w:divBdr>
        <w:top w:val="none" w:sz="0" w:space="0" w:color="auto"/>
        <w:left w:val="none" w:sz="0" w:space="0" w:color="auto"/>
        <w:bottom w:val="none" w:sz="0" w:space="0" w:color="auto"/>
        <w:right w:val="none" w:sz="0" w:space="0" w:color="auto"/>
      </w:divBdr>
    </w:div>
    <w:div w:id="1584685673">
      <w:bodyDiv w:val="1"/>
      <w:marLeft w:val="0"/>
      <w:marRight w:val="0"/>
      <w:marTop w:val="0"/>
      <w:marBottom w:val="0"/>
      <w:divBdr>
        <w:top w:val="none" w:sz="0" w:space="0" w:color="auto"/>
        <w:left w:val="none" w:sz="0" w:space="0" w:color="auto"/>
        <w:bottom w:val="none" w:sz="0" w:space="0" w:color="auto"/>
        <w:right w:val="none" w:sz="0" w:space="0" w:color="auto"/>
      </w:divBdr>
    </w:div>
    <w:div w:id="1584726993">
      <w:bodyDiv w:val="1"/>
      <w:marLeft w:val="0"/>
      <w:marRight w:val="0"/>
      <w:marTop w:val="0"/>
      <w:marBottom w:val="0"/>
      <w:divBdr>
        <w:top w:val="none" w:sz="0" w:space="0" w:color="auto"/>
        <w:left w:val="none" w:sz="0" w:space="0" w:color="auto"/>
        <w:bottom w:val="none" w:sz="0" w:space="0" w:color="auto"/>
        <w:right w:val="none" w:sz="0" w:space="0" w:color="auto"/>
      </w:divBdr>
      <w:divsChild>
        <w:div w:id="1524587386">
          <w:marLeft w:val="0"/>
          <w:marRight w:val="0"/>
          <w:marTop w:val="0"/>
          <w:marBottom w:val="0"/>
          <w:divBdr>
            <w:top w:val="none" w:sz="0" w:space="0" w:color="auto"/>
            <w:left w:val="none" w:sz="0" w:space="0" w:color="auto"/>
            <w:bottom w:val="none" w:sz="0" w:space="0" w:color="auto"/>
            <w:right w:val="none" w:sz="0" w:space="0" w:color="auto"/>
          </w:divBdr>
        </w:div>
        <w:div w:id="502208693">
          <w:marLeft w:val="0"/>
          <w:marRight w:val="0"/>
          <w:marTop w:val="0"/>
          <w:marBottom w:val="0"/>
          <w:divBdr>
            <w:top w:val="none" w:sz="0" w:space="0" w:color="auto"/>
            <w:left w:val="none" w:sz="0" w:space="0" w:color="auto"/>
            <w:bottom w:val="none" w:sz="0" w:space="0" w:color="auto"/>
            <w:right w:val="none" w:sz="0" w:space="0" w:color="auto"/>
          </w:divBdr>
        </w:div>
        <w:div w:id="2031175748">
          <w:marLeft w:val="0"/>
          <w:marRight w:val="0"/>
          <w:marTop w:val="0"/>
          <w:marBottom w:val="0"/>
          <w:divBdr>
            <w:top w:val="none" w:sz="0" w:space="0" w:color="auto"/>
            <w:left w:val="none" w:sz="0" w:space="0" w:color="auto"/>
            <w:bottom w:val="none" w:sz="0" w:space="0" w:color="auto"/>
            <w:right w:val="none" w:sz="0" w:space="0" w:color="auto"/>
          </w:divBdr>
        </w:div>
        <w:div w:id="652639345">
          <w:marLeft w:val="0"/>
          <w:marRight w:val="0"/>
          <w:marTop w:val="0"/>
          <w:marBottom w:val="0"/>
          <w:divBdr>
            <w:top w:val="none" w:sz="0" w:space="0" w:color="auto"/>
            <w:left w:val="none" w:sz="0" w:space="0" w:color="auto"/>
            <w:bottom w:val="none" w:sz="0" w:space="0" w:color="auto"/>
            <w:right w:val="none" w:sz="0" w:space="0" w:color="auto"/>
          </w:divBdr>
        </w:div>
        <w:div w:id="584925416">
          <w:marLeft w:val="0"/>
          <w:marRight w:val="0"/>
          <w:marTop w:val="0"/>
          <w:marBottom w:val="0"/>
          <w:divBdr>
            <w:top w:val="none" w:sz="0" w:space="0" w:color="auto"/>
            <w:left w:val="none" w:sz="0" w:space="0" w:color="auto"/>
            <w:bottom w:val="none" w:sz="0" w:space="0" w:color="auto"/>
            <w:right w:val="none" w:sz="0" w:space="0" w:color="auto"/>
          </w:divBdr>
        </w:div>
        <w:div w:id="1076518331">
          <w:marLeft w:val="0"/>
          <w:marRight w:val="0"/>
          <w:marTop w:val="0"/>
          <w:marBottom w:val="0"/>
          <w:divBdr>
            <w:top w:val="none" w:sz="0" w:space="0" w:color="auto"/>
            <w:left w:val="none" w:sz="0" w:space="0" w:color="auto"/>
            <w:bottom w:val="none" w:sz="0" w:space="0" w:color="auto"/>
            <w:right w:val="none" w:sz="0" w:space="0" w:color="auto"/>
          </w:divBdr>
        </w:div>
        <w:div w:id="1072048310">
          <w:marLeft w:val="0"/>
          <w:marRight w:val="0"/>
          <w:marTop w:val="0"/>
          <w:marBottom w:val="0"/>
          <w:divBdr>
            <w:top w:val="none" w:sz="0" w:space="0" w:color="auto"/>
            <w:left w:val="none" w:sz="0" w:space="0" w:color="auto"/>
            <w:bottom w:val="none" w:sz="0" w:space="0" w:color="auto"/>
            <w:right w:val="none" w:sz="0" w:space="0" w:color="auto"/>
          </w:divBdr>
        </w:div>
        <w:div w:id="1276249301">
          <w:marLeft w:val="0"/>
          <w:marRight w:val="0"/>
          <w:marTop w:val="0"/>
          <w:marBottom w:val="0"/>
          <w:divBdr>
            <w:top w:val="none" w:sz="0" w:space="0" w:color="auto"/>
            <w:left w:val="none" w:sz="0" w:space="0" w:color="auto"/>
            <w:bottom w:val="none" w:sz="0" w:space="0" w:color="auto"/>
            <w:right w:val="none" w:sz="0" w:space="0" w:color="auto"/>
          </w:divBdr>
        </w:div>
        <w:div w:id="284896632">
          <w:marLeft w:val="0"/>
          <w:marRight w:val="0"/>
          <w:marTop w:val="0"/>
          <w:marBottom w:val="0"/>
          <w:divBdr>
            <w:top w:val="none" w:sz="0" w:space="0" w:color="auto"/>
            <w:left w:val="none" w:sz="0" w:space="0" w:color="auto"/>
            <w:bottom w:val="none" w:sz="0" w:space="0" w:color="auto"/>
            <w:right w:val="none" w:sz="0" w:space="0" w:color="auto"/>
          </w:divBdr>
        </w:div>
        <w:div w:id="1853182251">
          <w:marLeft w:val="0"/>
          <w:marRight w:val="0"/>
          <w:marTop w:val="0"/>
          <w:marBottom w:val="0"/>
          <w:divBdr>
            <w:top w:val="none" w:sz="0" w:space="0" w:color="auto"/>
            <w:left w:val="none" w:sz="0" w:space="0" w:color="auto"/>
            <w:bottom w:val="none" w:sz="0" w:space="0" w:color="auto"/>
            <w:right w:val="none" w:sz="0" w:space="0" w:color="auto"/>
          </w:divBdr>
        </w:div>
        <w:div w:id="71052069">
          <w:marLeft w:val="0"/>
          <w:marRight w:val="0"/>
          <w:marTop w:val="0"/>
          <w:marBottom w:val="0"/>
          <w:divBdr>
            <w:top w:val="none" w:sz="0" w:space="0" w:color="auto"/>
            <w:left w:val="none" w:sz="0" w:space="0" w:color="auto"/>
            <w:bottom w:val="none" w:sz="0" w:space="0" w:color="auto"/>
            <w:right w:val="none" w:sz="0" w:space="0" w:color="auto"/>
          </w:divBdr>
        </w:div>
        <w:div w:id="1299142413">
          <w:marLeft w:val="0"/>
          <w:marRight w:val="0"/>
          <w:marTop w:val="0"/>
          <w:marBottom w:val="0"/>
          <w:divBdr>
            <w:top w:val="none" w:sz="0" w:space="0" w:color="auto"/>
            <w:left w:val="none" w:sz="0" w:space="0" w:color="auto"/>
            <w:bottom w:val="none" w:sz="0" w:space="0" w:color="auto"/>
            <w:right w:val="none" w:sz="0" w:space="0" w:color="auto"/>
          </w:divBdr>
        </w:div>
        <w:div w:id="1580867697">
          <w:marLeft w:val="0"/>
          <w:marRight w:val="0"/>
          <w:marTop w:val="0"/>
          <w:marBottom w:val="0"/>
          <w:divBdr>
            <w:top w:val="none" w:sz="0" w:space="0" w:color="auto"/>
            <w:left w:val="none" w:sz="0" w:space="0" w:color="auto"/>
            <w:bottom w:val="none" w:sz="0" w:space="0" w:color="auto"/>
            <w:right w:val="none" w:sz="0" w:space="0" w:color="auto"/>
          </w:divBdr>
        </w:div>
        <w:div w:id="845480561">
          <w:marLeft w:val="0"/>
          <w:marRight w:val="0"/>
          <w:marTop w:val="0"/>
          <w:marBottom w:val="0"/>
          <w:divBdr>
            <w:top w:val="none" w:sz="0" w:space="0" w:color="auto"/>
            <w:left w:val="none" w:sz="0" w:space="0" w:color="auto"/>
            <w:bottom w:val="none" w:sz="0" w:space="0" w:color="auto"/>
            <w:right w:val="none" w:sz="0" w:space="0" w:color="auto"/>
          </w:divBdr>
        </w:div>
        <w:div w:id="576398836">
          <w:marLeft w:val="0"/>
          <w:marRight w:val="0"/>
          <w:marTop w:val="0"/>
          <w:marBottom w:val="0"/>
          <w:divBdr>
            <w:top w:val="none" w:sz="0" w:space="0" w:color="auto"/>
            <w:left w:val="none" w:sz="0" w:space="0" w:color="auto"/>
            <w:bottom w:val="none" w:sz="0" w:space="0" w:color="auto"/>
            <w:right w:val="none" w:sz="0" w:space="0" w:color="auto"/>
          </w:divBdr>
        </w:div>
        <w:div w:id="1152257997">
          <w:marLeft w:val="0"/>
          <w:marRight w:val="0"/>
          <w:marTop w:val="0"/>
          <w:marBottom w:val="0"/>
          <w:divBdr>
            <w:top w:val="none" w:sz="0" w:space="0" w:color="auto"/>
            <w:left w:val="none" w:sz="0" w:space="0" w:color="auto"/>
            <w:bottom w:val="none" w:sz="0" w:space="0" w:color="auto"/>
            <w:right w:val="none" w:sz="0" w:space="0" w:color="auto"/>
          </w:divBdr>
        </w:div>
        <w:div w:id="223294077">
          <w:marLeft w:val="0"/>
          <w:marRight w:val="0"/>
          <w:marTop w:val="0"/>
          <w:marBottom w:val="0"/>
          <w:divBdr>
            <w:top w:val="none" w:sz="0" w:space="0" w:color="auto"/>
            <w:left w:val="none" w:sz="0" w:space="0" w:color="auto"/>
            <w:bottom w:val="none" w:sz="0" w:space="0" w:color="auto"/>
            <w:right w:val="none" w:sz="0" w:space="0" w:color="auto"/>
          </w:divBdr>
        </w:div>
        <w:div w:id="812453159">
          <w:marLeft w:val="0"/>
          <w:marRight w:val="0"/>
          <w:marTop w:val="0"/>
          <w:marBottom w:val="0"/>
          <w:divBdr>
            <w:top w:val="none" w:sz="0" w:space="0" w:color="auto"/>
            <w:left w:val="none" w:sz="0" w:space="0" w:color="auto"/>
            <w:bottom w:val="none" w:sz="0" w:space="0" w:color="auto"/>
            <w:right w:val="none" w:sz="0" w:space="0" w:color="auto"/>
          </w:divBdr>
        </w:div>
        <w:div w:id="1343319424">
          <w:marLeft w:val="0"/>
          <w:marRight w:val="0"/>
          <w:marTop w:val="0"/>
          <w:marBottom w:val="0"/>
          <w:divBdr>
            <w:top w:val="none" w:sz="0" w:space="0" w:color="auto"/>
            <w:left w:val="none" w:sz="0" w:space="0" w:color="auto"/>
            <w:bottom w:val="none" w:sz="0" w:space="0" w:color="auto"/>
            <w:right w:val="none" w:sz="0" w:space="0" w:color="auto"/>
          </w:divBdr>
        </w:div>
        <w:div w:id="1834837938">
          <w:marLeft w:val="0"/>
          <w:marRight w:val="0"/>
          <w:marTop w:val="0"/>
          <w:marBottom w:val="0"/>
          <w:divBdr>
            <w:top w:val="none" w:sz="0" w:space="0" w:color="auto"/>
            <w:left w:val="none" w:sz="0" w:space="0" w:color="auto"/>
            <w:bottom w:val="none" w:sz="0" w:space="0" w:color="auto"/>
            <w:right w:val="none" w:sz="0" w:space="0" w:color="auto"/>
          </w:divBdr>
        </w:div>
        <w:div w:id="1886869063">
          <w:marLeft w:val="0"/>
          <w:marRight w:val="0"/>
          <w:marTop w:val="0"/>
          <w:marBottom w:val="0"/>
          <w:divBdr>
            <w:top w:val="none" w:sz="0" w:space="0" w:color="auto"/>
            <w:left w:val="none" w:sz="0" w:space="0" w:color="auto"/>
            <w:bottom w:val="none" w:sz="0" w:space="0" w:color="auto"/>
            <w:right w:val="none" w:sz="0" w:space="0" w:color="auto"/>
          </w:divBdr>
        </w:div>
        <w:div w:id="1512259694">
          <w:marLeft w:val="0"/>
          <w:marRight w:val="0"/>
          <w:marTop w:val="0"/>
          <w:marBottom w:val="0"/>
          <w:divBdr>
            <w:top w:val="none" w:sz="0" w:space="0" w:color="auto"/>
            <w:left w:val="none" w:sz="0" w:space="0" w:color="auto"/>
            <w:bottom w:val="none" w:sz="0" w:space="0" w:color="auto"/>
            <w:right w:val="none" w:sz="0" w:space="0" w:color="auto"/>
          </w:divBdr>
        </w:div>
        <w:div w:id="1192258897">
          <w:marLeft w:val="0"/>
          <w:marRight w:val="0"/>
          <w:marTop w:val="0"/>
          <w:marBottom w:val="0"/>
          <w:divBdr>
            <w:top w:val="none" w:sz="0" w:space="0" w:color="auto"/>
            <w:left w:val="none" w:sz="0" w:space="0" w:color="auto"/>
            <w:bottom w:val="none" w:sz="0" w:space="0" w:color="auto"/>
            <w:right w:val="none" w:sz="0" w:space="0" w:color="auto"/>
          </w:divBdr>
        </w:div>
        <w:div w:id="1652250992">
          <w:marLeft w:val="0"/>
          <w:marRight w:val="0"/>
          <w:marTop w:val="0"/>
          <w:marBottom w:val="0"/>
          <w:divBdr>
            <w:top w:val="none" w:sz="0" w:space="0" w:color="auto"/>
            <w:left w:val="none" w:sz="0" w:space="0" w:color="auto"/>
            <w:bottom w:val="none" w:sz="0" w:space="0" w:color="auto"/>
            <w:right w:val="none" w:sz="0" w:space="0" w:color="auto"/>
          </w:divBdr>
        </w:div>
        <w:div w:id="483350505">
          <w:marLeft w:val="0"/>
          <w:marRight w:val="0"/>
          <w:marTop w:val="0"/>
          <w:marBottom w:val="0"/>
          <w:divBdr>
            <w:top w:val="none" w:sz="0" w:space="0" w:color="auto"/>
            <w:left w:val="none" w:sz="0" w:space="0" w:color="auto"/>
            <w:bottom w:val="none" w:sz="0" w:space="0" w:color="auto"/>
            <w:right w:val="none" w:sz="0" w:space="0" w:color="auto"/>
          </w:divBdr>
        </w:div>
        <w:div w:id="1099638913">
          <w:marLeft w:val="0"/>
          <w:marRight w:val="0"/>
          <w:marTop w:val="0"/>
          <w:marBottom w:val="0"/>
          <w:divBdr>
            <w:top w:val="none" w:sz="0" w:space="0" w:color="auto"/>
            <w:left w:val="none" w:sz="0" w:space="0" w:color="auto"/>
            <w:bottom w:val="none" w:sz="0" w:space="0" w:color="auto"/>
            <w:right w:val="none" w:sz="0" w:space="0" w:color="auto"/>
          </w:divBdr>
        </w:div>
        <w:div w:id="627586163">
          <w:marLeft w:val="0"/>
          <w:marRight w:val="0"/>
          <w:marTop w:val="0"/>
          <w:marBottom w:val="0"/>
          <w:divBdr>
            <w:top w:val="none" w:sz="0" w:space="0" w:color="auto"/>
            <w:left w:val="none" w:sz="0" w:space="0" w:color="auto"/>
            <w:bottom w:val="none" w:sz="0" w:space="0" w:color="auto"/>
            <w:right w:val="none" w:sz="0" w:space="0" w:color="auto"/>
          </w:divBdr>
        </w:div>
        <w:div w:id="604339991">
          <w:marLeft w:val="0"/>
          <w:marRight w:val="0"/>
          <w:marTop w:val="0"/>
          <w:marBottom w:val="0"/>
          <w:divBdr>
            <w:top w:val="none" w:sz="0" w:space="0" w:color="auto"/>
            <w:left w:val="none" w:sz="0" w:space="0" w:color="auto"/>
            <w:bottom w:val="none" w:sz="0" w:space="0" w:color="auto"/>
            <w:right w:val="none" w:sz="0" w:space="0" w:color="auto"/>
          </w:divBdr>
        </w:div>
        <w:div w:id="49889126">
          <w:marLeft w:val="0"/>
          <w:marRight w:val="0"/>
          <w:marTop w:val="0"/>
          <w:marBottom w:val="0"/>
          <w:divBdr>
            <w:top w:val="none" w:sz="0" w:space="0" w:color="auto"/>
            <w:left w:val="none" w:sz="0" w:space="0" w:color="auto"/>
            <w:bottom w:val="none" w:sz="0" w:space="0" w:color="auto"/>
            <w:right w:val="none" w:sz="0" w:space="0" w:color="auto"/>
          </w:divBdr>
        </w:div>
        <w:div w:id="2086604823">
          <w:marLeft w:val="0"/>
          <w:marRight w:val="0"/>
          <w:marTop w:val="0"/>
          <w:marBottom w:val="0"/>
          <w:divBdr>
            <w:top w:val="none" w:sz="0" w:space="0" w:color="auto"/>
            <w:left w:val="none" w:sz="0" w:space="0" w:color="auto"/>
            <w:bottom w:val="none" w:sz="0" w:space="0" w:color="auto"/>
            <w:right w:val="none" w:sz="0" w:space="0" w:color="auto"/>
          </w:divBdr>
        </w:div>
        <w:div w:id="1486821383">
          <w:marLeft w:val="0"/>
          <w:marRight w:val="0"/>
          <w:marTop w:val="0"/>
          <w:marBottom w:val="0"/>
          <w:divBdr>
            <w:top w:val="none" w:sz="0" w:space="0" w:color="auto"/>
            <w:left w:val="none" w:sz="0" w:space="0" w:color="auto"/>
            <w:bottom w:val="none" w:sz="0" w:space="0" w:color="auto"/>
            <w:right w:val="none" w:sz="0" w:space="0" w:color="auto"/>
          </w:divBdr>
        </w:div>
        <w:div w:id="1043554691">
          <w:marLeft w:val="0"/>
          <w:marRight w:val="0"/>
          <w:marTop w:val="0"/>
          <w:marBottom w:val="0"/>
          <w:divBdr>
            <w:top w:val="none" w:sz="0" w:space="0" w:color="auto"/>
            <w:left w:val="none" w:sz="0" w:space="0" w:color="auto"/>
            <w:bottom w:val="none" w:sz="0" w:space="0" w:color="auto"/>
            <w:right w:val="none" w:sz="0" w:space="0" w:color="auto"/>
          </w:divBdr>
        </w:div>
        <w:div w:id="1124231020">
          <w:marLeft w:val="0"/>
          <w:marRight w:val="0"/>
          <w:marTop w:val="0"/>
          <w:marBottom w:val="0"/>
          <w:divBdr>
            <w:top w:val="none" w:sz="0" w:space="0" w:color="auto"/>
            <w:left w:val="none" w:sz="0" w:space="0" w:color="auto"/>
            <w:bottom w:val="none" w:sz="0" w:space="0" w:color="auto"/>
            <w:right w:val="none" w:sz="0" w:space="0" w:color="auto"/>
          </w:divBdr>
        </w:div>
        <w:div w:id="1609116403">
          <w:marLeft w:val="0"/>
          <w:marRight w:val="0"/>
          <w:marTop w:val="0"/>
          <w:marBottom w:val="0"/>
          <w:divBdr>
            <w:top w:val="none" w:sz="0" w:space="0" w:color="auto"/>
            <w:left w:val="none" w:sz="0" w:space="0" w:color="auto"/>
            <w:bottom w:val="none" w:sz="0" w:space="0" w:color="auto"/>
            <w:right w:val="none" w:sz="0" w:space="0" w:color="auto"/>
          </w:divBdr>
        </w:div>
        <w:div w:id="1181821176">
          <w:marLeft w:val="0"/>
          <w:marRight w:val="0"/>
          <w:marTop w:val="0"/>
          <w:marBottom w:val="0"/>
          <w:divBdr>
            <w:top w:val="none" w:sz="0" w:space="0" w:color="auto"/>
            <w:left w:val="none" w:sz="0" w:space="0" w:color="auto"/>
            <w:bottom w:val="none" w:sz="0" w:space="0" w:color="auto"/>
            <w:right w:val="none" w:sz="0" w:space="0" w:color="auto"/>
          </w:divBdr>
        </w:div>
        <w:div w:id="1435436653">
          <w:marLeft w:val="0"/>
          <w:marRight w:val="0"/>
          <w:marTop w:val="0"/>
          <w:marBottom w:val="0"/>
          <w:divBdr>
            <w:top w:val="none" w:sz="0" w:space="0" w:color="auto"/>
            <w:left w:val="none" w:sz="0" w:space="0" w:color="auto"/>
            <w:bottom w:val="none" w:sz="0" w:space="0" w:color="auto"/>
            <w:right w:val="none" w:sz="0" w:space="0" w:color="auto"/>
          </w:divBdr>
        </w:div>
        <w:div w:id="834808399">
          <w:marLeft w:val="0"/>
          <w:marRight w:val="0"/>
          <w:marTop w:val="0"/>
          <w:marBottom w:val="0"/>
          <w:divBdr>
            <w:top w:val="none" w:sz="0" w:space="0" w:color="auto"/>
            <w:left w:val="none" w:sz="0" w:space="0" w:color="auto"/>
            <w:bottom w:val="none" w:sz="0" w:space="0" w:color="auto"/>
            <w:right w:val="none" w:sz="0" w:space="0" w:color="auto"/>
          </w:divBdr>
        </w:div>
        <w:div w:id="130877041">
          <w:marLeft w:val="0"/>
          <w:marRight w:val="0"/>
          <w:marTop w:val="0"/>
          <w:marBottom w:val="0"/>
          <w:divBdr>
            <w:top w:val="none" w:sz="0" w:space="0" w:color="auto"/>
            <w:left w:val="none" w:sz="0" w:space="0" w:color="auto"/>
            <w:bottom w:val="none" w:sz="0" w:space="0" w:color="auto"/>
            <w:right w:val="none" w:sz="0" w:space="0" w:color="auto"/>
          </w:divBdr>
        </w:div>
        <w:div w:id="2085368666">
          <w:marLeft w:val="0"/>
          <w:marRight w:val="0"/>
          <w:marTop w:val="0"/>
          <w:marBottom w:val="0"/>
          <w:divBdr>
            <w:top w:val="none" w:sz="0" w:space="0" w:color="auto"/>
            <w:left w:val="none" w:sz="0" w:space="0" w:color="auto"/>
            <w:bottom w:val="none" w:sz="0" w:space="0" w:color="auto"/>
            <w:right w:val="none" w:sz="0" w:space="0" w:color="auto"/>
          </w:divBdr>
        </w:div>
        <w:div w:id="796724993">
          <w:marLeft w:val="0"/>
          <w:marRight w:val="0"/>
          <w:marTop w:val="0"/>
          <w:marBottom w:val="0"/>
          <w:divBdr>
            <w:top w:val="none" w:sz="0" w:space="0" w:color="auto"/>
            <w:left w:val="none" w:sz="0" w:space="0" w:color="auto"/>
            <w:bottom w:val="none" w:sz="0" w:space="0" w:color="auto"/>
            <w:right w:val="none" w:sz="0" w:space="0" w:color="auto"/>
          </w:divBdr>
        </w:div>
        <w:div w:id="159469112">
          <w:marLeft w:val="0"/>
          <w:marRight w:val="0"/>
          <w:marTop w:val="0"/>
          <w:marBottom w:val="0"/>
          <w:divBdr>
            <w:top w:val="none" w:sz="0" w:space="0" w:color="auto"/>
            <w:left w:val="none" w:sz="0" w:space="0" w:color="auto"/>
            <w:bottom w:val="none" w:sz="0" w:space="0" w:color="auto"/>
            <w:right w:val="none" w:sz="0" w:space="0" w:color="auto"/>
          </w:divBdr>
        </w:div>
        <w:div w:id="262106207">
          <w:marLeft w:val="0"/>
          <w:marRight w:val="0"/>
          <w:marTop w:val="0"/>
          <w:marBottom w:val="0"/>
          <w:divBdr>
            <w:top w:val="none" w:sz="0" w:space="0" w:color="auto"/>
            <w:left w:val="none" w:sz="0" w:space="0" w:color="auto"/>
            <w:bottom w:val="none" w:sz="0" w:space="0" w:color="auto"/>
            <w:right w:val="none" w:sz="0" w:space="0" w:color="auto"/>
          </w:divBdr>
        </w:div>
        <w:div w:id="1164474290">
          <w:marLeft w:val="0"/>
          <w:marRight w:val="0"/>
          <w:marTop w:val="0"/>
          <w:marBottom w:val="0"/>
          <w:divBdr>
            <w:top w:val="none" w:sz="0" w:space="0" w:color="auto"/>
            <w:left w:val="none" w:sz="0" w:space="0" w:color="auto"/>
            <w:bottom w:val="none" w:sz="0" w:space="0" w:color="auto"/>
            <w:right w:val="none" w:sz="0" w:space="0" w:color="auto"/>
          </w:divBdr>
        </w:div>
        <w:div w:id="1337655468">
          <w:marLeft w:val="0"/>
          <w:marRight w:val="0"/>
          <w:marTop w:val="0"/>
          <w:marBottom w:val="0"/>
          <w:divBdr>
            <w:top w:val="none" w:sz="0" w:space="0" w:color="auto"/>
            <w:left w:val="none" w:sz="0" w:space="0" w:color="auto"/>
            <w:bottom w:val="none" w:sz="0" w:space="0" w:color="auto"/>
            <w:right w:val="none" w:sz="0" w:space="0" w:color="auto"/>
          </w:divBdr>
        </w:div>
        <w:div w:id="128939960">
          <w:marLeft w:val="0"/>
          <w:marRight w:val="0"/>
          <w:marTop w:val="0"/>
          <w:marBottom w:val="0"/>
          <w:divBdr>
            <w:top w:val="none" w:sz="0" w:space="0" w:color="auto"/>
            <w:left w:val="none" w:sz="0" w:space="0" w:color="auto"/>
            <w:bottom w:val="none" w:sz="0" w:space="0" w:color="auto"/>
            <w:right w:val="none" w:sz="0" w:space="0" w:color="auto"/>
          </w:divBdr>
        </w:div>
        <w:div w:id="1198277668">
          <w:marLeft w:val="0"/>
          <w:marRight w:val="0"/>
          <w:marTop w:val="0"/>
          <w:marBottom w:val="0"/>
          <w:divBdr>
            <w:top w:val="none" w:sz="0" w:space="0" w:color="auto"/>
            <w:left w:val="none" w:sz="0" w:space="0" w:color="auto"/>
            <w:bottom w:val="none" w:sz="0" w:space="0" w:color="auto"/>
            <w:right w:val="none" w:sz="0" w:space="0" w:color="auto"/>
          </w:divBdr>
        </w:div>
        <w:div w:id="150682614">
          <w:marLeft w:val="0"/>
          <w:marRight w:val="0"/>
          <w:marTop w:val="0"/>
          <w:marBottom w:val="0"/>
          <w:divBdr>
            <w:top w:val="none" w:sz="0" w:space="0" w:color="auto"/>
            <w:left w:val="none" w:sz="0" w:space="0" w:color="auto"/>
            <w:bottom w:val="none" w:sz="0" w:space="0" w:color="auto"/>
            <w:right w:val="none" w:sz="0" w:space="0" w:color="auto"/>
          </w:divBdr>
        </w:div>
        <w:div w:id="1059669899">
          <w:marLeft w:val="0"/>
          <w:marRight w:val="0"/>
          <w:marTop w:val="0"/>
          <w:marBottom w:val="0"/>
          <w:divBdr>
            <w:top w:val="none" w:sz="0" w:space="0" w:color="auto"/>
            <w:left w:val="none" w:sz="0" w:space="0" w:color="auto"/>
            <w:bottom w:val="none" w:sz="0" w:space="0" w:color="auto"/>
            <w:right w:val="none" w:sz="0" w:space="0" w:color="auto"/>
          </w:divBdr>
        </w:div>
        <w:div w:id="594439077">
          <w:marLeft w:val="0"/>
          <w:marRight w:val="0"/>
          <w:marTop w:val="0"/>
          <w:marBottom w:val="0"/>
          <w:divBdr>
            <w:top w:val="none" w:sz="0" w:space="0" w:color="auto"/>
            <w:left w:val="none" w:sz="0" w:space="0" w:color="auto"/>
            <w:bottom w:val="none" w:sz="0" w:space="0" w:color="auto"/>
            <w:right w:val="none" w:sz="0" w:space="0" w:color="auto"/>
          </w:divBdr>
        </w:div>
        <w:div w:id="1918981347">
          <w:marLeft w:val="0"/>
          <w:marRight w:val="0"/>
          <w:marTop w:val="0"/>
          <w:marBottom w:val="0"/>
          <w:divBdr>
            <w:top w:val="none" w:sz="0" w:space="0" w:color="auto"/>
            <w:left w:val="none" w:sz="0" w:space="0" w:color="auto"/>
            <w:bottom w:val="none" w:sz="0" w:space="0" w:color="auto"/>
            <w:right w:val="none" w:sz="0" w:space="0" w:color="auto"/>
          </w:divBdr>
        </w:div>
        <w:div w:id="454372254">
          <w:marLeft w:val="0"/>
          <w:marRight w:val="0"/>
          <w:marTop w:val="0"/>
          <w:marBottom w:val="0"/>
          <w:divBdr>
            <w:top w:val="none" w:sz="0" w:space="0" w:color="auto"/>
            <w:left w:val="none" w:sz="0" w:space="0" w:color="auto"/>
            <w:bottom w:val="none" w:sz="0" w:space="0" w:color="auto"/>
            <w:right w:val="none" w:sz="0" w:space="0" w:color="auto"/>
          </w:divBdr>
        </w:div>
        <w:div w:id="1302541517">
          <w:marLeft w:val="0"/>
          <w:marRight w:val="0"/>
          <w:marTop w:val="0"/>
          <w:marBottom w:val="0"/>
          <w:divBdr>
            <w:top w:val="none" w:sz="0" w:space="0" w:color="auto"/>
            <w:left w:val="none" w:sz="0" w:space="0" w:color="auto"/>
            <w:bottom w:val="none" w:sz="0" w:space="0" w:color="auto"/>
            <w:right w:val="none" w:sz="0" w:space="0" w:color="auto"/>
          </w:divBdr>
        </w:div>
        <w:div w:id="1505391495">
          <w:marLeft w:val="0"/>
          <w:marRight w:val="0"/>
          <w:marTop w:val="0"/>
          <w:marBottom w:val="0"/>
          <w:divBdr>
            <w:top w:val="none" w:sz="0" w:space="0" w:color="auto"/>
            <w:left w:val="none" w:sz="0" w:space="0" w:color="auto"/>
            <w:bottom w:val="none" w:sz="0" w:space="0" w:color="auto"/>
            <w:right w:val="none" w:sz="0" w:space="0" w:color="auto"/>
          </w:divBdr>
        </w:div>
        <w:div w:id="704332167">
          <w:marLeft w:val="0"/>
          <w:marRight w:val="0"/>
          <w:marTop w:val="0"/>
          <w:marBottom w:val="0"/>
          <w:divBdr>
            <w:top w:val="none" w:sz="0" w:space="0" w:color="auto"/>
            <w:left w:val="none" w:sz="0" w:space="0" w:color="auto"/>
            <w:bottom w:val="none" w:sz="0" w:space="0" w:color="auto"/>
            <w:right w:val="none" w:sz="0" w:space="0" w:color="auto"/>
          </w:divBdr>
        </w:div>
        <w:div w:id="124085605">
          <w:marLeft w:val="0"/>
          <w:marRight w:val="0"/>
          <w:marTop w:val="0"/>
          <w:marBottom w:val="0"/>
          <w:divBdr>
            <w:top w:val="none" w:sz="0" w:space="0" w:color="auto"/>
            <w:left w:val="none" w:sz="0" w:space="0" w:color="auto"/>
            <w:bottom w:val="none" w:sz="0" w:space="0" w:color="auto"/>
            <w:right w:val="none" w:sz="0" w:space="0" w:color="auto"/>
          </w:divBdr>
        </w:div>
        <w:div w:id="871958681">
          <w:marLeft w:val="0"/>
          <w:marRight w:val="0"/>
          <w:marTop w:val="0"/>
          <w:marBottom w:val="0"/>
          <w:divBdr>
            <w:top w:val="none" w:sz="0" w:space="0" w:color="auto"/>
            <w:left w:val="none" w:sz="0" w:space="0" w:color="auto"/>
            <w:bottom w:val="none" w:sz="0" w:space="0" w:color="auto"/>
            <w:right w:val="none" w:sz="0" w:space="0" w:color="auto"/>
          </w:divBdr>
        </w:div>
        <w:div w:id="833107980">
          <w:marLeft w:val="0"/>
          <w:marRight w:val="0"/>
          <w:marTop w:val="0"/>
          <w:marBottom w:val="0"/>
          <w:divBdr>
            <w:top w:val="none" w:sz="0" w:space="0" w:color="auto"/>
            <w:left w:val="none" w:sz="0" w:space="0" w:color="auto"/>
            <w:bottom w:val="none" w:sz="0" w:space="0" w:color="auto"/>
            <w:right w:val="none" w:sz="0" w:space="0" w:color="auto"/>
          </w:divBdr>
        </w:div>
        <w:div w:id="325058617">
          <w:marLeft w:val="0"/>
          <w:marRight w:val="0"/>
          <w:marTop w:val="0"/>
          <w:marBottom w:val="0"/>
          <w:divBdr>
            <w:top w:val="none" w:sz="0" w:space="0" w:color="auto"/>
            <w:left w:val="none" w:sz="0" w:space="0" w:color="auto"/>
            <w:bottom w:val="none" w:sz="0" w:space="0" w:color="auto"/>
            <w:right w:val="none" w:sz="0" w:space="0" w:color="auto"/>
          </w:divBdr>
        </w:div>
        <w:div w:id="338460465">
          <w:marLeft w:val="0"/>
          <w:marRight w:val="0"/>
          <w:marTop w:val="0"/>
          <w:marBottom w:val="0"/>
          <w:divBdr>
            <w:top w:val="none" w:sz="0" w:space="0" w:color="auto"/>
            <w:left w:val="none" w:sz="0" w:space="0" w:color="auto"/>
            <w:bottom w:val="none" w:sz="0" w:space="0" w:color="auto"/>
            <w:right w:val="none" w:sz="0" w:space="0" w:color="auto"/>
          </w:divBdr>
        </w:div>
        <w:div w:id="365109595">
          <w:marLeft w:val="0"/>
          <w:marRight w:val="0"/>
          <w:marTop w:val="0"/>
          <w:marBottom w:val="0"/>
          <w:divBdr>
            <w:top w:val="none" w:sz="0" w:space="0" w:color="auto"/>
            <w:left w:val="none" w:sz="0" w:space="0" w:color="auto"/>
            <w:bottom w:val="none" w:sz="0" w:space="0" w:color="auto"/>
            <w:right w:val="none" w:sz="0" w:space="0" w:color="auto"/>
          </w:divBdr>
        </w:div>
        <w:div w:id="1394811507">
          <w:marLeft w:val="0"/>
          <w:marRight w:val="0"/>
          <w:marTop w:val="0"/>
          <w:marBottom w:val="0"/>
          <w:divBdr>
            <w:top w:val="none" w:sz="0" w:space="0" w:color="auto"/>
            <w:left w:val="none" w:sz="0" w:space="0" w:color="auto"/>
            <w:bottom w:val="none" w:sz="0" w:space="0" w:color="auto"/>
            <w:right w:val="none" w:sz="0" w:space="0" w:color="auto"/>
          </w:divBdr>
        </w:div>
        <w:div w:id="1841040712">
          <w:marLeft w:val="0"/>
          <w:marRight w:val="0"/>
          <w:marTop w:val="0"/>
          <w:marBottom w:val="0"/>
          <w:divBdr>
            <w:top w:val="none" w:sz="0" w:space="0" w:color="auto"/>
            <w:left w:val="none" w:sz="0" w:space="0" w:color="auto"/>
            <w:bottom w:val="none" w:sz="0" w:space="0" w:color="auto"/>
            <w:right w:val="none" w:sz="0" w:space="0" w:color="auto"/>
          </w:divBdr>
        </w:div>
        <w:div w:id="1969700096">
          <w:marLeft w:val="0"/>
          <w:marRight w:val="0"/>
          <w:marTop w:val="0"/>
          <w:marBottom w:val="0"/>
          <w:divBdr>
            <w:top w:val="none" w:sz="0" w:space="0" w:color="auto"/>
            <w:left w:val="none" w:sz="0" w:space="0" w:color="auto"/>
            <w:bottom w:val="none" w:sz="0" w:space="0" w:color="auto"/>
            <w:right w:val="none" w:sz="0" w:space="0" w:color="auto"/>
          </w:divBdr>
        </w:div>
        <w:div w:id="1719281030">
          <w:marLeft w:val="0"/>
          <w:marRight w:val="0"/>
          <w:marTop w:val="0"/>
          <w:marBottom w:val="0"/>
          <w:divBdr>
            <w:top w:val="none" w:sz="0" w:space="0" w:color="auto"/>
            <w:left w:val="none" w:sz="0" w:space="0" w:color="auto"/>
            <w:bottom w:val="none" w:sz="0" w:space="0" w:color="auto"/>
            <w:right w:val="none" w:sz="0" w:space="0" w:color="auto"/>
          </w:divBdr>
        </w:div>
        <w:div w:id="1156143949">
          <w:marLeft w:val="0"/>
          <w:marRight w:val="0"/>
          <w:marTop w:val="0"/>
          <w:marBottom w:val="0"/>
          <w:divBdr>
            <w:top w:val="none" w:sz="0" w:space="0" w:color="auto"/>
            <w:left w:val="none" w:sz="0" w:space="0" w:color="auto"/>
            <w:bottom w:val="none" w:sz="0" w:space="0" w:color="auto"/>
            <w:right w:val="none" w:sz="0" w:space="0" w:color="auto"/>
          </w:divBdr>
        </w:div>
        <w:div w:id="139468091">
          <w:marLeft w:val="0"/>
          <w:marRight w:val="0"/>
          <w:marTop w:val="0"/>
          <w:marBottom w:val="0"/>
          <w:divBdr>
            <w:top w:val="none" w:sz="0" w:space="0" w:color="auto"/>
            <w:left w:val="none" w:sz="0" w:space="0" w:color="auto"/>
            <w:bottom w:val="none" w:sz="0" w:space="0" w:color="auto"/>
            <w:right w:val="none" w:sz="0" w:space="0" w:color="auto"/>
          </w:divBdr>
        </w:div>
        <w:div w:id="1334645153">
          <w:marLeft w:val="0"/>
          <w:marRight w:val="0"/>
          <w:marTop w:val="0"/>
          <w:marBottom w:val="0"/>
          <w:divBdr>
            <w:top w:val="none" w:sz="0" w:space="0" w:color="auto"/>
            <w:left w:val="none" w:sz="0" w:space="0" w:color="auto"/>
            <w:bottom w:val="none" w:sz="0" w:space="0" w:color="auto"/>
            <w:right w:val="none" w:sz="0" w:space="0" w:color="auto"/>
          </w:divBdr>
        </w:div>
        <w:div w:id="1187252851">
          <w:marLeft w:val="0"/>
          <w:marRight w:val="0"/>
          <w:marTop w:val="0"/>
          <w:marBottom w:val="0"/>
          <w:divBdr>
            <w:top w:val="none" w:sz="0" w:space="0" w:color="auto"/>
            <w:left w:val="none" w:sz="0" w:space="0" w:color="auto"/>
            <w:bottom w:val="none" w:sz="0" w:space="0" w:color="auto"/>
            <w:right w:val="none" w:sz="0" w:space="0" w:color="auto"/>
          </w:divBdr>
        </w:div>
        <w:div w:id="1314220218">
          <w:marLeft w:val="0"/>
          <w:marRight w:val="0"/>
          <w:marTop w:val="0"/>
          <w:marBottom w:val="0"/>
          <w:divBdr>
            <w:top w:val="none" w:sz="0" w:space="0" w:color="auto"/>
            <w:left w:val="none" w:sz="0" w:space="0" w:color="auto"/>
            <w:bottom w:val="none" w:sz="0" w:space="0" w:color="auto"/>
            <w:right w:val="none" w:sz="0" w:space="0" w:color="auto"/>
          </w:divBdr>
        </w:div>
        <w:div w:id="978338037">
          <w:marLeft w:val="0"/>
          <w:marRight w:val="0"/>
          <w:marTop w:val="0"/>
          <w:marBottom w:val="0"/>
          <w:divBdr>
            <w:top w:val="none" w:sz="0" w:space="0" w:color="auto"/>
            <w:left w:val="none" w:sz="0" w:space="0" w:color="auto"/>
            <w:bottom w:val="none" w:sz="0" w:space="0" w:color="auto"/>
            <w:right w:val="none" w:sz="0" w:space="0" w:color="auto"/>
          </w:divBdr>
        </w:div>
        <w:div w:id="1804808893">
          <w:marLeft w:val="0"/>
          <w:marRight w:val="0"/>
          <w:marTop w:val="0"/>
          <w:marBottom w:val="0"/>
          <w:divBdr>
            <w:top w:val="none" w:sz="0" w:space="0" w:color="auto"/>
            <w:left w:val="none" w:sz="0" w:space="0" w:color="auto"/>
            <w:bottom w:val="none" w:sz="0" w:space="0" w:color="auto"/>
            <w:right w:val="none" w:sz="0" w:space="0" w:color="auto"/>
          </w:divBdr>
        </w:div>
        <w:div w:id="1759868218">
          <w:marLeft w:val="0"/>
          <w:marRight w:val="0"/>
          <w:marTop w:val="0"/>
          <w:marBottom w:val="0"/>
          <w:divBdr>
            <w:top w:val="none" w:sz="0" w:space="0" w:color="auto"/>
            <w:left w:val="none" w:sz="0" w:space="0" w:color="auto"/>
            <w:bottom w:val="none" w:sz="0" w:space="0" w:color="auto"/>
            <w:right w:val="none" w:sz="0" w:space="0" w:color="auto"/>
          </w:divBdr>
        </w:div>
        <w:div w:id="1348673020">
          <w:marLeft w:val="0"/>
          <w:marRight w:val="0"/>
          <w:marTop w:val="0"/>
          <w:marBottom w:val="0"/>
          <w:divBdr>
            <w:top w:val="none" w:sz="0" w:space="0" w:color="auto"/>
            <w:left w:val="none" w:sz="0" w:space="0" w:color="auto"/>
            <w:bottom w:val="none" w:sz="0" w:space="0" w:color="auto"/>
            <w:right w:val="none" w:sz="0" w:space="0" w:color="auto"/>
          </w:divBdr>
        </w:div>
      </w:divsChild>
    </w:div>
    <w:div w:id="1586451479">
      <w:bodyDiv w:val="1"/>
      <w:marLeft w:val="0"/>
      <w:marRight w:val="0"/>
      <w:marTop w:val="0"/>
      <w:marBottom w:val="0"/>
      <w:divBdr>
        <w:top w:val="none" w:sz="0" w:space="0" w:color="auto"/>
        <w:left w:val="none" w:sz="0" w:space="0" w:color="auto"/>
        <w:bottom w:val="none" w:sz="0" w:space="0" w:color="auto"/>
        <w:right w:val="none" w:sz="0" w:space="0" w:color="auto"/>
      </w:divBdr>
    </w:div>
    <w:div w:id="1586567691">
      <w:bodyDiv w:val="1"/>
      <w:marLeft w:val="0"/>
      <w:marRight w:val="0"/>
      <w:marTop w:val="0"/>
      <w:marBottom w:val="0"/>
      <w:divBdr>
        <w:top w:val="none" w:sz="0" w:space="0" w:color="auto"/>
        <w:left w:val="none" w:sz="0" w:space="0" w:color="auto"/>
        <w:bottom w:val="none" w:sz="0" w:space="0" w:color="auto"/>
        <w:right w:val="none" w:sz="0" w:space="0" w:color="auto"/>
      </w:divBdr>
    </w:div>
    <w:div w:id="1586916615">
      <w:bodyDiv w:val="1"/>
      <w:marLeft w:val="0"/>
      <w:marRight w:val="0"/>
      <w:marTop w:val="0"/>
      <w:marBottom w:val="0"/>
      <w:divBdr>
        <w:top w:val="none" w:sz="0" w:space="0" w:color="auto"/>
        <w:left w:val="none" w:sz="0" w:space="0" w:color="auto"/>
        <w:bottom w:val="none" w:sz="0" w:space="0" w:color="auto"/>
        <w:right w:val="none" w:sz="0" w:space="0" w:color="auto"/>
      </w:divBdr>
    </w:div>
    <w:div w:id="1587037723">
      <w:bodyDiv w:val="1"/>
      <w:marLeft w:val="0"/>
      <w:marRight w:val="0"/>
      <w:marTop w:val="0"/>
      <w:marBottom w:val="0"/>
      <w:divBdr>
        <w:top w:val="none" w:sz="0" w:space="0" w:color="auto"/>
        <w:left w:val="none" w:sz="0" w:space="0" w:color="auto"/>
        <w:bottom w:val="none" w:sz="0" w:space="0" w:color="auto"/>
        <w:right w:val="none" w:sz="0" w:space="0" w:color="auto"/>
      </w:divBdr>
    </w:div>
    <w:div w:id="1587686170">
      <w:bodyDiv w:val="1"/>
      <w:marLeft w:val="0"/>
      <w:marRight w:val="0"/>
      <w:marTop w:val="0"/>
      <w:marBottom w:val="0"/>
      <w:divBdr>
        <w:top w:val="none" w:sz="0" w:space="0" w:color="auto"/>
        <w:left w:val="none" w:sz="0" w:space="0" w:color="auto"/>
        <w:bottom w:val="none" w:sz="0" w:space="0" w:color="auto"/>
        <w:right w:val="none" w:sz="0" w:space="0" w:color="auto"/>
      </w:divBdr>
    </w:div>
    <w:div w:id="1587837552">
      <w:bodyDiv w:val="1"/>
      <w:marLeft w:val="0"/>
      <w:marRight w:val="0"/>
      <w:marTop w:val="0"/>
      <w:marBottom w:val="0"/>
      <w:divBdr>
        <w:top w:val="none" w:sz="0" w:space="0" w:color="auto"/>
        <w:left w:val="none" w:sz="0" w:space="0" w:color="auto"/>
        <w:bottom w:val="none" w:sz="0" w:space="0" w:color="auto"/>
        <w:right w:val="none" w:sz="0" w:space="0" w:color="auto"/>
      </w:divBdr>
    </w:div>
    <w:div w:id="1587959600">
      <w:bodyDiv w:val="1"/>
      <w:marLeft w:val="0"/>
      <w:marRight w:val="0"/>
      <w:marTop w:val="0"/>
      <w:marBottom w:val="0"/>
      <w:divBdr>
        <w:top w:val="none" w:sz="0" w:space="0" w:color="auto"/>
        <w:left w:val="none" w:sz="0" w:space="0" w:color="auto"/>
        <w:bottom w:val="none" w:sz="0" w:space="0" w:color="auto"/>
        <w:right w:val="none" w:sz="0" w:space="0" w:color="auto"/>
      </w:divBdr>
    </w:div>
    <w:div w:id="1588347794">
      <w:bodyDiv w:val="1"/>
      <w:marLeft w:val="0"/>
      <w:marRight w:val="0"/>
      <w:marTop w:val="0"/>
      <w:marBottom w:val="0"/>
      <w:divBdr>
        <w:top w:val="none" w:sz="0" w:space="0" w:color="auto"/>
        <w:left w:val="none" w:sz="0" w:space="0" w:color="auto"/>
        <w:bottom w:val="none" w:sz="0" w:space="0" w:color="auto"/>
        <w:right w:val="none" w:sz="0" w:space="0" w:color="auto"/>
      </w:divBdr>
    </w:div>
    <w:div w:id="1588422589">
      <w:bodyDiv w:val="1"/>
      <w:marLeft w:val="0"/>
      <w:marRight w:val="0"/>
      <w:marTop w:val="0"/>
      <w:marBottom w:val="0"/>
      <w:divBdr>
        <w:top w:val="none" w:sz="0" w:space="0" w:color="auto"/>
        <w:left w:val="none" w:sz="0" w:space="0" w:color="auto"/>
        <w:bottom w:val="none" w:sz="0" w:space="0" w:color="auto"/>
        <w:right w:val="none" w:sz="0" w:space="0" w:color="auto"/>
      </w:divBdr>
    </w:div>
    <w:div w:id="1588726737">
      <w:bodyDiv w:val="1"/>
      <w:marLeft w:val="0"/>
      <w:marRight w:val="0"/>
      <w:marTop w:val="0"/>
      <w:marBottom w:val="0"/>
      <w:divBdr>
        <w:top w:val="none" w:sz="0" w:space="0" w:color="auto"/>
        <w:left w:val="none" w:sz="0" w:space="0" w:color="auto"/>
        <w:bottom w:val="none" w:sz="0" w:space="0" w:color="auto"/>
        <w:right w:val="none" w:sz="0" w:space="0" w:color="auto"/>
      </w:divBdr>
    </w:div>
    <w:div w:id="1589196514">
      <w:bodyDiv w:val="1"/>
      <w:marLeft w:val="0"/>
      <w:marRight w:val="0"/>
      <w:marTop w:val="0"/>
      <w:marBottom w:val="0"/>
      <w:divBdr>
        <w:top w:val="none" w:sz="0" w:space="0" w:color="auto"/>
        <w:left w:val="none" w:sz="0" w:space="0" w:color="auto"/>
        <w:bottom w:val="none" w:sz="0" w:space="0" w:color="auto"/>
        <w:right w:val="none" w:sz="0" w:space="0" w:color="auto"/>
      </w:divBdr>
      <w:divsChild>
        <w:div w:id="111443054">
          <w:marLeft w:val="0"/>
          <w:marRight w:val="0"/>
          <w:marTop w:val="0"/>
          <w:marBottom w:val="0"/>
          <w:divBdr>
            <w:top w:val="none" w:sz="0" w:space="0" w:color="auto"/>
            <w:left w:val="none" w:sz="0" w:space="0" w:color="auto"/>
            <w:bottom w:val="none" w:sz="0" w:space="0" w:color="auto"/>
            <w:right w:val="none" w:sz="0" w:space="0" w:color="auto"/>
          </w:divBdr>
        </w:div>
        <w:div w:id="842281115">
          <w:marLeft w:val="0"/>
          <w:marRight w:val="0"/>
          <w:marTop w:val="0"/>
          <w:marBottom w:val="0"/>
          <w:divBdr>
            <w:top w:val="none" w:sz="0" w:space="0" w:color="auto"/>
            <w:left w:val="none" w:sz="0" w:space="0" w:color="auto"/>
            <w:bottom w:val="none" w:sz="0" w:space="0" w:color="auto"/>
            <w:right w:val="none" w:sz="0" w:space="0" w:color="auto"/>
          </w:divBdr>
        </w:div>
        <w:div w:id="920716197">
          <w:marLeft w:val="0"/>
          <w:marRight w:val="0"/>
          <w:marTop w:val="0"/>
          <w:marBottom w:val="0"/>
          <w:divBdr>
            <w:top w:val="none" w:sz="0" w:space="0" w:color="auto"/>
            <w:left w:val="none" w:sz="0" w:space="0" w:color="auto"/>
            <w:bottom w:val="none" w:sz="0" w:space="0" w:color="auto"/>
            <w:right w:val="none" w:sz="0" w:space="0" w:color="auto"/>
          </w:divBdr>
        </w:div>
        <w:div w:id="1107433165">
          <w:marLeft w:val="0"/>
          <w:marRight w:val="0"/>
          <w:marTop w:val="0"/>
          <w:marBottom w:val="0"/>
          <w:divBdr>
            <w:top w:val="none" w:sz="0" w:space="0" w:color="auto"/>
            <w:left w:val="none" w:sz="0" w:space="0" w:color="auto"/>
            <w:bottom w:val="none" w:sz="0" w:space="0" w:color="auto"/>
            <w:right w:val="none" w:sz="0" w:space="0" w:color="auto"/>
          </w:divBdr>
        </w:div>
        <w:div w:id="1123377761">
          <w:marLeft w:val="0"/>
          <w:marRight w:val="0"/>
          <w:marTop w:val="0"/>
          <w:marBottom w:val="0"/>
          <w:divBdr>
            <w:top w:val="none" w:sz="0" w:space="0" w:color="auto"/>
            <w:left w:val="none" w:sz="0" w:space="0" w:color="auto"/>
            <w:bottom w:val="none" w:sz="0" w:space="0" w:color="auto"/>
            <w:right w:val="none" w:sz="0" w:space="0" w:color="auto"/>
          </w:divBdr>
        </w:div>
        <w:div w:id="1177695669">
          <w:marLeft w:val="0"/>
          <w:marRight w:val="0"/>
          <w:marTop w:val="0"/>
          <w:marBottom w:val="0"/>
          <w:divBdr>
            <w:top w:val="none" w:sz="0" w:space="0" w:color="auto"/>
            <w:left w:val="none" w:sz="0" w:space="0" w:color="auto"/>
            <w:bottom w:val="none" w:sz="0" w:space="0" w:color="auto"/>
            <w:right w:val="none" w:sz="0" w:space="0" w:color="auto"/>
          </w:divBdr>
        </w:div>
        <w:div w:id="1865970921">
          <w:marLeft w:val="0"/>
          <w:marRight w:val="0"/>
          <w:marTop w:val="0"/>
          <w:marBottom w:val="0"/>
          <w:divBdr>
            <w:top w:val="none" w:sz="0" w:space="0" w:color="auto"/>
            <w:left w:val="none" w:sz="0" w:space="0" w:color="auto"/>
            <w:bottom w:val="none" w:sz="0" w:space="0" w:color="auto"/>
            <w:right w:val="none" w:sz="0" w:space="0" w:color="auto"/>
          </w:divBdr>
        </w:div>
      </w:divsChild>
    </w:div>
    <w:div w:id="1589386245">
      <w:bodyDiv w:val="1"/>
      <w:marLeft w:val="0"/>
      <w:marRight w:val="0"/>
      <w:marTop w:val="0"/>
      <w:marBottom w:val="0"/>
      <w:divBdr>
        <w:top w:val="none" w:sz="0" w:space="0" w:color="auto"/>
        <w:left w:val="none" w:sz="0" w:space="0" w:color="auto"/>
        <w:bottom w:val="none" w:sz="0" w:space="0" w:color="auto"/>
        <w:right w:val="none" w:sz="0" w:space="0" w:color="auto"/>
      </w:divBdr>
    </w:div>
    <w:div w:id="1589777315">
      <w:bodyDiv w:val="1"/>
      <w:marLeft w:val="0"/>
      <w:marRight w:val="0"/>
      <w:marTop w:val="0"/>
      <w:marBottom w:val="0"/>
      <w:divBdr>
        <w:top w:val="none" w:sz="0" w:space="0" w:color="auto"/>
        <w:left w:val="none" w:sz="0" w:space="0" w:color="auto"/>
        <w:bottom w:val="none" w:sz="0" w:space="0" w:color="auto"/>
        <w:right w:val="none" w:sz="0" w:space="0" w:color="auto"/>
      </w:divBdr>
    </w:div>
    <w:div w:id="1589995741">
      <w:bodyDiv w:val="1"/>
      <w:marLeft w:val="0"/>
      <w:marRight w:val="0"/>
      <w:marTop w:val="0"/>
      <w:marBottom w:val="0"/>
      <w:divBdr>
        <w:top w:val="none" w:sz="0" w:space="0" w:color="auto"/>
        <w:left w:val="none" w:sz="0" w:space="0" w:color="auto"/>
        <w:bottom w:val="none" w:sz="0" w:space="0" w:color="auto"/>
        <w:right w:val="none" w:sz="0" w:space="0" w:color="auto"/>
      </w:divBdr>
    </w:div>
    <w:div w:id="1590381885">
      <w:bodyDiv w:val="1"/>
      <w:marLeft w:val="0"/>
      <w:marRight w:val="0"/>
      <w:marTop w:val="0"/>
      <w:marBottom w:val="0"/>
      <w:divBdr>
        <w:top w:val="none" w:sz="0" w:space="0" w:color="auto"/>
        <w:left w:val="none" w:sz="0" w:space="0" w:color="auto"/>
        <w:bottom w:val="none" w:sz="0" w:space="0" w:color="auto"/>
        <w:right w:val="none" w:sz="0" w:space="0" w:color="auto"/>
      </w:divBdr>
    </w:div>
    <w:div w:id="1590432270">
      <w:bodyDiv w:val="1"/>
      <w:marLeft w:val="0"/>
      <w:marRight w:val="0"/>
      <w:marTop w:val="0"/>
      <w:marBottom w:val="0"/>
      <w:divBdr>
        <w:top w:val="none" w:sz="0" w:space="0" w:color="auto"/>
        <w:left w:val="none" w:sz="0" w:space="0" w:color="auto"/>
        <w:bottom w:val="none" w:sz="0" w:space="0" w:color="auto"/>
        <w:right w:val="none" w:sz="0" w:space="0" w:color="auto"/>
      </w:divBdr>
    </w:div>
    <w:div w:id="1590624819">
      <w:bodyDiv w:val="1"/>
      <w:marLeft w:val="0"/>
      <w:marRight w:val="0"/>
      <w:marTop w:val="0"/>
      <w:marBottom w:val="0"/>
      <w:divBdr>
        <w:top w:val="none" w:sz="0" w:space="0" w:color="auto"/>
        <w:left w:val="none" w:sz="0" w:space="0" w:color="auto"/>
        <w:bottom w:val="none" w:sz="0" w:space="0" w:color="auto"/>
        <w:right w:val="none" w:sz="0" w:space="0" w:color="auto"/>
      </w:divBdr>
    </w:div>
    <w:div w:id="1590698344">
      <w:bodyDiv w:val="1"/>
      <w:marLeft w:val="0"/>
      <w:marRight w:val="0"/>
      <w:marTop w:val="0"/>
      <w:marBottom w:val="0"/>
      <w:divBdr>
        <w:top w:val="none" w:sz="0" w:space="0" w:color="auto"/>
        <w:left w:val="none" w:sz="0" w:space="0" w:color="auto"/>
        <w:bottom w:val="none" w:sz="0" w:space="0" w:color="auto"/>
        <w:right w:val="none" w:sz="0" w:space="0" w:color="auto"/>
      </w:divBdr>
    </w:div>
    <w:div w:id="1591280411">
      <w:bodyDiv w:val="1"/>
      <w:marLeft w:val="0"/>
      <w:marRight w:val="0"/>
      <w:marTop w:val="0"/>
      <w:marBottom w:val="0"/>
      <w:divBdr>
        <w:top w:val="none" w:sz="0" w:space="0" w:color="auto"/>
        <w:left w:val="none" w:sz="0" w:space="0" w:color="auto"/>
        <w:bottom w:val="none" w:sz="0" w:space="0" w:color="auto"/>
        <w:right w:val="none" w:sz="0" w:space="0" w:color="auto"/>
      </w:divBdr>
    </w:div>
    <w:div w:id="1591427163">
      <w:bodyDiv w:val="1"/>
      <w:marLeft w:val="0"/>
      <w:marRight w:val="0"/>
      <w:marTop w:val="0"/>
      <w:marBottom w:val="0"/>
      <w:divBdr>
        <w:top w:val="none" w:sz="0" w:space="0" w:color="auto"/>
        <w:left w:val="none" w:sz="0" w:space="0" w:color="auto"/>
        <w:bottom w:val="none" w:sz="0" w:space="0" w:color="auto"/>
        <w:right w:val="none" w:sz="0" w:space="0" w:color="auto"/>
      </w:divBdr>
    </w:div>
    <w:div w:id="1591549306">
      <w:bodyDiv w:val="1"/>
      <w:marLeft w:val="0"/>
      <w:marRight w:val="0"/>
      <w:marTop w:val="0"/>
      <w:marBottom w:val="0"/>
      <w:divBdr>
        <w:top w:val="none" w:sz="0" w:space="0" w:color="auto"/>
        <w:left w:val="none" w:sz="0" w:space="0" w:color="auto"/>
        <w:bottom w:val="none" w:sz="0" w:space="0" w:color="auto"/>
        <w:right w:val="none" w:sz="0" w:space="0" w:color="auto"/>
      </w:divBdr>
      <w:divsChild>
        <w:div w:id="632053877">
          <w:marLeft w:val="0"/>
          <w:marRight w:val="0"/>
          <w:marTop w:val="0"/>
          <w:marBottom w:val="0"/>
          <w:divBdr>
            <w:top w:val="none" w:sz="0" w:space="0" w:color="auto"/>
            <w:left w:val="none" w:sz="0" w:space="0" w:color="auto"/>
            <w:bottom w:val="none" w:sz="0" w:space="0" w:color="auto"/>
            <w:right w:val="none" w:sz="0" w:space="0" w:color="auto"/>
          </w:divBdr>
        </w:div>
        <w:div w:id="302656590">
          <w:marLeft w:val="0"/>
          <w:marRight w:val="0"/>
          <w:marTop w:val="0"/>
          <w:marBottom w:val="0"/>
          <w:divBdr>
            <w:top w:val="none" w:sz="0" w:space="0" w:color="auto"/>
            <w:left w:val="none" w:sz="0" w:space="0" w:color="auto"/>
            <w:bottom w:val="none" w:sz="0" w:space="0" w:color="auto"/>
            <w:right w:val="none" w:sz="0" w:space="0" w:color="auto"/>
          </w:divBdr>
        </w:div>
        <w:div w:id="361169135">
          <w:marLeft w:val="0"/>
          <w:marRight w:val="0"/>
          <w:marTop w:val="0"/>
          <w:marBottom w:val="0"/>
          <w:divBdr>
            <w:top w:val="none" w:sz="0" w:space="0" w:color="auto"/>
            <w:left w:val="none" w:sz="0" w:space="0" w:color="auto"/>
            <w:bottom w:val="none" w:sz="0" w:space="0" w:color="auto"/>
            <w:right w:val="none" w:sz="0" w:space="0" w:color="auto"/>
          </w:divBdr>
        </w:div>
        <w:div w:id="404648568">
          <w:marLeft w:val="0"/>
          <w:marRight w:val="0"/>
          <w:marTop w:val="0"/>
          <w:marBottom w:val="0"/>
          <w:divBdr>
            <w:top w:val="none" w:sz="0" w:space="0" w:color="auto"/>
            <w:left w:val="none" w:sz="0" w:space="0" w:color="auto"/>
            <w:bottom w:val="none" w:sz="0" w:space="0" w:color="auto"/>
            <w:right w:val="none" w:sz="0" w:space="0" w:color="auto"/>
          </w:divBdr>
        </w:div>
        <w:div w:id="122577533">
          <w:marLeft w:val="0"/>
          <w:marRight w:val="0"/>
          <w:marTop w:val="0"/>
          <w:marBottom w:val="0"/>
          <w:divBdr>
            <w:top w:val="none" w:sz="0" w:space="0" w:color="auto"/>
            <w:left w:val="none" w:sz="0" w:space="0" w:color="auto"/>
            <w:bottom w:val="none" w:sz="0" w:space="0" w:color="auto"/>
            <w:right w:val="none" w:sz="0" w:space="0" w:color="auto"/>
          </w:divBdr>
        </w:div>
        <w:div w:id="1734498147">
          <w:marLeft w:val="0"/>
          <w:marRight w:val="0"/>
          <w:marTop w:val="0"/>
          <w:marBottom w:val="0"/>
          <w:divBdr>
            <w:top w:val="none" w:sz="0" w:space="0" w:color="auto"/>
            <w:left w:val="none" w:sz="0" w:space="0" w:color="auto"/>
            <w:bottom w:val="none" w:sz="0" w:space="0" w:color="auto"/>
            <w:right w:val="none" w:sz="0" w:space="0" w:color="auto"/>
          </w:divBdr>
        </w:div>
        <w:div w:id="669408304">
          <w:marLeft w:val="0"/>
          <w:marRight w:val="0"/>
          <w:marTop w:val="0"/>
          <w:marBottom w:val="0"/>
          <w:divBdr>
            <w:top w:val="none" w:sz="0" w:space="0" w:color="auto"/>
            <w:left w:val="none" w:sz="0" w:space="0" w:color="auto"/>
            <w:bottom w:val="none" w:sz="0" w:space="0" w:color="auto"/>
            <w:right w:val="none" w:sz="0" w:space="0" w:color="auto"/>
          </w:divBdr>
        </w:div>
        <w:div w:id="14818747">
          <w:marLeft w:val="0"/>
          <w:marRight w:val="0"/>
          <w:marTop w:val="0"/>
          <w:marBottom w:val="0"/>
          <w:divBdr>
            <w:top w:val="none" w:sz="0" w:space="0" w:color="auto"/>
            <w:left w:val="none" w:sz="0" w:space="0" w:color="auto"/>
            <w:bottom w:val="none" w:sz="0" w:space="0" w:color="auto"/>
            <w:right w:val="none" w:sz="0" w:space="0" w:color="auto"/>
          </w:divBdr>
        </w:div>
        <w:div w:id="341203173">
          <w:marLeft w:val="0"/>
          <w:marRight w:val="0"/>
          <w:marTop w:val="0"/>
          <w:marBottom w:val="0"/>
          <w:divBdr>
            <w:top w:val="none" w:sz="0" w:space="0" w:color="auto"/>
            <w:left w:val="none" w:sz="0" w:space="0" w:color="auto"/>
            <w:bottom w:val="none" w:sz="0" w:space="0" w:color="auto"/>
            <w:right w:val="none" w:sz="0" w:space="0" w:color="auto"/>
          </w:divBdr>
        </w:div>
        <w:div w:id="314259533">
          <w:marLeft w:val="0"/>
          <w:marRight w:val="0"/>
          <w:marTop w:val="0"/>
          <w:marBottom w:val="0"/>
          <w:divBdr>
            <w:top w:val="none" w:sz="0" w:space="0" w:color="auto"/>
            <w:left w:val="none" w:sz="0" w:space="0" w:color="auto"/>
            <w:bottom w:val="none" w:sz="0" w:space="0" w:color="auto"/>
            <w:right w:val="none" w:sz="0" w:space="0" w:color="auto"/>
          </w:divBdr>
        </w:div>
        <w:div w:id="700059174">
          <w:marLeft w:val="0"/>
          <w:marRight w:val="0"/>
          <w:marTop w:val="0"/>
          <w:marBottom w:val="0"/>
          <w:divBdr>
            <w:top w:val="none" w:sz="0" w:space="0" w:color="auto"/>
            <w:left w:val="none" w:sz="0" w:space="0" w:color="auto"/>
            <w:bottom w:val="none" w:sz="0" w:space="0" w:color="auto"/>
            <w:right w:val="none" w:sz="0" w:space="0" w:color="auto"/>
          </w:divBdr>
        </w:div>
        <w:div w:id="8918778">
          <w:marLeft w:val="0"/>
          <w:marRight w:val="0"/>
          <w:marTop w:val="0"/>
          <w:marBottom w:val="0"/>
          <w:divBdr>
            <w:top w:val="none" w:sz="0" w:space="0" w:color="auto"/>
            <w:left w:val="none" w:sz="0" w:space="0" w:color="auto"/>
            <w:bottom w:val="none" w:sz="0" w:space="0" w:color="auto"/>
            <w:right w:val="none" w:sz="0" w:space="0" w:color="auto"/>
          </w:divBdr>
        </w:div>
        <w:div w:id="1141506538">
          <w:marLeft w:val="0"/>
          <w:marRight w:val="0"/>
          <w:marTop w:val="0"/>
          <w:marBottom w:val="0"/>
          <w:divBdr>
            <w:top w:val="none" w:sz="0" w:space="0" w:color="auto"/>
            <w:left w:val="none" w:sz="0" w:space="0" w:color="auto"/>
            <w:bottom w:val="none" w:sz="0" w:space="0" w:color="auto"/>
            <w:right w:val="none" w:sz="0" w:space="0" w:color="auto"/>
          </w:divBdr>
        </w:div>
        <w:div w:id="1398551655">
          <w:marLeft w:val="0"/>
          <w:marRight w:val="0"/>
          <w:marTop w:val="0"/>
          <w:marBottom w:val="0"/>
          <w:divBdr>
            <w:top w:val="none" w:sz="0" w:space="0" w:color="auto"/>
            <w:left w:val="none" w:sz="0" w:space="0" w:color="auto"/>
            <w:bottom w:val="none" w:sz="0" w:space="0" w:color="auto"/>
            <w:right w:val="none" w:sz="0" w:space="0" w:color="auto"/>
          </w:divBdr>
        </w:div>
        <w:div w:id="1686713834">
          <w:marLeft w:val="0"/>
          <w:marRight w:val="0"/>
          <w:marTop w:val="0"/>
          <w:marBottom w:val="0"/>
          <w:divBdr>
            <w:top w:val="none" w:sz="0" w:space="0" w:color="auto"/>
            <w:left w:val="none" w:sz="0" w:space="0" w:color="auto"/>
            <w:bottom w:val="none" w:sz="0" w:space="0" w:color="auto"/>
            <w:right w:val="none" w:sz="0" w:space="0" w:color="auto"/>
          </w:divBdr>
        </w:div>
        <w:div w:id="83571295">
          <w:marLeft w:val="0"/>
          <w:marRight w:val="0"/>
          <w:marTop w:val="0"/>
          <w:marBottom w:val="0"/>
          <w:divBdr>
            <w:top w:val="none" w:sz="0" w:space="0" w:color="auto"/>
            <w:left w:val="none" w:sz="0" w:space="0" w:color="auto"/>
            <w:bottom w:val="none" w:sz="0" w:space="0" w:color="auto"/>
            <w:right w:val="none" w:sz="0" w:space="0" w:color="auto"/>
          </w:divBdr>
        </w:div>
        <w:div w:id="338123357">
          <w:marLeft w:val="0"/>
          <w:marRight w:val="0"/>
          <w:marTop w:val="0"/>
          <w:marBottom w:val="0"/>
          <w:divBdr>
            <w:top w:val="none" w:sz="0" w:space="0" w:color="auto"/>
            <w:left w:val="none" w:sz="0" w:space="0" w:color="auto"/>
            <w:bottom w:val="none" w:sz="0" w:space="0" w:color="auto"/>
            <w:right w:val="none" w:sz="0" w:space="0" w:color="auto"/>
          </w:divBdr>
        </w:div>
        <w:div w:id="1585921599">
          <w:marLeft w:val="0"/>
          <w:marRight w:val="0"/>
          <w:marTop w:val="0"/>
          <w:marBottom w:val="0"/>
          <w:divBdr>
            <w:top w:val="none" w:sz="0" w:space="0" w:color="auto"/>
            <w:left w:val="none" w:sz="0" w:space="0" w:color="auto"/>
            <w:bottom w:val="none" w:sz="0" w:space="0" w:color="auto"/>
            <w:right w:val="none" w:sz="0" w:space="0" w:color="auto"/>
          </w:divBdr>
        </w:div>
        <w:div w:id="430515339">
          <w:marLeft w:val="0"/>
          <w:marRight w:val="0"/>
          <w:marTop w:val="0"/>
          <w:marBottom w:val="0"/>
          <w:divBdr>
            <w:top w:val="none" w:sz="0" w:space="0" w:color="auto"/>
            <w:left w:val="none" w:sz="0" w:space="0" w:color="auto"/>
            <w:bottom w:val="none" w:sz="0" w:space="0" w:color="auto"/>
            <w:right w:val="none" w:sz="0" w:space="0" w:color="auto"/>
          </w:divBdr>
        </w:div>
        <w:div w:id="954335750">
          <w:marLeft w:val="0"/>
          <w:marRight w:val="0"/>
          <w:marTop w:val="0"/>
          <w:marBottom w:val="0"/>
          <w:divBdr>
            <w:top w:val="none" w:sz="0" w:space="0" w:color="auto"/>
            <w:left w:val="none" w:sz="0" w:space="0" w:color="auto"/>
            <w:bottom w:val="none" w:sz="0" w:space="0" w:color="auto"/>
            <w:right w:val="none" w:sz="0" w:space="0" w:color="auto"/>
          </w:divBdr>
        </w:div>
        <w:div w:id="418409968">
          <w:marLeft w:val="0"/>
          <w:marRight w:val="0"/>
          <w:marTop w:val="0"/>
          <w:marBottom w:val="0"/>
          <w:divBdr>
            <w:top w:val="none" w:sz="0" w:space="0" w:color="auto"/>
            <w:left w:val="none" w:sz="0" w:space="0" w:color="auto"/>
            <w:bottom w:val="none" w:sz="0" w:space="0" w:color="auto"/>
            <w:right w:val="none" w:sz="0" w:space="0" w:color="auto"/>
          </w:divBdr>
        </w:div>
        <w:div w:id="1051534193">
          <w:marLeft w:val="0"/>
          <w:marRight w:val="0"/>
          <w:marTop w:val="0"/>
          <w:marBottom w:val="0"/>
          <w:divBdr>
            <w:top w:val="none" w:sz="0" w:space="0" w:color="auto"/>
            <w:left w:val="none" w:sz="0" w:space="0" w:color="auto"/>
            <w:bottom w:val="none" w:sz="0" w:space="0" w:color="auto"/>
            <w:right w:val="none" w:sz="0" w:space="0" w:color="auto"/>
          </w:divBdr>
        </w:div>
        <w:div w:id="995107710">
          <w:marLeft w:val="0"/>
          <w:marRight w:val="0"/>
          <w:marTop w:val="0"/>
          <w:marBottom w:val="0"/>
          <w:divBdr>
            <w:top w:val="none" w:sz="0" w:space="0" w:color="auto"/>
            <w:left w:val="none" w:sz="0" w:space="0" w:color="auto"/>
            <w:bottom w:val="none" w:sz="0" w:space="0" w:color="auto"/>
            <w:right w:val="none" w:sz="0" w:space="0" w:color="auto"/>
          </w:divBdr>
        </w:div>
        <w:div w:id="2029983499">
          <w:marLeft w:val="0"/>
          <w:marRight w:val="0"/>
          <w:marTop w:val="0"/>
          <w:marBottom w:val="0"/>
          <w:divBdr>
            <w:top w:val="none" w:sz="0" w:space="0" w:color="auto"/>
            <w:left w:val="none" w:sz="0" w:space="0" w:color="auto"/>
            <w:bottom w:val="none" w:sz="0" w:space="0" w:color="auto"/>
            <w:right w:val="none" w:sz="0" w:space="0" w:color="auto"/>
          </w:divBdr>
        </w:div>
        <w:div w:id="876963522">
          <w:marLeft w:val="0"/>
          <w:marRight w:val="0"/>
          <w:marTop w:val="0"/>
          <w:marBottom w:val="0"/>
          <w:divBdr>
            <w:top w:val="none" w:sz="0" w:space="0" w:color="auto"/>
            <w:left w:val="none" w:sz="0" w:space="0" w:color="auto"/>
            <w:bottom w:val="none" w:sz="0" w:space="0" w:color="auto"/>
            <w:right w:val="none" w:sz="0" w:space="0" w:color="auto"/>
          </w:divBdr>
        </w:div>
        <w:div w:id="1634365607">
          <w:marLeft w:val="0"/>
          <w:marRight w:val="0"/>
          <w:marTop w:val="0"/>
          <w:marBottom w:val="0"/>
          <w:divBdr>
            <w:top w:val="none" w:sz="0" w:space="0" w:color="auto"/>
            <w:left w:val="none" w:sz="0" w:space="0" w:color="auto"/>
            <w:bottom w:val="none" w:sz="0" w:space="0" w:color="auto"/>
            <w:right w:val="none" w:sz="0" w:space="0" w:color="auto"/>
          </w:divBdr>
        </w:div>
        <w:div w:id="1480267400">
          <w:marLeft w:val="0"/>
          <w:marRight w:val="0"/>
          <w:marTop w:val="0"/>
          <w:marBottom w:val="0"/>
          <w:divBdr>
            <w:top w:val="none" w:sz="0" w:space="0" w:color="auto"/>
            <w:left w:val="none" w:sz="0" w:space="0" w:color="auto"/>
            <w:bottom w:val="none" w:sz="0" w:space="0" w:color="auto"/>
            <w:right w:val="none" w:sz="0" w:space="0" w:color="auto"/>
          </w:divBdr>
        </w:div>
        <w:div w:id="1309289878">
          <w:marLeft w:val="0"/>
          <w:marRight w:val="0"/>
          <w:marTop w:val="0"/>
          <w:marBottom w:val="0"/>
          <w:divBdr>
            <w:top w:val="none" w:sz="0" w:space="0" w:color="auto"/>
            <w:left w:val="none" w:sz="0" w:space="0" w:color="auto"/>
            <w:bottom w:val="none" w:sz="0" w:space="0" w:color="auto"/>
            <w:right w:val="none" w:sz="0" w:space="0" w:color="auto"/>
          </w:divBdr>
        </w:div>
        <w:div w:id="662516374">
          <w:marLeft w:val="0"/>
          <w:marRight w:val="0"/>
          <w:marTop w:val="0"/>
          <w:marBottom w:val="0"/>
          <w:divBdr>
            <w:top w:val="none" w:sz="0" w:space="0" w:color="auto"/>
            <w:left w:val="none" w:sz="0" w:space="0" w:color="auto"/>
            <w:bottom w:val="none" w:sz="0" w:space="0" w:color="auto"/>
            <w:right w:val="none" w:sz="0" w:space="0" w:color="auto"/>
          </w:divBdr>
        </w:div>
        <w:div w:id="2130315663">
          <w:marLeft w:val="0"/>
          <w:marRight w:val="0"/>
          <w:marTop w:val="0"/>
          <w:marBottom w:val="0"/>
          <w:divBdr>
            <w:top w:val="none" w:sz="0" w:space="0" w:color="auto"/>
            <w:left w:val="none" w:sz="0" w:space="0" w:color="auto"/>
            <w:bottom w:val="none" w:sz="0" w:space="0" w:color="auto"/>
            <w:right w:val="none" w:sz="0" w:space="0" w:color="auto"/>
          </w:divBdr>
        </w:div>
        <w:div w:id="761606519">
          <w:marLeft w:val="0"/>
          <w:marRight w:val="0"/>
          <w:marTop w:val="0"/>
          <w:marBottom w:val="0"/>
          <w:divBdr>
            <w:top w:val="none" w:sz="0" w:space="0" w:color="auto"/>
            <w:left w:val="none" w:sz="0" w:space="0" w:color="auto"/>
            <w:bottom w:val="none" w:sz="0" w:space="0" w:color="auto"/>
            <w:right w:val="none" w:sz="0" w:space="0" w:color="auto"/>
          </w:divBdr>
        </w:div>
        <w:div w:id="1053575087">
          <w:marLeft w:val="0"/>
          <w:marRight w:val="0"/>
          <w:marTop w:val="0"/>
          <w:marBottom w:val="0"/>
          <w:divBdr>
            <w:top w:val="none" w:sz="0" w:space="0" w:color="auto"/>
            <w:left w:val="none" w:sz="0" w:space="0" w:color="auto"/>
            <w:bottom w:val="none" w:sz="0" w:space="0" w:color="auto"/>
            <w:right w:val="none" w:sz="0" w:space="0" w:color="auto"/>
          </w:divBdr>
        </w:div>
        <w:div w:id="1550453356">
          <w:marLeft w:val="0"/>
          <w:marRight w:val="0"/>
          <w:marTop w:val="0"/>
          <w:marBottom w:val="0"/>
          <w:divBdr>
            <w:top w:val="none" w:sz="0" w:space="0" w:color="auto"/>
            <w:left w:val="none" w:sz="0" w:space="0" w:color="auto"/>
            <w:bottom w:val="none" w:sz="0" w:space="0" w:color="auto"/>
            <w:right w:val="none" w:sz="0" w:space="0" w:color="auto"/>
          </w:divBdr>
        </w:div>
        <w:div w:id="1037313356">
          <w:marLeft w:val="0"/>
          <w:marRight w:val="0"/>
          <w:marTop w:val="0"/>
          <w:marBottom w:val="0"/>
          <w:divBdr>
            <w:top w:val="none" w:sz="0" w:space="0" w:color="auto"/>
            <w:left w:val="none" w:sz="0" w:space="0" w:color="auto"/>
            <w:bottom w:val="none" w:sz="0" w:space="0" w:color="auto"/>
            <w:right w:val="none" w:sz="0" w:space="0" w:color="auto"/>
          </w:divBdr>
        </w:div>
        <w:div w:id="843134238">
          <w:marLeft w:val="0"/>
          <w:marRight w:val="0"/>
          <w:marTop w:val="0"/>
          <w:marBottom w:val="0"/>
          <w:divBdr>
            <w:top w:val="none" w:sz="0" w:space="0" w:color="auto"/>
            <w:left w:val="none" w:sz="0" w:space="0" w:color="auto"/>
            <w:bottom w:val="none" w:sz="0" w:space="0" w:color="auto"/>
            <w:right w:val="none" w:sz="0" w:space="0" w:color="auto"/>
          </w:divBdr>
        </w:div>
        <w:div w:id="1768043710">
          <w:marLeft w:val="0"/>
          <w:marRight w:val="0"/>
          <w:marTop w:val="0"/>
          <w:marBottom w:val="0"/>
          <w:divBdr>
            <w:top w:val="none" w:sz="0" w:space="0" w:color="auto"/>
            <w:left w:val="none" w:sz="0" w:space="0" w:color="auto"/>
            <w:bottom w:val="none" w:sz="0" w:space="0" w:color="auto"/>
            <w:right w:val="none" w:sz="0" w:space="0" w:color="auto"/>
          </w:divBdr>
        </w:div>
        <w:div w:id="1314794969">
          <w:marLeft w:val="0"/>
          <w:marRight w:val="0"/>
          <w:marTop w:val="0"/>
          <w:marBottom w:val="0"/>
          <w:divBdr>
            <w:top w:val="none" w:sz="0" w:space="0" w:color="auto"/>
            <w:left w:val="none" w:sz="0" w:space="0" w:color="auto"/>
            <w:bottom w:val="none" w:sz="0" w:space="0" w:color="auto"/>
            <w:right w:val="none" w:sz="0" w:space="0" w:color="auto"/>
          </w:divBdr>
        </w:div>
        <w:div w:id="2125151094">
          <w:marLeft w:val="0"/>
          <w:marRight w:val="0"/>
          <w:marTop w:val="0"/>
          <w:marBottom w:val="0"/>
          <w:divBdr>
            <w:top w:val="none" w:sz="0" w:space="0" w:color="auto"/>
            <w:left w:val="none" w:sz="0" w:space="0" w:color="auto"/>
            <w:bottom w:val="none" w:sz="0" w:space="0" w:color="auto"/>
            <w:right w:val="none" w:sz="0" w:space="0" w:color="auto"/>
          </w:divBdr>
        </w:div>
        <w:div w:id="1937707396">
          <w:marLeft w:val="0"/>
          <w:marRight w:val="0"/>
          <w:marTop w:val="0"/>
          <w:marBottom w:val="0"/>
          <w:divBdr>
            <w:top w:val="none" w:sz="0" w:space="0" w:color="auto"/>
            <w:left w:val="none" w:sz="0" w:space="0" w:color="auto"/>
            <w:bottom w:val="none" w:sz="0" w:space="0" w:color="auto"/>
            <w:right w:val="none" w:sz="0" w:space="0" w:color="auto"/>
          </w:divBdr>
        </w:div>
        <w:div w:id="2144348410">
          <w:marLeft w:val="0"/>
          <w:marRight w:val="0"/>
          <w:marTop w:val="0"/>
          <w:marBottom w:val="0"/>
          <w:divBdr>
            <w:top w:val="none" w:sz="0" w:space="0" w:color="auto"/>
            <w:left w:val="none" w:sz="0" w:space="0" w:color="auto"/>
            <w:bottom w:val="none" w:sz="0" w:space="0" w:color="auto"/>
            <w:right w:val="none" w:sz="0" w:space="0" w:color="auto"/>
          </w:divBdr>
        </w:div>
        <w:div w:id="455828721">
          <w:marLeft w:val="0"/>
          <w:marRight w:val="0"/>
          <w:marTop w:val="0"/>
          <w:marBottom w:val="0"/>
          <w:divBdr>
            <w:top w:val="none" w:sz="0" w:space="0" w:color="auto"/>
            <w:left w:val="none" w:sz="0" w:space="0" w:color="auto"/>
            <w:bottom w:val="none" w:sz="0" w:space="0" w:color="auto"/>
            <w:right w:val="none" w:sz="0" w:space="0" w:color="auto"/>
          </w:divBdr>
        </w:div>
        <w:div w:id="740641726">
          <w:marLeft w:val="0"/>
          <w:marRight w:val="0"/>
          <w:marTop w:val="0"/>
          <w:marBottom w:val="0"/>
          <w:divBdr>
            <w:top w:val="none" w:sz="0" w:space="0" w:color="auto"/>
            <w:left w:val="none" w:sz="0" w:space="0" w:color="auto"/>
            <w:bottom w:val="none" w:sz="0" w:space="0" w:color="auto"/>
            <w:right w:val="none" w:sz="0" w:space="0" w:color="auto"/>
          </w:divBdr>
        </w:div>
        <w:div w:id="1135755281">
          <w:marLeft w:val="0"/>
          <w:marRight w:val="0"/>
          <w:marTop w:val="0"/>
          <w:marBottom w:val="0"/>
          <w:divBdr>
            <w:top w:val="none" w:sz="0" w:space="0" w:color="auto"/>
            <w:left w:val="none" w:sz="0" w:space="0" w:color="auto"/>
            <w:bottom w:val="none" w:sz="0" w:space="0" w:color="auto"/>
            <w:right w:val="none" w:sz="0" w:space="0" w:color="auto"/>
          </w:divBdr>
        </w:div>
        <w:div w:id="1202329719">
          <w:marLeft w:val="0"/>
          <w:marRight w:val="0"/>
          <w:marTop w:val="0"/>
          <w:marBottom w:val="0"/>
          <w:divBdr>
            <w:top w:val="none" w:sz="0" w:space="0" w:color="auto"/>
            <w:left w:val="none" w:sz="0" w:space="0" w:color="auto"/>
            <w:bottom w:val="none" w:sz="0" w:space="0" w:color="auto"/>
            <w:right w:val="none" w:sz="0" w:space="0" w:color="auto"/>
          </w:divBdr>
        </w:div>
        <w:div w:id="1018460651">
          <w:marLeft w:val="0"/>
          <w:marRight w:val="0"/>
          <w:marTop w:val="0"/>
          <w:marBottom w:val="0"/>
          <w:divBdr>
            <w:top w:val="none" w:sz="0" w:space="0" w:color="auto"/>
            <w:left w:val="none" w:sz="0" w:space="0" w:color="auto"/>
            <w:bottom w:val="none" w:sz="0" w:space="0" w:color="auto"/>
            <w:right w:val="none" w:sz="0" w:space="0" w:color="auto"/>
          </w:divBdr>
        </w:div>
        <w:div w:id="1733380697">
          <w:marLeft w:val="0"/>
          <w:marRight w:val="0"/>
          <w:marTop w:val="0"/>
          <w:marBottom w:val="0"/>
          <w:divBdr>
            <w:top w:val="none" w:sz="0" w:space="0" w:color="auto"/>
            <w:left w:val="none" w:sz="0" w:space="0" w:color="auto"/>
            <w:bottom w:val="none" w:sz="0" w:space="0" w:color="auto"/>
            <w:right w:val="none" w:sz="0" w:space="0" w:color="auto"/>
          </w:divBdr>
        </w:div>
        <w:div w:id="1733262813">
          <w:marLeft w:val="0"/>
          <w:marRight w:val="0"/>
          <w:marTop w:val="0"/>
          <w:marBottom w:val="0"/>
          <w:divBdr>
            <w:top w:val="none" w:sz="0" w:space="0" w:color="auto"/>
            <w:left w:val="none" w:sz="0" w:space="0" w:color="auto"/>
            <w:bottom w:val="none" w:sz="0" w:space="0" w:color="auto"/>
            <w:right w:val="none" w:sz="0" w:space="0" w:color="auto"/>
          </w:divBdr>
        </w:div>
        <w:div w:id="1182478788">
          <w:marLeft w:val="0"/>
          <w:marRight w:val="0"/>
          <w:marTop w:val="0"/>
          <w:marBottom w:val="0"/>
          <w:divBdr>
            <w:top w:val="none" w:sz="0" w:space="0" w:color="auto"/>
            <w:left w:val="none" w:sz="0" w:space="0" w:color="auto"/>
            <w:bottom w:val="none" w:sz="0" w:space="0" w:color="auto"/>
            <w:right w:val="none" w:sz="0" w:space="0" w:color="auto"/>
          </w:divBdr>
        </w:div>
        <w:div w:id="1037781054">
          <w:marLeft w:val="0"/>
          <w:marRight w:val="0"/>
          <w:marTop w:val="0"/>
          <w:marBottom w:val="0"/>
          <w:divBdr>
            <w:top w:val="none" w:sz="0" w:space="0" w:color="auto"/>
            <w:left w:val="none" w:sz="0" w:space="0" w:color="auto"/>
            <w:bottom w:val="none" w:sz="0" w:space="0" w:color="auto"/>
            <w:right w:val="none" w:sz="0" w:space="0" w:color="auto"/>
          </w:divBdr>
        </w:div>
        <w:div w:id="1216358723">
          <w:marLeft w:val="0"/>
          <w:marRight w:val="0"/>
          <w:marTop w:val="0"/>
          <w:marBottom w:val="0"/>
          <w:divBdr>
            <w:top w:val="none" w:sz="0" w:space="0" w:color="auto"/>
            <w:left w:val="none" w:sz="0" w:space="0" w:color="auto"/>
            <w:bottom w:val="none" w:sz="0" w:space="0" w:color="auto"/>
            <w:right w:val="none" w:sz="0" w:space="0" w:color="auto"/>
          </w:divBdr>
        </w:div>
        <w:div w:id="341012373">
          <w:marLeft w:val="0"/>
          <w:marRight w:val="0"/>
          <w:marTop w:val="0"/>
          <w:marBottom w:val="0"/>
          <w:divBdr>
            <w:top w:val="none" w:sz="0" w:space="0" w:color="auto"/>
            <w:left w:val="none" w:sz="0" w:space="0" w:color="auto"/>
            <w:bottom w:val="none" w:sz="0" w:space="0" w:color="auto"/>
            <w:right w:val="none" w:sz="0" w:space="0" w:color="auto"/>
          </w:divBdr>
        </w:div>
        <w:div w:id="1224024228">
          <w:marLeft w:val="0"/>
          <w:marRight w:val="0"/>
          <w:marTop w:val="0"/>
          <w:marBottom w:val="0"/>
          <w:divBdr>
            <w:top w:val="none" w:sz="0" w:space="0" w:color="auto"/>
            <w:left w:val="none" w:sz="0" w:space="0" w:color="auto"/>
            <w:bottom w:val="none" w:sz="0" w:space="0" w:color="auto"/>
            <w:right w:val="none" w:sz="0" w:space="0" w:color="auto"/>
          </w:divBdr>
        </w:div>
        <w:div w:id="318315009">
          <w:marLeft w:val="0"/>
          <w:marRight w:val="0"/>
          <w:marTop w:val="0"/>
          <w:marBottom w:val="0"/>
          <w:divBdr>
            <w:top w:val="none" w:sz="0" w:space="0" w:color="auto"/>
            <w:left w:val="none" w:sz="0" w:space="0" w:color="auto"/>
            <w:bottom w:val="none" w:sz="0" w:space="0" w:color="auto"/>
            <w:right w:val="none" w:sz="0" w:space="0" w:color="auto"/>
          </w:divBdr>
        </w:div>
        <w:div w:id="222907099">
          <w:marLeft w:val="0"/>
          <w:marRight w:val="0"/>
          <w:marTop w:val="0"/>
          <w:marBottom w:val="0"/>
          <w:divBdr>
            <w:top w:val="none" w:sz="0" w:space="0" w:color="auto"/>
            <w:left w:val="none" w:sz="0" w:space="0" w:color="auto"/>
            <w:bottom w:val="none" w:sz="0" w:space="0" w:color="auto"/>
            <w:right w:val="none" w:sz="0" w:space="0" w:color="auto"/>
          </w:divBdr>
        </w:div>
        <w:div w:id="417824099">
          <w:marLeft w:val="0"/>
          <w:marRight w:val="0"/>
          <w:marTop w:val="0"/>
          <w:marBottom w:val="0"/>
          <w:divBdr>
            <w:top w:val="none" w:sz="0" w:space="0" w:color="auto"/>
            <w:left w:val="none" w:sz="0" w:space="0" w:color="auto"/>
            <w:bottom w:val="none" w:sz="0" w:space="0" w:color="auto"/>
            <w:right w:val="none" w:sz="0" w:space="0" w:color="auto"/>
          </w:divBdr>
        </w:div>
        <w:div w:id="204024170">
          <w:marLeft w:val="0"/>
          <w:marRight w:val="0"/>
          <w:marTop w:val="0"/>
          <w:marBottom w:val="0"/>
          <w:divBdr>
            <w:top w:val="none" w:sz="0" w:space="0" w:color="auto"/>
            <w:left w:val="none" w:sz="0" w:space="0" w:color="auto"/>
            <w:bottom w:val="none" w:sz="0" w:space="0" w:color="auto"/>
            <w:right w:val="none" w:sz="0" w:space="0" w:color="auto"/>
          </w:divBdr>
        </w:div>
        <w:div w:id="783614035">
          <w:marLeft w:val="0"/>
          <w:marRight w:val="0"/>
          <w:marTop w:val="0"/>
          <w:marBottom w:val="0"/>
          <w:divBdr>
            <w:top w:val="none" w:sz="0" w:space="0" w:color="auto"/>
            <w:left w:val="none" w:sz="0" w:space="0" w:color="auto"/>
            <w:bottom w:val="none" w:sz="0" w:space="0" w:color="auto"/>
            <w:right w:val="none" w:sz="0" w:space="0" w:color="auto"/>
          </w:divBdr>
        </w:div>
        <w:div w:id="912275911">
          <w:marLeft w:val="0"/>
          <w:marRight w:val="0"/>
          <w:marTop w:val="0"/>
          <w:marBottom w:val="0"/>
          <w:divBdr>
            <w:top w:val="none" w:sz="0" w:space="0" w:color="auto"/>
            <w:left w:val="none" w:sz="0" w:space="0" w:color="auto"/>
            <w:bottom w:val="none" w:sz="0" w:space="0" w:color="auto"/>
            <w:right w:val="none" w:sz="0" w:space="0" w:color="auto"/>
          </w:divBdr>
        </w:div>
        <w:div w:id="1386418336">
          <w:marLeft w:val="0"/>
          <w:marRight w:val="0"/>
          <w:marTop w:val="0"/>
          <w:marBottom w:val="0"/>
          <w:divBdr>
            <w:top w:val="none" w:sz="0" w:space="0" w:color="auto"/>
            <w:left w:val="none" w:sz="0" w:space="0" w:color="auto"/>
            <w:bottom w:val="none" w:sz="0" w:space="0" w:color="auto"/>
            <w:right w:val="none" w:sz="0" w:space="0" w:color="auto"/>
          </w:divBdr>
        </w:div>
        <w:div w:id="393091861">
          <w:marLeft w:val="0"/>
          <w:marRight w:val="0"/>
          <w:marTop w:val="0"/>
          <w:marBottom w:val="0"/>
          <w:divBdr>
            <w:top w:val="none" w:sz="0" w:space="0" w:color="auto"/>
            <w:left w:val="none" w:sz="0" w:space="0" w:color="auto"/>
            <w:bottom w:val="none" w:sz="0" w:space="0" w:color="auto"/>
            <w:right w:val="none" w:sz="0" w:space="0" w:color="auto"/>
          </w:divBdr>
        </w:div>
        <w:div w:id="85425180">
          <w:marLeft w:val="0"/>
          <w:marRight w:val="0"/>
          <w:marTop w:val="0"/>
          <w:marBottom w:val="0"/>
          <w:divBdr>
            <w:top w:val="none" w:sz="0" w:space="0" w:color="auto"/>
            <w:left w:val="none" w:sz="0" w:space="0" w:color="auto"/>
            <w:bottom w:val="none" w:sz="0" w:space="0" w:color="auto"/>
            <w:right w:val="none" w:sz="0" w:space="0" w:color="auto"/>
          </w:divBdr>
        </w:div>
        <w:div w:id="1976639034">
          <w:marLeft w:val="0"/>
          <w:marRight w:val="0"/>
          <w:marTop w:val="0"/>
          <w:marBottom w:val="0"/>
          <w:divBdr>
            <w:top w:val="none" w:sz="0" w:space="0" w:color="auto"/>
            <w:left w:val="none" w:sz="0" w:space="0" w:color="auto"/>
            <w:bottom w:val="none" w:sz="0" w:space="0" w:color="auto"/>
            <w:right w:val="none" w:sz="0" w:space="0" w:color="auto"/>
          </w:divBdr>
        </w:div>
        <w:div w:id="1940989914">
          <w:marLeft w:val="0"/>
          <w:marRight w:val="0"/>
          <w:marTop w:val="0"/>
          <w:marBottom w:val="0"/>
          <w:divBdr>
            <w:top w:val="none" w:sz="0" w:space="0" w:color="auto"/>
            <w:left w:val="none" w:sz="0" w:space="0" w:color="auto"/>
            <w:bottom w:val="none" w:sz="0" w:space="0" w:color="auto"/>
            <w:right w:val="none" w:sz="0" w:space="0" w:color="auto"/>
          </w:divBdr>
        </w:div>
        <w:div w:id="380371111">
          <w:marLeft w:val="0"/>
          <w:marRight w:val="0"/>
          <w:marTop w:val="0"/>
          <w:marBottom w:val="0"/>
          <w:divBdr>
            <w:top w:val="none" w:sz="0" w:space="0" w:color="auto"/>
            <w:left w:val="none" w:sz="0" w:space="0" w:color="auto"/>
            <w:bottom w:val="none" w:sz="0" w:space="0" w:color="auto"/>
            <w:right w:val="none" w:sz="0" w:space="0" w:color="auto"/>
          </w:divBdr>
        </w:div>
        <w:div w:id="1724939302">
          <w:marLeft w:val="0"/>
          <w:marRight w:val="0"/>
          <w:marTop w:val="0"/>
          <w:marBottom w:val="0"/>
          <w:divBdr>
            <w:top w:val="none" w:sz="0" w:space="0" w:color="auto"/>
            <w:left w:val="none" w:sz="0" w:space="0" w:color="auto"/>
            <w:bottom w:val="none" w:sz="0" w:space="0" w:color="auto"/>
            <w:right w:val="none" w:sz="0" w:space="0" w:color="auto"/>
          </w:divBdr>
        </w:div>
        <w:div w:id="1886798207">
          <w:marLeft w:val="0"/>
          <w:marRight w:val="0"/>
          <w:marTop w:val="0"/>
          <w:marBottom w:val="0"/>
          <w:divBdr>
            <w:top w:val="none" w:sz="0" w:space="0" w:color="auto"/>
            <w:left w:val="none" w:sz="0" w:space="0" w:color="auto"/>
            <w:bottom w:val="none" w:sz="0" w:space="0" w:color="auto"/>
            <w:right w:val="none" w:sz="0" w:space="0" w:color="auto"/>
          </w:divBdr>
        </w:div>
        <w:div w:id="1770195693">
          <w:marLeft w:val="0"/>
          <w:marRight w:val="0"/>
          <w:marTop w:val="0"/>
          <w:marBottom w:val="0"/>
          <w:divBdr>
            <w:top w:val="none" w:sz="0" w:space="0" w:color="auto"/>
            <w:left w:val="none" w:sz="0" w:space="0" w:color="auto"/>
            <w:bottom w:val="none" w:sz="0" w:space="0" w:color="auto"/>
            <w:right w:val="none" w:sz="0" w:space="0" w:color="auto"/>
          </w:divBdr>
        </w:div>
        <w:div w:id="277371700">
          <w:marLeft w:val="0"/>
          <w:marRight w:val="0"/>
          <w:marTop w:val="0"/>
          <w:marBottom w:val="0"/>
          <w:divBdr>
            <w:top w:val="none" w:sz="0" w:space="0" w:color="auto"/>
            <w:left w:val="none" w:sz="0" w:space="0" w:color="auto"/>
            <w:bottom w:val="none" w:sz="0" w:space="0" w:color="auto"/>
            <w:right w:val="none" w:sz="0" w:space="0" w:color="auto"/>
          </w:divBdr>
        </w:div>
        <w:div w:id="873201871">
          <w:marLeft w:val="0"/>
          <w:marRight w:val="0"/>
          <w:marTop w:val="0"/>
          <w:marBottom w:val="0"/>
          <w:divBdr>
            <w:top w:val="none" w:sz="0" w:space="0" w:color="auto"/>
            <w:left w:val="none" w:sz="0" w:space="0" w:color="auto"/>
            <w:bottom w:val="none" w:sz="0" w:space="0" w:color="auto"/>
            <w:right w:val="none" w:sz="0" w:space="0" w:color="auto"/>
          </w:divBdr>
        </w:div>
        <w:div w:id="1077553143">
          <w:marLeft w:val="0"/>
          <w:marRight w:val="0"/>
          <w:marTop w:val="0"/>
          <w:marBottom w:val="0"/>
          <w:divBdr>
            <w:top w:val="none" w:sz="0" w:space="0" w:color="auto"/>
            <w:left w:val="none" w:sz="0" w:space="0" w:color="auto"/>
            <w:bottom w:val="none" w:sz="0" w:space="0" w:color="auto"/>
            <w:right w:val="none" w:sz="0" w:space="0" w:color="auto"/>
          </w:divBdr>
        </w:div>
        <w:div w:id="1091857576">
          <w:marLeft w:val="0"/>
          <w:marRight w:val="0"/>
          <w:marTop w:val="0"/>
          <w:marBottom w:val="0"/>
          <w:divBdr>
            <w:top w:val="none" w:sz="0" w:space="0" w:color="auto"/>
            <w:left w:val="none" w:sz="0" w:space="0" w:color="auto"/>
            <w:bottom w:val="none" w:sz="0" w:space="0" w:color="auto"/>
            <w:right w:val="none" w:sz="0" w:space="0" w:color="auto"/>
          </w:divBdr>
        </w:div>
        <w:div w:id="1822965687">
          <w:marLeft w:val="0"/>
          <w:marRight w:val="0"/>
          <w:marTop w:val="0"/>
          <w:marBottom w:val="0"/>
          <w:divBdr>
            <w:top w:val="none" w:sz="0" w:space="0" w:color="auto"/>
            <w:left w:val="none" w:sz="0" w:space="0" w:color="auto"/>
            <w:bottom w:val="none" w:sz="0" w:space="0" w:color="auto"/>
            <w:right w:val="none" w:sz="0" w:space="0" w:color="auto"/>
          </w:divBdr>
        </w:div>
        <w:div w:id="993874813">
          <w:marLeft w:val="0"/>
          <w:marRight w:val="0"/>
          <w:marTop w:val="0"/>
          <w:marBottom w:val="0"/>
          <w:divBdr>
            <w:top w:val="none" w:sz="0" w:space="0" w:color="auto"/>
            <w:left w:val="none" w:sz="0" w:space="0" w:color="auto"/>
            <w:bottom w:val="none" w:sz="0" w:space="0" w:color="auto"/>
            <w:right w:val="none" w:sz="0" w:space="0" w:color="auto"/>
          </w:divBdr>
        </w:div>
        <w:div w:id="769739521">
          <w:marLeft w:val="0"/>
          <w:marRight w:val="0"/>
          <w:marTop w:val="0"/>
          <w:marBottom w:val="0"/>
          <w:divBdr>
            <w:top w:val="none" w:sz="0" w:space="0" w:color="auto"/>
            <w:left w:val="none" w:sz="0" w:space="0" w:color="auto"/>
            <w:bottom w:val="none" w:sz="0" w:space="0" w:color="auto"/>
            <w:right w:val="none" w:sz="0" w:space="0" w:color="auto"/>
          </w:divBdr>
        </w:div>
        <w:div w:id="501314174">
          <w:marLeft w:val="0"/>
          <w:marRight w:val="0"/>
          <w:marTop w:val="0"/>
          <w:marBottom w:val="0"/>
          <w:divBdr>
            <w:top w:val="none" w:sz="0" w:space="0" w:color="auto"/>
            <w:left w:val="none" w:sz="0" w:space="0" w:color="auto"/>
            <w:bottom w:val="none" w:sz="0" w:space="0" w:color="auto"/>
            <w:right w:val="none" w:sz="0" w:space="0" w:color="auto"/>
          </w:divBdr>
        </w:div>
        <w:div w:id="2005359232">
          <w:marLeft w:val="0"/>
          <w:marRight w:val="0"/>
          <w:marTop w:val="0"/>
          <w:marBottom w:val="0"/>
          <w:divBdr>
            <w:top w:val="none" w:sz="0" w:space="0" w:color="auto"/>
            <w:left w:val="none" w:sz="0" w:space="0" w:color="auto"/>
            <w:bottom w:val="none" w:sz="0" w:space="0" w:color="auto"/>
            <w:right w:val="none" w:sz="0" w:space="0" w:color="auto"/>
          </w:divBdr>
        </w:div>
        <w:div w:id="776288989">
          <w:marLeft w:val="0"/>
          <w:marRight w:val="0"/>
          <w:marTop w:val="0"/>
          <w:marBottom w:val="0"/>
          <w:divBdr>
            <w:top w:val="none" w:sz="0" w:space="0" w:color="auto"/>
            <w:left w:val="none" w:sz="0" w:space="0" w:color="auto"/>
            <w:bottom w:val="none" w:sz="0" w:space="0" w:color="auto"/>
            <w:right w:val="none" w:sz="0" w:space="0" w:color="auto"/>
          </w:divBdr>
        </w:div>
        <w:div w:id="186480898">
          <w:marLeft w:val="0"/>
          <w:marRight w:val="0"/>
          <w:marTop w:val="0"/>
          <w:marBottom w:val="0"/>
          <w:divBdr>
            <w:top w:val="none" w:sz="0" w:space="0" w:color="auto"/>
            <w:left w:val="none" w:sz="0" w:space="0" w:color="auto"/>
            <w:bottom w:val="none" w:sz="0" w:space="0" w:color="auto"/>
            <w:right w:val="none" w:sz="0" w:space="0" w:color="auto"/>
          </w:divBdr>
        </w:div>
        <w:div w:id="876115854">
          <w:marLeft w:val="0"/>
          <w:marRight w:val="0"/>
          <w:marTop w:val="0"/>
          <w:marBottom w:val="0"/>
          <w:divBdr>
            <w:top w:val="none" w:sz="0" w:space="0" w:color="auto"/>
            <w:left w:val="none" w:sz="0" w:space="0" w:color="auto"/>
            <w:bottom w:val="none" w:sz="0" w:space="0" w:color="auto"/>
            <w:right w:val="none" w:sz="0" w:space="0" w:color="auto"/>
          </w:divBdr>
        </w:div>
        <w:div w:id="1557856948">
          <w:marLeft w:val="0"/>
          <w:marRight w:val="0"/>
          <w:marTop w:val="0"/>
          <w:marBottom w:val="0"/>
          <w:divBdr>
            <w:top w:val="none" w:sz="0" w:space="0" w:color="auto"/>
            <w:left w:val="none" w:sz="0" w:space="0" w:color="auto"/>
            <w:bottom w:val="none" w:sz="0" w:space="0" w:color="auto"/>
            <w:right w:val="none" w:sz="0" w:space="0" w:color="auto"/>
          </w:divBdr>
        </w:div>
        <w:div w:id="898714476">
          <w:marLeft w:val="0"/>
          <w:marRight w:val="0"/>
          <w:marTop w:val="0"/>
          <w:marBottom w:val="0"/>
          <w:divBdr>
            <w:top w:val="none" w:sz="0" w:space="0" w:color="auto"/>
            <w:left w:val="none" w:sz="0" w:space="0" w:color="auto"/>
            <w:bottom w:val="none" w:sz="0" w:space="0" w:color="auto"/>
            <w:right w:val="none" w:sz="0" w:space="0" w:color="auto"/>
          </w:divBdr>
        </w:div>
        <w:div w:id="1324973665">
          <w:marLeft w:val="0"/>
          <w:marRight w:val="0"/>
          <w:marTop w:val="0"/>
          <w:marBottom w:val="0"/>
          <w:divBdr>
            <w:top w:val="none" w:sz="0" w:space="0" w:color="auto"/>
            <w:left w:val="none" w:sz="0" w:space="0" w:color="auto"/>
            <w:bottom w:val="none" w:sz="0" w:space="0" w:color="auto"/>
            <w:right w:val="none" w:sz="0" w:space="0" w:color="auto"/>
          </w:divBdr>
        </w:div>
        <w:div w:id="1016539177">
          <w:marLeft w:val="0"/>
          <w:marRight w:val="0"/>
          <w:marTop w:val="0"/>
          <w:marBottom w:val="0"/>
          <w:divBdr>
            <w:top w:val="none" w:sz="0" w:space="0" w:color="auto"/>
            <w:left w:val="none" w:sz="0" w:space="0" w:color="auto"/>
            <w:bottom w:val="none" w:sz="0" w:space="0" w:color="auto"/>
            <w:right w:val="none" w:sz="0" w:space="0" w:color="auto"/>
          </w:divBdr>
        </w:div>
        <w:div w:id="1290625463">
          <w:marLeft w:val="0"/>
          <w:marRight w:val="0"/>
          <w:marTop w:val="0"/>
          <w:marBottom w:val="0"/>
          <w:divBdr>
            <w:top w:val="none" w:sz="0" w:space="0" w:color="auto"/>
            <w:left w:val="none" w:sz="0" w:space="0" w:color="auto"/>
            <w:bottom w:val="none" w:sz="0" w:space="0" w:color="auto"/>
            <w:right w:val="none" w:sz="0" w:space="0" w:color="auto"/>
          </w:divBdr>
        </w:div>
        <w:div w:id="720834888">
          <w:marLeft w:val="0"/>
          <w:marRight w:val="0"/>
          <w:marTop w:val="0"/>
          <w:marBottom w:val="0"/>
          <w:divBdr>
            <w:top w:val="none" w:sz="0" w:space="0" w:color="auto"/>
            <w:left w:val="none" w:sz="0" w:space="0" w:color="auto"/>
            <w:bottom w:val="none" w:sz="0" w:space="0" w:color="auto"/>
            <w:right w:val="none" w:sz="0" w:space="0" w:color="auto"/>
          </w:divBdr>
        </w:div>
        <w:div w:id="1119299502">
          <w:marLeft w:val="0"/>
          <w:marRight w:val="0"/>
          <w:marTop w:val="0"/>
          <w:marBottom w:val="0"/>
          <w:divBdr>
            <w:top w:val="none" w:sz="0" w:space="0" w:color="auto"/>
            <w:left w:val="none" w:sz="0" w:space="0" w:color="auto"/>
            <w:bottom w:val="none" w:sz="0" w:space="0" w:color="auto"/>
            <w:right w:val="none" w:sz="0" w:space="0" w:color="auto"/>
          </w:divBdr>
        </w:div>
        <w:div w:id="858472186">
          <w:marLeft w:val="0"/>
          <w:marRight w:val="0"/>
          <w:marTop w:val="0"/>
          <w:marBottom w:val="0"/>
          <w:divBdr>
            <w:top w:val="none" w:sz="0" w:space="0" w:color="auto"/>
            <w:left w:val="none" w:sz="0" w:space="0" w:color="auto"/>
            <w:bottom w:val="none" w:sz="0" w:space="0" w:color="auto"/>
            <w:right w:val="none" w:sz="0" w:space="0" w:color="auto"/>
          </w:divBdr>
        </w:div>
        <w:div w:id="1656954073">
          <w:marLeft w:val="0"/>
          <w:marRight w:val="0"/>
          <w:marTop w:val="0"/>
          <w:marBottom w:val="0"/>
          <w:divBdr>
            <w:top w:val="none" w:sz="0" w:space="0" w:color="auto"/>
            <w:left w:val="none" w:sz="0" w:space="0" w:color="auto"/>
            <w:bottom w:val="none" w:sz="0" w:space="0" w:color="auto"/>
            <w:right w:val="none" w:sz="0" w:space="0" w:color="auto"/>
          </w:divBdr>
        </w:div>
        <w:div w:id="1785156081">
          <w:marLeft w:val="0"/>
          <w:marRight w:val="0"/>
          <w:marTop w:val="0"/>
          <w:marBottom w:val="0"/>
          <w:divBdr>
            <w:top w:val="none" w:sz="0" w:space="0" w:color="auto"/>
            <w:left w:val="none" w:sz="0" w:space="0" w:color="auto"/>
            <w:bottom w:val="none" w:sz="0" w:space="0" w:color="auto"/>
            <w:right w:val="none" w:sz="0" w:space="0" w:color="auto"/>
          </w:divBdr>
        </w:div>
        <w:div w:id="1383209205">
          <w:marLeft w:val="0"/>
          <w:marRight w:val="0"/>
          <w:marTop w:val="0"/>
          <w:marBottom w:val="0"/>
          <w:divBdr>
            <w:top w:val="none" w:sz="0" w:space="0" w:color="auto"/>
            <w:left w:val="none" w:sz="0" w:space="0" w:color="auto"/>
            <w:bottom w:val="none" w:sz="0" w:space="0" w:color="auto"/>
            <w:right w:val="none" w:sz="0" w:space="0" w:color="auto"/>
          </w:divBdr>
        </w:div>
        <w:div w:id="771510250">
          <w:marLeft w:val="0"/>
          <w:marRight w:val="0"/>
          <w:marTop w:val="0"/>
          <w:marBottom w:val="0"/>
          <w:divBdr>
            <w:top w:val="none" w:sz="0" w:space="0" w:color="auto"/>
            <w:left w:val="none" w:sz="0" w:space="0" w:color="auto"/>
            <w:bottom w:val="none" w:sz="0" w:space="0" w:color="auto"/>
            <w:right w:val="none" w:sz="0" w:space="0" w:color="auto"/>
          </w:divBdr>
        </w:div>
      </w:divsChild>
    </w:div>
    <w:div w:id="1591694403">
      <w:bodyDiv w:val="1"/>
      <w:marLeft w:val="0"/>
      <w:marRight w:val="0"/>
      <w:marTop w:val="0"/>
      <w:marBottom w:val="0"/>
      <w:divBdr>
        <w:top w:val="none" w:sz="0" w:space="0" w:color="auto"/>
        <w:left w:val="none" w:sz="0" w:space="0" w:color="auto"/>
        <w:bottom w:val="none" w:sz="0" w:space="0" w:color="auto"/>
        <w:right w:val="none" w:sz="0" w:space="0" w:color="auto"/>
      </w:divBdr>
    </w:div>
    <w:div w:id="1591815693">
      <w:bodyDiv w:val="1"/>
      <w:marLeft w:val="0"/>
      <w:marRight w:val="0"/>
      <w:marTop w:val="0"/>
      <w:marBottom w:val="0"/>
      <w:divBdr>
        <w:top w:val="none" w:sz="0" w:space="0" w:color="auto"/>
        <w:left w:val="none" w:sz="0" w:space="0" w:color="auto"/>
        <w:bottom w:val="none" w:sz="0" w:space="0" w:color="auto"/>
        <w:right w:val="none" w:sz="0" w:space="0" w:color="auto"/>
      </w:divBdr>
    </w:div>
    <w:div w:id="1591936388">
      <w:bodyDiv w:val="1"/>
      <w:marLeft w:val="0"/>
      <w:marRight w:val="0"/>
      <w:marTop w:val="0"/>
      <w:marBottom w:val="0"/>
      <w:divBdr>
        <w:top w:val="none" w:sz="0" w:space="0" w:color="auto"/>
        <w:left w:val="none" w:sz="0" w:space="0" w:color="auto"/>
        <w:bottom w:val="none" w:sz="0" w:space="0" w:color="auto"/>
        <w:right w:val="none" w:sz="0" w:space="0" w:color="auto"/>
      </w:divBdr>
      <w:divsChild>
        <w:div w:id="1447387822">
          <w:marLeft w:val="0"/>
          <w:marRight w:val="0"/>
          <w:marTop w:val="0"/>
          <w:marBottom w:val="0"/>
          <w:divBdr>
            <w:top w:val="none" w:sz="0" w:space="0" w:color="auto"/>
            <w:left w:val="none" w:sz="0" w:space="0" w:color="auto"/>
            <w:bottom w:val="none" w:sz="0" w:space="0" w:color="auto"/>
            <w:right w:val="none" w:sz="0" w:space="0" w:color="auto"/>
          </w:divBdr>
        </w:div>
        <w:div w:id="716054807">
          <w:marLeft w:val="0"/>
          <w:marRight w:val="0"/>
          <w:marTop w:val="0"/>
          <w:marBottom w:val="0"/>
          <w:divBdr>
            <w:top w:val="none" w:sz="0" w:space="0" w:color="auto"/>
            <w:left w:val="none" w:sz="0" w:space="0" w:color="auto"/>
            <w:bottom w:val="none" w:sz="0" w:space="0" w:color="auto"/>
            <w:right w:val="none" w:sz="0" w:space="0" w:color="auto"/>
          </w:divBdr>
        </w:div>
        <w:div w:id="938874204">
          <w:marLeft w:val="0"/>
          <w:marRight w:val="0"/>
          <w:marTop w:val="0"/>
          <w:marBottom w:val="0"/>
          <w:divBdr>
            <w:top w:val="none" w:sz="0" w:space="0" w:color="auto"/>
            <w:left w:val="none" w:sz="0" w:space="0" w:color="auto"/>
            <w:bottom w:val="none" w:sz="0" w:space="0" w:color="auto"/>
            <w:right w:val="none" w:sz="0" w:space="0" w:color="auto"/>
          </w:divBdr>
        </w:div>
        <w:div w:id="1821727695">
          <w:marLeft w:val="0"/>
          <w:marRight w:val="0"/>
          <w:marTop w:val="0"/>
          <w:marBottom w:val="0"/>
          <w:divBdr>
            <w:top w:val="none" w:sz="0" w:space="0" w:color="auto"/>
            <w:left w:val="none" w:sz="0" w:space="0" w:color="auto"/>
            <w:bottom w:val="none" w:sz="0" w:space="0" w:color="auto"/>
            <w:right w:val="none" w:sz="0" w:space="0" w:color="auto"/>
          </w:divBdr>
        </w:div>
        <w:div w:id="795488280">
          <w:marLeft w:val="0"/>
          <w:marRight w:val="0"/>
          <w:marTop w:val="0"/>
          <w:marBottom w:val="0"/>
          <w:divBdr>
            <w:top w:val="none" w:sz="0" w:space="0" w:color="auto"/>
            <w:left w:val="none" w:sz="0" w:space="0" w:color="auto"/>
            <w:bottom w:val="none" w:sz="0" w:space="0" w:color="auto"/>
            <w:right w:val="none" w:sz="0" w:space="0" w:color="auto"/>
          </w:divBdr>
        </w:div>
        <w:div w:id="2140486161">
          <w:marLeft w:val="0"/>
          <w:marRight w:val="0"/>
          <w:marTop w:val="0"/>
          <w:marBottom w:val="0"/>
          <w:divBdr>
            <w:top w:val="none" w:sz="0" w:space="0" w:color="auto"/>
            <w:left w:val="none" w:sz="0" w:space="0" w:color="auto"/>
            <w:bottom w:val="none" w:sz="0" w:space="0" w:color="auto"/>
            <w:right w:val="none" w:sz="0" w:space="0" w:color="auto"/>
          </w:divBdr>
        </w:div>
        <w:div w:id="1372265010">
          <w:marLeft w:val="0"/>
          <w:marRight w:val="0"/>
          <w:marTop w:val="0"/>
          <w:marBottom w:val="0"/>
          <w:divBdr>
            <w:top w:val="none" w:sz="0" w:space="0" w:color="auto"/>
            <w:left w:val="none" w:sz="0" w:space="0" w:color="auto"/>
            <w:bottom w:val="none" w:sz="0" w:space="0" w:color="auto"/>
            <w:right w:val="none" w:sz="0" w:space="0" w:color="auto"/>
          </w:divBdr>
        </w:div>
        <w:div w:id="1171718877">
          <w:marLeft w:val="0"/>
          <w:marRight w:val="0"/>
          <w:marTop w:val="0"/>
          <w:marBottom w:val="0"/>
          <w:divBdr>
            <w:top w:val="none" w:sz="0" w:space="0" w:color="auto"/>
            <w:left w:val="none" w:sz="0" w:space="0" w:color="auto"/>
            <w:bottom w:val="none" w:sz="0" w:space="0" w:color="auto"/>
            <w:right w:val="none" w:sz="0" w:space="0" w:color="auto"/>
          </w:divBdr>
        </w:div>
        <w:div w:id="196238777">
          <w:marLeft w:val="0"/>
          <w:marRight w:val="0"/>
          <w:marTop w:val="0"/>
          <w:marBottom w:val="0"/>
          <w:divBdr>
            <w:top w:val="none" w:sz="0" w:space="0" w:color="auto"/>
            <w:left w:val="none" w:sz="0" w:space="0" w:color="auto"/>
            <w:bottom w:val="none" w:sz="0" w:space="0" w:color="auto"/>
            <w:right w:val="none" w:sz="0" w:space="0" w:color="auto"/>
          </w:divBdr>
        </w:div>
        <w:div w:id="1641570621">
          <w:marLeft w:val="0"/>
          <w:marRight w:val="0"/>
          <w:marTop w:val="0"/>
          <w:marBottom w:val="0"/>
          <w:divBdr>
            <w:top w:val="none" w:sz="0" w:space="0" w:color="auto"/>
            <w:left w:val="none" w:sz="0" w:space="0" w:color="auto"/>
            <w:bottom w:val="none" w:sz="0" w:space="0" w:color="auto"/>
            <w:right w:val="none" w:sz="0" w:space="0" w:color="auto"/>
          </w:divBdr>
        </w:div>
        <w:div w:id="276836152">
          <w:marLeft w:val="0"/>
          <w:marRight w:val="0"/>
          <w:marTop w:val="0"/>
          <w:marBottom w:val="0"/>
          <w:divBdr>
            <w:top w:val="none" w:sz="0" w:space="0" w:color="auto"/>
            <w:left w:val="none" w:sz="0" w:space="0" w:color="auto"/>
            <w:bottom w:val="none" w:sz="0" w:space="0" w:color="auto"/>
            <w:right w:val="none" w:sz="0" w:space="0" w:color="auto"/>
          </w:divBdr>
        </w:div>
        <w:div w:id="743650661">
          <w:marLeft w:val="0"/>
          <w:marRight w:val="0"/>
          <w:marTop w:val="0"/>
          <w:marBottom w:val="0"/>
          <w:divBdr>
            <w:top w:val="none" w:sz="0" w:space="0" w:color="auto"/>
            <w:left w:val="none" w:sz="0" w:space="0" w:color="auto"/>
            <w:bottom w:val="none" w:sz="0" w:space="0" w:color="auto"/>
            <w:right w:val="none" w:sz="0" w:space="0" w:color="auto"/>
          </w:divBdr>
        </w:div>
        <w:div w:id="1086727057">
          <w:marLeft w:val="0"/>
          <w:marRight w:val="0"/>
          <w:marTop w:val="0"/>
          <w:marBottom w:val="0"/>
          <w:divBdr>
            <w:top w:val="none" w:sz="0" w:space="0" w:color="auto"/>
            <w:left w:val="none" w:sz="0" w:space="0" w:color="auto"/>
            <w:bottom w:val="none" w:sz="0" w:space="0" w:color="auto"/>
            <w:right w:val="none" w:sz="0" w:space="0" w:color="auto"/>
          </w:divBdr>
        </w:div>
        <w:div w:id="1502155519">
          <w:marLeft w:val="0"/>
          <w:marRight w:val="0"/>
          <w:marTop w:val="0"/>
          <w:marBottom w:val="0"/>
          <w:divBdr>
            <w:top w:val="none" w:sz="0" w:space="0" w:color="auto"/>
            <w:left w:val="none" w:sz="0" w:space="0" w:color="auto"/>
            <w:bottom w:val="none" w:sz="0" w:space="0" w:color="auto"/>
            <w:right w:val="none" w:sz="0" w:space="0" w:color="auto"/>
          </w:divBdr>
        </w:div>
        <w:div w:id="1569732067">
          <w:marLeft w:val="0"/>
          <w:marRight w:val="0"/>
          <w:marTop w:val="0"/>
          <w:marBottom w:val="0"/>
          <w:divBdr>
            <w:top w:val="none" w:sz="0" w:space="0" w:color="auto"/>
            <w:left w:val="none" w:sz="0" w:space="0" w:color="auto"/>
            <w:bottom w:val="none" w:sz="0" w:space="0" w:color="auto"/>
            <w:right w:val="none" w:sz="0" w:space="0" w:color="auto"/>
          </w:divBdr>
        </w:div>
        <w:div w:id="1601453157">
          <w:marLeft w:val="0"/>
          <w:marRight w:val="0"/>
          <w:marTop w:val="0"/>
          <w:marBottom w:val="0"/>
          <w:divBdr>
            <w:top w:val="none" w:sz="0" w:space="0" w:color="auto"/>
            <w:left w:val="none" w:sz="0" w:space="0" w:color="auto"/>
            <w:bottom w:val="none" w:sz="0" w:space="0" w:color="auto"/>
            <w:right w:val="none" w:sz="0" w:space="0" w:color="auto"/>
          </w:divBdr>
        </w:div>
        <w:div w:id="2010936440">
          <w:marLeft w:val="0"/>
          <w:marRight w:val="0"/>
          <w:marTop w:val="0"/>
          <w:marBottom w:val="0"/>
          <w:divBdr>
            <w:top w:val="none" w:sz="0" w:space="0" w:color="auto"/>
            <w:left w:val="none" w:sz="0" w:space="0" w:color="auto"/>
            <w:bottom w:val="none" w:sz="0" w:space="0" w:color="auto"/>
            <w:right w:val="none" w:sz="0" w:space="0" w:color="auto"/>
          </w:divBdr>
        </w:div>
        <w:div w:id="1056903178">
          <w:marLeft w:val="0"/>
          <w:marRight w:val="0"/>
          <w:marTop w:val="0"/>
          <w:marBottom w:val="0"/>
          <w:divBdr>
            <w:top w:val="none" w:sz="0" w:space="0" w:color="auto"/>
            <w:left w:val="none" w:sz="0" w:space="0" w:color="auto"/>
            <w:bottom w:val="none" w:sz="0" w:space="0" w:color="auto"/>
            <w:right w:val="none" w:sz="0" w:space="0" w:color="auto"/>
          </w:divBdr>
        </w:div>
        <w:div w:id="441539612">
          <w:marLeft w:val="0"/>
          <w:marRight w:val="0"/>
          <w:marTop w:val="0"/>
          <w:marBottom w:val="0"/>
          <w:divBdr>
            <w:top w:val="none" w:sz="0" w:space="0" w:color="auto"/>
            <w:left w:val="none" w:sz="0" w:space="0" w:color="auto"/>
            <w:bottom w:val="none" w:sz="0" w:space="0" w:color="auto"/>
            <w:right w:val="none" w:sz="0" w:space="0" w:color="auto"/>
          </w:divBdr>
        </w:div>
        <w:div w:id="917786907">
          <w:marLeft w:val="0"/>
          <w:marRight w:val="0"/>
          <w:marTop w:val="0"/>
          <w:marBottom w:val="0"/>
          <w:divBdr>
            <w:top w:val="none" w:sz="0" w:space="0" w:color="auto"/>
            <w:left w:val="none" w:sz="0" w:space="0" w:color="auto"/>
            <w:bottom w:val="none" w:sz="0" w:space="0" w:color="auto"/>
            <w:right w:val="none" w:sz="0" w:space="0" w:color="auto"/>
          </w:divBdr>
        </w:div>
        <w:div w:id="1841461755">
          <w:marLeft w:val="0"/>
          <w:marRight w:val="0"/>
          <w:marTop w:val="0"/>
          <w:marBottom w:val="0"/>
          <w:divBdr>
            <w:top w:val="none" w:sz="0" w:space="0" w:color="auto"/>
            <w:left w:val="none" w:sz="0" w:space="0" w:color="auto"/>
            <w:bottom w:val="none" w:sz="0" w:space="0" w:color="auto"/>
            <w:right w:val="none" w:sz="0" w:space="0" w:color="auto"/>
          </w:divBdr>
        </w:div>
        <w:div w:id="1821845406">
          <w:marLeft w:val="0"/>
          <w:marRight w:val="0"/>
          <w:marTop w:val="0"/>
          <w:marBottom w:val="0"/>
          <w:divBdr>
            <w:top w:val="none" w:sz="0" w:space="0" w:color="auto"/>
            <w:left w:val="none" w:sz="0" w:space="0" w:color="auto"/>
            <w:bottom w:val="none" w:sz="0" w:space="0" w:color="auto"/>
            <w:right w:val="none" w:sz="0" w:space="0" w:color="auto"/>
          </w:divBdr>
        </w:div>
        <w:div w:id="945114944">
          <w:marLeft w:val="0"/>
          <w:marRight w:val="0"/>
          <w:marTop w:val="0"/>
          <w:marBottom w:val="0"/>
          <w:divBdr>
            <w:top w:val="none" w:sz="0" w:space="0" w:color="auto"/>
            <w:left w:val="none" w:sz="0" w:space="0" w:color="auto"/>
            <w:bottom w:val="none" w:sz="0" w:space="0" w:color="auto"/>
            <w:right w:val="none" w:sz="0" w:space="0" w:color="auto"/>
          </w:divBdr>
        </w:div>
        <w:div w:id="1263880856">
          <w:marLeft w:val="0"/>
          <w:marRight w:val="0"/>
          <w:marTop w:val="0"/>
          <w:marBottom w:val="0"/>
          <w:divBdr>
            <w:top w:val="none" w:sz="0" w:space="0" w:color="auto"/>
            <w:left w:val="none" w:sz="0" w:space="0" w:color="auto"/>
            <w:bottom w:val="none" w:sz="0" w:space="0" w:color="auto"/>
            <w:right w:val="none" w:sz="0" w:space="0" w:color="auto"/>
          </w:divBdr>
        </w:div>
        <w:div w:id="275332763">
          <w:marLeft w:val="0"/>
          <w:marRight w:val="0"/>
          <w:marTop w:val="0"/>
          <w:marBottom w:val="0"/>
          <w:divBdr>
            <w:top w:val="none" w:sz="0" w:space="0" w:color="auto"/>
            <w:left w:val="none" w:sz="0" w:space="0" w:color="auto"/>
            <w:bottom w:val="none" w:sz="0" w:space="0" w:color="auto"/>
            <w:right w:val="none" w:sz="0" w:space="0" w:color="auto"/>
          </w:divBdr>
        </w:div>
        <w:div w:id="734858079">
          <w:marLeft w:val="0"/>
          <w:marRight w:val="0"/>
          <w:marTop w:val="0"/>
          <w:marBottom w:val="0"/>
          <w:divBdr>
            <w:top w:val="none" w:sz="0" w:space="0" w:color="auto"/>
            <w:left w:val="none" w:sz="0" w:space="0" w:color="auto"/>
            <w:bottom w:val="none" w:sz="0" w:space="0" w:color="auto"/>
            <w:right w:val="none" w:sz="0" w:space="0" w:color="auto"/>
          </w:divBdr>
        </w:div>
        <w:div w:id="175316951">
          <w:marLeft w:val="0"/>
          <w:marRight w:val="0"/>
          <w:marTop w:val="0"/>
          <w:marBottom w:val="0"/>
          <w:divBdr>
            <w:top w:val="none" w:sz="0" w:space="0" w:color="auto"/>
            <w:left w:val="none" w:sz="0" w:space="0" w:color="auto"/>
            <w:bottom w:val="none" w:sz="0" w:space="0" w:color="auto"/>
            <w:right w:val="none" w:sz="0" w:space="0" w:color="auto"/>
          </w:divBdr>
        </w:div>
        <w:div w:id="429282357">
          <w:marLeft w:val="0"/>
          <w:marRight w:val="0"/>
          <w:marTop w:val="0"/>
          <w:marBottom w:val="0"/>
          <w:divBdr>
            <w:top w:val="none" w:sz="0" w:space="0" w:color="auto"/>
            <w:left w:val="none" w:sz="0" w:space="0" w:color="auto"/>
            <w:bottom w:val="none" w:sz="0" w:space="0" w:color="auto"/>
            <w:right w:val="none" w:sz="0" w:space="0" w:color="auto"/>
          </w:divBdr>
        </w:div>
        <w:div w:id="408159138">
          <w:marLeft w:val="0"/>
          <w:marRight w:val="0"/>
          <w:marTop w:val="0"/>
          <w:marBottom w:val="0"/>
          <w:divBdr>
            <w:top w:val="none" w:sz="0" w:space="0" w:color="auto"/>
            <w:left w:val="none" w:sz="0" w:space="0" w:color="auto"/>
            <w:bottom w:val="none" w:sz="0" w:space="0" w:color="auto"/>
            <w:right w:val="none" w:sz="0" w:space="0" w:color="auto"/>
          </w:divBdr>
        </w:div>
        <w:div w:id="1279725061">
          <w:marLeft w:val="0"/>
          <w:marRight w:val="0"/>
          <w:marTop w:val="0"/>
          <w:marBottom w:val="0"/>
          <w:divBdr>
            <w:top w:val="none" w:sz="0" w:space="0" w:color="auto"/>
            <w:left w:val="none" w:sz="0" w:space="0" w:color="auto"/>
            <w:bottom w:val="none" w:sz="0" w:space="0" w:color="auto"/>
            <w:right w:val="none" w:sz="0" w:space="0" w:color="auto"/>
          </w:divBdr>
        </w:div>
        <w:div w:id="767042139">
          <w:marLeft w:val="0"/>
          <w:marRight w:val="0"/>
          <w:marTop w:val="0"/>
          <w:marBottom w:val="0"/>
          <w:divBdr>
            <w:top w:val="none" w:sz="0" w:space="0" w:color="auto"/>
            <w:left w:val="none" w:sz="0" w:space="0" w:color="auto"/>
            <w:bottom w:val="none" w:sz="0" w:space="0" w:color="auto"/>
            <w:right w:val="none" w:sz="0" w:space="0" w:color="auto"/>
          </w:divBdr>
        </w:div>
        <w:div w:id="1267932399">
          <w:marLeft w:val="0"/>
          <w:marRight w:val="0"/>
          <w:marTop w:val="0"/>
          <w:marBottom w:val="0"/>
          <w:divBdr>
            <w:top w:val="none" w:sz="0" w:space="0" w:color="auto"/>
            <w:left w:val="none" w:sz="0" w:space="0" w:color="auto"/>
            <w:bottom w:val="none" w:sz="0" w:space="0" w:color="auto"/>
            <w:right w:val="none" w:sz="0" w:space="0" w:color="auto"/>
          </w:divBdr>
        </w:div>
        <w:div w:id="1029454500">
          <w:marLeft w:val="0"/>
          <w:marRight w:val="0"/>
          <w:marTop w:val="0"/>
          <w:marBottom w:val="0"/>
          <w:divBdr>
            <w:top w:val="none" w:sz="0" w:space="0" w:color="auto"/>
            <w:left w:val="none" w:sz="0" w:space="0" w:color="auto"/>
            <w:bottom w:val="none" w:sz="0" w:space="0" w:color="auto"/>
            <w:right w:val="none" w:sz="0" w:space="0" w:color="auto"/>
          </w:divBdr>
        </w:div>
        <w:div w:id="1692296042">
          <w:marLeft w:val="0"/>
          <w:marRight w:val="0"/>
          <w:marTop w:val="0"/>
          <w:marBottom w:val="0"/>
          <w:divBdr>
            <w:top w:val="none" w:sz="0" w:space="0" w:color="auto"/>
            <w:left w:val="none" w:sz="0" w:space="0" w:color="auto"/>
            <w:bottom w:val="none" w:sz="0" w:space="0" w:color="auto"/>
            <w:right w:val="none" w:sz="0" w:space="0" w:color="auto"/>
          </w:divBdr>
        </w:div>
        <w:div w:id="1447312351">
          <w:marLeft w:val="0"/>
          <w:marRight w:val="0"/>
          <w:marTop w:val="0"/>
          <w:marBottom w:val="0"/>
          <w:divBdr>
            <w:top w:val="none" w:sz="0" w:space="0" w:color="auto"/>
            <w:left w:val="none" w:sz="0" w:space="0" w:color="auto"/>
            <w:bottom w:val="none" w:sz="0" w:space="0" w:color="auto"/>
            <w:right w:val="none" w:sz="0" w:space="0" w:color="auto"/>
          </w:divBdr>
        </w:div>
      </w:divsChild>
    </w:div>
    <w:div w:id="1591964440">
      <w:bodyDiv w:val="1"/>
      <w:marLeft w:val="0"/>
      <w:marRight w:val="0"/>
      <w:marTop w:val="0"/>
      <w:marBottom w:val="0"/>
      <w:divBdr>
        <w:top w:val="none" w:sz="0" w:space="0" w:color="auto"/>
        <w:left w:val="none" w:sz="0" w:space="0" w:color="auto"/>
        <w:bottom w:val="none" w:sz="0" w:space="0" w:color="auto"/>
        <w:right w:val="none" w:sz="0" w:space="0" w:color="auto"/>
      </w:divBdr>
    </w:div>
    <w:div w:id="1592159240">
      <w:bodyDiv w:val="1"/>
      <w:marLeft w:val="0"/>
      <w:marRight w:val="0"/>
      <w:marTop w:val="0"/>
      <w:marBottom w:val="0"/>
      <w:divBdr>
        <w:top w:val="none" w:sz="0" w:space="0" w:color="auto"/>
        <w:left w:val="none" w:sz="0" w:space="0" w:color="auto"/>
        <w:bottom w:val="none" w:sz="0" w:space="0" w:color="auto"/>
        <w:right w:val="none" w:sz="0" w:space="0" w:color="auto"/>
      </w:divBdr>
    </w:div>
    <w:div w:id="1593007652">
      <w:bodyDiv w:val="1"/>
      <w:marLeft w:val="0"/>
      <w:marRight w:val="0"/>
      <w:marTop w:val="0"/>
      <w:marBottom w:val="0"/>
      <w:divBdr>
        <w:top w:val="none" w:sz="0" w:space="0" w:color="auto"/>
        <w:left w:val="none" w:sz="0" w:space="0" w:color="auto"/>
        <w:bottom w:val="none" w:sz="0" w:space="0" w:color="auto"/>
        <w:right w:val="none" w:sz="0" w:space="0" w:color="auto"/>
      </w:divBdr>
    </w:div>
    <w:div w:id="1593081425">
      <w:bodyDiv w:val="1"/>
      <w:marLeft w:val="0"/>
      <w:marRight w:val="0"/>
      <w:marTop w:val="0"/>
      <w:marBottom w:val="0"/>
      <w:divBdr>
        <w:top w:val="none" w:sz="0" w:space="0" w:color="auto"/>
        <w:left w:val="none" w:sz="0" w:space="0" w:color="auto"/>
        <w:bottom w:val="none" w:sz="0" w:space="0" w:color="auto"/>
        <w:right w:val="none" w:sz="0" w:space="0" w:color="auto"/>
      </w:divBdr>
    </w:div>
    <w:div w:id="1593198514">
      <w:bodyDiv w:val="1"/>
      <w:marLeft w:val="0"/>
      <w:marRight w:val="0"/>
      <w:marTop w:val="0"/>
      <w:marBottom w:val="0"/>
      <w:divBdr>
        <w:top w:val="none" w:sz="0" w:space="0" w:color="auto"/>
        <w:left w:val="none" w:sz="0" w:space="0" w:color="auto"/>
        <w:bottom w:val="none" w:sz="0" w:space="0" w:color="auto"/>
        <w:right w:val="none" w:sz="0" w:space="0" w:color="auto"/>
      </w:divBdr>
    </w:div>
    <w:div w:id="1594168037">
      <w:bodyDiv w:val="1"/>
      <w:marLeft w:val="0"/>
      <w:marRight w:val="0"/>
      <w:marTop w:val="0"/>
      <w:marBottom w:val="0"/>
      <w:divBdr>
        <w:top w:val="none" w:sz="0" w:space="0" w:color="auto"/>
        <w:left w:val="none" w:sz="0" w:space="0" w:color="auto"/>
        <w:bottom w:val="none" w:sz="0" w:space="0" w:color="auto"/>
        <w:right w:val="none" w:sz="0" w:space="0" w:color="auto"/>
      </w:divBdr>
    </w:div>
    <w:div w:id="1594628495">
      <w:bodyDiv w:val="1"/>
      <w:marLeft w:val="0"/>
      <w:marRight w:val="0"/>
      <w:marTop w:val="0"/>
      <w:marBottom w:val="0"/>
      <w:divBdr>
        <w:top w:val="none" w:sz="0" w:space="0" w:color="auto"/>
        <w:left w:val="none" w:sz="0" w:space="0" w:color="auto"/>
        <w:bottom w:val="none" w:sz="0" w:space="0" w:color="auto"/>
        <w:right w:val="none" w:sz="0" w:space="0" w:color="auto"/>
      </w:divBdr>
    </w:div>
    <w:div w:id="1594783072">
      <w:bodyDiv w:val="1"/>
      <w:marLeft w:val="0"/>
      <w:marRight w:val="0"/>
      <w:marTop w:val="0"/>
      <w:marBottom w:val="0"/>
      <w:divBdr>
        <w:top w:val="none" w:sz="0" w:space="0" w:color="auto"/>
        <w:left w:val="none" w:sz="0" w:space="0" w:color="auto"/>
        <w:bottom w:val="none" w:sz="0" w:space="0" w:color="auto"/>
        <w:right w:val="none" w:sz="0" w:space="0" w:color="auto"/>
      </w:divBdr>
    </w:div>
    <w:div w:id="1595018623">
      <w:bodyDiv w:val="1"/>
      <w:marLeft w:val="0"/>
      <w:marRight w:val="0"/>
      <w:marTop w:val="0"/>
      <w:marBottom w:val="0"/>
      <w:divBdr>
        <w:top w:val="none" w:sz="0" w:space="0" w:color="auto"/>
        <w:left w:val="none" w:sz="0" w:space="0" w:color="auto"/>
        <w:bottom w:val="none" w:sz="0" w:space="0" w:color="auto"/>
        <w:right w:val="none" w:sz="0" w:space="0" w:color="auto"/>
      </w:divBdr>
    </w:div>
    <w:div w:id="1595284290">
      <w:bodyDiv w:val="1"/>
      <w:marLeft w:val="0"/>
      <w:marRight w:val="0"/>
      <w:marTop w:val="0"/>
      <w:marBottom w:val="0"/>
      <w:divBdr>
        <w:top w:val="none" w:sz="0" w:space="0" w:color="auto"/>
        <w:left w:val="none" w:sz="0" w:space="0" w:color="auto"/>
        <w:bottom w:val="none" w:sz="0" w:space="0" w:color="auto"/>
        <w:right w:val="none" w:sz="0" w:space="0" w:color="auto"/>
      </w:divBdr>
    </w:div>
    <w:div w:id="1595359923">
      <w:bodyDiv w:val="1"/>
      <w:marLeft w:val="0"/>
      <w:marRight w:val="0"/>
      <w:marTop w:val="0"/>
      <w:marBottom w:val="0"/>
      <w:divBdr>
        <w:top w:val="none" w:sz="0" w:space="0" w:color="auto"/>
        <w:left w:val="none" w:sz="0" w:space="0" w:color="auto"/>
        <w:bottom w:val="none" w:sz="0" w:space="0" w:color="auto"/>
        <w:right w:val="none" w:sz="0" w:space="0" w:color="auto"/>
      </w:divBdr>
      <w:divsChild>
        <w:div w:id="77337129">
          <w:marLeft w:val="0"/>
          <w:marRight w:val="0"/>
          <w:marTop w:val="0"/>
          <w:marBottom w:val="0"/>
          <w:divBdr>
            <w:top w:val="none" w:sz="0" w:space="0" w:color="auto"/>
            <w:left w:val="none" w:sz="0" w:space="0" w:color="auto"/>
            <w:bottom w:val="none" w:sz="0" w:space="0" w:color="auto"/>
            <w:right w:val="none" w:sz="0" w:space="0" w:color="auto"/>
          </w:divBdr>
        </w:div>
        <w:div w:id="170605278">
          <w:marLeft w:val="0"/>
          <w:marRight w:val="0"/>
          <w:marTop w:val="0"/>
          <w:marBottom w:val="0"/>
          <w:divBdr>
            <w:top w:val="none" w:sz="0" w:space="0" w:color="auto"/>
            <w:left w:val="none" w:sz="0" w:space="0" w:color="auto"/>
            <w:bottom w:val="none" w:sz="0" w:space="0" w:color="auto"/>
            <w:right w:val="none" w:sz="0" w:space="0" w:color="auto"/>
          </w:divBdr>
        </w:div>
        <w:div w:id="172766274">
          <w:marLeft w:val="0"/>
          <w:marRight w:val="0"/>
          <w:marTop w:val="0"/>
          <w:marBottom w:val="0"/>
          <w:divBdr>
            <w:top w:val="none" w:sz="0" w:space="0" w:color="auto"/>
            <w:left w:val="none" w:sz="0" w:space="0" w:color="auto"/>
            <w:bottom w:val="none" w:sz="0" w:space="0" w:color="auto"/>
            <w:right w:val="none" w:sz="0" w:space="0" w:color="auto"/>
          </w:divBdr>
        </w:div>
        <w:div w:id="380591086">
          <w:marLeft w:val="0"/>
          <w:marRight w:val="0"/>
          <w:marTop w:val="0"/>
          <w:marBottom w:val="0"/>
          <w:divBdr>
            <w:top w:val="none" w:sz="0" w:space="0" w:color="auto"/>
            <w:left w:val="none" w:sz="0" w:space="0" w:color="auto"/>
            <w:bottom w:val="none" w:sz="0" w:space="0" w:color="auto"/>
            <w:right w:val="none" w:sz="0" w:space="0" w:color="auto"/>
          </w:divBdr>
        </w:div>
        <w:div w:id="429738137">
          <w:marLeft w:val="0"/>
          <w:marRight w:val="0"/>
          <w:marTop w:val="0"/>
          <w:marBottom w:val="0"/>
          <w:divBdr>
            <w:top w:val="none" w:sz="0" w:space="0" w:color="auto"/>
            <w:left w:val="none" w:sz="0" w:space="0" w:color="auto"/>
            <w:bottom w:val="none" w:sz="0" w:space="0" w:color="auto"/>
            <w:right w:val="none" w:sz="0" w:space="0" w:color="auto"/>
          </w:divBdr>
        </w:div>
        <w:div w:id="511377759">
          <w:marLeft w:val="0"/>
          <w:marRight w:val="0"/>
          <w:marTop w:val="0"/>
          <w:marBottom w:val="0"/>
          <w:divBdr>
            <w:top w:val="none" w:sz="0" w:space="0" w:color="auto"/>
            <w:left w:val="none" w:sz="0" w:space="0" w:color="auto"/>
            <w:bottom w:val="none" w:sz="0" w:space="0" w:color="auto"/>
            <w:right w:val="none" w:sz="0" w:space="0" w:color="auto"/>
          </w:divBdr>
        </w:div>
        <w:div w:id="553126545">
          <w:marLeft w:val="0"/>
          <w:marRight w:val="0"/>
          <w:marTop w:val="0"/>
          <w:marBottom w:val="0"/>
          <w:divBdr>
            <w:top w:val="none" w:sz="0" w:space="0" w:color="auto"/>
            <w:left w:val="none" w:sz="0" w:space="0" w:color="auto"/>
            <w:bottom w:val="none" w:sz="0" w:space="0" w:color="auto"/>
            <w:right w:val="none" w:sz="0" w:space="0" w:color="auto"/>
          </w:divBdr>
        </w:div>
        <w:div w:id="567811747">
          <w:marLeft w:val="0"/>
          <w:marRight w:val="0"/>
          <w:marTop w:val="0"/>
          <w:marBottom w:val="0"/>
          <w:divBdr>
            <w:top w:val="none" w:sz="0" w:space="0" w:color="auto"/>
            <w:left w:val="none" w:sz="0" w:space="0" w:color="auto"/>
            <w:bottom w:val="none" w:sz="0" w:space="0" w:color="auto"/>
            <w:right w:val="none" w:sz="0" w:space="0" w:color="auto"/>
          </w:divBdr>
        </w:div>
        <w:div w:id="571087577">
          <w:marLeft w:val="0"/>
          <w:marRight w:val="0"/>
          <w:marTop w:val="0"/>
          <w:marBottom w:val="0"/>
          <w:divBdr>
            <w:top w:val="none" w:sz="0" w:space="0" w:color="auto"/>
            <w:left w:val="none" w:sz="0" w:space="0" w:color="auto"/>
            <w:bottom w:val="none" w:sz="0" w:space="0" w:color="auto"/>
            <w:right w:val="none" w:sz="0" w:space="0" w:color="auto"/>
          </w:divBdr>
        </w:div>
        <w:div w:id="663045182">
          <w:marLeft w:val="0"/>
          <w:marRight w:val="0"/>
          <w:marTop w:val="0"/>
          <w:marBottom w:val="0"/>
          <w:divBdr>
            <w:top w:val="none" w:sz="0" w:space="0" w:color="auto"/>
            <w:left w:val="none" w:sz="0" w:space="0" w:color="auto"/>
            <w:bottom w:val="none" w:sz="0" w:space="0" w:color="auto"/>
            <w:right w:val="none" w:sz="0" w:space="0" w:color="auto"/>
          </w:divBdr>
        </w:div>
        <w:div w:id="820925737">
          <w:marLeft w:val="0"/>
          <w:marRight w:val="0"/>
          <w:marTop w:val="0"/>
          <w:marBottom w:val="0"/>
          <w:divBdr>
            <w:top w:val="none" w:sz="0" w:space="0" w:color="auto"/>
            <w:left w:val="none" w:sz="0" w:space="0" w:color="auto"/>
            <w:bottom w:val="none" w:sz="0" w:space="0" w:color="auto"/>
            <w:right w:val="none" w:sz="0" w:space="0" w:color="auto"/>
          </w:divBdr>
        </w:div>
        <w:div w:id="849100325">
          <w:marLeft w:val="0"/>
          <w:marRight w:val="0"/>
          <w:marTop w:val="0"/>
          <w:marBottom w:val="0"/>
          <w:divBdr>
            <w:top w:val="none" w:sz="0" w:space="0" w:color="auto"/>
            <w:left w:val="none" w:sz="0" w:space="0" w:color="auto"/>
            <w:bottom w:val="none" w:sz="0" w:space="0" w:color="auto"/>
            <w:right w:val="none" w:sz="0" w:space="0" w:color="auto"/>
          </w:divBdr>
        </w:div>
        <w:div w:id="930162673">
          <w:marLeft w:val="0"/>
          <w:marRight w:val="0"/>
          <w:marTop w:val="0"/>
          <w:marBottom w:val="0"/>
          <w:divBdr>
            <w:top w:val="none" w:sz="0" w:space="0" w:color="auto"/>
            <w:left w:val="none" w:sz="0" w:space="0" w:color="auto"/>
            <w:bottom w:val="none" w:sz="0" w:space="0" w:color="auto"/>
            <w:right w:val="none" w:sz="0" w:space="0" w:color="auto"/>
          </w:divBdr>
        </w:div>
        <w:div w:id="1061755005">
          <w:marLeft w:val="0"/>
          <w:marRight w:val="0"/>
          <w:marTop w:val="0"/>
          <w:marBottom w:val="0"/>
          <w:divBdr>
            <w:top w:val="none" w:sz="0" w:space="0" w:color="auto"/>
            <w:left w:val="none" w:sz="0" w:space="0" w:color="auto"/>
            <w:bottom w:val="none" w:sz="0" w:space="0" w:color="auto"/>
            <w:right w:val="none" w:sz="0" w:space="0" w:color="auto"/>
          </w:divBdr>
        </w:div>
        <w:div w:id="1270238652">
          <w:marLeft w:val="0"/>
          <w:marRight w:val="0"/>
          <w:marTop w:val="0"/>
          <w:marBottom w:val="0"/>
          <w:divBdr>
            <w:top w:val="none" w:sz="0" w:space="0" w:color="auto"/>
            <w:left w:val="none" w:sz="0" w:space="0" w:color="auto"/>
            <w:bottom w:val="none" w:sz="0" w:space="0" w:color="auto"/>
            <w:right w:val="none" w:sz="0" w:space="0" w:color="auto"/>
          </w:divBdr>
        </w:div>
        <w:div w:id="1308129342">
          <w:marLeft w:val="0"/>
          <w:marRight w:val="0"/>
          <w:marTop w:val="0"/>
          <w:marBottom w:val="0"/>
          <w:divBdr>
            <w:top w:val="none" w:sz="0" w:space="0" w:color="auto"/>
            <w:left w:val="none" w:sz="0" w:space="0" w:color="auto"/>
            <w:bottom w:val="none" w:sz="0" w:space="0" w:color="auto"/>
            <w:right w:val="none" w:sz="0" w:space="0" w:color="auto"/>
          </w:divBdr>
        </w:div>
        <w:div w:id="1321032862">
          <w:marLeft w:val="0"/>
          <w:marRight w:val="0"/>
          <w:marTop w:val="0"/>
          <w:marBottom w:val="0"/>
          <w:divBdr>
            <w:top w:val="none" w:sz="0" w:space="0" w:color="auto"/>
            <w:left w:val="none" w:sz="0" w:space="0" w:color="auto"/>
            <w:bottom w:val="none" w:sz="0" w:space="0" w:color="auto"/>
            <w:right w:val="none" w:sz="0" w:space="0" w:color="auto"/>
          </w:divBdr>
        </w:div>
        <w:div w:id="1566602442">
          <w:marLeft w:val="0"/>
          <w:marRight w:val="0"/>
          <w:marTop w:val="0"/>
          <w:marBottom w:val="0"/>
          <w:divBdr>
            <w:top w:val="none" w:sz="0" w:space="0" w:color="auto"/>
            <w:left w:val="none" w:sz="0" w:space="0" w:color="auto"/>
            <w:bottom w:val="none" w:sz="0" w:space="0" w:color="auto"/>
            <w:right w:val="none" w:sz="0" w:space="0" w:color="auto"/>
          </w:divBdr>
        </w:div>
        <w:div w:id="1581675594">
          <w:marLeft w:val="0"/>
          <w:marRight w:val="0"/>
          <w:marTop w:val="0"/>
          <w:marBottom w:val="0"/>
          <w:divBdr>
            <w:top w:val="none" w:sz="0" w:space="0" w:color="auto"/>
            <w:left w:val="none" w:sz="0" w:space="0" w:color="auto"/>
            <w:bottom w:val="none" w:sz="0" w:space="0" w:color="auto"/>
            <w:right w:val="none" w:sz="0" w:space="0" w:color="auto"/>
          </w:divBdr>
        </w:div>
        <w:div w:id="1689597923">
          <w:marLeft w:val="0"/>
          <w:marRight w:val="0"/>
          <w:marTop w:val="0"/>
          <w:marBottom w:val="0"/>
          <w:divBdr>
            <w:top w:val="none" w:sz="0" w:space="0" w:color="auto"/>
            <w:left w:val="none" w:sz="0" w:space="0" w:color="auto"/>
            <w:bottom w:val="none" w:sz="0" w:space="0" w:color="auto"/>
            <w:right w:val="none" w:sz="0" w:space="0" w:color="auto"/>
          </w:divBdr>
        </w:div>
        <w:div w:id="1787852690">
          <w:marLeft w:val="0"/>
          <w:marRight w:val="0"/>
          <w:marTop w:val="0"/>
          <w:marBottom w:val="0"/>
          <w:divBdr>
            <w:top w:val="none" w:sz="0" w:space="0" w:color="auto"/>
            <w:left w:val="none" w:sz="0" w:space="0" w:color="auto"/>
            <w:bottom w:val="none" w:sz="0" w:space="0" w:color="auto"/>
            <w:right w:val="none" w:sz="0" w:space="0" w:color="auto"/>
          </w:divBdr>
        </w:div>
        <w:div w:id="1920098861">
          <w:marLeft w:val="0"/>
          <w:marRight w:val="0"/>
          <w:marTop w:val="0"/>
          <w:marBottom w:val="0"/>
          <w:divBdr>
            <w:top w:val="none" w:sz="0" w:space="0" w:color="auto"/>
            <w:left w:val="none" w:sz="0" w:space="0" w:color="auto"/>
            <w:bottom w:val="none" w:sz="0" w:space="0" w:color="auto"/>
            <w:right w:val="none" w:sz="0" w:space="0" w:color="auto"/>
          </w:divBdr>
        </w:div>
        <w:div w:id="1959528315">
          <w:marLeft w:val="0"/>
          <w:marRight w:val="0"/>
          <w:marTop w:val="0"/>
          <w:marBottom w:val="0"/>
          <w:divBdr>
            <w:top w:val="none" w:sz="0" w:space="0" w:color="auto"/>
            <w:left w:val="none" w:sz="0" w:space="0" w:color="auto"/>
            <w:bottom w:val="none" w:sz="0" w:space="0" w:color="auto"/>
            <w:right w:val="none" w:sz="0" w:space="0" w:color="auto"/>
          </w:divBdr>
        </w:div>
        <w:div w:id="2014793125">
          <w:marLeft w:val="0"/>
          <w:marRight w:val="0"/>
          <w:marTop w:val="0"/>
          <w:marBottom w:val="0"/>
          <w:divBdr>
            <w:top w:val="none" w:sz="0" w:space="0" w:color="auto"/>
            <w:left w:val="none" w:sz="0" w:space="0" w:color="auto"/>
            <w:bottom w:val="none" w:sz="0" w:space="0" w:color="auto"/>
            <w:right w:val="none" w:sz="0" w:space="0" w:color="auto"/>
          </w:divBdr>
        </w:div>
        <w:div w:id="2047824604">
          <w:marLeft w:val="0"/>
          <w:marRight w:val="0"/>
          <w:marTop w:val="0"/>
          <w:marBottom w:val="0"/>
          <w:divBdr>
            <w:top w:val="none" w:sz="0" w:space="0" w:color="auto"/>
            <w:left w:val="none" w:sz="0" w:space="0" w:color="auto"/>
            <w:bottom w:val="none" w:sz="0" w:space="0" w:color="auto"/>
            <w:right w:val="none" w:sz="0" w:space="0" w:color="auto"/>
          </w:divBdr>
        </w:div>
      </w:divsChild>
    </w:div>
    <w:div w:id="1595699884">
      <w:bodyDiv w:val="1"/>
      <w:marLeft w:val="0"/>
      <w:marRight w:val="0"/>
      <w:marTop w:val="0"/>
      <w:marBottom w:val="0"/>
      <w:divBdr>
        <w:top w:val="none" w:sz="0" w:space="0" w:color="auto"/>
        <w:left w:val="none" w:sz="0" w:space="0" w:color="auto"/>
        <w:bottom w:val="none" w:sz="0" w:space="0" w:color="auto"/>
        <w:right w:val="none" w:sz="0" w:space="0" w:color="auto"/>
      </w:divBdr>
    </w:div>
    <w:div w:id="1595822903">
      <w:bodyDiv w:val="1"/>
      <w:marLeft w:val="0"/>
      <w:marRight w:val="0"/>
      <w:marTop w:val="0"/>
      <w:marBottom w:val="0"/>
      <w:divBdr>
        <w:top w:val="none" w:sz="0" w:space="0" w:color="auto"/>
        <w:left w:val="none" w:sz="0" w:space="0" w:color="auto"/>
        <w:bottom w:val="none" w:sz="0" w:space="0" w:color="auto"/>
        <w:right w:val="none" w:sz="0" w:space="0" w:color="auto"/>
      </w:divBdr>
      <w:divsChild>
        <w:div w:id="10033916">
          <w:marLeft w:val="0"/>
          <w:marRight w:val="0"/>
          <w:marTop w:val="0"/>
          <w:marBottom w:val="0"/>
          <w:divBdr>
            <w:top w:val="none" w:sz="0" w:space="0" w:color="auto"/>
            <w:left w:val="none" w:sz="0" w:space="0" w:color="auto"/>
            <w:bottom w:val="none" w:sz="0" w:space="0" w:color="auto"/>
            <w:right w:val="none" w:sz="0" w:space="0" w:color="auto"/>
          </w:divBdr>
        </w:div>
        <w:div w:id="705761029">
          <w:marLeft w:val="0"/>
          <w:marRight w:val="0"/>
          <w:marTop w:val="0"/>
          <w:marBottom w:val="0"/>
          <w:divBdr>
            <w:top w:val="none" w:sz="0" w:space="0" w:color="auto"/>
            <w:left w:val="none" w:sz="0" w:space="0" w:color="auto"/>
            <w:bottom w:val="none" w:sz="0" w:space="0" w:color="auto"/>
            <w:right w:val="none" w:sz="0" w:space="0" w:color="auto"/>
          </w:divBdr>
        </w:div>
        <w:div w:id="741947756">
          <w:marLeft w:val="0"/>
          <w:marRight w:val="0"/>
          <w:marTop w:val="0"/>
          <w:marBottom w:val="0"/>
          <w:divBdr>
            <w:top w:val="none" w:sz="0" w:space="0" w:color="auto"/>
            <w:left w:val="none" w:sz="0" w:space="0" w:color="auto"/>
            <w:bottom w:val="none" w:sz="0" w:space="0" w:color="auto"/>
            <w:right w:val="none" w:sz="0" w:space="0" w:color="auto"/>
          </w:divBdr>
        </w:div>
        <w:div w:id="559901765">
          <w:marLeft w:val="0"/>
          <w:marRight w:val="0"/>
          <w:marTop w:val="0"/>
          <w:marBottom w:val="0"/>
          <w:divBdr>
            <w:top w:val="none" w:sz="0" w:space="0" w:color="auto"/>
            <w:left w:val="none" w:sz="0" w:space="0" w:color="auto"/>
            <w:bottom w:val="none" w:sz="0" w:space="0" w:color="auto"/>
            <w:right w:val="none" w:sz="0" w:space="0" w:color="auto"/>
          </w:divBdr>
        </w:div>
        <w:div w:id="1286306352">
          <w:marLeft w:val="0"/>
          <w:marRight w:val="0"/>
          <w:marTop w:val="0"/>
          <w:marBottom w:val="0"/>
          <w:divBdr>
            <w:top w:val="none" w:sz="0" w:space="0" w:color="auto"/>
            <w:left w:val="none" w:sz="0" w:space="0" w:color="auto"/>
            <w:bottom w:val="none" w:sz="0" w:space="0" w:color="auto"/>
            <w:right w:val="none" w:sz="0" w:space="0" w:color="auto"/>
          </w:divBdr>
        </w:div>
        <w:div w:id="957956499">
          <w:marLeft w:val="0"/>
          <w:marRight w:val="0"/>
          <w:marTop w:val="0"/>
          <w:marBottom w:val="0"/>
          <w:divBdr>
            <w:top w:val="none" w:sz="0" w:space="0" w:color="auto"/>
            <w:left w:val="none" w:sz="0" w:space="0" w:color="auto"/>
            <w:bottom w:val="none" w:sz="0" w:space="0" w:color="auto"/>
            <w:right w:val="none" w:sz="0" w:space="0" w:color="auto"/>
          </w:divBdr>
        </w:div>
        <w:div w:id="989863641">
          <w:marLeft w:val="0"/>
          <w:marRight w:val="0"/>
          <w:marTop w:val="0"/>
          <w:marBottom w:val="0"/>
          <w:divBdr>
            <w:top w:val="none" w:sz="0" w:space="0" w:color="auto"/>
            <w:left w:val="none" w:sz="0" w:space="0" w:color="auto"/>
            <w:bottom w:val="none" w:sz="0" w:space="0" w:color="auto"/>
            <w:right w:val="none" w:sz="0" w:space="0" w:color="auto"/>
          </w:divBdr>
        </w:div>
        <w:div w:id="1078475032">
          <w:marLeft w:val="0"/>
          <w:marRight w:val="0"/>
          <w:marTop w:val="0"/>
          <w:marBottom w:val="0"/>
          <w:divBdr>
            <w:top w:val="none" w:sz="0" w:space="0" w:color="auto"/>
            <w:left w:val="none" w:sz="0" w:space="0" w:color="auto"/>
            <w:bottom w:val="none" w:sz="0" w:space="0" w:color="auto"/>
            <w:right w:val="none" w:sz="0" w:space="0" w:color="auto"/>
          </w:divBdr>
        </w:div>
        <w:div w:id="797189990">
          <w:marLeft w:val="0"/>
          <w:marRight w:val="0"/>
          <w:marTop w:val="0"/>
          <w:marBottom w:val="0"/>
          <w:divBdr>
            <w:top w:val="none" w:sz="0" w:space="0" w:color="auto"/>
            <w:left w:val="none" w:sz="0" w:space="0" w:color="auto"/>
            <w:bottom w:val="none" w:sz="0" w:space="0" w:color="auto"/>
            <w:right w:val="none" w:sz="0" w:space="0" w:color="auto"/>
          </w:divBdr>
        </w:div>
        <w:div w:id="140201361">
          <w:marLeft w:val="0"/>
          <w:marRight w:val="0"/>
          <w:marTop w:val="0"/>
          <w:marBottom w:val="0"/>
          <w:divBdr>
            <w:top w:val="none" w:sz="0" w:space="0" w:color="auto"/>
            <w:left w:val="none" w:sz="0" w:space="0" w:color="auto"/>
            <w:bottom w:val="none" w:sz="0" w:space="0" w:color="auto"/>
            <w:right w:val="none" w:sz="0" w:space="0" w:color="auto"/>
          </w:divBdr>
        </w:div>
        <w:div w:id="294483568">
          <w:marLeft w:val="0"/>
          <w:marRight w:val="0"/>
          <w:marTop w:val="0"/>
          <w:marBottom w:val="0"/>
          <w:divBdr>
            <w:top w:val="none" w:sz="0" w:space="0" w:color="auto"/>
            <w:left w:val="none" w:sz="0" w:space="0" w:color="auto"/>
            <w:bottom w:val="none" w:sz="0" w:space="0" w:color="auto"/>
            <w:right w:val="none" w:sz="0" w:space="0" w:color="auto"/>
          </w:divBdr>
        </w:div>
        <w:div w:id="1627346150">
          <w:marLeft w:val="0"/>
          <w:marRight w:val="0"/>
          <w:marTop w:val="0"/>
          <w:marBottom w:val="0"/>
          <w:divBdr>
            <w:top w:val="none" w:sz="0" w:space="0" w:color="auto"/>
            <w:left w:val="none" w:sz="0" w:space="0" w:color="auto"/>
            <w:bottom w:val="none" w:sz="0" w:space="0" w:color="auto"/>
            <w:right w:val="none" w:sz="0" w:space="0" w:color="auto"/>
          </w:divBdr>
        </w:div>
        <w:div w:id="971133798">
          <w:marLeft w:val="0"/>
          <w:marRight w:val="0"/>
          <w:marTop w:val="0"/>
          <w:marBottom w:val="0"/>
          <w:divBdr>
            <w:top w:val="none" w:sz="0" w:space="0" w:color="auto"/>
            <w:left w:val="none" w:sz="0" w:space="0" w:color="auto"/>
            <w:bottom w:val="none" w:sz="0" w:space="0" w:color="auto"/>
            <w:right w:val="none" w:sz="0" w:space="0" w:color="auto"/>
          </w:divBdr>
        </w:div>
        <w:div w:id="348876559">
          <w:marLeft w:val="0"/>
          <w:marRight w:val="0"/>
          <w:marTop w:val="0"/>
          <w:marBottom w:val="0"/>
          <w:divBdr>
            <w:top w:val="none" w:sz="0" w:space="0" w:color="auto"/>
            <w:left w:val="none" w:sz="0" w:space="0" w:color="auto"/>
            <w:bottom w:val="none" w:sz="0" w:space="0" w:color="auto"/>
            <w:right w:val="none" w:sz="0" w:space="0" w:color="auto"/>
          </w:divBdr>
        </w:div>
        <w:div w:id="649869181">
          <w:marLeft w:val="0"/>
          <w:marRight w:val="0"/>
          <w:marTop w:val="0"/>
          <w:marBottom w:val="0"/>
          <w:divBdr>
            <w:top w:val="none" w:sz="0" w:space="0" w:color="auto"/>
            <w:left w:val="none" w:sz="0" w:space="0" w:color="auto"/>
            <w:bottom w:val="none" w:sz="0" w:space="0" w:color="auto"/>
            <w:right w:val="none" w:sz="0" w:space="0" w:color="auto"/>
          </w:divBdr>
        </w:div>
        <w:div w:id="22291905">
          <w:marLeft w:val="0"/>
          <w:marRight w:val="0"/>
          <w:marTop w:val="0"/>
          <w:marBottom w:val="0"/>
          <w:divBdr>
            <w:top w:val="none" w:sz="0" w:space="0" w:color="auto"/>
            <w:left w:val="none" w:sz="0" w:space="0" w:color="auto"/>
            <w:bottom w:val="none" w:sz="0" w:space="0" w:color="auto"/>
            <w:right w:val="none" w:sz="0" w:space="0" w:color="auto"/>
          </w:divBdr>
        </w:div>
        <w:div w:id="840006755">
          <w:marLeft w:val="0"/>
          <w:marRight w:val="0"/>
          <w:marTop w:val="0"/>
          <w:marBottom w:val="0"/>
          <w:divBdr>
            <w:top w:val="none" w:sz="0" w:space="0" w:color="auto"/>
            <w:left w:val="none" w:sz="0" w:space="0" w:color="auto"/>
            <w:bottom w:val="none" w:sz="0" w:space="0" w:color="auto"/>
            <w:right w:val="none" w:sz="0" w:space="0" w:color="auto"/>
          </w:divBdr>
        </w:div>
        <w:div w:id="917447824">
          <w:marLeft w:val="0"/>
          <w:marRight w:val="0"/>
          <w:marTop w:val="0"/>
          <w:marBottom w:val="0"/>
          <w:divBdr>
            <w:top w:val="none" w:sz="0" w:space="0" w:color="auto"/>
            <w:left w:val="none" w:sz="0" w:space="0" w:color="auto"/>
            <w:bottom w:val="none" w:sz="0" w:space="0" w:color="auto"/>
            <w:right w:val="none" w:sz="0" w:space="0" w:color="auto"/>
          </w:divBdr>
        </w:div>
        <w:div w:id="696589069">
          <w:marLeft w:val="0"/>
          <w:marRight w:val="0"/>
          <w:marTop w:val="0"/>
          <w:marBottom w:val="0"/>
          <w:divBdr>
            <w:top w:val="none" w:sz="0" w:space="0" w:color="auto"/>
            <w:left w:val="none" w:sz="0" w:space="0" w:color="auto"/>
            <w:bottom w:val="none" w:sz="0" w:space="0" w:color="auto"/>
            <w:right w:val="none" w:sz="0" w:space="0" w:color="auto"/>
          </w:divBdr>
        </w:div>
        <w:div w:id="827936102">
          <w:marLeft w:val="0"/>
          <w:marRight w:val="0"/>
          <w:marTop w:val="0"/>
          <w:marBottom w:val="0"/>
          <w:divBdr>
            <w:top w:val="none" w:sz="0" w:space="0" w:color="auto"/>
            <w:left w:val="none" w:sz="0" w:space="0" w:color="auto"/>
            <w:bottom w:val="none" w:sz="0" w:space="0" w:color="auto"/>
            <w:right w:val="none" w:sz="0" w:space="0" w:color="auto"/>
          </w:divBdr>
        </w:div>
        <w:div w:id="725958613">
          <w:marLeft w:val="0"/>
          <w:marRight w:val="0"/>
          <w:marTop w:val="0"/>
          <w:marBottom w:val="0"/>
          <w:divBdr>
            <w:top w:val="none" w:sz="0" w:space="0" w:color="auto"/>
            <w:left w:val="none" w:sz="0" w:space="0" w:color="auto"/>
            <w:bottom w:val="none" w:sz="0" w:space="0" w:color="auto"/>
            <w:right w:val="none" w:sz="0" w:space="0" w:color="auto"/>
          </w:divBdr>
        </w:div>
        <w:div w:id="716588832">
          <w:marLeft w:val="0"/>
          <w:marRight w:val="0"/>
          <w:marTop w:val="0"/>
          <w:marBottom w:val="0"/>
          <w:divBdr>
            <w:top w:val="none" w:sz="0" w:space="0" w:color="auto"/>
            <w:left w:val="none" w:sz="0" w:space="0" w:color="auto"/>
            <w:bottom w:val="none" w:sz="0" w:space="0" w:color="auto"/>
            <w:right w:val="none" w:sz="0" w:space="0" w:color="auto"/>
          </w:divBdr>
        </w:div>
        <w:div w:id="1587759956">
          <w:marLeft w:val="0"/>
          <w:marRight w:val="0"/>
          <w:marTop w:val="0"/>
          <w:marBottom w:val="0"/>
          <w:divBdr>
            <w:top w:val="none" w:sz="0" w:space="0" w:color="auto"/>
            <w:left w:val="none" w:sz="0" w:space="0" w:color="auto"/>
            <w:bottom w:val="none" w:sz="0" w:space="0" w:color="auto"/>
            <w:right w:val="none" w:sz="0" w:space="0" w:color="auto"/>
          </w:divBdr>
        </w:div>
        <w:div w:id="329138025">
          <w:marLeft w:val="0"/>
          <w:marRight w:val="0"/>
          <w:marTop w:val="0"/>
          <w:marBottom w:val="0"/>
          <w:divBdr>
            <w:top w:val="none" w:sz="0" w:space="0" w:color="auto"/>
            <w:left w:val="none" w:sz="0" w:space="0" w:color="auto"/>
            <w:bottom w:val="none" w:sz="0" w:space="0" w:color="auto"/>
            <w:right w:val="none" w:sz="0" w:space="0" w:color="auto"/>
          </w:divBdr>
        </w:div>
        <w:div w:id="1670130545">
          <w:marLeft w:val="0"/>
          <w:marRight w:val="0"/>
          <w:marTop w:val="0"/>
          <w:marBottom w:val="0"/>
          <w:divBdr>
            <w:top w:val="none" w:sz="0" w:space="0" w:color="auto"/>
            <w:left w:val="none" w:sz="0" w:space="0" w:color="auto"/>
            <w:bottom w:val="none" w:sz="0" w:space="0" w:color="auto"/>
            <w:right w:val="none" w:sz="0" w:space="0" w:color="auto"/>
          </w:divBdr>
        </w:div>
        <w:div w:id="731462489">
          <w:marLeft w:val="0"/>
          <w:marRight w:val="0"/>
          <w:marTop w:val="0"/>
          <w:marBottom w:val="0"/>
          <w:divBdr>
            <w:top w:val="none" w:sz="0" w:space="0" w:color="auto"/>
            <w:left w:val="none" w:sz="0" w:space="0" w:color="auto"/>
            <w:bottom w:val="none" w:sz="0" w:space="0" w:color="auto"/>
            <w:right w:val="none" w:sz="0" w:space="0" w:color="auto"/>
          </w:divBdr>
        </w:div>
        <w:div w:id="910116603">
          <w:marLeft w:val="0"/>
          <w:marRight w:val="0"/>
          <w:marTop w:val="0"/>
          <w:marBottom w:val="0"/>
          <w:divBdr>
            <w:top w:val="none" w:sz="0" w:space="0" w:color="auto"/>
            <w:left w:val="none" w:sz="0" w:space="0" w:color="auto"/>
            <w:bottom w:val="none" w:sz="0" w:space="0" w:color="auto"/>
            <w:right w:val="none" w:sz="0" w:space="0" w:color="auto"/>
          </w:divBdr>
        </w:div>
        <w:div w:id="773868980">
          <w:marLeft w:val="0"/>
          <w:marRight w:val="0"/>
          <w:marTop w:val="0"/>
          <w:marBottom w:val="0"/>
          <w:divBdr>
            <w:top w:val="none" w:sz="0" w:space="0" w:color="auto"/>
            <w:left w:val="none" w:sz="0" w:space="0" w:color="auto"/>
            <w:bottom w:val="none" w:sz="0" w:space="0" w:color="auto"/>
            <w:right w:val="none" w:sz="0" w:space="0" w:color="auto"/>
          </w:divBdr>
        </w:div>
        <w:div w:id="692194930">
          <w:marLeft w:val="0"/>
          <w:marRight w:val="0"/>
          <w:marTop w:val="0"/>
          <w:marBottom w:val="0"/>
          <w:divBdr>
            <w:top w:val="none" w:sz="0" w:space="0" w:color="auto"/>
            <w:left w:val="none" w:sz="0" w:space="0" w:color="auto"/>
            <w:bottom w:val="none" w:sz="0" w:space="0" w:color="auto"/>
            <w:right w:val="none" w:sz="0" w:space="0" w:color="auto"/>
          </w:divBdr>
        </w:div>
        <w:div w:id="179635298">
          <w:marLeft w:val="0"/>
          <w:marRight w:val="0"/>
          <w:marTop w:val="0"/>
          <w:marBottom w:val="0"/>
          <w:divBdr>
            <w:top w:val="none" w:sz="0" w:space="0" w:color="auto"/>
            <w:left w:val="none" w:sz="0" w:space="0" w:color="auto"/>
            <w:bottom w:val="none" w:sz="0" w:space="0" w:color="auto"/>
            <w:right w:val="none" w:sz="0" w:space="0" w:color="auto"/>
          </w:divBdr>
        </w:div>
        <w:div w:id="1191146118">
          <w:marLeft w:val="0"/>
          <w:marRight w:val="0"/>
          <w:marTop w:val="0"/>
          <w:marBottom w:val="0"/>
          <w:divBdr>
            <w:top w:val="none" w:sz="0" w:space="0" w:color="auto"/>
            <w:left w:val="none" w:sz="0" w:space="0" w:color="auto"/>
            <w:bottom w:val="none" w:sz="0" w:space="0" w:color="auto"/>
            <w:right w:val="none" w:sz="0" w:space="0" w:color="auto"/>
          </w:divBdr>
        </w:div>
        <w:div w:id="1741630949">
          <w:marLeft w:val="0"/>
          <w:marRight w:val="0"/>
          <w:marTop w:val="0"/>
          <w:marBottom w:val="0"/>
          <w:divBdr>
            <w:top w:val="none" w:sz="0" w:space="0" w:color="auto"/>
            <w:left w:val="none" w:sz="0" w:space="0" w:color="auto"/>
            <w:bottom w:val="none" w:sz="0" w:space="0" w:color="auto"/>
            <w:right w:val="none" w:sz="0" w:space="0" w:color="auto"/>
          </w:divBdr>
        </w:div>
        <w:div w:id="1916695352">
          <w:marLeft w:val="0"/>
          <w:marRight w:val="0"/>
          <w:marTop w:val="0"/>
          <w:marBottom w:val="0"/>
          <w:divBdr>
            <w:top w:val="none" w:sz="0" w:space="0" w:color="auto"/>
            <w:left w:val="none" w:sz="0" w:space="0" w:color="auto"/>
            <w:bottom w:val="none" w:sz="0" w:space="0" w:color="auto"/>
            <w:right w:val="none" w:sz="0" w:space="0" w:color="auto"/>
          </w:divBdr>
        </w:div>
        <w:div w:id="1028260660">
          <w:marLeft w:val="0"/>
          <w:marRight w:val="0"/>
          <w:marTop w:val="0"/>
          <w:marBottom w:val="0"/>
          <w:divBdr>
            <w:top w:val="none" w:sz="0" w:space="0" w:color="auto"/>
            <w:left w:val="none" w:sz="0" w:space="0" w:color="auto"/>
            <w:bottom w:val="none" w:sz="0" w:space="0" w:color="auto"/>
            <w:right w:val="none" w:sz="0" w:space="0" w:color="auto"/>
          </w:divBdr>
        </w:div>
        <w:div w:id="722755182">
          <w:marLeft w:val="0"/>
          <w:marRight w:val="0"/>
          <w:marTop w:val="0"/>
          <w:marBottom w:val="0"/>
          <w:divBdr>
            <w:top w:val="none" w:sz="0" w:space="0" w:color="auto"/>
            <w:left w:val="none" w:sz="0" w:space="0" w:color="auto"/>
            <w:bottom w:val="none" w:sz="0" w:space="0" w:color="auto"/>
            <w:right w:val="none" w:sz="0" w:space="0" w:color="auto"/>
          </w:divBdr>
        </w:div>
        <w:div w:id="960843358">
          <w:marLeft w:val="0"/>
          <w:marRight w:val="0"/>
          <w:marTop w:val="0"/>
          <w:marBottom w:val="0"/>
          <w:divBdr>
            <w:top w:val="none" w:sz="0" w:space="0" w:color="auto"/>
            <w:left w:val="none" w:sz="0" w:space="0" w:color="auto"/>
            <w:bottom w:val="none" w:sz="0" w:space="0" w:color="auto"/>
            <w:right w:val="none" w:sz="0" w:space="0" w:color="auto"/>
          </w:divBdr>
        </w:div>
        <w:div w:id="1224027542">
          <w:marLeft w:val="0"/>
          <w:marRight w:val="0"/>
          <w:marTop w:val="0"/>
          <w:marBottom w:val="0"/>
          <w:divBdr>
            <w:top w:val="none" w:sz="0" w:space="0" w:color="auto"/>
            <w:left w:val="none" w:sz="0" w:space="0" w:color="auto"/>
            <w:bottom w:val="none" w:sz="0" w:space="0" w:color="auto"/>
            <w:right w:val="none" w:sz="0" w:space="0" w:color="auto"/>
          </w:divBdr>
        </w:div>
        <w:div w:id="1558660678">
          <w:marLeft w:val="0"/>
          <w:marRight w:val="0"/>
          <w:marTop w:val="0"/>
          <w:marBottom w:val="0"/>
          <w:divBdr>
            <w:top w:val="none" w:sz="0" w:space="0" w:color="auto"/>
            <w:left w:val="none" w:sz="0" w:space="0" w:color="auto"/>
            <w:bottom w:val="none" w:sz="0" w:space="0" w:color="auto"/>
            <w:right w:val="none" w:sz="0" w:space="0" w:color="auto"/>
          </w:divBdr>
        </w:div>
        <w:div w:id="1264613104">
          <w:marLeft w:val="0"/>
          <w:marRight w:val="0"/>
          <w:marTop w:val="0"/>
          <w:marBottom w:val="0"/>
          <w:divBdr>
            <w:top w:val="none" w:sz="0" w:space="0" w:color="auto"/>
            <w:left w:val="none" w:sz="0" w:space="0" w:color="auto"/>
            <w:bottom w:val="none" w:sz="0" w:space="0" w:color="auto"/>
            <w:right w:val="none" w:sz="0" w:space="0" w:color="auto"/>
          </w:divBdr>
        </w:div>
        <w:div w:id="50885051">
          <w:marLeft w:val="0"/>
          <w:marRight w:val="0"/>
          <w:marTop w:val="0"/>
          <w:marBottom w:val="0"/>
          <w:divBdr>
            <w:top w:val="none" w:sz="0" w:space="0" w:color="auto"/>
            <w:left w:val="none" w:sz="0" w:space="0" w:color="auto"/>
            <w:bottom w:val="none" w:sz="0" w:space="0" w:color="auto"/>
            <w:right w:val="none" w:sz="0" w:space="0" w:color="auto"/>
          </w:divBdr>
        </w:div>
        <w:div w:id="1120802430">
          <w:marLeft w:val="0"/>
          <w:marRight w:val="0"/>
          <w:marTop w:val="0"/>
          <w:marBottom w:val="0"/>
          <w:divBdr>
            <w:top w:val="none" w:sz="0" w:space="0" w:color="auto"/>
            <w:left w:val="none" w:sz="0" w:space="0" w:color="auto"/>
            <w:bottom w:val="none" w:sz="0" w:space="0" w:color="auto"/>
            <w:right w:val="none" w:sz="0" w:space="0" w:color="auto"/>
          </w:divBdr>
        </w:div>
        <w:div w:id="1715039586">
          <w:marLeft w:val="0"/>
          <w:marRight w:val="0"/>
          <w:marTop w:val="0"/>
          <w:marBottom w:val="0"/>
          <w:divBdr>
            <w:top w:val="none" w:sz="0" w:space="0" w:color="auto"/>
            <w:left w:val="none" w:sz="0" w:space="0" w:color="auto"/>
            <w:bottom w:val="none" w:sz="0" w:space="0" w:color="auto"/>
            <w:right w:val="none" w:sz="0" w:space="0" w:color="auto"/>
          </w:divBdr>
        </w:div>
        <w:div w:id="986399371">
          <w:marLeft w:val="0"/>
          <w:marRight w:val="0"/>
          <w:marTop w:val="0"/>
          <w:marBottom w:val="0"/>
          <w:divBdr>
            <w:top w:val="none" w:sz="0" w:space="0" w:color="auto"/>
            <w:left w:val="none" w:sz="0" w:space="0" w:color="auto"/>
            <w:bottom w:val="none" w:sz="0" w:space="0" w:color="auto"/>
            <w:right w:val="none" w:sz="0" w:space="0" w:color="auto"/>
          </w:divBdr>
        </w:div>
        <w:div w:id="1256210165">
          <w:marLeft w:val="0"/>
          <w:marRight w:val="0"/>
          <w:marTop w:val="0"/>
          <w:marBottom w:val="0"/>
          <w:divBdr>
            <w:top w:val="none" w:sz="0" w:space="0" w:color="auto"/>
            <w:left w:val="none" w:sz="0" w:space="0" w:color="auto"/>
            <w:bottom w:val="none" w:sz="0" w:space="0" w:color="auto"/>
            <w:right w:val="none" w:sz="0" w:space="0" w:color="auto"/>
          </w:divBdr>
        </w:div>
        <w:div w:id="224147691">
          <w:marLeft w:val="0"/>
          <w:marRight w:val="0"/>
          <w:marTop w:val="0"/>
          <w:marBottom w:val="0"/>
          <w:divBdr>
            <w:top w:val="none" w:sz="0" w:space="0" w:color="auto"/>
            <w:left w:val="none" w:sz="0" w:space="0" w:color="auto"/>
            <w:bottom w:val="none" w:sz="0" w:space="0" w:color="auto"/>
            <w:right w:val="none" w:sz="0" w:space="0" w:color="auto"/>
          </w:divBdr>
        </w:div>
        <w:div w:id="1011838437">
          <w:marLeft w:val="0"/>
          <w:marRight w:val="0"/>
          <w:marTop w:val="0"/>
          <w:marBottom w:val="0"/>
          <w:divBdr>
            <w:top w:val="none" w:sz="0" w:space="0" w:color="auto"/>
            <w:left w:val="none" w:sz="0" w:space="0" w:color="auto"/>
            <w:bottom w:val="none" w:sz="0" w:space="0" w:color="auto"/>
            <w:right w:val="none" w:sz="0" w:space="0" w:color="auto"/>
          </w:divBdr>
        </w:div>
        <w:div w:id="373040938">
          <w:marLeft w:val="0"/>
          <w:marRight w:val="0"/>
          <w:marTop w:val="0"/>
          <w:marBottom w:val="0"/>
          <w:divBdr>
            <w:top w:val="none" w:sz="0" w:space="0" w:color="auto"/>
            <w:left w:val="none" w:sz="0" w:space="0" w:color="auto"/>
            <w:bottom w:val="none" w:sz="0" w:space="0" w:color="auto"/>
            <w:right w:val="none" w:sz="0" w:space="0" w:color="auto"/>
          </w:divBdr>
        </w:div>
        <w:div w:id="1571695696">
          <w:marLeft w:val="0"/>
          <w:marRight w:val="0"/>
          <w:marTop w:val="0"/>
          <w:marBottom w:val="0"/>
          <w:divBdr>
            <w:top w:val="none" w:sz="0" w:space="0" w:color="auto"/>
            <w:left w:val="none" w:sz="0" w:space="0" w:color="auto"/>
            <w:bottom w:val="none" w:sz="0" w:space="0" w:color="auto"/>
            <w:right w:val="none" w:sz="0" w:space="0" w:color="auto"/>
          </w:divBdr>
        </w:div>
        <w:div w:id="1598369976">
          <w:marLeft w:val="0"/>
          <w:marRight w:val="0"/>
          <w:marTop w:val="0"/>
          <w:marBottom w:val="0"/>
          <w:divBdr>
            <w:top w:val="none" w:sz="0" w:space="0" w:color="auto"/>
            <w:left w:val="none" w:sz="0" w:space="0" w:color="auto"/>
            <w:bottom w:val="none" w:sz="0" w:space="0" w:color="auto"/>
            <w:right w:val="none" w:sz="0" w:space="0" w:color="auto"/>
          </w:divBdr>
        </w:div>
        <w:div w:id="1321225855">
          <w:marLeft w:val="0"/>
          <w:marRight w:val="0"/>
          <w:marTop w:val="0"/>
          <w:marBottom w:val="0"/>
          <w:divBdr>
            <w:top w:val="none" w:sz="0" w:space="0" w:color="auto"/>
            <w:left w:val="none" w:sz="0" w:space="0" w:color="auto"/>
            <w:bottom w:val="none" w:sz="0" w:space="0" w:color="auto"/>
            <w:right w:val="none" w:sz="0" w:space="0" w:color="auto"/>
          </w:divBdr>
        </w:div>
      </w:divsChild>
    </w:div>
    <w:div w:id="1595895522">
      <w:bodyDiv w:val="1"/>
      <w:marLeft w:val="0"/>
      <w:marRight w:val="0"/>
      <w:marTop w:val="0"/>
      <w:marBottom w:val="0"/>
      <w:divBdr>
        <w:top w:val="none" w:sz="0" w:space="0" w:color="auto"/>
        <w:left w:val="none" w:sz="0" w:space="0" w:color="auto"/>
        <w:bottom w:val="none" w:sz="0" w:space="0" w:color="auto"/>
        <w:right w:val="none" w:sz="0" w:space="0" w:color="auto"/>
      </w:divBdr>
    </w:div>
    <w:div w:id="1596093109">
      <w:bodyDiv w:val="1"/>
      <w:marLeft w:val="0"/>
      <w:marRight w:val="0"/>
      <w:marTop w:val="0"/>
      <w:marBottom w:val="0"/>
      <w:divBdr>
        <w:top w:val="none" w:sz="0" w:space="0" w:color="auto"/>
        <w:left w:val="none" w:sz="0" w:space="0" w:color="auto"/>
        <w:bottom w:val="none" w:sz="0" w:space="0" w:color="auto"/>
        <w:right w:val="none" w:sz="0" w:space="0" w:color="auto"/>
      </w:divBdr>
    </w:div>
    <w:div w:id="1597251643">
      <w:bodyDiv w:val="1"/>
      <w:marLeft w:val="0"/>
      <w:marRight w:val="0"/>
      <w:marTop w:val="0"/>
      <w:marBottom w:val="0"/>
      <w:divBdr>
        <w:top w:val="none" w:sz="0" w:space="0" w:color="auto"/>
        <w:left w:val="none" w:sz="0" w:space="0" w:color="auto"/>
        <w:bottom w:val="none" w:sz="0" w:space="0" w:color="auto"/>
        <w:right w:val="none" w:sz="0" w:space="0" w:color="auto"/>
      </w:divBdr>
    </w:div>
    <w:div w:id="1597589845">
      <w:bodyDiv w:val="1"/>
      <w:marLeft w:val="0"/>
      <w:marRight w:val="0"/>
      <w:marTop w:val="0"/>
      <w:marBottom w:val="0"/>
      <w:divBdr>
        <w:top w:val="none" w:sz="0" w:space="0" w:color="auto"/>
        <w:left w:val="none" w:sz="0" w:space="0" w:color="auto"/>
        <w:bottom w:val="none" w:sz="0" w:space="0" w:color="auto"/>
        <w:right w:val="none" w:sz="0" w:space="0" w:color="auto"/>
      </w:divBdr>
    </w:div>
    <w:div w:id="1597716455">
      <w:bodyDiv w:val="1"/>
      <w:marLeft w:val="0"/>
      <w:marRight w:val="0"/>
      <w:marTop w:val="0"/>
      <w:marBottom w:val="0"/>
      <w:divBdr>
        <w:top w:val="none" w:sz="0" w:space="0" w:color="auto"/>
        <w:left w:val="none" w:sz="0" w:space="0" w:color="auto"/>
        <w:bottom w:val="none" w:sz="0" w:space="0" w:color="auto"/>
        <w:right w:val="none" w:sz="0" w:space="0" w:color="auto"/>
      </w:divBdr>
    </w:div>
    <w:div w:id="1598443243">
      <w:bodyDiv w:val="1"/>
      <w:marLeft w:val="0"/>
      <w:marRight w:val="0"/>
      <w:marTop w:val="0"/>
      <w:marBottom w:val="0"/>
      <w:divBdr>
        <w:top w:val="none" w:sz="0" w:space="0" w:color="auto"/>
        <w:left w:val="none" w:sz="0" w:space="0" w:color="auto"/>
        <w:bottom w:val="none" w:sz="0" w:space="0" w:color="auto"/>
        <w:right w:val="none" w:sz="0" w:space="0" w:color="auto"/>
      </w:divBdr>
    </w:div>
    <w:div w:id="1598632135">
      <w:bodyDiv w:val="1"/>
      <w:marLeft w:val="0"/>
      <w:marRight w:val="0"/>
      <w:marTop w:val="0"/>
      <w:marBottom w:val="0"/>
      <w:divBdr>
        <w:top w:val="none" w:sz="0" w:space="0" w:color="auto"/>
        <w:left w:val="none" w:sz="0" w:space="0" w:color="auto"/>
        <w:bottom w:val="none" w:sz="0" w:space="0" w:color="auto"/>
        <w:right w:val="none" w:sz="0" w:space="0" w:color="auto"/>
      </w:divBdr>
    </w:div>
    <w:div w:id="1599092982">
      <w:bodyDiv w:val="1"/>
      <w:marLeft w:val="0"/>
      <w:marRight w:val="0"/>
      <w:marTop w:val="0"/>
      <w:marBottom w:val="0"/>
      <w:divBdr>
        <w:top w:val="none" w:sz="0" w:space="0" w:color="auto"/>
        <w:left w:val="none" w:sz="0" w:space="0" w:color="auto"/>
        <w:bottom w:val="none" w:sz="0" w:space="0" w:color="auto"/>
        <w:right w:val="none" w:sz="0" w:space="0" w:color="auto"/>
      </w:divBdr>
    </w:div>
    <w:div w:id="1599479644">
      <w:bodyDiv w:val="1"/>
      <w:marLeft w:val="0"/>
      <w:marRight w:val="0"/>
      <w:marTop w:val="0"/>
      <w:marBottom w:val="0"/>
      <w:divBdr>
        <w:top w:val="none" w:sz="0" w:space="0" w:color="auto"/>
        <w:left w:val="none" w:sz="0" w:space="0" w:color="auto"/>
        <w:bottom w:val="none" w:sz="0" w:space="0" w:color="auto"/>
        <w:right w:val="none" w:sz="0" w:space="0" w:color="auto"/>
      </w:divBdr>
    </w:div>
    <w:div w:id="1599679854">
      <w:bodyDiv w:val="1"/>
      <w:marLeft w:val="0"/>
      <w:marRight w:val="0"/>
      <w:marTop w:val="0"/>
      <w:marBottom w:val="0"/>
      <w:divBdr>
        <w:top w:val="none" w:sz="0" w:space="0" w:color="auto"/>
        <w:left w:val="none" w:sz="0" w:space="0" w:color="auto"/>
        <w:bottom w:val="none" w:sz="0" w:space="0" w:color="auto"/>
        <w:right w:val="none" w:sz="0" w:space="0" w:color="auto"/>
      </w:divBdr>
    </w:div>
    <w:div w:id="1600530284">
      <w:bodyDiv w:val="1"/>
      <w:marLeft w:val="0"/>
      <w:marRight w:val="0"/>
      <w:marTop w:val="0"/>
      <w:marBottom w:val="0"/>
      <w:divBdr>
        <w:top w:val="none" w:sz="0" w:space="0" w:color="auto"/>
        <w:left w:val="none" w:sz="0" w:space="0" w:color="auto"/>
        <w:bottom w:val="none" w:sz="0" w:space="0" w:color="auto"/>
        <w:right w:val="none" w:sz="0" w:space="0" w:color="auto"/>
      </w:divBdr>
    </w:div>
    <w:div w:id="1600913425">
      <w:bodyDiv w:val="1"/>
      <w:marLeft w:val="0"/>
      <w:marRight w:val="0"/>
      <w:marTop w:val="0"/>
      <w:marBottom w:val="0"/>
      <w:divBdr>
        <w:top w:val="none" w:sz="0" w:space="0" w:color="auto"/>
        <w:left w:val="none" w:sz="0" w:space="0" w:color="auto"/>
        <w:bottom w:val="none" w:sz="0" w:space="0" w:color="auto"/>
        <w:right w:val="none" w:sz="0" w:space="0" w:color="auto"/>
      </w:divBdr>
    </w:div>
    <w:div w:id="1602059299">
      <w:bodyDiv w:val="1"/>
      <w:marLeft w:val="0"/>
      <w:marRight w:val="0"/>
      <w:marTop w:val="0"/>
      <w:marBottom w:val="0"/>
      <w:divBdr>
        <w:top w:val="none" w:sz="0" w:space="0" w:color="auto"/>
        <w:left w:val="none" w:sz="0" w:space="0" w:color="auto"/>
        <w:bottom w:val="none" w:sz="0" w:space="0" w:color="auto"/>
        <w:right w:val="none" w:sz="0" w:space="0" w:color="auto"/>
      </w:divBdr>
    </w:div>
    <w:div w:id="1602177329">
      <w:bodyDiv w:val="1"/>
      <w:marLeft w:val="0"/>
      <w:marRight w:val="0"/>
      <w:marTop w:val="0"/>
      <w:marBottom w:val="0"/>
      <w:divBdr>
        <w:top w:val="none" w:sz="0" w:space="0" w:color="auto"/>
        <w:left w:val="none" w:sz="0" w:space="0" w:color="auto"/>
        <w:bottom w:val="none" w:sz="0" w:space="0" w:color="auto"/>
        <w:right w:val="none" w:sz="0" w:space="0" w:color="auto"/>
      </w:divBdr>
    </w:div>
    <w:div w:id="1602302114">
      <w:bodyDiv w:val="1"/>
      <w:marLeft w:val="0"/>
      <w:marRight w:val="0"/>
      <w:marTop w:val="0"/>
      <w:marBottom w:val="0"/>
      <w:divBdr>
        <w:top w:val="none" w:sz="0" w:space="0" w:color="auto"/>
        <w:left w:val="none" w:sz="0" w:space="0" w:color="auto"/>
        <w:bottom w:val="none" w:sz="0" w:space="0" w:color="auto"/>
        <w:right w:val="none" w:sz="0" w:space="0" w:color="auto"/>
      </w:divBdr>
    </w:div>
    <w:div w:id="1602375734">
      <w:bodyDiv w:val="1"/>
      <w:marLeft w:val="0"/>
      <w:marRight w:val="0"/>
      <w:marTop w:val="0"/>
      <w:marBottom w:val="0"/>
      <w:divBdr>
        <w:top w:val="none" w:sz="0" w:space="0" w:color="auto"/>
        <w:left w:val="none" w:sz="0" w:space="0" w:color="auto"/>
        <w:bottom w:val="none" w:sz="0" w:space="0" w:color="auto"/>
        <w:right w:val="none" w:sz="0" w:space="0" w:color="auto"/>
      </w:divBdr>
      <w:divsChild>
        <w:div w:id="11424960">
          <w:marLeft w:val="0"/>
          <w:marRight w:val="0"/>
          <w:marTop w:val="0"/>
          <w:marBottom w:val="0"/>
          <w:divBdr>
            <w:top w:val="none" w:sz="0" w:space="0" w:color="auto"/>
            <w:left w:val="none" w:sz="0" w:space="0" w:color="auto"/>
            <w:bottom w:val="none" w:sz="0" w:space="0" w:color="auto"/>
            <w:right w:val="none" w:sz="0" w:space="0" w:color="auto"/>
          </w:divBdr>
        </w:div>
        <w:div w:id="157187974">
          <w:marLeft w:val="0"/>
          <w:marRight w:val="0"/>
          <w:marTop w:val="0"/>
          <w:marBottom w:val="0"/>
          <w:divBdr>
            <w:top w:val="none" w:sz="0" w:space="0" w:color="auto"/>
            <w:left w:val="none" w:sz="0" w:space="0" w:color="auto"/>
            <w:bottom w:val="none" w:sz="0" w:space="0" w:color="auto"/>
            <w:right w:val="none" w:sz="0" w:space="0" w:color="auto"/>
          </w:divBdr>
        </w:div>
        <w:div w:id="159738086">
          <w:marLeft w:val="0"/>
          <w:marRight w:val="0"/>
          <w:marTop w:val="0"/>
          <w:marBottom w:val="0"/>
          <w:divBdr>
            <w:top w:val="none" w:sz="0" w:space="0" w:color="auto"/>
            <w:left w:val="none" w:sz="0" w:space="0" w:color="auto"/>
            <w:bottom w:val="none" w:sz="0" w:space="0" w:color="auto"/>
            <w:right w:val="none" w:sz="0" w:space="0" w:color="auto"/>
          </w:divBdr>
        </w:div>
        <w:div w:id="189488582">
          <w:marLeft w:val="0"/>
          <w:marRight w:val="0"/>
          <w:marTop w:val="0"/>
          <w:marBottom w:val="0"/>
          <w:divBdr>
            <w:top w:val="none" w:sz="0" w:space="0" w:color="auto"/>
            <w:left w:val="none" w:sz="0" w:space="0" w:color="auto"/>
            <w:bottom w:val="none" w:sz="0" w:space="0" w:color="auto"/>
            <w:right w:val="none" w:sz="0" w:space="0" w:color="auto"/>
          </w:divBdr>
        </w:div>
        <w:div w:id="261567954">
          <w:marLeft w:val="0"/>
          <w:marRight w:val="0"/>
          <w:marTop w:val="0"/>
          <w:marBottom w:val="0"/>
          <w:divBdr>
            <w:top w:val="none" w:sz="0" w:space="0" w:color="auto"/>
            <w:left w:val="none" w:sz="0" w:space="0" w:color="auto"/>
            <w:bottom w:val="none" w:sz="0" w:space="0" w:color="auto"/>
            <w:right w:val="none" w:sz="0" w:space="0" w:color="auto"/>
          </w:divBdr>
        </w:div>
        <w:div w:id="474489808">
          <w:marLeft w:val="0"/>
          <w:marRight w:val="0"/>
          <w:marTop w:val="0"/>
          <w:marBottom w:val="0"/>
          <w:divBdr>
            <w:top w:val="none" w:sz="0" w:space="0" w:color="auto"/>
            <w:left w:val="none" w:sz="0" w:space="0" w:color="auto"/>
            <w:bottom w:val="none" w:sz="0" w:space="0" w:color="auto"/>
            <w:right w:val="none" w:sz="0" w:space="0" w:color="auto"/>
          </w:divBdr>
        </w:div>
        <w:div w:id="616373863">
          <w:marLeft w:val="0"/>
          <w:marRight w:val="0"/>
          <w:marTop w:val="0"/>
          <w:marBottom w:val="0"/>
          <w:divBdr>
            <w:top w:val="none" w:sz="0" w:space="0" w:color="auto"/>
            <w:left w:val="none" w:sz="0" w:space="0" w:color="auto"/>
            <w:bottom w:val="none" w:sz="0" w:space="0" w:color="auto"/>
            <w:right w:val="none" w:sz="0" w:space="0" w:color="auto"/>
          </w:divBdr>
        </w:div>
        <w:div w:id="755980364">
          <w:marLeft w:val="0"/>
          <w:marRight w:val="0"/>
          <w:marTop w:val="0"/>
          <w:marBottom w:val="0"/>
          <w:divBdr>
            <w:top w:val="none" w:sz="0" w:space="0" w:color="auto"/>
            <w:left w:val="none" w:sz="0" w:space="0" w:color="auto"/>
            <w:bottom w:val="none" w:sz="0" w:space="0" w:color="auto"/>
            <w:right w:val="none" w:sz="0" w:space="0" w:color="auto"/>
          </w:divBdr>
        </w:div>
        <w:div w:id="906262069">
          <w:marLeft w:val="0"/>
          <w:marRight w:val="0"/>
          <w:marTop w:val="0"/>
          <w:marBottom w:val="0"/>
          <w:divBdr>
            <w:top w:val="none" w:sz="0" w:space="0" w:color="auto"/>
            <w:left w:val="none" w:sz="0" w:space="0" w:color="auto"/>
            <w:bottom w:val="none" w:sz="0" w:space="0" w:color="auto"/>
            <w:right w:val="none" w:sz="0" w:space="0" w:color="auto"/>
          </w:divBdr>
        </w:div>
        <w:div w:id="993532584">
          <w:marLeft w:val="0"/>
          <w:marRight w:val="0"/>
          <w:marTop w:val="0"/>
          <w:marBottom w:val="0"/>
          <w:divBdr>
            <w:top w:val="none" w:sz="0" w:space="0" w:color="auto"/>
            <w:left w:val="none" w:sz="0" w:space="0" w:color="auto"/>
            <w:bottom w:val="none" w:sz="0" w:space="0" w:color="auto"/>
            <w:right w:val="none" w:sz="0" w:space="0" w:color="auto"/>
          </w:divBdr>
        </w:div>
        <w:div w:id="1056662129">
          <w:marLeft w:val="0"/>
          <w:marRight w:val="0"/>
          <w:marTop w:val="0"/>
          <w:marBottom w:val="0"/>
          <w:divBdr>
            <w:top w:val="none" w:sz="0" w:space="0" w:color="auto"/>
            <w:left w:val="none" w:sz="0" w:space="0" w:color="auto"/>
            <w:bottom w:val="none" w:sz="0" w:space="0" w:color="auto"/>
            <w:right w:val="none" w:sz="0" w:space="0" w:color="auto"/>
          </w:divBdr>
        </w:div>
        <w:div w:id="1072197949">
          <w:marLeft w:val="0"/>
          <w:marRight w:val="0"/>
          <w:marTop w:val="0"/>
          <w:marBottom w:val="0"/>
          <w:divBdr>
            <w:top w:val="none" w:sz="0" w:space="0" w:color="auto"/>
            <w:left w:val="none" w:sz="0" w:space="0" w:color="auto"/>
            <w:bottom w:val="none" w:sz="0" w:space="0" w:color="auto"/>
            <w:right w:val="none" w:sz="0" w:space="0" w:color="auto"/>
          </w:divBdr>
        </w:div>
        <w:div w:id="1120101239">
          <w:marLeft w:val="0"/>
          <w:marRight w:val="0"/>
          <w:marTop w:val="0"/>
          <w:marBottom w:val="0"/>
          <w:divBdr>
            <w:top w:val="none" w:sz="0" w:space="0" w:color="auto"/>
            <w:left w:val="none" w:sz="0" w:space="0" w:color="auto"/>
            <w:bottom w:val="none" w:sz="0" w:space="0" w:color="auto"/>
            <w:right w:val="none" w:sz="0" w:space="0" w:color="auto"/>
          </w:divBdr>
        </w:div>
        <w:div w:id="1271009894">
          <w:marLeft w:val="0"/>
          <w:marRight w:val="0"/>
          <w:marTop w:val="0"/>
          <w:marBottom w:val="0"/>
          <w:divBdr>
            <w:top w:val="none" w:sz="0" w:space="0" w:color="auto"/>
            <w:left w:val="none" w:sz="0" w:space="0" w:color="auto"/>
            <w:bottom w:val="none" w:sz="0" w:space="0" w:color="auto"/>
            <w:right w:val="none" w:sz="0" w:space="0" w:color="auto"/>
          </w:divBdr>
        </w:div>
        <w:div w:id="1296063611">
          <w:marLeft w:val="0"/>
          <w:marRight w:val="0"/>
          <w:marTop w:val="0"/>
          <w:marBottom w:val="0"/>
          <w:divBdr>
            <w:top w:val="none" w:sz="0" w:space="0" w:color="auto"/>
            <w:left w:val="none" w:sz="0" w:space="0" w:color="auto"/>
            <w:bottom w:val="none" w:sz="0" w:space="0" w:color="auto"/>
            <w:right w:val="none" w:sz="0" w:space="0" w:color="auto"/>
          </w:divBdr>
        </w:div>
        <w:div w:id="1385983816">
          <w:marLeft w:val="0"/>
          <w:marRight w:val="0"/>
          <w:marTop w:val="0"/>
          <w:marBottom w:val="0"/>
          <w:divBdr>
            <w:top w:val="none" w:sz="0" w:space="0" w:color="auto"/>
            <w:left w:val="none" w:sz="0" w:space="0" w:color="auto"/>
            <w:bottom w:val="none" w:sz="0" w:space="0" w:color="auto"/>
            <w:right w:val="none" w:sz="0" w:space="0" w:color="auto"/>
          </w:divBdr>
        </w:div>
        <w:div w:id="1467431540">
          <w:marLeft w:val="0"/>
          <w:marRight w:val="0"/>
          <w:marTop w:val="0"/>
          <w:marBottom w:val="0"/>
          <w:divBdr>
            <w:top w:val="none" w:sz="0" w:space="0" w:color="auto"/>
            <w:left w:val="none" w:sz="0" w:space="0" w:color="auto"/>
            <w:bottom w:val="none" w:sz="0" w:space="0" w:color="auto"/>
            <w:right w:val="none" w:sz="0" w:space="0" w:color="auto"/>
          </w:divBdr>
        </w:div>
        <w:div w:id="1468087500">
          <w:marLeft w:val="0"/>
          <w:marRight w:val="0"/>
          <w:marTop w:val="0"/>
          <w:marBottom w:val="0"/>
          <w:divBdr>
            <w:top w:val="none" w:sz="0" w:space="0" w:color="auto"/>
            <w:left w:val="none" w:sz="0" w:space="0" w:color="auto"/>
            <w:bottom w:val="none" w:sz="0" w:space="0" w:color="auto"/>
            <w:right w:val="none" w:sz="0" w:space="0" w:color="auto"/>
          </w:divBdr>
        </w:div>
        <w:div w:id="1554854434">
          <w:marLeft w:val="0"/>
          <w:marRight w:val="0"/>
          <w:marTop w:val="0"/>
          <w:marBottom w:val="0"/>
          <w:divBdr>
            <w:top w:val="none" w:sz="0" w:space="0" w:color="auto"/>
            <w:left w:val="none" w:sz="0" w:space="0" w:color="auto"/>
            <w:bottom w:val="none" w:sz="0" w:space="0" w:color="auto"/>
            <w:right w:val="none" w:sz="0" w:space="0" w:color="auto"/>
          </w:divBdr>
        </w:div>
        <w:div w:id="1902520401">
          <w:marLeft w:val="0"/>
          <w:marRight w:val="0"/>
          <w:marTop w:val="0"/>
          <w:marBottom w:val="0"/>
          <w:divBdr>
            <w:top w:val="none" w:sz="0" w:space="0" w:color="auto"/>
            <w:left w:val="none" w:sz="0" w:space="0" w:color="auto"/>
            <w:bottom w:val="none" w:sz="0" w:space="0" w:color="auto"/>
            <w:right w:val="none" w:sz="0" w:space="0" w:color="auto"/>
          </w:divBdr>
        </w:div>
        <w:div w:id="1904951779">
          <w:marLeft w:val="0"/>
          <w:marRight w:val="0"/>
          <w:marTop w:val="0"/>
          <w:marBottom w:val="0"/>
          <w:divBdr>
            <w:top w:val="none" w:sz="0" w:space="0" w:color="auto"/>
            <w:left w:val="none" w:sz="0" w:space="0" w:color="auto"/>
            <w:bottom w:val="none" w:sz="0" w:space="0" w:color="auto"/>
            <w:right w:val="none" w:sz="0" w:space="0" w:color="auto"/>
          </w:divBdr>
        </w:div>
        <w:div w:id="1910310823">
          <w:marLeft w:val="0"/>
          <w:marRight w:val="0"/>
          <w:marTop w:val="0"/>
          <w:marBottom w:val="0"/>
          <w:divBdr>
            <w:top w:val="none" w:sz="0" w:space="0" w:color="auto"/>
            <w:left w:val="none" w:sz="0" w:space="0" w:color="auto"/>
            <w:bottom w:val="none" w:sz="0" w:space="0" w:color="auto"/>
            <w:right w:val="none" w:sz="0" w:space="0" w:color="auto"/>
          </w:divBdr>
        </w:div>
        <w:div w:id="1921330229">
          <w:marLeft w:val="0"/>
          <w:marRight w:val="0"/>
          <w:marTop w:val="0"/>
          <w:marBottom w:val="0"/>
          <w:divBdr>
            <w:top w:val="none" w:sz="0" w:space="0" w:color="auto"/>
            <w:left w:val="none" w:sz="0" w:space="0" w:color="auto"/>
            <w:bottom w:val="none" w:sz="0" w:space="0" w:color="auto"/>
            <w:right w:val="none" w:sz="0" w:space="0" w:color="auto"/>
          </w:divBdr>
        </w:div>
        <w:div w:id="1923029479">
          <w:marLeft w:val="0"/>
          <w:marRight w:val="0"/>
          <w:marTop w:val="0"/>
          <w:marBottom w:val="0"/>
          <w:divBdr>
            <w:top w:val="none" w:sz="0" w:space="0" w:color="auto"/>
            <w:left w:val="none" w:sz="0" w:space="0" w:color="auto"/>
            <w:bottom w:val="none" w:sz="0" w:space="0" w:color="auto"/>
            <w:right w:val="none" w:sz="0" w:space="0" w:color="auto"/>
          </w:divBdr>
        </w:div>
        <w:div w:id="1955557207">
          <w:marLeft w:val="0"/>
          <w:marRight w:val="0"/>
          <w:marTop w:val="0"/>
          <w:marBottom w:val="0"/>
          <w:divBdr>
            <w:top w:val="none" w:sz="0" w:space="0" w:color="auto"/>
            <w:left w:val="none" w:sz="0" w:space="0" w:color="auto"/>
            <w:bottom w:val="none" w:sz="0" w:space="0" w:color="auto"/>
            <w:right w:val="none" w:sz="0" w:space="0" w:color="auto"/>
          </w:divBdr>
        </w:div>
        <w:div w:id="2005234499">
          <w:marLeft w:val="0"/>
          <w:marRight w:val="0"/>
          <w:marTop w:val="0"/>
          <w:marBottom w:val="0"/>
          <w:divBdr>
            <w:top w:val="none" w:sz="0" w:space="0" w:color="auto"/>
            <w:left w:val="none" w:sz="0" w:space="0" w:color="auto"/>
            <w:bottom w:val="none" w:sz="0" w:space="0" w:color="auto"/>
            <w:right w:val="none" w:sz="0" w:space="0" w:color="auto"/>
          </w:divBdr>
        </w:div>
        <w:div w:id="2095541988">
          <w:marLeft w:val="0"/>
          <w:marRight w:val="0"/>
          <w:marTop w:val="0"/>
          <w:marBottom w:val="0"/>
          <w:divBdr>
            <w:top w:val="none" w:sz="0" w:space="0" w:color="auto"/>
            <w:left w:val="none" w:sz="0" w:space="0" w:color="auto"/>
            <w:bottom w:val="none" w:sz="0" w:space="0" w:color="auto"/>
            <w:right w:val="none" w:sz="0" w:space="0" w:color="auto"/>
          </w:divBdr>
        </w:div>
        <w:div w:id="2145652873">
          <w:marLeft w:val="0"/>
          <w:marRight w:val="0"/>
          <w:marTop w:val="0"/>
          <w:marBottom w:val="0"/>
          <w:divBdr>
            <w:top w:val="none" w:sz="0" w:space="0" w:color="auto"/>
            <w:left w:val="none" w:sz="0" w:space="0" w:color="auto"/>
            <w:bottom w:val="none" w:sz="0" w:space="0" w:color="auto"/>
            <w:right w:val="none" w:sz="0" w:space="0" w:color="auto"/>
          </w:divBdr>
        </w:div>
      </w:divsChild>
    </w:div>
    <w:div w:id="1602834498">
      <w:bodyDiv w:val="1"/>
      <w:marLeft w:val="0"/>
      <w:marRight w:val="0"/>
      <w:marTop w:val="0"/>
      <w:marBottom w:val="0"/>
      <w:divBdr>
        <w:top w:val="none" w:sz="0" w:space="0" w:color="auto"/>
        <w:left w:val="none" w:sz="0" w:space="0" w:color="auto"/>
        <w:bottom w:val="none" w:sz="0" w:space="0" w:color="auto"/>
        <w:right w:val="none" w:sz="0" w:space="0" w:color="auto"/>
      </w:divBdr>
    </w:div>
    <w:div w:id="1602955619">
      <w:bodyDiv w:val="1"/>
      <w:marLeft w:val="0"/>
      <w:marRight w:val="0"/>
      <w:marTop w:val="0"/>
      <w:marBottom w:val="0"/>
      <w:divBdr>
        <w:top w:val="none" w:sz="0" w:space="0" w:color="auto"/>
        <w:left w:val="none" w:sz="0" w:space="0" w:color="auto"/>
        <w:bottom w:val="none" w:sz="0" w:space="0" w:color="auto"/>
        <w:right w:val="none" w:sz="0" w:space="0" w:color="auto"/>
      </w:divBdr>
    </w:div>
    <w:div w:id="1603104736">
      <w:bodyDiv w:val="1"/>
      <w:marLeft w:val="0"/>
      <w:marRight w:val="0"/>
      <w:marTop w:val="0"/>
      <w:marBottom w:val="0"/>
      <w:divBdr>
        <w:top w:val="none" w:sz="0" w:space="0" w:color="auto"/>
        <w:left w:val="none" w:sz="0" w:space="0" w:color="auto"/>
        <w:bottom w:val="none" w:sz="0" w:space="0" w:color="auto"/>
        <w:right w:val="none" w:sz="0" w:space="0" w:color="auto"/>
      </w:divBdr>
    </w:div>
    <w:div w:id="1603492893">
      <w:bodyDiv w:val="1"/>
      <w:marLeft w:val="0"/>
      <w:marRight w:val="0"/>
      <w:marTop w:val="0"/>
      <w:marBottom w:val="0"/>
      <w:divBdr>
        <w:top w:val="none" w:sz="0" w:space="0" w:color="auto"/>
        <w:left w:val="none" w:sz="0" w:space="0" w:color="auto"/>
        <w:bottom w:val="none" w:sz="0" w:space="0" w:color="auto"/>
        <w:right w:val="none" w:sz="0" w:space="0" w:color="auto"/>
      </w:divBdr>
    </w:div>
    <w:div w:id="1603492971">
      <w:bodyDiv w:val="1"/>
      <w:marLeft w:val="0"/>
      <w:marRight w:val="0"/>
      <w:marTop w:val="0"/>
      <w:marBottom w:val="0"/>
      <w:divBdr>
        <w:top w:val="none" w:sz="0" w:space="0" w:color="auto"/>
        <w:left w:val="none" w:sz="0" w:space="0" w:color="auto"/>
        <w:bottom w:val="none" w:sz="0" w:space="0" w:color="auto"/>
        <w:right w:val="none" w:sz="0" w:space="0" w:color="auto"/>
      </w:divBdr>
    </w:div>
    <w:div w:id="1603567371">
      <w:bodyDiv w:val="1"/>
      <w:marLeft w:val="0"/>
      <w:marRight w:val="0"/>
      <w:marTop w:val="0"/>
      <w:marBottom w:val="0"/>
      <w:divBdr>
        <w:top w:val="none" w:sz="0" w:space="0" w:color="auto"/>
        <w:left w:val="none" w:sz="0" w:space="0" w:color="auto"/>
        <w:bottom w:val="none" w:sz="0" w:space="0" w:color="auto"/>
        <w:right w:val="none" w:sz="0" w:space="0" w:color="auto"/>
      </w:divBdr>
    </w:div>
    <w:div w:id="1603610143">
      <w:bodyDiv w:val="1"/>
      <w:marLeft w:val="0"/>
      <w:marRight w:val="0"/>
      <w:marTop w:val="0"/>
      <w:marBottom w:val="0"/>
      <w:divBdr>
        <w:top w:val="none" w:sz="0" w:space="0" w:color="auto"/>
        <w:left w:val="none" w:sz="0" w:space="0" w:color="auto"/>
        <w:bottom w:val="none" w:sz="0" w:space="0" w:color="auto"/>
        <w:right w:val="none" w:sz="0" w:space="0" w:color="auto"/>
      </w:divBdr>
    </w:div>
    <w:div w:id="1603880346">
      <w:bodyDiv w:val="1"/>
      <w:marLeft w:val="0"/>
      <w:marRight w:val="0"/>
      <w:marTop w:val="0"/>
      <w:marBottom w:val="0"/>
      <w:divBdr>
        <w:top w:val="none" w:sz="0" w:space="0" w:color="auto"/>
        <w:left w:val="none" w:sz="0" w:space="0" w:color="auto"/>
        <w:bottom w:val="none" w:sz="0" w:space="0" w:color="auto"/>
        <w:right w:val="none" w:sz="0" w:space="0" w:color="auto"/>
      </w:divBdr>
    </w:div>
    <w:div w:id="1604263197">
      <w:bodyDiv w:val="1"/>
      <w:marLeft w:val="0"/>
      <w:marRight w:val="0"/>
      <w:marTop w:val="0"/>
      <w:marBottom w:val="0"/>
      <w:divBdr>
        <w:top w:val="none" w:sz="0" w:space="0" w:color="auto"/>
        <w:left w:val="none" w:sz="0" w:space="0" w:color="auto"/>
        <w:bottom w:val="none" w:sz="0" w:space="0" w:color="auto"/>
        <w:right w:val="none" w:sz="0" w:space="0" w:color="auto"/>
      </w:divBdr>
    </w:div>
    <w:div w:id="1604267129">
      <w:bodyDiv w:val="1"/>
      <w:marLeft w:val="0"/>
      <w:marRight w:val="0"/>
      <w:marTop w:val="0"/>
      <w:marBottom w:val="0"/>
      <w:divBdr>
        <w:top w:val="none" w:sz="0" w:space="0" w:color="auto"/>
        <w:left w:val="none" w:sz="0" w:space="0" w:color="auto"/>
        <w:bottom w:val="none" w:sz="0" w:space="0" w:color="auto"/>
        <w:right w:val="none" w:sz="0" w:space="0" w:color="auto"/>
      </w:divBdr>
    </w:div>
    <w:div w:id="1605074792">
      <w:bodyDiv w:val="1"/>
      <w:marLeft w:val="0"/>
      <w:marRight w:val="0"/>
      <w:marTop w:val="0"/>
      <w:marBottom w:val="0"/>
      <w:divBdr>
        <w:top w:val="none" w:sz="0" w:space="0" w:color="auto"/>
        <w:left w:val="none" w:sz="0" w:space="0" w:color="auto"/>
        <w:bottom w:val="none" w:sz="0" w:space="0" w:color="auto"/>
        <w:right w:val="none" w:sz="0" w:space="0" w:color="auto"/>
      </w:divBdr>
    </w:div>
    <w:div w:id="1605074911">
      <w:bodyDiv w:val="1"/>
      <w:marLeft w:val="0"/>
      <w:marRight w:val="0"/>
      <w:marTop w:val="0"/>
      <w:marBottom w:val="0"/>
      <w:divBdr>
        <w:top w:val="none" w:sz="0" w:space="0" w:color="auto"/>
        <w:left w:val="none" w:sz="0" w:space="0" w:color="auto"/>
        <w:bottom w:val="none" w:sz="0" w:space="0" w:color="auto"/>
        <w:right w:val="none" w:sz="0" w:space="0" w:color="auto"/>
      </w:divBdr>
    </w:div>
    <w:div w:id="1605109192">
      <w:bodyDiv w:val="1"/>
      <w:marLeft w:val="0"/>
      <w:marRight w:val="0"/>
      <w:marTop w:val="0"/>
      <w:marBottom w:val="0"/>
      <w:divBdr>
        <w:top w:val="none" w:sz="0" w:space="0" w:color="auto"/>
        <w:left w:val="none" w:sz="0" w:space="0" w:color="auto"/>
        <w:bottom w:val="none" w:sz="0" w:space="0" w:color="auto"/>
        <w:right w:val="none" w:sz="0" w:space="0" w:color="auto"/>
      </w:divBdr>
    </w:div>
    <w:div w:id="1605115148">
      <w:bodyDiv w:val="1"/>
      <w:marLeft w:val="0"/>
      <w:marRight w:val="0"/>
      <w:marTop w:val="0"/>
      <w:marBottom w:val="0"/>
      <w:divBdr>
        <w:top w:val="none" w:sz="0" w:space="0" w:color="auto"/>
        <w:left w:val="none" w:sz="0" w:space="0" w:color="auto"/>
        <w:bottom w:val="none" w:sz="0" w:space="0" w:color="auto"/>
        <w:right w:val="none" w:sz="0" w:space="0" w:color="auto"/>
      </w:divBdr>
    </w:div>
    <w:div w:id="1605381743">
      <w:bodyDiv w:val="1"/>
      <w:marLeft w:val="0"/>
      <w:marRight w:val="0"/>
      <w:marTop w:val="0"/>
      <w:marBottom w:val="0"/>
      <w:divBdr>
        <w:top w:val="none" w:sz="0" w:space="0" w:color="auto"/>
        <w:left w:val="none" w:sz="0" w:space="0" w:color="auto"/>
        <w:bottom w:val="none" w:sz="0" w:space="0" w:color="auto"/>
        <w:right w:val="none" w:sz="0" w:space="0" w:color="auto"/>
      </w:divBdr>
    </w:div>
    <w:div w:id="1606039497">
      <w:bodyDiv w:val="1"/>
      <w:marLeft w:val="0"/>
      <w:marRight w:val="0"/>
      <w:marTop w:val="0"/>
      <w:marBottom w:val="0"/>
      <w:divBdr>
        <w:top w:val="none" w:sz="0" w:space="0" w:color="auto"/>
        <w:left w:val="none" w:sz="0" w:space="0" w:color="auto"/>
        <w:bottom w:val="none" w:sz="0" w:space="0" w:color="auto"/>
        <w:right w:val="none" w:sz="0" w:space="0" w:color="auto"/>
      </w:divBdr>
    </w:div>
    <w:div w:id="1606187012">
      <w:bodyDiv w:val="1"/>
      <w:marLeft w:val="0"/>
      <w:marRight w:val="0"/>
      <w:marTop w:val="0"/>
      <w:marBottom w:val="0"/>
      <w:divBdr>
        <w:top w:val="none" w:sz="0" w:space="0" w:color="auto"/>
        <w:left w:val="none" w:sz="0" w:space="0" w:color="auto"/>
        <w:bottom w:val="none" w:sz="0" w:space="0" w:color="auto"/>
        <w:right w:val="none" w:sz="0" w:space="0" w:color="auto"/>
      </w:divBdr>
      <w:divsChild>
        <w:div w:id="20791419">
          <w:marLeft w:val="0"/>
          <w:marRight w:val="0"/>
          <w:marTop w:val="0"/>
          <w:marBottom w:val="0"/>
          <w:divBdr>
            <w:top w:val="none" w:sz="0" w:space="0" w:color="auto"/>
            <w:left w:val="none" w:sz="0" w:space="0" w:color="auto"/>
            <w:bottom w:val="none" w:sz="0" w:space="0" w:color="auto"/>
            <w:right w:val="none" w:sz="0" w:space="0" w:color="auto"/>
          </w:divBdr>
        </w:div>
        <w:div w:id="541595398">
          <w:marLeft w:val="0"/>
          <w:marRight w:val="0"/>
          <w:marTop w:val="0"/>
          <w:marBottom w:val="0"/>
          <w:divBdr>
            <w:top w:val="none" w:sz="0" w:space="0" w:color="auto"/>
            <w:left w:val="none" w:sz="0" w:space="0" w:color="auto"/>
            <w:bottom w:val="none" w:sz="0" w:space="0" w:color="auto"/>
            <w:right w:val="none" w:sz="0" w:space="0" w:color="auto"/>
          </w:divBdr>
        </w:div>
        <w:div w:id="888806615">
          <w:marLeft w:val="0"/>
          <w:marRight w:val="0"/>
          <w:marTop w:val="0"/>
          <w:marBottom w:val="0"/>
          <w:divBdr>
            <w:top w:val="none" w:sz="0" w:space="0" w:color="auto"/>
            <w:left w:val="none" w:sz="0" w:space="0" w:color="auto"/>
            <w:bottom w:val="none" w:sz="0" w:space="0" w:color="auto"/>
            <w:right w:val="none" w:sz="0" w:space="0" w:color="auto"/>
          </w:divBdr>
        </w:div>
        <w:div w:id="1123574848">
          <w:marLeft w:val="0"/>
          <w:marRight w:val="0"/>
          <w:marTop w:val="0"/>
          <w:marBottom w:val="0"/>
          <w:divBdr>
            <w:top w:val="none" w:sz="0" w:space="0" w:color="auto"/>
            <w:left w:val="none" w:sz="0" w:space="0" w:color="auto"/>
            <w:bottom w:val="none" w:sz="0" w:space="0" w:color="auto"/>
            <w:right w:val="none" w:sz="0" w:space="0" w:color="auto"/>
          </w:divBdr>
        </w:div>
        <w:div w:id="1513257826">
          <w:marLeft w:val="0"/>
          <w:marRight w:val="0"/>
          <w:marTop w:val="0"/>
          <w:marBottom w:val="0"/>
          <w:divBdr>
            <w:top w:val="none" w:sz="0" w:space="0" w:color="auto"/>
            <w:left w:val="none" w:sz="0" w:space="0" w:color="auto"/>
            <w:bottom w:val="none" w:sz="0" w:space="0" w:color="auto"/>
            <w:right w:val="none" w:sz="0" w:space="0" w:color="auto"/>
          </w:divBdr>
        </w:div>
        <w:div w:id="1991933325">
          <w:marLeft w:val="0"/>
          <w:marRight w:val="0"/>
          <w:marTop w:val="0"/>
          <w:marBottom w:val="0"/>
          <w:divBdr>
            <w:top w:val="none" w:sz="0" w:space="0" w:color="auto"/>
            <w:left w:val="none" w:sz="0" w:space="0" w:color="auto"/>
            <w:bottom w:val="none" w:sz="0" w:space="0" w:color="auto"/>
            <w:right w:val="none" w:sz="0" w:space="0" w:color="auto"/>
          </w:divBdr>
        </w:div>
        <w:div w:id="2054647917">
          <w:marLeft w:val="0"/>
          <w:marRight w:val="0"/>
          <w:marTop w:val="0"/>
          <w:marBottom w:val="0"/>
          <w:divBdr>
            <w:top w:val="none" w:sz="0" w:space="0" w:color="auto"/>
            <w:left w:val="none" w:sz="0" w:space="0" w:color="auto"/>
            <w:bottom w:val="none" w:sz="0" w:space="0" w:color="auto"/>
            <w:right w:val="none" w:sz="0" w:space="0" w:color="auto"/>
          </w:divBdr>
        </w:div>
      </w:divsChild>
    </w:div>
    <w:div w:id="1606844339">
      <w:bodyDiv w:val="1"/>
      <w:marLeft w:val="0"/>
      <w:marRight w:val="0"/>
      <w:marTop w:val="0"/>
      <w:marBottom w:val="0"/>
      <w:divBdr>
        <w:top w:val="none" w:sz="0" w:space="0" w:color="auto"/>
        <w:left w:val="none" w:sz="0" w:space="0" w:color="auto"/>
        <w:bottom w:val="none" w:sz="0" w:space="0" w:color="auto"/>
        <w:right w:val="none" w:sz="0" w:space="0" w:color="auto"/>
      </w:divBdr>
    </w:div>
    <w:div w:id="1607274696">
      <w:bodyDiv w:val="1"/>
      <w:marLeft w:val="0"/>
      <w:marRight w:val="0"/>
      <w:marTop w:val="0"/>
      <w:marBottom w:val="0"/>
      <w:divBdr>
        <w:top w:val="none" w:sz="0" w:space="0" w:color="auto"/>
        <w:left w:val="none" w:sz="0" w:space="0" w:color="auto"/>
        <w:bottom w:val="none" w:sz="0" w:space="0" w:color="auto"/>
        <w:right w:val="none" w:sz="0" w:space="0" w:color="auto"/>
      </w:divBdr>
    </w:div>
    <w:div w:id="1607422508">
      <w:bodyDiv w:val="1"/>
      <w:marLeft w:val="0"/>
      <w:marRight w:val="0"/>
      <w:marTop w:val="0"/>
      <w:marBottom w:val="0"/>
      <w:divBdr>
        <w:top w:val="none" w:sz="0" w:space="0" w:color="auto"/>
        <w:left w:val="none" w:sz="0" w:space="0" w:color="auto"/>
        <w:bottom w:val="none" w:sz="0" w:space="0" w:color="auto"/>
        <w:right w:val="none" w:sz="0" w:space="0" w:color="auto"/>
      </w:divBdr>
      <w:divsChild>
        <w:div w:id="174812237">
          <w:marLeft w:val="0"/>
          <w:marRight w:val="0"/>
          <w:marTop w:val="0"/>
          <w:marBottom w:val="0"/>
          <w:divBdr>
            <w:top w:val="none" w:sz="0" w:space="0" w:color="auto"/>
            <w:left w:val="none" w:sz="0" w:space="0" w:color="auto"/>
            <w:bottom w:val="none" w:sz="0" w:space="0" w:color="auto"/>
            <w:right w:val="none" w:sz="0" w:space="0" w:color="auto"/>
          </w:divBdr>
        </w:div>
        <w:div w:id="1650479500">
          <w:marLeft w:val="0"/>
          <w:marRight w:val="0"/>
          <w:marTop w:val="0"/>
          <w:marBottom w:val="0"/>
          <w:divBdr>
            <w:top w:val="none" w:sz="0" w:space="0" w:color="auto"/>
            <w:left w:val="none" w:sz="0" w:space="0" w:color="auto"/>
            <w:bottom w:val="none" w:sz="0" w:space="0" w:color="auto"/>
            <w:right w:val="none" w:sz="0" w:space="0" w:color="auto"/>
          </w:divBdr>
        </w:div>
        <w:div w:id="1792431569">
          <w:marLeft w:val="0"/>
          <w:marRight w:val="0"/>
          <w:marTop w:val="0"/>
          <w:marBottom w:val="0"/>
          <w:divBdr>
            <w:top w:val="none" w:sz="0" w:space="0" w:color="auto"/>
            <w:left w:val="none" w:sz="0" w:space="0" w:color="auto"/>
            <w:bottom w:val="none" w:sz="0" w:space="0" w:color="auto"/>
            <w:right w:val="none" w:sz="0" w:space="0" w:color="auto"/>
          </w:divBdr>
        </w:div>
        <w:div w:id="2114471383">
          <w:marLeft w:val="0"/>
          <w:marRight w:val="0"/>
          <w:marTop w:val="0"/>
          <w:marBottom w:val="0"/>
          <w:divBdr>
            <w:top w:val="none" w:sz="0" w:space="0" w:color="auto"/>
            <w:left w:val="none" w:sz="0" w:space="0" w:color="auto"/>
            <w:bottom w:val="none" w:sz="0" w:space="0" w:color="auto"/>
            <w:right w:val="none" w:sz="0" w:space="0" w:color="auto"/>
          </w:divBdr>
        </w:div>
      </w:divsChild>
    </w:div>
    <w:div w:id="1607735849">
      <w:bodyDiv w:val="1"/>
      <w:marLeft w:val="0"/>
      <w:marRight w:val="0"/>
      <w:marTop w:val="0"/>
      <w:marBottom w:val="0"/>
      <w:divBdr>
        <w:top w:val="none" w:sz="0" w:space="0" w:color="auto"/>
        <w:left w:val="none" w:sz="0" w:space="0" w:color="auto"/>
        <w:bottom w:val="none" w:sz="0" w:space="0" w:color="auto"/>
        <w:right w:val="none" w:sz="0" w:space="0" w:color="auto"/>
      </w:divBdr>
    </w:div>
    <w:div w:id="1608537321">
      <w:bodyDiv w:val="1"/>
      <w:marLeft w:val="0"/>
      <w:marRight w:val="0"/>
      <w:marTop w:val="0"/>
      <w:marBottom w:val="0"/>
      <w:divBdr>
        <w:top w:val="none" w:sz="0" w:space="0" w:color="auto"/>
        <w:left w:val="none" w:sz="0" w:space="0" w:color="auto"/>
        <w:bottom w:val="none" w:sz="0" w:space="0" w:color="auto"/>
        <w:right w:val="none" w:sz="0" w:space="0" w:color="auto"/>
      </w:divBdr>
    </w:div>
    <w:div w:id="1608806452">
      <w:bodyDiv w:val="1"/>
      <w:marLeft w:val="0"/>
      <w:marRight w:val="0"/>
      <w:marTop w:val="0"/>
      <w:marBottom w:val="0"/>
      <w:divBdr>
        <w:top w:val="none" w:sz="0" w:space="0" w:color="auto"/>
        <w:left w:val="none" w:sz="0" w:space="0" w:color="auto"/>
        <w:bottom w:val="none" w:sz="0" w:space="0" w:color="auto"/>
        <w:right w:val="none" w:sz="0" w:space="0" w:color="auto"/>
      </w:divBdr>
    </w:div>
    <w:div w:id="1608850570">
      <w:bodyDiv w:val="1"/>
      <w:marLeft w:val="0"/>
      <w:marRight w:val="0"/>
      <w:marTop w:val="0"/>
      <w:marBottom w:val="0"/>
      <w:divBdr>
        <w:top w:val="none" w:sz="0" w:space="0" w:color="auto"/>
        <w:left w:val="none" w:sz="0" w:space="0" w:color="auto"/>
        <w:bottom w:val="none" w:sz="0" w:space="0" w:color="auto"/>
        <w:right w:val="none" w:sz="0" w:space="0" w:color="auto"/>
      </w:divBdr>
    </w:div>
    <w:div w:id="1608851397">
      <w:bodyDiv w:val="1"/>
      <w:marLeft w:val="0"/>
      <w:marRight w:val="0"/>
      <w:marTop w:val="0"/>
      <w:marBottom w:val="0"/>
      <w:divBdr>
        <w:top w:val="none" w:sz="0" w:space="0" w:color="auto"/>
        <w:left w:val="none" w:sz="0" w:space="0" w:color="auto"/>
        <w:bottom w:val="none" w:sz="0" w:space="0" w:color="auto"/>
        <w:right w:val="none" w:sz="0" w:space="0" w:color="auto"/>
      </w:divBdr>
    </w:div>
    <w:div w:id="1608997848">
      <w:bodyDiv w:val="1"/>
      <w:marLeft w:val="0"/>
      <w:marRight w:val="0"/>
      <w:marTop w:val="0"/>
      <w:marBottom w:val="0"/>
      <w:divBdr>
        <w:top w:val="none" w:sz="0" w:space="0" w:color="auto"/>
        <w:left w:val="none" w:sz="0" w:space="0" w:color="auto"/>
        <w:bottom w:val="none" w:sz="0" w:space="0" w:color="auto"/>
        <w:right w:val="none" w:sz="0" w:space="0" w:color="auto"/>
      </w:divBdr>
    </w:div>
    <w:div w:id="1609435252">
      <w:bodyDiv w:val="1"/>
      <w:marLeft w:val="0"/>
      <w:marRight w:val="0"/>
      <w:marTop w:val="0"/>
      <w:marBottom w:val="0"/>
      <w:divBdr>
        <w:top w:val="none" w:sz="0" w:space="0" w:color="auto"/>
        <w:left w:val="none" w:sz="0" w:space="0" w:color="auto"/>
        <w:bottom w:val="none" w:sz="0" w:space="0" w:color="auto"/>
        <w:right w:val="none" w:sz="0" w:space="0" w:color="auto"/>
      </w:divBdr>
    </w:div>
    <w:div w:id="1609511274">
      <w:bodyDiv w:val="1"/>
      <w:marLeft w:val="0"/>
      <w:marRight w:val="0"/>
      <w:marTop w:val="0"/>
      <w:marBottom w:val="0"/>
      <w:divBdr>
        <w:top w:val="none" w:sz="0" w:space="0" w:color="auto"/>
        <w:left w:val="none" w:sz="0" w:space="0" w:color="auto"/>
        <w:bottom w:val="none" w:sz="0" w:space="0" w:color="auto"/>
        <w:right w:val="none" w:sz="0" w:space="0" w:color="auto"/>
      </w:divBdr>
    </w:div>
    <w:div w:id="1609848121">
      <w:bodyDiv w:val="1"/>
      <w:marLeft w:val="0"/>
      <w:marRight w:val="0"/>
      <w:marTop w:val="0"/>
      <w:marBottom w:val="0"/>
      <w:divBdr>
        <w:top w:val="none" w:sz="0" w:space="0" w:color="auto"/>
        <w:left w:val="none" w:sz="0" w:space="0" w:color="auto"/>
        <w:bottom w:val="none" w:sz="0" w:space="0" w:color="auto"/>
        <w:right w:val="none" w:sz="0" w:space="0" w:color="auto"/>
      </w:divBdr>
    </w:div>
    <w:div w:id="1609851693">
      <w:bodyDiv w:val="1"/>
      <w:marLeft w:val="0"/>
      <w:marRight w:val="0"/>
      <w:marTop w:val="0"/>
      <w:marBottom w:val="0"/>
      <w:divBdr>
        <w:top w:val="none" w:sz="0" w:space="0" w:color="auto"/>
        <w:left w:val="none" w:sz="0" w:space="0" w:color="auto"/>
        <w:bottom w:val="none" w:sz="0" w:space="0" w:color="auto"/>
        <w:right w:val="none" w:sz="0" w:space="0" w:color="auto"/>
      </w:divBdr>
    </w:div>
    <w:div w:id="1610314431">
      <w:bodyDiv w:val="1"/>
      <w:marLeft w:val="0"/>
      <w:marRight w:val="0"/>
      <w:marTop w:val="0"/>
      <w:marBottom w:val="0"/>
      <w:divBdr>
        <w:top w:val="none" w:sz="0" w:space="0" w:color="auto"/>
        <w:left w:val="none" w:sz="0" w:space="0" w:color="auto"/>
        <w:bottom w:val="none" w:sz="0" w:space="0" w:color="auto"/>
        <w:right w:val="none" w:sz="0" w:space="0" w:color="auto"/>
      </w:divBdr>
    </w:div>
    <w:div w:id="1610627720">
      <w:bodyDiv w:val="1"/>
      <w:marLeft w:val="0"/>
      <w:marRight w:val="0"/>
      <w:marTop w:val="0"/>
      <w:marBottom w:val="0"/>
      <w:divBdr>
        <w:top w:val="none" w:sz="0" w:space="0" w:color="auto"/>
        <w:left w:val="none" w:sz="0" w:space="0" w:color="auto"/>
        <w:bottom w:val="none" w:sz="0" w:space="0" w:color="auto"/>
        <w:right w:val="none" w:sz="0" w:space="0" w:color="auto"/>
      </w:divBdr>
    </w:div>
    <w:div w:id="1610745931">
      <w:bodyDiv w:val="1"/>
      <w:marLeft w:val="0"/>
      <w:marRight w:val="0"/>
      <w:marTop w:val="0"/>
      <w:marBottom w:val="0"/>
      <w:divBdr>
        <w:top w:val="none" w:sz="0" w:space="0" w:color="auto"/>
        <w:left w:val="none" w:sz="0" w:space="0" w:color="auto"/>
        <w:bottom w:val="none" w:sz="0" w:space="0" w:color="auto"/>
        <w:right w:val="none" w:sz="0" w:space="0" w:color="auto"/>
      </w:divBdr>
    </w:div>
    <w:div w:id="1610820728">
      <w:bodyDiv w:val="1"/>
      <w:marLeft w:val="0"/>
      <w:marRight w:val="0"/>
      <w:marTop w:val="0"/>
      <w:marBottom w:val="0"/>
      <w:divBdr>
        <w:top w:val="none" w:sz="0" w:space="0" w:color="auto"/>
        <w:left w:val="none" w:sz="0" w:space="0" w:color="auto"/>
        <w:bottom w:val="none" w:sz="0" w:space="0" w:color="auto"/>
        <w:right w:val="none" w:sz="0" w:space="0" w:color="auto"/>
      </w:divBdr>
    </w:div>
    <w:div w:id="1611664598">
      <w:bodyDiv w:val="1"/>
      <w:marLeft w:val="0"/>
      <w:marRight w:val="0"/>
      <w:marTop w:val="0"/>
      <w:marBottom w:val="0"/>
      <w:divBdr>
        <w:top w:val="none" w:sz="0" w:space="0" w:color="auto"/>
        <w:left w:val="none" w:sz="0" w:space="0" w:color="auto"/>
        <w:bottom w:val="none" w:sz="0" w:space="0" w:color="auto"/>
        <w:right w:val="none" w:sz="0" w:space="0" w:color="auto"/>
      </w:divBdr>
      <w:divsChild>
        <w:div w:id="47851145">
          <w:marLeft w:val="0"/>
          <w:marRight w:val="0"/>
          <w:marTop w:val="0"/>
          <w:marBottom w:val="0"/>
          <w:divBdr>
            <w:top w:val="none" w:sz="0" w:space="0" w:color="auto"/>
            <w:left w:val="none" w:sz="0" w:space="0" w:color="auto"/>
            <w:bottom w:val="none" w:sz="0" w:space="0" w:color="auto"/>
            <w:right w:val="none" w:sz="0" w:space="0" w:color="auto"/>
          </w:divBdr>
        </w:div>
        <w:div w:id="137500213">
          <w:marLeft w:val="0"/>
          <w:marRight w:val="0"/>
          <w:marTop w:val="0"/>
          <w:marBottom w:val="0"/>
          <w:divBdr>
            <w:top w:val="none" w:sz="0" w:space="0" w:color="auto"/>
            <w:left w:val="none" w:sz="0" w:space="0" w:color="auto"/>
            <w:bottom w:val="none" w:sz="0" w:space="0" w:color="auto"/>
            <w:right w:val="none" w:sz="0" w:space="0" w:color="auto"/>
          </w:divBdr>
        </w:div>
        <w:div w:id="150291062">
          <w:marLeft w:val="0"/>
          <w:marRight w:val="0"/>
          <w:marTop w:val="0"/>
          <w:marBottom w:val="0"/>
          <w:divBdr>
            <w:top w:val="none" w:sz="0" w:space="0" w:color="auto"/>
            <w:left w:val="none" w:sz="0" w:space="0" w:color="auto"/>
            <w:bottom w:val="none" w:sz="0" w:space="0" w:color="auto"/>
            <w:right w:val="none" w:sz="0" w:space="0" w:color="auto"/>
          </w:divBdr>
        </w:div>
        <w:div w:id="163009381">
          <w:marLeft w:val="0"/>
          <w:marRight w:val="0"/>
          <w:marTop w:val="0"/>
          <w:marBottom w:val="0"/>
          <w:divBdr>
            <w:top w:val="none" w:sz="0" w:space="0" w:color="auto"/>
            <w:left w:val="none" w:sz="0" w:space="0" w:color="auto"/>
            <w:bottom w:val="none" w:sz="0" w:space="0" w:color="auto"/>
            <w:right w:val="none" w:sz="0" w:space="0" w:color="auto"/>
          </w:divBdr>
        </w:div>
        <w:div w:id="374738092">
          <w:marLeft w:val="0"/>
          <w:marRight w:val="0"/>
          <w:marTop w:val="0"/>
          <w:marBottom w:val="0"/>
          <w:divBdr>
            <w:top w:val="none" w:sz="0" w:space="0" w:color="auto"/>
            <w:left w:val="none" w:sz="0" w:space="0" w:color="auto"/>
            <w:bottom w:val="none" w:sz="0" w:space="0" w:color="auto"/>
            <w:right w:val="none" w:sz="0" w:space="0" w:color="auto"/>
          </w:divBdr>
        </w:div>
        <w:div w:id="639845886">
          <w:marLeft w:val="0"/>
          <w:marRight w:val="0"/>
          <w:marTop w:val="0"/>
          <w:marBottom w:val="0"/>
          <w:divBdr>
            <w:top w:val="none" w:sz="0" w:space="0" w:color="auto"/>
            <w:left w:val="none" w:sz="0" w:space="0" w:color="auto"/>
            <w:bottom w:val="none" w:sz="0" w:space="0" w:color="auto"/>
            <w:right w:val="none" w:sz="0" w:space="0" w:color="auto"/>
          </w:divBdr>
        </w:div>
        <w:div w:id="686912276">
          <w:marLeft w:val="0"/>
          <w:marRight w:val="0"/>
          <w:marTop w:val="0"/>
          <w:marBottom w:val="0"/>
          <w:divBdr>
            <w:top w:val="none" w:sz="0" w:space="0" w:color="auto"/>
            <w:left w:val="none" w:sz="0" w:space="0" w:color="auto"/>
            <w:bottom w:val="none" w:sz="0" w:space="0" w:color="auto"/>
            <w:right w:val="none" w:sz="0" w:space="0" w:color="auto"/>
          </w:divBdr>
        </w:div>
        <w:div w:id="693582641">
          <w:marLeft w:val="0"/>
          <w:marRight w:val="0"/>
          <w:marTop w:val="0"/>
          <w:marBottom w:val="0"/>
          <w:divBdr>
            <w:top w:val="none" w:sz="0" w:space="0" w:color="auto"/>
            <w:left w:val="none" w:sz="0" w:space="0" w:color="auto"/>
            <w:bottom w:val="none" w:sz="0" w:space="0" w:color="auto"/>
            <w:right w:val="none" w:sz="0" w:space="0" w:color="auto"/>
          </w:divBdr>
        </w:div>
        <w:div w:id="743381512">
          <w:marLeft w:val="0"/>
          <w:marRight w:val="0"/>
          <w:marTop w:val="0"/>
          <w:marBottom w:val="0"/>
          <w:divBdr>
            <w:top w:val="none" w:sz="0" w:space="0" w:color="auto"/>
            <w:left w:val="none" w:sz="0" w:space="0" w:color="auto"/>
            <w:bottom w:val="none" w:sz="0" w:space="0" w:color="auto"/>
            <w:right w:val="none" w:sz="0" w:space="0" w:color="auto"/>
          </w:divBdr>
        </w:div>
        <w:div w:id="823858451">
          <w:marLeft w:val="0"/>
          <w:marRight w:val="0"/>
          <w:marTop w:val="0"/>
          <w:marBottom w:val="0"/>
          <w:divBdr>
            <w:top w:val="none" w:sz="0" w:space="0" w:color="auto"/>
            <w:left w:val="none" w:sz="0" w:space="0" w:color="auto"/>
            <w:bottom w:val="none" w:sz="0" w:space="0" w:color="auto"/>
            <w:right w:val="none" w:sz="0" w:space="0" w:color="auto"/>
          </w:divBdr>
        </w:div>
        <w:div w:id="865950307">
          <w:marLeft w:val="0"/>
          <w:marRight w:val="0"/>
          <w:marTop w:val="0"/>
          <w:marBottom w:val="0"/>
          <w:divBdr>
            <w:top w:val="none" w:sz="0" w:space="0" w:color="auto"/>
            <w:left w:val="none" w:sz="0" w:space="0" w:color="auto"/>
            <w:bottom w:val="none" w:sz="0" w:space="0" w:color="auto"/>
            <w:right w:val="none" w:sz="0" w:space="0" w:color="auto"/>
          </w:divBdr>
        </w:div>
        <w:div w:id="896474861">
          <w:marLeft w:val="0"/>
          <w:marRight w:val="0"/>
          <w:marTop w:val="0"/>
          <w:marBottom w:val="0"/>
          <w:divBdr>
            <w:top w:val="none" w:sz="0" w:space="0" w:color="auto"/>
            <w:left w:val="none" w:sz="0" w:space="0" w:color="auto"/>
            <w:bottom w:val="none" w:sz="0" w:space="0" w:color="auto"/>
            <w:right w:val="none" w:sz="0" w:space="0" w:color="auto"/>
          </w:divBdr>
        </w:div>
        <w:div w:id="1225291286">
          <w:marLeft w:val="0"/>
          <w:marRight w:val="0"/>
          <w:marTop w:val="0"/>
          <w:marBottom w:val="0"/>
          <w:divBdr>
            <w:top w:val="none" w:sz="0" w:space="0" w:color="auto"/>
            <w:left w:val="none" w:sz="0" w:space="0" w:color="auto"/>
            <w:bottom w:val="none" w:sz="0" w:space="0" w:color="auto"/>
            <w:right w:val="none" w:sz="0" w:space="0" w:color="auto"/>
          </w:divBdr>
        </w:div>
        <w:div w:id="1456946754">
          <w:marLeft w:val="0"/>
          <w:marRight w:val="0"/>
          <w:marTop w:val="0"/>
          <w:marBottom w:val="0"/>
          <w:divBdr>
            <w:top w:val="none" w:sz="0" w:space="0" w:color="auto"/>
            <w:left w:val="none" w:sz="0" w:space="0" w:color="auto"/>
            <w:bottom w:val="none" w:sz="0" w:space="0" w:color="auto"/>
            <w:right w:val="none" w:sz="0" w:space="0" w:color="auto"/>
          </w:divBdr>
        </w:div>
        <w:div w:id="1478911760">
          <w:marLeft w:val="0"/>
          <w:marRight w:val="0"/>
          <w:marTop w:val="0"/>
          <w:marBottom w:val="0"/>
          <w:divBdr>
            <w:top w:val="none" w:sz="0" w:space="0" w:color="auto"/>
            <w:left w:val="none" w:sz="0" w:space="0" w:color="auto"/>
            <w:bottom w:val="none" w:sz="0" w:space="0" w:color="auto"/>
            <w:right w:val="none" w:sz="0" w:space="0" w:color="auto"/>
          </w:divBdr>
        </w:div>
        <w:div w:id="1646548188">
          <w:marLeft w:val="0"/>
          <w:marRight w:val="0"/>
          <w:marTop w:val="0"/>
          <w:marBottom w:val="0"/>
          <w:divBdr>
            <w:top w:val="none" w:sz="0" w:space="0" w:color="auto"/>
            <w:left w:val="none" w:sz="0" w:space="0" w:color="auto"/>
            <w:bottom w:val="none" w:sz="0" w:space="0" w:color="auto"/>
            <w:right w:val="none" w:sz="0" w:space="0" w:color="auto"/>
          </w:divBdr>
        </w:div>
        <w:div w:id="1841852231">
          <w:marLeft w:val="0"/>
          <w:marRight w:val="0"/>
          <w:marTop w:val="0"/>
          <w:marBottom w:val="0"/>
          <w:divBdr>
            <w:top w:val="none" w:sz="0" w:space="0" w:color="auto"/>
            <w:left w:val="none" w:sz="0" w:space="0" w:color="auto"/>
            <w:bottom w:val="none" w:sz="0" w:space="0" w:color="auto"/>
            <w:right w:val="none" w:sz="0" w:space="0" w:color="auto"/>
          </w:divBdr>
        </w:div>
        <w:div w:id="1881548783">
          <w:marLeft w:val="0"/>
          <w:marRight w:val="0"/>
          <w:marTop w:val="0"/>
          <w:marBottom w:val="0"/>
          <w:divBdr>
            <w:top w:val="none" w:sz="0" w:space="0" w:color="auto"/>
            <w:left w:val="none" w:sz="0" w:space="0" w:color="auto"/>
            <w:bottom w:val="none" w:sz="0" w:space="0" w:color="auto"/>
            <w:right w:val="none" w:sz="0" w:space="0" w:color="auto"/>
          </w:divBdr>
        </w:div>
        <w:div w:id="1904292536">
          <w:marLeft w:val="0"/>
          <w:marRight w:val="0"/>
          <w:marTop w:val="0"/>
          <w:marBottom w:val="0"/>
          <w:divBdr>
            <w:top w:val="none" w:sz="0" w:space="0" w:color="auto"/>
            <w:left w:val="none" w:sz="0" w:space="0" w:color="auto"/>
            <w:bottom w:val="none" w:sz="0" w:space="0" w:color="auto"/>
            <w:right w:val="none" w:sz="0" w:space="0" w:color="auto"/>
          </w:divBdr>
        </w:div>
        <w:div w:id="2049799527">
          <w:marLeft w:val="0"/>
          <w:marRight w:val="0"/>
          <w:marTop w:val="0"/>
          <w:marBottom w:val="0"/>
          <w:divBdr>
            <w:top w:val="none" w:sz="0" w:space="0" w:color="auto"/>
            <w:left w:val="none" w:sz="0" w:space="0" w:color="auto"/>
            <w:bottom w:val="none" w:sz="0" w:space="0" w:color="auto"/>
            <w:right w:val="none" w:sz="0" w:space="0" w:color="auto"/>
          </w:divBdr>
        </w:div>
        <w:div w:id="2113351638">
          <w:marLeft w:val="0"/>
          <w:marRight w:val="0"/>
          <w:marTop w:val="0"/>
          <w:marBottom w:val="0"/>
          <w:divBdr>
            <w:top w:val="none" w:sz="0" w:space="0" w:color="auto"/>
            <w:left w:val="none" w:sz="0" w:space="0" w:color="auto"/>
            <w:bottom w:val="none" w:sz="0" w:space="0" w:color="auto"/>
            <w:right w:val="none" w:sz="0" w:space="0" w:color="auto"/>
          </w:divBdr>
        </w:div>
        <w:div w:id="2140491315">
          <w:marLeft w:val="0"/>
          <w:marRight w:val="0"/>
          <w:marTop w:val="0"/>
          <w:marBottom w:val="0"/>
          <w:divBdr>
            <w:top w:val="none" w:sz="0" w:space="0" w:color="auto"/>
            <w:left w:val="none" w:sz="0" w:space="0" w:color="auto"/>
            <w:bottom w:val="none" w:sz="0" w:space="0" w:color="auto"/>
            <w:right w:val="none" w:sz="0" w:space="0" w:color="auto"/>
          </w:divBdr>
        </w:div>
      </w:divsChild>
    </w:div>
    <w:div w:id="1611889287">
      <w:bodyDiv w:val="1"/>
      <w:marLeft w:val="0"/>
      <w:marRight w:val="0"/>
      <w:marTop w:val="0"/>
      <w:marBottom w:val="0"/>
      <w:divBdr>
        <w:top w:val="none" w:sz="0" w:space="0" w:color="auto"/>
        <w:left w:val="none" w:sz="0" w:space="0" w:color="auto"/>
        <w:bottom w:val="none" w:sz="0" w:space="0" w:color="auto"/>
        <w:right w:val="none" w:sz="0" w:space="0" w:color="auto"/>
      </w:divBdr>
    </w:div>
    <w:div w:id="1611930456">
      <w:bodyDiv w:val="1"/>
      <w:marLeft w:val="0"/>
      <w:marRight w:val="0"/>
      <w:marTop w:val="0"/>
      <w:marBottom w:val="0"/>
      <w:divBdr>
        <w:top w:val="none" w:sz="0" w:space="0" w:color="auto"/>
        <w:left w:val="none" w:sz="0" w:space="0" w:color="auto"/>
        <w:bottom w:val="none" w:sz="0" w:space="0" w:color="auto"/>
        <w:right w:val="none" w:sz="0" w:space="0" w:color="auto"/>
      </w:divBdr>
    </w:div>
    <w:div w:id="1612005632">
      <w:bodyDiv w:val="1"/>
      <w:marLeft w:val="0"/>
      <w:marRight w:val="0"/>
      <w:marTop w:val="0"/>
      <w:marBottom w:val="0"/>
      <w:divBdr>
        <w:top w:val="none" w:sz="0" w:space="0" w:color="auto"/>
        <w:left w:val="none" w:sz="0" w:space="0" w:color="auto"/>
        <w:bottom w:val="none" w:sz="0" w:space="0" w:color="auto"/>
        <w:right w:val="none" w:sz="0" w:space="0" w:color="auto"/>
      </w:divBdr>
    </w:div>
    <w:div w:id="1612856279">
      <w:bodyDiv w:val="1"/>
      <w:marLeft w:val="0"/>
      <w:marRight w:val="0"/>
      <w:marTop w:val="0"/>
      <w:marBottom w:val="0"/>
      <w:divBdr>
        <w:top w:val="none" w:sz="0" w:space="0" w:color="auto"/>
        <w:left w:val="none" w:sz="0" w:space="0" w:color="auto"/>
        <w:bottom w:val="none" w:sz="0" w:space="0" w:color="auto"/>
        <w:right w:val="none" w:sz="0" w:space="0" w:color="auto"/>
      </w:divBdr>
    </w:div>
    <w:div w:id="1612973863">
      <w:bodyDiv w:val="1"/>
      <w:marLeft w:val="0"/>
      <w:marRight w:val="0"/>
      <w:marTop w:val="0"/>
      <w:marBottom w:val="0"/>
      <w:divBdr>
        <w:top w:val="none" w:sz="0" w:space="0" w:color="auto"/>
        <w:left w:val="none" w:sz="0" w:space="0" w:color="auto"/>
        <w:bottom w:val="none" w:sz="0" w:space="0" w:color="auto"/>
        <w:right w:val="none" w:sz="0" w:space="0" w:color="auto"/>
      </w:divBdr>
      <w:divsChild>
        <w:div w:id="15667305">
          <w:marLeft w:val="0"/>
          <w:marRight w:val="0"/>
          <w:marTop w:val="0"/>
          <w:marBottom w:val="0"/>
          <w:divBdr>
            <w:top w:val="none" w:sz="0" w:space="0" w:color="auto"/>
            <w:left w:val="none" w:sz="0" w:space="0" w:color="auto"/>
            <w:bottom w:val="none" w:sz="0" w:space="0" w:color="auto"/>
            <w:right w:val="none" w:sz="0" w:space="0" w:color="auto"/>
          </w:divBdr>
        </w:div>
        <w:div w:id="45112066">
          <w:marLeft w:val="0"/>
          <w:marRight w:val="0"/>
          <w:marTop w:val="0"/>
          <w:marBottom w:val="0"/>
          <w:divBdr>
            <w:top w:val="none" w:sz="0" w:space="0" w:color="auto"/>
            <w:left w:val="none" w:sz="0" w:space="0" w:color="auto"/>
            <w:bottom w:val="none" w:sz="0" w:space="0" w:color="auto"/>
            <w:right w:val="none" w:sz="0" w:space="0" w:color="auto"/>
          </w:divBdr>
        </w:div>
        <w:div w:id="86779133">
          <w:marLeft w:val="0"/>
          <w:marRight w:val="0"/>
          <w:marTop w:val="0"/>
          <w:marBottom w:val="0"/>
          <w:divBdr>
            <w:top w:val="none" w:sz="0" w:space="0" w:color="auto"/>
            <w:left w:val="none" w:sz="0" w:space="0" w:color="auto"/>
            <w:bottom w:val="none" w:sz="0" w:space="0" w:color="auto"/>
            <w:right w:val="none" w:sz="0" w:space="0" w:color="auto"/>
          </w:divBdr>
        </w:div>
        <w:div w:id="140462585">
          <w:marLeft w:val="0"/>
          <w:marRight w:val="0"/>
          <w:marTop w:val="0"/>
          <w:marBottom w:val="0"/>
          <w:divBdr>
            <w:top w:val="none" w:sz="0" w:space="0" w:color="auto"/>
            <w:left w:val="none" w:sz="0" w:space="0" w:color="auto"/>
            <w:bottom w:val="none" w:sz="0" w:space="0" w:color="auto"/>
            <w:right w:val="none" w:sz="0" w:space="0" w:color="auto"/>
          </w:divBdr>
        </w:div>
        <w:div w:id="143742181">
          <w:marLeft w:val="0"/>
          <w:marRight w:val="0"/>
          <w:marTop w:val="0"/>
          <w:marBottom w:val="0"/>
          <w:divBdr>
            <w:top w:val="none" w:sz="0" w:space="0" w:color="auto"/>
            <w:left w:val="none" w:sz="0" w:space="0" w:color="auto"/>
            <w:bottom w:val="none" w:sz="0" w:space="0" w:color="auto"/>
            <w:right w:val="none" w:sz="0" w:space="0" w:color="auto"/>
          </w:divBdr>
        </w:div>
        <w:div w:id="422608300">
          <w:marLeft w:val="0"/>
          <w:marRight w:val="0"/>
          <w:marTop w:val="0"/>
          <w:marBottom w:val="0"/>
          <w:divBdr>
            <w:top w:val="none" w:sz="0" w:space="0" w:color="auto"/>
            <w:left w:val="none" w:sz="0" w:space="0" w:color="auto"/>
            <w:bottom w:val="none" w:sz="0" w:space="0" w:color="auto"/>
            <w:right w:val="none" w:sz="0" w:space="0" w:color="auto"/>
          </w:divBdr>
        </w:div>
        <w:div w:id="431826744">
          <w:marLeft w:val="0"/>
          <w:marRight w:val="0"/>
          <w:marTop w:val="0"/>
          <w:marBottom w:val="0"/>
          <w:divBdr>
            <w:top w:val="none" w:sz="0" w:space="0" w:color="auto"/>
            <w:left w:val="none" w:sz="0" w:space="0" w:color="auto"/>
            <w:bottom w:val="none" w:sz="0" w:space="0" w:color="auto"/>
            <w:right w:val="none" w:sz="0" w:space="0" w:color="auto"/>
          </w:divBdr>
        </w:div>
        <w:div w:id="530148779">
          <w:marLeft w:val="0"/>
          <w:marRight w:val="0"/>
          <w:marTop w:val="0"/>
          <w:marBottom w:val="0"/>
          <w:divBdr>
            <w:top w:val="none" w:sz="0" w:space="0" w:color="auto"/>
            <w:left w:val="none" w:sz="0" w:space="0" w:color="auto"/>
            <w:bottom w:val="none" w:sz="0" w:space="0" w:color="auto"/>
            <w:right w:val="none" w:sz="0" w:space="0" w:color="auto"/>
          </w:divBdr>
        </w:div>
        <w:div w:id="552279088">
          <w:marLeft w:val="0"/>
          <w:marRight w:val="0"/>
          <w:marTop w:val="0"/>
          <w:marBottom w:val="0"/>
          <w:divBdr>
            <w:top w:val="none" w:sz="0" w:space="0" w:color="auto"/>
            <w:left w:val="none" w:sz="0" w:space="0" w:color="auto"/>
            <w:bottom w:val="none" w:sz="0" w:space="0" w:color="auto"/>
            <w:right w:val="none" w:sz="0" w:space="0" w:color="auto"/>
          </w:divBdr>
        </w:div>
        <w:div w:id="612908048">
          <w:marLeft w:val="0"/>
          <w:marRight w:val="0"/>
          <w:marTop w:val="0"/>
          <w:marBottom w:val="0"/>
          <w:divBdr>
            <w:top w:val="none" w:sz="0" w:space="0" w:color="auto"/>
            <w:left w:val="none" w:sz="0" w:space="0" w:color="auto"/>
            <w:bottom w:val="none" w:sz="0" w:space="0" w:color="auto"/>
            <w:right w:val="none" w:sz="0" w:space="0" w:color="auto"/>
          </w:divBdr>
        </w:div>
        <w:div w:id="656343951">
          <w:marLeft w:val="0"/>
          <w:marRight w:val="0"/>
          <w:marTop w:val="0"/>
          <w:marBottom w:val="0"/>
          <w:divBdr>
            <w:top w:val="none" w:sz="0" w:space="0" w:color="auto"/>
            <w:left w:val="none" w:sz="0" w:space="0" w:color="auto"/>
            <w:bottom w:val="none" w:sz="0" w:space="0" w:color="auto"/>
            <w:right w:val="none" w:sz="0" w:space="0" w:color="auto"/>
          </w:divBdr>
        </w:div>
        <w:div w:id="746727777">
          <w:marLeft w:val="0"/>
          <w:marRight w:val="0"/>
          <w:marTop w:val="0"/>
          <w:marBottom w:val="0"/>
          <w:divBdr>
            <w:top w:val="none" w:sz="0" w:space="0" w:color="auto"/>
            <w:left w:val="none" w:sz="0" w:space="0" w:color="auto"/>
            <w:bottom w:val="none" w:sz="0" w:space="0" w:color="auto"/>
            <w:right w:val="none" w:sz="0" w:space="0" w:color="auto"/>
          </w:divBdr>
        </w:div>
        <w:div w:id="756754736">
          <w:marLeft w:val="0"/>
          <w:marRight w:val="0"/>
          <w:marTop w:val="0"/>
          <w:marBottom w:val="0"/>
          <w:divBdr>
            <w:top w:val="none" w:sz="0" w:space="0" w:color="auto"/>
            <w:left w:val="none" w:sz="0" w:space="0" w:color="auto"/>
            <w:bottom w:val="none" w:sz="0" w:space="0" w:color="auto"/>
            <w:right w:val="none" w:sz="0" w:space="0" w:color="auto"/>
          </w:divBdr>
        </w:div>
        <w:div w:id="759984522">
          <w:marLeft w:val="0"/>
          <w:marRight w:val="0"/>
          <w:marTop w:val="0"/>
          <w:marBottom w:val="0"/>
          <w:divBdr>
            <w:top w:val="none" w:sz="0" w:space="0" w:color="auto"/>
            <w:left w:val="none" w:sz="0" w:space="0" w:color="auto"/>
            <w:bottom w:val="none" w:sz="0" w:space="0" w:color="auto"/>
            <w:right w:val="none" w:sz="0" w:space="0" w:color="auto"/>
          </w:divBdr>
        </w:div>
        <w:div w:id="857356293">
          <w:marLeft w:val="0"/>
          <w:marRight w:val="0"/>
          <w:marTop w:val="0"/>
          <w:marBottom w:val="0"/>
          <w:divBdr>
            <w:top w:val="none" w:sz="0" w:space="0" w:color="auto"/>
            <w:left w:val="none" w:sz="0" w:space="0" w:color="auto"/>
            <w:bottom w:val="none" w:sz="0" w:space="0" w:color="auto"/>
            <w:right w:val="none" w:sz="0" w:space="0" w:color="auto"/>
          </w:divBdr>
        </w:div>
        <w:div w:id="1425221876">
          <w:marLeft w:val="0"/>
          <w:marRight w:val="0"/>
          <w:marTop w:val="0"/>
          <w:marBottom w:val="0"/>
          <w:divBdr>
            <w:top w:val="none" w:sz="0" w:space="0" w:color="auto"/>
            <w:left w:val="none" w:sz="0" w:space="0" w:color="auto"/>
            <w:bottom w:val="none" w:sz="0" w:space="0" w:color="auto"/>
            <w:right w:val="none" w:sz="0" w:space="0" w:color="auto"/>
          </w:divBdr>
        </w:div>
        <w:div w:id="1463109421">
          <w:marLeft w:val="0"/>
          <w:marRight w:val="0"/>
          <w:marTop w:val="0"/>
          <w:marBottom w:val="0"/>
          <w:divBdr>
            <w:top w:val="none" w:sz="0" w:space="0" w:color="auto"/>
            <w:left w:val="none" w:sz="0" w:space="0" w:color="auto"/>
            <w:bottom w:val="none" w:sz="0" w:space="0" w:color="auto"/>
            <w:right w:val="none" w:sz="0" w:space="0" w:color="auto"/>
          </w:divBdr>
        </w:div>
        <w:div w:id="1523663717">
          <w:marLeft w:val="0"/>
          <w:marRight w:val="0"/>
          <w:marTop w:val="0"/>
          <w:marBottom w:val="0"/>
          <w:divBdr>
            <w:top w:val="none" w:sz="0" w:space="0" w:color="auto"/>
            <w:left w:val="none" w:sz="0" w:space="0" w:color="auto"/>
            <w:bottom w:val="none" w:sz="0" w:space="0" w:color="auto"/>
            <w:right w:val="none" w:sz="0" w:space="0" w:color="auto"/>
          </w:divBdr>
        </w:div>
        <w:div w:id="1558855076">
          <w:marLeft w:val="0"/>
          <w:marRight w:val="0"/>
          <w:marTop w:val="0"/>
          <w:marBottom w:val="0"/>
          <w:divBdr>
            <w:top w:val="none" w:sz="0" w:space="0" w:color="auto"/>
            <w:left w:val="none" w:sz="0" w:space="0" w:color="auto"/>
            <w:bottom w:val="none" w:sz="0" w:space="0" w:color="auto"/>
            <w:right w:val="none" w:sz="0" w:space="0" w:color="auto"/>
          </w:divBdr>
        </w:div>
        <w:div w:id="1582786984">
          <w:marLeft w:val="0"/>
          <w:marRight w:val="0"/>
          <w:marTop w:val="0"/>
          <w:marBottom w:val="0"/>
          <w:divBdr>
            <w:top w:val="none" w:sz="0" w:space="0" w:color="auto"/>
            <w:left w:val="none" w:sz="0" w:space="0" w:color="auto"/>
            <w:bottom w:val="none" w:sz="0" w:space="0" w:color="auto"/>
            <w:right w:val="none" w:sz="0" w:space="0" w:color="auto"/>
          </w:divBdr>
        </w:div>
        <w:div w:id="1605069602">
          <w:marLeft w:val="0"/>
          <w:marRight w:val="0"/>
          <w:marTop w:val="0"/>
          <w:marBottom w:val="0"/>
          <w:divBdr>
            <w:top w:val="none" w:sz="0" w:space="0" w:color="auto"/>
            <w:left w:val="none" w:sz="0" w:space="0" w:color="auto"/>
            <w:bottom w:val="none" w:sz="0" w:space="0" w:color="auto"/>
            <w:right w:val="none" w:sz="0" w:space="0" w:color="auto"/>
          </w:divBdr>
        </w:div>
        <w:div w:id="1799569712">
          <w:marLeft w:val="0"/>
          <w:marRight w:val="0"/>
          <w:marTop w:val="0"/>
          <w:marBottom w:val="0"/>
          <w:divBdr>
            <w:top w:val="none" w:sz="0" w:space="0" w:color="auto"/>
            <w:left w:val="none" w:sz="0" w:space="0" w:color="auto"/>
            <w:bottom w:val="none" w:sz="0" w:space="0" w:color="auto"/>
            <w:right w:val="none" w:sz="0" w:space="0" w:color="auto"/>
          </w:divBdr>
        </w:div>
        <w:div w:id="1849518087">
          <w:marLeft w:val="0"/>
          <w:marRight w:val="0"/>
          <w:marTop w:val="0"/>
          <w:marBottom w:val="0"/>
          <w:divBdr>
            <w:top w:val="none" w:sz="0" w:space="0" w:color="auto"/>
            <w:left w:val="none" w:sz="0" w:space="0" w:color="auto"/>
            <w:bottom w:val="none" w:sz="0" w:space="0" w:color="auto"/>
            <w:right w:val="none" w:sz="0" w:space="0" w:color="auto"/>
          </w:divBdr>
        </w:div>
        <w:div w:id="1899318008">
          <w:marLeft w:val="0"/>
          <w:marRight w:val="0"/>
          <w:marTop w:val="0"/>
          <w:marBottom w:val="0"/>
          <w:divBdr>
            <w:top w:val="none" w:sz="0" w:space="0" w:color="auto"/>
            <w:left w:val="none" w:sz="0" w:space="0" w:color="auto"/>
            <w:bottom w:val="none" w:sz="0" w:space="0" w:color="auto"/>
            <w:right w:val="none" w:sz="0" w:space="0" w:color="auto"/>
          </w:divBdr>
        </w:div>
        <w:div w:id="2002342072">
          <w:marLeft w:val="0"/>
          <w:marRight w:val="0"/>
          <w:marTop w:val="0"/>
          <w:marBottom w:val="0"/>
          <w:divBdr>
            <w:top w:val="none" w:sz="0" w:space="0" w:color="auto"/>
            <w:left w:val="none" w:sz="0" w:space="0" w:color="auto"/>
            <w:bottom w:val="none" w:sz="0" w:space="0" w:color="auto"/>
            <w:right w:val="none" w:sz="0" w:space="0" w:color="auto"/>
          </w:divBdr>
        </w:div>
        <w:div w:id="2037151999">
          <w:marLeft w:val="0"/>
          <w:marRight w:val="0"/>
          <w:marTop w:val="0"/>
          <w:marBottom w:val="0"/>
          <w:divBdr>
            <w:top w:val="none" w:sz="0" w:space="0" w:color="auto"/>
            <w:left w:val="none" w:sz="0" w:space="0" w:color="auto"/>
            <w:bottom w:val="none" w:sz="0" w:space="0" w:color="auto"/>
            <w:right w:val="none" w:sz="0" w:space="0" w:color="auto"/>
          </w:divBdr>
        </w:div>
        <w:div w:id="2040664661">
          <w:marLeft w:val="0"/>
          <w:marRight w:val="0"/>
          <w:marTop w:val="0"/>
          <w:marBottom w:val="0"/>
          <w:divBdr>
            <w:top w:val="none" w:sz="0" w:space="0" w:color="auto"/>
            <w:left w:val="none" w:sz="0" w:space="0" w:color="auto"/>
            <w:bottom w:val="none" w:sz="0" w:space="0" w:color="auto"/>
            <w:right w:val="none" w:sz="0" w:space="0" w:color="auto"/>
          </w:divBdr>
        </w:div>
        <w:div w:id="2073383288">
          <w:marLeft w:val="0"/>
          <w:marRight w:val="0"/>
          <w:marTop w:val="0"/>
          <w:marBottom w:val="0"/>
          <w:divBdr>
            <w:top w:val="none" w:sz="0" w:space="0" w:color="auto"/>
            <w:left w:val="none" w:sz="0" w:space="0" w:color="auto"/>
            <w:bottom w:val="none" w:sz="0" w:space="0" w:color="auto"/>
            <w:right w:val="none" w:sz="0" w:space="0" w:color="auto"/>
          </w:divBdr>
        </w:div>
      </w:divsChild>
    </w:div>
    <w:div w:id="1613172226">
      <w:bodyDiv w:val="1"/>
      <w:marLeft w:val="0"/>
      <w:marRight w:val="0"/>
      <w:marTop w:val="0"/>
      <w:marBottom w:val="0"/>
      <w:divBdr>
        <w:top w:val="none" w:sz="0" w:space="0" w:color="auto"/>
        <w:left w:val="none" w:sz="0" w:space="0" w:color="auto"/>
        <w:bottom w:val="none" w:sz="0" w:space="0" w:color="auto"/>
        <w:right w:val="none" w:sz="0" w:space="0" w:color="auto"/>
      </w:divBdr>
    </w:div>
    <w:div w:id="1613173967">
      <w:bodyDiv w:val="1"/>
      <w:marLeft w:val="0"/>
      <w:marRight w:val="0"/>
      <w:marTop w:val="0"/>
      <w:marBottom w:val="0"/>
      <w:divBdr>
        <w:top w:val="none" w:sz="0" w:space="0" w:color="auto"/>
        <w:left w:val="none" w:sz="0" w:space="0" w:color="auto"/>
        <w:bottom w:val="none" w:sz="0" w:space="0" w:color="auto"/>
        <w:right w:val="none" w:sz="0" w:space="0" w:color="auto"/>
      </w:divBdr>
    </w:div>
    <w:div w:id="1613318796">
      <w:bodyDiv w:val="1"/>
      <w:marLeft w:val="0"/>
      <w:marRight w:val="0"/>
      <w:marTop w:val="0"/>
      <w:marBottom w:val="0"/>
      <w:divBdr>
        <w:top w:val="none" w:sz="0" w:space="0" w:color="auto"/>
        <w:left w:val="none" w:sz="0" w:space="0" w:color="auto"/>
        <w:bottom w:val="none" w:sz="0" w:space="0" w:color="auto"/>
        <w:right w:val="none" w:sz="0" w:space="0" w:color="auto"/>
      </w:divBdr>
    </w:div>
    <w:div w:id="1613784297">
      <w:bodyDiv w:val="1"/>
      <w:marLeft w:val="0"/>
      <w:marRight w:val="0"/>
      <w:marTop w:val="0"/>
      <w:marBottom w:val="0"/>
      <w:divBdr>
        <w:top w:val="none" w:sz="0" w:space="0" w:color="auto"/>
        <w:left w:val="none" w:sz="0" w:space="0" w:color="auto"/>
        <w:bottom w:val="none" w:sz="0" w:space="0" w:color="auto"/>
        <w:right w:val="none" w:sz="0" w:space="0" w:color="auto"/>
      </w:divBdr>
    </w:div>
    <w:div w:id="1614091962">
      <w:bodyDiv w:val="1"/>
      <w:marLeft w:val="0"/>
      <w:marRight w:val="0"/>
      <w:marTop w:val="0"/>
      <w:marBottom w:val="0"/>
      <w:divBdr>
        <w:top w:val="none" w:sz="0" w:space="0" w:color="auto"/>
        <w:left w:val="none" w:sz="0" w:space="0" w:color="auto"/>
        <w:bottom w:val="none" w:sz="0" w:space="0" w:color="auto"/>
        <w:right w:val="none" w:sz="0" w:space="0" w:color="auto"/>
      </w:divBdr>
      <w:divsChild>
        <w:div w:id="1427074864">
          <w:marLeft w:val="0"/>
          <w:marRight w:val="0"/>
          <w:marTop w:val="0"/>
          <w:marBottom w:val="0"/>
          <w:divBdr>
            <w:top w:val="none" w:sz="0" w:space="0" w:color="auto"/>
            <w:left w:val="none" w:sz="0" w:space="0" w:color="auto"/>
            <w:bottom w:val="none" w:sz="0" w:space="0" w:color="auto"/>
            <w:right w:val="none" w:sz="0" w:space="0" w:color="auto"/>
          </w:divBdr>
        </w:div>
        <w:div w:id="530344516">
          <w:marLeft w:val="0"/>
          <w:marRight w:val="0"/>
          <w:marTop w:val="0"/>
          <w:marBottom w:val="0"/>
          <w:divBdr>
            <w:top w:val="none" w:sz="0" w:space="0" w:color="auto"/>
            <w:left w:val="none" w:sz="0" w:space="0" w:color="auto"/>
            <w:bottom w:val="none" w:sz="0" w:space="0" w:color="auto"/>
            <w:right w:val="none" w:sz="0" w:space="0" w:color="auto"/>
          </w:divBdr>
        </w:div>
        <w:div w:id="1356811907">
          <w:marLeft w:val="0"/>
          <w:marRight w:val="0"/>
          <w:marTop w:val="0"/>
          <w:marBottom w:val="0"/>
          <w:divBdr>
            <w:top w:val="none" w:sz="0" w:space="0" w:color="auto"/>
            <w:left w:val="none" w:sz="0" w:space="0" w:color="auto"/>
            <w:bottom w:val="none" w:sz="0" w:space="0" w:color="auto"/>
            <w:right w:val="none" w:sz="0" w:space="0" w:color="auto"/>
          </w:divBdr>
        </w:div>
        <w:div w:id="1229421430">
          <w:marLeft w:val="0"/>
          <w:marRight w:val="0"/>
          <w:marTop w:val="0"/>
          <w:marBottom w:val="0"/>
          <w:divBdr>
            <w:top w:val="none" w:sz="0" w:space="0" w:color="auto"/>
            <w:left w:val="none" w:sz="0" w:space="0" w:color="auto"/>
            <w:bottom w:val="none" w:sz="0" w:space="0" w:color="auto"/>
            <w:right w:val="none" w:sz="0" w:space="0" w:color="auto"/>
          </w:divBdr>
        </w:div>
        <w:div w:id="654337814">
          <w:marLeft w:val="0"/>
          <w:marRight w:val="0"/>
          <w:marTop w:val="0"/>
          <w:marBottom w:val="0"/>
          <w:divBdr>
            <w:top w:val="none" w:sz="0" w:space="0" w:color="auto"/>
            <w:left w:val="none" w:sz="0" w:space="0" w:color="auto"/>
            <w:bottom w:val="none" w:sz="0" w:space="0" w:color="auto"/>
            <w:right w:val="none" w:sz="0" w:space="0" w:color="auto"/>
          </w:divBdr>
        </w:div>
        <w:div w:id="1952589767">
          <w:marLeft w:val="0"/>
          <w:marRight w:val="0"/>
          <w:marTop w:val="0"/>
          <w:marBottom w:val="0"/>
          <w:divBdr>
            <w:top w:val="none" w:sz="0" w:space="0" w:color="auto"/>
            <w:left w:val="none" w:sz="0" w:space="0" w:color="auto"/>
            <w:bottom w:val="none" w:sz="0" w:space="0" w:color="auto"/>
            <w:right w:val="none" w:sz="0" w:space="0" w:color="auto"/>
          </w:divBdr>
        </w:div>
        <w:div w:id="1950159813">
          <w:marLeft w:val="0"/>
          <w:marRight w:val="0"/>
          <w:marTop w:val="0"/>
          <w:marBottom w:val="0"/>
          <w:divBdr>
            <w:top w:val="none" w:sz="0" w:space="0" w:color="auto"/>
            <w:left w:val="none" w:sz="0" w:space="0" w:color="auto"/>
            <w:bottom w:val="none" w:sz="0" w:space="0" w:color="auto"/>
            <w:right w:val="none" w:sz="0" w:space="0" w:color="auto"/>
          </w:divBdr>
        </w:div>
        <w:div w:id="1930767584">
          <w:marLeft w:val="0"/>
          <w:marRight w:val="0"/>
          <w:marTop w:val="0"/>
          <w:marBottom w:val="0"/>
          <w:divBdr>
            <w:top w:val="none" w:sz="0" w:space="0" w:color="auto"/>
            <w:left w:val="none" w:sz="0" w:space="0" w:color="auto"/>
            <w:bottom w:val="none" w:sz="0" w:space="0" w:color="auto"/>
            <w:right w:val="none" w:sz="0" w:space="0" w:color="auto"/>
          </w:divBdr>
        </w:div>
        <w:div w:id="726342279">
          <w:marLeft w:val="0"/>
          <w:marRight w:val="0"/>
          <w:marTop w:val="0"/>
          <w:marBottom w:val="0"/>
          <w:divBdr>
            <w:top w:val="none" w:sz="0" w:space="0" w:color="auto"/>
            <w:left w:val="none" w:sz="0" w:space="0" w:color="auto"/>
            <w:bottom w:val="none" w:sz="0" w:space="0" w:color="auto"/>
            <w:right w:val="none" w:sz="0" w:space="0" w:color="auto"/>
          </w:divBdr>
        </w:div>
        <w:div w:id="1571112644">
          <w:marLeft w:val="0"/>
          <w:marRight w:val="0"/>
          <w:marTop w:val="0"/>
          <w:marBottom w:val="0"/>
          <w:divBdr>
            <w:top w:val="none" w:sz="0" w:space="0" w:color="auto"/>
            <w:left w:val="none" w:sz="0" w:space="0" w:color="auto"/>
            <w:bottom w:val="none" w:sz="0" w:space="0" w:color="auto"/>
            <w:right w:val="none" w:sz="0" w:space="0" w:color="auto"/>
          </w:divBdr>
        </w:div>
        <w:div w:id="1861115218">
          <w:marLeft w:val="0"/>
          <w:marRight w:val="0"/>
          <w:marTop w:val="0"/>
          <w:marBottom w:val="0"/>
          <w:divBdr>
            <w:top w:val="none" w:sz="0" w:space="0" w:color="auto"/>
            <w:left w:val="none" w:sz="0" w:space="0" w:color="auto"/>
            <w:bottom w:val="none" w:sz="0" w:space="0" w:color="auto"/>
            <w:right w:val="none" w:sz="0" w:space="0" w:color="auto"/>
          </w:divBdr>
        </w:div>
        <w:div w:id="956569069">
          <w:marLeft w:val="0"/>
          <w:marRight w:val="0"/>
          <w:marTop w:val="0"/>
          <w:marBottom w:val="0"/>
          <w:divBdr>
            <w:top w:val="none" w:sz="0" w:space="0" w:color="auto"/>
            <w:left w:val="none" w:sz="0" w:space="0" w:color="auto"/>
            <w:bottom w:val="none" w:sz="0" w:space="0" w:color="auto"/>
            <w:right w:val="none" w:sz="0" w:space="0" w:color="auto"/>
          </w:divBdr>
        </w:div>
        <w:div w:id="1949462257">
          <w:marLeft w:val="0"/>
          <w:marRight w:val="0"/>
          <w:marTop w:val="0"/>
          <w:marBottom w:val="0"/>
          <w:divBdr>
            <w:top w:val="none" w:sz="0" w:space="0" w:color="auto"/>
            <w:left w:val="none" w:sz="0" w:space="0" w:color="auto"/>
            <w:bottom w:val="none" w:sz="0" w:space="0" w:color="auto"/>
            <w:right w:val="none" w:sz="0" w:space="0" w:color="auto"/>
          </w:divBdr>
        </w:div>
        <w:div w:id="2113626563">
          <w:marLeft w:val="0"/>
          <w:marRight w:val="0"/>
          <w:marTop w:val="0"/>
          <w:marBottom w:val="0"/>
          <w:divBdr>
            <w:top w:val="none" w:sz="0" w:space="0" w:color="auto"/>
            <w:left w:val="none" w:sz="0" w:space="0" w:color="auto"/>
            <w:bottom w:val="none" w:sz="0" w:space="0" w:color="auto"/>
            <w:right w:val="none" w:sz="0" w:space="0" w:color="auto"/>
          </w:divBdr>
        </w:div>
        <w:div w:id="1335692093">
          <w:marLeft w:val="0"/>
          <w:marRight w:val="0"/>
          <w:marTop w:val="0"/>
          <w:marBottom w:val="0"/>
          <w:divBdr>
            <w:top w:val="none" w:sz="0" w:space="0" w:color="auto"/>
            <w:left w:val="none" w:sz="0" w:space="0" w:color="auto"/>
            <w:bottom w:val="none" w:sz="0" w:space="0" w:color="auto"/>
            <w:right w:val="none" w:sz="0" w:space="0" w:color="auto"/>
          </w:divBdr>
        </w:div>
        <w:div w:id="1315529074">
          <w:marLeft w:val="0"/>
          <w:marRight w:val="0"/>
          <w:marTop w:val="0"/>
          <w:marBottom w:val="0"/>
          <w:divBdr>
            <w:top w:val="none" w:sz="0" w:space="0" w:color="auto"/>
            <w:left w:val="none" w:sz="0" w:space="0" w:color="auto"/>
            <w:bottom w:val="none" w:sz="0" w:space="0" w:color="auto"/>
            <w:right w:val="none" w:sz="0" w:space="0" w:color="auto"/>
          </w:divBdr>
        </w:div>
        <w:div w:id="1892888600">
          <w:marLeft w:val="0"/>
          <w:marRight w:val="0"/>
          <w:marTop w:val="0"/>
          <w:marBottom w:val="0"/>
          <w:divBdr>
            <w:top w:val="none" w:sz="0" w:space="0" w:color="auto"/>
            <w:left w:val="none" w:sz="0" w:space="0" w:color="auto"/>
            <w:bottom w:val="none" w:sz="0" w:space="0" w:color="auto"/>
            <w:right w:val="none" w:sz="0" w:space="0" w:color="auto"/>
          </w:divBdr>
        </w:div>
        <w:div w:id="1711030211">
          <w:marLeft w:val="0"/>
          <w:marRight w:val="0"/>
          <w:marTop w:val="0"/>
          <w:marBottom w:val="0"/>
          <w:divBdr>
            <w:top w:val="none" w:sz="0" w:space="0" w:color="auto"/>
            <w:left w:val="none" w:sz="0" w:space="0" w:color="auto"/>
            <w:bottom w:val="none" w:sz="0" w:space="0" w:color="auto"/>
            <w:right w:val="none" w:sz="0" w:space="0" w:color="auto"/>
          </w:divBdr>
        </w:div>
        <w:div w:id="1249655277">
          <w:marLeft w:val="0"/>
          <w:marRight w:val="0"/>
          <w:marTop w:val="0"/>
          <w:marBottom w:val="0"/>
          <w:divBdr>
            <w:top w:val="none" w:sz="0" w:space="0" w:color="auto"/>
            <w:left w:val="none" w:sz="0" w:space="0" w:color="auto"/>
            <w:bottom w:val="none" w:sz="0" w:space="0" w:color="auto"/>
            <w:right w:val="none" w:sz="0" w:space="0" w:color="auto"/>
          </w:divBdr>
        </w:div>
        <w:div w:id="752967807">
          <w:marLeft w:val="0"/>
          <w:marRight w:val="0"/>
          <w:marTop w:val="0"/>
          <w:marBottom w:val="0"/>
          <w:divBdr>
            <w:top w:val="none" w:sz="0" w:space="0" w:color="auto"/>
            <w:left w:val="none" w:sz="0" w:space="0" w:color="auto"/>
            <w:bottom w:val="none" w:sz="0" w:space="0" w:color="auto"/>
            <w:right w:val="none" w:sz="0" w:space="0" w:color="auto"/>
          </w:divBdr>
        </w:div>
        <w:div w:id="828134149">
          <w:marLeft w:val="0"/>
          <w:marRight w:val="0"/>
          <w:marTop w:val="0"/>
          <w:marBottom w:val="0"/>
          <w:divBdr>
            <w:top w:val="none" w:sz="0" w:space="0" w:color="auto"/>
            <w:left w:val="none" w:sz="0" w:space="0" w:color="auto"/>
            <w:bottom w:val="none" w:sz="0" w:space="0" w:color="auto"/>
            <w:right w:val="none" w:sz="0" w:space="0" w:color="auto"/>
          </w:divBdr>
        </w:div>
        <w:div w:id="595552310">
          <w:marLeft w:val="0"/>
          <w:marRight w:val="0"/>
          <w:marTop w:val="0"/>
          <w:marBottom w:val="0"/>
          <w:divBdr>
            <w:top w:val="none" w:sz="0" w:space="0" w:color="auto"/>
            <w:left w:val="none" w:sz="0" w:space="0" w:color="auto"/>
            <w:bottom w:val="none" w:sz="0" w:space="0" w:color="auto"/>
            <w:right w:val="none" w:sz="0" w:space="0" w:color="auto"/>
          </w:divBdr>
        </w:div>
        <w:div w:id="616061938">
          <w:marLeft w:val="0"/>
          <w:marRight w:val="0"/>
          <w:marTop w:val="0"/>
          <w:marBottom w:val="0"/>
          <w:divBdr>
            <w:top w:val="none" w:sz="0" w:space="0" w:color="auto"/>
            <w:left w:val="none" w:sz="0" w:space="0" w:color="auto"/>
            <w:bottom w:val="none" w:sz="0" w:space="0" w:color="auto"/>
            <w:right w:val="none" w:sz="0" w:space="0" w:color="auto"/>
          </w:divBdr>
        </w:div>
        <w:div w:id="1701392782">
          <w:marLeft w:val="0"/>
          <w:marRight w:val="0"/>
          <w:marTop w:val="0"/>
          <w:marBottom w:val="0"/>
          <w:divBdr>
            <w:top w:val="none" w:sz="0" w:space="0" w:color="auto"/>
            <w:left w:val="none" w:sz="0" w:space="0" w:color="auto"/>
            <w:bottom w:val="none" w:sz="0" w:space="0" w:color="auto"/>
            <w:right w:val="none" w:sz="0" w:space="0" w:color="auto"/>
          </w:divBdr>
        </w:div>
        <w:div w:id="1324239151">
          <w:marLeft w:val="0"/>
          <w:marRight w:val="0"/>
          <w:marTop w:val="0"/>
          <w:marBottom w:val="0"/>
          <w:divBdr>
            <w:top w:val="none" w:sz="0" w:space="0" w:color="auto"/>
            <w:left w:val="none" w:sz="0" w:space="0" w:color="auto"/>
            <w:bottom w:val="none" w:sz="0" w:space="0" w:color="auto"/>
            <w:right w:val="none" w:sz="0" w:space="0" w:color="auto"/>
          </w:divBdr>
        </w:div>
        <w:div w:id="882400045">
          <w:marLeft w:val="0"/>
          <w:marRight w:val="0"/>
          <w:marTop w:val="0"/>
          <w:marBottom w:val="0"/>
          <w:divBdr>
            <w:top w:val="none" w:sz="0" w:space="0" w:color="auto"/>
            <w:left w:val="none" w:sz="0" w:space="0" w:color="auto"/>
            <w:bottom w:val="none" w:sz="0" w:space="0" w:color="auto"/>
            <w:right w:val="none" w:sz="0" w:space="0" w:color="auto"/>
          </w:divBdr>
        </w:div>
        <w:div w:id="1731880175">
          <w:marLeft w:val="0"/>
          <w:marRight w:val="0"/>
          <w:marTop w:val="0"/>
          <w:marBottom w:val="0"/>
          <w:divBdr>
            <w:top w:val="none" w:sz="0" w:space="0" w:color="auto"/>
            <w:left w:val="none" w:sz="0" w:space="0" w:color="auto"/>
            <w:bottom w:val="none" w:sz="0" w:space="0" w:color="auto"/>
            <w:right w:val="none" w:sz="0" w:space="0" w:color="auto"/>
          </w:divBdr>
        </w:div>
        <w:div w:id="863520601">
          <w:marLeft w:val="0"/>
          <w:marRight w:val="0"/>
          <w:marTop w:val="0"/>
          <w:marBottom w:val="0"/>
          <w:divBdr>
            <w:top w:val="none" w:sz="0" w:space="0" w:color="auto"/>
            <w:left w:val="none" w:sz="0" w:space="0" w:color="auto"/>
            <w:bottom w:val="none" w:sz="0" w:space="0" w:color="auto"/>
            <w:right w:val="none" w:sz="0" w:space="0" w:color="auto"/>
          </w:divBdr>
        </w:div>
        <w:div w:id="85734754">
          <w:marLeft w:val="0"/>
          <w:marRight w:val="0"/>
          <w:marTop w:val="0"/>
          <w:marBottom w:val="0"/>
          <w:divBdr>
            <w:top w:val="none" w:sz="0" w:space="0" w:color="auto"/>
            <w:left w:val="none" w:sz="0" w:space="0" w:color="auto"/>
            <w:bottom w:val="none" w:sz="0" w:space="0" w:color="auto"/>
            <w:right w:val="none" w:sz="0" w:space="0" w:color="auto"/>
          </w:divBdr>
        </w:div>
        <w:div w:id="1443652707">
          <w:marLeft w:val="0"/>
          <w:marRight w:val="0"/>
          <w:marTop w:val="0"/>
          <w:marBottom w:val="0"/>
          <w:divBdr>
            <w:top w:val="none" w:sz="0" w:space="0" w:color="auto"/>
            <w:left w:val="none" w:sz="0" w:space="0" w:color="auto"/>
            <w:bottom w:val="none" w:sz="0" w:space="0" w:color="auto"/>
            <w:right w:val="none" w:sz="0" w:space="0" w:color="auto"/>
          </w:divBdr>
        </w:div>
        <w:div w:id="59447358">
          <w:marLeft w:val="0"/>
          <w:marRight w:val="0"/>
          <w:marTop w:val="0"/>
          <w:marBottom w:val="0"/>
          <w:divBdr>
            <w:top w:val="none" w:sz="0" w:space="0" w:color="auto"/>
            <w:left w:val="none" w:sz="0" w:space="0" w:color="auto"/>
            <w:bottom w:val="none" w:sz="0" w:space="0" w:color="auto"/>
            <w:right w:val="none" w:sz="0" w:space="0" w:color="auto"/>
          </w:divBdr>
        </w:div>
        <w:div w:id="211892876">
          <w:marLeft w:val="0"/>
          <w:marRight w:val="0"/>
          <w:marTop w:val="0"/>
          <w:marBottom w:val="0"/>
          <w:divBdr>
            <w:top w:val="none" w:sz="0" w:space="0" w:color="auto"/>
            <w:left w:val="none" w:sz="0" w:space="0" w:color="auto"/>
            <w:bottom w:val="none" w:sz="0" w:space="0" w:color="auto"/>
            <w:right w:val="none" w:sz="0" w:space="0" w:color="auto"/>
          </w:divBdr>
        </w:div>
        <w:div w:id="1947342466">
          <w:marLeft w:val="0"/>
          <w:marRight w:val="0"/>
          <w:marTop w:val="0"/>
          <w:marBottom w:val="0"/>
          <w:divBdr>
            <w:top w:val="none" w:sz="0" w:space="0" w:color="auto"/>
            <w:left w:val="none" w:sz="0" w:space="0" w:color="auto"/>
            <w:bottom w:val="none" w:sz="0" w:space="0" w:color="auto"/>
            <w:right w:val="none" w:sz="0" w:space="0" w:color="auto"/>
          </w:divBdr>
        </w:div>
        <w:div w:id="89785539">
          <w:marLeft w:val="0"/>
          <w:marRight w:val="0"/>
          <w:marTop w:val="0"/>
          <w:marBottom w:val="0"/>
          <w:divBdr>
            <w:top w:val="none" w:sz="0" w:space="0" w:color="auto"/>
            <w:left w:val="none" w:sz="0" w:space="0" w:color="auto"/>
            <w:bottom w:val="none" w:sz="0" w:space="0" w:color="auto"/>
            <w:right w:val="none" w:sz="0" w:space="0" w:color="auto"/>
          </w:divBdr>
        </w:div>
        <w:div w:id="2122063573">
          <w:marLeft w:val="0"/>
          <w:marRight w:val="0"/>
          <w:marTop w:val="0"/>
          <w:marBottom w:val="0"/>
          <w:divBdr>
            <w:top w:val="none" w:sz="0" w:space="0" w:color="auto"/>
            <w:left w:val="none" w:sz="0" w:space="0" w:color="auto"/>
            <w:bottom w:val="none" w:sz="0" w:space="0" w:color="auto"/>
            <w:right w:val="none" w:sz="0" w:space="0" w:color="auto"/>
          </w:divBdr>
        </w:div>
        <w:div w:id="1952587120">
          <w:marLeft w:val="0"/>
          <w:marRight w:val="0"/>
          <w:marTop w:val="0"/>
          <w:marBottom w:val="0"/>
          <w:divBdr>
            <w:top w:val="none" w:sz="0" w:space="0" w:color="auto"/>
            <w:left w:val="none" w:sz="0" w:space="0" w:color="auto"/>
            <w:bottom w:val="none" w:sz="0" w:space="0" w:color="auto"/>
            <w:right w:val="none" w:sz="0" w:space="0" w:color="auto"/>
          </w:divBdr>
        </w:div>
        <w:div w:id="2114158524">
          <w:marLeft w:val="0"/>
          <w:marRight w:val="0"/>
          <w:marTop w:val="0"/>
          <w:marBottom w:val="0"/>
          <w:divBdr>
            <w:top w:val="none" w:sz="0" w:space="0" w:color="auto"/>
            <w:left w:val="none" w:sz="0" w:space="0" w:color="auto"/>
            <w:bottom w:val="none" w:sz="0" w:space="0" w:color="auto"/>
            <w:right w:val="none" w:sz="0" w:space="0" w:color="auto"/>
          </w:divBdr>
        </w:div>
        <w:div w:id="541746007">
          <w:marLeft w:val="0"/>
          <w:marRight w:val="0"/>
          <w:marTop w:val="0"/>
          <w:marBottom w:val="0"/>
          <w:divBdr>
            <w:top w:val="none" w:sz="0" w:space="0" w:color="auto"/>
            <w:left w:val="none" w:sz="0" w:space="0" w:color="auto"/>
            <w:bottom w:val="none" w:sz="0" w:space="0" w:color="auto"/>
            <w:right w:val="none" w:sz="0" w:space="0" w:color="auto"/>
          </w:divBdr>
        </w:div>
        <w:div w:id="2132240603">
          <w:marLeft w:val="0"/>
          <w:marRight w:val="0"/>
          <w:marTop w:val="0"/>
          <w:marBottom w:val="0"/>
          <w:divBdr>
            <w:top w:val="none" w:sz="0" w:space="0" w:color="auto"/>
            <w:left w:val="none" w:sz="0" w:space="0" w:color="auto"/>
            <w:bottom w:val="none" w:sz="0" w:space="0" w:color="auto"/>
            <w:right w:val="none" w:sz="0" w:space="0" w:color="auto"/>
          </w:divBdr>
        </w:div>
        <w:div w:id="1419132224">
          <w:marLeft w:val="0"/>
          <w:marRight w:val="0"/>
          <w:marTop w:val="0"/>
          <w:marBottom w:val="0"/>
          <w:divBdr>
            <w:top w:val="none" w:sz="0" w:space="0" w:color="auto"/>
            <w:left w:val="none" w:sz="0" w:space="0" w:color="auto"/>
            <w:bottom w:val="none" w:sz="0" w:space="0" w:color="auto"/>
            <w:right w:val="none" w:sz="0" w:space="0" w:color="auto"/>
          </w:divBdr>
        </w:div>
        <w:div w:id="408700050">
          <w:marLeft w:val="0"/>
          <w:marRight w:val="0"/>
          <w:marTop w:val="0"/>
          <w:marBottom w:val="0"/>
          <w:divBdr>
            <w:top w:val="none" w:sz="0" w:space="0" w:color="auto"/>
            <w:left w:val="none" w:sz="0" w:space="0" w:color="auto"/>
            <w:bottom w:val="none" w:sz="0" w:space="0" w:color="auto"/>
            <w:right w:val="none" w:sz="0" w:space="0" w:color="auto"/>
          </w:divBdr>
        </w:div>
        <w:div w:id="502090106">
          <w:marLeft w:val="0"/>
          <w:marRight w:val="0"/>
          <w:marTop w:val="0"/>
          <w:marBottom w:val="0"/>
          <w:divBdr>
            <w:top w:val="none" w:sz="0" w:space="0" w:color="auto"/>
            <w:left w:val="none" w:sz="0" w:space="0" w:color="auto"/>
            <w:bottom w:val="none" w:sz="0" w:space="0" w:color="auto"/>
            <w:right w:val="none" w:sz="0" w:space="0" w:color="auto"/>
          </w:divBdr>
        </w:div>
        <w:div w:id="1922837015">
          <w:marLeft w:val="0"/>
          <w:marRight w:val="0"/>
          <w:marTop w:val="0"/>
          <w:marBottom w:val="0"/>
          <w:divBdr>
            <w:top w:val="none" w:sz="0" w:space="0" w:color="auto"/>
            <w:left w:val="none" w:sz="0" w:space="0" w:color="auto"/>
            <w:bottom w:val="none" w:sz="0" w:space="0" w:color="auto"/>
            <w:right w:val="none" w:sz="0" w:space="0" w:color="auto"/>
          </w:divBdr>
        </w:div>
        <w:div w:id="1402869176">
          <w:marLeft w:val="0"/>
          <w:marRight w:val="0"/>
          <w:marTop w:val="0"/>
          <w:marBottom w:val="0"/>
          <w:divBdr>
            <w:top w:val="none" w:sz="0" w:space="0" w:color="auto"/>
            <w:left w:val="none" w:sz="0" w:space="0" w:color="auto"/>
            <w:bottom w:val="none" w:sz="0" w:space="0" w:color="auto"/>
            <w:right w:val="none" w:sz="0" w:space="0" w:color="auto"/>
          </w:divBdr>
        </w:div>
        <w:div w:id="2102750118">
          <w:marLeft w:val="0"/>
          <w:marRight w:val="0"/>
          <w:marTop w:val="0"/>
          <w:marBottom w:val="0"/>
          <w:divBdr>
            <w:top w:val="none" w:sz="0" w:space="0" w:color="auto"/>
            <w:left w:val="none" w:sz="0" w:space="0" w:color="auto"/>
            <w:bottom w:val="none" w:sz="0" w:space="0" w:color="auto"/>
            <w:right w:val="none" w:sz="0" w:space="0" w:color="auto"/>
          </w:divBdr>
        </w:div>
        <w:div w:id="2124878447">
          <w:marLeft w:val="0"/>
          <w:marRight w:val="0"/>
          <w:marTop w:val="0"/>
          <w:marBottom w:val="0"/>
          <w:divBdr>
            <w:top w:val="none" w:sz="0" w:space="0" w:color="auto"/>
            <w:left w:val="none" w:sz="0" w:space="0" w:color="auto"/>
            <w:bottom w:val="none" w:sz="0" w:space="0" w:color="auto"/>
            <w:right w:val="none" w:sz="0" w:space="0" w:color="auto"/>
          </w:divBdr>
        </w:div>
        <w:div w:id="700278407">
          <w:marLeft w:val="0"/>
          <w:marRight w:val="0"/>
          <w:marTop w:val="0"/>
          <w:marBottom w:val="0"/>
          <w:divBdr>
            <w:top w:val="none" w:sz="0" w:space="0" w:color="auto"/>
            <w:left w:val="none" w:sz="0" w:space="0" w:color="auto"/>
            <w:bottom w:val="none" w:sz="0" w:space="0" w:color="auto"/>
            <w:right w:val="none" w:sz="0" w:space="0" w:color="auto"/>
          </w:divBdr>
        </w:div>
        <w:div w:id="969047934">
          <w:marLeft w:val="0"/>
          <w:marRight w:val="0"/>
          <w:marTop w:val="0"/>
          <w:marBottom w:val="0"/>
          <w:divBdr>
            <w:top w:val="none" w:sz="0" w:space="0" w:color="auto"/>
            <w:left w:val="none" w:sz="0" w:space="0" w:color="auto"/>
            <w:bottom w:val="none" w:sz="0" w:space="0" w:color="auto"/>
            <w:right w:val="none" w:sz="0" w:space="0" w:color="auto"/>
          </w:divBdr>
        </w:div>
        <w:div w:id="324818941">
          <w:marLeft w:val="0"/>
          <w:marRight w:val="0"/>
          <w:marTop w:val="0"/>
          <w:marBottom w:val="0"/>
          <w:divBdr>
            <w:top w:val="none" w:sz="0" w:space="0" w:color="auto"/>
            <w:left w:val="none" w:sz="0" w:space="0" w:color="auto"/>
            <w:bottom w:val="none" w:sz="0" w:space="0" w:color="auto"/>
            <w:right w:val="none" w:sz="0" w:space="0" w:color="auto"/>
          </w:divBdr>
        </w:div>
        <w:div w:id="1869249812">
          <w:marLeft w:val="0"/>
          <w:marRight w:val="0"/>
          <w:marTop w:val="0"/>
          <w:marBottom w:val="0"/>
          <w:divBdr>
            <w:top w:val="none" w:sz="0" w:space="0" w:color="auto"/>
            <w:left w:val="none" w:sz="0" w:space="0" w:color="auto"/>
            <w:bottom w:val="none" w:sz="0" w:space="0" w:color="auto"/>
            <w:right w:val="none" w:sz="0" w:space="0" w:color="auto"/>
          </w:divBdr>
        </w:div>
        <w:div w:id="2006784215">
          <w:marLeft w:val="0"/>
          <w:marRight w:val="0"/>
          <w:marTop w:val="0"/>
          <w:marBottom w:val="0"/>
          <w:divBdr>
            <w:top w:val="none" w:sz="0" w:space="0" w:color="auto"/>
            <w:left w:val="none" w:sz="0" w:space="0" w:color="auto"/>
            <w:bottom w:val="none" w:sz="0" w:space="0" w:color="auto"/>
            <w:right w:val="none" w:sz="0" w:space="0" w:color="auto"/>
          </w:divBdr>
        </w:div>
        <w:div w:id="612446237">
          <w:marLeft w:val="0"/>
          <w:marRight w:val="0"/>
          <w:marTop w:val="0"/>
          <w:marBottom w:val="0"/>
          <w:divBdr>
            <w:top w:val="none" w:sz="0" w:space="0" w:color="auto"/>
            <w:left w:val="none" w:sz="0" w:space="0" w:color="auto"/>
            <w:bottom w:val="none" w:sz="0" w:space="0" w:color="auto"/>
            <w:right w:val="none" w:sz="0" w:space="0" w:color="auto"/>
          </w:divBdr>
        </w:div>
        <w:div w:id="802622055">
          <w:marLeft w:val="0"/>
          <w:marRight w:val="0"/>
          <w:marTop w:val="0"/>
          <w:marBottom w:val="0"/>
          <w:divBdr>
            <w:top w:val="none" w:sz="0" w:space="0" w:color="auto"/>
            <w:left w:val="none" w:sz="0" w:space="0" w:color="auto"/>
            <w:bottom w:val="none" w:sz="0" w:space="0" w:color="auto"/>
            <w:right w:val="none" w:sz="0" w:space="0" w:color="auto"/>
          </w:divBdr>
        </w:div>
        <w:div w:id="1358579491">
          <w:marLeft w:val="0"/>
          <w:marRight w:val="0"/>
          <w:marTop w:val="0"/>
          <w:marBottom w:val="0"/>
          <w:divBdr>
            <w:top w:val="none" w:sz="0" w:space="0" w:color="auto"/>
            <w:left w:val="none" w:sz="0" w:space="0" w:color="auto"/>
            <w:bottom w:val="none" w:sz="0" w:space="0" w:color="auto"/>
            <w:right w:val="none" w:sz="0" w:space="0" w:color="auto"/>
          </w:divBdr>
        </w:div>
        <w:div w:id="305553922">
          <w:marLeft w:val="0"/>
          <w:marRight w:val="0"/>
          <w:marTop w:val="0"/>
          <w:marBottom w:val="0"/>
          <w:divBdr>
            <w:top w:val="none" w:sz="0" w:space="0" w:color="auto"/>
            <w:left w:val="none" w:sz="0" w:space="0" w:color="auto"/>
            <w:bottom w:val="none" w:sz="0" w:space="0" w:color="auto"/>
            <w:right w:val="none" w:sz="0" w:space="0" w:color="auto"/>
          </w:divBdr>
        </w:div>
        <w:div w:id="708381276">
          <w:marLeft w:val="0"/>
          <w:marRight w:val="0"/>
          <w:marTop w:val="0"/>
          <w:marBottom w:val="0"/>
          <w:divBdr>
            <w:top w:val="none" w:sz="0" w:space="0" w:color="auto"/>
            <w:left w:val="none" w:sz="0" w:space="0" w:color="auto"/>
            <w:bottom w:val="none" w:sz="0" w:space="0" w:color="auto"/>
            <w:right w:val="none" w:sz="0" w:space="0" w:color="auto"/>
          </w:divBdr>
        </w:div>
        <w:div w:id="1075393965">
          <w:marLeft w:val="0"/>
          <w:marRight w:val="0"/>
          <w:marTop w:val="0"/>
          <w:marBottom w:val="0"/>
          <w:divBdr>
            <w:top w:val="none" w:sz="0" w:space="0" w:color="auto"/>
            <w:left w:val="none" w:sz="0" w:space="0" w:color="auto"/>
            <w:bottom w:val="none" w:sz="0" w:space="0" w:color="auto"/>
            <w:right w:val="none" w:sz="0" w:space="0" w:color="auto"/>
          </w:divBdr>
        </w:div>
        <w:div w:id="2047678385">
          <w:marLeft w:val="0"/>
          <w:marRight w:val="0"/>
          <w:marTop w:val="0"/>
          <w:marBottom w:val="0"/>
          <w:divBdr>
            <w:top w:val="none" w:sz="0" w:space="0" w:color="auto"/>
            <w:left w:val="none" w:sz="0" w:space="0" w:color="auto"/>
            <w:bottom w:val="none" w:sz="0" w:space="0" w:color="auto"/>
            <w:right w:val="none" w:sz="0" w:space="0" w:color="auto"/>
          </w:divBdr>
        </w:div>
        <w:div w:id="537624083">
          <w:marLeft w:val="0"/>
          <w:marRight w:val="0"/>
          <w:marTop w:val="0"/>
          <w:marBottom w:val="0"/>
          <w:divBdr>
            <w:top w:val="none" w:sz="0" w:space="0" w:color="auto"/>
            <w:left w:val="none" w:sz="0" w:space="0" w:color="auto"/>
            <w:bottom w:val="none" w:sz="0" w:space="0" w:color="auto"/>
            <w:right w:val="none" w:sz="0" w:space="0" w:color="auto"/>
          </w:divBdr>
        </w:div>
        <w:div w:id="365060377">
          <w:marLeft w:val="0"/>
          <w:marRight w:val="0"/>
          <w:marTop w:val="0"/>
          <w:marBottom w:val="0"/>
          <w:divBdr>
            <w:top w:val="none" w:sz="0" w:space="0" w:color="auto"/>
            <w:left w:val="none" w:sz="0" w:space="0" w:color="auto"/>
            <w:bottom w:val="none" w:sz="0" w:space="0" w:color="auto"/>
            <w:right w:val="none" w:sz="0" w:space="0" w:color="auto"/>
          </w:divBdr>
        </w:div>
        <w:div w:id="1250045218">
          <w:marLeft w:val="0"/>
          <w:marRight w:val="0"/>
          <w:marTop w:val="0"/>
          <w:marBottom w:val="0"/>
          <w:divBdr>
            <w:top w:val="none" w:sz="0" w:space="0" w:color="auto"/>
            <w:left w:val="none" w:sz="0" w:space="0" w:color="auto"/>
            <w:bottom w:val="none" w:sz="0" w:space="0" w:color="auto"/>
            <w:right w:val="none" w:sz="0" w:space="0" w:color="auto"/>
          </w:divBdr>
        </w:div>
        <w:div w:id="486748128">
          <w:marLeft w:val="0"/>
          <w:marRight w:val="0"/>
          <w:marTop w:val="0"/>
          <w:marBottom w:val="0"/>
          <w:divBdr>
            <w:top w:val="none" w:sz="0" w:space="0" w:color="auto"/>
            <w:left w:val="none" w:sz="0" w:space="0" w:color="auto"/>
            <w:bottom w:val="none" w:sz="0" w:space="0" w:color="auto"/>
            <w:right w:val="none" w:sz="0" w:space="0" w:color="auto"/>
          </w:divBdr>
        </w:div>
        <w:div w:id="499319982">
          <w:marLeft w:val="0"/>
          <w:marRight w:val="0"/>
          <w:marTop w:val="0"/>
          <w:marBottom w:val="0"/>
          <w:divBdr>
            <w:top w:val="none" w:sz="0" w:space="0" w:color="auto"/>
            <w:left w:val="none" w:sz="0" w:space="0" w:color="auto"/>
            <w:bottom w:val="none" w:sz="0" w:space="0" w:color="auto"/>
            <w:right w:val="none" w:sz="0" w:space="0" w:color="auto"/>
          </w:divBdr>
        </w:div>
        <w:div w:id="1918510769">
          <w:marLeft w:val="0"/>
          <w:marRight w:val="0"/>
          <w:marTop w:val="0"/>
          <w:marBottom w:val="0"/>
          <w:divBdr>
            <w:top w:val="none" w:sz="0" w:space="0" w:color="auto"/>
            <w:left w:val="none" w:sz="0" w:space="0" w:color="auto"/>
            <w:bottom w:val="none" w:sz="0" w:space="0" w:color="auto"/>
            <w:right w:val="none" w:sz="0" w:space="0" w:color="auto"/>
          </w:divBdr>
        </w:div>
        <w:div w:id="450783550">
          <w:marLeft w:val="0"/>
          <w:marRight w:val="0"/>
          <w:marTop w:val="0"/>
          <w:marBottom w:val="0"/>
          <w:divBdr>
            <w:top w:val="none" w:sz="0" w:space="0" w:color="auto"/>
            <w:left w:val="none" w:sz="0" w:space="0" w:color="auto"/>
            <w:bottom w:val="none" w:sz="0" w:space="0" w:color="auto"/>
            <w:right w:val="none" w:sz="0" w:space="0" w:color="auto"/>
          </w:divBdr>
        </w:div>
        <w:div w:id="968708009">
          <w:marLeft w:val="0"/>
          <w:marRight w:val="0"/>
          <w:marTop w:val="0"/>
          <w:marBottom w:val="0"/>
          <w:divBdr>
            <w:top w:val="none" w:sz="0" w:space="0" w:color="auto"/>
            <w:left w:val="none" w:sz="0" w:space="0" w:color="auto"/>
            <w:bottom w:val="none" w:sz="0" w:space="0" w:color="auto"/>
            <w:right w:val="none" w:sz="0" w:space="0" w:color="auto"/>
          </w:divBdr>
        </w:div>
        <w:div w:id="1179126985">
          <w:marLeft w:val="0"/>
          <w:marRight w:val="0"/>
          <w:marTop w:val="0"/>
          <w:marBottom w:val="0"/>
          <w:divBdr>
            <w:top w:val="none" w:sz="0" w:space="0" w:color="auto"/>
            <w:left w:val="none" w:sz="0" w:space="0" w:color="auto"/>
            <w:bottom w:val="none" w:sz="0" w:space="0" w:color="auto"/>
            <w:right w:val="none" w:sz="0" w:space="0" w:color="auto"/>
          </w:divBdr>
        </w:div>
      </w:divsChild>
    </w:div>
    <w:div w:id="1614555144">
      <w:bodyDiv w:val="1"/>
      <w:marLeft w:val="0"/>
      <w:marRight w:val="0"/>
      <w:marTop w:val="0"/>
      <w:marBottom w:val="0"/>
      <w:divBdr>
        <w:top w:val="none" w:sz="0" w:space="0" w:color="auto"/>
        <w:left w:val="none" w:sz="0" w:space="0" w:color="auto"/>
        <w:bottom w:val="none" w:sz="0" w:space="0" w:color="auto"/>
        <w:right w:val="none" w:sz="0" w:space="0" w:color="auto"/>
      </w:divBdr>
    </w:div>
    <w:div w:id="1614703273">
      <w:bodyDiv w:val="1"/>
      <w:marLeft w:val="0"/>
      <w:marRight w:val="0"/>
      <w:marTop w:val="0"/>
      <w:marBottom w:val="0"/>
      <w:divBdr>
        <w:top w:val="none" w:sz="0" w:space="0" w:color="auto"/>
        <w:left w:val="none" w:sz="0" w:space="0" w:color="auto"/>
        <w:bottom w:val="none" w:sz="0" w:space="0" w:color="auto"/>
        <w:right w:val="none" w:sz="0" w:space="0" w:color="auto"/>
      </w:divBdr>
    </w:div>
    <w:div w:id="1614825196">
      <w:bodyDiv w:val="1"/>
      <w:marLeft w:val="0"/>
      <w:marRight w:val="0"/>
      <w:marTop w:val="0"/>
      <w:marBottom w:val="0"/>
      <w:divBdr>
        <w:top w:val="none" w:sz="0" w:space="0" w:color="auto"/>
        <w:left w:val="none" w:sz="0" w:space="0" w:color="auto"/>
        <w:bottom w:val="none" w:sz="0" w:space="0" w:color="auto"/>
        <w:right w:val="none" w:sz="0" w:space="0" w:color="auto"/>
      </w:divBdr>
      <w:divsChild>
        <w:div w:id="16009380">
          <w:marLeft w:val="0"/>
          <w:marRight w:val="0"/>
          <w:marTop w:val="0"/>
          <w:marBottom w:val="0"/>
          <w:divBdr>
            <w:top w:val="none" w:sz="0" w:space="0" w:color="auto"/>
            <w:left w:val="none" w:sz="0" w:space="0" w:color="auto"/>
            <w:bottom w:val="none" w:sz="0" w:space="0" w:color="auto"/>
            <w:right w:val="none" w:sz="0" w:space="0" w:color="auto"/>
          </w:divBdr>
        </w:div>
        <w:div w:id="50353798">
          <w:marLeft w:val="0"/>
          <w:marRight w:val="0"/>
          <w:marTop w:val="0"/>
          <w:marBottom w:val="0"/>
          <w:divBdr>
            <w:top w:val="none" w:sz="0" w:space="0" w:color="auto"/>
            <w:left w:val="none" w:sz="0" w:space="0" w:color="auto"/>
            <w:bottom w:val="none" w:sz="0" w:space="0" w:color="auto"/>
            <w:right w:val="none" w:sz="0" w:space="0" w:color="auto"/>
          </w:divBdr>
        </w:div>
        <w:div w:id="142159613">
          <w:marLeft w:val="0"/>
          <w:marRight w:val="0"/>
          <w:marTop w:val="0"/>
          <w:marBottom w:val="0"/>
          <w:divBdr>
            <w:top w:val="none" w:sz="0" w:space="0" w:color="auto"/>
            <w:left w:val="none" w:sz="0" w:space="0" w:color="auto"/>
            <w:bottom w:val="none" w:sz="0" w:space="0" w:color="auto"/>
            <w:right w:val="none" w:sz="0" w:space="0" w:color="auto"/>
          </w:divBdr>
        </w:div>
        <w:div w:id="146483680">
          <w:marLeft w:val="0"/>
          <w:marRight w:val="0"/>
          <w:marTop w:val="0"/>
          <w:marBottom w:val="0"/>
          <w:divBdr>
            <w:top w:val="none" w:sz="0" w:space="0" w:color="auto"/>
            <w:left w:val="none" w:sz="0" w:space="0" w:color="auto"/>
            <w:bottom w:val="none" w:sz="0" w:space="0" w:color="auto"/>
            <w:right w:val="none" w:sz="0" w:space="0" w:color="auto"/>
          </w:divBdr>
        </w:div>
        <w:div w:id="215897548">
          <w:marLeft w:val="0"/>
          <w:marRight w:val="0"/>
          <w:marTop w:val="0"/>
          <w:marBottom w:val="0"/>
          <w:divBdr>
            <w:top w:val="none" w:sz="0" w:space="0" w:color="auto"/>
            <w:left w:val="none" w:sz="0" w:space="0" w:color="auto"/>
            <w:bottom w:val="none" w:sz="0" w:space="0" w:color="auto"/>
            <w:right w:val="none" w:sz="0" w:space="0" w:color="auto"/>
          </w:divBdr>
        </w:div>
        <w:div w:id="599948305">
          <w:marLeft w:val="0"/>
          <w:marRight w:val="0"/>
          <w:marTop w:val="0"/>
          <w:marBottom w:val="0"/>
          <w:divBdr>
            <w:top w:val="none" w:sz="0" w:space="0" w:color="auto"/>
            <w:left w:val="none" w:sz="0" w:space="0" w:color="auto"/>
            <w:bottom w:val="none" w:sz="0" w:space="0" w:color="auto"/>
            <w:right w:val="none" w:sz="0" w:space="0" w:color="auto"/>
          </w:divBdr>
        </w:div>
        <w:div w:id="991248964">
          <w:marLeft w:val="0"/>
          <w:marRight w:val="0"/>
          <w:marTop w:val="0"/>
          <w:marBottom w:val="0"/>
          <w:divBdr>
            <w:top w:val="none" w:sz="0" w:space="0" w:color="auto"/>
            <w:left w:val="none" w:sz="0" w:space="0" w:color="auto"/>
            <w:bottom w:val="none" w:sz="0" w:space="0" w:color="auto"/>
            <w:right w:val="none" w:sz="0" w:space="0" w:color="auto"/>
          </w:divBdr>
        </w:div>
        <w:div w:id="1229418667">
          <w:marLeft w:val="0"/>
          <w:marRight w:val="0"/>
          <w:marTop w:val="0"/>
          <w:marBottom w:val="0"/>
          <w:divBdr>
            <w:top w:val="none" w:sz="0" w:space="0" w:color="auto"/>
            <w:left w:val="none" w:sz="0" w:space="0" w:color="auto"/>
            <w:bottom w:val="none" w:sz="0" w:space="0" w:color="auto"/>
            <w:right w:val="none" w:sz="0" w:space="0" w:color="auto"/>
          </w:divBdr>
        </w:div>
        <w:div w:id="1373729072">
          <w:marLeft w:val="0"/>
          <w:marRight w:val="0"/>
          <w:marTop w:val="0"/>
          <w:marBottom w:val="0"/>
          <w:divBdr>
            <w:top w:val="none" w:sz="0" w:space="0" w:color="auto"/>
            <w:left w:val="none" w:sz="0" w:space="0" w:color="auto"/>
            <w:bottom w:val="none" w:sz="0" w:space="0" w:color="auto"/>
            <w:right w:val="none" w:sz="0" w:space="0" w:color="auto"/>
          </w:divBdr>
        </w:div>
        <w:div w:id="1481069205">
          <w:marLeft w:val="0"/>
          <w:marRight w:val="0"/>
          <w:marTop w:val="0"/>
          <w:marBottom w:val="0"/>
          <w:divBdr>
            <w:top w:val="none" w:sz="0" w:space="0" w:color="auto"/>
            <w:left w:val="none" w:sz="0" w:space="0" w:color="auto"/>
            <w:bottom w:val="none" w:sz="0" w:space="0" w:color="auto"/>
            <w:right w:val="none" w:sz="0" w:space="0" w:color="auto"/>
          </w:divBdr>
        </w:div>
        <w:div w:id="1792703512">
          <w:marLeft w:val="0"/>
          <w:marRight w:val="0"/>
          <w:marTop w:val="0"/>
          <w:marBottom w:val="0"/>
          <w:divBdr>
            <w:top w:val="none" w:sz="0" w:space="0" w:color="auto"/>
            <w:left w:val="none" w:sz="0" w:space="0" w:color="auto"/>
            <w:bottom w:val="none" w:sz="0" w:space="0" w:color="auto"/>
            <w:right w:val="none" w:sz="0" w:space="0" w:color="auto"/>
          </w:divBdr>
        </w:div>
        <w:div w:id="2038240564">
          <w:marLeft w:val="0"/>
          <w:marRight w:val="0"/>
          <w:marTop w:val="0"/>
          <w:marBottom w:val="0"/>
          <w:divBdr>
            <w:top w:val="none" w:sz="0" w:space="0" w:color="auto"/>
            <w:left w:val="none" w:sz="0" w:space="0" w:color="auto"/>
            <w:bottom w:val="none" w:sz="0" w:space="0" w:color="auto"/>
            <w:right w:val="none" w:sz="0" w:space="0" w:color="auto"/>
          </w:divBdr>
        </w:div>
      </w:divsChild>
    </w:div>
    <w:div w:id="1615362595">
      <w:bodyDiv w:val="1"/>
      <w:marLeft w:val="0"/>
      <w:marRight w:val="0"/>
      <w:marTop w:val="0"/>
      <w:marBottom w:val="0"/>
      <w:divBdr>
        <w:top w:val="none" w:sz="0" w:space="0" w:color="auto"/>
        <w:left w:val="none" w:sz="0" w:space="0" w:color="auto"/>
        <w:bottom w:val="none" w:sz="0" w:space="0" w:color="auto"/>
        <w:right w:val="none" w:sz="0" w:space="0" w:color="auto"/>
      </w:divBdr>
    </w:div>
    <w:div w:id="1615670232">
      <w:bodyDiv w:val="1"/>
      <w:marLeft w:val="0"/>
      <w:marRight w:val="0"/>
      <w:marTop w:val="0"/>
      <w:marBottom w:val="0"/>
      <w:divBdr>
        <w:top w:val="none" w:sz="0" w:space="0" w:color="auto"/>
        <w:left w:val="none" w:sz="0" w:space="0" w:color="auto"/>
        <w:bottom w:val="none" w:sz="0" w:space="0" w:color="auto"/>
        <w:right w:val="none" w:sz="0" w:space="0" w:color="auto"/>
      </w:divBdr>
    </w:div>
    <w:div w:id="1615747044">
      <w:bodyDiv w:val="1"/>
      <w:marLeft w:val="0"/>
      <w:marRight w:val="0"/>
      <w:marTop w:val="0"/>
      <w:marBottom w:val="0"/>
      <w:divBdr>
        <w:top w:val="none" w:sz="0" w:space="0" w:color="auto"/>
        <w:left w:val="none" w:sz="0" w:space="0" w:color="auto"/>
        <w:bottom w:val="none" w:sz="0" w:space="0" w:color="auto"/>
        <w:right w:val="none" w:sz="0" w:space="0" w:color="auto"/>
      </w:divBdr>
    </w:div>
    <w:div w:id="1616014864">
      <w:bodyDiv w:val="1"/>
      <w:marLeft w:val="0"/>
      <w:marRight w:val="0"/>
      <w:marTop w:val="0"/>
      <w:marBottom w:val="0"/>
      <w:divBdr>
        <w:top w:val="none" w:sz="0" w:space="0" w:color="auto"/>
        <w:left w:val="none" w:sz="0" w:space="0" w:color="auto"/>
        <w:bottom w:val="none" w:sz="0" w:space="0" w:color="auto"/>
        <w:right w:val="none" w:sz="0" w:space="0" w:color="auto"/>
      </w:divBdr>
    </w:div>
    <w:div w:id="1616133932">
      <w:bodyDiv w:val="1"/>
      <w:marLeft w:val="0"/>
      <w:marRight w:val="0"/>
      <w:marTop w:val="0"/>
      <w:marBottom w:val="0"/>
      <w:divBdr>
        <w:top w:val="none" w:sz="0" w:space="0" w:color="auto"/>
        <w:left w:val="none" w:sz="0" w:space="0" w:color="auto"/>
        <w:bottom w:val="none" w:sz="0" w:space="0" w:color="auto"/>
        <w:right w:val="none" w:sz="0" w:space="0" w:color="auto"/>
      </w:divBdr>
    </w:div>
    <w:div w:id="1616449155">
      <w:bodyDiv w:val="1"/>
      <w:marLeft w:val="0"/>
      <w:marRight w:val="0"/>
      <w:marTop w:val="0"/>
      <w:marBottom w:val="0"/>
      <w:divBdr>
        <w:top w:val="none" w:sz="0" w:space="0" w:color="auto"/>
        <w:left w:val="none" w:sz="0" w:space="0" w:color="auto"/>
        <w:bottom w:val="none" w:sz="0" w:space="0" w:color="auto"/>
        <w:right w:val="none" w:sz="0" w:space="0" w:color="auto"/>
      </w:divBdr>
    </w:div>
    <w:div w:id="1616667622">
      <w:bodyDiv w:val="1"/>
      <w:marLeft w:val="0"/>
      <w:marRight w:val="0"/>
      <w:marTop w:val="0"/>
      <w:marBottom w:val="0"/>
      <w:divBdr>
        <w:top w:val="none" w:sz="0" w:space="0" w:color="auto"/>
        <w:left w:val="none" w:sz="0" w:space="0" w:color="auto"/>
        <w:bottom w:val="none" w:sz="0" w:space="0" w:color="auto"/>
        <w:right w:val="none" w:sz="0" w:space="0" w:color="auto"/>
      </w:divBdr>
    </w:div>
    <w:div w:id="1616987254">
      <w:bodyDiv w:val="1"/>
      <w:marLeft w:val="0"/>
      <w:marRight w:val="0"/>
      <w:marTop w:val="0"/>
      <w:marBottom w:val="0"/>
      <w:divBdr>
        <w:top w:val="none" w:sz="0" w:space="0" w:color="auto"/>
        <w:left w:val="none" w:sz="0" w:space="0" w:color="auto"/>
        <w:bottom w:val="none" w:sz="0" w:space="0" w:color="auto"/>
        <w:right w:val="none" w:sz="0" w:space="0" w:color="auto"/>
      </w:divBdr>
    </w:div>
    <w:div w:id="1617250004">
      <w:bodyDiv w:val="1"/>
      <w:marLeft w:val="0"/>
      <w:marRight w:val="0"/>
      <w:marTop w:val="0"/>
      <w:marBottom w:val="0"/>
      <w:divBdr>
        <w:top w:val="none" w:sz="0" w:space="0" w:color="auto"/>
        <w:left w:val="none" w:sz="0" w:space="0" w:color="auto"/>
        <w:bottom w:val="none" w:sz="0" w:space="0" w:color="auto"/>
        <w:right w:val="none" w:sz="0" w:space="0" w:color="auto"/>
      </w:divBdr>
    </w:div>
    <w:div w:id="1617634032">
      <w:bodyDiv w:val="1"/>
      <w:marLeft w:val="0"/>
      <w:marRight w:val="0"/>
      <w:marTop w:val="0"/>
      <w:marBottom w:val="0"/>
      <w:divBdr>
        <w:top w:val="none" w:sz="0" w:space="0" w:color="auto"/>
        <w:left w:val="none" w:sz="0" w:space="0" w:color="auto"/>
        <w:bottom w:val="none" w:sz="0" w:space="0" w:color="auto"/>
        <w:right w:val="none" w:sz="0" w:space="0" w:color="auto"/>
      </w:divBdr>
    </w:div>
    <w:div w:id="1617829964">
      <w:bodyDiv w:val="1"/>
      <w:marLeft w:val="0"/>
      <w:marRight w:val="0"/>
      <w:marTop w:val="0"/>
      <w:marBottom w:val="0"/>
      <w:divBdr>
        <w:top w:val="none" w:sz="0" w:space="0" w:color="auto"/>
        <w:left w:val="none" w:sz="0" w:space="0" w:color="auto"/>
        <w:bottom w:val="none" w:sz="0" w:space="0" w:color="auto"/>
        <w:right w:val="none" w:sz="0" w:space="0" w:color="auto"/>
      </w:divBdr>
    </w:div>
    <w:div w:id="1617834150">
      <w:bodyDiv w:val="1"/>
      <w:marLeft w:val="0"/>
      <w:marRight w:val="0"/>
      <w:marTop w:val="0"/>
      <w:marBottom w:val="0"/>
      <w:divBdr>
        <w:top w:val="none" w:sz="0" w:space="0" w:color="auto"/>
        <w:left w:val="none" w:sz="0" w:space="0" w:color="auto"/>
        <w:bottom w:val="none" w:sz="0" w:space="0" w:color="auto"/>
        <w:right w:val="none" w:sz="0" w:space="0" w:color="auto"/>
      </w:divBdr>
    </w:div>
    <w:div w:id="1618099599">
      <w:bodyDiv w:val="1"/>
      <w:marLeft w:val="0"/>
      <w:marRight w:val="0"/>
      <w:marTop w:val="0"/>
      <w:marBottom w:val="0"/>
      <w:divBdr>
        <w:top w:val="none" w:sz="0" w:space="0" w:color="auto"/>
        <w:left w:val="none" w:sz="0" w:space="0" w:color="auto"/>
        <w:bottom w:val="none" w:sz="0" w:space="0" w:color="auto"/>
        <w:right w:val="none" w:sz="0" w:space="0" w:color="auto"/>
      </w:divBdr>
    </w:div>
    <w:div w:id="1618442978">
      <w:bodyDiv w:val="1"/>
      <w:marLeft w:val="0"/>
      <w:marRight w:val="0"/>
      <w:marTop w:val="0"/>
      <w:marBottom w:val="0"/>
      <w:divBdr>
        <w:top w:val="none" w:sz="0" w:space="0" w:color="auto"/>
        <w:left w:val="none" w:sz="0" w:space="0" w:color="auto"/>
        <w:bottom w:val="none" w:sz="0" w:space="0" w:color="auto"/>
        <w:right w:val="none" w:sz="0" w:space="0" w:color="auto"/>
      </w:divBdr>
    </w:div>
    <w:div w:id="1618677337">
      <w:bodyDiv w:val="1"/>
      <w:marLeft w:val="0"/>
      <w:marRight w:val="0"/>
      <w:marTop w:val="0"/>
      <w:marBottom w:val="0"/>
      <w:divBdr>
        <w:top w:val="none" w:sz="0" w:space="0" w:color="auto"/>
        <w:left w:val="none" w:sz="0" w:space="0" w:color="auto"/>
        <w:bottom w:val="none" w:sz="0" w:space="0" w:color="auto"/>
        <w:right w:val="none" w:sz="0" w:space="0" w:color="auto"/>
      </w:divBdr>
    </w:div>
    <w:div w:id="1618684933">
      <w:bodyDiv w:val="1"/>
      <w:marLeft w:val="0"/>
      <w:marRight w:val="0"/>
      <w:marTop w:val="0"/>
      <w:marBottom w:val="0"/>
      <w:divBdr>
        <w:top w:val="none" w:sz="0" w:space="0" w:color="auto"/>
        <w:left w:val="none" w:sz="0" w:space="0" w:color="auto"/>
        <w:bottom w:val="none" w:sz="0" w:space="0" w:color="auto"/>
        <w:right w:val="none" w:sz="0" w:space="0" w:color="auto"/>
      </w:divBdr>
    </w:div>
    <w:div w:id="1619331786">
      <w:bodyDiv w:val="1"/>
      <w:marLeft w:val="0"/>
      <w:marRight w:val="0"/>
      <w:marTop w:val="0"/>
      <w:marBottom w:val="0"/>
      <w:divBdr>
        <w:top w:val="none" w:sz="0" w:space="0" w:color="auto"/>
        <w:left w:val="none" w:sz="0" w:space="0" w:color="auto"/>
        <w:bottom w:val="none" w:sz="0" w:space="0" w:color="auto"/>
        <w:right w:val="none" w:sz="0" w:space="0" w:color="auto"/>
      </w:divBdr>
    </w:div>
    <w:div w:id="1619340116">
      <w:bodyDiv w:val="1"/>
      <w:marLeft w:val="0"/>
      <w:marRight w:val="0"/>
      <w:marTop w:val="0"/>
      <w:marBottom w:val="0"/>
      <w:divBdr>
        <w:top w:val="none" w:sz="0" w:space="0" w:color="auto"/>
        <w:left w:val="none" w:sz="0" w:space="0" w:color="auto"/>
        <w:bottom w:val="none" w:sz="0" w:space="0" w:color="auto"/>
        <w:right w:val="none" w:sz="0" w:space="0" w:color="auto"/>
      </w:divBdr>
    </w:div>
    <w:div w:id="1620338285">
      <w:bodyDiv w:val="1"/>
      <w:marLeft w:val="0"/>
      <w:marRight w:val="0"/>
      <w:marTop w:val="0"/>
      <w:marBottom w:val="0"/>
      <w:divBdr>
        <w:top w:val="none" w:sz="0" w:space="0" w:color="auto"/>
        <w:left w:val="none" w:sz="0" w:space="0" w:color="auto"/>
        <w:bottom w:val="none" w:sz="0" w:space="0" w:color="auto"/>
        <w:right w:val="none" w:sz="0" w:space="0" w:color="auto"/>
      </w:divBdr>
    </w:div>
    <w:div w:id="1620795817">
      <w:bodyDiv w:val="1"/>
      <w:marLeft w:val="0"/>
      <w:marRight w:val="0"/>
      <w:marTop w:val="0"/>
      <w:marBottom w:val="0"/>
      <w:divBdr>
        <w:top w:val="none" w:sz="0" w:space="0" w:color="auto"/>
        <w:left w:val="none" w:sz="0" w:space="0" w:color="auto"/>
        <w:bottom w:val="none" w:sz="0" w:space="0" w:color="auto"/>
        <w:right w:val="none" w:sz="0" w:space="0" w:color="auto"/>
      </w:divBdr>
    </w:div>
    <w:div w:id="1621104266">
      <w:bodyDiv w:val="1"/>
      <w:marLeft w:val="0"/>
      <w:marRight w:val="0"/>
      <w:marTop w:val="0"/>
      <w:marBottom w:val="0"/>
      <w:divBdr>
        <w:top w:val="none" w:sz="0" w:space="0" w:color="auto"/>
        <w:left w:val="none" w:sz="0" w:space="0" w:color="auto"/>
        <w:bottom w:val="none" w:sz="0" w:space="0" w:color="auto"/>
        <w:right w:val="none" w:sz="0" w:space="0" w:color="auto"/>
      </w:divBdr>
    </w:div>
    <w:div w:id="1621840506">
      <w:bodyDiv w:val="1"/>
      <w:marLeft w:val="0"/>
      <w:marRight w:val="0"/>
      <w:marTop w:val="0"/>
      <w:marBottom w:val="0"/>
      <w:divBdr>
        <w:top w:val="none" w:sz="0" w:space="0" w:color="auto"/>
        <w:left w:val="none" w:sz="0" w:space="0" w:color="auto"/>
        <w:bottom w:val="none" w:sz="0" w:space="0" w:color="auto"/>
        <w:right w:val="none" w:sz="0" w:space="0" w:color="auto"/>
      </w:divBdr>
    </w:div>
    <w:div w:id="1621953250">
      <w:bodyDiv w:val="1"/>
      <w:marLeft w:val="0"/>
      <w:marRight w:val="0"/>
      <w:marTop w:val="0"/>
      <w:marBottom w:val="0"/>
      <w:divBdr>
        <w:top w:val="none" w:sz="0" w:space="0" w:color="auto"/>
        <w:left w:val="none" w:sz="0" w:space="0" w:color="auto"/>
        <w:bottom w:val="none" w:sz="0" w:space="0" w:color="auto"/>
        <w:right w:val="none" w:sz="0" w:space="0" w:color="auto"/>
      </w:divBdr>
    </w:div>
    <w:div w:id="1622607181">
      <w:bodyDiv w:val="1"/>
      <w:marLeft w:val="0"/>
      <w:marRight w:val="0"/>
      <w:marTop w:val="0"/>
      <w:marBottom w:val="0"/>
      <w:divBdr>
        <w:top w:val="none" w:sz="0" w:space="0" w:color="auto"/>
        <w:left w:val="none" w:sz="0" w:space="0" w:color="auto"/>
        <w:bottom w:val="none" w:sz="0" w:space="0" w:color="auto"/>
        <w:right w:val="none" w:sz="0" w:space="0" w:color="auto"/>
      </w:divBdr>
    </w:div>
    <w:div w:id="1622612026">
      <w:bodyDiv w:val="1"/>
      <w:marLeft w:val="0"/>
      <w:marRight w:val="0"/>
      <w:marTop w:val="0"/>
      <w:marBottom w:val="0"/>
      <w:divBdr>
        <w:top w:val="none" w:sz="0" w:space="0" w:color="auto"/>
        <w:left w:val="none" w:sz="0" w:space="0" w:color="auto"/>
        <w:bottom w:val="none" w:sz="0" w:space="0" w:color="auto"/>
        <w:right w:val="none" w:sz="0" w:space="0" w:color="auto"/>
      </w:divBdr>
    </w:div>
    <w:div w:id="1623488404">
      <w:bodyDiv w:val="1"/>
      <w:marLeft w:val="0"/>
      <w:marRight w:val="0"/>
      <w:marTop w:val="0"/>
      <w:marBottom w:val="0"/>
      <w:divBdr>
        <w:top w:val="none" w:sz="0" w:space="0" w:color="auto"/>
        <w:left w:val="none" w:sz="0" w:space="0" w:color="auto"/>
        <w:bottom w:val="none" w:sz="0" w:space="0" w:color="auto"/>
        <w:right w:val="none" w:sz="0" w:space="0" w:color="auto"/>
      </w:divBdr>
    </w:div>
    <w:div w:id="1623879873">
      <w:bodyDiv w:val="1"/>
      <w:marLeft w:val="0"/>
      <w:marRight w:val="0"/>
      <w:marTop w:val="0"/>
      <w:marBottom w:val="0"/>
      <w:divBdr>
        <w:top w:val="none" w:sz="0" w:space="0" w:color="auto"/>
        <w:left w:val="none" w:sz="0" w:space="0" w:color="auto"/>
        <w:bottom w:val="none" w:sz="0" w:space="0" w:color="auto"/>
        <w:right w:val="none" w:sz="0" w:space="0" w:color="auto"/>
      </w:divBdr>
    </w:div>
    <w:div w:id="1623993360">
      <w:bodyDiv w:val="1"/>
      <w:marLeft w:val="0"/>
      <w:marRight w:val="0"/>
      <w:marTop w:val="0"/>
      <w:marBottom w:val="0"/>
      <w:divBdr>
        <w:top w:val="none" w:sz="0" w:space="0" w:color="auto"/>
        <w:left w:val="none" w:sz="0" w:space="0" w:color="auto"/>
        <w:bottom w:val="none" w:sz="0" w:space="0" w:color="auto"/>
        <w:right w:val="none" w:sz="0" w:space="0" w:color="auto"/>
      </w:divBdr>
    </w:div>
    <w:div w:id="1624968887">
      <w:bodyDiv w:val="1"/>
      <w:marLeft w:val="0"/>
      <w:marRight w:val="0"/>
      <w:marTop w:val="0"/>
      <w:marBottom w:val="0"/>
      <w:divBdr>
        <w:top w:val="none" w:sz="0" w:space="0" w:color="auto"/>
        <w:left w:val="none" w:sz="0" w:space="0" w:color="auto"/>
        <w:bottom w:val="none" w:sz="0" w:space="0" w:color="auto"/>
        <w:right w:val="none" w:sz="0" w:space="0" w:color="auto"/>
      </w:divBdr>
    </w:div>
    <w:div w:id="1625455776">
      <w:bodyDiv w:val="1"/>
      <w:marLeft w:val="0"/>
      <w:marRight w:val="0"/>
      <w:marTop w:val="0"/>
      <w:marBottom w:val="0"/>
      <w:divBdr>
        <w:top w:val="none" w:sz="0" w:space="0" w:color="auto"/>
        <w:left w:val="none" w:sz="0" w:space="0" w:color="auto"/>
        <w:bottom w:val="none" w:sz="0" w:space="0" w:color="auto"/>
        <w:right w:val="none" w:sz="0" w:space="0" w:color="auto"/>
      </w:divBdr>
    </w:div>
    <w:div w:id="1625845013">
      <w:bodyDiv w:val="1"/>
      <w:marLeft w:val="0"/>
      <w:marRight w:val="0"/>
      <w:marTop w:val="0"/>
      <w:marBottom w:val="0"/>
      <w:divBdr>
        <w:top w:val="none" w:sz="0" w:space="0" w:color="auto"/>
        <w:left w:val="none" w:sz="0" w:space="0" w:color="auto"/>
        <w:bottom w:val="none" w:sz="0" w:space="0" w:color="auto"/>
        <w:right w:val="none" w:sz="0" w:space="0" w:color="auto"/>
      </w:divBdr>
      <w:divsChild>
        <w:div w:id="599947752">
          <w:marLeft w:val="0"/>
          <w:marRight w:val="0"/>
          <w:marTop w:val="0"/>
          <w:marBottom w:val="0"/>
          <w:divBdr>
            <w:top w:val="none" w:sz="0" w:space="0" w:color="auto"/>
            <w:left w:val="none" w:sz="0" w:space="0" w:color="auto"/>
            <w:bottom w:val="none" w:sz="0" w:space="0" w:color="auto"/>
            <w:right w:val="none" w:sz="0" w:space="0" w:color="auto"/>
          </w:divBdr>
        </w:div>
        <w:div w:id="1663049458">
          <w:marLeft w:val="0"/>
          <w:marRight w:val="0"/>
          <w:marTop w:val="0"/>
          <w:marBottom w:val="0"/>
          <w:divBdr>
            <w:top w:val="none" w:sz="0" w:space="0" w:color="auto"/>
            <w:left w:val="none" w:sz="0" w:space="0" w:color="auto"/>
            <w:bottom w:val="none" w:sz="0" w:space="0" w:color="auto"/>
            <w:right w:val="none" w:sz="0" w:space="0" w:color="auto"/>
          </w:divBdr>
        </w:div>
        <w:div w:id="1384409746">
          <w:marLeft w:val="0"/>
          <w:marRight w:val="0"/>
          <w:marTop w:val="0"/>
          <w:marBottom w:val="0"/>
          <w:divBdr>
            <w:top w:val="none" w:sz="0" w:space="0" w:color="auto"/>
            <w:left w:val="none" w:sz="0" w:space="0" w:color="auto"/>
            <w:bottom w:val="none" w:sz="0" w:space="0" w:color="auto"/>
            <w:right w:val="none" w:sz="0" w:space="0" w:color="auto"/>
          </w:divBdr>
        </w:div>
        <w:div w:id="2104718563">
          <w:marLeft w:val="0"/>
          <w:marRight w:val="0"/>
          <w:marTop w:val="0"/>
          <w:marBottom w:val="0"/>
          <w:divBdr>
            <w:top w:val="none" w:sz="0" w:space="0" w:color="auto"/>
            <w:left w:val="none" w:sz="0" w:space="0" w:color="auto"/>
            <w:bottom w:val="none" w:sz="0" w:space="0" w:color="auto"/>
            <w:right w:val="none" w:sz="0" w:space="0" w:color="auto"/>
          </w:divBdr>
        </w:div>
        <w:div w:id="357237801">
          <w:marLeft w:val="0"/>
          <w:marRight w:val="0"/>
          <w:marTop w:val="0"/>
          <w:marBottom w:val="0"/>
          <w:divBdr>
            <w:top w:val="none" w:sz="0" w:space="0" w:color="auto"/>
            <w:left w:val="none" w:sz="0" w:space="0" w:color="auto"/>
            <w:bottom w:val="none" w:sz="0" w:space="0" w:color="auto"/>
            <w:right w:val="none" w:sz="0" w:space="0" w:color="auto"/>
          </w:divBdr>
        </w:div>
        <w:div w:id="990059367">
          <w:marLeft w:val="0"/>
          <w:marRight w:val="0"/>
          <w:marTop w:val="0"/>
          <w:marBottom w:val="0"/>
          <w:divBdr>
            <w:top w:val="none" w:sz="0" w:space="0" w:color="auto"/>
            <w:left w:val="none" w:sz="0" w:space="0" w:color="auto"/>
            <w:bottom w:val="none" w:sz="0" w:space="0" w:color="auto"/>
            <w:right w:val="none" w:sz="0" w:space="0" w:color="auto"/>
          </w:divBdr>
        </w:div>
        <w:div w:id="1592396599">
          <w:marLeft w:val="0"/>
          <w:marRight w:val="0"/>
          <w:marTop w:val="0"/>
          <w:marBottom w:val="0"/>
          <w:divBdr>
            <w:top w:val="none" w:sz="0" w:space="0" w:color="auto"/>
            <w:left w:val="none" w:sz="0" w:space="0" w:color="auto"/>
            <w:bottom w:val="none" w:sz="0" w:space="0" w:color="auto"/>
            <w:right w:val="none" w:sz="0" w:space="0" w:color="auto"/>
          </w:divBdr>
        </w:div>
        <w:div w:id="88473660">
          <w:marLeft w:val="0"/>
          <w:marRight w:val="0"/>
          <w:marTop w:val="0"/>
          <w:marBottom w:val="0"/>
          <w:divBdr>
            <w:top w:val="none" w:sz="0" w:space="0" w:color="auto"/>
            <w:left w:val="none" w:sz="0" w:space="0" w:color="auto"/>
            <w:bottom w:val="none" w:sz="0" w:space="0" w:color="auto"/>
            <w:right w:val="none" w:sz="0" w:space="0" w:color="auto"/>
          </w:divBdr>
        </w:div>
        <w:div w:id="345638569">
          <w:marLeft w:val="0"/>
          <w:marRight w:val="0"/>
          <w:marTop w:val="0"/>
          <w:marBottom w:val="0"/>
          <w:divBdr>
            <w:top w:val="none" w:sz="0" w:space="0" w:color="auto"/>
            <w:left w:val="none" w:sz="0" w:space="0" w:color="auto"/>
            <w:bottom w:val="none" w:sz="0" w:space="0" w:color="auto"/>
            <w:right w:val="none" w:sz="0" w:space="0" w:color="auto"/>
          </w:divBdr>
        </w:div>
        <w:div w:id="639962842">
          <w:marLeft w:val="0"/>
          <w:marRight w:val="0"/>
          <w:marTop w:val="0"/>
          <w:marBottom w:val="0"/>
          <w:divBdr>
            <w:top w:val="none" w:sz="0" w:space="0" w:color="auto"/>
            <w:left w:val="none" w:sz="0" w:space="0" w:color="auto"/>
            <w:bottom w:val="none" w:sz="0" w:space="0" w:color="auto"/>
            <w:right w:val="none" w:sz="0" w:space="0" w:color="auto"/>
          </w:divBdr>
        </w:div>
        <w:div w:id="1997300063">
          <w:marLeft w:val="0"/>
          <w:marRight w:val="0"/>
          <w:marTop w:val="0"/>
          <w:marBottom w:val="0"/>
          <w:divBdr>
            <w:top w:val="none" w:sz="0" w:space="0" w:color="auto"/>
            <w:left w:val="none" w:sz="0" w:space="0" w:color="auto"/>
            <w:bottom w:val="none" w:sz="0" w:space="0" w:color="auto"/>
            <w:right w:val="none" w:sz="0" w:space="0" w:color="auto"/>
          </w:divBdr>
        </w:div>
        <w:div w:id="1702316620">
          <w:marLeft w:val="0"/>
          <w:marRight w:val="0"/>
          <w:marTop w:val="0"/>
          <w:marBottom w:val="0"/>
          <w:divBdr>
            <w:top w:val="none" w:sz="0" w:space="0" w:color="auto"/>
            <w:left w:val="none" w:sz="0" w:space="0" w:color="auto"/>
            <w:bottom w:val="none" w:sz="0" w:space="0" w:color="auto"/>
            <w:right w:val="none" w:sz="0" w:space="0" w:color="auto"/>
          </w:divBdr>
        </w:div>
        <w:div w:id="62530500">
          <w:marLeft w:val="0"/>
          <w:marRight w:val="0"/>
          <w:marTop w:val="0"/>
          <w:marBottom w:val="0"/>
          <w:divBdr>
            <w:top w:val="none" w:sz="0" w:space="0" w:color="auto"/>
            <w:left w:val="none" w:sz="0" w:space="0" w:color="auto"/>
            <w:bottom w:val="none" w:sz="0" w:space="0" w:color="auto"/>
            <w:right w:val="none" w:sz="0" w:space="0" w:color="auto"/>
          </w:divBdr>
        </w:div>
        <w:div w:id="433210813">
          <w:marLeft w:val="0"/>
          <w:marRight w:val="0"/>
          <w:marTop w:val="0"/>
          <w:marBottom w:val="0"/>
          <w:divBdr>
            <w:top w:val="none" w:sz="0" w:space="0" w:color="auto"/>
            <w:left w:val="none" w:sz="0" w:space="0" w:color="auto"/>
            <w:bottom w:val="none" w:sz="0" w:space="0" w:color="auto"/>
            <w:right w:val="none" w:sz="0" w:space="0" w:color="auto"/>
          </w:divBdr>
        </w:div>
        <w:div w:id="583152865">
          <w:marLeft w:val="0"/>
          <w:marRight w:val="0"/>
          <w:marTop w:val="0"/>
          <w:marBottom w:val="0"/>
          <w:divBdr>
            <w:top w:val="none" w:sz="0" w:space="0" w:color="auto"/>
            <w:left w:val="none" w:sz="0" w:space="0" w:color="auto"/>
            <w:bottom w:val="none" w:sz="0" w:space="0" w:color="auto"/>
            <w:right w:val="none" w:sz="0" w:space="0" w:color="auto"/>
          </w:divBdr>
        </w:div>
        <w:div w:id="1072309910">
          <w:marLeft w:val="0"/>
          <w:marRight w:val="0"/>
          <w:marTop w:val="0"/>
          <w:marBottom w:val="0"/>
          <w:divBdr>
            <w:top w:val="none" w:sz="0" w:space="0" w:color="auto"/>
            <w:left w:val="none" w:sz="0" w:space="0" w:color="auto"/>
            <w:bottom w:val="none" w:sz="0" w:space="0" w:color="auto"/>
            <w:right w:val="none" w:sz="0" w:space="0" w:color="auto"/>
          </w:divBdr>
        </w:div>
        <w:div w:id="911702048">
          <w:marLeft w:val="0"/>
          <w:marRight w:val="0"/>
          <w:marTop w:val="0"/>
          <w:marBottom w:val="0"/>
          <w:divBdr>
            <w:top w:val="none" w:sz="0" w:space="0" w:color="auto"/>
            <w:left w:val="none" w:sz="0" w:space="0" w:color="auto"/>
            <w:bottom w:val="none" w:sz="0" w:space="0" w:color="auto"/>
            <w:right w:val="none" w:sz="0" w:space="0" w:color="auto"/>
          </w:divBdr>
        </w:div>
        <w:div w:id="207960066">
          <w:marLeft w:val="0"/>
          <w:marRight w:val="0"/>
          <w:marTop w:val="0"/>
          <w:marBottom w:val="0"/>
          <w:divBdr>
            <w:top w:val="none" w:sz="0" w:space="0" w:color="auto"/>
            <w:left w:val="none" w:sz="0" w:space="0" w:color="auto"/>
            <w:bottom w:val="none" w:sz="0" w:space="0" w:color="auto"/>
            <w:right w:val="none" w:sz="0" w:space="0" w:color="auto"/>
          </w:divBdr>
        </w:div>
        <w:div w:id="687483713">
          <w:marLeft w:val="0"/>
          <w:marRight w:val="0"/>
          <w:marTop w:val="0"/>
          <w:marBottom w:val="0"/>
          <w:divBdr>
            <w:top w:val="none" w:sz="0" w:space="0" w:color="auto"/>
            <w:left w:val="none" w:sz="0" w:space="0" w:color="auto"/>
            <w:bottom w:val="none" w:sz="0" w:space="0" w:color="auto"/>
            <w:right w:val="none" w:sz="0" w:space="0" w:color="auto"/>
          </w:divBdr>
        </w:div>
        <w:div w:id="1593853117">
          <w:marLeft w:val="0"/>
          <w:marRight w:val="0"/>
          <w:marTop w:val="0"/>
          <w:marBottom w:val="0"/>
          <w:divBdr>
            <w:top w:val="none" w:sz="0" w:space="0" w:color="auto"/>
            <w:left w:val="none" w:sz="0" w:space="0" w:color="auto"/>
            <w:bottom w:val="none" w:sz="0" w:space="0" w:color="auto"/>
            <w:right w:val="none" w:sz="0" w:space="0" w:color="auto"/>
          </w:divBdr>
        </w:div>
        <w:div w:id="76290172">
          <w:marLeft w:val="0"/>
          <w:marRight w:val="0"/>
          <w:marTop w:val="0"/>
          <w:marBottom w:val="0"/>
          <w:divBdr>
            <w:top w:val="none" w:sz="0" w:space="0" w:color="auto"/>
            <w:left w:val="none" w:sz="0" w:space="0" w:color="auto"/>
            <w:bottom w:val="none" w:sz="0" w:space="0" w:color="auto"/>
            <w:right w:val="none" w:sz="0" w:space="0" w:color="auto"/>
          </w:divBdr>
        </w:div>
        <w:div w:id="1857037575">
          <w:marLeft w:val="0"/>
          <w:marRight w:val="0"/>
          <w:marTop w:val="0"/>
          <w:marBottom w:val="0"/>
          <w:divBdr>
            <w:top w:val="none" w:sz="0" w:space="0" w:color="auto"/>
            <w:left w:val="none" w:sz="0" w:space="0" w:color="auto"/>
            <w:bottom w:val="none" w:sz="0" w:space="0" w:color="auto"/>
            <w:right w:val="none" w:sz="0" w:space="0" w:color="auto"/>
          </w:divBdr>
        </w:div>
        <w:div w:id="281232687">
          <w:marLeft w:val="0"/>
          <w:marRight w:val="0"/>
          <w:marTop w:val="0"/>
          <w:marBottom w:val="0"/>
          <w:divBdr>
            <w:top w:val="none" w:sz="0" w:space="0" w:color="auto"/>
            <w:left w:val="none" w:sz="0" w:space="0" w:color="auto"/>
            <w:bottom w:val="none" w:sz="0" w:space="0" w:color="auto"/>
            <w:right w:val="none" w:sz="0" w:space="0" w:color="auto"/>
          </w:divBdr>
        </w:div>
        <w:div w:id="143935151">
          <w:marLeft w:val="0"/>
          <w:marRight w:val="0"/>
          <w:marTop w:val="0"/>
          <w:marBottom w:val="0"/>
          <w:divBdr>
            <w:top w:val="none" w:sz="0" w:space="0" w:color="auto"/>
            <w:left w:val="none" w:sz="0" w:space="0" w:color="auto"/>
            <w:bottom w:val="none" w:sz="0" w:space="0" w:color="auto"/>
            <w:right w:val="none" w:sz="0" w:space="0" w:color="auto"/>
          </w:divBdr>
        </w:div>
        <w:div w:id="1083799368">
          <w:marLeft w:val="0"/>
          <w:marRight w:val="0"/>
          <w:marTop w:val="0"/>
          <w:marBottom w:val="0"/>
          <w:divBdr>
            <w:top w:val="none" w:sz="0" w:space="0" w:color="auto"/>
            <w:left w:val="none" w:sz="0" w:space="0" w:color="auto"/>
            <w:bottom w:val="none" w:sz="0" w:space="0" w:color="auto"/>
            <w:right w:val="none" w:sz="0" w:space="0" w:color="auto"/>
          </w:divBdr>
        </w:div>
        <w:div w:id="802311589">
          <w:marLeft w:val="0"/>
          <w:marRight w:val="0"/>
          <w:marTop w:val="0"/>
          <w:marBottom w:val="0"/>
          <w:divBdr>
            <w:top w:val="none" w:sz="0" w:space="0" w:color="auto"/>
            <w:left w:val="none" w:sz="0" w:space="0" w:color="auto"/>
            <w:bottom w:val="none" w:sz="0" w:space="0" w:color="auto"/>
            <w:right w:val="none" w:sz="0" w:space="0" w:color="auto"/>
          </w:divBdr>
        </w:div>
        <w:div w:id="340746562">
          <w:marLeft w:val="0"/>
          <w:marRight w:val="0"/>
          <w:marTop w:val="0"/>
          <w:marBottom w:val="0"/>
          <w:divBdr>
            <w:top w:val="none" w:sz="0" w:space="0" w:color="auto"/>
            <w:left w:val="none" w:sz="0" w:space="0" w:color="auto"/>
            <w:bottom w:val="none" w:sz="0" w:space="0" w:color="auto"/>
            <w:right w:val="none" w:sz="0" w:space="0" w:color="auto"/>
          </w:divBdr>
        </w:div>
        <w:div w:id="957685553">
          <w:marLeft w:val="0"/>
          <w:marRight w:val="0"/>
          <w:marTop w:val="0"/>
          <w:marBottom w:val="0"/>
          <w:divBdr>
            <w:top w:val="none" w:sz="0" w:space="0" w:color="auto"/>
            <w:left w:val="none" w:sz="0" w:space="0" w:color="auto"/>
            <w:bottom w:val="none" w:sz="0" w:space="0" w:color="auto"/>
            <w:right w:val="none" w:sz="0" w:space="0" w:color="auto"/>
          </w:divBdr>
        </w:div>
        <w:div w:id="1253200458">
          <w:marLeft w:val="0"/>
          <w:marRight w:val="0"/>
          <w:marTop w:val="0"/>
          <w:marBottom w:val="0"/>
          <w:divBdr>
            <w:top w:val="none" w:sz="0" w:space="0" w:color="auto"/>
            <w:left w:val="none" w:sz="0" w:space="0" w:color="auto"/>
            <w:bottom w:val="none" w:sz="0" w:space="0" w:color="auto"/>
            <w:right w:val="none" w:sz="0" w:space="0" w:color="auto"/>
          </w:divBdr>
        </w:div>
        <w:div w:id="2070806663">
          <w:marLeft w:val="0"/>
          <w:marRight w:val="0"/>
          <w:marTop w:val="0"/>
          <w:marBottom w:val="0"/>
          <w:divBdr>
            <w:top w:val="none" w:sz="0" w:space="0" w:color="auto"/>
            <w:left w:val="none" w:sz="0" w:space="0" w:color="auto"/>
            <w:bottom w:val="none" w:sz="0" w:space="0" w:color="auto"/>
            <w:right w:val="none" w:sz="0" w:space="0" w:color="auto"/>
          </w:divBdr>
        </w:div>
        <w:div w:id="489760926">
          <w:marLeft w:val="0"/>
          <w:marRight w:val="0"/>
          <w:marTop w:val="0"/>
          <w:marBottom w:val="0"/>
          <w:divBdr>
            <w:top w:val="none" w:sz="0" w:space="0" w:color="auto"/>
            <w:left w:val="none" w:sz="0" w:space="0" w:color="auto"/>
            <w:bottom w:val="none" w:sz="0" w:space="0" w:color="auto"/>
            <w:right w:val="none" w:sz="0" w:space="0" w:color="auto"/>
          </w:divBdr>
        </w:div>
        <w:div w:id="572350819">
          <w:marLeft w:val="0"/>
          <w:marRight w:val="0"/>
          <w:marTop w:val="0"/>
          <w:marBottom w:val="0"/>
          <w:divBdr>
            <w:top w:val="none" w:sz="0" w:space="0" w:color="auto"/>
            <w:left w:val="none" w:sz="0" w:space="0" w:color="auto"/>
            <w:bottom w:val="none" w:sz="0" w:space="0" w:color="auto"/>
            <w:right w:val="none" w:sz="0" w:space="0" w:color="auto"/>
          </w:divBdr>
        </w:div>
        <w:div w:id="1786536605">
          <w:marLeft w:val="0"/>
          <w:marRight w:val="0"/>
          <w:marTop w:val="0"/>
          <w:marBottom w:val="0"/>
          <w:divBdr>
            <w:top w:val="none" w:sz="0" w:space="0" w:color="auto"/>
            <w:left w:val="none" w:sz="0" w:space="0" w:color="auto"/>
            <w:bottom w:val="none" w:sz="0" w:space="0" w:color="auto"/>
            <w:right w:val="none" w:sz="0" w:space="0" w:color="auto"/>
          </w:divBdr>
        </w:div>
        <w:div w:id="100302338">
          <w:marLeft w:val="0"/>
          <w:marRight w:val="0"/>
          <w:marTop w:val="0"/>
          <w:marBottom w:val="0"/>
          <w:divBdr>
            <w:top w:val="none" w:sz="0" w:space="0" w:color="auto"/>
            <w:left w:val="none" w:sz="0" w:space="0" w:color="auto"/>
            <w:bottom w:val="none" w:sz="0" w:space="0" w:color="auto"/>
            <w:right w:val="none" w:sz="0" w:space="0" w:color="auto"/>
          </w:divBdr>
        </w:div>
        <w:div w:id="2049917629">
          <w:marLeft w:val="0"/>
          <w:marRight w:val="0"/>
          <w:marTop w:val="0"/>
          <w:marBottom w:val="0"/>
          <w:divBdr>
            <w:top w:val="none" w:sz="0" w:space="0" w:color="auto"/>
            <w:left w:val="none" w:sz="0" w:space="0" w:color="auto"/>
            <w:bottom w:val="none" w:sz="0" w:space="0" w:color="auto"/>
            <w:right w:val="none" w:sz="0" w:space="0" w:color="auto"/>
          </w:divBdr>
        </w:div>
        <w:div w:id="1713578559">
          <w:marLeft w:val="0"/>
          <w:marRight w:val="0"/>
          <w:marTop w:val="0"/>
          <w:marBottom w:val="0"/>
          <w:divBdr>
            <w:top w:val="none" w:sz="0" w:space="0" w:color="auto"/>
            <w:left w:val="none" w:sz="0" w:space="0" w:color="auto"/>
            <w:bottom w:val="none" w:sz="0" w:space="0" w:color="auto"/>
            <w:right w:val="none" w:sz="0" w:space="0" w:color="auto"/>
          </w:divBdr>
        </w:div>
        <w:div w:id="1482578544">
          <w:marLeft w:val="0"/>
          <w:marRight w:val="0"/>
          <w:marTop w:val="0"/>
          <w:marBottom w:val="0"/>
          <w:divBdr>
            <w:top w:val="none" w:sz="0" w:space="0" w:color="auto"/>
            <w:left w:val="none" w:sz="0" w:space="0" w:color="auto"/>
            <w:bottom w:val="none" w:sz="0" w:space="0" w:color="auto"/>
            <w:right w:val="none" w:sz="0" w:space="0" w:color="auto"/>
          </w:divBdr>
        </w:div>
        <w:div w:id="4476430">
          <w:marLeft w:val="0"/>
          <w:marRight w:val="0"/>
          <w:marTop w:val="0"/>
          <w:marBottom w:val="0"/>
          <w:divBdr>
            <w:top w:val="none" w:sz="0" w:space="0" w:color="auto"/>
            <w:left w:val="none" w:sz="0" w:space="0" w:color="auto"/>
            <w:bottom w:val="none" w:sz="0" w:space="0" w:color="auto"/>
            <w:right w:val="none" w:sz="0" w:space="0" w:color="auto"/>
          </w:divBdr>
        </w:div>
        <w:div w:id="2028364289">
          <w:marLeft w:val="0"/>
          <w:marRight w:val="0"/>
          <w:marTop w:val="0"/>
          <w:marBottom w:val="0"/>
          <w:divBdr>
            <w:top w:val="none" w:sz="0" w:space="0" w:color="auto"/>
            <w:left w:val="none" w:sz="0" w:space="0" w:color="auto"/>
            <w:bottom w:val="none" w:sz="0" w:space="0" w:color="auto"/>
            <w:right w:val="none" w:sz="0" w:space="0" w:color="auto"/>
          </w:divBdr>
        </w:div>
        <w:div w:id="1929264843">
          <w:marLeft w:val="0"/>
          <w:marRight w:val="0"/>
          <w:marTop w:val="0"/>
          <w:marBottom w:val="0"/>
          <w:divBdr>
            <w:top w:val="none" w:sz="0" w:space="0" w:color="auto"/>
            <w:left w:val="none" w:sz="0" w:space="0" w:color="auto"/>
            <w:bottom w:val="none" w:sz="0" w:space="0" w:color="auto"/>
            <w:right w:val="none" w:sz="0" w:space="0" w:color="auto"/>
          </w:divBdr>
        </w:div>
        <w:div w:id="637420344">
          <w:marLeft w:val="0"/>
          <w:marRight w:val="0"/>
          <w:marTop w:val="0"/>
          <w:marBottom w:val="0"/>
          <w:divBdr>
            <w:top w:val="none" w:sz="0" w:space="0" w:color="auto"/>
            <w:left w:val="none" w:sz="0" w:space="0" w:color="auto"/>
            <w:bottom w:val="none" w:sz="0" w:space="0" w:color="auto"/>
            <w:right w:val="none" w:sz="0" w:space="0" w:color="auto"/>
          </w:divBdr>
        </w:div>
        <w:div w:id="400639000">
          <w:marLeft w:val="0"/>
          <w:marRight w:val="0"/>
          <w:marTop w:val="0"/>
          <w:marBottom w:val="0"/>
          <w:divBdr>
            <w:top w:val="none" w:sz="0" w:space="0" w:color="auto"/>
            <w:left w:val="none" w:sz="0" w:space="0" w:color="auto"/>
            <w:bottom w:val="none" w:sz="0" w:space="0" w:color="auto"/>
            <w:right w:val="none" w:sz="0" w:space="0" w:color="auto"/>
          </w:divBdr>
        </w:div>
        <w:div w:id="1220362069">
          <w:marLeft w:val="0"/>
          <w:marRight w:val="0"/>
          <w:marTop w:val="0"/>
          <w:marBottom w:val="0"/>
          <w:divBdr>
            <w:top w:val="none" w:sz="0" w:space="0" w:color="auto"/>
            <w:left w:val="none" w:sz="0" w:space="0" w:color="auto"/>
            <w:bottom w:val="none" w:sz="0" w:space="0" w:color="auto"/>
            <w:right w:val="none" w:sz="0" w:space="0" w:color="auto"/>
          </w:divBdr>
        </w:div>
        <w:div w:id="251667503">
          <w:marLeft w:val="0"/>
          <w:marRight w:val="0"/>
          <w:marTop w:val="0"/>
          <w:marBottom w:val="0"/>
          <w:divBdr>
            <w:top w:val="none" w:sz="0" w:space="0" w:color="auto"/>
            <w:left w:val="none" w:sz="0" w:space="0" w:color="auto"/>
            <w:bottom w:val="none" w:sz="0" w:space="0" w:color="auto"/>
            <w:right w:val="none" w:sz="0" w:space="0" w:color="auto"/>
          </w:divBdr>
        </w:div>
        <w:div w:id="1336962028">
          <w:marLeft w:val="0"/>
          <w:marRight w:val="0"/>
          <w:marTop w:val="0"/>
          <w:marBottom w:val="0"/>
          <w:divBdr>
            <w:top w:val="none" w:sz="0" w:space="0" w:color="auto"/>
            <w:left w:val="none" w:sz="0" w:space="0" w:color="auto"/>
            <w:bottom w:val="none" w:sz="0" w:space="0" w:color="auto"/>
            <w:right w:val="none" w:sz="0" w:space="0" w:color="auto"/>
          </w:divBdr>
        </w:div>
        <w:div w:id="1278485357">
          <w:marLeft w:val="0"/>
          <w:marRight w:val="0"/>
          <w:marTop w:val="0"/>
          <w:marBottom w:val="0"/>
          <w:divBdr>
            <w:top w:val="none" w:sz="0" w:space="0" w:color="auto"/>
            <w:left w:val="none" w:sz="0" w:space="0" w:color="auto"/>
            <w:bottom w:val="none" w:sz="0" w:space="0" w:color="auto"/>
            <w:right w:val="none" w:sz="0" w:space="0" w:color="auto"/>
          </w:divBdr>
        </w:div>
        <w:div w:id="1420833173">
          <w:marLeft w:val="0"/>
          <w:marRight w:val="0"/>
          <w:marTop w:val="0"/>
          <w:marBottom w:val="0"/>
          <w:divBdr>
            <w:top w:val="none" w:sz="0" w:space="0" w:color="auto"/>
            <w:left w:val="none" w:sz="0" w:space="0" w:color="auto"/>
            <w:bottom w:val="none" w:sz="0" w:space="0" w:color="auto"/>
            <w:right w:val="none" w:sz="0" w:space="0" w:color="auto"/>
          </w:divBdr>
        </w:div>
        <w:div w:id="904603812">
          <w:marLeft w:val="0"/>
          <w:marRight w:val="0"/>
          <w:marTop w:val="0"/>
          <w:marBottom w:val="0"/>
          <w:divBdr>
            <w:top w:val="none" w:sz="0" w:space="0" w:color="auto"/>
            <w:left w:val="none" w:sz="0" w:space="0" w:color="auto"/>
            <w:bottom w:val="none" w:sz="0" w:space="0" w:color="auto"/>
            <w:right w:val="none" w:sz="0" w:space="0" w:color="auto"/>
          </w:divBdr>
        </w:div>
        <w:div w:id="1142186905">
          <w:marLeft w:val="0"/>
          <w:marRight w:val="0"/>
          <w:marTop w:val="0"/>
          <w:marBottom w:val="0"/>
          <w:divBdr>
            <w:top w:val="none" w:sz="0" w:space="0" w:color="auto"/>
            <w:left w:val="none" w:sz="0" w:space="0" w:color="auto"/>
            <w:bottom w:val="none" w:sz="0" w:space="0" w:color="auto"/>
            <w:right w:val="none" w:sz="0" w:space="0" w:color="auto"/>
          </w:divBdr>
        </w:div>
        <w:div w:id="1674213516">
          <w:marLeft w:val="0"/>
          <w:marRight w:val="0"/>
          <w:marTop w:val="0"/>
          <w:marBottom w:val="0"/>
          <w:divBdr>
            <w:top w:val="none" w:sz="0" w:space="0" w:color="auto"/>
            <w:left w:val="none" w:sz="0" w:space="0" w:color="auto"/>
            <w:bottom w:val="none" w:sz="0" w:space="0" w:color="auto"/>
            <w:right w:val="none" w:sz="0" w:space="0" w:color="auto"/>
          </w:divBdr>
        </w:div>
        <w:div w:id="315451090">
          <w:marLeft w:val="0"/>
          <w:marRight w:val="0"/>
          <w:marTop w:val="0"/>
          <w:marBottom w:val="0"/>
          <w:divBdr>
            <w:top w:val="none" w:sz="0" w:space="0" w:color="auto"/>
            <w:left w:val="none" w:sz="0" w:space="0" w:color="auto"/>
            <w:bottom w:val="none" w:sz="0" w:space="0" w:color="auto"/>
            <w:right w:val="none" w:sz="0" w:space="0" w:color="auto"/>
          </w:divBdr>
        </w:div>
        <w:div w:id="173611151">
          <w:marLeft w:val="0"/>
          <w:marRight w:val="0"/>
          <w:marTop w:val="0"/>
          <w:marBottom w:val="0"/>
          <w:divBdr>
            <w:top w:val="none" w:sz="0" w:space="0" w:color="auto"/>
            <w:left w:val="none" w:sz="0" w:space="0" w:color="auto"/>
            <w:bottom w:val="none" w:sz="0" w:space="0" w:color="auto"/>
            <w:right w:val="none" w:sz="0" w:space="0" w:color="auto"/>
          </w:divBdr>
        </w:div>
        <w:div w:id="1312060322">
          <w:marLeft w:val="0"/>
          <w:marRight w:val="0"/>
          <w:marTop w:val="0"/>
          <w:marBottom w:val="0"/>
          <w:divBdr>
            <w:top w:val="none" w:sz="0" w:space="0" w:color="auto"/>
            <w:left w:val="none" w:sz="0" w:space="0" w:color="auto"/>
            <w:bottom w:val="none" w:sz="0" w:space="0" w:color="auto"/>
            <w:right w:val="none" w:sz="0" w:space="0" w:color="auto"/>
          </w:divBdr>
        </w:div>
        <w:div w:id="1335844062">
          <w:marLeft w:val="0"/>
          <w:marRight w:val="0"/>
          <w:marTop w:val="0"/>
          <w:marBottom w:val="0"/>
          <w:divBdr>
            <w:top w:val="none" w:sz="0" w:space="0" w:color="auto"/>
            <w:left w:val="none" w:sz="0" w:space="0" w:color="auto"/>
            <w:bottom w:val="none" w:sz="0" w:space="0" w:color="auto"/>
            <w:right w:val="none" w:sz="0" w:space="0" w:color="auto"/>
          </w:divBdr>
        </w:div>
        <w:div w:id="1731997871">
          <w:marLeft w:val="0"/>
          <w:marRight w:val="0"/>
          <w:marTop w:val="0"/>
          <w:marBottom w:val="0"/>
          <w:divBdr>
            <w:top w:val="none" w:sz="0" w:space="0" w:color="auto"/>
            <w:left w:val="none" w:sz="0" w:space="0" w:color="auto"/>
            <w:bottom w:val="none" w:sz="0" w:space="0" w:color="auto"/>
            <w:right w:val="none" w:sz="0" w:space="0" w:color="auto"/>
          </w:divBdr>
        </w:div>
        <w:div w:id="1153185340">
          <w:marLeft w:val="0"/>
          <w:marRight w:val="0"/>
          <w:marTop w:val="0"/>
          <w:marBottom w:val="0"/>
          <w:divBdr>
            <w:top w:val="none" w:sz="0" w:space="0" w:color="auto"/>
            <w:left w:val="none" w:sz="0" w:space="0" w:color="auto"/>
            <w:bottom w:val="none" w:sz="0" w:space="0" w:color="auto"/>
            <w:right w:val="none" w:sz="0" w:space="0" w:color="auto"/>
          </w:divBdr>
        </w:div>
        <w:div w:id="2101870977">
          <w:marLeft w:val="0"/>
          <w:marRight w:val="0"/>
          <w:marTop w:val="0"/>
          <w:marBottom w:val="0"/>
          <w:divBdr>
            <w:top w:val="none" w:sz="0" w:space="0" w:color="auto"/>
            <w:left w:val="none" w:sz="0" w:space="0" w:color="auto"/>
            <w:bottom w:val="none" w:sz="0" w:space="0" w:color="auto"/>
            <w:right w:val="none" w:sz="0" w:space="0" w:color="auto"/>
          </w:divBdr>
        </w:div>
        <w:div w:id="1744253778">
          <w:marLeft w:val="0"/>
          <w:marRight w:val="0"/>
          <w:marTop w:val="0"/>
          <w:marBottom w:val="0"/>
          <w:divBdr>
            <w:top w:val="none" w:sz="0" w:space="0" w:color="auto"/>
            <w:left w:val="none" w:sz="0" w:space="0" w:color="auto"/>
            <w:bottom w:val="none" w:sz="0" w:space="0" w:color="auto"/>
            <w:right w:val="none" w:sz="0" w:space="0" w:color="auto"/>
          </w:divBdr>
        </w:div>
        <w:div w:id="931008811">
          <w:marLeft w:val="0"/>
          <w:marRight w:val="0"/>
          <w:marTop w:val="0"/>
          <w:marBottom w:val="0"/>
          <w:divBdr>
            <w:top w:val="none" w:sz="0" w:space="0" w:color="auto"/>
            <w:left w:val="none" w:sz="0" w:space="0" w:color="auto"/>
            <w:bottom w:val="none" w:sz="0" w:space="0" w:color="auto"/>
            <w:right w:val="none" w:sz="0" w:space="0" w:color="auto"/>
          </w:divBdr>
        </w:div>
        <w:div w:id="815801563">
          <w:marLeft w:val="0"/>
          <w:marRight w:val="0"/>
          <w:marTop w:val="0"/>
          <w:marBottom w:val="0"/>
          <w:divBdr>
            <w:top w:val="none" w:sz="0" w:space="0" w:color="auto"/>
            <w:left w:val="none" w:sz="0" w:space="0" w:color="auto"/>
            <w:bottom w:val="none" w:sz="0" w:space="0" w:color="auto"/>
            <w:right w:val="none" w:sz="0" w:space="0" w:color="auto"/>
          </w:divBdr>
        </w:div>
        <w:div w:id="783236112">
          <w:marLeft w:val="0"/>
          <w:marRight w:val="0"/>
          <w:marTop w:val="0"/>
          <w:marBottom w:val="0"/>
          <w:divBdr>
            <w:top w:val="none" w:sz="0" w:space="0" w:color="auto"/>
            <w:left w:val="none" w:sz="0" w:space="0" w:color="auto"/>
            <w:bottom w:val="none" w:sz="0" w:space="0" w:color="auto"/>
            <w:right w:val="none" w:sz="0" w:space="0" w:color="auto"/>
          </w:divBdr>
        </w:div>
        <w:div w:id="1478570462">
          <w:marLeft w:val="0"/>
          <w:marRight w:val="0"/>
          <w:marTop w:val="0"/>
          <w:marBottom w:val="0"/>
          <w:divBdr>
            <w:top w:val="none" w:sz="0" w:space="0" w:color="auto"/>
            <w:left w:val="none" w:sz="0" w:space="0" w:color="auto"/>
            <w:bottom w:val="none" w:sz="0" w:space="0" w:color="auto"/>
            <w:right w:val="none" w:sz="0" w:space="0" w:color="auto"/>
          </w:divBdr>
        </w:div>
        <w:div w:id="1523670410">
          <w:marLeft w:val="0"/>
          <w:marRight w:val="0"/>
          <w:marTop w:val="0"/>
          <w:marBottom w:val="0"/>
          <w:divBdr>
            <w:top w:val="none" w:sz="0" w:space="0" w:color="auto"/>
            <w:left w:val="none" w:sz="0" w:space="0" w:color="auto"/>
            <w:bottom w:val="none" w:sz="0" w:space="0" w:color="auto"/>
            <w:right w:val="none" w:sz="0" w:space="0" w:color="auto"/>
          </w:divBdr>
        </w:div>
        <w:div w:id="1852330997">
          <w:marLeft w:val="0"/>
          <w:marRight w:val="0"/>
          <w:marTop w:val="0"/>
          <w:marBottom w:val="0"/>
          <w:divBdr>
            <w:top w:val="none" w:sz="0" w:space="0" w:color="auto"/>
            <w:left w:val="none" w:sz="0" w:space="0" w:color="auto"/>
            <w:bottom w:val="none" w:sz="0" w:space="0" w:color="auto"/>
            <w:right w:val="none" w:sz="0" w:space="0" w:color="auto"/>
          </w:divBdr>
        </w:div>
        <w:div w:id="2088380409">
          <w:marLeft w:val="0"/>
          <w:marRight w:val="0"/>
          <w:marTop w:val="0"/>
          <w:marBottom w:val="0"/>
          <w:divBdr>
            <w:top w:val="none" w:sz="0" w:space="0" w:color="auto"/>
            <w:left w:val="none" w:sz="0" w:space="0" w:color="auto"/>
            <w:bottom w:val="none" w:sz="0" w:space="0" w:color="auto"/>
            <w:right w:val="none" w:sz="0" w:space="0" w:color="auto"/>
          </w:divBdr>
        </w:div>
        <w:div w:id="1411076569">
          <w:marLeft w:val="0"/>
          <w:marRight w:val="0"/>
          <w:marTop w:val="0"/>
          <w:marBottom w:val="0"/>
          <w:divBdr>
            <w:top w:val="none" w:sz="0" w:space="0" w:color="auto"/>
            <w:left w:val="none" w:sz="0" w:space="0" w:color="auto"/>
            <w:bottom w:val="none" w:sz="0" w:space="0" w:color="auto"/>
            <w:right w:val="none" w:sz="0" w:space="0" w:color="auto"/>
          </w:divBdr>
        </w:div>
        <w:div w:id="1583248946">
          <w:marLeft w:val="0"/>
          <w:marRight w:val="0"/>
          <w:marTop w:val="0"/>
          <w:marBottom w:val="0"/>
          <w:divBdr>
            <w:top w:val="none" w:sz="0" w:space="0" w:color="auto"/>
            <w:left w:val="none" w:sz="0" w:space="0" w:color="auto"/>
            <w:bottom w:val="none" w:sz="0" w:space="0" w:color="auto"/>
            <w:right w:val="none" w:sz="0" w:space="0" w:color="auto"/>
          </w:divBdr>
        </w:div>
        <w:div w:id="404499430">
          <w:marLeft w:val="0"/>
          <w:marRight w:val="0"/>
          <w:marTop w:val="0"/>
          <w:marBottom w:val="0"/>
          <w:divBdr>
            <w:top w:val="none" w:sz="0" w:space="0" w:color="auto"/>
            <w:left w:val="none" w:sz="0" w:space="0" w:color="auto"/>
            <w:bottom w:val="none" w:sz="0" w:space="0" w:color="auto"/>
            <w:right w:val="none" w:sz="0" w:space="0" w:color="auto"/>
          </w:divBdr>
        </w:div>
        <w:div w:id="717777354">
          <w:marLeft w:val="0"/>
          <w:marRight w:val="0"/>
          <w:marTop w:val="0"/>
          <w:marBottom w:val="0"/>
          <w:divBdr>
            <w:top w:val="none" w:sz="0" w:space="0" w:color="auto"/>
            <w:left w:val="none" w:sz="0" w:space="0" w:color="auto"/>
            <w:bottom w:val="none" w:sz="0" w:space="0" w:color="auto"/>
            <w:right w:val="none" w:sz="0" w:space="0" w:color="auto"/>
          </w:divBdr>
        </w:div>
        <w:div w:id="975915112">
          <w:marLeft w:val="0"/>
          <w:marRight w:val="0"/>
          <w:marTop w:val="0"/>
          <w:marBottom w:val="0"/>
          <w:divBdr>
            <w:top w:val="none" w:sz="0" w:space="0" w:color="auto"/>
            <w:left w:val="none" w:sz="0" w:space="0" w:color="auto"/>
            <w:bottom w:val="none" w:sz="0" w:space="0" w:color="auto"/>
            <w:right w:val="none" w:sz="0" w:space="0" w:color="auto"/>
          </w:divBdr>
        </w:div>
        <w:div w:id="1640918015">
          <w:marLeft w:val="0"/>
          <w:marRight w:val="0"/>
          <w:marTop w:val="0"/>
          <w:marBottom w:val="0"/>
          <w:divBdr>
            <w:top w:val="none" w:sz="0" w:space="0" w:color="auto"/>
            <w:left w:val="none" w:sz="0" w:space="0" w:color="auto"/>
            <w:bottom w:val="none" w:sz="0" w:space="0" w:color="auto"/>
            <w:right w:val="none" w:sz="0" w:space="0" w:color="auto"/>
          </w:divBdr>
        </w:div>
        <w:div w:id="1950235344">
          <w:marLeft w:val="0"/>
          <w:marRight w:val="0"/>
          <w:marTop w:val="0"/>
          <w:marBottom w:val="0"/>
          <w:divBdr>
            <w:top w:val="none" w:sz="0" w:space="0" w:color="auto"/>
            <w:left w:val="none" w:sz="0" w:space="0" w:color="auto"/>
            <w:bottom w:val="none" w:sz="0" w:space="0" w:color="auto"/>
            <w:right w:val="none" w:sz="0" w:space="0" w:color="auto"/>
          </w:divBdr>
        </w:div>
        <w:div w:id="970675379">
          <w:marLeft w:val="0"/>
          <w:marRight w:val="0"/>
          <w:marTop w:val="0"/>
          <w:marBottom w:val="0"/>
          <w:divBdr>
            <w:top w:val="none" w:sz="0" w:space="0" w:color="auto"/>
            <w:left w:val="none" w:sz="0" w:space="0" w:color="auto"/>
            <w:bottom w:val="none" w:sz="0" w:space="0" w:color="auto"/>
            <w:right w:val="none" w:sz="0" w:space="0" w:color="auto"/>
          </w:divBdr>
        </w:div>
        <w:div w:id="1777560882">
          <w:marLeft w:val="0"/>
          <w:marRight w:val="0"/>
          <w:marTop w:val="0"/>
          <w:marBottom w:val="0"/>
          <w:divBdr>
            <w:top w:val="none" w:sz="0" w:space="0" w:color="auto"/>
            <w:left w:val="none" w:sz="0" w:space="0" w:color="auto"/>
            <w:bottom w:val="none" w:sz="0" w:space="0" w:color="auto"/>
            <w:right w:val="none" w:sz="0" w:space="0" w:color="auto"/>
          </w:divBdr>
        </w:div>
        <w:div w:id="1347749377">
          <w:marLeft w:val="0"/>
          <w:marRight w:val="0"/>
          <w:marTop w:val="0"/>
          <w:marBottom w:val="0"/>
          <w:divBdr>
            <w:top w:val="none" w:sz="0" w:space="0" w:color="auto"/>
            <w:left w:val="none" w:sz="0" w:space="0" w:color="auto"/>
            <w:bottom w:val="none" w:sz="0" w:space="0" w:color="auto"/>
            <w:right w:val="none" w:sz="0" w:space="0" w:color="auto"/>
          </w:divBdr>
        </w:div>
        <w:div w:id="1996183211">
          <w:marLeft w:val="0"/>
          <w:marRight w:val="0"/>
          <w:marTop w:val="0"/>
          <w:marBottom w:val="0"/>
          <w:divBdr>
            <w:top w:val="none" w:sz="0" w:space="0" w:color="auto"/>
            <w:left w:val="none" w:sz="0" w:space="0" w:color="auto"/>
            <w:bottom w:val="none" w:sz="0" w:space="0" w:color="auto"/>
            <w:right w:val="none" w:sz="0" w:space="0" w:color="auto"/>
          </w:divBdr>
        </w:div>
        <w:div w:id="815758935">
          <w:marLeft w:val="0"/>
          <w:marRight w:val="0"/>
          <w:marTop w:val="0"/>
          <w:marBottom w:val="0"/>
          <w:divBdr>
            <w:top w:val="none" w:sz="0" w:space="0" w:color="auto"/>
            <w:left w:val="none" w:sz="0" w:space="0" w:color="auto"/>
            <w:bottom w:val="none" w:sz="0" w:space="0" w:color="auto"/>
            <w:right w:val="none" w:sz="0" w:space="0" w:color="auto"/>
          </w:divBdr>
        </w:div>
        <w:div w:id="1314678701">
          <w:marLeft w:val="0"/>
          <w:marRight w:val="0"/>
          <w:marTop w:val="0"/>
          <w:marBottom w:val="0"/>
          <w:divBdr>
            <w:top w:val="none" w:sz="0" w:space="0" w:color="auto"/>
            <w:left w:val="none" w:sz="0" w:space="0" w:color="auto"/>
            <w:bottom w:val="none" w:sz="0" w:space="0" w:color="auto"/>
            <w:right w:val="none" w:sz="0" w:space="0" w:color="auto"/>
          </w:divBdr>
        </w:div>
        <w:div w:id="477650352">
          <w:marLeft w:val="0"/>
          <w:marRight w:val="0"/>
          <w:marTop w:val="0"/>
          <w:marBottom w:val="0"/>
          <w:divBdr>
            <w:top w:val="none" w:sz="0" w:space="0" w:color="auto"/>
            <w:left w:val="none" w:sz="0" w:space="0" w:color="auto"/>
            <w:bottom w:val="none" w:sz="0" w:space="0" w:color="auto"/>
            <w:right w:val="none" w:sz="0" w:space="0" w:color="auto"/>
          </w:divBdr>
        </w:div>
        <w:div w:id="652031524">
          <w:marLeft w:val="0"/>
          <w:marRight w:val="0"/>
          <w:marTop w:val="0"/>
          <w:marBottom w:val="0"/>
          <w:divBdr>
            <w:top w:val="none" w:sz="0" w:space="0" w:color="auto"/>
            <w:left w:val="none" w:sz="0" w:space="0" w:color="auto"/>
            <w:bottom w:val="none" w:sz="0" w:space="0" w:color="auto"/>
            <w:right w:val="none" w:sz="0" w:space="0" w:color="auto"/>
          </w:divBdr>
        </w:div>
        <w:div w:id="508913665">
          <w:marLeft w:val="0"/>
          <w:marRight w:val="0"/>
          <w:marTop w:val="0"/>
          <w:marBottom w:val="0"/>
          <w:divBdr>
            <w:top w:val="none" w:sz="0" w:space="0" w:color="auto"/>
            <w:left w:val="none" w:sz="0" w:space="0" w:color="auto"/>
            <w:bottom w:val="none" w:sz="0" w:space="0" w:color="auto"/>
            <w:right w:val="none" w:sz="0" w:space="0" w:color="auto"/>
          </w:divBdr>
        </w:div>
        <w:div w:id="778182957">
          <w:marLeft w:val="0"/>
          <w:marRight w:val="0"/>
          <w:marTop w:val="0"/>
          <w:marBottom w:val="0"/>
          <w:divBdr>
            <w:top w:val="none" w:sz="0" w:space="0" w:color="auto"/>
            <w:left w:val="none" w:sz="0" w:space="0" w:color="auto"/>
            <w:bottom w:val="none" w:sz="0" w:space="0" w:color="auto"/>
            <w:right w:val="none" w:sz="0" w:space="0" w:color="auto"/>
          </w:divBdr>
        </w:div>
        <w:div w:id="72243470">
          <w:marLeft w:val="0"/>
          <w:marRight w:val="0"/>
          <w:marTop w:val="0"/>
          <w:marBottom w:val="0"/>
          <w:divBdr>
            <w:top w:val="none" w:sz="0" w:space="0" w:color="auto"/>
            <w:left w:val="none" w:sz="0" w:space="0" w:color="auto"/>
            <w:bottom w:val="none" w:sz="0" w:space="0" w:color="auto"/>
            <w:right w:val="none" w:sz="0" w:space="0" w:color="auto"/>
          </w:divBdr>
        </w:div>
        <w:div w:id="2000963273">
          <w:marLeft w:val="0"/>
          <w:marRight w:val="0"/>
          <w:marTop w:val="0"/>
          <w:marBottom w:val="0"/>
          <w:divBdr>
            <w:top w:val="none" w:sz="0" w:space="0" w:color="auto"/>
            <w:left w:val="none" w:sz="0" w:space="0" w:color="auto"/>
            <w:bottom w:val="none" w:sz="0" w:space="0" w:color="auto"/>
            <w:right w:val="none" w:sz="0" w:space="0" w:color="auto"/>
          </w:divBdr>
        </w:div>
        <w:div w:id="1776443853">
          <w:marLeft w:val="0"/>
          <w:marRight w:val="0"/>
          <w:marTop w:val="0"/>
          <w:marBottom w:val="0"/>
          <w:divBdr>
            <w:top w:val="none" w:sz="0" w:space="0" w:color="auto"/>
            <w:left w:val="none" w:sz="0" w:space="0" w:color="auto"/>
            <w:bottom w:val="none" w:sz="0" w:space="0" w:color="auto"/>
            <w:right w:val="none" w:sz="0" w:space="0" w:color="auto"/>
          </w:divBdr>
        </w:div>
        <w:div w:id="641420677">
          <w:marLeft w:val="0"/>
          <w:marRight w:val="0"/>
          <w:marTop w:val="0"/>
          <w:marBottom w:val="0"/>
          <w:divBdr>
            <w:top w:val="none" w:sz="0" w:space="0" w:color="auto"/>
            <w:left w:val="none" w:sz="0" w:space="0" w:color="auto"/>
            <w:bottom w:val="none" w:sz="0" w:space="0" w:color="auto"/>
            <w:right w:val="none" w:sz="0" w:space="0" w:color="auto"/>
          </w:divBdr>
        </w:div>
        <w:div w:id="670723761">
          <w:marLeft w:val="0"/>
          <w:marRight w:val="0"/>
          <w:marTop w:val="0"/>
          <w:marBottom w:val="0"/>
          <w:divBdr>
            <w:top w:val="none" w:sz="0" w:space="0" w:color="auto"/>
            <w:left w:val="none" w:sz="0" w:space="0" w:color="auto"/>
            <w:bottom w:val="none" w:sz="0" w:space="0" w:color="auto"/>
            <w:right w:val="none" w:sz="0" w:space="0" w:color="auto"/>
          </w:divBdr>
        </w:div>
        <w:div w:id="400296016">
          <w:marLeft w:val="0"/>
          <w:marRight w:val="0"/>
          <w:marTop w:val="0"/>
          <w:marBottom w:val="0"/>
          <w:divBdr>
            <w:top w:val="none" w:sz="0" w:space="0" w:color="auto"/>
            <w:left w:val="none" w:sz="0" w:space="0" w:color="auto"/>
            <w:bottom w:val="none" w:sz="0" w:space="0" w:color="auto"/>
            <w:right w:val="none" w:sz="0" w:space="0" w:color="auto"/>
          </w:divBdr>
        </w:div>
        <w:div w:id="1382365627">
          <w:marLeft w:val="0"/>
          <w:marRight w:val="0"/>
          <w:marTop w:val="0"/>
          <w:marBottom w:val="0"/>
          <w:divBdr>
            <w:top w:val="none" w:sz="0" w:space="0" w:color="auto"/>
            <w:left w:val="none" w:sz="0" w:space="0" w:color="auto"/>
            <w:bottom w:val="none" w:sz="0" w:space="0" w:color="auto"/>
            <w:right w:val="none" w:sz="0" w:space="0" w:color="auto"/>
          </w:divBdr>
        </w:div>
        <w:div w:id="1227959163">
          <w:marLeft w:val="0"/>
          <w:marRight w:val="0"/>
          <w:marTop w:val="0"/>
          <w:marBottom w:val="0"/>
          <w:divBdr>
            <w:top w:val="none" w:sz="0" w:space="0" w:color="auto"/>
            <w:left w:val="none" w:sz="0" w:space="0" w:color="auto"/>
            <w:bottom w:val="none" w:sz="0" w:space="0" w:color="auto"/>
            <w:right w:val="none" w:sz="0" w:space="0" w:color="auto"/>
          </w:divBdr>
        </w:div>
        <w:div w:id="1343162023">
          <w:marLeft w:val="0"/>
          <w:marRight w:val="0"/>
          <w:marTop w:val="0"/>
          <w:marBottom w:val="0"/>
          <w:divBdr>
            <w:top w:val="none" w:sz="0" w:space="0" w:color="auto"/>
            <w:left w:val="none" w:sz="0" w:space="0" w:color="auto"/>
            <w:bottom w:val="none" w:sz="0" w:space="0" w:color="auto"/>
            <w:right w:val="none" w:sz="0" w:space="0" w:color="auto"/>
          </w:divBdr>
        </w:div>
        <w:div w:id="1535463413">
          <w:marLeft w:val="0"/>
          <w:marRight w:val="0"/>
          <w:marTop w:val="0"/>
          <w:marBottom w:val="0"/>
          <w:divBdr>
            <w:top w:val="none" w:sz="0" w:space="0" w:color="auto"/>
            <w:left w:val="none" w:sz="0" w:space="0" w:color="auto"/>
            <w:bottom w:val="none" w:sz="0" w:space="0" w:color="auto"/>
            <w:right w:val="none" w:sz="0" w:space="0" w:color="auto"/>
          </w:divBdr>
        </w:div>
        <w:div w:id="595090324">
          <w:marLeft w:val="0"/>
          <w:marRight w:val="0"/>
          <w:marTop w:val="0"/>
          <w:marBottom w:val="0"/>
          <w:divBdr>
            <w:top w:val="none" w:sz="0" w:space="0" w:color="auto"/>
            <w:left w:val="none" w:sz="0" w:space="0" w:color="auto"/>
            <w:bottom w:val="none" w:sz="0" w:space="0" w:color="auto"/>
            <w:right w:val="none" w:sz="0" w:space="0" w:color="auto"/>
          </w:divBdr>
        </w:div>
      </w:divsChild>
    </w:div>
    <w:div w:id="1625848890">
      <w:bodyDiv w:val="1"/>
      <w:marLeft w:val="0"/>
      <w:marRight w:val="0"/>
      <w:marTop w:val="0"/>
      <w:marBottom w:val="0"/>
      <w:divBdr>
        <w:top w:val="none" w:sz="0" w:space="0" w:color="auto"/>
        <w:left w:val="none" w:sz="0" w:space="0" w:color="auto"/>
        <w:bottom w:val="none" w:sz="0" w:space="0" w:color="auto"/>
        <w:right w:val="none" w:sz="0" w:space="0" w:color="auto"/>
      </w:divBdr>
    </w:div>
    <w:div w:id="1625966311">
      <w:bodyDiv w:val="1"/>
      <w:marLeft w:val="0"/>
      <w:marRight w:val="0"/>
      <w:marTop w:val="0"/>
      <w:marBottom w:val="0"/>
      <w:divBdr>
        <w:top w:val="none" w:sz="0" w:space="0" w:color="auto"/>
        <w:left w:val="none" w:sz="0" w:space="0" w:color="auto"/>
        <w:bottom w:val="none" w:sz="0" w:space="0" w:color="auto"/>
        <w:right w:val="none" w:sz="0" w:space="0" w:color="auto"/>
      </w:divBdr>
    </w:div>
    <w:div w:id="1626152373">
      <w:bodyDiv w:val="1"/>
      <w:marLeft w:val="0"/>
      <w:marRight w:val="0"/>
      <w:marTop w:val="0"/>
      <w:marBottom w:val="0"/>
      <w:divBdr>
        <w:top w:val="none" w:sz="0" w:space="0" w:color="auto"/>
        <w:left w:val="none" w:sz="0" w:space="0" w:color="auto"/>
        <w:bottom w:val="none" w:sz="0" w:space="0" w:color="auto"/>
        <w:right w:val="none" w:sz="0" w:space="0" w:color="auto"/>
      </w:divBdr>
    </w:div>
    <w:div w:id="1626307944">
      <w:bodyDiv w:val="1"/>
      <w:marLeft w:val="0"/>
      <w:marRight w:val="0"/>
      <w:marTop w:val="0"/>
      <w:marBottom w:val="0"/>
      <w:divBdr>
        <w:top w:val="none" w:sz="0" w:space="0" w:color="auto"/>
        <w:left w:val="none" w:sz="0" w:space="0" w:color="auto"/>
        <w:bottom w:val="none" w:sz="0" w:space="0" w:color="auto"/>
        <w:right w:val="none" w:sz="0" w:space="0" w:color="auto"/>
      </w:divBdr>
    </w:div>
    <w:div w:id="1626813071">
      <w:bodyDiv w:val="1"/>
      <w:marLeft w:val="0"/>
      <w:marRight w:val="0"/>
      <w:marTop w:val="0"/>
      <w:marBottom w:val="0"/>
      <w:divBdr>
        <w:top w:val="none" w:sz="0" w:space="0" w:color="auto"/>
        <w:left w:val="none" w:sz="0" w:space="0" w:color="auto"/>
        <w:bottom w:val="none" w:sz="0" w:space="0" w:color="auto"/>
        <w:right w:val="none" w:sz="0" w:space="0" w:color="auto"/>
      </w:divBdr>
    </w:div>
    <w:div w:id="1627201846">
      <w:bodyDiv w:val="1"/>
      <w:marLeft w:val="0"/>
      <w:marRight w:val="0"/>
      <w:marTop w:val="0"/>
      <w:marBottom w:val="0"/>
      <w:divBdr>
        <w:top w:val="none" w:sz="0" w:space="0" w:color="auto"/>
        <w:left w:val="none" w:sz="0" w:space="0" w:color="auto"/>
        <w:bottom w:val="none" w:sz="0" w:space="0" w:color="auto"/>
        <w:right w:val="none" w:sz="0" w:space="0" w:color="auto"/>
      </w:divBdr>
    </w:div>
    <w:div w:id="1627588687">
      <w:bodyDiv w:val="1"/>
      <w:marLeft w:val="0"/>
      <w:marRight w:val="0"/>
      <w:marTop w:val="0"/>
      <w:marBottom w:val="0"/>
      <w:divBdr>
        <w:top w:val="none" w:sz="0" w:space="0" w:color="auto"/>
        <w:left w:val="none" w:sz="0" w:space="0" w:color="auto"/>
        <w:bottom w:val="none" w:sz="0" w:space="0" w:color="auto"/>
        <w:right w:val="none" w:sz="0" w:space="0" w:color="auto"/>
      </w:divBdr>
    </w:div>
    <w:div w:id="1627736903">
      <w:bodyDiv w:val="1"/>
      <w:marLeft w:val="0"/>
      <w:marRight w:val="0"/>
      <w:marTop w:val="0"/>
      <w:marBottom w:val="0"/>
      <w:divBdr>
        <w:top w:val="none" w:sz="0" w:space="0" w:color="auto"/>
        <w:left w:val="none" w:sz="0" w:space="0" w:color="auto"/>
        <w:bottom w:val="none" w:sz="0" w:space="0" w:color="auto"/>
        <w:right w:val="none" w:sz="0" w:space="0" w:color="auto"/>
      </w:divBdr>
    </w:div>
    <w:div w:id="1627931269">
      <w:bodyDiv w:val="1"/>
      <w:marLeft w:val="0"/>
      <w:marRight w:val="0"/>
      <w:marTop w:val="0"/>
      <w:marBottom w:val="0"/>
      <w:divBdr>
        <w:top w:val="none" w:sz="0" w:space="0" w:color="auto"/>
        <w:left w:val="none" w:sz="0" w:space="0" w:color="auto"/>
        <w:bottom w:val="none" w:sz="0" w:space="0" w:color="auto"/>
        <w:right w:val="none" w:sz="0" w:space="0" w:color="auto"/>
      </w:divBdr>
    </w:div>
    <w:div w:id="1628001462">
      <w:bodyDiv w:val="1"/>
      <w:marLeft w:val="0"/>
      <w:marRight w:val="0"/>
      <w:marTop w:val="0"/>
      <w:marBottom w:val="0"/>
      <w:divBdr>
        <w:top w:val="none" w:sz="0" w:space="0" w:color="auto"/>
        <w:left w:val="none" w:sz="0" w:space="0" w:color="auto"/>
        <w:bottom w:val="none" w:sz="0" w:space="0" w:color="auto"/>
        <w:right w:val="none" w:sz="0" w:space="0" w:color="auto"/>
      </w:divBdr>
    </w:div>
    <w:div w:id="1628127253">
      <w:bodyDiv w:val="1"/>
      <w:marLeft w:val="0"/>
      <w:marRight w:val="0"/>
      <w:marTop w:val="0"/>
      <w:marBottom w:val="0"/>
      <w:divBdr>
        <w:top w:val="none" w:sz="0" w:space="0" w:color="auto"/>
        <w:left w:val="none" w:sz="0" w:space="0" w:color="auto"/>
        <w:bottom w:val="none" w:sz="0" w:space="0" w:color="auto"/>
        <w:right w:val="none" w:sz="0" w:space="0" w:color="auto"/>
      </w:divBdr>
    </w:div>
    <w:div w:id="1628319167">
      <w:bodyDiv w:val="1"/>
      <w:marLeft w:val="0"/>
      <w:marRight w:val="0"/>
      <w:marTop w:val="0"/>
      <w:marBottom w:val="0"/>
      <w:divBdr>
        <w:top w:val="none" w:sz="0" w:space="0" w:color="auto"/>
        <w:left w:val="none" w:sz="0" w:space="0" w:color="auto"/>
        <w:bottom w:val="none" w:sz="0" w:space="0" w:color="auto"/>
        <w:right w:val="none" w:sz="0" w:space="0" w:color="auto"/>
      </w:divBdr>
    </w:div>
    <w:div w:id="1628389252">
      <w:bodyDiv w:val="1"/>
      <w:marLeft w:val="0"/>
      <w:marRight w:val="0"/>
      <w:marTop w:val="0"/>
      <w:marBottom w:val="0"/>
      <w:divBdr>
        <w:top w:val="none" w:sz="0" w:space="0" w:color="auto"/>
        <w:left w:val="none" w:sz="0" w:space="0" w:color="auto"/>
        <w:bottom w:val="none" w:sz="0" w:space="0" w:color="auto"/>
        <w:right w:val="none" w:sz="0" w:space="0" w:color="auto"/>
      </w:divBdr>
    </w:div>
    <w:div w:id="1628589133">
      <w:bodyDiv w:val="1"/>
      <w:marLeft w:val="0"/>
      <w:marRight w:val="0"/>
      <w:marTop w:val="0"/>
      <w:marBottom w:val="0"/>
      <w:divBdr>
        <w:top w:val="none" w:sz="0" w:space="0" w:color="auto"/>
        <w:left w:val="none" w:sz="0" w:space="0" w:color="auto"/>
        <w:bottom w:val="none" w:sz="0" w:space="0" w:color="auto"/>
        <w:right w:val="none" w:sz="0" w:space="0" w:color="auto"/>
      </w:divBdr>
    </w:div>
    <w:div w:id="1628662609">
      <w:bodyDiv w:val="1"/>
      <w:marLeft w:val="0"/>
      <w:marRight w:val="0"/>
      <w:marTop w:val="0"/>
      <w:marBottom w:val="0"/>
      <w:divBdr>
        <w:top w:val="none" w:sz="0" w:space="0" w:color="auto"/>
        <w:left w:val="none" w:sz="0" w:space="0" w:color="auto"/>
        <w:bottom w:val="none" w:sz="0" w:space="0" w:color="auto"/>
        <w:right w:val="none" w:sz="0" w:space="0" w:color="auto"/>
      </w:divBdr>
    </w:div>
    <w:div w:id="1628971440">
      <w:bodyDiv w:val="1"/>
      <w:marLeft w:val="0"/>
      <w:marRight w:val="0"/>
      <w:marTop w:val="0"/>
      <w:marBottom w:val="0"/>
      <w:divBdr>
        <w:top w:val="none" w:sz="0" w:space="0" w:color="auto"/>
        <w:left w:val="none" w:sz="0" w:space="0" w:color="auto"/>
        <w:bottom w:val="none" w:sz="0" w:space="0" w:color="auto"/>
        <w:right w:val="none" w:sz="0" w:space="0" w:color="auto"/>
      </w:divBdr>
      <w:divsChild>
        <w:div w:id="15542811">
          <w:marLeft w:val="0"/>
          <w:marRight w:val="0"/>
          <w:marTop w:val="0"/>
          <w:marBottom w:val="0"/>
          <w:divBdr>
            <w:top w:val="none" w:sz="0" w:space="0" w:color="auto"/>
            <w:left w:val="none" w:sz="0" w:space="0" w:color="auto"/>
            <w:bottom w:val="none" w:sz="0" w:space="0" w:color="auto"/>
            <w:right w:val="none" w:sz="0" w:space="0" w:color="auto"/>
          </w:divBdr>
        </w:div>
        <w:div w:id="1055852144">
          <w:marLeft w:val="0"/>
          <w:marRight w:val="0"/>
          <w:marTop w:val="0"/>
          <w:marBottom w:val="0"/>
          <w:divBdr>
            <w:top w:val="none" w:sz="0" w:space="0" w:color="auto"/>
            <w:left w:val="none" w:sz="0" w:space="0" w:color="auto"/>
            <w:bottom w:val="none" w:sz="0" w:space="0" w:color="auto"/>
            <w:right w:val="none" w:sz="0" w:space="0" w:color="auto"/>
          </w:divBdr>
        </w:div>
        <w:div w:id="299000015">
          <w:marLeft w:val="0"/>
          <w:marRight w:val="0"/>
          <w:marTop w:val="0"/>
          <w:marBottom w:val="0"/>
          <w:divBdr>
            <w:top w:val="none" w:sz="0" w:space="0" w:color="auto"/>
            <w:left w:val="none" w:sz="0" w:space="0" w:color="auto"/>
            <w:bottom w:val="none" w:sz="0" w:space="0" w:color="auto"/>
            <w:right w:val="none" w:sz="0" w:space="0" w:color="auto"/>
          </w:divBdr>
        </w:div>
        <w:div w:id="1534270836">
          <w:marLeft w:val="0"/>
          <w:marRight w:val="0"/>
          <w:marTop w:val="0"/>
          <w:marBottom w:val="0"/>
          <w:divBdr>
            <w:top w:val="none" w:sz="0" w:space="0" w:color="auto"/>
            <w:left w:val="none" w:sz="0" w:space="0" w:color="auto"/>
            <w:bottom w:val="none" w:sz="0" w:space="0" w:color="auto"/>
            <w:right w:val="none" w:sz="0" w:space="0" w:color="auto"/>
          </w:divBdr>
        </w:div>
        <w:div w:id="2144694416">
          <w:marLeft w:val="0"/>
          <w:marRight w:val="0"/>
          <w:marTop w:val="0"/>
          <w:marBottom w:val="0"/>
          <w:divBdr>
            <w:top w:val="none" w:sz="0" w:space="0" w:color="auto"/>
            <w:left w:val="none" w:sz="0" w:space="0" w:color="auto"/>
            <w:bottom w:val="none" w:sz="0" w:space="0" w:color="auto"/>
            <w:right w:val="none" w:sz="0" w:space="0" w:color="auto"/>
          </w:divBdr>
        </w:div>
        <w:div w:id="416555215">
          <w:marLeft w:val="0"/>
          <w:marRight w:val="0"/>
          <w:marTop w:val="0"/>
          <w:marBottom w:val="0"/>
          <w:divBdr>
            <w:top w:val="none" w:sz="0" w:space="0" w:color="auto"/>
            <w:left w:val="none" w:sz="0" w:space="0" w:color="auto"/>
            <w:bottom w:val="none" w:sz="0" w:space="0" w:color="auto"/>
            <w:right w:val="none" w:sz="0" w:space="0" w:color="auto"/>
          </w:divBdr>
        </w:div>
        <w:div w:id="301354772">
          <w:marLeft w:val="0"/>
          <w:marRight w:val="0"/>
          <w:marTop w:val="0"/>
          <w:marBottom w:val="0"/>
          <w:divBdr>
            <w:top w:val="none" w:sz="0" w:space="0" w:color="auto"/>
            <w:left w:val="none" w:sz="0" w:space="0" w:color="auto"/>
            <w:bottom w:val="none" w:sz="0" w:space="0" w:color="auto"/>
            <w:right w:val="none" w:sz="0" w:space="0" w:color="auto"/>
          </w:divBdr>
        </w:div>
        <w:div w:id="1845127287">
          <w:marLeft w:val="0"/>
          <w:marRight w:val="0"/>
          <w:marTop w:val="0"/>
          <w:marBottom w:val="0"/>
          <w:divBdr>
            <w:top w:val="none" w:sz="0" w:space="0" w:color="auto"/>
            <w:left w:val="none" w:sz="0" w:space="0" w:color="auto"/>
            <w:bottom w:val="none" w:sz="0" w:space="0" w:color="auto"/>
            <w:right w:val="none" w:sz="0" w:space="0" w:color="auto"/>
          </w:divBdr>
        </w:div>
        <w:div w:id="1711102306">
          <w:marLeft w:val="0"/>
          <w:marRight w:val="0"/>
          <w:marTop w:val="0"/>
          <w:marBottom w:val="0"/>
          <w:divBdr>
            <w:top w:val="none" w:sz="0" w:space="0" w:color="auto"/>
            <w:left w:val="none" w:sz="0" w:space="0" w:color="auto"/>
            <w:bottom w:val="none" w:sz="0" w:space="0" w:color="auto"/>
            <w:right w:val="none" w:sz="0" w:space="0" w:color="auto"/>
          </w:divBdr>
        </w:div>
        <w:div w:id="9990016">
          <w:marLeft w:val="0"/>
          <w:marRight w:val="0"/>
          <w:marTop w:val="0"/>
          <w:marBottom w:val="0"/>
          <w:divBdr>
            <w:top w:val="none" w:sz="0" w:space="0" w:color="auto"/>
            <w:left w:val="none" w:sz="0" w:space="0" w:color="auto"/>
            <w:bottom w:val="none" w:sz="0" w:space="0" w:color="auto"/>
            <w:right w:val="none" w:sz="0" w:space="0" w:color="auto"/>
          </w:divBdr>
        </w:div>
        <w:div w:id="1081030029">
          <w:marLeft w:val="0"/>
          <w:marRight w:val="0"/>
          <w:marTop w:val="0"/>
          <w:marBottom w:val="0"/>
          <w:divBdr>
            <w:top w:val="none" w:sz="0" w:space="0" w:color="auto"/>
            <w:left w:val="none" w:sz="0" w:space="0" w:color="auto"/>
            <w:bottom w:val="none" w:sz="0" w:space="0" w:color="auto"/>
            <w:right w:val="none" w:sz="0" w:space="0" w:color="auto"/>
          </w:divBdr>
        </w:div>
        <w:div w:id="269091072">
          <w:marLeft w:val="0"/>
          <w:marRight w:val="0"/>
          <w:marTop w:val="0"/>
          <w:marBottom w:val="0"/>
          <w:divBdr>
            <w:top w:val="none" w:sz="0" w:space="0" w:color="auto"/>
            <w:left w:val="none" w:sz="0" w:space="0" w:color="auto"/>
            <w:bottom w:val="none" w:sz="0" w:space="0" w:color="auto"/>
            <w:right w:val="none" w:sz="0" w:space="0" w:color="auto"/>
          </w:divBdr>
        </w:div>
        <w:div w:id="1366446235">
          <w:marLeft w:val="0"/>
          <w:marRight w:val="0"/>
          <w:marTop w:val="0"/>
          <w:marBottom w:val="0"/>
          <w:divBdr>
            <w:top w:val="none" w:sz="0" w:space="0" w:color="auto"/>
            <w:left w:val="none" w:sz="0" w:space="0" w:color="auto"/>
            <w:bottom w:val="none" w:sz="0" w:space="0" w:color="auto"/>
            <w:right w:val="none" w:sz="0" w:space="0" w:color="auto"/>
          </w:divBdr>
        </w:div>
        <w:div w:id="1344013641">
          <w:marLeft w:val="0"/>
          <w:marRight w:val="0"/>
          <w:marTop w:val="0"/>
          <w:marBottom w:val="0"/>
          <w:divBdr>
            <w:top w:val="none" w:sz="0" w:space="0" w:color="auto"/>
            <w:left w:val="none" w:sz="0" w:space="0" w:color="auto"/>
            <w:bottom w:val="none" w:sz="0" w:space="0" w:color="auto"/>
            <w:right w:val="none" w:sz="0" w:space="0" w:color="auto"/>
          </w:divBdr>
        </w:div>
        <w:div w:id="1362974568">
          <w:marLeft w:val="0"/>
          <w:marRight w:val="0"/>
          <w:marTop w:val="0"/>
          <w:marBottom w:val="0"/>
          <w:divBdr>
            <w:top w:val="none" w:sz="0" w:space="0" w:color="auto"/>
            <w:left w:val="none" w:sz="0" w:space="0" w:color="auto"/>
            <w:bottom w:val="none" w:sz="0" w:space="0" w:color="auto"/>
            <w:right w:val="none" w:sz="0" w:space="0" w:color="auto"/>
          </w:divBdr>
        </w:div>
        <w:div w:id="442265449">
          <w:marLeft w:val="0"/>
          <w:marRight w:val="0"/>
          <w:marTop w:val="0"/>
          <w:marBottom w:val="0"/>
          <w:divBdr>
            <w:top w:val="none" w:sz="0" w:space="0" w:color="auto"/>
            <w:left w:val="none" w:sz="0" w:space="0" w:color="auto"/>
            <w:bottom w:val="none" w:sz="0" w:space="0" w:color="auto"/>
            <w:right w:val="none" w:sz="0" w:space="0" w:color="auto"/>
          </w:divBdr>
        </w:div>
        <w:div w:id="1648898356">
          <w:marLeft w:val="0"/>
          <w:marRight w:val="0"/>
          <w:marTop w:val="0"/>
          <w:marBottom w:val="0"/>
          <w:divBdr>
            <w:top w:val="none" w:sz="0" w:space="0" w:color="auto"/>
            <w:left w:val="none" w:sz="0" w:space="0" w:color="auto"/>
            <w:bottom w:val="none" w:sz="0" w:space="0" w:color="auto"/>
            <w:right w:val="none" w:sz="0" w:space="0" w:color="auto"/>
          </w:divBdr>
        </w:div>
        <w:div w:id="512303693">
          <w:marLeft w:val="0"/>
          <w:marRight w:val="0"/>
          <w:marTop w:val="0"/>
          <w:marBottom w:val="0"/>
          <w:divBdr>
            <w:top w:val="none" w:sz="0" w:space="0" w:color="auto"/>
            <w:left w:val="none" w:sz="0" w:space="0" w:color="auto"/>
            <w:bottom w:val="none" w:sz="0" w:space="0" w:color="auto"/>
            <w:right w:val="none" w:sz="0" w:space="0" w:color="auto"/>
          </w:divBdr>
        </w:div>
        <w:div w:id="1917395691">
          <w:marLeft w:val="0"/>
          <w:marRight w:val="0"/>
          <w:marTop w:val="0"/>
          <w:marBottom w:val="0"/>
          <w:divBdr>
            <w:top w:val="none" w:sz="0" w:space="0" w:color="auto"/>
            <w:left w:val="none" w:sz="0" w:space="0" w:color="auto"/>
            <w:bottom w:val="none" w:sz="0" w:space="0" w:color="auto"/>
            <w:right w:val="none" w:sz="0" w:space="0" w:color="auto"/>
          </w:divBdr>
        </w:div>
        <w:div w:id="1866167182">
          <w:marLeft w:val="0"/>
          <w:marRight w:val="0"/>
          <w:marTop w:val="0"/>
          <w:marBottom w:val="0"/>
          <w:divBdr>
            <w:top w:val="none" w:sz="0" w:space="0" w:color="auto"/>
            <w:left w:val="none" w:sz="0" w:space="0" w:color="auto"/>
            <w:bottom w:val="none" w:sz="0" w:space="0" w:color="auto"/>
            <w:right w:val="none" w:sz="0" w:space="0" w:color="auto"/>
          </w:divBdr>
        </w:div>
        <w:div w:id="1761679324">
          <w:marLeft w:val="0"/>
          <w:marRight w:val="0"/>
          <w:marTop w:val="0"/>
          <w:marBottom w:val="0"/>
          <w:divBdr>
            <w:top w:val="none" w:sz="0" w:space="0" w:color="auto"/>
            <w:left w:val="none" w:sz="0" w:space="0" w:color="auto"/>
            <w:bottom w:val="none" w:sz="0" w:space="0" w:color="auto"/>
            <w:right w:val="none" w:sz="0" w:space="0" w:color="auto"/>
          </w:divBdr>
        </w:div>
        <w:div w:id="2016222220">
          <w:marLeft w:val="0"/>
          <w:marRight w:val="0"/>
          <w:marTop w:val="0"/>
          <w:marBottom w:val="0"/>
          <w:divBdr>
            <w:top w:val="none" w:sz="0" w:space="0" w:color="auto"/>
            <w:left w:val="none" w:sz="0" w:space="0" w:color="auto"/>
            <w:bottom w:val="none" w:sz="0" w:space="0" w:color="auto"/>
            <w:right w:val="none" w:sz="0" w:space="0" w:color="auto"/>
          </w:divBdr>
        </w:div>
        <w:div w:id="2013339240">
          <w:marLeft w:val="0"/>
          <w:marRight w:val="0"/>
          <w:marTop w:val="0"/>
          <w:marBottom w:val="0"/>
          <w:divBdr>
            <w:top w:val="none" w:sz="0" w:space="0" w:color="auto"/>
            <w:left w:val="none" w:sz="0" w:space="0" w:color="auto"/>
            <w:bottom w:val="none" w:sz="0" w:space="0" w:color="auto"/>
            <w:right w:val="none" w:sz="0" w:space="0" w:color="auto"/>
          </w:divBdr>
        </w:div>
        <w:div w:id="4745192">
          <w:marLeft w:val="0"/>
          <w:marRight w:val="0"/>
          <w:marTop w:val="0"/>
          <w:marBottom w:val="0"/>
          <w:divBdr>
            <w:top w:val="none" w:sz="0" w:space="0" w:color="auto"/>
            <w:left w:val="none" w:sz="0" w:space="0" w:color="auto"/>
            <w:bottom w:val="none" w:sz="0" w:space="0" w:color="auto"/>
            <w:right w:val="none" w:sz="0" w:space="0" w:color="auto"/>
          </w:divBdr>
        </w:div>
        <w:div w:id="1052998756">
          <w:marLeft w:val="0"/>
          <w:marRight w:val="0"/>
          <w:marTop w:val="0"/>
          <w:marBottom w:val="0"/>
          <w:divBdr>
            <w:top w:val="none" w:sz="0" w:space="0" w:color="auto"/>
            <w:left w:val="none" w:sz="0" w:space="0" w:color="auto"/>
            <w:bottom w:val="none" w:sz="0" w:space="0" w:color="auto"/>
            <w:right w:val="none" w:sz="0" w:space="0" w:color="auto"/>
          </w:divBdr>
        </w:div>
        <w:div w:id="1585185901">
          <w:marLeft w:val="0"/>
          <w:marRight w:val="0"/>
          <w:marTop w:val="0"/>
          <w:marBottom w:val="0"/>
          <w:divBdr>
            <w:top w:val="none" w:sz="0" w:space="0" w:color="auto"/>
            <w:left w:val="none" w:sz="0" w:space="0" w:color="auto"/>
            <w:bottom w:val="none" w:sz="0" w:space="0" w:color="auto"/>
            <w:right w:val="none" w:sz="0" w:space="0" w:color="auto"/>
          </w:divBdr>
        </w:div>
        <w:div w:id="1685668191">
          <w:marLeft w:val="0"/>
          <w:marRight w:val="0"/>
          <w:marTop w:val="0"/>
          <w:marBottom w:val="0"/>
          <w:divBdr>
            <w:top w:val="none" w:sz="0" w:space="0" w:color="auto"/>
            <w:left w:val="none" w:sz="0" w:space="0" w:color="auto"/>
            <w:bottom w:val="none" w:sz="0" w:space="0" w:color="auto"/>
            <w:right w:val="none" w:sz="0" w:space="0" w:color="auto"/>
          </w:divBdr>
        </w:div>
        <w:div w:id="820384340">
          <w:marLeft w:val="0"/>
          <w:marRight w:val="0"/>
          <w:marTop w:val="0"/>
          <w:marBottom w:val="0"/>
          <w:divBdr>
            <w:top w:val="none" w:sz="0" w:space="0" w:color="auto"/>
            <w:left w:val="none" w:sz="0" w:space="0" w:color="auto"/>
            <w:bottom w:val="none" w:sz="0" w:space="0" w:color="auto"/>
            <w:right w:val="none" w:sz="0" w:space="0" w:color="auto"/>
          </w:divBdr>
        </w:div>
        <w:div w:id="30108620">
          <w:marLeft w:val="0"/>
          <w:marRight w:val="0"/>
          <w:marTop w:val="0"/>
          <w:marBottom w:val="0"/>
          <w:divBdr>
            <w:top w:val="none" w:sz="0" w:space="0" w:color="auto"/>
            <w:left w:val="none" w:sz="0" w:space="0" w:color="auto"/>
            <w:bottom w:val="none" w:sz="0" w:space="0" w:color="auto"/>
            <w:right w:val="none" w:sz="0" w:space="0" w:color="auto"/>
          </w:divBdr>
        </w:div>
      </w:divsChild>
    </w:div>
    <w:div w:id="1628975391">
      <w:bodyDiv w:val="1"/>
      <w:marLeft w:val="0"/>
      <w:marRight w:val="0"/>
      <w:marTop w:val="0"/>
      <w:marBottom w:val="0"/>
      <w:divBdr>
        <w:top w:val="none" w:sz="0" w:space="0" w:color="auto"/>
        <w:left w:val="none" w:sz="0" w:space="0" w:color="auto"/>
        <w:bottom w:val="none" w:sz="0" w:space="0" w:color="auto"/>
        <w:right w:val="none" w:sz="0" w:space="0" w:color="auto"/>
      </w:divBdr>
    </w:div>
    <w:div w:id="1629047938">
      <w:bodyDiv w:val="1"/>
      <w:marLeft w:val="0"/>
      <w:marRight w:val="0"/>
      <w:marTop w:val="0"/>
      <w:marBottom w:val="0"/>
      <w:divBdr>
        <w:top w:val="none" w:sz="0" w:space="0" w:color="auto"/>
        <w:left w:val="none" w:sz="0" w:space="0" w:color="auto"/>
        <w:bottom w:val="none" w:sz="0" w:space="0" w:color="auto"/>
        <w:right w:val="none" w:sz="0" w:space="0" w:color="auto"/>
      </w:divBdr>
      <w:divsChild>
        <w:div w:id="418213966">
          <w:marLeft w:val="0"/>
          <w:marRight w:val="0"/>
          <w:marTop w:val="0"/>
          <w:marBottom w:val="0"/>
          <w:divBdr>
            <w:top w:val="none" w:sz="0" w:space="0" w:color="auto"/>
            <w:left w:val="none" w:sz="0" w:space="0" w:color="auto"/>
            <w:bottom w:val="none" w:sz="0" w:space="0" w:color="auto"/>
            <w:right w:val="none" w:sz="0" w:space="0" w:color="auto"/>
          </w:divBdr>
        </w:div>
        <w:div w:id="353775906">
          <w:marLeft w:val="0"/>
          <w:marRight w:val="0"/>
          <w:marTop w:val="0"/>
          <w:marBottom w:val="0"/>
          <w:divBdr>
            <w:top w:val="none" w:sz="0" w:space="0" w:color="auto"/>
            <w:left w:val="none" w:sz="0" w:space="0" w:color="auto"/>
            <w:bottom w:val="none" w:sz="0" w:space="0" w:color="auto"/>
            <w:right w:val="none" w:sz="0" w:space="0" w:color="auto"/>
          </w:divBdr>
        </w:div>
        <w:div w:id="1729914162">
          <w:marLeft w:val="0"/>
          <w:marRight w:val="0"/>
          <w:marTop w:val="0"/>
          <w:marBottom w:val="0"/>
          <w:divBdr>
            <w:top w:val="none" w:sz="0" w:space="0" w:color="auto"/>
            <w:left w:val="none" w:sz="0" w:space="0" w:color="auto"/>
            <w:bottom w:val="none" w:sz="0" w:space="0" w:color="auto"/>
            <w:right w:val="none" w:sz="0" w:space="0" w:color="auto"/>
          </w:divBdr>
        </w:div>
        <w:div w:id="1256554329">
          <w:marLeft w:val="0"/>
          <w:marRight w:val="0"/>
          <w:marTop w:val="0"/>
          <w:marBottom w:val="0"/>
          <w:divBdr>
            <w:top w:val="none" w:sz="0" w:space="0" w:color="auto"/>
            <w:left w:val="none" w:sz="0" w:space="0" w:color="auto"/>
            <w:bottom w:val="none" w:sz="0" w:space="0" w:color="auto"/>
            <w:right w:val="none" w:sz="0" w:space="0" w:color="auto"/>
          </w:divBdr>
        </w:div>
        <w:div w:id="650526231">
          <w:marLeft w:val="0"/>
          <w:marRight w:val="0"/>
          <w:marTop w:val="0"/>
          <w:marBottom w:val="0"/>
          <w:divBdr>
            <w:top w:val="none" w:sz="0" w:space="0" w:color="auto"/>
            <w:left w:val="none" w:sz="0" w:space="0" w:color="auto"/>
            <w:bottom w:val="none" w:sz="0" w:space="0" w:color="auto"/>
            <w:right w:val="none" w:sz="0" w:space="0" w:color="auto"/>
          </w:divBdr>
        </w:div>
        <w:div w:id="2134398675">
          <w:marLeft w:val="0"/>
          <w:marRight w:val="0"/>
          <w:marTop w:val="0"/>
          <w:marBottom w:val="0"/>
          <w:divBdr>
            <w:top w:val="none" w:sz="0" w:space="0" w:color="auto"/>
            <w:left w:val="none" w:sz="0" w:space="0" w:color="auto"/>
            <w:bottom w:val="none" w:sz="0" w:space="0" w:color="auto"/>
            <w:right w:val="none" w:sz="0" w:space="0" w:color="auto"/>
          </w:divBdr>
        </w:div>
        <w:div w:id="1365247127">
          <w:marLeft w:val="0"/>
          <w:marRight w:val="0"/>
          <w:marTop w:val="0"/>
          <w:marBottom w:val="0"/>
          <w:divBdr>
            <w:top w:val="none" w:sz="0" w:space="0" w:color="auto"/>
            <w:left w:val="none" w:sz="0" w:space="0" w:color="auto"/>
            <w:bottom w:val="none" w:sz="0" w:space="0" w:color="auto"/>
            <w:right w:val="none" w:sz="0" w:space="0" w:color="auto"/>
          </w:divBdr>
        </w:div>
        <w:div w:id="1742486726">
          <w:marLeft w:val="0"/>
          <w:marRight w:val="0"/>
          <w:marTop w:val="0"/>
          <w:marBottom w:val="0"/>
          <w:divBdr>
            <w:top w:val="none" w:sz="0" w:space="0" w:color="auto"/>
            <w:left w:val="none" w:sz="0" w:space="0" w:color="auto"/>
            <w:bottom w:val="none" w:sz="0" w:space="0" w:color="auto"/>
            <w:right w:val="none" w:sz="0" w:space="0" w:color="auto"/>
          </w:divBdr>
        </w:div>
        <w:div w:id="110706059">
          <w:marLeft w:val="0"/>
          <w:marRight w:val="0"/>
          <w:marTop w:val="0"/>
          <w:marBottom w:val="0"/>
          <w:divBdr>
            <w:top w:val="none" w:sz="0" w:space="0" w:color="auto"/>
            <w:left w:val="none" w:sz="0" w:space="0" w:color="auto"/>
            <w:bottom w:val="none" w:sz="0" w:space="0" w:color="auto"/>
            <w:right w:val="none" w:sz="0" w:space="0" w:color="auto"/>
          </w:divBdr>
        </w:div>
        <w:div w:id="1855338109">
          <w:marLeft w:val="0"/>
          <w:marRight w:val="0"/>
          <w:marTop w:val="0"/>
          <w:marBottom w:val="0"/>
          <w:divBdr>
            <w:top w:val="none" w:sz="0" w:space="0" w:color="auto"/>
            <w:left w:val="none" w:sz="0" w:space="0" w:color="auto"/>
            <w:bottom w:val="none" w:sz="0" w:space="0" w:color="auto"/>
            <w:right w:val="none" w:sz="0" w:space="0" w:color="auto"/>
          </w:divBdr>
        </w:div>
        <w:div w:id="1189947268">
          <w:marLeft w:val="0"/>
          <w:marRight w:val="0"/>
          <w:marTop w:val="0"/>
          <w:marBottom w:val="0"/>
          <w:divBdr>
            <w:top w:val="none" w:sz="0" w:space="0" w:color="auto"/>
            <w:left w:val="none" w:sz="0" w:space="0" w:color="auto"/>
            <w:bottom w:val="none" w:sz="0" w:space="0" w:color="auto"/>
            <w:right w:val="none" w:sz="0" w:space="0" w:color="auto"/>
          </w:divBdr>
        </w:div>
        <w:div w:id="1949045419">
          <w:marLeft w:val="0"/>
          <w:marRight w:val="0"/>
          <w:marTop w:val="0"/>
          <w:marBottom w:val="0"/>
          <w:divBdr>
            <w:top w:val="none" w:sz="0" w:space="0" w:color="auto"/>
            <w:left w:val="none" w:sz="0" w:space="0" w:color="auto"/>
            <w:bottom w:val="none" w:sz="0" w:space="0" w:color="auto"/>
            <w:right w:val="none" w:sz="0" w:space="0" w:color="auto"/>
          </w:divBdr>
        </w:div>
        <w:div w:id="806553736">
          <w:marLeft w:val="0"/>
          <w:marRight w:val="0"/>
          <w:marTop w:val="0"/>
          <w:marBottom w:val="0"/>
          <w:divBdr>
            <w:top w:val="none" w:sz="0" w:space="0" w:color="auto"/>
            <w:left w:val="none" w:sz="0" w:space="0" w:color="auto"/>
            <w:bottom w:val="none" w:sz="0" w:space="0" w:color="auto"/>
            <w:right w:val="none" w:sz="0" w:space="0" w:color="auto"/>
          </w:divBdr>
        </w:div>
        <w:div w:id="659384911">
          <w:marLeft w:val="0"/>
          <w:marRight w:val="0"/>
          <w:marTop w:val="0"/>
          <w:marBottom w:val="0"/>
          <w:divBdr>
            <w:top w:val="none" w:sz="0" w:space="0" w:color="auto"/>
            <w:left w:val="none" w:sz="0" w:space="0" w:color="auto"/>
            <w:bottom w:val="none" w:sz="0" w:space="0" w:color="auto"/>
            <w:right w:val="none" w:sz="0" w:space="0" w:color="auto"/>
          </w:divBdr>
        </w:div>
        <w:div w:id="832254729">
          <w:marLeft w:val="0"/>
          <w:marRight w:val="0"/>
          <w:marTop w:val="0"/>
          <w:marBottom w:val="0"/>
          <w:divBdr>
            <w:top w:val="none" w:sz="0" w:space="0" w:color="auto"/>
            <w:left w:val="none" w:sz="0" w:space="0" w:color="auto"/>
            <w:bottom w:val="none" w:sz="0" w:space="0" w:color="auto"/>
            <w:right w:val="none" w:sz="0" w:space="0" w:color="auto"/>
          </w:divBdr>
        </w:div>
        <w:div w:id="1441492392">
          <w:marLeft w:val="0"/>
          <w:marRight w:val="0"/>
          <w:marTop w:val="0"/>
          <w:marBottom w:val="0"/>
          <w:divBdr>
            <w:top w:val="none" w:sz="0" w:space="0" w:color="auto"/>
            <w:left w:val="none" w:sz="0" w:space="0" w:color="auto"/>
            <w:bottom w:val="none" w:sz="0" w:space="0" w:color="auto"/>
            <w:right w:val="none" w:sz="0" w:space="0" w:color="auto"/>
          </w:divBdr>
        </w:div>
        <w:div w:id="1216087439">
          <w:marLeft w:val="0"/>
          <w:marRight w:val="0"/>
          <w:marTop w:val="0"/>
          <w:marBottom w:val="0"/>
          <w:divBdr>
            <w:top w:val="none" w:sz="0" w:space="0" w:color="auto"/>
            <w:left w:val="none" w:sz="0" w:space="0" w:color="auto"/>
            <w:bottom w:val="none" w:sz="0" w:space="0" w:color="auto"/>
            <w:right w:val="none" w:sz="0" w:space="0" w:color="auto"/>
          </w:divBdr>
        </w:div>
        <w:div w:id="1947037041">
          <w:marLeft w:val="0"/>
          <w:marRight w:val="0"/>
          <w:marTop w:val="0"/>
          <w:marBottom w:val="0"/>
          <w:divBdr>
            <w:top w:val="none" w:sz="0" w:space="0" w:color="auto"/>
            <w:left w:val="none" w:sz="0" w:space="0" w:color="auto"/>
            <w:bottom w:val="none" w:sz="0" w:space="0" w:color="auto"/>
            <w:right w:val="none" w:sz="0" w:space="0" w:color="auto"/>
          </w:divBdr>
        </w:div>
        <w:div w:id="448282086">
          <w:marLeft w:val="0"/>
          <w:marRight w:val="0"/>
          <w:marTop w:val="0"/>
          <w:marBottom w:val="0"/>
          <w:divBdr>
            <w:top w:val="none" w:sz="0" w:space="0" w:color="auto"/>
            <w:left w:val="none" w:sz="0" w:space="0" w:color="auto"/>
            <w:bottom w:val="none" w:sz="0" w:space="0" w:color="auto"/>
            <w:right w:val="none" w:sz="0" w:space="0" w:color="auto"/>
          </w:divBdr>
        </w:div>
        <w:div w:id="2145080525">
          <w:marLeft w:val="0"/>
          <w:marRight w:val="0"/>
          <w:marTop w:val="0"/>
          <w:marBottom w:val="0"/>
          <w:divBdr>
            <w:top w:val="none" w:sz="0" w:space="0" w:color="auto"/>
            <w:left w:val="none" w:sz="0" w:space="0" w:color="auto"/>
            <w:bottom w:val="none" w:sz="0" w:space="0" w:color="auto"/>
            <w:right w:val="none" w:sz="0" w:space="0" w:color="auto"/>
          </w:divBdr>
        </w:div>
        <w:div w:id="1369145170">
          <w:marLeft w:val="0"/>
          <w:marRight w:val="0"/>
          <w:marTop w:val="0"/>
          <w:marBottom w:val="0"/>
          <w:divBdr>
            <w:top w:val="none" w:sz="0" w:space="0" w:color="auto"/>
            <w:left w:val="none" w:sz="0" w:space="0" w:color="auto"/>
            <w:bottom w:val="none" w:sz="0" w:space="0" w:color="auto"/>
            <w:right w:val="none" w:sz="0" w:space="0" w:color="auto"/>
          </w:divBdr>
        </w:div>
        <w:div w:id="1931160096">
          <w:marLeft w:val="0"/>
          <w:marRight w:val="0"/>
          <w:marTop w:val="0"/>
          <w:marBottom w:val="0"/>
          <w:divBdr>
            <w:top w:val="none" w:sz="0" w:space="0" w:color="auto"/>
            <w:left w:val="none" w:sz="0" w:space="0" w:color="auto"/>
            <w:bottom w:val="none" w:sz="0" w:space="0" w:color="auto"/>
            <w:right w:val="none" w:sz="0" w:space="0" w:color="auto"/>
          </w:divBdr>
        </w:div>
        <w:div w:id="1497961890">
          <w:marLeft w:val="0"/>
          <w:marRight w:val="0"/>
          <w:marTop w:val="0"/>
          <w:marBottom w:val="0"/>
          <w:divBdr>
            <w:top w:val="none" w:sz="0" w:space="0" w:color="auto"/>
            <w:left w:val="none" w:sz="0" w:space="0" w:color="auto"/>
            <w:bottom w:val="none" w:sz="0" w:space="0" w:color="auto"/>
            <w:right w:val="none" w:sz="0" w:space="0" w:color="auto"/>
          </w:divBdr>
        </w:div>
        <w:div w:id="1187676141">
          <w:marLeft w:val="0"/>
          <w:marRight w:val="0"/>
          <w:marTop w:val="0"/>
          <w:marBottom w:val="0"/>
          <w:divBdr>
            <w:top w:val="none" w:sz="0" w:space="0" w:color="auto"/>
            <w:left w:val="none" w:sz="0" w:space="0" w:color="auto"/>
            <w:bottom w:val="none" w:sz="0" w:space="0" w:color="auto"/>
            <w:right w:val="none" w:sz="0" w:space="0" w:color="auto"/>
          </w:divBdr>
        </w:div>
        <w:div w:id="596913686">
          <w:marLeft w:val="0"/>
          <w:marRight w:val="0"/>
          <w:marTop w:val="0"/>
          <w:marBottom w:val="0"/>
          <w:divBdr>
            <w:top w:val="none" w:sz="0" w:space="0" w:color="auto"/>
            <w:left w:val="none" w:sz="0" w:space="0" w:color="auto"/>
            <w:bottom w:val="none" w:sz="0" w:space="0" w:color="auto"/>
            <w:right w:val="none" w:sz="0" w:space="0" w:color="auto"/>
          </w:divBdr>
        </w:div>
        <w:div w:id="616722353">
          <w:marLeft w:val="0"/>
          <w:marRight w:val="0"/>
          <w:marTop w:val="0"/>
          <w:marBottom w:val="0"/>
          <w:divBdr>
            <w:top w:val="none" w:sz="0" w:space="0" w:color="auto"/>
            <w:left w:val="none" w:sz="0" w:space="0" w:color="auto"/>
            <w:bottom w:val="none" w:sz="0" w:space="0" w:color="auto"/>
            <w:right w:val="none" w:sz="0" w:space="0" w:color="auto"/>
          </w:divBdr>
        </w:div>
        <w:div w:id="129985488">
          <w:marLeft w:val="0"/>
          <w:marRight w:val="0"/>
          <w:marTop w:val="0"/>
          <w:marBottom w:val="0"/>
          <w:divBdr>
            <w:top w:val="none" w:sz="0" w:space="0" w:color="auto"/>
            <w:left w:val="none" w:sz="0" w:space="0" w:color="auto"/>
            <w:bottom w:val="none" w:sz="0" w:space="0" w:color="auto"/>
            <w:right w:val="none" w:sz="0" w:space="0" w:color="auto"/>
          </w:divBdr>
        </w:div>
        <w:div w:id="116919050">
          <w:marLeft w:val="0"/>
          <w:marRight w:val="0"/>
          <w:marTop w:val="0"/>
          <w:marBottom w:val="0"/>
          <w:divBdr>
            <w:top w:val="none" w:sz="0" w:space="0" w:color="auto"/>
            <w:left w:val="none" w:sz="0" w:space="0" w:color="auto"/>
            <w:bottom w:val="none" w:sz="0" w:space="0" w:color="auto"/>
            <w:right w:val="none" w:sz="0" w:space="0" w:color="auto"/>
          </w:divBdr>
        </w:div>
        <w:div w:id="1652102208">
          <w:marLeft w:val="0"/>
          <w:marRight w:val="0"/>
          <w:marTop w:val="0"/>
          <w:marBottom w:val="0"/>
          <w:divBdr>
            <w:top w:val="none" w:sz="0" w:space="0" w:color="auto"/>
            <w:left w:val="none" w:sz="0" w:space="0" w:color="auto"/>
            <w:bottom w:val="none" w:sz="0" w:space="0" w:color="auto"/>
            <w:right w:val="none" w:sz="0" w:space="0" w:color="auto"/>
          </w:divBdr>
        </w:div>
        <w:div w:id="704328673">
          <w:marLeft w:val="0"/>
          <w:marRight w:val="0"/>
          <w:marTop w:val="0"/>
          <w:marBottom w:val="0"/>
          <w:divBdr>
            <w:top w:val="none" w:sz="0" w:space="0" w:color="auto"/>
            <w:left w:val="none" w:sz="0" w:space="0" w:color="auto"/>
            <w:bottom w:val="none" w:sz="0" w:space="0" w:color="auto"/>
            <w:right w:val="none" w:sz="0" w:space="0" w:color="auto"/>
          </w:divBdr>
        </w:div>
        <w:div w:id="1861165563">
          <w:marLeft w:val="0"/>
          <w:marRight w:val="0"/>
          <w:marTop w:val="0"/>
          <w:marBottom w:val="0"/>
          <w:divBdr>
            <w:top w:val="none" w:sz="0" w:space="0" w:color="auto"/>
            <w:left w:val="none" w:sz="0" w:space="0" w:color="auto"/>
            <w:bottom w:val="none" w:sz="0" w:space="0" w:color="auto"/>
            <w:right w:val="none" w:sz="0" w:space="0" w:color="auto"/>
          </w:divBdr>
        </w:div>
        <w:div w:id="438448614">
          <w:marLeft w:val="0"/>
          <w:marRight w:val="0"/>
          <w:marTop w:val="0"/>
          <w:marBottom w:val="0"/>
          <w:divBdr>
            <w:top w:val="none" w:sz="0" w:space="0" w:color="auto"/>
            <w:left w:val="none" w:sz="0" w:space="0" w:color="auto"/>
            <w:bottom w:val="none" w:sz="0" w:space="0" w:color="auto"/>
            <w:right w:val="none" w:sz="0" w:space="0" w:color="auto"/>
          </w:divBdr>
        </w:div>
        <w:div w:id="1495802075">
          <w:marLeft w:val="0"/>
          <w:marRight w:val="0"/>
          <w:marTop w:val="0"/>
          <w:marBottom w:val="0"/>
          <w:divBdr>
            <w:top w:val="none" w:sz="0" w:space="0" w:color="auto"/>
            <w:left w:val="none" w:sz="0" w:space="0" w:color="auto"/>
            <w:bottom w:val="none" w:sz="0" w:space="0" w:color="auto"/>
            <w:right w:val="none" w:sz="0" w:space="0" w:color="auto"/>
          </w:divBdr>
        </w:div>
        <w:div w:id="877934654">
          <w:marLeft w:val="0"/>
          <w:marRight w:val="0"/>
          <w:marTop w:val="0"/>
          <w:marBottom w:val="0"/>
          <w:divBdr>
            <w:top w:val="none" w:sz="0" w:space="0" w:color="auto"/>
            <w:left w:val="none" w:sz="0" w:space="0" w:color="auto"/>
            <w:bottom w:val="none" w:sz="0" w:space="0" w:color="auto"/>
            <w:right w:val="none" w:sz="0" w:space="0" w:color="auto"/>
          </w:divBdr>
        </w:div>
        <w:div w:id="155875850">
          <w:marLeft w:val="0"/>
          <w:marRight w:val="0"/>
          <w:marTop w:val="0"/>
          <w:marBottom w:val="0"/>
          <w:divBdr>
            <w:top w:val="none" w:sz="0" w:space="0" w:color="auto"/>
            <w:left w:val="none" w:sz="0" w:space="0" w:color="auto"/>
            <w:bottom w:val="none" w:sz="0" w:space="0" w:color="auto"/>
            <w:right w:val="none" w:sz="0" w:space="0" w:color="auto"/>
          </w:divBdr>
        </w:div>
        <w:div w:id="2117288145">
          <w:marLeft w:val="0"/>
          <w:marRight w:val="0"/>
          <w:marTop w:val="0"/>
          <w:marBottom w:val="0"/>
          <w:divBdr>
            <w:top w:val="none" w:sz="0" w:space="0" w:color="auto"/>
            <w:left w:val="none" w:sz="0" w:space="0" w:color="auto"/>
            <w:bottom w:val="none" w:sz="0" w:space="0" w:color="auto"/>
            <w:right w:val="none" w:sz="0" w:space="0" w:color="auto"/>
          </w:divBdr>
        </w:div>
        <w:div w:id="1853952672">
          <w:marLeft w:val="0"/>
          <w:marRight w:val="0"/>
          <w:marTop w:val="0"/>
          <w:marBottom w:val="0"/>
          <w:divBdr>
            <w:top w:val="none" w:sz="0" w:space="0" w:color="auto"/>
            <w:left w:val="none" w:sz="0" w:space="0" w:color="auto"/>
            <w:bottom w:val="none" w:sz="0" w:space="0" w:color="auto"/>
            <w:right w:val="none" w:sz="0" w:space="0" w:color="auto"/>
          </w:divBdr>
        </w:div>
        <w:div w:id="1608734111">
          <w:marLeft w:val="0"/>
          <w:marRight w:val="0"/>
          <w:marTop w:val="0"/>
          <w:marBottom w:val="0"/>
          <w:divBdr>
            <w:top w:val="none" w:sz="0" w:space="0" w:color="auto"/>
            <w:left w:val="none" w:sz="0" w:space="0" w:color="auto"/>
            <w:bottom w:val="none" w:sz="0" w:space="0" w:color="auto"/>
            <w:right w:val="none" w:sz="0" w:space="0" w:color="auto"/>
          </w:divBdr>
        </w:div>
        <w:div w:id="1839534199">
          <w:marLeft w:val="0"/>
          <w:marRight w:val="0"/>
          <w:marTop w:val="0"/>
          <w:marBottom w:val="0"/>
          <w:divBdr>
            <w:top w:val="none" w:sz="0" w:space="0" w:color="auto"/>
            <w:left w:val="none" w:sz="0" w:space="0" w:color="auto"/>
            <w:bottom w:val="none" w:sz="0" w:space="0" w:color="auto"/>
            <w:right w:val="none" w:sz="0" w:space="0" w:color="auto"/>
          </w:divBdr>
        </w:div>
        <w:div w:id="228464136">
          <w:marLeft w:val="0"/>
          <w:marRight w:val="0"/>
          <w:marTop w:val="0"/>
          <w:marBottom w:val="0"/>
          <w:divBdr>
            <w:top w:val="none" w:sz="0" w:space="0" w:color="auto"/>
            <w:left w:val="none" w:sz="0" w:space="0" w:color="auto"/>
            <w:bottom w:val="none" w:sz="0" w:space="0" w:color="auto"/>
            <w:right w:val="none" w:sz="0" w:space="0" w:color="auto"/>
          </w:divBdr>
        </w:div>
        <w:div w:id="337002551">
          <w:marLeft w:val="0"/>
          <w:marRight w:val="0"/>
          <w:marTop w:val="0"/>
          <w:marBottom w:val="0"/>
          <w:divBdr>
            <w:top w:val="none" w:sz="0" w:space="0" w:color="auto"/>
            <w:left w:val="none" w:sz="0" w:space="0" w:color="auto"/>
            <w:bottom w:val="none" w:sz="0" w:space="0" w:color="auto"/>
            <w:right w:val="none" w:sz="0" w:space="0" w:color="auto"/>
          </w:divBdr>
        </w:div>
        <w:div w:id="141318478">
          <w:marLeft w:val="0"/>
          <w:marRight w:val="0"/>
          <w:marTop w:val="0"/>
          <w:marBottom w:val="0"/>
          <w:divBdr>
            <w:top w:val="none" w:sz="0" w:space="0" w:color="auto"/>
            <w:left w:val="none" w:sz="0" w:space="0" w:color="auto"/>
            <w:bottom w:val="none" w:sz="0" w:space="0" w:color="auto"/>
            <w:right w:val="none" w:sz="0" w:space="0" w:color="auto"/>
          </w:divBdr>
        </w:div>
        <w:div w:id="304167206">
          <w:marLeft w:val="0"/>
          <w:marRight w:val="0"/>
          <w:marTop w:val="0"/>
          <w:marBottom w:val="0"/>
          <w:divBdr>
            <w:top w:val="none" w:sz="0" w:space="0" w:color="auto"/>
            <w:left w:val="none" w:sz="0" w:space="0" w:color="auto"/>
            <w:bottom w:val="none" w:sz="0" w:space="0" w:color="auto"/>
            <w:right w:val="none" w:sz="0" w:space="0" w:color="auto"/>
          </w:divBdr>
        </w:div>
        <w:div w:id="607087098">
          <w:marLeft w:val="0"/>
          <w:marRight w:val="0"/>
          <w:marTop w:val="0"/>
          <w:marBottom w:val="0"/>
          <w:divBdr>
            <w:top w:val="none" w:sz="0" w:space="0" w:color="auto"/>
            <w:left w:val="none" w:sz="0" w:space="0" w:color="auto"/>
            <w:bottom w:val="none" w:sz="0" w:space="0" w:color="auto"/>
            <w:right w:val="none" w:sz="0" w:space="0" w:color="auto"/>
          </w:divBdr>
        </w:div>
        <w:div w:id="1013804777">
          <w:marLeft w:val="0"/>
          <w:marRight w:val="0"/>
          <w:marTop w:val="0"/>
          <w:marBottom w:val="0"/>
          <w:divBdr>
            <w:top w:val="none" w:sz="0" w:space="0" w:color="auto"/>
            <w:left w:val="none" w:sz="0" w:space="0" w:color="auto"/>
            <w:bottom w:val="none" w:sz="0" w:space="0" w:color="auto"/>
            <w:right w:val="none" w:sz="0" w:space="0" w:color="auto"/>
          </w:divBdr>
        </w:div>
        <w:div w:id="303704329">
          <w:marLeft w:val="0"/>
          <w:marRight w:val="0"/>
          <w:marTop w:val="0"/>
          <w:marBottom w:val="0"/>
          <w:divBdr>
            <w:top w:val="none" w:sz="0" w:space="0" w:color="auto"/>
            <w:left w:val="none" w:sz="0" w:space="0" w:color="auto"/>
            <w:bottom w:val="none" w:sz="0" w:space="0" w:color="auto"/>
            <w:right w:val="none" w:sz="0" w:space="0" w:color="auto"/>
          </w:divBdr>
        </w:div>
        <w:div w:id="888616818">
          <w:marLeft w:val="0"/>
          <w:marRight w:val="0"/>
          <w:marTop w:val="0"/>
          <w:marBottom w:val="0"/>
          <w:divBdr>
            <w:top w:val="none" w:sz="0" w:space="0" w:color="auto"/>
            <w:left w:val="none" w:sz="0" w:space="0" w:color="auto"/>
            <w:bottom w:val="none" w:sz="0" w:space="0" w:color="auto"/>
            <w:right w:val="none" w:sz="0" w:space="0" w:color="auto"/>
          </w:divBdr>
        </w:div>
        <w:div w:id="1814715679">
          <w:marLeft w:val="0"/>
          <w:marRight w:val="0"/>
          <w:marTop w:val="0"/>
          <w:marBottom w:val="0"/>
          <w:divBdr>
            <w:top w:val="none" w:sz="0" w:space="0" w:color="auto"/>
            <w:left w:val="none" w:sz="0" w:space="0" w:color="auto"/>
            <w:bottom w:val="none" w:sz="0" w:space="0" w:color="auto"/>
            <w:right w:val="none" w:sz="0" w:space="0" w:color="auto"/>
          </w:divBdr>
        </w:div>
        <w:div w:id="1335110197">
          <w:marLeft w:val="0"/>
          <w:marRight w:val="0"/>
          <w:marTop w:val="0"/>
          <w:marBottom w:val="0"/>
          <w:divBdr>
            <w:top w:val="none" w:sz="0" w:space="0" w:color="auto"/>
            <w:left w:val="none" w:sz="0" w:space="0" w:color="auto"/>
            <w:bottom w:val="none" w:sz="0" w:space="0" w:color="auto"/>
            <w:right w:val="none" w:sz="0" w:space="0" w:color="auto"/>
          </w:divBdr>
        </w:div>
        <w:div w:id="1268851926">
          <w:marLeft w:val="0"/>
          <w:marRight w:val="0"/>
          <w:marTop w:val="0"/>
          <w:marBottom w:val="0"/>
          <w:divBdr>
            <w:top w:val="none" w:sz="0" w:space="0" w:color="auto"/>
            <w:left w:val="none" w:sz="0" w:space="0" w:color="auto"/>
            <w:bottom w:val="none" w:sz="0" w:space="0" w:color="auto"/>
            <w:right w:val="none" w:sz="0" w:space="0" w:color="auto"/>
          </w:divBdr>
        </w:div>
        <w:div w:id="1779451948">
          <w:marLeft w:val="0"/>
          <w:marRight w:val="0"/>
          <w:marTop w:val="0"/>
          <w:marBottom w:val="0"/>
          <w:divBdr>
            <w:top w:val="none" w:sz="0" w:space="0" w:color="auto"/>
            <w:left w:val="none" w:sz="0" w:space="0" w:color="auto"/>
            <w:bottom w:val="none" w:sz="0" w:space="0" w:color="auto"/>
            <w:right w:val="none" w:sz="0" w:space="0" w:color="auto"/>
          </w:divBdr>
        </w:div>
        <w:div w:id="608315085">
          <w:marLeft w:val="0"/>
          <w:marRight w:val="0"/>
          <w:marTop w:val="0"/>
          <w:marBottom w:val="0"/>
          <w:divBdr>
            <w:top w:val="none" w:sz="0" w:space="0" w:color="auto"/>
            <w:left w:val="none" w:sz="0" w:space="0" w:color="auto"/>
            <w:bottom w:val="none" w:sz="0" w:space="0" w:color="auto"/>
            <w:right w:val="none" w:sz="0" w:space="0" w:color="auto"/>
          </w:divBdr>
        </w:div>
        <w:div w:id="761686142">
          <w:marLeft w:val="0"/>
          <w:marRight w:val="0"/>
          <w:marTop w:val="0"/>
          <w:marBottom w:val="0"/>
          <w:divBdr>
            <w:top w:val="none" w:sz="0" w:space="0" w:color="auto"/>
            <w:left w:val="none" w:sz="0" w:space="0" w:color="auto"/>
            <w:bottom w:val="none" w:sz="0" w:space="0" w:color="auto"/>
            <w:right w:val="none" w:sz="0" w:space="0" w:color="auto"/>
          </w:divBdr>
        </w:div>
        <w:div w:id="1994023843">
          <w:marLeft w:val="0"/>
          <w:marRight w:val="0"/>
          <w:marTop w:val="0"/>
          <w:marBottom w:val="0"/>
          <w:divBdr>
            <w:top w:val="none" w:sz="0" w:space="0" w:color="auto"/>
            <w:left w:val="none" w:sz="0" w:space="0" w:color="auto"/>
            <w:bottom w:val="none" w:sz="0" w:space="0" w:color="auto"/>
            <w:right w:val="none" w:sz="0" w:space="0" w:color="auto"/>
          </w:divBdr>
        </w:div>
        <w:div w:id="416101639">
          <w:marLeft w:val="0"/>
          <w:marRight w:val="0"/>
          <w:marTop w:val="0"/>
          <w:marBottom w:val="0"/>
          <w:divBdr>
            <w:top w:val="none" w:sz="0" w:space="0" w:color="auto"/>
            <w:left w:val="none" w:sz="0" w:space="0" w:color="auto"/>
            <w:bottom w:val="none" w:sz="0" w:space="0" w:color="auto"/>
            <w:right w:val="none" w:sz="0" w:space="0" w:color="auto"/>
          </w:divBdr>
        </w:div>
        <w:div w:id="240793229">
          <w:marLeft w:val="0"/>
          <w:marRight w:val="0"/>
          <w:marTop w:val="0"/>
          <w:marBottom w:val="0"/>
          <w:divBdr>
            <w:top w:val="none" w:sz="0" w:space="0" w:color="auto"/>
            <w:left w:val="none" w:sz="0" w:space="0" w:color="auto"/>
            <w:bottom w:val="none" w:sz="0" w:space="0" w:color="auto"/>
            <w:right w:val="none" w:sz="0" w:space="0" w:color="auto"/>
          </w:divBdr>
        </w:div>
        <w:div w:id="23790335">
          <w:marLeft w:val="0"/>
          <w:marRight w:val="0"/>
          <w:marTop w:val="0"/>
          <w:marBottom w:val="0"/>
          <w:divBdr>
            <w:top w:val="none" w:sz="0" w:space="0" w:color="auto"/>
            <w:left w:val="none" w:sz="0" w:space="0" w:color="auto"/>
            <w:bottom w:val="none" w:sz="0" w:space="0" w:color="auto"/>
            <w:right w:val="none" w:sz="0" w:space="0" w:color="auto"/>
          </w:divBdr>
        </w:div>
        <w:div w:id="237447893">
          <w:marLeft w:val="0"/>
          <w:marRight w:val="0"/>
          <w:marTop w:val="0"/>
          <w:marBottom w:val="0"/>
          <w:divBdr>
            <w:top w:val="none" w:sz="0" w:space="0" w:color="auto"/>
            <w:left w:val="none" w:sz="0" w:space="0" w:color="auto"/>
            <w:bottom w:val="none" w:sz="0" w:space="0" w:color="auto"/>
            <w:right w:val="none" w:sz="0" w:space="0" w:color="auto"/>
          </w:divBdr>
        </w:div>
        <w:div w:id="1126116276">
          <w:marLeft w:val="0"/>
          <w:marRight w:val="0"/>
          <w:marTop w:val="0"/>
          <w:marBottom w:val="0"/>
          <w:divBdr>
            <w:top w:val="none" w:sz="0" w:space="0" w:color="auto"/>
            <w:left w:val="none" w:sz="0" w:space="0" w:color="auto"/>
            <w:bottom w:val="none" w:sz="0" w:space="0" w:color="auto"/>
            <w:right w:val="none" w:sz="0" w:space="0" w:color="auto"/>
          </w:divBdr>
        </w:div>
        <w:div w:id="1598900129">
          <w:marLeft w:val="0"/>
          <w:marRight w:val="0"/>
          <w:marTop w:val="0"/>
          <w:marBottom w:val="0"/>
          <w:divBdr>
            <w:top w:val="none" w:sz="0" w:space="0" w:color="auto"/>
            <w:left w:val="none" w:sz="0" w:space="0" w:color="auto"/>
            <w:bottom w:val="none" w:sz="0" w:space="0" w:color="auto"/>
            <w:right w:val="none" w:sz="0" w:space="0" w:color="auto"/>
          </w:divBdr>
        </w:div>
        <w:div w:id="459997231">
          <w:marLeft w:val="0"/>
          <w:marRight w:val="0"/>
          <w:marTop w:val="0"/>
          <w:marBottom w:val="0"/>
          <w:divBdr>
            <w:top w:val="none" w:sz="0" w:space="0" w:color="auto"/>
            <w:left w:val="none" w:sz="0" w:space="0" w:color="auto"/>
            <w:bottom w:val="none" w:sz="0" w:space="0" w:color="auto"/>
            <w:right w:val="none" w:sz="0" w:space="0" w:color="auto"/>
          </w:divBdr>
        </w:div>
        <w:div w:id="696345386">
          <w:marLeft w:val="0"/>
          <w:marRight w:val="0"/>
          <w:marTop w:val="0"/>
          <w:marBottom w:val="0"/>
          <w:divBdr>
            <w:top w:val="none" w:sz="0" w:space="0" w:color="auto"/>
            <w:left w:val="none" w:sz="0" w:space="0" w:color="auto"/>
            <w:bottom w:val="none" w:sz="0" w:space="0" w:color="auto"/>
            <w:right w:val="none" w:sz="0" w:space="0" w:color="auto"/>
          </w:divBdr>
        </w:div>
        <w:div w:id="1101099812">
          <w:marLeft w:val="0"/>
          <w:marRight w:val="0"/>
          <w:marTop w:val="0"/>
          <w:marBottom w:val="0"/>
          <w:divBdr>
            <w:top w:val="none" w:sz="0" w:space="0" w:color="auto"/>
            <w:left w:val="none" w:sz="0" w:space="0" w:color="auto"/>
            <w:bottom w:val="none" w:sz="0" w:space="0" w:color="auto"/>
            <w:right w:val="none" w:sz="0" w:space="0" w:color="auto"/>
          </w:divBdr>
        </w:div>
        <w:div w:id="630093685">
          <w:marLeft w:val="0"/>
          <w:marRight w:val="0"/>
          <w:marTop w:val="0"/>
          <w:marBottom w:val="0"/>
          <w:divBdr>
            <w:top w:val="none" w:sz="0" w:space="0" w:color="auto"/>
            <w:left w:val="none" w:sz="0" w:space="0" w:color="auto"/>
            <w:bottom w:val="none" w:sz="0" w:space="0" w:color="auto"/>
            <w:right w:val="none" w:sz="0" w:space="0" w:color="auto"/>
          </w:divBdr>
        </w:div>
        <w:div w:id="932201759">
          <w:marLeft w:val="0"/>
          <w:marRight w:val="0"/>
          <w:marTop w:val="0"/>
          <w:marBottom w:val="0"/>
          <w:divBdr>
            <w:top w:val="none" w:sz="0" w:space="0" w:color="auto"/>
            <w:left w:val="none" w:sz="0" w:space="0" w:color="auto"/>
            <w:bottom w:val="none" w:sz="0" w:space="0" w:color="auto"/>
            <w:right w:val="none" w:sz="0" w:space="0" w:color="auto"/>
          </w:divBdr>
        </w:div>
        <w:div w:id="1244493293">
          <w:marLeft w:val="0"/>
          <w:marRight w:val="0"/>
          <w:marTop w:val="0"/>
          <w:marBottom w:val="0"/>
          <w:divBdr>
            <w:top w:val="none" w:sz="0" w:space="0" w:color="auto"/>
            <w:left w:val="none" w:sz="0" w:space="0" w:color="auto"/>
            <w:bottom w:val="none" w:sz="0" w:space="0" w:color="auto"/>
            <w:right w:val="none" w:sz="0" w:space="0" w:color="auto"/>
          </w:divBdr>
        </w:div>
        <w:div w:id="1350523358">
          <w:marLeft w:val="0"/>
          <w:marRight w:val="0"/>
          <w:marTop w:val="0"/>
          <w:marBottom w:val="0"/>
          <w:divBdr>
            <w:top w:val="none" w:sz="0" w:space="0" w:color="auto"/>
            <w:left w:val="none" w:sz="0" w:space="0" w:color="auto"/>
            <w:bottom w:val="none" w:sz="0" w:space="0" w:color="auto"/>
            <w:right w:val="none" w:sz="0" w:space="0" w:color="auto"/>
          </w:divBdr>
        </w:div>
        <w:div w:id="560752154">
          <w:marLeft w:val="0"/>
          <w:marRight w:val="0"/>
          <w:marTop w:val="0"/>
          <w:marBottom w:val="0"/>
          <w:divBdr>
            <w:top w:val="none" w:sz="0" w:space="0" w:color="auto"/>
            <w:left w:val="none" w:sz="0" w:space="0" w:color="auto"/>
            <w:bottom w:val="none" w:sz="0" w:space="0" w:color="auto"/>
            <w:right w:val="none" w:sz="0" w:space="0" w:color="auto"/>
          </w:divBdr>
        </w:div>
        <w:div w:id="448476277">
          <w:marLeft w:val="0"/>
          <w:marRight w:val="0"/>
          <w:marTop w:val="0"/>
          <w:marBottom w:val="0"/>
          <w:divBdr>
            <w:top w:val="none" w:sz="0" w:space="0" w:color="auto"/>
            <w:left w:val="none" w:sz="0" w:space="0" w:color="auto"/>
            <w:bottom w:val="none" w:sz="0" w:space="0" w:color="auto"/>
            <w:right w:val="none" w:sz="0" w:space="0" w:color="auto"/>
          </w:divBdr>
        </w:div>
        <w:div w:id="898053339">
          <w:marLeft w:val="0"/>
          <w:marRight w:val="0"/>
          <w:marTop w:val="0"/>
          <w:marBottom w:val="0"/>
          <w:divBdr>
            <w:top w:val="none" w:sz="0" w:space="0" w:color="auto"/>
            <w:left w:val="none" w:sz="0" w:space="0" w:color="auto"/>
            <w:bottom w:val="none" w:sz="0" w:space="0" w:color="auto"/>
            <w:right w:val="none" w:sz="0" w:space="0" w:color="auto"/>
          </w:divBdr>
        </w:div>
        <w:div w:id="656149600">
          <w:marLeft w:val="0"/>
          <w:marRight w:val="0"/>
          <w:marTop w:val="0"/>
          <w:marBottom w:val="0"/>
          <w:divBdr>
            <w:top w:val="none" w:sz="0" w:space="0" w:color="auto"/>
            <w:left w:val="none" w:sz="0" w:space="0" w:color="auto"/>
            <w:bottom w:val="none" w:sz="0" w:space="0" w:color="auto"/>
            <w:right w:val="none" w:sz="0" w:space="0" w:color="auto"/>
          </w:divBdr>
        </w:div>
        <w:div w:id="790827076">
          <w:marLeft w:val="0"/>
          <w:marRight w:val="0"/>
          <w:marTop w:val="0"/>
          <w:marBottom w:val="0"/>
          <w:divBdr>
            <w:top w:val="none" w:sz="0" w:space="0" w:color="auto"/>
            <w:left w:val="none" w:sz="0" w:space="0" w:color="auto"/>
            <w:bottom w:val="none" w:sz="0" w:space="0" w:color="auto"/>
            <w:right w:val="none" w:sz="0" w:space="0" w:color="auto"/>
          </w:divBdr>
        </w:div>
        <w:div w:id="1507211049">
          <w:marLeft w:val="0"/>
          <w:marRight w:val="0"/>
          <w:marTop w:val="0"/>
          <w:marBottom w:val="0"/>
          <w:divBdr>
            <w:top w:val="none" w:sz="0" w:space="0" w:color="auto"/>
            <w:left w:val="none" w:sz="0" w:space="0" w:color="auto"/>
            <w:bottom w:val="none" w:sz="0" w:space="0" w:color="auto"/>
            <w:right w:val="none" w:sz="0" w:space="0" w:color="auto"/>
          </w:divBdr>
        </w:div>
        <w:div w:id="728773433">
          <w:marLeft w:val="0"/>
          <w:marRight w:val="0"/>
          <w:marTop w:val="0"/>
          <w:marBottom w:val="0"/>
          <w:divBdr>
            <w:top w:val="none" w:sz="0" w:space="0" w:color="auto"/>
            <w:left w:val="none" w:sz="0" w:space="0" w:color="auto"/>
            <w:bottom w:val="none" w:sz="0" w:space="0" w:color="auto"/>
            <w:right w:val="none" w:sz="0" w:space="0" w:color="auto"/>
          </w:divBdr>
        </w:div>
        <w:div w:id="1443037810">
          <w:marLeft w:val="0"/>
          <w:marRight w:val="0"/>
          <w:marTop w:val="0"/>
          <w:marBottom w:val="0"/>
          <w:divBdr>
            <w:top w:val="none" w:sz="0" w:space="0" w:color="auto"/>
            <w:left w:val="none" w:sz="0" w:space="0" w:color="auto"/>
            <w:bottom w:val="none" w:sz="0" w:space="0" w:color="auto"/>
            <w:right w:val="none" w:sz="0" w:space="0" w:color="auto"/>
          </w:divBdr>
        </w:div>
        <w:div w:id="362942402">
          <w:marLeft w:val="0"/>
          <w:marRight w:val="0"/>
          <w:marTop w:val="0"/>
          <w:marBottom w:val="0"/>
          <w:divBdr>
            <w:top w:val="none" w:sz="0" w:space="0" w:color="auto"/>
            <w:left w:val="none" w:sz="0" w:space="0" w:color="auto"/>
            <w:bottom w:val="none" w:sz="0" w:space="0" w:color="auto"/>
            <w:right w:val="none" w:sz="0" w:space="0" w:color="auto"/>
          </w:divBdr>
        </w:div>
        <w:div w:id="1018626488">
          <w:marLeft w:val="0"/>
          <w:marRight w:val="0"/>
          <w:marTop w:val="0"/>
          <w:marBottom w:val="0"/>
          <w:divBdr>
            <w:top w:val="none" w:sz="0" w:space="0" w:color="auto"/>
            <w:left w:val="none" w:sz="0" w:space="0" w:color="auto"/>
            <w:bottom w:val="none" w:sz="0" w:space="0" w:color="auto"/>
            <w:right w:val="none" w:sz="0" w:space="0" w:color="auto"/>
          </w:divBdr>
        </w:div>
        <w:div w:id="771248402">
          <w:marLeft w:val="0"/>
          <w:marRight w:val="0"/>
          <w:marTop w:val="0"/>
          <w:marBottom w:val="0"/>
          <w:divBdr>
            <w:top w:val="none" w:sz="0" w:space="0" w:color="auto"/>
            <w:left w:val="none" w:sz="0" w:space="0" w:color="auto"/>
            <w:bottom w:val="none" w:sz="0" w:space="0" w:color="auto"/>
            <w:right w:val="none" w:sz="0" w:space="0" w:color="auto"/>
          </w:divBdr>
        </w:div>
        <w:div w:id="1256288431">
          <w:marLeft w:val="0"/>
          <w:marRight w:val="0"/>
          <w:marTop w:val="0"/>
          <w:marBottom w:val="0"/>
          <w:divBdr>
            <w:top w:val="none" w:sz="0" w:space="0" w:color="auto"/>
            <w:left w:val="none" w:sz="0" w:space="0" w:color="auto"/>
            <w:bottom w:val="none" w:sz="0" w:space="0" w:color="auto"/>
            <w:right w:val="none" w:sz="0" w:space="0" w:color="auto"/>
          </w:divBdr>
        </w:div>
      </w:divsChild>
    </w:div>
    <w:div w:id="1629312225">
      <w:bodyDiv w:val="1"/>
      <w:marLeft w:val="0"/>
      <w:marRight w:val="0"/>
      <w:marTop w:val="0"/>
      <w:marBottom w:val="0"/>
      <w:divBdr>
        <w:top w:val="none" w:sz="0" w:space="0" w:color="auto"/>
        <w:left w:val="none" w:sz="0" w:space="0" w:color="auto"/>
        <w:bottom w:val="none" w:sz="0" w:space="0" w:color="auto"/>
        <w:right w:val="none" w:sz="0" w:space="0" w:color="auto"/>
      </w:divBdr>
      <w:divsChild>
        <w:div w:id="857972">
          <w:marLeft w:val="0"/>
          <w:marRight w:val="0"/>
          <w:marTop w:val="0"/>
          <w:marBottom w:val="0"/>
          <w:divBdr>
            <w:top w:val="none" w:sz="0" w:space="0" w:color="auto"/>
            <w:left w:val="none" w:sz="0" w:space="0" w:color="auto"/>
            <w:bottom w:val="none" w:sz="0" w:space="0" w:color="auto"/>
            <w:right w:val="none" w:sz="0" w:space="0" w:color="auto"/>
          </w:divBdr>
        </w:div>
        <w:div w:id="175577432">
          <w:marLeft w:val="0"/>
          <w:marRight w:val="0"/>
          <w:marTop w:val="0"/>
          <w:marBottom w:val="0"/>
          <w:divBdr>
            <w:top w:val="none" w:sz="0" w:space="0" w:color="auto"/>
            <w:left w:val="none" w:sz="0" w:space="0" w:color="auto"/>
            <w:bottom w:val="none" w:sz="0" w:space="0" w:color="auto"/>
            <w:right w:val="none" w:sz="0" w:space="0" w:color="auto"/>
          </w:divBdr>
        </w:div>
        <w:div w:id="275021427">
          <w:marLeft w:val="0"/>
          <w:marRight w:val="0"/>
          <w:marTop w:val="0"/>
          <w:marBottom w:val="0"/>
          <w:divBdr>
            <w:top w:val="none" w:sz="0" w:space="0" w:color="auto"/>
            <w:left w:val="none" w:sz="0" w:space="0" w:color="auto"/>
            <w:bottom w:val="none" w:sz="0" w:space="0" w:color="auto"/>
            <w:right w:val="none" w:sz="0" w:space="0" w:color="auto"/>
          </w:divBdr>
        </w:div>
        <w:div w:id="525406801">
          <w:marLeft w:val="0"/>
          <w:marRight w:val="0"/>
          <w:marTop w:val="0"/>
          <w:marBottom w:val="0"/>
          <w:divBdr>
            <w:top w:val="none" w:sz="0" w:space="0" w:color="auto"/>
            <w:left w:val="none" w:sz="0" w:space="0" w:color="auto"/>
            <w:bottom w:val="none" w:sz="0" w:space="0" w:color="auto"/>
            <w:right w:val="none" w:sz="0" w:space="0" w:color="auto"/>
          </w:divBdr>
        </w:div>
        <w:div w:id="677465462">
          <w:marLeft w:val="0"/>
          <w:marRight w:val="0"/>
          <w:marTop w:val="0"/>
          <w:marBottom w:val="0"/>
          <w:divBdr>
            <w:top w:val="none" w:sz="0" w:space="0" w:color="auto"/>
            <w:left w:val="none" w:sz="0" w:space="0" w:color="auto"/>
            <w:bottom w:val="none" w:sz="0" w:space="0" w:color="auto"/>
            <w:right w:val="none" w:sz="0" w:space="0" w:color="auto"/>
          </w:divBdr>
        </w:div>
        <w:div w:id="795559354">
          <w:marLeft w:val="0"/>
          <w:marRight w:val="0"/>
          <w:marTop w:val="0"/>
          <w:marBottom w:val="0"/>
          <w:divBdr>
            <w:top w:val="none" w:sz="0" w:space="0" w:color="auto"/>
            <w:left w:val="none" w:sz="0" w:space="0" w:color="auto"/>
            <w:bottom w:val="none" w:sz="0" w:space="0" w:color="auto"/>
            <w:right w:val="none" w:sz="0" w:space="0" w:color="auto"/>
          </w:divBdr>
        </w:div>
        <w:div w:id="1050307066">
          <w:marLeft w:val="0"/>
          <w:marRight w:val="0"/>
          <w:marTop w:val="0"/>
          <w:marBottom w:val="0"/>
          <w:divBdr>
            <w:top w:val="none" w:sz="0" w:space="0" w:color="auto"/>
            <w:left w:val="none" w:sz="0" w:space="0" w:color="auto"/>
            <w:bottom w:val="none" w:sz="0" w:space="0" w:color="auto"/>
            <w:right w:val="none" w:sz="0" w:space="0" w:color="auto"/>
          </w:divBdr>
        </w:div>
        <w:div w:id="1106467379">
          <w:marLeft w:val="0"/>
          <w:marRight w:val="0"/>
          <w:marTop w:val="0"/>
          <w:marBottom w:val="0"/>
          <w:divBdr>
            <w:top w:val="none" w:sz="0" w:space="0" w:color="auto"/>
            <w:left w:val="none" w:sz="0" w:space="0" w:color="auto"/>
            <w:bottom w:val="none" w:sz="0" w:space="0" w:color="auto"/>
            <w:right w:val="none" w:sz="0" w:space="0" w:color="auto"/>
          </w:divBdr>
        </w:div>
        <w:div w:id="1175420023">
          <w:marLeft w:val="0"/>
          <w:marRight w:val="0"/>
          <w:marTop w:val="0"/>
          <w:marBottom w:val="0"/>
          <w:divBdr>
            <w:top w:val="none" w:sz="0" w:space="0" w:color="auto"/>
            <w:left w:val="none" w:sz="0" w:space="0" w:color="auto"/>
            <w:bottom w:val="none" w:sz="0" w:space="0" w:color="auto"/>
            <w:right w:val="none" w:sz="0" w:space="0" w:color="auto"/>
          </w:divBdr>
        </w:div>
        <w:div w:id="1182357700">
          <w:marLeft w:val="0"/>
          <w:marRight w:val="0"/>
          <w:marTop w:val="0"/>
          <w:marBottom w:val="0"/>
          <w:divBdr>
            <w:top w:val="none" w:sz="0" w:space="0" w:color="auto"/>
            <w:left w:val="none" w:sz="0" w:space="0" w:color="auto"/>
            <w:bottom w:val="none" w:sz="0" w:space="0" w:color="auto"/>
            <w:right w:val="none" w:sz="0" w:space="0" w:color="auto"/>
          </w:divBdr>
        </w:div>
        <w:div w:id="1196233011">
          <w:marLeft w:val="0"/>
          <w:marRight w:val="0"/>
          <w:marTop w:val="0"/>
          <w:marBottom w:val="0"/>
          <w:divBdr>
            <w:top w:val="none" w:sz="0" w:space="0" w:color="auto"/>
            <w:left w:val="none" w:sz="0" w:space="0" w:color="auto"/>
            <w:bottom w:val="none" w:sz="0" w:space="0" w:color="auto"/>
            <w:right w:val="none" w:sz="0" w:space="0" w:color="auto"/>
          </w:divBdr>
        </w:div>
        <w:div w:id="1261135508">
          <w:marLeft w:val="0"/>
          <w:marRight w:val="0"/>
          <w:marTop w:val="0"/>
          <w:marBottom w:val="0"/>
          <w:divBdr>
            <w:top w:val="none" w:sz="0" w:space="0" w:color="auto"/>
            <w:left w:val="none" w:sz="0" w:space="0" w:color="auto"/>
            <w:bottom w:val="none" w:sz="0" w:space="0" w:color="auto"/>
            <w:right w:val="none" w:sz="0" w:space="0" w:color="auto"/>
          </w:divBdr>
        </w:div>
        <w:div w:id="1334458872">
          <w:marLeft w:val="0"/>
          <w:marRight w:val="0"/>
          <w:marTop w:val="0"/>
          <w:marBottom w:val="0"/>
          <w:divBdr>
            <w:top w:val="none" w:sz="0" w:space="0" w:color="auto"/>
            <w:left w:val="none" w:sz="0" w:space="0" w:color="auto"/>
            <w:bottom w:val="none" w:sz="0" w:space="0" w:color="auto"/>
            <w:right w:val="none" w:sz="0" w:space="0" w:color="auto"/>
          </w:divBdr>
        </w:div>
        <w:div w:id="1351025134">
          <w:marLeft w:val="0"/>
          <w:marRight w:val="0"/>
          <w:marTop w:val="0"/>
          <w:marBottom w:val="0"/>
          <w:divBdr>
            <w:top w:val="none" w:sz="0" w:space="0" w:color="auto"/>
            <w:left w:val="none" w:sz="0" w:space="0" w:color="auto"/>
            <w:bottom w:val="none" w:sz="0" w:space="0" w:color="auto"/>
            <w:right w:val="none" w:sz="0" w:space="0" w:color="auto"/>
          </w:divBdr>
        </w:div>
        <w:div w:id="1351755944">
          <w:marLeft w:val="0"/>
          <w:marRight w:val="0"/>
          <w:marTop w:val="0"/>
          <w:marBottom w:val="0"/>
          <w:divBdr>
            <w:top w:val="none" w:sz="0" w:space="0" w:color="auto"/>
            <w:left w:val="none" w:sz="0" w:space="0" w:color="auto"/>
            <w:bottom w:val="none" w:sz="0" w:space="0" w:color="auto"/>
            <w:right w:val="none" w:sz="0" w:space="0" w:color="auto"/>
          </w:divBdr>
        </w:div>
        <w:div w:id="1364399336">
          <w:marLeft w:val="0"/>
          <w:marRight w:val="0"/>
          <w:marTop w:val="0"/>
          <w:marBottom w:val="0"/>
          <w:divBdr>
            <w:top w:val="none" w:sz="0" w:space="0" w:color="auto"/>
            <w:left w:val="none" w:sz="0" w:space="0" w:color="auto"/>
            <w:bottom w:val="none" w:sz="0" w:space="0" w:color="auto"/>
            <w:right w:val="none" w:sz="0" w:space="0" w:color="auto"/>
          </w:divBdr>
        </w:div>
        <w:div w:id="1400858411">
          <w:marLeft w:val="0"/>
          <w:marRight w:val="0"/>
          <w:marTop w:val="0"/>
          <w:marBottom w:val="0"/>
          <w:divBdr>
            <w:top w:val="none" w:sz="0" w:space="0" w:color="auto"/>
            <w:left w:val="none" w:sz="0" w:space="0" w:color="auto"/>
            <w:bottom w:val="none" w:sz="0" w:space="0" w:color="auto"/>
            <w:right w:val="none" w:sz="0" w:space="0" w:color="auto"/>
          </w:divBdr>
        </w:div>
        <w:div w:id="1430127958">
          <w:marLeft w:val="0"/>
          <w:marRight w:val="0"/>
          <w:marTop w:val="0"/>
          <w:marBottom w:val="0"/>
          <w:divBdr>
            <w:top w:val="none" w:sz="0" w:space="0" w:color="auto"/>
            <w:left w:val="none" w:sz="0" w:space="0" w:color="auto"/>
            <w:bottom w:val="none" w:sz="0" w:space="0" w:color="auto"/>
            <w:right w:val="none" w:sz="0" w:space="0" w:color="auto"/>
          </w:divBdr>
        </w:div>
        <w:div w:id="1526870284">
          <w:marLeft w:val="0"/>
          <w:marRight w:val="0"/>
          <w:marTop w:val="0"/>
          <w:marBottom w:val="0"/>
          <w:divBdr>
            <w:top w:val="none" w:sz="0" w:space="0" w:color="auto"/>
            <w:left w:val="none" w:sz="0" w:space="0" w:color="auto"/>
            <w:bottom w:val="none" w:sz="0" w:space="0" w:color="auto"/>
            <w:right w:val="none" w:sz="0" w:space="0" w:color="auto"/>
          </w:divBdr>
        </w:div>
        <w:div w:id="1546793939">
          <w:marLeft w:val="0"/>
          <w:marRight w:val="0"/>
          <w:marTop w:val="0"/>
          <w:marBottom w:val="0"/>
          <w:divBdr>
            <w:top w:val="none" w:sz="0" w:space="0" w:color="auto"/>
            <w:left w:val="none" w:sz="0" w:space="0" w:color="auto"/>
            <w:bottom w:val="none" w:sz="0" w:space="0" w:color="auto"/>
            <w:right w:val="none" w:sz="0" w:space="0" w:color="auto"/>
          </w:divBdr>
        </w:div>
        <w:div w:id="1866480176">
          <w:marLeft w:val="0"/>
          <w:marRight w:val="0"/>
          <w:marTop w:val="0"/>
          <w:marBottom w:val="0"/>
          <w:divBdr>
            <w:top w:val="none" w:sz="0" w:space="0" w:color="auto"/>
            <w:left w:val="none" w:sz="0" w:space="0" w:color="auto"/>
            <w:bottom w:val="none" w:sz="0" w:space="0" w:color="auto"/>
            <w:right w:val="none" w:sz="0" w:space="0" w:color="auto"/>
          </w:divBdr>
        </w:div>
        <w:div w:id="1937250014">
          <w:marLeft w:val="0"/>
          <w:marRight w:val="0"/>
          <w:marTop w:val="0"/>
          <w:marBottom w:val="0"/>
          <w:divBdr>
            <w:top w:val="none" w:sz="0" w:space="0" w:color="auto"/>
            <w:left w:val="none" w:sz="0" w:space="0" w:color="auto"/>
            <w:bottom w:val="none" w:sz="0" w:space="0" w:color="auto"/>
            <w:right w:val="none" w:sz="0" w:space="0" w:color="auto"/>
          </w:divBdr>
        </w:div>
        <w:div w:id="1952400027">
          <w:marLeft w:val="0"/>
          <w:marRight w:val="0"/>
          <w:marTop w:val="0"/>
          <w:marBottom w:val="0"/>
          <w:divBdr>
            <w:top w:val="none" w:sz="0" w:space="0" w:color="auto"/>
            <w:left w:val="none" w:sz="0" w:space="0" w:color="auto"/>
            <w:bottom w:val="none" w:sz="0" w:space="0" w:color="auto"/>
            <w:right w:val="none" w:sz="0" w:space="0" w:color="auto"/>
          </w:divBdr>
        </w:div>
        <w:div w:id="2062631116">
          <w:marLeft w:val="0"/>
          <w:marRight w:val="0"/>
          <w:marTop w:val="0"/>
          <w:marBottom w:val="0"/>
          <w:divBdr>
            <w:top w:val="none" w:sz="0" w:space="0" w:color="auto"/>
            <w:left w:val="none" w:sz="0" w:space="0" w:color="auto"/>
            <w:bottom w:val="none" w:sz="0" w:space="0" w:color="auto"/>
            <w:right w:val="none" w:sz="0" w:space="0" w:color="auto"/>
          </w:divBdr>
        </w:div>
        <w:div w:id="2118669334">
          <w:marLeft w:val="0"/>
          <w:marRight w:val="0"/>
          <w:marTop w:val="0"/>
          <w:marBottom w:val="0"/>
          <w:divBdr>
            <w:top w:val="none" w:sz="0" w:space="0" w:color="auto"/>
            <w:left w:val="none" w:sz="0" w:space="0" w:color="auto"/>
            <w:bottom w:val="none" w:sz="0" w:space="0" w:color="auto"/>
            <w:right w:val="none" w:sz="0" w:space="0" w:color="auto"/>
          </w:divBdr>
        </w:div>
      </w:divsChild>
    </w:div>
    <w:div w:id="1629823340">
      <w:bodyDiv w:val="1"/>
      <w:marLeft w:val="0"/>
      <w:marRight w:val="0"/>
      <w:marTop w:val="0"/>
      <w:marBottom w:val="0"/>
      <w:divBdr>
        <w:top w:val="none" w:sz="0" w:space="0" w:color="auto"/>
        <w:left w:val="none" w:sz="0" w:space="0" w:color="auto"/>
        <w:bottom w:val="none" w:sz="0" w:space="0" w:color="auto"/>
        <w:right w:val="none" w:sz="0" w:space="0" w:color="auto"/>
      </w:divBdr>
    </w:div>
    <w:div w:id="1629899355">
      <w:bodyDiv w:val="1"/>
      <w:marLeft w:val="0"/>
      <w:marRight w:val="0"/>
      <w:marTop w:val="0"/>
      <w:marBottom w:val="0"/>
      <w:divBdr>
        <w:top w:val="none" w:sz="0" w:space="0" w:color="auto"/>
        <w:left w:val="none" w:sz="0" w:space="0" w:color="auto"/>
        <w:bottom w:val="none" w:sz="0" w:space="0" w:color="auto"/>
        <w:right w:val="none" w:sz="0" w:space="0" w:color="auto"/>
      </w:divBdr>
    </w:div>
    <w:div w:id="1629971956">
      <w:bodyDiv w:val="1"/>
      <w:marLeft w:val="0"/>
      <w:marRight w:val="0"/>
      <w:marTop w:val="0"/>
      <w:marBottom w:val="0"/>
      <w:divBdr>
        <w:top w:val="none" w:sz="0" w:space="0" w:color="auto"/>
        <w:left w:val="none" w:sz="0" w:space="0" w:color="auto"/>
        <w:bottom w:val="none" w:sz="0" w:space="0" w:color="auto"/>
        <w:right w:val="none" w:sz="0" w:space="0" w:color="auto"/>
      </w:divBdr>
    </w:div>
    <w:div w:id="1630090806">
      <w:bodyDiv w:val="1"/>
      <w:marLeft w:val="0"/>
      <w:marRight w:val="0"/>
      <w:marTop w:val="0"/>
      <w:marBottom w:val="0"/>
      <w:divBdr>
        <w:top w:val="none" w:sz="0" w:space="0" w:color="auto"/>
        <w:left w:val="none" w:sz="0" w:space="0" w:color="auto"/>
        <w:bottom w:val="none" w:sz="0" w:space="0" w:color="auto"/>
        <w:right w:val="none" w:sz="0" w:space="0" w:color="auto"/>
      </w:divBdr>
    </w:div>
    <w:div w:id="1630235149">
      <w:bodyDiv w:val="1"/>
      <w:marLeft w:val="0"/>
      <w:marRight w:val="0"/>
      <w:marTop w:val="0"/>
      <w:marBottom w:val="0"/>
      <w:divBdr>
        <w:top w:val="none" w:sz="0" w:space="0" w:color="auto"/>
        <w:left w:val="none" w:sz="0" w:space="0" w:color="auto"/>
        <w:bottom w:val="none" w:sz="0" w:space="0" w:color="auto"/>
        <w:right w:val="none" w:sz="0" w:space="0" w:color="auto"/>
      </w:divBdr>
    </w:div>
    <w:div w:id="1630277686">
      <w:bodyDiv w:val="1"/>
      <w:marLeft w:val="0"/>
      <w:marRight w:val="0"/>
      <w:marTop w:val="0"/>
      <w:marBottom w:val="0"/>
      <w:divBdr>
        <w:top w:val="none" w:sz="0" w:space="0" w:color="auto"/>
        <w:left w:val="none" w:sz="0" w:space="0" w:color="auto"/>
        <w:bottom w:val="none" w:sz="0" w:space="0" w:color="auto"/>
        <w:right w:val="none" w:sz="0" w:space="0" w:color="auto"/>
      </w:divBdr>
    </w:div>
    <w:div w:id="1630436816">
      <w:bodyDiv w:val="1"/>
      <w:marLeft w:val="0"/>
      <w:marRight w:val="0"/>
      <w:marTop w:val="0"/>
      <w:marBottom w:val="0"/>
      <w:divBdr>
        <w:top w:val="none" w:sz="0" w:space="0" w:color="auto"/>
        <w:left w:val="none" w:sz="0" w:space="0" w:color="auto"/>
        <w:bottom w:val="none" w:sz="0" w:space="0" w:color="auto"/>
        <w:right w:val="none" w:sz="0" w:space="0" w:color="auto"/>
      </w:divBdr>
    </w:div>
    <w:div w:id="1630938082">
      <w:bodyDiv w:val="1"/>
      <w:marLeft w:val="0"/>
      <w:marRight w:val="0"/>
      <w:marTop w:val="0"/>
      <w:marBottom w:val="0"/>
      <w:divBdr>
        <w:top w:val="none" w:sz="0" w:space="0" w:color="auto"/>
        <w:left w:val="none" w:sz="0" w:space="0" w:color="auto"/>
        <w:bottom w:val="none" w:sz="0" w:space="0" w:color="auto"/>
        <w:right w:val="none" w:sz="0" w:space="0" w:color="auto"/>
      </w:divBdr>
    </w:div>
    <w:div w:id="1631399580">
      <w:bodyDiv w:val="1"/>
      <w:marLeft w:val="0"/>
      <w:marRight w:val="0"/>
      <w:marTop w:val="0"/>
      <w:marBottom w:val="0"/>
      <w:divBdr>
        <w:top w:val="none" w:sz="0" w:space="0" w:color="auto"/>
        <w:left w:val="none" w:sz="0" w:space="0" w:color="auto"/>
        <w:bottom w:val="none" w:sz="0" w:space="0" w:color="auto"/>
        <w:right w:val="none" w:sz="0" w:space="0" w:color="auto"/>
      </w:divBdr>
    </w:div>
    <w:div w:id="1632398695">
      <w:bodyDiv w:val="1"/>
      <w:marLeft w:val="0"/>
      <w:marRight w:val="0"/>
      <w:marTop w:val="0"/>
      <w:marBottom w:val="0"/>
      <w:divBdr>
        <w:top w:val="none" w:sz="0" w:space="0" w:color="auto"/>
        <w:left w:val="none" w:sz="0" w:space="0" w:color="auto"/>
        <w:bottom w:val="none" w:sz="0" w:space="0" w:color="auto"/>
        <w:right w:val="none" w:sz="0" w:space="0" w:color="auto"/>
      </w:divBdr>
    </w:div>
    <w:div w:id="1633170506">
      <w:bodyDiv w:val="1"/>
      <w:marLeft w:val="0"/>
      <w:marRight w:val="0"/>
      <w:marTop w:val="0"/>
      <w:marBottom w:val="0"/>
      <w:divBdr>
        <w:top w:val="none" w:sz="0" w:space="0" w:color="auto"/>
        <w:left w:val="none" w:sz="0" w:space="0" w:color="auto"/>
        <w:bottom w:val="none" w:sz="0" w:space="0" w:color="auto"/>
        <w:right w:val="none" w:sz="0" w:space="0" w:color="auto"/>
      </w:divBdr>
      <w:divsChild>
        <w:div w:id="919867621">
          <w:marLeft w:val="0"/>
          <w:marRight w:val="0"/>
          <w:marTop w:val="0"/>
          <w:marBottom w:val="0"/>
          <w:divBdr>
            <w:top w:val="none" w:sz="0" w:space="0" w:color="auto"/>
            <w:left w:val="none" w:sz="0" w:space="0" w:color="auto"/>
            <w:bottom w:val="none" w:sz="0" w:space="0" w:color="auto"/>
            <w:right w:val="none" w:sz="0" w:space="0" w:color="auto"/>
          </w:divBdr>
        </w:div>
        <w:div w:id="1870988387">
          <w:marLeft w:val="0"/>
          <w:marRight w:val="0"/>
          <w:marTop w:val="0"/>
          <w:marBottom w:val="0"/>
          <w:divBdr>
            <w:top w:val="none" w:sz="0" w:space="0" w:color="auto"/>
            <w:left w:val="none" w:sz="0" w:space="0" w:color="auto"/>
            <w:bottom w:val="none" w:sz="0" w:space="0" w:color="auto"/>
            <w:right w:val="none" w:sz="0" w:space="0" w:color="auto"/>
          </w:divBdr>
        </w:div>
        <w:div w:id="1514537065">
          <w:marLeft w:val="0"/>
          <w:marRight w:val="0"/>
          <w:marTop w:val="0"/>
          <w:marBottom w:val="0"/>
          <w:divBdr>
            <w:top w:val="none" w:sz="0" w:space="0" w:color="auto"/>
            <w:left w:val="none" w:sz="0" w:space="0" w:color="auto"/>
            <w:bottom w:val="none" w:sz="0" w:space="0" w:color="auto"/>
            <w:right w:val="none" w:sz="0" w:space="0" w:color="auto"/>
          </w:divBdr>
        </w:div>
        <w:div w:id="550772592">
          <w:marLeft w:val="0"/>
          <w:marRight w:val="0"/>
          <w:marTop w:val="0"/>
          <w:marBottom w:val="0"/>
          <w:divBdr>
            <w:top w:val="none" w:sz="0" w:space="0" w:color="auto"/>
            <w:left w:val="none" w:sz="0" w:space="0" w:color="auto"/>
            <w:bottom w:val="none" w:sz="0" w:space="0" w:color="auto"/>
            <w:right w:val="none" w:sz="0" w:space="0" w:color="auto"/>
          </w:divBdr>
        </w:div>
        <w:div w:id="1429499371">
          <w:marLeft w:val="0"/>
          <w:marRight w:val="0"/>
          <w:marTop w:val="0"/>
          <w:marBottom w:val="0"/>
          <w:divBdr>
            <w:top w:val="none" w:sz="0" w:space="0" w:color="auto"/>
            <w:left w:val="none" w:sz="0" w:space="0" w:color="auto"/>
            <w:bottom w:val="none" w:sz="0" w:space="0" w:color="auto"/>
            <w:right w:val="none" w:sz="0" w:space="0" w:color="auto"/>
          </w:divBdr>
        </w:div>
        <w:div w:id="1543903582">
          <w:marLeft w:val="0"/>
          <w:marRight w:val="0"/>
          <w:marTop w:val="0"/>
          <w:marBottom w:val="0"/>
          <w:divBdr>
            <w:top w:val="none" w:sz="0" w:space="0" w:color="auto"/>
            <w:left w:val="none" w:sz="0" w:space="0" w:color="auto"/>
            <w:bottom w:val="none" w:sz="0" w:space="0" w:color="auto"/>
            <w:right w:val="none" w:sz="0" w:space="0" w:color="auto"/>
          </w:divBdr>
        </w:div>
        <w:div w:id="659307109">
          <w:marLeft w:val="0"/>
          <w:marRight w:val="0"/>
          <w:marTop w:val="0"/>
          <w:marBottom w:val="0"/>
          <w:divBdr>
            <w:top w:val="none" w:sz="0" w:space="0" w:color="auto"/>
            <w:left w:val="none" w:sz="0" w:space="0" w:color="auto"/>
            <w:bottom w:val="none" w:sz="0" w:space="0" w:color="auto"/>
            <w:right w:val="none" w:sz="0" w:space="0" w:color="auto"/>
          </w:divBdr>
        </w:div>
        <w:div w:id="1556164782">
          <w:marLeft w:val="0"/>
          <w:marRight w:val="0"/>
          <w:marTop w:val="0"/>
          <w:marBottom w:val="0"/>
          <w:divBdr>
            <w:top w:val="none" w:sz="0" w:space="0" w:color="auto"/>
            <w:left w:val="none" w:sz="0" w:space="0" w:color="auto"/>
            <w:bottom w:val="none" w:sz="0" w:space="0" w:color="auto"/>
            <w:right w:val="none" w:sz="0" w:space="0" w:color="auto"/>
          </w:divBdr>
        </w:div>
        <w:div w:id="1214926504">
          <w:marLeft w:val="0"/>
          <w:marRight w:val="0"/>
          <w:marTop w:val="0"/>
          <w:marBottom w:val="0"/>
          <w:divBdr>
            <w:top w:val="none" w:sz="0" w:space="0" w:color="auto"/>
            <w:left w:val="none" w:sz="0" w:space="0" w:color="auto"/>
            <w:bottom w:val="none" w:sz="0" w:space="0" w:color="auto"/>
            <w:right w:val="none" w:sz="0" w:space="0" w:color="auto"/>
          </w:divBdr>
        </w:div>
        <w:div w:id="1458646881">
          <w:marLeft w:val="0"/>
          <w:marRight w:val="0"/>
          <w:marTop w:val="0"/>
          <w:marBottom w:val="0"/>
          <w:divBdr>
            <w:top w:val="none" w:sz="0" w:space="0" w:color="auto"/>
            <w:left w:val="none" w:sz="0" w:space="0" w:color="auto"/>
            <w:bottom w:val="none" w:sz="0" w:space="0" w:color="auto"/>
            <w:right w:val="none" w:sz="0" w:space="0" w:color="auto"/>
          </w:divBdr>
        </w:div>
        <w:div w:id="941231235">
          <w:marLeft w:val="0"/>
          <w:marRight w:val="0"/>
          <w:marTop w:val="0"/>
          <w:marBottom w:val="0"/>
          <w:divBdr>
            <w:top w:val="none" w:sz="0" w:space="0" w:color="auto"/>
            <w:left w:val="none" w:sz="0" w:space="0" w:color="auto"/>
            <w:bottom w:val="none" w:sz="0" w:space="0" w:color="auto"/>
            <w:right w:val="none" w:sz="0" w:space="0" w:color="auto"/>
          </w:divBdr>
        </w:div>
        <w:div w:id="1530214441">
          <w:marLeft w:val="0"/>
          <w:marRight w:val="0"/>
          <w:marTop w:val="0"/>
          <w:marBottom w:val="0"/>
          <w:divBdr>
            <w:top w:val="none" w:sz="0" w:space="0" w:color="auto"/>
            <w:left w:val="none" w:sz="0" w:space="0" w:color="auto"/>
            <w:bottom w:val="none" w:sz="0" w:space="0" w:color="auto"/>
            <w:right w:val="none" w:sz="0" w:space="0" w:color="auto"/>
          </w:divBdr>
        </w:div>
        <w:div w:id="1330214776">
          <w:marLeft w:val="0"/>
          <w:marRight w:val="0"/>
          <w:marTop w:val="0"/>
          <w:marBottom w:val="0"/>
          <w:divBdr>
            <w:top w:val="none" w:sz="0" w:space="0" w:color="auto"/>
            <w:left w:val="none" w:sz="0" w:space="0" w:color="auto"/>
            <w:bottom w:val="none" w:sz="0" w:space="0" w:color="auto"/>
            <w:right w:val="none" w:sz="0" w:space="0" w:color="auto"/>
          </w:divBdr>
        </w:div>
        <w:div w:id="1364017152">
          <w:marLeft w:val="0"/>
          <w:marRight w:val="0"/>
          <w:marTop w:val="0"/>
          <w:marBottom w:val="0"/>
          <w:divBdr>
            <w:top w:val="none" w:sz="0" w:space="0" w:color="auto"/>
            <w:left w:val="none" w:sz="0" w:space="0" w:color="auto"/>
            <w:bottom w:val="none" w:sz="0" w:space="0" w:color="auto"/>
            <w:right w:val="none" w:sz="0" w:space="0" w:color="auto"/>
          </w:divBdr>
        </w:div>
        <w:div w:id="1175420795">
          <w:marLeft w:val="0"/>
          <w:marRight w:val="0"/>
          <w:marTop w:val="0"/>
          <w:marBottom w:val="0"/>
          <w:divBdr>
            <w:top w:val="none" w:sz="0" w:space="0" w:color="auto"/>
            <w:left w:val="none" w:sz="0" w:space="0" w:color="auto"/>
            <w:bottom w:val="none" w:sz="0" w:space="0" w:color="auto"/>
            <w:right w:val="none" w:sz="0" w:space="0" w:color="auto"/>
          </w:divBdr>
        </w:div>
        <w:div w:id="1082263188">
          <w:marLeft w:val="0"/>
          <w:marRight w:val="0"/>
          <w:marTop w:val="0"/>
          <w:marBottom w:val="0"/>
          <w:divBdr>
            <w:top w:val="none" w:sz="0" w:space="0" w:color="auto"/>
            <w:left w:val="none" w:sz="0" w:space="0" w:color="auto"/>
            <w:bottom w:val="none" w:sz="0" w:space="0" w:color="auto"/>
            <w:right w:val="none" w:sz="0" w:space="0" w:color="auto"/>
          </w:divBdr>
        </w:div>
        <w:div w:id="1868449358">
          <w:marLeft w:val="0"/>
          <w:marRight w:val="0"/>
          <w:marTop w:val="0"/>
          <w:marBottom w:val="0"/>
          <w:divBdr>
            <w:top w:val="none" w:sz="0" w:space="0" w:color="auto"/>
            <w:left w:val="none" w:sz="0" w:space="0" w:color="auto"/>
            <w:bottom w:val="none" w:sz="0" w:space="0" w:color="auto"/>
            <w:right w:val="none" w:sz="0" w:space="0" w:color="auto"/>
          </w:divBdr>
        </w:div>
        <w:div w:id="1902133750">
          <w:marLeft w:val="0"/>
          <w:marRight w:val="0"/>
          <w:marTop w:val="0"/>
          <w:marBottom w:val="0"/>
          <w:divBdr>
            <w:top w:val="none" w:sz="0" w:space="0" w:color="auto"/>
            <w:left w:val="none" w:sz="0" w:space="0" w:color="auto"/>
            <w:bottom w:val="none" w:sz="0" w:space="0" w:color="auto"/>
            <w:right w:val="none" w:sz="0" w:space="0" w:color="auto"/>
          </w:divBdr>
        </w:div>
        <w:div w:id="422268099">
          <w:marLeft w:val="0"/>
          <w:marRight w:val="0"/>
          <w:marTop w:val="0"/>
          <w:marBottom w:val="0"/>
          <w:divBdr>
            <w:top w:val="none" w:sz="0" w:space="0" w:color="auto"/>
            <w:left w:val="none" w:sz="0" w:space="0" w:color="auto"/>
            <w:bottom w:val="none" w:sz="0" w:space="0" w:color="auto"/>
            <w:right w:val="none" w:sz="0" w:space="0" w:color="auto"/>
          </w:divBdr>
        </w:div>
        <w:div w:id="1403672108">
          <w:marLeft w:val="0"/>
          <w:marRight w:val="0"/>
          <w:marTop w:val="0"/>
          <w:marBottom w:val="0"/>
          <w:divBdr>
            <w:top w:val="none" w:sz="0" w:space="0" w:color="auto"/>
            <w:left w:val="none" w:sz="0" w:space="0" w:color="auto"/>
            <w:bottom w:val="none" w:sz="0" w:space="0" w:color="auto"/>
            <w:right w:val="none" w:sz="0" w:space="0" w:color="auto"/>
          </w:divBdr>
        </w:div>
        <w:div w:id="270556680">
          <w:marLeft w:val="0"/>
          <w:marRight w:val="0"/>
          <w:marTop w:val="0"/>
          <w:marBottom w:val="0"/>
          <w:divBdr>
            <w:top w:val="none" w:sz="0" w:space="0" w:color="auto"/>
            <w:left w:val="none" w:sz="0" w:space="0" w:color="auto"/>
            <w:bottom w:val="none" w:sz="0" w:space="0" w:color="auto"/>
            <w:right w:val="none" w:sz="0" w:space="0" w:color="auto"/>
          </w:divBdr>
        </w:div>
        <w:div w:id="744912862">
          <w:marLeft w:val="0"/>
          <w:marRight w:val="0"/>
          <w:marTop w:val="0"/>
          <w:marBottom w:val="0"/>
          <w:divBdr>
            <w:top w:val="none" w:sz="0" w:space="0" w:color="auto"/>
            <w:left w:val="none" w:sz="0" w:space="0" w:color="auto"/>
            <w:bottom w:val="none" w:sz="0" w:space="0" w:color="auto"/>
            <w:right w:val="none" w:sz="0" w:space="0" w:color="auto"/>
          </w:divBdr>
        </w:div>
        <w:div w:id="253055026">
          <w:marLeft w:val="0"/>
          <w:marRight w:val="0"/>
          <w:marTop w:val="0"/>
          <w:marBottom w:val="0"/>
          <w:divBdr>
            <w:top w:val="none" w:sz="0" w:space="0" w:color="auto"/>
            <w:left w:val="none" w:sz="0" w:space="0" w:color="auto"/>
            <w:bottom w:val="none" w:sz="0" w:space="0" w:color="auto"/>
            <w:right w:val="none" w:sz="0" w:space="0" w:color="auto"/>
          </w:divBdr>
        </w:div>
        <w:div w:id="2027125641">
          <w:marLeft w:val="0"/>
          <w:marRight w:val="0"/>
          <w:marTop w:val="0"/>
          <w:marBottom w:val="0"/>
          <w:divBdr>
            <w:top w:val="none" w:sz="0" w:space="0" w:color="auto"/>
            <w:left w:val="none" w:sz="0" w:space="0" w:color="auto"/>
            <w:bottom w:val="none" w:sz="0" w:space="0" w:color="auto"/>
            <w:right w:val="none" w:sz="0" w:space="0" w:color="auto"/>
          </w:divBdr>
        </w:div>
        <w:div w:id="351953117">
          <w:marLeft w:val="0"/>
          <w:marRight w:val="0"/>
          <w:marTop w:val="0"/>
          <w:marBottom w:val="0"/>
          <w:divBdr>
            <w:top w:val="none" w:sz="0" w:space="0" w:color="auto"/>
            <w:left w:val="none" w:sz="0" w:space="0" w:color="auto"/>
            <w:bottom w:val="none" w:sz="0" w:space="0" w:color="auto"/>
            <w:right w:val="none" w:sz="0" w:space="0" w:color="auto"/>
          </w:divBdr>
        </w:div>
        <w:div w:id="983699772">
          <w:marLeft w:val="0"/>
          <w:marRight w:val="0"/>
          <w:marTop w:val="0"/>
          <w:marBottom w:val="0"/>
          <w:divBdr>
            <w:top w:val="none" w:sz="0" w:space="0" w:color="auto"/>
            <w:left w:val="none" w:sz="0" w:space="0" w:color="auto"/>
            <w:bottom w:val="none" w:sz="0" w:space="0" w:color="auto"/>
            <w:right w:val="none" w:sz="0" w:space="0" w:color="auto"/>
          </w:divBdr>
        </w:div>
        <w:div w:id="1637879235">
          <w:marLeft w:val="0"/>
          <w:marRight w:val="0"/>
          <w:marTop w:val="0"/>
          <w:marBottom w:val="0"/>
          <w:divBdr>
            <w:top w:val="none" w:sz="0" w:space="0" w:color="auto"/>
            <w:left w:val="none" w:sz="0" w:space="0" w:color="auto"/>
            <w:bottom w:val="none" w:sz="0" w:space="0" w:color="auto"/>
            <w:right w:val="none" w:sz="0" w:space="0" w:color="auto"/>
          </w:divBdr>
        </w:div>
        <w:div w:id="1778520258">
          <w:marLeft w:val="0"/>
          <w:marRight w:val="0"/>
          <w:marTop w:val="0"/>
          <w:marBottom w:val="0"/>
          <w:divBdr>
            <w:top w:val="none" w:sz="0" w:space="0" w:color="auto"/>
            <w:left w:val="none" w:sz="0" w:space="0" w:color="auto"/>
            <w:bottom w:val="none" w:sz="0" w:space="0" w:color="auto"/>
            <w:right w:val="none" w:sz="0" w:space="0" w:color="auto"/>
          </w:divBdr>
        </w:div>
        <w:div w:id="395518642">
          <w:marLeft w:val="0"/>
          <w:marRight w:val="0"/>
          <w:marTop w:val="0"/>
          <w:marBottom w:val="0"/>
          <w:divBdr>
            <w:top w:val="none" w:sz="0" w:space="0" w:color="auto"/>
            <w:left w:val="none" w:sz="0" w:space="0" w:color="auto"/>
            <w:bottom w:val="none" w:sz="0" w:space="0" w:color="auto"/>
            <w:right w:val="none" w:sz="0" w:space="0" w:color="auto"/>
          </w:divBdr>
        </w:div>
        <w:div w:id="1748528252">
          <w:marLeft w:val="0"/>
          <w:marRight w:val="0"/>
          <w:marTop w:val="0"/>
          <w:marBottom w:val="0"/>
          <w:divBdr>
            <w:top w:val="none" w:sz="0" w:space="0" w:color="auto"/>
            <w:left w:val="none" w:sz="0" w:space="0" w:color="auto"/>
            <w:bottom w:val="none" w:sz="0" w:space="0" w:color="auto"/>
            <w:right w:val="none" w:sz="0" w:space="0" w:color="auto"/>
          </w:divBdr>
        </w:div>
        <w:div w:id="653989531">
          <w:marLeft w:val="0"/>
          <w:marRight w:val="0"/>
          <w:marTop w:val="0"/>
          <w:marBottom w:val="0"/>
          <w:divBdr>
            <w:top w:val="none" w:sz="0" w:space="0" w:color="auto"/>
            <w:left w:val="none" w:sz="0" w:space="0" w:color="auto"/>
            <w:bottom w:val="none" w:sz="0" w:space="0" w:color="auto"/>
            <w:right w:val="none" w:sz="0" w:space="0" w:color="auto"/>
          </w:divBdr>
        </w:div>
        <w:div w:id="2127652869">
          <w:marLeft w:val="0"/>
          <w:marRight w:val="0"/>
          <w:marTop w:val="0"/>
          <w:marBottom w:val="0"/>
          <w:divBdr>
            <w:top w:val="none" w:sz="0" w:space="0" w:color="auto"/>
            <w:left w:val="none" w:sz="0" w:space="0" w:color="auto"/>
            <w:bottom w:val="none" w:sz="0" w:space="0" w:color="auto"/>
            <w:right w:val="none" w:sz="0" w:space="0" w:color="auto"/>
          </w:divBdr>
        </w:div>
        <w:div w:id="1981350273">
          <w:marLeft w:val="0"/>
          <w:marRight w:val="0"/>
          <w:marTop w:val="0"/>
          <w:marBottom w:val="0"/>
          <w:divBdr>
            <w:top w:val="none" w:sz="0" w:space="0" w:color="auto"/>
            <w:left w:val="none" w:sz="0" w:space="0" w:color="auto"/>
            <w:bottom w:val="none" w:sz="0" w:space="0" w:color="auto"/>
            <w:right w:val="none" w:sz="0" w:space="0" w:color="auto"/>
          </w:divBdr>
        </w:div>
        <w:div w:id="1931767310">
          <w:marLeft w:val="0"/>
          <w:marRight w:val="0"/>
          <w:marTop w:val="0"/>
          <w:marBottom w:val="0"/>
          <w:divBdr>
            <w:top w:val="none" w:sz="0" w:space="0" w:color="auto"/>
            <w:left w:val="none" w:sz="0" w:space="0" w:color="auto"/>
            <w:bottom w:val="none" w:sz="0" w:space="0" w:color="auto"/>
            <w:right w:val="none" w:sz="0" w:space="0" w:color="auto"/>
          </w:divBdr>
        </w:div>
        <w:div w:id="353383458">
          <w:marLeft w:val="0"/>
          <w:marRight w:val="0"/>
          <w:marTop w:val="0"/>
          <w:marBottom w:val="0"/>
          <w:divBdr>
            <w:top w:val="none" w:sz="0" w:space="0" w:color="auto"/>
            <w:left w:val="none" w:sz="0" w:space="0" w:color="auto"/>
            <w:bottom w:val="none" w:sz="0" w:space="0" w:color="auto"/>
            <w:right w:val="none" w:sz="0" w:space="0" w:color="auto"/>
          </w:divBdr>
        </w:div>
        <w:div w:id="133060102">
          <w:marLeft w:val="0"/>
          <w:marRight w:val="0"/>
          <w:marTop w:val="0"/>
          <w:marBottom w:val="0"/>
          <w:divBdr>
            <w:top w:val="none" w:sz="0" w:space="0" w:color="auto"/>
            <w:left w:val="none" w:sz="0" w:space="0" w:color="auto"/>
            <w:bottom w:val="none" w:sz="0" w:space="0" w:color="auto"/>
            <w:right w:val="none" w:sz="0" w:space="0" w:color="auto"/>
          </w:divBdr>
        </w:div>
        <w:div w:id="1452168117">
          <w:marLeft w:val="0"/>
          <w:marRight w:val="0"/>
          <w:marTop w:val="0"/>
          <w:marBottom w:val="0"/>
          <w:divBdr>
            <w:top w:val="none" w:sz="0" w:space="0" w:color="auto"/>
            <w:left w:val="none" w:sz="0" w:space="0" w:color="auto"/>
            <w:bottom w:val="none" w:sz="0" w:space="0" w:color="auto"/>
            <w:right w:val="none" w:sz="0" w:space="0" w:color="auto"/>
          </w:divBdr>
        </w:div>
        <w:div w:id="1455827468">
          <w:marLeft w:val="0"/>
          <w:marRight w:val="0"/>
          <w:marTop w:val="0"/>
          <w:marBottom w:val="0"/>
          <w:divBdr>
            <w:top w:val="none" w:sz="0" w:space="0" w:color="auto"/>
            <w:left w:val="none" w:sz="0" w:space="0" w:color="auto"/>
            <w:bottom w:val="none" w:sz="0" w:space="0" w:color="auto"/>
            <w:right w:val="none" w:sz="0" w:space="0" w:color="auto"/>
          </w:divBdr>
        </w:div>
        <w:div w:id="756100837">
          <w:marLeft w:val="0"/>
          <w:marRight w:val="0"/>
          <w:marTop w:val="0"/>
          <w:marBottom w:val="0"/>
          <w:divBdr>
            <w:top w:val="none" w:sz="0" w:space="0" w:color="auto"/>
            <w:left w:val="none" w:sz="0" w:space="0" w:color="auto"/>
            <w:bottom w:val="none" w:sz="0" w:space="0" w:color="auto"/>
            <w:right w:val="none" w:sz="0" w:space="0" w:color="auto"/>
          </w:divBdr>
        </w:div>
        <w:div w:id="1363826926">
          <w:marLeft w:val="0"/>
          <w:marRight w:val="0"/>
          <w:marTop w:val="0"/>
          <w:marBottom w:val="0"/>
          <w:divBdr>
            <w:top w:val="none" w:sz="0" w:space="0" w:color="auto"/>
            <w:left w:val="none" w:sz="0" w:space="0" w:color="auto"/>
            <w:bottom w:val="none" w:sz="0" w:space="0" w:color="auto"/>
            <w:right w:val="none" w:sz="0" w:space="0" w:color="auto"/>
          </w:divBdr>
        </w:div>
        <w:div w:id="460927208">
          <w:marLeft w:val="0"/>
          <w:marRight w:val="0"/>
          <w:marTop w:val="0"/>
          <w:marBottom w:val="0"/>
          <w:divBdr>
            <w:top w:val="none" w:sz="0" w:space="0" w:color="auto"/>
            <w:left w:val="none" w:sz="0" w:space="0" w:color="auto"/>
            <w:bottom w:val="none" w:sz="0" w:space="0" w:color="auto"/>
            <w:right w:val="none" w:sz="0" w:space="0" w:color="auto"/>
          </w:divBdr>
        </w:div>
        <w:div w:id="1060402473">
          <w:marLeft w:val="0"/>
          <w:marRight w:val="0"/>
          <w:marTop w:val="0"/>
          <w:marBottom w:val="0"/>
          <w:divBdr>
            <w:top w:val="none" w:sz="0" w:space="0" w:color="auto"/>
            <w:left w:val="none" w:sz="0" w:space="0" w:color="auto"/>
            <w:bottom w:val="none" w:sz="0" w:space="0" w:color="auto"/>
            <w:right w:val="none" w:sz="0" w:space="0" w:color="auto"/>
          </w:divBdr>
        </w:div>
        <w:div w:id="263877413">
          <w:marLeft w:val="0"/>
          <w:marRight w:val="0"/>
          <w:marTop w:val="0"/>
          <w:marBottom w:val="0"/>
          <w:divBdr>
            <w:top w:val="none" w:sz="0" w:space="0" w:color="auto"/>
            <w:left w:val="none" w:sz="0" w:space="0" w:color="auto"/>
            <w:bottom w:val="none" w:sz="0" w:space="0" w:color="auto"/>
            <w:right w:val="none" w:sz="0" w:space="0" w:color="auto"/>
          </w:divBdr>
        </w:div>
        <w:div w:id="1766803367">
          <w:marLeft w:val="0"/>
          <w:marRight w:val="0"/>
          <w:marTop w:val="0"/>
          <w:marBottom w:val="0"/>
          <w:divBdr>
            <w:top w:val="none" w:sz="0" w:space="0" w:color="auto"/>
            <w:left w:val="none" w:sz="0" w:space="0" w:color="auto"/>
            <w:bottom w:val="none" w:sz="0" w:space="0" w:color="auto"/>
            <w:right w:val="none" w:sz="0" w:space="0" w:color="auto"/>
          </w:divBdr>
        </w:div>
        <w:div w:id="991450934">
          <w:marLeft w:val="0"/>
          <w:marRight w:val="0"/>
          <w:marTop w:val="0"/>
          <w:marBottom w:val="0"/>
          <w:divBdr>
            <w:top w:val="none" w:sz="0" w:space="0" w:color="auto"/>
            <w:left w:val="none" w:sz="0" w:space="0" w:color="auto"/>
            <w:bottom w:val="none" w:sz="0" w:space="0" w:color="auto"/>
            <w:right w:val="none" w:sz="0" w:space="0" w:color="auto"/>
          </w:divBdr>
        </w:div>
        <w:div w:id="38474940">
          <w:marLeft w:val="0"/>
          <w:marRight w:val="0"/>
          <w:marTop w:val="0"/>
          <w:marBottom w:val="0"/>
          <w:divBdr>
            <w:top w:val="none" w:sz="0" w:space="0" w:color="auto"/>
            <w:left w:val="none" w:sz="0" w:space="0" w:color="auto"/>
            <w:bottom w:val="none" w:sz="0" w:space="0" w:color="auto"/>
            <w:right w:val="none" w:sz="0" w:space="0" w:color="auto"/>
          </w:divBdr>
        </w:div>
        <w:div w:id="118644645">
          <w:marLeft w:val="0"/>
          <w:marRight w:val="0"/>
          <w:marTop w:val="0"/>
          <w:marBottom w:val="0"/>
          <w:divBdr>
            <w:top w:val="none" w:sz="0" w:space="0" w:color="auto"/>
            <w:left w:val="none" w:sz="0" w:space="0" w:color="auto"/>
            <w:bottom w:val="none" w:sz="0" w:space="0" w:color="auto"/>
            <w:right w:val="none" w:sz="0" w:space="0" w:color="auto"/>
          </w:divBdr>
        </w:div>
        <w:div w:id="1624340308">
          <w:marLeft w:val="0"/>
          <w:marRight w:val="0"/>
          <w:marTop w:val="0"/>
          <w:marBottom w:val="0"/>
          <w:divBdr>
            <w:top w:val="none" w:sz="0" w:space="0" w:color="auto"/>
            <w:left w:val="none" w:sz="0" w:space="0" w:color="auto"/>
            <w:bottom w:val="none" w:sz="0" w:space="0" w:color="auto"/>
            <w:right w:val="none" w:sz="0" w:space="0" w:color="auto"/>
          </w:divBdr>
        </w:div>
        <w:div w:id="1005935251">
          <w:marLeft w:val="0"/>
          <w:marRight w:val="0"/>
          <w:marTop w:val="0"/>
          <w:marBottom w:val="0"/>
          <w:divBdr>
            <w:top w:val="none" w:sz="0" w:space="0" w:color="auto"/>
            <w:left w:val="none" w:sz="0" w:space="0" w:color="auto"/>
            <w:bottom w:val="none" w:sz="0" w:space="0" w:color="auto"/>
            <w:right w:val="none" w:sz="0" w:space="0" w:color="auto"/>
          </w:divBdr>
        </w:div>
        <w:div w:id="1453599315">
          <w:marLeft w:val="0"/>
          <w:marRight w:val="0"/>
          <w:marTop w:val="0"/>
          <w:marBottom w:val="0"/>
          <w:divBdr>
            <w:top w:val="none" w:sz="0" w:space="0" w:color="auto"/>
            <w:left w:val="none" w:sz="0" w:space="0" w:color="auto"/>
            <w:bottom w:val="none" w:sz="0" w:space="0" w:color="auto"/>
            <w:right w:val="none" w:sz="0" w:space="0" w:color="auto"/>
          </w:divBdr>
        </w:div>
        <w:div w:id="197009136">
          <w:marLeft w:val="0"/>
          <w:marRight w:val="0"/>
          <w:marTop w:val="0"/>
          <w:marBottom w:val="0"/>
          <w:divBdr>
            <w:top w:val="none" w:sz="0" w:space="0" w:color="auto"/>
            <w:left w:val="none" w:sz="0" w:space="0" w:color="auto"/>
            <w:bottom w:val="none" w:sz="0" w:space="0" w:color="auto"/>
            <w:right w:val="none" w:sz="0" w:space="0" w:color="auto"/>
          </w:divBdr>
        </w:div>
        <w:div w:id="335545892">
          <w:marLeft w:val="0"/>
          <w:marRight w:val="0"/>
          <w:marTop w:val="0"/>
          <w:marBottom w:val="0"/>
          <w:divBdr>
            <w:top w:val="none" w:sz="0" w:space="0" w:color="auto"/>
            <w:left w:val="none" w:sz="0" w:space="0" w:color="auto"/>
            <w:bottom w:val="none" w:sz="0" w:space="0" w:color="auto"/>
            <w:right w:val="none" w:sz="0" w:space="0" w:color="auto"/>
          </w:divBdr>
        </w:div>
        <w:div w:id="1488403326">
          <w:marLeft w:val="0"/>
          <w:marRight w:val="0"/>
          <w:marTop w:val="0"/>
          <w:marBottom w:val="0"/>
          <w:divBdr>
            <w:top w:val="none" w:sz="0" w:space="0" w:color="auto"/>
            <w:left w:val="none" w:sz="0" w:space="0" w:color="auto"/>
            <w:bottom w:val="none" w:sz="0" w:space="0" w:color="auto"/>
            <w:right w:val="none" w:sz="0" w:space="0" w:color="auto"/>
          </w:divBdr>
        </w:div>
        <w:div w:id="916019446">
          <w:marLeft w:val="0"/>
          <w:marRight w:val="0"/>
          <w:marTop w:val="0"/>
          <w:marBottom w:val="0"/>
          <w:divBdr>
            <w:top w:val="none" w:sz="0" w:space="0" w:color="auto"/>
            <w:left w:val="none" w:sz="0" w:space="0" w:color="auto"/>
            <w:bottom w:val="none" w:sz="0" w:space="0" w:color="auto"/>
            <w:right w:val="none" w:sz="0" w:space="0" w:color="auto"/>
          </w:divBdr>
        </w:div>
        <w:div w:id="163059660">
          <w:marLeft w:val="0"/>
          <w:marRight w:val="0"/>
          <w:marTop w:val="0"/>
          <w:marBottom w:val="0"/>
          <w:divBdr>
            <w:top w:val="none" w:sz="0" w:space="0" w:color="auto"/>
            <w:left w:val="none" w:sz="0" w:space="0" w:color="auto"/>
            <w:bottom w:val="none" w:sz="0" w:space="0" w:color="auto"/>
            <w:right w:val="none" w:sz="0" w:space="0" w:color="auto"/>
          </w:divBdr>
        </w:div>
        <w:div w:id="580523417">
          <w:marLeft w:val="0"/>
          <w:marRight w:val="0"/>
          <w:marTop w:val="0"/>
          <w:marBottom w:val="0"/>
          <w:divBdr>
            <w:top w:val="none" w:sz="0" w:space="0" w:color="auto"/>
            <w:left w:val="none" w:sz="0" w:space="0" w:color="auto"/>
            <w:bottom w:val="none" w:sz="0" w:space="0" w:color="auto"/>
            <w:right w:val="none" w:sz="0" w:space="0" w:color="auto"/>
          </w:divBdr>
        </w:div>
        <w:div w:id="1500005353">
          <w:marLeft w:val="0"/>
          <w:marRight w:val="0"/>
          <w:marTop w:val="0"/>
          <w:marBottom w:val="0"/>
          <w:divBdr>
            <w:top w:val="none" w:sz="0" w:space="0" w:color="auto"/>
            <w:left w:val="none" w:sz="0" w:space="0" w:color="auto"/>
            <w:bottom w:val="none" w:sz="0" w:space="0" w:color="auto"/>
            <w:right w:val="none" w:sz="0" w:space="0" w:color="auto"/>
          </w:divBdr>
        </w:div>
        <w:div w:id="1437019669">
          <w:marLeft w:val="0"/>
          <w:marRight w:val="0"/>
          <w:marTop w:val="0"/>
          <w:marBottom w:val="0"/>
          <w:divBdr>
            <w:top w:val="none" w:sz="0" w:space="0" w:color="auto"/>
            <w:left w:val="none" w:sz="0" w:space="0" w:color="auto"/>
            <w:bottom w:val="none" w:sz="0" w:space="0" w:color="auto"/>
            <w:right w:val="none" w:sz="0" w:space="0" w:color="auto"/>
          </w:divBdr>
        </w:div>
        <w:div w:id="1549537408">
          <w:marLeft w:val="0"/>
          <w:marRight w:val="0"/>
          <w:marTop w:val="0"/>
          <w:marBottom w:val="0"/>
          <w:divBdr>
            <w:top w:val="none" w:sz="0" w:space="0" w:color="auto"/>
            <w:left w:val="none" w:sz="0" w:space="0" w:color="auto"/>
            <w:bottom w:val="none" w:sz="0" w:space="0" w:color="auto"/>
            <w:right w:val="none" w:sz="0" w:space="0" w:color="auto"/>
          </w:divBdr>
        </w:div>
        <w:div w:id="155535387">
          <w:marLeft w:val="0"/>
          <w:marRight w:val="0"/>
          <w:marTop w:val="0"/>
          <w:marBottom w:val="0"/>
          <w:divBdr>
            <w:top w:val="none" w:sz="0" w:space="0" w:color="auto"/>
            <w:left w:val="none" w:sz="0" w:space="0" w:color="auto"/>
            <w:bottom w:val="none" w:sz="0" w:space="0" w:color="auto"/>
            <w:right w:val="none" w:sz="0" w:space="0" w:color="auto"/>
          </w:divBdr>
        </w:div>
        <w:div w:id="90467385">
          <w:marLeft w:val="0"/>
          <w:marRight w:val="0"/>
          <w:marTop w:val="0"/>
          <w:marBottom w:val="0"/>
          <w:divBdr>
            <w:top w:val="none" w:sz="0" w:space="0" w:color="auto"/>
            <w:left w:val="none" w:sz="0" w:space="0" w:color="auto"/>
            <w:bottom w:val="none" w:sz="0" w:space="0" w:color="auto"/>
            <w:right w:val="none" w:sz="0" w:space="0" w:color="auto"/>
          </w:divBdr>
        </w:div>
      </w:divsChild>
    </w:div>
    <w:div w:id="1633559204">
      <w:bodyDiv w:val="1"/>
      <w:marLeft w:val="0"/>
      <w:marRight w:val="0"/>
      <w:marTop w:val="0"/>
      <w:marBottom w:val="0"/>
      <w:divBdr>
        <w:top w:val="none" w:sz="0" w:space="0" w:color="auto"/>
        <w:left w:val="none" w:sz="0" w:space="0" w:color="auto"/>
        <w:bottom w:val="none" w:sz="0" w:space="0" w:color="auto"/>
        <w:right w:val="none" w:sz="0" w:space="0" w:color="auto"/>
      </w:divBdr>
    </w:div>
    <w:div w:id="1633638112">
      <w:bodyDiv w:val="1"/>
      <w:marLeft w:val="0"/>
      <w:marRight w:val="0"/>
      <w:marTop w:val="0"/>
      <w:marBottom w:val="0"/>
      <w:divBdr>
        <w:top w:val="none" w:sz="0" w:space="0" w:color="auto"/>
        <w:left w:val="none" w:sz="0" w:space="0" w:color="auto"/>
        <w:bottom w:val="none" w:sz="0" w:space="0" w:color="auto"/>
        <w:right w:val="none" w:sz="0" w:space="0" w:color="auto"/>
      </w:divBdr>
    </w:div>
    <w:div w:id="1633830978">
      <w:bodyDiv w:val="1"/>
      <w:marLeft w:val="0"/>
      <w:marRight w:val="0"/>
      <w:marTop w:val="0"/>
      <w:marBottom w:val="0"/>
      <w:divBdr>
        <w:top w:val="none" w:sz="0" w:space="0" w:color="auto"/>
        <w:left w:val="none" w:sz="0" w:space="0" w:color="auto"/>
        <w:bottom w:val="none" w:sz="0" w:space="0" w:color="auto"/>
        <w:right w:val="none" w:sz="0" w:space="0" w:color="auto"/>
      </w:divBdr>
    </w:div>
    <w:div w:id="1635325924">
      <w:bodyDiv w:val="1"/>
      <w:marLeft w:val="0"/>
      <w:marRight w:val="0"/>
      <w:marTop w:val="0"/>
      <w:marBottom w:val="0"/>
      <w:divBdr>
        <w:top w:val="none" w:sz="0" w:space="0" w:color="auto"/>
        <w:left w:val="none" w:sz="0" w:space="0" w:color="auto"/>
        <w:bottom w:val="none" w:sz="0" w:space="0" w:color="auto"/>
        <w:right w:val="none" w:sz="0" w:space="0" w:color="auto"/>
      </w:divBdr>
    </w:div>
    <w:div w:id="1635674408">
      <w:bodyDiv w:val="1"/>
      <w:marLeft w:val="0"/>
      <w:marRight w:val="0"/>
      <w:marTop w:val="0"/>
      <w:marBottom w:val="0"/>
      <w:divBdr>
        <w:top w:val="none" w:sz="0" w:space="0" w:color="auto"/>
        <w:left w:val="none" w:sz="0" w:space="0" w:color="auto"/>
        <w:bottom w:val="none" w:sz="0" w:space="0" w:color="auto"/>
        <w:right w:val="none" w:sz="0" w:space="0" w:color="auto"/>
      </w:divBdr>
    </w:div>
    <w:div w:id="1635867692">
      <w:bodyDiv w:val="1"/>
      <w:marLeft w:val="0"/>
      <w:marRight w:val="0"/>
      <w:marTop w:val="0"/>
      <w:marBottom w:val="0"/>
      <w:divBdr>
        <w:top w:val="none" w:sz="0" w:space="0" w:color="auto"/>
        <w:left w:val="none" w:sz="0" w:space="0" w:color="auto"/>
        <w:bottom w:val="none" w:sz="0" w:space="0" w:color="auto"/>
        <w:right w:val="none" w:sz="0" w:space="0" w:color="auto"/>
      </w:divBdr>
    </w:div>
    <w:div w:id="1635910086">
      <w:bodyDiv w:val="1"/>
      <w:marLeft w:val="0"/>
      <w:marRight w:val="0"/>
      <w:marTop w:val="0"/>
      <w:marBottom w:val="0"/>
      <w:divBdr>
        <w:top w:val="none" w:sz="0" w:space="0" w:color="auto"/>
        <w:left w:val="none" w:sz="0" w:space="0" w:color="auto"/>
        <w:bottom w:val="none" w:sz="0" w:space="0" w:color="auto"/>
        <w:right w:val="none" w:sz="0" w:space="0" w:color="auto"/>
      </w:divBdr>
    </w:div>
    <w:div w:id="1635910605">
      <w:bodyDiv w:val="1"/>
      <w:marLeft w:val="0"/>
      <w:marRight w:val="0"/>
      <w:marTop w:val="0"/>
      <w:marBottom w:val="0"/>
      <w:divBdr>
        <w:top w:val="none" w:sz="0" w:space="0" w:color="auto"/>
        <w:left w:val="none" w:sz="0" w:space="0" w:color="auto"/>
        <w:bottom w:val="none" w:sz="0" w:space="0" w:color="auto"/>
        <w:right w:val="none" w:sz="0" w:space="0" w:color="auto"/>
      </w:divBdr>
    </w:div>
    <w:div w:id="1635940093">
      <w:bodyDiv w:val="1"/>
      <w:marLeft w:val="0"/>
      <w:marRight w:val="0"/>
      <w:marTop w:val="0"/>
      <w:marBottom w:val="0"/>
      <w:divBdr>
        <w:top w:val="none" w:sz="0" w:space="0" w:color="auto"/>
        <w:left w:val="none" w:sz="0" w:space="0" w:color="auto"/>
        <w:bottom w:val="none" w:sz="0" w:space="0" w:color="auto"/>
        <w:right w:val="none" w:sz="0" w:space="0" w:color="auto"/>
      </w:divBdr>
    </w:div>
    <w:div w:id="1636368746">
      <w:bodyDiv w:val="1"/>
      <w:marLeft w:val="0"/>
      <w:marRight w:val="0"/>
      <w:marTop w:val="0"/>
      <w:marBottom w:val="0"/>
      <w:divBdr>
        <w:top w:val="none" w:sz="0" w:space="0" w:color="auto"/>
        <w:left w:val="none" w:sz="0" w:space="0" w:color="auto"/>
        <w:bottom w:val="none" w:sz="0" w:space="0" w:color="auto"/>
        <w:right w:val="none" w:sz="0" w:space="0" w:color="auto"/>
      </w:divBdr>
    </w:div>
    <w:div w:id="1636793503">
      <w:bodyDiv w:val="1"/>
      <w:marLeft w:val="0"/>
      <w:marRight w:val="0"/>
      <w:marTop w:val="0"/>
      <w:marBottom w:val="0"/>
      <w:divBdr>
        <w:top w:val="none" w:sz="0" w:space="0" w:color="auto"/>
        <w:left w:val="none" w:sz="0" w:space="0" w:color="auto"/>
        <w:bottom w:val="none" w:sz="0" w:space="0" w:color="auto"/>
        <w:right w:val="none" w:sz="0" w:space="0" w:color="auto"/>
      </w:divBdr>
      <w:divsChild>
        <w:div w:id="951787993">
          <w:marLeft w:val="0"/>
          <w:marRight w:val="0"/>
          <w:marTop w:val="0"/>
          <w:marBottom w:val="0"/>
          <w:divBdr>
            <w:top w:val="none" w:sz="0" w:space="0" w:color="auto"/>
            <w:left w:val="none" w:sz="0" w:space="0" w:color="auto"/>
            <w:bottom w:val="none" w:sz="0" w:space="0" w:color="auto"/>
            <w:right w:val="none" w:sz="0" w:space="0" w:color="auto"/>
          </w:divBdr>
        </w:div>
        <w:div w:id="1734160473">
          <w:marLeft w:val="0"/>
          <w:marRight w:val="0"/>
          <w:marTop w:val="0"/>
          <w:marBottom w:val="0"/>
          <w:divBdr>
            <w:top w:val="none" w:sz="0" w:space="0" w:color="auto"/>
            <w:left w:val="none" w:sz="0" w:space="0" w:color="auto"/>
            <w:bottom w:val="none" w:sz="0" w:space="0" w:color="auto"/>
            <w:right w:val="none" w:sz="0" w:space="0" w:color="auto"/>
          </w:divBdr>
        </w:div>
        <w:div w:id="498616206">
          <w:marLeft w:val="0"/>
          <w:marRight w:val="0"/>
          <w:marTop w:val="0"/>
          <w:marBottom w:val="0"/>
          <w:divBdr>
            <w:top w:val="none" w:sz="0" w:space="0" w:color="auto"/>
            <w:left w:val="none" w:sz="0" w:space="0" w:color="auto"/>
            <w:bottom w:val="none" w:sz="0" w:space="0" w:color="auto"/>
            <w:right w:val="none" w:sz="0" w:space="0" w:color="auto"/>
          </w:divBdr>
        </w:div>
        <w:div w:id="2067754845">
          <w:marLeft w:val="0"/>
          <w:marRight w:val="0"/>
          <w:marTop w:val="0"/>
          <w:marBottom w:val="0"/>
          <w:divBdr>
            <w:top w:val="none" w:sz="0" w:space="0" w:color="auto"/>
            <w:left w:val="none" w:sz="0" w:space="0" w:color="auto"/>
            <w:bottom w:val="none" w:sz="0" w:space="0" w:color="auto"/>
            <w:right w:val="none" w:sz="0" w:space="0" w:color="auto"/>
          </w:divBdr>
        </w:div>
        <w:div w:id="1964270017">
          <w:marLeft w:val="0"/>
          <w:marRight w:val="0"/>
          <w:marTop w:val="0"/>
          <w:marBottom w:val="0"/>
          <w:divBdr>
            <w:top w:val="none" w:sz="0" w:space="0" w:color="auto"/>
            <w:left w:val="none" w:sz="0" w:space="0" w:color="auto"/>
            <w:bottom w:val="none" w:sz="0" w:space="0" w:color="auto"/>
            <w:right w:val="none" w:sz="0" w:space="0" w:color="auto"/>
          </w:divBdr>
        </w:div>
        <w:div w:id="1753550703">
          <w:marLeft w:val="0"/>
          <w:marRight w:val="0"/>
          <w:marTop w:val="0"/>
          <w:marBottom w:val="0"/>
          <w:divBdr>
            <w:top w:val="none" w:sz="0" w:space="0" w:color="auto"/>
            <w:left w:val="none" w:sz="0" w:space="0" w:color="auto"/>
            <w:bottom w:val="none" w:sz="0" w:space="0" w:color="auto"/>
            <w:right w:val="none" w:sz="0" w:space="0" w:color="auto"/>
          </w:divBdr>
        </w:div>
        <w:div w:id="652489528">
          <w:marLeft w:val="0"/>
          <w:marRight w:val="0"/>
          <w:marTop w:val="0"/>
          <w:marBottom w:val="0"/>
          <w:divBdr>
            <w:top w:val="none" w:sz="0" w:space="0" w:color="auto"/>
            <w:left w:val="none" w:sz="0" w:space="0" w:color="auto"/>
            <w:bottom w:val="none" w:sz="0" w:space="0" w:color="auto"/>
            <w:right w:val="none" w:sz="0" w:space="0" w:color="auto"/>
          </w:divBdr>
        </w:div>
        <w:div w:id="524755982">
          <w:marLeft w:val="0"/>
          <w:marRight w:val="0"/>
          <w:marTop w:val="0"/>
          <w:marBottom w:val="0"/>
          <w:divBdr>
            <w:top w:val="none" w:sz="0" w:space="0" w:color="auto"/>
            <w:left w:val="none" w:sz="0" w:space="0" w:color="auto"/>
            <w:bottom w:val="none" w:sz="0" w:space="0" w:color="auto"/>
            <w:right w:val="none" w:sz="0" w:space="0" w:color="auto"/>
          </w:divBdr>
        </w:div>
        <w:div w:id="155338472">
          <w:marLeft w:val="0"/>
          <w:marRight w:val="0"/>
          <w:marTop w:val="0"/>
          <w:marBottom w:val="0"/>
          <w:divBdr>
            <w:top w:val="none" w:sz="0" w:space="0" w:color="auto"/>
            <w:left w:val="none" w:sz="0" w:space="0" w:color="auto"/>
            <w:bottom w:val="none" w:sz="0" w:space="0" w:color="auto"/>
            <w:right w:val="none" w:sz="0" w:space="0" w:color="auto"/>
          </w:divBdr>
        </w:div>
        <w:div w:id="1294209861">
          <w:marLeft w:val="0"/>
          <w:marRight w:val="0"/>
          <w:marTop w:val="0"/>
          <w:marBottom w:val="0"/>
          <w:divBdr>
            <w:top w:val="none" w:sz="0" w:space="0" w:color="auto"/>
            <w:left w:val="none" w:sz="0" w:space="0" w:color="auto"/>
            <w:bottom w:val="none" w:sz="0" w:space="0" w:color="auto"/>
            <w:right w:val="none" w:sz="0" w:space="0" w:color="auto"/>
          </w:divBdr>
        </w:div>
        <w:div w:id="329719179">
          <w:marLeft w:val="0"/>
          <w:marRight w:val="0"/>
          <w:marTop w:val="0"/>
          <w:marBottom w:val="0"/>
          <w:divBdr>
            <w:top w:val="none" w:sz="0" w:space="0" w:color="auto"/>
            <w:left w:val="none" w:sz="0" w:space="0" w:color="auto"/>
            <w:bottom w:val="none" w:sz="0" w:space="0" w:color="auto"/>
            <w:right w:val="none" w:sz="0" w:space="0" w:color="auto"/>
          </w:divBdr>
        </w:div>
        <w:div w:id="1447115106">
          <w:marLeft w:val="0"/>
          <w:marRight w:val="0"/>
          <w:marTop w:val="0"/>
          <w:marBottom w:val="0"/>
          <w:divBdr>
            <w:top w:val="none" w:sz="0" w:space="0" w:color="auto"/>
            <w:left w:val="none" w:sz="0" w:space="0" w:color="auto"/>
            <w:bottom w:val="none" w:sz="0" w:space="0" w:color="auto"/>
            <w:right w:val="none" w:sz="0" w:space="0" w:color="auto"/>
          </w:divBdr>
        </w:div>
        <w:div w:id="1504127490">
          <w:marLeft w:val="0"/>
          <w:marRight w:val="0"/>
          <w:marTop w:val="0"/>
          <w:marBottom w:val="0"/>
          <w:divBdr>
            <w:top w:val="none" w:sz="0" w:space="0" w:color="auto"/>
            <w:left w:val="none" w:sz="0" w:space="0" w:color="auto"/>
            <w:bottom w:val="none" w:sz="0" w:space="0" w:color="auto"/>
            <w:right w:val="none" w:sz="0" w:space="0" w:color="auto"/>
          </w:divBdr>
        </w:div>
        <w:div w:id="130902871">
          <w:marLeft w:val="0"/>
          <w:marRight w:val="0"/>
          <w:marTop w:val="0"/>
          <w:marBottom w:val="0"/>
          <w:divBdr>
            <w:top w:val="none" w:sz="0" w:space="0" w:color="auto"/>
            <w:left w:val="none" w:sz="0" w:space="0" w:color="auto"/>
            <w:bottom w:val="none" w:sz="0" w:space="0" w:color="auto"/>
            <w:right w:val="none" w:sz="0" w:space="0" w:color="auto"/>
          </w:divBdr>
        </w:div>
        <w:div w:id="955452146">
          <w:marLeft w:val="0"/>
          <w:marRight w:val="0"/>
          <w:marTop w:val="0"/>
          <w:marBottom w:val="0"/>
          <w:divBdr>
            <w:top w:val="none" w:sz="0" w:space="0" w:color="auto"/>
            <w:left w:val="none" w:sz="0" w:space="0" w:color="auto"/>
            <w:bottom w:val="none" w:sz="0" w:space="0" w:color="auto"/>
            <w:right w:val="none" w:sz="0" w:space="0" w:color="auto"/>
          </w:divBdr>
        </w:div>
        <w:div w:id="1453136572">
          <w:marLeft w:val="0"/>
          <w:marRight w:val="0"/>
          <w:marTop w:val="0"/>
          <w:marBottom w:val="0"/>
          <w:divBdr>
            <w:top w:val="none" w:sz="0" w:space="0" w:color="auto"/>
            <w:left w:val="none" w:sz="0" w:space="0" w:color="auto"/>
            <w:bottom w:val="none" w:sz="0" w:space="0" w:color="auto"/>
            <w:right w:val="none" w:sz="0" w:space="0" w:color="auto"/>
          </w:divBdr>
        </w:div>
        <w:div w:id="387147427">
          <w:marLeft w:val="0"/>
          <w:marRight w:val="0"/>
          <w:marTop w:val="0"/>
          <w:marBottom w:val="0"/>
          <w:divBdr>
            <w:top w:val="none" w:sz="0" w:space="0" w:color="auto"/>
            <w:left w:val="none" w:sz="0" w:space="0" w:color="auto"/>
            <w:bottom w:val="none" w:sz="0" w:space="0" w:color="auto"/>
            <w:right w:val="none" w:sz="0" w:space="0" w:color="auto"/>
          </w:divBdr>
        </w:div>
        <w:div w:id="1267083087">
          <w:marLeft w:val="0"/>
          <w:marRight w:val="0"/>
          <w:marTop w:val="0"/>
          <w:marBottom w:val="0"/>
          <w:divBdr>
            <w:top w:val="none" w:sz="0" w:space="0" w:color="auto"/>
            <w:left w:val="none" w:sz="0" w:space="0" w:color="auto"/>
            <w:bottom w:val="none" w:sz="0" w:space="0" w:color="auto"/>
            <w:right w:val="none" w:sz="0" w:space="0" w:color="auto"/>
          </w:divBdr>
        </w:div>
        <w:div w:id="1529488603">
          <w:marLeft w:val="0"/>
          <w:marRight w:val="0"/>
          <w:marTop w:val="0"/>
          <w:marBottom w:val="0"/>
          <w:divBdr>
            <w:top w:val="none" w:sz="0" w:space="0" w:color="auto"/>
            <w:left w:val="none" w:sz="0" w:space="0" w:color="auto"/>
            <w:bottom w:val="none" w:sz="0" w:space="0" w:color="auto"/>
            <w:right w:val="none" w:sz="0" w:space="0" w:color="auto"/>
          </w:divBdr>
        </w:div>
        <w:div w:id="875773722">
          <w:marLeft w:val="0"/>
          <w:marRight w:val="0"/>
          <w:marTop w:val="0"/>
          <w:marBottom w:val="0"/>
          <w:divBdr>
            <w:top w:val="none" w:sz="0" w:space="0" w:color="auto"/>
            <w:left w:val="none" w:sz="0" w:space="0" w:color="auto"/>
            <w:bottom w:val="none" w:sz="0" w:space="0" w:color="auto"/>
            <w:right w:val="none" w:sz="0" w:space="0" w:color="auto"/>
          </w:divBdr>
        </w:div>
        <w:div w:id="1667977793">
          <w:marLeft w:val="0"/>
          <w:marRight w:val="0"/>
          <w:marTop w:val="0"/>
          <w:marBottom w:val="0"/>
          <w:divBdr>
            <w:top w:val="none" w:sz="0" w:space="0" w:color="auto"/>
            <w:left w:val="none" w:sz="0" w:space="0" w:color="auto"/>
            <w:bottom w:val="none" w:sz="0" w:space="0" w:color="auto"/>
            <w:right w:val="none" w:sz="0" w:space="0" w:color="auto"/>
          </w:divBdr>
        </w:div>
        <w:div w:id="1195002382">
          <w:marLeft w:val="0"/>
          <w:marRight w:val="0"/>
          <w:marTop w:val="0"/>
          <w:marBottom w:val="0"/>
          <w:divBdr>
            <w:top w:val="none" w:sz="0" w:space="0" w:color="auto"/>
            <w:left w:val="none" w:sz="0" w:space="0" w:color="auto"/>
            <w:bottom w:val="none" w:sz="0" w:space="0" w:color="auto"/>
            <w:right w:val="none" w:sz="0" w:space="0" w:color="auto"/>
          </w:divBdr>
        </w:div>
        <w:div w:id="1581678585">
          <w:marLeft w:val="0"/>
          <w:marRight w:val="0"/>
          <w:marTop w:val="0"/>
          <w:marBottom w:val="0"/>
          <w:divBdr>
            <w:top w:val="none" w:sz="0" w:space="0" w:color="auto"/>
            <w:left w:val="none" w:sz="0" w:space="0" w:color="auto"/>
            <w:bottom w:val="none" w:sz="0" w:space="0" w:color="auto"/>
            <w:right w:val="none" w:sz="0" w:space="0" w:color="auto"/>
          </w:divBdr>
        </w:div>
        <w:div w:id="43722165">
          <w:marLeft w:val="0"/>
          <w:marRight w:val="0"/>
          <w:marTop w:val="0"/>
          <w:marBottom w:val="0"/>
          <w:divBdr>
            <w:top w:val="none" w:sz="0" w:space="0" w:color="auto"/>
            <w:left w:val="none" w:sz="0" w:space="0" w:color="auto"/>
            <w:bottom w:val="none" w:sz="0" w:space="0" w:color="auto"/>
            <w:right w:val="none" w:sz="0" w:space="0" w:color="auto"/>
          </w:divBdr>
        </w:div>
        <w:div w:id="1607542793">
          <w:marLeft w:val="0"/>
          <w:marRight w:val="0"/>
          <w:marTop w:val="0"/>
          <w:marBottom w:val="0"/>
          <w:divBdr>
            <w:top w:val="none" w:sz="0" w:space="0" w:color="auto"/>
            <w:left w:val="none" w:sz="0" w:space="0" w:color="auto"/>
            <w:bottom w:val="none" w:sz="0" w:space="0" w:color="auto"/>
            <w:right w:val="none" w:sz="0" w:space="0" w:color="auto"/>
          </w:divBdr>
        </w:div>
        <w:div w:id="198665008">
          <w:marLeft w:val="0"/>
          <w:marRight w:val="0"/>
          <w:marTop w:val="0"/>
          <w:marBottom w:val="0"/>
          <w:divBdr>
            <w:top w:val="none" w:sz="0" w:space="0" w:color="auto"/>
            <w:left w:val="none" w:sz="0" w:space="0" w:color="auto"/>
            <w:bottom w:val="none" w:sz="0" w:space="0" w:color="auto"/>
            <w:right w:val="none" w:sz="0" w:space="0" w:color="auto"/>
          </w:divBdr>
        </w:div>
        <w:div w:id="1407148631">
          <w:marLeft w:val="0"/>
          <w:marRight w:val="0"/>
          <w:marTop w:val="0"/>
          <w:marBottom w:val="0"/>
          <w:divBdr>
            <w:top w:val="none" w:sz="0" w:space="0" w:color="auto"/>
            <w:left w:val="none" w:sz="0" w:space="0" w:color="auto"/>
            <w:bottom w:val="none" w:sz="0" w:space="0" w:color="auto"/>
            <w:right w:val="none" w:sz="0" w:space="0" w:color="auto"/>
          </w:divBdr>
        </w:div>
        <w:div w:id="634914787">
          <w:marLeft w:val="0"/>
          <w:marRight w:val="0"/>
          <w:marTop w:val="0"/>
          <w:marBottom w:val="0"/>
          <w:divBdr>
            <w:top w:val="none" w:sz="0" w:space="0" w:color="auto"/>
            <w:left w:val="none" w:sz="0" w:space="0" w:color="auto"/>
            <w:bottom w:val="none" w:sz="0" w:space="0" w:color="auto"/>
            <w:right w:val="none" w:sz="0" w:space="0" w:color="auto"/>
          </w:divBdr>
        </w:div>
        <w:div w:id="1139958547">
          <w:marLeft w:val="0"/>
          <w:marRight w:val="0"/>
          <w:marTop w:val="0"/>
          <w:marBottom w:val="0"/>
          <w:divBdr>
            <w:top w:val="none" w:sz="0" w:space="0" w:color="auto"/>
            <w:left w:val="none" w:sz="0" w:space="0" w:color="auto"/>
            <w:bottom w:val="none" w:sz="0" w:space="0" w:color="auto"/>
            <w:right w:val="none" w:sz="0" w:space="0" w:color="auto"/>
          </w:divBdr>
        </w:div>
        <w:div w:id="2046983702">
          <w:marLeft w:val="0"/>
          <w:marRight w:val="0"/>
          <w:marTop w:val="0"/>
          <w:marBottom w:val="0"/>
          <w:divBdr>
            <w:top w:val="none" w:sz="0" w:space="0" w:color="auto"/>
            <w:left w:val="none" w:sz="0" w:space="0" w:color="auto"/>
            <w:bottom w:val="none" w:sz="0" w:space="0" w:color="auto"/>
            <w:right w:val="none" w:sz="0" w:space="0" w:color="auto"/>
          </w:divBdr>
        </w:div>
        <w:div w:id="1410276184">
          <w:marLeft w:val="0"/>
          <w:marRight w:val="0"/>
          <w:marTop w:val="0"/>
          <w:marBottom w:val="0"/>
          <w:divBdr>
            <w:top w:val="none" w:sz="0" w:space="0" w:color="auto"/>
            <w:left w:val="none" w:sz="0" w:space="0" w:color="auto"/>
            <w:bottom w:val="none" w:sz="0" w:space="0" w:color="auto"/>
            <w:right w:val="none" w:sz="0" w:space="0" w:color="auto"/>
          </w:divBdr>
        </w:div>
        <w:div w:id="742408661">
          <w:marLeft w:val="0"/>
          <w:marRight w:val="0"/>
          <w:marTop w:val="0"/>
          <w:marBottom w:val="0"/>
          <w:divBdr>
            <w:top w:val="none" w:sz="0" w:space="0" w:color="auto"/>
            <w:left w:val="none" w:sz="0" w:space="0" w:color="auto"/>
            <w:bottom w:val="none" w:sz="0" w:space="0" w:color="auto"/>
            <w:right w:val="none" w:sz="0" w:space="0" w:color="auto"/>
          </w:divBdr>
        </w:div>
        <w:div w:id="166410394">
          <w:marLeft w:val="0"/>
          <w:marRight w:val="0"/>
          <w:marTop w:val="0"/>
          <w:marBottom w:val="0"/>
          <w:divBdr>
            <w:top w:val="none" w:sz="0" w:space="0" w:color="auto"/>
            <w:left w:val="none" w:sz="0" w:space="0" w:color="auto"/>
            <w:bottom w:val="none" w:sz="0" w:space="0" w:color="auto"/>
            <w:right w:val="none" w:sz="0" w:space="0" w:color="auto"/>
          </w:divBdr>
        </w:div>
        <w:div w:id="1680430761">
          <w:marLeft w:val="0"/>
          <w:marRight w:val="0"/>
          <w:marTop w:val="0"/>
          <w:marBottom w:val="0"/>
          <w:divBdr>
            <w:top w:val="none" w:sz="0" w:space="0" w:color="auto"/>
            <w:left w:val="none" w:sz="0" w:space="0" w:color="auto"/>
            <w:bottom w:val="none" w:sz="0" w:space="0" w:color="auto"/>
            <w:right w:val="none" w:sz="0" w:space="0" w:color="auto"/>
          </w:divBdr>
        </w:div>
        <w:div w:id="2082409644">
          <w:marLeft w:val="0"/>
          <w:marRight w:val="0"/>
          <w:marTop w:val="0"/>
          <w:marBottom w:val="0"/>
          <w:divBdr>
            <w:top w:val="none" w:sz="0" w:space="0" w:color="auto"/>
            <w:left w:val="none" w:sz="0" w:space="0" w:color="auto"/>
            <w:bottom w:val="none" w:sz="0" w:space="0" w:color="auto"/>
            <w:right w:val="none" w:sz="0" w:space="0" w:color="auto"/>
          </w:divBdr>
        </w:div>
        <w:div w:id="1050492766">
          <w:marLeft w:val="0"/>
          <w:marRight w:val="0"/>
          <w:marTop w:val="0"/>
          <w:marBottom w:val="0"/>
          <w:divBdr>
            <w:top w:val="none" w:sz="0" w:space="0" w:color="auto"/>
            <w:left w:val="none" w:sz="0" w:space="0" w:color="auto"/>
            <w:bottom w:val="none" w:sz="0" w:space="0" w:color="auto"/>
            <w:right w:val="none" w:sz="0" w:space="0" w:color="auto"/>
          </w:divBdr>
        </w:div>
        <w:div w:id="1562401648">
          <w:marLeft w:val="0"/>
          <w:marRight w:val="0"/>
          <w:marTop w:val="0"/>
          <w:marBottom w:val="0"/>
          <w:divBdr>
            <w:top w:val="none" w:sz="0" w:space="0" w:color="auto"/>
            <w:left w:val="none" w:sz="0" w:space="0" w:color="auto"/>
            <w:bottom w:val="none" w:sz="0" w:space="0" w:color="auto"/>
            <w:right w:val="none" w:sz="0" w:space="0" w:color="auto"/>
          </w:divBdr>
        </w:div>
        <w:div w:id="2116366472">
          <w:marLeft w:val="0"/>
          <w:marRight w:val="0"/>
          <w:marTop w:val="0"/>
          <w:marBottom w:val="0"/>
          <w:divBdr>
            <w:top w:val="none" w:sz="0" w:space="0" w:color="auto"/>
            <w:left w:val="none" w:sz="0" w:space="0" w:color="auto"/>
            <w:bottom w:val="none" w:sz="0" w:space="0" w:color="auto"/>
            <w:right w:val="none" w:sz="0" w:space="0" w:color="auto"/>
          </w:divBdr>
        </w:div>
        <w:div w:id="988093148">
          <w:marLeft w:val="0"/>
          <w:marRight w:val="0"/>
          <w:marTop w:val="0"/>
          <w:marBottom w:val="0"/>
          <w:divBdr>
            <w:top w:val="none" w:sz="0" w:space="0" w:color="auto"/>
            <w:left w:val="none" w:sz="0" w:space="0" w:color="auto"/>
            <w:bottom w:val="none" w:sz="0" w:space="0" w:color="auto"/>
            <w:right w:val="none" w:sz="0" w:space="0" w:color="auto"/>
          </w:divBdr>
        </w:div>
        <w:div w:id="1127237918">
          <w:marLeft w:val="0"/>
          <w:marRight w:val="0"/>
          <w:marTop w:val="0"/>
          <w:marBottom w:val="0"/>
          <w:divBdr>
            <w:top w:val="none" w:sz="0" w:space="0" w:color="auto"/>
            <w:left w:val="none" w:sz="0" w:space="0" w:color="auto"/>
            <w:bottom w:val="none" w:sz="0" w:space="0" w:color="auto"/>
            <w:right w:val="none" w:sz="0" w:space="0" w:color="auto"/>
          </w:divBdr>
        </w:div>
        <w:div w:id="2125416234">
          <w:marLeft w:val="0"/>
          <w:marRight w:val="0"/>
          <w:marTop w:val="0"/>
          <w:marBottom w:val="0"/>
          <w:divBdr>
            <w:top w:val="none" w:sz="0" w:space="0" w:color="auto"/>
            <w:left w:val="none" w:sz="0" w:space="0" w:color="auto"/>
            <w:bottom w:val="none" w:sz="0" w:space="0" w:color="auto"/>
            <w:right w:val="none" w:sz="0" w:space="0" w:color="auto"/>
          </w:divBdr>
        </w:div>
        <w:div w:id="1323003433">
          <w:marLeft w:val="0"/>
          <w:marRight w:val="0"/>
          <w:marTop w:val="0"/>
          <w:marBottom w:val="0"/>
          <w:divBdr>
            <w:top w:val="none" w:sz="0" w:space="0" w:color="auto"/>
            <w:left w:val="none" w:sz="0" w:space="0" w:color="auto"/>
            <w:bottom w:val="none" w:sz="0" w:space="0" w:color="auto"/>
            <w:right w:val="none" w:sz="0" w:space="0" w:color="auto"/>
          </w:divBdr>
        </w:div>
        <w:div w:id="71977804">
          <w:marLeft w:val="0"/>
          <w:marRight w:val="0"/>
          <w:marTop w:val="0"/>
          <w:marBottom w:val="0"/>
          <w:divBdr>
            <w:top w:val="none" w:sz="0" w:space="0" w:color="auto"/>
            <w:left w:val="none" w:sz="0" w:space="0" w:color="auto"/>
            <w:bottom w:val="none" w:sz="0" w:space="0" w:color="auto"/>
            <w:right w:val="none" w:sz="0" w:space="0" w:color="auto"/>
          </w:divBdr>
        </w:div>
        <w:div w:id="1751652611">
          <w:marLeft w:val="0"/>
          <w:marRight w:val="0"/>
          <w:marTop w:val="0"/>
          <w:marBottom w:val="0"/>
          <w:divBdr>
            <w:top w:val="none" w:sz="0" w:space="0" w:color="auto"/>
            <w:left w:val="none" w:sz="0" w:space="0" w:color="auto"/>
            <w:bottom w:val="none" w:sz="0" w:space="0" w:color="auto"/>
            <w:right w:val="none" w:sz="0" w:space="0" w:color="auto"/>
          </w:divBdr>
        </w:div>
        <w:div w:id="1917281814">
          <w:marLeft w:val="0"/>
          <w:marRight w:val="0"/>
          <w:marTop w:val="0"/>
          <w:marBottom w:val="0"/>
          <w:divBdr>
            <w:top w:val="none" w:sz="0" w:space="0" w:color="auto"/>
            <w:left w:val="none" w:sz="0" w:space="0" w:color="auto"/>
            <w:bottom w:val="none" w:sz="0" w:space="0" w:color="auto"/>
            <w:right w:val="none" w:sz="0" w:space="0" w:color="auto"/>
          </w:divBdr>
        </w:div>
        <w:div w:id="867987660">
          <w:marLeft w:val="0"/>
          <w:marRight w:val="0"/>
          <w:marTop w:val="0"/>
          <w:marBottom w:val="0"/>
          <w:divBdr>
            <w:top w:val="none" w:sz="0" w:space="0" w:color="auto"/>
            <w:left w:val="none" w:sz="0" w:space="0" w:color="auto"/>
            <w:bottom w:val="none" w:sz="0" w:space="0" w:color="auto"/>
            <w:right w:val="none" w:sz="0" w:space="0" w:color="auto"/>
          </w:divBdr>
        </w:div>
        <w:div w:id="1012075489">
          <w:marLeft w:val="0"/>
          <w:marRight w:val="0"/>
          <w:marTop w:val="0"/>
          <w:marBottom w:val="0"/>
          <w:divBdr>
            <w:top w:val="none" w:sz="0" w:space="0" w:color="auto"/>
            <w:left w:val="none" w:sz="0" w:space="0" w:color="auto"/>
            <w:bottom w:val="none" w:sz="0" w:space="0" w:color="auto"/>
            <w:right w:val="none" w:sz="0" w:space="0" w:color="auto"/>
          </w:divBdr>
        </w:div>
        <w:div w:id="2042241950">
          <w:marLeft w:val="0"/>
          <w:marRight w:val="0"/>
          <w:marTop w:val="0"/>
          <w:marBottom w:val="0"/>
          <w:divBdr>
            <w:top w:val="none" w:sz="0" w:space="0" w:color="auto"/>
            <w:left w:val="none" w:sz="0" w:space="0" w:color="auto"/>
            <w:bottom w:val="none" w:sz="0" w:space="0" w:color="auto"/>
            <w:right w:val="none" w:sz="0" w:space="0" w:color="auto"/>
          </w:divBdr>
        </w:div>
        <w:div w:id="1640450342">
          <w:marLeft w:val="0"/>
          <w:marRight w:val="0"/>
          <w:marTop w:val="0"/>
          <w:marBottom w:val="0"/>
          <w:divBdr>
            <w:top w:val="none" w:sz="0" w:space="0" w:color="auto"/>
            <w:left w:val="none" w:sz="0" w:space="0" w:color="auto"/>
            <w:bottom w:val="none" w:sz="0" w:space="0" w:color="auto"/>
            <w:right w:val="none" w:sz="0" w:space="0" w:color="auto"/>
          </w:divBdr>
        </w:div>
        <w:div w:id="1469975948">
          <w:marLeft w:val="0"/>
          <w:marRight w:val="0"/>
          <w:marTop w:val="0"/>
          <w:marBottom w:val="0"/>
          <w:divBdr>
            <w:top w:val="none" w:sz="0" w:space="0" w:color="auto"/>
            <w:left w:val="none" w:sz="0" w:space="0" w:color="auto"/>
            <w:bottom w:val="none" w:sz="0" w:space="0" w:color="auto"/>
            <w:right w:val="none" w:sz="0" w:space="0" w:color="auto"/>
          </w:divBdr>
        </w:div>
        <w:div w:id="1610625570">
          <w:marLeft w:val="0"/>
          <w:marRight w:val="0"/>
          <w:marTop w:val="0"/>
          <w:marBottom w:val="0"/>
          <w:divBdr>
            <w:top w:val="none" w:sz="0" w:space="0" w:color="auto"/>
            <w:left w:val="none" w:sz="0" w:space="0" w:color="auto"/>
            <w:bottom w:val="none" w:sz="0" w:space="0" w:color="auto"/>
            <w:right w:val="none" w:sz="0" w:space="0" w:color="auto"/>
          </w:divBdr>
        </w:div>
        <w:div w:id="1425616418">
          <w:marLeft w:val="0"/>
          <w:marRight w:val="0"/>
          <w:marTop w:val="0"/>
          <w:marBottom w:val="0"/>
          <w:divBdr>
            <w:top w:val="none" w:sz="0" w:space="0" w:color="auto"/>
            <w:left w:val="none" w:sz="0" w:space="0" w:color="auto"/>
            <w:bottom w:val="none" w:sz="0" w:space="0" w:color="auto"/>
            <w:right w:val="none" w:sz="0" w:space="0" w:color="auto"/>
          </w:divBdr>
        </w:div>
        <w:div w:id="1676228484">
          <w:marLeft w:val="0"/>
          <w:marRight w:val="0"/>
          <w:marTop w:val="0"/>
          <w:marBottom w:val="0"/>
          <w:divBdr>
            <w:top w:val="none" w:sz="0" w:space="0" w:color="auto"/>
            <w:left w:val="none" w:sz="0" w:space="0" w:color="auto"/>
            <w:bottom w:val="none" w:sz="0" w:space="0" w:color="auto"/>
            <w:right w:val="none" w:sz="0" w:space="0" w:color="auto"/>
          </w:divBdr>
        </w:div>
        <w:div w:id="1224483994">
          <w:marLeft w:val="0"/>
          <w:marRight w:val="0"/>
          <w:marTop w:val="0"/>
          <w:marBottom w:val="0"/>
          <w:divBdr>
            <w:top w:val="none" w:sz="0" w:space="0" w:color="auto"/>
            <w:left w:val="none" w:sz="0" w:space="0" w:color="auto"/>
            <w:bottom w:val="none" w:sz="0" w:space="0" w:color="auto"/>
            <w:right w:val="none" w:sz="0" w:space="0" w:color="auto"/>
          </w:divBdr>
        </w:div>
        <w:div w:id="1806775619">
          <w:marLeft w:val="0"/>
          <w:marRight w:val="0"/>
          <w:marTop w:val="0"/>
          <w:marBottom w:val="0"/>
          <w:divBdr>
            <w:top w:val="none" w:sz="0" w:space="0" w:color="auto"/>
            <w:left w:val="none" w:sz="0" w:space="0" w:color="auto"/>
            <w:bottom w:val="none" w:sz="0" w:space="0" w:color="auto"/>
            <w:right w:val="none" w:sz="0" w:space="0" w:color="auto"/>
          </w:divBdr>
        </w:div>
        <w:div w:id="1233004548">
          <w:marLeft w:val="0"/>
          <w:marRight w:val="0"/>
          <w:marTop w:val="0"/>
          <w:marBottom w:val="0"/>
          <w:divBdr>
            <w:top w:val="none" w:sz="0" w:space="0" w:color="auto"/>
            <w:left w:val="none" w:sz="0" w:space="0" w:color="auto"/>
            <w:bottom w:val="none" w:sz="0" w:space="0" w:color="auto"/>
            <w:right w:val="none" w:sz="0" w:space="0" w:color="auto"/>
          </w:divBdr>
        </w:div>
        <w:div w:id="2071463009">
          <w:marLeft w:val="0"/>
          <w:marRight w:val="0"/>
          <w:marTop w:val="0"/>
          <w:marBottom w:val="0"/>
          <w:divBdr>
            <w:top w:val="none" w:sz="0" w:space="0" w:color="auto"/>
            <w:left w:val="none" w:sz="0" w:space="0" w:color="auto"/>
            <w:bottom w:val="none" w:sz="0" w:space="0" w:color="auto"/>
            <w:right w:val="none" w:sz="0" w:space="0" w:color="auto"/>
          </w:divBdr>
        </w:div>
        <w:div w:id="2066904178">
          <w:marLeft w:val="0"/>
          <w:marRight w:val="0"/>
          <w:marTop w:val="0"/>
          <w:marBottom w:val="0"/>
          <w:divBdr>
            <w:top w:val="none" w:sz="0" w:space="0" w:color="auto"/>
            <w:left w:val="none" w:sz="0" w:space="0" w:color="auto"/>
            <w:bottom w:val="none" w:sz="0" w:space="0" w:color="auto"/>
            <w:right w:val="none" w:sz="0" w:space="0" w:color="auto"/>
          </w:divBdr>
        </w:div>
        <w:div w:id="51269164">
          <w:marLeft w:val="0"/>
          <w:marRight w:val="0"/>
          <w:marTop w:val="0"/>
          <w:marBottom w:val="0"/>
          <w:divBdr>
            <w:top w:val="none" w:sz="0" w:space="0" w:color="auto"/>
            <w:left w:val="none" w:sz="0" w:space="0" w:color="auto"/>
            <w:bottom w:val="none" w:sz="0" w:space="0" w:color="auto"/>
            <w:right w:val="none" w:sz="0" w:space="0" w:color="auto"/>
          </w:divBdr>
        </w:div>
        <w:div w:id="706300302">
          <w:marLeft w:val="0"/>
          <w:marRight w:val="0"/>
          <w:marTop w:val="0"/>
          <w:marBottom w:val="0"/>
          <w:divBdr>
            <w:top w:val="none" w:sz="0" w:space="0" w:color="auto"/>
            <w:left w:val="none" w:sz="0" w:space="0" w:color="auto"/>
            <w:bottom w:val="none" w:sz="0" w:space="0" w:color="auto"/>
            <w:right w:val="none" w:sz="0" w:space="0" w:color="auto"/>
          </w:divBdr>
        </w:div>
        <w:div w:id="683433715">
          <w:marLeft w:val="0"/>
          <w:marRight w:val="0"/>
          <w:marTop w:val="0"/>
          <w:marBottom w:val="0"/>
          <w:divBdr>
            <w:top w:val="none" w:sz="0" w:space="0" w:color="auto"/>
            <w:left w:val="none" w:sz="0" w:space="0" w:color="auto"/>
            <w:bottom w:val="none" w:sz="0" w:space="0" w:color="auto"/>
            <w:right w:val="none" w:sz="0" w:space="0" w:color="auto"/>
          </w:divBdr>
        </w:div>
        <w:div w:id="888226580">
          <w:marLeft w:val="0"/>
          <w:marRight w:val="0"/>
          <w:marTop w:val="0"/>
          <w:marBottom w:val="0"/>
          <w:divBdr>
            <w:top w:val="none" w:sz="0" w:space="0" w:color="auto"/>
            <w:left w:val="none" w:sz="0" w:space="0" w:color="auto"/>
            <w:bottom w:val="none" w:sz="0" w:space="0" w:color="auto"/>
            <w:right w:val="none" w:sz="0" w:space="0" w:color="auto"/>
          </w:divBdr>
        </w:div>
        <w:div w:id="570164598">
          <w:marLeft w:val="0"/>
          <w:marRight w:val="0"/>
          <w:marTop w:val="0"/>
          <w:marBottom w:val="0"/>
          <w:divBdr>
            <w:top w:val="none" w:sz="0" w:space="0" w:color="auto"/>
            <w:left w:val="none" w:sz="0" w:space="0" w:color="auto"/>
            <w:bottom w:val="none" w:sz="0" w:space="0" w:color="auto"/>
            <w:right w:val="none" w:sz="0" w:space="0" w:color="auto"/>
          </w:divBdr>
        </w:div>
        <w:div w:id="1524705661">
          <w:marLeft w:val="0"/>
          <w:marRight w:val="0"/>
          <w:marTop w:val="0"/>
          <w:marBottom w:val="0"/>
          <w:divBdr>
            <w:top w:val="none" w:sz="0" w:space="0" w:color="auto"/>
            <w:left w:val="none" w:sz="0" w:space="0" w:color="auto"/>
            <w:bottom w:val="none" w:sz="0" w:space="0" w:color="auto"/>
            <w:right w:val="none" w:sz="0" w:space="0" w:color="auto"/>
          </w:divBdr>
        </w:div>
        <w:div w:id="1791245711">
          <w:marLeft w:val="0"/>
          <w:marRight w:val="0"/>
          <w:marTop w:val="0"/>
          <w:marBottom w:val="0"/>
          <w:divBdr>
            <w:top w:val="none" w:sz="0" w:space="0" w:color="auto"/>
            <w:left w:val="none" w:sz="0" w:space="0" w:color="auto"/>
            <w:bottom w:val="none" w:sz="0" w:space="0" w:color="auto"/>
            <w:right w:val="none" w:sz="0" w:space="0" w:color="auto"/>
          </w:divBdr>
        </w:div>
        <w:div w:id="573244457">
          <w:marLeft w:val="0"/>
          <w:marRight w:val="0"/>
          <w:marTop w:val="0"/>
          <w:marBottom w:val="0"/>
          <w:divBdr>
            <w:top w:val="none" w:sz="0" w:space="0" w:color="auto"/>
            <w:left w:val="none" w:sz="0" w:space="0" w:color="auto"/>
            <w:bottom w:val="none" w:sz="0" w:space="0" w:color="auto"/>
            <w:right w:val="none" w:sz="0" w:space="0" w:color="auto"/>
          </w:divBdr>
        </w:div>
        <w:div w:id="424806218">
          <w:marLeft w:val="0"/>
          <w:marRight w:val="0"/>
          <w:marTop w:val="0"/>
          <w:marBottom w:val="0"/>
          <w:divBdr>
            <w:top w:val="none" w:sz="0" w:space="0" w:color="auto"/>
            <w:left w:val="none" w:sz="0" w:space="0" w:color="auto"/>
            <w:bottom w:val="none" w:sz="0" w:space="0" w:color="auto"/>
            <w:right w:val="none" w:sz="0" w:space="0" w:color="auto"/>
          </w:divBdr>
        </w:div>
        <w:div w:id="149106158">
          <w:marLeft w:val="0"/>
          <w:marRight w:val="0"/>
          <w:marTop w:val="0"/>
          <w:marBottom w:val="0"/>
          <w:divBdr>
            <w:top w:val="none" w:sz="0" w:space="0" w:color="auto"/>
            <w:left w:val="none" w:sz="0" w:space="0" w:color="auto"/>
            <w:bottom w:val="none" w:sz="0" w:space="0" w:color="auto"/>
            <w:right w:val="none" w:sz="0" w:space="0" w:color="auto"/>
          </w:divBdr>
        </w:div>
        <w:div w:id="1388726252">
          <w:marLeft w:val="0"/>
          <w:marRight w:val="0"/>
          <w:marTop w:val="0"/>
          <w:marBottom w:val="0"/>
          <w:divBdr>
            <w:top w:val="none" w:sz="0" w:space="0" w:color="auto"/>
            <w:left w:val="none" w:sz="0" w:space="0" w:color="auto"/>
            <w:bottom w:val="none" w:sz="0" w:space="0" w:color="auto"/>
            <w:right w:val="none" w:sz="0" w:space="0" w:color="auto"/>
          </w:divBdr>
        </w:div>
        <w:div w:id="638612062">
          <w:marLeft w:val="0"/>
          <w:marRight w:val="0"/>
          <w:marTop w:val="0"/>
          <w:marBottom w:val="0"/>
          <w:divBdr>
            <w:top w:val="none" w:sz="0" w:space="0" w:color="auto"/>
            <w:left w:val="none" w:sz="0" w:space="0" w:color="auto"/>
            <w:bottom w:val="none" w:sz="0" w:space="0" w:color="auto"/>
            <w:right w:val="none" w:sz="0" w:space="0" w:color="auto"/>
          </w:divBdr>
        </w:div>
        <w:div w:id="2001882856">
          <w:marLeft w:val="0"/>
          <w:marRight w:val="0"/>
          <w:marTop w:val="0"/>
          <w:marBottom w:val="0"/>
          <w:divBdr>
            <w:top w:val="none" w:sz="0" w:space="0" w:color="auto"/>
            <w:left w:val="none" w:sz="0" w:space="0" w:color="auto"/>
            <w:bottom w:val="none" w:sz="0" w:space="0" w:color="auto"/>
            <w:right w:val="none" w:sz="0" w:space="0" w:color="auto"/>
          </w:divBdr>
        </w:div>
        <w:div w:id="973097256">
          <w:marLeft w:val="0"/>
          <w:marRight w:val="0"/>
          <w:marTop w:val="0"/>
          <w:marBottom w:val="0"/>
          <w:divBdr>
            <w:top w:val="none" w:sz="0" w:space="0" w:color="auto"/>
            <w:left w:val="none" w:sz="0" w:space="0" w:color="auto"/>
            <w:bottom w:val="none" w:sz="0" w:space="0" w:color="auto"/>
            <w:right w:val="none" w:sz="0" w:space="0" w:color="auto"/>
          </w:divBdr>
        </w:div>
        <w:div w:id="2012248356">
          <w:marLeft w:val="0"/>
          <w:marRight w:val="0"/>
          <w:marTop w:val="0"/>
          <w:marBottom w:val="0"/>
          <w:divBdr>
            <w:top w:val="none" w:sz="0" w:space="0" w:color="auto"/>
            <w:left w:val="none" w:sz="0" w:space="0" w:color="auto"/>
            <w:bottom w:val="none" w:sz="0" w:space="0" w:color="auto"/>
            <w:right w:val="none" w:sz="0" w:space="0" w:color="auto"/>
          </w:divBdr>
        </w:div>
        <w:div w:id="2100327884">
          <w:marLeft w:val="0"/>
          <w:marRight w:val="0"/>
          <w:marTop w:val="0"/>
          <w:marBottom w:val="0"/>
          <w:divBdr>
            <w:top w:val="none" w:sz="0" w:space="0" w:color="auto"/>
            <w:left w:val="none" w:sz="0" w:space="0" w:color="auto"/>
            <w:bottom w:val="none" w:sz="0" w:space="0" w:color="auto"/>
            <w:right w:val="none" w:sz="0" w:space="0" w:color="auto"/>
          </w:divBdr>
        </w:div>
        <w:div w:id="1649165147">
          <w:marLeft w:val="0"/>
          <w:marRight w:val="0"/>
          <w:marTop w:val="0"/>
          <w:marBottom w:val="0"/>
          <w:divBdr>
            <w:top w:val="none" w:sz="0" w:space="0" w:color="auto"/>
            <w:left w:val="none" w:sz="0" w:space="0" w:color="auto"/>
            <w:bottom w:val="none" w:sz="0" w:space="0" w:color="auto"/>
            <w:right w:val="none" w:sz="0" w:space="0" w:color="auto"/>
          </w:divBdr>
        </w:div>
        <w:div w:id="202795417">
          <w:marLeft w:val="0"/>
          <w:marRight w:val="0"/>
          <w:marTop w:val="0"/>
          <w:marBottom w:val="0"/>
          <w:divBdr>
            <w:top w:val="none" w:sz="0" w:space="0" w:color="auto"/>
            <w:left w:val="none" w:sz="0" w:space="0" w:color="auto"/>
            <w:bottom w:val="none" w:sz="0" w:space="0" w:color="auto"/>
            <w:right w:val="none" w:sz="0" w:space="0" w:color="auto"/>
          </w:divBdr>
        </w:div>
        <w:div w:id="1264723871">
          <w:marLeft w:val="0"/>
          <w:marRight w:val="0"/>
          <w:marTop w:val="0"/>
          <w:marBottom w:val="0"/>
          <w:divBdr>
            <w:top w:val="none" w:sz="0" w:space="0" w:color="auto"/>
            <w:left w:val="none" w:sz="0" w:space="0" w:color="auto"/>
            <w:bottom w:val="none" w:sz="0" w:space="0" w:color="auto"/>
            <w:right w:val="none" w:sz="0" w:space="0" w:color="auto"/>
          </w:divBdr>
        </w:div>
        <w:div w:id="176698829">
          <w:marLeft w:val="0"/>
          <w:marRight w:val="0"/>
          <w:marTop w:val="0"/>
          <w:marBottom w:val="0"/>
          <w:divBdr>
            <w:top w:val="none" w:sz="0" w:space="0" w:color="auto"/>
            <w:left w:val="none" w:sz="0" w:space="0" w:color="auto"/>
            <w:bottom w:val="none" w:sz="0" w:space="0" w:color="auto"/>
            <w:right w:val="none" w:sz="0" w:space="0" w:color="auto"/>
          </w:divBdr>
        </w:div>
        <w:div w:id="1688558581">
          <w:marLeft w:val="0"/>
          <w:marRight w:val="0"/>
          <w:marTop w:val="0"/>
          <w:marBottom w:val="0"/>
          <w:divBdr>
            <w:top w:val="none" w:sz="0" w:space="0" w:color="auto"/>
            <w:left w:val="none" w:sz="0" w:space="0" w:color="auto"/>
            <w:bottom w:val="none" w:sz="0" w:space="0" w:color="auto"/>
            <w:right w:val="none" w:sz="0" w:space="0" w:color="auto"/>
          </w:divBdr>
        </w:div>
        <w:div w:id="1034699505">
          <w:marLeft w:val="0"/>
          <w:marRight w:val="0"/>
          <w:marTop w:val="0"/>
          <w:marBottom w:val="0"/>
          <w:divBdr>
            <w:top w:val="none" w:sz="0" w:space="0" w:color="auto"/>
            <w:left w:val="none" w:sz="0" w:space="0" w:color="auto"/>
            <w:bottom w:val="none" w:sz="0" w:space="0" w:color="auto"/>
            <w:right w:val="none" w:sz="0" w:space="0" w:color="auto"/>
          </w:divBdr>
        </w:div>
        <w:div w:id="1434788247">
          <w:marLeft w:val="0"/>
          <w:marRight w:val="0"/>
          <w:marTop w:val="0"/>
          <w:marBottom w:val="0"/>
          <w:divBdr>
            <w:top w:val="none" w:sz="0" w:space="0" w:color="auto"/>
            <w:left w:val="none" w:sz="0" w:space="0" w:color="auto"/>
            <w:bottom w:val="none" w:sz="0" w:space="0" w:color="auto"/>
            <w:right w:val="none" w:sz="0" w:space="0" w:color="auto"/>
          </w:divBdr>
        </w:div>
        <w:div w:id="1644969741">
          <w:marLeft w:val="0"/>
          <w:marRight w:val="0"/>
          <w:marTop w:val="0"/>
          <w:marBottom w:val="0"/>
          <w:divBdr>
            <w:top w:val="none" w:sz="0" w:space="0" w:color="auto"/>
            <w:left w:val="none" w:sz="0" w:space="0" w:color="auto"/>
            <w:bottom w:val="none" w:sz="0" w:space="0" w:color="auto"/>
            <w:right w:val="none" w:sz="0" w:space="0" w:color="auto"/>
          </w:divBdr>
        </w:div>
        <w:div w:id="1983852697">
          <w:marLeft w:val="0"/>
          <w:marRight w:val="0"/>
          <w:marTop w:val="0"/>
          <w:marBottom w:val="0"/>
          <w:divBdr>
            <w:top w:val="none" w:sz="0" w:space="0" w:color="auto"/>
            <w:left w:val="none" w:sz="0" w:space="0" w:color="auto"/>
            <w:bottom w:val="none" w:sz="0" w:space="0" w:color="auto"/>
            <w:right w:val="none" w:sz="0" w:space="0" w:color="auto"/>
          </w:divBdr>
        </w:div>
        <w:div w:id="1962959167">
          <w:marLeft w:val="0"/>
          <w:marRight w:val="0"/>
          <w:marTop w:val="0"/>
          <w:marBottom w:val="0"/>
          <w:divBdr>
            <w:top w:val="none" w:sz="0" w:space="0" w:color="auto"/>
            <w:left w:val="none" w:sz="0" w:space="0" w:color="auto"/>
            <w:bottom w:val="none" w:sz="0" w:space="0" w:color="auto"/>
            <w:right w:val="none" w:sz="0" w:space="0" w:color="auto"/>
          </w:divBdr>
        </w:div>
      </w:divsChild>
    </w:div>
    <w:div w:id="1637055979">
      <w:bodyDiv w:val="1"/>
      <w:marLeft w:val="0"/>
      <w:marRight w:val="0"/>
      <w:marTop w:val="0"/>
      <w:marBottom w:val="0"/>
      <w:divBdr>
        <w:top w:val="none" w:sz="0" w:space="0" w:color="auto"/>
        <w:left w:val="none" w:sz="0" w:space="0" w:color="auto"/>
        <w:bottom w:val="none" w:sz="0" w:space="0" w:color="auto"/>
        <w:right w:val="none" w:sz="0" w:space="0" w:color="auto"/>
      </w:divBdr>
    </w:div>
    <w:div w:id="1637485320">
      <w:bodyDiv w:val="1"/>
      <w:marLeft w:val="0"/>
      <w:marRight w:val="0"/>
      <w:marTop w:val="0"/>
      <w:marBottom w:val="0"/>
      <w:divBdr>
        <w:top w:val="none" w:sz="0" w:space="0" w:color="auto"/>
        <w:left w:val="none" w:sz="0" w:space="0" w:color="auto"/>
        <w:bottom w:val="none" w:sz="0" w:space="0" w:color="auto"/>
        <w:right w:val="none" w:sz="0" w:space="0" w:color="auto"/>
      </w:divBdr>
    </w:div>
    <w:div w:id="1637760976">
      <w:bodyDiv w:val="1"/>
      <w:marLeft w:val="0"/>
      <w:marRight w:val="0"/>
      <w:marTop w:val="0"/>
      <w:marBottom w:val="0"/>
      <w:divBdr>
        <w:top w:val="none" w:sz="0" w:space="0" w:color="auto"/>
        <w:left w:val="none" w:sz="0" w:space="0" w:color="auto"/>
        <w:bottom w:val="none" w:sz="0" w:space="0" w:color="auto"/>
        <w:right w:val="none" w:sz="0" w:space="0" w:color="auto"/>
      </w:divBdr>
    </w:div>
    <w:div w:id="1638417738">
      <w:bodyDiv w:val="1"/>
      <w:marLeft w:val="0"/>
      <w:marRight w:val="0"/>
      <w:marTop w:val="0"/>
      <w:marBottom w:val="0"/>
      <w:divBdr>
        <w:top w:val="none" w:sz="0" w:space="0" w:color="auto"/>
        <w:left w:val="none" w:sz="0" w:space="0" w:color="auto"/>
        <w:bottom w:val="none" w:sz="0" w:space="0" w:color="auto"/>
        <w:right w:val="none" w:sz="0" w:space="0" w:color="auto"/>
      </w:divBdr>
    </w:div>
    <w:div w:id="1638486530">
      <w:bodyDiv w:val="1"/>
      <w:marLeft w:val="0"/>
      <w:marRight w:val="0"/>
      <w:marTop w:val="0"/>
      <w:marBottom w:val="0"/>
      <w:divBdr>
        <w:top w:val="none" w:sz="0" w:space="0" w:color="auto"/>
        <w:left w:val="none" w:sz="0" w:space="0" w:color="auto"/>
        <w:bottom w:val="none" w:sz="0" w:space="0" w:color="auto"/>
        <w:right w:val="none" w:sz="0" w:space="0" w:color="auto"/>
      </w:divBdr>
    </w:div>
    <w:div w:id="1638952777">
      <w:bodyDiv w:val="1"/>
      <w:marLeft w:val="0"/>
      <w:marRight w:val="0"/>
      <w:marTop w:val="0"/>
      <w:marBottom w:val="0"/>
      <w:divBdr>
        <w:top w:val="none" w:sz="0" w:space="0" w:color="auto"/>
        <w:left w:val="none" w:sz="0" w:space="0" w:color="auto"/>
        <w:bottom w:val="none" w:sz="0" w:space="0" w:color="auto"/>
        <w:right w:val="none" w:sz="0" w:space="0" w:color="auto"/>
      </w:divBdr>
      <w:divsChild>
        <w:div w:id="170605744">
          <w:marLeft w:val="0"/>
          <w:marRight w:val="0"/>
          <w:marTop w:val="0"/>
          <w:marBottom w:val="0"/>
          <w:divBdr>
            <w:top w:val="none" w:sz="0" w:space="0" w:color="auto"/>
            <w:left w:val="none" w:sz="0" w:space="0" w:color="auto"/>
            <w:bottom w:val="none" w:sz="0" w:space="0" w:color="auto"/>
            <w:right w:val="none" w:sz="0" w:space="0" w:color="auto"/>
          </w:divBdr>
        </w:div>
        <w:div w:id="276058982">
          <w:marLeft w:val="0"/>
          <w:marRight w:val="0"/>
          <w:marTop w:val="0"/>
          <w:marBottom w:val="0"/>
          <w:divBdr>
            <w:top w:val="none" w:sz="0" w:space="0" w:color="auto"/>
            <w:left w:val="none" w:sz="0" w:space="0" w:color="auto"/>
            <w:bottom w:val="none" w:sz="0" w:space="0" w:color="auto"/>
            <w:right w:val="none" w:sz="0" w:space="0" w:color="auto"/>
          </w:divBdr>
        </w:div>
        <w:div w:id="378238673">
          <w:marLeft w:val="0"/>
          <w:marRight w:val="0"/>
          <w:marTop w:val="0"/>
          <w:marBottom w:val="0"/>
          <w:divBdr>
            <w:top w:val="none" w:sz="0" w:space="0" w:color="auto"/>
            <w:left w:val="none" w:sz="0" w:space="0" w:color="auto"/>
            <w:bottom w:val="none" w:sz="0" w:space="0" w:color="auto"/>
            <w:right w:val="none" w:sz="0" w:space="0" w:color="auto"/>
          </w:divBdr>
        </w:div>
        <w:div w:id="597250113">
          <w:marLeft w:val="0"/>
          <w:marRight w:val="0"/>
          <w:marTop w:val="0"/>
          <w:marBottom w:val="0"/>
          <w:divBdr>
            <w:top w:val="none" w:sz="0" w:space="0" w:color="auto"/>
            <w:left w:val="none" w:sz="0" w:space="0" w:color="auto"/>
            <w:bottom w:val="none" w:sz="0" w:space="0" w:color="auto"/>
            <w:right w:val="none" w:sz="0" w:space="0" w:color="auto"/>
          </w:divBdr>
        </w:div>
        <w:div w:id="973146677">
          <w:marLeft w:val="0"/>
          <w:marRight w:val="0"/>
          <w:marTop w:val="0"/>
          <w:marBottom w:val="0"/>
          <w:divBdr>
            <w:top w:val="none" w:sz="0" w:space="0" w:color="auto"/>
            <w:left w:val="none" w:sz="0" w:space="0" w:color="auto"/>
            <w:bottom w:val="none" w:sz="0" w:space="0" w:color="auto"/>
            <w:right w:val="none" w:sz="0" w:space="0" w:color="auto"/>
          </w:divBdr>
        </w:div>
        <w:div w:id="1037509529">
          <w:marLeft w:val="0"/>
          <w:marRight w:val="0"/>
          <w:marTop w:val="0"/>
          <w:marBottom w:val="0"/>
          <w:divBdr>
            <w:top w:val="none" w:sz="0" w:space="0" w:color="auto"/>
            <w:left w:val="none" w:sz="0" w:space="0" w:color="auto"/>
            <w:bottom w:val="none" w:sz="0" w:space="0" w:color="auto"/>
            <w:right w:val="none" w:sz="0" w:space="0" w:color="auto"/>
          </w:divBdr>
        </w:div>
        <w:div w:id="1144422368">
          <w:marLeft w:val="0"/>
          <w:marRight w:val="0"/>
          <w:marTop w:val="0"/>
          <w:marBottom w:val="0"/>
          <w:divBdr>
            <w:top w:val="none" w:sz="0" w:space="0" w:color="auto"/>
            <w:left w:val="none" w:sz="0" w:space="0" w:color="auto"/>
            <w:bottom w:val="none" w:sz="0" w:space="0" w:color="auto"/>
            <w:right w:val="none" w:sz="0" w:space="0" w:color="auto"/>
          </w:divBdr>
        </w:div>
        <w:div w:id="1476601502">
          <w:marLeft w:val="0"/>
          <w:marRight w:val="0"/>
          <w:marTop w:val="0"/>
          <w:marBottom w:val="0"/>
          <w:divBdr>
            <w:top w:val="none" w:sz="0" w:space="0" w:color="auto"/>
            <w:left w:val="none" w:sz="0" w:space="0" w:color="auto"/>
            <w:bottom w:val="none" w:sz="0" w:space="0" w:color="auto"/>
            <w:right w:val="none" w:sz="0" w:space="0" w:color="auto"/>
          </w:divBdr>
        </w:div>
        <w:div w:id="1565606296">
          <w:marLeft w:val="0"/>
          <w:marRight w:val="0"/>
          <w:marTop w:val="0"/>
          <w:marBottom w:val="0"/>
          <w:divBdr>
            <w:top w:val="none" w:sz="0" w:space="0" w:color="auto"/>
            <w:left w:val="none" w:sz="0" w:space="0" w:color="auto"/>
            <w:bottom w:val="none" w:sz="0" w:space="0" w:color="auto"/>
            <w:right w:val="none" w:sz="0" w:space="0" w:color="auto"/>
          </w:divBdr>
        </w:div>
        <w:div w:id="1809080215">
          <w:marLeft w:val="0"/>
          <w:marRight w:val="0"/>
          <w:marTop w:val="0"/>
          <w:marBottom w:val="0"/>
          <w:divBdr>
            <w:top w:val="none" w:sz="0" w:space="0" w:color="auto"/>
            <w:left w:val="none" w:sz="0" w:space="0" w:color="auto"/>
            <w:bottom w:val="none" w:sz="0" w:space="0" w:color="auto"/>
            <w:right w:val="none" w:sz="0" w:space="0" w:color="auto"/>
          </w:divBdr>
        </w:div>
        <w:div w:id="2044477806">
          <w:marLeft w:val="0"/>
          <w:marRight w:val="0"/>
          <w:marTop w:val="0"/>
          <w:marBottom w:val="0"/>
          <w:divBdr>
            <w:top w:val="none" w:sz="0" w:space="0" w:color="auto"/>
            <w:left w:val="none" w:sz="0" w:space="0" w:color="auto"/>
            <w:bottom w:val="none" w:sz="0" w:space="0" w:color="auto"/>
            <w:right w:val="none" w:sz="0" w:space="0" w:color="auto"/>
          </w:divBdr>
        </w:div>
      </w:divsChild>
    </w:div>
    <w:div w:id="1639645869">
      <w:bodyDiv w:val="1"/>
      <w:marLeft w:val="0"/>
      <w:marRight w:val="0"/>
      <w:marTop w:val="0"/>
      <w:marBottom w:val="0"/>
      <w:divBdr>
        <w:top w:val="none" w:sz="0" w:space="0" w:color="auto"/>
        <w:left w:val="none" w:sz="0" w:space="0" w:color="auto"/>
        <w:bottom w:val="none" w:sz="0" w:space="0" w:color="auto"/>
        <w:right w:val="none" w:sz="0" w:space="0" w:color="auto"/>
      </w:divBdr>
    </w:div>
    <w:div w:id="1639990675">
      <w:bodyDiv w:val="1"/>
      <w:marLeft w:val="0"/>
      <w:marRight w:val="0"/>
      <w:marTop w:val="0"/>
      <w:marBottom w:val="0"/>
      <w:divBdr>
        <w:top w:val="none" w:sz="0" w:space="0" w:color="auto"/>
        <w:left w:val="none" w:sz="0" w:space="0" w:color="auto"/>
        <w:bottom w:val="none" w:sz="0" w:space="0" w:color="auto"/>
        <w:right w:val="none" w:sz="0" w:space="0" w:color="auto"/>
      </w:divBdr>
    </w:div>
    <w:div w:id="1640110908">
      <w:bodyDiv w:val="1"/>
      <w:marLeft w:val="0"/>
      <w:marRight w:val="0"/>
      <w:marTop w:val="0"/>
      <w:marBottom w:val="0"/>
      <w:divBdr>
        <w:top w:val="none" w:sz="0" w:space="0" w:color="auto"/>
        <w:left w:val="none" w:sz="0" w:space="0" w:color="auto"/>
        <w:bottom w:val="none" w:sz="0" w:space="0" w:color="auto"/>
        <w:right w:val="none" w:sz="0" w:space="0" w:color="auto"/>
      </w:divBdr>
    </w:div>
    <w:div w:id="1640262541">
      <w:bodyDiv w:val="1"/>
      <w:marLeft w:val="0"/>
      <w:marRight w:val="0"/>
      <w:marTop w:val="0"/>
      <w:marBottom w:val="0"/>
      <w:divBdr>
        <w:top w:val="none" w:sz="0" w:space="0" w:color="auto"/>
        <w:left w:val="none" w:sz="0" w:space="0" w:color="auto"/>
        <w:bottom w:val="none" w:sz="0" w:space="0" w:color="auto"/>
        <w:right w:val="none" w:sz="0" w:space="0" w:color="auto"/>
      </w:divBdr>
    </w:div>
    <w:div w:id="1640570625">
      <w:bodyDiv w:val="1"/>
      <w:marLeft w:val="0"/>
      <w:marRight w:val="0"/>
      <w:marTop w:val="0"/>
      <w:marBottom w:val="0"/>
      <w:divBdr>
        <w:top w:val="none" w:sz="0" w:space="0" w:color="auto"/>
        <w:left w:val="none" w:sz="0" w:space="0" w:color="auto"/>
        <w:bottom w:val="none" w:sz="0" w:space="0" w:color="auto"/>
        <w:right w:val="none" w:sz="0" w:space="0" w:color="auto"/>
      </w:divBdr>
    </w:div>
    <w:div w:id="1641302799">
      <w:bodyDiv w:val="1"/>
      <w:marLeft w:val="0"/>
      <w:marRight w:val="0"/>
      <w:marTop w:val="0"/>
      <w:marBottom w:val="0"/>
      <w:divBdr>
        <w:top w:val="none" w:sz="0" w:space="0" w:color="auto"/>
        <w:left w:val="none" w:sz="0" w:space="0" w:color="auto"/>
        <w:bottom w:val="none" w:sz="0" w:space="0" w:color="auto"/>
        <w:right w:val="none" w:sz="0" w:space="0" w:color="auto"/>
      </w:divBdr>
    </w:div>
    <w:div w:id="1642227268">
      <w:bodyDiv w:val="1"/>
      <w:marLeft w:val="0"/>
      <w:marRight w:val="0"/>
      <w:marTop w:val="0"/>
      <w:marBottom w:val="0"/>
      <w:divBdr>
        <w:top w:val="none" w:sz="0" w:space="0" w:color="auto"/>
        <w:left w:val="none" w:sz="0" w:space="0" w:color="auto"/>
        <w:bottom w:val="none" w:sz="0" w:space="0" w:color="auto"/>
        <w:right w:val="none" w:sz="0" w:space="0" w:color="auto"/>
      </w:divBdr>
    </w:div>
    <w:div w:id="1642345670">
      <w:bodyDiv w:val="1"/>
      <w:marLeft w:val="0"/>
      <w:marRight w:val="0"/>
      <w:marTop w:val="0"/>
      <w:marBottom w:val="0"/>
      <w:divBdr>
        <w:top w:val="none" w:sz="0" w:space="0" w:color="auto"/>
        <w:left w:val="none" w:sz="0" w:space="0" w:color="auto"/>
        <w:bottom w:val="none" w:sz="0" w:space="0" w:color="auto"/>
        <w:right w:val="none" w:sz="0" w:space="0" w:color="auto"/>
      </w:divBdr>
    </w:div>
    <w:div w:id="1642879888">
      <w:bodyDiv w:val="1"/>
      <w:marLeft w:val="0"/>
      <w:marRight w:val="0"/>
      <w:marTop w:val="0"/>
      <w:marBottom w:val="0"/>
      <w:divBdr>
        <w:top w:val="none" w:sz="0" w:space="0" w:color="auto"/>
        <w:left w:val="none" w:sz="0" w:space="0" w:color="auto"/>
        <w:bottom w:val="none" w:sz="0" w:space="0" w:color="auto"/>
        <w:right w:val="none" w:sz="0" w:space="0" w:color="auto"/>
      </w:divBdr>
    </w:div>
    <w:div w:id="1642925101">
      <w:bodyDiv w:val="1"/>
      <w:marLeft w:val="0"/>
      <w:marRight w:val="0"/>
      <w:marTop w:val="0"/>
      <w:marBottom w:val="0"/>
      <w:divBdr>
        <w:top w:val="none" w:sz="0" w:space="0" w:color="auto"/>
        <w:left w:val="none" w:sz="0" w:space="0" w:color="auto"/>
        <w:bottom w:val="none" w:sz="0" w:space="0" w:color="auto"/>
        <w:right w:val="none" w:sz="0" w:space="0" w:color="auto"/>
      </w:divBdr>
    </w:div>
    <w:div w:id="1643385750">
      <w:bodyDiv w:val="1"/>
      <w:marLeft w:val="0"/>
      <w:marRight w:val="0"/>
      <w:marTop w:val="0"/>
      <w:marBottom w:val="0"/>
      <w:divBdr>
        <w:top w:val="none" w:sz="0" w:space="0" w:color="auto"/>
        <w:left w:val="none" w:sz="0" w:space="0" w:color="auto"/>
        <w:bottom w:val="none" w:sz="0" w:space="0" w:color="auto"/>
        <w:right w:val="none" w:sz="0" w:space="0" w:color="auto"/>
      </w:divBdr>
    </w:div>
    <w:div w:id="1643464686">
      <w:bodyDiv w:val="1"/>
      <w:marLeft w:val="0"/>
      <w:marRight w:val="0"/>
      <w:marTop w:val="0"/>
      <w:marBottom w:val="0"/>
      <w:divBdr>
        <w:top w:val="none" w:sz="0" w:space="0" w:color="auto"/>
        <w:left w:val="none" w:sz="0" w:space="0" w:color="auto"/>
        <w:bottom w:val="none" w:sz="0" w:space="0" w:color="auto"/>
        <w:right w:val="none" w:sz="0" w:space="0" w:color="auto"/>
      </w:divBdr>
    </w:div>
    <w:div w:id="1643924158">
      <w:bodyDiv w:val="1"/>
      <w:marLeft w:val="0"/>
      <w:marRight w:val="0"/>
      <w:marTop w:val="0"/>
      <w:marBottom w:val="0"/>
      <w:divBdr>
        <w:top w:val="none" w:sz="0" w:space="0" w:color="auto"/>
        <w:left w:val="none" w:sz="0" w:space="0" w:color="auto"/>
        <w:bottom w:val="none" w:sz="0" w:space="0" w:color="auto"/>
        <w:right w:val="none" w:sz="0" w:space="0" w:color="auto"/>
      </w:divBdr>
    </w:div>
    <w:div w:id="1644046402">
      <w:bodyDiv w:val="1"/>
      <w:marLeft w:val="0"/>
      <w:marRight w:val="0"/>
      <w:marTop w:val="0"/>
      <w:marBottom w:val="0"/>
      <w:divBdr>
        <w:top w:val="none" w:sz="0" w:space="0" w:color="auto"/>
        <w:left w:val="none" w:sz="0" w:space="0" w:color="auto"/>
        <w:bottom w:val="none" w:sz="0" w:space="0" w:color="auto"/>
        <w:right w:val="none" w:sz="0" w:space="0" w:color="auto"/>
      </w:divBdr>
    </w:div>
    <w:div w:id="1644505617">
      <w:bodyDiv w:val="1"/>
      <w:marLeft w:val="0"/>
      <w:marRight w:val="0"/>
      <w:marTop w:val="0"/>
      <w:marBottom w:val="0"/>
      <w:divBdr>
        <w:top w:val="none" w:sz="0" w:space="0" w:color="auto"/>
        <w:left w:val="none" w:sz="0" w:space="0" w:color="auto"/>
        <w:bottom w:val="none" w:sz="0" w:space="0" w:color="auto"/>
        <w:right w:val="none" w:sz="0" w:space="0" w:color="auto"/>
      </w:divBdr>
      <w:divsChild>
        <w:div w:id="193349952">
          <w:marLeft w:val="0"/>
          <w:marRight w:val="0"/>
          <w:marTop w:val="0"/>
          <w:marBottom w:val="0"/>
          <w:divBdr>
            <w:top w:val="none" w:sz="0" w:space="0" w:color="auto"/>
            <w:left w:val="none" w:sz="0" w:space="0" w:color="auto"/>
            <w:bottom w:val="none" w:sz="0" w:space="0" w:color="auto"/>
            <w:right w:val="none" w:sz="0" w:space="0" w:color="auto"/>
          </w:divBdr>
        </w:div>
        <w:div w:id="821510318">
          <w:marLeft w:val="0"/>
          <w:marRight w:val="0"/>
          <w:marTop w:val="0"/>
          <w:marBottom w:val="0"/>
          <w:divBdr>
            <w:top w:val="none" w:sz="0" w:space="0" w:color="auto"/>
            <w:left w:val="none" w:sz="0" w:space="0" w:color="auto"/>
            <w:bottom w:val="none" w:sz="0" w:space="0" w:color="auto"/>
            <w:right w:val="none" w:sz="0" w:space="0" w:color="auto"/>
          </w:divBdr>
        </w:div>
        <w:div w:id="1187674521">
          <w:marLeft w:val="0"/>
          <w:marRight w:val="0"/>
          <w:marTop w:val="0"/>
          <w:marBottom w:val="0"/>
          <w:divBdr>
            <w:top w:val="none" w:sz="0" w:space="0" w:color="auto"/>
            <w:left w:val="none" w:sz="0" w:space="0" w:color="auto"/>
            <w:bottom w:val="none" w:sz="0" w:space="0" w:color="auto"/>
            <w:right w:val="none" w:sz="0" w:space="0" w:color="auto"/>
          </w:divBdr>
        </w:div>
        <w:div w:id="542717270">
          <w:marLeft w:val="0"/>
          <w:marRight w:val="0"/>
          <w:marTop w:val="0"/>
          <w:marBottom w:val="0"/>
          <w:divBdr>
            <w:top w:val="none" w:sz="0" w:space="0" w:color="auto"/>
            <w:left w:val="none" w:sz="0" w:space="0" w:color="auto"/>
            <w:bottom w:val="none" w:sz="0" w:space="0" w:color="auto"/>
            <w:right w:val="none" w:sz="0" w:space="0" w:color="auto"/>
          </w:divBdr>
        </w:div>
        <w:div w:id="145364184">
          <w:marLeft w:val="0"/>
          <w:marRight w:val="0"/>
          <w:marTop w:val="0"/>
          <w:marBottom w:val="0"/>
          <w:divBdr>
            <w:top w:val="none" w:sz="0" w:space="0" w:color="auto"/>
            <w:left w:val="none" w:sz="0" w:space="0" w:color="auto"/>
            <w:bottom w:val="none" w:sz="0" w:space="0" w:color="auto"/>
            <w:right w:val="none" w:sz="0" w:space="0" w:color="auto"/>
          </w:divBdr>
        </w:div>
        <w:div w:id="976300089">
          <w:marLeft w:val="0"/>
          <w:marRight w:val="0"/>
          <w:marTop w:val="0"/>
          <w:marBottom w:val="0"/>
          <w:divBdr>
            <w:top w:val="none" w:sz="0" w:space="0" w:color="auto"/>
            <w:left w:val="none" w:sz="0" w:space="0" w:color="auto"/>
            <w:bottom w:val="none" w:sz="0" w:space="0" w:color="auto"/>
            <w:right w:val="none" w:sz="0" w:space="0" w:color="auto"/>
          </w:divBdr>
        </w:div>
        <w:div w:id="1510752394">
          <w:marLeft w:val="0"/>
          <w:marRight w:val="0"/>
          <w:marTop w:val="0"/>
          <w:marBottom w:val="0"/>
          <w:divBdr>
            <w:top w:val="none" w:sz="0" w:space="0" w:color="auto"/>
            <w:left w:val="none" w:sz="0" w:space="0" w:color="auto"/>
            <w:bottom w:val="none" w:sz="0" w:space="0" w:color="auto"/>
            <w:right w:val="none" w:sz="0" w:space="0" w:color="auto"/>
          </w:divBdr>
        </w:div>
        <w:div w:id="556865776">
          <w:marLeft w:val="0"/>
          <w:marRight w:val="0"/>
          <w:marTop w:val="0"/>
          <w:marBottom w:val="0"/>
          <w:divBdr>
            <w:top w:val="none" w:sz="0" w:space="0" w:color="auto"/>
            <w:left w:val="none" w:sz="0" w:space="0" w:color="auto"/>
            <w:bottom w:val="none" w:sz="0" w:space="0" w:color="auto"/>
            <w:right w:val="none" w:sz="0" w:space="0" w:color="auto"/>
          </w:divBdr>
        </w:div>
        <w:div w:id="1245452507">
          <w:marLeft w:val="0"/>
          <w:marRight w:val="0"/>
          <w:marTop w:val="0"/>
          <w:marBottom w:val="0"/>
          <w:divBdr>
            <w:top w:val="none" w:sz="0" w:space="0" w:color="auto"/>
            <w:left w:val="none" w:sz="0" w:space="0" w:color="auto"/>
            <w:bottom w:val="none" w:sz="0" w:space="0" w:color="auto"/>
            <w:right w:val="none" w:sz="0" w:space="0" w:color="auto"/>
          </w:divBdr>
        </w:div>
        <w:div w:id="1784108136">
          <w:marLeft w:val="0"/>
          <w:marRight w:val="0"/>
          <w:marTop w:val="0"/>
          <w:marBottom w:val="0"/>
          <w:divBdr>
            <w:top w:val="none" w:sz="0" w:space="0" w:color="auto"/>
            <w:left w:val="none" w:sz="0" w:space="0" w:color="auto"/>
            <w:bottom w:val="none" w:sz="0" w:space="0" w:color="auto"/>
            <w:right w:val="none" w:sz="0" w:space="0" w:color="auto"/>
          </w:divBdr>
        </w:div>
        <w:div w:id="293174810">
          <w:marLeft w:val="0"/>
          <w:marRight w:val="0"/>
          <w:marTop w:val="0"/>
          <w:marBottom w:val="0"/>
          <w:divBdr>
            <w:top w:val="none" w:sz="0" w:space="0" w:color="auto"/>
            <w:left w:val="none" w:sz="0" w:space="0" w:color="auto"/>
            <w:bottom w:val="none" w:sz="0" w:space="0" w:color="auto"/>
            <w:right w:val="none" w:sz="0" w:space="0" w:color="auto"/>
          </w:divBdr>
        </w:div>
        <w:div w:id="491722044">
          <w:marLeft w:val="0"/>
          <w:marRight w:val="0"/>
          <w:marTop w:val="0"/>
          <w:marBottom w:val="0"/>
          <w:divBdr>
            <w:top w:val="none" w:sz="0" w:space="0" w:color="auto"/>
            <w:left w:val="none" w:sz="0" w:space="0" w:color="auto"/>
            <w:bottom w:val="none" w:sz="0" w:space="0" w:color="auto"/>
            <w:right w:val="none" w:sz="0" w:space="0" w:color="auto"/>
          </w:divBdr>
        </w:div>
        <w:div w:id="369038941">
          <w:marLeft w:val="0"/>
          <w:marRight w:val="0"/>
          <w:marTop w:val="0"/>
          <w:marBottom w:val="0"/>
          <w:divBdr>
            <w:top w:val="none" w:sz="0" w:space="0" w:color="auto"/>
            <w:left w:val="none" w:sz="0" w:space="0" w:color="auto"/>
            <w:bottom w:val="none" w:sz="0" w:space="0" w:color="auto"/>
            <w:right w:val="none" w:sz="0" w:space="0" w:color="auto"/>
          </w:divBdr>
        </w:div>
        <w:div w:id="2038307674">
          <w:marLeft w:val="0"/>
          <w:marRight w:val="0"/>
          <w:marTop w:val="0"/>
          <w:marBottom w:val="0"/>
          <w:divBdr>
            <w:top w:val="none" w:sz="0" w:space="0" w:color="auto"/>
            <w:left w:val="none" w:sz="0" w:space="0" w:color="auto"/>
            <w:bottom w:val="none" w:sz="0" w:space="0" w:color="auto"/>
            <w:right w:val="none" w:sz="0" w:space="0" w:color="auto"/>
          </w:divBdr>
        </w:div>
        <w:div w:id="950748499">
          <w:marLeft w:val="0"/>
          <w:marRight w:val="0"/>
          <w:marTop w:val="0"/>
          <w:marBottom w:val="0"/>
          <w:divBdr>
            <w:top w:val="none" w:sz="0" w:space="0" w:color="auto"/>
            <w:left w:val="none" w:sz="0" w:space="0" w:color="auto"/>
            <w:bottom w:val="none" w:sz="0" w:space="0" w:color="auto"/>
            <w:right w:val="none" w:sz="0" w:space="0" w:color="auto"/>
          </w:divBdr>
        </w:div>
        <w:div w:id="2127580177">
          <w:marLeft w:val="0"/>
          <w:marRight w:val="0"/>
          <w:marTop w:val="0"/>
          <w:marBottom w:val="0"/>
          <w:divBdr>
            <w:top w:val="none" w:sz="0" w:space="0" w:color="auto"/>
            <w:left w:val="none" w:sz="0" w:space="0" w:color="auto"/>
            <w:bottom w:val="none" w:sz="0" w:space="0" w:color="auto"/>
            <w:right w:val="none" w:sz="0" w:space="0" w:color="auto"/>
          </w:divBdr>
        </w:div>
        <w:div w:id="895312184">
          <w:marLeft w:val="0"/>
          <w:marRight w:val="0"/>
          <w:marTop w:val="0"/>
          <w:marBottom w:val="0"/>
          <w:divBdr>
            <w:top w:val="none" w:sz="0" w:space="0" w:color="auto"/>
            <w:left w:val="none" w:sz="0" w:space="0" w:color="auto"/>
            <w:bottom w:val="none" w:sz="0" w:space="0" w:color="auto"/>
            <w:right w:val="none" w:sz="0" w:space="0" w:color="auto"/>
          </w:divBdr>
        </w:div>
        <w:div w:id="749346525">
          <w:marLeft w:val="0"/>
          <w:marRight w:val="0"/>
          <w:marTop w:val="0"/>
          <w:marBottom w:val="0"/>
          <w:divBdr>
            <w:top w:val="none" w:sz="0" w:space="0" w:color="auto"/>
            <w:left w:val="none" w:sz="0" w:space="0" w:color="auto"/>
            <w:bottom w:val="none" w:sz="0" w:space="0" w:color="auto"/>
            <w:right w:val="none" w:sz="0" w:space="0" w:color="auto"/>
          </w:divBdr>
        </w:div>
        <w:div w:id="11536932">
          <w:marLeft w:val="0"/>
          <w:marRight w:val="0"/>
          <w:marTop w:val="0"/>
          <w:marBottom w:val="0"/>
          <w:divBdr>
            <w:top w:val="none" w:sz="0" w:space="0" w:color="auto"/>
            <w:left w:val="none" w:sz="0" w:space="0" w:color="auto"/>
            <w:bottom w:val="none" w:sz="0" w:space="0" w:color="auto"/>
            <w:right w:val="none" w:sz="0" w:space="0" w:color="auto"/>
          </w:divBdr>
        </w:div>
        <w:div w:id="1100684131">
          <w:marLeft w:val="0"/>
          <w:marRight w:val="0"/>
          <w:marTop w:val="0"/>
          <w:marBottom w:val="0"/>
          <w:divBdr>
            <w:top w:val="none" w:sz="0" w:space="0" w:color="auto"/>
            <w:left w:val="none" w:sz="0" w:space="0" w:color="auto"/>
            <w:bottom w:val="none" w:sz="0" w:space="0" w:color="auto"/>
            <w:right w:val="none" w:sz="0" w:space="0" w:color="auto"/>
          </w:divBdr>
        </w:div>
        <w:div w:id="2101098015">
          <w:marLeft w:val="0"/>
          <w:marRight w:val="0"/>
          <w:marTop w:val="0"/>
          <w:marBottom w:val="0"/>
          <w:divBdr>
            <w:top w:val="none" w:sz="0" w:space="0" w:color="auto"/>
            <w:left w:val="none" w:sz="0" w:space="0" w:color="auto"/>
            <w:bottom w:val="none" w:sz="0" w:space="0" w:color="auto"/>
            <w:right w:val="none" w:sz="0" w:space="0" w:color="auto"/>
          </w:divBdr>
        </w:div>
        <w:div w:id="712655948">
          <w:marLeft w:val="0"/>
          <w:marRight w:val="0"/>
          <w:marTop w:val="0"/>
          <w:marBottom w:val="0"/>
          <w:divBdr>
            <w:top w:val="none" w:sz="0" w:space="0" w:color="auto"/>
            <w:left w:val="none" w:sz="0" w:space="0" w:color="auto"/>
            <w:bottom w:val="none" w:sz="0" w:space="0" w:color="auto"/>
            <w:right w:val="none" w:sz="0" w:space="0" w:color="auto"/>
          </w:divBdr>
        </w:div>
        <w:div w:id="1442217470">
          <w:marLeft w:val="0"/>
          <w:marRight w:val="0"/>
          <w:marTop w:val="0"/>
          <w:marBottom w:val="0"/>
          <w:divBdr>
            <w:top w:val="none" w:sz="0" w:space="0" w:color="auto"/>
            <w:left w:val="none" w:sz="0" w:space="0" w:color="auto"/>
            <w:bottom w:val="none" w:sz="0" w:space="0" w:color="auto"/>
            <w:right w:val="none" w:sz="0" w:space="0" w:color="auto"/>
          </w:divBdr>
        </w:div>
        <w:div w:id="962880971">
          <w:marLeft w:val="0"/>
          <w:marRight w:val="0"/>
          <w:marTop w:val="0"/>
          <w:marBottom w:val="0"/>
          <w:divBdr>
            <w:top w:val="none" w:sz="0" w:space="0" w:color="auto"/>
            <w:left w:val="none" w:sz="0" w:space="0" w:color="auto"/>
            <w:bottom w:val="none" w:sz="0" w:space="0" w:color="auto"/>
            <w:right w:val="none" w:sz="0" w:space="0" w:color="auto"/>
          </w:divBdr>
        </w:div>
        <w:div w:id="241110799">
          <w:marLeft w:val="0"/>
          <w:marRight w:val="0"/>
          <w:marTop w:val="0"/>
          <w:marBottom w:val="0"/>
          <w:divBdr>
            <w:top w:val="none" w:sz="0" w:space="0" w:color="auto"/>
            <w:left w:val="none" w:sz="0" w:space="0" w:color="auto"/>
            <w:bottom w:val="none" w:sz="0" w:space="0" w:color="auto"/>
            <w:right w:val="none" w:sz="0" w:space="0" w:color="auto"/>
          </w:divBdr>
        </w:div>
        <w:div w:id="118187605">
          <w:marLeft w:val="0"/>
          <w:marRight w:val="0"/>
          <w:marTop w:val="0"/>
          <w:marBottom w:val="0"/>
          <w:divBdr>
            <w:top w:val="none" w:sz="0" w:space="0" w:color="auto"/>
            <w:left w:val="none" w:sz="0" w:space="0" w:color="auto"/>
            <w:bottom w:val="none" w:sz="0" w:space="0" w:color="auto"/>
            <w:right w:val="none" w:sz="0" w:space="0" w:color="auto"/>
          </w:divBdr>
        </w:div>
        <w:div w:id="1672373744">
          <w:marLeft w:val="0"/>
          <w:marRight w:val="0"/>
          <w:marTop w:val="0"/>
          <w:marBottom w:val="0"/>
          <w:divBdr>
            <w:top w:val="none" w:sz="0" w:space="0" w:color="auto"/>
            <w:left w:val="none" w:sz="0" w:space="0" w:color="auto"/>
            <w:bottom w:val="none" w:sz="0" w:space="0" w:color="auto"/>
            <w:right w:val="none" w:sz="0" w:space="0" w:color="auto"/>
          </w:divBdr>
        </w:div>
        <w:div w:id="1975327916">
          <w:marLeft w:val="0"/>
          <w:marRight w:val="0"/>
          <w:marTop w:val="0"/>
          <w:marBottom w:val="0"/>
          <w:divBdr>
            <w:top w:val="none" w:sz="0" w:space="0" w:color="auto"/>
            <w:left w:val="none" w:sz="0" w:space="0" w:color="auto"/>
            <w:bottom w:val="none" w:sz="0" w:space="0" w:color="auto"/>
            <w:right w:val="none" w:sz="0" w:space="0" w:color="auto"/>
          </w:divBdr>
        </w:div>
        <w:div w:id="998078757">
          <w:marLeft w:val="0"/>
          <w:marRight w:val="0"/>
          <w:marTop w:val="0"/>
          <w:marBottom w:val="0"/>
          <w:divBdr>
            <w:top w:val="none" w:sz="0" w:space="0" w:color="auto"/>
            <w:left w:val="none" w:sz="0" w:space="0" w:color="auto"/>
            <w:bottom w:val="none" w:sz="0" w:space="0" w:color="auto"/>
            <w:right w:val="none" w:sz="0" w:space="0" w:color="auto"/>
          </w:divBdr>
        </w:div>
        <w:div w:id="1462962392">
          <w:marLeft w:val="0"/>
          <w:marRight w:val="0"/>
          <w:marTop w:val="0"/>
          <w:marBottom w:val="0"/>
          <w:divBdr>
            <w:top w:val="none" w:sz="0" w:space="0" w:color="auto"/>
            <w:left w:val="none" w:sz="0" w:space="0" w:color="auto"/>
            <w:bottom w:val="none" w:sz="0" w:space="0" w:color="auto"/>
            <w:right w:val="none" w:sz="0" w:space="0" w:color="auto"/>
          </w:divBdr>
        </w:div>
        <w:div w:id="1286620346">
          <w:marLeft w:val="0"/>
          <w:marRight w:val="0"/>
          <w:marTop w:val="0"/>
          <w:marBottom w:val="0"/>
          <w:divBdr>
            <w:top w:val="none" w:sz="0" w:space="0" w:color="auto"/>
            <w:left w:val="none" w:sz="0" w:space="0" w:color="auto"/>
            <w:bottom w:val="none" w:sz="0" w:space="0" w:color="auto"/>
            <w:right w:val="none" w:sz="0" w:space="0" w:color="auto"/>
          </w:divBdr>
        </w:div>
        <w:div w:id="1005983191">
          <w:marLeft w:val="0"/>
          <w:marRight w:val="0"/>
          <w:marTop w:val="0"/>
          <w:marBottom w:val="0"/>
          <w:divBdr>
            <w:top w:val="none" w:sz="0" w:space="0" w:color="auto"/>
            <w:left w:val="none" w:sz="0" w:space="0" w:color="auto"/>
            <w:bottom w:val="none" w:sz="0" w:space="0" w:color="auto"/>
            <w:right w:val="none" w:sz="0" w:space="0" w:color="auto"/>
          </w:divBdr>
        </w:div>
        <w:div w:id="2052607652">
          <w:marLeft w:val="0"/>
          <w:marRight w:val="0"/>
          <w:marTop w:val="0"/>
          <w:marBottom w:val="0"/>
          <w:divBdr>
            <w:top w:val="none" w:sz="0" w:space="0" w:color="auto"/>
            <w:left w:val="none" w:sz="0" w:space="0" w:color="auto"/>
            <w:bottom w:val="none" w:sz="0" w:space="0" w:color="auto"/>
            <w:right w:val="none" w:sz="0" w:space="0" w:color="auto"/>
          </w:divBdr>
        </w:div>
        <w:div w:id="661397378">
          <w:marLeft w:val="0"/>
          <w:marRight w:val="0"/>
          <w:marTop w:val="0"/>
          <w:marBottom w:val="0"/>
          <w:divBdr>
            <w:top w:val="none" w:sz="0" w:space="0" w:color="auto"/>
            <w:left w:val="none" w:sz="0" w:space="0" w:color="auto"/>
            <w:bottom w:val="none" w:sz="0" w:space="0" w:color="auto"/>
            <w:right w:val="none" w:sz="0" w:space="0" w:color="auto"/>
          </w:divBdr>
        </w:div>
        <w:div w:id="1400784590">
          <w:marLeft w:val="0"/>
          <w:marRight w:val="0"/>
          <w:marTop w:val="0"/>
          <w:marBottom w:val="0"/>
          <w:divBdr>
            <w:top w:val="none" w:sz="0" w:space="0" w:color="auto"/>
            <w:left w:val="none" w:sz="0" w:space="0" w:color="auto"/>
            <w:bottom w:val="none" w:sz="0" w:space="0" w:color="auto"/>
            <w:right w:val="none" w:sz="0" w:space="0" w:color="auto"/>
          </w:divBdr>
        </w:div>
        <w:div w:id="114099399">
          <w:marLeft w:val="0"/>
          <w:marRight w:val="0"/>
          <w:marTop w:val="0"/>
          <w:marBottom w:val="0"/>
          <w:divBdr>
            <w:top w:val="none" w:sz="0" w:space="0" w:color="auto"/>
            <w:left w:val="none" w:sz="0" w:space="0" w:color="auto"/>
            <w:bottom w:val="none" w:sz="0" w:space="0" w:color="auto"/>
            <w:right w:val="none" w:sz="0" w:space="0" w:color="auto"/>
          </w:divBdr>
        </w:div>
        <w:div w:id="1493327378">
          <w:marLeft w:val="0"/>
          <w:marRight w:val="0"/>
          <w:marTop w:val="0"/>
          <w:marBottom w:val="0"/>
          <w:divBdr>
            <w:top w:val="none" w:sz="0" w:space="0" w:color="auto"/>
            <w:left w:val="none" w:sz="0" w:space="0" w:color="auto"/>
            <w:bottom w:val="none" w:sz="0" w:space="0" w:color="auto"/>
            <w:right w:val="none" w:sz="0" w:space="0" w:color="auto"/>
          </w:divBdr>
        </w:div>
        <w:div w:id="728117861">
          <w:marLeft w:val="0"/>
          <w:marRight w:val="0"/>
          <w:marTop w:val="0"/>
          <w:marBottom w:val="0"/>
          <w:divBdr>
            <w:top w:val="none" w:sz="0" w:space="0" w:color="auto"/>
            <w:left w:val="none" w:sz="0" w:space="0" w:color="auto"/>
            <w:bottom w:val="none" w:sz="0" w:space="0" w:color="auto"/>
            <w:right w:val="none" w:sz="0" w:space="0" w:color="auto"/>
          </w:divBdr>
        </w:div>
        <w:div w:id="773986468">
          <w:marLeft w:val="0"/>
          <w:marRight w:val="0"/>
          <w:marTop w:val="0"/>
          <w:marBottom w:val="0"/>
          <w:divBdr>
            <w:top w:val="none" w:sz="0" w:space="0" w:color="auto"/>
            <w:left w:val="none" w:sz="0" w:space="0" w:color="auto"/>
            <w:bottom w:val="none" w:sz="0" w:space="0" w:color="auto"/>
            <w:right w:val="none" w:sz="0" w:space="0" w:color="auto"/>
          </w:divBdr>
        </w:div>
        <w:div w:id="323821885">
          <w:marLeft w:val="0"/>
          <w:marRight w:val="0"/>
          <w:marTop w:val="0"/>
          <w:marBottom w:val="0"/>
          <w:divBdr>
            <w:top w:val="none" w:sz="0" w:space="0" w:color="auto"/>
            <w:left w:val="none" w:sz="0" w:space="0" w:color="auto"/>
            <w:bottom w:val="none" w:sz="0" w:space="0" w:color="auto"/>
            <w:right w:val="none" w:sz="0" w:space="0" w:color="auto"/>
          </w:divBdr>
        </w:div>
        <w:div w:id="1735590623">
          <w:marLeft w:val="0"/>
          <w:marRight w:val="0"/>
          <w:marTop w:val="0"/>
          <w:marBottom w:val="0"/>
          <w:divBdr>
            <w:top w:val="none" w:sz="0" w:space="0" w:color="auto"/>
            <w:left w:val="none" w:sz="0" w:space="0" w:color="auto"/>
            <w:bottom w:val="none" w:sz="0" w:space="0" w:color="auto"/>
            <w:right w:val="none" w:sz="0" w:space="0" w:color="auto"/>
          </w:divBdr>
        </w:div>
        <w:div w:id="1804542976">
          <w:marLeft w:val="0"/>
          <w:marRight w:val="0"/>
          <w:marTop w:val="0"/>
          <w:marBottom w:val="0"/>
          <w:divBdr>
            <w:top w:val="none" w:sz="0" w:space="0" w:color="auto"/>
            <w:left w:val="none" w:sz="0" w:space="0" w:color="auto"/>
            <w:bottom w:val="none" w:sz="0" w:space="0" w:color="auto"/>
            <w:right w:val="none" w:sz="0" w:space="0" w:color="auto"/>
          </w:divBdr>
        </w:div>
        <w:div w:id="1600331066">
          <w:marLeft w:val="0"/>
          <w:marRight w:val="0"/>
          <w:marTop w:val="0"/>
          <w:marBottom w:val="0"/>
          <w:divBdr>
            <w:top w:val="none" w:sz="0" w:space="0" w:color="auto"/>
            <w:left w:val="none" w:sz="0" w:space="0" w:color="auto"/>
            <w:bottom w:val="none" w:sz="0" w:space="0" w:color="auto"/>
            <w:right w:val="none" w:sz="0" w:space="0" w:color="auto"/>
          </w:divBdr>
        </w:div>
        <w:div w:id="75785204">
          <w:marLeft w:val="0"/>
          <w:marRight w:val="0"/>
          <w:marTop w:val="0"/>
          <w:marBottom w:val="0"/>
          <w:divBdr>
            <w:top w:val="none" w:sz="0" w:space="0" w:color="auto"/>
            <w:left w:val="none" w:sz="0" w:space="0" w:color="auto"/>
            <w:bottom w:val="none" w:sz="0" w:space="0" w:color="auto"/>
            <w:right w:val="none" w:sz="0" w:space="0" w:color="auto"/>
          </w:divBdr>
        </w:div>
        <w:div w:id="313067429">
          <w:marLeft w:val="0"/>
          <w:marRight w:val="0"/>
          <w:marTop w:val="0"/>
          <w:marBottom w:val="0"/>
          <w:divBdr>
            <w:top w:val="none" w:sz="0" w:space="0" w:color="auto"/>
            <w:left w:val="none" w:sz="0" w:space="0" w:color="auto"/>
            <w:bottom w:val="none" w:sz="0" w:space="0" w:color="auto"/>
            <w:right w:val="none" w:sz="0" w:space="0" w:color="auto"/>
          </w:divBdr>
        </w:div>
        <w:div w:id="1187452293">
          <w:marLeft w:val="0"/>
          <w:marRight w:val="0"/>
          <w:marTop w:val="0"/>
          <w:marBottom w:val="0"/>
          <w:divBdr>
            <w:top w:val="none" w:sz="0" w:space="0" w:color="auto"/>
            <w:left w:val="none" w:sz="0" w:space="0" w:color="auto"/>
            <w:bottom w:val="none" w:sz="0" w:space="0" w:color="auto"/>
            <w:right w:val="none" w:sz="0" w:space="0" w:color="auto"/>
          </w:divBdr>
        </w:div>
        <w:div w:id="117529690">
          <w:marLeft w:val="0"/>
          <w:marRight w:val="0"/>
          <w:marTop w:val="0"/>
          <w:marBottom w:val="0"/>
          <w:divBdr>
            <w:top w:val="none" w:sz="0" w:space="0" w:color="auto"/>
            <w:left w:val="none" w:sz="0" w:space="0" w:color="auto"/>
            <w:bottom w:val="none" w:sz="0" w:space="0" w:color="auto"/>
            <w:right w:val="none" w:sz="0" w:space="0" w:color="auto"/>
          </w:divBdr>
        </w:div>
        <w:div w:id="1333877491">
          <w:marLeft w:val="0"/>
          <w:marRight w:val="0"/>
          <w:marTop w:val="0"/>
          <w:marBottom w:val="0"/>
          <w:divBdr>
            <w:top w:val="none" w:sz="0" w:space="0" w:color="auto"/>
            <w:left w:val="none" w:sz="0" w:space="0" w:color="auto"/>
            <w:bottom w:val="none" w:sz="0" w:space="0" w:color="auto"/>
            <w:right w:val="none" w:sz="0" w:space="0" w:color="auto"/>
          </w:divBdr>
        </w:div>
        <w:div w:id="971835638">
          <w:marLeft w:val="0"/>
          <w:marRight w:val="0"/>
          <w:marTop w:val="0"/>
          <w:marBottom w:val="0"/>
          <w:divBdr>
            <w:top w:val="none" w:sz="0" w:space="0" w:color="auto"/>
            <w:left w:val="none" w:sz="0" w:space="0" w:color="auto"/>
            <w:bottom w:val="none" w:sz="0" w:space="0" w:color="auto"/>
            <w:right w:val="none" w:sz="0" w:space="0" w:color="auto"/>
          </w:divBdr>
        </w:div>
        <w:div w:id="1086684632">
          <w:marLeft w:val="0"/>
          <w:marRight w:val="0"/>
          <w:marTop w:val="0"/>
          <w:marBottom w:val="0"/>
          <w:divBdr>
            <w:top w:val="none" w:sz="0" w:space="0" w:color="auto"/>
            <w:left w:val="none" w:sz="0" w:space="0" w:color="auto"/>
            <w:bottom w:val="none" w:sz="0" w:space="0" w:color="auto"/>
            <w:right w:val="none" w:sz="0" w:space="0" w:color="auto"/>
          </w:divBdr>
        </w:div>
        <w:div w:id="969016597">
          <w:marLeft w:val="0"/>
          <w:marRight w:val="0"/>
          <w:marTop w:val="0"/>
          <w:marBottom w:val="0"/>
          <w:divBdr>
            <w:top w:val="none" w:sz="0" w:space="0" w:color="auto"/>
            <w:left w:val="none" w:sz="0" w:space="0" w:color="auto"/>
            <w:bottom w:val="none" w:sz="0" w:space="0" w:color="auto"/>
            <w:right w:val="none" w:sz="0" w:space="0" w:color="auto"/>
          </w:divBdr>
        </w:div>
        <w:div w:id="650254593">
          <w:marLeft w:val="0"/>
          <w:marRight w:val="0"/>
          <w:marTop w:val="0"/>
          <w:marBottom w:val="0"/>
          <w:divBdr>
            <w:top w:val="none" w:sz="0" w:space="0" w:color="auto"/>
            <w:left w:val="none" w:sz="0" w:space="0" w:color="auto"/>
            <w:bottom w:val="none" w:sz="0" w:space="0" w:color="auto"/>
            <w:right w:val="none" w:sz="0" w:space="0" w:color="auto"/>
          </w:divBdr>
        </w:div>
        <w:div w:id="254677582">
          <w:marLeft w:val="0"/>
          <w:marRight w:val="0"/>
          <w:marTop w:val="0"/>
          <w:marBottom w:val="0"/>
          <w:divBdr>
            <w:top w:val="none" w:sz="0" w:space="0" w:color="auto"/>
            <w:left w:val="none" w:sz="0" w:space="0" w:color="auto"/>
            <w:bottom w:val="none" w:sz="0" w:space="0" w:color="auto"/>
            <w:right w:val="none" w:sz="0" w:space="0" w:color="auto"/>
          </w:divBdr>
        </w:div>
        <w:div w:id="1669752206">
          <w:marLeft w:val="0"/>
          <w:marRight w:val="0"/>
          <w:marTop w:val="0"/>
          <w:marBottom w:val="0"/>
          <w:divBdr>
            <w:top w:val="none" w:sz="0" w:space="0" w:color="auto"/>
            <w:left w:val="none" w:sz="0" w:space="0" w:color="auto"/>
            <w:bottom w:val="none" w:sz="0" w:space="0" w:color="auto"/>
            <w:right w:val="none" w:sz="0" w:space="0" w:color="auto"/>
          </w:divBdr>
        </w:div>
      </w:divsChild>
    </w:div>
    <w:div w:id="1644578364">
      <w:bodyDiv w:val="1"/>
      <w:marLeft w:val="0"/>
      <w:marRight w:val="0"/>
      <w:marTop w:val="0"/>
      <w:marBottom w:val="0"/>
      <w:divBdr>
        <w:top w:val="none" w:sz="0" w:space="0" w:color="auto"/>
        <w:left w:val="none" w:sz="0" w:space="0" w:color="auto"/>
        <w:bottom w:val="none" w:sz="0" w:space="0" w:color="auto"/>
        <w:right w:val="none" w:sz="0" w:space="0" w:color="auto"/>
      </w:divBdr>
    </w:div>
    <w:div w:id="1644769288">
      <w:bodyDiv w:val="1"/>
      <w:marLeft w:val="0"/>
      <w:marRight w:val="0"/>
      <w:marTop w:val="0"/>
      <w:marBottom w:val="0"/>
      <w:divBdr>
        <w:top w:val="none" w:sz="0" w:space="0" w:color="auto"/>
        <w:left w:val="none" w:sz="0" w:space="0" w:color="auto"/>
        <w:bottom w:val="none" w:sz="0" w:space="0" w:color="auto"/>
        <w:right w:val="none" w:sz="0" w:space="0" w:color="auto"/>
      </w:divBdr>
    </w:div>
    <w:div w:id="1644971093">
      <w:bodyDiv w:val="1"/>
      <w:marLeft w:val="0"/>
      <w:marRight w:val="0"/>
      <w:marTop w:val="0"/>
      <w:marBottom w:val="0"/>
      <w:divBdr>
        <w:top w:val="none" w:sz="0" w:space="0" w:color="auto"/>
        <w:left w:val="none" w:sz="0" w:space="0" w:color="auto"/>
        <w:bottom w:val="none" w:sz="0" w:space="0" w:color="auto"/>
        <w:right w:val="none" w:sz="0" w:space="0" w:color="auto"/>
      </w:divBdr>
    </w:div>
    <w:div w:id="1645159044">
      <w:bodyDiv w:val="1"/>
      <w:marLeft w:val="0"/>
      <w:marRight w:val="0"/>
      <w:marTop w:val="0"/>
      <w:marBottom w:val="0"/>
      <w:divBdr>
        <w:top w:val="none" w:sz="0" w:space="0" w:color="auto"/>
        <w:left w:val="none" w:sz="0" w:space="0" w:color="auto"/>
        <w:bottom w:val="none" w:sz="0" w:space="0" w:color="auto"/>
        <w:right w:val="none" w:sz="0" w:space="0" w:color="auto"/>
      </w:divBdr>
    </w:div>
    <w:div w:id="1646082301">
      <w:bodyDiv w:val="1"/>
      <w:marLeft w:val="0"/>
      <w:marRight w:val="0"/>
      <w:marTop w:val="0"/>
      <w:marBottom w:val="0"/>
      <w:divBdr>
        <w:top w:val="none" w:sz="0" w:space="0" w:color="auto"/>
        <w:left w:val="none" w:sz="0" w:space="0" w:color="auto"/>
        <w:bottom w:val="none" w:sz="0" w:space="0" w:color="auto"/>
        <w:right w:val="none" w:sz="0" w:space="0" w:color="auto"/>
      </w:divBdr>
    </w:div>
    <w:div w:id="1646468908">
      <w:bodyDiv w:val="1"/>
      <w:marLeft w:val="0"/>
      <w:marRight w:val="0"/>
      <w:marTop w:val="0"/>
      <w:marBottom w:val="0"/>
      <w:divBdr>
        <w:top w:val="none" w:sz="0" w:space="0" w:color="auto"/>
        <w:left w:val="none" w:sz="0" w:space="0" w:color="auto"/>
        <w:bottom w:val="none" w:sz="0" w:space="0" w:color="auto"/>
        <w:right w:val="none" w:sz="0" w:space="0" w:color="auto"/>
      </w:divBdr>
    </w:div>
    <w:div w:id="1646661355">
      <w:bodyDiv w:val="1"/>
      <w:marLeft w:val="0"/>
      <w:marRight w:val="0"/>
      <w:marTop w:val="0"/>
      <w:marBottom w:val="0"/>
      <w:divBdr>
        <w:top w:val="none" w:sz="0" w:space="0" w:color="auto"/>
        <w:left w:val="none" w:sz="0" w:space="0" w:color="auto"/>
        <w:bottom w:val="none" w:sz="0" w:space="0" w:color="auto"/>
        <w:right w:val="none" w:sz="0" w:space="0" w:color="auto"/>
      </w:divBdr>
    </w:div>
    <w:div w:id="1647390492">
      <w:bodyDiv w:val="1"/>
      <w:marLeft w:val="0"/>
      <w:marRight w:val="0"/>
      <w:marTop w:val="0"/>
      <w:marBottom w:val="0"/>
      <w:divBdr>
        <w:top w:val="none" w:sz="0" w:space="0" w:color="auto"/>
        <w:left w:val="none" w:sz="0" w:space="0" w:color="auto"/>
        <w:bottom w:val="none" w:sz="0" w:space="0" w:color="auto"/>
        <w:right w:val="none" w:sz="0" w:space="0" w:color="auto"/>
      </w:divBdr>
      <w:divsChild>
        <w:div w:id="1414627304">
          <w:marLeft w:val="0"/>
          <w:marRight w:val="0"/>
          <w:marTop w:val="0"/>
          <w:marBottom w:val="0"/>
          <w:divBdr>
            <w:top w:val="none" w:sz="0" w:space="0" w:color="auto"/>
            <w:left w:val="none" w:sz="0" w:space="0" w:color="auto"/>
            <w:bottom w:val="none" w:sz="0" w:space="0" w:color="auto"/>
            <w:right w:val="none" w:sz="0" w:space="0" w:color="auto"/>
          </w:divBdr>
        </w:div>
        <w:div w:id="1777099087">
          <w:marLeft w:val="0"/>
          <w:marRight w:val="0"/>
          <w:marTop w:val="0"/>
          <w:marBottom w:val="0"/>
          <w:divBdr>
            <w:top w:val="none" w:sz="0" w:space="0" w:color="auto"/>
            <w:left w:val="none" w:sz="0" w:space="0" w:color="auto"/>
            <w:bottom w:val="none" w:sz="0" w:space="0" w:color="auto"/>
            <w:right w:val="none" w:sz="0" w:space="0" w:color="auto"/>
          </w:divBdr>
        </w:div>
        <w:div w:id="433284268">
          <w:marLeft w:val="0"/>
          <w:marRight w:val="0"/>
          <w:marTop w:val="0"/>
          <w:marBottom w:val="0"/>
          <w:divBdr>
            <w:top w:val="none" w:sz="0" w:space="0" w:color="auto"/>
            <w:left w:val="none" w:sz="0" w:space="0" w:color="auto"/>
            <w:bottom w:val="none" w:sz="0" w:space="0" w:color="auto"/>
            <w:right w:val="none" w:sz="0" w:space="0" w:color="auto"/>
          </w:divBdr>
        </w:div>
        <w:div w:id="775101628">
          <w:marLeft w:val="0"/>
          <w:marRight w:val="0"/>
          <w:marTop w:val="0"/>
          <w:marBottom w:val="0"/>
          <w:divBdr>
            <w:top w:val="none" w:sz="0" w:space="0" w:color="auto"/>
            <w:left w:val="none" w:sz="0" w:space="0" w:color="auto"/>
            <w:bottom w:val="none" w:sz="0" w:space="0" w:color="auto"/>
            <w:right w:val="none" w:sz="0" w:space="0" w:color="auto"/>
          </w:divBdr>
        </w:div>
        <w:div w:id="104080676">
          <w:marLeft w:val="0"/>
          <w:marRight w:val="0"/>
          <w:marTop w:val="0"/>
          <w:marBottom w:val="0"/>
          <w:divBdr>
            <w:top w:val="none" w:sz="0" w:space="0" w:color="auto"/>
            <w:left w:val="none" w:sz="0" w:space="0" w:color="auto"/>
            <w:bottom w:val="none" w:sz="0" w:space="0" w:color="auto"/>
            <w:right w:val="none" w:sz="0" w:space="0" w:color="auto"/>
          </w:divBdr>
        </w:div>
        <w:div w:id="2065907337">
          <w:marLeft w:val="0"/>
          <w:marRight w:val="0"/>
          <w:marTop w:val="0"/>
          <w:marBottom w:val="0"/>
          <w:divBdr>
            <w:top w:val="none" w:sz="0" w:space="0" w:color="auto"/>
            <w:left w:val="none" w:sz="0" w:space="0" w:color="auto"/>
            <w:bottom w:val="none" w:sz="0" w:space="0" w:color="auto"/>
            <w:right w:val="none" w:sz="0" w:space="0" w:color="auto"/>
          </w:divBdr>
        </w:div>
        <w:div w:id="1426539507">
          <w:marLeft w:val="0"/>
          <w:marRight w:val="0"/>
          <w:marTop w:val="0"/>
          <w:marBottom w:val="0"/>
          <w:divBdr>
            <w:top w:val="none" w:sz="0" w:space="0" w:color="auto"/>
            <w:left w:val="none" w:sz="0" w:space="0" w:color="auto"/>
            <w:bottom w:val="none" w:sz="0" w:space="0" w:color="auto"/>
            <w:right w:val="none" w:sz="0" w:space="0" w:color="auto"/>
          </w:divBdr>
        </w:div>
        <w:div w:id="1996956575">
          <w:marLeft w:val="0"/>
          <w:marRight w:val="0"/>
          <w:marTop w:val="0"/>
          <w:marBottom w:val="0"/>
          <w:divBdr>
            <w:top w:val="none" w:sz="0" w:space="0" w:color="auto"/>
            <w:left w:val="none" w:sz="0" w:space="0" w:color="auto"/>
            <w:bottom w:val="none" w:sz="0" w:space="0" w:color="auto"/>
            <w:right w:val="none" w:sz="0" w:space="0" w:color="auto"/>
          </w:divBdr>
        </w:div>
        <w:div w:id="1729183184">
          <w:marLeft w:val="0"/>
          <w:marRight w:val="0"/>
          <w:marTop w:val="0"/>
          <w:marBottom w:val="0"/>
          <w:divBdr>
            <w:top w:val="none" w:sz="0" w:space="0" w:color="auto"/>
            <w:left w:val="none" w:sz="0" w:space="0" w:color="auto"/>
            <w:bottom w:val="none" w:sz="0" w:space="0" w:color="auto"/>
            <w:right w:val="none" w:sz="0" w:space="0" w:color="auto"/>
          </w:divBdr>
        </w:div>
        <w:div w:id="31855034">
          <w:marLeft w:val="0"/>
          <w:marRight w:val="0"/>
          <w:marTop w:val="0"/>
          <w:marBottom w:val="0"/>
          <w:divBdr>
            <w:top w:val="none" w:sz="0" w:space="0" w:color="auto"/>
            <w:left w:val="none" w:sz="0" w:space="0" w:color="auto"/>
            <w:bottom w:val="none" w:sz="0" w:space="0" w:color="auto"/>
            <w:right w:val="none" w:sz="0" w:space="0" w:color="auto"/>
          </w:divBdr>
        </w:div>
        <w:div w:id="348794855">
          <w:marLeft w:val="0"/>
          <w:marRight w:val="0"/>
          <w:marTop w:val="0"/>
          <w:marBottom w:val="0"/>
          <w:divBdr>
            <w:top w:val="none" w:sz="0" w:space="0" w:color="auto"/>
            <w:left w:val="none" w:sz="0" w:space="0" w:color="auto"/>
            <w:bottom w:val="none" w:sz="0" w:space="0" w:color="auto"/>
            <w:right w:val="none" w:sz="0" w:space="0" w:color="auto"/>
          </w:divBdr>
        </w:div>
        <w:div w:id="476067982">
          <w:marLeft w:val="0"/>
          <w:marRight w:val="0"/>
          <w:marTop w:val="0"/>
          <w:marBottom w:val="0"/>
          <w:divBdr>
            <w:top w:val="none" w:sz="0" w:space="0" w:color="auto"/>
            <w:left w:val="none" w:sz="0" w:space="0" w:color="auto"/>
            <w:bottom w:val="none" w:sz="0" w:space="0" w:color="auto"/>
            <w:right w:val="none" w:sz="0" w:space="0" w:color="auto"/>
          </w:divBdr>
        </w:div>
        <w:div w:id="1644459211">
          <w:marLeft w:val="0"/>
          <w:marRight w:val="0"/>
          <w:marTop w:val="0"/>
          <w:marBottom w:val="0"/>
          <w:divBdr>
            <w:top w:val="none" w:sz="0" w:space="0" w:color="auto"/>
            <w:left w:val="none" w:sz="0" w:space="0" w:color="auto"/>
            <w:bottom w:val="none" w:sz="0" w:space="0" w:color="auto"/>
            <w:right w:val="none" w:sz="0" w:space="0" w:color="auto"/>
          </w:divBdr>
        </w:div>
        <w:div w:id="577372375">
          <w:marLeft w:val="0"/>
          <w:marRight w:val="0"/>
          <w:marTop w:val="0"/>
          <w:marBottom w:val="0"/>
          <w:divBdr>
            <w:top w:val="none" w:sz="0" w:space="0" w:color="auto"/>
            <w:left w:val="none" w:sz="0" w:space="0" w:color="auto"/>
            <w:bottom w:val="none" w:sz="0" w:space="0" w:color="auto"/>
            <w:right w:val="none" w:sz="0" w:space="0" w:color="auto"/>
          </w:divBdr>
        </w:div>
        <w:div w:id="1153529227">
          <w:marLeft w:val="0"/>
          <w:marRight w:val="0"/>
          <w:marTop w:val="0"/>
          <w:marBottom w:val="0"/>
          <w:divBdr>
            <w:top w:val="none" w:sz="0" w:space="0" w:color="auto"/>
            <w:left w:val="none" w:sz="0" w:space="0" w:color="auto"/>
            <w:bottom w:val="none" w:sz="0" w:space="0" w:color="auto"/>
            <w:right w:val="none" w:sz="0" w:space="0" w:color="auto"/>
          </w:divBdr>
        </w:div>
        <w:div w:id="548537016">
          <w:marLeft w:val="0"/>
          <w:marRight w:val="0"/>
          <w:marTop w:val="0"/>
          <w:marBottom w:val="0"/>
          <w:divBdr>
            <w:top w:val="none" w:sz="0" w:space="0" w:color="auto"/>
            <w:left w:val="none" w:sz="0" w:space="0" w:color="auto"/>
            <w:bottom w:val="none" w:sz="0" w:space="0" w:color="auto"/>
            <w:right w:val="none" w:sz="0" w:space="0" w:color="auto"/>
          </w:divBdr>
        </w:div>
        <w:div w:id="1767192521">
          <w:marLeft w:val="0"/>
          <w:marRight w:val="0"/>
          <w:marTop w:val="0"/>
          <w:marBottom w:val="0"/>
          <w:divBdr>
            <w:top w:val="none" w:sz="0" w:space="0" w:color="auto"/>
            <w:left w:val="none" w:sz="0" w:space="0" w:color="auto"/>
            <w:bottom w:val="none" w:sz="0" w:space="0" w:color="auto"/>
            <w:right w:val="none" w:sz="0" w:space="0" w:color="auto"/>
          </w:divBdr>
        </w:div>
        <w:div w:id="927815330">
          <w:marLeft w:val="0"/>
          <w:marRight w:val="0"/>
          <w:marTop w:val="0"/>
          <w:marBottom w:val="0"/>
          <w:divBdr>
            <w:top w:val="none" w:sz="0" w:space="0" w:color="auto"/>
            <w:left w:val="none" w:sz="0" w:space="0" w:color="auto"/>
            <w:bottom w:val="none" w:sz="0" w:space="0" w:color="auto"/>
            <w:right w:val="none" w:sz="0" w:space="0" w:color="auto"/>
          </w:divBdr>
        </w:div>
        <w:div w:id="979310411">
          <w:marLeft w:val="0"/>
          <w:marRight w:val="0"/>
          <w:marTop w:val="0"/>
          <w:marBottom w:val="0"/>
          <w:divBdr>
            <w:top w:val="none" w:sz="0" w:space="0" w:color="auto"/>
            <w:left w:val="none" w:sz="0" w:space="0" w:color="auto"/>
            <w:bottom w:val="none" w:sz="0" w:space="0" w:color="auto"/>
            <w:right w:val="none" w:sz="0" w:space="0" w:color="auto"/>
          </w:divBdr>
        </w:div>
        <w:div w:id="276134366">
          <w:marLeft w:val="0"/>
          <w:marRight w:val="0"/>
          <w:marTop w:val="0"/>
          <w:marBottom w:val="0"/>
          <w:divBdr>
            <w:top w:val="none" w:sz="0" w:space="0" w:color="auto"/>
            <w:left w:val="none" w:sz="0" w:space="0" w:color="auto"/>
            <w:bottom w:val="none" w:sz="0" w:space="0" w:color="auto"/>
            <w:right w:val="none" w:sz="0" w:space="0" w:color="auto"/>
          </w:divBdr>
        </w:div>
        <w:div w:id="234511360">
          <w:marLeft w:val="0"/>
          <w:marRight w:val="0"/>
          <w:marTop w:val="0"/>
          <w:marBottom w:val="0"/>
          <w:divBdr>
            <w:top w:val="none" w:sz="0" w:space="0" w:color="auto"/>
            <w:left w:val="none" w:sz="0" w:space="0" w:color="auto"/>
            <w:bottom w:val="none" w:sz="0" w:space="0" w:color="auto"/>
            <w:right w:val="none" w:sz="0" w:space="0" w:color="auto"/>
          </w:divBdr>
        </w:div>
        <w:div w:id="2016302613">
          <w:marLeft w:val="0"/>
          <w:marRight w:val="0"/>
          <w:marTop w:val="0"/>
          <w:marBottom w:val="0"/>
          <w:divBdr>
            <w:top w:val="none" w:sz="0" w:space="0" w:color="auto"/>
            <w:left w:val="none" w:sz="0" w:space="0" w:color="auto"/>
            <w:bottom w:val="none" w:sz="0" w:space="0" w:color="auto"/>
            <w:right w:val="none" w:sz="0" w:space="0" w:color="auto"/>
          </w:divBdr>
        </w:div>
        <w:div w:id="1613781227">
          <w:marLeft w:val="0"/>
          <w:marRight w:val="0"/>
          <w:marTop w:val="0"/>
          <w:marBottom w:val="0"/>
          <w:divBdr>
            <w:top w:val="none" w:sz="0" w:space="0" w:color="auto"/>
            <w:left w:val="none" w:sz="0" w:space="0" w:color="auto"/>
            <w:bottom w:val="none" w:sz="0" w:space="0" w:color="auto"/>
            <w:right w:val="none" w:sz="0" w:space="0" w:color="auto"/>
          </w:divBdr>
        </w:div>
        <w:div w:id="1033383073">
          <w:marLeft w:val="0"/>
          <w:marRight w:val="0"/>
          <w:marTop w:val="0"/>
          <w:marBottom w:val="0"/>
          <w:divBdr>
            <w:top w:val="none" w:sz="0" w:space="0" w:color="auto"/>
            <w:left w:val="none" w:sz="0" w:space="0" w:color="auto"/>
            <w:bottom w:val="none" w:sz="0" w:space="0" w:color="auto"/>
            <w:right w:val="none" w:sz="0" w:space="0" w:color="auto"/>
          </w:divBdr>
        </w:div>
        <w:div w:id="1489446162">
          <w:marLeft w:val="0"/>
          <w:marRight w:val="0"/>
          <w:marTop w:val="0"/>
          <w:marBottom w:val="0"/>
          <w:divBdr>
            <w:top w:val="none" w:sz="0" w:space="0" w:color="auto"/>
            <w:left w:val="none" w:sz="0" w:space="0" w:color="auto"/>
            <w:bottom w:val="none" w:sz="0" w:space="0" w:color="auto"/>
            <w:right w:val="none" w:sz="0" w:space="0" w:color="auto"/>
          </w:divBdr>
        </w:div>
        <w:div w:id="1726561616">
          <w:marLeft w:val="0"/>
          <w:marRight w:val="0"/>
          <w:marTop w:val="0"/>
          <w:marBottom w:val="0"/>
          <w:divBdr>
            <w:top w:val="none" w:sz="0" w:space="0" w:color="auto"/>
            <w:left w:val="none" w:sz="0" w:space="0" w:color="auto"/>
            <w:bottom w:val="none" w:sz="0" w:space="0" w:color="auto"/>
            <w:right w:val="none" w:sz="0" w:space="0" w:color="auto"/>
          </w:divBdr>
        </w:div>
        <w:div w:id="355039361">
          <w:marLeft w:val="0"/>
          <w:marRight w:val="0"/>
          <w:marTop w:val="0"/>
          <w:marBottom w:val="0"/>
          <w:divBdr>
            <w:top w:val="none" w:sz="0" w:space="0" w:color="auto"/>
            <w:left w:val="none" w:sz="0" w:space="0" w:color="auto"/>
            <w:bottom w:val="none" w:sz="0" w:space="0" w:color="auto"/>
            <w:right w:val="none" w:sz="0" w:space="0" w:color="auto"/>
          </w:divBdr>
        </w:div>
        <w:div w:id="1614821555">
          <w:marLeft w:val="0"/>
          <w:marRight w:val="0"/>
          <w:marTop w:val="0"/>
          <w:marBottom w:val="0"/>
          <w:divBdr>
            <w:top w:val="none" w:sz="0" w:space="0" w:color="auto"/>
            <w:left w:val="none" w:sz="0" w:space="0" w:color="auto"/>
            <w:bottom w:val="none" w:sz="0" w:space="0" w:color="auto"/>
            <w:right w:val="none" w:sz="0" w:space="0" w:color="auto"/>
          </w:divBdr>
        </w:div>
        <w:div w:id="43213972">
          <w:marLeft w:val="0"/>
          <w:marRight w:val="0"/>
          <w:marTop w:val="0"/>
          <w:marBottom w:val="0"/>
          <w:divBdr>
            <w:top w:val="none" w:sz="0" w:space="0" w:color="auto"/>
            <w:left w:val="none" w:sz="0" w:space="0" w:color="auto"/>
            <w:bottom w:val="none" w:sz="0" w:space="0" w:color="auto"/>
            <w:right w:val="none" w:sz="0" w:space="0" w:color="auto"/>
          </w:divBdr>
        </w:div>
        <w:div w:id="439954251">
          <w:marLeft w:val="0"/>
          <w:marRight w:val="0"/>
          <w:marTop w:val="0"/>
          <w:marBottom w:val="0"/>
          <w:divBdr>
            <w:top w:val="none" w:sz="0" w:space="0" w:color="auto"/>
            <w:left w:val="none" w:sz="0" w:space="0" w:color="auto"/>
            <w:bottom w:val="none" w:sz="0" w:space="0" w:color="auto"/>
            <w:right w:val="none" w:sz="0" w:space="0" w:color="auto"/>
          </w:divBdr>
        </w:div>
        <w:div w:id="967512068">
          <w:marLeft w:val="0"/>
          <w:marRight w:val="0"/>
          <w:marTop w:val="0"/>
          <w:marBottom w:val="0"/>
          <w:divBdr>
            <w:top w:val="none" w:sz="0" w:space="0" w:color="auto"/>
            <w:left w:val="none" w:sz="0" w:space="0" w:color="auto"/>
            <w:bottom w:val="none" w:sz="0" w:space="0" w:color="auto"/>
            <w:right w:val="none" w:sz="0" w:space="0" w:color="auto"/>
          </w:divBdr>
        </w:div>
        <w:div w:id="592670526">
          <w:marLeft w:val="0"/>
          <w:marRight w:val="0"/>
          <w:marTop w:val="0"/>
          <w:marBottom w:val="0"/>
          <w:divBdr>
            <w:top w:val="none" w:sz="0" w:space="0" w:color="auto"/>
            <w:left w:val="none" w:sz="0" w:space="0" w:color="auto"/>
            <w:bottom w:val="none" w:sz="0" w:space="0" w:color="auto"/>
            <w:right w:val="none" w:sz="0" w:space="0" w:color="auto"/>
          </w:divBdr>
        </w:div>
        <w:div w:id="179315086">
          <w:marLeft w:val="0"/>
          <w:marRight w:val="0"/>
          <w:marTop w:val="0"/>
          <w:marBottom w:val="0"/>
          <w:divBdr>
            <w:top w:val="none" w:sz="0" w:space="0" w:color="auto"/>
            <w:left w:val="none" w:sz="0" w:space="0" w:color="auto"/>
            <w:bottom w:val="none" w:sz="0" w:space="0" w:color="auto"/>
            <w:right w:val="none" w:sz="0" w:space="0" w:color="auto"/>
          </w:divBdr>
        </w:div>
        <w:div w:id="1966740913">
          <w:marLeft w:val="0"/>
          <w:marRight w:val="0"/>
          <w:marTop w:val="0"/>
          <w:marBottom w:val="0"/>
          <w:divBdr>
            <w:top w:val="none" w:sz="0" w:space="0" w:color="auto"/>
            <w:left w:val="none" w:sz="0" w:space="0" w:color="auto"/>
            <w:bottom w:val="none" w:sz="0" w:space="0" w:color="auto"/>
            <w:right w:val="none" w:sz="0" w:space="0" w:color="auto"/>
          </w:divBdr>
        </w:div>
        <w:div w:id="802313108">
          <w:marLeft w:val="0"/>
          <w:marRight w:val="0"/>
          <w:marTop w:val="0"/>
          <w:marBottom w:val="0"/>
          <w:divBdr>
            <w:top w:val="none" w:sz="0" w:space="0" w:color="auto"/>
            <w:left w:val="none" w:sz="0" w:space="0" w:color="auto"/>
            <w:bottom w:val="none" w:sz="0" w:space="0" w:color="auto"/>
            <w:right w:val="none" w:sz="0" w:space="0" w:color="auto"/>
          </w:divBdr>
        </w:div>
        <w:div w:id="1781409363">
          <w:marLeft w:val="0"/>
          <w:marRight w:val="0"/>
          <w:marTop w:val="0"/>
          <w:marBottom w:val="0"/>
          <w:divBdr>
            <w:top w:val="none" w:sz="0" w:space="0" w:color="auto"/>
            <w:left w:val="none" w:sz="0" w:space="0" w:color="auto"/>
            <w:bottom w:val="none" w:sz="0" w:space="0" w:color="auto"/>
            <w:right w:val="none" w:sz="0" w:space="0" w:color="auto"/>
          </w:divBdr>
        </w:div>
        <w:div w:id="190798377">
          <w:marLeft w:val="0"/>
          <w:marRight w:val="0"/>
          <w:marTop w:val="0"/>
          <w:marBottom w:val="0"/>
          <w:divBdr>
            <w:top w:val="none" w:sz="0" w:space="0" w:color="auto"/>
            <w:left w:val="none" w:sz="0" w:space="0" w:color="auto"/>
            <w:bottom w:val="none" w:sz="0" w:space="0" w:color="auto"/>
            <w:right w:val="none" w:sz="0" w:space="0" w:color="auto"/>
          </w:divBdr>
        </w:div>
        <w:div w:id="1233782120">
          <w:marLeft w:val="0"/>
          <w:marRight w:val="0"/>
          <w:marTop w:val="0"/>
          <w:marBottom w:val="0"/>
          <w:divBdr>
            <w:top w:val="none" w:sz="0" w:space="0" w:color="auto"/>
            <w:left w:val="none" w:sz="0" w:space="0" w:color="auto"/>
            <w:bottom w:val="none" w:sz="0" w:space="0" w:color="auto"/>
            <w:right w:val="none" w:sz="0" w:space="0" w:color="auto"/>
          </w:divBdr>
        </w:div>
        <w:div w:id="856580000">
          <w:marLeft w:val="0"/>
          <w:marRight w:val="0"/>
          <w:marTop w:val="0"/>
          <w:marBottom w:val="0"/>
          <w:divBdr>
            <w:top w:val="none" w:sz="0" w:space="0" w:color="auto"/>
            <w:left w:val="none" w:sz="0" w:space="0" w:color="auto"/>
            <w:bottom w:val="none" w:sz="0" w:space="0" w:color="auto"/>
            <w:right w:val="none" w:sz="0" w:space="0" w:color="auto"/>
          </w:divBdr>
        </w:div>
        <w:div w:id="278100988">
          <w:marLeft w:val="0"/>
          <w:marRight w:val="0"/>
          <w:marTop w:val="0"/>
          <w:marBottom w:val="0"/>
          <w:divBdr>
            <w:top w:val="none" w:sz="0" w:space="0" w:color="auto"/>
            <w:left w:val="none" w:sz="0" w:space="0" w:color="auto"/>
            <w:bottom w:val="none" w:sz="0" w:space="0" w:color="auto"/>
            <w:right w:val="none" w:sz="0" w:space="0" w:color="auto"/>
          </w:divBdr>
        </w:div>
        <w:div w:id="1254898222">
          <w:marLeft w:val="0"/>
          <w:marRight w:val="0"/>
          <w:marTop w:val="0"/>
          <w:marBottom w:val="0"/>
          <w:divBdr>
            <w:top w:val="none" w:sz="0" w:space="0" w:color="auto"/>
            <w:left w:val="none" w:sz="0" w:space="0" w:color="auto"/>
            <w:bottom w:val="none" w:sz="0" w:space="0" w:color="auto"/>
            <w:right w:val="none" w:sz="0" w:space="0" w:color="auto"/>
          </w:divBdr>
        </w:div>
        <w:div w:id="808471665">
          <w:marLeft w:val="0"/>
          <w:marRight w:val="0"/>
          <w:marTop w:val="0"/>
          <w:marBottom w:val="0"/>
          <w:divBdr>
            <w:top w:val="none" w:sz="0" w:space="0" w:color="auto"/>
            <w:left w:val="none" w:sz="0" w:space="0" w:color="auto"/>
            <w:bottom w:val="none" w:sz="0" w:space="0" w:color="auto"/>
            <w:right w:val="none" w:sz="0" w:space="0" w:color="auto"/>
          </w:divBdr>
        </w:div>
        <w:div w:id="926499147">
          <w:marLeft w:val="0"/>
          <w:marRight w:val="0"/>
          <w:marTop w:val="0"/>
          <w:marBottom w:val="0"/>
          <w:divBdr>
            <w:top w:val="none" w:sz="0" w:space="0" w:color="auto"/>
            <w:left w:val="none" w:sz="0" w:space="0" w:color="auto"/>
            <w:bottom w:val="none" w:sz="0" w:space="0" w:color="auto"/>
            <w:right w:val="none" w:sz="0" w:space="0" w:color="auto"/>
          </w:divBdr>
        </w:div>
        <w:div w:id="1545601358">
          <w:marLeft w:val="0"/>
          <w:marRight w:val="0"/>
          <w:marTop w:val="0"/>
          <w:marBottom w:val="0"/>
          <w:divBdr>
            <w:top w:val="none" w:sz="0" w:space="0" w:color="auto"/>
            <w:left w:val="none" w:sz="0" w:space="0" w:color="auto"/>
            <w:bottom w:val="none" w:sz="0" w:space="0" w:color="auto"/>
            <w:right w:val="none" w:sz="0" w:space="0" w:color="auto"/>
          </w:divBdr>
        </w:div>
        <w:div w:id="2016958121">
          <w:marLeft w:val="0"/>
          <w:marRight w:val="0"/>
          <w:marTop w:val="0"/>
          <w:marBottom w:val="0"/>
          <w:divBdr>
            <w:top w:val="none" w:sz="0" w:space="0" w:color="auto"/>
            <w:left w:val="none" w:sz="0" w:space="0" w:color="auto"/>
            <w:bottom w:val="none" w:sz="0" w:space="0" w:color="auto"/>
            <w:right w:val="none" w:sz="0" w:space="0" w:color="auto"/>
          </w:divBdr>
        </w:div>
        <w:div w:id="1154905725">
          <w:marLeft w:val="0"/>
          <w:marRight w:val="0"/>
          <w:marTop w:val="0"/>
          <w:marBottom w:val="0"/>
          <w:divBdr>
            <w:top w:val="none" w:sz="0" w:space="0" w:color="auto"/>
            <w:left w:val="none" w:sz="0" w:space="0" w:color="auto"/>
            <w:bottom w:val="none" w:sz="0" w:space="0" w:color="auto"/>
            <w:right w:val="none" w:sz="0" w:space="0" w:color="auto"/>
          </w:divBdr>
        </w:div>
        <w:div w:id="1963490265">
          <w:marLeft w:val="0"/>
          <w:marRight w:val="0"/>
          <w:marTop w:val="0"/>
          <w:marBottom w:val="0"/>
          <w:divBdr>
            <w:top w:val="none" w:sz="0" w:space="0" w:color="auto"/>
            <w:left w:val="none" w:sz="0" w:space="0" w:color="auto"/>
            <w:bottom w:val="none" w:sz="0" w:space="0" w:color="auto"/>
            <w:right w:val="none" w:sz="0" w:space="0" w:color="auto"/>
          </w:divBdr>
        </w:div>
        <w:div w:id="519125587">
          <w:marLeft w:val="0"/>
          <w:marRight w:val="0"/>
          <w:marTop w:val="0"/>
          <w:marBottom w:val="0"/>
          <w:divBdr>
            <w:top w:val="none" w:sz="0" w:space="0" w:color="auto"/>
            <w:left w:val="none" w:sz="0" w:space="0" w:color="auto"/>
            <w:bottom w:val="none" w:sz="0" w:space="0" w:color="auto"/>
            <w:right w:val="none" w:sz="0" w:space="0" w:color="auto"/>
          </w:divBdr>
        </w:div>
        <w:div w:id="1705903742">
          <w:marLeft w:val="0"/>
          <w:marRight w:val="0"/>
          <w:marTop w:val="0"/>
          <w:marBottom w:val="0"/>
          <w:divBdr>
            <w:top w:val="none" w:sz="0" w:space="0" w:color="auto"/>
            <w:left w:val="none" w:sz="0" w:space="0" w:color="auto"/>
            <w:bottom w:val="none" w:sz="0" w:space="0" w:color="auto"/>
            <w:right w:val="none" w:sz="0" w:space="0" w:color="auto"/>
          </w:divBdr>
        </w:div>
        <w:div w:id="1398437795">
          <w:marLeft w:val="0"/>
          <w:marRight w:val="0"/>
          <w:marTop w:val="0"/>
          <w:marBottom w:val="0"/>
          <w:divBdr>
            <w:top w:val="none" w:sz="0" w:space="0" w:color="auto"/>
            <w:left w:val="none" w:sz="0" w:space="0" w:color="auto"/>
            <w:bottom w:val="none" w:sz="0" w:space="0" w:color="auto"/>
            <w:right w:val="none" w:sz="0" w:space="0" w:color="auto"/>
          </w:divBdr>
        </w:div>
        <w:div w:id="2110159619">
          <w:marLeft w:val="0"/>
          <w:marRight w:val="0"/>
          <w:marTop w:val="0"/>
          <w:marBottom w:val="0"/>
          <w:divBdr>
            <w:top w:val="none" w:sz="0" w:space="0" w:color="auto"/>
            <w:left w:val="none" w:sz="0" w:space="0" w:color="auto"/>
            <w:bottom w:val="none" w:sz="0" w:space="0" w:color="auto"/>
            <w:right w:val="none" w:sz="0" w:space="0" w:color="auto"/>
          </w:divBdr>
        </w:div>
        <w:div w:id="316030877">
          <w:marLeft w:val="0"/>
          <w:marRight w:val="0"/>
          <w:marTop w:val="0"/>
          <w:marBottom w:val="0"/>
          <w:divBdr>
            <w:top w:val="none" w:sz="0" w:space="0" w:color="auto"/>
            <w:left w:val="none" w:sz="0" w:space="0" w:color="auto"/>
            <w:bottom w:val="none" w:sz="0" w:space="0" w:color="auto"/>
            <w:right w:val="none" w:sz="0" w:space="0" w:color="auto"/>
          </w:divBdr>
        </w:div>
        <w:div w:id="1220246063">
          <w:marLeft w:val="0"/>
          <w:marRight w:val="0"/>
          <w:marTop w:val="0"/>
          <w:marBottom w:val="0"/>
          <w:divBdr>
            <w:top w:val="none" w:sz="0" w:space="0" w:color="auto"/>
            <w:left w:val="none" w:sz="0" w:space="0" w:color="auto"/>
            <w:bottom w:val="none" w:sz="0" w:space="0" w:color="auto"/>
            <w:right w:val="none" w:sz="0" w:space="0" w:color="auto"/>
          </w:divBdr>
        </w:div>
        <w:div w:id="124548566">
          <w:marLeft w:val="0"/>
          <w:marRight w:val="0"/>
          <w:marTop w:val="0"/>
          <w:marBottom w:val="0"/>
          <w:divBdr>
            <w:top w:val="none" w:sz="0" w:space="0" w:color="auto"/>
            <w:left w:val="none" w:sz="0" w:space="0" w:color="auto"/>
            <w:bottom w:val="none" w:sz="0" w:space="0" w:color="auto"/>
            <w:right w:val="none" w:sz="0" w:space="0" w:color="auto"/>
          </w:divBdr>
        </w:div>
        <w:div w:id="1311861813">
          <w:marLeft w:val="0"/>
          <w:marRight w:val="0"/>
          <w:marTop w:val="0"/>
          <w:marBottom w:val="0"/>
          <w:divBdr>
            <w:top w:val="none" w:sz="0" w:space="0" w:color="auto"/>
            <w:left w:val="none" w:sz="0" w:space="0" w:color="auto"/>
            <w:bottom w:val="none" w:sz="0" w:space="0" w:color="auto"/>
            <w:right w:val="none" w:sz="0" w:space="0" w:color="auto"/>
          </w:divBdr>
        </w:div>
        <w:div w:id="1570724208">
          <w:marLeft w:val="0"/>
          <w:marRight w:val="0"/>
          <w:marTop w:val="0"/>
          <w:marBottom w:val="0"/>
          <w:divBdr>
            <w:top w:val="none" w:sz="0" w:space="0" w:color="auto"/>
            <w:left w:val="none" w:sz="0" w:space="0" w:color="auto"/>
            <w:bottom w:val="none" w:sz="0" w:space="0" w:color="auto"/>
            <w:right w:val="none" w:sz="0" w:space="0" w:color="auto"/>
          </w:divBdr>
        </w:div>
        <w:div w:id="1504130730">
          <w:marLeft w:val="0"/>
          <w:marRight w:val="0"/>
          <w:marTop w:val="0"/>
          <w:marBottom w:val="0"/>
          <w:divBdr>
            <w:top w:val="none" w:sz="0" w:space="0" w:color="auto"/>
            <w:left w:val="none" w:sz="0" w:space="0" w:color="auto"/>
            <w:bottom w:val="none" w:sz="0" w:space="0" w:color="auto"/>
            <w:right w:val="none" w:sz="0" w:space="0" w:color="auto"/>
          </w:divBdr>
        </w:div>
        <w:div w:id="1801800047">
          <w:marLeft w:val="0"/>
          <w:marRight w:val="0"/>
          <w:marTop w:val="0"/>
          <w:marBottom w:val="0"/>
          <w:divBdr>
            <w:top w:val="none" w:sz="0" w:space="0" w:color="auto"/>
            <w:left w:val="none" w:sz="0" w:space="0" w:color="auto"/>
            <w:bottom w:val="none" w:sz="0" w:space="0" w:color="auto"/>
            <w:right w:val="none" w:sz="0" w:space="0" w:color="auto"/>
          </w:divBdr>
        </w:div>
        <w:div w:id="901479193">
          <w:marLeft w:val="0"/>
          <w:marRight w:val="0"/>
          <w:marTop w:val="0"/>
          <w:marBottom w:val="0"/>
          <w:divBdr>
            <w:top w:val="none" w:sz="0" w:space="0" w:color="auto"/>
            <w:left w:val="none" w:sz="0" w:space="0" w:color="auto"/>
            <w:bottom w:val="none" w:sz="0" w:space="0" w:color="auto"/>
            <w:right w:val="none" w:sz="0" w:space="0" w:color="auto"/>
          </w:divBdr>
        </w:div>
        <w:div w:id="1102805000">
          <w:marLeft w:val="0"/>
          <w:marRight w:val="0"/>
          <w:marTop w:val="0"/>
          <w:marBottom w:val="0"/>
          <w:divBdr>
            <w:top w:val="none" w:sz="0" w:space="0" w:color="auto"/>
            <w:left w:val="none" w:sz="0" w:space="0" w:color="auto"/>
            <w:bottom w:val="none" w:sz="0" w:space="0" w:color="auto"/>
            <w:right w:val="none" w:sz="0" w:space="0" w:color="auto"/>
          </w:divBdr>
        </w:div>
        <w:div w:id="1015963742">
          <w:marLeft w:val="0"/>
          <w:marRight w:val="0"/>
          <w:marTop w:val="0"/>
          <w:marBottom w:val="0"/>
          <w:divBdr>
            <w:top w:val="none" w:sz="0" w:space="0" w:color="auto"/>
            <w:left w:val="none" w:sz="0" w:space="0" w:color="auto"/>
            <w:bottom w:val="none" w:sz="0" w:space="0" w:color="auto"/>
            <w:right w:val="none" w:sz="0" w:space="0" w:color="auto"/>
          </w:divBdr>
        </w:div>
        <w:div w:id="1242104802">
          <w:marLeft w:val="0"/>
          <w:marRight w:val="0"/>
          <w:marTop w:val="0"/>
          <w:marBottom w:val="0"/>
          <w:divBdr>
            <w:top w:val="none" w:sz="0" w:space="0" w:color="auto"/>
            <w:left w:val="none" w:sz="0" w:space="0" w:color="auto"/>
            <w:bottom w:val="none" w:sz="0" w:space="0" w:color="auto"/>
            <w:right w:val="none" w:sz="0" w:space="0" w:color="auto"/>
          </w:divBdr>
        </w:div>
        <w:div w:id="2031376184">
          <w:marLeft w:val="0"/>
          <w:marRight w:val="0"/>
          <w:marTop w:val="0"/>
          <w:marBottom w:val="0"/>
          <w:divBdr>
            <w:top w:val="none" w:sz="0" w:space="0" w:color="auto"/>
            <w:left w:val="none" w:sz="0" w:space="0" w:color="auto"/>
            <w:bottom w:val="none" w:sz="0" w:space="0" w:color="auto"/>
            <w:right w:val="none" w:sz="0" w:space="0" w:color="auto"/>
          </w:divBdr>
        </w:div>
        <w:div w:id="2044861878">
          <w:marLeft w:val="0"/>
          <w:marRight w:val="0"/>
          <w:marTop w:val="0"/>
          <w:marBottom w:val="0"/>
          <w:divBdr>
            <w:top w:val="none" w:sz="0" w:space="0" w:color="auto"/>
            <w:left w:val="none" w:sz="0" w:space="0" w:color="auto"/>
            <w:bottom w:val="none" w:sz="0" w:space="0" w:color="auto"/>
            <w:right w:val="none" w:sz="0" w:space="0" w:color="auto"/>
          </w:divBdr>
        </w:div>
        <w:div w:id="1147749827">
          <w:marLeft w:val="0"/>
          <w:marRight w:val="0"/>
          <w:marTop w:val="0"/>
          <w:marBottom w:val="0"/>
          <w:divBdr>
            <w:top w:val="none" w:sz="0" w:space="0" w:color="auto"/>
            <w:left w:val="none" w:sz="0" w:space="0" w:color="auto"/>
            <w:bottom w:val="none" w:sz="0" w:space="0" w:color="auto"/>
            <w:right w:val="none" w:sz="0" w:space="0" w:color="auto"/>
          </w:divBdr>
        </w:div>
        <w:div w:id="1956595447">
          <w:marLeft w:val="0"/>
          <w:marRight w:val="0"/>
          <w:marTop w:val="0"/>
          <w:marBottom w:val="0"/>
          <w:divBdr>
            <w:top w:val="none" w:sz="0" w:space="0" w:color="auto"/>
            <w:left w:val="none" w:sz="0" w:space="0" w:color="auto"/>
            <w:bottom w:val="none" w:sz="0" w:space="0" w:color="auto"/>
            <w:right w:val="none" w:sz="0" w:space="0" w:color="auto"/>
          </w:divBdr>
        </w:div>
        <w:div w:id="314338688">
          <w:marLeft w:val="0"/>
          <w:marRight w:val="0"/>
          <w:marTop w:val="0"/>
          <w:marBottom w:val="0"/>
          <w:divBdr>
            <w:top w:val="none" w:sz="0" w:space="0" w:color="auto"/>
            <w:left w:val="none" w:sz="0" w:space="0" w:color="auto"/>
            <w:bottom w:val="none" w:sz="0" w:space="0" w:color="auto"/>
            <w:right w:val="none" w:sz="0" w:space="0" w:color="auto"/>
          </w:divBdr>
        </w:div>
        <w:div w:id="947586151">
          <w:marLeft w:val="0"/>
          <w:marRight w:val="0"/>
          <w:marTop w:val="0"/>
          <w:marBottom w:val="0"/>
          <w:divBdr>
            <w:top w:val="none" w:sz="0" w:space="0" w:color="auto"/>
            <w:left w:val="none" w:sz="0" w:space="0" w:color="auto"/>
            <w:bottom w:val="none" w:sz="0" w:space="0" w:color="auto"/>
            <w:right w:val="none" w:sz="0" w:space="0" w:color="auto"/>
          </w:divBdr>
        </w:div>
        <w:div w:id="1136751282">
          <w:marLeft w:val="0"/>
          <w:marRight w:val="0"/>
          <w:marTop w:val="0"/>
          <w:marBottom w:val="0"/>
          <w:divBdr>
            <w:top w:val="none" w:sz="0" w:space="0" w:color="auto"/>
            <w:left w:val="none" w:sz="0" w:space="0" w:color="auto"/>
            <w:bottom w:val="none" w:sz="0" w:space="0" w:color="auto"/>
            <w:right w:val="none" w:sz="0" w:space="0" w:color="auto"/>
          </w:divBdr>
        </w:div>
        <w:div w:id="1431312547">
          <w:marLeft w:val="0"/>
          <w:marRight w:val="0"/>
          <w:marTop w:val="0"/>
          <w:marBottom w:val="0"/>
          <w:divBdr>
            <w:top w:val="none" w:sz="0" w:space="0" w:color="auto"/>
            <w:left w:val="none" w:sz="0" w:space="0" w:color="auto"/>
            <w:bottom w:val="none" w:sz="0" w:space="0" w:color="auto"/>
            <w:right w:val="none" w:sz="0" w:space="0" w:color="auto"/>
          </w:divBdr>
        </w:div>
        <w:div w:id="1047880040">
          <w:marLeft w:val="0"/>
          <w:marRight w:val="0"/>
          <w:marTop w:val="0"/>
          <w:marBottom w:val="0"/>
          <w:divBdr>
            <w:top w:val="none" w:sz="0" w:space="0" w:color="auto"/>
            <w:left w:val="none" w:sz="0" w:space="0" w:color="auto"/>
            <w:bottom w:val="none" w:sz="0" w:space="0" w:color="auto"/>
            <w:right w:val="none" w:sz="0" w:space="0" w:color="auto"/>
          </w:divBdr>
        </w:div>
        <w:div w:id="1146893477">
          <w:marLeft w:val="0"/>
          <w:marRight w:val="0"/>
          <w:marTop w:val="0"/>
          <w:marBottom w:val="0"/>
          <w:divBdr>
            <w:top w:val="none" w:sz="0" w:space="0" w:color="auto"/>
            <w:left w:val="none" w:sz="0" w:space="0" w:color="auto"/>
            <w:bottom w:val="none" w:sz="0" w:space="0" w:color="auto"/>
            <w:right w:val="none" w:sz="0" w:space="0" w:color="auto"/>
          </w:divBdr>
        </w:div>
        <w:div w:id="2100365893">
          <w:marLeft w:val="0"/>
          <w:marRight w:val="0"/>
          <w:marTop w:val="0"/>
          <w:marBottom w:val="0"/>
          <w:divBdr>
            <w:top w:val="none" w:sz="0" w:space="0" w:color="auto"/>
            <w:left w:val="none" w:sz="0" w:space="0" w:color="auto"/>
            <w:bottom w:val="none" w:sz="0" w:space="0" w:color="auto"/>
            <w:right w:val="none" w:sz="0" w:space="0" w:color="auto"/>
          </w:divBdr>
        </w:div>
        <w:div w:id="1169248837">
          <w:marLeft w:val="0"/>
          <w:marRight w:val="0"/>
          <w:marTop w:val="0"/>
          <w:marBottom w:val="0"/>
          <w:divBdr>
            <w:top w:val="none" w:sz="0" w:space="0" w:color="auto"/>
            <w:left w:val="none" w:sz="0" w:space="0" w:color="auto"/>
            <w:bottom w:val="none" w:sz="0" w:space="0" w:color="auto"/>
            <w:right w:val="none" w:sz="0" w:space="0" w:color="auto"/>
          </w:divBdr>
        </w:div>
        <w:div w:id="476460149">
          <w:marLeft w:val="0"/>
          <w:marRight w:val="0"/>
          <w:marTop w:val="0"/>
          <w:marBottom w:val="0"/>
          <w:divBdr>
            <w:top w:val="none" w:sz="0" w:space="0" w:color="auto"/>
            <w:left w:val="none" w:sz="0" w:space="0" w:color="auto"/>
            <w:bottom w:val="none" w:sz="0" w:space="0" w:color="auto"/>
            <w:right w:val="none" w:sz="0" w:space="0" w:color="auto"/>
          </w:divBdr>
        </w:div>
        <w:div w:id="780731942">
          <w:marLeft w:val="0"/>
          <w:marRight w:val="0"/>
          <w:marTop w:val="0"/>
          <w:marBottom w:val="0"/>
          <w:divBdr>
            <w:top w:val="none" w:sz="0" w:space="0" w:color="auto"/>
            <w:left w:val="none" w:sz="0" w:space="0" w:color="auto"/>
            <w:bottom w:val="none" w:sz="0" w:space="0" w:color="auto"/>
            <w:right w:val="none" w:sz="0" w:space="0" w:color="auto"/>
          </w:divBdr>
        </w:div>
        <w:div w:id="163982772">
          <w:marLeft w:val="0"/>
          <w:marRight w:val="0"/>
          <w:marTop w:val="0"/>
          <w:marBottom w:val="0"/>
          <w:divBdr>
            <w:top w:val="none" w:sz="0" w:space="0" w:color="auto"/>
            <w:left w:val="none" w:sz="0" w:space="0" w:color="auto"/>
            <w:bottom w:val="none" w:sz="0" w:space="0" w:color="auto"/>
            <w:right w:val="none" w:sz="0" w:space="0" w:color="auto"/>
          </w:divBdr>
        </w:div>
        <w:div w:id="273024890">
          <w:marLeft w:val="0"/>
          <w:marRight w:val="0"/>
          <w:marTop w:val="0"/>
          <w:marBottom w:val="0"/>
          <w:divBdr>
            <w:top w:val="none" w:sz="0" w:space="0" w:color="auto"/>
            <w:left w:val="none" w:sz="0" w:space="0" w:color="auto"/>
            <w:bottom w:val="none" w:sz="0" w:space="0" w:color="auto"/>
            <w:right w:val="none" w:sz="0" w:space="0" w:color="auto"/>
          </w:divBdr>
        </w:div>
        <w:div w:id="679233874">
          <w:marLeft w:val="0"/>
          <w:marRight w:val="0"/>
          <w:marTop w:val="0"/>
          <w:marBottom w:val="0"/>
          <w:divBdr>
            <w:top w:val="none" w:sz="0" w:space="0" w:color="auto"/>
            <w:left w:val="none" w:sz="0" w:space="0" w:color="auto"/>
            <w:bottom w:val="none" w:sz="0" w:space="0" w:color="auto"/>
            <w:right w:val="none" w:sz="0" w:space="0" w:color="auto"/>
          </w:divBdr>
        </w:div>
        <w:div w:id="1605921509">
          <w:marLeft w:val="0"/>
          <w:marRight w:val="0"/>
          <w:marTop w:val="0"/>
          <w:marBottom w:val="0"/>
          <w:divBdr>
            <w:top w:val="none" w:sz="0" w:space="0" w:color="auto"/>
            <w:left w:val="none" w:sz="0" w:space="0" w:color="auto"/>
            <w:bottom w:val="none" w:sz="0" w:space="0" w:color="auto"/>
            <w:right w:val="none" w:sz="0" w:space="0" w:color="auto"/>
          </w:divBdr>
        </w:div>
        <w:div w:id="994186919">
          <w:marLeft w:val="0"/>
          <w:marRight w:val="0"/>
          <w:marTop w:val="0"/>
          <w:marBottom w:val="0"/>
          <w:divBdr>
            <w:top w:val="none" w:sz="0" w:space="0" w:color="auto"/>
            <w:left w:val="none" w:sz="0" w:space="0" w:color="auto"/>
            <w:bottom w:val="none" w:sz="0" w:space="0" w:color="auto"/>
            <w:right w:val="none" w:sz="0" w:space="0" w:color="auto"/>
          </w:divBdr>
        </w:div>
        <w:div w:id="673534898">
          <w:marLeft w:val="0"/>
          <w:marRight w:val="0"/>
          <w:marTop w:val="0"/>
          <w:marBottom w:val="0"/>
          <w:divBdr>
            <w:top w:val="none" w:sz="0" w:space="0" w:color="auto"/>
            <w:left w:val="none" w:sz="0" w:space="0" w:color="auto"/>
            <w:bottom w:val="none" w:sz="0" w:space="0" w:color="auto"/>
            <w:right w:val="none" w:sz="0" w:space="0" w:color="auto"/>
          </w:divBdr>
        </w:div>
        <w:div w:id="1336610359">
          <w:marLeft w:val="0"/>
          <w:marRight w:val="0"/>
          <w:marTop w:val="0"/>
          <w:marBottom w:val="0"/>
          <w:divBdr>
            <w:top w:val="none" w:sz="0" w:space="0" w:color="auto"/>
            <w:left w:val="none" w:sz="0" w:space="0" w:color="auto"/>
            <w:bottom w:val="none" w:sz="0" w:space="0" w:color="auto"/>
            <w:right w:val="none" w:sz="0" w:space="0" w:color="auto"/>
          </w:divBdr>
        </w:div>
        <w:div w:id="720520704">
          <w:marLeft w:val="0"/>
          <w:marRight w:val="0"/>
          <w:marTop w:val="0"/>
          <w:marBottom w:val="0"/>
          <w:divBdr>
            <w:top w:val="none" w:sz="0" w:space="0" w:color="auto"/>
            <w:left w:val="none" w:sz="0" w:space="0" w:color="auto"/>
            <w:bottom w:val="none" w:sz="0" w:space="0" w:color="auto"/>
            <w:right w:val="none" w:sz="0" w:space="0" w:color="auto"/>
          </w:divBdr>
        </w:div>
        <w:div w:id="87191218">
          <w:marLeft w:val="0"/>
          <w:marRight w:val="0"/>
          <w:marTop w:val="0"/>
          <w:marBottom w:val="0"/>
          <w:divBdr>
            <w:top w:val="none" w:sz="0" w:space="0" w:color="auto"/>
            <w:left w:val="none" w:sz="0" w:space="0" w:color="auto"/>
            <w:bottom w:val="none" w:sz="0" w:space="0" w:color="auto"/>
            <w:right w:val="none" w:sz="0" w:space="0" w:color="auto"/>
          </w:divBdr>
        </w:div>
        <w:div w:id="505756171">
          <w:marLeft w:val="0"/>
          <w:marRight w:val="0"/>
          <w:marTop w:val="0"/>
          <w:marBottom w:val="0"/>
          <w:divBdr>
            <w:top w:val="none" w:sz="0" w:space="0" w:color="auto"/>
            <w:left w:val="none" w:sz="0" w:space="0" w:color="auto"/>
            <w:bottom w:val="none" w:sz="0" w:space="0" w:color="auto"/>
            <w:right w:val="none" w:sz="0" w:space="0" w:color="auto"/>
          </w:divBdr>
        </w:div>
        <w:div w:id="1789935566">
          <w:marLeft w:val="0"/>
          <w:marRight w:val="0"/>
          <w:marTop w:val="0"/>
          <w:marBottom w:val="0"/>
          <w:divBdr>
            <w:top w:val="none" w:sz="0" w:space="0" w:color="auto"/>
            <w:left w:val="none" w:sz="0" w:space="0" w:color="auto"/>
            <w:bottom w:val="none" w:sz="0" w:space="0" w:color="auto"/>
            <w:right w:val="none" w:sz="0" w:space="0" w:color="auto"/>
          </w:divBdr>
        </w:div>
        <w:div w:id="1475878262">
          <w:marLeft w:val="0"/>
          <w:marRight w:val="0"/>
          <w:marTop w:val="0"/>
          <w:marBottom w:val="0"/>
          <w:divBdr>
            <w:top w:val="none" w:sz="0" w:space="0" w:color="auto"/>
            <w:left w:val="none" w:sz="0" w:space="0" w:color="auto"/>
            <w:bottom w:val="none" w:sz="0" w:space="0" w:color="auto"/>
            <w:right w:val="none" w:sz="0" w:space="0" w:color="auto"/>
          </w:divBdr>
        </w:div>
        <w:div w:id="916868700">
          <w:marLeft w:val="0"/>
          <w:marRight w:val="0"/>
          <w:marTop w:val="0"/>
          <w:marBottom w:val="0"/>
          <w:divBdr>
            <w:top w:val="none" w:sz="0" w:space="0" w:color="auto"/>
            <w:left w:val="none" w:sz="0" w:space="0" w:color="auto"/>
            <w:bottom w:val="none" w:sz="0" w:space="0" w:color="auto"/>
            <w:right w:val="none" w:sz="0" w:space="0" w:color="auto"/>
          </w:divBdr>
        </w:div>
        <w:div w:id="533463512">
          <w:marLeft w:val="0"/>
          <w:marRight w:val="0"/>
          <w:marTop w:val="0"/>
          <w:marBottom w:val="0"/>
          <w:divBdr>
            <w:top w:val="none" w:sz="0" w:space="0" w:color="auto"/>
            <w:left w:val="none" w:sz="0" w:space="0" w:color="auto"/>
            <w:bottom w:val="none" w:sz="0" w:space="0" w:color="auto"/>
            <w:right w:val="none" w:sz="0" w:space="0" w:color="auto"/>
          </w:divBdr>
        </w:div>
        <w:div w:id="554515038">
          <w:marLeft w:val="0"/>
          <w:marRight w:val="0"/>
          <w:marTop w:val="0"/>
          <w:marBottom w:val="0"/>
          <w:divBdr>
            <w:top w:val="none" w:sz="0" w:space="0" w:color="auto"/>
            <w:left w:val="none" w:sz="0" w:space="0" w:color="auto"/>
            <w:bottom w:val="none" w:sz="0" w:space="0" w:color="auto"/>
            <w:right w:val="none" w:sz="0" w:space="0" w:color="auto"/>
          </w:divBdr>
        </w:div>
        <w:div w:id="91240977">
          <w:marLeft w:val="0"/>
          <w:marRight w:val="0"/>
          <w:marTop w:val="0"/>
          <w:marBottom w:val="0"/>
          <w:divBdr>
            <w:top w:val="none" w:sz="0" w:space="0" w:color="auto"/>
            <w:left w:val="none" w:sz="0" w:space="0" w:color="auto"/>
            <w:bottom w:val="none" w:sz="0" w:space="0" w:color="auto"/>
            <w:right w:val="none" w:sz="0" w:space="0" w:color="auto"/>
          </w:divBdr>
        </w:div>
        <w:div w:id="100221013">
          <w:marLeft w:val="0"/>
          <w:marRight w:val="0"/>
          <w:marTop w:val="0"/>
          <w:marBottom w:val="0"/>
          <w:divBdr>
            <w:top w:val="none" w:sz="0" w:space="0" w:color="auto"/>
            <w:left w:val="none" w:sz="0" w:space="0" w:color="auto"/>
            <w:bottom w:val="none" w:sz="0" w:space="0" w:color="auto"/>
            <w:right w:val="none" w:sz="0" w:space="0" w:color="auto"/>
          </w:divBdr>
        </w:div>
        <w:div w:id="628779202">
          <w:marLeft w:val="0"/>
          <w:marRight w:val="0"/>
          <w:marTop w:val="0"/>
          <w:marBottom w:val="0"/>
          <w:divBdr>
            <w:top w:val="none" w:sz="0" w:space="0" w:color="auto"/>
            <w:left w:val="none" w:sz="0" w:space="0" w:color="auto"/>
            <w:bottom w:val="none" w:sz="0" w:space="0" w:color="auto"/>
            <w:right w:val="none" w:sz="0" w:space="0" w:color="auto"/>
          </w:divBdr>
        </w:div>
        <w:div w:id="940181233">
          <w:marLeft w:val="0"/>
          <w:marRight w:val="0"/>
          <w:marTop w:val="0"/>
          <w:marBottom w:val="0"/>
          <w:divBdr>
            <w:top w:val="none" w:sz="0" w:space="0" w:color="auto"/>
            <w:left w:val="none" w:sz="0" w:space="0" w:color="auto"/>
            <w:bottom w:val="none" w:sz="0" w:space="0" w:color="auto"/>
            <w:right w:val="none" w:sz="0" w:space="0" w:color="auto"/>
          </w:divBdr>
        </w:div>
      </w:divsChild>
    </w:div>
    <w:div w:id="1647467489">
      <w:bodyDiv w:val="1"/>
      <w:marLeft w:val="0"/>
      <w:marRight w:val="0"/>
      <w:marTop w:val="0"/>
      <w:marBottom w:val="0"/>
      <w:divBdr>
        <w:top w:val="none" w:sz="0" w:space="0" w:color="auto"/>
        <w:left w:val="none" w:sz="0" w:space="0" w:color="auto"/>
        <w:bottom w:val="none" w:sz="0" w:space="0" w:color="auto"/>
        <w:right w:val="none" w:sz="0" w:space="0" w:color="auto"/>
      </w:divBdr>
    </w:div>
    <w:div w:id="1647860027">
      <w:bodyDiv w:val="1"/>
      <w:marLeft w:val="0"/>
      <w:marRight w:val="0"/>
      <w:marTop w:val="0"/>
      <w:marBottom w:val="0"/>
      <w:divBdr>
        <w:top w:val="none" w:sz="0" w:space="0" w:color="auto"/>
        <w:left w:val="none" w:sz="0" w:space="0" w:color="auto"/>
        <w:bottom w:val="none" w:sz="0" w:space="0" w:color="auto"/>
        <w:right w:val="none" w:sz="0" w:space="0" w:color="auto"/>
      </w:divBdr>
    </w:div>
    <w:div w:id="1648197607">
      <w:bodyDiv w:val="1"/>
      <w:marLeft w:val="0"/>
      <w:marRight w:val="0"/>
      <w:marTop w:val="0"/>
      <w:marBottom w:val="0"/>
      <w:divBdr>
        <w:top w:val="none" w:sz="0" w:space="0" w:color="auto"/>
        <w:left w:val="none" w:sz="0" w:space="0" w:color="auto"/>
        <w:bottom w:val="none" w:sz="0" w:space="0" w:color="auto"/>
        <w:right w:val="none" w:sz="0" w:space="0" w:color="auto"/>
      </w:divBdr>
    </w:div>
    <w:div w:id="1648584769">
      <w:bodyDiv w:val="1"/>
      <w:marLeft w:val="0"/>
      <w:marRight w:val="0"/>
      <w:marTop w:val="0"/>
      <w:marBottom w:val="0"/>
      <w:divBdr>
        <w:top w:val="none" w:sz="0" w:space="0" w:color="auto"/>
        <w:left w:val="none" w:sz="0" w:space="0" w:color="auto"/>
        <w:bottom w:val="none" w:sz="0" w:space="0" w:color="auto"/>
        <w:right w:val="none" w:sz="0" w:space="0" w:color="auto"/>
      </w:divBdr>
    </w:div>
    <w:div w:id="1649237340">
      <w:bodyDiv w:val="1"/>
      <w:marLeft w:val="0"/>
      <w:marRight w:val="0"/>
      <w:marTop w:val="0"/>
      <w:marBottom w:val="0"/>
      <w:divBdr>
        <w:top w:val="none" w:sz="0" w:space="0" w:color="auto"/>
        <w:left w:val="none" w:sz="0" w:space="0" w:color="auto"/>
        <w:bottom w:val="none" w:sz="0" w:space="0" w:color="auto"/>
        <w:right w:val="none" w:sz="0" w:space="0" w:color="auto"/>
      </w:divBdr>
    </w:div>
    <w:div w:id="1649282036">
      <w:bodyDiv w:val="1"/>
      <w:marLeft w:val="0"/>
      <w:marRight w:val="0"/>
      <w:marTop w:val="0"/>
      <w:marBottom w:val="0"/>
      <w:divBdr>
        <w:top w:val="none" w:sz="0" w:space="0" w:color="auto"/>
        <w:left w:val="none" w:sz="0" w:space="0" w:color="auto"/>
        <w:bottom w:val="none" w:sz="0" w:space="0" w:color="auto"/>
        <w:right w:val="none" w:sz="0" w:space="0" w:color="auto"/>
      </w:divBdr>
    </w:div>
    <w:div w:id="1649628125">
      <w:bodyDiv w:val="1"/>
      <w:marLeft w:val="0"/>
      <w:marRight w:val="0"/>
      <w:marTop w:val="0"/>
      <w:marBottom w:val="0"/>
      <w:divBdr>
        <w:top w:val="none" w:sz="0" w:space="0" w:color="auto"/>
        <w:left w:val="none" w:sz="0" w:space="0" w:color="auto"/>
        <w:bottom w:val="none" w:sz="0" w:space="0" w:color="auto"/>
        <w:right w:val="none" w:sz="0" w:space="0" w:color="auto"/>
      </w:divBdr>
    </w:div>
    <w:div w:id="1650552530">
      <w:bodyDiv w:val="1"/>
      <w:marLeft w:val="0"/>
      <w:marRight w:val="0"/>
      <w:marTop w:val="0"/>
      <w:marBottom w:val="0"/>
      <w:divBdr>
        <w:top w:val="none" w:sz="0" w:space="0" w:color="auto"/>
        <w:left w:val="none" w:sz="0" w:space="0" w:color="auto"/>
        <w:bottom w:val="none" w:sz="0" w:space="0" w:color="auto"/>
        <w:right w:val="none" w:sz="0" w:space="0" w:color="auto"/>
      </w:divBdr>
      <w:divsChild>
        <w:div w:id="103505704">
          <w:marLeft w:val="0"/>
          <w:marRight w:val="0"/>
          <w:marTop w:val="0"/>
          <w:marBottom w:val="0"/>
          <w:divBdr>
            <w:top w:val="none" w:sz="0" w:space="0" w:color="auto"/>
            <w:left w:val="none" w:sz="0" w:space="0" w:color="auto"/>
            <w:bottom w:val="none" w:sz="0" w:space="0" w:color="auto"/>
            <w:right w:val="none" w:sz="0" w:space="0" w:color="auto"/>
          </w:divBdr>
        </w:div>
        <w:div w:id="254479613">
          <w:marLeft w:val="0"/>
          <w:marRight w:val="0"/>
          <w:marTop w:val="0"/>
          <w:marBottom w:val="0"/>
          <w:divBdr>
            <w:top w:val="none" w:sz="0" w:space="0" w:color="auto"/>
            <w:left w:val="none" w:sz="0" w:space="0" w:color="auto"/>
            <w:bottom w:val="none" w:sz="0" w:space="0" w:color="auto"/>
            <w:right w:val="none" w:sz="0" w:space="0" w:color="auto"/>
          </w:divBdr>
        </w:div>
        <w:div w:id="518088715">
          <w:marLeft w:val="0"/>
          <w:marRight w:val="0"/>
          <w:marTop w:val="0"/>
          <w:marBottom w:val="0"/>
          <w:divBdr>
            <w:top w:val="none" w:sz="0" w:space="0" w:color="auto"/>
            <w:left w:val="none" w:sz="0" w:space="0" w:color="auto"/>
            <w:bottom w:val="none" w:sz="0" w:space="0" w:color="auto"/>
            <w:right w:val="none" w:sz="0" w:space="0" w:color="auto"/>
          </w:divBdr>
        </w:div>
        <w:div w:id="559251260">
          <w:marLeft w:val="0"/>
          <w:marRight w:val="0"/>
          <w:marTop w:val="0"/>
          <w:marBottom w:val="0"/>
          <w:divBdr>
            <w:top w:val="none" w:sz="0" w:space="0" w:color="auto"/>
            <w:left w:val="none" w:sz="0" w:space="0" w:color="auto"/>
            <w:bottom w:val="none" w:sz="0" w:space="0" w:color="auto"/>
            <w:right w:val="none" w:sz="0" w:space="0" w:color="auto"/>
          </w:divBdr>
        </w:div>
        <w:div w:id="1019626633">
          <w:marLeft w:val="0"/>
          <w:marRight w:val="0"/>
          <w:marTop w:val="0"/>
          <w:marBottom w:val="0"/>
          <w:divBdr>
            <w:top w:val="none" w:sz="0" w:space="0" w:color="auto"/>
            <w:left w:val="none" w:sz="0" w:space="0" w:color="auto"/>
            <w:bottom w:val="none" w:sz="0" w:space="0" w:color="auto"/>
            <w:right w:val="none" w:sz="0" w:space="0" w:color="auto"/>
          </w:divBdr>
        </w:div>
        <w:div w:id="1548908619">
          <w:marLeft w:val="0"/>
          <w:marRight w:val="0"/>
          <w:marTop w:val="0"/>
          <w:marBottom w:val="0"/>
          <w:divBdr>
            <w:top w:val="none" w:sz="0" w:space="0" w:color="auto"/>
            <w:left w:val="none" w:sz="0" w:space="0" w:color="auto"/>
            <w:bottom w:val="none" w:sz="0" w:space="0" w:color="auto"/>
            <w:right w:val="none" w:sz="0" w:space="0" w:color="auto"/>
          </w:divBdr>
        </w:div>
        <w:div w:id="1583640340">
          <w:marLeft w:val="0"/>
          <w:marRight w:val="0"/>
          <w:marTop w:val="0"/>
          <w:marBottom w:val="0"/>
          <w:divBdr>
            <w:top w:val="none" w:sz="0" w:space="0" w:color="auto"/>
            <w:left w:val="none" w:sz="0" w:space="0" w:color="auto"/>
            <w:bottom w:val="none" w:sz="0" w:space="0" w:color="auto"/>
            <w:right w:val="none" w:sz="0" w:space="0" w:color="auto"/>
          </w:divBdr>
        </w:div>
        <w:div w:id="1848713681">
          <w:marLeft w:val="0"/>
          <w:marRight w:val="0"/>
          <w:marTop w:val="0"/>
          <w:marBottom w:val="0"/>
          <w:divBdr>
            <w:top w:val="none" w:sz="0" w:space="0" w:color="auto"/>
            <w:left w:val="none" w:sz="0" w:space="0" w:color="auto"/>
            <w:bottom w:val="none" w:sz="0" w:space="0" w:color="auto"/>
            <w:right w:val="none" w:sz="0" w:space="0" w:color="auto"/>
          </w:divBdr>
        </w:div>
      </w:divsChild>
    </w:div>
    <w:div w:id="1650670502">
      <w:bodyDiv w:val="1"/>
      <w:marLeft w:val="0"/>
      <w:marRight w:val="0"/>
      <w:marTop w:val="0"/>
      <w:marBottom w:val="0"/>
      <w:divBdr>
        <w:top w:val="none" w:sz="0" w:space="0" w:color="auto"/>
        <w:left w:val="none" w:sz="0" w:space="0" w:color="auto"/>
        <w:bottom w:val="none" w:sz="0" w:space="0" w:color="auto"/>
        <w:right w:val="none" w:sz="0" w:space="0" w:color="auto"/>
      </w:divBdr>
    </w:div>
    <w:div w:id="1650675359">
      <w:bodyDiv w:val="1"/>
      <w:marLeft w:val="0"/>
      <w:marRight w:val="0"/>
      <w:marTop w:val="0"/>
      <w:marBottom w:val="0"/>
      <w:divBdr>
        <w:top w:val="none" w:sz="0" w:space="0" w:color="auto"/>
        <w:left w:val="none" w:sz="0" w:space="0" w:color="auto"/>
        <w:bottom w:val="none" w:sz="0" w:space="0" w:color="auto"/>
        <w:right w:val="none" w:sz="0" w:space="0" w:color="auto"/>
      </w:divBdr>
    </w:div>
    <w:div w:id="1651134367">
      <w:bodyDiv w:val="1"/>
      <w:marLeft w:val="0"/>
      <w:marRight w:val="0"/>
      <w:marTop w:val="0"/>
      <w:marBottom w:val="0"/>
      <w:divBdr>
        <w:top w:val="none" w:sz="0" w:space="0" w:color="auto"/>
        <w:left w:val="none" w:sz="0" w:space="0" w:color="auto"/>
        <w:bottom w:val="none" w:sz="0" w:space="0" w:color="auto"/>
        <w:right w:val="none" w:sz="0" w:space="0" w:color="auto"/>
      </w:divBdr>
    </w:div>
    <w:div w:id="1651396999">
      <w:bodyDiv w:val="1"/>
      <w:marLeft w:val="0"/>
      <w:marRight w:val="0"/>
      <w:marTop w:val="0"/>
      <w:marBottom w:val="0"/>
      <w:divBdr>
        <w:top w:val="none" w:sz="0" w:space="0" w:color="auto"/>
        <w:left w:val="none" w:sz="0" w:space="0" w:color="auto"/>
        <w:bottom w:val="none" w:sz="0" w:space="0" w:color="auto"/>
        <w:right w:val="none" w:sz="0" w:space="0" w:color="auto"/>
      </w:divBdr>
    </w:div>
    <w:div w:id="1651521044">
      <w:bodyDiv w:val="1"/>
      <w:marLeft w:val="0"/>
      <w:marRight w:val="0"/>
      <w:marTop w:val="0"/>
      <w:marBottom w:val="0"/>
      <w:divBdr>
        <w:top w:val="none" w:sz="0" w:space="0" w:color="auto"/>
        <w:left w:val="none" w:sz="0" w:space="0" w:color="auto"/>
        <w:bottom w:val="none" w:sz="0" w:space="0" w:color="auto"/>
        <w:right w:val="none" w:sz="0" w:space="0" w:color="auto"/>
      </w:divBdr>
      <w:divsChild>
        <w:div w:id="672878163">
          <w:marLeft w:val="0"/>
          <w:marRight w:val="0"/>
          <w:marTop w:val="0"/>
          <w:marBottom w:val="0"/>
          <w:divBdr>
            <w:top w:val="none" w:sz="0" w:space="0" w:color="auto"/>
            <w:left w:val="none" w:sz="0" w:space="0" w:color="auto"/>
            <w:bottom w:val="none" w:sz="0" w:space="0" w:color="auto"/>
            <w:right w:val="none" w:sz="0" w:space="0" w:color="auto"/>
          </w:divBdr>
        </w:div>
        <w:div w:id="893199140">
          <w:marLeft w:val="0"/>
          <w:marRight w:val="0"/>
          <w:marTop w:val="0"/>
          <w:marBottom w:val="0"/>
          <w:divBdr>
            <w:top w:val="none" w:sz="0" w:space="0" w:color="auto"/>
            <w:left w:val="none" w:sz="0" w:space="0" w:color="auto"/>
            <w:bottom w:val="none" w:sz="0" w:space="0" w:color="auto"/>
            <w:right w:val="none" w:sz="0" w:space="0" w:color="auto"/>
          </w:divBdr>
        </w:div>
        <w:div w:id="497771905">
          <w:marLeft w:val="0"/>
          <w:marRight w:val="0"/>
          <w:marTop w:val="0"/>
          <w:marBottom w:val="0"/>
          <w:divBdr>
            <w:top w:val="none" w:sz="0" w:space="0" w:color="auto"/>
            <w:left w:val="none" w:sz="0" w:space="0" w:color="auto"/>
            <w:bottom w:val="none" w:sz="0" w:space="0" w:color="auto"/>
            <w:right w:val="none" w:sz="0" w:space="0" w:color="auto"/>
          </w:divBdr>
        </w:div>
        <w:div w:id="176623319">
          <w:marLeft w:val="0"/>
          <w:marRight w:val="0"/>
          <w:marTop w:val="0"/>
          <w:marBottom w:val="0"/>
          <w:divBdr>
            <w:top w:val="none" w:sz="0" w:space="0" w:color="auto"/>
            <w:left w:val="none" w:sz="0" w:space="0" w:color="auto"/>
            <w:bottom w:val="none" w:sz="0" w:space="0" w:color="auto"/>
            <w:right w:val="none" w:sz="0" w:space="0" w:color="auto"/>
          </w:divBdr>
        </w:div>
        <w:div w:id="978535386">
          <w:marLeft w:val="0"/>
          <w:marRight w:val="0"/>
          <w:marTop w:val="0"/>
          <w:marBottom w:val="0"/>
          <w:divBdr>
            <w:top w:val="none" w:sz="0" w:space="0" w:color="auto"/>
            <w:left w:val="none" w:sz="0" w:space="0" w:color="auto"/>
            <w:bottom w:val="none" w:sz="0" w:space="0" w:color="auto"/>
            <w:right w:val="none" w:sz="0" w:space="0" w:color="auto"/>
          </w:divBdr>
        </w:div>
        <w:div w:id="1619020421">
          <w:marLeft w:val="0"/>
          <w:marRight w:val="0"/>
          <w:marTop w:val="0"/>
          <w:marBottom w:val="0"/>
          <w:divBdr>
            <w:top w:val="none" w:sz="0" w:space="0" w:color="auto"/>
            <w:left w:val="none" w:sz="0" w:space="0" w:color="auto"/>
            <w:bottom w:val="none" w:sz="0" w:space="0" w:color="auto"/>
            <w:right w:val="none" w:sz="0" w:space="0" w:color="auto"/>
          </w:divBdr>
        </w:div>
        <w:div w:id="463818421">
          <w:marLeft w:val="0"/>
          <w:marRight w:val="0"/>
          <w:marTop w:val="0"/>
          <w:marBottom w:val="0"/>
          <w:divBdr>
            <w:top w:val="none" w:sz="0" w:space="0" w:color="auto"/>
            <w:left w:val="none" w:sz="0" w:space="0" w:color="auto"/>
            <w:bottom w:val="none" w:sz="0" w:space="0" w:color="auto"/>
            <w:right w:val="none" w:sz="0" w:space="0" w:color="auto"/>
          </w:divBdr>
        </w:div>
        <w:div w:id="1144391134">
          <w:marLeft w:val="0"/>
          <w:marRight w:val="0"/>
          <w:marTop w:val="0"/>
          <w:marBottom w:val="0"/>
          <w:divBdr>
            <w:top w:val="none" w:sz="0" w:space="0" w:color="auto"/>
            <w:left w:val="none" w:sz="0" w:space="0" w:color="auto"/>
            <w:bottom w:val="none" w:sz="0" w:space="0" w:color="auto"/>
            <w:right w:val="none" w:sz="0" w:space="0" w:color="auto"/>
          </w:divBdr>
        </w:div>
        <w:div w:id="193226163">
          <w:marLeft w:val="0"/>
          <w:marRight w:val="0"/>
          <w:marTop w:val="0"/>
          <w:marBottom w:val="0"/>
          <w:divBdr>
            <w:top w:val="none" w:sz="0" w:space="0" w:color="auto"/>
            <w:left w:val="none" w:sz="0" w:space="0" w:color="auto"/>
            <w:bottom w:val="none" w:sz="0" w:space="0" w:color="auto"/>
            <w:right w:val="none" w:sz="0" w:space="0" w:color="auto"/>
          </w:divBdr>
        </w:div>
        <w:div w:id="568002293">
          <w:marLeft w:val="0"/>
          <w:marRight w:val="0"/>
          <w:marTop w:val="0"/>
          <w:marBottom w:val="0"/>
          <w:divBdr>
            <w:top w:val="none" w:sz="0" w:space="0" w:color="auto"/>
            <w:left w:val="none" w:sz="0" w:space="0" w:color="auto"/>
            <w:bottom w:val="none" w:sz="0" w:space="0" w:color="auto"/>
            <w:right w:val="none" w:sz="0" w:space="0" w:color="auto"/>
          </w:divBdr>
        </w:div>
        <w:div w:id="1988779401">
          <w:marLeft w:val="0"/>
          <w:marRight w:val="0"/>
          <w:marTop w:val="0"/>
          <w:marBottom w:val="0"/>
          <w:divBdr>
            <w:top w:val="none" w:sz="0" w:space="0" w:color="auto"/>
            <w:left w:val="none" w:sz="0" w:space="0" w:color="auto"/>
            <w:bottom w:val="none" w:sz="0" w:space="0" w:color="auto"/>
            <w:right w:val="none" w:sz="0" w:space="0" w:color="auto"/>
          </w:divBdr>
        </w:div>
        <w:div w:id="1163661420">
          <w:marLeft w:val="0"/>
          <w:marRight w:val="0"/>
          <w:marTop w:val="0"/>
          <w:marBottom w:val="0"/>
          <w:divBdr>
            <w:top w:val="none" w:sz="0" w:space="0" w:color="auto"/>
            <w:left w:val="none" w:sz="0" w:space="0" w:color="auto"/>
            <w:bottom w:val="none" w:sz="0" w:space="0" w:color="auto"/>
            <w:right w:val="none" w:sz="0" w:space="0" w:color="auto"/>
          </w:divBdr>
        </w:div>
        <w:div w:id="1274442396">
          <w:marLeft w:val="0"/>
          <w:marRight w:val="0"/>
          <w:marTop w:val="0"/>
          <w:marBottom w:val="0"/>
          <w:divBdr>
            <w:top w:val="none" w:sz="0" w:space="0" w:color="auto"/>
            <w:left w:val="none" w:sz="0" w:space="0" w:color="auto"/>
            <w:bottom w:val="none" w:sz="0" w:space="0" w:color="auto"/>
            <w:right w:val="none" w:sz="0" w:space="0" w:color="auto"/>
          </w:divBdr>
        </w:div>
        <w:div w:id="700783983">
          <w:marLeft w:val="0"/>
          <w:marRight w:val="0"/>
          <w:marTop w:val="0"/>
          <w:marBottom w:val="0"/>
          <w:divBdr>
            <w:top w:val="none" w:sz="0" w:space="0" w:color="auto"/>
            <w:left w:val="none" w:sz="0" w:space="0" w:color="auto"/>
            <w:bottom w:val="none" w:sz="0" w:space="0" w:color="auto"/>
            <w:right w:val="none" w:sz="0" w:space="0" w:color="auto"/>
          </w:divBdr>
        </w:div>
        <w:div w:id="621695980">
          <w:marLeft w:val="0"/>
          <w:marRight w:val="0"/>
          <w:marTop w:val="0"/>
          <w:marBottom w:val="0"/>
          <w:divBdr>
            <w:top w:val="none" w:sz="0" w:space="0" w:color="auto"/>
            <w:left w:val="none" w:sz="0" w:space="0" w:color="auto"/>
            <w:bottom w:val="none" w:sz="0" w:space="0" w:color="auto"/>
            <w:right w:val="none" w:sz="0" w:space="0" w:color="auto"/>
          </w:divBdr>
        </w:div>
        <w:div w:id="544491055">
          <w:marLeft w:val="0"/>
          <w:marRight w:val="0"/>
          <w:marTop w:val="0"/>
          <w:marBottom w:val="0"/>
          <w:divBdr>
            <w:top w:val="none" w:sz="0" w:space="0" w:color="auto"/>
            <w:left w:val="none" w:sz="0" w:space="0" w:color="auto"/>
            <w:bottom w:val="none" w:sz="0" w:space="0" w:color="auto"/>
            <w:right w:val="none" w:sz="0" w:space="0" w:color="auto"/>
          </w:divBdr>
        </w:div>
        <w:div w:id="819690515">
          <w:marLeft w:val="0"/>
          <w:marRight w:val="0"/>
          <w:marTop w:val="0"/>
          <w:marBottom w:val="0"/>
          <w:divBdr>
            <w:top w:val="none" w:sz="0" w:space="0" w:color="auto"/>
            <w:left w:val="none" w:sz="0" w:space="0" w:color="auto"/>
            <w:bottom w:val="none" w:sz="0" w:space="0" w:color="auto"/>
            <w:right w:val="none" w:sz="0" w:space="0" w:color="auto"/>
          </w:divBdr>
        </w:div>
        <w:div w:id="2001150323">
          <w:marLeft w:val="0"/>
          <w:marRight w:val="0"/>
          <w:marTop w:val="0"/>
          <w:marBottom w:val="0"/>
          <w:divBdr>
            <w:top w:val="none" w:sz="0" w:space="0" w:color="auto"/>
            <w:left w:val="none" w:sz="0" w:space="0" w:color="auto"/>
            <w:bottom w:val="none" w:sz="0" w:space="0" w:color="auto"/>
            <w:right w:val="none" w:sz="0" w:space="0" w:color="auto"/>
          </w:divBdr>
        </w:div>
        <w:div w:id="364797364">
          <w:marLeft w:val="0"/>
          <w:marRight w:val="0"/>
          <w:marTop w:val="0"/>
          <w:marBottom w:val="0"/>
          <w:divBdr>
            <w:top w:val="none" w:sz="0" w:space="0" w:color="auto"/>
            <w:left w:val="none" w:sz="0" w:space="0" w:color="auto"/>
            <w:bottom w:val="none" w:sz="0" w:space="0" w:color="auto"/>
            <w:right w:val="none" w:sz="0" w:space="0" w:color="auto"/>
          </w:divBdr>
        </w:div>
        <w:div w:id="346711606">
          <w:marLeft w:val="0"/>
          <w:marRight w:val="0"/>
          <w:marTop w:val="0"/>
          <w:marBottom w:val="0"/>
          <w:divBdr>
            <w:top w:val="none" w:sz="0" w:space="0" w:color="auto"/>
            <w:left w:val="none" w:sz="0" w:space="0" w:color="auto"/>
            <w:bottom w:val="none" w:sz="0" w:space="0" w:color="auto"/>
            <w:right w:val="none" w:sz="0" w:space="0" w:color="auto"/>
          </w:divBdr>
        </w:div>
        <w:div w:id="1496721668">
          <w:marLeft w:val="0"/>
          <w:marRight w:val="0"/>
          <w:marTop w:val="0"/>
          <w:marBottom w:val="0"/>
          <w:divBdr>
            <w:top w:val="none" w:sz="0" w:space="0" w:color="auto"/>
            <w:left w:val="none" w:sz="0" w:space="0" w:color="auto"/>
            <w:bottom w:val="none" w:sz="0" w:space="0" w:color="auto"/>
            <w:right w:val="none" w:sz="0" w:space="0" w:color="auto"/>
          </w:divBdr>
        </w:div>
        <w:div w:id="1796366349">
          <w:marLeft w:val="0"/>
          <w:marRight w:val="0"/>
          <w:marTop w:val="0"/>
          <w:marBottom w:val="0"/>
          <w:divBdr>
            <w:top w:val="none" w:sz="0" w:space="0" w:color="auto"/>
            <w:left w:val="none" w:sz="0" w:space="0" w:color="auto"/>
            <w:bottom w:val="none" w:sz="0" w:space="0" w:color="auto"/>
            <w:right w:val="none" w:sz="0" w:space="0" w:color="auto"/>
          </w:divBdr>
        </w:div>
        <w:div w:id="901019250">
          <w:marLeft w:val="0"/>
          <w:marRight w:val="0"/>
          <w:marTop w:val="0"/>
          <w:marBottom w:val="0"/>
          <w:divBdr>
            <w:top w:val="none" w:sz="0" w:space="0" w:color="auto"/>
            <w:left w:val="none" w:sz="0" w:space="0" w:color="auto"/>
            <w:bottom w:val="none" w:sz="0" w:space="0" w:color="auto"/>
            <w:right w:val="none" w:sz="0" w:space="0" w:color="auto"/>
          </w:divBdr>
        </w:div>
        <w:div w:id="1104544580">
          <w:marLeft w:val="0"/>
          <w:marRight w:val="0"/>
          <w:marTop w:val="0"/>
          <w:marBottom w:val="0"/>
          <w:divBdr>
            <w:top w:val="none" w:sz="0" w:space="0" w:color="auto"/>
            <w:left w:val="none" w:sz="0" w:space="0" w:color="auto"/>
            <w:bottom w:val="none" w:sz="0" w:space="0" w:color="auto"/>
            <w:right w:val="none" w:sz="0" w:space="0" w:color="auto"/>
          </w:divBdr>
        </w:div>
        <w:div w:id="1100443442">
          <w:marLeft w:val="0"/>
          <w:marRight w:val="0"/>
          <w:marTop w:val="0"/>
          <w:marBottom w:val="0"/>
          <w:divBdr>
            <w:top w:val="none" w:sz="0" w:space="0" w:color="auto"/>
            <w:left w:val="none" w:sz="0" w:space="0" w:color="auto"/>
            <w:bottom w:val="none" w:sz="0" w:space="0" w:color="auto"/>
            <w:right w:val="none" w:sz="0" w:space="0" w:color="auto"/>
          </w:divBdr>
        </w:div>
        <w:div w:id="1377464331">
          <w:marLeft w:val="0"/>
          <w:marRight w:val="0"/>
          <w:marTop w:val="0"/>
          <w:marBottom w:val="0"/>
          <w:divBdr>
            <w:top w:val="none" w:sz="0" w:space="0" w:color="auto"/>
            <w:left w:val="none" w:sz="0" w:space="0" w:color="auto"/>
            <w:bottom w:val="none" w:sz="0" w:space="0" w:color="auto"/>
            <w:right w:val="none" w:sz="0" w:space="0" w:color="auto"/>
          </w:divBdr>
        </w:div>
        <w:div w:id="1007246702">
          <w:marLeft w:val="0"/>
          <w:marRight w:val="0"/>
          <w:marTop w:val="0"/>
          <w:marBottom w:val="0"/>
          <w:divBdr>
            <w:top w:val="none" w:sz="0" w:space="0" w:color="auto"/>
            <w:left w:val="none" w:sz="0" w:space="0" w:color="auto"/>
            <w:bottom w:val="none" w:sz="0" w:space="0" w:color="auto"/>
            <w:right w:val="none" w:sz="0" w:space="0" w:color="auto"/>
          </w:divBdr>
        </w:div>
        <w:div w:id="1973946242">
          <w:marLeft w:val="0"/>
          <w:marRight w:val="0"/>
          <w:marTop w:val="0"/>
          <w:marBottom w:val="0"/>
          <w:divBdr>
            <w:top w:val="none" w:sz="0" w:space="0" w:color="auto"/>
            <w:left w:val="none" w:sz="0" w:space="0" w:color="auto"/>
            <w:bottom w:val="none" w:sz="0" w:space="0" w:color="auto"/>
            <w:right w:val="none" w:sz="0" w:space="0" w:color="auto"/>
          </w:divBdr>
        </w:div>
        <w:div w:id="1802841650">
          <w:marLeft w:val="0"/>
          <w:marRight w:val="0"/>
          <w:marTop w:val="0"/>
          <w:marBottom w:val="0"/>
          <w:divBdr>
            <w:top w:val="none" w:sz="0" w:space="0" w:color="auto"/>
            <w:left w:val="none" w:sz="0" w:space="0" w:color="auto"/>
            <w:bottom w:val="none" w:sz="0" w:space="0" w:color="auto"/>
            <w:right w:val="none" w:sz="0" w:space="0" w:color="auto"/>
          </w:divBdr>
        </w:div>
        <w:div w:id="405032689">
          <w:marLeft w:val="0"/>
          <w:marRight w:val="0"/>
          <w:marTop w:val="0"/>
          <w:marBottom w:val="0"/>
          <w:divBdr>
            <w:top w:val="none" w:sz="0" w:space="0" w:color="auto"/>
            <w:left w:val="none" w:sz="0" w:space="0" w:color="auto"/>
            <w:bottom w:val="none" w:sz="0" w:space="0" w:color="auto"/>
            <w:right w:val="none" w:sz="0" w:space="0" w:color="auto"/>
          </w:divBdr>
        </w:div>
        <w:div w:id="1605846562">
          <w:marLeft w:val="0"/>
          <w:marRight w:val="0"/>
          <w:marTop w:val="0"/>
          <w:marBottom w:val="0"/>
          <w:divBdr>
            <w:top w:val="none" w:sz="0" w:space="0" w:color="auto"/>
            <w:left w:val="none" w:sz="0" w:space="0" w:color="auto"/>
            <w:bottom w:val="none" w:sz="0" w:space="0" w:color="auto"/>
            <w:right w:val="none" w:sz="0" w:space="0" w:color="auto"/>
          </w:divBdr>
        </w:div>
        <w:div w:id="1239707498">
          <w:marLeft w:val="0"/>
          <w:marRight w:val="0"/>
          <w:marTop w:val="0"/>
          <w:marBottom w:val="0"/>
          <w:divBdr>
            <w:top w:val="none" w:sz="0" w:space="0" w:color="auto"/>
            <w:left w:val="none" w:sz="0" w:space="0" w:color="auto"/>
            <w:bottom w:val="none" w:sz="0" w:space="0" w:color="auto"/>
            <w:right w:val="none" w:sz="0" w:space="0" w:color="auto"/>
          </w:divBdr>
        </w:div>
        <w:div w:id="323167806">
          <w:marLeft w:val="0"/>
          <w:marRight w:val="0"/>
          <w:marTop w:val="0"/>
          <w:marBottom w:val="0"/>
          <w:divBdr>
            <w:top w:val="none" w:sz="0" w:space="0" w:color="auto"/>
            <w:left w:val="none" w:sz="0" w:space="0" w:color="auto"/>
            <w:bottom w:val="none" w:sz="0" w:space="0" w:color="auto"/>
            <w:right w:val="none" w:sz="0" w:space="0" w:color="auto"/>
          </w:divBdr>
        </w:div>
        <w:div w:id="1006593114">
          <w:marLeft w:val="0"/>
          <w:marRight w:val="0"/>
          <w:marTop w:val="0"/>
          <w:marBottom w:val="0"/>
          <w:divBdr>
            <w:top w:val="none" w:sz="0" w:space="0" w:color="auto"/>
            <w:left w:val="none" w:sz="0" w:space="0" w:color="auto"/>
            <w:bottom w:val="none" w:sz="0" w:space="0" w:color="auto"/>
            <w:right w:val="none" w:sz="0" w:space="0" w:color="auto"/>
          </w:divBdr>
        </w:div>
        <w:div w:id="1007906646">
          <w:marLeft w:val="0"/>
          <w:marRight w:val="0"/>
          <w:marTop w:val="0"/>
          <w:marBottom w:val="0"/>
          <w:divBdr>
            <w:top w:val="none" w:sz="0" w:space="0" w:color="auto"/>
            <w:left w:val="none" w:sz="0" w:space="0" w:color="auto"/>
            <w:bottom w:val="none" w:sz="0" w:space="0" w:color="auto"/>
            <w:right w:val="none" w:sz="0" w:space="0" w:color="auto"/>
          </w:divBdr>
        </w:div>
        <w:div w:id="1687292917">
          <w:marLeft w:val="0"/>
          <w:marRight w:val="0"/>
          <w:marTop w:val="0"/>
          <w:marBottom w:val="0"/>
          <w:divBdr>
            <w:top w:val="none" w:sz="0" w:space="0" w:color="auto"/>
            <w:left w:val="none" w:sz="0" w:space="0" w:color="auto"/>
            <w:bottom w:val="none" w:sz="0" w:space="0" w:color="auto"/>
            <w:right w:val="none" w:sz="0" w:space="0" w:color="auto"/>
          </w:divBdr>
        </w:div>
        <w:div w:id="1571499598">
          <w:marLeft w:val="0"/>
          <w:marRight w:val="0"/>
          <w:marTop w:val="0"/>
          <w:marBottom w:val="0"/>
          <w:divBdr>
            <w:top w:val="none" w:sz="0" w:space="0" w:color="auto"/>
            <w:left w:val="none" w:sz="0" w:space="0" w:color="auto"/>
            <w:bottom w:val="none" w:sz="0" w:space="0" w:color="auto"/>
            <w:right w:val="none" w:sz="0" w:space="0" w:color="auto"/>
          </w:divBdr>
        </w:div>
        <w:div w:id="1768647363">
          <w:marLeft w:val="0"/>
          <w:marRight w:val="0"/>
          <w:marTop w:val="0"/>
          <w:marBottom w:val="0"/>
          <w:divBdr>
            <w:top w:val="none" w:sz="0" w:space="0" w:color="auto"/>
            <w:left w:val="none" w:sz="0" w:space="0" w:color="auto"/>
            <w:bottom w:val="none" w:sz="0" w:space="0" w:color="auto"/>
            <w:right w:val="none" w:sz="0" w:space="0" w:color="auto"/>
          </w:divBdr>
        </w:div>
        <w:div w:id="1603106038">
          <w:marLeft w:val="0"/>
          <w:marRight w:val="0"/>
          <w:marTop w:val="0"/>
          <w:marBottom w:val="0"/>
          <w:divBdr>
            <w:top w:val="none" w:sz="0" w:space="0" w:color="auto"/>
            <w:left w:val="none" w:sz="0" w:space="0" w:color="auto"/>
            <w:bottom w:val="none" w:sz="0" w:space="0" w:color="auto"/>
            <w:right w:val="none" w:sz="0" w:space="0" w:color="auto"/>
          </w:divBdr>
        </w:div>
        <w:div w:id="1705595419">
          <w:marLeft w:val="0"/>
          <w:marRight w:val="0"/>
          <w:marTop w:val="0"/>
          <w:marBottom w:val="0"/>
          <w:divBdr>
            <w:top w:val="none" w:sz="0" w:space="0" w:color="auto"/>
            <w:left w:val="none" w:sz="0" w:space="0" w:color="auto"/>
            <w:bottom w:val="none" w:sz="0" w:space="0" w:color="auto"/>
            <w:right w:val="none" w:sz="0" w:space="0" w:color="auto"/>
          </w:divBdr>
        </w:div>
        <w:div w:id="84497312">
          <w:marLeft w:val="0"/>
          <w:marRight w:val="0"/>
          <w:marTop w:val="0"/>
          <w:marBottom w:val="0"/>
          <w:divBdr>
            <w:top w:val="none" w:sz="0" w:space="0" w:color="auto"/>
            <w:left w:val="none" w:sz="0" w:space="0" w:color="auto"/>
            <w:bottom w:val="none" w:sz="0" w:space="0" w:color="auto"/>
            <w:right w:val="none" w:sz="0" w:space="0" w:color="auto"/>
          </w:divBdr>
        </w:div>
        <w:div w:id="1643778411">
          <w:marLeft w:val="0"/>
          <w:marRight w:val="0"/>
          <w:marTop w:val="0"/>
          <w:marBottom w:val="0"/>
          <w:divBdr>
            <w:top w:val="none" w:sz="0" w:space="0" w:color="auto"/>
            <w:left w:val="none" w:sz="0" w:space="0" w:color="auto"/>
            <w:bottom w:val="none" w:sz="0" w:space="0" w:color="auto"/>
            <w:right w:val="none" w:sz="0" w:space="0" w:color="auto"/>
          </w:divBdr>
        </w:div>
        <w:div w:id="497039096">
          <w:marLeft w:val="0"/>
          <w:marRight w:val="0"/>
          <w:marTop w:val="0"/>
          <w:marBottom w:val="0"/>
          <w:divBdr>
            <w:top w:val="none" w:sz="0" w:space="0" w:color="auto"/>
            <w:left w:val="none" w:sz="0" w:space="0" w:color="auto"/>
            <w:bottom w:val="none" w:sz="0" w:space="0" w:color="auto"/>
            <w:right w:val="none" w:sz="0" w:space="0" w:color="auto"/>
          </w:divBdr>
        </w:div>
        <w:div w:id="1577133907">
          <w:marLeft w:val="0"/>
          <w:marRight w:val="0"/>
          <w:marTop w:val="0"/>
          <w:marBottom w:val="0"/>
          <w:divBdr>
            <w:top w:val="none" w:sz="0" w:space="0" w:color="auto"/>
            <w:left w:val="none" w:sz="0" w:space="0" w:color="auto"/>
            <w:bottom w:val="none" w:sz="0" w:space="0" w:color="auto"/>
            <w:right w:val="none" w:sz="0" w:space="0" w:color="auto"/>
          </w:divBdr>
        </w:div>
        <w:div w:id="198054624">
          <w:marLeft w:val="0"/>
          <w:marRight w:val="0"/>
          <w:marTop w:val="0"/>
          <w:marBottom w:val="0"/>
          <w:divBdr>
            <w:top w:val="none" w:sz="0" w:space="0" w:color="auto"/>
            <w:left w:val="none" w:sz="0" w:space="0" w:color="auto"/>
            <w:bottom w:val="none" w:sz="0" w:space="0" w:color="auto"/>
            <w:right w:val="none" w:sz="0" w:space="0" w:color="auto"/>
          </w:divBdr>
        </w:div>
        <w:div w:id="1708987146">
          <w:marLeft w:val="0"/>
          <w:marRight w:val="0"/>
          <w:marTop w:val="0"/>
          <w:marBottom w:val="0"/>
          <w:divBdr>
            <w:top w:val="none" w:sz="0" w:space="0" w:color="auto"/>
            <w:left w:val="none" w:sz="0" w:space="0" w:color="auto"/>
            <w:bottom w:val="none" w:sz="0" w:space="0" w:color="auto"/>
            <w:right w:val="none" w:sz="0" w:space="0" w:color="auto"/>
          </w:divBdr>
        </w:div>
        <w:div w:id="1671637848">
          <w:marLeft w:val="0"/>
          <w:marRight w:val="0"/>
          <w:marTop w:val="0"/>
          <w:marBottom w:val="0"/>
          <w:divBdr>
            <w:top w:val="none" w:sz="0" w:space="0" w:color="auto"/>
            <w:left w:val="none" w:sz="0" w:space="0" w:color="auto"/>
            <w:bottom w:val="none" w:sz="0" w:space="0" w:color="auto"/>
            <w:right w:val="none" w:sz="0" w:space="0" w:color="auto"/>
          </w:divBdr>
        </w:div>
        <w:div w:id="1111898267">
          <w:marLeft w:val="0"/>
          <w:marRight w:val="0"/>
          <w:marTop w:val="0"/>
          <w:marBottom w:val="0"/>
          <w:divBdr>
            <w:top w:val="none" w:sz="0" w:space="0" w:color="auto"/>
            <w:left w:val="none" w:sz="0" w:space="0" w:color="auto"/>
            <w:bottom w:val="none" w:sz="0" w:space="0" w:color="auto"/>
            <w:right w:val="none" w:sz="0" w:space="0" w:color="auto"/>
          </w:divBdr>
        </w:div>
        <w:div w:id="1351685707">
          <w:marLeft w:val="0"/>
          <w:marRight w:val="0"/>
          <w:marTop w:val="0"/>
          <w:marBottom w:val="0"/>
          <w:divBdr>
            <w:top w:val="none" w:sz="0" w:space="0" w:color="auto"/>
            <w:left w:val="none" w:sz="0" w:space="0" w:color="auto"/>
            <w:bottom w:val="none" w:sz="0" w:space="0" w:color="auto"/>
            <w:right w:val="none" w:sz="0" w:space="0" w:color="auto"/>
          </w:divBdr>
        </w:div>
        <w:div w:id="905648865">
          <w:marLeft w:val="0"/>
          <w:marRight w:val="0"/>
          <w:marTop w:val="0"/>
          <w:marBottom w:val="0"/>
          <w:divBdr>
            <w:top w:val="none" w:sz="0" w:space="0" w:color="auto"/>
            <w:left w:val="none" w:sz="0" w:space="0" w:color="auto"/>
            <w:bottom w:val="none" w:sz="0" w:space="0" w:color="auto"/>
            <w:right w:val="none" w:sz="0" w:space="0" w:color="auto"/>
          </w:divBdr>
        </w:div>
        <w:div w:id="2075808432">
          <w:marLeft w:val="0"/>
          <w:marRight w:val="0"/>
          <w:marTop w:val="0"/>
          <w:marBottom w:val="0"/>
          <w:divBdr>
            <w:top w:val="none" w:sz="0" w:space="0" w:color="auto"/>
            <w:left w:val="none" w:sz="0" w:space="0" w:color="auto"/>
            <w:bottom w:val="none" w:sz="0" w:space="0" w:color="auto"/>
            <w:right w:val="none" w:sz="0" w:space="0" w:color="auto"/>
          </w:divBdr>
        </w:div>
        <w:div w:id="270166860">
          <w:marLeft w:val="0"/>
          <w:marRight w:val="0"/>
          <w:marTop w:val="0"/>
          <w:marBottom w:val="0"/>
          <w:divBdr>
            <w:top w:val="none" w:sz="0" w:space="0" w:color="auto"/>
            <w:left w:val="none" w:sz="0" w:space="0" w:color="auto"/>
            <w:bottom w:val="none" w:sz="0" w:space="0" w:color="auto"/>
            <w:right w:val="none" w:sz="0" w:space="0" w:color="auto"/>
          </w:divBdr>
        </w:div>
      </w:divsChild>
    </w:div>
    <w:div w:id="1651713886">
      <w:bodyDiv w:val="1"/>
      <w:marLeft w:val="0"/>
      <w:marRight w:val="0"/>
      <w:marTop w:val="0"/>
      <w:marBottom w:val="0"/>
      <w:divBdr>
        <w:top w:val="none" w:sz="0" w:space="0" w:color="auto"/>
        <w:left w:val="none" w:sz="0" w:space="0" w:color="auto"/>
        <w:bottom w:val="none" w:sz="0" w:space="0" w:color="auto"/>
        <w:right w:val="none" w:sz="0" w:space="0" w:color="auto"/>
      </w:divBdr>
    </w:div>
    <w:div w:id="1651978623">
      <w:bodyDiv w:val="1"/>
      <w:marLeft w:val="0"/>
      <w:marRight w:val="0"/>
      <w:marTop w:val="0"/>
      <w:marBottom w:val="0"/>
      <w:divBdr>
        <w:top w:val="none" w:sz="0" w:space="0" w:color="auto"/>
        <w:left w:val="none" w:sz="0" w:space="0" w:color="auto"/>
        <w:bottom w:val="none" w:sz="0" w:space="0" w:color="auto"/>
        <w:right w:val="none" w:sz="0" w:space="0" w:color="auto"/>
      </w:divBdr>
    </w:div>
    <w:div w:id="1652100781">
      <w:bodyDiv w:val="1"/>
      <w:marLeft w:val="0"/>
      <w:marRight w:val="0"/>
      <w:marTop w:val="0"/>
      <w:marBottom w:val="0"/>
      <w:divBdr>
        <w:top w:val="none" w:sz="0" w:space="0" w:color="auto"/>
        <w:left w:val="none" w:sz="0" w:space="0" w:color="auto"/>
        <w:bottom w:val="none" w:sz="0" w:space="0" w:color="auto"/>
        <w:right w:val="none" w:sz="0" w:space="0" w:color="auto"/>
      </w:divBdr>
    </w:div>
    <w:div w:id="1652127837">
      <w:bodyDiv w:val="1"/>
      <w:marLeft w:val="0"/>
      <w:marRight w:val="0"/>
      <w:marTop w:val="0"/>
      <w:marBottom w:val="0"/>
      <w:divBdr>
        <w:top w:val="none" w:sz="0" w:space="0" w:color="auto"/>
        <w:left w:val="none" w:sz="0" w:space="0" w:color="auto"/>
        <w:bottom w:val="none" w:sz="0" w:space="0" w:color="auto"/>
        <w:right w:val="none" w:sz="0" w:space="0" w:color="auto"/>
      </w:divBdr>
    </w:div>
    <w:div w:id="1653098372">
      <w:bodyDiv w:val="1"/>
      <w:marLeft w:val="0"/>
      <w:marRight w:val="0"/>
      <w:marTop w:val="0"/>
      <w:marBottom w:val="0"/>
      <w:divBdr>
        <w:top w:val="none" w:sz="0" w:space="0" w:color="auto"/>
        <w:left w:val="none" w:sz="0" w:space="0" w:color="auto"/>
        <w:bottom w:val="none" w:sz="0" w:space="0" w:color="auto"/>
        <w:right w:val="none" w:sz="0" w:space="0" w:color="auto"/>
      </w:divBdr>
    </w:div>
    <w:div w:id="1653170643">
      <w:bodyDiv w:val="1"/>
      <w:marLeft w:val="0"/>
      <w:marRight w:val="0"/>
      <w:marTop w:val="0"/>
      <w:marBottom w:val="0"/>
      <w:divBdr>
        <w:top w:val="none" w:sz="0" w:space="0" w:color="auto"/>
        <w:left w:val="none" w:sz="0" w:space="0" w:color="auto"/>
        <w:bottom w:val="none" w:sz="0" w:space="0" w:color="auto"/>
        <w:right w:val="none" w:sz="0" w:space="0" w:color="auto"/>
      </w:divBdr>
    </w:div>
    <w:div w:id="1653292101">
      <w:bodyDiv w:val="1"/>
      <w:marLeft w:val="0"/>
      <w:marRight w:val="0"/>
      <w:marTop w:val="0"/>
      <w:marBottom w:val="0"/>
      <w:divBdr>
        <w:top w:val="none" w:sz="0" w:space="0" w:color="auto"/>
        <w:left w:val="none" w:sz="0" w:space="0" w:color="auto"/>
        <w:bottom w:val="none" w:sz="0" w:space="0" w:color="auto"/>
        <w:right w:val="none" w:sz="0" w:space="0" w:color="auto"/>
      </w:divBdr>
    </w:div>
    <w:div w:id="1653295108">
      <w:bodyDiv w:val="1"/>
      <w:marLeft w:val="0"/>
      <w:marRight w:val="0"/>
      <w:marTop w:val="0"/>
      <w:marBottom w:val="0"/>
      <w:divBdr>
        <w:top w:val="none" w:sz="0" w:space="0" w:color="auto"/>
        <w:left w:val="none" w:sz="0" w:space="0" w:color="auto"/>
        <w:bottom w:val="none" w:sz="0" w:space="0" w:color="auto"/>
        <w:right w:val="none" w:sz="0" w:space="0" w:color="auto"/>
      </w:divBdr>
    </w:div>
    <w:div w:id="1653367710">
      <w:bodyDiv w:val="1"/>
      <w:marLeft w:val="0"/>
      <w:marRight w:val="0"/>
      <w:marTop w:val="0"/>
      <w:marBottom w:val="0"/>
      <w:divBdr>
        <w:top w:val="none" w:sz="0" w:space="0" w:color="auto"/>
        <w:left w:val="none" w:sz="0" w:space="0" w:color="auto"/>
        <w:bottom w:val="none" w:sz="0" w:space="0" w:color="auto"/>
        <w:right w:val="none" w:sz="0" w:space="0" w:color="auto"/>
      </w:divBdr>
    </w:div>
    <w:div w:id="1653561121">
      <w:bodyDiv w:val="1"/>
      <w:marLeft w:val="0"/>
      <w:marRight w:val="0"/>
      <w:marTop w:val="0"/>
      <w:marBottom w:val="0"/>
      <w:divBdr>
        <w:top w:val="none" w:sz="0" w:space="0" w:color="auto"/>
        <w:left w:val="none" w:sz="0" w:space="0" w:color="auto"/>
        <w:bottom w:val="none" w:sz="0" w:space="0" w:color="auto"/>
        <w:right w:val="none" w:sz="0" w:space="0" w:color="auto"/>
      </w:divBdr>
    </w:div>
    <w:div w:id="1653754618">
      <w:bodyDiv w:val="1"/>
      <w:marLeft w:val="0"/>
      <w:marRight w:val="0"/>
      <w:marTop w:val="0"/>
      <w:marBottom w:val="0"/>
      <w:divBdr>
        <w:top w:val="none" w:sz="0" w:space="0" w:color="auto"/>
        <w:left w:val="none" w:sz="0" w:space="0" w:color="auto"/>
        <w:bottom w:val="none" w:sz="0" w:space="0" w:color="auto"/>
        <w:right w:val="none" w:sz="0" w:space="0" w:color="auto"/>
      </w:divBdr>
    </w:div>
    <w:div w:id="1653944519">
      <w:bodyDiv w:val="1"/>
      <w:marLeft w:val="0"/>
      <w:marRight w:val="0"/>
      <w:marTop w:val="0"/>
      <w:marBottom w:val="0"/>
      <w:divBdr>
        <w:top w:val="none" w:sz="0" w:space="0" w:color="auto"/>
        <w:left w:val="none" w:sz="0" w:space="0" w:color="auto"/>
        <w:bottom w:val="none" w:sz="0" w:space="0" w:color="auto"/>
        <w:right w:val="none" w:sz="0" w:space="0" w:color="auto"/>
      </w:divBdr>
    </w:div>
    <w:div w:id="1654409360">
      <w:bodyDiv w:val="1"/>
      <w:marLeft w:val="0"/>
      <w:marRight w:val="0"/>
      <w:marTop w:val="0"/>
      <w:marBottom w:val="0"/>
      <w:divBdr>
        <w:top w:val="none" w:sz="0" w:space="0" w:color="auto"/>
        <w:left w:val="none" w:sz="0" w:space="0" w:color="auto"/>
        <w:bottom w:val="none" w:sz="0" w:space="0" w:color="auto"/>
        <w:right w:val="none" w:sz="0" w:space="0" w:color="auto"/>
      </w:divBdr>
    </w:div>
    <w:div w:id="1654941671">
      <w:bodyDiv w:val="1"/>
      <w:marLeft w:val="0"/>
      <w:marRight w:val="0"/>
      <w:marTop w:val="0"/>
      <w:marBottom w:val="0"/>
      <w:divBdr>
        <w:top w:val="none" w:sz="0" w:space="0" w:color="auto"/>
        <w:left w:val="none" w:sz="0" w:space="0" w:color="auto"/>
        <w:bottom w:val="none" w:sz="0" w:space="0" w:color="auto"/>
        <w:right w:val="none" w:sz="0" w:space="0" w:color="auto"/>
      </w:divBdr>
    </w:div>
    <w:div w:id="1655179891">
      <w:bodyDiv w:val="1"/>
      <w:marLeft w:val="0"/>
      <w:marRight w:val="0"/>
      <w:marTop w:val="0"/>
      <w:marBottom w:val="0"/>
      <w:divBdr>
        <w:top w:val="none" w:sz="0" w:space="0" w:color="auto"/>
        <w:left w:val="none" w:sz="0" w:space="0" w:color="auto"/>
        <w:bottom w:val="none" w:sz="0" w:space="0" w:color="auto"/>
        <w:right w:val="none" w:sz="0" w:space="0" w:color="auto"/>
      </w:divBdr>
    </w:div>
    <w:div w:id="1656295037">
      <w:bodyDiv w:val="1"/>
      <w:marLeft w:val="0"/>
      <w:marRight w:val="0"/>
      <w:marTop w:val="0"/>
      <w:marBottom w:val="0"/>
      <w:divBdr>
        <w:top w:val="none" w:sz="0" w:space="0" w:color="auto"/>
        <w:left w:val="none" w:sz="0" w:space="0" w:color="auto"/>
        <w:bottom w:val="none" w:sz="0" w:space="0" w:color="auto"/>
        <w:right w:val="none" w:sz="0" w:space="0" w:color="auto"/>
      </w:divBdr>
    </w:div>
    <w:div w:id="1656450464">
      <w:bodyDiv w:val="1"/>
      <w:marLeft w:val="0"/>
      <w:marRight w:val="0"/>
      <w:marTop w:val="0"/>
      <w:marBottom w:val="0"/>
      <w:divBdr>
        <w:top w:val="none" w:sz="0" w:space="0" w:color="auto"/>
        <w:left w:val="none" w:sz="0" w:space="0" w:color="auto"/>
        <w:bottom w:val="none" w:sz="0" w:space="0" w:color="auto"/>
        <w:right w:val="none" w:sz="0" w:space="0" w:color="auto"/>
      </w:divBdr>
    </w:div>
    <w:div w:id="1656569579">
      <w:bodyDiv w:val="1"/>
      <w:marLeft w:val="0"/>
      <w:marRight w:val="0"/>
      <w:marTop w:val="0"/>
      <w:marBottom w:val="0"/>
      <w:divBdr>
        <w:top w:val="none" w:sz="0" w:space="0" w:color="auto"/>
        <w:left w:val="none" w:sz="0" w:space="0" w:color="auto"/>
        <w:bottom w:val="none" w:sz="0" w:space="0" w:color="auto"/>
        <w:right w:val="none" w:sz="0" w:space="0" w:color="auto"/>
      </w:divBdr>
    </w:div>
    <w:div w:id="1656910294">
      <w:bodyDiv w:val="1"/>
      <w:marLeft w:val="0"/>
      <w:marRight w:val="0"/>
      <w:marTop w:val="0"/>
      <w:marBottom w:val="0"/>
      <w:divBdr>
        <w:top w:val="none" w:sz="0" w:space="0" w:color="auto"/>
        <w:left w:val="none" w:sz="0" w:space="0" w:color="auto"/>
        <w:bottom w:val="none" w:sz="0" w:space="0" w:color="auto"/>
        <w:right w:val="none" w:sz="0" w:space="0" w:color="auto"/>
      </w:divBdr>
    </w:div>
    <w:div w:id="1657101402">
      <w:bodyDiv w:val="1"/>
      <w:marLeft w:val="0"/>
      <w:marRight w:val="0"/>
      <w:marTop w:val="0"/>
      <w:marBottom w:val="0"/>
      <w:divBdr>
        <w:top w:val="none" w:sz="0" w:space="0" w:color="auto"/>
        <w:left w:val="none" w:sz="0" w:space="0" w:color="auto"/>
        <w:bottom w:val="none" w:sz="0" w:space="0" w:color="auto"/>
        <w:right w:val="none" w:sz="0" w:space="0" w:color="auto"/>
      </w:divBdr>
    </w:div>
    <w:div w:id="1657103334">
      <w:bodyDiv w:val="1"/>
      <w:marLeft w:val="0"/>
      <w:marRight w:val="0"/>
      <w:marTop w:val="0"/>
      <w:marBottom w:val="0"/>
      <w:divBdr>
        <w:top w:val="none" w:sz="0" w:space="0" w:color="auto"/>
        <w:left w:val="none" w:sz="0" w:space="0" w:color="auto"/>
        <w:bottom w:val="none" w:sz="0" w:space="0" w:color="auto"/>
        <w:right w:val="none" w:sz="0" w:space="0" w:color="auto"/>
      </w:divBdr>
    </w:div>
    <w:div w:id="1657104606">
      <w:bodyDiv w:val="1"/>
      <w:marLeft w:val="0"/>
      <w:marRight w:val="0"/>
      <w:marTop w:val="0"/>
      <w:marBottom w:val="0"/>
      <w:divBdr>
        <w:top w:val="none" w:sz="0" w:space="0" w:color="auto"/>
        <w:left w:val="none" w:sz="0" w:space="0" w:color="auto"/>
        <w:bottom w:val="none" w:sz="0" w:space="0" w:color="auto"/>
        <w:right w:val="none" w:sz="0" w:space="0" w:color="auto"/>
      </w:divBdr>
    </w:div>
    <w:div w:id="1657145284">
      <w:bodyDiv w:val="1"/>
      <w:marLeft w:val="0"/>
      <w:marRight w:val="0"/>
      <w:marTop w:val="0"/>
      <w:marBottom w:val="0"/>
      <w:divBdr>
        <w:top w:val="none" w:sz="0" w:space="0" w:color="auto"/>
        <w:left w:val="none" w:sz="0" w:space="0" w:color="auto"/>
        <w:bottom w:val="none" w:sz="0" w:space="0" w:color="auto"/>
        <w:right w:val="none" w:sz="0" w:space="0" w:color="auto"/>
      </w:divBdr>
    </w:div>
    <w:div w:id="1657342494">
      <w:bodyDiv w:val="1"/>
      <w:marLeft w:val="0"/>
      <w:marRight w:val="0"/>
      <w:marTop w:val="0"/>
      <w:marBottom w:val="0"/>
      <w:divBdr>
        <w:top w:val="none" w:sz="0" w:space="0" w:color="auto"/>
        <w:left w:val="none" w:sz="0" w:space="0" w:color="auto"/>
        <w:bottom w:val="none" w:sz="0" w:space="0" w:color="auto"/>
        <w:right w:val="none" w:sz="0" w:space="0" w:color="auto"/>
      </w:divBdr>
    </w:div>
    <w:div w:id="1657950414">
      <w:bodyDiv w:val="1"/>
      <w:marLeft w:val="0"/>
      <w:marRight w:val="0"/>
      <w:marTop w:val="0"/>
      <w:marBottom w:val="0"/>
      <w:divBdr>
        <w:top w:val="none" w:sz="0" w:space="0" w:color="auto"/>
        <w:left w:val="none" w:sz="0" w:space="0" w:color="auto"/>
        <w:bottom w:val="none" w:sz="0" w:space="0" w:color="auto"/>
        <w:right w:val="none" w:sz="0" w:space="0" w:color="auto"/>
      </w:divBdr>
    </w:div>
    <w:div w:id="1658265674">
      <w:bodyDiv w:val="1"/>
      <w:marLeft w:val="0"/>
      <w:marRight w:val="0"/>
      <w:marTop w:val="0"/>
      <w:marBottom w:val="0"/>
      <w:divBdr>
        <w:top w:val="none" w:sz="0" w:space="0" w:color="auto"/>
        <w:left w:val="none" w:sz="0" w:space="0" w:color="auto"/>
        <w:bottom w:val="none" w:sz="0" w:space="0" w:color="auto"/>
        <w:right w:val="none" w:sz="0" w:space="0" w:color="auto"/>
      </w:divBdr>
    </w:div>
    <w:div w:id="1659380812">
      <w:bodyDiv w:val="1"/>
      <w:marLeft w:val="0"/>
      <w:marRight w:val="0"/>
      <w:marTop w:val="0"/>
      <w:marBottom w:val="0"/>
      <w:divBdr>
        <w:top w:val="none" w:sz="0" w:space="0" w:color="auto"/>
        <w:left w:val="none" w:sz="0" w:space="0" w:color="auto"/>
        <w:bottom w:val="none" w:sz="0" w:space="0" w:color="auto"/>
        <w:right w:val="none" w:sz="0" w:space="0" w:color="auto"/>
      </w:divBdr>
    </w:div>
    <w:div w:id="1659461037">
      <w:bodyDiv w:val="1"/>
      <w:marLeft w:val="0"/>
      <w:marRight w:val="0"/>
      <w:marTop w:val="0"/>
      <w:marBottom w:val="0"/>
      <w:divBdr>
        <w:top w:val="none" w:sz="0" w:space="0" w:color="auto"/>
        <w:left w:val="none" w:sz="0" w:space="0" w:color="auto"/>
        <w:bottom w:val="none" w:sz="0" w:space="0" w:color="auto"/>
        <w:right w:val="none" w:sz="0" w:space="0" w:color="auto"/>
      </w:divBdr>
    </w:div>
    <w:div w:id="1659531590">
      <w:bodyDiv w:val="1"/>
      <w:marLeft w:val="0"/>
      <w:marRight w:val="0"/>
      <w:marTop w:val="0"/>
      <w:marBottom w:val="0"/>
      <w:divBdr>
        <w:top w:val="none" w:sz="0" w:space="0" w:color="auto"/>
        <w:left w:val="none" w:sz="0" w:space="0" w:color="auto"/>
        <w:bottom w:val="none" w:sz="0" w:space="0" w:color="auto"/>
        <w:right w:val="none" w:sz="0" w:space="0" w:color="auto"/>
      </w:divBdr>
    </w:div>
    <w:div w:id="1660500616">
      <w:bodyDiv w:val="1"/>
      <w:marLeft w:val="0"/>
      <w:marRight w:val="0"/>
      <w:marTop w:val="0"/>
      <w:marBottom w:val="0"/>
      <w:divBdr>
        <w:top w:val="none" w:sz="0" w:space="0" w:color="auto"/>
        <w:left w:val="none" w:sz="0" w:space="0" w:color="auto"/>
        <w:bottom w:val="none" w:sz="0" w:space="0" w:color="auto"/>
        <w:right w:val="none" w:sz="0" w:space="0" w:color="auto"/>
      </w:divBdr>
    </w:div>
    <w:div w:id="1661083782">
      <w:bodyDiv w:val="1"/>
      <w:marLeft w:val="0"/>
      <w:marRight w:val="0"/>
      <w:marTop w:val="0"/>
      <w:marBottom w:val="0"/>
      <w:divBdr>
        <w:top w:val="none" w:sz="0" w:space="0" w:color="auto"/>
        <w:left w:val="none" w:sz="0" w:space="0" w:color="auto"/>
        <w:bottom w:val="none" w:sz="0" w:space="0" w:color="auto"/>
        <w:right w:val="none" w:sz="0" w:space="0" w:color="auto"/>
      </w:divBdr>
    </w:div>
    <w:div w:id="1661350175">
      <w:bodyDiv w:val="1"/>
      <w:marLeft w:val="0"/>
      <w:marRight w:val="0"/>
      <w:marTop w:val="0"/>
      <w:marBottom w:val="0"/>
      <w:divBdr>
        <w:top w:val="none" w:sz="0" w:space="0" w:color="auto"/>
        <w:left w:val="none" w:sz="0" w:space="0" w:color="auto"/>
        <w:bottom w:val="none" w:sz="0" w:space="0" w:color="auto"/>
        <w:right w:val="none" w:sz="0" w:space="0" w:color="auto"/>
      </w:divBdr>
    </w:div>
    <w:div w:id="1661694919">
      <w:bodyDiv w:val="1"/>
      <w:marLeft w:val="0"/>
      <w:marRight w:val="0"/>
      <w:marTop w:val="0"/>
      <w:marBottom w:val="0"/>
      <w:divBdr>
        <w:top w:val="none" w:sz="0" w:space="0" w:color="auto"/>
        <w:left w:val="none" w:sz="0" w:space="0" w:color="auto"/>
        <w:bottom w:val="none" w:sz="0" w:space="0" w:color="auto"/>
        <w:right w:val="none" w:sz="0" w:space="0" w:color="auto"/>
      </w:divBdr>
    </w:div>
    <w:div w:id="1662074987">
      <w:bodyDiv w:val="1"/>
      <w:marLeft w:val="0"/>
      <w:marRight w:val="0"/>
      <w:marTop w:val="0"/>
      <w:marBottom w:val="0"/>
      <w:divBdr>
        <w:top w:val="none" w:sz="0" w:space="0" w:color="auto"/>
        <w:left w:val="none" w:sz="0" w:space="0" w:color="auto"/>
        <w:bottom w:val="none" w:sz="0" w:space="0" w:color="auto"/>
        <w:right w:val="none" w:sz="0" w:space="0" w:color="auto"/>
      </w:divBdr>
    </w:div>
    <w:div w:id="1662200705">
      <w:bodyDiv w:val="1"/>
      <w:marLeft w:val="0"/>
      <w:marRight w:val="0"/>
      <w:marTop w:val="0"/>
      <w:marBottom w:val="0"/>
      <w:divBdr>
        <w:top w:val="none" w:sz="0" w:space="0" w:color="auto"/>
        <w:left w:val="none" w:sz="0" w:space="0" w:color="auto"/>
        <w:bottom w:val="none" w:sz="0" w:space="0" w:color="auto"/>
        <w:right w:val="none" w:sz="0" w:space="0" w:color="auto"/>
      </w:divBdr>
    </w:div>
    <w:div w:id="1662466241">
      <w:bodyDiv w:val="1"/>
      <w:marLeft w:val="0"/>
      <w:marRight w:val="0"/>
      <w:marTop w:val="0"/>
      <w:marBottom w:val="0"/>
      <w:divBdr>
        <w:top w:val="none" w:sz="0" w:space="0" w:color="auto"/>
        <w:left w:val="none" w:sz="0" w:space="0" w:color="auto"/>
        <w:bottom w:val="none" w:sz="0" w:space="0" w:color="auto"/>
        <w:right w:val="none" w:sz="0" w:space="0" w:color="auto"/>
      </w:divBdr>
    </w:div>
    <w:div w:id="1662807832">
      <w:bodyDiv w:val="1"/>
      <w:marLeft w:val="0"/>
      <w:marRight w:val="0"/>
      <w:marTop w:val="0"/>
      <w:marBottom w:val="0"/>
      <w:divBdr>
        <w:top w:val="none" w:sz="0" w:space="0" w:color="auto"/>
        <w:left w:val="none" w:sz="0" w:space="0" w:color="auto"/>
        <w:bottom w:val="none" w:sz="0" w:space="0" w:color="auto"/>
        <w:right w:val="none" w:sz="0" w:space="0" w:color="auto"/>
      </w:divBdr>
    </w:div>
    <w:div w:id="1663436736">
      <w:bodyDiv w:val="1"/>
      <w:marLeft w:val="0"/>
      <w:marRight w:val="0"/>
      <w:marTop w:val="0"/>
      <w:marBottom w:val="0"/>
      <w:divBdr>
        <w:top w:val="none" w:sz="0" w:space="0" w:color="auto"/>
        <w:left w:val="none" w:sz="0" w:space="0" w:color="auto"/>
        <w:bottom w:val="none" w:sz="0" w:space="0" w:color="auto"/>
        <w:right w:val="none" w:sz="0" w:space="0" w:color="auto"/>
      </w:divBdr>
    </w:div>
    <w:div w:id="1663579537">
      <w:bodyDiv w:val="1"/>
      <w:marLeft w:val="0"/>
      <w:marRight w:val="0"/>
      <w:marTop w:val="0"/>
      <w:marBottom w:val="0"/>
      <w:divBdr>
        <w:top w:val="none" w:sz="0" w:space="0" w:color="auto"/>
        <w:left w:val="none" w:sz="0" w:space="0" w:color="auto"/>
        <w:bottom w:val="none" w:sz="0" w:space="0" w:color="auto"/>
        <w:right w:val="none" w:sz="0" w:space="0" w:color="auto"/>
      </w:divBdr>
    </w:div>
    <w:div w:id="1663653176">
      <w:bodyDiv w:val="1"/>
      <w:marLeft w:val="0"/>
      <w:marRight w:val="0"/>
      <w:marTop w:val="0"/>
      <w:marBottom w:val="0"/>
      <w:divBdr>
        <w:top w:val="none" w:sz="0" w:space="0" w:color="auto"/>
        <w:left w:val="none" w:sz="0" w:space="0" w:color="auto"/>
        <w:bottom w:val="none" w:sz="0" w:space="0" w:color="auto"/>
        <w:right w:val="none" w:sz="0" w:space="0" w:color="auto"/>
      </w:divBdr>
    </w:div>
    <w:div w:id="1664312222">
      <w:bodyDiv w:val="1"/>
      <w:marLeft w:val="0"/>
      <w:marRight w:val="0"/>
      <w:marTop w:val="0"/>
      <w:marBottom w:val="0"/>
      <w:divBdr>
        <w:top w:val="none" w:sz="0" w:space="0" w:color="auto"/>
        <w:left w:val="none" w:sz="0" w:space="0" w:color="auto"/>
        <w:bottom w:val="none" w:sz="0" w:space="0" w:color="auto"/>
        <w:right w:val="none" w:sz="0" w:space="0" w:color="auto"/>
      </w:divBdr>
    </w:div>
    <w:div w:id="1664622122">
      <w:bodyDiv w:val="1"/>
      <w:marLeft w:val="0"/>
      <w:marRight w:val="0"/>
      <w:marTop w:val="0"/>
      <w:marBottom w:val="0"/>
      <w:divBdr>
        <w:top w:val="none" w:sz="0" w:space="0" w:color="auto"/>
        <w:left w:val="none" w:sz="0" w:space="0" w:color="auto"/>
        <w:bottom w:val="none" w:sz="0" w:space="0" w:color="auto"/>
        <w:right w:val="none" w:sz="0" w:space="0" w:color="auto"/>
      </w:divBdr>
    </w:div>
    <w:div w:id="1665158469">
      <w:bodyDiv w:val="1"/>
      <w:marLeft w:val="0"/>
      <w:marRight w:val="0"/>
      <w:marTop w:val="0"/>
      <w:marBottom w:val="0"/>
      <w:divBdr>
        <w:top w:val="none" w:sz="0" w:space="0" w:color="auto"/>
        <w:left w:val="none" w:sz="0" w:space="0" w:color="auto"/>
        <w:bottom w:val="none" w:sz="0" w:space="0" w:color="auto"/>
        <w:right w:val="none" w:sz="0" w:space="0" w:color="auto"/>
      </w:divBdr>
    </w:div>
    <w:div w:id="1665819457">
      <w:bodyDiv w:val="1"/>
      <w:marLeft w:val="0"/>
      <w:marRight w:val="0"/>
      <w:marTop w:val="0"/>
      <w:marBottom w:val="0"/>
      <w:divBdr>
        <w:top w:val="none" w:sz="0" w:space="0" w:color="auto"/>
        <w:left w:val="none" w:sz="0" w:space="0" w:color="auto"/>
        <w:bottom w:val="none" w:sz="0" w:space="0" w:color="auto"/>
        <w:right w:val="none" w:sz="0" w:space="0" w:color="auto"/>
      </w:divBdr>
    </w:div>
    <w:div w:id="1665862227">
      <w:bodyDiv w:val="1"/>
      <w:marLeft w:val="0"/>
      <w:marRight w:val="0"/>
      <w:marTop w:val="0"/>
      <w:marBottom w:val="0"/>
      <w:divBdr>
        <w:top w:val="none" w:sz="0" w:space="0" w:color="auto"/>
        <w:left w:val="none" w:sz="0" w:space="0" w:color="auto"/>
        <w:bottom w:val="none" w:sz="0" w:space="0" w:color="auto"/>
        <w:right w:val="none" w:sz="0" w:space="0" w:color="auto"/>
      </w:divBdr>
    </w:div>
    <w:div w:id="1666009472">
      <w:bodyDiv w:val="1"/>
      <w:marLeft w:val="0"/>
      <w:marRight w:val="0"/>
      <w:marTop w:val="0"/>
      <w:marBottom w:val="0"/>
      <w:divBdr>
        <w:top w:val="none" w:sz="0" w:space="0" w:color="auto"/>
        <w:left w:val="none" w:sz="0" w:space="0" w:color="auto"/>
        <w:bottom w:val="none" w:sz="0" w:space="0" w:color="auto"/>
        <w:right w:val="none" w:sz="0" w:space="0" w:color="auto"/>
      </w:divBdr>
    </w:div>
    <w:div w:id="1666401067">
      <w:bodyDiv w:val="1"/>
      <w:marLeft w:val="0"/>
      <w:marRight w:val="0"/>
      <w:marTop w:val="0"/>
      <w:marBottom w:val="0"/>
      <w:divBdr>
        <w:top w:val="none" w:sz="0" w:space="0" w:color="auto"/>
        <w:left w:val="none" w:sz="0" w:space="0" w:color="auto"/>
        <w:bottom w:val="none" w:sz="0" w:space="0" w:color="auto"/>
        <w:right w:val="none" w:sz="0" w:space="0" w:color="auto"/>
      </w:divBdr>
      <w:divsChild>
        <w:div w:id="487327973">
          <w:marLeft w:val="0"/>
          <w:marRight w:val="0"/>
          <w:marTop w:val="0"/>
          <w:marBottom w:val="0"/>
          <w:divBdr>
            <w:top w:val="none" w:sz="0" w:space="0" w:color="auto"/>
            <w:left w:val="none" w:sz="0" w:space="0" w:color="auto"/>
            <w:bottom w:val="none" w:sz="0" w:space="0" w:color="auto"/>
            <w:right w:val="none" w:sz="0" w:space="0" w:color="auto"/>
          </w:divBdr>
        </w:div>
        <w:div w:id="855927396">
          <w:marLeft w:val="0"/>
          <w:marRight w:val="0"/>
          <w:marTop w:val="0"/>
          <w:marBottom w:val="0"/>
          <w:divBdr>
            <w:top w:val="none" w:sz="0" w:space="0" w:color="auto"/>
            <w:left w:val="none" w:sz="0" w:space="0" w:color="auto"/>
            <w:bottom w:val="none" w:sz="0" w:space="0" w:color="auto"/>
            <w:right w:val="none" w:sz="0" w:space="0" w:color="auto"/>
          </w:divBdr>
        </w:div>
        <w:div w:id="2095740433">
          <w:marLeft w:val="0"/>
          <w:marRight w:val="0"/>
          <w:marTop w:val="0"/>
          <w:marBottom w:val="0"/>
          <w:divBdr>
            <w:top w:val="none" w:sz="0" w:space="0" w:color="auto"/>
            <w:left w:val="none" w:sz="0" w:space="0" w:color="auto"/>
            <w:bottom w:val="none" w:sz="0" w:space="0" w:color="auto"/>
            <w:right w:val="none" w:sz="0" w:space="0" w:color="auto"/>
          </w:divBdr>
        </w:div>
        <w:div w:id="1782995511">
          <w:marLeft w:val="0"/>
          <w:marRight w:val="0"/>
          <w:marTop w:val="0"/>
          <w:marBottom w:val="0"/>
          <w:divBdr>
            <w:top w:val="none" w:sz="0" w:space="0" w:color="auto"/>
            <w:left w:val="none" w:sz="0" w:space="0" w:color="auto"/>
            <w:bottom w:val="none" w:sz="0" w:space="0" w:color="auto"/>
            <w:right w:val="none" w:sz="0" w:space="0" w:color="auto"/>
          </w:divBdr>
        </w:div>
        <w:div w:id="1238590656">
          <w:marLeft w:val="0"/>
          <w:marRight w:val="0"/>
          <w:marTop w:val="0"/>
          <w:marBottom w:val="0"/>
          <w:divBdr>
            <w:top w:val="none" w:sz="0" w:space="0" w:color="auto"/>
            <w:left w:val="none" w:sz="0" w:space="0" w:color="auto"/>
            <w:bottom w:val="none" w:sz="0" w:space="0" w:color="auto"/>
            <w:right w:val="none" w:sz="0" w:space="0" w:color="auto"/>
          </w:divBdr>
        </w:div>
        <w:div w:id="659577900">
          <w:marLeft w:val="0"/>
          <w:marRight w:val="0"/>
          <w:marTop w:val="0"/>
          <w:marBottom w:val="0"/>
          <w:divBdr>
            <w:top w:val="none" w:sz="0" w:space="0" w:color="auto"/>
            <w:left w:val="none" w:sz="0" w:space="0" w:color="auto"/>
            <w:bottom w:val="none" w:sz="0" w:space="0" w:color="auto"/>
            <w:right w:val="none" w:sz="0" w:space="0" w:color="auto"/>
          </w:divBdr>
        </w:div>
        <w:div w:id="1683581991">
          <w:marLeft w:val="0"/>
          <w:marRight w:val="0"/>
          <w:marTop w:val="0"/>
          <w:marBottom w:val="0"/>
          <w:divBdr>
            <w:top w:val="none" w:sz="0" w:space="0" w:color="auto"/>
            <w:left w:val="none" w:sz="0" w:space="0" w:color="auto"/>
            <w:bottom w:val="none" w:sz="0" w:space="0" w:color="auto"/>
            <w:right w:val="none" w:sz="0" w:space="0" w:color="auto"/>
          </w:divBdr>
        </w:div>
        <w:div w:id="1964650207">
          <w:marLeft w:val="0"/>
          <w:marRight w:val="0"/>
          <w:marTop w:val="0"/>
          <w:marBottom w:val="0"/>
          <w:divBdr>
            <w:top w:val="none" w:sz="0" w:space="0" w:color="auto"/>
            <w:left w:val="none" w:sz="0" w:space="0" w:color="auto"/>
            <w:bottom w:val="none" w:sz="0" w:space="0" w:color="auto"/>
            <w:right w:val="none" w:sz="0" w:space="0" w:color="auto"/>
          </w:divBdr>
        </w:div>
        <w:div w:id="299969170">
          <w:marLeft w:val="0"/>
          <w:marRight w:val="0"/>
          <w:marTop w:val="0"/>
          <w:marBottom w:val="0"/>
          <w:divBdr>
            <w:top w:val="none" w:sz="0" w:space="0" w:color="auto"/>
            <w:left w:val="none" w:sz="0" w:space="0" w:color="auto"/>
            <w:bottom w:val="none" w:sz="0" w:space="0" w:color="auto"/>
            <w:right w:val="none" w:sz="0" w:space="0" w:color="auto"/>
          </w:divBdr>
        </w:div>
        <w:div w:id="1211114520">
          <w:marLeft w:val="0"/>
          <w:marRight w:val="0"/>
          <w:marTop w:val="0"/>
          <w:marBottom w:val="0"/>
          <w:divBdr>
            <w:top w:val="none" w:sz="0" w:space="0" w:color="auto"/>
            <w:left w:val="none" w:sz="0" w:space="0" w:color="auto"/>
            <w:bottom w:val="none" w:sz="0" w:space="0" w:color="auto"/>
            <w:right w:val="none" w:sz="0" w:space="0" w:color="auto"/>
          </w:divBdr>
        </w:div>
        <w:div w:id="2121685715">
          <w:marLeft w:val="0"/>
          <w:marRight w:val="0"/>
          <w:marTop w:val="0"/>
          <w:marBottom w:val="0"/>
          <w:divBdr>
            <w:top w:val="none" w:sz="0" w:space="0" w:color="auto"/>
            <w:left w:val="none" w:sz="0" w:space="0" w:color="auto"/>
            <w:bottom w:val="none" w:sz="0" w:space="0" w:color="auto"/>
            <w:right w:val="none" w:sz="0" w:space="0" w:color="auto"/>
          </w:divBdr>
        </w:div>
        <w:div w:id="1061561156">
          <w:marLeft w:val="0"/>
          <w:marRight w:val="0"/>
          <w:marTop w:val="0"/>
          <w:marBottom w:val="0"/>
          <w:divBdr>
            <w:top w:val="none" w:sz="0" w:space="0" w:color="auto"/>
            <w:left w:val="none" w:sz="0" w:space="0" w:color="auto"/>
            <w:bottom w:val="none" w:sz="0" w:space="0" w:color="auto"/>
            <w:right w:val="none" w:sz="0" w:space="0" w:color="auto"/>
          </w:divBdr>
        </w:div>
        <w:div w:id="654724418">
          <w:marLeft w:val="0"/>
          <w:marRight w:val="0"/>
          <w:marTop w:val="0"/>
          <w:marBottom w:val="0"/>
          <w:divBdr>
            <w:top w:val="none" w:sz="0" w:space="0" w:color="auto"/>
            <w:left w:val="none" w:sz="0" w:space="0" w:color="auto"/>
            <w:bottom w:val="none" w:sz="0" w:space="0" w:color="auto"/>
            <w:right w:val="none" w:sz="0" w:space="0" w:color="auto"/>
          </w:divBdr>
        </w:div>
        <w:div w:id="1420328679">
          <w:marLeft w:val="0"/>
          <w:marRight w:val="0"/>
          <w:marTop w:val="0"/>
          <w:marBottom w:val="0"/>
          <w:divBdr>
            <w:top w:val="none" w:sz="0" w:space="0" w:color="auto"/>
            <w:left w:val="none" w:sz="0" w:space="0" w:color="auto"/>
            <w:bottom w:val="none" w:sz="0" w:space="0" w:color="auto"/>
            <w:right w:val="none" w:sz="0" w:space="0" w:color="auto"/>
          </w:divBdr>
        </w:div>
        <w:div w:id="1164319211">
          <w:marLeft w:val="0"/>
          <w:marRight w:val="0"/>
          <w:marTop w:val="0"/>
          <w:marBottom w:val="0"/>
          <w:divBdr>
            <w:top w:val="none" w:sz="0" w:space="0" w:color="auto"/>
            <w:left w:val="none" w:sz="0" w:space="0" w:color="auto"/>
            <w:bottom w:val="none" w:sz="0" w:space="0" w:color="auto"/>
            <w:right w:val="none" w:sz="0" w:space="0" w:color="auto"/>
          </w:divBdr>
        </w:div>
        <w:div w:id="1189366209">
          <w:marLeft w:val="0"/>
          <w:marRight w:val="0"/>
          <w:marTop w:val="0"/>
          <w:marBottom w:val="0"/>
          <w:divBdr>
            <w:top w:val="none" w:sz="0" w:space="0" w:color="auto"/>
            <w:left w:val="none" w:sz="0" w:space="0" w:color="auto"/>
            <w:bottom w:val="none" w:sz="0" w:space="0" w:color="auto"/>
            <w:right w:val="none" w:sz="0" w:space="0" w:color="auto"/>
          </w:divBdr>
        </w:div>
        <w:div w:id="191766005">
          <w:marLeft w:val="0"/>
          <w:marRight w:val="0"/>
          <w:marTop w:val="0"/>
          <w:marBottom w:val="0"/>
          <w:divBdr>
            <w:top w:val="none" w:sz="0" w:space="0" w:color="auto"/>
            <w:left w:val="none" w:sz="0" w:space="0" w:color="auto"/>
            <w:bottom w:val="none" w:sz="0" w:space="0" w:color="auto"/>
            <w:right w:val="none" w:sz="0" w:space="0" w:color="auto"/>
          </w:divBdr>
        </w:div>
        <w:div w:id="1230582160">
          <w:marLeft w:val="0"/>
          <w:marRight w:val="0"/>
          <w:marTop w:val="0"/>
          <w:marBottom w:val="0"/>
          <w:divBdr>
            <w:top w:val="none" w:sz="0" w:space="0" w:color="auto"/>
            <w:left w:val="none" w:sz="0" w:space="0" w:color="auto"/>
            <w:bottom w:val="none" w:sz="0" w:space="0" w:color="auto"/>
            <w:right w:val="none" w:sz="0" w:space="0" w:color="auto"/>
          </w:divBdr>
        </w:div>
        <w:div w:id="705564124">
          <w:marLeft w:val="0"/>
          <w:marRight w:val="0"/>
          <w:marTop w:val="0"/>
          <w:marBottom w:val="0"/>
          <w:divBdr>
            <w:top w:val="none" w:sz="0" w:space="0" w:color="auto"/>
            <w:left w:val="none" w:sz="0" w:space="0" w:color="auto"/>
            <w:bottom w:val="none" w:sz="0" w:space="0" w:color="auto"/>
            <w:right w:val="none" w:sz="0" w:space="0" w:color="auto"/>
          </w:divBdr>
        </w:div>
        <w:div w:id="1044528198">
          <w:marLeft w:val="0"/>
          <w:marRight w:val="0"/>
          <w:marTop w:val="0"/>
          <w:marBottom w:val="0"/>
          <w:divBdr>
            <w:top w:val="none" w:sz="0" w:space="0" w:color="auto"/>
            <w:left w:val="none" w:sz="0" w:space="0" w:color="auto"/>
            <w:bottom w:val="none" w:sz="0" w:space="0" w:color="auto"/>
            <w:right w:val="none" w:sz="0" w:space="0" w:color="auto"/>
          </w:divBdr>
        </w:div>
        <w:div w:id="212276194">
          <w:marLeft w:val="0"/>
          <w:marRight w:val="0"/>
          <w:marTop w:val="0"/>
          <w:marBottom w:val="0"/>
          <w:divBdr>
            <w:top w:val="none" w:sz="0" w:space="0" w:color="auto"/>
            <w:left w:val="none" w:sz="0" w:space="0" w:color="auto"/>
            <w:bottom w:val="none" w:sz="0" w:space="0" w:color="auto"/>
            <w:right w:val="none" w:sz="0" w:space="0" w:color="auto"/>
          </w:divBdr>
        </w:div>
        <w:div w:id="712192866">
          <w:marLeft w:val="0"/>
          <w:marRight w:val="0"/>
          <w:marTop w:val="0"/>
          <w:marBottom w:val="0"/>
          <w:divBdr>
            <w:top w:val="none" w:sz="0" w:space="0" w:color="auto"/>
            <w:left w:val="none" w:sz="0" w:space="0" w:color="auto"/>
            <w:bottom w:val="none" w:sz="0" w:space="0" w:color="auto"/>
            <w:right w:val="none" w:sz="0" w:space="0" w:color="auto"/>
          </w:divBdr>
        </w:div>
        <w:div w:id="1308437013">
          <w:marLeft w:val="0"/>
          <w:marRight w:val="0"/>
          <w:marTop w:val="0"/>
          <w:marBottom w:val="0"/>
          <w:divBdr>
            <w:top w:val="none" w:sz="0" w:space="0" w:color="auto"/>
            <w:left w:val="none" w:sz="0" w:space="0" w:color="auto"/>
            <w:bottom w:val="none" w:sz="0" w:space="0" w:color="auto"/>
            <w:right w:val="none" w:sz="0" w:space="0" w:color="auto"/>
          </w:divBdr>
        </w:div>
        <w:div w:id="1971354820">
          <w:marLeft w:val="0"/>
          <w:marRight w:val="0"/>
          <w:marTop w:val="0"/>
          <w:marBottom w:val="0"/>
          <w:divBdr>
            <w:top w:val="none" w:sz="0" w:space="0" w:color="auto"/>
            <w:left w:val="none" w:sz="0" w:space="0" w:color="auto"/>
            <w:bottom w:val="none" w:sz="0" w:space="0" w:color="auto"/>
            <w:right w:val="none" w:sz="0" w:space="0" w:color="auto"/>
          </w:divBdr>
        </w:div>
        <w:div w:id="1234895731">
          <w:marLeft w:val="0"/>
          <w:marRight w:val="0"/>
          <w:marTop w:val="0"/>
          <w:marBottom w:val="0"/>
          <w:divBdr>
            <w:top w:val="none" w:sz="0" w:space="0" w:color="auto"/>
            <w:left w:val="none" w:sz="0" w:space="0" w:color="auto"/>
            <w:bottom w:val="none" w:sz="0" w:space="0" w:color="auto"/>
            <w:right w:val="none" w:sz="0" w:space="0" w:color="auto"/>
          </w:divBdr>
        </w:div>
        <w:div w:id="781610053">
          <w:marLeft w:val="0"/>
          <w:marRight w:val="0"/>
          <w:marTop w:val="0"/>
          <w:marBottom w:val="0"/>
          <w:divBdr>
            <w:top w:val="none" w:sz="0" w:space="0" w:color="auto"/>
            <w:left w:val="none" w:sz="0" w:space="0" w:color="auto"/>
            <w:bottom w:val="none" w:sz="0" w:space="0" w:color="auto"/>
            <w:right w:val="none" w:sz="0" w:space="0" w:color="auto"/>
          </w:divBdr>
        </w:div>
        <w:div w:id="1311253673">
          <w:marLeft w:val="0"/>
          <w:marRight w:val="0"/>
          <w:marTop w:val="0"/>
          <w:marBottom w:val="0"/>
          <w:divBdr>
            <w:top w:val="none" w:sz="0" w:space="0" w:color="auto"/>
            <w:left w:val="none" w:sz="0" w:space="0" w:color="auto"/>
            <w:bottom w:val="none" w:sz="0" w:space="0" w:color="auto"/>
            <w:right w:val="none" w:sz="0" w:space="0" w:color="auto"/>
          </w:divBdr>
        </w:div>
        <w:div w:id="269288718">
          <w:marLeft w:val="0"/>
          <w:marRight w:val="0"/>
          <w:marTop w:val="0"/>
          <w:marBottom w:val="0"/>
          <w:divBdr>
            <w:top w:val="none" w:sz="0" w:space="0" w:color="auto"/>
            <w:left w:val="none" w:sz="0" w:space="0" w:color="auto"/>
            <w:bottom w:val="none" w:sz="0" w:space="0" w:color="auto"/>
            <w:right w:val="none" w:sz="0" w:space="0" w:color="auto"/>
          </w:divBdr>
        </w:div>
        <w:div w:id="1361007432">
          <w:marLeft w:val="0"/>
          <w:marRight w:val="0"/>
          <w:marTop w:val="0"/>
          <w:marBottom w:val="0"/>
          <w:divBdr>
            <w:top w:val="none" w:sz="0" w:space="0" w:color="auto"/>
            <w:left w:val="none" w:sz="0" w:space="0" w:color="auto"/>
            <w:bottom w:val="none" w:sz="0" w:space="0" w:color="auto"/>
            <w:right w:val="none" w:sz="0" w:space="0" w:color="auto"/>
          </w:divBdr>
        </w:div>
        <w:div w:id="197358763">
          <w:marLeft w:val="0"/>
          <w:marRight w:val="0"/>
          <w:marTop w:val="0"/>
          <w:marBottom w:val="0"/>
          <w:divBdr>
            <w:top w:val="none" w:sz="0" w:space="0" w:color="auto"/>
            <w:left w:val="none" w:sz="0" w:space="0" w:color="auto"/>
            <w:bottom w:val="none" w:sz="0" w:space="0" w:color="auto"/>
            <w:right w:val="none" w:sz="0" w:space="0" w:color="auto"/>
          </w:divBdr>
        </w:div>
        <w:div w:id="1889684942">
          <w:marLeft w:val="0"/>
          <w:marRight w:val="0"/>
          <w:marTop w:val="0"/>
          <w:marBottom w:val="0"/>
          <w:divBdr>
            <w:top w:val="none" w:sz="0" w:space="0" w:color="auto"/>
            <w:left w:val="none" w:sz="0" w:space="0" w:color="auto"/>
            <w:bottom w:val="none" w:sz="0" w:space="0" w:color="auto"/>
            <w:right w:val="none" w:sz="0" w:space="0" w:color="auto"/>
          </w:divBdr>
        </w:div>
        <w:div w:id="680425242">
          <w:marLeft w:val="0"/>
          <w:marRight w:val="0"/>
          <w:marTop w:val="0"/>
          <w:marBottom w:val="0"/>
          <w:divBdr>
            <w:top w:val="none" w:sz="0" w:space="0" w:color="auto"/>
            <w:left w:val="none" w:sz="0" w:space="0" w:color="auto"/>
            <w:bottom w:val="none" w:sz="0" w:space="0" w:color="auto"/>
            <w:right w:val="none" w:sz="0" w:space="0" w:color="auto"/>
          </w:divBdr>
        </w:div>
        <w:div w:id="62872426">
          <w:marLeft w:val="0"/>
          <w:marRight w:val="0"/>
          <w:marTop w:val="0"/>
          <w:marBottom w:val="0"/>
          <w:divBdr>
            <w:top w:val="none" w:sz="0" w:space="0" w:color="auto"/>
            <w:left w:val="none" w:sz="0" w:space="0" w:color="auto"/>
            <w:bottom w:val="none" w:sz="0" w:space="0" w:color="auto"/>
            <w:right w:val="none" w:sz="0" w:space="0" w:color="auto"/>
          </w:divBdr>
        </w:div>
        <w:div w:id="1244992913">
          <w:marLeft w:val="0"/>
          <w:marRight w:val="0"/>
          <w:marTop w:val="0"/>
          <w:marBottom w:val="0"/>
          <w:divBdr>
            <w:top w:val="none" w:sz="0" w:space="0" w:color="auto"/>
            <w:left w:val="none" w:sz="0" w:space="0" w:color="auto"/>
            <w:bottom w:val="none" w:sz="0" w:space="0" w:color="auto"/>
            <w:right w:val="none" w:sz="0" w:space="0" w:color="auto"/>
          </w:divBdr>
        </w:div>
        <w:div w:id="1079525387">
          <w:marLeft w:val="0"/>
          <w:marRight w:val="0"/>
          <w:marTop w:val="0"/>
          <w:marBottom w:val="0"/>
          <w:divBdr>
            <w:top w:val="none" w:sz="0" w:space="0" w:color="auto"/>
            <w:left w:val="none" w:sz="0" w:space="0" w:color="auto"/>
            <w:bottom w:val="none" w:sz="0" w:space="0" w:color="auto"/>
            <w:right w:val="none" w:sz="0" w:space="0" w:color="auto"/>
          </w:divBdr>
        </w:div>
        <w:div w:id="129330229">
          <w:marLeft w:val="0"/>
          <w:marRight w:val="0"/>
          <w:marTop w:val="0"/>
          <w:marBottom w:val="0"/>
          <w:divBdr>
            <w:top w:val="none" w:sz="0" w:space="0" w:color="auto"/>
            <w:left w:val="none" w:sz="0" w:space="0" w:color="auto"/>
            <w:bottom w:val="none" w:sz="0" w:space="0" w:color="auto"/>
            <w:right w:val="none" w:sz="0" w:space="0" w:color="auto"/>
          </w:divBdr>
        </w:div>
        <w:div w:id="1175653790">
          <w:marLeft w:val="0"/>
          <w:marRight w:val="0"/>
          <w:marTop w:val="0"/>
          <w:marBottom w:val="0"/>
          <w:divBdr>
            <w:top w:val="none" w:sz="0" w:space="0" w:color="auto"/>
            <w:left w:val="none" w:sz="0" w:space="0" w:color="auto"/>
            <w:bottom w:val="none" w:sz="0" w:space="0" w:color="auto"/>
            <w:right w:val="none" w:sz="0" w:space="0" w:color="auto"/>
          </w:divBdr>
        </w:div>
        <w:div w:id="174727892">
          <w:marLeft w:val="0"/>
          <w:marRight w:val="0"/>
          <w:marTop w:val="0"/>
          <w:marBottom w:val="0"/>
          <w:divBdr>
            <w:top w:val="none" w:sz="0" w:space="0" w:color="auto"/>
            <w:left w:val="none" w:sz="0" w:space="0" w:color="auto"/>
            <w:bottom w:val="none" w:sz="0" w:space="0" w:color="auto"/>
            <w:right w:val="none" w:sz="0" w:space="0" w:color="auto"/>
          </w:divBdr>
        </w:div>
        <w:div w:id="861357118">
          <w:marLeft w:val="0"/>
          <w:marRight w:val="0"/>
          <w:marTop w:val="0"/>
          <w:marBottom w:val="0"/>
          <w:divBdr>
            <w:top w:val="none" w:sz="0" w:space="0" w:color="auto"/>
            <w:left w:val="none" w:sz="0" w:space="0" w:color="auto"/>
            <w:bottom w:val="none" w:sz="0" w:space="0" w:color="auto"/>
            <w:right w:val="none" w:sz="0" w:space="0" w:color="auto"/>
          </w:divBdr>
        </w:div>
        <w:div w:id="220139977">
          <w:marLeft w:val="0"/>
          <w:marRight w:val="0"/>
          <w:marTop w:val="0"/>
          <w:marBottom w:val="0"/>
          <w:divBdr>
            <w:top w:val="none" w:sz="0" w:space="0" w:color="auto"/>
            <w:left w:val="none" w:sz="0" w:space="0" w:color="auto"/>
            <w:bottom w:val="none" w:sz="0" w:space="0" w:color="auto"/>
            <w:right w:val="none" w:sz="0" w:space="0" w:color="auto"/>
          </w:divBdr>
        </w:div>
        <w:div w:id="919872480">
          <w:marLeft w:val="0"/>
          <w:marRight w:val="0"/>
          <w:marTop w:val="0"/>
          <w:marBottom w:val="0"/>
          <w:divBdr>
            <w:top w:val="none" w:sz="0" w:space="0" w:color="auto"/>
            <w:left w:val="none" w:sz="0" w:space="0" w:color="auto"/>
            <w:bottom w:val="none" w:sz="0" w:space="0" w:color="auto"/>
            <w:right w:val="none" w:sz="0" w:space="0" w:color="auto"/>
          </w:divBdr>
        </w:div>
        <w:div w:id="437916104">
          <w:marLeft w:val="0"/>
          <w:marRight w:val="0"/>
          <w:marTop w:val="0"/>
          <w:marBottom w:val="0"/>
          <w:divBdr>
            <w:top w:val="none" w:sz="0" w:space="0" w:color="auto"/>
            <w:left w:val="none" w:sz="0" w:space="0" w:color="auto"/>
            <w:bottom w:val="none" w:sz="0" w:space="0" w:color="auto"/>
            <w:right w:val="none" w:sz="0" w:space="0" w:color="auto"/>
          </w:divBdr>
        </w:div>
        <w:div w:id="127015167">
          <w:marLeft w:val="0"/>
          <w:marRight w:val="0"/>
          <w:marTop w:val="0"/>
          <w:marBottom w:val="0"/>
          <w:divBdr>
            <w:top w:val="none" w:sz="0" w:space="0" w:color="auto"/>
            <w:left w:val="none" w:sz="0" w:space="0" w:color="auto"/>
            <w:bottom w:val="none" w:sz="0" w:space="0" w:color="auto"/>
            <w:right w:val="none" w:sz="0" w:space="0" w:color="auto"/>
          </w:divBdr>
        </w:div>
        <w:div w:id="502362046">
          <w:marLeft w:val="0"/>
          <w:marRight w:val="0"/>
          <w:marTop w:val="0"/>
          <w:marBottom w:val="0"/>
          <w:divBdr>
            <w:top w:val="none" w:sz="0" w:space="0" w:color="auto"/>
            <w:left w:val="none" w:sz="0" w:space="0" w:color="auto"/>
            <w:bottom w:val="none" w:sz="0" w:space="0" w:color="auto"/>
            <w:right w:val="none" w:sz="0" w:space="0" w:color="auto"/>
          </w:divBdr>
        </w:div>
        <w:div w:id="1653749664">
          <w:marLeft w:val="0"/>
          <w:marRight w:val="0"/>
          <w:marTop w:val="0"/>
          <w:marBottom w:val="0"/>
          <w:divBdr>
            <w:top w:val="none" w:sz="0" w:space="0" w:color="auto"/>
            <w:left w:val="none" w:sz="0" w:space="0" w:color="auto"/>
            <w:bottom w:val="none" w:sz="0" w:space="0" w:color="auto"/>
            <w:right w:val="none" w:sz="0" w:space="0" w:color="auto"/>
          </w:divBdr>
        </w:div>
        <w:div w:id="1227033853">
          <w:marLeft w:val="0"/>
          <w:marRight w:val="0"/>
          <w:marTop w:val="0"/>
          <w:marBottom w:val="0"/>
          <w:divBdr>
            <w:top w:val="none" w:sz="0" w:space="0" w:color="auto"/>
            <w:left w:val="none" w:sz="0" w:space="0" w:color="auto"/>
            <w:bottom w:val="none" w:sz="0" w:space="0" w:color="auto"/>
            <w:right w:val="none" w:sz="0" w:space="0" w:color="auto"/>
          </w:divBdr>
        </w:div>
        <w:div w:id="2108497638">
          <w:marLeft w:val="0"/>
          <w:marRight w:val="0"/>
          <w:marTop w:val="0"/>
          <w:marBottom w:val="0"/>
          <w:divBdr>
            <w:top w:val="none" w:sz="0" w:space="0" w:color="auto"/>
            <w:left w:val="none" w:sz="0" w:space="0" w:color="auto"/>
            <w:bottom w:val="none" w:sz="0" w:space="0" w:color="auto"/>
            <w:right w:val="none" w:sz="0" w:space="0" w:color="auto"/>
          </w:divBdr>
        </w:div>
        <w:div w:id="1969700925">
          <w:marLeft w:val="0"/>
          <w:marRight w:val="0"/>
          <w:marTop w:val="0"/>
          <w:marBottom w:val="0"/>
          <w:divBdr>
            <w:top w:val="none" w:sz="0" w:space="0" w:color="auto"/>
            <w:left w:val="none" w:sz="0" w:space="0" w:color="auto"/>
            <w:bottom w:val="none" w:sz="0" w:space="0" w:color="auto"/>
            <w:right w:val="none" w:sz="0" w:space="0" w:color="auto"/>
          </w:divBdr>
        </w:div>
        <w:div w:id="36051191">
          <w:marLeft w:val="0"/>
          <w:marRight w:val="0"/>
          <w:marTop w:val="0"/>
          <w:marBottom w:val="0"/>
          <w:divBdr>
            <w:top w:val="none" w:sz="0" w:space="0" w:color="auto"/>
            <w:left w:val="none" w:sz="0" w:space="0" w:color="auto"/>
            <w:bottom w:val="none" w:sz="0" w:space="0" w:color="auto"/>
            <w:right w:val="none" w:sz="0" w:space="0" w:color="auto"/>
          </w:divBdr>
        </w:div>
        <w:div w:id="2031641170">
          <w:marLeft w:val="0"/>
          <w:marRight w:val="0"/>
          <w:marTop w:val="0"/>
          <w:marBottom w:val="0"/>
          <w:divBdr>
            <w:top w:val="none" w:sz="0" w:space="0" w:color="auto"/>
            <w:left w:val="none" w:sz="0" w:space="0" w:color="auto"/>
            <w:bottom w:val="none" w:sz="0" w:space="0" w:color="auto"/>
            <w:right w:val="none" w:sz="0" w:space="0" w:color="auto"/>
          </w:divBdr>
        </w:div>
        <w:div w:id="1895384773">
          <w:marLeft w:val="0"/>
          <w:marRight w:val="0"/>
          <w:marTop w:val="0"/>
          <w:marBottom w:val="0"/>
          <w:divBdr>
            <w:top w:val="none" w:sz="0" w:space="0" w:color="auto"/>
            <w:left w:val="none" w:sz="0" w:space="0" w:color="auto"/>
            <w:bottom w:val="none" w:sz="0" w:space="0" w:color="auto"/>
            <w:right w:val="none" w:sz="0" w:space="0" w:color="auto"/>
          </w:divBdr>
        </w:div>
        <w:div w:id="112676813">
          <w:marLeft w:val="0"/>
          <w:marRight w:val="0"/>
          <w:marTop w:val="0"/>
          <w:marBottom w:val="0"/>
          <w:divBdr>
            <w:top w:val="none" w:sz="0" w:space="0" w:color="auto"/>
            <w:left w:val="none" w:sz="0" w:space="0" w:color="auto"/>
            <w:bottom w:val="none" w:sz="0" w:space="0" w:color="auto"/>
            <w:right w:val="none" w:sz="0" w:space="0" w:color="auto"/>
          </w:divBdr>
        </w:div>
        <w:div w:id="582449052">
          <w:marLeft w:val="0"/>
          <w:marRight w:val="0"/>
          <w:marTop w:val="0"/>
          <w:marBottom w:val="0"/>
          <w:divBdr>
            <w:top w:val="none" w:sz="0" w:space="0" w:color="auto"/>
            <w:left w:val="none" w:sz="0" w:space="0" w:color="auto"/>
            <w:bottom w:val="none" w:sz="0" w:space="0" w:color="auto"/>
            <w:right w:val="none" w:sz="0" w:space="0" w:color="auto"/>
          </w:divBdr>
        </w:div>
        <w:div w:id="164790134">
          <w:marLeft w:val="0"/>
          <w:marRight w:val="0"/>
          <w:marTop w:val="0"/>
          <w:marBottom w:val="0"/>
          <w:divBdr>
            <w:top w:val="none" w:sz="0" w:space="0" w:color="auto"/>
            <w:left w:val="none" w:sz="0" w:space="0" w:color="auto"/>
            <w:bottom w:val="none" w:sz="0" w:space="0" w:color="auto"/>
            <w:right w:val="none" w:sz="0" w:space="0" w:color="auto"/>
          </w:divBdr>
        </w:div>
        <w:div w:id="273292781">
          <w:marLeft w:val="0"/>
          <w:marRight w:val="0"/>
          <w:marTop w:val="0"/>
          <w:marBottom w:val="0"/>
          <w:divBdr>
            <w:top w:val="none" w:sz="0" w:space="0" w:color="auto"/>
            <w:left w:val="none" w:sz="0" w:space="0" w:color="auto"/>
            <w:bottom w:val="none" w:sz="0" w:space="0" w:color="auto"/>
            <w:right w:val="none" w:sz="0" w:space="0" w:color="auto"/>
          </w:divBdr>
        </w:div>
        <w:div w:id="670911140">
          <w:marLeft w:val="0"/>
          <w:marRight w:val="0"/>
          <w:marTop w:val="0"/>
          <w:marBottom w:val="0"/>
          <w:divBdr>
            <w:top w:val="none" w:sz="0" w:space="0" w:color="auto"/>
            <w:left w:val="none" w:sz="0" w:space="0" w:color="auto"/>
            <w:bottom w:val="none" w:sz="0" w:space="0" w:color="auto"/>
            <w:right w:val="none" w:sz="0" w:space="0" w:color="auto"/>
          </w:divBdr>
        </w:div>
        <w:div w:id="1797791924">
          <w:marLeft w:val="0"/>
          <w:marRight w:val="0"/>
          <w:marTop w:val="0"/>
          <w:marBottom w:val="0"/>
          <w:divBdr>
            <w:top w:val="none" w:sz="0" w:space="0" w:color="auto"/>
            <w:left w:val="none" w:sz="0" w:space="0" w:color="auto"/>
            <w:bottom w:val="none" w:sz="0" w:space="0" w:color="auto"/>
            <w:right w:val="none" w:sz="0" w:space="0" w:color="auto"/>
          </w:divBdr>
        </w:div>
        <w:div w:id="2099670451">
          <w:marLeft w:val="0"/>
          <w:marRight w:val="0"/>
          <w:marTop w:val="0"/>
          <w:marBottom w:val="0"/>
          <w:divBdr>
            <w:top w:val="none" w:sz="0" w:space="0" w:color="auto"/>
            <w:left w:val="none" w:sz="0" w:space="0" w:color="auto"/>
            <w:bottom w:val="none" w:sz="0" w:space="0" w:color="auto"/>
            <w:right w:val="none" w:sz="0" w:space="0" w:color="auto"/>
          </w:divBdr>
        </w:div>
        <w:div w:id="658846927">
          <w:marLeft w:val="0"/>
          <w:marRight w:val="0"/>
          <w:marTop w:val="0"/>
          <w:marBottom w:val="0"/>
          <w:divBdr>
            <w:top w:val="none" w:sz="0" w:space="0" w:color="auto"/>
            <w:left w:val="none" w:sz="0" w:space="0" w:color="auto"/>
            <w:bottom w:val="none" w:sz="0" w:space="0" w:color="auto"/>
            <w:right w:val="none" w:sz="0" w:space="0" w:color="auto"/>
          </w:divBdr>
        </w:div>
        <w:div w:id="1098987622">
          <w:marLeft w:val="0"/>
          <w:marRight w:val="0"/>
          <w:marTop w:val="0"/>
          <w:marBottom w:val="0"/>
          <w:divBdr>
            <w:top w:val="none" w:sz="0" w:space="0" w:color="auto"/>
            <w:left w:val="none" w:sz="0" w:space="0" w:color="auto"/>
            <w:bottom w:val="none" w:sz="0" w:space="0" w:color="auto"/>
            <w:right w:val="none" w:sz="0" w:space="0" w:color="auto"/>
          </w:divBdr>
        </w:div>
        <w:div w:id="1143691029">
          <w:marLeft w:val="0"/>
          <w:marRight w:val="0"/>
          <w:marTop w:val="0"/>
          <w:marBottom w:val="0"/>
          <w:divBdr>
            <w:top w:val="none" w:sz="0" w:space="0" w:color="auto"/>
            <w:left w:val="none" w:sz="0" w:space="0" w:color="auto"/>
            <w:bottom w:val="none" w:sz="0" w:space="0" w:color="auto"/>
            <w:right w:val="none" w:sz="0" w:space="0" w:color="auto"/>
          </w:divBdr>
        </w:div>
        <w:div w:id="1721511507">
          <w:marLeft w:val="0"/>
          <w:marRight w:val="0"/>
          <w:marTop w:val="0"/>
          <w:marBottom w:val="0"/>
          <w:divBdr>
            <w:top w:val="none" w:sz="0" w:space="0" w:color="auto"/>
            <w:left w:val="none" w:sz="0" w:space="0" w:color="auto"/>
            <w:bottom w:val="none" w:sz="0" w:space="0" w:color="auto"/>
            <w:right w:val="none" w:sz="0" w:space="0" w:color="auto"/>
          </w:divBdr>
        </w:div>
        <w:div w:id="1607156284">
          <w:marLeft w:val="0"/>
          <w:marRight w:val="0"/>
          <w:marTop w:val="0"/>
          <w:marBottom w:val="0"/>
          <w:divBdr>
            <w:top w:val="none" w:sz="0" w:space="0" w:color="auto"/>
            <w:left w:val="none" w:sz="0" w:space="0" w:color="auto"/>
            <w:bottom w:val="none" w:sz="0" w:space="0" w:color="auto"/>
            <w:right w:val="none" w:sz="0" w:space="0" w:color="auto"/>
          </w:divBdr>
        </w:div>
        <w:div w:id="1614287767">
          <w:marLeft w:val="0"/>
          <w:marRight w:val="0"/>
          <w:marTop w:val="0"/>
          <w:marBottom w:val="0"/>
          <w:divBdr>
            <w:top w:val="none" w:sz="0" w:space="0" w:color="auto"/>
            <w:left w:val="none" w:sz="0" w:space="0" w:color="auto"/>
            <w:bottom w:val="none" w:sz="0" w:space="0" w:color="auto"/>
            <w:right w:val="none" w:sz="0" w:space="0" w:color="auto"/>
          </w:divBdr>
        </w:div>
        <w:div w:id="885021054">
          <w:marLeft w:val="0"/>
          <w:marRight w:val="0"/>
          <w:marTop w:val="0"/>
          <w:marBottom w:val="0"/>
          <w:divBdr>
            <w:top w:val="none" w:sz="0" w:space="0" w:color="auto"/>
            <w:left w:val="none" w:sz="0" w:space="0" w:color="auto"/>
            <w:bottom w:val="none" w:sz="0" w:space="0" w:color="auto"/>
            <w:right w:val="none" w:sz="0" w:space="0" w:color="auto"/>
          </w:divBdr>
        </w:div>
        <w:div w:id="1880362047">
          <w:marLeft w:val="0"/>
          <w:marRight w:val="0"/>
          <w:marTop w:val="0"/>
          <w:marBottom w:val="0"/>
          <w:divBdr>
            <w:top w:val="none" w:sz="0" w:space="0" w:color="auto"/>
            <w:left w:val="none" w:sz="0" w:space="0" w:color="auto"/>
            <w:bottom w:val="none" w:sz="0" w:space="0" w:color="auto"/>
            <w:right w:val="none" w:sz="0" w:space="0" w:color="auto"/>
          </w:divBdr>
        </w:div>
        <w:div w:id="1358853791">
          <w:marLeft w:val="0"/>
          <w:marRight w:val="0"/>
          <w:marTop w:val="0"/>
          <w:marBottom w:val="0"/>
          <w:divBdr>
            <w:top w:val="none" w:sz="0" w:space="0" w:color="auto"/>
            <w:left w:val="none" w:sz="0" w:space="0" w:color="auto"/>
            <w:bottom w:val="none" w:sz="0" w:space="0" w:color="auto"/>
            <w:right w:val="none" w:sz="0" w:space="0" w:color="auto"/>
          </w:divBdr>
        </w:div>
        <w:div w:id="1195583705">
          <w:marLeft w:val="0"/>
          <w:marRight w:val="0"/>
          <w:marTop w:val="0"/>
          <w:marBottom w:val="0"/>
          <w:divBdr>
            <w:top w:val="none" w:sz="0" w:space="0" w:color="auto"/>
            <w:left w:val="none" w:sz="0" w:space="0" w:color="auto"/>
            <w:bottom w:val="none" w:sz="0" w:space="0" w:color="auto"/>
            <w:right w:val="none" w:sz="0" w:space="0" w:color="auto"/>
          </w:divBdr>
        </w:div>
        <w:div w:id="961038588">
          <w:marLeft w:val="0"/>
          <w:marRight w:val="0"/>
          <w:marTop w:val="0"/>
          <w:marBottom w:val="0"/>
          <w:divBdr>
            <w:top w:val="none" w:sz="0" w:space="0" w:color="auto"/>
            <w:left w:val="none" w:sz="0" w:space="0" w:color="auto"/>
            <w:bottom w:val="none" w:sz="0" w:space="0" w:color="auto"/>
            <w:right w:val="none" w:sz="0" w:space="0" w:color="auto"/>
          </w:divBdr>
        </w:div>
        <w:div w:id="1659185936">
          <w:marLeft w:val="0"/>
          <w:marRight w:val="0"/>
          <w:marTop w:val="0"/>
          <w:marBottom w:val="0"/>
          <w:divBdr>
            <w:top w:val="none" w:sz="0" w:space="0" w:color="auto"/>
            <w:left w:val="none" w:sz="0" w:space="0" w:color="auto"/>
            <w:bottom w:val="none" w:sz="0" w:space="0" w:color="auto"/>
            <w:right w:val="none" w:sz="0" w:space="0" w:color="auto"/>
          </w:divBdr>
        </w:div>
        <w:div w:id="1740397912">
          <w:marLeft w:val="0"/>
          <w:marRight w:val="0"/>
          <w:marTop w:val="0"/>
          <w:marBottom w:val="0"/>
          <w:divBdr>
            <w:top w:val="none" w:sz="0" w:space="0" w:color="auto"/>
            <w:left w:val="none" w:sz="0" w:space="0" w:color="auto"/>
            <w:bottom w:val="none" w:sz="0" w:space="0" w:color="auto"/>
            <w:right w:val="none" w:sz="0" w:space="0" w:color="auto"/>
          </w:divBdr>
        </w:div>
        <w:div w:id="1883398978">
          <w:marLeft w:val="0"/>
          <w:marRight w:val="0"/>
          <w:marTop w:val="0"/>
          <w:marBottom w:val="0"/>
          <w:divBdr>
            <w:top w:val="none" w:sz="0" w:space="0" w:color="auto"/>
            <w:left w:val="none" w:sz="0" w:space="0" w:color="auto"/>
            <w:bottom w:val="none" w:sz="0" w:space="0" w:color="auto"/>
            <w:right w:val="none" w:sz="0" w:space="0" w:color="auto"/>
          </w:divBdr>
        </w:div>
        <w:div w:id="955598818">
          <w:marLeft w:val="0"/>
          <w:marRight w:val="0"/>
          <w:marTop w:val="0"/>
          <w:marBottom w:val="0"/>
          <w:divBdr>
            <w:top w:val="none" w:sz="0" w:space="0" w:color="auto"/>
            <w:left w:val="none" w:sz="0" w:space="0" w:color="auto"/>
            <w:bottom w:val="none" w:sz="0" w:space="0" w:color="auto"/>
            <w:right w:val="none" w:sz="0" w:space="0" w:color="auto"/>
          </w:divBdr>
        </w:div>
        <w:div w:id="778371678">
          <w:marLeft w:val="0"/>
          <w:marRight w:val="0"/>
          <w:marTop w:val="0"/>
          <w:marBottom w:val="0"/>
          <w:divBdr>
            <w:top w:val="none" w:sz="0" w:space="0" w:color="auto"/>
            <w:left w:val="none" w:sz="0" w:space="0" w:color="auto"/>
            <w:bottom w:val="none" w:sz="0" w:space="0" w:color="auto"/>
            <w:right w:val="none" w:sz="0" w:space="0" w:color="auto"/>
          </w:divBdr>
        </w:div>
        <w:div w:id="80610697">
          <w:marLeft w:val="0"/>
          <w:marRight w:val="0"/>
          <w:marTop w:val="0"/>
          <w:marBottom w:val="0"/>
          <w:divBdr>
            <w:top w:val="none" w:sz="0" w:space="0" w:color="auto"/>
            <w:left w:val="none" w:sz="0" w:space="0" w:color="auto"/>
            <w:bottom w:val="none" w:sz="0" w:space="0" w:color="auto"/>
            <w:right w:val="none" w:sz="0" w:space="0" w:color="auto"/>
          </w:divBdr>
        </w:div>
        <w:div w:id="2040083433">
          <w:marLeft w:val="0"/>
          <w:marRight w:val="0"/>
          <w:marTop w:val="0"/>
          <w:marBottom w:val="0"/>
          <w:divBdr>
            <w:top w:val="none" w:sz="0" w:space="0" w:color="auto"/>
            <w:left w:val="none" w:sz="0" w:space="0" w:color="auto"/>
            <w:bottom w:val="none" w:sz="0" w:space="0" w:color="auto"/>
            <w:right w:val="none" w:sz="0" w:space="0" w:color="auto"/>
          </w:divBdr>
        </w:div>
        <w:div w:id="1061439872">
          <w:marLeft w:val="0"/>
          <w:marRight w:val="0"/>
          <w:marTop w:val="0"/>
          <w:marBottom w:val="0"/>
          <w:divBdr>
            <w:top w:val="none" w:sz="0" w:space="0" w:color="auto"/>
            <w:left w:val="none" w:sz="0" w:space="0" w:color="auto"/>
            <w:bottom w:val="none" w:sz="0" w:space="0" w:color="auto"/>
            <w:right w:val="none" w:sz="0" w:space="0" w:color="auto"/>
          </w:divBdr>
        </w:div>
        <w:div w:id="1550801417">
          <w:marLeft w:val="0"/>
          <w:marRight w:val="0"/>
          <w:marTop w:val="0"/>
          <w:marBottom w:val="0"/>
          <w:divBdr>
            <w:top w:val="none" w:sz="0" w:space="0" w:color="auto"/>
            <w:left w:val="none" w:sz="0" w:space="0" w:color="auto"/>
            <w:bottom w:val="none" w:sz="0" w:space="0" w:color="auto"/>
            <w:right w:val="none" w:sz="0" w:space="0" w:color="auto"/>
          </w:divBdr>
        </w:div>
        <w:div w:id="722409284">
          <w:marLeft w:val="0"/>
          <w:marRight w:val="0"/>
          <w:marTop w:val="0"/>
          <w:marBottom w:val="0"/>
          <w:divBdr>
            <w:top w:val="none" w:sz="0" w:space="0" w:color="auto"/>
            <w:left w:val="none" w:sz="0" w:space="0" w:color="auto"/>
            <w:bottom w:val="none" w:sz="0" w:space="0" w:color="auto"/>
            <w:right w:val="none" w:sz="0" w:space="0" w:color="auto"/>
          </w:divBdr>
        </w:div>
        <w:div w:id="2068257028">
          <w:marLeft w:val="0"/>
          <w:marRight w:val="0"/>
          <w:marTop w:val="0"/>
          <w:marBottom w:val="0"/>
          <w:divBdr>
            <w:top w:val="none" w:sz="0" w:space="0" w:color="auto"/>
            <w:left w:val="none" w:sz="0" w:space="0" w:color="auto"/>
            <w:bottom w:val="none" w:sz="0" w:space="0" w:color="auto"/>
            <w:right w:val="none" w:sz="0" w:space="0" w:color="auto"/>
          </w:divBdr>
        </w:div>
        <w:div w:id="417792112">
          <w:marLeft w:val="0"/>
          <w:marRight w:val="0"/>
          <w:marTop w:val="0"/>
          <w:marBottom w:val="0"/>
          <w:divBdr>
            <w:top w:val="none" w:sz="0" w:space="0" w:color="auto"/>
            <w:left w:val="none" w:sz="0" w:space="0" w:color="auto"/>
            <w:bottom w:val="none" w:sz="0" w:space="0" w:color="auto"/>
            <w:right w:val="none" w:sz="0" w:space="0" w:color="auto"/>
          </w:divBdr>
        </w:div>
        <w:div w:id="2123725427">
          <w:marLeft w:val="0"/>
          <w:marRight w:val="0"/>
          <w:marTop w:val="0"/>
          <w:marBottom w:val="0"/>
          <w:divBdr>
            <w:top w:val="none" w:sz="0" w:space="0" w:color="auto"/>
            <w:left w:val="none" w:sz="0" w:space="0" w:color="auto"/>
            <w:bottom w:val="none" w:sz="0" w:space="0" w:color="auto"/>
            <w:right w:val="none" w:sz="0" w:space="0" w:color="auto"/>
          </w:divBdr>
        </w:div>
        <w:div w:id="654799945">
          <w:marLeft w:val="0"/>
          <w:marRight w:val="0"/>
          <w:marTop w:val="0"/>
          <w:marBottom w:val="0"/>
          <w:divBdr>
            <w:top w:val="none" w:sz="0" w:space="0" w:color="auto"/>
            <w:left w:val="none" w:sz="0" w:space="0" w:color="auto"/>
            <w:bottom w:val="none" w:sz="0" w:space="0" w:color="auto"/>
            <w:right w:val="none" w:sz="0" w:space="0" w:color="auto"/>
          </w:divBdr>
        </w:div>
        <w:div w:id="1006903255">
          <w:marLeft w:val="0"/>
          <w:marRight w:val="0"/>
          <w:marTop w:val="0"/>
          <w:marBottom w:val="0"/>
          <w:divBdr>
            <w:top w:val="none" w:sz="0" w:space="0" w:color="auto"/>
            <w:left w:val="none" w:sz="0" w:space="0" w:color="auto"/>
            <w:bottom w:val="none" w:sz="0" w:space="0" w:color="auto"/>
            <w:right w:val="none" w:sz="0" w:space="0" w:color="auto"/>
          </w:divBdr>
        </w:div>
        <w:div w:id="641619365">
          <w:marLeft w:val="0"/>
          <w:marRight w:val="0"/>
          <w:marTop w:val="0"/>
          <w:marBottom w:val="0"/>
          <w:divBdr>
            <w:top w:val="none" w:sz="0" w:space="0" w:color="auto"/>
            <w:left w:val="none" w:sz="0" w:space="0" w:color="auto"/>
            <w:bottom w:val="none" w:sz="0" w:space="0" w:color="auto"/>
            <w:right w:val="none" w:sz="0" w:space="0" w:color="auto"/>
          </w:divBdr>
        </w:div>
        <w:div w:id="1550417325">
          <w:marLeft w:val="0"/>
          <w:marRight w:val="0"/>
          <w:marTop w:val="0"/>
          <w:marBottom w:val="0"/>
          <w:divBdr>
            <w:top w:val="none" w:sz="0" w:space="0" w:color="auto"/>
            <w:left w:val="none" w:sz="0" w:space="0" w:color="auto"/>
            <w:bottom w:val="none" w:sz="0" w:space="0" w:color="auto"/>
            <w:right w:val="none" w:sz="0" w:space="0" w:color="auto"/>
          </w:divBdr>
        </w:div>
        <w:div w:id="1738942471">
          <w:marLeft w:val="0"/>
          <w:marRight w:val="0"/>
          <w:marTop w:val="0"/>
          <w:marBottom w:val="0"/>
          <w:divBdr>
            <w:top w:val="none" w:sz="0" w:space="0" w:color="auto"/>
            <w:left w:val="none" w:sz="0" w:space="0" w:color="auto"/>
            <w:bottom w:val="none" w:sz="0" w:space="0" w:color="auto"/>
            <w:right w:val="none" w:sz="0" w:space="0" w:color="auto"/>
          </w:divBdr>
        </w:div>
        <w:div w:id="1836676832">
          <w:marLeft w:val="0"/>
          <w:marRight w:val="0"/>
          <w:marTop w:val="0"/>
          <w:marBottom w:val="0"/>
          <w:divBdr>
            <w:top w:val="none" w:sz="0" w:space="0" w:color="auto"/>
            <w:left w:val="none" w:sz="0" w:space="0" w:color="auto"/>
            <w:bottom w:val="none" w:sz="0" w:space="0" w:color="auto"/>
            <w:right w:val="none" w:sz="0" w:space="0" w:color="auto"/>
          </w:divBdr>
        </w:div>
        <w:div w:id="1423917024">
          <w:marLeft w:val="0"/>
          <w:marRight w:val="0"/>
          <w:marTop w:val="0"/>
          <w:marBottom w:val="0"/>
          <w:divBdr>
            <w:top w:val="none" w:sz="0" w:space="0" w:color="auto"/>
            <w:left w:val="none" w:sz="0" w:space="0" w:color="auto"/>
            <w:bottom w:val="none" w:sz="0" w:space="0" w:color="auto"/>
            <w:right w:val="none" w:sz="0" w:space="0" w:color="auto"/>
          </w:divBdr>
        </w:div>
        <w:div w:id="1377463311">
          <w:marLeft w:val="0"/>
          <w:marRight w:val="0"/>
          <w:marTop w:val="0"/>
          <w:marBottom w:val="0"/>
          <w:divBdr>
            <w:top w:val="none" w:sz="0" w:space="0" w:color="auto"/>
            <w:left w:val="none" w:sz="0" w:space="0" w:color="auto"/>
            <w:bottom w:val="none" w:sz="0" w:space="0" w:color="auto"/>
            <w:right w:val="none" w:sz="0" w:space="0" w:color="auto"/>
          </w:divBdr>
        </w:div>
        <w:div w:id="1142427598">
          <w:marLeft w:val="0"/>
          <w:marRight w:val="0"/>
          <w:marTop w:val="0"/>
          <w:marBottom w:val="0"/>
          <w:divBdr>
            <w:top w:val="none" w:sz="0" w:space="0" w:color="auto"/>
            <w:left w:val="none" w:sz="0" w:space="0" w:color="auto"/>
            <w:bottom w:val="none" w:sz="0" w:space="0" w:color="auto"/>
            <w:right w:val="none" w:sz="0" w:space="0" w:color="auto"/>
          </w:divBdr>
        </w:div>
        <w:div w:id="326907622">
          <w:marLeft w:val="0"/>
          <w:marRight w:val="0"/>
          <w:marTop w:val="0"/>
          <w:marBottom w:val="0"/>
          <w:divBdr>
            <w:top w:val="none" w:sz="0" w:space="0" w:color="auto"/>
            <w:left w:val="none" w:sz="0" w:space="0" w:color="auto"/>
            <w:bottom w:val="none" w:sz="0" w:space="0" w:color="auto"/>
            <w:right w:val="none" w:sz="0" w:space="0" w:color="auto"/>
          </w:divBdr>
        </w:div>
        <w:div w:id="618297242">
          <w:marLeft w:val="0"/>
          <w:marRight w:val="0"/>
          <w:marTop w:val="0"/>
          <w:marBottom w:val="0"/>
          <w:divBdr>
            <w:top w:val="none" w:sz="0" w:space="0" w:color="auto"/>
            <w:left w:val="none" w:sz="0" w:space="0" w:color="auto"/>
            <w:bottom w:val="none" w:sz="0" w:space="0" w:color="auto"/>
            <w:right w:val="none" w:sz="0" w:space="0" w:color="auto"/>
          </w:divBdr>
        </w:div>
        <w:div w:id="114953625">
          <w:marLeft w:val="0"/>
          <w:marRight w:val="0"/>
          <w:marTop w:val="0"/>
          <w:marBottom w:val="0"/>
          <w:divBdr>
            <w:top w:val="none" w:sz="0" w:space="0" w:color="auto"/>
            <w:left w:val="none" w:sz="0" w:space="0" w:color="auto"/>
            <w:bottom w:val="none" w:sz="0" w:space="0" w:color="auto"/>
            <w:right w:val="none" w:sz="0" w:space="0" w:color="auto"/>
          </w:divBdr>
        </w:div>
        <w:div w:id="453058894">
          <w:marLeft w:val="0"/>
          <w:marRight w:val="0"/>
          <w:marTop w:val="0"/>
          <w:marBottom w:val="0"/>
          <w:divBdr>
            <w:top w:val="none" w:sz="0" w:space="0" w:color="auto"/>
            <w:left w:val="none" w:sz="0" w:space="0" w:color="auto"/>
            <w:bottom w:val="none" w:sz="0" w:space="0" w:color="auto"/>
            <w:right w:val="none" w:sz="0" w:space="0" w:color="auto"/>
          </w:divBdr>
        </w:div>
        <w:div w:id="201400967">
          <w:marLeft w:val="0"/>
          <w:marRight w:val="0"/>
          <w:marTop w:val="0"/>
          <w:marBottom w:val="0"/>
          <w:divBdr>
            <w:top w:val="none" w:sz="0" w:space="0" w:color="auto"/>
            <w:left w:val="none" w:sz="0" w:space="0" w:color="auto"/>
            <w:bottom w:val="none" w:sz="0" w:space="0" w:color="auto"/>
            <w:right w:val="none" w:sz="0" w:space="0" w:color="auto"/>
          </w:divBdr>
        </w:div>
        <w:div w:id="1750150671">
          <w:marLeft w:val="0"/>
          <w:marRight w:val="0"/>
          <w:marTop w:val="0"/>
          <w:marBottom w:val="0"/>
          <w:divBdr>
            <w:top w:val="none" w:sz="0" w:space="0" w:color="auto"/>
            <w:left w:val="none" w:sz="0" w:space="0" w:color="auto"/>
            <w:bottom w:val="none" w:sz="0" w:space="0" w:color="auto"/>
            <w:right w:val="none" w:sz="0" w:space="0" w:color="auto"/>
          </w:divBdr>
        </w:div>
        <w:div w:id="1316567541">
          <w:marLeft w:val="0"/>
          <w:marRight w:val="0"/>
          <w:marTop w:val="0"/>
          <w:marBottom w:val="0"/>
          <w:divBdr>
            <w:top w:val="none" w:sz="0" w:space="0" w:color="auto"/>
            <w:left w:val="none" w:sz="0" w:space="0" w:color="auto"/>
            <w:bottom w:val="none" w:sz="0" w:space="0" w:color="auto"/>
            <w:right w:val="none" w:sz="0" w:space="0" w:color="auto"/>
          </w:divBdr>
        </w:div>
        <w:div w:id="1441877527">
          <w:marLeft w:val="0"/>
          <w:marRight w:val="0"/>
          <w:marTop w:val="0"/>
          <w:marBottom w:val="0"/>
          <w:divBdr>
            <w:top w:val="none" w:sz="0" w:space="0" w:color="auto"/>
            <w:left w:val="none" w:sz="0" w:space="0" w:color="auto"/>
            <w:bottom w:val="none" w:sz="0" w:space="0" w:color="auto"/>
            <w:right w:val="none" w:sz="0" w:space="0" w:color="auto"/>
          </w:divBdr>
        </w:div>
        <w:div w:id="812678844">
          <w:marLeft w:val="0"/>
          <w:marRight w:val="0"/>
          <w:marTop w:val="0"/>
          <w:marBottom w:val="0"/>
          <w:divBdr>
            <w:top w:val="none" w:sz="0" w:space="0" w:color="auto"/>
            <w:left w:val="none" w:sz="0" w:space="0" w:color="auto"/>
            <w:bottom w:val="none" w:sz="0" w:space="0" w:color="auto"/>
            <w:right w:val="none" w:sz="0" w:space="0" w:color="auto"/>
          </w:divBdr>
        </w:div>
        <w:div w:id="515653003">
          <w:marLeft w:val="0"/>
          <w:marRight w:val="0"/>
          <w:marTop w:val="0"/>
          <w:marBottom w:val="0"/>
          <w:divBdr>
            <w:top w:val="none" w:sz="0" w:space="0" w:color="auto"/>
            <w:left w:val="none" w:sz="0" w:space="0" w:color="auto"/>
            <w:bottom w:val="none" w:sz="0" w:space="0" w:color="auto"/>
            <w:right w:val="none" w:sz="0" w:space="0" w:color="auto"/>
          </w:divBdr>
        </w:div>
        <w:div w:id="1999116359">
          <w:marLeft w:val="0"/>
          <w:marRight w:val="0"/>
          <w:marTop w:val="0"/>
          <w:marBottom w:val="0"/>
          <w:divBdr>
            <w:top w:val="none" w:sz="0" w:space="0" w:color="auto"/>
            <w:left w:val="none" w:sz="0" w:space="0" w:color="auto"/>
            <w:bottom w:val="none" w:sz="0" w:space="0" w:color="auto"/>
            <w:right w:val="none" w:sz="0" w:space="0" w:color="auto"/>
          </w:divBdr>
        </w:div>
        <w:div w:id="1126465447">
          <w:marLeft w:val="0"/>
          <w:marRight w:val="0"/>
          <w:marTop w:val="0"/>
          <w:marBottom w:val="0"/>
          <w:divBdr>
            <w:top w:val="none" w:sz="0" w:space="0" w:color="auto"/>
            <w:left w:val="none" w:sz="0" w:space="0" w:color="auto"/>
            <w:bottom w:val="none" w:sz="0" w:space="0" w:color="auto"/>
            <w:right w:val="none" w:sz="0" w:space="0" w:color="auto"/>
          </w:divBdr>
        </w:div>
        <w:div w:id="492843354">
          <w:marLeft w:val="0"/>
          <w:marRight w:val="0"/>
          <w:marTop w:val="0"/>
          <w:marBottom w:val="0"/>
          <w:divBdr>
            <w:top w:val="none" w:sz="0" w:space="0" w:color="auto"/>
            <w:left w:val="none" w:sz="0" w:space="0" w:color="auto"/>
            <w:bottom w:val="none" w:sz="0" w:space="0" w:color="auto"/>
            <w:right w:val="none" w:sz="0" w:space="0" w:color="auto"/>
          </w:divBdr>
        </w:div>
        <w:div w:id="779181088">
          <w:marLeft w:val="0"/>
          <w:marRight w:val="0"/>
          <w:marTop w:val="0"/>
          <w:marBottom w:val="0"/>
          <w:divBdr>
            <w:top w:val="none" w:sz="0" w:space="0" w:color="auto"/>
            <w:left w:val="none" w:sz="0" w:space="0" w:color="auto"/>
            <w:bottom w:val="none" w:sz="0" w:space="0" w:color="auto"/>
            <w:right w:val="none" w:sz="0" w:space="0" w:color="auto"/>
          </w:divBdr>
        </w:div>
        <w:div w:id="1281181144">
          <w:marLeft w:val="0"/>
          <w:marRight w:val="0"/>
          <w:marTop w:val="0"/>
          <w:marBottom w:val="0"/>
          <w:divBdr>
            <w:top w:val="none" w:sz="0" w:space="0" w:color="auto"/>
            <w:left w:val="none" w:sz="0" w:space="0" w:color="auto"/>
            <w:bottom w:val="none" w:sz="0" w:space="0" w:color="auto"/>
            <w:right w:val="none" w:sz="0" w:space="0" w:color="auto"/>
          </w:divBdr>
        </w:div>
        <w:div w:id="455409686">
          <w:marLeft w:val="0"/>
          <w:marRight w:val="0"/>
          <w:marTop w:val="0"/>
          <w:marBottom w:val="0"/>
          <w:divBdr>
            <w:top w:val="none" w:sz="0" w:space="0" w:color="auto"/>
            <w:left w:val="none" w:sz="0" w:space="0" w:color="auto"/>
            <w:bottom w:val="none" w:sz="0" w:space="0" w:color="auto"/>
            <w:right w:val="none" w:sz="0" w:space="0" w:color="auto"/>
          </w:divBdr>
        </w:div>
        <w:div w:id="1055739659">
          <w:marLeft w:val="0"/>
          <w:marRight w:val="0"/>
          <w:marTop w:val="0"/>
          <w:marBottom w:val="0"/>
          <w:divBdr>
            <w:top w:val="none" w:sz="0" w:space="0" w:color="auto"/>
            <w:left w:val="none" w:sz="0" w:space="0" w:color="auto"/>
            <w:bottom w:val="none" w:sz="0" w:space="0" w:color="auto"/>
            <w:right w:val="none" w:sz="0" w:space="0" w:color="auto"/>
          </w:divBdr>
        </w:div>
      </w:divsChild>
    </w:div>
    <w:div w:id="1666590646">
      <w:bodyDiv w:val="1"/>
      <w:marLeft w:val="0"/>
      <w:marRight w:val="0"/>
      <w:marTop w:val="0"/>
      <w:marBottom w:val="0"/>
      <w:divBdr>
        <w:top w:val="none" w:sz="0" w:space="0" w:color="auto"/>
        <w:left w:val="none" w:sz="0" w:space="0" w:color="auto"/>
        <w:bottom w:val="none" w:sz="0" w:space="0" w:color="auto"/>
        <w:right w:val="none" w:sz="0" w:space="0" w:color="auto"/>
      </w:divBdr>
    </w:div>
    <w:div w:id="1666737648">
      <w:bodyDiv w:val="1"/>
      <w:marLeft w:val="0"/>
      <w:marRight w:val="0"/>
      <w:marTop w:val="0"/>
      <w:marBottom w:val="0"/>
      <w:divBdr>
        <w:top w:val="none" w:sz="0" w:space="0" w:color="auto"/>
        <w:left w:val="none" w:sz="0" w:space="0" w:color="auto"/>
        <w:bottom w:val="none" w:sz="0" w:space="0" w:color="auto"/>
        <w:right w:val="none" w:sz="0" w:space="0" w:color="auto"/>
      </w:divBdr>
    </w:div>
    <w:div w:id="1666783654">
      <w:bodyDiv w:val="1"/>
      <w:marLeft w:val="0"/>
      <w:marRight w:val="0"/>
      <w:marTop w:val="0"/>
      <w:marBottom w:val="0"/>
      <w:divBdr>
        <w:top w:val="none" w:sz="0" w:space="0" w:color="auto"/>
        <w:left w:val="none" w:sz="0" w:space="0" w:color="auto"/>
        <w:bottom w:val="none" w:sz="0" w:space="0" w:color="auto"/>
        <w:right w:val="none" w:sz="0" w:space="0" w:color="auto"/>
      </w:divBdr>
    </w:div>
    <w:div w:id="1666859369">
      <w:bodyDiv w:val="1"/>
      <w:marLeft w:val="0"/>
      <w:marRight w:val="0"/>
      <w:marTop w:val="0"/>
      <w:marBottom w:val="0"/>
      <w:divBdr>
        <w:top w:val="none" w:sz="0" w:space="0" w:color="auto"/>
        <w:left w:val="none" w:sz="0" w:space="0" w:color="auto"/>
        <w:bottom w:val="none" w:sz="0" w:space="0" w:color="auto"/>
        <w:right w:val="none" w:sz="0" w:space="0" w:color="auto"/>
      </w:divBdr>
    </w:div>
    <w:div w:id="1667246428">
      <w:bodyDiv w:val="1"/>
      <w:marLeft w:val="0"/>
      <w:marRight w:val="0"/>
      <w:marTop w:val="0"/>
      <w:marBottom w:val="0"/>
      <w:divBdr>
        <w:top w:val="none" w:sz="0" w:space="0" w:color="auto"/>
        <w:left w:val="none" w:sz="0" w:space="0" w:color="auto"/>
        <w:bottom w:val="none" w:sz="0" w:space="0" w:color="auto"/>
        <w:right w:val="none" w:sz="0" w:space="0" w:color="auto"/>
      </w:divBdr>
    </w:div>
    <w:div w:id="1667323056">
      <w:bodyDiv w:val="1"/>
      <w:marLeft w:val="0"/>
      <w:marRight w:val="0"/>
      <w:marTop w:val="0"/>
      <w:marBottom w:val="0"/>
      <w:divBdr>
        <w:top w:val="none" w:sz="0" w:space="0" w:color="auto"/>
        <w:left w:val="none" w:sz="0" w:space="0" w:color="auto"/>
        <w:bottom w:val="none" w:sz="0" w:space="0" w:color="auto"/>
        <w:right w:val="none" w:sz="0" w:space="0" w:color="auto"/>
      </w:divBdr>
    </w:div>
    <w:div w:id="1667707618">
      <w:bodyDiv w:val="1"/>
      <w:marLeft w:val="0"/>
      <w:marRight w:val="0"/>
      <w:marTop w:val="0"/>
      <w:marBottom w:val="0"/>
      <w:divBdr>
        <w:top w:val="none" w:sz="0" w:space="0" w:color="auto"/>
        <w:left w:val="none" w:sz="0" w:space="0" w:color="auto"/>
        <w:bottom w:val="none" w:sz="0" w:space="0" w:color="auto"/>
        <w:right w:val="none" w:sz="0" w:space="0" w:color="auto"/>
      </w:divBdr>
    </w:div>
    <w:div w:id="1667902427">
      <w:bodyDiv w:val="1"/>
      <w:marLeft w:val="0"/>
      <w:marRight w:val="0"/>
      <w:marTop w:val="0"/>
      <w:marBottom w:val="0"/>
      <w:divBdr>
        <w:top w:val="none" w:sz="0" w:space="0" w:color="auto"/>
        <w:left w:val="none" w:sz="0" w:space="0" w:color="auto"/>
        <w:bottom w:val="none" w:sz="0" w:space="0" w:color="auto"/>
        <w:right w:val="none" w:sz="0" w:space="0" w:color="auto"/>
      </w:divBdr>
    </w:div>
    <w:div w:id="1668364924">
      <w:bodyDiv w:val="1"/>
      <w:marLeft w:val="0"/>
      <w:marRight w:val="0"/>
      <w:marTop w:val="0"/>
      <w:marBottom w:val="0"/>
      <w:divBdr>
        <w:top w:val="none" w:sz="0" w:space="0" w:color="auto"/>
        <w:left w:val="none" w:sz="0" w:space="0" w:color="auto"/>
        <w:bottom w:val="none" w:sz="0" w:space="0" w:color="auto"/>
        <w:right w:val="none" w:sz="0" w:space="0" w:color="auto"/>
      </w:divBdr>
    </w:div>
    <w:div w:id="1669476075">
      <w:bodyDiv w:val="1"/>
      <w:marLeft w:val="0"/>
      <w:marRight w:val="0"/>
      <w:marTop w:val="0"/>
      <w:marBottom w:val="0"/>
      <w:divBdr>
        <w:top w:val="none" w:sz="0" w:space="0" w:color="auto"/>
        <w:left w:val="none" w:sz="0" w:space="0" w:color="auto"/>
        <w:bottom w:val="none" w:sz="0" w:space="0" w:color="auto"/>
        <w:right w:val="none" w:sz="0" w:space="0" w:color="auto"/>
      </w:divBdr>
    </w:div>
    <w:div w:id="1669675615">
      <w:bodyDiv w:val="1"/>
      <w:marLeft w:val="0"/>
      <w:marRight w:val="0"/>
      <w:marTop w:val="0"/>
      <w:marBottom w:val="0"/>
      <w:divBdr>
        <w:top w:val="none" w:sz="0" w:space="0" w:color="auto"/>
        <w:left w:val="none" w:sz="0" w:space="0" w:color="auto"/>
        <w:bottom w:val="none" w:sz="0" w:space="0" w:color="auto"/>
        <w:right w:val="none" w:sz="0" w:space="0" w:color="auto"/>
      </w:divBdr>
    </w:div>
    <w:div w:id="1669871118">
      <w:bodyDiv w:val="1"/>
      <w:marLeft w:val="0"/>
      <w:marRight w:val="0"/>
      <w:marTop w:val="0"/>
      <w:marBottom w:val="0"/>
      <w:divBdr>
        <w:top w:val="none" w:sz="0" w:space="0" w:color="auto"/>
        <w:left w:val="none" w:sz="0" w:space="0" w:color="auto"/>
        <w:bottom w:val="none" w:sz="0" w:space="0" w:color="auto"/>
        <w:right w:val="none" w:sz="0" w:space="0" w:color="auto"/>
      </w:divBdr>
    </w:div>
    <w:div w:id="1670207341">
      <w:bodyDiv w:val="1"/>
      <w:marLeft w:val="0"/>
      <w:marRight w:val="0"/>
      <w:marTop w:val="0"/>
      <w:marBottom w:val="0"/>
      <w:divBdr>
        <w:top w:val="none" w:sz="0" w:space="0" w:color="auto"/>
        <w:left w:val="none" w:sz="0" w:space="0" w:color="auto"/>
        <w:bottom w:val="none" w:sz="0" w:space="0" w:color="auto"/>
        <w:right w:val="none" w:sz="0" w:space="0" w:color="auto"/>
      </w:divBdr>
    </w:div>
    <w:div w:id="1670208391">
      <w:bodyDiv w:val="1"/>
      <w:marLeft w:val="0"/>
      <w:marRight w:val="0"/>
      <w:marTop w:val="0"/>
      <w:marBottom w:val="0"/>
      <w:divBdr>
        <w:top w:val="none" w:sz="0" w:space="0" w:color="auto"/>
        <w:left w:val="none" w:sz="0" w:space="0" w:color="auto"/>
        <w:bottom w:val="none" w:sz="0" w:space="0" w:color="auto"/>
        <w:right w:val="none" w:sz="0" w:space="0" w:color="auto"/>
      </w:divBdr>
    </w:div>
    <w:div w:id="1670716275">
      <w:bodyDiv w:val="1"/>
      <w:marLeft w:val="0"/>
      <w:marRight w:val="0"/>
      <w:marTop w:val="0"/>
      <w:marBottom w:val="0"/>
      <w:divBdr>
        <w:top w:val="none" w:sz="0" w:space="0" w:color="auto"/>
        <w:left w:val="none" w:sz="0" w:space="0" w:color="auto"/>
        <w:bottom w:val="none" w:sz="0" w:space="0" w:color="auto"/>
        <w:right w:val="none" w:sz="0" w:space="0" w:color="auto"/>
      </w:divBdr>
      <w:divsChild>
        <w:div w:id="386805142">
          <w:marLeft w:val="0"/>
          <w:marRight w:val="0"/>
          <w:marTop w:val="0"/>
          <w:marBottom w:val="0"/>
          <w:divBdr>
            <w:top w:val="none" w:sz="0" w:space="0" w:color="auto"/>
            <w:left w:val="none" w:sz="0" w:space="0" w:color="auto"/>
            <w:bottom w:val="none" w:sz="0" w:space="0" w:color="auto"/>
            <w:right w:val="none" w:sz="0" w:space="0" w:color="auto"/>
          </w:divBdr>
        </w:div>
        <w:div w:id="1458530765">
          <w:marLeft w:val="0"/>
          <w:marRight w:val="0"/>
          <w:marTop w:val="0"/>
          <w:marBottom w:val="0"/>
          <w:divBdr>
            <w:top w:val="none" w:sz="0" w:space="0" w:color="auto"/>
            <w:left w:val="none" w:sz="0" w:space="0" w:color="auto"/>
            <w:bottom w:val="none" w:sz="0" w:space="0" w:color="auto"/>
            <w:right w:val="none" w:sz="0" w:space="0" w:color="auto"/>
          </w:divBdr>
        </w:div>
        <w:div w:id="1539706978">
          <w:marLeft w:val="0"/>
          <w:marRight w:val="0"/>
          <w:marTop w:val="0"/>
          <w:marBottom w:val="0"/>
          <w:divBdr>
            <w:top w:val="none" w:sz="0" w:space="0" w:color="auto"/>
            <w:left w:val="none" w:sz="0" w:space="0" w:color="auto"/>
            <w:bottom w:val="none" w:sz="0" w:space="0" w:color="auto"/>
            <w:right w:val="none" w:sz="0" w:space="0" w:color="auto"/>
          </w:divBdr>
        </w:div>
        <w:div w:id="1645348854">
          <w:marLeft w:val="0"/>
          <w:marRight w:val="0"/>
          <w:marTop w:val="0"/>
          <w:marBottom w:val="0"/>
          <w:divBdr>
            <w:top w:val="none" w:sz="0" w:space="0" w:color="auto"/>
            <w:left w:val="none" w:sz="0" w:space="0" w:color="auto"/>
            <w:bottom w:val="none" w:sz="0" w:space="0" w:color="auto"/>
            <w:right w:val="none" w:sz="0" w:space="0" w:color="auto"/>
          </w:divBdr>
        </w:div>
        <w:div w:id="1879126325">
          <w:marLeft w:val="0"/>
          <w:marRight w:val="0"/>
          <w:marTop w:val="0"/>
          <w:marBottom w:val="0"/>
          <w:divBdr>
            <w:top w:val="none" w:sz="0" w:space="0" w:color="auto"/>
            <w:left w:val="none" w:sz="0" w:space="0" w:color="auto"/>
            <w:bottom w:val="none" w:sz="0" w:space="0" w:color="auto"/>
            <w:right w:val="none" w:sz="0" w:space="0" w:color="auto"/>
          </w:divBdr>
        </w:div>
        <w:div w:id="1959220276">
          <w:marLeft w:val="0"/>
          <w:marRight w:val="0"/>
          <w:marTop w:val="0"/>
          <w:marBottom w:val="0"/>
          <w:divBdr>
            <w:top w:val="none" w:sz="0" w:space="0" w:color="auto"/>
            <w:left w:val="none" w:sz="0" w:space="0" w:color="auto"/>
            <w:bottom w:val="none" w:sz="0" w:space="0" w:color="auto"/>
            <w:right w:val="none" w:sz="0" w:space="0" w:color="auto"/>
          </w:divBdr>
        </w:div>
      </w:divsChild>
    </w:div>
    <w:div w:id="1671176721">
      <w:bodyDiv w:val="1"/>
      <w:marLeft w:val="0"/>
      <w:marRight w:val="0"/>
      <w:marTop w:val="0"/>
      <w:marBottom w:val="0"/>
      <w:divBdr>
        <w:top w:val="none" w:sz="0" w:space="0" w:color="auto"/>
        <w:left w:val="none" w:sz="0" w:space="0" w:color="auto"/>
        <w:bottom w:val="none" w:sz="0" w:space="0" w:color="auto"/>
        <w:right w:val="none" w:sz="0" w:space="0" w:color="auto"/>
      </w:divBdr>
    </w:div>
    <w:div w:id="1671249696">
      <w:bodyDiv w:val="1"/>
      <w:marLeft w:val="0"/>
      <w:marRight w:val="0"/>
      <w:marTop w:val="0"/>
      <w:marBottom w:val="0"/>
      <w:divBdr>
        <w:top w:val="none" w:sz="0" w:space="0" w:color="auto"/>
        <w:left w:val="none" w:sz="0" w:space="0" w:color="auto"/>
        <w:bottom w:val="none" w:sz="0" w:space="0" w:color="auto"/>
        <w:right w:val="none" w:sz="0" w:space="0" w:color="auto"/>
      </w:divBdr>
    </w:div>
    <w:div w:id="1671250008">
      <w:bodyDiv w:val="1"/>
      <w:marLeft w:val="0"/>
      <w:marRight w:val="0"/>
      <w:marTop w:val="0"/>
      <w:marBottom w:val="0"/>
      <w:divBdr>
        <w:top w:val="none" w:sz="0" w:space="0" w:color="auto"/>
        <w:left w:val="none" w:sz="0" w:space="0" w:color="auto"/>
        <w:bottom w:val="none" w:sz="0" w:space="0" w:color="auto"/>
        <w:right w:val="none" w:sz="0" w:space="0" w:color="auto"/>
      </w:divBdr>
    </w:div>
    <w:div w:id="1671367234">
      <w:bodyDiv w:val="1"/>
      <w:marLeft w:val="0"/>
      <w:marRight w:val="0"/>
      <w:marTop w:val="0"/>
      <w:marBottom w:val="0"/>
      <w:divBdr>
        <w:top w:val="none" w:sz="0" w:space="0" w:color="auto"/>
        <w:left w:val="none" w:sz="0" w:space="0" w:color="auto"/>
        <w:bottom w:val="none" w:sz="0" w:space="0" w:color="auto"/>
        <w:right w:val="none" w:sz="0" w:space="0" w:color="auto"/>
      </w:divBdr>
    </w:div>
    <w:div w:id="1671785290">
      <w:bodyDiv w:val="1"/>
      <w:marLeft w:val="0"/>
      <w:marRight w:val="0"/>
      <w:marTop w:val="0"/>
      <w:marBottom w:val="0"/>
      <w:divBdr>
        <w:top w:val="none" w:sz="0" w:space="0" w:color="auto"/>
        <w:left w:val="none" w:sz="0" w:space="0" w:color="auto"/>
        <w:bottom w:val="none" w:sz="0" w:space="0" w:color="auto"/>
        <w:right w:val="none" w:sz="0" w:space="0" w:color="auto"/>
      </w:divBdr>
    </w:div>
    <w:div w:id="1672565490">
      <w:bodyDiv w:val="1"/>
      <w:marLeft w:val="0"/>
      <w:marRight w:val="0"/>
      <w:marTop w:val="0"/>
      <w:marBottom w:val="0"/>
      <w:divBdr>
        <w:top w:val="none" w:sz="0" w:space="0" w:color="auto"/>
        <w:left w:val="none" w:sz="0" w:space="0" w:color="auto"/>
        <w:bottom w:val="none" w:sz="0" w:space="0" w:color="auto"/>
        <w:right w:val="none" w:sz="0" w:space="0" w:color="auto"/>
      </w:divBdr>
    </w:div>
    <w:div w:id="1672879102">
      <w:bodyDiv w:val="1"/>
      <w:marLeft w:val="0"/>
      <w:marRight w:val="0"/>
      <w:marTop w:val="0"/>
      <w:marBottom w:val="0"/>
      <w:divBdr>
        <w:top w:val="none" w:sz="0" w:space="0" w:color="auto"/>
        <w:left w:val="none" w:sz="0" w:space="0" w:color="auto"/>
        <w:bottom w:val="none" w:sz="0" w:space="0" w:color="auto"/>
        <w:right w:val="none" w:sz="0" w:space="0" w:color="auto"/>
      </w:divBdr>
    </w:div>
    <w:div w:id="1672953920">
      <w:bodyDiv w:val="1"/>
      <w:marLeft w:val="0"/>
      <w:marRight w:val="0"/>
      <w:marTop w:val="0"/>
      <w:marBottom w:val="0"/>
      <w:divBdr>
        <w:top w:val="none" w:sz="0" w:space="0" w:color="auto"/>
        <w:left w:val="none" w:sz="0" w:space="0" w:color="auto"/>
        <w:bottom w:val="none" w:sz="0" w:space="0" w:color="auto"/>
        <w:right w:val="none" w:sz="0" w:space="0" w:color="auto"/>
      </w:divBdr>
    </w:div>
    <w:div w:id="1673098210">
      <w:bodyDiv w:val="1"/>
      <w:marLeft w:val="0"/>
      <w:marRight w:val="0"/>
      <w:marTop w:val="0"/>
      <w:marBottom w:val="0"/>
      <w:divBdr>
        <w:top w:val="none" w:sz="0" w:space="0" w:color="auto"/>
        <w:left w:val="none" w:sz="0" w:space="0" w:color="auto"/>
        <w:bottom w:val="none" w:sz="0" w:space="0" w:color="auto"/>
        <w:right w:val="none" w:sz="0" w:space="0" w:color="auto"/>
      </w:divBdr>
    </w:div>
    <w:div w:id="1673217967">
      <w:bodyDiv w:val="1"/>
      <w:marLeft w:val="0"/>
      <w:marRight w:val="0"/>
      <w:marTop w:val="0"/>
      <w:marBottom w:val="0"/>
      <w:divBdr>
        <w:top w:val="none" w:sz="0" w:space="0" w:color="auto"/>
        <w:left w:val="none" w:sz="0" w:space="0" w:color="auto"/>
        <w:bottom w:val="none" w:sz="0" w:space="0" w:color="auto"/>
        <w:right w:val="none" w:sz="0" w:space="0" w:color="auto"/>
      </w:divBdr>
    </w:div>
    <w:div w:id="1673756403">
      <w:bodyDiv w:val="1"/>
      <w:marLeft w:val="0"/>
      <w:marRight w:val="0"/>
      <w:marTop w:val="0"/>
      <w:marBottom w:val="0"/>
      <w:divBdr>
        <w:top w:val="none" w:sz="0" w:space="0" w:color="auto"/>
        <w:left w:val="none" w:sz="0" w:space="0" w:color="auto"/>
        <w:bottom w:val="none" w:sz="0" w:space="0" w:color="auto"/>
        <w:right w:val="none" w:sz="0" w:space="0" w:color="auto"/>
      </w:divBdr>
    </w:div>
    <w:div w:id="1673797638">
      <w:bodyDiv w:val="1"/>
      <w:marLeft w:val="0"/>
      <w:marRight w:val="0"/>
      <w:marTop w:val="0"/>
      <w:marBottom w:val="0"/>
      <w:divBdr>
        <w:top w:val="none" w:sz="0" w:space="0" w:color="auto"/>
        <w:left w:val="none" w:sz="0" w:space="0" w:color="auto"/>
        <w:bottom w:val="none" w:sz="0" w:space="0" w:color="auto"/>
        <w:right w:val="none" w:sz="0" w:space="0" w:color="auto"/>
      </w:divBdr>
    </w:div>
    <w:div w:id="1673871171">
      <w:bodyDiv w:val="1"/>
      <w:marLeft w:val="0"/>
      <w:marRight w:val="0"/>
      <w:marTop w:val="0"/>
      <w:marBottom w:val="0"/>
      <w:divBdr>
        <w:top w:val="none" w:sz="0" w:space="0" w:color="auto"/>
        <w:left w:val="none" w:sz="0" w:space="0" w:color="auto"/>
        <w:bottom w:val="none" w:sz="0" w:space="0" w:color="auto"/>
        <w:right w:val="none" w:sz="0" w:space="0" w:color="auto"/>
      </w:divBdr>
    </w:div>
    <w:div w:id="1675373324">
      <w:bodyDiv w:val="1"/>
      <w:marLeft w:val="0"/>
      <w:marRight w:val="0"/>
      <w:marTop w:val="0"/>
      <w:marBottom w:val="0"/>
      <w:divBdr>
        <w:top w:val="none" w:sz="0" w:space="0" w:color="auto"/>
        <w:left w:val="none" w:sz="0" w:space="0" w:color="auto"/>
        <w:bottom w:val="none" w:sz="0" w:space="0" w:color="auto"/>
        <w:right w:val="none" w:sz="0" w:space="0" w:color="auto"/>
      </w:divBdr>
    </w:div>
    <w:div w:id="1675454137">
      <w:bodyDiv w:val="1"/>
      <w:marLeft w:val="0"/>
      <w:marRight w:val="0"/>
      <w:marTop w:val="0"/>
      <w:marBottom w:val="0"/>
      <w:divBdr>
        <w:top w:val="none" w:sz="0" w:space="0" w:color="auto"/>
        <w:left w:val="none" w:sz="0" w:space="0" w:color="auto"/>
        <w:bottom w:val="none" w:sz="0" w:space="0" w:color="auto"/>
        <w:right w:val="none" w:sz="0" w:space="0" w:color="auto"/>
      </w:divBdr>
    </w:div>
    <w:div w:id="1675525556">
      <w:bodyDiv w:val="1"/>
      <w:marLeft w:val="0"/>
      <w:marRight w:val="0"/>
      <w:marTop w:val="0"/>
      <w:marBottom w:val="0"/>
      <w:divBdr>
        <w:top w:val="none" w:sz="0" w:space="0" w:color="auto"/>
        <w:left w:val="none" w:sz="0" w:space="0" w:color="auto"/>
        <w:bottom w:val="none" w:sz="0" w:space="0" w:color="auto"/>
        <w:right w:val="none" w:sz="0" w:space="0" w:color="auto"/>
      </w:divBdr>
    </w:div>
    <w:div w:id="1675766179">
      <w:bodyDiv w:val="1"/>
      <w:marLeft w:val="0"/>
      <w:marRight w:val="0"/>
      <w:marTop w:val="0"/>
      <w:marBottom w:val="0"/>
      <w:divBdr>
        <w:top w:val="none" w:sz="0" w:space="0" w:color="auto"/>
        <w:left w:val="none" w:sz="0" w:space="0" w:color="auto"/>
        <w:bottom w:val="none" w:sz="0" w:space="0" w:color="auto"/>
        <w:right w:val="none" w:sz="0" w:space="0" w:color="auto"/>
      </w:divBdr>
    </w:div>
    <w:div w:id="1676496249">
      <w:bodyDiv w:val="1"/>
      <w:marLeft w:val="0"/>
      <w:marRight w:val="0"/>
      <w:marTop w:val="0"/>
      <w:marBottom w:val="0"/>
      <w:divBdr>
        <w:top w:val="none" w:sz="0" w:space="0" w:color="auto"/>
        <w:left w:val="none" w:sz="0" w:space="0" w:color="auto"/>
        <w:bottom w:val="none" w:sz="0" w:space="0" w:color="auto"/>
        <w:right w:val="none" w:sz="0" w:space="0" w:color="auto"/>
      </w:divBdr>
    </w:div>
    <w:div w:id="1676499356">
      <w:bodyDiv w:val="1"/>
      <w:marLeft w:val="0"/>
      <w:marRight w:val="0"/>
      <w:marTop w:val="0"/>
      <w:marBottom w:val="0"/>
      <w:divBdr>
        <w:top w:val="none" w:sz="0" w:space="0" w:color="auto"/>
        <w:left w:val="none" w:sz="0" w:space="0" w:color="auto"/>
        <w:bottom w:val="none" w:sz="0" w:space="0" w:color="auto"/>
        <w:right w:val="none" w:sz="0" w:space="0" w:color="auto"/>
      </w:divBdr>
    </w:div>
    <w:div w:id="1676879896">
      <w:bodyDiv w:val="1"/>
      <w:marLeft w:val="0"/>
      <w:marRight w:val="0"/>
      <w:marTop w:val="0"/>
      <w:marBottom w:val="0"/>
      <w:divBdr>
        <w:top w:val="none" w:sz="0" w:space="0" w:color="auto"/>
        <w:left w:val="none" w:sz="0" w:space="0" w:color="auto"/>
        <w:bottom w:val="none" w:sz="0" w:space="0" w:color="auto"/>
        <w:right w:val="none" w:sz="0" w:space="0" w:color="auto"/>
      </w:divBdr>
    </w:div>
    <w:div w:id="1677266889">
      <w:bodyDiv w:val="1"/>
      <w:marLeft w:val="0"/>
      <w:marRight w:val="0"/>
      <w:marTop w:val="0"/>
      <w:marBottom w:val="0"/>
      <w:divBdr>
        <w:top w:val="none" w:sz="0" w:space="0" w:color="auto"/>
        <w:left w:val="none" w:sz="0" w:space="0" w:color="auto"/>
        <w:bottom w:val="none" w:sz="0" w:space="0" w:color="auto"/>
        <w:right w:val="none" w:sz="0" w:space="0" w:color="auto"/>
      </w:divBdr>
    </w:div>
    <w:div w:id="1678073757">
      <w:bodyDiv w:val="1"/>
      <w:marLeft w:val="0"/>
      <w:marRight w:val="0"/>
      <w:marTop w:val="0"/>
      <w:marBottom w:val="0"/>
      <w:divBdr>
        <w:top w:val="none" w:sz="0" w:space="0" w:color="auto"/>
        <w:left w:val="none" w:sz="0" w:space="0" w:color="auto"/>
        <w:bottom w:val="none" w:sz="0" w:space="0" w:color="auto"/>
        <w:right w:val="none" w:sz="0" w:space="0" w:color="auto"/>
      </w:divBdr>
    </w:div>
    <w:div w:id="1678726192">
      <w:bodyDiv w:val="1"/>
      <w:marLeft w:val="0"/>
      <w:marRight w:val="0"/>
      <w:marTop w:val="0"/>
      <w:marBottom w:val="0"/>
      <w:divBdr>
        <w:top w:val="none" w:sz="0" w:space="0" w:color="auto"/>
        <w:left w:val="none" w:sz="0" w:space="0" w:color="auto"/>
        <w:bottom w:val="none" w:sz="0" w:space="0" w:color="auto"/>
        <w:right w:val="none" w:sz="0" w:space="0" w:color="auto"/>
      </w:divBdr>
    </w:div>
    <w:div w:id="1678998765">
      <w:bodyDiv w:val="1"/>
      <w:marLeft w:val="0"/>
      <w:marRight w:val="0"/>
      <w:marTop w:val="0"/>
      <w:marBottom w:val="0"/>
      <w:divBdr>
        <w:top w:val="none" w:sz="0" w:space="0" w:color="auto"/>
        <w:left w:val="none" w:sz="0" w:space="0" w:color="auto"/>
        <w:bottom w:val="none" w:sz="0" w:space="0" w:color="auto"/>
        <w:right w:val="none" w:sz="0" w:space="0" w:color="auto"/>
      </w:divBdr>
    </w:div>
    <w:div w:id="1679427847">
      <w:bodyDiv w:val="1"/>
      <w:marLeft w:val="0"/>
      <w:marRight w:val="0"/>
      <w:marTop w:val="0"/>
      <w:marBottom w:val="0"/>
      <w:divBdr>
        <w:top w:val="none" w:sz="0" w:space="0" w:color="auto"/>
        <w:left w:val="none" w:sz="0" w:space="0" w:color="auto"/>
        <w:bottom w:val="none" w:sz="0" w:space="0" w:color="auto"/>
        <w:right w:val="none" w:sz="0" w:space="0" w:color="auto"/>
      </w:divBdr>
    </w:div>
    <w:div w:id="1679960548">
      <w:bodyDiv w:val="1"/>
      <w:marLeft w:val="0"/>
      <w:marRight w:val="0"/>
      <w:marTop w:val="0"/>
      <w:marBottom w:val="0"/>
      <w:divBdr>
        <w:top w:val="none" w:sz="0" w:space="0" w:color="auto"/>
        <w:left w:val="none" w:sz="0" w:space="0" w:color="auto"/>
        <w:bottom w:val="none" w:sz="0" w:space="0" w:color="auto"/>
        <w:right w:val="none" w:sz="0" w:space="0" w:color="auto"/>
      </w:divBdr>
    </w:div>
    <w:div w:id="1680112646">
      <w:bodyDiv w:val="1"/>
      <w:marLeft w:val="0"/>
      <w:marRight w:val="0"/>
      <w:marTop w:val="0"/>
      <w:marBottom w:val="0"/>
      <w:divBdr>
        <w:top w:val="none" w:sz="0" w:space="0" w:color="auto"/>
        <w:left w:val="none" w:sz="0" w:space="0" w:color="auto"/>
        <w:bottom w:val="none" w:sz="0" w:space="0" w:color="auto"/>
        <w:right w:val="none" w:sz="0" w:space="0" w:color="auto"/>
      </w:divBdr>
    </w:div>
    <w:div w:id="1680617455">
      <w:bodyDiv w:val="1"/>
      <w:marLeft w:val="0"/>
      <w:marRight w:val="0"/>
      <w:marTop w:val="0"/>
      <w:marBottom w:val="0"/>
      <w:divBdr>
        <w:top w:val="none" w:sz="0" w:space="0" w:color="auto"/>
        <w:left w:val="none" w:sz="0" w:space="0" w:color="auto"/>
        <w:bottom w:val="none" w:sz="0" w:space="0" w:color="auto"/>
        <w:right w:val="none" w:sz="0" w:space="0" w:color="auto"/>
      </w:divBdr>
    </w:div>
    <w:div w:id="1680698383">
      <w:bodyDiv w:val="1"/>
      <w:marLeft w:val="0"/>
      <w:marRight w:val="0"/>
      <w:marTop w:val="0"/>
      <w:marBottom w:val="0"/>
      <w:divBdr>
        <w:top w:val="none" w:sz="0" w:space="0" w:color="auto"/>
        <w:left w:val="none" w:sz="0" w:space="0" w:color="auto"/>
        <w:bottom w:val="none" w:sz="0" w:space="0" w:color="auto"/>
        <w:right w:val="none" w:sz="0" w:space="0" w:color="auto"/>
      </w:divBdr>
    </w:div>
    <w:div w:id="1680934542">
      <w:bodyDiv w:val="1"/>
      <w:marLeft w:val="0"/>
      <w:marRight w:val="0"/>
      <w:marTop w:val="0"/>
      <w:marBottom w:val="0"/>
      <w:divBdr>
        <w:top w:val="none" w:sz="0" w:space="0" w:color="auto"/>
        <w:left w:val="none" w:sz="0" w:space="0" w:color="auto"/>
        <w:bottom w:val="none" w:sz="0" w:space="0" w:color="auto"/>
        <w:right w:val="none" w:sz="0" w:space="0" w:color="auto"/>
      </w:divBdr>
    </w:div>
    <w:div w:id="1681421032">
      <w:bodyDiv w:val="1"/>
      <w:marLeft w:val="0"/>
      <w:marRight w:val="0"/>
      <w:marTop w:val="0"/>
      <w:marBottom w:val="0"/>
      <w:divBdr>
        <w:top w:val="none" w:sz="0" w:space="0" w:color="auto"/>
        <w:left w:val="none" w:sz="0" w:space="0" w:color="auto"/>
        <w:bottom w:val="none" w:sz="0" w:space="0" w:color="auto"/>
        <w:right w:val="none" w:sz="0" w:space="0" w:color="auto"/>
      </w:divBdr>
    </w:div>
    <w:div w:id="1681466527">
      <w:bodyDiv w:val="1"/>
      <w:marLeft w:val="0"/>
      <w:marRight w:val="0"/>
      <w:marTop w:val="0"/>
      <w:marBottom w:val="0"/>
      <w:divBdr>
        <w:top w:val="none" w:sz="0" w:space="0" w:color="auto"/>
        <w:left w:val="none" w:sz="0" w:space="0" w:color="auto"/>
        <w:bottom w:val="none" w:sz="0" w:space="0" w:color="auto"/>
        <w:right w:val="none" w:sz="0" w:space="0" w:color="auto"/>
      </w:divBdr>
    </w:div>
    <w:div w:id="1681931274">
      <w:bodyDiv w:val="1"/>
      <w:marLeft w:val="0"/>
      <w:marRight w:val="0"/>
      <w:marTop w:val="0"/>
      <w:marBottom w:val="0"/>
      <w:divBdr>
        <w:top w:val="none" w:sz="0" w:space="0" w:color="auto"/>
        <w:left w:val="none" w:sz="0" w:space="0" w:color="auto"/>
        <w:bottom w:val="none" w:sz="0" w:space="0" w:color="auto"/>
        <w:right w:val="none" w:sz="0" w:space="0" w:color="auto"/>
      </w:divBdr>
    </w:div>
    <w:div w:id="1683360309">
      <w:bodyDiv w:val="1"/>
      <w:marLeft w:val="0"/>
      <w:marRight w:val="0"/>
      <w:marTop w:val="0"/>
      <w:marBottom w:val="0"/>
      <w:divBdr>
        <w:top w:val="none" w:sz="0" w:space="0" w:color="auto"/>
        <w:left w:val="none" w:sz="0" w:space="0" w:color="auto"/>
        <w:bottom w:val="none" w:sz="0" w:space="0" w:color="auto"/>
        <w:right w:val="none" w:sz="0" w:space="0" w:color="auto"/>
      </w:divBdr>
    </w:div>
    <w:div w:id="1683386942">
      <w:bodyDiv w:val="1"/>
      <w:marLeft w:val="0"/>
      <w:marRight w:val="0"/>
      <w:marTop w:val="0"/>
      <w:marBottom w:val="0"/>
      <w:divBdr>
        <w:top w:val="none" w:sz="0" w:space="0" w:color="auto"/>
        <w:left w:val="none" w:sz="0" w:space="0" w:color="auto"/>
        <w:bottom w:val="none" w:sz="0" w:space="0" w:color="auto"/>
        <w:right w:val="none" w:sz="0" w:space="0" w:color="auto"/>
      </w:divBdr>
    </w:div>
    <w:div w:id="1683433137">
      <w:bodyDiv w:val="1"/>
      <w:marLeft w:val="0"/>
      <w:marRight w:val="0"/>
      <w:marTop w:val="0"/>
      <w:marBottom w:val="0"/>
      <w:divBdr>
        <w:top w:val="none" w:sz="0" w:space="0" w:color="auto"/>
        <w:left w:val="none" w:sz="0" w:space="0" w:color="auto"/>
        <w:bottom w:val="none" w:sz="0" w:space="0" w:color="auto"/>
        <w:right w:val="none" w:sz="0" w:space="0" w:color="auto"/>
      </w:divBdr>
    </w:div>
    <w:div w:id="1683438789">
      <w:bodyDiv w:val="1"/>
      <w:marLeft w:val="0"/>
      <w:marRight w:val="0"/>
      <w:marTop w:val="0"/>
      <w:marBottom w:val="0"/>
      <w:divBdr>
        <w:top w:val="none" w:sz="0" w:space="0" w:color="auto"/>
        <w:left w:val="none" w:sz="0" w:space="0" w:color="auto"/>
        <w:bottom w:val="none" w:sz="0" w:space="0" w:color="auto"/>
        <w:right w:val="none" w:sz="0" w:space="0" w:color="auto"/>
      </w:divBdr>
    </w:div>
    <w:div w:id="1684014570">
      <w:bodyDiv w:val="1"/>
      <w:marLeft w:val="0"/>
      <w:marRight w:val="0"/>
      <w:marTop w:val="0"/>
      <w:marBottom w:val="0"/>
      <w:divBdr>
        <w:top w:val="none" w:sz="0" w:space="0" w:color="auto"/>
        <w:left w:val="none" w:sz="0" w:space="0" w:color="auto"/>
        <w:bottom w:val="none" w:sz="0" w:space="0" w:color="auto"/>
        <w:right w:val="none" w:sz="0" w:space="0" w:color="auto"/>
      </w:divBdr>
    </w:div>
    <w:div w:id="1684547817">
      <w:bodyDiv w:val="1"/>
      <w:marLeft w:val="0"/>
      <w:marRight w:val="0"/>
      <w:marTop w:val="0"/>
      <w:marBottom w:val="0"/>
      <w:divBdr>
        <w:top w:val="none" w:sz="0" w:space="0" w:color="auto"/>
        <w:left w:val="none" w:sz="0" w:space="0" w:color="auto"/>
        <w:bottom w:val="none" w:sz="0" w:space="0" w:color="auto"/>
        <w:right w:val="none" w:sz="0" w:space="0" w:color="auto"/>
      </w:divBdr>
    </w:div>
    <w:div w:id="1685084910">
      <w:bodyDiv w:val="1"/>
      <w:marLeft w:val="0"/>
      <w:marRight w:val="0"/>
      <w:marTop w:val="0"/>
      <w:marBottom w:val="0"/>
      <w:divBdr>
        <w:top w:val="none" w:sz="0" w:space="0" w:color="auto"/>
        <w:left w:val="none" w:sz="0" w:space="0" w:color="auto"/>
        <w:bottom w:val="none" w:sz="0" w:space="0" w:color="auto"/>
        <w:right w:val="none" w:sz="0" w:space="0" w:color="auto"/>
      </w:divBdr>
    </w:div>
    <w:div w:id="1685130727">
      <w:bodyDiv w:val="1"/>
      <w:marLeft w:val="0"/>
      <w:marRight w:val="0"/>
      <w:marTop w:val="0"/>
      <w:marBottom w:val="0"/>
      <w:divBdr>
        <w:top w:val="none" w:sz="0" w:space="0" w:color="auto"/>
        <w:left w:val="none" w:sz="0" w:space="0" w:color="auto"/>
        <w:bottom w:val="none" w:sz="0" w:space="0" w:color="auto"/>
        <w:right w:val="none" w:sz="0" w:space="0" w:color="auto"/>
      </w:divBdr>
    </w:div>
    <w:div w:id="1685597919">
      <w:bodyDiv w:val="1"/>
      <w:marLeft w:val="0"/>
      <w:marRight w:val="0"/>
      <w:marTop w:val="0"/>
      <w:marBottom w:val="0"/>
      <w:divBdr>
        <w:top w:val="none" w:sz="0" w:space="0" w:color="auto"/>
        <w:left w:val="none" w:sz="0" w:space="0" w:color="auto"/>
        <w:bottom w:val="none" w:sz="0" w:space="0" w:color="auto"/>
        <w:right w:val="none" w:sz="0" w:space="0" w:color="auto"/>
      </w:divBdr>
    </w:div>
    <w:div w:id="1685739260">
      <w:bodyDiv w:val="1"/>
      <w:marLeft w:val="0"/>
      <w:marRight w:val="0"/>
      <w:marTop w:val="0"/>
      <w:marBottom w:val="0"/>
      <w:divBdr>
        <w:top w:val="none" w:sz="0" w:space="0" w:color="auto"/>
        <w:left w:val="none" w:sz="0" w:space="0" w:color="auto"/>
        <w:bottom w:val="none" w:sz="0" w:space="0" w:color="auto"/>
        <w:right w:val="none" w:sz="0" w:space="0" w:color="auto"/>
      </w:divBdr>
      <w:divsChild>
        <w:div w:id="393283895">
          <w:marLeft w:val="0"/>
          <w:marRight w:val="0"/>
          <w:marTop w:val="0"/>
          <w:marBottom w:val="0"/>
          <w:divBdr>
            <w:top w:val="none" w:sz="0" w:space="0" w:color="auto"/>
            <w:left w:val="none" w:sz="0" w:space="0" w:color="auto"/>
            <w:bottom w:val="none" w:sz="0" w:space="0" w:color="auto"/>
            <w:right w:val="none" w:sz="0" w:space="0" w:color="auto"/>
          </w:divBdr>
        </w:div>
        <w:div w:id="1829855494">
          <w:marLeft w:val="0"/>
          <w:marRight w:val="0"/>
          <w:marTop w:val="0"/>
          <w:marBottom w:val="0"/>
          <w:divBdr>
            <w:top w:val="none" w:sz="0" w:space="0" w:color="auto"/>
            <w:left w:val="none" w:sz="0" w:space="0" w:color="auto"/>
            <w:bottom w:val="none" w:sz="0" w:space="0" w:color="auto"/>
            <w:right w:val="none" w:sz="0" w:space="0" w:color="auto"/>
          </w:divBdr>
        </w:div>
        <w:div w:id="1803037902">
          <w:marLeft w:val="0"/>
          <w:marRight w:val="0"/>
          <w:marTop w:val="0"/>
          <w:marBottom w:val="0"/>
          <w:divBdr>
            <w:top w:val="none" w:sz="0" w:space="0" w:color="auto"/>
            <w:left w:val="none" w:sz="0" w:space="0" w:color="auto"/>
            <w:bottom w:val="none" w:sz="0" w:space="0" w:color="auto"/>
            <w:right w:val="none" w:sz="0" w:space="0" w:color="auto"/>
          </w:divBdr>
        </w:div>
        <w:div w:id="468714936">
          <w:marLeft w:val="0"/>
          <w:marRight w:val="0"/>
          <w:marTop w:val="0"/>
          <w:marBottom w:val="0"/>
          <w:divBdr>
            <w:top w:val="none" w:sz="0" w:space="0" w:color="auto"/>
            <w:left w:val="none" w:sz="0" w:space="0" w:color="auto"/>
            <w:bottom w:val="none" w:sz="0" w:space="0" w:color="auto"/>
            <w:right w:val="none" w:sz="0" w:space="0" w:color="auto"/>
          </w:divBdr>
        </w:div>
        <w:div w:id="800535831">
          <w:marLeft w:val="0"/>
          <w:marRight w:val="0"/>
          <w:marTop w:val="0"/>
          <w:marBottom w:val="0"/>
          <w:divBdr>
            <w:top w:val="none" w:sz="0" w:space="0" w:color="auto"/>
            <w:left w:val="none" w:sz="0" w:space="0" w:color="auto"/>
            <w:bottom w:val="none" w:sz="0" w:space="0" w:color="auto"/>
            <w:right w:val="none" w:sz="0" w:space="0" w:color="auto"/>
          </w:divBdr>
        </w:div>
        <w:div w:id="379017103">
          <w:marLeft w:val="0"/>
          <w:marRight w:val="0"/>
          <w:marTop w:val="0"/>
          <w:marBottom w:val="0"/>
          <w:divBdr>
            <w:top w:val="none" w:sz="0" w:space="0" w:color="auto"/>
            <w:left w:val="none" w:sz="0" w:space="0" w:color="auto"/>
            <w:bottom w:val="none" w:sz="0" w:space="0" w:color="auto"/>
            <w:right w:val="none" w:sz="0" w:space="0" w:color="auto"/>
          </w:divBdr>
        </w:div>
        <w:div w:id="1621689831">
          <w:marLeft w:val="0"/>
          <w:marRight w:val="0"/>
          <w:marTop w:val="0"/>
          <w:marBottom w:val="0"/>
          <w:divBdr>
            <w:top w:val="none" w:sz="0" w:space="0" w:color="auto"/>
            <w:left w:val="none" w:sz="0" w:space="0" w:color="auto"/>
            <w:bottom w:val="none" w:sz="0" w:space="0" w:color="auto"/>
            <w:right w:val="none" w:sz="0" w:space="0" w:color="auto"/>
          </w:divBdr>
        </w:div>
        <w:div w:id="972172019">
          <w:marLeft w:val="0"/>
          <w:marRight w:val="0"/>
          <w:marTop w:val="0"/>
          <w:marBottom w:val="0"/>
          <w:divBdr>
            <w:top w:val="none" w:sz="0" w:space="0" w:color="auto"/>
            <w:left w:val="none" w:sz="0" w:space="0" w:color="auto"/>
            <w:bottom w:val="none" w:sz="0" w:space="0" w:color="auto"/>
            <w:right w:val="none" w:sz="0" w:space="0" w:color="auto"/>
          </w:divBdr>
        </w:div>
        <w:div w:id="1304459128">
          <w:marLeft w:val="0"/>
          <w:marRight w:val="0"/>
          <w:marTop w:val="0"/>
          <w:marBottom w:val="0"/>
          <w:divBdr>
            <w:top w:val="none" w:sz="0" w:space="0" w:color="auto"/>
            <w:left w:val="none" w:sz="0" w:space="0" w:color="auto"/>
            <w:bottom w:val="none" w:sz="0" w:space="0" w:color="auto"/>
            <w:right w:val="none" w:sz="0" w:space="0" w:color="auto"/>
          </w:divBdr>
        </w:div>
        <w:div w:id="1658992808">
          <w:marLeft w:val="0"/>
          <w:marRight w:val="0"/>
          <w:marTop w:val="0"/>
          <w:marBottom w:val="0"/>
          <w:divBdr>
            <w:top w:val="none" w:sz="0" w:space="0" w:color="auto"/>
            <w:left w:val="none" w:sz="0" w:space="0" w:color="auto"/>
            <w:bottom w:val="none" w:sz="0" w:space="0" w:color="auto"/>
            <w:right w:val="none" w:sz="0" w:space="0" w:color="auto"/>
          </w:divBdr>
        </w:div>
        <w:div w:id="747001965">
          <w:marLeft w:val="0"/>
          <w:marRight w:val="0"/>
          <w:marTop w:val="0"/>
          <w:marBottom w:val="0"/>
          <w:divBdr>
            <w:top w:val="none" w:sz="0" w:space="0" w:color="auto"/>
            <w:left w:val="none" w:sz="0" w:space="0" w:color="auto"/>
            <w:bottom w:val="none" w:sz="0" w:space="0" w:color="auto"/>
            <w:right w:val="none" w:sz="0" w:space="0" w:color="auto"/>
          </w:divBdr>
        </w:div>
        <w:div w:id="1147816212">
          <w:marLeft w:val="0"/>
          <w:marRight w:val="0"/>
          <w:marTop w:val="0"/>
          <w:marBottom w:val="0"/>
          <w:divBdr>
            <w:top w:val="none" w:sz="0" w:space="0" w:color="auto"/>
            <w:left w:val="none" w:sz="0" w:space="0" w:color="auto"/>
            <w:bottom w:val="none" w:sz="0" w:space="0" w:color="auto"/>
            <w:right w:val="none" w:sz="0" w:space="0" w:color="auto"/>
          </w:divBdr>
        </w:div>
        <w:div w:id="1421484196">
          <w:marLeft w:val="0"/>
          <w:marRight w:val="0"/>
          <w:marTop w:val="0"/>
          <w:marBottom w:val="0"/>
          <w:divBdr>
            <w:top w:val="none" w:sz="0" w:space="0" w:color="auto"/>
            <w:left w:val="none" w:sz="0" w:space="0" w:color="auto"/>
            <w:bottom w:val="none" w:sz="0" w:space="0" w:color="auto"/>
            <w:right w:val="none" w:sz="0" w:space="0" w:color="auto"/>
          </w:divBdr>
        </w:div>
        <w:div w:id="340200144">
          <w:marLeft w:val="0"/>
          <w:marRight w:val="0"/>
          <w:marTop w:val="0"/>
          <w:marBottom w:val="0"/>
          <w:divBdr>
            <w:top w:val="none" w:sz="0" w:space="0" w:color="auto"/>
            <w:left w:val="none" w:sz="0" w:space="0" w:color="auto"/>
            <w:bottom w:val="none" w:sz="0" w:space="0" w:color="auto"/>
            <w:right w:val="none" w:sz="0" w:space="0" w:color="auto"/>
          </w:divBdr>
        </w:div>
        <w:div w:id="141696979">
          <w:marLeft w:val="0"/>
          <w:marRight w:val="0"/>
          <w:marTop w:val="0"/>
          <w:marBottom w:val="0"/>
          <w:divBdr>
            <w:top w:val="none" w:sz="0" w:space="0" w:color="auto"/>
            <w:left w:val="none" w:sz="0" w:space="0" w:color="auto"/>
            <w:bottom w:val="none" w:sz="0" w:space="0" w:color="auto"/>
            <w:right w:val="none" w:sz="0" w:space="0" w:color="auto"/>
          </w:divBdr>
        </w:div>
        <w:div w:id="1326933565">
          <w:marLeft w:val="0"/>
          <w:marRight w:val="0"/>
          <w:marTop w:val="0"/>
          <w:marBottom w:val="0"/>
          <w:divBdr>
            <w:top w:val="none" w:sz="0" w:space="0" w:color="auto"/>
            <w:left w:val="none" w:sz="0" w:space="0" w:color="auto"/>
            <w:bottom w:val="none" w:sz="0" w:space="0" w:color="auto"/>
            <w:right w:val="none" w:sz="0" w:space="0" w:color="auto"/>
          </w:divBdr>
        </w:div>
        <w:div w:id="953097139">
          <w:marLeft w:val="0"/>
          <w:marRight w:val="0"/>
          <w:marTop w:val="0"/>
          <w:marBottom w:val="0"/>
          <w:divBdr>
            <w:top w:val="none" w:sz="0" w:space="0" w:color="auto"/>
            <w:left w:val="none" w:sz="0" w:space="0" w:color="auto"/>
            <w:bottom w:val="none" w:sz="0" w:space="0" w:color="auto"/>
            <w:right w:val="none" w:sz="0" w:space="0" w:color="auto"/>
          </w:divBdr>
        </w:div>
        <w:div w:id="127935132">
          <w:marLeft w:val="0"/>
          <w:marRight w:val="0"/>
          <w:marTop w:val="0"/>
          <w:marBottom w:val="0"/>
          <w:divBdr>
            <w:top w:val="none" w:sz="0" w:space="0" w:color="auto"/>
            <w:left w:val="none" w:sz="0" w:space="0" w:color="auto"/>
            <w:bottom w:val="none" w:sz="0" w:space="0" w:color="auto"/>
            <w:right w:val="none" w:sz="0" w:space="0" w:color="auto"/>
          </w:divBdr>
        </w:div>
        <w:div w:id="836924915">
          <w:marLeft w:val="0"/>
          <w:marRight w:val="0"/>
          <w:marTop w:val="0"/>
          <w:marBottom w:val="0"/>
          <w:divBdr>
            <w:top w:val="none" w:sz="0" w:space="0" w:color="auto"/>
            <w:left w:val="none" w:sz="0" w:space="0" w:color="auto"/>
            <w:bottom w:val="none" w:sz="0" w:space="0" w:color="auto"/>
            <w:right w:val="none" w:sz="0" w:space="0" w:color="auto"/>
          </w:divBdr>
        </w:div>
        <w:div w:id="1255817920">
          <w:marLeft w:val="0"/>
          <w:marRight w:val="0"/>
          <w:marTop w:val="0"/>
          <w:marBottom w:val="0"/>
          <w:divBdr>
            <w:top w:val="none" w:sz="0" w:space="0" w:color="auto"/>
            <w:left w:val="none" w:sz="0" w:space="0" w:color="auto"/>
            <w:bottom w:val="none" w:sz="0" w:space="0" w:color="auto"/>
            <w:right w:val="none" w:sz="0" w:space="0" w:color="auto"/>
          </w:divBdr>
        </w:div>
        <w:div w:id="2028217413">
          <w:marLeft w:val="0"/>
          <w:marRight w:val="0"/>
          <w:marTop w:val="0"/>
          <w:marBottom w:val="0"/>
          <w:divBdr>
            <w:top w:val="none" w:sz="0" w:space="0" w:color="auto"/>
            <w:left w:val="none" w:sz="0" w:space="0" w:color="auto"/>
            <w:bottom w:val="none" w:sz="0" w:space="0" w:color="auto"/>
            <w:right w:val="none" w:sz="0" w:space="0" w:color="auto"/>
          </w:divBdr>
        </w:div>
        <w:div w:id="595948">
          <w:marLeft w:val="0"/>
          <w:marRight w:val="0"/>
          <w:marTop w:val="0"/>
          <w:marBottom w:val="0"/>
          <w:divBdr>
            <w:top w:val="none" w:sz="0" w:space="0" w:color="auto"/>
            <w:left w:val="none" w:sz="0" w:space="0" w:color="auto"/>
            <w:bottom w:val="none" w:sz="0" w:space="0" w:color="auto"/>
            <w:right w:val="none" w:sz="0" w:space="0" w:color="auto"/>
          </w:divBdr>
        </w:div>
        <w:div w:id="1302998012">
          <w:marLeft w:val="0"/>
          <w:marRight w:val="0"/>
          <w:marTop w:val="0"/>
          <w:marBottom w:val="0"/>
          <w:divBdr>
            <w:top w:val="none" w:sz="0" w:space="0" w:color="auto"/>
            <w:left w:val="none" w:sz="0" w:space="0" w:color="auto"/>
            <w:bottom w:val="none" w:sz="0" w:space="0" w:color="auto"/>
            <w:right w:val="none" w:sz="0" w:space="0" w:color="auto"/>
          </w:divBdr>
        </w:div>
        <w:div w:id="1899315970">
          <w:marLeft w:val="0"/>
          <w:marRight w:val="0"/>
          <w:marTop w:val="0"/>
          <w:marBottom w:val="0"/>
          <w:divBdr>
            <w:top w:val="none" w:sz="0" w:space="0" w:color="auto"/>
            <w:left w:val="none" w:sz="0" w:space="0" w:color="auto"/>
            <w:bottom w:val="none" w:sz="0" w:space="0" w:color="auto"/>
            <w:right w:val="none" w:sz="0" w:space="0" w:color="auto"/>
          </w:divBdr>
        </w:div>
        <w:div w:id="244997732">
          <w:marLeft w:val="0"/>
          <w:marRight w:val="0"/>
          <w:marTop w:val="0"/>
          <w:marBottom w:val="0"/>
          <w:divBdr>
            <w:top w:val="none" w:sz="0" w:space="0" w:color="auto"/>
            <w:left w:val="none" w:sz="0" w:space="0" w:color="auto"/>
            <w:bottom w:val="none" w:sz="0" w:space="0" w:color="auto"/>
            <w:right w:val="none" w:sz="0" w:space="0" w:color="auto"/>
          </w:divBdr>
        </w:div>
        <w:div w:id="956448721">
          <w:marLeft w:val="0"/>
          <w:marRight w:val="0"/>
          <w:marTop w:val="0"/>
          <w:marBottom w:val="0"/>
          <w:divBdr>
            <w:top w:val="none" w:sz="0" w:space="0" w:color="auto"/>
            <w:left w:val="none" w:sz="0" w:space="0" w:color="auto"/>
            <w:bottom w:val="none" w:sz="0" w:space="0" w:color="auto"/>
            <w:right w:val="none" w:sz="0" w:space="0" w:color="auto"/>
          </w:divBdr>
        </w:div>
        <w:div w:id="1614821426">
          <w:marLeft w:val="0"/>
          <w:marRight w:val="0"/>
          <w:marTop w:val="0"/>
          <w:marBottom w:val="0"/>
          <w:divBdr>
            <w:top w:val="none" w:sz="0" w:space="0" w:color="auto"/>
            <w:left w:val="none" w:sz="0" w:space="0" w:color="auto"/>
            <w:bottom w:val="none" w:sz="0" w:space="0" w:color="auto"/>
            <w:right w:val="none" w:sz="0" w:space="0" w:color="auto"/>
          </w:divBdr>
        </w:div>
        <w:div w:id="1534725610">
          <w:marLeft w:val="0"/>
          <w:marRight w:val="0"/>
          <w:marTop w:val="0"/>
          <w:marBottom w:val="0"/>
          <w:divBdr>
            <w:top w:val="none" w:sz="0" w:space="0" w:color="auto"/>
            <w:left w:val="none" w:sz="0" w:space="0" w:color="auto"/>
            <w:bottom w:val="none" w:sz="0" w:space="0" w:color="auto"/>
            <w:right w:val="none" w:sz="0" w:space="0" w:color="auto"/>
          </w:divBdr>
        </w:div>
        <w:div w:id="1927032566">
          <w:marLeft w:val="0"/>
          <w:marRight w:val="0"/>
          <w:marTop w:val="0"/>
          <w:marBottom w:val="0"/>
          <w:divBdr>
            <w:top w:val="none" w:sz="0" w:space="0" w:color="auto"/>
            <w:left w:val="none" w:sz="0" w:space="0" w:color="auto"/>
            <w:bottom w:val="none" w:sz="0" w:space="0" w:color="auto"/>
            <w:right w:val="none" w:sz="0" w:space="0" w:color="auto"/>
          </w:divBdr>
        </w:div>
        <w:div w:id="1266235304">
          <w:marLeft w:val="0"/>
          <w:marRight w:val="0"/>
          <w:marTop w:val="0"/>
          <w:marBottom w:val="0"/>
          <w:divBdr>
            <w:top w:val="none" w:sz="0" w:space="0" w:color="auto"/>
            <w:left w:val="none" w:sz="0" w:space="0" w:color="auto"/>
            <w:bottom w:val="none" w:sz="0" w:space="0" w:color="auto"/>
            <w:right w:val="none" w:sz="0" w:space="0" w:color="auto"/>
          </w:divBdr>
        </w:div>
        <w:div w:id="170797215">
          <w:marLeft w:val="0"/>
          <w:marRight w:val="0"/>
          <w:marTop w:val="0"/>
          <w:marBottom w:val="0"/>
          <w:divBdr>
            <w:top w:val="none" w:sz="0" w:space="0" w:color="auto"/>
            <w:left w:val="none" w:sz="0" w:space="0" w:color="auto"/>
            <w:bottom w:val="none" w:sz="0" w:space="0" w:color="auto"/>
            <w:right w:val="none" w:sz="0" w:space="0" w:color="auto"/>
          </w:divBdr>
        </w:div>
        <w:div w:id="295717308">
          <w:marLeft w:val="0"/>
          <w:marRight w:val="0"/>
          <w:marTop w:val="0"/>
          <w:marBottom w:val="0"/>
          <w:divBdr>
            <w:top w:val="none" w:sz="0" w:space="0" w:color="auto"/>
            <w:left w:val="none" w:sz="0" w:space="0" w:color="auto"/>
            <w:bottom w:val="none" w:sz="0" w:space="0" w:color="auto"/>
            <w:right w:val="none" w:sz="0" w:space="0" w:color="auto"/>
          </w:divBdr>
        </w:div>
        <w:div w:id="1816218672">
          <w:marLeft w:val="0"/>
          <w:marRight w:val="0"/>
          <w:marTop w:val="0"/>
          <w:marBottom w:val="0"/>
          <w:divBdr>
            <w:top w:val="none" w:sz="0" w:space="0" w:color="auto"/>
            <w:left w:val="none" w:sz="0" w:space="0" w:color="auto"/>
            <w:bottom w:val="none" w:sz="0" w:space="0" w:color="auto"/>
            <w:right w:val="none" w:sz="0" w:space="0" w:color="auto"/>
          </w:divBdr>
        </w:div>
        <w:div w:id="1415593742">
          <w:marLeft w:val="0"/>
          <w:marRight w:val="0"/>
          <w:marTop w:val="0"/>
          <w:marBottom w:val="0"/>
          <w:divBdr>
            <w:top w:val="none" w:sz="0" w:space="0" w:color="auto"/>
            <w:left w:val="none" w:sz="0" w:space="0" w:color="auto"/>
            <w:bottom w:val="none" w:sz="0" w:space="0" w:color="auto"/>
            <w:right w:val="none" w:sz="0" w:space="0" w:color="auto"/>
          </w:divBdr>
        </w:div>
        <w:div w:id="974137001">
          <w:marLeft w:val="0"/>
          <w:marRight w:val="0"/>
          <w:marTop w:val="0"/>
          <w:marBottom w:val="0"/>
          <w:divBdr>
            <w:top w:val="none" w:sz="0" w:space="0" w:color="auto"/>
            <w:left w:val="none" w:sz="0" w:space="0" w:color="auto"/>
            <w:bottom w:val="none" w:sz="0" w:space="0" w:color="auto"/>
            <w:right w:val="none" w:sz="0" w:space="0" w:color="auto"/>
          </w:divBdr>
        </w:div>
        <w:div w:id="1257131721">
          <w:marLeft w:val="0"/>
          <w:marRight w:val="0"/>
          <w:marTop w:val="0"/>
          <w:marBottom w:val="0"/>
          <w:divBdr>
            <w:top w:val="none" w:sz="0" w:space="0" w:color="auto"/>
            <w:left w:val="none" w:sz="0" w:space="0" w:color="auto"/>
            <w:bottom w:val="none" w:sz="0" w:space="0" w:color="auto"/>
            <w:right w:val="none" w:sz="0" w:space="0" w:color="auto"/>
          </w:divBdr>
        </w:div>
        <w:div w:id="344284505">
          <w:marLeft w:val="0"/>
          <w:marRight w:val="0"/>
          <w:marTop w:val="0"/>
          <w:marBottom w:val="0"/>
          <w:divBdr>
            <w:top w:val="none" w:sz="0" w:space="0" w:color="auto"/>
            <w:left w:val="none" w:sz="0" w:space="0" w:color="auto"/>
            <w:bottom w:val="none" w:sz="0" w:space="0" w:color="auto"/>
            <w:right w:val="none" w:sz="0" w:space="0" w:color="auto"/>
          </w:divBdr>
        </w:div>
        <w:div w:id="1416591854">
          <w:marLeft w:val="0"/>
          <w:marRight w:val="0"/>
          <w:marTop w:val="0"/>
          <w:marBottom w:val="0"/>
          <w:divBdr>
            <w:top w:val="none" w:sz="0" w:space="0" w:color="auto"/>
            <w:left w:val="none" w:sz="0" w:space="0" w:color="auto"/>
            <w:bottom w:val="none" w:sz="0" w:space="0" w:color="auto"/>
            <w:right w:val="none" w:sz="0" w:space="0" w:color="auto"/>
          </w:divBdr>
        </w:div>
        <w:div w:id="531068265">
          <w:marLeft w:val="0"/>
          <w:marRight w:val="0"/>
          <w:marTop w:val="0"/>
          <w:marBottom w:val="0"/>
          <w:divBdr>
            <w:top w:val="none" w:sz="0" w:space="0" w:color="auto"/>
            <w:left w:val="none" w:sz="0" w:space="0" w:color="auto"/>
            <w:bottom w:val="none" w:sz="0" w:space="0" w:color="auto"/>
            <w:right w:val="none" w:sz="0" w:space="0" w:color="auto"/>
          </w:divBdr>
        </w:div>
        <w:div w:id="83036713">
          <w:marLeft w:val="0"/>
          <w:marRight w:val="0"/>
          <w:marTop w:val="0"/>
          <w:marBottom w:val="0"/>
          <w:divBdr>
            <w:top w:val="none" w:sz="0" w:space="0" w:color="auto"/>
            <w:left w:val="none" w:sz="0" w:space="0" w:color="auto"/>
            <w:bottom w:val="none" w:sz="0" w:space="0" w:color="auto"/>
            <w:right w:val="none" w:sz="0" w:space="0" w:color="auto"/>
          </w:divBdr>
        </w:div>
        <w:div w:id="334915911">
          <w:marLeft w:val="0"/>
          <w:marRight w:val="0"/>
          <w:marTop w:val="0"/>
          <w:marBottom w:val="0"/>
          <w:divBdr>
            <w:top w:val="none" w:sz="0" w:space="0" w:color="auto"/>
            <w:left w:val="none" w:sz="0" w:space="0" w:color="auto"/>
            <w:bottom w:val="none" w:sz="0" w:space="0" w:color="auto"/>
            <w:right w:val="none" w:sz="0" w:space="0" w:color="auto"/>
          </w:divBdr>
        </w:div>
        <w:div w:id="152259831">
          <w:marLeft w:val="0"/>
          <w:marRight w:val="0"/>
          <w:marTop w:val="0"/>
          <w:marBottom w:val="0"/>
          <w:divBdr>
            <w:top w:val="none" w:sz="0" w:space="0" w:color="auto"/>
            <w:left w:val="none" w:sz="0" w:space="0" w:color="auto"/>
            <w:bottom w:val="none" w:sz="0" w:space="0" w:color="auto"/>
            <w:right w:val="none" w:sz="0" w:space="0" w:color="auto"/>
          </w:divBdr>
        </w:div>
        <w:div w:id="1069688372">
          <w:marLeft w:val="0"/>
          <w:marRight w:val="0"/>
          <w:marTop w:val="0"/>
          <w:marBottom w:val="0"/>
          <w:divBdr>
            <w:top w:val="none" w:sz="0" w:space="0" w:color="auto"/>
            <w:left w:val="none" w:sz="0" w:space="0" w:color="auto"/>
            <w:bottom w:val="none" w:sz="0" w:space="0" w:color="auto"/>
            <w:right w:val="none" w:sz="0" w:space="0" w:color="auto"/>
          </w:divBdr>
        </w:div>
        <w:div w:id="1649704247">
          <w:marLeft w:val="0"/>
          <w:marRight w:val="0"/>
          <w:marTop w:val="0"/>
          <w:marBottom w:val="0"/>
          <w:divBdr>
            <w:top w:val="none" w:sz="0" w:space="0" w:color="auto"/>
            <w:left w:val="none" w:sz="0" w:space="0" w:color="auto"/>
            <w:bottom w:val="none" w:sz="0" w:space="0" w:color="auto"/>
            <w:right w:val="none" w:sz="0" w:space="0" w:color="auto"/>
          </w:divBdr>
        </w:div>
        <w:div w:id="1527325182">
          <w:marLeft w:val="0"/>
          <w:marRight w:val="0"/>
          <w:marTop w:val="0"/>
          <w:marBottom w:val="0"/>
          <w:divBdr>
            <w:top w:val="none" w:sz="0" w:space="0" w:color="auto"/>
            <w:left w:val="none" w:sz="0" w:space="0" w:color="auto"/>
            <w:bottom w:val="none" w:sz="0" w:space="0" w:color="auto"/>
            <w:right w:val="none" w:sz="0" w:space="0" w:color="auto"/>
          </w:divBdr>
        </w:div>
        <w:div w:id="464543289">
          <w:marLeft w:val="0"/>
          <w:marRight w:val="0"/>
          <w:marTop w:val="0"/>
          <w:marBottom w:val="0"/>
          <w:divBdr>
            <w:top w:val="none" w:sz="0" w:space="0" w:color="auto"/>
            <w:left w:val="none" w:sz="0" w:space="0" w:color="auto"/>
            <w:bottom w:val="none" w:sz="0" w:space="0" w:color="auto"/>
            <w:right w:val="none" w:sz="0" w:space="0" w:color="auto"/>
          </w:divBdr>
        </w:div>
        <w:div w:id="877468939">
          <w:marLeft w:val="0"/>
          <w:marRight w:val="0"/>
          <w:marTop w:val="0"/>
          <w:marBottom w:val="0"/>
          <w:divBdr>
            <w:top w:val="none" w:sz="0" w:space="0" w:color="auto"/>
            <w:left w:val="none" w:sz="0" w:space="0" w:color="auto"/>
            <w:bottom w:val="none" w:sz="0" w:space="0" w:color="auto"/>
            <w:right w:val="none" w:sz="0" w:space="0" w:color="auto"/>
          </w:divBdr>
        </w:div>
        <w:div w:id="689067367">
          <w:marLeft w:val="0"/>
          <w:marRight w:val="0"/>
          <w:marTop w:val="0"/>
          <w:marBottom w:val="0"/>
          <w:divBdr>
            <w:top w:val="none" w:sz="0" w:space="0" w:color="auto"/>
            <w:left w:val="none" w:sz="0" w:space="0" w:color="auto"/>
            <w:bottom w:val="none" w:sz="0" w:space="0" w:color="auto"/>
            <w:right w:val="none" w:sz="0" w:space="0" w:color="auto"/>
          </w:divBdr>
        </w:div>
        <w:div w:id="995188160">
          <w:marLeft w:val="0"/>
          <w:marRight w:val="0"/>
          <w:marTop w:val="0"/>
          <w:marBottom w:val="0"/>
          <w:divBdr>
            <w:top w:val="none" w:sz="0" w:space="0" w:color="auto"/>
            <w:left w:val="none" w:sz="0" w:space="0" w:color="auto"/>
            <w:bottom w:val="none" w:sz="0" w:space="0" w:color="auto"/>
            <w:right w:val="none" w:sz="0" w:space="0" w:color="auto"/>
          </w:divBdr>
        </w:div>
        <w:div w:id="1057968701">
          <w:marLeft w:val="0"/>
          <w:marRight w:val="0"/>
          <w:marTop w:val="0"/>
          <w:marBottom w:val="0"/>
          <w:divBdr>
            <w:top w:val="none" w:sz="0" w:space="0" w:color="auto"/>
            <w:left w:val="none" w:sz="0" w:space="0" w:color="auto"/>
            <w:bottom w:val="none" w:sz="0" w:space="0" w:color="auto"/>
            <w:right w:val="none" w:sz="0" w:space="0" w:color="auto"/>
          </w:divBdr>
        </w:div>
        <w:div w:id="1821919441">
          <w:marLeft w:val="0"/>
          <w:marRight w:val="0"/>
          <w:marTop w:val="0"/>
          <w:marBottom w:val="0"/>
          <w:divBdr>
            <w:top w:val="none" w:sz="0" w:space="0" w:color="auto"/>
            <w:left w:val="none" w:sz="0" w:space="0" w:color="auto"/>
            <w:bottom w:val="none" w:sz="0" w:space="0" w:color="auto"/>
            <w:right w:val="none" w:sz="0" w:space="0" w:color="auto"/>
          </w:divBdr>
        </w:div>
        <w:div w:id="1236670828">
          <w:marLeft w:val="0"/>
          <w:marRight w:val="0"/>
          <w:marTop w:val="0"/>
          <w:marBottom w:val="0"/>
          <w:divBdr>
            <w:top w:val="none" w:sz="0" w:space="0" w:color="auto"/>
            <w:left w:val="none" w:sz="0" w:space="0" w:color="auto"/>
            <w:bottom w:val="none" w:sz="0" w:space="0" w:color="auto"/>
            <w:right w:val="none" w:sz="0" w:space="0" w:color="auto"/>
          </w:divBdr>
        </w:div>
        <w:div w:id="1621912629">
          <w:marLeft w:val="0"/>
          <w:marRight w:val="0"/>
          <w:marTop w:val="0"/>
          <w:marBottom w:val="0"/>
          <w:divBdr>
            <w:top w:val="none" w:sz="0" w:space="0" w:color="auto"/>
            <w:left w:val="none" w:sz="0" w:space="0" w:color="auto"/>
            <w:bottom w:val="none" w:sz="0" w:space="0" w:color="auto"/>
            <w:right w:val="none" w:sz="0" w:space="0" w:color="auto"/>
          </w:divBdr>
        </w:div>
        <w:div w:id="1099181354">
          <w:marLeft w:val="0"/>
          <w:marRight w:val="0"/>
          <w:marTop w:val="0"/>
          <w:marBottom w:val="0"/>
          <w:divBdr>
            <w:top w:val="none" w:sz="0" w:space="0" w:color="auto"/>
            <w:left w:val="none" w:sz="0" w:space="0" w:color="auto"/>
            <w:bottom w:val="none" w:sz="0" w:space="0" w:color="auto"/>
            <w:right w:val="none" w:sz="0" w:space="0" w:color="auto"/>
          </w:divBdr>
        </w:div>
        <w:div w:id="136384396">
          <w:marLeft w:val="0"/>
          <w:marRight w:val="0"/>
          <w:marTop w:val="0"/>
          <w:marBottom w:val="0"/>
          <w:divBdr>
            <w:top w:val="none" w:sz="0" w:space="0" w:color="auto"/>
            <w:left w:val="none" w:sz="0" w:space="0" w:color="auto"/>
            <w:bottom w:val="none" w:sz="0" w:space="0" w:color="auto"/>
            <w:right w:val="none" w:sz="0" w:space="0" w:color="auto"/>
          </w:divBdr>
        </w:div>
        <w:div w:id="2129662556">
          <w:marLeft w:val="0"/>
          <w:marRight w:val="0"/>
          <w:marTop w:val="0"/>
          <w:marBottom w:val="0"/>
          <w:divBdr>
            <w:top w:val="none" w:sz="0" w:space="0" w:color="auto"/>
            <w:left w:val="none" w:sz="0" w:space="0" w:color="auto"/>
            <w:bottom w:val="none" w:sz="0" w:space="0" w:color="auto"/>
            <w:right w:val="none" w:sz="0" w:space="0" w:color="auto"/>
          </w:divBdr>
        </w:div>
        <w:div w:id="938871041">
          <w:marLeft w:val="0"/>
          <w:marRight w:val="0"/>
          <w:marTop w:val="0"/>
          <w:marBottom w:val="0"/>
          <w:divBdr>
            <w:top w:val="none" w:sz="0" w:space="0" w:color="auto"/>
            <w:left w:val="none" w:sz="0" w:space="0" w:color="auto"/>
            <w:bottom w:val="none" w:sz="0" w:space="0" w:color="auto"/>
            <w:right w:val="none" w:sz="0" w:space="0" w:color="auto"/>
          </w:divBdr>
        </w:div>
        <w:div w:id="961500701">
          <w:marLeft w:val="0"/>
          <w:marRight w:val="0"/>
          <w:marTop w:val="0"/>
          <w:marBottom w:val="0"/>
          <w:divBdr>
            <w:top w:val="none" w:sz="0" w:space="0" w:color="auto"/>
            <w:left w:val="none" w:sz="0" w:space="0" w:color="auto"/>
            <w:bottom w:val="none" w:sz="0" w:space="0" w:color="auto"/>
            <w:right w:val="none" w:sz="0" w:space="0" w:color="auto"/>
          </w:divBdr>
        </w:div>
        <w:div w:id="718168896">
          <w:marLeft w:val="0"/>
          <w:marRight w:val="0"/>
          <w:marTop w:val="0"/>
          <w:marBottom w:val="0"/>
          <w:divBdr>
            <w:top w:val="none" w:sz="0" w:space="0" w:color="auto"/>
            <w:left w:val="none" w:sz="0" w:space="0" w:color="auto"/>
            <w:bottom w:val="none" w:sz="0" w:space="0" w:color="auto"/>
            <w:right w:val="none" w:sz="0" w:space="0" w:color="auto"/>
          </w:divBdr>
        </w:div>
        <w:div w:id="1993871699">
          <w:marLeft w:val="0"/>
          <w:marRight w:val="0"/>
          <w:marTop w:val="0"/>
          <w:marBottom w:val="0"/>
          <w:divBdr>
            <w:top w:val="none" w:sz="0" w:space="0" w:color="auto"/>
            <w:left w:val="none" w:sz="0" w:space="0" w:color="auto"/>
            <w:bottom w:val="none" w:sz="0" w:space="0" w:color="auto"/>
            <w:right w:val="none" w:sz="0" w:space="0" w:color="auto"/>
          </w:divBdr>
        </w:div>
        <w:div w:id="234239797">
          <w:marLeft w:val="0"/>
          <w:marRight w:val="0"/>
          <w:marTop w:val="0"/>
          <w:marBottom w:val="0"/>
          <w:divBdr>
            <w:top w:val="none" w:sz="0" w:space="0" w:color="auto"/>
            <w:left w:val="none" w:sz="0" w:space="0" w:color="auto"/>
            <w:bottom w:val="none" w:sz="0" w:space="0" w:color="auto"/>
            <w:right w:val="none" w:sz="0" w:space="0" w:color="auto"/>
          </w:divBdr>
        </w:div>
        <w:div w:id="727652483">
          <w:marLeft w:val="0"/>
          <w:marRight w:val="0"/>
          <w:marTop w:val="0"/>
          <w:marBottom w:val="0"/>
          <w:divBdr>
            <w:top w:val="none" w:sz="0" w:space="0" w:color="auto"/>
            <w:left w:val="none" w:sz="0" w:space="0" w:color="auto"/>
            <w:bottom w:val="none" w:sz="0" w:space="0" w:color="auto"/>
            <w:right w:val="none" w:sz="0" w:space="0" w:color="auto"/>
          </w:divBdr>
        </w:div>
        <w:div w:id="613097772">
          <w:marLeft w:val="0"/>
          <w:marRight w:val="0"/>
          <w:marTop w:val="0"/>
          <w:marBottom w:val="0"/>
          <w:divBdr>
            <w:top w:val="none" w:sz="0" w:space="0" w:color="auto"/>
            <w:left w:val="none" w:sz="0" w:space="0" w:color="auto"/>
            <w:bottom w:val="none" w:sz="0" w:space="0" w:color="auto"/>
            <w:right w:val="none" w:sz="0" w:space="0" w:color="auto"/>
          </w:divBdr>
        </w:div>
        <w:div w:id="959530578">
          <w:marLeft w:val="0"/>
          <w:marRight w:val="0"/>
          <w:marTop w:val="0"/>
          <w:marBottom w:val="0"/>
          <w:divBdr>
            <w:top w:val="none" w:sz="0" w:space="0" w:color="auto"/>
            <w:left w:val="none" w:sz="0" w:space="0" w:color="auto"/>
            <w:bottom w:val="none" w:sz="0" w:space="0" w:color="auto"/>
            <w:right w:val="none" w:sz="0" w:space="0" w:color="auto"/>
          </w:divBdr>
        </w:div>
        <w:div w:id="79912966">
          <w:marLeft w:val="0"/>
          <w:marRight w:val="0"/>
          <w:marTop w:val="0"/>
          <w:marBottom w:val="0"/>
          <w:divBdr>
            <w:top w:val="none" w:sz="0" w:space="0" w:color="auto"/>
            <w:left w:val="none" w:sz="0" w:space="0" w:color="auto"/>
            <w:bottom w:val="none" w:sz="0" w:space="0" w:color="auto"/>
            <w:right w:val="none" w:sz="0" w:space="0" w:color="auto"/>
          </w:divBdr>
        </w:div>
        <w:div w:id="437678424">
          <w:marLeft w:val="0"/>
          <w:marRight w:val="0"/>
          <w:marTop w:val="0"/>
          <w:marBottom w:val="0"/>
          <w:divBdr>
            <w:top w:val="none" w:sz="0" w:space="0" w:color="auto"/>
            <w:left w:val="none" w:sz="0" w:space="0" w:color="auto"/>
            <w:bottom w:val="none" w:sz="0" w:space="0" w:color="auto"/>
            <w:right w:val="none" w:sz="0" w:space="0" w:color="auto"/>
          </w:divBdr>
        </w:div>
        <w:div w:id="761337390">
          <w:marLeft w:val="0"/>
          <w:marRight w:val="0"/>
          <w:marTop w:val="0"/>
          <w:marBottom w:val="0"/>
          <w:divBdr>
            <w:top w:val="none" w:sz="0" w:space="0" w:color="auto"/>
            <w:left w:val="none" w:sz="0" w:space="0" w:color="auto"/>
            <w:bottom w:val="none" w:sz="0" w:space="0" w:color="auto"/>
            <w:right w:val="none" w:sz="0" w:space="0" w:color="auto"/>
          </w:divBdr>
        </w:div>
        <w:div w:id="1345353159">
          <w:marLeft w:val="0"/>
          <w:marRight w:val="0"/>
          <w:marTop w:val="0"/>
          <w:marBottom w:val="0"/>
          <w:divBdr>
            <w:top w:val="none" w:sz="0" w:space="0" w:color="auto"/>
            <w:left w:val="none" w:sz="0" w:space="0" w:color="auto"/>
            <w:bottom w:val="none" w:sz="0" w:space="0" w:color="auto"/>
            <w:right w:val="none" w:sz="0" w:space="0" w:color="auto"/>
          </w:divBdr>
        </w:div>
        <w:div w:id="837963087">
          <w:marLeft w:val="0"/>
          <w:marRight w:val="0"/>
          <w:marTop w:val="0"/>
          <w:marBottom w:val="0"/>
          <w:divBdr>
            <w:top w:val="none" w:sz="0" w:space="0" w:color="auto"/>
            <w:left w:val="none" w:sz="0" w:space="0" w:color="auto"/>
            <w:bottom w:val="none" w:sz="0" w:space="0" w:color="auto"/>
            <w:right w:val="none" w:sz="0" w:space="0" w:color="auto"/>
          </w:divBdr>
        </w:div>
        <w:div w:id="914587622">
          <w:marLeft w:val="0"/>
          <w:marRight w:val="0"/>
          <w:marTop w:val="0"/>
          <w:marBottom w:val="0"/>
          <w:divBdr>
            <w:top w:val="none" w:sz="0" w:space="0" w:color="auto"/>
            <w:left w:val="none" w:sz="0" w:space="0" w:color="auto"/>
            <w:bottom w:val="none" w:sz="0" w:space="0" w:color="auto"/>
            <w:right w:val="none" w:sz="0" w:space="0" w:color="auto"/>
          </w:divBdr>
        </w:div>
        <w:div w:id="950670619">
          <w:marLeft w:val="0"/>
          <w:marRight w:val="0"/>
          <w:marTop w:val="0"/>
          <w:marBottom w:val="0"/>
          <w:divBdr>
            <w:top w:val="none" w:sz="0" w:space="0" w:color="auto"/>
            <w:left w:val="none" w:sz="0" w:space="0" w:color="auto"/>
            <w:bottom w:val="none" w:sz="0" w:space="0" w:color="auto"/>
            <w:right w:val="none" w:sz="0" w:space="0" w:color="auto"/>
          </w:divBdr>
        </w:div>
        <w:div w:id="1668944025">
          <w:marLeft w:val="0"/>
          <w:marRight w:val="0"/>
          <w:marTop w:val="0"/>
          <w:marBottom w:val="0"/>
          <w:divBdr>
            <w:top w:val="none" w:sz="0" w:space="0" w:color="auto"/>
            <w:left w:val="none" w:sz="0" w:space="0" w:color="auto"/>
            <w:bottom w:val="none" w:sz="0" w:space="0" w:color="auto"/>
            <w:right w:val="none" w:sz="0" w:space="0" w:color="auto"/>
          </w:divBdr>
        </w:div>
        <w:div w:id="710345380">
          <w:marLeft w:val="0"/>
          <w:marRight w:val="0"/>
          <w:marTop w:val="0"/>
          <w:marBottom w:val="0"/>
          <w:divBdr>
            <w:top w:val="none" w:sz="0" w:space="0" w:color="auto"/>
            <w:left w:val="none" w:sz="0" w:space="0" w:color="auto"/>
            <w:bottom w:val="none" w:sz="0" w:space="0" w:color="auto"/>
            <w:right w:val="none" w:sz="0" w:space="0" w:color="auto"/>
          </w:divBdr>
        </w:div>
        <w:div w:id="1716269304">
          <w:marLeft w:val="0"/>
          <w:marRight w:val="0"/>
          <w:marTop w:val="0"/>
          <w:marBottom w:val="0"/>
          <w:divBdr>
            <w:top w:val="none" w:sz="0" w:space="0" w:color="auto"/>
            <w:left w:val="none" w:sz="0" w:space="0" w:color="auto"/>
            <w:bottom w:val="none" w:sz="0" w:space="0" w:color="auto"/>
            <w:right w:val="none" w:sz="0" w:space="0" w:color="auto"/>
          </w:divBdr>
        </w:div>
        <w:div w:id="277566728">
          <w:marLeft w:val="0"/>
          <w:marRight w:val="0"/>
          <w:marTop w:val="0"/>
          <w:marBottom w:val="0"/>
          <w:divBdr>
            <w:top w:val="none" w:sz="0" w:space="0" w:color="auto"/>
            <w:left w:val="none" w:sz="0" w:space="0" w:color="auto"/>
            <w:bottom w:val="none" w:sz="0" w:space="0" w:color="auto"/>
            <w:right w:val="none" w:sz="0" w:space="0" w:color="auto"/>
          </w:divBdr>
        </w:div>
        <w:div w:id="1310552219">
          <w:marLeft w:val="0"/>
          <w:marRight w:val="0"/>
          <w:marTop w:val="0"/>
          <w:marBottom w:val="0"/>
          <w:divBdr>
            <w:top w:val="none" w:sz="0" w:space="0" w:color="auto"/>
            <w:left w:val="none" w:sz="0" w:space="0" w:color="auto"/>
            <w:bottom w:val="none" w:sz="0" w:space="0" w:color="auto"/>
            <w:right w:val="none" w:sz="0" w:space="0" w:color="auto"/>
          </w:divBdr>
        </w:div>
        <w:div w:id="1969581727">
          <w:marLeft w:val="0"/>
          <w:marRight w:val="0"/>
          <w:marTop w:val="0"/>
          <w:marBottom w:val="0"/>
          <w:divBdr>
            <w:top w:val="none" w:sz="0" w:space="0" w:color="auto"/>
            <w:left w:val="none" w:sz="0" w:space="0" w:color="auto"/>
            <w:bottom w:val="none" w:sz="0" w:space="0" w:color="auto"/>
            <w:right w:val="none" w:sz="0" w:space="0" w:color="auto"/>
          </w:divBdr>
        </w:div>
        <w:div w:id="1337610164">
          <w:marLeft w:val="0"/>
          <w:marRight w:val="0"/>
          <w:marTop w:val="0"/>
          <w:marBottom w:val="0"/>
          <w:divBdr>
            <w:top w:val="none" w:sz="0" w:space="0" w:color="auto"/>
            <w:left w:val="none" w:sz="0" w:space="0" w:color="auto"/>
            <w:bottom w:val="none" w:sz="0" w:space="0" w:color="auto"/>
            <w:right w:val="none" w:sz="0" w:space="0" w:color="auto"/>
          </w:divBdr>
        </w:div>
        <w:div w:id="1085305581">
          <w:marLeft w:val="0"/>
          <w:marRight w:val="0"/>
          <w:marTop w:val="0"/>
          <w:marBottom w:val="0"/>
          <w:divBdr>
            <w:top w:val="none" w:sz="0" w:space="0" w:color="auto"/>
            <w:left w:val="none" w:sz="0" w:space="0" w:color="auto"/>
            <w:bottom w:val="none" w:sz="0" w:space="0" w:color="auto"/>
            <w:right w:val="none" w:sz="0" w:space="0" w:color="auto"/>
          </w:divBdr>
        </w:div>
        <w:div w:id="742796778">
          <w:marLeft w:val="0"/>
          <w:marRight w:val="0"/>
          <w:marTop w:val="0"/>
          <w:marBottom w:val="0"/>
          <w:divBdr>
            <w:top w:val="none" w:sz="0" w:space="0" w:color="auto"/>
            <w:left w:val="none" w:sz="0" w:space="0" w:color="auto"/>
            <w:bottom w:val="none" w:sz="0" w:space="0" w:color="auto"/>
            <w:right w:val="none" w:sz="0" w:space="0" w:color="auto"/>
          </w:divBdr>
        </w:div>
        <w:div w:id="1020470219">
          <w:marLeft w:val="0"/>
          <w:marRight w:val="0"/>
          <w:marTop w:val="0"/>
          <w:marBottom w:val="0"/>
          <w:divBdr>
            <w:top w:val="none" w:sz="0" w:space="0" w:color="auto"/>
            <w:left w:val="none" w:sz="0" w:space="0" w:color="auto"/>
            <w:bottom w:val="none" w:sz="0" w:space="0" w:color="auto"/>
            <w:right w:val="none" w:sz="0" w:space="0" w:color="auto"/>
          </w:divBdr>
        </w:div>
        <w:div w:id="1477070056">
          <w:marLeft w:val="0"/>
          <w:marRight w:val="0"/>
          <w:marTop w:val="0"/>
          <w:marBottom w:val="0"/>
          <w:divBdr>
            <w:top w:val="none" w:sz="0" w:space="0" w:color="auto"/>
            <w:left w:val="none" w:sz="0" w:space="0" w:color="auto"/>
            <w:bottom w:val="none" w:sz="0" w:space="0" w:color="auto"/>
            <w:right w:val="none" w:sz="0" w:space="0" w:color="auto"/>
          </w:divBdr>
        </w:div>
        <w:div w:id="372077222">
          <w:marLeft w:val="0"/>
          <w:marRight w:val="0"/>
          <w:marTop w:val="0"/>
          <w:marBottom w:val="0"/>
          <w:divBdr>
            <w:top w:val="none" w:sz="0" w:space="0" w:color="auto"/>
            <w:left w:val="none" w:sz="0" w:space="0" w:color="auto"/>
            <w:bottom w:val="none" w:sz="0" w:space="0" w:color="auto"/>
            <w:right w:val="none" w:sz="0" w:space="0" w:color="auto"/>
          </w:divBdr>
        </w:div>
        <w:div w:id="1561986585">
          <w:marLeft w:val="0"/>
          <w:marRight w:val="0"/>
          <w:marTop w:val="0"/>
          <w:marBottom w:val="0"/>
          <w:divBdr>
            <w:top w:val="none" w:sz="0" w:space="0" w:color="auto"/>
            <w:left w:val="none" w:sz="0" w:space="0" w:color="auto"/>
            <w:bottom w:val="none" w:sz="0" w:space="0" w:color="auto"/>
            <w:right w:val="none" w:sz="0" w:space="0" w:color="auto"/>
          </w:divBdr>
        </w:div>
        <w:div w:id="2140295016">
          <w:marLeft w:val="0"/>
          <w:marRight w:val="0"/>
          <w:marTop w:val="0"/>
          <w:marBottom w:val="0"/>
          <w:divBdr>
            <w:top w:val="none" w:sz="0" w:space="0" w:color="auto"/>
            <w:left w:val="none" w:sz="0" w:space="0" w:color="auto"/>
            <w:bottom w:val="none" w:sz="0" w:space="0" w:color="auto"/>
            <w:right w:val="none" w:sz="0" w:space="0" w:color="auto"/>
          </w:divBdr>
        </w:div>
        <w:div w:id="847134929">
          <w:marLeft w:val="0"/>
          <w:marRight w:val="0"/>
          <w:marTop w:val="0"/>
          <w:marBottom w:val="0"/>
          <w:divBdr>
            <w:top w:val="none" w:sz="0" w:space="0" w:color="auto"/>
            <w:left w:val="none" w:sz="0" w:space="0" w:color="auto"/>
            <w:bottom w:val="none" w:sz="0" w:space="0" w:color="auto"/>
            <w:right w:val="none" w:sz="0" w:space="0" w:color="auto"/>
          </w:divBdr>
        </w:div>
        <w:div w:id="1625385043">
          <w:marLeft w:val="0"/>
          <w:marRight w:val="0"/>
          <w:marTop w:val="0"/>
          <w:marBottom w:val="0"/>
          <w:divBdr>
            <w:top w:val="none" w:sz="0" w:space="0" w:color="auto"/>
            <w:left w:val="none" w:sz="0" w:space="0" w:color="auto"/>
            <w:bottom w:val="none" w:sz="0" w:space="0" w:color="auto"/>
            <w:right w:val="none" w:sz="0" w:space="0" w:color="auto"/>
          </w:divBdr>
        </w:div>
        <w:div w:id="874779431">
          <w:marLeft w:val="0"/>
          <w:marRight w:val="0"/>
          <w:marTop w:val="0"/>
          <w:marBottom w:val="0"/>
          <w:divBdr>
            <w:top w:val="none" w:sz="0" w:space="0" w:color="auto"/>
            <w:left w:val="none" w:sz="0" w:space="0" w:color="auto"/>
            <w:bottom w:val="none" w:sz="0" w:space="0" w:color="auto"/>
            <w:right w:val="none" w:sz="0" w:space="0" w:color="auto"/>
          </w:divBdr>
        </w:div>
        <w:div w:id="355161643">
          <w:marLeft w:val="0"/>
          <w:marRight w:val="0"/>
          <w:marTop w:val="0"/>
          <w:marBottom w:val="0"/>
          <w:divBdr>
            <w:top w:val="none" w:sz="0" w:space="0" w:color="auto"/>
            <w:left w:val="none" w:sz="0" w:space="0" w:color="auto"/>
            <w:bottom w:val="none" w:sz="0" w:space="0" w:color="auto"/>
            <w:right w:val="none" w:sz="0" w:space="0" w:color="auto"/>
          </w:divBdr>
        </w:div>
        <w:div w:id="1809277212">
          <w:marLeft w:val="0"/>
          <w:marRight w:val="0"/>
          <w:marTop w:val="0"/>
          <w:marBottom w:val="0"/>
          <w:divBdr>
            <w:top w:val="none" w:sz="0" w:space="0" w:color="auto"/>
            <w:left w:val="none" w:sz="0" w:space="0" w:color="auto"/>
            <w:bottom w:val="none" w:sz="0" w:space="0" w:color="auto"/>
            <w:right w:val="none" w:sz="0" w:space="0" w:color="auto"/>
          </w:divBdr>
        </w:div>
        <w:div w:id="121382737">
          <w:marLeft w:val="0"/>
          <w:marRight w:val="0"/>
          <w:marTop w:val="0"/>
          <w:marBottom w:val="0"/>
          <w:divBdr>
            <w:top w:val="none" w:sz="0" w:space="0" w:color="auto"/>
            <w:left w:val="none" w:sz="0" w:space="0" w:color="auto"/>
            <w:bottom w:val="none" w:sz="0" w:space="0" w:color="auto"/>
            <w:right w:val="none" w:sz="0" w:space="0" w:color="auto"/>
          </w:divBdr>
        </w:div>
        <w:div w:id="2050252922">
          <w:marLeft w:val="0"/>
          <w:marRight w:val="0"/>
          <w:marTop w:val="0"/>
          <w:marBottom w:val="0"/>
          <w:divBdr>
            <w:top w:val="none" w:sz="0" w:space="0" w:color="auto"/>
            <w:left w:val="none" w:sz="0" w:space="0" w:color="auto"/>
            <w:bottom w:val="none" w:sz="0" w:space="0" w:color="auto"/>
            <w:right w:val="none" w:sz="0" w:space="0" w:color="auto"/>
          </w:divBdr>
        </w:div>
        <w:div w:id="22830260">
          <w:marLeft w:val="0"/>
          <w:marRight w:val="0"/>
          <w:marTop w:val="0"/>
          <w:marBottom w:val="0"/>
          <w:divBdr>
            <w:top w:val="none" w:sz="0" w:space="0" w:color="auto"/>
            <w:left w:val="none" w:sz="0" w:space="0" w:color="auto"/>
            <w:bottom w:val="none" w:sz="0" w:space="0" w:color="auto"/>
            <w:right w:val="none" w:sz="0" w:space="0" w:color="auto"/>
          </w:divBdr>
        </w:div>
        <w:div w:id="913776326">
          <w:marLeft w:val="0"/>
          <w:marRight w:val="0"/>
          <w:marTop w:val="0"/>
          <w:marBottom w:val="0"/>
          <w:divBdr>
            <w:top w:val="none" w:sz="0" w:space="0" w:color="auto"/>
            <w:left w:val="none" w:sz="0" w:space="0" w:color="auto"/>
            <w:bottom w:val="none" w:sz="0" w:space="0" w:color="auto"/>
            <w:right w:val="none" w:sz="0" w:space="0" w:color="auto"/>
          </w:divBdr>
        </w:div>
        <w:div w:id="1969621525">
          <w:marLeft w:val="0"/>
          <w:marRight w:val="0"/>
          <w:marTop w:val="0"/>
          <w:marBottom w:val="0"/>
          <w:divBdr>
            <w:top w:val="none" w:sz="0" w:space="0" w:color="auto"/>
            <w:left w:val="none" w:sz="0" w:space="0" w:color="auto"/>
            <w:bottom w:val="none" w:sz="0" w:space="0" w:color="auto"/>
            <w:right w:val="none" w:sz="0" w:space="0" w:color="auto"/>
          </w:divBdr>
        </w:div>
        <w:div w:id="476144186">
          <w:marLeft w:val="0"/>
          <w:marRight w:val="0"/>
          <w:marTop w:val="0"/>
          <w:marBottom w:val="0"/>
          <w:divBdr>
            <w:top w:val="none" w:sz="0" w:space="0" w:color="auto"/>
            <w:left w:val="none" w:sz="0" w:space="0" w:color="auto"/>
            <w:bottom w:val="none" w:sz="0" w:space="0" w:color="auto"/>
            <w:right w:val="none" w:sz="0" w:space="0" w:color="auto"/>
          </w:divBdr>
        </w:div>
      </w:divsChild>
    </w:div>
    <w:div w:id="1685785832">
      <w:bodyDiv w:val="1"/>
      <w:marLeft w:val="0"/>
      <w:marRight w:val="0"/>
      <w:marTop w:val="0"/>
      <w:marBottom w:val="0"/>
      <w:divBdr>
        <w:top w:val="none" w:sz="0" w:space="0" w:color="auto"/>
        <w:left w:val="none" w:sz="0" w:space="0" w:color="auto"/>
        <w:bottom w:val="none" w:sz="0" w:space="0" w:color="auto"/>
        <w:right w:val="none" w:sz="0" w:space="0" w:color="auto"/>
      </w:divBdr>
    </w:div>
    <w:div w:id="1685941569">
      <w:bodyDiv w:val="1"/>
      <w:marLeft w:val="0"/>
      <w:marRight w:val="0"/>
      <w:marTop w:val="0"/>
      <w:marBottom w:val="0"/>
      <w:divBdr>
        <w:top w:val="none" w:sz="0" w:space="0" w:color="auto"/>
        <w:left w:val="none" w:sz="0" w:space="0" w:color="auto"/>
        <w:bottom w:val="none" w:sz="0" w:space="0" w:color="auto"/>
        <w:right w:val="none" w:sz="0" w:space="0" w:color="auto"/>
      </w:divBdr>
    </w:div>
    <w:div w:id="1686246357">
      <w:bodyDiv w:val="1"/>
      <w:marLeft w:val="0"/>
      <w:marRight w:val="0"/>
      <w:marTop w:val="0"/>
      <w:marBottom w:val="0"/>
      <w:divBdr>
        <w:top w:val="none" w:sz="0" w:space="0" w:color="auto"/>
        <w:left w:val="none" w:sz="0" w:space="0" w:color="auto"/>
        <w:bottom w:val="none" w:sz="0" w:space="0" w:color="auto"/>
        <w:right w:val="none" w:sz="0" w:space="0" w:color="auto"/>
      </w:divBdr>
    </w:div>
    <w:div w:id="1686445313">
      <w:bodyDiv w:val="1"/>
      <w:marLeft w:val="0"/>
      <w:marRight w:val="0"/>
      <w:marTop w:val="0"/>
      <w:marBottom w:val="0"/>
      <w:divBdr>
        <w:top w:val="none" w:sz="0" w:space="0" w:color="auto"/>
        <w:left w:val="none" w:sz="0" w:space="0" w:color="auto"/>
        <w:bottom w:val="none" w:sz="0" w:space="0" w:color="auto"/>
        <w:right w:val="none" w:sz="0" w:space="0" w:color="auto"/>
      </w:divBdr>
    </w:div>
    <w:div w:id="1686979876">
      <w:bodyDiv w:val="1"/>
      <w:marLeft w:val="0"/>
      <w:marRight w:val="0"/>
      <w:marTop w:val="0"/>
      <w:marBottom w:val="0"/>
      <w:divBdr>
        <w:top w:val="none" w:sz="0" w:space="0" w:color="auto"/>
        <w:left w:val="none" w:sz="0" w:space="0" w:color="auto"/>
        <w:bottom w:val="none" w:sz="0" w:space="0" w:color="auto"/>
        <w:right w:val="none" w:sz="0" w:space="0" w:color="auto"/>
      </w:divBdr>
    </w:div>
    <w:div w:id="1687752045">
      <w:bodyDiv w:val="1"/>
      <w:marLeft w:val="0"/>
      <w:marRight w:val="0"/>
      <w:marTop w:val="0"/>
      <w:marBottom w:val="0"/>
      <w:divBdr>
        <w:top w:val="none" w:sz="0" w:space="0" w:color="auto"/>
        <w:left w:val="none" w:sz="0" w:space="0" w:color="auto"/>
        <w:bottom w:val="none" w:sz="0" w:space="0" w:color="auto"/>
        <w:right w:val="none" w:sz="0" w:space="0" w:color="auto"/>
      </w:divBdr>
    </w:div>
    <w:div w:id="1687754598">
      <w:bodyDiv w:val="1"/>
      <w:marLeft w:val="0"/>
      <w:marRight w:val="0"/>
      <w:marTop w:val="0"/>
      <w:marBottom w:val="0"/>
      <w:divBdr>
        <w:top w:val="none" w:sz="0" w:space="0" w:color="auto"/>
        <w:left w:val="none" w:sz="0" w:space="0" w:color="auto"/>
        <w:bottom w:val="none" w:sz="0" w:space="0" w:color="auto"/>
        <w:right w:val="none" w:sz="0" w:space="0" w:color="auto"/>
      </w:divBdr>
    </w:div>
    <w:div w:id="1687755926">
      <w:bodyDiv w:val="1"/>
      <w:marLeft w:val="0"/>
      <w:marRight w:val="0"/>
      <w:marTop w:val="0"/>
      <w:marBottom w:val="0"/>
      <w:divBdr>
        <w:top w:val="none" w:sz="0" w:space="0" w:color="auto"/>
        <w:left w:val="none" w:sz="0" w:space="0" w:color="auto"/>
        <w:bottom w:val="none" w:sz="0" w:space="0" w:color="auto"/>
        <w:right w:val="none" w:sz="0" w:space="0" w:color="auto"/>
      </w:divBdr>
    </w:div>
    <w:div w:id="1687823049">
      <w:bodyDiv w:val="1"/>
      <w:marLeft w:val="0"/>
      <w:marRight w:val="0"/>
      <w:marTop w:val="0"/>
      <w:marBottom w:val="0"/>
      <w:divBdr>
        <w:top w:val="none" w:sz="0" w:space="0" w:color="auto"/>
        <w:left w:val="none" w:sz="0" w:space="0" w:color="auto"/>
        <w:bottom w:val="none" w:sz="0" w:space="0" w:color="auto"/>
        <w:right w:val="none" w:sz="0" w:space="0" w:color="auto"/>
      </w:divBdr>
    </w:div>
    <w:div w:id="1688946773">
      <w:bodyDiv w:val="1"/>
      <w:marLeft w:val="0"/>
      <w:marRight w:val="0"/>
      <w:marTop w:val="0"/>
      <w:marBottom w:val="0"/>
      <w:divBdr>
        <w:top w:val="none" w:sz="0" w:space="0" w:color="auto"/>
        <w:left w:val="none" w:sz="0" w:space="0" w:color="auto"/>
        <w:bottom w:val="none" w:sz="0" w:space="0" w:color="auto"/>
        <w:right w:val="none" w:sz="0" w:space="0" w:color="auto"/>
      </w:divBdr>
    </w:div>
    <w:div w:id="1689215307">
      <w:bodyDiv w:val="1"/>
      <w:marLeft w:val="0"/>
      <w:marRight w:val="0"/>
      <w:marTop w:val="0"/>
      <w:marBottom w:val="0"/>
      <w:divBdr>
        <w:top w:val="none" w:sz="0" w:space="0" w:color="auto"/>
        <w:left w:val="none" w:sz="0" w:space="0" w:color="auto"/>
        <w:bottom w:val="none" w:sz="0" w:space="0" w:color="auto"/>
        <w:right w:val="none" w:sz="0" w:space="0" w:color="auto"/>
      </w:divBdr>
    </w:div>
    <w:div w:id="1689597228">
      <w:bodyDiv w:val="1"/>
      <w:marLeft w:val="0"/>
      <w:marRight w:val="0"/>
      <w:marTop w:val="0"/>
      <w:marBottom w:val="0"/>
      <w:divBdr>
        <w:top w:val="none" w:sz="0" w:space="0" w:color="auto"/>
        <w:left w:val="none" w:sz="0" w:space="0" w:color="auto"/>
        <w:bottom w:val="none" w:sz="0" w:space="0" w:color="auto"/>
        <w:right w:val="none" w:sz="0" w:space="0" w:color="auto"/>
      </w:divBdr>
    </w:div>
    <w:div w:id="1690062216">
      <w:bodyDiv w:val="1"/>
      <w:marLeft w:val="0"/>
      <w:marRight w:val="0"/>
      <w:marTop w:val="0"/>
      <w:marBottom w:val="0"/>
      <w:divBdr>
        <w:top w:val="none" w:sz="0" w:space="0" w:color="auto"/>
        <w:left w:val="none" w:sz="0" w:space="0" w:color="auto"/>
        <w:bottom w:val="none" w:sz="0" w:space="0" w:color="auto"/>
        <w:right w:val="none" w:sz="0" w:space="0" w:color="auto"/>
      </w:divBdr>
    </w:div>
    <w:div w:id="1691056468">
      <w:bodyDiv w:val="1"/>
      <w:marLeft w:val="0"/>
      <w:marRight w:val="0"/>
      <w:marTop w:val="0"/>
      <w:marBottom w:val="0"/>
      <w:divBdr>
        <w:top w:val="none" w:sz="0" w:space="0" w:color="auto"/>
        <w:left w:val="none" w:sz="0" w:space="0" w:color="auto"/>
        <w:bottom w:val="none" w:sz="0" w:space="0" w:color="auto"/>
        <w:right w:val="none" w:sz="0" w:space="0" w:color="auto"/>
      </w:divBdr>
    </w:div>
    <w:div w:id="1691176317">
      <w:bodyDiv w:val="1"/>
      <w:marLeft w:val="0"/>
      <w:marRight w:val="0"/>
      <w:marTop w:val="0"/>
      <w:marBottom w:val="0"/>
      <w:divBdr>
        <w:top w:val="none" w:sz="0" w:space="0" w:color="auto"/>
        <w:left w:val="none" w:sz="0" w:space="0" w:color="auto"/>
        <w:bottom w:val="none" w:sz="0" w:space="0" w:color="auto"/>
        <w:right w:val="none" w:sz="0" w:space="0" w:color="auto"/>
      </w:divBdr>
    </w:div>
    <w:div w:id="1691688465">
      <w:bodyDiv w:val="1"/>
      <w:marLeft w:val="0"/>
      <w:marRight w:val="0"/>
      <w:marTop w:val="0"/>
      <w:marBottom w:val="0"/>
      <w:divBdr>
        <w:top w:val="none" w:sz="0" w:space="0" w:color="auto"/>
        <w:left w:val="none" w:sz="0" w:space="0" w:color="auto"/>
        <w:bottom w:val="none" w:sz="0" w:space="0" w:color="auto"/>
        <w:right w:val="none" w:sz="0" w:space="0" w:color="auto"/>
      </w:divBdr>
    </w:div>
    <w:div w:id="1691755296">
      <w:bodyDiv w:val="1"/>
      <w:marLeft w:val="0"/>
      <w:marRight w:val="0"/>
      <w:marTop w:val="0"/>
      <w:marBottom w:val="0"/>
      <w:divBdr>
        <w:top w:val="none" w:sz="0" w:space="0" w:color="auto"/>
        <w:left w:val="none" w:sz="0" w:space="0" w:color="auto"/>
        <w:bottom w:val="none" w:sz="0" w:space="0" w:color="auto"/>
        <w:right w:val="none" w:sz="0" w:space="0" w:color="auto"/>
      </w:divBdr>
    </w:div>
    <w:div w:id="1691836463">
      <w:bodyDiv w:val="1"/>
      <w:marLeft w:val="0"/>
      <w:marRight w:val="0"/>
      <w:marTop w:val="0"/>
      <w:marBottom w:val="0"/>
      <w:divBdr>
        <w:top w:val="none" w:sz="0" w:space="0" w:color="auto"/>
        <w:left w:val="none" w:sz="0" w:space="0" w:color="auto"/>
        <w:bottom w:val="none" w:sz="0" w:space="0" w:color="auto"/>
        <w:right w:val="none" w:sz="0" w:space="0" w:color="auto"/>
      </w:divBdr>
    </w:div>
    <w:div w:id="1692606317">
      <w:bodyDiv w:val="1"/>
      <w:marLeft w:val="0"/>
      <w:marRight w:val="0"/>
      <w:marTop w:val="0"/>
      <w:marBottom w:val="0"/>
      <w:divBdr>
        <w:top w:val="none" w:sz="0" w:space="0" w:color="auto"/>
        <w:left w:val="none" w:sz="0" w:space="0" w:color="auto"/>
        <w:bottom w:val="none" w:sz="0" w:space="0" w:color="auto"/>
        <w:right w:val="none" w:sz="0" w:space="0" w:color="auto"/>
      </w:divBdr>
    </w:div>
    <w:div w:id="1693066554">
      <w:bodyDiv w:val="1"/>
      <w:marLeft w:val="0"/>
      <w:marRight w:val="0"/>
      <w:marTop w:val="0"/>
      <w:marBottom w:val="0"/>
      <w:divBdr>
        <w:top w:val="none" w:sz="0" w:space="0" w:color="auto"/>
        <w:left w:val="none" w:sz="0" w:space="0" w:color="auto"/>
        <w:bottom w:val="none" w:sz="0" w:space="0" w:color="auto"/>
        <w:right w:val="none" w:sz="0" w:space="0" w:color="auto"/>
      </w:divBdr>
    </w:div>
    <w:div w:id="1693220816">
      <w:bodyDiv w:val="1"/>
      <w:marLeft w:val="0"/>
      <w:marRight w:val="0"/>
      <w:marTop w:val="0"/>
      <w:marBottom w:val="0"/>
      <w:divBdr>
        <w:top w:val="none" w:sz="0" w:space="0" w:color="auto"/>
        <w:left w:val="none" w:sz="0" w:space="0" w:color="auto"/>
        <w:bottom w:val="none" w:sz="0" w:space="0" w:color="auto"/>
        <w:right w:val="none" w:sz="0" w:space="0" w:color="auto"/>
      </w:divBdr>
    </w:div>
    <w:div w:id="1693610965">
      <w:bodyDiv w:val="1"/>
      <w:marLeft w:val="0"/>
      <w:marRight w:val="0"/>
      <w:marTop w:val="0"/>
      <w:marBottom w:val="0"/>
      <w:divBdr>
        <w:top w:val="none" w:sz="0" w:space="0" w:color="auto"/>
        <w:left w:val="none" w:sz="0" w:space="0" w:color="auto"/>
        <w:bottom w:val="none" w:sz="0" w:space="0" w:color="auto"/>
        <w:right w:val="none" w:sz="0" w:space="0" w:color="auto"/>
      </w:divBdr>
    </w:div>
    <w:div w:id="1694107624">
      <w:bodyDiv w:val="1"/>
      <w:marLeft w:val="0"/>
      <w:marRight w:val="0"/>
      <w:marTop w:val="0"/>
      <w:marBottom w:val="0"/>
      <w:divBdr>
        <w:top w:val="none" w:sz="0" w:space="0" w:color="auto"/>
        <w:left w:val="none" w:sz="0" w:space="0" w:color="auto"/>
        <w:bottom w:val="none" w:sz="0" w:space="0" w:color="auto"/>
        <w:right w:val="none" w:sz="0" w:space="0" w:color="auto"/>
      </w:divBdr>
    </w:div>
    <w:div w:id="1694381877">
      <w:bodyDiv w:val="1"/>
      <w:marLeft w:val="0"/>
      <w:marRight w:val="0"/>
      <w:marTop w:val="0"/>
      <w:marBottom w:val="0"/>
      <w:divBdr>
        <w:top w:val="none" w:sz="0" w:space="0" w:color="auto"/>
        <w:left w:val="none" w:sz="0" w:space="0" w:color="auto"/>
        <w:bottom w:val="none" w:sz="0" w:space="0" w:color="auto"/>
        <w:right w:val="none" w:sz="0" w:space="0" w:color="auto"/>
      </w:divBdr>
    </w:div>
    <w:div w:id="1694527050">
      <w:bodyDiv w:val="1"/>
      <w:marLeft w:val="0"/>
      <w:marRight w:val="0"/>
      <w:marTop w:val="0"/>
      <w:marBottom w:val="0"/>
      <w:divBdr>
        <w:top w:val="none" w:sz="0" w:space="0" w:color="auto"/>
        <w:left w:val="none" w:sz="0" w:space="0" w:color="auto"/>
        <w:bottom w:val="none" w:sz="0" w:space="0" w:color="auto"/>
        <w:right w:val="none" w:sz="0" w:space="0" w:color="auto"/>
      </w:divBdr>
    </w:div>
    <w:div w:id="1694767643">
      <w:bodyDiv w:val="1"/>
      <w:marLeft w:val="0"/>
      <w:marRight w:val="0"/>
      <w:marTop w:val="0"/>
      <w:marBottom w:val="0"/>
      <w:divBdr>
        <w:top w:val="none" w:sz="0" w:space="0" w:color="auto"/>
        <w:left w:val="none" w:sz="0" w:space="0" w:color="auto"/>
        <w:bottom w:val="none" w:sz="0" w:space="0" w:color="auto"/>
        <w:right w:val="none" w:sz="0" w:space="0" w:color="auto"/>
      </w:divBdr>
    </w:div>
    <w:div w:id="1694912799">
      <w:bodyDiv w:val="1"/>
      <w:marLeft w:val="0"/>
      <w:marRight w:val="0"/>
      <w:marTop w:val="0"/>
      <w:marBottom w:val="0"/>
      <w:divBdr>
        <w:top w:val="none" w:sz="0" w:space="0" w:color="auto"/>
        <w:left w:val="none" w:sz="0" w:space="0" w:color="auto"/>
        <w:bottom w:val="none" w:sz="0" w:space="0" w:color="auto"/>
        <w:right w:val="none" w:sz="0" w:space="0" w:color="auto"/>
      </w:divBdr>
    </w:div>
    <w:div w:id="1695886817">
      <w:bodyDiv w:val="1"/>
      <w:marLeft w:val="0"/>
      <w:marRight w:val="0"/>
      <w:marTop w:val="0"/>
      <w:marBottom w:val="0"/>
      <w:divBdr>
        <w:top w:val="none" w:sz="0" w:space="0" w:color="auto"/>
        <w:left w:val="none" w:sz="0" w:space="0" w:color="auto"/>
        <w:bottom w:val="none" w:sz="0" w:space="0" w:color="auto"/>
        <w:right w:val="none" w:sz="0" w:space="0" w:color="auto"/>
      </w:divBdr>
    </w:div>
    <w:div w:id="1695963582">
      <w:bodyDiv w:val="1"/>
      <w:marLeft w:val="0"/>
      <w:marRight w:val="0"/>
      <w:marTop w:val="0"/>
      <w:marBottom w:val="0"/>
      <w:divBdr>
        <w:top w:val="none" w:sz="0" w:space="0" w:color="auto"/>
        <w:left w:val="none" w:sz="0" w:space="0" w:color="auto"/>
        <w:bottom w:val="none" w:sz="0" w:space="0" w:color="auto"/>
        <w:right w:val="none" w:sz="0" w:space="0" w:color="auto"/>
      </w:divBdr>
    </w:div>
    <w:div w:id="1696420029">
      <w:bodyDiv w:val="1"/>
      <w:marLeft w:val="0"/>
      <w:marRight w:val="0"/>
      <w:marTop w:val="0"/>
      <w:marBottom w:val="0"/>
      <w:divBdr>
        <w:top w:val="none" w:sz="0" w:space="0" w:color="auto"/>
        <w:left w:val="none" w:sz="0" w:space="0" w:color="auto"/>
        <w:bottom w:val="none" w:sz="0" w:space="0" w:color="auto"/>
        <w:right w:val="none" w:sz="0" w:space="0" w:color="auto"/>
      </w:divBdr>
    </w:div>
    <w:div w:id="1696540857">
      <w:bodyDiv w:val="1"/>
      <w:marLeft w:val="0"/>
      <w:marRight w:val="0"/>
      <w:marTop w:val="0"/>
      <w:marBottom w:val="0"/>
      <w:divBdr>
        <w:top w:val="none" w:sz="0" w:space="0" w:color="auto"/>
        <w:left w:val="none" w:sz="0" w:space="0" w:color="auto"/>
        <w:bottom w:val="none" w:sz="0" w:space="0" w:color="auto"/>
        <w:right w:val="none" w:sz="0" w:space="0" w:color="auto"/>
      </w:divBdr>
      <w:divsChild>
        <w:div w:id="887379200">
          <w:marLeft w:val="0"/>
          <w:marRight w:val="0"/>
          <w:marTop w:val="0"/>
          <w:marBottom w:val="0"/>
          <w:divBdr>
            <w:top w:val="none" w:sz="0" w:space="0" w:color="auto"/>
            <w:left w:val="none" w:sz="0" w:space="0" w:color="auto"/>
            <w:bottom w:val="none" w:sz="0" w:space="0" w:color="auto"/>
            <w:right w:val="none" w:sz="0" w:space="0" w:color="auto"/>
          </w:divBdr>
        </w:div>
        <w:div w:id="1592741447">
          <w:marLeft w:val="0"/>
          <w:marRight w:val="0"/>
          <w:marTop w:val="0"/>
          <w:marBottom w:val="0"/>
          <w:divBdr>
            <w:top w:val="none" w:sz="0" w:space="0" w:color="auto"/>
            <w:left w:val="none" w:sz="0" w:space="0" w:color="auto"/>
            <w:bottom w:val="none" w:sz="0" w:space="0" w:color="auto"/>
            <w:right w:val="none" w:sz="0" w:space="0" w:color="auto"/>
          </w:divBdr>
        </w:div>
        <w:div w:id="680359544">
          <w:marLeft w:val="0"/>
          <w:marRight w:val="0"/>
          <w:marTop w:val="0"/>
          <w:marBottom w:val="0"/>
          <w:divBdr>
            <w:top w:val="none" w:sz="0" w:space="0" w:color="auto"/>
            <w:left w:val="none" w:sz="0" w:space="0" w:color="auto"/>
            <w:bottom w:val="none" w:sz="0" w:space="0" w:color="auto"/>
            <w:right w:val="none" w:sz="0" w:space="0" w:color="auto"/>
          </w:divBdr>
        </w:div>
        <w:div w:id="1384909462">
          <w:marLeft w:val="0"/>
          <w:marRight w:val="0"/>
          <w:marTop w:val="0"/>
          <w:marBottom w:val="0"/>
          <w:divBdr>
            <w:top w:val="none" w:sz="0" w:space="0" w:color="auto"/>
            <w:left w:val="none" w:sz="0" w:space="0" w:color="auto"/>
            <w:bottom w:val="none" w:sz="0" w:space="0" w:color="auto"/>
            <w:right w:val="none" w:sz="0" w:space="0" w:color="auto"/>
          </w:divBdr>
        </w:div>
        <w:div w:id="1556546199">
          <w:marLeft w:val="0"/>
          <w:marRight w:val="0"/>
          <w:marTop w:val="0"/>
          <w:marBottom w:val="0"/>
          <w:divBdr>
            <w:top w:val="none" w:sz="0" w:space="0" w:color="auto"/>
            <w:left w:val="none" w:sz="0" w:space="0" w:color="auto"/>
            <w:bottom w:val="none" w:sz="0" w:space="0" w:color="auto"/>
            <w:right w:val="none" w:sz="0" w:space="0" w:color="auto"/>
          </w:divBdr>
        </w:div>
        <w:div w:id="1694334173">
          <w:marLeft w:val="0"/>
          <w:marRight w:val="0"/>
          <w:marTop w:val="0"/>
          <w:marBottom w:val="0"/>
          <w:divBdr>
            <w:top w:val="none" w:sz="0" w:space="0" w:color="auto"/>
            <w:left w:val="none" w:sz="0" w:space="0" w:color="auto"/>
            <w:bottom w:val="none" w:sz="0" w:space="0" w:color="auto"/>
            <w:right w:val="none" w:sz="0" w:space="0" w:color="auto"/>
          </w:divBdr>
        </w:div>
        <w:div w:id="182086767">
          <w:marLeft w:val="0"/>
          <w:marRight w:val="0"/>
          <w:marTop w:val="0"/>
          <w:marBottom w:val="0"/>
          <w:divBdr>
            <w:top w:val="none" w:sz="0" w:space="0" w:color="auto"/>
            <w:left w:val="none" w:sz="0" w:space="0" w:color="auto"/>
            <w:bottom w:val="none" w:sz="0" w:space="0" w:color="auto"/>
            <w:right w:val="none" w:sz="0" w:space="0" w:color="auto"/>
          </w:divBdr>
        </w:div>
        <w:div w:id="455762622">
          <w:marLeft w:val="0"/>
          <w:marRight w:val="0"/>
          <w:marTop w:val="0"/>
          <w:marBottom w:val="0"/>
          <w:divBdr>
            <w:top w:val="none" w:sz="0" w:space="0" w:color="auto"/>
            <w:left w:val="none" w:sz="0" w:space="0" w:color="auto"/>
            <w:bottom w:val="none" w:sz="0" w:space="0" w:color="auto"/>
            <w:right w:val="none" w:sz="0" w:space="0" w:color="auto"/>
          </w:divBdr>
        </w:div>
        <w:div w:id="196352511">
          <w:marLeft w:val="0"/>
          <w:marRight w:val="0"/>
          <w:marTop w:val="0"/>
          <w:marBottom w:val="0"/>
          <w:divBdr>
            <w:top w:val="none" w:sz="0" w:space="0" w:color="auto"/>
            <w:left w:val="none" w:sz="0" w:space="0" w:color="auto"/>
            <w:bottom w:val="none" w:sz="0" w:space="0" w:color="auto"/>
            <w:right w:val="none" w:sz="0" w:space="0" w:color="auto"/>
          </w:divBdr>
        </w:div>
        <w:div w:id="562179790">
          <w:marLeft w:val="0"/>
          <w:marRight w:val="0"/>
          <w:marTop w:val="0"/>
          <w:marBottom w:val="0"/>
          <w:divBdr>
            <w:top w:val="none" w:sz="0" w:space="0" w:color="auto"/>
            <w:left w:val="none" w:sz="0" w:space="0" w:color="auto"/>
            <w:bottom w:val="none" w:sz="0" w:space="0" w:color="auto"/>
            <w:right w:val="none" w:sz="0" w:space="0" w:color="auto"/>
          </w:divBdr>
        </w:div>
        <w:div w:id="1423144259">
          <w:marLeft w:val="0"/>
          <w:marRight w:val="0"/>
          <w:marTop w:val="0"/>
          <w:marBottom w:val="0"/>
          <w:divBdr>
            <w:top w:val="none" w:sz="0" w:space="0" w:color="auto"/>
            <w:left w:val="none" w:sz="0" w:space="0" w:color="auto"/>
            <w:bottom w:val="none" w:sz="0" w:space="0" w:color="auto"/>
            <w:right w:val="none" w:sz="0" w:space="0" w:color="auto"/>
          </w:divBdr>
        </w:div>
        <w:div w:id="1433015055">
          <w:marLeft w:val="0"/>
          <w:marRight w:val="0"/>
          <w:marTop w:val="0"/>
          <w:marBottom w:val="0"/>
          <w:divBdr>
            <w:top w:val="none" w:sz="0" w:space="0" w:color="auto"/>
            <w:left w:val="none" w:sz="0" w:space="0" w:color="auto"/>
            <w:bottom w:val="none" w:sz="0" w:space="0" w:color="auto"/>
            <w:right w:val="none" w:sz="0" w:space="0" w:color="auto"/>
          </w:divBdr>
        </w:div>
        <w:div w:id="2071153273">
          <w:marLeft w:val="0"/>
          <w:marRight w:val="0"/>
          <w:marTop w:val="0"/>
          <w:marBottom w:val="0"/>
          <w:divBdr>
            <w:top w:val="none" w:sz="0" w:space="0" w:color="auto"/>
            <w:left w:val="none" w:sz="0" w:space="0" w:color="auto"/>
            <w:bottom w:val="none" w:sz="0" w:space="0" w:color="auto"/>
            <w:right w:val="none" w:sz="0" w:space="0" w:color="auto"/>
          </w:divBdr>
        </w:div>
        <w:div w:id="664475814">
          <w:marLeft w:val="0"/>
          <w:marRight w:val="0"/>
          <w:marTop w:val="0"/>
          <w:marBottom w:val="0"/>
          <w:divBdr>
            <w:top w:val="none" w:sz="0" w:space="0" w:color="auto"/>
            <w:left w:val="none" w:sz="0" w:space="0" w:color="auto"/>
            <w:bottom w:val="none" w:sz="0" w:space="0" w:color="auto"/>
            <w:right w:val="none" w:sz="0" w:space="0" w:color="auto"/>
          </w:divBdr>
        </w:div>
        <w:div w:id="1323773383">
          <w:marLeft w:val="0"/>
          <w:marRight w:val="0"/>
          <w:marTop w:val="0"/>
          <w:marBottom w:val="0"/>
          <w:divBdr>
            <w:top w:val="none" w:sz="0" w:space="0" w:color="auto"/>
            <w:left w:val="none" w:sz="0" w:space="0" w:color="auto"/>
            <w:bottom w:val="none" w:sz="0" w:space="0" w:color="auto"/>
            <w:right w:val="none" w:sz="0" w:space="0" w:color="auto"/>
          </w:divBdr>
        </w:div>
        <w:div w:id="1271817937">
          <w:marLeft w:val="0"/>
          <w:marRight w:val="0"/>
          <w:marTop w:val="0"/>
          <w:marBottom w:val="0"/>
          <w:divBdr>
            <w:top w:val="none" w:sz="0" w:space="0" w:color="auto"/>
            <w:left w:val="none" w:sz="0" w:space="0" w:color="auto"/>
            <w:bottom w:val="none" w:sz="0" w:space="0" w:color="auto"/>
            <w:right w:val="none" w:sz="0" w:space="0" w:color="auto"/>
          </w:divBdr>
        </w:div>
        <w:div w:id="930815347">
          <w:marLeft w:val="0"/>
          <w:marRight w:val="0"/>
          <w:marTop w:val="0"/>
          <w:marBottom w:val="0"/>
          <w:divBdr>
            <w:top w:val="none" w:sz="0" w:space="0" w:color="auto"/>
            <w:left w:val="none" w:sz="0" w:space="0" w:color="auto"/>
            <w:bottom w:val="none" w:sz="0" w:space="0" w:color="auto"/>
            <w:right w:val="none" w:sz="0" w:space="0" w:color="auto"/>
          </w:divBdr>
        </w:div>
        <w:div w:id="677269845">
          <w:marLeft w:val="0"/>
          <w:marRight w:val="0"/>
          <w:marTop w:val="0"/>
          <w:marBottom w:val="0"/>
          <w:divBdr>
            <w:top w:val="none" w:sz="0" w:space="0" w:color="auto"/>
            <w:left w:val="none" w:sz="0" w:space="0" w:color="auto"/>
            <w:bottom w:val="none" w:sz="0" w:space="0" w:color="auto"/>
            <w:right w:val="none" w:sz="0" w:space="0" w:color="auto"/>
          </w:divBdr>
        </w:div>
        <w:div w:id="2041856352">
          <w:marLeft w:val="0"/>
          <w:marRight w:val="0"/>
          <w:marTop w:val="0"/>
          <w:marBottom w:val="0"/>
          <w:divBdr>
            <w:top w:val="none" w:sz="0" w:space="0" w:color="auto"/>
            <w:left w:val="none" w:sz="0" w:space="0" w:color="auto"/>
            <w:bottom w:val="none" w:sz="0" w:space="0" w:color="auto"/>
            <w:right w:val="none" w:sz="0" w:space="0" w:color="auto"/>
          </w:divBdr>
        </w:div>
        <w:div w:id="1034425078">
          <w:marLeft w:val="0"/>
          <w:marRight w:val="0"/>
          <w:marTop w:val="0"/>
          <w:marBottom w:val="0"/>
          <w:divBdr>
            <w:top w:val="none" w:sz="0" w:space="0" w:color="auto"/>
            <w:left w:val="none" w:sz="0" w:space="0" w:color="auto"/>
            <w:bottom w:val="none" w:sz="0" w:space="0" w:color="auto"/>
            <w:right w:val="none" w:sz="0" w:space="0" w:color="auto"/>
          </w:divBdr>
        </w:div>
        <w:div w:id="1809590706">
          <w:marLeft w:val="0"/>
          <w:marRight w:val="0"/>
          <w:marTop w:val="0"/>
          <w:marBottom w:val="0"/>
          <w:divBdr>
            <w:top w:val="none" w:sz="0" w:space="0" w:color="auto"/>
            <w:left w:val="none" w:sz="0" w:space="0" w:color="auto"/>
            <w:bottom w:val="none" w:sz="0" w:space="0" w:color="auto"/>
            <w:right w:val="none" w:sz="0" w:space="0" w:color="auto"/>
          </w:divBdr>
        </w:div>
        <w:div w:id="2105153457">
          <w:marLeft w:val="0"/>
          <w:marRight w:val="0"/>
          <w:marTop w:val="0"/>
          <w:marBottom w:val="0"/>
          <w:divBdr>
            <w:top w:val="none" w:sz="0" w:space="0" w:color="auto"/>
            <w:left w:val="none" w:sz="0" w:space="0" w:color="auto"/>
            <w:bottom w:val="none" w:sz="0" w:space="0" w:color="auto"/>
            <w:right w:val="none" w:sz="0" w:space="0" w:color="auto"/>
          </w:divBdr>
        </w:div>
        <w:div w:id="794836296">
          <w:marLeft w:val="0"/>
          <w:marRight w:val="0"/>
          <w:marTop w:val="0"/>
          <w:marBottom w:val="0"/>
          <w:divBdr>
            <w:top w:val="none" w:sz="0" w:space="0" w:color="auto"/>
            <w:left w:val="none" w:sz="0" w:space="0" w:color="auto"/>
            <w:bottom w:val="none" w:sz="0" w:space="0" w:color="auto"/>
            <w:right w:val="none" w:sz="0" w:space="0" w:color="auto"/>
          </w:divBdr>
        </w:div>
        <w:div w:id="1550992251">
          <w:marLeft w:val="0"/>
          <w:marRight w:val="0"/>
          <w:marTop w:val="0"/>
          <w:marBottom w:val="0"/>
          <w:divBdr>
            <w:top w:val="none" w:sz="0" w:space="0" w:color="auto"/>
            <w:left w:val="none" w:sz="0" w:space="0" w:color="auto"/>
            <w:bottom w:val="none" w:sz="0" w:space="0" w:color="auto"/>
            <w:right w:val="none" w:sz="0" w:space="0" w:color="auto"/>
          </w:divBdr>
        </w:div>
        <w:div w:id="1930772661">
          <w:marLeft w:val="0"/>
          <w:marRight w:val="0"/>
          <w:marTop w:val="0"/>
          <w:marBottom w:val="0"/>
          <w:divBdr>
            <w:top w:val="none" w:sz="0" w:space="0" w:color="auto"/>
            <w:left w:val="none" w:sz="0" w:space="0" w:color="auto"/>
            <w:bottom w:val="none" w:sz="0" w:space="0" w:color="auto"/>
            <w:right w:val="none" w:sz="0" w:space="0" w:color="auto"/>
          </w:divBdr>
        </w:div>
        <w:div w:id="872573204">
          <w:marLeft w:val="0"/>
          <w:marRight w:val="0"/>
          <w:marTop w:val="0"/>
          <w:marBottom w:val="0"/>
          <w:divBdr>
            <w:top w:val="none" w:sz="0" w:space="0" w:color="auto"/>
            <w:left w:val="none" w:sz="0" w:space="0" w:color="auto"/>
            <w:bottom w:val="none" w:sz="0" w:space="0" w:color="auto"/>
            <w:right w:val="none" w:sz="0" w:space="0" w:color="auto"/>
          </w:divBdr>
        </w:div>
        <w:div w:id="1742405770">
          <w:marLeft w:val="0"/>
          <w:marRight w:val="0"/>
          <w:marTop w:val="0"/>
          <w:marBottom w:val="0"/>
          <w:divBdr>
            <w:top w:val="none" w:sz="0" w:space="0" w:color="auto"/>
            <w:left w:val="none" w:sz="0" w:space="0" w:color="auto"/>
            <w:bottom w:val="none" w:sz="0" w:space="0" w:color="auto"/>
            <w:right w:val="none" w:sz="0" w:space="0" w:color="auto"/>
          </w:divBdr>
        </w:div>
        <w:div w:id="1526866946">
          <w:marLeft w:val="0"/>
          <w:marRight w:val="0"/>
          <w:marTop w:val="0"/>
          <w:marBottom w:val="0"/>
          <w:divBdr>
            <w:top w:val="none" w:sz="0" w:space="0" w:color="auto"/>
            <w:left w:val="none" w:sz="0" w:space="0" w:color="auto"/>
            <w:bottom w:val="none" w:sz="0" w:space="0" w:color="auto"/>
            <w:right w:val="none" w:sz="0" w:space="0" w:color="auto"/>
          </w:divBdr>
        </w:div>
        <w:div w:id="87048992">
          <w:marLeft w:val="0"/>
          <w:marRight w:val="0"/>
          <w:marTop w:val="0"/>
          <w:marBottom w:val="0"/>
          <w:divBdr>
            <w:top w:val="none" w:sz="0" w:space="0" w:color="auto"/>
            <w:left w:val="none" w:sz="0" w:space="0" w:color="auto"/>
            <w:bottom w:val="none" w:sz="0" w:space="0" w:color="auto"/>
            <w:right w:val="none" w:sz="0" w:space="0" w:color="auto"/>
          </w:divBdr>
        </w:div>
        <w:div w:id="590504004">
          <w:marLeft w:val="0"/>
          <w:marRight w:val="0"/>
          <w:marTop w:val="0"/>
          <w:marBottom w:val="0"/>
          <w:divBdr>
            <w:top w:val="none" w:sz="0" w:space="0" w:color="auto"/>
            <w:left w:val="none" w:sz="0" w:space="0" w:color="auto"/>
            <w:bottom w:val="none" w:sz="0" w:space="0" w:color="auto"/>
            <w:right w:val="none" w:sz="0" w:space="0" w:color="auto"/>
          </w:divBdr>
        </w:div>
        <w:div w:id="969017162">
          <w:marLeft w:val="0"/>
          <w:marRight w:val="0"/>
          <w:marTop w:val="0"/>
          <w:marBottom w:val="0"/>
          <w:divBdr>
            <w:top w:val="none" w:sz="0" w:space="0" w:color="auto"/>
            <w:left w:val="none" w:sz="0" w:space="0" w:color="auto"/>
            <w:bottom w:val="none" w:sz="0" w:space="0" w:color="auto"/>
            <w:right w:val="none" w:sz="0" w:space="0" w:color="auto"/>
          </w:divBdr>
        </w:div>
        <w:div w:id="121265101">
          <w:marLeft w:val="0"/>
          <w:marRight w:val="0"/>
          <w:marTop w:val="0"/>
          <w:marBottom w:val="0"/>
          <w:divBdr>
            <w:top w:val="none" w:sz="0" w:space="0" w:color="auto"/>
            <w:left w:val="none" w:sz="0" w:space="0" w:color="auto"/>
            <w:bottom w:val="none" w:sz="0" w:space="0" w:color="auto"/>
            <w:right w:val="none" w:sz="0" w:space="0" w:color="auto"/>
          </w:divBdr>
        </w:div>
        <w:div w:id="422917961">
          <w:marLeft w:val="0"/>
          <w:marRight w:val="0"/>
          <w:marTop w:val="0"/>
          <w:marBottom w:val="0"/>
          <w:divBdr>
            <w:top w:val="none" w:sz="0" w:space="0" w:color="auto"/>
            <w:left w:val="none" w:sz="0" w:space="0" w:color="auto"/>
            <w:bottom w:val="none" w:sz="0" w:space="0" w:color="auto"/>
            <w:right w:val="none" w:sz="0" w:space="0" w:color="auto"/>
          </w:divBdr>
        </w:div>
        <w:div w:id="1582519659">
          <w:marLeft w:val="0"/>
          <w:marRight w:val="0"/>
          <w:marTop w:val="0"/>
          <w:marBottom w:val="0"/>
          <w:divBdr>
            <w:top w:val="none" w:sz="0" w:space="0" w:color="auto"/>
            <w:left w:val="none" w:sz="0" w:space="0" w:color="auto"/>
            <w:bottom w:val="none" w:sz="0" w:space="0" w:color="auto"/>
            <w:right w:val="none" w:sz="0" w:space="0" w:color="auto"/>
          </w:divBdr>
        </w:div>
        <w:div w:id="1252010766">
          <w:marLeft w:val="0"/>
          <w:marRight w:val="0"/>
          <w:marTop w:val="0"/>
          <w:marBottom w:val="0"/>
          <w:divBdr>
            <w:top w:val="none" w:sz="0" w:space="0" w:color="auto"/>
            <w:left w:val="none" w:sz="0" w:space="0" w:color="auto"/>
            <w:bottom w:val="none" w:sz="0" w:space="0" w:color="auto"/>
            <w:right w:val="none" w:sz="0" w:space="0" w:color="auto"/>
          </w:divBdr>
        </w:div>
        <w:div w:id="127213110">
          <w:marLeft w:val="0"/>
          <w:marRight w:val="0"/>
          <w:marTop w:val="0"/>
          <w:marBottom w:val="0"/>
          <w:divBdr>
            <w:top w:val="none" w:sz="0" w:space="0" w:color="auto"/>
            <w:left w:val="none" w:sz="0" w:space="0" w:color="auto"/>
            <w:bottom w:val="none" w:sz="0" w:space="0" w:color="auto"/>
            <w:right w:val="none" w:sz="0" w:space="0" w:color="auto"/>
          </w:divBdr>
        </w:div>
        <w:div w:id="1574587023">
          <w:marLeft w:val="0"/>
          <w:marRight w:val="0"/>
          <w:marTop w:val="0"/>
          <w:marBottom w:val="0"/>
          <w:divBdr>
            <w:top w:val="none" w:sz="0" w:space="0" w:color="auto"/>
            <w:left w:val="none" w:sz="0" w:space="0" w:color="auto"/>
            <w:bottom w:val="none" w:sz="0" w:space="0" w:color="auto"/>
            <w:right w:val="none" w:sz="0" w:space="0" w:color="auto"/>
          </w:divBdr>
        </w:div>
        <w:div w:id="386994586">
          <w:marLeft w:val="0"/>
          <w:marRight w:val="0"/>
          <w:marTop w:val="0"/>
          <w:marBottom w:val="0"/>
          <w:divBdr>
            <w:top w:val="none" w:sz="0" w:space="0" w:color="auto"/>
            <w:left w:val="none" w:sz="0" w:space="0" w:color="auto"/>
            <w:bottom w:val="none" w:sz="0" w:space="0" w:color="auto"/>
            <w:right w:val="none" w:sz="0" w:space="0" w:color="auto"/>
          </w:divBdr>
        </w:div>
        <w:div w:id="1803881048">
          <w:marLeft w:val="0"/>
          <w:marRight w:val="0"/>
          <w:marTop w:val="0"/>
          <w:marBottom w:val="0"/>
          <w:divBdr>
            <w:top w:val="none" w:sz="0" w:space="0" w:color="auto"/>
            <w:left w:val="none" w:sz="0" w:space="0" w:color="auto"/>
            <w:bottom w:val="none" w:sz="0" w:space="0" w:color="auto"/>
            <w:right w:val="none" w:sz="0" w:space="0" w:color="auto"/>
          </w:divBdr>
        </w:div>
        <w:div w:id="843786636">
          <w:marLeft w:val="0"/>
          <w:marRight w:val="0"/>
          <w:marTop w:val="0"/>
          <w:marBottom w:val="0"/>
          <w:divBdr>
            <w:top w:val="none" w:sz="0" w:space="0" w:color="auto"/>
            <w:left w:val="none" w:sz="0" w:space="0" w:color="auto"/>
            <w:bottom w:val="none" w:sz="0" w:space="0" w:color="auto"/>
            <w:right w:val="none" w:sz="0" w:space="0" w:color="auto"/>
          </w:divBdr>
        </w:div>
        <w:div w:id="1720010280">
          <w:marLeft w:val="0"/>
          <w:marRight w:val="0"/>
          <w:marTop w:val="0"/>
          <w:marBottom w:val="0"/>
          <w:divBdr>
            <w:top w:val="none" w:sz="0" w:space="0" w:color="auto"/>
            <w:left w:val="none" w:sz="0" w:space="0" w:color="auto"/>
            <w:bottom w:val="none" w:sz="0" w:space="0" w:color="auto"/>
            <w:right w:val="none" w:sz="0" w:space="0" w:color="auto"/>
          </w:divBdr>
        </w:div>
        <w:div w:id="1053963773">
          <w:marLeft w:val="0"/>
          <w:marRight w:val="0"/>
          <w:marTop w:val="0"/>
          <w:marBottom w:val="0"/>
          <w:divBdr>
            <w:top w:val="none" w:sz="0" w:space="0" w:color="auto"/>
            <w:left w:val="none" w:sz="0" w:space="0" w:color="auto"/>
            <w:bottom w:val="none" w:sz="0" w:space="0" w:color="auto"/>
            <w:right w:val="none" w:sz="0" w:space="0" w:color="auto"/>
          </w:divBdr>
        </w:div>
        <w:div w:id="1906259934">
          <w:marLeft w:val="0"/>
          <w:marRight w:val="0"/>
          <w:marTop w:val="0"/>
          <w:marBottom w:val="0"/>
          <w:divBdr>
            <w:top w:val="none" w:sz="0" w:space="0" w:color="auto"/>
            <w:left w:val="none" w:sz="0" w:space="0" w:color="auto"/>
            <w:bottom w:val="none" w:sz="0" w:space="0" w:color="auto"/>
            <w:right w:val="none" w:sz="0" w:space="0" w:color="auto"/>
          </w:divBdr>
        </w:div>
        <w:div w:id="2070417104">
          <w:marLeft w:val="0"/>
          <w:marRight w:val="0"/>
          <w:marTop w:val="0"/>
          <w:marBottom w:val="0"/>
          <w:divBdr>
            <w:top w:val="none" w:sz="0" w:space="0" w:color="auto"/>
            <w:left w:val="none" w:sz="0" w:space="0" w:color="auto"/>
            <w:bottom w:val="none" w:sz="0" w:space="0" w:color="auto"/>
            <w:right w:val="none" w:sz="0" w:space="0" w:color="auto"/>
          </w:divBdr>
        </w:div>
        <w:div w:id="1405450831">
          <w:marLeft w:val="0"/>
          <w:marRight w:val="0"/>
          <w:marTop w:val="0"/>
          <w:marBottom w:val="0"/>
          <w:divBdr>
            <w:top w:val="none" w:sz="0" w:space="0" w:color="auto"/>
            <w:left w:val="none" w:sz="0" w:space="0" w:color="auto"/>
            <w:bottom w:val="none" w:sz="0" w:space="0" w:color="auto"/>
            <w:right w:val="none" w:sz="0" w:space="0" w:color="auto"/>
          </w:divBdr>
        </w:div>
        <w:div w:id="1298682157">
          <w:marLeft w:val="0"/>
          <w:marRight w:val="0"/>
          <w:marTop w:val="0"/>
          <w:marBottom w:val="0"/>
          <w:divBdr>
            <w:top w:val="none" w:sz="0" w:space="0" w:color="auto"/>
            <w:left w:val="none" w:sz="0" w:space="0" w:color="auto"/>
            <w:bottom w:val="none" w:sz="0" w:space="0" w:color="auto"/>
            <w:right w:val="none" w:sz="0" w:space="0" w:color="auto"/>
          </w:divBdr>
        </w:div>
        <w:div w:id="1880318306">
          <w:marLeft w:val="0"/>
          <w:marRight w:val="0"/>
          <w:marTop w:val="0"/>
          <w:marBottom w:val="0"/>
          <w:divBdr>
            <w:top w:val="none" w:sz="0" w:space="0" w:color="auto"/>
            <w:left w:val="none" w:sz="0" w:space="0" w:color="auto"/>
            <w:bottom w:val="none" w:sz="0" w:space="0" w:color="auto"/>
            <w:right w:val="none" w:sz="0" w:space="0" w:color="auto"/>
          </w:divBdr>
        </w:div>
        <w:div w:id="1126117767">
          <w:marLeft w:val="0"/>
          <w:marRight w:val="0"/>
          <w:marTop w:val="0"/>
          <w:marBottom w:val="0"/>
          <w:divBdr>
            <w:top w:val="none" w:sz="0" w:space="0" w:color="auto"/>
            <w:left w:val="none" w:sz="0" w:space="0" w:color="auto"/>
            <w:bottom w:val="none" w:sz="0" w:space="0" w:color="auto"/>
            <w:right w:val="none" w:sz="0" w:space="0" w:color="auto"/>
          </w:divBdr>
        </w:div>
        <w:div w:id="1254557740">
          <w:marLeft w:val="0"/>
          <w:marRight w:val="0"/>
          <w:marTop w:val="0"/>
          <w:marBottom w:val="0"/>
          <w:divBdr>
            <w:top w:val="none" w:sz="0" w:space="0" w:color="auto"/>
            <w:left w:val="none" w:sz="0" w:space="0" w:color="auto"/>
            <w:bottom w:val="none" w:sz="0" w:space="0" w:color="auto"/>
            <w:right w:val="none" w:sz="0" w:space="0" w:color="auto"/>
          </w:divBdr>
        </w:div>
        <w:div w:id="198857180">
          <w:marLeft w:val="0"/>
          <w:marRight w:val="0"/>
          <w:marTop w:val="0"/>
          <w:marBottom w:val="0"/>
          <w:divBdr>
            <w:top w:val="none" w:sz="0" w:space="0" w:color="auto"/>
            <w:left w:val="none" w:sz="0" w:space="0" w:color="auto"/>
            <w:bottom w:val="none" w:sz="0" w:space="0" w:color="auto"/>
            <w:right w:val="none" w:sz="0" w:space="0" w:color="auto"/>
          </w:divBdr>
        </w:div>
        <w:div w:id="648678439">
          <w:marLeft w:val="0"/>
          <w:marRight w:val="0"/>
          <w:marTop w:val="0"/>
          <w:marBottom w:val="0"/>
          <w:divBdr>
            <w:top w:val="none" w:sz="0" w:space="0" w:color="auto"/>
            <w:left w:val="none" w:sz="0" w:space="0" w:color="auto"/>
            <w:bottom w:val="none" w:sz="0" w:space="0" w:color="auto"/>
            <w:right w:val="none" w:sz="0" w:space="0" w:color="auto"/>
          </w:divBdr>
        </w:div>
        <w:div w:id="1627344676">
          <w:marLeft w:val="0"/>
          <w:marRight w:val="0"/>
          <w:marTop w:val="0"/>
          <w:marBottom w:val="0"/>
          <w:divBdr>
            <w:top w:val="none" w:sz="0" w:space="0" w:color="auto"/>
            <w:left w:val="none" w:sz="0" w:space="0" w:color="auto"/>
            <w:bottom w:val="none" w:sz="0" w:space="0" w:color="auto"/>
            <w:right w:val="none" w:sz="0" w:space="0" w:color="auto"/>
          </w:divBdr>
        </w:div>
        <w:div w:id="309597399">
          <w:marLeft w:val="0"/>
          <w:marRight w:val="0"/>
          <w:marTop w:val="0"/>
          <w:marBottom w:val="0"/>
          <w:divBdr>
            <w:top w:val="none" w:sz="0" w:space="0" w:color="auto"/>
            <w:left w:val="none" w:sz="0" w:space="0" w:color="auto"/>
            <w:bottom w:val="none" w:sz="0" w:space="0" w:color="auto"/>
            <w:right w:val="none" w:sz="0" w:space="0" w:color="auto"/>
          </w:divBdr>
        </w:div>
        <w:div w:id="2146464022">
          <w:marLeft w:val="0"/>
          <w:marRight w:val="0"/>
          <w:marTop w:val="0"/>
          <w:marBottom w:val="0"/>
          <w:divBdr>
            <w:top w:val="none" w:sz="0" w:space="0" w:color="auto"/>
            <w:left w:val="none" w:sz="0" w:space="0" w:color="auto"/>
            <w:bottom w:val="none" w:sz="0" w:space="0" w:color="auto"/>
            <w:right w:val="none" w:sz="0" w:space="0" w:color="auto"/>
          </w:divBdr>
        </w:div>
        <w:div w:id="892422522">
          <w:marLeft w:val="0"/>
          <w:marRight w:val="0"/>
          <w:marTop w:val="0"/>
          <w:marBottom w:val="0"/>
          <w:divBdr>
            <w:top w:val="none" w:sz="0" w:space="0" w:color="auto"/>
            <w:left w:val="none" w:sz="0" w:space="0" w:color="auto"/>
            <w:bottom w:val="none" w:sz="0" w:space="0" w:color="auto"/>
            <w:right w:val="none" w:sz="0" w:space="0" w:color="auto"/>
          </w:divBdr>
        </w:div>
        <w:div w:id="749542136">
          <w:marLeft w:val="0"/>
          <w:marRight w:val="0"/>
          <w:marTop w:val="0"/>
          <w:marBottom w:val="0"/>
          <w:divBdr>
            <w:top w:val="none" w:sz="0" w:space="0" w:color="auto"/>
            <w:left w:val="none" w:sz="0" w:space="0" w:color="auto"/>
            <w:bottom w:val="none" w:sz="0" w:space="0" w:color="auto"/>
            <w:right w:val="none" w:sz="0" w:space="0" w:color="auto"/>
          </w:divBdr>
        </w:div>
        <w:div w:id="1099450830">
          <w:marLeft w:val="0"/>
          <w:marRight w:val="0"/>
          <w:marTop w:val="0"/>
          <w:marBottom w:val="0"/>
          <w:divBdr>
            <w:top w:val="none" w:sz="0" w:space="0" w:color="auto"/>
            <w:left w:val="none" w:sz="0" w:space="0" w:color="auto"/>
            <w:bottom w:val="none" w:sz="0" w:space="0" w:color="auto"/>
            <w:right w:val="none" w:sz="0" w:space="0" w:color="auto"/>
          </w:divBdr>
        </w:div>
        <w:div w:id="2095393874">
          <w:marLeft w:val="0"/>
          <w:marRight w:val="0"/>
          <w:marTop w:val="0"/>
          <w:marBottom w:val="0"/>
          <w:divBdr>
            <w:top w:val="none" w:sz="0" w:space="0" w:color="auto"/>
            <w:left w:val="none" w:sz="0" w:space="0" w:color="auto"/>
            <w:bottom w:val="none" w:sz="0" w:space="0" w:color="auto"/>
            <w:right w:val="none" w:sz="0" w:space="0" w:color="auto"/>
          </w:divBdr>
        </w:div>
        <w:div w:id="1597638446">
          <w:marLeft w:val="0"/>
          <w:marRight w:val="0"/>
          <w:marTop w:val="0"/>
          <w:marBottom w:val="0"/>
          <w:divBdr>
            <w:top w:val="none" w:sz="0" w:space="0" w:color="auto"/>
            <w:left w:val="none" w:sz="0" w:space="0" w:color="auto"/>
            <w:bottom w:val="none" w:sz="0" w:space="0" w:color="auto"/>
            <w:right w:val="none" w:sz="0" w:space="0" w:color="auto"/>
          </w:divBdr>
        </w:div>
        <w:div w:id="1104423980">
          <w:marLeft w:val="0"/>
          <w:marRight w:val="0"/>
          <w:marTop w:val="0"/>
          <w:marBottom w:val="0"/>
          <w:divBdr>
            <w:top w:val="none" w:sz="0" w:space="0" w:color="auto"/>
            <w:left w:val="none" w:sz="0" w:space="0" w:color="auto"/>
            <w:bottom w:val="none" w:sz="0" w:space="0" w:color="auto"/>
            <w:right w:val="none" w:sz="0" w:space="0" w:color="auto"/>
          </w:divBdr>
        </w:div>
        <w:div w:id="413862139">
          <w:marLeft w:val="0"/>
          <w:marRight w:val="0"/>
          <w:marTop w:val="0"/>
          <w:marBottom w:val="0"/>
          <w:divBdr>
            <w:top w:val="none" w:sz="0" w:space="0" w:color="auto"/>
            <w:left w:val="none" w:sz="0" w:space="0" w:color="auto"/>
            <w:bottom w:val="none" w:sz="0" w:space="0" w:color="auto"/>
            <w:right w:val="none" w:sz="0" w:space="0" w:color="auto"/>
          </w:divBdr>
        </w:div>
        <w:div w:id="626742545">
          <w:marLeft w:val="0"/>
          <w:marRight w:val="0"/>
          <w:marTop w:val="0"/>
          <w:marBottom w:val="0"/>
          <w:divBdr>
            <w:top w:val="none" w:sz="0" w:space="0" w:color="auto"/>
            <w:left w:val="none" w:sz="0" w:space="0" w:color="auto"/>
            <w:bottom w:val="none" w:sz="0" w:space="0" w:color="auto"/>
            <w:right w:val="none" w:sz="0" w:space="0" w:color="auto"/>
          </w:divBdr>
        </w:div>
        <w:div w:id="296224686">
          <w:marLeft w:val="0"/>
          <w:marRight w:val="0"/>
          <w:marTop w:val="0"/>
          <w:marBottom w:val="0"/>
          <w:divBdr>
            <w:top w:val="none" w:sz="0" w:space="0" w:color="auto"/>
            <w:left w:val="none" w:sz="0" w:space="0" w:color="auto"/>
            <w:bottom w:val="none" w:sz="0" w:space="0" w:color="auto"/>
            <w:right w:val="none" w:sz="0" w:space="0" w:color="auto"/>
          </w:divBdr>
        </w:div>
        <w:div w:id="1440373343">
          <w:marLeft w:val="0"/>
          <w:marRight w:val="0"/>
          <w:marTop w:val="0"/>
          <w:marBottom w:val="0"/>
          <w:divBdr>
            <w:top w:val="none" w:sz="0" w:space="0" w:color="auto"/>
            <w:left w:val="none" w:sz="0" w:space="0" w:color="auto"/>
            <w:bottom w:val="none" w:sz="0" w:space="0" w:color="auto"/>
            <w:right w:val="none" w:sz="0" w:space="0" w:color="auto"/>
          </w:divBdr>
        </w:div>
        <w:div w:id="260530108">
          <w:marLeft w:val="0"/>
          <w:marRight w:val="0"/>
          <w:marTop w:val="0"/>
          <w:marBottom w:val="0"/>
          <w:divBdr>
            <w:top w:val="none" w:sz="0" w:space="0" w:color="auto"/>
            <w:left w:val="none" w:sz="0" w:space="0" w:color="auto"/>
            <w:bottom w:val="none" w:sz="0" w:space="0" w:color="auto"/>
            <w:right w:val="none" w:sz="0" w:space="0" w:color="auto"/>
          </w:divBdr>
        </w:div>
        <w:div w:id="1284073319">
          <w:marLeft w:val="0"/>
          <w:marRight w:val="0"/>
          <w:marTop w:val="0"/>
          <w:marBottom w:val="0"/>
          <w:divBdr>
            <w:top w:val="none" w:sz="0" w:space="0" w:color="auto"/>
            <w:left w:val="none" w:sz="0" w:space="0" w:color="auto"/>
            <w:bottom w:val="none" w:sz="0" w:space="0" w:color="auto"/>
            <w:right w:val="none" w:sz="0" w:space="0" w:color="auto"/>
          </w:divBdr>
        </w:div>
        <w:div w:id="533151890">
          <w:marLeft w:val="0"/>
          <w:marRight w:val="0"/>
          <w:marTop w:val="0"/>
          <w:marBottom w:val="0"/>
          <w:divBdr>
            <w:top w:val="none" w:sz="0" w:space="0" w:color="auto"/>
            <w:left w:val="none" w:sz="0" w:space="0" w:color="auto"/>
            <w:bottom w:val="none" w:sz="0" w:space="0" w:color="auto"/>
            <w:right w:val="none" w:sz="0" w:space="0" w:color="auto"/>
          </w:divBdr>
        </w:div>
        <w:div w:id="1133988169">
          <w:marLeft w:val="0"/>
          <w:marRight w:val="0"/>
          <w:marTop w:val="0"/>
          <w:marBottom w:val="0"/>
          <w:divBdr>
            <w:top w:val="none" w:sz="0" w:space="0" w:color="auto"/>
            <w:left w:val="none" w:sz="0" w:space="0" w:color="auto"/>
            <w:bottom w:val="none" w:sz="0" w:space="0" w:color="auto"/>
            <w:right w:val="none" w:sz="0" w:space="0" w:color="auto"/>
          </w:divBdr>
        </w:div>
        <w:div w:id="1646818340">
          <w:marLeft w:val="0"/>
          <w:marRight w:val="0"/>
          <w:marTop w:val="0"/>
          <w:marBottom w:val="0"/>
          <w:divBdr>
            <w:top w:val="none" w:sz="0" w:space="0" w:color="auto"/>
            <w:left w:val="none" w:sz="0" w:space="0" w:color="auto"/>
            <w:bottom w:val="none" w:sz="0" w:space="0" w:color="auto"/>
            <w:right w:val="none" w:sz="0" w:space="0" w:color="auto"/>
          </w:divBdr>
        </w:div>
        <w:div w:id="895161784">
          <w:marLeft w:val="0"/>
          <w:marRight w:val="0"/>
          <w:marTop w:val="0"/>
          <w:marBottom w:val="0"/>
          <w:divBdr>
            <w:top w:val="none" w:sz="0" w:space="0" w:color="auto"/>
            <w:left w:val="none" w:sz="0" w:space="0" w:color="auto"/>
            <w:bottom w:val="none" w:sz="0" w:space="0" w:color="auto"/>
            <w:right w:val="none" w:sz="0" w:space="0" w:color="auto"/>
          </w:divBdr>
        </w:div>
        <w:div w:id="358361582">
          <w:marLeft w:val="0"/>
          <w:marRight w:val="0"/>
          <w:marTop w:val="0"/>
          <w:marBottom w:val="0"/>
          <w:divBdr>
            <w:top w:val="none" w:sz="0" w:space="0" w:color="auto"/>
            <w:left w:val="none" w:sz="0" w:space="0" w:color="auto"/>
            <w:bottom w:val="none" w:sz="0" w:space="0" w:color="auto"/>
            <w:right w:val="none" w:sz="0" w:space="0" w:color="auto"/>
          </w:divBdr>
        </w:div>
        <w:div w:id="1787651223">
          <w:marLeft w:val="0"/>
          <w:marRight w:val="0"/>
          <w:marTop w:val="0"/>
          <w:marBottom w:val="0"/>
          <w:divBdr>
            <w:top w:val="none" w:sz="0" w:space="0" w:color="auto"/>
            <w:left w:val="none" w:sz="0" w:space="0" w:color="auto"/>
            <w:bottom w:val="none" w:sz="0" w:space="0" w:color="auto"/>
            <w:right w:val="none" w:sz="0" w:space="0" w:color="auto"/>
          </w:divBdr>
        </w:div>
        <w:div w:id="1514421765">
          <w:marLeft w:val="0"/>
          <w:marRight w:val="0"/>
          <w:marTop w:val="0"/>
          <w:marBottom w:val="0"/>
          <w:divBdr>
            <w:top w:val="none" w:sz="0" w:space="0" w:color="auto"/>
            <w:left w:val="none" w:sz="0" w:space="0" w:color="auto"/>
            <w:bottom w:val="none" w:sz="0" w:space="0" w:color="auto"/>
            <w:right w:val="none" w:sz="0" w:space="0" w:color="auto"/>
          </w:divBdr>
        </w:div>
        <w:div w:id="1351225770">
          <w:marLeft w:val="0"/>
          <w:marRight w:val="0"/>
          <w:marTop w:val="0"/>
          <w:marBottom w:val="0"/>
          <w:divBdr>
            <w:top w:val="none" w:sz="0" w:space="0" w:color="auto"/>
            <w:left w:val="none" w:sz="0" w:space="0" w:color="auto"/>
            <w:bottom w:val="none" w:sz="0" w:space="0" w:color="auto"/>
            <w:right w:val="none" w:sz="0" w:space="0" w:color="auto"/>
          </w:divBdr>
        </w:div>
        <w:div w:id="395590563">
          <w:marLeft w:val="0"/>
          <w:marRight w:val="0"/>
          <w:marTop w:val="0"/>
          <w:marBottom w:val="0"/>
          <w:divBdr>
            <w:top w:val="none" w:sz="0" w:space="0" w:color="auto"/>
            <w:left w:val="none" w:sz="0" w:space="0" w:color="auto"/>
            <w:bottom w:val="none" w:sz="0" w:space="0" w:color="auto"/>
            <w:right w:val="none" w:sz="0" w:space="0" w:color="auto"/>
          </w:divBdr>
        </w:div>
        <w:div w:id="300041012">
          <w:marLeft w:val="0"/>
          <w:marRight w:val="0"/>
          <w:marTop w:val="0"/>
          <w:marBottom w:val="0"/>
          <w:divBdr>
            <w:top w:val="none" w:sz="0" w:space="0" w:color="auto"/>
            <w:left w:val="none" w:sz="0" w:space="0" w:color="auto"/>
            <w:bottom w:val="none" w:sz="0" w:space="0" w:color="auto"/>
            <w:right w:val="none" w:sz="0" w:space="0" w:color="auto"/>
          </w:divBdr>
        </w:div>
        <w:div w:id="165486574">
          <w:marLeft w:val="0"/>
          <w:marRight w:val="0"/>
          <w:marTop w:val="0"/>
          <w:marBottom w:val="0"/>
          <w:divBdr>
            <w:top w:val="none" w:sz="0" w:space="0" w:color="auto"/>
            <w:left w:val="none" w:sz="0" w:space="0" w:color="auto"/>
            <w:bottom w:val="none" w:sz="0" w:space="0" w:color="auto"/>
            <w:right w:val="none" w:sz="0" w:space="0" w:color="auto"/>
          </w:divBdr>
        </w:div>
        <w:div w:id="904219149">
          <w:marLeft w:val="0"/>
          <w:marRight w:val="0"/>
          <w:marTop w:val="0"/>
          <w:marBottom w:val="0"/>
          <w:divBdr>
            <w:top w:val="none" w:sz="0" w:space="0" w:color="auto"/>
            <w:left w:val="none" w:sz="0" w:space="0" w:color="auto"/>
            <w:bottom w:val="none" w:sz="0" w:space="0" w:color="auto"/>
            <w:right w:val="none" w:sz="0" w:space="0" w:color="auto"/>
          </w:divBdr>
        </w:div>
        <w:div w:id="2103993528">
          <w:marLeft w:val="0"/>
          <w:marRight w:val="0"/>
          <w:marTop w:val="0"/>
          <w:marBottom w:val="0"/>
          <w:divBdr>
            <w:top w:val="none" w:sz="0" w:space="0" w:color="auto"/>
            <w:left w:val="none" w:sz="0" w:space="0" w:color="auto"/>
            <w:bottom w:val="none" w:sz="0" w:space="0" w:color="auto"/>
            <w:right w:val="none" w:sz="0" w:space="0" w:color="auto"/>
          </w:divBdr>
        </w:div>
        <w:div w:id="1371565569">
          <w:marLeft w:val="0"/>
          <w:marRight w:val="0"/>
          <w:marTop w:val="0"/>
          <w:marBottom w:val="0"/>
          <w:divBdr>
            <w:top w:val="none" w:sz="0" w:space="0" w:color="auto"/>
            <w:left w:val="none" w:sz="0" w:space="0" w:color="auto"/>
            <w:bottom w:val="none" w:sz="0" w:space="0" w:color="auto"/>
            <w:right w:val="none" w:sz="0" w:space="0" w:color="auto"/>
          </w:divBdr>
        </w:div>
        <w:div w:id="1411537885">
          <w:marLeft w:val="0"/>
          <w:marRight w:val="0"/>
          <w:marTop w:val="0"/>
          <w:marBottom w:val="0"/>
          <w:divBdr>
            <w:top w:val="none" w:sz="0" w:space="0" w:color="auto"/>
            <w:left w:val="none" w:sz="0" w:space="0" w:color="auto"/>
            <w:bottom w:val="none" w:sz="0" w:space="0" w:color="auto"/>
            <w:right w:val="none" w:sz="0" w:space="0" w:color="auto"/>
          </w:divBdr>
        </w:div>
        <w:div w:id="644433499">
          <w:marLeft w:val="0"/>
          <w:marRight w:val="0"/>
          <w:marTop w:val="0"/>
          <w:marBottom w:val="0"/>
          <w:divBdr>
            <w:top w:val="none" w:sz="0" w:space="0" w:color="auto"/>
            <w:left w:val="none" w:sz="0" w:space="0" w:color="auto"/>
            <w:bottom w:val="none" w:sz="0" w:space="0" w:color="auto"/>
            <w:right w:val="none" w:sz="0" w:space="0" w:color="auto"/>
          </w:divBdr>
        </w:div>
        <w:div w:id="300576874">
          <w:marLeft w:val="0"/>
          <w:marRight w:val="0"/>
          <w:marTop w:val="0"/>
          <w:marBottom w:val="0"/>
          <w:divBdr>
            <w:top w:val="none" w:sz="0" w:space="0" w:color="auto"/>
            <w:left w:val="none" w:sz="0" w:space="0" w:color="auto"/>
            <w:bottom w:val="none" w:sz="0" w:space="0" w:color="auto"/>
            <w:right w:val="none" w:sz="0" w:space="0" w:color="auto"/>
          </w:divBdr>
        </w:div>
        <w:div w:id="45305060">
          <w:marLeft w:val="0"/>
          <w:marRight w:val="0"/>
          <w:marTop w:val="0"/>
          <w:marBottom w:val="0"/>
          <w:divBdr>
            <w:top w:val="none" w:sz="0" w:space="0" w:color="auto"/>
            <w:left w:val="none" w:sz="0" w:space="0" w:color="auto"/>
            <w:bottom w:val="none" w:sz="0" w:space="0" w:color="auto"/>
            <w:right w:val="none" w:sz="0" w:space="0" w:color="auto"/>
          </w:divBdr>
        </w:div>
        <w:div w:id="616183769">
          <w:marLeft w:val="0"/>
          <w:marRight w:val="0"/>
          <w:marTop w:val="0"/>
          <w:marBottom w:val="0"/>
          <w:divBdr>
            <w:top w:val="none" w:sz="0" w:space="0" w:color="auto"/>
            <w:left w:val="none" w:sz="0" w:space="0" w:color="auto"/>
            <w:bottom w:val="none" w:sz="0" w:space="0" w:color="auto"/>
            <w:right w:val="none" w:sz="0" w:space="0" w:color="auto"/>
          </w:divBdr>
        </w:div>
        <w:div w:id="1414667053">
          <w:marLeft w:val="0"/>
          <w:marRight w:val="0"/>
          <w:marTop w:val="0"/>
          <w:marBottom w:val="0"/>
          <w:divBdr>
            <w:top w:val="none" w:sz="0" w:space="0" w:color="auto"/>
            <w:left w:val="none" w:sz="0" w:space="0" w:color="auto"/>
            <w:bottom w:val="none" w:sz="0" w:space="0" w:color="auto"/>
            <w:right w:val="none" w:sz="0" w:space="0" w:color="auto"/>
          </w:divBdr>
        </w:div>
        <w:div w:id="1188522922">
          <w:marLeft w:val="0"/>
          <w:marRight w:val="0"/>
          <w:marTop w:val="0"/>
          <w:marBottom w:val="0"/>
          <w:divBdr>
            <w:top w:val="none" w:sz="0" w:space="0" w:color="auto"/>
            <w:left w:val="none" w:sz="0" w:space="0" w:color="auto"/>
            <w:bottom w:val="none" w:sz="0" w:space="0" w:color="auto"/>
            <w:right w:val="none" w:sz="0" w:space="0" w:color="auto"/>
          </w:divBdr>
        </w:div>
        <w:div w:id="2122526036">
          <w:marLeft w:val="0"/>
          <w:marRight w:val="0"/>
          <w:marTop w:val="0"/>
          <w:marBottom w:val="0"/>
          <w:divBdr>
            <w:top w:val="none" w:sz="0" w:space="0" w:color="auto"/>
            <w:left w:val="none" w:sz="0" w:space="0" w:color="auto"/>
            <w:bottom w:val="none" w:sz="0" w:space="0" w:color="auto"/>
            <w:right w:val="none" w:sz="0" w:space="0" w:color="auto"/>
          </w:divBdr>
        </w:div>
        <w:div w:id="448663064">
          <w:marLeft w:val="0"/>
          <w:marRight w:val="0"/>
          <w:marTop w:val="0"/>
          <w:marBottom w:val="0"/>
          <w:divBdr>
            <w:top w:val="none" w:sz="0" w:space="0" w:color="auto"/>
            <w:left w:val="none" w:sz="0" w:space="0" w:color="auto"/>
            <w:bottom w:val="none" w:sz="0" w:space="0" w:color="auto"/>
            <w:right w:val="none" w:sz="0" w:space="0" w:color="auto"/>
          </w:divBdr>
        </w:div>
        <w:div w:id="2016564859">
          <w:marLeft w:val="0"/>
          <w:marRight w:val="0"/>
          <w:marTop w:val="0"/>
          <w:marBottom w:val="0"/>
          <w:divBdr>
            <w:top w:val="none" w:sz="0" w:space="0" w:color="auto"/>
            <w:left w:val="none" w:sz="0" w:space="0" w:color="auto"/>
            <w:bottom w:val="none" w:sz="0" w:space="0" w:color="auto"/>
            <w:right w:val="none" w:sz="0" w:space="0" w:color="auto"/>
          </w:divBdr>
        </w:div>
        <w:div w:id="1837768792">
          <w:marLeft w:val="0"/>
          <w:marRight w:val="0"/>
          <w:marTop w:val="0"/>
          <w:marBottom w:val="0"/>
          <w:divBdr>
            <w:top w:val="none" w:sz="0" w:space="0" w:color="auto"/>
            <w:left w:val="none" w:sz="0" w:space="0" w:color="auto"/>
            <w:bottom w:val="none" w:sz="0" w:space="0" w:color="auto"/>
            <w:right w:val="none" w:sz="0" w:space="0" w:color="auto"/>
          </w:divBdr>
        </w:div>
      </w:divsChild>
    </w:div>
    <w:div w:id="1696612018">
      <w:bodyDiv w:val="1"/>
      <w:marLeft w:val="0"/>
      <w:marRight w:val="0"/>
      <w:marTop w:val="0"/>
      <w:marBottom w:val="0"/>
      <w:divBdr>
        <w:top w:val="none" w:sz="0" w:space="0" w:color="auto"/>
        <w:left w:val="none" w:sz="0" w:space="0" w:color="auto"/>
        <w:bottom w:val="none" w:sz="0" w:space="0" w:color="auto"/>
        <w:right w:val="none" w:sz="0" w:space="0" w:color="auto"/>
      </w:divBdr>
    </w:div>
    <w:div w:id="1697002143">
      <w:bodyDiv w:val="1"/>
      <w:marLeft w:val="0"/>
      <w:marRight w:val="0"/>
      <w:marTop w:val="0"/>
      <w:marBottom w:val="0"/>
      <w:divBdr>
        <w:top w:val="none" w:sz="0" w:space="0" w:color="auto"/>
        <w:left w:val="none" w:sz="0" w:space="0" w:color="auto"/>
        <w:bottom w:val="none" w:sz="0" w:space="0" w:color="auto"/>
        <w:right w:val="none" w:sz="0" w:space="0" w:color="auto"/>
      </w:divBdr>
      <w:divsChild>
        <w:div w:id="1544176663">
          <w:marLeft w:val="0"/>
          <w:marRight w:val="0"/>
          <w:marTop w:val="0"/>
          <w:marBottom w:val="0"/>
          <w:divBdr>
            <w:top w:val="none" w:sz="0" w:space="0" w:color="auto"/>
            <w:left w:val="none" w:sz="0" w:space="0" w:color="auto"/>
            <w:bottom w:val="none" w:sz="0" w:space="0" w:color="auto"/>
            <w:right w:val="none" w:sz="0" w:space="0" w:color="auto"/>
          </w:divBdr>
        </w:div>
        <w:div w:id="536625458">
          <w:marLeft w:val="0"/>
          <w:marRight w:val="0"/>
          <w:marTop w:val="0"/>
          <w:marBottom w:val="0"/>
          <w:divBdr>
            <w:top w:val="none" w:sz="0" w:space="0" w:color="auto"/>
            <w:left w:val="none" w:sz="0" w:space="0" w:color="auto"/>
            <w:bottom w:val="none" w:sz="0" w:space="0" w:color="auto"/>
            <w:right w:val="none" w:sz="0" w:space="0" w:color="auto"/>
          </w:divBdr>
        </w:div>
        <w:div w:id="1404792078">
          <w:marLeft w:val="0"/>
          <w:marRight w:val="0"/>
          <w:marTop w:val="0"/>
          <w:marBottom w:val="0"/>
          <w:divBdr>
            <w:top w:val="none" w:sz="0" w:space="0" w:color="auto"/>
            <w:left w:val="none" w:sz="0" w:space="0" w:color="auto"/>
            <w:bottom w:val="none" w:sz="0" w:space="0" w:color="auto"/>
            <w:right w:val="none" w:sz="0" w:space="0" w:color="auto"/>
          </w:divBdr>
        </w:div>
        <w:div w:id="1271204405">
          <w:marLeft w:val="0"/>
          <w:marRight w:val="0"/>
          <w:marTop w:val="0"/>
          <w:marBottom w:val="0"/>
          <w:divBdr>
            <w:top w:val="none" w:sz="0" w:space="0" w:color="auto"/>
            <w:left w:val="none" w:sz="0" w:space="0" w:color="auto"/>
            <w:bottom w:val="none" w:sz="0" w:space="0" w:color="auto"/>
            <w:right w:val="none" w:sz="0" w:space="0" w:color="auto"/>
          </w:divBdr>
        </w:div>
        <w:div w:id="1007824550">
          <w:marLeft w:val="0"/>
          <w:marRight w:val="0"/>
          <w:marTop w:val="0"/>
          <w:marBottom w:val="0"/>
          <w:divBdr>
            <w:top w:val="none" w:sz="0" w:space="0" w:color="auto"/>
            <w:left w:val="none" w:sz="0" w:space="0" w:color="auto"/>
            <w:bottom w:val="none" w:sz="0" w:space="0" w:color="auto"/>
            <w:right w:val="none" w:sz="0" w:space="0" w:color="auto"/>
          </w:divBdr>
        </w:div>
        <w:div w:id="91782541">
          <w:marLeft w:val="0"/>
          <w:marRight w:val="0"/>
          <w:marTop w:val="0"/>
          <w:marBottom w:val="0"/>
          <w:divBdr>
            <w:top w:val="none" w:sz="0" w:space="0" w:color="auto"/>
            <w:left w:val="none" w:sz="0" w:space="0" w:color="auto"/>
            <w:bottom w:val="none" w:sz="0" w:space="0" w:color="auto"/>
            <w:right w:val="none" w:sz="0" w:space="0" w:color="auto"/>
          </w:divBdr>
        </w:div>
        <w:div w:id="2124496782">
          <w:marLeft w:val="0"/>
          <w:marRight w:val="0"/>
          <w:marTop w:val="0"/>
          <w:marBottom w:val="0"/>
          <w:divBdr>
            <w:top w:val="none" w:sz="0" w:space="0" w:color="auto"/>
            <w:left w:val="none" w:sz="0" w:space="0" w:color="auto"/>
            <w:bottom w:val="none" w:sz="0" w:space="0" w:color="auto"/>
            <w:right w:val="none" w:sz="0" w:space="0" w:color="auto"/>
          </w:divBdr>
        </w:div>
        <w:div w:id="489715716">
          <w:marLeft w:val="0"/>
          <w:marRight w:val="0"/>
          <w:marTop w:val="0"/>
          <w:marBottom w:val="0"/>
          <w:divBdr>
            <w:top w:val="none" w:sz="0" w:space="0" w:color="auto"/>
            <w:left w:val="none" w:sz="0" w:space="0" w:color="auto"/>
            <w:bottom w:val="none" w:sz="0" w:space="0" w:color="auto"/>
            <w:right w:val="none" w:sz="0" w:space="0" w:color="auto"/>
          </w:divBdr>
        </w:div>
        <w:div w:id="1175609545">
          <w:marLeft w:val="0"/>
          <w:marRight w:val="0"/>
          <w:marTop w:val="0"/>
          <w:marBottom w:val="0"/>
          <w:divBdr>
            <w:top w:val="none" w:sz="0" w:space="0" w:color="auto"/>
            <w:left w:val="none" w:sz="0" w:space="0" w:color="auto"/>
            <w:bottom w:val="none" w:sz="0" w:space="0" w:color="auto"/>
            <w:right w:val="none" w:sz="0" w:space="0" w:color="auto"/>
          </w:divBdr>
        </w:div>
        <w:div w:id="413280832">
          <w:marLeft w:val="0"/>
          <w:marRight w:val="0"/>
          <w:marTop w:val="0"/>
          <w:marBottom w:val="0"/>
          <w:divBdr>
            <w:top w:val="none" w:sz="0" w:space="0" w:color="auto"/>
            <w:left w:val="none" w:sz="0" w:space="0" w:color="auto"/>
            <w:bottom w:val="none" w:sz="0" w:space="0" w:color="auto"/>
            <w:right w:val="none" w:sz="0" w:space="0" w:color="auto"/>
          </w:divBdr>
        </w:div>
        <w:div w:id="392899508">
          <w:marLeft w:val="0"/>
          <w:marRight w:val="0"/>
          <w:marTop w:val="0"/>
          <w:marBottom w:val="0"/>
          <w:divBdr>
            <w:top w:val="none" w:sz="0" w:space="0" w:color="auto"/>
            <w:left w:val="none" w:sz="0" w:space="0" w:color="auto"/>
            <w:bottom w:val="none" w:sz="0" w:space="0" w:color="auto"/>
            <w:right w:val="none" w:sz="0" w:space="0" w:color="auto"/>
          </w:divBdr>
        </w:div>
        <w:div w:id="1128552303">
          <w:marLeft w:val="0"/>
          <w:marRight w:val="0"/>
          <w:marTop w:val="0"/>
          <w:marBottom w:val="0"/>
          <w:divBdr>
            <w:top w:val="none" w:sz="0" w:space="0" w:color="auto"/>
            <w:left w:val="none" w:sz="0" w:space="0" w:color="auto"/>
            <w:bottom w:val="none" w:sz="0" w:space="0" w:color="auto"/>
            <w:right w:val="none" w:sz="0" w:space="0" w:color="auto"/>
          </w:divBdr>
        </w:div>
        <w:div w:id="1109622428">
          <w:marLeft w:val="0"/>
          <w:marRight w:val="0"/>
          <w:marTop w:val="0"/>
          <w:marBottom w:val="0"/>
          <w:divBdr>
            <w:top w:val="none" w:sz="0" w:space="0" w:color="auto"/>
            <w:left w:val="none" w:sz="0" w:space="0" w:color="auto"/>
            <w:bottom w:val="none" w:sz="0" w:space="0" w:color="auto"/>
            <w:right w:val="none" w:sz="0" w:space="0" w:color="auto"/>
          </w:divBdr>
        </w:div>
        <w:div w:id="1370447856">
          <w:marLeft w:val="0"/>
          <w:marRight w:val="0"/>
          <w:marTop w:val="0"/>
          <w:marBottom w:val="0"/>
          <w:divBdr>
            <w:top w:val="none" w:sz="0" w:space="0" w:color="auto"/>
            <w:left w:val="none" w:sz="0" w:space="0" w:color="auto"/>
            <w:bottom w:val="none" w:sz="0" w:space="0" w:color="auto"/>
            <w:right w:val="none" w:sz="0" w:space="0" w:color="auto"/>
          </w:divBdr>
        </w:div>
        <w:div w:id="1349257205">
          <w:marLeft w:val="0"/>
          <w:marRight w:val="0"/>
          <w:marTop w:val="0"/>
          <w:marBottom w:val="0"/>
          <w:divBdr>
            <w:top w:val="none" w:sz="0" w:space="0" w:color="auto"/>
            <w:left w:val="none" w:sz="0" w:space="0" w:color="auto"/>
            <w:bottom w:val="none" w:sz="0" w:space="0" w:color="auto"/>
            <w:right w:val="none" w:sz="0" w:space="0" w:color="auto"/>
          </w:divBdr>
        </w:div>
        <w:div w:id="37318497">
          <w:marLeft w:val="0"/>
          <w:marRight w:val="0"/>
          <w:marTop w:val="0"/>
          <w:marBottom w:val="0"/>
          <w:divBdr>
            <w:top w:val="none" w:sz="0" w:space="0" w:color="auto"/>
            <w:left w:val="none" w:sz="0" w:space="0" w:color="auto"/>
            <w:bottom w:val="none" w:sz="0" w:space="0" w:color="auto"/>
            <w:right w:val="none" w:sz="0" w:space="0" w:color="auto"/>
          </w:divBdr>
        </w:div>
        <w:div w:id="1594433990">
          <w:marLeft w:val="0"/>
          <w:marRight w:val="0"/>
          <w:marTop w:val="0"/>
          <w:marBottom w:val="0"/>
          <w:divBdr>
            <w:top w:val="none" w:sz="0" w:space="0" w:color="auto"/>
            <w:left w:val="none" w:sz="0" w:space="0" w:color="auto"/>
            <w:bottom w:val="none" w:sz="0" w:space="0" w:color="auto"/>
            <w:right w:val="none" w:sz="0" w:space="0" w:color="auto"/>
          </w:divBdr>
        </w:div>
        <w:div w:id="383481601">
          <w:marLeft w:val="0"/>
          <w:marRight w:val="0"/>
          <w:marTop w:val="0"/>
          <w:marBottom w:val="0"/>
          <w:divBdr>
            <w:top w:val="none" w:sz="0" w:space="0" w:color="auto"/>
            <w:left w:val="none" w:sz="0" w:space="0" w:color="auto"/>
            <w:bottom w:val="none" w:sz="0" w:space="0" w:color="auto"/>
            <w:right w:val="none" w:sz="0" w:space="0" w:color="auto"/>
          </w:divBdr>
        </w:div>
        <w:div w:id="862476374">
          <w:marLeft w:val="0"/>
          <w:marRight w:val="0"/>
          <w:marTop w:val="0"/>
          <w:marBottom w:val="0"/>
          <w:divBdr>
            <w:top w:val="none" w:sz="0" w:space="0" w:color="auto"/>
            <w:left w:val="none" w:sz="0" w:space="0" w:color="auto"/>
            <w:bottom w:val="none" w:sz="0" w:space="0" w:color="auto"/>
            <w:right w:val="none" w:sz="0" w:space="0" w:color="auto"/>
          </w:divBdr>
        </w:div>
        <w:div w:id="1786071901">
          <w:marLeft w:val="0"/>
          <w:marRight w:val="0"/>
          <w:marTop w:val="0"/>
          <w:marBottom w:val="0"/>
          <w:divBdr>
            <w:top w:val="none" w:sz="0" w:space="0" w:color="auto"/>
            <w:left w:val="none" w:sz="0" w:space="0" w:color="auto"/>
            <w:bottom w:val="none" w:sz="0" w:space="0" w:color="auto"/>
            <w:right w:val="none" w:sz="0" w:space="0" w:color="auto"/>
          </w:divBdr>
        </w:div>
        <w:div w:id="601843998">
          <w:marLeft w:val="0"/>
          <w:marRight w:val="0"/>
          <w:marTop w:val="0"/>
          <w:marBottom w:val="0"/>
          <w:divBdr>
            <w:top w:val="none" w:sz="0" w:space="0" w:color="auto"/>
            <w:left w:val="none" w:sz="0" w:space="0" w:color="auto"/>
            <w:bottom w:val="none" w:sz="0" w:space="0" w:color="auto"/>
            <w:right w:val="none" w:sz="0" w:space="0" w:color="auto"/>
          </w:divBdr>
        </w:div>
        <w:div w:id="666859515">
          <w:marLeft w:val="0"/>
          <w:marRight w:val="0"/>
          <w:marTop w:val="0"/>
          <w:marBottom w:val="0"/>
          <w:divBdr>
            <w:top w:val="none" w:sz="0" w:space="0" w:color="auto"/>
            <w:left w:val="none" w:sz="0" w:space="0" w:color="auto"/>
            <w:bottom w:val="none" w:sz="0" w:space="0" w:color="auto"/>
            <w:right w:val="none" w:sz="0" w:space="0" w:color="auto"/>
          </w:divBdr>
        </w:div>
        <w:div w:id="2037190719">
          <w:marLeft w:val="0"/>
          <w:marRight w:val="0"/>
          <w:marTop w:val="0"/>
          <w:marBottom w:val="0"/>
          <w:divBdr>
            <w:top w:val="none" w:sz="0" w:space="0" w:color="auto"/>
            <w:left w:val="none" w:sz="0" w:space="0" w:color="auto"/>
            <w:bottom w:val="none" w:sz="0" w:space="0" w:color="auto"/>
            <w:right w:val="none" w:sz="0" w:space="0" w:color="auto"/>
          </w:divBdr>
        </w:div>
        <w:div w:id="739138785">
          <w:marLeft w:val="0"/>
          <w:marRight w:val="0"/>
          <w:marTop w:val="0"/>
          <w:marBottom w:val="0"/>
          <w:divBdr>
            <w:top w:val="none" w:sz="0" w:space="0" w:color="auto"/>
            <w:left w:val="none" w:sz="0" w:space="0" w:color="auto"/>
            <w:bottom w:val="none" w:sz="0" w:space="0" w:color="auto"/>
            <w:right w:val="none" w:sz="0" w:space="0" w:color="auto"/>
          </w:divBdr>
        </w:div>
        <w:div w:id="1333878300">
          <w:marLeft w:val="0"/>
          <w:marRight w:val="0"/>
          <w:marTop w:val="0"/>
          <w:marBottom w:val="0"/>
          <w:divBdr>
            <w:top w:val="none" w:sz="0" w:space="0" w:color="auto"/>
            <w:left w:val="none" w:sz="0" w:space="0" w:color="auto"/>
            <w:bottom w:val="none" w:sz="0" w:space="0" w:color="auto"/>
            <w:right w:val="none" w:sz="0" w:space="0" w:color="auto"/>
          </w:divBdr>
        </w:div>
        <w:div w:id="1542474622">
          <w:marLeft w:val="0"/>
          <w:marRight w:val="0"/>
          <w:marTop w:val="0"/>
          <w:marBottom w:val="0"/>
          <w:divBdr>
            <w:top w:val="none" w:sz="0" w:space="0" w:color="auto"/>
            <w:left w:val="none" w:sz="0" w:space="0" w:color="auto"/>
            <w:bottom w:val="none" w:sz="0" w:space="0" w:color="auto"/>
            <w:right w:val="none" w:sz="0" w:space="0" w:color="auto"/>
          </w:divBdr>
        </w:div>
        <w:div w:id="2142309144">
          <w:marLeft w:val="0"/>
          <w:marRight w:val="0"/>
          <w:marTop w:val="0"/>
          <w:marBottom w:val="0"/>
          <w:divBdr>
            <w:top w:val="none" w:sz="0" w:space="0" w:color="auto"/>
            <w:left w:val="none" w:sz="0" w:space="0" w:color="auto"/>
            <w:bottom w:val="none" w:sz="0" w:space="0" w:color="auto"/>
            <w:right w:val="none" w:sz="0" w:space="0" w:color="auto"/>
          </w:divBdr>
        </w:div>
        <w:div w:id="1982076032">
          <w:marLeft w:val="0"/>
          <w:marRight w:val="0"/>
          <w:marTop w:val="0"/>
          <w:marBottom w:val="0"/>
          <w:divBdr>
            <w:top w:val="none" w:sz="0" w:space="0" w:color="auto"/>
            <w:left w:val="none" w:sz="0" w:space="0" w:color="auto"/>
            <w:bottom w:val="none" w:sz="0" w:space="0" w:color="auto"/>
            <w:right w:val="none" w:sz="0" w:space="0" w:color="auto"/>
          </w:divBdr>
        </w:div>
        <w:div w:id="1755274645">
          <w:marLeft w:val="0"/>
          <w:marRight w:val="0"/>
          <w:marTop w:val="0"/>
          <w:marBottom w:val="0"/>
          <w:divBdr>
            <w:top w:val="none" w:sz="0" w:space="0" w:color="auto"/>
            <w:left w:val="none" w:sz="0" w:space="0" w:color="auto"/>
            <w:bottom w:val="none" w:sz="0" w:space="0" w:color="auto"/>
            <w:right w:val="none" w:sz="0" w:space="0" w:color="auto"/>
          </w:divBdr>
        </w:div>
        <w:div w:id="1349598434">
          <w:marLeft w:val="0"/>
          <w:marRight w:val="0"/>
          <w:marTop w:val="0"/>
          <w:marBottom w:val="0"/>
          <w:divBdr>
            <w:top w:val="none" w:sz="0" w:space="0" w:color="auto"/>
            <w:left w:val="none" w:sz="0" w:space="0" w:color="auto"/>
            <w:bottom w:val="none" w:sz="0" w:space="0" w:color="auto"/>
            <w:right w:val="none" w:sz="0" w:space="0" w:color="auto"/>
          </w:divBdr>
        </w:div>
        <w:div w:id="370611176">
          <w:marLeft w:val="0"/>
          <w:marRight w:val="0"/>
          <w:marTop w:val="0"/>
          <w:marBottom w:val="0"/>
          <w:divBdr>
            <w:top w:val="none" w:sz="0" w:space="0" w:color="auto"/>
            <w:left w:val="none" w:sz="0" w:space="0" w:color="auto"/>
            <w:bottom w:val="none" w:sz="0" w:space="0" w:color="auto"/>
            <w:right w:val="none" w:sz="0" w:space="0" w:color="auto"/>
          </w:divBdr>
        </w:div>
        <w:div w:id="1994093210">
          <w:marLeft w:val="0"/>
          <w:marRight w:val="0"/>
          <w:marTop w:val="0"/>
          <w:marBottom w:val="0"/>
          <w:divBdr>
            <w:top w:val="none" w:sz="0" w:space="0" w:color="auto"/>
            <w:left w:val="none" w:sz="0" w:space="0" w:color="auto"/>
            <w:bottom w:val="none" w:sz="0" w:space="0" w:color="auto"/>
            <w:right w:val="none" w:sz="0" w:space="0" w:color="auto"/>
          </w:divBdr>
        </w:div>
        <w:div w:id="1478304692">
          <w:marLeft w:val="0"/>
          <w:marRight w:val="0"/>
          <w:marTop w:val="0"/>
          <w:marBottom w:val="0"/>
          <w:divBdr>
            <w:top w:val="none" w:sz="0" w:space="0" w:color="auto"/>
            <w:left w:val="none" w:sz="0" w:space="0" w:color="auto"/>
            <w:bottom w:val="none" w:sz="0" w:space="0" w:color="auto"/>
            <w:right w:val="none" w:sz="0" w:space="0" w:color="auto"/>
          </w:divBdr>
        </w:div>
        <w:div w:id="465320783">
          <w:marLeft w:val="0"/>
          <w:marRight w:val="0"/>
          <w:marTop w:val="0"/>
          <w:marBottom w:val="0"/>
          <w:divBdr>
            <w:top w:val="none" w:sz="0" w:space="0" w:color="auto"/>
            <w:left w:val="none" w:sz="0" w:space="0" w:color="auto"/>
            <w:bottom w:val="none" w:sz="0" w:space="0" w:color="auto"/>
            <w:right w:val="none" w:sz="0" w:space="0" w:color="auto"/>
          </w:divBdr>
        </w:div>
        <w:div w:id="364016022">
          <w:marLeft w:val="0"/>
          <w:marRight w:val="0"/>
          <w:marTop w:val="0"/>
          <w:marBottom w:val="0"/>
          <w:divBdr>
            <w:top w:val="none" w:sz="0" w:space="0" w:color="auto"/>
            <w:left w:val="none" w:sz="0" w:space="0" w:color="auto"/>
            <w:bottom w:val="none" w:sz="0" w:space="0" w:color="auto"/>
            <w:right w:val="none" w:sz="0" w:space="0" w:color="auto"/>
          </w:divBdr>
        </w:div>
        <w:div w:id="707024980">
          <w:marLeft w:val="0"/>
          <w:marRight w:val="0"/>
          <w:marTop w:val="0"/>
          <w:marBottom w:val="0"/>
          <w:divBdr>
            <w:top w:val="none" w:sz="0" w:space="0" w:color="auto"/>
            <w:left w:val="none" w:sz="0" w:space="0" w:color="auto"/>
            <w:bottom w:val="none" w:sz="0" w:space="0" w:color="auto"/>
            <w:right w:val="none" w:sz="0" w:space="0" w:color="auto"/>
          </w:divBdr>
        </w:div>
        <w:div w:id="999650503">
          <w:marLeft w:val="0"/>
          <w:marRight w:val="0"/>
          <w:marTop w:val="0"/>
          <w:marBottom w:val="0"/>
          <w:divBdr>
            <w:top w:val="none" w:sz="0" w:space="0" w:color="auto"/>
            <w:left w:val="none" w:sz="0" w:space="0" w:color="auto"/>
            <w:bottom w:val="none" w:sz="0" w:space="0" w:color="auto"/>
            <w:right w:val="none" w:sz="0" w:space="0" w:color="auto"/>
          </w:divBdr>
        </w:div>
        <w:div w:id="553850580">
          <w:marLeft w:val="0"/>
          <w:marRight w:val="0"/>
          <w:marTop w:val="0"/>
          <w:marBottom w:val="0"/>
          <w:divBdr>
            <w:top w:val="none" w:sz="0" w:space="0" w:color="auto"/>
            <w:left w:val="none" w:sz="0" w:space="0" w:color="auto"/>
            <w:bottom w:val="none" w:sz="0" w:space="0" w:color="auto"/>
            <w:right w:val="none" w:sz="0" w:space="0" w:color="auto"/>
          </w:divBdr>
        </w:div>
        <w:div w:id="1040978350">
          <w:marLeft w:val="0"/>
          <w:marRight w:val="0"/>
          <w:marTop w:val="0"/>
          <w:marBottom w:val="0"/>
          <w:divBdr>
            <w:top w:val="none" w:sz="0" w:space="0" w:color="auto"/>
            <w:left w:val="none" w:sz="0" w:space="0" w:color="auto"/>
            <w:bottom w:val="none" w:sz="0" w:space="0" w:color="auto"/>
            <w:right w:val="none" w:sz="0" w:space="0" w:color="auto"/>
          </w:divBdr>
        </w:div>
        <w:div w:id="744180666">
          <w:marLeft w:val="0"/>
          <w:marRight w:val="0"/>
          <w:marTop w:val="0"/>
          <w:marBottom w:val="0"/>
          <w:divBdr>
            <w:top w:val="none" w:sz="0" w:space="0" w:color="auto"/>
            <w:left w:val="none" w:sz="0" w:space="0" w:color="auto"/>
            <w:bottom w:val="none" w:sz="0" w:space="0" w:color="auto"/>
            <w:right w:val="none" w:sz="0" w:space="0" w:color="auto"/>
          </w:divBdr>
        </w:div>
        <w:div w:id="1003631819">
          <w:marLeft w:val="0"/>
          <w:marRight w:val="0"/>
          <w:marTop w:val="0"/>
          <w:marBottom w:val="0"/>
          <w:divBdr>
            <w:top w:val="none" w:sz="0" w:space="0" w:color="auto"/>
            <w:left w:val="none" w:sz="0" w:space="0" w:color="auto"/>
            <w:bottom w:val="none" w:sz="0" w:space="0" w:color="auto"/>
            <w:right w:val="none" w:sz="0" w:space="0" w:color="auto"/>
          </w:divBdr>
        </w:div>
        <w:div w:id="756906163">
          <w:marLeft w:val="0"/>
          <w:marRight w:val="0"/>
          <w:marTop w:val="0"/>
          <w:marBottom w:val="0"/>
          <w:divBdr>
            <w:top w:val="none" w:sz="0" w:space="0" w:color="auto"/>
            <w:left w:val="none" w:sz="0" w:space="0" w:color="auto"/>
            <w:bottom w:val="none" w:sz="0" w:space="0" w:color="auto"/>
            <w:right w:val="none" w:sz="0" w:space="0" w:color="auto"/>
          </w:divBdr>
        </w:div>
        <w:div w:id="764885720">
          <w:marLeft w:val="0"/>
          <w:marRight w:val="0"/>
          <w:marTop w:val="0"/>
          <w:marBottom w:val="0"/>
          <w:divBdr>
            <w:top w:val="none" w:sz="0" w:space="0" w:color="auto"/>
            <w:left w:val="none" w:sz="0" w:space="0" w:color="auto"/>
            <w:bottom w:val="none" w:sz="0" w:space="0" w:color="auto"/>
            <w:right w:val="none" w:sz="0" w:space="0" w:color="auto"/>
          </w:divBdr>
        </w:div>
        <w:div w:id="82648374">
          <w:marLeft w:val="0"/>
          <w:marRight w:val="0"/>
          <w:marTop w:val="0"/>
          <w:marBottom w:val="0"/>
          <w:divBdr>
            <w:top w:val="none" w:sz="0" w:space="0" w:color="auto"/>
            <w:left w:val="none" w:sz="0" w:space="0" w:color="auto"/>
            <w:bottom w:val="none" w:sz="0" w:space="0" w:color="auto"/>
            <w:right w:val="none" w:sz="0" w:space="0" w:color="auto"/>
          </w:divBdr>
        </w:div>
        <w:div w:id="1556041977">
          <w:marLeft w:val="0"/>
          <w:marRight w:val="0"/>
          <w:marTop w:val="0"/>
          <w:marBottom w:val="0"/>
          <w:divBdr>
            <w:top w:val="none" w:sz="0" w:space="0" w:color="auto"/>
            <w:left w:val="none" w:sz="0" w:space="0" w:color="auto"/>
            <w:bottom w:val="none" w:sz="0" w:space="0" w:color="auto"/>
            <w:right w:val="none" w:sz="0" w:space="0" w:color="auto"/>
          </w:divBdr>
        </w:div>
        <w:div w:id="535776088">
          <w:marLeft w:val="0"/>
          <w:marRight w:val="0"/>
          <w:marTop w:val="0"/>
          <w:marBottom w:val="0"/>
          <w:divBdr>
            <w:top w:val="none" w:sz="0" w:space="0" w:color="auto"/>
            <w:left w:val="none" w:sz="0" w:space="0" w:color="auto"/>
            <w:bottom w:val="none" w:sz="0" w:space="0" w:color="auto"/>
            <w:right w:val="none" w:sz="0" w:space="0" w:color="auto"/>
          </w:divBdr>
        </w:div>
        <w:div w:id="1066613686">
          <w:marLeft w:val="0"/>
          <w:marRight w:val="0"/>
          <w:marTop w:val="0"/>
          <w:marBottom w:val="0"/>
          <w:divBdr>
            <w:top w:val="none" w:sz="0" w:space="0" w:color="auto"/>
            <w:left w:val="none" w:sz="0" w:space="0" w:color="auto"/>
            <w:bottom w:val="none" w:sz="0" w:space="0" w:color="auto"/>
            <w:right w:val="none" w:sz="0" w:space="0" w:color="auto"/>
          </w:divBdr>
        </w:div>
        <w:div w:id="940911068">
          <w:marLeft w:val="0"/>
          <w:marRight w:val="0"/>
          <w:marTop w:val="0"/>
          <w:marBottom w:val="0"/>
          <w:divBdr>
            <w:top w:val="none" w:sz="0" w:space="0" w:color="auto"/>
            <w:left w:val="none" w:sz="0" w:space="0" w:color="auto"/>
            <w:bottom w:val="none" w:sz="0" w:space="0" w:color="auto"/>
            <w:right w:val="none" w:sz="0" w:space="0" w:color="auto"/>
          </w:divBdr>
        </w:div>
        <w:div w:id="215746458">
          <w:marLeft w:val="0"/>
          <w:marRight w:val="0"/>
          <w:marTop w:val="0"/>
          <w:marBottom w:val="0"/>
          <w:divBdr>
            <w:top w:val="none" w:sz="0" w:space="0" w:color="auto"/>
            <w:left w:val="none" w:sz="0" w:space="0" w:color="auto"/>
            <w:bottom w:val="none" w:sz="0" w:space="0" w:color="auto"/>
            <w:right w:val="none" w:sz="0" w:space="0" w:color="auto"/>
          </w:divBdr>
        </w:div>
        <w:div w:id="438334252">
          <w:marLeft w:val="0"/>
          <w:marRight w:val="0"/>
          <w:marTop w:val="0"/>
          <w:marBottom w:val="0"/>
          <w:divBdr>
            <w:top w:val="none" w:sz="0" w:space="0" w:color="auto"/>
            <w:left w:val="none" w:sz="0" w:space="0" w:color="auto"/>
            <w:bottom w:val="none" w:sz="0" w:space="0" w:color="auto"/>
            <w:right w:val="none" w:sz="0" w:space="0" w:color="auto"/>
          </w:divBdr>
        </w:div>
      </w:divsChild>
    </w:div>
    <w:div w:id="1697199089">
      <w:bodyDiv w:val="1"/>
      <w:marLeft w:val="0"/>
      <w:marRight w:val="0"/>
      <w:marTop w:val="0"/>
      <w:marBottom w:val="0"/>
      <w:divBdr>
        <w:top w:val="none" w:sz="0" w:space="0" w:color="auto"/>
        <w:left w:val="none" w:sz="0" w:space="0" w:color="auto"/>
        <w:bottom w:val="none" w:sz="0" w:space="0" w:color="auto"/>
        <w:right w:val="none" w:sz="0" w:space="0" w:color="auto"/>
      </w:divBdr>
    </w:div>
    <w:div w:id="1697386264">
      <w:bodyDiv w:val="1"/>
      <w:marLeft w:val="0"/>
      <w:marRight w:val="0"/>
      <w:marTop w:val="0"/>
      <w:marBottom w:val="0"/>
      <w:divBdr>
        <w:top w:val="none" w:sz="0" w:space="0" w:color="auto"/>
        <w:left w:val="none" w:sz="0" w:space="0" w:color="auto"/>
        <w:bottom w:val="none" w:sz="0" w:space="0" w:color="auto"/>
        <w:right w:val="none" w:sz="0" w:space="0" w:color="auto"/>
      </w:divBdr>
    </w:div>
    <w:div w:id="1698116194">
      <w:bodyDiv w:val="1"/>
      <w:marLeft w:val="0"/>
      <w:marRight w:val="0"/>
      <w:marTop w:val="0"/>
      <w:marBottom w:val="0"/>
      <w:divBdr>
        <w:top w:val="none" w:sz="0" w:space="0" w:color="auto"/>
        <w:left w:val="none" w:sz="0" w:space="0" w:color="auto"/>
        <w:bottom w:val="none" w:sz="0" w:space="0" w:color="auto"/>
        <w:right w:val="none" w:sz="0" w:space="0" w:color="auto"/>
      </w:divBdr>
    </w:div>
    <w:div w:id="1698701179">
      <w:bodyDiv w:val="1"/>
      <w:marLeft w:val="0"/>
      <w:marRight w:val="0"/>
      <w:marTop w:val="0"/>
      <w:marBottom w:val="0"/>
      <w:divBdr>
        <w:top w:val="none" w:sz="0" w:space="0" w:color="auto"/>
        <w:left w:val="none" w:sz="0" w:space="0" w:color="auto"/>
        <w:bottom w:val="none" w:sz="0" w:space="0" w:color="auto"/>
        <w:right w:val="none" w:sz="0" w:space="0" w:color="auto"/>
      </w:divBdr>
    </w:div>
    <w:div w:id="1699159084">
      <w:bodyDiv w:val="1"/>
      <w:marLeft w:val="0"/>
      <w:marRight w:val="0"/>
      <w:marTop w:val="0"/>
      <w:marBottom w:val="0"/>
      <w:divBdr>
        <w:top w:val="none" w:sz="0" w:space="0" w:color="auto"/>
        <w:left w:val="none" w:sz="0" w:space="0" w:color="auto"/>
        <w:bottom w:val="none" w:sz="0" w:space="0" w:color="auto"/>
        <w:right w:val="none" w:sz="0" w:space="0" w:color="auto"/>
      </w:divBdr>
    </w:div>
    <w:div w:id="1699164667">
      <w:bodyDiv w:val="1"/>
      <w:marLeft w:val="0"/>
      <w:marRight w:val="0"/>
      <w:marTop w:val="0"/>
      <w:marBottom w:val="0"/>
      <w:divBdr>
        <w:top w:val="none" w:sz="0" w:space="0" w:color="auto"/>
        <w:left w:val="none" w:sz="0" w:space="0" w:color="auto"/>
        <w:bottom w:val="none" w:sz="0" w:space="0" w:color="auto"/>
        <w:right w:val="none" w:sz="0" w:space="0" w:color="auto"/>
      </w:divBdr>
    </w:div>
    <w:div w:id="1699622844">
      <w:bodyDiv w:val="1"/>
      <w:marLeft w:val="0"/>
      <w:marRight w:val="0"/>
      <w:marTop w:val="0"/>
      <w:marBottom w:val="0"/>
      <w:divBdr>
        <w:top w:val="none" w:sz="0" w:space="0" w:color="auto"/>
        <w:left w:val="none" w:sz="0" w:space="0" w:color="auto"/>
        <w:bottom w:val="none" w:sz="0" w:space="0" w:color="auto"/>
        <w:right w:val="none" w:sz="0" w:space="0" w:color="auto"/>
      </w:divBdr>
    </w:div>
    <w:div w:id="1700010002">
      <w:bodyDiv w:val="1"/>
      <w:marLeft w:val="0"/>
      <w:marRight w:val="0"/>
      <w:marTop w:val="0"/>
      <w:marBottom w:val="0"/>
      <w:divBdr>
        <w:top w:val="none" w:sz="0" w:space="0" w:color="auto"/>
        <w:left w:val="none" w:sz="0" w:space="0" w:color="auto"/>
        <w:bottom w:val="none" w:sz="0" w:space="0" w:color="auto"/>
        <w:right w:val="none" w:sz="0" w:space="0" w:color="auto"/>
      </w:divBdr>
    </w:div>
    <w:div w:id="1700547788">
      <w:bodyDiv w:val="1"/>
      <w:marLeft w:val="0"/>
      <w:marRight w:val="0"/>
      <w:marTop w:val="0"/>
      <w:marBottom w:val="0"/>
      <w:divBdr>
        <w:top w:val="none" w:sz="0" w:space="0" w:color="auto"/>
        <w:left w:val="none" w:sz="0" w:space="0" w:color="auto"/>
        <w:bottom w:val="none" w:sz="0" w:space="0" w:color="auto"/>
        <w:right w:val="none" w:sz="0" w:space="0" w:color="auto"/>
      </w:divBdr>
    </w:div>
    <w:div w:id="1700617713">
      <w:bodyDiv w:val="1"/>
      <w:marLeft w:val="0"/>
      <w:marRight w:val="0"/>
      <w:marTop w:val="0"/>
      <w:marBottom w:val="0"/>
      <w:divBdr>
        <w:top w:val="none" w:sz="0" w:space="0" w:color="auto"/>
        <w:left w:val="none" w:sz="0" w:space="0" w:color="auto"/>
        <w:bottom w:val="none" w:sz="0" w:space="0" w:color="auto"/>
        <w:right w:val="none" w:sz="0" w:space="0" w:color="auto"/>
      </w:divBdr>
    </w:div>
    <w:div w:id="1700666813">
      <w:bodyDiv w:val="1"/>
      <w:marLeft w:val="0"/>
      <w:marRight w:val="0"/>
      <w:marTop w:val="0"/>
      <w:marBottom w:val="0"/>
      <w:divBdr>
        <w:top w:val="none" w:sz="0" w:space="0" w:color="auto"/>
        <w:left w:val="none" w:sz="0" w:space="0" w:color="auto"/>
        <w:bottom w:val="none" w:sz="0" w:space="0" w:color="auto"/>
        <w:right w:val="none" w:sz="0" w:space="0" w:color="auto"/>
      </w:divBdr>
    </w:div>
    <w:div w:id="1700811221">
      <w:bodyDiv w:val="1"/>
      <w:marLeft w:val="0"/>
      <w:marRight w:val="0"/>
      <w:marTop w:val="0"/>
      <w:marBottom w:val="0"/>
      <w:divBdr>
        <w:top w:val="none" w:sz="0" w:space="0" w:color="auto"/>
        <w:left w:val="none" w:sz="0" w:space="0" w:color="auto"/>
        <w:bottom w:val="none" w:sz="0" w:space="0" w:color="auto"/>
        <w:right w:val="none" w:sz="0" w:space="0" w:color="auto"/>
      </w:divBdr>
    </w:div>
    <w:div w:id="1700937279">
      <w:bodyDiv w:val="1"/>
      <w:marLeft w:val="0"/>
      <w:marRight w:val="0"/>
      <w:marTop w:val="0"/>
      <w:marBottom w:val="0"/>
      <w:divBdr>
        <w:top w:val="none" w:sz="0" w:space="0" w:color="auto"/>
        <w:left w:val="none" w:sz="0" w:space="0" w:color="auto"/>
        <w:bottom w:val="none" w:sz="0" w:space="0" w:color="auto"/>
        <w:right w:val="none" w:sz="0" w:space="0" w:color="auto"/>
      </w:divBdr>
      <w:divsChild>
        <w:div w:id="781458542">
          <w:marLeft w:val="0"/>
          <w:marRight w:val="0"/>
          <w:marTop w:val="0"/>
          <w:marBottom w:val="0"/>
          <w:divBdr>
            <w:top w:val="none" w:sz="0" w:space="0" w:color="auto"/>
            <w:left w:val="none" w:sz="0" w:space="0" w:color="auto"/>
            <w:bottom w:val="none" w:sz="0" w:space="0" w:color="auto"/>
            <w:right w:val="none" w:sz="0" w:space="0" w:color="auto"/>
          </w:divBdr>
        </w:div>
        <w:div w:id="271015645">
          <w:marLeft w:val="0"/>
          <w:marRight w:val="0"/>
          <w:marTop w:val="0"/>
          <w:marBottom w:val="0"/>
          <w:divBdr>
            <w:top w:val="none" w:sz="0" w:space="0" w:color="auto"/>
            <w:left w:val="none" w:sz="0" w:space="0" w:color="auto"/>
            <w:bottom w:val="none" w:sz="0" w:space="0" w:color="auto"/>
            <w:right w:val="none" w:sz="0" w:space="0" w:color="auto"/>
          </w:divBdr>
        </w:div>
        <w:div w:id="520776780">
          <w:marLeft w:val="0"/>
          <w:marRight w:val="0"/>
          <w:marTop w:val="0"/>
          <w:marBottom w:val="0"/>
          <w:divBdr>
            <w:top w:val="none" w:sz="0" w:space="0" w:color="auto"/>
            <w:left w:val="none" w:sz="0" w:space="0" w:color="auto"/>
            <w:bottom w:val="none" w:sz="0" w:space="0" w:color="auto"/>
            <w:right w:val="none" w:sz="0" w:space="0" w:color="auto"/>
          </w:divBdr>
        </w:div>
        <w:div w:id="818501403">
          <w:marLeft w:val="0"/>
          <w:marRight w:val="0"/>
          <w:marTop w:val="0"/>
          <w:marBottom w:val="0"/>
          <w:divBdr>
            <w:top w:val="none" w:sz="0" w:space="0" w:color="auto"/>
            <w:left w:val="none" w:sz="0" w:space="0" w:color="auto"/>
            <w:bottom w:val="none" w:sz="0" w:space="0" w:color="auto"/>
            <w:right w:val="none" w:sz="0" w:space="0" w:color="auto"/>
          </w:divBdr>
        </w:div>
        <w:div w:id="1908569808">
          <w:marLeft w:val="0"/>
          <w:marRight w:val="0"/>
          <w:marTop w:val="0"/>
          <w:marBottom w:val="0"/>
          <w:divBdr>
            <w:top w:val="none" w:sz="0" w:space="0" w:color="auto"/>
            <w:left w:val="none" w:sz="0" w:space="0" w:color="auto"/>
            <w:bottom w:val="none" w:sz="0" w:space="0" w:color="auto"/>
            <w:right w:val="none" w:sz="0" w:space="0" w:color="auto"/>
          </w:divBdr>
        </w:div>
        <w:div w:id="1042485241">
          <w:marLeft w:val="0"/>
          <w:marRight w:val="0"/>
          <w:marTop w:val="0"/>
          <w:marBottom w:val="0"/>
          <w:divBdr>
            <w:top w:val="none" w:sz="0" w:space="0" w:color="auto"/>
            <w:left w:val="none" w:sz="0" w:space="0" w:color="auto"/>
            <w:bottom w:val="none" w:sz="0" w:space="0" w:color="auto"/>
            <w:right w:val="none" w:sz="0" w:space="0" w:color="auto"/>
          </w:divBdr>
        </w:div>
        <w:div w:id="530341004">
          <w:marLeft w:val="0"/>
          <w:marRight w:val="0"/>
          <w:marTop w:val="0"/>
          <w:marBottom w:val="0"/>
          <w:divBdr>
            <w:top w:val="none" w:sz="0" w:space="0" w:color="auto"/>
            <w:left w:val="none" w:sz="0" w:space="0" w:color="auto"/>
            <w:bottom w:val="none" w:sz="0" w:space="0" w:color="auto"/>
            <w:right w:val="none" w:sz="0" w:space="0" w:color="auto"/>
          </w:divBdr>
        </w:div>
        <w:div w:id="1565140658">
          <w:marLeft w:val="0"/>
          <w:marRight w:val="0"/>
          <w:marTop w:val="0"/>
          <w:marBottom w:val="0"/>
          <w:divBdr>
            <w:top w:val="none" w:sz="0" w:space="0" w:color="auto"/>
            <w:left w:val="none" w:sz="0" w:space="0" w:color="auto"/>
            <w:bottom w:val="none" w:sz="0" w:space="0" w:color="auto"/>
            <w:right w:val="none" w:sz="0" w:space="0" w:color="auto"/>
          </w:divBdr>
        </w:div>
        <w:div w:id="1100561349">
          <w:marLeft w:val="0"/>
          <w:marRight w:val="0"/>
          <w:marTop w:val="0"/>
          <w:marBottom w:val="0"/>
          <w:divBdr>
            <w:top w:val="none" w:sz="0" w:space="0" w:color="auto"/>
            <w:left w:val="none" w:sz="0" w:space="0" w:color="auto"/>
            <w:bottom w:val="none" w:sz="0" w:space="0" w:color="auto"/>
            <w:right w:val="none" w:sz="0" w:space="0" w:color="auto"/>
          </w:divBdr>
        </w:div>
        <w:div w:id="1357390475">
          <w:marLeft w:val="0"/>
          <w:marRight w:val="0"/>
          <w:marTop w:val="0"/>
          <w:marBottom w:val="0"/>
          <w:divBdr>
            <w:top w:val="none" w:sz="0" w:space="0" w:color="auto"/>
            <w:left w:val="none" w:sz="0" w:space="0" w:color="auto"/>
            <w:bottom w:val="none" w:sz="0" w:space="0" w:color="auto"/>
            <w:right w:val="none" w:sz="0" w:space="0" w:color="auto"/>
          </w:divBdr>
        </w:div>
        <w:div w:id="256133726">
          <w:marLeft w:val="0"/>
          <w:marRight w:val="0"/>
          <w:marTop w:val="0"/>
          <w:marBottom w:val="0"/>
          <w:divBdr>
            <w:top w:val="none" w:sz="0" w:space="0" w:color="auto"/>
            <w:left w:val="none" w:sz="0" w:space="0" w:color="auto"/>
            <w:bottom w:val="none" w:sz="0" w:space="0" w:color="auto"/>
            <w:right w:val="none" w:sz="0" w:space="0" w:color="auto"/>
          </w:divBdr>
        </w:div>
        <w:div w:id="1513183595">
          <w:marLeft w:val="0"/>
          <w:marRight w:val="0"/>
          <w:marTop w:val="0"/>
          <w:marBottom w:val="0"/>
          <w:divBdr>
            <w:top w:val="none" w:sz="0" w:space="0" w:color="auto"/>
            <w:left w:val="none" w:sz="0" w:space="0" w:color="auto"/>
            <w:bottom w:val="none" w:sz="0" w:space="0" w:color="auto"/>
            <w:right w:val="none" w:sz="0" w:space="0" w:color="auto"/>
          </w:divBdr>
        </w:div>
        <w:div w:id="1941447335">
          <w:marLeft w:val="0"/>
          <w:marRight w:val="0"/>
          <w:marTop w:val="0"/>
          <w:marBottom w:val="0"/>
          <w:divBdr>
            <w:top w:val="none" w:sz="0" w:space="0" w:color="auto"/>
            <w:left w:val="none" w:sz="0" w:space="0" w:color="auto"/>
            <w:bottom w:val="none" w:sz="0" w:space="0" w:color="auto"/>
            <w:right w:val="none" w:sz="0" w:space="0" w:color="auto"/>
          </w:divBdr>
        </w:div>
        <w:div w:id="1674408448">
          <w:marLeft w:val="0"/>
          <w:marRight w:val="0"/>
          <w:marTop w:val="0"/>
          <w:marBottom w:val="0"/>
          <w:divBdr>
            <w:top w:val="none" w:sz="0" w:space="0" w:color="auto"/>
            <w:left w:val="none" w:sz="0" w:space="0" w:color="auto"/>
            <w:bottom w:val="none" w:sz="0" w:space="0" w:color="auto"/>
            <w:right w:val="none" w:sz="0" w:space="0" w:color="auto"/>
          </w:divBdr>
        </w:div>
        <w:div w:id="437063730">
          <w:marLeft w:val="0"/>
          <w:marRight w:val="0"/>
          <w:marTop w:val="0"/>
          <w:marBottom w:val="0"/>
          <w:divBdr>
            <w:top w:val="none" w:sz="0" w:space="0" w:color="auto"/>
            <w:left w:val="none" w:sz="0" w:space="0" w:color="auto"/>
            <w:bottom w:val="none" w:sz="0" w:space="0" w:color="auto"/>
            <w:right w:val="none" w:sz="0" w:space="0" w:color="auto"/>
          </w:divBdr>
        </w:div>
        <w:div w:id="1854369218">
          <w:marLeft w:val="0"/>
          <w:marRight w:val="0"/>
          <w:marTop w:val="0"/>
          <w:marBottom w:val="0"/>
          <w:divBdr>
            <w:top w:val="none" w:sz="0" w:space="0" w:color="auto"/>
            <w:left w:val="none" w:sz="0" w:space="0" w:color="auto"/>
            <w:bottom w:val="none" w:sz="0" w:space="0" w:color="auto"/>
            <w:right w:val="none" w:sz="0" w:space="0" w:color="auto"/>
          </w:divBdr>
        </w:div>
        <w:div w:id="773089258">
          <w:marLeft w:val="0"/>
          <w:marRight w:val="0"/>
          <w:marTop w:val="0"/>
          <w:marBottom w:val="0"/>
          <w:divBdr>
            <w:top w:val="none" w:sz="0" w:space="0" w:color="auto"/>
            <w:left w:val="none" w:sz="0" w:space="0" w:color="auto"/>
            <w:bottom w:val="none" w:sz="0" w:space="0" w:color="auto"/>
            <w:right w:val="none" w:sz="0" w:space="0" w:color="auto"/>
          </w:divBdr>
        </w:div>
        <w:div w:id="1189677702">
          <w:marLeft w:val="0"/>
          <w:marRight w:val="0"/>
          <w:marTop w:val="0"/>
          <w:marBottom w:val="0"/>
          <w:divBdr>
            <w:top w:val="none" w:sz="0" w:space="0" w:color="auto"/>
            <w:left w:val="none" w:sz="0" w:space="0" w:color="auto"/>
            <w:bottom w:val="none" w:sz="0" w:space="0" w:color="auto"/>
            <w:right w:val="none" w:sz="0" w:space="0" w:color="auto"/>
          </w:divBdr>
        </w:div>
        <w:div w:id="477453157">
          <w:marLeft w:val="0"/>
          <w:marRight w:val="0"/>
          <w:marTop w:val="0"/>
          <w:marBottom w:val="0"/>
          <w:divBdr>
            <w:top w:val="none" w:sz="0" w:space="0" w:color="auto"/>
            <w:left w:val="none" w:sz="0" w:space="0" w:color="auto"/>
            <w:bottom w:val="none" w:sz="0" w:space="0" w:color="auto"/>
            <w:right w:val="none" w:sz="0" w:space="0" w:color="auto"/>
          </w:divBdr>
        </w:div>
        <w:div w:id="419566528">
          <w:marLeft w:val="0"/>
          <w:marRight w:val="0"/>
          <w:marTop w:val="0"/>
          <w:marBottom w:val="0"/>
          <w:divBdr>
            <w:top w:val="none" w:sz="0" w:space="0" w:color="auto"/>
            <w:left w:val="none" w:sz="0" w:space="0" w:color="auto"/>
            <w:bottom w:val="none" w:sz="0" w:space="0" w:color="auto"/>
            <w:right w:val="none" w:sz="0" w:space="0" w:color="auto"/>
          </w:divBdr>
        </w:div>
        <w:div w:id="1180702757">
          <w:marLeft w:val="0"/>
          <w:marRight w:val="0"/>
          <w:marTop w:val="0"/>
          <w:marBottom w:val="0"/>
          <w:divBdr>
            <w:top w:val="none" w:sz="0" w:space="0" w:color="auto"/>
            <w:left w:val="none" w:sz="0" w:space="0" w:color="auto"/>
            <w:bottom w:val="none" w:sz="0" w:space="0" w:color="auto"/>
            <w:right w:val="none" w:sz="0" w:space="0" w:color="auto"/>
          </w:divBdr>
        </w:div>
        <w:div w:id="340283134">
          <w:marLeft w:val="0"/>
          <w:marRight w:val="0"/>
          <w:marTop w:val="0"/>
          <w:marBottom w:val="0"/>
          <w:divBdr>
            <w:top w:val="none" w:sz="0" w:space="0" w:color="auto"/>
            <w:left w:val="none" w:sz="0" w:space="0" w:color="auto"/>
            <w:bottom w:val="none" w:sz="0" w:space="0" w:color="auto"/>
            <w:right w:val="none" w:sz="0" w:space="0" w:color="auto"/>
          </w:divBdr>
        </w:div>
        <w:div w:id="1087262566">
          <w:marLeft w:val="0"/>
          <w:marRight w:val="0"/>
          <w:marTop w:val="0"/>
          <w:marBottom w:val="0"/>
          <w:divBdr>
            <w:top w:val="none" w:sz="0" w:space="0" w:color="auto"/>
            <w:left w:val="none" w:sz="0" w:space="0" w:color="auto"/>
            <w:bottom w:val="none" w:sz="0" w:space="0" w:color="auto"/>
            <w:right w:val="none" w:sz="0" w:space="0" w:color="auto"/>
          </w:divBdr>
        </w:div>
        <w:div w:id="925576549">
          <w:marLeft w:val="0"/>
          <w:marRight w:val="0"/>
          <w:marTop w:val="0"/>
          <w:marBottom w:val="0"/>
          <w:divBdr>
            <w:top w:val="none" w:sz="0" w:space="0" w:color="auto"/>
            <w:left w:val="none" w:sz="0" w:space="0" w:color="auto"/>
            <w:bottom w:val="none" w:sz="0" w:space="0" w:color="auto"/>
            <w:right w:val="none" w:sz="0" w:space="0" w:color="auto"/>
          </w:divBdr>
        </w:div>
        <w:div w:id="651442752">
          <w:marLeft w:val="0"/>
          <w:marRight w:val="0"/>
          <w:marTop w:val="0"/>
          <w:marBottom w:val="0"/>
          <w:divBdr>
            <w:top w:val="none" w:sz="0" w:space="0" w:color="auto"/>
            <w:left w:val="none" w:sz="0" w:space="0" w:color="auto"/>
            <w:bottom w:val="none" w:sz="0" w:space="0" w:color="auto"/>
            <w:right w:val="none" w:sz="0" w:space="0" w:color="auto"/>
          </w:divBdr>
        </w:div>
        <w:div w:id="1380397249">
          <w:marLeft w:val="0"/>
          <w:marRight w:val="0"/>
          <w:marTop w:val="0"/>
          <w:marBottom w:val="0"/>
          <w:divBdr>
            <w:top w:val="none" w:sz="0" w:space="0" w:color="auto"/>
            <w:left w:val="none" w:sz="0" w:space="0" w:color="auto"/>
            <w:bottom w:val="none" w:sz="0" w:space="0" w:color="auto"/>
            <w:right w:val="none" w:sz="0" w:space="0" w:color="auto"/>
          </w:divBdr>
        </w:div>
        <w:div w:id="1416434294">
          <w:marLeft w:val="0"/>
          <w:marRight w:val="0"/>
          <w:marTop w:val="0"/>
          <w:marBottom w:val="0"/>
          <w:divBdr>
            <w:top w:val="none" w:sz="0" w:space="0" w:color="auto"/>
            <w:left w:val="none" w:sz="0" w:space="0" w:color="auto"/>
            <w:bottom w:val="none" w:sz="0" w:space="0" w:color="auto"/>
            <w:right w:val="none" w:sz="0" w:space="0" w:color="auto"/>
          </w:divBdr>
        </w:div>
        <w:div w:id="283003083">
          <w:marLeft w:val="0"/>
          <w:marRight w:val="0"/>
          <w:marTop w:val="0"/>
          <w:marBottom w:val="0"/>
          <w:divBdr>
            <w:top w:val="none" w:sz="0" w:space="0" w:color="auto"/>
            <w:left w:val="none" w:sz="0" w:space="0" w:color="auto"/>
            <w:bottom w:val="none" w:sz="0" w:space="0" w:color="auto"/>
            <w:right w:val="none" w:sz="0" w:space="0" w:color="auto"/>
          </w:divBdr>
        </w:div>
        <w:div w:id="1017926522">
          <w:marLeft w:val="0"/>
          <w:marRight w:val="0"/>
          <w:marTop w:val="0"/>
          <w:marBottom w:val="0"/>
          <w:divBdr>
            <w:top w:val="none" w:sz="0" w:space="0" w:color="auto"/>
            <w:left w:val="none" w:sz="0" w:space="0" w:color="auto"/>
            <w:bottom w:val="none" w:sz="0" w:space="0" w:color="auto"/>
            <w:right w:val="none" w:sz="0" w:space="0" w:color="auto"/>
          </w:divBdr>
        </w:div>
        <w:div w:id="573664454">
          <w:marLeft w:val="0"/>
          <w:marRight w:val="0"/>
          <w:marTop w:val="0"/>
          <w:marBottom w:val="0"/>
          <w:divBdr>
            <w:top w:val="none" w:sz="0" w:space="0" w:color="auto"/>
            <w:left w:val="none" w:sz="0" w:space="0" w:color="auto"/>
            <w:bottom w:val="none" w:sz="0" w:space="0" w:color="auto"/>
            <w:right w:val="none" w:sz="0" w:space="0" w:color="auto"/>
          </w:divBdr>
        </w:div>
        <w:div w:id="998728249">
          <w:marLeft w:val="0"/>
          <w:marRight w:val="0"/>
          <w:marTop w:val="0"/>
          <w:marBottom w:val="0"/>
          <w:divBdr>
            <w:top w:val="none" w:sz="0" w:space="0" w:color="auto"/>
            <w:left w:val="none" w:sz="0" w:space="0" w:color="auto"/>
            <w:bottom w:val="none" w:sz="0" w:space="0" w:color="auto"/>
            <w:right w:val="none" w:sz="0" w:space="0" w:color="auto"/>
          </w:divBdr>
        </w:div>
        <w:div w:id="230623226">
          <w:marLeft w:val="0"/>
          <w:marRight w:val="0"/>
          <w:marTop w:val="0"/>
          <w:marBottom w:val="0"/>
          <w:divBdr>
            <w:top w:val="none" w:sz="0" w:space="0" w:color="auto"/>
            <w:left w:val="none" w:sz="0" w:space="0" w:color="auto"/>
            <w:bottom w:val="none" w:sz="0" w:space="0" w:color="auto"/>
            <w:right w:val="none" w:sz="0" w:space="0" w:color="auto"/>
          </w:divBdr>
        </w:div>
        <w:div w:id="1986544193">
          <w:marLeft w:val="0"/>
          <w:marRight w:val="0"/>
          <w:marTop w:val="0"/>
          <w:marBottom w:val="0"/>
          <w:divBdr>
            <w:top w:val="none" w:sz="0" w:space="0" w:color="auto"/>
            <w:left w:val="none" w:sz="0" w:space="0" w:color="auto"/>
            <w:bottom w:val="none" w:sz="0" w:space="0" w:color="auto"/>
            <w:right w:val="none" w:sz="0" w:space="0" w:color="auto"/>
          </w:divBdr>
        </w:div>
        <w:div w:id="778181580">
          <w:marLeft w:val="0"/>
          <w:marRight w:val="0"/>
          <w:marTop w:val="0"/>
          <w:marBottom w:val="0"/>
          <w:divBdr>
            <w:top w:val="none" w:sz="0" w:space="0" w:color="auto"/>
            <w:left w:val="none" w:sz="0" w:space="0" w:color="auto"/>
            <w:bottom w:val="none" w:sz="0" w:space="0" w:color="auto"/>
            <w:right w:val="none" w:sz="0" w:space="0" w:color="auto"/>
          </w:divBdr>
        </w:div>
        <w:div w:id="246379596">
          <w:marLeft w:val="0"/>
          <w:marRight w:val="0"/>
          <w:marTop w:val="0"/>
          <w:marBottom w:val="0"/>
          <w:divBdr>
            <w:top w:val="none" w:sz="0" w:space="0" w:color="auto"/>
            <w:left w:val="none" w:sz="0" w:space="0" w:color="auto"/>
            <w:bottom w:val="none" w:sz="0" w:space="0" w:color="auto"/>
            <w:right w:val="none" w:sz="0" w:space="0" w:color="auto"/>
          </w:divBdr>
        </w:div>
        <w:div w:id="284654741">
          <w:marLeft w:val="0"/>
          <w:marRight w:val="0"/>
          <w:marTop w:val="0"/>
          <w:marBottom w:val="0"/>
          <w:divBdr>
            <w:top w:val="none" w:sz="0" w:space="0" w:color="auto"/>
            <w:left w:val="none" w:sz="0" w:space="0" w:color="auto"/>
            <w:bottom w:val="none" w:sz="0" w:space="0" w:color="auto"/>
            <w:right w:val="none" w:sz="0" w:space="0" w:color="auto"/>
          </w:divBdr>
        </w:div>
        <w:div w:id="1018003355">
          <w:marLeft w:val="0"/>
          <w:marRight w:val="0"/>
          <w:marTop w:val="0"/>
          <w:marBottom w:val="0"/>
          <w:divBdr>
            <w:top w:val="none" w:sz="0" w:space="0" w:color="auto"/>
            <w:left w:val="none" w:sz="0" w:space="0" w:color="auto"/>
            <w:bottom w:val="none" w:sz="0" w:space="0" w:color="auto"/>
            <w:right w:val="none" w:sz="0" w:space="0" w:color="auto"/>
          </w:divBdr>
        </w:div>
        <w:div w:id="253124976">
          <w:marLeft w:val="0"/>
          <w:marRight w:val="0"/>
          <w:marTop w:val="0"/>
          <w:marBottom w:val="0"/>
          <w:divBdr>
            <w:top w:val="none" w:sz="0" w:space="0" w:color="auto"/>
            <w:left w:val="none" w:sz="0" w:space="0" w:color="auto"/>
            <w:bottom w:val="none" w:sz="0" w:space="0" w:color="auto"/>
            <w:right w:val="none" w:sz="0" w:space="0" w:color="auto"/>
          </w:divBdr>
        </w:div>
        <w:div w:id="1798644932">
          <w:marLeft w:val="0"/>
          <w:marRight w:val="0"/>
          <w:marTop w:val="0"/>
          <w:marBottom w:val="0"/>
          <w:divBdr>
            <w:top w:val="none" w:sz="0" w:space="0" w:color="auto"/>
            <w:left w:val="none" w:sz="0" w:space="0" w:color="auto"/>
            <w:bottom w:val="none" w:sz="0" w:space="0" w:color="auto"/>
            <w:right w:val="none" w:sz="0" w:space="0" w:color="auto"/>
          </w:divBdr>
        </w:div>
        <w:div w:id="1296714240">
          <w:marLeft w:val="0"/>
          <w:marRight w:val="0"/>
          <w:marTop w:val="0"/>
          <w:marBottom w:val="0"/>
          <w:divBdr>
            <w:top w:val="none" w:sz="0" w:space="0" w:color="auto"/>
            <w:left w:val="none" w:sz="0" w:space="0" w:color="auto"/>
            <w:bottom w:val="none" w:sz="0" w:space="0" w:color="auto"/>
            <w:right w:val="none" w:sz="0" w:space="0" w:color="auto"/>
          </w:divBdr>
        </w:div>
        <w:div w:id="25523198">
          <w:marLeft w:val="0"/>
          <w:marRight w:val="0"/>
          <w:marTop w:val="0"/>
          <w:marBottom w:val="0"/>
          <w:divBdr>
            <w:top w:val="none" w:sz="0" w:space="0" w:color="auto"/>
            <w:left w:val="none" w:sz="0" w:space="0" w:color="auto"/>
            <w:bottom w:val="none" w:sz="0" w:space="0" w:color="auto"/>
            <w:right w:val="none" w:sz="0" w:space="0" w:color="auto"/>
          </w:divBdr>
        </w:div>
        <w:div w:id="343897741">
          <w:marLeft w:val="0"/>
          <w:marRight w:val="0"/>
          <w:marTop w:val="0"/>
          <w:marBottom w:val="0"/>
          <w:divBdr>
            <w:top w:val="none" w:sz="0" w:space="0" w:color="auto"/>
            <w:left w:val="none" w:sz="0" w:space="0" w:color="auto"/>
            <w:bottom w:val="none" w:sz="0" w:space="0" w:color="auto"/>
            <w:right w:val="none" w:sz="0" w:space="0" w:color="auto"/>
          </w:divBdr>
        </w:div>
        <w:div w:id="1062142243">
          <w:marLeft w:val="0"/>
          <w:marRight w:val="0"/>
          <w:marTop w:val="0"/>
          <w:marBottom w:val="0"/>
          <w:divBdr>
            <w:top w:val="none" w:sz="0" w:space="0" w:color="auto"/>
            <w:left w:val="none" w:sz="0" w:space="0" w:color="auto"/>
            <w:bottom w:val="none" w:sz="0" w:space="0" w:color="auto"/>
            <w:right w:val="none" w:sz="0" w:space="0" w:color="auto"/>
          </w:divBdr>
        </w:div>
        <w:div w:id="725952383">
          <w:marLeft w:val="0"/>
          <w:marRight w:val="0"/>
          <w:marTop w:val="0"/>
          <w:marBottom w:val="0"/>
          <w:divBdr>
            <w:top w:val="none" w:sz="0" w:space="0" w:color="auto"/>
            <w:left w:val="none" w:sz="0" w:space="0" w:color="auto"/>
            <w:bottom w:val="none" w:sz="0" w:space="0" w:color="auto"/>
            <w:right w:val="none" w:sz="0" w:space="0" w:color="auto"/>
          </w:divBdr>
        </w:div>
        <w:div w:id="1330717433">
          <w:marLeft w:val="0"/>
          <w:marRight w:val="0"/>
          <w:marTop w:val="0"/>
          <w:marBottom w:val="0"/>
          <w:divBdr>
            <w:top w:val="none" w:sz="0" w:space="0" w:color="auto"/>
            <w:left w:val="none" w:sz="0" w:space="0" w:color="auto"/>
            <w:bottom w:val="none" w:sz="0" w:space="0" w:color="auto"/>
            <w:right w:val="none" w:sz="0" w:space="0" w:color="auto"/>
          </w:divBdr>
        </w:div>
        <w:div w:id="613024859">
          <w:marLeft w:val="0"/>
          <w:marRight w:val="0"/>
          <w:marTop w:val="0"/>
          <w:marBottom w:val="0"/>
          <w:divBdr>
            <w:top w:val="none" w:sz="0" w:space="0" w:color="auto"/>
            <w:left w:val="none" w:sz="0" w:space="0" w:color="auto"/>
            <w:bottom w:val="none" w:sz="0" w:space="0" w:color="auto"/>
            <w:right w:val="none" w:sz="0" w:space="0" w:color="auto"/>
          </w:divBdr>
        </w:div>
        <w:div w:id="1387140408">
          <w:marLeft w:val="0"/>
          <w:marRight w:val="0"/>
          <w:marTop w:val="0"/>
          <w:marBottom w:val="0"/>
          <w:divBdr>
            <w:top w:val="none" w:sz="0" w:space="0" w:color="auto"/>
            <w:left w:val="none" w:sz="0" w:space="0" w:color="auto"/>
            <w:bottom w:val="none" w:sz="0" w:space="0" w:color="auto"/>
            <w:right w:val="none" w:sz="0" w:space="0" w:color="auto"/>
          </w:divBdr>
        </w:div>
        <w:div w:id="159664736">
          <w:marLeft w:val="0"/>
          <w:marRight w:val="0"/>
          <w:marTop w:val="0"/>
          <w:marBottom w:val="0"/>
          <w:divBdr>
            <w:top w:val="none" w:sz="0" w:space="0" w:color="auto"/>
            <w:left w:val="none" w:sz="0" w:space="0" w:color="auto"/>
            <w:bottom w:val="none" w:sz="0" w:space="0" w:color="auto"/>
            <w:right w:val="none" w:sz="0" w:space="0" w:color="auto"/>
          </w:divBdr>
        </w:div>
        <w:div w:id="1958871331">
          <w:marLeft w:val="0"/>
          <w:marRight w:val="0"/>
          <w:marTop w:val="0"/>
          <w:marBottom w:val="0"/>
          <w:divBdr>
            <w:top w:val="none" w:sz="0" w:space="0" w:color="auto"/>
            <w:left w:val="none" w:sz="0" w:space="0" w:color="auto"/>
            <w:bottom w:val="none" w:sz="0" w:space="0" w:color="auto"/>
            <w:right w:val="none" w:sz="0" w:space="0" w:color="auto"/>
          </w:divBdr>
        </w:div>
        <w:div w:id="1968971820">
          <w:marLeft w:val="0"/>
          <w:marRight w:val="0"/>
          <w:marTop w:val="0"/>
          <w:marBottom w:val="0"/>
          <w:divBdr>
            <w:top w:val="none" w:sz="0" w:space="0" w:color="auto"/>
            <w:left w:val="none" w:sz="0" w:space="0" w:color="auto"/>
            <w:bottom w:val="none" w:sz="0" w:space="0" w:color="auto"/>
            <w:right w:val="none" w:sz="0" w:space="0" w:color="auto"/>
          </w:divBdr>
        </w:div>
        <w:div w:id="963273319">
          <w:marLeft w:val="0"/>
          <w:marRight w:val="0"/>
          <w:marTop w:val="0"/>
          <w:marBottom w:val="0"/>
          <w:divBdr>
            <w:top w:val="none" w:sz="0" w:space="0" w:color="auto"/>
            <w:left w:val="none" w:sz="0" w:space="0" w:color="auto"/>
            <w:bottom w:val="none" w:sz="0" w:space="0" w:color="auto"/>
            <w:right w:val="none" w:sz="0" w:space="0" w:color="auto"/>
          </w:divBdr>
        </w:div>
        <w:div w:id="524708763">
          <w:marLeft w:val="0"/>
          <w:marRight w:val="0"/>
          <w:marTop w:val="0"/>
          <w:marBottom w:val="0"/>
          <w:divBdr>
            <w:top w:val="none" w:sz="0" w:space="0" w:color="auto"/>
            <w:left w:val="none" w:sz="0" w:space="0" w:color="auto"/>
            <w:bottom w:val="none" w:sz="0" w:space="0" w:color="auto"/>
            <w:right w:val="none" w:sz="0" w:space="0" w:color="auto"/>
          </w:divBdr>
        </w:div>
        <w:div w:id="795100412">
          <w:marLeft w:val="0"/>
          <w:marRight w:val="0"/>
          <w:marTop w:val="0"/>
          <w:marBottom w:val="0"/>
          <w:divBdr>
            <w:top w:val="none" w:sz="0" w:space="0" w:color="auto"/>
            <w:left w:val="none" w:sz="0" w:space="0" w:color="auto"/>
            <w:bottom w:val="none" w:sz="0" w:space="0" w:color="auto"/>
            <w:right w:val="none" w:sz="0" w:space="0" w:color="auto"/>
          </w:divBdr>
        </w:div>
        <w:div w:id="1153637831">
          <w:marLeft w:val="0"/>
          <w:marRight w:val="0"/>
          <w:marTop w:val="0"/>
          <w:marBottom w:val="0"/>
          <w:divBdr>
            <w:top w:val="none" w:sz="0" w:space="0" w:color="auto"/>
            <w:left w:val="none" w:sz="0" w:space="0" w:color="auto"/>
            <w:bottom w:val="none" w:sz="0" w:space="0" w:color="auto"/>
            <w:right w:val="none" w:sz="0" w:space="0" w:color="auto"/>
          </w:divBdr>
        </w:div>
        <w:div w:id="2104328071">
          <w:marLeft w:val="0"/>
          <w:marRight w:val="0"/>
          <w:marTop w:val="0"/>
          <w:marBottom w:val="0"/>
          <w:divBdr>
            <w:top w:val="none" w:sz="0" w:space="0" w:color="auto"/>
            <w:left w:val="none" w:sz="0" w:space="0" w:color="auto"/>
            <w:bottom w:val="none" w:sz="0" w:space="0" w:color="auto"/>
            <w:right w:val="none" w:sz="0" w:space="0" w:color="auto"/>
          </w:divBdr>
        </w:div>
        <w:div w:id="1010641833">
          <w:marLeft w:val="0"/>
          <w:marRight w:val="0"/>
          <w:marTop w:val="0"/>
          <w:marBottom w:val="0"/>
          <w:divBdr>
            <w:top w:val="none" w:sz="0" w:space="0" w:color="auto"/>
            <w:left w:val="none" w:sz="0" w:space="0" w:color="auto"/>
            <w:bottom w:val="none" w:sz="0" w:space="0" w:color="auto"/>
            <w:right w:val="none" w:sz="0" w:space="0" w:color="auto"/>
          </w:divBdr>
        </w:div>
        <w:div w:id="276181420">
          <w:marLeft w:val="0"/>
          <w:marRight w:val="0"/>
          <w:marTop w:val="0"/>
          <w:marBottom w:val="0"/>
          <w:divBdr>
            <w:top w:val="none" w:sz="0" w:space="0" w:color="auto"/>
            <w:left w:val="none" w:sz="0" w:space="0" w:color="auto"/>
            <w:bottom w:val="none" w:sz="0" w:space="0" w:color="auto"/>
            <w:right w:val="none" w:sz="0" w:space="0" w:color="auto"/>
          </w:divBdr>
        </w:div>
        <w:div w:id="380178041">
          <w:marLeft w:val="0"/>
          <w:marRight w:val="0"/>
          <w:marTop w:val="0"/>
          <w:marBottom w:val="0"/>
          <w:divBdr>
            <w:top w:val="none" w:sz="0" w:space="0" w:color="auto"/>
            <w:left w:val="none" w:sz="0" w:space="0" w:color="auto"/>
            <w:bottom w:val="none" w:sz="0" w:space="0" w:color="auto"/>
            <w:right w:val="none" w:sz="0" w:space="0" w:color="auto"/>
          </w:divBdr>
        </w:div>
        <w:div w:id="1607883132">
          <w:marLeft w:val="0"/>
          <w:marRight w:val="0"/>
          <w:marTop w:val="0"/>
          <w:marBottom w:val="0"/>
          <w:divBdr>
            <w:top w:val="none" w:sz="0" w:space="0" w:color="auto"/>
            <w:left w:val="none" w:sz="0" w:space="0" w:color="auto"/>
            <w:bottom w:val="none" w:sz="0" w:space="0" w:color="auto"/>
            <w:right w:val="none" w:sz="0" w:space="0" w:color="auto"/>
          </w:divBdr>
        </w:div>
        <w:div w:id="161701124">
          <w:marLeft w:val="0"/>
          <w:marRight w:val="0"/>
          <w:marTop w:val="0"/>
          <w:marBottom w:val="0"/>
          <w:divBdr>
            <w:top w:val="none" w:sz="0" w:space="0" w:color="auto"/>
            <w:left w:val="none" w:sz="0" w:space="0" w:color="auto"/>
            <w:bottom w:val="none" w:sz="0" w:space="0" w:color="auto"/>
            <w:right w:val="none" w:sz="0" w:space="0" w:color="auto"/>
          </w:divBdr>
        </w:div>
        <w:div w:id="926696253">
          <w:marLeft w:val="0"/>
          <w:marRight w:val="0"/>
          <w:marTop w:val="0"/>
          <w:marBottom w:val="0"/>
          <w:divBdr>
            <w:top w:val="none" w:sz="0" w:space="0" w:color="auto"/>
            <w:left w:val="none" w:sz="0" w:space="0" w:color="auto"/>
            <w:bottom w:val="none" w:sz="0" w:space="0" w:color="auto"/>
            <w:right w:val="none" w:sz="0" w:space="0" w:color="auto"/>
          </w:divBdr>
        </w:div>
        <w:div w:id="309676363">
          <w:marLeft w:val="0"/>
          <w:marRight w:val="0"/>
          <w:marTop w:val="0"/>
          <w:marBottom w:val="0"/>
          <w:divBdr>
            <w:top w:val="none" w:sz="0" w:space="0" w:color="auto"/>
            <w:left w:val="none" w:sz="0" w:space="0" w:color="auto"/>
            <w:bottom w:val="none" w:sz="0" w:space="0" w:color="auto"/>
            <w:right w:val="none" w:sz="0" w:space="0" w:color="auto"/>
          </w:divBdr>
        </w:div>
        <w:div w:id="1810590003">
          <w:marLeft w:val="0"/>
          <w:marRight w:val="0"/>
          <w:marTop w:val="0"/>
          <w:marBottom w:val="0"/>
          <w:divBdr>
            <w:top w:val="none" w:sz="0" w:space="0" w:color="auto"/>
            <w:left w:val="none" w:sz="0" w:space="0" w:color="auto"/>
            <w:bottom w:val="none" w:sz="0" w:space="0" w:color="auto"/>
            <w:right w:val="none" w:sz="0" w:space="0" w:color="auto"/>
          </w:divBdr>
        </w:div>
        <w:div w:id="1488093138">
          <w:marLeft w:val="0"/>
          <w:marRight w:val="0"/>
          <w:marTop w:val="0"/>
          <w:marBottom w:val="0"/>
          <w:divBdr>
            <w:top w:val="none" w:sz="0" w:space="0" w:color="auto"/>
            <w:left w:val="none" w:sz="0" w:space="0" w:color="auto"/>
            <w:bottom w:val="none" w:sz="0" w:space="0" w:color="auto"/>
            <w:right w:val="none" w:sz="0" w:space="0" w:color="auto"/>
          </w:divBdr>
        </w:div>
        <w:div w:id="1406953052">
          <w:marLeft w:val="0"/>
          <w:marRight w:val="0"/>
          <w:marTop w:val="0"/>
          <w:marBottom w:val="0"/>
          <w:divBdr>
            <w:top w:val="none" w:sz="0" w:space="0" w:color="auto"/>
            <w:left w:val="none" w:sz="0" w:space="0" w:color="auto"/>
            <w:bottom w:val="none" w:sz="0" w:space="0" w:color="auto"/>
            <w:right w:val="none" w:sz="0" w:space="0" w:color="auto"/>
          </w:divBdr>
        </w:div>
        <w:div w:id="458646985">
          <w:marLeft w:val="0"/>
          <w:marRight w:val="0"/>
          <w:marTop w:val="0"/>
          <w:marBottom w:val="0"/>
          <w:divBdr>
            <w:top w:val="none" w:sz="0" w:space="0" w:color="auto"/>
            <w:left w:val="none" w:sz="0" w:space="0" w:color="auto"/>
            <w:bottom w:val="none" w:sz="0" w:space="0" w:color="auto"/>
            <w:right w:val="none" w:sz="0" w:space="0" w:color="auto"/>
          </w:divBdr>
        </w:div>
        <w:div w:id="154415455">
          <w:marLeft w:val="0"/>
          <w:marRight w:val="0"/>
          <w:marTop w:val="0"/>
          <w:marBottom w:val="0"/>
          <w:divBdr>
            <w:top w:val="none" w:sz="0" w:space="0" w:color="auto"/>
            <w:left w:val="none" w:sz="0" w:space="0" w:color="auto"/>
            <w:bottom w:val="none" w:sz="0" w:space="0" w:color="auto"/>
            <w:right w:val="none" w:sz="0" w:space="0" w:color="auto"/>
          </w:divBdr>
        </w:div>
        <w:div w:id="1092819417">
          <w:marLeft w:val="0"/>
          <w:marRight w:val="0"/>
          <w:marTop w:val="0"/>
          <w:marBottom w:val="0"/>
          <w:divBdr>
            <w:top w:val="none" w:sz="0" w:space="0" w:color="auto"/>
            <w:left w:val="none" w:sz="0" w:space="0" w:color="auto"/>
            <w:bottom w:val="none" w:sz="0" w:space="0" w:color="auto"/>
            <w:right w:val="none" w:sz="0" w:space="0" w:color="auto"/>
          </w:divBdr>
        </w:div>
        <w:div w:id="1649893803">
          <w:marLeft w:val="0"/>
          <w:marRight w:val="0"/>
          <w:marTop w:val="0"/>
          <w:marBottom w:val="0"/>
          <w:divBdr>
            <w:top w:val="none" w:sz="0" w:space="0" w:color="auto"/>
            <w:left w:val="none" w:sz="0" w:space="0" w:color="auto"/>
            <w:bottom w:val="none" w:sz="0" w:space="0" w:color="auto"/>
            <w:right w:val="none" w:sz="0" w:space="0" w:color="auto"/>
          </w:divBdr>
        </w:div>
        <w:div w:id="55857460">
          <w:marLeft w:val="0"/>
          <w:marRight w:val="0"/>
          <w:marTop w:val="0"/>
          <w:marBottom w:val="0"/>
          <w:divBdr>
            <w:top w:val="none" w:sz="0" w:space="0" w:color="auto"/>
            <w:left w:val="none" w:sz="0" w:space="0" w:color="auto"/>
            <w:bottom w:val="none" w:sz="0" w:space="0" w:color="auto"/>
            <w:right w:val="none" w:sz="0" w:space="0" w:color="auto"/>
          </w:divBdr>
        </w:div>
        <w:div w:id="1870336515">
          <w:marLeft w:val="0"/>
          <w:marRight w:val="0"/>
          <w:marTop w:val="0"/>
          <w:marBottom w:val="0"/>
          <w:divBdr>
            <w:top w:val="none" w:sz="0" w:space="0" w:color="auto"/>
            <w:left w:val="none" w:sz="0" w:space="0" w:color="auto"/>
            <w:bottom w:val="none" w:sz="0" w:space="0" w:color="auto"/>
            <w:right w:val="none" w:sz="0" w:space="0" w:color="auto"/>
          </w:divBdr>
        </w:div>
        <w:div w:id="135414993">
          <w:marLeft w:val="0"/>
          <w:marRight w:val="0"/>
          <w:marTop w:val="0"/>
          <w:marBottom w:val="0"/>
          <w:divBdr>
            <w:top w:val="none" w:sz="0" w:space="0" w:color="auto"/>
            <w:left w:val="none" w:sz="0" w:space="0" w:color="auto"/>
            <w:bottom w:val="none" w:sz="0" w:space="0" w:color="auto"/>
            <w:right w:val="none" w:sz="0" w:space="0" w:color="auto"/>
          </w:divBdr>
        </w:div>
        <w:div w:id="319164974">
          <w:marLeft w:val="0"/>
          <w:marRight w:val="0"/>
          <w:marTop w:val="0"/>
          <w:marBottom w:val="0"/>
          <w:divBdr>
            <w:top w:val="none" w:sz="0" w:space="0" w:color="auto"/>
            <w:left w:val="none" w:sz="0" w:space="0" w:color="auto"/>
            <w:bottom w:val="none" w:sz="0" w:space="0" w:color="auto"/>
            <w:right w:val="none" w:sz="0" w:space="0" w:color="auto"/>
          </w:divBdr>
        </w:div>
        <w:div w:id="1259754843">
          <w:marLeft w:val="0"/>
          <w:marRight w:val="0"/>
          <w:marTop w:val="0"/>
          <w:marBottom w:val="0"/>
          <w:divBdr>
            <w:top w:val="none" w:sz="0" w:space="0" w:color="auto"/>
            <w:left w:val="none" w:sz="0" w:space="0" w:color="auto"/>
            <w:bottom w:val="none" w:sz="0" w:space="0" w:color="auto"/>
            <w:right w:val="none" w:sz="0" w:space="0" w:color="auto"/>
          </w:divBdr>
        </w:div>
        <w:div w:id="1220508001">
          <w:marLeft w:val="0"/>
          <w:marRight w:val="0"/>
          <w:marTop w:val="0"/>
          <w:marBottom w:val="0"/>
          <w:divBdr>
            <w:top w:val="none" w:sz="0" w:space="0" w:color="auto"/>
            <w:left w:val="none" w:sz="0" w:space="0" w:color="auto"/>
            <w:bottom w:val="none" w:sz="0" w:space="0" w:color="auto"/>
            <w:right w:val="none" w:sz="0" w:space="0" w:color="auto"/>
          </w:divBdr>
        </w:div>
        <w:div w:id="909341240">
          <w:marLeft w:val="0"/>
          <w:marRight w:val="0"/>
          <w:marTop w:val="0"/>
          <w:marBottom w:val="0"/>
          <w:divBdr>
            <w:top w:val="none" w:sz="0" w:space="0" w:color="auto"/>
            <w:left w:val="none" w:sz="0" w:space="0" w:color="auto"/>
            <w:bottom w:val="none" w:sz="0" w:space="0" w:color="auto"/>
            <w:right w:val="none" w:sz="0" w:space="0" w:color="auto"/>
          </w:divBdr>
        </w:div>
        <w:div w:id="1243685129">
          <w:marLeft w:val="0"/>
          <w:marRight w:val="0"/>
          <w:marTop w:val="0"/>
          <w:marBottom w:val="0"/>
          <w:divBdr>
            <w:top w:val="none" w:sz="0" w:space="0" w:color="auto"/>
            <w:left w:val="none" w:sz="0" w:space="0" w:color="auto"/>
            <w:bottom w:val="none" w:sz="0" w:space="0" w:color="auto"/>
            <w:right w:val="none" w:sz="0" w:space="0" w:color="auto"/>
          </w:divBdr>
        </w:div>
        <w:div w:id="1425490487">
          <w:marLeft w:val="0"/>
          <w:marRight w:val="0"/>
          <w:marTop w:val="0"/>
          <w:marBottom w:val="0"/>
          <w:divBdr>
            <w:top w:val="none" w:sz="0" w:space="0" w:color="auto"/>
            <w:left w:val="none" w:sz="0" w:space="0" w:color="auto"/>
            <w:bottom w:val="none" w:sz="0" w:space="0" w:color="auto"/>
            <w:right w:val="none" w:sz="0" w:space="0" w:color="auto"/>
          </w:divBdr>
        </w:div>
        <w:div w:id="827209358">
          <w:marLeft w:val="0"/>
          <w:marRight w:val="0"/>
          <w:marTop w:val="0"/>
          <w:marBottom w:val="0"/>
          <w:divBdr>
            <w:top w:val="none" w:sz="0" w:space="0" w:color="auto"/>
            <w:left w:val="none" w:sz="0" w:space="0" w:color="auto"/>
            <w:bottom w:val="none" w:sz="0" w:space="0" w:color="auto"/>
            <w:right w:val="none" w:sz="0" w:space="0" w:color="auto"/>
          </w:divBdr>
        </w:div>
        <w:div w:id="342974630">
          <w:marLeft w:val="0"/>
          <w:marRight w:val="0"/>
          <w:marTop w:val="0"/>
          <w:marBottom w:val="0"/>
          <w:divBdr>
            <w:top w:val="none" w:sz="0" w:space="0" w:color="auto"/>
            <w:left w:val="none" w:sz="0" w:space="0" w:color="auto"/>
            <w:bottom w:val="none" w:sz="0" w:space="0" w:color="auto"/>
            <w:right w:val="none" w:sz="0" w:space="0" w:color="auto"/>
          </w:divBdr>
        </w:div>
        <w:div w:id="118569203">
          <w:marLeft w:val="0"/>
          <w:marRight w:val="0"/>
          <w:marTop w:val="0"/>
          <w:marBottom w:val="0"/>
          <w:divBdr>
            <w:top w:val="none" w:sz="0" w:space="0" w:color="auto"/>
            <w:left w:val="none" w:sz="0" w:space="0" w:color="auto"/>
            <w:bottom w:val="none" w:sz="0" w:space="0" w:color="auto"/>
            <w:right w:val="none" w:sz="0" w:space="0" w:color="auto"/>
          </w:divBdr>
        </w:div>
        <w:div w:id="1843011551">
          <w:marLeft w:val="0"/>
          <w:marRight w:val="0"/>
          <w:marTop w:val="0"/>
          <w:marBottom w:val="0"/>
          <w:divBdr>
            <w:top w:val="none" w:sz="0" w:space="0" w:color="auto"/>
            <w:left w:val="none" w:sz="0" w:space="0" w:color="auto"/>
            <w:bottom w:val="none" w:sz="0" w:space="0" w:color="auto"/>
            <w:right w:val="none" w:sz="0" w:space="0" w:color="auto"/>
          </w:divBdr>
        </w:div>
        <w:div w:id="214049761">
          <w:marLeft w:val="0"/>
          <w:marRight w:val="0"/>
          <w:marTop w:val="0"/>
          <w:marBottom w:val="0"/>
          <w:divBdr>
            <w:top w:val="none" w:sz="0" w:space="0" w:color="auto"/>
            <w:left w:val="none" w:sz="0" w:space="0" w:color="auto"/>
            <w:bottom w:val="none" w:sz="0" w:space="0" w:color="auto"/>
            <w:right w:val="none" w:sz="0" w:space="0" w:color="auto"/>
          </w:divBdr>
        </w:div>
        <w:div w:id="215899026">
          <w:marLeft w:val="0"/>
          <w:marRight w:val="0"/>
          <w:marTop w:val="0"/>
          <w:marBottom w:val="0"/>
          <w:divBdr>
            <w:top w:val="none" w:sz="0" w:space="0" w:color="auto"/>
            <w:left w:val="none" w:sz="0" w:space="0" w:color="auto"/>
            <w:bottom w:val="none" w:sz="0" w:space="0" w:color="auto"/>
            <w:right w:val="none" w:sz="0" w:space="0" w:color="auto"/>
          </w:divBdr>
        </w:div>
        <w:div w:id="998196541">
          <w:marLeft w:val="0"/>
          <w:marRight w:val="0"/>
          <w:marTop w:val="0"/>
          <w:marBottom w:val="0"/>
          <w:divBdr>
            <w:top w:val="none" w:sz="0" w:space="0" w:color="auto"/>
            <w:left w:val="none" w:sz="0" w:space="0" w:color="auto"/>
            <w:bottom w:val="none" w:sz="0" w:space="0" w:color="auto"/>
            <w:right w:val="none" w:sz="0" w:space="0" w:color="auto"/>
          </w:divBdr>
        </w:div>
        <w:div w:id="104542578">
          <w:marLeft w:val="0"/>
          <w:marRight w:val="0"/>
          <w:marTop w:val="0"/>
          <w:marBottom w:val="0"/>
          <w:divBdr>
            <w:top w:val="none" w:sz="0" w:space="0" w:color="auto"/>
            <w:left w:val="none" w:sz="0" w:space="0" w:color="auto"/>
            <w:bottom w:val="none" w:sz="0" w:space="0" w:color="auto"/>
            <w:right w:val="none" w:sz="0" w:space="0" w:color="auto"/>
          </w:divBdr>
        </w:div>
        <w:div w:id="1558593696">
          <w:marLeft w:val="0"/>
          <w:marRight w:val="0"/>
          <w:marTop w:val="0"/>
          <w:marBottom w:val="0"/>
          <w:divBdr>
            <w:top w:val="none" w:sz="0" w:space="0" w:color="auto"/>
            <w:left w:val="none" w:sz="0" w:space="0" w:color="auto"/>
            <w:bottom w:val="none" w:sz="0" w:space="0" w:color="auto"/>
            <w:right w:val="none" w:sz="0" w:space="0" w:color="auto"/>
          </w:divBdr>
        </w:div>
        <w:div w:id="513307094">
          <w:marLeft w:val="0"/>
          <w:marRight w:val="0"/>
          <w:marTop w:val="0"/>
          <w:marBottom w:val="0"/>
          <w:divBdr>
            <w:top w:val="none" w:sz="0" w:space="0" w:color="auto"/>
            <w:left w:val="none" w:sz="0" w:space="0" w:color="auto"/>
            <w:bottom w:val="none" w:sz="0" w:space="0" w:color="auto"/>
            <w:right w:val="none" w:sz="0" w:space="0" w:color="auto"/>
          </w:divBdr>
        </w:div>
        <w:div w:id="1850563303">
          <w:marLeft w:val="0"/>
          <w:marRight w:val="0"/>
          <w:marTop w:val="0"/>
          <w:marBottom w:val="0"/>
          <w:divBdr>
            <w:top w:val="none" w:sz="0" w:space="0" w:color="auto"/>
            <w:left w:val="none" w:sz="0" w:space="0" w:color="auto"/>
            <w:bottom w:val="none" w:sz="0" w:space="0" w:color="auto"/>
            <w:right w:val="none" w:sz="0" w:space="0" w:color="auto"/>
          </w:divBdr>
        </w:div>
        <w:div w:id="498008825">
          <w:marLeft w:val="0"/>
          <w:marRight w:val="0"/>
          <w:marTop w:val="0"/>
          <w:marBottom w:val="0"/>
          <w:divBdr>
            <w:top w:val="none" w:sz="0" w:space="0" w:color="auto"/>
            <w:left w:val="none" w:sz="0" w:space="0" w:color="auto"/>
            <w:bottom w:val="none" w:sz="0" w:space="0" w:color="auto"/>
            <w:right w:val="none" w:sz="0" w:space="0" w:color="auto"/>
          </w:divBdr>
        </w:div>
        <w:div w:id="1734083732">
          <w:marLeft w:val="0"/>
          <w:marRight w:val="0"/>
          <w:marTop w:val="0"/>
          <w:marBottom w:val="0"/>
          <w:divBdr>
            <w:top w:val="none" w:sz="0" w:space="0" w:color="auto"/>
            <w:left w:val="none" w:sz="0" w:space="0" w:color="auto"/>
            <w:bottom w:val="none" w:sz="0" w:space="0" w:color="auto"/>
            <w:right w:val="none" w:sz="0" w:space="0" w:color="auto"/>
          </w:divBdr>
        </w:div>
        <w:div w:id="1156651534">
          <w:marLeft w:val="0"/>
          <w:marRight w:val="0"/>
          <w:marTop w:val="0"/>
          <w:marBottom w:val="0"/>
          <w:divBdr>
            <w:top w:val="none" w:sz="0" w:space="0" w:color="auto"/>
            <w:left w:val="none" w:sz="0" w:space="0" w:color="auto"/>
            <w:bottom w:val="none" w:sz="0" w:space="0" w:color="auto"/>
            <w:right w:val="none" w:sz="0" w:space="0" w:color="auto"/>
          </w:divBdr>
        </w:div>
        <w:div w:id="1364985038">
          <w:marLeft w:val="0"/>
          <w:marRight w:val="0"/>
          <w:marTop w:val="0"/>
          <w:marBottom w:val="0"/>
          <w:divBdr>
            <w:top w:val="none" w:sz="0" w:space="0" w:color="auto"/>
            <w:left w:val="none" w:sz="0" w:space="0" w:color="auto"/>
            <w:bottom w:val="none" w:sz="0" w:space="0" w:color="auto"/>
            <w:right w:val="none" w:sz="0" w:space="0" w:color="auto"/>
          </w:divBdr>
        </w:div>
      </w:divsChild>
    </w:div>
    <w:div w:id="1701129477">
      <w:bodyDiv w:val="1"/>
      <w:marLeft w:val="0"/>
      <w:marRight w:val="0"/>
      <w:marTop w:val="0"/>
      <w:marBottom w:val="0"/>
      <w:divBdr>
        <w:top w:val="none" w:sz="0" w:space="0" w:color="auto"/>
        <w:left w:val="none" w:sz="0" w:space="0" w:color="auto"/>
        <w:bottom w:val="none" w:sz="0" w:space="0" w:color="auto"/>
        <w:right w:val="none" w:sz="0" w:space="0" w:color="auto"/>
      </w:divBdr>
    </w:div>
    <w:div w:id="1701199696">
      <w:bodyDiv w:val="1"/>
      <w:marLeft w:val="0"/>
      <w:marRight w:val="0"/>
      <w:marTop w:val="0"/>
      <w:marBottom w:val="0"/>
      <w:divBdr>
        <w:top w:val="none" w:sz="0" w:space="0" w:color="auto"/>
        <w:left w:val="none" w:sz="0" w:space="0" w:color="auto"/>
        <w:bottom w:val="none" w:sz="0" w:space="0" w:color="auto"/>
        <w:right w:val="none" w:sz="0" w:space="0" w:color="auto"/>
      </w:divBdr>
    </w:div>
    <w:div w:id="1701589401">
      <w:bodyDiv w:val="1"/>
      <w:marLeft w:val="0"/>
      <w:marRight w:val="0"/>
      <w:marTop w:val="0"/>
      <w:marBottom w:val="0"/>
      <w:divBdr>
        <w:top w:val="none" w:sz="0" w:space="0" w:color="auto"/>
        <w:left w:val="none" w:sz="0" w:space="0" w:color="auto"/>
        <w:bottom w:val="none" w:sz="0" w:space="0" w:color="auto"/>
        <w:right w:val="none" w:sz="0" w:space="0" w:color="auto"/>
      </w:divBdr>
    </w:div>
    <w:div w:id="1702509750">
      <w:bodyDiv w:val="1"/>
      <w:marLeft w:val="0"/>
      <w:marRight w:val="0"/>
      <w:marTop w:val="0"/>
      <w:marBottom w:val="0"/>
      <w:divBdr>
        <w:top w:val="none" w:sz="0" w:space="0" w:color="auto"/>
        <w:left w:val="none" w:sz="0" w:space="0" w:color="auto"/>
        <w:bottom w:val="none" w:sz="0" w:space="0" w:color="auto"/>
        <w:right w:val="none" w:sz="0" w:space="0" w:color="auto"/>
      </w:divBdr>
    </w:div>
    <w:div w:id="1702626687">
      <w:bodyDiv w:val="1"/>
      <w:marLeft w:val="0"/>
      <w:marRight w:val="0"/>
      <w:marTop w:val="0"/>
      <w:marBottom w:val="0"/>
      <w:divBdr>
        <w:top w:val="none" w:sz="0" w:space="0" w:color="auto"/>
        <w:left w:val="none" w:sz="0" w:space="0" w:color="auto"/>
        <w:bottom w:val="none" w:sz="0" w:space="0" w:color="auto"/>
        <w:right w:val="none" w:sz="0" w:space="0" w:color="auto"/>
      </w:divBdr>
    </w:div>
    <w:div w:id="1702700981">
      <w:bodyDiv w:val="1"/>
      <w:marLeft w:val="0"/>
      <w:marRight w:val="0"/>
      <w:marTop w:val="0"/>
      <w:marBottom w:val="0"/>
      <w:divBdr>
        <w:top w:val="none" w:sz="0" w:space="0" w:color="auto"/>
        <w:left w:val="none" w:sz="0" w:space="0" w:color="auto"/>
        <w:bottom w:val="none" w:sz="0" w:space="0" w:color="auto"/>
        <w:right w:val="none" w:sz="0" w:space="0" w:color="auto"/>
      </w:divBdr>
    </w:div>
    <w:div w:id="1703549786">
      <w:bodyDiv w:val="1"/>
      <w:marLeft w:val="0"/>
      <w:marRight w:val="0"/>
      <w:marTop w:val="0"/>
      <w:marBottom w:val="0"/>
      <w:divBdr>
        <w:top w:val="none" w:sz="0" w:space="0" w:color="auto"/>
        <w:left w:val="none" w:sz="0" w:space="0" w:color="auto"/>
        <w:bottom w:val="none" w:sz="0" w:space="0" w:color="auto"/>
        <w:right w:val="none" w:sz="0" w:space="0" w:color="auto"/>
      </w:divBdr>
      <w:divsChild>
        <w:div w:id="1616712316">
          <w:marLeft w:val="0"/>
          <w:marRight w:val="0"/>
          <w:marTop w:val="0"/>
          <w:marBottom w:val="0"/>
          <w:divBdr>
            <w:top w:val="none" w:sz="0" w:space="0" w:color="auto"/>
            <w:left w:val="none" w:sz="0" w:space="0" w:color="auto"/>
            <w:bottom w:val="none" w:sz="0" w:space="0" w:color="auto"/>
            <w:right w:val="none" w:sz="0" w:space="0" w:color="auto"/>
          </w:divBdr>
        </w:div>
        <w:div w:id="1433017783">
          <w:marLeft w:val="0"/>
          <w:marRight w:val="0"/>
          <w:marTop w:val="0"/>
          <w:marBottom w:val="0"/>
          <w:divBdr>
            <w:top w:val="none" w:sz="0" w:space="0" w:color="auto"/>
            <w:left w:val="none" w:sz="0" w:space="0" w:color="auto"/>
            <w:bottom w:val="none" w:sz="0" w:space="0" w:color="auto"/>
            <w:right w:val="none" w:sz="0" w:space="0" w:color="auto"/>
          </w:divBdr>
        </w:div>
        <w:div w:id="1763793475">
          <w:marLeft w:val="0"/>
          <w:marRight w:val="0"/>
          <w:marTop w:val="0"/>
          <w:marBottom w:val="0"/>
          <w:divBdr>
            <w:top w:val="none" w:sz="0" w:space="0" w:color="auto"/>
            <w:left w:val="none" w:sz="0" w:space="0" w:color="auto"/>
            <w:bottom w:val="none" w:sz="0" w:space="0" w:color="auto"/>
            <w:right w:val="none" w:sz="0" w:space="0" w:color="auto"/>
          </w:divBdr>
        </w:div>
        <w:div w:id="1031997092">
          <w:marLeft w:val="0"/>
          <w:marRight w:val="0"/>
          <w:marTop w:val="0"/>
          <w:marBottom w:val="0"/>
          <w:divBdr>
            <w:top w:val="none" w:sz="0" w:space="0" w:color="auto"/>
            <w:left w:val="none" w:sz="0" w:space="0" w:color="auto"/>
            <w:bottom w:val="none" w:sz="0" w:space="0" w:color="auto"/>
            <w:right w:val="none" w:sz="0" w:space="0" w:color="auto"/>
          </w:divBdr>
        </w:div>
        <w:div w:id="1255287475">
          <w:marLeft w:val="0"/>
          <w:marRight w:val="0"/>
          <w:marTop w:val="0"/>
          <w:marBottom w:val="0"/>
          <w:divBdr>
            <w:top w:val="none" w:sz="0" w:space="0" w:color="auto"/>
            <w:left w:val="none" w:sz="0" w:space="0" w:color="auto"/>
            <w:bottom w:val="none" w:sz="0" w:space="0" w:color="auto"/>
            <w:right w:val="none" w:sz="0" w:space="0" w:color="auto"/>
          </w:divBdr>
        </w:div>
        <w:div w:id="1690178965">
          <w:marLeft w:val="0"/>
          <w:marRight w:val="0"/>
          <w:marTop w:val="0"/>
          <w:marBottom w:val="0"/>
          <w:divBdr>
            <w:top w:val="none" w:sz="0" w:space="0" w:color="auto"/>
            <w:left w:val="none" w:sz="0" w:space="0" w:color="auto"/>
            <w:bottom w:val="none" w:sz="0" w:space="0" w:color="auto"/>
            <w:right w:val="none" w:sz="0" w:space="0" w:color="auto"/>
          </w:divBdr>
        </w:div>
        <w:div w:id="1312713792">
          <w:marLeft w:val="0"/>
          <w:marRight w:val="0"/>
          <w:marTop w:val="0"/>
          <w:marBottom w:val="0"/>
          <w:divBdr>
            <w:top w:val="none" w:sz="0" w:space="0" w:color="auto"/>
            <w:left w:val="none" w:sz="0" w:space="0" w:color="auto"/>
            <w:bottom w:val="none" w:sz="0" w:space="0" w:color="auto"/>
            <w:right w:val="none" w:sz="0" w:space="0" w:color="auto"/>
          </w:divBdr>
        </w:div>
        <w:div w:id="1390691458">
          <w:marLeft w:val="0"/>
          <w:marRight w:val="0"/>
          <w:marTop w:val="0"/>
          <w:marBottom w:val="0"/>
          <w:divBdr>
            <w:top w:val="none" w:sz="0" w:space="0" w:color="auto"/>
            <w:left w:val="none" w:sz="0" w:space="0" w:color="auto"/>
            <w:bottom w:val="none" w:sz="0" w:space="0" w:color="auto"/>
            <w:right w:val="none" w:sz="0" w:space="0" w:color="auto"/>
          </w:divBdr>
        </w:div>
        <w:div w:id="1937327195">
          <w:marLeft w:val="0"/>
          <w:marRight w:val="0"/>
          <w:marTop w:val="0"/>
          <w:marBottom w:val="0"/>
          <w:divBdr>
            <w:top w:val="none" w:sz="0" w:space="0" w:color="auto"/>
            <w:left w:val="none" w:sz="0" w:space="0" w:color="auto"/>
            <w:bottom w:val="none" w:sz="0" w:space="0" w:color="auto"/>
            <w:right w:val="none" w:sz="0" w:space="0" w:color="auto"/>
          </w:divBdr>
        </w:div>
        <w:div w:id="258678808">
          <w:marLeft w:val="0"/>
          <w:marRight w:val="0"/>
          <w:marTop w:val="0"/>
          <w:marBottom w:val="0"/>
          <w:divBdr>
            <w:top w:val="none" w:sz="0" w:space="0" w:color="auto"/>
            <w:left w:val="none" w:sz="0" w:space="0" w:color="auto"/>
            <w:bottom w:val="none" w:sz="0" w:space="0" w:color="auto"/>
            <w:right w:val="none" w:sz="0" w:space="0" w:color="auto"/>
          </w:divBdr>
        </w:div>
        <w:div w:id="636762370">
          <w:marLeft w:val="0"/>
          <w:marRight w:val="0"/>
          <w:marTop w:val="0"/>
          <w:marBottom w:val="0"/>
          <w:divBdr>
            <w:top w:val="none" w:sz="0" w:space="0" w:color="auto"/>
            <w:left w:val="none" w:sz="0" w:space="0" w:color="auto"/>
            <w:bottom w:val="none" w:sz="0" w:space="0" w:color="auto"/>
            <w:right w:val="none" w:sz="0" w:space="0" w:color="auto"/>
          </w:divBdr>
        </w:div>
        <w:div w:id="1798840670">
          <w:marLeft w:val="0"/>
          <w:marRight w:val="0"/>
          <w:marTop w:val="0"/>
          <w:marBottom w:val="0"/>
          <w:divBdr>
            <w:top w:val="none" w:sz="0" w:space="0" w:color="auto"/>
            <w:left w:val="none" w:sz="0" w:space="0" w:color="auto"/>
            <w:bottom w:val="none" w:sz="0" w:space="0" w:color="auto"/>
            <w:right w:val="none" w:sz="0" w:space="0" w:color="auto"/>
          </w:divBdr>
        </w:div>
        <w:div w:id="624165413">
          <w:marLeft w:val="0"/>
          <w:marRight w:val="0"/>
          <w:marTop w:val="0"/>
          <w:marBottom w:val="0"/>
          <w:divBdr>
            <w:top w:val="none" w:sz="0" w:space="0" w:color="auto"/>
            <w:left w:val="none" w:sz="0" w:space="0" w:color="auto"/>
            <w:bottom w:val="none" w:sz="0" w:space="0" w:color="auto"/>
            <w:right w:val="none" w:sz="0" w:space="0" w:color="auto"/>
          </w:divBdr>
        </w:div>
        <w:div w:id="212617357">
          <w:marLeft w:val="0"/>
          <w:marRight w:val="0"/>
          <w:marTop w:val="0"/>
          <w:marBottom w:val="0"/>
          <w:divBdr>
            <w:top w:val="none" w:sz="0" w:space="0" w:color="auto"/>
            <w:left w:val="none" w:sz="0" w:space="0" w:color="auto"/>
            <w:bottom w:val="none" w:sz="0" w:space="0" w:color="auto"/>
            <w:right w:val="none" w:sz="0" w:space="0" w:color="auto"/>
          </w:divBdr>
        </w:div>
        <w:div w:id="1542280224">
          <w:marLeft w:val="0"/>
          <w:marRight w:val="0"/>
          <w:marTop w:val="0"/>
          <w:marBottom w:val="0"/>
          <w:divBdr>
            <w:top w:val="none" w:sz="0" w:space="0" w:color="auto"/>
            <w:left w:val="none" w:sz="0" w:space="0" w:color="auto"/>
            <w:bottom w:val="none" w:sz="0" w:space="0" w:color="auto"/>
            <w:right w:val="none" w:sz="0" w:space="0" w:color="auto"/>
          </w:divBdr>
        </w:div>
        <w:div w:id="1949728430">
          <w:marLeft w:val="0"/>
          <w:marRight w:val="0"/>
          <w:marTop w:val="0"/>
          <w:marBottom w:val="0"/>
          <w:divBdr>
            <w:top w:val="none" w:sz="0" w:space="0" w:color="auto"/>
            <w:left w:val="none" w:sz="0" w:space="0" w:color="auto"/>
            <w:bottom w:val="none" w:sz="0" w:space="0" w:color="auto"/>
            <w:right w:val="none" w:sz="0" w:space="0" w:color="auto"/>
          </w:divBdr>
        </w:div>
        <w:div w:id="1470434256">
          <w:marLeft w:val="0"/>
          <w:marRight w:val="0"/>
          <w:marTop w:val="0"/>
          <w:marBottom w:val="0"/>
          <w:divBdr>
            <w:top w:val="none" w:sz="0" w:space="0" w:color="auto"/>
            <w:left w:val="none" w:sz="0" w:space="0" w:color="auto"/>
            <w:bottom w:val="none" w:sz="0" w:space="0" w:color="auto"/>
            <w:right w:val="none" w:sz="0" w:space="0" w:color="auto"/>
          </w:divBdr>
        </w:div>
        <w:div w:id="193159210">
          <w:marLeft w:val="0"/>
          <w:marRight w:val="0"/>
          <w:marTop w:val="0"/>
          <w:marBottom w:val="0"/>
          <w:divBdr>
            <w:top w:val="none" w:sz="0" w:space="0" w:color="auto"/>
            <w:left w:val="none" w:sz="0" w:space="0" w:color="auto"/>
            <w:bottom w:val="none" w:sz="0" w:space="0" w:color="auto"/>
            <w:right w:val="none" w:sz="0" w:space="0" w:color="auto"/>
          </w:divBdr>
        </w:div>
        <w:div w:id="1672220456">
          <w:marLeft w:val="0"/>
          <w:marRight w:val="0"/>
          <w:marTop w:val="0"/>
          <w:marBottom w:val="0"/>
          <w:divBdr>
            <w:top w:val="none" w:sz="0" w:space="0" w:color="auto"/>
            <w:left w:val="none" w:sz="0" w:space="0" w:color="auto"/>
            <w:bottom w:val="none" w:sz="0" w:space="0" w:color="auto"/>
            <w:right w:val="none" w:sz="0" w:space="0" w:color="auto"/>
          </w:divBdr>
        </w:div>
        <w:div w:id="2057002898">
          <w:marLeft w:val="0"/>
          <w:marRight w:val="0"/>
          <w:marTop w:val="0"/>
          <w:marBottom w:val="0"/>
          <w:divBdr>
            <w:top w:val="none" w:sz="0" w:space="0" w:color="auto"/>
            <w:left w:val="none" w:sz="0" w:space="0" w:color="auto"/>
            <w:bottom w:val="none" w:sz="0" w:space="0" w:color="auto"/>
            <w:right w:val="none" w:sz="0" w:space="0" w:color="auto"/>
          </w:divBdr>
        </w:div>
        <w:div w:id="1804469401">
          <w:marLeft w:val="0"/>
          <w:marRight w:val="0"/>
          <w:marTop w:val="0"/>
          <w:marBottom w:val="0"/>
          <w:divBdr>
            <w:top w:val="none" w:sz="0" w:space="0" w:color="auto"/>
            <w:left w:val="none" w:sz="0" w:space="0" w:color="auto"/>
            <w:bottom w:val="none" w:sz="0" w:space="0" w:color="auto"/>
            <w:right w:val="none" w:sz="0" w:space="0" w:color="auto"/>
          </w:divBdr>
        </w:div>
        <w:div w:id="575672283">
          <w:marLeft w:val="0"/>
          <w:marRight w:val="0"/>
          <w:marTop w:val="0"/>
          <w:marBottom w:val="0"/>
          <w:divBdr>
            <w:top w:val="none" w:sz="0" w:space="0" w:color="auto"/>
            <w:left w:val="none" w:sz="0" w:space="0" w:color="auto"/>
            <w:bottom w:val="none" w:sz="0" w:space="0" w:color="auto"/>
            <w:right w:val="none" w:sz="0" w:space="0" w:color="auto"/>
          </w:divBdr>
        </w:div>
        <w:div w:id="831918093">
          <w:marLeft w:val="0"/>
          <w:marRight w:val="0"/>
          <w:marTop w:val="0"/>
          <w:marBottom w:val="0"/>
          <w:divBdr>
            <w:top w:val="none" w:sz="0" w:space="0" w:color="auto"/>
            <w:left w:val="none" w:sz="0" w:space="0" w:color="auto"/>
            <w:bottom w:val="none" w:sz="0" w:space="0" w:color="auto"/>
            <w:right w:val="none" w:sz="0" w:space="0" w:color="auto"/>
          </w:divBdr>
        </w:div>
        <w:div w:id="947077654">
          <w:marLeft w:val="0"/>
          <w:marRight w:val="0"/>
          <w:marTop w:val="0"/>
          <w:marBottom w:val="0"/>
          <w:divBdr>
            <w:top w:val="none" w:sz="0" w:space="0" w:color="auto"/>
            <w:left w:val="none" w:sz="0" w:space="0" w:color="auto"/>
            <w:bottom w:val="none" w:sz="0" w:space="0" w:color="auto"/>
            <w:right w:val="none" w:sz="0" w:space="0" w:color="auto"/>
          </w:divBdr>
        </w:div>
        <w:div w:id="44566019">
          <w:marLeft w:val="0"/>
          <w:marRight w:val="0"/>
          <w:marTop w:val="0"/>
          <w:marBottom w:val="0"/>
          <w:divBdr>
            <w:top w:val="none" w:sz="0" w:space="0" w:color="auto"/>
            <w:left w:val="none" w:sz="0" w:space="0" w:color="auto"/>
            <w:bottom w:val="none" w:sz="0" w:space="0" w:color="auto"/>
            <w:right w:val="none" w:sz="0" w:space="0" w:color="auto"/>
          </w:divBdr>
        </w:div>
        <w:div w:id="1377660955">
          <w:marLeft w:val="0"/>
          <w:marRight w:val="0"/>
          <w:marTop w:val="0"/>
          <w:marBottom w:val="0"/>
          <w:divBdr>
            <w:top w:val="none" w:sz="0" w:space="0" w:color="auto"/>
            <w:left w:val="none" w:sz="0" w:space="0" w:color="auto"/>
            <w:bottom w:val="none" w:sz="0" w:space="0" w:color="auto"/>
            <w:right w:val="none" w:sz="0" w:space="0" w:color="auto"/>
          </w:divBdr>
        </w:div>
        <w:div w:id="2106654797">
          <w:marLeft w:val="0"/>
          <w:marRight w:val="0"/>
          <w:marTop w:val="0"/>
          <w:marBottom w:val="0"/>
          <w:divBdr>
            <w:top w:val="none" w:sz="0" w:space="0" w:color="auto"/>
            <w:left w:val="none" w:sz="0" w:space="0" w:color="auto"/>
            <w:bottom w:val="none" w:sz="0" w:space="0" w:color="auto"/>
            <w:right w:val="none" w:sz="0" w:space="0" w:color="auto"/>
          </w:divBdr>
        </w:div>
        <w:div w:id="414984458">
          <w:marLeft w:val="0"/>
          <w:marRight w:val="0"/>
          <w:marTop w:val="0"/>
          <w:marBottom w:val="0"/>
          <w:divBdr>
            <w:top w:val="none" w:sz="0" w:space="0" w:color="auto"/>
            <w:left w:val="none" w:sz="0" w:space="0" w:color="auto"/>
            <w:bottom w:val="none" w:sz="0" w:space="0" w:color="auto"/>
            <w:right w:val="none" w:sz="0" w:space="0" w:color="auto"/>
          </w:divBdr>
        </w:div>
        <w:div w:id="116916524">
          <w:marLeft w:val="0"/>
          <w:marRight w:val="0"/>
          <w:marTop w:val="0"/>
          <w:marBottom w:val="0"/>
          <w:divBdr>
            <w:top w:val="none" w:sz="0" w:space="0" w:color="auto"/>
            <w:left w:val="none" w:sz="0" w:space="0" w:color="auto"/>
            <w:bottom w:val="none" w:sz="0" w:space="0" w:color="auto"/>
            <w:right w:val="none" w:sz="0" w:space="0" w:color="auto"/>
          </w:divBdr>
        </w:div>
        <w:div w:id="87773577">
          <w:marLeft w:val="0"/>
          <w:marRight w:val="0"/>
          <w:marTop w:val="0"/>
          <w:marBottom w:val="0"/>
          <w:divBdr>
            <w:top w:val="none" w:sz="0" w:space="0" w:color="auto"/>
            <w:left w:val="none" w:sz="0" w:space="0" w:color="auto"/>
            <w:bottom w:val="none" w:sz="0" w:space="0" w:color="auto"/>
            <w:right w:val="none" w:sz="0" w:space="0" w:color="auto"/>
          </w:divBdr>
        </w:div>
        <w:div w:id="801461591">
          <w:marLeft w:val="0"/>
          <w:marRight w:val="0"/>
          <w:marTop w:val="0"/>
          <w:marBottom w:val="0"/>
          <w:divBdr>
            <w:top w:val="none" w:sz="0" w:space="0" w:color="auto"/>
            <w:left w:val="none" w:sz="0" w:space="0" w:color="auto"/>
            <w:bottom w:val="none" w:sz="0" w:space="0" w:color="auto"/>
            <w:right w:val="none" w:sz="0" w:space="0" w:color="auto"/>
          </w:divBdr>
        </w:div>
        <w:div w:id="1143498179">
          <w:marLeft w:val="0"/>
          <w:marRight w:val="0"/>
          <w:marTop w:val="0"/>
          <w:marBottom w:val="0"/>
          <w:divBdr>
            <w:top w:val="none" w:sz="0" w:space="0" w:color="auto"/>
            <w:left w:val="none" w:sz="0" w:space="0" w:color="auto"/>
            <w:bottom w:val="none" w:sz="0" w:space="0" w:color="auto"/>
            <w:right w:val="none" w:sz="0" w:space="0" w:color="auto"/>
          </w:divBdr>
        </w:div>
        <w:div w:id="2083794490">
          <w:marLeft w:val="0"/>
          <w:marRight w:val="0"/>
          <w:marTop w:val="0"/>
          <w:marBottom w:val="0"/>
          <w:divBdr>
            <w:top w:val="none" w:sz="0" w:space="0" w:color="auto"/>
            <w:left w:val="none" w:sz="0" w:space="0" w:color="auto"/>
            <w:bottom w:val="none" w:sz="0" w:space="0" w:color="auto"/>
            <w:right w:val="none" w:sz="0" w:space="0" w:color="auto"/>
          </w:divBdr>
        </w:div>
        <w:div w:id="876233465">
          <w:marLeft w:val="0"/>
          <w:marRight w:val="0"/>
          <w:marTop w:val="0"/>
          <w:marBottom w:val="0"/>
          <w:divBdr>
            <w:top w:val="none" w:sz="0" w:space="0" w:color="auto"/>
            <w:left w:val="none" w:sz="0" w:space="0" w:color="auto"/>
            <w:bottom w:val="none" w:sz="0" w:space="0" w:color="auto"/>
            <w:right w:val="none" w:sz="0" w:space="0" w:color="auto"/>
          </w:divBdr>
        </w:div>
        <w:div w:id="1685400820">
          <w:marLeft w:val="0"/>
          <w:marRight w:val="0"/>
          <w:marTop w:val="0"/>
          <w:marBottom w:val="0"/>
          <w:divBdr>
            <w:top w:val="none" w:sz="0" w:space="0" w:color="auto"/>
            <w:left w:val="none" w:sz="0" w:space="0" w:color="auto"/>
            <w:bottom w:val="none" w:sz="0" w:space="0" w:color="auto"/>
            <w:right w:val="none" w:sz="0" w:space="0" w:color="auto"/>
          </w:divBdr>
        </w:div>
        <w:div w:id="51776985">
          <w:marLeft w:val="0"/>
          <w:marRight w:val="0"/>
          <w:marTop w:val="0"/>
          <w:marBottom w:val="0"/>
          <w:divBdr>
            <w:top w:val="none" w:sz="0" w:space="0" w:color="auto"/>
            <w:left w:val="none" w:sz="0" w:space="0" w:color="auto"/>
            <w:bottom w:val="none" w:sz="0" w:space="0" w:color="auto"/>
            <w:right w:val="none" w:sz="0" w:space="0" w:color="auto"/>
          </w:divBdr>
        </w:div>
        <w:div w:id="1594703374">
          <w:marLeft w:val="0"/>
          <w:marRight w:val="0"/>
          <w:marTop w:val="0"/>
          <w:marBottom w:val="0"/>
          <w:divBdr>
            <w:top w:val="none" w:sz="0" w:space="0" w:color="auto"/>
            <w:left w:val="none" w:sz="0" w:space="0" w:color="auto"/>
            <w:bottom w:val="none" w:sz="0" w:space="0" w:color="auto"/>
            <w:right w:val="none" w:sz="0" w:space="0" w:color="auto"/>
          </w:divBdr>
        </w:div>
        <w:div w:id="721901936">
          <w:marLeft w:val="0"/>
          <w:marRight w:val="0"/>
          <w:marTop w:val="0"/>
          <w:marBottom w:val="0"/>
          <w:divBdr>
            <w:top w:val="none" w:sz="0" w:space="0" w:color="auto"/>
            <w:left w:val="none" w:sz="0" w:space="0" w:color="auto"/>
            <w:bottom w:val="none" w:sz="0" w:space="0" w:color="auto"/>
            <w:right w:val="none" w:sz="0" w:space="0" w:color="auto"/>
          </w:divBdr>
        </w:div>
        <w:div w:id="1091121132">
          <w:marLeft w:val="0"/>
          <w:marRight w:val="0"/>
          <w:marTop w:val="0"/>
          <w:marBottom w:val="0"/>
          <w:divBdr>
            <w:top w:val="none" w:sz="0" w:space="0" w:color="auto"/>
            <w:left w:val="none" w:sz="0" w:space="0" w:color="auto"/>
            <w:bottom w:val="none" w:sz="0" w:space="0" w:color="auto"/>
            <w:right w:val="none" w:sz="0" w:space="0" w:color="auto"/>
          </w:divBdr>
        </w:div>
        <w:div w:id="1012491165">
          <w:marLeft w:val="0"/>
          <w:marRight w:val="0"/>
          <w:marTop w:val="0"/>
          <w:marBottom w:val="0"/>
          <w:divBdr>
            <w:top w:val="none" w:sz="0" w:space="0" w:color="auto"/>
            <w:left w:val="none" w:sz="0" w:space="0" w:color="auto"/>
            <w:bottom w:val="none" w:sz="0" w:space="0" w:color="auto"/>
            <w:right w:val="none" w:sz="0" w:space="0" w:color="auto"/>
          </w:divBdr>
        </w:div>
        <w:div w:id="1065564472">
          <w:marLeft w:val="0"/>
          <w:marRight w:val="0"/>
          <w:marTop w:val="0"/>
          <w:marBottom w:val="0"/>
          <w:divBdr>
            <w:top w:val="none" w:sz="0" w:space="0" w:color="auto"/>
            <w:left w:val="none" w:sz="0" w:space="0" w:color="auto"/>
            <w:bottom w:val="none" w:sz="0" w:space="0" w:color="auto"/>
            <w:right w:val="none" w:sz="0" w:space="0" w:color="auto"/>
          </w:divBdr>
        </w:div>
        <w:div w:id="487013938">
          <w:marLeft w:val="0"/>
          <w:marRight w:val="0"/>
          <w:marTop w:val="0"/>
          <w:marBottom w:val="0"/>
          <w:divBdr>
            <w:top w:val="none" w:sz="0" w:space="0" w:color="auto"/>
            <w:left w:val="none" w:sz="0" w:space="0" w:color="auto"/>
            <w:bottom w:val="none" w:sz="0" w:space="0" w:color="auto"/>
            <w:right w:val="none" w:sz="0" w:space="0" w:color="auto"/>
          </w:divBdr>
        </w:div>
        <w:div w:id="330764110">
          <w:marLeft w:val="0"/>
          <w:marRight w:val="0"/>
          <w:marTop w:val="0"/>
          <w:marBottom w:val="0"/>
          <w:divBdr>
            <w:top w:val="none" w:sz="0" w:space="0" w:color="auto"/>
            <w:left w:val="none" w:sz="0" w:space="0" w:color="auto"/>
            <w:bottom w:val="none" w:sz="0" w:space="0" w:color="auto"/>
            <w:right w:val="none" w:sz="0" w:space="0" w:color="auto"/>
          </w:divBdr>
        </w:div>
        <w:div w:id="1205020289">
          <w:marLeft w:val="0"/>
          <w:marRight w:val="0"/>
          <w:marTop w:val="0"/>
          <w:marBottom w:val="0"/>
          <w:divBdr>
            <w:top w:val="none" w:sz="0" w:space="0" w:color="auto"/>
            <w:left w:val="none" w:sz="0" w:space="0" w:color="auto"/>
            <w:bottom w:val="none" w:sz="0" w:space="0" w:color="auto"/>
            <w:right w:val="none" w:sz="0" w:space="0" w:color="auto"/>
          </w:divBdr>
        </w:div>
        <w:div w:id="245185909">
          <w:marLeft w:val="0"/>
          <w:marRight w:val="0"/>
          <w:marTop w:val="0"/>
          <w:marBottom w:val="0"/>
          <w:divBdr>
            <w:top w:val="none" w:sz="0" w:space="0" w:color="auto"/>
            <w:left w:val="none" w:sz="0" w:space="0" w:color="auto"/>
            <w:bottom w:val="none" w:sz="0" w:space="0" w:color="auto"/>
            <w:right w:val="none" w:sz="0" w:space="0" w:color="auto"/>
          </w:divBdr>
        </w:div>
        <w:div w:id="480578352">
          <w:marLeft w:val="0"/>
          <w:marRight w:val="0"/>
          <w:marTop w:val="0"/>
          <w:marBottom w:val="0"/>
          <w:divBdr>
            <w:top w:val="none" w:sz="0" w:space="0" w:color="auto"/>
            <w:left w:val="none" w:sz="0" w:space="0" w:color="auto"/>
            <w:bottom w:val="none" w:sz="0" w:space="0" w:color="auto"/>
            <w:right w:val="none" w:sz="0" w:space="0" w:color="auto"/>
          </w:divBdr>
        </w:div>
        <w:div w:id="669597594">
          <w:marLeft w:val="0"/>
          <w:marRight w:val="0"/>
          <w:marTop w:val="0"/>
          <w:marBottom w:val="0"/>
          <w:divBdr>
            <w:top w:val="none" w:sz="0" w:space="0" w:color="auto"/>
            <w:left w:val="none" w:sz="0" w:space="0" w:color="auto"/>
            <w:bottom w:val="none" w:sz="0" w:space="0" w:color="auto"/>
            <w:right w:val="none" w:sz="0" w:space="0" w:color="auto"/>
          </w:divBdr>
        </w:div>
        <w:div w:id="1013655312">
          <w:marLeft w:val="0"/>
          <w:marRight w:val="0"/>
          <w:marTop w:val="0"/>
          <w:marBottom w:val="0"/>
          <w:divBdr>
            <w:top w:val="none" w:sz="0" w:space="0" w:color="auto"/>
            <w:left w:val="none" w:sz="0" w:space="0" w:color="auto"/>
            <w:bottom w:val="none" w:sz="0" w:space="0" w:color="auto"/>
            <w:right w:val="none" w:sz="0" w:space="0" w:color="auto"/>
          </w:divBdr>
        </w:div>
        <w:div w:id="725378758">
          <w:marLeft w:val="0"/>
          <w:marRight w:val="0"/>
          <w:marTop w:val="0"/>
          <w:marBottom w:val="0"/>
          <w:divBdr>
            <w:top w:val="none" w:sz="0" w:space="0" w:color="auto"/>
            <w:left w:val="none" w:sz="0" w:space="0" w:color="auto"/>
            <w:bottom w:val="none" w:sz="0" w:space="0" w:color="auto"/>
            <w:right w:val="none" w:sz="0" w:space="0" w:color="auto"/>
          </w:divBdr>
        </w:div>
        <w:div w:id="926110890">
          <w:marLeft w:val="0"/>
          <w:marRight w:val="0"/>
          <w:marTop w:val="0"/>
          <w:marBottom w:val="0"/>
          <w:divBdr>
            <w:top w:val="none" w:sz="0" w:space="0" w:color="auto"/>
            <w:left w:val="none" w:sz="0" w:space="0" w:color="auto"/>
            <w:bottom w:val="none" w:sz="0" w:space="0" w:color="auto"/>
            <w:right w:val="none" w:sz="0" w:space="0" w:color="auto"/>
          </w:divBdr>
        </w:div>
        <w:div w:id="1071387927">
          <w:marLeft w:val="0"/>
          <w:marRight w:val="0"/>
          <w:marTop w:val="0"/>
          <w:marBottom w:val="0"/>
          <w:divBdr>
            <w:top w:val="none" w:sz="0" w:space="0" w:color="auto"/>
            <w:left w:val="none" w:sz="0" w:space="0" w:color="auto"/>
            <w:bottom w:val="none" w:sz="0" w:space="0" w:color="auto"/>
            <w:right w:val="none" w:sz="0" w:space="0" w:color="auto"/>
          </w:divBdr>
        </w:div>
        <w:div w:id="1220627040">
          <w:marLeft w:val="0"/>
          <w:marRight w:val="0"/>
          <w:marTop w:val="0"/>
          <w:marBottom w:val="0"/>
          <w:divBdr>
            <w:top w:val="none" w:sz="0" w:space="0" w:color="auto"/>
            <w:left w:val="none" w:sz="0" w:space="0" w:color="auto"/>
            <w:bottom w:val="none" w:sz="0" w:space="0" w:color="auto"/>
            <w:right w:val="none" w:sz="0" w:space="0" w:color="auto"/>
          </w:divBdr>
        </w:div>
        <w:div w:id="1814829354">
          <w:marLeft w:val="0"/>
          <w:marRight w:val="0"/>
          <w:marTop w:val="0"/>
          <w:marBottom w:val="0"/>
          <w:divBdr>
            <w:top w:val="none" w:sz="0" w:space="0" w:color="auto"/>
            <w:left w:val="none" w:sz="0" w:space="0" w:color="auto"/>
            <w:bottom w:val="none" w:sz="0" w:space="0" w:color="auto"/>
            <w:right w:val="none" w:sz="0" w:space="0" w:color="auto"/>
          </w:divBdr>
        </w:div>
        <w:div w:id="1632831948">
          <w:marLeft w:val="0"/>
          <w:marRight w:val="0"/>
          <w:marTop w:val="0"/>
          <w:marBottom w:val="0"/>
          <w:divBdr>
            <w:top w:val="none" w:sz="0" w:space="0" w:color="auto"/>
            <w:left w:val="none" w:sz="0" w:space="0" w:color="auto"/>
            <w:bottom w:val="none" w:sz="0" w:space="0" w:color="auto"/>
            <w:right w:val="none" w:sz="0" w:space="0" w:color="auto"/>
          </w:divBdr>
        </w:div>
        <w:div w:id="1304312402">
          <w:marLeft w:val="0"/>
          <w:marRight w:val="0"/>
          <w:marTop w:val="0"/>
          <w:marBottom w:val="0"/>
          <w:divBdr>
            <w:top w:val="none" w:sz="0" w:space="0" w:color="auto"/>
            <w:left w:val="none" w:sz="0" w:space="0" w:color="auto"/>
            <w:bottom w:val="none" w:sz="0" w:space="0" w:color="auto"/>
            <w:right w:val="none" w:sz="0" w:space="0" w:color="auto"/>
          </w:divBdr>
        </w:div>
        <w:div w:id="957493705">
          <w:marLeft w:val="0"/>
          <w:marRight w:val="0"/>
          <w:marTop w:val="0"/>
          <w:marBottom w:val="0"/>
          <w:divBdr>
            <w:top w:val="none" w:sz="0" w:space="0" w:color="auto"/>
            <w:left w:val="none" w:sz="0" w:space="0" w:color="auto"/>
            <w:bottom w:val="none" w:sz="0" w:space="0" w:color="auto"/>
            <w:right w:val="none" w:sz="0" w:space="0" w:color="auto"/>
          </w:divBdr>
        </w:div>
        <w:div w:id="385028722">
          <w:marLeft w:val="0"/>
          <w:marRight w:val="0"/>
          <w:marTop w:val="0"/>
          <w:marBottom w:val="0"/>
          <w:divBdr>
            <w:top w:val="none" w:sz="0" w:space="0" w:color="auto"/>
            <w:left w:val="none" w:sz="0" w:space="0" w:color="auto"/>
            <w:bottom w:val="none" w:sz="0" w:space="0" w:color="auto"/>
            <w:right w:val="none" w:sz="0" w:space="0" w:color="auto"/>
          </w:divBdr>
        </w:div>
        <w:div w:id="185221118">
          <w:marLeft w:val="0"/>
          <w:marRight w:val="0"/>
          <w:marTop w:val="0"/>
          <w:marBottom w:val="0"/>
          <w:divBdr>
            <w:top w:val="none" w:sz="0" w:space="0" w:color="auto"/>
            <w:left w:val="none" w:sz="0" w:space="0" w:color="auto"/>
            <w:bottom w:val="none" w:sz="0" w:space="0" w:color="auto"/>
            <w:right w:val="none" w:sz="0" w:space="0" w:color="auto"/>
          </w:divBdr>
        </w:div>
        <w:div w:id="1820534046">
          <w:marLeft w:val="0"/>
          <w:marRight w:val="0"/>
          <w:marTop w:val="0"/>
          <w:marBottom w:val="0"/>
          <w:divBdr>
            <w:top w:val="none" w:sz="0" w:space="0" w:color="auto"/>
            <w:left w:val="none" w:sz="0" w:space="0" w:color="auto"/>
            <w:bottom w:val="none" w:sz="0" w:space="0" w:color="auto"/>
            <w:right w:val="none" w:sz="0" w:space="0" w:color="auto"/>
          </w:divBdr>
        </w:div>
        <w:div w:id="189925598">
          <w:marLeft w:val="0"/>
          <w:marRight w:val="0"/>
          <w:marTop w:val="0"/>
          <w:marBottom w:val="0"/>
          <w:divBdr>
            <w:top w:val="none" w:sz="0" w:space="0" w:color="auto"/>
            <w:left w:val="none" w:sz="0" w:space="0" w:color="auto"/>
            <w:bottom w:val="none" w:sz="0" w:space="0" w:color="auto"/>
            <w:right w:val="none" w:sz="0" w:space="0" w:color="auto"/>
          </w:divBdr>
        </w:div>
        <w:div w:id="1937977930">
          <w:marLeft w:val="0"/>
          <w:marRight w:val="0"/>
          <w:marTop w:val="0"/>
          <w:marBottom w:val="0"/>
          <w:divBdr>
            <w:top w:val="none" w:sz="0" w:space="0" w:color="auto"/>
            <w:left w:val="none" w:sz="0" w:space="0" w:color="auto"/>
            <w:bottom w:val="none" w:sz="0" w:space="0" w:color="auto"/>
            <w:right w:val="none" w:sz="0" w:space="0" w:color="auto"/>
          </w:divBdr>
        </w:div>
        <w:div w:id="596251434">
          <w:marLeft w:val="0"/>
          <w:marRight w:val="0"/>
          <w:marTop w:val="0"/>
          <w:marBottom w:val="0"/>
          <w:divBdr>
            <w:top w:val="none" w:sz="0" w:space="0" w:color="auto"/>
            <w:left w:val="none" w:sz="0" w:space="0" w:color="auto"/>
            <w:bottom w:val="none" w:sz="0" w:space="0" w:color="auto"/>
            <w:right w:val="none" w:sz="0" w:space="0" w:color="auto"/>
          </w:divBdr>
        </w:div>
        <w:div w:id="261110677">
          <w:marLeft w:val="0"/>
          <w:marRight w:val="0"/>
          <w:marTop w:val="0"/>
          <w:marBottom w:val="0"/>
          <w:divBdr>
            <w:top w:val="none" w:sz="0" w:space="0" w:color="auto"/>
            <w:left w:val="none" w:sz="0" w:space="0" w:color="auto"/>
            <w:bottom w:val="none" w:sz="0" w:space="0" w:color="auto"/>
            <w:right w:val="none" w:sz="0" w:space="0" w:color="auto"/>
          </w:divBdr>
        </w:div>
        <w:div w:id="1870751993">
          <w:marLeft w:val="0"/>
          <w:marRight w:val="0"/>
          <w:marTop w:val="0"/>
          <w:marBottom w:val="0"/>
          <w:divBdr>
            <w:top w:val="none" w:sz="0" w:space="0" w:color="auto"/>
            <w:left w:val="none" w:sz="0" w:space="0" w:color="auto"/>
            <w:bottom w:val="none" w:sz="0" w:space="0" w:color="auto"/>
            <w:right w:val="none" w:sz="0" w:space="0" w:color="auto"/>
          </w:divBdr>
        </w:div>
        <w:div w:id="1794976764">
          <w:marLeft w:val="0"/>
          <w:marRight w:val="0"/>
          <w:marTop w:val="0"/>
          <w:marBottom w:val="0"/>
          <w:divBdr>
            <w:top w:val="none" w:sz="0" w:space="0" w:color="auto"/>
            <w:left w:val="none" w:sz="0" w:space="0" w:color="auto"/>
            <w:bottom w:val="none" w:sz="0" w:space="0" w:color="auto"/>
            <w:right w:val="none" w:sz="0" w:space="0" w:color="auto"/>
          </w:divBdr>
        </w:div>
        <w:div w:id="124398391">
          <w:marLeft w:val="0"/>
          <w:marRight w:val="0"/>
          <w:marTop w:val="0"/>
          <w:marBottom w:val="0"/>
          <w:divBdr>
            <w:top w:val="none" w:sz="0" w:space="0" w:color="auto"/>
            <w:left w:val="none" w:sz="0" w:space="0" w:color="auto"/>
            <w:bottom w:val="none" w:sz="0" w:space="0" w:color="auto"/>
            <w:right w:val="none" w:sz="0" w:space="0" w:color="auto"/>
          </w:divBdr>
        </w:div>
        <w:div w:id="1311907754">
          <w:marLeft w:val="0"/>
          <w:marRight w:val="0"/>
          <w:marTop w:val="0"/>
          <w:marBottom w:val="0"/>
          <w:divBdr>
            <w:top w:val="none" w:sz="0" w:space="0" w:color="auto"/>
            <w:left w:val="none" w:sz="0" w:space="0" w:color="auto"/>
            <w:bottom w:val="none" w:sz="0" w:space="0" w:color="auto"/>
            <w:right w:val="none" w:sz="0" w:space="0" w:color="auto"/>
          </w:divBdr>
        </w:div>
        <w:div w:id="2084915088">
          <w:marLeft w:val="0"/>
          <w:marRight w:val="0"/>
          <w:marTop w:val="0"/>
          <w:marBottom w:val="0"/>
          <w:divBdr>
            <w:top w:val="none" w:sz="0" w:space="0" w:color="auto"/>
            <w:left w:val="none" w:sz="0" w:space="0" w:color="auto"/>
            <w:bottom w:val="none" w:sz="0" w:space="0" w:color="auto"/>
            <w:right w:val="none" w:sz="0" w:space="0" w:color="auto"/>
          </w:divBdr>
        </w:div>
        <w:div w:id="1225022652">
          <w:marLeft w:val="0"/>
          <w:marRight w:val="0"/>
          <w:marTop w:val="0"/>
          <w:marBottom w:val="0"/>
          <w:divBdr>
            <w:top w:val="none" w:sz="0" w:space="0" w:color="auto"/>
            <w:left w:val="none" w:sz="0" w:space="0" w:color="auto"/>
            <w:bottom w:val="none" w:sz="0" w:space="0" w:color="auto"/>
            <w:right w:val="none" w:sz="0" w:space="0" w:color="auto"/>
          </w:divBdr>
        </w:div>
        <w:div w:id="1957715841">
          <w:marLeft w:val="0"/>
          <w:marRight w:val="0"/>
          <w:marTop w:val="0"/>
          <w:marBottom w:val="0"/>
          <w:divBdr>
            <w:top w:val="none" w:sz="0" w:space="0" w:color="auto"/>
            <w:left w:val="none" w:sz="0" w:space="0" w:color="auto"/>
            <w:bottom w:val="none" w:sz="0" w:space="0" w:color="auto"/>
            <w:right w:val="none" w:sz="0" w:space="0" w:color="auto"/>
          </w:divBdr>
        </w:div>
        <w:div w:id="1390882484">
          <w:marLeft w:val="0"/>
          <w:marRight w:val="0"/>
          <w:marTop w:val="0"/>
          <w:marBottom w:val="0"/>
          <w:divBdr>
            <w:top w:val="none" w:sz="0" w:space="0" w:color="auto"/>
            <w:left w:val="none" w:sz="0" w:space="0" w:color="auto"/>
            <w:bottom w:val="none" w:sz="0" w:space="0" w:color="auto"/>
            <w:right w:val="none" w:sz="0" w:space="0" w:color="auto"/>
          </w:divBdr>
        </w:div>
        <w:div w:id="223763428">
          <w:marLeft w:val="0"/>
          <w:marRight w:val="0"/>
          <w:marTop w:val="0"/>
          <w:marBottom w:val="0"/>
          <w:divBdr>
            <w:top w:val="none" w:sz="0" w:space="0" w:color="auto"/>
            <w:left w:val="none" w:sz="0" w:space="0" w:color="auto"/>
            <w:bottom w:val="none" w:sz="0" w:space="0" w:color="auto"/>
            <w:right w:val="none" w:sz="0" w:space="0" w:color="auto"/>
          </w:divBdr>
        </w:div>
        <w:div w:id="195973420">
          <w:marLeft w:val="0"/>
          <w:marRight w:val="0"/>
          <w:marTop w:val="0"/>
          <w:marBottom w:val="0"/>
          <w:divBdr>
            <w:top w:val="none" w:sz="0" w:space="0" w:color="auto"/>
            <w:left w:val="none" w:sz="0" w:space="0" w:color="auto"/>
            <w:bottom w:val="none" w:sz="0" w:space="0" w:color="auto"/>
            <w:right w:val="none" w:sz="0" w:space="0" w:color="auto"/>
          </w:divBdr>
        </w:div>
        <w:div w:id="1238247992">
          <w:marLeft w:val="0"/>
          <w:marRight w:val="0"/>
          <w:marTop w:val="0"/>
          <w:marBottom w:val="0"/>
          <w:divBdr>
            <w:top w:val="none" w:sz="0" w:space="0" w:color="auto"/>
            <w:left w:val="none" w:sz="0" w:space="0" w:color="auto"/>
            <w:bottom w:val="none" w:sz="0" w:space="0" w:color="auto"/>
            <w:right w:val="none" w:sz="0" w:space="0" w:color="auto"/>
          </w:divBdr>
        </w:div>
        <w:div w:id="84738901">
          <w:marLeft w:val="0"/>
          <w:marRight w:val="0"/>
          <w:marTop w:val="0"/>
          <w:marBottom w:val="0"/>
          <w:divBdr>
            <w:top w:val="none" w:sz="0" w:space="0" w:color="auto"/>
            <w:left w:val="none" w:sz="0" w:space="0" w:color="auto"/>
            <w:bottom w:val="none" w:sz="0" w:space="0" w:color="auto"/>
            <w:right w:val="none" w:sz="0" w:space="0" w:color="auto"/>
          </w:divBdr>
        </w:div>
        <w:div w:id="1320768950">
          <w:marLeft w:val="0"/>
          <w:marRight w:val="0"/>
          <w:marTop w:val="0"/>
          <w:marBottom w:val="0"/>
          <w:divBdr>
            <w:top w:val="none" w:sz="0" w:space="0" w:color="auto"/>
            <w:left w:val="none" w:sz="0" w:space="0" w:color="auto"/>
            <w:bottom w:val="none" w:sz="0" w:space="0" w:color="auto"/>
            <w:right w:val="none" w:sz="0" w:space="0" w:color="auto"/>
          </w:divBdr>
        </w:div>
        <w:div w:id="1764911272">
          <w:marLeft w:val="0"/>
          <w:marRight w:val="0"/>
          <w:marTop w:val="0"/>
          <w:marBottom w:val="0"/>
          <w:divBdr>
            <w:top w:val="none" w:sz="0" w:space="0" w:color="auto"/>
            <w:left w:val="none" w:sz="0" w:space="0" w:color="auto"/>
            <w:bottom w:val="none" w:sz="0" w:space="0" w:color="auto"/>
            <w:right w:val="none" w:sz="0" w:space="0" w:color="auto"/>
          </w:divBdr>
        </w:div>
        <w:div w:id="1240290446">
          <w:marLeft w:val="0"/>
          <w:marRight w:val="0"/>
          <w:marTop w:val="0"/>
          <w:marBottom w:val="0"/>
          <w:divBdr>
            <w:top w:val="none" w:sz="0" w:space="0" w:color="auto"/>
            <w:left w:val="none" w:sz="0" w:space="0" w:color="auto"/>
            <w:bottom w:val="none" w:sz="0" w:space="0" w:color="auto"/>
            <w:right w:val="none" w:sz="0" w:space="0" w:color="auto"/>
          </w:divBdr>
        </w:div>
        <w:div w:id="778917781">
          <w:marLeft w:val="0"/>
          <w:marRight w:val="0"/>
          <w:marTop w:val="0"/>
          <w:marBottom w:val="0"/>
          <w:divBdr>
            <w:top w:val="none" w:sz="0" w:space="0" w:color="auto"/>
            <w:left w:val="none" w:sz="0" w:space="0" w:color="auto"/>
            <w:bottom w:val="none" w:sz="0" w:space="0" w:color="auto"/>
            <w:right w:val="none" w:sz="0" w:space="0" w:color="auto"/>
          </w:divBdr>
        </w:div>
        <w:div w:id="1827471757">
          <w:marLeft w:val="0"/>
          <w:marRight w:val="0"/>
          <w:marTop w:val="0"/>
          <w:marBottom w:val="0"/>
          <w:divBdr>
            <w:top w:val="none" w:sz="0" w:space="0" w:color="auto"/>
            <w:left w:val="none" w:sz="0" w:space="0" w:color="auto"/>
            <w:bottom w:val="none" w:sz="0" w:space="0" w:color="auto"/>
            <w:right w:val="none" w:sz="0" w:space="0" w:color="auto"/>
          </w:divBdr>
        </w:div>
        <w:div w:id="1367486174">
          <w:marLeft w:val="0"/>
          <w:marRight w:val="0"/>
          <w:marTop w:val="0"/>
          <w:marBottom w:val="0"/>
          <w:divBdr>
            <w:top w:val="none" w:sz="0" w:space="0" w:color="auto"/>
            <w:left w:val="none" w:sz="0" w:space="0" w:color="auto"/>
            <w:bottom w:val="none" w:sz="0" w:space="0" w:color="auto"/>
            <w:right w:val="none" w:sz="0" w:space="0" w:color="auto"/>
          </w:divBdr>
        </w:div>
        <w:div w:id="1959136777">
          <w:marLeft w:val="0"/>
          <w:marRight w:val="0"/>
          <w:marTop w:val="0"/>
          <w:marBottom w:val="0"/>
          <w:divBdr>
            <w:top w:val="none" w:sz="0" w:space="0" w:color="auto"/>
            <w:left w:val="none" w:sz="0" w:space="0" w:color="auto"/>
            <w:bottom w:val="none" w:sz="0" w:space="0" w:color="auto"/>
            <w:right w:val="none" w:sz="0" w:space="0" w:color="auto"/>
          </w:divBdr>
        </w:div>
        <w:div w:id="2134012734">
          <w:marLeft w:val="0"/>
          <w:marRight w:val="0"/>
          <w:marTop w:val="0"/>
          <w:marBottom w:val="0"/>
          <w:divBdr>
            <w:top w:val="none" w:sz="0" w:space="0" w:color="auto"/>
            <w:left w:val="none" w:sz="0" w:space="0" w:color="auto"/>
            <w:bottom w:val="none" w:sz="0" w:space="0" w:color="auto"/>
            <w:right w:val="none" w:sz="0" w:space="0" w:color="auto"/>
          </w:divBdr>
        </w:div>
        <w:div w:id="46269273">
          <w:marLeft w:val="0"/>
          <w:marRight w:val="0"/>
          <w:marTop w:val="0"/>
          <w:marBottom w:val="0"/>
          <w:divBdr>
            <w:top w:val="none" w:sz="0" w:space="0" w:color="auto"/>
            <w:left w:val="none" w:sz="0" w:space="0" w:color="auto"/>
            <w:bottom w:val="none" w:sz="0" w:space="0" w:color="auto"/>
            <w:right w:val="none" w:sz="0" w:space="0" w:color="auto"/>
          </w:divBdr>
        </w:div>
        <w:div w:id="31812046">
          <w:marLeft w:val="0"/>
          <w:marRight w:val="0"/>
          <w:marTop w:val="0"/>
          <w:marBottom w:val="0"/>
          <w:divBdr>
            <w:top w:val="none" w:sz="0" w:space="0" w:color="auto"/>
            <w:left w:val="none" w:sz="0" w:space="0" w:color="auto"/>
            <w:bottom w:val="none" w:sz="0" w:space="0" w:color="auto"/>
            <w:right w:val="none" w:sz="0" w:space="0" w:color="auto"/>
          </w:divBdr>
        </w:div>
        <w:div w:id="1169175513">
          <w:marLeft w:val="0"/>
          <w:marRight w:val="0"/>
          <w:marTop w:val="0"/>
          <w:marBottom w:val="0"/>
          <w:divBdr>
            <w:top w:val="none" w:sz="0" w:space="0" w:color="auto"/>
            <w:left w:val="none" w:sz="0" w:space="0" w:color="auto"/>
            <w:bottom w:val="none" w:sz="0" w:space="0" w:color="auto"/>
            <w:right w:val="none" w:sz="0" w:space="0" w:color="auto"/>
          </w:divBdr>
        </w:div>
        <w:div w:id="1675494164">
          <w:marLeft w:val="0"/>
          <w:marRight w:val="0"/>
          <w:marTop w:val="0"/>
          <w:marBottom w:val="0"/>
          <w:divBdr>
            <w:top w:val="none" w:sz="0" w:space="0" w:color="auto"/>
            <w:left w:val="none" w:sz="0" w:space="0" w:color="auto"/>
            <w:bottom w:val="none" w:sz="0" w:space="0" w:color="auto"/>
            <w:right w:val="none" w:sz="0" w:space="0" w:color="auto"/>
          </w:divBdr>
        </w:div>
        <w:div w:id="1893424056">
          <w:marLeft w:val="0"/>
          <w:marRight w:val="0"/>
          <w:marTop w:val="0"/>
          <w:marBottom w:val="0"/>
          <w:divBdr>
            <w:top w:val="none" w:sz="0" w:space="0" w:color="auto"/>
            <w:left w:val="none" w:sz="0" w:space="0" w:color="auto"/>
            <w:bottom w:val="none" w:sz="0" w:space="0" w:color="auto"/>
            <w:right w:val="none" w:sz="0" w:space="0" w:color="auto"/>
          </w:divBdr>
        </w:div>
        <w:div w:id="1124543362">
          <w:marLeft w:val="0"/>
          <w:marRight w:val="0"/>
          <w:marTop w:val="0"/>
          <w:marBottom w:val="0"/>
          <w:divBdr>
            <w:top w:val="none" w:sz="0" w:space="0" w:color="auto"/>
            <w:left w:val="none" w:sz="0" w:space="0" w:color="auto"/>
            <w:bottom w:val="none" w:sz="0" w:space="0" w:color="auto"/>
            <w:right w:val="none" w:sz="0" w:space="0" w:color="auto"/>
          </w:divBdr>
        </w:div>
        <w:div w:id="1854105696">
          <w:marLeft w:val="0"/>
          <w:marRight w:val="0"/>
          <w:marTop w:val="0"/>
          <w:marBottom w:val="0"/>
          <w:divBdr>
            <w:top w:val="none" w:sz="0" w:space="0" w:color="auto"/>
            <w:left w:val="none" w:sz="0" w:space="0" w:color="auto"/>
            <w:bottom w:val="none" w:sz="0" w:space="0" w:color="auto"/>
            <w:right w:val="none" w:sz="0" w:space="0" w:color="auto"/>
          </w:divBdr>
        </w:div>
        <w:div w:id="860313668">
          <w:marLeft w:val="0"/>
          <w:marRight w:val="0"/>
          <w:marTop w:val="0"/>
          <w:marBottom w:val="0"/>
          <w:divBdr>
            <w:top w:val="none" w:sz="0" w:space="0" w:color="auto"/>
            <w:left w:val="none" w:sz="0" w:space="0" w:color="auto"/>
            <w:bottom w:val="none" w:sz="0" w:space="0" w:color="auto"/>
            <w:right w:val="none" w:sz="0" w:space="0" w:color="auto"/>
          </w:divBdr>
        </w:div>
      </w:divsChild>
    </w:div>
    <w:div w:id="1704481644">
      <w:bodyDiv w:val="1"/>
      <w:marLeft w:val="0"/>
      <w:marRight w:val="0"/>
      <w:marTop w:val="0"/>
      <w:marBottom w:val="0"/>
      <w:divBdr>
        <w:top w:val="none" w:sz="0" w:space="0" w:color="auto"/>
        <w:left w:val="none" w:sz="0" w:space="0" w:color="auto"/>
        <w:bottom w:val="none" w:sz="0" w:space="0" w:color="auto"/>
        <w:right w:val="none" w:sz="0" w:space="0" w:color="auto"/>
      </w:divBdr>
    </w:div>
    <w:div w:id="1704860990">
      <w:bodyDiv w:val="1"/>
      <w:marLeft w:val="0"/>
      <w:marRight w:val="0"/>
      <w:marTop w:val="0"/>
      <w:marBottom w:val="0"/>
      <w:divBdr>
        <w:top w:val="none" w:sz="0" w:space="0" w:color="auto"/>
        <w:left w:val="none" w:sz="0" w:space="0" w:color="auto"/>
        <w:bottom w:val="none" w:sz="0" w:space="0" w:color="auto"/>
        <w:right w:val="none" w:sz="0" w:space="0" w:color="auto"/>
      </w:divBdr>
    </w:div>
    <w:div w:id="1704935082">
      <w:bodyDiv w:val="1"/>
      <w:marLeft w:val="0"/>
      <w:marRight w:val="0"/>
      <w:marTop w:val="0"/>
      <w:marBottom w:val="0"/>
      <w:divBdr>
        <w:top w:val="none" w:sz="0" w:space="0" w:color="auto"/>
        <w:left w:val="none" w:sz="0" w:space="0" w:color="auto"/>
        <w:bottom w:val="none" w:sz="0" w:space="0" w:color="auto"/>
        <w:right w:val="none" w:sz="0" w:space="0" w:color="auto"/>
      </w:divBdr>
    </w:div>
    <w:div w:id="1705204366">
      <w:bodyDiv w:val="1"/>
      <w:marLeft w:val="0"/>
      <w:marRight w:val="0"/>
      <w:marTop w:val="0"/>
      <w:marBottom w:val="0"/>
      <w:divBdr>
        <w:top w:val="none" w:sz="0" w:space="0" w:color="auto"/>
        <w:left w:val="none" w:sz="0" w:space="0" w:color="auto"/>
        <w:bottom w:val="none" w:sz="0" w:space="0" w:color="auto"/>
        <w:right w:val="none" w:sz="0" w:space="0" w:color="auto"/>
      </w:divBdr>
      <w:divsChild>
        <w:div w:id="59644719">
          <w:marLeft w:val="0"/>
          <w:marRight w:val="0"/>
          <w:marTop w:val="0"/>
          <w:marBottom w:val="0"/>
          <w:divBdr>
            <w:top w:val="none" w:sz="0" w:space="0" w:color="auto"/>
            <w:left w:val="none" w:sz="0" w:space="0" w:color="auto"/>
            <w:bottom w:val="none" w:sz="0" w:space="0" w:color="auto"/>
            <w:right w:val="none" w:sz="0" w:space="0" w:color="auto"/>
          </w:divBdr>
        </w:div>
        <w:div w:id="122237419">
          <w:marLeft w:val="0"/>
          <w:marRight w:val="0"/>
          <w:marTop w:val="0"/>
          <w:marBottom w:val="0"/>
          <w:divBdr>
            <w:top w:val="none" w:sz="0" w:space="0" w:color="auto"/>
            <w:left w:val="none" w:sz="0" w:space="0" w:color="auto"/>
            <w:bottom w:val="none" w:sz="0" w:space="0" w:color="auto"/>
            <w:right w:val="none" w:sz="0" w:space="0" w:color="auto"/>
          </w:divBdr>
        </w:div>
        <w:div w:id="161360127">
          <w:marLeft w:val="0"/>
          <w:marRight w:val="0"/>
          <w:marTop w:val="0"/>
          <w:marBottom w:val="0"/>
          <w:divBdr>
            <w:top w:val="none" w:sz="0" w:space="0" w:color="auto"/>
            <w:left w:val="none" w:sz="0" w:space="0" w:color="auto"/>
            <w:bottom w:val="none" w:sz="0" w:space="0" w:color="auto"/>
            <w:right w:val="none" w:sz="0" w:space="0" w:color="auto"/>
          </w:divBdr>
        </w:div>
        <w:div w:id="258024900">
          <w:marLeft w:val="0"/>
          <w:marRight w:val="0"/>
          <w:marTop w:val="0"/>
          <w:marBottom w:val="0"/>
          <w:divBdr>
            <w:top w:val="none" w:sz="0" w:space="0" w:color="auto"/>
            <w:left w:val="none" w:sz="0" w:space="0" w:color="auto"/>
            <w:bottom w:val="none" w:sz="0" w:space="0" w:color="auto"/>
            <w:right w:val="none" w:sz="0" w:space="0" w:color="auto"/>
          </w:divBdr>
        </w:div>
        <w:div w:id="268975901">
          <w:marLeft w:val="0"/>
          <w:marRight w:val="0"/>
          <w:marTop w:val="0"/>
          <w:marBottom w:val="0"/>
          <w:divBdr>
            <w:top w:val="none" w:sz="0" w:space="0" w:color="auto"/>
            <w:left w:val="none" w:sz="0" w:space="0" w:color="auto"/>
            <w:bottom w:val="none" w:sz="0" w:space="0" w:color="auto"/>
            <w:right w:val="none" w:sz="0" w:space="0" w:color="auto"/>
          </w:divBdr>
        </w:div>
        <w:div w:id="352073035">
          <w:marLeft w:val="0"/>
          <w:marRight w:val="0"/>
          <w:marTop w:val="0"/>
          <w:marBottom w:val="0"/>
          <w:divBdr>
            <w:top w:val="none" w:sz="0" w:space="0" w:color="auto"/>
            <w:left w:val="none" w:sz="0" w:space="0" w:color="auto"/>
            <w:bottom w:val="none" w:sz="0" w:space="0" w:color="auto"/>
            <w:right w:val="none" w:sz="0" w:space="0" w:color="auto"/>
          </w:divBdr>
        </w:div>
        <w:div w:id="359085140">
          <w:marLeft w:val="0"/>
          <w:marRight w:val="0"/>
          <w:marTop w:val="0"/>
          <w:marBottom w:val="0"/>
          <w:divBdr>
            <w:top w:val="none" w:sz="0" w:space="0" w:color="auto"/>
            <w:left w:val="none" w:sz="0" w:space="0" w:color="auto"/>
            <w:bottom w:val="none" w:sz="0" w:space="0" w:color="auto"/>
            <w:right w:val="none" w:sz="0" w:space="0" w:color="auto"/>
          </w:divBdr>
        </w:div>
        <w:div w:id="408620975">
          <w:marLeft w:val="0"/>
          <w:marRight w:val="0"/>
          <w:marTop w:val="0"/>
          <w:marBottom w:val="0"/>
          <w:divBdr>
            <w:top w:val="none" w:sz="0" w:space="0" w:color="auto"/>
            <w:left w:val="none" w:sz="0" w:space="0" w:color="auto"/>
            <w:bottom w:val="none" w:sz="0" w:space="0" w:color="auto"/>
            <w:right w:val="none" w:sz="0" w:space="0" w:color="auto"/>
          </w:divBdr>
        </w:div>
        <w:div w:id="595795518">
          <w:marLeft w:val="0"/>
          <w:marRight w:val="0"/>
          <w:marTop w:val="0"/>
          <w:marBottom w:val="0"/>
          <w:divBdr>
            <w:top w:val="none" w:sz="0" w:space="0" w:color="auto"/>
            <w:left w:val="none" w:sz="0" w:space="0" w:color="auto"/>
            <w:bottom w:val="none" w:sz="0" w:space="0" w:color="auto"/>
            <w:right w:val="none" w:sz="0" w:space="0" w:color="auto"/>
          </w:divBdr>
        </w:div>
        <w:div w:id="649559449">
          <w:marLeft w:val="0"/>
          <w:marRight w:val="0"/>
          <w:marTop w:val="0"/>
          <w:marBottom w:val="0"/>
          <w:divBdr>
            <w:top w:val="none" w:sz="0" w:space="0" w:color="auto"/>
            <w:left w:val="none" w:sz="0" w:space="0" w:color="auto"/>
            <w:bottom w:val="none" w:sz="0" w:space="0" w:color="auto"/>
            <w:right w:val="none" w:sz="0" w:space="0" w:color="auto"/>
          </w:divBdr>
        </w:div>
        <w:div w:id="672142594">
          <w:marLeft w:val="0"/>
          <w:marRight w:val="0"/>
          <w:marTop w:val="0"/>
          <w:marBottom w:val="0"/>
          <w:divBdr>
            <w:top w:val="none" w:sz="0" w:space="0" w:color="auto"/>
            <w:left w:val="none" w:sz="0" w:space="0" w:color="auto"/>
            <w:bottom w:val="none" w:sz="0" w:space="0" w:color="auto"/>
            <w:right w:val="none" w:sz="0" w:space="0" w:color="auto"/>
          </w:divBdr>
        </w:div>
        <w:div w:id="760680036">
          <w:marLeft w:val="0"/>
          <w:marRight w:val="0"/>
          <w:marTop w:val="0"/>
          <w:marBottom w:val="0"/>
          <w:divBdr>
            <w:top w:val="none" w:sz="0" w:space="0" w:color="auto"/>
            <w:left w:val="none" w:sz="0" w:space="0" w:color="auto"/>
            <w:bottom w:val="none" w:sz="0" w:space="0" w:color="auto"/>
            <w:right w:val="none" w:sz="0" w:space="0" w:color="auto"/>
          </w:divBdr>
        </w:div>
        <w:div w:id="780681648">
          <w:marLeft w:val="0"/>
          <w:marRight w:val="0"/>
          <w:marTop w:val="0"/>
          <w:marBottom w:val="0"/>
          <w:divBdr>
            <w:top w:val="none" w:sz="0" w:space="0" w:color="auto"/>
            <w:left w:val="none" w:sz="0" w:space="0" w:color="auto"/>
            <w:bottom w:val="none" w:sz="0" w:space="0" w:color="auto"/>
            <w:right w:val="none" w:sz="0" w:space="0" w:color="auto"/>
          </w:divBdr>
        </w:div>
        <w:div w:id="955912302">
          <w:marLeft w:val="0"/>
          <w:marRight w:val="0"/>
          <w:marTop w:val="0"/>
          <w:marBottom w:val="0"/>
          <w:divBdr>
            <w:top w:val="none" w:sz="0" w:space="0" w:color="auto"/>
            <w:left w:val="none" w:sz="0" w:space="0" w:color="auto"/>
            <w:bottom w:val="none" w:sz="0" w:space="0" w:color="auto"/>
            <w:right w:val="none" w:sz="0" w:space="0" w:color="auto"/>
          </w:divBdr>
        </w:div>
        <w:div w:id="1075586061">
          <w:marLeft w:val="0"/>
          <w:marRight w:val="0"/>
          <w:marTop w:val="0"/>
          <w:marBottom w:val="0"/>
          <w:divBdr>
            <w:top w:val="none" w:sz="0" w:space="0" w:color="auto"/>
            <w:left w:val="none" w:sz="0" w:space="0" w:color="auto"/>
            <w:bottom w:val="none" w:sz="0" w:space="0" w:color="auto"/>
            <w:right w:val="none" w:sz="0" w:space="0" w:color="auto"/>
          </w:divBdr>
        </w:div>
        <w:div w:id="1146356113">
          <w:marLeft w:val="0"/>
          <w:marRight w:val="0"/>
          <w:marTop w:val="0"/>
          <w:marBottom w:val="0"/>
          <w:divBdr>
            <w:top w:val="none" w:sz="0" w:space="0" w:color="auto"/>
            <w:left w:val="none" w:sz="0" w:space="0" w:color="auto"/>
            <w:bottom w:val="none" w:sz="0" w:space="0" w:color="auto"/>
            <w:right w:val="none" w:sz="0" w:space="0" w:color="auto"/>
          </w:divBdr>
        </w:div>
        <w:div w:id="1158152608">
          <w:marLeft w:val="0"/>
          <w:marRight w:val="0"/>
          <w:marTop w:val="0"/>
          <w:marBottom w:val="0"/>
          <w:divBdr>
            <w:top w:val="none" w:sz="0" w:space="0" w:color="auto"/>
            <w:left w:val="none" w:sz="0" w:space="0" w:color="auto"/>
            <w:bottom w:val="none" w:sz="0" w:space="0" w:color="auto"/>
            <w:right w:val="none" w:sz="0" w:space="0" w:color="auto"/>
          </w:divBdr>
        </w:div>
        <w:div w:id="1235355776">
          <w:marLeft w:val="0"/>
          <w:marRight w:val="0"/>
          <w:marTop w:val="0"/>
          <w:marBottom w:val="0"/>
          <w:divBdr>
            <w:top w:val="none" w:sz="0" w:space="0" w:color="auto"/>
            <w:left w:val="none" w:sz="0" w:space="0" w:color="auto"/>
            <w:bottom w:val="none" w:sz="0" w:space="0" w:color="auto"/>
            <w:right w:val="none" w:sz="0" w:space="0" w:color="auto"/>
          </w:divBdr>
        </w:div>
        <w:div w:id="1285847386">
          <w:marLeft w:val="0"/>
          <w:marRight w:val="0"/>
          <w:marTop w:val="0"/>
          <w:marBottom w:val="0"/>
          <w:divBdr>
            <w:top w:val="none" w:sz="0" w:space="0" w:color="auto"/>
            <w:left w:val="none" w:sz="0" w:space="0" w:color="auto"/>
            <w:bottom w:val="none" w:sz="0" w:space="0" w:color="auto"/>
            <w:right w:val="none" w:sz="0" w:space="0" w:color="auto"/>
          </w:divBdr>
        </w:div>
        <w:div w:id="1318800832">
          <w:marLeft w:val="0"/>
          <w:marRight w:val="0"/>
          <w:marTop w:val="0"/>
          <w:marBottom w:val="0"/>
          <w:divBdr>
            <w:top w:val="none" w:sz="0" w:space="0" w:color="auto"/>
            <w:left w:val="none" w:sz="0" w:space="0" w:color="auto"/>
            <w:bottom w:val="none" w:sz="0" w:space="0" w:color="auto"/>
            <w:right w:val="none" w:sz="0" w:space="0" w:color="auto"/>
          </w:divBdr>
        </w:div>
        <w:div w:id="1370951750">
          <w:marLeft w:val="0"/>
          <w:marRight w:val="0"/>
          <w:marTop w:val="0"/>
          <w:marBottom w:val="0"/>
          <w:divBdr>
            <w:top w:val="none" w:sz="0" w:space="0" w:color="auto"/>
            <w:left w:val="none" w:sz="0" w:space="0" w:color="auto"/>
            <w:bottom w:val="none" w:sz="0" w:space="0" w:color="auto"/>
            <w:right w:val="none" w:sz="0" w:space="0" w:color="auto"/>
          </w:divBdr>
        </w:div>
        <w:div w:id="1470049593">
          <w:marLeft w:val="0"/>
          <w:marRight w:val="0"/>
          <w:marTop w:val="0"/>
          <w:marBottom w:val="0"/>
          <w:divBdr>
            <w:top w:val="none" w:sz="0" w:space="0" w:color="auto"/>
            <w:left w:val="none" w:sz="0" w:space="0" w:color="auto"/>
            <w:bottom w:val="none" w:sz="0" w:space="0" w:color="auto"/>
            <w:right w:val="none" w:sz="0" w:space="0" w:color="auto"/>
          </w:divBdr>
        </w:div>
        <w:div w:id="1534688678">
          <w:marLeft w:val="0"/>
          <w:marRight w:val="0"/>
          <w:marTop w:val="0"/>
          <w:marBottom w:val="0"/>
          <w:divBdr>
            <w:top w:val="none" w:sz="0" w:space="0" w:color="auto"/>
            <w:left w:val="none" w:sz="0" w:space="0" w:color="auto"/>
            <w:bottom w:val="none" w:sz="0" w:space="0" w:color="auto"/>
            <w:right w:val="none" w:sz="0" w:space="0" w:color="auto"/>
          </w:divBdr>
        </w:div>
        <w:div w:id="1556550428">
          <w:marLeft w:val="0"/>
          <w:marRight w:val="0"/>
          <w:marTop w:val="0"/>
          <w:marBottom w:val="0"/>
          <w:divBdr>
            <w:top w:val="none" w:sz="0" w:space="0" w:color="auto"/>
            <w:left w:val="none" w:sz="0" w:space="0" w:color="auto"/>
            <w:bottom w:val="none" w:sz="0" w:space="0" w:color="auto"/>
            <w:right w:val="none" w:sz="0" w:space="0" w:color="auto"/>
          </w:divBdr>
        </w:div>
        <w:div w:id="1783114454">
          <w:marLeft w:val="0"/>
          <w:marRight w:val="0"/>
          <w:marTop w:val="0"/>
          <w:marBottom w:val="0"/>
          <w:divBdr>
            <w:top w:val="none" w:sz="0" w:space="0" w:color="auto"/>
            <w:left w:val="none" w:sz="0" w:space="0" w:color="auto"/>
            <w:bottom w:val="none" w:sz="0" w:space="0" w:color="auto"/>
            <w:right w:val="none" w:sz="0" w:space="0" w:color="auto"/>
          </w:divBdr>
        </w:div>
        <w:div w:id="1787237063">
          <w:marLeft w:val="0"/>
          <w:marRight w:val="0"/>
          <w:marTop w:val="0"/>
          <w:marBottom w:val="0"/>
          <w:divBdr>
            <w:top w:val="none" w:sz="0" w:space="0" w:color="auto"/>
            <w:left w:val="none" w:sz="0" w:space="0" w:color="auto"/>
            <w:bottom w:val="none" w:sz="0" w:space="0" w:color="auto"/>
            <w:right w:val="none" w:sz="0" w:space="0" w:color="auto"/>
          </w:divBdr>
        </w:div>
        <w:div w:id="1999452302">
          <w:marLeft w:val="0"/>
          <w:marRight w:val="0"/>
          <w:marTop w:val="0"/>
          <w:marBottom w:val="0"/>
          <w:divBdr>
            <w:top w:val="none" w:sz="0" w:space="0" w:color="auto"/>
            <w:left w:val="none" w:sz="0" w:space="0" w:color="auto"/>
            <w:bottom w:val="none" w:sz="0" w:space="0" w:color="auto"/>
            <w:right w:val="none" w:sz="0" w:space="0" w:color="auto"/>
          </w:divBdr>
        </w:div>
        <w:div w:id="2024086901">
          <w:marLeft w:val="0"/>
          <w:marRight w:val="0"/>
          <w:marTop w:val="0"/>
          <w:marBottom w:val="0"/>
          <w:divBdr>
            <w:top w:val="none" w:sz="0" w:space="0" w:color="auto"/>
            <w:left w:val="none" w:sz="0" w:space="0" w:color="auto"/>
            <w:bottom w:val="none" w:sz="0" w:space="0" w:color="auto"/>
            <w:right w:val="none" w:sz="0" w:space="0" w:color="auto"/>
          </w:divBdr>
        </w:div>
        <w:div w:id="2042854022">
          <w:marLeft w:val="0"/>
          <w:marRight w:val="0"/>
          <w:marTop w:val="0"/>
          <w:marBottom w:val="0"/>
          <w:divBdr>
            <w:top w:val="none" w:sz="0" w:space="0" w:color="auto"/>
            <w:left w:val="none" w:sz="0" w:space="0" w:color="auto"/>
            <w:bottom w:val="none" w:sz="0" w:space="0" w:color="auto"/>
            <w:right w:val="none" w:sz="0" w:space="0" w:color="auto"/>
          </w:divBdr>
        </w:div>
        <w:div w:id="2051680624">
          <w:marLeft w:val="0"/>
          <w:marRight w:val="0"/>
          <w:marTop w:val="0"/>
          <w:marBottom w:val="0"/>
          <w:divBdr>
            <w:top w:val="none" w:sz="0" w:space="0" w:color="auto"/>
            <w:left w:val="none" w:sz="0" w:space="0" w:color="auto"/>
            <w:bottom w:val="none" w:sz="0" w:space="0" w:color="auto"/>
            <w:right w:val="none" w:sz="0" w:space="0" w:color="auto"/>
          </w:divBdr>
        </w:div>
      </w:divsChild>
    </w:div>
    <w:div w:id="1705204574">
      <w:bodyDiv w:val="1"/>
      <w:marLeft w:val="0"/>
      <w:marRight w:val="0"/>
      <w:marTop w:val="0"/>
      <w:marBottom w:val="0"/>
      <w:divBdr>
        <w:top w:val="none" w:sz="0" w:space="0" w:color="auto"/>
        <w:left w:val="none" w:sz="0" w:space="0" w:color="auto"/>
        <w:bottom w:val="none" w:sz="0" w:space="0" w:color="auto"/>
        <w:right w:val="none" w:sz="0" w:space="0" w:color="auto"/>
      </w:divBdr>
      <w:divsChild>
        <w:div w:id="1466659580">
          <w:marLeft w:val="0"/>
          <w:marRight w:val="0"/>
          <w:marTop w:val="0"/>
          <w:marBottom w:val="0"/>
          <w:divBdr>
            <w:top w:val="none" w:sz="0" w:space="0" w:color="auto"/>
            <w:left w:val="none" w:sz="0" w:space="0" w:color="auto"/>
            <w:bottom w:val="none" w:sz="0" w:space="0" w:color="auto"/>
            <w:right w:val="none" w:sz="0" w:space="0" w:color="auto"/>
          </w:divBdr>
        </w:div>
        <w:div w:id="1841963681">
          <w:marLeft w:val="0"/>
          <w:marRight w:val="0"/>
          <w:marTop w:val="0"/>
          <w:marBottom w:val="0"/>
          <w:divBdr>
            <w:top w:val="none" w:sz="0" w:space="0" w:color="auto"/>
            <w:left w:val="none" w:sz="0" w:space="0" w:color="auto"/>
            <w:bottom w:val="none" w:sz="0" w:space="0" w:color="auto"/>
            <w:right w:val="none" w:sz="0" w:space="0" w:color="auto"/>
          </w:divBdr>
        </w:div>
        <w:div w:id="2025396874">
          <w:marLeft w:val="0"/>
          <w:marRight w:val="0"/>
          <w:marTop w:val="0"/>
          <w:marBottom w:val="0"/>
          <w:divBdr>
            <w:top w:val="none" w:sz="0" w:space="0" w:color="auto"/>
            <w:left w:val="none" w:sz="0" w:space="0" w:color="auto"/>
            <w:bottom w:val="none" w:sz="0" w:space="0" w:color="auto"/>
            <w:right w:val="none" w:sz="0" w:space="0" w:color="auto"/>
          </w:divBdr>
        </w:div>
        <w:div w:id="113982599">
          <w:marLeft w:val="0"/>
          <w:marRight w:val="0"/>
          <w:marTop w:val="0"/>
          <w:marBottom w:val="0"/>
          <w:divBdr>
            <w:top w:val="none" w:sz="0" w:space="0" w:color="auto"/>
            <w:left w:val="none" w:sz="0" w:space="0" w:color="auto"/>
            <w:bottom w:val="none" w:sz="0" w:space="0" w:color="auto"/>
            <w:right w:val="none" w:sz="0" w:space="0" w:color="auto"/>
          </w:divBdr>
        </w:div>
        <w:div w:id="583412926">
          <w:marLeft w:val="0"/>
          <w:marRight w:val="0"/>
          <w:marTop w:val="0"/>
          <w:marBottom w:val="0"/>
          <w:divBdr>
            <w:top w:val="none" w:sz="0" w:space="0" w:color="auto"/>
            <w:left w:val="none" w:sz="0" w:space="0" w:color="auto"/>
            <w:bottom w:val="none" w:sz="0" w:space="0" w:color="auto"/>
            <w:right w:val="none" w:sz="0" w:space="0" w:color="auto"/>
          </w:divBdr>
        </w:div>
        <w:div w:id="1450856459">
          <w:marLeft w:val="0"/>
          <w:marRight w:val="0"/>
          <w:marTop w:val="0"/>
          <w:marBottom w:val="0"/>
          <w:divBdr>
            <w:top w:val="none" w:sz="0" w:space="0" w:color="auto"/>
            <w:left w:val="none" w:sz="0" w:space="0" w:color="auto"/>
            <w:bottom w:val="none" w:sz="0" w:space="0" w:color="auto"/>
            <w:right w:val="none" w:sz="0" w:space="0" w:color="auto"/>
          </w:divBdr>
        </w:div>
        <w:div w:id="1184594513">
          <w:marLeft w:val="0"/>
          <w:marRight w:val="0"/>
          <w:marTop w:val="0"/>
          <w:marBottom w:val="0"/>
          <w:divBdr>
            <w:top w:val="none" w:sz="0" w:space="0" w:color="auto"/>
            <w:left w:val="none" w:sz="0" w:space="0" w:color="auto"/>
            <w:bottom w:val="none" w:sz="0" w:space="0" w:color="auto"/>
            <w:right w:val="none" w:sz="0" w:space="0" w:color="auto"/>
          </w:divBdr>
        </w:div>
        <w:div w:id="126363775">
          <w:marLeft w:val="0"/>
          <w:marRight w:val="0"/>
          <w:marTop w:val="0"/>
          <w:marBottom w:val="0"/>
          <w:divBdr>
            <w:top w:val="none" w:sz="0" w:space="0" w:color="auto"/>
            <w:left w:val="none" w:sz="0" w:space="0" w:color="auto"/>
            <w:bottom w:val="none" w:sz="0" w:space="0" w:color="auto"/>
            <w:right w:val="none" w:sz="0" w:space="0" w:color="auto"/>
          </w:divBdr>
        </w:div>
        <w:div w:id="808979499">
          <w:marLeft w:val="0"/>
          <w:marRight w:val="0"/>
          <w:marTop w:val="0"/>
          <w:marBottom w:val="0"/>
          <w:divBdr>
            <w:top w:val="none" w:sz="0" w:space="0" w:color="auto"/>
            <w:left w:val="none" w:sz="0" w:space="0" w:color="auto"/>
            <w:bottom w:val="none" w:sz="0" w:space="0" w:color="auto"/>
            <w:right w:val="none" w:sz="0" w:space="0" w:color="auto"/>
          </w:divBdr>
        </w:div>
        <w:div w:id="609703801">
          <w:marLeft w:val="0"/>
          <w:marRight w:val="0"/>
          <w:marTop w:val="0"/>
          <w:marBottom w:val="0"/>
          <w:divBdr>
            <w:top w:val="none" w:sz="0" w:space="0" w:color="auto"/>
            <w:left w:val="none" w:sz="0" w:space="0" w:color="auto"/>
            <w:bottom w:val="none" w:sz="0" w:space="0" w:color="auto"/>
            <w:right w:val="none" w:sz="0" w:space="0" w:color="auto"/>
          </w:divBdr>
        </w:div>
        <w:div w:id="653148645">
          <w:marLeft w:val="0"/>
          <w:marRight w:val="0"/>
          <w:marTop w:val="0"/>
          <w:marBottom w:val="0"/>
          <w:divBdr>
            <w:top w:val="none" w:sz="0" w:space="0" w:color="auto"/>
            <w:left w:val="none" w:sz="0" w:space="0" w:color="auto"/>
            <w:bottom w:val="none" w:sz="0" w:space="0" w:color="auto"/>
            <w:right w:val="none" w:sz="0" w:space="0" w:color="auto"/>
          </w:divBdr>
        </w:div>
        <w:div w:id="130907206">
          <w:marLeft w:val="0"/>
          <w:marRight w:val="0"/>
          <w:marTop w:val="0"/>
          <w:marBottom w:val="0"/>
          <w:divBdr>
            <w:top w:val="none" w:sz="0" w:space="0" w:color="auto"/>
            <w:left w:val="none" w:sz="0" w:space="0" w:color="auto"/>
            <w:bottom w:val="none" w:sz="0" w:space="0" w:color="auto"/>
            <w:right w:val="none" w:sz="0" w:space="0" w:color="auto"/>
          </w:divBdr>
        </w:div>
        <w:div w:id="1646158488">
          <w:marLeft w:val="0"/>
          <w:marRight w:val="0"/>
          <w:marTop w:val="0"/>
          <w:marBottom w:val="0"/>
          <w:divBdr>
            <w:top w:val="none" w:sz="0" w:space="0" w:color="auto"/>
            <w:left w:val="none" w:sz="0" w:space="0" w:color="auto"/>
            <w:bottom w:val="none" w:sz="0" w:space="0" w:color="auto"/>
            <w:right w:val="none" w:sz="0" w:space="0" w:color="auto"/>
          </w:divBdr>
        </w:div>
        <w:div w:id="1779637636">
          <w:marLeft w:val="0"/>
          <w:marRight w:val="0"/>
          <w:marTop w:val="0"/>
          <w:marBottom w:val="0"/>
          <w:divBdr>
            <w:top w:val="none" w:sz="0" w:space="0" w:color="auto"/>
            <w:left w:val="none" w:sz="0" w:space="0" w:color="auto"/>
            <w:bottom w:val="none" w:sz="0" w:space="0" w:color="auto"/>
            <w:right w:val="none" w:sz="0" w:space="0" w:color="auto"/>
          </w:divBdr>
        </w:div>
        <w:div w:id="1939407366">
          <w:marLeft w:val="0"/>
          <w:marRight w:val="0"/>
          <w:marTop w:val="0"/>
          <w:marBottom w:val="0"/>
          <w:divBdr>
            <w:top w:val="none" w:sz="0" w:space="0" w:color="auto"/>
            <w:left w:val="none" w:sz="0" w:space="0" w:color="auto"/>
            <w:bottom w:val="none" w:sz="0" w:space="0" w:color="auto"/>
            <w:right w:val="none" w:sz="0" w:space="0" w:color="auto"/>
          </w:divBdr>
        </w:div>
        <w:div w:id="1274094938">
          <w:marLeft w:val="0"/>
          <w:marRight w:val="0"/>
          <w:marTop w:val="0"/>
          <w:marBottom w:val="0"/>
          <w:divBdr>
            <w:top w:val="none" w:sz="0" w:space="0" w:color="auto"/>
            <w:left w:val="none" w:sz="0" w:space="0" w:color="auto"/>
            <w:bottom w:val="none" w:sz="0" w:space="0" w:color="auto"/>
            <w:right w:val="none" w:sz="0" w:space="0" w:color="auto"/>
          </w:divBdr>
        </w:div>
        <w:div w:id="323945587">
          <w:marLeft w:val="0"/>
          <w:marRight w:val="0"/>
          <w:marTop w:val="0"/>
          <w:marBottom w:val="0"/>
          <w:divBdr>
            <w:top w:val="none" w:sz="0" w:space="0" w:color="auto"/>
            <w:left w:val="none" w:sz="0" w:space="0" w:color="auto"/>
            <w:bottom w:val="none" w:sz="0" w:space="0" w:color="auto"/>
            <w:right w:val="none" w:sz="0" w:space="0" w:color="auto"/>
          </w:divBdr>
        </w:div>
        <w:div w:id="1775126911">
          <w:marLeft w:val="0"/>
          <w:marRight w:val="0"/>
          <w:marTop w:val="0"/>
          <w:marBottom w:val="0"/>
          <w:divBdr>
            <w:top w:val="none" w:sz="0" w:space="0" w:color="auto"/>
            <w:left w:val="none" w:sz="0" w:space="0" w:color="auto"/>
            <w:bottom w:val="none" w:sz="0" w:space="0" w:color="auto"/>
            <w:right w:val="none" w:sz="0" w:space="0" w:color="auto"/>
          </w:divBdr>
        </w:div>
        <w:div w:id="145438690">
          <w:marLeft w:val="0"/>
          <w:marRight w:val="0"/>
          <w:marTop w:val="0"/>
          <w:marBottom w:val="0"/>
          <w:divBdr>
            <w:top w:val="none" w:sz="0" w:space="0" w:color="auto"/>
            <w:left w:val="none" w:sz="0" w:space="0" w:color="auto"/>
            <w:bottom w:val="none" w:sz="0" w:space="0" w:color="auto"/>
            <w:right w:val="none" w:sz="0" w:space="0" w:color="auto"/>
          </w:divBdr>
        </w:div>
        <w:div w:id="377125383">
          <w:marLeft w:val="0"/>
          <w:marRight w:val="0"/>
          <w:marTop w:val="0"/>
          <w:marBottom w:val="0"/>
          <w:divBdr>
            <w:top w:val="none" w:sz="0" w:space="0" w:color="auto"/>
            <w:left w:val="none" w:sz="0" w:space="0" w:color="auto"/>
            <w:bottom w:val="none" w:sz="0" w:space="0" w:color="auto"/>
            <w:right w:val="none" w:sz="0" w:space="0" w:color="auto"/>
          </w:divBdr>
        </w:div>
        <w:div w:id="1579092660">
          <w:marLeft w:val="0"/>
          <w:marRight w:val="0"/>
          <w:marTop w:val="0"/>
          <w:marBottom w:val="0"/>
          <w:divBdr>
            <w:top w:val="none" w:sz="0" w:space="0" w:color="auto"/>
            <w:left w:val="none" w:sz="0" w:space="0" w:color="auto"/>
            <w:bottom w:val="none" w:sz="0" w:space="0" w:color="auto"/>
            <w:right w:val="none" w:sz="0" w:space="0" w:color="auto"/>
          </w:divBdr>
        </w:div>
        <w:div w:id="1044332771">
          <w:marLeft w:val="0"/>
          <w:marRight w:val="0"/>
          <w:marTop w:val="0"/>
          <w:marBottom w:val="0"/>
          <w:divBdr>
            <w:top w:val="none" w:sz="0" w:space="0" w:color="auto"/>
            <w:left w:val="none" w:sz="0" w:space="0" w:color="auto"/>
            <w:bottom w:val="none" w:sz="0" w:space="0" w:color="auto"/>
            <w:right w:val="none" w:sz="0" w:space="0" w:color="auto"/>
          </w:divBdr>
        </w:div>
        <w:div w:id="1016810288">
          <w:marLeft w:val="0"/>
          <w:marRight w:val="0"/>
          <w:marTop w:val="0"/>
          <w:marBottom w:val="0"/>
          <w:divBdr>
            <w:top w:val="none" w:sz="0" w:space="0" w:color="auto"/>
            <w:left w:val="none" w:sz="0" w:space="0" w:color="auto"/>
            <w:bottom w:val="none" w:sz="0" w:space="0" w:color="auto"/>
            <w:right w:val="none" w:sz="0" w:space="0" w:color="auto"/>
          </w:divBdr>
        </w:div>
        <w:div w:id="382561194">
          <w:marLeft w:val="0"/>
          <w:marRight w:val="0"/>
          <w:marTop w:val="0"/>
          <w:marBottom w:val="0"/>
          <w:divBdr>
            <w:top w:val="none" w:sz="0" w:space="0" w:color="auto"/>
            <w:left w:val="none" w:sz="0" w:space="0" w:color="auto"/>
            <w:bottom w:val="none" w:sz="0" w:space="0" w:color="auto"/>
            <w:right w:val="none" w:sz="0" w:space="0" w:color="auto"/>
          </w:divBdr>
        </w:div>
        <w:div w:id="120005075">
          <w:marLeft w:val="0"/>
          <w:marRight w:val="0"/>
          <w:marTop w:val="0"/>
          <w:marBottom w:val="0"/>
          <w:divBdr>
            <w:top w:val="none" w:sz="0" w:space="0" w:color="auto"/>
            <w:left w:val="none" w:sz="0" w:space="0" w:color="auto"/>
            <w:bottom w:val="none" w:sz="0" w:space="0" w:color="auto"/>
            <w:right w:val="none" w:sz="0" w:space="0" w:color="auto"/>
          </w:divBdr>
        </w:div>
        <w:div w:id="1804539994">
          <w:marLeft w:val="0"/>
          <w:marRight w:val="0"/>
          <w:marTop w:val="0"/>
          <w:marBottom w:val="0"/>
          <w:divBdr>
            <w:top w:val="none" w:sz="0" w:space="0" w:color="auto"/>
            <w:left w:val="none" w:sz="0" w:space="0" w:color="auto"/>
            <w:bottom w:val="none" w:sz="0" w:space="0" w:color="auto"/>
            <w:right w:val="none" w:sz="0" w:space="0" w:color="auto"/>
          </w:divBdr>
        </w:div>
        <w:div w:id="391268683">
          <w:marLeft w:val="0"/>
          <w:marRight w:val="0"/>
          <w:marTop w:val="0"/>
          <w:marBottom w:val="0"/>
          <w:divBdr>
            <w:top w:val="none" w:sz="0" w:space="0" w:color="auto"/>
            <w:left w:val="none" w:sz="0" w:space="0" w:color="auto"/>
            <w:bottom w:val="none" w:sz="0" w:space="0" w:color="auto"/>
            <w:right w:val="none" w:sz="0" w:space="0" w:color="auto"/>
          </w:divBdr>
        </w:div>
        <w:div w:id="321543402">
          <w:marLeft w:val="0"/>
          <w:marRight w:val="0"/>
          <w:marTop w:val="0"/>
          <w:marBottom w:val="0"/>
          <w:divBdr>
            <w:top w:val="none" w:sz="0" w:space="0" w:color="auto"/>
            <w:left w:val="none" w:sz="0" w:space="0" w:color="auto"/>
            <w:bottom w:val="none" w:sz="0" w:space="0" w:color="auto"/>
            <w:right w:val="none" w:sz="0" w:space="0" w:color="auto"/>
          </w:divBdr>
        </w:div>
        <w:div w:id="1178037826">
          <w:marLeft w:val="0"/>
          <w:marRight w:val="0"/>
          <w:marTop w:val="0"/>
          <w:marBottom w:val="0"/>
          <w:divBdr>
            <w:top w:val="none" w:sz="0" w:space="0" w:color="auto"/>
            <w:left w:val="none" w:sz="0" w:space="0" w:color="auto"/>
            <w:bottom w:val="none" w:sz="0" w:space="0" w:color="auto"/>
            <w:right w:val="none" w:sz="0" w:space="0" w:color="auto"/>
          </w:divBdr>
        </w:div>
        <w:div w:id="1127427257">
          <w:marLeft w:val="0"/>
          <w:marRight w:val="0"/>
          <w:marTop w:val="0"/>
          <w:marBottom w:val="0"/>
          <w:divBdr>
            <w:top w:val="none" w:sz="0" w:space="0" w:color="auto"/>
            <w:left w:val="none" w:sz="0" w:space="0" w:color="auto"/>
            <w:bottom w:val="none" w:sz="0" w:space="0" w:color="auto"/>
            <w:right w:val="none" w:sz="0" w:space="0" w:color="auto"/>
          </w:divBdr>
        </w:div>
        <w:div w:id="300693402">
          <w:marLeft w:val="0"/>
          <w:marRight w:val="0"/>
          <w:marTop w:val="0"/>
          <w:marBottom w:val="0"/>
          <w:divBdr>
            <w:top w:val="none" w:sz="0" w:space="0" w:color="auto"/>
            <w:left w:val="none" w:sz="0" w:space="0" w:color="auto"/>
            <w:bottom w:val="none" w:sz="0" w:space="0" w:color="auto"/>
            <w:right w:val="none" w:sz="0" w:space="0" w:color="auto"/>
          </w:divBdr>
        </w:div>
        <w:div w:id="1448886775">
          <w:marLeft w:val="0"/>
          <w:marRight w:val="0"/>
          <w:marTop w:val="0"/>
          <w:marBottom w:val="0"/>
          <w:divBdr>
            <w:top w:val="none" w:sz="0" w:space="0" w:color="auto"/>
            <w:left w:val="none" w:sz="0" w:space="0" w:color="auto"/>
            <w:bottom w:val="none" w:sz="0" w:space="0" w:color="auto"/>
            <w:right w:val="none" w:sz="0" w:space="0" w:color="auto"/>
          </w:divBdr>
        </w:div>
        <w:div w:id="1416854639">
          <w:marLeft w:val="0"/>
          <w:marRight w:val="0"/>
          <w:marTop w:val="0"/>
          <w:marBottom w:val="0"/>
          <w:divBdr>
            <w:top w:val="none" w:sz="0" w:space="0" w:color="auto"/>
            <w:left w:val="none" w:sz="0" w:space="0" w:color="auto"/>
            <w:bottom w:val="none" w:sz="0" w:space="0" w:color="auto"/>
            <w:right w:val="none" w:sz="0" w:space="0" w:color="auto"/>
          </w:divBdr>
        </w:div>
        <w:div w:id="701639346">
          <w:marLeft w:val="0"/>
          <w:marRight w:val="0"/>
          <w:marTop w:val="0"/>
          <w:marBottom w:val="0"/>
          <w:divBdr>
            <w:top w:val="none" w:sz="0" w:space="0" w:color="auto"/>
            <w:left w:val="none" w:sz="0" w:space="0" w:color="auto"/>
            <w:bottom w:val="none" w:sz="0" w:space="0" w:color="auto"/>
            <w:right w:val="none" w:sz="0" w:space="0" w:color="auto"/>
          </w:divBdr>
        </w:div>
        <w:div w:id="1581908072">
          <w:marLeft w:val="0"/>
          <w:marRight w:val="0"/>
          <w:marTop w:val="0"/>
          <w:marBottom w:val="0"/>
          <w:divBdr>
            <w:top w:val="none" w:sz="0" w:space="0" w:color="auto"/>
            <w:left w:val="none" w:sz="0" w:space="0" w:color="auto"/>
            <w:bottom w:val="none" w:sz="0" w:space="0" w:color="auto"/>
            <w:right w:val="none" w:sz="0" w:space="0" w:color="auto"/>
          </w:divBdr>
        </w:div>
        <w:div w:id="1808618702">
          <w:marLeft w:val="0"/>
          <w:marRight w:val="0"/>
          <w:marTop w:val="0"/>
          <w:marBottom w:val="0"/>
          <w:divBdr>
            <w:top w:val="none" w:sz="0" w:space="0" w:color="auto"/>
            <w:left w:val="none" w:sz="0" w:space="0" w:color="auto"/>
            <w:bottom w:val="none" w:sz="0" w:space="0" w:color="auto"/>
            <w:right w:val="none" w:sz="0" w:space="0" w:color="auto"/>
          </w:divBdr>
        </w:div>
        <w:div w:id="1117793026">
          <w:marLeft w:val="0"/>
          <w:marRight w:val="0"/>
          <w:marTop w:val="0"/>
          <w:marBottom w:val="0"/>
          <w:divBdr>
            <w:top w:val="none" w:sz="0" w:space="0" w:color="auto"/>
            <w:left w:val="none" w:sz="0" w:space="0" w:color="auto"/>
            <w:bottom w:val="none" w:sz="0" w:space="0" w:color="auto"/>
            <w:right w:val="none" w:sz="0" w:space="0" w:color="auto"/>
          </w:divBdr>
        </w:div>
        <w:div w:id="146288159">
          <w:marLeft w:val="0"/>
          <w:marRight w:val="0"/>
          <w:marTop w:val="0"/>
          <w:marBottom w:val="0"/>
          <w:divBdr>
            <w:top w:val="none" w:sz="0" w:space="0" w:color="auto"/>
            <w:left w:val="none" w:sz="0" w:space="0" w:color="auto"/>
            <w:bottom w:val="none" w:sz="0" w:space="0" w:color="auto"/>
            <w:right w:val="none" w:sz="0" w:space="0" w:color="auto"/>
          </w:divBdr>
        </w:div>
        <w:div w:id="1305619343">
          <w:marLeft w:val="0"/>
          <w:marRight w:val="0"/>
          <w:marTop w:val="0"/>
          <w:marBottom w:val="0"/>
          <w:divBdr>
            <w:top w:val="none" w:sz="0" w:space="0" w:color="auto"/>
            <w:left w:val="none" w:sz="0" w:space="0" w:color="auto"/>
            <w:bottom w:val="none" w:sz="0" w:space="0" w:color="auto"/>
            <w:right w:val="none" w:sz="0" w:space="0" w:color="auto"/>
          </w:divBdr>
        </w:div>
        <w:div w:id="2122993803">
          <w:marLeft w:val="0"/>
          <w:marRight w:val="0"/>
          <w:marTop w:val="0"/>
          <w:marBottom w:val="0"/>
          <w:divBdr>
            <w:top w:val="none" w:sz="0" w:space="0" w:color="auto"/>
            <w:left w:val="none" w:sz="0" w:space="0" w:color="auto"/>
            <w:bottom w:val="none" w:sz="0" w:space="0" w:color="auto"/>
            <w:right w:val="none" w:sz="0" w:space="0" w:color="auto"/>
          </w:divBdr>
        </w:div>
        <w:div w:id="1898277940">
          <w:marLeft w:val="0"/>
          <w:marRight w:val="0"/>
          <w:marTop w:val="0"/>
          <w:marBottom w:val="0"/>
          <w:divBdr>
            <w:top w:val="none" w:sz="0" w:space="0" w:color="auto"/>
            <w:left w:val="none" w:sz="0" w:space="0" w:color="auto"/>
            <w:bottom w:val="none" w:sz="0" w:space="0" w:color="auto"/>
            <w:right w:val="none" w:sz="0" w:space="0" w:color="auto"/>
          </w:divBdr>
        </w:div>
        <w:div w:id="1671568622">
          <w:marLeft w:val="0"/>
          <w:marRight w:val="0"/>
          <w:marTop w:val="0"/>
          <w:marBottom w:val="0"/>
          <w:divBdr>
            <w:top w:val="none" w:sz="0" w:space="0" w:color="auto"/>
            <w:left w:val="none" w:sz="0" w:space="0" w:color="auto"/>
            <w:bottom w:val="none" w:sz="0" w:space="0" w:color="auto"/>
            <w:right w:val="none" w:sz="0" w:space="0" w:color="auto"/>
          </w:divBdr>
        </w:div>
        <w:div w:id="525951591">
          <w:marLeft w:val="0"/>
          <w:marRight w:val="0"/>
          <w:marTop w:val="0"/>
          <w:marBottom w:val="0"/>
          <w:divBdr>
            <w:top w:val="none" w:sz="0" w:space="0" w:color="auto"/>
            <w:left w:val="none" w:sz="0" w:space="0" w:color="auto"/>
            <w:bottom w:val="none" w:sz="0" w:space="0" w:color="auto"/>
            <w:right w:val="none" w:sz="0" w:space="0" w:color="auto"/>
          </w:divBdr>
        </w:div>
        <w:div w:id="969870278">
          <w:marLeft w:val="0"/>
          <w:marRight w:val="0"/>
          <w:marTop w:val="0"/>
          <w:marBottom w:val="0"/>
          <w:divBdr>
            <w:top w:val="none" w:sz="0" w:space="0" w:color="auto"/>
            <w:left w:val="none" w:sz="0" w:space="0" w:color="auto"/>
            <w:bottom w:val="none" w:sz="0" w:space="0" w:color="auto"/>
            <w:right w:val="none" w:sz="0" w:space="0" w:color="auto"/>
          </w:divBdr>
        </w:div>
        <w:div w:id="1080952409">
          <w:marLeft w:val="0"/>
          <w:marRight w:val="0"/>
          <w:marTop w:val="0"/>
          <w:marBottom w:val="0"/>
          <w:divBdr>
            <w:top w:val="none" w:sz="0" w:space="0" w:color="auto"/>
            <w:left w:val="none" w:sz="0" w:space="0" w:color="auto"/>
            <w:bottom w:val="none" w:sz="0" w:space="0" w:color="auto"/>
            <w:right w:val="none" w:sz="0" w:space="0" w:color="auto"/>
          </w:divBdr>
        </w:div>
        <w:div w:id="970671251">
          <w:marLeft w:val="0"/>
          <w:marRight w:val="0"/>
          <w:marTop w:val="0"/>
          <w:marBottom w:val="0"/>
          <w:divBdr>
            <w:top w:val="none" w:sz="0" w:space="0" w:color="auto"/>
            <w:left w:val="none" w:sz="0" w:space="0" w:color="auto"/>
            <w:bottom w:val="none" w:sz="0" w:space="0" w:color="auto"/>
            <w:right w:val="none" w:sz="0" w:space="0" w:color="auto"/>
          </w:divBdr>
        </w:div>
        <w:div w:id="1847790837">
          <w:marLeft w:val="0"/>
          <w:marRight w:val="0"/>
          <w:marTop w:val="0"/>
          <w:marBottom w:val="0"/>
          <w:divBdr>
            <w:top w:val="none" w:sz="0" w:space="0" w:color="auto"/>
            <w:left w:val="none" w:sz="0" w:space="0" w:color="auto"/>
            <w:bottom w:val="none" w:sz="0" w:space="0" w:color="auto"/>
            <w:right w:val="none" w:sz="0" w:space="0" w:color="auto"/>
          </w:divBdr>
        </w:div>
        <w:div w:id="159541182">
          <w:marLeft w:val="0"/>
          <w:marRight w:val="0"/>
          <w:marTop w:val="0"/>
          <w:marBottom w:val="0"/>
          <w:divBdr>
            <w:top w:val="none" w:sz="0" w:space="0" w:color="auto"/>
            <w:left w:val="none" w:sz="0" w:space="0" w:color="auto"/>
            <w:bottom w:val="none" w:sz="0" w:space="0" w:color="auto"/>
            <w:right w:val="none" w:sz="0" w:space="0" w:color="auto"/>
          </w:divBdr>
        </w:div>
        <w:div w:id="1309869837">
          <w:marLeft w:val="0"/>
          <w:marRight w:val="0"/>
          <w:marTop w:val="0"/>
          <w:marBottom w:val="0"/>
          <w:divBdr>
            <w:top w:val="none" w:sz="0" w:space="0" w:color="auto"/>
            <w:left w:val="none" w:sz="0" w:space="0" w:color="auto"/>
            <w:bottom w:val="none" w:sz="0" w:space="0" w:color="auto"/>
            <w:right w:val="none" w:sz="0" w:space="0" w:color="auto"/>
          </w:divBdr>
        </w:div>
        <w:div w:id="1363507428">
          <w:marLeft w:val="0"/>
          <w:marRight w:val="0"/>
          <w:marTop w:val="0"/>
          <w:marBottom w:val="0"/>
          <w:divBdr>
            <w:top w:val="none" w:sz="0" w:space="0" w:color="auto"/>
            <w:left w:val="none" w:sz="0" w:space="0" w:color="auto"/>
            <w:bottom w:val="none" w:sz="0" w:space="0" w:color="auto"/>
            <w:right w:val="none" w:sz="0" w:space="0" w:color="auto"/>
          </w:divBdr>
        </w:div>
        <w:div w:id="1248465941">
          <w:marLeft w:val="0"/>
          <w:marRight w:val="0"/>
          <w:marTop w:val="0"/>
          <w:marBottom w:val="0"/>
          <w:divBdr>
            <w:top w:val="none" w:sz="0" w:space="0" w:color="auto"/>
            <w:left w:val="none" w:sz="0" w:space="0" w:color="auto"/>
            <w:bottom w:val="none" w:sz="0" w:space="0" w:color="auto"/>
            <w:right w:val="none" w:sz="0" w:space="0" w:color="auto"/>
          </w:divBdr>
        </w:div>
        <w:div w:id="696934394">
          <w:marLeft w:val="0"/>
          <w:marRight w:val="0"/>
          <w:marTop w:val="0"/>
          <w:marBottom w:val="0"/>
          <w:divBdr>
            <w:top w:val="none" w:sz="0" w:space="0" w:color="auto"/>
            <w:left w:val="none" w:sz="0" w:space="0" w:color="auto"/>
            <w:bottom w:val="none" w:sz="0" w:space="0" w:color="auto"/>
            <w:right w:val="none" w:sz="0" w:space="0" w:color="auto"/>
          </w:divBdr>
        </w:div>
        <w:div w:id="1996184810">
          <w:marLeft w:val="0"/>
          <w:marRight w:val="0"/>
          <w:marTop w:val="0"/>
          <w:marBottom w:val="0"/>
          <w:divBdr>
            <w:top w:val="none" w:sz="0" w:space="0" w:color="auto"/>
            <w:left w:val="none" w:sz="0" w:space="0" w:color="auto"/>
            <w:bottom w:val="none" w:sz="0" w:space="0" w:color="auto"/>
            <w:right w:val="none" w:sz="0" w:space="0" w:color="auto"/>
          </w:divBdr>
        </w:div>
        <w:div w:id="114252618">
          <w:marLeft w:val="0"/>
          <w:marRight w:val="0"/>
          <w:marTop w:val="0"/>
          <w:marBottom w:val="0"/>
          <w:divBdr>
            <w:top w:val="none" w:sz="0" w:space="0" w:color="auto"/>
            <w:left w:val="none" w:sz="0" w:space="0" w:color="auto"/>
            <w:bottom w:val="none" w:sz="0" w:space="0" w:color="auto"/>
            <w:right w:val="none" w:sz="0" w:space="0" w:color="auto"/>
          </w:divBdr>
        </w:div>
        <w:div w:id="821852569">
          <w:marLeft w:val="0"/>
          <w:marRight w:val="0"/>
          <w:marTop w:val="0"/>
          <w:marBottom w:val="0"/>
          <w:divBdr>
            <w:top w:val="none" w:sz="0" w:space="0" w:color="auto"/>
            <w:left w:val="none" w:sz="0" w:space="0" w:color="auto"/>
            <w:bottom w:val="none" w:sz="0" w:space="0" w:color="auto"/>
            <w:right w:val="none" w:sz="0" w:space="0" w:color="auto"/>
          </w:divBdr>
        </w:div>
        <w:div w:id="430048333">
          <w:marLeft w:val="0"/>
          <w:marRight w:val="0"/>
          <w:marTop w:val="0"/>
          <w:marBottom w:val="0"/>
          <w:divBdr>
            <w:top w:val="none" w:sz="0" w:space="0" w:color="auto"/>
            <w:left w:val="none" w:sz="0" w:space="0" w:color="auto"/>
            <w:bottom w:val="none" w:sz="0" w:space="0" w:color="auto"/>
            <w:right w:val="none" w:sz="0" w:space="0" w:color="auto"/>
          </w:divBdr>
        </w:div>
        <w:div w:id="1316255654">
          <w:marLeft w:val="0"/>
          <w:marRight w:val="0"/>
          <w:marTop w:val="0"/>
          <w:marBottom w:val="0"/>
          <w:divBdr>
            <w:top w:val="none" w:sz="0" w:space="0" w:color="auto"/>
            <w:left w:val="none" w:sz="0" w:space="0" w:color="auto"/>
            <w:bottom w:val="none" w:sz="0" w:space="0" w:color="auto"/>
            <w:right w:val="none" w:sz="0" w:space="0" w:color="auto"/>
          </w:divBdr>
        </w:div>
        <w:div w:id="253898105">
          <w:marLeft w:val="0"/>
          <w:marRight w:val="0"/>
          <w:marTop w:val="0"/>
          <w:marBottom w:val="0"/>
          <w:divBdr>
            <w:top w:val="none" w:sz="0" w:space="0" w:color="auto"/>
            <w:left w:val="none" w:sz="0" w:space="0" w:color="auto"/>
            <w:bottom w:val="none" w:sz="0" w:space="0" w:color="auto"/>
            <w:right w:val="none" w:sz="0" w:space="0" w:color="auto"/>
          </w:divBdr>
        </w:div>
        <w:div w:id="281569935">
          <w:marLeft w:val="0"/>
          <w:marRight w:val="0"/>
          <w:marTop w:val="0"/>
          <w:marBottom w:val="0"/>
          <w:divBdr>
            <w:top w:val="none" w:sz="0" w:space="0" w:color="auto"/>
            <w:left w:val="none" w:sz="0" w:space="0" w:color="auto"/>
            <w:bottom w:val="none" w:sz="0" w:space="0" w:color="auto"/>
            <w:right w:val="none" w:sz="0" w:space="0" w:color="auto"/>
          </w:divBdr>
        </w:div>
        <w:div w:id="1914897243">
          <w:marLeft w:val="0"/>
          <w:marRight w:val="0"/>
          <w:marTop w:val="0"/>
          <w:marBottom w:val="0"/>
          <w:divBdr>
            <w:top w:val="none" w:sz="0" w:space="0" w:color="auto"/>
            <w:left w:val="none" w:sz="0" w:space="0" w:color="auto"/>
            <w:bottom w:val="none" w:sz="0" w:space="0" w:color="auto"/>
            <w:right w:val="none" w:sz="0" w:space="0" w:color="auto"/>
          </w:divBdr>
        </w:div>
        <w:div w:id="1262838318">
          <w:marLeft w:val="0"/>
          <w:marRight w:val="0"/>
          <w:marTop w:val="0"/>
          <w:marBottom w:val="0"/>
          <w:divBdr>
            <w:top w:val="none" w:sz="0" w:space="0" w:color="auto"/>
            <w:left w:val="none" w:sz="0" w:space="0" w:color="auto"/>
            <w:bottom w:val="none" w:sz="0" w:space="0" w:color="auto"/>
            <w:right w:val="none" w:sz="0" w:space="0" w:color="auto"/>
          </w:divBdr>
        </w:div>
        <w:div w:id="32653000">
          <w:marLeft w:val="0"/>
          <w:marRight w:val="0"/>
          <w:marTop w:val="0"/>
          <w:marBottom w:val="0"/>
          <w:divBdr>
            <w:top w:val="none" w:sz="0" w:space="0" w:color="auto"/>
            <w:left w:val="none" w:sz="0" w:space="0" w:color="auto"/>
            <w:bottom w:val="none" w:sz="0" w:space="0" w:color="auto"/>
            <w:right w:val="none" w:sz="0" w:space="0" w:color="auto"/>
          </w:divBdr>
        </w:div>
        <w:div w:id="1521431938">
          <w:marLeft w:val="0"/>
          <w:marRight w:val="0"/>
          <w:marTop w:val="0"/>
          <w:marBottom w:val="0"/>
          <w:divBdr>
            <w:top w:val="none" w:sz="0" w:space="0" w:color="auto"/>
            <w:left w:val="none" w:sz="0" w:space="0" w:color="auto"/>
            <w:bottom w:val="none" w:sz="0" w:space="0" w:color="auto"/>
            <w:right w:val="none" w:sz="0" w:space="0" w:color="auto"/>
          </w:divBdr>
        </w:div>
        <w:div w:id="446580666">
          <w:marLeft w:val="0"/>
          <w:marRight w:val="0"/>
          <w:marTop w:val="0"/>
          <w:marBottom w:val="0"/>
          <w:divBdr>
            <w:top w:val="none" w:sz="0" w:space="0" w:color="auto"/>
            <w:left w:val="none" w:sz="0" w:space="0" w:color="auto"/>
            <w:bottom w:val="none" w:sz="0" w:space="0" w:color="auto"/>
            <w:right w:val="none" w:sz="0" w:space="0" w:color="auto"/>
          </w:divBdr>
        </w:div>
        <w:div w:id="1932422075">
          <w:marLeft w:val="0"/>
          <w:marRight w:val="0"/>
          <w:marTop w:val="0"/>
          <w:marBottom w:val="0"/>
          <w:divBdr>
            <w:top w:val="none" w:sz="0" w:space="0" w:color="auto"/>
            <w:left w:val="none" w:sz="0" w:space="0" w:color="auto"/>
            <w:bottom w:val="none" w:sz="0" w:space="0" w:color="auto"/>
            <w:right w:val="none" w:sz="0" w:space="0" w:color="auto"/>
          </w:divBdr>
        </w:div>
        <w:div w:id="302663000">
          <w:marLeft w:val="0"/>
          <w:marRight w:val="0"/>
          <w:marTop w:val="0"/>
          <w:marBottom w:val="0"/>
          <w:divBdr>
            <w:top w:val="none" w:sz="0" w:space="0" w:color="auto"/>
            <w:left w:val="none" w:sz="0" w:space="0" w:color="auto"/>
            <w:bottom w:val="none" w:sz="0" w:space="0" w:color="auto"/>
            <w:right w:val="none" w:sz="0" w:space="0" w:color="auto"/>
          </w:divBdr>
        </w:div>
        <w:div w:id="618727135">
          <w:marLeft w:val="0"/>
          <w:marRight w:val="0"/>
          <w:marTop w:val="0"/>
          <w:marBottom w:val="0"/>
          <w:divBdr>
            <w:top w:val="none" w:sz="0" w:space="0" w:color="auto"/>
            <w:left w:val="none" w:sz="0" w:space="0" w:color="auto"/>
            <w:bottom w:val="none" w:sz="0" w:space="0" w:color="auto"/>
            <w:right w:val="none" w:sz="0" w:space="0" w:color="auto"/>
          </w:divBdr>
        </w:div>
        <w:div w:id="814644245">
          <w:marLeft w:val="0"/>
          <w:marRight w:val="0"/>
          <w:marTop w:val="0"/>
          <w:marBottom w:val="0"/>
          <w:divBdr>
            <w:top w:val="none" w:sz="0" w:space="0" w:color="auto"/>
            <w:left w:val="none" w:sz="0" w:space="0" w:color="auto"/>
            <w:bottom w:val="none" w:sz="0" w:space="0" w:color="auto"/>
            <w:right w:val="none" w:sz="0" w:space="0" w:color="auto"/>
          </w:divBdr>
        </w:div>
        <w:div w:id="1903321760">
          <w:marLeft w:val="0"/>
          <w:marRight w:val="0"/>
          <w:marTop w:val="0"/>
          <w:marBottom w:val="0"/>
          <w:divBdr>
            <w:top w:val="none" w:sz="0" w:space="0" w:color="auto"/>
            <w:left w:val="none" w:sz="0" w:space="0" w:color="auto"/>
            <w:bottom w:val="none" w:sz="0" w:space="0" w:color="auto"/>
            <w:right w:val="none" w:sz="0" w:space="0" w:color="auto"/>
          </w:divBdr>
        </w:div>
        <w:div w:id="1200901196">
          <w:marLeft w:val="0"/>
          <w:marRight w:val="0"/>
          <w:marTop w:val="0"/>
          <w:marBottom w:val="0"/>
          <w:divBdr>
            <w:top w:val="none" w:sz="0" w:space="0" w:color="auto"/>
            <w:left w:val="none" w:sz="0" w:space="0" w:color="auto"/>
            <w:bottom w:val="none" w:sz="0" w:space="0" w:color="auto"/>
            <w:right w:val="none" w:sz="0" w:space="0" w:color="auto"/>
          </w:divBdr>
        </w:div>
        <w:div w:id="1419331062">
          <w:marLeft w:val="0"/>
          <w:marRight w:val="0"/>
          <w:marTop w:val="0"/>
          <w:marBottom w:val="0"/>
          <w:divBdr>
            <w:top w:val="none" w:sz="0" w:space="0" w:color="auto"/>
            <w:left w:val="none" w:sz="0" w:space="0" w:color="auto"/>
            <w:bottom w:val="none" w:sz="0" w:space="0" w:color="auto"/>
            <w:right w:val="none" w:sz="0" w:space="0" w:color="auto"/>
          </w:divBdr>
        </w:div>
        <w:div w:id="2073043208">
          <w:marLeft w:val="0"/>
          <w:marRight w:val="0"/>
          <w:marTop w:val="0"/>
          <w:marBottom w:val="0"/>
          <w:divBdr>
            <w:top w:val="none" w:sz="0" w:space="0" w:color="auto"/>
            <w:left w:val="none" w:sz="0" w:space="0" w:color="auto"/>
            <w:bottom w:val="none" w:sz="0" w:space="0" w:color="auto"/>
            <w:right w:val="none" w:sz="0" w:space="0" w:color="auto"/>
          </w:divBdr>
        </w:div>
        <w:div w:id="1632204535">
          <w:marLeft w:val="0"/>
          <w:marRight w:val="0"/>
          <w:marTop w:val="0"/>
          <w:marBottom w:val="0"/>
          <w:divBdr>
            <w:top w:val="none" w:sz="0" w:space="0" w:color="auto"/>
            <w:left w:val="none" w:sz="0" w:space="0" w:color="auto"/>
            <w:bottom w:val="none" w:sz="0" w:space="0" w:color="auto"/>
            <w:right w:val="none" w:sz="0" w:space="0" w:color="auto"/>
          </w:divBdr>
        </w:div>
        <w:div w:id="1992754565">
          <w:marLeft w:val="0"/>
          <w:marRight w:val="0"/>
          <w:marTop w:val="0"/>
          <w:marBottom w:val="0"/>
          <w:divBdr>
            <w:top w:val="none" w:sz="0" w:space="0" w:color="auto"/>
            <w:left w:val="none" w:sz="0" w:space="0" w:color="auto"/>
            <w:bottom w:val="none" w:sz="0" w:space="0" w:color="auto"/>
            <w:right w:val="none" w:sz="0" w:space="0" w:color="auto"/>
          </w:divBdr>
        </w:div>
        <w:div w:id="169639726">
          <w:marLeft w:val="0"/>
          <w:marRight w:val="0"/>
          <w:marTop w:val="0"/>
          <w:marBottom w:val="0"/>
          <w:divBdr>
            <w:top w:val="none" w:sz="0" w:space="0" w:color="auto"/>
            <w:left w:val="none" w:sz="0" w:space="0" w:color="auto"/>
            <w:bottom w:val="none" w:sz="0" w:space="0" w:color="auto"/>
            <w:right w:val="none" w:sz="0" w:space="0" w:color="auto"/>
          </w:divBdr>
        </w:div>
        <w:div w:id="1104765847">
          <w:marLeft w:val="0"/>
          <w:marRight w:val="0"/>
          <w:marTop w:val="0"/>
          <w:marBottom w:val="0"/>
          <w:divBdr>
            <w:top w:val="none" w:sz="0" w:space="0" w:color="auto"/>
            <w:left w:val="none" w:sz="0" w:space="0" w:color="auto"/>
            <w:bottom w:val="none" w:sz="0" w:space="0" w:color="auto"/>
            <w:right w:val="none" w:sz="0" w:space="0" w:color="auto"/>
          </w:divBdr>
        </w:div>
        <w:div w:id="1027104943">
          <w:marLeft w:val="0"/>
          <w:marRight w:val="0"/>
          <w:marTop w:val="0"/>
          <w:marBottom w:val="0"/>
          <w:divBdr>
            <w:top w:val="none" w:sz="0" w:space="0" w:color="auto"/>
            <w:left w:val="none" w:sz="0" w:space="0" w:color="auto"/>
            <w:bottom w:val="none" w:sz="0" w:space="0" w:color="auto"/>
            <w:right w:val="none" w:sz="0" w:space="0" w:color="auto"/>
          </w:divBdr>
        </w:div>
        <w:div w:id="1674800598">
          <w:marLeft w:val="0"/>
          <w:marRight w:val="0"/>
          <w:marTop w:val="0"/>
          <w:marBottom w:val="0"/>
          <w:divBdr>
            <w:top w:val="none" w:sz="0" w:space="0" w:color="auto"/>
            <w:left w:val="none" w:sz="0" w:space="0" w:color="auto"/>
            <w:bottom w:val="none" w:sz="0" w:space="0" w:color="auto"/>
            <w:right w:val="none" w:sz="0" w:space="0" w:color="auto"/>
          </w:divBdr>
        </w:div>
        <w:div w:id="1914045235">
          <w:marLeft w:val="0"/>
          <w:marRight w:val="0"/>
          <w:marTop w:val="0"/>
          <w:marBottom w:val="0"/>
          <w:divBdr>
            <w:top w:val="none" w:sz="0" w:space="0" w:color="auto"/>
            <w:left w:val="none" w:sz="0" w:space="0" w:color="auto"/>
            <w:bottom w:val="none" w:sz="0" w:space="0" w:color="auto"/>
            <w:right w:val="none" w:sz="0" w:space="0" w:color="auto"/>
          </w:divBdr>
        </w:div>
        <w:div w:id="161552217">
          <w:marLeft w:val="0"/>
          <w:marRight w:val="0"/>
          <w:marTop w:val="0"/>
          <w:marBottom w:val="0"/>
          <w:divBdr>
            <w:top w:val="none" w:sz="0" w:space="0" w:color="auto"/>
            <w:left w:val="none" w:sz="0" w:space="0" w:color="auto"/>
            <w:bottom w:val="none" w:sz="0" w:space="0" w:color="auto"/>
            <w:right w:val="none" w:sz="0" w:space="0" w:color="auto"/>
          </w:divBdr>
        </w:div>
        <w:div w:id="473765734">
          <w:marLeft w:val="0"/>
          <w:marRight w:val="0"/>
          <w:marTop w:val="0"/>
          <w:marBottom w:val="0"/>
          <w:divBdr>
            <w:top w:val="none" w:sz="0" w:space="0" w:color="auto"/>
            <w:left w:val="none" w:sz="0" w:space="0" w:color="auto"/>
            <w:bottom w:val="none" w:sz="0" w:space="0" w:color="auto"/>
            <w:right w:val="none" w:sz="0" w:space="0" w:color="auto"/>
          </w:divBdr>
        </w:div>
        <w:div w:id="540749569">
          <w:marLeft w:val="0"/>
          <w:marRight w:val="0"/>
          <w:marTop w:val="0"/>
          <w:marBottom w:val="0"/>
          <w:divBdr>
            <w:top w:val="none" w:sz="0" w:space="0" w:color="auto"/>
            <w:left w:val="none" w:sz="0" w:space="0" w:color="auto"/>
            <w:bottom w:val="none" w:sz="0" w:space="0" w:color="auto"/>
            <w:right w:val="none" w:sz="0" w:space="0" w:color="auto"/>
          </w:divBdr>
        </w:div>
        <w:div w:id="466363988">
          <w:marLeft w:val="0"/>
          <w:marRight w:val="0"/>
          <w:marTop w:val="0"/>
          <w:marBottom w:val="0"/>
          <w:divBdr>
            <w:top w:val="none" w:sz="0" w:space="0" w:color="auto"/>
            <w:left w:val="none" w:sz="0" w:space="0" w:color="auto"/>
            <w:bottom w:val="none" w:sz="0" w:space="0" w:color="auto"/>
            <w:right w:val="none" w:sz="0" w:space="0" w:color="auto"/>
          </w:divBdr>
        </w:div>
        <w:div w:id="339359623">
          <w:marLeft w:val="0"/>
          <w:marRight w:val="0"/>
          <w:marTop w:val="0"/>
          <w:marBottom w:val="0"/>
          <w:divBdr>
            <w:top w:val="none" w:sz="0" w:space="0" w:color="auto"/>
            <w:left w:val="none" w:sz="0" w:space="0" w:color="auto"/>
            <w:bottom w:val="none" w:sz="0" w:space="0" w:color="auto"/>
            <w:right w:val="none" w:sz="0" w:space="0" w:color="auto"/>
          </w:divBdr>
        </w:div>
        <w:div w:id="1377462463">
          <w:marLeft w:val="0"/>
          <w:marRight w:val="0"/>
          <w:marTop w:val="0"/>
          <w:marBottom w:val="0"/>
          <w:divBdr>
            <w:top w:val="none" w:sz="0" w:space="0" w:color="auto"/>
            <w:left w:val="none" w:sz="0" w:space="0" w:color="auto"/>
            <w:bottom w:val="none" w:sz="0" w:space="0" w:color="auto"/>
            <w:right w:val="none" w:sz="0" w:space="0" w:color="auto"/>
          </w:divBdr>
        </w:div>
        <w:div w:id="1318194877">
          <w:marLeft w:val="0"/>
          <w:marRight w:val="0"/>
          <w:marTop w:val="0"/>
          <w:marBottom w:val="0"/>
          <w:divBdr>
            <w:top w:val="none" w:sz="0" w:space="0" w:color="auto"/>
            <w:left w:val="none" w:sz="0" w:space="0" w:color="auto"/>
            <w:bottom w:val="none" w:sz="0" w:space="0" w:color="auto"/>
            <w:right w:val="none" w:sz="0" w:space="0" w:color="auto"/>
          </w:divBdr>
        </w:div>
        <w:div w:id="1225070568">
          <w:marLeft w:val="0"/>
          <w:marRight w:val="0"/>
          <w:marTop w:val="0"/>
          <w:marBottom w:val="0"/>
          <w:divBdr>
            <w:top w:val="none" w:sz="0" w:space="0" w:color="auto"/>
            <w:left w:val="none" w:sz="0" w:space="0" w:color="auto"/>
            <w:bottom w:val="none" w:sz="0" w:space="0" w:color="auto"/>
            <w:right w:val="none" w:sz="0" w:space="0" w:color="auto"/>
          </w:divBdr>
        </w:div>
        <w:div w:id="1153712974">
          <w:marLeft w:val="0"/>
          <w:marRight w:val="0"/>
          <w:marTop w:val="0"/>
          <w:marBottom w:val="0"/>
          <w:divBdr>
            <w:top w:val="none" w:sz="0" w:space="0" w:color="auto"/>
            <w:left w:val="none" w:sz="0" w:space="0" w:color="auto"/>
            <w:bottom w:val="none" w:sz="0" w:space="0" w:color="auto"/>
            <w:right w:val="none" w:sz="0" w:space="0" w:color="auto"/>
          </w:divBdr>
        </w:div>
        <w:div w:id="1045368650">
          <w:marLeft w:val="0"/>
          <w:marRight w:val="0"/>
          <w:marTop w:val="0"/>
          <w:marBottom w:val="0"/>
          <w:divBdr>
            <w:top w:val="none" w:sz="0" w:space="0" w:color="auto"/>
            <w:left w:val="none" w:sz="0" w:space="0" w:color="auto"/>
            <w:bottom w:val="none" w:sz="0" w:space="0" w:color="auto"/>
            <w:right w:val="none" w:sz="0" w:space="0" w:color="auto"/>
          </w:divBdr>
        </w:div>
        <w:div w:id="1836531226">
          <w:marLeft w:val="0"/>
          <w:marRight w:val="0"/>
          <w:marTop w:val="0"/>
          <w:marBottom w:val="0"/>
          <w:divBdr>
            <w:top w:val="none" w:sz="0" w:space="0" w:color="auto"/>
            <w:left w:val="none" w:sz="0" w:space="0" w:color="auto"/>
            <w:bottom w:val="none" w:sz="0" w:space="0" w:color="auto"/>
            <w:right w:val="none" w:sz="0" w:space="0" w:color="auto"/>
          </w:divBdr>
        </w:div>
        <w:div w:id="775172077">
          <w:marLeft w:val="0"/>
          <w:marRight w:val="0"/>
          <w:marTop w:val="0"/>
          <w:marBottom w:val="0"/>
          <w:divBdr>
            <w:top w:val="none" w:sz="0" w:space="0" w:color="auto"/>
            <w:left w:val="none" w:sz="0" w:space="0" w:color="auto"/>
            <w:bottom w:val="none" w:sz="0" w:space="0" w:color="auto"/>
            <w:right w:val="none" w:sz="0" w:space="0" w:color="auto"/>
          </w:divBdr>
        </w:div>
        <w:div w:id="5911785">
          <w:marLeft w:val="0"/>
          <w:marRight w:val="0"/>
          <w:marTop w:val="0"/>
          <w:marBottom w:val="0"/>
          <w:divBdr>
            <w:top w:val="none" w:sz="0" w:space="0" w:color="auto"/>
            <w:left w:val="none" w:sz="0" w:space="0" w:color="auto"/>
            <w:bottom w:val="none" w:sz="0" w:space="0" w:color="auto"/>
            <w:right w:val="none" w:sz="0" w:space="0" w:color="auto"/>
          </w:divBdr>
        </w:div>
        <w:div w:id="299186734">
          <w:marLeft w:val="0"/>
          <w:marRight w:val="0"/>
          <w:marTop w:val="0"/>
          <w:marBottom w:val="0"/>
          <w:divBdr>
            <w:top w:val="none" w:sz="0" w:space="0" w:color="auto"/>
            <w:left w:val="none" w:sz="0" w:space="0" w:color="auto"/>
            <w:bottom w:val="none" w:sz="0" w:space="0" w:color="auto"/>
            <w:right w:val="none" w:sz="0" w:space="0" w:color="auto"/>
          </w:divBdr>
        </w:div>
        <w:div w:id="240529434">
          <w:marLeft w:val="0"/>
          <w:marRight w:val="0"/>
          <w:marTop w:val="0"/>
          <w:marBottom w:val="0"/>
          <w:divBdr>
            <w:top w:val="none" w:sz="0" w:space="0" w:color="auto"/>
            <w:left w:val="none" w:sz="0" w:space="0" w:color="auto"/>
            <w:bottom w:val="none" w:sz="0" w:space="0" w:color="auto"/>
            <w:right w:val="none" w:sz="0" w:space="0" w:color="auto"/>
          </w:divBdr>
        </w:div>
        <w:div w:id="1596667009">
          <w:marLeft w:val="0"/>
          <w:marRight w:val="0"/>
          <w:marTop w:val="0"/>
          <w:marBottom w:val="0"/>
          <w:divBdr>
            <w:top w:val="none" w:sz="0" w:space="0" w:color="auto"/>
            <w:left w:val="none" w:sz="0" w:space="0" w:color="auto"/>
            <w:bottom w:val="none" w:sz="0" w:space="0" w:color="auto"/>
            <w:right w:val="none" w:sz="0" w:space="0" w:color="auto"/>
          </w:divBdr>
        </w:div>
        <w:div w:id="1361130976">
          <w:marLeft w:val="0"/>
          <w:marRight w:val="0"/>
          <w:marTop w:val="0"/>
          <w:marBottom w:val="0"/>
          <w:divBdr>
            <w:top w:val="none" w:sz="0" w:space="0" w:color="auto"/>
            <w:left w:val="none" w:sz="0" w:space="0" w:color="auto"/>
            <w:bottom w:val="none" w:sz="0" w:space="0" w:color="auto"/>
            <w:right w:val="none" w:sz="0" w:space="0" w:color="auto"/>
          </w:divBdr>
        </w:div>
        <w:div w:id="1373191193">
          <w:marLeft w:val="0"/>
          <w:marRight w:val="0"/>
          <w:marTop w:val="0"/>
          <w:marBottom w:val="0"/>
          <w:divBdr>
            <w:top w:val="none" w:sz="0" w:space="0" w:color="auto"/>
            <w:left w:val="none" w:sz="0" w:space="0" w:color="auto"/>
            <w:bottom w:val="none" w:sz="0" w:space="0" w:color="auto"/>
            <w:right w:val="none" w:sz="0" w:space="0" w:color="auto"/>
          </w:divBdr>
        </w:div>
        <w:div w:id="301420899">
          <w:marLeft w:val="0"/>
          <w:marRight w:val="0"/>
          <w:marTop w:val="0"/>
          <w:marBottom w:val="0"/>
          <w:divBdr>
            <w:top w:val="none" w:sz="0" w:space="0" w:color="auto"/>
            <w:left w:val="none" w:sz="0" w:space="0" w:color="auto"/>
            <w:bottom w:val="none" w:sz="0" w:space="0" w:color="auto"/>
            <w:right w:val="none" w:sz="0" w:space="0" w:color="auto"/>
          </w:divBdr>
        </w:div>
        <w:div w:id="217546713">
          <w:marLeft w:val="0"/>
          <w:marRight w:val="0"/>
          <w:marTop w:val="0"/>
          <w:marBottom w:val="0"/>
          <w:divBdr>
            <w:top w:val="none" w:sz="0" w:space="0" w:color="auto"/>
            <w:left w:val="none" w:sz="0" w:space="0" w:color="auto"/>
            <w:bottom w:val="none" w:sz="0" w:space="0" w:color="auto"/>
            <w:right w:val="none" w:sz="0" w:space="0" w:color="auto"/>
          </w:divBdr>
        </w:div>
        <w:div w:id="1479763997">
          <w:marLeft w:val="0"/>
          <w:marRight w:val="0"/>
          <w:marTop w:val="0"/>
          <w:marBottom w:val="0"/>
          <w:divBdr>
            <w:top w:val="none" w:sz="0" w:space="0" w:color="auto"/>
            <w:left w:val="none" w:sz="0" w:space="0" w:color="auto"/>
            <w:bottom w:val="none" w:sz="0" w:space="0" w:color="auto"/>
            <w:right w:val="none" w:sz="0" w:space="0" w:color="auto"/>
          </w:divBdr>
        </w:div>
        <w:div w:id="279533987">
          <w:marLeft w:val="0"/>
          <w:marRight w:val="0"/>
          <w:marTop w:val="0"/>
          <w:marBottom w:val="0"/>
          <w:divBdr>
            <w:top w:val="none" w:sz="0" w:space="0" w:color="auto"/>
            <w:left w:val="none" w:sz="0" w:space="0" w:color="auto"/>
            <w:bottom w:val="none" w:sz="0" w:space="0" w:color="auto"/>
            <w:right w:val="none" w:sz="0" w:space="0" w:color="auto"/>
          </w:divBdr>
        </w:div>
        <w:div w:id="864834132">
          <w:marLeft w:val="0"/>
          <w:marRight w:val="0"/>
          <w:marTop w:val="0"/>
          <w:marBottom w:val="0"/>
          <w:divBdr>
            <w:top w:val="none" w:sz="0" w:space="0" w:color="auto"/>
            <w:left w:val="none" w:sz="0" w:space="0" w:color="auto"/>
            <w:bottom w:val="none" w:sz="0" w:space="0" w:color="auto"/>
            <w:right w:val="none" w:sz="0" w:space="0" w:color="auto"/>
          </w:divBdr>
        </w:div>
        <w:div w:id="807359801">
          <w:marLeft w:val="0"/>
          <w:marRight w:val="0"/>
          <w:marTop w:val="0"/>
          <w:marBottom w:val="0"/>
          <w:divBdr>
            <w:top w:val="none" w:sz="0" w:space="0" w:color="auto"/>
            <w:left w:val="none" w:sz="0" w:space="0" w:color="auto"/>
            <w:bottom w:val="none" w:sz="0" w:space="0" w:color="auto"/>
            <w:right w:val="none" w:sz="0" w:space="0" w:color="auto"/>
          </w:divBdr>
        </w:div>
        <w:div w:id="262302968">
          <w:marLeft w:val="0"/>
          <w:marRight w:val="0"/>
          <w:marTop w:val="0"/>
          <w:marBottom w:val="0"/>
          <w:divBdr>
            <w:top w:val="none" w:sz="0" w:space="0" w:color="auto"/>
            <w:left w:val="none" w:sz="0" w:space="0" w:color="auto"/>
            <w:bottom w:val="none" w:sz="0" w:space="0" w:color="auto"/>
            <w:right w:val="none" w:sz="0" w:space="0" w:color="auto"/>
          </w:divBdr>
        </w:div>
        <w:div w:id="951790962">
          <w:marLeft w:val="0"/>
          <w:marRight w:val="0"/>
          <w:marTop w:val="0"/>
          <w:marBottom w:val="0"/>
          <w:divBdr>
            <w:top w:val="none" w:sz="0" w:space="0" w:color="auto"/>
            <w:left w:val="none" w:sz="0" w:space="0" w:color="auto"/>
            <w:bottom w:val="none" w:sz="0" w:space="0" w:color="auto"/>
            <w:right w:val="none" w:sz="0" w:space="0" w:color="auto"/>
          </w:divBdr>
        </w:div>
        <w:div w:id="727261882">
          <w:marLeft w:val="0"/>
          <w:marRight w:val="0"/>
          <w:marTop w:val="0"/>
          <w:marBottom w:val="0"/>
          <w:divBdr>
            <w:top w:val="none" w:sz="0" w:space="0" w:color="auto"/>
            <w:left w:val="none" w:sz="0" w:space="0" w:color="auto"/>
            <w:bottom w:val="none" w:sz="0" w:space="0" w:color="auto"/>
            <w:right w:val="none" w:sz="0" w:space="0" w:color="auto"/>
          </w:divBdr>
        </w:div>
        <w:div w:id="192156136">
          <w:marLeft w:val="0"/>
          <w:marRight w:val="0"/>
          <w:marTop w:val="0"/>
          <w:marBottom w:val="0"/>
          <w:divBdr>
            <w:top w:val="none" w:sz="0" w:space="0" w:color="auto"/>
            <w:left w:val="none" w:sz="0" w:space="0" w:color="auto"/>
            <w:bottom w:val="none" w:sz="0" w:space="0" w:color="auto"/>
            <w:right w:val="none" w:sz="0" w:space="0" w:color="auto"/>
          </w:divBdr>
        </w:div>
        <w:div w:id="2082557933">
          <w:marLeft w:val="0"/>
          <w:marRight w:val="0"/>
          <w:marTop w:val="0"/>
          <w:marBottom w:val="0"/>
          <w:divBdr>
            <w:top w:val="none" w:sz="0" w:space="0" w:color="auto"/>
            <w:left w:val="none" w:sz="0" w:space="0" w:color="auto"/>
            <w:bottom w:val="none" w:sz="0" w:space="0" w:color="auto"/>
            <w:right w:val="none" w:sz="0" w:space="0" w:color="auto"/>
          </w:divBdr>
        </w:div>
      </w:divsChild>
    </w:div>
    <w:div w:id="1705322484">
      <w:bodyDiv w:val="1"/>
      <w:marLeft w:val="0"/>
      <w:marRight w:val="0"/>
      <w:marTop w:val="0"/>
      <w:marBottom w:val="0"/>
      <w:divBdr>
        <w:top w:val="none" w:sz="0" w:space="0" w:color="auto"/>
        <w:left w:val="none" w:sz="0" w:space="0" w:color="auto"/>
        <w:bottom w:val="none" w:sz="0" w:space="0" w:color="auto"/>
        <w:right w:val="none" w:sz="0" w:space="0" w:color="auto"/>
      </w:divBdr>
    </w:div>
    <w:div w:id="1705397219">
      <w:bodyDiv w:val="1"/>
      <w:marLeft w:val="0"/>
      <w:marRight w:val="0"/>
      <w:marTop w:val="0"/>
      <w:marBottom w:val="0"/>
      <w:divBdr>
        <w:top w:val="none" w:sz="0" w:space="0" w:color="auto"/>
        <w:left w:val="none" w:sz="0" w:space="0" w:color="auto"/>
        <w:bottom w:val="none" w:sz="0" w:space="0" w:color="auto"/>
        <w:right w:val="none" w:sz="0" w:space="0" w:color="auto"/>
      </w:divBdr>
    </w:div>
    <w:div w:id="1705402073">
      <w:bodyDiv w:val="1"/>
      <w:marLeft w:val="0"/>
      <w:marRight w:val="0"/>
      <w:marTop w:val="0"/>
      <w:marBottom w:val="0"/>
      <w:divBdr>
        <w:top w:val="none" w:sz="0" w:space="0" w:color="auto"/>
        <w:left w:val="none" w:sz="0" w:space="0" w:color="auto"/>
        <w:bottom w:val="none" w:sz="0" w:space="0" w:color="auto"/>
        <w:right w:val="none" w:sz="0" w:space="0" w:color="auto"/>
      </w:divBdr>
      <w:divsChild>
        <w:div w:id="1173377696">
          <w:marLeft w:val="0"/>
          <w:marRight w:val="0"/>
          <w:marTop w:val="0"/>
          <w:marBottom w:val="0"/>
          <w:divBdr>
            <w:top w:val="none" w:sz="0" w:space="0" w:color="auto"/>
            <w:left w:val="none" w:sz="0" w:space="0" w:color="auto"/>
            <w:bottom w:val="none" w:sz="0" w:space="0" w:color="auto"/>
            <w:right w:val="none" w:sz="0" w:space="0" w:color="auto"/>
          </w:divBdr>
        </w:div>
        <w:div w:id="2101871980">
          <w:marLeft w:val="0"/>
          <w:marRight w:val="0"/>
          <w:marTop w:val="0"/>
          <w:marBottom w:val="0"/>
          <w:divBdr>
            <w:top w:val="none" w:sz="0" w:space="0" w:color="auto"/>
            <w:left w:val="none" w:sz="0" w:space="0" w:color="auto"/>
            <w:bottom w:val="none" w:sz="0" w:space="0" w:color="auto"/>
            <w:right w:val="none" w:sz="0" w:space="0" w:color="auto"/>
          </w:divBdr>
        </w:div>
        <w:div w:id="1311321643">
          <w:marLeft w:val="0"/>
          <w:marRight w:val="0"/>
          <w:marTop w:val="0"/>
          <w:marBottom w:val="0"/>
          <w:divBdr>
            <w:top w:val="none" w:sz="0" w:space="0" w:color="auto"/>
            <w:left w:val="none" w:sz="0" w:space="0" w:color="auto"/>
            <w:bottom w:val="none" w:sz="0" w:space="0" w:color="auto"/>
            <w:right w:val="none" w:sz="0" w:space="0" w:color="auto"/>
          </w:divBdr>
        </w:div>
        <w:div w:id="479690706">
          <w:marLeft w:val="0"/>
          <w:marRight w:val="0"/>
          <w:marTop w:val="0"/>
          <w:marBottom w:val="0"/>
          <w:divBdr>
            <w:top w:val="none" w:sz="0" w:space="0" w:color="auto"/>
            <w:left w:val="none" w:sz="0" w:space="0" w:color="auto"/>
            <w:bottom w:val="none" w:sz="0" w:space="0" w:color="auto"/>
            <w:right w:val="none" w:sz="0" w:space="0" w:color="auto"/>
          </w:divBdr>
        </w:div>
        <w:div w:id="939996209">
          <w:marLeft w:val="0"/>
          <w:marRight w:val="0"/>
          <w:marTop w:val="0"/>
          <w:marBottom w:val="0"/>
          <w:divBdr>
            <w:top w:val="none" w:sz="0" w:space="0" w:color="auto"/>
            <w:left w:val="none" w:sz="0" w:space="0" w:color="auto"/>
            <w:bottom w:val="none" w:sz="0" w:space="0" w:color="auto"/>
            <w:right w:val="none" w:sz="0" w:space="0" w:color="auto"/>
          </w:divBdr>
        </w:div>
        <w:div w:id="772172252">
          <w:marLeft w:val="0"/>
          <w:marRight w:val="0"/>
          <w:marTop w:val="0"/>
          <w:marBottom w:val="0"/>
          <w:divBdr>
            <w:top w:val="none" w:sz="0" w:space="0" w:color="auto"/>
            <w:left w:val="none" w:sz="0" w:space="0" w:color="auto"/>
            <w:bottom w:val="none" w:sz="0" w:space="0" w:color="auto"/>
            <w:right w:val="none" w:sz="0" w:space="0" w:color="auto"/>
          </w:divBdr>
        </w:div>
        <w:div w:id="1524437504">
          <w:marLeft w:val="0"/>
          <w:marRight w:val="0"/>
          <w:marTop w:val="0"/>
          <w:marBottom w:val="0"/>
          <w:divBdr>
            <w:top w:val="none" w:sz="0" w:space="0" w:color="auto"/>
            <w:left w:val="none" w:sz="0" w:space="0" w:color="auto"/>
            <w:bottom w:val="none" w:sz="0" w:space="0" w:color="auto"/>
            <w:right w:val="none" w:sz="0" w:space="0" w:color="auto"/>
          </w:divBdr>
        </w:div>
        <w:div w:id="39480854">
          <w:marLeft w:val="0"/>
          <w:marRight w:val="0"/>
          <w:marTop w:val="0"/>
          <w:marBottom w:val="0"/>
          <w:divBdr>
            <w:top w:val="none" w:sz="0" w:space="0" w:color="auto"/>
            <w:left w:val="none" w:sz="0" w:space="0" w:color="auto"/>
            <w:bottom w:val="none" w:sz="0" w:space="0" w:color="auto"/>
            <w:right w:val="none" w:sz="0" w:space="0" w:color="auto"/>
          </w:divBdr>
        </w:div>
        <w:div w:id="1135760206">
          <w:marLeft w:val="0"/>
          <w:marRight w:val="0"/>
          <w:marTop w:val="0"/>
          <w:marBottom w:val="0"/>
          <w:divBdr>
            <w:top w:val="none" w:sz="0" w:space="0" w:color="auto"/>
            <w:left w:val="none" w:sz="0" w:space="0" w:color="auto"/>
            <w:bottom w:val="none" w:sz="0" w:space="0" w:color="auto"/>
            <w:right w:val="none" w:sz="0" w:space="0" w:color="auto"/>
          </w:divBdr>
        </w:div>
        <w:div w:id="642976036">
          <w:marLeft w:val="0"/>
          <w:marRight w:val="0"/>
          <w:marTop w:val="0"/>
          <w:marBottom w:val="0"/>
          <w:divBdr>
            <w:top w:val="none" w:sz="0" w:space="0" w:color="auto"/>
            <w:left w:val="none" w:sz="0" w:space="0" w:color="auto"/>
            <w:bottom w:val="none" w:sz="0" w:space="0" w:color="auto"/>
            <w:right w:val="none" w:sz="0" w:space="0" w:color="auto"/>
          </w:divBdr>
        </w:div>
        <w:div w:id="1888446464">
          <w:marLeft w:val="0"/>
          <w:marRight w:val="0"/>
          <w:marTop w:val="0"/>
          <w:marBottom w:val="0"/>
          <w:divBdr>
            <w:top w:val="none" w:sz="0" w:space="0" w:color="auto"/>
            <w:left w:val="none" w:sz="0" w:space="0" w:color="auto"/>
            <w:bottom w:val="none" w:sz="0" w:space="0" w:color="auto"/>
            <w:right w:val="none" w:sz="0" w:space="0" w:color="auto"/>
          </w:divBdr>
        </w:div>
        <w:div w:id="1352299917">
          <w:marLeft w:val="0"/>
          <w:marRight w:val="0"/>
          <w:marTop w:val="0"/>
          <w:marBottom w:val="0"/>
          <w:divBdr>
            <w:top w:val="none" w:sz="0" w:space="0" w:color="auto"/>
            <w:left w:val="none" w:sz="0" w:space="0" w:color="auto"/>
            <w:bottom w:val="none" w:sz="0" w:space="0" w:color="auto"/>
            <w:right w:val="none" w:sz="0" w:space="0" w:color="auto"/>
          </w:divBdr>
        </w:div>
        <w:div w:id="315957621">
          <w:marLeft w:val="0"/>
          <w:marRight w:val="0"/>
          <w:marTop w:val="0"/>
          <w:marBottom w:val="0"/>
          <w:divBdr>
            <w:top w:val="none" w:sz="0" w:space="0" w:color="auto"/>
            <w:left w:val="none" w:sz="0" w:space="0" w:color="auto"/>
            <w:bottom w:val="none" w:sz="0" w:space="0" w:color="auto"/>
            <w:right w:val="none" w:sz="0" w:space="0" w:color="auto"/>
          </w:divBdr>
        </w:div>
        <w:div w:id="1413426854">
          <w:marLeft w:val="0"/>
          <w:marRight w:val="0"/>
          <w:marTop w:val="0"/>
          <w:marBottom w:val="0"/>
          <w:divBdr>
            <w:top w:val="none" w:sz="0" w:space="0" w:color="auto"/>
            <w:left w:val="none" w:sz="0" w:space="0" w:color="auto"/>
            <w:bottom w:val="none" w:sz="0" w:space="0" w:color="auto"/>
            <w:right w:val="none" w:sz="0" w:space="0" w:color="auto"/>
          </w:divBdr>
        </w:div>
        <w:div w:id="2055808521">
          <w:marLeft w:val="0"/>
          <w:marRight w:val="0"/>
          <w:marTop w:val="0"/>
          <w:marBottom w:val="0"/>
          <w:divBdr>
            <w:top w:val="none" w:sz="0" w:space="0" w:color="auto"/>
            <w:left w:val="none" w:sz="0" w:space="0" w:color="auto"/>
            <w:bottom w:val="none" w:sz="0" w:space="0" w:color="auto"/>
            <w:right w:val="none" w:sz="0" w:space="0" w:color="auto"/>
          </w:divBdr>
        </w:div>
        <w:div w:id="1625455916">
          <w:marLeft w:val="0"/>
          <w:marRight w:val="0"/>
          <w:marTop w:val="0"/>
          <w:marBottom w:val="0"/>
          <w:divBdr>
            <w:top w:val="none" w:sz="0" w:space="0" w:color="auto"/>
            <w:left w:val="none" w:sz="0" w:space="0" w:color="auto"/>
            <w:bottom w:val="none" w:sz="0" w:space="0" w:color="auto"/>
            <w:right w:val="none" w:sz="0" w:space="0" w:color="auto"/>
          </w:divBdr>
        </w:div>
        <w:div w:id="1633904474">
          <w:marLeft w:val="0"/>
          <w:marRight w:val="0"/>
          <w:marTop w:val="0"/>
          <w:marBottom w:val="0"/>
          <w:divBdr>
            <w:top w:val="none" w:sz="0" w:space="0" w:color="auto"/>
            <w:left w:val="none" w:sz="0" w:space="0" w:color="auto"/>
            <w:bottom w:val="none" w:sz="0" w:space="0" w:color="auto"/>
            <w:right w:val="none" w:sz="0" w:space="0" w:color="auto"/>
          </w:divBdr>
        </w:div>
        <w:div w:id="1414281878">
          <w:marLeft w:val="0"/>
          <w:marRight w:val="0"/>
          <w:marTop w:val="0"/>
          <w:marBottom w:val="0"/>
          <w:divBdr>
            <w:top w:val="none" w:sz="0" w:space="0" w:color="auto"/>
            <w:left w:val="none" w:sz="0" w:space="0" w:color="auto"/>
            <w:bottom w:val="none" w:sz="0" w:space="0" w:color="auto"/>
            <w:right w:val="none" w:sz="0" w:space="0" w:color="auto"/>
          </w:divBdr>
        </w:div>
        <w:div w:id="2068993493">
          <w:marLeft w:val="0"/>
          <w:marRight w:val="0"/>
          <w:marTop w:val="0"/>
          <w:marBottom w:val="0"/>
          <w:divBdr>
            <w:top w:val="none" w:sz="0" w:space="0" w:color="auto"/>
            <w:left w:val="none" w:sz="0" w:space="0" w:color="auto"/>
            <w:bottom w:val="none" w:sz="0" w:space="0" w:color="auto"/>
            <w:right w:val="none" w:sz="0" w:space="0" w:color="auto"/>
          </w:divBdr>
        </w:div>
        <w:div w:id="374621024">
          <w:marLeft w:val="0"/>
          <w:marRight w:val="0"/>
          <w:marTop w:val="0"/>
          <w:marBottom w:val="0"/>
          <w:divBdr>
            <w:top w:val="none" w:sz="0" w:space="0" w:color="auto"/>
            <w:left w:val="none" w:sz="0" w:space="0" w:color="auto"/>
            <w:bottom w:val="none" w:sz="0" w:space="0" w:color="auto"/>
            <w:right w:val="none" w:sz="0" w:space="0" w:color="auto"/>
          </w:divBdr>
        </w:div>
        <w:div w:id="1138107465">
          <w:marLeft w:val="0"/>
          <w:marRight w:val="0"/>
          <w:marTop w:val="0"/>
          <w:marBottom w:val="0"/>
          <w:divBdr>
            <w:top w:val="none" w:sz="0" w:space="0" w:color="auto"/>
            <w:left w:val="none" w:sz="0" w:space="0" w:color="auto"/>
            <w:bottom w:val="none" w:sz="0" w:space="0" w:color="auto"/>
            <w:right w:val="none" w:sz="0" w:space="0" w:color="auto"/>
          </w:divBdr>
        </w:div>
        <w:div w:id="832449029">
          <w:marLeft w:val="0"/>
          <w:marRight w:val="0"/>
          <w:marTop w:val="0"/>
          <w:marBottom w:val="0"/>
          <w:divBdr>
            <w:top w:val="none" w:sz="0" w:space="0" w:color="auto"/>
            <w:left w:val="none" w:sz="0" w:space="0" w:color="auto"/>
            <w:bottom w:val="none" w:sz="0" w:space="0" w:color="auto"/>
            <w:right w:val="none" w:sz="0" w:space="0" w:color="auto"/>
          </w:divBdr>
        </w:div>
        <w:div w:id="745223747">
          <w:marLeft w:val="0"/>
          <w:marRight w:val="0"/>
          <w:marTop w:val="0"/>
          <w:marBottom w:val="0"/>
          <w:divBdr>
            <w:top w:val="none" w:sz="0" w:space="0" w:color="auto"/>
            <w:left w:val="none" w:sz="0" w:space="0" w:color="auto"/>
            <w:bottom w:val="none" w:sz="0" w:space="0" w:color="auto"/>
            <w:right w:val="none" w:sz="0" w:space="0" w:color="auto"/>
          </w:divBdr>
        </w:div>
        <w:div w:id="1929733626">
          <w:marLeft w:val="0"/>
          <w:marRight w:val="0"/>
          <w:marTop w:val="0"/>
          <w:marBottom w:val="0"/>
          <w:divBdr>
            <w:top w:val="none" w:sz="0" w:space="0" w:color="auto"/>
            <w:left w:val="none" w:sz="0" w:space="0" w:color="auto"/>
            <w:bottom w:val="none" w:sz="0" w:space="0" w:color="auto"/>
            <w:right w:val="none" w:sz="0" w:space="0" w:color="auto"/>
          </w:divBdr>
        </w:div>
        <w:div w:id="1514683382">
          <w:marLeft w:val="0"/>
          <w:marRight w:val="0"/>
          <w:marTop w:val="0"/>
          <w:marBottom w:val="0"/>
          <w:divBdr>
            <w:top w:val="none" w:sz="0" w:space="0" w:color="auto"/>
            <w:left w:val="none" w:sz="0" w:space="0" w:color="auto"/>
            <w:bottom w:val="none" w:sz="0" w:space="0" w:color="auto"/>
            <w:right w:val="none" w:sz="0" w:space="0" w:color="auto"/>
          </w:divBdr>
        </w:div>
        <w:div w:id="1110317720">
          <w:marLeft w:val="0"/>
          <w:marRight w:val="0"/>
          <w:marTop w:val="0"/>
          <w:marBottom w:val="0"/>
          <w:divBdr>
            <w:top w:val="none" w:sz="0" w:space="0" w:color="auto"/>
            <w:left w:val="none" w:sz="0" w:space="0" w:color="auto"/>
            <w:bottom w:val="none" w:sz="0" w:space="0" w:color="auto"/>
            <w:right w:val="none" w:sz="0" w:space="0" w:color="auto"/>
          </w:divBdr>
        </w:div>
        <w:div w:id="34736380">
          <w:marLeft w:val="0"/>
          <w:marRight w:val="0"/>
          <w:marTop w:val="0"/>
          <w:marBottom w:val="0"/>
          <w:divBdr>
            <w:top w:val="none" w:sz="0" w:space="0" w:color="auto"/>
            <w:left w:val="none" w:sz="0" w:space="0" w:color="auto"/>
            <w:bottom w:val="none" w:sz="0" w:space="0" w:color="auto"/>
            <w:right w:val="none" w:sz="0" w:space="0" w:color="auto"/>
          </w:divBdr>
        </w:div>
        <w:div w:id="1833989384">
          <w:marLeft w:val="0"/>
          <w:marRight w:val="0"/>
          <w:marTop w:val="0"/>
          <w:marBottom w:val="0"/>
          <w:divBdr>
            <w:top w:val="none" w:sz="0" w:space="0" w:color="auto"/>
            <w:left w:val="none" w:sz="0" w:space="0" w:color="auto"/>
            <w:bottom w:val="none" w:sz="0" w:space="0" w:color="auto"/>
            <w:right w:val="none" w:sz="0" w:space="0" w:color="auto"/>
          </w:divBdr>
        </w:div>
        <w:div w:id="485897588">
          <w:marLeft w:val="0"/>
          <w:marRight w:val="0"/>
          <w:marTop w:val="0"/>
          <w:marBottom w:val="0"/>
          <w:divBdr>
            <w:top w:val="none" w:sz="0" w:space="0" w:color="auto"/>
            <w:left w:val="none" w:sz="0" w:space="0" w:color="auto"/>
            <w:bottom w:val="none" w:sz="0" w:space="0" w:color="auto"/>
            <w:right w:val="none" w:sz="0" w:space="0" w:color="auto"/>
          </w:divBdr>
        </w:div>
        <w:div w:id="1980112833">
          <w:marLeft w:val="0"/>
          <w:marRight w:val="0"/>
          <w:marTop w:val="0"/>
          <w:marBottom w:val="0"/>
          <w:divBdr>
            <w:top w:val="none" w:sz="0" w:space="0" w:color="auto"/>
            <w:left w:val="none" w:sz="0" w:space="0" w:color="auto"/>
            <w:bottom w:val="none" w:sz="0" w:space="0" w:color="auto"/>
            <w:right w:val="none" w:sz="0" w:space="0" w:color="auto"/>
          </w:divBdr>
        </w:div>
        <w:div w:id="191379145">
          <w:marLeft w:val="0"/>
          <w:marRight w:val="0"/>
          <w:marTop w:val="0"/>
          <w:marBottom w:val="0"/>
          <w:divBdr>
            <w:top w:val="none" w:sz="0" w:space="0" w:color="auto"/>
            <w:left w:val="none" w:sz="0" w:space="0" w:color="auto"/>
            <w:bottom w:val="none" w:sz="0" w:space="0" w:color="auto"/>
            <w:right w:val="none" w:sz="0" w:space="0" w:color="auto"/>
          </w:divBdr>
        </w:div>
        <w:div w:id="2109889410">
          <w:marLeft w:val="0"/>
          <w:marRight w:val="0"/>
          <w:marTop w:val="0"/>
          <w:marBottom w:val="0"/>
          <w:divBdr>
            <w:top w:val="none" w:sz="0" w:space="0" w:color="auto"/>
            <w:left w:val="none" w:sz="0" w:space="0" w:color="auto"/>
            <w:bottom w:val="none" w:sz="0" w:space="0" w:color="auto"/>
            <w:right w:val="none" w:sz="0" w:space="0" w:color="auto"/>
          </w:divBdr>
        </w:div>
        <w:div w:id="1950577573">
          <w:marLeft w:val="0"/>
          <w:marRight w:val="0"/>
          <w:marTop w:val="0"/>
          <w:marBottom w:val="0"/>
          <w:divBdr>
            <w:top w:val="none" w:sz="0" w:space="0" w:color="auto"/>
            <w:left w:val="none" w:sz="0" w:space="0" w:color="auto"/>
            <w:bottom w:val="none" w:sz="0" w:space="0" w:color="auto"/>
            <w:right w:val="none" w:sz="0" w:space="0" w:color="auto"/>
          </w:divBdr>
        </w:div>
        <w:div w:id="713578109">
          <w:marLeft w:val="0"/>
          <w:marRight w:val="0"/>
          <w:marTop w:val="0"/>
          <w:marBottom w:val="0"/>
          <w:divBdr>
            <w:top w:val="none" w:sz="0" w:space="0" w:color="auto"/>
            <w:left w:val="none" w:sz="0" w:space="0" w:color="auto"/>
            <w:bottom w:val="none" w:sz="0" w:space="0" w:color="auto"/>
            <w:right w:val="none" w:sz="0" w:space="0" w:color="auto"/>
          </w:divBdr>
        </w:div>
        <w:div w:id="85536795">
          <w:marLeft w:val="0"/>
          <w:marRight w:val="0"/>
          <w:marTop w:val="0"/>
          <w:marBottom w:val="0"/>
          <w:divBdr>
            <w:top w:val="none" w:sz="0" w:space="0" w:color="auto"/>
            <w:left w:val="none" w:sz="0" w:space="0" w:color="auto"/>
            <w:bottom w:val="none" w:sz="0" w:space="0" w:color="auto"/>
            <w:right w:val="none" w:sz="0" w:space="0" w:color="auto"/>
          </w:divBdr>
        </w:div>
      </w:divsChild>
    </w:div>
    <w:div w:id="1705598684">
      <w:bodyDiv w:val="1"/>
      <w:marLeft w:val="0"/>
      <w:marRight w:val="0"/>
      <w:marTop w:val="0"/>
      <w:marBottom w:val="0"/>
      <w:divBdr>
        <w:top w:val="none" w:sz="0" w:space="0" w:color="auto"/>
        <w:left w:val="none" w:sz="0" w:space="0" w:color="auto"/>
        <w:bottom w:val="none" w:sz="0" w:space="0" w:color="auto"/>
        <w:right w:val="none" w:sz="0" w:space="0" w:color="auto"/>
      </w:divBdr>
    </w:div>
    <w:div w:id="1705711379">
      <w:bodyDiv w:val="1"/>
      <w:marLeft w:val="0"/>
      <w:marRight w:val="0"/>
      <w:marTop w:val="0"/>
      <w:marBottom w:val="0"/>
      <w:divBdr>
        <w:top w:val="none" w:sz="0" w:space="0" w:color="auto"/>
        <w:left w:val="none" w:sz="0" w:space="0" w:color="auto"/>
        <w:bottom w:val="none" w:sz="0" w:space="0" w:color="auto"/>
        <w:right w:val="none" w:sz="0" w:space="0" w:color="auto"/>
      </w:divBdr>
      <w:divsChild>
        <w:div w:id="1411849551">
          <w:marLeft w:val="0"/>
          <w:marRight w:val="0"/>
          <w:marTop w:val="0"/>
          <w:marBottom w:val="0"/>
          <w:divBdr>
            <w:top w:val="none" w:sz="0" w:space="0" w:color="auto"/>
            <w:left w:val="none" w:sz="0" w:space="0" w:color="auto"/>
            <w:bottom w:val="none" w:sz="0" w:space="0" w:color="auto"/>
            <w:right w:val="none" w:sz="0" w:space="0" w:color="auto"/>
          </w:divBdr>
        </w:div>
        <w:div w:id="732852083">
          <w:marLeft w:val="0"/>
          <w:marRight w:val="0"/>
          <w:marTop w:val="0"/>
          <w:marBottom w:val="0"/>
          <w:divBdr>
            <w:top w:val="none" w:sz="0" w:space="0" w:color="auto"/>
            <w:left w:val="none" w:sz="0" w:space="0" w:color="auto"/>
            <w:bottom w:val="none" w:sz="0" w:space="0" w:color="auto"/>
            <w:right w:val="none" w:sz="0" w:space="0" w:color="auto"/>
          </w:divBdr>
        </w:div>
        <w:div w:id="190385035">
          <w:marLeft w:val="0"/>
          <w:marRight w:val="0"/>
          <w:marTop w:val="0"/>
          <w:marBottom w:val="0"/>
          <w:divBdr>
            <w:top w:val="none" w:sz="0" w:space="0" w:color="auto"/>
            <w:left w:val="none" w:sz="0" w:space="0" w:color="auto"/>
            <w:bottom w:val="none" w:sz="0" w:space="0" w:color="auto"/>
            <w:right w:val="none" w:sz="0" w:space="0" w:color="auto"/>
          </w:divBdr>
        </w:div>
        <w:div w:id="1986741277">
          <w:marLeft w:val="0"/>
          <w:marRight w:val="0"/>
          <w:marTop w:val="0"/>
          <w:marBottom w:val="0"/>
          <w:divBdr>
            <w:top w:val="none" w:sz="0" w:space="0" w:color="auto"/>
            <w:left w:val="none" w:sz="0" w:space="0" w:color="auto"/>
            <w:bottom w:val="none" w:sz="0" w:space="0" w:color="auto"/>
            <w:right w:val="none" w:sz="0" w:space="0" w:color="auto"/>
          </w:divBdr>
        </w:div>
        <w:div w:id="230388321">
          <w:marLeft w:val="0"/>
          <w:marRight w:val="0"/>
          <w:marTop w:val="0"/>
          <w:marBottom w:val="0"/>
          <w:divBdr>
            <w:top w:val="none" w:sz="0" w:space="0" w:color="auto"/>
            <w:left w:val="none" w:sz="0" w:space="0" w:color="auto"/>
            <w:bottom w:val="none" w:sz="0" w:space="0" w:color="auto"/>
            <w:right w:val="none" w:sz="0" w:space="0" w:color="auto"/>
          </w:divBdr>
        </w:div>
        <w:div w:id="2045326623">
          <w:marLeft w:val="0"/>
          <w:marRight w:val="0"/>
          <w:marTop w:val="0"/>
          <w:marBottom w:val="0"/>
          <w:divBdr>
            <w:top w:val="none" w:sz="0" w:space="0" w:color="auto"/>
            <w:left w:val="none" w:sz="0" w:space="0" w:color="auto"/>
            <w:bottom w:val="none" w:sz="0" w:space="0" w:color="auto"/>
            <w:right w:val="none" w:sz="0" w:space="0" w:color="auto"/>
          </w:divBdr>
        </w:div>
        <w:div w:id="1139611743">
          <w:marLeft w:val="0"/>
          <w:marRight w:val="0"/>
          <w:marTop w:val="0"/>
          <w:marBottom w:val="0"/>
          <w:divBdr>
            <w:top w:val="none" w:sz="0" w:space="0" w:color="auto"/>
            <w:left w:val="none" w:sz="0" w:space="0" w:color="auto"/>
            <w:bottom w:val="none" w:sz="0" w:space="0" w:color="auto"/>
            <w:right w:val="none" w:sz="0" w:space="0" w:color="auto"/>
          </w:divBdr>
        </w:div>
        <w:div w:id="1270773669">
          <w:marLeft w:val="0"/>
          <w:marRight w:val="0"/>
          <w:marTop w:val="0"/>
          <w:marBottom w:val="0"/>
          <w:divBdr>
            <w:top w:val="none" w:sz="0" w:space="0" w:color="auto"/>
            <w:left w:val="none" w:sz="0" w:space="0" w:color="auto"/>
            <w:bottom w:val="none" w:sz="0" w:space="0" w:color="auto"/>
            <w:right w:val="none" w:sz="0" w:space="0" w:color="auto"/>
          </w:divBdr>
        </w:div>
        <w:div w:id="768426155">
          <w:marLeft w:val="0"/>
          <w:marRight w:val="0"/>
          <w:marTop w:val="0"/>
          <w:marBottom w:val="0"/>
          <w:divBdr>
            <w:top w:val="none" w:sz="0" w:space="0" w:color="auto"/>
            <w:left w:val="none" w:sz="0" w:space="0" w:color="auto"/>
            <w:bottom w:val="none" w:sz="0" w:space="0" w:color="auto"/>
            <w:right w:val="none" w:sz="0" w:space="0" w:color="auto"/>
          </w:divBdr>
        </w:div>
        <w:div w:id="963386142">
          <w:marLeft w:val="0"/>
          <w:marRight w:val="0"/>
          <w:marTop w:val="0"/>
          <w:marBottom w:val="0"/>
          <w:divBdr>
            <w:top w:val="none" w:sz="0" w:space="0" w:color="auto"/>
            <w:left w:val="none" w:sz="0" w:space="0" w:color="auto"/>
            <w:bottom w:val="none" w:sz="0" w:space="0" w:color="auto"/>
            <w:right w:val="none" w:sz="0" w:space="0" w:color="auto"/>
          </w:divBdr>
        </w:div>
        <w:div w:id="163011260">
          <w:marLeft w:val="0"/>
          <w:marRight w:val="0"/>
          <w:marTop w:val="0"/>
          <w:marBottom w:val="0"/>
          <w:divBdr>
            <w:top w:val="none" w:sz="0" w:space="0" w:color="auto"/>
            <w:left w:val="none" w:sz="0" w:space="0" w:color="auto"/>
            <w:bottom w:val="none" w:sz="0" w:space="0" w:color="auto"/>
            <w:right w:val="none" w:sz="0" w:space="0" w:color="auto"/>
          </w:divBdr>
        </w:div>
        <w:div w:id="2063824563">
          <w:marLeft w:val="0"/>
          <w:marRight w:val="0"/>
          <w:marTop w:val="0"/>
          <w:marBottom w:val="0"/>
          <w:divBdr>
            <w:top w:val="none" w:sz="0" w:space="0" w:color="auto"/>
            <w:left w:val="none" w:sz="0" w:space="0" w:color="auto"/>
            <w:bottom w:val="none" w:sz="0" w:space="0" w:color="auto"/>
            <w:right w:val="none" w:sz="0" w:space="0" w:color="auto"/>
          </w:divBdr>
        </w:div>
        <w:div w:id="841166230">
          <w:marLeft w:val="0"/>
          <w:marRight w:val="0"/>
          <w:marTop w:val="0"/>
          <w:marBottom w:val="0"/>
          <w:divBdr>
            <w:top w:val="none" w:sz="0" w:space="0" w:color="auto"/>
            <w:left w:val="none" w:sz="0" w:space="0" w:color="auto"/>
            <w:bottom w:val="none" w:sz="0" w:space="0" w:color="auto"/>
            <w:right w:val="none" w:sz="0" w:space="0" w:color="auto"/>
          </w:divBdr>
        </w:div>
        <w:div w:id="2035425850">
          <w:marLeft w:val="0"/>
          <w:marRight w:val="0"/>
          <w:marTop w:val="0"/>
          <w:marBottom w:val="0"/>
          <w:divBdr>
            <w:top w:val="none" w:sz="0" w:space="0" w:color="auto"/>
            <w:left w:val="none" w:sz="0" w:space="0" w:color="auto"/>
            <w:bottom w:val="none" w:sz="0" w:space="0" w:color="auto"/>
            <w:right w:val="none" w:sz="0" w:space="0" w:color="auto"/>
          </w:divBdr>
        </w:div>
        <w:div w:id="77946024">
          <w:marLeft w:val="0"/>
          <w:marRight w:val="0"/>
          <w:marTop w:val="0"/>
          <w:marBottom w:val="0"/>
          <w:divBdr>
            <w:top w:val="none" w:sz="0" w:space="0" w:color="auto"/>
            <w:left w:val="none" w:sz="0" w:space="0" w:color="auto"/>
            <w:bottom w:val="none" w:sz="0" w:space="0" w:color="auto"/>
            <w:right w:val="none" w:sz="0" w:space="0" w:color="auto"/>
          </w:divBdr>
        </w:div>
        <w:div w:id="897789019">
          <w:marLeft w:val="0"/>
          <w:marRight w:val="0"/>
          <w:marTop w:val="0"/>
          <w:marBottom w:val="0"/>
          <w:divBdr>
            <w:top w:val="none" w:sz="0" w:space="0" w:color="auto"/>
            <w:left w:val="none" w:sz="0" w:space="0" w:color="auto"/>
            <w:bottom w:val="none" w:sz="0" w:space="0" w:color="auto"/>
            <w:right w:val="none" w:sz="0" w:space="0" w:color="auto"/>
          </w:divBdr>
        </w:div>
        <w:div w:id="1246307726">
          <w:marLeft w:val="0"/>
          <w:marRight w:val="0"/>
          <w:marTop w:val="0"/>
          <w:marBottom w:val="0"/>
          <w:divBdr>
            <w:top w:val="none" w:sz="0" w:space="0" w:color="auto"/>
            <w:left w:val="none" w:sz="0" w:space="0" w:color="auto"/>
            <w:bottom w:val="none" w:sz="0" w:space="0" w:color="auto"/>
            <w:right w:val="none" w:sz="0" w:space="0" w:color="auto"/>
          </w:divBdr>
        </w:div>
        <w:div w:id="1315529563">
          <w:marLeft w:val="0"/>
          <w:marRight w:val="0"/>
          <w:marTop w:val="0"/>
          <w:marBottom w:val="0"/>
          <w:divBdr>
            <w:top w:val="none" w:sz="0" w:space="0" w:color="auto"/>
            <w:left w:val="none" w:sz="0" w:space="0" w:color="auto"/>
            <w:bottom w:val="none" w:sz="0" w:space="0" w:color="auto"/>
            <w:right w:val="none" w:sz="0" w:space="0" w:color="auto"/>
          </w:divBdr>
        </w:div>
        <w:div w:id="829949934">
          <w:marLeft w:val="0"/>
          <w:marRight w:val="0"/>
          <w:marTop w:val="0"/>
          <w:marBottom w:val="0"/>
          <w:divBdr>
            <w:top w:val="none" w:sz="0" w:space="0" w:color="auto"/>
            <w:left w:val="none" w:sz="0" w:space="0" w:color="auto"/>
            <w:bottom w:val="none" w:sz="0" w:space="0" w:color="auto"/>
            <w:right w:val="none" w:sz="0" w:space="0" w:color="auto"/>
          </w:divBdr>
        </w:div>
        <w:div w:id="1217624217">
          <w:marLeft w:val="0"/>
          <w:marRight w:val="0"/>
          <w:marTop w:val="0"/>
          <w:marBottom w:val="0"/>
          <w:divBdr>
            <w:top w:val="none" w:sz="0" w:space="0" w:color="auto"/>
            <w:left w:val="none" w:sz="0" w:space="0" w:color="auto"/>
            <w:bottom w:val="none" w:sz="0" w:space="0" w:color="auto"/>
            <w:right w:val="none" w:sz="0" w:space="0" w:color="auto"/>
          </w:divBdr>
        </w:div>
        <w:div w:id="431097534">
          <w:marLeft w:val="0"/>
          <w:marRight w:val="0"/>
          <w:marTop w:val="0"/>
          <w:marBottom w:val="0"/>
          <w:divBdr>
            <w:top w:val="none" w:sz="0" w:space="0" w:color="auto"/>
            <w:left w:val="none" w:sz="0" w:space="0" w:color="auto"/>
            <w:bottom w:val="none" w:sz="0" w:space="0" w:color="auto"/>
            <w:right w:val="none" w:sz="0" w:space="0" w:color="auto"/>
          </w:divBdr>
        </w:div>
        <w:div w:id="287203809">
          <w:marLeft w:val="0"/>
          <w:marRight w:val="0"/>
          <w:marTop w:val="0"/>
          <w:marBottom w:val="0"/>
          <w:divBdr>
            <w:top w:val="none" w:sz="0" w:space="0" w:color="auto"/>
            <w:left w:val="none" w:sz="0" w:space="0" w:color="auto"/>
            <w:bottom w:val="none" w:sz="0" w:space="0" w:color="auto"/>
            <w:right w:val="none" w:sz="0" w:space="0" w:color="auto"/>
          </w:divBdr>
        </w:div>
        <w:div w:id="2106804207">
          <w:marLeft w:val="0"/>
          <w:marRight w:val="0"/>
          <w:marTop w:val="0"/>
          <w:marBottom w:val="0"/>
          <w:divBdr>
            <w:top w:val="none" w:sz="0" w:space="0" w:color="auto"/>
            <w:left w:val="none" w:sz="0" w:space="0" w:color="auto"/>
            <w:bottom w:val="none" w:sz="0" w:space="0" w:color="auto"/>
            <w:right w:val="none" w:sz="0" w:space="0" w:color="auto"/>
          </w:divBdr>
        </w:div>
        <w:div w:id="68310791">
          <w:marLeft w:val="0"/>
          <w:marRight w:val="0"/>
          <w:marTop w:val="0"/>
          <w:marBottom w:val="0"/>
          <w:divBdr>
            <w:top w:val="none" w:sz="0" w:space="0" w:color="auto"/>
            <w:left w:val="none" w:sz="0" w:space="0" w:color="auto"/>
            <w:bottom w:val="none" w:sz="0" w:space="0" w:color="auto"/>
            <w:right w:val="none" w:sz="0" w:space="0" w:color="auto"/>
          </w:divBdr>
        </w:div>
        <w:div w:id="1105422511">
          <w:marLeft w:val="0"/>
          <w:marRight w:val="0"/>
          <w:marTop w:val="0"/>
          <w:marBottom w:val="0"/>
          <w:divBdr>
            <w:top w:val="none" w:sz="0" w:space="0" w:color="auto"/>
            <w:left w:val="none" w:sz="0" w:space="0" w:color="auto"/>
            <w:bottom w:val="none" w:sz="0" w:space="0" w:color="auto"/>
            <w:right w:val="none" w:sz="0" w:space="0" w:color="auto"/>
          </w:divBdr>
        </w:div>
        <w:div w:id="1275642">
          <w:marLeft w:val="0"/>
          <w:marRight w:val="0"/>
          <w:marTop w:val="0"/>
          <w:marBottom w:val="0"/>
          <w:divBdr>
            <w:top w:val="none" w:sz="0" w:space="0" w:color="auto"/>
            <w:left w:val="none" w:sz="0" w:space="0" w:color="auto"/>
            <w:bottom w:val="none" w:sz="0" w:space="0" w:color="auto"/>
            <w:right w:val="none" w:sz="0" w:space="0" w:color="auto"/>
          </w:divBdr>
        </w:div>
        <w:div w:id="977341086">
          <w:marLeft w:val="0"/>
          <w:marRight w:val="0"/>
          <w:marTop w:val="0"/>
          <w:marBottom w:val="0"/>
          <w:divBdr>
            <w:top w:val="none" w:sz="0" w:space="0" w:color="auto"/>
            <w:left w:val="none" w:sz="0" w:space="0" w:color="auto"/>
            <w:bottom w:val="none" w:sz="0" w:space="0" w:color="auto"/>
            <w:right w:val="none" w:sz="0" w:space="0" w:color="auto"/>
          </w:divBdr>
        </w:div>
        <w:div w:id="503979139">
          <w:marLeft w:val="0"/>
          <w:marRight w:val="0"/>
          <w:marTop w:val="0"/>
          <w:marBottom w:val="0"/>
          <w:divBdr>
            <w:top w:val="none" w:sz="0" w:space="0" w:color="auto"/>
            <w:left w:val="none" w:sz="0" w:space="0" w:color="auto"/>
            <w:bottom w:val="none" w:sz="0" w:space="0" w:color="auto"/>
            <w:right w:val="none" w:sz="0" w:space="0" w:color="auto"/>
          </w:divBdr>
        </w:div>
        <w:div w:id="1579746849">
          <w:marLeft w:val="0"/>
          <w:marRight w:val="0"/>
          <w:marTop w:val="0"/>
          <w:marBottom w:val="0"/>
          <w:divBdr>
            <w:top w:val="none" w:sz="0" w:space="0" w:color="auto"/>
            <w:left w:val="none" w:sz="0" w:space="0" w:color="auto"/>
            <w:bottom w:val="none" w:sz="0" w:space="0" w:color="auto"/>
            <w:right w:val="none" w:sz="0" w:space="0" w:color="auto"/>
          </w:divBdr>
        </w:div>
        <w:div w:id="785348039">
          <w:marLeft w:val="0"/>
          <w:marRight w:val="0"/>
          <w:marTop w:val="0"/>
          <w:marBottom w:val="0"/>
          <w:divBdr>
            <w:top w:val="none" w:sz="0" w:space="0" w:color="auto"/>
            <w:left w:val="none" w:sz="0" w:space="0" w:color="auto"/>
            <w:bottom w:val="none" w:sz="0" w:space="0" w:color="auto"/>
            <w:right w:val="none" w:sz="0" w:space="0" w:color="auto"/>
          </w:divBdr>
        </w:div>
        <w:div w:id="883713100">
          <w:marLeft w:val="0"/>
          <w:marRight w:val="0"/>
          <w:marTop w:val="0"/>
          <w:marBottom w:val="0"/>
          <w:divBdr>
            <w:top w:val="none" w:sz="0" w:space="0" w:color="auto"/>
            <w:left w:val="none" w:sz="0" w:space="0" w:color="auto"/>
            <w:bottom w:val="none" w:sz="0" w:space="0" w:color="auto"/>
            <w:right w:val="none" w:sz="0" w:space="0" w:color="auto"/>
          </w:divBdr>
        </w:div>
        <w:div w:id="298655713">
          <w:marLeft w:val="0"/>
          <w:marRight w:val="0"/>
          <w:marTop w:val="0"/>
          <w:marBottom w:val="0"/>
          <w:divBdr>
            <w:top w:val="none" w:sz="0" w:space="0" w:color="auto"/>
            <w:left w:val="none" w:sz="0" w:space="0" w:color="auto"/>
            <w:bottom w:val="none" w:sz="0" w:space="0" w:color="auto"/>
            <w:right w:val="none" w:sz="0" w:space="0" w:color="auto"/>
          </w:divBdr>
        </w:div>
        <w:div w:id="298851032">
          <w:marLeft w:val="0"/>
          <w:marRight w:val="0"/>
          <w:marTop w:val="0"/>
          <w:marBottom w:val="0"/>
          <w:divBdr>
            <w:top w:val="none" w:sz="0" w:space="0" w:color="auto"/>
            <w:left w:val="none" w:sz="0" w:space="0" w:color="auto"/>
            <w:bottom w:val="none" w:sz="0" w:space="0" w:color="auto"/>
            <w:right w:val="none" w:sz="0" w:space="0" w:color="auto"/>
          </w:divBdr>
        </w:div>
        <w:div w:id="1260724493">
          <w:marLeft w:val="0"/>
          <w:marRight w:val="0"/>
          <w:marTop w:val="0"/>
          <w:marBottom w:val="0"/>
          <w:divBdr>
            <w:top w:val="none" w:sz="0" w:space="0" w:color="auto"/>
            <w:left w:val="none" w:sz="0" w:space="0" w:color="auto"/>
            <w:bottom w:val="none" w:sz="0" w:space="0" w:color="auto"/>
            <w:right w:val="none" w:sz="0" w:space="0" w:color="auto"/>
          </w:divBdr>
        </w:div>
        <w:div w:id="332992050">
          <w:marLeft w:val="0"/>
          <w:marRight w:val="0"/>
          <w:marTop w:val="0"/>
          <w:marBottom w:val="0"/>
          <w:divBdr>
            <w:top w:val="none" w:sz="0" w:space="0" w:color="auto"/>
            <w:left w:val="none" w:sz="0" w:space="0" w:color="auto"/>
            <w:bottom w:val="none" w:sz="0" w:space="0" w:color="auto"/>
            <w:right w:val="none" w:sz="0" w:space="0" w:color="auto"/>
          </w:divBdr>
        </w:div>
        <w:div w:id="344525764">
          <w:marLeft w:val="0"/>
          <w:marRight w:val="0"/>
          <w:marTop w:val="0"/>
          <w:marBottom w:val="0"/>
          <w:divBdr>
            <w:top w:val="none" w:sz="0" w:space="0" w:color="auto"/>
            <w:left w:val="none" w:sz="0" w:space="0" w:color="auto"/>
            <w:bottom w:val="none" w:sz="0" w:space="0" w:color="auto"/>
            <w:right w:val="none" w:sz="0" w:space="0" w:color="auto"/>
          </w:divBdr>
        </w:div>
        <w:div w:id="1638678176">
          <w:marLeft w:val="0"/>
          <w:marRight w:val="0"/>
          <w:marTop w:val="0"/>
          <w:marBottom w:val="0"/>
          <w:divBdr>
            <w:top w:val="none" w:sz="0" w:space="0" w:color="auto"/>
            <w:left w:val="none" w:sz="0" w:space="0" w:color="auto"/>
            <w:bottom w:val="none" w:sz="0" w:space="0" w:color="auto"/>
            <w:right w:val="none" w:sz="0" w:space="0" w:color="auto"/>
          </w:divBdr>
        </w:div>
        <w:div w:id="509611259">
          <w:marLeft w:val="0"/>
          <w:marRight w:val="0"/>
          <w:marTop w:val="0"/>
          <w:marBottom w:val="0"/>
          <w:divBdr>
            <w:top w:val="none" w:sz="0" w:space="0" w:color="auto"/>
            <w:left w:val="none" w:sz="0" w:space="0" w:color="auto"/>
            <w:bottom w:val="none" w:sz="0" w:space="0" w:color="auto"/>
            <w:right w:val="none" w:sz="0" w:space="0" w:color="auto"/>
          </w:divBdr>
        </w:div>
        <w:div w:id="81755153">
          <w:marLeft w:val="0"/>
          <w:marRight w:val="0"/>
          <w:marTop w:val="0"/>
          <w:marBottom w:val="0"/>
          <w:divBdr>
            <w:top w:val="none" w:sz="0" w:space="0" w:color="auto"/>
            <w:left w:val="none" w:sz="0" w:space="0" w:color="auto"/>
            <w:bottom w:val="none" w:sz="0" w:space="0" w:color="auto"/>
            <w:right w:val="none" w:sz="0" w:space="0" w:color="auto"/>
          </w:divBdr>
        </w:div>
        <w:div w:id="2147119125">
          <w:marLeft w:val="0"/>
          <w:marRight w:val="0"/>
          <w:marTop w:val="0"/>
          <w:marBottom w:val="0"/>
          <w:divBdr>
            <w:top w:val="none" w:sz="0" w:space="0" w:color="auto"/>
            <w:left w:val="none" w:sz="0" w:space="0" w:color="auto"/>
            <w:bottom w:val="none" w:sz="0" w:space="0" w:color="auto"/>
            <w:right w:val="none" w:sz="0" w:space="0" w:color="auto"/>
          </w:divBdr>
        </w:div>
        <w:div w:id="1622682616">
          <w:marLeft w:val="0"/>
          <w:marRight w:val="0"/>
          <w:marTop w:val="0"/>
          <w:marBottom w:val="0"/>
          <w:divBdr>
            <w:top w:val="none" w:sz="0" w:space="0" w:color="auto"/>
            <w:left w:val="none" w:sz="0" w:space="0" w:color="auto"/>
            <w:bottom w:val="none" w:sz="0" w:space="0" w:color="auto"/>
            <w:right w:val="none" w:sz="0" w:space="0" w:color="auto"/>
          </w:divBdr>
        </w:div>
        <w:div w:id="1374382454">
          <w:marLeft w:val="0"/>
          <w:marRight w:val="0"/>
          <w:marTop w:val="0"/>
          <w:marBottom w:val="0"/>
          <w:divBdr>
            <w:top w:val="none" w:sz="0" w:space="0" w:color="auto"/>
            <w:left w:val="none" w:sz="0" w:space="0" w:color="auto"/>
            <w:bottom w:val="none" w:sz="0" w:space="0" w:color="auto"/>
            <w:right w:val="none" w:sz="0" w:space="0" w:color="auto"/>
          </w:divBdr>
        </w:div>
        <w:div w:id="1759473053">
          <w:marLeft w:val="0"/>
          <w:marRight w:val="0"/>
          <w:marTop w:val="0"/>
          <w:marBottom w:val="0"/>
          <w:divBdr>
            <w:top w:val="none" w:sz="0" w:space="0" w:color="auto"/>
            <w:left w:val="none" w:sz="0" w:space="0" w:color="auto"/>
            <w:bottom w:val="none" w:sz="0" w:space="0" w:color="auto"/>
            <w:right w:val="none" w:sz="0" w:space="0" w:color="auto"/>
          </w:divBdr>
        </w:div>
        <w:div w:id="1241134299">
          <w:marLeft w:val="0"/>
          <w:marRight w:val="0"/>
          <w:marTop w:val="0"/>
          <w:marBottom w:val="0"/>
          <w:divBdr>
            <w:top w:val="none" w:sz="0" w:space="0" w:color="auto"/>
            <w:left w:val="none" w:sz="0" w:space="0" w:color="auto"/>
            <w:bottom w:val="none" w:sz="0" w:space="0" w:color="auto"/>
            <w:right w:val="none" w:sz="0" w:space="0" w:color="auto"/>
          </w:divBdr>
        </w:div>
        <w:div w:id="2019965327">
          <w:marLeft w:val="0"/>
          <w:marRight w:val="0"/>
          <w:marTop w:val="0"/>
          <w:marBottom w:val="0"/>
          <w:divBdr>
            <w:top w:val="none" w:sz="0" w:space="0" w:color="auto"/>
            <w:left w:val="none" w:sz="0" w:space="0" w:color="auto"/>
            <w:bottom w:val="none" w:sz="0" w:space="0" w:color="auto"/>
            <w:right w:val="none" w:sz="0" w:space="0" w:color="auto"/>
          </w:divBdr>
        </w:div>
        <w:div w:id="544873849">
          <w:marLeft w:val="0"/>
          <w:marRight w:val="0"/>
          <w:marTop w:val="0"/>
          <w:marBottom w:val="0"/>
          <w:divBdr>
            <w:top w:val="none" w:sz="0" w:space="0" w:color="auto"/>
            <w:left w:val="none" w:sz="0" w:space="0" w:color="auto"/>
            <w:bottom w:val="none" w:sz="0" w:space="0" w:color="auto"/>
            <w:right w:val="none" w:sz="0" w:space="0" w:color="auto"/>
          </w:divBdr>
        </w:div>
      </w:divsChild>
    </w:div>
    <w:div w:id="1705859603">
      <w:bodyDiv w:val="1"/>
      <w:marLeft w:val="0"/>
      <w:marRight w:val="0"/>
      <w:marTop w:val="0"/>
      <w:marBottom w:val="0"/>
      <w:divBdr>
        <w:top w:val="none" w:sz="0" w:space="0" w:color="auto"/>
        <w:left w:val="none" w:sz="0" w:space="0" w:color="auto"/>
        <w:bottom w:val="none" w:sz="0" w:space="0" w:color="auto"/>
        <w:right w:val="none" w:sz="0" w:space="0" w:color="auto"/>
      </w:divBdr>
    </w:div>
    <w:div w:id="1706364178">
      <w:bodyDiv w:val="1"/>
      <w:marLeft w:val="0"/>
      <w:marRight w:val="0"/>
      <w:marTop w:val="0"/>
      <w:marBottom w:val="0"/>
      <w:divBdr>
        <w:top w:val="none" w:sz="0" w:space="0" w:color="auto"/>
        <w:left w:val="none" w:sz="0" w:space="0" w:color="auto"/>
        <w:bottom w:val="none" w:sz="0" w:space="0" w:color="auto"/>
        <w:right w:val="none" w:sz="0" w:space="0" w:color="auto"/>
      </w:divBdr>
    </w:div>
    <w:div w:id="1707094913">
      <w:bodyDiv w:val="1"/>
      <w:marLeft w:val="0"/>
      <w:marRight w:val="0"/>
      <w:marTop w:val="0"/>
      <w:marBottom w:val="0"/>
      <w:divBdr>
        <w:top w:val="none" w:sz="0" w:space="0" w:color="auto"/>
        <w:left w:val="none" w:sz="0" w:space="0" w:color="auto"/>
        <w:bottom w:val="none" w:sz="0" w:space="0" w:color="auto"/>
        <w:right w:val="none" w:sz="0" w:space="0" w:color="auto"/>
      </w:divBdr>
    </w:div>
    <w:div w:id="1707365643">
      <w:bodyDiv w:val="1"/>
      <w:marLeft w:val="0"/>
      <w:marRight w:val="0"/>
      <w:marTop w:val="0"/>
      <w:marBottom w:val="0"/>
      <w:divBdr>
        <w:top w:val="none" w:sz="0" w:space="0" w:color="auto"/>
        <w:left w:val="none" w:sz="0" w:space="0" w:color="auto"/>
        <w:bottom w:val="none" w:sz="0" w:space="0" w:color="auto"/>
        <w:right w:val="none" w:sz="0" w:space="0" w:color="auto"/>
      </w:divBdr>
    </w:div>
    <w:div w:id="1708141469">
      <w:bodyDiv w:val="1"/>
      <w:marLeft w:val="0"/>
      <w:marRight w:val="0"/>
      <w:marTop w:val="0"/>
      <w:marBottom w:val="0"/>
      <w:divBdr>
        <w:top w:val="none" w:sz="0" w:space="0" w:color="auto"/>
        <w:left w:val="none" w:sz="0" w:space="0" w:color="auto"/>
        <w:bottom w:val="none" w:sz="0" w:space="0" w:color="auto"/>
        <w:right w:val="none" w:sz="0" w:space="0" w:color="auto"/>
      </w:divBdr>
    </w:div>
    <w:div w:id="1708484026">
      <w:bodyDiv w:val="1"/>
      <w:marLeft w:val="0"/>
      <w:marRight w:val="0"/>
      <w:marTop w:val="0"/>
      <w:marBottom w:val="0"/>
      <w:divBdr>
        <w:top w:val="none" w:sz="0" w:space="0" w:color="auto"/>
        <w:left w:val="none" w:sz="0" w:space="0" w:color="auto"/>
        <w:bottom w:val="none" w:sz="0" w:space="0" w:color="auto"/>
        <w:right w:val="none" w:sz="0" w:space="0" w:color="auto"/>
      </w:divBdr>
      <w:divsChild>
        <w:div w:id="14811641">
          <w:marLeft w:val="0"/>
          <w:marRight w:val="0"/>
          <w:marTop w:val="0"/>
          <w:marBottom w:val="0"/>
          <w:divBdr>
            <w:top w:val="none" w:sz="0" w:space="0" w:color="auto"/>
            <w:left w:val="none" w:sz="0" w:space="0" w:color="auto"/>
            <w:bottom w:val="none" w:sz="0" w:space="0" w:color="auto"/>
            <w:right w:val="none" w:sz="0" w:space="0" w:color="auto"/>
          </w:divBdr>
        </w:div>
        <w:div w:id="85734550">
          <w:marLeft w:val="0"/>
          <w:marRight w:val="0"/>
          <w:marTop w:val="0"/>
          <w:marBottom w:val="0"/>
          <w:divBdr>
            <w:top w:val="none" w:sz="0" w:space="0" w:color="auto"/>
            <w:left w:val="none" w:sz="0" w:space="0" w:color="auto"/>
            <w:bottom w:val="none" w:sz="0" w:space="0" w:color="auto"/>
            <w:right w:val="none" w:sz="0" w:space="0" w:color="auto"/>
          </w:divBdr>
        </w:div>
        <w:div w:id="155533072">
          <w:marLeft w:val="0"/>
          <w:marRight w:val="0"/>
          <w:marTop w:val="0"/>
          <w:marBottom w:val="0"/>
          <w:divBdr>
            <w:top w:val="none" w:sz="0" w:space="0" w:color="auto"/>
            <w:left w:val="none" w:sz="0" w:space="0" w:color="auto"/>
            <w:bottom w:val="none" w:sz="0" w:space="0" w:color="auto"/>
            <w:right w:val="none" w:sz="0" w:space="0" w:color="auto"/>
          </w:divBdr>
        </w:div>
        <w:div w:id="171992663">
          <w:marLeft w:val="0"/>
          <w:marRight w:val="0"/>
          <w:marTop w:val="0"/>
          <w:marBottom w:val="0"/>
          <w:divBdr>
            <w:top w:val="none" w:sz="0" w:space="0" w:color="auto"/>
            <w:left w:val="none" w:sz="0" w:space="0" w:color="auto"/>
            <w:bottom w:val="none" w:sz="0" w:space="0" w:color="auto"/>
            <w:right w:val="none" w:sz="0" w:space="0" w:color="auto"/>
          </w:divBdr>
        </w:div>
        <w:div w:id="526262279">
          <w:marLeft w:val="0"/>
          <w:marRight w:val="0"/>
          <w:marTop w:val="0"/>
          <w:marBottom w:val="0"/>
          <w:divBdr>
            <w:top w:val="none" w:sz="0" w:space="0" w:color="auto"/>
            <w:left w:val="none" w:sz="0" w:space="0" w:color="auto"/>
            <w:bottom w:val="none" w:sz="0" w:space="0" w:color="auto"/>
            <w:right w:val="none" w:sz="0" w:space="0" w:color="auto"/>
          </w:divBdr>
        </w:div>
        <w:div w:id="697123655">
          <w:marLeft w:val="0"/>
          <w:marRight w:val="0"/>
          <w:marTop w:val="0"/>
          <w:marBottom w:val="0"/>
          <w:divBdr>
            <w:top w:val="none" w:sz="0" w:space="0" w:color="auto"/>
            <w:left w:val="none" w:sz="0" w:space="0" w:color="auto"/>
            <w:bottom w:val="none" w:sz="0" w:space="0" w:color="auto"/>
            <w:right w:val="none" w:sz="0" w:space="0" w:color="auto"/>
          </w:divBdr>
        </w:div>
        <w:div w:id="706299069">
          <w:marLeft w:val="0"/>
          <w:marRight w:val="0"/>
          <w:marTop w:val="0"/>
          <w:marBottom w:val="0"/>
          <w:divBdr>
            <w:top w:val="none" w:sz="0" w:space="0" w:color="auto"/>
            <w:left w:val="none" w:sz="0" w:space="0" w:color="auto"/>
            <w:bottom w:val="none" w:sz="0" w:space="0" w:color="auto"/>
            <w:right w:val="none" w:sz="0" w:space="0" w:color="auto"/>
          </w:divBdr>
        </w:div>
        <w:div w:id="724572328">
          <w:marLeft w:val="0"/>
          <w:marRight w:val="0"/>
          <w:marTop w:val="0"/>
          <w:marBottom w:val="0"/>
          <w:divBdr>
            <w:top w:val="none" w:sz="0" w:space="0" w:color="auto"/>
            <w:left w:val="none" w:sz="0" w:space="0" w:color="auto"/>
            <w:bottom w:val="none" w:sz="0" w:space="0" w:color="auto"/>
            <w:right w:val="none" w:sz="0" w:space="0" w:color="auto"/>
          </w:divBdr>
        </w:div>
        <w:div w:id="827090955">
          <w:marLeft w:val="0"/>
          <w:marRight w:val="0"/>
          <w:marTop w:val="0"/>
          <w:marBottom w:val="0"/>
          <w:divBdr>
            <w:top w:val="none" w:sz="0" w:space="0" w:color="auto"/>
            <w:left w:val="none" w:sz="0" w:space="0" w:color="auto"/>
            <w:bottom w:val="none" w:sz="0" w:space="0" w:color="auto"/>
            <w:right w:val="none" w:sz="0" w:space="0" w:color="auto"/>
          </w:divBdr>
        </w:div>
        <w:div w:id="853692788">
          <w:marLeft w:val="0"/>
          <w:marRight w:val="0"/>
          <w:marTop w:val="0"/>
          <w:marBottom w:val="0"/>
          <w:divBdr>
            <w:top w:val="none" w:sz="0" w:space="0" w:color="auto"/>
            <w:left w:val="none" w:sz="0" w:space="0" w:color="auto"/>
            <w:bottom w:val="none" w:sz="0" w:space="0" w:color="auto"/>
            <w:right w:val="none" w:sz="0" w:space="0" w:color="auto"/>
          </w:divBdr>
        </w:div>
        <w:div w:id="894851625">
          <w:marLeft w:val="0"/>
          <w:marRight w:val="0"/>
          <w:marTop w:val="0"/>
          <w:marBottom w:val="0"/>
          <w:divBdr>
            <w:top w:val="none" w:sz="0" w:space="0" w:color="auto"/>
            <w:left w:val="none" w:sz="0" w:space="0" w:color="auto"/>
            <w:bottom w:val="none" w:sz="0" w:space="0" w:color="auto"/>
            <w:right w:val="none" w:sz="0" w:space="0" w:color="auto"/>
          </w:divBdr>
        </w:div>
        <w:div w:id="926963795">
          <w:marLeft w:val="0"/>
          <w:marRight w:val="0"/>
          <w:marTop w:val="0"/>
          <w:marBottom w:val="0"/>
          <w:divBdr>
            <w:top w:val="none" w:sz="0" w:space="0" w:color="auto"/>
            <w:left w:val="none" w:sz="0" w:space="0" w:color="auto"/>
            <w:bottom w:val="none" w:sz="0" w:space="0" w:color="auto"/>
            <w:right w:val="none" w:sz="0" w:space="0" w:color="auto"/>
          </w:divBdr>
        </w:div>
        <w:div w:id="1117138088">
          <w:marLeft w:val="0"/>
          <w:marRight w:val="0"/>
          <w:marTop w:val="0"/>
          <w:marBottom w:val="0"/>
          <w:divBdr>
            <w:top w:val="none" w:sz="0" w:space="0" w:color="auto"/>
            <w:left w:val="none" w:sz="0" w:space="0" w:color="auto"/>
            <w:bottom w:val="none" w:sz="0" w:space="0" w:color="auto"/>
            <w:right w:val="none" w:sz="0" w:space="0" w:color="auto"/>
          </w:divBdr>
        </w:div>
        <w:div w:id="1126048188">
          <w:marLeft w:val="0"/>
          <w:marRight w:val="0"/>
          <w:marTop w:val="0"/>
          <w:marBottom w:val="0"/>
          <w:divBdr>
            <w:top w:val="none" w:sz="0" w:space="0" w:color="auto"/>
            <w:left w:val="none" w:sz="0" w:space="0" w:color="auto"/>
            <w:bottom w:val="none" w:sz="0" w:space="0" w:color="auto"/>
            <w:right w:val="none" w:sz="0" w:space="0" w:color="auto"/>
          </w:divBdr>
        </w:div>
        <w:div w:id="1351957032">
          <w:marLeft w:val="0"/>
          <w:marRight w:val="0"/>
          <w:marTop w:val="0"/>
          <w:marBottom w:val="0"/>
          <w:divBdr>
            <w:top w:val="none" w:sz="0" w:space="0" w:color="auto"/>
            <w:left w:val="none" w:sz="0" w:space="0" w:color="auto"/>
            <w:bottom w:val="none" w:sz="0" w:space="0" w:color="auto"/>
            <w:right w:val="none" w:sz="0" w:space="0" w:color="auto"/>
          </w:divBdr>
        </w:div>
        <w:div w:id="1363940196">
          <w:marLeft w:val="0"/>
          <w:marRight w:val="0"/>
          <w:marTop w:val="0"/>
          <w:marBottom w:val="0"/>
          <w:divBdr>
            <w:top w:val="none" w:sz="0" w:space="0" w:color="auto"/>
            <w:left w:val="none" w:sz="0" w:space="0" w:color="auto"/>
            <w:bottom w:val="none" w:sz="0" w:space="0" w:color="auto"/>
            <w:right w:val="none" w:sz="0" w:space="0" w:color="auto"/>
          </w:divBdr>
        </w:div>
        <w:div w:id="1396926177">
          <w:marLeft w:val="0"/>
          <w:marRight w:val="0"/>
          <w:marTop w:val="0"/>
          <w:marBottom w:val="0"/>
          <w:divBdr>
            <w:top w:val="none" w:sz="0" w:space="0" w:color="auto"/>
            <w:left w:val="none" w:sz="0" w:space="0" w:color="auto"/>
            <w:bottom w:val="none" w:sz="0" w:space="0" w:color="auto"/>
            <w:right w:val="none" w:sz="0" w:space="0" w:color="auto"/>
          </w:divBdr>
        </w:div>
        <w:div w:id="1490831358">
          <w:marLeft w:val="0"/>
          <w:marRight w:val="0"/>
          <w:marTop w:val="0"/>
          <w:marBottom w:val="0"/>
          <w:divBdr>
            <w:top w:val="none" w:sz="0" w:space="0" w:color="auto"/>
            <w:left w:val="none" w:sz="0" w:space="0" w:color="auto"/>
            <w:bottom w:val="none" w:sz="0" w:space="0" w:color="auto"/>
            <w:right w:val="none" w:sz="0" w:space="0" w:color="auto"/>
          </w:divBdr>
        </w:div>
        <w:div w:id="1665163206">
          <w:marLeft w:val="0"/>
          <w:marRight w:val="0"/>
          <w:marTop w:val="0"/>
          <w:marBottom w:val="0"/>
          <w:divBdr>
            <w:top w:val="none" w:sz="0" w:space="0" w:color="auto"/>
            <w:left w:val="none" w:sz="0" w:space="0" w:color="auto"/>
            <w:bottom w:val="none" w:sz="0" w:space="0" w:color="auto"/>
            <w:right w:val="none" w:sz="0" w:space="0" w:color="auto"/>
          </w:divBdr>
        </w:div>
        <w:div w:id="1770808187">
          <w:marLeft w:val="0"/>
          <w:marRight w:val="0"/>
          <w:marTop w:val="0"/>
          <w:marBottom w:val="0"/>
          <w:divBdr>
            <w:top w:val="none" w:sz="0" w:space="0" w:color="auto"/>
            <w:left w:val="none" w:sz="0" w:space="0" w:color="auto"/>
            <w:bottom w:val="none" w:sz="0" w:space="0" w:color="auto"/>
            <w:right w:val="none" w:sz="0" w:space="0" w:color="auto"/>
          </w:divBdr>
        </w:div>
        <w:div w:id="1830291615">
          <w:marLeft w:val="0"/>
          <w:marRight w:val="0"/>
          <w:marTop w:val="0"/>
          <w:marBottom w:val="0"/>
          <w:divBdr>
            <w:top w:val="none" w:sz="0" w:space="0" w:color="auto"/>
            <w:left w:val="none" w:sz="0" w:space="0" w:color="auto"/>
            <w:bottom w:val="none" w:sz="0" w:space="0" w:color="auto"/>
            <w:right w:val="none" w:sz="0" w:space="0" w:color="auto"/>
          </w:divBdr>
        </w:div>
        <w:div w:id="1945335428">
          <w:marLeft w:val="0"/>
          <w:marRight w:val="0"/>
          <w:marTop w:val="0"/>
          <w:marBottom w:val="0"/>
          <w:divBdr>
            <w:top w:val="none" w:sz="0" w:space="0" w:color="auto"/>
            <w:left w:val="none" w:sz="0" w:space="0" w:color="auto"/>
            <w:bottom w:val="none" w:sz="0" w:space="0" w:color="auto"/>
            <w:right w:val="none" w:sz="0" w:space="0" w:color="auto"/>
          </w:divBdr>
        </w:div>
        <w:div w:id="1954944000">
          <w:marLeft w:val="0"/>
          <w:marRight w:val="0"/>
          <w:marTop w:val="0"/>
          <w:marBottom w:val="0"/>
          <w:divBdr>
            <w:top w:val="none" w:sz="0" w:space="0" w:color="auto"/>
            <w:left w:val="none" w:sz="0" w:space="0" w:color="auto"/>
            <w:bottom w:val="none" w:sz="0" w:space="0" w:color="auto"/>
            <w:right w:val="none" w:sz="0" w:space="0" w:color="auto"/>
          </w:divBdr>
        </w:div>
        <w:div w:id="1997807015">
          <w:marLeft w:val="0"/>
          <w:marRight w:val="0"/>
          <w:marTop w:val="0"/>
          <w:marBottom w:val="0"/>
          <w:divBdr>
            <w:top w:val="none" w:sz="0" w:space="0" w:color="auto"/>
            <w:left w:val="none" w:sz="0" w:space="0" w:color="auto"/>
            <w:bottom w:val="none" w:sz="0" w:space="0" w:color="auto"/>
            <w:right w:val="none" w:sz="0" w:space="0" w:color="auto"/>
          </w:divBdr>
        </w:div>
        <w:div w:id="2075659570">
          <w:marLeft w:val="0"/>
          <w:marRight w:val="0"/>
          <w:marTop w:val="0"/>
          <w:marBottom w:val="0"/>
          <w:divBdr>
            <w:top w:val="none" w:sz="0" w:space="0" w:color="auto"/>
            <w:left w:val="none" w:sz="0" w:space="0" w:color="auto"/>
            <w:bottom w:val="none" w:sz="0" w:space="0" w:color="auto"/>
            <w:right w:val="none" w:sz="0" w:space="0" w:color="auto"/>
          </w:divBdr>
        </w:div>
        <w:div w:id="2136828845">
          <w:marLeft w:val="0"/>
          <w:marRight w:val="0"/>
          <w:marTop w:val="0"/>
          <w:marBottom w:val="0"/>
          <w:divBdr>
            <w:top w:val="none" w:sz="0" w:space="0" w:color="auto"/>
            <w:left w:val="none" w:sz="0" w:space="0" w:color="auto"/>
            <w:bottom w:val="none" w:sz="0" w:space="0" w:color="auto"/>
            <w:right w:val="none" w:sz="0" w:space="0" w:color="auto"/>
          </w:divBdr>
        </w:div>
      </w:divsChild>
    </w:div>
    <w:div w:id="1708523850">
      <w:bodyDiv w:val="1"/>
      <w:marLeft w:val="0"/>
      <w:marRight w:val="0"/>
      <w:marTop w:val="0"/>
      <w:marBottom w:val="0"/>
      <w:divBdr>
        <w:top w:val="none" w:sz="0" w:space="0" w:color="auto"/>
        <w:left w:val="none" w:sz="0" w:space="0" w:color="auto"/>
        <w:bottom w:val="none" w:sz="0" w:space="0" w:color="auto"/>
        <w:right w:val="none" w:sz="0" w:space="0" w:color="auto"/>
      </w:divBdr>
    </w:div>
    <w:div w:id="1708948092">
      <w:bodyDiv w:val="1"/>
      <w:marLeft w:val="0"/>
      <w:marRight w:val="0"/>
      <w:marTop w:val="0"/>
      <w:marBottom w:val="0"/>
      <w:divBdr>
        <w:top w:val="none" w:sz="0" w:space="0" w:color="auto"/>
        <w:left w:val="none" w:sz="0" w:space="0" w:color="auto"/>
        <w:bottom w:val="none" w:sz="0" w:space="0" w:color="auto"/>
        <w:right w:val="none" w:sz="0" w:space="0" w:color="auto"/>
      </w:divBdr>
    </w:div>
    <w:div w:id="1709990875">
      <w:bodyDiv w:val="1"/>
      <w:marLeft w:val="0"/>
      <w:marRight w:val="0"/>
      <w:marTop w:val="0"/>
      <w:marBottom w:val="0"/>
      <w:divBdr>
        <w:top w:val="none" w:sz="0" w:space="0" w:color="auto"/>
        <w:left w:val="none" w:sz="0" w:space="0" w:color="auto"/>
        <w:bottom w:val="none" w:sz="0" w:space="0" w:color="auto"/>
        <w:right w:val="none" w:sz="0" w:space="0" w:color="auto"/>
      </w:divBdr>
    </w:div>
    <w:div w:id="1710033035">
      <w:bodyDiv w:val="1"/>
      <w:marLeft w:val="0"/>
      <w:marRight w:val="0"/>
      <w:marTop w:val="0"/>
      <w:marBottom w:val="0"/>
      <w:divBdr>
        <w:top w:val="none" w:sz="0" w:space="0" w:color="auto"/>
        <w:left w:val="none" w:sz="0" w:space="0" w:color="auto"/>
        <w:bottom w:val="none" w:sz="0" w:space="0" w:color="auto"/>
        <w:right w:val="none" w:sz="0" w:space="0" w:color="auto"/>
      </w:divBdr>
    </w:div>
    <w:div w:id="1710643717">
      <w:bodyDiv w:val="1"/>
      <w:marLeft w:val="0"/>
      <w:marRight w:val="0"/>
      <w:marTop w:val="0"/>
      <w:marBottom w:val="0"/>
      <w:divBdr>
        <w:top w:val="none" w:sz="0" w:space="0" w:color="auto"/>
        <w:left w:val="none" w:sz="0" w:space="0" w:color="auto"/>
        <w:bottom w:val="none" w:sz="0" w:space="0" w:color="auto"/>
        <w:right w:val="none" w:sz="0" w:space="0" w:color="auto"/>
      </w:divBdr>
    </w:div>
    <w:div w:id="1710913660">
      <w:bodyDiv w:val="1"/>
      <w:marLeft w:val="0"/>
      <w:marRight w:val="0"/>
      <w:marTop w:val="0"/>
      <w:marBottom w:val="0"/>
      <w:divBdr>
        <w:top w:val="none" w:sz="0" w:space="0" w:color="auto"/>
        <w:left w:val="none" w:sz="0" w:space="0" w:color="auto"/>
        <w:bottom w:val="none" w:sz="0" w:space="0" w:color="auto"/>
        <w:right w:val="none" w:sz="0" w:space="0" w:color="auto"/>
      </w:divBdr>
    </w:div>
    <w:div w:id="1711222052">
      <w:bodyDiv w:val="1"/>
      <w:marLeft w:val="0"/>
      <w:marRight w:val="0"/>
      <w:marTop w:val="0"/>
      <w:marBottom w:val="0"/>
      <w:divBdr>
        <w:top w:val="none" w:sz="0" w:space="0" w:color="auto"/>
        <w:left w:val="none" w:sz="0" w:space="0" w:color="auto"/>
        <w:bottom w:val="none" w:sz="0" w:space="0" w:color="auto"/>
        <w:right w:val="none" w:sz="0" w:space="0" w:color="auto"/>
      </w:divBdr>
    </w:div>
    <w:div w:id="1711685870">
      <w:bodyDiv w:val="1"/>
      <w:marLeft w:val="0"/>
      <w:marRight w:val="0"/>
      <w:marTop w:val="0"/>
      <w:marBottom w:val="0"/>
      <w:divBdr>
        <w:top w:val="none" w:sz="0" w:space="0" w:color="auto"/>
        <w:left w:val="none" w:sz="0" w:space="0" w:color="auto"/>
        <w:bottom w:val="none" w:sz="0" w:space="0" w:color="auto"/>
        <w:right w:val="none" w:sz="0" w:space="0" w:color="auto"/>
      </w:divBdr>
    </w:div>
    <w:div w:id="1711759273">
      <w:bodyDiv w:val="1"/>
      <w:marLeft w:val="0"/>
      <w:marRight w:val="0"/>
      <w:marTop w:val="0"/>
      <w:marBottom w:val="0"/>
      <w:divBdr>
        <w:top w:val="none" w:sz="0" w:space="0" w:color="auto"/>
        <w:left w:val="none" w:sz="0" w:space="0" w:color="auto"/>
        <w:bottom w:val="none" w:sz="0" w:space="0" w:color="auto"/>
        <w:right w:val="none" w:sz="0" w:space="0" w:color="auto"/>
      </w:divBdr>
    </w:div>
    <w:div w:id="1711764420">
      <w:bodyDiv w:val="1"/>
      <w:marLeft w:val="0"/>
      <w:marRight w:val="0"/>
      <w:marTop w:val="0"/>
      <w:marBottom w:val="0"/>
      <w:divBdr>
        <w:top w:val="none" w:sz="0" w:space="0" w:color="auto"/>
        <w:left w:val="none" w:sz="0" w:space="0" w:color="auto"/>
        <w:bottom w:val="none" w:sz="0" w:space="0" w:color="auto"/>
        <w:right w:val="none" w:sz="0" w:space="0" w:color="auto"/>
      </w:divBdr>
    </w:div>
    <w:div w:id="1712337687">
      <w:bodyDiv w:val="1"/>
      <w:marLeft w:val="0"/>
      <w:marRight w:val="0"/>
      <w:marTop w:val="0"/>
      <w:marBottom w:val="0"/>
      <w:divBdr>
        <w:top w:val="none" w:sz="0" w:space="0" w:color="auto"/>
        <w:left w:val="none" w:sz="0" w:space="0" w:color="auto"/>
        <w:bottom w:val="none" w:sz="0" w:space="0" w:color="auto"/>
        <w:right w:val="none" w:sz="0" w:space="0" w:color="auto"/>
      </w:divBdr>
      <w:divsChild>
        <w:div w:id="1609586132">
          <w:marLeft w:val="0"/>
          <w:marRight w:val="0"/>
          <w:marTop w:val="0"/>
          <w:marBottom w:val="0"/>
          <w:divBdr>
            <w:top w:val="none" w:sz="0" w:space="0" w:color="auto"/>
            <w:left w:val="none" w:sz="0" w:space="0" w:color="auto"/>
            <w:bottom w:val="none" w:sz="0" w:space="0" w:color="auto"/>
            <w:right w:val="none" w:sz="0" w:space="0" w:color="auto"/>
          </w:divBdr>
        </w:div>
        <w:div w:id="312293703">
          <w:marLeft w:val="0"/>
          <w:marRight w:val="0"/>
          <w:marTop w:val="0"/>
          <w:marBottom w:val="0"/>
          <w:divBdr>
            <w:top w:val="none" w:sz="0" w:space="0" w:color="auto"/>
            <w:left w:val="none" w:sz="0" w:space="0" w:color="auto"/>
            <w:bottom w:val="none" w:sz="0" w:space="0" w:color="auto"/>
            <w:right w:val="none" w:sz="0" w:space="0" w:color="auto"/>
          </w:divBdr>
        </w:div>
        <w:div w:id="1634094388">
          <w:marLeft w:val="0"/>
          <w:marRight w:val="0"/>
          <w:marTop w:val="0"/>
          <w:marBottom w:val="0"/>
          <w:divBdr>
            <w:top w:val="none" w:sz="0" w:space="0" w:color="auto"/>
            <w:left w:val="none" w:sz="0" w:space="0" w:color="auto"/>
            <w:bottom w:val="none" w:sz="0" w:space="0" w:color="auto"/>
            <w:right w:val="none" w:sz="0" w:space="0" w:color="auto"/>
          </w:divBdr>
        </w:div>
        <w:div w:id="702049770">
          <w:marLeft w:val="0"/>
          <w:marRight w:val="0"/>
          <w:marTop w:val="0"/>
          <w:marBottom w:val="0"/>
          <w:divBdr>
            <w:top w:val="none" w:sz="0" w:space="0" w:color="auto"/>
            <w:left w:val="none" w:sz="0" w:space="0" w:color="auto"/>
            <w:bottom w:val="none" w:sz="0" w:space="0" w:color="auto"/>
            <w:right w:val="none" w:sz="0" w:space="0" w:color="auto"/>
          </w:divBdr>
        </w:div>
        <w:div w:id="1979021547">
          <w:marLeft w:val="0"/>
          <w:marRight w:val="0"/>
          <w:marTop w:val="0"/>
          <w:marBottom w:val="0"/>
          <w:divBdr>
            <w:top w:val="none" w:sz="0" w:space="0" w:color="auto"/>
            <w:left w:val="none" w:sz="0" w:space="0" w:color="auto"/>
            <w:bottom w:val="none" w:sz="0" w:space="0" w:color="auto"/>
            <w:right w:val="none" w:sz="0" w:space="0" w:color="auto"/>
          </w:divBdr>
        </w:div>
        <w:div w:id="825821396">
          <w:marLeft w:val="0"/>
          <w:marRight w:val="0"/>
          <w:marTop w:val="0"/>
          <w:marBottom w:val="0"/>
          <w:divBdr>
            <w:top w:val="none" w:sz="0" w:space="0" w:color="auto"/>
            <w:left w:val="none" w:sz="0" w:space="0" w:color="auto"/>
            <w:bottom w:val="none" w:sz="0" w:space="0" w:color="auto"/>
            <w:right w:val="none" w:sz="0" w:space="0" w:color="auto"/>
          </w:divBdr>
        </w:div>
        <w:div w:id="2080203046">
          <w:marLeft w:val="0"/>
          <w:marRight w:val="0"/>
          <w:marTop w:val="0"/>
          <w:marBottom w:val="0"/>
          <w:divBdr>
            <w:top w:val="none" w:sz="0" w:space="0" w:color="auto"/>
            <w:left w:val="none" w:sz="0" w:space="0" w:color="auto"/>
            <w:bottom w:val="none" w:sz="0" w:space="0" w:color="auto"/>
            <w:right w:val="none" w:sz="0" w:space="0" w:color="auto"/>
          </w:divBdr>
        </w:div>
        <w:div w:id="1964994633">
          <w:marLeft w:val="0"/>
          <w:marRight w:val="0"/>
          <w:marTop w:val="0"/>
          <w:marBottom w:val="0"/>
          <w:divBdr>
            <w:top w:val="none" w:sz="0" w:space="0" w:color="auto"/>
            <w:left w:val="none" w:sz="0" w:space="0" w:color="auto"/>
            <w:bottom w:val="none" w:sz="0" w:space="0" w:color="auto"/>
            <w:right w:val="none" w:sz="0" w:space="0" w:color="auto"/>
          </w:divBdr>
        </w:div>
        <w:div w:id="1871145017">
          <w:marLeft w:val="0"/>
          <w:marRight w:val="0"/>
          <w:marTop w:val="0"/>
          <w:marBottom w:val="0"/>
          <w:divBdr>
            <w:top w:val="none" w:sz="0" w:space="0" w:color="auto"/>
            <w:left w:val="none" w:sz="0" w:space="0" w:color="auto"/>
            <w:bottom w:val="none" w:sz="0" w:space="0" w:color="auto"/>
            <w:right w:val="none" w:sz="0" w:space="0" w:color="auto"/>
          </w:divBdr>
        </w:div>
        <w:div w:id="251815072">
          <w:marLeft w:val="0"/>
          <w:marRight w:val="0"/>
          <w:marTop w:val="0"/>
          <w:marBottom w:val="0"/>
          <w:divBdr>
            <w:top w:val="none" w:sz="0" w:space="0" w:color="auto"/>
            <w:left w:val="none" w:sz="0" w:space="0" w:color="auto"/>
            <w:bottom w:val="none" w:sz="0" w:space="0" w:color="auto"/>
            <w:right w:val="none" w:sz="0" w:space="0" w:color="auto"/>
          </w:divBdr>
        </w:div>
        <w:div w:id="1074624108">
          <w:marLeft w:val="0"/>
          <w:marRight w:val="0"/>
          <w:marTop w:val="0"/>
          <w:marBottom w:val="0"/>
          <w:divBdr>
            <w:top w:val="none" w:sz="0" w:space="0" w:color="auto"/>
            <w:left w:val="none" w:sz="0" w:space="0" w:color="auto"/>
            <w:bottom w:val="none" w:sz="0" w:space="0" w:color="auto"/>
            <w:right w:val="none" w:sz="0" w:space="0" w:color="auto"/>
          </w:divBdr>
        </w:div>
        <w:div w:id="677580595">
          <w:marLeft w:val="0"/>
          <w:marRight w:val="0"/>
          <w:marTop w:val="0"/>
          <w:marBottom w:val="0"/>
          <w:divBdr>
            <w:top w:val="none" w:sz="0" w:space="0" w:color="auto"/>
            <w:left w:val="none" w:sz="0" w:space="0" w:color="auto"/>
            <w:bottom w:val="none" w:sz="0" w:space="0" w:color="auto"/>
            <w:right w:val="none" w:sz="0" w:space="0" w:color="auto"/>
          </w:divBdr>
        </w:div>
        <w:div w:id="1146973611">
          <w:marLeft w:val="0"/>
          <w:marRight w:val="0"/>
          <w:marTop w:val="0"/>
          <w:marBottom w:val="0"/>
          <w:divBdr>
            <w:top w:val="none" w:sz="0" w:space="0" w:color="auto"/>
            <w:left w:val="none" w:sz="0" w:space="0" w:color="auto"/>
            <w:bottom w:val="none" w:sz="0" w:space="0" w:color="auto"/>
            <w:right w:val="none" w:sz="0" w:space="0" w:color="auto"/>
          </w:divBdr>
        </w:div>
        <w:div w:id="1580362708">
          <w:marLeft w:val="0"/>
          <w:marRight w:val="0"/>
          <w:marTop w:val="0"/>
          <w:marBottom w:val="0"/>
          <w:divBdr>
            <w:top w:val="none" w:sz="0" w:space="0" w:color="auto"/>
            <w:left w:val="none" w:sz="0" w:space="0" w:color="auto"/>
            <w:bottom w:val="none" w:sz="0" w:space="0" w:color="auto"/>
            <w:right w:val="none" w:sz="0" w:space="0" w:color="auto"/>
          </w:divBdr>
        </w:div>
        <w:div w:id="500436332">
          <w:marLeft w:val="0"/>
          <w:marRight w:val="0"/>
          <w:marTop w:val="0"/>
          <w:marBottom w:val="0"/>
          <w:divBdr>
            <w:top w:val="none" w:sz="0" w:space="0" w:color="auto"/>
            <w:left w:val="none" w:sz="0" w:space="0" w:color="auto"/>
            <w:bottom w:val="none" w:sz="0" w:space="0" w:color="auto"/>
            <w:right w:val="none" w:sz="0" w:space="0" w:color="auto"/>
          </w:divBdr>
        </w:div>
        <w:div w:id="347490157">
          <w:marLeft w:val="0"/>
          <w:marRight w:val="0"/>
          <w:marTop w:val="0"/>
          <w:marBottom w:val="0"/>
          <w:divBdr>
            <w:top w:val="none" w:sz="0" w:space="0" w:color="auto"/>
            <w:left w:val="none" w:sz="0" w:space="0" w:color="auto"/>
            <w:bottom w:val="none" w:sz="0" w:space="0" w:color="auto"/>
            <w:right w:val="none" w:sz="0" w:space="0" w:color="auto"/>
          </w:divBdr>
        </w:div>
        <w:div w:id="522746568">
          <w:marLeft w:val="0"/>
          <w:marRight w:val="0"/>
          <w:marTop w:val="0"/>
          <w:marBottom w:val="0"/>
          <w:divBdr>
            <w:top w:val="none" w:sz="0" w:space="0" w:color="auto"/>
            <w:left w:val="none" w:sz="0" w:space="0" w:color="auto"/>
            <w:bottom w:val="none" w:sz="0" w:space="0" w:color="auto"/>
            <w:right w:val="none" w:sz="0" w:space="0" w:color="auto"/>
          </w:divBdr>
        </w:div>
        <w:div w:id="1058358313">
          <w:marLeft w:val="0"/>
          <w:marRight w:val="0"/>
          <w:marTop w:val="0"/>
          <w:marBottom w:val="0"/>
          <w:divBdr>
            <w:top w:val="none" w:sz="0" w:space="0" w:color="auto"/>
            <w:left w:val="none" w:sz="0" w:space="0" w:color="auto"/>
            <w:bottom w:val="none" w:sz="0" w:space="0" w:color="auto"/>
            <w:right w:val="none" w:sz="0" w:space="0" w:color="auto"/>
          </w:divBdr>
        </w:div>
        <w:div w:id="2130737159">
          <w:marLeft w:val="0"/>
          <w:marRight w:val="0"/>
          <w:marTop w:val="0"/>
          <w:marBottom w:val="0"/>
          <w:divBdr>
            <w:top w:val="none" w:sz="0" w:space="0" w:color="auto"/>
            <w:left w:val="none" w:sz="0" w:space="0" w:color="auto"/>
            <w:bottom w:val="none" w:sz="0" w:space="0" w:color="auto"/>
            <w:right w:val="none" w:sz="0" w:space="0" w:color="auto"/>
          </w:divBdr>
        </w:div>
        <w:div w:id="1809206074">
          <w:marLeft w:val="0"/>
          <w:marRight w:val="0"/>
          <w:marTop w:val="0"/>
          <w:marBottom w:val="0"/>
          <w:divBdr>
            <w:top w:val="none" w:sz="0" w:space="0" w:color="auto"/>
            <w:left w:val="none" w:sz="0" w:space="0" w:color="auto"/>
            <w:bottom w:val="none" w:sz="0" w:space="0" w:color="auto"/>
            <w:right w:val="none" w:sz="0" w:space="0" w:color="auto"/>
          </w:divBdr>
        </w:div>
        <w:div w:id="316761840">
          <w:marLeft w:val="0"/>
          <w:marRight w:val="0"/>
          <w:marTop w:val="0"/>
          <w:marBottom w:val="0"/>
          <w:divBdr>
            <w:top w:val="none" w:sz="0" w:space="0" w:color="auto"/>
            <w:left w:val="none" w:sz="0" w:space="0" w:color="auto"/>
            <w:bottom w:val="none" w:sz="0" w:space="0" w:color="auto"/>
            <w:right w:val="none" w:sz="0" w:space="0" w:color="auto"/>
          </w:divBdr>
        </w:div>
        <w:div w:id="328143687">
          <w:marLeft w:val="0"/>
          <w:marRight w:val="0"/>
          <w:marTop w:val="0"/>
          <w:marBottom w:val="0"/>
          <w:divBdr>
            <w:top w:val="none" w:sz="0" w:space="0" w:color="auto"/>
            <w:left w:val="none" w:sz="0" w:space="0" w:color="auto"/>
            <w:bottom w:val="none" w:sz="0" w:space="0" w:color="auto"/>
            <w:right w:val="none" w:sz="0" w:space="0" w:color="auto"/>
          </w:divBdr>
        </w:div>
        <w:div w:id="441608234">
          <w:marLeft w:val="0"/>
          <w:marRight w:val="0"/>
          <w:marTop w:val="0"/>
          <w:marBottom w:val="0"/>
          <w:divBdr>
            <w:top w:val="none" w:sz="0" w:space="0" w:color="auto"/>
            <w:left w:val="none" w:sz="0" w:space="0" w:color="auto"/>
            <w:bottom w:val="none" w:sz="0" w:space="0" w:color="auto"/>
            <w:right w:val="none" w:sz="0" w:space="0" w:color="auto"/>
          </w:divBdr>
        </w:div>
        <w:div w:id="1051222479">
          <w:marLeft w:val="0"/>
          <w:marRight w:val="0"/>
          <w:marTop w:val="0"/>
          <w:marBottom w:val="0"/>
          <w:divBdr>
            <w:top w:val="none" w:sz="0" w:space="0" w:color="auto"/>
            <w:left w:val="none" w:sz="0" w:space="0" w:color="auto"/>
            <w:bottom w:val="none" w:sz="0" w:space="0" w:color="auto"/>
            <w:right w:val="none" w:sz="0" w:space="0" w:color="auto"/>
          </w:divBdr>
        </w:div>
        <w:div w:id="672152324">
          <w:marLeft w:val="0"/>
          <w:marRight w:val="0"/>
          <w:marTop w:val="0"/>
          <w:marBottom w:val="0"/>
          <w:divBdr>
            <w:top w:val="none" w:sz="0" w:space="0" w:color="auto"/>
            <w:left w:val="none" w:sz="0" w:space="0" w:color="auto"/>
            <w:bottom w:val="none" w:sz="0" w:space="0" w:color="auto"/>
            <w:right w:val="none" w:sz="0" w:space="0" w:color="auto"/>
          </w:divBdr>
        </w:div>
        <w:div w:id="1536966404">
          <w:marLeft w:val="0"/>
          <w:marRight w:val="0"/>
          <w:marTop w:val="0"/>
          <w:marBottom w:val="0"/>
          <w:divBdr>
            <w:top w:val="none" w:sz="0" w:space="0" w:color="auto"/>
            <w:left w:val="none" w:sz="0" w:space="0" w:color="auto"/>
            <w:bottom w:val="none" w:sz="0" w:space="0" w:color="auto"/>
            <w:right w:val="none" w:sz="0" w:space="0" w:color="auto"/>
          </w:divBdr>
        </w:div>
        <w:div w:id="1805198353">
          <w:marLeft w:val="0"/>
          <w:marRight w:val="0"/>
          <w:marTop w:val="0"/>
          <w:marBottom w:val="0"/>
          <w:divBdr>
            <w:top w:val="none" w:sz="0" w:space="0" w:color="auto"/>
            <w:left w:val="none" w:sz="0" w:space="0" w:color="auto"/>
            <w:bottom w:val="none" w:sz="0" w:space="0" w:color="auto"/>
            <w:right w:val="none" w:sz="0" w:space="0" w:color="auto"/>
          </w:divBdr>
        </w:div>
        <w:div w:id="629476722">
          <w:marLeft w:val="0"/>
          <w:marRight w:val="0"/>
          <w:marTop w:val="0"/>
          <w:marBottom w:val="0"/>
          <w:divBdr>
            <w:top w:val="none" w:sz="0" w:space="0" w:color="auto"/>
            <w:left w:val="none" w:sz="0" w:space="0" w:color="auto"/>
            <w:bottom w:val="none" w:sz="0" w:space="0" w:color="auto"/>
            <w:right w:val="none" w:sz="0" w:space="0" w:color="auto"/>
          </w:divBdr>
        </w:div>
        <w:div w:id="1112213026">
          <w:marLeft w:val="0"/>
          <w:marRight w:val="0"/>
          <w:marTop w:val="0"/>
          <w:marBottom w:val="0"/>
          <w:divBdr>
            <w:top w:val="none" w:sz="0" w:space="0" w:color="auto"/>
            <w:left w:val="none" w:sz="0" w:space="0" w:color="auto"/>
            <w:bottom w:val="none" w:sz="0" w:space="0" w:color="auto"/>
            <w:right w:val="none" w:sz="0" w:space="0" w:color="auto"/>
          </w:divBdr>
        </w:div>
        <w:div w:id="723136049">
          <w:marLeft w:val="0"/>
          <w:marRight w:val="0"/>
          <w:marTop w:val="0"/>
          <w:marBottom w:val="0"/>
          <w:divBdr>
            <w:top w:val="none" w:sz="0" w:space="0" w:color="auto"/>
            <w:left w:val="none" w:sz="0" w:space="0" w:color="auto"/>
            <w:bottom w:val="none" w:sz="0" w:space="0" w:color="auto"/>
            <w:right w:val="none" w:sz="0" w:space="0" w:color="auto"/>
          </w:divBdr>
        </w:div>
        <w:div w:id="1978486303">
          <w:marLeft w:val="0"/>
          <w:marRight w:val="0"/>
          <w:marTop w:val="0"/>
          <w:marBottom w:val="0"/>
          <w:divBdr>
            <w:top w:val="none" w:sz="0" w:space="0" w:color="auto"/>
            <w:left w:val="none" w:sz="0" w:space="0" w:color="auto"/>
            <w:bottom w:val="none" w:sz="0" w:space="0" w:color="auto"/>
            <w:right w:val="none" w:sz="0" w:space="0" w:color="auto"/>
          </w:divBdr>
        </w:div>
        <w:div w:id="1020819529">
          <w:marLeft w:val="0"/>
          <w:marRight w:val="0"/>
          <w:marTop w:val="0"/>
          <w:marBottom w:val="0"/>
          <w:divBdr>
            <w:top w:val="none" w:sz="0" w:space="0" w:color="auto"/>
            <w:left w:val="none" w:sz="0" w:space="0" w:color="auto"/>
            <w:bottom w:val="none" w:sz="0" w:space="0" w:color="auto"/>
            <w:right w:val="none" w:sz="0" w:space="0" w:color="auto"/>
          </w:divBdr>
        </w:div>
        <w:div w:id="1550260061">
          <w:marLeft w:val="0"/>
          <w:marRight w:val="0"/>
          <w:marTop w:val="0"/>
          <w:marBottom w:val="0"/>
          <w:divBdr>
            <w:top w:val="none" w:sz="0" w:space="0" w:color="auto"/>
            <w:left w:val="none" w:sz="0" w:space="0" w:color="auto"/>
            <w:bottom w:val="none" w:sz="0" w:space="0" w:color="auto"/>
            <w:right w:val="none" w:sz="0" w:space="0" w:color="auto"/>
          </w:divBdr>
        </w:div>
        <w:div w:id="697387552">
          <w:marLeft w:val="0"/>
          <w:marRight w:val="0"/>
          <w:marTop w:val="0"/>
          <w:marBottom w:val="0"/>
          <w:divBdr>
            <w:top w:val="none" w:sz="0" w:space="0" w:color="auto"/>
            <w:left w:val="none" w:sz="0" w:space="0" w:color="auto"/>
            <w:bottom w:val="none" w:sz="0" w:space="0" w:color="auto"/>
            <w:right w:val="none" w:sz="0" w:space="0" w:color="auto"/>
          </w:divBdr>
        </w:div>
        <w:div w:id="1696038089">
          <w:marLeft w:val="0"/>
          <w:marRight w:val="0"/>
          <w:marTop w:val="0"/>
          <w:marBottom w:val="0"/>
          <w:divBdr>
            <w:top w:val="none" w:sz="0" w:space="0" w:color="auto"/>
            <w:left w:val="none" w:sz="0" w:space="0" w:color="auto"/>
            <w:bottom w:val="none" w:sz="0" w:space="0" w:color="auto"/>
            <w:right w:val="none" w:sz="0" w:space="0" w:color="auto"/>
          </w:divBdr>
        </w:div>
        <w:div w:id="1022441168">
          <w:marLeft w:val="0"/>
          <w:marRight w:val="0"/>
          <w:marTop w:val="0"/>
          <w:marBottom w:val="0"/>
          <w:divBdr>
            <w:top w:val="none" w:sz="0" w:space="0" w:color="auto"/>
            <w:left w:val="none" w:sz="0" w:space="0" w:color="auto"/>
            <w:bottom w:val="none" w:sz="0" w:space="0" w:color="auto"/>
            <w:right w:val="none" w:sz="0" w:space="0" w:color="auto"/>
          </w:divBdr>
        </w:div>
        <w:div w:id="1309941393">
          <w:marLeft w:val="0"/>
          <w:marRight w:val="0"/>
          <w:marTop w:val="0"/>
          <w:marBottom w:val="0"/>
          <w:divBdr>
            <w:top w:val="none" w:sz="0" w:space="0" w:color="auto"/>
            <w:left w:val="none" w:sz="0" w:space="0" w:color="auto"/>
            <w:bottom w:val="none" w:sz="0" w:space="0" w:color="auto"/>
            <w:right w:val="none" w:sz="0" w:space="0" w:color="auto"/>
          </w:divBdr>
        </w:div>
        <w:div w:id="97912855">
          <w:marLeft w:val="0"/>
          <w:marRight w:val="0"/>
          <w:marTop w:val="0"/>
          <w:marBottom w:val="0"/>
          <w:divBdr>
            <w:top w:val="none" w:sz="0" w:space="0" w:color="auto"/>
            <w:left w:val="none" w:sz="0" w:space="0" w:color="auto"/>
            <w:bottom w:val="none" w:sz="0" w:space="0" w:color="auto"/>
            <w:right w:val="none" w:sz="0" w:space="0" w:color="auto"/>
          </w:divBdr>
        </w:div>
        <w:div w:id="337736996">
          <w:marLeft w:val="0"/>
          <w:marRight w:val="0"/>
          <w:marTop w:val="0"/>
          <w:marBottom w:val="0"/>
          <w:divBdr>
            <w:top w:val="none" w:sz="0" w:space="0" w:color="auto"/>
            <w:left w:val="none" w:sz="0" w:space="0" w:color="auto"/>
            <w:bottom w:val="none" w:sz="0" w:space="0" w:color="auto"/>
            <w:right w:val="none" w:sz="0" w:space="0" w:color="auto"/>
          </w:divBdr>
        </w:div>
        <w:div w:id="147524747">
          <w:marLeft w:val="0"/>
          <w:marRight w:val="0"/>
          <w:marTop w:val="0"/>
          <w:marBottom w:val="0"/>
          <w:divBdr>
            <w:top w:val="none" w:sz="0" w:space="0" w:color="auto"/>
            <w:left w:val="none" w:sz="0" w:space="0" w:color="auto"/>
            <w:bottom w:val="none" w:sz="0" w:space="0" w:color="auto"/>
            <w:right w:val="none" w:sz="0" w:space="0" w:color="auto"/>
          </w:divBdr>
        </w:div>
        <w:div w:id="1450852147">
          <w:marLeft w:val="0"/>
          <w:marRight w:val="0"/>
          <w:marTop w:val="0"/>
          <w:marBottom w:val="0"/>
          <w:divBdr>
            <w:top w:val="none" w:sz="0" w:space="0" w:color="auto"/>
            <w:left w:val="none" w:sz="0" w:space="0" w:color="auto"/>
            <w:bottom w:val="none" w:sz="0" w:space="0" w:color="auto"/>
            <w:right w:val="none" w:sz="0" w:space="0" w:color="auto"/>
          </w:divBdr>
        </w:div>
        <w:div w:id="430202637">
          <w:marLeft w:val="0"/>
          <w:marRight w:val="0"/>
          <w:marTop w:val="0"/>
          <w:marBottom w:val="0"/>
          <w:divBdr>
            <w:top w:val="none" w:sz="0" w:space="0" w:color="auto"/>
            <w:left w:val="none" w:sz="0" w:space="0" w:color="auto"/>
            <w:bottom w:val="none" w:sz="0" w:space="0" w:color="auto"/>
            <w:right w:val="none" w:sz="0" w:space="0" w:color="auto"/>
          </w:divBdr>
        </w:div>
        <w:div w:id="1964116640">
          <w:marLeft w:val="0"/>
          <w:marRight w:val="0"/>
          <w:marTop w:val="0"/>
          <w:marBottom w:val="0"/>
          <w:divBdr>
            <w:top w:val="none" w:sz="0" w:space="0" w:color="auto"/>
            <w:left w:val="none" w:sz="0" w:space="0" w:color="auto"/>
            <w:bottom w:val="none" w:sz="0" w:space="0" w:color="auto"/>
            <w:right w:val="none" w:sz="0" w:space="0" w:color="auto"/>
          </w:divBdr>
        </w:div>
        <w:div w:id="756557718">
          <w:marLeft w:val="0"/>
          <w:marRight w:val="0"/>
          <w:marTop w:val="0"/>
          <w:marBottom w:val="0"/>
          <w:divBdr>
            <w:top w:val="none" w:sz="0" w:space="0" w:color="auto"/>
            <w:left w:val="none" w:sz="0" w:space="0" w:color="auto"/>
            <w:bottom w:val="none" w:sz="0" w:space="0" w:color="auto"/>
            <w:right w:val="none" w:sz="0" w:space="0" w:color="auto"/>
          </w:divBdr>
        </w:div>
        <w:div w:id="1967006879">
          <w:marLeft w:val="0"/>
          <w:marRight w:val="0"/>
          <w:marTop w:val="0"/>
          <w:marBottom w:val="0"/>
          <w:divBdr>
            <w:top w:val="none" w:sz="0" w:space="0" w:color="auto"/>
            <w:left w:val="none" w:sz="0" w:space="0" w:color="auto"/>
            <w:bottom w:val="none" w:sz="0" w:space="0" w:color="auto"/>
            <w:right w:val="none" w:sz="0" w:space="0" w:color="auto"/>
          </w:divBdr>
        </w:div>
        <w:div w:id="1327171231">
          <w:marLeft w:val="0"/>
          <w:marRight w:val="0"/>
          <w:marTop w:val="0"/>
          <w:marBottom w:val="0"/>
          <w:divBdr>
            <w:top w:val="none" w:sz="0" w:space="0" w:color="auto"/>
            <w:left w:val="none" w:sz="0" w:space="0" w:color="auto"/>
            <w:bottom w:val="none" w:sz="0" w:space="0" w:color="auto"/>
            <w:right w:val="none" w:sz="0" w:space="0" w:color="auto"/>
          </w:divBdr>
        </w:div>
        <w:div w:id="2090039675">
          <w:marLeft w:val="0"/>
          <w:marRight w:val="0"/>
          <w:marTop w:val="0"/>
          <w:marBottom w:val="0"/>
          <w:divBdr>
            <w:top w:val="none" w:sz="0" w:space="0" w:color="auto"/>
            <w:left w:val="none" w:sz="0" w:space="0" w:color="auto"/>
            <w:bottom w:val="none" w:sz="0" w:space="0" w:color="auto"/>
            <w:right w:val="none" w:sz="0" w:space="0" w:color="auto"/>
          </w:divBdr>
        </w:div>
        <w:div w:id="2091073498">
          <w:marLeft w:val="0"/>
          <w:marRight w:val="0"/>
          <w:marTop w:val="0"/>
          <w:marBottom w:val="0"/>
          <w:divBdr>
            <w:top w:val="none" w:sz="0" w:space="0" w:color="auto"/>
            <w:left w:val="none" w:sz="0" w:space="0" w:color="auto"/>
            <w:bottom w:val="none" w:sz="0" w:space="0" w:color="auto"/>
            <w:right w:val="none" w:sz="0" w:space="0" w:color="auto"/>
          </w:divBdr>
        </w:div>
        <w:div w:id="1981228706">
          <w:marLeft w:val="0"/>
          <w:marRight w:val="0"/>
          <w:marTop w:val="0"/>
          <w:marBottom w:val="0"/>
          <w:divBdr>
            <w:top w:val="none" w:sz="0" w:space="0" w:color="auto"/>
            <w:left w:val="none" w:sz="0" w:space="0" w:color="auto"/>
            <w:bottom w:val="none" w:sz="0" w:space="0" w:color="auto"/>
            <w:right w:val="none" w:sz="0" w:space="0" w:color="auto"/>
          </w:divBdr>
        </w:div>
        <w:div w:id="1385179811">
          <w:marLeft w:val="0"/>
          <w:marRight w:val="0"/>
          <w:marTop w:val="0"/>
          <w:marBottom w:val="0"/>
          <w:divBdr>
            <w:top w:val="none" w:sz="0" w:space="0" w:color="auto"/>
            <w:left w:val="none" w:sz="0" w:space="0" w:color="auto"/>
            <w:bottom w:val="none" w:sz="0" w:space="0" w:color="auto"/>
            <w:right w:val="none" w:sz="0" w:space="0" w:color="auto"/>
          </w:divBdr>
        </w:div>
        <w:div w:id="1104615450">
          <w:marLeft w:val="0"/>
          <w:marRight w:val="0"/>
          <w:marTop w:val="0"/>
          <w:marBottom w:val="0"/>
          <w:divBdr>
            <w:top w:val="none" w:sz="0" w:space="0" w:color="auto"/>
            <w:left w:val="none" w:sz="0" w:space="0" w:color="auto"/>
            <w:bottom w:val="none" w:sz="0" w:space="0" w:color="auto"/>
            <w:right w:val="none" w:sz="0" w:space="0" w:color="auto"/>
          </w:divBdr>
        </w:div>
        <w:div w:id="1925601518">
          <w:marLeft w:val="0"/>
          <w:marRight w:val="0"/>
          <w:marTop w:val="0"/>
          <w:marBottom w:val="0"/>
          <w:divBdr>
            <w:top w:val="none" w:sz="0" w:space="0" w:color="auto"/>
            <w:left w:val="none" w:sz="0" w:space="0" w:color="auto"/>
            <w:bottom w:val="none" w:sz="0" w:space="0" w:color="auto"/>
            <w:right w:val="none" w:sz="0" w:space="0" w:color="auto"/>
          </w:divBdr>
        </w:div>
        <w:div w:id="1802110319">
          <w:marLeft w:val="0"/>
          <w:marRight w:val="0"/>
          <w:marTop w:val="0"/>
          <w:marBottom w:val="0"/>
          <w:divBdr>
            <w:top w:val="none" w:sz="0" w:space="0" w:color="auto"/>
            <w:left w:val="none" w:sz="0" w:space="0" w:color="auto"/>
            <w:bottom w:val="none" w:sz="0" w:space="0" w:color="auto"/>
            <w:right w:val="none" w:sz="0" w:space="0" w:color="auto"/>
          </w:divBdr>
        </w:div>
        <w:div w:id="1745226070">
          <w:marLeft w:val="0"/>
          <w:marRight w:val="0"/>
          <w:marTop w:val="0"/>
          <w:marBottom w:val="0"/>
          <w:divBdr>
            <w:top w:val="none" w:sz="0" w:space="0" w:color="auto"/>
            <w:left w:val="none" w:sz="0" w:space="0" w:color="auto"/>
            <w:bottom w:val="none" w:sz="0" w:space="0" w:color="auto"/>
            <w:right w:val="none" w:sz="0" w:space="0" w:color="auto"/>
          </w:divBdr>
        </w:div>
        <w:div w:id="458496244">
          <w:marLeft w:val="0"/>
          <w:marRight w:val="0"/>
          <w:marTop w:val="0"/>
          <w:marBottom w:val="0"/>
          <w:divBdr>
            <w:top w:val="none" w:sz="0" w:space="0" w:color="auto"/>
            <w:left w:val="none" w:sz="0" w:space="0" w:color="auto"/>
            <w:bottom w:val="none" w:sz="0" w:space="0" w:color="auto"/>
            <w:right w:val="none" w:sz="0" w:space="0" w:color="auto"/>
          </w:divBdr>
        </w:div>
        <w:div w:id="1320578224">
          <w:marLeft w:val="0"/>
          <w:marRight w:val="0"/>
          <w:marTop w:val="0"/>
          <w:marBottom w:val="0"/>
          <w:divBdr>
            <w:top w:val="none" w:sz="0" w:space="0" w:color="auto"/>
            <w:left w:val="none" w:sz="0" w:space="0" w:color="auto"/>
            <w:bottom w:val="none" w:sz="0" w:space="0" w:color="auto"/>
            <w:right w:val="none" w:sz="0" w:space="0" w:color="auto"/>
          </w:divBdr>
        </w:div>
        <w:div w:id="1126200343">
          <w:marLeft w:val="0"/>
          <w:marRight w:val="0"/>
          <w:marTop w:val="0"/>
          <w:marBottom w:val="0"/>
          <w:divBdr>
            <w:top w:val="none" w:sz="0" w:space="0" w:color="auto"/>
            <w:left w:val="none" w:sz="0" w:space="0" w:color="auto"/>
            <w:bottom w:val="none" w:sz="0" w:space="0" w:color="auto"/>
            <w:right w:val="none" w:sz="0" w:space="0" w:color="auto"/>
          </w:divBdr>
        </w:div>
        <w:div w:id="2085184082">
          <w:marLeft w:val="0"/>
          <w:marRight w:val="0"/>
          <w:marTop w:val="0"/>
          <w:marBottom w:val="0"/>
          <w:divBdr>
            <w:top w:val="none" w:sz="0" w:space="0" w:color="auto"/>
            <w:left w:val="none" w:sz="0" w:space="0" w:color="auto"/>
            <w:bottom w:val="none" w:sz="0" w:space="0" w:color="auto"/>
            <w:right w:val="none" w:sz="0" w:space="0" w:color="auto"/>
          </w:divBdr>
        </w:div>
        <w:div w:id="1803421821">
          <w:marLeft w:val="0"/>
          <w:marRight w:val="0"/>
          <w:marTop w:val="0"/>
          <w:marBottom w:val="0"/>
          <w:divBdr>
            <w:top w:val="none" w:sz="0" w:space="0" w:color="auto"/>
            <w:left w:val="none" w:sz="0" w:space="0" w:color="auto"/>
            <w:bottom w:val="none" w:sz="0" w:space="0" w:color="auto"/>
            <w:right w:val="none" w:sz="0" w:space="0" w:color="auto"/>
          </w:divBdr>
        </w:div>
        <w:div w:id="2140757646">
          <w:marLeft w:val="0"/>
          <w:marRight w:val="0"/>
          <w:marTop w:val="0"/>
          <w:marBottom w:val="0"/>
          <w:divBdr>
            <w:top w:val="none" w:sz="0" w:space="0" w:color="auto"/>
            <w:left w:val="none" w:sz="0" w:space="0" w:color="auto"/>
            <w:bottom w:val="none" w:sz="0" w:space="0" w:color="auto"/>
            <w:right w:val="none" w:sz="0" w:space="0" w:color="auto"/>
          </w:divBdr>
        </w:div>
        <w:div w:id="1721663198">
          <w:marLeft w:val="0"/>
          <w:marRight w:val="0"/>
          <w:marTop w:val="0"/>
          <w:marBottom w:val="0"/>
          <w:divBdr>
            <w:top w:val="none" w:sz="0" w:space="0" w:color="auto"/>
            <w:left w:val="none" w:sz="0" w:space="0" w:color="auto"/>
            <w:bottom w:val="none" w:sz="0" w:space="0" w:color="auto"/>
            <w:right w:val="none" w:sz="0" w:space="0" w:color="auto"/>
          </w:divBdr>
        </w:div>
        <w:div w:id="1918204102">
          <w:marLeft w:val="0"/>
          <w:marRight w:val="0"/>
          <w:marTop w:val="0"/>
          <w:marBottom w:val="0"/>
          <w:divBdr>
            <w:top w:val="none" w:sz="0" w:space="0" w:color="auto"/>
            <w:left w:val="none" w:sz="0" w:space="0" w:color="auto"/>
            <w:bottom w:val="none" w:sz="0" w:space="0" w:color="auto"/>
            <w:right w:val="none" w:sz="0" w:space="0" w:color="auto"/>
          </w:divBdr>
        </w:div>
        <w:div w:id="2048555077">
          <w:marLeft w:val="0"/>
          <w:marRight w:val="0"/>
          <w:marTop w:val="0"/>
          <w:marBottom w:val="0"/>
          <w:divBdr>
            <w:top w:val="none" w:sz="0" w:space="0" w:color="auto"/>
            <w:left w:val="none" w:sz="0" w:space="0" w:color="auto"/>
            <w:bottom w:val="none" w:sz="0" w:space="0" w:color="auto"/>
            <w:right w:val="none" w:sz="0" w:space="0" w:color="auto"/>
          </w:divBdr>
        </w:div>
        <w:div w:id="19817062">
          <w:marLeft w:val="0"/>
          <w:marRight w:val="0"/>
          <w:marTop w:val="0"/>
          <w:marBottom w:val="0"/>
          <w:divBdr>
            <w:top w:val="none" w:sz="0" w:space="0" w:color="auto"/>
            <w:left w:val="none" w:sz="0" w:space="0" w:color="auto"/>
            <w:bottom w:val="none" w:sz="0" w:space="0" w:color="auto"/>
            <w:right w:val="none" w:sz="0" w:space="0" w:color="auto"/>
          </w:divBdr>
        </w:div>
        <w:div w:id="636376346">
          <w:marLeft w:val="0"/>
          <w:marRight w:val="0"/>
          <w:marTop w:val="0"/>
          <w:marBottom w:val="0"/>
          <w:divBdr>
            <w:top w:val="none" w:sz="0" w:space="0" w:color="auto"/>
            <w:left w:val="none" w:sz="0" w:space="0" w:color="auto"/>
            <w:bottom w:val="none" w:sz="0" w:space="0" w:color="auto"/>
            <w:right w:val="none" w:sz="0" w:space="0" w:color="auto"/>
          </w:divBdr>
        </w:div>
        <w:div w:id="2020541503">
          <w:marLeft w:val="0"/>
          <w:marRight w:val="0"/>
          <w:marTop w:val="0"/>
          <w:marBottom w:val="0"/>
          <w:divBdr>
            <w:top w:val="none" w:sz="0" w:space="0" w:color="auto"/>
            <w:left w:val="none" w:sz="0" w:space="0" w:color="auto"/>
            <w:bottom w:val="none" w:sz="0" w:space="0" w:color="auto"/>
            <w:right w:val="none" w:sz="0" w:space="0" w:color="auto"/>
          </w:divBdr>
        </w:div>
        <w:div w:id="1342780622">
          <w:marLeft w:val="0"/>
          <w:marRight w:val="0"/>
          <w:marTop w:val="0"/>
          <w:marBottom w:val="0"/>
          <w:divBdr>
            <w:top w:val="none" w:sz="0" w:space="0" w:color="auto"/>
            <w:left w:val="none" w:sz="0" w:space="0" w:color="auto"/>
            <w:bottom w:val="none" w:sz="0" w:space="0" w:color="auto"/>
            <w:right w:val="none" w:sz="0" w:space="0" w:color="auto"/>
          </w:divBdr>
        </w:div>
        <w:div w:id="780539397">
          <w:marLeft w:val="0"/>
          <w:marRight w:val="0"/>
          <w:marTop w:val="0"/>
          <w:marBottom w:val="0"/>
          <w:divBdr>
            <w:top w:val="none" w:sz="0" w:space="0" w:color="auto"/>
            <w:left w:val="none" w:sz="0" w:space="0" w:color="auto"/>
            <w:bottom w:val="none" w:sz="0" w:space="0" w:color="auto"/>
            <w:right w:val="none" w:sz="0" w:space="0" w:color="auto"/>
          </w:divBdr>
        </w:div>
        <w:div w:id="1986734151">
          <w:marLeft w:val="0"/>
          <w:marRight w:val="0"/>
          <w:marTop w:val="0"/>
          <w:marBottom w:val="0"/>
          <w:divBdr>
            <w:top w:val="none" w:sz="0" w:space="0" w:color="auto"/>
            <w:left w:val="none" w:sz="0" w:space="0" w:color="auto"/>
            <w:bottom w:val="none" w:sz="0" w:space="0" w:color="auto"/>
            <w:right w:val="none" w:sz="0" w:space="0" w:color="auto"/>
          </w:divBdr>
        </w:div>
        <w:div w:id="1931229923">
          <w:marLeft w:val="0"/>
          <w:marRight w:val="0"/>
          <w:marTop w:val="0"/>
          <w:marBottom w:val="0"/>
          <w:divBdr>
            <w:top w:val="none" w:sz="0" w:space="0" w:color="auto"/>
            <w:left w:val="none" w:sz="0" w:space="0" w:color="auto"/>
            <w:bottom w:val="none" w:sz="0" w:space="0" w:color="auto"/>
            <w:right w:val="none" w:sz="0" w:space="0" w:color="auto"/>
          </w:divBdr>
        </w:div>
        <w:div w:id="299463468">
          <w:marLeft w:val="0"/>
          <w:marRight w:val="0"/>
          <w:marTop w:val="0"/>
          <w:marBottom w:val="0"/>
          <w:divBdr>
            <w:top w:val="none" w:sz="0" w:space="0" w:color="auto"/>
            <w:left w:val="none" w:sz="0" w:space="0" w:color="auto"/>
            <w:bottom w:val="none" w:sz="0" w:space="0" w:color="auto"/>
            <w:right w:val="none" w:sz="0" w:space="0" w:color="auto"/>
          </w:divBdr>
        </w:div>
        <w:div w:id="1229225938">
          <w:marLeft w:val="0"/>
          <w:marRight w:val="0"/>
          <w:marTop w:val="0"/>
          <w:marBottom w:val="0"/>
          <w:divBdr>
            <w:top w:val="none" w:sz="0" w:space="0" w:color="auto"/>
            <w:left w:val="none" w:sz="0" w:space="0" w:color="auto"/>
            <w:bottom w:val="none" w:sz="0" w:space="0" w:color="auto"/>
            <w:right w:val="none" w:sz="0" w:space="0" w:color="auto"/>
          </w:divBdr>
        </w:div>
        <w:div w:id="524751282">
          <w:marLeft w:val="0"/>
          <w:marRight w:val="0"/>
          <w:marTop w:val="0"/>
          <w:marBottom w:val="0"/>
          <w:divBdr>
            <w:top w:val="none" w:sz="0" w:space="0" w:color="auto"/>
            <w:left w:val="none" w:sz="0" w:space="0" w:color="auto"/>
            <w:bottom w:val="none" w:sz="0" w:space="0" w:color="auto"/>
            <w:right w:val="none" w:sz="0" w:space="0" w:color="auto"/>
          </w:divBdr>
        </w:div>
        <w:div w:id="647324914">
          <w:marLeft w:val="0"/>
          <w:marRight w:val="0"/>
          <w:marTop w:val="0"/>
          <w:marBottom w:val="0"/>
          <w:divBdr>
            <w:top w:val="none" w:sz="0" w:space="0" w:color="auto"/>
            <w:left w:val="none" w:sz="0" w:space="0" w:color="auto"/>
            <w:bottom w:val="none" w:sz="0" w:space="0" w:color="auto"/>
            <w:right w:val="none" w:sz="0" w:space="0" w:color="auto"/>
          </w:divBdr>
        </w:div>
        <w:div w:id="1703508208">
          <w:marLeft w:val="0"/>
          <w:marRight w:val="0"/>
          <w:marTop w:val="0"/>
          <w:marBottom w:val="0"/>
          <w:divBdr>
            <w:top w:val="none" w:sz="0" w:space="0" w:color="auto"/>
            <w:left w:val="none" w:sz="0" w:space="0" w:color="auto"/>
            <w:bottom w:val="none" w:sz="0" w:space="0" w:color="auto"/>
            <w:right w:val="none" w:sz="0" w:space="0" w:color="auto"/>
          </w:divBdr>
        </w:div>
        <w:div w:id="1385332253">
          <w:marLeft w:val="0"/>
          <w:marRight w:val="0"/>
          <w:marTop w:val="0"/>
          <w:marBottom w:val="0"/>
          <w:divBdr>
            <w:top w:val="none" w:sz="0" w:space="0" w:color="auto"/>
            <w:left w:val="none" w:sz="0" w:space="0" w:color="auto"/>
            <w:bottom w:val="none" w:sz="0" w:space="0" w:color="auto"/>
            <w:right w:val="none" w:sz="0" w:space="0" w:color="auto"/>
          </w:divBdr>
        </w:div>
        <w:div w:id="208493081">
          <w:marLeft w:val="0"/>
          <w:marRight w:val="0"/>
          <w:marTop w:val="0"/>
          <w:marBottom w:val="0"/>
          <w:divBdr>
            <w:top w:val="none" w:sz="0" w:space="0" w:color="auto"/>
            <w:left w:val="none" w:sz="0" w:space="0" w:color="auto"/>
            <w:bottom w:val="none" w:sz="0" w:space="0" w:color="auto"/>
            <w:right w:val="none" w:sz="0" w:space="0" w:color="auto"/>
          </w:divBdr>
        </w:div>
        <w:div w:id="1962959780">
          <w:marLeft w:val="0"/>
          <w:marRight w:val="0"/>
          <w:marTop w:val="0"/>
          <w:marBottom w:val="0"/>
          <w:divBdr>
            <w:top w:val="none" w:sz="0" w:space="0" w:color="auto"/>
            <w:left w:val="none" w:sz="0" w:space="0" w:color="auto"/>
            <w:bottom w:val="none" w:sz="0" w:space="0" w:color="auto"/>
            <w:right w:val="none" w:sz="0" w:space="0" w:color="auto"/>
          </w:divBdr>
        </w:div>
        <w:div w:id="1789158157">
          <w:marLeft w:val="0"/>
          <w:marRight w:val="0"/>
          <w:marTop w:val="0"/>
          <w:marBottom w:val="0"/>
          <w:divBdr>
            <w:top w:val="none" w:sz="0" w:space="0" w:color="auto"/>
            <w:left w:val="none" w:sz="0" w:space="0" w:color="auto"/>
            <w:bottom w:val="none" w:sz="0" w:space="0" w:color="auto"/>
            <w:right w:val="none" w:sz="0" w:space="0" w:color="auto"/>
          </w:divBdr>
        </w:div>
        <w:div w:id="637806793">
          <w:marLeft w:val="0"/>
          <w:marRight w:val="0"/>
          <w:marTop w:val="0"/>
          <w:marBottom w:val="0"/>
          <w:divBdr>
            <w:top w:val="none" w:sz="0" w:space="0" w:color="auto"/>
            <w:left w:val="none" w:sz="0" w:space="0" w:color="auto"/>
            <w:bottom w:val="none" w:sz="0" w:space="0" w:color="auto"/>
            <w:right w:val="none" w:sz="0" w:space="0" w:color="auto"/>
          </w:divBdr>
        </w:div>
        <w:div w:id="1634169911">
          <w:marLeft w:val="0"/>
          <w:marRight w:val="0"/>
          <w:marTop w:val="0"/>
          <w:marBottom w:val="0"/>
          <w:divBdr>
            <w:top w:val="none" w:sz="0" w:space="0" w:color="auto"/>
            <w:left w:val="none" w:sz="0" w:space="0" w:color="auto"/>
            <w:bottom w:val="none" w:sz="0" w:space="0" w:color="auto"/>
            <w:right w:val="none" w:sz="0" w:space="0" w:color="auto"/>
          </w:divBdr>
        </w:div>
        <w:div w:id="359626547">
          <w:marLeft w:val="0"/>
          <w:marRight w:val="0"/>
          <w:marTop w:val="0"/>
          <w:marBottom w:val="0"/>
          <w:divBdr>
            <w:top w:val="none" w:sz="0" w:space="0" w:color="auto"/>
            <w:left w:val="none" w:sz="0" w:space="0" w:color="auto"/>
            <w:bottom w:val="none" w:sz="0" w:space="0" w:color="auto"/>
            <w:right w:val="none" w:sz="0" w:space="0" w:color="auto"/>
          </w:divBdr>
        </w:div>
        <w:div w:id="817573269">
          <w:marLeft w:val="0"/>
          <w:marRight w:val="0"/>
          <w:marTop w:val="0"/>
          <w:marBottom w:val="0"/>
          <w:divBdr>
            <w:top w:val="none" w:sz="0" w:space="0" w:color="auto"/>
            <w:left w:val="none" w:sz="0" w:space="0" w:color="auto"/>
            <w:bottom w:val="none" w:sz="0" w:space="0" w:color="auto"/>
            <w:right w:val="none" w:sz="0" w:space="0" w:color="auto"/>
          </w:divBdr>
        </w:div>
        <w:div w:id="1401367252">
          <w:marLeft w:val="0"/>
          <w:marRight w:val="0"/>
          <w:marTop w:val="0"/>
          <w:marBottom w:val="0"/>
          <w:divBdr>
            <w:top w:val="none" w:sz="0" w:space="0" w:color="auto"/>
            <w:left w:val="none" w:sz="0" w:space="0" w:color="auto"/>
            <w:bottom w:val="none" w:sz="0" w:space="0" w:color="auto"/>
            <w:right w:val="none" w:sz="0" w:space="0" w:color="auto"/>
          </w:divBdr>
        </w:div>
        <w:div w:id="1149905070">
          <w:marLeft w:val="0"/>
          <w:marRight w:val="0"/>
          <w:marTop w:val="0"/>
          <w:marBottom w:val="0"/>
          <w:divBdr>
            <w:top w:val="none" w:sz="0" w:space="0" w:color="auto"/>
            <w:left w:val="none" w:sz="0" w:space="0" w:color="auto"/>
            <w:bottom w:val="none" w:sz="0" w:space="0" w:color="auto"/>
            <w:right w:val="none" w:sz="0" w:space="0" w:color="auto"/>
          </w:divBdr>
        </w:div>
        <w:div w:id="287324522">
          <w:marLeft w:val="0"/>
          <w:marRight w:val="0"/>
          <w:marTop w:val="0"/>
          <w:marBottom w:val="0"/>
          <w:divBdr>
            <w:top w:val="none" w:sz="0" w:space="0" w:color="auto"/>
            <w:left w:val="none" w:sz="0" w:space="0" w:color="auto"/>
            <w:bottom w:val="none" w:sz="0" w:space="0" w:color="auto"/>
            <w:right w:val="none" w:sz="0" w:space="0" w:color="auto"/>
          </w:divBdr>
        </w:div>
        <w:div w:id="1528903820">
          <w:marLeft w:val="0"/>
          <w:marRight w:val="0"/>
          <w:marTop w:val="0"/>
          <w:marBottom w:val="0"/>
          <w:divBdr>
            <w:top w:val="none" w:sz="0" w:space="0" w:color="auto"/>
            <w:left w:val="none" w:sz="0" w:space="0" w:color="auto"/>
            <w:bottom w:val="none" w:sz="0" w:space="0" w:color="auto"/>
            <w:right w:val="none" w:sz="0" w:space="0" w:color="auto"/>
          </w:divBdr>
        </w:div>
        <w:div w:id="999117408">
          <w:marLeft w:val="0"/>
          <w:marRight w:val="0"/>
          <w:marTop w:val="0"/>
          <w:marBottom w:val="0"/>
          <w:divBdr>
            <w:top w:val="none" w:sz="0" w:space="0" w:color="auto"/>
            <w:left w:val="none" w:sz="0" w:space="0" w:color="auto"/>
            <w:bottom w:val="none" w:sz="0" w:space="0" w:color="auto"/>
            <w:right w:val="none" w:sz="0" w:space="0" w:color="auto"/>
          </w:divBdr>
        </w:div>
        <w:div w:id="54666600">
          <w:marLeft w:val="0"/>
          <w:marRight w:val="0"/>
          <w:marTop w:val="0"/>
          <w:marBottom w:val="0"/>
          <w:divBdr>
            <w:top w:val="none" w:sz="0" w:space="0" w:color="auto"/>
            <w:left w:val="none" w:sz="0" w:space="0" w:color="auto"/>
            <w:bottom w:val="none" w:sz="0" w:space="0" w:color="auto"/>
            <w:right w:val="none" w:sz="0" w:space="0" w:color="auto"/>
          </w:divBdr>
        </w:div>
        <w:div w:id="675114300">
          <w:marLeft w:val="0"/>
          <w:marRight w:val="0"/>
          <w:marTop w:val="0"/>
          <w:marBottom w:val="0"/>
          <w:divBdr>
            <w:top w:val="none" w:sz="0" w:space="0" w:color="auto"/>
            <w:left w:val="none" w:sz="0" w:space="0" w:color="auto"/>
            <w:bottom w:val="none" w:sz="0" w:space="0" w:color="auto"/>
            <w:right w:val="none" w:sz="0" w:space="0" w:color="auto"/>
          </w:divBdr>
        </w:div>
        <w:div w:id="1065179421">
          <w:marLeft w:val="0"/>
          <w:marRight w:val="0"/>
          <w:marTop w:val="0"/>
          <w:marBottom w:val="0"/>
          <w:divBdr>
            <w:top w:val="none" w:sz="0" w:space="0" w:color="auto"/>
            <w:left w:val="none" w:sz="0" w:space="0" w:color="auto"/>
            <w:bottom w:val="none" w:sz="0" w:space="0" w:color="auto"/>
            <w:right w:val="none" w:sz="0" w:space="0" w:color="auto"/>
          </w:divBdr>
        </w:div>
        <w:div w:id="314114649">
          <w:marLeft w:val="0"/>
          <w:marRight w:val="0"/>
          <w:marTop w:val="0"/>
          <w:marBottom w:val="0"/>
          <w:divBdr>
            <w:top w:val="none" w:sz="0" w:space="0" w:color="auto"/>
            <w:left w:val="none" w:sz="0" w:space="0" w:color="auto"/>
            <w:bottom w:val="none" w:sz="0" w:space="0" w:color="auto"/>
            <w:right w:val="none" w:sz="0" w:space="0" w:color="auto"/>
          </w:divBdr>
        </w:div>
        <w:div w:id="1610744971">
          <w:marLeft w:val="0"/>
          <w:marRight w:val="0"/>
          <w:marTop w:val="0"/>
          <w:marBottom w:val="0"/>
          <w:divBdr>
            <w:top w:val="none" w:sz="0" w:space="0" w:color="auto"/>
            <w:left w:val="none" w:sz="0" w:space="0" w:color="auto"/>
            <w:bottom w:val="none" w:sz="0" w:space="0" w:color="auto"/>
            <w:right w:val="none" w:sz="0" w:space="0" w:color="auto"/>
          </w:divBdr>
        </w:div>
        <w:div w:id="1615407492">
          <w:marLeft w:val="0"/>
          <w:marRight w:val="0"/>
          <w:marTop w:val="0"/>
          <w:marBottom w:val="0"/>
          <w:divBdr>
            <w:top w:val="none" w:sz="0" w:space="0" w:color="auto"/>
            <w:left w:val="none" w:sz="0" w:space="0" w:color="auto"/>
            <w:bottom w:val="none" w:sz="0" w:space="0" w:color="auto"/>
            <w:right w:val="none" w:sz="0" w:space="0" w:color="auto"/>
          </w:divBdr>
        </w:div>
        <w:div w:id="675426776">
          <w:marLeft w:val="0"/>
          <w:marRight w:val="0"/>
          <w:marTop w:val="0"/>
          <w:marBottom w:val="0"/>
          <w:divBdr>
            <w:top w:val="none" w:sz="0" w:space="0" w:color="auto"/>
            <w:left w:val="none" w:sz="0" w:space="0" w:color="auto"/>
            <w:bottom w:val="none" w:sz="0" w:space="0" w:color="auto"/>
            <w:right w:val="none" w:sz="0" w:space="0" w:color="auto"/>
          </w:divBdr>
        </w:div>
        <w:div w:id="2095203503">
          <w:marLeft w:val="0"/>
          <w:marRight w:val="0"/>
          <w:marTop w:val="0"/>
          <w:marBottom w:val="0"/>
          <w:divBdr>
            <w:top w:val="none" w:sz="0" w:space="0" w:color="auto"/>
            <w:left w:val="none" w:sz="0" w:space="0" w:color="auto"/>
            <w:bottom w:val="none" w:sz="0" w:space="0" w:color="auto"/>
            <w:right w:val="none" w:sz="0" w:space="0" w:color="auto"/>
          </w:divBdr>
        </w:div>
        <w:div w:id="236134639">
          <w:marLeft w:val="0"/>
          <w:marRight w:val="0"/>
          <w:marTop w:val="0"/>
          <w:marBottom w:val="0"/>
          <w:divBdr>
            <w:top w:val="none" w:sz="0" w:space="0" w:color="auto"/>
            <w:left w:val="none" w:sz="0" w:space="0" w:color="auto"/>
            <w:bottom w:val="none" w:sz="0" w:space="0" w:color="auto"/>
            <w:right w:val="none" w:sz="0" w:space="0" w:color="auto"/>
          </w:divBdr>
        </w:div>
        <w:div w:id="569732844">
          <w:marLeft w:val="0"/>
          <w:marRight w:val="0"/>
          <w:marTop w:val="0"/>
          <w:marBottom w:val="0"/>
          <w:divBdr>
            <w:top w:val="none" w:sz="0" w:space="0" w:color="auto"/>
            <w:left w:val="none" w:sz="0" w:space="0" w:color="auto"/>
            <w:bottom w:val="none" w:sz="0" w:space="0" w:color="auto"/>
            <w:right w:val="none" w:sz="0" w:space="0" w:color="auto"/>
          </w:divBdr>
        </w:div>
        <w:div w:id="1483891745">
          <w:marLeft w:val="0"/>
          <w:marRight w:val="0"/>
          <w:marTop w:val="0"/>
          <w:marBottom w:val="0"/>
          <w:divBdr>
            <w:top w:val="none" w:sz="0" w:space="0" w:color="auto"/>
            <w:left w:val="none" w:sz="0" w:space="0" w:color="auto"/>
            <w:bottom w:val="none" w:sz="0" w:space="0" w:color="auto"/>
            <w:right w:val="none" w:sz="0" w:space="0" w:color="auto"/>
          </w:divBdr>
        </w:div>
        <w:div w:id="168643940">
          <w:marLeft w:val="0"/>
          <w:marRight w:val="0"/>
          <w:marTop w:val="0"/>
          <w:marBottom w:val="0"/>
          <w:divBdr>
            <w:top w:val="none" w:sz="0" w:space="0" w:color="auto"/>
            <w:left w:val="none" w:sz="0" w:space="0" w:color="auto"/>
            <w:bottom w:val="none" w:sz="0" w:space="0" w:color="auto"/>
            <w:right w:val="none" w:sz="0" w:space="0" w:color="auto"/>
          </w:divBdr>
        </w:div>
        <w:div w:id="1536196506">
          <w:marLeft w:val="0"/>
          <w:marRight w:val="0"/>
          <w:marTop w:val="0"/>
          <w:marBottom w:val="0"/>
          <w:divBdr>
            <w:top w:val="none" w:sz="0" w:space="0" w:color="auto"/>
            <w:left w:val="none" w:sz="0" w:space="0" w:color="auto"/>
            <w:bottom w:val="none" w:sz="0" w:space="0" w:color="auto"/>
            <w:right w:val="none" w:sz="0" w:space="0" w:color="auto"/>
          </w:divBdr>
        </w:div>
        <w:div w:id="608663170">
          <w:marLeft w:val="0"/>
          <w:marRight w:val="0"/>
          <w:marTop w:val="0"/>
          <w:marBottom w:val="0"/>
          <w:divBdr>
            <w:top w:val="none" w:sz="0" w:space="0" w:color="auto"/>
            <w:left w:val="none" w:sz="0" w:space="0" w:color="auto"/>
            <w:bottom w:val="none" w:sz="0" w:space="0" w:color="auto"/>
            <w:right w:val="none" w:sz="0" w:space="0" w:color="auto"/>
          </w:divBdr>
        </w:div>
        <w:div w:id="708797564">
          <w:marLeft w:val="0"/>
          <w:marRight w:val="0"/>
          <w:marTop w:val="0"/>
          <w:marBottom w:val="0"/>
          <w:divBdr>
            <w:top w:val="none" w:sz="0" w:space="0" w:color="auto"/>
            <w:left w:val="none" w:sz="0" w:space="0" w:color="auto"/>
            <w:bottom w:val="none" w:sz="0" w:space="0" w:color="auto"/>
            <w:right w:val="none" w:sz="0" w:space="0" w:color="auto"/>
          </w:divBdr>
        </w:div>
        <w:div w:id="1650482094">
          <w:marLeft w:val="0"/>
          <w:marRight w:val="0"/>
          <w:marTop w:val="0"/>
          <w:marBottom w:val="0"/>
          <w:divBdr>
            <w:top w:val="none" w:sz="0" w:space="0" w:color="auto"/>
            <w:left w:val="none" w:sz="0" w:space="0" w:color="auto"/>
            <w:bottom w:val="none" w:sz="0" w:space="0" w:color="auto"/>
            <w:right w:val="none" w:sz="0" w:space="0" w:color="auto"/>
          </w:divBdr>
        </w:div>
        <w:div w:id="2075622511">
          <w:marLeft w:val="0"/>
          <w:marRight w:val="0"/>
          <w:marTop w:val="0"/>
          <w:marBottom w:val="0"/>
          <w:divBdr>
            <w:top w:val="none" w:sz="0" w:space="0" w:color="auto"/>
            <w:left w:val="none" w:sz="0" w:space="0" w:color="auto"/>
            <w:bottom w:val="none" w:sz="0" w:space="0" w:color="auto"/>
            <w:right w:val="none" w:sz="0" w:space="0" w:color="auto"/>
          </w:divBdr>
        </w:div>
        <w:div w:id="2141611716">
          <w:marLeft w:val="0"/>
          <w:marRight w:val="0"/>
          <w:marTop w:val="0"/>
          <w:marBottom w:val="0"/>
          <w:divBdr>
            <w:top w:val="none" w:sz="0" w:space="0" w:color="auto"/>
            <w:left w:val="none" w:sz="0" w:space="0" w:color="auto"/>
            <w:bottom w:val="none" w:sz="0" w:space="0" w:color="auto"/>
            <w:right w:val="none" w:sz="0" w:space="0" w:color="auto"/>
          </w:divBdr>
        </w:div>
        <w:div w:id="333726669">
          <w:marLeft w:val="0"/>
          <w:marRight w:val="0"/>
          <w:marTop w:val="0"/>
          <w:marBottom w:val="0"/>
          <w:divBdr>
            <w:top w:val="none" w:sz="0" w:space="0" w:color="auto"/>
            <w:left w:val="none" w:sz="0" w:space="0" w:color="auto"/>
            <w:bottom w:val="none" w:sz="0" w:space="0" w:color="auto"/>
            <w:right w:val="none" w:sz="0" w:space="0" w:color="auto"/>
          </w:divBdr>
        </w:div>
        <w:div w:id="1952272890">
          <w:marLeft w:val="0"/>
          <w:marRight w:val="0"/>
          <w:marTop w:val="0"/>
          <w:marBottom w:val="0"/>
          <w:divBdr>
            <w:top w:val="none" w:sz="0" w:space="0" w:color="auto"/>
            <w:left w:val="none" w:sz="0" w:space="0" w:color="auto"/>
            <w:bottom w:val="none" w:sz="0" w:space="0" w:color="auto"/>
            <w:right w:val="none" w:sz="0" w:space="0" w:color="auto"/>
          </w:divBdr>
        </w:div>
        <w:div w:id="131296194">
          <w:marLeft w:val="0"/>
          <w:marRight w:val="0"/>
          <w:marTop w:val="0"/>
          <w:marBottom w:val="0"/>
          <w:divBdr>
            <w:top w:val="none" w:sz="0" w:space="0" w:color="auto"/>
            <w:left w:val="none" w:sz="0" w:space="0" w:color="auto"/>
            <w:bottom w:val="none" w:sz="0" w:space="0" w:color="auto"/>
            <w:right w:val="none" w:sz="0" w:space="0" w:color="auto"/>
          </w:divBdr>
        </w:div>
      </w:divsChild>
    </w:div>
    <w:div w:id="1712457464">
      <w:bodyDiv w:val="1"/>
      <w:marLeft w:val="0"/>
      <w:marRight w:val="0"/>
      <w:marTop w:val="0"/>
      <w:marBottom w:val="0"/>
      <w:divBdr>
        <w:top w:val="none" w:sz="0" w:space="0" w:color="auto"/>
        <w:left w:val="none" w:sz="0" w:space="0" w:color="auto"/>
        <w:bottom w:val="none" w:sz="0" w:space="0" w:color="auto"/>
        <w:right w:val="none" w:sz="0" w:space="0" w:color="auto"/>
      </w:divBdr>
      <w:divsChild>
        <w:div w:id="1367482292">
          <w:marLeft w:val="0"/>
          <w:marRight w:val="0"/>
          <w:marTop w:val="0"/>
          <w:marBottom w:val="0"/>
          <w:divBdr>
            <w:top w:val="none" w:sz="0" w:space="0" w:color="auto"/>
            <w:left w:val="none" w:sz="0" w:space="0" w:color="auto"/>
            <w:bottom w:val="none" w:sz="0" w:space="0" w:color="auto"/>
            <w:right w:val="none" w:sz="0" w:space="0" w:color="auto"/>
          </w:divBdr>
        </w:div>
        <w:div w:id="723218206">
          <w:marLeft w:val="0"/>
          <w:marRight w:val="0"/>
          <w:marTop w:val="0"/>
          <w:marBottom w:val="0"/>
          <w:divBdr>
            <w:top w:val="none" w:sz="0" w:space="0" w:color="auto"/>
            <w:left w:val="none" w:sz="0" w:space="0" w:color="auto"/>
            <w:bottom w:val="none" w:sz="0" w:space="0" w:color="auto"/>
            <w:right w:val="none" w:sz="0" w:space="0" w:color="auto"/>
          </w:divBdr>
        </w:div>
        <w:div w:id="654409685">
          <w:marLeft w:val="0"/>
          <w:marRight w:val="0"/>
          <w:marTop w:val="0"/>
          <w:marBottom w:val="0"/>
          <w:divBdr>
            <w:top w:val="none" w:sz="0" w:space="0" w:color="auto"/>
            <w:left w:val="none" w:sz="0" w:space="0" w:color="auto"/>
            <w:bottom w:val="none" w:sz="0" w:space="0" w:color="auto"/>
            <w:right w:val="none" w:sz="0" w:space="0" w:color="auto"/>
          </w:divBdr>
        </w:div>
        <w:div w:id="1477407840">
          <w:marLeft w:val="0"/>
          <w:marRight w:val="0"/>
          <w:marTop w:val="0"/>
          <w:marBottom w:val="0"/>
          <w:divBdr>
            <w:top w:val="none" w:sz="0" w:space="0" w:color="auto"/>
            <w:left w:val="none" w:sz="0" w:space="0" w:color="auto"/>
            <w:bottom w:val="none" w:sz="0" w:space="0" w:color="auto"/>
            <w:right w:val="none" w:sz="0" w:space="0" w:color="auto"/>
          </w:divBdr>
        </w:div>
        <w:div w:id="1217550117">
          <w:marLeft w:val="0"/>
          <w:marRight w:val="0"/>
          <w:marTop w:val="0"/>
          <w:marBottom w:val="0"/>
          <w:divBdr>
            <w:top w:val="none" w:sz="0" w:space="0" w:color="auto"/>
            <w:left w:val="none" w:sz="0" w:space="0" w:color="auto"/>
            <w:bottom w:val="none" w:sz="0" w:space="0" w:color="auto"/>
            <w:right w:val="none" w:sz="0" w:space="0" w:color="auto"/>
          </w:divBdr>
        </w:div>
        <w:div w:id="423385716">
          <w:marLeft w:val="0"/>
          <w:marRight w:val="0"/>
          <w:marTop w:val="0"/>
          <w:marBottom w:val="0"/>
          <w:divBdr>
            <w:top w:val="none" w:sz="0" w:space="0" w:color="auto"/>
            <w:left w:val="none" w:sz="0" w:space="0" w:color="auto"/>
            <w:bottom w:val="none" w:sz="0" w:space="0" w:color="auto"/>
            <w:right w:val="none" w:sz="0" w:space="0" w:color="auto"/>
          </w:divBdr>
        </w:div>
        <w:div w:id="1363365706">
          <w:marLeft w:val="0"/>
          <w:marRight w:val="0"/>
          <w:marTop w:val="0"/>
          <w:marBottom w:val="0"/>
          <w:divBdr>
            <w:top w:val="none" w:sz="0" w:space="0" w:color="auto"/>
            <w:left w:val="none" w:sz="0" w:space="0" w:color="auto"/>
            <w:bottom w:val="none" w:sz="0" w:space="0" w:color="auto"/>
            <w:right w:val="none" w:sz="0" w:space="0" w:color="auto"/>
          </w:divBdr>
        </w:div>
        <w:div w:id="1622225917">
          <w:marLeft w:val="0"/>
          <w:marRight w:val="0"/>
          <w:marTop w:val="0"/>
          <w:marBottom w:val="0"/>
          <w:divBdr>
            <w:top w:val="none" w:sz="0" w:space="0" w:color="auto"/>
            <w:left w:val="none" w:sz="0" w:space="0" w:color="auto"/>
            <w:bottom w:val="none" w:sz="0" w:space="0" w:color="auto"/>
            <w:right w:val="none" w:sz="0" w:space="0" w:color="auto"/>
          </w:divBdr>
        </w:div>
        <w:div w:id="534974110">
          <w:marLeft w:val="0"/>
          <w:marRight w:val="0"/>
          <w:marTop w:val="0"/>
          <w:marBottom w:val="0"/>
          <w:divBdr>
            <w:top w:val="none" w:sz="0" w:space="0" w:color="auto"/>
            <w:left w:val="none" w:sz="0" w:space="0" w:color="auto"/>
            <w:bottom w:val="none" w:sz="0" w:space="0" w:color="auto"/>
            <w:right w:val="none" w:sz="0" w:space="0" w:color="auto"/>
          </w:divBdr>
        </w:div>
        <w:div w:id="71439460">
          <w:marLeft w:val="0"/>
          <w:marRight w:val="0"/>
          <w:marTop w:val="0"/>
          <w:marBottom w:val="0"/>
          <w:divBdr>
            <w:top w:val="none" w:sz="0" w:space="0" w:color="auto"/>
            <w:left w:val="none" w:sz="0" w:space="0" w:color="auto"/>
            <w:bottom w:val="none" w:sz="0" w:space="0" w:color="auto"/>
            <w:right w:val="none" w:sz="0" w:space="0" w:color="auto"/>
          </w:divBdr>
        </w:div>
        <w:div w:id="1891726802">
          <w:marLeft w:val="0"/>
          <w:marRight w:val="0"/>
          <w:marTop w:val="0"/>
          <w:marBottom w:val="0"/>
          <w:divBdr>
            <w:top w:val="none" w:sz="0" w:space="0" w:color="auto"/>
            <w:left w:val="none" w:sz="0" w:space="0" w:color="auto"/>
            <w:bottom w:val="none" w:sz="0" w:space="0" w:color="auto"/>
            <w:right w:val="none" w:sz="0" w:space="0" w:color="auto"/>
          </w:divBdr>
        </w:div>
        <w:div w:id="1782411379">
          <w:marLeft w:val="0"/>
          <w:marRight w:val="0"/>
          <w:marTop w:val="0"/>
          <w:marBottom w:val="0"/>
          <w:divBdr>
            <w:top w:val="none" w:sz="0" w:space="0" w:color="auto"/>
            <w:left w:val="none" w:sz="0" w:space="0" w:color="auto"/>
            <w:bottom w:val="none" w:sz="0" w:space="0" w:color="auto"/>
            <w:right w:val="none" w:sz="0" w:space="0" w:color="auto"/>
          </w:divBdr>
        </w:div>
        <w:div w:id="712728289">
          <w:marLeft w:val="0"/>
          <w:marRight w:val="0"/>
          <w:marTop w:val="0"/>
          <w:marBottom w:val="0"/>
          <w:divBdr>
            <w:top w:val="none" w:sz="0" w:space="0" w:color="auto"/>
            <w:left w:val="none" w:sz="0" w:space="0" w:color="auto"/>
            <w:bottom w:val="none" w:sz="0" w:space="0" w:color="auto"/>
            <w:right w:val="none" w:sz="0" w:space="0" w:color="auto"/>
          </w:divBdr>
        </w:div>
        <w:div w:id="1005403967">
          <w:marLeft w:val="0"/>
          <w:marRight w:val="0"/>
          <w:marTop w:val="0"/>
          <w:marBottom w:val="0"/>
          <w:divBdr>
            <w:top w:val="none" w:sz="0" w:space="0" w:color="auto"/>
            <w:left w:val="none" w:sz="0" w:space="0" w:color="auto"/>
            <w:bottom w:val="none" w:sz="0" w:space="0" w:color="auto"/>
            <w:right w:val="none" w:sz="0" w:space="0" w:color="auto"/>
          </w:divBdr>
        </w:div>
        <w:div w:id="424958537">
          <w:marLeft w:val="0"/>
          <w:marRight w:val="0"/>
          <w:marTop w:val="0"/>
          <w:marBottom w:val="0"/>
          <w:divBdr>
            <w:top w:val="none" w:sz="0" w:space="0" w:color="auto"/>
            <w:left w:val="none" w:sz="0" w:space="0" w:color="auto"/>
            <w:bottom w:val="none" w:sz="0" w:space="0" w:color="auto"/>
            <w:right w:val="none" w:sz="0" w:space="0" w:color="auto"/>
          </w:divBdr>
        </w:div>
        <w:div w:id="182549025">
          <w:marLeft w:val="0"/>
          <w:marRight w:val="0"/>
          <w:marTop w:val="0"/>
          <w:marBottom w:val="0"/>
          <w:divBdr>
            <w:top w:val="none" w:sz="0" w:space="0" w:color="auto"/>
            <w:left w:val="none" w:sz="0" w:space="0" w:color="auto"/>
            <w:bottom w:val="none" w:sz="0" w:space="0" w:color="auto"/>
            <w:right w:val="none" w:sz="0" w:space="0" w:color="auto"/>
          </w:divBdr>
        </w:div>
        <w:div w:id="766273185">
          <w:marLeft w:val="0"/>
          <w:marRight w:val="0"/>
          <w:marTop w:val="0"/>
          <w:marBottom w:val="0"/>
          <w:divBdr>
            <w:top w:val="none" w:sz="0" w:space="0" w:color="auto"/>
            <w:left w:val="none" w:sz="0" w:space="0" w:color="auto"/>
            <w:bottom w:val="none" w:sz="0" w:space="0" w:color="auto"/>
            <w:right w:val="none" w:sz="0" w:space="0" w:color="auto"/>
          </w:divBdr>
        </w:div>
        <w:div w:id="561450352">
          <w:marLeft w:val="0"/>
          <w:marRight w:val="0"/>
          <w:marTop w:val="0"/>
          <w:marBottom w:val="0"/>
          <w:divBdr>
            <w:top w:val="none" w:sz="0" w:space="0" w:color="auto"/>
            <w:left w:val="none" w:sz="0" w:space="0" w:color="auto"/>
            <w:bottom w:val="none" w:sz="0" w:space="0" w:color="auto"/>
            <w:right w:val="none" w:sz="0" w:space="0" w:color="auto"/>
          </w:divBdr>
        </w:div>
        <w:div w:id="1564832072">
          <w:marLeft w:val="0"/>
          <w:marRight w:val="0"/>
          <w:marTop w:val="0"/>
          <w:marBottom w:val="0"/>
          <w:divBdr>
            <w:top w:val="none" w:sz="0" w:space="0" w:color="auto"/>
            <w:left w:val="none" w:sz="0" w:space="0" w:color="auto"/>
            <w:bottom w:val="none" w:sz="0" w:space="0" w:color="auto"/>
            <w:right w:val="none" w:sz="0" w:space="0" w:color="auto"/>
          </w:divBdr>
        </w:div>
        <w:div w:id="1034576643">
          <w:marLeft w:val="0"/>
          <w:marRight w:val="0"/>
          <w:marTop w:val="0"/>
          <w:marBottom w:val="0"/>
          <w:divBdr>
            <w:top w:val="none" w:sz="0" w:space="0" w:color="auto"/>
            <w:left w:val="none" w:sz="0" w:space="0" w:color="auto"/>
            <w:bottom w:val="none" w:sz="0" w:space="0" w:color="auto"/>
            <w:right w:val="none" w:sz="0" w:space="0" w:color="auto"/>
          </w:divBdr>
        </w:div>
        <w:div w:id="1998338902">
          <w:marLeft w:val="0"/>
          <w:marRight w:val="0"/>
          <w:marTop w:val="0"/>
          <w:marBottom w:val="0"/>
          <w:divBdr>
            <w:top w:val="none" w:sz="0" w:space="0" w:color="auto"/>
            <w:left w:val="none" w:sz="0" w:space="0" w:color="auto"/>
            <w:bottom w:val="none" w:sz="0" w:space="0" w:color="auto"/>
            <w:right w:val="none" w:sz="0" w:space="0" w:color="auto"/>
          </w:divBdr>
        </w:div>
        <w:div w:id="1904172987">
          <w:marLeft w:val="0"/>
          <w:marRight w:val="0"/>
          <w:marTop w:val="0"/>
          <w:marBottom w:val="0"/>
          <w:divBdr>
            <w:top w:val="none" w:sz="0" w:space="0" w:color="auto"/>
            <w:left w:val="none" w:sz="0" w:space="0" w:color="auto"/>
            <w:bottom w:val="none" w:sz="0" w:space="0" w:color="auto"/>
            <w:right w:val="none" w:sz="0" w:space="0" w:color="auto"/>
          </w:divBdr>
        </w:div>
        <w:div w:id="1822652984">
          <w:marLeft w:val="0"/>
          <w:marRight w:val="0"/>
          <w:marTop w:val="0"/>
          <w:marBottom w:val="0"/>
          <w:divBdr>
            <w:top w:val="none" w:sz="0" w:space="0" w:color="auto"/>
            <w:left w:val="none" w:sz="0" w:space="0" w:color="auto"/>
            <w:bottom w:val="none" w:sz="0" w:space="0" w:color="auto"/>
            <w:right w:val="none" w:sz="0" w:space="0" w:color="auto"/>
          </w:divBdr>
        </w:div>
        <w:div w:id="1201936162">
          <w:marLeft w:val="0"/>
          <w:marRight w:val="0"/>
          <w:marTop w:val="0"/>
          <w:marBottom w:val="0"/>
          <w:divBdr>
            <w:top w:val="none" w:sz="0" w:space="0" w:color="auto"/>
            <w:left w:val="none" w:sz="0" w:space="0" w:color="auto"/>
            <w:bottom w:val="none" w:sz="0" w:space="0" w:color="auto"/>
            <w:right w:val="none" w:sz="0" w:space="0" w:color="auto"/>
          </w:divBdr>
        </w:div>
        <w:div w:id="1814134293">
          <w:marLeft w:val="0"/>
          <w:marRight w:val="0"/>
          <w:marTop w:val="0"/>
          <w:marBottom w:val="0"/>
          <w:divBdr>
            <w:top w:val="none" w:sz="0" w:space="0" w:color="auto"/>
            <w:left w:val="none" w:sz="0" w:space="0" w:color="auto"/>
            <w:bottom w:val="none" w:sz="0" w:space="0" w:color="auto"/>
            <w:right w:val="none" w:sz="0" w:space="0" w:color="auto"/>
          </w:divBdr>
        </w:div>
        <w:div w:id="363989249">
          <w:marLeft w:val="0"/>
          <w:marRight w:val="0"/>
          <w:marTop w:val="0"/>
          <w:marBottom w:val="0"/>
          <w:divBdr>
            <w:top w:val="none" w:sz="0" w:space="0" w:color="auto"/>
            <w:left w:val="none" w:sz="0" w:space="0" w:color="auto"/>
            <w:bottom w:val="none" w:sz="0" w:space="0" w:color="auto"/>
            <w:right w:val="none" w:sz="0" w:space="0" w:color="auto"/>
          </w:divBdr>
        </w:div>
        <w:div w:id="1974286604">
          <w:marLeft w:val="0"/>
          <w:marRight w:val="0"/>
          <w:marTop w:val="0"/>
          <w:marBottom w:val="0"/>
          <w:divBdr>
            <w:top w:val="none" w:sz="0" w:space="0" w:color="auto"/>
            <w:left w:val="none" w:sz="0" w:space="0" w:color="auto"/>
            <w:bottom w:val="none" w:sz="0" w:space="0" w:color="auto"/>
            <w:right w:val="none" w:sz="0" w:space="0" w:color="auto"/>
          </w:divBdr>
        </w:div>
        <w:div w:id="426659310">
          <w:marLeft w:val="0"/>
          <w:marRight w:val="0"/>
          <w:marTop w:val="0"/>
          <w:marBottom w:val="0"/>
          <w:divBdr>
            <w:top w:val="none" w:sz="0" w:space="0" w:color="auto"/>
            <w:left w:val="none" w:sz="0" w:space="0" w:color="auto"/>
            <w:bottom w:val="none" w:sz="0" w:space="0" w:color="auto"/>
            <w:right w:val="none" w:sz="0" w:space="0" w:color="auto"/>
          </w:divBdr>
        </w:div>
        <w:div w:id="258950745">
          <w:marLeft w:val="0"/>
          <w:marRight w:val="0"/>
          <w:marTop w:val="0"/>
          <w:marBottom w:val="0"/>
          <w:divBdr>
            <w:top w:val="none" w:sz="0" w:space="0" w:color="auto"/>
            <w:left w:val="none" w:sz="0" w:space="0" w:color="auto"/>
            <w:bottom w:val="none" w:sz="0" w:space="0" w:color="auto"/>
            <w:right w:val="none" w:sz="0" w:space="0" w:color="auto"/>
          </w:divBdr>
        </w:div>
        <w:div w:id="446508822">
          <w:marLeft w:val="0"/>
          <w:marRight w:val="0"/>
          <w:marTop w:val="0"/>
          <w:marBottom w:val="0"/>
          <w:divBdr>
            <w:top w:val="none" w:sz="0" w:space="0" w:color="auto"/>
            <w:left w:val="none" w:sz="0" w:space="0" w:color="auto"/>
            <w:bottom w:val="none" w:sz="0" w:space="0" w:color="auto"/>
            <w:right w:val="none" w:sz="0" w:space="0" w:color="auto"/>
          </w:divBdr>
        </w:div>
        <w:div w:id="604968626">
          <w:marLeft w:val="0"/>
          <w:marRight w:val="0"/>
          <w:marTop w:val="0"/>
          <w:marBottom w:val="0"/>
          <w:divBdr>
            <w:top w:val="none" w:sz="0" w:space="0" w:color="auto"/>
            <w:left w:val="none" w:sz="0" w:space="0" w:color="auto"/>
            <w:bottom w:val="none" w:sz="0" w:space="0" w:color="auto"/>
            <w:right w:val="none" w:sz="0" w:space="0" w:color="auto"/>
          </w:divBdr>
        </w:div>
        <w:div w:id="1947344924">
          <w:marLeft w:val="0"/>
          <w:marRight w:val="0"/>
          <w:marTop w:val="0"/>
          <w:marBottom w:val="0"/>
          <w:divBdr>
            <w:top w:val="none" w:sz="0" w:space="0" w:color="auto"/>
            <w:left w:val="none" w:sz="0" w:space="0" w:color="auto"/>
            <w:bottom w:val="none" w:sz="0" w:space="0" w:color="auto"/>
            <w:right w:val="none" w:sz="0" w:space="0" w:color="auto"/>
          </w:divBdr>
        </w:div>
        <w:div w:id="1623266978">
          <w:marLeft w:val="0"/>
          <w:marRight w:val="0"/>
          <w:marTop w:val="0"/>
          <w:marBottom w:val="0"/>
          <w:divBdr>
            <w:top w:val="none" w:sz="0" w:space="0" w:color="auto"/>
            <w:left w:val="none" w:sz="0" w:space="0" w:color="auto"/>
            <w:bottom w:val="none" w:sz="0" w:space="0" w:color="auto"/>
            <w:right w:val="none" w:sz="0" w:space="0" w:color="auto"/>
          </w:divBdr>
        </w:div>
        <w:div w:id="499276350">
          <w:marLeft w:val="0"/>
          <w:marRight w:val="0"/>
          <w:marTop w:val="0"/>
          <w:marBottom w:val="0"/>
          <w:divBdr>
            <w:top w:val="none" w:sz="0" w:space="0" w:color="auto"/>
            <w:left w:val="none" w:sz="0" w:space="0" w:color="auto"/>
            <w:bottom w:val="none" w:sz="0" w:space="0" w:color="auto"/>
            <w:right w:val="none" w:sz="0" w:space="0" w:color="auto"/>
          </w:divBdr>
        </w:div>
        <w:div w:id="1023021051">
          <w:marLeft w:val="0"/>
          <w:marRight w:val="0"/>
          <w:marTop w:val="0"/>
          <w:marBottom w:val="0"/>
          <w:divBdr>
            <w:top w:val="none" w:sz="0" w:space="0" w:color="auto"/>
            <w:left w:val="none" w:sz="0" w:space="0" w:color="auto"/>
            <w:bottom w:val="none" w:sz="0" w:space="0" w:color="auto"/>
            <w:right w:val="none" w:sz="0" w:space="0" w:color="auto"/>
          </w:divBdr>
        </w:div>
        <w:div w:id="1543902395">
          <w:marLeft w:val="0"/>
          <w:marRight w:val="0"/>
          <w:marTop w:val="0"/>
          <w:marBottom w:val="0"/>
          <w:divBdr>
            <w:top w:val="none" w:sz="0" w:space="0" w:color="auto"/>
            <w:left w:val="none" w:sz="0" w:space="0" w:color="auto"/>
            <w:bottom w:val="none" w:sz="0" w:space="0" w:color="auto"/>
            <w:right w:val="none" w:sz="0" w:space="0" w:color="auto"/>
          </w:divBdr>
        </w:div>
        <w:div w:id="2080903978">
          <w:marLeft w:val="0"/>
          <w:marRight w:val="0"/>
          <w:marTop w:val="0"/>
          <w:marBottom w:val="0"/>
          <w:divBdr>
            <w:top w:val="none" w:sz="0" w:space="0" w:color="auto"/>
            <w:left w:val="none" w:sz="0" w:space="0" w:color="auto"/>
            <w:bottom w:val="none" w:sz="0" w:space="0" w:color="auto"/>
            <w:right w:val="none" w:sz="0" w:space="0" w:color="auto"/>
          </w:divBdr>
        </w:div>
        <w:div w:id="236675153">
          <w:marLeft w:val="0"/>
          <w:marRight w:val="0"/>
          <w:marTop w:val="0"/>
          <w:marBottom w:val="0"/>
          <w:divBdr>
            <w:top w:val="none" w:sz="0" w:space="0" w:color="auto"/>
            <w:left w:val="none" w:sz="0" w:space="0" w:color="auto"/>
            <w:bottom w:val="none" w:sz="0" w:space="0" w:color="auto"/>
            <w:right w:val="none" w:sz="0" w:space="0" w:color="auto"/>
          </w:divBdr>
        </w:div>
        <w:div w:id="1202355612">
          <w:marLeft w:val="0"/>
          <w:marRight w:val="0"/>
          <w:marTop w:val="0"/>
          <w:marBottom w:val="0"/>
          <w:divBdr>
            <w:top w:val="none" w:sz="0" w:space="0" w:color="auto"/>
            <w:left w:val="none" w:sz="0" w:space="0" w:color="auto"/>
            <w:bottom w:val="none" w:sz="0" w:space="0" w:color="auto"/>
            <w:right w:val="none" w:sz="0" w:space="0" w:color="auto"/>
          </w:divBdr>
        </w:div>
        <w:div w:id="1678847476">
          <w:marLeft w:val="0"/>
          <w:marRight w:val="0"/>
          <w:marTop w:val="0"/>
          <w:marBottom w:val="0"/>
          <w:divBdr>
            <w:top w:val="none" w:sz="0" w:space="0" w:color="auto"/>
            <w:left w:val="none" w:sz="0" w:space="0" w:color="auto"/>
            <w:bottom w:val="none" w:sz="0" w:space="0" w:color="auto"/>
            <w:right w:val="none" w:sz="0" w:space="0" w:color="auto"/>
          </w:divBdr>
        </w:div>
        <w:div w:id="1504903437">
          <w:marLeft w:val="0"/>
          <w:marRight w:val="0"/>
          <w:marTop w:val="0"/>
          <w:marBottom w:val="0"/>
          <w:divBdr>
            <w:top w:val="none" w:sz="0" w:space="0" w:color="auto"/>
            <w:left w:val="none" w:sz="0" w:space="0" w:color="auto"/>
            <w:bottom w:val="none" w:sz="0" w:space="0" w:color="auto"/>
            <w:right w:val="none" w:sz="0" w:space="0" w:color="auto"/>
          </w:divBdr>
        </w:div>
        <w:div w:id="927425922">
          <w:marLeft w:val="0"/>
          <w:marRight w:val="0"/>
          <w:marTop w:val="0"/>
          <w:marBottom w:val="0"/>
          <w:divBdr>
            <w:top w:val="none" w:sz="0" w:space="0" w:color="auto"/>
            <w:left w:val="none" w:sz="0" w:space="0" w:color="auto"/>
            <w:bottom w:val="none" w:sz="0" w:space="0" w:color="auto"/>
            <w:right w:val="none" w:sz="0" w:space="0" w:color="auto"/>
          </w:divBdr>
        </w:div>
        <w:div w:id="2029594896">
          <w:marLeft w:val="0"/>
          <w:marRight w:val="0"/>
          <w:marTop w:val="0"/>
          <w:marBottom w:val="0"/>
          <w:divBdr>
            <w:top w:val="none" w:sz="0" w:space="0" w:color="auto"/>
            <w:left w:val="none" w:sz="0" w:space="0" w:color="auto"/>
            <w:bottom w:val="none" w:sz="0" w:space="0" w:color="auto"/>
            <w:right w:val="none" w:sz="0" w:space="0" w:color="auto"/>
          </w:divBdr>
        </w:div>
        <w:div w:id="973100955">
          <w:marLeft w:val="0"/>
          <w:marRight w:val="0"/>
          <w:marTop w:val="0"/>
          <w:marBottom w:val="0"/>
          <w:divBdr>
            <w:top w:val="none" w:sz="0" w:space="0" w:color="auto"/>
            <w:left w:val="none" w:sz="0" w:space="0" w:color="auto"/>
            <w:bottom w:val="none" w:sz="0" w:space="0" w:color="auto"/>
            <w:right w:val="none" w:sz="0" w:space="0" w:color="auto"/>
          </w:divBdr>
        </w:div>
        <w:div w:id="1264192357">
          <w:marLeft w:val="0"/>
          <w:marRight w:val="0"/>
          <w:marTop w:val="0"/>
          <w:marBottom w:val="0"/>
          <w:divBdr>
            <w:top w:val="none" w:sz="0" w:space="0" w:color="auto"/>
            <w:left w:val="none" w:sz="0" w:space="0" w:color="auto"/>
            <w:bottom w:val="none" w:sz="0" w:space="0" w:color="auto"/>
            <w:right w:val="none" w:sz="0" w:space="0" w:color="auto"/>
          </w:divBdr>
        </w:div>
        <w:div w:id="1371608597">
          <w:marLeft w:val="0"/>
          <w:marRight w:val="0"/>
          <w:marTop w:val="0"/>
          <w:marBottom w:val="0"/>
          <w:divBdr>
            <w:top w:val="none" w:sz="0" w:space="0" w:color="auto"/>
            <w:left w:val="none" w:sz="0" w:space="0" w:color="auto"/>
            <w:bottom w:val="none" w:sz="0" w:space="0" w:color="auto"/>
            <w:right w:val="none" w:sz="0" w:space="0" w:color="auto"/>
          </w:divBdr>
        </w:div>
        <w:div w:id="1322470768">
          <w:marLeft w:val="0"/>
          <w:marRight w:val="0"/>
          <w:marTop w:val="0"/>
          <w:marBottom w:val="0"/>
          <w:divBdr>
            <w:top w:val="none" w:sz="0" w:space="0" w:color="auto"/>
            <w:left w:val="none" w:sz="0" w:space="0" w:color="auto"/>
            <w:bottom w:val="none" w:sz="0" w:space="0" w:color="auto"/>
            <w:right w:val="none" w:sz="0" w:space="0" w:color="auto"/>
          </w:divBdr>
        </w:div>
        <w:div w:id="1789544493">
          <w:marLeft w:val="0"/>
          <w:marRight w:val="0"/>
          <w:marTop w:val="0"/>
          <w:marBottom w:val="0"/>
          <w:divBdr>
            <w:top w:val="none" w:sz="0" w:space="0" w:color="auto"/>
            <w:left w:val="none" w:sz="0" w:space="0" w:color="auto"/>
            <w:bottom w:val="none" w:sz="0" w:space="0" w:color="auto"/>
            <w:right w:val="none" w:sz="0" w:space="0" w:color="auto"/>
          </w:divBdr>
        </w:div>
        <w:div w:id="2062367514">
          <w:marLeft w:val="0"/>
          <w:marRight w:val="0"/>
          <w:marTop w:val="0"/>
          <w:marBottom w:val="0"/>
          <w:divBdr>
            <w:top w:val="none" w:sz="0" w:space="0" w:color="auto"/>
            <w:left w:val="none" w:sz="0" w:space="0" w:color="auto"/>
            <w:bottom w:val="none" w:sz="0" w:space="0" w:color="auto"/>
            <w:right w:val="none" w:sz="0" w:space="0" w:color="auto"/>
          </w:divBdr>
        </w:div>
        <w:div w:id="1360936117">
          <w:marLeft w:val="0"/>
          <w:marRight w:val="0"/>
          <w:marTop w:val="0"/>
          <w:marBottom w:val="0"/>
          <w:divBdr>
            <w:top w:val="none" w:sz="0" w:space="0" w:color="auto"/>
            <w:left w:val="none" w:sz="0" w:space="0" w:color="auto"/>
            <w:bottom w:val="none" w:sz="0" w:space="0" w:color="auto"/>
            <w:right w:val="none" w:sz="0" w:space="0" w:color="auto"/>
          </w:divBdr>
        </w:div>
        <w:div w:id="1041368340">
          <w:marLeft w:val="0"/>
          <w:marRight w:val="0"/>
          <w:marTop w:val="0"/>
          <w:marBottom w:val="0"/>
          <w:divBdr>
            <w:top w:val="none" w:sz="0" w:space="0" w:color="auto"/>
            <w:left w:val="none" w:sz="0" w:space="0" w:color="auto"/>
            <w:bottom w:val="none" w:sz="0" w:space="0" w:color="auto"/>
            <w:right w:val="none" w:sz="0" w:space="0" w:color="auto"/>
          </w:divBdr>
        </w:div>
        <w:div w:id="2119058397">
          <w:marLeft w:val="0"/>
          <w:marRight w:val="0"/>
          <w:marTop w:val="0"/>
          <w:marBottom w:val="0"/>
          <w:divBdr>
            <w:top w:val="none" w:sz="0" w:space="0" w:color="auto"/>
            <w:left w:val="none" w:sz="0" w:space="0" w:color="auto"/>
            <w:bottom w:val="none" w:sz="0" w:space="0" w:color="auto"/>
            <w:right w:val="none" w:sz="0" w:space="0" w:color="auto"/>
          </w:divBdr>
        </w:div>
        <w:div w:id="358552911">
          <w:marLeft w:val="0"/>
          <w:marRight w:val="0"/>
          <w:marTop w:val="0"/>
          <w:marBottom w:val="0"/>
          <w:divBdr>
            <w:top w:val="none" w:sz="0" w:space="0" w:color="auto"/>
            <w:left w:val="none" w:sz="0" w:space="0" w:color="auto"/>
            <w:bottom w:val="none" w:sz="0" w:space="0" w:color="auto"/>
            <w:right w:val="none" w:sz="0" w:space="0" w:color="auto"/>
          </w:divBdr>
        </w:div>
        <w:div w:id="29261413">
          <w:marLeft w:val="0"/>
          <w:marRight w:val="0"/>
          <w:marTop w:val="0"/>
          <w:marBottom w:val="0"/>
          <w:divBdr>
            <w:top w:val="none" w:sz="0" w:space="0" w:color="auto"/>
            <w:left w:val="none" w:sz="0" w:space="0" w:color="auto"/>
            <w:bottom w:val="none" w:sz="0" w:space="0" w:color="auto"/>
            <w:right w:val="none" w:sz="0" w:space="0" w:color="auto"/>
          </w:divBdr>
        </w:div>
        <w:div w:id="1107773044">
          <w:marLeft w:val="0"/>
          <w:marRight w:val="0"/>
          <w:marTop w:val="0"/>
          <w:marBottom w:val="0"/>
          <w:divBdr>
            <w:top w:val="none" w:sz="0" w:space="0" w:color="auto"/>
            <w:left w:val="none" w:sz="0" w:space="0" w:color="auto"/>
            <w:bottom w:val="none" w:sz="0" w:space="0" w:color="auto"/>
            <w:right w:val="none" w:sz="0" w:space="0" w:color="auto"/>
          </w:divBdr>
        </w:div>
        <w:div w:id="1866360436">
          <w:marLeft w:val="0"/>
          <w:marRight w:val="0"/>
          <w:marTop w:val="0"/>
          <w:marBottom w:val="0"/>
          <w:divBdr>
            <w:top w:val="none" w:sz="0" w:space="0" w:color="auto"/>
            <w:left w:val="none" w:sz="0" w:space="0" w:color="auto"/>
            <w:bottom w:val="none" w:sz="0" w:space="0" w:color="auto"/>
            <w:right w:val="none" w:sz="0" w:space="0" w:color="auto"/>
          </w:divBdr>
        </w:div>
        <w:div w:id="1260214315">
          <w:marLeft w:val="0"/>
          <w:marRight w:val="0"/>
          <w:marTop w:val="0"/>
          <w:marBottom w:val="0"/>
          <w:divBdr>
            <w:top w:val="none" w:sz="0" w:space="0" w:color="auto"/>
            <w:left w:val="none" w:sz="0" w:space="0" w:color="auto"/>
            <w:bottom w:val="none" w:sz="0" w:space="0" w:color="auto"/>
            <w:right w:val="none" w:sz="0" w:space="0" w:color="auto"/>
          </w:divBdr>
        </w:div>
        <w:div w:id="856307527">
          <w:marLeft w:val="0"/>
          <w:marRight w:val="0"/>
          <w:marTop w:val="0"/>
          <w:marBottom w:val="0"/>
          <w:divBdr>
            <w:top w:val="none" w:sz="0" w:space="0" w:color="auto"/>
            <w:left w:val="none" w:sz="0" w:space="0" w:color="auto"/>
            <w:bottom w:val="none" w:sz="0" w:space="0" w:color="auto"/>
            <w:right w:val="none" w:sz="0" w:space="0" w:color="auto"/>
          </w:divBdr>
        </w:div>
        <w:div w:id="760487847">
          <w:marLeft w:val="0"/>
          <w:marRight w:val="0"/>
          <w:marTop w:val="0"/>
          <w:marBottom w:val="0"/>
          <w:divBdr>
            <w:top w:val="none" w:sz="0" w:space="0" w:color="auto"/>
            <w:left w:val="none" w:sz="0" w:space="0" w:color="auto"/>
            <w:bottom w:val="none" w:sz="0" w:space="0" w:color="auto"/>
            <w:right w:val="none" w:sz="0" w:space="0" w:color="auto"/>
          </w:divBdr>
        </w:div>
        <w:div w:id="106704405">
          <w:marLeft w:val="0"/>
          <w:marRight w:val="0"/>
          <w:marTop w:val="0"/>
          <w:marBottom w:val="0"/>
          <w:divBdr>
            <w:top w:val="none" w:sz="0" w:space="0" w:color="auto"/>
            <w:left w:val="none" w:sz="0" w:space="0" w:color="auto"/>
            <w:bottom w:val="none" w:sz="0" w:space="0" w:color="auto"/>
            <w:right w:val="none" w:sz="0" w:space="0" w:color="auto"/>
          </w:divBdr>
        </w:div>
        <w:div w:id="530995097">
          <w:marLeft w:val="0"/>
          <w:marRight w:val="0"/>
          <w:marTop w:val="0"/>
          <w:marBottom w:val="0"/>
          <w:divBdr>
            <w:top w:val="none" w:sz="0" w:space="0" w:color="auto"/>
            <w:left w:val="none" w:sz="0" w:space="0" w:color="auto"/>
            <w:bottom w:val="none" w:sz="0" w:space="0" w:color="auto"/>
            <w:right w:val="none" w:sz="0" w:space="0" w:color="auto"/>
          </w:divBdr>
        </w:div>
        <w:div w:id="1316646708">
          <w:marLeft w:val="0"/>
          <w:marRight w:val="0"/>
          <w:marTop w:val="0"/>
          <w:marBottom w:val="0"/>
          <w:divBdr>
            <w:top w:val="none" w:sz="0" w:space="0" w:color="auto"/>
            <w:left w:val="none" w:sz="0" w:space="0" w:color="auto"/>
            <w:bottom w:val="none" w:sz="0" w:space="0" w:color="auto"/>
            <w:right w:val="none" w:sz="0" w:space="0" w:color="auto"/>
          </w:divBdr>
        </w:div>
        <w:div w:id="1777558628">
          <w:marLeft w:val="0"/>
          <w:marRight w:val="0"/>
          <w:marTop w:val="0"/>
          <w:marBottom w:val="0"/>
          <w:divBdr>
            <w:top w:val="none" w:sz="0" w:space="0" w:color="auto"/>
            <w:left w:val="none" w:sz="0" w:space="0" w:color="auto"/>
            <w:bottom w:val="none" w:sz="0" w:space="0" w:color="auto"/>
            <w:right w:val="none" w:sz="0" w:space="0" w:color="auto"/>
          </w:divBdr>
        </w:div>
        <w:div w:id="1640770944">
          <w:marLeft w:val="0"/>
          <w:marRight w:val="0"/>
          <w:marTop w:val="0"/>
          <w:marBottom w:val="0"/>
          <w:divBdr>
            <w:top w:val="none" w:sz="0" w:space="0" w:color="auto"/>
            <w:left w:val="none" w:sz="0" w:space="0" w:color="auto"/>
            <w:bottom w:val="none" w:sz="0" w:space="0" w:color="auto"/>
            <w:right w:val="none" w:sz="0" w:space="0" w:color="auto"/>
          </w:divBdr>
        </w:div>
        <w:div w:id="1978605711">
          <w:marLeft w:val="0"/>
          <w:marRight w:val="0"/>
          <w:marTop w:val="0"/>
          <w:marBottom w:val="0"/>
          <w:divBdr>
            <w:top w:val="none" w:sz="0" w:space="0" w:color="auto"/>
            <w:left w:val="none" w:sz="0" w:space="0" w:color="auto"/>
            <w:bottom w:val="none" w:sz="0" w:space="0" w:color="auto"/>
            <w:right w:val="none" w:sz="0" w:space="0" w:color="auto"/>
          </w:divBdr>
        </w:div>
        <w:div w:id="1856191289">
          <w:marLeft w:val="0"/>
          <w:marRight w:val="0"/>
          <w:marTop w:val="0"/>
          <w:marBottom w:val="0"/>
          <w:divBdr>
            <w:top w:val="none" w:sz="0" w:space="0" w:color="auto"/>
            <w:left w:val="none" w:sz="0" w:space="0" w:color="auto"/>
            <w:bottom w:val="none" w:sz="0" w:space="0" w:color="auto"/>
            <w:right w:val="none" w:sz="0" w:space="0" w:color="auto"/>
          </w:divBdr>
        </w:div>
        <w:div w:id="820316968">
          <w:marLeft w:val="0"/>
          <w:marRight w:val="0"/>
          <w:marTop w:val="0"/>
          <w:marBottom w:val="0"/>
          <w:divBdr>
            <w:top w:val="none" w:sz="0" w:space="0" w:color="auto"/>
            <w:left w:val="none" w:sz="0" w:space="0" w:color="auto"/>
            <w:bottom w:val="none" w:sz="0" w:space="0" w:color="auto"/>
            <w:right w:val="none" w:sz="0" w:space="0" w:color="auto"/>
          </w:divBdr>
        </w:div>
      </w:divsChild>
    </w:div>
    <w:div w:id="1712458553">
      <w:bodyDiv w:val="1"/>
      <w:marLeft w:val="0"/>
      <w:marRight w:val="0"/>
      <w:marTop w:val="0"/>
      <w:marBottom w:val="0"/>
      <w:divBdr>
        <w:top w:val="none" w:sz="0" w:space="0" w:color="auto"/>
        <w:left w:val="none" w:sz="0" w:space="0" w:color="auto"/>
        <w:bottom w:val="none" w:sz="0" w:space="0" w:color="auto"/>
        <w:right w:val="none" w:sz="0" w:space="0" w:color="auto"/>
      </w:divBdr>
    </w:div>
    <w:div w:id="1712459578">
      <w:bodyDiv w:val="1"/>
      <w:marLeft w:val="0"/>
      <w:marRight w:val="0"/>
      <w:marTop w:val="0"/>
      <w:marBottom w:val="0"/>
      <w:divBdr>
        <w:top w:val="none" w:sz="0" w:space="0" w:color="auto"/>
        <w:left w:val="none" w:sz="0" w:space="0" w:color="auto"/>
        <w:bottom w:val="none" w:sz="0" w:space="0" w:color="auto"/>
        <w:right w:val="none" w:sz="0" w:space="0" w:color="auto"/>
      </w:divBdr>
    </w:div>
    <w:div w:id="1712609632">
      <w:bodyDiv w:val="1"/>
      <w:marLeft w:val="0"/>
      <w:marRight w:val="0"/>
      <w:marTop w:val="0"/>
      <w:marBottom w:val="0"/>
      <w:divBdr>
        <w:top w:val="none" w:sz="0" w:space="0" w:color="auto"/>
        <w:left w:val="none" w:sz="0" w:space="0" w:color="auto"/>
        <w:bottom w:val="none" w:sz="0" w:space="0" w:color="auto"/>
        <w:right w:val="none" w:sz="0" w:space="0" w:color="auto"/>
      </w:divBdr>
    </w:div>
    <w:div w:id="1712848907">
      <w:bodyDiv w:val="1"/>
      <w:marLeft w:val="0"/>
      <w:marRight w:val="0"/>
      <w:marTop w:val="0"/>
      <w:marBottom w:val="0"/>
      <w:divBdr>
        <w:top w:val="none" w:sz="0" w:space="0" w:color="auto"/>
        <w:left w:val="none" w:sz="0" w:space="0" w:color="auto"/>
        <w:bottom w:val="none" w:sz="0" w:space="0" w:color="auto"/>
        <w:right w:val="none" w:sz="0" w:space="0" w:color="auto"/>
      </w:divBdr>
    </w:div>
    <w:div w:id="1712880175">
      <w:bodyDiv w:val="1"/>
      <w:marLeft w:val="0"/>
      <w:marRight w:val="0"/>
      <w:marTop w:val="0"/>
      <w:marBottom w:val="0"/>
      <w:divBdr>
        <w:top w:val="none" w:sz="0" w:space="0" w:color="auto"/>
        <w:left w:val="none" w:sz="0" w:space="0" w:color="auto"/>
        <w:bottom w:val="none" w:sz="0" w:space="0" w:color="auto"/>
        <w:right w:val="none" w:sz="0" w:space="0" w:color="auto"/>
      </w:divBdr>
    </w:div>
    <w:div w:id="1712925890">
      <w:bodyDiv w:val="1"/>
      <w:marLeft w:val="0"/>
      <w:marRight w:val="0"/>
      <w:marTop w:val="0"/>
      <w:marBottom w:val="0"/>
      <w:divBdr>
        <w:top w:val="none" w:sz="0" w:space="0" w:color="auto"/>
        <w:left w:val="none" w:sz="0" w:space="0" w:color="auto"/>
        <w:bottom w:val="none" w:sz="0" w:space="0" w:color="auto"/>
        <w:right w:val="none" w:sz="0" w:space="0" w:color="auto"/>
      </w:divBdr>
    </w:div>
    <w:div w:id="1713112549">
      <w:bodyDiv w:val="1"/>
      <w:marLeft w:val="0"/>
      <w:marRight w:val="0"/>
      <w:marTop w:val="0"/>
      <w:marBottom w:val="0"/>
      <w:divBdr>
        <w:top w:val="none" w:sz="0" w:space="0" w:color="auto"/>
        <w:left w:val="none" w:sz="0" w:space="0" w:color="auto"/>
        <w:bottom w:val="none" w:sz="0" w:space="0" w:color="auto"/>
        <w:right w:val="none" w:sz="0" w:space="0" w:color="auto"/>
      </w:divBdr>
    </w:div>
    <w:div w:id="1713143475">
      <w:bodyDiv w:val="1"/>
      <w:marLeft w:val="0"/>
      <w:marRight w:val="0"/>
      <w:marTop w:val="0"/>
      <w:marBottom w:val="0"/>
      <w:divBdr>
        <w:top w:val="none" w:sz="0" w:space="0" w:color="auto"/>
        <w:left w:val="none" w:sz="0" w:space="0" w:color="auto"/>
        <w:bottom w:val="none" w:sz="0" w:space="0" w:color="auto"/>
        <w:right w:val="none" w:sz="0" w:space="0" w:color="auto"/>
      </w:divBdr>
    </w:div>
    <w:div w:id="1713264321">
      <w:bodyDiv w:val="1"/>
      <w:marLeft w:val="0"/>
      <w:marRight w:val="0"/>
      <w:marTop w:val="0"/>
      <w:marBottom w:val="0"/>
      <w:divBdr>
        <w:top w:val="none" w:sz="0" w:space="0" w:color="auto"/>
        <w:left w:val="none" w:sz="0" w:space="0" w:color="auto"/>
        <w:bottom w:val="none" w:sz="0" w:space="0" w:color="auto"/>
        <w:right w:val="none" w:sz="0" w:space="0" w:color="auto"/>
      </w:divBdr>
    </w:div>
    <w:div w:id="1713265215">
      <w:bodyDiv w:val="1"/>
      <w:marLeft w:val="0"/>
      <w:marRight w:val="0"/>
      <w:marTop w:val="0"/>
      <w:marBottom w:val="0"/>
      <w:divBdr>
        <w:top w:val="none" w:sz="0" w:space="0" w:color="auto"/>
        <w:left w:val="none" w:sz="0" w:space="0" w:color="auto"/>
        <w:bottom w:val="none" w:sz="0" w:space="0" w:color="auto"/>
        <w:right w:val="none" w:sz="0" w:space="0" w:color="auto"/>
      </w:divBdr>
    </w:div>
    <w:div w:id="1713722205">
      <w:bodyDiv w:val="1"/>
      <w:marLeft w:val="0"/>
      <w:marRight w:val="0"/>
      <w:marTop w:val="0"/>
      <w:marBottom w:val="0"/>
      <w:divBdr>
        <w:top w:val="none" w:sz="0" w:space="0" w:color="auto"/>
        <w:left w:val="none" w:sz="0" w:space="0" w:color="auto"/>
        <w:bottom w:val="none" w:sz="0" w:space="0" w:color="auto"/>
        <w:right w:val="none" w:sz="0" w:space="0" w:color="auto"/>
      </w:divBdr>
    </w:div>
    <w:div w:id="1713724722">
      <w:bodyDiv w:val="1"/>
      <w:marLeft w:val="0"/>
      <w:marRight w:val="0"/>
      <w:marTop w:val="0"/>
      <w:marBottom w:val="0"/>
      <w:divBdr>
        <w:top w:val="none" w:sz="0" w:space="0" w:color="auto"/>
        <w:left w:val="none" w:sz="0" w:space="0" w:color="auto"/>
        <w:bottom w:val="none" w:sz="0" w:space="0" w:color="auto"/>
        <w:right w:val="none" w:sz="0" w:space="0" w:color="auto"/>
      </w:divBdr>
    </w:div>
    <w:div w:id="1713768114">
      <w:bodyDiv w:val="1"/>
      <w:marLeft w:val="0"/>
      <w:marRight w:val="0"/>
      <w:marTop w:val="0"/>
      <w:marBottom w:val="0"/>
      <w:divBdr>
        <w:top w:val="none" w:sz="0" w:space="0" w:color="auto"/>
        <w:left w:val="none" w:sz="0" w:space="0" w:color="auto"/>
        <w:bottom w:val="none" w:sz="0" w:space="0" w:color="auto"/>
        <w:right w:val="none" w:sz="0" w:space="0" w:color="auto"/>
      </w:divBdr>
    </w:div>
    <w:div w:id="1714453292">
      <w:bodyDiv w:val="1"/>
      <w:marLeft w:val="0"/>
      <w:marRight w:val="0"/>
      <w:marTop w:val="0"/>
      <w:marBottom w:val="0"/>
      <w:divBdr>
        <w:top w:val="none" w:sz="0" w:space="0" w:color="auto"/>
        <w:left w:val="none" w:sz="0" w:space="0" w:color="auto"/>
        <w:bottom w:val="none" w:sz="0" w:space="0" w:color="auto"/>
        <w:right w:val="none" w:sz="0" w:space="0" w:color="auto"/>
      </w:divBdr>
    </w:div>
    <w:div w:id="1714497365">
      <w:bodyDiv w:val="1"/>
      <w:marLeft w:val="0"/>
      <w:marRight w:val="0"/>
      <w:marTop w:val="0"/>
      <w:marBottom w:val="0"/>
      <w:divBdr>
        <w:top w:val="none" w:sz="0" w:space="0" w:color="auto"/>
        <w:left w:val="none" w:sz="0" w:space="0" w:color="auto"/>
        <w:bottom w:val="none" w:sz="0" w:space="0" w:color="auto"/>
        <w:right w:val="none" w:sz="0" w:space="0" w:color="auto"/>
      </w:divBdr>
    </w:div>
    <w:div w:id="1714573659">
      <w:bodyDiv w:val="1"/>
      <w:marLeft w:val="0"/>
      <w:marRight w:val="0"/>
      <w:marTop w:val="0"/>
      <w:marBottom w:val="0"/>
      <w:divBdr>
        <w:top w:val="none" w:sz="0" w:space="0" w:color="auto"/>
        <w:left w:val="none" w:sz="0" w:space="0" w:color="auto"/>
        <w:bottom w:val="none" w:sz="0" w:space="0" w:color="auto"/>
        <w:right w:val="none" w:sz="0" w:space="0" w:color="auto"/>
      </w:divBdr>
    </w:div>
    <w:div w:id="1714578492">
      <w:bodyDiv w:val="1"/>
      <w:marLeft w:val="0"/>
      <w:marRight w:val="0"/>
      <w:marTop w:val="0"/>
      <w:marBottom w:val="0"/>
      <w:divBdr>
        <w:top w:val="none" w:sz="0" w:space="0" w:color="auto"/>
        <w:left w:val="none" w:sz="0" w:space="0" w:color="auto"/>
        <w:bottom w:val="none" w:sz="0" w:space="0" w:color="auto"/>
        <w:right w:val="none" w:sz="0" w:space="0" w:color="auto"/>
      </w:divBdr>
    </w:div>
    <w:div w:id="1714619623">
      <w:bodyDiv w:val="1"/>
      <w:marLeft w:val="0"/>
      <w:marRight w:val="0"/>
      <w:marTop w:val="0"/>
      <w:marBottom w:val="0"/>
      <w:divBdr>
        <w:top w:val="none" w:sz="0" w:space="0" w:color="auto"/>
        <w:left w:val="none" w:sz="0" w:space="0" w:color="auto"/>
        <w:bottom w:val="none" w:sz="0" w:space="0" w:color="auto"/>
        <w:right w:val="none" w:sz="0" w:space="0" w:color="auto"/>
      </w:divBdr>
    </w:div>
    <w:div w:id="1714890805">
      <w:bodyDiv w:val="1"/>
      <w:marLeft w:val="0"/>
      <w:marRight w:val="0"/>
      <w:marTop w:val="0"/>
      <w:marBottom w:val="0"/>
      <w:divBdr>
        <w:top w:val="none" w:sz="0" w:space="0" w:color="auto"/>
        <w:left w:val="none" w:sz="0" w:space="0" w:color="auto"/>
        <w:bottom w:val="none" w:sz="0" w:space="0" w:color="auto"/>
        <w:right w:val="none" w:sz="0" w:space="0" w:color="auto"/>
      </w:divBdr>
    </w:div>
    <w:div w:id="1715160354">
      <w:bodyDiv w:val="1"/>
      <w:marLeft w:val="0"/>
      <w:marRight w:val="0"/>
      <w:marTop w:val="0"/>
      <w:marBottom w:val="0"/>
      <w:divBdr>
        <w:top w:val="none" w:sz="0" w:space="0" w:color="auto"/>
        <w:left w:val="none" w:sz="0" w:space="0" w:color="auto"/>
        <w:bottom w:val="none" w:sz="0" w:space="0" w:color="auto"/>
        <w:right w:val="none" w:sz="0" w:space="0" w:color="auto"/>
      </w:divBdr>
    </w:div>
    <w:div w:id="1715232284">
      <w:bodyDiv w:val="1"/>
      <w:marLeft w:val="0"/>
      <w:marRight w:val="0"/>
      <w:marTop w:val="0"/>
      <w:marBottom w:val="0"/>
      <w:divBdr>
        <w:top w:val="none" w:sz="0" w:space="0" w:color="auto"/>
        <w:left w:val="none" w:sz="0" w:space="0" w:color="auto"/>
        <w:bottom w:val="none" w:sz="0" w:space="0" w:color="auto"/>
        <w:right w:val="none" w:sz="0" w:space="0" w:color="auto"/>
      </w:divBdr>
    </w:div>
    <w:div w:id="1716393653">
      <w:bodyDiv w:val="1"/>
      <w:marLeft w:val="0"/>
      <w:marRight w:val="0"/>
      <w:marTop w:val="0"/>
      <w:marBottom w:val="0"/>
      <w:divBdr>
        <w:top w:val="none" w:sz="0" w:space="0" w:color="auto"/>
        <w:left w:val="none" w:sz="0" w:space="0" w:color="auto"/>
        <w:bottom w:val="none" w:sz="0" w:space="0" w:color="auto"/>
        <w:right w:val="none" w:sz="0" w:space="0" w:color="auto"/>
      </w:divBdr>
    </w:div>
    <w:div w:id="1717002746">
      <w:bodyDiv w:val="1"/>
      <w:marLeft w:val="0"/>
      <w:marRight w:val="0"/>
      <w:marTop w:val="0"/>
      <w:marBottom w:val="0"/>
      <w:divBdr>
        <w:top w:val="none" w:sz="0" w:space="0" w:color="auto"/>
        <w:left w:val="none" w:sz="0" w:space="0" w:color="auto"/>
        <w:bottom w:val="none" w:sz="0" w:space="0" w:color="auto"/>
        <w:right w:val="none" w:sz="0" w:space="0" w:color="auto"/>
      </w:divBdr>
    </w:div>
    <w:div w:id="1717506325">
      <w:bodyDiv w:val="1"/>
      <w:marLeft w:val="0"/>
      <w:marRight w:val="0"/>
      <w:marTop w:val="0"/>
      <w:marBottom w:val="0"/>
      <w:divBdr>
        <w:top w:val="none" w:sz="0" w:space="0" w:color="auto"/>
        <w:left w:val="none" w:sz="0" w:space="0" w:color="auto"/>
        <w:bottom w:val="none" w:sz="0" w:space="0" w:color="auto"/>
        <w:right w:val="none" w:sz="0" w:space="0" w:color="auto"/>
      </w:divBdr>
    </w:div>
    <w:div w:id="1717658334">
      <w:bodyDiv w:val="1"/>
      <w:marLeft w:val="0"/>
      <w:marRight w:val="0"/>
      <w:marTop w:val="0"/>
      <w:marBottom w:val="0"/>
      <w:divBdr>
        <w:top w:val="none" w:sz="0" w:space="0" w:color="auto"/>
        <w:left w:val="none" w:sz="0" w:space="0" w:color="auto"/>
        <w:bottom w:val="none" w:sz="0" w:space="0" w:color="auto"/>
        <w:right w:val="none" w:sz="0" w:space="0" w:color="auto"/>
      </w:divBdr>
    </w:div>
    <w:div w:id="1718041356">
      <w:bodyDiv w:val="1"/>
      <w:marLeft w:val="0"/>
      <w:marRight w:val="0"/>
      <w:marTop w:val="0"/>
      <w:marBottom w:val="0"/>
      <w:divBdr>
        <w:top w:val="none" w:sz="0" w:space="0" w:color="auto"/>
        <w:left w:val="none" w:sz="0" w:space="0" w:color="auto"/>
        <w:bottom w:val="none" w:sz="0" w:space="0" w:color="auto"/>
        <w:right w:val="none" w:sz="0" w:space="0" w:color="auto"/>
      </w:divBdr>
    </w:div>
    <w:div w:id="1718238098">
      <w:bodyDiv w:val="1"/>
      <w:marLeft w:val="0"/>
      <w:marRight w:val="0"/>
      <w:marTop w:val="0"/>
      <w:marBottom w:val="0"/>
      <w:divBdr>
        <w:top w:val="none" w:sz="0" w:space="0" w:color="auto"/>
        <w:left w:val="none" w:sz="0" w:space="0" w:color="auto"/>
        <w:bottom w:val="none" w:sz="0" w:space="0" w:color="auto"/>
        <w:right w:val="none" w:sz="0" w:space="0" w:color="auto"/>
      </w:divBdr>
    </w:div>
    <w:div w:id="1719015589">
      <w:bodyDiv w:val="1"/>
      <w:marLeft w:val="0"/>
      <w:marRight w:val="0"/>
      <w:marTop w:val="0"/>
      <w:marBottom w:val="0"/>
      <w:divBdr>
        <w:top w:val="none" w:sz="0" w:space="0" w:color="auto"/>
        <w:left w:val="none" w:sz="0" w:space="0" w:color="auto"/>
        <w:bottom w:val="none" w:sz="0" w:space="0" w:color="auto"/>
        <w:right w:val="none" w:sz="0" w:space="0" w:color="auto"/>
      </w:divBdr>
      <w:divsChild>
        <w:div w:id="353264202">
          <w:marLeft w:val="0"/>
          <w:marRight w:val="0"/>
          <w:marTop w:val="0"/>
          <w:marBottom w:val="0"/>
          <w:divBdr>
            <w:top w:val="none" w:sz="0" w:space="0" w:color="auto"/>
            <w:left w:val="none" w:sz="0" w:space="0" w:color="auto"/>
            <w:bottom w:val="none" w:sz="0" w:space="0" w:color="auto"/>
            <w:right w:val="none" w:sz="0" w:space="0" w:color="auto"/>
          </w:divBdr>
        </w:div>
        <w:div w:id="632174974">
          <w:marLeft w:val="0"/>
          <w:marRight w:val="0"/>
          <w:marTop w:val="0"/>
          <w:marBottom w:val="0"/>
          <w:divBdr>
            <w:top w:val="none" w:sz="0" w:space="0" w:color="auto"/>
            <w:left w:val="none" w:sz="0" w:space="0" w:color="auto"/>
            <w:bottom w:val="none" w:sz="0" w:space="0" w:color="auto"/>
            <w:right w:val="none" w:sz="0" w:space="0" w:color="auto"/>
          </w:divBdr>
        </w:div>
        <w:div w:id="1059744029">
          <w:marLeft w:val="0"/>
          <w:marRight w:val="0"/>
          <w:marTop w:val="0"/>
          <w:marBottom w:val="0"/>
          <w:divBdr>
            <w:top w:val="none" w:sz="0" w:space="0" w:color="auto"/>
            <w:left w:val="none" w:sz="0" w:space="0" w:color="auto"/>
            <w:bottom w:val="none" w:sz="0" w:space="0" w:color="auto"/>
            <w:right w:val="none" w:sz="0" w:space="0" w:color="auto"/>
          </w:divBdr>
        </w:div>
        <w:div w:id="1319504018">
          <w:marLeft w:val="0"/>
          <w:marRight w:val="0"/>
          <w:marTop w:val="0"/>
          <w:marBottom w:val="0"/>
          <w:divBdr>
            <w:top w:val="none" w:sz="0" w:space="0" w:color="auto"/>
            <w:left w:val="none" w:sz="0" w:space="0" w:color="auto"/>
            <w:bottom w:val="none" w:sz="0" w:space="0" w:color="auto"/>
            <w:right w:val="none" w:sz="0" w:space="0" w:color="auto"/>
          </w:divBdr>
        </w:div>
      </w:divsChild>
    </w:div>
    <w:div w:id="1719892792">
      <w:bodyDiv w:val="1"/>
      <w:marLeft w:val="0"/>
      <w:marRight w:val="0"/>
      <w:marTop w:val="0"/>
      <w:marBottom w:val="0"/>
      <w:divBdr>
        <w:top w:val="none" w:sz="0" w:space="0" w:color="auto"/>
        <w:left w:val="none" w:sz="0" w:space="0" w:color="auto"/>
        <w:bottom w:val="none" w:sz="0" w:space="0" w:color="auto"/>
        <w:right w:val="none" w:sz="0" w:space="0" w:color="auto"/>
      </w:divBdr>
    </w:div>
    <w:div w:id="1719932651">
      <w:bodyDiv w:val="1"/>
      <w:marLeft w:val="0"/>
      <w:marRight w:val="0"/>
      <w:marTop w:val="0"/>
      <w:marBottom w:val="0"/>
      <w:divBdr>
        <w:top w:val="none" w:sz="0" w:space="0" w:color="auto"/>
        <w:left w:val="none" w:sz="0" w:space="0" w:color="auto"/>
        <w:bottom w:val="none" w:sz="0" w:space="0" w:color="auto"/>
        <w:right w:val="none" w:sz="0" w:space="0" w:color="auto"/>
      </w:divBdr>
    </w:div>
    <w:div w:id="1720394792">
      <w:bodyDiv w:val="1"/>
      <w:marLeft w:val="0"/>
      <w:marRight w:val="0"/>
      <w:marTop w:val="0"/>
      <w:marBottom w:val="0"/>
      <w:divBdr>
        <w:top w:val="none" w:sz="0" w:space="0" w:color="auto"/>
        <w:left w:val="none" w:sz="0" w:space="0" w:color="auto"/>
        <w:bottom w:val="none" w:sz="0" w:space="0" w:color="auto"/>
        <w:right w:val="none" w:sz="0" w:space="0" w:color="auto"/>
      </w:divBdr>
      <w:divsChild>
        <w:div w:id="97876654">
          <w:marLeft w:val="0"/>
          <w:marRight w:val="0"/>
          <w:marTop w:val="0"/>
          <w:marBottom w:val="0"/>
          <w:divBdr>
            <w:top w:val="none" w:sz="0" w:space="0" w:color="auto"/>
            <w:left w:val="none" w:sz="0" w:space="0" w:color="auto"/>
            <w:bottom w:val="none" w:sz="0" w:space="0" w:color="auto"/>
            <w:right w:val="none" w:sz="0" w:space="0" w:color="auto"/>
          </w:divBdr>
        </w:div>
        <w:div w:id="142282458">
          <w:marLeft w:val="0"/>
          <w:marRight w:val="0"/>
          <w:marTop w:val="0"/>
          <w:marBottom w:val="0"/>
          <w:divBdr>
            <w:top w:val="none" w:sz="0" w:space="0" w:color="auto"/>
            <w:left w:val="none" w:sz="0" w:space="0" w:color="auto"/>
            <w:bottom w:val="none" w:sz="0" w:space="0" w:color="auto"/>
            <w:right w:val="none" w:sz="0" w:space="0" w:color="auto"/>
          </w:divBdr>
        </w:div>
        <w:div w:id="219096846">
          <w:marLeft w:val="0"/>
          <w:marRight w:val="0"/>
          <w:marTop w:val="0"/>
          <w:marBottom w:val="0"/>
          <w:divBdr>
            <w:top w:val="none" w:sz="0" w:space="0" w:color="auto"/>
            <w:left w:val="none" w:sz="0" w:space="0" w:color="auto"/>
            <w:bottom w:val="none" w:sz="0" w:space="0" w:color="auto"/>
            <w:right w:val="none" w:sz="0" w:space="0" w:color="auto"/>
          </w:divBdr>
        </w:div>
        <w:div w:id="252974259">
          <w:marLeft w:val="0"/>
          <w:marRight w:val="0"/>
          <w:marTop w:val="0"/>
          <w:marBottom w:val="0"/>
          <w:divBdr>
            <w:top w:val="none" w:sz="0" w:space="0" w:color="auto"/>
            <w:left w:val="none" w:sz="0" w:space="0" w:color="auto"/>
            <w:bottom w:val="none" w:sz="0" w:space="0" w:color="auto"/>
            <w:right w:val="none" w:sz="0" w:space="0" w:color="auto"/>
          </w:divBdr>
        </w:div>
        <w:div w:id="462427683">
          <w:marLeft w:val="0"/>
          <w:marRight w:val="0"/>
          <w:marTop w:val="0"/>
          <w:marBottom w:val="0"/>
          <w:divBdr>
            <w:top w:val="none" w:sz="0" w:space="0" w:color="auto"/>
            <w:left w:val="none" w:sz="0" w:space="0" w:color="auto"/>
            <w:bottom w:val="none" w:sz="0" w:space="0" w:color="auto"/>
            <w:right w:val="none" w:sz="0" w:space="0" w:color="auto"/>
          </w:divBdr>
        </w:div>
        <w:div w:id="490827069">
          <w:marLeft w:val="0"/>
          <w:marRight w:val="0"/>
          <w:marTop w:val="0"/>
          <w:marBottom w:val="0"/>
          <w:divBdr>
            <w:top w:val="none" w:sz="0" w:space="0" w:color="auto"/>
            <w:left w:val="none" w:sz="0" w:space="0" w:color="auto"/>
            <w:bottom w:val="none" w:sz="0" w:space="0" w:color="auto"/>
            <w:right w:val="none" w:sz="0" w:space="0" w:color="auto"/>
          </w:divBdr>
        </w:div>
        <w:div w:id="529149878">
          <w:marLeft w:val="0"/>
          <w:marRight w:val="0"/>
          <w:marTop w:val="0"/>
          <w:marBottom w:val="0"/>
          <w:divBdr>
            <w:top w:val="none" w:sz="0" w:space="0" w:color="auto"/>
            <w:left w:val="none" w:sz="0" w:space="0" w:color="auto"/>
            <w:bottom w:val="none" w:sz="0" w:space="0" w:color="auto"/>
            <w:right w:val="none" w:sz="0" w:space="0" w:color="auto"/>
          </w:divBdr>
        </w:div>
        <w:div w:id="529805401">
          <w:marLeft w:val="0"/>
          <w:marRight w:val="0"/>
          <w:marTop w:val="0"/>
          <w:marBottom w:val="0"/>
          <w:divBdr>
            <w:top w:val="none" w:sz="0" w:space="0" w:color="auto"/>
            <w:left w:val="none" w:sz="0" w:space="0" w:color="auto"/>
            <w:bottom w:val="none" w:sz="0" w:space="0" w:color="auto"/>
            <w:right w:val="none" w:sz="0" w:space="0" w:color="auto"/>
          </w:divBdr>
        </w:div>
        <w:div w:id="583999303">
          <w:marLeft w:val="0"/>
          <w:marRight w:val="0"/>
          <w:marTop w:val="0"/>
          <w:marBottom w:val="0"/>
          <w:divBdr>
            <w:top w:val="none" w:sz="0" w:space="0" w:color="auto"/>
            <w:left w:val="none" w:sz="0" w:space="0" w:color="auto"/>
            <w:bottom w:val="none" w:sz="0" w:space="0" w:color="auto"/>
            <w:right w:val="none" w:sz="0" w:space="0" w:color="auto"/>
          </w:divBdr>
        </w:div>
        <w:div w:id="620958009">
          <w:marLeft w:val="0"/>
          <w:marRight w:val="0"/>
          <w:marTop w:val="0"/>
          <w:marBottom w:val="0"/>
          <w:divBdr>
            <w:top w:val="none" w:sz="0" w:space="0" w:color="auto"/>
            <w:left w:val="none" w:sz="0" w:space="0" w:color="auto"/>
            <w:bottom w:val="none" w:sz="0" w:space="0" w:color="auto"/>
            <w:right w:val="none" w:sz="0" w:space="0" w:color="auto"/>
          </w:divBdr>
        </w:div>
        <w:div w:id="941301178">
          <w:marLeft w:val="0"/>
          <w:marRight w:val="0"/>
          <w:marTop w:val="0"/>
          <w:marBottom w:val="0"/>
          <w:divBdr>
            <w:top w:val="none" w:sz="0" w:space="0" w:color="auto"/>
            <w:left w:val="none" w:sz="0" w:space="0" w:color="auto"/>
            <w:bottom w:val="none" w:sz="0" w:space="0" w:color="auto"/>
            <w:right w:val="none" w:sz="0" w:space="0" w:color="auto"/>
          </w:divBdr>
        </w:div>
        <w:div w:id="954872086">
          <w:marLeft w:val="0"/>
          <w:marRight w:val="0"/>
          <w:marTop w:val="0"/>
          <w:marBottom w:val="0"/>
          <w:divBdr>
            <w:top w:val="none" w:sz="0" w:space="0" w:color="auto"/>
            <w:left w:val="none" w:sz="0" w:space="0" w:color="auto"/>
            <w:bottom w:val="none" w:sz="0" w:space="0" w:color="auto"/>
            <w:right w:val="none" w:sz="0" w:space="0" w:color="auto"/>
          </w:divBdr>
        </w:div>
        <w:div w:id="957100068">
          <w:marLeft w:val="0"/>
          <w:marRight w:val="0"/>
          <w:marTop w:val="0"/>
          <w:marBottom w:val="0"/>
          <w:divBdr>
            <w:top w:val="none" w:sz="0" w:space="0" w:color="auto"/>
            <w:left w:val="none" w:sz="0" w:space="0" w:color="auto"/>
            <w:bottom w:val="none" w:sz="0" w:space="0" w:color="auto"/>
            <w:right w:val="none" w:sz="0" w:space="0" w:color="auto"/>
          </w:divBdr>
        </w:div>
        <w:div w:id="1033455268">
          <w:marLeft w:val="0"/>
          <w:marRight w:val="0"/>
          <w:marTop w:val="0"/>
          <w:marBottom w:val="0"/>
          <w:divBdr>
            <w:top w:val="none" w:sz="0" w:space="0" w:color="auto"/>
            <w:left w:val="none" w:sz="0" w:space="0" w:color="auto"/>
            <w:bottom w:val="none" w:sz="0" w:space="0" w:color="auto"/>
            <w:right w:val="none" w:sz="0" w:space="0" w:color="auto"/>
          </w:divBdr>
        </w:div>
        <w:div w:id="1105808255">
          <w:marLeft w:val="0"/>
          <w:marRight w:val="0"/>
          <w:marTop w:val="0"/>
          <w:marBottom w:val="0"/>
          <w:divBdr>
            <w:top w:val="none" w:sz="0" w:space="0" w:color="auto"/>
            <w:left w:val="none" w:sz="0" w:space="0" w:color="auto"/>
            <w:bottom w:val="none" w:sz="0" w:space="0" w:color="auto"/>
            <w:right w:val="none" w:sz="0" w:space="0" w:color="auto"/>
          </w:divBdr>
        </w:div>
        <w:div w:id="1168013614">
          <w:marLeft w:val="0"/>
          <w:marRight w:val="0"/>
          <w:marTop w:val="0"/>
          <w:marBottom w:val="0"/>
          <w:divBdr>
            <w:top w:val="none" w:sz="0" w:space="0" w:color="auto"/>
            <w:left w:val="none" w:sz="0" w:space="0" w:color="auto"/>
            <w:bottom w:val="none" w:sz="0" w:space="0" w:color="auto"/>
            <w:right w:val="none" w:sz="0" w:space="0" w:color="auto"/>
          </w:divBdr>
        </w:div>
        <w:div w:id="1378698827">
          <w:marLeft w:val="0"/>
          <w:marRight w:val="0"/>
          <w:marTop w:val="0"/>
          <w:marBottom w:val="0"/>
          <w:divBdr>
            <w:top w:val="none" w:sz="0" w:space="0" w:color="auto"/>
            <w:left w:val="none" w:sz="0" w:space="0" w:color="auto"/>
            <w:bottom w:val="none" w:sz="0" w:space="0" w:color="auto"/>
            <w:right w:val="none" w:sz="0" w:space="0" w:color="auto"/>
          </w:divBdr>
        </w:div>
        <w:div w:id="1467770338">
          <w:marLeft w:val="0"/>
          <w:marRight w:val="0"/>
          <w:marTop w:val="0"/>
          <w:marBottom w:val="0"/>
          <w:divBdr>
            <w:top w:val="none" w:sz="0" w:space="0" w:color="auto"/>
            <w:left w:val="none" w:sz="0" w:space="0" w:color="auto"/>
            <w:bottom w:val="none" w:sz="0" w:space="0" w:color="auto"/>
            <w:right w:val="none" w:sz="0" w:space="0" w:color="auto"/>
          </w:divBdr>
        </w:div>
        <w:div w:id="1507282599">
          <w:marLeft w:val="0"/>
          <w:marRight w:val="0"/>
          <w:marTop w:val="0"/>
          <w:marBottom w:val="0"/>
          <w:divBdr>
            <w:top w:val="none" w:sz="0" w:space="0" w:color="auto"/>
            <w:left w:val="none" w:sz="0" w:space="0" w:color="auto"/>
            <w:bottom w:val="none" w:sz="0" w:space="0" w:color="auto"/>
            <w:right w:val="none" w:sz="0" w:space="0" w:color="auto"/>
          </w:divBdr>
        </w:div>
        <w:div w:id="1532644644">
          <w:marLeft w:val="0"/>
          <w:marRight w:val="0"/>
          <w:marTop w:val="0"/>
          <w:marBottom w:val="0"/>
          <w:divBdr>
            <w:top w:val="none" w:sz="0" w:space="0" w:color="auto"/>
            <w:left w:val="none" w:sz="0" w:space="0" w:color="auto"/>
            <w:bottom w:val="none" w:sz="0" w:space="0" w:color="auto"/>
            <w:right w:val="none" w:sz="0" w:space="0" w:color="auto"/>
          </w:divBdr>
        </w:div>
        <w:div w:id="1542789031">
          <w:marLeft w:val="0"/>
          <w:marRight w:val="0"/>
          <w:marTop w:val="0"/>
          <w:marBottom w:val="0"/>
          <w:divBdr>
            <w:top w:val="none" w:sz="0" w:space="0" w:color="auto"/>
            <w:left w:val="none" w:sz="0" w:space="0" w:color="auto"/>
            <w:bottom w:val="none" w:sz="0" w:space="0" w:color="auto"/>
            <w:right w:val="none" w:sz="0" w:space="0" w:color="auto"/>
          </w:divBdr>
        </w:div>
        <w:div w:id="1644115688">
          <w:marLeft w:val="0"/>
          <w:marRight w:val="0"/>
          <w:marTop w:val="0"/>
          <w:marBottom w:val="0"/>
          <w:divBdr>
            <w:top w:val="none" w:sz="0" w:space="0" w:color="auto"/>
            <w:left w:val="none" w:sz="0" w:space="0" w:color="auto"/>
            <w:bottom w:val="none" w:sz="0" w:space="0" w:color="auto"/>
            <w:right w:val="none" w:sz="0" w:space="0" w:color="auto"/>
          </w:divBdr>
        </w:div>
        <w:div w:id="1741441796">
          <w:marLeft w:val="0"/>
          <w:marRight w:val="0"/>
          <w:marTop w:val="0"/>
          <w:marBottom w:val="0"/>
          <w:divBdr>
            <w:top w:val="none" w:sz="0" w:space="0" w:color="auto"/>
            <w:left w:val="none" w:sz="0" w:space="0" w:color="auto"/>
            <w:bottom w:val="none" w:sz="0" w:space="0" w:color="auto"/>
            <w:right w:val="none" w:sz="0" w:space="0" w:color="auto"/>
          </w:divBdr>
        </w:div>
        <w:div w:id="1847937072">
          <w:marLeft w:val="0"/>
          <w:marRight w:val="0"/>
          <w:marTop w:val="0"/>
          <w:marBottom w:val="0"/>
          <w:divBdr>
            <w:top w:val="none" w:sz="0" w:space="0" w:color="auto"/>
            <w:left w:val="none" w:sz="0" w:space="0" w:color="auto"/>
            <w:bottom w:val="none" w:sz="0" w:space="0" w:color="auto"/>
            <w:right w:val="none" w:sz="0" w:space="0" w:color="auto"/>
          </w:divBdr>
        </w:div>
        <w:div w:id="1849521793">
          <w:marLeft w:val="0"/>
          <w:marRight w:val="0"/>
          <w:marTop w:val="0"/>
          <w:marBottom w:val="0"/>
          <w:divBdr>
            <w:top w:val="none" w:sz="0" w:space="0" w:color="auto"/>
            <w:left w:val="none" w:sz="0" w:space="0" w:color="auto"/>
            <w:bottom w:val="none" w:sz="0" w:space="0" w:color="auto"/>
            <w:right w:val="none" w:sz="0" w:space="0" w:color="auto"/>
          </w:divBdr>
        </w:div>
        <w:div w:id="1926111283">
          <w:marLeft w:val="0"/>
          <w:marRight w:val="0"/>
          <w:marTop w:val="0"/>
          <w:marBottom w:val="0"/>
          <w:divBdr>
            <w:top w:val="none" w:sz="0" w:space="0" w:color="auto"/>
            <w:left w:val="none" w:sz="0" w:space="0" w:color="auto"/>
            <w:bottom w:val="none" w:sz="0" w:space="0" w:color="auto"/>
            <w:right w:val="none" w:sz="0" w:space="0" w:color="auto"/>
          </w:divBdr>
        </w:div>
        <w:div w:id="1980842570">
          <w:marLeft w:val="0"/>
          <w:marRight w:val="0"/>
          <w:marTop w:val="0"/>
          <w:marBottom w:val="0"/>
          <w:divBdr>
            <w:top w:val="none" w:sz="0" w:space="0" w:color="auto"/>
            <w:left w:val="none" w:sz="0" w:space="0" w:color="auto"/>
            <w:bottom w:val="none" w:sz="0" w:space="0" w:color="auto"/>
            <w:right w:val="none" w:sz="0" w:space="0" w:color="auto"/>
          </w:divBdr>
        </w:div>
        <w:div w:id="1991593216">
          <w:marLeft w:val="0"/>
          <w:marRight w:val="0"/>
          <w:marTop w:val="0"/>
          <w:marBottom w:val="0"/>
          <w:divBdr>
            <w:top w:val="none" w:sz="0" w:space="0" w:color="auto"/>
            <w:left w:val="none" w:sz="0" w:space="0" w:color="auto"/>
            <w:bottom w:val="none" w:sz="0" w:space="0" w:color="auto"/>
            <w:right w:val="none" w:sz="0" w:space="0" w:color="auto"/>
          </w:divBdr>
        </w:div>
        <w:div w:id="2079937082">
          <w:marLeft w:val="0"/>
          <w:marRight w:val="0"/>
          <w:marTop w:val="0"/>
          <w:marBottom w:val="0"/>
          <w:divBdr>
            <w:top w:val="none" w:sz="0" w:space="0" w:color="auto"/>
            <w:left w:val="none" w:sz="0" w:space="0" w:color="auto"/>
            <w:bottom w:val="none" w:sz="0" w:space="0" w:color="auto"/>
            <w:right w:val="none" w:sz="0" w:space="0" w:color="auto"/>
          </w:divBdr>
        </w:div>
      </w:divsChild>
    </w:div>
    <w:div w:id="1721133087">
      <w:bodyDiv w:val="1"/>
      <w:marLeft w:val="0"/>
      <w:marRight w:val="0"/>
      <w:marTop w:val="0"/>
      <w:marBottom w:val="0"/>
      <w:divBdr>
        <w:top w:val="none" w:sz="0" w:space="0" w:color="auto"/>
        <w:left w:val="none" w:sz="0" w:space="0" w:color="auto"/>
        <w:bottom w:val="none" w:sz="0" w:space="0" w:color="auto"/>
        <w:right w:val="none" w:sz="0" w:space="0" w:color="auto"/>
      </w:divBdr>
    </w:div>
    <w:div w:id="1721317195">
      <w:bodyDiv w:val="1"/>
      <w:marLeft w:val="0"/>
      <w:marRight w:val="0"/>
      <w:marTop w:val="0"/>
      <w:marBottom w:val="0"/>
      <w:divBdr>
        <w:top w:val="none" w:sz="0" w:space="0" w:color="auto"/>
        <w:left w:val="none" w:sz="0" w:space="0" w:color="auto"/>
        <w:bottom w:val="none" w:sz="0" w:space="0" w:color="auto"/>
        <w:right w:val="none" w:sz="0" w:space="0" w:color="auto"/>
      </w:divBdr>
    </w:div>
    <w:div w:id="1722167101">
      <w:bodyDiv w:val="1"/>
      <w:marLeft w:val="0"/>
      <w:marRight w:val="0"/>
      <w:marTop w:val="0"/>
      <w:marBottom w:val="0"/>
      <w:divBdr>
        <w:top w:val="none" w:sz="0" w:space="0" w:color="auto"/>
        <w:left w:val="none" w:sz="0" w:space="0" w:color="auto"/>
        <w:bottom w:val="none" w:sz="0" w:space="0" w:color="auto"/>
        <w:right w:val="none" w:sz="0" w:space="0" w:color="auto"/>
      </w:divBdr>
    </w:div>
    <w:div w:id="1722250082">
      <w:bodyDiv w:val="1"/>
      <w:marLeft w:val="0"/>
      <w:marRight w:val="0"/>
      <w:marTop w:val="0"/>
      <w:marBottom w:val="0"/>
      <w:divBdr>
        <w:top w:val="none" w:sz="0" w:space="0" w:color="auto"/>
        <w:left w:val="none" w:sz="0" w:space="0" w:color="auto"/>
        <w:bottom w:val="none" w:sz="0" w:space="0" w:color="auto"/>
        <w:right w:val="none" w:sz="0" w:space="0" w:color="auto"/>
      </w:divBdr>
    </w:div>
    <w:div w:id="1722292862">
      <w:bodyDiv w:val="1"/>
      <w:marLeft w:val="0"/>
      <w:marRight w:val="0"/>
      <w:marTop w:val="0"/>
      <w:marBottom w:val="0"/>
      <w:divBdr>
        <w:top w:val="none" w:sz="0" w:space="0" w:color="auto"/>
        <w:left w:val="none" w:sz="0" w:space="0" w:color="auto"/>
        <w:bottom w:val="none" w:sz="0" w:space="0" w:color="auto"/>
        <w:right w:val="none" w:sz="0" w:space="0" w:color="auto"/>
      </w:divBdr>
    </w:div>
    <w:div w:id="1722368335">
      <w:bodyDiv w:val="1"/>
      <w:marLeft w:val="0"/>
      <w:marRight w:val="0"/>
      <w:marTop w:val="0"/>
      <w:marBottom w:val="0"/>
      <w:divBdr>
        <w:top w:val="none" w:sz="0" w:space="0" w:color="auto"/>
        <w:left w:val="none" w:sz="0" w:space="0" w:color="auto"/>
        <w:bottom w:val="none" w:sz="0" w:space="0" w:color="auto"/>
        <w:right w:val="none" w:sz="0" w:space="0" w:color="auto"/>
      </w:divBdr>
    </w:div>
    <w:div w:id="1722443081">
      <w:bodyDiv w:val="1"/>
      <w:marLeft w:val="0"/>
      <w:marRight w:val="0"/>
      <w:marTop w:val="0"/>
      <w:marBottom w:val="0"/>
      <w:divBdr>
        <w:top w:val="none" w:sz="0" w:space="0" w:color="auto"/>
        <w:left w:val="none" w:sz="0" w:space="0" w:color="auto"/>
        <w:bottom w:val="none" w:sz="0" w:space="0" w:color="auto"/>
        <w:right w:val="none" w:sz="0" w:space="0" w:color="auto"/>
      </w:divBdr>
    </w:div>
    <w:div w:id="1722829953">
      <w:bodyDiv w:val="1"/>
      <w:marLeft w:val="0"/>
      <w:marRight w:val="0"/>
      <w:marTop w:val="0"/>
      <w:marBottom w:val="0"/>
      <w:divBdr>
        <w:top w:val="none" w:sz="0" w:space="0" w:color="auto"/>
        <w:left w:val="none" w:sz="0" w:space="0" w:color="auto"/>
        <w:bottom w:val="none" w:sz="0" w:space="0" w:color="auto"/>
        <w:right w:val="none" w:sz="0" w:space="0" w:color="auto"/>
      </w:divBdr>
    </w:div>
    <w:div w:id="1724450528">
      <w:bodyDiv w:val="1"/>
      <w:marLeft w:val="0"/>
      <w:marRight w:val="0"/>
      <w:marTop w:val="0"/>
      <w:marBottom w:val="0"/>
      <w:divBdr>
        <w:top w:val="none" w:sz="0" w:space="0" w:color="auto"/>
        <w:left w:val="none" w:sz="0" w:space="0" w:color="auto"/>
        <w:bottom w:val="none" w:sz="0" w:space="0" w:color="auto"/>
        <w:right w:val="none" w:sz="0" w:space="0" w:color="auto"/>
      </w:divBdr>
    </w:div>
    <w:div w:id="1724526755">
      <w:bodyDiv w:val="1"/>
      <w:marLeft w:val="0"/>
      <w:marRight w:val="0"/>
      <w:marTop w:val="0"/>
      <w:marBottom w:val="0"/>
      <w:divBdr>
        <w:top w:val="none" w:sz="0" w:space="0" w:color="auto"/>
        <w:left w:val="none" w:sz="0" w:space="0" w:color="auto"/>
        <w:bottom w:val="none" w:sz="0" w:space="0" w:color="auto"/>
        <w:right w:val="none" w:sz="0" w:space="0" w:color="auto"/>
      </w:divBdr>
    </w:div>
    <w:div w:id="1724980260">
      <w:bodyDiv w:val="1"/>
      <w:marLeft w:val="0"/>
      <w:marRight w:val="0"/>
      <w:marTop w:val="0"/>
      <w:marBottom w:val="0"/>
      <w:divBdr>
        <w:top w:val="none" w:sz="0" w:space="0" w:color="auto"/>
        <w:left w:val="none" w:sz="0" w:space="0" w:color="auto"/>
        <w:bottom w:val="none" w:sz="0" w:space="0" w:color="auto"/>
        <w:right w:val="none" w:sz="0" w:space="0" w:color="auto"/>
      </w:divBdr>
    </w:div>
    <w:div w:id="1725327939">
      <w:bodyDiv w:val="1"/>
      <w:marLeft w:val="0"/>
      <w:marRight w:val="0"/>
      <w:marTop w:val="0"/>
      <w:marBottom w:val="0"/>
      <w:divBdr>
        <w:top w:val="none" w:sz="0" w:space="0" w:color="auto"/>
        <w:left w:val="none" w:sz="0" w:space="0" w:color="auto"/>
        <w:bottom w:val="none" w:sz="0" w:space="0" w:color="auto"/>
        <w:right w:val="none" w:sz="0" w:space="0" w:color="auto"/>
      </w:divBdr>
    </w:div>
    <w:div w:id="1725594770">
      <w:bodyDiv w:val="1"/>
      <w:marLeft w:val="0"/>
      <w:marRight w:val="0"/>
      <w:marTop w:val="0"/>
      <w:marBottom w:val="0"/>
      <w:divBdr>
        <w:top w:val="none" w:sz="0" w:space="0" w:color="auto"/>
        <w:left w:val="none" w:sz="0" w:space="0" w:color="auto"/>
        <w:bottom w:val="none" w:sz="0" w:space="0" w:color="auto"/>
        <w:right w:val="none" w:sz="0" w:space="0" w:color="auto"/>
      </w:divBdr>
    </w:div>
    <w:div w:id="1725760326">
      <w:bodyDiv w:val="1"/>
      <w:marLeft w:val="0"/>
      <w:marRight w:val="0"/>
      <w:marTop w:val="0"/>
      <w:marBottom w:val="0"/>
      <w:divBdr>
        <w:top w:val="none" w:sz="0" w:space="0" w:color="auto"/>
        <w:left w:val="none" w:sz="0" w:space="0" w:color="auto"/>
        <w:bottom w:val="none" w:sz="0" w:space="0" w:color="auto"/>
        <w:right w:val="none" w:sz="0" w:space="0" w:color="auto"/>
      </w:divBdr>
    </w:div>
    <w:div w:id="1725828556">
      <w:bodyDiv w:val="1"/>
      <w:marLeft w:val="0"/>
      <w:marRight w:val="0"/>
      <w:marTop w:val="0"/>
      <w:marBottom w:val="0"/>
      <w:divBdr>
        <w:top w:val="none" w:sz="0" w:space="0" w:color="auto"/>
        <w:left w:val="none" w:sz="0" w:space="0" w:color="auto"/>
        <w:bottom w:val="none" w:sz="0" w:space="0" w:color="auto"/>
        <w:right w:val="none" w:sz="0" w:space="0" w:color="auto"/>
      </w:divBdr>
      <w:divsChild>
        <w:div w:id="397825762">
          <w:marLeft w:val="0"/>
          <w:marRight w:val="0"/>
          <w:marTop w:val="0"/>
          <w:marBottom w:val="0"/>
          <w:divBdr>
            <w:top w:val="none" w:sz="0" w:space="0" w:color="auto"/>
            <w:left w:val="none" w:sz="0" w:space="0" w:color="auto"/>
            <w:bottom w:val="none" w:sz="0" w:space="0" w:color="auto"/>
            <w:right w:val="none" w:sz="0" w:space="0" w:color="auto"/>
          </w:divBdr>
        </w:div>
        <w:div w:id="481584876">
          <w:marLeft w:val="0"/>
          <w:marRight w:val="0"/>
          <w:marTop w:val="0"/>
          <w:marBottom w:val="0"/>
          <w:divBdr>
            <w:top w:val="none" w:sz="0" w:space="0" w:color="auto"/>
            <w:left w:val="none" w:sz="0" w:space="0" w:color="auto"/>
            <w:bottom w:val="none" w:sz="0" w:space="0" w:color="auto"/>
            <w:right w:val="none" w:sz="0" w:space="0" w:color="auto"/>
          </w:divBdr>
        </w:div>
        <w:div w:id="835922042">
          <w:marLeft w:val="0"/>
          <w:marRight w:val="0"/>
          <w:marTop w:val="0"/>
          <w:marBottom w:val="0"/>
          <w:divBdr>
            <w:top w:val="none" w:sz="0" w:space="0" w:color="auto"/>
            <w:left w:val="none" w:sz="0" w:space="0" w:color="auto"/>
            <w:bottom w:val="none" w:sz="0" w:space="0" w:color="auto"/>
            <w:right w:val="none" w:sz="0" w:space="0" w:color="auto"/>
          </w:divBdr>
        </w:div>
        <w:div w:id="1030183548">
          <w:marLeft w:val="0"/>
          <w:marRight w:val="0"/>
          <w:marTop w:val="0"/>
          <w:marBottom w:val="0"/>
          <w:divBdr>
            <w:top w:val="none" w:sz="0" w:space="0" w:color="auto"/>
            <w:left w:val="none" w:sz="0" w:space="0" w:color="auto"/>
            <w:bottom w:val="none" w:sz="0" w:space="0" w:color="auto"/>
            <w:right w:val="none" w:sz="0" w:space="0" w:color="auto"/>
          </w:divBdr>
        </w:div>
        <w:div w:id="1197621952">
          <w:marLeft w:val="0"/>
          <w:marRight w:val="0"/>
          <w:marTop w:val="0"/>
          <w:marBottom w:val="0"/>
          <w:divBdr>
            <w:top w:val="none" w:sz="0" w:space="0" w:color="auto"/>
            <w:left w:val="none" w:sz="0" w:space="0" w:color="auto"/>
            <w:bottom w:val="none" w:sz="0" w:space="0" w:color="auto"/>
            <w:right w:val="none" w:sz="0" w:space="0" w:color="auto"/>
          </w:divBdr>
        </w:div>
        <w:div w:id="1232086300">
          <w:marLeft w:val="0"/>
          <w:marRight w:val="0"/>
          <w:marTop w:val="0"/>
          <w:marBottom w:val="0"/>
          <w:divBdr>
            <w:top w:val="none" w:sz="0" w:space="0" w:color="auto"/>
            <w:left w:val="none" w:sz="0" w:space="0" w:color="auto"/>
            <w:bottom w:val="none" w:sz="0" w:space="0" w:color="auto"/>
            <w:right w:val="none" w:sz="0" w:space="0" w:color="auto"/>
          </w:divBdr>
        </w:div>
        <w:div w:id="1242522704">
          <w:marLeft w:val="0"/>
          <w:marRight w:val="0"/>
          <w:marTop w:val="0"/>
          <w:marBottom w:val="0"/>
          <w:divBdr>
            <w:top w:val="none" w:sz="0" w:space="0" w:color="auto"/>
            <w:left w:val="none" w:sz="0" w:space="0" w:color="auto"/>
            <w:bottom w:val="none" w:sz="0" w:space="0" w:color="auto"/>
            <w:right w:val="none" w:sz="0" w:space="0" w:color="auto"/>
          </w:divBdr>
        </w:div>
        <w:div w:id="1245608090">
          <w:marLeft w:val="0"/>
          <w:marRight w:val="0"/>
          <w:marTop w:val="0"/>
          <w:marBottom w:val="0"/>
          <w:divBdr>
            <w:top w:val="none" w:sz="0" w:space="0" w:color="auto"/>
            <w:left w:val="none" w:sz="0" w:space="0" w:color="auto"/>
            <w:bottom w:val="none" w:sz="0" w:space="0" w:color="auto"/>
            <w:right w:val="none" w:sz="0" w:space="0" w:color="auto"/>
          </w:divBdr>
        </w:div>
        <w:div w:id="1248804940">
          <w:marLeft w:val="0"/>
          <w:marRight w:val="0"/>
          <w:marTop w:val="0"/>
          <w:marBottom w:val="0"/>
          <w:divBdr>
            <w:top w:val="none" w:sz="0" w:space="0" w:color="auto"/>
            <w:left w:val="none" w:sz="0" w:space="0" w:color="auto"/>
            <w:bottom w:val="none" w:sz="0" w:space="0" w:color="auto"/>
            <w:right w:val="none" w:sz="0" w:space="0" w:color="auto"/>
          </w:divBdr>
        </w:div>
        <w:div w:id="1262491834">
          <w:marLeft w:val="0"/>
          <w:marRight w:val="0"/>
          <w:marTop w:val="0"/>
          <w:marBottom w:val="0"/>
          <w:divBdr>
            <w:top w:val="none" w:sz="0" w:space="0" w:color="auto"/>
            <w:left w:val="none" w:sz="0" w:space="0" w:color="auto"/>
            <w:bottom w:val="none" w:sz="0" w:space="0" w:color="auto"/>
            <w:right w:val="none" w:sz="0" w:space="0" w:color="auto"/>
          </w:divBdr>
        </w:div>
        <w:div w:id="1382941621">
          <w:marLeft w:val="0"/>
          <w:marRight w:val="0"/>
          <w:marTop w:val="0"/>
          <w:marBottom w:val="0"/>
          <w:divBdr>
            <w:top w:val="none" w:sz="0" w:space="0" w:color="auto"/>
            <w:left w:val="none" w:sz="0" w:space="0" w:color="auto"/>
            <w:bottom w:val="none" w:sz="0" w:space="0" w:color="auto"/>
            <w:right w:val="none" w:sz="0" w:space="0" w:color="auto"/>
          </w:divBdr>
        </w:div>
        <w:div w:id="1688561560">
          <w:marLeft w:val="0"/>
          <w:marRight w:val="0"/>
          <w:marTop w:val="0"/>
          <w:marBottom w:val="0"/>
          <w:divBdr>
            <w:top w:val="none" w:sz="0" w:space="0" w:color="auto"/>
            <w:left w:val="none" w:sz="0" w:space="0" w:color="auto"/>
            <w:bottom w:val="none" w:sz="0" w:space="0" w:color="auto"/>
            <w:right w:val="none" w:sz="0" w:space="0" w:color="auto"/>
          </w:divBdr>
        </w:div>
        <w:div w:id="2091391012">
          <w:marLeft w:val="0"/>
          <w:marRight w:val="0"/>
          <w:marTop w:val="0"/>
          <w:marBottom w:val="0"/>
          <w:divBdr>
            <w:top w:val="none" w:sz="0" w:space="0" w:color="auto"/>
            <w:left w:val="none" w:sz="0" w:space="0" w:color="auto"/>
            <w:bottom w:val="none" w:sz="0" w:space="0" w:color="auto"/>
            <w:right w:val="none" w:sz="0" w:space="0" w:color="auto"/>
          </w:divBdr>
        </w:div>
      </w:divsChild>
    </w:div>
    <w:div w:id="1725905284">
      <w:bodyDiv w:val="1"/>
      <w:marLeft w:val="0"/>
      <w:marRight w:val="0"/>
      <w:marTop w:val="0"/>
      <w:marBottom w:val="0"/>
      <w:divBdr>
        <w:top w:val="none" w:sz="0" w:space="0" w:color="auto"/>
        <w:left w:val="none" w:sz="0" w:space="0" w:color="auto"/>
        <w:bottom w:val="none" w:sz="0" w:space="0" w:color="auto"/>
        <w:right w:val="none" w:sz="0" w:space="0" w:color="auto"/>
      </w:divBdr>
    </w:div>
    <w:div w:id="1726024353">
      <w:bodyDiv w:val="1"/>
      <w:marLeft w:val="0"/>
      <w:marRight w:val="0"/>
      <w:marTop w:val="0"/>
      <w:marBottom w:val="0"/>
      <w:divBdr>
        <w:top w:val="none" w:sz="0" w:space="0" w:color="auto"/>
        <w:left w:val="none" w:sz="0" w:space="0" w:color="auto"/>
        <w:bottom w:val="none" w:sz="0" w:space="0" w:color="auto"/>
        <w:right w:val="none" w:sz="0" w:space="0" w:color="auto"/>
      </w:divBdr>
    </w:div>
    <w:div w:id="1726369487">
      <w:bodyDiv w:val="1"/>
      <w:marLeft w:val="0"/>
      <w:marRight w:val="0"/>
      <w:marTop w:val="0"/>
      <w:marBottom w:val="0"/>
      <w:divBdr>
        <w:top w:val="none" w:sz="0" w:space="0" w:color="auto"/>
        <w:left w:val="none" w:sz="0" w:space="0" w:color="auto"/>
        <w:bottom w:val="none" w:sz="0" w:space="0" w:color="auto"/>
        <w:right w:val="none" w:sz="0" w:space="0" w:color="auto"/>
      </w:divBdr>
    </w:div>
    <w:div w:id="1726946738">
      <w:bodyDiv w:val="1"/>
      <w:marLeft w:val="0"/>
      <w:marRight w:val="0"/>
      <w:marTop w:val="0"/>
      <w:marBottom w:val="0"/>
      <w:divBdr>
        <w:top w:val="none" w:sz="0" w:space="0" w:color="auto"/>
        <w:left w:val="none" w:sz="0" w:space="0" w:color="auto"/>
        <w:bottom w:val="none" w:sz="0" w:space="0" w:color="auto"/>
        <w:right w:val="none" w:sz="0" w:space="0" w:color="auto"/>
      </w:divBdr>
    </w:div>
    <w:div w:id="1727293831">
      <w:bodyDiv w:val="1"/>
      <w:marLeft w:val="0"/>
      <w:marRight w:val="0"/>
      <w:marTop w:val="0"/>
      <w:marBottom w:val="0"/>
      <w:divBdr>
        <w:top w:val="none" w:sz="0" w:space="0" w:color="auto"/>
        <w:left w:val="none" w:sz="0" w:space="0" w:color="auto"/>
        <w:bottom w:val="none" w:sz="0" w:space="0" w:color="auto"/>
        <w:right w:val="none" w:sz="0" w:space="0" w:color="auto"/>
      </w:divBdr>
    </w:div>
    <w:div w:id="1727800159">
      <w:bodyDiv w:val="1"/>
      <w:marLeft w:val="0"/>
      <w:marRight w:val="0"/>
      <w:marTop w:val="0"/>
      <w:marBottom w:val="0"/>
      <w:divBdr>
        <w:top w:val="none" w:sz="0" w:space="0" w:color="auto"/>
        <w:left w:val="none" w:sz="0" w:space="0" w:color="auto"/>
        <w:bottom w:val="none" w:sz="0" w:space="0" w:color="auto"/>
        <w:right w:val="none" w:sz="0" w:space="0" w:color="auto"/>
      </w:divBdr>
    </w:div>
    <w:div w:id="1727878911">
      <w:bodyDiv w:val="1"/>
      <w:marLeft w:val="0"/>
      <w:marRight w:val="0"/>
      <w:marTop w:val="0"/>
      <w:marBottom w:val="0"/>
      <w:divBdr>
        <w:top w:val="none" w:sz="0" w:space="0" w:color="auto"/>
        <w:left w:val="none" w:sz="0" w:space="0" w:color="auto"/>
        <w:bottom w:val="none" w:sz="0" w:space="0" w:color="auto"/>
        <w:right w:val="none" w:sz="0" w:space="0" w:color="auto"/>
      </w:divBdr>
    </w:div>
    <w:div w:id="1727948338">
      <w:bodyDiv w:val="1"/>
      <w:marLeft w:val="0"/>
      <w:marRight w:val="0"/>
      <w:marTop w:val="0"/>
      <w:marBottom w:val="0"/>
      <w:divBdr>
        <w:top w:val="none" w:sz="0" w:space="0" w:color="auto"/>
        <w:left w:val="none" w:sz="0" w:space="0" w:color="auto"/>
        <w:bottom w:val="none" w:sz="0" w:space="0" w:color="auto"/>
        <w:right w:val="none" w:sz="0" w:space="0" w:color="auto"/>
      </w:divBdr>
    </w:div>
    <w:div w:id="1728843334">
      <w:bodyDiv w:val="1"/>
      <w:marLeft w:val="0"/>
      <w:marRight w:val="0"/>
      <w:marTop w:val="0"/>
      <w:marBottom w:val="0"/>
      <w:divBdr>
        <w:top w:val="none" w:sz="0" w:space="0" w:color="auto"/>
        <w:left w:val="none" w:sz="0" w:space="0" w:color="auto"/>
        <w:bottom w:val="none" w:sz="0" w:space="0" w:color="auto"/>
        <w:right w:val="none" w:sz="0" w:space="0" w:color="auto"/>
      </w:divBdr>
    </w:div>
    <w:div w:id="1729038019">
      <w:bodyDiv w:val="1"/>
      <w:marLeft w:val="0"/>
      <w:marRight w:val="0"/>
      <w:marTop w:val="0"/>
      <w:marBottom w:val="0"/>
      <w:divBdr>
        <w:top w:val="none" w:sz="0" w:space="0" w:color="auto"/>
        <w:left w:val="none" w:sz="0" w:space="0" w:color="auto"/>
        <w:bottom w:val="none" w:sz="0" w:space="0" w:color="auto"/>
        <w:right w:val="none" w:sz="0" w:space="0" w:color="auto"/>
      </w:divBdr>
    </w:div>
    <w:div w:id="1729918595">
      <w:bodyDiv w:val="1"/>
      <w:marLeft w:val="0"/>
      <w:marRight w:val="0"/>
      <w:marTop w:val="0"/>
      <w:marBottom w:val="0"/>
      <w:divBdr>
        <w:top w:val="none" w:sz="0" w:space="0" w:color="auto"/>
        <w:left w:val="none" w:sz="0" w:space="0" w:color="auto"/>
        <w:bottom w:val="none" w:sz="0" w:space="0" w:color="auto"/>
        <w:right w:val="none" w:sz="0" w:space="0" w:color="auto"/>
      </w:divBdr>
    </w:div>
    <w:div w:id="1730153101">
      <w:bodyDiv w:val="1"/>
      <w:marLeft w:val="0"/>
      <w:marRight w:val="0"/>
      <w:marTop w:val="0"/>
      <w:marBottom w:val="0"/>
      <w:divBdr>
        <w:top w:val="none" w:sz="0" w:space="0" w:color="auto"/>
        <w:left w:val="none" w:sz="0" w:space="0" w:color="auto"/>
        <w:bottom w:val="none" w:sz="0" w:space="0" w:color="auto"/>
        <w:right w:val="none" w:sz="0" w:space="0" w:color="auto"/>
      </w:divBdr>
    </w:div>
    <w:div w:id="1730222430">
      <w:bodyDiv w:val="1"/>
      <w:marLeft w:val="0"/>
      <w:marRight w:val="0"/>
      <w:marTop w:val="0"/>
      <w:marBottom w:val="0"/>
      <w:divBdr>
        <w:top w:val="none" w:sz="0" w:space="0" w:color="auto"/>
        <w:left w:val="none" w:sz="0" w:space="0" w:color="auto"/>
        <w:bottom w:val="none" w:sz="0" w:space="0" w:color="auto"/>
        <w:right w:val="none" w:sz="0" w:space="0" w:color="auto"/>
      </w:divBdr>
    </w:div>
    <w:div w:id="1730376627">
      <w:bodyDiv w:val="1"/>
      <w:marLeft w:val="0"/>
      <w:marRight w:val="0"/>
      <w:marTop w:val="0"/>
      <w:marBottom w:val="0"/>
      <w:divBdr>
        <w:top w:val="none" w:sz="0" w:space="0" w:color="auto"/>
        <w:left w:val="none" w:sz="0" w:space="0" w:color="auto"/>
        <w:bottom w:val="none" w:sz="0" w:space="0" w:color="auto"/>
        <w:right w:val="none" w:sz="0" w:space="0" w:color="auto"/>
      </w:divBdr>
    </w:div>
    <w:div w:id="1730692879">
      <w:bodyDiv w:val="1"/>
      <w:marLeft w:val="0"/>
      <w:marRight w:val="0"/>
      <w:marTop w:val="0"/>
      <w:marBottom w:val="0"/>
      <w:divBdr>
        <w:top w:val="none" w:sz="0" w:space="0" w:color="auto"/>
        <w:left w:val="none" w:sz="0" w:space="0" w:color="auto"/>
        <w:bottom w:val="none" w:sz="0" w:space="0" w:color="auto"/>
        <w:right w:val="none" w:sz="0" w:space="0" w:color="auto"/>
      </w:divBdr>
      <w:divsChild>
        <w:div w:id="280186304">
          <w:marLeft w:val="480"/>
          <w:marRight w:val="0"/>
          <w:marTop w:val="0"/>
          <w:marBottom w:val="0"/>
          <w:divBdr>
            <w:top w:val="none" w:sz="0" w:space="0" w:color="auto"/>
            <w:left w:val="none" w:sz="0" w:space="0" w:color="auto"/>
            <w:bottom w:val="none" w:sz="0" w:space="0" w:color="auto"/>
            <w:right w:val="none" w:sz="0" w:space="0" w:color="auto"/>
          </w:divBdr>
        </w:div>
        <w:div w:id="379939285">
          <w:marLeft w:val="480"/>
          <w:marRight w:val="0"/>
          <w:marTop w:val="0"/>
          <w:marBottom w:val="0"/>
          <w:divBdr>
            <w:top w:val="none" w:sz="0" w:space="0" w:color="auto"/>
            <w:left w:val="none" w:sz="0" w:space="0" w:color="auto"/>
            <w:bottom w:val="none" w:sz="0" w:space="0" w:color="auto"/>
            <w:right w:val="none" w:sz="0" w:space="0" w:color="auto"/>
          </w:divBdr>
        </w:div>
        <w:div w:id="398745375">
          <w:marLeft w:val="480"/>
          <w:marRight w:val="0"/>
          <w:marTop w:val="0"/>
          <w:marBottom w:val="0"/>
          <w:divBdr>
            <w:top w:val="none" w:sz="0" w:space="0" w:color="auto"/>
            <w:left w:val="none" w:sz="0" w:space="0" w:color="auto"/>
            <w:bottom w:val="none" w:sz="0" w:space="0" w:color="auto"/>
            <w:right w:val="none" w:sz="0" w:space="0" w:color="auto"/>
          </w:divBdr>
        </w:div>
        <w:div w:id="586184636">
          <w:marLeft w:val="480"/>
          <w:marRight w:val="0"/>
          <w:marTop w:val="0"/>
          <w:marBottom w:val="0"/>
          <w:divBdr>
            <w:top w:val="none" w:sz="0" w:space="0" w:color="auto"/>
            <w:left w:val="none" w:sz="0" w:space="0" w:color="auto"/>
            <w:bottom w:val="none" w:sz="0" w:space="0" w:color="auto"/>
            <w:right w:val="none" w:sz="0" w:space="0" w:color="auto"/>
          </w:divBdr>
        </w:div>
        <w:div w:id="758916497">
          <w:marLeft w:val="480"/>
          <w:marRight w:val="0"/>
          <w:marTop w:val="0"/>
          <w:marBottom w:val="0"/>
          <w:divBdr>
            <w:top w:val="none" w:sz="0" w:space="0" w:color="auto"/>
            <w:left w:val="none" w:sz="0" w:space="0" w:color="auto"/>
            <w:bottom w:val="none" w:sz="0" w:space="0" w:color="auto"/>
            <w:right w:val="none" w:sz="0" w:space="0" w:color="auto"/>
          </w:divBdr>
        </w:div>
        <w:div w:id="984972803">
          <w:marLeft w:val="480"/>
          <w:marRight w:val="0"/>
          <w:marTop w:val="0"/>
          <w:marBottom w:val="0"/>
          <w:divBdr>
            <w:top w:val="none" w:sz="0" w:space="0" w:color="auto"/>
            <w:left w:val="none" w:sz="0" w:space="0" w:color="auto"/>
            <w:bottom w:val="none" w:sz="0" w:space="0" w:color="auto"/>
            <w:right w:val="none" w:sz="0" w:space="0" w:color="auto"/>
          </w:divBdr>
        </w:div>
        <w:div w:id="1011222867">
          <w:marLeft w:val="480"/>
          <w:marRight w:val="0"/>
          <w:marTop w:val="0"/>
          <w:marBottom w:val="0"/>
          <w:divBdr>
            <w:top w:val="none" w:sz="0" w:space="0" w:color="auto"/>
            <w:left w:val="none" w:sz="0" w:space="0" w:color="auto"/>
            <w:bottom w:val="none" w:sz="0" w:space="0" w:color="auto"/>
            <w:right w:val="none" w:sz="0" w:space="0" w:color="auto"/>
          </w:divBdr>
        </w:div>
        <w:div w:id="1039209632">
          <w:marLeft w:val="480"/>
          <w:marRight w:val="0"/>
          <w:marTop w:val="0"/>
          <w:marBottom w:val="0"/>
          <w:divBdr>
            <w:top w:val="none" w:sz="0" w:space="0" w:color="auto"/>
            <w:left w:val="none" w:sz="0" w:space="0" w:color="auto"/>
            <w:bottom w:val="none" w:sz="0" w:space="0" w:color="auto"/>
            <w:right w:val="none" w:sz="0" w:space="0" w:color="auto"/>
          </w:divBdr>
        </w:div>
        <w:div w:id="1257401671">
          <w:marLeft w:val="480"/>
          <w:marRight w:val="0"/>
          <w:marTop w:val="0"/>
          <w:marBottom w:val="0"/>
          <w:divBdr>
            <w:top w:val="none" w:sz="0" w:space="0" w:color="auto"/>
            <w:left w:val="none" w:sz="0" w:space="0" w:color="auto"/>
            <w:bottom w:val="none" w:sz="0" w:space="0" w:color="auto"/>
            <w:right w:val="none" w:sz="0" w:space="0" w:color="auto"/>
          </w:divBdr>
        </w:div>
        <w:div w:id="1435709676">
          <w:marLeft w:val="480"/>
          <w:marRight w:val="0"/>
          <w:marTop w:val="0"/>
          <w:marBottom w:val="0"/>
          <w:divBdr>
            <w:top w:val="none" w:sz="0" w:space="0" w:color="auto"/>
            <w:left w:val="none" w:sz="0" w:space="0" w:color="auto"/>
            <w:bottom w:val="none" w:sz="0" w:space="0" w:color="auto"/>
            <w:right w:val="none" w:sz="0" w:space="0" w:color="auto"/>
          </w:divBdr>
        </w:div>
        <w:div w:id="1598708109">
          <w:marLeft w:val="480"/>
          <w:marRight w:val="0"/>
          <w:marTop w:val="0"/>
          <w:marBottom w:val="0"/>
          <w:divBdr>
            <w:top w:val="none" w:sz="0" w:space="0" w:color="auto"/>
            <w:left w:val="none" w:sz="0" w:space="0" w:color="auto"/>
            <w:bottom w:val="none" w:sz="0" w:space="0" w:color="auto"/>
            <w:right w:val="none" w:sz="0" w:space="0" w:color="auto"/>
          </w:divBdr>
        </w:div>
        <w:div w:id="1830974636">
          <w:marLeft w:val="480"/>
          <w:marRight w:val="0"/>
          <w:marTop w:val="0"/>
          <w:marBottom w:val="0"/>
          <w:divBdr>
            <w:top w:val="none" w:sz="0" w:space="0" w:color="auto"/>
            <w:left w:val="none" w:sz="0" w:space="0" w:color="auto"/>
            <w:bottom w:val="none" w:sz="0" w:space="0" w:color="auto"/>
            <w:right w:val="none" w:sz="0" w:space="0" w:color="auto"/>
          </w:divBdr>
        </w:div>
      </w:divsChild>
    </w:div>
    <w:div w:id="1731421867">
      <w:bodyDiv w:val="1"/>
      <w:marLeft w:val="0"/>
      <w:marRight w:val="0"/>
      <w:marTop w:val="0"/>
      <w:marBottom w:val="0"/>
      <w:divBdr>
        <w:top w:val="none" w:sz="0" w:space="0" w:color="auto"/>
        <w:left w:val="none" w:sz="0" w:space="0" w:color="auto"/>
        <w:bottom w:val="none" w:sz="0" w:space="0" w:color="auto"/>
        <w:right w:val="none" w:sz="0" w:space="0" w:color="auto"/>
      </w:divBdr>
    </w:div>
    <w:div w:id="1731461904">
      <w:bodyDiv w:val="1"/>
      <w:marLeft w:val="0"/>
      <w:marRight w:val="0"/>
      <w:marTop w:val="0"/>
      <w:marBottom w:val="0"/>
      <w:divBdr>
        <w:top w:val="none" w:sz="0" w:space="0" w:color="auto"/>
        <w:left w:val="none" w:sz="0" w:space="0" w:color="auto"/>
        <w:bottom w:val="none" w:sz="0" w:space="0" w:color="auto"/>
        <w:right w:val="none" w:sz="0" w:space="0" w:color="auto"/>
      </w:divBdr>
    </w:div>
    <w:div w:id="1731728902">
      <w:bodyDiv w:val="1"/>
      <w:marLeft w:val="0"/>
      <w:marRight w:val="0"/>
      <w:marTop w:val="0"/>
      <w:marBottom w:val="0"/>
      <w:divBdr>
        <w:top w:val="none" w:sz="0" w:space="0" w:color="auto"/>
        <w:left w:val="none" w:sz="0" w:space="0" w:color="auto"/>
        <w:bottom w:val="none" w:sz="0" w:space="0" w:color="auto"/>
        <w:right w:val="none" w:sz="0" w:space="0" w:color="auto"/>
      </w:divBdr>
    </w:div>
    <w:div w:id="1731996821">
      <w:bodyDiv w:val="1"/>
      <w:marLeft w:val="0"/>
      <w:marRight w:val="0"/>
      <w:marTop w:val="0"/>
      <w:marBottom w:val="0"/>
      <w:divBdr>
        <w:top w:val="none" w:sz="0" w:space="0" w:color="auto"/>
        <w:left w:val="none" w:sz="0" w:space="0" w:color="auto"/>
        <w:bottom w:val="none" w:sz="0" w:space="0" w:color="auto"/>
        <w:right w:val="none" w:sz="0" w:space="0" w:color="auto"/>
      </w:divBdr>
    </w:div>
    <w:div w:id="1732003602">
      <w:bodyDiv w:val="1"/>
      <w:marLeft w:val="0"/>
      <w:marRight w:val="0"/>
      <w:marTop w:val="0"/>
      <w:marBottom w:val="0"/>
      <w:divBdr>
        <w:top w:val="none" w:sz="0" w:space="0" w:color="auto"/>
        <w:left w:val="none" w:sz="0" w:space="0" w:color="auto"/>
        <w:bottom w:val="none" w:sz="0" w:space="0" w:color="auto"/>
        <w:right w:val="none" w:sz="0" w:space="0" w:color="auto"/>
      </w:divBdr>
    </w:div>
    <w:div w:id="1732079268">
      <w:bodyDiv w:val="1"/>
      <w:marLeft w:val="0"/>
      <w:marRight w:val="0"/>
      <w:marTop w:val="0"/>
      <w:marBottom w:val="0"/>
      <w:divBdr>
        <w:top w:val="none" w:sz="0" w:space="0" w:color="auto"/>
        <w:left w:val="none" w:sz="0" w:space="0" w:color="auto"/>
        <w:bottom w:val="none" w:sz="0" w:space="0" w:color="auto"/>
        <w:right w:val="none" w:sz="0" w:space="0" w:color="auto"/>
      </w:divBdr>
    </w:div>
    <w:div w:id="1732269670">
      <w:bodyDiv w:val="1"/>
      <w:marLeft w:val="0"/>
      <w:marRight w:val="0"/>
      <w:marTop w:val="0"/>
      <w:marBottom w:val="0"/>
      <w:divBdr>
        <w:top w:val="none" w:sz="0" w:space="0" w:color="auto"/>
        <w:left w:val="none" w:sz="0" w:space="0" w:color="auto"/>
        <w:bottom w:val="none" w:sz="0" w:space="0" w:color="auto"/>
        <w:right w:val="none" w:sz="0" w:space="0" w:color="auto"/>
      </w:divBdr>
    </w:div>
    <w:div w:id="1732581313">
      <w:bodyDiv w:val="1"/>
      <w:marLeft w:val="0"/>
      <w:marRight w:val="0"/>
      <w:marTop w:val="0"/>
      <w:marBottom w:val="0"/>
      <w:divBdr>
        <w:top w:val="none" w:sz="0" w:space="0" w:color="auto"/>
        <w:left w:val="none" w:sz="0" w:space="0" w:color="auto"/>
        <w:bottom w:val="none" w:sz="0" w:space="0" w:color="auto"/>
        <w:right w:val="none" w:sz="0" w:space="0" w:color="auto"/>
      </w:divBdr>
      <w:divsChild>
        <w:div w:id="805437744">
          <w:marLeft w:val="0"/>
          <w:marRight w:val="0"/>
          <w:marTop w:val="0"/>
          <w:marBottom w:val="0"/>
          <w:divBdr>
            <w:top w:val="none" w:sz="0" w:space="0" w:color="auto"/>
            <w:left w:val="none" w:sz="0" w:space="0" w:color="auto"/>
            <w:bottom w:val="none" w:sz="0" w:space="0" w:color="auto"/>
            <w:right w:val="none" w:sz="0" w:space="0" w:color="auto"/>
          </w:divBdr>
        </w:div>
        <w:div w:id="1766029689">
          <w:marLeft w:val="0"/>
          <w:marRight w:val="0"/>
          <w:marTop w:val="0"/>
          <w:marBottom w:val="0"/>
          <w:divBdr>
            <w:top w:val="none" w:sz="0" w:space="0" w:color="auto"/>
            <w:left w:val="none" w:sz="0" w:space="0" w:color="auto"/>
            <w:bottom w:val="none" w:sz="0" w:space="0" w:color="auto"/>
            <w:right w:val="none" w:sz="0" w:space="0" w:color="auto"/>
          </w:divBdr>
        </w:div>
        <w:div w:id="148140209">
          <w:marLeft w:val="0"/>
          <w:marRight w:val="0"/>
          <w:marTop w:val="0"/>
          <w:marBottom w:val="0"/>
          <w:divBdr>
            <w:top w:val="none" w:sz="0" w:space="0" w:color="auto"/>
            <w:left w:val="none" w:sz="0" w:space="0" w:color="auto"/>
            <w:bottom w:val="none" w:sz="0" w:space="0" w:color="auto"/>
            <w:right w:val="none" w:sz="0" w:space="0" w:color="auto"/>
          </w:divBdr>
        </w:div>
        <w:div w:id="66345415">
          <w:marLeft w:val="0"/>
          <w:marRight w:val="0"/>
          <w:marTop w:val="0"/>
          <w:marBottom w:val="0"/>
          <w:divBdr>
            <w:top w:val="none" w:sz="0" w:space="0" w:color="auto"/>
            <w:left w:val="none" w:sz="0" w:space="0" w:color="auto"/>
            <w:bottom w:val="none" w:sz="0" w:space="0" w:color="auto"/>
            <w:right w:val="none" w:sz="0" w:space="0" w:color="auto"/>
          </w:divBdr>
        </w:div>
        <w:div w:id="424494380">
          <w:marLeft w:val="0"/>
          <w:marRight w:val="0"/>
          <w:marTop w:val="0"/>
          <w:marBottom w:val="0"/>
          <w:divBdr>
            <w:top w:val="none" w:sz="0" w:space="0" w:color="auto"/>
            <w:left w:val="none" w:sz="0" w:space="0" w:color="auto"/>
            <w:bottom w:val="none" w:sz="0" w:space="0" w:color="auto"/>
            <w:right w:val="none" w:sz="0" w:space="0" w:color="auto"/>
          </w:divBdr>
        </w:div>
        <w:div w:id="1560282995">
          <w:marLeft w:val="0"/>
          <w:marRight w:val="0"/>
          <w:marTop w:val="0"/>
          <w:marBottom w:val="0"/>
          <w:divBdr>
            <w:top w:val="none" w:sz="0" w:space="0" w:color="auto"/>
            <w:left w:val="none" w:sz="0" w:space="0" w:color="auto"/>
            <w:bottom w:val="none" w:sz="0" w:space="0" w:color="auto"/>
            <w:right w:val="none" w:sz="0" w:space="0" w:color="auto"/>
          </w:divBdr>
        </w:div>
        <w:div w:id="1216045969">
          <w:marLeft w:val="0"/>
          <w:marRight w:val="0"/>
          <w:marTop w:val="0"/>
          <w:marBottom w:val="0"/>
          <w:divBdr>
            <w:top w:val="none" w:sz="0" w:space="0" w:color="auto"/>
            <w:left w:val="none" w:sz="0" w:space="0" w:color="auto"/>
            <w:bottom w:val="none" w:sz="0" w:space="0" w:color="auto"/>
            <w:right w:val="none" w:sz="0" w:space="0" w:color="auto"/>
          </w:divBdr>
        </w:div>
        <w:div w:id="4938569">
          <w:marLeft w:val="0"/>
          <w:marRight w:val="0"/>
          <w:marTop w:val="0"/>
          <w:marBottom w:val="0"/>
          <w:divBdr>
            <w:top w:val="none" w:sz="0" w:space="0" w:color="auto"/>
            <w:left w:val="none" w:sz="0" w:space="0" w:color="auto"/>
            <w:bottom w:val="none" w:sz="0" w:space="0" w:color="auto"/>
            <w:right w:val="none" w:sz="0" w:space="0" w:color="auto"/>
          </w:divBdr>
        </w:div>
        <w:div w:id="838232176">
          <w:marLeft w:val="0"/>
          <w:marRight w:val="0"/>
          <w:marTop w:val="0"/>
          <w:marBottom w:val="0"/>
          <w:divBdr>
            <w:top w:val="none" w:sz="0" w:space="0" w:color="auto"/>
            <w:left w:val="none" w:sz="0" w:space="0" w:color="auto"/>
            <w:bottom w:val="none" w:sz="0" w:space="0" w:color="auto"/>
            <w:right w:val="none" w:sz="0" w:space="0" w:color="auto"/>
          </w:divBdr>
        </w:div>
        <w:div w:id="207257003">
          <w:marLeft w:val="0"/>
          <w:marRight w:val="0"/>
          <w:marTop w:val="0"/>
          <w:marBottom w:val="0"/>
          <w:divBdr>
            <w:top w:val="none" w:sz="0" w:space="0" w:color="auto"/>
            <w:left w:val="none" w:sz="0" w:space="0" w:color="auto"/>
            <w:bottom w:val="none" w:sz="0" w:space="0" w:color="auto"/>
            <w:right w:val="none" w:sz="0" w:space="0" w:color="auto"/>
          </w:divBdr>
        </w:div>
        <w:div w:id="61148704">
          <w:marLeft w:val="0"/>
          <w:marRight w:val="0"/>
          <w:marTop w:val="0"/>
          <w:marBottom w:val="0"/>
          <w:divBdr>
            <w:top w:val="none" w:sz="0" w:space="0" w:color="auto"/>
            <w:left w:val="none" w:sz="0" w:space="0" w:color="auto"/>
            <w:bottom w:val="none" w:sz="0" w:space="0" w:color="auto"/>
            <w:right w:val="none" w:sz="0" w:space="0" w:color="auto"/>
          </w:divBdr>
        </w:div>
        <w:div w:id="19206149">
          <w:marLeft w:val="0"/>
          <w:marRight w:val="0"/>
          <w:marTop w:val="0"/>
          <w:marBottom w:val="0"/>
          <w:divBdr>
            <w:top w:val="none" w:sz="0" w:space="0" w:color="auto"/>
            <w:left w:val="none" w:sz="0" w:space="0" w:color="auto"/>
            <w:bottom w:val="none" w:sz="0" w:space="0" w:color="auto"/>
            <w:right w:val="none" w:sz="0" w:space="0" w:color="auto"/>
          </w:divBdr>
        </w:div>
        <w:div w:id="208305223">
          <w:marLeft w:val="0"/>
          <w:marRight w:val="0"/>
          <w:marTop w:val="0"/>
          <w:marBottom w:val="0"/>
          <w:divBdr>
            <w:top w:val="none" w:sz="0" w:space="0" w:color="auto"/>
            <w:left w:val="none" w:sz="0" w:space="0" w:color="auto"/>
            <w:bottom w:val="none" w:sz="0" w:space="0" w:color="auto"/>
            <w:right w:val="none" w:sz="0" w:space="0" w:color="auto"/>
          </w:divBdr>
        </w:div>
        <w:div w:id="1063986126">
          <w:marLeft w:val="0"/>
          <w:marRight w:val="0"/>
          <w:marTop w:val="0"/>
          <w:marBottom w:val="0"/>
          <w:divBdr>
            <w:top w:val="none" w:sz="0" w:space="0" w:color="auto"/>
            <w:left w:val="none" w:sz="0" w:space="0" w:color="auto"/>
            <w:bottom w:val="none" w:sz="0" w:space="0" w:color="auto"/>
            <w:right w:val="none" w:sz="0" w:space="0" w:color="auto"/>
          </w:divBdr>
        </w:div>
        <w:div w:id="1257329546">
          <w:marLeft w:val="0"/>
          <w:marRight w:val="0"/>
          <w:marTop w:val="0"/>
          <w:marBottom w:val="0"/>
          <w:divBdr>
            <w:top w:val="none" w:sz="0" w:space="0" w:color="auto"/>
            <w:left w:val="none" w:sz="0" w:space="0" w:color="auto"/>
            <w:bottom w:val="none" w:sz="0" w:space="0" w:color="auto"/>
            <w:right w:val="none" w:sz="0" w:space="0" w:color="auto"/>
          </w:divBdr>
        </w:div>
        <w:div w:id="1644965772">
          <w:marLeft w:val="0"/>
          <w:marRight w:val="0"/>
          <w:marTop w:val="0"/>
          <w:marBottom w:val="0"/>
          <w:divBdr>
            <w:top w:val="none" w:sz="0" w:space="0" w:color="auto"/>
            <w:left w:val="none" w:sz="0" w:space="0" w:color="auto"/>
            <w:bottom w:val="none" w:sz="0" w:space="0" w:color="auto"/>
            <w:right w:val="none" w:sz="0" w:space="0" w:color="auto"/>
          </w:divBdr>
        </w:div>
        <w:div w:id="1887060157">
          <w:marLeft w:val="0"/>
          <w:marRight w:val="0"/>
          <w:marTop w:val="0"/>
          <w:marBottom w:val="0"/>
          <w:divBdr>
            <w:top w:val="none" w:sz="0" w:space="0" w:color="auto"/>
            <w:left w:val="none" w:sz="0" w:space="0" w:color="auto"/>
            <w:bottom w:val="none" w:sz="0" w:space="0" w:color="auto"/>
            <w:right w:val="none" w:sz="0" w:space="0" w:color="auto"/>
          </w:divBdr>
        </w:div>
        <w:div w:id="194970850">
          <w:marLeft w:val="0"/>
          <w:marRight w:val="0"/>
          <w:marTop w:val="0"/>
          <w:marBottom w:val="0"/>
          <w:divBdr>
            <w:top w:val="none" w:sz="0" w:space="0" w:color="auto"/>
            <w:left w:val="none" w:sz="0" w:space="0" w:color="auto"/>
            <w:bottom w:val="none" w:sz="0" w:space="0" w:color="auto"/>
            <w:right w:val="none" w:sz="0" w:space="0" w:color="auto"/>
          </w:divBdr>
        </w:div>
        <w:div w:id="2010710916">
          <w:marLeft w:val="0"/>
          <w:marRight w:val="0"/>
          <w:marTop w:val="0"/>
          <w:marBottom w:val="0"/>
          <w:divBdr>
            <w:top w:val="none" w:sz="0" w:space="0" w:color="auto"/>
            <w:left w:val="none" w:sz="0" w:space="0" w:color="auto"/>
            <w:bottom w:val="none" w:sz="0" w:space="0" w:color="auto"/>
            <w:right w:val="none" w:sz="0" w:space="0" w:color="auto"/>
          </w:divBdr>
        </w:div>
        <w:div w:id="940799073">
          <w:marLeft w:val="0"/>
          <w:marRight w:val="0"/>
          <w:marTop w:val="0"/>
          <w:marBottom w:val="0"/>
          <w:divBdr>
            <w:top w:val="none" w:sz="0" w:space="0" w:color="auto"/>
            <w:left w:val="none" w:sz="0" w:space="0" w:color="auto"/>
            <w:bottom w:val="none" w:sz="0" w:space="0" w:color="auto"/>
            <w:right w:val="none" w:sz="0" w:space="0" w:color="auto"/>
          </w:divBdr>
        </w:div>
        <w:div w:id="866790933">
          <w:marLeft w:val="0"/>
          <w:marRight w:val="0"/>
          <w:marTop w:val="0"/>
          <w:marBottom w:val="0"/>
          <w:divBdr>
            <w:top w:val="none" w:sz="0" w:space="0" w:color="auto"/>
            <w:left w:val="none" w:sz="0" w:space="0" w:color="auto"/>
            <w:bottom w:val="none" w:sz="0" w:space="0" w:color="auto"/>
            <w:right w:val="none" w:sz="0" w:space="0" w:color="auto"/>
          </w:divBdr>
        </w:div>
        <w:div w:id="1442918710">
          <w:marLeft w:val="0"/>
          <w:marRight w:val="0"/>
          <w:marTop w:val="0"/>
          <w:marBottom w:val="0"/>
          <w:divBdr>
            <w:top w:val="none" w:sz="0" w:space="0" w:color="auto"/>
            <w:left w:val="none" w:sz="0" w:space="0" w:color="auto"/>
            <w:bottom w:val="none" w:sz="0" w:space="0" w:color="auto"/>
            <w:right w:val="none" w:sz="0" w:space="0" w:color="auto"/>
          </w:divBdr>
        </w:div>
        <w:div w:id="1859809899">
          <w:marLeft w:val="0"/>
          <w:marRight w:val="0"/>
          <w:marTop w:val="0"/>
          <w:marBottom w:val="0"/>
          <w:divBdr>
            <w:top w:val="none" w:sz="0" w:space="0" w:color="auto"/>
            <w:left w:val="none" w:sz="0" w:space="0" w:color="auto"/>
            <w:bottom w:val="none" w:sz="0" w:space="0" w:color="auto"/>
            <w:right w:val="none" w:sz="0" w:space="0" w:color="auto"/>
          </w:divBdr>
        </w:div>
        <w:div w:id="644704973">
          <w:marLeft w:val="0"/>
          <w:marRight w:val="0"/>
          <w:marTop w:val="0"/>
          <w:marBottom w:val="0"/>
          <w:divBdr>
            <w:top w:val="none" w:sz="0" w:space="0" w:color="auto"/>
            <w:left w:val="none" w:sz="0" w:space="0" w:color="auto"/>
            <w:bottom w:val="none" w:sz="0" w:space="0" w:color="auto"/>
            <w:right w:val="none" w:sz="0" w:space="0" w:color="auto"/>
          </w:divBdr>
        </w:div>
        <w:div w:id="72895623">
          <w:marLeft w:val="0"/>
          <w:marRight w:val="0"/>
          <w:marTop w:val="0"/>
          <w:marBottom w:val="0"/>
          <w:divBdr>
            <w:top w:val="none" w:sz="0" w:space="0" w:color="auto"/>
            <w:left w:val="none" w:sz="0" w:space="0" w:color="auto"/>
            <w:bottom w:val="none" w:sz="0" w:space="0" w:color="auto"/>
            <w:right w:val="none" w:sz="0" w:space="0" w:color="auto"/>
          </w:divBdr>
        </w:div>
        <w:div w:id="1558740170">
          <w:marLeft w:val="0"/>
          <w:marRight w:val="0"/>
          <w:marTop w:val="0"/>
          <w:marBottom w:val="0"/>
          <w:divBdr>
            <w:top w:val="none" w:sz="0" w:space="0" w:color="auto"/>
            <w:left w:val="none" w:sz="0" w:space="0" w:color="auto"/>
            <w:bottom w:val="none" w:sz="0" w:space="0" w:color="auto"/>
            <w:right w:val="none" w:sz="0" w:space="0" w:color="auto"/>
          </w:divBdr>
        </w:div>
        <w:div w:id="1376084128">
          <w:marLeft w:val="0"/>
          <w:marRight w:val="0"/>
          <w:marTop w:val="0"/>
          <w:marBottom w:val="0"/>
          <w:divBdr>
            <w:top w:val="none" w:sz="0" w:space="0" w:color="auto"/>
            <w:left w:val="none" w:sz="0" w:space="0" w:color="auto"/>
            <w:bottom w:val="none" w:sz="0" w:space="0" w:color="auto"/>
            <w:right w:val="none" w:sz="0" w:space="0" w:color="auto"/>
          </w:divBdr>
        </w:div>
        <w:div w:id="2112967091">
          <w:marLeft w:val="0"/>
          <w:marRight w:val="0"/>
          <w:marTop w:val="0"/>
          <w:marBottom w:val="0"/>
          <w:divBdr>
            <w:top w:val="none" w:sz="0" w:space="0" w:color="auto"/>
            <w:left w:val="none" w:sz="0" w:space="0" w:color="auto"/>
            <w:bottom w:val="none" w:sz="0" w:space="0" w:color="auto"/>
            <w:right w:val="none" w:sz="0" w:space="0" w:color="auto"/>
          </w:divBdr>
        </w:div>
        <w:div w:id="809329251">
          <w:marLeft w:val="0"/>
          <w:marRight w:val="0"/>
          <w:marTop w:val="0"/>
          <w:marBottom w:val="0"/>
          <w:divBdr>
            <w:top w:val="none" w:sz="0" w:space="0" w:color="auto"/>
            <w:left w:val="none" w:sz="0" w:space="0" w:color="auto"/>
            <w:bottom w:val="none" w:sz="0" w:space="0" w:color="auto"/>
            <w:right w:val="none" w:sz="0" w:space="0" w:color="auto"/>
          </w:divBdr>
        </w:div>
        <w:div w:id="699161129">
          <w:marLeft w:val="0"/>
          <w:marRight w:val="0"/>
          <w:marTop w:val="0"/>
          <w:marBottom w:val="0"/>
          <w:divBdr>
            <w:top w:val="none" w:sz="0" w:space="0" w:color="auto"/>
            <w:left w:val="none" w:sz="0" w:space="0" w:color="auto"/>
            <w:bottom w:val="none" w:sz="0" w:space="0" w:color="auto"/>
            <w:right w:val="none" w:sz="0" w:space="0" w:color="auto"/>
          </w:divBdr>
        </w:div>
      </w:divsChild>
    </w:div>
    <w:div w:id="1733040939">
      <w:bodyDiv w:val="1"/>
      <w:marLeft w:val="0"/>
      <w:marRight w:val="0"/>
      <w:marTop w:val="0"/>
      <w:marBottom w:val="0"/>
      <w:divBdr>
        <w:top w:val="none" w:sz="0" w:space="0" w:color="auto"/>
        <w:left w:val="none" w:sz="0" w:space="0" w:color="auto"/>
        <w:bottom w:val="none" w:sz="0" w:space="0" w:color="auto"/>
        <w:right w:val="none" w:sz="0" w:space="0" w:color="auto"/>
      </w:divBdr>
      <w:divsChild>
        <w:div w:id="1889102447">
          <w:marLeft w:val="0"/>
          <w:marRight w:val="0"/>
          <w:marTop w:val="0"/>
          <w:marBottom w:val="0"/>
          <w:divBdr>
            <w:top w:val="none" w:sz="0" w:space="0" w:color="auto"/>
            <w:left w:val="none" w:sz="0" w:space="0" w:color="auto"/>
            <w:bottom w:val="none" w:sz="0" w:space="0" w:color="auto"/>
            <w:right w:val="none" w:sz="0" w:space="0" w:color="auto"/>
          </w:divBdr>
        </w:div>
        <w:div w:id="14768935">
          <w:marLeft w:val="0"/>
          <w:marRight w:val="0"/>
          <w:marTop w:val="0"/>
          <w:marBottom w:val="0"/>
          <w:divBdr>
            <w:top w:val="none" w:sz="0" w:space="0" w:color="auto"/>
            <w:left w:val="none" w:sz="0" w:space="0" w:color="auto"/>
            <w:bottom w:val="none" w:sz="0" w:space="0" w:color="auto"/>
            <w:right w:val="none" w:sz="0" w:space="0" w:color="auto"/>
          </w:divBdr>
        </w:div>
        <w:div w:id="1182011746">
          <w:marLeft w:val="0"/>
          <w:marRight w:val="0"/>
          <w:marTop w:val="0"/>
          <w:marBottom w:val="0"/>
          <w:divBdr>
            <w:top w:val="none" w:sz="0" w:space="0" w:color="auto"/>
            <w:left w:val="none" w:sz="0" w:space="0" w:color="auto"/>
            <w:bottom w:val="none" w:sz="0" w:space="0" w:color="auto"/>
            <w:right w:val="none" w:sz="0" w:space="0" w:color="auto"/>
          </w:divBdr>
        </w:div>
        <w:div w:id="1317031871">
          <w:marLeft w:val="0"/>
          <w:marRight w:val="0"/>
          <w:marTop w:val="0"/>
          <w:marBottom w:val="0"/>
          <w:divBdr>
            <w:top w:val="none" w:sz="0" w:space="0" w:color="auto"/>
            <w:left w:val="none" w:sz="0" w:space="0" w:color="auto"/>
            <w:bottom w:val="none" w:sz="0" w:space="0" w:color="auto"/>
            <w:right w:val="none" w:sz="0" w:space="0" w:color="auto"/>
          </w:divBdr>
        </w:div>
        <w:div w:id="389308450">
          <w:marLeft w:val="0"/>
          <w:marRight w:val="0"/>
          <w:marTop w:val="0"/>
          <w:marBottom w:val="0"/>
          <w:divBdr>
            <w:top w:val="none" w:sz="0" w:space="0" w:color="auto"/>
            <w:left w:val="none" w:sz="0" w:space="0" w:color="auto"/>
            <w:bottom w:val="none" w:sz="0" w:space="0" w:color="auto"/>
            <w:right w:val="none" w:sz="0" w:space="0" w:color="auto"/>
          </w:divBdr>
        </w:div>
        <w:div w:id="746462029">
          <w:marLeft w:val="0"/>
          <w:marRight w:val="0"/>
          <w:marTop w:val="0"/>
          <w:marBottom w:val="0"/>
          <w:divBdr>
            <w:top w:val="none" w:sz="0" w:space="0" w:color="auto"/>
            <w:left w:val="none" w:sz="0" w:space="0" w:color="auto"/>
            <w:bottom w:val="none" w:sz="0" w:space="0" w:color="auto"/>
            <w:right w:val="none" w:sz="0" w:space="0" w:color="auto"/>
          </w:divBdr>
        </w:div>
        <w:div w:id="1771126044">
          <w:marLeft w:val="0"/>
          <w:marRight w:val="0"/>
          <w:marTop w:val="0"/>
          <w:marBottom w:val="0"/>
          <w:divBdr>
            <w:top w:val="none" w:sz="0" w:space="0" w:color="auto"/>
            <w:left w:val="none" w:sz="0" w:space="0" w:color="auto"/>
            <w:bottom w:val="none" w:sz="0" w:space="0" w:color="auto"/>
            <w:right w:val="none" w:sz="0" w:space="0" w:color="auto"/>
          </w:divBdr>
        </w:div>
        <w:div w:id="284510622">
          <w:marLeft w:val="0"/>
          <w:marRight w:val="0"/>
          <w:marTop w:val="0"/>
          <w:marBottom w:val="0"/>
          <w:divBdr>
            <w:top w:val="none" w:sz="0" w:space="0" w:color="auto"/>
            <w:left w:val="none" w:sz="0" w:space="0" w:color="auto"/>
            <w:bottom w:val="none" w:sz="0" w:space="0" w:color="auto"/>
            <w:right w:val="none" w:sz="0" w:space="0" w:color="auto"/>
          </w:divBdr>
        </w:div>
        <w:div w:id="1175001425">
          <w:marLeft w:val="0"/>
          <w:marRight w:val="0"/>
          <w:marTop w:val="0"/>
          <w:marBottom w:val="0"/>
          <w:divBdr>
            <w:top w:val="none" w:sz="0" w:space="0" w:color="auto"/>
            <w:left w:val="none" w:sz="0" w:space="0" w:color="auto"/>
            <w:bottom w:val="none" w:sz="0" w:space="0" w:color="auto"/>
            <w:right w:val="none" w:sz="0" w:space="0" w:color="auto"/>
          </w:divBdr>
        </w:div>
        <w:div w:id="153910508">
          <w:marLeft w:val="0"/>
          <w:marRight w:val="0"/>
          <w:marTop w:val="0"/>
          <w:marBottom w:val="0"/>
          <w:divBdr>
            <w:top w:val="none" w:sz="0" w:space="0" w:color="auto"/>
            <w:left w:val="none" w:sz="0" w:space="0" w:color="auto"/>
            <w:bottom w:val="none" w:sz="0" w:space="0" w:color="auto"/>
            <w:right w:val="none" w:sz="0" w:space="0" w:color="auto"/>
          </w:divBdr>
        </w:div>
        <w:div w:id="456875436">
          <w:marLeft w:val="0"/>
          <w:marRight w:val="0"/>
          <w:marTop w:val="0"/>
          <w:marBottom w:val="0"/>
          <w:divBdr>
            <w:top w:val="none" w:sz="0" w:space="0" w:color="auto"/>
            <w:left w:val="none" w:sz="0" w:space="0" w:color="auto"/>
            <w:bottom w:val="none" w:sz="0" w:space="0" w:color="auto"/>
            <w:right w:val="none" w:sz="0" w:space="0" w:color="auto"/>
          </w:divBdr>
        </w:div>
        <w:div w:id="1848640977">
          <w:marLeft w:val="0"/>
          <w:marRight w:val="0"/>
          <w:marTop w:val="0"/>
          <w:marBottom w:val="0"/>
          <w:divBdr>
            <w:top w:val="none" w:sz="0" w:space="0" w:color="auto"/>
            <w:left w:val="none" w:sz="0" w:space="0" w:color="auto"/>
            <w:bottom w:val="none" w:sz="0" w:space="0" w:color="auto"/>
            <w:right w:val="none" w:sz="0" w:space="0" w:color="auto"/>
          </w:divBdr>
        </w:div>
        <w:div w:id="320089028">
          <w:marLeft w:val="0"/>
          <w:marRight w:val="0"/>
          <w:marTop w:val="0"/>
          <w:marBottom w:val="0"/>
          <w:divBdr>
            <w:top w:val="none" w:sz="0" w:space="0" w:color="auto"/>
            <w:left w:val="none" w:sz="0" w:space="0" w:color="auto"/>
            <w:bottom w:val="none" w:sz="0" w:space="0" w:color="auto"/>
            <w:right w:val="none" w:sz="0" w:space="0" w:color="auto"/>
          </w:divBdr>
        </w:div>
        <w:div w:id="236742866">
          <w:marLeft w:val="0"/>
          <w:marRight w:val="0"/>
          <w:marTop w:val="0"/>
          <w:marBottom w:val="0"/>
          <w:divBdr>
            <w:top w:val="none" w:sz="0" w:space="0" w:color="auto"/>
            <w:left w:val="none" w:sz="0" w:space="0" w:color="auto"/>
            <w:bottom w:val="none" w:sz="0" w:space="0" w:color="auto"/>
            <w:right w:val="none" w:sz="0" w:space="0" w:color="auto"/>
          </w:divBdr>
        </w:div>
        <w:div w:id="665018892">
          <w:marLeft w:val="0"/>
          <w:marRight w:val="0"/>
          <w:marTop w:val="0"/>
          <w:marBottom w:val="0"/>
          <w:divBdr>
            <w:top w:val="none" w:sz="0" w:space="0" w:color="auto"/>
            <w:left w:val="none" w:sz="0" w:space="0" w:color="auto"/>
            <w:bottom w:val="none" w:sz="0" w:space="0" w:color="auto"/>
            <w:right w:val="none" w:sz="0" w:space="0" w:color="auto"/>
          </w:divBdr>
        </w:div>
        <w:div w:id="1527406113">
          <w:marLeft w:val="0"/>
          <w:marRight w:val="0"/>
          <w:marTop w:val="0"/>
          <w:marBottom w:val="0"/>
          <w:divBdr>
            <w:top w:val="none" w:sz="0" w:space="0" w:color="auto"/>
            <w:left w:val="none" w:sz="0" w:space="0" w:color="auto"/>
            <w:bottom w:val="none" w:sz="0" w:space="0" w:color="auto"/>
            <w:right w:val="none" w:sz="0" w:space="0" w:color="auto"/>
          </w:divBdr>
        </w:div>
        <w:div w:id="1840652044">
          <w:marLeft w:val="0"/>
          <w:marRight w:val="0"/>
          <w:marTop w:val="0"/>
          <w:marBottom w:val="0"/>
          <w:divBdr>
            <w:top w:val="none" w:sz="0" w:space="0" w:color="auto"/>
            <w:left w:val="none" w:sz="0" w:space="0" w:color="auto"/>
            <w:bottom w:val="none" w:sz="0" w:space="0" w:color="auto"/>
            <w:right w:val="none" w:sz="0" w:space="0" w:color="auto"/>
          </w:divBdr>
        </w:div>
        <w:div w:id="682172528">
          <w:marLeft w:val="0"/>
          <w:marRight w:val="0"/>
          <w:marTop w:val="0"/>
          <w:marBottom w:val="0"/>
          <w:divBdr>
            <w:top w:val="none" w:sz="0" w:space="0" w:color="auto"/>
            <w:left w:val="none" w:sz="0" w:space="0" w:color="auto"/>
            <w:bottom w:val="none" w:sz="0" w:space="0" w:color="auto"/>
            <w:right w:val="none" w:sz="0" w:space="0" w:color="auto"/>
          </w:divBdr>
        </w:div>
        <w:div w:id="1338970079">
          <w:marLeft w:val="0"/>
          <w:marRight w:val="0"/>
          <w:marTop w:val="0"/>
          <w:marBottom w:val="0"/>
          <w:divBdr>
            <w:top w:val="none" w:sz="0" w:space="0" w:color="auto"/>
            <w:left w:val="none" w:sz="0" w:space="0" w:color="auto"/>
            <w:bottom w:val="none" w:sz="0" w:space="0" w:color="auto"/>
            <w:right w:val="none" w:sz="0" w:space="0" w:color="auto"/>
          </w:divBdr>
        </w:div>
        <w:div w:id="1477331572">
          <w:marLeft w:val="0"/>
          <w:marRight w:val="0"/>
          <w:marTop w:val="0"/>
          <w:marBottom w:val="0"/>
          <w:divBdr>
            <w:top w:val="none" w:sz="0" w:space="0" w:color="auto"/>
            <w:left w:val="none" w:sz="0" w:space="0" w:color="auto"/>
            <w:bottom w:val="none" w:sz="0" w:space="0" w:color="auto"/>
            <w:right w:val="none" w:sz="0" w:space="0" w:color="auto"/>
          </w:divBdr>
        </w:div>
        <w:div w:id="189153085">
          <w:marLeft w:val="0"/>
          <w:marRight w:val="0"/>
          <w:marTop w:val="0"/>
          <w:marBottom w:val="0"/>
          <w:divBdr>
            <w:top w:val="none" w:sz="0" w:space="0" w:color="auto"/>
            <w:left w:val="none" w:sz="0" w:space="0" w:color="auto"/>
            <w:bottom w:val="none" w:sz="0" w:space="0" w:color="auto"/>
            <w:right w:val="none" w:sz="0" w:space="0" w:color="auto"/>
          </w:divBdr>
        </w:div>
        <w:div w:id="474612271">
          <w:marLeft w:val="0"/>
          <w:marRight w:val="0"/>
          <w:marTop w:val="0"/>
          <w:marBottom w:val="0"/>
          <w:divBdr>
            <w:top w:val="none" w:sz="0" w:space="0" w:color="auto"/>
            <w:left w:val="none" w:sz="0" w:space="0" w:color="auto"/>
            <w:bottom w:val="none" w:sz="0" w:space="0" w:color="auto"/>
            <w:right w:val="none" w:sz="0" w:space="0" w:color="auto"/>
          </w:divBdr>
        </w:div>
        <w:div w:id="699744123">
          <w:marLeft w:val="0"/>
          <w:marRight w:val="0"/>
          <w:marTop w:val="0"/>
          <w:marBottom w:val="0"/>
          <w:divBdr>
            <w:top w:val="none" w:sz="0" w:space="0" w:color="auto"/>
            <w:left w:val="none" w:sz="0" w:space="0" w:color="auto"/>
            <w:bottom w:val="none" w:sz="0" w:space="0" w:color="auto"/>
            <w:right w:val="none" w:sz="0" w:space="0" w:color="auto"/>
          </w:divBdr>
        </w:div>
        <w:div w:id="761342127">
          <w:marLeft w:val="0"/>
          <w:marRight w:val="0"/>
          <w:marTop w:val="0"/>
          <w:marBottom w:val="0"/>
          <w:divBdr>
            <w:top w:val="none" w:sz="0" w:space="0" w:color="auto"/>
            <w:left w:val="none" w:sz="0" w:space="0" w:color="auto"/>
            <w:bottom w:val="none" w:sz="0" w:space="0" w:color="auto"/>
            <w:right w:val="none" w:sz="0" w:space="0" w:color="auto"/>
          </w:divBdr>
        </w:div>
        <w:div w:id="1550876525">
          <w:marLeft w:val="0"/>
          <w:marRight w:val="0"/>
          <w:marTop w:val="0"/>
          <w:marBottom w:val="0"/>
          <w:divBdr>
            <w:top w:val="none" w:sz="0" w:space="0" w:color="auto"/>
            <w:left w:val="none" w:sz="0" w:space="0" w:color="auto"/>
            <w:bottom w:val="none" w:sz="0" w:space="0" w:color="auto"/>
            <w:right w:val="none" w:sz="0" w:space="0" w:color="auto"/>
          </w:divBdr>
        </w:div>
        <w:div w:id="1033262364">
          <w:marLeft w:val="0"/>
          <w:marRight w:val="0"/>
          <w:marTop w:val="0"/>
          <w:marBottom w:val="0"/>
          <w:divBdr>
            <w:top w:val="none" w:sz="0" w:space="0" w:color="auto"/>
            <w:left w:val="none" w:sz="0" w:space="0" w:color="auto"/>
            <w:bottom w:val="none" w:sz="0" w:space="0" w:color="auto"/>
            <w:right w:val="none" w:sz="0" w:space="0" w:color="auto"/>
          </w:divBdr>
        </w:div>
        <w:div w:id="1117990517">
          <w:marLeft w:val="0"/>
          <w:marRight w:val="0"/>
          <w:marTop w:val="0"/>
          <w:marBottom w:val="0"/>
          <w:divBdr>
            <w:top w:val="none" w:sz="0" w:space="0" w:color="auto"/>
            <w:left w:val="none" w:sz="0" w:space="0" w:color="auto"/>
            <w:bottom w:val="none" w:sz="0" w:space="0" w:color="auto"/>
            <w:right w:val="none" w:sz="0" w:space="0" w:color="auto"/>
          </w:divBdr>
        </w:div>
        <w:div w:id="178855823">
          <w:marLeft w:val="0"/>
          <w:marRight w:val="0"/>
          <w:marTop w:val="0"/>
          <w:marBottom w:val="0"/>
          <w:divBdr>
            <w:top w:val="none" w:sz="0" w:space="0" w:color="auto"/>
            <w:left w:val="none" w:sz="0" w:space="0" w:color="auto"/>
            <w:bottom w:val="none" w:sz="0" w:space="0" w:color="auto"/>
            <w:right w:val="none" w:sz="0" w:space="0" w:color="auto"/>
          </w:divBdr>
        </w:div>
        <w:div w:id="1838303197">
          <w:marLeft w:val="0"/>
          <w:marRight w:val="0"/>
          <w:marTop w:val="0"/>
          <w:marBottom w:val="0"/>
          <w:divBdr>
            <w:top w:val="none" w:sz="0" w:space="0" w:color="auto"/>
            <w:left w:val="none" w:sz="0" w:space="0" w:color="auto"/>
            <w:bottom w:val="none" w:sz="0" w:space="0" w:color="auto"/>
            <w:right w:val="none" w:sz="0" w:space="0" w:color="auto"/>
          </w:divBdr>
        </w:div>
        <w:div w:id="2073918691">
          <w:marLeft w:val="0"/>
          <w:marRight w:val="0"/>
          <w:marTop w:val="0"/>
          <w:marBottom w:val="0"/>
          <w:divBdr>
            <w:top w:val="none" w:sz="0" w:space="0" w:color="auto"/>
            <w:left w:val="none" w:sz="0" w:space="0" w:color="auto"/>
            <w:bottom w:val="none" w:sz="0" w:space="0" w:color="auto"/>
            <w:right w:val="none" w:sz="0" w:space="0" w:color="auto"/>
          </w:divBdr>
        </w:div>
        <w:div w:id="743987431">
          <w:marLeft w:val="0"/>
          <w:marRight w:val="0"/>
          <w:marTop w:val="0"/>
          <w:marBottom w:val="0"/>
          <w:divBdr>
            <w:top w:val="none" w:sz="0" w:space="0" w:color="auto"/>
            <w:left w:val="none" w:sz="0" w:space="0" w:color="auto"/>
            <w:bottom w:val="none" w:sz="0" w:space="0" w:color="auto"/>
            <w:right w:val="none" w:sz="0" w:space="0" w:color="auto"/>
          </w:divBdr>
        </w:div>
        <w:div w:id="1364668615">
          <w:marLeft w:val="0"/>
          <w:marRight w:val="0"/>
          <w:marTop w:val="0"/>
          <w:marBottom w:val="0"/>
          <w:divBdr>
            <w:top w:val="none" w:sz="0" w:space="0" w:color="auto"/>
            <w:left w:val="none" w:sz="0" w:space="0" w:color="auto"/>
            <w:bottom w:val="none" w:sz="0" w:space="0" w:color="auto"/>
            <w:right w:val="none" w:sz="0" w:space="0" w:color="auto"/>
          </w:divBdr>
        </w:div>
        <w:div w:id="961426914">
          <w:marLeft w:val="0"/>
          <w:marRight w:val="0"/>
          <w:marTop w:val="0"/>
          <w:marBottom w:val="0"/>
          <w:divBdr>
            <w:top w:val="none" w:sz="0" w:space="0" w:color="auto"/>
            <w:left w:val="none" w:sz="0" w:space="0" w:color="auto"/>
            <w:bottom w:val="none" w:sz="0" w:space="0" w:color="auto"/>
            <w:right w:val="none" w:sz="0" w:space="0" w:color="auto"/>
          </w:divBdr>
        </w:div>
        <w:div w:id="1846699805">
          <w:marLeft w:val="0"/>
          <w:marRight w:val="0"/>
          <w:marTop w:val="0"/>
          <w:marBottom w:val="0"/>
          <w:divBdr>
            <w:top w:val="none" w:sz="0" w:space="0" w:color="auto"/>
            <w:left w:val="none" w:sz="0" w:space="0" w:color="auto"/>
            <w:bottom w:val="none" w:sz="0" w:space="0" w:color="auto"/>
            <w:right w:val="none" w:sz="0" w:space="0" w:color="auto"/>
          </w:divBdr>
        </w:div>
        <w:div w:id="343671939">
          <w:marLeft w:val="0"/>
          <w:marRight w:val="0"/>
          <w:marTop w:val="0"/>
          <w:marBottom w:val="0"/>
          <w:divBdr>
            <w:top w:val="none" w:sz="0" w:space="0" w:color="auto"/>
            <w:left w:val="none" w:sz="0" w:space="0" w:color="auto"/>
            <w:bottom w:val="none" w:sz="0" w:space="0" w:color="auto"/>
            <w:right w:val="none" w:sz="0" w:space="0" w:color="auto"/>
          </w:divBdr>
        </w:div>
        <w:div w:id="563954769">
          <w:marLeft w:val="0"/>
          <w:marRight w:val="0"/>
          <w:marTop w:val="0"/>
          <w:marBottom w:val="0"/>
          <w:divBdr>
            <w:top w:val="none" w:sz="0" w:space="0" w:color="auto"/>
            <w:left w:val="none" w:sz="0" w:space="0" w:color="auto"/>
            <w:bottom w:val="none" w:sz="0" w:space="0" w:color="auto"/>
            <w:right w:val="none" w:sz="0" w:space="0" w:color="auto"/>
          </w:divBdr>
        </w:div>
        <w:div w:id="1003438994">
          <w:marLeft w:val="0"/>
          <w:marRight w:val="0"/>
          <w:marTop w:val="0"/>
          <w:marBottom w:val="0"/>
          <w:divBdr>
            <w:top w:val="none" w:sz="0" w:space="0" w:color="auto"/>
            <w:left w:val="none" w:sz="0" w:space="0" w:color="auto"/>
            <w:bottom w:val="none" w:sz="0" w:space="0" w:color="auto"/>
            <w:right w:val="none" w:sz="0" w:space="0" w:color="auto"/>
          </w:divBdr>
        </w:div>
        <w:div w:id="1637645262">
          <w:marLeft w:val="0"/>
          <w:marRight w:val="0"/>
          <w:marTop w:val="0"/>
          <w:marBottom w:val="0"/>
          <w:divBdr>
            <w:top w:val="none" w:sz="0" w:space="0" w:color="auto"/>
            <w:left w:val="none" w:sz="0" w:space="0" w:color="auto"/>
            <w:bottom w:val="none" w:sz="0" w:space="0" w:color="auto"/>
            <w:right w:val="none" w:sz="0" w:space="0" w:color="auto"/>
          </w:divBdr>
        </w:div>
        <w:div w:id="823011207">
          <w:marLeft w:val="0"/>
          <w:marRight w:val="0"/>
          <w:marTop w:val="0"/>
          <w:marBottom w:val="0"/>
          <w:divBdr>
            <w:top w:val="none" w:sz="0" w:space="0" w:color="auto"/>
            <w:left w:val="none" w:sz="0" w:space="0" w:color="auto"/>
            <w:bottom w:val="none" w:sz="0" w:space="0" w:color="auto"/>
            <w:right w:val="none" w:sz="0" w:space="0" w:color="auto"/>
          </w:divBdr>
        </w:div>
        <w:div w:id="1877690983">
          <w:marLeft w:val="0"/>
          <w:marRight w:val="0"/>
          <w:marTop w:val="0"/>
          <w:marBottom w:val="0"/>
          <w:divBdr>
            <w:top w:val="none" w:sz="0" w:space="0" w:color="auto"/>
            <w:left w:val="none" w:sz="0" w:space="0" w:color="auto"/>
            <w:bottom w:val="none" w:sz="0" w:space="0" w:color="auto"/>
            <w:right w:val="none" w:sz="0" w:space="0" w:color="auto"/>
          </w:divBdr>
        </w:div>
        <w:div w:id="1361398126">
          <w:marLeft w:val="0"/>
          <w:marRight w:val="0"/>
          <w:marTop w:val="0"/>
          <w:marBottom w:val="0"/>
          <w:divBdr>
            <w:top w:val="none" w:sz="0" w:space="0" w:color="auto"/>
            <w:left w:val="none" w:sz="0" w:space="0" w:color="auto"/>
            <w:bottom w:val="none" w:sz="0" w:space="0" w:color="auto"/>
            <w:right w:val="none" w:sz="0" w:space="0" w:color="auto"/>
          </w:divBdr>
        </w:div>
        <w:div w:id="975137209">
          <w:marLeft w:val="0"/>
          <w:marRight w:val="0"/>
          <w:marTop w:val="0"/>
          <w:marBottom w:val="0"/>
          <w:divBdr>
            <w:top w:val="none" w:sz="0" w:space="0" w:color="auto"/>
            <w:left w:val="none" w:sz="0" w:space="0" w:color="auto"/>
            <w:bottom w:val="none" w:sz="0" w:space="0" w:color="auto"/>
            <w:right w:val="none" w:sz="0" w:space="0" w:color="auto"/>
          </w:divBdr>
        </w:div>
        <w:div w:id="959650861">
          <w:marLeft w:val="0"/>
          <w:marRight w:val="0"/>
          <w:marTop w:val="0"/>
          <w:marBottom w:val="0"/>
          <w:divBdr>
            <w:top w:val="none" w:sz="0" w:space="0" w:color="auto"/>
            <w:left w:val="none" w:sz="0" w:space="0" w:color="auto"/>
            <w:bottom w:val="none" w:sz="0" w:space="0" w:color="auto"/>
            <w:right w:val="none" w:sz="0" w:space="0" w:color="auto"/>
          </w:divBdr>
        </w:div>
        <w:div w:id="1342581592">
          <w:marLeft w:val="0"/>
          <w:marRight w:val="0"/>
          <w:marTop w:val="0"/>
          <w:marBottom w:val="0"/>
          <w:divBdr>
            <w:top w:val="none" w:sz="0" w:space="0" w:color="auto"/>
            <w:left w:val="none" w:sz="0" w:space="0" w:color="auto"/>
            <w:bottom w:val="none" w:sz="0" w:space="0" w:color="auto"/>
            <w:right w:val="none" w:sz="0" w:space="0" w:color="auto"/>
          </w:divBdr>
        </w:div>
        <w:div w:id="913511569">
          <w:marLeft w:val="0"/>
          <w:marRight w:val="0"/>
          <w:marTop w:val="0"/>
          <w:marBottom w:val="0"/>
          <w:divBdr>
            <w:top w:val="none" w:sz="0" w:space="0" w:color="auto"/>
            <w:left w:val="none" w:sz="0" w:space="0" w:color="auto"/>
            <w:bottom w:val="none" w:sz="0" w:space="0" w:color="auto"/>
            <w:right w:val="none" w:sz="0" w:space="0" w:color="auto"/>
          </w:divBdr>
        </w:div>
        <w:div w:id="191580656">
          <w:marLeft w:val="0"/>
          <w:marRight w:val="0"/>
          <w:marTop w:val="0"/>
          <w:marBottom w:val="0"/>
          <w:divBdr>
            <w:top w:val="none" w:sz="0" w:space="0" w:color="auto"/>
            <w:left w:val="none" w:sz="0" w:space="0" w:color="auto"/>
            <w:bottom w:val="none" w:sz="0" w:space="0" w:color="auto"/>
            <w:right w:val="none" w:sz="0" w:space="0" w:color="auto"/>
          </w:divBdr>
        </w:div>
        <w:div w:id="529147373">
          <w:marLeft w:val="0"/>
          <w:marRight w:val="0"/>
          <w:marTop w:val="0"/>
          <w:marBottom w:val="0"/>
          <w:divBdr>
            <w:top w:val="none" w:sz="0" w:space="0" w:color="auto"/>
            <w:left w:val="none" w:sz="0" w:space="0" w:color="auto"/>
            <w:bottom w:val="none" w:sz="0" w:space="0" w:color="auto"/>
            <w:right w:val="none" w:sz="0" w:space="0" w:color="auto"/>
          </w:divBdr>
        </w:div>
        <w:div w:id="158468648">
          <w:marLeft w:val="0"/>
          <w:marRight w:val="0"/>
          <w:marTop w:val="0"/>
          <w:marBottom w:val="0"/>
          <w:divBdr>
            <w:top w:val="none" w:sz="0" w:space="0" w:color="auto"/>
            <w:left w:val="none" w:sz="0" w:space="0" w:color="auto"/>
            <w:bottom w:val="none" w:sz="0" w:space="0" w:color="auto"/>
            <w:right w:val="none" w:sz="0" w:space="0" w:color="auto"/>
          </w:divBdr>
        </w:div>
        <w:div w:id="265581844">
          <w:marLeft w:val="0"/>
          <w:marRight w:val="0"/>
          <w:marTop w:val="0"/>
          <w:marBottom w:val="0"/>
          <w:divBdr>
            <w:top w:val="none" w:sz="0" w:space="0" w:color="auto"/>
            <w:left w:val="none" w:sz="0" w:space="0" w:color="auto"/>
            <w:bottom w:val="none" w:sz="0" w:space="0" w:color="auto"/>
            <w:right w:val="none" w:sz="0" w:space="0" w:color="auto"/>
          </w:divBdr>
        </w:div>
        <w:div w:id="1910074811">
          <w:marLeft w:val="0"/>
          <w:marRight w:val="0"/>
          <w:marTop w:val="0"/>
          <w:marBottom w:val="0"/>
          <w:divBdr>
            <w:top w:val="none" w:sz="0" w:space="0" w:color="auto"/>
            <w:left w:val="none" w:sz="0" w:space="0" w:color="auto"/>
            <w:bottom w:val="none" w:sz="0" w:space="0" w:color="auto"/>
            <w:right w:val="none" w:sz="0" w:space="0" w:color="auto"/>
          </w:divBdr>
        </w:div>
        <w:div w:id="1856728372">
          <w:marLeft w:val="0"/>
          <w:marRight w:val="0"/>
          <w:marTop w:val="0"/>
          <w:marBottom w:val="0"/>
          <w:divBdr>
            <w:top w:val="none" w:sz="0" w:space="0" w:color="auto"/>
            <w:left w:val="none" w:sz="0" w:space="0" w:color="auto"/>
            <w:bottom w:val="none" w:sz="0" w:space="0" w:color="auto"/>
            <w:right w:val="none" w:sz="0" w:space="0" w:color="auto"/>
          </w:divBdr>
        </w:div>
        <w:div w:id="515508820">
          <w:marLeft w:val="0"/>
          <w:marRight w:val="0"/>
          <w:marTop w:val="0"/>
          <w:marBottom w:val="0"/>
          <w:divBdr>
            <w:top w:val="none" w:sz="0" w:space="0" w:color="auto"/>
            <w:left w:val="none" w:sz="0" w:space="0" w:color="auto"/>
            <w:bottom w:val="none" w:sz="0" w:space="0" w:color="auto"/>
            <w:right w:val="none" w:sz="0" w:space="0" w:color="auto"/>
          </w:divBdr>
        </w:div>
        <w:div w:id="1626883043">
          <w:marLeft w:val="0"/>
          <w:marRight w:val="0"/>
          <w:marTop w:val="0"/>
          <w:marBottom w:val="0"/>
          <w:divBdr>
            <w:top w:val="none" w:sz="0" w:space="0" w:color="auto"/>
            <w:left w:val="none" w:sz="0" w:space="0" w:color="auto"/>
            <w:bottom w:val="none" w:sz="0" w:space="0" w:color="auto"/>
            <w:right w:val="none" w:sz="0" w:space="0" w:color="auto"/>
          </w:divBdr>
        </w:div>
        <w:div w:id="1914273126">
          <w:marLeft w:val="0"/>
          <w:marRight w:val="0"/>
          <w:marTop w:val="0"/>
          <w:marBottom w:val="0"/>
          <w:divBdr>
            <w:top w:val="none" w:sz="0" w:space="0" w:color="auto"/>
            <w:left w:val="none" w:sz="0" w:space="0" w:color="auto"/>
            <w:bottom w:val="none" w:sz="0" w:space="0" w:color="auto"/>
            <w:right w:val="none" w:sz="0" w:space="0" w:color="auto"/>
          </w:divBdr>
        </w:div>
        <w:div w:id="375858834">
          <w:marLeft w:val="0"/>
          <w:marRight w:val="0"/>
          <w:marTop w:val="0"/>
          <w:marBottom w:val="0"/>
          <w:divBdr>
            <w:top w:val="none" w:sz="0" w:space="0" w:color="auto"/>
            <w:left w:val="none" w:sz="0" w:space="0" w:color="auto"/>
            <w:bottom w:val="none" w:sz="0" w:space="0" w:color="auto"/>
            <w:right w:val="none" w:sz="0" w:space="0" w:color="auto"/>
          </w:divBdr>
        </w:div>
        <w:div w:id="207761646">
          <w:marLeft w:val="0"/>
          <w:marRight w:val="0"/>
          <w:marTop w:val="0"/>
          <w:marBottom w:val="0"/>
          <w:divBdr>
            <w:top w:val="none" w:sz="0" w:space="0" w:color="auto"/>
            <w:left w:val="none" w:sz="0" w:space="0" w:color="auto"/>
            <w:bottom w:val="none" w:sz="0" w:space="0" w:color="auto"/>
            <w:right w:val="none" w:sz="0" w:space="0" w:color="auto"/>
          </w:divBdr>
        </w:div>
        <w:div w:id="1205825844">
          <w:marLeft w:val="0"/>
          <w:marRight w:val="0"/>
          <w:marTop w:val="0"/>
          <w:marBottom w:val="0"/>
          <w:divBdr>
            <w:top w:val="none" w:sz="0" w:space="0" w:color="auto"/>
            <w:left w:val="none" w:sz="0" w:space="0" w:color="auto"/>
            <w:bottom w:val="none" w:sz="0" w:space="0" w:color="auto"/>
            <w:right w:val="none" w:sz="0" w:space="0" w:color="auto"/>
          </w:divBdr>
        </w:div>
        <w:div w:id="662859722">
          <w:marLeft w:val="0"/>
          <w:marRight w:val="0"/>
          <w:marTop w:val="0"/>
          <w:marBottom w:val="0"/>
          <w:divBdr>
            <w:top w:val="none" w:sz="0" w:space="0" w:color="auto"/>
            <w:left w:val="none" w:sz="0" w:space="0" w:color="auto"/>
            <w:bottom w:val="none" w:sz="0" w:space="0" w:color="auto"/>
            <w:right w:val="none" w:sz="0" w:space="0" w:color="auto"/>
          </w:divBdr>
        </w:div>
        <w:div w:id="46614249">
          <w:marLeft w:val="0"/>
          <w:marRight w:val="0"/>
          <w:marTop w:val="0"/>
          <w:marBottom w:val="0"/>
          <w:divBdr>
            <w:top w:val="none" w:sz="0" w:space="0" w:color="auto"/>
            <w:left w:val="none" w:sz="0" w:space="0" w:color="auto"/>
            <w:bottom w:val="none" w:sz="0" w:space="0" w:color="auto"/>
            <w:right w:val="none" w:sz="0" w:space="0" w:color="auto"/>
          </w:divBdr>
        </w:div>
        <w:div w:id="1515143802">
          <w:marLeft w:val="0"/>
          <w:marRight w:val="0"/>
          <w:marTop w:val="0"/>
          <w:marBottom w:val="0"/>
          <w:divBdr>
            <w:top w:val="none" w:sz="0" w:space="0" w:color="auto"/>
            <w:left w:val="none" w:sz="0" w:space="0" w:color="auto"/>
            <w:bottom w:val="none" w:sz="0" w:space="0" w:color="auto"/>
            <w:right w:val="none" w:sz="0" w:space="0" w:color="auto"/>
          </w:divBdr>
        </w:div>
        <w:div w:id="648175258">
          <w:marLeft w:val="0"/>
          <w:marRight w:val="0"/>
          <w:marTop w:val="0"/>
          <w:marBottom w:val="0"/>
          <w:divBdr>
            <w:top w:val="none" w:sz="0" w:space="0" w:color="auto"/>
            <w:left w:val="none" w:sz="0" w:space="0" w:color="auto"/>
            <w:bottom w:val="none" w:sz="0" w:space="0" w:color="auto"/>
            <w:right w:val="none" w:sz="0" w:space="0" w:color="auto"/>
          </w:divBdr>
        </w:div>
        <w:div w:id="807670484">
          <w:marLeft w:val="0"/>
          <w:marRight w:val="0"/>
          <w:marTop w:val="0"/>
          <w:marBottom w:val="0"/>
          <w:divBdr>
            <w:top w:val="none" w:sz="0" w:space="0" w:color="auto"/>
            <w:left w:val="none" w:sz="0" w:space="0" w:color="auto"/>
            <w:bottom w:val="none" w:sz="0" w:space="0" w:color="auto"/>
            <w:right w:val="none" w:sz="0" w:space="0" w:color="auto"/>
          </w:divBdr>
        </w:div>
        <w:div w:id="1394960177">
          <w:marLeft w:val="0"/>
          <w:marRight w:val="0"/>
          <w:marTop w:val="0"/>
          <w:marBottom w:val="0"/>
          <w:divBdr>
            <w:top w:val="none" w:sz="0" w:space="0" w:color="auto"/>
            <w:left w:val="none" w:sz="0" w:space="0" w:color="auto"/>
            <w:bottom w:val="none" w:sz="0" w:space="0" w:color="auto"/>
            <w:right w:val="none" w:sz="0" w:space="0" w:color="auto"/>
          </w:divBdr>
        </w:div>
        <w:div w:id="1678994332">
          <w:marLeft w:val="0"/>
          <w:marRight w:val="0"/>
          <w:marTop w:val="0"/>
          <w:marBottom w:val="0"/>
          <w:divBdr>
            <w:top w:val="none" w:sz="0" w:space="0" w:color="auto"/>
            <w:left w:val="none" w:sz="0" w:space="0" w:color="auto"/>
            <w:bottom w:val="none" w:sz="0" w:space="0" w:color="auto"/>
            <w:right w:val="none" w:sz="0" w:space="0" w:color="auto"/>
          </w:divBdr>
        </w:div>
        <w:div w:id="1577283417">
          <w:marLeft w:val="0"/>
          <w:marRight w:val="0"/>
          <w:marTop w:val="0"/>
          <w:marBottom w:val="0"/>
          <w:divBdr>
            <w:top w:val="none" w:sz="0" w:space="0" w:color="auto"/>
            <w:left w:val="none" w:sz="0" w:space="0" w:color="auto"/>
            <w:bottom w:val="none" w:sz="0" w:space="0" w:color="auto"/>
            <w:right w:val="none" w:sz="0" w:space="0" w:color="auto"/>
          </w:divBdr>
        </w:div>
        <w:div w:id="552889154">
          <w:marLeft w:val="0"/>
          <w:marRight w:val="0"/>
          <w:marTop w:val="0"/>
          <w:marBottom w:val="0"/>
          <w:divBdr>
            <w:top w:val="none" w:sz="0" w:space="0" w:color="auto"/>
            <w:left w:val="none" w:sz="0" w:space="0" w:color="auto"/>
            <w:bottom w:val="none" w:sz="0" w:space="0" w:color="auto"/>
            <w:right w:val="none" w:sz="0" w:space="0" w:color="auto"/>
          </w:divBdr>
        </w:div>
        <w:div w:id="1434277893">
          <w:marLeft w:val="0"/>
          <w:marRight w:val="0"/>
          <w:marTop w:val="0"/>
          <w:marBottom w:val="0"/>
          <w:divBdr>
            <w:top w:val="none" w:sz="0" w:space="0" w:color="auto"/>
            <w:left w:val="none" w:sz="0" w:space="0" w:color="auto"/>
            <w:bottom w:val="none" w:sz="0" w:space="0" w:color="auto"/>
            <w:right w:val="none" w:sz="0" w:space="0" w:color="auto"/>
          </w:divBdr>
        </w:div>
        <w:div w:id="1243876608">
          <w:marLeft w:val="0"/>
          <w:marRight w:val="0"/>
          <w:marTop w:val="0"/>
          <w:marBottom w:val="0"/>
          <w:divBdr>
            <w:top w:val="none" w:sz="0" w:space="0" w:color="auto"/>
            <w:left w:val="none" w:sz="0" w:space="0" w:color="auto"/>
            <w:bottom w:val="none" w:sz="0" w:space="0" w:color="auto"/>
            <w:right w:val="none" w:sz="0" w:space="0" w:color="auto"/>
          </w:divBdr>
        </w:div>
        <w:div w:id="927348578">
          <w:marLeft w:val="0"/>
          <w:marRight w:val="0"/>
          <w:marTop w:val="0"/>
          <w:marBottom w:val="0"/>
          <w:divBdr>
            <w:top w:val="none" w:sz="0" w:space="0" w:color="auto"/>
            <w:left w:val="none" w:sz="0" w:space="0" w:color="auto"/>
            <w:bottom w:val="none" w:sz="0" w:space="0" w:color="auto"/>
            <w:right w:val="none" w:sz="0" w:space="0" w:color="auto"/>
          </w:divBdr>
        </w:div>
        <w:div w:id="943996929">
          <w:marLeft w:val="0"/>
          <w:marRight w:val="0"/>
          <w:marTop w:val="0"/>
          <w:marBottom w:val="0"/>
          <w:divBdr>
            <w:top w:val="none" w:sz="0" w:space="0" w:color="auto"/>
            <w:left w:val="none" w:sz="0" w:space="0" w:color="auto"/>
            <w:bottom w:val="none" w:sz="0" w:space="0" w:color="auto"/>
            <w:right w:val="none" w:sz="0" w:space="0" w:color="auto"/>
          </w:divBdr>
        </w:div>
        <w:div w:id="2128812816">
          <w:marLeft w:val="0"/>
          <w:marRight w:val="0"/>
          <w:marTop w:val="0"/>
          <w:marBottom w:val="0"/>
          <w:divBdr>
            <w:top w:val="none" w:sz="0" w:space="0" w:color="auto"/>
            <w:left w:val="none" w:sz="0" w:space="0" w:color="auto"/>
            <w:bottom w:val="none" w:sz="0" w:space="0" w:color="auto"/>
            <w:right w:val="none" w:sz="0" w:space="0" w:color="auto"/>
          </w:divBdr>
        </w:div>
        <w:div w:id="374432854">
          <w:marLeft w:val="0"/>
          <w:marRight w:val="0"/>
          <w:marTop w:val="0"/>
          <w:marBottom w:val="0"/>
          <w:divBdr>
            <w:top w:val="none" w:sz="0" w:space="0" w:color="auto"/>
            <w:left w:val="none" w:sz="0" w:space="0" w:color="auto"/>
            <w:bottom w:val="none" w:sz="0" w:space="0" w:color="auto"/>
            <w:right w:val="none" w:sz="0" w:space="0" w:color="auto"/>
          </w:divBdr>
        </w:div>
        <w:div w:id="1139415450">
          <w:marLeft w:val="0"/>
          <w:marRight w:val="0"/>
          <w:marTop w:val="0"/>
          <w:marBottom w:val="0"/>
          <w:divBdr>
            <w:top w:val="none" w:sz="0" w:space="0" w:color="auto"/>
            <w:left w:val="none" w:sz="0" w:space="0" w:color="auto"/>
            <w:bottom w:val="none" w:sz="0" w:space="0" w:color="auto"/>
            <w:right w:val="none" w:sz="0" w:space="0" w:color="auto"/>
          </w:divBdr>
        </w:div>
        <w:div w:id="1059784621">
          <w:marLeft w:val="0"/>
          <w:marRight w:val="0"/>
          <w:marTop w:val="0"/>
          <w:marBottom w:val="0"/>
          <w:divBdr>
            <w:top w:val="none" w:sz="0" w:space="0" w:color="auto"/>
            <w:left w:val="none" w:sz="0" w:space="0" w:color="auto"/>
            <w:bottom w:val="none" w:sz="0" w:space="0" w:color="auto"/>
            <w:right w:val="none" w:sz="0" w:space="0" w:color="auto"/>
          </w:divBdr>
        </w:div>
        <w:div w:id="1240749794">
          <w:marLeft w:val="0"/>
          <w:marRight w:val="0"/>
          <w:marTop w:val="0"/>
          <w:marBottom w:val="0"/>
          <w:divBdr>
            <w:top w:val="none" w:sz="0" w:space="0" w:color="auto"/>
            <w:left w:val="none" w:sz="0" w:space="0" w:color="auto"/>
            <w:bottom w:val="none" w:sz="0" w:space="0" w:color="auto"/>
            <w:right w:val="none" w:sz="0" w:space="0" w:color="auto"/>
          </w:divBdr>
        </w:div>
        <w:div w:id="1514807698">
          <w:marLeft w:val="0"/>
          <w:marRight w:val="0"/>
          <w:marTop w:val="0"/>
          <w:marBottom w:val="0"/>
          <w:divBdr>
            <w:top w:val="none" w:sz="0" w:space="0" w:color="auto"/>
            <w:left w:val="none" w:sz="0" w:space="0" w:color="auto"/>
            <w:bottom w:val="none" w:sz="0" w:space="0" w:color="auto"/>
            <w:right w:val="none" w:sz="0" w:space="0" w:color="auto"/>
          </w:divBdr>
        </w:div>
        <w:div w:id="1266496547">
          <w:marLeft w:val="0"/>
          <w:marRight w:val="0"/>
          <w:marTop w:val="0"/>
          <w:marBottom w:val="0"/>
          <w:divBdr>
            <w:top w:val="none" w:sz="0" w:space="0" w:color="auto"/>
            <w:left w:val="none" w:sz="0" w:space="0" w:color="auto"/>
            <w:bottom w:val="none" w:sz="0" w:space="0" w:color="auto"/>
            <w:right w:val="none" w:sz="0" w:space="0" w:color="auto"/>
          </w:divBdr>
        </w:div>
        <w:div w:id="1743405442">
          <w:marLeft w:val="0"/>
          <w:marRight w:val="0"/>
          <w:marTop w:val="0"/>
          <w:marBottom w:val="0"/>
          <w:divBdr>
            <w:top w:val="none" w:sz="0" w:space="0" w:color="auto"/>
            <w:left w:val="none" w:sz="0" w:space="0" w:color="auto"/>
            <w:bottom w:val="none" w:sz="0" w:space="0" w:color="auto"/>
            <w:right w:val="none" w:sz="0" w:space="0" w:color="auto"/>
          </w:divBdr>
        </w:div>
        <w:div w:id="113137026">
          <w:marLeft w:val="0"/>
          <w:marRight w:val="0"/>
          <w:marTop w:val="0"/>
          <w:marBottom w:val="0"/>
          <w:divBdr>
            <w:top w:val="none" w:sz="0" w:space="0" w:color="auto"/>
            <w:left w:val="none" w:sz="0" w:space="0" w:color="auto"/>
            <w:bottom w:val="none" w:sz="0" w:space="0" w:color="auto"/>
            <w:right w:val="none" w:sz="0" w:space="0" w:color="auto"/>
          </w:divBdr>
        </w:div>
        <w:div w:id="1514303899">
          <w:marLeft w:val="0"/>
          <w:marRight w:val="0"/>
          <w:marTop w:val="0"/>
          <w:marBottom w:val="0"/>
          <w:divBdr>
            <w:top w:val="none" w:sz="0" w:space="0" w:color="auto"/>
            <w:left w:val="none" w:sz="0" w:space="0" w:color="auto"/>
            <w:bottom w:val="none" w:sz="0" w:space="0" w:color="auto"/>
            <w:right w:val="none" w:sz="0" w:space="0" w:color="auto"/>
          </w:divBdr>
        </w:div>
        <w:div w:id="2056078336">
          <w:marLeft w:val="0"/>
          <w:marRight w:val="0"/>
          <w:marTop w:val="0"/>
          <w:marBottom w:val="0"/>
          <w:divBdr>
            <w:top w:val="none" w:sz="0" w:space="0" w:color="auto"/>
            <w:left w:val="none" w:sz="0" w:space="0" w:color="auto"/>
            <w:bottom w:val="none" w:sz="0" w:space="0" w:color="auto"/>
            <w:right w:val="none" w:sz="0" w:space="0" w:color="auto"/>
          </w:divBdr>
        </w:div>
        <w:div w:id="1360860847">
          <w:marLeft w:val="0"/>
          <w:marRight w:val="0"/>
          <w:marTop w:val="0"/>
          <w:marBottom w:val="0"/>
          <w:divBdr>
            <w:top w:val="none" w:sz="0" w:space="0" w:color="auto"/>
            <w:left w:val="none" w:sz="0" w:space="0" w:color="auto"/>
            <w:bottom w:val="none" w:sz="0" w:space="0" w:color="auto"/>
            <w:right w:val="none" w:sz="0" w:space="0" w:color="auto"/>
          </w:divBdr>
        </w:div>
        <w:div w:id="1232422573">
          <w:marLeft w:val="0"/>
          <w:marRight w:val="0"/>
          <w:marTop w:val="0"/>
          <w:marBottom w:val="0"/>
          <w:divBdr>
            <w:top w:val="none" w:sz="0" w:space="0" w:color="auto"/>
            <w:left w:val="none" w:sz="0" w:space="0" w:color="auto"/>
            <w:bottom w:val="none" w:sz="0" w:space="0" w:color="auto"/>
            <w:right w:val="none" w:sz="0" w:space="0" w:color="auto"/>
          </w:divBdr>
        </w:div>
        <w:div w:id="1759280740">
          <w:marLeft w:val="0"/>
          <w:marRight w:val="0"/>
          <w:marTop w:val="0"/>
          <w:marBottom w:val="0"/>
          <w:divBdr>
            <w:top w:val="none" w:sz="0" w:space="0" w:color="auto"/>
            <w:left w:val="none" w:sz="0" w:space="0" w:color="auto"/>
            <w:bottom w:val="none" w:sz="0" w:space="0" w:color="auto"/>
            <w:right w:val="none" w:sz="0" w:space="0" w:color="auto"/>
          </w:divBdr>
        </w:div>
        <w:div w:id="372576721">
          <w:marLeft w:val="0"/>
          <w:marRight w:val="0"/>
          <w:marTop w:val="0"/>
          <w:marBottom w:val="0"/>
          <w:divBdr>
            <w:top w:val="none" w:sz="0" w:space="0" w:color="auto"/>
            <w:left w:val="none" w:sz="0" w:space="0" w:color="auto"/>
            <w:bottom w:val="none" w:sz="0" w:space="0" w:color="auto"/>
            <w:right w:val="none" w:sz="0" w:space="0" w:color="auto"/>
          </w:divBdr>
        </w:div>
        <w:div w:id="470439295">
          <w:marLeft w:val="0"/>
          <w:marRight w:val="0"/>
          <w:marTop w:val="0"/>
          <w:marBottom w:val="0"/>
          <w:divBdr>
            <w:top w:val="none" w:sz="0" w:space="0" w:color="auto"/>
            <w:left w:val="none" w:sz="0" w:space="0" w:color="auto"/>
            <w:bottom w:val="none" w:sz="0" w:space="0" w:color="auto"/>
            <w:right w:val="none" w:sz="0" w:space="0" w:color="auto"/>
          </w:divBdr>
        </w:div>
        <w:div w:id="277682892">
          <w:marLeft w:val="0"/>
          <w:marRight w:val="0"/>
          <w:marTop w:val="0"/>
          <w:marBottom w:val="0"/>
          <w:divBdr>
            <w:top w:val="none" w:sz="0" w:space="0" w:color="auto"/>
            <w:left w:val="none" w:sz="0" w:space="0" w:color="auto"/>
            <w:bottom w:val="none" w:sz="0" w:space="0" w:color="auto"/>
            <w:right w:val="none" w:sz="0" w:space="0" w:color="auto"/>
          </w:divBdr>
        </w:div>
        <w:div w:id="1063063533">
          <w:marLeft w:val="0"/>
          <w:marRight w:val="0"/>
          <w:marTop w:val="0"/>
          <w:marBottom w:val="0"/>
          <w:divBdr>
            <w:top w:val="none" w:sz="0" w:space="0" w:color="auto"/>
            <w:left w:val="none" w:sz="0" w:space="0" w:color="auto"/>
            <w:bottom w:val="none" w:sz="0" w:space="0" w:color="auto"/>
            <w:right w:val="none" w:sz="0" w:space="0" w:color="auto"/>
          </w:divBdr>
        </w:div>
        <w:div w:id="585307871">
          <w:marLeft w:val="0"/>
          <w:marRight w:val="0"/>
          <w:marTop w:val="0"/>
          <w:marBottom w:val="0"/>
          <w:divBdr>
            <w:top w:val="none" w:sz="0" w:space="0" w:color="auto"/>
            <w:left w:val="none" w:sz="0" w:space="0" w:color="auto"/>
            <w:bottom w:val="none" w:sz="0" w:space="0" w:color="auto"/>
            <w:right w:val="none" w:sz="0" w:space="0" w:color="auto"/>
          </w:divBdr>
        </w:div>
        <w:div w:id="1823765179">
          <w:marLeft w:val="0"/>
          <w:marRight w:val="0"/>
          <w:marTop w:val="0"/>
          <w:marBottom w:val="0"/>
          <w:divBdr>
            <w:top w:val="none" w:sz="0" w:space="0" w:color="auto"/>
            <w:left w:val="none" w:sz="0" w:space="0" w:color="auto"/>
            <w:bottom w:val="none" w:sz="0" w:space="0" w:color="auto"/>
            <w:right w:val="none" w:sz="0" w:space="0" w:color="auto"/>
          </w:divBdr>
        </w:div>
        <w:div w:id="822770890">
          <w:marLeft w:val="0"/>
          <w:marRight w:val="0"/>
          <w:marTop w:val="0"/>
          <w:marBottom w:val="0"/>
          <w:divBdr>
            <w:top w:val="none" w:sz="0" w:space="0" w:color="auto"/>
            <w:left w:val="none" w:sz="0" w:space="0" w:color="auto"/>
            <w:bottom w:val="none" w:sz="0" w:space="0" w:color="auto"/>
            <w:right w:val="none" w:sz="0" w:space="0" w:color="auto"/>
          </w:divBdr>
        </w:div>
      </w:divsChild>
    </w:div>
    <w:div w:id="1733115916">
      <w:bodyDiv w:val="1"/>
      <w:marLeft w:val="0"/>
      <w:marRight w:val="0"/>
      <w:marTop w:val="0"/>
      <w:marBottom w:val="0"/>
      <w:divBdr>
        <w:top w:val="none" w:sz="0" w:space="0" w:color="auto"/>
        <w:left w:val="none" w:sz="0" w:space="0" w:color="auto"/>
        <w:bottom w:val="none" w:sz="0" w:space="0" w:color="auto"/>
        <w:right w:val="none" w:sz="0" w:space="0" w:color="auto"/>
      </w:divBdr>
    </w:div>
    <w:div w:id="1733308524">
      <w:bodyDiv w:val="1"/>
      <w:marLeft w:val="0"/>
      <w:marRight w:val="0"/>
      <w:marTop w:val="0"/>
      <w:marBottom w:val="0"/>
      <w:divBdr>
        <w:top w:val="none" w:sz="0" w:space="0" w:color="auto"/>
        <w:left w:val="none" w:sz="0" w:space="0" w:color="auto"/>
        <w:bottom w:val="none" w:sz="0" w:space="0" w:color="auto"/>
        <w:right w:val="none" w:sz="0" w:space="0" w:color="auto"/>
      </w:divBdr>
    </w:div>
    <w:div w:id="1733695811">
      <w:bodyDiv w:val="1"/>
      <w:marLeft w:val="0"/>
      <w:marRight w:val="0"/>
      <w:marTop w:val="0"/>
      <w:marBottom w:val="0"/>
      <w:divBdr>
        <w:top w:val="none" w:sz="0" w:space="0" w:color="auto"/>
        <w:left w:val="none" w:sz="0" w:space="0" w:color="auto"/>
        <w:bottom w:val="none" w:sz="0" w:space="0" w:color="auto"/>
        <w:right w:val="none" w:sz="0" w:space="0" w:color="auto"/>
      </w:divBdr>
    </w:div>
    <w:div w:id="1734279253">
      <w:bodyDiv w:val="1"/>
      <w:marLeft w:val="0"/>
      <w:marRight w:val="0"/>
      <w:marTop w:val="0"/>
      <w:marBottom w:val="0"/>
      <w:divBdr>
        <w:top w:val="none" w:sz="0" w:space="0" w:color="auto"/>
        <w:left w:val="none" w:sz="0" w:space="0" w:color="auto"/>
        <w:bottom w:val="none" w:sz="0" w:space="0" w:color="auto"/>
        <w:right w:val="none" w:sz="0" w:space="0" w:color="auto"/>
      </w:divBdr>
    </w:div>
    <w:div w:id="1735347584">
      <w:bodyDiv w:val="1"/>
      <w:marLeft w:val="0"/>
      <w:marRight w:val="0"/>
      <w:marTop w:val="0"/>
      <w:marBottom w:val="0"/>
      <w:divBdr>
        <w:top w:val="none" w:sz="0" w:space="0" w:color="auto"/>
        <w:left w:val="none" w:sz="0" w:space="0" w:color="auto"/>
        <w:bottom w:val="none" w:sz="0" w:space="0" w:color="auto"/>
        <w:right w:val="none" w:sz="0" w:space="0" w:color="auto"/>
      </w:divBdr>
    </w:div>
    <w:div w:id="1735348309">
      <w:bodyDiv w:val="1"/>
      <w:marLeft w:val="0"/>
      <w:marRight w:val="0"/>
      <w:marTop w:val="0"/>
      <w:marBottom w:val="0"/>
      <w:divBdr>
        <w:top w:val="none" w:sz="0" w:space="0" w:color="auto"/>
        <w:left w:val="none" w:sz="0" w:space="0" w:color="auto"/>
        <w:bottom w:val="none" w:sz="0" w:space="0" w:color="auto"/>
        <w:right w:val="none" w:sz="0" w:space="0" w:color="auto"/>
      </w:divBdr>
    </w:div>
    <w:div w:id="1735393368">
      <w:bodyDiv w:val="1"/>
      <w:marLeft w:val="0"/>
      <w:marRight w:val="0"/>
      <w:marTop w:val="0"/>
      <w:marBottom w:val="0"/>
      <w:divBdr>
        <w:top w:val="none" w:sz="0" w:space="0" w:color="auto"/>
        <w:left w:val="none" w:sz="0" w:space="0" w:color="auto"/>
        <w:bottom w:val="none" w:sz="0" w:space="0" w:color="auto"/>
        <w:right w:val="none" w:sz="0" w:space="0" w:color="auto"/>
      </w:divBdr>
    </w:div>
    <w:div w:id="1735542573">
      <w:bodyDiv w:val="1"/>
      <w:marLeft w:val="0"/>
      <w:marRight w:val="0"/>
      <w:marTop w:val="0"/>
      <w:marBottom w:val="0"/>
      <w:divBdr>
        <w:top w:val="none" w:sz="0" w:space="0" w:color="auto"/>
        <w:left w:val="none" w:sz="0" w:space="0" w:color="auto"/>
        <w:bottom w:val="none" w:sz="0" w:space="0" w:color="auto"/>
        <w:right w:val="none" w:sz="0" w:space="0" w:color="auto"/>
      </w:divBdr>
    </w:div>
    <w:div w:id="1735935744">
      <w:bodyDiv w:val="1"/>
      <w:marLeft w:val="0"/>
      <w:marRight w:val="0"/>
      <w:marTop w:val="0"/>
      <w:marBottom w:val="0"/>
      <w:divBdr>
        <w:top w:val="none" w:sz="0" w:space="0" w:color="auto"/>
        <w:left w:val="none" w:sz="0" w:space="0" w:color="auto"/>
        <w:bottom w:val="none" w:sz="0" w:space="0" w:color="auto"/>
        <w:right w:val="none" w:sz="0" w:space="0" w:color="auto"/>
      </w:divBdr>
    </w:div>
    <w:div w:id="1736314968">
      <w:bodyDiv w:val="1"/>
      <w:marLeft w:val="0"/>
      <w:marRight w:val="0"/>
      <w:marTop w:val="0"/>
      <w:marBottom w:val="0"/>
      <w:divBdr>
        <w:top w:val="none" w:sz="0" w:space="0" w:color="auto"/>
        <w:left w:val="none" w:sz="0" w:space="0" w:color="auto"/>
        <w:bottom w:val="none" w:sz="0" w:space="0" w:color="auto"/>
        <w:right w:val="none" w:sz="0" w:space="0" w:color="auto"/>
      </w:divBdr>
    </w:div>
    <w:div w:id="1736317136">
      <w:bodyDiv w:val="1"/>
      <w:marLeft w:val="0"/>
      <w:marRight w:val="0"/>
      <w:marTop w:val="0"/>
      <w:marBottom w:val="0"/>
      <w:divBdr>
        <w:top w:val="none" w:sz="0" w:space="0" w:color="auto"/>
        <w:left w:val="none" w:sz="0" w:space="0" w:color="auto"/>
        <w:bottom w:val="none" w:sz="0" w:space="0" w:color="auto"/>
        <w:right w:val="none" w:sz="0" w:space="0" w:color="auto"/>
      </w:divBdr>
    </w:div>
    <w:div w:id="1737120076">
      <w:bodyDiv w:val="1"/>
      <w:marLeft w:val="0"/>
      <w:marRight w:val="0"/>
      <w:marTop w:val="0"/>
      <w:marBottom w:val="0"/>
      <w:divBdr>
        <w:top w:val="none" w:sz="0" w:space="0" w:color="auto"/>
        <w:left w:val="none" w:sz="0" w:space="0" w:color="auto"/>
        <w:bottom w:val="none" w:sz="0" w:space="0" w:color="auto"/>
        <w:right w:val="none" w:sz="0" w:space="0" w:color="auto"/>
      </w:divBdr>
    </w:div>
    <w:div w:id="1738043439">
      <w:bodyDiv w:val="1"/>
      <w:marLeft w:val="0"/>
      <w:marRight w:val="0"/>
      <w:marTop w:val="0"/>
      <w:marBottom w:val="0"/>
      <w:divBdr>
        <w:top w:val="none" w:sz="0" w:space="0" w:color="auto"/>
        <w:left w:val="none" w:sz="0" w:space="0" w:color="auto"/>
        <w:bottom w:val="none" w:sz="0" w:space="0" w:color="auto"/>
        <w:right w:val="none" w:sz="0" w:space="0" w:color="auto"/>
      </w:divBdr>
    </w:div>
    <w:div w:id="1738363426">
      <w:bodyDiv w:val="1"/>
      <w:marLeft w:val="0"/>
      <w:marRight w:val="0"/>
      <w:marTop w:val="0"/>
      <w:marBottom w:val="0"/>
      <w:divBdr>
        <w:top w:val="none" w:sz="0" w:space="0" w:color="auto"/>
        <w:left w:val="none" w:sz="0" w:space="0" w:color="auto"/>
        <w:bottom w:val="none" w:sz="0" w:space="0" w:color="auto"/>
        <w:right w:val="none" w:sz="0" w:space="0" w:color="auto"/>
      </w:divBdr>
    </w:div>
    <w:div w:id="1738628207">
      <w:bodyDiv w:val="1"/>
      <w:marLeft w:val="0"/>
      <w:marRight w:val="0"/>
      <w:marTop w:val="0"/>
      <w:marBottom w:val="0"/>
      <w:divBdr>
        <w:top w:val="none" w:sz="0" w:space="0" w:color="auto"/>
        <w:left w:val="none" w:sz="0" w:space="0" w:color="auto"/>
        <w:bottom w:val="none" w:sz="0" w:space="0" w:color="auto"/>
        <w:right w:val="none" w:sz="0" w:space="0" w:color="auto"/>
      </w:divBdr>
    </w:div>
    <w:div w:id="1738824767">
      <w:bodyDiv w:val="1"/>
      <w:marLeft w:val="0"/>
      <w:marRight w:val="0"/>
      <w:marTop w:val="0"/>
      <w:marBottom w:val="0"/>
      <w:divBdr>
        <w:top w:val="none" w:sz="0" w:space="0" w:color="auto"/>
        <w:left w:val="none" w:sz="0" w:space="0" w:color="auto"/>
        <w:bottom w:val="none" w:sz="0" w:space="0" w:color="auto"/>
        <w:right w:val="none" w:sz="0" w:space="0" w:color="auto"/>
      </w:divBdr>
    </w:div>
    <w:div w:id="1739130084">
      <w:bodyDiv w:val="1"/>
      <w:marLeft w:val="0"/>
      <w:marRight w:val="0"/>
      <w:marTop w:val="0"/>
      <w:marBottom w:val="0"/>
      <w:divBdr>
        <w:top w:val="none" w:sz="0" w:space="0" w:color="auto"/>
        <w:left w:val="none" w:sz="0" w:space="0" w:color="auto"/>
        <w:bottom w:val="none" w:sz="0" w:space="0" w:color="auto"/>
        <w:right w:val="none" w:sz="0" w:space="0" w:color="auto"/>
      </w:divBdr>
    </w:div>
    <w:div w:id="1739589172">
      <w:bodyDiv w:val="1"/>
      <w:marLeft w:val="0"/>
      <w:marRight w:val="0"/>
      <w:marTop w:val="0"/>
      <w:marBottom w:val="0"/>
      <w:divBdr>
        <w:top w:val="none" w:sz="0" w:space="0" w:color="auto"/>
        <w:left w:val="none" w:sz="0" w:space="0" w:color="auto"/>
        <w:bottom w:val="none" w:sz="0" w:space="0" w:color="auto"/>
        <w:right w:val="none" w:sz="0" w:space="0" w:color="auto"/>
      </w:divBdr>
    </w:div>
    <w:div w:id="1739740167">
      <w:bodyDiv w:val="1"/>
      <w:marLeft w:val="0"/>
      <w:marRight w:val="0"/>
      <w:marTop w:val="0"/>
      <w:marBottom w:val="0"/>
      <w:divBdr>
        <w:top w:val="none" w:sz="0" w:space="0" w:color="auto"/>
        <w:left w:val="none" w:sz="0" w:space="0" w:color="auto"/>
        <w:bottom w:val="none" w:sz="0" w:space="0" w:color="auto"/>
        <w:right w:val="none" w:sz="0" w:space="0" w:color="auto"/>
      </w:divBdr>
    </w:div>
    <w:div w:id="1740134285">
      <w:bodyDiv w:val="1"/>
      <w:marLeft w:val="0"/>
      <w:marRight w:val="0"/>
      <w:marTop w:val="0"/>
      <w:marBottom w:val="0"/>
      <w:divBdr>
        <w:top w:val="none" w:sz="0" w:space="0" w:color="auto"/>
        <w:left w:val="none" w:sz="0" w:space="0" w:color="auto"/>
        <w:bottom w:val="none" w:sz="0" w:space="0" w:color="auto"/>
        <w:right w:val="none" w:sz="0" w:space="0" w:color="auto"/>
      </w:divBdr>
    </w:div>
    <w:div w:id="1740327009">
      <w:bodyDiv w:val="1"/>
      <w:marLeft w:val="0"/>
      <w:marRight w:val="0"/>
      <w:marTop w:val="0"/>
      <w:marBottom w:val="0"/>
      <w:divBdr>
        <w:top w:val="none" w:sz="0" w:space="0" w:color="auto"/>
        <w:left w:val="none" w:sz="0" w:space="0" w:color="auto"/>
        <w:bottom w:val="none" w:sz="0" w:space="0" w:color="auto"/>
        <w:right w:val="none" w:sz="0" w:space="0" w:color="auto"/>
      </w:divBdr>
    </w:div>
    <w:div w:id="1740327254">
      <w:bodyDiv w:val="1"/>
      <w:marLeft w:val="0"/>
      <w:marRight w:val="0"/>
      <w:marTop w:val="0"/>
      <w:marBottom w:val="0"/>
      <w:divBdr>
        <w:top w:val="none" w:sz="0" w:space="0" w:color="auto"/>
        <w:left w:val="none" w:sz="0" w:space="0" w:color="auto"/>
        <w:bottom w:val="none" w:sz="0" w:space="0" w:color="auto"/>
        <w:right w:val="none" w:sz="0" w:space="0" w:color="auto"/>
      </w:divBdr>
    </w:div>
    <w:div w:id="1740784281">
      <w:bodyDiv w:val="1"/>
      <w:marLeft w:val="0"/>
      <w:marRight w:val="0"/>
      <w:marTop w:val="0"/>
      <w:marBottom w:val="0"/>
      <w:divBdr>
        <w:top w:val="none" w:sz="0" w:space="0" w:color="auto"/>
        <w:left w:val="none" w:sz="0" w:space="0" w:color="auto"/>
        <w:bottom w:val="none" w:sz="0" w:space="0" w:color="auto"/>
        <w:right w:val="none" w:sz="0" w:space="0" w:color="auto"/>
      </w:divBdr>
    </w:div>
    <w:div w:id="1741712677">
      <w:bodyDiv w:val="1"/>
      <w:marLeft w:val="0"/>
      <w:marRight w:val="0"/>
      <w:marTop w:val="0"/>
      <w:marBottom w:val="0"/>
      <w:divBdr>
        <w:top w:val="none" w:sz="0" w:space="0" w:color="auto"/>
        <w:left w:val="none" w:sz="0" w:space="0" w:color="auto"/>
        <w:bottom w:val="none" w:sz="0" w:space="0" w:color="auto"/>
        <w:right w:val="none" w:sz="0" w:space="0" w:color="auto"/>
      </w:divBdr>
    </w:div>
    <w:div w:id="1742363114">
      <w:bodyDiv w:val="1"/>
      <w:marLeft w:val="0"/>
      <w:marRight w:val="0"/>
      <w:marTop w:val="0"/>
      <w:marBottom w:val="0"/>
      <w:divBdr>
        <w:top w:val="none" w:sz="0" w:space="0" w:color="auto"/>
        <w:left w:val="none" w:sz="0" w:space="0" w:color="auto"/>
        <w:bottom w:val="none" w:sz="0" w:space="0" w:color="auto"/>
        <w:right w:val="none" w:sz="0" w:space="0" w:color="auto"/>
      </w:divBdr>
    </w:div>
    <w:div w:id="1742604348">
      <w:bodyDiv w:val="1"/>
      <w:marLeft w:val="0"/>
      <w:marRight w:val="0"/>
      <w:marTop w:val="0"/>
      <w:marBottom w:val="0"/>
      <w:divBdr>
        <w:top w:val="none" w:sz="0" w:space="0" w:color="auto"/>
        <w:left w:val="none" w:sz="0" w:space="0" w:color="auto"/>
        <w:bottom w:val="none" w:sz="0" w:space="0" w:color="auto"/>
        <w:right w:val="none" w:sz="0" w:space="0" w:color="auto"/>
      </w:divBdr>
    </w:div>
    <w:div w:id="1742680345">
      <w:bodyDiv w:val="1"/>
      <w:marLeft w:val="0"/>
      <w:marRight w:val="0"/>
      <w:marTop w:val="0"/>
      <w:marBottom w:val="0"/>
      <w:divBdr>
        <w:top w:val="none" w:sz="0" w:space="0" w:color="auto"/>
        <w:left w:val="none" w:sz="0" w:space="0" w:color="auto"/>
        <w:bottom w:val="none" w:sz="0" w:space="0" w:color="auto"/>
        <w:right w:val="none" w:sz="0" w:space="0" w:color="auto"/>
      </w:divBdr>
      <w:divsChild>
        <w:div w:id="517933204">
          <w:marLeft w:val="0"/>
          <w:marRight w:val="0"/>
          <w:marTop w:val="0"/>
          <w:marBottom w:val="0"/>
          <w:divBdr>
            <w:top w:val="none" w:sz="0" w:space="0" w:color="auto"/>
            <w:left w:val="none" w:sz="0" w:space="0" w:color="auto"/>
            <w:bottom w:val="none" w:sz="0" w:space="0" w:color="auto"/>
            <w:right w:val="none" w:sz="0" w:space="0" w:color="auto"/>
          </w:divBdr>
        </w:div>
        <w:div w:id="773205929">
          <w:marLeft w:val="0"/>
          <w:marRight w:val="0"/>
          <w:marTop w:val="0"/>
          <w:marBottom w:val="0"/>
          <w:divBdr>
            <w:top w:val="none" w:sz="0" w:space="0" w:color="auto"/>
            <w:left w:val="none" w:sz="0" w:space="0" w:color="auto"/>
            <w:bottom w:val="none" w:sz="0" w:space="0" w:color="auto"/>
            <w:right w:val="none" w:sz="0" w:space="0" w:color="auto"/>
          </w:divBdr>
        </w:div>
        <w:div w:id="711879234">
          <w:marLeft w:val="0"/>
          <w:marRight w:val="0"/>
          <w:marTop w:val="0"/>
          <w:marBottom w:val="0"/>
          <w:divBdr>
            <w:top w:val="none" w:sz="0" w:space="0" w:color="auto"/>
            <w:left w:val="none" w:sz="0" w:space="0" w:color="auto"/>
            <w:bottom w:val="none" w:sz="0" w:space="0" w:color="auto"/>
            <w:right w:val="none" w:sz="0" w:space="0" w:color="auto"/>
          </w:divBdr>
        </w:div>
        <w:div w:id="314721999">
          <w:marLeft w:val="0"/>
          <w:marRight w:val="0"/>
          <w:marTop w:val="0"/>
          <w:marBottom w:val="0"/>
          <w:divBdr>
            <w:top w:val="none" w:sz="0" w:space="0" w:color="auto"/>
            <w:left w:val="none" w:sz="0" w:space="0" w:color="auto"/>
            <w:bottom w:val="none" w:sz="0" w:space="0" w:color="auto"/>
            <w:right w:val="none" w:sz="0" w:space="0" w:color="auto"/>
          </w:divBdr>
        </w:div>
        <w:div w:id="1627733875">
          <w:marLeft w:val="0"/>
          <w:marRight w:val="0"/>
          <w:marTop w:val="0"/>
          <w:marBottom w:val="0"/>
          <w:divBdr>
            <w:top w:val="none" w:sz="0" w:space="0" w:color="auto"/>
            <w:left w:val="none" w:sz="0" w:space="0" w:color="auto"/>
            <w:bottom w:val="none" w:sz="0" w:space="0" w:color="auto"/>
            <w:right w:val="none" w:sz="0" w:space="0" w:color="auto"/>
          </w:divBdr>
        </w:div>
        <w:div w:id="14503808">
          <w:marLeft w:val="0"/>
          <w:marRight w:val="0"/>
          <w:marTop w:val="0"/>
          <w:marBottom w:val="0"/>
          <w:divBdr>
            <w:top w:val="none" w:sz="0" w:space="0" w:color="auto"/>
            <w:left w:val="none" w:sz="0" w:space="0" w:color="auto"/>
            <w:bottom w:val="none" w:sz="0" w:space="0" w:color="auto"/>
            <w:right w:val="none" w:sz="0" w:space="0" w:color="auto"/>
          </w:divBdr>
        </w:div>
        <w:div w:id="739131039">
          <w:marLeft w:val="0"/>
          <w:marRight w:val="0"/>
          <w:marTop w:val="0"/>
          <w:marBottom w:val="0"/>
          <w:divBdr>
            <w:top w:val="none" w:sz="0" w:space="0" w:color="auto"/>
            <w:left w:val="none" w:sz="0" w:space="0" w:color="auto"/>
            <w:bottom w:val="none" w:sz="0" w:space="0" w:color="auto"/>
            <w:right w:val="none" w:sz="0" w:space="0" w:color="auto"/>
          </w:divBdr>
        </w:div>
        <w:div w:id="1805997593">
          <w:marLeft w:val="0"/>
          <w:marRight w:val="0"/>
          <w:marTop w:val="0"/>
          <w:marBottom w:val="0"/>
          <w:divBdr>
            <w:top w:val="none" w:sz="0" w:space="0" w:color="auto"/>
            <w:left w:val="none" w:sz="0" w:space="0" w:color="auto"/>
            <w:bottom w:val="none" w:sz="0" w:space="0" w:color="auto"/>
            <w:right w:val="none" w:sz="0" w:space="0" w:color="auto"/>
          </w:divBdr>
        </w:div>
        <w:div w:id="1016267718">
          <w:marLeft w:val="0"/>
          <w:marRight w:val="0"/>
          <w:marTop w:val="0"/>
          <w:marBottom w:val="0"/>
          <w:divBdr>
            <w:top w:val="none" w:sz="0" w:space="0" w:color="auto"/>
            <w:left w:val="none" w:sz="0" w:space="0" w:color="auto"/>
            <w:bottom w:val="none" w:sz="0" w:space="0" w:color="auto"/>
            <w:right w:val="none" w:sz="0" w:space="0" w:color="auto"/>
          </w:divBdr>
        </w:div>
        <w:div w:id="422458260">
          <w:marLeft w:val="0"/>
          <w:marRight w:val="0"/>
          <w:marTop w:val="0"/>
          <w:marBottom w:val="0"/>
          <w:divBdr>
            <w:top w:val="none" w:sz="0" w:space="0" w:color="auto"/>
            <w:left w:val="none" w:sz="0" w:space="0" w:color="auto"/>
            <w:bottom w:val="none" w:sz="0" w:space="0" w:color="auto"/>
            <w:right w:val="none" w:sz="0" w:space="0" w:color="auto"/>
          </w:divBdr>
        </w:div>
        <w:div w:id="2134708825">
          <w:marLeft w:val="0"/>
          <w:marRight w:val="0"/>
          <w:marTop w:val="0"/>
          <w:marBottom w:val="0"/>
          <w:divBdr>
            <w:top w:val="none" w:sz="0" w:space="0" w:color="auto"/>
            <w:left w:val="none" w:sz="0" w:space="0" w:color="auto"/>
            <w:bottom w:val="none" w:sz="0" w:space="0" w:color="auto"/>
            <w:right w:val="none" w:sz="0" w:space="0" w:color="auto"/>
          </w:divBdr>
        </w:div>
        <w:div w:id="603344532">
          <w:marLeft w:val="0"/>
          <w:marRight w:val="0"/>
          <w:marTop w:val="0"/>
          <w:marBottom w:val="0"/>
          <w:divBdr>
            <w:top w:val="none" w:sz="0" w:space="0" w:color="auto"/>
            <w:left w:val="none" w:sz="0" w:space="0" w:color="auto"/>
            <w:bottom w:val="none" w:sz="0" w:space="0" w:color="auto"/>
            <w:right w:val="none" w:sz="0" w:space="0" w:color="auto"/>
          </w:divBdr>
        </w:div>
        <w:div w:id="1888906509">
          <w:marLeft w:val="0"/>
          <w:marRight w:val="0"/>
          <w:marTop w:val="0"/>
          <w:marBottom w:val="0"/>
          <w:divBdr>
            <w:top w:val="none" w:sz="0" w:space="0" w:color="auto"/>
            <w:left w:val="none" w:sz="0" w:space="0" w:color="auto"/>
            <w:bottom w:val="none" w:sz="0" w:space="0" w:color="auto"/>
            <w:right w:val="none" w:sz="0" w:space="0" w:color="auto"/>
          </w:divBdr>
        </w:div>
        <w:div w:id="1732999767">
          <w:marLeft w:val="0"/>
          <w:marRight w:val="0"/>
          <w:marTop w:val="0"/>
          <w:marBottom w:val="0"/>
          <w:divBdr>
            <w:top w:val="none" w:sz="0" w:space="0" w:color="auto"/>
            <w:left w:val="none" w:sz="0" w:space="0" w:color="auto"/>
            <w:bottom w:val="none" w:sz="0" w:space="0" w:color="auto"/>
            <w:right w:val="none" w:sz="0" w:space="0" w:color="auto"/>
          </w:divBdr>
        </w:div>
        <w:div w:id="928581483">
          <w:marLeft w:val="0"/>
          <w:marRight w:val="0"/>
          <w:marTop w:val="0"/>
          <w:marBottom w:val="0"/>
          <w:divBdr>
            <w:top w:val="none" w:sz="0" w:space="0" w:color="auto"/>
            <w:left w:val="none" w:sz="0" w:space="0" w:color="auto"/>
            <w:bottom w:val="none" w:sz="0" w:space="0" w:color="auto"/>
            <w:right w:val="none" w:sz="0" w:space="0" w:color="auto"/>
          </w:divBdr>
        </w:div>
        <w:div w:id="1299915782">
          <w:marLeft w:val="0"/>
          <w:marRight w:val="0"/>
          <w:marTop w:val="0"/>
          <w:marBottom w:val="0"/>
          <w:divBdr>
            <w:top w:val="none" w:sz="0" w:space="0" w:color="auto"/>
            <w:left w:val="none" w:sz="0" w:space="0" w:color="auto"/>
            <w:bottom w:val="none" w:sz="0" w:space="0" w:color="auto"/>
            <w:right w:val="none" w:sz="0" w:space="0" w:color="auto"/>
          </w:divBdr>
        </w:div>
        <w:div w:id="13651086">
          <w:marLeft w:val="0"/>
          <w:marRight w:val="0"/>
          <w:marTop w:val="0"/>
          <w:marBottom w:val="0"/>
          <w:divBdr>
            <w:top w:val="none" w:sz="0" w:space="0" w:color="auto"/>
            <w:left w:val="none" w:sz="0" w:space="0" w:color="auto"/>
            <w:bottom w:val="none" w:sz="0" w:space="0" w:color="auto"/>
            <w:right w:val="none" w:sz="0" w:space="0" w:color="auto"/>
          </w:divBdr>
        </w:div>
        <w:div w:id="1634410929">
          <w:marLeft w:val="0"/>
          <w:marRight w:val="0"/>
          <w:marTop w:val="0"/>
          <w:marBottom w:val="0"/>
          <w:divBdr>
            <w:top w:val="none" w:sz="0" w:space="0" w:color="auto"/>
            <w:left w:val="none" w:sz="0" w:space="0" w:color="auto"/>
            <w:bottom w:val="none" w:sz="0" w:space="0" w:color="auto"/>
            <w:right w:val="none" w:sz="0" w:space="0" w:color="auto"/>
          </w:divBdr>
        </w:div>
        <w:div w:id="1285575390">
          <w:marLeft w:val="0"/>
          <w:marRight w:val="0"/>
          <w:marTop w:val="0"/>
          <w:marBottom w:val="0"/>
          <w:divBdr>
            <w:top w:val="none" w:sz="0" w:space="0" w:color="auto"/>
            <w:left w:val="none" w:sz="0" w:space="0" w:color="auto"/>
            <w:bottom w:val="none" w:sz="0" w:space="0" w:color="auto"/>
            <w:right w:val="none" w:sz="0" w:space="0" w:color="auto"/>
          </w:divBdr>
        </w:div>
        <w:div w:id="1758599606">
          <w:marLeft w:val="0"/>
          <w:marRight w:val="0"/>
          <w:marTop w:val="0"/>
          <w:marBottom w:val="0"/>
          <w:divBdr>
            <w:top w:val="none" w:sz="0" w:space="0" w:color="auto"/>
            <w:left w:val="none" w:sz="0" w:space="0" w:color="auto"/>
            <w:bottom w:val="none" w:sz="0" w:space="0" w:color="auto"/>
            <w:right w:val="none" w:sz="0" w:space="0" w:color="auto"/>
          </w:divBdr>
        </w:div>
        <w:div w:id="1977103060">
          <w:marLeft w:val="0"/>
          <w:marRight w:val="0"/>
          <w:marTop w:val="0"/>
          <w:marBottom w:val="0"/>
          <w:divBdr>
            <w:top w:val="none" w:sz="0" w:space="0" w:color="auto"/>
            <w:left w:val="none" w:sz="0" w:space="0" w:color="auto"/>
            <w:bottom w:val="none" w:sz="0" w:space="0" w:color="auto"/>
            <w:right w:val="none" w:sz="0" w:space="0" w:color="auto"/>
          </w:divBdr>
        </w:div>
        <w:div w:id="508759779">
          <w:marLeft w:val="0"/>
          <w:marRight w:val="0"/>
          <w:marTop w:val="0"/>
          <w:marBottom w:val="0"/>
          <w:divBdr>
            <w:top w:val="none" w:sz="0" w:space="0" w:color="auto"/>
            <w:left w:val="none" w:sz="0" w:space="0" w:color="auto"/>
            <w:bottom w:val="none" w:sz="0" w:space="0" w:color="auto"/>
            <w:right w:val="none" w:sz="0" w:space="0" w:color="auto"/>
          </w:divBdr>
        </w:div>
        <w:div w:id="1808354583">
          <w:marLeft w:val="0"/>
          <w:marRight w:val="0"/>
          <w:marTop w:val="0"/>
          <w:marBottom w:val="0"/>
          <w:divBdr>
            <w:top w:val="none" w:sz="0" w:space="0" w:color="auto"/>
            <w:left w:val="none" w:sz="0" w:space="0" w:color="auto"/>
            <w:bottom w:val="none" w:sz="0" w:space="0" w:color="auto"/>
            <w:right w:val="none" w:sz="0" w:space="0" w:color="auto"/>
          </w:divBdr>
        </w:div>
        <w:div w:id="1339581780">
          <w:marLeft w:val="0"/>
          <w:marRight w:val="0"/>
          <w:marTop w:val="0"/>
          <w:marBottom w:val="0"/>
          <w:divBdr>
            <w:top w:val="none" w:sz="0" w:space="0" w:color="auto"/>
            <w:left w:val="none" w:sz="0" w:space="0" w:color="auto"/>
            <w:bottom w:val="none" w:sz="0" w:space="0" w:color="auto"/>
            <w:right w:val="none" w:sz="0" w:space="0" w:color="auto"/>
          </w:divBdr>
        </w:div>
        <w:div w:id="843325229">
          <w:marLeft w:val="0"/>
          <w:marRight w:val="0"/>
          <w:marTop w:val="0"/>
          <w:marBottom w:val="0"/>
          <w:divBdr>
            <w:top w:val="none" w:sz="0" w:space="0" w:color="auto"/>
            <w:left w:val="none" w:sz="0" w:space="0" w:color="auto"/>
            <w:bottom w:val="none" w:sz="0" w:space="0" w:color="auto"/>
            <w:right w:val="none" w:sz="0" w:space="0" w:color="auto"/>
          </w:divBdr>
        </w:div>
        <w:div w:id="503059875">
          <w:marLeft w:val="0"/>
          <w:marRight w:val="0"/>
          <w:marTop w:val="0"/>
          <w:marBottom w:val="0"/>
          <w:divBdr>
            <w:top w:val="none" w:sz="0" w:space="0" w:color="auto"/>
            <w:left w:val="none" w:sz="0" w:space="0" w:color="auto"/>
            <w:bottom w:val="none" w:sz="0" w:space="0" w:color="auto"/>
            <w:right w:val="none" w:sz="0" w:space="0" w:color="auto"/>
          </w:divBdr>
        </w:div>
        <w:div w:id="1800757916">
          <w:marLeft w:val="0"/>
          <w:marRight w:val="0"/>
          <w:marTop w:val="0"/>
          <w:marBottom w:val="0"/>
          <w:divBdr>
            <w:top w:val="none" w:sz="0" w:space="0" w:color="auto"/>
            <w:left w:val="none" w:sz="0" w:space="0" w:color="auto"/>
            <w:bottom w:val="none" w:sz="0" w:space="0" w:color="auto"/>
            <w:right w:val="none" w:sz="0" w:space="0" w:color="auto"/>
          </w:divBdr>
        </w:div>
        <w:div w:id="865097527">
          <w:marLeft w:val="0"/>
          <w:marRight w:val="0"/>
          <w:marTop w:val="0"/>
          <w:marBottom w:val="0"/>
          <w:divBdr>
            <w:top w:val="none" w:sz="0" w:space="0" w:color="auto"/>
            <w:left w:val="none" w:sz="0" w:space="0" w:color="auto"/>
            <w:bottom w:val="none" w:sz="0" w:space="0" w:color="auto"/>
            <w:right w:val="none" w:sz="0" w:space="0" w:color="auto"/>
          </w:divBdr>
        </w:div>
        <w:div w:id="1264727064">
          <w:marLeft w:val="0"/>
          <w:marRight w:val="0"/>
          <w:marTop w:val="0"/>
          <w:marBottom w:val="0"/>
          <w:divBdr>
            <w:top w:val="none" w:sz="0" w:space="0" w:color="auto"/>
            <w:left w:val="none" w:sz="0" w:space="0" w:color="auto"/>
            <w:bottom w:val="none" w:sz="0" w:space="0" w:color="auto"/>
            <w:right w:val="none" w:sz="0" w:space="0" w:color="auto"/>
          </w:divBdr>
        </w:div>
        <w:div w:id="1956860323">
          <w:marLeft w:val="0"/>
          <w:marRight w:val="0"/>
          <w:marTop w:val="0"/>
          <w:marBottom w:val="0"/>
          <w:divBdr>
            <w:top w:val="none" w:sz="0" w:space="0" w:color="auto"/>
            <w:left w:val="none" w:sz="0" w:space="0" w:color="auto"/>
            <w:bottom w:val="none" w:sz="0" w:space="0" w:color="auto"/>
            <w:right w:val="none" w:sz="0" w:space="0" w:color="auto"/>
          </w:divBdr>
        </w:div>
        <w:div w:id="548762625">
          <w:marLeft w:val="0"/>
          <w:marRight w:val="0"/>
          <w:marTop w:val="0"/>
          <w:marBottom w:val="0"/>
          <w:divBdr>
            <w:top w:val="none" w:sz="0" w:space="0" w:color="auto"/>
            <w:left w:val="none" w:sz="0" w:space="0" w:color="auto"/>
            <w:bottom w:val="none" w:sz="0" w:space="0" w:color="auto"/>
            <w:right w:val="none" w:sz="0" w:space="0" w:color="auto"/>
          </w:divBdr>
        </w:div>
        <w:div w:id="1420179675">
          <w:marLeft w:val="0"/>
          <w:marRight w:val="0"/>
          <w:marTop w:val="0"/>
          <w:marBottom w:val="0"/>
          <w:divBdr>
            <w:top w:val="none" w:sz="0" w:space="0" w:color="auto"/>
            <w:left w:val="none" w:sz="0" w:space="0" w:color="auto"/>
            <w:bottom w:val="none" w:sz="0" w:space="0" w:color="auto"/>
            <w:right w:val="none" w:sz="0" w:space="0" w:color="auto"/>
          </w:divBdr>
        </w:div>
        <w:div w:id="447088846">
          <w:marLeft w:val="0"/>
          <w:marRight w:val="0"/>
          <w:marTop w:val="0"/>
          <w:marBottom w:val="0"/>
          <w:divBdr>
            <w:top w:val="none" w:sz="0" w:space="0" w:color="auto"/>
            <w:left w:val="none" w:sz="0" w:space="0" w:color="auto"/>
            <w:bottom w:val="none" w:sz="0" w:space="0" w:color="auto"/>
            <w:right w:val="none" w:sz="0" w:space="0" w:color="auto"/>
          </w:divBdr>
        </w:div>
        <w:div w:id="1441602361">
          <w:marLeft w:val="0"/>
          <w:marRight w:val="0"/>
          <w:marTop w:val="0"/>
          <w:marBottom w:val="0"/>
          <w:divBdr>
            <w:top w:val="none" w:sz="0" w:space="0" w:color="auto"/>
            <w:left w:val="none" w:sz="0" w:space="0" w:color="auto"/>
            <w:bottom w:val="none" w:sz="0" w:space="0" w:color="auto"/>
            <w:right w:val="none" w:sz="0" w:space="0" w:color="auto"/>
          </w:divBdr>
        </w:div>
        <w:div w:id="630592527">
          <w:marLeft w:val="0"/>
          <w:marRight w:val="0"/>
          <w:marTop w:val="0"/>
          <w:marBottom w:val="0"/>
          <w:divBdr>
            <w:top w:val="none" w:sz="0" w:space="0" w:color="auto"/>
            <w:left w:val="none" w:sz="0" w:space="0" w:color="auto"/>
            <w:bottom w:val="none" w:sz="0" w:space="0" w:color="auto"/>
            <w:right w:val="none" w:sz="0" w:space="0" w:color="auto"/>
          </w:divBdr>
        </w:div>
        <w:div w:id="1235512744">
          <w:marLeft w:val="0"/>
          <w:marRight w:val="0"/>
          <w:marTop w:val="0"/>
          <w:marBottom w:val="0"/>
          <w:divBdr>
            <w:top w:val="none" w:sz="0" w:space="0" w:color="auto"/>
            <w:left w:val="none" w:sz="0" w:space="0" w:color="auto"/>
            <w:bottom w:val="none" w:sz="0" w:space="0" w:color="auto"/>
            <w:right w:val="none" w:sz="0" w:space="0" w:color="auto"/>
          </w:divBdr>
        </w:div>
        <w:div w:id="394428415">
          <w:marLeft w:val="0"/>
          <w:marRight w:val="0"/>
          <w:marTop w:val="0"/>
          <w:marBottom w:val="0"/>
          <w:divBdr>
            <w:top w:val="none" w:sz="0" w:space="0" w:color="auto"/>
            <w:left w:val="none" w:sz="0" w:space="0" w:color="auto"/>
            <w:bottom w:val="none" w:sz="0" w:space="0" w:color="auto"/>
            <w:right w:val="none" w:sz="0" w:space="0" w:color="auto"/>
          </w:divBdr>
        </w:div>
        <w:div w:id="2122912873">
          <w:marLeft w:val="0"/>
          <w:marRight w:val="0"/>
          <w:marTop w:val="0"/>
          <w:marBottom w:val="0"/>
          <w:divBdr>
            <w:top w:val="none" w:sz="0" w:space="0" w:color="auto"/>
            <w:left w:val="none" w:sz="0" w:space="0" w:color="auto"/>
            <w:bottom w:val="none" w:sz="0" w:space="0" w:color="auto"/>
            <w:right w:val="none" w:sz="0" w:space="0" w:color="auto"/>
          </w:divBdr>
        </w:div>
        <w:div w:id="409501551">
          <w:marLeft w:val="0"/>
          <w:marRight w:val="0"/>
          <w:marTop w:val="0"/>
          <w:marBottom w:val="0"/>
          <w:divBdr>
            <w:top w:val="none" w:sz="0" w:space="0" w:color="auto"/>
            <w:left w:val="none" w:sz="0" w:space="0" w:color="auto"/>
            <w:bottom w:val="none" w:sz="0" w:space="0" w:color="auto"/>
            <w:right w:val="none" w:sz="0" w:space="0" w:color="auto"/>
          </w:divBdr>
        </w:div>
        <w:div w:id="218563263">
          <w:marLeft w:val="0"/>
          <w:marRight w:val="0"/>
          <w:marTop w:val="0"/>
          <w:marBottom w:val="0"/>
          <w:divBdr>
            <w:top w:val="none" w:sz="0" w:space="0" w:color="auto"/>
            <w:left w:val="none" w:sz="0" w:space="0" w:color="auto"/>
            <w:bottom w:val="none" w:sz="0" w:space="0" w:color="auto"/>
            <w:right w:val="none" w:sz="0" w:space="0" w:color="auto"/>
          </w:divBdr>
        </w:div>
        <w:div w:id="1096487666">
          <w:marLeft w:val="0"/>
          <w:marRight w:val="0"/>
          <w:marTop w:val="0"/>
          <w:marBottom w:val="0"/>
          <w:divBdr>
            <w:top w:val="none" w:sz="0" w:space="0" w:color="auto"/>
            <w:left w:val="none" w:sz="0" w:space="0" w:color="auto"/>
            <w:bottom w:val="none" w:sz="0" w:space="0" w:color="auto"/>
            <w:right w:val="none" w:sz="0" w:space="0" w:color="auto"/>
          </w:divBdr>
        </w:div>
        <w:div w:id="2129079774">
          <w:marLeft w:val="0"/>
          <w:marRight w:val="0"/>
          <w:marTop w:val="0"/>
          <w:marBottom w:val="0"/>
          <w:divBdr>
            <w:top w:val="none" w:sz="0" w:space="0" w:color="auto"/>
            <w:left w:val="none" w:sz="0" w:space="0" w:color="auto"/>
            <w:bottom w:val="none" w:sz="0" w:space="0" w:color="auto"/>
            <w:right w:val="none" w:sz="0" w:space="0" w:color="auto"/>
          </w:divBdr>
        </w:div>
        <w:div w:id="510796815">
          <w:marLeft w:val="0"/>
          <w:marRight w:val="0"/>
          <w:marTop w:val="0"/>
          <w:marBottom w:val="0"/>
          <w:divBdr>
            <w:top w:val="none" w:sz="0" w:space="0" w:color="auto"/>
            <w:left w:val="none" w:sz="0" w:space="0" w:color="auto"/>
            <w:bottom w:val="none" w:sz="0" w:space="0" w:color="auto"/>
            <w:right w:val="none" w:sz="0" w:space="0" w:color="auto"/>
          </w:divBdr>
        </w:div>
        <w:div w:id="1336226589">
          <w:marLeft w:val="0"/>
          <w:marRight w:val="0"/>
          <w:marTop w:val="0"/>
          <w:marBottom w:val="0"/>
          <w:divBdr>
            <w:top w:val="none" w:sz="0" w:space="0" w:color="auto"/>
            <w:left w:val="none" w:sz="0" w:space="0" w:color="auto"/>
            <w:bottom w:val="none" w:sz="0" w:space="0" w:color="auto"/>
            <w:right w:val="none" w:sz="0" w:space="0" w:color="auto"/>
          </w:divBdr>
        </w:div>
        <w:div w:id="1164855441">
          <w:marLeft w:val="0"/>
          <w:marRight w:val="0"/>
          <w:marTop w:val="0"/>
          <w:marBottom w:val="0"/>
          <w:divBdr>
            <w:top w:val="none" w:sz="0" w:space="0" w:color="auto"/>
            <w:left w:val="none" w:sz="0" w:space="0" w:color="auto"/>
            <w:bottom w:val="none" w:sz="0" w:space="0" w:color="auto"/>
            <w:right w:val="none" w:sz="0" w:space="0" w:color="auto"/>
          </w:divBdr>
        </w:div>
        <w:div w:id="1802846630">
          <w:marLeft w:val="0"/>
          <w:marRight w:val="0"/>
          <w:marTop w:val="0"/>
          <w:marBottom w:val="0"/>
          <w:divBdr>
            <w:top w:val="none" w:sz="0" w:space="0" w:color="auto"/>
            <w:left w:val="none" w:sz="0" w:space="0" w:color="auto"/>
            <w:bottom w:val="none" w:sz="0" w:space="0" w:color="auto"/>
            <w:right w:val="none" w:sz="0" w:space="0" w:color="auto"/>
          </w:divBdr>
        </w:div>
        <w:div w:id="1394695837">
          <w:marLeft w:val="0"/>
          <w:marRight w:val="0"/>
          <w:marTop w:val="0"/>
          <w:marBottom w:val="0"/>
          <w:divBdr>
            <w:top w:val="none" w:sz="0" w:space="0" w:color="auto"/>
            <w:left w:val="none" w:sz="0" w:space="0" w:color="auto"/>
            <w:bottom w:val="none" w:sz="0" w:space="0" w:color="auto"/>
            <w:right w:val="none" w:sz="0" w:space="0" w:color="auto"/>
          </w:divBdr>
        </w:div>
        <w:div w:id="1570194682">
          <w:marLeft w:val="0"/>
          <w:marRight w:val="0"/>
          <w:marTop w:val="0"/>
          <w:marBottom w:val="0"/>
          <w:divBdr>
            <w:top w:val="none" w:sz="0" w:space="0" w:color="auto"/>
            <w:left w:val="none" w:sz="0" w:space="0" w:color="auto"/>
            <w:bottom w:val="none" w:sz="0" w:space="0" w:color="auto"/>
            <w:right w:val="none" w:sz="0" w:space="0" w:color="auto"/>
          </w:divBdr>
        </w:div>
        <w:div w:id="48042030">
          <w:marLeft w:val="0"/>
          <w:marRight w:val="0"/>
          <w:marTop w:val="0"/>
          <w:marBottom w:val="0"/>
          <w:divBdr>
            <w:top w:val="none" w:sz="0" w:space="0" w:color="auto"/>
            <w:left w:val="none" w:sz="0" w:space="0" w:color="auto"/>
            <w:bottom w:val="none" w:sz="0" w:space="0" w:color="auto"/>
            <w:right w:val="none" w:sz="0" w:space="0" w:color="auto"/>
          </w:divBdr>
        </w:div>
        <w:div w:id="1220173347">
          <w:marLeft w:val="0"/>
          <w:marRight w:val="0"/>
          <w:marTop w:val="0"/>
          <w:marBottom w:val="0"/>
          <w:divBdr>
            <w:top w:val="none" w:sz="0" w:space="0" w:color="auto"/>
            <w:left w:val="none" w:sz="0" w:space="0" w:color="auto"/>
            <w:bottom w:val="none" w:sz="0" w:space="0" w:color="auto"/>
            <w:right w:val="none" w:sz="0" w:space="0" w:color="auto"/>
          </w:divBdr>
        </w:div>
        <w:div w:id="1638148223">
          <w:marLeft w:val="0"/>
          <w:marRight w:val="0"/>
          <w:marTop w:val="0"/>
          <w:marBottom w:val="0"/>
          <w:divBdr>
            <w:top w:val="none" w:sz="0" w:space="0" w:color="auto"/>
            <w:left w:val="none" w:sz="0" w:space="0" w:color="auto"/>
            <w:bottom w:val="none" w:sz="0" w:space="0" w:color="auto"/>
            <w:right w:val="none" w:sz="0" w:space="0" w:color="auto"/>
          </w:divBdr>
        </w:div>
        <w:div w:id="281763926">
          <w:marLeft w:val="0"/>
          <w:marRight w:val="0"/>
          <w:marTop w:val="0"/>
          <w:marBottom w:val="0"/>
          <w:divBdr>
            <w:top w:val="none" w:sz="0" w:space="0" w:color="auto"/>
            <w:left w:val="none" w:sz="0" w:space="0" w:color="auto"/>
            <w:bottom w:val="none" w:sz="0" w:space="0" w:color="auto"/>
            <w:right w:val="none" w:sz="0" w:space="0" w:color="auto"/>
          </w:divBdr>
        </w:div>
        <w:div w:id="121467569">
          <w:marLeft w:val="0"/>
          <w:marRight w:val="0"/>
          <w:marTop w:val="0"/>
          <w:marBottom w:val="0"/>
          <w:divBdr>
            <w:top w:val="none" w:sz="0" w:space="0" w:color="auto"/>
            <w:left w:val="none" w:sz="0" w:space="0" w:color="auto"/>
            <w:bottom w:val="none" w:sz="0" w:space="0" w:color="auto"/>
            <w:right w:val="none" w:sz="0" w:space="0" w:color="auto"/>
          </w:divBdr>
        </w:div>
        <w:div w:id="770857710">
          <w:marLeft w:val="0"/>
          <w:marRight w:val="0"/>
          <w:marTop w:val="0"/>
          <w:marBottom w:val="0"/>
          <w:divBdr>
            <w:top w:val="none" w:sz="0" w:space="0" w:color="auto"/>
            <w:left w:val="none" w:sz="0" w:space="0" w:color="auto"/>
            <w:bottom w:val="none" w:sz="0" w:space="0" w:color="auto"/>
            <w:right w:val="none" w:sz="0" w:space="0" w:color="auto"/>
          </w:divBdr>
        </w:div>
        <w:div w:id="1544362847">
          <w:marLeft w:val="0"/>
          <w:marRight w:val="0"/>
          <w:marTop w:val="0"/>
          <w:marBottom w:val="0"/>
          <w:divBdr>
            <w:top w:val="none" w:sz="0" w:space="0" w:color="auto"/>
            <w:left w:val="none" w:sz="0" w:space="0" w:color="auto"/>
            <w:bottom w:val="none" w:sz="0" w:space="0" w:color="auto"/>
            <w:right w:val="none" w:sz="0" w:space="0" w:color="auto"/>
          </w:divBdr>
        </w:div>
        <w:div w:id="533544919">
          <w:marLeft w:val="0"/>
          <w:marRight w:val="0"/>
          <w:marTop w:val="0"/>
          <w:marBottom w:val="0"/>
          <w:divBdr>
            <w:top w:val="none" w:sz="0" w:space="0" w:color="auto"/>
            <w:left w:val="none" w:sz="0" w:space="0" w:color="auto"/>
            <w:bottom w:val="none" w:sz="0" w:space="0" w:color="auto"/>
            <w:right w:val="none" w:sz="0" w:space="0" w:color="auto"/>
          </w:divBdr>
        </w:div>
        <w:div w:id="1844511662">
          <w:marLeft w:val="0"/>
          <w:marRight w:val="0"/>
          <w:marTop w:val="0"/>
          <w:marBottom w:val="0"/>
          <w:divBdr>
            <w:top w:val="none" w:sz="0" w:space="0" w:color="auto"/>
            <w:left w:val="none" w:sz="0" w:space="0" w:color="auto"/>
            <w:bottom w:val="none" w:sz="0" w:space="0" w:color="auto"/>
            <w:right w:val="none" w:sz="0" w:space="0" w:color="auto"/>
          </w:divBdr>
        </w:div>
        <w:div w:id="810755062">
          <w:marLeft w:val="0"/>
          <w:marRight w:val="0"/>
          <w:marTop w:val="0"/>
          <w:marBottom w:val="0"/>
          <w:divBdr>
            <w:top w:val="none" w:sz="0" w:space="0" w:color="auto"/>
            <w:left w:val="none" w:sz="0" w:space="0" w:color="auto"/>
            <w:bottom w:val="none" w:sz="0" w:space="0" w:color="auto"/>
            <w:right w:val="none" w:sz="0" w:space="0" w:color="auto"/>
          </w:divBdr>
        </w:div>
        <w:div w:id="210918380">
          <w:marLeft w:val="0"/>
          <w:marRight w:val="0"/>
          <w:marTop w:val="0"/>
          <w:marBottom w:val="0"/>
          <w:divBdr>
            <w:top w:val="none" w:sz="0" w:space="0" w:color="auto"/>
            <w:left w:val="none" w:sz="0" w:space="0" w:color="auto"/>
            <w:bottom w:val="none" w:sz="0" w:space="0" w:color="auto"/>
            <w:right w:val="none" w:sz="0" w:space="0" w:color="auto"/>
          </w:divBdr>
        </w:div>
        <w:div w:id="1425374932">
          <w:marLeft w:val="0"/>
          <w:marRight w:val="0"/>
          <w:marTop w:val="0"/>
          <w:marBottom w:val="0"/>
          <w:divBdr>
            <w:top w:val="none" w:sz="0" w:space="0" w:color="auto"/>
            <w:left w:val="none" w:sz="0" w:space="0" w:color="auto"/>
            <w:bottom w:val="none" w:sz="0" w:space="0" w:color="auto"/>
            <w:right w:val="none" w:sz="0" w:space="0" w:color="auto"/>
          </w:divBdr>
        </w:div>
        <w:div w:id="1576893693">
          <w:marLeft w:val="0"/>
          <w:marRight w:val="0"/>
          <w:marTop w:val="0"/>
          <w:marBottom w:val="0"/>
          <w:divBdr>
            <w:top w:val="none" w:sz="0" w:space="0" w:color="auto"/>
            <w:left w:val="none" w:sz="0" w:space="0" w:color="auto"/>
            <w:bottom w:val="none" w:sz="0" w:space="0" w:color="auto"/>
            <w:right w:val="none" w:sz="0" w:space="0" w:color="auto"/>
          </w:divBdr>
        </w:div>
        <w:div w:id="1931041186">
          <w:marLeft w:val="0"/>
          <w:marRight w:val="0"/>
          <w:marTop w:val="0"/>
          <w:marBottom w:val="0"/>
          <w:divBdr>
            <w:top w:val="none" w:sz="0" w:space="0" w:color="auto"/>
            <w:left w:val="none" w:sz="0" w:space="0" w:color="auto"/>
            <w:bottom w:val="none" w:sz="0" w:space="0" w:color="auto"/>
            <w:right w:val="none" w:sz="0" w:space="0" w:color="auto"/>
          </w:divBdr>
        </w:div>
        <w:div w:id="1358235653">
          <w:marLeft w:val="0"/>
          <w:marRight w:val="0"/>
          <w:marTop w:val="0"/>
          <w:marBottom w:val="0"/>
          <w:divBdr>
            <w:top w:val="none" w:sz="0" w:space="0" w:color="auto"/>
            <w:left w:val="none" w:sz="0" w:space="0" w:color="auto"/>
            <w:bottom w:val="none" w:sz="0" w:space="0" w:color="auto"/>
            <w:right w:val="none" w:sz="0" w:space="0" w:color="auto"/>
          </w:divBdr>
        </w:div>
        <w:div w:id="1153138217">
          <w:marLeft w:val="0"/>
          <w:marRight w:val="0"/>
          <w:marTop w:val="0"/>
          <w:marBottom w:val="0"/>
          <w:divBdr>
            <w:top w:val="none" w:sz="0" w:space="0" w:color="auto"/>
            <w:left w:val="none" w:sz="0" w:space="0" w:color="auto"/>
            <w:bottom w:val="none" w:sz="0" w:space="0" w:color="auto"/>
            <w:right w:val="none" w:sz="0" w:space="0" w:color="auto"/>
          </w:divBdr>
        </w:div>
        <w:div w:id="686643361">
          <w:marLeft w:val="0"/>
          <w:marRight w:val="0"/>
          <w:marTop w:val="0"/>
          <w:marBottom w:val="0"/>
          <w:divBdr>
            <w:top w:val="none" w:sz="0" w:space="0" w:color="auto"/>
            <w:left w:val="none" w:sz="0" w:space="0" w:color="auto"/>
            <w:bottom w:val="none" w:sz="0" w:space="0" w:color="auto"/>
            <w:right w:val="none" w:sz="0" w:space="0" w:color="auto"/>
          </w:divBdr>
        </w:div>
        <w:div w:id="73863471">
          <w:marLeft w:val="0"/>
          <w:marRight w:val="0"/>
          <w:marTop w:val="0"/>
          <w:marBottom w:val="0"/>
          <w:divBdr>
            <w:top w:val="none" w:sz="0" w:space="0" w:color="auto"/>
            <w:left w:val="none" w:sz="0" w:space="0" w:color="auto"/>
            <w:bottom w:val="none" w:sz="0" w:space="0" w:color="auto"/>
            <w:right w:val="none" w:sz="0" w:space="0" w:color="auto"/>
          </w:divBdr>
        </w:div>
        <w:div w:id="139616714">
          <w:marLeft w:val="0"/>
          <w:marRight w:val="0"/>
          <w:marTop w:val="0"/>
          <w:marBottom w:val="0"/>
          <w:divBdr>
            <w:top w:val="none" w:sz="0" w:space="0" w:color="auto"/>
            <w:left w:val="none" w:sz="0" w:space="0" w:color="auto"/>
            <w:bottom w:val="none" w:sz="0" w:space="0" w:color="auto"/>
            <w:right w:val="none" w:sz="0" w:space="0" w:color="auto"/>
          </w:divBdr>
        </w:div>
        <w:div w:id="1929148598">
          <w:marLeft w:val="0"/>
          <w:marRight w:val="0"/>
          <w:marTop w:val="0"/>
          <w:marBottom w:val="0"/>
          <w:divBdr>
            <w:top w:val="none" w:sz="0" w:space="0" w:color="auto"/>
            <w:left w:val="none" w:sz="0" w:space="0" w:color="auto"/>
            <w:bottom w:val="none" w:sz="0" w:space="0" w:color="auto"/>
            <w:right w:val="none" w:sz="0" w:space="0" w:color="auto"/>
          </w:divBdr>
        </w:div>
        <w:div w:id="680426533">
          <w:marLeft w:val="0"/>
          <w:marRight w:val="0"/>
          <w:marTop w:val="0"/>
          <w:marBottom w:val="0"/>
          <w:divBdr>
            <w:top w:val="none" w:sz="0" w:space="0" w:color="auto"/>
            <w:left w:val="none" w:sz="0" w:space="0" w:color="auto"/>
            <w:bottom w:val="none" w:sz="0" w:space="0" w:color="auto"/>
            <w:right w:val="none" w:sz="0" w:space="0" w:color="auto"/>
          </w:divBdr>
        </w:div>
        <w:div w:id="837157169">
          <w:marLeft w:val="0"/>
          <w:marRight w:val="0"/>
          <w:marTop w:val="0"/>
          <w:marBottom w:val="0"/>
          <w:divBdr>
            <w:top w:val="none" w:sz="0" w:space="0" w:color="auto"/>
            <w:left w:val="none" w:sz="0" w:space="0" w:color="auto"/>
            <w:bottom w:val="none" w:sz="0" w:space="0" w:color="auto"/>
            <w:right w:val="none" w:sz="0" w:space="0" w:color="auto"/>
          </w:divBdr>
        </w:div>
        <w:div w:id="860896562">
          <w:marLeft w:val="0"/>
          <w:marRight w:val="0"/>
          <w:marTop w:val="0"/>
          <w:marBottom w:val="0"/>
          <w:divBdr>
            <w:top w:val="none" w:sz="0" w:space="0" w:color="auto"/>
            <w:left w:val="none" w:sz="0" w:space="0" w:color="auto"/>
            <w:bottom w:val="none" w:sz="0" w:space="0" w:color="auto"/>
            <w:right w:val="none" w:sz="0" w:space="0" w:color="auto"/>
          </w:divBdr>
        </w:div>
        <w:div w:id="318114661">
          <w:marLeft w:val="0"/>
          <w:marRight w:val="0"/>
          <w:marTop w:val="0"/>
          <w:marBottom w:val="0"/>
          <w:divBdr>
            <w:top w:val="none" w:sz="0" w:space="0" w:color="auto"/>
            <w:left w:val="none" w:sz="0" w:space="0" w:color="auto"/>
            <w:bottom w:val="none" w:sz="0" w:space="0" w:color="auto"/>
            <w:right w:val="none" w:sz="0" w:space="0" w:color="auto"/>
          </w:divBdr>
        </w:div>
        <w:div w:id="1992826685">
          <w:marLeft w:val="0"/>
          <w:marRight w:val="0"/>
          <w:marTop w:val="0"/>
          <w:marBottom w:val="0"/>
          <w:divBdr>
            <w:top w:val="none" w:sz="0" w:space="0" w:color="auto"/>
            <w:left w:val="none" w:sz="0" w:space="0" w:color="auto"/>
            <w:bottom w:val="none" w:sz="0" w:space="0" w:color="auto"/>
            <w:right w:val="none" w:sz="0" w:space="0" w:color="auto"/>
          </w:divBdr>
        </w:div>
        <w:div w:id="239220967">
          <w:marLeft w:val="0"/>
          <w:marRight w:val="0"/>
          <w:marTop w:val="0"/>
          <w:marBottom w:val="0"/>
          <w:divBdr>
            <w:top w:val="none" w:sz="0" w:space="0" w:color="auto"/>
            <w:left w:val="none" w:sz="0" w:space="0" w:color="auto"/>
            <w:bottom w:val="none" w:sz="0" w:space="0" w:color="auto"/>
            <w:right w:val="none" w:sz="0" w:space="0" w:color="auto"/>
          </w:divBdr>
        </w:div>
        <w:div w:id="783618801">
          <w:marLeft w:val="0"/>
          <w:marRight w:val="0"/>
          <w:marTop w:val="0"/>
          <w:marBottom w:val="0"/>
          <w:divBdr>
            <w:top w:val="none" w:sz="0" w:space="0" w:color="auto"/>
            <w:left w:val="none" w:sz="0" w:space="0" w:color="auto"/>
            <w:bottom w:val="none" w:sz="0" w:space="0" w:color="auto"/>
            <w:right w:val="none" w:sz="0" w:space="0" w:color="auto"/>
          </w:divBdr>
        </w:div>
        <w:div w:id="1612542365">
          <w:marLeft w:val="0"/>
          <w:marRight w:val="0"/>
          <w:marTop w:val="0"/>
          <w:marBottom w:val="0"/>
          <w:divBdr>
            <w:top w:val="none" w:sz="0" w:space="0" w:color="auto"/>
            <w:left w:val="none" w:sz="0" w:space="0" w:color="auto"/>
            <w:bottom w:val="none" w:sz="0" w:space="0" w:color="auto"/>
            <w:right w:val="none" w:sz="0" w:space="0" w:color="auto"/>
          </w:divBdr>
        </w:div>
        <w:div w:id="2131052195">
          <w:marLeft w:val="0"/>
          <w:marRight w:val="0"/>
          <w:marTop w:val="0"/>
          <w:marBottom w:val="0"/>
          <w:divBdr>
            <w:top w:val="none" w:sz="0" w:space="0" w:color="auto"/>
            <w:left w:val="none" w:sz="0" w:space="0" w:color="auto"/>
            <w:bottom w:val="none" w:sz="0" w:space="0" w:color="auto"/>
            <w:right w:val="none" w:sz="0" w:space="0" w:color="auto"/>
          </w:divBdr>
        </w:div>
        <w:div w:id="980841503">
          <w:marLeft w:val="0"/>
          <w:marRight w:val="0"/>
          <w:marTop w:val="0"/>
          <w:marBottom w:val="0"/>
          <w:divBdr>
            <w:top w:val="none" w:sz="0" w:space="0" w:color="auto"/>
            <w:left w:val="none" w:sz="0" w:space="0" w:color="auto"/>
            <w:bottom w:val="none" w:sz="0" w:space="0" w:color="auto"/>
            <w:right w:val="none" w:sz="0" w:space="0" w:color="auto"/>
          </w:divBdr>
        </w:div>
        <w:div w:id="484594316">
          <w:marLeft w:val="0"/>
          <w:marRight w:val="0"/>
          <w:marTop w:val="0"/>
          <w:marBottom w:val="0"/>
          <w:divBdr>
            <w:top w:val="none" w:sz="0" w:space="0" w:color="auto"/>
            <w:left w:val="none" w:sz="0" w:space="0" w:color="auto"/>
            <w:bottom w:val="none" w:sz="0" w:space="0" w:color="auto"/>
            <w:right w:val="none" w:sz="0" w:space="0" w:color="auto"/>
          </w:divBdr>
        </w:div>
        <w:div w:id="1570267907">
          <w:marLeft w:val="0"/>
          <w:marRight w:val="0"/>
          <w:marTop w:val="0"/>
          <w:marBottom w:val="0"/>
          <w:divBdr>
            <w:top w:val="none" w:sz="0" w:space="0" w:color="auto"/>
            <w:left w:val="none" w:sz="0" w:space="0" w:color="auto"/>
            <w:bottom w:val="none" w:sz="0" w:space="0" w:color="auto"/>
            <w:right w:val="none" w:sz="0" w:space="0" w:color="auto"/>
          </w:divBdr>
        </w:div>
        <w:div w:id="315884831">
          <w:marLeft w:val="0"/>
          <w:marRight w:val="0"/>
          <w:marTop w:val="0"/>
          <w:marBottom w:val="0"/>
          <w:divBdr>
            <w:top w:val="none" w:sz="0" w:space="0" w:color="auto"/>
            <w:left w:val="none" w:sz="0" w:space="0" w:color="auto"/>
            <w:bottom w:val="none" w:sz="0" w:space="0" w:color="auto"/>
            <w:right w:val="none" w:sz="0" w:space="0" w:color="auto"/>
          </w:divBdr>
        </w:div>
        <w:div w:id="1565218480">
          <w:marLeft w:val="0"/>
          <w:marRight w:val="0"/>
          <w:marTop w:val="0"/>
          <w:marBottom w:val="0"/>
          <w:divBdr>
            <w:top w:val="none" w:sz="0" w:space="0" w:color="auto"/>
            <w:left w:val="none" w:sz="0" w:space="0" w:color="auto"/>
            <w:bottom w:val="none" w:sz="0" w:space="0" w:color="auto"/>
            <w:right w:val="none" w:sz="0" w:space="0" w:color="auto"/>
          </w:divBdr>
        </w:div>
        <w:div w:id="1462729575">
          <w:marLeft w:val="0"/>
          <w:marRight w:val="0"/>
          <w:marTop w:val="0"/>
          <w:marBottom w:val="0"/>
          <w:divBdr>
            <w:top w:val="none" w:sz="0" w:space="0" w:color="auto"/>
            <w:left w:val="none" w:sz="0" w:space="0" w:color="auto"/>
            <w:bottom w:val="none" w:sz="0" w:space="0" w:color="auto"/>
            <w:right w:val="none" w:sz="0" w:space="0" w:color="auto"/>
          </w:divBdr>
        </w:div>
        <w:div w:id="1670716050">
          <w:marLeft w:val="0"/>
          <w:marRight w:val="0"/>
          <w:marTop w:val="0"/>
          <w:marBottom w:val="0"/>
          <w:divBdr>
            <w:top w:val="none" w:sz="0" w:space="0" w:color="auto"/>
            <w:left w:val="none" w:sz="0" w:space="0" w:color="auto"/>
            <w:bottom w:val="none" w:sz="0" w:space="0" w:color="auto"/>
            <w:right w:val="none" w:sz="0" w:space="0" w:color="auto"/>
          </w:divBdr>
        </w:div>
        <w:div w:id="1724131873">
          <w:marLeft w:val="0"/>
          <w:marRight w:val="0"/>
          <w:marTop w:val="0"/>
          <w:marBottom w:val="0"/>
          <w:divBdr>
            <w:top w:val="none" w:sz="0" w:space="0" w:color="auto"/>
            <w:left w:val="none" w:sz="0" w:space="0" w:color="auto"/>
            <w:bottom w:val="none" w:sz="0" w:space="0" w:color="auto"/>
            <w:right w:val="none" w:sz="0" w:space="0" w:color="auto"/>
          </w:divBdr>
        </w:div>
        <w:div w:id="1931502631">
          <w:marLeft w:val="0"/>
          <w:marRight w:val="0"/>
          <w:marTop w:val="0"/>
          <w:marBottom w:val="0"/>
          <w:divBdr>
            <w:top w:val="none" w:sz="0" w:space="0" w:color="auto"/>
            <w:left w:val="none" w:sz="0" w:space="0" w:color="auto"/>
            <w:bottom w:val="none" w:sz="0" w:space="0" w:color="auto"/>
            <w:right w:val="none" w:sz="0" w:space="0" w:color="auto"/>
          </w:divBdr>
        </w:div>
        <w:div w:id="1387027698">
          <w:marLeft w:val="0"/>
          <w:marRight w:val="0"/>
          <w:marTop w:val="0"/>
          <w:marBottom w:val="0"/>
          <w:divBdr>
            <w:top w:val="none" w:sz="0" w:space="0" w:color="auto"/>
            <w:left w:val="none" w:sz="0" w:space="0" w:color="auto"/>
            <w:bottom w:val="none" w:sz="0" w:space="0" w:color="auto"/>
            <w:right w:val="none" w:sz="0" w:space="0" w:color="auto"/>
          </w:divBdr>
        </w:div>
        <w:div w:id="552697380">
          <w:marLeft w:val="0"/>
          <w:marRight w:val="0"/>
          <w:marTop w:val="0"/>
          <w:marBottom w:val="0"/>
          <w:divBdr>
            <w:top w:val="none" w:sz="0" w:space="0" w:color="auto"/>
            <w:left w:val="none" w:sz="0" w:space="0" w:color="auto"/>
            <w:bottom w:val="none" w:sz="0" w:space="0" w:color="auto"/>
            <w:right w:val="none" w:sz="0" w:space="0" w:color="auto"/>
          </w:divBdr>
        </w:div>
        <w:div w:id="730233808">
          <w:marLeft w:val="0"/>
          <w:marRight w:val="0"/>
          <w:marTop w:val="0"/>
          <w:marBottom w:val="0"/>
          <w:divBdr>
            <w:top w:val="none" w:sz="0" w:space="0" w:color="auto"/>
            <w:left w:val="none" w:sz="0" w:space="0" w:color="auto"/>
            <w:bottom w:val="none" w:sz="0" w:space="0" w:color="auto"/>
            <w:right w:val="none" w:sz="0" w:space="0" w:color="auto"/>
          </w:divBdr>
        </w:div>
        <w:div w:id="1389526373">
          <w:marLeft w:val="0"/>
          <w:marRight w:val="0"/>
          <w:marTop w:val="0"/>
          <w:marBottom w:val="0"/>
          <w:divBdr>
            <w:top w:val="none" w:sz="0" w:space="0" w:color="auto"/>
            <w:left w:val="none" w:sz="0" w:space="0" w:color="auto"/>
            <w:bottom w:val="none" w:sz="0" w:space="0" w:color="auto"/>
            <w:right w:val="none" w:sz="0" w:space="0" w:color="auto"/>
          </w:divBdr>
        </w:div>
        <w:div w:id="813066093">
          <w:marLeft w:val="0"/>
          <w:marRight w:val="0"/>
          <w:marTop w:val="0"/>
          <w:marBottom w:val="0"/>
          <w:divBdr>
            <w:top w:val="none" w:sz="0" w:space="0" w:color="auto"/>
            <w:left w:val="none" w:sz="0" w:space="0" w:color="auto"/>
            <w:bottom w:val="none" w:sz="0" w:space="0" w:color="auto"/>
            <w:right w:val="none" w:sz="0" w:space="0" w:color="auto"/>
          </w:divBdr>
        </w:div>
        <w:div w:id="195507436">
          <w:marLeft w:val="0"/>
          <w:marRight w:val="0"/>
          <w:marTop w:val="0"/>
          <w:marBottom w:val="0"/>
          <w:divBdr>
            <w:top w:val="none" w:sz="0" w:space="0" w:color="auto"/>
            <w:left w:val="none" w:sz="0" w:space="0" w:color="auto"/>
            <w:bottom w:val="none" w:sz="0" w:space="0" w:color="auto"/>
            <w:right w:val="none" w:sz="0" w:space="0" w:color="auto"/>
          </w:divBdr>
        </w:div>
        <w:div w:id="633484545">
          <w:marLeft w:val="0"/>
          <w:marRight w:val="0"/>
          <w:marTop w:val="0"/>
          <w:marBottom w:val="0"/>
          <w:divBdr>
            <w:top w:val="none" w:sz="0" w:space="0" w:color="auto"/>
            <w:left w:val="none" w:sz="0" w:space="0" w:color="auto"/>
            <w:bottom w:val="none" w:sz="0" w:space="0" w:color="auto"/>
            <w:right w:val="none" w:sz="0" w:space="0" w:color="auto"/>
          </w:divBdr>
        </w:div>
        <w:div w:id="1871188025">
          <w:marLeft w:val="0"/>
          <w:marRight w:val="0"/>
          <w:marTop w:val="0"/>
          <w:marBottom w:val="0"/>
          <w:divBdr>
            <w:top w:val="none" w:sz="0" w:space="0" w:color="auto"/>
            <w:left w:val="none" w:sz="0" w:space="0" w:color="auto"/>
            <w:bottom w:val="none" w:sz="0" w:space="0" w:color="auto"/>
            <w:right w:val="none" w:sz="0" w:space="0" w:color="auto"/>
          </w:divBdr>
        </w:div>
        <w:div w:id="1405491856">
          <w:marLeft w:val="0"/>
          <w:marRight w:val="0"/>
          <w:marTop w:val="0"/>
          <w:marBottom w:val="0"/>
          <w:divBdr>
            <w:top w:val="none" w:sz="0" w:space="0" w:color="auto"/>
            <w:left w:val="none" w:sz="0" w:space="0" w:color="auto"/>
            <w:bottom w:val="none" w:sz="0" w:space="0" w:color="auto"/>
            <w:right w:val="none" w:sz="0" w:space="0" w:color="auto"/>
          </w:divBdr>
        </w:div>
        <w:div w:id="1209337999">
          <w:marLeft w:val="0"/>
          <w:marRight w:val="0"/>
          <w:marTop w:val="0"/>
          <w:marBottom w:val="0"/>
          <w:divBdr>
            <w:top w:val="none" w:sz="0" w:space="0" w:color="auto"/>
            <w:left w:val="none" w:sz="0" w:space="0" w:color="auto"/>
            <w:bottom w:val="none" w:sz="0" w:space="0" w:color="auto"/>
            <w:right w:val="none" w:sz="0" w:space="0" w:color="auto"/>
          </w:divBdr>
        </w:div>
        <w:div w:id="192111245">
          <w:marLeft w:val="0"/>
          <w:marRight w:val="0"/>
          <w:marTop w:val="0"/>
          <w:marBottom w:val="0"/>
          <w:divBdr>
            <w:top w:val="none" w:sz="0" w:space="0" w:color="auto"/>
            <w:left w:val="none" w:sz="0" w:space="0" w:color="auto"/>
            <w:bottom w:val="none" w:sz="0" w:space="0" w:color="auto"/>
            <w:right w:val="none" w:sz="0" w:space="0" w:color="auto"/>
          </w:divBdr>
        </w:div>
        <w:div w:id="2046908564">
          <w:marLeft w:val="0"/>
          <w:marRight w:val="0"/>
          <w:marTop w:val="0"/>
          <w:marBottom w:val="0"/>
          <w:divBdr>
            <w:top w:val="none" w:sz="0" w:space="0" w:color="auto"/>
            <w:left w:val="none" w:sz="0" w:space="0" w:color="auto"/>
            <w:bottom w:val="none" w:sz="0" w:space="0" w:color="auto"/>
            <w:right w:val="none" w:sz="0" w:space="0" w:color="auto"/>
          </w:divBdr>
        </w:div>
        <w:div w:id="1489638806">
          <w:marLeft w:val="0"/>
          <w:marRight w:val="0"/>
          <w:marTop w:val="0"/>
          <w:marBottom w:val="0"/>
          <w:divBdr>
            <w:top w:val="none" w:sz="0" w:space="0" w:color="auto"/>
            <w:left w:val="none" w:sz="0" w:space="0" w:color="auto"/>
            <w:bottom w:val="none" w:sz="0" w:space="0" w:color="auto"/>
            <w:right w:val="none" w:sz="0" w:space="0" w:color="auto"/>
          </w:divBdr>
        </w:div>
        <w:div w:id="445586452">
          <w:marLeft w:val="0"/>
          <w:marRight w:val="0"/>
          <w:marTop w:val="0"/>
          <w:marBottom w:val="0"/>
          <w:divBdr>
            <w:top w:val="none" w:sz="0" w:space="0" w:color="auto"/>
            <w:left w:val="none" w:sz="0" w:space="0" w:color="auto"/>
            <w:bottom w:val="none" w:sz="0" w:space="0" w:color="auto"/>
            <w:right w:val="none" w:sz="0" w:space="0" w:color="auto"/>
          </w:divBdr>
        </w:div>
        <w:div w:id="403602268">
          <w:marLeft w:val="0"/>
          <w:marRight w:val="0"/>
          <w:marTop w:val="0"/>
          <w:marBottom w:val="0"/>
          <w:divBdr>
            <w:top w:val="none" w:sz="0" w:space="0" w:color="auto"/>
            <w:left w:val="none" w:sz="0" w:space="0" w:color="auto"/>
            <w:bottom w:val="none" w:sz="0" w:space="0" w:color="auto"/>
            <w:right w:val="none" w:sz="0" w:space="0" w:color="auto"/>
          </w:divBdr>
        </w:div>
        <w:div w:id="1779981011">
          <w:marLeft w:val="0"/>
          <w:marRight w:val="0"/>
          <w:marTop w:val="0"/>
          <w:marBottom w:val="0"/>
          <w:divBdr>
            <w:top w:val="none" w:sz="0" w:space="0" w:color="auto"/>
            <w:left w:val="none" w:sz="0" w:space="0" w:color="auto"/>
            <w:bottom w:val="none" w:sz="0" w:space="0" w:color="auto"/>
            <w:right w:val="none" w:sz="0" w:space="0" w:color="auto"/>
          </w:divBdr>
        </w:div>
      </w:divsChild>
    </w:div>
    <w:div w:id="1742826942">
      <w:bodyDiv w:val="1"/>
      <w:marLeft w:val="0"/>
      <w:marRight w:val="0"/>
      <w:marTop w:val="0"/>
      <w:marBottom w:val="0"/>
      <w:divBdr>
        <w:top w:val="none" w:sz="0" w:space="0" w:color="auto"/>
        <w:left w:val="none" w:sz="0" w:space="0" w:color="auto"/>
        <w:bottom w:val="none" w:sz="0" w:space="0" w:color="auto"/>
        <w:right w:val="none" w:sz="0" w:space="0" w:color="auto"/>
      </w:divBdr>
    </w:div>
    <w:div w:id="1742941946">
      <w:bodyDiv w:val="1"/>
      <w:marLeft w:val="0"/>
      <w:marRight w:val="0"/>
      <w:marTop w:val="0"/>
      <w:marBottom w:val="0"/>
      <w:divBdr>
        <w:top w:val="none" w:sz="0" w:space="0" w:color="auto"/>
        <w:left w:val="none" w:sz="0" w:space="0" w:color="auto"/>
        <w:bottom w:val="none" w:sz="0" w:space="0" w:color="auto"/>
        <w:right w:val="none" w:sz="0" w:space="0" w:color="auto"/>
      </w:divBdr>
    </w:div>
    <w:div w:id="1743410344">
      <w:bodyDiv w:val="1"/>
      <w:marLeft w:val="0"/>
      <w:marRight w:val="0"/>
      <w:marTop w:val="0"/>
      <w:marBottom w:val="0"/>
      <w:divBdr>
        <w:top w:val="none" w:sz="0" w:space="0" w:color="auto"/>
        <w:left w:val="none" w:sz="0" w:space="0" w:color="auto"/>
        <w:bottom w:val="none" w:sz="0" w:space="0" w:color="auto"/>
        <w:right w:val="none" w:sz="0" w:space="0" w:color="auto"/>
      </w:divBdr>
    </w:div>
    <w:div w:id="1743718753">
      <w:bodyDiv w:val="1"/>
      <w:marLeft w:val="0"/>
      <w:marRight w:val="0"/>
      <w:marTop w:val="0"/>
      <w:marBottom w:val="0"/>
      <w:divBdr>
        <w:top w:val="none" w:sz="0" w:space="0" w:color="auto"/>
        <w:left w:val="none" w:sz="0" w:space="0" w:color="auto"/>
        <w:bottom w:val="none" w:sz="0" w:space="0" w:color="auto"/>
        <w:right w:val="none" w:sz="0" w:space="0" w:color="auto"/>
      </w:divBdr>
    </w:div>
    <w:div w:id="1744258901">
      <w:bodyDiv w:val="1"/>
      <w:marLeft w:val="0"/>
      <w:marRight w:val="0"/>
      <w:marTop w:val="0"/>
      <w:marBottom w:val="0"/>
      <w:divBdr>
        <w:top w:val="none" w:sz="0" w:space="0" w:color="auto"/>
        <w:left w:val="none" w:sz="0" w:space="0" w:color="auto"/>
        <w:bottom w:val="none" w:sz="0" w:space="0" w:color="auto"/>
        <w:right w:val="none" w:sz="0" w:space="0" w:color="auto"/>
      </w:divBdr>
    </w:div>
    <w:div w:id="1744448393">
      <w:bodyDiv w:val="1"/>
      <w:marLeft w:val="0"/>
      <w:marRight w:val="0"/>
      <w:marTop w:val="0"/>
      <w:marBottom w:val="0"/>
      <w:divBdr>
        <w:top w:val="none" w:sz="0" w:space="0" w:color="auto"/>
        <w:left w:val="none" w:sz="0" w:space="0" w:color="auto"/>
        <w:bottom w:val="none" w:sz="0" w:space="0" w:color="auto"/>
        <w:right w:val="none" w:sz="0" w:space="0" w:color="auto"/>
      </w:divBdr>
    </w:div>
    <w:div w:id="1744448781">
      <w:bodyDiv w:val="1"/>
      <w:marLeft w:val="0"/>
      <w:marRight w:val="0"/>
      <w:marTop w:val="0"/>
      <w:marBottom w:val="0"/>
      <w:divBdr>
        <w:top w:val="none" w:sz="0" w:space="0" w:color="auto"/>
        <w:left w:val="none" w:sz="0" w:space="0" w:color="auto"/>
        <w:bottom w:val="none" w:sz="0" w:space="0" w:color="auto"/>
        <w:right w:val="none" w:sz="0" w:space="0" w:color="auto"/>
      </w:divBdr>
    </w:div>
    <w:div w:id="1745369016">
      <w:bodyDiv w:val="1"/>
      <w:marLeft w:val="0"/>
      <w:marRight w:val="0"/>
      <w:marTop w:val="0"/>
      <w:marBottom w:val="0"/>
      <w:divBdr>
        <w:top w:val="none" w:sz="0" w:space="0" w:color="auto"/>
        <w:left w:val="none" w:sz="0" w:space="0" w:color="auto"/>
        <w:bottom w:val="none" w:sz="0" w:space="0" w:color="auto"/>
        <w:right w:val="none" w:sz="0" w:space="0" w:color="auto"/>
      </w:divBdr>
    </w:div>
    <w:div w:id="1745448087">
      <w:bodyDiv w:val="1"/>
      <w:marLeft w:val="0"/>
      <w:marRight w:val="0"/>
      <w:marTop w:val="0"/>
      <w:marBottom w:val="0"/>
      <w:divBdr>
        <w:top w:val="none" w:sz="0" w:space="0" w:color="auto"/>
        <w:left w:val="none" w:sz="0" w:space="0" w:color="auto"/>
        <w:bottom w:val="none" w:sz="0" w:space="0" w:color="auto"/>
        <w:right w:val="none" w:sz="0" w:space="0" w:color="auto"/>
      </w:divBdr>
      <w:divsChild>
        <w:div w:id="2062092612">
          <w:marLeft w:val="0"/>
          <w:marRight w:val="0"/>
          <w:marTop w:val="0"/>
          <w:marBottom w:val="0"/>
          <w:divBdr>
            <w:top w:val="none" w:sz="0" w:space="0" w:color="auto"/>
            <w:left w:val="none" w:sz="0" w:space="0" w:color="auto"/>
            <w:bottom w:val="none" w:sz="0" w:space="0" w:color="auto"/>
            <w:right w:val="none" w:sz="0" w:space="0" w:color="auto"/>
          </w:divBdr>
        </w:div>
        <w:div w:id="1521159284">
          <w:marLeft w:val="0"/>
          <w:marRight w:val="0"/>
          <w:marTop w:val="0"/>
          <w:marBottom w:val="0"/>
          <w:divBdr>
            <w:top w:val="none" w:sz="0" w:space="0" w:color="auto"/>
            <w:left w:val="none" w:sz="0" w:space="0" w:color="auto"/>
            <w:bottom w:val="none" w:sz="0" w:space="0" w:color="auto"/>
            <w:right w:val="none" w:sz="0" w:space="0" w:color="auto"/>
          </w:divBdr>
        </w:div>
        <w:div w:id="835269439">
          <w:marLeft w:val="0"/>
          <w:marRight w:val="0"/>
          <w:marTop w:val="0"/>
          <w:marBottom w:val="0"/>
          <w:divBdr>
            <w:top w:val="none" w:sz="0" w:space="0" w:color="auto"/>
            <w:left w:val="none" w:sz="0" w:space="0" w:color="auto"/>
            <w:bottom w:val="none" w:sz="0" w:space="0" w:color="auto"/>
            <w:right w:val="none" w:sz="0" w:space="0" w:color="auto"/>
          </w:divBdr>
        </w:div>
        <w:div w:id="403379472">
          <w:marLeft w:val="0"/>
          <w:marRight w:val="0"/>
          <w:marTop w:val="0"/>
          <w:marBottom w:val="0"/>
          <w:divBdr>
            <w:top w:val="none" w:sz="0" w:space="0" w:color="auto"/>
            <w:left w:val="none" w:sz="0" w:space="0" w:color="auto"/>
            <w:bottom w:val="none" w:sz="0" w:space="0" w:color="auto"/>
            <w:right w:val="none" w:sz="0" w:space="0" w:color="auto"/>
          </w:divBdr>
        </w:div>
        <w:div w:id="178008980">
          <w:marLeft w:val="0"/>
          <w:marRight w:val="0"/>
          <w:marTop w:val="0"/>
          <w:marBottom w:val="0"/>
          <w:divBdr>
            <w:top w:val="none" w:sz="0" w:space="0" w:color="auto"/>
            <w:left w:val="none" w:sz="0" w:space="0" w:color="auto"/>
            <w:bottom w:val="none" w:sz="0" w:space="0" w:color="auto"/>
            <w:right w:val="none" w:sz="0" w:space="0" w:color="auto"/>
          </w:divBdr>
        </w:div>
        <w:div w:id="195780660">
          <w:marLeft w:val="0"/>
          <w:marRight w:val="0"/>
          <w:marTop w:val="0"/>
          <w:marBottom w:val="0"/>
          <w:divBdr>
            <w:top w:val="none" w:sz="0" w:space="0" w:color="auto"/>
            <w:left w:val="none" w:sz="0" w:space="0" w:color="auto"/>
            <w:bottom w:val="none" w:sz="0" w:space="0" w:color="auto"/>
            <w:right w:val="none" w:sz="0" w:space="0" w:color="auto"/>
          </w:divBdr>
        </w:div>
        <w:div w:id="255871872">
          <w:marLeft w:val="0"/>
          <w:marRight w:val="0"/>
          <w:marTop w:val="0"/>
          <w:marBottom w:val="0"/>
          <w:divBdr>
            <w:top w:val="none" w:sz="0" w:space="0" w:color="auto"/>
            <w:left w:val="none" w:sz="0" w:space="0" w:color="auto"/>
            <w:bottom w:val="none" w:sz="0" w:space="0" w:color="auto"/>
            <w:right w:val="none" w:sz="0" w:space="0" w:color="auto"/>
          </w:divBdr>
        </w:div>
        <w:div w:id="1294285657">
          <w:marLeft w:val="0"/>
          <w:marRight w:val="0"/>
          <w:marTop w:val="0"/>
          <w:marBottom w:val="0"/>
          <w:divBdr>
            <w:top w:val="none" w:sz="0" w:space="0" w:color="auto"/>
            <w:left w:val="none" w:sz="0" w:space="0" w:color="auto"/>
            <w:bottom w:val="none" w:sz="0" w:space="0" w:color="auto"/>
            <w:right w:val="none" w:sz="0" w:space="0" w:color="auto"/>
          </w:divBdr>
        </w:div>
        <w:div w:id="666136330">
          <w:marLeft w:val="0"/>
          <w:marRight w:val="0"/>
          <w:marTop w:val="0"/>
          <w:marBottom w:val="0"/>
          <w:divBdr>
            <w:top w:val="none" w:sz="0" w:space="0" w:color="auto"/>
            <w:left w:val="none" w:sz="0" w:space="0" w:color="auto"/>
            <w:bottom w:val="none" w:sz="0" w:space="0" w:color="auto"/>
            <w:right w:val="none" w:sz="0" w:space="0" w:color="auto"/>
          </w:divBdr>
        </w:div>
        <w:div w:id="773332249">
          <w:marLeft w:val="0"/>
          <w:marRight w:val="0"/>
          <w:marTop w:val="0"/>
          <w:marBottom w:val="0"/>
          <w:divBdr>
            <w:top w:val="none" w:sz="0" w:space="0" w:color="auto"/>
            <w:left w:val="none" w:sz="0" w:space="0" w:color="auto"/>
            <w:bottom w:val="none" w:sz="0" w:space="0" w:color="auto"/>
            <w:right w:val="none" w:sz="0" w:space="0" w:color="auto"/>
          </w:divBdr>
        </w:div>
        <w:div w:id="999651074">
          <w:marLeft w:val="0"/>
          <w:marRight w:val="0"/>
          <w:marTop w:val="0"/>
          <w:marBottom w:val="0"/>
          <w:divBdr>
            <w:top w:val="none" w:sz="0" w:space="0" w:color="auto"/>
            <w:left w:val="none" w:sz="0" w:space="0" w:color="auto"/>
            <w:bottom w:val="none" w:sz="0" w:space="0" w:color="auto"/>
            <w:right w:val="none" w:sz="0" w:space="0" w:color="auto"/>
          </w:divBdr>
        </w:div>
        <w:div w:id="354694987">
          <w:marLeft w:val="0"/>
          <w:marRight w:val="0"/>
          <w:marTop w:val="0"/>
          <w:marBottom w:val="0"/>
          <w:divBdr>
            <w:top w:val="none" w:sz="0" w:space="0" w:color="auto"/>
            <w:left w:val="none" w:sz="0" w:space="0" w:color="auto"/>
            <w:bottom w:val="none" w:sz="0" w:space="0" w:color="auto"/>
            <w:right w:val="none" w:sz="0" w:space="0" w:color="auto"/>
          </w:divBdr>
        </w:div>
        <w:div w:id="742217257">
          <w:marLeft w:val="0"/>
          <w:marRight w:val="0"/>
          <w:marTop w:val="0"/>
          <w:marBottom w:val="0"/>
          <w:divBdr>
            <w:top w:val="none" w:sz="0" w:space="0" w:color="auto"/>
            <w:left w:val="none" w:sz="0" w:space="0" w:color="auto"/>
            <w:bottom w:val="none" w:sz="0" w:space="0" w:color="auto"/>
            <w:right w:val="none" w:sz="0" w:space="0" w:color="auto"/>
          </w:divBdr>
        </w:div>
        <w:div w:id="1265261571">
          <w:marLeft w:val="0"/>
          <w:marRight w:val="0"/>
          <w:marTop w:val="0"/>
          <w:marBottom w:val="0"/>
          <w:divBdr>
            <w:top w:val="none" w:sz="0" w:space="0" w:color="auto"/>
            <w:left w:val="none" w:sz="0" w:space="0" w:color="auto"/>
            <w:bottom w:val="none" w:sz="0" w:space="0" w:color="auto"/>
            <w:right w:val="none" w:sz="0" w:space="0" w:color="auto"/>
          </w:divBdr>
        </w:div>
        <w:div w:id="254558628">
          <w:marLeft w:val="0"/>
          <w:marRight w:val="0"/>
          <w:marTop w:val="0"/>
          <w:marBottom w:val="0"/>
          <w:divBdr>
            <w:top w:val="none" w:sz="0" w:space="0" w:color="auto"/>
            <w:left w:val="none" w:sz="0" w:space="0" w:color="auto"/>
            <w:bottom w:val="none" w:sz="0" w:space="0" w:color="auto"/>
            <w:right w:val="none" w:sz="0" w:space="0" w:color="auto"/>
          </w:divBdr>
        </w:div>
        <w:div w:id="238251487">
          <w:marLeft w:val="0"/>
          <w:marRight w:val="0"/>
          <w:marTop w:val="0"/>
          <w:marBottom w:val="0"/>
          <w:divBdr>
            <w:top w:val="none" w:sz="0" w:space="0" w:color="auto"/>
            <w:left w:val="none" w:sz="0" w:space="0" w:color="auto"/>
            <w:bottom w:val="none" w:sz="0" w:space="0" w:color="auto"/>
            <w:right w:val="none" w:sz="0" w:space="0" w:color="auto"/>
          </w:divBdr>
        </w:div>
        <w:div w:id="58327908">
          <w:marLeft w:val="0"/>
          <w:marRight w:val="0"/>
          <w:marTop w:val="0"/>
          <w:marBottom w:val="0"/>
          <w:divBdr>
            <w:top w:val="none" w:sz="0" w:space="0" w:color="auto"/>
            <w:left w:val="none" w:sz="0" w:space="0" w:color="auto"/>
            <w:bottom w:val="none" w:sz="0" w:space="0" w:color="auto"/>
            <w:right w:val="none" w:sz="0" w:space="0" w:color="auto"/>
          </w:divBdr>
        </w:div>
        <w:div w:id="582107275">
          <w:marLeft w:val="0"/>
          <w:marRight w:val="0"/>
          <w:marTop w:val="0"/>
          <w:marBottom w:val="0"/>
          <w:divBdr>
            <w:top w:val="none" w:sz="0" w:space="0" w:color="auto"/>
            <w:left w:val="none" w:sz="0" w:space="0" w:color="auto"/>
            <w:bottom w:val="none" w:sz="0" w:space="0" w:color="auto"/>
            <w:right w:val="none" w:sz="0" w:space="0" w:color="auto"/>
          </w:divBdr>
        </w:div>
        <w:div w:id="1050887567">
          <w:marLeft w:val="0"/>
          <w:marRight w:val="0"/>
          <w:marTop w:val="0"/>
          <w:marBottom w:val="0"/>
          <w:divBdr>
            <w:top w:val="none" w:sz="0" w:space="0" w:color="auto"/>
            <w:left w:val="none" w:sz="0" w:space="0" w:color="auto"/>
            <w:bottom w:val="none" w:sz="0" w:space="0" w:color="auto"/>
            <w:right w:val="none" w:sz="0" w:space="0" w:color="auto"/>
          </w:divBdr>
        </w:div>
        <w:div w:id="1493720106">
          <w:marLeft w:val="0"/>
          <w:marRight w:val="0"/>
          <w:marTop w:val="0"/>
          <w:marBottom w:val="0"/>
          <w:divBdr>
            <w:top w:val="none" w:sz="0" w:space="0" w:color="auto"/>
            <w:left w:val="none" w:sz="0" w:space="0" w:color="auto"/>
            <w:bottom w:val="none" w:sz="0" w:space="0" w:color="auto"/>
            <w:right w:val="none" w:sz="0" w:space="0" w:color="auto"/>
          </w:divBdr>
        </w:div>
        <w:div w:id="1044525743">
          <w:marLeft w:val="0"/>
          <w:marRight w:val="0"/>
          <w:marTop w:val="0"/>
          <w:marBottom w:val="0"/>
          <w:divBdr>
            <w:top w:val="none" w:sz="0" w:space="0" w:color="auto"/>
            <w:left w:val="none" w:sz="0" w:space="0" w:color="auto"/>
            <w:bottom w:val="none" w:sz="0" w:space="0" w:color="auto"/>
            <w:right w:val="none" w:sz="0" w:space="0" w:color="auto"/>
          </w:divBdr>
        </w:div>
        <w:div w:id="251816800">
          <w:marLeft w:val="0"/>
          <w:marRight w:val="0"/>
          <w:marTop w:val="0"/>
          <w:marBottom w:val="0"/>
          <w:divBdr>
            <w:top w:val="none" w:sz="0" w:space="0" w:color="auto"/>
            <w:left w:val="none" w:sz="0" w:space="0" w:color="auto"/>
            <w:bottom w:val="none" w:sz="0" w:space="0" w:color="auto"/>
            <w:right w:val="none" w:sz="0" w:space="0" w:color="auto"/>
          </w:divBdr>
        </w:div>
        <w:div w:id="880557284">
          <w:marLeft w:val="0"/>
          <w:marRight w:val="0"/>
          <w:marTop w:val="0"/>
          <w:marBottom w:val="0"/>
          <w:divBdr>
            <w:top w:val="none" w:sz="0" w:space="0" w:color="auto"/>
            <w:left w:val="none" w:sz="0" w:space="0" w:color="auto"/>
            <w:bottom w:val="none" w:sz="0" w:space="0" w:color="auto"/>
            <w:right w:val="none" w:sz="0" w:space="0" w:color="auto"/>
          </w:divBdr>
        </w:div>
        <w:div w:id="473453377">
          <w:marLeft w:val="0"/>
          <w:marRight w:val="0"/>
          <w:marTop w:val="0"/>
          <w:marBottom w:val="0"/>
          <w:divBdr>
            <w:top w:val="none" w:sz="0" w:space="0" w:color="auto"/>
            <w:left w:val="none" w:sz="0" w:space="0" w:color="auto"/>
            <w:bottom w:val="none" w:sz="0" w:space="0" w:color="auto"/>
            <w:right w:val="none" w:sz="0" w:space="0" w:color="auto"/>
          </w:divBdr>
        </w:div>
        <w:div w:id="47338890">
          <w:marLeft w:val="0"/>
          <w:marRight w:val="0"/>
          <w:marTop w:val="0"/>
          <w:marBottom w:val="0"/>
          <w:divBdr>
            <w:top w:val="none" w:sz="0" w:space="0" w:color="auto"/>
            <w:left w:val="none" w:sz="0" w:space="0" w:color="auto"/>
            <w:bottom w:val="none" w:sz="0" w:space="0" w:color="auto"/>
            <w:right w:val="none" w:sz="0" w:space="0" w:color="auto"/>
          </w:divBdr>
        </w:div>
        <w:div w:id="1961574276">
          <w:marLeft w:val="0"/>
          <w:marRight w:val="0"/>
          <w:marTop w:val="0"/>
          <w:marBottom w:val="0"/>
          <w:divBdr>
            <w:top w:val="none" w:sz="0" w:space="0" w:color="auto"/>
            <w:left w:val="none" w:sz="0" w:space="0" w:color="auto"/>
            <w:bottom w:val="none" w:sz="0" w:space="0" w:color="auto"/>
            <w:right w:val="none" w:sz="0" w:space="0" w:color="auto"/>
          </w:divBdr>
        </w:div>
        <w:div w:id="1502624278">
          <w:marLeft w:val="0"/>
          <w:marRight w:val="0"/>
          <w:marTop w:val="0"/>
          <w:marBottom w:val="0"/>
          <w:divBdr>
            <w:top w:val="none" w:sz="0" w:space="0" w:color="auto"/>
            <w:left w:val="none" w:sz="0" w:space="0" w:color="auto"/>
            <w:bottom w:val="none" w:sz="0" w:space="0" w:color="auto"/>
            <w:right w:val="none" w:sz="0" w:space="0" w:color="auto"/>
          </w:divBdr>
        </w:div>
        <w:div w:id="1487280957">
          <w:marLeft w:val="0"/>
          <w:marRight w:val="0"/>
          <w:marTop w:val="0"/>
          <w:marBottom w:val="0"/>
          <w:divBdr>
            <w:top w:val="none" w:sz="0" w:space="0" w:color="auto"/>
            <w:left w:val="none" w:sz="0" w:space="0" w:color="auto"/>
            <w:bottom w:val="none" w:sz="0" w:space="0" w:color="auto"/>
            <w:right w:val="none" w:sz="0" w:space="0" w:color="auto"/>
          </w:divBdr>
        </w:div>
        <w:div w:id="770664720">
          <w:marLeft w:val="0"/>
          <w:marRight w:val="0"/>
          <w:marTop w:val="0"/>
          <w:marBottom w:val="0"/>
          <w:divBdr>
            <w:top w:val="none" w:sz="0" w:space="0" w:color="auto"/>
            <w:left w:val="none" w:sz="0" w:space="0" w:color="auto"/>
            <w:bottom w:val="none" w:sz="0" w:space="0" w:color="auto"/>
            <w:right w:val="none" w:sz="0" w:space="0" w:color="auto"/>
          </w:divBdr>
        </w:div>
        <w:div w:id="1528256372">
          <w:marLeft w:val="0"/>
          <w:marRight w:val="0"/>
          <w:marTop w:val="0"/>
          <w:marBottom w:val="0"/>
          <w:divBdr>
            <w:top w:val="none" w:sz="0" w:space="0" w:color="auto"/>
            <w:left w:val="none" w:sz="0" w:space="0" w:color="auto"/>
            <w:bottom w:val="none" w:sz="0" w:space="0" w:color="auto"/>
            <w:right w:val="none" w:sz="0" w:space="0" w:color="auto"/>
          </w:divBdr>
        </w:div>
        <w:div w:id="1177963033">
          <w:marLeft w:val="0"/>
          <w:marRight w:val="0"/>
          <w:marTop w:val="0"/>
          <w:marBottom w:val="0"/>
          <w:divBdr>
            <w:top w:val="none" w:sz="0" w:space="0" w:color="auto"/>
            <w:left w:val="none" w:sz="0" w:space="0" w:color="auto"/>
            <w:bottom w:val="none" w:sz="0" w:space="0" w:color="auto"/>
            <w:right w:val="none" w:sz="0" w:space="0" w:color="auto"/>
          </w:divBdr>
        </w:div>
        <w:div w:id="1216820926">
          <w:marLeft w:val="0"/>
          <w:marRight w:val="0"/>
          <w:marTop w:val="0"/>
          <w:marBottom w:val="0"/>
          <w:divBdr>
            <w:top w:val="none" w:sz="0" w:space="0" w:color="auto"/>
            <w:left w:val="none" w:sz="0" w:space="0" w:color="auto"/>
            <w:bottom w:val="none" w:sz="0" w:space="0" w:color="auto"/>
            <w:right w:val="none" w:sz="0" w:space="0" w:color="auto"/>
          </w:divBdr>
        </w:div>
        <w:div w:id="1147012445">
          <w:marLeft w:val="0"/>
          <w:marRight w:val="0"/>
          <w:marTop w:val="0"/>
          <w:marBottom w:val="0"/>
          <w:divBdr>
            <w:top w:val="none" w:sz="0" w:space="0" w:color="auto"/>
            <w:left w:val="none" w:sz="0" w:space="0" w:color="auto"/>
            <w:bottom w:val="none" w:sz="0" w:space="0" w:color="auto"/>
            <w:right w:val="none" w:sz="0" w:space="0" w:color="auto"/>
          </w:divBdr>
        </w:div>
        <w:div w:id="646471855">
          <w:marLeft w:val="0"/>
          <w:marRight w:val="0"/>
          <w:marTop w:val="0"/>
          <w:marBottom w:val="0"/>
          <w:divBdr>
            <w:top w:val="none" w:sz="0" w:space="0" w:color="auto"/>
            <w:left w:val="none" w:sz="0" w:space="0" w:color="auto"/>
            <w:bottom w:val="none" w:sz="0" w:space="0" w:color="auto"/>
            <w:right w:val="none" w:sz="0" w:space="0" w:color="auto"/>
          </w:divBdr>
        </w:div>
        <w:div w:id="179241113">
          <w:marLeft w:val="0"/>
          <w:marRight w:val="0"/>
          <w:marTop w:val="0"/>
          <w:marBottom w:val="0"/>
          <w:divBdr>
            <w:top w:val="none" w:sz="0" w:space="0" w:color="auto"/>
            <w:left w:val="none" w:sz="0" w:space="0" w:color="auto"/>
            <w:bottom w:val="none" w:sz="0" w:space="0" w:color="auto"/>
            <w:right w:val="none" w:sz="0" w:space="0" w:color="auto"/>
          </w:divBdr>
        </w:div>
        <w:div w:id="1482624744">
          <w:marLeft w:val="0"/>
          <w:marRight w:val="0"/>
          <w:marTop w:val="0"/>
          <w:marBottom w:val="0"/>
          <w:divBdr>
            <w:top w:val="none" w:sz="0" w:space="0" w:color="auto"/>
            <w:left w:val="none" w:sz="0" w:space="0" w:color="auto"/>
            <w:bottom w:val="none" w:sz="0" w:space="0" w:color="auto"/>
            <w:right w:val="none" w:sz="0" w:space="0" w:color="auto"/>
          </w:divBdr>
        </w:div>
        <w:div w:id="746878196">
          <w:marLeft w:val="0"/>
          <w:marRight w:val="0"/>
          <w:marTop w:val="0"/>
          <w:marBottom w:val="0"/>
          <w:divBdr>
            <w:top w:val="none" w:sz="0" w:space="0" w:color="auto"/>
            <w:left w:val="none" w:sz="0" w:space="0" w:color="auto"/>
            <w:bottom w:val="none" w:sz="0" w:space="0" w:color="auto"/>
            <w:right w:val="none" w:sz="0" w:space="0" w:color="auto"/>
          </w:divBdr>
        </w:div>
        <w:div w:id="1768959423">
          <w:marLeft w:val="0"/>
          <w:marRight w:val="0"/>
          <w:marTop w:val="0"/>
          <w:marBottom w:val="0"/>
          <w:divBdr>
            <w:top w:val="none" w:sz="0" w:space="0" w:color="auto"/>
            <w:left w:val="none" w:sz="0" w:space="0" w:color="auto"/>
            <w:bottom w:val="none" w:sz="0" w:space="0" w:color="auto"/>
            <w:right w:val="none" w:sz="0" w:space="0" w:color="auto"/>
          </w:divBdr>
        </w:div>
        <w:div w:id="826823503">
          <w:marLeft w:val="0"/>
          <w:marRight w:val="0"/>
          <w:marTop w:val="0"/>
          <w:marBottom w:val="0"/>
          <w:divBdr>
            <w:top w:val="none" w:sz="0" w:space="0" w:color="auto"/>
            <w:left w:val="none" w:sz="0" w:space="0" w:color="auto"/>
            <w:bottom w:val="none" w:sz="0" w:space="0" w:color="auto"/>
            <w:right w:val="none" w:sz="0" w:space="0" w:color="auto"/>
          </w:divBdr>
        </w:div>
        <w:div w:id="745686131">
          <w:marLeft w:val="0"/>
          <w:marRight w:val="0"/>
          <w:marTop w:val="0"/>
          <w:marBottom w:val="0"/>
          <w:divBdr>
            <w:top w:val="none" w:sz="0" w:space="0" w:color="auto"/>
            <w:left w:val="none" w:sz="0" w:space="0" w:color="auto"/>
            <w:bottom w:val="none" w:sz="0" w:space="0" w:color="auto"/>
            <w:right w:val="none" w:sz="0" w:space="0" w:color="auto"/>
          </w:divBdr>
        </w:div>
        <w:div w:id="1668287896">
          <w:marLeft w:val="0"/>
          <w:marRight w:val="0"/>
          <w:marTop w:val="0"/>
          <w:marBottom w:val="0"/>
          <w:divBdr>
            <w:top w:val="none" w:sz="0" w:space="0" w:color="auto"/>
            <w:left w:val="none" w:sz="0" w:space="0" w:color="auto"/>
            <w:bottom w:val="none" w:sz="0" w:space="0" w:color="auto"/>
            <w:right w:val="none" w:sz="0" w:space="0" w:color="auto"/>
          </w:divBdr>
        </w:div>
        <w:div w:id="1422263001">
          <w:marLeft w:val="0"/>
          <w:marRight w:val="0"/>
          <w:marTop w:val="0"/>
          <w:marBottom w:val="0"/>
          <w:divBdr>
            <w:top w:val="none" w:sz="0" w:space="0" w:color="auto"/>
            <w:left w:val="none" w:sz="0" w:space="0" w:color="auto"/>
            <w:bottom w:val="none" w:sz="0" w:space="0" w:color="auto"/>
            <w:right w:val="none" w:sz="0" w:space="0" w:color="auto"/>
          </w:divBdr>
        </w:div>
        <w:div w:id="2070230125">
          <w:marLeft w:val="0"/>
          <w:marRight w:val="0"/>
          <w:marTop w:val="0"/>
          <w:marBottom w:val="0"/>
          <w:divBdr>
            <w:top w:val="none" w:sz="0" w:space="0" w:color="auto"/>
            <w:left w:val="none" w:sz="0" w:space="0" w:color="auto"/>
            <w:bottom w:val="none" w:sz="0" w:space="0" w:color="auto"/>
            <w:right w:val="none" w:sz="0" w:space="0" w:color="auto"/>
          </w:divBdr>
        </w:div>
        <w:div w:id="950433990">
          <w:marLeft w:val="0"/>
          <w:marRight w:val="0"/>
          <w:marTop w:val="0"/>
          <w:marBottom w:val="0"/>
          <w:divBdr>
            <w:top w:val="none" w:sz="0" w:space="0" w:color="auto"/>
            <w:left w:val="none" w:sz="0" w:space="0" w:color="auto"/>
            <w:bottom w:val="none" w:sz="0" w:space="0" w:color="auto"/>
            <w:right w:val="none" w:sz="0" w:space="0" w:color="auto"/>
          </w:divBdr>
        </w:div>
        <w:div w:id="480196554">
          <w:marLeft w:val="0"/>
          <w:marRight w:val="0"/>
          <w:marTop w:val="0"/>
          <w:marBottom w:val="0"/>
          <w:divBdr>
            <w:top w:val="none" w:sz="0" w:space="0" w:color="auto"/>
            <w:left w:val="none" w:sz="0" w:space="0" w:color="auto"/>
            <w:bottom w:val="none" w:sz="0" w:space="0" w:color="auto"/>
            <w:right w:val="none" w:sz="0" w:space="0" w:color="auto"/>
          </w:divBdr>
        </w:div>
        <w:div w:id="2001301552">
          <w:marLeft w:val="0"/>
          <w:marRight w:val="0"/>
          <w:marTop w:val="0"/>
          <w:marBottom w:val="0"/>
          <w:divBdr>
            <w:top w:val="none" w:sz="0" w:space="0" w:color="auto"/>
            <w:left w:val="none" w:sz="0" w:space="0" w:color="auto"/>
            <w:bottom w:val="none" w:sz="0" w:space="0" w:color="auto"/>
            <w:right w:val="none" w:sz="0" w:space="0" w:color="auto"/>
          </w:divBdr>
        </w:div>
        <w:div w:id="1224877458">
          <w:marLeft w:val="0"/>
          <w:marRight w:val="0"/>
          <w:marTop w:val="0"/>
          <w:marBottom w:val="0"/>
          <w:divBdr>
            <w:top w:val="none" w:sz="0" w:space="0" w:color="auto"/>
            <w:left w:val="none" w:sz="0" w:space="0" w:color="auto"/>
            <w:bottom w:val="none" w:sz="0" w:space="0" w:color="auto"/>
            <w:right w:val="none" w:sz="0" w:space="0" w:color="auto"/>
          </w:divBdr>
        </w:div>
        <w:div w:id="971255072">
          <w:marLeft w:val="0"/>
          <w:marRight w:val="0"/>
          <w:marTop w:val="0"/>
          <w:marBottom w:val="0"/>
          <w:divBdr>
            <w:top w:val="none" w:sz="0" w:space="0" w:color="auto"/>
            <w:left w:val="none" w:sz="0" w:space="0" w:color="auto"/>
            <w:bottom w:val="none" w:sz="0" w:space="0" w:color="auto"/>
            <w:right w:val="none" w:sz="0" w:space="0" w:color="auto"/>
          </w:divBdr>
        </w:div>
        <w:div w:id="1360546048">
          <w:marLeft w:val="0"/>
          <w:marRight w:val="0"/>
          <w:marTop w:val="0"/>
          <w:marBottom w:val="0"/>
          <w:divBdr>
            <w:top w:val="none" w:sz="0" w:space="0" w:color="auto"/>
            <w:left w:val="none" w:sz="0" w:space="0" w:color="auto"/>
            <w:bottom w:val="none" w:sz="0" w:space="0" w:color="auto"/>
            <w:right w:val="none" w:sz="0" w:space="0" w:color="auto"/>
          </w:divBdr>
        </w:div>
        <w:div w:id="849876452">
          <w:marLeft w:val="0"/>
          <w:marRight w:val="0"/>
          <w:marTop w:val="0"/>
          <w:marBottom w:val="0"/>
          <w:divBdr>
            <w:top w:val="none" w:sz="0" w:space="0" w:color="auto"/>
            <w:left w:val="none" w:sz="0" w:space="0" w:color="auto"/>
            <w:bottom w:val="none" w:sz="0" w:space="0" w:color="auto"/>
            <w:right w:val="none" w:sz="0" w:space="0" w:color="auto"/>
          </w:divBdr>
        </w:div>
        <w:div w:id="721250564">
          <w:marLeft w:val="0"/>
          <w:marRight w:val="0"/>
          <w:marTop w:val="0"/>
          <w:marBottom w:val="0"/>
          <w:divBdr>
            <w:top w:val="none" w:sz="0" w:space="0" w:color="auto"/>
            <w:left w:val="none" w:sz="0" w:space="0" w:color="auto"/>
            <w:bottom w:val="none" w:sz="0" w:space="0" w:color="auto"/>
            <w:right w:val="none" w:sz="0" w:space="0" w:color="auto"/>
          </w:divBdr>
        </w:div>
        <w:div w:id="104666437">
          <w:marLeft w:val="0"/>
          <w:marRight w:val="0"/>
          <w:marTop w:val="0"/>
          <w:marBottom w:val="0"/>
          <w:divBdr>
            <w:top w:val="none" w:sz="0" w:space="0" w:color="auto"/>
            <w:left w:val="none" w:sz="0" w:space="0" w:color="auto"/>
            <w:bottom w:val="none" w:sz="0" w:space="0" w:color="auto"/>
            <w:right w:val="none" w:sz="0" w:space="0" w:color="auto"/>
          </w:divBdr>
        </w:div>
        <w:div w:id="256983837">
          <w:marLeft w:val="0"/>
          <w:marRight w:val="0"/>
          <w:marTop w:val="0"/>
          <w:marBottom w:val="0"/>
          <w:divBdr>
            <w:top w:val="none" w:sz="0" w:space="0" w:color="auto"/>
            <w:left w:val="none" w:sz="0" w:space="0" w:color="auto"/>
            <w:bottom w:val="none" w:sz="0" w:space="0" w:color="auto"/>
            <w:right w:val="none" w:sz="0" w:space="0" w:color="auto"/>
          </w:divBdr>
        </w:div>
        <w:div w:id="298267622">
          <w:marLeft w:val="0"/>
          <w:marRight w:val="0"/>
          <w:marTop w:val="0"/>
          <w:marBottom w:val="0"/>
          <w:divBdr>
            <w:top w:val="none" w:sz="0" w:space="0" w:color="auto"/>
            <w:left w:val="none" w:sz="0" w:space="0" w:color="auto"/>
            <w:bottom w:val="none" w:sz="0" w:space="0" w:color="auto"/>
            <w:right w:val="none" w:sz="0" w:space="0" w:color="auto"/>
          </w:divBdr>
        </w:div>
        <w:div w:id="390037317">
          <w:marLeft w:val="0"/>
          <w:marRight w:val="0"/>
          <w:marTop w:val="0"/>
          <w:marBottom w:val="0"/>
          <w:divBdr>
            <w:top w:val="none" w:sz="0" w:space="0" w:color="auto"/>
            <w:left w:val="none" w:sz="0" w:space="0" w:color="auto"/>
            <w:bottom w:val="none" w:sz="0" w:space="0" w:color="auto"/>
            <w:right w:val="none" w:sz="0" w:space="0" w:color="auto"/>
          </w:divBdr>
        </w:div>
        <w:div w:id="445345805">
          <w:marLeft w:val="0"/>
          <w:marRight w:val="0"/>
          <w:marTop w:val="0"/>
          <w:marBottom w:val="0"/>
          <w:divBdr>
            <w:top w:val="none" w:sz="0" w:space="0" w:color="auto"/>
            <w:left w:val="none" w:sz="0" w:space="0" w:color="auto"/>
            <w:bottom w:val="none" w:sz="0" w:space="0" w:color="auto"/>
            <w:right w:val="none" w:sz="0" w:space="0" w:color="auto"/>
          </w:divBdr>
        </w:div>
        <w:div w:id="768624217">
          <w:marLeft w:val="0"/>
          <w:marRight w:val="0"/>
          <w:marTop w:val="0"/>
          <w:marBottom w:val="0"/>
          <w:divBdr>
            <w:top w:val="none" w:sz="0" w:space="0" w:color="auto"/>
            <w:left w:val="none" w:sz="0" w:space="0" w:color="auto"/>
            <w:bottom w:val="none" w:sz="0" w:space="0" w:color="auto"/>
            <w:right w:val="none" w:sz="0" w:space="0" w:color="auto"/>
          </w:divBdr>
        </w:div>
        <w:div w:id="463036937">
          <w:marLeft w:val="0"/>
          <w:marRight w:val="0"/>
          <w:marTop w:val="0"/>
          <w:marBottom w:val="0"/>
          <w:divBdr>
            <w:top w:val="none" w:sz="0" w:space="0" w:color="auto"/>
            <w:left w:val="none" w:sz="0" w:space="0" w:color="auto"/>
            <w:bottom w:val="none" w:sz="0" w:space="0" w:color="auto"/>
            <w:right w:val="none" w:sz="0" w:space="0" w:color="auto"/>
          </w:divBdr>
        </w:div>
        <w:div w:id="1456758211">
          <w:marLeft w:val="0"/>
          <w:marRight w:val="0"/>
          <w:marTop w:val="0"/>
          <w:marBottom w:val="0"/>
          <w:divBdr>
            <w:top w:val="none" w:sz="0" w:space="0" w:color="auto"/>
            <w:left w:val="none" w:sz="0" w:space="0" w:color="auto"/>
            <w:bottom w:val="none" w:sz="0" w:space="0" w:color="auto"/>
            <w:right w:val="none" w:sz="0" w:space="0" w:color="auto"/>
          </w:divBdr>
        </w:div>
        <w:div w:id="1470123783">
          <w:marLeft w:val="0"/>
          <w:marRight w:val="0"/>
          <w:marTop w:val="0"/>
          <w:marBottom w:val="0"/>
          <w:divBdr>
            <w:top w:val="none" w:sz="0" w:space="0" w:color="auto"/>
            <w:left w:val="none" w:sz="0" w:space="0" w:color="auto"/>
            <w:bottom w:val="none" w:sz="0" w:space="0" w:color="auto"/>
            <w:right w:val="none" w:sz="0" w:space="0" w:color="auto"/>
          </w:divBdr>
        </w:div>
        <w:div w:id="1935819697">
          <w:marLeft w:val="0"/>
          <w:marRight w:val="0"/>
          <w:marTop w:val="0"/>
          <w:marBottom w:val="0"/>
          <w:divBdr>
            <w:top w:val="none" w:sz="0" w:space="0" w:color="auto"/>
            <w:left w:val="none" w:sz="0" w:space="0" w:color="auto"/>
            <w:bottom w:val="none" w:sz="0" w:space="0" w:color="auto"/>
            <w:right w:val="none" w:sz="0" w:space="0" w:color="auto"/>
          </w:divBdr>
        </w:div>
        <w:div w:id="2045788876">
          <w:marLeft w:val="0"/>
          <w:marRight w:val="0"/>
          <w:marTop w:val="0"/>
          <w:marBottom w:val="0"/>
          <w:divBdr>
            <w:top w:val="none" w:sz="0" w:space="0" w:color="auto"/>
            <w:left w:val="none" w:sz="0" w:space="0" w:color="auto"/>
            <w:bottom w:val="none" w:sz="0" w:space="0" w:color="auto"/>
            <w:right w:val="none" w:sz="0" w:space="0" w:color="auto"/>
          </w:divBdr>
        </w:div>
        <w:div w:id="654846063">
          <w:marLeft w:val="0"/>
          <w:marRight w:val="0"/>
          <w:marTop w:val="0"/>
          <w:marBottom w:val="0"/>
          <w:divBdr>
            <w:top w:val="none" w:sz="0" w:space="0" w:color="auto"/>
            <w:left w:val="none" w:sz="0" w:space="0" w:color="auto"/>
            <w:bottom w:val="none" w:sz="0" w:space="0" w:color="auto"/>
            <w:right w:val="none" w:sz="0" w:space="0" w:color="auto"/>
          </w:divBdr>
        </w:div>
        <w:div w:id="1559171994">
          <w:marLeft w:val="0"/>
          <w:marRight w:val="0"/>
          <w:marTop w:val="0"/>
          <w:marBottom w:val="0"/>
          <w:divBdr>
            <w:top w:val="none" w:sz="0" w:space="0" w:color="auto"/>
            <w:left w:val="none" w:sz="0" w:space="0" w:color="auto"/>
            <w:bottom w:val="none" w:sz="0" w:space="0" w:color="auto"/>
            <w:right w:val="none" w:sz="0" w:space="0" w:color="auto"/>
          </w:divBdr>
        </w:div>
        <w:div w:id="528496076">
          <w:marLeft w:val="0"/>
          <w:marRight w:val="0"/>
          <w:marTop w:val="0"/>
          <w:marBottom w:val="0"/>
          <w:divBdr>
            <w:top w:val="none" w:sz="0" w:space="0" w:color="auto"/>
            <w:left w:val="none" w:sz="0" w:space="0" w:color="auto"/>
            <w:bottom w:val="none" w:sz="0" w:space="0" w:color="auto"/>
            <w:right w:val="none" w:sz="0" w:space="0" w:color="auto"/>
          </w:divBdr>
        </w:div>
        <w:div w:id="553810919">
          <w:marLeft w:val="0"/>
          <w:marRight w:val="0"/>
          <w:marTop w:val="0"/>
          <w:marBottom w:val="0"/>
          <w:divBdr>
            <w:top w:val="none" w:sz="0" w:space="0" w:color="auto"/>
            <w:left w:val="none" w:sz="0" w:space="0" w:color="auto"/>
            <w:bottom w:val="none" w:sz="0" w:space="0" w:color="auto"/>
            <w:right w:val="none" w:sz="0" w:space="0" w:color="auto"/>
          </w:divBdr>
        </w:div>
        <w:div w:id="2128230621">
          <w:marLeft w:val="0"/>
          <w:marRight w:val="0"/>
          <w:marTop w:val="0"/>
          <w:marBottom w:val="0"/>
          <w:divBdr>
            <w:top w:val="none" w:sz="0" w:space="0" w:color="auto"/>
            <w:left w:val="none" w:sz="0" w:space="0" w:color="auto"/>
            <w:bottom w:val="none" w:sz="0" w:space="0" w:color="auto"/>
            <w:right w:val="none" w:sz="0" w:space="0" w:color="auto"/>
          </w:divBdr>
        </w:div>
        <w:div w:id="1084304154">
          <w:marLeft w:val="0"/>
          <w:marRight w:val="0"/>
          <w:marTop w:val="0"/>
          <w:marBottom w:val="0"/>
          <w:divBdr>
            <w:top w:val="none" w:sz="0" w:space="0" w:color="auto"/>
            <w:left w:val="none" w:sz="0" w:space="0" w:color="auto"/>
            <w:bottom w:val="none" w:sz="0" w:space="0" w:color="auto"/>
            <w:right w:val="none" w:sz="0" w:space="0" w:color="auto"/>
          </w:divBdr>
        </w:div>
        <w:div w:id="884022010">
          <w:marLeft w:val="0"/>
          <w:marRight w:val="0"/>
          <w:marTop w:val="0"/>
          <w:marBottom w:val="0"/>
          <w:divBdr>
            <w:top w:val="none" w:sz="0" w:space="0" w:color="auto"/>
            <w:left w:val="none" w:sz="0" w:space="0" w:color="auto"/>
            <w:bottom w:val="none" w:sz="0" w:space="0" w:color="auto"/>
            <w:right w:val="none" w:sz="0" w:space="0" w:color="auto"/>
          </w:divBdr>
        </w:div>
        <w:div w:id="1933583413">
          <w:marLeft w:val="0"/>
          <w:marRight w:val="0"/>
          <w:marTop w:val="0"/>
          <w:marBottom w:val="0"/>
          <w:divBdr>
            <w:top w:val="none" w:sz="0" w:space="0" w:color="auto"/>
            <w:left w:val="none" w:sz="0" w:space="0" w:color="auto"/>
            <w:bottom w:val="none" w:sz="0" w:space="0" w:color="auto"/>
            <w:right w:val="none" w:sz="0" w:space="0" w:color="auto"/>
          </w:divBdr>
        </w:div>
        <w:div w:id="975715739">
          <w:marLeft w:val="0"/>
          <w:marRight w:val="0"/>
          <w:marTop w:val="0"/>
          <w:marBottom w:val="0"/>
          <w:divBdr>
            <w:top w:val="none" w:sz="0" w:space="0" w:color="auto"/>
            <w:left w:val="none" w:sz="0" w:space="0" w:color="auto"/>
            <w:bottom w:val="none" w:sz="0" w:space="0" w:color="auto"/>
            <w:right w:val="none" w:sz="0" w:space="0" w:color="auto"/>
          </w:divBdr>
        </w:div>
        <w:div w:id="1383292229">
          <w:marLeft w:val="0"/>
          <w:marRight w:val="0"/>
          <w:marTop w:val="0"/>
          <w:marBottom w:val="0"/>
          <w:divBdr>
            <w:top w:val="none" w:sz="0" w:space="0" w:color="auto"/>
            <w:left w:val="none" w:sz="0" w:space="0" w:color="auto"/>
            <w:bottom w:val="none" w:sz="0" w:space="0" w:color="auto"/>
            <w:right w:val="none" w:sz="0" w:space="0" w:color="auto"/>
          </w:divBdr>
        </w:div>
        <w:div w:id="920606393">
          <w:marLeft w:val="0"/>
          <w:marRight w:val="0"/>
          <w:marTop w:val="0"/>
          <w:marBottom w:val="0"/>
          <w:divBdr>
            <w:top w:val="none" w:sz="0" w:space="0" w:color="auto"/>
            <w:left w:val="none" w:sz="0" w:space="0" w:color="auto"/>
            <w:bottom w:val="none" w:sz="0" w:space="0" w:color="auto"/>
            <w:right w:val="none" w:sz="0" w:space="0" w:color="auto"/>
          </w:divBdr>
        </w:div>
        <w:div w:id="762341629">
          <w:marLeft w:val="0"/>
          <w:marRight w:val="0"/>
          <w:marTop w:val="0"/>
          <w:marBottom w:val="0"/>
          <w:divBdr>
            <w:top w:val="none" w:sz="0" w:space="0" w:color="auto"/>
            <w:left w:val="none" w:sz="0" w:space="0" w:color="auto"/>
            <w:bottom w:val="none" w:sz="0" w:space="0" w:color="auto"/>
            <w:right w:val="none" w:sz="0" w:space="0" w:color="auto"/>
          </w:divBdr>
        </w:div>
        <w:div w:id="244190492">
          <w:marLeft w:val="0"/>
          <w:marRight w:val="0"/>
          <w:marTop w:val="0"/>
          <w:marBottom w:val="0"/>
          <w:divBdr>
            <w:top w:val="none" w:sz="0" w:space="0" w:color="auto"/>
            <w:left w:val="none" w:sz="0" w:space="0" w:color="auto"/>
            <w:bottom w:val="none" w:sz="0" w:space="0" w:color="auto"/>
            <w:right w:val="none" w:sz="0" w:space="0" w:color="auto"/>
          </w:divBdr>
        </w:div>
        <w:div w:id="566721239">
          <w:marLeft w:val="0"/>
          <w:marRight w:val="0"/>
          <w:marTop w:val="0"/>
          <w:marBottom w:val="0"/>
          <w:divBdr>
            <w:top w:val="none" w:sz="0" w:space="0" w:color="auto"/>
            <w:left w:val="none" w:sz="0" w:space="0" w:color="auto"/>
            <w:bottom w:val="none" w:sz="0" w:space="0" w:color="auto"/>
            <w:right w:val="none" w:sz="0" w:space="0" w:color="auto"/>
          </w:divBdr>
        </w:div>
        <w:div w:id="902909276">
          <w:marLeft w:val="0"/>
          <w:marRight w:val="0"/>
          <w:marTop w:val="0"/>
          <w:marBottom w:val="0"/>
          <w:divBdr>
            <w:top w:val="none" w:sz="0" w:space="0" w:color="auto"/>
            <w:left w:val="none" w:sz="0" w:space="0" w:color="auto"/>
            <w:bottom w:val="none" w:sz="0" w:space="0" w:color="auto"/>
            <w:right w:val="none" w:sz="0" w:space="0" w:color="auto"/>
          </w:divBdr>
        </w:div>
        <w:div w:id="1148474103">
          <w:marLeft w:val="0"/>
          <w:marRight w:val="0"/>
          <w:marTop w:val="0"/>
          <w:marBottom w:val="0"/>
          <w:divBdr>
            <w:top w:val="none" w:sz="0" w:space="0" w:color="auto"/>
            <w:left w:val="none" w:sz="0" w:space="0" w:color="auto"/>
            <w:bottom w:val="none" w:sz="0" w:space="0" w:color="auto"/>
            <w:right w:val="none" w:sz="0" w:space="0" w:color="auto"/>
          </w:divBdr>
        </w:div>
        <w:div w:id="95029173">
          <w:marLeft w:val="0"/>
          <w:marRight w:val="0"/>
          <w:marTop w:val="0"/>
          <w:marBottom w:val="0"/>
          <w:divBdr>
            <w:top w:val="none" w:sz="0" w:space="0" w:color="auto"/>
            <w:left w:val="none" w:sz="0" w:space="0" w:color="auto"/>
            <w:bottom w:val="none" w:sz="0" w:space="0" w:color="auto"/>
            <w:right w:val="none" w:sz="0" w:space="0" w:color="auto"/>
          </w:divBdr>
        </w:div>
        <w:div w:id="1521578003">
          <w:marLeft w:val="0"/>
          <w:marRight w:val="0"/>
          <w:marTop w:val="0"/>
          <w:marBottom w:val="0"/>
          <w:divBdr>
            <w:top w:val="none" w:sz="0" w:space="0" w:color="auto"/>
            <w:left w:val="none" w:sz="0" w:space="0" w:color="auto"/>
            <w:bottom w:val="none" w:sz="0" w:space="0" w:color="auto"/>
            <w:right w:val="none" w:sz="0" w:space="0" w:color="auto"/>
          </w:divBdr>
        </w:div>
        <w:div w:id="51002853">
          <w:marLeft w:val="0"/>
          <w:marRight w:val="0"/>
          <w:marTop w:val="0"/>
          <w:marBottom w:val="0"/>
          <w:divBdr>
            <w:top w:val="none" w:sz="0" w:space="0" w:color="auto"/>
            <w:left w:val="none" w:sz="0" w:space="0" w:color="auto"/>
            <w:bottom w:val="none" w:sz="0" w:space="0" w:color="auto"/>
            <w:right w:val="none" w:sz="0" w:space="0" w:color="auto"/>
          </w:divBdr>
        </w:div>
        <w:div w:id="327095718">
          <w:marLeft w:val="0"/>
          <w:marRight w:val="0"/>
          <w:marTop w:val="0"/>
          <w:marBottom w:val="0"/>
          <w:divBdr>
            <w:top w:val="none" w:sz="0" w:space="0" w:color="auto"/>
            <w:left w:val="none" w:sz="0" w:space="0" w:color="auto"/>
            <w:bottom w:val="none" w:sz="0" w:space="0" w:color="auto"/>
            <w:right w:val="none" w:sz="0" w:space="0" w:color="auto"/>
          </w:divBdr>
        </w:div>
        <w:div w:id="1609847186">
          <w:marLeft w:val="0"/>
          <w:marRight w:val="0"/>
          <w:marTop w:val="0"/>
          <w:marBottom w:val="0"/>
          <w:divBdr>
            <w:top w:val="none" w:sz="0" w:space="0" w:color="auto"/>
            <w:left w:val="none" w:sz="0" w:space="0" w:color="auto"/>
            <w:bottom w:val="none" w:sz="0" w:space="0" w:color="auto"/>
            <w:right w:val="none" w:sz="0" w:space="0" w:color="auto"/>
          </w:divBdr>
        </w:div>
        <w:div w:id="784731408">
          <w:marLeft w:val="0"/>
          <w:marRight w:val="0"/>
          <w:marTop w:val="0"/>
          <w:marBottom w:val="0"/>
          <w:divBdr>
            <w:top w:val="none" w:sz="0" w:space="0" w:color="auto"/>
            <w:left w:val="none" w:sz="0" w:space="0" w:color="auto"/>
            <w:bottom w:val="none" w:sz="0" w:space="0" w:color="auto"/>
            <w:right w:val="none" w:sz="0" w:space="0" w:color="auto"/>
          </w:divBdr>
        </w:div>
        <w:div w:id="1914578786">
          <w:marLeft w:val="0"/>
          <w:marRight w:val="0"/>
          <w:marTop w:val="0"/>
          <w:marBottom w:val="0"/>
          <w:divBdr>
            <w:top w:val="none" w:sz="0" w:space="0" w:color="auto"/>
            <w:left w:val="none" w:sz="0" w:space="0" w:color="auto"/>
            <w:bottom w:val="none" w:sz="0" w:space="0" w:color="auto"/>
            <w:right w:val="none" w:sz="0" w:space="0" w:color="auto"/>
          </w:divBdr>
        </w:div>
        <w:div w:id="1328896345">
          <w:marLeft w:val="0"/>
          <w:marRight w:val="0"/>
          <w:marTop w:val="0"/>
          <w:marBottom w:val="0"/>
          <w:divBdr>
            <w:top w:val="none" w:sz="0" w:space="0" w:color="auto"/>
            <w:left w:val="none" w:sz="0" w:space="0" w:color="auto"/>
            <w:bottom w:val="none" w:sz="0" w:space="0" w:color="auto"/>
            <w:right w:val="none" w:sz="0" w:space="0" w:color="auto"/>
          </w:divBdr>
        </w:div>
        <w:div w:id="2124035812">
          <w:marLeft w:val="0"/>
          <w:marRight w:val="0"/>
          <w:marTop w:val="0"/>
          <w:marBottom w:val="0"/>
          <w:divBdr>
            <w:top w:val="none" w:sz="0" w:space="0" w:color="auto"/>
            <w:left w:val="none" w:sz="0" w:space="0" w:color="auto"/>
            <w:bottom w:val="none" w:sz="0" w:space="0" w:color="auto"/>
            <w:right w:val="none" w:sz="0" w:space="0" w:color="auto"/>
          </w:divBdr>
        </w:div>
        <w:div w:id="24723274">
          <w:marLeft w:val="0"/>
          <w:marRight w:val="0"/>
          <w:marTop w:val="0"/>
          <w:marBottom w:val="0"/>
          <w:divBdr>
            <w:top w:val="none" w:sz="0" w:space="0" w:color="auto"/>
            <w:left w:val="none" w:sz="0" w:space="0" w:color="auto"/>
            <w:bottom w:val="none" w:sz="0" w:space="0" w:color="auto"/>
            <w:right w:val="none" w:sz="0" w:space="0" w:color="auto"/>
          </w:divBdr>
        </w:div>
        <w:div w:id="1177842781">
          <w:marLeft w:val="0"/>
          <w:marRight w:val="0"/>
          <w:marTop w:val="0"/>
          <w:marBottom w:val="0"/>
          <w:divBdr>
            <w:top w:val="none" w:sz="0" w:space="0" w:color="auto"/>
            <w:left w:val="none" w:sz="0" w:space="0" w:color="auto"/>
            <w:bottom w:val="none" w:sz="0" w:space="0" w:color="auto"/>
            <w:right w:val="none" w:sz="0" w:space="0" w:color="auto"/>
          </w:divBdr>
        </w:div>
        <w:div w:id="1582836947">
          <w:marLeft w:val="0"/>
          <w:marRight w:val="0"/>
          <w:marTop w:val="0"/>
          <w:marBottom w:val="0"/>
          <w:divBdr>
            <w:top w:val="none" w:sz="0" w:space="0" w:color="auto"/>
            <w:left w:val="none" w:sz="0" w:space="0" w:color="auto"/>
            <w:bottom w:val="none" w:sz="0" w:space="0" w:color="auto"/>
            <w:right w:val="none" w:sz="0" w:space="0" w:color="auto"/>
          </w:divBdr>
        </w:div>
        <w:div w:id="862087192">
          <w:marLeft w:val="0"/>
          <w:marRight w:val="0"/>
          <w:marTop w:val="0"/>
          <w:marBottom w:val="0"/>
          <w:divBdr>
            <w:top w:val="none" w:sz="0" w:space="0" w:color="auto"/>
            <w:left w:val="none" w:sz="0" w:space="0" w:color="auto"/>
            <w:bottom w:val="none" w:sz="0" w:space="0" w:color="auto"/>
            <w:right w:val="none" w:sz="0" w:space="0" w:color="auto"/>
          </w:divBdr>
        </w:div>
        <w:div w:id="486746504">
          <w:marLeft w:val="0"/>
          <w:marRight w:val="0"/>
          <w:marTop w:val="0"/>
          <w:marBottom w:val="0"/>
          <w:divBdr>
            <w:top w:val="none" w:sz="0" w:space="0" w:color="auto"/>
            <w:left w:val="none" w:sz="0" w:space="0" w:color="auto"/>
            <w:bottom w:val="none" w:sz="0" w:space="0" w:color="auto"/>
            <w:right w:val="none" w:sz="0" w:space="0" w:color="auto"/>
          </w:divBdr>
        </w:div>
      </w:divsChild>
    </w:div>
    <w:div w:id="1745563873">
      <w:bodyDiv w:val="1"/>
      <w:marLeft w:val="0"/>
      <w:marRight w:val="0"/>
      <w:marTop w:val="0"/>
      <w:marBottom w:val="0"/>
      <w:divBdr>
        <w:top w:val="none" w:sz="0" w:space="0" w:color="auto"/>
        <w:left w:val="none" w:sz="0" w:space="0" w:color="auto"/>
        <w:bottom w:val="none" w:sz="0" w:space="0" w:color="auto"/>
        <w:right w:val="none" w:sz="0" w:space="0" w:color="auto"/>
      </w:divBdr>
    </w:div>
    <w:div w:id="1746107533">
      <w:bodyDiv w:val="1"/>
      <w:marLeft w:val="0"/>
      <w:marRight w:val="0"/>
      <w:marTop w:val="0"/>
      <w:marBottom w:val="0"/>
      <w:divBdr>
        <w:top w:val="none" w:sz="0" w:space="0" w:color="auto"/>
        <w:left w:val="none" w:sz="0" w:space="0" w:color="auto"/>
        <w:bottom w:val="none" w:sz="0" w:space="0" w:color="auto"/>
        <w:right w:val="none" w:sz="0" w:space="0" w:color="auto"/>
      </w:divBdr>
    </w:div>
    <w:div w:id="1746220569">
      <w:bodyDiv w:val="1"/>
      <w:marLeft w:val="0"/>
      <w:marRight w:val="0"/>
      <w:marTop w:val="0"/>
      <w:marBottom w:val="0"/>
      <w:divBdr>
        <w:top w:val="none" w:sz="0" w:space="0" w:color="auto"/>
        <w:left w:val="none" w:sz="0" w:space="0" w:color="auto"/>
        <w:bottom w:val="none" w:sz="0" w:space="0" w:color="auto"/>
        <w:right w:val="none" w:sz="0" w:space="0" w:color="auto"/>
      </w:divBdr>
    </w:div>
    <w:div w:id="1746224801">
      <w:bodyDiv w:val="1"/>
      <w:marLeft w:val="0"/>
      <w:marRight w:val="0"/>
      <w:marTop w:val="0"/>
      <w:marBottom w:val="0"/>
      <w:divBdr>
        <w:top w:val="none" w:sz="0" w:space="0" w:color="auto"/>
        <w:left w:val="none" w:sz="0" w:space="0" w:color="auto"/>
        <w:bottom w:val="none" w:sz="0" w:space="0" w:color="auto"/>
        <w:right w:val="none" w:sz="0" w:space="0" w:color="auto"/>
      </w:divBdr>
    </w:div>
    <w:div w:id="1746487352">
      <w:bodyDiv w:val="1"/>
      <w:marLeft w:val="0"/>
      <w:marRight w:val="0"/>
      <w:marTop w:val="0"/>
      <w:marBottom w:val="0"/>
      <w:divBdr>
        <w:top w:val="none" w:sz="0" w:space="0" w:color="auto"/>
        <w:left w:val="none" w:sz="0" w:space="0" w:color="auto"/>
        <w:bottom w:val="none" w:sz="0" w:space="0" w:color="auto"/>
        <w:right w:val="none" w:sz="0" w:space="0" w:color="auto"/>
      </w:divBdr>
    </w:div>
    <w:div w:id="1746562935">
      <w:bodyDiv w:val="1"/>
      <w:marLeft w:val="0"/>
      <w:marRight w:val="0"/>
      <w:marTop w:val="0"/>
      <w:marBottom w:val="0"/>
      <w:divBdr>
        <w:top w:val="none" w:sz="0" w:space="0" w:color="auto"/>
        <w:left w:val="none" w:sz="0" w:space="0" w:color="auto"/>
        <w:bottom w:val="none" w:sz="0" w:space="0" w:color="auto"/>
        <w:right w:val="none" w:sz="0" w:space="0" w:color="auto"/>
      </w:divBdr>
    </w:div>
    <w:div w:id="1746876002">
      <w:bodyDiv w:val="1"/>
      <w:marLeft w:val="0"/>
      <w:marRight w:val="0"/>
      <w:marTop w:val="0"/>
      <w:marBottom w:val="0"/>
      <w:divBdr>
        <w:top w:val="none" w:sz="0" w:space="0" w:color="auto"/>
        <w:left w:val="none" w:sz="0" w:space="0" w:color="auto"/>
        <w:bottom w:val="none" w:sz="0" w:space="0" w:color="auto"/>
        <w:right w:val="none" w:sz="0" w:space="0" w:color="auto"/>
      </w:divBdr>
      <w:divsChild>
        <w:div w:id="102304594">
          <w:marLeft w:val="0"/>
          <w:marRight w:val="0"/>
          <w:marTop w:val="0"/>
          <w:marBottom w:val="0"/>
          <w:divBdr>
            <w:top w:val="none" w:sz="0" w:space="0" w:color="auto"/>
            <w:left w:val="none" w:sz="0" w:space="0" w:color="auto"/>
            <w:bottom w:val="none" w:sz="0" w:space="0" w:color="auto"/>
            <w:right w:val="none" w:sz="0" w:space="0" w:color="auto"/>
          </w:divBdr>
        </w:div>
        <w:div w:id="195974846">
          <w:marLeft w:val="0"/>
          <w:marRight w:val="0"/>
          <w:marTop w:val="0"/>
          <w:marBottom w:val="0"/>
          <w:divBdr>
            <w:top w:val="none" w:sz="0" w:space="0" w:color="auto"/>
            <w:left w:val="none" w:sz="0" w:space="0" w:color="auto"/>
            <w:bottom w:val="none" w:sz="0" w:space="0" w:color="auto"/>
            <w:right w:val="none" w:sz="0" w:space="0" w:color="auto"/>
          </w:divBdr>
        </w:div>
        <w:div w:id="504632401">
          <w:marLeft w:val="0"/>
          <w:marRight w:val="0"/>
          <w:marTop w:val="0"/>
          <w:marBottom w:val="0"/>
          <w:divBdr>
            <w:top w:val="none" w:sz="0" w:space="0" w:color="auto"/>
            <w:left w:val="none" w:sz="0" w:space="0" w:color="auto"/>
            <w:bottom w:val="none" w:sz="0" w:space="0" w:color="auto"/>
            <w:right w:val="none" w:sz="0" w:space="0" w:color="auto"/>
          </w:divBdr>
        </w:div>
        <w:div w:id="1123814725">
          <w:marLeft w:val="0"/>
          <w:marRight w:val="0"/>
          <w:marTop w:val="0"/>
          <w:marBottom w:val="0"/>
          <w:divBdr>
            <w:top w:val="none" w:sz="0" w:space="0" w:color="auto"/>
            <w:left w:val="none" w:sz="0" w:space="0" w:color="auto"/>
            <w:bottom w:val="none" w:sz="0" w:space="0" w:color="auto"/>
            <w:right w:val="none" w:sz="0" w:space="0" w:color="auto"/>
          </w:divBdr>
        </w:div>
        <w:div w:id="1321538635">
          <w:marLeft w:val="0"/>
          <w:marRight w:val="0"/>
          <w:marTop w:val="0"/>
          <w:marBottom w:val="0"/>
          <w:divBdr>
            <w:top w:val="none" w:sz="0" w:space="0" w:color="auto"/>
            <w:left w:val="none" w:sz="0" w:space="0" w:color="auto"/>
            <w:bottom w:val="none" w:sz="0" w:space="0" w:color="auto"/>
            <w:right w:val="none" w:sz="0" w:space="0" w:color="auto"/>
          </w:divBdr>
        </w:div>
        <w:div w:id="1413549660">
          <w:marLeft w:val="0"/>
          <w:marRight w:val="0"/>
          <w:marTop w:val="0"/>
          <w:marBottom w:val="0"/>
          <w:divBdr>
            <w:top w:val="none" w:sz="0" w:space="0" w:color="auto"/>
            <w:left w:val="none" w:sz="0" w:space="0" w:color="auto"/>
            <w:bottom w:val="none" w:sz="0" w:space="0" w:color="auto"/>
            <w:right w:val="none" w:sz="0" w:space="0" w:color="auto"/>
          </w:divBdr>
        </w:div>
        <w:div w:id="1647929774">
          <w:marLeft w:val="0"/>
          <w:marRight w:val="0"/>
          <w:marTop w:val="0"/>
          <w:marBottom w:val="0"/>
          <w:divBdr>
            <w:top w:val="none" w:sz="0" w:space="0" w:color="auto"/>
            <w:left w:val="none" w:sz="0" w:space="0" w:color="auto"/>
            <w:bottom w:val="none" w:sz="0" w:space="0" w:color="auto"/>
            <w:right w:val="none" w:sz="0" w:space="0" w:color="auto"/>
          </w:divBdr>
        </w:div>
        <w:div w:id="1731536300">
          <w:marLeft w:val="0"/>
          <w:marRight w:val="0"/>
          <w:marTop w:val="0"/>
          <w:marBottom w:val="0"/>
          <w:divBdr>
            <w:top w:val="none" w:sz="0" w:space="0" w:color="auto"/>
            <w:left w:val="none" w:sz="0" w:space="0" w:color="auto"/>
            <w:bottom w:val="none" w:sz="0" w:space="0" w:color="auto"/>
            <w:right w:val="none" w:sz="0" w:space="0" w:color="auto"/>
          </w:divBdr>
        </w:div>
        <w:div w:id="2101947125">
          <w:marLeft w:val="0"/>
          <w:marRight w:val="0"/>
          <w:marTop w:val="0"/>
          <w:marBottom w:val="0"/>
          <w:divBdr>
            <w:top w:val="none" w:sz="0" w:space="0" w:color="auto"/>
            <w:left w:val="none" w:sz="0" w:space="0" w:color="auto"/>
            <w:bottom w:val="none" w:sz="0" w:space="0" w:color="auto"/>
            <w:right w:val="none" w:sz="0" w:space="0" w:color="auto"/>
          </w:divBdr>
        </w:div>
      </w:divsChild>
    </w:div>
    <w:div w:id="1747024555">
      <w:bodyDiv w:val="1"/>
      <w:marLeft w:val="0"/>
      <w:marRight w:val="0"/>
      <w:marTop w:val="0"/>
      <w:marBottom w:val="0"/>
      <w:divBdr>
        <w:top w:val="none" w:sz="0" w:space="0" w:color="auto"/>
        <w:left w:val="none" w:sz="0" w:space="0" w:color="auto"/>
        <w:bottom w:val="none" w:sz="0" w:space="0" w:color="auto"/>
        <w:right w:val="none" w:sz="0" w:space="0" w:color="auto"/>
      </w:divBdr>
    </w:div>
    <w:div w:id="1748385536">
      <w:bodyDiv w:val="1"/>
      <w:marLeft w:val="0"/>
      <w:marRight w:val="0"/>
      <w:marTop w:val="0"/>
      <w:marBottom w:val="0"/>
      <w:divBdr>
        <w:top w:val="none" w:sz="0" w:space="0" w:color="auto"/>
        <w:left w:val="none" w:sz="0" w:space="0" w:color="auto"/>
        <w:bottom w:val="none" w:sz="0" w:space="0" w:color="auto"/>
        <w:right w:val="none" w:sz="0" w:space="0" w:color="auto"/>
      </w:divBdr>
    </w:div>
    <w:div w:id="1748720157">
      <w:bodyDiv w:val="1"/>
      <w:marLeft w:val="0"/>
      <w:marRight w:val="0"/>
      <w:marTop w:val="0"/>
      <w:marBottom w:val="0"/>
      <w:divBdr>
        <w:top w:val="none" w:sz="0" w:space="0" w:color="auto"/>
        <w:left w:val="none" w:sz="0" w:space="0" w:color="auto"/>
        <w:bottom w:val="none" w:sz="0" w:space="0" w:color="auto"/>
        <w:right w:val="none" w:sz="0" w:space="0" w:color="auto"/>
      </w:divBdr>
      <w:divsChild>
        <w:div w:id="2137096067">
          <w:marLeft w:val="0"/>
          <w:marRight w:val="0"/>
          <w:marTop w:val="0"/>
          <w:marBottom w:val="0"/>
          <w:divBdr>
            <w:top w:val="none" w:sz="0" w:space="0" w:color="auto"/>
            <w:left w:val="none" w:sz="0" w:space="0" w:color="auto"/>
            <w:bottom w:val="none" w:sz="0" w:space="0" w:color="auto"/>
            <w:right w:val="none" w:sz="0" w:space="0" w:color="auto"/>
          </w:divBdr>
        </w:div>
        <w:div w:id="1846165342">
          <w:marLeft w:val="0"/>
          <w:marRight w:val="0"/>
          <w:marTop w:val="0"/>
          <w:marBottom w:val="0"/>
          <w:divBdr>
            <w:top w:val="none" w:sz="0" w:space="0" w:color="auto"/>
            <w:left w:val="none" w:sz="0" w:space="0" w:color="auto"/>
            <w:bottom w:val="none" w:sz="0" w:space="0" w:color="auto"/>
            <w:right w:val="none" w:sz="0" w:space="0" w:color="auto"/>
          </w:divBdr>
        </w:div>
        <w:div w:id="953439986">
          <w:marLeft w:val="0"/>
          <w:marRight w:val="0"/>
          <w:marTop w:val="0"/>
          <w:marBottom w:val="0"/>
          <w:divBdr>
            <w:top w:val="none" w:sz="0" w:space="0" w:color="auto"/>
            <w:left w:val="none" w:sz="0" w:space="0" w:color="auto"/>
            <w:bottom w:val="none" w:sz="0" w:space="0" w:color="auto"/>
            <w:right w:val="none" w:sz="0" w:space="0" w:color="auto"/>
          </w:divBdr>
        </w:div>
        <w:div w:id="1359893049">
          <w:marLeft w:val="0"/>
          <w:marRight w:val="0"/>
          <w:marTop w:val="0"/>
          <w:marBottom w:val="0"/>
          <w:divBdr>
            <w:top w:val="none" w:sz="0" w:space="0" w:color="auto"/>
            <w:left w:val="none" w:sz="0" w:space="0" w:color="auto"/>
            <w:bottom w:val="none" w:sz="0" w:space="0" w:color="auto"/>
            <w:right w:val="none" w:sz="0" w:space="0" w:color="auto"/>
          </w:divBdr>
        </w:div>
        <w:div w:id="330763708">
          <w:marLeft w:val="0"/>
          <w:marRight w:val="0"/>
          <w:marTop w:val="0"/>
          <w:marBottom w:val="0"/>
          <w:divBdr>
            <w:top w:val="none" w:sz="0" w:space="0" w:color="auto"/>
            <w:left w:val="none" w:sz="0" w:space="0" w:color="auto"/>
            <w:bottom w:val="none" w:sz="0" w:space="0" w:color="auto"/>
            <w:right w:val="none" w:sz="0" w:space="0" w:color="auto"/>
          </w:divBdr>
        </w:div>
        <w:div w:id="1286614727">
          <w:marLeft w:val="0"/>
          <w:marRight w:val="0"/>
          <w:marTop w:val="0"/>
          <w:marBottom w:val="0"/>
          <w:divBdr>
            <w:top w:val="none" w:sz="0" w:space="0" w:color="auto"/>
            <w:left w:val="none" w:sz="0" w:space="0" w:color="auto"/>
            <w:bottom w:val="none" w:sz="0" w:space="0" w:color="auto"/>
            <w:right w:val="none" w:sz="0" w:space="0" w:color="auto"/>
          </w:divBdr>
        </w:div>
        <w:div w:id="1709645250">
          <w:marLeft w:val="0"/>
          <w:marRight w:val="0"/>
          <w:marTop w:val="0"/>
          <w:marBottom w:val="0"/>
          <w:divBdr>
            <w:top w:val="none" w:sz="0" w:space="0" w:color="auto"/>
            <w:left w:val="none" w:sz="0" w:space="0" w:color="auto"/>
            <w:bottom w:val="none" w:sz="0" w:space="0" w:color="auto"/>
            <w:right w:val="none" w:sz="0" w:space="0" w:color="auto"/>
          </w:divBdr>
        </w:div>
        <w:div w:id="1709406439">
          <w:marLeft w:val="0"/>
          <w:marRight w:val="0"/>
          <w:marTop w:val="0"/>
          <w:marBottom w:val="0"/>
          <w:divBdr>
            <w:top w:val="none" w:sz="0" w:space="0" w:color="auto"/>
            <w:left w:val="none" w:sz="0" w:space="0" w:color="auto"/>
            <w:bottom w:val="none" w:sz="0" w:space="0" w:color="auto"/>
            <w:right w:val="none" w:sz="0" w:space="0" w:color="auto"/>
          </w:divBdr>
        </w:div>
        <w:div w:id="424695817">
          <w:marLeft w:val="0"/>
          <w:marRight w:val="0"/>
          <w:marTop w:val="0"/>
          <w:marBottom w:val="0"/>
          <w:divBdr>
            <w:top w:val="none" w:sz="0" w:space="0" w:color="auto"/>
            <w:left w:val="none" w:sz="0" w:space="0" w:color="auto"/>
            <w:bottom w:val="none" w:sz="0" w:space="0" w:color="auto"/>
            <w:right w:val="none" w:sz="0" w:space="0" w:color="auto"/>
          </w:divBdr>
        </w:div>
        <w:div w:id="852260019">
          <w:marLeft w:val="0"/>
          <w:marRight w:val="0"/>
          <w:marTop w:val="0"/>
          <w:marBottom w:val="0"/>
          <w:divBdr>
            <w:top w:val="none" w:sz="0" w:space="0" w:color="auto"/>
            <w:left w:val="none" w:sz="0" w:space="0" w:color="auto"/>
            <w:bottom w:val="none" w:sz="0" w:space="0" w:color="auto"/>
            <w:right w:val="none" w:sz="0" w:space="0" w:color="auto"/>
          </w:divBdr>
        </w:div>
        <w:div w:id="1823693139">
          <w:marLeft w:val="0"/>
          <w:marRight w:val="0"/>
          <w:marTop w:val="0"/>
          <w:marBottom w:val="0"/>
          <w:divBdr>
            <w:top w:val="none" w:sz="0" w:space="0" w:color="auto"/>
            <w:left w:val="none" w:sz="0" w:space="0" w:color="auto"/>
            <w:bottom w:val="none" w:sz="0" w:space="0" w:color="auto"/>
            <w:right w:val="none" w:sz="0" w:space="0" w:color="auto"/>
          </w:divBdr>
        </w:div>
        <w:div w:id="60294973">
          <w:marLeft w:val="0"/>
          <w:marRight w:val="0"/>
          <w:marTop w:val="0"/>
          <w:marBottom w:val="0"/>
          <w:divBdr>
            <w:top w:val="none" w:sz="0" w:space="0" w:color="auto"/>
            <w:left w:val="none" w:sz="0" w:space="0" w:color="auto"/>
            <w:bottom w:val="none" w:sz="0" w:space="0" w:color="auto"/>
            <w:right w:val="none" w:sz="0" w:space="0" w:color="auto"/>
          </w:divBdr>
        </w:div>
        <w:div w:id="1176186280">
          <w:marLeft w:val="0"/>
          <w:marRight w:val="0"/>
          <w:marTop w:val="0"/>
          <w:marBottom w:val="0"/>
          <w:divBdr>
            <w:top w:val="none" w:sz="0" w:space="0" w:color="auto"/>
            <w:left w:val="none" w:sz="0" w:space="0" w:color="auto"/>
            <w:bottom w:val="none" w:sz="0" w:space="0" w:color="auto"/>
            <w:right w:val="none" w:sz="0" w:space="0" w:color="auto"/>
          </w:divBdr>
        </w:div>
        <w:div w:id="528952687">
          <w:marLeft w:val="0"/>
          <w:marRight w:val="0"/>
          <w:marTop w:val="0"/>
          <w:marBottom w:val="0"/>
          <w:divBdr>
            <w:top w:val="none" w:sz="0" w:space="0" w:color="auto"/>
            <w:left w:val="none" w:sz="0" w:space="0" w:color="auto"/>
            <w:bottom w:val="none" w:sz="0" w:space="0" w:color="auto"/>
            <w:right w:val="none" w:sz="0" w:space="0" w:color="auto"/>
          </w:divBdr>
        </w:div>
        <w:div w:id="1230112353">
          <w:marLeft w:val="0"/>
          <w:marRight w:val="0"/>
          <w:marTop w:val="0"/>
          <w:marBottom w:val="0"/>
          <w:divBdr>
            <w:top w:val="none" w:sz="0" w:space="0" w:color="auto"/>
            <w:left w:val="none" w:sz="0" w:space="0" w:color="auto"/>
            <w:bottom w:val="none" w:sz="0" w:space="0" w:color="auto"/>
            <w:right w:val="none" w:sz="0" w:space="0" w:color="auto"/>
          </w:divBdr>
        </w:div>
        <w:div w:id="532768635">
          <w:marLeft w:val="0"/>
          <w:marRight w:val="0"/>
          <w:marTop w:val="0"/>
          <w:marBottom w:val="0"/>
          <w:divBdr>
            <w:top w:val="none" w:sz="0" w:space="0" w:color="auto"/>
            <w:left w:val="none" w:sz="0" w:space="0" w:color="auto"/>
            <w:bottom w:val="none" w:sz="0" w:space="0" w:color="auto"/>
            <w:right w:val="none" w:sz="0" w:space="0" w:color="auto"/>
          </w:divBdr>
        </w:div>
        <w:div w:id="1435132750">
          <w:marLeft w:val="0"/>
          <w:marRight w:val="0"/>
          <w:marTop w:val="0"/>
          <w:marBottom w:val="0"/>
          <w:divBdr>
            <w:top w:val="none" w:sz="0" w:space="0" w:color="auto"/>
            <w:left w:val="none" w:sz="0" w:space="0" w:color="auto"/>
            <w:bottom w:val="none" w:sz="0" w:space="0" w:color="auto"/>
            <w:right w:val="none" w:sz="0" w:space="0" w:color="auto"/>
          </w:divBdr>
        </w:div>
        <w:div w:id="1120760667">
          <w:marLeft w:val="0"/>
          <w:marRight w:val="0"/>
          <w:marTop w:val="0"/>
          <w:marBottom w:val="0"/>
          <w:divBdr>
            <w:top w:val="none" w:sz="0" w:space="0" w:color="auto"/>
            <w:left w:val="none" w:sz="0" w:space="0" w:color="auto"/>
            <w:bottom w:val="none" w:sz="0" w:space="0" w:color="auto"/>
            <w:right w:val="none" w:sz="0" w:space="0" w:color="auto"/>
          </w:divBdr>
        </w:div>
        <w:div w:id="1730423661">
          <w:marLeft w:val="0"/>
          <w:marRight w:val="0"/>
          <w:marTop w:val="0"/>
          <w:marBottom w:val="0"/>
          <w:divBdr>
            <w:top w:val="none" w:sz="0" w:space="0" w:color="auto"/>
            <w:left w:val="none" w:sz="0" w:space="0" w:color="auto"/>
            <w:bottom w:val="none" w:sz="0" w:space="0" w:color="auto"/>
            <w:right w:val="none" w:sz="0" w:space="0" w:color="auto"/>
          </w:divBdr>
        </w:div>
        <w:div w:id="477771795">
          <w:marLeft w:val="0"/>
          <w:marRight w:val="0"/>
          <w:marTop w:val="0"/>
          <w:marBottom w:val="0"/>
          <w:divBdr>
            <w:top w:val="none" w:sz="0" w:space="0" w:color="auto"/>
            <w:left w:val="none" w:sz="0" w:space="0" w:color="auto"/>
            <w:bottom w:val="none" w:sz="0" w:space="0" w:color="auto"/>
            <w:right w:val="none" w:sz="0" w:space="0" w:color="auto"/>
          </w:divBdr>
        </w:div>
        <w:div w:id="2037585121">
          <w:marLeft w:val="0"/>
          <w:marRight w:val="0"/>
          <w:marTop w:val="0"/>
          <w:marBottom w:val="0"/>
          <w:divBdr>
            <w:top w:val="none" w:sz="0" w:space="0" w:color="auto"/>
            <w:left w:val="none" w:sz="0" w:space="0" w:color="auto"/>
            <w:bottom w:val="none" w:sz="0" w:space="0" w:color="auto"/>
            <w:right w:val="none" w:sz="0" w:space="0" w:color="auto"/>
          </w:divBdr>
        </w:div>
        <w:div w:id="607738703">
          <w:marLeft w:val="0"/>
          <w:marRight w:val="0"/>
          <w:marTop w:val="0"/>
          <w:marBottom w:val="0"/>
          <w:divBdr>
            <w:top w:val="none" w:sz="0" w:space="0" w:color="auto"/>
            <w:left w:val="none" w:sz="0" w:space="0" w:color="auto"/>
            <w:bottom w:val="none" w:sz="0" w:space="0" w:color="auto"/>
            <w:right w:val="none" w:sz="0" w:space="0" w:color="auto"/>
          </w:divBdr>
        </w:div>
        <w:div w:id="1352030635">
          <w:marLeft w:val="0"/>
          <w:marRight w:val="0"/>
          <w:marTop w:val="0"/>
          <w:marBottom w:val="0"/>
          <w:divBdr>
            <w:top w:val="none" w:sz="0" w:space="0" w:color="auto"/>
            <w:left w:val="none" w:sz="0" w:space="0" w:color="auto"/>
            <w:bottom w:val="none" w:sz="0" w:space="0" w:color="auto"/>
            <w:right w:val="none" w:sz="0" w:space="0" w:color="auto"/>
          </w:divBdr>
        </w:div>
        <w:div w:id="882912329">
          <w:marLeft w:val="0"/>
          <w:marRight w:val="0"/>
          <w:marTop w:val="0"/>
          <w:marBottom w:val="0"/>
          <w:divBdr>
            <w:top w:val="none" w:sz="0" w:space="0" w:color="auto"/>
            <w:left w:val="none" w:sz="0" w:space="0" w:color="auto"/>
            <w:bottom w:val="none" w:sz="0" w:space="0" w:color="auto"/>
            <w:right w:val="none" w:sz="0" w:space="0" w:color="auto"/>
          </w:divBdr>
        </w:div>
        <w:div w:id="952054810">
          <w:marLeft w:val="0"/>
          <w:marRight w:val="0"/>
          <w:marTop w:val="0"/>
          <w:marBottom w:val="0"/>
          <w:divBdr>
            <w:top w:val="none" w:sz="0" w:space="0" w:color="auto"/>
            <w:left w:val="none" w:sz="0" w:space="0" w:color="auto"/>
            <w:bottom w:val="none" w:sz="0" w:space="0" w:color="auto"/>
            <w:right w:val="none" w:sz="0" w:space="0" w:color="auto"/>
          </w:divBdr>
        </w:div>
        <w:div w:id="444539251">
          <w:marLeft w:val="0"/>
          <w:marRight w:val="0"/>
          <w:marTop w:val="0"/>
          <w:marBottom w:val="0"/>
          <w:divBdr>
            <w:top w:val="none" w:sz="0" w:space="0" w:color="auto"/>
            <w:left w:val="none" w:sz="0" w:space="0" w:color="auto"/>
            <w:bottom w:val="none" w:sz="0" w:space="0" w:color="auto"/>
            <w:right w:val="none" w:sz="0" w:space="0" w:color="auto"/>
          </w:divBdr>
        </w:div>
        <w:div w:id="35744927">
          <w:marLeft w:val="0"/>
          <w:marRight w:val="0"/>
          <w:marTop w:val="0"/>
          <w:marBottom w:val="0"/>
          <w:divBdr>
            <w:top w:val="none" w:sz="0" w:space="0" w:color="auto"/>
            <w:left w:val="none" w:sz="0" w:space="0" w:color="auto"/>
            <w:bottom w:val="none" w:sz="0" w:space="0" w:color="auto"/>
            <w:right w:val="none" w:sz="0" w:space="0" w:color="auto"/>
          </w:divBdr>
        </w:div>
        <w:div w:id="1932742412">
          <w:marLeft w:val="0"/>
          <w:marRight w:val="0"/>
          <w:marTop w:val="0"/>
          <w:marBottom w:val="0"/>
          <w:divBdr>
            <w:top w:val="none" w:sz="0" w:space="0" w:color="auto"/>
            <w:left w:val="none" w:sz="0" w:space="0" w:color="auto"/>
            <w:bottom w:val="none" w:sz="0" w:space="0" w:color="auto"/>
            <w:right w:val="none" w:sz="0" w:space="0" w:color="auto"/>
          </w:divBdr>
        </w:div>
        <w:div w:id="1115714847">
          <w:marLeft w:val="0"/>
          <w:marRight w:val="0"/>
          <w:marTop w:val="0"/>
          <w:marBottom w:val="0"/>
          <w:divBdr>
            <w:top w:val="none" w:sz="0" w:space="0" w:color="auto"/>
            <w:left w:val="none" w:sz="0" w:space="0" w:color="auto"/>
            <w:bottom w:val="none" w:sz="0" w:space="0" w:color="auto"/>
            <w:right w:val="none" w:sz="0" w:space="0" w:color="auto"/>
          </w:divBdr>
        </w:div>
        <w:div w:id="574317908">
          <w:marLeft w:val="0"/>
          <w:marRight w:val="0"/>
          <w:marTop w:val="0"/>
          <w:marBottom w:val="0"/>
          <w:divBdr>
            <w:top w:val="none" w:sz="0" w:space="0" w:color="auto"/>
            <w:left w:val="none" w:sz="0" w:space="0" w:color="auto"/>
            <w:bottom w:val="none" w:sz="0" w:space="0" w:color="auto"/>
            <w:right w:val="none" w:sz="0" w:space="0" w:color="auto"/>
          </w:divBdr>
        </w:div>
        <w:div w:id="2130322430">
          <w:marLeft w:val="0"/>
          <w:marRight w:val="0"/>
          <w:marTop w:val="0"/>
          <w:marBottom w:val="0"/>
          <w:divBdr>
            <w:top w:val="none" w:sz="0" w:space="0" w:color="auto"/>
            <w:left w:val="none" w:sz="0" w:space="0" w:color="auto"/>
            <w:bottom w:val="none" w:sz="0" w:space="0" w:color="auto"/>
            <w:right w:val="none" w:sz="0" w:space="0" w:color="auto"/>
          </w:divBdr>
        </w:div>
        <w:div w:id="1908998660">
          <w:marLeft w:val="0"/>
          <w:marRight w:val="0"/>
          <w:marTop w:val="0"/>
          <w:marBottom w:val="0"/>
          <w:divBdr>
            <w:top w:val="none" w:sz="0" w:space="0" w:color="auto"/>
            <w:left w:val="none" w:sz="0" w:space="0" w:color="auto"/>
            <w:bottom w:val="none" w:sz="0" w:space="0" w:color="auto"/>
            <w:right w:val="none" w:sz="0" w:space="0" w:color="auto"/>
          </w:divBdr>
        </w:div>
        <w:div w:id="1503273694">
          <w:marLeft w:val="0"/>
          <w:marRight w:val="0"/>
          <w:marTop w:val="0"/>
          <w:marBottom w:val="0"/>
          <w:divBdr>
            <w:top w:val="none" w:sz="0" w:space="0" w:color="auto"/>
            <w:left w:val="none" w:sz="0" w:space="0" w:color="auto"/>
            <w:bottom w:val="none" w:sz="0" w:space="0" w:color="auto"/>
            <w:right w:val="none" w:sz="0" w:space="0" w:color="auto"/>
          </w:divBdr>
        </w:div>
        <w:div w:id="2024210913">
          <w:marLeft w:val="0"/>
          <w:marRight w:val="0"/>
          <w:marTop w:val="0"/>
          <w:marBottom w:val="0"/>
          <w:divBdr>
            <w:top w:val="none" w:sz="0" w:space="0" w:color="auto"/>
            <w:left w:val="none" w:sz="0" w:space="0" w:color="auto"/>
            <w:bottom w:val="none" w:sz="0" w:space="0" w:color="auto"/>
            <w:right w:val="none" w:sz="0" w:space="0" w:color="auto"/>
          </w:divBdr>
        </w:div>
        <w:div w:id="437338945">
          <w:marLeft w:val="0"/>
          <w:marRight w:val="0"/>
          <w:marTop w:val="0"/>
          <w:marBottom w:val="0"/>
          <w:divBdr>
            <w:top w:val="none" w:sz="0" w:space="0" w:color="auto"/>
            <w:left w:val="none" w:sz="0" w:space="0" w:color="auto"/>
            <w:bottom w:val="none" w:sz="0" w:space="0" w:color="auto"/>
            <w:right w:val="none" w:sz="0" w:space="0" w:color="auto"/>
          </w:divBdr>
        </w:div>
        <w:div w:id="266232030">
          <w:marLeft w:val="0"/>
          <w:marRight w:val="0"/>
          <w:marTop w:val="0"/>
          <w:marBottom w:val="0"/>
          <w:divBdr>
            <w:top w:val="none" w:sz="0" w:space="0" w:color="auto"/>
            <w:left w:val="none" w:sz="0" w:space="0" w:color="auto"/>
            <w:bottom w:val="none" w:sz="0" w:space="0" w:color="auto"/>
            <w:right w:val="none" w:sz="0" w:space="0" w:color="auto"/>
          </w:divBdr>
        </w:div>
        <w:div w:id="1778211588">
          <w:marLeft w:val="0"/>
          <w:marRight w:val="0"/>
          <w:marTop w:val="0"/>
          <w:marBottom w:val="0"/>
          <w:divBdr>
            <w:top w:val="none" w:sz="0" w:space="0" w:color="auto"/>
            <w:left w:val="none" w:sz="0" w:space="0" w:color="auto"/>
            <w:bottom w:val="none" w:sz="0" w:space="0" w:color="auto"/>
            <w:right w:val="none" w:sz="0" w:space="0" w:color="auto"/>
          </w:divBdr>
        </w:div>
        <w:div w:id="285546053">
          <w:marLeft w:val="0"/>
          <w:marRight w:val="0"/>
          <w:marTop w:val="0"/>
          <w:marBottom w:val="0"/>
          <w:divBdr>
            <w:top w:val="none" w:sz="0" w:space="0" w:color="auto"/>
            <w:left w:val="none" w:sz="0" w:space="0" w:color="auto"/>
            <w:bottom w:val="none" w:sz="0" w:space="0" w:color="auto"/>
            <w:right w:val="none" w:sz="0" w:space="0" w:color="auto"/>
          </w:divBdr>
        </w:div>
        <w:div w:id="141392943">
          <w:marLeft w:val="0"/>
          <w:marRight w:val="0"/>
          <w:marTop w:val="0"/>
          <w:marBottom w:val="0"/>
          <w:divBdr>
            <w:top w:val="none" w:sz="0" w:space="0" w:color="auto"/>
            <w:left w:val="none" w:sz="0" w:space="0" w:color="auto"/>
            <w:bottom w:val="none" w:sz="0" w:space="0" w:color="auto"/>
            <w:right w:val="none" w:sz="0" w:space="0" w:color="auto"/>
          </w:divBdr>
        </w:div>
        <w:div w:id="1958176544">
          <w:marLeft w:val="0"/>
          <w:marRight w:val="0"/>
          <w:marTop w:val="0"/>
          <w:marBottom w:val="0"/>
          <w:divBdr>
            <w:top w:val="none" w:sz="0" w:space="0" w:color="auto"/>
            <w:left w:val="none" w:sz="0" w:space="0" w:color="auto"/>
            <w:bottom w:val="none" w:sz="0" w:space="0" w:color="auto"/>
            <w:right w:val="none" w:sz="0" w:space="0" w:color="auto"/>
          </w:divBdr>
        </w:div>
        <w:div w:id="1936935656">
          <w:marLeft w:val="0"/>
          <w:marRight w:val="0"/>
          <w:marTop w:val="0"/>
          <w:marBottom w:val="0"/>
          <w:divBdr>
            <w:top w:val="none" w:sz="0" w:space="0" w:color="auto"/>
            <w:left w:val="none" w:sz="0" w:space="0" w:color="auto"/>
            <w:bottom w:val="none" w:sz="0" w:space="0" w:color="auto"/>
            <w:right w:val="none" w:sz="0" w:space="0" w:color="auto"/>
          </w:divBdr>
        </w:div>
        <w:div w:id="1350714178">
          <w:marLeft w:val="0"/>
          <w:marRight w:val="0"/>
          <w:marTop w:val="0"/>
          <w:marBottom w:val="0"/>
          <w:divBdr>
            <w:top w:val="none" w:sz="0" w:space="0" w:color="auto"/>
            <w:left w:val="none" w:sz="0" w:space="0" w:color="auto"/>
            <w:bottom w:val="none" w:sz="0" w:space="0" w:color="auto"/>
            <w:right w:val="none" w:sz="0" w:space="0" w:color="auto"/>
          </w:divBdr>
        </w:div>
        <w:div w:id="65617113">
          <w:marLeft w:val="0"/>
          <w:marRight w:val="0"/>
          <w:marTop w:val="0"/>
          <w:marBottom w:val="0"/>
          <w:divBdr>
            <w:top w:val="none" w:sz="0" w:space="0" w:color="auto"/>
            <w:left w:val="none" w:sz="0" w:space="0" w:color="auto"/>
            <w:bottom w:val="none" w:sz="0" w:space="0" w:color="auto"/>
            <w:right w:val="none" w:sz="0" w:space="0" w:color="auto"/>
          </w:divBdr>
        </w:div>
        <w:div w:id="294991238">
          <w:marLeft w:val="0"/>
          <w:marRight w:val="0"/>
          <w:marTop w:val="0"/>
          <w:marBottom w:val="0"/>
          <w:divBdr>
            <w:top w:val="none" w:sz="0" w:space="0" w:color="auto"/>
            <w:left w:val="none" w:sz="0" w:space="0" w:color="auto"/>
            <w:bottom w:val="none" w:sz="0" w:space="0" w:color="auto"/>
            <w:right w:val="none" w:sz="0" w:space="0" w:color="auto"/>
          </w:divBdr>
        </w:div>
        <w:div w:id="545486111">
          <w:marLeft w:val="0"/>
          <w:marRight w:val="0"/>
          <w:marTop w:val="0"/>
          <w:marBottom w:val="0"/>
          <w:divBdr>
            <w:top w:val="none" w:sz="0" w:space="0" w:color="auto"/>
            <w:left w:val="none" w:sz="0" w:space="0" w:color="auto"/>
            <w:bottom w:val="none" w:sz="0" w:space="0" w:color="auto"/>
            <w:right w:val="none" w:sz="0" w:space="0" w:color="auto"/>
          </w:divBdr>
        </w:div>
        <w:div w:id="892930921">
          <w:marLeft w:val="0"/>
          <w:marRight w:val="0"/>
          <w:marTop w:val="0"/>
          <w:marBottom w:val="0"/>
          <w:divBdr>
            <w:top w:val="none" w:sz="0" w:space="0" w:color="auto"/>
            <w:left w:val="none" w:sz="0" w:space="0" w:color="auto"/>
            <w:bottom w:val="none" w:sz="0" w:space="0" w:color="auto"/>
            <w:right w:val="none" w:sz="0" w:space="0" w:color="auto"/>
          </w:divBdr>
        </w:div>
        <w:div w:id="134416332">
          <w:marLeft w:val="0"/>
          <w:marRight w:val="0"/>
          <w:marTop w:val="0"/>
          <w:marBottom w:val="0"/>
          <w:divBdr>
            <w:top w:val="none" w:sz="0" w:space="0" w:color="auto"/>
            <w:left w:val="none" w:sz="0" w:space="0" w:color="auto"/>
            <w:bottom w:val="none" w:sz="0" w:space="0" w:color="auto"/>
            <w:right w:val="none" w:sz="0" w:space="0" w:color="auto"/>
          </w:divBdr>
        </w:div>
        <w:div w:id="1427535757">
          <w:marLeft w:val="0"/>
          <w:marRight w:val="0"/>
          <w:marTop w:val="0"/>
          <w:marBottom w:val="0"/>
          <w:divBdr>
            <w:top w:val="none" w:sz="0" w:space="0" w:color="auto"/>
            <w:left w:val="none" w:sz="0" w:space="0" w:color="auto"/>
            <w:bottom w:val="none" w:sz="0" w:space="0" w:color="auto"/>
            <w:right w:val="none" w:sz="0" w:space="0" w:color="auto"/>
          </w:divBdr>
        </w:div>
        <w:div w:id="928344002">
          <w:marLeft w:val="0"/>
          <w:marRight w:val="0"/>
          <w:marTop w:val="0"/>
          <w:marBottom w:val="0"/>
          <w:divBdr>
            <w:top w:val="none" w:sz="0" w:space="0" w:color="auto"/>
            <w:left w:val="none" w:sz="0" w:space="0" w:color="auto"/>
            <w:bottom w:val="none" w:sz="0" w:space="0" w:color="auto"/>
            <w:right w:val="none" w:sz="0" w:space="0" w:color="auto"/>
          </w:divBdr>
        </w:div>
        <w:div w:id="308831290">
          <w:marLeft w:val="0"/>
          <w:marRight w:val="0"/>
          <w:marTop w:val="0"/>
          <w:marBottom w:val="0"/>
          <w:divBdr>
            <w:top w:val="none" w:sz="0" w:space="0" w:color="auto"/>
            <w:left w:val="none" w:sz="0" w:space="0" w:color="auto"/>
            <w:bottom w:val="none" w:sz="0" w:space="0" w:color="auto"/>
            <w:right w:val="none" w:sz="0" w:space="0" w:color="auto"/>
          </w:divBdr>
        </w:div>
        <w:div w:id="63535049">
          <w:marLeft w:val="0"/>
          <w:marRight w:val="0"/>
          <w:marTop w:val="0"/>
          <w:marBottom w:val="0"/>
          <w:divBdr>
            <w:top w:val="none" w:sz="0" w:space="0" w:color="auto"/>
            <w:left w:val="none" w:sz="0" w:space="0" w:color="auto"/>
            <w:bottom w:val="none" w:sz="0" w:space="0" w:color="auto"/>
            <w:right w:val="none" w:sz="0" w:space="0" w:color="auto"/>
          </w:divBdr>
        </w:div>
        <w:div w:id="1061051443">
          <w:marLeft w:val="0"/>
          <w:marRight w:val="0"/>
          <w:marTop w:val="0"/>
          <w:marBottom w:val="0"/>
          <w:divBdr>
            <w:top w:val="none" w:sz="0" w:space="0" w:color="auto"/>
            <w:left w:val="none" w:sz="0" w:space="0" w:color="auto"/>
            <w:bottom w:val="none" w:sz="0" w:space="0" w:color="auto"/>
            <w:right w:val="none" w:sz="0" w:space="0" w:color="auto"/>
          </w:divBdr>
        </w:div>
        <w:div w:id="1671835161">
          <w:marLeft w:val="0"/>
          <w:marRight w:val="0"/>
          <w:marTop w:val="0"/>
          <w:marBottom w:val="0"/>
          <w:divBdr>
            <w:top w:val="none" w:sz="0" w:space="0" w:color="auto"/>
            <w:left w:val="none" w:sz="0" w:space="0" w:color="auto"/>
            <w:bottom w:val="none" w:sz="0" w:space="0" w:color="auto"/>
            <w:right w:val="none" w:sz="0" w:space="0" w:color="auto"/>
          </w:divBdr>
        </w:div>
        <w:div w:id="1070544328">
          <w:marLeft w:val="0"/>
          <w:marRight w:val="0"/>
          <w:marTop w:val="0"/>
          <w:marBottom w:val="0"/>
          <w:divBdr>
            <w:top w:val="none" w:sz="0" w:space="0" w:color="auto"/>
            <w:left w:val="none" w:sz="0" w:space="0" w:color="auto"/>
            <w:bottom w:val="none" w:sz="0" w:space="0" w:color="auto"/>
            <w:right w:val="none" w:sz="0" w:space="0" w:color="auto"/>
          </w:divBdr>
        </w:div>
        <w:div w:id="627203345">
          <w:marLeft w:val="0"/>
          <w:marRight w:val="0"/>
          <w:marTop w:val="0"/>
          <w:marBottom w:val="0"/>
          <w:divBdr>
            <w:top w:val="none" w:sz="0" w:space="0" w:color="auto"/>
            <w:left w:val="none" w:sz="0" w:space="0" w:color="auto"/>
            <w:bottom w:val="none" w:sz="0" w:space="0" w:color="auto"/>
            <w:right w:val="none" w:sz="0" w:space="0" w:color="auto"/>
          </w:divBdr>
        </w:div>
        <w:div w:id="741297097">
          <w:marLeft w:val="0"/>
          <w:marRight w:val="0"/>
          <w:marTop w:val="0"/>
          <w:marBottom w:val="0"/>
          <w:divBdr>
            <w:top w:val="none" w:sz="0" w:space="0" w:color="auto"/>
            <w:left w:val="none" w:sz="0" w:space="0" w:color="auto"/>
            <w:bottom w:val="none" w:sz="0" w:space="0" w:color="auto"/>
            <w:right w:val="none" w:sz="0" w:space="0" w:color="auto"/>
          </w:divBdr>
        </w:div>
        <w:div w:id="1913157290">
          <w:marLeft w:val="0"/>
          <w:marRight w:val="0"/>
          <w:marTop w:val="0"/>
          <w:marBottom w:val="0"/>
          <w:divBdr>
            <w:top w:val="none" w:sz="0" w:space="0" w:color="auto"/>
            <w:left w:val="none" w:sz="0" w:space="0" w:color="auto"/>
            <w:bottom w:val="none" w:sz="0" w:space="0" w:color="auto"/>
            <w:right w:val="none" w:sz="0" w:space="0" w:color="auto"/>
          </w:divBdr>
        </w:div>
        <w:div w:id="126558779">
          <w:marLeft w:val="0"/>
          <w:marRight w:val="0"/>
          <w:marTop w:val="0"/>
          <w:marBottom w:val="0"/>
          <w:divBdr>
            <w:top w:val="none" w:sz="0" w:space="0" w:color="auto"/>
            <w:left w:val="none" w:sz="0" w:space="0" w:color="auto"/>
            <w:bottom w:val="none" w:sz="0" w:space="0" w:color="auto"/>
            <w:right w:val="none" w:sz="0" w:space="0" w:color="auto"/>
          </w:divBdr>
        </w:div>
        <w:div w:id="892153904">
          <w:marLeft w:val="0"/>
          <w:marRight w:val="0"/>
          <w:marTop w:val="0"/>
          <w:marBottom w:val="0"/>
          <w:divBdr>
            <w:top w:val="none" w:sz="0" w:space="0" w:color="auto"/>
            <w:left w:val="none" w:sz="0" w:space="0" w:color="auto"/>
            <w:bottom w:val="none" w:sz="0" w:space="0" w:color="auto"/>
            <w:right w:val="none" w:sz="0" w:space="0" w:color="auto"/>
          </w:divBdr>
        </w:div>
        <w:div w:id="1768229575">
          <w:marLeft w:val="0"/>
          <w:marRight w:val="0"/>
          <w:marTop w:val="0"/>
          <w:marBottom w:val="0"/>
          <w:divBdr>
            <w:top w:val="none" w:sz="0" w:space="0" w:color="auto"/>
            <w:left w:val="none" w:sz="0" w:space="0" w:color="auto"/>
            <w:bottom w:val="none" w:sz="0" w:space="0" w:color="auto"/>
            <w:right w:val="none" w:sz="0" w:space="0" w:color="auto"/>
          </w:divBdr>
        </w:div>
        <w:div w:id="1278566374">
          <w:marLeft w:val="0"/>
          <w:marRight w:val="0"/>
          <w:marTop w:val="0"/>
          <w:marBottom w:val="0"/>
          <w:divBdr>
            <w:top w:val="none" w:sz="0" w:space="0" w:color="auto"/>
            <w:left w:val="none" w:sz="0" w:space="0" w:color="auto"/>
            <w:bottom w:val="none" w:sz="0" w:space="0" w:color="auto"/>
            <w:right w:val="none" w:sz="0" w:space="0" w:color="auto"/>
          </w:divBdr>
        </w:div>
        <w:div w:id="698512928">
          <w:marLeft w:val="0"/>
          <w:marRight w:val="0"/>
          <w:marTop w:val="0"/>
          <w:marBottom w:val="0"/>
          <w:divBdr>
            <w:top w:val="none" w:sz="0" w:space="0" w:color="auto"/>
            <w:left w:val="none" w:sz="0" w:space="0" w:color="auto"/>
            <w:bottom w:val="none" w:sz="0" w:space="0" w:color="auto"/>
            <w:right w:val="none" w:sz="0" w:space="0" w:color="auto"/>
          </w:divBdr>
        </w:div>
        <w:div w:id="636643345">
          <w:marLeft w:val="0"/>
          <w:marRight w:val="0"/>
          <w:marTop w:val="0"/>
          <w:marBottom w:val="0"/>
          <w:divBdr>
            <w:top w:val="none" w:sz="0" w:space="0" w:color="auto"/>
            <w:left w:val="none" w:sz="0" w:space="0" w:color="auto"/>
            <w:bottom w:val="none" w:sz="0" w:space="0" w:color="auto"/>
            <w:right w:val="none" w:sz="0" w:space="0" w:color="auto"/>
          </w:divBdr>
        </w:div>
        <w:div w:id="1567884924">
          <w:marLeft w:val="0"/>
          <w:marRight w:val="0"/>
          <w:marTop w:val="0"/>
          <w:marBottom w:val="0"/>
          <w:divBdr>
            <w:top w:val="none" w:sz="0" w:space="0" w:color="auto"/>
            <w:left w:val="none" w:sz="0" w:space="0" w:color="auto"/>
            <w:bottom w:val="none" w:sz="0" w:space="0" w:color="auto"/>
            <w:right w:val="none" w:sz="0" w:space="0" w:color="auto"/>
          </w:divBdr>
        </w:div>
        <w:div w:id="1493794397">
          <w:marLeft w:val="0"/>
          <w:marRight w:val="0"/>
          <w:marTop w:val="0"/>
          <w:marBottom w:val="0"/>
          <w:divBdr>
            <w:top w:val="none" w:sz="0" w:space="0" w:color="auto"/>
            <w:left w:val="none" w:sz="0" w:space="0" w:color="auto"/>
            <w:bottom w:val="none" w:sz="0" w:space="0" w:color="auto"/>
            <w:right w:val="none" w:sz="0" w:space="0" w:color="auto"/>
          </w:divBdr>
        </w:div>
        <w:div w:id="1691757728">
          <w:marLeft w:val="0"/>
          <w:marRight w:val="0"/>
          <w:marTop w:val="0"/>
          <w:marBottom w:val="0"/>
          <w:divBdr>
            <w:top w:val="none" w:sz="0" w:space="0" w:color="auto"/>
            <w:left w:val="none" w:sz="0" w:space="0" w:color="auto"/>
            <w:bottom w:val="none" w:sz="0" w:space="0" w:color="auto"/>
            <w:right w:val="none" w:sz="0" w:space="0" w:color="auto"/>
          </w:divBdr>
        </w:div>
        <w:div w:id="311721395">
          <w:marLeft w:val="0"/>
          <w:marRight w:val="0"/>
          <w:marTop w:val="0"/>
          <w:marBottom w:val="0"/>
          <w:divBdr>
            <w:top w:val="none" w:sz="0" w:space="0" w:color="auto"/>
            <w:left w:val="none" w:sz="0" w:space="0" w:color="auto"/>
            <w:bottom w:val="none" w:sz="0" w:space="0" w:color="auto"/>
            <w:right w:val="none" w:sz="0" w:space="0" w:color="auto"/>
          </w:divBdr>
        </w:div>
        <w:div w:id="767963817">
          <w:marLeft w:val="0"/>
          <w:marRight w:val="0"/>
          <w:marTop w:val="0"/>
          <w:marBottom w:val="0"/>
          <w:divBdr>
            <w:top w:val="none" w:sz="0" w:space="0" w:color="auto"/>
            <w:left w:val="none" w:sz="0" w:space="0" w:color="auto"/>
            <w:bottom w:val="none" w:sz="0" w:space="0" w:color="auto"/>
            <w:right w:val="none" w:sz="0" w:space="0" w:color="auto"/>
          </w:divBdr>
        </w:div>
        <w:div w:id="946889260">
          <w:marLeft w:val="0"/>
          <w:marRight w:val="0"/>
          <w:marTop w:val="0"/>
          <w:marBottom w:val="0"/>
          <w:divBdr>
            <w:top w:val="none" w:sz="0" w:space="0" w:color="auto"/>
            <w:left w:val="none" w:sz="0" w:space="0" w:color="auto"/>
            <w:bottom w:val="none" w:sz="0" w:space="0" w:color="auto"/>
            <w:right w:val="none" w:sz="0" w:space="0" w:color="auto"/>
          </w:divBdr>
        </w:div>
        <w:div w:id="863326265">
          <w:marLeft w:val="0"/>
          <w:marRight w:val="0"/>
          <w:marTop w:val="0"/>
          <w:marBottom w:val="0"/>
          <w:divBdr>
            <w:top w:val="none" w:sz="0" w:space="0" w:color="auto"/>
            <w:left w:val="none" w:sz="0" w:space="0" w:color="auto"/>
            <w:bottom w:val="none" w:sz="0" w:space="0" w:color="auto"/>
            <w:right w:val="none" w:sz="0" w:space="0" w:color="auto"/>
          </w:divBdr>
        </w:div>
        <w:div w:id="2025552306">
          <w:marLeft w:val="0"/>
          <w:marRight w:val="0"/>
          <w:marTop w:val="0"/>
          <w:marBottom w:val="0"/>
          <w:divBdr>
            <w:top w:val="none" w:sz="0" w:space="0" w:color="auto"/>
            <w:left w:val="none" w:sz="0" w:space="0" w:color="auto"/>
            <w:bottom w:val="none" w:sz="0" w:space="0" w:color="auto"/>
            <w:right w:val="none" w:sz="0" w:space="0" w:color="auto"/>
          </w:divBdr>
        </w:div>
        <w:div w:id="1811358448">
          <w:marLeft w:val="0"/>
          <w:marRight w:val="0"/>
          <w:marTop w:val="0"/>
          <w:marBottom w:val="0"/>
          <w:divBdr>
            <w:top w:val="none" w:sz="0" w:space="0" w:color="auto"/>
            <w:left w:val="none" w:sz="0" w:space="0" w:color="auto"/>
            <w:bottom w:val="none" w:sz="0" w:space="0" w:color="auto"/>
            <w:right w:val="none" w:sz="0" w:space="0" w:color="auto"/>
          </w:divBdr>
        </w:div>
        <w:div w:id="1249995018">
          <w:marLeft w:val="0"/>
          <w:marRight w:val="0"/>
          <w:marTop w:val="0"/>
          <w:marBottom w:val="0"/>
          <w:divBdr>
            <w:top w:val="none" w:sz="0" w:space="0" w:color="auto"/>
            <w:left w:val="none" w:sz="0" w:space="0" w:color="auto"/>
            <w:bottom w:val="none" w:sz="0" w:space="0" w:color="auto"/>
            <w:right w:val="none" w:sz="0" w:space="0" w:color="auto"/>
          </w:divBdr>
        </w:div>
        <w:div w:id="1388987206">
          <w:marLeft w:val="0"/>
          <w:marRight w:val="0"/>
          <w:marTop w:val="0"/>
          <w:marBottom w:val="0"/>
          <w:divBdr>
            <w:top w:val="none" w:sz="0" w:space="0" w:color="auto"/>
            <w:left w:val="none" w:sz="0" w:space="0" w:color="auto"/>
            <w:bottom w:val="none" w:sz="0" w:space="0" w:color="auto"/>
            <w:right w:val="none" w:sz="0" w:space="0" w:color="auto"/>
          </w:divBdr>
        </w:div>
        <w:div w:id="1227378196">
          <w:marLeft w:val="0"/>
          <w:marRight w:val="0"/>
          <w:marTop w:val="0"/>
          <w:marBottom w:val="0"/>
          <w:divBdr>
            <w:top w:val="none" w:sz="0" w:space="0" w:color="auto"/>
            <w:left w:val="none" w:sz="0" w:space="0" w:color="auto"/>
            <w:bottom w:val="none" w:sz="0" w:space="0" w:color="auto"/>
            <w:right w:val="none" w:sz="0" w:space="0" w:color="auto"/>
          </w:divBdr>
        </w:div>
        <w:div w:id="724253948">
          <w:marLeft w:val="0"/>
          <w:marRight w:val="0"/>
          <w:marTop w:val="0"/>
          <w:marBottom w:val="0"/>
          <w:divBdr>
            <w:top w:val="none" w:sz="0" w:space="0" w:color="auto"/>
            <w:left w:val="none" w:sz="0" w:space="0" w:color="auto"/>
            <w:bottom w:val="none" w:sz="0" w:space="0" w:color="auto"/>
            <w:right w:val="none" w:sz="0" w:space="0" w:color="auto"/>
          </w:divBdr>
        </w:div>
        <w:div w:id="593978557">
          <w:marLeft w:val="0"/>
          <w:marRight w:val="0"/>
          <w:marTop w:val="0"/>
          <w:marBottom w:val="0"/>
          <w:divBdr>
            <w:top w:val="none" w:sz="0" w:space="0" w:color="auto"/>
            <w:left w:val="none" w:sz="0" w:space="0" w:color="auto"/>
            <w:bottom w:val="none" w:sz="0" w:space="0" w:color="auto"/>
            <w:right w:val="none" w:sz="0" w:space="0" w:color="auto"/>
          </w:divBdr>
        </w:div>
        <w:div w:id="2048724311">
          <w:marLeft w:val="0"/>
          <w:marRight w:val="0"/>
          <w:marTop w:val="0"/>
          <w:marBottom w:val="0"/>
          <w:divBdr>
            <w:top w:val="none" w:sz="0" w:space="0" w:color="auto"/>
            <w:left w:val="none" w:sz="0" w:space="0" w:color="auto"/>
            <w:bottom w:val="none" w:sz="0" w:space="0" w:color="auto"/>
            <w:right w:val="none" w:sz="0" w:space="0" w:color="auto"/>
          </w:divBdr>
        </w:div>
        <w:div w:id="1669359317">
          <w:marLeft w:val="0"/>
          <w:marRight w:val="0"/>
          <w:marTop w:val="0"/>
          <w:marBottom w:val="0"/>
          <w:divBdr>
            <w:top w:val="none" w:sz="0" w:space="0" w:color="auto"/>
            <w:left w:val="none" w:sz="0" w:space="0" w:color="auto"/>
            <w:bottom w:val="none" w:sz="0" w:space="0" w:color="auto"/>
            <w:right w:val="none" w:sz="0" w:space="0" w:color="auto"/>
          </w:divBdr>
        </w:div>
        <w:div w:id="361630734">
          <w:marLeft w:val="0"/>
          <w:marRight w:val="0"/>
          <w:marTop w:val="0"/>
          <w:marBottom w:val="0"/>
          <w:divBdr>
            <w:top w:val="none" w:sz="0" w:space="0" w:color="auto"/>
            <w:left w:val="none" w:sz="0" w:space="0" w:color="auto"/>
            <w:bottom w:val="none" w:sz="0" w:space="0" w:color="auto"/>
            <w:right w:val="none" w:sz="0" w:space="0" w:color="auto"/>
          </w:divBdr>
        </w:div>
        <w:div w:id="176626124">
          <w:marLeft w:val="0"/>
          <w:marRight w:val="0"/>
          <w:marTop w:val="0"/>
          <w:marBottom w:val="0"/>
          <w:divBdr>
            <w:top w:val="none" w:sz="0" w:space="0" w:color="auto"/>
            <w:left w:val="none" w:sz="0" w:space="0" w:color="auto"/>
            <w:bottom w:val="none" w:sz="0" w:space="0" w:color="auto"/>
            <w:right w:val="none" w:sz="0" w:space="0" w:color="auto"/>
          </w:divBdr>
        </w:div>
        <w:div w:id="208567564">
          <w:marLeft w:val="0"/>
          <w:marRight w:val="0"/>
          <w:marTop w:val="0"/>
          <w:marBottom w:val="0"/>
          <w:divBdr>
            <w:top w:val="none" w:sz="0" w:space="0" w:color="auto"/>
            <w:left w:val="none" w:sz="0" w:space="0" w:color="auto"/>
            <w:bottom w:val="none" w:sz="0" w:space="0" w:color="auto"/>
            <w:right w:val="none" w:sz="0" w:space="0" w:color="auto"/>
          </w:divBdr>
        </w:div>
        <w:div w:id="14768847">
          <w:marLeft w:val="0"/>
          <w:marRight w:val="0"/>
          <w:marTop w:val="0"/>
          <w:marBottom w:val="0"/>
          <w:divBdr>
            <w:top w:val="none" w:sz="0" w:space="0" w:color="auto"/>
            <w:left w:val="none" w:sz="0" w:space="0" w:color="auto"/>
            <w:bottom w:val="none" w:sz="0" w:space="0" w:color="auto"/>
            <w:right w:val="none" w:sz="0" w:space="0" w:color="auto"/>
          </w:divBdr>
        </w:div>
      </w:divsChild>
    </w:div>
    <w:div w:id="1748722008">
      <w:bodyDiv w:val="1"/>
      <w:marLeft w:val="0"/>
      <w:marRight w:val="0"/>
      <w:marTop w:val="0"/>
      <w:marBottom w:val="0"/>
      <w:divBdr>
        <w:top w:val="none" w:sz="0" w:space="0" w:color="auto"/>
        <w:left w:val="none" w:sz="0" w:space="0" w:color="auto"/>
        <w:bottom w:val="none" w:sz="0" w:space="0" w:color="auto"/>
        <w:right w:val="none" w:sz="0" w:space="0" w:color="auto"/>
      </w:divBdr>
    </w:div>
    <w:div w:id="1749114307">
      <w:bodyDiv w:val="1"/>
      <w:marLeft w:val="0"/>
      <w:marRight w:val="0"/>
      <w:marTop w:val="0"/>
      <w:marBottom w:val="0"/>
      <w:divBdr>
        <w:top w:val="none" w:sz="0" w:space="0" w:color="auto"/>
        <w:left w:val="none" w:sz="0" w:space="0" w:color="auto"/>
        <w:bottom w:val="none" w:sz="0" w:space="0" w:color="auto"/>
        <w:right w:val="none" w:sz="0" w:space="0" w:color="auto"/>
      </w:divBdr>
    </w:div>
    <w:div w:id="1749569153">
      <w:bodyDiv w:val="1"/>
      <w:marLeft w:val="0"/>
      <w:marRight w:val="0"/>
      <w:marTop w:val="0"/>
      <w:marBottom w:val="0"/>
      <w:divBdr>
        <w:top w:val="none" w:sz="0" w:space="0" w:color="auto"/>
        <w:left w:val="none" w:sz="0" w:space="0" w:color="auto"/>
        <w:bottom w:val="none" w:sz="0" w:space="0" w:color="auto"/>
        <w:right w:val="none" w:sz="0" w:space="0" w:color="auto"/>
      </w:divBdr>
    </w:div>
    <w:div w:id="1749839666">
      <w:bodyDiv w:val="1"/>
      <w:marLeft w:val="0"/>
      <w:marRight w:val="0"/>
      <w:marTop w:val="0"/>
      <w:marBottom w:val="0"/>
      <w:divBdr>
        <w:top w:val="none" w:sz="0" w:space="0" w:color="auto"/>
        <w:left w:val="none" w:sz="0" w:space="0" w:color="auto"/>
        <w:bottom w:val="none" w:sz="0" w:space="0" w:color="auto"/>
        <w:right w:val="none" w:sz="0" w:space="0" w:color="auto"/>
      </w:divBdr>
    </w:div>
    <w:div w:id="1749843071">
      <w:bodyDiv w:val="1"/>
      <w:marLeft w:val="0"/>
      <w:marRight w:val="0"/>
      <w:marTop w:val="0"/>
      <w:marBottom w:val="0"/>
      <w:divBdr>
        <w:top w:val="none" w:sz="0" w:space="0" w:color="auto"/>
        <w:left w:val="none" w:sz="0" w:space="0" w:color="auto"/>
        <w:bottom w:val="none" w:sz="0" w:space="0" w:color="auto"/>
        <w:right w:val="none" w:sz="0" w:space="0" w:color="auto"/>
      </w:divBdr>
    </w:div>
    <w:div w:id="1750031496">
      <w:bodyDiv w:val="1"/>
      <w:marLeft w:val="0"/>
      <w:marRight w:val="0"/>
      <w:marTop w:val="0"/>
      <w:marBottom w:val="0"/>
      <w:divBdr>
        <w:top w:val="none" w:sz="0" w:space="0" w:color="auto"/>
        <w:left w:val="none" w:sz="0" w:space="0" w:color="auto"/>
        <w:bottom w:val="none" w:sz="0" w:space="0" w:color="auto"/>
        <w:right w:val="none" w:sz="0" w:space="0" w:color="auto"/>
      </w:divBdr>
    </w:div>
    <w:div w:id="1750888066">
      <w:bodyDiv w:val="1"/>
      <w:marLeft w:val="0"/>
      <w:marRight w:val="0"/>
      <w:marTop w:val="0"/>
      <w:marBottom w:val="0"/>
      <w:divBdr>
        <w:top w:val="none" w:sz="0" w:space="0" w:color="auto"/>
        <w:left w:val="none" w:sz="0" w:space="0" w:color="auto"/>
        <w:bottom w:val="none" w:sz="0" w:space="0" w:color="auto"/>
        <w:right w:val="none" w:sz="0" w:space="0" w:color="auto"/>
      </w:divBdr>
      <w:divsChild>
        <w:div w:id="296180263">
          <w:marLeft w:val="0"/>
          <w:marRight w:val="0"/>
          <w:marTop w:val="0"/>
          <w:marBottom w:val="0"/>
          <w:divBdr>
            <w:top w:val="none" w:sz="0" w:space="0" w:color="auto"/>
            <w:left w:val="none" w:sz="0" w:space="0" w:color="auto"/>
            <w:bottom w:val="none" w:sz="0" w:space="0" w:color="auto"/>
            <w:right w:val="none" w:sz="0" w:space="0" w:color="auto"/>
          </w:divBdr>
        </w:div>
        <w:div w:id="1621380886">
          <w:marLeft w:val="0"/>
          <w:marRight w:val="0"/>
          <w:marTop w:val="0"/>
          <w:marBottom w:val="0"/>
          <w:divBdr>
            <w:top w:val="none" w:sz="0" w:space="0" w:color="auto"/>
            <w:left w:val="none" w:sz="0" w:space="0" w:color="auto"/>
            <w:bottom w:val="none" w:sz="0" w:space="0" w:color="auto"/>
            <w:right w:val="none" w:sz="0" w:space="0" w:color="auto"/>
          </w:divBdr>
        </w:div>
        <w:div w:id="2070380367">
          <w:marLeft w:val="0"/>
          <w:marRight w:val="0"/>
          <w:marTop w:val="0"/>
          <w:marBottom w:val="0"/>
          <w:divBdr>
            <w:top w:val="none" w:sz="0" w:space="0" w:color="auto"/>
            <w:left w:val="none" w:sz="0" w:space="0" w:color="auto"/>
            <w:bottom w:val="none" w:sz="0" w:space="0" w:color="auto"/>
            <w:right w:val="none" w:sz="0" w:space="0" w:color="auto"/>
          </w:divBdr>
        </w:div>
        <w:div w:id="2075619152">
          <w:marLeft w:val="0"/>
          <w:marRight w:val="0"/>
          <w:marTop w:val="0"/>
          <w:marBottom w:val="0"/>
          <w:divBdr>
            <w:top w:val="none" w:sz="0" w:space="0" w:color="auto"/>
            <w:left w:val="none" w:sz="0" w:space="0" w:color="auto"/>
            <w:bottom w:val="none" w:sz="0" w:space="0" w:color="auto"/>
            <w:right w:val="none" w:sz="0" w:space="0" w:color="auto"/>
          </w:divBdr>
        </w:div>
        <w:div w:id="754060383">
          <w:marLeft w:val="0"/>
          <w:marRight w:val="0"/>
          <w:marTop w:val="0"/>
          <w:marBottom w:val="0"/>
          <w:divBdr>
            <w:top w:val="none" w:sz="0" w:space="0" w:color="auto"/>
            <w:left w:val="none" w:sz="0" w:space="0" w:color="auto"/>
            <w:bottom w:val="none" w:sz="0" w:space="0" w:color="auto"/>
            <w:right w:val="none" w:sz="0" w:space="0" w:color="auto"/>
          </w:divBdr>
        </w:div>
        <w:div w:id="463160855">
          <w:marLeft w:val="0"/>
          <w:marRight w:val="0"/>
          <w:marTop w:val="0"/>
          <w:marBottom w:val="0"/>
          <w:divBdr>
            <w:top w:val="none" w:sz="0" w:space="0" w:color="auto"/>
            <w:left w:val="none" w:sz="0" w:space="0" w:color="auto"/>
            <w:bottom w:val="none" w:sz="0" w:space="0" w:color="auto"/>
            <w:right w:val="none" w:sz="0" w:space="0" w:color="auto"/>
          </w:divBdr>
        </w:div>
        <w:div w:id="773981332">
          <w:marLeft w:val="0"/>
          <w:marRight w:val="0"/>
          <w:marTop w:val="0"/>
          <w:marBottom w:val="0"/>
          <w:divBdr>
            <w:top w:val="none" w:sz="0" w:space="0" w:color="auto"/>
            <w:left w:val="none" w:sz="0" w:space="0" w:color="auto"/>
            <w:bottom w:val="none" w:sz="0" w:space="0" w:color="auto"/>
            <w:right w:val="none" w:sz="0" w:space="0" w:color="auto"/>
          </w:divBdr>
        </w:div>
        <w:div w:id="413094218">
          <w:marLeft w:val="0"/>
          <w:marRight w:val="0"/>
          <w:marTop w:val="0"/>
          <w:marBottom w:val="0"/>
          <w:divBdr>
            <w:top w:val="none" w:sz="0" w:space="0" w:color="auto"/>
            <w:left w:val="none" w:sz="0" w:space="0" w:color="auto"/>
            <w:bottom w:val="none" w:sz="0" w:space="0" w:color="auto"/>
            <w:right w:val="none" w:sz="0" w:space="0" w:color="auto"/>
          </w:divBdr>
        </w:div>
        <w:div w:id="22556520">
          <w:marLeft w:val="0"/>
          <w:marRight w:val="0"/>
          <w:marTop w:val="0"/>
          <w:marBottom w:val="0"/>
          <w:divBdr>
            <w:top w:val="none" w:sz="0" w:space="0" w:color="auto"/>
            <w:left w:val="none" w:sz="0" w:space="0" w:color="auto"/>
            <w:bottom w:val="none" w:sz="0" w:space="0" w:color="auto"/>
            <w:right w:val="none" w:sz="0" w:space="0" w:color="auto"/>
          </w:divBdr>
        </w:div>
        <w:div w:id="905409455">
          <w:marLeft w:val="0"/>
          <w:marRight w:val="0"/>
          <w:marTop w:val="0"/>
          <w:marBottom w:val="0"/>
          <w:divBdr>
            <w:top w:val="none" w:sz="0" w:space="0" w:color="auto"/>
            <w:left w:val="none" w:sz="0" w:space="0" w:color="auto"/>
            <w:bottom w:val="none" w:sz="0" w:space="0" w:color="auto"/>
            <w:right w:val="none" w:sz="0" w:space="0" w:color="auto"/>
          </w:divBdr>
        </w:div>
        <w:div w:id="1298561590">
          <w:marLeft w:val="0"/>
          <w:marRight w:val="0"/>
          <w:marTop w:val="0"/>
          <w:marBottom w:val="0"/>
          <w:divBdr>
            <w:top w:val="none" w:sz="0" w:space="0" w:color="auto"/>
            <w:left w:val="none" w:sz="0" w:space="0" w:color="auto"/>
            <w:bottom w:val="none" w:sz="0" w:space="0" w:color="auto"/>
            <w:right w:val="none" w:sz="0" w:space="0" w:color="auto"/>
          </w:divBdr>
        </w:div>
        <w:div w:id="1136946011">
          <w:marLeft w:val="0"/>
          <w:marRight w:val="0"/>
          <w:marTop w:val="0"/>
          <w:marBottom w:val="0"/>
          <w:divBdr>
            <w:top w:val="none" w:sz="0" w:space="0" w:color="auto"/>
            <w:left w:val="none" w:sz="0" w:space="0" w:color="auto"/>
            <w:bottom w:val="none" w:sz="0" w:space="0" w:color="auto"/>
            <w:right w:val="none" w:sz="0" w:space="0" w:color="auto"/>
          </w:divBdr>
        </w:div>
        <w:div w:id="1139374146">
          <w:marLeft w:val="0"/>
          <w:marRight w:val="0"/>
          <w:marTop w:val="0"/>
          <w:marBottom w:val="0"/>
          <w:divBdr>
            <w:top w:val="none" w:sz="0" w:space="0" w:color="auto"/>
            <w:left w:val="none" w:sz="0" w:space="0" w:color="auto"/>
            <w:bottom w:val="none" w:sz="0" w:space="0" w:color="auto"/>
            <w:right w:val="none" w:sz="0" w:space="0" w:color="auto"/>
          </w:divBdr>
        </w:div>
        <w:div w:id="1699234597">
          <w:marLeft w:val="0"/>
          <w:marRight w:val="0"/>
          <w:marTop w:val="0"/>
          <w:marBottom w:val="0"/>
          <w:divBdr>
            <w:top w:val="none" w:sz="0" w:space="0" w:color="auto"/>
            <w:left w:val="none" w:sz="0" w:space="0" w:color="auto"/>
            <w:bottom w:val="none" w:sz="0" w:space="0" w:color="auto"/>
            <w:right w:val="none" w:sz="0" w:space="0" w:color="auto"/>
          </w:divBdr>
        </w:div>
        <w:div w:id="726299642">
          <w:marLeft w:val="0"/>
          <w:marRight w:val="0"/>
          <w:marTop w:val="0"/>
          <w:marBottom w:val="0"/>
          <w:divBdr>
            <w:top w:val="none" w:sz="0" w:space="0" w:color="auto"/>
            <w:left w:val="none" w:sz="0" w:space="0" w:color="auto"/>
            <w:bottom w:val="none" w:sz="0" w:space="0" w:color="auto"/>
            <w:right w:val="none" w:sz="0" w:space="0" w:color="auto"/>
          </w:divBdr>
        </w:div>
        <w:div w:id="53429543">
          <w:marLeft w:val="0"/>
          <w:marRight w:val="0"/>
          <w:marTop w:val="0"/>
          <w:marBottom w:val="0"/>
          <w:divBdr>
            <w:top w:val="none" w:sz="0" w:space="0" w:color="auto"/>
            <w:left w:val="none" w:sz="0" w:space="0" w:color="auto"/>
            <w:bottom w:val="none" w:sz="0" w:space="0" w:color="auto"/>
            <w:right w:val="none" w:sz="0" w:space="0" w:color="auto"/>
          </w:divBdr>
        </w:div>
        <w:div w:id="1403482836">
          <w:marLeft w:val="0"/>
          <w:marRight w:val="0"/>
          <w:marTop w:val="0"/>
          <w:marBottom w:val="0"/>
          <w:divBdr>
            <w:top w:val="none" w:sz="0" w:space="0" w:color="auto"/>
            <w:left w:val="none" w:sz="0" w:space="0" w:color="auto"/>
            <w:bottom w:val="none" w:sz="0" w:space="0" w:color="auto"/>
            <w:right w:val="none" w:sz="0" w:space="0" w:color="auto"/>
          </w:divBdr>
        </w:div>
        <w:div w:id="2003116212">
          <w:marLeft w:val="0"/>
          <w:marRight w:val="0"/>
          <w:marTop w:val="0"/>
          <w:marBottom w:val="0"/>
          <w:divBdr>
            <w:top w:val="none" w:sz="0" w:space="0" w:color="auto"/>
            <w:left w:val="none" w:sz="0" w:space="0" w:color="auto"/>
            <w:bottom w:val="none" w:sz="0" w:space="0" w:color="auto"/>
            <w:right w:val="none" w:sz="0" w:space="0" w:color="auto"/>
          </w:divBdr>
        </w:div>
        <w:div w:id="1382359653">
          <w:marLeft w:val="0"/>
          <w:marRight w:val="0"/>
          <w:marTop w:val="0"/>
          <w:marBottom w:val="0"/>
          <w:divBdr>
            <w:top w:val="none" w:sz="0" w:space="0" w:color="auto"/>
            <w:left w:val="none" w:sz="0" w:space="0" w:color="auto"/>
            <w:bottom w:val="none" w:sz="0" w:space="0" w:color="auto"/>
            <w:right w:val="none" w:sz="0" w:space="0" w:color="auto"/>
          </w:divBdr>
        </w:div>
        <w:div w:id="1032919114">
          <w:marLeft w:val="0"/>
          <w:marRight w:val="0"/>
          <w:marTop w:val="0"/>
          <w:marBottom w:val="0"/>
          <w:divBdr>
            <w:top w:val="none" w:sz="0" w:space="0" w:color="auto"/>
            <w:left w:val="none" w:sz="0" w:space="0" w:color="auto"/>
            <w:bottom w:val="none" w:sz="0" w:space="0" w:color="auto"/>
            <w:right w:val="none" w:sz="0" w:space="0" w:color="auto"/>
          </w:divBdr>
        </w:div>
        <w:div w:id="1170483673">
          <w:marLeft w:val="0"/>
          <w:marRight w:val="0"/>
          <w:marTop w:val="0"/>
          <w:marBottom w:val="0"/>
          <w:divBdr>
            <w:top w:val="none" w:sz="0" w:space="0" w:color="auto"/>
            <w:left w:val="none" w:sz="0" w:space="0" w:color="auto"/>
            <w:bottom w:val="none" w:sz="0" w:space="0" w:color="auto"/>
            <w:right w:val="none" w:sz="0" w:space="0" w:color="auto"/>
          </w:divBdr>
        </w:div>
        <w:div w:id="848982742">
          <w:marLeft w:val="0"/>
          <w:marRight w:val="0"/>
          <w:marTop w:val="0"/>
          <w:marBottom w:val="0"/>
          <w:divBdr>
            <w:top w:val="none" w:sz="0" w:space="0" w:color="auto"/>
            <w:left w:val="none" w:sz="0" w:space="0" w:color="auto"/>
            <w:bottom w:val="none" w:sz="0" w:space="0" w:color="auto"/>
            <w:right w:val="none" w:sz="0" w:space="0" w:color="auto"/>
          </w:divBdr>
        </w:div>
        <w:div w:id="1163932479">
          <w:marLeft w:val="0"/>
          <w:marRight w:val="0"/>
          <w:marTop w:val="0"/>
          <w:marBottom w:val="0"/>
          <w:divBdr>
            <w:top w:val="none" w:sz="0" w:space="0" w:color="auto"/>
            <w:left w:val="none" w:sz="0" w:space="0" w:color="auto"/>
            <w:bottom w:val="none" w:sz="0" w:space="0" w:color="auto"/>
            <w:right w:val="none" w:sz="0" w:space="0" w:color="auto"/>
          </w:divBdr>
        </w:div>
        <w:div w:id="130833384">
          <w:marLeft w:val="0"/>
          <w:marRight w:val="0"/>
          <w:marTop w:val="0"/>
          <w:marBottom w:val="0"/>
          <w:divBdr>
            <w:top w:val="none" w:sz="0" w:space="0" w:color="auto"/>
            <w:left w:val="none" w:sz="0" w:space="0" w:color="auto"/>
            <w:bottom w:val="none" w:sz="0" w:space="0" w:color="auto"/>
            <w:right w:val="none" w:sz="0" w:space="0" w:color="auto"/>
          </w:divBdr>
        </w:div>
        <w:div w:id="213781082">
          <w:marLeft w:val="0"/>
          <w:marRight w:val="0"/>
          <w:marTop w:val="0"/>
          <w:marBottom w:val="0"/>
          <w:divBdr>
            <w:top w:val="none" w:sz="0" w:space="0" w:color="auto"/>
            <w:left w:val="none" w:sz="0" w:space="0" w:color="auto"/>
            <w:bottom w:val="none" w:sz="0" w:space="0" w:color="auto"/>
            <w:right w:val="none" w:sz="0" w:space="0" w:color="auto"/>
          </w:divBdr>
        </w:div>
        <w:div w:id="1908876736">
          <w:marLeft w:val="0"/>
          <w:marRight w:val="0"/>
          <w:marTop w:val="0"/>
          <w:marBottom w:val="0"/>
          <w:divBdr>
            <w:top w:val="none" w:sz="0" w:space="0" w:color="auto"/>
            <w:left w:val="none" w:sz="0" w:space="0" w:color="auto"/>
            <w:bottom w:val="none" w:sz="0" w:space="0" w:color="auto"/>
            <w:right w:val="none" w:sz="0" w:space="0" w:color="auto"/>
          </w:divBdr>
        </w:div>
        <w:div w:id="41752457">
          <w:marLeft w:val="0"/>
          <w:marRight w:val="0"/>
          <w:marTop w:val="0"/>
          <w:marBottom w:val="0"/>
          <w:divBdr>
            <w:top w:val="none" w:sz="0" w:space="0" w:color="auto"/>
            <w:left w:val="none" w:sz="0" w:space="0" w:color="auto"/>
            <w:bottom w:val="none" w:sz="0" w:space="0" w:color="auto"/>
            <w:right w:val="none" w:sz="0" w:space="0" w:color="auto"/>
          </w:divBdr>
        </w:div>
        <w:div w:id="659193357">
          <w:marLeft w:val="0"/>
          <w:marRight w:val="0"/>
          <w:marTop w:val="0"/>
          <w:marBottom w:val="0"/>
          <w:divBdr>
            <w:top w:val="none" w:sz="0" w:space="0" w:color="auto"/>
            <w:left w:val="none" w:sz="0" w:space="0" w:color="auto"/>
            <w:bottom w:val="none" w:sz="0" w:space="0" w:color="auto"/>
            <w:right w:val="none" w:sz="0" w:space="0" w:color="auto"/>
          </w:divBdr>
        </w:div>
        <w:div w:id="918515795">
          <w:marLeft w:val="0"/>
          <w:marRight w:val="0"/>
          <w:marTop w:val="0"/>
          <w:marBottom w:val="0"/>
          <w:divBdr>
            <w:top w:val="none" w:sz="0" w:space="0" w:color="auto"/>
            <w:left w:val="none" w:sz="0" w:space="0" w:color="auto"/>
            <w:bottom w:val="none" w:sz="0" w:space="0" w:color="auto"/>
            <w:right w:val="none" w:sz="0" w:space="0" w:color="auto"/>
          </w:divBdr>
        </w:div>
        <w:div w:id="1048144795">
          <w:marLeft w:val="0"/>
          <w:marRight w:val="0"/>
          <w:marTop w:val="0"/>
          <w:marBottom w:val="0"/>
          <w:divBdr>
            <w:top w:val="none" w:sz="0" w:space="0" w:color="auto"/>
            <w:left w:val="none" w:sz="0" w:space="0" w:color="auto"/>
            <w:bottom w:val="none" w:sz="0" w:space="0" w:color="auto"/>
            <w:right w:val="none" w:sz="0" w:space="0" w:color="auto"/>
          </w:divBdr>
        </w:div>
        <w:div w:id="1667703488">
          <w:marLeft w:val="0"/>
          <w:marRight w:val="0"/>
          <w:marTop w:val="0"/>
          <w:marBottom w:val="0"/>
          <w:divBdr>
            <w:top w:val="none" w:sz="0" w:space="0" w:color="auto"/>
            <w:left w:val="none" w:sz="0" w:space="0" w:color="auto"/>
            <w:bottom w:val="none" w:sz="0" w:space="0" w:color="auto"/>
            <w:right w:val="none" w:sz="0" w:space="0" w:color="auto"/>
          </w:divBdr>
        </w:div>
        <w:div w:id="344669002">
          <w:marLeft w:val="0"/>
          <w:marRight w:val="0"/>
          <w:marTop w:val="0"/>
          <w:marBottom w:val="0"/>
          <w:divBdr>
            <w:top w:val="none" w:sz="0" w:space="0" w:color="auto"/>
            <w:left w:val="none" w:sz="0" w:space="0" w:color="auto"/>
            <w:bottom w:val="none" w:sz="0" w:space="0" w:color="auto"/>
            <w:right w:val="none" w:sz="0" w:space="0" w:color="auto"/>
          </w:divBdr>
        </w:div>
        <w:div w:id="165556925">
          <w:marLeft w:val="0"/>
          <w:marRight w:val="0"/>
          <w:marTop w:val="0"/>
          <w:marBottom w:val="0"/>
          <w:divBdr>
            <w:top w:val="none" w:sz="0" w:space="0" w:color="auto"/>
            <w:left w:val="none" w:sz="0" w:space="0" w:color="auto"/>
            <w:bottom w:val="none" w:sz="0" w:space="0" w:color="auto"/>
            <w:right w:val="none" w:sz="0" w:space="0" w:color="auto"/>
          </w:divBdr>
        </w:div>
        <w:div w:id="340670235">
          <w:marLeft w:val="0"/>
          <w:marRight w:val="0"/>
          <w:marTop w:val="0"/>
          <w:marBottom w:val="0"/>
          <w:divBdr>
            <w:top w:val="none" w:sz="0" w:space="0" w:color="auto"/>
            <w:left w:val="none" w:sz="0" w:space="0" w:color="auto"/>
            <w:bottom w:val="none" w:sz="0" w:space="0" w:color="auto"/>
            <w:right w:val="none" w:sz="0" w:space="0" w:color="auto"/>
          </w:divBdr>
        </w:div>
        <w:div w:id="727802190">
          <w:marLeft w:val="0"/>
          <w:marRight w:val="0"/>
          <w:marTop w:val="0"/>
          <w:marBottom w:val="0"/>
          <w:divBdr>
            <w:top w:val="none" w:sz="0" w:space="0" w:color="auto"/>
            <w:left w:val="none" w:sz="0" w:space="0" w:color="auto"/>
            <w:bottom w:val="none" w:sz="0" w:space="0" w:color="auto"/>
            <w:right w:val="none" w:sz="0" w:space="0" w:color="auto"/>
          </w:divBdr>
        </w:div>
        <w:div w:id="1139883942">
          <w:marLeft w:val="0"/>
          <w:marRight w:val="0"/>
          <w:marTop w:val="0"/>
          <w:marBottom w:val="0"/>
          <w:divBdr>
            <w:top w:val="none" w:sz="0" w:space="0" w:color="auto"/>
            <w:left w:val="none" w:sz="0" w:space="0" w:color="auto"/>
            <w:bottom w:val="none" w:sz="0" w:space="0" w:color="auto"/>
            <w:right w:val="none" w:sz="0" w:space="0" w:color="auto"/>
          </w:divBdr>
        </w:div>
        <w:div w:id="584725282">
          <w:marLeft w:val="0"/>
          <w:marRight w:val="0"/>
          <w:marTop w:val="0"/>
          <w:marBottom w:val="0"/>
          <w:divBdr>
            <w:top w:val="none" w:sz="0" w:space="0" w:color="auto"/>
            <w:left w:val="none" w:sz="0" w:space="0" w:color="auto"/>
            <w:bottom w:val="none" w:sz="0" w:space="0" w:color="auto"/>
            <w:right w:val="none" w:sz="0" w:space="0" w:color="auto"/>
          </w:divBdr>
        </w:div>
        <w:div w:id="865019864">
          <w:marLeft w:val="0"/>
          <w:marRight w:val="0"/>
          <w:marTop w:val="0"/>
          <w:marBottom w:val="0"/>
          <w:divBdr>
            <w:top w:val="none" w:sz="0" w:space="0" w:color="auto"/>
            <w:left w:val="none" w:sz="0" w:space="0" w:color="auto"/>
            <w:bottom w:val="none" w:sz="0" w:space="0" w:color="auto"/>
            <w:right w:val="none" w:sz="0" w:space="0" w:color="auto"/>
          </w:divBdr>
        </w:div>
        <w:div w:id="227041192">
          <w:marLeft w:val="0"/>
          <w:marRight w:val="0"/>
          <w:marTop w:val="0"/>
          <w:marBottom w:val="0"/>
          <w:divBdr>
            <w:top w:val="none" w:sz="0" w:space="0" w:color="auto"/>
            <w:left w:val="none" w:sz="0" w:space="0" w:color="auto"/>
            <w:bottom w:val="none" w:sz="0" w:space="0" w:color="auto"/>
            <w:right w:val="none" w:sz="0" w:space="0" w:color="auto"/>
          </w:divBdr>
        </w:div>
        <w:div w:id="717239530">
          <w:marLeft w:val="0"/>
          <w:marRight w:val="0"/>
          <w:marTop w:val="0"/>
          <w:marBottom w:val="0"/>
          <w:divBdr>
            <w:top w:val="none" w:sz="0" w:space="0" w:color="auto"/>
            <w:left w:val="none" w:sz="0" w:space="0" w:color="auto"/>
            <w:bottom w:val="none" w:sz="0" w:space="0" w:color="auto"/>
            <w:right w:val="none" w:sz="0" w:space="0" w:color="auto"/>
          </w:divBdr>
        </w:div>
        <w:div w:id="1895962552">
          <w:marLeft w:val="0"/>
          <w:marRight w:val="0"/>
          <w:marTop w:val="0"/>
          <w:marBottom w:val="0"/>
          <w:divBdr>
            <w:top w:val="none" w:sz="0" w:space="0" w:color="auto"/>
            <w:left w:val="none" w:sz="0" w:space="0" w:color="auto"/>
            <w:bottom w:val="none" w:sz="0" w:space="0" w:color="auto"/>
            <w:right w:val="none" w:sz="0" w:space="0" w:color="auto"/>
          </w:divBdr>
        </w:div>
        <w:div w:id="245652209">
          <w:marLeft w:val="0"/>
          <w:marRight w:val="0"/>
          <w:marTop w:val="0"/>
          <w:marBottom w:val="0"/>
          <w:divBdr>
            <w:top w:val="none" w:sz="0" w:space="0" w:color="auto"/>
            <w:left w:val="none" w:sz="0" w:space="0" w:color="auto"/>
            <w:bottom w:val="none" w:sz="0" w:space="0" w:color="auto"/>
            <w:right w:val="none" w:sz="0" w:space="0" w:color="auto"/>
          </w:divBdr>
        </w:div>
        <w:div w:id="1137527891">
          <w:marLeft w:val="0"/>
          <w:marRight w:val="0"/>
          <w:marTop w:val="0"/>
          <w:marBottom w:val="0"/>
          <w:divBdr>
            <w:top w:val="none" w:sz="0" w:space="0" w:color="auto"/>
            <w:left w:val="none" w:sz="0" w:space="0" w:color="auto"/>
            <w:bottom w:val="none" w:sz="0" w:space="0" w:color="auto"/>
            <w:right w:val="none" w:sz="0" w:space="0" w:color="auto"/>
          </w:divBdr>
        </w:div>
        <w:div w:id="766534152">
          <w:marLeft w:val="0"/>
          <w:marRight w:val="0"/>
          <w:marTop w:val="0"/>
          <w:marBottom w:val="0"/>
          <w:divBdr>
            <w:top w:val="none" w:sz="0" w:space="0" w:color="auto"/>
            <w:left w:val="none" w:sz="0" w:space="0" w:color="auto"/>
            <w:bottom w:val="none" w:sz="0" w:space="0" w:color="auto"/>
            <w:right w:val="none" w:sz="0" w:space="0" w:color="auto"/>
          </w:divBdr>
        </w:div>
        <w:div w:id="539905631">
          <w:marLeft w:val="0"/>
          <w:marRight w:val="0"/>
          <w:marTop w:val="0"/>
          <w:marBottom w:val="0"/>
          <w:divBdr>
            <w:top w:val="none" w:sz="0" w:space="0" w:color="auto"/>
            <w:left w:val="none" w:sz="0" w:space="0" w:color="auto"/>
            <w:bottom w:val="none" w:sz="0" w:space="0" w:color="auto"/>
            <w:right w:val="none" w:sz="0" w:space="0" w:color="auto"/>
          </w:divBdr>
        </w:div>
        <w:div w:id="568001309">
          <w:marLeft w:val="0"/>
          <w:marRight w:val="0"/>
          <w:marTop w:val="0"/>
          <w:marBottom w:val="0"/>
          <w:divBdr>
            <w:top w:val="none" w:sz="0" w:space="0" w:color="auto"/>
            <w:left w:val="none" w:sz="0" w:space="0" w:color="auto"/>
            <w:bottom w:val="none" w:sz="0" w:space="0" w:color="auto"/>
            <w:right w:val="none" w:sz="0" w:space="0" w:color="auto"/>
          </w:divBdr>
        </w:div>
        <w:div w:id="1531527133">
          <w:marLeft w:val="0"/>
          <w:marRight w:val="0"/>
          <w:marTop w:val="0"/>
          <w:marBottom w:val="0"/>
          <w:divBdr>
            <w:top w:val="none" w:sz="0" w:space="0" w:color="auto"/>
            <w:left w:val="none" w:sz="0" w:space="0" w:color="auto"/>
            <w:bottom w:val="none" w:sz="0" w:space="0" w:color="auto"/>
            <w:right w:val="none" w:sz="0" w:space="0" w:color="auto"/>
          </w:divBdr>
        </w:div>
        <w:div w:id="1024163247">
          <w:marLeft w:val="0"/>
          <w:marRight w:val="0"/>
          <w:marTop w:val="0"/>
          <w:marBottom w:val="0"/>
          <w:divBdr>
            <w:top w:val="none" w:sz="0" w:space="0" w:color="auto"/>
            <w:left w:val="none" w:sz="0" w:space="0" w:color="auto"/>
            <w:bottom w:val="none" w:sz="0" w:space="0" w:color="auto"/>
            <w:right w:val="none" w:sz="0" w:space="0" w:color="auto"/>
          </w:divBdr>
        </w:div>
        <w:div w:id="1569420292">
          <w:marLeft w:val="0"/>
          <w:marRight w:val="0"/>
          <w:marTop w:val="0"/>
          <w:marBottom w:val="0"/>
          <w:divBdr>
            <w:top w:val="none" w:sz="0" w:space="0" w:color="auto"/>
            <w:left w:val="none" w:sz="0" w:space="0" w:color="auto"/>
            <w:bottom w:val="none" w:sz="0" w:space="0" w:color="auto"/>
            <w:right w:val="none" w:sz="0" w:space="0" w:color="auto"/>
          </w:divBdr>
        </w:div>
        <w:div w:id="2130934297">
          <w:marLeft w:val="0"/>
          <w:marRight w:val="0"/>
          <w:marTop w:val="0"/>
          <w:marBottom w:val="0"/>
          <w:divBdr>
            <w:top w:val="none" w:sz="0" w:space="0" w:color="auto"/>
            <w:left w:val="none" w:sz="0" w:space="0" w:color="auto"/>
            <w:bottom w:val="none" w:sz="0" w:space="0" w:color="auto"/>
            <w:right w:val="none" w:sz="0" w:space="0" w:color="auto"/>
          </w:divBdr>
        </w:div>
        <w:div w:id="932081631">
          <w:marLeft w:val="0"/>
          <w:marRight w:val="0"/>
          <w:marTop w:val="0"/>
          <w:marBottom w:val="0"/>
          <w:divBdr>
            <w:top w:val="none" w:sz="0" w:space="0" w:color="auto"/>
            <w:left w:val="none" w:sz="0" w:space="0" w:color="auto"/>
            <w:bottom w:val="none" w:sz="0" w:space="0" w:color="auto"/>
            <w:right w:val="none" w:sz="0" w:space="0" w:color="auto"/>
          </w:divBdr>
        </w:div>
        <w:div w:id="1506943815">
          <w:marLeft w:val="0"/>
          <w:marRight w:val="0"/>
          <w:marTop w:val="0"/>
          <w:marBottom w:val="0"/>
          <w:divBdr>
            <w:top w:val="none" w:sz="0" w:space="0" w:color="auto"/>
            <w:left w:val="none" w:sz="0" w:space="0" w:color="auto"/>
            <w:bottom w:val="none" w:sz="0" w:space="0" w:color="auto"/>
            <w:right w:val="none" w:sz="0" w:space="0" w:color="auto"/>
          </w:divBdr>
        </w:div>
        <w:div w:id="1798596155">
          <w:marLeft w:val="0"/>
          <w:marRight w:val="0"/>
          <w:marTop w:val="0"/>
          <w:marBottom w:val="0"/>
          <w:divBdr>
            <w:top w:val="none" w:sz="0" w:space="0" w:color="auto"/>
            <w:left w:val="none" w:sz="0" w:space="0" w:color="auto"/>
            <w:bottom w:val="none" w:sz="0" w:space="0" w:color="auto"/>
            <w:right w:val="none" w:sz="0" w:space="0" w:color="auto"/>
          </w:divBdr>
        </w:div>
        <w:div w:id="1276248881">
          <w:marLeft w:val="0"/>
          <w:marRight w:val="0"/>
          <w:marTop w:val="0"/>
          <w:marBottom w:val="0"/>
          <w:divBdr>
            <w:top w:val="none" w:sz="0" w:space="0" w:color="auto"/>
            <w:left w:val="none" w:sz="0" w:space="0" w:color="auto"/>
            <w:bottom w:val="none" w:sz="0" w:space="0" w:color="auto"/>
            <w:right w:val="none" w:sz="0" w:space="0" w:color="auto"/>
          </w:divBdr>
        </w:div>
        <w:div w:id="1492066098">
          <w:marLeft w:val="0"/>
          <w:marRight w:val="0"/>
          <w:marTop w:val="0"/>
          <w:marBottom w:val="0"/>
          <w:divBdr>
            <w:top w:val="none" w:sz="0" w:space="0" w:color="auto"/>
            <w:left w:val="none" w:sz="0" w:space="0" w:color="auto"/>
            <w:bottom w:val="none" w:sz="0" w:space="0" w:color="auto"/>
            <w:right w:val="none" w:sz="0" w:space="0" w:color="auto"/>
          </w:divBdr>
        </w:div>
        <w:div w:id="813180249">
          <w:marLeft w:val="0"/>
          <w:marRight w:val="0"/>
          <w:marTop w:val="0"/>
          <w:marBottom w:val="0"/>
          <w:divBdr>
            <w:top w:val="none" w:sz="0" w:space="0" w:color="auto"/>
            <w:left w:val="none" w:sz="0" w:space="0" w:color="auto"/>
            <w:bottom w:val="none" w:sz="0" w:space="0" w:color="auto"/>
            <w:right w:val="none" w:sz="0" w:space="0" w:color="auto"/>
          </w:divBdr>
        </w:div>
        <w:div w:id="528371653">
          <w:marLeft w:val="0"/>
          <w:marRight w:val="0"/>
          <w:marTop w:val="0"/>
          <w:marBottom w:val="0"/>
          <w:divBdr>
            <w:top w:val="none" w:sz="0" w:space="0" w:color="auto"/>
            <w:left w:val="none" w:sz="0" w:space="0" w:color="auto"/>
            <w:bottom w:val="none" w:sz="0" w:space="0" w:color="auto"/>
            <w:right w:val="none" w:sz="0" w:space="0" w:color="auto"/>
          </w:divBdr>
        </w:div>
        <w:div w:id="1311902898">
          <w:marLeft w:val="0"/>
          <w:marRight w:val="0"/>
          <w:marTop w:val="0"/>
          <w:marBottom w:val="0"/>
          <w:divBdr>
            <w:top w:val="none" w:sz="0" w:space="0" w:color="auto"/>
            <w:left w:val="none" w:sz="0" w:space="0" w:color="auto"/>
            <w:bottom w:val="none" w:sz="0" w:space="0" w:color="auto"/>
            <w:right w:val="none" w:sz="0" w:space="0" w:color="auto"/>
          </w:divBdr>
        </w:div>
        <w:div w:id="1734543446">
          <w:marLeft w:val="0"/>
          <w:marRight w:val="0"/>
          <w:marTop w:val="0"/>
          <w:marBottom w:val="0"/>
          <w:divBdr>
            <w:top w:val="none" w:sz="0" w:space="0" w:color="auto"/>
            <w:left w:val="none" w:sz="0" w:space="0" w:color="auto"/>
            <w:bottom w:val="none" w:sz="0" w:space="0" w:color="auto"/>
            <w:right w:val="none" w:sz="0" w:space="0" w:color="auto"/>
          </w:divBdr>
        </w:div>
        <w:div w:id="1434933208">
          <w:marLeft w:val="0"/>
          <w:marRight w:val="0"/>
          <w:marTop w:val="0"/>
          <w:marBottom w:val="0"/>
          <w:divBdr>
            <w:top w:val="none" w:sz="0" w:space="0" w:color="auto"/>
            <w:left w:val="none" w:sz="0" w:space="0" w:color="auto"/>
            <w:bottom w:val="none" w:sz="0" w:space="0" w:color="auto"/>
            <w:right w:val="none" w:sz="0" w:space="0" w:color="auto"/>
          </w:divBdr>
        </w:div>
        <w:div w:id="1478498213">
          <w:marLeft w:val="0"/>
          <w:marRight w:val="0"/>
          <w:marTop w:val="0"/>
          <w:marBottom w:val="0"/>
          <w:divBdr>
            <w:top w:val="none" w:sz="0" w:space="0" w:color="auto"/>
            <w:left w:val="none" w:sz="0" w:space="0" w:color="auto"/>
            <w:bottom w:val="none" w:sz="0" w:space="0" w:color="auto"/>
            <w:right w:val="none" w:sz="0" w:space="0" w:color="auto"/>
          </w:divBdr>
        </w:div>
        <w:div w:id="2014334700">
          <w:marLeft w:val="0"/>
          <w:marRight w:val="0"/>
          <w:marTop w:val="0"/>
          <w:marBottom w:val="0"/>
          <w:divBdr>
            <w:top w:val="none" w:sz="0" w:space="0" w:color="auto"/>
            <w:left w:val="none" w:sz="0" w:space="0" w:color="auto"/>
            <w:bottom w:val="none" w:sz="0" w:space="0" w:color="auto"/>
            <w:right w:val="none" w:sz="0" w:space="0" w:color="auto"/>
          </w:divBdr>
        </w:div>
        <w:div w:id="1992710895">
          <w:marLeft w:val="0"/>
          <w:marRight w:val="0"/>
          <w:marTop w:val="0"/>
          <w:marBottom w:val="0"/>
          <w:divBdr>
            <w:top w:val="none" w:sz="0" w:space="0" w:color="auto"/>
            <w:left w:val="none" w:sz="0" w:space="0" w:color="auto"/>
            <w:bottom w:val="none" w:sz="0" w:space="0" w:color="auto"/>
            <w:right w:val="none" w:sz="0" w:space="0" w:color="auto"/>
          </w:divBdr>
        </w:div>
        <w:div w:id="1884515136">
          <w:marLeft w:val="0"/>
          <w:marRight w:val="0"/>
          <w:marTop w:val="0"/>
          <w:marBottom w:val="0"/>
          <w:divBdr>
            <w:top w:val="none" w:sz="0" w:space="0" w:color="auto"/>
            <w:left w:val="none" w:sz="0" w:space="0" w:color="auto"/>
            <w:bottom w:val="none" w:sz="0" w:space="0" w:color="auto"/>
            <w:right w:val="none" w:sz="0" w:space="0" w:color="auto"/>
          </w:divBdr>
        </w:div>
        <w:div w:id="839926765">
          <w:marLeft w:val="0"/>
          <w:marRight w:val="0"/>
          <w:marTop w:val="0"/>
          <w:marBottom w:val="0"/>
          <w:divBdr>
            <w:top w:val="none" w:sz="0" w:space="0" w:color="auto"/>
            <w:left w:val="none" w:sz="0" w:space="0" w:color="auto"/>
            <w:bottom w:val="none" w:sz="0" w:space="0" w:color="auto"/>
            <w:right w:val="none" w:sz="0" w:space="0" w:color="auto"/>
          </w:divBdr>
        </w:div>
        <w:div w:id="1964117348">
          <w:marLeft w:val="0"/>
          <w:marRight w:val="0"/>
          <w:marTop w:val="0"/>
          <w:marBottom w:val="0"/>
          <w:divBdr>
            <w:top w:val="none" w:sz="0" w:space="0" w:color="auto"/>
            <w:left w:val="none" w:sz="0" w:space="0" w:color="auto"/>
            <w:bottom w:val="none" w:sz="0" w:space="0" w:color="auto"/>
            <w:right w:val="none" w:sz="0" w:space="0" w:color="auto"/>
          </w:divBdr>
        </w:div>
        <w:div w:id="558323999">
          <w:marLeft w:val="0"/>
          <w:marRight w:val="0"/>
          <w:marTop w:val="0"/>
          <w:marBottom w:val="0"/>
          <w:divBdr>
            <w:top w:val="none" w:sz="0" w:space="0" w:color="auto"/>
            <w:left w:val="none" w:sz="0" w:space="0" w:color="auto"/>
            <w:bottom w:val="none" w:sz="0" w:space="0" w:color="auto"/>
            <w:right w:val="none" w:sz="0" w:space="0" w:color="auto"/>
          </w:divBdr>
        </w:div>
        <w:div w:id="1021660857">
          <w:marLeft w:val="0"/>
          <w:marRight w:val="0"/>
          <w:marTop w:val="0"/>
          <w:marBottom w:val="0"/>
          <w:divBdr>
            <w:top w:val="none" w:sz="0" w:space="0" w:color="auto"/>
            <w:left w:val="none" w:sz="0" w:space="0" w:color="auto"/>
            <w:bottom w:val="none" w:sz="0" w:space="0" w:color="auto"/>
            <w:right w:val="none" w:sz="0" w:space="0" w:color="auto"/>
          </w:divBdr>
        </w:div>
        <w:div w:id="1779058960">
          <w:marLeft w:val="0"/>
          <w:marRight w:val="0"/>
          <w:marTop w:val="0"/>
          <w:marBottom w:val="0"/>
          <w:divBdr>
            <w:top w:val="none" w:sz="0" w:space="0" w:color="auto"/>
            <w:left w:val="none" w:sz="0" w:space="0" w:color="auto"/>
            <w:bottom w:val="none" w:sz="0" w:space="0" w:color="auto"/>
            <w:right w:val="none" w:sz="0" w:space="0" w:color="auto"/>
          </w:divBdr>
        </w:div>
        <w:div w:id="206836608">
          <w:marLeft w:val="0"/>
          <w:marRight w:val="0"/>
          <w:marTop w:val="0"/>
          <w:marBottom w:val="0"/>
          <w:divBdr>
            <w:top w:val="none" w:sz="0" w:space="0" w:color="auto"/>
            <w:left w:val="none" w:sz="0" w:space="0" w:color="auto"/>
            <w:bottom w:val="none" w:sz="0" w:space="0" w:color="auto"/>
            <w:right w:val="none" w:sz="0" w:space="0" w:color="auto"/>
          </w:divBdr>
        </w:div>
        <w:div w:id="1304119466">
          <w:marLeft w:val="0"/>
          <w:marRight w:val="0"/>
          <w:marTop w:val="0"/>
          <w:marBottom w:val="0"/>
          <w:divBdr>
            <w:top w:val="none" w:sz="0" w:space="0" w:color="auto"/>
            <w:left w:val="none" w:sz="0" w:space="0" w:color="auto"/>
            <w:bottom w:val="none" w:sz="0" w:space="0" w:color="auto"/>
            <w:right w:val="none" w:sz="0" w:space="0" w:color="auto"/>
          </w:divBdr>
        </w:div>
        <w:div w:id="944078533">
          <w:marLeft w:val="0"/>
          <w:marRight w:val="0"/>
          <w:marTop w:val="0"/>
          <w:marBottom w:val="0"/>
          <w:divBdr>
            <w:top w:val="none" w:sz="0" w:space="0" w:color="auto"/>
            <w:left w:val="none" w:sz="0" w:space="0" w:color="auto"/>
            <w:bottom w:val="none" w:sz="0" w:space="0" w:color="auto"/>
            <w:right w:val="none" w:sz="0" w:space="0" w:color="auto"/>
          </w:divBdr>
        </w:div>
        <w:div w:id="549537091">
          <w:marLeft w:val="0"/>
          <w:marRight w:val="0"/>
          <w:marTop w:val="0"/>
          <w:marBottom w:val="0"/>
          <w:divBdr>
            <w:top w:val="none" w:sz="0" w:space="0" w:color="auto"/>
            <w:left w:val="none" w:sz="0" w:space="0" w:color="auto"/>
            <w:bottom w:val="none" w:sz="0" w:space="0" w:color="auto"/>
            <w:right w:val="none" w:sz="0" w:space="0" w:color="auto"/>
          </w:divBdr>
        </w:div>
        <w:div w:id="1526754171">
          <w:marLeft w:val="0"/>
          <w:marRight w:val="0"/>
          <w:marTop w:val="0"/>
          <w:marBottom w:val="0"/>
          <w:divBdr>
            <w:top w:val="none" w:sz="0" w:space="0" w:color="auto"/>
            <w:left w:val="none" w:sz="0" w:space="0" w:color="auto"/>
            <w:bottom w:val="none" w:sz="0" w:space="0" w:color="auto"/>
            <w:right w:val="none" w:sz="0" w:space="0" w:color="auto"/>
          </w:divBdr>
        </w:div>
        <w:div w:id="1465735342">
          <w:marLeft w:val="0"/>
          <w:marRight w:val="0"/>
          <w:marTop w:val="0"/>
          <w:marBottom w:val="0"/>
          <w:divBdr>
            <w:top w:val="none" w:sz="0" w:space="0" w:color="auto"/>
            <w:left w:val="none" w:sz="0" w:space="0" w:color="auto"/>
            <w:bottom w:val="none" w:sz="0" w:space="0" w:color="auto"/>
            <w:right w:val="none" w:sz="0" w:space="0" w:color="auto"/>
          </w:divBdr>
        </w:div>
        <w:div w:id="1836991258">
          <w:marLeft w:val="0"/>
          <w:marRight w:val="0"/>
          <w:marTop w:val="0"/>
          <w:marBottom w:val="0"/>
          <w:divBdr>
            <w:top w:val="none" w:sz="0" w:space="0" w:color="auto"/>
            <w:left w:val="none" w:sz="0" w:space="0" w:color="auto"/>
            <w:bottom w:val="none" w:sz="0" w:space="0" w:color="auto"/>
            <w:right w:val="none" w:sz="0" w:space="0" w:color="auto"/>
          </w:divBdr>
        </w:div>
        <w:div w:id="1811433546">
          <w:marLeft w:val="0"/>
          <w:marRight w:val="0"/>
          <w:marTop w:val="0"/>
          <w:marBottom w:val="0"/>
          <w:divBdr>
            <w:top w:val="none" w:sz="0" w:space="0" w:color="auto"/>
            <w:left w:val="none" w:sz="0" w:space="0" w:color="auto"/>
            <w:bottom w:val="none" w:sz="0" w:space="0" w:color="auto"/>
            <w:right w:val="none" w:sz="0" w:space="0" w:color="auto"/>
          </w:divBdr>
        </w:div>
        <w:div w:id="2103381075">
          <w:marLeft w:val="0"/>
          <w:marRight w:val="0"/>
          <w:marTop w:val="0"/>
          <w:marBottom w:val="0"/>
          <w:divBdr>
            <w:top w:val="none" w:sz="0" w:space="0" w:color="auto"/>
            <w:left w:val="none" w:sz="0" w:space="0" w:color="auto"/>
            <w:bottom w:val="none" w:sz="0" w:space="0" w:color="auto"/>
            <w:right w:val="none" w:sz="0" w:space="0" w:color="auto"/>
          </w:divBdr>
        </w:div>
        <w:div w:id="203952296">
          <w:marLeft w:val="0"/>
          <w:marRight w:val="0"/>
          <w:marTop w:val="0"/>
          <w:marBottom w:val="0"/>
          <w:divBdr>
            <w:top w:val="none" w:sz="0" w:space="0" w:color="auto"/>
            <w:left w:val="none" w:sz="0" w:space="0" w:color="auto"/>
            <w:bottom w:val="none" w:sz="0" w:space="0" w:color="auto"/>
            <w:right w:val="none" w:sz="0" w:space="0" w:color="auto"/>
          </w:divBdr>
        </w:div>
        <w:div w:id="969942806">
          <w:marLeft w:val="0"/>
          <w:marRight w:val="0"/>
          <w:marTop w:val="0"/>
          <w:marBottom w:val="0"/>
          <w:divBdr>
            <w:top w:val="none" w:sz="0" w:space="0" w:color="auto"/>
            <w:left w:val="none" w:sz="0" w:space="0" w:color="auto"/>
            <w:bottom w:val="none" w:sz="0" w:space="0" w:color="auto"/>
            <w:right w:val="none" w:sz="0" w:space="0" w:color="auto"/>
          </w:divBdr>
        </w:div>
        <w:div w:id="545869684">
          <w:marLeft w:val="0"/>
          <w:marRight w:val="0"/>
          <w:marTop w:val="0"/>
          <w:marBottom w:val="0"/>
          <w:divBdr>
            <w:top w:val="none" w:sz="0" w:space="0" w:color="auto"/>
            <w:left w:val="none" w:sz="0" w:space="0" w:color="auto"/>
            <w:bottom w:val="none" w:sz="0" w:space="0" w:color="auto"/>
            <w:right w:val="none" w:sz="0" w:space="0" w:color="auto"/>
          </w:divBdr>
        </w:div>
        <w:div w:id="1552691248">
          <w:marLeft w:val="0"/>
          <w:marRight w:val="0"/>
          <w:marTop w:val="0"/>
          <w:marBottom w:val="0"/>
          <w:divBdr>
            <w:top w:val="none" w:sz="0" w:space="0" w:color="auto"/>
            <w:left w:val="none" w:sz="0" w:space="0" w:color="auto"/>
            <w:bottom w:val="none" w:sz="0" w:space="0" w:color="auto"/>
            <w:right w:val="none" w:sz="0" w:space="0" w:color="auto"/>
          </w:divBdr>
        </w:div>
        <w:div w:id="1583176873">
          <w:marLeft w:val="0"/>
          <w:marRight w:val="0"/>
          <w:marTop w:val="0"/>
          <w:marBottom w:val="0"/>
          <w:divBdr>
            <w:top w:val="none" w:sz="0" w:space="0" w:color="auto"/>
            <w:left w:val="none" w:sz="0" w:space="0" w:color="auto"/>
            <w:bottom w:val="none" w:sz="0" w:space="0" w:color="auto"/>
            <w:right w:val="none" w:sz="0" w:space="0" w:color="auto"/>
          </w:divBdr>
        </w:div>
        <w:div w:id="42677917">
          <w:marLeft w:val="0"/>
          <w:marRight w:val="0"/>
          <w:marTop w:val="0"/>
          <w:marBottom w:val="0"/>
          <w:divBdr>
            <w:top w:val="none" w:sz="0" w:space="0" w:color="auto"/>
            <w:left w:val="none" w:sz="0" w:space="0" w:color="auto"/>
            <w:bottom w:val="none" w:sz="0" w:space="0" w:color="auto"/>
            <w:right w:val="none" w:sz="0" w:space="0" w:color="auto"/>
          </w:divBdr>
        </w:div>
        <w:div w:id="1580560664">
          <w:marLeft w:val="0"/>
          <w:marRight w:val="0"/>
          <w:marTop w:val="0"/>
          <w:marBottom w:val="0"/>
          <w:divBdr>
            <w:top w:val="none" w:sz="0" w:space="0" w:color="auto"/>
            <w:left w:val="none" w:sz="0" w:space="0" w:color="auto"/>
            <w:bottom w:val="none" w:sz="0" w:space="0" w:color="auto"/>
            <w:right w:val="none" w:sz="0" w:space="0" w:color="auto"/>
          </w:divBdr>
        </w:div>
        <w:div w:id="761223779">
          <w:marLeft w:val="0"/>
          <w:marRight w:val="0"/>
          <w:marTop w:val="0"/>
          <w:marBottom w:val="0"/>
          <w:divBdr>
            <w:top w:val="none" w:sz="0" w:space="0" w:color="auto"/>
            <w:left w:val="none" w:sz="0" w:space="0" w:color="auto"/>
            <w:bottom w:val="none" w:sz="0" w:space="0" w:color="auto"/>
            <w:right w:val="none" w:sz="0" w:space="0" w:color="auto"/>
          </w:divBdr>
        </w:div>
        <w:div w:id="1198663120">
          <w:marLeft w:val="0"/>
          <w:marRight w:val="0"/>
          <w:marTop w:val="0"/>
          <w:marBottom w:val="0"/>
          <w:divBdr>
            <w:top w:val="none" w:sz="0" w:space="0" w:color="auto"/>
            <w:left w:val="none" w:sz="0" w:space="0" w:color="auto"/>
            <w:bottom w:val="none" w:sz="0" w:space="0" w:color="auto"/>
            <w:right w:val="none" w:sz="0" w:space="0" w:color="auto"/>
          </w:divBdr>
        </w:div>
        <w:div w:id="673923381">
          <w:marLeft w:val="0"/>
          <w:marRight w:val="0"/>
          <w:marTop w:val="0"/>
          <w:marBottom w:val="0"/>
          <w:divBdr>
            <w:top w:val="none" w:sz="0" w:space="0" w:color="auto"/>
            <w:left w:val="none" w:sz="0" w:space="0" w:color="auto"/>
            <w:bottom w:val="none" w:sz="0" w:space="0" w:color="auto"/>
            <w:right w:val="none" w:sz="0" w:space="0" w:color="auto"/>
          </w:divBdr>
        </w:div>
        <w:div w:id="1010986029">
          <w:marLeft w:val="0"/>
          <w:marRight w:val="0"/>
          <w:marTop w:val="0"/>
          <w:marBottom w:val="0"/>
          <w:divBdr>
            <w:top w:val="none" w:sz="0" w:space="0" w:color="auto"/>
            <w:left w:val="none" w:sz="0" w:space="0" w:color="auto"/>
            <w:bottom w:val="none" w:sz="0" w:space="0" w:color="auto"/>
            <w:right w:val="none" w:sz="0" w:space="0" w:color="auto"/>
          </w:divBdr>
        </w:div>
      </w:divsChild>
    </w:div>
    <w:div w:id="1751081780">
      <w:bodyDiv w:val="1"/>
      <w:marLeft w:val="0"/>
      <w:marRight w:val="0"/>
      <w:marTop w:val="0"/>
      <w:marBottom w:val="0"/>
      <w:divBdr>
        <w:top w:val="none" w:sz="0" w:space="0" w:color="auto"/>
        <w:left w:val="none" w:sz="0" w:space="0" w:color="auto"/>
        <w:bottom w:val="none" w:sz="0" w:space="0" w:color="auto"/>
        <w:right w:val="none" w:sz="0" w:space="0" w:color="auto"/>
      </w:divBdr>
    </w:div>
    <w:div w:id="1751652577">
      <w:bodyDiv w:val="1"/>
      <w:marLeft w:val="0"/>
      <w:marRight w:val="0"/>
      <w:marTop w:val="0"/>
      <w:marBottom w:val="0"/>
      <w:divBdr>
        <w:top w:val="none" w:sz="0" w:space="0" w:color="auto"/>
        <w:left w:val="none" w:sz="0" w:space="0" w:color="auto"/>
        <w:bottom w:val="none" w:sz="0" w:space="0" w:color="auto"/>
        <w:right w:val="none" w:sz="0" w:space="0" w:color="auto"/>
      </w:divBdr>
    </w:div>
    <w:div w:id="1751852786">
      <w:bodyDiv w:val="1"/>
      <w:marLeft w:val="0"/>
      <w:marRight w:val="0"/>
      <w:marTop w:val="0"/>
      <w:marBottom w:val="0"/>
      <w:divBdr>
        <w:top w:val="none" w:sz="0" w:space="0" w:color="auto"/>
        <w:left w:val="none" w:sz="0" w:space="0" w:color="auto"/>
        <w:bottom w:val="none" w:sz="0" w:space="0" w:color="auto"/>
        <w:right w:val="none" w:sz="0" w:space="0" w:color="auto"/>
      </w:divBdr>
    </w:div>
    <w:div w:id="1751922741">
      <w:bodyDiv w:val="1"/>
      <w:marLeft w:val="0"/>
      <w:marRight w:val="0"/>
      <w:marTop w:val="0"/>
      <w:marBottom w:val="0"/>
      <w:divBdr>
        <w:top w:val="none" w:sz="0" w:space="0" w:color="auto"/>
        <w:left w:val="none" w:sz="0" w:space="0" w:color="auto"/>
        <w:bottom w:val="none" w:sz="0" w:space="0" w:color="auto"/>
        <w:right w:val="none" w:sz="0" w:space="0" w:color="auto"/>
      </w:divBdr>
    </w:div>
    <w:div w:id="1752464184">
      <w:bodyDiv w:val="1"/>
      <w:marLeft w:val="0"/>
      <w:marRight w:val="0"/>
      <w:marTop w:val="0"/>
      <w:marBottom w:val="0"/>
      <w:divBdr>
        <w:top w:val="none" w:sz="0" w:space="0" w:color="auto"/>
        <w:left w:val="none" w:sz="0" w:space="0" w:color="auto"/>
        <w:bottom w:val="none" w:sz="0" w:space="0" w:color="auto"/>
        <w:right w:val="none" w:sz="0" w:space="0" w:color="auto"/>
      </w:divBdr>
    </w:div>
    <w:div w:id="1752657777">
      <w:bodyDiv w:val="1"/>
      <w:marLeft w:val="0"/>
      <w:marRight w:val="0"/>
      <w:marTop w:val="0"/>
      <w:marBottom w:val="0"/>
      <w:divBdr>
        <w:top w:val="none" w:sz="0" w:space="0" w:color="auto"/>
        <w:left w:val="none" w:sz="0" w:space="0" w:color="auto"/>
        <w:bottom w:val="none" w:sz="0" w:space="0" w:color="auto"/>
        <w:right w:val="none" w:sz="0" w:space="0" w:color="auto"/>
      </w:divBdr>
    </w:div>
    <w:div w:id="1752774335">
      <w:bodyDiv w:val="1"/>
      <w:marLeft w:val="0"/>
      <w:marRight w:val="0"/>
      <w:marTop w:val="0"/>
      <w:marBottom w:val="0"/>
      <w:divBdr>
        <w:top w:val="none" w:sz="0" w:space="0" w:color="auto"/>
        <w:left w:val="none" w:sz="0" w:space="0" w:color="auto"/>
        <w:bottom w:val="none" w:sz="0" w:space="0" w:color="auto"/>
        <w:right w:val="none" w:sz="0" w:space="0" w:color="auto"/>
      </w:divBdr>
    </w:div>
    <w:div w:id="1752892944">
      <w:bodyDiv w:val="1"/>
      <w:marLeft w:val="0"/>
      <w:marRight w:val="0"/>
      <w:marTop w:val="0"/>
      <w:marBottom w:val="0"/>
      <w:divBdr>
        <w:top w:val="none" w:sz="0" w:space="0" w:color="auto"/>
        <w:left w:val="none" w:sz="0" w:space="0" w:color="auto"/>
        <w:bottom w:val="none" w:sz="0" w:space="0" w:color="auto"/>
        <w:right w:val="none" w:sz="0" w:space="0" w:color="auto"/>
      </w:divBdr>
    </w:div>
    <w:div w:id="1753308150">
      <w:bodyDiv w:val="1"/>
      <w:marLeft w:val="0"/>
      <w:marRight w:val="0"/>
      <w:marTop w:val="0"/>
      <w:marBottom w:val="0"/>
      <w:divBdr>
        <w:top w:val="none" w:sz="0" w:space="0" w:color="auto"/>
        <w:left w:val="none" w:sz="0" w:space="0" w:color="auto"/>
        <w:bottom w:val="none" w:sz="0" w:space="0" w:color="auto"/>
        <w:right w:val="none" w:sz="0" w:space="0" w:color="auto"/>
      </w:divBdr>
    </w:div>
    <w:div w:id="1753502585">
      <w:bodyDiv w:val="1"/>
      <w:marLeft w:val="0"/>
      <w:marRight w:val="0"/>
      <w:marTop w:val="0"/>
      <w:marBottom w:val="0"/>
      <w:divBdr>
        <w:top w:val="none" w:sz="0" w:space="0" w:color="auto"/>
        <w:left w:val="none" w:sz="0" w:space="0" w:color="auto"/>
        <w:bottom w:val="none" w:sz="0" w:space="0" w:color="auto"/>
        <w:right w:val="none" w:sz="0" w:space="0" w:color="auto"/>
      </w:divBdr>
    </w:div>
    <w:div w:id="1754354180">
      <w:bodyDiv w:val="1"/>
      <w:marLeft w:val="0"/>
      <w:marRight w:val="0"/>
      <w:marTop w:val="0"/>
      <w:marBottom w:val="0"/>
      <w:divBdr>
        <w:top w:val="none" w:sz="0" w:space="0" w:color="auto"/>
        <w:left w:val="none" w:sz="0" w:space="0" w:color="auto"/>
        <w:bottom w:val="none" w:sz="0" w:space="0" w:color="auto"/>
        <w:right w:val="none" w:sz="0" w:space="0" w:color="auto"/>
      </w:divBdr>
    </w:div>
    <w:div w:id="1754742997">
      <w:bodyDiv w:val="1"/>
      <w:marLeft w:val="0"/>
      <w:marRight w:val="0"/>
      <w:marTop w:val="0"/>
      <w:marBottom w:val="0"/>
      <w:divBdr>
        <w:top w:val="none" w:sz="0" w:space="0" w:color="auto"/>
        <w:left w:val="none" w:sz="0" w:space="0" w:color="auto"/>
        <w:bottom w:val="none" w:sz="0" w:space="0" w:color="auto"/>
        <w:right w:val="none" w:sz="0" w:space="0" w:color="auto"/>
      </w:divBdr>
    </w:div>
    <w:div w:id="1755199548">
      <w:bodyDiv w:val="1"/>
      <w:marLeft w:val="0"/>
      <w:marRight w:val="0"/>
      <w:marTop w:val="0"/>
      <w:marBottom w:val="0"/>
      <w:divBdr>
        <w:top w:val="none" w:sz="0" w:space="0" w:color="auto"/>
        <w:left w:val="none" w:sz="0" w:space="0" w:color="auto"/>
        <w:bottom w:val="none" w:sz="0" w:space="0" w:color="auto"/>
        <w:right w:val="none" w:sz="0" w:space="0" w:color="auto"/>
      </w:divBdr>
    </w:div>
    <w:div w:id="1755786558">
      <w:bodyDiv w:val="1"/>
      <w:marLeft w:val="0"/>
      <w:marRight w:val="0"/>
      <w:marTop w:val="0"/>
      <w:marBottom w:val="0"/>
      <w:divBdr>
        <w:top w:val="none" w:sz="0" w:space="0" w:color="auto"/>
        <w:left w:val="none" w:sz="0" w:space="0" w:color="auto"/>
        <w:bottom w:val="none" w:sz="0" w:space="0" w:color="auto"/>
        <w:right w:val="none" w:sz="0" w:space="0" w:color="auto"/>
      </w:divBdr>
    </w:div>
    <w:div w:id="1755934849">
      <w:bodyDiv w:val="1"/>
      <w:marLeft w:val="0"/>
      <w:marRight w:val="0"/>
      <w:marTop w:val="0"/>
      <w:marBottom w:val="0"/>
      <w:divBdr>
        <w:top w:val="none" w:sz="0" w:space="0" w:color="auto"/>
        <w:left w:val="none" w:sz="0" w:space="0" w:color="auto"/>
        <w:bottom w:val="none" w:sz="0" w:space="0" w:color="auto"/>
        <w:right w:val="none" w:sz="0" w:space="0" w:color="auto"/>
      </w:divBdr>
    </w:div>
    <w:div w:id="1756246616">
      <w:bodyDiv w:val="1"/>
      <w:marLeft w:val="0"/>
      <w:marRight w:val="0"/>
      <w:marTop w:val="0"/>
      <w:marBottom w:val="0"/>
      <w:divBdr>
        <w:top w:val="none" w:sz="0" w:space="0" w:color="auto"/>
        <w:left w:val="none" w:sz="0" w:space="0" w:color="auto"/>
        <w:bottom w:val="none" w:sz="0" w:space="0" w:color="auto"/>
        <w:right w:val="none" w:sz="0" w:space="0" w:color="auto"/>
      </w:divBdr>
    </w:div>
    <w:div w:id="1756512907">
      <w:bodyDiv w:val="1"/>
      <w:marLeft w:val="0"/>
      <w:marRight w:val="0"/>
      <w:marTop w:val="0"/>
      <w:marBottom w:val="0"/>
      <w:divBdr>
        <w:top w:val="none" w:sz="0" w:space="0" w:color="auto"/>
        <w:left w:val="none" w:sz="0" w:space="0" w:color="auto"/>
        <w:bottom w:val="none" w:sz="0" w:space="0" w:color="auto"/>
        <w:right w:val="none" w:sz="0" w:space="0" w:color="auto"/>
      </w:divBdr>
    </w:div>
    <w:div w:id="1756776635">
      <w:bodyDiv w:val="1"/>
      <w:marLeft w:val="0"/>
      <w:marRight w:val="0"/>
      <w:marTop w:val="0"/>
      <w:marBottom w:val="0"/>
      <w:divBdr>
        <w:top w:val="none" w:sz="0" w:space="0" w:color="auto"/>
        <w:left w:val="none" w:sz="0" w:space="0" w:color="auto"/>
        <w:bottom w:val="none" w:sz="0" w:space="0" w:color="auto"/>
        <w:right w:val="none" w:sz="0" w:space="0" w:color="auto"/>
      </w:divBdr>
    </w:div>
    <w:div w:id="1757163275">
      <w:bodyDiv w:val="1"/>
      <w:marLeft w:val="0"/>
      <w:marRight w:val="0"/>
      <w:marTop w:val="0"/>
      <w:marBottom w:val="0"/>
      <w:divBdr>
        <w:top w:val="none" w:sz="0" w:space="0" w:color="auto"/>
        <w:left w:val="none" w:sz="0" w:space="0" w:color="auto"/>
        <w:bottom w:val="none" w:sz="0" w:space="0" w:color="auto"/>
        <w:right w:val="none" w:sz="0" w:space="0" w:color="auto"/>
      </w:divBdr>
    </w:div>
    <w:div w:id="1757163703">
      <w:bodyDiv w:val="1"/>
      <w:marLeft w:val="0"/>
      <w:marRight w:val="0"/>
      <w:marTop w:val="0"/>
      <w:marBottom w:val="0"/>
      <w:divBdr>
        <w:top w:val="none" w:sz="0" w:space="0" w:color="auto"/>
        <w:left w:val="none" w:sz="0" w:space="0" w:color="auto"/>
        <w:bottom w:val="none" w:sz="0" w:space="0" w:color="auto"/>
        <w:right w:val="none" w:sz="0" w:space="0" w:color="auto"/>
      </w:divBdr>
    </w:div>
    <w:div w:id="1757364040">
      <w:bodyDiv w:val="1"/>
      <w:marLeft w:val="0"/>
      <w:marRight w:val="0"/>
      <w:marTop w:val="0"/>
      <w:marBottom w:val="0"/>
      <w:divBdr>
        <w:top w:val="none" w:sz="0" w:space="0" w:color="auto"/>
        <w:left w:val="none" w:sz="0" w:space="0" w:color="auto"/>
        <w:bottom w:val="none" w:sz="0" w:space="0" w:color="auto"/>
        <w:right w:val="none" w:sz="0" w:space="0" w:color="auto"/>
      </w:divBdr>
    </w:div>
    <w:div w:id="1757480464">
      <w:bodyDiv w:val="1"/>
      <w:marLeft w:val="0"/>
      <w:marRight w:val="0"/>
      <w:marTop w:val="0"/>
      <w:marBottom w:val="0"/>
      <w:divBdr>
        <w:top w:val="none" w:sz="0" w:space="0" w:color="auto"/>
        <w:left w:val="none" w:sz="0" w:space="0" w:color="auto"/>
        <w:bottom w:val="none" w:sz="0" w:space="0" w:color="auto"/>
        <w:right w:val="none" w:sz="0" w:space="0" w:color="auto"/>
      </w:divBdr>
    </w:div>
    <w:div w:id="1758213611">
      <w:bodyDiv w:val="1"/>
      <w:marLeft w:val="0"/>
      <w:marRight w:val="0"/>
      <w:marTop w:val="0"/>
      <w:marBottom w:val="0"/>
      <w:divBdr>
        <w:top w:val="none" w:sz="0" w:space="0" w:color="auto"/>
        <w:left w:val="none" w:sz="0" w:space="0" w:color="auto"/>
        <w:bottom w:val="none" w:sz="0" w:space="0" w:color="auto"/>
        <w:right w:val="none" w:sz="0" w:space="0" w:color="auto"/>
      </w:divBdr>
    </w:div>
    <w:div w:id="1758399738">
      <w:bodyDiv w:val="1"/>
      <w:marLeft w:val="0"/>
      <w:marRight w:val="0"/>
      <w:marTop w:val="0"/>
      <w:marBottom w:val="0"/>
      <w:divBdr>
        <w:top w:val="none" w:sz="0" w:space="0" w:color="auto"/>
        <w:left w:val="none" w:sz="0" w:space="0" w:color="auto"/>
        <w:bottom w:val="none" w:sz="0" w:space="0" w:color="auto"/>
        <w:right w:val="none" w:sz="0" w:space="0" w:color="auto"/>
      </w:divBdr>
    </w:div>
    <w:div w:id="1758673684">
      <w:bodyDiv w:val="1"/>
      <w:marLeft w:val="0"/>
      <w:marRight w:val="0"/>
      <w:marTop w:val="0"/>
      <w:marBottom w:val="0"/>
      <w:divBdr>
        <w:top w:val="none" w:sz="0" w:space="0" w:color="auto"/>
        <w:left w:val="none" w:sz="0" w:space="0" w:color="auto"/>
        <w:bottom w:val="none" w:sz="0" w:space="0" w:color="auto"/>
        <w:right w:val="none" w:sz="0" w:space="0" w:color="auto"/>
      </w:divBdr>
    </w:div>
    <w:div w:id="1758861506">
      <w:bodyDiv w:val="1"/>
      <w:marLeft w:val="0"/>
      <w:marRight w:val="0"/>
      <w:marTop w:val="0"/>
      <w:marBottom w:val="0"/>
      <w:divBdr>
        <w:top w:val="none" w:sz="0" w:space="0" w:color="auto"/>
        <w:left w:val="none" w:sz="0" w:space="0" w:color="auto"/>
        <w:bottom w:val="none" w:sz="0" w:space="0" w:color="auto"/>
        <w:right w:val="none" w:sz="0" w:space="0" w:color="auto"/>
      </w:divBdr>
    </w:div>
    <w:div w:id="1758867764">
      <w:bodyDiv w:val="1"/>
      <w:marLeft w:val="0"/>
      <w:marRight w:val="0"/>
      <w:marTop w:val="0"/>
      <w:marBottom w:val="0"/>
      <w:divBdr>
        <w:top w:val="none" w:sz="0" w:space="0" w:color="auto"/>
        <w:left w:val="none" w:sz="0" w:space="0" w:color="auto"/>
        <w:bottom w:val="none" w:sz="0" w:space="0" w:color="auto"/>
        <w:right w:val="none" w:sz="0" w:space="0" w:color="auto"/>
      </w:divBdr>
      <w:divsChild>
        <w:div w:id="561715393">
          <w:marLeft w:val="0"/>
          <w:marRight w:val="0"/>
          <w:marTop w:val="0"/>
          <w:marBottom w:val="0"/>
          <w:divBdr>
            <w:top w:val="none" w:sz="0" w:space="0" w:color="auto"/>
            <w:left w:val="none" w:sz="0" w:space="0" w:color="auto"/>
            <w:bottom w:val="none" w:sz="0" w:space="0" w:color="auto"/>
            <w:right w:val="none" w:sz="0" w:space="0" w:color="auto"/>
          </w:divBdr>
        </w:div>
        <w:div w:id="198124837">
          <w:marLeft w:val="0"/>
          <w:marRight w:val="0"/>
          <w:marTop w:val="0"/>
          <w:marBottom w:val="0"/>
          <w:divBdr>
            <w:top w:val="none" w:sz="0" w:space="0" w:color="auto"/>
            <w:left w:val="none" w:sz="0" w:space="0" w:color="auto"/>
            <w:bottom w:val="none" w:sz="0" w:space="0" w:color="auto"/>
            <w:right w:val="none" w:sz="0" w:space="0" w:color="auto"/>
          </w:divBdr>
        </w:div>
        <w:div w:id="1674142657">
          <w:marLeft w:val="0"/>
          <w:marRight w:val="0"/>
          <w:marTop w:val="0"/>
          <w:marBottom w:val="0"/>
          <w:divBdr>
            <w:top w:val="none" w:sz="0" w:space="0" w:color="auto"/>
            <w:left w:val="none" w:sz="0" w:space="0" w:color="auto"/>
            <w:bottom w:val="none" w:sz="0" w:space="0" w:color="auto"/>
            <w:right w:val="none" w:sz="0" w:space="0" w:color="auto"/>
          </w:divBdr>
        </w:div>
        <w:div w:id="1983191480">
          <w:marLeft w:val="0"/>
          <w:marRight w:val="0"/>
          <w:marTop w:val="0"/>
          <w:marBottom w:val="0"/>
          <w:divBdr>
            <w:top w:val="none" w:sz="0" w:space="0" w:color="auto"/>
            <w:left w:val="none" w:sz="0" w:space="0" w:color="auto"/>
            <w:bottom w:val="none" w:sz="0" w:space="0" w:color="auto"/>
            <w:right w:val="none" w:sz="0" w:space="0" w:color="auto"/>
          </w:divBdr>
        </w:div>
        <w:div w:id="1628589051">
          <w:marLeft w:val="0"/>
          <w:marRight w:val="0"/>
          <w:marTop w:val="0"/>
          <w:marBottom w:val="0"/>
          <w:divBdr>
            <w:top w:val="none" w:sz="0" w:space="0" w:color="auto"/>
            <w:left w:val="none" w:sz="0" w:space="0" w:color="auto"/>
            <w:bottom w:val="none" w:sz="0" w:space="0" w:color="auto"/>
            <w:right w:val="none" w:sz="0" w:space="0" w:color="auto"/>
          </w:divBdr>
        </w:div>
        <w:div w:id="1168061459">
          <w:marLeft w:val="0"/>
          <w:marRight w:val="0"/>
          <w:marTop w:val="0"/>
          <w:marBottom w:val="0"/>
          <w:divBdr>
            <w:top w:val="none" w:sz="0" w:space="0" w:color="auto"/>
            <w:left w:val="none" w:sz="0" w:space="0" w:color="auto"/>
            <w:bottom w:val="none" w:sz="0" w:space="0" w:color="auto"/>
            <w:right w:val="none" w:sz="0" w:space="0" w:color="auto"/>
          </w:divBdr>
        </w:div>
        <w:div w:id="262568730">
          <w:marLeft w:val="0"/>
          <w:marRight w:val="0"/>
          <w:marTop w:val="0"/>
          <w:marBottom w:val="0"/>
          <w:divBdr>
            <w:top w:val="none" w:sz="0" w:space="0" w:color="auto"/>
            <w:left w:val="none" w:sz="0" w:space="0" w:color="auto"/>
            <w:bottom w:val="none" w:sz="0" w:space="0" w:color="auto"/>
            <w:right w:val="none" w:sz="0" w:space="0" w:color="auto"/>
          </w:divBdr>
        </w:div>
        <w:div w:id="1026492202">
          <w:marLeft w:val="0"/>
          <w:marRight w:val="0"/>
          <w:marTop w:val="0"/>
          <w:marBottom w:val="0"/>
          <w:divBdr>
            <w:top w:val="none" w:sz="0" w:space="0" w:color="auto"/>
            <w:left w:val="none" w:sz="0" w:space="0" w:color="auto"/>
            <w:bottom w:val="none" w:sz="0" w:space="0" w:color="auto"/>
            <w:right w:val="none" w:sz="0" w:space="0" w:color="auto"/>
          </w:divBdr>
        </w:div>
        <w:div w:id="896621476">
          <w:marLeft w:val="0"/>
          <w:marRight w:val="0"/>
          <w:marTop w:val="0"/>
          <w:marBottom w:val="0"/>
          <w:divBdr>
            <w:top w:val="none" w:sz="0" w:space="0" w:color="auto"/>
            <w:left w:val="none" w:sz="0" w:space="0" w:color="auto"/>
            <w:bottom w:val="none" w:sz="0" w:space="0" w:color="auto"/>
            <w:right w:val="none" w:sz="0" w:space="0" w:color="auto"/>
          </w:divBdr>
        </w:div>
        <w:div w:id="1584141498">
          <w:marLeft w:val="0"/>
          <w:marRight w:val="0"/>
          <w:marTop w:val="0"/>
          <w:marBottom w:val="0"/>
          <w:divBdr>
            <w:top w:val="none" w:sz="0" w:space="0" w:color="auto"/>
            <w:left w:val="none" w:sz="0" w:space="0" w:color="auto"/>
            <w:bottom w:val="none" w:sz="0" w:space="0" w:color="auto"/>
            <w:right w:val="none" w:sz="0" w:space="0" w:color="auto"/>
          </w:divBdr>
        </w:div>
        <w:div w:id="1827277301">
          <w:marLeft w:val="0"/>
          <w:marRight w:val="0"/>
          <w:marTop w:val="0"/>
          <w:marBottom w:val="0"/>
          <w:divBdr>
            <w:top w:val="none" w:sz="0" w:space="0" w:color="auto"/>
            <w:left w:val="none" w:sz="0" w:space="0" w:color="auto"/>
            <w:bottom w:val="none" w:sz="0" w:space="0" w:color="auto"/>
            <w:right w:val="none" w:sz="0" w:space="0" w:color="auto"/>
          </w:divBdr>
        </w:div>
        <w:div w:id="27489445">
          <w:marLeft w:val="0"/>
          <w:marRight w:val="0"/>
          <w:marTop w:val="0"/>
          <w:marBottom w:val="0"/>
          <w:divBdr>
            <w:top w:val="none" w:sz="0" w:space="0" w:color="auto"/>
            <w:left w:val="none" w:sz="0" w:space="0" w:color="auto"/>
            <w:bottom w:val="none" w:sz="0" w:space="0" w:color="auto"/>
            <w:right w:val="none" w:sz="0" w:space="0" w:color="auto"/>
          </w:divBdr>
        </w:div>
        <w:div w:id="1305282055">
          <w:marLeft w:val="0"/>
          <w:marRight w:val="0"/>
          <w:marTop w:val="0"/>
          <w:marBottom w:val="0"/>
          <w:divBdr>
            <w:top w:val="none" w:sz="0" w:space="0" w:color="auto"/>
            <w:left w:val="none" w:sz="0" w:space="0" w:color="auto"/>
            <w:bottom w:val="none" w:sz="0" w:space="0" w:color="auto"/>
            <w:right w:val="none" w:sz="0" w:space="0" w:color="auto"/>
          </w:divBdr>
        </w:div>
        <w:div w:id="348414697">
          <w:marLeft w:val="0"/>
          <w:marRight w:val="0"/>
          <w:marTop w:val="0"/>
          <w:marBottom w:val="0"/>
          <w:divBdr>
            <w:top w:val="none" w:sz="0" w:space="0" w:color="auto"/>
            <w:left w:val="none" w:sz="0" w:space="0" w:color="auto"/>
            <w:bottom w:val="none" w:sz="0" w:space="0" w:color="auto"/>
            <w:right w:val="none" w:sz="0" w:space="0" w:color="auto"/>
          </w:divBdr>
        </w:div>
        <w:div w:id="181477402">
          <w:marLeft w:val="0"/>
          <w:marRight w:val="0"/>
          <w:marTop w:val="0"/>
          <w:marBottom w:val="0"/>
          <w:divBdr>
            <w:top w:val="none" w:sz="0" w:space="0" w:color="auto"/>
            <w:left w:val="none" w:sz="0" w:space="0" w:color="auto"/>
            <w:bottom w:val="none" w:sz="0" w:space="0" w:color="auto"/>
            <w:right w:val="none" w:sz="0" w:space="0" w:color="auto"/>
          </w:divBdr>
        </w:div>
        <w:div w:id="1857040383">
          <w:marLeft w:val="0"/>
          <w:marRight w:val="0"/>
          <w:marTop w:val="0"/>
          <w:marBottom w:val="0"/>
          <w:divBdr>
            <w:top w:val="none" w:sz="0" w:space="0" w:color="auto"/>
            <w:left w:val="none" w:sz="0" w:space="0" w:color="auto"/>
            <w:bottom w:val="none" w:sz="0" w:space="0" w:color="auto"/>
            <w:right w:val="none" w:sz="0" w:space="0" w:color="auto"/>
          </w:divBdr>
        </w:div>
        <w:div w:id="1931815071">
          <w:marLeft w:val="0"/>
          <w:marRight w:val="0"/>
          <w:marTop w:val="0"/>
          <w:marBottom w:val="0"/>
          <w:divBdr>
            <w:top w:val="none" w:sz="0" w:space="0" w:color="auto"/>
            <w:left w:val="none" w:sz="0" w:space="0" w:color="auto"/>
            <w:bottom w:val="none" w:sz="0" w:space="0" w:color="auto"/>
            <w:right w:val="none" w:sz="0" w:space="0" w:color="auto"/>
          </w:divBdr>
        </w:div>
        <w:div w:id="853494422">
          <w:marLeft w:val="0"/>
          <w:marRight w:val="0"/>
          <w:marTop w:val="0"/>
          <w:marBottom w:val="0"/>
          <w:divBdr>
            <w:top w:val="none" w:sz="0" w:space="0" w:color="auto"/>
            <w:left w:val="none" w:sz="0" w:space="0" w:color="auto"/>
            <w:bottom w:val="none" w:sz="0" w:space="0" w:color="auto"/>
            <w:right w:val="none" w:sz="0" w:space="0" w:color="auto"/>
          </w:divBdr>
        </w:div>
        <w:div w:id="649292221">
          <w:marLeft w:val="0"/>
          <w:marRight w:val="0"/>
          <w:marTop w:val="0"/>
          <w:marBottom w:val="0"/>
          <w:divBdr>
            <w:top w:val="none" w:sz="0" w:space="0" w:color="auto"/>
            <w:left w:val="none" w:sz="0" w:space="0" w:color="auto"/>
            <w:bottom w:val="none" w:sz="0" w:space="0" w:color="auto"/>
            <w:right w:val="none" w:sz="0" w:space="0" w:color="auto"/>
          </w:divBdr>
        </w:div>
        <w:div w:id="421144184">
          <w:marLeft w:val="0"/>
          <w:marRight w:val="0"/>
          <w:marTop w:val="0"/>
          <w:marBottom w:val="0"/>
          <w:divBdr>
            <w:top w:val="none" w:sz="0" w:space="0" w:color="auto"/>
            <w:left w:val="none" w:sz="0" w:space="0" w:color="auto"/>
            <w:bottom w:val="none" w:sz="0" w:space="0" w:color="auto"/>
            <w:right w:val="none" w:sz="0" w:space="0" w:color="auto"/>
          </w:divBdr>
        </w:div>
        <w:div w:id="67729677">
          <w:marLeft w:val="0"/>
          <w:marRight w:val="0"/>
          <w:marTop w:val="0"/>
          <w:marBottom w:val="0"/>
          <w:divBdr>
            <w:top w:val="none" w:sz="0" w:space="0" w:color="auto"/>
            <w:left w:val="none" w:sz="0" w:space="0" w:color="auto"/>
            <w:bottom w:val="none" w:sz="0" w:space="0" w:color="auto"/>
            <w:right w:val="none" w:sz="0" w:space="0" w:color="auto"/>
          </w:divBdr>
        </w:div>
        <w:div w:id="820654813">
          <w:marLeft w:val="0"/>
          <w:marRight w:val="0"/>
          <w:marTop w:val="0"/>
          <w:marBottom w:val="0"/>
          <w:divBdr>
            <w:top w:val="none" w:sz="0" w:space="0" w:color="auto"/>
            <w:left w:val="none" w:sz="0" w:space="0" w:color="auto"/>
            <w:bottom w:val="none" w:sz="0" w:space="0" w:color="auto"/>
            <w:right w:val="none" w:sz="0" w:space="0" w:color="auto"/>
          </w:divBdr>
        </w:div>
        <w:div w:id="1498302680">
          <w:marLeft w:val="0"/>
          <w:marRight w:val="0"/>
          <w:marTop w:val="0"/>
          <w:marBottom w:val="0"/>
          <w:divBdr>
            <w:top w:val="none" w:sz="0" w:space="0" w:color="auto"/>
            <w:left w:val="none" w:sz="0" w:space="0" w:color="auto"/>
            <w:bottom w:val="none" w:sz="0" w:space="0" w:color="auto"/>
            <w:right w:val="none" w:sz="0" w:space="0" w:color="auto"/>
          </w:divBdr>
        </w:div>
        <w:div w:id="1033270279">
          <w:marLeft w:val="0"/>
          <w:marRight w:val="0"/>
          <w:marTop w:val="0"/>
          <w:marBottom w:val="0"/>
          <w:divBdr>
            <w:top w:val="none" w:sz="0" w:space="0" w:color="auto"/>
            <w:left w:val="none" w:sz="0" w:space="0" w:color="auto"/>
            <w:bottom w:val="none" w:sz="0" w:space="0" w:color="auto"/>
            <w:right w:val="none" w:sz="0" w:space="0" w:color="auto"/>
          </w:divBdr>
        </w:div>
        <w:div w:id="350838602">
          <w:marLeft w:val="0"/>
          <w:marRight w:val="0"/>
          <w:marTop w:val="0"/>
          <w:marBottom w:val="0"/>
          <w:divBdr>
            <w:top w:val="none" w:sz="0" w:space="0" w:color="auto"/>
            <w:left w:val="none" w:sz="0" w:space="0" w:color="auto"/>
            <w:bottom w:val="none" w:sz="0" w:space="0" w:color="auto"/>
            <w:right w:val="none" w:sz="0" w:space="0" w:color="auto"/>
          </w:divBdr>
        </w:div>
        <w:div w:id="1203588710">
          <w:marLeft w:val="0"/>
          <w:marRight w:val="0"/>
          <w:marTop w:val="0"/>
          <w:marBottom w:val="0"/>
          <w:divBdr>
            <w:top w:val="none" w:sz="0" w:space="0" w:color="auto"/>
            <w:left w:val="none" w:sz="0" w:space="0" w:color="auto"/>
            <w:bottom w:val="none" w:sz="0" w:space="0" w:color="auto"/>
            <w:right w:val="none" w:sz="0" w:space="0" w:color="auto"/>
          </w:divBdr>
        </w:div>
        <w:div w:id="1870869192">
          <w:marLeft w:val="0"/>
          <w:marRight w:val="0"/>
          <w:marTop w:val="0"/>
          <w:marBottom w:val="0"/>
          <w:divBdr>
            <w:top w:val="none" w:sz="0" w:space="0" w:color="auto"/>
            <w:left w:val="none" w:sz="0" w:space="0" w:color="auto"/>
            <w:bottom w:val="none" w:sz="0" w:space="0" w:color="auto"/>
            <w:right w:val="none" w:sz="0" w:space="0" w:color="auto"/>
          </w:divBdr>
        </w:div>
        <w:div w:id="2033678172">
          <w:marLeft w:val="0"/>
          <w:marRight w:val="0"/>
          <w:marTop w:val="0"/>
          <w:marBottom w:val="0"/>
          <w:divBdr>
            <w:top w:val="none" w:sz="0" w:space="0" w:color="auto"/>
            <w:left w:val="none" w:sz="0" w:space="0" w:color="auto"/>
            <w:bottom w:val="none" w:sz="0" w:space="0" w:color="auto"/>
            <w:right w:val="none" w:sz="0" w:space="0" w:color="auto"/>
          </w:divBdr>
        </w:div>
        <w:div w:id="1900895461">
          <w:marLeft w:val="0"/>
          <w:marRight w:val="0"/>
          <w:marTop w:val="0"/>
          <w:marBottom w:val="0"/>
          <w:divBdr>
            <w:top w:val="none" w:sz="0" w:space="0" w:color="auto"/>
            <w:left w:val="none" w:sz="0" w:space="0" w:color="auto"/>
            <w:bottom w:val="none" w:sz="0" w:space="0" w:color="auto"/>
            <w:right w:val="none" w:sz="0" w:space="0" w:color="auto"/>
          </w:divBdr>
        </w:div>
        <w:div w:id="1264070760">
          <w:marLeft w:val="0"/>
          <w:marRight w:val="0"/>
          <w:marTop w:val="0"/>
          <w:marBottom w:val="0"/>
          <w:divBdr>
            <w:top w:val="none" w:sz="0" w:space="0" w:color="auto"/>
            <w:left w:val="none" w:sz="0" w:space="0" w:color="auto"/>
            <w:bottom w:val="none" w:sz="0" w:space="0" w:color="auto"/>
            <w:right w:val="none" w:sz="0" w:space="0" w:color="auto"/>
          </w:divBdr>
        </w:div>
      </w:divsChild>
    </w:div>
    <w:div w:id="1759135451">
      <w:bodyDiv w:val="1"/>
      <w:marLeft w:val="0"/>
      <w:marRight w:val="0"/>
      <w:marTop w:val="0"/>
      <w:marBottom w:val="0"/>
      <w:divBdr>
        <w:top w:val="none" w:sz="0" w:space="0" w:color="auto"/>
        <w:left w:val="none" w:sz="0" w:space="0" w:color="auto"/>
        <w:bottom w:val="none" w:sz="0" w:space="0" w:color="auto"/>
        <w:right w:val="none" w:sz="0" w:space="0" w:color="auto"/>
      </w:divBdr>
    </w:div>
    <w:div w:id="1759326331">
      <w:bodyDiv w:val="1"/>
      <w:marLeft w:val="0"/>
      <w:marRight w:val="0"/>
      <w:marTop w:val="0"/>
      <w:marBottom w:val="0"/>
      <w:divBdr>
        <w:top w:val="none" w:sz="0" w:space="0" w:color="auto"/>
        <w:left w:val="none" w:sz="0" w:space="0" w:color="auto"/>
        <w:bottom w:val="none" w:sz="0" w:space="0" w:color="auto"/>
        <w:right w:val="none" w:sz="0" w:space="0" w:color="auto"/>
      </w:divBdr>
    </w:div>
    <w:div w:id="1759593911">
      <w:bodyDiv w:val="1"/>
      <w:marLeft w:val="0"/>
      <w:marRight w:val="0"/>
      <w:marTop w:val="0"/>
      <w:marBottom w:val="0"/>
      <w:divBdr>
        <w:top w:val="none" w:sz="0" w:space="0" w:color="auto"/>
        <w:left w:val="none" w:sz="0" w:space="0" w:color="auto"/>
        <w:bottom w:val="none" w:sz="0" w:space="0" w:color="auto"/>
        <w:right w:val="none" w:sz="0" w:space="0" w:color="auto"/>
      </w:divBdr>
    </w:div>
    <w:div w:id="1759715152">
      <w:bodyDiv w:val="1"/>
      <w:marLeft w:val="0"/>
      <w:marRight w:val="0"/>
      <w:marTop w:val="0"/>
      <w:marBottom w:val="0"/>
      <w:divBdr>
        <w:top w:val="none" w:sz="0" w:space="0" w:color="auto"/>
        <w:left w:val="none" w:sz="0" w:space="0" w:color="auto"/>
        <w:bottom w:val="none" w:sz="0" w:space="0" w:color="auto"/>
        <w:right w:val="none" w:sz="0" w:space="0" w:color="auto"/>
      </w:divBdr>
      <w:divsChild>
        <w:div w:id="156583065">
          <w:marLeft w:val="0"/>
          <w:marRight w:val="0"/>
          <w:marTop w:val="0"/>
          <w:marBottom w:val="0"/>
          <w:divBdr>
            <w:top w:val="none" w:sz="0" w:space="0" w:color="auto"/>
            <w:left w:val="none" w:sz="0" w:space="0" w:color="auto"/>
            <w:bottom w:val="none" w:sz="0" w:space="0" w:color="auto"/>
            <w:right w:val="none" w:sz="0" w:space="0" w:color="auto"/>
          </w:divBdr>
        </w:div>
        <w:div w:id="733545218">
          <w:marLeft w:val="0"/>
          <w:marRight w:val="0"/>
          <w:marTop w:val="0"/>
          <w:marBottom w:val="0"/>
          <w:divBdr>
            <w:top w:val="none" w:sz="0" w:space="0" w:color="auto"/>
            <w:left w:val="none" w:sz="0" w:space="0" w:color="auto"/>
            <w:bottom w:val="none" w:sz="0" w:space="0" w:color="auto"/>
            <w:right w:val="none" w:sz="0" w:space="0" w:color="auto"/>
          </w:divBdr>
        </w:div>
        <w:div w:id="1206865803">
          <w:marLeft w:val="0"/>
          <w:marRight w:val="0"/>
          <w:marTop w:val="0"/>
          <w:marBottom w:val="0"/>
          <w:divBdr>
            <w:top w:val="none" w:sz="0" w:space="0" w:color="auto"/>
            <w:left w:val="none" w:sz="0" w:space="0" w:color="auto"/>
            <w:bottom w:val="none" w:sz="0" w:space="0" w:color="auto"/>
            <w:right w:val="none" w:sz="0" w:space="0" w:color="auto"/>
          </w:divBdr>
        </w:div>
        <w:div w:id="384110265">
          <w:marLeft w:val="0"/>
          <w:marRight w:val="0"/>
          <w:marTop w:val="0"/>
          <w:marBottom w:val="0"/>
          <w:divBdr>
            <w:top w:val="none" w:sz="0" w:space="0" w:color="auto"/>
            <w:left w:val="none" w:sz="0" w:space="0" w:color="auto"/>
            <w:bottom w:val="none" w:sz="0" w:space="0" w:color="auto"/>
            <w:right w:val="none" w:sz="0" w:space="0" w:color="auto"/>
          </w:divBdr>
        </w:div>
        <w:div w:id="455030286">
          <w:marLeft w:val="0"/>
          <w:marRight w:val="0"/>
          <w:marTop w:val="0"/>
          <w:marBottom w:val="0"/>
          <w:divBdr>
            <w:top w:val="none" w:sz="0" w:space="0" w:color="auto"/>
            <w:left w:val="none" w:sz="0" w:space="0" w:color="auto"/>
            <w:bottom w:val="none" w:sz="0" w:space="0" w:color="auto"/>
            <w:right w:val="none" w:sz="0" w:space="0" w:color="auto"/>
          </w:divBdr>
        </w:div>
        <w:div w:id="299114346">
          <w:marLeft w:val="0"/>
          <w:marRight w:val="0"/>
          <w:marTop w:val="0"/>
          <w:marBottom w:val="0"/>
          <w:divBdr>
            <w:top w:val="none" w:sz="0" w:space="0" w:color="auto"/>
            <w:left w:val="none" w:sz="0" w:space="0" w:color="auto"/>
            <w:bottom w:val="none" w:sz="0" w:space="0" w:color="auto"/>
            <w:right w:val="none" w:sz="0" w:space="0" w:color="auto"/>
          </w:divBdr>
        </w:div>
        <w:div w:id="1959069545">
          <w:marLeft w:val="0"/>
          <w:marRight w:val="0"/>
          <w:marTop w:val="0"/>
          <w:marBottom w:val="0"/>
          <w:divBdr>
            <w:top w:val="none" w:sz="0" w:space="0" w:color="auto"/>
            <w:left w:val="none" w:sz="0" w:space="0" w:color="auto"/>
            <w:bottom w:val="none" w:sz="0" w:space="0" w:color="auto"/>
            <w:right w:val="none" w:sz="0" w:space="0" w:color="auto"/>
          </w:divBdr>
        </w:div>
        <w:div w:id="578752328">
          <w:marLeft w:val="0"/>
          <w:marRight w:val="0"/>
          <w:marTop w:val="0"/>
          <w:marBottom w:val="0"/>
          <w:divBdr>
            <w:top w:val="none" w:sz="0" w:space="0" w:color="auto"/>
            <w:left w:val="none" w:sz="0" w:space="0" w:color="auto"/>
            <w:bottom w:val="none" w:sz="0" w:space="0" w:color="auto"/>
            <w:right w:val="none" w:sz="0" w:space="0" w:color="auto"/>
          </w:divBdr>
        </w:div>
        <w:div w:id="990255443">
          <w:marLeft w:val="0"/>
          <w:marRight w:val="0"/>
          <w:marTop w:val="0"/>
          <w:marBottom w:val="0"/>
          <w:divBdr>
            <w:top w:val="none" w:sz="0" w:space="0" w:color="auto"/>
            <w:left w:val="none" w:sz="0" w:space="0" w:color="auto"/>
            <w:bottom w:val="none" w:sz="0" w:space="0" w:color="auto"/>
            <w:right w:val="none" w:sz="0" w:space="0" w:color="auto"/>
          </w:divBdr>
        </w:div>
        <w:div w:id="2906403">
          <w:marLeft w:val="0"/>
          <w:marRight w:val="0"/>
          <w:marTop w:val="0"/>
          <w:marBottom w:val="0"/>
          <w:divBdr>
            <w:top w:val="none" w:sz="0" w:space="0" w:color="auto"/>
            <w:left w:val="none" w:sz="0" w:space="0" w:color="auto"/>
            <w:bottom w:val="none" w:sz="0" w:space="0" w:color="auto"/>
            <w:right w:val="none" w:sz="0" w:space="0" w:color="auto"/>
          </w:divBdr>
        </w:div>
        <w:div w:id="1704792556">
          <w:marLeft w:val="0"/>
          <w:marRight w:val="0"/>
          <w:marTop w:val="0"/>
          <w:marBottom w:val="0"/>
          <w:divBdr>
            <w:top w:val="none" w:sz="0" w:space="0" w:color="auto"/>
            <w:left w:val="none" w:sz="0" w:space="0" w:color="auto"/>
            <w:bottom w:val="none" w:sz="0" w:space="0" w:color="auto"/>
            <w:right w:val="none" w:sz="0" w:space="0" w:color="auto"/>
          </w:divBdr>
        </w:div>
        <w:div w:id="1744797485">
          <w:marLeft w:val="0"/>
          <w:marRight w:val="0"/>
          <w:marTop w:val="0"/>
          <w:marBottom w:val="0"/>
          <w:divBdr>
            <w:top w:val="none" w:sz="0" w:space="0" w:color="auto"/>
            <w:left w:val="none" w:sz="0" w:space="0" w:color="auto"/>
            <w:bottom w:val="none" w:sz="0" w:space="0" w:color="auto"/>
            <w:right w:val="none" w:sz="0" w:space="0" w:color="auto"/>
          </w:divBdr>
        </w:div>
        <w:div w:id="831993554">
          <w:marLeft w:val="0"/>
          <w:marRight w:val="0"/>
          <w:marTop w:val="0"/>
          <w:marBottom w:val="0"/>
          <w:divBdr>
            <w:top w:val="none" w:sz="0" w:space="0" w:color="auto"/>
            <w:left w:val="none" w:sz="0" w:space="0" w:color="auto"/>
            <w:bottom w:val="none" w:sz="0" w:space="0" w:color="auto"/>
            <w:right w:val="none" w:sz="0" w:space="0" w:color="auto"/>
          </w:divBdr>
        </w:div>
        <w:div w:id="486440804">
          <w:marLeft w:val="0"/>
          <w:marRight w:val="0"/>
          <w:marTop w:val="0"/>
          <w:marBottom w:val="0"/>
          <w:divBdr>
            <w:top w:val="none" w:sz="0" w:space="0" w:color="auto"/>
            <w:left w:val="none" w:sz="0" w:space="0" w:color="auto"/>
            <w:bottom w:val="none" w:sz="0" w:space="0" w:color="auto"/>
            <w:right w:val="none" w:sz="0" w:space="0" w:color="auto"/>
          </w:divBdr>
        </w:div>
        <w:div w:id="1692104902">
          <w:marLeft w:val="0"/>
          <w:marRight w:val="0"/>
          <w:marTop w:val="0"/>
          <w:marBottom w:val="0"/>
          <w:divBdr>
            <w:top w:val="none" w:sz="0" w:space="0" w:color="auto"/>
            <w:left w:val="none" w:sz="0" w:space="0" w:color="auto"/>
            <w:bottom w:val="none" w:sz="0" w:space="0" w:color="auto"/>
            <w:right w:val="none" w:sz="0" w:space="0" w:color="auto"/>
          </w:divBdr>
        </w:div>
        <w:div w:id="55591622">
          <w:marLeft w:val="0"/>
          <w:marRight w:val="0"/>
          <w:marTop w:val="0"/>
          <w:marBottom w:val="0"/>
          <w:divBdr>
            <w:top w:val="none" w:sz="0" w:space="0" w:color="auto"/>
            <w:left w:val="none" w:sz="0" w:space="0" w:color="auto"/>
            <w:bottom w:val="none" w:sz="0" w:space="0" w:color="auto"/>
            <w:right w:val="none" w:sz="0" w:space="0" w:color="auto"/>
          </w:divBdr>
        </w:div>
        <w:div w:id="1009259635">
          <w:marLeft w:val="0"/>
          <w:marRight w:val="0"/>
          <w:marTop w:val="0"/>
          <w:marBottom w:val="0"/>
          <w:divBdr>
            <w:top w:val="none" w:sz="0" w:space="0" w:color="auto"/>
            <w:left w:val="none" w:sz="0" w:space="0" w:color="auto"/>
            <w:bottom w:val="none" w:sz="0" w:space="0" w:color="auto"/>
            <w:right w:val="none" w:sz="0" w:space="0" w:color="auto"/>
          </w:divBdr>
        </w:div>
        <w:div w:id="1130784599">
          <w:marLeft w:val="0"/>
          <w:marRight w:val="0"/>
          <w:marTop w:val="0"/>
          <w:marBottom w:val="0"/>
          <w:divBdr>
            <w:top w:val="none" w:sz="0" w:space="0" w:color="auto"/>
            <w:left w:val="none" w:sz="0" w:space="0" w:color="auto"/>
            <w:bottom w:val="none" w:sz="0" w:space="0" w:color="auto"/>
            <w:right w:val="none" w:sz="0" w:space="0" w:color="auto"/>
          </w:divBdr>
        </w:div>
        <w:div w:id="184368269">
          <w:marLeft w:val="0"/>
          <w:marRight w:val="0"/>
          <w:marTop w:val="0"/>
          <w:marBottom w:val="0"/>
          <w:divBdr>
            <w:top w:val="none" w:sz="0" w:space="0" w:color="auto"/>
            <w:left w:val="none" w:sz="0" w:space="0" w:color="auto"/>
            <w:bottom w:val="none" w:sz="0" w:space="0" w:color="auto"/>
            <w:right w:val="none" w:sz="0" w:space="0" w:color="auto"/>
          </w:divBdr>
        </w:div>
        <w:div w:id="885721751">
          <w:marLeft w:val="0"/>
          <w:marRight w:val="0"/>
          <w:marTop w:val="0"/>
          <w:marBottom w:val="0"/>
          <w:divBdr>
            <w:top w:val="none" w:sz="0" w:space="0" w:color="auto"/>
            <w:left w:val="none" w:sz="0" w:space="0" w:color="auto"/>
            <w:bottom w:val="none" w:sz="0" w:space="0" w:color="auto"/>
            <w:right w:val="none" w:sz="0" w:space="0" w:color="auto"/>
          </w:divBdr>
        </w:div>
        <w:div w:id="2052416264">
          <w:marLeft w:val="0"/>
          <w:marRight w:val="0"/>
          <w:marTop w:val="0"/>
          <w:marBottom w:val="0"/>
          <w:divBdr>
            <w:top w:val="none" w:sz="0" w:space="0" w:color="auto"/>
            <w:left w:val="none" w:sz="0" w:space="0" w:color="auto"/>
            <w:bottom w:val="none" w:sz="0" w:space="0" w:color="auto"/>
            <w:right w:val="none" w:sz="0" w:space="0" w:color="auto"/>
          </w:divBdr>
        </w:div>
        <w:div w:id="2035761120">
          <w:marLeft w:val="0"/>
          <w:marRight w:val="0"/>
          <w:marTop w:val="0"/>
          <w:marBottom w:val="0"/>
          <w:divBdr>
            <w:top w:val="none" w:sz="0" w:space="0" w:color="auto"/>
            <w:left w:val="none" w:sz="0" w:space="0" w:color="auto"/>
            <w:bottom w:val="none" w:sz="0" w:space="0" w:color="auto"/>
            <w:right w:val="none" w:sz="0" w:space="0" w:color="auto"/>
          </w:divBdr>
        </w:div>
        <w:div w:id="1878858445">
          <w:marLeft w:val="0"/>
          <w:marRight w:val="0"/>
          <w:marTop w:val="0"/>
          <w:marBottom w:val="0"/>
          <w:divBdr>
            <w:top w:val="none" w:sz="0" w:space="0" w:color="auto"/>
            <w:left w:val="none" w:sz="0" w:space="0" w:color="auto"/>
            <w:bottom w:val="none" w:sz="0" w:space="0" w:color="auto"/>
            <w:right w:val="none" w:sz="0" w:space="0" w:color="auto"/>
          </w:divBdr>
        </w:div>
        <w:div w:id="1805002986">
          <w:marLeft w:val="0"/>
          <w:marRight w:val="0"/>
          <w:marTop w:val="0"/>
          <w:marBottom w:val="0"/>
          <w:divBdr>
            <w:top w:val="none" w:sz="0" w:space="0" w:color="auto"/>
            <w:left w:val="none" w:sz="0" w:space="0" w:color="auto"/>
            <w:bottom w:val="none" w:sz="0" w:space="0" w:color="auto"/>
            <w:right w:val="none" w:sz="0" w:space="0" w:color="auto"/>
          </w:divBdr>
        </w:div>
        <w:div w:id="332340719">
          <w:marLeft w:val="0"/>
          <w:marRight w:val="0"/>
          <w:marTop w:val="0"/>
          <w:marBottom w:val="0"/>
          <w:divBdr>
            <w:top w:val="none" w:sz="0" w:space="0" w:color="auto"/>
            <w:left w:val="none" w:sz="0" w:space="0" w:color="auto"/>
            <w:bottom w:val="none" w:sz="0" w:space="0" w:color="auto"/>
            <w:right w:val="none" w:sz="0" w:space="0" w:color="auto"/>
          </w:divBdr>
        </w:div>
        <w:div w:id="1428890406">
          <w:marLeft w:val="0"/>
          <w:marRight w:val="0"/>
          <w:marTop w:val="0"/>
          <w:marBottom w:val="0"/>
          <w:divBdr>
            <w:top w:val="none" w:sz="0" w:space="0" w:color="auto"/>
            <w:left w:val="none" w:sz="0" w:space="0" w:color="auto"/>
            <w:bottom w:val="none" w:sz="0" w:space="0" w:color="auto"/>
            <w:right w:val="none" w:sz="0" w:space="0" w:color="auto"/>
          </w:divBdr>
        </w:div>
        <w:div w:id="364405457">
          <w:marLeft w:val="0"/>
          <w:marRight w:val="0"/>
          <w:marTop w:val="0"/>
          <w:marBottom w:val="0"/>
          <w:divBdr>
            <w:top w:val="none" w:sz="0" w:space="0" w:color="auto"/>
            <w:left w:val="none" w:sz="0" w:space="0" w:color="auto"/>
            <w:bottom w:val="none" w:sz="0" w:space="0" w:color="auto"/>
            <w:right w:val="none" w:sz="0" w:space="0" w:color="auto"/>
          </w:divBdr>
        </w:div>
        <w:div w:id="321198592">
          <w:marLeft w:val="0"/>
          <w:marRight w:val="0"/>
          <w:marTop w:val="0"/>
          <w:marBottom w:val="0"/>
          <w:divBdr>
            <w:top w:val="none" w:sz="0" w:space="0" w:color="auto"/>
            <w:left w:val="none" w:sz="0" w:space="0" w:color="auto"/>
            <w:bottom w:val="none" w:sz="0" w:space="0" w:color="auto"/>
            <w:right w:val="none" w:sz="0" w:space="0" w:color="auto"/>
          </w:divBdr>
        </w:div>
        <w:div w:id="753431288">
          <w:marLeft w:val="0"/>
          <w:marRight w:val="0"/>
          <w:marTop w:val="0"/>
          <w:marBottom w:val="0"/>
          <w:divBdr>
            <w:top w:val="none" w:sz="0" w:space="0" w:color="auto"/>
            <w:left w:val="none" w:sz="0" w:space="0" w:color="auto"/>
            <w:bottom w:val="none" w:sz="0" w:space="0" w:color="auto"/>
            <w:right w:val="none" w:sz="0" w:space="0" w:color="auto"/>
          </w:divBdr>
        </w:div>
        <w:div w:id="1691905973">
          <w:marLeft w:val="0"/>
          <w:marRight w:val="0"/>
          <w:marTop w:val="0"/>
          <w:marBottom w:val="0"/>
          <w:divBdr>
            <w:top w:val="none" w:sz="0" w:space="0" w:color="auto"/>
            <w:left w:val="none" w:sz="0" w:space="0" w:color="auto"/>
            <w:bottom w:val="none" w:sz="0" w:space="0" w:color="auto"/>
            <w:right w:val="none" w:sz="0" w:space="0" w:color="auto"/>
          </w:divBdr>
        </w:div>
        <w:div w:id="79373746">
          <w:marLeft w:val="0"/>
          <w:marRight w:val="0"/>
          <w:marTop w:val="0"/>
          <w:marBottom w:val="0"/>
          <w:divBdr>
            <w:top w:val="none" w:sz="0" w:space="0" w:color="auto"/>
            <w:left w:val="none" w:sz="0" w:space="0" w:color="auto"/>
            <w:bottom w:val="none" w:sz="0" w:space="0" w:color="auto"/>
            <w:right w:val="none" w:sz="0" w:space="0" w:color="auto"/>
          </w:divBdr>
        </w:div>
        <w:div w:id="819659394">
          <w:marLeft w:val="0"/>
          <w:marRight w:val="0"/>
          <w:marTop w:val="0"/>
          <w:marBottom w:val="0"/>
          <w:divBdr>
            <w:top w:val="none" w:sz="0" w:space="0" w:color="auto"/>
            <w:left w:val="none" w:sz="0" w:space="0" w:color="auto"/>
            <w:bottom w:val="none" w:sz="0" w:space="0" w:color="auto"/>
            <w:right w:val="none" w:sz="0" w:space="0" w:color="auto"/>
          </w:divBdr>
        </w:div>
        <w:div w:id="1111046311">
          <w:marLeft w:val="0"/>
          <w:marRight w:val="0"/>
          <w:marTop w:val="0"/>
          <w:marBottom w:val="0"/>
          <w:divBdr>
            <w:top w:val="none" w:sz="0" w:space="0" w:color="auto"/>
            <w:left w:val="none" w:sz="0" w:space="0" w:color="auto"/>
            <w:bottom w:val="none" w:sz="0" w:space="0" w:color="auto"/>
            <w:right w:val="none" w:sz="0" w:space="0" w:color="auto"/>
          </w:divBdr>
        </w:div>
        <w:div w:id="286393629">
          <w:marLeft w:val="0"/>
          <w:marRight w:val="0"/>
          <w:marTop w:val="0"/>
          <w:marBottom w:val="0"/>
          <w:divBdr>
            <w:top w:val="none" w:sz="0" w:space="0" w:color="auto"/>
            <w:left w:val="none" w:sz="0" w:space="0" w:color="auto"/>
            <w:bottom w:val="none" w:sz="0" w:space="0" w:color="auto"/>
            <w:right w:val="none" w:sz="0" w:space="0" w:color="auto"/>
          </w:divBdr>
        </w:div>
        <w:div w:id="1496146224">
          <w:marLeft w:val="0"/>
          <w:marRight w:val="0"/>
          <w:marTop w:val="0"/>
          <w:marBottom w:val="0"/>
          <w:divBdr>
            <w:top w:val="none" w:sz="0" w:space="0" w:color="auto"/>
            <w:left w:val="none" w:sz="0" w:space="0" w:color="auto"/>
            <w:bottom w:val="none" w:sz="0" w:space="0" w:color="auto"/>
            <w:right w:val="none" w:sz="0" w:space="0" w:color="auto"/>
          </w:divBdr>
        </w:div>
        <w:div w:id="1100029723">
          <w:marLeft w:val="0"/>
          <w:marRight w:val="0"/>
          <w:marTop w:val="0"/>
          <w:marBottom w:val="0"/>
          <w:divBdr>
            <w:top w:val="none" w:sz="0" w:space="0" w:color="auto"/>
            <w:left w:val="none" w:sz="0" w:space="0" w:color="auto"/>
            <w:bottom w:val="none" w:sz="0" w:space="0" w:color="auto"/>
            <w:right w:val="none" w:sz="0" w:space="0" w:color="auto"/>
          </w:divBdr>
        </w:div>
        <w:div w:id="467743954">
          <w:marLeft w:val="0"/>
          <w:marRight w:val="0"/>
          <w:marTop w:val="0"/>
          <w:marBottom w:val="0"/>
          <w:divBdr>
            <w:top w:val="none" w:sz="0" w:space="0" w:color="auto"/>
            <w:left w:val="none" w:sz="0" w:space="0" w:color="auto"/>
            <w:bottom w:val="none" w:sz="0" w:space="0" w:color="auto"/>
            <w:right w:val="none" w:sz="0" w:space="0" w:color="auto"/>
          </w:divBdr>
        </w:div>
        <w:div w:id="1011226799">
          <w:marLeft w:val="0"/>
          <w:marRight w:val="0"/>
          <w:marTop w:val="0"/>
          <w:marBottom w:val="0"/>
          <w:divBdr>
            <w:top w:val="none" w:sz="0" w:space="0" w:color="auto"/>
            <w:left w:val="none" w:sz="0" w:space="0" w:color="auto"/>
            <w:bottom w:val="none" w:sz="0" w:space="0" w:color="auto"/>
            <w:right w:val="none" w:sz="0" w:space="0" w:color="auto"/>
          </w:divBdr>
        </w:div>
        <w:div w:id="688877145">
          <w:marLeft w:val="0"/>
          <w:marRight w:val="0"/>
          <w:marTop w:val="0"/>
          <w:marBottom w:val="0"/>
          <w:divBdr>
            <w:top w:val="none" w:sz="0" w:space="0" w:color="auto"/>
            <w:left w:val="none" w:sz="0" w:space="0" w:color="auto"/>
            <w:bottom w:val="none" w:sz="0" w:space="0" w:color="auto"/>
            <w:right w:val="none" w:sz="0" w:space="0" w:color="auto"/>
          </w:divBdr>
        </w:div>
        <w:div w:id="144707360">
          <w:marLeft w:val="0"/>
          <w:marRight w:val="0"/>
          <w:marTop w:val="0"/>
          <w:marBottom w:val="0"/>
          <w:divBdr>
            <w:top w:val="none" w:sz="0" w:space="0" w:color="auto"/>
            <w:left w:val="none" w:sz="0" w:space="0" w:color="auto"/>
            <w:bottom w:val="none" w:sz="0" w:space="0" w:color="auto"/>
            <w:right w:val="none" w:sz="0" w:space="0" w:color="auto"/>
          </w:divBdr>
        </w:div>
        <w:div w:id="690373969">
          <w:marLeft w:val="0"/>
          <w:marRight w:val="0"/>
          <w:marTop w:val="0"/>
          <w:marBottom w:val="0"/>
          <w:divBdr>
            <w:top w:val="none" w:sz="0" w:space="0" w:color="auto"/>
            <w:left w:val="none" w:sz="0" w:space="0" w:color="auto"/>
            <w:bottom w:val="none" w:sz="0" w:space="0" w:color="auto"/>
            <w:right w:val="none" w:sz="0" w:space="0" w:color="auto"/>
          </w:divBdr>
        </w:div>
        <w:div w:id="4283788">
          <w:marLeft w:val="0"/>
          <w:marRight w:val="0"/>
          <w:marTop w:val="0"/>
          <w:marBottom w:val="0"/>
          <w:divBdr>
            <w:top w:val="none" w:sz="0" w:space="0" w:color="auto"/>
            <w:left w:val="none" w:sz="0" w:space="0" w:color="auto"/>
            <w:bottom w:val="none" w:sz="0" w:space="0" w:color="auto"/>
            <w:right w:val="none" w:sz="0" w:space="0" w:color="auto"/>
          </w:divBdr>
        </w:div>
        <w:div w:id="1595822662">
          <w:marLeft w:val="0"/>
          <w:marRight w:val="0"/>
          <w:marTop w:val="0"/>
          <w:marBottom w:val="0"/>
          <w:divBdr>
            <w:top w:val="none" w:sz="0" w:space="0" w:color="auto"/>
            <w:left w:val="none" w:sz="0" w:space="0" w:color="auto"/>
            <w:bottom w:val="none" w:sz="0" w:space="0" w:color="auto"/>
            <w:right w:val="none" w:sz="0" w:space="0" w:color="auto"/>
          </w:divBdr>
        </w:div>
        <w:div w:id="1881556055">
          <w:marLeft w:val="0"/>
          <w:marRight w:val="0"/>
          <w:marTop w:val="0"/>
          <w:marBottom w:val="0"/>
          <w:divBdr>
            <w:top w:val="none" w:sz="0" w:space="0" w:color="auto"/>
            <w:left w:val="none" w:sz="0" w:space="0" w:color="auto"/>
            <w:bottom w:val="none" w:sz="0" w:space="0" w:color="auto"/>
            <w:right w:val="none" w:sz="0" w:space="0" w:color="auto"/>
          </w:divBdr>
        </w:div>
        <w:div w:id="2119832274">
          <w:marLeft w:val="0"/>
          <w:marRight w:val="0"/>
          <w:marTop w:val="0"/>
          <w:marBottom w:val="0"/>
          <w:divBdr>
            <w:top w:val="none" w:sz="0" w:space="0" w:color="auto"/>
            <w:left w:val="none" w:sz="0" w:space="0" w:color="auto"/>
            <w:bottom w:val="none" w:sz="0" w:space="0" w:color="auto"/>
            <w:right w:val="none" w:sz="0" w:space="0" w:color="auto"/>
          </w:divBdr>
        </w:div>
        <w:div w:id="835078439">
          <w:marLeft w:val="0"/>
          <w:marRight w:val="0"/>
          <w:marTop w:val="0"/>
          <w:marBottom w:val="0"/>
          <w:divBdr>
            <w:top w:val="none" w:sz="0" w:space="0" w:color="auto"/>
            <w:left w:val="none" w:sz="0" w:space="0" w:color="auto"/>
            <w:bottom w:val="none" w:sz="0" w:space="0" w:color="auto"/>
            <w:right w:val="none" w:sz="0" w:space="0" w:color="auto"/>
          </w:divBdr>
        </w:div>
        <w:div w:id="1661544736">
          <w:marLeft w:val="0"/>
          <w:marRight w:val="0"/>
          <w:marTop w:val="0"/>
          <w:marBottom w:val="0"/>
          <w:divBdr>
            <w:top w:val="none" w:sz="0" w:space="0" w:color="auto"/>
            <w:left w:val="none" w:sz="0" w:space="0" w:color="auto"/>
            <w:bottom w:val="none" w:sz="0" w:space="0" w:color="auto"/>
            <w:right w:val="none" w:sz="0" w:space="0" w:color="auto"/>
          </w:divBdr>
        </w:div>
        <w:div w:id="517937881">
          <w:marLeft w:val="0"/>
          <w:marRight w:val="0"/>
          <w:marTop w:val="0"/>
          <w:marBottom w:val="0"/>
          <w:divBdr>
            <w:top w:val="none" w:sz="0" w:space="0" w:color="auto"/>
            <w:left w:val="none" w:sz="0" w:space="0" w:color="auto"/>
            <w:bottom w:val="none" w:sz="0" w:space="0" w:color="auto"/>
            <w:right w:val="none" w:sz="0" w:space="0" w:color="auto"/>
          </w:divBdr>
        </w:div>
        <w:div w:id="734083338">
          <w:marLeft w:val="0"/>
          <w:marRight w:val="0"/>
          <w:marTop w:val="0"/>
          <w:marBottom w:val="0"/>
          <w:divBdr>
            <w:top w:val="none" w:sz="0" w:space="0" w:color="auto"/>
            <w:left w:val="none" w:sz="0" w:space="0" w:color="auto"/>
            <w:bottom w:val="none" w:sz="0" w:space="0" w:color="auto"/>
            <w:right w:val="none" w:sz="0" w:space="0" w:color="auto"/>
          </w:divBdr>
        </w:div>
        <w:div w:id="925069386">
          <w:marLeft w:val="0"/>
          <w:marRight w:val="0"/>
          <w:marTop w:val="0"/>
          <w:marBottom w:val="0"/>
          <w:divBdr>
            <w:top w:val="none" w:sz="0" w:space="0" w:color="auto"/>
            <w:left w:val="none" w:sz="0" w:space="0" w:color="auto"/>
            <w:bottom w:val="none" w:sz="0" w:space="0" w:color="auto"/>
            <w:right w:val="none" w:sz="0" w:space="0" w:color="auto"/>
          </w:divBdr>
        </w:div>
        <w:div w:id="1904095543">
          <w:marLeft w:val="0"/>
          <w:marRight w:val="0"/>
          <w:marTop w:val="0"/>
          <w:marBottom w:val="0"/>
          <w:divBdr>
            <w:top w:val="none" w:sz="0" w:space="0" w:color="auto"/>
            <w:left w:val="none" w:sz="0" w:space="0" w:color="auto"/>
            <w:bottom w:val="none" w:sz="0" w:space="0" w:color="auto"/>
            <w:right w:val="none" w:sz="0" w:space="0" w:color="auto"/>
          </w:divBdr>
        </w:div>
        <w:div w:id="1087849096">
          <w:marLeft w:val="0"/>
          <w:marRight w:val="0"/>
          <w:marTop w:val="0"/>
          <w:marBottom w:val="0"/>
          <w:divBdr>
            <w:top w:val="none" w:sz="0" w:space="0" w:color="auto"/>
            <w:left w:val="none" w:sz="0" w:space="0" w:color="auto"/>
            <w:bottom w:val="none" w:sz="0" w:space="0" w:color="auto"/>
            <w:right w:val="none" w:sz="0" w:space="0" w:color="auto"/>
          </w:divBdr>
        </w:div>
        <w:div w:id="344945014">
          <w:marLeft w:val="0"/>
          <w:marRight w:val="0"/>
          <w:marTop w:val="0"/>
          <w:marBottom w:val="0"/>
          <w:divBdr>
            <w:top w:val="none" w:sz="0" w:space="0" w:color="auto"/>
            <w:left w:val="none" w:sz="0" w:space="0" w:color="auto"/>
            <w:bottom w:val="none" w:sz="0" w:space="0" w:color="auto"/>
            <w:right w:val="none" w:sz="0" w:space="0" w:color="auto"/>
          </w:divBdr>
        </w:div>
        <w:div w:id="1123307013">
          <w:marLeft w:val="0"/>
          <w:marRight w:val="0"/>
          <w:marTop w:val="0"/>
          <w:marBottom w:val="0"/>
          <w:divBdr>
            <w:top w:val="none" w:sz="0" w:space="0" w:color="auto"/>
            <w:left w:val="none" w:sz="0" w:space="0" w:color="auto"/>
            <w:bottom w:val="none" w:sz="0" w:space="0" w:color="auto"/>
            <w:right w:val="none" w:sz="0" w:space="0" w:color="auto"/>
          </w:divBdr>
        </w:div>
        <w:div w:id="370308324">
          <w:marLeft w:val="0"/>
          <w:marRight w:val="0"/>
          <w:marTop w:val="0"/>
          <w:marBottom w:val="0"/>
          <w:divBdr>
            <w:top w:val="none" w:sz="0" w:space="0" w:color="auto"/>
            <w:left w:val="none" w:sz="0" w:space="0" w:color="auto"/>
            <w:bottom w:val="none" w:sz="0" w:space="0" w:color="auto"/>
            <w:right w:val="none" w:sz="0" w:space="0" w:color="auto"/>
          </w:divBdr>
        </w:div>
        <w:div w:id="1999065790">
          <w:marLeft w:val="0"/>
          <w:marRight w:val="0"/>
          <w:marTop w:val="0"/>
          <w:marBottom w:val="0"/>
          <w:divBdr>
            <w:top w:val="none" w:sz="0" w:space="0" w:color="auto"/>
            <w:left w:val="none" w:sz="0" w:space="0" w:color="auto"/>
            <w:bottom w:val="none" w:sz="0" w:space="0" w:color="auto"/>
            <w:right w:val="none" w:sz="0" w:space="0" w:color="auto"/>
          </w:divBdr>
        </w:div>
        <w:div w:id="629045820">
          <w:marLeft w:val="0"/>
          <w:marRight w:val="0"/>
          <w:marTop w:val="0"/>
          <w:marBottom w:val="0"/>
          <w:divBdr>
            <w:top w:val="none" w:sz="0" w:space="0" w:color="auto"/>
            <w:left w:val="none" w:sz="0" w:space="0" w:color="auto"/>
            <w:bottom w:val="none" w:sz="0" w:space="0" w:color="auto"/>
            <w:right w:val="none" w:sz="0" w:space="0" w:color="auto"/>
          </w:divBdr>
        </w:div>
        <w:div w:id="1378626796">
          <w:marLeft w:val="0"/>
          <w:marRight w:val="0"/>
          <w:marTop w:val="0"/>
          <w:marBottom w:val="0"/>
          <w:divBdr>
            <w:top w:val="none" w:sz="0" w:space="0" w:color="auto"/>
            <w:left w:val="none" w:sz="0" w:space="0" w:color="auto"/>
            <w:bottom w:val="none" w:sz="0" w:space="0" w:color="auto"/>
            <w:right w:val="none" w:sz="0" w:space="0" w:color="auto"/>
          </w:divBdr>
        </w:div>
        <w:div w:id="192308530">
          <w:marLeft w:val="0"/>
          <w:marRight w:val="0"/>
          <w:marTop w:val="0"/>
          <w:marBottom w:val="0"/>
          <w:divBdr>
            <w:top w:val="none" w:sz="0" w:space="0" w:color="auto"/>
            <w:left w:val="none" w:sz="0" w:space="0" w:color="auto"/>
            <w:bottom w:val="none" w:sz="0" w:space="0" w:color="auto"/>
            <w:right w:val="none" w:sz="0" w:space="0" w:color="auto"/>
          </w:divBdr>
        </w:div>
        <w:div w:id="85854053">
          <w:marLeft w:val="0"/>
          <w:marRight w:val="0"/>
          <w:marTop w:val="0"/>
          <w:marBottom w:val="0"/>
          <w:divBdr>
            <w:top w:val="none" w:sz="0" w:space="0" w:color="auto"/>
            <w:left w:val="none" w:sz="0" w:space="0" w:color="auto"/>
            <w:bottom w:val="none" w:sz="0" w:space="0" w:color="auto"/>
            <w:right w:val="none" w:sz="0" w:space="0" w:color="auto"/>
          </w:divBdr>
        </w:div>
        <w:div w:id="1603101847">
          <w:marLeft w:val="0"/>
          <w:marRight w:val="0"/>
          <w:marTop w:val="0"/>
          <w:marBottom w:val="0"/>
          <w:divBdr>
            <w:top w:val="none" w:sz="0" w:space="0" w:color="auto"/>
            <w:left w:val="none" w:sz="0" w:space="0" w:color="auto"/>
            <w:bottom w:val="none" w:sz="0" w:space="0" w:color="auto"/>
            <w:right w:val="none" w:sz="0" w:space="0" w:color="auto"/>
          </w:divBdr>
        </w:div>
        <w:div w:id="1201163927">
          <w:marLeft w:val="0"/>
          <w:marRight w:val="0"/>
          <w:marTop w:val="0"/>
          <w:marBottom w:val="0"/>
          <w:divBdr>
            <w:top w:val="none" w:sz="0" w:space="0" w:color="auto"/>
            <w:left w:val="none" w:sz="0" w:space="0" w:color="auto"/>
            <w:bottom w:val="none" w:sz="0" w:space="0" w:color="auto"/>
            <w:right w:val="none" w:sz="0" w:space="0" w:color="auto"/>
          </w:divBdr>
        </w:div>
        <w:div w:id="724254514">
          <w:marLeft w:val="0"/>
          <w:marRight w:val="0"/>
          <w:marTop w:val="0"/>
          <w:marBottom w:val="0"/>
          <w:divBdr>
            <w:top w:val="none" w:sz="0" w:space="0" w:color="auto"/>
            <w:left w:val="none" w:sz="0" w:space="0" w:color="auto"/>
            <w:bottom w:val="none" w:sz="0" w:space="0" w:color="auto"/>
            <w:right w:val="none" w:sz="0" w:space="0" w:color="auto"/>
          </w:divBdr>
        </w:div>
        <w:div w:id="1990934237">
          <w:marLeft w:val="0"/>
          <w:marRight w:val="0"/>
          <w:marTop w:val="0"/>
          <w:marBottom w:val="0"/>
          <w:divBdr>
            <w:top w:val="none" w:sz="0" w:space="0" w:color="auto"/>
            <w:left w:val="none" w:sz="0" w:space="0" w:color="auto"/>
            <w:bottom w:val="none" w:sz="0" w:space="0" w:color="auto"/>
            <w:right w:val="none" w:sz="0" w:space="0" w:color="auto"/>
          </w:divBdr>
        </w:div>
        <w:div w:id="442961260">
          <w:marLeft w:val="0"/>
          <w:marRight w:val="0"/>
          <w:marTop w:val="0"/>
          <w:marBottom w:val="0"/>
          <w:divBdr>
            <w:top w:val="none" w:sz="0" w:space="0" w:color="auto"/>
            <w:left w:val="none" w:sz="0" w:space="0" w:color="auto"/>
            <w:bottom w:val="none" w:sz="0" w:space="0" w:color="auto"/>
            <w:right w:val="none" w:sz="0" w:space="0" w:color="auto"/>
          </w:divBdr>
        </w:div>
        <w:div w:id="397478391">
          <w:marLeft w:val="0"/>
          <w:marRight w:val="0"/>
          <w:marTop w:val="0"/>
          <w:marBottom w:val="0"/>
          <w:divBdr>
            <w:top w:val="none" w:sz="0" w:space="0" w:color="auto"/>
            <w:left w:val="none" w:sz="0" w:space="0" w:color="auto"/>
            <w:bottom w:val="none" w:sz="0" w:space="0" w:color="auto"/>
            <w:right w:val="none" w:sz="0" w:space="0" w:color="auto"/>
          </w:divBdr>
        </w:div>
        <w:div w:id="1308634463">
          <w:marLeft w:val="0"/>
          <w:marRight w:val="0"/>
          <w:marTop w:val="0"/>
          <w:marBottom w:val="0"/>
          <w:divBdr>
            <w:top w:val="none" w:sz="0" w:space="0" w:color="auto"/>
            <w:left w:val="none" w:sz="0" w:space="0" w:color="auto"/>
            <w:bottom w:val="none" w:sz="0" w:space="0" w:color="auto"/>
            <w:right w:val="none" w:sz="0" w:space="0" w:color="auto"/>
          </w:divBdr>
        </w:div>
        <w:div w:id="1555195735">
          <w:marLeft w:val="0"/>
          <w:marRight w:val="0"/>
          <w:marTop w:val="0"/>
          <w:marBottom w:val="0"/>
          <w:divBdr>
            <w:top w:val="none" w:sz="0" w:space="0" w:color="auto"/>
            <w:left w:val="none" w:sz="0" w:space="0" w:color="auto"/>
            <w:bottom w:val="none" w:sz="0" w:space="0" w:color="auto"/>
            <w:right w:val="none" w:sz="0" w:space="0" w:color="auto"/>
          </w:divBdr>
        </w:div>
        <w:div w:id="61762440">
          <w:marLeft w:val="0"/>
          <w:marRight w:val="0"/>
          <w:marTop w:val="0"/>
          <w:marBottom w:val="0"/>
          <w:divBdr>
            <w:top w:val="none" w:sz="0" w:space="0" w:color="auto"/>
            <w:left w:val="none" w:sz="0" w:space="0" w:color="auto"/>
            <w:bottom w:val="none" w:sz="0" w:space="0" w:color="auto"/>
            <w:right w:val="none" w:sz="0" w:space="0" w:color="auto"/>
          </w:divBdr>
        </w:div>
        <w:div w:id="696856469">
          <w:marLeft w:val="0"/>
          <w:marRight w:val="0"/>
          <w:marTop w:val="0"/>
          <w:marBottom w:val="0"/>
          <w:divBdr>
            <w:top w:val="none" w:sz="0" w:space="0" w:color="auto"/>
            <w:left w:val="none" w:sz="0" w:space="0" w:color="auto"/>
            <w:bottom w:val="none" w:sz="0" w:space="0" w:color="auto"/>
            <w:right w:val="none" w:sz="0" w:space="0" w:color="auto"/>
          </w:divBdr>
        </w:div>
        <w:div w:id="110708544">
          <w:marLeft w:val="0"/>
          <w:marRight w:val="0"/>
          <w:marTop w:val="0"/>
          <w:marBottom w:val="0"/>
          <w:divBdr>
            <w:top w:val="none" w:sz="0" w:space="0" w:color="auto"/>
            <w:left w:val="none" w:sz="0" w:space="0" w:color="auto"/>
            <w:bottom w:val="none" w:sz="0" w:space="0" w:color="auto"/>
            <w:right w:val="none" w:sz="0" w:space="0" w:color="auto"/>
          </w:divBdr>
        </w:div>
        <w:div w:id="929196198">
          <w:marLeft w:val="0"/>
          <w:marRight w:val="0"/>
          <w:marTop w:val="0"/>
          <w:marBottom w:val="0"/>
          <w:divBdr>
            <w:top w:val="none" w:sz="0" w:space="0" w:color="auto"/>
            <w:left w:val="none" w:sz="0" w:space="0" w:color="auto"/>
            <w:bottom w:val="none" w:sz="0" w:space="0" w:color="auto"/>
            <w:right w:val="none" w:sz="0" w:space="0" w:color="auto"/>
          </w:divBdr>
        </w:div>
        <w:div w:id="1819806497">
          <w:marLeft w:val="0"/>
          <w:marRight w:val="0"/>
          <w:marTop w:val="0"/>
          <w:marBottom w:val="0"/>
          <w:divBdr>
            <w:top w:val="none" w:sz="0" w:space="0" w:color="auto"/>
            <w:left w:val="none" w:sz="0" w:space="0" w:color="auto"/>
            <w:bottom w:val="none" w:sz="0" w:space="0" w:color="auto"/>
            <w:right w:val="none" w:sz="0" w:space="0" w:color="auto"/>
          </w:divBdr>
        </w:div>
        <w:div w:id="645549652">
          <w:marLeft w:val="0"/>
          <w:marRight w:val="0"/>
          <w:marTop w:val="0"/>
          <w:marBottom w:val="0"/>
          <w:divBdr>
            <w:top w:val="none" w:sz="0" w:space="0" w:color="auto"/>
            <w:left w:val="none" w:sz="0" w:space="0" w:color="auto"/>
            <w:bottom w:val="none" w:sz="0" w:space="0" w:color="auto"/>
            <w:right w:val="none" w:sz="0" w:space="0" w:color="auto"/>
          </w:divBdr>
        </w:div>
        <w:div w:id="1000086723">
          <w:marLeft w:val="0"/>
          <w:marRight w:val="0"/>
          <w:marTop w:val="0"/>
          <w:marBottom w:val="0"/>
          <w:divBdr>
            <w:top w:val="none" w:sz="0" w:space="0" w:color="auto"/>
            <w:left w:val="none" w:sz="0" w:space="0" w:color="auto"/>
            <w:bottom w:val="none" w:sz="0" w:space="0" w:color="auto"/>
            <w:right w:val="none" w:sz="0" w:space="0" w:color="auto"/>
          </w:divBdr>
        </w:div>
        <w:div w:id="592932132">
          <w:marLeft w:val="0"/>
          <w:marRight w:val="0"/>
          <w:marTop w:val="0"/>
          <w:marBottom w:val="0"/>
          <w:divBdr>
            <w:top w:val="none" w:sz="0" w:space="0" w:color="auto"/>
            <w:left w:val="none" w:sz="0" w:space="0" w:color="auto"/>
            <w:bottom w:val="none" w:sz="0" w:space="0" w:color="auto"/>
            <w:right w:val="none" w:sz="0" w:space="0" w:color="auto"/>
          </w:divBdr>
        </w:div>
        <w:div w:id="347951678">
          <w:marLeft w:val="0"/>
          <w:marRight w:val="0"/>
          <w:marTop w:val="0"/>
          <w:marBottom w:val="0"/>
          <w:divBdr>
            <w:top w:val="none" w:sz="0" w:space="0" w:color="auto"/>
            <w:left w:val="none" w:sz="0" w:space="0" w:color="auto"/>
            <w:bottom w:val="none" w:sz="0" w:space="0" w:color="auto"/>
            <w:right w:val="none" w:sz="0" w:space="0" w:color="auto"/>
          </w:divBdr>
        </w:div>
        <w:div w:id="1982416904">
          <w:marLeft w:val="0"/>
          <w:marRight w:val="0"/>
          <w:marTop w:val="0"/>
          <w:marBottom w:val="0"/>
          <w:divBdr>
            <w:top w:val="none" w:sz="0" w:space="0" w:color="auto"/>
            <w:left w:val="none" w:sz="0" w:space="0" w:color="auto"/>
            <w:bottom w:val="none" w:sz="0" w:space="0" w:color="auto"/>
            <w:right w:val="none" w:sz="0" w:space="0" w:color="auto"/>
          </w:divBdr>
        </w:div>
        <w:div w:id="592395007">
          <w:marLeft w:val="0"/>
          <w:marRight w:val="0"/>
          <w:marTop w:val="0"/>
          <w:marBottom w:val="0"/>
          <w:divBdr>
            <w:top w:val="none" w:sz="0" w:space="0" w:color="auto"/>
            <w:left w:val="none" w:sz="0" w:space="0" w:color="auto"/>
            <w:bottom w:val="none" w:sz="0" w:space="0" w:color="auto"/>
            <w:right w:val="none" w:sz="0" w:space="0" w:color="auto"/>
          </w:divBdr>
        </w:div>
        <w:div w:id="1700620860">
          <w:marLeft w:val="0"/>
          <w:marRight w:val="0"/>
          <w:marTop w:val="0"/>
          <w:marBottom w:val="0"/>
          <w:divBdr>
            <w:top w:val="none" w:sz="0" w:space="0" w:color="auto"/>
            <w:left w:val="none" w:sz="0" w:space="0" w:color="auto"/>
            <w:bottom w:val="none" w:sz="0" w:space="0" w:color="auto"/>
            <w:right w:val="none" w:sz="0" w:space="0" w:color="auto"/>
          </w:divBdr>
        </w:div>
        <w:div w:id="1308974898">
          <w:marLeft w:val="0"/>
          <w:marRight w:val="0"/>
          <w:marTop w:val="0"/>
          <w:marBottom w:val="0"/>
          <w:divBdr>
            <w:top w:val="none" w:sz="0" w:space="0" w:color="auto"/>
            <w:left w:val="none" w:sz="0" w:space="0" w:color="auto"/>
            <w:bottom w:val="none" w:sz="0" w:space="0" w:color="auto"/>
            <w:right w:val="none" w:sz="0" w:space="0" w:color="auto"/>
          </w:divBdr>
        </w:div>
        <w:div w:id="1257404840">
          <w:marLeft w:val="0"/>
          <w:marRight w:val="0"/>
          <w:marTop w:val="0"/>
          <w:marBottom w:val="0"/>
          <w:divBdr>
            <w:top w:val="none" w:sz="0" w:space="0" w:color="auto"/>
            <w:left w:val="none" w:sz="0" w:space="0" w:color="auto"/>
            <w:bottom w:val="none" w:sz="0" w:space="0" w:color="auto"/>
            <w:right w:val="none" w:sz="0" w:space="0" w:color="auto"/>
          </w:divBdr>
        </w:div>
        <w:div w:id="39326256">
          <w:marLeft w:val="0"/>
          <w:marRight w:val="0"/>
          <w:marTop w:val="0"/>
          <w:marBottom w:val="0"/>
          <w:divBdr>
            <w:top w:val="none" w:sz="0" w:space="0" w:color="auto"/>
            <w:left w:val="none" w:sz="0" w:space="0" w:color="auto"/>
            <w:bottom w:val="none" w:sz="0" w:space="0" w:color="auto"/>
            <w:right w:val="none" w:sz="0" w:space="0" w:color="auto"/>
          </w:divBdr>
        </w:div>
        <w:div w:id="828711769">
          <w:marLeft w:val="0"/>
          <w:marRight w:val="0"/>
          <w:marTop w:val="0"/>
          <w:marBottom w:val="0"/>
          <w:divBdr>
            <w:top w:val="none" w:sz="0" w:space="0" w:color="auto"/>
            <w:left w:val="none" w:sz="0" w:space="0" w:color="auto"/>
            <w:bottom w:val="none" w:sz="0" w:space="0" w:color="auto"/>
            <w:right w:val="none" w:sz="0" w:space="0" w:color="auto"/>
          </w:divBdr>
        </w:div>
        <w:div w:id="1290018287">
          <w:marLeft w:val="0"/>
          <w:marRight w:val="0"/>
          <w:marTop w:val="0"/>
          <w:marBottom w:val="0"/>
          <w:divBdr>
            <w:top w:val="none" w:sz="0" w:space="0" w:color="auto"/>
            <w:left w:val="none" w:sz="0" w:space="0" w:color="auto"/>
            <w:bottom w:val="none" w:sz="0" w:space="0" w:color="auto"/>
            <w:right w:val="none" w:sz="0" w:space="0" w:color="auto"/>
          </w:divBdr>
        </w:div>
        <w:div w:id="513499141">
          <w:marLeft w:val="0"/>
          <w:marRight w:val="0"/>
          <w:marTop w:val="0"/>
          <w:marBottom w:val="0"/>
          <w:divBdr>
            <w:top w:val="none" w:sz="0" w:space="0" w:color="auto"/>
            <w:left w:val="none" w:sz="0" w:space="0" w:color="auto"/>
            <w:bottom w:val="none" w:sz="0" w:space="0" w:color="auto"/>
            <w:right w:val="none" w:sz="0" w:space="0" w:color="auto"/>
          </w:divBdr>
        </w:div>
        <w:div w:id="1161853926">
          <w:marLeft w:val="0"/>
          <w:marRight w:val="0"/>
          <w:marTop w:val="0"/>
          <w:marBottom w:val="0"/>
          <w:divBdr>
            <w:top w:val="none" w:sz="0" w:space="0" w:color="auto"/>
            <w:left w:val="none" w:sz="0" w:space="0" w:color="auto"/>
            <w:bottom w:val="none" w:sz="0" w:space="0" w:color="auto"/>
            <w:right w:val="none" w:sz="0" w:space="0" w:color="auto"/>
          </w:divBdr>
        </w:div>
        <w:div w:id="1077510035">
          <w:marLeft w:val="0"/>
          <w:marRight w:val="0"/>
          <w:marTop w:val="0"/>
          <w:marBottom w:val="0"/>
          <w:divBdr>
            <w:top w:val="none" w:sz="0" w:space="0" w:color="auto"/>
            <w:left w:val="none" w:sz="0" w:space="0" w:color="auto"/>
            <w:bottom w:val="none" w:sz="0" w:space="0" w:color="auto"/>
            <w:right w:val="none" w:sz="0" w:space="0" w:color="auto"/>
          </w:divBdr>
        </w:div>
        <w:div w:id="1090929840">
          <w:marLeft w:val="0"/>
          <w:marRight w:val="0"/>
          <w:marTop w:val="0"/>
          <w:marBottom w:val="0"/>
          <w:divBdr>
            <w:top w:val="none" w:sz="0" w:space="0" w:color="auto"/>
            <w:left w:val="none" w:sz="0" w:space="0" w:color="auto"/>
            <w:bottom w:val="none" w:sz="0" w:space="0" w:color="auto"/>
            <w:right w:val="none" w:sz="0" w:space="0" w:color="auto"/>
          </w:divBdr>
        </w:div>
        <w:div w:id="743720125">
          <w:marLeft w:val="0"/>
          <w:marRight w:val="0"/>
          <w:marTop w:val="0"/>
          <w:marBottom w:val="0"/>
          <w:divBdr>
            <w:top w:val="none" w:sz="0" w:space="0" w:color="auto"/>
            <w:left w:val="none" w:sz="0" w:space="0" w:color="auto"/>
            <w:bottom w:val="none" w:sz="0" w:space="0" w:color="auto"/>
            <w:right w:val="none" w:sz="0" w:space="0" w:color="auto"/>
          </w:divBdr>
        </w:div>
        <w:div w:id="1119956697">
          <w:marLeft w:val="0"/>
          <w:marRight w:val="0"/>
          <w:marTop w:val="0"/>
          <w:marBottom w:val="0"/>
          <w:divBdr>
            <w:top w:val="none" w:sz="0" w:space="0" w:color="auto"/>
            <w:left w:val="none" w:sz="0" w:space="0" w:color="auto"/>
            <w:bottom w:val="none" w:sz="0" w:space="0" w:color="auto"/>
            <w:right w:val="none" w:sz="0" w:space="0" w:color="auto"/>
          </w:divBdr>
        </w:div>
        <w:div w:id="145587778">
          <w:marLeft w:val="0"/>
          <w:marRight w:val="0"/>
          <w:marTop w:val="0"/>
          <w:marBottom w:val="0"/>
          <w:divBdr>
            <w:top w:val="none" w:sz="0" w:space="0" w:color="auto"/>
            <w:left w:val="none" w:sz="0" w:space="0" w:color="auto"/>
            <w:bottom w:val="none" w:sz="0" w:space="0" w:color="auto"/>
            <w:right w:val="none" w:sz="0" w:space="0" w:color="auto"/>
          </w:divBdr>
        </w:div>
        <w:div w:id="1944455787">
          <w:marLeft w:val="0"/>
          <w:marRight w:val="0"/>
          <w:marTop w:val="0"/>
          <w:marBottom w:val="0"/>
          <w:divBdr>
            <w:top w:val="none" w:sz="0" w:space="0" w:color="auto"/>
            <w:left w:val="none" w:sz="0" w:space="0" w:color="auto"/>
            <w:bottom w:val="none" w:sz="0" w:space="0" w:color="auto"/>
            <w:right w:val="none" w:sz="0" w:space="0" w:color="auto"/>
          </w:divBdr>
        </w:div>
        <w:div w:id="1994479495">
          <w:marLeft w:val="0"/>
          <w:marRight w:val="0"/>
          <w:marTop w:val="0"/>
          <w:marBottom w:val="0"/>
          <w:divBdr>
            <w:top w:val="none" w:sz="0" w:space="0" w:color="auto"/>
            <w:left w:val="none" w:sz="0" w:space="0" w:color="auto"/>
            <w:bottom w:val="none" w:sz="0" w:space="0" w:color="auto"/>
            <w:right w:val="none" w:sz="0" w:space="0" w:color="auto"/>
          </w:divBdr>
        </w:div>
        <w:div w:id="324625481">
          <w:marLeft w:val="0"/>
          <w:marRight w:val="0"/>
          <w:marTop w:val="0"/>
          <w:marBottom w:val="0"/>
          <w:divBdr>
            <w:top w:val="none" w:sz="0" w:space="0" w:color="auto"/>
            <w:left w:val="none" w:sz="0" w:space="0" w:color="auto"/>
            <w:bottom w:val="none" w:sz="0" w:space="0" w:color="auto"/>
            <w:right w:val="none" w:sz="0" w:space="0" w:color="auto"/>
          </w:divBdr>
        </w:div>
        <w:div w:id="1093359213">
          <w:marLeft w:val="0"/>
          <w:marRight w:val="0"/>
          <w:marTop w:val="0"/>
          <w:marBottom w:val="0"/>
          <w:divBdr>
            <w:top w:val="none" w:sz="0" w:space="0" w:color="auto"/>
            <w:left w:val="none" w:sz="0" w:space="0" w:color="auto"/>
            <w:bottom w:val="none" w:sz="0" w:space="0" w:color="auto"/>
            <w:right w:val="none" w:sz="0" w:space="0" w:color="auto"/>
          </w:divBdr>
        </w:div>
        <w:div w:id="2085568392">
          <w:marLeft w:val="0"/>
          <w:marRight w:val="0"/>
          <w:marTop w:val="0"/>
          <w:marBottom w:val="0"/>
          <w:divBdr>
            <w:top w:val="none" w:sz="0" w:space="0" w:color="auto"/>
            <w:left w:val="none" w:sz="0" w:space="0" w:color="auto"/>
            <w:bottom w:val="none" w:sz="0" w:space="0" w:color="auto"/>
            <w:right w:val="none" w:sz="0" w:space="0" w:color="auto"/>
          </w:divBdr>
        </w:div>
        <w:div w:id="64493628">
          <w:marLeft w:val="0"/>
          <w:marRight w:val="0"/>
          <w:marTop w:val="0"/>
          <w:marBottom w:val="0"/>
          <w:divBdr>
            <w:top w:val="none" w:sz="0" w:space="0" w:color="auto"/>
            <w:left w:val="none" w:sz="0" w:space="0" w:color="auto"/>
            <w:bottom w:val="none" w:sz="0" w:space="0" w:color="auto"/>
            <w:right w:val="none" w:sz="0" w:space="0" w:color="auto"/>
          </w:divBdr>
        </w:div>
        <w:div w:id="796680633">
          <w:marLeft w:val="0"/>
          <w:marRight w:val="0"/>
          <w:marTop w:val="0"/>
          <w:marBottom w:val="0"/>
          <w:divBdr>
            <w:top w:val="none" w:sz="0" w:space="0" w:color="auto"/>
            <w:left w:val="none" w:sz="0" w:space="0" w:color="auto"/>
            <w:bottom w:val="none" w:sz="0" w:space="0" w:color="auto"/>
            <w:right w:val="none" w:sz="0" w:space="0" w:color="auto"/>
          </w:divBdr>
        </w:div>
        <w:div w:id="1908950403">
          <w:marLeft w:val="0"/>
          <w:marRight w:val="0"/>
          <w:marTop w:val="0"/>
          <w:marBottom w:val="0"/>
          <w:divBdr>
            <w:top w:val="none" w:sz="0" w:space="0" w:color="auto"/>
            <w:left w:val="none" w:sz="0" w:space="0" w:color="auto"/>
            <w:bottom w:val="none" w:sz="0" w:space="0" w:color="auto"/>
            <w:right w:val="none" w:sz="0" w:space="0" w:color="auto"/>
          </w:divBdr>
        </w:div>
        <w:div w:id="220101437">
          <w:marLeft w:val="0"/>
          <w:marRight w:val="0"/>
          <w:marTop w:val="0"/>
          <w:marBottom w:val="0"/>
          <w:divBdr>
            <w:top w:val="none" w:sz="0" w:space="0" w:color="auto"/>
            <w:left w:val="none" w:sz="0" w:space="0" w:color="auto"/>
            <w:bottom w:val="none" w:sz="0" w:space="0" w:color="auto"/>
            <w:right w:val="none" w:sz="0" w:space="0" w:color="auto"/>
          </w:divBdr>
        </w:div>
        <w:div w:id="1341078313">
          <w:marLeft w:val="0"/>
          <w:marRight w:val="0"/>
          <w:marTop w:val="0"/>
          <w:marBottom w:val="0"/>
          <w:divBdr>
            <w:top w:val="none" w:sz="0" w:space="0" w:color="auto"/>
            <w:left w:val="none" w:sz="0" w:space="0" w:color="auto"/>
            <w:bottom w:val="none" w:sz="0" w:space="0" w:color="auto"/>
            <w:right w:val="none" w:sz="0" w:space="0" w:color="auto"/>
          </w:divBdr>
        </w:div>
        <w:div w:id="1463495780">
          <w:marLeft w:val="0"/>
          <w:marRight w:val="0"/>
          <w:marTop w:val="0"/>
          <w:marBottom w:val="0"/>
          <w:divBdr>
            <w:top w:val="none" w:sz="0" w:space="0" w:color="auto"/>
            <w:left w:val="none" w:sz="0" w:space="0" w:color="auto"/>
            <w:bottom w:val="none" w:sz="0" w:space="0" w:color="auto"/>
            <w:right w:val="none" w:sz="0" w:space="0" w:color="auto"/>
          </w:divBdr>
        </w:div>
        <w:div w:id="287011260">
          <w:marLeft w:val="0"/>
          <w:marRight w:val="0"/>
          <w:marTop w:val="0"/>
          <w:marBottom w:val="0"/>
          <w:divBdr>
            <w:top w:val="none" w:sz="0" w:space="0" w:color="auto"/>
            <w:left w:val="none" w:sz="0" w:space="0" w:color="auto"/>
            <w:bottom w:val="none" w:sz="0" w:space="0" w:color="auto"/>
            <w:right w:val="none" w:sz="0" w:space="0" w:color="auto"/>
          </w:divBdr>
        </w:div>
        <w:div w:id="2007392265">
          <w:marLeft w:val="0"/>
          <w:marRight w:val="0"/>
          <w:marTop w:val="0"/>
          <w:marBottom w:val="0"/>
          <w:divBdr>
            <w:top w:val="none" w:sz="0" w:space="0" w:color="auto"/>
            <w:left w:val="none" w:sz="0" w:space="0" w:color="auto"/>
            <w:bottom w:val="none" w:sz="0" w:space="0" w:color="auto"/>
            <w:right w:val="none" w:sz="0" w:space="0" w:color="auto"/>
          </w:divBdr>
        </w:div>
        <w:div w:id="1533956868">
          <w:marLeft w:val="0"/>
          <w:marRight w:val="0"/>
          <w:marTop w:val="0"/>
          <w:marBottom w:val="0"/>
          <w:divBdr>
            <w:top w:val="none" w:sz="0" w:space="0" w:color="auto"/>
            <w:left w:val="none" w:sz="0" w:space="0" w:color="auto"/>
            <w:bottom w:val="none" w:sz="0" w:space="0" w:color="auto"/>
            <w:right w:val="none" w:sz="0" w:space="0" w:color="auto"/>
          </w:divBdr>
        </w:div>
      </w:divsChild>
    </w:div>
    <w:div w:id="1759718474">
      <w:bodyDiv w:val="1"/>
      <w:marLeft w:val="0"/>
      <w:marRight w:val="0"/>
      <w:marTop w:val="0"/>
      <w:marBottom w:val="0"/>
      <w:divBdr>
        <w:top w:val="none" w:sz="0" w:space="0" w:color="auto"/>
        <w:left w:val="none" w:sz="0" w:space="0" w:color="auto"/>
        <w:bottom w:val="none" w:sz="0" w:space="0" w:color="auto"/>
        <w:right w:val="none" w:sz="0" w:space="0" w:color="auto"/>
      </w:divBdr>
    </w:div>
    <w:div w:id="1760176869">
      <w:bodyDiv w:val="1"/>
      <w:marLeft w:val="0"/>
      <w:marRight w:val="0"/>
      <w:marTop w:val="0"/>
      <w:marBottom w:val="0"/>
      <w:divBdr>
        <w:top w:val="none" w:sz="0" w:space="0" w:color="auto"/>
        <w:left w:val="none" w:sz="0" w:space="0" w:color="auto"/>
        <w:bottom w:val="none" w:sz="0" w:space="0" w:color="auto"/>
        <w:right w:val="none" w:sz="0" w:space="0" w:color="auto"/>
      </w:divBdr>
    </w:div>
    <w:div w:id="1760370830">
      <w:bodyDiv w:val="1"/>
      <w:marLeft w:val="0"/>
      <w:marRight w:val="0"/>
      <w:marTop w:val="0"/>
      <w:marBottom w:val="0"/>
      <w:divBdr>
        <w:top w:val="none" w:sz="0" w:space="0" w:color="auto"/>
        <w:left w:val="none" w:sz="0" w:space="0" w:color="auto"/>
        <w:bottom w:val="none" w:sz="0" w:space="0" w:color="auto"/>
        <w:right w:val="none" w:sz="0" w:space="0" w:color="auto"/>
      </w:divBdr>
    </w:div>
    <w:div w:id="1760447834">
      <w:bodyDiv w:val="1"/>
      <w:marLeft w:val="0"/>
      <w:marRight w:val="0"/>
      <w:marTop w:val="0"/>
      <w:marBottom w:val="0"/>
      <w:divBdr>
        <w:top w:val="none" w:sz="0" w:space="0" w:color="auto"/>
        <w:left w:val="none" w:sz="0" w:space="0" w:color="auto"/>
        <w:bottom w:val="none" w:sz="0" w:space="0" w:color="auto"/>
        <w:right w:val="none" w:sz="0" w:space="0" w:color="auto"/>
      </w:divBdr>
    </w:div>
    <w:div w:id="1760712964">
      <w:bodyDiv w:val="1"/>
      <w:marLeft w:val="0"/>
      <w:marRight w:val="0"/>
      <w:marTop w:val="0"/>
      <w:marBottom w:val="0"/>
      <w:divBdr>
        <w:top w:val="none" w:sz="0" w:space="0" w:color="auto"/>
        <w:left w:val="none" w:sz="0" w:space="0" w:color="auto"/>
        <w:bottom w:val="none" w:sz="0" w:space="0" w:color="auto"/>
        <w:right w:val="none" w:sz="0" w:space="0" w:color="auto"/>
      </w:divBdr>
    </w:div>
    <w:div w:id="1761215142">
      <w:bodyDiv w:val="1"/>
      <w:marLeft w:val="0"/>
      <w:marRight w:val="0"/>
      <w:marTop w:val="0"/>
      <w:marBottom w:val="0"/>
      <w:divBdr>
        <w:top w:val="none" w:sz="0" w:space="0" w:color="auto"/>
        <w:left w:val="none" w:sz="0" w:space="0" w:color="auto"/>
        <w:bottom w:val="none" w:sz="0" w:space="0" w:color="auto"/>
        <w:right w:val="none" w:sz="0" w:space="0" w:color="auto"/>
      </w:divBdr>
    </w:div>
    <w:div w:id="1761413889">
      <w:bodyDiv w:val="1"/>
      <w:marLeft w:val="0"/>
      <w:marRight w:val="0"/>
      <w:marTop w:val="0"/>
      <w:marBottom w:val="0"/>
      <w:divBdr>
        <w:top w:val="none" w:sz="0" w:space="0" w:color="auto"/>
        <w:left w:val="none" w:sz="0" w:space="0" w:color="auto"/>
        <w:bottom w:val="none" w:sz="0" w:space="0" w:color="auto"/>
        <w:right w:val="none" w:sz="0" w:space="0" w:color="auto"/>
      </w:divBdr>
    </w:div>
    <w:div w:id="1761752111">
      <w:bodyDiv w:val="1"/>
      <w:marLeft w:val="0"/>
      <w:marRight w:val="0"/>
      <w:marTop w:val="0"/>
      <w:marBottom w:val="0"/>
      <w:divBdr>
        <w:top w:val="none" w:sz="0" w:space="0" w:color="auto"/>
        <w:left w:val="none" w:sz="0" w:space="0" w:color="auto"/>
        <w:bottom w:val="none" w:sz="0" w:space="0" w:color="auto"/>
        <w:right w:val="none" w:sz="0" w:space="0" w:color="auto"/>
      </w:divBdr>
    </w:div>
    <w:div w:id="1761945673">
      <w:bodyDiv w:val="1"/>
      <w:marLeft w:val="0"/>
      <w:marRight w:val="0"/>
      <w:marTop w:val="0"/>
      <w:marBottom w:val="0"/>
      <w:divBdr>
        <w:top w:val="none" w:sz="0" w:space="0" w:color="auto"/>
        <w:left w:val="none" w:sz="0" w:space="0" w:color="auto"/>
        <w:bottom w:val="none" w:sz="0" w:space="0" w:color="auto"/>
        <w:right w:val="none" w:sz="0" w:space="0" w:color="auto"/>
      </w:divBdr>
    </w:div>
    <w:div w:id="1762295504">
      <w:bodyDiv w:val="1"/>
      <w:marLeft w:val="0"/>
      <w:marRight w:val="0"/>
      <w:marTop w:val="0"/>
      <w:marBottom w:val="0"/>
      <w:divBdr>
        <w:top w:val="none" w:sz="0" w:space="0" w:color="auto"/>
        <w:left w:val="none" w:sz="0" w:space="0" w:color="auto"/>
        <w:bottom w:val="none" w:sz="0" w:space="0" w:color="auto"/>
        <w:right w:val="none" w:sz="0" w:space="0" w:color="auto"/>
      </w:divBdr>
    </w:div>
    <w:div w:id="1762753780">
      <w:bodyDiv w:val="1"/>
      <w:marLeft w:val="0"/>
      <w:marRight w:val="0"/>
      <w:marTop w:val="0"/>
      <w:marBottom w:val="0"/>
      <w:divBdr>
        <w:top w:val="none" w:sz="0" w:space="0" w:color="auto"/>
        <w:left w:val="none" w:sz="0" w:space="0" w:color="auto"/>
        <w:bottom w:val="none" w:sz="0" w:space="0" w:color="auto"/>
        <w:right w:val="none" w:sz="0" w:space="0" w:color="auto"/>
      </w:divBdr>
    </w:div>
    <w:div w:id="1763140457">
      <w:bodyDiv w:val="1"/>
      <w:marLeft w:val="0"/>
      <w:marRight w:val="0"/>
      <w:marTop w:val="0"/>
      <w:marBottom w:val="0"/>
      <w:divBdr>
        <w:top w:val="none" w:sz="0" w:space="0" w:color="auto"/>
        <w:left w:val="none" w:sz="0" w:space="0" w:color="auto"/>
        <w:bottom w:val="none" w:sz="0" w:space="0" w:color="auto"/>
        <w:right w:val="none" w:sz="0" w:space="0" w:color="auto"/>
      </w:divBdr>
      <w:divsChild>
        <w:div w:id="149756298">
          <w:marLeft w:val="0"/>
          <w:marRight w:val="0"/>
          <w:marTop w:val="0"/>
          <w:marBottom w:val="0"/>
          <w:divBdr>
            <w:top w:val="none" w:sz="0" w:space="0" w:color="auto"/>
            <w:left w:val="none" w:sz="0" w:space="0" w:color="auto"/>
            <w:bottom w:val="none" w:sz="0" w:space="0" w:color="auto"/>
            <w:right w:val="none" w:sz="0" w:space="0" w:color="auto"/>
          </w:divBdr>
        </w:div>
        <w:div w:id="191959037">
          <w:marLeft w:val="0"/>
          <w:marRight w:val="0"/>
          <w:marTop w:val="0"/>
          <w:marBottom w:val="0"/>
          <w:divBdr>
            <w:top w:val="none" w:sz="0" w:space="0" w:color="auto"/>
            <w:left w:val="none" w:sz="0" w:space="0" w:color="auto"/>
            <w:bottom w:val="none" w:sz="0" w:space="0" w:color="auto"/>
            <w:right w:val="none" w:sz="0" w:space="0" w:color="auto"/>
          </w:divBdr>
        </w:div>
        <w:div w:id="219440564">
          <w:marLeft w:val="0"/>
          <w:marRight w:val="0"/>
          <w:marTop w:val="0"/>
          <w:marBottom w:val="0"/>
          <w:divBdr>
            <w:top w:val="none" w:sz="0" w:space="0" w:color="auto"/>
            <w:left w:val="none" w:sz="0" w:space="0" w:color="auto"/>
            <w:bottom w:val="none" w:sz="0" w:space="0" w:color="auto"/>
            <w:right w:val="none" w:sz="0" w:space="0" w:color="auto"/>
          </w:divBdr>
        </w:div>
        <w:div w:id="262953566">
          <w:marLeft w:val="0"/>
          <w:marRight w:val="0"/>
          <w:marTop w:val="0"/>
          <w:marBottom w:val="0"/>
          <w:divBdr>
            <w:top w:val="none" w:sz="0" w:space="0" w:color="auto"/>
            <w:left w:val="none" w:sz="0" w:space="0" w:color="auto"/>
            <w:bottom w:val="none" w:sz="0" w:space="0" w:color="auto"/>
            <w:right w:val="none" w:sz="0" w:space="0" w:color="auto"/>
          </w:divBdr>
        </w:div>
        <w:div w:id="375588876">
          <w:marLeft w:val="0"/>
          <w:marRight w:val="0"/>
          <w:marTop w:val="0"/>
          <w:marBottom w:val="0"/>
          <w:divBdr>
            <w:top w:val="none" w:sz="0" w:space="0" w:color="auto"/>
            <w:left w:val="none" w:sz="0" w:space="0" w:color="auto"/>
            <w:bottom w:val="none" w:sz="0" w:space="0" w:color="auto"/>
            <w:right w:val="none" w:sz="0" w:space="0" w:color="auto"/>
          </w:divBdr>
        </w:div>
        <w:div w:id="504129283">
          <w:marLeft w:val="0"/>
          <w:marRight w:val="0"/>
          <w:marTop w:val="0"/>
          <w:marBottom w:val="0"/>
          <w:divBdr>
            <w:top w:val="none" w:sz="0" w:space="0" w:color="auto"/>
            <w:left w:val="none" w:sz="0" w:space="0" w:color="auto"/>
            <w:bottom w:val="none" w:sz="0" w:space="0" w:color="auto"/>
            <w:right w:val="none" w:sz="0" w:space="0" w:color="auto"/>
          </w:divBdr>
        </w:div>
        <w:div w:id="589776056">
          <w:marLeft w:val="0"/>
          <w:marRight w:val="0"/>
          <w:marTop w:val="0"/>
          <w:marBottom w:val="0"/>
          <w:divBdr>
            <w:top w:val="none" w:sz="0" w:space="0" w:color="auto"/>
            <w:left w:val="none" w:sz="0" w:space="0" w:color="auto"/>
            <w:bottom w:val="none" w:sz="0" w:space="0" w:color="auto"/>
            <w:right w:val="none" w:sz="0" w:space="0" w:color="auto"/>
          </w:divBdr>
        </w:div>
        <w:div w:id="636372170">
          <w:marLeft w:val="0"/>
          <w:marRight w:val="0"/>
          <w:marTop w:val="0"/>
          <w:marBottom w:val="0"/>
          <w:divBdr>
            <w:top w:val="none" w:sz="0" w:space="0" w:color="auto"/>
            <w:left w:val="none" w:sz="0" w:space="0" w:color="auto"/>
            <w:bottom w:val="none" w:sz="0" w:space="0" w:color="auto"/>
            <w:right w:val="none" w:sz="0" w:space="0" w:color="auto"/>
          </w:divBdr>
        </w:div>
        <w:div w:id="665593152">
          <w:marLeft w:val="0"/>
          <w:marRight w:val="0"/>
          <w:marTop w:val="0"/>
          <w:marBottom w:val="0"/>
          <w:divBdr>
            <w:top w:val="none" w:sz="0" w:space="0" w:color="auto"/>
            <w:left w:val="none" w:sz="0" w:space="0" w:color="auto"/>
            <w:bottom w:val="none" w:sz="0" w:space="0" w:color="auto"/>
            <w:right w:val="none" w:sz="0" w:space="0" w:color="auto"/>
          </w:divBdr>
        </w:div>
        <w:div w:id="672875664">
          <w:marLeft w:val="0"/>
          <w:marRight w:val="0"/>
          <w:marTop w:val="0"/>
          <w:marBottom w:val="0"/>
          <w:divBdr>
            <w:top w:val="none" w:sz="0" w:space="0" w:color="auto"/>
            <w:left w:val="none" w:sz="0" w:space="0" w:color="auto"/>
            <w:bottom w:val="none" w:sz="0" w:space="0" w:color="auto"/>
            <w:right w:val="none" w:sz="0" w:space="0" w:color="auto"/>
          </w:divBdr>
        </w:div>
        <w:div w:id="1000352681">
          <w:marLeft w:val="0"/>
          <w:marRight w:val="0"/>
          <w:marTop w:val="0"/>
          <w:marBottom w:val="0"/>
          <w:divBdr>
            <w:top w:val="none" w:sz="0" w:space="0" w:color="auto"/>
            <w:left w:val="none" w:sz="0" w:space="0" w:color="auto"/>
            <w:bottom w:val="none" w:sz="0" w:space="0" w:color="auto"/>
            <w:right w:val="none" w:sz="0" w:space="0" w:color="auto"/>
          </w:divBdr>
        </w:div>
        <w:div w:id="1131052433">
          <w:marLeft w:val="0"/>
          <w:marRight w:val="0"/>
          <w:marTop w:val="0"/>
          <w:marBottom w:val="0"/>
          <w:divBdr>
            <w:top w:val="none" w:sz="0" w:space="0" w:color="auto"/>
            <w:left w:val="none" w:sz="0" w:space="0" w:color="auto"/>
            <w:bottom w:val="none" w:sz="0" w:space="0" w:color="auto"/>
            <w:right w:val="none" w:sz="0" w:space="0" w:color="auto"/>
          </w:divBdr>
        </w:div>
        <w:div w:id="1157577562">
          <w:marLeft w:val="0"/>
          <w:marRight w:val="0"/>
          <w:marTop w:val="0"/>
          <w:marBottom w:val="0"/>
          <w:divBdr>
            <w:top w:val="none" w:sz="0" w:space="0" w:color="auto"/>
            <w:left w:val="none" w:sz="0" w:space="0" w:color="auto"/>
            <w:bottom w:val="none" w:sz="0" w:space="0" w:color="auto"/>
            <w:right w:val="none" w:sz="0" w:space="0" w:color="auto"/>
          </w:divBdr>
        </w:div>
        <w:div w:id="1202595063">
          <w:marLeft w:val="0"/>
          <w:marRight w:val="0"/>
          <w:marTop w:val="0"/>
          <w:marBottom w:val="0"/>
          <w:divBdr>
            <w:top w:val="none" w:sz="0" w:space="0" w:color="auto"/>
            <w:left w:val="none" w:sz="0" w:space="0" w:color="auto"/>
            <w:bottom w:val="none" w:sz="0" w:space="0" w:color="auto"/>
            <w:right w:val="none" w:sz="0" w:space="0" w:color="auto"/>
          </w:divBdr>
        </w:div>
        <w:div w:id="1251502312">
          <w:marLeft w:val="0"/>
          <w:marRight w:val="0"/>
          <w:marTop w:val="0"/>
          <w:marBottom w:val="0"/>
          <w:divBdr>
            <w:top w:val="none" w:sz="0" w:space="0" w:color="auto"/>
            <w:left w:val="none" w:sz="0" w:space="0" w:color="auto"/>
            <w:bottom w:val="none" w:sz="0" w:space="0" w:color="auto"/>
            <w:right w:val="none" w:sz="0" w:space="0" w:color="auto"/>
          </w:divBdr>
        </w:div>
        <w:div w:id="1353453165">
          <w:marLeft w:val="0"/>
          <w:marRight w:val="0"/>
          <w:marTop w:val="0"/>
          <w:marBottom w:val="0"/>
          <w:divBdr>
            <w:top w:val="none" w:sz="0" w:space="0" w:color="auto"/>
            <w:left w:val="none" w:sz="0" w:space="0" w:color="auto"/>
            <w:bottom w:val="none" w:sz="0" w:space="0" w:color="auto"/>
            <w:right w:val="none" w:sz="0" w:space="0" w:color="auto"/>
          </w:divBdr>
        </w:div>
        <w:div w:id="1552618296">
          <w:marLeft w:val="0"/>
          <w:marRight w:val="0"/>
          <w:marTop w:val="0"/>
          <w:marBottom w:val="0"/>
          <w:divBdr>
            <w:top w:val="none" w:sz="0" w:space="0" w:color="auto"/>
            <w:left w:val="none" w:sz="0" w:space="0" w:color="auto"/>
            <w:bottom w:val="none" w:sz="0" w:space="0" w:color="auto"/>
            <w:right w:val="none" w:sz="0" w:space="0" w:color="auto"/>
          </w:divBdr>
        </w:div>
        <w:div w:id="1553036072">
          <w:marLeft w:val="0"/>
          <w:marRight w:val="0"/>
          <w:marTop w:val="0"/>
          <w:marBottom w:val="0"/>
          <w:divBdr>
            <w:top w:val="none" w:sz="0" w:space="0" w:color="auto"/>
            <w:left w:val="none" w:sz="0" w:space="0" w:color="auto"/>
            <w:bottom w:val="none" w:sz="0" w:space="0" w:color="auto"/>
            <w:right w:val="none" w:sz="0" w:space="0" w:color="auto"/>
          </w:divBdr>
        </w:div>
        <w:div w:id="1611358636">
          <w:marLeft w:val="0"/>
          <w:marRight w:val="0"/>
          <w:marTop w:val="0"/>
          <w:marBottom w:val="0"/>
          <w:divBdr>
            <w:top w:val="none" w:sz="0" w:space="0" w:color="auto"/>
            <w:left w:val="none" w:sz="0" w:space="0" w:color="auto"/>
            <w:bottom w:val="none" w:sz="0" w:space="0" w:color="auto"/>
            <w:right w:val="none" w:sz="0" w:space="0" w:color="auto"/>
          </w:divBdr>
        </w:div>
        <w:div w:id="1680765642">
          <w:marLeft w:val="0"/>
          <w:marRight w:val="0"/>
          <w:marTop w:val="0"/>
          <w:marBottom w:val="0"/>
          <w:divBdr>
            <w:top w:val="none" w:sz="0" w:space="0" w:color="auto"/>
            <w:left w:val="none" w:sz="0" w:space="0" w:color="auto"/>
            <w:bottom w:val="none" w:sz="0" w:space="0" w:color="auto"/>
            <w:right w:val="none" w:sz="0" w:space="0" w:color="auto"/>
          </w:divBdr>
        </w:div>
        <w:div w:id="1766029214">
          <w:marLeft w:val="0"/>
          <w:marRight w:val="0"/>
          <w:marTop w:val="0"/>
          <w:marBottom w:val="0"/>
          <w:divBdr>
            <w:top w:val="none" w:sz="0" w:space="0" w:color="auto"/>
            <w:left w:val="none" w:sz="0" w:space="0" w:color="auto"/>
            <w:bottom w:val="none" w:sz="0" w:space="0" w:color="auto"/>
            <w:right w:val="none" w:sz="0" w:space="0" w:color="auto"/>
          </w:divBdr>
        </w:div>
        <w:div w:id="1778522004">
          <w:marLeft w:val="0"/>
          <w:marRight w:val="0"/>
          <w:marTop w:val="0"/>
          <w:marBottom w:val="0"/>
          <w:divBdr>
            <w:top w:val="none" w:sz="0" w:space="0" w:color="auto"/>
            <w:left w:val="none" w:sz="0" w:space="0" w:color="auto"/>
            <w:bottom w:val="none" w:sz="0" w:space="0" w:color="auto"/>
            <w:right w:val="none" w:sz="0" w:space="0" w:color="auto"/>
          </w:divBdr>
        </w:div>
        <w:div w:id="1780099888">
          <w:marLeft w:val="0"/>
          <w:marRight w:val="0"/>
          <w:marTop w:val="0"/>
          <w:marBottom w:val="0"/>
          <w:divBdr>
            <w:top w:val="none" w:sz="0" w:space="0" w:color="auto"/>
            <w:left w:val="none" w:sz="0" w:space="0" w:color="auto"/>
            <w:bottom w:val="none" w:sz="0" w:space="0" w:color="auto"/>
            <w:right w:val="none" w:sz="0" w:space="0" w:color="auto"/>
          </w:divBdr>
        </w:div>
        <w:div w:id="1819151070">
          <w:marLeft w:val="0"/>
          <w:marRight w:val="0"/>
          <w:marTop w:val="0"/>
          <w:marBottom w:val="0"/>
          <w:divBdr>
            <w:top w:val="none" w:sz="0" w:space="0" w:color="auto"/>
            <w:left w:val="none" w:sz="0" w:space="0" w:color="auto"/>
            <w:bottom w:val="none" w:sz="0" w:space="0" w:color="auto"/>
            <w:right w:val="none" w:sz="0" w:space="0" w:color="auto"/>
          </w:divBdr>
        </w:div>
        <w:div w:id="2039698746">
          <w:marLeft w:val="0"/>
          <w:marRight w:val="0"/>
          <w:marTop w:val="0"/>
          <w:marBottom w:val="0"/>
          <w:divBdr>
            <w:top w:val="none" w:sz="0" w:space="0" w:color="auto"/>
            <w:left w:val="none" w:sz="0" w:space="0" w:color="auto"/>
            <w:bottom w:val="none" w:sz="0" w:space="0" w:color="auto"/>
            <w:right w:val="none" w:sz="0" w:space="0" w:color="auto"/>
          </w:divBdr>
        </w:div>
      </w:divsChild>
    </w:div>
    <w:div w:id="1763523734">
      <w:bodyDiv w:val="1"/>
      <w:marLeft w:val="0"/>
      <w:marRight w:val="0"/>
      <w:marTop w:val="0"/>
      <w:marBottom w:val="0"/>
      <w:divBdr>
        <w:top w:val="none" w:sz="0" w:space="0" w:color="auto"/>
        <w:left w:val="none" w:sz="0" w:space="0" w:color="auto"/>
        <w:bottom w:val="none" w:sz="0" w:space="0" w:color="auto"/>
        <w:right w:val="none" w:sz="0" w:space="0" w:color="auto"/>
      </w:divBdr>
    </w:div>
    <w:div w:id="1763645003">
      <w:bodyDiv w:val="1"/>
      <w:marLeft w:val="0"/>
      <w:marRight w:val="0"/>
      <w:marTop w:val="0"/>
      <w:marBottom w:val="0"/>
      <w:divBdr>
        <w:top w:val="none" w:sz="0" w:space="0" w:color="auto"/>
        <w:left w:val="none" w:sz="0" w:space="0" w:color="auto"/>
        <w:bottom w:val="none" w:sz="0" w:space="0" w:color="auto"/>
        <w:right w:val="none" w:sz="0" w:space="0" w:color="auto"/>
      </w:divBdr>
    </w:div>
    <w:div w:id="1763837511">
      <w:bodyDiv w:val="1"/>
      <w:marLeft w:val="0"/>
      <w:marRight w:val="0"/>
      <w:marTop w:val="0"/>
      <w:marBottom w:val="0"/>
      <w:divBdr>
        <w:top w:val="none" w:sz="0" w:space="0" w:color="auto"/>
        <w:left w:val="none" w:sz="0" w:space="0" w:color="auto"/>
        <w:bottom w:val="none" w:sz="0" w:space="0" w:color="auto"/>
        <w:right w:val="none" w:sz="0" w:space="0" w:color="auto"/>
      </w:divBdr>
    </w:div>
    <w:div w:id="1764063322">
      <w:bodyDiv w:val="1"/>
      <w:marLeft w:val="0"/>
      <w:marRight w:val="0"/>
      <w:marTop w:val="0"/>
      <w:marBottom w:val="0"/>
      <w:divBdr>
        <w:top w:val="none" w:sz="0" w:space="0" w:color="auto"/>
        <w:left w:val="none" w:sz="0" w:space="0" w:color="auto"/>
        <w:bottom w:val="none" w:sz="0" w:space="0" w:color="auto"/>
        <w:right w:val="none" w:sz="0" w:space="0" w:color="auto"/>
      </w:divBdr>
    </w:div>
    <w:div w:id="1764572185">
      <w:bodyDiv w:val="1"/>
      <w:marLeft w:val="0"/>
      <w:marRight w:val="0"/>
      <w:marTop w:val="0"/>
      <w:marBottom w:val="0"/>
      <w:divBdr>
        <w:top w:val="none" w:sz="0" w:space="0" w:color="auto"/>
        <w:left w:val="none" w:sz="0" w:space="0" w:color="auto"/>
        <w:bottom w:val="none" w:sz="0" w:space="0" w:color="auto"/>
        <w:right w:val="none" w:sz="0" w:space="0" w:color="auto"/>
      </w:divBdr>
    </w:div>
    <w:div w:id="1765372657">
      <w:bodyDiv w:val="1"/>
      <w:marLeft w:val="0"/>
      <w:marRight w:val="0"/>
      <w:marTop w:val="0"/>
      <w:marBottom w:val="0"/>
      <w:divBdr>
        <w:top w:val="none" w:sz="0" w:space="0" w:color="auto"/>
        <w:left w:val="none" w:sz="0" w:space="0" w:color="auto"/>
        <w:bottom w:val="none" w:sz="0" w:space="0" w:color="auto"/>
        <w:right w:val="none" w:sz="0" w:space="0" w:color="auto"/>
      </w:divBdr>
    </w:div>
    <w:div w:id="1765808056">
      <w:bodyDiv w:val="1"/>
      <w:marLeft w:val="0"/>
      <w:marRight w:val="0"/>
      <w:marTop w:val="0"/>
      <w:marBottom w:val="0"/>
      <w:divBdr>
        <w:top w:val="none" w:sz="0" w:space="0" w:color="auto"/>
        <w:left w:val="none" w:sz="0" w:space="0" w:color="auto"/>
        <w:bottom w:val="none" w:sz="0" w:space="0" w:color="auto"/>
        <w:right w:val="none" w:sz="0" w:space="0" w:color="auto"/>
      </w:divBdr>
    </w:div>
    <w:div w:id="1766000744">
      <w:bodyDiv w:val="1"/>
      <w:marLeft w:val="0"/>
      <w:marRight w:val="0"/>
      <w:marTop w:val="0"/>
      <w:marBottom w:val="0"/>
      <w:divBdr>
        <w:top w:val="none" w:sz="0" w:space="0" w:color="auto"/>
        <w:left w:val="none" w:sz="0" w:space="0" w:color="auto"/>
        <w:bottom w:val="none" w:sz="0" w:space="0" w:color="auto"/>
        <w:right w:val="none" w:sz="0" w:space="0" w:color="auto"/>
      </w:divBdr>
    </w:div>
    <w:div w:id="1766068846">
      <w:bodyDiv w:val="1"/>
      <w:marLeft w:val="0"/>
      <w:marRight w:val="0"/>
      <w:marTop w:val="0"/>
      <w:marBottom w:val="0"/>
      <w:divBdr>
        <w:top w:val="none" w:sz="0" w:space="0" w:color="auto"/>
        <w:left w:val="none" w:sz="0" w:space="0" w:color="auto"/>
        <w:bottom w:val="none" w:sz="0" w:space="0" w:color="auto"/>
        <w:right w:val="none" w:sz="0" w:space="0" w:color="auto"/>
      </w:divBdr>
    </w:div>
    <w:div w:id="1766264773">
      <w:bodyDiv w:val="1"/>
      <w:marLeft w:val="0"/>
      <w:marRight w:val="0"/>
      <w:marTop w:val="0"/>
      <w:marBottom w:val="0"/>
      <w:divBdr>
        <w:top w:val="none" w:sz="0" w:space="0" w:color="auto"/>
        <w:left w:val="none" w:sz="0" w:space="0" w:color="auto"/>
        <w:bottom w:val="none" w:sz="0" w:space="0" w:color="auto"/>
        <w:right w:val="none" w:sz="0" w:space="0" w:color="auto"/>
      </w:divBdr>
    </w:div>
    <w:div w:id="1766606697">
      <w:bodyDiv w:val="1"/>
      <w:marLeft w:val="0"/>
      <w:marRight w:val="0"/>
      <w:marTop w:val="0"/>
      <w:marBottom w:val="0"/>
      <w:divBdr>
        <w:top w:val="none" w:sz="0" w:space="0" w:color="auto"/>
        <w:left w:val="none" w:sz="0" w:space="0" w:color="auto"/>
        <w:bottom w:val="none" w:sz="0" w:space="0" w:color="auto"/>
        <w:right w:val="none" w:sz="0" w:space="0" w:color="auto"/>
      </w:divBdr>
    </w:div>
    <w:div w:id="1767460409">
      <w:bodyDiv w:val="1"/>
      <w:marLeft w:val="0"/>
      <w:marRight w:val="0"/>
      <w:marTop w:val="0"/>
      <w:marBottom w:val="0"/>
      <w:divBdr>
        <w:top w:val="none" w:sz="0" w:space="0" w:color="auto"/>
        <w:left w:val="none" w:sz="0" w:space="0" w:color="auto"/>
        <w:bottom w:val="none" w:sz="0" w:space="0" w:color="auto"/>
        <w:right w:val="none" w:sz="0" w:space="0" w:color="auto"/>
      </w:divBdr>
    </w:div>
    <w:div w:id="1767462676">
      <w:bodyDiv w:val="1"/>
      <w:marLeft w:val="0"/>
      <w:marRight w:val="0"/>
      <w:marTop w:val="0"/>
      <w:marBottom w:val="0"/>
      <w:divBdr>
        <w:top w:val="none" w:sz="0" w:space="0" w:color="auto"/>
        <w:left w:val="none" w:sz="0" w:space="0" w:color="auto"/>
        <w:bottom w:val="none" w:sz="0" w:space="0" w:color="auto"/>
        <w:right w:val="none" w:sz="0" w:space="0" w:color="auto"/>
      </w:divBdr>
    </w:div>
    <w:div w:id="1767573127">
      <w:bodyDiv w:val="1"/>
      <w:marLeft w:val="0"/>
      <w:marRight w:val="0"/>
      <w:marTop w:val="0"/>
      <w:marBottom w:val="0"/>
      <w:divBdr>
        <w:top w:val="none" w:sz="0" w:space="0" w:color="auto"/>
        <w:left w:val="none" w:sz="0" w:space="0" w:color="auto"/>
        <w:bottom w:val="none" w:sz="0" w:space="0" w:color="auto"/>
        <w:right w:val="none" w:sz="0" w:space="0" w:color="auto"/>
      </w:divBdr>
    </w:div>
    <w:div w:id="1767652770">
      <w:bodyDiv w:val="1"/>
      <w:marLeft w:val="0"/>
      <w:marRight w:val="0"/>
      <w:marTop w:val="0"/>
      <w:marBottom w:val="0"/>
      <w:divBdr>
        <w:top w:val="none" w:sz="0" w:space="0" w:color="auto"/>
        <w:left w:val="none" w:sz="0" w:space="0" w:color="auto"/>
        <w:bottom w:val="none" w:sz="0" w:space="0" w:color="auto"/>
        <w:right w:val="none" w:sz="0" w:space="0" w:color="auto"/>
      </w:divBdr>
    </w:div>
    <w:div w:id="1767799243">
      <w:bodyDiv w:val="1"/>
      <w:marLeft w:val="0"/>
      <w:marRight w:val="0"/>
      <w:marTop w:val="0"/>
      <w:marBottom w:val="0"/>
      <w:divBdr>
        <w:top w:val="none" w:sz="0" w:space="0" w:color="auto"/>
        <w:left w:val="none" w:sz="0" w:space="0" w:color="auto"/>
        <w:bottom w:val="none" w:sz="0" w:space="0" w:color="auto"/>
        <w:right w:val="none" w:sz="0" w:space="0" w:color="auto"/>
      </w:divBdr>
    </w:div>
    <w:div w:id="1768309069">
      <w:bodyDiv w:val="1"/>
      <w:marLeft w:val="0"/>
      <w:marRight w:val="0"/>
      <w:marTop w:val="0"/>
      <w:marBottom w:val="0"/>
      <w:divBdr>
        <w:top w:val="none" w:sz="0" w:space="0" w:color="auto"/>
        <w:left w:val="none" w:sz="0" w:space="0" w:color="auto"/>
        <w:bottom w:val="none" w:sz="0" w:space="0" w:color="auto"/>
        <w:right w:val="none" w:sz="0" w:space="0" w:color="auto"/>
      </w:divBdr>
    </w:div>
    <w:div w:id="1768497672">
      <w:bodyDiv w:val="1"/>
      <w:marLeft w:val="0"/>
      <w:marRight w:val="0"/>
      <w:marTop w:val="0"/>
      <w:marBottom w:val="0"/>
      <w:divBdr>
        <w:top w:val="none" w:sz="0" w:space="0" w:color="auto"/>
        <w:left w:val="none" w:sz="0" w:space="0" w:color="auto"/>
        <w:bottom w:val="none" w:sz="0" w:space="0" w:color="auto"/>
        <w:right w:val="none" w:sz="0" w:space="0" w:color="auto"/>
      </w:divBdr>
    </w:div>
    <w:div w:id="1768696624">
      <w:bodyDiv w:val="1"/>
      <w:marLeft w:val="0"/>
      <w:marRight w:val="0"/>
      <w:marTop w:val="0"/>
      <w:marBottom w:val="0"/>
      <w:divBdr>
        <w:top w:val="none" w:sz="0" w:space="0" w:color="auto"/>
        <w:left w:val="none" w:sz="0" w:space="0" w:color="auto"/>
        <w:bottom w:val="none" w:sz="0" w:space="0" w:color="auto"/>
        <w:right w:val="none" w:sz="0" w:space="0" w:color="auto"/>
      </w:divBdr>
    </w:div>
    <w:div w:id="1769230103">
      <w:bodyDiv w:val="1"/>
      <w:marLeft w:val="0"/>
      <w:marRight w:val="0"/>
      <w:marTop w:val="0"/>
      <w:marBottom w:val="0"/>
      <w:divBdr>
        <w:top w:val="none" w:sz="0" w:space="0" w:color="auto"/>
        <w:left w:val="none" w:sz="0" w:space="0" w:color="auto"/>
        <w:bottom w:val="none" w:sz="0" w:space="0" w:color="auto"/>
        <w:right w:val="none" w:sz="0" w:space="0" w:color="auto"/>
      </w:divBdr>
    </w:div>
    <w:div w:id="1769808250">
      <w:bodyDiv w:val="1"/>
      <w:marLeft w:val="0"/>
      <w:marRight w:val="0"/>
      <w:marTop w:val="0"/>
      <w:marBottom w:val="0"/>
      <w:divBdr>
        <w:top w:val="none" w:sz="0" w:space="0" w:color="auto"/>
        <w:left w:val="none" w:sz="0" w:space="0" w:color="auto"/>
        <w:bottom w:val="none" w:sz="0" w:space="0" w:color="auto"/>
        <w:right w:val="none" w:sz="0" w:space="0" w:color="auto"/>
      </w:divBdr>
    </w:div>
    <w:div w:id="1770198538">
      <w:bodyDiv w:val="1"/>
      <w:marLeft w:val="0"/>
      <w:marRight w:val="0"/>
      <w:marTop w:val="0"/>
      <w:marBottom w:val="0"/>
      <w:divBdr>
        <w:top w:val="none" w:sz="0" w:space="0" w:color="auto"/>
        <w:left w:val="none" w:sz="0" w:space="0" w:color="auto"/>
        <w:bottom w:val="none" w:sz="0" w:space="0" w:color="auto"/>
        <w:right w:val="none" w:sz="0" w:space="0" w:color="auto"/>
      </w:divBdr>
    </w:div>
    <w:div w:id="1771003398">
      <w:bodyDiv w:val="1"/>
      <w:marLeft w:val="0"/>
      <w:marRight w:val="0"/>
      <w:marTop w:val="0"/>
      <w:marBottom w:val="0"/>
      <w:divBdr>
        <w:top w:val="none" w:sz="0" w:space="0" w:color="auto"/>
        <w:left w:val="none" w:sz="0" w:space="0" w:color="auto"/>
        <w:bottom w:val="none" w:sz="0" w:space="0" w:color="auto"/>
        <w:right w:val="none" w:sz="0" w:space="0" w:color="auto"/>
      </w:divBdr>
      <w:divsChild>
        <w:div w:id="409884357">
          <w:marLeft w:val="0"/>
          <w:marRight w:val="0"/>
          <w:marTop w:val="0"/>
          <w:marBottom w:val="0"/>
          <w:divBdr>
            <w:top w:val="none" w:sz="0" w:space="0" w:color="auto"/>
            <w:left w:val="none" w:sz="0" w:space="0" w:color="auto"/>
            <w:bottom w:val="none" w:sz="0" w:space="0" w:color="auto"/>
            <w:right w:val="none" w:sz="0" w:space="0" w:color="auto"/>
          </w:divBdr>
        </w:div>
        <w:div w:id="712342720">
          <w:marLeft w:val="0"/>
          <w:marRight w:val="0"/>
          <w:marTop w:val="0"/>
          <w:marBottom w:val="0"/>
          <w:divBdr>
            <w:top w:val="none" w:sz="0" w:space="0" w:color="auto"/>
            <w:left w:val="none" w:sz="0" w:space="0" w:color="auto"/>
            <w:bottom w:val="none" w:sz="0" w:space="0" w:color="auto"/>
            <w:right w:val="none" w:sz="0" w:space="0" w:color="auto"/>
          </w:divBdr>
        </w:div>
        <w:div w:id="262347650">
          <w:marLeft w:val="0"/>
          <w:marRight w:val="0"/>
          <w:marTop w:val="0"/>
          <w:marBottom w:val="0"/>
          <w:divBdr>
            <w:top w:val="none" w:sz="0" w:space="0" w:color="auto"/>
            <w:left w:val="none" w:sz="0" w:space="0" w:color="auto"/>
            <w:bottom w:val="none" w:sz="0" w:space="0" w:color="auto"/>
            <w:right w:val="none" w:sz="0" w:space="0" w:color="auto"/>
          </w:divBdr>
        </w:div>
        <w:div w:id="1985043085">
          <w:marLeft w:val="0"/>
          <w:marRight w:val="0"/>
          <w:marTop w:val="0"/>
          <w:marBottom w:val="0"/>
          <w:divBdr>
            <w:top w:val="none" w:sz="0" w:space="0" w:color="auto"/>
            <w:left w:val="none" w:sz="0" w:space="0" w:color="auto"/>
            <w:bottom w:val="none" w:sz="0" w:space="0" w:color="auto"/>
            <w:right w:val="none" w:sz="0" w:space="0" w:color="auto"/>
          </w:divBdr>
        </w:div>
        <w:div w:id="1044790224">
          <w:marLeft w:val="0"/>
          <w:marRight w:val="0"/>
          <w:marTop w:val="0"/>
          <w:marBottom w:val="0"/>
          <w:divBdr>
            <w:top w:val="none" w:sz="0" w:space="0" w:color="auto"/>
            <w:left w:val="none" w:sz="0" w:space="0" w:color="auto"/>
            <w:bottom w:val="none" w:sz="0" w:space="0" w:color="auto"/>
            <w:right w:val="none" w:sz="0" w:space="0" w:color="auto"/>
          </w:divBdr>
        </w:div>
        <w:div w:id="1736734989">
          <w:marLeft w:val="0"/>
          <w:marRight w:val="0"/>
          <w:marTop w:val="0"/>
          <w:marBottom w:val="0"/>
          <w:divBdr>
            <w:top w:val="none" w:sz="0" w:space="0" w:color="auto"/>
            <w:left w:val="none" w:sz="0" w:space="0" w:color="auto"/>
            <w:bottom w:val="none" w:sz="0" w:space="0" w:color="auto"/>
            <w:right w:val="none" w:sz="0" w:space="0" w:color="auto"/>
          </w:divBdr>
        </w:div>
        <w:div w:id="383218646">
          <w:marLeft w:val="0"/>
          <w:marRight w:val="0"/>
          <w:marTop w:val="0"/>
          <w:marBottom w:val="0"/>
          <w:divBdr>
            <w:top w:val="none" w:sz="0" w:space="0" w:color="auto"/>
            <w:left w:val="none" w:sz="0" w:space="0" w:color="auto"/>
            <w:bottom w:val="none" w:sz="0" w:space="0" w:color="auto"/>
            <w:right w:val="none" w:sz="0" w:space="0" w:color="auto"/>
          </w:divBdr>
        </w:div>
        <w:div w:id="1399286066">
          <w:marLeft w:val="0"/>
          <w:marRight w:val="0"/>
          <w:marTop w:val="0"/>
          <w:marBottom w:val="0"/>
          <w:divBdr>
            <w:top w:val="none" w:sz="0" w:space="0" w:color="auto"/>
            <w:left w:val="none" w:sz="0" w:space="0" w:color="auto"/>
            <w:bottom w:val="none" w:sz="0" w:space="0" w:color="auto"/>
            <w:right w:val="none" w:sz="0" w:space="0" w:color="auto"/>
          </w:divBdr>
        </w:div>
        <w:div w:id="1857496232">
          <w:marLeft w:val="0"/>
          <w:marRight w:val="0"/>
          <w:marTop w:val="0"/>
          <w:marBottom w:val="0"/>
          <w:divBdr>
            <w:top w:val="none" w:sz="0" w:space="0" w:color="auto"/>
            <w:left w:val="none" w:sz="0" w:space="0" w:color="auto"/>
            <w:bottom w:val="none" w:sz="0" w:space="0" w:color="auto"/>
            <w:right w:val="none" w:sz="0" w:space="0" w:color="auto"/>
          </w:divBdr>
        </w:div>
        <w:div w:id="1330719832">
          <w:marLeft w:val="0"/>
          <w:marRight w:val="0"/>
          <w:marTop w:val="0"/>
          <w:marBottom w:val="0"/>
          <w:divBdr>
            <w:top w:val="none" w:sz="0" w:space="0" w:color="auto"/>
            <w:left w:val="none" w:sz="0" w:space="0" w:color="auto"/>
            <w:bottom w:val="none" w:sz="0" w:space="0" w:color="auto"/>
            <w:right w:val="none" w:sz="0" w:space="0" w:color="auto"/>
          </w:divBdr>
        </w:div>
        <w:div w:id="1965651810">
          <w:marLeft w:val="0"/>
          <w:marRight w:val="0"/>
          <w:marTop w:val="0"/>
          <w:marBottom w:val="0"/>
          <w:divBdr>
            <w:top w:val="none" w:sz="0" w:space="0" w:color="auto"/>
            <w:left w:val="none" w:sz="0" w:space="0" w:color="auto"/>
            <w:bottom w:val="none" w:sz="0" w:space="0" w:color="auto"/>
            <w:right w:val="none" w:sz="0" w:space="0" w:color="auto"/>
          </w:divBdr>
        </w:div>
        <w:div w:id="603077588">
          <w:marLeft w:val="0"/>
          <w:marRight w:val="0"/>
          <w:marTop w:val="0"/>
          <w:marBottom w:val="0"/>
          <w:divBdr>
            <w:top w:val="none" w:sz="0" w:space="0" w:color="auto"/>
            <w:left w:val="none" w:sz="0" w:space="0" w:color="auto"/>
            <w:bottom w:val="none" w:sz="0" w:space="0" w:color="auto"/>
            <w:right w:val="none" w:sz="0" w:space="0" w:color="auto"/>
          </w:divBdr>
        </w:div>
        <w:div w:id="1434083415">
          <w:marLeft w:val="0"/>
          <w:marRight w:val="0"/>
          <w:marTop w:val="0"/>
          <w:marBottom w:val="0"/>
          <w:divBdr>
            <w:top w:val="none" w:sz="0" w:space="0" w:color="auto"/>
            <w:left w:val="none" w:sz="0" w:space="0" w:color="auto"/>
            <w:bottom w:val="none" w:sz="0" w:space="0" w:color="auto"/>
            <w:right w:val="none" w:sz="0" w:space="0" w:color="auto"/>
          </w:divBdr>
        </w:div>
        <w:div w:id="1929456796">
          <w:marLeft w:val="0"/>
          <w:marRight w:val="0"/>
          <w:marTop w:val="0"/>
          <w:marBottom w:val="0"/>
          <w:divBdr>
            <w:top w:val="none" w:sz="0" w:space="0" w:color="auto"/>
            <w:left w:val="none" w:sz="0" w:space="0" w:color="auto"/>
            <w:bottom w:val="none" w:sz="0" w:space="0" w:color="auto"/>
            <w:right w:val="none" w:sz="0" w:space="0" w:color="auto"/>
          </w:divBdr>
        </w:div>
        <w:div w:id="833573535">
          <w:marLeft w:val="0"/>
          <w:marRight w:val="0"/>
          <w:marTop w:val="0"/>
          <w:marBottom w:val="0"/>
          <w:divBdr>
            <w:top w:val="none" w:sz="0" w:space="0" w:color="auto"/>
            <w:left w:val="none" w:sz="0" w:space="0" w:color="auto"/>
            <w:bottom w:val="none" w:sz="0" w:space="0" w:color="auto"/>
            <w:right w:val="none" w:sz="0" w:space="0" w:color="auto"/>
          </w:divBdr>
        </w:div>
        <w:div w:id="1890217857">
          <w:marLeft w:val="0"/>
          <w:marRight w:val="0"/>
          <w:marTop w:val="0"/>
          <w:marBottom w:val="0"/>
          <w:divBdr>
            <w:top w:val="none" w:sz="0" w:space="0" w:color="auto"/>
            <w:left w:val="none" w:sz="0" w:space="0" w:color="auto"/>
            <w:bottom w:val="none" w:sz="0" w:space="0" w:color="auto"/>
            <w:right w:val="none" w:sz="0" w:space="0" w:color="auto"/>
          </w:divBdr>
        </w:div>
        <w:div w:id="642539659">
          <w:marLeft w:val="0"/>
          <w:marRight w:val="0"/>
          <w:marTop w:val="0"/>
          <w:marBottom w:val="0"/>
          <w:divBdr>
            <w:top w:val="none" w:sz="0" w:space="0" w:color="auto"/>
            <w:left w:val="none" w:sz="0" w:space="0" w:color="auto"/>
            <w:bottom w:val="none" w:sz="0" w:space="0" w:color="auto"/>
            <w:right w:val="none" w:sz="0" w:space="0" w:color="auto"/>
          </w:divBdr>
        </w:div>
        <w:div w:id="1570848497">
          <w:marLeft w:val="0"/>
          <w:marRight w:val="0"/>
          <w:marTop w:val="0"/>
          <w:marBottom w:val="0"/>
          <w:divBdr>
            <w:top w:val="none" w:sz="0" w:space="0" w:color="auto"/>
            <w:left w:val="none" w:sz="0" w:space="0" w:color="auto"/>
            <w:bottom w:val="none" w:sz="0" w:space="0" w:color="auto"/>
            <w:right w:val="none" w:sz="0" w:space="0" w:color="auto"/>
          </w:divBdr>
        </w:div>
        <w:div w:id="699473158">
          <w:marLeft w:val="0"/>
          <w:marRight w:val="0"/>
          <w:marTop w:val="0"/>
          <w:marBottom w:val="0"/>
          <w:divBdr>
            <w:top w:val="none" w:sz="0" w:space="0" w:color="auto"/>
            <w:left w:val="none" w:sz="0" w:space="0" w:color="auto"/>
            <w:bottom w:val="none" w:sz="0" w:space="0" w:color="auto"/>
            <w:right w:val="none" w:sz="0" w:space="0" w:color="auto"/>
          </w:divBdr>
        </w:div>
        <w:div w:id="1249119200">
          <w:marLeft w:val="0"/>
          <w:marRight w:val="0"/>
          <w:marTop w:val="0"/>
          <w:marBottom w:val="0"/>
          <w:divBdr>
            <w:top w:val="none" w:sz="0" w:space="0" w:color="auto"/>
            <w:left w:val="none" w:sz="0" w:space="0" w:color="auto"/>
            <w:bottom w:val="none" w:sz="0" w:space="0" w:color="auto"/>
            <w:right w:val="none" w:sz="0" w:space="0" w:color="auto"/>
          </w:divBdr>
        </w:div>
        <w:div w:id="1686008558">
          <w:marLeft w:val="0"/>
          <w:marRight w:val="0"/>
          <w:marTop w:val="0"/>
          <w:marBottom w:val="0"/>
          <w:divBdr>
            <w:top w:val="none" w:sz="0" w:space="0" w:color="auto"/>
            <w:left w:val="none" w:sz="0" w:space="0" w:color="auto"/>
            <w:bottom w:val="none" w:sz="0" w:space="0" w:color="auto"/>
            <w:right w:val="none" w:sz="0" w:space="0" w:color="auto"/>
          </w:divBdr>
        </w:div>
        <w:div w:id="953631601">
          <w:marLeft w:val="0"/>
          <w:marRight w:val="0"/>
          <w:marTop w:val="0"/>
          <w:marBottom w:val="0"/>
          <w:divBdr>
            <w:top w:val="none" w:sz="0" w:space="0" w:color="auto"/>
            <w:left w:val="none" w:sz="0" w:space="0" w:color="auto"/>
            <w:bottom w:val="none" w:sz="0" w:space="0" w:color="auto"/>
            <w:right w:val="none" w:sz="0" w:space="0" w:color="auto"/>
          </w:divBdr>
        </w:div>
        <w:div w:id="1753776117">
          <w:marLeft w:val="0"/>
          <w:marRight w:val="0"/>
          <w:marTop w:val="0"/>
          <w:marBottom w:val="0"/>
          <w:divBdr>
            <w:top w:val="none" w:sz="0" w:space="0" w:color="auto"/>
            <w:left w:val="none" w:sz="0" w:space="0" w:color="auto"/>
            <w:bottom w:val="none" w:sz="0" w:space="0" w:color="auto"/>
            <w:right w:val="none" w:sz="0" w:space="0" w:color="auto"/>
          </w:divBdr>
        </w:div>
        <w:div w:id="172114691">
          <w:marLeft w:val="0"/>
          <w:marRight w:val="0"/>
          <w:marTop w:val="0"/>
          <w:marBottom w:val="0"/>
          <w:divBdr>
            <w:top w:val="none" w:sz="0" w:space="0" w:color="auto"/>
            <w:left w:val="none" w:sz="0" w:space="0" w:color="auto"/>
            <w:bottom w:val="none" w:sz="0" w:space="0" w:color="auto"/>
            <w:right w:val="none" w:sz="0" w:space="0" w:color="auto"/>
          </w:divBdr>
        </w:div>
        <w:div w:id="560487288">
          <w:marLeft w:val="0"/>
          <w:marRight w:val="0"/>
          <w:marTop w:val="0"/>
          <w:marBottom w:val="0"/>
          <w:divBdr>
            <w:top w:val="none" w:sz="0" w:space="0" w:color="auto"/>
            <w:left w:val="none" w:sz="0" w:space="0" w:color="auto"/>
            <w:bottom w:val="none" w:sz="0" w:space="0" w:color="auto"/>
            <w:right w:val="none" w:sz="0" w:space="0" w:color="auto"/>
          </w:divBdr>
        </w:div>
        <w:div w:id="1114980153">
          <w:marLeft w:val="0"/>
          <w:marRight w:val="0"/>
          <w:marTop w:val="0"/>
          <w:marBottom w:val="0"/>
          <w:divBdr>
            <w:top w:val="none" w:sz="0" w:space="0" w:color="auto"/>
            <w:left w:val="none" w:sz="0" w:space="0" w:color="auto"/>
            <w:bottom w:val="none" w:sz="0" w:space="0" w:color="auto"/>
            <w:right w:val="none" w:sz="0" w:space="0" w:color="auto"/>
          </w:divBdr>
        </w:div>
        <w:div w:id="141238929">
          <w:marLeft w:val="0"/>
          <w:marRight w:val="0"/>
          <w:marTop w:val="0"/>
          <w:marBottom w:val="0"/>
          <w:divBdr>
            <w:top w:val="none" w:sz="0" w:space="0" w:color="auto"/>
            <w:left w:val="none" w:sz="0" w:space="0" w:color="auto"/>
            <w:bottom w:val="none" w:sz="0" w:space="0" w:color="auto"/>
            <w:right w:val="none" w:sz="0" w:space="0" w:color="auto"/>
          </w:divBdr>
        </w:div>
        <w:div w:id="1895772089">
          <w:marLeft w:val="0"/>
          <w:marRight w:val="0"/>
          <w:marTop w:val="0"/>
          <w:marBottom w:val="0"/>
          <w:divBdr>
            <w:top w:val="none" w:sz="0" w:space="0" w:color="auto"/>
            <w:left w:val="none" w:sz="0" w:space="0" w:color="auto"/>
            <w:bottom w:val="none" w:sz="0" w:space="0" w:color="auto"/>
            <w:right w:val="none" w:sz="0" w:space="0" w:color="auto"/>
          </w:divBdr>
        </w:div>
        <w:div w:id="375351093">
          <w:marLeft w:val="0"/>
          <w:marRight w:val="0"/>
          <w:marTop w:val="0"/>
          <w:marBottom w:val="0"/>
          <w:divBdr>
            <w:top w:val="none" w:sz="0" w:space="0" w:color="auto"/>
            <w:left w:val="none" w:sz="0" w:space="0" w:color="auto"/>
            <w:bottom w:val="none" w:sz="0" w:space="0" w:color="auto"/>
            <w:right w:val="none" w:sz="0" w:space="0" w:color="auto"/>
          </w:divBdr>
        </w:div>
        <w:div w:id="1088044054">
          <w:marLeft w:val="0"/>
          <w:marRight w:val="0"/>
          <w:marTop w:val="0"/>
          <w:marBottom w:val="0"/>
          <w:divBdr>
            <w:top w:val="none" w:sz="0" w:space="0" w:color="auto"/>
            <w:left w:val="none" w:sz="0" w:space="0" w:color="auto"/>
            <w:bottom w:val="none" w:sz="0" w:space="0" w:color="auto"/>
            <w:right w:val="none" w:sz="0" w:space="0" w:color="auto"/>
          </w:divBdr>
        </w:div>
        <w:div w:id="815605034">
          <w:marLeft w:val="0"/>
          <w:marRight w:val="0"/>
          <w:marTop w:val="0"/>
          <w:marBottom w:val="0"/>
          <w:divBdr>
            <w:top w:val="none" w:sz="0" w:space="0" w:color="auto"/>
            <w:left w:val="none" w:sz="0" w:space="0" w:color="auto"/>
            <w:bottom w:val="none" w:sz="0" w:space="0" w:color="auto"/>
            <w:right w:val="none" w:sz="0" w:space="0" w:color="auto"/>
          </w:divBdr>
        </w:div>
        <w:div w:id="202252522">
          <w:marLeft w:val="0"/>
          <w:marRight w:val="0"/>
          <w:marTop w:val="0"/>
          <w:marBottom w:val="0"/>
          <w:divBdr>
            <w:top w:val="none" w:sz="0" w:space="0" w:color="auto"/>
            <w:left w:val="none" w:sz="0" w:space="0" w:color="auto"/>
            <w:bottom w:val="none" w:sz="0" w:space="0" w:color="auto"/>
            <w:right w:val="none" w:sz="0" w:space="0" w:color="auto"/>
          </w:divBdr>
        </w:div>
        <w:div w:id="731001830">
          <w:marLeft w:val="0"/>
          <w:marRight w:val="0"/>
          <w:marTop w:val="0"/>
          <w:marBottom w:val="0"/>
          <w:divBdr>
            <w:top w:val="none" w:sz="0" w:space="0" w:color="auto"/>
            <w:left w:val="none" w:sz="0" w:space="0" w:color="auto"/>
            <w:bottom w:val="none" w:sz="0" w:space="0" w:color="auto"/>
            <w:right w:val="none" w:sz="0" w:space="0" w:color="auto"/>
          </w:divBdr>
        </w:div>
        <w:div w:id="1640185917">
          <w:marLeft w:val="0"/>
          <w:marRight w:val="0"/>
          <w:marTop w:val="0"/>
          <w:marBottom w:val="0"/>
          <w:divBdr>
            <w:top w:val="none" w:sz="0" w:space="0" w:color="auto"/>
            <w:left w:val="none" w:sz="0" w:space="0" w:color="auto"/>
            <w:bottom w:val="none" w:sz="0" w:space="0" w:color="auto"/>
            <w:right w:val="none" w:sz="0" w:space="0" w:color="auto"/>
          </w:divBdr>
        </w:div>
        <w:div w:id="1602299439">
          <w:marLeft w:val="0"/>
          <w:marRight w:val="0"/>
          <w:marTop w:val="0"/>
          <w:marBottom w:val="0"/>
          <w:divBdr>
            <w:top w:val="none" w:sz="0" w:space="0" w:color="auto"/>
            <w:left w:val="none" w:sz="0" w:space="0" w:color="auto"/>
            <w:bottom w:val="none" w:sz="0" w:space="0" w:color="auto"/>
            <w:right w:val="none" w:sz="0" w:space="0" w:color="auto"/>
          </w:divBdr>
        </w:div>
        <w:div w:id="757215323">
          <w:marLeft w:val="0"/>
          <w:marRight w:val="0"/>
          <w:marTop w:val="0"/>
          <w:marBottom w:val="0"/>
          <w:divBdr>
            <w:top w:val="none" w:sz="0" w:space="0" w:color="auto"/>
            <w:left w:val="none" w:sz="0" w:space="0" w:color="auto"/>
            <w:bottom w:val="none" w:sz="0" w:space="0" w:color="auto"/>
            <w:right w:val="none" w:sz="0" w:space="0" w:color="auto"/>
          </w:divBdr>
        </w:div>
        <w:div w:id="787242957">
          <w:marLeft w:val="0"/>
          <w:marRight w:val="0"/>
          <w:marTop w:val="0"/>
          <w:marBottom w:val="0"/>
          <w:divBdr>
            <w:top w:val="none" w:sz="0" w:space="0" w:color="auto"/>
            <w:left w:val="none" w:sz="0" w:space="0" w:color="auto"/>
            <w:bottom w:val="none" w:sz="0" w:space="0" w:color="auto"/>
            <w:right w:val="none" w:sz="0" w:space="0" w:color="auto"/>
          </w:divBdr>
        </w:div>
        <w:div w:id="1801418705">
          <w:marLeft w:val="0"/>
          <w:marRight w:val="0"/>
          <w:marTop w:val="0"/>
          <w:marBottom w:val="0"/>
          <w:divBdr>
            <w:top w:val="none" w:sz="0" w:space="0" w:color="auto"/>
            <w:left w:val="none" w:sz="0" w:space="0" w:color="auto"/>
            <w:bottom w:val="none" w:sz="0" w:space="0" w:color="auto"/>
            <w:right w:val="none" w:sz="0" w:space="0" w:color="auto"/>
          </w:divBdr>
        </w:div>
        <w:div w:id="557593383">
          <w:marLeft w:val="0"/>
          <w:marRight w:val="0"/>
          <w:marTop w:val="0"/>
          <w:marBottom w:val="0"/>
          <w:divBdr>
            <w:top w:val="none" w:sz="0" w:space="0" w:color="auto"/>
            <w:left w:val="none" w:sz="0" w:space="0" w:color="auto"/>
            <w:bottom w:val="none" w:sz="0" w:space="0" w:color="auto"/>
            <w:right w:val="none" w:sz="0" w:space="0" w:color="auto"/>
          </w:divBdr>
        </w:div>
        <w:div w:id="413085329">
          <w:marLeft w:val="0"/>
          <w:marRight w:val="0"/>
          <w:marTop w:val="0"/>
          <w:marBottom w:val="0"/>
          <w:divBdr>
            <w:top w:val="none" w:sz="0" w:space="0" w:color="auto"/>
            <w:left w:val="none" w:sz="0" w:space="0" w:color="auto"/>
            <w:bottom w:val="none" w:sz="0" w:space="0" w:color="auto"/>
            <w:right w:val="none" w:sz="0" w:space="0" w:color="auto"/>
          </w:divBdr>
        </w:div>
        <w:div w:id="1125655762">
          <w:marLeft w:val="0"/>
          <w:marRight w:val="0"/>
          <w:marTop w:val="0"/>
          <w:marBottom w:val="0"/>
          <w:divBdr>
            <w:top w:val="none" w:sz="0" w:space="0" w:color="auto"/>
            <w:left w:val="none" w:sz="0" w:space="0" w:color="auto"/>
            <w:bottom w:val="none" w:sz="0" w:space="0" w:color="auto"/>
            <w:right w:val="none" w:sz="0" w:space="0" w:color="auto"/>
          </w:divBdr>
        </w:div>
        <w:div w:id="871259644">
          <w:marLeft w:val="0"/>
          <w:marRight w:val="0"/>
          <w:marTop w:val="0"/>
          <w:marBottom w:val="0"/>
          <w:divBdr>
            <w:top w:val="none" w:sz="0" w:space="0" w:color="auto"/>
            <w:left w:val="none" w:sz="0" w:space="0" w:color="auto"/>
            <w:bottom w:val="none" w:sz="0" w:space="0" w:color="auto"/>
            <w:right w:val="none" w:sz="0" w:space="0" w:color="auto"/>
          </w:divBdr>
        </w:div>
        <w:div w:id="397285437">
          <w:marLeft w:val="0"/>
          <w:marRight w:val="0"/>
          <w:marTop w:val="0"/>
          <w:marBottom w:val="0"/>
          <w:divBdr>
            <w:top w:val="none" w:sz="0" w:space="0" w:color="auto"/>
            <w:left w:val="none" w:sz="0" w:space="0" w:color="auto"/>
            <w:bottom w:val="none" w:sz="0" w:space="0" w:color="auto"/>
            <w:right w:val="none" w:sz="0" w:space="0" w:color="auto"/>
          </w:divBdr>
        </w:div>
        <w:div w:id="241303996">
          <w:marLeft w:val="0"/>
          <w:marRight w:val="0"/>
          <w:marTop w:val="0"/>
          <w:marBottom w:val="0"/>
          <w:divBdr>
            <w:top w:val="none" w:sz="0" w:space="0" w:color="auto"/>
            <w:left w:val="none" w:sz="0" w:space="0" w:color="auto"/>
            <w:bottom w:val="none" w:sz="0" w:space="0" w:color="auto"/>
            <w:right w:val="none" w:sz="0" w:space="0" w:color="auto"/>
          </w:divBdr>
        </w:div>
        <w:div w:id="2073234399">
          <w:marLeft w:val="0"/>
          <w:marRight w:val="0"/>
          <w:marTop w:val="0"/>
          <w:marBottom w:val="0"/>
          <w:divBdr>
            <w:top w:val="none" w:sz="0" w:space="0" w:color="auto"/>
            <w:left w:val="none" w:sz="0" w:space="0" w:color="auto"/>
            <w:bottom w:val="none" w:sz="0" w:space="0" w:color="auto"/>
            <w:right w:val="none" w:sz="0" w:space="0" w:color="auto"/>
          </w:divBdr>
        </w:div>
        <w:div w:id="1832594646">
          <w:marLeft w:val="0"/>
          <w:marRight w:val="0"/>
          <w:marTop w:val="0"/>
          <w:marBottom w:val="0"/>
          <w:divBdr>
            <w:top w:val="none" w:sz="0" w:space="0" w:color="auto"/>
            <w:left w:val="none" w:sz="0" w:space="0" w:color="auto"/>
            <w:bottom w:val="none" w:sz="0" w:space="0" w:color="auto"/>
            <w:right w:val="none" w:sz="0" w:space="0" w:color="auto"/>
          </w:divBdr>
        </w:div>
        <w:div w:id="1160001503">
          <w:marLeft w:val="0"/>
          <w:marRight w:val="0"/>
          <w:marTop w:val="0"/>
          <w:marBottom w:val="0"/>
          <w:divBdr>
            <w:top w:val="none" w:sz="0" w:space="0" w:color="auto"/>
            <w:left w:val="none" w:sz="0" w:space="0" w:color="auto"/>
            <w:bottom w:val="none" w:sz="0" w:space="0" w:color="auto"/>
            <w:right w:val="none" w:sz="0" w:space="0" w:color="auto"/>
          </w:divBdr>
        </w:div>
        <w:div w:id="1412585856">
          <w:marLeft w:val="0"/>
          <w:marRight w:val="0"/>
          <w:marTop w:val="0"/>
          <w:marBottom w:val="0"/>
          <w:divBdr>
            <w:top w:val="none" w:sz="0" w:space="0" w:color="auto"/>
            <w:left w:val="none" w:sz="0" w:space="0" w:color="auto"/>
            <w:bottom w:val="none" w:sz="0" w:space="0" w:color="auto"/>
            <w:right w:val="none" w:sz="0" w:space="0" w:color="auto"/>
          </w:divBdr>
        </w:div>
        <w:div w:id="332757415">
          <w:marLeft w:val="0"/>
          <w:marRight w:val="0"/>
          <w:marTop w:val="0"/>
          <w:marBottom w:val="0"/>
          <w:divBdr>
            <w:top w:val="none" w:sz="0" w:space="0" w:color="auto"/>
            <w:left w:val="none" w:sz="0" w:space="0" w:color="auto"/>
            <w:bottom w:val="none" w:sz="0" w:space="0" w:color="auto"/>
            <w:right w:val="none" w:sz="0" w:space="0" w:color="auto"/>
          </w:divBdr>
        </w:div>
        <w:div w:id="614488500">
          <w:marLeft w:val="0"/>
          <w:marRight w:val="0"/>
          <w:marTop w:val="0"/>
          <w:marBottom w:val="0"/>
          <w:divBdr>
            <w:top w:val="none" w:sz="0" w:space="0" w:color="auto"/>
            <w:left w:val="none" w:sz="0" w:space="0" w:color="auto"/>
            <w:bottom w:val="none" w:sz="0" w:space="0" w:color="auto"/>
            <w:right w:val="none" w:sz="0" w:space="0" w:color="auto"/>
          </w:divBdr>
        </w:div>
        <w:div w:id="695619081">
          <w:marLeft w:val="0"/>
          <w:marRight w:val="0"/>
          <w:marTop w:val="0"/>
          <w:marBottom w:val="0"/>
          <w:divBdr>
            <w:top w:val="none" w:sz="0" w:space="0" w:color="auto"/>
            <w:left w:val="none" w:sz="0" w:space="0" w:color="auto"/>
            <w:bottom w:val="none" w:sz="0" w:space="0" w:color="auto"/>
            <w:right w:val="none" w:sz="0" w:space="0" w:color="auto"/>
          </w:divBdr>
        </w:div>
        <w:div w:id="126318896">
          <w:marLeft w:val="0"/>
          <w:marRight w:val="0"/>
          <w:marTop w:val="0"/>
          <w:marBottom w:val="0"/>
          <w:divBdr>
            <w:top w:val="none" w:sz="0" w:space="0" w:color="auto"/>
            <w:left w:val="none" w:sz="0" w:space="0" w:color="auto"/>
            <w:bottom w:val="none" w:sz="0" w:space="0" w:color="auto"/>
            <w:right w:val="none" w:sz="0" w:space="0" w:color="auto"/>
          </w:divBdr>
        </w:div>
        <w:div w:id="164825409">
          <w:marLeft w:val="0"/>
          <w:marRight w:val="0"/>
          <w:marTop w:val="0"/>
          <w:marBottom w:val="0"/>
          <w:divBdr>
            <w:top w:val="none" w:sz="0" w:space="0" w:color="auto"/>
            <w:left w:val="none" w:sz="0" w:space="0" w:color="auto"/>
            <w:bottom w:val="none" w:sz="0" w:space="0" w:color="auto"/>
            <w:right w:val="none" w:sz="0" w:space="0" w:color="auto"/>
          </w:divBdr>
        </w:div>
        <w:div w:id="1028874728">
          <w:marLeft w:val="0"/>
          <w:marRight w:val="0"/>
          <w:marTop w:val="0"/>
          <w:marBottom w:val="0"/>
          <w:divBdr>
            <w:top w:val="none" w:sz="0" w:space="0" w:color="auto"/>
            <w:left w:val="none" w:sz="0" w:space="0" w:color="auto"/>
            <w:bottom w:val="none" w:sz="0" w:space="0" w:color="auto"/>
            <w:right w:val="none" w:sz="0" w:space="0" w:color="auto"/>
          </w:divBdr>
        </w:div>
        <w:div w:id="1013798427">
          <w:marLeft w:val="0"/>
          <w:marRight w:val="0"/>
          <w:marTop w:val="0"/>
          <w:marBottom w:val="0"/>
          <w:divBdr>
            <w:top w:val="none" w:sz="0" w:space="0" w:color="auto"/>
            <w:left w:val="none" w:sz="0" w:space="0" w:color="auto"/>
            <w:bottom w:val="none" w:sz="0" w:space="0" w:color="auto"/>
            <w:right w:val="none" w:sz="0" w:space="0" w:color="auto"/>
          </w:divBdr>
        </w:div>
        <w:div w:id="1984311605">
          <w:marLeft w:val="0"/>
          <w:marRight w:val="0"/>
          <w:marTop w:val="0"/>
          <w:marBottom w:val="0"/>
          <w:divBdr>
            <w:top w:val="none" w:sz="0" w:space="0" w:color="auto"/>
            <w:left w:val="none" w:sz="0" w:space="0" w:color="auto"/>
            <w:bottom w:val="none" w:sz="0" w:space="0" w:color="auto"/>
            <w:right w:val="none" w:sz="0" w:space="0" w:color="auto"/>
          </w:divBdr>
        </w:div>
        <w:div w:id="1085108319">
          <w:marLeft w:val="0"/>
          <w:marRight w:val="0"/>
          <w:marTop w:val="0"/>
          <w:marBottom w:val="0"/>
          <w:divBdr>
            <w:top w:val="none" w:sz="0" w:space="0" w:color="auto"/>
            <w:left w:val="none" w:sz="0" w:space="0" w:color="auto"/>
            <w:bottom w:val="none" w:sz="0" w:space="0" w:color="auto"/>
            <w:right w:val="none" w:sz="0" w:space="0" w:color="auto"/>
          </w:divBdr>
        </w:div>
        <w:div w:id="731926583">
          <w:marLeft w:val="0"/>
          <w:marRight w:val="0"/>
          <w:marTop w:val="0"/>
          <w:marBottom w:val="0"/>
          <w:divBdr>
            <w:top w:val="none" w:sz="0" w:space="0" w:color="auto"/>
            <w:left w:val="none" w:sz="0" w:space="0" w:color="auto"/>
            <w:bottom w:val="none" w:sz="0" w:space="0" w:color="auto"/>
            <w:right w:val="none" w:sz="0" w:space="0" w:color="auto"/>
          </w:divBdr>
        </w:div>
        <w:div w:id="737243741">
          <w:marLeft w:val="0"/>
          <w:marRight w:val="0"/>
          <w:marTop w:val="0"/>
          <w:marBottom w:val="0"/>
          <w:divBdr>
            <w:top w:val="none" w:sz="0" w:space="0" w:color="auto"/>
            <w:left w:val="none" w:sz="0" w:space="0" w:color="auto"/>
            <w:bottom w:val="none" w:sz="0" w:space="0" w:color="auto"/>
            <w:right w:val="none" w:sz="0" w:space="0" w:color="auto"/>
          </w:divBdr>
        </w:div>
        <w:div w:id="2092658139">
          <w:marLeft w:val="0"/>
          <w:marRight w:val="0"/>
          <w:marTop w:val="0"/>
          <w:marBottom w:val="0"/>
          <w:divBdr>
            <w:top w:val="none" w:sz="0" w:space="0" w:color="auto"/>
            <w:left w:val="none" w:sz="0" w:space="0" w:color="auto"/>
            <w:bottom w:val="none" w:sz="0" w:space="0" w:color="auto"/>
            <w:right w:val="none" w:sz="0" w:space="0" w:color="auto"/>
          </w:divBdr>
        </w:div>
        <w:div w:id="294718426">
          <w:marLeft w:val="0"/>
          <w:marRight w:val="0"/>
          <w:marTop w:val="0"/>
          <w:marBottom w:val="0"/>
          <w:divBdr>
            <w:top w:val="none" w:sz="0" w:space="0" w:color="auto"/>
            <w:left w:val="none" w:sz="0" w:space="0" w:color="auto"/>
            <w:bottom w:val="none" w:sz="0" w:space="0" w:color="auto"/>
            <w:right w:val="none" w:sz="0" w:space="0" w:color="auto"/>
          </w:divBdr>
        </w:div>
        <w:div w:id="1611745235">
          <w:marLeft w:val="0"/>
          <w:marRight w:val="0"/>
          <w:marTop w:val="0"/>
          <w:marBottom w:val="0"/>
          <w:divBdr>
            <w:top w:val="none" w:sz="0" w:space="0" w:color="auto"/>
            <w:left w:val="none" w:sz="0" w:space="0" w:color="auto"/>
            <w:bottom w:val="none" w:sz="0" w:space="0" w:color="auto"/>
            <w:right w:val="none" w:sz="0" w:space="0" w:color="auto"/>
          </w:divBdr>
        </w:div>
        <w:div w:id="395935002">
          <w:marLeft w:val="0"/>
          <w:marRight w:val="0"/>
          <w:marTop w:val="0"/>
          <w:marBottom w:val="0"/>
          <w:divBdr>
            <w:top w:val="none" w:sz="0" w:space="0" w:color="auto"/>
            <w:left w:val="none" w:sz="0" w:space="0" w:color="auto"/>
            <w:bottom w:val="none" w:sz="0" w:space="0" w:color="auto"/>
            <w:right w:val="none" w:sz="0" w:space="0" w:color="auto"/>
          </w:divBdr>
        </w:div>
        <w:div w:id="1030763043">
          <w:marLeft w:val="0"/>
          <w:marRight w:val="0"/>
          <w:marTop w:val="0"/>
          <w:marBottom w:val="0"/>
          <w:divBdr>
            <w:top w:val="none" w:sz="0" w:space="0" w:color="auto"/>
            <w:left w:val="none" w:sz="0" w:space="0" w:color="auto"/>
            <w:bottom w:val="none" w:sz="0" w:space="0" w:color="auto"/>
            <w:right w:val="none" w:sz="0" w:space="0" w:color="auto"/>
          </w:divBdr>
        </w:div>
        <w:div w:id="2081439490">
          <w:marLeft w:val="0"/>
          <w:marRight w:val="0"/>
          <w:marTop w:val="0"/>
          <w:marBottom w:val="0"/>
          <w:divBdr>
            <w:top w:val="none" w:sz="0" w:space="0" w:color="auto"/>
            <w:left w:val="none" w:sz="0" w:space="0" w:color="auto"/>
            <w:bottom w:val="none" w:sz="0" w:space="0" w:color="auto"/>
            <w:right w:val="none" w:sz="0" w:space="0" w:color="auto"/>
          </w:divBdr>
        </w:div>
        <w:div w:id="1757819633">
          <w:marLeft w:val="0"/>
          <w:marRight w:val="0"/>
          <w:marTop w:val="0"/>
          <w:marBottom w:val="0"/>
          <w:divBdr>
            <w:top w:val="none" w:sz="0" w:space="0" w:color="auto"/>
            <w:left w:val="none" w:sz="0" w:space="0" w:color="auto"/>
            <w:bottom w:val="none" w:sz="0" w:space="0" w:color="auto"/>
            <w:right w:val="none" w:sz="0" w:space="0" w:color="auto"/>
          </w:divBdr>
        </w:div>
        <w:div w:id="109203049">
          <w:marLeft w:val="0"/>
          <w:marRight w:val="0"/>
          <w:marTop w:val="0"/>
          <w:marBottom w:val="0"/>
          <w:divBdr>
            <w:top w:val="none" w:sz="0" w:space="0" w:color="auto"/>
            <w:left w:val="none" w:sz="0" w:space="0" w:color="auto"/>
            <w:bottom w:val="none" w:sz="0" w:space="0" w:color="auto"/>
            <w:right w:val="none" w:sz="0" w:space="0" w:color="auto"/>
          </w:divBdr>
        </w:div>
        <w:div w:id="661590651">
          <w:marLeft w:val="0"/>
          <w:marRight w:val="0"/>
          <w:marTop w:val="0"/>
          <w:marBottom w:val="0"/>
          <w:divBdr>
            <w:top w:val="none" w:sz="0" w:space="0" w:color="auto"/>
            <w:left w:val="none" w:sz="0" w:space="0" w:color="auto"/>
            <w:bottom w:val="none" w:sz="0" w:space="0" w:color="auto"/>
            <w:right w:val="none" w:sz="0" w:space="0" w:color="auto"/>
          </w:divBdr>
        </w:div>
        <w:div w:id="333649140">
          <w:marLeft w:val="0"/>
          <w:marRight w:val="0"/>
          <w:marTop w:val="0"/>
          <w:marBottom w:val="0"/>
          <w:divBdr>
            <w:top w:val="none" w:sz="0" w:space="0" w:color="auto"/>
            <w:left w:val="none" w:sz="0" w:space="0" w:color="auto"/>
            <w:bottom w:val="none" w:sz="0" w:space="0" w:color="auto"/>
            <w:right w:val="none" w:sz="0" w:space="0" w:color="auto"/>
          </w:divBdr>
        </w:div>
        <w:div w:id="1663464644">
          <w:marLeft w:val="0"/>
          <w:marRight w:val="0"/>
          <w:marTop w:val="0"/>
          <w:marBottom w:val="0"/>
          <w:divBdr>
            <w:top w:val="none" w:sz="0" w:space="0" w:color="auto"/>
            <w:left w:val="none" w:sz="0" w:space="0" w:color="auto"/>
            <w:bottom w:val="none" w:sz="0" w:space="0" w:color="auto"/>
            <w:right w:val="none" w:sz="0" w:space="0" w:color="auto"/>
          </w:divBdr>
        </w:div>
        <w:div w:id="199515251">
          <w:marLeft w:val="0"/>
          <w:marRight w:val="0"/>
          <w:marTop w:val="0"/>
          <w:marBottom w:val="0"/>
          <w:divBdr>
            <w:top w:val="none" w:sz="0" w:space="0" w:color="auto"/>
            <w:left w:val="none" w:sz="0" w:space="0" w:color="auto"/>
            <w:bottom w:val="none" w:sz="0" w:space="0" w:color="auto"/>
            <w:right w:val="none" w:sz="0" w:space="0" w:color="auto"/>
          </w:divBdr>
        </w:div>
        <w:div w:id="1822698334">
          <w:marLeft w:val="0"/>
          <w:marRight w:val="0"/>
          <w:marTop w:val="0"/>
          <w:marBottom w:val="0"/>
          <w:divBdr>
            <w:top w:val="none" w:sz="0" w:space="0" w:color="auto"/>
            <w:left w:val="none" w:sz="0" w:space="0" w:color="auto"/>
            <w:bottom w:val="none" w:sz="0" w:space="0" w:color="auto"/>
            <w:right w:val="none" w:sz="0" w:space="0" w:color="auto"/>
          </w:divBdr>
        </w:div>
        <w:div w:id="928083267">
          <w:marLeft w:val="0"/>
          <w:marRight w:val="0"/>
          <w:marTop w:val="0"/>
          <w:marBottom w:val="0"/>
          <w:divBdr>
            <w:top w:val="none" w:sz="0" w:space="0" w:color="auto"/>
            <w:left w:val="none" w:sz="0" w:space="0" w:color="auto"/>
            <w:bottom w:val="none" w:sz="0" w:space="0" w:color="auto"/>
            <w:right w:val="none" w:sz="0" w:space="0" w:color="auto"/>
          </w:divBdr>
        </w:div>
        <w:div w:id="1496339162">
          <w:marLeft w:val="0"/>
          <w:marRight w:val="0"/>
          <w:marTop w:val="0"/>
          <w:marBottom w:val="0"/>
          <w:divBdr>
            <w:top w:val="none" w:sz="0" w:space="0" w:color="auto"/>
            <w:left w:val="none" w:sz="0" w:space="0" w:color="auto"/>
            <w:bottom w:val="none" w:sz="0" w:space="0" w:color="auto"/>
            <w:right w:val="none" w:sz="0" w:space="0" w:color="auto"/>
          </w:divBdr>
        </w:div>
        <w:div w:id="1922375149">
          <w:marLeft w:val="0"/>
          <w:marRight w:val="0"/>
          <w:marTop w:val="0"/>
          <w:marBottom w:val="0"/>
          <w:divBdr>
            <w:top w:val="none" w:sz="0" w:space="0" w:color="auto"/>
            <w:left w:val="none" w:sz="0" w:space="0" w:color="auto"/>
            <w:bottom w:val="none" w:sz="0" w:space="0" w:color="auto"/>
            <w:right w:val="none" w:sz="0" w:space="0" w:color="auto"/>
          </w:divBdr>
        </w:div>
        <w:div w:id="302808812">
          <w:marLeft w:val="0"/>
          <w:marRight w:val="0"/>
          <w:marTop w:val="0"/>
          <w:marBottom w:val="0"/>
          <w:divBdr>
            <w:top w:val="none" w:sz="0" w:space="0" w:color="auto"/>
            <w:left w:val="none" w:sz="0" w:space="0" w:color="auto"/>
            <w:bottom w:val="none" w:sz="0" w:space="0" w:color="auto"/>
            <w:right w:val="none" w:sz="0" w:space="0" w:color="auto"/>
          </w:divBdr>
        </w:div>
        <w:div w:id="1332755398">
          <w:marLeft w:val="0"/>
          <w:marRight w:val="0"/>
          <w:marTop w:val="0"/>
          <w:marBottom w:val="0"/>
          <w:divBdr>
            <w:top w:val="none" w:sz="0" w:space="0" w:color="auto"/>
            <w:left w:val="none" w:sz="0" w:space="0" w:color="auto"/>
            <w:bottom w:val="none" w:sz="0" w:space="0" w:color="auto"/>
            <w:right w:val="none" w:sz="0" w:space="0" w:color="auto"/>
          </w:divBdr>
        </w:div>
        <w:div w:id="1902783904">
          <w:marLeft w:val="0"/>
          <w:marRight w:val="0"/>
          <w:marTop w:val="0"/>
          <w:marBottom w:val="0"/>
          <w:divBdr>
            <w:top w:val="none" w:sz="0" w:space="0" w:color="auto"/>
            <w:left w:val="none" w:sz="0" w:space="0" w:color="auto"/>
            <w:bottom w:val="none" w:sz="0" w:space="0" w:color="auto"/>
            <w:right w:val="none" w:sz="0" w:space="0" w:color="auto"/>
          </w:divBdr>
        </w:div>
        <w:div w:id="1027676298">
          <w:marLeft w:val="0"/>
          <w:marRight w:val="0"/>
          <w:marTop w:val="0"/>
          <w:marBottom w:val="0"/>
          <w:divBdr>
            <w:top w:val="none" w:sz="0" w:space="0" w:color="auto"/>
            <w:left w:val="none" w:sz="0" w:space="0" w:color="auto"/>
            <w:bottom w:val="none" w:sz="0" w:space="0" w:color="auto"/>
            <w:right w:val="none" w:sz="0" w:space="0" w:color="auto"/>
          </w:divBdr>
        </w:div>
        <w:div w:id="761609692">
          <w:marLeft w:val="0"/>
          <w:marRight w:val="0"/>
          <w:marTop w:val="0"/>
          <w:marBottom w:val="0"/>
          <w:divBdr>
            <w:top w:val="none" w:sz="0" w:space="0" w:color="auto"/>
            <w:left w:val="none" w:sz="0" w:space="0" w:color="auto"/>
            <w:bottom w:val="none" w:sz="0" w:space="0" w:color="auto"/>
            <w:right w:val="none" w:sz="0" w:space="0" w:color="auto"/>
          </w:divBdr>
        </w:div>
        <w:div w:id="433064019">
          <w:marLeft w:val="0"/>
          <w:marRight w:val="0"/>
          <w:marTop w:val="0"/>
          <w:marBottom w:val="0"/>
          <w:divBdr>
            <w:top w:val="none" w:sz="0" w:space="0" w:color="auto"/>
            <w:left w:val="none" w:sz="0" w:space="0" w:color="auto"/>
            <w:bottom w:val="none" w:sz="0" w:space="0" w:color="auto"/>
            <w:right w:val="none" w:sz="0" w:space="0" w:color="auto"/>
          </w:divBdr>
        </w:div>
        <w:div w:id="955674478">
          <w:marLeft w:val="0"/>
          <w:marRight w:val="0"/>
          <w:marTop w:val="0"/>
          <w:marBottom w:val="0"/>
          <w:divBdr>
            <w:top w:val="none" w:sz="0" w:space="0" w:color="auto"/>
            <w:left w:val="none" w:sz="0" w:space="0" w:color="auto"/>
            <w:bottom w:val="none" w:sz="0" w:space="0" w:color="auto"/>
            <w:right w:val="none" w:sz="0" w:space="0" w:color="auto"/>
          </w:divBdr>
        </w:div>
        <w:div w:id="1803763900">
          <w:marLeft w:val="0"/>
          <w:marRight w:val="0"/>
          <w:marTop w:val="0"/>
          <w:marBottom w:val="0"/>
          <w:divBdr>
            <w:top w:val="none" w:sz="0" w:space="0" w:color="auto"/>
            <w:left w:val="none" w:sz="0" w:space="0" w:color="auto"/>
            <w:bottom w:val="none" w:sz="0" w:space="0" w:color="auto"/>
            <w:right w:val="none" w:sz="0" w:space="0" w:color="auto"/>
          </w:divBdr>
        </w:div>
        <w:div w:id="1101142648">
          <w:marLeft w:val="0"/>
          <w:marRight w:val="0"/>
          <w:marTop w:val="0"/>
          <w:marBottom w:val="0"/>
          <w:divBdr>
            <w:top w:val="none" w:sz="0" w:space="0" w:color="auto"/>
            <w:left w:val="none" w:sz="0" w:space="0" w:color="auto"/>
            <w:bottom w:val="none" w:sz="0" w:space="0" w:color="auto"/>
            <w:right w:val="none" w:sz="0" w:space="0" w:color="auto"/>
          </w:divBdr>
        </w:div>
        <w:div w:id="883057299">
          <w:marLeft w:val="0"/>
          <w:marRight w:val="0"/>
          <w:marTop w:val="0"/>
          <w:marBottom w:val="0"/>
          <w:divBdr>
            <w:top w:val="none" w:sz="0" w:space="0" w:color="auto"/>
            <w:left w:val="none" w:sz="0" w:space="0" w:color="auto"/>
            <w:bottom w:val="none" w:sz="0" w:space="0" w:color="auto"/>
            <w:right w:val="none" w:sz="0" w:space="0" w:color="auto"/>
          </w:divBdr>
        </w:div>
        <w:div w:id="1661039158">
          <w:marLeft w:val="0"/>
          <w:marRight w:val="0"/>
          <w:marTop w:val="0"/>
          <w:marBottom w:val="0"/>
          <w:divBdr>
            <w:top w:val="none" w:sz="0" w:space="0" w:color="auto"/>
            <w:left w:val="none" w:sz="0" w:space="0" w:color="auto"/>
            <w:bottom w:val="none" w:sz="0" w:space="0" w:color="auto"/>
            <w:right w:val="none" w:sz="0" w:space="0" w:color="auto"/>
          </w:divBdr>
        </w:div>
        <w:div w:id="1561401580">
          <w:marLeft w:val="0"/>
          <w:marRight w:val="0"/>
          <w:marTop w:val="0"/>
          <w:marBottom w:val="0"/>
          <w:divBdr>
            <w:top w:val="none" w:sz="0" w:space="0" w:color="auto"/>
            <w:left w:val="none" w:sz="0" w:space="0" w:color="auto"/>
            <w:bottom w:val="none" w:sz="0" w:space="0" w:color="auto"/>
            <w:right w:val="none" w:sz="0" w:space="0" w:color="auto"/>
          </w:divBdr>
        </w:div>
        <w:div w:id="846600618">
          <w:marLeft w:val="0"/>
          <w:marRight w:val="0"/>
          <w:marTop w:val="0"/>
          <w:marBottom w:val="0"/>
          <w:divBdr>
            <w:top w:val="none" w:sz="0" w:space="0" w:color="auto"/>
            <w:left w:val="none" w:sz="0" w:space="0" w:color="auto"/>
            <w:bottom w:val="none" w:sz="0" w:space="0" w:color="auto"/>
            <w:right w:val="none" w:sz="0" w:space="0" w:color="auto"/>
          </w:divBdr>
        </w:div>
        <w:div w:id="1114593193">
          <w:marLeft w:val="0"/>
          <w:marRight w:val="0"/>
          <w:marTop w:val="0"/>
          <w:marBottom w:val="0"/>
          <w:divBdr>
            <w:top w:val="none" w:sz="0" w:space="0" w:color="auto"/>
            <w:left w:val="none" w:sz="0" w:space="0" w:color="auto"/>
            <w:bottom w:val="none" w:sz="0" w:space="0" w:color="auto"/>
            <w:right w:val="none" w:sz="0" w:space="0" w:color="auto"/>
          </w:divBdr>
        </w:div>
        <w:div w:id="934820259">
          <w:marLeft w:val="0"/>
          <w:marRight w:val="0"/>
          <w:marTop w:val="0"/>
          <w:marBottom w:val="0"/>
          <w:divBdr>
            <w:top w:val="none" w:sz="0" w:space="0" w:color="auto"/>
            <w:left w:val="none" w:sz="0" w:space="0" w:color="auto"/>
            <w:bottom w:val="none" w:sz="0" w:space="0" w:color="auto"/>
            <w:right w:val="none" w:sz="0" w:space="0" w:color="auto"/>
          </w:divBdr>
        </w:div>
        <w:div w:id="1484588448">
          <w:marLeft w:val="0"/>
          <w:marRight w:val="0"/>
          <w:marTop w:val="0"/>
          <w:marBottom w:val="0"/>
          <w:divBdr>
            <w:top w:val="none" w:sz="0" w:space="0" w:color="auto"/>
            <w:left w:val="none" w:sz="0" w:space="0" w:color="auto"/>
            <w:bottom w:val="none" w:sz="0" w:space="0" w:color="auto"/>
            <w:right w:val="none" w:sz="0" w:space="0" w:color="auto"/>
          </w:divBdr>
        </w:div>
        <w:div w:id="183448710">
          <w:marLeft w:val="0"/>
          <w:marRight w:val="0"/>
          <w:marTop w:val="0"/>
          <w:marBottom w:val="0"/>
          <w:divBdr>
            <w:top w:val="none" w:sz="0" w:space="0" w:color="auto"/>
            <w:left w:val="none" w:sz="0" w:space="0" w:color="auto"/>
            <w:bottom w:val="none" w:sz="0" w:space="0" w:color="auto"/>
            <w:right w:val="none" w:sz="0" w:space="0" w:color="auto"/>
          </w:divBdr>
        </w:div>
        <w:div w:id="1593126329">
          <w:marLeft w:val="0"/>
          <w:marRight w:val="0"/>
          <w:marTop w:val="0"/>
          <w:marBottom w:val="0"/>
          <w:divBdr>
            <w:top w:val="none" w:sz="0" w:space="0" w:color="auto"/>
            <w:left w:val="none" w:sz="0" w:space="0" w:color="auto"/>
            <w:bottom w:val="none" w:sz="0" w:space="0" w:color="auto"/>
            <w:right w:val="none" w:sz="0" w:space="0" w:color="auto"/>
          </w:divBdr>
        </w:div>
        <w:div w:id="243690300">
          <w:marLeft w:val="0"/>
          <w:marRight w:val="0"/>
          <w:marTop w:val="0"/>
          <w:marBottom w:val="0"/>
          <w:divBdr>
            <w:top w:val="none" w:sz="0" w:space="0" w:color="auto"/>
            <w:left w:val="none" w:sz="0" w:space="0" w:color="auto"/>
            <w:bottom w:val="none" w:sz="0" w:space="0" w:color="auto"/>
            <w:right w:val="none" w:sz="0" w:space="0" w:color="auto"/>
          </w:divBdr>
        </w:div>
        <w:div w:id="869299258">
          <w:marLeft w:val="0"/>
          <w:marRight w:val="0"/>
          <w:marTop w:val="0"/>
          <w:marBottom w:val="0"/>
          <w:divBdr>
            <w:top w:val="none" w:sz="0" w:space="0" w:color="auto"/>
            <w:left w:val="none" w:sz="0" w:space="0" w:color="auto"/>
            <w:bottom w:val="none" w:sz="0" w:space="0" w:color="auto"/>
            <w:right w:val="none" w:sz="0" w:space="0" w:color="auto"/>
          </w:divBdr>
        </w:div>
        <w:div w:id="760223641">
          <w:marLeft w:val="0"/>
          <w:marRight w:val="0"/>
          <w:marTop w:val="0"/>
          <w:marBottom w:val="0"/>
          <w:divBdr>
            <w:top w:val="none" w:sz="0" w:space="0" w:color="auto"/>
            <w:left w:val="none" w:sz="0" w:space="0" w:color="auto"/>
            <w:bottom w:val="none" w:sz="0" w:space="0" w:color="auto"/>
            <w:right w:val="none" w:sz="0" w:space="0" w:color="auto"/>
          </w:divBdr>
        </w:div>
      </w:divsChild>
    </w:div>
    <w:div w:id="1771046343">
      <w:bodyDiv w:val="1"/>
      <w:marLeft w:val="0"/>
      <w:marRight w:val="0"/>
      <w:marTop w:val="0"/>
      <w:marBottom w:val="0"/>
      <w:divBdr>
        <w:top w:val="none" w:sz="0" w:space="0" w:color="auto"/>
        <w:left w:val="none" w:sz="0" w:space="0" w:color="auto"/>
        <w:bottom w:val="none" w:sz="0" w:space="0" w:color="auto"/>
        <w:right w:val="none" w:sz="0" w:space="0" w:color="auto"/>
      </w:divBdr>
    </w:div>
    <w:div w:id="1771075211">
      <w:bodyDiv w:val="1"/>
      <w:marLeft w:val="0"/>
      <w:marRight w:val="0"/>
      <w:marTop w:val="0"/>
      <w:marBottom w:val="0"/>
      <w:divBdr>
        <w:top w:val="none" w:sz="0" w:space="0" w:color="auto"/>
        <w:left w:val="none" w:sz="0" w:space="0" w:color="auto"/>
        <w:bottom w:val="none" w:sz="0" w:space="0" w:color="auto"/>
        <w:right w:val="none" w:sz="0" w:space="0" w:color="auto"/>
      </w:divBdr>
    </w:div>
    <w:div w:id="1771900078">
      <w:bodyDiv w:val="1"/>
      <w:marLeft w:val="0"/>
      <w:marRight w:val="0"/>
      <w:marTop w:val="0"/>
      <w:marBottom w:val="0"/>
      <w:divBdr>
        <w:top w:val="none" w:sz="0" w:space="0" w:color="auto"/>
        <w:left w:val="none" w:sz="0" w:space="0" w:color="auto"/>
        <w:bottom w:val="none" w:sz="0" w:space="0" w:color="auto"/>
        <w:right w:val="none" w:sz="0" w:space="0" w:color="auto"/>
      </w:divBdr>
    </w:div>
    <w:div w:id="1772235924">
      <w:bodyDiv w:val="1"/>
      <w:marLeft w:val="0"/>
      <w:marRight w:val="0"/>
      <w:marTop w:val="0"/>
      <w:marBottom w:val="0"/>
      <w:divBdr>
        <w:top w:val="none" w:sz="0" w:space="0" w:color="auto"/>
        <w:left w:val="none" w:sz="0" w:space="0" w:color="auto"/>
        <w:bottom w:val="none" w:sz="0" w:space="0" w:color="auto"/>
        <w:right w:val="none" w:sz="0" w:space="0" w:color="auto"/>
      </w:divBdr>
    </w:div>
    <w:div w:id="1772318746">
      <w:bodyDiv w:val="1"/>
      <w:marLeft w:val="0"/>
      <w:marRight w:val="0"/>
      <w:marTop w:val="0"/>
      <w:marBottom w:val="0"/>
      <w:divBdr>
        <w:top w:val="none" w:sz="0" w:space="0" w:color="auto"/>
        <w:left w:val="none" w:sz="0" w:space="0" w:color="auto"/>
        <w:bottom w:val="none" w:sz="0" w:space="0" w:color="auto"/>
        <w:right w:val="none" w:sz="0" w:space="0" w:color="auto"/>
      </w:divBdr>
    </w:div>
    <w:div w:id="1772359733">
      <w:bodyDiv w:val="1"/>
      <w:marLeft w:val="0"/>
      <w:marRight w:val="0"/>
      <w:marTop w:val="0"/>
      <w:marBottom w:val="0"/>
      <w:divBdr>
        <w:top w:val="none" w:sz="0" w:space="0" w:color="auto"/>
        <w:left w:val="none" w:sz="0" w:space="0" w:color="auto"/>
        <w:bottom w:val="none" w:sz="0" w:space="0" w:color="auto"/>
        <w:right w:val="none" w:sz="0" w:space="0" w:color="auto"/>
      </w:divBdr>
    </w:div>
    <w:div w:id="1772626919">
      <w:bodyDiv w:val="1"/>
      <w:marLeft w:val="0"/>
      <w:marRight w:val="0"/>
      <w:marTop w:val="0"/>
      <w:marBottom w:val="0"/>
      <w:divBdr>
        <w:top w:val="none" w:sz="0" w:space="0" w:color="auto"/>
        <w:left w:val="none" w:sz="0" w:space="0" w:color="auto"/>
        <w:bottom w:val="none" w:sz="0" w:space="0" w:color="auto"/>
        <w:right w:val="none" w:sz="0" w:space="0" w:color="auto"/>
      </w:divBdr>
    </w:div>
    <w:div w:id="1772628487">
      <w:bodyDiv w:val="1"/>
      <w:marLeft w:val="0"/>
      <w:marRight w:val="0"/>
      <w:marTop w:val="0"/>
      <w:marBottom w:val="0"/>
      <w:divBdr>
        <w:top w:val="none" w:sz="0" w:space="0" w:color="auto"/>
        <w:left w:val="none" w:sz="0" w:space="0" w:color="auto"/>
        <w:bottom w:val="none" w:sz="0" w:space="0" w:color="auto"/>
        <w:right w:val="none" w:sz="0" w:space="0" w:color="auto"/>
      </w:divBdr>
    </w:div>
    <w:div w:id="1772779487">
      <w:bodyDiv w:val="1"/>
      <w:marLeft w:val="0"/>
      <w:marRight w:val="0"/>
      <w:marTop w:val="0"/>
      <w:marBottom w:val="0"/>
      <w:divBdr>
        <w:top w:val="none" w:sz="0" w:space="0" w:color="auto"/>
        <w:left w:val="none" w:sz="0" w:space="0" w:color="auto"/>
        <w:bottom w:val="none" w:sz="0" w:space="0" w:color="auto"/>
        <w:right w:val="none" w:sz="0" w:space="0" w:color="auto"/>
      </w:divBdr>
    </w:div>
    <w:div w:id="1772965886">
      <w:bodyDiv w:val="1"/>
      <w:marLeft w:val="0"/>
      <w:marRight w:val="0"/>
      <w:marTop w:val="0"/>
      <w:marBottom w:val="0"/>
      <w:divBdr>
        <w:top w:val="none" w:sz="0" w:space="0" w:color="auto"/>
        <w:left w:val="none" w:sz="0" w:space="0" w:color="auto"/>
        <w:bottom w:val="none" w:sz="0" w:space="0" w:color="auto"/>
        <w:right w:val="none" w:sz="0" w:space="0" w:color="auto"/>
      </w:divBdr>
    </w:div>
    <w:div w:id="1773237037">
      <w:bodyDiv w:val="1"/>
      <w:marLeft w:val="0"/>
      <w:marRight w:val="0"/>
      <w:marTop w:val="0"/>
      <w:marBottom w:val="0"/>
      <w:divBdr>
        <w:top w:val="none" w:sz="0" w:space="0" w:color="auto"/>
        <w:left w:val="none" w:sz="0" w:space="0" w:color="auto"/>
        <w:bottom w:val="none" w:sz="0" w:space="0" w:color="auto"/>
        <w:right w:val="none" w:sz="0" w:space="0" w:color="auto"/>
      </w:divBdr>
    </w:div>
    <w:div w:id="1773435662">
      <w:bodyDiv w:val="1"/>
      <w:marLeft w:val="0"/>
      <w:marRight w:val="0"/>
      <w:marTop w:val="0"/>
      <w:marBottom w:val="0"/>
      <w:divBdr>
        <w:top w:val="none" w:sz="0" w:space="0" w:color="auto"/>
        <w:left w:val="none" w:sz="0" w:space="0" w:color="auto"/>
        <w:bottom w:val="none" w:sz="0" w:space="0" w:color="auto"/>
        <w:right w:val="none" w:sz="0" w:space="0" w:color="auto"/>
      </w:divBdr>
    </w:div>
    <w:div w:id="1773625598">
      <w:bodyDiv w:val="1"/>
      <w:marLeft w:val="0"/>
      <w:marRight w:val="0"/>
      <w:marTop w:val="0"/>
      <w:marBottom w:val="0"/>
      <w:divBdr>
        <w:top w:val="none" w:sz="0" w:space="0" w:color="auto"/>
        <w:left w:val="none" w:sz="0" w:space="0" w:color="auto"/>
        <w:bottom w:val="none" w:sz="0" w:space="0" w:color="auto"/>
        <w:right w:val="none" w:sz="0" w:space="0" w:color="auto"/>
      </w:divBdr>
    </w:div>
    <w:div w:id="1773669474">
      <w:bodyDiv w:val="1"/>
      <w:marLeft w:val="0"/>
      <w:marRight w:val="0"/>
      <w:marTop w:val="0"/>
      <w:marBottom w:val="0"/>
      <w:divBdr>
        <w:top w:val="none" w:sz="0" w:space="0" w:color="auto"/>
        <w:left w:val="none" w:sz="0" w:space="0" w:color="auto"/>
        <w:bottom w:val="none" w:sz="0" w:space="0" w:color="auto"/>
        <w:right w:val="none" w:sz="0" w:space="0" w:color="auto"/>
      </w:divBdr>
    </w:div>
    <w:div w:id="1773820840">
      <w:bodyDiv w:val="1"/>
      <w:marLeft w:val="0"/>
      <w:marRight w:val="0"/>
      <w:marTop w:val="0"/>
      <w:marBottom w:val="0"/>
      <w:divBdr>
        <w:top w:val="none" w:sz="0" w:space="0" w:color="auto"/>
        <w:left w:val="none" w:sz="0" w:space="0" w:color="auto"/>
        <w:bottom w:val="none" w:sz="0" w:space="0" w:color="auto"/>
        <w:right w:val="none" w:sz="0" w:space="0" w:color="auto"/>
      </w:divBdr>
    </w:div>
    <w:div w:id="1774473572">
      <w:bodyDiv w:val="1"/>
      <w:marLeft w:val="0"/>
      <w:marRight w:val="0"/>
      <w:marTop w:val="0"/>
      <w:marBottom w:val="0"/>
      <w:divBdr>
        <w:top w:val="none" w:sz="0" w:space="0" w:color="auto"/>
        <w:left w:val="none" w:sz="0" w:space="0" w:color="auto"/>
        <w:bottom w:val="none" w:sz="0" w:space="0" w:color="auto"/>
        <w:right w:val="none" w:sz="0" w:space="0" w:color="auto"/>
      </w:divBdr>
    </w:div>
    <w:div w:id="1774588174">
      <w:bodyDiv w:val="1"/>
      <w:marLeft w:val="0"/>
      <w:marRight w:val="0"/>
      <w:marTop w:val="0"/>
      <w:marBottom w:val="0"/>
      <w:divBdr>
        <w:top w:val="none" w:sz="0" w:space="0" w:color="auto"/>
        <w:left w:val="none" w:sz="0" w:space="0" w:color="auto"/>
        <w:bottom w:val="none" w:sz="0" w:space="0" w:color="auto"/>
        <w:right w:val="none" w:sz="0" w:space="0" w:color="auto"/>
      </w:divBdr>
    </w:div>
    <w:div w:id="1774746033">
      <w:bodyDiv w:val="1"/>
      <w:marLeft w:val="0"/>
      <w:marRight w:val="0"/>
      <w:marTop w:val="0"/>
      <w:marBottom w:val="0"/>
      <w:divBdr>
        <w:top w:val="none" w:sz="0" w:space="0" w:color="auto"/>
        <w:left w:val="none" w:sz="0" w:space="0" w:color="auto"/>
        <w:bottom w:val="none" w:sz="0" w:space="0" w:color="auto"/>
        <w:right w:val="none" w:sz="0" w:space="0" w:color="auto"/>
      </w:divBdr>
    </w:div>
    <w:div w:id="1775199532">
      <w:bodyDiv w:val="1"/>
      <w:marLeft w:val="0"/>
      <w:marRight w:val="0"/>
      <w:marTop w:val="0"/>
      <w:marBottom w:val="0"/>
      <w:divBdr>
        <w:top w:val="none" w:sz="0" w:space="0" w:color="auto"/>
        <w:left w:val="none" w:sz="0" w:space="0" w:color="auto"/>
        <w:bottom w:val="none" w:sz="0" w:space="0" w:color="auto"/>
        <w:right w:val="none" w:sz="0" w:space="0" w:color="auto"/>
      </w:divBdr>
    </w:div>
    <w:div w:id="1775397826">
      <w:bodyDiv w:val="1"/>
      <w:marLeft w:val="0"/>
      <w:marRight w:val="0"/>
      <w:marTop w:val="0"/>
      <w:marBottom w:val="0"/>
      <w:divBdr>
        <w:top w:val="none" w:sz="0" w:space="0" w:color="auto"/>
        <w:left w:val="none" w:sz="0" w:space="0" w:color="auto"/>
        <w:bottom w:val="none" w:sz="0" w:space="0" w:color="auto"/>
        <w:right w:val="none" w:sz="0" w:space="0" w:color="auto"/>
      </w:divBdr>
    </w:div>
    <w:div w:id="1775399032">
      <w:bodyDiv w:val="1"/>
      <w:marLeft w:val="0"/>
      <w:marRight w:val="0"/>
      <w:marTop w:val="0"/>
      <w:marBottom w:val="0"/>
      <w:divBdr>
        <w:top w:val="none" w:sz="0" w:space="0" w:color="auto"/>
        <w:left w:val="none" w:sz="0" w:space="0" w:color="auto"/>
        <w:bottom w:val="none" w:sz="0" w:space="0" w:color="auto"/>
        <w:right w:val="none" w:sz="0" w:space="0" w:color="auto"/>
      </w:divBdr>
      <w:divsChild>
        <w:div w:id="629752272">
          <w:marLeft w:val="0"/>
          <w:marRight w:val="0"/>
          <w:marTop w:val="0"/>
          <w:marBottom w:val="0"/>
          <w:divBdr>
            <w:top w:val="none" w:sz="0" w:space="0" w:color="auto"/>
            <w:left w:val="none" w:sz="0" w:space="0" w:color="auto"/>
            <w:bottom w:val="none" w:sz="0" w:space="0" w:color="auto"/>
            <w:right w:val="none" w:sz="0" w:space="0" w:color="auto"/>
          </w:divBdr>
        </w:div>
        <w:div w:id="1697849865">
          <w:marLeft w:val="0"/>
          <w:marRight w:val="0"/>
          <w:marTop w:val="0"/>
          <w:marBottom w:val="0"/>
          <w:divBdr>
            <w:top w:val="none" w:sz="0" w:space="0" w:color="auto"/>
            <w:left w:val="none" w:sz="0" w:space="0" w:color="auto"/>
            <w:bottom w:val="none" w:sz="0" w:space="0" w:color="auto"/>
            <w:right w:val="none" w:sz="0" w:space="0" w:color="auto"/>
          </w:divBdr>
        </w:div>
        <w:div w:id="2100981901">
          <w:marLeft w:val="0"/>
          <w:marRight w:val="0"/>
          <w:marTop w:val="0"/>
          <w:marBottom w:val="0"/>
          <w:divBdr>
            <w:top w:val="none" w:sz="0" w:space="0" w:color="auto"/>
            <w:left w:val="none" w:sz="0" w:space="0" w:color="auto"/>
            <w:bottom w:val="none" w:sz="0" w:space="0" w:color="auto"/>
            <w:right w:val="none" w:sz="0" w:space="0" w:color="auto"/>
          </w:divBdr>
        </w:div>
        <w:div w:id="918057498">
          <w:marLeft w:val="0"/>
          <w:marRight w:val="0"/>
          <w:marTop w:val="0"/>
          <w:marBottom w:val="0"/>
          <w:divBdr>
            <w:top w:val="none" w:sz="0" w:space="0" w:color="auto"/>
            <w:left w:val="none" w:sz="0" w:space="0" w:color="auto"/>
            <w:bottom w:val="none" w:sz="0" w:space="0" w:color="auto"/>
            <w:right w:val="none" w:sz="0" w:space="0" w:color="auto"/>
          </w:divBdr>
        </w:div>
        <w:div w:id="849027467">
          <w:marLeft w:val="0"/>
          <w:marRight w:val="0"/>
          <w:marTop w:val="0"/>
          <w:marBottom w:val="0"/>
          <w:divBdr>
            <w:top w:val="none" w:sz="0" w:space="0" w:color="auto"/>
            <w:left w:val="none" w:sz="0" w:space="0" w:color="auto"/>
            <w:bottom w:val="none" w:sz="0" w:space="0" w:color="auto"/>
            <w:right w:val="none" w:sz="0" w:space="0" w:color="auto"/>
          </w:divBdr>
        </w:div>
        <w:div w:id="2050764070">
          <w:marLeft w:val="0"/>
          <w:marRight w:val="0"/>
          <w:marTop w:val="0"/>
          <w:marBottom w:val="0"/>
          <w:divBdr>
            <w:top w:val="none" w:sz="0" w:space="0" w:color="auto"/>
            <w:left w:val="none" w:sz="0" w:space="0" w:color="auto"/>
            <w:bottom w:val="none" w:sz="0" w:space="0" w:color="auto"/>
            <w:right w:val="none" w:sz="0" w:space="0" w:color="auto"/>
          </w:divBdr>
        </w:div>
        <w:div w:id="1016034809">
          <w:marLeft w:val="0"/>
          <w:marRight w:val="0"/>
          <w:marTop w:val="0"/>
          <w:marBottom w:val="0"/>
          <w:divBdr>
            <w:top w:val="none" w:sz="0" w:space="0" w:color="auto"/>
            <w:left w:val="none" w:sz="0" w:space="0" w:color="auto"/>
            <w:bottom w:val="none" w:sz="0" w:space="0" w:color="auto"/>
            <w:right w:val="none" w:sz="0" w:space="0" w:color="auto"/>
          </w:divBdr>
        </w:div>
        <w:div w:id="271062086">
          <w:marLeft w:val="0"/>
          <w:marRight w:val="0"/>
          <w:marTop w:val="0"/>
          <w:marBottom w:val="0"/>
          <w:divBdr>
            <w:top w:val="none" w:sz="0" w:space="0" w:color="auto"/>
            <w:left w:val="none" w:sz="0" w:space="0" w:color="auto"/>
            <w:bottom w:val="none" w:sz="0" w:space="0" w:color="auto"/>
            <w:right w:val="none" w:sz="0" w:space="0" w:color="auto"/>
          </w:divBdr>
        </w:div>
        <w:div w:id="236407167">
          <w:marLeft w:val="0"/>
          <w:marRight w:val="0"/>
          <w:marTop w:val="0"/>
          <w:marBottom w:val="0"/>
          <w:divBdr>
            <w:top w:val="none" w:sz="0" w:space="0" w:color="auto"/>
            <w:left w:val="none" w:sz="0" w:space="0" w:color="auto"/>
            <w:bottom w:val="none" w:sz="0" w:space="0" w:color="auto"/>
            <w:right w:val="none" w:sz="0" w:space="0" w:color="auto"/>
          </w:divBdr>
        </w:div>
        <w:div w:id="149760717">
          <w:marLeft w:val="0"/>
          <w:marRight w:val="0"/>
          <w:marTop w:val="0"/>
          <w:marBottom w:val="0"/>
          <w:divBdr>
            <w:top w:val="none" w:sz="0" w:space="0" w:color="auto"/>
            <w:left w:val="none" w:sz="0" w:space="0" w:color="auto"/>
            <w:bottom w:val="none" w:sz="0" w:space="0" w:color="auto"/>
            <w:right w:val="none" w:sz="0" w:space="0" w:color="auto"/>
          </w:divBdr>
        </w:div>
        <w:div w:id="1379016138">
          <w:marLeft w:val="0"/>
          <w:marRight w:val="0"/>
          <w:marTop w:val="0"/>
          <w:marBottom w:val="0"/>
          <w:divBdr>
            <w:top w:val="none" w:sz="0" w:space="0" w:color="auto"/>
            <w:left w:val="none" w:sz="0" w:space="0" w:color="auto"/>
            <w:bottom w:val="none" w:sz="0" w:space="0" w:color="auto"/>
            <w:right w:val="none" w:sz="0" w:space="0" w:color="auto"/>
          </w:divBdr>
        </w:div>
        <w:div w:id="1730809397">
          <w:marLeft w:val="0"/>
          <w:marRight w:val="0"/>
          <w:marTop w:val="0"/>
          <w:marBottom w:val="0"/>
          <w:divBdr>
            <w:top w:val="none" w:sz="0" w:space="0" w:color="auto"/>
            <w:left w:val="none" w:sz="0" w:space="0" w:color="auto"/>
            <w:bottom w:val="none" w:sz="0" w:space="0" w:color="auto"/>
            <w:right w:val="none" w:sz="0" w:space="0" w:color="auto"/>
          </w:divBdr>
        </w:div>
        <w:div w:id="418212355">
          <w:marLeft w:val="0"/>
          <w:marRight w:val="0"/>
          <w:marTop w:val="0"/>
          <w:marBottom w:val="0"/>
          <w:divBdr>
            <w:top w:val="none" w:sz="0" w:space="0" w:color="auto"/>
            <w:left w:val="none" w:sz="0" w:space="0" w:color="auto"/>
            <w:bottom w:val="none" w:sz="0" w:space="0" w:color="auto"/>
            <w:right w:val="none" w:sz="0" w:space="0" w:color="auto"/>
          </w:divBdr>
        </w:div>
        <w:div w:id="1171675250">
          <w:marLeft w:val="0"/>
          <w:marRight w:val="0"/>
          <w:marTop w:val="0"/>
          <w:marBottom w:val="0"/>
          <w:divBdr>
            <w:top w:val="none" w:sz="0" w:space="0" w:color="auto"/>
            <w:left w:val="none" w:sz="0" w:space="0" w:color="auto"/>
            <w:bottom w:val="none" w:sz="0" w:space="0" w:color="auto"/>
            <w:right w:val="none" w:sz="0" w:space="0" w:color="auto"/>
          </w:divBdr>
        </w:div>
        <w:div w:id="64383643">
          <w:marLeft w:val="0"/>
          <w:marRight w:val="0"/>
          <w:marTop w:val="0"/>
          <w:marBottom w:val="0"/>
          <w:divBdr>
            <w:top w:val="none" w:sz="0" w:space="0" w:color="auto"/>
            <w:left w:val="none" w:sz="0" w:space="0" w:color="auto"/>
            <w:bottom w:val="none" w:sz="0" w:space="0" w:color="auto"/>
            <w:right w:val="none" w:sz="0" w:space="0" w:color="auto"/>
          </w:divBdr>
        </w:div>
        <w:div w:id="482356930">
          <w:marLeft w:val="0"/>
          <w:marRight w:val="0"/>
          <w:marTop w:val="0"/>
          <w:marBottom w:val="0"/>
          <w:divBdr>
            <w:top w:val="none" w:sz="0" w:space="0" w:color="auto"/>
            <w:left w:val="none" w:sz="0" w:space="0" w:color="auto"/>
            <w:bottom w:val="none" w:sz="0" w:space="0" w:color="auto"/>
            <w:right w:val="none" w:sz="0" w:space="0" w:color="auto"/>
          </w:divBdr>
        </w:div>
        <w:div w:id="414713085">
          <w:marLeft w:val="0"/>
          <w:marRight w:val="0"/>
          <w:marTop w:val="0"/>
          <w:marBottom w:val="0"/>
          <w:divBdr>
            <w:top w:val="none" w:sz="0" w:space="0" w:color="auto"/>
            <w:left w:val="none" w:sz="0" w:space="0" w:color="auto"/>
            <w:bottom w:val="none" w:sz="0" w:space="0" w:color="auto"/>
            <w:right w:val="none" w:sz="0" w:space="0" w:color="auto"/>
          </w:divBdr>
        </w:div>
        <w:div w:id="1584487621">
          <w:marLeft w:val="0"/>
          <w:marRight w:val="0"/>
          <w:marTop w:val="0"/>
          <w:marBottom w:val="0"/>
          <w:divBdr>
            <w:top w:val="none" w:sz="0" w:space="0" w:color="auto"/>
            <w:left w:val="none" w:sz="0" w:space="0" w:color="auto"/>
            <w:bottom w:val="none" w:sz="0" w:space="0" w:color="auto"/>
            <w:right w:val="none" w:sz="0" w:space="0" w:color="auto"/>
          </w:divBdr>
        </w:div>
        <w:div w:id="378094737">
          <w:marLeft w:val="0"/>
          <w:marRight w:val="0"/>
          <w:marTop w:val="0"/>
          <w:marBottom w:val="0"/>
          <w:divBdr>
            <w:top w:val="none" w:sz="0" w:space="0" w:color="auto"/>
            <w:left w:val="none" w:sz="0" w:space="0" w:color="auto"/>
            <w:bottom w:val="none" w:sz="0" w:space="0" w:color="auto"/>
            <w:right w:val="none" w:sz="0" w:space="0" w:color="auto"/>
          </w:divBdr>
        </w:div>
        <w:div w:id="382214730">
          <w:marLeft w:val="0"/>
          <w:marRight w:val="0"/>
          <w:marTop w:val="0"/>
          <w:marBottom w:val="0"/>
          <w:divBdr>
            <w:top w:val="none" w:sz="0" w:space="0" w:color="auto"/>
            <w:left w:val="none" w:sz="0" w:space="0" w:color="auto"/>
            <w:bottom w:val="none" w:sz="0" w:space="0" w:color="auto"/>
            <w:right w:val="none" w:sz="0" w:space="0" w:color="auto"/>
          </w:divBdr>
        </w:div>
        <w:div w:id="1216431799">
          <w:marLeft w:val="0"/>
          <w:marRight w:val="0"/>
          <w:marTop w:val="0"/>
          <w:marBottom w:val="0"/>
          <w:divBdr>
            <w:top w:val="none" w:sz="0" w:space="0" w:color="auto"/>
            <w:left w:val="none" w:sz="0" w:space="0" w:color="auto"/>
            <w:bottom w:val="none" w:sz="0" w:space="0" w:color="auto"/>
            <w:right w:val="none" w:sz="0" w:space="0" w:color="auto"/>
          </w:divBdr>
        </w:div>
        <w:div w:id="247470165">
          <w:marLeft w:val="0"/>
          <w:marRight w:val="0"/>
          <w:marTop w:val="0"/>
          <w:marBottom w:val="0"/>
          <w:divBdr>
            <w:top w:val="none" w:sz="0" w:space="0" w:color="auto"/>
            <w:left w:val="none" w:sz="0" w:space="0" w:color="auto"/>
            <w:bottom w:val="none" w:sz="0" w:space="0" w:color="auto"/>
            <w:right w:val="none" w:sz="0" w:space="0" w:color="auto"/>
          </w:divBdr>
        </w:div>
        <w:div w:id="1455978442">
          <w:marLeft w:val="0"/>
          <w:marRight w:val="0"/>
          <w:marTop w:val="0"/>
          <w:marBottom w:val="0"/>
          <w:divBdr>
            <w:top w:val="none" w:sz="0" w:space="0" w:color="auto"/>
            <w:left w:val="none" w:sz="0" w:space="0" w:color="auto"/>
            <w:bottom w:val="none" w:sz="0" w:space="0" w:color="auto"/>
            <w:right w:val="none" w:sz="0" w:space="0" w:color="auto"/>
          </w:divBdr>
        </w:div>
        <w:div w:id="909579061">
          <w:marLeft w:val="0"/>
          <w:marRight w:val="0"/>
          <w:marTop w:val="0"/>
          <w:marBottom w:val="0"/>
          <w:divBdr>
            <w:top w:val="none" w:sz="0" w:space="0" w:color="auto"/>
            <w:left w:val="none" w:sz="0" w:space="0" w:color="auto"/>
            <w:bottom w:val="none" w:sz="0" w:space="0" w:color="auto"/>
            <w:right w:val="none" w:sz="0" w:space="0" w:color="auto"/>
          </w:divBdr>
        </w:div>
        <w:div w:id="1776558527">
          <w:marLeft w:val="0"/>
          <w:marRight w:val="0"/>
          <w:marTop w:val="0"/>
          <w:marBottom w:val="0"/>
          <w:divBdr>
            <w:top w:val="none" w:sz="0" w:space="0" w:color="auto"/>
            <w:left w:val="none" w:sz="0" w:space="0" w:color="auto"/>
            <w:bottom w:val="none" w:sz="0" w:space="0" w:color="auto"/>
            <w:right w:val="none" w:sz="0" w:space="0" w:color="auto"/>
          </w:divBdr>
        </w:div>
        <w:div w:id="1710759526">
          <w:marLeft w:val="0"/>
          <w:marRight w:val="0"/>
          <w:marTop w:val="0"/>
          <w:marBottom w:val="0"/>
          <w:divBdr>
            <w:top w:val="none" w:sz="0" w:space="0" w:color="auto"/>
            <w:left w:val="none" w:sz="0" w:space="0" w:color="auto"/>
            <w:bottom w:val="none" w:sz="0" w:space="0" w:color="auto"/>
            <w:right w:val="none" w:sz="0" w:space="0" w:color="auto"/>
          </w:divBdr>
        </w:div>
        <w:div w:id="1264996992">
          <w:marLeft w:val="0"/>
          <w:marRight w:val="0"/>
          <w:marTop w:val="0"/>
          <w:marBottom w:val="0"/>
          <w:divBdr>
            <w:top w:val="none" w:sz="0" w:space="0" w:color="auto"/>
            <w:left w:val="none" w:sz="0" w:space="0" w:color="auto"/>
            <w:bottom w:val="none" w:sz="0" w:space="0" w:color="auto"/>
            <w:right w:val="none" w:sz="0" w:space="0" w:color="auto"/>
          </w:divBdr>
        </w:div>
        <w:div w:id="1413772836">
          <w:marLeft w:val="0"/>
          <w:marRight w:val="0"/>
          <w:marTop w:val="0"/>
          <w:marBottom w:val="0"/>
          <w:divBdr>
            <w:top w:val="none" w:sz="0" w:space="0" w:color="auto"/>
            <w:left w:val="none" w:sz="0" w:space="0" w:color="auto"/>
            <w:bottom w:val="none" w:sz="0" w:space="0" w:color="auto"/>
            <w:right w:val="none" w:sz="0" w:space="0" w:color="auto"/>
          </w:divBdr>
        </w:div>
        <w:div w:id="2046252236">
          <w:marLeft w:val="0"/>
          <w:marRight w:val="0"/>
          <w:marTop w:val="0"/>
          <w:marBottom w:val="0"/>
          <w:divBdr>
            <w:top w:val="none" w:sz="0" w:space="0" w:color="auto"/>
            <w:left w:val="none" w:sz="0" w:space="0" w:color="auto"/>
            <w:bottom w:val="none" w:sz="0" w:space="0" w:color="auto"/>
            <w:right w:val="none" w:sz="0" w:space="0" w:color="auto"/>
          </w:divBdr>
        </w:div>
        <w:div w:id="1552424535">
          <w:marLeft w:val="0"/>
          <w:marRight w:val="0"/>
          <w:marTop w:val="0"/>
          <w:marBottom w:val="0"/>
          <w:divBdr>
            <w:top w:val="none" w:sz="0" w:space="0" w:color="auto"/>
            <w:left w:val="none" w:sz="0" w:space="0" w:color="auto"/>
            <w:bottom w:val="none" w:sz="0" w:space="0" w:color="auto"/>
            <w:right w:val="none" w:sz="0" w:space="0" w:color="auto"/>
          </w:divBdr>
        </w:div>
        <w:div w:id="476579290">
          <w:marLeft w:val="0"/>
          <w:marRight w:val="0"/>
          <w:marTop w:val="0"/>
          <w:marBottom w:val="0"/>
          <w:divBdr>
            <w:top w:val="none" w:sz="0" w:space="0" w:color="auto"/>
            <w:left w:val="none" w:sz="0" w:space="0" w:color="auto"/>
            <w:bottom w:val="none" w:sz="0" w:space="0" w:color="auto"/>
            <w:right w:val="none" w:sz="0" w:space="0" w:color="auto"/>
          </w:divBdr>
        </w:div>
        <w:div w:id="1114252056">
          <w:marLeft w:val="0"/>
          <w:marRight w:val="0"/>
          <w:marTop w:val="0"/>
          <w:marBottom w:val="0"/>
          <w:divBdr>
            <w:top w:val="none" w:sz="0" w:space="0" w:color="auto"/>
            <w:left w:val="none" w:sz="0" w:space="0" w:color="auto"/>
            <w:bottom w:val="none" w:sz="0" w:space="0" w:color="auto"/>
            <w:right w:val="none" w:sz="0" w:space="0" w:color="auto"/>
          </w:divBdr>
        </w:div>
        <w:div w:id="112602463">
          <w:marLeft w:val="0"/>
          <w:marRight w:val="0"/>
          <w:marTop w:val="0"/>
          <w:marBottom w:val="0"/>
          <w:divBdr>
            <w:top w:val="none" w:sz="0" w:space="0" w:color="auto"/>
            <w:left w:val="none" w:sz="0" w:space="0" w:color="auto"/>
            <w:bottom w:val="none" w:sz="0" w:space="0" w:color="auto"/>
            <w:right w:val="none" w:sz="0" w:space="0" w:color="auto"/>
          </w:divBdr>
        </w:div>
        <w:div w:id="805584659">
          <w:marLeft w:val="0"/>
          <w:marRight w:val="0"/>
          <w:marTop w:val="0"/>
          <w:marBottom w:val="0"/>
          <w:divBdr>
            <w:top w:val="none" w:sz="0" w:space="0" w:color="auto"/>
            <w:left w:val="none" w:sz="0" w:space="0" w:color="auto"/>
            <w:bottom w:val="none" w:sz="0" w:space="0" w:color="auto"/>
            <w:right w:val="none" w:sz="0" w:space="0" w:color="auto"/>
          </w:divBdr>
        </w:div>
        <w:div w:id="1239247764">
          <w:marLeft w:val="0"/>
          <w:marRight w:val="0"/>
          <w:marTop w:val="0"/>
          <w:marBottom w:val="0"/>
          <w:divBdr>
            <w:top w:val="none" w:sz="0" w:space="0" w:color="auto"/>
            <w:left w:val="none" w:sz="0" w:space="0" w:color="auto"/>
            <w:bottom w:val="none" w:sz="0" w:space="0" w:color="auto"/>
            <w:right w:val="none" w:sz="0" w:space="0" w:color="auto"/>
          </w:divBdr>
        </w:div>
        <w:div w:id="490490704">
          <w:marLeft w:val="0"/>
          <w:marRight w:val="0"/>
          <w:marTop w:val="0"/>
          <w:marBottom w:val="0"/>
          <w:divBdr>
            <w:top w:val="none" w:sz="0" w:space="0" w:color="auto"/>
            <w:left w:val="none" w:sz="0" w:space="0" w:color="auto"/>
            <w:bottom w:val="none" w:sz="0" w:space="0" w:color="auto"/>
            <w:right w:val="none" w:sz="0" w:space="0" w:color="auto"/>
          </w:divBdr>
        </w:div>
        <w:div w:id="468983788">
          <w:marLeft w:val="0"/>
          <w:marRight w:val="0"/>
          <w:marTop w:val="0"/>
          <w:marBottom w:val="0"/>
          <w:divBdr>
            <w:top w:val="none" w:sz="0" w:space="0" w:color="auto"/>
            <w:left w:val="none" w:sz="0" w:space="0" w:color="auto"/>
            <w:bottom w:val="none" w:sz="0" w:space="0" w:color="auto"/>
            <w:right w:val="none" w:sz="0" w:space="0" w:color="auto"/>
          </w:divBdr>
        </w:div>
        <w:div w:id="1218665649">
          <w:marLeft w:val="0"/>
          <w:marRight w:val="0"/>
          <w:marTop w:val="0"/>
          <w:marBottom w:val="0"/>
          <w:divBdr>
            <w:top w:val="none" w:sz="0" w:space="0" w:color="auto"/>
            <w:left w:val="none" w:sz="0" w:space="0" w:color="auto"/>
            <w:bottom w:val="none" w:sz="0" w:space="0" w:color="auto"/>
            <w:right w:val="none" w:sz="0" w:space="0" w:color="auto"/>
          </w:divBdr>
        </w:div>
      </w:divsChild>
    </w:div>
    <w:div w:id="1775438344">
      <w:bodyDiv w:val="1"/>
      <w:marLeft w:val="0"/>
      <w:marRight w:val="0"/>
      <w:marTop w:val="0"/>
      <w:marBottom w:val="0"/>
      <w:divBdr>
        <w:top w:val="none" w:sz="0" w:space="0" w:color="auto"/>
        <w:left w:val="none" w:sz="0" w:space="0" w:color="auto"/>
        <w:bottom w:val="none" w:sz="0" w:space="0" w:color="auto"/>
        <w:right w:val="none" w:sz="0" w:space="0" w:color="auto"/>
      </w:divBdr>
    </w:div>
    <w:div w:id="1775590516">
      <w:bodyDiv w:val="1"/>
      <w:marLeft w:val="0"/>
      <w:marRight w:val="0"/>
      <w:marTop w:val="0"/>
      <w:marBottom w:val="0"/>
      <w:divBdr>
        <w:top w:val="none" w:sz="0" w:space="0" w:color="auto"/>
        <w:left w:val="none" w:sz="0" w:space="0" w:color="auto"/>
        <w:bottom w:val="none" w:sz="0" w:space="0" w:color="auto"/>
        <w:right w:val="none" w:sz="0" w:space="0" w:color="auto"/>
      </w:divBdr>
    </w:div>
    <w:div w:id="1775706586">
      <w:bodyDiv w:val="1"/>
      <w:marLeft w:val="0"/>
      <w:marRight w:val="0"/>
      <w:marTop w:val="0"/>
      <w:marBottom w:val="0"/>
      <w:divBdr>
        <w:top w:val="none" w:sz="0" w:space="0" w:color="auto"/>
        <w:left w:val="none" w:sz="0" w:space="0" w:color="auto"/>
        <w:bottom w:val="none" w:sz="0" w:space="0" w:color="auto"/>
        <w:right w:val="none" w:sz="0" w:space="0" w:color="auto"/>
      </w:divBdr>
    </w:div>
    <w:div w:id="1776514776">
      <w:bodyDiv w:val="1"/>
      <w:marLeft w:val="0"/>
      <w:marRight w:val="0"/>
      <w:marTop w:val="0"/>
      <w:marBottom w:val="0"/>
      <w:divBdr>
        <w:top w:val="none" w:sz="0" w:space="0" w:color="auto"/>
        <w:left w:val="none" w:sz="0" w:space="0" w:color="auto"/>
        <w:bottom w:val="none" w:sz="0" w:space="0" w:color="auto"/>
        <w:right w:val="none" w:sz="0" w:space="0" w:color="auto"/>
      </w:divBdr>
    </w:div>
    <w:div w:id="1776711823">
      <w:bodyDiv w:val="1"/>
      <w:marLeft w:val="0"/>
      <w:marRight w:val="0"/>
      <w:marTop w:val="0"/>
      <w:marBottom w:val="0"/>
      <w:divBdr>
        <w:top w:val="none" w:sz="0" w:space="0" w:color="auto"/>
        <w:left w:val="none" w:sz="0" w:space="0" w:color="auto"/>
        <w:bottom w:val="none" w:sz="0" w:space="0" w:color="auto"/>
        <w:right w:val="none" w:sz="0" w:space="0" w:color="auto"/>
      </w:divBdr>
    </w:div>
    <w:div w:id="1776898414">
      <w:bodyDiv w:val="1"/>
      <w:marLeft w:val="0"/>
      <w:marRight w:val="0"/>
      <w:marTop w:val="0"/>
      <w:marBottom w:val="0"/>
      <w:divBdr>
        <w:top w:val="none" w:sz="0" w:space="0" w:color="auto"/>
        <w:left w:val="none" w:sz="0" w:space="0" w:color="auto"/>
        <w:bottom w:val="none" w:sz="0" w:space="0" w:color="auto"/>
        <w:right w:val="none" w:sz="0" w:space="0" w:color="auto"/>
      </w:divBdr>
    </w:div>
    <w:div w:id="1777209345">
      <w:bodyDiv w:val="1"/>
      <w:marLeft w:val="0"/>
      <w:marRight w:val="0"/>
      <w:marTop w:val="0"/>
      <w:marBottom w:val="0"/>
      <w:divBdr>
        <w:top w:val="none" w:sz="0" w:space="0" w:color="auto"/>
        <w:left w:val="none" w:sz="0" w:space="0" w:color="auto"/>
        <w:bottom w:val="none" w:sz="0" w:space="0" w:color="auto"/>
        <w:right w:val="none" w:sz="0" w:space="0" w:color="auto"/>
      </w:divBdr>
    </w:div>
    <w:div w:id="1777603576">
      <w:bodyDiv w:val="1"/>
      <w:marLeft w:val="0"/>
      <w:marRight w:val="0"/>
      <w:marTop w:val="0"/>
      <w:marBottom w:val="0"/>
      <w:divBdr>
        <w:top w:val="none" w:sz="0" w:space="0" w:color="auto"/>
        <w:left w:val="none" w:sz="0" w:space="0" w:color="auto"/>
        <w:bottom w:val="none" w:sz="0" w:space="0" w:color="auto"/>
        <w:right w:val="none" w:sz="0" w:space="0" w:color="auto"/>
      </w:divBdr>
      <w:divsChild>
        <w:div w:id="379133627">
          <w:marLeft w:val="0"/>
          <w:marRight w:val="0"/>
          <w:marTop w:val="0"/>
          <w:marBottom w:val="0"/>
          <w:divBdr>
            <w:top w:val="none" w:sz="0" w:space="0" w:color="auto"/>
            <w:left w:val="none" w:sz="0" w:space="0" w:color="auto"/>
            <w:bottom w:val="none" w:sz="0" w:space="0" w:color="auto"/>
            <w:right w:val="none" w:sz="0" w:space="0" w:color="auto"/>
          </w:divBdr>
        </w:div>
        <w:div w:id="780492202">
          <w:marLeft w:val="0"/>
          <w:marRight w:val="0"/>
          <w:marTop w:val="0"/>
          <w:marBottom w:val="0"/>
          <w:divBdr>
            <w:top w:val="none" w:sz="0" w:space="0" w:color="auto"/>
            <w:left w:val="none" w:sz="0" w:space="0" w:color="auto"/>
            <w:bottom w:val="none" w:sz="0" w:space="0" w:color="auto"/>
            <w:right w:val="none" w:sz="0" w:space="0" w:color="auto"/>
          </w:divBdr>
        </w:div>
        <w:div w:id="956646930">
          <w:marLeft w:val="0"/>
          <w:marRight w:val="0"/>
          <w:marTop w:val="0"/>
          <w:marBottom w:val="0"/>
          <w:divBdr>
            <w:top w:val="none" w:sz="0" w:space="0" w:color="auto"/>
            <w:left w:val="none" w:sz="0" w:space="0" w:color="auto"/>
            <w:bottom w:val="none" w:sz="0" w:space="0" w:color="auto"/>
            <w:right w:val="none" w:sz="0" w:space="0" w:color="auto"/>
          </w:divBdr>
        </w:div>
        <w:div w:id="1457601777">
          <w:marLeft w:val="0"/>
          <w:marRight w:val="0"/>
          <w:marTop w:val="0"/>
          <w:marBottom w:val="0"/>
          <w:divBdr>
            <w:top w:val="none" w:sz="0" w:space="0" w:color="auto"/>
            <w:left w:val="none" w:sz="0" w:space="0" w:color="auto"/>
            <w:bottom w:val="none" w:sz="0" w:space="0" w:color="auto"/>
            <w:right w:val="none" w:sz="0" w:space="0" w:color="auto"/>
          </w:divBdr>
        </w:div>
        <w:div w:id="1509324290">
          <w:marLeft w:val="0"/>
          <w:marRight w:val="0"/>
          <w:marTop w:val="0"/>
          <w:marBottom w:val="0"/>
          <w:divBdr>
            <w:top w:val="none" w:sz="0" w:space="0" w:color="auto"/>
            <w:left w:val="none" w:sz="0" w:space="0" w:color="auto"/>
            <w:bottom w:val="none" w:sz="0" w:space="0" w:color="auto"/>
            <w:right w:val="none" w:sz="0" w:space="0" w:color="auto"/>
          </w:divBdr>
        </w:div>
        <w:div w:id="1931037380">
          <w:marLeft w:val="0"/>
          <w:marRight w:val="0"/>
          <w:marTop w:val="0"/>
          <w:marBottom w:val="0"/>
          <w:divBdr>
            <w:top w:val="none" w:sz="0" w:space="0" w:color="auto"/>
            <w:left w:val="none" w:sz="0" w:space="0" w:color="auto"/>
            <w:bottom w:val="none" w:sz="0" w:space="0" w:color="auto"/>
            <w:right w:val="none" w:sz="0" w:space="0" w:color="auto"/>
          </w:divBdr>
        </w:div>
        <w:div w:id="2097509709">
          <w:marLeft w:val="0"/>
          <w:marRight w:val="0"/>
          <w:marTop w:val="0"/>
          <w:marBottom w:val="0"/>
          <w:divBdr>
            <w:top w:val="none" w:sz="0" w:space="0" w:color="auto"/>
            <w:left w:val="none" w:sz="0" w:space="0" w:color="auto"/>
            <w:bottom w:val="none" w:sz="0" w:space="0" w:color="auto"/>
            <w:right w:val="none" w:sz="0" w:space="0" w:color="auto"/>
          </w:divBdr>
        </w:div>
      </w:divsChild>
    </w:div>
    <w:div w:id="1777746229">
      <w:bodyDiv w:val="1"/>
      <w:marLeft w:val="0"/>
      <w:marRight w:val="0"/>
      <w:marTop w:val="0"/>
      <w:marBottom w:val="0"/>
      <w:divBdr>
        <w:top w:val="none" w:sz="0" w:space="0" w:color="auto"/>
        <w:left w:val="none" w:sz="0" w:space="0" w:color="auto"/>
        <w:bottom w:val="none" w:sz="0" w:space="0" w:color="auto"/>
        <w:right w:val="none" w:sz="0" w:space="0" w:color="auto"/>
      </w:divBdr>
    </w:div>
    <w:div w:id="1778016765">
      <w:bodyDiv w:val="1"/>
      <w:marLeft w:val="0"/>
      <w:marRight w:val="0"/>
      <w:marTop w:val="0"/>
      <w:marBottom w:val="0"/>
      <w:divBdr>
        <w:top w:val="none" w:sz="0" w:space="0" w:color="auto"/>
        <w:left w:val="none" w:sz="0" w:space="0" w:color="auto"/>
        <w:bottom w:val="none" w:sz="0" w:space="0" w:color="auto"/>
        <w:right w:val="none" w:sz="0" w:space="0" w:color="auto"/>
      </w:divBdr>
      <w:divsChild>
        <w:div w:id="1000498899">
          <w:marLeft w:val="0"/>
          <w:marRight w:val="0"/>
          <w:marTop w:val="0"/>
          <w:marBottom w:val="0"/>
          <w:divBdr>
            <w:top w:val="none" w:sz="0" w:space="0" w:color="auto"/>
            <w:left w:val="none" w:sz="0" w:space="0" w:color="auto"/>
            <w:bottom w:val="none" w:sz="0" w:space="0" w:color="auto"/>
            <w:right w:val="none" w:sz="0" w:space="0" w:color="auto"/>
          </w:divBdr>
        </w:div>
        <w:div w:id="33165687">
          <w:marLeft w:val="0"/>
          <w:marRight w:val="0"/>
          <w:marTop w:val="0"/>
          <w:marBottom w:val="0"/>
          <w:divBdr>
            <w:top w:val="none" w:sz="0" w:space="0" w:color="auto"/>
            <w:left w:val="none" w:sz="0" w:space="0" w:color="auto"/>
            <w:bottom w:val="none" w:sz="0" w:space="0" w:color="auto"/>
            <w:right w:val="none" w:sz="0" w:space="0" w:color="auto"/>
          </w:divBdr>
        </w:div>
        <w:div w:id="803085986">
          <w:marLeft w:val="0"/>
          <w:marRight w:val="0"/>
          <w:marTop w:val="0"/>
          <w:marBottom w:val="0"/>
          <w:divBdr>
            <w:top w:val="none" w:sz="0" w:space="0" w:color="auto"/>
            <w:left w:val="none" w:sz="0" w:space="0" w:color="auto"/>
            <w:bottom w:val="none" w:sz="0" w:space="0" w:color="auto"/>
            <w:right w:val="none" w:sz="0" w:space="0" w:color="auto"/>
          </w:divBdr>
        </w:div>
        <w:div w:id="828251164">
          <w:marLeft w:val="0"/>
          <w:marRight w:val="0"/>
          <w:marTop w:val="0"/>
          <w:marBottom w:val="0"/>
          <w:divBdr>
            <w:top w:val="none" w:sz="0" w:space="0" w:color="auto"/>
            <w:left w:val="none" w:sz="0" w:space="0" w:color="auto"/>
            <w:bottom w:val="none" w:sz="0" w:space="0" w:color="auto"/>
            <w:right w:val="none" w:sz="0" w:space="0" w:color="auto"/>
          </w:divBdr>
        </w:div>
        <w:div w:id="2078017965">
          <w:marLeft w:val="0"/>
          <w:marRight w:val="0"/>
          <w:marTop w:val="0"/>
          <w:marBottom w:val="0"/>
          <w:divBdr>
            <w:top w:val="none" w:sz="0" w:space="0" w:color="auto"/>
            <w:left w:val="none" w:sz="0" w:space="0" w:color="auto"/>
            <w:bottom w:val="none" w:sz="0" w:space="0" w:color="auto"/>
            <w:right w:val="none" w:sz="0" w:space="0" w:color="auto"/>
          </w:divBdr>
        </w:div>
        <w:div w:id="1831019129">
          <w:marLeft w:val="0"/>
          <w:marRight w:val="0"/>
          <w:marTop w:val="0"/>
          <w:marBottom w:val="0"/>
          <w:divBdr>
            <w:top w:val="none" w:sz="0" w:space="0" w:color="auto"/>
            <w:left w:val="none" w:sz="0" w:space="0" w:color="auto"/>
            <w:bottom w:val="none" w:sz="0" w:space="0" w:color="auto"/>
            <w:right w:val="none" w:sz="0" w:space="0" w:color="auto"/>
          </w:divBdr>
        </w:div>
        <w:div w:id="1841385881">
          <w:marLeft w:val="0"/>
          <w:marRight w:val="0"/>
          <w:marTop w:val="0"/>
          <w:marBottom w:val="0"/>
          <w:divBdr>
            <w:top w:val="none" w:sz="0" w:space="0" w:color="auto"/>
            <w:left w:val="none" w:sz="0" w:space="0" w:color="auto"/>
            <w:bottom w:val="none" w:sz="0" w:space="0" w:color="auto"/>
            <w:right w:val="none" w:sz="0" w:space="0" w:color="auto"/>
          </w:divBdr>
        </w:div>
        <w:div w:id="1365015579">
          <w:marLeft w:val="0"/>
          <w:marRight w:val="0"/>
          <w:marTop w:val="0"/>
          <w:marBottom w:val="0"/>
          <w:divBdr>
            <w:top w:val="none" w:sz="0" w:space="0" w:color="auto"/>
            <w:left w:val="none" w:sz="0" w:space="0" w:color="auto"/>
            <w:bottom w:val="none" w:sz="0" w:space="0" w:color="auto"/>
            <w:right w:val="none" w:sz="0" w:space="0" w:color="auto"/>
          </w:divBdr>
        </w:div>
        <w:div w:id="937952320">
          <w:marLeft w:val="0"/>
          <w:marRight w:val="0"/>
          <w:marTop w:val="0"/>
          <w:marBottom w:val="0"/>
          <w:divBdr>
            <w:top w:val="none" w:sz="0" w:space="0" w:color="auto"/>
            <w:left w:val="none" w:sz="0" w:space="0" w:color="auto"/>
            <w:bottom w:val="none" w:sz="0" w:space="0" w:color="auto"/>
            <w:right w:val="none" w:sz="0" w:space="0" w:color="auto"/>
          </w:divBdr>
        </w:div>
        <w:div w:id="911088806">
          <w:marLeft w:val="0"/>
          <w:marRight w:val="0"/>
          <w:marTop w:val="0"/>
          <w:marBottom w:val="0"/>
          <w:divBdr>
            <w:top w:val="none" w:sz="0" w:space="0" w:color="auto"/>
            <w:left w:val="none" w:sz="0" w:space="0" w:color="auto"/>
            <w:bottom w:val="none" w:sz="0" w:space="0" w:color="auto"/>
            <w:right w:val="none" w:sz="0" w:space="0" w:color="auto"/>
          </w:divBdr>
        </w:div>
        <w:div w:id="415521165">
          <w:marLeft w:val="0"/>
          <w:marRight w:val="0"/>
          <w:marTop w:val="0"/>
          <w:marBottom w:val="0"/>
          <w:divBdr>
            <w:top w:val="none" w:sz="0" w:space="0" w:color="auto"/>
            <w:left w:val="none" w:sz="0" w:space="0" w:color="auto"/>
            <w:bottom w:val="none" w:sz="0" w:space="0" w:color="auto"/>
            <w:right w:val="none" w:sz="0" w:space="0" w:color="auto"/>
          </w:divBdr>
        </w:div>
        <w:div w:id="1539931379">
          <w:marLeft w:val="0"/>
          <w:marRight w:val="0"/>
          <w:marTop w:val="0"/>
          <w:marBottom w:val="0"/>
          <w:divBdr>
            <w:top w:val="none" w:sz="0" w:space="0" w:color="auto"/>
            <w:left w:val="none" w:sz="0" w:space="0" w:color="auto"/>
            <w:bottom w:val="none" w:sz="0" w:space="0" w:color="auto"/>
            <w:right w:val="none" w:sz="0" w:space="0" w:color="auto"/>
          </w:divBdr>
        </w:div>
        <w:div w:id="1372729129">
          <w:marLeft w:val="0"/>
          <w:marRight w:val="0"/>
          <w:marTop w:val="0"/>
          <w:marBottom w:val="0"/>
          <w:divBdr>
            <w:top w:val="none" w:sz="0" w:space="0" w:color="auto"/>
            <w:left w:val="none" w:sz="0" w:space="0" w:color="auto"/>
            <w:bottom w:val="none" w:sz="0" w:space="0" w:color="auto"/>
            <w:right w:val="none" w:sz="0" w:space="0" w:color="auto"/>
          </w:divBdr>
        </w:div>
        <w:div w:id="1457216499">
          <w:marLeft w:val="0"/>
          <w:marRight w:val="0"/>
          <w:marTop w:val="0"/>
          <w:marBottom w:val="0"/>
          <w:divBdr>
            <w:top w:val="none" w:sz="0" w:space="0" w:color="auto"/>
            <w:left w:val="none" w:sz="0" w:space="0" w:color="auto"/>
            <w:bottom w:val="none" w:sz="0" w:space="0" w:color="auto"/>
            <w:right w:val="none" w:sz="0" w:space="0" w:color="auto"/>
          </w:divBdr>
        </w:div>
        <w:div w:id="1948148136">
          <w:marLeft w:val="0"/>
          <w:marRight w:val="0"/>
          <w:marTop w:val="0"/>
          <w:marBottom w:val="0"/>
          <w:divBdr>
            <w:top w:val="none" w:sz="0" w:space="0" w:color="auto"/>
            <w:left w:val="none" w:sz="0" w:space="0" w:color="auto"/>
            <w:bottom w:val="none" w:sz="0" w:space="0" w:color="auto"/>
            <w:right w:val="none" w:sz="0" w:space="0" w:color="auto"/>
          </w:divBdr>
        </w:div>
        <w:div w:id="255018540">
          <w:marLeft w:val="0"/>
          <w:marRight w:val="0"/>
          <w:marTop w:val="0"/>
          <w:marBottom w:val="0"/>
          <w:divBdr>
            <w:top w:val="none" w:sz="0" w:space="0" w:color="auto"/>
            <w:left w:val="none" w:sz="0" w:space="0" w:color="auto"/>
            <w:bottom w:val="none" w:sz="0" w:space="0" w:color="auto"/>
            <w:right w:val="none" w:sz="0" w:space="0" w:color="auto"/>
          </w:divBdr>
        </w:div>
        <w:div w:id="378624732">
          <w:marLeft w:val="0"/>
          <w:marRight w:val="0"/>
          <w:marTop w:val="0"/>
          <w:marBottom w:val="0"/>
          <w:divBdr>
            <w:top w:val="none" w:sz="0" w:space="0" w:color="auto"/>
            <w:left w:val="none" w:sz="0" w:space="0" w:color="auto"/>
            <w:bottom w:val="none" w:sz="0" w:space="0" w:color="auto"/>
            <w:right w:val="none" w:sz="0" w:space="0" w:color="auto"/>
          </w:divBdr>
        </w:div>
        <w:div w:id="9188839">
          <w:marLeft w:val="0"/>
          <w:marRight w:val="0"/>
          <w:marTop w:val="0"/>
          <w:marBottom w:val="0"/>
          <w:divBdr>
            <w:top w:val="none" w:sz="0" w:space="0" w:color="auto"/>
            <w:left w:val="none" w:sz="0" w:space="0" w:color="auto"/>
            <w:bottom w:val="none" w:sz="0" w:space="0" w:color="auto"/>
            <w:right w:val="none" w:sz="0" w:space="0" w:color="auto"/>
          </w:divBdr>
        </w:div>
        <w:div w:id="835266826">
          <w:marLeft w:val="0"/>
          <w:marRight w:val="0"/>
          <w:marTop w:val="0"/>
          <w:marBottom w:val="0"/>
          <w:divBdr>
            <w:top w:val="none" w:sz="0" w:space="0" w:color="auto"/>
            <w:left w:val="none" w:sz="0" w:space="0" w:color="auto"/>
            <w:bottom w:val="none" w:sz="0" w:space="0" w:color="auto"/>
            <w:right w:val="none" w:sz="0" w:space="0" w:color="auto"/>
          </w:divBdr>
        </w:div>
        <w:div w:id="1937706603">
          <w:marLeft w:val="0"/>
          <w:marRight w:val="0"/>
          <w:marTop w:val="0"/>
          <w:marBottom w:val="0"/>
          <w:divBdr>
            <w:top w:val="none" w:sz="0" w:space="0" w:color="auto"/>
            <w:left w:val="none" w:sz="0" w:space="0" w:color="auto"/>
            <w:bottom w:val="none" w:sz="0" w:space="0" w:color="auto"/>
            <w:right w:val="none" w:sz="0" w:space="0" w:color="auto"/>
          </w:divBdr>
        </w:div>
        <w:div w:id="1869565765">
          <w:marLeft w:val="0"/>
          <w:marRight w:val="0"/>
          <w:marTop w:val="0"/>
          <w:marBottom w:val="0"/>
          <w:divBdr>
            <w:top w:val="none" w:sz="0" w:space="0" w:color="auto"/>
            <w:left w:val="none" w:sz="0" w:space="0" w:color="auto"/>
            <w:bottom w:val="none" w:sz="0" w:space="0" w:color="auto"/>
            <w:right w:val="none" w:sz="0" w:space="0" w:color="auto"/>
          </w:divBdr>
        </w:div>
        <w:div w:id="1037702482">
          <w:marLeft w:val="0"/>
          <w:marRight w:val="0"/>
          <w:marTop w:val="0"/>
          <w:marBottom w:val="0"/>
          <w:divBdr>
            <w:top w:val="none" w:sz="0" w:space="0" w:color="auto"/>
            <w:left w:val="none" w:sz="0" w:space="0" w:color="auto"/>
            <w:bottom w:val="none" w:sz="0" w:space="0" w:color="auto"/>
            <w:right w:val="none" w:sz="0" w:space="0" w:color="auto"/>
          </w:divBdr>
        </w:div>
        <w:div w:id="1131820858">
          <w:marLeft w:val="0"/>
          <w:marRight w:val="0"/>
          <w:marTop w:val="0"/>
          <w:marBottom w:val="0"/>
          <w:divBdr>
            <w:top w:val="none" w:sz="0" w:space="0" w:color="auto"/>
            <w:left w:val="none" w:sz="0" w:space="0" w:color="auto"/>
            <w:bottom w:val="none" w:sz="0" w:space="0" w:color="auto"/>
            <w:right w:val="none" w:sz="0" w:space="0" w:color="auto"/>
          </w:divBdr>
        </w:div>
        <w:div w:id="2010210696">
          <w:marLeft w:val="0"/>
          <w:marRight w:val="0"/>
          <w:marTop w:val="0"/>
          <w:marBottom w:val="0"/>
          <w:divBdr>
            <w:top w:val="none" w:sz="0" w:space="0" w:color="auto"/>
            <w:left w:val="none" w:sz="0" w:space="0" w:color="auto"/>
            <w:bottom w:val="none" w:sz="0" w:space="0" w:color="auto"/>
            <w:right w:val="none" w:sz="0" w:space="0" w:color="auto"/>
          </w:divBdr>
        </w:div>
        <w:div w:id="721633085">
          <w:marLeft w:val="0"/>
          <w:marRight w:val="0"/>
          <w:marTop w:val="0"/>
          <w:marBottom w:val="0"/>
          <w:divBdr>
            <w:top w:val="none" w:sz="0" w:space="0" w:color="auto"/>
            <w:left w:val="none" w:sz="0" w:space="0" w:color="auto"/>
            <w:bottom w:val="none" w:sz="0" w:space="0" w:color="auto"/>
            <w:right w:val="none" w:sz="0" w:space="0" w:color="auto"/>
          </w:divBdr>
        </w:div>
        <w:div w:id="612857893">
          <w:marLeft w:val="0"/>
          <w:marRight w:val="0"/>
          <w:marTop w:val="0"/>
          <w:marBottom w:val="0"/>
          <w:divBdr>
            <w:top w:val="none" w:sz="0" w:space="0" w:color="auto"/>
            <w:left w:val="none" w:sz="0" w:space="0" w:color="auto"/>
            <w:bottom w:val="none" w:sz="0" w:space="0" w:color="auto"/>
            <w:right w:val="none" w:sz="0" w:space="0" w:color="auto"/>
          </w:divBdr>
        </w:div>
        <w:div w:id="1622688536">
          <w:marLeft w:val="0"/>
          <w:marRight w:val="0"/>
          <w:marTop w:val="0"/>
          <w:marBottom w:val="0"/>
          <w:divBdr>
            <w:top w:val="none" w:sz="0" w:space="0" w:color="auto"/>
            <w:left w:val="none" w:sz="0" w:space="0" w:color="auto"/>
            <w:bottom w:val="none" w:sz="0" w:space="0" w:color="auto"/>
            <w:right w:val="none" w:sz="0" w:space="0" w:color="auto"/>
          </w:divBdr>
        </w:div>
        <w:div w:id="2134135300">
          <w:marLeft w:val="0"/>
          <w:marRight w:val="0"/>
          <w:marTop w:val="0"/>
          <w:marBottom w:val="0"/>
          <w:divBdr>
            <w:top w:val="none" w:sz="0" w:space="0" w:color="auto"/>
            <w:left w:val="none" w:sz="0" w:space="0" w:color="auto"/>
            <w:bottom w:val="none" w:sz="0" w:space="0" w:color="auto"/>
            <w:right w:val="none" w:sz="0" w:space="0" w:color="auto"/>
          </w:divBdr>
        </w:div>
        <w:div w:id="24335918">
          <w:marLeft w:val="0"/>
          <w:marRight w:val="0"/>
          <w:marTop w:val="0"/>
          <w:marBottom w:val="0"/>
          <w:divBdr>
            <w:top w:val="none" w:sz="0" w:space="0" w:color="auto"/>
            <w:left w:val="none" w:sz="0" w:space="0" w:color="auto"/>
            <w:bottom w:val="none" w:sz="0" w:space="0" w:color="auto"/>
            <w:right w:val="none" w:sz="0" w:space="0" w:color="auto"/>
          </w:divBdr>
        </w:div>
        <w:div w:id="728268258">
          <w:marLeft w:val="0"/>
          <w:marRight w:val="0"/>
          <w:marTop w:val="0"/>
          <w:marBottom w:val="0"/>
          <w:divBdr>
            <w:top w:val="none" w:sz="0" w:space="0" w:color="auto"/>
            <w:left w:val="none" w:sz="0" w:space="0" w:color="auto"/>
            <w:bottom w:val="none" w:sz="0" w:space="0" w:color="auto"/>
            <w:right w:val="none" w:sz="0" w:space="0" w:color="auto"/>
          </w:divBdr>
        </w:div>
        <w:div w:id="1574462270">
          <w:marLeft w:val="0"/>
          <w:marRight w:val="0"/>
          <w:marTop w:val="0"/>
          <w:marBottom w:val="0"/>
          <w:divBdr>
            <w:top w:val="none" w:sz="0" w:space="0" w:color="auto"/>
            <w:left w:val="none" w:sz="0" w:space="0" w:color="auto"/>
            <w:bottom w:val="none" w:sz="0" w:space="0" w:color="auto"/>
            <w:right w:val="none" w:sz="0" w:space="0" w:color="auto"/>
          </w:divBdr>
        </w:div>
        <w:div w:id="717709512">
          <w:marLeft w:val="0"/>
          <w:marRight w:val="0"/>
          <w:marTop w:val="0"/>
          <w:marBottom w:val="0"/>
          <w:divBdr>
            <w:top w:val="none" w:sz="0" w:space="0" w:color="auto"/>
            <w:left w:val="none" w:sz="0" w:space="0" w:color="auto"/>
            <w:bottom w:val="none" w:sz="0" w:space="0" w:color="auto"/>
            <w:right w:val="none" w:sz="0" w:space="0" w:color="auto"/>
          </w:divBdr>
        </w:div>
        <w:div w:id="420954965">
          <w:marLeft w:val="0"/>
          <w:marRight w:val="0"/>
          <w:marTop w:val="0"/>
          <w:marBottom w:val="0"/>
          <w:divBdr>
            <w:top w:val="none" w:sz="0" w:space="0" w:color="auto"/>
            <w:left w:val="none" w:sz="0" w:space="0" w:color="auto"/>
            <w:bottom w:val="none" w:sz="0" w:space="0" w:color="auto"/>
            <w:right w:val="none" w:sz="0" w:space="0" w:color="auto"/>
          </w:divBdr>
        </w:div>
        <w:div w:id="1818644801">
          <w:marLeft w:val="0"/>
          <w:marRight w:val="0"/>
          <w:marTop w:val="0"/>
          <w:marBottom w:val="0"/>
          <w:divBdr>
            <w:top w:val="none" w:sz="0" w:space="0" w:color="auto"/>
            <w:left w:val="none" w:sz="0" w:space="0" w:color="auto"/>
            <w:bottom w:val="none" w:sz="0" w:space="0" w:color="auto"/>
            <w:right w:val="none" w:sz="0" w:space="0" w:color="auto"/>
          </w:divBdr>
        </w:div>
        <w:div w:id="290937528">
          <w:marLeft w:val="0"/>
          <w:marRight w:val="0"/>
          <w:marTop w:val="0"/>
          <w:marBottom w:val="0"/>
          <w:divBdr>
            <w:top w:val="none" w:sz="0" w:space="0" w:color="auto"/>
            <w:left w:val="none" w:sz="0" w:space="0" w:color="auto"/>
            <w:bottom w:val="none" w:sz="0" w:space="0" w:color="auto"/>
            <w:right w:val="none" w:sz="0" w:space="0" w:color="auto"/>
          </w:divBdr>
        </w:div>
        <w:div w:id="98304156">
          <w:marLeft w:val="0"/>
          <w:marRight w:val="0"/>
          <w:marTop w:val="0"/>
          <w:marBottom w:val="0"/>
          <w:divBdr>
            <w:top w:val="none" w:sz="0" w:space="0" w:color="auto"/>
            <w:left w:val="none" w:sz="0" w:space="0" w:color="auto"/>
            <w:bottom w:val="none" w:sz="0" w:space="0" w:color="auto"/>
            <w:right w:val="none" w:sz="0" w:space="0" w:color="auto"/>
          </w:divBdr>
        </w:div>
        <w:div w:id="777019383">
          <w:marLeft w:val="0"/>
          <w:marRight w:val="0"/>
          <w:marTop w:val="0"/>
          <w:marBottom w:val="0"/>
          <w:divBdr>
            <w:top w:val="none" w:sz="0" w:space="0" w:color="auto"/>
            <w:left w:val="none" w:sz="0" w:space="0" w:color="auto"/>
            <w:bottom w:val="none" w:sz="0" w:space="0" w:color="auto"/>
            <w:right w:val="none" w:sz="0" w:space="0" w:color="auto"/>
          </w:divBdr>
        </w:div>
        <w:div w:id="1160150125">
          <w:marLeft w:val="0"/>
          <w:marRight w:val="0"/>
          <w:marTop w:val="0"/>
          <w:marBottom w:val="0"/>
          <w:divBdr>
            <w:top w:val="none" w:sz="0" w:space="0" w:color="auto"/>
            <w:left w:val="none" w:sz="0" w:space="0" w:color="auto"/>
            <w:bottom w:val="none" w:sz="0" w:space="0" w:color="auto"/>
            <w:right w:val="none" w:sz="0" w:space="0" w:color="auto"/>
          </w:divBdr>
        </w:div>
        <w:div w:id="18707652">
          <w:marLeft w:val="0"/>
          <w:marRight w:val="0"/>
          <w:marTop w:val="0"/>
          <w:marBottom w:val="0"/>
          <w:divBdr>
            <w:top w:val="none" w:sz="0" w:space="0" w:color="auto"/>
            <w:left w:val="none" w:sz="0" w:space="0" w:color="auto"/>
            <w:bottom w:val="none" w:sz="0" w:space="0" w:color="auto"/>
            <w:right w:val="none" w:sz="0" w:space="0" w:color="auto"/>
          </w:divBdr>
        </w:div>
        <w:div w:id="1435710549">
          <w:marLeft w:val="0"/>
          <w:marRight w:val="0"/>
          <w:marTop w:val="0"/>
          <w:marBottom w:val="0"/>
          <w:divBdr>
            <w:top w:val="none" w:sz="0" w:space="0" w:color="auto"/>
            <w:left w:val="none" w:sz="0" w:space="0" w:color="auto"/>
            <w:bottom w:val="none" w:sz="0" w:space="0" w:color="auto"/>
            <w:right w:val="none" w:sz="0" w:space="0" w:color="auto"/>
          </w:divBdr>
        </w:div>
        <w:div w:id="1076827097">
          <w:marLeft w:val="0"/>
          <w:marRight w:val="0"/>
          <w:marTop w:val="0"/>
          <w:marBottom w:val="0"/>
          <w:divBdr>
            <w:top w:val="none" w:sz="0" w:space="0" w:color="auto"/>
            <w:left w:val="none" w:sz="0" w:space="0" w:color="auto"/>
            <w:bottom w:val="none" w:sz="0" w:space="0" w:color="auto"/>
            <w:right w:val="none" w:sz="0" w:space="0" w:color="auto"/>
          </w:divBdr>
        </w:div>
        <w:div w:id="105395887">
          <w:marLeft w:val="0"/>
          <w:marRight w:val="0"/>
          <w:marTop w:val="0"/>
          <w:marBottom w:val="0"/>
          <w:divBdr>
            <w:top w:val="none" w:sz="0" w:space="0" w:color="auto"/>
            <w:left w:val="none" w:sz="0" w:space="0" w:color="auto"/>
            <w:bottom w:val="none" w:sz="0" w:space="0" w:color="auto"/>
            <w:right w:val="none" w:sz="0" w:space="0" w:color="auto"/>
          </w:divBdr>
        </w:div>
        <w:div w:id="632255006">
          <w:marLeft w:val="0"/>
          <w:marRight w:val="0"/>
          <w:marTop w:val="0"/>
          <w:marBottom w:val="0"/>
          <w:divBdr>
            <w:top w:val="none" w:sz="0" w:space="0" w:color="auto"/>
            <w:left w:val="none" w:sz="0" w:space="0" w:color="auto"/>
            <w:bottom w:val="none" w:sz="0" w:space="0" w:color="auto"/>
            <w:right w:val="none" w:sz="0" w:space="0" w:color="auto"/>
          </w:divBdr>
        </w:div>
        <w:div w:id="2144613567">
          <w:marLeft w:val="0"/>
          <w:marRight w:val="0"/>
          <w:marTop w:val="0"/>
          <w:marBottom w:val="0"/>
          <w:divBdr>
            <w:top w:val="none" w:sz="0" w:space="0" w:color="auto"/>
            <w:left w:val="none" w:sz="0" w:space="0" w:color="auto"/>
            <w:bottom w:val="none" w:sz="0" w:space="0" w:color="auto"/>
            <w:right w:val="none" w:sz="0" w:space="0" w:color="auto"/>
          </w:divBdr>
        </w:div>
        <w:div w:id="1680156821">
          <w:marLeft w:val="0"/>
          <w:marRight w:val="0"/>
          <w:marTop w:val="0"/>
          <w:marBottom w:val="0"/>
          <w:divBdr>
            <w:top w:val="none" w:sz="0" w:space="0" w:color="auto"/>
            <w:left w:val="none" w:sz="0" w:space="0" w:color="auto"/>
            <w:bottom w:val="none" w:sz="0" w:space="0" w:color="auto"/>
            <w:right w:val="none" w:sz="0" w:space="0" w:color="auto"/>
          </w:divBdr>
        </w:div>
        <w:div w:id="182135090">
          <w:marLeft w:val="0"/>
          <w:marRight w:val="0"/>
          <w:marTop w:val="0"/>
          <w:marBottom w:val="0"/>
          <w:divBdr>
            <w:top w:val="none" w:sz="0" w:space="0" w:color="auto"/>
            <w:left w:val="none" w:sz="0" w:space="0" w:color="auto"/>
            <w:bottom w:val="none" w:sz="0" w:space="0" w:color="auto"/>
            <w:right w:val="none" w:sz="0" w:space="0" w:color="auto"/>
          </w:divBdr>
        </w:div>
        <w:div w:id="822697930">
          <w:marLeft w:val="0"/>
          <w:marRight w:val="0"/>
          <w:marTop w:val="0"/>
          <w:marBottom w:val="0"/>
          <w:divBdr>
            <w:top w:val="none" w:sz="0" w:space="0" w:color="auto"/>
            <w:left w:val="none" w:sz="0" w:space="0" w:color="auto"/>
            <w:bottom w:val="none" w:sz="0" w:space="0" w:color="auto"/>
            <w:right w:val="none" w:sz="0" w:space="0" w:color="auto"/>
          </w:divBdr>
        </w:div>
        <w:div w:id="2094815850">
          <w:marLeft w:val="0"/>
          <w:marRight w:val="0"/>
          <w:marTop w:val="0"/>
          <w:marBottom w:val="0"/>
          <w:divBdr>
            <w:top w:val="none" w:sz="0" w:space="0" w:color="auto"/>
            <w:left w:val="none" w:sz="0" w:space="0" w:color="auto"/>
            <w:bottom w:val="none" w:sz="0" w:space="0" w:color="auto"/>
            <w:right w:val="none" w:sz="0" w:space="0" w:color="auto"/>
          </w:divBdr>
        </w:div>
        <w:div w:id="747002466">
          <w:marLeft w:val="0"/>
          <w:marRight w:val="0"/>
          <w:marTop w:val="0"/>
          <w:marBottom w:val="0"/>
          <w:divBdr>
            <w:top w:val="none" w:sz="0" w:space="0" w:color="auto"/>
            <w:left w:val="none" w:sz="0" w:space="0" w:color="auto"/>
            <w:bottom w:val="none" w:sz="0" w:space="0" w:color="auto"/>
            <w:right w:val="none" w:sz="0" w:space="0" w:color="auto"/>
          </w:divBdr>
        </w:div>
        <w:div w:id="797841474">
          <w:marLeft w:val="0"/>
          <w:marRight w:val="0"/>
          <w:marTop w:val="0"/>
          <w:marBottom w:val="0"/>
          <w:divBdr>
            <w:top w:val="none" w:sz="0" w:space="0" w:color="auto"/>
            <w:left w:val="none" w:sz="0" w:space="0" w:color="auto"/>
            <w:bottom w:val="none" w:sz="0" w:space="0" w:color="auto"/>
            <w:right w:val="none" w:sz="0" w:space="0" w:color="auto"/>
          </w:divBdr>
        </w:div>
        <w:div w:id="1128207541">
          <w:marLeft w:val="0"/>
          <w:marRight w:val="0"/>
          <w:marTop w:val="0"/>
          <w:marBottom w:val="0"/>
          <w:divBdr>
            <w:top w:val="none" w:sz="0" w:space="0" w:color="auto"/>
            <w:left w:val="none" w:sz="0" w:space="0" w:color="auto"/>
            <w:bottom w:val="none" w:sz="0" w:space="0" w:color="auto"/>
            <w:right w:val="none" w:sz="0" w:space="0" w:color="auto"/>
          </w:divBdr>
        </w:div>
        <w:div w:id="809400449">
          <w:marLeft w:val="0"/>
          <w:marRight w:val="0"/>
          <w:marTop w:val="0"/>
          <w:marBottom w:val="0"/>
          <w:divBdr>
            <w:top w:val="none" w:sz="0" w:space="0" w:color="auto"/>
            <w:left w:val="none" w:sz="0" w:space="0" w:color="auto"/>
            <w:bottom w:val="none" w:sz="0" w:space="0" w:color="auto"/>
            <w:right w:val="none" w:sz="0" w:space="0" w:color="auto"/>
          </w:divBdr>
        </w:div>
        <w:div w:id="1627391385">
          <w:marLeft w:val="0"/>
          <w:marRight w:val="0"/>
          <w:marTop w:val="0"/>
          <w:marBottom w:val="0"/>
          <w:divBdr>
            <w:top w:val="none" w:sz="0" w:space="0" w:color="auto"/>
            <w:left w:val="none" w:sz="0" w:space="0" w:color="auto"/>
            <w:bottom w:val="none" w:sz="0" w:space="0" w:color="auto"/>
            <w:right w:val="none" w:sz="0" w:space="0" w:color="auto"/>
          </w:divBdr>
        </w:div>
        <w:div w:id="2012483714">
          <w:marLeft w:val="0"/>
          <w:marRight w:val="0"/>
          <w:marTop w:val="0"/>
          <w:marBottom w:val="0"/>
          <w:divBdr>
            <w:top w:val="none" w:sz="0" w:space="0" w:color="auto"/>
            <w:left w:val="none" w:sz="0" w:space="0" w:color="auto"/>
            <w:bottom w:val="none" w:sz="0" w:space="0" w:color="auto"/>
            <w:right w:val="none" w:sz="0" w:space="0" w:color="auto"/>
          </w:divBdr>
        </w:div>
        <w:div w:id="70081443">
          <w:marLeft w:val="0"/>
          <w:marRight w:val="0"/>
          <w:marTop w:val="0"/>
          <w:marBottom w:val="0"/>
          <w:divBdr>
            <w:top w:val="none" w:sz="0" w:space="0" w:color="auto"/>
            <w:left w:val="none" w:sz="0" w:space="0" w:color="auto"/>
            <w:bottom w:val="none" w:sz="0" w:space="0" w:color="auto"/>
            <w:right w:val="none" w:sz="0" w:space="0" w:color="auto"/>
          </w:divBdr>
        </w:div>
        <w:div w:id="1034383530">
          <w:marLeft w:val="0"/>
          <w:marRight w:val="0"/>
          <w:marTop w:val="0"/>
          <w:marBottom w:val="0"/>
          <w:divBdr>
            <w:top w:val="none" w:sz="0" w:space="0" w:color="auto"/>
            <w:left w:val="none" w:sz="0" w:space="0" w:color="auto"/>
            <w:bottom w:val="none" w:sz="0" w:space="0" w:color="auto"/>
            <w:right w:val="none" w:sz="0" w:space="0" w:color="auto"/>
          </w:divBdr>
        </w:div>
        <w:div w:id="2015843345">
          <w:marLeft w:val="0"/>
          <w:marRight w:val="0"/>
          <w:marTop w:val="0"/>
          <w:marBottom w:val="0"/>
          <w:divBdr>
            <w:top w:val="none" w:sz="0" w:space="0" w:color="auto"/>
            <w:left w:val="none" w:sz="0" w:space="0" w:color="auto"/>
            <w:bottom w:val="none" w:sz="0" w:space="0" w:color="auto"/>
            <w:right w:val="none" w:sz="0" w:space="0" w:color="auto"/>
          </w:divBdr>
        </w:div>
        <w:div w:id="1891989830">
          <w:marLeft w:val="0"/>
          <w:marRight w:val="0"/>
          <w:marTop w:val="0"/>
          <w:marBottom w:val="0"/>
          <w:divBdr>
            <w:top w:val="none" w:sz="0" w:space="0" w:color="auto"/>
            <w:left w:val="none" w:sz="0" w:space="0" w:color="auto"/>
            <w:bottom w:val="none" w:sz="0" w:space="0" w:color="auto"/>
            <w:right w:val="none" w:sz="0" w:space="0" w:color="auto"/>
          </w:divBdr>
        </w:div>
        <w:div w:id="1446536301">
          <w:marLeft w:val="0"/>
          <w:marRight w:val="0"/>
          <w:marTop w:val="0"/>
          <w:marBottom w:val="0"/>
          <w:divBdr>
            <w:top w:val="none" w:sz="0" w:space="0" w:color="auto"/>
            <w:left w:val="none" w:sz="0" w:space="0" w:color="auto"/>
            <w:bottom w:val="none" w:sz="0" w:space="0" w:color="auto"/>
            <w:right w:val="none" w:sz="0" w:space="0" w:color="auto"/>
          </w:divBdr>
        </w:div>
        <w:div w:id="614796524">
          <w:marLeft w:val="0"/>
          <w:marRight w:val="0"/>
          <w:marTop w:val="0"/>
          <w:marBottom w:val="0"/>
          <w:divBdr>
            <w:top w:val="none" w:sz="0" w:space="0" w:color="auto"/>
            <w:left w:val="none" w:sz="0" w:space="0" w:color="auto"/>
            <w:bottom w:val="none" w:sz="0" w:space="0" w:color="auto"/>
            <w:right w:val="none" w:sz="0" w:space="0" w:color="auto"/>
          </w:divBdr>
        </w:div>
        <w:div w:id="956720371">
          <w:marLeft w:val="0"/>
          <w:marRight w:val="0"/>
          <w:marTop w:val="0"/>
          <w:marBottom w:val="0"/>
          <w:divBdr>
            <w:top w:val="none" w:sz="0" w:space="0" w:color="auto"/>
            <w:left w:val="none" w:sz="0" w:space="0" w:color="auto"/>
            <w:bottom w:val="none" w:sz="0" w:space="0" w:color="auto"/>
            <w:right w:val="none" w:sz="0" w:space="0" w:color="auto"/>
          </w:divBdr>
        </w:div>
        <w:div w:id="102114518">
          <w:marLeft w:val="0"/>
          <w:marRight w:val="0"/>
          <w:marTop w:val="0"/>
          <w:marBottom w:val="0"/>
          <w:divBdr>
            <w:top w:val="none" w:sz="0" w:space="0" w:color="auto"/>
            <w:left w:val="none" w:sz="0" w:space="0" w:color="auto"/>
            <w:bottom w:val="none" w:sz="0" w:space="0" w:color="auto"/>
            <w:right w:val="none" w:sz="0" w:space="0" w:color="auto"/>
          </w:divBdr>
        </w:div>
        <w:div w:id="1518887233">
          <w:marLeft w:val="0"/>
          <w:marRight w:val="0"/>
          <w:marTop w:val="0"/>
          <w:marBottom w:val="0"/>
          <w:divBdr>
            <w:top w:val="none" w:sz="0" w:space="0" w:color="auto"/>
            <w:left w:val="none" w:sz="0" w:space="0" w:color="auto"/>
            <w:bottom w:val="none" w:sz="0" w:space="0" w:color="auto"/>
            <w:right w:val="none" w:sz="0" w:space="0" w:color="auto"/>
          </w:divBdr>
        </w:div>
        <w:div w:id="1086657311">
          <w:marLeft w:val="0"/>
          <w:marRight w:val="0"/>
          <w:marTop w:val="0"/>
          <w:marBottom w:val="0"/>
          <w:divBdr>
            <w:top w:val="none" w:sz="0" w:space="0" w:color="auto"/>
            <w:left w:val="none" w:sz="0" w:space="0" w:color="auto"/>
            <w:bottom w:val="none" w:sz="0" w:space="0" w:color="auto"/>
            <w:right w:val="none" w:sz="0" w:space="0" w:color="auto"/>
          </w:divBdr>
        </w:div>
        <w:div w:id="567695922">
          <w:marLeft w:val="0"/>
          <w:marRight w:val="0"/>
          <w:marTop w:val="0"/>
          <w:marBottom w:val="0"/>
          <w:divBdr>
            <w:top w:val="none" w:sz="0" w:space="0" w:color="auto"/>
            <w:left w:val="none" w:sz="0" w:space="0" w:color="auto"/>
            <w:bottom w:val="none" w:sz="0" w:space="0" w:color="auto"/>
            <w:right w:val="none" w:sz="0" w:space="0" w:color="auto"/>
          </w:divBdr>
        </w:div>
        <w:div w:id="338898181">
          <w:marLeft w:val="0"/>
          <w:marRight w:val="0"/>
          <w:marTop w:val="0"/>
          <w:marBottom w:val="0"/>
          <w:divBdr>
            <w:top w:val="none" w:sz="0" w:space="0" w:color="auto"/>
            <w:left w:val="none" w:sz="0" w:space="0" w:color="auto"/>
            <w:bottom w:val="none" w:sz="0" w:space="0" w:color="auto"/>
            <w:right w:val="none" w:sz="0" w:space="0" w:color="auto"/>
          </w:divBdr>
        </w:div>
        <w:div w:id="1059594560">
          <w:marLeft w:val="0"/>
          <w:marRight w:val="0"/>
          <w:marTop w:val="0"/>
          <w:marBottom w:val="0"/>
          <w:divBdr>
            <w:top w:val="none" w:sz="0" w:space="0" w:color="auto"/>
            <w:left w:val="none" w:sz="0" w:space="0" w:color="auto"/>
            <w:bottom w:val="none" w:sz="0" w:space="0" w:color="auto"/>
            <w:right w:val="none" w:sz="0" w:space="0" w:color="auto"/>
          </w:divBdr>
        </w:div>
        <w:div w:id="953173741">
          <w:marLeft w:val="0"/>
          <w:marRight w:val="0"/>
          <w:marTop w:val="0"/>
          <w:marBottom w:val="0"/>
          <w:divBdr>
            <w:top w:val="none" w:sz="0" w:space="0" w:color="auto"/>
            <w:left w:val="none" w:sz="0" w:space="0" w:color="auto"/>
            <w:bottom w:val="none" w:sz="0" w:space="0" w:color="auto"/>
            <w:right w:val="none" w:sz="0" w:space="0" w:color="auto"/>
          </w:divBdr>
        </w:div>
        <w:div w:id="1651639140">
          <w:marLeft w:val="0"/>
          <w:marRight w:val="0"/>
          <w:marTop w:val="0"/>
          <w:marBottom w:val="0"/>
          <w:divBdr>
            <w:top w:val="none" w:sz="0" w:space="0" w:color="auto"/>
            <w:left w:val="none" w:sz="0" w:space="0" w:color="auto"/>
            <w:bottom w:val="none" w:sz="0" w:space="0" w:color="auto"/>
            <w:right w:val="none" w:sz="0" w:space="0" w:color="auto"/>
          </w:divBdr>
        </w:div>
        <w:div w:id="508132392">
          <w:marLeft w:val="0"/>
          <w:marRight w:val="0"/>
          <w:marTop w:val="0"/>
          <w:marBottom w:val="0"/>
          <w:divBdr>
            <w:top w:val="none" w:sz="0" w:space="0" w:color="auto"/>
            <w:left w:val="none" w:sz="0" w:space="0" w:color="auto"/>
            <w:bottom w:val="none" w:sz="0" w:space="0" w:color="auto"/>
            <w:right w:val="none" w:sz="0" w:space="0" w:color="auto"/>
          </w:divBdr>
        </w:div>
        <w:div w:id="1484467466">
          <w:marLeft w:val="0"/>
          <w:marRight w:val="0"/>
          <w:marTop w:val="0"/>
          <w:marBottom w:val="0"/>
          <w:divBdr>
            <w:top w:val="none" w:sz="0" w:space="0" w:color="auto"/>
            <w:left w:val="none" w:sz="0" w:space="0" w:color="auto"/>
            <w:bottom w:val="none" w:sz="0" w:space="0" w:color="auto"/>
            <w:right w:val="none" w:sz="0" w:space="0" w:color="auto"/>
          </w:divBdr>
        </w:div>
        <w:div w:id="1402096917">
          <w:marLeft w:val="0"/>
          <w:marRight w:val="0"/>
          <w:marTop w:val="0"/>
          <w:marBottom w:val="0"/>
          <w:divBdr>
            <w:top w:val="none" w:sz="0" w:space="0" w:color="auto"/>
            <w:left w:val="none" w:sz="0" w:space="0" w:color="auto"/>
            <w:bottom w:val="none" w:sz="0" w:space="0" w:color="auto"/>
            <w:right w:val="none" w:sz="0" w:space="0" w:color="auto"/>
          </w:divBdr>
        </w:div>
        <w:div w:id="296567438">
          <w:marLeft w:val="0"/>
          <w:marRight w:val="0"/>
          <w:marTop w:val="0"/>
          <w:marBottom w:val="0"/>
          <w:divBdr>
            <w:top w:val="none" w:sz="0" w:space="0" w:color="auto"/>
            <w:left w:val="none" w:sz="0" w:space="0" w:color="auto"/>
            <w:bottom w:val="none" w:sz="0" w:space="0" w:color="auto"/>
            <w:right w:val="none" w:sz="0" w:space="0" w:color="auto"/>
          </w:divBdr>
        </w:div>
        <w:div w:id="1724403578">
          <w:marLeft w:val="0"/>
          <w:marRight w:val="0"/>
          <w:marTop w:val="0"/>
          <w:marBottom w:val="0"/>
          <w:divBdr>
            <w:top w:val="none" w:sz="0" w:space="0" w:color="auto"/>
            <w:left w:val="none" w:sz="0" w:space="0" w:color="auto"/>
            <w:bottom w:val="none" w:sz="0" w:space="0" w:color="auto"/>
            <w:right w:val="none" w:sz="0" w:space="0" w:color="auto"/>
          </w:divBdr>
        </w:div>
        <w:div w:id="1619945248">
          <w:marLeft w:val="0"/>
          <w:marRight w:val="0"/>
          <w:marTop w:val="0"/>
          <w:marBottom w:val="0"/>
          <w:divBdr>
            <w:top w:val="none" w:sz="0" w:space="0" w:color="auto"/>
            <w:left w:val="none" w:sz="0" w:space="0" w:color="auto"/>
            <w:bottom w:val="none" w:sz="0" w:space="0" w:color="auto"/>
            <w:right w:val="none" w:sz="0" w:space="0" w:color="auto"/>
          </w:divBdr>
        </w:div>
        <w:div w:id="168060355">
          <w:marLeft w:val="0"/>
          <w:marRight w:val="0"/>
          <w:marTop w:val="0"/>
          <w:marBottom w:val="0"/>
          <w:divBdr>
            <w:top w:val="none" w:sz="0" w:space="0" w:color="auto"/>
            <w:left w:val="none" w:sz="0" w:space="0" w:color="auto"/>
            <w:bottom w:val="none" w:sz="0" w:space="0" w:color="auto"/>
            <w:right w:val="none" w:sz="0" w:space="0" w:color="auto"/>
          </w:divBdr>
        </w:div>
        <w:div w:id="1647079652">
          <w:marLeft w:val="0"/>
          <w:marRight w:val="0"/>
          <w:marTop w:val="0"/>
          <w:marBottom w:val="0"/>
          <w:divBdr>
            <w:top w:val="none" w:sz="0" w:space="0" w:color="auto"/>
            <w:left w:val="none" w:sz="0" w:space="0" w:color="auto"/>
            <w:bottom w:val="none" w:sz="0" w:space="0" w:color="auto"/>
            <w:right w:val="none" w:sz="0" w:space="0" w:color="auto"/>
          </w:divBdr>
        </w:div>
        <w:div w:id="1614169439">
          <w:marLeft w:val="0"/>
          <w:marRight w:val="0"/>
          <w:marTop w:val="0"/>
          <w:marBottom w:val="0"/>
          <w:divBdr>
            <w:top w:val="none" w:sz="0" w:space="0" w:color="auto"/>
            <w:left w:val="none" w:sz="0" w:space="0" w:color="auto"/>
            <w:bottom w:val="none" w:sz="0" w:space="0" w:color="auto"/>
            <w:right w:val="none" w:sz="0" w:space="0" w:color="auto"/>
          </w:divBdr>
        </w:div>
        <w:div w:id="1860387901">
          <w:marLeft w:val="0"/>
          <w:marRight w:val="0"/>
          <w:marTop w:val="0"/>
          <w:marBottom w:val="0"/>
          <w:divBdr>
            <w:top w:val="none" w:sz="0" w:space="0" w:color="auto"/>
            <w:left w:val="none" w:sz="0" w:space="0" w:color="auto"/>
            <w:bottom w:val="none" w:sz="0" w:space="0" w:color="auto"/>
            <w:right w:val="none" w:sz="0" w:space="0" w:color="auto"/>
          </w:divBdr>
        </w:div>
        <w:div w:id="817263318">
          <w:marLeft w:val="0"/>
          <w:marRight w:val="0"/>
          <w:marTop w:val="0"/>
          <w:marBottom w:val="0"/>
          <w:divBdr>
            <w:top w:val="none" w:sz="0" w:space="0" w:color="auto"/>
            <w:left w:val="none" w:sz="0" w:space="0" w:color="auto"/>
            <w:bottom w:val="none" w:sz="0" w:space="0" w:color="auto"/>
            <w:right w:val="none" w:sz="0" w:space="0" w:color="auto"/>
          </w:divBdr>
        </w:div>
        <w:div w:id="121118830">
          <w:marLeft w:val="0"/>
          <w:marRight w:val="0"/>
          <w:marTop w:val="0"/>
          <w:marBottom w:val="0"/>
          <w:divBdr>
            <w:top w:val="none" w:sz="0" w:space="0" w:color="auto"/>
            <w:left w:val="none" w:sz="0" w:space="0" w:color="auto"/>
            <w:bottom w:val="none" w:sz="0" w:space="0" w:color="auto"/>
            <w:right w:val="none" w:sz="0" w:space="0" w:color="auto"/>
          </w:divBdr>
        </w:div>
        <w:div w:id="1413241386">
          <w:marLeft w:val="0"/>
          <w:marRight w:val="0"/>
          <w:marTop w:val="0"/>
          <w:marBottom w:val="0"/>
          <w:divBdr>
            <w:top w:val="none" w:sz="0" w:space="0" w:color="auto"/>
            <w:left w:val="none" w:sz="0" w:space="0" w:color="auto"/>
            <w:bottom w:val="none" w:sz="0" w:space="0" w:color="auto"/>
            <w:right w:val="none" w:sz="0" w:space="0" w:color="auto"/>
          </w:divBdr>
        </w:div>
        <w:div w:id="1137146168">
          <w:marLeft w:val="0"/>
          <w:marRight w:val="0"/>
          <w:marTop w:val="0"/>
          <w:marBottom w:val="0"/>
          <w:divBdr>
            <w:top w:val="none" w:sz="0" w:space="0" w:color="auto"/>
            <w:left w:val="none" w:sz="0" w:space="0" w:color="auto"/>
            <w:bottom w:val="none" w:sz="0" w:space="0" w:color="auto"/>
            <w:right w:val="none" w:sz="0" w:space="0" w:color="auto"/>
          </w:divBdr>
        </w:div>
        <w:div w:id="544224093">
          <w:marLeft w:val="0"/>
          <w:marRight w:val="0"/>
          <w:marTop w:val="0"/>
          <w:marBottom w:val="0"/>
          <w:divBdr>
            <w:top w:val="none" w:sz="0" w:space="0" w:color="auto"/>
            <w:left w:val="none" w:sz="0" w:space="0" w:color="auto"/>
            <w:bottom w:val="none" w:sz="0" w:space="0" w:color="auto"/>
            <w:right w:val="none" w:sz="0" w:space="0" w:color="auto"/>
          </w:divBdr>
        </w:div>
        <w:div w:id="1915898603">
          <w:marLeft w:val="0"/>
          <w:marRight w:val="0"/>
          <w:marTop w:val="0"/>
          <w:marBottom w:val="0"/>
          <w:divBdr>
            <w:top w:val="none" w:sz="0" w:space="0" w:color="auto"/>
            <w:left w:val="none" w:sz="0" w:space="0" w:color="auto"/>
            <w:bottom w:val="none" w:sz="0" w:space="0" w:color="auto"/>
            <w:right w:val="none" w:sz="0" w:space="0" w:color="auto"/>
          </w:divBdr>
        </w:div>
        <w:div w:id="1071149419">
          <w:marLeft w:val="0"/>
          <w:marRight w:val="0"/>
          <w:marTop w:val="0"/>
          <w:marBottom w:val="0"/>
          <w:divBdr>
            <w:top w:val="none" w:sz="0" w:space="0" w:color="auto"/>
            <w:left w:val="none" w:sz="0" w:space="0" w:color="auto"/>
            <w:bottom w:val="none" w:sz="0" w:space="0" w:color="auto"/>
            <w:right w:val="none" w:sz="0" w:space="0" w:color="auto"/>
          </w:divBdr>
        </w:div>
        <w:div w:id="719981223">
          <w:marLeft w:val="0"/>
          <w:marRight w:val="0"/>
          <w:marTop w:val="0"/>
          <w:marBottom w:val="0"/>
          <w:divBdr>
            <w:top w:val="none" w:sz="0" w:space="0" w:color="auto"/>
            <w:left w:val="none" w:sz="0" w:space="0" w:color="auto"/>
            <w:bottom w:val="none" w:sz="0" w:space="0" w:color="auto"/>
            <w:right w:val="none" w:sz="0" w:space="0" w:color="auto"/>
          </w:divBdr>
        </w:div>
        <w:div w:id="655961125">
          <w:marLeft w:val="0"/>
          <w:marRight w:val="0"/>
          <w:marTop w:val="0"/>
          <w:marBottom w:val="0"/>
          <w:divBdr>
            <w:top w:val="none" w:sz="0" w:space="0" w:color="auto"/>
            <w:left w:val="none" w:sz="0" w:space="0" w:color="auto"/>
            <w:bottom w:val="none" w:sz="0" w:space="0" w:color="auto"/>
            <w:right w:val="none" w:sz="0" w:space="0" w:color="auto"/>
          </w:divBdr>
        </w:div>
        <w:div w:id="979111999">
          <w:marLeft w:val="0"/>
          <w:marRight w:val="0"/>
          <w:marTop w:val="0"/>
          <w:marBottom w:val="0"/>
          <w:divBdr>
            <w:top w:val="none" w:sz="0" w:space="0" w:color="auto"/>
            <w:left w:val="none" w:sz="0" w:space="0" w:color="auto"/>
            <w:bottom w:val="none" w:sz="0" w:space="0" w:color="auto"/>
            <w:right w:val="none" w:sz="0" w:space="0" w:color="auto"/>
          </w:divBdr>
        </w:div>
        <w:div w:id="1264076280">
          <w:marLeft w:val="0"/>
          <w:marRight w:val="0"/>
          <w:marTop w:val="0"/>
          <w:marBottom w:val="0"/>
          <w:divBdr>
            <w:top w:val="none" w:sz="0" w:space="0" w:color="auto"/>
            <w:left w:val="none" w:sz="0" w:space="0" w:color="auto"/>
            <w:bottom w:val="none" w:sz="0" w:space="0" w:color="auto"/>
            <w:right w:val="none" w:sz="0" w:space="0" w:color="auto"/>
          </w:divBdr>
        </w:div>
        <w:div w:id="1180437433">
          <w:marLeft w:val="0"/>
          <w:marRight w:val="0"/>
          <w:marTop w:val="0"/>
          <w:marBottom w:val="0"/>
          <w:divBdr>
            <w:top w:val="none" w:sz="0" w:space="0" w:color="auto"/>
            <w:left w:val="none" w:sz="0" w:space="0" w:color="auto"/>
            <w:bottom w:val="none" w:sz="0" w:space="0" w:color="auto"/>
            <w:right w:val="none" w:sz="0" w:space="0" w:color="auto"/>
          </w:divBdr>
        </w:div>
        <w:div w:id="1097749892">
          <w:marLeft w:val="0"/>
          <w:marRight w:val="0"/>
          <w:marTop w:val="0"/>
          <w:marBottom w:val="0"/>
          <w:divBdr>
            <w:top w:val="none" w:sz="0" w:space="0" w:color="auto"/>
            <w:left w:val="none" w:sz="0" w:space="0" w:color="auto"/>
            <w:bottom w:val="none" w:sz="0" w:space="0" w:color="auto"/>
            <w:right w:val="none" w:sz="0" w:space="0" w:color="auto"/>
          </w:divBdr>
        </w:div>
        <w:div w:id="25955927">
          <w:marLeft w:val="0"/>
          <w:marRight w:val="0"/>
          <w:marTop w:val="0"/>
          <w:marBottom w:val="0"/>
          <w:divBdr>
            <w:top w:val="none" w:sz="0" w:space="0" w:color="auto"/>
            <w:left w:val="none" w:sz="0" w:space="0" w:color="auto"/>
            <w:bottom w:val="none" w:sz="0" w:space="0" w:color="auto"/>
            <w:right w:val="none" w:sz="0" w:space="0" w:color="auto"/>
          </w:divBdr>
        </w:div>
      </w:divsChild>
    </w:div>
    <w:div w:id="1778450439">
      <w:bodyDiv w:val="1"/>
      <w:marLeft w:val="0"/>
      <w:marRight w:val="0"/>
      <w:marTop w:val="0"/>
      <w:marBottom w:val="0"/>
      <w:divBdr>
        <w:top w:val="none" w:sz="0" w:space="0" w:color="auto"/>
        <w:left w:val="none" w:sz="0" w:space="0" w:color="auto"/>
        <w:bottom w:val="none" w:sz="0" w:space="0" w:color="auto"/>
        <w:right w:val="none" w:sz="0" w:space="0" w:color="auto"/>
      </w:divBdr>
    </w:div>
    <w:div w:id="1778603198">
      <w:bodyDiv w:val="1"/>
      <w:marLeft w:val="0"/>
      <w:marRight w:val="0"/>
      <w:marTop w:val="0"/>
      <w:marBottom w:val="0"/>
      <w:divBdr>
        <w:top w:val="none" w:sz="0" w:space="0" w:color="auto"/>
        <w:left w:val="none" w:sz="0" w:space="0" w:color="auto"/>
        <w:bottom w:val="none" w:sz="0" w:space="0" w:color="auto"/>
        <w:right w:val="none" w:sz="0" w:space="0" w:color="auto"/>
      </w:divBdr>
    </w:div>
    <w:div w:id="1778794731">
      <w:bodyDiv w:val="1"/>
      <w:marLeft w:val="0"/>
      <w:marRight w:val="0"/>
      <w:marTop w:val="0"/>
      <w:marBottom w:val="0"/>
      <w:divBdr>
        <w:top w:val="none" w:sz="0" w:space="0" w:color="auto"/>
        <w:left w:val="none" w:sz="0" w:space="0" w:color="auto"/>
        <w:bottom w:val="none" w:sz="0" w:space="0" w:color="auto"/>
        <w:right w:val="none" w:sz="0" w:space="0" w:color="auto"/>
      </w:divBdr>
    </w:div>
    <w:div w:id="1778913371">
      <w:bodyDiv w:val="1"/>
      <w:marLeft w:val="0"/>
      <w:marRight w:val="0"/>
      <w:marTop w:val="0"/>
      <w:marBottom w:val="0"/>
      <w:divBdr>
        <w:top w:val="none" w:sz="0" w:space="0" w:color="auto"/>
        <w:left w:val="none" w:sz="0" w:space="0" w:color="auto"/>
        <w:bottom w:val="none" w:sz="0" w:space="0" w:color="auto"/>
        <w:right w:val="none" w:sz="0" w:space="0" w:color="auto"/>
      </w:divBdr>
    </w:div>
    <w:div w:id="1778984558">
      <w:bodyDiv w:val="1"/>
      <w:marLeft w:val="0"/>
      <w:marRight w:val="0"/>
      <w:marTop w:val="0"/>
      <w:marBottom w:val="0"/>
      <w:divBdr>
        <w:top w:val="none" w:sz="0" w:space="0" w:color="auto"/>
        <w:left w:val="none" w:sz="0" w:space="0" w:color="auto"/>
        <w:bottom w:val="none" w:sz="0" w:space="0" w:color="auto"/>
        <w:right w:val="none" w:sz="0" w:space="0" w:color="auto"/>
      </w:divBdr>
    </w:div>
    <w:div w:id="1779254076">
      <w:bodyDiv w:val="1"/>
      <w:marLeft w:val="0"/>
      <w:marRight w:val="0"/>
      <w:marTop w:val="0"/>
      <w:marBottom w:val="0"/>
      <w:divBdr>
        <w:top w:val="none" w:sz="0" w:space="0" w:color="auto"/>
        <w:left w:val="none" w:sz="0" w:space="0" w:color="auto"/>
        <w:bottom w:val="none" w:sz="0" w:space="0" w:color="auto"/>
        <w:right w:val="none" w:sz="0" w:space="0" w:color="auto"/>
      </w:divBdr>
    </w:div>
    <w:div w:id="1779325218">
      <w:bodyDiv w:val="1"/>
      <w:marLeft w:val="0"/>
      <w:marRight w:val="0"/>
      <w:marTop w:val="0"/>
      <w:marBottom w:val="0"/>
      <w:divBdr>
        <w:top w:val="none" w:sz="0" w:space="0" w:color="auto"/>
        <w:left w:val="none" w:sz="0" w:space="0" w:color="auto"/>
        <w:bottom w:val="none" w:sz="0" w:space="0" w:color="auto"/>
        <w:right w:val="none" w:sz="0" w:space="0" w:color="auto"/>
      </w:divBdr>
    </w:div>
    <w:div w:id="1779524133">
      <w:bodyDiv w:val="1"/>
      <w:marLeft w:val="0"/>
      <w:marRight w:val="0"/>
      <w:marTop w:val="0"/>
      <w:marBottom w:val="0"/>
      <w:divBdr>
        <w:top w:val="none" w:sz="0" w:space="0" w:color="auto"/>
        <w:left w:val="none" w:sz="0" w:space="0" w:color="auto"/>
        <w:bottom w:val="none" w:sz="0" w:space="0" w:color="auto"/>
        <w:right w:val="none" w:sz="0" w:space="0" w:color="auto"/>
      </w:divBdr>
    </w:div>
    <w:div w:id="1779638236">
      <w:bodyDiv w:val="1"/>
      <w:marLeft w:val="0"/>
      <w:marRight w:val="0"/>
      <w:marTop w:val="0"/>
      <w:marBottom w:val="0"/>
      <w:divBdr>
        <w:top w:val="none" w:sz="0" w:space="0" w:color="auto"/>
        <w:left w:val="none" w:sz="0" w:space="0" w:color="auto"/>
        <w:bottom w:val="none" w:sz="0" w:space="0" w:color="auto"/>
        <w:right w:val="none" w:sz="0" w:space="0" w:color="auto"/>
      </w:divBdr>
    </w:div>
    <w:div w:id="1780179140">
      <w:bodyDiv w:val="1"/>
      <w:marLeft w:val="0"/>
      <w:marRight w:val="0"/>
      <w:marTop w:val="0"/>
      <w:marBottom w:val="0"/>
      <w:divBdr>
        <w:top w:val="none" w:sz="0" w:space="0" w:color="auto"/>
        <w:left w:val="none" w:sz="0" w:space="0" w:color="auto"/>
        <w:bottom w:val="none" w:sz="0" w:space="0" w:color="auto"/>
        <w:right w:val="none" w:sz="0" w:space="0" w:color="auto"/>
      </w:divBdr>
      <w:divsChild>
        <w:div w:id="1996956184">
          <w:marLeft w:val="0"/>
          <w:marRight w:val="0"/>
          <w:marTop w:val="0"/>
          <w:marBottom w:val="0"/>
          <w:divBdr>
            <w:top w:val="none" w:sz="0" w:space="0" w:color="auto"/>
            <w:left w:val="none" w:sz="0" w:space="0" w:color="auto"/>
            <w:bottom w:val="none" w:sz="0" w:space="0" w:color="auto"/>
            <w:right w:val="none" w:sz="0" w:space="0" w:color="auto"/>
          </w:divBdr>
        </w:div>
        <w:div w:id="1074014724">
          <w:marLeft w:val="0"/>
          <w:marRight w:val="0"/>
          <w:marTop w:val="0"/>
          <w:marBottom w:val="0"/>
          <w:divBdr>
            <w:top w:val="none" w:sz="0" w:space="0" w:color="auto"/>
            <w:left w:val="none" w:sz="0" w:space="0" w:color="auto"/>
            <w:bottom w:val="none" w:sz="0" w:space="0" w:color="auto"/>
            <w:right w:val="none" w:sz="0" w:space="0" w:color="auto"/>
          </w:divBdr>
        </w:div>
        <w:div w:id="1597858290">
          <w:marLeft w:val="0"/>
          <w:marRight w:val="0"/>
          <w:marTop w:val="0"/>
          <w:marBottom w:val="0"/>
          <w:divBdr>
            <w:top w:val="none" w:sz="0" w:space="0" w:color="auto"/>
            <w:left w:val="none" w:sz="0" w:space="0" w:color="auto"/>
            <w:bottom w:val="none" w:sz="0" w:space="0" w:color="auto"/>
            <w:right w:val="none" w:sz="0" w:space="0" w:color="auto"/>
          </w:divBdr>
        </w:div>
        <w:div w:id="1432897313">
          <w:marLeft w:val="0"/>
          <w:marRight w:val="0"/>
          <w:marTop w:val="0"/>
          <w:marBottom w:val="0"/>
          <w:divBdr>
            <w:top w:val="none" w:sz="0" w:space="0" w:color="auto"/>
            <w:left w:val="none" w:sz="0" w:space="0" w:color="auto"/>
            <w:bottom w:val="none" w:sz="0" w:space="0" w:color="auto"/>
            <w:right w:val="none" w:sz="0" w:space="0" w:color="auto"/>
          </w:divBdr>
        </w:div>
        <w:div w:id="281503015">
          <w:marLeft w:val="0"/>
          <w:marRight w:val="0"/>
          <w:marTop w:val="0"/>
          <w:marBottom w:val="0"/>
          <w:divBdr>
            <w:top w:val="none" w:sz="0" w:space="0" w:color="auto"/>
            <w:left w:val="none" w:sz="0" w:space="0" w:color="auto"/>
            <w:bottom w:val="none" w:sz="0" w:space="0" w:color="auto"/>
            <w:right w:val="none" w:sz="0" w:space="0" w:color="auto"/>
          </w:divBdr>
        </w:div>
        <w:div w:id="254751042">
          <w:marLeft w:val="0"/>
          <w:marRight w:val="0"/>
          <w:marTop w:val="0"/>
          <w:marBottom w:val="0"/>
          <w:divBdr>
            <w:top w:val="none" w:sz="0" w:space="0" w:color="auto"/>
            <w:left w:val="none" w:sz="0" w:space="0" w:color="auto"/>
            <w:bottom w:val="none" w:sz="0" w:space="0" w:color="auto"/>
            <w:right w:val="none" w:sz="0" w:space="0" w:color="auto"/>
          </w:divBdr>
        </w:div>
        <w:div w:id="174540149">
          <w:marLeft w:val="0"/>
          <w:marRight w:val="0"/>
          <w:marTop w:val="0"/>
          <w:marBottom w:val="0"/>
          <w:divBdr>
            <w:top w:val="none" w:sz="0" w:space="0" w:color="auto"/>
            <w:left w:val="none" w:sz="0" w:space="0" w:color="auto"/>
            <w:bottom w:val="none" w:sz="0" w:space="0" w:color="auto"/>
            <w:right w:val="none" w:sz="0" w:space="0" w:color="auto"/>
          </w:divBdr>
        </w:div>
        <w:div w:id="1372337522">
          <w:marLeft w:val="0"/>
          <w:marRight w:val="0"/>
          <w:marTop w:val="0"/>
          <w:marBottom w:val="0"/>
          <w:divBdr>
            <w:top w:val="none" w:sz="0" w:space="0" w:color="auto"/>
            <w:left w:val="none" w:sz="0" w:space="0" w:color="auto"/>
            <w:bottom w:val="none" w:sz="0" w:space="0" w:color="auto"/>
            <w:right w:val="none" w:sz="0" w:space="0" w:color="auto"/>
          </w:divBdr>
        </w:div>
        <w:div w:id="1574968405">
          <w:marLeft w:val="0"/>
          <w:marRight w:val="0"/>
          <w:marTop w:val="0"/>
          <w:marBottom w:val="0"/>
          <w:divBdr>
            <w:top w:val="none" w:sz="0" w:space="0" w:color="auto"/>
            <w:left w:val="none" w:sz="0" w:space="0" w:color="auto"/>
            <w:bottom w:val="none" w:sz="0" w:space="0" w:color="auto"/>
            <w:right w:val="none" w:sz="0" w:space="0" w:color="auto"/>
          </w:divBdr>
        </w:div>
        <w:div w:id="788233765">
          <w:marLeft w:val="0"/>
          <w:marRight w:val="0"/>
          <w:marTop w:val="0"/>
          <w:marBottom w:val="0"/>
          <w:divBdr>
            <w:top w:val="none" w:sz="0" w:space="0" w:color="auto"/>
            <w:left w:val="none" w:sz="0" w:space="0" w:color="auto"/>
            <w:bottom w:val="none" w:sz="0" w:space="0" w:color="auto"/>
            <w:right w:val="none" w:sz="0" w:space="0" w:color="auto"/>
          </w:divBdr>
        </w:div>
        <w:div w:id="1711804951">
          <w:marLeft w:val="0"/>
          <w:marRight w:val="0"/>
          <w:marTop w:val="0"/>
          <w:marBottom w:val="0"/>
          <w:divBdr>
            <w:top w:val="none" w:sz="0" w:space="0" w:color="auto"/>
            <w:left w:val="none" w:sz="0" w:space="0" w:color="auto"/>
            <w:bottom w:val="none" w:sz="0" w:space="0" w:color="auto"/>
            <w:right w:val="none" w:sz="0" w:space="0" w:color="auto"/>
          </w:divBdr>
        </w:div>
        <w:div w:id="91707929">
          <w:marLeft w:val="0"/>
          <w:marRight w:val="0"/>
          <w:marTop w:val="0"/>
          <w:marBottom w:val="0"/>
          <w:divBdr>
            <w:top w:val="none" w:sz="0" w:space="0" w:color="auto"/>
            <w:left w:val="none" w:sz="0" w:space="0" w:color="auto"/>
            <w:bottom w:val="none" w:sz="0" w:space="0" w:color="auto"/>
            <w:right w:val="none" w:sz="0" w:space="0" w:color="auto"/>
          </w:divBdr>
        </w:div>
        <w:div w:id="1952129705">
          <w:marLeft w:val="0"/>
          <w:marRight w:val="0"/>
          <w:marTop w:val="0"/>
          <w:marBottom w:val="0"/>
          <w:divBdr>
            <w:top w:val="none" w:sz="0" w:space="0" w:color="auto"/>
            <w:left w:val="none" w:sz="0" w:space="0" w:color="auto"/>
            <w:bottom w:val="none" w:sz="0" w:space="0" w:color="auto"/>
            <w:right w:val="none" w:sz="0" w:space="0" w:color="auto"/>
          </w:divBdr>
        </w:div>
        <w:div w:id="1271081662">
          <w:marLeft w:val="0"/>
          <w:marRight w:val="0"/>
          <w:marTop w:val="0"/>
          <w:marBottom w:val="0"/>
          <w:divBdr>
            <w:top w:val="none" w:sz="0" w:space="0" w:color="auto"/>
            <w:left w:val="none" w:sz="0" w:space="0" w:color="auto"/>
            <w:bottom w:val="none" w:sz="0" w:space="0" w:color="auto"/>
            <w:right w:val="none" w:sz="0" w:space="0" w:color="auto"/>
          </w:divBdr>
        </w:div>
        <w:div w:id="1361517542">
          <w:marLeft w:val="0"/>
          <w:marRight w:val="0"/>
          <w:marTop w:val="0"/>
          <w:marBottom w:val="0"/>
          <w:divBdr>
            <w:top w:val="none" w:sz="0" w:space="0" w:color="auto"/>
            <w:left w:val="none" w:sz="0" w:space="0" w:color="auto"/>
            <w:bottom w:val="none" w:sz="0" w:space="0" w:color="auto"/>
            <w:right w:val="none" w:sz="0" w:space="0" w:color="auto"/>
          </w:divBdr>
        </w:div>
        <w:div w:id="1412628923">
          <w:marLeft w:val="0"/>
          <w:marRight w:val="0"/>
          <w:marTop w:val="0"/>
          <w:marBottom w:val="0"/>
          <w:divBdr>
            <w:top w:val="none" w:sz="0" w:space="0" w:color="auto"/>
            <w:left w:val="none" w:sz="0" w:space="0" w:color="auto"/>
            <w:bottom w:val="none" w:sz="0" w:space="0" w:color="auto"/>
            <w:right w:val="none" w:sz="0" w:space="0" w:color="auto"/>
          </w:divBdr>
        </w:div>
        <w:div w:id="543643294">
          <w:marLeft w:val="0"/>
          <w:marRight w:val="0"/>
          <w:marTop w:val="0"/>
          <w:marBottom w:val="0"/>
          <w:divBdr>
            <w:top w:val="none" w:sz="0" w:space="0" w:color="auto"/>
            <w:left w:val="none" w:sz="0" w:space="0" w:color="auto"/>
            <w:bottom w:val="none" w:sz="0" w:space="0" w:color="auto"/>
            <w:right w:val="none" w:sz="0" w:space="0" w:color="auto"/>
          </w:divBdr>
        </w:div>
        <w:div w:id="1348024502">
          <w:marLeft w:val="0"/>
          <w:marRight w:val="0"/>
          <w:marTop w:val="0"/>
          <w:marBottom w:val="0"/>
          <w:divBdr>
            <w:top w:val="none" w:sz="0" w:space="0" w:color="auto"/>
            <w:left w:val="none" w:sz="0" w:space="0" w:color="auto"/>
            <w:bottom w:val="none" w:sz="0" w:space="0" w:color="auto"/>
            <w:right w:val="none" w:sz="0" w:space="0" w:color="auto"/>
          </w:divBdr>
        </w:div>
        <w:div w:id="704795894">
          <w:marLeft w:val="0"/>
          <w:marRight w:val="0"/>
          <w:marTop w:val="0"/>
          <w:marBottom w:val="0"/>
          <w:divBdr>
            <w:top w:val="none" w:sz="0" w:space="0" w:color="auto"/>
            <w:left w:val="none" w:sz="0" w:space="0" w:color="auto"/>
            <w:bottom w:val="none" w:sz="0" w:space="0" w:color="auto"/>
            <w:right w:val="none" w:sz="0" w:space="0" w:color="auto"/>
          </w:divBdr>
        </w:div>
        <w:div w:id="1724792438">
          <w:marLeft w:val="0"/>
          <w:marRight w:val="0"/>
          <w:marTop w:val="0"/>
          <w:marBottom w:val="0"/>
          <w:divBdr>
            <w:top w:val="none" w:sz="0" w:space="0" w:color="auto"/>
            <w:left w:val="none" w:sz="0" w:space="0" w:color="auto"/>
            <w:bottom w:val="none" w:sz="0" w:space="0" w:color="auto"/>
            <w:right w:val="none" w:sz="0" w:space="0" w:color="auto"/>
          </w:divBdr>
        </w:div>
        <w:div w:id="1614820473">
          <w:marLeft w:val="0"/>
          <w:marRight w:val="0"/>
          <w:marTop w:val="0"/>
          <w:marBottom w:val="0"/>
          <w:divBdr>
            <w:top w:val="none" w:sz="0" w:space="0" w:color="auto"/>
            <w:left w:val="none" w:sz="0" w:space="0" w:color="auto"/>
            <w:bottom w:val="none" w:sz="0" w:space="0" w:color="auto"/>
            <w:right w:val="none" w:sz="0" w:space="0" w:color="auto"/>
          </w:divBdr>
        </w:div>
        <w:div w:id="1772313609">
          <w:marLeft w:val="0"/>
          <w:marRight w:val="0"/>
          <w:marTop w:val="0"/>
          <w:marBottom w:val="0"/>
          <w:divBdr>
            <w:top w:val="none" w:sz="0" w:space="0" w:color="auto"/>
            <w:left w:val="none" w:sz="0" w:space="0" w:color="auto"/>
            <w:bottom w:val="none" w:sz="0" w:space="0" w:color="auto"/>
            <w:right w:val="none" w:sz="0" w:space="0" w:color="auto"/>
          </w:divBdr>
        </w:div>
        <w:div w:id="1090852129">
          <w:marLeft w:val="0"/>
          <w:marRight w:val="0"/>
          <w:marTop w:val="0"/>
          <w:marBottom w:val="0"/>
          <w:divBdr>
            <w:top w:val="none" w:sz="0" w:space="0" w:color="auto"/>
            <w:left w:val="none" w:sz="0" w:space="0" w:color="auto"/>
            <w:bottom w:val="none" w:sz="0" w:space="0" w:color="auto"/>
            <w:right w:val="none" w:sz="0" w:space="0" w:color="auto"/>
          </w:divBdr>
        </w:div>
        <w:div w:id="666716283">
          <w:marLeft w:val="0"/>
          <w:marRight w:val="0"/>
          <w:marTop w:val="0"/>
          <w:marBottom w:val="0"/>
          <w:divBdr>
            <w:top w:val="none" w:sz="0" w:space="0" w:color="auto"/>
            <w:left w:val="none" w:sz="0" w:space="0" w:color="auto"/>
            <w:bottom w:val="none" w:sz="0" w:space="0" w:color="auto"/>
            <w:right w:val="none" w:sz="0" w:space="0" w:color="auto"/>
          </w:divBdr>
        </w:div>
        <w:div w:id="588273838">
          <w:marLeft w:val="0"/>
          <w:marRight w:val="0"/>
          <w:marTop w:val="0"/>
          <w:marBottom w:val="0"/>
          <w:divBdr>
            <w:top w:val="none" w:sz="0" w:space="0" w:color="auto"/>
            <w:left w:val="none" w:sz="0" w:space="0" w:color="auto"/>
            <w:bottom w:val="none" w:sz="0" w:space="0" w:color="auto"/>
            <w:right w:val="none" w:sz="0" w:space="0" w:color="auto"/>
          </w:divBdr>
        </w:div>
        <w:div w:id="1009674989">
          <w:marLeft w:val="0"/>
          <w:marRight w:val="0"/>
          <w:marTop w:val="0"/>
          <w:marBottom w:val="0"/>
          <w:divBdr>
            <w:top w:val="none" w:sz="0" w:space="0" w:color="auto"/>
            <w:left w:val="none" w:sz="0" w:space="0" w:color="auto"/>
            <w:bottom w:val="none" w:sz="0" w:space="0" w:color="auto"/>
            <w:right w:val="none" w:sz="0" w:space="0" w:color="auto"/>
          </w:divBdr>
        </w:div>
        <w:div w:id="1742681500">
          <w:marLeft w:val="0"/>
          <w:marRight w:val="0"/>
          <w:marTop w:val="0"/>
          <w:marBottom w:val="0"/>
          <w:divBdr>
            <w:top w:val="none" w:sz="0" w:space="0" w:color="auto"/>
            <w:left w:val="none" w:sz="0" w:space="0" w:color="auto"/>
            <w:bottom w:val="none" w:sz="0" w:space="0" w:color="auto"/>
            <w:right w:val="none" w:sz="0" w:space="0" w:color="auto"/>
          </w:divBdr>
        </w:div>
        <w:div w:id="143283978">
          <w:marLeft w:val="0"/>
          <w:marRight w:val="0"/>
          <w:marTop w:val="0"/>
          <w:marBottom w:val="0"/>
          <w:divBdr>
            <w:top w:val="none" w:sz="0" w:space="0" w:color="auto"/>
            <w:left w:val="none" w:sz="0" w:space="0" w:color="auto"/>
            <w:bottom w:val="none" w:sz="0" w:space="0" w:color="auto"/>
            <w:right w:val="none" w:sz="0" w:space="0" w:color="auto"/>
          </w:divBdr>
        </w:div>
        <w:div w:id="384111859">
          <w:marLeft w:val="0"/>
          <w:marRight w:val="0"/>
          <w:marTop w:val="0"/>
          <w:marBottom w:val="0"/>
          <w:divBdr>
            <w:top w:val="none" w:sz="0" w:space="0" w:color="auto"/>
            <w:left w:val="none" w:sz="0" w:space="0" w:color="auto"/>
            <w:bottom w:val="none" w:sz="0" w:space="0" w:color="auto"/>
            <w:right w:val="none" w:sz="0" w:space="0" w:color="auto"/>
          </w:divBdr>
        </w:div>
        <w:div w:id="9600724">
          <w:marLeft w:val="0"/>
          <w:marRight w:val="0"/>
          <w:marTop w:val="0"/>
          <w:marBottom w:val="0"/>
          <w:divBdr>
            <w:top w:val="none" w:sz="0" w:space="0" w:color="auto"/>
            <w:left w:val="none" w:sz="0" w:space="0" w:color="auto"/>
            <w:bottom w:val="none" w:sz="0" w:space="0" w:color="auto"/>
            <w:right w:val="none" w:sz="0" w:space="0" w:color="auto"/>
          </w:divBdr>
        </w:div>
        <w:div w:id="171186281">
          <w:marLeft w:val="0"/>
          <w:marRight w:val="0"/>
          <w:marTop w:val="0"/>
          <w:marBottom w:val="0"/>
          <w:divBdr>
            <w:top w:val="none" w:sz="0" w:space="0" w:color="auto"/>
            <w:left w:val="none" w:sz="0" w:space="0" w:color="auto"/>
            <w:bottom w:val="none" w:sz="0" w:space="0" w:color="auto"/>
            <w:right w:val="none" w:sz="0" w:space="0" w:color="auto"/>
          </w:divBdr>
        </w:div>
        <w:div w:id="1644121221">
          <w:marLeft w:val="0"/>
          <w:marRight w:val="0"/>
          <w:marTop w:val="0"/>
          <w:marBottom w:val="0"/>
          <w:divBdr>
            <w:top w:val="none" w:sz="0" w:space="0" w:color="auto"/>
            <w:left w:val="none" w:sz="0" w:space="0" w:color="auto"/>
            <w:bottom w:val="none" w:sz="0" w:space="0" w:color="auto"/>
            <w:right w:val="none" w:sz="0" w:space="0" w:color="auto"/>
          </w:divBdr>
        </w:div>
        <w:div w:id="53621864">
          <w:marLeft w:val="0"/>
          <w:marRight w:val="0"/>
          <w:marTop w:val="0"/>
          <w:marBottom w:val="0"/>
          <w:divBdr>
            <w:top w:val="none" w:sz="0" w:space="0" w:color="auto"/>
            <w:left w:val="none" w:sz="0" w:space="0" w:color="auto"/>
            <w:bottom w:val="none" w:sz="0" w:space="0" w:color="auto"/>
            <w:right w:val="none" w:sz="0" w:space="0" w:color="auto"/>
          </w:divBdr>
        </w:div>
        <w:div w:id="1824738961">
          <w:marLeft w:val="0"/>
          <w:marRight w:val="0"/>
          <w:marTop w:val="0"/>
          <w:marBottom w:val="0"/>
          <w:divBdr>
            <w:top w:val="none" w:sz="0" w:space="0" w:color="auto"/>
            <w:left w:val="none" w:sz="0" w:space="0" w:color="auto"/>
            <w:bottom w:val="none" w:sz="0" w:space="0" w:color="auto"/>
            <w:right w:val="none" w:sz="0" w:space="0" w:color="auto"/>
          </w:divBdr>
        </w:div>
        <w:div w:id="1758820840">
          <w:marLeft w:val="0"/>
          <w:marRight w:val="0"/>
          <w:marTop w:val="0"/>
          <w:marBottom w:val="0"/>
          <w:divBdr>
            <w:top w:val="none" w:sz="0" w:space="0" w:color="auto"/>
            <w:left w:val="none" w:sz="0" w:space="0" w:color="auto"/>
            <w:bottom w:val="none" w:sz="0" w:space="0" w:color="auto"/>
            <w:right w:val="none" w:sz="0" w:space="0" w:color="auto"/>
          </w:divBdr>
        </w:div>
        <w:div w:id="898174693">
          <w:marLeft w:val="0"/>
          <w:marRight w:val="0"/>
          <w:marTop w:val="0"/>
          <w:marBottom w:val="0"/>
          <w:divBdr>
            <w:top w:val="none" w:sz="0" w:space="0" w:color="auto"/>
            <w:left w:val="none" w:sz="0" w:space="0" w:color="auto"/>
            <w:bottom w:val="none" w:sz="0" w:space="0" w:color="auto"/>
            <w:right w:val="none" w:sz="0" w:space="0" w:color="auto"/>
          </w:divBdr>
        </w:div>
        <w:div w:id="1574045992">
          <w:marLeft w:val="0"/>
          <w:marRight w:val="0"/>
          <w:marTop w:val="0"/>
          <w:marBottom w:val="0"/>
          <w:divBdr>
            <w:top w:val="none" w:sz="0" w:space="0" w:color="auto"/>
            <w:left w:val="none" w:sz="0" w:space="0" w:color="auto"/>
            <w:bottom w:val="none" w:sz="0" w:space="0" w:color="auto"/>
            <w:right w:val="none" w:sz="0" w:space="0" w:color="auto"/>
          </w:divBdr>
        </w:div>
        <w:div w:id="720180260">
          <w:marLeft w:val="0"/>
          <w:marRight w:val="0"/>
          <w:marTop w:val="0"/>
          <w:marBottom w:val="0"/>
          <w:divBdr>
            <w:top w:val="none" w:sz="0" w:space="0" w:color="auto"/>
            <w:left w:val="none" w:sz="0" w:space="0" w:color="auto"/>
            <w:bottom w:val="none" w:sz="0" w:space="0" w:color="auto"/>
            <w:right w:val="none" w:sz="0" w:space="0" w:color="auto"/>
          </w:divBdr>
        </w:div>
        <w:div w:id="909316381">
          <w:marLeft w:val="0"/>
          <w:marRight w:val="0"/>
          <w:marTop w:val="0"/>
          <w:marBottom w:val="0"/>
          <w:divBdr>
            <w:top w:val="none" w:sz="0" w:space="0" w:color="auto"/>
            <w:left w:val="none" w:sz="0" w:space="0" w:color="auto"/>
            <w:bottom w:val="none" w:sz="0" w:space="0" w:color="auto"/>
            <w:right w:val="none" w:sz="0" w:space="0" w:color="auto"/>
          </w:divBdr>
        </w:div>
        <w:div w:id="720904529">
          <w:marLeft w:val="0"/>
          <w:marRight w:val="0"/>
          <w:marTop w:val="0"/>
          <w:marBottom w:val="0"/>
          <w:divBdr>
            <w:top w:val="none" w:sz="0" w:space="0" w:color="auto"/>
            <w:left w:val="none" w:sz="0" w:space="0" w:color="auto"/>
            <w:bottom w:val="none" w:sz="0" w:space="0" w:color="auto"/>
            <w:right w:val="none" w:sz="0" w:space="0" w:color="auto"/>
          </w:divBdr>
        </w:div>
        <w:div w:id="1033649642">
          <w:marLeft w:val="0"/>
          <w:marRight w:val="0"/>
          <w:marTop w:val="0"/>
          <w:marBottom w:val="0"/>
          <w:divBdr>
            <w:top w:val="none" w:sz="0" w:space="0" w:color="auto"/>
            <w:left w:val="none" w:sz="0" w:space="0" w:color="auto"/>
            <w:bottom w:val="none" w:sz="0" w:space="0" w:color="auto"/>
            <w:right w:val="none" w:sz="0" w:space="0" w:color="auto"/>
          </w:divBdr>
        </w:div>
        <w:div w:id="356278310">
          <w:marLeft w:val="0"/>
          <w:marRight w:val="0"/>
          <w:marTop w:val="0"/>
          <w:marBottom w:val="0"/>
          <w:divBdr>
            <w:top w:val="none" w:sz="0" w:space="0" w:color="auto"/>
            <w:left w:val="none" w:sz="0" w:space="0" w:color="auto"/>
            <w:bottom w:val="none" w:sz="0" w:space="0" w:color="auto"/>
            <w:right w:val="none" w:sz="0" w:space="0" w:color="auto"/>
          </w:divBdr>
        </w:div>
        <w:div w:id="350570735">
          <w:marLeft w:val="0"/>
          <w:marRight w:val="0"/>
          <w:marTop w:val="0"/>
          <w:marBottom w:val="0"/>
          <w:divBdr>
            <w:top w:val="none" w:sz="0" w:space="0" w:color="auto"/>
            <w:left w:val="none" w:sz="0" w:space="0" w:color="auto"/>
            <w:bottom w:val="none" w:sz="0" w:space="0" w:color="auto"/>
            <w:right w:val="none" w:sz="0" w:space="0" w:color="auto"/>
          </w:divBdr>
        </w:div>
        <w:div w:id="887960345">
          <w:marLeft w:val="0"/>
          <w:marRight w:val="0"/>
          <w:marTop w:val="0"/>
          <w:marBottom w:val="0"/>
          <w:divBdr>
            <w:top w:val="none" w:sz="0" w:space="0" w:color="auto"/>
            <w:left w:val="none" w:sz="0" w:space="0" w:color="auto"/>
            <w:bottom w:val="none" w:sz="0" w:space="0" w:color="auto"/>
            <w:right w:val="none" w:sz="0" w:space="0" w:color="auto"/>
          </w:divBdr>
        </w:div>
        <w:div w:id="1867870865">
          <w:marLeft w:val="0"/>
          <w:marRight w:val="0"/>
          <w:marTop w:val="0"/>
          <w:marBottom w:val="0"/>
          <w:divBdr>
            <w:top w:val="none" w:sz="0" w:space="0" w:color="auto"/>
            <w:left w:val="none" w:sz="0" w:space="0" w:color="auto"/>
            <w:bottom w:val="none" w:sz="0" w:space="0" w:color="auto"/>
            <w:right w:val="none" w:sz="0" w:space="0" w:color="auto"/>
          </w:divBdr>
        </w:div>
        <w:div w:id="956988292">
          <w:marLeft w:val="0"/>
          <w:marRight w:val="0"/>
          <w:marTop w:val="0"/>
          <w:marBottom w:val="0"/>
          <w:divBdr>
            <w:top w:val="none" w:sz="0" w:space="0" w:color="auto"/>
            <w:left w:val="none" w:sz="0" w:space="0" w:color="auto"/>
            <w:bottom w:val="none" w:sz="0" w:space="0" w:color="auto"/>
            <w:right w:val="none" w:sz="0" w:space="0" w:color="auto"/>
          </w:divBdr>
        </w:div>
        <w:div w:id="1215000576">
          <w:marLeft w:val="0"/>
          <w:marRight w:val="0"/>
          <w:marTop w:val="0"/>
          <w:marBottom w:val="0"/>
          <w:divBdr>
            <w:top w:val="none" w:sz="0" w:space="0" w:color="auto"/>
            <w:left w:val="none" w:sz="0" w:space="0" w:color="auto"/>
            <w:bottom w:val="none" w:sz="0" w:space="0" w:color="auto"/>
            <w:right w:val="none" w:sz="0" w:space="0" w:color="auto"/>
          </w:divBdr>
        </w:div>
        <w:div w:id="1909923723">
          <w:marLeft w:val="0"/>
          <w:marRight w:val="0"/>
          <w:marTop w:val="0"/>
          <w:marBottom w:val="0"/>
          <w:divBdr>
            <w:top w:val="none" w:sz="0" w:space="0" w:color="auto"/>
            <w:left w:val="none" w:sz="0" w:space="0" w:color="auto"/>
            <w:bottom w:val="none" w:sz="0" w:space="0" w:color="auto"/>
            <w:right w:val="none" w:sz="0" w:space="0" w:color="auto"/>
          </w:divBdr>
        </w:div>
        <w:div w:id="1031220884">
          <w:marLeft w:val="0"/>
          <w:marRight w:val="0"/>
          <w:marTop w:val="0"/>
          <w:marBottom w:val="0"/>
          <w:divBdr>
            <w:top w:val="none" w:sz="0" w:space="0" w:color="auto"/>
            <w:left w:val="none" w:sz="0" w:space="0" w:color="auto"/>
            <w:bottom w:val="none" w:sz="0" w:space="0" w:color="auto"/>
            <w:right w:val="none" w:sz="0" w:space="0" w:color="auto"/>
          </w:divBdr>
        </w:div>
        <w:div w:id="1079133174">
          <w:marLeft w:val="0"/>
          <w:marRight w:val="0"/>
          <w:marTop w:val="0"/>
          <w:marBottom w:val="0"/>
          <w:divBdr>
            <w:top w:val="none" w:sz="0" w:space="0" w:color="auto"/>
            <w:left w:val="none" w:sz="0" w:space="0" w:color="auto"/>
            <w:bottom w:val="none" w:sz="0" w:space="0" w:color="auto"/>
            <w:right w:val="none" w:sz="0" w:space="0" w:color="auto"/>
          </w:divBdr>
        </w:div>
        <w:div w:id="1904175549">
          <w:marLeft w:val="0"/>
          <w:marRight w:val="0"/>
          <w:marTop w:val="0"/>
          <w:marBottom w:val="0"/>
          <w:divBdr>
            <w:top w:val="none" w:sz="0" w:space="0" w:color="auto"/>
            <w:left w:val="none" w:sz="0" w:space="0" w:color="auto"/>
            <w:bottom w:val="none" w:sz="0" w:space="0" w:color="auto"/>
            <w:right w:val="none" w:sz="0" w:space="0" w:color="auto"/>
          </w:divBdr>
        </w:div>
        <w:div w:id="1910573428">
          <w:marLeft w:val="0"/>
          <w:marRight w:val="0"/>
          <w:marTop w:val="0"/>
          <w:marBottom w:val="0"/>
          <w:divBdr>
            <w:top w:val="none" w:sz="0" w:space="0" w:color="auto"/>
            <w:left w:val="none" w:sz="0" w:space="0" w:color="auto"/>
            <w:bottom w:val="none" w:sz="0" w:space="0" w:color="auto"/>
            <w:right w:val="none" w:sz="0" w:space="0" w:color="auto"/>
          </w:divBdr>
        </w:div>
        <w:div w:id="1643609551">
          <w:marLeft w:val="0"/>
          <w:marRight w:val="0"/>
          <w:marTop w:val="0"/>
          <w:marBottom w:val="0"/>
          <w:divBdr>
            <w:top w:val="none" w:sz="0" w:space="0" w:color="auto"/>
            <w:left w:val="none" w:sz="0" w:space="0" w:color="auto"/>
            <w:bottom w:val="none" w:sz="0" w:space="0" w:color="auto"/>
            <w:right w:val="none" w:sz="0" w:space="0" w:color="auto"/>
          </w:divBdr>
        </w:div>
        <w:div w:id="155654084">
          <w:marLeft w:val="0"/>
          <w:marRight w:val="0"/>
          <w:marTop w:val="0"/>
          <w:marBottom w:val="0"/>
          <w:divBdr>
            <w:top w:val="none" w:sz="0" w:space="0" w:color="auto"/>
            <w:left w:val="none" w:sz="0" w:space="0" w:color="auto"/>
            <w:bottom w:val="none" w:sz="0" w:space="0" w:color="auto"/>
            <w:right w:val="none" w:sz="0" w:space="0" w:color="auto"/>
          </w:divBdr>
        </w:div>
        <w:div w:id="362100522">
          <w:marLeft w:val="0"/>
          <w:marRight w:val="0"/>
          <w:marTop w:val="0"/>
          <w:marBottom w:val="0"/>
          <w:divBdr>
            <w:top w:val="none" w:sz="0" w:space="0" w:color="auto"/>
            <w:left w:val="none" w:sz="0" w:space="0" w:color="auto"/>
            <w:bottom w:val="none" w:sz="0" w:space="0" w:color="auto"/>
            <w:right w:val="none" w:sz="0" w:space="0" w:color="auto"/>
          </w:divBdr>
        </w:div>
        <w:div w:id="392042782">
          <w:marLeft w:val="0"/>
          <w:marRight w:val="0"/>
          <w:marTop w:val="0"/>
          <w:marBottom w:val="0"/>
          <w:divBdr>
            <w:top w:val="none" w:sz="0" w:space="0" w:color="auto"/>
            <w:left w:val="none" w:sz="0" w:space="0" w:color="auto"/>
            <w:bottom w:val="none" w:sz="0" w:space="0" w:color="auto"/>
            <w:right w:val="none" w:sz="0" w:space="0" w:color="auto"/>
          </w:divBdr>
        </w:div>
        <w:div w:id="215288587">
          <w:marLeft w:val="0"/>
          <w:marRight w:val="0"/>
          <w:marTop w:val="0"/>
          <w:marBottom w:val="0"/>
          <w:divBdr>
            <w:top w:val="none" w:sz="0" w:space="0" w:color="auto"/>
            <w:left w:val="none" w:sz="0" w:space="0" w:color="auto"/>
            <w:bottom w:val="none" w:sz="0" w:space="0" w:color="auto"/>
            <w:right w:val="none" w:sz="0" w:space="0" w:color="auto"/>
          </w:divBdr>
        </w:div>
        <w:div w:id="246960488">
          <w:marLeft w:val="0"/>
          <w:marRight w:val="0"/>
          <w:marTop w:val="0"/>
          <w:marBottom w:val="0"/>
          <w:divBdr>
            <w:top w:val="none" w:sz="0" w:space="0" w:color="auto"/>
            <w:left w:val="none" w:sz="0" w:space="0" w:color="auto"/>
            <w:bottom w:val="none" w:sz="0" w:space="0" w:color="auto"/>
            <w:right w:val="none" w:sz="0" w:space="0" w:color="auto"/>
          </w:divBdr>
        </w:div>
        <w:div w:id="1970628133">
          <w:marLeft w:val="0"/>
          <w:marRight w:val="0"/>
          <w:marTop w:val="0"/>
          <w:marBottom w:val="0"/>
          <w:divBdr>
            <w:top w:val="none" w:sz="0" w:space="0" w:color="auto"/>
            <w:left w:val="none" w:sz="0" w:space="0" w:color="auto"/>
            <w:bottom w:val="none" w:sz="0" w:space="0" w:color="auto"/>
            <w:right w:val="none" w:sz="0" w:space="0" w:color="auto"/>
          </w:divBdr>
        </w:div>
        <w:div w:id="370568876">
          <w:marLeft w:val="0"/>
          <w:marRight w:val="0"/>
          <w:marTop w:val="0"/>
          <w:marBottom w:val="0"/>
          <w:divBdr>
            <w:top w:val="none" w:sz="0" w:space="0" w:color="auto"/>
            <w:left w:val="none" w:sz="0" w:space="0" w:color="auto"/>
            <w:bottom w:val="none" w:sz="0" w:space="0" w:color="auto"/>
            <w:right w:val="none" w:sz="0" w:space="0" w:color="auto"/>
          </w:divBdr>
        </w:div>
        <w:div w:id="2103842299">
          <w:marLeft w:val="0"/>
          <w:marRight w:val="0"/>
          <w:marTop w:val="0"/>
          <w:marBottom w:val="0"/>
          <w:divBdr>
            <w:top w:val="none" w:sz="0" w:space="0" w:color="auto"/>
            <w:left w:val="none" w:sz="0" w:space="0" w:color="auto"/>
            <w:bottom w:val="none" w:sz="0" w:space="0" w:color="auto"/>
            <w:right w:val="none" w:sz="0" w:space="0" w:color="auto"/>
          </w:divBdr>
        </w:div>
        <w:div w:id="138885865">
          <w:marLeft w:val="0"/>
          <w:marRight w:val="0"/>
          <w:marTop w:val="0"/>
          <w:marBottom w:val="0"/>
          <w:divBdr>
            <w:top w:val="none" w:sz="0" w:space="0" w:color="auto"/>
            <w:left w:val="none" w:sz="0" w:space="0" w:color="auto"/>
            <w:bottom w:val="none" w:sz="0" w:space="0" w:color="auto"/>
            <w:right w:val="none" w:sz="0" w:space="0" w:color="auto"/>
          </w:divBdr>
        </w:div>
        <w:div w:id="813184536">
          <w:marLeft w:val="0"/>
          <w:marRight w:val="0"/>
          <w:marTop w:val="0"/>
          <w:marBottom w:val="0"/>
          <w:divBdr>
            <w:top w:val="none" w:sz="0" w:space="0" w:color="auto"/>
            <w:left w:val="none" w:sz="0" w:space="0" w:color="auto"/>
            <w:bottom w:val="none" w:sz="0" w:space="0" w:color="auto"/>
            <w:right w:val="none" w:sz="0" w:space="0" w:color="auto"/>
          </w:divBdr>
        </w:div>
        <w:div w:id="279118599">
          <w:marLeft w:val="0"/>
          <w:marRight w:val="0"/>
          <w:marTop w:val="0"/>
          <w:marBottom w:val="0"/>
          <w:divBdr>
            <w:top w:val="none" w:sz="0" w:space="0" w:color="auto"/>
            <w:left w:val="none" w:sz="0" w:space="0" w:color="auto"/>
            <w:bottom w:val="none" w:sz="0" w:space="0" w:color="auto"/>
            <w:right w:val="none" w:sz="0" w:space="0" w:color="auto"/>
          </w:divBdr>
        </w:div>
        <w:div w:id="1509520567">
          <w:marLeft w:val="0"/>
          <w:marRight w:val="0"/>
          <w:marTop w:val="0"/>
          <w:marBottom w:val="0"/>
          <w:divBdr>
            <w:top w:val="none" w:sz="0" w:space="0" w:color="auto"/>
            <w:left w:val="none" w:sz="0" w:space="0" w:color="auto"/>
            <w:bottom w:val="none" w:sz="0" w:space="0" w:color="auto"/>
            <w:right w:val="none" w:sz="0" w:space="0" w:color="auto"/>
          </w:divBdr>
        </w:div>
        <w:div w:id="917323594">
          <w:marLeft w:val="0"/>
          <w:marRight w:val="0"/>
          <w:marTop w:val="0"/>
          <w:marBottom w:val="0"/>
          <w:divBdr>
            <w:top w:val="none" w:sz="0" w:space="0" w:color="auto"/>
            <w:left w:val="none" w:sz="0" w:space="0" w:color="auto"/>
            <w:bottom w:val="none" w:sz="0" w:space="0" w:color="auto"/>
            <w:right w:val="none" w:sz="0" w:space="0" w:color="auto"/>
          </w:divBdr>
        </w:div>
        <w:div w:id="532118018">
          <w:marLeft w:val="0"/>
          <w:marRight w:val="0"/>
          <w:marTop w:val="0"/>
          <w:marBottom w:val="0"/>
          <w:divBdr>
            <w:top w:val="none" w:sz="0" w:space="0" w:color="auto"/>
            <w:left w:val="none" w:sz="0" w:space="0" w:color="auto"/>
            <w:bottom w:val="none" w:sz="0" w:space="0" w:color="auto"/>
            <w:right w:val="none" w:sz="0" w:space="0" w:color="auto"/>
          </w:divBdr>
        </w:div>
        <w:div w:id="539249097">
          <w:marLeft w:val="0"/>
          <w:marRight w:val="0"/>
          <w:marTop w:val="0"/>
          <w:marBottom w:val="0"/>
          <w:divBdr>
            <w:top w:val="none" w:sz="0" w:space="0" w:color="auto"/>
            <w:left w:val="none" w:sz="0" w:space="0" w:color="auto"/>
            <w:bottom w:val="none" w:sz="0" w:space="0" w:color="auto"/>
            <w:right w:val="none" w:sz="0" w:space="0" w:color="auto"/>
          </w:divBdr>
        </w:div>
        <w:div w:id="1913419380">
          <w:marLeft w:val="0"/>
          <w:marRight w:val="0"/>
          <w:marTop w:val="0"/>
          <w:marBottom w:val="0"/>
          <w:divBdr>
            <w:top w:val="none" w:sz="0" w:space="0" w:color="auto"/>
            <w:left w:val="none" w:sz="0" w:space="0" w:color="auto"/>
            <w:bottom w:val="none" w:sz="0" w:space="0" w:color="auto"/>
            <w:right w:val="none" w:sz="0" w:space="0" w:color="auto"/>
          </w:divBdr>
        </w:div>
        <w:div w:id="1324166732">
          <w:marLeft w:val="0"/>
          <w:marRight w:val="0"/>
          <w:marTop w:val="0"/>
          <w:marBottom w:val="0"/>
          <w:divBdr>
            <w:top w:val="none" w:sz="0" w:space="0" w:color="auto"/>
            <w:left w:val="none" w:sz="0" w:space="0" w:color="auto"/>
            <w:bottom w:val="none" w:sz="0" w:space="0" w:color="auto"/>
            <w:right w:val="none" w:sz="0" w:space="0" w:color="auto"/>
          </w:divBdr>
        </w:div>
        <w:div w:id="779106799">
          <w:marLeft w:val="0"/>
          <w:marRight w:val="0"/>
          <w:marTop w:val="0"/>
          <w:marBottom w:val="0"/>
          <w:divBdr>
            <w:top w:val="none" w:sz="0" w:space="0" w:color="auto"/>
            <w:left w:val="none" w:sz="0" w:space="0" w:color="auto"/>
            <w:bottom w:val="none" w:sz="0" w:space="0" w:color="auto"/>
            <w:right w:val="none" w:sz="0" w:space="0" w:color="auto"/>
          </w:divBdr>
        </w:div>
        <w:div w:id="1663772049">
          <w:marLeft w:val="0"/>
          <w:marRight w:val="0"/>
          <w:marTop w:val="0"/>
          <w:marBottom w:val="0"/>
          <w:divBdr>
            <w:top w:val="none" w:sz="0" w:space="0" w:color="auto"/>
            <w:left w:val="none" w:sz="0" w:space="0" w:color="auto"/>
            <w:bottom w:val="none" w:sz="0" w:space="0" w:color="auto"/>
            <w:right w:val="none" w:sz="0" w:space="0" w:color="auto"/>
          </w:divBdr>
        </w:div>
        <w:div w:id="592471079">
          <w:marLeft w:val="0"/>
          <w:marRight w:val="0"/>
          <w:marTop w:val="0"/>
          <w:marBottom w:val="0"/>
          <w:divBdr>
            <w:top w:val="none" w:sz="0" w:space="0" w:color="auto"/>
            <w:left w:val="none" w:sz="0" w:space="0" w:color="auto"/>
            <w:bottom w:val="none" w:sz="0" w:space="0" w:color="auto"/>
            <w:right w:val="none" w:sz="0" w:space="0" w:color="auto"/>
          </w:divBdr>
        </w:div>
        <w:div w:id="669911011">
          <w:marLeft w:val="0"/>
          <w:marRight w:val="0"/>
          <w:marTop w:val="0"/>
          <w:marBottom w:val="0"/>
          <w:divBdr>
            <w:top w:val="none" w:sz="0" w:space="0" w:color="auto"/>
            <w:left w:val="none" w:sz="0" w:space="0" w:color="auto"/>
            <w:bottom w:val="none" w:sz="0" w:space="0" w:color="auto"/>
            <w:right w:val="none" w:sz="0" w:space="0" w:color="auto"/>
          </w:divBdr>
        </w:div>
        <w:div w:id="1070351658">
          <w:marLeft w:val="0"/>
          <w:marRight w:val="0"/>
          <w:marTop w:val="0"/>
          <w:marBottom w:val="0"/>
          <w:divBdr>
            <w:top w:val="none" w:sz="0" w:space="0" w:color="auto"/>
            <w:left w:val="none" w:sz="0" w:space="0" w:color="auto"/>
            <w:bottom w:val="none" w:sz="0" w:space="0" w:color="auto"/>
            <w:right w:val="none" w:sz="0" w:space="0" w:color="auto"/>
          </w:divBdr>
        </w:div>
        <w:div w:id="1641882964">
          <w:marLeft w:val="0"/>
          <w:marRight w:val="0"/>
          <w:marTop w:val="0"/>
          <w:marBottom w:val="0"/>
          <w:divBdr>
            <w:top w:val="none" w:sz="0" w:space="0" w:color="auto"/>
            <w:left w:val="none" w:sz="0" w:space="0" w:color="auto"/>
            <w:bottom w:val="none" w:sz="0" w:space="0" w:color="auto"/>
            <w:right w:val="none" w:sz="0" w:space="0" w:color="auto"/>
          </w:divBdr>
        </w:div>
        <w:div w:id="43871243">
          <w:marLeft w:val="0"/>
          <w:marRight w:val="0"/>
          <w:marTop w:val="0"/>
          <w:marBottom w:val="0"/>
          <w:divBdr>
            <w:top w:val="none" w:sz="0" w:space="0" w:color="auto"/>
            <w:left w:val="none" w:sz="0" w:space="0" w:color="auto"/>
            <w:bottom w:val="none" w:sz="0" w:space="0" w:color="auto"/>
            <w:right w:val="none" w:sz="0" w:space="0" w:color="auto"/>
          </w:divBdr>
        </w:div>
        <w:div w:id="150953065">
          <w:marLeft w:val="0"/>
          <w:marRight w:val="0"/>
          <w:marTop w:val="0"/>
          <w:marBottom w:val="0"/>
          <w:divBdr>
            <w:top w:val="none" w:sz="0" w:space="0" w:color="auto"/>
            <w:left w:val="none" w:sz="0" w:space="0" w:color="auto"/>
            <w:bottom w:val="none" w:sz="0" w:space="0" w:color="auto"/>
            <w:right w:val="none" w:sz="0" w:space="0" w:color="auto"/>
          </w:divBdr>
        </w:div>
        <w:div w:id="1728995688">
          <w:marLeft w:val="0"/>
          <w:marRight w:val="0"/>
          <w:marTop w:val="0"/>
          <w:marBottom w:val="0"/>
          <w:divBdr>
            <w:top w:val="none" w:sz="0" w:space="0" w:color="auto"/>
            <w:left w:val="none" w:sz="0" w:space="0" w:color="auto"/>
            <w:bottom w:val="none" w:sz="0" w:space="0" w:color="auto"/>
            <w:right w:val="none" w:sz="0" w:space="0" w:color="auto"/>
          </w:divBdr>
        </w:div>
        <w:div w:id="372311975">
          <w:marLeft w:val="0"/>
          <w:marRight w:val="0"/>
          <w:marTop w:val="0"/>
          <w:marBottom w:val="0"/>
          <w:divBdr>
            <w:top w:val="none" w:sz="0" w:space="0" w:color="auto"/>
            <w:left w:val="none" w:sz="0" w:space="0" w:color="auto"/>
            <w:bottom w:val="none" w:sz="0" w:space="0" w:color="auto"/>
            <w:right w:val="none" w:sz="0" w:space="0" w:color="auto"/>
          </w:divBdr>
        </w:div>
        <w:div w:id="1330984668">
          <w:marLeft w:val="0"/>
          <w:marRight w:val="0"/>
          <w:marTop w:val="0"/>
          <w:marBottom w:val="0"/>
          <w:divBdr>
            <w:top w:val="none" w:sz="0" w:space="0" w:color="auto"/>
            <w:left w:val="none" w:sz="0" w:space="0" w:color="auto"/>
            <w:bottom w:val="none" w:sz="0" w:space="0" w:color="auto"/>
            <w:right w:val="none" w:sz="0" w:space="0" w:color="auto"/>
          </w:divBdr>
        </w:div>
        <w:div w:id="1063911874">
          <w:marLeft w:val="0"/>
          <w:marRight w:val="0"/>
          <w:marTop w:val="0"/>
          <w:marBottom w:val="0"/>
          <w:divBdr>
            <w:top w:val="none" w:sz="0" w:space="0" w:color="auto"/>
            <w:left w:val="none" w:sz="0" w:space="0" w:color="auto"/>
            <w:bottom w:val="none" w:sz="0" w:space="0" w:color="auto"/>
            <w:right w:val="none" w:sz="0" w:space="0" w:color="auto"/>
          </w:divBdr>
        </w:div>
        <w:div w:id="454065620">
          <w:marLeft w:val="0"/>
          <w:marRight w:val="0"/>
          <w:marTop w:val="0"/>
          <w:marBottom w:val="0"/>
          <w:divBdr>
            <w:top w:val="none" w:sz="0" w:space="0" w:color="auto"/>
            <w:left w:val="none" w:sz="0" w:space="0" w:color="auto"/>
            <w:bottom w:val="none" w:sz="0" w:space="0" w:color="auto"/>
            <w:right w:val="none" w:sz="0" w:space="0" w:color="auto"/>
          </w:divBdr>
        </w:div>
        <w:div w:id="1716657474">
          <w:marLeft w:val="0"/>
          <w:marRight w:val="0"/>
          <w:marTop w:val="0"/>
          <w:marBottom w:val="0"/>
          <w:divBdr>
            <w:top w:val="none" w:sz="0" w:space="0" w:color="auto"/>
            <w:left w:val="none" w:sz="0" w:space="0" w:color="auto"/>
            <w:bottom w:val="none" w:sz="0" w:space="0" w:color="auto"/>
            <w:right w:val="none" w:sz="0" w:space="0" w:color="auto"/>
          </w:divBdr>
        </w:div>
        <w:div w:id="1895043244">
          <w:marLeft w:val="0"/>
          <w:marRight w:val="0"/>
          <w:marTop w:val="0"/>
          <w:marBottom w:val="0"/>
          <w:divBdr>
            <w:top w:val="none" w:sz="0" w:space="0" w:color="auto"/>
            <w:left w:val="none" w:sz="0" w:space="0" w:color="auto"/>
            <w:bottom w:val="none" w:sz="0" w:space="0" w:color="auto"/>
            <w:right w:val="none" w:sz="0" w:space="0" w:color="auto"/>
          </w:divBdr>
        </w:div>
        <w:div w:id="1518541657">
          <w:marLeft w:val="0"/>
          <w:marRight w:val="0"/>
          <w:marTop w:val="0"/>
          <w:marBottom w:val="0"/>
          <w:divBdr>
            <w:top w:val="none" w:sz="0" w:space="0" w:color="auto"/>
            <w:left w:val="none" w:sz="0" w:space="0" w:color="auto"/>
            <w:bottom w:val="none" w:sz="0" w:space="0" w:color="auto"/>
            <w:right w:val="none" w:sz="0" w:space="0" w:color="auto"/>
          </w:divBdr>
        </w:div>
        <w:div w:id="958419712">
          <w:marLeft w:val="0"/>
          <w:marRight w:val="0"/>
          <w:marTop w:val="0"/>
          <w:marBottom w:val="0"/>
          <w:divBdr>
            <w:top w:val="none" w:sz="0" w:space="0" w:color="auto"/>
            <w:left w:val="none" w:sz="0" w:space="0" w:color="auto"/>
            <w:bottom w:val="none" w:sz="0" w:space="0" w:color="auto"/>
            <w:right w:val="none" w:sz="0" w:space="0" w:color="auto"/>
          </w:divBdr>
        </w:div>
        <w:div w:id="341783883">
          <w:marLeft w:val="0"/>
          <w:marRight w:val="0"/>
          <w:marTop w:val="0"/>
          <w:marBottom w:val="0"/>
          <w:divBdr>
            <w:top w:val="none" w:sz="0" w:space="0" w:color="auto"/>
            <w:left w:val="none" w:sz="0" w:space="0" w:color="auto"/>
            <w:bottom w:val="none" w:sz="0" w:space="0" w:color="auto"/>
            <w:right w:val="none" w:sz="0" w:space="0" w:color="auto"/>
          </w:divBdr>
        </w:div>
        <w:div w:id="775751784">
          <w:marLeft w:val="0"/>
          <w:marRight w:val="0"/>
          <w:marTop w:val="0"/>
          <w:marBottom w:val="0"/>
          <w:divBdr>
            <w:top w:val="none" w:sz="0" w:space="0" w:color="auto"/>
            <w:left w:val="none" w:sz="0" w:space="0" w:color="auto"/>
            <w:bottom w:val="none" w:sz="0" w:space="0" w:color="auto"/>
            <w:right w:val="none" w:sz="0" w:space="0" w:color="auto"/>
          </w:divBdr>
        </w:div>
        <w:div w:id="1169490230">
          <w:marLeft w:val="0"/>
          <w:marRight w:val="0"/>
          <w:marTop w:val="0"/>
          <w:marBottom w:val="0"/>
          <w:divBdr>
            <w:top w:val="none" w:sz="0" w:space="0" w:color="auto"/>
            <w:left w:val="none" w:sz="0" w:space="0" w:color="auto"/>
            <w:bottom w:val="none" w:sz="0" w:space="0" w:color="auto"/>
            <w:right w:val="none" w:sz="0" w:space="0" w:color="auto"/>
          </w:divBdr>
        </w:div>
        <w:div w:id="328601149">
          <w:marLeft w:val="0"/>
          <w:marRight w:val="0"/>
          <w:marTop w:val="0"/>
          <w:marBottom w:val="0"/>
          <w:divBdr>
            <w:top w:val="none" w:sz="0" w:space="0" w:color="auto"/>
            <w:left w:val="none" w:sz="0" w:space="0" w:color="auto"/>
            <w:bottom w:val="none" w:sz="0" w:space="0" w:color="auto"/>
            <w:right w:val="none" w:sz="0" w:space="0" w:color="auto"/>
          </w:divBdr>
        </w:div>
        <w:div w:id="305742225">
          <w:marLeft w:val="0"/>
          <w:marRight w:val="0"/>
          <w:marTop w:val="0"/>
          <w:marBottom w:val="0"/>
          <w:divBdr>
            <w:top w:val="none" w:sz="0" w:space="0" w:color="auto"/>
            <w:left w:val="none" w:sz="0" w:space="0" w:color="auto"/>
            <w:bottom w:val="none" w:sz="0" w:space="0" w:color="auto"/>
            <w:right w:val="none" w:sz="0" w:space="0" w:color="auto"/>
          </w:divBdr>
        </w:div>
        <w:div w:id="878474237">
          <w:marLeft w:val="0"/>
          <w:marRight w:val="0"/>
          <w:marTop w:val="0"/>
          <w:marBottom w:val="0"/>
          <w:divBdr>
            <w:top w:val="none" w:sz="0" w:space="0" w:color="auto"/>
            <w:left w:val="none" w:sz="0" w:space="0" w:color="auto"/>
            <w:bottom w:val="none" w:sz="0" w:space="0" w:color="auto"/>
            <w:right w:val="none" w:sz="0" w:space="0" w:color="auto"/>
          </w:divBdr>
        </w:div>
        <w:div w:id="725300822">
          <w:marLeft w:val="0"/>
          <w:marRight w:val="0"/>
          <w:marTop w:val="0"/>
          <w:marBottom w:val="0"/>
          <w:divBdr>
            <w:top w:val="none" w:sz="0" w:space="0" w:color="auto"/>
            <w:left w:val="none" w:sz="0" w:space="0" w:color="auto"/>
            <w:bottom w:val="none" w:sz="0" w:space="0" w:color="auto"/>
            <w:right w:val="none" w:sz="0" w:space="0" w:color="auto"/>
          </w:divBdr>
        </w:div>
        <w:div w:id="1103115982">
          <w:marLeft w:val="0"/>
          <w:marRight w:val="0"/>
          <w:marTop w:val="0"/>
          <w:marBottom w:val="0"/>
          <w:divBdr>
            <w:top w:val="none" w:sz="0" w:space="0" w:color="auto"/>
            <w:left w:val="none" w:sz="0" w:space="0" w:color="auto"/>
            <w:bottom w:val="none" w:sz="0" w:space="0" w:color="auto"/>
            <w:right w:val="none" w:sz="0" w:space="0" w:color="auto"/>
          </w:divBdr>
        </w:div>
        <w:div w:id="1771311714">
          <w:marLeft w:val="0"/>
          <w:marRight w:val="0"/>
          <w:marTop w:val="0"/>
          <w:marBottom w:val="0"/>
          <w:divBdr>
            <w:top w:val="none" w:sz="0" w:space="0" w:color="auto"/>
            <w:left w:val="none" w:sz="0" w:space="0" w:color="auto"/>
            <w:bottom w:val="none" w:sz="0" w:space="0" w:color="auto"/>
            <w:right w:val="none" w:sz="0" w:space="0" w:color="auto"/>
          </w:divBdr>
        </w:div>
        <w:div w:id="868831407">
          <w:marLeft w:val="0"/>
          <w:marRight w:val="0"/>
          <w:marTop w:val="0"/>
          <w:marBottom w:val="0"/>
          <w:divBdr>
            <w:top w:val="none" w:sz="0" w:space="0" w:color="auto"/>
            <w:left w:val="none" w:sz="0" w:space="0" w:color="auto"/>
            <w:bottom w:val="none" w:sz="0" w:space="0" w:color="auto"/>
            <w:right w:val="none" w:sz="0" w:space="0" w:color="auto"/>
          </w:divBdr>
        </w:div>
      </w:divsChild>
    </w:div>
    <w:div w:id="1780249549">
      <w:bodyDiv w:val="1"/>
      <w:marLeft w:val="0"/>
      <w:marRight w:val="0"/>
      <w:marTop w:val="0"/>
      <w:marBottom w:val="0"/>
      <w:divBdr>
        <w:top w:val="none" w:sz="0" w:space="0" w:color="auto"/>
        <w:left w:val="none" w:sz="0" w:space="0" w:color="auto"/>
        <w:bottom w:val="none" w:sz="0" w:space="0" w:color="auto"/>
        <w:right w:val="none" w:sz="0" w:space="0" w:color="auto"/>
      </w:divBdr>
    </w:div>
    <w:div w:id="1781140139">
      <w:bodyDiv w:val="1"/>
      <w:marLeft w:val="0"/>
      <w:marRight w:val="0"/>
      <w:marTop w:val="0"/>
      <w:marBottom w:val="0"/>
      <w:divBdr>
        <w:top w:val="none" w:sz="0" w:space="0" w:color="auto"/>
        <w:left w:val="none" w:sz="0" w:space="0" w:color="auto"/>
        <w:bottom w:val="none" w:sz="0" w:space="0" w:color="auto"/>
        <w:right w:val="none" w:sz="0" w:space="0" w:color="auto"/>
      </w:divBdr>
    </w:div>
    <w:div w:id="1781559821">
      <w:bodyDiv w:val="1"/>
      <w:marLeft w:val="0"/>
      <w:marRight w:val="0"/>
      <w:marTop w:val="0"/>
      <w:marBottom w:val="0"/>
      <w:divBdr>
        <w:top w:val="none" w:sz="0" w:space="0" w:color="auto"/>
        <w:left w:val="none" w:sz="0" w:space="0" w:color="auto"/>
        <w:bottom w:val="none" w:sz="0" w:space="0" w:color="auto"/>
        <w:right w:val="none" w:sz="0" w:space="0" w:color="auto"/>
      </w:divBdr>
    </w:div>
    <w:div w:id="1781803666">
      <w:bodyDiv w:val="1"/>
      <w:marLeft w:val="0"/>
      <w:marRight w:val="0"/>
      <w:marTop w:val="0"/>
      <w:marBottom w:val="0"/>
      <w:divBdr>
        <w:top w:val="none" w:sz="0" w:space="0" w:color="auto"/>
        <w:left w:val="none" w:sz="0" w:space="0" w:color="auto"/>
        <w:bottom w:val="none" w:sz="0" w:space="0" w:color="auto"/>
        <w:right w:val="none" w:sz="0" w:space="0" w:color="auto"/>
      </w:divBdr>
    </w:div>
    <w:div w:id="1782718897">
      <w:bodyDiv w:val="1"/>
      <w:marLeft w:val="0"/>
      <w:marRight w:val="0"/>
      <w:marTop w:val="0"/>
      <w:marBottom w:val="0"/>
      <w:divBdr>
        <w:top w:val="none" w:sz="0" w:space="0" w:color="auto"/>
        <w:left w:val="none" w:sz="0" w:space="0" w:color="auto"/>
        <w:bottom w:val="none" w:sz="0" w:space="0" w:color="auto"/>
        <w:right w:val="none" w:sz="0" w:space="0" w:color="auto"/>
      </w:divBdr>
    </w:div>
    <w:div w:id="1782795300">
      <w:bodyDiv w:val="1"/>
      <w:marLeft w:val="0"/>
      <w:marRight w:val="0"/>
      <w:marTop w:val="0"/>
      <w:marBottom w:val="0"/>
      <w:divBdr>
        <w:top w:val="none" w:sz="0" w:space="0" w:color="auto"/>
        <w:left w:val="none" w:sz="0" w:space="0" w:color="auto"/>
        <w:bottom w:val="none" w:sz="0" w:space="0" w:color="auto"/>
        <w:right w:val="none" w:sz="0" w:space="0" w:color="auto"/>
      </w:divBdr>
    </w:div>
    <w:div w:id="1783064844">
      <w:bodyDiv w:val="1"/>
      <w:marLeft w:val="0"/>
      <w:marRight w:val="0"/>
      <w:marTop w:val="0"/>
      <w:marBottom w:val="0"/>
      <w:divBdr>
        <w:top w:val="none" w:sz="0" w:space="0" w:color="auto"/>
        <w:left w:val="none" w:sz="0" w:space="0" w:color="auto"/>
        <w:bottom w:val="none" w:sz="0" w:space="0" w:color="auto"/>
        <w:right w:val="none" w:sz="0" w:space="0" w:color="auto"/>
      </w:divBdr>
    </w:div>
    <w:div w:id="1784379950">
      <w:bodyDiv w:val="1"/>
      <w:marLeft w:val="0"/>
      <w:marRight w:val="0"/>
      <w:marTop w:val="0"/>
      <w:marBottom w:val="0"/>
      <w:divBdr>
        <w:top w:val="none" w:sz="0" w:space="0" w:color="auto"/>
        <w:left w:val="none" w:sz="0" w:space="0" w:color="auto"/>
        <w:bottom w:val="none" w:sz="0" w:space="0" w:color="auto"/>
        <w:right w:val="none" w:sz="0" w:space="0" w:color="auto"/>
      </w:divBdr>
    </w:div>
    <w:div w:id="1784494327">
      <w:bodyDiv w:val="1"/>
      <w:marLeft w:val="0"/>
      <w:marRight w:val="0"/>
      <w:marTop w:val="0"/>
      <w:marBottom w:val="0"/>
      <w:divBdr>
        <w:top w:val="none" w:sz="0" w:space="0" w:color="auto"/>
        <w:left w:val="none" w:sz="0" w:space="0" w:color="auto"/>
        <w:bottom w:val="none" w:sz="0" w:space="0" w:color="auto"/>
        <w:right w:val="none" w:sz="0" w:space="0" w:color="auto"/>
      </w:divBdr>
    </w:div>
    <w:div w:id="1784616888">
      <w:bodyDiv w:val="1"/>
      <w:marLeft w:val="0"/>
      <w:marRight w:val="0"/>
      <w:marTop w:val="0"/>
      <w:marBottom w:val="0"/>
      <w:divBdr>
        <w:top w:val="none" w:sz="0" w:space="0" w:color="auto"/>
        <w:left w:val="none" w:sz="0" w:space="0" w:color="auto"/>
        <w:bottom w:val="none" w:sz="0" w:space="0" w:color="auto"/>
        <w:right w:val="none" w:sz="0" w:space="0" w:color="auto"/>
      </w:divBdr>
    </w:div>
    <w:div w:id="1784957934">
      <w:bodyDiv w:val="1"/>
      <w:marLeft w:val="0"/>
      <w:marRight w:val="0"/>
      <w:marTop w:val="0"/>
      <w:marBottom w:val="0"/>
      <w:divBdr>
        <w:top w:val="none" w:sz="0" w:space="0" w:color="auto"/>
        <w:left w:val="none" w:sz="0" w:space="0" w:color="auto"/>
        <w:bottom w:val="none" w:sz="0" w:space="0" w:color="auto"/>
        <w:right w:val="none" w:sz="0" w:space="0" w:color="auto"/>
      </w:divBdr>
    </w:div>
    <w:div w:id="1785075919">
      <w:bodyDiv w:val="1"/>
      <w:marLeft w:val="0"/>
      <w:marRight w:val="0"/>
      <w:marTop w:val="0"/>
      <w:marBottom w:val="0"/>
      <w:divBdr>
        <w:top w:val="none" w:sz="0" w:space="0" w:color="auto"/>
        <w:left w:val="none" w:sz="0" w:space="0" w:color="auto"/>
        <w:bottom w:val="none" w:sz="0" w:space="0" w:color="auto"/>
        <w:right w:val="none" w:sz="0" w:space="0" w:color="auto"/>
      </w:divBdr>
    </w:div>
    <w:div w:id="1785347516">
      <w:bodyDiv w:val="1"/>
      <w:marLeft w:val="0"/>
      <w:marRight w:val="0"/>
      <w:marTop w:val="0"/>
      <w:marBottom w:val="0"/>
      <w:divBdr>
        <w:top w:val="none" w:sz="0" w:space="0" w:color="auto"/>
        <w:left w:val="none" w:sz="0" w:space="0" w:color="auto"/>
        <w:bottom w:val="none" w:sz="0" w:space="0" w:color="auto"/>
        <w:right w:val="none" w:sz="0" w:space="0" w:color="auto"/>
      </w:divBdr>
    </w:div>
    <w:div w:id="1785996269">
      <w:bodyDiv w:val="1"/>
      <w:marLeft w:val="0"/>
      <w:marRight w:val="0"/>
      <w:marTop w:val="0"/>
      <w:marBottom w:val="0"/>
      <w:divBdr>
        <w:top w:val="none" w:sz="0" w:space="0" w:color="auto"/>
        <w:left w:val="none" w:sz="0" w:space="0" w:color="auto"/>
        <w:bottom w:val="none" w:sz="0" w:space="0" w:color="auto"/>
        <w:right w:val="none" w:sz="0" w:space="0" w:color="auto"/>
      </w:divBdr>
    </w:div>
    <w:div w:id="1786070686">
      <w:bodyDiv w:val="1"/>
      <w:marLeft w:val="0"/>
      <w:marRight w:val="0"/>
      <w:marTop w:val="0"/>
      <w:marBottom w:val="0"/>
      <w:divBdr>
        <w:top w:val="none" w:sz="0" w:space="0" w:color="auto"/>
        <w:left w:val="none" w:sz="0" w:space="0" w:color="auto"/>
        <w:bottom w:val="none" w:sz="0" w:space="0" w:color="auto"/>
        <w:right w:val="none" w:sz="0" w:space="0" w:color="auto"/>
      </w:divBdr>
    </w:div>
    <w:div w:id="1786120346">
      <w:bodyDiv w:val="1"/>
      <w:marLeft w:val="0"/>
      <w:marRight w:val="0"/>
      <w:marTop w:val="0"/>
      <w:marBottom w:val="0"/>
      <w:divBdr>
        <w:top w:val="none" w:sz="0" w:space="0" w:color="auto"/>
        <w:left w:val="none" w:sz="0" w:space="0" w:color="auto"/>
        <w:bottom w:val="none" w:sz="0" w:space="0" w:color="auto"/>
        <w:right w:val="none" w:sz="0" w:space="0" w:color="auto"/>
      </w:divBdr>
    </w:div>
    <w:div w:id="1786264764">
      <w:bodyDiv w:val="1"/>
      <w:marLeft w:val="0"/>
      <w:marRight w:val="0"/>
      <w:marTop w:val="0"/>
      <w:marBottom w:val="0"/>
      <w:divBdr>
        <w:top w:val="none" w:sz="0" w:space="0" w:color="auto"/>
        <w:left w:val="none" w:sz="0" w:space="0" w:color="auto"/>
        <w:bottom w:val="none" w:sz="0" w:space="0" w:color="auto"/>
        <w:right w:val="none" w:sz="0" w:space="0" w:color="auto"/>
      </w:divBdr>
    </w:div>
    <w:div w:id="1786540884">
      <w:bodyDiv w:val="1"/>
      <w:marLeft w:val="0"/>
      <w:marRight w:val="0"/>
      <w:marTop w:val="0"/>
      <w:marBottom w:val="0"/>
      <w:divBdr>
        <w:top w:val="none" w:sz="0" w:space="0" w:color="auto"/>
        <w:left w:val="none" w:sz="0" w:space="0" w:color="auto"/>
        <w:bottom w:val="none" w:sz="0" w:space="0" w:color="auto"/>
        <w:right w:val="none" w:sz="0" w:space="0" w:color="auto"/>
      </w:divBdr>
    </w:div>
    <w:div w:id="1786651000">
      <w:bodyDiv w:val="1"/>
      <w:marLeft w:val="0"/>
      <w:marRight w:val="0"/>
      <w:marTop w:val="0"/>
      <w:marBottom w:val="0"/>
      <w:divBdr>
        <w:top w:val="none" w:sz="0" w:space="0" w:color="auto"/>
        <w:left w:val="none" w:sz="0" w:space="0" w:color="auto"/>
        <w:bottom w:val="none" w:sz="0" w:space="0" w:color="auto"/>
        <w:right w:val="none" w:sz="0" w:space="0" w:color="auto"/>
      </w:divBdr>
    </w:div>
    <w:div w:id="1786734702">
      <w:bodyDiv w:val="1"/>
      <w:marLeft w:val="0"/>
      <w:marRight w:val="0"/>
      <w:marTop w:val="0"/>
      <w:marBottom w:val="0"/>
      <w:divBdr>
        <w:top w:val="none" w:sz="0" w:space="0" w:color="auto"/>
        <w:left w:val="none" w:sz="0" w:space="0" w:color="auto"/>
        <w:bottom w:val="none" w:sz="0" w:space="0" w:color="auto"/>
        <w:right w:val="none" w:sz="0" w:space="0" w:color="auto"/>
      </w:divBdr>
    </w:div>
    <w:div w:id="1787193210">
      <w:bodyDiv w:val="1"/>
      <w:marLeft w:val="0"/>
      <w:marRight w:val="0"/>
      <w:marTop w:val="0"/>
      <w:marBottom w:val="0"/>
      <w:divBdr>
        <w:top w:val="none" w:sz="0" w:space="0" w:color="auto"/>
        <w:left w:val="none" w:sz="0" w:space="0" w:color="auto"/>
        <w:bottom w:val="none" w:sz="0" w:space="0" w:color="auto"/>
        <w:right w:val="none" w:sz="0" w:space="0" w:color="auto"/>
      </w:divBdr>
    </w:div>
    <w:div w:id="1787626174">
      <w:bodyDiv w:val="1"/>
      <w:marLeft w:val="0"/>
      <w:marRight w:val="0"/>
      <w:marTop w:val="0"/>
      <w:marBottom w:val="0"/>
      <w:divBdr>
        <w:top w:val="none" w:sz="0" w:space="0" w:color="auto"/>
        <w:left w:val="none" w:sz="0" w:space="0" w:color="auto"/>
        <w:bottom w:val="none" w:sz="0" w:space="0" w:color="auto"/>
        <w:right w:val="none" w:sz="0" w:space="0" w:color="auto"/>
      </w:divBdr>
    </w:div>
    <w:div w:id="1787968521">
      <w:bodyDiv w:val="1"/>
      <w:marLeft w:val="0"/>
      <w:marRight w:val="0"/>
      <w:marTop w:val="0"/>
      <w:marBottom w:val="0"/>
      <w:divBdr>
        <w:top w:val="none" w:sz="0" w:space="0" w:color="auto"/>
        <w:left w:val="none" w:sz="0" w:space="0" w:color="auto"/>
        <w:bottom w:val="none" w:sz="0" w:space="0" w:color="auto"/>
        <w:right w:val="none" w:sz="0" w:space="0" w:color="auto"/>
      </w:divBdr>
    </w:div>
    <w:div w:id="1788114133">
      <w:bodyDiv w:val="1"/>
      <w:marLeft w:val="0"/>
      <w:marRight w:val="0"/>
      <w:marTop w:val="0"/>
      <w:marBottom w:val="0"/>
      <w:divBdr>
        <w:top w:val="none" w:sz="0" w:space="0" w:color="auto"/>
        <w:left w:val="none" w:sz="0" w:space="0" w:color="auto"/>
        <w:bottom w:val="none" w:sz="0" w:space="0" w:color="auto"/>
        <w:right w:val="none" w:sz="0" w:space="0" w:color="auto"/>
      </w:divBdr>
    </w:div>
    <w:div w:id="1788157672">
      <w:bodyDiv w:val="1"/>
      <w:marLeft w:val="0"/>
      <w:marRight w:val="0"/>
      <w:marTop w:val="0"/>
      <w:marBottom w:val="0"/>
      <w:divBdr>
        <w:top w:val="none" w:sz="0" w:space="0" w:color="auto"/>
        <w:left w:val="none" w:sz="0" w:space="0" w:color="auto"/>
        <w:bottom w:val="none" w:sz="0" w:space="0" w:color="auto"/>
        <w:right w:val="none" w:sz="0" w:space="0" w:color="auto"/>
      </w:divBdr>
    </w:div>
    <w:div w:id="1788309412">
      <w:bodyDiv w:val="1"/>
      <w:marLeft w:val="0"/>
      <w:marRight w:val="0"/>
      <w:marTop w:val="0"/>
      <w:marBottom w:val="0"/>
      <w:divBdr>
        <w:top w:val="none" w:sz="0" w:space="0" w:color="auto"/>
        <w:left w:val="none" w:sz="0" w:space="0" w:color="auto"/>
        <w:bottom w:val="none" w:sz="0" w:space="0" w:color="auto"/>
        <w:right w:val="none" w:sz="0" w:space="0" w:color="auto"/>
      </w:divBdr>
    </w:div>
    <w:div w:id="1788309770">
      <w:bodyDiv w:val="1"/>
      <w:marLeft w:val="0"/>
      <w:marRight w:val="0"/>
      <w:marTop w:val="0"/>
      <w:marBottom w:val="0"/>
      <w:divBdr>
        <w:top w:val="none" w:sz="0" w:space="0" w:color="auto"/>
        <w:left w:val="none" w:sz="0" w:space="0" w:color="auto"/>
        <w:bottom w:val="none" w:sz="0" w:space="0" w:color="auto"/>
        <w:right w:val="none" w:sz="0" w:space="0" w:color="auto"/>
      </w:divBdr>
      <w:divsChild>
        <w:div w:id="315574318">
          <w:marLeft w:val="0"/>
          <w:marRight w:val="0"/>
          <w:marTop w:val="0"/>
          <w:marBottom w:val="0"/>
          <w:divBdr>
            <w:top w:val="none" w:sz="0" w:space="0" w:color="auto"/>
            <w:left w:val="none" w:sz="0" w:space="0" w:color="auto"/>
            <w:bottom w:val="none" w:sz="0" w:space="0" w:color="auto"/>
            <w:right w:val="none" w:sz="0" w:space="0" w:color="auto"/>
          </w:divBdr>
        </w:div>
        <w:div w:id="1021665469">
          <w:marLeft w:val="0"/>
          <w:marRight w:val="0"/>
          <w:marTop w:val="0"/>
          <w:marBottom w:val="0"/>
          <w:divBdr>
            <w:top w:val="none" w:sz="0" w:space="0" w:color="auto"/>
            <w:left w:val="none" w:sz="0" w:space="0" w:color="auto"/>
            <w:bottom w:val="none" w:sz="0" w:space="0" w:color="auto"/>
            <w:right w:val="none" w:sz="0" w:space="0" w:color="auto"/>
          </w:divBdr>
        </w:div>
        <w:div w:id="230387017">
          <w:marLeft w:val="0"/>
          <w:marRight w:val="0"/>
          <w:marTop w:val="0"/>
          <w:marBottom w:val="0"/>
          <w:divBdr>
            <w:top w:val="none" w:sz="0" w:space="0" w:color="auto"/>
            <w:left w:val="none" w:sz="0" w:space="0" w:color="auto"/>
            <w:bottom w:val="none" w:sz="0" w:space="0" w:color="auto"/>
            <w:right w:val="none" w:sz="0" w:space="0" w:color="auto"/>
          </w:divBdr>
        </w:div>
        <w:div w:id="723136928">
          <w:marLeft w:val="0"/>
          <w:marRight w:val="0"/>
          <w:marTop w:val="0"/>
          <w:marBottom w:val="0"/>
          <w:divBdr>
            <w:top w:val="none" w:sz="0" w:space="0" w:color="auto"/>
            <w:left w:val="none" w:sz="0" w:space="0" w:color="auto"/>
            <w:bottom w:val="none" w:sz="0" w:space="0" w:color="auto"/>
            <w:right w:val="none" w:sz="0" w:space="0" w:color="auto"/>
          </w:divBdr>
        </w:div>
        <w:div w:id="1504857127">
          <w:marLeft w:val="0"/>
          <w:marRight w:val="0"/>
          <w:marTop w:val="0"/>
          <w:marBottom w:val="0"/>
          <w:divBdr>
            <w:top w:val="none" w:sz="0" w:space="0" w:color="auto"/>
            <w:left w:val="none" w:sz="0" w:space="0" w:color="auto"/>
            <w:bottom w:val="none" w:sz="0" w:space="0" w:color="auto"/>
            <w:right w:val="none" w:sz="0" w:space="0" w:color="auto"/>
          </w:divBdr>
        </w:div>
        <w:div w:id="958299961">
          <w:marLeft w:val="0"/>
          <w:marRight w:val="0"/>
          <w:marTop w:val="0"/>
          <w:marBottom w:val="0"/>
          <w:divBdr>
            <w:top w:val="none" w:sz="0" w:space="0" w:color="auto"/>
            <w:left w:val="none" w:sz="0" w:space="0" w:color="auto"/>
            <w:bottom w:val="none" w:sz="0" w:space="0" w:color="auto"/>
            <w:right w:val="none" w:sz="0" w:space="0" w:color="auto"/>
          </w:divBdr>
        </w:div>
        <w:div w:id="1432891708">
          <w:marLeft w:val="0"/>
          <w:marRight w:val="0"/>
          <w:marTop w:val="0"/>
          <w:marBottom w:val="0"/>
          <w:divBdr>
            <w:top w:val="none" w:sz="0" w:space="0" w:color="auto"/>
            <w:left w:val="none" w:sz="0" w:space="0" w:color="auto"/>
            <w:bottom w:val="none" w:sz="0" w:space="0" w:color="auto"/>
            <w:right w:val="none" w:sz="0" w:space="0" w:color="auto"/>
          </w:divBdr>
        </w:div>
        <w:div w:id="346561975">
          <w:marLeft w:val="0"/>
          <w:marRight w:val="0"/>
          <w:marTop w:val="0"/>
          <w:marBottom w:val="0"/>
          <w:divBdr>
            <w:top w:val="none" w:sz="0" w:space="0" w:color="auto"/>
            <w:left w:val="none" w:sz="0" w:space="0" w:color="auto"/>
            <w:bottom w:val="none" w:sz="0" w:space="0" w:color="auto"/>
            <w:right w:val="none" w:sz="0" w:space="0" w:color="auto"/>
          </w:divBdr>
        </w:div>
        <w:div w:id="1632520900">
          <w:marLeft w:val="0"/>
          <w:marRight w:val="0"/>
          <w:marTop w:val="0"/>
          <w:marBottom w:val="0"/>
          <w:divBdr>
            <w:top w:val="none" w:sz="0" w:space="0" w:color="auto"/>
            <w:left w:val="none" w:sz="0" w:space="0" w:color="auto"/>
            <w:bottom w:val="none" w:sz="0" w:space="0" w:color="auto"/>
            <w:right w:val="none" w:sz="0" w:space="0" w:color="auto"/>
          </w:divBdr>
        </w:div>
        <w:div w:id="882668141">
          <w:marLeft w:val="0"/>
          <w:marRight w:val="0"/>
          <w:marTop w:val="0"/>
          <w:marBottom w:val="0"/>
          <w:divBdr>
            <w:top w:val="none" w:sz="0" w:space="0" w:color="auto"/>
            <w:left w:val="none" w:sz="0" w:space="0" w:color="auto"/>
            <w:bottom w:val="none" w:sz="0" w:space="0" w:color="auto"/>
            <w:right w:val="none" w:sz="0" w:space="0" w:color="auto"/>
          </w:divBdr>
        </w:div>
        <w:div w:id="1071544851">
          <w:marLeft w:val="0"/>
          <w:marRight w:val="0"/>
          <w:marTop w:val="0"/>
          <w:marBottom w:val="0"/>
          <w:divBdr>
            <w:top w:val="none" w:sz="0" w:space="0" w:color="auto"/>
            <w:left w:val="none" w:sz="0" w:space="0" w:color="auto"/>
            <w:bottom w:val="none" w:sz="0" w:space="0" w:color="auto"/>
            <w:right w:val="none" w:sz="0" w:space="0" w:color="auto"/>
          </w:divBdr>
        </w:div>
        <w:div w:id="870797514">
          <w:marLeft w:val="0"/>
          <w:marRight w:val="0"/>
          <w:marTop w:val="0"/>
          <w:marBottom w:val="0"/>
          <w:divBdr>
            <w:top w:val="none" w:sz="0" w:space="0" w:color="auto"/>
            <w:left w:val="none" w:sz="0" w:space="0" w:color="auto"/>
            <w:bottom w:val="none" w:sz="0" w:space="0" w:color="auto"/>
            <w:right w:val="none" w:sz="0" w:space="0" w:color="auto"/>
          </w:divBdr>
        </w:div>
        <w:div w:id="1848246591">
          <w:marLeft w:val="0"/>
          <w:marRight w:val="0"/>
          <w:marTop w:val="0"/>
          <w:marBottom w:val="0"/>
          <w:divBdr>
            <w:top w:val="none" w:sz="0" w:space="0" w:color="auto"/>
            <w:left w:val="none" w:sz="0" w:space="0" w:color="auto"/>
            <w:bottom w:val="none" w:sz="0" w:space="0" w:color="auto"/>
            <w:right w:val="none" w:sz="0" w:space="0" w:color="auto"/>
          </w:divBdr>
        </w:div>
        <w:div w:id="2040473387">
          <w:marLeft w:val="0"/>
          <w:marRight w:val="0"/>
          <w:marTop w:val="0"/>
          <w:marBottom w:val="0"/>
          <w:divBdr>
            <w:top w:val="none" w:sz="0" w:space="0" w:color="auto"/>
            <w:left w:val="none" w:sz="0" w:space="0" w:color="auto"/>
            <w:bottom w:val="none" w:sz="0" w:space="0" w:color="auto"/>
            <w:right w:val="none" w:sz="0" w:space="0" w:color="auto"/>
          </w:divBdr>
        </w:div>
        <w:div w:id="198321083">
          <w:marLeft w:val="0"/>
          <w:marRight w:val="0"/>
          <w:marTop w:val="0"/>
          <w:marBottom w:val="0"/>
          <w:divBdr>
            <w:top w:val="none" w:sz="0" w:space="0" w:color="auto"/>
            <w:left w:val="none" w:sz="0" w:space="0" w:color="auto"/>
            <w:bottom w:val="none" w:sz="0" w:space="0" w:color="auto"/>
            <w:right w:val="none" w:sz="0" w:space="0" w:color="auto"/>
          </w:divBdr>
        </w:div>
        <w:div w:id="64111366">
          <w:marLeft w:val="0"/>
          <w:marRight w:val="0"/>
          <w:marTop w:val="0"/>
          <w:marBottom w:val="0"/>
          <w:divBdr>
            <w:top w:val="none" w:sz="0" w:space="0" w:color="auto"/>
            <w:left w:val="none" w:sz="0" w:space="0" w:color="auto"/>
            <w:bottom w:val="none" w:sz="0" w:space="0" w:color="auto"/>
            <w:right w:val="none" w:sz="0" w:space="0" w:color="auto"/>
          </w:divBdr>
        </w:div>
        <w:div w:id="1372920831">
          <w:marLeft w:val="0"/>
          <w:marRight w:val="0"/>
          <w:marTop w:val="0"/>
          <w:marBottom w:val="0"/>
          <w:divBdr>
            <w:top w:val="none" w:sz="0" w:space="0" w:color="auto"/>
            <w:left w:val="none" w:sz="0" w:space="0" w:color="auto"/>
            <w:bottom w:val="none" w:sz="0" w:space="0" w:color="auto"/>
            <w:right w:val="none" w:sz="0" w:space="0" w:color="auto"/>
          </w:divBdr>
        </w:div>
        <w:div w:id="883828837">
          <w:marLeft w:val="0"/>
          <w:marRight w:val="0"/>
          <w:marTop w:val="0"/>
          <w:marBottom w:val="0"/>
          <w:divBdr>
            <w:top w:val="none" w:sz="0" w:space="0" w:color="auto"/>
            <w:left w:val="none" w:sz="0" w:space="0" w:color="auto"/>
            <w:bottom w:val="none" w:sz="0" w:space="0" w:color="auto"/>
            <w:right w:val="none" w:sz="0" w:space="0" w:color="auto"/>
          </w:divBdr>
        </w:div>
        <w:div w:id="1867017577">
          <w:marLeft w:val="0"/>
          <w:marRight w:val="0"/>
          <w:marTop w:val="0"/>
          <w:marBottom w:val="0"/>
          <w:divBdr>
            <w:top w:val="none" w:sz="0" w:space="0" w:color="auto"/>
            <w:left w:val="none" w:sz="0" w:space="0" w:color="auto"/>
            <w:bottom w:val="none" w:sz="0" w:space="0" w:color="auto"/>
            <w:right w:val="none" w:sz="0" w:space="0" w:color="auto"/>
          </w:divBdr>
        </w:div>
        <w:div w:id="1895314069">
          <w:marLeft w:val="0"/>
          <w:marRight w:val="0"/>
          <w:marTop w:val="0"/>
          <w:marBottom w:val="0"/>
          <w:divBdr>
            <w:top w:val="none" w:sz="0" w:space="0" w:color="auto"/>
            <w:left w:val="none" w:sz="0" w:space="0" w:color="auto"/>
            <w:bottom w:val="none" w:sz="0" w:space="0" w:color="auto"/>
            <w:right w:val="none" w:sz="0" w:space="0" w:color="auto"/>
          </w:divBdr>
        </w:div>
        <w:div w:id="2098792576">
          <w:marLeft w:val="0"/>
          <w:marRight w:val="0"/>
          <w:marTop w:val="0"/>
          <w:marBottom w:val="0"/>
          <w:divBdr>
            <w:top w:val="none" w:sz="0" w:space="0" w:color="auto"/>
            <w:left w:val="none" w:sz="0" w:space="0" w:color="auto"/>
            <w:bottom w:val="none" w:sz="0" w:space="0" w:color="auto"/>
            <w:right w:val="none" w:sz="0" w:space="0" w:color="auto"/>
          </w:divBdr>
        </w:div>
        <w:div w:id="1512987553">
          <w:marLeft w:val="0"/>
          <w:marRight w:val="0"/>
          <w:marTop w:val="0"/>
          <w:marBottom w:val="0"/>
          <w:divBdr>
            <w:top w:val="none" w:sz="0" w:space="0" w:color="auto"/>
            <w:left w:val="none" w:sz="0" w:space="0" w:color="auto"/>
            <w:bottom w:val="none" w:sz="0" w:space="0" w:color="auto"/>
            <w:right w:val="none" w:sz="0" w:space="0" w:color="auto"/>
          </w:divBdr>
        </w:div>
        <w:div w:id="753166876">
          <w:marLeft w:val="0"/>
          <w:marRight w:val="0"/>
          <w:marTop w:val="0"/>
          <w:marBottom w:val="0"/>
          <w:divBdr>
            <w:top w:val="none" w:sz="0" w:space="0" w:color="auto"/>
            <w:left w:val="none" w:sz="0" w:space="0" w:color="auto"/>
            <w:bottom w:val="none" w:sz="0" w:space="0" w:color="auto"/>
            <w:right w:val="none" w:sz="0" w:space="0" w:color="auto"/>
          </w:divBdr>
        </w:div>
        <w:div w:id="1200125361">
          <w:marLeft w:val="0"/>
          <w:marRight w:val="0"/>
          <w:marTop w:val="0"/>
          <w:marBottom w:val="0"/>
          <w:divBdr>
            <w:top w:val="none" w:sz="0" w:space="0" w:color="auto"/>
            <w:left w:val="none" w:sz="0" w:space="0" w:color="auto"/>
            <w:bottom w:val="none" w:sz="0" w:space="0" w:color="auto"/>
            <w:right w:val="none" w:sz="0" w:space="0" w:color="auto"/>
          </w:divBdr>
        </w:div>
        <w:div w:id="176116653">
          <w:marLeft w:val="0"/>
          <w:marRight w:val="0"/>
          <w:marTop w:val="0"/>
          <w:marBottom w:val="0"/>
          <w:divBdr>
            <w:top w:val="none" w:sz="0" w:space="0" w:color="auto"/>
            <w:left w:val="none" w:sz="0" w:space="0" w:color="auto"/>
            <w:bottom w:val="none" w:sz="0" w:space="0" w:color="auto"/>
            <w:right w:val="none" w:sz="0" w:space="0" w:color="auto"/>
          </w:divBdr>
        </w:div>
        <w:div w:id="1172836249">
          <w:marLeft w:val="0"/>
          <w:marRight w:val="0"/>
          <w:marTop w:val="0"/>
          <w:marBottom w:val="0"/>
          <w:divBdr>
            <w:top w:val="none" w:sz="0" w:space="0" w:color="auto"/>
            <w:left w:val="none" w:sz="0" w:space="0" w:color="auto"/>
            <w:bottom w:val="none" w:sz="0" w:space="0" w:color="auto"/>
            <w:right w:val="none" w:sz="0" w:space="0" w:color="auto"/>
          </w:divBdr>
        </w:div>
        <w:div w:id="1302424041">
          <w:marLeft w:val="0"/>
          <w:marRight w:val="0"/>
          <w:marTop w:val="0"/>
          <w:marBottom w:val="0"/>
          <w:divBdr>
            <w:top w:val="none" w:sz="0" w:space="0" w:color="auto"/>
            <w:left w:val="none" w:sz="0" w:space="0" w:color="auto"/>
            <w:bottom w:val="none" w:sz="0" w:space="0" w:color="auto"/>
            <w:right w:val="none" w:sz="0" w:space="0" w:color="auto"/>
          </w:divBdr>
        </w:div>
        <w:div w:id="1396120248">
          <w:marLeft w:val="0"/>
          <w:marRight w:val="0"/>
          <w:marTop w:val="0"/>
          <w:marBottom w:val="0"/>
          <w:divBdr>
            <w:top w:val="none" w:sz="0" w:space="0" w:color="auto"/>
            <w:left w:val="none" w:sz="0" w:space="0" w:color="auto"/>
            <w:bottom w:val="none" w:sz="0" w:space="0" w:color="auto"/>
            <w:right w:val="none" w:sz="0" w:space="0" w:color="auto"/>
          </w:divBdr>
        </w:div>
        <w:div w:id="521212895">
          <w:marLeft w:val="0"/>
          <w:marRight w:val="0"/>
          <w:marTop w:val="0"/>
          <w:marBottom w:val="0"/>
          <w:divBdr>
            <w:top w:val="none" w:sz="0" w:space="0" w:color="auto"/>
            <w:left w:val="none" w:sz="0" w:space="0" w:color="auto"/>
            <w:bottom w:val="none" w:sz="0" w:space="0" w:color="auto"/>
            <w:right w:val="none" w:sz="0" w:space="0" w:color="auto"/>
          </w:divBdr>
        </w:div>
        <w:div w:id="1894734118">
          <w:marLeft w:val="0"/>
          <w:marRight w:val="0"/>
          <w:marTop w:val="0"/>
          <w:marBottom w:val="0"/>
          <w:divBdr>
            <w:top w:val="none" w:sz="0" w:space="0" w:color="auto"/>
            <w:left w:val="none" w:sz="0" w:space="0" w:color="auto"/>
            <w:bottom w:val="none" w:sz="0" w:space="0" w:color="auto"/>
            <w:right w:val="none" w:sz="0" w:space="0" w:color="auto"/>
          </w:divBdr>
        </w:div>
        <w:div w:id="134177463">
          <w:marLeft w:val="0"/>
          <w:marRight w:val="0"/>
          <w:marTop w:val="0"/>
          <w:marBottom w:val="0"/>
          <w:divBdr>
            <w:top w:val="none" w:sz="0" w:space="0" w:color="auto"/>
            <w:left w:val="none" w:sz="0" w:space="0" w:color="auto"/>
            <w:bottom w:val="none" w:sz="0" w:space="0" w:color="auto"/>
            <w:right w:val="none" w:sz="0" w:space="0" w:color="auto"/>
          </w:divBdr>
        </w:div>
        <w:div w:id="420566133">
          <w:marLeft w:val="0"/>
          <w:marRight w:val="0"/>
          <w:marTop w:val="0"/>
          <w:marBottom w:val="0"/>
          <w:divBdr>
            <w:top w:val="none" w:sz="0" w:space="0" w:color="auto"/>
            <w:left w:val="none" w:sz="0" w:space="0" w:color="auto"/>
            <w:bottom w:val="none" w:sz="0" w:space="0" w:color="auto"/>
            <w:right w:val="none" w:sz="0" w:space="0" w:color="auto"/>
          </w:divBdr>
        </w:div>
        <w:div w:id="1124349533">
          <w:marLeft w:val="0"/>
          <w:marRight w:val="0"/>
          <w:marTop w:val="0"/>
          <w:marBottom w:val="0"/>
          <w:divBdr>
            <w:top w:val="none" w:sz="0" w:space="0" w:color="auto"/>
            <w:left w:val="none" w:sz="0" w:space="0" w:color="auto"/>
            <w:bottom w:val="none" w:sz="0" w:space="0" w:color="auto"/>
            <w:right w:val="none" w:sz="0" w:space="0" w:color="auto"/>
          </w:divBdr>
        </w:div>
        <w:div w:id="1274433832">
          <w:marLeft w:val="0"/>
          <w:marRight w:val="0"/>
          <w:marTop w:val="0"/>
          <w:marBottom w:val="0"/>
          <w:divBdr>
            <w:top w:val="none" w:sz="0" w:space="0" w:color="auto"/>
            <w:left w:val="none" w:sz="0" w:space="0" w:color="auto"/>
            <w:bottom w:val="none" w:sz="0" w:space="0" w:color="auto"/>
            <w:right w:val="none" w:sz="0" w:space="0" w:color="auto"/>
          </w:divBdr>
        </w:div>
        <w:div w:id="769474092">
          <w:marLeft w:val="0"/>
          <w:marRight w:val="0"/>
          <w:marTop w:val="0"/>
          <w:marBottom w:val="0"/>
          <w:divBdr>
            <w:top w:val="none" w:sz="0" w:space="0" w:color="auto"/>
            <w:left w:val="none" w:sz="0" w:space="0" w:color="auto"/>
            <w:bottom w:val="none" w:sz="0" w:space="0" w:color="auto"/>
            <w:right w:val="none" w:sz="0" w:space="0" w:color="auto"/>
          </w:divBdr>
        </w:div>
        <w:div w:id="1894199550">
          <w:marLeft w:val="0"/>
          <w:marRight w:val="0"/>
          <w:marTop w:val="0"/>
          <w:marBottom w:val="0"/>
          <w:divBdr>
            <w:top w:val="none" w:sz="0" w:space="0" w:color="auto"/>
            <w:left w:val="none" w:sz="0" w:space="0" w:color="auto"/>
            <w:bottom w:val="none" w:sz="0" w:space="0" w:color="auto"/>
            <w:right w:val="none" w:sz="0" w:space="0" w:color="auto"/>
          </w:divBdr>
        </w:div>
        <w:div w:id="1644503690">
          <w:marLeft w:val="0"/>
          <w:marRight w:val="0"/>
          <w:marTop w:val="0"/>
          <w:marBottom w:val="0"/>
          <w:divBdr>
            <w:top w:val="none" w:sz="0" w:space="0" w:color="auto"/>
            <w:left w:val="none" w:sz="0" w:space="0" w:color="auto"/>
            <w:bottom w:val="none" w:sz="0" w:space="0" w:color="auto"/>
            <w:right w:val="none" w:sz="0" w:space="0" w:color="auto"/>
          </w:divBdr>
        </w:div>
        <w:div w:id="725614970">
          <w:marLeft w:val="0"/>
          <w:marRight w:val="0"/>
          <w:marTop w:val="0"/>
          <w:marBottom w:val="0"/>
          <w:divBdr>
            <w:top w:val="none" w:sz="0" w:space="0" w:color="auto"/>
            <w:left w:val="none" w:sz="0" w:space="0" w:color="auto"/>
            <w:bottom w:val="none" w:sz="0" w:space="0" w:color="auto"/>
            <w:right w:val="none" w:sz="0" w:space="0" w:color="auto"/>
          </w:divBdr>
        </w:div>
      </w:divsChild>
    </w:div>
    <w:div w:id="1788310620">
      <w:bodyDiv w:val="1"/>
      <w:marLeft w:val="0"/>
      <w:marRight w:val="0"/>
      <w:marTop w:val="0"/>
      <w:marBottom w:val="0"/>
      <w:divBdr>
        <w:top w:val="none" w:sz="0" w:space="0" w:color="auto"/>
        <w:left w:val="none" w:sz="0" w:space="0" w:color="auto"/>
        <w:bottom w:val="none" w:sz="0" w:space="0" w:color="auto"/>
        <w:right w:val="none" w:sz="0" w:space="0" w:color="auto"/>
      </w:divBdr>
    </w:div>
    <w:div w:id="1788692729">
      <w:bodyDiv w:val="1"/>
      <w:marLeft w:val="0"/>
      <w:marRight w:val="0"/>
      <w:marTop w:val="0"/>
      <w:marBottom w:val="0"/>
      <w:divBdr>
        <w:top w:val="none" w:sz="0" w:space="0" w:color="auto"/>
        <w:left w:val="none" w:sz="0" w:space="0" w:color="auto"/>
        <w:bottom w:val="none" w:sz="0" w:space="0" w:color="auto"/>
        <w:right w:val="none" w:sz="0" w:space="0" w:color="auto"/>
      </w:divBdr>
    </w:div>
    <w:div w:id="1789087762">
      <w:bodyDiv w:val="1"/>
      <w:marLeft w:val="0"/>
      <w:marRight w:val="0"/>
      <w:marTop w:val="0"/>
      <w:marBottom w:val="0"/>
      <w:divBdr>
        <w:top w:val="none" w:sz="0" w:space="0" w:color="auto"/>
        <w:left w:val="none" w:sz="0" w:space="0" w:color="auto"/>
        <w:bottom w:val="none" w:sz="0" w:space="0" w:color="auto"/>
        <w:right w:val="none" w:sz="0" w:space="0" w:color="auto"/>
      </w:divBdr>
    </w:div>
    <w:div w:id="1789543743">
      <w:bodyDiv w:val="1"/>
      <w:marLeft w:val="0"/>
      <w:marRight w:val="0"/>
      <w:marTop w:val="0"/>
      <w:marBottom w:val="0"/>
      <w:divBdr>
        <w:top w:val="none" w:sz="0" w:space="0" w:color="auto"/>
        <w:left w:val="none" w:sz="0" w:space="0" w:color="auto"/>
        <w:bottom w:val="none" w:sz="0" w:space="0" w:color="auto"/>
        <w:right w:val="none" w:sz="0" w:space="0" w:color="auto"/>
      </w:divBdr>
    </w:div>
    <w:div w:id="1789816955">
      <w:bodyDiv w:val="1"/>
      <w:marLeft w:val="0"/>
      <w:marRight w:val="0"/>
      <w:marTop w:val="0"/>
      <w:marBottom w:val="0"/>
      <w:divBdr>
        <w:top w:val="none" w:sz="0" w:space="0" w:color="auto"/>
        <w:left w:val="none" w:sz="0" w:space="0" w:color="auto"/>
        <w:bottom w:val="none" w:sz="0" w:space="0" w:color="auto"/>
        <w:right w:val="none" w:sz="0" w:space="0" w:color="auto"/>
      </w:divBdr>
    </w:div>
    <w:div w:id="1789860086">
      <w:bodyDiv w:val="1"/>
      <w:marLeft w:val="0"/>
      <w:marRight w:val="0"/>
      <w:marTop w:val="0"/>
      <w:marBottom w:val="0"/>
      <w:divBdr>
        <w:top w:val="none" w:sz="0" w:space="0" w:color="auto"/>
        <w:left w:val="none" w:sz="0" w:space="0" w:color="auto"/>
        <w:bottom w:val="none" w:sz="0" w:space="0" w:color="auto"/>
        <w:right w:val="none" w:sz="0" w:space="0" w:color="auto"/>
      </w:divBdr>
      <w:divsChild>
        <w:div w:id="1786733108">
          <w:marLeft w:val="0"/>
          <w:marRight w:val="0"/>
          <w:marTop w:val="0"/>
          <w:marBottom w:val="0"/>
          <w:divBdr>
            <w:top w:val="none" w:sz="0" w:space="0" w:color="auto"/>
            <w:left w:val="none" w:sz="0" w:space="0" w:color="auto"/>
            <w:bottom w:val="none" w:sz="0" w:space="0" w:color="auto"/>
            <w:right w:val="none" w:sz="0" w:space="0" w:color="auto"/>
          </w:divBdr>
        </w:div>
        <w:div w:id="1892379664">
          <w:marLeft w:val="0"/>
          <w:marRight w:val="0"/>
          <w:marTop w:val="0"/>
          <w:marBottom w:val="0"/>
          <w:divBdr>
            <w:top w:val="none" w:sz="0" w:space="0" w:color="auto"/>
            <w:left w:val="none" w:sz="0" w:space="0" w:color="auto"/>
            <w:bottom w:val="none" w:sz="0" w:space="0" w:color="auto"/>
            <w:right w:val="none" w:sz="0" w:space="0" w:color="auto"/>
          </w:divBdr>
        </w:div>
        <w:div w:id="236406846">
          <w:marLeft w:val="0"/>
          <w:marRight w:val="0"/>
          <w:marTop w:val="0"/>
          <w:marBottom w:val="0"/>
          <w:divBdr>
            <w:top w:val="none" w:sz="0" w:space="0" w:color="auto"/>
            <w:left w:val="none" w:sz="0" w:space="0" w:color="auto"/>
            <w:bottom w:val="none" w:sz="0" w:space="0" w:color="auto"/>
            <w:right w:val="none" w:sz="0" w:space="0" w:color="auto"/>
          </w:divBdr>
        </w:div>
        <w:div w:id="1484422986">
          <w:marLeft w:val="0"/>
          <w:marRight w:val="0"/>
          <w:marTop w:val="0"/>
          <w:marBottom w:val="0"/>
          <w:divBdr>
            <w:top w:val="none" w:sz="0" w:space="0" w:color="auto"/>
            <w:left w:val="none" w:sz="0" w:space="0" w:color="auto"/>
            <w:bottom w:val="none" w:sz="0" w:space="0" w:color="auto"/>
            <w:right w:val="none" w:sz="0" w:space="0" w:color="auto"/>
          </w:divBdr>
        </w:div>
        <w:div w:id="730005850">
          <w:marLeft w:val="0"/>
          <w:marRight w:val="0"/>
          <w:marTop w:val="0"/>
          <w:marBottom w:val="0"/>
          <w:divBdr>
            <w:top w:val="none" w:sz="0" w:space="0" w:color="auto"/>
            <w:left w:val="none" w:sz="0" w:space="0" w:color="auto"/>
            <w:bottom w:val="none" w:sz="0" w:space="0" w:color="auto"/>
            <w:right w:val="none" w:sz="0" w:space="0" w:color="auto"/>
          </w:divBdr>
        </w:div>
        <w:div w:id="1064337028">
          <w:marLeft w:val="0"/>
          <w:marRight w:val="0"/>
          <w:marTop w:val="0"/>
          <w:marBottom w:val="0"/>
          <w:divBdr>
            <w:top w:val="none" w:sz="0" w:space="0" w:color="auto"/>
            <w:left w:val="none" w:sz="0" w:space="0" w:color="auto"/>
            <w:bottom w:val="none" w:sz="0" w:space="0" w:color="auto"/>
            <w:right w:val="none" w:sz="0" w:space="0" w:color="auto"/>
          </w:divBdr>
        </w:div>
        <w:div w:id="541749711">
          <w:marLeft w:val="0"/>
          <w:marRight w:val="0"/>
          <w:marTop w:val="0"/>
          <w:marBottom w:val="0"/>
          <w:divBdr>
            <w:top w:val="none" w:sz="0" w:space="0" w:color="auto"/>
            <w:left w:val="none" w:sz="0" w:space="0" w:color="auto"/>
            <w:bottom w:val="none" w:sz="0" w:space="0" w:color="auto"/>
            <w:right w:val="none" w:sz="0" w:space="0" w:color="auto"/>
          </w:divBdr>
        </w:div>
        <w:div w:id="1281916313">
          <w:marLeft w:val="0"/>
          <w:marRight w:val="0"/>
          <w:marTop w:val="0"/>
          <w:marBottom w:val="0"/>
          <w:divBdr>
            <w:top w:val="none" w:sz="0" w:space="0" w:color="auto"/>
            <w:left w:val="none" w:sz="0" w:space="0" w:color="auto"/>
            <w:bottom w:val="none" w:sz="0" w:space="0" w:color="auto"/>
            <w:right w:val="none" w:sz="0" w:space="0" w:color="auto"/>
          </w:divBdr>
        </w:div>
        <w:div w:id="937250204">
          <w:marLeft w:val="0"/>
          <w:marRight w:val="0"/>
          <w:marTop w:val="0"/>
          <w:marBottom w:val="0"/>
          <w:divBdr>
            <w:top w:val="none" w:sz="0" w:space="0" w:color="auto"/>
            <w:left w:val="none" w:sz="0" w:space="0" w:color="auto"/>
            <w:bottom w:val="none" w:sz="0" w:space="0" w:color="auto"/>
            <w:right w:val="none" w:sz="0" w:space="0" w:color="auto"/>
          </w:divBdr>
        </w:div>
        <w:div w:id="674114075">
          <w:marLeft w:val="0"/>
          <w:marRight w:val="0"/>
          <w:marTop w:val="0"/>
          <w:marBottom w:val="0"/>
          <w:divBdr>
            <w:top w:val="none" w:sz="0" w:space="0" w:color="auto"/>
            <w:left w:val="none" w:sz="0" w:space="0" w:color="auto"/>
            <w:bottom w:val="none" w:sz="0" w:space="0" w:color="auto"/>
            <w:right w:val="none" w:sz="0" w:space="0" w:color="auto"/>
          </w:divBdr>
        </w:div>
        <w:div w:id="704596298">
          <w:marLeft w:val="0"/>
          <w:marRight w:val="0"/>
          <w:marTop w:val="0"/>
          <w:marBottom w:val="0"/>
          <w:divBdr>
            <w:top w:val="none" w:sz="0" w:space="0" w:color="auto"/>
            <w:left w:val="none" w:sz="0" w:space="0" w:color="auto"/>
            <w:bottom w:val="none" w:sz="0" w:space="0" w:color="auto"/>
            <w:right w:val="none" w:sz="0" w:space="0" w:color="auto"/>
          </w:divBdr>
        </w:div>
        <w:div w:id="1042707400">
          <w:marLeft w:val="0"/>
          <w:marRight w:val="0"/>
          <w:marTop w:val="0"/>
          <w:marBottom w:val="0"/>
          <w:divBdr>
            <w:top w:val="none" w:sz="0" w:space="0" w:color="auto"/>
            <w:left w:val="none" w:sz="0" w:space="0" w:color="auto"/>
            <w:bottom w:val="none" w:sz="0" w:space="0" w:color="auto"/>
            <w:right w:val="none" w:sz="0" w:space="0" w:color="auto"/>
          </w:divBdr>
        </w:div>
        <w:div w:id="1022781237">
          <w:marLeft w:val="0"/>
          <w:marRight w:val="0"/>
          <w:marTop w:val="0"/>
          <w:marBottom w:val="0"/>
          <w:divBdr>
            <w:top w:val="none" w:sz="0" w:space="0" w:color="auto"/>
            <w:left w:val="none" w:sz="0" w:space="0" w:color="auto"/>
            <w:bottom w:val="none" w:sz="0" w:space="0" w:color="auto"/>
            <w:right w:val="none" w:sz="0" w:space="0" w:color="auto"/>
          </w:divBdr>
        </w:div>
        <w:div w:id="701133472">
          <w:marLeft w:val="0"/>
          <w:marRight w:val="0"/>
          <w:marTop w:val="0"/>
          <w:marBottom w:val="0"/>
          <w:divBdr>
            <w:top w:val="none" w:sz="0" w:space="0" w:color="auto"/>
            <w:left w:val="none" w:sz="0" w:space="0" w:color="auto"/>
            <w:bottom w:val="none" w:sz="0" w:space="0" w:color="auto"/>
            <w:right w:val="none" w:sz="0" w:space="0" w:color="auto"/>
          </w:divBdr>
        </w:div>
        <w:div w:id="1306425771">
          <w:marLeft w:val="0"/>
          <w:marRight w:val="0"/>
          <w:marTop w:val="0"/>
          <w:marBottom w:val="0"/>
          <w:divBdr>
            <w:top w:val="none" w:sz="0" w:space="0" w:color="auto"/>
            <w:left w:val="none" w:sz="0" w:space="0" w:color="auto"/>
            <w:bottom w:val="none" w:sz="0" w:space="0" w:color="auto"/>
            <w:right w:val="none" w:sz="0" w:space="0" w:color="auto"/>
          </w:divBdr>
        </w:div>
        <w:div w:id="987979692">
          <w:marLeft w:val="0"/>
          <w:marRight w:val="0"/>
          <w:marTop w:val="0"/>
          <w:marBottom w:val="0"/>
          <w:divBdr>
            <w:top w:val="none" w:sz="0" w:space="0" w:color="auto"/>
            <w:left w:val="none" w:sz="0" w:space="0" w:color="auto"/>
            <w:bottom w:val="none" w:sz="0" w:space="0" w:color="auto"/>
            <w:right w:val="none" w:sz="0" w:space="0" w:color="auto"/>
          </w:divBdr>
        </w:div>
        <w:div w:id="494150070">
          <w:marLeft w:val="0"/>
          <w:marRight w:val="0"/>
          <w:marTop w:val="0"/>
          <w:marBottom w:val="0"/>
          <w:divBdr>
            <w:top w:val="none" w:sz="0" w:space="0" w:color="auto"/>
            <w:left w:val="none" w:sz="0" w:space="0" w:color="auto"/>
            <w:bottom w:val="none" w:sz="0" w:space="0" w:color="auto"/>
            <w:right w:val="none" w:sz="0" w:space="0" w:color="auto"/>
          </w:divBdr>
        </w:div>
        <w:div w:id="610623397">
          <w:marLeft w:val="0"/>
          <w:marRight w:val="0"/>
          <w:marTop w:val="0"/>
          <w:marBottom w:val="0"/>
          <w:divBdr>
            <w:top w:val="none" w:sz="0" w:space="0" w:color="auto"/>
            <w:left w:val="none" w:sz="0" w:space="0" w:color="auto"/>
            <w:bottom w:val="none" w:sz="0" w:space="0" w:color="auto"/>
            <w:right w:val="none" w:sz="0" w:space="0" w:color="auto"/>
          </w:divBdr>
        </w:div>
        <w:div w:id="648553776">
          <w:marLeft w:val="0"/>
          <w:marRight w:val="0"/>
          <w:marTop w:val="0"/>
          <w:marBottom w:val="0"/>
          <w:divBdr>
            <w:top w:val="none" w:sz="0" w:space="0" w:color="auto"/>
            <w:left w:val="none" w:sz="0" w:space="0" w:color="auto"/>
            <w:bottom w:val="none" w:sz="0" w:space="0" w:color="auto"/>
            <w:right w:val="none" w:sz="0" w:space="0" w:color="auto"/>
          </w:divBdr>
        </w:div>
        <w:div w:id="731972275">
          <w:marLeft w:val="0"/>
          <w:marRight w:val="0"/>
          <w:marTop w:val="0"/>
          <w:marBottom w:val="0"/>
          <w:divBdr>
            <w:top w:val="none" w:sz="0" w:space="0" w:color="auto"/>
            <w:left w:val="none" w:sz="0" w:space="0" w:color="auto"/>
            <w:bottom w:val="none" w:sz="0" w:space="0" w:color="auto"/>
            <w:right w:val="none" w:sz="0" w:space="0" w:color="auto"/>
          </w:divBdr>
        </w:div>
        <w:div w:id="394933285">
          <w:marLeft w:val="0"/>
          <w:marRight w:val="0"/>
          <w:marTop w:val="0"/>
          <w:marBottom w:val="0"/>
          <w:divBdr>
            <w:top w:val="none" w:sz="0" w:space="0" w:color="auto"/>
            <w:left w:val="none" w:sz="0" w:space="0" w:color="auto"/>
            <w:bottom w:val="none" w:sz="0" w:space="0" w:color="auto"/>
            <w:right w:val="none" w:sz="0" w:space="0" w:color="auto"/>
          </w:divBdr>
        </w:div>
        <w:div w:id="719089893">
          <w:marLeft w:val="0"/>
          <w:marRight w:val="0"/>
          <w:marTop w:val="0"/>
          <w:marBottom w:val="0"/>
          <w:divBdr>
            <w:top w:val="none" w:sz="0" w:space="0" w:color="auto"/>
            <w:left w:val="none" w:sz="0" w:space="0" w:color="auto"/>
            <w:bottom w:val="none" w:sz="0" w:space="0" w:color="auto"/>
            <w:right w:val="none" w:sz="0" w:space="0" w:color="auto"/>
          </w:divBdr>
        </w:div>
        <w:div w:id="216863663">
          <w:marLeft w:val="0"/>
          <w:marRight w:val="0"/>
          <w:marTop w:val="0"/>
          <w:marBottom w:val="0"/>
          <w:divBdr>
            <w:top w:val="none" w:sz="0" w:space="0" w:color="auto"/>
            <w:left w:val="none" w:sz="0" w:space="0" w:color="auto"/>
            <w:bottom w:val="none" w:sz="0" w:space="0" w:color="auto"/>
            <w:right w:val="none" w:sz="0" w:space="0" w:color="auto"/>
          </w:divBdr>
        </w:div>
        <w:div w:id="1403865532">
          <w:marLeft w:val="0"/>
          <w:marRight w:val="0"/>
          <w:marTop w:val="0"/>
          <w:marBottom w:val="0"/>
          <w:divBdr>
            <w:top w:val="none" w:sz="0" w:space="0" w:color="auto"/>
            <w:left w:val="none" w:sz="0" w:space="0" w:color="auto"/>
            <w:bottom w:val="none" w:sz="0" w:space="0" w:color="auto"/>
            <w:right w:val="none" w:sz="0" w:space="0" w:color="auto"/>
          </w:divBdr>
        </w:div>
        <w:div w:id="1126702303">
          <w:marLeft w:val="0"/>
          <w:marRight w:val="0"/>
          <w:marTop w:val="0"/>
          <w:marBottom w:val="0"/>
          <w:divBdr>
            <w:top w:val="none" w:sz="0" w:space="0" w:color="auto"/>
            <w:left w:val="none" w:sz="0" w:space="0" w:color="auto"/>
            <w:bottom w:val="none" w:sz="0" w:space="0" w:color="auto"/>
            <w:right w:val="none" w:sz="0" w:space="0" w:color="auto"/>
          </w:divBdr>
        </w:div>
        <w:div w:id="1147749740">
          <w:marLeft w:val="0"/>
          <w:marRight w:val="0"/>
          <w:marTop w:val="0"/>
          <w:marBottom w:val="0"/>
          <w:divBdr>
            <w:top w:val="none" w:sz="0" w:space="0" w:color="auto"/>
            <w:left w:val="none" w:sz="0" w:space="0" w:color="auto"/>
            <w:bottom w:val="none" w:sz="0" w:space="0" w:color="auto"/>
            <w:right w:val="none" w:sz="0" w:space="0" w:color="auto"/>
          </w:divBdr>
        </w:div>
        <w:div w:id="762799852">
          <w:marLeft w:val="0"/>
          <w:marRight w:val="0"/>
          <w:marTop w:val="0"/>
          <w:marBottom w:val="0"/>
          <w:divBdr>
            <w:top w:val="none" w:sz="0" w:space="0" w:color="auto"/>
            <w:left w:val="none" w:sz="0" w:space="0" w:color="auto"/>
            <w:bottom w:val="none" w:sz="0" w:space="0" w:color="auto"/>
            <w:right w:val="none" w:sz="0" w:space="0" w:color="auto"/>
          </w:divBdr>
        </w:div>
        <w:div w:id="1413042020">
          <w:marLeft w:val="0"/>
          <w:marRight w:val="0"/>
          <w:marTop w:val="0"/>
          <w:marBottom w:val="0"/>
          <w:divBdr>
            <w:top w:val="none" w:sz="0" w:space="0" w:color="auto"/>
            <w:left w:val="none" w:sz="0" w:space="0" w:color="auto"/>
            <w:bottom w:val="none" w:sz="0" w:space="0" w:color="auto"/>
            <w:right w:val="none" w:sz="0" w:space="0" w:color="auto"/>
          </w:divBdr>
        </w:div>
        <w:div w:id="650525108">
          <w:marLeft w:val="0"/>
          <w:marRight w:val="0"/>
          <w:marTop w:val="0"/>
          <w:marBottom w:val="0"/>
          <w:divBdr>
            <w:top w:val="none" w:sz="0" w:space="0" w:color="auto"/>
            <w:left w:val="none" w:sz="0" w:space="0" w:color="auto"/>
            <w:bottom w:val="none" w:sz="0" w:space="0" w:color="auto"/>
            <w:right w:val="none" w:sz="0" w:space="0" w:color="auto"/>
          </w:divBdr>
        </w:div>
        <w:div w:id="342443767">
          <w:marLeft w:val="0"/>
          <w:marRight w:val="0"/>
          <w:marTop w:val="0"/>
          <w:marBottom w:val="0"/>
          <w:divBdr>
            <w:top w:val="none" w:sz="0" w:space="0" w:color="auto"/>
            <w:left w:val="none" w:sz="0" w:space="0" w:color="auto"/>
            <w:bottom w:val="none" w:sz="0" w:space="0" w:color="auto"/>
            <w:right w:val="none" w:sz="0" w:space="0" w:color="auto"/>
          </w:divBdr>
        </w:div>
        <w:div w:id="79525078">
          <w:marLeft w:val="0"/>
          <w:marRight w:val="0"/>
          <w:marTop w:val="0"/>
          <w:marBottom w:val="0"/>
          <w:divBdr>
            <w:top w:val="none" w:sz="0" w:space="0" w:color="auto"/>
            <w:left w:val="none" w:sz="0" w:space="0" w:color="auto"/>
            <w:bottom w:val="none" w:sz="0" w:space="0" w:color="auto"/>
            <w:right w:val="none" w:sz="0" w:space="0" w:color="auto"/>
          </w:divBdr>
        </w:div>
        <w:div w:id="1107895479">
          <w:marLeft w:val="0"/>
          <w:marRight w:val="0"/>
          <w:marTop w:val="0"/>
          <w:marBottom w:val="0"/>
          <w:divBdr>
            <w:top w:val="none" w:sz="0" w:space="0" w:color="auto"/>
            <w:left w:val="none" w:sz="0" w:space="0" w:color="auto"/>
            <w:bottom w:val="none" w:sz="0" w:space="0" w:color="auto"/>
            <w:right w:val="none" w:sz="0" w:space="0" w:color="auto"/>
          </w:divBdr>
        </w:div>
        <w:div w:id="982974665">
          <w:marLeft w:val="0"/>
          <w:marRight w:val="0"/>
          <w:marTop w:val="0"/>
          <w:marBottom w:val="0"/>
          <w:divBdr>
            <w:top w:val="none" w:sz="0" w:space="0" w:color="auto"/>
            <w:left w:val="none" w:sz="0" w:space="0" w:color="auto"/>
            <w:bottom w:val="none" w:sz="0" w:space="0" w:color="auto"/>
            <w:right w:val="none" w:sz="0" w:space="0" w:color="auto"/>
          </w:divBdr>
        </w:div>
        <w:div w:id="1230649940">
          <w:marLeft w:val="0"/>
          <w:marRight w:val="0"/>
          <w:marTop w:val="0"/>
          <w:marBottom w:val="0"/>
          <w:divBdr>
            <w:top w:val="none" w:sz="0" w:space="0" w:color="auto"/>
            <w:left w:val="none" w:sz="0" w:space="0" w:color="auto"/>
            <w:bottom w:val="none" w:sz="0" w:space="0" w:color="auto"/>
            <w:right w:val="none" w:sz="0" w:space="0" w:color="auto"/>
          </w:divBdr>
        </w:div>
        <w:div w:id="1171412563">
          <w:marLeft w:val="0"/>
          <w:marRight w:val="0"/>
          <w:marTop w:val="0"/>
          <w:marBottom w:val="0"/>
          <w:divBdr>
            <w:top w:val="none" w:sz="0" w:space="0" w:color="auto"/>
            <w:left w:val="none" w:sz="0" w:space="0" w:color="auto"/>
            <w:bottom w:val="none" w:sz="0" w:space="0" w:color="auto"/>
            <w:right w:val="none" w:sz="0" w:space="0" w:color="auto"/>
          </w:divBdr>
        </w:div>
        <w:div w:id="1741901082">
          <w:marLeft w:val="0"/>
          <w:marRight w:val="0"/>
          <w:marTop w:val="0"/>
          <w:marBottom w:val="0"/>
          <w:divBdr>
            <w:top w:val="none" w:sz="0" w:space="0" w:color="auto"/>
            <w:left w:val="none" w:sz="0" w:space="0" w:color="auto"/>
            <w:bottom w:val="none" w:sz="0" w:space="0" w:color="auto"/>
            <w:right w:val="none" w:sz="0" w:space="0" w:color="auto"/>
          </w:divBdr>
        </w:div>
        <w:div w:id="906452310">
          <w:marLeft w:val="0"/>
          <w:marRight w:val="0"/>
          <w:marTop w:val="0"/>
          <w:marBottom w:val="0"/>
          <w:divBdr>
            <w:top w:val="none" w:sz="0" w:space="0" w:color="auto"/>
            <w:left w:val="none" w:sz="0" w:space="0" w:color="auto"/>
            <w:bottom w:val="none" w:sz="0" w:space="0" w:color="auto"/>
            <w:right w:val="none" w:sz="0" w:space="0" w:color="auto"/>
          </w:divBdr>
        </w:div>
        <w:div w:id="2008361267">
          <w:marLeft w:val="0"/>
          <w:marRight w:val="0"/>
          <w:marTop w:val="0"/>
          <w:marBottom w:val="0"/>
          <w:divBdr>
            <w:top w:val="none" w:sz="0" w:space="0" w:color="auto"/>
            <w:left w:val="none" w:sz="0" w:space="0" w:color="auto"/>
            <w:bottom w:val="none" w:sz="0" w:space="0" w:color="auto"/>
            <w:right w:val="none" w:sz="0" w:space="0" w:color="auto"/>
          </w:divBdr>
        </w:div>
        <w:div w:id="714159383">
          <w:marLeft w:val="0"/>
          <w:marRight w:val="0"/>
          <w:marTop w:val="0"/>
          <w:marBottom w:val="0"/>
          <w:divBdr>
            <w:top w:val="none" w:sz="0" w:space="0" w:color="auto"/>
            <w:left w:val="none" w:sz="0" w:space="0" w:color="auto"/>
            <w:bottom w:val="none" w:sz="0" w:space="0" w:color="auto"/>
            <w:right w:val="none" w:sz="0" w:space="0" w:color="auto"/>
          </w:divBdr>
        </w:div>
        <w:div w:id="2055809111">
          <w:marLeft w:val="0"/>
          <w:marRight w:val="0"/>
          <w:marTop w:val="0"/>
          <w:marBottom w:val="0"/>
          <w:divBdr>
            <w:top w:val="none" w:sz="0" w:space="0" w:color="auto"/>
            <w:left w:val="none" w:sz="0" w:space="0" w:color="auto"/>
            <w:bottom w:val="none" w:sz="0" w:space="0" w:color="auto"/>
            <w:right w:val="none" w:sz="0" w:space="0" w:color="auto"/>
          </w:divBdr>
        </w:div>
        <w:div w:id="437262038">
          <w:marLeft w:val="0"/>
          <w:marRight w:val="0"/>
          <w:marTop w:val="0"/>
          <w:marBottom w:val="0"/>
          <w:divBdr>
            <w:top w:val="none" w:sz="0" w:space="0" w:color="auto"/>
            <w:left w:val="none" w:sz="0" w:space="0" w:color="auto"/>
            <w:bottom w:val="none" w:sz="0" w:space="0" w:color="auto"/>
            <w:right w:val="none" w:sz="0" w:space="0" w:color="auto"/>
          </w:divBdr>
        </w:div>
        <w:div w:id="1244225123">
          <w:marLeft w:val="0"/>
          <w:marRight w:val="0"/>
          <w:marTop w:val="0"/>
          <w:marBottom w:val="0"/>
          <w:divBdr>
            <w:top w:val="none" w:sz="0" w:space="0" w:color="auto"/>
            <w:left w:val="none" w:sz="0" w:space="0" w:color="auto"/>
            <w:bottom w:val="none" w:sz="0" w:space="0" w:color="auto"/>
            <w:right w:val="none" w:sz="0" w:space="0" w:color="auto"/>
          </w:divBdr>
        </w:div>
        <w:div w:id="50543253">
          <w:marLeft w:val="0"/>
          <w:marRight w:val="0"/>
          <w:marTop w:val="0"/>
          <w:marBottom w:val="0"/>
          <w:divBdr>
            <w:top w:val="none" w:sz="0" w:space="0" w:color="auto"/>
            <w:left w:val="none" w:sz="0" w:space="0" w:color="auto"/>
            <w:bottom w:val="none" w:sz="0" w:space="0" w:color="auto"/>
            <w:right w:val="none" w:sz="0" w:space="0" w:color="auto"/>
          </w:divBdr>
        </w:div>
        <w:div w:id="781149770">
          <w:marLeft w:val="0"/>
          <w:marRight w:val="0"/>
          <w:marTop w:val="0"/>
          <w:marBottom w:val="0"/>
          <w:divBdr>
            <w:top w:val="none" w:sz="0" w:space="0" w:color="auto"/>
            <w:left w:val="none" w:sz="0" w:space="0" w:color="auto"/>
            <w:bottom w:val="none" w:sz="0" w:space="0" w:color="auto"/>
            <w:right w:val="none" w:sz="0" w:space="0" w:color="auto"/>
          </w:divBdr>
        </w:div>
        <w:div w:id="651375427">
          <w:marLeft w:val="0"/>
          <w:marRight w:val="0"/>
          <w:marTop w:val="0"/>
          <w:marBottom w:val="0"/>
          <w:divBdr>
            <w:top w:val="none" w:sz="0" w:space="0" w:color="auto"/>
            <w:left w:val="none" w:sz="0" w:space="0" w:color="auto"/>
            <w:bottom w:val="none" w:sz="0" w:space="0" w:color="auto"/>
            <w:right w:val="none" w:sz="0" w:space="0" w:color="auto"/>
          </w:divBdr>
        </w:div>
        <w:div w:id="2041121057">
          <w:marLeft w:val="0"/>
          <w:marRight w:val="0"/>
          <w:marTop w:val="0"/>
          <w:marBottom w:val="0"/>
          <w:divBdr>
            <w:top w:val="none" w:sz="0" w:space="0" w:color="auto"/>
            <w:left w:val="none" w:sz="0" w:space="0" w:color="auto"/>
            <w:bottom w:val="none" w:sz="0" w:space="0" w:color="auto"/>
            <w:right w:val="none" w:sz="0" w:space="0" w:color="auto"/>
          </w:divBdr>
        </w:div>
        <w:div w:id="1922328633">
          <w:marLeft w:val="0"/>
          <w:marRight w:val="0"/>
          <w:marTop w:val="0"/>
          <w:marBottom w:val="0"/>
          <w:divBdr>
            <w:top w:val="none" w:sz="0" w:space="0" w:color="auto"/>
            <w:left w:val="none" w:sz="0" w:space="0" w:color="auto"/>
            <w:bottom w:val="none" w:sz="0" w:space="0" w:color="auto"/>
            <w:right w:val="none" w:sz="0" w:space="0" w:color="auto"/>
          </w:divBdr>
        </w:div>
        <w:div w:id="1590700898">
          <w:marLeft w:val="0"/>
          <w:marRight w:val="0"/>
          <w:marTop w:val="0"/>
          <w:marBottom w:val="0"/>
          <w:divBdr>
            <w:top w:val="none" w:sz="0" w:space="0" w:color="auto"/>
            <w:left w:val="none" w:sz="0" w:space="0" w:color="auto"/>
            <w:bottom w:val="none" w:sz="0" w:space="0" w:color="auto"/>
            <w:right w:val="none" w:sz="0" w:space="0" w:color="auto"/>
          </w:divBdr>
        </w:div>
        <w:div w:id="1505166247">
          <w:marLeft w:val="0"/>
          <w:marRight w:val="0"/>
          <w:marTop w:val="0"/>
          <w:marBottom w:val="0"/>
          <w:divBdr>
            <w:top w:val="none" w:sz="0" w:space="0" w:color="auto"/>
            <w:left w:val="none" w:sz="0" w:space="0" w:color="auto"/>
            <w:bottom w:val="none" w:sz="0" w:space="0" w:color="auto"/>
            <w:right w:val="none" w:sz="0" w:space="0" w:color="auto"/>
          </w:divBdr>
        </w:div>
        <w:div w:id="296687304">
          <w:marLeft w:val="0"/>
          <w:marRight w:val="0"/>
          <w:marTop w:val="0"/>
          <w:marBottom w:val="0"/>
          <w:divBdr>
            <w:top w:val="none" w:sz="0" w:space="0" w:color="auto"/>
            <w:left w:val="none" w:sz="0" w:space="0" w:color="auto"/>
            <w:bottom w:val="none" w:sz="0" w:space="0" w:color="auto"/>
            <w:right w:val="none" w:sz="0" w:space="0" w:color="auto"/>
          </w:divBdr>
        </w:div>
        <w:div w:id="625089755">
          <w:marLeft w:val="0"/>
          <w:marRight w:val="0"/>
          <w:marTop w:val="0"/>
          <w:marBottom w:val="0"/>
          <w:divBdr>
            <w:top w:val="none" w:sz="0" w:space="0" w:color="auto"/>
            <w:left w:val="none" w:sz="0" w:space="0" w:color="auto"/>
            <w:bottom w:val="none" w:sz="0" w:space="0" w:color="auto"/>
            <w:right w:val="none" w:sz="0" w:space="0" w:color="auto"/>
          </w:divBdr>
        </w:div>
        <w:div w:id="1561139266">
          <w:marLeft w:val="0"/>
          <w:marRight w:val="0"/>
          <w:marTop w:val="0"/>
          <w:marBottom w:val="0"/>
          <w:divBdr>
            <w:top w:val="none" w:sz="0" w:space="0" w:color="auto"/>
            <w:left w:val="none" w:sz="0" w:space="0" w:color="auto"/>
            <w:bottom w:val="none" w:sz="0" w:space="0" w:color="auto"/>
            <w:right w:val="none" w:sz="0" w:space="0" w:color="auto"/>
          </w:divBdr>
        </w:div>
        <w:div w:id="136798074">
          <w:marLeft w:val="0"/>
          <w:marRight w:val="0"/>
          <w:marTop w:val="0"/>
          <w:marBottom w:val="0"/>
          <w:divBdr>
            <w:top w:val="none" w:sz="0" w:space="0" w:color="auto"/>
            <w:left w:val="none" w:sz="0" w:space="0" w:color="auto"/>
            <w:bottom w:val="none" w:sz="0" w:space="0" w:color="auto"/>
            <w:right w:val="none" w:sz="0" w:space="0" w:color="auto"/>
          </w:divBdr>
        </w:div>
        <w:div w:id="644818062">
          <w:marLeft w:val="0"/>
          <w:marRight w:val="0"/>
          <w:marTop w:val="0"/>
          <w:marBottom w:val="0"/>
          <w:divBdr>
            <w:top w:val="none" w:sz="0" w:space="0" w:color="auto"/>
            <w:left w:val="none" w:sz="0" w:space="0" w:color="auto"/>
            <w:bottom w:val="none" w:sz="0" w:space="0" w:color="auto"/>
            <w:right w:val="none" w:sz="0" w:space="0" w:color="auto"/>
          </w:divBdr>
        </w:div>
        <w:div w:id="1527669041">
          <w:marLeft w:val="0"/>
          <w:marRight w:val="0"/>
          <w:marTop w:val="0"/>
          <w:marBottom w:val="0"/>
          <w:divBdr>
            <w:top w:val="none" w:sz="0" w:space="0" w:color="auto"/>
            <w:left w:val="none" w:sz="0" w:space="0" w:color="auto"/>
            <w:bottom w:val="none" w:sz="0" w:space="0" w:color="auto"/>
            <w:right w:val="none" w:sz="0" w:space="0" w:color="auto"/>
          </w:divBdr>
        </w:div>
        <w:div w:id="200825279">
          <w:marLeft w:val="0"/>
          <w:marRight w:val="0"/>
          <w:marTop w:val="0"/>
          <w:marBottom w:val="0"/>
          <w:divBdr>
            <w:top w:val="none" w:sz="0" w:space="0" w:color="auto"/>
            <w:left w:val="none" w:sz="0" w:space="0" w:color="auto"/>
            <w:bottom w:val="none" w:sz="0" w:space="0" w:color="auto"/>
            <w:right w:val="none" w:sz="0" w:space="0" w:color="auto"/>
          </w:divBdr>
        </w:div>
        <w:div w:id="873083473">
          <w:marLeft w:val="0"/>
          <w:marRight w:val="0"/>
          <w:marTop w:val="0"/>
          <w:marBottom w:val="0"/>
          <w:divBdr>
            <w:top w:val="none" w:sz="0" w:space="0" w:color="auto"/>
            <w:left w:val="none" w:sz="0" w:space="0" w:color="auto"/>
            <w:bottom w:val="none" w:sz="0" w:space="0" w:color="auto"/>
            <w:right w:val="none" w:sz="0" w:space="0" w:color="auto"/>
          </w:divBdr>
        </w:div>
      </w:divsChild>
    </w:div>
    <w:div w:id="1789932886">
      <w:bodyDiv w:val="1"/>
      <w:marLeft w:val="0"/>
      <w:marRight w:val="0"/>
      <w:marTop w:val="0"/>
      <w:marBottom w:val="0"/>
      <w:divBdr>
        <w:top w:val="none" w:sz="0" w:space="0" w:color="auto"/>
        <w:left w:val="none" w:sz="0" w:space="0" w:color="auto"/>
        <w:bottom w:val="none" w:sz="0" w:space="0" w:color="auto"/>
        <w:right w:val="none" w:sz="0" w:space="0" w:color="auto"/>
      </w:divBdr>
    </w:div>
    <w:div w:id="1790011586">
      <w:bodyDiv w:val="1"/>
      <w:marLeft w:val="0"/>
      <w:marRight w:val="0"/>
      <w:marTop w:val="0"/>
      <w:marBottom w:val="0"/>
      <w:divBdr>
        <w:top w:val="none" w:sz="0" w:space="0" w:color="auto"/>
        <w:left w:val="none" w:sz="0" w:space="0" w:color="auto"/>
        <w:bottom w:val="none" w:sz="0" w:space="0" w:color="auto"/>
        <w:right w:val="none" w:sz="0" w:space="0" w:color="auto"/>
      </w:divBdr>
      <w:divsChild>
        <w:div w:id="872960241">
          <w:marLeft w:val="0"/>
          <w:marRight w:val="0"/>
          <w:marTop w:val="0"/>
          <w:marBottom w:val="0"/>
          <w:divBdr>
            <w:top w:val="none" w:sz="0" w:space="0" w:color="auto"/>
            <w:left w:val="none" w:sz="0" w:space="0" w:color="auto"/>
            <w:bottom w:val="none" w:sz="0" w:space="0" w:color="auto"/>
            <w:right w:val="none" w:sz="0" w:space="0" w:color="auto"/>
          </w:divBdr>
        </w:div>
        <w:div w:id="129790529">
          <w:marLeft w:val="0"/>
          <w:marRight w:val="0"/>
          <w:marTop w:val="0"/>
          <w:marBottom w:val="0"/>
          <w:divBdr>
            <w:top w:val="none" w:sz="0" w:space="0" w:color="auto"/>
            <w:left w:val="none" w:sz="0" w:space="0" w:color="auto"/>
            <w:bottom w:val="none" w:sz="0" w:space="0" w:color="auto"/>
            <w:right w:val="none" w:sz="0" w:space="0" w:color="auto"/>
          </w:divBdr>
        </w:div>
        <w:div w:id="1324310713">
          <w:marLeft w:val="0"/>
          <w:marRight w:val="0"/>
          <w:marTop w:val="0"/>
          <w:marBottom w:val="0"/>
          <w:divBdr>
            <w:top w:val="none" w:sz="0" w:space="0" w:color="auto"/>
            <w:left w:val="none" w:sz="0" w:space="0" w:color="auto"/>
            <w:bottom w:val="none" w:sz="0" w:space="0" w:color="auto"/>
            <w:right w:val="none" w:sz="0" w:space="0" w:color="auto"/>
          </w:divBdr>
        </w:div>
        <w:div w:id="907377241">
          <w:marLeft w:val="0"/>
          <w:marRight w:val="0"/>
          <w:marTop w:val="0"/>
          <w:marBottom w:val="0"/>
          <w:divBdr>
            <w:top w:val="none" w:sz="0" w:space="0" w:color="auto"/>
            <w:left w:val="none" w:sz="0" w:space="0" w:color="auto"/>
            <w:bottom w:val="none" w:sz="0" w:space="0" w:color="auto"/>
            <w:right w:val="none" w:sz="0" w:space="0" w:color="auto"/>
          </w:divBdr>
        </w:div>
        <w:div w:id="1134324912">
          <w:marLeft w:val="0"/>
          <w:marRight w:val="0"/>
          <w:marTop w:val="0"/>
          <w:marBottom w:val="0"/>
          <w:divBdr>
            <w:top w:val="none" w:sz="0" w:space="0" w:color="auto"/>
            <w:left w:val="none" w:sz="0" w:space="0" w:color="auto"/>
            <w:bottom w:val="none" w:sz="0" w:space="0" w:color="auto"/>
            <w:right w:val="none" w:sz="0" w:space="0" w:color="auto"/>
          </w:divBdr>
        </w:div>
        <w:div w:id="128321957">
          <w:marLeft w:val="0"/>
          <w:marRight w:val="0"/>
          <w:marTop w:val="0"/>
          <w:marBottom w:val="0"/>
          <w:divBdr>
            <w:top w:val="none" w:sz="0" w:space="0" w:color="auto"/>
            <w:left w:val="none" w:sz="0" w:space="0" w:color="auto"/>
            <w:bottom w:val="none" w:sz="0" w:space="0" w:color="auto"/>
            <w:right w:val="none" w:sz="0" w:space="0" w:color="auto"/>
          </w:divBdr>
        </w:div>
        <w:div w:id="1258949650">
          <w:marLeft w:val="0"/>
          <w:marRight w:val="0"/>
          <w:marTop w:val="0"/>
          <w:marBottom w:val="0"/>
          <w:divBdr>
            <w:top w:val="none" w:sz="0" w:space="0" w:color="auto"/>
            <w:left w:val="none" w:sz="0" w:space="0" w:color="auto"/>
            <w:bottom w:val="none" w:sz="0" w:space="0" w:color="auto"/>
            <w:right w:val="none" w:sz="0" w:space="0" w:color="auto"/>
          </w:divBdr>
        </w:div>
        <w:div w:id="1525167849">
          <w:marLeft w:val="0"/>
          <w:marRight w:val="0"/>
          <w:marTop w:val="0"/>
          <w:marBottom w:val="0"/>
          <w:divBdr>
            <w:top w:val="none" w:sz="0" w:space="0" w:color="auto"/>
            <w:left w:val="none" w:sz="0" w:space="0" w:color="auto"/>
            <w:bottom w:val="none" w:sz="0" w:space="0" w:color="auto"/>
            <w:right w:val="none" w:sz="0" w:space="0" w:color="auto"/>
          </w:divBdr>
        </w:div>
        <w:div w:id="82460600">
          <w:marLeft w:val="0"/>
          <w:marRight w:val="0"/>
          <w:marTop w:val="0"/>
          <w:marBottom w:val="0"/>
          <w:divBdr>
            <w:top w:val="none" w:sz="0" w:space="0" w:color="auto"/>
            <w:left w:val="none" w:sz="0" w:space="0" w:color="auto"/>
            <w:bottom w:val="none" w:sz="0" w:space="0" w:color="auto"/>
            <w:right w:val="none" w:sz="0" w:space="0" w:color="auto"/>
          </w:divBdr>
        </w:div>
        <w:div w:id="391465291">
          <w:marLeft w:val="0"/>
          <w:marRight w:val="0"/>
          <w:marTop w:val="0"/>
          <w:marBottom w:val="0"/>
          <w:divBdr>
            <w:top w:val="none" w:sz="0" w:space="0" w:color="auto"/>
            <w:left w:val="none" w:sz="0" w:space="0" w:color="auto"/>
            <w:bottom w:val="none" w:sz="0" w:space="0" w:color="auto"/>
            <w:right w:val="none" w:sz="0" w:space="0" w:color="auto"/>
          </w:divBdr>
        </w:div>
        <w:div w:id="416706305">
          <w:marLeft w:val="0"/>
          <w:marRight w:val="0"/>
          <w:marTop w:val="0"/>
          <w:marBottom w:val="0"/>
          <w:divBdr>
            <w:top w:val="none" w:sz="0" w:space="0" w:color="auto"/>
            <w:left w:val="none" w:sz="0" w:space="0" w:color="auto"/>
            <w:bottom w:val="none" w:sz="0" w:space="0" w:color="auto"/>
            <w:right w:val="none" w:sz="0" w:space="0" w:color="auto"/>
          </w:divBdr>
        </w:div>
        <w:div w:id="1117139537">
          <w:marLeft w:val="0"/>
          <w:marRight w:val="0"/>
          <w:marTop w:val="0"/>
          <w:marBottom w:val="0"/>
          <w:divBdr>
            <w:top w:val="none" w:sz="0" w:space="0" w:color="auto"/>
            <w:left w:val="none" w:sz="0" w:space="0" w:color="auto"/>
            <w:bottom w:val="none" w:sz="0" w:space="0" w:color="auto"/>
            <w:right w:val="none" w:sz="0" w:space="0" w:color="auto"/>
          </w:divBdr>
        </w:div>
        <w:div w:id="771241497">
          <w:marLeft w:val="0"/>
          <w:marRight w:val="0"/>
          <w:marTop w:val="0"/>
          <w:marBottom w:val="0"/>
          <w:divBdr>
            <w:top w:val="none" w:sz="0" w:space="0" w:color="auto"/>
            <w:left w:val="none" w:sz="0" w:space="0" w:color="auto"/>
            <w:bottom w:val="none" w:sz="0" w:space="0" w:color="auto"/>
            <w:right w:val="none" w:sz="0" w:space="0" w:color="auto"/>
          </w:divBdr>
        </w:div>
        <w:div w:id="1548296397">
          <w:marLeft w:val="0"/>
          <w:marRight w:val="0"/>
          <w:marTop w:val="0"/>
          <w:marBottom w:val="0"/>
          <w:divBdr>
            <w:top w:val="none" w:sz="0" w:space="0" w:color="auto"/>
            <w:left w:val="none" w:sz="0" w:space="0" w:color="auto"/>
            <w:bottom w:val="none" w:sz="0" w:space="0" w:color="auto"/>
            <w:right w:val="none" w:sz="0" w:space="0" w:color="auto"/>
          </w:divBdr>
        </w:div>
        <w:div w:id="1629236363">
          <w:marLeft w:val="0"/>
          <w:marRight w:val="0"/>
          <w:marTop w:val="0"/>
          <w:marBottom w:val="0"/>
          <w:divBdr>
            <w:top w:val="none" w:sz="0" w:space="0" w:color="auto"/>
            <w:left w:val="none" w:sz="0" w:space="0" w:color="auto"/>
            <w:bottom w:val="none" w:sz="0" w:space="0" w:color="auto"/>
            <w:right w:val="none" w:sz="0" w:space="0" w:color="auto"/>
          </w:divBdr>
        </w:div>
        <w:div w:id="135340426">
          <w:marLeft w:val="0"/>
          <w:marRight w:val="0"/>
          <w:marTop w:val="0"/>
          <w:marBottom w:val="0"/>
          <w:divBdr>
            <w:top w:val="none" w:sz="0" w:space="0" w:color="auto"/>
            <w:left w:val="none" w:sz="0" w:space="0" w:color="auto"/>
            <w:bottom w:val="none" w:sz="0" w:space="0" w:color="auto"/>
            <w:right w:val="none" w:sz="0" w:space="0" w:color="auto"/>
          </w:divBdr>
        </w:div>
        <w:div w:id="89087866">
          <w:marLeft w:val="0"/>
          <w:marRight w:val="0"/>
          <w:marTop w:val="0"/>
          <w:marBottom w:val="0"/>
          <w:divBdr>
            <w:top w:val="none" w:sz="0" w:space="0" w:color="auto"/>
            <w:left w:val="none" w:sz="0" w:space="0" w:color="auto"/>
            <w:bottom w:val="none" w:sz="0" w:space="0" w:color="auto"/>
            <w:right w:val="none" w:sz="0" w:space="0" w:color="auto"/>
          </w:divBdr>
        </w:div>
        <w:div w:id="220530790">
          <w:marLeft w:val="0"/>
          <w:marRight w:val="0"/>
          <w:marTop w:val="0"/>
          <w:marBottom w:val="0"/>
          <w:divBdr>
            <w:top w:val="none" w:sz="0" w:space="0" w:color="auto"/>
            <w:left w:val="none" w:sz="0" w:space="0" w:color="auto"/>
            <w:bottom w:val="none" w:sz="0" w:space="0" w:color="auto"/>
            <w:right w:val="none" w:sz="0" w:space="0" w:color="auto"/>
          </w:divBdr>
        </w:div>
        <w:div w:id="401222531">
          <w:marLeft w:val="0"/>
          <w:marRight w:val="0"/>
          <w:marTop w:val="0"/>
          <w:marBottom w:val="0"/>
          <w:divBdr>
            <w:top w:val="none" w:sz="0" w:space="0" w:color="auto"/>
            <w:left w:val="none" w:sz="0" w:space="0" w:color="auto"/>
            <w:bottom w:val="none" w:sz="0" w:space="0" w:color="auto"/>
            <w:right w:val="none" w:sz="0" w:space="0" w:color="auto"/>
          </w:divBdr>
        </w:div>
        <w:div w:id="374425497">
          <w:marLeft w:val="0"/>
          <w:marRight w:val="0"/>
          <w:marTop w:val="0"/>
          <w:marBottom w:val="0"/>
          <w:divBdr>
            <w:top w:val="none" w:sz="0" w:space="0" w:color="auto"/>
            <w:left w:val="none" w:sz="0" w:space="0" w:color="auto"/>
            <w:bottom w:val="none" w:sz="0" w:space="0" w:color="auto"/>
            <w:right w:val="none" w:sz="0" w:space="0" w:color="auto"/>
          </w:divBdr>
        </w:div>
        <w:div w:id="672687951">
          <w:marLeft w:val="0"/>
          <w:marRight w:val="0"/>
          <w:marTop w:val="0"/>
          <w:marBottom w:val="0"/>
          <w:divBdr>
            <w:top w:val="none" w:sz="0" w:space="0" w:color="auto"/>
            <w:left w:val="none" w:sz="0" w:space="0" w:color="auto"/>
            <w:bottom w:val="none" w:sz="0" w:space="0" w:color="auto"/>
            <w:right w:val="none" w:sz="0" w:space="0" w:color="auto"/>
          </w:divBdr>
        </w:div>
        <w:div w:id="1191379225">
          <w:marLeft w:val="0"/>
          <w:marRight w:val="0"/>
          <w:marTop w:val="0"/>
          <w:marBottom w:val="0"/>
          <w:divBdr>
            <w:top w:val="none" w:sz="0" w:space="0" w:color="auto"/>
            <w:left w:val="none" w:sz="0" w:space="0" w:color="auto"/>
            <w:bottom w:val="none" w:sz="0" w:space="0" w:color="auto"/>
            <w:right w:val="none" w:sz="0" w:space="0" w:color="auto"/>
          </w:divBdr>
        </w:div>
        <w:div w:id="1156335982">
          <w:marLeft w:val="0"/>
          <w:marRight w:val="0"/>
          <w:marTop w:val="0"/>
          <w:marBottom w:val="0"/>
          <w:divBdr>
            <w:top w:val="none" w:sz="0" w:space="0" w:color="auto"/>
            <w:left w:val="none" w:sz="0" w:space="0" w:color="auto"/>
            <w:bottom w:val="none" w:sz="0" w:space="0" w:color="auto"/>
            <w:right w:val="none" w:sz="0" w:space="0" w:color="auto"/>
          </w:divBdr>
        </w:div>
        <w:div w:id="2051345832">
          <w:marLeft w:val="0"/>
          <w:marRight w:val="0"/>
          <w:marTop w:val="0"/>
          <w:marBottom w:val="0"/>
          <w:divBdr>
            <w:top w:val="none" w:sz="0" w:space="0" w:color="auto"/>
            <w:left w:val="none" w:sz="0" w:space="0" w:color="auto"/>
            <w:bottom w:val="none" w:sz="0" w:space="0" w:color="auto"/>
            <w:right w:val="none" w:sz="0" w:space="0" w:color="auto"/>
          </w:divBdr>
        </w:div>
        <w:div w:id="1353995460">
          <w:marLeft w:val="0"/>
          <w:marRight w:val="0"/>
          <w:marTop w:val="0"/>
          <w:marBottom w:val="0"/>
          <w:divBdr>
            <w:top w:val="none" w:sz="0" w:space="0" w:color="auto"/>
            <w:left w:val="none" w:sz="0" w:space="0" w:color="auto"/>
            <w:bottom w:val="none" w:sz="0" w:space="0" w:color="auto"/>
            <w:right w:val="none" w:sz="0" w:space="0" w:color="auto"/>
          </w:divBdr>
        </w:div>
        <w:div w:id="2131241400">
          <w:marLeft w:val="0"/>
          <w:marRight w:val="0"/>
          <w:marTop w:val="0"/>
          <w:marBottom w:val="0"/>
          <w:divBdr>
            <w:top w:val="none" w:sz="0" w:space="0" w:color="auto"/>
            <w:left w:val="none" w:sz="0" w:space="0" w:color="auto"/>
            <w:bottom w:val="none" w:sz="0" w:space="0" w:color="auto"/>
            <w:right w:val="none" w:sz="0" w:space="0" w:color="auto"/>
          </w:divBdr>
        </w:div>
        <w:div w:id="1803225850">
          <w:marLeft w:val="0"/>
          <w:marRight w:val="0"/>
          <w:marTop w:val="0"/>
          <w:marBottom w:val="0"/>
          <w:divBdr>
            <w:top w:val="none" w:sz="0" w:space="0" w:color="auto"/>
            <w:left w:val="none" w:sz="0" w:space="0" w:color="auto"/>
            <w:bottom w:val="none" w:sz="0" w:space="0" w:color="auto"/>
            <w:right w:val="none" w:sz="0" w:space="0" w:color="auto"/>
          </w:divBdr>
        </w:div>
        <w:div w:id="1634091812">
          <w:marLeft w:val="0"/>
          <w:marRight w:val="0"/>
          <w:marTop w:val="0"/>
          <w:marBottom w:val="0"/>
          <w:divBdr>
            <w:top w:val="none" w:sz="0" w:space="0" w:color="auto"/>
            <w:left w:val="none" w:sz="0" w:space="0" w:color="auto"/>
            <w:bottom w:val="none" w:sz="0" w:space="0" w:color="auto"/>
            <w:right w:val="none" w:sz="0" w:space="0" w:color="auto"/>
          </w:divBdr>
        </w:div>
        <w:div w:id="1180504040">
          <w:marLeft w:val="0"/>
          <w:marRight w:val="0"/>
          <w:marTop w:val="0"/>
          <w:marBottom w:val="0"/>
          <w:divBdr>
            <w:top w:val="none" w:sz="0" w:space="0" w:color="auto"/>
            <w:left w:val="none" w:sz="0" w:space="0" w:color="auto"/>
            <w:bottom w:val="none" w:sz="0" w:space="0" w:color="auto"/>
            <w:right w:val="none" w:sz="0" w:space="0" w:color="auto"/>
          </w:divBdr>
        </w:div>
      </w:divsChild>
    </w:div>
    <w:div w:id="1790053240">
      <w:bodyDiv w:val="1"/>
      <w:marLeft w:val="0"/>
      <w:marRight w:val="0"/>
      <w:marTop w:val="0"/>
      <w:marBottom w:val="0"/>
      <w:divBdr>
        <w:top w:val="none" w:sz="0" w:space="0" w:color="auto"/>
        <w:left w:val="none" w:sz="0" w:space="0" w:color="auto"/>
        <w:bottom w:val="none" w:sz="0" w:space="0" w:color="auto"/>
        <w:right w:val="none" w:sz="0" w:space="0" w:color="auto"/>
      </w:divBdr>
    </w:div>
    <w:div w:id="1790276156">
      <w:bodyDiv w:val="1"/>
      <w:marLeft w:val="0"/>
      <w:marRight w:val="0"/>
      <w:marTop w:val="0"/>
      <w:marBottom w:val="0"/>
      <w:divBdr>
        <w:top w:val="none" w:sz="0" w:space="0" w:color="auto"/>
        <w:left w:val="none" w:sz="0" w:space="0" w:color="auto"/>
        <w:bottom w:val="none" w:sz="0" w:space="0" w:color="auto"/>
        <w:right w:val="none" w:sz="0" w:space="0" w:color="auto"/>
      </w:divBdr>
    </w:div>
    <w:div w:id="1791245772">
      <w:bodyDiv w:val="1"/>
      <w:marLeft w:val="0"/>
      <w:marRight w:val="0"/>
      <w:marTop w:val="0"/>
      <w:marBottom w:val="0"/>
      <w:divBdr>
        <w:top w:val="none" w:sz="0" w:space="0" w:color="auto"/>
        <w:left w:val="none" w:sz="0" w:space="0" w:color="auto"/>
        <w:bottom w:val="none" w:sz="0" w:space="0" w:color="auto"/>
        <w:right w:val="none" w:sz="0" w:space="0" w:color="auto"/>
      </w:divBdr>
    </w:div>
    <w:div w:id="1791391268">
      <w:bodyDiv w:val="1"/>
      <w:marLeft w:val="0"/>
      <w:marRight w:val="0"/>
      <w:marTop w:val="0"/>
      <w:marBottom w:val="0"/>
      <w:divBdr>
        <w:top w:val="none" w:sz="0" w:space="0" w:color="auto"/>
        <w:left w:val="none" w:sz="0" w:space="0" w:color="auto"/>
        <w:bottom w:val="none" w:sz="0" w:space="0" w:color="auto"/>
        <w:right w:val="none" w:sz="0" w:space="0" w:color="auto"/>
      </w:divBdr>
    </w:div>
    <w:div w:id="1791708331">
      <w:bodyDiv w:val="1"/>
      <w:marLeft w:val="0"/>
      <w:marRight w:val="0"/>
      <w:marTop w:val="0"/>
      <w:marBottom w:val="0"/>
      <w:divBdr>
        <w:top w:val="none" w:sz="0" w:space="0" w:color="auto"/>
        <w:left w:val="none" w:sz="0" w:space="0" w:color="auto"/>
        <w:bottom w:val="none" w:sz="0" w:space="0" w:color="auto"/>
        <w:right w:val="none" w:sz="0" w:space="0" w:color="auto"/>
      </w:divBdr>
    </w:div>
    <w:div w:id="1791783638">
      <w:bodyDiv w:val="1"/>
      <w:marLeft w:val="0"/>
      <w:marRight w:val="0"/>
      <w:marTop w:val="0"/>
      <w:marBottom w:val="0"/>
      <w:divBdr>
        <w:top w:val="none" w:sz="0" w:space="0" w:color="auto"/>
        <w:left w:val="none" w:sz="0" w:space="0" w:color="auto"/>
        <w:bottom w:val="none" w:sz="0" w:space="0" w:color="auto"/>
        <w:right w:val="none" w:sz="0" w:space="0" w:color="auto"/>
      </w:divBdr>
    </w:div>
    <w:div w:id="1792550459">
      <w:bodyDiv w:val="1"/>
      <w:marLeft w:val="0"/>
      <w:marRight w:val="0"/>
      <w:marTop w:val="0"/>
      <w:marBottom w:val="0"/>
      <w:divBdr>
        <w:top w:val="none" w:sz="0" w:space="0" w:color="auto"/>
        <w:left w:val="none" w:sz="0" w:space="0" w:color="auto"/>
        <w:bottom w:val="none" w:sz="0" w:space="0" w:color="auto"/>
        <w:right w:val="none" w:sz="0" w:space="0" w:color="auto"/>
      </w:divBdr>
    </w:div>
    <w:div w:id="1792554720">
      <w:bodyDiv w:val="1"/>
      <w:marLeft w:val="0"/>
      <w:marRight w:val="0"/>
      <w:marTop w:val="0"/>
      <w:marBottom w:val="0"/>
      <w:divBdr>
        <w:top w:val="none" w:sz="0" w:space="0" w:color="auto"/>
        <w:left w:val="none" w:sz="0" w:space="0" w:color="auto"/>
        <w:bottom w:val="none" w:sz="0" w:space="0" w:color="auto"/>
        <w:right w:val="none" w:sz="0" w:space="0" w:color="auto"/>
      </w:divBdr>
    </w:div>
    <w:div w:id="1792748864">
      <w:bodyDiv w:val="1"/>
      <w:marLeft w:val="0"/>
      <w:marRight w:val="0"/>
      <w:marTop w:val="0"/>
      <w:marBottom w:val="0"/>
      <w:divBdr>
        <w:top w:val="none" w:sz="0" w:space="0" w:color="auto"/>
        <w:left w:val="none" w:sz="0" w:space="0" w:color="auto"/>
        <w:bottom w:val="none" w:sz="0" w:space="0" w:color="auto"/>
        <w:right w:val="none" w:sz="0" w:space="0" w:color="auto"/>
      </w:divBdr>
    </w:div>
    <w:div w:id="1793162577">
      <w:bodyDiv w:val="1"/>
      <w:marLeft w:val="0"/>
      <w:marRight w:val="0"/>
      <w:marTop w:val="0"/>
      <w:marBottom w:val="0"/>
      <w:divBdr>
        <w:top w:val="none" w:sz="0" w:space="0" w:color="auto"/>
        <w:left w:val="none" w:sz="0" w:space="0" w:color="auto"/>
        <w:bottom w:val="none" w:sz="0" w:space="0" w:color="auto"/>
        <w:right w:val="none" w:sz="0" w:space="0" w:color="auto"/>
      </w:divBdr>
    </w:div>
    <w:div w:id="1793548135">
      <w:bodyDiv w:val="1"/>
      <w:marLeft w:val="0"/>
      <w:marRight w:val="0"/>
      <w:marTop w:val="0"/>
      <w:marBottom w:val="0"/>
      <w:divBdr>
        <w:top w:val="none" w:sz="0" w:space="0" w:color="auto"/>
        <w:left w:val="none" w:sz="0" w:space="0" w:color="auto"/>
        <w:bottom w:val="none" w:sz="0" w:space="0" w:color="auto"/>
        <w:right w:val="none" w:sz="0" w:space="0" w:color="auto"/>
      </w:divBdr>
    </w:div>
    <w:div w:id="1793594470">
      <w:bodyDiv w:val="1"/>
      <w:marLeft w:val="0"/>
      <w:marRight w:val="0"/>
      <w:marTop w:val="0"/>
      <w:marBottom w:val="0"/>
      <w:divBdr>
        <w:top w:val="none" w:sz="0" w:space="0" w:color="auto"/>
        <w:left w:val="none" w:sz="0" w:space="0" w:color="auto"/>
        <w:bottom w:val="none" w:sz="0" w:space="0" w:color="auto"/>
        <w:right w:val="none" w:sz="0" w:space="0" w:color="auto"/>
      </w:divBdr>
    </w:div>
    <w:div w:id="1794127738">
      <w:bodyDiv w:val="1"/>
      <w:marLeft w:val="0"/>
      <w:marRight w:val="0"/>
      <w:marTop w:val="0"/>
      <w:marBottom w:val="0"/>
      <w:divBdr>
        <w:top w:val="none" w:sz="0" w:space="0" w:color="auto"/>
        <w:left w:val="none" w:sz="0" w:space="0" w:color="auto"/>
        <w:bottom w:val="none" w:sz="0" w:space="0" w:color="auto"/>
        <w:right w:val="none" w:sz="0" w:space="0" w:color="auto"/>
      </w:divBdr>
    </w:div>
    <w:div w:id="1794203436">
      <w:bodyDiv w:val="1"/>
      <w:marLeft w:val="0"/>
      <w:marRight w:val="0"/>
      <w:marTop w:val="0"/>
      <w:marBottom w:val="0"/>
      <w:divBdr>
        <w:top w:val="none" w:sz="0" w:space="0" w:color="auto"/>
        <w:left w:val="none" w:sz="0" w:space="0" w:color="auto"/>
        <w:bottom w:val="none" w:sz="0" w:space="0" w:color="auto"/>
        <w:right w:val="none" w:sz="0" w:space="0" w:color="auto"/>
      </w:divBdr>
    </w:div>
    <w:div w:id="1794516204">
      <w:bodyDiv w:val="1"/>
      <w:marLeft w:val="0"/>
      <w:marRight w:val="0"/>
      <w:marTop w:val="0"/>
      <w:marBottom w:val="0"/>
      <w:divBdr>
        <w:top w:val="none" w:sz="0" w:space="0" w:color="auto"/>
        <w:left w:val="none" w:sz="0" w:space="0" w:color="auto"/>
        <w:bottom w:val="none" w:sz="0" w:space="0" w:color="auto"/>
        <w:right w:val="none" w:sz="0" w:space="0" w:color="auto"/>
      </w:divBdr>
    </w:div>
    <w:div w:id="1794518513">
      <w:bodyDiv w:val="1"/>
      <w:marLeft w:val="0"/>
      <w:marRight w:val="0"/>
      <w:marTop w:val="0"/>
      <w:marBottom w:val="0"/>
      <w:divBdr>
        <w:top w:val="none" w:sz="0" w:space="0" w:color="auto"/>
        <w:left w:val="none" w:sz="0" w:space="0" w:color="auto"/>
        <w:bottom w:val="none" w:sz="0" w:space="0" w:color="auto"/>
        <w:right w:val="none" w:sz="0" w:space="0" w:color="auto"/>
      </w:divBdr>
    </w:div>
    <w:div w:id="1794975672">
      <w:bodyDiv w:val="1"/>
      <w:marLeft w:val="0"/>
      <w:marRight w:val="0"/>
      <w:marTop w:val="0"/>
      <w:marBottom w:val="0"/>
      <w:divBdr>
        <w:top w:val="none" w:sz="0" w:space="0" w:color="auto"/>
        <w:left w:val="none" w:sz="0" w:space="0" w:color="auto"/>
        <w:bottom w:val="none" w:sz="0" w:space="0" w:color="auto"/>
        <w:right w:val="none" w:sz="0" w:space="0" w:color="auto"/>
      </w:divBdr>
    </w:div>
    <w:div w:id="1795632424">
      <w:bodyDiv w:val="1"/>
      <w:marLeft w:val="0"/>
      <w:marRight w:val="0"/>
      <w:marTop w:val="0"/>
      <w:marBottom w:val="0"/>
      <w:divBdr>
        <w:top w:val="none" w:sz="0" w:space="0" w:color="auto"/>
        <w:left w:val="none" w:sz="0" w:space="0" w:color="auto"/>
        <w:bottom w:val="none" w:sz="0" w:space="0" w:color="auto"/>
        <w:right w:val="none" w:sz="0" w:space="0" w:color="auto"/>
      </w:divBdr>
    </w:div>
    <w:div w:id="1795713088">
      <w:bodyDiv w:val="1"/>
      <w:marLeft w:val="0"/>
      <w:marRight w:val="0"/>
      <w:marTop w:val="0"/>
      <w:marBottom w:val="0"/>
      <w:divBdr>
        <w:top w:val="none" w:sz="0" w:space="0" w:color="auto"/>
        <w:left w:val="none" w:sz="0" w:space="0" w:color="auto"/>
        <w:bottom w:val="none" w:sz="0" w:space="0" w:color="auto"/>
        <w:right w:val="none" w:sz="0" w:space="0" w:color="auto"/>
      </w:divBdr>
    </w:div>
    <w:div w:id="1796176336">
      <w:bodyDiv w:val="1"/>
      <w:marLeft w:val="0"/>
      <w:marRight w:val="0"/>
      <w:marTop w:val="0"/>
      <w:marBottom w:val="0"/>
      <w:divBdr>
        <w:top w:val="none" w:sz="0" w:space="0" w:color="auto"/>
        <w:left w:val="none" w:sz="0" w:space="0" w:color="auto"/>
        <w:bottom w:val="none" w:sz="0" w:space="0" w:color="auto"/>
        <w:right w:val="none" w:sz="0" w:space="0" w:color="auto"/>
      </w:divBdr>
    </w:div>
    <w:div w:id="1796557922">
      <w:bodyDiv w:val="1"/>
      <w:marLeft w:val="0"/>
      <w:marRight w:val="0"/>
      <w:marTop w:val="0"/>
      <w:marBottom w:val="0"/>
      <w:divBdr>
        <w:top w:val="none" w:sz="0" w:space="0" w:color="auto"/>
        <w:left w:val="none" w:sz="0" w:space="0" w:color="auto"/>
        <w:bottom w:val="none" w:sz="0" w:space="0" w:color="auto"/>
        <w:right w:val="none" w:sz="0" w:space="0" w:color="auto"/>
      </w:divBdr>
      <w:divsChild>
        <w:div w:id="49159437">
          <w:marLeft w:val="0"/>
          <w:marRight w:val="0"/>
          <w:marTop w:val="0"/>
          <w:marBottom w:val="0"/>
          <w:divBdr>
            <w:top w:val="none" w:sz="0" w:space="0" w:color="auto"/>
            <w:left w:val="none" w:sz="0" w:space="0" w:color="auto"/>
            <w:bottom w:val="none" w:sz="0" w:space="0" w:color="auto"/>
            <w:right w:val="none" w:sz="0" w:space="0" w:color="auto"/>
          </w:divBdr>
        </w:div>
        <w:div w:id="267323135">
          <w:marLeft w:val="0"/>
          <w:marRight w:val="0"/>
          <w:marTop w:val="0"/>
          <w:marBottom w:val="0"/>
          <w:divBdr>
            <w:top w:val="none" w:sz="0" w:space="0" w:color="auto"/>
            <w:left w:val="none" w:sz="0" w:space="0" w:color="auto"/>
            <w:bottom w:val="none" w:sz="0" w:space="0" w:color="auto"/>
            <w:right w:val="none" w:sz="0" w:space="0" w:color="auto"/>
          </w:divBdr>
        </w:div>
        <w:div w:id="445856123">
          <w:marLeft w:val="0"/>
          <w:marRight w:val="0"/>
          <w:marTop w:val="0"/>
          <w:marBottom w:val="0"/>
          <w:divBdr>
            <w:top w:val="none" w:sz="0" w:space="0" w:color="auto"/>
            <w:left w:val="none" w:sz="0" w:space="0" w:color="auto"/>
            <w:bottom w:val="none" w:sz="0" w:space="0" w:color="auto"/>
            <w:right w:val="none" w:sz="0" w:space="0" w:color="auto"/>
          </w:divBdr>
        </w:div>
        <w:div w:id="683635613">
          <w:marLeft w:val="0"/>
          <w:marRight w:val="0"/>
          <w:marTop w:val="0"/>
          <w:marBottom w:val="0"/>
          <w:divBdr>
            <w:top w:val="none" w:sz="0" w:space="0" w:color="auto"/>
            <w:left w:val="none" w:sz="0" w:space="0" w:color="auto"/>
            <w:bottom w:val="none" w:sz="0" w:space="0" w:color="auto"/>
            <w:right w:val="none" w:sz="0" w:space="0" w:color="auto"/>
          </w:divBdr>
        </w:div>
        <w:div w:id="691297987">
          <w:marLeft w:val="0"/>
          <w:marRight w:val="0"/>
          <w:marTop w:val="0"/>
          <w:marBottom w:val="0"/>
          <w:divBdr>
            <w:top w:val="none" w:sz="0" w:space="0" w:color="auto"/>
            <w:left w:val="none" w:sz="0" w:space="0" w:color="auto"/>
            <w:bottom w:val="none" w:sz="0" w:space="0" w:color="auto"/>
            <w:right w:val="none" w:sz="0" w:space="0" w:color="auto"/>
          </w:divBdr>
        </w:div>
        <w:div w:id="831721833">
          <w:marLeft w:val="0"/>
          <w:marRight w:val="0"/>
          <w:marTop w:val="0"/>
          <w:marBottom w:val="0"/>
          <w:divBdr>
            <w:top w:val="none" w:sz="0" w:space="0" w:color="auto"/>
            <w:left w:val="none" w:sz="0" w:space="0" w:color="auto"/>
            <w:bottom w:val="none" w:sz="0" w:space="0" w:color="auto"/>
            <w:right w:val="none" w:sz="0" w:space="0" w:color="auto"/>
          </w:divBdr>
        </w:div>
        <w:div w:id="903417363">
          <w:marLeft w:val="0"/>
          <w:marRight w:val="0"/>
          <w:marTop w:val="0"/>
          <w:marBottom w:val="0"/>
          <w:divBdr>
            <w:top w:val="none" w:sz="0" w:space="0" w:color="auto"/>
            <w:left w:val="none" w:sz="0" w:space="0" w:color="auto"/>
            <w:bottom w:val="none" w:sz="0" w:space="0" w:color="auto"/>
            <w:right w:val="none" w:sz="0" w:space="0" w:color="auto"/>
          </w:divBdr>
        </w:div>
        <w:div w:id="1130829917">
          <w:marLeft w:val="0"/>
          <w:marRight w:val="0"/>
          <w:marTop w:val="0"/>
          <w:marBottom w:val="0"/>
          <w:divBdr>
            <w:top w:val="none" w:sz="0" w:space="0" w:color="auto"/>
            <w:left w:val="none" w:sz="0" w:space="0" w:color="auto"/>
            <w:bottom w:val="none" w:sz="0" w:space="0" w:color="auto"/>
            <w:right w:val="none" w:sz="0" w:space="0" w:color="auto"/>
          </w:divBdr>
        </w:div>
        <w:div w:id="1229224066">
          <w:marLeft w:val="0"/>
          <w:marRight w:val="0"/>
          <w:marTop w:val="0"/>
          <w:marBottom w:val="0"/>
          <w:divBdr>
            <w:top w:val="none" w:sz="0" w:space="0" w:color="auto"/>
            <w:left w:val="none" w:sz="0" w:space="0" w:color="auto"/>
            <w:bottom w:val="none" w:sz="0" w:space="0" w:color="auto"/>
            <w:right w:val="none" w:sz="0" w:space="0" w:color="auto"/>
          </w:divBdr>
        </w:div>
        <w:div w:id="1670015156">
          <w:marLeft w:val="0"/>
          <w:marRight w:val="0"/>
          <w:marTop w:val="0"/>
          <w:marBottom w:val="0"/>
          <w:divBdr>
            <w:top w:val="none" w:sz="0" w:space="0" w:color="auto"/>
            <w:left w:val="none" w:sz="0" w:space="0" w:color="auto"/>
            <w:bottom w:val="none" w:sz="0" w:space="0" w:color="auto"/>
            <w:right w:val="none" w:sz="0" w:space="0" w:color="auto"/>
          </w:divBdr>
        </w:div>
        <w:div w:id="1751729058">
          <w:marLeft w:val="0"/>
          <w:marRight w:val="0"/>
          <w:marTop w:val="0"/>
          <w:marBottom w:val="0"/>
          <w:divBdr>
            <w:top w:val="none" w:sz="0" w:space="0" w:color="auto"/>
            <w:left w:val="none" w:sz="0" w:space="0" w:color="auto"/>
            <w:bottom w:val="none" w:sz="0" w:space="0" w:color="auto"/>
            <w:right w:val="none" w:sz="0" w:space="0" w:color="auto"/>
          </w:divBdr>
        </w:div>
        <w:div w:id="1811826080">
          <w:marLeft w:val="0"/>
          <w:marRight w:val="0"/>
          <w:marTop w:val="0"/>
          <w:marBottom w:val="0"/>
          <w:divBdr>
            <w:top w:val="none" w:sz="0" w:space="0" w:color="auto"/>
            <w:left w:val="none" w:sz="0" w:space="0" w:color="auto"/>
            <w:bottom w:val="none" w:sz="0" w:space="0" w:color="auto"/>
            <w:right w:val="none" w:sz="0" w:space="0" w:color="auto"/>
          </w:divBdr>
        </w:div>
      </w:divsChild>
    </w:div>
    <w:div w:id="1796635785">
      <w:bodyDiv w:val="1"/>
      <w:marLeft w:val="0"/>
      <w:marRight w:val="0"/>
      <w:marTop w:val="0"/>
      <w:marBottom w:val="0"/>
      <w:divBdr>
        <w:top w:val="none" w:sz="0" w:space="0" w:color="auto"/>
        <w:left w:val="none" w:sz="0" w:space="0" w:color="auto"/>
        <w:bottom w:val="none" w:sz="0" w:space="0" w:color="auto"/>
        <w:right w:val="none" w:sz="0" w:space="0" w:color="auto"/>
      </w:divBdr>
    </w:div>
    <w:div w:id="1796636136">
      <w:bodyDiv w:val="1"/>
      <w:marLeft w:val="0"/>
      <w:marRight w:val="0"/>
      <w:marTop w:val="0"/>
      <w:marBottom w:val="0"/>
      <w:divBdr>
        <w:top w:val="none" w:sz="0" w:space="0" w:color="auto"/>
        <w:left w:val="none" w:sz="0" w:space="0" w:color="auto"/>
        <w:bottom w:val="none" w:sz="0" w:space="0" w:color="auto"/>
        <w:right w:val="none" w:sz="0" w:space="0" w:color="auto"/>
      </w:divBdr>
    </w:div>
    <w:div w:id="1797334455">
      <w:bodyDiv w:val="1"/>
      <w:marLeft w:val="0"/>
      <w:marRight w:val="0"/>
      <w:marTop w:val="0"/>
      <w:marBottom w:val="0"/>
      <w:divBdr>
        <w:top w:val="none" w:sz="0" w:space="0" w:color="auto"/>
        <w:left w:val="none" w:sz="0" w:space="0" w:color="auto"/>
        <w:bottom w:val="none" w:sz="0" w:space="0" w:color="auto"/>
        <w:right w:val="none" w:sz="0" w:space="0" w:color="auto"/>
      </w:divBdr>
      <w:divsChild>
        <w:div w:id="1023628118">
          <w:marLeft w:val="0"/>
          <w:marRight w:val="0"/>
          <w:marTop w:val="0"/>
          <w:marBottom w:val="0"/>
          <w:divBdr>
            <w:top w:val="none" w:sz="0" w:space="0" w:color="auto"/>
            <w:left w:val="none" w:sz="0" w:space="0" w:color="auto"/>
            <w:bottom w:val="none" w:sz="0" w:space="0" w:color="auto"/>
            <w:right w:val="none" w:sz="0" w:space="0" w:color="auto"/>
          </w:divBdr>
        </w:div>
        <w:div w:id="1148589645">
          <w:marLeft w:val="0"/>
          <w:marRight w:val="0"/>
          <w:marTop w:val="0"/>
          <w:marBottom w:val="0"/>
          <w:divBdr>
            <w:top w:val="none" w:sz="0" w:space="0" w:color="auto"/>
            <w:left w:val="none" w:sz="0" w:space="0" w:color="auto"/>
            <w:bottom w:val="none" w:sz="0" w:space="0" w:color="auto"/>
            <w:right w:val="none" w:sz="0" w:space="0" w:color="auto"/>
          </w:divBdr>
        </w:div>
        <w:div w:id="1888837231">
          <w:marLeft w:val="0"/>
          <w:marRight w:val="0"/>
          <w:marTop w:val="0"/>
          <w:marBottom w:val="0"/>
          <w:divBdr>
            <w:top w:val="none" w:sz="0" w:space="0" w:color="auto"/>
            <w:left w:val="none" w:sz="0" w:space="0" w:color="auto"/>
            <w:bottom w:val="none" w:sz="0" w:space="0" w:color="auto"/>
            <w:right w:val="none" w:sz="0" w:space="0" w:color="auto"/>
          </w:divBdr>
        </w:div>
        <w:div w:id="1536968568">
          <w:marLeft w:val="0"/>
          <w:marRight w:val="0"/>
          <w:marTop w:val="0"/>
          <w:marBottom w:val="0"/>
          <w:divBdr>
            <w:top w:val="none" w:sz="0" w:space="0" w:color="auto"/>
            <w:left w:val="none" w:sz="0" w:space="0" w:color="auto"/>
            <w:bottom w:val="none" w:sz="0" w:space="0" w:color="auto"/>
            <w:right w:val="none" w:sz="0" w:space="0" w:color="auto"/>
          </w:divBdr>
        </w:div>
        <w:div w:id="656609651">
          <w:marLeft w:val="0"/>
          <w:marRight w:val="0"/>
          <w:marTop w:val="0"/>
          <w:marBottom w:val="0"/>
          <w:divBdr>
            <w:top w:val="none" w:sz="0" w:space="0" w:color="auto"/>
            <w:left w:val="none" w:sz="0" w:space="0" w:color="auto"/>
            <w:bottom w:val="none" w:sz="0" w:space="0" w:color="auto"/>
            <w:right w:val="none" w:sz="0" w:space="0" w:color="auto"/>
          </w:divBdr>
        </w:div>
        <w:div w:id="1994482768">
          <w:marLeft w:val="0"/>
          <w:marRight w:val="0"/>
          <w:marTop w:val="0"/>
          <w:marBottom w:val="0"/>
          <w:divBdr>
            <w:top w:val="none" w:sz="0" w:space="0" w:color="auto"/>
            <w:left w:val="none" w:sz="0" w:space="0" w:color="auto"/>
            <w:bottom w:val="none" w:sz="0" w:space="0" w:color="auto"/>
            <w:right w:val="none" w:sz="0" w:space="0" w:color="auto"/>
          </w:divBdr>
        </w:div>
        <w:div w:id="1041174010">
          <w:marLeft w:val="0"/>
          <w:marRight w:val="0"/>
          <w:marTop w:val="0"/>
          <w:marBottom w:val="0"/>
          <w:divBdr>
            <w:top w:val="none" w:sz="0" w:space="0" w:color="auto"/>
            <w:left w:val="none" w:sz="0" w:space="0" w:color="auto"/>
            <w:bottom w:val="none" w:sz="0" w:space="0" w:color="auto"/>
            <w:right w:val="none" w:sz="0" w:space="0" w:color="auto"/>
          </w:divBdr>
        </w:div>
        <w:div w:id="117528962">
          <w:marLeft w:val="0"/>
          <w:marRight w:val="0"/>
          <w:marTop w:val="0"/>
          <w:marBottom w:val="0"/>
          <w:divBdr>
            <w:top w:val="none" w:sz="0" w:space="0" w:color="auto"/>
            <w:left w:val="none" w:sz="0" w:space="0" w:color="auto"/>
            <w:bottom w:val="none" w:sz="0" w:space="0" w:color="auto"/>
            <w:right w:val="none" w:sz="0" w:space="0" w:color="auto"/>
          </w:divBdr>
        </w:div>
        <w:div w:id="1708792104">
          <w:marLeft w:val="0"/>
          <w:marRight w:val="0"/>
          <w:marTop w:val="0"/>
          <w:marBottom w:val="0"/>
          <w:divBdr>
            <w:top w:val="none" w:sz="0" w:space="0" w:color="auto"/>
            <w:left w:val="none" w:sz="0" w:space="0" w:color="auto"/>
            <w:bottom w:val="none" w:sz="0" w:space="0" w:color="auto"/>
            <w:right w:val="none" w:sz="0" w:space="0" w:color="auto"/>
          </w:divBdr>
        </w:div>
        <w:div w:id="2100714399">
          <w:marLeft w:val="0"/>
          <w:marRight w:val="0"/>
          <w:marTop w:val="0"/>
          <w:marBottom w:val="0"/>
          <w:divBdr>
            <w:top w:val="none" w:sz="0" w:space="0" w:color="auto"/>
            <w:left w:val="none" w:sz="0" w:space="0" w:color="auto"/>
            <w:bottom w:val="none" w:sz="0" w:space="0" w:color="auto"/>
            <w:right w:val="none" w:sz="0" w:space="0" w:color="auto"/>
          </w:divBdr>
        </w:div>
        <w:div w:id="814756271">
          <w:marLeft w:val="0"/>
          <w:marRight w:val="0"/>
          <w:marTop w:val="0"/>
          <w:marBottom w:val="0"/>
          <w:divBdr>
            <w:top w:val="none" w:sz="0" w:space="0" w:color="auto"/>
            <w:left w:val="none" w:sz="0" w:space="0" w:color="auto"/>
            <w:bottom w:val="none" w:sz="0" w:space="0" w:color="auto"/>
            <w:right w:val="none" w:sz="0" w:space="0" w:color="auto"/>
          </w:divBdr>
        </w:div>
        <w:div w:id="338852922">
          <w:marLeft w:val="0"/>
          <w:marRight w:val="0"/>
          <w:marTop w:val="0"/>
          <w:marBottom w:val="0"/>
          <w:divBdr>
            <w:top w:val="none" w:sz="0" w:space="0" w:color="auto"/>
            <w:left w:val="none" w:sz="0" w:space="0" w:color="auto"/>
            <w:bottom w:val="none" w:sz="0" w:space="0" w:color="auto"/>
            <w:right w:val="none" w:sz="0" w:space="0" w:color="auto"/>
          </w:divBdr>
        </w:div>
        <w:div w:id="967245843">
          <w:marLeft w:val="0"/>
          <w:marRight w:val="0"/>
          <w:marTop w:val="0"/>
          <w:marBottom w:val="0"/>
          <w:divBdr>
            <w:top w:val="none" w:sz="0" w:space="0" w:color="auto"/>
            <w:left w:val="none" w:sz="0" w:space="0" w:color="auto"/>
            <w:bottom w:val="none" w:sz="0" w:space="0" w:color="auto"/>
            <w:right w:val="none" w:sz="0" w:space="0" w:color="auto"/>
          </w:divBdr>
        </w:div>
        <w:div w:id="952858713">
          <w:marLeft w:val="0"/>
          <w:marRight w:val="0"/>
          <w:marTop w:val="0"/>
          <w:marBottom w:val="0"/>
          <w:divBdr>
            <w:top w:val="none" w:sz="0" w:space="0" w:color="auto"/>
            <w:left w:val="none" w:sz="0" w:space="0" w:color="auto"/>
            <w:bottom w:val="none" w:sz="0" w:space="0" w:color="auto"/>
            <w:right w:val="none" w:sz="0" w:space="0" w:color="auto"/>
          </w:divBdr>
        </w:div>
        <w:div w:id="924531054">
          <w:marLeft w:val="0"/>
          <w:marRight w:val="0"/>
          <w:marTop w:val="0"/>
          <w:marBottom w:val="0"/>
          <w:divBdr>
            <w:top w:val="none" w:sz="0" w:space="0" w:color="auto"/>
            <w:left w:val="none" w:sz="0" w:space="0" w:color="auto"/>
            <w:bottom w:val="none" w:sz="0" w:space="0" w:color="auto"/>
            <w:right w:val="none" w:sz="0" w:space="0" w:color="auto"/>
          </w:divBdr>
        </w:div>
        <w:div w:id="250044288">
          <w:marLeft w:val="0"/>
          <w:marRight w:val="0"/>
          <w:marTop w:val="0"/>
          <w:marBottom w:val="0"/>
          <w:divBdr>
            <w:top w:val="none" w:sz="0" w:space="0" w:color="auto"/>
            <w:left w:val="none" w:sz="0" w:space="0" w:color="auto"/>
            <w:bottom w:val="none" w:sz="0" w:space="0" w:color="auto"/>
            <w:right w:val="none" w:sz="0" w:space="0" w:color="auto"/>
          </w:divBdr>
        </w:div>
        <w:div w:id="1422026566">
          <w:marLeft w:val="0"/>
          <w:marRight w:val="0"/>
          <w:marTop w:val="0"/>
          <w:marBottom w:val="0"/>
          <w:divBdr>
            <w:top w:val="none" w:sz="0" w:space="0" w:color="auto"/>
            <w:left w:val="none" w:sz="0" w:space="0" w:color="auto"/>
            <w:bottom w:val="none" w:sz="0" w:space="0" w:color="auto"/>
            <w:right w:val="none" w:sz="0" w:space="0" w:color="auto"/>
          </w:divBdr>
        </w:div>
        <w:div w:id="1333676885">
          <w:marLeft w:val="0"/>
          <w:marRight w:val="0"/>
          <w:marTop w:val="0"/>
          <w:marBottom w:val="0"/>
          <w:divBdr>
            <w:top w:val="none" w:sz="0" w:space="0" w:color="auto"/>
            <w:left w:val="none" w:sz="0" w:space="0" w:color="auto"/>
            <w:bottom w:val="none" w:sz="0" w:space="0" w:color="auto"/>
            <w:right w:val="none" w:sz="0" w:space="0" w:color="auto"/>
          </w:divBdr>
        </w:div>
        <w:div w:id="1289318855">
          <w:marLeft w:val="0"/>
          <w:marRight w:val="0"/>
          <w:marTop w:val="0"/>
          <w:marBottom w:val="0"/>
          <w:divBdr>
            <w:top w:val="none" w:sz="0" w:space="0" w:color="auto"/>
            <w:left w:val="none" w:sz="0" w:space="0" w:color="auto"/>
            <w:bottom w:val="none" w:sz="0" w:space="0" w:color="auto"/>
            <w:right w:val="none" w:sz="0" w:space="0" w:color="auto"/>
          </w:divBdr>
        </w:div>
        <w:div w:id="1543907619">
          <w:marLeft w:val="0"/>
          <w:marRight w:val="0"/>
          <w:marTop w:val="0"/>
          <w:marBottom w:val="0"/>
          <w:divBdr>
            <w:top w:val="none" w:sz="0" w:space="0" w:color="auto"/>
            <w:left w:val="none" w:sz="0" w:space="0" w:color="auto"/>
            <w:bottom w:val="none" w:sz="0" w:space="0" w:color="auto"/>
            <w:right w:val="none" w:sz="0" w:space="0" w:color="auto"/>
          </w:divBdr>
        </w:div>
        <w:div w:id="1417559963">
          <w:marLeft w:val="0"/>
          <w:marRight w:val="0"/>
          <w:marTop w:val="0"/>
          <w:marBottom w:val="0"/>
          <w:divBdr>
            <w:top w:val="none" w:sz="0" w:space="0" w:color="auto"/>
            <w:left w:val="none" w:sz="0" w:space="0" w:color="auto"/>
            <w:bottom w:val="none" w:sz="0" w:space="0" w:color="auto"/>
            <w:right w:val="none" w:sz="0" w:space="0" w:color="auto"/>
          </w:divBdr>
        </w:div>
        <w:div w:id="1377856706">
          <w:marLeft w:val="0"/>
          <w:marRight w:val="0"/>
          <w:marTop w:val="0"/>
          <w:marBottom w:val="0"/>
          <w:divBdr>
            <w:top w:val="none" w:sz="0" w:space="0" w:color="auto"/>
            <w:left w:val="none" w:sz="0" w:space="0" w:color="auto"/>
            <w:bottom w:val="none" w:sz="0" w:space="0" w:color="auto"/>
            <w:right w:val="none" w:sz="0" w:space="0" w:color="auto"/>
          </w:divBdr>
        </w:div>
        <w:div w:id="257375259">
          <w:marLeft w:val="0"/>
          <w:marRight w:val="0"/>
          <w:marTop w:val="0"/>
          <w:marBottom w:val="0"/>
          <w:divBdr>
            <w:top w:val="none" w:sz="0" w:space="0" w:color="auto"/>
            <w:left w:val="none" w:sz="0" w:space="0" w:color="auto"/>
            <w:bottom w:val="none" w:sz="0" w:space="0" w:color="auto"/>
            <w:right w:val="none" w:sz="0" w:space="0" w:color="auto"/>
          </w:divBdr>
        </w:div>
        <w:div w:id="378480067">
          <w:marLeft w:val="0"/>
          <w:marRight w:val="0"/>
          <w:marTop w:val="0"/>
          <w:marBottom w:val="0"/>
          <w:divBdr>
            <w:top w:val="none" w:sz="0" w:space="0" w:color="auto"/>
            <w:left w:val="none" w:sz="0" w:space="0" w:color="auto"/>
            <w:bottom w:val="none" w:sz="0" w:space="0" w:color="auto"/>
            <w:right w:val="none" w:sz="0" w:space="0" w:color="auto"/>
          </w:divBdr>
        </w:div>
        <w:div w:id="1168132958">
          <w:marLeft w:val="0"/>
          <w:marRight w:val="0"/>
          <w:marTop w:val="0"/>
          <w:marBottom w:val="0"/>
          <w:divBdr>
            <w:top w:val="none" w:sz="0" w:space="0" w:color="auto"/>
            <w:left w:val="none" w:sz="0" w:space="0" w:color="auto"/>
            <w:bottom w:val="none" w:sz="0" w:space="0" w:color="auto"/>
            <w:right w:val="none" w:sz="0" w:space="0" w:color="auto"/>
          </w:divBdr>
        </w:div>
        <w:div w:id="1958246047">
          <w:marLeft w:val="0"/>
          <w:marRight w:val="0"/>
          <w:marTop w:val="0"/>
          <w:marBottom w:val="0"/>
          <w:divBdr>
            <w:top w:val="none" w:sz="0" w:space="0" w:color="auto"/>
            <w:left w:val="none" w:sz="0" w:space="0" w:color="auto"/>
            <w:bottom w:val="none" w:sz="0" w:space="0" w:color="auto"/>
            <w:right w:val="none" w:sz="0" w:space="0" w:color="auto"/>
          </w:divBdr>
        </w:div>
        <w:div w:id="175072931">
          <w:marLeft w:val="0"/>
          <w:marRight w:val="0"/>
          <w:marTop w:val="0"/>
          <w:marBottom w:val="0"/>
          <w:divBdr>
            <w:top w:val="none" w:sz="0" w:space="0" w:color="auto"/>
            <w:left w:val="none" w:sz="0" w:space="0" w:color="auto"/>
            <w:bottom w:val="none" w:sz="0" w:space="0" w:color="auto"/>
            <w:right w:val="none" w:sz="0" w:space="0" w:color="auto"/>
          </w:divBdr>
        </w:div>
        <w:div w:id="263811382">
          <w:marLeft w:val="0"/>
          <w:marRight w:val="0"/>
          <w:marTop w:val="0"/>
          <w:marBottom w:val="0"/>
          <w:divBdr>
            <w:top w:val="none" w:sz="0" w:space="0" w:color="auto"/>
            <w:left w:val="none" w:sz="0" w:space="0" w:color="auto"/>
            <w:bottom w:val="none" w:sz="0" w:space="0" w:color="auto"/>
            <w:right w:val="none" w:sz="0" w:space="0" w:color="auto"/>
          </w:divBdr>
        </w:div>
        <w:div w:id="1764690835">
          <w:marLeft w:val="0"/>
          <w:marRight w:val="0"/>
          <w:marTop w:val="0"/>
          <w:marBottom w:val="0"/>
          <w:divBdr>
            <w:top w:val="none" w:sz="0" w:space="0" w:color="auto"/>
            <w:left w:val="none" w:sz="0" w:space="0" w:color="auto"/>
            <w:bottom w:val="none" w:sz="0" w:space="0" w:color="auto"/>
            <w:right w:val="none" w:sz="0" w:space="0" w:color="auto"/>
          </w:divBdr>
        </w:div>
        <w:div w:id="833109999">
          <w:marLeft w:val="0"/>
          <w:marRight w:val="0"/>
          <w:marTop w:val="0"/>
          <w:marBottom w:val="0"/>
          <w:divBdr>
            <w:top w:val="none" w:sz="0" w:space="0" w:color="auto"/>
            <w:left w:val="none" w:sz="0" w:space="0" w:color="auto"/>
            <w:bottom w:val="none" w:sz="0" w:space="0" w:color="auto"/>
            <w:right w:val="none" w:sz="0" w:space="0" w:color="auto"/>
          </w:divBdr>
        </w:div>
        <w:div w:id="1742023631">
          <w:marLeft w:val="0"/>
          <w:marRight w:val="0"/>
          <w:marTop w:val="0"/>
          <w:marBottom w:val="0"/>
          <w:divBdr>
            <w:top w:val="none" w:sz="0" w:space="0" w:color="auto"/>
            <w:left w:val="none" w:sz="0" w:space="0" w:color="auto"/>
            <w:bottom w:val="none" w:sz="0" w:space="0" w:color="auto"/>
            <w:right w:val="none" w:sz="0" w:space="0" w:color="auto"/>
          </w:divBdr>
        </w:div>
        <w:div w:id="703873265">
          <w:marLeft w:val="0"/>
          <w:marRight w:val="0"/>
          <w:marTop w:val="0"/>
          <w:marBottom w:val="0"/>
          <w:divBdr>
            <w:top w:val="none" w:sz="0" w:space="0" w:color="auto"/>
            <w:left w:val="none" w:sz="0" w:space="0" w:color="auto"/>
            <w:bottom w:val="none" w:sz="0" w:space="0" w:color="auto"/>
            <w:right w:val="none" w:sz="0" w:space="0" w:color="auto"/>
          </w:divBdr>
        </w:div>
        <w:div w:id="905381384">
          <w:marLeft w:val="0"/>
          <w:marRight w:val="0"/>
          <w:marTop w:val="0"/>
          <w:marBottom w:val="0"/>
          <w:divBdr>
            <w:top w:val="none" w:sz="0" w:space="0" w:color="auto"/>
            <w:left w:val="none" w:sz="0" w:space="0" w:color="auto"/>
            <w:bottom w:val="none" w:sz="0" w:space="0" w:color="auto"/>
            <w:right w:val="none" w:sz="0" w:space="0" w:color="auto"/>
          </w:divBdr>
        </w:div>
        <w:div w:id="1936161859">
          <w:marLeft w:val="0"/>
          <w:marRight w:val="0"/>
          <w:marTop w:val="0"/>
          <w:marBottom w:val="0"/>
          <w:divBdr>
            <w:top w:val="none" w:sz="0" w:space="0" w:color="auto"/>
            <w:left w:val="none" w:sz="0" w:space="0" w:color="auto"/>
            <w:bottom w:val="none" w:sz="0" w:space="0" w:color="auto"/>
            <w:right w:val="none" w:sz="0" w:space="0" w:color="auto"/>
          </w:divBdr>
        </w:div>
        <w:div w:id="1322386975">
          <w:marLeft w:val="0"/>
          <w:marRight w:val="0"/>
          <w:marTop w:val="0"/>
          <w:marBottom w:val="0"/>
          <w:divBdr>
            <w:top w:val="none" w:sz="0" w:space="0" w:color="auto"/>
            <w:left w:val="none" w:sz="0" w:space="0" w:color="auto"/>
            <w:bottom w:val="none" w:sz="0" w:space="0" w:color="auto"/>
            <w:right w:val="none" w:sz="0" w:space="0" w:color="auto"/>
          </w:divBdr>
        </w:div>
        <w:div w:id="1264267096">
          <w:marLeft w:val="0"/>
          <w:marRight w:val="0"/>
          <w:marTop w:val="0"/>
          <w:marBottom w:val="0"/>
          <w:divBdr>
            <w:top w:val="none" w:sz="0" w:space="0" w:color="auto"/>
            <w:left w:val="none" w:sz="0" w:space="0" w:color="auto"/>
            <w:bottom w:val="none" w:sz="0" w:space="0" w:color="auto"/>
            <w:right w:val="none" w:sz="0" w:space="0" w:color="auto"/>
          </w:divBdr>
        </w:div>
        <w:div w:id="2142455152">
          <w:marLeft w:val="0"/>
          <w:marRight w:val="0"/>
          <w:marTop w:val="0"/>
          <w:marBottom w:val="0"/>
          <w:divBdr>
            <w:top w:val="none" w:sz="0" w:space="0" w:color="auto"/>
            <w:left w:val="none" w:sz="0" w:space="0" w:color="auto"/>
            <w:bottom w:val="none" w:sz="0" w:space="0" w:color="auto"/>
            <w:right w:val="none" w:sz="0" w:space="0" w:color="auto"/>
          </w:divBdr>
        </w:div>
        <w:div w:id="1237857478">
          <w:marLeft w:val="0"/>
          <w:marRight w:val="0"/>
          <w:marTop w:val="0"/>
          <w:marBottom w:val="0"/>
          <w:divBdr>
            <w:top w:val="none" w:sz="0" w:space="0" w:color="auto"/>
            <w:left w:val="none" w:sz="0" w:space="0" w:color="auto"/>
            <w:bottom w:val="none" w:sz="0" w:space="0" w:color="auto"/>
            <w:right w:val="none" w:sz="0" w:space="0" w:color="auto"/>
          </w:divBdr>
        </w:div>
        <w:div w:id="1414351202">
          <w:marLeft w:val="0"/>
          <w:marRight w:val="0"/>
          <w:marTop w:val="0"/>
          <w:marBottom w:val="0"/>
          <w:divBdr>
            <w:top w:val="none" w:sz="0" w:space="0" w:color="auto"/>
            <w:left w:val="none" w:sz="0" w:space="0" w:color="auto"/>
            <w:bottom w:val="none" w:sz="0" w:space="0" w:color="auto"/>
            <w:right w:val="none" w:sz="0" w:space="0" w:color="auto"/>
          </w:divBdr>
        </w:div>
        <w:div w:id="911348599">
          <w:marLeft w:val="0"/>
          <w:marRight w:val="0"/>
          <w:marTop w:val="0"/>
          <w:marBottom w:val="0"/>
          <w:divBdr>
            <w:top w:val="none" w:sz="0" w:space="0" w:color="auto"/>
            <w:left w:val="none" w:sz="0" w:space="0" w:color="auto"/>
            <w:bottom w:val="none" w:sz="0" w:space="0" w:color="auto"/>
            <w:right w:val="none" w:sz="0" w:space="0" w:color="auto"/>
          </w:divBdr>
        </w:div>
        <w:div w:id="2074311868">
          <w:marLeft w:val="0"/>
          <w:marRight w:val="0"/>
          <w:marTop w:val="0"/>
          <w:marBottom w:val="0"/>
          <w:divBdr>
            <w:top w:val="none" w:sz="0" w:space="0" w:color="auto"/>
            <w:left w:val="none" w:sz="0" w:space="0" w:color="auto"/>
            <w:bottom w:val="none" w:sz="0" w:space="0" w:color="auto"/>
            <w:right w:val="none" w:sz="0" w:space="0" w:color="auto"/>
          </w:divBdr>
        </w:div>
        <w:div w:id="1013914676">
          <w:marLeft w:val="0"/>
          <w:marRight w:val="0"/>
          <w:marTop w:val="0"/>
          <w:marBottom w:val="0"/>
          <w:divBdr>
            <w:top w:val="none" w:sz="0" w:space="0" w:color="auto"/>
            <w:left w:val="none" w:sz="0" w:space="0" w:color="auto"/>
            <w:bottom w:val="none" w:sz="0" w:space="0" w:color="auto"/>
            <w:right w:val="none" w:sz="0" w:space="0" w:color="auto"/>
          </w:divBdr>
        </w:div>
        <w:div w:id="182088327">
          <w:marLeft w:val="0"/>
          <w:marRight w:val="0"/>
          <w:marTop w:val="0"/>
          <w:marBottom w:val="0"/>
          <w:divBdr>
            <w:top w:val="none" w:sz="0" w:space="0" w:color="auto"/>
            <w:left w:val="none" w:sz="0" w:space="0" w:color="auto"/>
            <w:bottom w:val="none" w:sz="0" w:space="0" w:color="auto"/>
            <w:right w:val="none" w:sz="0" w:space="0" w:color="auto"/>
          </w:divBdr>
        </w:div>
        <w:div w:id="1827938978">
          <w:marLeft w:val="0"/>
          <w:marRight w:val="0"/>
          <w:marTop w:val="0"/>
          <w:marBottom w:val="0"/>
          <w:divBdr>
            <w:top w:val="none" w:sz="0" w:space="0" w:color="auto"/>
            <w:left w:val="none" w:sz="0" w:space="0" w:color="auto"/>
            <w:bottom w:val="none" w:sz="0" w:space="0" w:color="auto"/>
            <w:right w:val="none" w:sz="0" w:space="0" w:color="auto"/>
          </w:divBdr>
        </w:div>
        <w:div w:id="1435903029">
          <w:marLeft w:val="0"/>
          <w:marRight w:val="0"/>
          <w:marTop w:val="0"/>
          <w:marBottom w:val="0"/>
          <w:divBdr>
            <w:top w:val="none" w:sz="0" w:space="0" w:color="auto"/>
            <w:left w:val="none" w:sz="0" w:space="0" w:color="auto"/>
            <w:bottom w:val="none" w:sz="0" w:space="0" w:color="auto"/>
            <w:right w:val="none" w:sz="0" w:space="0" w:color="auto"/>
          </w:divBdr>
        </w:div>
        <w:div w:id="734861362">
          <w:marLeft w:val="0"/>
          <w:marRight w:val="0"/>
          <w:marTop w:val="0"/>
          <w:marBottom w:val="0"/>
          <w:divBdr>
            <w:top w:val="none" w:sz="0" w:space="0" w:color="auto"/>
            <w:left w:val="none" w:sz="0" w:space="0" w:color="auto"/>
            <w:bottom w:val="none" w:sz="0" w:space="0" w:color="auto"/>
            <w:right w:val="none" w:sz="0" w:space="0" w:color="auto"/>
          </w:divBdr>
        </w:div>
        <w:div w:id="1733918247">
          <w:marLeft w:val="0"/>
          <w:marRight w:val="0"/>
          <w:marTop w:val="0"/>
          <w:marBottom w:val="0"/>
          <w:divBdr>
            <w:top w:val="none" w:sz="0" w:space="0" w:color="auto"/>
            <w:left w:val="none" w:sz="0" w:space="0" w:color="auto"/>
            <w:bottom w:val="none" w:sz="0" w:space="0" w:color="auto"/>
            <w:right w:val="none" w:sz="0" w:space="0" w:color="auto"/>
          </w:divBdr>
        </w:div>
        <w:div w:id="1023677266">
          <w:marLeft w:val="0"/>
          <w:marRight w:val="0"/>
          <w:marTop w:val="0"/>
          <w:marBottom w:val="0"/>
          <w:divBdr>
            <w:top w:val="none" w:sz="0" w:space="0" w:color="auto"/>
            <w:left w:val="none" w:sz="0" w:space="0" w:color="auto"/>
            <w:bottom w:val="none" w:sz="0" w:space="0" w:color="auto"/>
            <w:right w:val="none" w:sz="0" w:space="0" w:color="auto"/>
          </w:divBdr>
        </w:div>
        <w:div w:id="1123426068">
          <w:marLeft w:val="0"/>
          <w:marRight w:val="0"/>
          <w:marTop w:val="0"/>
          <w:marBottom w:val="0"/>
          <w:divBdr>
            <w:top w:val="none" w:sz="0" w:space="0" w:color="auto"/>
            <w:left w:val="none" w:sz="0" w:space="0" w:color="auto"/>
            <w:bottom w:val="none" w:sz="0" w:space="0" w:color="auto"/>
            <w:right w:val="none" w:sz="0" w:space="0" w:color="auto"/>
          </w:divBdr>
        </w:div>
        <w:div w:id="703213325">
          <w:marLeft w:val="0"/>
          <w:marRight w:val="0"/>
          <w:marTop w:val="0"/>
          <w:marBottom w:val="0"/>
          <w:divBdr>
            <w:top w:val="none" w:sz="0" w:space="0" w:color="auto"/>
            <w:left w:val="none" w:sz="0" w:space="0" w:color="auto"/>
            <w:bottom w:val="none" w:sz="0" w:space="0" w:color="auto"/>
            <w:right w:val="none" w:sz="0" w:space="0" w:color="auto"/>
          </w:divBdr>
        </w:div>
        <w:div w:id="189222252">
          <w:marLeft w:val="0"/>
          <w:marRight w:val="0"/>
          <w:marTop w:val="0"/>
          <w:marBottom w:val="0"/>
          <w:divBdr>
            <w:top w:val="none" w:sz="0" w:space="0" w:color="auto"/>
            <w:left w:val="none" w:sz="0" w:space="0" w:color="auto"/>
            <w:bottom w:val="none" w:sz="0" w:space="0" w:color="auto"/>
            <w:right w:val="none" w:sz="0" w:space="0" w:color="auto"/>
          </w:divBdr>
        </w:div>
        <w:div w:id="434207299">
          <w:marLeft w:val="0"/>
          <w:marRight w:val="0"/>
          <w:marTop w:val="0"/>
          <w:marBottom w:val="0"/>
          <w:divBdr>
            <w:top w:val="none" w:sz="0" w:space="0" w:color="auto"/>
            <w:left w:val="none" w:sz="0" w:space="0" w:color="auto"/>
            <w:bottom w:val="none" w:sz="0" w:space="0" w:color="auto"/>
            <w:right w:val="none" w:sz="0" w:space="0" w:color="auto"/>
          </w:divBdr>
        </w:div>
        <w:div w:id="1460029344">
          <w:marLeft w:val="0"/>
          <w:marRight w:val="0"/>
          <w:marTop w:val="0"/>
          <w:marBottom w:val="0"/>
          <w:divBdr>
            <w:top w:val="none" w:sz="0" w:space="0" w:color="auto"/>
            <w:left w:val="none" w:sz="0" w:space="0" w:color="auto"/>
            <w:bottom w:val="none" w:sz="0" w:space="0" w:color="auto"/>
            <w:right w:val="none" w:sz="0" w:space="0" w:color="auto"/>
          </w:divBdr>
        </w:div>
        <w:div w:id="871069156">
          <w:marLeft w:val="0"/>
          <w:marRight w:val="0"/>
          <w:marTop w:val="0"/>
          <w:marBottom w:val="0"/>
          <w:divBdr>
            <w:top w:val="none" w:sz="0" w:space="0" w:color="auto"/>
            <w:left w:val="none" w:sz="0" w:space="0" w:color="auto"/>
            <w:bottom w:val="none" w:sz="0" w:space="0" w:color="auto"/>
            <w:right w:val="none" w:sz="0" w:space="0" w:color="auto"/>
          </w:divBdr>
        </w:div>
        <w:div w:id="913513009">
          <w:marLeft w:val="0"/>
          <w:marRight w:val="0"/>
          <w:marTop w:val="0"/>
          <w:marBottom w:val="0"/>
          <w:divBdr>
            <w:top w:val="none" w:sz="0" w:space="0" w:color="auto"/>
            <w:left w:val="none" w:sz="0" w:space="0" w:color="auto"/>
            <w:bottom w:val="none" w:sz="0" w:space="0" w:color="auto"/>
            <w:right w:val="none" w:sz="0" w:space="0" w:color="auto"/>
          </w:divBdr>
        </w:div>
        <w:div w:id="1527281810">
          <w:marLeft w:val="0"/>
          <w:marRight w:val="0"/>
          <w:marTop w:val="0"/>
          <w:marBottom w:val="0"/>
          <w:divBdr>
            <w:top w:val="none" w:sz="0" w:space="0" w:color="auto"/>
            <w:left w:val="none" w:sz="0" w:space="0" w:color="auto"/>
            <w:bottom w:val="none" w:sz="0" w:space="0" w:color="auto"/>
            <w:right w:val="none" w:sz="0" w:space="0" w:color="auto"/>
          </w:divBdr>
        </w:div>
        <w:div w:id="1534687790">
          <w:marLeft w:val="0"/>
          <w:marRight w:val="0"/>
          <w:marTop w:val="0"/>
          <w:marBottom w:val="0"/>
          <w:divBdr>
            <w:top w:val="none" w:sz="0" w:space="0" w:color="auto"/>
            <w:left w:val="none" w:sz="0" w:space="0" w:color="auto"/>
            <w:bottom w:val="none" w:sz="0" w:space="0" w:color="auto"/>
            <w:right w:val="none" w:sz="0" w:space="0" w:color="auto"/>
          </w:divBdr>
        </w:div>
        <w:div w:id="484785398">
          <w:marLeft w:val="0"/>
          <w:marRight w:val="0"/>
          <w:marTop w:val="0"/>
          <w:marBottom w:val="0"/>
          <w:divBdr>
            <w:top w:val="none" w:sz="0" w:space="0" w:color="auto"/>
            <w:left w:val="none" w:sz="0" w:space="0" w:color="auto"/>
            <w:bottom w:val="none" w:sz="0" w:space="0" w:color="auto"/>
            <w:right w:val="none" w:sz="0" w:space="0" w:color="auto"/>
          </w:divBdr>
        </w:div>
        <w:div w:id="430053640">
          <w:marLeft w:val="0"/>
          <w:marRight w:val="0"/>
          <w:marTop w:val="0"/>
          <w:marBottom w:val="0"/>
          <w:divBdr>
            <w:top w:val="none" w:sz="0" w:space="0" w:color="auto"/>
            <w:left w:val="none" w:sz="0" w:space="0" w:color="auto"/>
            <w:bottom w:val="none" w:sz="0" w:space="0" w:color="auto"/>
            <w:right w:val="none" w:sz="0" w:space="0" w:color="auto"/>
          </w:divBdr>
        </w:div>
        <w:div w:id="517281730">
          <w:marLeft w:val="0"/>
          <w:marRight w:val="0"/>
          <w:marTop w:val="0"/>
          <w:marBottom w:val="0"/>
          <w:divBdr>
            <w:top w:val="none" w:sz="0" w:space="0" w:color="auto"/>
            <w:left w:val="none" w:sz="0" w:space="0" w:color="auto"/>
            <w:bottom w:val="none" w:sz="0" w:space="0" w:color="auto"/>
            <w:right w:val="none" w:sz="0" w:space="0" w:color="auto"/>
          </w:divBdr>
        </w:div>
        <w:div w:id="535389282">
          <w:marLeft w:val="0"/>
          <w:marRight w:val="0"/>
          <w:marTop w:val="0"/>
          <w:marBottom w:val="0"/>
          <w:divBdr>
            <w:top w:val="none" w:sz="0" w:space="0" w:color="auto"/>
            <w:left w:val="none" w:sz="0" w:space="0" w:color="auto"/>
            <w:bottom w:val="none" w:sz="0" w:space="0" w:color="auto"/>
            <w:right w:val="none" w:sz="0" w:space="0" w:color="auto"/>
          </w:divBdr>
        </w:div>
        <w:div w:id="805120751">
          <w:marLeft w:val="0"/>
          <w:marRight w:val="0"/>
          <w:marTop w:val="0"/>
          <w:marBottom w:val="0"/>
          <w:divBdr>
            <w:top w:val="none" w:sz="0" w:space="0" w:color="auto"/>
            <w:left w:val="none" w:sz="0" w:space="0" w:color="auto"/>
            <w:bottom w:val="none" w:sz="0" w:space="0" w:color="auto"/>
            <w:right w:val="none" w:sz="0" w:space="0" w:color="auto"/>
          </w:divBdr>
        </w:div>
        <w:div w:id="1522432088">
          <w:marLeft w:val="0"/>
          <w:marRight w:val="0"/>
          <w:marTop w:val="0"/>
          <w:marBottom w:val="0"/>
          <w:divBdr>
            <w:top w:val="none" w:sz="0" w:space="0" w:color="auto"/>
            <w:left w:val="none" w:sz="0" w:space="0" w:color="auto"/>
            <w:bottom w:val="none" w:sz="0" w:space="0" w:color="auto"/>
            <w:right w:val="none" w:sz="0" w:space="0" w:color="auto"/>
          </w:divBdr>
        </w:div>
        <w:div w:id="1533224003">
          <w:marLeft w:val="0"/>
          <w:marRight w:val="0"/>
          <w:marTop w:val="0"/>
          <w:marBottom w:val="0"/>
          <w:divBdr>
            <w:top w:val="none" w:sz="0" w:space="0" w:color="auto"/>
            <w:left w:val="none" w:sz="0" w:space="0" w:color="auto"/>
            <w:bottom w:val="none" w:sz="0" w:space="0" w:color="auto"/>
            <w:right w:val="none" w:sz="0" w:space="0" w:color="auto"/>
          </w:divBdr>
        </w:div>
        <w:div w:id="1959725423">
          <w:marLeft w:val="0"/>
          <w:marRight w:val="0"/>
          <w:marTop w:val="0"/>
          <w:marBottom w:val="0"/>
          <w:divBdr>
            <w:top w:val="none" w:sz="0" w:space="0" w:color="auto"/>
            <w:left w:val="none" w:sz="0" w:space="0" w:color="auto"/>
            <w:bottom w:val="none" w:sz="0" w:space="0" w:color="auto"/>
            <w:right w:val="none" w:sz="0" w:space="0" w:color="auto"/>
          </w:divBdr>
        </w:div>
        <w:div w:id="657925550">
          <w:marLeft w:val="0"/>
          <w:marRight w:val="0"/>
          <w:marTop w:val="0"/>
          <w:marBottom w:val="0"/>
          <w:divBdr>
            <w:top w:val="none" w:sz="0" w:space="0" w:color="auto"/>
            <w:left w:val="none" w:sz="0" w:space="0" w:color="auto"/>
            <w:bottom w:val="none" w:sz="0" w:space="0" w:color="auto"/>
            <w:right w:val="none" w:sz="0" w:space="0" w:color="auto"/>
          </w:divBdr>
        </w:div>
        <w:div w:id="1481459151">
          <w:marLeft w:val="0"/>
          <w:marRight w:val="0"/>
          <w:marTop w:val="0"/>
          <w:marBottom w:val="0"/>
          <w:divBdr>
            <w:top w:val="none" w:sz="0" w:space="0" w:color="auto"/>
            <w:left w:val="none" w:sz="0" w:space="0" w:color="auto"/>
            <w:bottom w:val="none" w:sz="0" w:space="0" w:color="auto"/>
            <w:right w:val="none" w:sz="0" w:space="0" w:color="auto"/>
          </w:divBdr>
        </w:div>
        <w:div w:id="1938367027">
          <w:marLeft w:val="0"/>
          <w:marRight w:val="0"/>
          <w:marTop w:val="0"/>
          <w:marBottom w:val="0"/>
          <w:divBdr>
            <w:top w:val="none" w:sz="0" w:space="0" w:color="auto"/>
            <w:left w:val="none" w:sz="0" w:space="0" w:color="auto"/>
            <w:bottom w:val="none" w:sz="0" w:space="0" w:color="auto"/>
            <w:right w:val="none" w:sz="0" w:space="0" w:color="auto"/>
          </w:divBdr>
        </w:div>
        <w:div w:id="1724328364">
          <w:marLeft w:val="0"/>
          <w:marRight w:val="0"/>
          <w:marTop w:val="0"/>
          <w:marBottom w:val="0"/>
          <w:divBdr>
            <w:top w:val="none" w:sz="0" w:space="0" w:color="auto"/>
            <w:left w:val="none" w:sz="0" w:space="0" w:color="auto"/>
            <w:bottom w:val="none" w:sz="0" w:space="0" w:color="auto"/>
            <w:right w:val="none" w:sz="0" w:space="0" w:color="auto"/>
          </w:divBdr>
        </w:div>
        <w:div w:id="1868442419">
          <w:marLeft w:val="0"/>
          <w:marRight w:val="0"/>
          <w:marTop w:val="0"/>
          <w:marBottom w:val="0"/>
          <w:divBdr>
            <w:top w:val="none" w:sz="0" w:space="0" w:color="auto"/>
            <w:left w:val="none" w:sz="0" w:space="0" w:color="auto"/>
            <w:bottom w:val="none" w:sz="0" w:space="0" w:color="auto"/>
            <w:right w:val="none" w:sz="0" w:space="0" w:color="auto"/>
          </w:divBdr>
        </w:div>
        <w:div w:id="353724510">
          <w:marLeft w:val="0"/>
          <w:marRight w:val="0"/>
          <w:marTop w:val="0"/>
          <w:marBottom w:val="0"/>
          <w:divBdr>
            <w:top w:val="none" w:sz="0" w:space="0" w:color="auto"/>
            <w:left w:val="none" w:sz="0" w:space="0" w:color="auto"/>
            <w:bottom w:val="none" w:sz="0" w:space="0" w:color="auto"/>
            <w:right w:val="none" w:sz="0" w:space="0" w:color="auto"/>
          </w:divBdr>
        </w:div>
        <w:div w:id="514923121">
          <w:marLeft w:val="0"/>
          <w:marRight w:val="0"/>
          <w:marTop w:val="0"/>
          <w:marBottom w:val="0"/>
          <w:divBdr>
            <w:top w:val="none" w:sz="0" w:space="0" w:color="auto"/>
            <w:left w:val="none" w:sz="0" w:space="0" w:color="auto"/>
            <w:bottom w:val="none" w:sz="0" w:space="0" w:color="auto"/>
            <w:right w:val="none" w:sz="0" w:space="0" w:color="auto"/>
          </w:divBdr>
        </w:div>
        <w:div w:id="1123690810">
          <w:marLeft w:val="0"/>
          <w:marRight w:val="0"/>
          <w:marTop w:val="0"/>
          <w:marBottom w:val="0"/>
          <w:divBdr>
            <w:top w:val="none" w:sz="0" w:space="0" w:color="auto"/>
            <w:left w:val="none" w:sz="0" w:space="0" w:color="auto"/>
            <w:bottom w:val="none" w:sz="0" w:space="0" w:color="auto"/>
            <w:right w:val="none" w:sz="0" w:space="0" w:color="auto"/>
          </w:divBdr>
        </w:div>
        <w:div w:id="2015842214">
          <w:marLeft w:val="0"/>
          <w:marRight w:val="0"/>
          <w:marTop w:val="0"/>
          <w:marBottom w:val="0"/>
          <w:divBdr>
            <w:top w:val="none" w:sz="0" w:space="0" w:color="auto"/>
            <w:left w:val="none" w:sz="0" w:space="0" w:color="auto"/>
            <w:bottom w:val="none" w:sz="0" w:space="0" w:color="auto"/>
            <w:right w:val="none" w:sz="0" w:space="0" w:color="auto"/>
          </w:divBdr>
        </w:div>
        <w:div w:id="132869033">
          <w:marLeft w:val="0"/>
          <w:marRight w:val="0"/>
          <w:marTop w:val="0"/>
          <w:marBottom w:val="0"/>
          <w:divBdr>
            <w:top w:val="none" w:sz="0" w:space="0" w:color="auto"/>
            <w:left w:val="none" w:sz="0" w:space="0" w:color="auto"/>
            <w:bottom w:val="none" w:sz="0" w:space="0" w:color="auto"/>
            <w:right w:val="none" w:sz="0" w:space="0" w:color="auto"/>
          </w:divBdr>
        </w:div>
        <w:div w:id="1806660166">
          <w:marLeft w:val="0"/>
          <w:marRight w:val="0"/>
          <w:marTop w:val="0"/>
          <w:marBottom w:val="0"/>
          <w:divBdr>
            <w:top w:val="none" w:sz="0" w:space="0" w:color="auto"/>
            <w:left w:val="none" w:sz="0" w:space="0" w:color="auto"/>
            <w:bottom w:val="none" w:sz="0" w:space="0" w:color="auto"/>
            <w:right w:val="none" w:sz="0" w:space="0" w:color="auto"/>
          </w:divBdr>
        </w:div>
        <w:div w:id="598290709">
          <w:marLeft w:val="0"/>
          <w:marRight w:val="0"/>
          <w:marTop w:val="0"/>
          <w:marBottom w:val="0"/>
          <w:divBdr>
            <w:top w:val="none" w:sz="0" w:space="0" w:color="auto"/>
            <w:left w:val="none" w:sz="0" w:space="0" w:color="auto"/>
            <w:bottom w:val="none" w:sz="0" w:space="0" w:color="auto"/>
            <w:right w:val="none" w:sz="0" w:space="0" w:color="auto"/>
          </w:divBdr>
        </w:div>
        <w:div w:id="1740441391">
          <w:marLeft w:val="0"/>
          <w:marRight w:val="0"/>
          <w:marTop w:val="0"/>
          <w:marBottom w:val="0"/>
          <w:divBdr>
            <w:top w:val="none" w:sz="0" w:space="0" w:color="auto"/>
            <w:left w:val="none" w:sz="0" w:space="0" w:color="auto"/>
            <w:bottom w:val="none" w:sz="0" w:space="0" w:color="auto"/>
            <w:right w:val="none" w:sz="0" w:space="0" w:color="auto"/>
          </w:divBdr>
        </w:div>
        <w:div w:id="1993945723">
          <w:marLeft w:val="0"/>
          <w:marRight w:val="0"/>
          <w:marTop w:val="0"/>
          <w:marBottom w:val="0"/>
          <w:divBdr>
            <w:top w:val="none" w:sz="0" w:space="0" w:color="auto"/>
            <w:left w:val="none" w:sz="0" w:space="0" w:color="auto"/>
            <w:bottom w:val="none" w:sz="0" w:space="0" w:color="auto"/>
            <w:right w:val="none" w:sz="0" w:space="0" w:color="auto"/>
          </w:divBdr>
        </w:div>
        <w:div w:id="553739570">
          <w:marLeft w:val="0"/>
          <w:marRight w:val="0"/>
          <w:marTop w:val="0"/>
          <w:marBottom w:val="0"/>
          <w:divBdr>
            <w:top w:val="none" w:sz="0" w:space="0" w:color="auto"/>
            <w:left w:val="none" w:sz="0" w:space="0" w:color="auto"/>
            <w:bottom w:val="none" w:sz="0" w:space="0" w:color="auto"/>
            <w:right w:val="none" w:sz="0" w:space="0" w:color="auto"/>
          </w:divBdr>
        </w:div>
        <w:div w:id="533277366">
          <w:marLeft w:val="0"/>
          <w:marRight w:val="0"/>
          <w:marTop w:val="0"/>
          <w:marBottom w:val="0"/>
          <w:divBdr>
            <w:top w:val="none" w:sz="0" w:space="0" w:color="auto"/>
            <w:left w:val="none" w:sz="0" w:space="0" w:color="auto"/>
            <w:bottom w:val="none" w:sz="0" w:space="0" w:color="auto"/>
            <w:right w:val="none" w:sz="0" w:space="0" w:color="auto"/>
          </w:divBdr>
        </w:div>
        <w:div w:id="1918828655">
          <w:marLeft w:val="0"/>
          <w:marRight w:val="0"/>
          <w:marTop w:val="0"/>
          <w:marBottom w:val="0"/>
          <w:divBdr>
            <w:top w:val="none" w:sz="0" w:space="0" w:color="auto"/>
            <w:left w:val="none" w:sz="0" w:space="0" w:color="auto"/>
            <w:bottom w:val="none" w:sz="0" w:space="0" w:color="auto"/>
            <w:right w:val="none" w:sz="0" w:space="0" w:color="auto"/>
          </w:divBdr>
        </w:div>
        <w:div w:id="1206677861">
          <w:marLeft w:val="0"/>
          <w:marRight w:val="0"/>
          <w:marTop w:val="0"/>
          <w:marBottom w:val="0"/>
          <w:divBdr>
            <w:top w:val="none" w:sz="0" w:space="0" w:color="auto"/>
            <w:left w:val="none" w:sz="0" w:space="0" w:color="auto"/>
            <w:bottom w:val="none" w:sz="0" w:space="0" w:color="auto"/>
            <w:right w:val="none" w:sz="0" w:space="0" w:color="auto"/>
          </w:divBdr>
        </w:div>
        <w:div w:id="1206135632">
          <w:marLeft w:val="0"/>
          <w:marRight w:val="0"/>
          <w:marTop w:val="0"/>
          <w:marBottom w:val="0"/>
          <w:divBdr>
            <w:top w:val="none" w:sz="0" w:space="0" w:color="auto"/>
            <w:left w:val="none" w:sz="0" w:space="0" w:color="auto"/>
            <w:bottom w:val="none" w:sz="0" w:space="0" w:color="auto"/>
            <w:right w:val="none" w:sz="0" w:space="0" w:color="auto"/>
          </w:divBdr>
        </w:div>
        <w:div w:id="469982804">
          <w:marLeft w:val="0"/>
          <w:marRight w:val="0"/>
          <w:marTop w:val="0"/>
          <w:marBottom w:val="0"/>
          <w:divBdr>
            <w:top w:val="none" w:sz="0" w:space="0" w:color="auto"/>
            <w:left w:val="none" w:sz="0" w:space="0" w:color="auto"/>
            <w:bottom w:val="none" w:sz="0" w:space="0" w:color="auto"/>
            <w:right w:val="none" w:sz="0" w:space="0" w:color="auto"/>
          </w:divBdr>
        </w:div>
        <w:div w:id="1879312533">
          <w:marLeft w:val="0"/>
          <w:marRight w:val="0"/>
          <w:marTop w:val="0"/>
          <w:marBottom w:val="0"/>
          <w:divBdr>
            <w:top w:val="none" w:sz="0" w:space="0" w:color="auto"/>
            <w:left w:val="none" w:sz="0" w:space="0" w:color="auto"/>
            <w:bottom w:val="none" w:sz="0" w:space="0" w:color="auto"/>
            <w:right w:val="none" w:sz="0" w:space="0" w:color="auto"/>
          </w:divBdr>
        </w:div>
        <w:div w:id="130825109">
          <w:marLeft w:val="0"/>
          <w:marRight w:val="0"/>
          <w:marTop w:val="0"/>
          <w:marBottom w:val="0"/>
          <w:divBdr>
            <w:top w:val="none" w:sz="0" w:space="0" w:color="auto"/>
            <w:left w:val="none" w:sz="0" w:space="0" w:color="auto"/>
            <w:bottom w:val="none" w:sz="0" w:space="0" w:color="auto"/>
            <w:right w:val="none" w:sz="0" w:space="0" w:color="auto"/>
          </w:divBdr>
        </w:div>
        <w:div w:id="1780299136">
          <w:marLeft w:val="0"/>
          <w:marRight w:val="0"/>
          <w:marTop w:val="0"/>
          <w:marBottom w:val="0"/>
          <w:divBdr>
            <w:top w:val="none" w:sz="0" w:space="0" w:color="auto"/>
            <w:left w:val="none" w:sz="0" w:space="0" w:color="auto"/>
            <w:bottom w:val="none" w:sz="0" w:space="0" w:color="auto"/>
            <w:right w:val="none" w:sz="0" w:space="0" w:color="auto"/>
          </w:divBdr>
        </w:div>
        <w:div w:id="1336224786">
          <w:marLeft w:val="0"/>
          <w:marRight w:val="0"/>
          <w:marTop w:val="0"/>
          <w:marBottom w:val="0"/>
          <w:divBdr>
            <w:top w:val="none" w:sz="0" w:space="0" w:color="auto"/>
            <w:left w:val="none" w:sz="0" w:space="0" w:color="auto"/>
            <w:bottom w:val="none" w:sz="0" w:space="0" w:color="auto"/>
            <w:right w:val="none" w:sz="0" w:space="0" w:color="auto"/>
          </w:divBdr>
        </w:div>
        <w:div w:id="650985115">
          <w:marLeft w:val="0"/>
          <w:marRight w:val="0"/>
          <w:marTop w:val="0"/>
          <w:marBottom w:val="0"/>
          <w:divBdr>
            <w:top w:val="none" w:sz="0" w:space="0" w:color="auto"/>
            <w:left w:val="none" w:sz="0" w:space="0" w:color="auto"/>
            <w:bottom w:val="none" w:sz="0" w:space="0" w:color="auto"/>
            <w:right w:val="none" w:sz="0" w:space="0" w:color="auto"/>
          </w:divBdr>
        </w:div>
        <w:div w:id="74977049">
          <w:marLeft w:val="0"/>
          <w:marRight w:val="0"/>
          <w:marTop w:val="0"/>
          <w:marBottom w:val="0"/>
          <w:divBdr>
            <w:top w:val="none" w:sz="0" w:space="0" w:color="auto"/>
            <w:left w:val="none" w:sz="0" w:space="0" w:color="auto"/>
            <w:bottom w:val="none" w:sz="0" w:space="0" w:color="auto"/>
            <w:right w:val="none" w:sz="0" w:space="0" w:color="auto"/>
          </w:divBdr>
        </w:div>
      </w:divsChild>
    </w:div>
    <w:div w:id="1797524500">
      <w:bodyDiv w:val="1"/>
      <w:marLeft w:val="0"/>
      <w:marRight w:val="0"/>
      <w:marTop w:val="0"/>
      <w:marBottom w:val="0"/>
      <w:divBdr>
        <w:top w:val="none" w:sz="0" w:space="0" w:color="auto"/>
        <w:left w:val="none" w:sz="0" w:space="0" w:color="auto"/>
        <w:bottom w:val="none" w:sz="0" w:space="0" w:color="auto"/>
        <w:right w:val="none" w:sz="0" w:space="0" w:color="auto"/>
      </w:divBdr>
    </w:div>
    <w:div w:id="1797525780">
      <w:bodyDiv w:val="1"/>
      <w:marLeft w:val="0"/>
      <w:marRight w:val="0"/>
      <w:marTop w:val="0"/>
      <w:marBottom w:val="0"/>
      <w:divBdr>
        <w:top w:val="none" w:sz="0" w:space="0" w:color="auto"/>
        <w:left w:val="none" w:sz="0" w:space="0" w:color="auto"/>
        <w:bottom w:val="none" w:sz="0" w:space="0" w:color="auto"/>
        <w:right w:val="none" w:sz="0" w:space="0" w:color="auto"/>
      </w:divBdr>
    </w:div>
    <w:div w:id="1797600623">
      <w:bodyDiv w:val="1"/>
      <w:marLeft w:val="0"/>
      <w:marRight w:val="0"/>
      <w:marTop w:val="0"/>
      <w:marBottom w:val="0"/>
      <w:divBdr>
        <w:top w:val="none" w:sz="0" w:space="0" w:color="auto"/>
        <w:left w:val="none" w:sz="0" w:space="0" w:color="auto"/>
        <w:bottom w:val="none" w:sz="0" w:space="0" w:color="auto"/>
        <w:right w:val="none" w:sz="0" w:space="0" w:color="auto"/>
      </w:divBdr>
    </w:div>
    <w:div w:id="1797680364">
      <w:bodyDiv w:val="1"/>
      <w:marLeft w:val="0"/>
      <w:marRight w:val="0"/>
      <w:marTop w:val="0"/>
      <w:marBottom w:val="0"/>
      <w:divBdr>
        <w:top w:val="none" w:sz="0" w:space="0" w:color="auto"/>
        <w:left w:val="none" w:sz="0" w:space="0" w:color="auto"/>
        <w:bottom w:val="none" w:sz="0" w:space="0" w:color="auto"/>
        <w:right w:val="none" w:sz="0" w:space="0" w:color="auto"/>
      </w:divBdr>
    </w:div>
    <w:div w:id="1797790900">
      <w:bodyDiv w:val="1"/>
      <w:marLeft w:val="0"/>
      <w:marRight w:val="0"/>
      <w:marTop w:val="0"/>
      <w:marBottom w:val="0"/>
      <w:divBdr>
        <w:top w:val="none" w:sz="0" w:space="0" w:color="auto"/>
        <w:left w:val="none" w:sz="0" w:space="0" w:color="auto"/>
        <w:bottom w:val="none" w:sz="0" w:space="0" w:color="auto"/>
        <w:right w:val="none" w:sz="0" w:space="0" w:color="auto"/>
      </w:divBdr>
      <w:divsChild>
        <w:div w:id="2085953015">
          <w:marLeft w:val="0"/>
          <w:marRight w:val="0"/>
          <w:marTop w:val="0"/>
          <w:marBottom w:val="0"/>
          <w:divBdr>
            <w:top w:val="none" w:sz="0" w:space="0" w:color="auto"/>
            <w:left w:val="none" w:sz="0" w:space="0" w:color="auto"/>
            <w:bottom w:val="none" w:sz="0" w:space="0" w:color="auto"/>
            <w:right w:val="none" w:sz="0" w:space="0" w:color="auto"/>
          </w:divBdr>
        </w:div>
        <w:div w:id="775246084">
          <w:marLeft w:val="0"/>
          <w:marRight w:val="0"/>
          <w:marTop w:val="0"/>
          <w:marBottom w:val="0"/>
          <w:divBdr>
            <w:top w:val="none" w:sz="0" w:space="0" w:color="auto"/>
            <w:left w:val="none" w:sz="0" w:space="0" w:color="auto"/>
            <w:bottom w:val="none" w:sz="0" w:space="0" w:color="auto"/>
            <w:right w:val="none" w:sz="0" w:space="0" w:color="auto"/>
          </w:divBdr>
        </w:div>
        <w:div w:id="1502432079">
          <w:marLeft w:val="0"/>
          <w:marRight w:val="0"/>
          <w:marTop w:val="0"/>
          <w:marBottom w:val="0"/>
          <w:divBdr>
            <w:top w:val="none" w:sz="0" w:space="0" w:color="auto"/>
            <w:left w:val="none" w:sz="0" w:space="0" w:color="auto"/>
            <w:bottom w:val="none" w:sz="0" w:space="0" w:color="auto"/>
            <w:right w:val="none" w:sz="0" w:space="0" w:color="auto"/>
          </w:divBdr>
        </w:div>
        <w:div w:id="1999654590">
          <w:marLeft w:val="0"/>
          <w:marRight w:val="0"/>
          <w:marTop w:val="0"/>
          <w:marBottom w:val="0"/>
          <w:divBdr>
            <w:top w:val="none" w:sz="0" w:space="0" w:color="auto"/>
            <w:left w:val="none" w:sz="0" w:space="0" w:color="auto"/>
            <w:bottom w:val="none" w:sz="0" w:space="0" w:color="auto"/>
            <w:right w:val="none" w:sz="0" w:space="0" w:color="auto"/>
          </w:divBdr>
        </w:div>
        <w:div w:id="550189363">
          <w:marLeft w:val="0"/>
          <w:marRight w:val="0"/>
          <w:marTop w:val="0"/>
          <w:marBottom w:val="0"/>
          <w:divBdr>
            <w:top w:val="none" w:sz="0" w:space="0" w:color="auto"/>
            <w:left w:val="none" w:sz="0" w:space="0" w:color="auto"/>
            <w:bottom w:val="none" w:sz="0" w:space="0" w:color="auto"/>
            <w:right w:val="none" w:sz="0" w:space="0" w:color="auto"/>
          </w:divBdr>
        </w:div>
        <w:div w:id="1232689230">
          <w:marLeft w:val="0"/>
          <w:marRight w:val="0"/>
          <w:marTop w:val="0"/>
          <w:marBottom w:val="0"/>
          <w:divBdr>
            <w:top w:val="none" w:sz="0" w:space="0" w:color="auto"/>
            <w:left w:val="none" w:sz="0" w:space="0" w:color="auto"/>
            <w:bottom w:val="none" w:sz="0" w:space="0" w:color="auto"/>
            <w:right w:val="none" w:sz="0" w:space="0" w:color="auto"/>
          </w:divBdr>
        </w:div>
        <w:div w:id="1040784551">
          <w:marLeft w:val="0"/>
          <w:marRight w:val="0"/>
          <w:marTop w:val="0"/>
          <w:marBottom w:val="0"/>
          <w:divBdr>
            <w:top w:val="none" w:sz="0" w:space="0" w:color="auto"/>
            <w:left w:val="none" w:sz="0" w:space="0" w:color="auto"/>
            <w:bottom w:val="none" w:sz="0" w:space="0" w:color="auto"/>
            <w:right w:val="none" w:sz="0" w:space="0" w:color="auto"/>
          </w:divBdr>
        </w:div>
        <w:div w:id="1486362949">
          <w:marLeft w:val="0"/>
          <w:marRight w:val="0"/>
          <w:marTop w:val="0"/>
          <w:marBottom w:val="0"/>
          <w:divBdr>
            <w:top w:val="none" w:sz="0" w:space="0" w:color="auto"/>
            <w:left w:val="none" w:sz="0" w:space="0" w:color="auto"/>
            <w:bottom w:val="none" w:sz="0" w:space="0" w:color="auto"/>
            <w:right w:val="none" w:sz="0" w:space="0" w:color="auto"/>
          </w:divBdr>
        </w:div>
        <w:div w:id="875047754">
          <w:marLeft w:val="0"/>
          <w:marRight w:val="0"/>
          <w:marTop w:val="0"/>
          <w:marBottom w:val="0"/>
          <w:divBdr>
            <w:top w:val="none" w:sz="0" w:space="0" w:color="auto"/>
            <w:left w:val="none" w:sz="0" w:space="0" w:color="auto"/>
            <w:bottom w:val="none" w:sz="0" w:space="0" w:color="auto"/>
            <w:right w:val="none" w:sz="0" w:space="0" w:color="auto"/>
          </w:divBdr>
        </w:div>
        <w:div w:id="1239049373">
          <w:marLeft w:val="0"/>
          <w:marRight w:val="0"/>
          <w:marTop w:val="0"/>
          <w:marBottom w:val="0"/>
          <w:divBdr>
            <w:top w:val="none" w:sz="0" w:space="0" w:color="auto"/>
            <w:left w:val="none" w:sz="0" w:space="0" w:color="auto"/>
            <w:bottom w:val="none" w:sz="0" w:space="0" w:color="auto"/>
            <w:right w:val="none" w:sz="0" w:space="0" w:color="auto"/>
          </w:divBdr>
        </w:div>
        <w:div w:id="1267496461">
          <w:marLeft w:val="0"/>
          <w:marRight w:val="0"/>
          <w:marTop w:val="0"/>
          <w:marBottom w:val="0"/>
          <w:divBdr>
            <w:top w:val="none" w:sz="0" w:space="0" w:color="auto"/>
            <w:left w:val="none" w:sz="0" w:space="0" w:color="auto"/>
            <w:bottom w:val="none" w:sz="0" w:space="0" w:color="auto"/>
            <w:right w:val="none" w:sz="0" w:space="0" w:color="auto"/>
          </w:divBdr>
        </w:div>
        <w:div w:id="1220628164">
          <w:marLeft w:val="0"/>
          <w:marRight w:val="0"/>
          <w:marTop w:val="0"/>
          <w:marBottom w:val="0"/>
          <w:divBdr>
            <w:top w:val="none" w:sz="0" w:space="0" w:color="auto"/>
            <w:left w:val="none" w:sz="0" w:space="0" w:color="auto"/>
            <w:bottom w:val="none" w:sz="0" w:space="0" w:color="auto"/>
            <w:right w:val="none" w:sz="0" w:space="0" w:color="auto"/>
          </w:divBdr>
        </w:div>
        <w:div w:id="1233390184">
          <w:marLeft w:val="0"/>
          <w:marRight w:val="0"/>
          <w:marTop w:val="0"/>
          <w:marBottom w:val="0"/>
          <w:divBdr>
            <w:top w:val="none" w:sz="0" w:space="0" w:color="auto"/>
            <w:left w:val="none" w:sz="0" w:space="0" w:color="auto"/>
            <w:bottom w:val="none" w:sz="0" w:space="0" w:color="auto"/>
            <w:right w:val="none" w:sz="0" w:space="0" w:color="auto"/>
          </w:divBdr>
        </w:div>
        <w:div w:id="321540902">
          <w:marLeft w:val="0"/>
          <w:marRight w:val="0"/>
          <w:marTop w:val="0"/>
          <w:marBottom w:val="0"/>
          <w:divBdr>
            <w:top w:val="none" w:sz="0" w:space="0" w:color="auto"/>
            <w:left w:val="none" w:sz="0" w:space="0" w:color="auto"/>
            <w:bottom w:val="none" w:sz="0" w:space="0" w:color="auto"/>
            <w:right w:val="none" w:sz="0" w:space="0" w:color="auto"/>
          </w:divBdr>
        </w:div>
        <w:div w:id="654988152">
          <w:marLeft w:val="0"/>
          <w:marRight w:val="0"/>
          <w:marTop w:val="0"/>
          <w:marBottom w:val="0"/>
          <w:divBdr>
            <w:top w:val="none" w:sz="0" w:space="0" w:color="auto"/>
            <w:left w:val="none" w:sz="0" w:space="0" w:color="auto"/>
            <w:bottom w:val="none" w:sz="0" w:space="0" w:color="auto"/>
            <w:right w:val="none" w:sz="0" w:space="0" w:color="auto"/>
          </w:divBdr>
        </w:div>
        <w:div w:id="1992249103">
          <w:marLeft w:val="0"/>
          <w:marRight w:val="0"/>
          <w:marTop w:val="0"/>
          <w:marBottom w:val="0"/>
          <w:divBdr>
            <w:top w:val="none" w:sz="0" w:space="0" w:color="auto"/>
            <w:left w:val="none" w:sz="0" w:space="0" w:color="auto"/>
            <w:bottom w:val="none" w:sz="0" w:space="0" w:color="auto"/>
            <w:right w:val="none" w:sz="0" w:space="0" w:color="auto"/>
          </w:divBdr>
        </w:div>
        <w:div w:id="1709179583">
          <w:marLeft w:val="0"/>
          <w:marRight w:val="0"/>
          <w:marTop w:val="0"/>
          <w:marBottom w:val="0"/>
          <w:divBdr>
            <w:top w:val="none" w:sz="0" w:space="0" w:color="auto"/>
            <w:left w:val="none" w:sz="0" w:space="0" w:color="auto"/>
            <w:bottom w:val="none" w:sz="0" w:space="0" w:color="auto"/>
            <w:right w:val="none" w:sz="0" w:space="0" w:color="auto"/>
          </w:divBdr>
        </w:div>
        <w:div w:id="872380076">
          <w:marLeft w:val="0"/>
          <w:marRight w:val="0"/>
          <w:marTop w:val="0"/>
          <w:marBottom w:val="0"/>
          <w:divBdr>
            <w:top w:val="none" w:sz="0" w:space="0" w:color="auto"/>
            <w:left w:val="none" w:sz="0" w:space="0" w:color="auto"/>
            <w:bottom w:val="none" w:sz="0" w:space="0" w:color="auto"/>
            <w:right w:val="none" w:sz="0" w:space="0" w:color="auto"/>
          </w:divBdr>
        </w:div>
        <w:div w:id="1571650659">
          <w:marLeft w:val="0"/>
          <w:marRight w:val="0"/>
          <w:marTop w:val="0"/>
          <w:marBottom w:val="0"/>
          <w:divBdr>
            <w:top w:val="none" w:sz="0" w:space="0" w:color="auto"/>
            <w:left w:val="none" w:sz="0" w:space="0" w:color="auto"/>
            <w:bottom w:val="none" w:sz="0" w:space="0" w:color="auto"/>
            <w:right w:val="none" w:sz="0" w:space="0" w:color="auto"/>
          </w:divBdr>
        </w:div>
        <w:div w:id="1651977816">
          <w:marLeft w:val="0"/>
          <w:marRight w:val="0"/>
          <w:marTop w:val="0"/>
          <w:marBottom w:val="0"/>
          <w:divBdr>
            <w:top w:val="none" w:sz="0" w:space="0" w:color="auto"/>
            <w:left w:val="none" w:sz="0" w:space="0" w:color="auto"/>
            <w:bottom w:val="none" w:sz="0" w:space="0" w:color="auto"/>
            <w:right w:val="none" w:sz="0" w:space="0" w:color="auto"/>
          </w:divBdr>
        </w:div>
        <w:div w:id="961956428">
          <w:marLeft w:val="0"/>
          <w:marRight w:val="0"/>
          <w:marTop w:val="0"/>
          <w:marBottom w:val="0"/>
          <w:divBdr>
            <w:top w:val="none" w:sz="0" w:space="0" w:color="auto"/>
            <w:left w:val="none" w:sz="0" w:space="0" w:color="auto"/>
            <w:bottom w:val="none" w:sz="0" w:space="0" w:color="auto"/>
            <w:right w:val="none" w:sz="0" w:space="0" w:color="auto"/>
          </w:divBdr>
        </w:div>
        <w:div w:id="557319943">
          <w:marLeft w:val="0"/>
          <w:marRight w:val="0"/>
          <w:marTop w:val="0"/>
          <w:marBottom w:val="0"/>
          <w:divBdr>
            <w:top w:val="none" w:sz="0" w:space="0" w:color="auto"/>
            <w:left w:val="none" w:sz="0" w:space="0" w:color="auto"/>
            <w:bottom w:val="none" w:sz="0" w:space="0" w:color="auto"/>
            <w:right w:val="none" w:sz="0" w:space="0" w:color="auto"/>
          </w:divBdr>
        </w:div>
        <w:div w:id="1586067989">
          <w:marLeft w:val="0"/>
          <w:marRight w:val="0"/>
          <w:marTop w:val="0"/>
          <w:marBottom w:val="0"/>
          <w:divBdr>
            <w:top w:val="none" w:sz="0" w:space="0" w:color="auto"/>
            <w:left w:val="none" w:sz="0" w:space="0" w:color="auto"/>
            <w:bottom w:val="none" w:sz="0" w:space="0" w:color="auto"/>
            <w:right w:val="none" w:sz="0" w:space="0" w:color="auto"/>
          </w:divBdr>
        </w:div>
        <w:div w:id="1805807213">
          <w:marLeft w:val="0"/>
          <w:marRight w:val="0"/>
          <w:marTop w:val="0"/>
          <w:marBottom w:val="0"/>
          <w:divBdr>
            <w:top w:val="none" w:sz="0" w:space="0" w:color="auto"/>
            <w:left w:val="none" w:sz="0" w:space="0" w:color="auto"/>
            <w:bottom w:val="none" w:sz="0" w:space="0" w:color="auto"/>
            <w:right w:val="none" w:sz="0" w:space="0" w:color="auto"/>
          </w:divBdr>
        </w:div>
        <w:div w:id="1430200707">
          <w:marLeft w:val="0"/>
          <w:marRight w:val="0"/>
          <w:marTop w:val="0"/>
          <w:marBottom w:val="0"/>
          <w:divBdr>
            <w:top w:val="none" w:sz="0" w:space="0" w:color="auto"/>
            <w:left w:val="none" w:sz="0" w:space="0" w:color="auto"/>
            <w:bottom w:val="none" w:sz="0" w:space="0" w:color="auto"/>
            <w:right w:val="none" w:sz="0" w:space="0" w:color="auto"/>
          </w:divBdr>
        </w:div>
        <w:div w:id="1521746891">
          <w:marLeft w:val="0"/>
          <w:marRight w:val="0"/>
          <w:marTop w:val="0"/>
          <w:marBottom w:val="0"/>
          <w:divBdr>
            <w:top w:val="none" w:sz="0" w:space="0" w:color="auto"/>
            <w:left w:val="none" w:sz="0" w:space="0" w:color="auto"/>
            <w:bottom w:val="none" w:sz="0" w:space="0" w:color="auto"/>
            <w:right w:val="none" w:sz="0" w:space="0" w:color="auto"/>
          </w:divBdr>
        </w:div>
        <w:div w:id="716861033">
          <w:marLeft w:val="0"/>
          <w:marRight w:val="0"/>
          <w:marTop w:val="0"/>
          <w:marBottom w:val="0"/>
          <w:divBdr>
            <w:top w:val="none" w:sz="0" w:space="0" w:color="auto"/>
            <w:left w:val="none" w:sz="0" w:space="0" w:color="auto"/>
            <w:bottom w:val="none" w:sz="0" w:space="0" w:color="auto"/>
            <w:right w:val="none" w:sz="0" w:space="0" w:color="auto"/>
          </w:divBdr>
        </w:div>
        <w:div w:id="1501312388">
          <w:marLeft w:val="0"/>
          <w:marRight w:val="0"/>
          <w:marTop w:val="0"/>
          <w:marBottom w:val="0"/>
          <w:divBdr>
            <w:top w:val="none" w:sz="0" w:space="0" w:color="auto"/>
            <w:left w:val="none" w:sz="0" w:space="0" w:color="auto"/>
            <w:bottom w:val="none" w:sz="0" w:space="0" w:color="auto"/>
            <w:right w:val="none" w:sz="0" w:space="0" w:color="auto"/>
          </w:divBdr>
        </w:div>
        <w:div w:id="1775516615">
          <w:marLeft w:val="0"/>
          <w:marRight w:val="0"/>
          <w:marTop w:val="0"/>
          <w:marBottom w:val="0"/>
          <w:divBdr>
            <w:top w:val="none" w:sz="0" w:space="0" w:color="auto"/>
            <w:left w:val="none" w:sz="0" w:space="0" w:color="auto"/>
            <w:bottom w:val="none" w:sz="0" w:space="0" w:color="auto"/>
            <w:right w:val="none" w:sz="0" w:space="0" w:color="auto"/>
          </w:divBdr>
        </w:div>
        <w:div w:id="1304770688">
          <w:marLeft w:val="0"/>
          <w:marRight w:val="0"/>
          <w:marTop w:val="0"/>
          <w:marBottom w:val="0"/>
          <w:divBdr>
            <w:top w:val="none" w:sz="0" w:space="0" w:color="auto"/>
            <w:left w:val="none" w:sz="0" w:space="0" w:color="auto"/>
            <w:bottom w:val="none" w:sz="0" w:space="0" w:color="auto"/>
            <w:right w:val="none" w:sz="0" w:space="0" w:color="auto"/>
          </w:divBdr>
        </w:div>
        <w:div w:id="756445692">
          <w:marLeft w:val="0"/>
          <w:marRight w:val="0"/>
          <w:marTop w:val="0"/>
          <w:marBottom w:val="0"/>
          <w:divBdr>
            <w:top w:val="none" w:sz="0" w:space="0" w:color="auto"/>
            <w:left w:val="none" w:sz="0" w:space="0" w:color="auto"/>
            <w:bottom w:val="none" w:sz="0" w:space="0" w:color="auto"/>
            <w:right w:val="none" w:sz="0" w:space="0" w:color="auto"/>
          </w:divBdr>
        </w:div>
        <w:div w:id="252205249">
          <w:marLeft w:val="0"/>
          <w:marRight w:val="0"/>
          <w:marTop w:val="0"/>
          <w:marBottom w:val="0"/>
          <w:divBdr>
            <w:top w:val="none" w:sz="0" w:space="0" w:color="auto"/>
            <w:left w:val="none" w:sz="0" w:space="0" w:color="auto"/>
            <w:bottom w:val="none" w:sz="0" w:space="0" w:color="auto"/>
            <w:right w:val="none" w:sz="0" w:space="0" w:color="auto"/>
          </w:divBdr>
        </w:div>
        <w:div w:id="486362219">
          <w:marLeft w:val="0"/>
          <w:marRight w:val="0"/>
          <w:marTop w:val="0"/>
          <w:marBottom w:val="0"/>
          <w:divBdr>
            <w:top w:val="none" w:sz="0" w:space="0" w:color="auto"/>
            <w:left w:val="none" w:sz="0" w:space="0" w:color="auto"/>
            <w:bottom w:val="none" w:sz="0" w:space="0" w:color="auto"/>
            <w:right w:val="none" w:sz="0" w:space="0" w:color="auto"/>
          </w:divBdr>
        </w:div>
        <w:div w:id="225536704">
          <w:marLeft w:val="0"/>
          <w:marRight w:val="0"/>
          <w:marTop w:val="0"/>
          <w:marBottom w:val="0"/>
          <w:divBdr>
            <w:top w:val="none" w:sz="0" w:space="0" w:color="auto"/>
            <w:left w:val="none" w:sz="0" w:space="0" w:color="auto"/>
            <w:bottom w:val="none" w:sz="0" w:space="0" w:color="auto"/>
            <w:right w:val="none" w:sz="0" w:space="0" w:color="auto"/>
          </w:divBdr>
        </w:div>
        <w:div w:id="394277874">
          <w:marLeft w:val="0"/>
          <w:marRight w:val="0"/>
          <w:marTop w:val="0"/>
          <w:marBottom w:val="0"/>
          <w:divBdr>
            <w:top w:val="none" w:sz="0" w:space="0" w:color="auto"/>
            <w:left w:val="none" w:sz="0" w:space="0" w:color="auto"/>
            <w:bottom w:val="none" w:sz="0" w:space="0" w:color="auto"/>
            <w:right w:val="none" w:sz="0" w:space="0" w:color="auto"/>
          </w:divBdr>
        </w:div>
        <w:div w:id="469060511">
          <w:marLeft w:val="0"/>
          <w:marRight w:val="0"/>
          <w:marTop w:val="0"/>
          <w:marBottom w:val="0"/>
          <w:divBdr>
            <w:top w:val="none" w:sz="0" w:space="0" w:color="auto"/>
            <w:left w:val="none" w:sz="0" w:space="0" w:color="auto"/>
            <w:bottom w:val="none" w:sz="0" w:space="0" w:color="auto"/>
            <w:right w:val="none" w:sz="0" w:space="0" w:color="auto"/>
          </w:divBdr>
        </w:div>
        <w:div w:id="952444543">
          <w:marLeft w:val="0"/>
          <w:marRight w:val="0"/>
          <w:marTop w:val="0"/>
          <w:marBottom w:val="0"/>
          <w:divBdr>
            <w:top w:val="none" w:sz="0" w:space="0" w:color="auto"/>
            <w:left w:val="none" w:sz="0" w:space="0" w:color="auto"/>
            <w:bottom w:val="none" w:sz="0" w:space="0" w:color="auto"/>
            <w:right w:val="none" w:sz="0" w:space="0" w:color="auto"/>
          </w:divBdr>
        </w:div>
        <w:div w:id="2141412609">
          <w:marLeft w:val="0"/>
          <w:marRight w:val="0"/>
          <w:marTop w:val="0"/>
          <w:marBottom w:val="0"/>
          <w:divBdr>
            <w:top w:val="none" w:sz="0" w:space="0" w:color="auto"/>
            <w:left w:val="none" w:sz="0" w:space="0" w:color="auto"/>
            <w:bottom w:val="none" w:sz="0" w:space="0" w:color="auto"/>
            <w:right w:val="none" w:sz="0" w:space="0" w:color="auto"/>
          </w:divBdr>
        </w:div>
        <w:div w:id="1077365529">
          <w:marLeft w:val="0"/>
          <w:marRight w:val="0"/>
          <w:marTop w:val="0"/>
          <w:marBottom w:val="0"/>
          <w:divBdr>
            <w:top w:val="none" w:sz="0" w:space="0" w:color="auto"/>
            <w:left w:val="none" w:sz="0" w:space="0" w:color="auto"/>
            <w:bottom w:val="none" w:sz="0" w:space="0" w:color="auto"/>
            <w:right w:val="none" w:sz="0" w:space="0" w:color="auto"/>
          </w:divBdr>
        </w:div>
        <w:div w:id="115561315">
          <w:marLeft w:val="0"/>
          <w:marRight w:val="0"/>
          <w:marTop w:val="0"/>
          <w:marBottom w:val="0"/>
          <w:divBdr>
            <w:top w:val="none" w:sz="0" w:space="0" w:color="auto"/>
            <w:left w:val="none" w:sz="0" w:space="0" w:color="auto"/>
            <w:bottom w:val="none" w:sz="0" w:space="0" w:color="auto"/>
            <w:right w:val="none" w:sz="0" w:space="0" w:color="auto"/>
          </w:divBdr>
        </w:div>
        <w:div w:id="1929120478">
          <w:marLeft w:val="0"/>
          <w:marRight w:val="0"/>
          <w:marTop w:val="0"/>
          <w:marBottom w:val="0"/>
          <w:divBdr>
            <w:top w:val="none" w:sz="0" w:space="0" w:color="auto"/>
            <w:left w:val="none" w:sz="0" w:space="0" w:color="auto"/>
            <w:bottom w:val="none" w:sz="0" w:space="0" w:color="auto"/>
            <w:right w:val="none" w:sz="0" w:space="0" w:color="auto"/>
          </w:divBdr>
        </w:div>
        <w:div w:id="1277981839">
          <w:marLeft w:val="0"/>
          <w:marRight w:val="0"/>
          <w:marTop w:val="0"/>
          <w:marBottom w:val="0"/>
          <w:divBdr>
            <w:top w:val="none" w:sz="0" w:space="0" w:color="auto"/>
            <w:left w:val="none" w:sz="0" w:space="0" w:color="auto"/>
            <w:bottom w:val="none" w:sz="0" w:space="0" w:color="auto"/>
            <w:right w:val="none" w:sz="0" w:space="0" w:color="auto"/>
          </w:divBdr>
        </w:div>
        <w:div w:id="1293638525">
          <w:marLeft w:val="0"/>
          <w:marRight w:val="0"/>
          <w:marTop w:val="0"/>
          <w:marBottom w:val="0"/>
          <w:divBdr>
            <w:top w:val="none" w:sz="0" w:space="0" w:color="auto"/>
            <w:left w:val="none" w:sz="0" w:space="0" w:color="auto"/>
            <w:bottom w:val="none" w:sz="0" w:space="0" w:color="auto"/>
            <w:right w:val="none" w:sz="0" w:space="0" w:color="auto"/>
          </w:divBdr>
        </w:div>
        <w:div w:id="1762947232">
          <w:marLeft w:val="0"/>
          <w:marRight w:val="0"/>
          <w:marTop w:val="0"/>
          <w:marBottom w:val="0"/>
          <w:divBdr>
            <w:top w:val="none" w:sz="0" w:space="0" w:color="auto"/>
            <w:left w:val="none" w:sz="0" w:space="0" w:color="auto"/>
            <w:bottom w:val="none" w:sz="0" w:space="0" w:color="auto"/>
            <w:right w:val="none" w:sz="0" w:space="0" w:color="auto"/>
          </w:divBdr>
        </w:div>
        <w:div w:id="208810475">
          <w:marLeft w:val="0"/>
          <w:marRight w:val="0"/>
          <w:marTop w:val="0"/>
          <w:marBottom w:val="0"/>
          <w:divBdr>
            <w:top w:val="none" w:sz="0" w:space="0" w:color="auto"/>
            <w:left w:val="none" w:sz="0" w:space="0" w:color="auto"/>
            <w:bottom w:val="none" w:sz="0" w:space="0" w:color="auto"/>
            <w:right w:val="none" w:sz="0" w:space="0" w:color="auto"/>
          </w:divBdr>
        </w:div>
        <w:div w:id="677512371">
          <w:marLeft w:val="0"/>
          <w:marRight w:val="0"/>
          <w:marTop w:val="0"/>
          <w:marBottom w:val="0"/>
          <w:divBdr>
            <w:top w:val="none" w:sz="0" w:space="0" w:color="auto"/>
            <w:left w:val="none" w:sz="0" w:space="0" w:color="auto"/>
            <w:bottom w:val="none" w:sz="0" w:space="0" w:color="auto"/>
            <w:right w:val="none" w:sz="0" w:space="0" w:color="auto"/>
          </w:divBdr>
        </w:div>
        <w:div w:id="535198823">
          <w:marLeft w:val="0"/>
          <w:marRight w:val="0"/>
          <w:marTop w:val="0"/>
          <w:marBottom w:val="0"/>
          <w:divBdr>
            <w:top w:val="none" w:sz="0" w:space="0" w:color="auto"/>
            <w:left w:val="none" w:sz="0" w:space="0" w:color="auto"/>
            <w:bottom w:val="none" w:sz="0" w:space="0" w:color="auto"/>
            <w:right w:val="none" w:sz="0" w:space="0" w:color="auto"/>
          </w:divBdr>
        </w:div>
        <w:div w:id="1597328746">
          <w:marLeft w:val="0"/>
          <w:marRight w:val="0"/>
          <w:marTop w:val="0"/>
          <w:marBottom w:val="0"/>
          <w:divBdr>
            <w:top w:val="none" w:sz="0" w:space="0" w:color="auto"/>
            <w:left w:val="none" w:sz="0" w:space="0" w:color="auto"/>
            <w:bottom w:val="none" w:sz="0" w:space="0" w:color="auto"/>
            <w:right w:val="none" w:sz="0" w:space="0" w:color="auto"/>
          </w:divBdr>
        </w:div>
        <w:div w:id="2060857409">
          <w:marLeft w:val="0"/>
          <w:marRight w:val="0"/>
          <w:marTop w:val="0"/>
          <w:marBottom w:val="0"/>
          <w:divBdr>
            <w:top w:val="none" w:sz="0" w:space="0" w:color="auto"/>
            <w:left w:val="none" w:sz="0" w:space="0" w:color="auto"/>
            <w:bottom w:val="none" w:sz="0" w:space="0" w:color="auto"/>
            <w:right w:val="none" w:sz="0" w:space="0" w:color="auto"/>
          </w:divBdr>
        </w:div>
        <w:div w:id="2043748319">
          <w:marLeft w:val="0"/>
          <w:marRight w:val="0"/>
          <w:marTop w:val="0"/>
          <w:marBottom w:val="0"/>
          <w:divBdr>
            <w:top w:val="none" w:sz="0" w:space="0" w:color="auto"/>
            <w:left w:val="none" w:sz="0" w:space="0" w:color="auto"/>
            <w:bottom w:val="none" w:sz="0" w:space="0" w:color="auto"/>
            <w:right w:val="none" w:sz="0" w:space="0" w:color="auto"/>
          </w:divBdr>
        </w:div>
      </w:divsChild>
    </w:div>
    <w:div w:id="1798402898">
      <w:bodyDiv w:val="1"/>
      <w:marLeft w:val="0"/>
      <w:marRight w:val="0"/>
      <w:marTop w:val="0"/>
      <w:marBottom w:val="0"/>
      <w:divBdr>
        <w:top w:val="none" w:sz="0" w:space="0" w:color="auto"/>
        <w:left w:val="none" w:sz="0" w:space="0" w:color="auto"/>
        <w:bottom w:val="none" w:sz="0" w:space="0" w:color="auto"/>
        <w:right w:val="none" w:sz="0" w:space="0" w:color="auto"/>
      </w:divBdr>
    </w:div>
    <w:div w:id="1798720315">
      <w:bodyDiv w:val="1"/>
      <w:marLeft w:val="0"/>
      <w:marRight w:val="0"/>
      <w:marTop w:val="0"/>
      <w:marBottom w:val="0"/>
      <w:divBdr>
        <w:top w:val="none" w:sz="0" w:space="0" w:color="auto"/>
        <w:left w:val="none" w:sz="0" w:space="0" w:color="auto"/>
        <w:bottom w:val="none" w:sz="0" w:space="0" w:color="auto"/>
        <w:right w:val="none" w:sz="0" w:space="0" w:color="auto"/>
      </w:divBdr>
    </w:div>
    <w:div w:id="1798790483">
      <w:bodyDiv w:val="1"/>
      <w:marLeft w:val="0"/>
      <w:marRight w:val="0"/>
      <w:marTop w:val="0"/>
      <w:marBottom w:val="0"/>
      <w:divBdr>
        <w:top w:val="none" w:sz="0" w:space="0" w:color="auto"/>
        <w:left w:val="none" w:sz="0" w:space="0" w:color="auto"/>
        <w:bottom w:val="none" w:sz="0" w:space="0" w:color="auto"/>
        <w:right w:val="none" w:sz="0" w:space="0" w:color="auto"/>
      </w:divBdr>
    </w:div>
    <w:div w:id="1799377392">
      <w:bodyDiv w:val="1"/>
      <w:marLeft w:val="0"/>
      <w:marRight w:val="0"/>
      <w:marTop w:val="0"/>
      <w:marBottom w:val="0"/>
      <w:divBdr>
        <w:top w:val="none" w:sz="0" w:space="0" w:color="auto"/>
        <w:left w:val="none" w:sz="0" w:space="0" w:color="auto"/>
        <w:bottom w:val="none" w:sz="0" w:space="0" w:color="auto"/>
        <w:right w:val="none" w:sz="0" w:space="0" w:color="auto"/>
      </w:divBdr>
    </w:div>
    <w:div w:id="1799638074">
      <w:bodyDiv w:val="1"/>
      <w:marLeft w:val="0"/>
      <w:marRight w:val="0"/>
      <w:marTop w:val="0"/>
      <w:marBottom w:val="0"/>
      <w:divBdr>
        <w:top w:val="none" w:sz="0" w:space="0" w:color="auto"/>
        <w:left w:val="none" w:sz="0" w:space="0" w:color="auto"/>
        <w:bottom w:val="none" w:sz="0" w:space="0" w:color="auto"/>
        <w:right w:val="none" w:sz="0" w:space="0" w:color="auto"/>
      </w:divBdr>
    </w:div>
    <w:div w:id="1800222152">
      <w:bodyDiv w:val="1"/>
      <w:marLeft w:val="0"/>
      <w:marRight w:val="0"/>
      <w:marTop w:val="0"/>
      <w:marBottom w:val="0"/>
      <w:divBdr>
        <w:top w:val="none" w:sz="0" w:space="0" w:color="auto"/>
        <w:left w:val="none" w:sz="0" w:space="0" w:color="auto"/>
        <w:bottom w:val="none" w:sz="0" w:space="0" w:color="auto"/>
        <w:right w:val="none" w:sz="0" w:space="0" w:color="auto"/>
      </w:divBdr>
    </w:div>
    <w:div w:id="1800413344">
      <w:bodyDiv w:val="1"/>
      <w:marLeft w:val="0"/>
      <w:marRight w:val="0"/>
      <w:marTop w:val="0"/>
      <w:marBottom w:val="0"/>
      <w:divBdr>
        <w:top w:val="none" w:sz="0" w:space="0" w:color="auto"/>
        <w:left w:val="none" w:sz="0" w:space="0" w:color="auto"/>
        <w:bottom w:val="none" w:sz="0" w:space="0" w:color="auto"/>
        <w:right w:val="none" w:sz="0" w:space="0" w:color="auto"/>
      </w:divBdr>
    </w:div>
    <w:div w:id="1801024052">
      <w:bodyDiv w:val="1"/>
      <w:marLeft w:val="0"/>
      <w:marRight w:val="0"/>
      <w:marTop w:val="0"/>
      <w:marBottom w:val="0"/>
      <w:divBdr>
        <w:top w:val="none" w:sz="0" w:space="0" w:color="auto"/>
        <w:left w:val="none" w:sz="0" w:space="0" w:color="auto"/>
        <w:bottom w:val="none" w:sz="0" w:space="0" w:color="auto"/>
        <w:right w:val="none" w:sz="0" w:space="0" w:color="auto"/>
      </w:divBdr>
    </w:div>
    <w:div w:id="1801259792">
      <w:bodyDiv w:val="1"/>
      <w:marLeft w:val="0"/>
      <w:marRight w:val="0"/>
      <w:marTop w:val="0"/>
      <w:marBottom w:val="0"/>
      <w:divBdr>
        <w:top w:val="none" w:sz="0" w:space="0" w:color="auto"/>
        <w:left w:val="none" w:sz="0" w:space="0" w:color="auto"/>
        <w:bottom w:val="none" w:sz="0" w:space="0" w:color="auto"/>
        <w:right w:val="none" w:sz="0" w:space="0" w:color="auto"/>
      </w:divBdr>
    </w:div>
    <w:div w:id="1801263938">
      <w:bodyDiv w:val="1"/>
      <w:marLeft w:val="0"/>
      <w:marRight w:val="0"/>
      <w:marTop w:val="0"/>
      <w:marBottom w:val="0"/>
      <w:divBdr>
        <w:top w:val="none" w:sz="0" w:space="0" w:color="auto"/>
        <w:left w:val="none" w:sz="0" w:space="0" w:color="auto"/>
        <w:bottom w:val="none" w:sz="0" w:space="0" w:color="auto"/>
        <w:right w:val="none" w:sz="0" w:space="0" w:color="auto"/>
      </w:divBdr>
      <w:divsChild>
        <w:div w:id="855077694">
          <w:marLeft w:val="0"/>
          <w:marRight w:val="0"/>
          <w:marTop w:val="0"/>
          <w:marBottom w:val="0"/>
          <w:divBdr>
            <w:top w:val="none" w:sz="0" w:space="0" w:color="auto"/>
            <w:left w:val="none" w:sz="0" w:space="0" w:color="auto"/>
            <w:bottom w:val="none" w:sz="0" w:space="0" w:color="auto"/>
            <w:right w:val="none" w:sz="0" w:space="0" w:color="auto"/>
          </w:divBdr>
        </w:div>
        <w:div w:id="2058118404">
          <w:marLeft w:val="0"/>
          <w:marRight w:val="0"/>
          <w:marTop w:val="0"/>
          <w:marBottom w:val="0"/>
          <w:divBdr>
            <w:top w:val="none" w:sz="0" w:space="0" w:color="auto"/>
            <w:left w:val="none" w:sz="0" w:space="0" w:color="auto"/>
            <w:bottom w:val="none" w:sz="0" w:space="0" w:color="auto"/>
            <w:right w:val="none" w:sz="0" w:space="0" w:color="auto"/>
          </w:divBdr>
        </w:div>
        <w:div w:id="624165522">
          <w:marLeft w:val="0"/>
          <w:marRight w:val="0"/>
          <w:marTop w:val="0"/>
          <w:marBottom w:val="0"/>
          <w:divBdr>
            <w:top w:val="none" w:sz="0" w:space="0" w:color="auto"/>
            <w:left w:val="none" w:sz="0" w:space="0" w:color="auto"/>
            <w:bottom w:val="none" w:sz="0" w:space="0" w:color="auto"/>
            <w:right w:val="none" w:sz="0" w:space="0" w:color="auto"/>
          </w:divBdr>
        </w:div>
        <w:div w:id="709958992">
          <w:marLeft w:val="0"/>
          <w:marRight w:val="0"/>
          <w:marTop w:val="0"/>
          <w:marBottom w:val="0"/>
          <w:divBdr>
            <w:top w:val="none" w:sz="0" w:space="0" w:color="auto"/>
            <w:left w:val="none" w:sz="0" w:space="0" w:color="auto"/>
            <w:bottom w:val="none" w:sz="0" w:space="0" w:color="auto"/>
            <w:right w:val="none" w:sz="0" w:space="0" w:color="auto"/>
          </w:divBdr>
        </w:div>
        <w:div w:id="420762209">
          <w:marLeft w:val="0"/>
          <w:marRight w:val="0"/>
          <w:marTop w:val="0"/>
          <w:marBottom w:val="0"/>
          <w:divBdr>
            <w:top w:val="none" w:sz="0" w:space="0" w:color="auto"/>
            <w:left w:val="none" w:sz="0" w:space="0" w:color="auto"/>
            <w:bottom w:val="none" w:sz="0" w:space="0" w:color="auto"/>
            <w:right w:val="none" w:sz="0" w:space="0" w:color="auto"/>
          </w:divBdr>
        </w:div>
        <w:div w:id="1630361209">
          <w:marLeft w:val="0"/>
          <w:marRight w:val="0"/>
          <w:marTop w:val="0"/>
          <w:marBottom w:val="0"/>
          <w:divBdr>
            <w:top w:val="none" w:sz="0" w:space="0" w:color="auto"/>
            <w:left w:val="none" w:sz="0" w:space="0" w:color="auto"/>
            <w:bottom w:val="none" w:sz="0" w:space="0" w:color="auto"/>
            <w:right w:val="none" w:sz="0" w:space="0" w:color="auto"/>
          </w:divBdr>
        </w:div>
        <w:div w:id="1794206451">
          <w:marLeft w:val="0"/>
          <w:marRight w:val="0"/>
          <w:marTop w:val="0"/>
          <w:marBottom w:val="0"/>
          <w:divBdr>
            <w:top w:val="none" w:sz="0" w:space="0" w:color="auto"/>
            <w:left w:val="none" w:sz="0" w:space="0" w:color="auto"/>
            <w:bottom w:val="none" w:sz="0" w:space="0" w:color="auto"/>
            <w:right w:val="none" w:sz="0" w:space="0" w:color="auto"/>
          </w:divBdr>
        </w:div>
        <w:div w:id="1938560998">
          <w:marLeft w:val="0"/>
          <w:marRight w:val="0"/>
          <w:marTop w:val="0"/>
          <w:marBottom w:val="0"/>
          <w:divBdr>
            <w:top w:val="none" w:sz="0" w:space="0" w:color="auto"/>
            <w:left w:val="none" w:sz="0" w:space="0" w:color="auto"/>
            <w:bottom w:val="none" w:sz="0" w:space="0" w:color="auto"/>
            <w:right w:val="none" w:sz="0" w:space="0" w:color="auto"/>
          </w:divBdr>
        </w:div>
        <w:div w:id="2145926441">
          <w:marLeft w:val="0"/>
          <w:marRight w:val="0"/>
          <w:marTop w:val="0"/>
          <w:marBottom w:val="0"/>
          <w:divBdr>
            <w:top w:val="none" w:sz="0" w:space="0" w:color="auto"/>
            <w:left w:val="none" w:sz="0" w:space="0" w:color="auto"/>
            <w:bottom w:val="none" w:sz="0" w:space="0" w:color="auto"/>
            <w:right w:val="none" w:sz="0" w:space="0" w:color="auto"/>
          </w:divBdr>
        </w:div>
        <w:div w:id="640116750">
          <w:marLeft w:val="0"/>
          <w:marRight w:val="0"/>
          <w:marTop w:val="0"/>
          <w:marBottom w:val="0"/>
          <w:divBdr>
            <w:top w:val="none" w:sz="0" w:space="0" w:color="auto"/>
            <w:left w:val="none" w:sz="0" w:space="0" w:color="auto"/>
            <w:bottom w:val="none" w:sz="0" w:space="0" w:color="auto"/>
            <w:right w:val="none" w:sz="0" w:space="0" w:color="auto"/>
          </w:divBdr>
        </w:div>
        <w:div w:id="318268280">
          <w:marLeft w:val="0"/>
          <w:marRight w:val="0"/>
          <w:marTop w:val="0"/>
          <w:marBottom w:val="0"/>
          <w:divBdr>
            <w:top w:val="none" w:sz="0" w:space="0" w:color="auto"/>
            <w:left w:val="none" w:sz="0" w:space="0" w:color="auto"/>
            <w:bottom w:val="none" w:sz="0" w:space="0" w:color="auto"/>
            <w:right w:val="none" w:sz="0" w:space="0" w:color="auto"/>
          </w:divBdr>
        </w:div>
        <w:div w:id="613247833">
          <w:marLeft w:val="0"/>
          <w:marRight w:val="0"/>
          <w:marTop w:val="0"/>
          <w:marBottom w:val="0"/>
          <w:divBdr>
            <w:top w:val="none" w:sz="0" w:space="0" w:color="auto"/>
            <w:left w:val="none" w:sz="0" w:space="0" w:color="auto"/>
            <w:bottom w:val="none" w:sz="0" w:space="0" w:color="auto"/>
            <w:right w:val="none" w:sz="0" w:space="0" w:color="auto"/>
          </w:divBdr>
        </w:div>
        <w:div w:id="1997024456">
          <w:marLeft w:val="0"/>
          <w:marRight w:val="0"/>
          <w:marTop w:val="0"/>
          <w:marBottom w:val="0"/>
          <w:divBdr>
            <w:top w:val="none" w:sz="0" w:space="0" w:color="auto"/>
            <w:left w:val="none" w:sz="0" w:space="0" w:color="auto"/>
            <w:bottom w:val="none" w:sz="0" w:space="0" w:color="auto"/>
            <w:right w:val="none" w:sz="0" w:space="0" w:color="auto"/>
          </w:divBdr>
        </w:div>
        <w:div w:id="1347361540">
          <w:marLeft w:val="0"/>
          <w:marRight w:val="0"/>
          <w:marTop w:val="0"/>
          <w:marBottom w:val="0"/>
          <w:divBdr>
            <w:top w:val="none" w:sz="0" w:space="0" w:color="auto"/>
            <w:left w:val="none" w:sz="0" w:space="0" w:color="auto"/>
            <w:bottom w:val="none" w:sz="0" w:space="0" w:color="auto"/>
            <w:right w:val="none" w:sz="0" w:space="0" w:color="auto"/>
          </w:divBdr>
        </w:div>
        <w:div w:id="1408764498">
          <w:marLeft w:val="0"/>
          <w:marRight w:val="0"/>
          <w:marTop w:val="0"/>
          <w:marBottom w:val="0"/>
          <w:divBdr>
            <w:top w:val="none" w:sz="0" w:space="0" w:color="auto"/>
            <w:left w:val="none" w:sz="0" w:space="0" w:color="auto"/>
            <w:bottom w:val="none" w:sz="0" w:space="0" w:color="auto"/>
            <w:right w:val="none" w:sz="0" w:space="0" w:color="auto"/>
          </w:divBdr>
        </w:div>
        <w:div w:id="1906866086">
          <w:marLeft w:val="0"/>
          <w:marRight w:val="0"/>
          <w:marTop w:val="0"/>
          <w:marBottom w:val="0"/>
          <w:divBdr>
            <w:top w:val="none" w:sz="0" w:space="0" w:color="auto"/>
            <w:left w:val="none" w:sz="0" w:space="0" w:color="auto"/>
            <w:bottom w:val="none" w:sz="0" w:space="0" w:color="auto"/>
            <w:right w:val="none" w:sz="0" w:space="0" w:color="auto"/>
          </w:divBdr>
        </w:div>
        <w:div w:id="1974671399">
          <w:marLeft w:val="0"/>
          <w:marRight w:val="0"/>
          <w:marTop w:val="0"/>
          <w:marBottom w:val="0"/>
          <w:divBdr>
            <w:top w:val="none" w:sz="0" w:space="0" w:color="auto"/>
            <w:left w:val="none" w:sz="0" w:space="0" w:color="auto"/>
            <w:bottom w:val="none" w:sz="0" w:space="0" w:color="auto"/>
            <w:right w:val="none" w:sz="0" w:space="0" w:color="auto"/>
          </w:divBdr>
        </w:div>
        <w:div w:id="2026053109">
          <w:marLeft w:val="0"/>
          <w:marRight w:val="0"/>
          <w:marTop w:val="0"/>
          <w:marBottom w:val="0"/>
          <w:divBdr>
            <w:top w:val="none" w:sz="0" w:space="0" w:color="auto"/>
            <w:left w:val="none" w:sz="0" w:space="0" w:color="auto"/>
            <w:bottom w:val="none" w:sz="0" w:space="0" w:color="auto"/>
            <w:right w:val="none" w:sz="0" w:space="0" w:color="auto"/>
          </w:divBdr>
        </w:div>
        <w:div w:id="1269387165">
          <w:marLeft w:val="0"/>
          <w:marRight w:val="0"/>
          <w:marTop w:val="0"/>
          <w:marBottom w:val="0"/>
          <w:divBdr>
            <w:top w:val="none" w:sz="0" w:space="0" w:color="auto"/>
            <w:left w:val="none" w:sz="0" w:space="0" w:color="auto"/>
            <w:bottom w:val="none" w:sz="0" w:space="0" w:color="auto"/>
            <w:right w:val="none" w:sz="0" w:space="0" w:color="auto"/>
          </w:divBdr>
        </w:div>
        <w:div w:id="1053428028">
          <w:marLeft w:val="0"/>
          <w:marRight w:val="0"/>
          <w:marTop w:val="0"/>
          <w:marBottom w:val="0"/>
          <w:divBdr>
            <w:top w:val="none" w:sz="0" w:space="0" w:color="auto"/>
            <w:left w:val="none" w:sz="0" w:space="0" w:color="auto"/>
            <w:bottom w:val="none" w:sz="0" w:space="0" w:color="auto"/>
            <w:right w:val="none" w:sz="0" w:space="0" w:color="auto"/>
          </w:divBdr>
        </w:div>
        <w:div w:id="104931108">
          <w:marLeft w:val="0"/>
          <w:marRight w:val="0"/>
          <w:marTop w:val="0"/>
          <w:marBottom w:val="0"/>
          <w:divBdr>
            <w:top w:val="none" w:sz="0" w:space="0" w:color="auto"/>
            <w:left w:val="none" w:sz="0" w:space="0" w:color="auto"/>
            <w:bottom w:val="none" w:sz="0" w:space="0" w:color="auto"/>
            <w:right w:val="none" w:sz="0" w:space="0" w:color="auto"/>
          </w:divBdr>
        </w:div>
        <w:div w:id="1363821315">
          <w:marLeft w:val="0"/>
          <w:marRight w:val="0"/>
          <w:marTop w:val="0"/>
          <w:marBottom w:val="0"/>
          <w:divBdr>
            <w:top w:val="none" w:sz="0" w:space="0" w:color="auto"/>
            <w:left w:val="none" w:sz="0" w:space="0" w:color="auto"/>
            <w:bottom w:val="none" w:sz="0" w:space="0" w:color="auto"/>
            <w:right w:val="none" w:sz="0" w:space="0" w:color="auto"/>
          </w:divBdr>
        </w:div>
        <w:div w:id="659503740">
          <w:marLeft w:val="0"/>
          <w:marRight w:val="0"/>
          <w:marTop w:val="0"/>
          <w:marBottom w:val="0"/>
          <w:divBdr>
            <w:top w:val="none" w:sz="0" w:space="0" w:color="auto"/>
            <w:left w:val="none" w:sz="0" w:space="0" w:color="auto"/>
            <w:bottom w:val="none" w:sz="0" w:space="0" w:color="auto"/>
            <w:right w:val="none" w:sz="0" w:space="0" w:color="auto"/>
          </w:divBdr>
        </w:div>
        <w:div w:id="1584879324">
          <w:marLeft w:val="0"/>
          <w:marRight w:val="0"/>
          <w:marTop w:val="0"/>
          <w:marBottom w:val="0"/>
          <w:divBdr>
            <w:top w:val="none" w:sz="0" w:space="0" w:color="auto"/>
            <w:left w:val="none" w:sz="0" w:space="0" w:color="auto"/>
            <w:bottom w:val="none" w:sz="0" w:space="0" w:color="auto"/>
            <w:right w:val="none" w:sz="0" w:space="0" w:color="auto"/>
          </w:divBdr>
        </w:div>
        <w:div w:id="2067878096">
          <w:marLeft w:val="0"/>
          <w:marRight w:val="0"/>
          <w:marTop w:val="0"/>
          <w:marBottom w:val="0"/>
          <w:divBdr>
            <w:top w:val="none" w:sz="0" w:space="0" w:color="auto"/>
            <w:left w:val="none" w:sz="0" w:space="0" w:color="auto"/>
            <w:bottom w:val="none" w:sz="0" w:space="0" w:color="auto"/>
            <w:right w:val="none" w:sz="0" w:space="0" w:color="auto"/>
          </w:divBdr>
        </w:div>
        <w:div w:id="2064668161">
          <w:marLeft w:val="0"/>
          <w:marRight w:val="0"/>
          <w:marTop w:val="0"/>
          <w:marBottom w:val="0"/>
          <w:divBdr>
            <w:top w:val="none" w:sz="0" w:space="0" w:color="auto"/>
            <w:left w:val="none" w:sz="0" w:space="0" w:color="auto"/>
            <w:bottom w:val="none" w:sz="0" w:space="0" w:color="auto"/>
            <w:right w:val="none" w:sz="0" w:space="0" w:color="auto"/>
          </w:divBdr>
        </w:div>
        <w:div w:id="1191066001">
          <w:marLeft w:val="0"/>
          <w:marRight w:val="0"/>
          <w:marTop w:val="0"/>
          <w:marBottom w:val="0"/>
          <w:divBdr>
            <w:top w:val="none" w:sz="0" w:space="0" w:color="auto"/>
            <w:left w:val="none" w:sz="0" w:space="0" w:color="auto"/>
            <w:bottom w:val="none" w:sz="0" w:space="0" w:color="auto"/>
            <w:right w:val="none" w:sz="0" w:space="0" w:color="auto"/>
          </w:divBdr>
        </w:div>
        <w:div w:id="675107752">
          <w:marLeft w:val="0"/>
          <w:marRight w:val="0"/>
          <w:marTop w:val="0"/>
          <w:marBottom w:val="0"/>
          <w:divBdr>
            <w:top w:val="none" w:sz="0" w:space="0" w:color="auto"/>
            <w:left w:val="none" w:sz="0" w:space="0" w:color="auto"/>
            <w:bottom w:val="none" w:sz="0" w:space="0" w:color="auto"/>
            <w:right w:val="none" w:sz="0" w:space="0" w:color="auto"/>
          </w:divBdr>
        </w:div>
        <w:div w:id="1533692612">
          <w:marLeft w:val="0"/>
          <w:marRight w:val="0"/>
          <w:marTop w:val="0"/>
          <w:marBottom w:val="0"/>
          <w:divBdr>
            <w:top w:val="none" w:sz="0" w:space="0" w:color="auto"/>
            <w:left w:val="none" w:sz="0" w:space="0" w:color="auto"/>
            <w:bottom w:val="none" w:sz="0" w:space="0" w:color="auto"/>
            <w:right w:val="none" w:sz="0" w:space="0" w:color="auto"/>
          </w:divBdr>
        </w:div>
        <w:div w:id="1181241613">
          <w:marLeft w:val="0"/>
          <w:marRight w:val="0"/>
          <w:marTop w:val="0"/>
          <w:marBottom w:val="0"/>
          <w:divBdr>
            <w:top w:val="none" w:sz="0" w:space="0" w:color="auto"/>
            <w:left w:val="none" w:sz="0" w:space="0" w:color="auto"/>
            <w:bottom w:val="none" w:sz="0" w:space="0" w:color="auto"/>
            <w:right w:val="none" w:sz="0" w:space="0" w:color="auto"/>
          </w:divBdr>
        </w:div>
        <w:div w:id="1446005202">
          <w:marLeft w:val="0"/>
          <w:marRight w:val="0"/>
          <w:marTop w:val="0"/>
          <w:marBottom w:val="0"/>
          <w:divBdr>
            <w:top w:val="none" w:sz="0" w:space="0" w:color="auto"/>
            <w:left w:val="none" w:sz="0" w:space="0" w:color="auto"/>
            <w:bottom w:val="none" w:sz="0" w:space="0" w:color="auto"/>
            <w:right w:val="none" w:sz="0" w:space="0" w:color="auto"/>
          </w:divBdr>
        </w:div>
        <w:div w:id="591471274">
          <w:marLeft w:val="0"/>
          <w:marRight w:val="0"/>
          <w:marTop w:val="0"/>
          <w:marBottom w:val="0"/>
          <w:divBdr>
            <w:top w:val="none" w:sz="0" w:space="0" w:color="auto"/>
            <w:left w:val="none" w:sz="0" w:space="0" w:color="auto"/>
            <w:bottom w:val="none" w:sz="0" w:space="0" w:color="auto"/>
            <w:right w:val="none" w:sz="0" w:space="0" w:color="auto"/>
          </w:divBdr>
        </w:div>
        <w:div w:id="949050255">
          <w:marLeft w:val="0"/>
          <w:marRight w:val="0"/>
          <w:marTop w:val="0"/>
          <w:marBottom w:val="0"/>
          <w:divBdr>
            <w:top w:val="none" w:sz="0" w:space="0" w:color="auto"/>
            <w:left w:val="none" w:sz="0" w:space="0" w:color="auto"/>
            <w:bottom w:val="none" w:sz="0" w:space="0" w:color="auto"/>
            <w:right w:val="none" w:sz="0" w:space="0" w:color="auto"/>
          </w:divBdr>
        </w:div>
        <w:div w:id="2143039565">
          <w:marLeft w:val="0"/>
          <w:marRight w:val="0"/>
          <w:marTop w:val="0"/>
          <w:marBottom w:val="0"/>
          <w:divBdr>
            <w:top w:val="none" w:sz="0" w:space="0" w:color="auto"/>
            <w:left w:val="none" w:sz="0" w:space="0" w:color="auto"/>
            <w:bottom w:val="none" w:sz="0" w:space="0" w:color="auto"/>
            <w:right w:val="none" w:sz="0" w:space="0" w:color="auto"/>
          </w:divBdr>
        </w:div>
        <w:div w:id="587009542">
          <w:marLeft w:val="0"/>
          <w:marRight w:val="0"/>
          <w:marTop w:val="0"/>
          <w:marBottom w:val="0"/>
          <w:divBdr>
            <w:top w:val="none" w:sz="0" w:space="0" w:color="auto"/>
            <w:left w:val="none" w:sz="0" w:space="0" w:color="auto"/>
            <w:bottom w:val="none" w:sz="0" w:space="0" w:color="auto"/>
            <w:right w:val="none" w:sz="0" w:space="0" w:color="auto"/>
          </w:divBdr>
        </w:div>
        <w:div w:id="276109805">
          <w:marLeft w:val="0"/>
          <w:marRight w:val="0"/>
          <w:marTop w:val="0"/>
          <w:marBottom w:val="0"/>
          <w:divBdr>
            <w:top w:val="none" w:sz="0" w:space="0" w:color="auto"/>
            <w:left w:val="none" w:sz="0" w:space="0" w:color="auto"/>
            <w:bottom w:val="none" w:sz="0" w:space="0" w:color="auto"/>
            <w:right w:val="none" w:sz="0" w:space="0" w:color="auto"/>
          </w:divBdr>
        </w:div>
        <w:div w:id="1934126622">
          <w:marLeft w:val="0"/>
          <w:marRight w:val="0"/>
          <w:marTop w:val="0"/>
          <w:marBottom w:val="0"/>
          <w:divBdr>
            <w:top w:val="none" w:sz="0" w:space="0" w:color="auto"/>
            <w:left w:val="none" w:sz="0" w:space="0" w:color="auto"/>
            <w:bottom w:val="none" w:sz="0" w:space="0" w:color="auto"/>
            <w:right w:val="none" w:sz="0" w:space="0" w:color="auto"/>
          </w:divBdr>
        </w:div>
        <w:div w:id="1349259437">
          <w:marLeft w:val="0"/>
          <w:marRight w:val="0"/>
          <w:marTop w:val="0"/>
          <w:marBottom w:val="0"/>
          <w:divBdr>
            <w:top w:val="none" w:sz="0" w:space="0" w:color="auto"/>
            <w:left w:val="none" w:sz="0" w:space="0" w:color="auto"/>
            <w:bottom w:val="none" w:sz="0" w:space="0" w:color="auto"/>
            <w:right w:val="none" w:sz="0" w:space="0" w:color="auto"/>
          </w:divBdr>
        </w:div>
        <w:div w:id="955480712">
          <w:marLeft w:val="0"/>
          <w:marRight w:val="0"/>
          <w:marTop w:val="0"/>
          <w:marBottom w:val="0"/>
          <w:divBdr>
            <w:top w:val="none" w:sz="0" w:space="0" w:color="auto"/>
            <w:left w:val="none" w:sz="0" w:space="0" w:color="auto"/>
            <w:bottom w:val="none" w:sz="0" w:space="0" w:color="auto"/>
            <w:right w:val="none" w:sz="0" w:space="0" w:color="auto"/>
          </w:divBdr>
        </w:div>
        <w:div w:id="1302149992">
          <w:marLeft w:val="0"/>
          <w:marRight w:val="0"/>
          <w:marTop w:val="0"/>
          <w:marBottom w:val="0"/>
          <w:divBdr>
            <w:top w:val="none" w:sz="0" w:space="0" w:color="auto"/>
            <w:left w:val="none" w:sz="0" w:space="0" w:color="auto"/>
            <w:bottom w:val="none" w:sz="0" w:space="0" w:color="auto"/>
            <w:right w:val="none" w:sz="0" w:space="0" w:color="auto"/>
          </w:divBdr>
        </w:div>
        <w:div w:id="1703045096">
          <w:marLeft w:val="0"/>
          <w:marRight w:val="0"/>
          <w:marTop w:val="0"/>
          <w:marBottom w:val="0"/>
          <w:divBdr>
            <w:top w:val="none" w:sz="0" w:space="0" w:color="auto"/>
            <w:left w:val="none" w:sz="0" w:space="0" w:color="auto"/>
            <w:bottom w:val="none" w:sz="0" w:space="0" w:color="auto"/>
            <w:right w:val="none" w:sz="0" w:space="0" w:color="auto"/>
          </w:divBdr>
        </w:div>
        <w:div w:id="902566962">
          <w:marLeft w:val="0"/>
          <w:marRight w:val="0"/>
          <w:marTop w:val="0"/>
          <w:marBottom w:val="0"/>
          <w:divBdr>
            <w:top w:val="none" w:sz="0" w:space="0" w:color="auto"/>
            <w:left w:val="none" w:sz="0" w:space="0" w:color="auto"/>
            <w:bottom w:val="none" w:sz="0" w:space="0" w:color="auto"/>
            <w:right w:val="none" w:sz="0" w:space="0" w:color="auto"/>
          </w:divBdr>
        </w:div>
        <w:div w:id="56518692">
          <w:marLeft w:val="0"/>
          <w:marRight w:val="0"/>
          <w:marTop w:val="0"/>
          <w:marBottom w:val="0"/>
          <w:divBdr>
            <w:top w:val="none" w:sz="0" w:space="0" w:color="auto"/>
            <w:left w:val="none" w:sz="0" w:space="0" w:color="auto"/>
            <w:bottom w:val="none" w:sz="0" w:space="0" w:color="auto"/>
            <w:right w:val="none" w:sz="0" w:space="0" w:color="auto"/>
          </w:divBdr>
        </w:div>
        <w:div w:id="1150486534">
          <w:marLeft w:val="0"/>
          <w:marRight w:val="0"/>
          <w:marTop w:val="0"/>
          <w:marBottom w:val="0"/>
          <w:divBdr>
            <w:top w:val="none" w:sz="0" w:space="0" w:color="auto"/>
            <w:left w:val="none" w:sz="0" w:space="0" w:color="auto"/>
            <w:bottom w:val="none" w:sz="0" w:space="0" w:color="auto"/>
            <w:right w:val="none" w:sz="0" w:space="0" w:color="auto"/>
          </w:divBdr>
        </w:div>
        <w:div w:id="1722821725">
          <w:marLeft w:val="0"/>
          <w:marRight w:val="0"/>
          <w:marTop w:val="0"/>
          <w:marBottom w:val="0"/>
          <w:divBdr>
            <w:top w:val="none" w:sz="0" w:space="0" w:color="auto"/>
            <w:left w:val="none" w:sz="0" w:space="0" w:color="auto"/>
            <w:bottom w:val="none" w:sz="0" w:space="0" w:color="auto"/>
            <w:right w:val="none" w:sz="0" w:space="0" w:color="auto"/>
          </w:divBdr>
        </w:div>
        <w:div w:id="639456702">
          <w:marLeft w:val="0"/>
          <w:marRight w:val="0"/>
          <w:marTop w:val="0"/>
          <w:marBottom w:val="0"/>
          <w:divBdr>
            <w:top w:val="none" w:sz="0" w:space="0" w:color="auto"/>
            <w:left w:val="none" w:sz="0" w:space="0" w:color="auto"/>
            <w:bottom w:val="none" w:sz="0" w:space="0" w:color="auto"/>
            <w:right w:val="none" w:sz="0" w:space="0" w:color="auto"/>
          </w:divBdr>
        </w:div>
        <w:div w:id="213850948">
          <w:marLeft w:val="0"/>
          <w:marRight w:val="0"/>
          <w:marTop w:val="0"/>
          <w:marBottom w:val="0"/>
          <w:divBdr>
            <w:top w:val="none" w:sz="0" w:space="0" w:color="auto"/>
            <w:left w:val="none" w:sz="0" w:space="0" w:color="auto"/>
            <w:bottom w:val="none" w:sz="0" w:space="0" w:color="auto"/>
            <w:right w:val="none" w:sz="0" w:space="0" w:color="auto"/>
          </w:divBdr>
        </w:div>
        <w:div w:id="602035896">
          <w:marLeft w:val="0"/>
          <w:marRight w:val="0"/>
          <w:marTop w:val="0"/>
          <w:marBottom w:val="0"/>
          <w:divBdr>
            <w:top w:val="none" w:sz="0" w:space="0" w:color="auto"/>
            <w:left w:val="none" w:sz="0" w:space="0" w:color="auto"/>
            <w:bottom w:val="none" w:sz="0" w:space="0" w:color="auto"/>
            <w:right w:val="none" w:sz="0" w:space="0" w:color="auto"/>
          </w:divBdr>
        </w:div>
        <w:div w:id="706225459">
          <w:marLeft w:val="0"/>
          <w:marRight w:val="0"/>
          <w:marTop w:val="0"/>
          <w:marBottom w:val="0"/>
          <w:divBdr>
            <w:top w:val="none" w:sz="0" w:space="0" w:color="auto"/>
            <w:left w:val="none" w:sz="0" w:space="0" w:color="auto"/>
            <w:bottom w:val="none" w:sz="0" w:space="0" w:color="auto"/>
            <w:right w:val="none" w:sz="0" w:space="0" w:color="auto"/>
          </w:divBdr>
        </w:div>
        <w:div w:id="187260461">
          <w:marLeft w:val="0"/>
          <w:marRight w:val="0"/>
          <w:marTop w:val="0"/>
          <w:marBottom w:val="0"/>
          <w:divBdr>
            <w:top w:val="none" w:sz="0" w:space="0" w:color="auto"/>
            <w:left w:val="none" w:sz="0" w:space="0" w:color="auto"/>
            <w:bottom w:val="none" w:sz="0" w:space="0" w:color="auto"/>
            <w:right w:val="none" w:sz="0" w:space="0" w:color="auto"/>
          </w:divBdr>
        </w:div>
        <w:div w:id="1006057718">
          <w:marLeft w:val="0"/>
          <w:marRight w:val="0"/>
          <w:marTop w:val="0"/>
          <w:marBottom w:val="0"/>
          <w:divBdr>
            <w:top w:val="none" w:sz="0" w:space="0" w:color="auto"/>
            <w:left w:val="none" w:sz="0" w:space="0" w:color="auto"/>
            <w:bottom w:val="none" w:sz="0" w:space="0" w:color="auto"/>
            <w:right w:val="none" w:sz="0" w:space="0" w:color="auto"/>
          </w:divBdr>
        </w:div>
        <w:div w:id="2116557659">
          <w:marLeft w:val="0"/>
          <w:marRight w:val="0"/>
          <w:marTop w:val="0"/>
          <w:marBottom w:val="0"/>
          <w:divBdr>
            <w:top w:val="none" w:sz="0" w:space="0" w:color="auto"/>
            <w:left w:val="none" w:sz="0" w:space="0" w:color="auto"/>
            <w:bottom w:val="none" w:sz="0" w:space="0" w:color="auto"/>
            <w:right w:val="none" w:sz="0" w:space="0" w:color="auto"/>
          </w:divBdr>
        </w:div>
        <w:div w:id="1306662843">
          <w:marLeft w:val="0"/>
          <w:marRight w:val="0"/>
          <w:marTop w:val="0"/>
          <w:marBottom w:val="0"/>
          <w:divBdr>
            <w:top w:val="none" w:sz="0" w:space="0" w:color="auto"/>
            <w:left w:val="none" w:sz="0" w:space="0" w:color="auto"/>
            <w:bottom w:val="none" w:sz="0" w:space="0" w:color="auto"/>
            <w:right w:val="none" w:sz="0" w:space="0" w:color="auto"/>
          </w:divBdr>
        </w:div>
        <w:div w:id="1607616470">
          <w:marLeft w:val="0"/>
          <w:marRight w:val="0"/>
          <w:marTop w:val="0"/>
          <w:marBottom w:val="0"/>
          <w:divBdr>
            <w:top w:val="none" w:sz="0" w:space="0" w:color="auto"/>
            <w:left w:val="none" w:sz="0" w:space="0" w:color="auto"/>
            <w:bottom w:val="none" w:sz="0" w:space="0" w:color="auto"/>
            <w:right w:val="none" w:sz="0" w:space="0" w:color="auto"/>
          </w:divBdr>
        </w:div>
        <w:div w:id="1203127283">
          <w:marLeft w:val="0"/>
          <w:marRight w:val="0"/>
          <w:marTop w:val="0"/>
          <w:marBottom w:val="0"/>
          <w:divBdr>
            <w:top w:val="none" w:sz="0" w:space="0" w:color="auto"/>
            <w:left w:val="none" w:sz="0" w:space="0" w:color="auto"/>
            <w:bottom w:val="none" w:sz="0" w:space="0" w:color="auto"/>
            <w:right w:val="none" w:sz="0" w:space="0" w:color="auto"/>
          </w:divBdr>
        </w:div>
        <w:div w:id="508715657">
          <w:marLeft w:val="0"/>
          <w:marRight w:val="0"/>
          <w:marTop w:val="0"/>
          <w:marBottom w:val="0"/>
          <w:divBdr>
            <w:top w:val="none" w:sz="0" w:space="0" w:color="auto"/>
            <w:left w:val="none" w:sz="0" w:space="0" w:color="auto"/>
            <w:bottom w:val="none" w:sz="0" w:space="0" w:color="auto"/>
            <w:right w:val="none" w:sz="0" w:space="0" w:color="auto"/>
          </w:divBdr>
        </w:div>
        <w:div w:id="1565528422">
          <w:marLeft w:val="0"/>
          <w:marRight w:val="0"/>
          <w:marTop w:val="0"/>
          <w:marBottom w:val="0"/>
          <w:divBdr>
            <w:top w:val="none" w:sz="0" w:space="0" w:color="auto"/>
            <w:left w:val="none" w:sz="0" w:space="0" w:color="auto"/>
            <w:bottom w:val="none" w:sz="0" w:space="0" w:color="auto"/>
            <w:right w:val="none" w:sz="0" w:space="0" w:color="auto"/>
          </w:divBdr>
        </w:div>
        <w:div w:id="1366447334">
          <w:marLeft w:val="0"/>
          <w:marRight w:val="0"/>
          <w:marTop w:val="0"/>
          <w:marBottom w:val="0"/>
          <w:divBdr>
            <w:top w:val="none" w:sz="0" w:space="0" w:color="auto"/>
            <w:left w:val="none" w:sz="0" w:space="0" w:color="auto"/>
            <w:bottom w:val="none" w:sz="0" w:space="0" w:color="auto"/>
            <w:right w:val="none" w:sz="0" w:space="0" w:color="auto"/>
          </w:divBdr>
        </w:div>
        <w:div w:id="579632494">
          <w:marLeft w:val="0"/>
          <w:marRight w:val="0"/>
          <w:marTop w:val="0"/>
          <w:marBottom w:val="0"/>
          <w:divBdr>
            <w:top w:val="none" w:sz="0" w:space="0" w:color="auto"/>
            <w:left w:val="none" w:sz="0" w:space="0" w:color="auto"/>
            <w:bottom w:val="none" w:sz="0" w:space="0" w:color="auto"/>
            <w:right w:val="none" w:sz="0" w:space="0" w:color="auto"/>
          </w:divBdr>
        </w:div>
        <w:div w:id="611589528">
          <w:marLeft w:val="0"/>
          <w:marRight w:val="0"/>
          <w:marTop w:val="0"/>
          <w:marBottom w:val="0"/>
          <w:divBdr>
            <w:top w:val="none" w:sz="0" w:space="0" w:color="auto"/>
            <w:left w:val="none" w:sz="0" w:space="0" w:color="auto"/>
            <w:bottom w:val="none" w:sz="0" w:space="0" w:color="auto"/>
            <w:right w:val="none" w:sz="0" w:space="0" w:color="auto"/>
          </w:divBdr>
        </w:div>
        <w:div w:id="1328245935">
          <w:marLeft w:val="0"/>
          <w:marRight w:val="0"/>
          <w:marTop w:val="0"/>
          <w:marBottom w:val="0"/>
          <w:divBdr>
            <w:top w:val="none" w:sz="0" w:space="0" w:color="auto"/>
            <w:left w:val="none" w:sz="0" w:space="0" w:color="auto"/>
            <w:bottom w:val="none" w:sz="0" w:space="0" w:color="auto"/>
            <w:right w:val="none" w:sz="0" w:space="0" w:color="auto"/>
          </w:divBdr>
        </w:div>
        <w:div w:id="741025242">
          <w:marLeft w:val="0"/>
          <w:marRight w:val="0"/>
          <w:marTop w:val="0"/>
          <w:marBottom w:val="0"/>
          <w:divBdr>
            <w:top w:val="none" w:sz="0" w:space="0" w:color="auto"/>
            <w:left w:val="none" w:sz="0" w:space="0" w:color="auto"/>
            <w:bottom w:val="none" w:sz="0" w:space="0" w:color="auto"/>
            <w:right w:val="none" w:sz="0" w:space="0" w:color="auto"/>
          </w:divBdr>
        </w:div>
        <w:div w:id="1289358239">
          <w:marLeft w:val="0"/>
          <w:marRight w:val="0"/>
          <w:marTop w:val="0"/>
          <w:marBottom w:val="0"/>
          <w:divBdr>
            <w:top w:val="none" w:sz="0" w:space="0" w:color="auto"/>
            <w:left w:val="none" w:sz="0" w:space="0" w:color="auto"/>
            <w:bottom w:val="none" w:sz="0" w:space="0" w:color="auto"/>
            <w:right w:val="none" w:sz="0" w:space="0" w:color="auto"/>
          </w:divBdr>
        </w:div>
        <w:div w:id="1921744503">
          <w:marLeft w:val="0"/>
          <w:marRight w:val="0"/>
          <w:marTop w:val="0"/>
          <w:marBottom w:val="0"/>
          <w:divBdr>
            <w:top w:val="none" w:sz="0" w:space="0" w:color="auto"/>
            <w:left w:val="none" w:sz="0" w:space="0" w:color="auto"/>
            <w:bottom w:val="none" w:sz="0" w:space="0" w:color="auto"/>
            <w:right w:val="none" w:sz="0" w:space="0" w:color="auto"/>
          </w:divBdr>
        </w:div>
        <w:div w:id="51346712">
          <w:marLeft w:val="0"/>
          <w:marRight w:val="0"/>
          <w:marTop w:val="0"/>
          <w:marBottom w:val="0"/>
          <w:divBdr>
            <w:top w:val="none" w:sz="0" w:space="0" w:color="auto"/>
            <w:left w:val="none" w:sz="0" w:space="0" w:color="auto"/>
            <w:bottom w:val="none" w:sz="0" w:space="0" w:color="auto"/>
            <w:right w:val="none" w:sz="0" w:space="0" w:color="auto"/>
          </w:divBdr>
        </w:div>
        <w:div w:id="1662655133">
          <w:marLeft w:val="0"/>
          <w:marRight w:val="0"/>
          <w:marTop w:val="0"/>
          <w:marBottom w:val="0"/>
          <w:divBdr>
            <w:top w:val="none" w:sz="0" w:space="0" w:color="auto"/>
            <w:left w:val="none" w:sz="0" w:space="0" w:color="auto"/>
            <w:bottom w:val="none" w:sz="0" w:space="0" w:color="auto"/>
            <w:right w:val="none" w:sz="0" w:space="0" w:color="auto"/>
          </w:divBdr>
        </w:div>
        <w:div w:id="1647541535">
          <w:marLeft w:val="0"/>
          <w:marRight w:val="0"/>
          <w:marTop w:val="0"/>
          <w:marBottom w:val="0"/>
          <w:divBdr>
            <w:top w:val="none" w:sz="0" w:space="0" w:color="auto"/>
            <w:left w:val="none" w:sz="0" w:space="0" w:color="auto"/>
            <w:bottom w:val="none" w:sz="0" w:space="0" w:color="auto"/>
            <w:right w:val="none" w:sz="0" w:space="0" w:color="auto"/>
          </w:divBdr>
        </w:div>
        <w:div w:id="181095471">
          <w:marLeft w:val="0"/>
          <w:marRight w:val="0"/>
          <w:marTop w:val="0"/>
          <w:marBottom w:val="0"/>
          <w:divBdr>
            <w:top w:val="none" w:sz="0" w:space="0" w:color="auto"/>
            <w:left w:val="none" w:sz="0" w:space="0" w:color="auto"/>
            <w:bottom w:val="none" w:sz="0" w:space="0" w:color="auto"/>
            <w:right w:val="none" w:sz="0" w:space="0" w:color="auto"/>
          </w:divBdr>
        </w:div>
        <w:div w:id="264965307">
          <w:marLeft w:val="0"/>
          <w:marRight w:val="0"/>
          <w:marTop w:val="0"/>
          <w:marBottom w:val="0"/>
          <w:divBdr>
            <w:top w:val="none" w:sz="0" w:space="0" w:color="auto"/>
            <w:left w:val="none" w:sz="0" w:space="0" w:color="auto"/>
            <w:bottom w:val="none" w:sz="0" w:space="0" w:color="auto"/>
            <w:right w:val="none" w:sz="0" w:space="0" w:color="auto"/>
          </w:divBdr>
        </w:div>
        <w:div w:id="1018193685">
          <w:marLeft w:val="0"/>
          <w:marRight w:val="0"/>
          <w:marTop w:val="0"/>
          <w:marBottom w:val="0"/>
          <w:divBdr>
            <w:top w:val="none" w:sz="0" w:space="0" w:color="auto"/>
            <w:left w:val="none" w:sz="0" w:space="0" w:color="auto"/>
            <w:bottom w:val="none" w:sz="0" w:space="0" w:color="auto"/>
            <w:right w:val="none" w:sz="0" w:space="0" w:color="auto"/>
          </w:divBdr>
        </w:div>
        <w:div w:id="1111433920">
          <w:marLeft w:val="0"/>
          <w:marRight w:val="0"/>
          <w:marTop w:val="0"/>
          <w:marBottom w:val="0"/>
          <w:divBdr>
            <w:top w:val="none" w:sz="0" w:space="0" w:color="auto"/>
            <w:left w:val="none" w:sz="0" w:space="0" w:color="auto"/>
            <w:bottom w:val="none" w:sz="0" w:space="0" w:color="auto"/>
            <w:right w:val="none" w:sz="0" w:space="0" w:color="auto"/>
          </w:divBdr>
        </w:div>
        <w:div w:id="1012144957">
          <w:marLeft w:val="0"/>
          <w:marRight w:val="0"/>
          <w:marTop w:val="0"/>
          <w:marBottom w:val="0"/>
          <w:divBdr>
            <w:top w:val="none" w:sz="0" w:space="0" w:color="auto"/>
            <w:left w:val="none" w:sz="0" w:space="0" w:color="auto"/>
            <w:bottom w:val="none" w:sz="0" w:space="0" w:color="auto"/>
            <w:right w:val="none" w:sz="0" w:space="0" w:color="auto"/>
          </w:divBdr>
        </w:div>
        <w:div w:id="2018843626">
          <w:marLeft w:val="0"/>
          <w:marRight w:val="0"/>
          <w:marTop w:val="0"/>
          <w:marBottom w:val="0"/>
          <w:divBdr>
            <w:top w:val="none" w:sz="0" w:space="0" w:color="auto"/>
            <w:left w:val="none" w:sz="0" w:space="0" w:color="auto"/>
            <w:bottom w:val="none" w:sz="0" w:space="0" w:color="auto"/>
            <w:right w:val="none" w:sz="0" w:space="0" w:color="auto"/>
          </w:divBdr>
        </w:div>
        <w:div w:id="124392799">
          <w:marLeft w:val="0"/>
          <w:marRight w:val="0"/>
          <w:marTop w:val="0"/>
          <w:marBottom w:val="0"/>
          <w:divBdr>
            <w:top w:val="none" w:sz="0" w:space="0" w:color="auto"/>
            <w:left w:val="none" w:sz="0" w:space="0" w:color="auto"/>
            <w:bottom w:val="none" w:sz="0" w:space="0" w:color="auto"/>
            <w:right w:val="none" w:sz="0" w:space="0" w:color="auto"/>
          </w:divBdr>
        </w:div>
        <w:div w:id="1022508639">
          <w:marLeft w:val="0"/>
          <w:marRight w:val="0"/>
          <w:marTop w:val="0"/>
          <w:marBottom w:val="0"/>
          <w:divBdr>
            <w:top w:val="none" w:sz="0" w:space="0" w:color="auto"/>
            <w:left w:val="none" w:sz="0" w:space="0" w:color="auto"/>
            <w:bottom w:val="none" w:sz="0" w:space="0" w:color="auto"/>
            <w:right w:val="none" w:sz="0" w:space="0" w:color="auto"/>
          </w:divBdr>
        </w:div>
        <w:div w:id="1991057293">
          <w:marLeft w:val="0"/>
          <w:marRight w:val="0"/>
          <w:marTop w:val="0"/>
          <w:marBottom w:val="0"/>
          <w:divBdr>
            <w:top w:val="none" w:sz="0" w:space="0" w:color="auto"/>
            <w:left w:val="none" w:sz="0" w:space="0" w:color="auto"/>
            <w:bottom w:val="none" w:sz="0" w:space="0" w:color="auto"/>
            <w:right w:val="none" w:sz="0" w:space="0" w:color="auto"/>
          </w:divBdr>
        </w:div>
        <w:div w:id="736708434">
          <w:marLeft w:val="0"/>
          <w:marRight w:val="0"/>
          <w:marTop w:val="0"/>
          <w:marBottom w:val="0"/>
          <w:divBdr>
            <w:top w:val="none" w:sz="0" w:space="0" w:color="auto"/>
            <w:left w:val="none" w:sz="0" w:space="0" w:color="auto"/>
            <w:bottom w:val="none" w:sz="0" w:space="0" w:color="auto"/>
            <w:right w:val="none" w:sz="0" w:space="0" w:color="auto"/>
          </w:divBdr>
        </w:div>
        <w:div w:id="820922927">
          <w:marLeft w:val="0"/>
          <w:marRight w:val="0"/>
          <w:marTop w:val="0"/>
          <w:marBottom w:val="0"/>
          <w:divBdr>
            <w:top w:val="none" w:sz="0" w:space="0" w:color="auto"/>
            <w:left w:val="none" w:sz="0" w:space="0" w:color="auto"/>
            <w:bottom w:val="none" w:sz="0" w:space="0" w:color="auto"/>
            <w:right w:val="none" w:sz="0" w:space="0" w:color="auto"/>
          </w:divBdr>
        </w:div>
        <w:div w:id="566457713">
          <w:marLeft w:val="0"/>
          <w:marRight w:val="0"/>
          <w:marTop w:val="0"/>
          <w:marBottom w:val="0"/>
          <w:divBdr>
            <w:top w:val="none" w:sz="0" w:space="0" w:color="auto"/>
            <w:left w:val="none" w:sz="0" w:space="0" w:color="auto"/>
            <w:bottom w:val="none" w:sz="0" w:space="0" w:color="auto"/>
            <w:right w:val="none" w:sz="0" w:space="0" w:color="auto"/>
          </w:divBdr>
        </w:div>
        <w:div w:id="633751465">
          <w:marLeft w:val="0"/>
          <w:marRight w:val="0"/>
          <w:marTop w:val="0"/>
          <w:marBottom w:val="0"/>
          <w:divBdr>
            <w:top w:val="none" w:sz="0" w:space="0" w:color="auto"/>
            <w:left w:val="none" w:sz="0" w:space="0" w:color="auto"/>
            <w:bottom w:val="none" w:sz="0" w:space="0" w:color="auto"/>
            <w:right w:val="none" w:sz="0" w:space="0" w:color="auto"/>
          </w:divBdr>
        </w:div>
        <w:div w:id="1864126523">
          <w:marLeft w:val="0"/>
          <w:marRight w:val="0"/>
          <w:marTop w:val="0"/>
          <w:marBottom w:val="0"/>
          <w:divBdr>
            <w:top w:val="none" w:sz="0" w:space="0" w:color="auto"/>
            <w:left w:val="none" w:sz="0" w:space="0" w:color="auto"/>
            <w:bottom w:val="none" w:sz="0" w:space="0" w:color="auto"/>
            <w:right w:val="none" w:sz="0" w:space="0" w:color="auto"/>
          </w:divBdr>
        </w:div>
        <w:div w:id="233048726">
          <w:marLeft w:val="0"/>
          <w:marRight w:val="0"/>
          <w:marTop w:val="0"/>
          <w:marBottom w:val="0"/>
          <w:divBdr>
            <w:top w:val="none" w:sz="0" w:space="0" w:color="auto"/>
            <w:left w:val="none" w:sz="0" w:space="0" w:color="auto"/>
            <w:bottom w:val="none" w:sz="0" w:space="0" w:color="auto"/>
            <w:right w:val="none" w:sz="0" w:space="0" w:color="auto"/>
          </w:divBdr>
        </w:div>
        <w:div w:id="69695601">
          <w:marLeft w:val="0"/>
          <w:marRight w:val="0"/>
          <w:marTop w:val="0"/>
          <w:marBottom w:val="0"/>
          <w:divBdr>
            <w:top w:val="none" w:sz="0" w:space="0" w:color="auto"/>
            <w:left w:val="none" w:sz="0" w:space="0" w:color="auto"/>
            <w:bottom w:val="none" w:sz="0" w:space="0" w:color="auto"/>
            <w:right w:val="none" w:sz="0" w:space="0" w:color="auto"/>
          </w:divBdr>
        </w:div>
        <w:div w:id="1558735156">
          <w:marLeft w:val="0"/>
          <w:marRight w:val="0"/>
          <w:marTop w:val="0"/>
          <w:marBottom w:val="0"/>
          <w:divBdr>
            <w:top w:val="none" w:sz="0" w:space="0" w:color="auto"/>
            <w:left w:val="none" w:sz="0" w:space="0" w:color="auto"/>
            <w:bottom w:val="none" w:sz="0" w:space="0" w:color="auto"/>
            <w:right w:val="none" w:sz="0" w:space="0" w:color="auto"/>
          </w:divBdr>
        </w:div>
        <w:div w:id="1269578701">
          <w:marLeft w:val="0"/>
          <w:marRight w:val="0"/>
          <w:marTop w:val="0"/>
          <w:marBottom w:val="0"/>
          <w:divBdr>
            <w:top w:val="none" w:sz="0" w:space="0" w:color="auto"/>
            <w:left w:val="none" w:sz="0" w:space="0" w:color="auto"/>
            <w:bottom w:val="none" w:sz="0" w:space="0" w:color="auto"/>
            <w:right w:val="none" w:sz="0" w:space="0" w:color="auto"/>
          </w:divBdr>
        </w:div>
        <w:div w:id="58092452">
          <w:marLeft w:val="0"/>
          <w:marRight w:val="0"/>
          <w:marTop w:val="0"/>
          <w:marBottom w:val="0"/>
          <w:divBdr>
            <w:top w:val="none" w:sz="0" w:space="0" w:color="auto"/>
            <w:left w:val="none" w:sz="0" w:space="0" w:color="auto"/>
            <w:bottom w:val="none" w:sz="0" w:space="0" w:color="auto"/>
            <w:right w:val="none" w:sz="0" w:space="0" w:color="auto"/>
          </w:divBdr>
        </w:div>
        <w:div w:id="833110729">
          <w:marLeft w:val="0"/>
          <w:marRight w:val="0"/>
          <w:marTop w:val="0"/>
          <w:marBottom w:val="0"/>
          <w:divBdr>
            <w:top w:val="none" w:sz="0" w:space="0" w:color="auto"/>
            <w:left w:val="none" w:sz="0" w:space="0" w:color="auto"/>
            <w:bottom w:val="none" w:sz="0" w:space="0" w:color="auto"/>
            <w:right w:val="none" w:sz="0" w:space="0" w:color="auto"/>
          </w:divBdr>
        </w:div>
        <w:div w:id="1218904319">
          <w:marLeft w:val="0"/>
          <w:marRight w:val="0"/>
          <w:marTop w:val="0"/>
          <w:marBottom w:val="0"/>
          <w:divBdr>
            <w:top w:val="none" w:sz="0" w:space="0" w:color="auto"/>
            <w:left w:val="none" w:sz="0" w:space="0" w:color="auto"/>
            <w:bottom w:val="none" w:sz="0" w:space="0" w:color="auto"/>
            <w:right w:val="none" w:sz="0" w:space="0" w:color="auto"/>
          </w:divBdr>
        </w:div>
        <w:div w:id="1809010461">
          <w:marLeft w:val="0"/>
          <w:marRight w:val="0"/>
          <w:marTop w:val="0"/>
          <w:marBottom w:val="0"/>
          <w:divBdr>
            <w:top w:val="none" w:sz="0" w:space="0" w:color="auto"/>
            <w:left w:val="none" w:sz="0" w:space="0" w:color="auto"/>
            <w:bottom w:val="none" w:sz="0" w:space="0" w:color="auto"/>
            <w:right w:val="none" w:sz="0" w:space="0" w:color="auto"/>
          </w:divBdr>
        </w:div>
        <w:div w:id="537469250">
          <w:marLeft w:val="0"/>
          <w:marRight w:val="0"/>
          <w:marTop w:val="0"/>
          <w:marBottom w:val="0"/>
          <w:divBdr>
            <w:top w:val="none" w:sz="0" w:space="0" w:color="auto"/>
            <w:left w:val="none" w:sz="0" w:space="0" w:color="auto"/>
            <w:bottom w:val="none" w:sz="0" w:space="0" w:color="auto"/>
            <w:right w:val="none" w:sz="0" w:space="0" w:color="auto"/>
          </w:divBdr>
        </w:div>
        <w:div w:id="332611356">
          <w:marLeft w:val="0"/>
          <w:marRight w:val="0"/>
          <w:marTop w:val="0"/>
          <w:marBottom w:val="0"/>
          <w:divBdr>
            <w:top w:val="none" w:sz="0" w:space="0" w:color="auto"/>
            <w:left w:val="none" w:sz="0" w:space="0" w:color="auto"/>
            <w:bottom w:val="none" w:sz="0" w:space="0" w:color="auto"/>
            <w:right w:val="none" w:sz="0" w:space="0" w:color="auto"/>
          </w:divBdr>
        </w:div>
        <w:div w:id="1492335994">
          <w:marLeft w:val="0"/>
          <w:marRight w:val="0"/>
          <w:marTop w:val="0"/>
          <w:marBottom w:val="0"/>
          <w:divBdr>
            <w:top w:val="none" w:sz="0" w:space="0" w:color="auto"/>
            <w:left w:val="none" w:sz="0" w:space="0" w:color="auto"/>
            <w:bottom w:val="none" w:sz="0" w:space="0" w:color="auto"/>
            <w:right w:val="none" w:sz="0" w:space="0" w:color="auto"/>
          </w:divBdr>
        </w:div>
        <w:div w:id="1041981448">
          <w:marLeft w:val="0"/>
          <w:marRight w:val="0"/>
          <w:marTop w:val="0"/>
          <w:marBottom w:val="0"/>
          <w:divBdr>
            <w:top w:val="none" w:sz="0" w:space="0" w:color="auto"/>
            <w:left w:val="none" w:sz="0" w:space="0" w:color="auto"/>
            <w:bottom w:val="none" w:sz="0" w:space="0" w:color="auto"/>
            <w:right w:val="none" w:sz="0" w:space="0" w:color="auto"/>
          </w:divBdr>
        </w:div>
        <w:div w:id="1610624506">
          <w:marLeft w:val="0"/>
          <w:marRight w:val="0"/>
          <w:marTop w:val="0"/>
          <w:marBottom w:val="0"/>
          <w:divBdr>
            <w:top w:val="none" w:sz="0" w:space="0" w:color="auto"/>
            <w:left w:val="none" w:sz="0" w:space="0" w:color="auto"/>
            <w:bottom w:val="none" w:sz="0" w:space="0" w:color="auto"/>
            <w:right w:val="none" w:sz="0" w:space="0" w:color="auto"/>
          </w:divBdr>
        </w:div>
        <w:div w:id="1027949633">
          <w:marLeft w:val="0"/>
          <w:marRight w:val="0"/>
          <w:marTop w:val="0"/>
          <w:marBottom w:val="0"/>
          <w:divBdr>
            <w:top w:val="none" w:sz="0" w:space="0" w:color="auto"/>
            <w:left w:val="none" w:sz="0" w:space="0" w:color="auto"/>
            <w:bottom w:val="none" w:sz="0" w:space="0" w:color="auto"/>
            <w:right w:val="none" w:sz="0" w:space="0" w:color="auto"/>
          </w:divBdr>
        </w:div>
        <w:div w:id="320164348">
          <w:marLeft w:val="0"/>
          <w:marRight w:val="0"/>
          <w:marTop w:val="0"/>
          <w:marBottom w:val="0"/>
          <w:divBdr>
            <w:top w:val="none" w:sz="0" w:space="0" w:color="auto"/>
            <w:left w:val="none" w:sz="0" w:space="0" w:color="auto"/>
            <w:bottom w:val="none" w:sz="0" w:space="0" w:color="auto"/>
            <w:right w:val="none" w:sz="0" w:space="0" w:color="auto"/>
          </w:divBdr>
        </w:div>
        <w:div w:id="953174156">
          <w:marLeft w:val="0"/>
          <w:marRight w:val="0"/>
          <w:marTop w:val="0"/>
          <w:marBottom w:val="0"/>
          <w:divBdr>
            <w:top w:val="none" w:sz="0" w:space="0" w:color="auto"/>
            <w:left w:val="none" w:sz="0" w:space="0" w:color="auto"/>
            <w:bottom w:val="none" w:sz="0" w:space="0" w:color="auto"/>
            <w:right w:val="none" w:sz="0" w:space="0" w:color="auto"/>
          </w:divBdr>
        </w:div>
        <w:div w:id="1947536313">
          <w:marLeft w:val="0"/>
          <w:marRight w:val="0"/>
          <w:marTop w:val="0"/>
          <w:marBottom w:val="0"/>
          <w:divBdr>
            <w:top w:val="none" w:sz="0" w:space="0" w:color="auto"/>
            <w:left w:val="none" w:sz="0" w:space="0" w:color="auto"/>
            <w:bottom w:val="none" w:sz="0" w:space="0" w:color="auto"/>
            <w:right w:val="none" w:sz="0" w:space="0" w:color="auto"/>
          </w:divBdr>
        </w:div>
        <w:div w:id="670983629">
          <w:marLeft w:val="0"/>
          <w:marRight w:val="0"/>
          <w:marTop w:val="0"/>
          <w:marBottom w:val="0"/>
          <w:divBdr>
            <w:top w:val="none" w:sz="0" w:space="0" w:color="auto"/>
            <w:left w:val="none" w:sz="0" w:space="0" w:color="auto"/>
            <w:bottom w:val="none" w:sz="0" w:space="0" w:color="auto"/>
            <w:right w:val="none" w:sz="0" w:space="0" w:color="auto"/>
          </w:divBdr>
        </w:div>
      </w:divsChild>
    </w:div>
    <w:div w:id="1801413743">
      <w:bodyDiv w:val="1"/>
      <w:marLeft w:val="0"/>
      <w:marRight w:val="0"/>
      <w:marTop w:val="0"/>
      <w:marBottom w:val="0"/>
      <w:divBdr>
        <w:top w:val="none" w:sz="0" w:space="0" w:color="auto"/>
        <w:left w:val="none" w:sz="0" w:space="0" w:color="auto"/>
        <w:bottom w:val="none" w:sz="0" w:space="0" w:color="auto"/>
        <w:right w:val="none" w:sz="0" w:space="0" w:color="auto"/>
      </w:divBdr>
    </w:div>
    <w:div w:id="1801681168">
      <w:bodyDiv w:val="1"/>
      <w:marLeft w:val="0"/>
      <w:marRight w:val="0"/>
      <w:marTop w:val="0"/>
      <w:marBottom w:val="0"/>
      <w:divBdr>
        <w:top w:val="none" w:sz="0" w:space="0" w:color="auto"/>
        <w:left w:val="none" w:sz="0" w:space="0" w:color="auto"/>
        <w:bottom w:val="none" w:sz="0" w:space="0" w:color="auto"/>
        <w:right w:val="none" w:sz="0" w:space="0" w:color="auto"/>
      </w:divBdr>
    </w:div>
    <w:div w:id="1802573932">
      <w:bodyDiv w:val="1"/>
      <w:marLeft w:val="0"/>
      <w:marRight w:val="0"/>
      <w:marTop w:val="0"/>
      <w:marBottom w:val="0"/>
      <w:divBdr>
        <w:top w:val="none" w:sz="0" w:space="0" w:color="auto"/>
        <w:left w:val="none" w:sz="0" w:space="0" w:color="auto"/>
        <w:bottom w:val="none" w:sz="0" w:space="0" w:color="auto"/>
        <w:right w:val="none" w:sz="0" w:space="0" w:color="auto"/>
      </w:divBdr>
    </w:div>
    <w:div w:id="1802648667">
      <w:bodyDiv w:val="1"/>
      <w:marLeft w:val="0"/>
      <w:marRight w:val="0"/>
      <w:marTop w:val="0"/>
      <w:marBottom w:val="0"/>
      <w:divBdr>
        <w:top w:val="none" w:sz="0" w:space="0" w:color="auto"/>
        <w:left w:val="none" w:sz="0" w:space="0" w:color="auto"/>
        <w:bottom w:val="none" w:sz="0" w:space="0" w:color="auto"/>
        <w:right w:val="none" w:sz="0" w:space="0" w:color="auto"/>
      </w:divBdr>
    </w:div>
    <w:div w:id="1802841418">
      <w:bodyDiv w:val="1"/>
      <w:marLeft w:val="0"/>
      <w:marRight w:val="0"/>
      <w:marTop w:val="0"/>
      <w:marBottom w:val="0"/>
      <w:divBdr>
        <w:top w:val="none" w:sz="0" w:space="0" w:color="auto"/>
        <w:left w:val="none" w:sz="0" w:space="0" w:color="auto"/>
        <w:bottom w:val="none" w:sz="0" w:space="0" w:color="auto"/>
        <w:right w:val="none" w:sz="0" w:space="0" w:color="auto"/>
      </w:divBdr>
      <w:divsChild>
        <w:div w:id="1785733256">
          <w:marLeft w:val="0"/>
          <w:marRight w:val="0"/>
          <w:marTop w:val="0"/>
          <w:marBottom w:val="0"/>
          <w:divBdr>
            <w:top w:val="none" w:sz="0" w:space="0" w:color="auto"/>
            <w:left w:val="none" w:sz="0" w:space="0" w:color="auto"/>
            <w:bottom w:val="none" w:sz="0" w:space="0" w:color="auto"/>
            <w:right w:val="none" w:sz="0" w:space="0" w:color="auto"/>
          </w:divBdr>
        </w:div>
        <w:div w:id="1283196498">
          <w:marLeft w:val="0"/>
          <w:marRight w:val="0"/>
          <w:marTop w:val="0"/>
          <w:marBottom w:val="0"/>
          <w:divBdr>
            <w:top w:val="none" w:sz="0" w:space="0" w:color="auto"/>
            <w:left w:val="none" w:sz="0" w:space="0" w:color="auto"/>
            <w:bottom w:val="none" w:sz="0" w:space="0" w:color="auto"/>
            <w:right w:val="none" w:sz="0" w:space="0" w:color="auto"/>
          </w:divBdr>
        </w:div>
        <w:div w:id="647517255">
          <w:marLeft w:val="0"/>
          <w:marRight w:val="0"/>
          <w:marTop w:val="0"/>
          <w:marBottom w:val="0"/>
          <w:divBdr>
            <w:top w:val="none" w:sz="0" w:space="0" w:color="auto"/>
            <w:left w:val="none" w:sz="0" w:space="0" w:color="auto"/>
            <w:bottom w:val="none" w:sz="0" w:space="0" w:color="auto"/>
            <w:right w:val="none" w:sz="0" w:space="0" w:color="auto"/>
          </w:divBdr>
        </w:div>
        <w:div w:id="862675023">
          <w:marLeft w:val="0"/>
          <w:marRight w:val="0"/>
          <w:marTop w:val="0"/>
          <w:marBottom w:val="0"/>
          <w:divBdr>
            <w:top w:val="none" w:sz="0" w:space="0" w:color="auto"/>
            <w:left w:val="none" w:sz="0" w:space="0" w:color="auto"/>
            <w:bottom w:val="none" w:sz="0" w:space="0" w:color="auto"/>
            <w:right w:val="none" w:sz="0" w:space="0" w:color="auto"/>
          </w:divBdr>
        </w:div>
        <w:div w:id="883756629">
          <w:marLeft w:val="0"/>
          <w:marRight w:val="0"/>
          <w:marTop w:val="0"/>
          <w:marBottom w:val="0"/>
          <w:divBdr>
            <w:top w:val="none" w:sz="0" w:space="0" w:color="auto"/>
            <w:left w:val="none" w:sz="0" w:space="0" w:color="auto"/>
            <w:bottom w:val="none" w:sz="0" w:space="0" w:color="auto"/>
            <w:right w:val="none" w:sz="0" w:space="0" w:color="auto"/>
          </w:divBdr>
        </w:div>
        <w:div w:id="511533986">
          <w:marLeft w:val="0"/>
          <w:marRight w:val="0"/>
          <w:marTop w:val="0"/>
          <w:marBottom w:val="0"/>
          <w:divBdr>
            <w:top w:val="none" w:sz="0" w:space="0" w:color="auto"/>
            <w:left w:val="none" w:sz="0" w:space="0" w:color="auto"/>
            <w:bottom w:val="none" w:sz="0" w:space="0" w:color="auto"/>
            <w:right w:val="none" w:sz="0" w:space="0" w:color="auto"/>
          </w:divBdr>
        </w:div>
        <w:div w:id="1851526025">
          <w:marLeft w:val="0"/>
          <w:marRight w:val="0"/>
          <w:marTop w:val="0"/>
          <w:marBottom w:val="0"/>
          <w:divBdr>
            <w:top w:val="none" w:sz="0" w:space="0" w:color="auto"/>
            <w:left w:val="none" w:sz="0" w:space="0" w:color="auto"/>
            <w:bottom w:val="none" w:sz="0" w:space="0" w:color="auto"/>
            <w:right w:val="none" w:sz="0" w:space="0" w:color="auto"/>
          </w:divBdr>
        </w:div>
        <w:div w:id="765033540">
          <w:marLeft w:val="0"/>
          <w:marRight w:val="0"/>
          <w:marTop w:val="0"/>
          <w:marBottom w:val="0"/>
          <w:divBdr>
            <w:top w:val="none" w:sz="0" w:space="0" w:color="auto"/>
            <w:left w:val="none" w:sz="0" w:space="0" w:color="auto"/>
            <w:bottom w:val="none" w:sz="0" w:space="0" w:color="auto"/>
            <w:right w:val="none" w:sz="0" w:space="0" w:color="auto"/>
          </w:divBdr>
        </w:div>
        <w:div w:id="1318000410">
          <w:marLeft w:val="0"/>
          <w:marRight w:val="0"/>
          <w:marTop w:val="0"/>
          <w:marBottom w:val="0"/>
          <w:divBdr>
            <w:top w:val="none" w:sz="0" w:space="0" w:color="auto"/>
            <w:left w:val="none" w:sz="0" w:space="0" w:color="auto"/>
            <w:bottom w:val="none" w:sz="0" w:space="0" w:color="auto"/>
            <w:right w:val="none" w:sz="0" w:space="0" w:color="auto"/>
          </w:divBdr>
        </w:div>
        <w:div w:id="646982698">
          <w:marLeft w:val="0"/>
          <w:marRight w:val="0"/>
          <w:marTop w:val="0"/>
          <w:marBottom w:val="0"/>
          <w:divBdr>
            <w:top w:val="none" w:sz="0" w:space="0" w:color="auto"/>
            <w:left w:val="none" w:sz="0" w:space="0" w:color="auto"/>
            <w:bottom w:val="none" w:sz="0" w:space="0" w:color="auto"/>
            <w:right w:val="none" w:sz="0" w:space="0" w:color="auto"/>
          </w:divBdr>
        </w:div>
        <w:div w:id="1695300372">
          <w:marLeft w:val="0"/>
          <w:marRight w:val="0"/>
          <w:marTop w:val="0"/>
          <w:marBottom w:val="0"/>
          <w:divBdr>
            <w:top w:val="none" w:sz="0" w:space="0" w:color="auto"/>
            <w:left w:val="none" w:sz="0" w:space="0" w:color="auto"/>
            <w:bottom w:val="none" w:sz="0" w:space="0" w:color="auto"/>
            <w:right w:val="none" w:sz="0" w:space="0" w:color="auto"/>
          </w:divBdr>
        </w:div>
        <w:div w:id="1383749942">
          <w:marLeft w:val="0"/>
          <w:marRight w:val="0"/>
          <w:marTop w:val="0"/>
          <w:marBottom w:val="0"/>
          <w:divBdr>
            <w:top w:val="none" w:sz="0" w:space="0" w:color="auto"/>
            <w:left w:val="none" w:sz="0" w:space="0" w:color="auto"/>
            <w:bottom w:val="none" w:sz="0" w:space="0" w:color="auto"/>
            <w:right w:val="none" w:sz="0" w:space="0" w:color="auto"/>
          </w:divBdr>
        </w:div>
        <w:div w:id="1753698477">
          <w:marLeft w:val="0"/>
          <w:marRight w:val="0"/>
          <w:marTop w:val="0"/>
          <w:marBottom w:val="0"/>
          <w:divBdr>
            <w:top w:val="none" w:sz="0" w:space="0" w:color="auto"/>
            <w:left w:val="none" w:sz="0" w:space="0" w:color="auto"/>
            <w:bottom w:val="none" w:sz="0" w:space="0" w:color="auto"/>
            <w:right w:val="none" w:sz="0" w:space="0" w:color="auto"/>
          </w:divBdr>
        </w:div>
        <w:div w:id="1179544701">
          <w:marLeft w:val="0"/>
          <w:marRight w:val="0"/>
          <w:marTop w:val="0"/>
          <w:marBottom w:val="0"/>
          <w:divBdr>
            <w:top w:val="none" w:sz="0" w:space="0" w:color="auto"/>
            <w:left w:val="none" w:sz="0" w:space="0" w:color="auto"/>
            <w:bottom w:val="none" w:sz="0" w:space="0" w:color="auto"/>
            <w:right w:val="none" w:sz="0" w:space="0" w:color="auto"/>
          </w:divBdr>
        </w:div>
        <w:div w:id="1884364775">
          <w:marLeft w:val="0"/>
          <w:marRight w:val="0"/>
          <w:marTop w:val="0"/>
          <w:marBottom w:val="0"/>
          <w:divBdr>
            <w:top w:val="none" w:sz="0" w:space="0" w:color="auto"/>
            <w:left w:val="none" w:sz="0" w:space="0" w:color="auto"/>
            <w:bottom w:val="none" w:sz="0" w:space="0" w:color="auto"/>
            <w:right w:val="none" w:sz="0" w:space="0" w:color="auto"/>
          </w:divBdr>
        </w:div>
        <w:div w:id="557781785">
          <w:marLeft w:val="0"/>
          <w:marRight w:val="0"/>
          <w:marTop w:val="0"/>
          <w:marBottom w:val="0"/>
          <w:divBdr>
            <w:top w:val="none" w:sz="0" w:space="0" w:color="auto"/>
            <w:left w:val="none" w:sz="0" w:space="0" w:color="auto"/>
            <w:bottom w:val="none" w:sz="0" w:space="0" w:color="auto"/>
            <w:right w:val="none" w:sz="0" w:space="0" w:color="auto"/>
          </w:divBdr>
        </w:div>
        <w:div w:id="1704094540">
          <w:marLeft w:val="0"/>
          <w:marRight w:val="0"/>
          <w:marTop w:val="0"/>
          <w:marBottom w:val="0"/>
          <w:divBdr>
            <w:top w:val="none" w:sz="0" w:space="0" w:color="auto"/>
            <w:left w:val="none" w:sz="0" w:space="0" w:color="auto"/>
            <w:bottom w:val="none" w:sz="0" w:space="0" w:color="auto"/>
            <w:right w:val="none" w:sz="0" w:space="0" w:color="auto"/>
          </w:divBdr>
        </w:div>
        <w:div w:id="1810786641">
          <w:marLeft w:val="0"/>
          <w:marRight w:val="0"/>
          <w:marTop w:val="0"/>
          <w:marBottom w:val="0"/>
          <w:divBdr>
            <w:top w:val="none" w:sz="0" w:space="0" w:color="auto"/>
            <w:left w:val="none" w:sz="0" w:space="0" w:color="auto"/>
            <w:bottom w:val="none" w:sz="0" w:space="0" w:color="auto"/>
            <w:right w:val="none" w:sz="0" w:space="0" w:color="auto"/>
          </w:divBdr>
        </w:div>
        <w:div w:id="606542955">
          <w:marLeft w:val="0"/>
          <w:marRight w:val="0"/>
          <w:marTop w:val="0"/>
          <w:marBottom w:val="0"/>
          <w:divBdr>
            <w:top w:val="none" w:sz="0" w:space="0" w:color="auto"/>
            <w:left w:val="none" w:sz="0" w:space="0" w:color="auto"/>
            <w:bottom w:val="none" w:sz="0" w:space="0" w:color="auto"/>
            <w:right w:val="none" w:sz="0" w:space="0" w:color="auto"/>
          </w:divBdr>
        </w:div>
        <w:div w:id="917667643">
          <w:marLeft w:val="0"/>
          <w:marRight w:val="0"/>
          <w:marTop w:val="0"/>
          <w:marBottom w:val="0"/>
          <w:divBdr>
            <w:top w:val="none" w:sz="0" w:space="0" w:color="auto"/>
            <w:left w:val="none" w:sz="0" w:space="0" w:color="auto"/>
            <w:bottom w:val="none" w:sz="0" w:space="0" w:color="auto"/>
            <w:right w:val="none" w:sz="0" w:space="0" w:color="auto"/>
          </w:divBdr>
        </w:div>
        <w:div w:id="401563856">
          <w:marLeft w:val="0"/>
          <w:marRight w:val="0"/>
          <w:marTop w:val="0"/>
          <w:marBottom w:val="0"/>
          <w:divBdr>
            <w:top w:val="none" w:sz="0" w:space="0" w:color="auto"/>
            <w:left w:val="none" w:sz="0" w:space="0" w:color="auto"/>
            <w:bottom w:val="none" w:sz="0" w:space="0" w:color="auto"/>
            <w:right w:val="none" w:sz="0" w:space="0" w:color="auto"/>
          </w:divBdr>
        </w:div>
        <w:div w:id="1671327882">
          <w:marLeft w:val="0"/>
          <w:marRight w:val="0"/>
          <w:marTop w:val="0"/>
          <w:marBottom w:val="0"/>
          <w:divBdr>
            <w:top w:val="none" w:sz="0" w:space="0" w:color="auto"/>
            <w:left w:val="none" w:sz="0" w:space="0" w:color="auto"/>
            <w:bottom w:val="none" w:sz="0" w:space="0" w:color="auto"/>
            <w:right w:val="none" w:sz="0" w:space="0" w:color="auto"/>
          </w:divBdr>
        </w:div>
        <w:div w:id="169375618">
          <w:marLeft w:val="0"/>
          <w:marRight w:val="0"/>
          <w:marTop w:val="0"/>
          <w:marBottom w:val="0"/>
          <w:divBdr>
            <w:top w:val="none" w:sz="0" w:space="0" w:color="auto"/>
            <w:left w:val="none" w:sz="0" w:space="0" w:color="auto"/>
            <w:bottom w:val="none" w:sz="0" w:space="0" w:color="auto"/>
            <w:right w:val="none" w:sz="0" w:space="0" w:color="auto"/>
          </w:divBdr>
        </w:div>
        <w:div w:id="2042510974">
          <w:marLeft w:val="0"/>
          <w:marRight w:val="0"/>
          <w:marTop w:val="0"/>
          <w:marBottom w:val="0"/>
          <w:divBdr>
            <w:top w:val="none" w:sz="0" w:space="0" w:color="auto"/>
            <w:left w:val="none" w:sz="0" w:space="0" w:color="auto"/>
            <w:bottom w:val="none" w:sz="0" w:space="0" w:color="auto"/>
            <w:right w:val="none" w:sz="0" w:space="0" w:color="auto"/>
          </w:divBdr>
        </w:div>
        <w:div w:id="602999611">
          <w:marLeft w:val="0"/>
          <w:marRight w:val="0"/>
          <w:marTop w:val="0"/>
          <w:marBottom w:val="0"/>
          <w:divBdr>
            <w:top w:val="none" w:sz="0" w:space="0" w:color="auto"/>
            <w:left w:val="none" w:sz="0" w:space="0" w:color="auto"/>
            <w:bottom w:val="none" w:sz="0" w:space="0" w:color="auto"/>
            <w:right w:val="none" w:sz="0" w:space="0" w:color="auto"/>
          </w:divBdr>
        </w:div>
        <w:div w:id="230240487">
          <w:marLeft w:val="0"/>
          <w:marRight w:val="0"/>
          <w:marTop w:val="0"/>
          <w:marBottom w:val="0"/>
          <w:divBdr>
            <w:top w:val="none" w:sz="0" w:space="0" w:color="auto"/>
            <w:left w:val="none" w:sz="0" w:space="0" w:color="auto"/>
            <w:bottom w:val="none" w:sz="0" w:space="0" w:color="auto"/>
            <w:right w:val="none" w:sz="0" w:space="0" w:color="auto"/>
          </w:divBdr>
        </w:div>
        <w:div w:id="934826985">
          <w:marLeft w:val="0"/>
          <w:marRight w:val="0"/>
          <w:marTop w:val="0"/>
          <w:marBottom w:val="0"/>
          <w:divBdr>
            <w:top w:val="none" w:sz="0" w:space="0" w:color="auto"/>
            <w:left w:val="none" w:sz="0" w:space="0" w:color="auto"/>
            <w:bottom w:val="none" w:sz="0" w:space="0" w:color="auto"/>
            <w:right w:val="none" w:sz="0" w:space="0" w:color="auto"/>
          </w:divBdr>
        </w:div>
        <w:div w:id="1881162171">
          <w:marLeft w:val="0"/>
          <w:marRight w:val="0"/>
          <w:marTop w:val="0"/>
          <w:marBottom w:val="0"/>
          <w:divBdr>
            <w:top w:val="none" w:sz="0" w:space="0" w:color="auto"/>
            <w:left w:val="none" w:sz="0" w:space="0" w:color="auto"/>
            <w:bottom w:val="none" w:sz="0" w:space="0" w:color="auto"/>
            <w:right w:val="none" w:sz="0" w:space="0" w:color="auto"/>
          </w:divBdr>
        </w:div>
        <w:div w:id="2135557441">
          <w:marLeft w:val="0"/>
          <w:marRight w:val="0"/>
          <w:marTop w:val="0"/>
          <w:marBottom w:val="0"/>
          <w:divBdr>
            <w:top w:val="none" w:sz="0" w:space="0" w:color="auto"/>
            <w:left w:val="none" w:sz="0" w:space="0" w:color="auto"/>
            <w:bottom w:val="none" w:sz="0" w:space="0" w:color="auto"/>
            <w:right w:val="none" w:sz="0" w:space="0" w:color="auto"/>
          </w:divBdr>
        </w:div>
        <w:div w:id="1745490751">
          <w:marLeft w:val="0"/>
          <w:marRight w:val="0"/>
          <w:marTop w:val="0"/>
          <w:marBottom w:val="0"/>
          <w:divBdr>
            <w:top w:val="none" w:sz="0" w:space="0" w:color="auto"/>
            <w:left w:val="none" w:sz="0" w:space="0" w:color="auto"/>
            <w:bottom w:val="none" w:sz="0" w:space="0" w:color="auto"/>
            <w:right w:val="none" w:sz="0" w:space="0" w:color="auto"/>
          </w:divBdr>
        </w:div>
        <w:div w:id="1007170719">
          <w:marLeft w:val="0"/>
          <w:marRight w:val="0"/>
          <w:marTop w:val="0"/>
          <w:marBottom w:val="0"/>
          <w:divBdr>
            <w:top w:val="none" w:sz="0" w:space="0" w:color="auto"/>
            <w:left w:val="none" w:sz="0" w:space="0" w:color="auto"/>
            <w:bottom w:val="none" w:sz="0" w:space="0" w:color="auto"/>
            <w:right w:val="none" w:sz="0" w:space="0" w:color="auto"/>
          </w:divBdr>
        </w:div>
        <w:div w:id="801196847">
          <w:marLeft w:val="0"/>
          <w:marRight w:val="0"/>
          <w:marTop w:val="0"/>
          <w:marBottom w:val="0"/>
          <w:divBdr>
            <w:top w:val="none" w:sz="0" w:space="0" w:color="auto"/>
            <w:left w:val="none" w:sz="0" w:space="0" w:color="auto"/>
            <w:bottom w:val="none" w:sz="0" w:space="0" w:color="auto"/>
            <w:right w:val="none" w:sz="0" w:space="0" w:color="auto"/>
          </w:divBdr>
        </w:div>
        <w:div w:id="1885675882">
          <w:marLeft w:val="0"/>
          <w:marRight w:val="0"/>
          <w:marTop w:val="0"/>
          <w:marBottom w:val="0"/>
          <w:divBdr>
            <w:top w:val="none" w:sz="0" w:space="0" w:color="auto"/>
            <w:left w:val="none" w:sz="0" w:space="0" w:color="auto"/>
            <w:bottom w:val="none" w:sz="0" w:space="0" w:color="auto"/>
            <w:right w:val="none" w:sz="0" w:space="0" w:color="auto"/>
          </w:divBdr>
        </w:div>
        <w:div w:id="1674143734">
          <w:marLeft w:val="0"/>
          <w:marRight w:val="0"/>
          <w:marTop w:val="0"/>
          <w:marBottom w:val="0"/>
          <w:divBdr>
            <w:top w:val="none" w:sz="0" w:space="0" w:color="auto"/>
            <w:left w:val="none" w:sz="0" w:space="0" w:color="auto"/>
            <w:bottom w:val="none" w:sz="0" w:space="0" w:color="auto"/>
            <w:right w:val="none" w:sz="0" w:space="0" w:color="auto"/>
          </w:divBdr>
        </w:div>
        <w:div w:id="1816289090">
          <w:marLeft w:val="0"/>
          <w:marRight w:val="0"/>
          <w:marTop w:val="0"/>
          <w:marBottom w:val="0"/>
          <w:divBdr>
            <w:top w:val="none" w:sz="0" w:space="0" w:color="auto"/>
            <w:left w:val="none" w:sz="0" w:space="0" w:color="auto"/>
            <w:bottom w:val="none" w:sz="0" w:space="0" w:color="auto"/>
            <w:right w:val="none" w:sz="0" w:space="0" w:color="auto"/>
          </w:divBdr>
        </w:div>
        <w:div w:id="1042291841">
          <w:marLeft w:val="0"/>
          <w:marRight w:val="0"/>
          <w:marTop w:val="0"/>
          <w:marBottom w:val="0"/>
          <w:divBdr>
            <w:top w:val="none" w:sz="0" w:space="0" w:color="auto"/>
            <w:left w:val="none" w:sz="0" w:space="0" w:color="auto"/>
            <w:bottom w:val="none" w:sz="0" w:space="0" w:color="auto"/>
            <w:right w:val="none" w:sz="0" w:space="0" w:color="auto"/>
          </w:divBdr>
        </w:div>
        <w:div w:id="216354690">
          <w:marLeft w:val="0"/>
          <w:marRight w:val="0"/>
          <w:marTop w:val="0"/>
          <w:marBottom w:val="0"/>
          <w:divBdr>
            <w:top w:val="none" w:sz="0" w:space="0" w:color="auto"/>
            <w:left w:val="none" w:sz="0" w:space="0" w:color="auto"/>
            <w:bottom w:val="none" w:sz="0" w:space="0" w:color="auto"/>
            <w:right w:val="none" w:sz="0" w:space="0" w:color="auto"/>
          </w:divBdr>
        </w:div>
        <w:div w:id="1815682389">
          <w:marLeft w:val="0"/>
          <w:marRight w:val="0"/>
          <w:marTop w:val="0"/>
          <w:marBottom w:val="0"/>
          <w:divBdr>
            <w:top w:val="none" w:sz="0" w:space="0" w:color="auto"/>
            <w:left w:val="none" w:sz="0" w:space="0" w:color="auto"/>
            <w:bottom w:val="none" w:sz="0" w:space="0" w:color="auto"/>
            <w:right w:val="none" w:sz="0" w:space="0" w:color="auto"/>
          </w:divBdr>
        </w:div>
        <w:div w:id="1208108217">
          <w:marLeft w:val="0"/>
          <w:marRight w:val="0"/>
          <w:marTop w:val="0"/>
          <w:marBottom w:val="0"/>
          <w:divBdr>
            <w:top w:val="none" w:sz="0" w:space="0" w:color="auto"/>
            <w:left w:val="none" w:sz="0" w:space="0" w:color="auto"/>
            <w:bottom w:val="none" w:sz="0" w:space="0" w:color="auto"/>
            <w:right w:val="none" w:sz="0" w:space="0" w:color="auto"/>
          </w:divBdr>
        </w:div>
        <w:div w:id="1856460636">
          <w:marLeft w:val="0"/>
          <w:marRight w:val="0"/>
          <w:marTop w:val="0"/>
          <w:marBottom w:val="0"/>
          <w:divBdr>
            <w:top w:val="none" w:sz="0" w:space="0" w:color="auto"/>
            <w:left w:val="none" w:sz="0" w:space="0" w:color="auto"/>
            <w:bottom w:val="none" w:sz="0" w:space="0" w:color="auto"/>
            <w:right w:val="none" w:sz="0" w:space="0" w:color="auto"/>
          </w:divBdr>
        </w:div>
        <w:div w:id="1655068895">
          <w:marLeft w:val="0"/>
          <w:marRight w:val="0"/>
          <w:marTop w:val="0"/>
          <w:marBottom w:val="0"/>
          <w:divBdr>
            <w:top w:val="none" w:sz="0" w:space="0" w:color="auto"/>
            <w:left w:val="none" w:sz="0" w:space="0" w:color="auto"/>
            <w:bottom w:val="none" w:sz="0" w:space="0" w:color="auto"/>
            <w:right w:val="none" w:sz="0" w:space="0" w:color="auto"/>
          </w:divBdr>
        </w:div>
        <w:div w:id="438378864">
          <w:marLeft w:val="0"/>
          <w:marRight w:val="0"/>
          <w:marTop w:val="0"/>
          <w:marBottom w:val="0"/>
          <w:divBdr>
            <w:top w:val="none" w:sz="0" w:space="0" w:color="auto"/>
            <w:left w:val="none" w:sz="0" w:space="0" w:color="auto"/>
            <w:bottom w:val="none" w:sz="0" w:space="0" w:color="auto"/>
            <w:right w:val="none" w:sz="0" w:space="0" w:color="auto"/>
          </w:divBdr>
        </w:div>
        <w:div w:id="1716276600">
          <w:marLeft w:val="0"/>
          <w:marRight w:val="0"/>
          <w:marTop w:val="0"/>
          <w:marBottom w:val="0"/>
          <w:divBdr>
            <w:top w:val="none" w:sz="0" w:space="0" w:color="auto"/>
            <w:left w:val="none" w:sz="0" w:space="0" w:color="auto"/>
            <w:bottom w:val="none" w:sz="0" w:space="0" w:color="auto"/>
            <w:right w:val="none" w:sz="0" w:space="0" w:color="auto"/>
          </w:divBdr>
        </w:div>
        <w:div w:id="1010642536">
          <w:marLeft w:val="0"/>
          <w:marRight w:val="0"/>
          <w:marTop w:val="0"/>
          <w:marBottom w:val="0"/>
          <w:divBdr>
            <w:top w:val="none" w:sz="0" w:space="0" w:color="auto"/>
            <w:left w:val="none" w:sz="0" w:space="0" w:color="auto"/>
            <w:bottom w:val="none" w:sz="0" w:space="0" w:color="auto"/>
            <w:right w:val="none" w:sz="0" w:space="0" w:color="auto"/>
          </w:divBdr>
        </w:div>
        <w:div w:id="176627093">
          <w:marLeft w:val="0"/>
          <w:marRight w:val="0"/>
          <w:marTop w:val="0"/>
          <w:marBottom w:val="0"/>
          <w:divBdr>
            <w:top w:val="none" w:sz="0" w:space="0" w:color="auto"/>
            <w:left w:val="none" w:sz="0" w:space="0" w:color="auto"/>
            <w:bottom w:val="none" w:sz="0" w:space="0" w:color="auto"/>
            <w:right w:val="none" w:sz="0" w:space="0" w:color="auto"/>
          </w:divBdr>
        </w:div>
        <w:div w:id="50429501">
          <w:marLeft w:val="0"/>
          <w:marRight w:val="0"/>
          <w:marTop w:val="0"/>
          <w:marBottom w:val="0"/>
          <w:divBdr>
            <w:top w:val="none" w:sz="0" w:space="0" w:color="auto"/>
            <w:left w:val="none" w:sz="0" w:space="0" w:color="auto"/>
            <w:bottom w:val="none" w:sz="0" w:space="0" w:color="auto"/>
            <w:right w:val="none" w:sz="0" w:space="0" w:color="auto"/>
          </w:divBdr>
        </w:div>
        <w:div w:id="666253778">
          <w:marLeft w:val="0"/>
          <w:marRight w:val="0"/>
          <w:marTop w:val="0"/>
          <w:marBottom w:val="0"/>
          <w:divBdr>
            <w:top w:val="none" w:sz="0" w:space="0" w:color="auto"/>
            <w:left w:val="none" w:sz="0" w:space="0" w:color="auto"/>
            <w:bottom w:val="none" w:sz="0" w:space="0" w:color="auto"/>
            <w:right w:val="none" w:sz="0" w:space="0" w:color="auto"/>
          </w:divBdr>
        </w:div>
        <w:div w:id="1988779790">
          <w:marLeft w:val="0"/>
          <w:marRight w:val="0"/>
          <w:marTop w:val="0"/>
          <w:marBottom w:val="0"/>
          <w:divBdr>
            <w:top w:val="none" w:sz="0" w:space="0" w:color="auto"/>
            <w:left w:val="none" w:sz="0" w:space="0" w:color="auto"/>
            <w:bottom w:val="none" w:sz="0" w:space="0" w:color="auto"/>
            <w:right w:val="none" w:sz="0" w:space="0" w:color="auto"/>
          </w:divBdr>
        </w:div>
        <w:div w:id="1116170377">
          <w:marLeft w:val="0"/>
          <w:marRight w:val="0"/>
          <w:marTop w:val="0"/>
          <w:marBottom w:val="0"/>
          <w:divBdr>
            <w:top w:val="none" w:sz="0" w:space="0" w:color="auto"/>
            <w:left w:val="none" w:sz="0" w:space="0" w:color="auto"/>
            <w:bottom w:val="none" w:sz="0" w:space="0" w:color="auto"/>
            <w:right w:val="none" w:sz="0" w:space="0" w:color="auto"/>
          </w:divBdr>
        </w:div>
        <w:div w:id="400757715">
          <w:marLeft w:val="0"/>
          <w:marRight w:val="0"/>
          <w:marTop w:val="0"/>
          <w:marBottom w:val="0"/>
          <w:divBdr>
            <w:top w:val="none" w:sz="0" w:space="0" w:color="auto"/>
            <w:left w:val="none" w:sz="0" w:space="0" w:color="auto"/>
            <w:bottom w:val="none" w:sz="0" w:space="0" w:color="auto"/>
            <w:right w:val="none" w:sz="0" w:space="0" w:color="auto"/>
          </w:divBdr>
        </w:div>
        <w:div w:id="1396120574">
          <w:marLeft w:val="0"/>
          <w:marRight w:val="0"/>
          <w:marTop w:val="0"/>
          <w:marBottom w:val="0"/>
          <w:divBdr>
            <w:top w:val="none" w:sz="0" w:space="0" w:color="auto"/>
            <w:left w:val="none" w:sz="0" w:space="0" w:color="auto"/>
            <w:bottom w:val="none" w:sz="0" w:space="0" w:color="auto"/>
            <w:right w:val="none" w:sz="0" w:space="0" w:color="auto"/>
          </w:divBdr>
        </w:div>
        <w:div w:id="1346831846">
          <w:marLeft w:val="0"/>
          <w:marRight w:val="0"/>
          <w:marTop w:val="0"/>
          <w:marBottom w:val="0"/>
          <w:divBdr>
            <w:top w:val="none" w:sz="0" w:space="0" w:color="auto"/>
            <w:left w:val="none" w:sz="0" w:space="0" w:color="auto"/>
            <w:bottom w:val="none" w:sz="0" w:space="0" w:color="auto"/>
            <w:right w:val="none" w:sz="0" w:space="0" w:color="auto"/>
          </w:divBdr>
        </w:div>
        <w:div w:id="1879121222">
          <w:marLeft w:val="0"/>
          <w:marRight w:val="0"/>
          <w:marTop w:val="0"/>
          <w:marBottom w:val="0"/>
          <w:divBdr>
            <w:top w:val="none" w:sz="0" w:space="0" w:color="auto"/>
            <w:left w:val="none" w:sz="0" w:space="0" w:color="auto"/>
            <w:bottom w:val="none" w:sz="0" w:space="0" w:color="auto"/>
            <w:right w:val="none" w:sz="0" w:space="0" w:color="auto"/>
          </w:divBdr>
        </w:div>
        <w:div w:id="1921400750">
          <w:marLeft w:val="0"/>
          <w:marRight w:val="0"/>
          <w:marTop w:val="0"/>
          <w:marBottom w:val="0"/>
          <w:divBdr>
            <w:top w:val="none" w:sz="0" w:space="0" w:color="auto"/>
            <w:left w:val="none" w:sz="0" w:space="0" w:color="auto"/>
            <w:bottom w:val="none" w:sz="0" w:space="0" w:color="auto"/>
            <w:right w:val="none" w:sz="0" w:space="0" w:color="auto"/>
          </w:divBdr>
        </w:div>
        <w:div w:id="1802384235">
          <w:marLeft w:val="0"/>
          <w:marRight w:val="0"/>
          <w:marTop w:val="0"/>
          <w:marBottom w:val="0"/>
          <w:divBdr>
            <w:top w:val="none" w:sz="0" w:space="0" w:color="auto"/>
            <w:left w:val="none" w:sz="0" w:space="0" w:color="auto"/>
            <w:bottom w:val="none" w:sz="0" w:space="0" w:color="auto"/>
            <w:right w:val="none" w:sz="0" w:space="0" w:color="auto"/>
          </w:divBdr>
        </w:div>
        <w:div w:id="1245341828">
          <w:marLeft w:val="0"/>
          <w:marRight w:val="0"/>
          <w:marTop w:val="0"/>
          <w:marBottom w:val="0"/>
          <w:divBdr>
            <w:top w:val="none" w:sz="0" w:space="0" w:color="auto"/>
            <w:left w:val="none" w:sz="0" w:space="0" w:color="auto"/>
            <w:bottom w:val="none" w:sz="0" w:space="0" w:color="auto"/>
            <w:right w:val="none" w:sz="0" w:space="0" w:color="auto"/>
          </w:divBdr>
        </w:div>
        <w:div w:id="93134451">
          <w:marLeft w:val="0"/>
          <w:marRight w:val="0"/>
          <w:marTop w:val="0"/>
          <w:marBottom w:val="0"/>
          <w:divBdr>
            <w:top w:val="none" w:sz="0" w:space="0" w:color="auto"/>
            <w:left w:val="none" w:sz="0" w:space="0" w:color="auto"/>
            <w:bottom w:val="none" w:sz="0" w:space="0" w:color="auto"/>
            <w:right w:val="none" w:sz="0" w:space="0" w:color="auto"/>
          </w:divBdr>
        </w:div>
        <w:div w:id="607197220">
          <w:marLeft w:val="0"/>
          <w:marRight w:val="0"/>
          <w:marTop w:val="0"/>
          <w:marBottom w:val="0"/>
          <w:divBdr>
            <w:top w:val="none" w:sz="0" w:space="0" w:color="auto"/>
            <w:left w:val="none" w:sz="0" w:space="0" w:color="auto"/>
            <w:bottom w:val="none" w:sz="0" w:space="0" w:color="auto"/>
            <w:right w:val="none" w:sz="0" w:space="0" w:color="auto"/>
          </w:divBdr>
        </w:div>
        <w:div w:id="1496454953">
          <w:marLeft w:val="0"/>
          <w:marRight w:val="0"/>
          <w:marTop w:val="0"/>
          <w:marBottom w:val="0"/>
          <w:divBdr>
            <w:top w:val="none" w:sz="0" w:space="0" w:color="auto"/>
            <w:left w:val="none" w:sz="0" w:space="0" w:color="auto"/>
            <w:bottom w:val="none" w:sz="0" w:space="0" w:color="auto"/>
            <w:right w:val="none" w:sz="0" w:space="0" w:color="auto"/>
          </w:divBdr>
        </w:div>
        <w:div w:id="2087726948">
          <w:marLeft w:val="0"/>
          <w:marRight w:val="0"/>
          <w:marTop w:val="0"/>
          <w:marBottom w:val="0"/>
          <w:divBdr>
            <w:top w:val="none" w:sz="0" w:space="0" w:color="auto"/>
            <w:left w:val="none" w:sz="0" w:space="0" w:color="auto"/>
            <w:bottom w:val="none" w:sz="0" w:space="0" w:color="auto"/>
            <w:right w:val="none" w:sz="0" w:space="0" w:color="auto"/>
          </w:divBdr>
        </w:div>
        <w:div w:id="2121800010">
          <w:marLeft w:val="0"/>
          <w:marRight w:val="0"/>
          <w:marTop w:val="0"/>
          <w:marBottom w:val="0"/>
          <w:divBdr>
            <w:top w:val="none" w:sz="0" w:space="0" w:color="auto"/>
            <w:left w:val="none" w:sz="0" w:space="0" w:color="auto"/>
            <w:bottom w:val="none" w:sz="0" w:space="0" w:color="auto"/>
            <w:right w:val="none" w:sz="0" w:space="0" w:color="auto"/>
          </w:divBdr>
        </w:div>
        <w:div w:id="531188436">
          <w:marLeft w:val="0"/>
          <w:marRight w:val="0"/>
          <w:marTop w:val="0"/>
          <w:marBottom w:val="0"/>
          <w:divBdr>
            <w:top w:val="none" w:sz="0" w:space="0" w:color="auto"/>
            <w:left w:val="none" w:sz="0" w:space="0" w:color="auto"/>
            <w:bottom w:val="none" w:sz="0" w:space="0" w:color="auto"/>
            <w:right w:val="none" w:sz="0" w:space="0" w:color="auto"/>
          </w:divBdr>
        </w:div>
        <w:div w:id="809783979">
          <w:marLeft w:val="0"/>
          <w:marRight w:val="0"/>
          <w:marTop w:val="0"/>
          <w:marBottom w:val="0"/>
          <w:divBdr>
            <w:top w:val="none" w:sz="0" w:space="0" w:color="auto"/>
            <w:left w:val="none" w:sz="0" w:space="0" w:color="auto"/>
            <w:bottom w:val="none" w:sz="0" w:space="0" w:color="auto"/>
            <w:right w:val="none" w:sz="0" w:space="0" w:color="auto"/>
          </w:divBdr>
        </w:div>
        <w:div w:id="1853108387">
          <w:marLeft w:val="0"/>
          <w:marRight w:val="0"/>
          <w:marTop w:val="0"/>
          <w:marBottom w:val="0"/>
          <w:divBdr>
            <w:top w:val="none" w:sz="0" w:space="0" w:color="auto"/>
            <w:left w:val="none" w:sz="0" w:space="0" w:color="auto"/>
            <w:bottom w:val="none" w:sz="0" w:space="0" w:color="auto"/>
            <w:right w:val="none" w:sz="0" w:space="0" w:color="auto"/>
          </w:divBdr>
        </w:div>
        <w:div w:id="1684623328">
          <w:marLeft w:val="0"/>
          <w:marRight w:val="0"/>
          <w:marTop w:val="0"/>
          <w:marBottom w:val="0"/>
          <w:divBdr>
            <w:top w:val="none" w:sz="0" w:space="0" w:color="auto"/>
            <w:left w:val="none" w:sz="0" w:space="0" w:color="auto"/>
            <w:bottom w:val="none" w:sz="0" w:space="0" w:color="auto"/>
            <w:right w:val="none" w:sz="0" w:space="0" w:color="auto"/>
          </w:divBdr>
        </w:div>
        <w:div w:id="623972325">
          <w:marLeft w:val="0"/>
          <w:marRight w:val="0"/>
          <w:marTop w:val="0"/>
          <w:marBottom w:val="0"/>
          <w:divBdr>
            <w:top w:val="none" w:sz="0" w:space="0" w:color="auto"/>
            <w:left w:val="none" w:sz="0" w:space="0" w:color="auto"/>
            <w:bottom w:val="none" w:sz="0" w:space="0" w:color="auto"/>
            <w:right w:val="none" w:sz="0" w:space="0" w:color="auto"/>
          </w:divBdr>
        </w:div>
        <w:div w:id="1326468065">
          <w:marLeft w:val="0"/>
          <w:marRight w:val="0"/>
          <w:marTop w:val="0"/>
          <w:marBottom w:val="0"/>
          <w:divBdr>
            <w:top w:val="none" w:sz="0" w:space="0" w:color="auto"/>
            <w:left w:val="none" w:sz="0" w:space="0" w:color="auto"/>
            <w:bottom w:val="none" w:sz="0" w:space="0" w:color="auto"/>
            <w:right w:val="none" w:sz="0" w:space="0" w:color="auto"/>
          </w:divBdr>
        </w:div>
        <w:div w:id="1266419329">
          <w:marLeft w:val="0"/>
          <w:marRight w:val="0"/>
          <w:marTop w:val="0"/>
          <w:marBottom w:val="0"/>
          <w:divBdr>
            <w:top w:val="none" w:sz="0" w:space="0" w:color="auto"/>
            <w:left w:val="none" w:sz="0" w:space="0" w:color="auto"/>
            <w:bottom w:val="none" w:sz="0" w:space="0" w:color="auto"/>
            <w:right w:val="none" w:sz="0" w:space="0" w:color="auto"/>
          </w:divBdr>
        </w:div>
        <w:div w:id="61611584">
          <w:marLeft w:val="0"/>
          <w:marRight w:val="0"/>
          <w:marTop w:val="0"/>
          <w:marBottom w:val="0"/>
          <w:divBdr>
            <w:top w:val="none" w:sz="0" w:space="0" w:color="auto"/>
            <w:left w:val="none" w:sz="0" w:space="0" w:color="auto"/>
            <w:bottom w:val="none" w:sz="0" w:space="0" w:color="auto"/>
            <w:right w:val="none" w:sz="0" w:space="0" w:color="auto"/>
          </w:divBdr>
        </w:div>
        <w:div w:id="1872110967">
          <w:marLeft w:val="0"/>
          <w:marRight w:val="0"/>
          <w:marTop w:val="0"/>
          <w:marBottom w:val="0"/>
          <w:divBdr>
            <w:top w:val="none" w:sz="0" w:space="0" w:color="auto"/>
            <w:left w:val="none" w:sz="0" w:space="0" w:color="auto"/>
            <w:bottom w:val="none" w:sz="0" w:space="0" w:color="auto"/>
            <w:right w:val="none" w:sz="0" w:space="0" w:color="auto"/>
          </w:divBdr>
        </w:div>
        <w:div w:id="1029724115">
          <w:marLeft w:val="0"/>
          <w:marRight w:val="0"/>
          <w:marTop w:val="0"/>
          <w:marBottom w:val="0"/>
          <w:divBdr>
            <w:top w:val="none" w:sz="0" w:space="0" w:color="auto"/>
            <w:left w:val="none" w:sz="0" w:space="0" w:color="auto"/>
            <w:bottom w:val="none" w:sz="0" w:space="0" w:color="auto"/>
            <w:right w:val="none" w:sz="0" w:space="0" w:color="auto"/>
          </w:divBdr>
        </w:div>
        <w:div w:id="1790276277">
          <w:marLeft w:val="0"/>
          <w:marRight w:val="0"/>
          <w:marTop w:val="0"/>
          <w:marBottom w:val="0"/>
          <w:divBdr>
            <w:top w:val="none" w:sz="0" w:space="0" w:color="auto"/>
            <w:left w:val="none" w:sz="0" w:space="0" w:color="auto"/>
            <w:bottom w:val="none" w:sz="0" w:space="0" w:color="auto"/>
            <w:right w:val="none" w:sz="0" w:space="0" w:color="auto"/>
          </w:divBdr>
        </w:div>
        <w:div w:id="1725253775">
          <w:marLeft w:val="0"/>
          <w:marRight w:val="0"/>
          <w:marTop w:val="0"/>
          <w:marBottom w:val="0"/>
          <w:divBdr>
            <w:top w:val="none" w:sz="0" w:space="0" w:color="auto"/>
            <w:left w:val="none" w:sz="0" w:space="0" w:color="auto"/>
            <w:bottom w:val="none" w:sz="0" w:space="0" w:color="auto"/>
            <w:right w:val="none" w:sz="0" w:space="0" w:color="auto"/>
          </w:divBdr>
        </w:div>
        <w:div w:id="205684198">
          <w:marLeft w:val="0"/>
          <w:marRight w:val="0"/>
          <w:marTop w:val="0"/>
          <w:marBottom w:val="0"/>
          <w:divBdr>
            <w:top w:val="none" w:sz="0" w:space="0" w:color="auto"/>
            <w:left w:val="none" w:sz="0" w:space="0" w:color="auto"/>
            <w:bottom w:val="none" w:sz="0" w:space="0" w:color="auto"/>
            <w:right w:val="none" w:sz="0" w:space="0" w:color="auto"/>
          </w:divBdr>
        </w:div>
        <w:div w:id="1220705635">
          <w:marLeft w:val="0"/>
          <w:marRight w:val="0"/>
          <w:marTop w:val="0"/>
          <w:marBottom w:val="0"/>
          <w:divBdr>
            <w:top w:val="none" w:sz="0" w:space="0" w:color="auto"/>
            <w:left w:val="none" w:sz="0" w:space="0" w:color="auto"/>
            <w:bottom w:val="none" w:sz="0" w:space="0" w:color="auto"/>
            <w:right w:val="none" w:sz="0" w:space="0" w:color="auto"/>
          </w:divBdr>
        </w:div>
        <w:div w:id="1666132742">
          <w:marLeft w:val="0"/>
          <w:marRight w:val="0"/>
          <w:marTop w:val="0"/>
          <w:marBottom w:val="0"/>
          <w:divBdr>
            <w:top w:val="none" w:sz="0" w:space="0" w:color="auto"/>
            <w:left w:val="none" w:sz="0" w:space="0" w:color="auto"/>
            <w:bottom w:val="none" w:sz="0" w:space="0" w:color="auto"/>
            <w:right w:val="none" w:sz="0" w:space="0" w:color="auto"/>
          </w:divBdr>
        </w:div>
        <w:div w:id="1277174466">
          <w:marLeft w:val="0"/>
          <w:marRight w:val="0"/>
          <w:marTop w:val="0"/>
          <w:marBottom w:val="0"/>
          <w:divBdr>
            <w:top w:val="none" w:sz="0" w:space="0" w:color="auto"/>
            <w:left w:val="none" w:sz="0" w:space="0" w:color="auto"/>
            <w:bottom w:val="none" w:sz="0" w:space="0" w:color="auto"/>
            <w:right w:val="none" w:sz="0" w:space="0" w:color="auto"/>
          </w:divBdr>
        </w:div>
        <w:div w:id="868762758">
          <w:marLeft w:val="0"/>
          <w:marRight w:val="0"/>
          <w:marTop w:val="0"/>
          <w:marBottom w:val="0"/>
          <w:divBdr>
            <w:top w:val="none" w:sz="0" w:space="0" w:color="auto"/>
            <w:left w:val="none" w:sz="0" w:space="0" w:color="auto"/>
            <w:bottom w:val="none" w:sz="0" w:space="0" w:color="auto"/>
            <w:right w:val="none" w:sz="0" w:space="0" w:color="auto"/>
          </w:divBdr>
        </w:div>
        <w:div w:id="1180924719">
          <w:marLeft w:val="0"/>
          <w:marRight w:val="0"/>
          <w:marTop w:val="0"/>
          <w:marBottom w:val="0"/>
          <w:divBdr>
            <w:top w:val="none" w:sz="0" w:space="0" w:color="auto"/>
            <w:left w:val="none" w:sz="0" w:space="0" w:color="auto"/>
            <w:bottom w:val="none" w:sz="0" w:space="0" w:color="auto"/>
            <w:right w:val="none" w:sz="0" w:space="0" w:color="auto"/>
          </w:divBdr>
        </w:div>
        <w:div w:id="887254895">
          <w:marLeft w:val="0"/>
          <w:marRight w:val="0"/>
          <w:marTop w:val="0"/>
          <w:marBottom w:val="0"/>
          <w:divBdr>
            <w:top w:val="none" w:sz="0" w:space="0" w:color="auto"/>
            <w:left w:val="none" w:sz="0" w:space="0" w:color="auto"/>
            <w:bottom w:val="none" w:sz="0" w:space="0" w:color="auto"/>
            <w:right w:val="none" w:sz="0" w:space="0" w:color="auto"/>
          </w:divBdr>
        </w:div>
        <w:div w:id="212816405">
          <w:marLeft w:val="0"/>
          <w:marRight w:val="0"/>
          <w:marTop w:val="0"/>
          <w:marBottom w:val="0"/>
          <w:divBdr>
            <w:top w:val="none" w:sz="0" w:space="0" w:color="auto"/>
            <w:left w:val="none" w:sz="0" w:space="0" w:color="auto"/>
            <w:bottom w:val="none" w:sz="0" w:space="0" w:color="auto"/>
            <w:right w:val="none" w:sz="0" w:space="0" w:color="auto"/>
          </w:divBdr>
        </w:div>
        <w:div w:id="2071685345">
          <w:marLeft w:val="0"/>
          <w:marRight w:val="0"/>
          <w:marTop w:val="0"/>
          <w:marBottom w:val="0"/>
          <w:divBdr>
            <w:top w:val="none" w:sz="0" w:space="0" w:color="auto"/>
            <w:left w:val="none" w:sz="0" w:space="0" w:color="auto"/>
            <w:bottom w:val="none" w:sz="0" w:space="0" w:color="auto"/>
            <w:right w:val="none" w:sz="0" w:space="0" w:color="auto"/>
          </w:divBdr>
        </w:div>
        <w:div w:id="225989577">
          <w:marLeft w:val="0"/>
          <w:marRight w:val="0"/>
          <w:marTop w:val="0"/>
          <w:marBottom w:val="0"/>
          <w:divBdr>
            <w:top w:val="none" w:sz="0" w:space="0" w:color="auto"/>
            <w:left w:val="none" w:sz="0" w:space="0" w:color="auto"/>
            <w:bottom w:val="none" w:sz="0" w:space="0" w:color="auto"/>
            <w:right w:val="none" w:sz="0" w:space="0" w:color="auto"/>
          </w:divBdr>
        </w:div>
        <w:div w:id="487475342">
          <w:marLeft w:val="0"/>
          <w:marRight w:val="0"/>
          <w:marTop w:val="0"/>
          <w:marBottom w:val="0"/>
          <w:divBdr>
            <w:top w:val="none" w:sz="0" w:space="0" w:color="auto"/>
            <w:left w:val="none" w:sz="0" w:space="0" w:color="auto"/>
            <w:bottom w:val="none" w:sz="0" w:space="0" w:color="auto"/>
            <w:right w:val="none" w:sz="0" w:space="0" w:color="auto"/>
          </w:divBdr>
        </w:div>
        <w:div w:id="13262">
          <w:marLeft w:val="0"/>
          <w:marRight w:val="0"/>
          <w:marTop w:val="0"/>
          <w:marBottom w:val="0"/>
          <w:divBdr>
            <w:top w:val="none" w:sz="0" w:space="0" w:color="auto"/>
            <w:left w:val="none" w:sz="0" w:space="0" w:color="auto"/>
            <w:bottom w:val="none" w:sz="0" w:space="0" w:color="auto"/>
            <w:right w:val="none" w:sz="0" w:space="0" w:color="auto"/>
          </w:divBdr>
        </w:div>
        <w:div w:id="487552559">
          <w:marLeft w:val="0"/>
          <w:marRight w:val="0"/>
          <w:marTop w:val="0"/>
          <w:marBottom w:val="0"/>
          <w:divBdr>
            <w:top w:val="none" w:sz="0" w:space="0" w:color="auto"/>
            <w:left w:val="none" w:sz="0" w:space="0" w:color="auto"/>
            <w:bottom w:val="none" w:sz="0" w:space="0" w:color="auto"/>
            <w:right w:val="none" w:sz="0" w:space="0" w:color="auto"/>
          </w:divBdr>
        </w:div>
        <w:div w:id="1053500059">
          <w:marLeft w:val="0"/>
          <w:marRight w:val="0"/>
          <w:marTop w:val="0"/>
          <w:marBottom w:val="0"/>
          <w:divBdr>
            <w:top w:val="none" w:sz="0" w:space="0" w:color="auto"/>
            <w:left w:val="none" w:sz="0" w:space="0" w:color="auto"/>
            <w:bottom w:val="none" w:sz="0" w:space="0" w:color="auto"/>
            <w:right w:val="none" w:sz="0" w:space="0" w:color="auto"/>
          </w:divBdr>
        </w:div>
        <w:div w:id="1371685875">
          <w:marLeft w:val="0"/>
          <w:marRight w:val="0"/>
          <w:marTop w:val="0"/>
          <w:marBottom w:val="0"/>
          <w:divBdr>
            <w:top w:val="none" w:sz="0" w:space="0" w:color="auto"/>
            <w:left w:val="none" w:sz="0" w:space="0" w:color="auto"/>
            <w:bottom w:val="none" w:sz="0" w:space="0" w:color="auto"/>
            <w:right w:val="none" w:sz="0" w:space="0" w:color="auto"/>
          </w:divBdr>
        </w:div>
        <w:div w:id="480082616">
          <w:marLeft w:val="0"/>
          <w:marRight w:val="0"/>
          <w:marTop w:val="0"/>
          <w:marBottom w:val="0"/>
          <w:divBdr>
            <w:top w:val="none" w:sz="0" w:space="0" w:color="auto"/>
            <w:left w:val="none" w:sz="0" w:space="0" w:color="auto"/>
            <w:bottom w:val="none" w:sz="0" w:space="0" w:color="auto"/>
            <w:right w:val="none" w:sz="0" w:space="0" w:color="auto"/>
          </w:divBdr>
        </w:div>
        <w:div w:id="2105607067">
          <w:marLeft w:val="0"/>
          <w:marRight w:val="0"/>
          <w:marTop w:val="0"/>
          <w:marBottom w:val="0"/>
          <w:divBdr>
            <w:top w:val="none" w:sz="0" w:space="0" w:color="auto"/>
            <w:left w:val="none" w:sz="0" w:space="0" w:color="auto"/>
            <w:bottom w:val="none" w:sz="0" w:space="0" w:color="auto"/>
            <w:right w:val="none" w:sz="0" w:space="0" w:color="auto"/>
          </w:divBdr>
        </w:div>
        <w:div w:id="2060352903">
          <w:marLeft w:val="0"/>
          <w:marRight w:val="0"/>
          <w:marTop w:val="0"/>
          <w:marBottom w:val="0"/>
          <w:divBdr>
            <w:top w:val="none" w:sz="0" w:space="0" w:color="auto"/>
            <w:left w:val="none" w:sz="0" w:space="0" w:color="auto"/>
            <w:bottom w:val="none" w:sz="0" w:space="0" w:color="auto"/>
            <w:right w:val="none" w:sz="0" w:space="0" w:color="auto"/>
          </w:divBdr>
        </w:div>
        <w:div w:id="1685355869">
          <w:marLeft w:val="0"/>
          <w:marRight w:val="0"/>
          <w:marTop w:val="0"/>
          <w:marBottom w:val="0"/>
          <w:divBdr>
            <w:top w:val="none" w:sz="0" w:space="0" w:color="auto"/>
            <w:left w:val="none" w:sz="0" w:space="0" w:color="auto"/>
            <w:bottom w:val="none" w:sz="0" w:space="0" w:color="auto"/>
            <w:right w:val="none" w:sz="0" w:space="0" w:color="auto"/>
          </w:divBdr>
        </w:div>
        <w:div w:id="1726491705">
          <w:marLeft w:val="0"/>
          <w:marRight w:val="0"/>
          <w:marTop w:val="0"/>
          <w:marBottom w:val="0"/>
          <w:divBdr>
            <w:top w:val="none" w:sz="0" w:space="0" w:color="auto"/>
            <w:left w:val="none" w:sz="0" w:space="0" w:color="auto"/>
            <w:bottom w:val="none" w:sz="0" w:space="0" w:color="auto"/>
            <w:right w:val="none" w:sz="0" w:space="0" w:color="auto"/>
          </w:divBdr>
        </w:div>
        <w:div w:id="691566871">
          <w:marLeft w:val="0"/>
          <w:marRight w:val="0"/>
          <w:marTop w:val="0"/>
          <w:marBottom w:val="0"/>
          <w:divBdr>
            <w:top w:val="none" w:sz="0" w:space="0" w:color="auto"/>
            <w:left w:val="none" w:sz="0" w:space="0" w:color="auto"/>
            <w:bottom w:val="none" w:sz="0" w:space="0" w:color="auto"/>
            <w:right w:val="none" w:sz="0" w:space="0" w:color="auto"/>
          </w:divBdr>
        </w:div>
        <w:div w:id="110635685">
          <w:marLeft w:val="0"/>
          <w:marRight w:val="0"/>
          <w:marTop w:val="0"/>
          <w:marBottom w:val="0"/>
          <w:divBdr>
            <w:top w:val="none" w:sz="0" w:space="0" w:color="auto"/>
            <w:left w:val="none" w:sz="0" w:space="0" w:color="auto"/>
            <w:bottom w:val="none" w:sz="0" w:space="0" w:color="auto"/>
            <w:right w:val="none" w:sz="0" w:space="0" w:color="auto"/>
          </w:divBdr>
        </w:div>
        <w:div w:id="1073628942">
          <w:marLeft w:val="0"/>
          <w:marRight w:val="0"/>
          <w:marTop w:val="0"/>
          <w:marBottom w:val="0"/>
          <w:divBdr>
            <w:top w:val="none" w:sz="0" w:space="0" w:color="auto"/>
            <w:left w:val="none" w:sz="0" w:space="0" w:color="auto"/>
            <w:bottom w:val="none" w:sz="0" w:space="0" w:color="auto"/>
            <w:right w:val="none" w:sz="0" w:space="0" w:color="auto"/>
          </w:divBdr>
        </w:div>
        <w:div w:id="1065572528">
          <w:marLeft w:val="0"/>
          <w:marRight w:val="0"/>
          <w:marTop w:val="0"/>
          <w:marBottom w:val="0"/>
          <w:divBdr>
            <w:top w:val="none" w:sz="0" w:space="0" w:color="auto"/>
            <w:left w:val="none" w:sz="0" w:space="0" w:color="auto"/>
            <w:bottom w:val="none" w:sz="0" w:space="0" w:color="auto"/>
            <w:right w:val="none" w:sz="0" w:space="0" w:color="auto"/>
          </w:divBdr>
        </w:div>
        <w:div w:id="140002462">
          <w:marLeft w:val="0"/>
          <w:marRight w:val="0"/>
          <w:marTop w:val="0"/>
          <w:marBottom w:val="0"/>
          <w:divBdr>
            <w:top w:val="none" w:sz="0" w:space="0" w:color="auto"/>
            <w:left w:val="none" w:sz="0" w:space="0" w:color="auto"/>
            <w:bottom w:val="none" w:sz="0" w:space="0" w:color="auto"/>
            <w:right w:val="none" w:sz="0" w:space="0" w:color="auto"/>
          </w:divBdr>
        </w:div>
        <w:div w:id="499001274">
          <w:marLeft w:val="0"/>
          <w:marRight w:val="0"/>
          <w:marTop w:val="0"/>
          <w:marBottom w:val="0"/>
          <w:divBdr>
            <w:top w:val="none" w:sz="0" w:space="0" w:color="auto"/>
            <w:left w:val="none" w:sz="0" w:space="0" w:color="auto"/>
            <w:bottom w:val="none" w:sz="0" w:space="0" w:color="auto"/>
            <w:right w:val="none" w:sz="0" w:space="0" w:color="auto"/>
          </w:divBdr>
        </w:div>
        <w:div w:id="247346980">
          <w:marLeft w:val="0"/>
          <w:marRight w:val="0"/>
          <w:marTop w:val="0"/>
          <w:marBottom w:val="0"/>
          <w:divBdr>
            <w:top w:val="none" w:sz="0" w:space="0" w:color="auto"/>
            <w:left w:val="none" w:sz="0" w:space="0" w:color="auto"/>
            <w:bottom w:val="none" w:sz="0" w:space="0" w:color="auto"/>
            <w:right w:val="none" w:sz="0" w:space="0" w:color="auto"/>
          </w:divBdr>
        </w:div>
        <w:div w:id="716785597">
          <w:marLeft w:val="0"/>
          <w:marRight w:val="0"/>
          <w:marTop w:val="0"/>
          <w:marBottom w:val="0"/>
          <w:divBdr>
            <w:top w:val="none" w:sz="0" w:space="0" w:color="auto"/>
            <w:left w:val="none" w:sz="0" w:space="0" w:color="auto"/>
            <w:bottom w:val="none" w:sz="0" w:space="0" w:color="auto"/>
            <w:right w:val="none" w:sz="0" w:space="0" w:color="auto"/>
          </w:divBdr>
        </w:div>
        <w:div w:id="552539902">
          <w:marLeft w:val="0"/>
          <w:marRight w:val="0"/>
          <w:marTop w:val="0"/>
          <w:marBottom w:val="0"/>
          <w:divBdr>
            <w:top w:val="none" w:sz="0" w:space="0" w:color="auto"/>
            <w:left w:val="none" w:sz="0" w:space="0" w:color="auto"/>
            <w:bottom w:val="none" w:sz="0" w:space="0" w:color="auto"/>
            <w:right w:val="none" w:sz="0" w:space="0" w:color="auto"/>
          </w:divBdr>
        </w:div>
      </w:divsChild>
    </w:div>
    <w:div w:id="1802918399">
      <w:bodyDiv w:val="1"/>
      <w:marLeft w:val="0"/>
      <w:marRight w:val="0"/>
      <w:marTop w:val="0"/>
      <w:marBottom w:val="0"/>
      <w:divBdr>
        <w:top w:val="none" w:sz="0" w:space="0" w:color="auto"/>
        <w:left w:val="none" w:sz="0" w:space="0" w:color="auto"/>
        <w:bottom w:val="none" w:sz="0" w:space="0" w:color="auto"/>
        <w:right w:val="none" w:sz="0" w:space="0" w:color="auto"/>
      </w:divBdr>
    </w:div>
    <w:div w:id="1803112198">
      <w:bodyDiv w:val="1"/>
      <w:marLeft w:val="0"/>
      <w:marRight w:val="0"/>
      <w:marTop w:val="0"/>
      <w:marBottom w:val="0"/>
      <w:divBdr>
        <w:top w:val="none" w:sz="0" w:space="0" w:color="auto"/>
        <w:left w:val="none" w:sz="0" w:space="0" w:color="auto"/>
        <w:bottom w:val="none" w:sz="0" w:space="0" w:color="auto"/>
        <w:right w:val="none" w:sz="0" w:space="0" w:color="auto"/>
      </w:divBdr>
    </w:div>
    <w:div w:id="1803301498">
      <w:bodyDiv w:val="1"/>
      <w:marLeft w:val="0"/>
      <w:marRight w:val="0"/>
      <w:marTop w:val="0"/>
      <w:marBottom w:val="0"/>
      <w:divBdr>
        <w:top w:val="none" w:sz="0" w:space="0" w:color="auto"/>
        <w:left w:val="none" w:sz="0" w:space="0" w:color="auto"/>
        <w:bottom w:val="none" w:sz="0" w:space="0" w:color="auto"/>
        <w:right w:val="none" w:sz="0" w:space="0" w:color="auto"/>
      </w:divBdr>
    </w:div>
    <w:div w:id="1803619066">
      <w:bodyDiv w:val="1"/>
      <w:marLeft w:val="0"/>
      <w:marRight w:val="0"/>
      <w:marTop w:val="0"/>
      <w:marBottom w:val="0"/>
      <w:divBdr>
        <w:top w:val="none" w:sz="0" w:space="0" w:color="auto"/>
        <w:left w:val="none" w:sz="0" w:space="0" w:color="auto"/>
        <w:bottom w:val="none" w:sz="0" w:space="0" w:color="auto"/>
        <w:right w:val="none" w:sz="0" w:space="0" w:color="auto"/>
      </w:divBdr>
    </w:div>
    <w:div w:id="1803960408">
      <w:bodyDiv w:val="1"/>
      <w:marLeft w:val="0"/>
      <w:marRight w:val="0"/>
      <w:marTop w:val="0"/>
      <w:marBottom w:val="0"/>
      <w:divBdr>
        <w:top w:val="none" w:sz="0" w:space="0" w:color="auto"/>
        <w:left w:val="none" w:sz="0" w:space="0" w:color="auto"/>
        <w:bottom w:val="none" w:sz="0" w:space="0" w:color="auto"/>
        <w:right w:val="none" w:sz="0" w:space="0" w:color="auto"/>
      </w:divBdr>
    </w:div>
    <w:div w:id="1804272224">
      <w:bodyDiv w:val="1"/>
      <w:marLeft w:val="0"/>
      <w:marRight w:val="0"/>
      <w:marTop w:val="0"/>
      <w:marBottom w:val="0"/>
      <w:divBdr>
        <w:top w:val="none" w:sz="0" w:space="0" w:color="auto"/>
        <w:left w:val="none" w:sz="0" w:space="0" w:color="auto"/>
        <w:bottom w:val="none" w:sz="0" w:space="0" w:color="auto"/>
        <w:right w:val="none" w:sz="0" w:space="0" w:color="auto"/>
      </w:divBdr>
    </w:div>
    <w:div w:id="1804688274">
      <w:bodyDiv w:val="1"/>
      <w:marLeft w:val="0"/>
      <w:marRight w:val="0"/>
      <w:marTop w:val="0"/>
      <w:marBottom w:val="0"/>
      <w:divBdr>
        <w:top w:val="none" w:sz="0" w:space="0" w:color="auto"/>
        <w:left w:val="none" w:sz="0" w:space="0" w:color="auto"/>
        <w:bottom w:val="none" w:sz="0" w:space="0" w:color="auto"/>
        <w:right w:val="none" w:sz="0" w:space="0" w:color="auto"/>
      </w:divBdr>
    </w:div>
    <w:div w:id="1804813664">
      <w:bodyDiv w:val="1"/>
      <w:marLeft w:val="0"/>
      <w:marRight w:val="0"/>
      <w:marTop w:val="0"/>
      <w:marBottom w:val="0"/>
      <w:divBdr>
        <w:top w:val="none" w:sz="0" w:space="0" w:color="auto"/>
        <w:left w:val="none" w:sz="0" w:space="0" w:color="auto"/>
        <w:bottom w:val="none" w:sz="0" w:space="0" w:color="auto"/>
        <w:right w:val="none" w:sz="0" w:space="0" w:color="auto"/>
      </w:divBdr>
    </w:div>
    <w:div w:id="1805002112">
      <w:bodyDiv w:val="1"/>
      <w:marLeft w:val="0"/>
      <w:marRight w:val="0"/>
      <w:marTop w:val="0"/>
      <w:marBottom w:val="0"/>
      <w:divBdr>
        <w:top w:val="none" w:sz="0" w:space="0" w:color="auto"/>
        <w:left w:val="none" w:sz="0" w:space="0" w:color="auto"/>
        <w:bottom w:val="none" w:sz="0" w:space="0" w:color="auto"/>
        <w:right w:val="none" w:sz="0" w:space="0" w:color="auto"/>
      </w:divBdr>
    </w:div>
    <w:div w:id="1805199994">
      <w:bodyDiv w:val="1"/>
      <w:marLeft w:val="0"/>
      <w:marRight w:val="0"/>
      <w:marTop w:val="0"/>
      <w:marBottom w:val="0"/>
      <w:divBdr>
        <w:top w:val="none" w:sz="0" w:space="0" w:color="auto"/>
        <w:left w:val="none" w:sz="0" w:space="0" w:color="auto"/>
        <w:bottom w:val="none" w:sz="0" w:space="0" w:color="auto"/>
        <w:right w:val="none" w:sz="0" w:space="0" w:color="auto"/>
      </w:divBdr>
    </w:div>
    <w:div w:id="1805387685">
      <w:bodyDiv w:val="1"/>
      <w:marLeft w:val="0"/>
      <w:marRight w:val="0"/>
      <w:marTop w:val="0"/>
      <w:marBottom w:val="0"/>
      <w:divBdr>
        <w:top w:val="none" w:sz="0" w:space="0" w:color="auto"/>
        <w:left w:val="none" w:sz="0" w:space="0" w:color="auto"/>
        <w:bottom w:val="none" w:sz="0" w:space="0" w:color="auto"/>
        <w:right w:val="none" w:sz="0" w:space="0" w:color="auto"/>
      </w:divBdr>
    </w:div>
    <w:div w:id="1805658620">
      <w:bodyDiv w:val="1"/>
      <w:marLeft w:val="0"/>
      <w:marRight w:val="0"/>
      <w:marTop w:val="0"/>
      <w:marBottom w:val="0"/>
      <w:divBdr>
        <w:top w:val="none" w:sz="0" w:space="0" w:color="auto"/>
        <w:left w:val="none" w:sz="0" w:space="0" w:color="auto"/>
        <w:bottom w:val="none" w:sz="0" w:space="0" w:color="auto"/>
        <w:right w:val="none" w:sz="0" w:space="0" w:color="auto"/>
      </w:divBdr>
    </w:div>
    <w:div w:id="1806118704">
      <w:bodyDiv w:val="1"/>
      <w:marLeft w:val="0"/>
      <w:marRight w:val="0"/>
      <w:marTop w:val="0"/>
      <w:marBottom w:val="0"/>
      <w:divBdr>
        <w:top w:val="none" w:sz="0" w:space="0" w:color="auto"/>
        <w:left w:val="none" w:sz="0" w:space="0" w:color="auto"/>
        <w:bottom w:val="none" w:sz="0" w:space="0" w:color="auto"/>
        <w:right w:val="none" w:sz="0" w:space="0" w:color="auto"/>
      </w:divBdr>
    </w:div>
    <w:div w:id="1806388882">
      <w:bodyDiv w:val="1"/>
      <w:marLeft w:val="0"/>
      <w:marRight w:val="0"/>
      <w:marTop w:val="0"/>
      <w:marBottom w:val="0"/>
      <w:divBdr>
        <w:top w:val="none" w:sz="0" w:space="0" w:color="auto"/>
        <w:left w:val="none" w:sz="0" w:space="0" w:color="auto"/>
        <w:bottom w:val="none" w:sz="0" w:space="0" w:color="auto"/>
        <w:right w:val="none" w:sz="0" w:space="0" w:color="auto"/>
      </w:divBdr>
    </w:div>
    <w:div w:id="1806577579">
      <w:bodyDiv w:val="1"/>
      <w:marLeft w:val="0"/>
      <w:marRight w:val="0"/>
      <w:marTop w:val="0"/>
      <w:marBottom w:val="0"/>
      <w:divBdr>
        <w:top w:val="none" w:sz="0" w:space="0" w:color="auto"/>
        <w:left w:val="none" w:sz="0" w:space="0" w:color="auto"/>
        <w:bottom w:val="none" w:sz="0" w:space="0" w:color="auto"/>
        <w:right w:val="none" w:sz="0" w:space="0" w:color="auto"/>
      </w:divBdr>
    </w:div>
    <w:div w:id="1806654546">
      <w:bodyDiv w:val="1"/>
      <w:marLeft w:val="0"/>
      <w:marRight w:val="0"/>
      <w:marTop w:val="0"/>
      <w:marBottom w:val="0"/>
      <w:divBdr>
        <w:top w:val="none" w:sz="0" w:space="0" w:color="auto"/>
        <w:left w:val="none" w:sz="0" w:space="0" w:color="auto"/>
        <w:bottom w:val="none" w:sz="0" w:space="0" w:color="auto"/>
        <w:right w:val="none" w:sz="0" w:space="0" w:color="auto"/>
      </w:divBdr>
    </w:div>
    <w:div w:id="1806659232">
      <w:bodyDiv w:val="1"/>
      <w:marLeft w:val="0"/>
      <w:marRight w:val="0"/>
      <w:marTop w:val="0"/>
      <w:marBottom w:val="0"/>
      <w:divBdr>
        <w:top w:val="none" w:sz="0" w:space="0" w:color="auto"/>
        <w:left w:val="none" w:sz="0" w:space="0" w:color="auto"/>
        <w:bottom w:val="none" w:sz="0" w:space="0" w:color="auto"/>
        <w:right w:val="none" w:sz="0" w:space="0" w:color="auto"/>
      </w:divBdr>
    </w:div>
    <w:div w:id="1806703738">
      <w:bodyDiv w:val="1"/>
      <w:marLeft w:val="0"/>
      <w:marRight w:val="0"/>
      <w:marTop w:val="0"/>
      <w:marBottom w:val="0"/>
      <w:divBdr>
        <w:top w:val="none" w:sz="0" w:space="0" w:color="auto"/>
        <w:left w:val="none" w:sz="0" w:space="0" w:color="auto"/>
        <w:bottom w:val="none" w:sz="0" w:space="0" w:color="auto"/>
        <w:right w:val="none" w:sz="0" w:space="0" w:color="auto"/>
      </w:divBdr>
    </w:div>
    <w:div w:id="1806965002">
      <w:bodyDiv w:val="1"/>
      <w:marLeft w:val="0"/>
      <w:marRight w:val="0"/>
      <w:marTop w:val="0"/>
      <w:marBottom w:val="0"/>
      <w:divBdr>
        <w:top w:val="none" w:sz="0" w:space="0" w:color="auto"/>
        <w:left w:val="none" w:sz="0" w:space="0" w:color="auto"/>
        <w:bottom w:val="none" w:sz="0" w:space="0" w:color="auto"/>
        <w:right w:val="none" w:sz="0" w:space="0" w:color="auto"/>
      </w:divBdr>
    </w:div>
    <w:div w:id="1807891425">
      <w:bodyDiv w:val="1"/>
      <w:marLeft w:val="0"/>
      <w:marRight w:val="0"/>
      <w:marTop w:val="0"/>
      <w:marBottom w:val="0"/>
      <w:divBdr>
        <w:top w:val="none" w:sz="0" w:space="0" w:color="auto"/>
        <w:left w:val="none" w:sz="0" w:space="0" w:color="auto"/>
        <w:bottom w:val="none" w:sz="0" w:space="0" w:color="auto"/>
        <w:right w:val="none" w:sz="0" w:space="0" w:color="auto"/>
      </w:divBdr>
      <w:divsChild>
        <w:div w:id="1026097538">
          <w:marLeft w:val="0"/>
          <w:marRight w:val="0"/>
          <w:marTop w:val="0"/>
          <w:marBottom w:val="0"/>
          <w:divBdr>
            <w:top w:val="none" w:sz="0" w:space="0" w:color="auto"/>
            <w:left w:val="none" w:sz="0" w:space="0" w:color="auto"/>
            <w:bottom w:val="none" w:sz="0" w:space="0" w:color="auto"/>
            <w:right w:val="none" w:sz="0" w:space="0" w:color="auto"/>
          </w:divBdr>
        </w:div>
        <w:div w:id="113908300">
          <w:marLeft w:val="0"/>
          <w:marRight w:val="0"/>
          <w:marTop w:val="0"/>
          <w:marBottom w:val="0"/>
          <w:divBdr>
            <w:top w:val="none" w:sz="0" w:space="0" w:color="auto"/>
            <w:left w:val="none" w:sz="0" w:space="0" w:color="auto"/>
            <w:bottom w:val="none" w:sz="0" w:space="0" w:color="auto"/>
            <w:right w:val="none" w:sz="0" w:space="0" w:color="auto"/>
          </w:divBdr>
        </w:div>
        <w:div w:id="574126088">
          <w:marLeft w:val="0"/>
          <w:marRight w:val="0"/>
          <w:marTop w:val="0"/>
          <w:marBottom w:val="0"/>
          <w:divBdr>
            <w:top w:val="none" w:sz="0" w:space="0" w:color="auto"/>
            <w:left w:val="none" w:sz="0" w:space="0" w:color="auto"/>
            <w:bottom w:val="none" w:sz="0" w:space="0" w:color="auto"/>
            <w:right w:val="none" w:sz="0" w:space="0" w:color="auto"/>
          </w:divBdr>
        </w:div>
        <w:div w:id="1404638853">
          <w:marLeft w:val="0"/>
          <w:marRight w:val="0"/>
          <w:marTop w:val="0"/>
          <w:marBottom w:val="0"/>
          <w:divBdr>
            <w:top w:val="none" w:sz="0" w:space="0" w:color="auto"/>
            <w:left w:val="none" w:sz="0" w:space="0" w:color="auto"/>
            <w:bottom w:val="none" w:sz="0" w:space="0" w:color="auto"/>
            <w:right w:val="none" w:sz="0" w:space="0" w:color="auto"/>
          </w:divBdr>
        </w:div>
        <w:div w:id="1320579105">
          <w:marLeft w:val="0"/>
          <w:marRight w:val="0"/>
          <w:marTop w:val="0"/>
          <w:marBottom w:val="0"/>
          <w:divBdr>
            <w:top w:val="none" w:sz="0" w:space="0" w:color="auto"/>
            <w:left w:val="none" w:sz="0" w:space="0" w:color="auto"/>
            <w:bottom w:val="none" w:sz="0" w:space="0" w:color="auto"/>
            <w:right w:val="none" w:sz="0" w:space="0" w:color="auto"/>
          </w:divBdr>
        </w:div>
        <w:div w:id="685060405">
          <w:marLeft w:val="0"/>
          <w:marRight w:val="0"/>
          <w:marTop w:val="0"/>
          <w:marBottom w:val="0"/>
          <w:divBdr>
            <w:top w:val="none" w:sz="0" w:space="0" w:color="auto"/>
            <w:left w:val="none" w:sz="0" w:space="0" w:color="auto"/>
            <w:bottom w:val="none" w:sz="0" w:space="0" w:color="auto"/>
            <w:right w:val="none" w:sz="0" w:space="0" w:color="auto"/>
          </w:divBdr>
        </w:div>
        <w:div w:id="360594902">
          <w:marLeft w:val="0"/>
          <w:marRight w:val="0"/>
          <w:marTop w:val="0"/>
          <w:marBottom w:val="0"/>
          <w:divBdr>
            <w:top w:val="none" w:sz="0" w:space="0" w:color="auto"/>
            <w:left w:val="none" w:sz="0" w:space="0" w:color="auto"/>
            <w:bottom w:val="none" w:sz="0" w:space="0" w:color="auto"/>
            <w:right w:val="none" w:sz="0" w:space="0" w:color="auto"/>
          </w:divBdr>
        </w:div>
        <w:div w:id="1350568815">
          <w:marLeft w:val="0"/>
          <w:marRight w:val="0"/>
          <w:marTop w:val="0"/>
          <w:marBottom w:val="0"/>
          <w:divBdr>
            <w:top w:val="none" w:sz="0" w:space="0" w:color="auto"/>
            <w:left w:val="none" w:sz="0" w:space="0" w:color="auto"/>
            <w:bottom w:val="none" w:sz="0" w:space="0" w:color="auto"/>
            <w:right w:val="none" w:sz="0" w:space="0" w:color="auto"/>
          </w:divBdr>
        </w:div>
        <w:div w:id="932276550">
          <w:marLeft w:val="0"/>
          <w:marRight w:val="0"/>
          <w:marTop w:val="0"/>
          <w:marBottom w:val="0"/>
          <w:divBdr>
            <w:top w:val="none" w:sz="0" w:space="0" w:color="auto"/>
            <w:left w:val="none" w:sz="0" w:space="0" w:color="auto"/>
            <w:bottom w:val="none" w:sz="0" w:space="0" w:color="auto"/>
            <w:right w:val="none" w:sz="0" w:space="0" w:color="auto"/>
          </w:divBdr>
        </w:div>
        <w:div w:id="1823303457">
          <w:marLeft w:val="0"/>
          <w:marRight w:val="0"/>
          <w:marTop w:val="0"/>
          <w:marBottom w:val="0"/>
          <w:divBdr>
            <w:top w:val="none" w:sz="0" w:space="0" w:color="auto"/>
            <w:left w:val="none" w:sz="0" w:space="0" w:color="auto"/>
            <w:bottom w:val="none" w:sz="0" w:space="0" w:color="auto"/>
            <w:right w:val="none" w:sz="0" w:space="0" w:color="auto"/>
          </w:divBdr>
        </w:div>
        <w:div w:id="1484544758">
          <w:marLeft w:val="0"/>
          <w:marRight w:val="0"/>
          <w:marTop w:val="0"/>
          <w:marBottom w:val="0"/>
          <w:divBdr>
            <w:top w:val="none" w:sz="0" w:space="0" w:color="auto"/>
            <w:left w:val="none" w:sz="0" w:space="0" w:color="auto"/>
            <w:bottom w:val="none" w:sz="0" w:space="0" w:color="auto"/>
            <w:right w:val="none" w:sz="0" w:space="0" w:color="auto"/>
          </w:divBdr>
        </w:div>
        <w:div w:id="981926607">
          <w:marLeft w:val="0"/>
          <w:marRight w:val="0"/>
          <w:marTop w:val="0"/>
          <w:marBottom w:val="0"/>
          <w:divBdr>
            <w:top w:val="none" w:sz="0" w:space="0" w:color="auto"/>
            <w:left w:val="none" w:sz="0" w:space="0" w:color="auto"/>
            <w:bottom w:val="none" w:sz="0" w:space="0" w:color="auto"/>
            <w:right w:val="none" w:sz="0" w:space="0" w:color="auto"/>
          </w:divBdr>
        </w:div>
        <w:div w:id="1587959031">
          <w:marLeft w:val="0"/>
          <w:marRight w:val="0"/>
          <w:marTop w:val="0"/>
          <w:marBottom w:val="0"/>
          <w:divBdr>
            <w:top w:val="none" w:sz="0" w:space="0" w:color="auto"/>
            <w:left w:val="none" w:sz="0" w:space="0" w:color="auto"/>
            <w:bottom w:val="none" w:sz="0" w:space="0" w:color="auto"/>
            <w:right w:val="none" w:sz="0" w:space="0" w:color="auto"/>
          </w:divBdr>
        </w:div>
        <w:div w:id="955521584">
          <w:marLeft w:val="0"/>
          <w:marRight w:val="0"/>
          <w:marTop w:val="0"/>
          <w:marBottom w:val="0"/>
          <w:divBdr>
            <w:top w:val="none" w:sz="0" w:space="0" w:color="auto"/>
            <w:left w:val="none" w:sz="0" w:space="0" w:color="auto"/>
            <w:bottom w:val="none" w:sz="0" w:space="0" w:color="auto"/>
            <w:right w:val="none" w:sz="0" w:space="0" w:color="auto"/>
          </w:divBdr>
        </w:div>
        <w:div w:id="1123185338">
          <w:marLeft w:val="0"/>
          <w:marRight w:val="0"/>
          <w:marTop w:val="0"/>
          <w:marBottom w:val="0"/>
          <w:divBdr>
            <w:top w:val="none" w:sz="0" w:space="0" w:color="auto"/>
            <w:left w:val="none" w:sz="0" w:space="0" w:color="auto"/>
            <w:bottom w:val="none" w:sz="0" w:space="0" w:color="auto"/>
            <w:right w:val="none" w:sz="0" w:space="0" w:color="auto"/>
          </w:divBdr>
        </w:div>
        <w:div w:id="1647004288">
          <w:marLeft w:val="0"/>
          <w:marRight w:val="0"/>
          <w:marTop w:val="0"/>
          <w:marBottom w:val="0"/>
          <w:divBdr>
            <w:top w:val="none" w:sz="0" w:space="0" w:color="auto"/>
            <w:left w:val="none" w:sz="0" w:space="0" w:color="auto"/>
            <w:bottom w:val="none" w:sz="0" w:space="0" w:color="auto"/>
            <w:right w:val="none" w:sz="0" w:space="0" w:color="auto"/>
          </w:divBdr>
        </w:div>
        <w:div w:id="1193225500">
          <w:marLeft w:val="0"/>
          <w:marRight w:val="0"/>
          <w:marTop w:val="0"/>
          <w:marBottom w:val="0"/>
          <w:divBdr>
            <w:top w:val="none" w:sz="0" w:space="0" w:color="auto"/>
            <w:left w:val="none" w:sz="0" w:space="0" w:color="auto"/>
            <w:bottom w:val="none" w:sz="0" w:space="0" w:color="auto"/>
            <w:right w:val="none" w:sz="0" w:space="0" w:color="auto"/>
          </w:divBdr>
        </w:div>
        <w:div w:id="742339238">
          <w:marLeft w:val="0"/>
          <w:marRight w:val="0"/>
          <w:marTop w:val="0"/>
          <w:marBottom w:val="0"/>
          <w:divBdr>
            <w:top w:val="none" w:sz="0" w:space="0" w:color="auto"/>
            <w:left w:val="none" w:sz="0" w:space="0" w:color="auto"/>
            <w:bottom w:val="none" w:sz="0" w:space="0" w:color="auto"/>
            <w:right w:val="none" w:sz="0" w:space="0" w:color="auto"/>
          </w:divBdr>
        </w:div>
        <w:div w:id="1165901022">
          <w:marLeft w:val="0"/>
          <w:marRight w:val="0"/>
          <w:marTop w:val="0"/>
          <w:marBottom w:val="0"/>
          <w:divBdr>
            <w:top w:val="none" w:sz="0" w:space="0" w:color="auto"/>
            <w:left w:val="none" w:sz="0" w:space="0" w:color="auto"/>
            <w:bottom w:val="none" w:sz="0" w:space="0" w:color="auto"/>
            <w:right w:val="none" w:sz="0" w:space="0" w:color="auto"/>
          </w:divBdr>
        </w:div>
        <w:div w:id="1838812306">
          <w:marLeft w:val="0"/>
          <w:marRight w:val="0"/>
          <w:marTop w:val="0"/>
          <w:marBottom w:val="0"/>
          <w:divBdr>
            <w:top w:val="none" w:sz="0" w:space="0" w:color="auto"/>
            <w:left w:val="none" w:sz="0" w:space="0" w:color="auto"/>
            <w:bottom w:val="none" w:sz="0" w:space="0" w:color="auto"/>
            <w:right w:val="none" w:sz="0" w:space="0" w:color="auto"/>
          </w:divBdr>
        </w:div>
        <w:div w:id="904073658">
          <w:marLeft w:val="0"/>
          <w:marRight w:val="0"/>
          <w:marTop w:val="0"/>
          <w:marBottom w:val="0"/>
          <w:divBdr>
            <w:top w:val="none" w:sz="0" w:space="0" w:color="auto"/>
            <w:left w:val="none" w:sz="0" w:space="0" w:color="auto"/>
            <w:bottom w:val="none" w:sz="0" w:space="0" w:color="auto"/>
            <w:right w:val="none" w:sz="0" w:space="0" w:color="auto"/>
          </w:divBdr>
        </w:div>
        <w:div w:id="473178132">
          <w:marLeft w:val="0"/>
          <w:marRight w:val="0"/>
          <w:marTop w:val="0"/>
          <w:marBottom w:val="0"/>
          <w:divBdr>
            <w:top w:val="none" w:sz="0" w:space="0" w:color="auto"/>
            <w:left w:val="none" w:sz="0" w:space="0" w:color="auto"/>
            <w:bottom w:val="none" w:sz="0" w:space="0" w:color="auto"/>
            <w:right w:val="none" w:sz="0" w:space="0" w:color="auto"/>
          </w:divBdr>
        </w:div>
        <w:div w:id="1143162210">
          <w:marLeft w:val="0"/>
          <w:marRight w:val="0"/>
          <w:marTop w:val="0"/>
          <w:marBottom w:val="0"/>
          <w:divBdr>
            <w:top w:val="none" w:sz="0" w:space="0" w:color="auto"/>
            <w:left w:val="none" w:sz="0" w:space="0" w:color="auto"/>
            <w:bottom w:val="none" w:sz="0" w:space="0" w:color="auto"/>
            <w:right w:val="none" w:sz="0" w:space="0" w:color="auto"/>
          </w:divBdr>
        </w:div>
        <w:div w:id="1606116002">
          <w:marLeft w:val="0"/>
          <w:marRight w:val="0"/>
          <w:marTop w:val="0"/>
          <w:marBottom w:val="0"/>
          <w:divBdr>
            <w:top w:val="none" w:sz="0" w:space="0" w:color="auto"/>
            <w:left w:val="none" w:sz="0" w:space="0" w:color="auto"/>
            <w:bottom w:val="none" w:sz="0" w:space="0" w:color="auto"/>
            <w:right w:val="none" w:sz="0" w:space="0" w:color="auto"/>
          </w:divBdr>
        </w:div>
        <w:div w:id="324555613">
          <w:marLeft w:val="0"/>
          <w:marRight w:val="0"/>
          <w:marTop w:val="0"/>
          <w:marBottom w:val="0"/>
          <w:divBdr>
            <w:top w:val="none" w:sz="0" w:space="0" w:color="auto"/>
            <w:left w:val="none" w:sz="0" w:space="0" w:color="auto"/>
            <w:bottom w:val="none" w:sz="0" w:space="0" w:color="auto"/>
            <w:right w:val="none" w:sz="0" w:space="0" w:color="auto"/>
          </w:divBdr>
        </w:div>
        <w:div w:id="728651015">
          <w:marLeft w:val="0"/>
          <w:marRight w:val="0"/>
          <w:marTop w:val="0"/>
          <w:marBottom w:val="0"/>
          <w:divBdr>
            <w:top w:val="none" w:sz="0" w:space="0" w:color="auto"/>
            <w:left w:val="none" w:sz="0" w:space="0" w:color="auto"/>
            <w:bottom w:val="none" w:sz="0" w:space="0" w:color="auto"/>
            <w:right w:val="none" w:sz="0" w:space="0" w:color="auto"/>
          </w:divBdr>
        </w:div>
        <w:div w:id="2110156782">
          <w:marLeft w:val="0"/>
          <w:marRight w:val="0"/>
          <w:marTop w:val="0"/>
          <w:marBottom w:val="0"/>
          <w:divBdr>
            <w:top w:val="none" w:sz="0" w:space="0" w:color="auto"/>
            <w:left w:val="none" w:sz="0" w:space="0" w:color="auto"/>
            <w:bottom w:val="none" w:sz="0" w:space="0" w:color="auto"/>
            <w:right w:val="none" w:sz="0" w:space="0" w:color="auto"/>
          </w:divBdr>
        </w:div>
        <w:div w:id="118884637">
          <w:marLeft w:val="0"/>
          <w:marRight w:val="0"/>
          <w:marTop w:val="0"/>
          <w:marBottom w:val="0"/>
          <w:divBdr>
            <w:top w:val="none" w:sz="0" w:space="0" w:color="auto"/>
            <w:left w:val="none" w:sz="0" w:space="0" w:color="auto"/>
            <w:bottom w:val="none" w:sz="0" w:space="0" w:color="auto"/>
            <w:right w:val="none" w:sz="0" w:space="0" w:color="auto"/>
          </w:divBdr>
        </w:div>
        <w:div w:id="859782632">
          <w:marLeft w:val="0"/>
          <w:marRight w:val="0"/>
          <w:marTop w:val="0"/>
          <w:marBottom w:val="0"/>
          <w:divBdr>
            <w:top w:val="none" w:sz="0" w:space="0" w:color="auto"/>
            <w:left w:val="none" w:sz="0" w:space="0" w:color="auto"/>
            <w:bottom w:val="none" w:sz="0" w:space="0" w:color="auto"/>
            <w:right w:val="none" w:sz="0" w:space="0" w:color="auto"/>
          </w:divBdr>
        </w:div>
        <w:div w:id="531039689">
          <w:marLeft w:val="0"/>
          <w:marRight w:val="0"/>
          <w:marTop w:val="0"/>
          <w:marBottom w:val="0"/>
          <w:divBdr>
            <w:top w:val="none" w:sz="0" w:space="0" w:color="auto"/>
            <w:left w:val="none" w:sz="0" w:space="0" w:color="auto"/>
            <w:bottom w:val="none" w:sz="0" w:space="0" w:color="auto"/>
            <w:right w:val="none" w:sz="0" w:space="0" w:color="auto"/>
          </w:divBdr>
        </w:div>
        <w:div w:id="2144227023">
          <w:marLeft w:val="0"/>
          <w:marRight w:val="0"/>
          <w:marTop w:val="0"/>
          <w:marBottom w:val="0"/>
          <w:divBdr>
            <w:top w:val="none" w:sz="0" w:space="0" w:color="auto"/>
            <w:left w:val="none" w:sz="0" w:space="0" w:color="auto"/>
            <w:bottom w:val="none" w:sz="0" w:space="0" w:color="auto"/>
            <w:right w:val="none" w:sz="0" w:space="0" w:color="auto"/>
          </w:divBdr>
        </w:div>
        <w:div w:id="930166682">
          <w:marLeft w:val="0"/>
          <w:marRight w:val="0"/>
          <w:marTop w:val="0"/>
          <w:marBottom w:val="0"/>
          <w:divBdr>
            <w:top w:val="none" w:sz="0" w:space="0" w:color="auto"/>
            <w:left w:val="none" w:sz="0" w:space="0" w:color="auto"/>
            <w:bottom w:val="none" w:sz="0" w:space="0" w:color="auto"/>
            <w:right w:val="none" w:sz="0" w:space="0" w:color="auto"/>
          </w:divBdr>
        </w:div>
        <w:div w:id="1580210323">
          <w:marLeft w:val="0"/>
          <w:marRight w:val="0"/>
          <w:marTop w:val="0"/>
          <w:marBottom w:val="0"/>
          <w:divBdr>
            <w:top w:val="none" w:sz="0" w:space="0" w:color="auto"/>
            <w:left w:val="none" w:sz="0" w:space="0" w:color="auto"/>
            <w:bottom w:val="none" w:sz="0" w:space="0" w:color="auto"/>
            <w:right w:val="none" w:sz="0" w:space="0" w:color="auto"/>
          </w:divBdr>
        </w:div>
        <w:div w:id="486677981">
          <w:marLeft w:val="0"/>
          <w:marRight w:val="0"/>
          <w:marTop w:val="0"/>
          <w:marBottom w:val="0"/>
          <w:divBdr>
            <w:top w:val="none" w:sz="0" w:space="0" w:color="auto"/>
            <w:left w:val="none" w:sz="0" w:space="0" w:color="auto"/>
            <w:bottom w:val="none" w:sz="0" w:space="0" w:color="auto"/>
            <w:right w:val="none" w:sz="0" w:space="0" w:color="auto"/>
          </w:divBdr>
        </w:div>
        <w:div w:id="1217082368">
          <w:marLeft w:val="0"/>
          <w:marRight w:val="0"/>
          <w:marTop w:val="0"/>
          <w:marBottom w:val="0"/>
          <w:divBdr>
            <w:top w:val="none" w:sz="0" w:space="0" w:color="auto"/>
            <w:left w:val="none" w:sz="0" w:space="0" w:color="auto"/>
            <w:bottom w:val="none" w:sz="0" w:space="0" w:color="auto"/>
            <w:right w:val="none" w:sz="0" w:space="0" w:color="auto"/>
          </w:divBdr>
        </w:div>
        <w:div w:id="1921140489">
          <w:marLeft w:val="0"/>
          <w:marRight w:val="0"/>
          <w:marTop w:val="0"/>
          <w:marBottom w:val="0"/>
          <w:divBdr>
            <w:top w:val="none" w:sz="0" w:space="0" w:color="auto"/>
            <w:left w:val="none" w:sz="0" w:space="0" w:color="auto"/>
            <w:bottom w:val="none" w:sz="0" w:space="0" w:color="auto"/>
            <w:right w:val="none" w:sz="0" w:space="0" w:color="auto"/>
          </w:divBdr>
        </w:div>
        <w:div w:id="625812663">
          <w:marLeft w:val="0"/>
          <w:marRight w:val="0"/>
          <w:marTop w:val="0"/>
          <w:marBottom w:val="0"/>
          <w:divBdr>
            <w:top w:val="none" w:sz="0" w:space="0" w:color="auto"/>
            <w:left w:val="none" w:sz="0" w:space="0" w:color="auto"/>
            <w:bottom w:val="none" w:sz="0" w:space="0" w:color="auto"/>
            <w:right w:val="none" w:sz="0" w:space="0" w:color="auto"/>
          </w:divBdr>
        </w:div>
        <w:div w:id="1225526141">
          <w:marLeft w:val="0"/>
          <w:marRight w:val="0"/>
          <w:marTop w:val="0"/>
          <w:marBottom w:val="0"/>
          <w:divBdr>
            <w:top w:val="none" w:sz="0" w:space="0" w:color="auto"/>
            <w:left w:val="none" w:sz="0" w:space="0" w:color="auto"/>
            <w:bottom w:val="none" w:sz="0" w:space="0" w:color="auto"/>
            <w:right w:val="none" w:sz="0" w:space="0" w:color="auto"/>
          </w:divBdr>
        </w:div>
        <w:div w:id="1158423924">
          <w:marLeft w:val="0"/>
          <w:marRight w:val="0"/>
          <w:marTop w:val="0"/>
          <w:marBottom w:val="0"/>
          <w:divBdr>
            <w:top w:val="none" w:sz="0" w:space="0" w:color="auto"/>
            <w:left w:val="none" w:sz="0" w:space="0" w:color="auto"/>
            <w:bottom w:val="none" w:sz="0" w:space="0" w:color="auto"/>
            <w:right w:val="none" w:sz="0" w:space="0" w:color="auto"/>
          </w:divBdr>
        </w:div>
        <w:div w:id="1497845489">
          <w:marLeft w:val="0"/>
          <w:marRight w:val="0"/>
          <w:marTop w:val="0"/>
          <w:marBottom w:val="0"/>
          <w:divBdr>
            <w:top w:val="none" w:sz="0" w:space="0" w:color="auto"/>
            <w:left w:val="none" w:sz="0" w:space="0" w:color="auto"/>
            <w:bottom w:val="none" w:sz="0" w:space="0" w:color="auto"/>
            <w:right w:val="none" w:sz="0" w:space="0" w:color="auto"/>
          </w:divBdr>
        </w:div>
        <w:div w:id="422410474">
          <w:marLeft w:val="0"/>
          <w:marRight w:val="0"/>
          <w:marTop w:val="0"/>
          <w:marBottom w:val="0"/>
          <w:divBdr>
            <w:top w:val="none" w:sz="0" w:space="0" w:color="auto"/>
            <w:left w:val="none" w:sz="0" w:space="0" w:color="auto"/>
            <w:bottom w:val="none" w:sz="0" w:space="0" w:color="auto"/>
            <w:right w:val="none" w:sz="0" w:space="0" w:color="auto"/>
          </w:divBdr>
        </w:div>
        <w:div w:id="2011833686">
          <w:marLeft w:val="0"/>
          <w:marRight w:val="0"/>
          <w:marTop w:val="0"/>
          <w:marBottom w:val="0"/>
          <w:divBdr>
            <w:top w:val="none" w:sz="0" w:space="0" w:color="auto"/>
            <w:left w:val="none" w:sz="0" w:space="0" w:color="auto"/>
            <w:bottom w:val="none" w:sz="0" w:space="0" w:color="auto"/>
            <w:right w:val="none" w:sz="0" w:space="0" w:color="auto"/>
          </w:divBdr>
        </w:div>
        <w:div w:id="1227380063">
          <w:marLeft w:val="0"/>
          <w:marRight w:val="0"/>
          <w:marTop w:val="0"/>
          <w:marBottom w:val="0"/>
          <w:divBdr>
            <w:top w:val="none" w:sz="0" w:space="0" w:color="auto"/>
            <w:left w:val="none" w:sz="0" w:space="0" w:color="auto"/>
            <w:bottom w:val="none" w:sz="0" w:space="0" w:color="auto"/>
            <w:right w:val="none" w:sz="0" w:space="0" w:color="auto"/>
          </w:divBdr>
        </w:div>
        <w:div w:id="1069158263">
          <w:marLeft w:val="0"/>
          <w:marRight w:val="0"/>
          <w:marTop w:val="0"/>
          <w:marBottom w:val="0"/>
          <w:divBdr>
            <w:top w:val="none" w:sz="0" w:space="0" w:color="auto"/>
            <w:left w:val="none" w:sz="0" w:space="0" w:color="auto"/>
            <w:bottom w:val="none" w:sz="0" w:space="0" w:color="auto"/>
            <w:right w:val="none" w:sz="0" w:space="0" w:color="auto"/>
          </w:divBdr>
        </w:div>
        <w:div w:id="1143431081">
          <w:marLeft w:val="0"/>
          <w:marRight w:val="0"/>
          <w:marTop w:val="0"/>
          <w:marBottom w:val="0"/>
          <w:divBdr>
            <w:top w:val="none" w:sz="0" w:space="0" w:color="auto"/>
            <w:left w:val="none" w:sz="0" w:space="0" w:color="auto"/>
            <w:bottom w:val="none" w:sz="0" w:space="0" w:color="auto"/>
            <w:right w:val="none" w:sz="0" w:space="0" w:color="auto"/>
          </w:divBdr>
        </w:div>
        <w:div w:id="10187203">
          <w:marLeft w:val="0"/>
          <w:marRight w:val="0"/>
          <w:marTop w:val="0"/>
          <w:marBottom w:val="0"/>
          <w:divBdr>
            <w:top w:val="none" w:sz="0" w:space="0" w:color="auto"/>
            <w:left w:val="none" w:sz="0" w:space="0" w:color="auto"/>
            <w:bottom w:val="none" w:sz="0" w:space="0" w:color="auto"/>
            <w:right w:val="none" w:sz="0" w:space="0" w:color="auto"/>
          </w:divBdr>
        </w:div>
        <w:div w:id="1341935007">
          <w:marLeft w:val="0"/>
          <w:marRight w:val="0"/>
          <w:marTop w:val="0"/>
          <w:marBottom w:val="0"/>
          <w:divBdr>
            <w:top w:val="none" w:sz="0" w:space="0" w:color="auto"/>
            <w:left w:val="none" w:sz="0" w:space="0" w:color="auto"/>
            <w:bottom w:val="none" w:sz="0" w:space="0" w:color="auto"/>
            <w:right w:val="none" w:sz="0" w:space="0" w:color="auto"/>
          </w:divBdr>
        </w:div>
        <w:div w:id="1554582632">
          <w:marLeft w:val="0"/>
          <w:marRight w:val="0"/>
          <w:marTop w:val="0"/>
          <w:marBottom w:val="0"/>
          <w:divBdr>
            <w:top w:val="none" w:sz="0" w:space="0" w:color="auto"/>
            <w:left w:val="none" w:sz="0" w:space="0" w:color="auto"/>
            <w:bottom w:val="none" w:sz="0" w:space="0" w:color="auto"/>
            <w:right w:val="none" w:sz="0" w:space="0" w:color="auto"/>
          </w:divBdr>
        </w:div>
        <w:div w:id="997490211">
          <w:marLeft w:val="0"/>
          <w:marRight w:val="0"/>
          <w:marTop w:val="0"/>
          <w:marBottom w:val="0"/>
          <w:divBdr>
            <w:top w:val="none" w:sz="0" w:space="0" w:color="auto"/>
            <w:left w:val="none" w:sz="0" w:space="0" w:color="auto"/>
            <w:bottom w:val="none" w:sz="0" w:space="0" w:color="auto"/>
            <w:right w:val="none" w:sz="0" w:space="0" w:color="auto"/>
          </w:divBdr>
        </w:div>
        <w:div w:id="618756525">
          <w:marLeft w:val="0"/>
          <w:marRight w:val="0"/>
          <w:marTop w:val="0"/>
          <w:marBottom w:val="0"/>
          <w:divBdr>
            <w:top w:val="none" w:sz="0" w:space="0" w:color="auto"/>
            <w:left w:val="none" w:sz="0" w:space="0" w:color="auto"/>
            <w:bottom w:val="none" w:sz="0" w:space="0" w:color="auto"/>
            <w:right w:val="none" w:sz="0" w:space="0" w:color="auto"/>
          </w:divBdr>
        </w:div>
        <w:div w:id="1433355034">
          <w:marLeft w:val="0"/>
          <w:marRight w:val="0"/>
          <w:marTop w:val="0"/>
          <w:marBottom w:val="0"/>
          <w:divBdr>
            <w:top w:val="none" w:sz="0" w:space="0" w:color="auto"/>
            <w:left w:val="none" w:sz="0" w:space="0" w:color="auto"/>
            <w:bottom w:val="none" w:sz="0" w:space="0" w:color="auto"/>
            <w:right w:val="none" w:sz="0" w:space="0" w:color="auto"/>
          </w:divBdr>
        </w:div>
        <w:div w:id="263850947">
          <w:marLeft w:val="0"/>
          <w:marRight w:val="0"/>
          <w:marTop w:val="0"/>
          <w:marBottom w:val="0"/>
          <w:divBdr>
            <w:top w:val="none" w:sz="0" w:space="0" w:color="auto"/>
            <w:left w:val="none" w:sz="0" w:space="0" w:color="auto"/>
            <w:bottom w:val="none" w:sz="0" w:space="0" w:color="auto"/>
            <w:right w:val="none" w:sz="0" w:space="0" w:color="auto"/>
          </w:divBdr>
        </w:div>
        <w:div w:id="67970780">
          <w:marLeft w:val="0"/>
          <w:marRight w:val="0"/>
          <w:marTop w:val="0"/>
          <w:marBottom w:val="0"/>
          <w:divBdr>
            <w:top w:val="none" w:sz="0" w:space="0" w:color="auto"/>
            <w:left w:val="none" w:sz="0" w:space="0" w:color="auto"/>
            <w:bottom w:val="none" w:sz="0" w:space="0" w:color="auto"/>
            <w:right w:val="none" w:sz="0" w:space="0" w:color="auto"/>
          </w:divBdr>
        </w:div>
        <w:div w:id="141047764">
          <w:marLeft w:val="0"/>
          <w:marRight w:val="0"/>
          <w:marTop w:val="0"/>
          <w:marBottom w:val="0"/>
          <w:divBdr>
            <w:top w:val="none" w:sz="0" w:space="0" w:color="auto"/>
            <w:left w:val="none" w:sz="0" w:space="0" w:color="auto"/>
            <w:bottom w:val="none" w:sz="0" w:space="0" w:color="auto"/>
            <w:right w:val="none" w:sz="0" w:space="0" w:color="auto"/>
          </w:divBdr>
        </w:div>
        <w:div w:id="493377280">
          <w:marLeft w:val="0"/>
          <w:marRight w:val="0"/>
          <w:marTop w:val="0"/>
          <w:marBottom w:val="0"/>
          <w:divBdr>
            <w:top w:val="none" w:sz="0" w:space="0" w:color="auto"/>
            <w:left w:val="none" w:sz="0" w:space="0" w:color="auto"/>
            <w:bottom w:val="none" w:sz="0" w:space="0" w:color="auto"/>
            <w:right w:val="none" w:sz="0" w:space="0" w:color="auto"/>
          </w:divBdr>
        </w:div>
        <w:div w:id="990870497">
          <w:marLeft w:val="0"/>
          <w:marRight w:val="0"/>
          <w:marTop w:val="0"/>
          <w:marBottom w:val="0"/>
          <w:divBdr>
            <w:top w:val="none" w:sz="0" w:space="0" w:color="auto"/>
            <w:left w:val="none" w:sz="0" w:space="0" w:color="auto"/>
            <w:bottom w:val="none" w:sz="0" w:space="0" w:color="auto"/>
            <w:right w:val="none" w:sz="0" w:space="0" w:color="auto"/>
          </w:divBdr>
        </w:div>
      </w:divsChild>
    </w:div>
    <w:div w:id="1807971342">
      <w:bodyDiv w:val="1"/>
      <w:marLeft w:val="0"/>
      <w:marRight w:val="0"/>
      <w:marTop w:val="0"/>
      <w:marBottom w:val="0"/>
      <w:divBdr>
        <w:top w:val="none" w:sz="0" w:space="0" w:color="auto"/>
        <w:left w:val="none" w:sz="0" w:space="0" w:color="auto"/>
        <w:bottom w:val="none" w:sz="0" w:space="0" w:color="auto"/>
        <w:right w:val="none" w:sz="0" w:space="0" w:color="auto"/>
      </w:divBdr>
    </w:div>
    <w:div w:id="1808206219">
      <w:bodyDiv w:val="1"/>
      <w:marLeft w:val="0"/>
      <w:marRight w:val="0"/>
      <w:marTop w:val="0"/>
      <w:marBottom w:val="0"/>
      <w:divBdr>
        <w:top w:val="none" w:sz="0" w:space="0" w:color="auto"/>
        <w:left w:val="none" w:sz="0" w:space="0" w:color="auto"/>
        <w:bottom w:val="none" w:sz="0" w:space="0" w:color="auto"/>
        <w:right w:val="none" w:sz="0" w:space="0" w:color="auto"/>
      </w:divBdr>
      <w:divsChild>
        <w:div w:id="41638315">
          <w:marLeft w:val="0"/>
          <w:marRight w:val="0"/>
          <w:marTop w:val="0"/>
          <w:marBottom w:val="0"/>
          <w:divBdr>
            <w:top w:val="none" w:sz="0" w:space="0" w:color="auto"/>
            <w:left w:val="none" w:sz="0" w:space="0" w:color="auto"/>
            <w:bottom w:val="none" w:sz="0" w:space="0" w:color="auto"/>
            <w:right w:val="none" w:sz="0" w:space="0" w:color="auto"/>
          </w:divBdr>
        </w:div>
        <w:div w:id="327556578">
          <w:marLeft w:val="0"/>
          <w:marRight w:val="0"/>
          <w:marTop w:val="0"/>
          <w:marBottom w:val="0"/>
          <w:divBdr>
            <w:top w:val="none" w:sz="0" w:space="0" w:color="auto"/>
            <w:left w:val="none" w:sz="0" w:space="0" w:color="auto"/>
            <w:bottom w:val="none" w:sz="0" w:space="0" w:color="auto"/>
            <w:right w:val="none" w:sz="0" w:space="0" w:color="auto"/>
          </w:divBdr>
        </w:div>
        <w:div w:id="453207368">
          <w:marLeft w:val="0"/>
          <w:marRight w:val="0"/>
          <w:marTop w:val="0"/>
          <w:marBottom w:val="0"/>
          <w:divBdr>
            <w:top w:val="none" w:sz="0" w:space="0" w:color="auto"/>
            <w:left w:val="none" w:sz="0" w:space="0" w:color="auto"/>
            <w:bottom w:val="none" w:sz="0" w:space="0" w:color="auto"/>
            <w:right w:val="none" w:sz="0" w:space="0" w:color="auto"/>
          </w:divBdr>
        </w:div>
        <w:div w:id="1302687995">
          <w:marLeft w:val="0"/>
          <w:marRight w:val="0"/>
          <w:marTop w:val="0"/>
          <w:marBottom w:val="0"/>
          <w:divBdr>
            <w:top w:val="none" w:sz="0" w:space="0" w:color="auto"/>
            <w:left w:val="none" w:sz="0" w:space="0" w:color="auto"/>
            <w:bottom w:val="none" w:sz="0" w:space="0" w:color="auto"/>
            <w:right w:val="none" w:sz="0" w:space="0" w:color="auto"/>
          </w:divBdr>
        </w:div>
        <w:div w:id="901797889">
          <w:marLeft w:val="0"/>
          <w:marRight w:val="0"/>
          <w:marTop w:val="0"/>
          <w:marBottom w:val="0"/>
          <w:divBdr>
            <w:top w:val="none" w:sz="0" w:space="0" w:color="auto"/>
            <w:left w:val="none" w:sz="0" w:space="0" w:color="auto"/>
            <w:bottom w:val="none" w:sz="0" w:space="0" w:color="auto"/>
            <w:right w:val="none" w:sz="0" w:space="0" w:color="auto"/>
          </w:divBdr>
        </w:div>
        <w:div w:id="2003853251">
          <w:marLeft w:val="0"/>
          <w:marRight w:val="0"/>
          <w:marTop w:val="0"/>
          <w:marBottom w:val="0"/>
          <w:divBdr>
            <w:top w:val="none" w:sz="0" w:space="0" w:color="auto"/>
            <w:left w:val="none" w:sz="0" w:space="0" w:color="auto"/>
            <w:bottom w:val="none" w:sz="0" w:space="0" w:color="auto"/>
            <w:right w:val="none" w:sz="0" w:space="0" w:color="auto"/>
          </w:divBdr>
        </w:div>
        <w:div w:id="778066436">
          <w:marLeft w:val="0"/>
          <w:marRight w:val="0"/>
          <w:marTop w:val="0"/>
          <w:marBottom w:val="0"/>
          <w:divBdr>
            <w:top w:val="none" w:sz="0" w:space="0" w:color="auto"/>
            <w:left w:val="none" w:sz="0" w:space="0" w:color="auto"/>
            <w:bottom w:val="none" w:sz="0" w:space="0" w:color="auto"/>
            <w:right w:val="none" w:sz="0" w:space="0" w:color="auto"/>
          </w:divBdr>
        </w:div>
        <w:div w:id="381371892">
          <w:marLeft w:val="0"/>
          <w:marRight w:val="0"/>
          <w:marTop w:val="0"/>
          <w:marBottom w:val="0"/>
          <w:divBdr>
            <w:top w:val="none" w:sz="0" w:space="0" w:color="auto"/>
            <w:left w:val="none" w:sz="0" w:space="0" w:color="auto"/>
            <w:bottom w:val="none" w:sz="0" w:space="0" w:color="auto"/>
            <w:right w:val="none" w:sz="0" w:space="0" w:color="auto"/>
          </w:divBdr>
        </w:div>
        <w:div w:id="636648168">
          <w:marLeft w:val="0"/>
          <w:marRight w:val="0"/>
          <w:marTop w:val="0"/>
          <w:marBottom w:val="0"/>
          <w:divBdr>
            <w:top w:val="none" w:sz="0" w:space="0" w:color="auto"/>
            <w:left w:val="none" w:sz="0" w:space="0" w:color="auto"/>
            <w:bottom w:val="none" w:sz="0" w:space="0" w:color="auto"/>
            <w:right w:val="none" w:sz="0" w:space="0" w:color="auto"/>
          </w:divBdr>
        </w:div>
        <w:div w:id="1869876954">
          <w:marLeft w:val="0"/>
          <w:marRight w:val="0"/>
          <w:marTop w:val="0"/>
          <w:marBottom w:val="0"/>
          <w:divBdr>
            <w:top w:val="none" w:sz="0" w:space="0" w:color="auto"/>
            <w:left w:val="none" w:sz="0" w:space="0" w:color="auto"/>
            <w:bottom w:val="none" w:sz="0" w:space="0" w:color="auto"/>
            <w:right w:val="none" w:sz="0" w:space="0" w:color="auto"/>
          </w:divBdr>
        </w:div>
        <w:div w:id="1468160295">
          <w:marLeft w:val="0"/>
          <w:marRight w:val="0"/>
          <w:marTop w:val="0"/>
          <w:marBottom w:val="0"/>
          <w:divBdr>
            <w:top w:val="none" w:sz="0" w:space="0" w:color="auto"/>
            <w:left w:val="none" w:sz="0" w:space="0" w:color="auto"/>
            <w:bottom w:val="none" w:sz="0" w:space="0" w:color="auto"/>
            <w:right w:val="none" w:sz="0" w:space="0" w:color="auto"/>
          </w:divBdr>
        </w:div>
        <w:div w:id="112480048">
          <w:marLeft w:val="0"/>
          <w:marRight w:val="0"/>
          <w:marTop w:val="0"/>
          <w:marBottom w:val="0"/>
          <w:divBdr>
            <w:top w:val="none" w:sz="0" w:space="0" w:color="auto"/>
            <w:left w:val="none" w:sz="0" w:space="0" w:color="auto"/>
            <w:bottom w:val="none" w:sz="0" w:space="0" w:color="auto"/>
            <w:right w:val="none" w:sz="0" w:space="0" w:color="auto"/>
          </w:divBdr>
        </w:div>
        <w:div w:id="740561982">
          <w:marLeft w:val="0"/>
          <w:marRight w:val="0"/>
          <w:marTop w:val="0"/>
          <w:marBottom w:val="0"/>
          <w:divBdr>
            <w:top w:val="none" w:sz="0" w:space="0" w:color="auto"/>
            <w:left w:val="none" w:sz="0" w:space="0" w:color="auto"/>
            <w:bottom w:val="none" w:sz="0" w:space="0" w:color="auto"/>
            <w:right w:val="none" w:sz="0" w:space="0" w:color="auto"/>
          </w:divBdr>
        </w:div>
        <w:div w:id="667102593">
          <w:marLeft w:val="0"/>
          <w:marRight w:val="0"/>
          <w:marTop w:val="0"/>
          <w:marBottom w:val="0"/>
          <w:divBdr>
            <w:top w:val="none" w:sz="0" w:space="0" w:color="auto"/>
            <w:left w:val="none" w:sz="0" w:space="0" w:color="auto"/>
            <w:bottom w:val="none" w:sz="0" w:space="0" w:color="auto"/>
            <w:right w:val="none" w:sz="0" w:space="0" w:color="auto"/>
          </w:divBdr>
        </w:div>
        <w:div w:id="1113792480">
          <w:marLeft w:val="0"/>
          <w:marRight w:val="0"/>
          <w:marTop w:val="0"/>
          <w:marBottom w:val="0"/>
          <w:divBdr>
            <w:top w:val="none" w:sz="0" w:space="0" w:color="auto"/>
            <w:left w:val="none" w:sz="0" w:space="0" w:color="auto"/>
            <w:bottom w:val="none" w:sz="0" w:space="0" w:color="auto"/>
            <w:right w:val="none" w:sz="0" w:space="0" w:color="auto"/>
          </w:divBdr>
        </w:div>
        <w:div w:id="1719086661">
          <w:marLeft w:val="0"/>
          <w:marRight w:val="0"/>
          <w:marTop w:val="0"/>
          <w:marBottom w:val="0"/>
          <w:divBdr>
            <w:top w:val="none" w:sz="0" w:space="0" w:color="auto"/>
            <w:left w:val="none" w:sz="0" w:space="0" w:color="auto"/>
            <w:bottom w:val="none" w:sz="0" w:space="0" w:color="auto"/>
            <w:right w:val="none" w:sz="0" w:space="0" w:color="auto"/>
          </w:divBdr>
        </w:div>
        <w:div w:id="695228214">
          <w:marLeft w:val="0"/>
          <w:marRight w:val="0"/>
          <w:marTop w:val="0"/>
          <w:marBottom w:val="0"/>
          <w:divBdr>
            <w:top w:val="none" w:sz="0" w:space="0" w:color="auto"/>
            <w:left w:val="none" w:sz="0" w:space="0" w:color="auto"/>
            <w:bottom w:val="none" w:sz="0" w:space="0" w:color="auto"/>
            <w:right w:val="none" w:sz="0" w:space="0" w:color="auto"/>
          </w:divBdr>
        </w:div>
        <w:div w:id="740521728">
          <w:marLeft w:val="0"/>
          <w:marRight w:val="0"/>
          <w:marTop w:val="0"/>
          <w:marBottom w:val="0"/>
          <w:divBdr>
            <w:top w:val="none" w:sz="0" w:space="0" w:color="auto"/>
            <w:left w:val="none" w:sz="0" w:space="0" w:color="auto"/>
            <w:bottom w:val="none" w:sz="0" w:space="0" w:color="auto"/>
            <w:right w:val="none" w:sz="0" w:space="0" w:color="auto"/>
          </w:divBdr>
        </w:div>
        <w:div w:id="1727949350">
          <w:marLeft w:val="0"/>
          <w:marRight w:val="0"/>
          <w:marTop w:val="0"/>
          <w:marBottom w:val="0"/>
          <w:divBdr>
            <w:top w:val="none" w:sz="0" w:space="0" w:color="auto"/>
            <w:left w:val="none" w:sz="0" w:space="0" w:color="auto"/>
            <w:bottom w:val="none" w:sz="0" w:space="0" w:color="auto"/>
            <w:right w:val="none" w:sz="0" w:space="0" w:color="auto"/>
          </w:divBdr>
        </w:div>
        <w:div w:id="726417879">
          <w:marLeft w:val="0"/>
          <w:marRight w:val="0"/>
          <w:marTop w:val="0"/>
          <w:marBottom w:val="0"/>
          <w:divBdr>
            <w:top w:val="none" w:sz="0" w:space="0" w:color="auto"/>
            <w:left w:val="none" w:sz="0" w:space="0" w:color="auto"/>
            <w:bottom w:val="none" w:sz="0" w:space="0" w:color="auto"/>
            <w:right w:val="none" w:sz="0" w:space="0" w:color="auto"/>
          </w:divBdr>
        </w:div>
        <w:div w:id="938682133">
          <w:marLeft w:val="0"/>
          <w:marRight w:val="0"/>
          <w:marTop w:val="0"/>
          <w:marBottom w:val="0"/>
          <w:divBdr>
            <w:top w:val="none" w:sz="0" w:space="0" w:color="auto"/>
            <w:left w:val="none" w:sz="0" w:space="0" w:color="auto"/>
            <w:bottom w:val="none" w:sz="0" w:space="0" w:color="auto"/>
            <w:right w:val="none" w:sz="0" w:space="0" w:color="auto"/>
          </w:divBdr>
        </w:div>
        <w:div w:id="931858848">
          <w:marLeft w:val="0"/>
          <w:marRight w:val="0"/>
          <w:marTop w:val="0"/>
          <w:marBottom w:val="0"/>
          <w:divBdr>
            <w:top w:val="none" w:sz="0" w:space="0" w:color="auto"/>
            <w:left w:val="none" w:sz="0" w:space="0" w:color="auto"/>
            <w:bottom w:val="none" w:sz="0" w:space="0" w:color="auto"/>
            <w:right w:val="none" w:sz="0" w:space="0" w:color="auto"/>
          </w:divBdr>
        </w:div>
        <w:div w:id="2011135458">
          <w:marLeft w:val="0"/>
          <w:marRight w:val="0"/>
          <w:marTop w:val="0"/>
          <w:marBottom w:val="0"/>
          <w:divBdr>
            <w:top w:val="none" w:sz="0" w:space="0" w:color="auto"/>
            <w:left w:val="none" w:sz="0" w:space="0" w:color="auto"/>
            <w:bottom w:val="none" w:sz="0" w:space="0" w:color="auto"/>
            <w:right w:val="none" w:sz="0" w:space="0" w:color="auto"/>
          </w:divBdr>
        </w:div>
        <w:div w:id="1909798923">
          <w:marLeft w:val="0"/>
          <w:marRight w:val="0"/>
          <w:marTop w:val="0"/>
          <w:marBottom w:val="0"/>
          <w:divBdr>
            <w:top w:val="none" w:sz="0" w:space="0" w:color="auto"/>
            <w:left w:val="none" w:sz="0" w:space="0" w:color="auto"/>
            <w:bottom w:val="none" w:sz="0" w:space="0" w:color="auto"/>
            <w:right w:val="none" w:sz="0" w:space="0" w:color="auto"/>
          </w:divBdr>
        </w:div>
        <w:div w:id="1624383319">
          <w:marLeft w:val="0"/>
          <w:marRight w:val="0"/>
          <w:marTop w:val="0"/>
          <w:marBottom w:val="0"/>
          <w:divBdr>
            <w:top w:val="none" w:sz="0" w:space="0" w:color="auto"/>
            <w:left w:val="none" w:sz="0" w:space="0" w:color="auto"/>
            <w:bottom w:val="none" w:sz="0" w:space="0" w:color="auto"/>
            <w:right w:val="none" w:sz="0" w:space="0" w:color="auto"/>
          </w:divBdr>
        </w:div>
        <w:div w:id="1828474958">
          <w:marLeft w:val="0"/>
          <w:marRight w:val="0"/>
          <w:marTop w:val="0"/>
          <w:marBottom w:val="0"/>
          <w:divBdr>
            <w:top w:val="none" w:sz="0" w:space="0" w:color="auto"/>
            <w:left w:val="none" w:sz="0" w:space="0" w:color="auto"/>
            <w:bottom w:val="none" w:sz="0" w:space="0" w:color="auto"/>
            <w:right w:val="none" w:sz="0" w:space="0" w:color="auto"/>
          </w:divBdr>
        </w:div>
        <w:div w:id="2049064669">
          <w:marLeft w:val="0"/>
          <w:marRight w:val="0"/>
          <w:marTop w:val="0"/>
          <w:marBottom w:val="0"/>
          <w:divBdr>
            <w:top w:val="none" w:sz="0" w:space="0" w:color="auto"/>
            <w:left w:val="none" w:sz="0" w:space="0" w:color="auto"/>
            <w:bottom w:val="none" w:sz="0" w:space="0" w:color="auto"/>
            <w:right w:val="none" w:sz="0" w:space="0" w:color="auto"/>
          </w:divBdr>
        </w:div>
        <w:div w:id="182061487">
          <w:marLeft w:val="0"/>
          <w:marRight w:val="0"/>
          <w:marTop w:val="0"/>
          <w:marBottom w:val="0"/>
          <w:divBdr>
            <w:top w:val="none" w:sz="0" w:space="0" w:color="auto"/>
            <w:left w:val="none" w:sz="0" w:space="0" w:color="auto"/>
            <w:bottom w:val="none" w:sz="0" w:space="0" w:color="auto"/>
            <w:right w:val="none" w:sz="0" w:space="0" w:color="auto"/>
          </w:divBdr>
        </w:div>
        <w:div w:id="587277558">
          <w:marLeft w:val="0"/>
          <w:marRight w:val="0"/>
          <w:marTop w:val="0"/>
          <w:marBottom w:val="0"/>
          <w:divBdr>
            <w:top w:val="none" w:sz="0" w:space="0" w:color="auto"/>
            <w:left w:val="none" w:sz="0" w:space="0" w:color="auto"/>
            <w:bottom w:val="none" w:sz="0" w:space="0" w:color="auto"/>
            <w:right w:val="none" w:sz="0" w:space="0" w:color="auto"/>
          </w:divBdr>
        </w:div>
        <w:div w:id="825781552">
          <w:marLeft w:val="0"/>
          <w:marRight w:val="0"/>
          <w:marTop w:val="0"/>
          <w:marBottom w:val="0"/>
          <w:divBdr>
            <w:top w:val="none" w:sz="0" w:space="0" w:color="auto"/>
            <w:left w:val="none" w:sz="0" w:space="0" w:color="auto"/>
            <w:bottom w:val="none" w:sz="0" w:space="0" w:color="auto"/>
            <w:right w:val="none" w:sz="0" w:space="0" w:color="auto"/>
          </w:divBdr>
        </w:div>
        <w:div w:id="557323473">
          <w:marLeft w:val="0"/>
          <w:marRight w:val="0"/>
          <w:marTop w:val="0"/>
          <w:marBottom w:val="0"/>
          <w:divBdr>
            <w:top w:val="none" w:sz="0" w:space="0" w:color="auto"/>
            <w:left w:val="none" w:sz="0" w:space="0" w:color="auto"/>
            <w:bottom w:val="none" w:sz="0" w:space="0" w:color="auto"/>
            <w:right w:val="none" w:sz="0" w:space="0" w:color="auto"/>
          </w:divBdr>
        </w:div>
        <w:div w:id="253318765">
          <w:marLeft w:val="0"/>
          <w:marRight w:val="0"/>
          <w:marTop w:val="0"/>
          <w:marBottom w:val="0"/>
          <w:divBdr>
            <w:top w:val="none" w:sz="0" w:space="0" w:color="auto"/>
            <w:left w:val="none" w:sz="0" w:space="0" w:color="auto"/>
            <w:bottom w:val="none" w:sz="0" w:space="0" w:color="auto"/>
            <w:right w:val="none" w:sz="0" w:space="0" w:color="auto"/>
          </w:divBdr>
        </w:div>
        <w:div w:id="459422167">
          <w:marLeft w:val="0"/>
          <w:marRight w:val="0"/>
          <w:marTop w:val="0"/>
          <w:marBottom w:val="0"/>
          <w:divBdr>
            <w:top w:val="none" w:sz="0" w:space="0" w:color="auto"/>
            <w:left w:val="none" w:sz="0" w:space="0" w:color="auto"/>
            <w:bottom w:val="none" w:sz="0" w:space="0" w:color="auto"/>
            <w:right w:val="none" w:sz="0" w:space="0" w:color="auto"/>
          </w:divBdr>
        </w:div>
        <w:div w:id="598761529">
          <w:marLeft w:val="0"/>
          <w:marRight w:val="0"/>
          <w:marTop w:val="0"/>
          <w:marBottom w:val="0"/>
          <w:divBdr>
            <w:top w:val="none" w:sz="0" w:space="0" w:color="auto"/>
            <w:left w:val="none" w:sz="0" w:space="0" w:color="auto"/>
            <w:bottom w:val="none" w:sz="0" w:space="0" w:color="auto"/>
            <w:right w:val="none" w:sz="0" w:space="0" w:color="auto"/>
          </w:divBdr>
        </w:div>
        <w:div w:id="2078742583">
          <w:marLeft w:val="0"/>
          <w:marRight w:val="0"/>
          <w:marTop w:val="0"/>
          <w:marBottom w:val="0"/>
          <w:divBdr>
            <w:top w:val="none" w:sz="0" w:space="0" w:color="auto"/>
            <w:left w:val="none" w:sz="0" w:space="0" w:color="auto"/>
            <w:bottom w:val="none" w:sz="0" w:space="0" w:color="auto"/>
            <w:right w:val="none" w:sz="0" w:space="0" w:color="auto"/>
          </w:divBdr>
        </w:div>
        <w:div w:id="1903636424">
          <w:marLeft w:val="0"/>
          <w:marRight w:val="0"/>
          <w:marTop w:val="0"/>
          <w:marBottom w:val="0"/>
          <w:divBdr>
            <w:top w:val="none" w:sz="0" w:space="0" w:color="auto"/>
            <w:left w:val="none" w:sz="0" w:space="0" w:color="auto"/>
            <w:bottom w:val="none" w:sz="0" w:space="0" w:color="auto"/>
            <w:right w:val="none" w:sz="0" w:space="0" w:color="auto"/>
          </w:divBdr>
        </w:div>
        <w:div w:id="267276653">
          <w:marLeft w:val="0"/>
          <w:marRight w:val="0"/>
          <w:marTop w:val="0"/>
          <w:marBottom w:val="0"/>
          <w:divBdr>
            <w:top w:val="none" w:sz="0" w:space="0" w:color="auto"/>
            <w:left w:val="none" w:sz="0" w:space="0" w:color="auto"/>
            <w:bottom w:val="none" w:sz="0" w:space="0" w:color="auto"/>
            <w:right w:val="none" w:sz="0" w:space="0" w:color="auto"/>
          </w:divBdr>
        </w:div>
        <w:div w:id="261379388">
          <w:marLeft w:val="0"/>
          <w:marRight w:val="0"/>
          <w:marTop w:val="0"/>
          <w:marBottom w:val="0"/>
          <w:divBdr>
            <w:top w:val="none" w:sz="0" w:space="0" w:color="auto"/>
            <w:left w:val="none" w:sz="0" w:space="0" w:color="auto"/>
            <w:bottom w:val="none" w:sz="0" w:space="0" w:color="auto"/>
            <w:right w:val="none" w:sz="0" w:space="0" w:color="auto"/>
          </w:divBdr>
        </w:div>
        <w:div w:id="927926068">
          <w:marLeft w:val="0"/>
          <w:marRight w:val="0"/>
          <w:marTop w:val="0"/>
          <w:marBottom w:val="0"/>
          <w:divBdr>
            <w:top w:val="none" w:sz="0" w:space="0" w:color="auto"/>
            <w:left w:val="none" w:sz="0" w:space="0" w:color="auto"/>
            <w:bottom w:val="none" w:sz="0" w:space="0" w:color="auto"/>
            <w:right w:val="none" w:sz="0" w:space="0" w:color="auto"/>
          </w:divBdr>
        </w:div>
        <w:div w:id="239564912">
          <w:marLeft w:val="0"/>
          <w:marRight w:val="0"/>
          <w:marTop w:val="0"/>
          <w:marBottom w:val="0"/>
          <w:divBdr>
            <w:top w:val="none" w:sz="0" w:space="0" w:color="auto"/>
            <w:left w:val="none" w:sz="0" w:space="0" w:color="auto"/>
            <w:bottom w:val="none" w:sz="0" w:space="0" w:color="auto"/>
            <w:right w:val="none" w:sz="0" w:space="0" w:color="auto"/>
          </w:divBdr>
        </w:div>
        <w:div w:id="641347557">
          <w:marLeft w:val="0"/>
          <w:marRight w:val="0"/>
          <w:marTop w:val="0"/>
          <w:marBottom w:val="0"/>
          <w:divBdr>
            <w:top w:val="none" w:sz="0" w:space="0" w:color="auto"/>
            <w:left w:val="none" w:sz="0" w:space="0" w:color="auto"/>
            <w:bottom w:val="none" w:sz="0" w:space="0" w:color="auto"/>
            <w:right w:val="none" w:sz="0" w:space="0" w:color="auto"/>
          </w:divBdr>
        </w:div>
        <w:div w:id="1553080852">
          <w:marLeft w:val="0"/>
          <w:marRight w:val="0"/>
          <w:marTop w:val="0"/>
          <w:marBottom w:val="0"/>
          <w:divBdr>
            <w:top w:val="none" w:sz="0" w:space="0" w:color="auto"/>
            <w:left w:val="none" w:sz="0" w:space="0" w:color="auto"/>
            <w:bottom w:val="none" w:sz="0" w:space="0" w:color="auto"/>
            <w:right w:val="none" w:sz="0" w:space="0" w:color="auto"/>
          </w:divBdr>
        </w:div>
        <w:div w:id="801776476">
          <w:marLeft w:val="0"/>
          <w:marRight w:val="0"/>
          <w:marTop w:val="0"/>
          <w:marBottom w:val="0"/>
          <w:divBdr>
            <w:top w:val="none" w:sz="0" w:space="0" w:color="auto"/>
            <w:left w:val="none" w:sz="0" w:space="0" w:color="auto"/>
            <w:bottom w:val="none" w:sz="0" w:space="0" w:color="auto"/>
            <w:right w:val="none" w:sz="0" w:space="0" w:color="auto"/>
          </w:divBdr>
        </w:div>
        <w:div w:id="467357433">
          <w:marLeft w:val="0"/>
          <w:marRight w:val="0"/>
          <w:marTop w:val="0"/>
          <w:marBottom w:val="0"/>
          <w:divBdr>
            <w:top w:val="none" w:sz="0" w:space="0" w:color="auto"/>
            <w:left w:val="none" w:sz="0" w:space="0" w:color="auto"/>
            <w:bottom w:val="none" w:sz="0" w:space="0" w:color="auto"/>
            <w:right w:val="none" w:sz="0" w:space="0" w:color="auto"/>
          </w:divBdr>
        </w:div>
        <w:div w:id="1787313894">
          <w:marLeft w:val="0"/>
          <w:marRight w:val="0"/>
          <w:marTop w:val="0"/>
          <w:marBottom w:val="0"/>
          <w:divBdr>
            <w:top w:val="none" w:sz="0" w:space="0" w:color="auto"/>
            <w:left w:val="none" w:sz="0" w:space="0" w:color="auto"/>
            <w:bottom w:val="none" w:sz="0" w:space="0" w:color="auto"/>
            <w:right w:val="none" w:sz="0" w:space="0" w:color="auto"/>
          </w:divBdr>
        </w:div>
        <w:div w:id="975719573">
          <w:marLeft w:val="0"/>
          <w:marRight w:val="0"/>
          <w:marTop w:val="0"/>
          <w:marBottom w:val="0"/>
          <w:divBdr>
            <w:top w:val="none" w:sz="0" w:space="0" w:color="auto"/>
            <w:left w:val="none" w:sz="0" w:space="0" w:color="auto"/>
            <w:bottom w:val="none" w:sz="0" w:space="0" w:color="auto"/>
            <w:right w:val="none" w:sz="0" w:space="0" w:color="auto"/>
          </w:divBdr>
        </w:div>
        <w:div w:id="214506326">
          <w:marLeft w:val="0"/>
          <w:marRight w:val="0"/>
          <w:marTop w:val="0"/>
          <w:marBottom w:val="0"/>
          <w:divBdr>
            <w:top w:val="none" w:sz="0" w:space="0" w:color="auto"/>
            <w:left w:val="none" w:sz="0" w:space="0" w:color="auto"/>
            <w:bottom w:val="none" w:sz="0" w:space="0" w:color="auto"/>
            <w:right w:val="none" w:sz="0" w:space="0" w:color="auto"/>
          </w:divBdr>
        </w:div>
        <w:div w:id="577983664">
          <w:marLeft w:val="0"/>
          <w:marRight w:val="0"/>
          <w:marTop w:val="0"/>
          <w:marBottom w:val="0"/>
          <w:divBdr>
            <w:top w:val="none" w:sz="0" w:space="0" w:color="auto"/>
            <w:left w:val="none" w:sz="0" w:space="0" w:color="auto"/>
            <w:bottom w:val="none" w:sz="0" w:space="0" w:color="auto"/>
            <w:right w:val="none" w:sz="0" w:space="0" w:color="auto"/>
          </w:divBdr>
        </w:div>
        <w:div w:id="1955941912">
          <w:marLeft w:val="0"/>
          <w:marRight w:val="0"/>
          <w:marTop w:val="0"/>
          <w:marBottom w:val="0"/>
          <w:divBdr>
            <w:top w:val="none" w:sz="0" w:space="0" w:color="auto"/>
            <w:left w:val="none" w:sz="0" w:space="0" w:color="auto"/>
            <w:bottom w:val="none" w:sz="0" w:space="0" w:color="auto"/>
            <w:right w:val="none" w:sz="0" w:space="0" w:color="auto"/>
          </w:divBdr>
        </w:div>
        <w:div w:id="1007639081">
          <w:marLeft w:val="0"/>
          <w:marRight w:val="0"/>
          <w:marTop w:val="0"/>
          <w:marBottom w:val="0"/>
          <w:divBdr>
            <w:top w:val="none" w:sz="0" w:space="0" w:color="auto"/>
            <w:left w:val="none" w:sz="0" w:space="0" w:color="auto"/>
            <w:bottom w:val="none" w:sz="0" w:space="0" w:color="auto"/>
            <w:right w:val="none" w:sz="0" w:space="0" w:color="auto"/>
          </w:divBdr>
        </w:div>
        <w:div w:id="670333642">
          <w:marLeft w:val="0"/>
          <w:marRight w:val="0"/>
          <w:marTop w:val="0"/>
          <w:marBottom w:val="0"/>
          <w:divBdr>
            <w:top w:val="none" w:sz="0" w:space="0" w:color="auto"/>
            <w:left w:val="none" w:sz="0" w:space="0" w:color="auto"/>
            <w:bottom w:val="none" w:sz="0" w:space="0" w:color="auto"/>
            <w:right w:val="none" w:sz="0" w:space="0" w:color="auto"/>
          </w:divBdr>
        </w:div>
        <w:div w:id="1114522044">
          <w:marLeft w:val="0"/>
          <w:marRight w:val="0"/>
          <w:marTop w:val="0"/>
          <w:marBottom w:val="0"/>
          <w:divBdr>
            <w:top w:val="none" w:sz="0" w:space="0" w:color="auto"/>
            <w:left w:val="none" w:sz="0" w:space="0" w:color="auto"/>
            <w:bottom w:val="none" w:sz="0" w:space="0" w:color="auto"/>
            <w:right w:val="none" w:sz="0" w:space="0" w:color="auto"/>
          </w:divBdr>
        </w:div>
        <w:div w:id="1784297964">
          <w:marLeft w:val="0"/>
          <w:marRight w:val="0"/>
          <w:marTop w:val="0"/>
          <w:marBottom w:val="0"/>
          <w:divBdr>
            <w:top w:val="none" w:sz="0" w:space="0" w:color="auto"/>
            <w:left w:val="none" w:sz="0" w:space="0" w:color="auto"/>
            <w:bottom w:val="none" w:sz="0" w:space="0" w:color="auto"/>
            <w:right w:val="none" w:sz="0" w:space="0" w:color="auto"/>
          </w:divBdr>
        </w:div>
        <w:div w:id="2099054598">
          <w:marLeft w:val="0"/>
          <w:marRight w:val="0"/>
          <w:marTop w:val="0"/>
          <w:marBottom w:val="0"/>
          <w:divBdr>
            <w:top w:val="none" w:sz="0" w:space="0" w:color="auto"/>
            <w:left w:val="none" w:sz="0" w:space="0" w:color="auto"/>
            <w:bottom w:val="none" w:sz="0" w:space="0" w:color="auto"/>
            <w:right w:val="none" w:sz="0" w:space="0" w:color="auto"/>
          </w:divBdr>
        </w:div>
        <w:div w:id="186407156">
          <w:marLeft w:val="0"/>
          <w:marRight w:val="0"/>
          <w:marTop w:val="0"/>
          <w:marBottom w:val="0"/>
          <w:divBdr>
            <w:top w:val="none" w:sz="0" w:space="0" w:color="auto"/>
            <w:left w:val="none" w:sz="0" w:space="0" w:color="auto"/>
            <w:bottom w:val="none" w:sz="0" w:space="0" w:color="auto"/>
            <w:right w:val="none" w:sz="0" w:space="0" w:color="auto"/>
          </w:divBdr>
        </w:div>
        <w:div w:id="1310357995">
          <w:marLeft w:val="0"/>
          <w:marRight w:val="0"/>
          <w:marTop w:val="0"/>
          <w:marBottom w:val="0"/>
          <w:divBdr>
            <w:top w:val="none" w:sz="0" w:space="0" w:color="auto"/>
            <w:left w:val="none" w:sz="0" w:space="0" w:color="auto"/>
            <w:bottom w:val="none" w:sz="0" w:space="0" w:color="auto"/>
            <w:right w:val="none" w:sz="0" w:space="0" w:color="auto"/>
          </w:divBdr>
        </w:div>
        <w:div w:id="1602102776">
          <w:marLeft w:val="0"/>
          <w:marRight w:val="0"/>
          <w:marTop w:val="0"/>
          <w:marBottom w:val="0"/>
          <w:divBdr>
            <w:top w:val="none" w:sz="0" w:space="0" w:color="auto"/>
            <w:left w:val="none" w:sz="0" w:space="0" w:color="auto"/>
            <w:bottom w:val="none" w:sz="0" w:space="0" w:color="auto"/>
            <w:right w:val="none" w:sz="0" w:space="0" w:color="auto"/>
          </w:divBdr>
        </w:div>
        <w:div w:id="1123116197">
          <w:marLeft w:val="0"/>
          <w:marRight w:val="0"/>
          <w:marTop w:val="0"/>
          <w:marBottom w:val="0"/>
          <w:divBdr>
            <w:top w:val="none" w:sz="0" w:space="0" w:color="auto"/>
            <w:left w:val="none" w:sz="0" w:space="0" w:color="auto"/>
            <w:bottom w:val="none" w:sz="0" w:space="0" w:color="auto"/>
            <w:right w:val="none" w:sz="0" w:space="0" w:color="auto"/>
          </w:divBdr>
        </w:div>
        <w:div w:id="156774814">
          <w:marLeft w:val="0"/>
          <w:marRight w:val="0"/>
          <w:marTop w:val="0"/>
          <w:marBottom w:val="0"/>
          <w:divBdr>
            <w:top w:val="none" w:sz="0" w:space="0" w:color="auto"/>
            <w:left w:val="none" w:sz="0" w:space="0" w:color="auto"/>
            <w:bottom w:val="none" w:sz="0" w:space="0" w:color="auto"/>
            <w:right w:val="none" w:sz="0" w:space="0" w:color="auto"/>
          </w:divBdr>
        </w:div>
        <w:div w:id="455681811">
          <w:marLeft w:val="0"/>
          <w:marRight w:val="0"/>
          <w:marTop w:val="0"/>
          <w:marBottom w:val="0"/>
          <w:divBdr>
            <w:top w:val="none" w:sz="0" w:space="0" w:color="auto"/>
            <w:left w:val="none" w:sz="0" w:space="0" w:color="auto"/>
            <w:bottom w:val="none" w:sz="0" w:space="0" w:color="auto"/>
            <w:right w:val="none" w:sz="0" w:space="0" w:color="auto"/>
          </w:divBdr>
        </w:div>
        <w:div w:id="1534994487">
          <w:marLeft w:val="0"/>
          <w:marRight w:val="0"/>
          <w:marTop w:val="0"/>
          <w:marBottom w:val="0"/>
          <w:divBdr>
            <w:top w:val="none" w:sz="0" w:space="0" w:color="auto"/>
            <w:left w:val="none" w:sz="0" w:space="0" w:color="auto"/>
            <w:bottom w:val="none" w:sz="0" w:space="0" w:color="auto"/>
            <w:right w:val="none" w:sz="0" w:space="0" w:color="auto"/>
          </w:divBdr>
        </w:div>
        <w:div w:id="778570664">
          <w:marLeft w:val="0"/>
          <w:marRight w:val="0"/>
          <w:marTop w:val="0"/>
          <w:marBottom w:val="0"/>
          <w:divBdr>
            <w:top w:val="none" w:sz="0" w:space="0" w:color="auto"/>
            <w:left w:val="none" w:sz="0" w:space="0" w:color="auto"/>
            <w:bottom w:val="none" w:sz="0" w:space="0" w:color="auto"/>
            <w:right w:val="none" w:sz="0" w:space="0" w:color="auto"/>
          </w:divBdr>
        </w:div>
        <w:div w:id="786511735">
          <w:marLeft w:val="0"/>
          <w:marRight w:val="0"/>
          <w:marTop w:val="0"/>
          <w:marBottom w:val="0"/>
          <w:divBdr>
            <w:top w:val="none" w:sz="0" w:space="0" w:color="auto"/>
            <w:left w:val="none" w:sz="0" w:space="0" w:color="auto"/>
            <w:bottom w:val="none" w:sz="0" w:space="0" w:color="auto"/>
            <w:right w:val="none" w:sz="0" w:space="0" w:color="auto"/>
          </w:divBdr>
        </w:div>
        <w:div w:id="2069650571">
          <w:marLeft w:val="0"/>
          <w:marRight w:val="0"/>
          <w:marTop w:val="0"/>
          <w:marBottom w:val="0"/>
          <w:divBdr>
            <w:top w:val="none" w:sz="0" w:space="0" w:color="auto"/>
            <w:left w:val="none" w:sz="0" w:space="0" w:color="auto"/>
            <w:bottom w:val="none" w:sz="0" w:space="0" w:color="auto"/>
            <w:right w:val="none" w:sz="0" w:space="0" w:color="auto"/>
          </w:divBdr>
        </w:div>
        <w:div w:id="490675689">
          <w:marLeft w:val="0"/>
          <w:marRight w:val="0"/>
          <w:marTop w:val="0"/>
          <w:marBottom w:val="0"/>
          <w:divBdr>
            <w:top w:val="none" w:sz="0" w:space="0" w:color="auto"/>
            <w:left w:val="none" w:sz="0" w:space="0" w:color="auto"/>
            <w:bottom w:val="none" w:sz="0" w:space="0" w:color="auto"/>
            <w:right w:val="none" w:sz="0" w:space="0" w:color="auto"/>
          </w:divBdr>
        </w:div>
        <w:div w:id="2000884487">
          <w:marLeft w:val="0"/>
          <w:marRight w:val="0"/>
          <w:marTop w:val="0"/>
          <w:marBottom w:val="0"/>
          <w:divBdr>
            <w:top w:val="none" w:sz="0" w:space="0" w:color="auto"/>
            <w:left w:val="none" w:sz="0" w:space="0" w:color="auto"/>
            <w:bottom w:val="none" w:sz="0" w:space="0" w:color="auto"/>
            <w:right w:val="none" w:sz="0" w:space="0" w:color="auto"/>
          </w:divBdr>
        </w:div>
        <w:div w:id="2046977910">
          <w:marLeft w:val="0"/>
          <w:marRight w:val="0"/>
          <w:marTop w:val="0"/>
          <w:marBottom w:val="0"/>
          <w:divBdr>
            <w:top w:val="none" w:sz="0" w:space="0" w:color="auto"/>
            <w:left w:val="none" w:sz="0" w:space="0" w:color="auto"/>
            <w:bottom w:val="none" w:sz="0" w:space="0" w:color="auto"/>
            <w:right w:val="none" w:sz="0" w:space="0" w:color="auto"/>
          </w:divBdr>
        </w:div>
        <w:div w:id="607323077">
          <w:marLeft w:val="0"/>
          <w:marRight w:val="0"/>
          <w:marTop w:val="0"/>
          <w:marBottom w:val="0"/>
          <w:divBdr>
            <w:top w:val="none" w:sz="0" w:space="0" w:color="auto"/>
            <w:left w:val="none" w:sz="0" w:space="0" w:color="auto"/>
            <w:bottom w:val="none" w:sz="0" w:space="0" w:color="auto"/>
            <w:right w:val="none" w:sz="0" w:space="0" w:color="auto"/>
          </w:divBdr>
        </w:div>
        <w:div w:id="1325278393">
          <w:marLeft w:val="0"/>
          <w:marRight w:val="0"/>
          <w:marTop w:val="0"/>
          <w:marBottom w:val="0"/>
          <w:divBdr>
            <w:top w:val="none" w:sz="0" w:space="0" w:color="auto"/>
            <w:left w:val="none" w:sz="0" w:space="0" w:color="auto"/>
            <w:bottom w:val="none" w:sz="0" w:space="0" w:color="auto"/>
            <w:right w:val="none" w:sz="0" w:space="0" w:color="auto"/>
          </w:divBdr>
        </w:div>
        <w:div w:id="31883090">
          <w:marLeft w:val="0"/>
          <w:marRight w:val="0"/>
          <w:marTop w:val="0"/>
          <w:marBottom w:val="0"/>
          <w:divBdr>
            <w:top w:val="none" w:sz="0" w:space="0" w:color="auto"/>
            <w:left w:val="none" w:sz="0" w:space="0" w:color="auto"/>
            <w:bottom w:val="none" w:sz="0" w:space="0" w:color="auto"/>
            <w:right w:val="none" w:sz="0" w:space="0" w:color="auto"/>
          </w:divBdr>
        </w:div>
        <w:div w:id="125660412">
          <w:marLeft w:val="0"/>
          <w:marRight w:val="0"/>
          <w:marTop w:val="0"/>
          <w:marBottom w:val="0"/>
          <w:divBdr>
            <w:top w:val="none" w:sz="0" w:space="0" w:color="auto"/>
            <w:left w:val="none" w:sz="0" w:space="0" w:color="auto"/>
            <w:bottom w:val="none" w:sz="0" w:space="0" w:color="auto"/>
            <w:right w:val="none" w:sz="0" w:space="0" w:color="auto"/>
          </w:divBdr>
        </w:div>
        <w:div w:id="92168945">
          <w:marLeft w:val="0"/>
          <w:marRight w:val="0"/>
          <w:marTop w:val="0"/>
          <w:marBottom w:val="0"/>
          <w:divBdr>
            <w:top w:val="none" w:sz="0" w:space="0" w:color="auto"/>
            <w:left w:val="none" w:sz="0" w:space="0" w:color="auto"/>
            <w:bottom w:val="none" w:sz="0" w:space="0" w:color="auto"/>
            <w:right w:val="none" w:sz="0" w:space="0" w:color="auto"/>
          </w:divBdr>
        </w:div>
        <w:div w:id="140082559">
          <w:marLeft w:val="0"/>
          <w:marRight w:val="0"/>
          <w:marTop w:val="0"/>
          <w:marBottom w:val="0"/>
          <w:divBdr>
            <w:top w:val="none" w:sz="0" w:space="0" w:color="auto"/>
            <w:left w:val="none" w:sz="0" w:space="0" w:color="auto"/>
            <w:bottom w:val="none" w:sz="0" w:space="0" w:color="auto"/>
            <w:right w:val="none" w:sz="0" w:space="0" w:color="auto"/>
          </w:divBdr>
        </w:div>
        <w:div w:id="2046176250">
          <w:marLeft w:val="0"/>
          <w:marRight w:val="0"/>
          <w:marTop w:val="0"/>
          <w:marBottom w:val="0"/>
          <w:divBdr>
            <w:top w:val="none" w:sz="0" w:space="0" w:color="auto"/>
            <w:left w:val="none" w:sz="0" w:space="0" w:color="auto"/>
            <w:bottom w:val="none" w:sz="0" w:space="0" w:color="auto"/>
            <w:right w:val="none" w:sz="0" w:space="0" w:color="auto"/>
          </w:divBdr>
        </w:div>
        <w:div w:id="1210998220">
          <w:marLeft w:val="0"/>
          <w:marRight w:val="0"/>
          <w:marTop w:val="0"/>
          <w:marBottom w:val="0"/>
          <w:divBdr>
            <w:top w:val="none" w:sz="0" w:space="0" w:color="auto"/>
            <w:left w:val="none" w:sz="0" w:space="0" w:color="auto"/>
            <w:bottom w:val="none" w:sz="0" w:space="0" w:color="auto"/>
            <w:right w:val="none" w:sz="0" w:space="0" w:color="auto"/>
          </w:divBdr>
        </w:div>
        <w:div w:id="2091079207">
          <w:marLeft w:val="0"/>
          <w:marRight w:val="0"/>
          <w:marTop w:val="0"/>
          <w:marBottom w:val="0"/>
          <w:divBdr>
            <w:top w:val="none" w:sz="0" w:space="0" w:color="auto"/>
            <w:left w:val="none" w:sz="0" w:space="0" w:color="auto"/>
            <w:bottom w:val="none" w:sz="0" w:space="0" w:color="auto"/>
            <w:right w:val="none" w:sz="0" w:space="0" w:color="auto"/>
          </w:divBdr>
        </w:div>
      </w:divsChild>
    </w:div>
    <w:div w:id="1809199661">
      <w:bodyDiv w:val="1"/>
      <w:marLeft w:val="0"/>
      <w:marRight w:val="0"/>
      <w:marTop w:val="0"/>
      <w:marBottom w:val="0"/>
      <w:divBdr>
        <w:top w:val="none" w:sz="0" w:space="0" w:color="auto"/>
        <w:left w:val="none" w:sz="0" w:space="0" w:color="auto"/>
        <w:bottom w:val="none" w:sz="0" w:space="0" w:color="auto"/>
        <w:right w:val="none" w:sz="0" w:space="0" w:color="auto"/>
      </w:divBdr>
    </w:div>
    <w:div w:id="1809476371">
      <w:bodyDiv w:val="1"/>
      <w:marLeft w:val="0"/>
      <w:marRight w:val="0"/>
      <w:marTop w:val="0"/>
      <w:marBottom w:val="0"/>
      <w:divBdr>
        <w:top w:val="none" w:sz="0" w:space="0" w:color="auto"/>
        <w:left w:val="none" w:sz="0" w:space="0" w:color="auto"/>
        <w:bottom w:val="none" w:sz="0" w:space="0" w:color="auto"/>
        <w:right w:val="none" w:sz="0" w:space="0" w:color="auto"/>
      </w:divBdr>
    </w:div>
    <w:div w:id="1809857100">
      <w:bodyDiv w:val="1"/>
      <w:marLeft w:val="0"/>
      <w:marRight w:val="0"/>
      <w:marTop w:val="0"/>
      <w:marBottom w:val="0"/>
      <w:divBdr>
        <w:top w:val="none" w:sz="0" w:space="0" w:color="auto"/>
        <w:left w:val="none" w:sz="0" w:space="0" w:color="auto"/>
        <w:bottom w:val="none" w:sz="0" w:space="0" w:color="auto"/>
        <w:right w:val="none" w:sz="0" w:space="0" w:color="auto"/>
      </w:divBdr>
    </w:div>
    <w:div w:id="1810123213">
      <w:bodyDiv w:val="1"/>
      <w:marLeft w:val="0"/>
      <w:marRight w:val="0"/>
      <w:marTop w:val="0"/>
      <w:marBottom w:val="0"/>
      <w:divBdr>
        <w:top w:val="none" w:sz="0" w:space="0" w:color="auto"/>
        <w:left w:val="none" w:sz="0" w:space="0" w:color="auto"/>
        <w:bottom w:val="none" w:sz="0" w:space="0" w:color="auto"/>
        <w:right w:val="none" w:sz="0" w:space="0" w:color="auto"/>
      </w:divBdr>
    </w:div>
    <w:div w:id="1810125864">
      <w:bodyDiv w:val="1"/>
      <w:marLeft w:val="0"/>
      <w:marRight w:val="0"/>
      <w:marTop w:val="0"/>
      <w:marBottom w:val="0"/>
      <w:divBdr>
        <w:top w:val="none" w:sz="0" w:space="0" w:color="auto"/>
        <w:left w:val="none" w:sz="0" w:space="0" w:color="auto"/>
        <w:bottom w:val="none" w:sz="0" w:space="0" w:color="auto"/>
        <w:right w:val="none" w:sz="0" w:space="0" w:color="auto"/>
      </w:divBdr>
    </w:div>
    <w:div w:id="1810390858">
      <w:bodyDiv w:val="1"/>
      <w:marLeft w:val="0"/>
      <w:marRight w:val="0"/>
      <w:marTop w:val="0"/>
      <w:marBottom w:val="0"/>
      <w:divBdr>
        <w:top w:val="none" w:sz="0" w:space="0" w:color="auto"/>
        <w:left w:val="none" w:sz="0" w:space="0" w:color="auto"/>
        <w:bottom w:val="none" w:sz="0" w:space="0" w:color="auto"/>
        <w:right w:val="none" w:sz="0" w:space="0" w:color="auto"/>
      </w:divBdr>
    </w:div>
    <w:div w:id="1810661016">
      <w:bodyDiv w:val="1"/>
      <w:marLeft w:val="0"/>
      <w:marRight w:val="0"/>
      <w:marTop w:val="0"/>
      <w:marBottom w:val="0"/>
      <w:divBdr>
        <w:top w:val="none" w:sz="0" w:space="0" w:color="auto"/>
        <w:left w:val="none" w:sz="0" w:space="0" w:color="auto"/>
        <w:bottom w:val="none" w:sz="0" w:space="0" w:color="auto"/>
        <w:right w:val="none" w:sz="0" w:space="0" w:color="auto"/>
      </w:divBdr>
    </w:div>
    <w:div w:id="1810853786">
      <w:bodyDiv w:val="1"/>
      <w:marLeft w:val="0"/>
      <w:marRight w:val="0"/>
      <w:marTop w:val="0"/>
      <w:marBottom w:val="0"/>
      <w:divBdr>
        <w:top w:val="none" w:sz="0" w:space="0" w:color="auto"/>
        <w:left w:val="none" w:sz="0" w:space="0" w:color="auto"/>
        <w:bottom w:val="none" w:sz="0" w:space="0" w:color="auto"/>
        <w:right w:val="none" w:sz="0" w:space="0" w:color="auto"/>
      </w:divBdr>
      <w:divsChild>
        <w:div w:id="1591691598">
          <w:marLeft w:val="0"/>
          <w:marRight w:val="0"/>
          <w:marTop w:val="0"/>
          <w:marBottom w:val="0"/>
          <w:divBdr>
            <w:top w:val="none" w:sz="0" w:space="0" w:color="auto"/>
            <w:left w:val="none" w:sz="0" w:space="0" w:color="auto"/>
            <w:bottom w:val="none" w:sz="0" w:space="0" w:color="auto"/>
            <w:right w:val="none" w:sz="0" w:space="0" w:color="auto"/>
          </w:divBdr>
        </w:div>
        <w:div w:id="673729206">
          <w:marLeft w:val="0"/>
          <w:marRight w:val="0"/>
          <w:marTop w:val="0"/>
          <w:marBottom w:val="0"/>
          <w:divBdr>
            <w:top w:val="none" w:sz="0" w:space="0" w:color="auto"/>
            <w:left w:val="none" w:sz="0" w:space="0" w:color="auto"/>
            <w:bottom w:val="none" w:sz="0" w:space="0" w:color="auto"/>
            <w:right w:val="none" w:sz="0" w:space="0" w:color="auto"/>
          </w:divBdr>
        </w:div>
        <w:div w:id="799305580">
          <w:marLeft w:val="0"/>
          <w:marRight w:val="0"/>
          <w:marTop w:val="0"/>
          <w:marBottom w:val="0"/>
          <w:divBdr>
            <w:top w:val="none" w:sz="0" w:space="0" w:color="auto"/>
            <w:left w:val="none" w:sz="0" w:space="0" w:color="auto"/>
            <w:bottom w:val="none" w:sz="0" w:space="0" w:color="auto"/>
            <w:right w:val="none" w:sz="0" w:space="0" w:color="auto"/>
          </w:divBdr>
        </w:div>
        <w:div w:id="1789198394">
          <w:marLeft w:val="0"/>
          <w:marRight w:val="0"/>
          <w:marTop w:val="0"/>
          <w:marBottom w:val="0"/>
          <w:divBdr>
            <w:top w:val="none" w:sz="0" w:space="0" w:color="auto"/>
            <w:left w:val="none" w:sz="0" w:space="0" w:color="auto"/>
            <w:bottom w:val="none" w:sz="0" w:space="0" w:color="auto"/>
            <w:right w:val="none" w:sz="0" w:space="0" w:color="auto"/>
          </w:divBdr>
        </w:div>
        <w:div w:id="427694960">
          <w:marLeft w:val="0"/>
          <w:marRight w:val="0"/>
          <w:marTop w:val="0"/>
          <w:marBottom w:val="0"/>
          <w:divBdr>
            <w:top w:val="none" w:sz="0" w:space="0" w:color="auto"/>
            <w:left w:val="none" w:sz="0" w:space="0" w:color="auto"/>
            <w:bottom w:val="none" w:sz="0" w:space="0" w:color="auto"/>
            <w:right w:val="none" w:sz="0" w:space="0" w:color="auto"/>
          </w:divBdr>
        </w:div>
        <w:div w:id="1175847162">
          <w:marLeft w:val="0"/>
          <w:marRight w:val="0"/>
          <w:marTop w:val="0"/>
          <w:marBottom w:val="0"/>
          <w:divBdr>
            <w:top w:val="none" w:sz="0" w:space="0" w:color="auto"/>
            <w:left w:val="none" w:sz="0" w:space="0" w:color="auto"/>
            <w:bottom w:val="none" w:sz="0" w:space="0" w:color="auto"/>
            <w:right w:val="none" w:sz="0" w:space="0" w:color="auto"/>
          </w:divBdr>
        </w:div>
        <w:div w:id="66997534">
          <w:marLeft w:val="0"/>
          <w:marRight w:val="0"/>
          <w:marTop w:val="0"/>
          <w:marBottom w:val="0"/>
          <w:divBdr>
            <w:top w:val="none" w:sz="0" w:space="0" w:color="auto"/>
            <w:left w:val="none" w:sz="0" w:space="0" w:color="auto"/>
            <w:bottom w:val="none" w:sz="0" w:space="0" w:color="auto"/>
            <w:right w:val="none" w:sz="0" w:space="0" w:color="auto"/>
          </w:divBdr>
        </w:div>
        <w:div w:id="1793207905">
          <w:marLeft w:val="0"/>
          <w:marRight w:val="0"/>
          <w:marTop w:val="0"/>
          <w:marBottom w:val="0"/>
          <w:divBdr>
            <w:top w:val="none" w:sz="0" w:space="0" w:color="auto"/>
            <w:left w:val="none" w:sz="0" w:space="0" w:color="auto"/>
            <w:bottom w:val="none" w:sz="0" w:space="0" w:color="auto"/>
            <w:right w:val="none" w:sz="0" w:space="0" w:color="auto"/>
          </w:divBdr>
        </w:div>
        <w:div w:id="387457970">
          <w:marLeft w:val="0"/>
          <w:marRight w:val="0"/>
          <w:marTop w:val="0"/>
          <w:marBottom w:val="0"/>
          <w:divBdr>
            <w:top w:val="none" w:sz="0" w:space="0" w:color="auto"/>
            <w:left w:val="none" w:sz="0" w:space="0" w:color="auto"/>
            <w:bottom w:val="none" w:sz="0" w:space="0" w:color="auto"/>
            <w:right w:val="none" w:sz="0" w:space="0" w:color="auto"/>
          </w:divBdr>
        </w:div>
        <w:div w:id="660037686">
          <w:marLeft w:val="0"/>
          <w:marRight w:val="0"/>
          <w:marTop w:val="0"/>
          <w:marBottom w:val="0"/>
          <w:divBdr>
            <w:top w:val="none" w:sz="0" w:space="0" w:color="auto"/>
            <w:left w:val="none" w:sz="0" w:space="0" w:color="auto"/>
            <w:bottom w:val="none" w:sz="0" w:space="0" w:color="auto"/>
            <w:right w:val="none" w:sz="0" w:space="0" w:color="auto"/>
          </w:divBdr>
        </w:div>
        <w:div w:id="851844140">
          <w:marLeft w:val="0"/>
          <w:marRight w:val="0"/>
          <w:marTop w:val="0"/>
          <w:marBottom w:val="0"/>
          <w:divBdr>
            <w:top w:val="none" w:sz="0" w:space="0" w:color="auto"/>
            <w:left w:val="none" w:sz="0" w:space="0" w:color="auto"/>
            <w:bottom w:val="none" w:sz="0" w:space="0" w:color="auto"/>
            <w:right w:val="none" w:sz="0" w:space="0" w:color="auto"/>
          </w:divBdr>
        </w:div>
        <w:div w:id="800807785">
          <w:marLeft w:val="0"/>
          <w:marRight w:val="0"/>
          <w:marTop w:val="0"/>
          <w:marBottom w:val="0"/>
          <w:divBdr>
            <w:top w:val="none" w:sz="0" w:space="0" w:color="auto"/>
            <w:left w:val="none" w:sz="0" w:space="0" w:color="auto"/>
            <w:bottom w:val="none" w:sz="0" w:space="0" w:color="auto"/>
            <w:right w:val="none" w:sz="0" w:space="0" w:color="auto"/>
          </w:divBdr>
        </w:div>
        <w:div w:id="1909344758">
          <w:marLeft w:val="0"/>
          <w:marRight w:val="0"/>
          <w:marTop w:val="0"/>
          <w:marBottom w:val="0"/>
          <w:divBdr>
            <w:top w:val="none" w:sz="0" w:space="0" w:color="auto"/>
            <w:left w:val="none" w:sz="0" w:space="0" w:color="auto"/>
            <w:bottom w:val="none" w:sz="0" w:space="0" w:color="auto"/>
            <w:right w:val="none" w:sz="0" w:space="0" w:color="auto"/>
          </w:divBdr>
        </w:div>
        <w:div w:id="117339083">
          <w:marLeft w:val="0"/>
          <w:marRight w:val="0"/>
          <w:marTop w:val="0"/>
          <w:marBottom w:val="0"/>
          <w:divBdr>
            <w:top w:val="none" w:sz="0" w:space="0" w:color="auto"/>
            <w:left w:val="none" w:sz="0" w:space="0" w:color="auto"/>
            <w:bottom w:val="none" w:sz="0" w:space="0" w:color="auto"/>
            <w:right w:val="none" w:sz="0" w:space="0" w:color="auto"/>
          </w:divBdr>
        </w:div>
        <w:div w:id="2024352452">
          <w:marLeft w:val="0"/>
          <w:marRight w:val="0"/>
          <w:marTop w:val="0"/>
          <w:marBottom w:val="0"/>
          <w:divBdr>
            <w:top w:val="none" w:sz="0" w:space="0" w:color="auto"/>
            <w:left w:val="none" w:sz="0" w:space="0" w:color="auto"/>
            <w:bottom w:val="none" w:sz="0" w:space="0" w:color="auto"/>
            <w:right w:val="none" w:sz="0" w:space="0" w:color="auto"/>
          </w:divBdr>
        </w:div>
        <w:div w:id="1776249892">
          <w:marLeft w:val="0"/>
          <w:marRight w:val="0"/>
          <w:marTop w:val="0"/>
          <w:marBottom w:val="0"/>
          <w:divBdr>
            <w:top w:val="none" w:sz="0" w:space="0" w:color="auto"/>
            <w:left w:val="none" w:sz="0" w:space="0" w:color="auto"/>
            <w:bottom w:val="none" w:sz="0" w:space="0" w:color="auto"/>
            <w:right w:val="none" w:sz="0" w:space="0" w:color="auto"/>
          </w:divBdr>
        </w:div>
        <w:div w:id="1878615856">
          <w:marLeft w:val="0"/>
          <w:marRight w:val="0"/>
          <w:marTop w:val="0"/>
          <w:marBottom w:val="0"/>
          <w:divBdr>
            <w:top w:val="none" w:sz="0" w:space="0" w:color="auto"/>
            <w:left w:val="none" w:sz="0" w:space="0" w:color="auto"/>
            <w:bottom w:val="none" w:sz="0" w:space="0" w:color="auto"/>
            <w:right w:val="none" w:sz="0" w:space="0" w:color="auto"/>
          </w:divBdr>
        </w:div>
        <w:div w:id="624893895">
          <w:marLeft w:val="0"/>
          <w:marRight w:val="0"/>
          <w:marTop w:val="0"/>
          <w:marBottom w:val="0"/>
          <w:divBdr>
            <w:top w:val="none" w:sz="0" w:space="0" w:color="auto"/>
            <w:left w:val="none" w:sz="0" w:space="0" w:color="auto"/>
            <w:bottom w:val="none" w:sz="0" w:space="0" w:color="auto"/>
            <w:right w:val="none" w:sz="0" w:space="0" w:color="auto"/>
          </w:divBdr>
        </w:div>
        <w:div w:id="664673343">
          <w:marLeft w:val="0"/>
          <w:marRight w:val="0"/>
          <w:marTop w:val="0"/>
          <w:marBottom w:val="0"/>
          <w:divBdr>
            <w:top w:val="none" w:sz="0" w:space="0" w:color="auto"/>
            <w:left w:val="none" w:sz="0" w:space="0" w:color="auto"/>
            <w:bottom w:val="none" w:sz="0" w:space="0" w:color="auto"/>
            <w:right w:val="none" w:sz="0" w:space="0" w:color="auto"/>
          </w:divBdr>
        </w:div>
        <w:div w:id="568154183">
          <w:marLeft w:val="0"/>
          <w:marRight w:val="0"/>
          <w:marTop w:val="0"/>
          <w:marBottom w:val="0"/>
          <w:divBdr>
            <w:top w:val="none" w:sz="0" w:space="0" w:color="auto"/>
            <w:left w:val="none" w:sz="0" w:space="0" w:color="auto"/>
            <w:bottom w:val="none" w:sz="0" w:space="0" w:color="auto"/>
            <w:right w:val="none" w:sz="0" w:space="0" w:color="auto"/>
          </w:divBdr>
        </w:div>
        <w:div w:id="774985377">
          <w:marLeft w:val="0"/>
          <w:marRight w:val="0"/>
          <w:marTop w:val="0"/>
          <w:marBottom w:val="0"/>
          <w:divBdr>
            <w:top w:val="none" w:sz="0" w:space="0" w:color="auto"/>
            <w:left w:val="none" w:sz="0" w:space="0" w:color="auto"/>
            <w:bottom w:val="none" w:sz="0" w:space="0" w:color="auto"/>
            <w:right w:val="none" w:sz="0" w:space="0" w:color="auto"/>
          </w:divBdr>
        </w:div>
        <w:div w:id="472872541">
          <w:marLeft w:val="0"/>
          <w:marRight w:val="0"/>
          <w:marTop w:val="0"/>
          <w:marBottom w:val="0"/>
          <w:divBdr>
            <w:top w:val="none" w:sz="0" w:space="0" w:color="auto"/>
            <w:left w:val="none" w:sz="0" w:space="0" w:color="auto"/>
            <w:bottom w:val="none" w:sz="0" w:space="0" w:color="auto"/>
            <w:right w:val="none" w:sz="0" w:space="0" w:color="auto"/>
          </w:divBdr>
        </w:div>
        <w:div w:id="891237093">
          <w:marLeft w:val="0"/>
          <w:marRight w:val="0"/>
          <w:marTop w:val="0"/>
          <w:marBottom w:val="0"/>
          <w:divBdr>
            <w:top w:val="none" w:sz="0" w:space="0" w:color="auto"/>
            <w:left w:val="none" w:sz="0" w:space="0" w:color="auto"/>
            <w:bottom w:val="none" w:sz="0" w:space="0" w:color="auto"/>
            <w:right w:val="none" w:sz="0" w:space="0" w:color="auto"/>
          </w:divBdr>
        </w:div>
        <w:div w:id="1474448843">
          <w:marLeft w:val="0"/>
          <w:marRight w:val="0"/>
          <w:marTop w:val="0"/>
          <w:marBottom w:val="0"/>
          <w:divBdr>
            <w:top w:val="none" w:sz="0" w:space="0" w:color="auto"/>
            <w:left w:val="none" w:sz="0" w:space="0" w:color="auto"/>
            <w:bottom w:val="none" w:sz="0" w:space="0" w:color="auto"/>
            <w:right w:val="none" w:sz="0" w:space="0" w:color="auto"/>
          </w:divBdr>
        </w:div>
        <w:div w:id="90859925">
          <w:marLeft w:val="0"/>
          <w:marRight w:val="0"/>
          <w:marTop w:val="0"/>
          <w:marBottom w:val="0"/>
          <w:divBdr>
            <w:top w:val="none" w:sz="0" w:space="0" w:color="auto"/>
            <w:left w:val="none" w:sz="0" w:space="0" w:color="auto"/>
            <w:bottom w:val="none" w:sz="0" w:space="0" w:color="auto"/>
            <w:right w:val="none" w:sz="0" w:space="0" w:color="auto"/>
          </w:divBdr>
        </w:div>
        <w:div w:id="1597859896">
          <w:marLeft w:val="0"/>
          <w:marRight w:val="0"/>
          <w:marTop w:val="0"/>
          <w:marBottom w:val="0"/>
          <w:divBdr>
            <w:top w:val="none" w:sz="0" w:space="0" w:color="auto"/>
            <w:left w:val="none" w:sz="0" w:space="0" w:color="auto"/>
            <w:bottom w:val="none" w:sz="0" w:space="0" w:color="auto"/>
            <w:right w:val="none" w:sz="0" w:space="0" w:color="auto"/>
          </w:divBdr>
        </w:div>
        <w:div w:id="109934834">
          <w:marLeft w:val="0"/>
          <w:marRight w:val="0"/>
          <w:marTop w:val="0"/>
          <w:marBottom w:val="0"/>
          <w:divBdr>
            <w:top w:val="none" w:sz="0" w:space="0" w:color="auto"/>
            <w:left w:val="none" w:sz="0" w:space="0" w:color="auto"/>
            <w:bottom w:val="none" w:sz="0" w:space="0" w:color="auto"/>
            <w:right w:val="none" w:sz="0" w:space="0" w:color="auto"/>
          </w:divBdr>
        </w:div>
        <w:div w:id="1419329931">
          <w:marLeft w:val="0"/>
          <w:marRight w:val="0"/>
          <w:marTop w:val="0"/>
          <w:marBottom w:val="0"/>
          <w:divBdr>
            <w:top w:val="none" w:sz="0" w:space="0" w:color="auto"/>
            <w:left w:val="none" w:sz="0" w:space="0" w:color="auto"/>
            <w:bottom w:val="none" w:sz="0" w:space="0" w:color="auto"/>
            <w:right w:val="none" w:sz="0" w:space="0" w:color="auto"/>
          </w:divBdr>
        </w:div>
        <w:div w:id="1154759407">
          <w:marLeft w:val="0"/>
          <w:marRight w:val="0"/>
          <w:marTop w:val="0"/>
          <w:marBottom w:val="0"/>
          <w:divBdr>
            <w:top w:val="none" w:sz="0" w:space="0" w:color="auto"/>
            <w:left w:val="none" w:sz="0" w:space="0" w:color="auto"/>
            <w:bottom w:val="none" w:sz="0" w:space="0" w:color="auto"/>
            <w:right w:val="none" w:sz="0" w:space="0" w:color="auto"/>
          </w:divBdr>
        </w:div>
        <w:div w:id="726100840">
          <w:marLeft w:val="0"/>
          <w:marRight w:val="0"/>
          <w:marTop w:val="0"/>
          <w:marBottom w:val="0"/>
          <w:divBdr>
            <w:top w:val="none" w:sz="0" w:space="0" w:color="auto"/>
            <w:left w:val="none" w:sz="0" w:space="0" w:color="auto"/>
            <w:bottom w:val="none" w:sz="0" w:space="0" w:color="auto"/>
            <w:right w:val="none" w:sz="0" w:space="0" w:color="auto"/>
          </w:divBdr>
        </w:div>
        <w:div w:id="709961345">
          <w:marLeft w:val="0"/>
          <w:marRight w:val="0"/>
          <w:marTop w:val="0"/>
          <w:marBottom w:val="0"/>
          <w:divBdr>
            <w:top w:val="none" w:sz="0" w:space="0" w:color="auto"/>
            <w:left w:val="none" w:sz="0" w:space="0" w:color="auto"/>
            <w:bottom w:val="none" w:sz="0" w:space="0" w:color="auto"/>
            <w:right w:val="none" w:sz="0" w:space="0" w:color="auto"/>
          </w:divBdr>
        </w:div>
        <w:div w:id="1628974739">
          <w:marLeft w:val="0"/>
          <w:marRight w:val="0"/>
          <w:marTop w:val="0"/>
          <w:marBottom w:val="0"/>
          <w:divBdr>
            <w:top w:val="none" w:sz="0" w:space="0" w:color="auto"/>
            <w:left w:val="none" w:sz="0" w:space="0" w:color="auto"/>
            <w:bottom w:val="none" w:sz="0" w:space="0" w:color="auto"/>
            <w:right w:val="none" w:sz="0" w:space="0" w:color="auto"/>
          </w:divBdr>
        </w:div>
        <w:div w:id="615137268">
          <w:marLeft w:val="0"/>
          <w:marRight w:val="0"/>
          <w:marTop w:val="0"/>
          <w:marBottom w:val="0"/>
          <w:divBdr>
            <w:top w:val="none" w:sz="0" w:space="0" w:color="auto"/>
            <w:left w:val="none" w:sz="0" w:space="0" w:color="auto"/>
            <w:bottom w:val="none" w:sz="0" w:space="0" w:color="auto"/>
            <w:right w:val="none" w:sz="0" w:space="0" w:color="auto"/>
          </w:divBdr>
        </w:div>
        <w:div w:id="2098550323">
          <w:marLeft w:val="0"/>
          <w:marRight w:val="0"/>
          <w:marTop w:val="0"/>
          <w:marBottom w:val="0"/>
          <w:divBdr>
            <w:top w:val="none" w:sz="0" w:space="0" w:color="auto"/>
            <w:left w:val="none" w:sz="0" w:space="0" w:color="auto"/>
            <w:bottom w:val="none" w:sz="0" w:space="0" w:color="auto"/>
            <w:right w:val="none" w:sz="0" w:space="0" w:color="auto"/>
          </w:divBdr>
        </w:div>
        <w:div w:id="1565288357">
          <w:marLeft w:val="0"/>
          <w:marRight w:val="0"/>
          <w:marTop w:val="0"/>
          <w:marBottom w:val="0"/>
          <w:divBdr>
            <w:top w:val="none" w:sz="0" w:space="0" w:color="auto"/>
            <w:left w:val="none" w:sz="0" w:space="0" w:color="auto"/>
            <w:bottom w:val="none" w:sz="0" w:space="0" w:color="auto"/>
            <w:right w:val="none" w:sz="0" w:space="0" w:color="auto"/>
          </w:divBdr>
        </w:div>
        <w:div w:id="518397369">
          <w:marLeft w:val="0"/>
          <w:marRight w:val="0"/>
          <w:marTop w:val="0"/>
          <w:marBottom w:val="0"/>
          <w:divBdr>
            <w:top w:val="none" w:sz="0" w:space="0" w:color="auto"/>
            <w:left w:val="none" w:sz="0" w:space="0" w:color="auto"/>
            <w:bottom w:val="none" w:sz="0" w:space="0" w:color="auto"/>
            <w:right w:val="none" w:sz="0" w:space="0" w:color="auto"/>
          </w:divBdr>
        </w:div>
        <w:div w:id="2131629919">
          <w:marLeft w:val="0"/>
          <w:marRight w:val="0"/>
          <w:marTop w:val="0"/>
          <w:marBottom w:val="0"/>
          <w:divBdr>
            <w:top w:val="none" w:sz="0" w:space="0" w:color="auto"/>
            <w:left w:val="none" w:sz="0" w:space="0" w:color="auto"/>
            <w:bottom w:val="none" w:sz="0" w:space="0" w:color="auto"/>
            <w:right w:val="none" w:sz="0" w:space="0" w:color="auto"/>
          </w:divBdr>
        </w:div>
        <w:div w:id="500584492">
          <w:marLeft w:val="0"/>
          <w:marRight w:val="0"/>
          <w:marTop w:val="0"/>
          <w:marBottom w:val="0"/>
          <w:divBdr>
            <w:top w:val="none" w:sz="0" w:space="0" w:color="auto"/>
            <w:left w:val="none" w:sz="0" w:space="0" w:color="auto"/>
            <w:bottom w:val="none" w:sz="0" w:space="0" w:color="auto"/>
            <w:right w:val="none" w:sz="0" w:space="0" w:color="auto"/>
          </w:divBdr>
        </w:div>
        <w:div w:id="107164801">
          <w:marLeft w:val="0"/>
          <w:marRight w:val="0"/>
          <w:marTop w:val="0"/>
          <w:marBottom w:val="0"/>
          <w:divBdr>
            <w:top w:val="none" w:sz="0" w:space="0" w:color="auto"/>
            <w:left w:val="none" w:sz="0" w:space="0" w:color="auto"/>
            <w:bottom w:val="none" w:sz="0" w:space="0" w:color="auto"/>
            <w:right w:val="none" w:sz="0" w:space="0" w:color="auto"/>
          </w:divBdr>
        </w:div>
        <w:div w:id="1488783111">
          <w:marLeft w:val="0"/>
          <w:marRight w:val="0"/>
          <w:marTop w:val="0"/>
          <w:marBottom w:val="0"/>
          <w:divBdr>
            <w:top w:val="none" w:sz="0" w:space="0" w:color="auto"/>
            <w:left w:val="none" w:sz="0" w:space="0" w:color="auto"/>
            <w:bottom w:val="none" w:sz="0" w:space="0" w:color="auto"/>
            <w:right w:val="none" w:sz="0" w:space="0" w:color="auto"/>
          </w:divBdr>
        </w:div>
        <w:div w:id="1719936835">
          <w:marLeft w:val="0"/>
          <w:marRight w:val="0"/>
          <w:marTop w:val="0"/>
          <w:marBottom w:val="0"/>
          <w:divBdr>
            <w:top w:val="none" w:sz="0" w:space="0" w:color="auto"/>
            <w:left w:val="none" w:sz="0" w:space="0" w:color="auto"/>
            <w:bottom w:val="none" w:sz="0" w:space="0" w:color="auto"/>
            <w:right w:val="none" w:sz="0" w:space="0" w:color="auto"/>
          </w:divBdr>
        </w:div>
        <w:div w:id="409544886">
          <w:marLeft w:val="0"/>
          <w:marRight w:val="0"/>
          <w:marTop w:val="0"/>
          <w:marBottom w:val="0"/>
          <w:divBdr>
            <w:top w:val="none" w:sz="0" w:space="0" w:color="auto"/>
            <w:left w:val="none" w:sz="0" w:space="0" w:color="auto"/>
            <w:bottom w:val="none" w:sz="0" w:space="0" w:color="auto"/>
            <w:right w:val="none" w:sz="0" w:space="0" w:color="auto"/>
          </w:divBdr>
        </w:div>
        <w:div w:id="540630232">
          <w:marLeft w:val="0"/>
          <w:marRight w:val="0"/>
          <w:marTop w:val="0"/>
          <w:marBottom w:val="0"/>
          <w:divBdr>
            <w:top w:val="none" w:sz="0" w:space="0" w:color="auto"/>
            <w:left w:val="none" w:sz="0" w:space="0" w:color="auto"/>
            <w:bottom w:val="none" w:sz="0" w:space="0" w:color="auto"/>
            <w:right w:val="none" w:sz="0" w:space="0" w:color="auto"/>
          </w:divBdr>
        </w:div>
        <w:div w:id="631593587">
          <w:marLeft w:val="0"/>
          <w:marRight w:val="0"/>
          <w:marTop w:val="0"/>
          <w:marBottom w:val="0"/>
          <w:divBdr>
            <w:top w:val="none" w:sz="0" w:space="0" w:color="auto"/>
            <w:left w:val="none" w:sz="0" w:space="0" w:color="auto"/>
            <w:bottom w:val="none" w:sz="0" w:space="0" w:color="auto"/>
            <w:right w:val="none" w:sz="0" w:space="0" w:color="auto"/>
          </w:divBdr>
        </w:div>
        <w:div w:id="1491097270">
          <w:marLeft w:val="0"/>
          <w:marRight w:val="0"/>
          <w:marTop w:val="0"/>
          <w:marBottom w:val="0"/>
          <w:divBdr>
            <w:top w:val="none" w:sz="0" w:space="0" w:color="auto"/>
            <w:left w:val="none" w:sz="0" w:space="0" w:color="auto"/>
            <w:bottom w:val="none" w:sz="0" w:space="0" w:color="auto"/>
            <w:right w:val="none" w:sz="0" w:space="0" w:color="auto"/>
          </w:divBdr>
        </w:div>
        <w:div w:id="1875727717">
          <w:marLeft w:val="0"/>
          <w:marRight w:val="0"/>
          <w:marTop w:val="0"/>
          <w:marBottom w:val="0"/>
          <w:divBdr>
            <w:top w:val="none" w:sz="0" w:space="0" w:color="auto"/>
            <w:left w:val="none" w:sz="0" w:space="0" w:color="auto"/>
            <w:bottom w:val="none" w:sz="0" w:space="0" w:color="auto"/>
            <w:right w:val="none" w:sz="0" w:space="0" w:color="auto"/>
          </w:divBdr>
        </w:div>
        <w:div w:id="1632402657">
          <w:marLeft w:val="0"/>
          <w:marRight w:val="0"/>
          <w:marTop w:val="0"/>
          <w:marBottom w:val="0"/>
          <w:divBdr>
            <w:top w:val="none" w:sz="0" w:space="0" w:color="auto"/>
            <w:left w:val="none" w:sz="0" w:space="0" w:color="auto"/>
            <w:bottom w:val="none" w:sz="0" w:space="0" w:color="auto"/>
            <w:right w:val="none" w:sz="0" w:space="0" w:color="auto"/>
          </w:divBdr>
        </w:div>
        <w:div w:id="2112626586">
          <w:marLeft w:val="0"/>
          <w:marRight w:val="0"/>
          <w:marTop w:val="0"/>
          <w:marBottom w:val="0"/>
          <w:divBdr>
            <w:top w:val="none" w:sz="0" w:space="0" w:color="auto"/>
            <w:left w:val="none" w:sz="0" w:space="0" w:color="auto"/>
            <w:bottom w:val="none" w:sz="0" w:space="0" w:color="auto"/>
            <w:right w:val="none" w:sz="0" w:space="0" w:color="auto"/>
          </w:divBdr>
        </w:div>
        <w:div w:id="1208957686">
          <w:marLeft w:val="0"/>
          <w:marRight w:val="0"/>
          <w:marTop w:val="0"/>
          <w:marBottom w:val="0"/>
          <w:divBdr>
            <w:top w:val="none" w:sz="0" w:space="0" w:color="auto"/>
            <w:left w:val="none" w:sz="0" w:space="0" w:color="auto"/>
            <w:bottom w:val="none" w:sz="0" w:space="0" w:color="auto"/>
            <w:right w:val="none" w:sz="0" w:space="0" w:color="auto"/>
          </w:divBdr>
        </w:div>
        <w:div w:id="1758746147">
          <w:marLeft w:val="0"/>
          <w:marRight w:val="0"/>
          <w:marTop w:val="0"/>
          <w:marBottom w:val="0"/>
          <w:divBdr>
            <w:top w:val="none" w:sz="0" w:space="0" w:color="auto"/>
            <w:left w:val="none" w:sz="0" w:space="0" w:color="auto"/>
            <w:bottom w:val="none" w:sz="0" w:space="0" w:color="auto"/>
            <w:right w:val="none" w:sz="0" w:space="0" w:color="auto"/>
          </w:divBdr>
        </w:div>
        <w:div w:id="228462614">
          <w:marLeft w:val="0"/>
          <w:marRight w:val="0"/>
          <w:marTop w:val="0"/>
          <w:marBottom w:val="0"/>
          <w:divBdr>
            <w:top w:val="none" w:sz="0" w:space="0" w:color="auto"/>
            <w:left w:val="none" w:sz="0" w:space="0" w:color="auto"/>
            <w:bottom w:val="none" w:sz="0" w:space="0" w:color="auto"/>
            <w:right w:val="none" w:sz="0" w:space="0" w:color="auto"/>
          </w:divBdr>
        </w:div>
        <w:div w:id="190266985">
          <w:marLeft w:val="0"/>
          <w:marRight w:val="0"/>
          <w:marTop w:val="0"/>
          <w:marBottom w:val="0"/>
          <w:divBdr>
            <w:top w:val="none" w:sz="0" w:space="0" w:color="auto"/>
            <w:left w:val="none" w:sz="0" w:space="0" w:color="auto"/>
            <w:bottom w:val="none" w:sz="0" w:space="0" w:color="auto"/>
            <w:right w:val="none" w:sz="0" w:space="0" w:color="auto"/>
          </w:divBdr>
        </w:div>
        <w:div w:id="1514149465">
          <w:marLeft w:val="0"/>
          <w:marRight w:val="0"/>
          <w:marTop w:val="0"/>
          <w:marBottom w:val="0"/>
          <w:divBdr>
            <w:top w:val="none" w:sz="0" w:space="0" w:color="auto"/>
            <w:left w:val="none" w:sz="0" w:space="0" w:color="auto"/>
            <w:bottom w:val="none" w:sz="0" w:space="0" w:color="auto"/>
            <w:right w:val="none" w:sz="0" w:space="0" w:color="auto"/>
          </w:divBdr>
        </w:div>
        <w:div w:id="846552423">
          <w:marLeft w:val="0"/>
          <w:marRight w:val="0"/>
          <w:marTop w:val="0"/>
          <w:marBottom w:val="0"/>
          <w:divBdr>
            <w:top w:val="none" w:sz="0" w:space="0" w:color="auto"/>
            <w:left w:val="none" w:sz="0" w:space="0" w:color="auto"/>
            <w:bottom w:val="none" w:sz="0" w:space="0" w:color="auto"/>
            <w:right w:val="none" w:sz="0" w:space="0" w:color="auto"/>
          </w:divBdr>
        </w:div>
        <w:div w:id="880900707">
          <w:marLeft w:val="0"/>
          <w:marRight w:val="0"/>
          <w:marTop w:val="0"/>
          <w:marBottom w:val="0"/>
          <w:divBdr>
            <w:top w:val="none" w:sz="0" w:space="0" w:color="auto"/>
            <w:left w:val="none" w:sz="0" w:space="0" w:color="auto"/>
            <w:bottom w:val="none" w:sz="0" w:space="0" w:color="auto"/>
            <w:right w:val="none" w:sz="0" w:space="0" w:color="auto"/>
          </w:divBdr>
        </w:div>
        <w:div w:id="389109930">
          <w:marLeft w:val="0"/>
          <w:marRight w:val="0"/>
          <w:marTop w:val="0"/>
          <w:marBottom w:val="0"/>
          <w:divBdr>
            <w:top w:val="none" w:sz="0" w:space="0" w:color="auto"/>
            <w:left w:val="none" w:sz="0" w:space="0" w:color="auto"/>
            <w:bottom w:val="none" w:sz="0" w:space="0" w:color="auto"/>
            <w:right w:val="none" w:sz="0" w:space="0" w:color="auto"/>
          </w:divBdr>
        </w:div>
        <w:div w:id="697655685">
          <w:marLeft w:val="0"/>
          <w:marRight w:val="0"/>
          <w:marTop w:val="0"/>
          <w:marBottom w:val="0"/>
          <w:divBdr>
            <w:top w:val="none" w:sz="0" w:space="0" w:color="auto"/>
            <w:left w:val="none" w:sz="0" w:space="0" w:color="auto"/>
            <w:bottom w:val="none" w:sz="0" w:space="0" w:color="auto"/>
            <w:right w:val="none" w:sz="0" w:space="0" w:color="auto"/>
          </w:divBdr>
        </w:div>
        <w:div w:id="200822376">
          <w:marLeft w:val="0"/>
          <w:marRight w:val="0"/>
          <w:marTop w:val="0"/>
          <w:marBottom w:val="0"/>
          <w:divBdr>
            <w:top w:val="none" w:sz="0" w:space="0" w:color="auto"/>
            <w:left w:val="none" w:sz="0" w:space="0" w:color="auto"/>
            <w:bottom w:val="none" w:sz="0" w:space="0" w:color="auto"/>
            <w:right w:val="none" w:sz="0" w:space="0" w:color="auto"/>
          </w:divBdr>
        </w:div>
        <w:div w:id="899634528">
          <w:marLeft w:val="0"/>
          <w:marRight w:val="0"/>
          <w:marTop w:val="0"/>
          <w:marBottom w:val="0"/>
          <w:divBdr>
            <w:top w:val="none" w:sz="0" w:space="0" w:color="auto"/>
            <w:left w:val="none" w:sz="0" w:space="0" w:color="auto"/>
            <w:bottom w:val="none" w:sz="0" w:space="0" w:color="auto"/>
            <w:right w:val="none" w:sz="0" w:space="0" w:color="auto"/>
          </w:divBdr>
        </w:div>
        <w:div w:id="1338388208">
          <w:marLeft w:val="0"/>
          <w:marRight w:val="0"/>
          <w:marTop w:val="0"/>
          <w:marBottom w:val="0"/>
          <w:divBdr>
            <w:top w:val="none" w:sz="0" w:space="0" w:color="auto"/>
            <w:left w:val="none" w:sz="0" w:space="0" w:color="auto"/>
            <w:bottom w:val="none" w:sz="0" w:space="0" w:color="auto"/>
            <w:right w:val="none" w:sz="0" w:space="0" w:color="auto"/>
          </w:divBdr>
        </w:div>
        <w:div w:id="1173227079">
          <w:marLeft w:val="0"/>
          <w:marRight w:val="0"/>
          <w:marTop w:val="0"/>
          <w:marBottom w:val="0"/>
          <w:divBdr>
            <w:top w:val="none" w:sz="0" w:space="0" w:color="auto"/>
            <w:left w:val="none" w:sz="0" w:space="0" w:color="auto"/>
            <w:bottom w:val="none" w:sz="0" w:space="0" w:color="auto"/>
            <w:right w:val="none" w:sz="0" w:space="0" w:color="auto"/>
          </w:divBdr>
        </w:div>
        <w:div w:id="144592267">
          <w:marLeft w:val="0"/>
          <w:marRight w:val="0"/>
          <w:marTop w:val="0"/>
          <w:marBottom w:val="0"/>
          <w:divBdr>
            <w:top w:val="none" w:sz="0" w:space="0" w:color="auto"/>
            <w:left w:val="none" w:sz="0" w:space="0" w:color="auto"/>
            <w:bottom w:val="none" w:sz="0" w:space="0" w:color="auto"/>
            <w:right w:val="none" w:sz="0" w:space="0" w:color="auto"/>
          </w:divBdr>
        </w:div>
        <w:div w:id="911041863">
          <w:marLeft w:val="0"/>
          <w:marRight w:val="0"/>
          <w:marTop w:val="0"/>
          <w:marBottom w:val="0"/>
          <w:divBdr>
            <w:top w:val="none" w:sz="0" w:space="0" w:color="auto"/>
            <w:left w:val="none" w:sz="0" w:space="0" w:color="auto"/>
            <w:bottom w:val="none" w:sz="0" w:space="0" w:color="auto"/>
            <w:right w:val="none" w:sz="0" w:space="0" w:color="auto"/>
          </w:divBdr>
        </w:div>
        <w:div w:id="960957491">
          <w:marLeft w:val="0"/>
          <w:marRight w:val="0"/>
          <w:marTop w:val="0"/>
          <w:marBottom w:val="0"/>
          <w:divBdr>
            <w:top w:val="none" w:sz="0" w:space="0" w:color="auto"/>
            <w:left w:val="none" w:sz="0" w:space="0" w:color="auto"/>
            <w:bottom w:val="none" w:sz="0" w:space="0" w:color="auto"/>
            <w:right w:val="none" w:sz="0" w:space="0" w:color="auto"/>
          </w:divBdr>
        </w:div>
        <w:div w:id="921724070">
          <w:marLeft w:val="0"/>
          <w:marRight w:val="0"/>
          <w:marTop w:val="0"/>
          <w:marBottom w:val="0"/>
          <w:divBdr>
            <w:top w:val="none" w:sz="0" w:space="0" w:color="auto"/>
            <w:left w:val="none" w:sz="0" w:space="0" w:color="auto"/>
            <w:bottom w:val="none" w:sz="0" w:space="0" w:color="auto"/>
            <w:right w:val="none" w:sz="0" w:space="0" w:color="auto"/>
          </w:divBdr>
        </w:div>
        <w:div w:id="247464906">
          <w:marLeft w:val="0"/>
          <w:marRight w:val="0"/>
          <w:marTop w:val="0"/>
          <w:marBottom w:val="0"/>
          <w:divBdr>
            <w:top w:val="none" w:sz="0" w:space="0" w:color="auto"/>
            <w:left w:val="none" w:sz="0" w:space="0" w:color="auto"/>
            <w:bottom w:val="none" w:sz="0" w:space="0" w:color="auto"/>
            <w:right w:val="none" w:sz="0" w:space="0" w:color="auto"/>
          </w:divBdr>
        </w:div>
        <w:div w:id="1255826436">
          <w:marLeft w:val="0"/>
          <w:marRight w:val="0"/>
          <w:marTop w:val="0"/>
          <w:marBottom w:val="0"/>
          <w:divBdr>
            <w:top w:val="none" w:sz="0" w:space="0" w:color="auto"/>
            <w:left w:val="none" w:sz="0" w:space="0" w:color="auto"/>
            <w:bottom w:val="none" w:sz="0" w:space="0" w:color="auto"/>
            <w:right w:val="none" w:sz="0" w:space="0" w:color="auto"/>
          </w:divBdr>
        </w:div>
        <w:div w:id="557206967">
          <w:marLeft w:val="0"/>
          <w:marRight w:val="0"/>
          <w:marTop w:val="0"/>
          <w:marBottom w:val="0"/>
          <w:divBdr>
            <w:top w:val="none" w:sz="0" w:space="0" w:color="auto"/>
            <w:left w:val="none" w:sz="0" w:space="0" w:color="auto"/>
            <w:bottom w:val="none" w:sz="0" w:space="0" w:color="auto"/>
            <w:right w:val="none" w:sz="0" w:space="0" w:color="auto"/>
          </w:divBdr>
        </w:div>
        <w:div w:id="1160266454">
          <w:marLeft w:val="0"/>
          <w:marRight w:val="0"/>
          <w:marTop w:val="0"/>
          <w:marBottom w:val="0"/>
          <w:divBdr>
            <w:top w:val="none" w:sz="0" w:space="0" w:color="auto"/>
            <w:left w:val="none" w:sz="0" w:space="0" w:color="auto"/>
            <w:bottom w:val="none" w:sz="0" w:space="0" w:color="auto"/>
            <w:right w:val="none" w:sz="0" w:space="0" w:color="auto"/>
          </w:divBdr>
        </w:div>
        <w:div w:id="31854707">
          <w:marLeft w:val="0"/>
          <w:marRight w:val="0"/>
          <w:marTop w:val="0"/>
          <w:marBottom w:val="0"/>
          <w:divBdr>
            <w:top w:val="none" w:sz="0" w:space="0" w:color="auto"/>
            <w:left w:val="none" w:sz="0" w:space="0" w:color="auto"/>
            <w:bottom w:val="none" w:sz="0" w:space="0" w:color="auto"/>
            <w:right w:val="none" w:sz="0" w:space="0" w:color="auto"/>
          </w:divBdr>
        </w:div>
        <w:div w:id="1891530961">
          <w:marLeft w:val="0"/>
          <w:marRight w:val="0"/>
          <w:marTop w:val="0"/>
          <w:marBottom w:val="0"/>
          <w:divBdr>
            <w:top w:val="none" w:sz="0" w:space="0" w:color="auto"/>
            <w:left w:val="none" w:sz="0" w:space="0" w:color="auto"/>
            <w:bottom w:val="none" w:sz="0" w:space="0" w:color="auto"/>
            <w:right w:val="none" w:sz="0" w:space="0" w:color="auto"/>
          </w:divBdr>
        </w:div>
        <w:div w:id="1507476710">
          <w:marLeft w:val="0"/>
          <w:marRight w:val="0"/>
          <w:marTop w:val="0"/>
          <w:marBottom w:val="0"/>
          <w:divBdr>
            <w:top w:val="none" w:sz="0" w:space="0" w:color="auto"/>
            <w:left w:val="none" w:sz="0" w:space="0" w:color="auto"/>
            <w:bottom w:val="none" w:sz="0" w:space="0" w:color="auto"/>
            <w:right w:val="none" w:sz="0" w:space="0" w:color="auto"/>
          </w:divBdr>
        </w:div>
        <w:div w:id="1122964153">
          <w:marLeft w:val="0"/>
          <w:marRight w:val="0"/>
          <w:marTop w:val="0"/>
          <w:marBottom w:val="0"/>
          <w:divBdr>
            <w:top w:val="none" w:sz="0" w:space="0" w:color="auto"/>
            <w:left w:val="none" w:sz="0" w:space="0" w:color="auto"/>
            <w:bottom w:val="none" w:sz="0" w:space="0" w:color="auto"/>
            <w:right w:val="none" w:sz="0" w:space="0" w:color="auto"/>
          </w:divBdr>
        </w:div>
        <w:div w:id="1246575924">
          <w:marLeft w:val="0"/>
          <w:marRight w:val="0"/>
          <w:marTop w:val="0"/>
          <w:marBottom w:val="0"/>
          <w:divBdr>
            <w:top w:val="none" w:sz="0" w:space="0" w:color="auto"/>
            <w:left w:val="none" w:sz="0" w:space="0" w:color="auto"/>
            <w:bottom w:val="none" w:sz="0" w:space="0" w:color="auto"/>
            <w:right w:val="none" w:sz="0" w:space="0" w:color="auto"/>
          </w:divBdr>
        </w:div>
        <w:div w:id="211304999">
          <w:marLeft w:val="0"/>
          <w:marRight w:val="0"/>
          <w:marTop w:val="0"/>
          <w:marBottom w:val="0"/>
          <w:divBdr>
            <w:top w:val="none" w:sz="0" w:space="0" w:color="auto"/>
            <w:left w:val="none" w:sz="0" w:space="0" w:color="auto"/>
            <w:bottom w:val="none" w:sz="0" w:space="0" w:color="auto"/>
            <w:right w:val="none" w:sz="0" w:space="0" w:color="auto"/>
          </w:divBdr>
        </w:div>
        <w:div w:id="1905799290">
          <w:marLeft w:val="0"/>
          <w:marRight w:val="0"/>
          <w:marTop w:val="0"/>
          <w:marBottom w:val="0"/>
          <w:divBdr>
            <w:top w:val="none" w:sz="0" w:space="0" w:color="auto"/>
            <w:left w:val="none" w:sz="0" w:space="0" w:color="auto"/>
            <w:bottom w:val="none" w:sz="0" w:space="0" w:color="auto"/>
            <w:right w:val="none" w:sz="0" w:space="0" w:color="auto"/>
          </w:divBdr>
        </w:div>
        <w:div w:id="879780719">
          <w:marLeft w:val="0"/>
          <w:marRight w:val="0"/>
          <w:marTop w:val="0"/>
          <w:marBottom w:val="0"/>
          <w:divBdr>
            <w:top w:val="none" w:sz="0" w:space="0" w:color="auto"/>
            <w:left w:val="none" w:sz="0" w:space="0" w:color="auto"/>
            <w:bottom w:val="none" w:sz="0" w:space="0" w:color="auto"/>
            <w:right w:val="none" w:sz="0" w:space="0" w:color="auto"/>
          </w:divBdr>
        </w:div>
        <w:div w:id="465777540">
          <w:marLeft w:val="0"/>
          <w:marRight w:val="0"/>
          <w:marTop w:val="0"/>
          <w:marBottom w:val="0"/>
          <w:divBdr>
            <w:top w:val="none" w:sz="0" w:space="0" w:color="auto"/>
            <w:left w:val="none" w:sz="0" w:space="0" w:color="auto"/>
            <w:bottom w:val="none" w:sz="0" w:space="0" w:color="auto"/>
            <w:right w:val="none" w:sz="0" w:space="0" w:color="auto"/>
          </w:divBdr>
        </w:div>
        <w:div w:id="1203399298">
          <w:marLeft w:val="0"/>
          <w:marRight w:val="0"/>
          <w:marTop w:val="0"/>
          <w:marBottom w:val="0"/>
          <w:divBdr>
            <w:top w:val="none" w:sz="0" w:space="0" w:color="auto"/>
            <w:left w:val="none" w:sz="0" w:space="0" w:color="auto"/>
            <w:bottom w:val="none" w:sz="0" w:space="0" w:color="auto"/>
            <w:right w:val="none" w:sz="0" w:space="0" w:color="auto"/>
          </w:divBdr>
        </w:div>
        <w:div w:id="1156647959">
          <w:marLeft w:val="0"/>
          <w:marRight w:val="0"/>
          <w:marTop w:val="0"/>
          <w:marBottom w:val="0"/>
          <w:divBdr>
            <w:top w:val="none" w:sz="0" w:space="0" w:color="auto"/>
            <w:left w:val="none" w:sz="0" w:space="0" w:color="auto"/>
            <w:bottom w:val="none" w:sz="0" w:space="0" w:color="auto"/>
            <w:right w:val="none" w:sz="0" w:space="0" w:color="auto"/>
          </w:divBdr>
        </w:div>
        <w:div w:id="1324162843">
          <w:marLeft w:val="0"/>
          <w:marRight w:val="0"/>
          <w:marTop w:val="0"/>
          <w:marBottom w:val="0"/>
          <w:divBdr>
            <w:top w:val="none" w:sz="0" w:space="0" w:color="auto"/>
            <w:left w:val="none" w:sz="0" w:space="0" w:color="auto"/>
            <w:bottom w:val="none" w:sz="0" w:space="0" w:color="auto"/>
            <w:right w:val="none" w:sz="0" w:space="0" w:color="auto"/>
          </w:divBdr>
        </w:div>
        <w:div w:id="953367427">
          <w:marLeft w:val="0"/>
          <w:marRight w:val="0"/>
          <w:marTop w:val="0"/>
          <w:marBottom w:val="0"/>
          <w:divBdr>
            <w:top w:val="none" w:sz="0" w:space="0" w:color="auto"/>
            <w:left w:val="none" w:sz="0" w:space="0" w:color="auto"/>
            <w:bottom w:val="none" w:sz="0" w:space="0" w:color="auto"/>
            <w:right w:val="none" w:sz="0" w:space="0" w:color="auto"/>
          </w:divBdr>
        </w:div>
        <w:div w:id="1802111742">
          <w:marLeft w:val="0"/>
          <w:marRight w:val="0"/>
          <w:marTop w:val="0"/>
          <w:marBottom w:val="0"/>
          <w:divBdr>
            <w:top w:val="none" w:sz="0" w:space="0" w:color="auto"/>
            <w:left w:val="none" w:sz="0" w:space="0" w:color="auto"/>
            <w:bottom w:val="none" w:sz="0" w:space="0" w:color="auto"/>
            <w:right w:val="none" w:sz="0" w:space="0" w:color="auto"/>
          </w:divBdr>
        </w:div>
        <w:div w:id="1157720052">
          <w:marLeft w:val="0"/>
          <w:marRight w:val="0"/>
          <w:marTop w:val="0"/>
          <w:marBottom w:val="0"/>
          <w:divBdr>
            <w:top w:val="none" w:sz="0" w:space="0" w:color="auto"/>
            <w:left w:val="none" w:sz="0" w:space="0" w:color="auto"/>
            <w:bottom w:val="none" w:sz="0" w:space="0" w:color="auto"/>
            <w:right w:val="none" w:sz="0" w:space="0" w:color="auto"/>
          </w:divBdr>
        </w:div>
        <w:div w:id="1859352288">
          <w:marLeft w:val="0"/>
          <w:marRight w:val="0"/>
          <w:marTop w:val="0"/>
          <w:marBottom w:val="0"/>
          <w:divBdr>
            <w:top w:val="none" w:sz="0" w:space="0" w:color="auto"/>
            <w:left w:val="none" w:sz="0" w:space="0" w:color="auto"/>
            <w:bottom w:val="none" w:sz="0" w:space="0" w:color="auto"/>
            <w:right w:val="none" w:sz="0" w:space="0" w:color="auto"/>
          </w:divBdr>
        </w:div>
        <w:div w:id="1084306069">
          <w:marLeft w:val="0"/>
          <w:marRight w:val="0"/>
          <w:marTop w:val="0"/>
          <w:marBottom w:val="0"/>
          <w:divBdr>
            <w:top w:val="none" w:sz="0" w:space="0" w:color="auto"/>
            <w:left w:val="none" w:sz="0" w:space="0" w:color="auto"/>
            <w:bottom w:val="none" w:sz="0" w:space="0" w:color="auto"/>
            <w:right w:val="none" w:sz="0" w:space="0" w:color="auto"/>
          </w:divBdr>
        </w:div>
        <w:div w:id="743335997">
          <w:marLeft w:val="0"/>
          <w:marRight w:val="0"/>
          <w:marTop w:val="0"/>
          <w:marBottom w:val="0"/>
          <w:divBdr>
            <w:top w:val="none" w:sz="0" w:space="0" w:color="auto"/>
            <w:left w:val="none" w:sz="0" w:space="0" w:color="auto"/>
            <w:bottom w:val="none" w:sz="0" w:space="0" w:color="auto"/>
            <w:right w:val="none" w:sz="0" w:space="0" w:color="auto"/>
          </w:divBdr>
        </w:div>
        <w:div w:id="346324519">
          <w:marLeft w:val="0"/>
          <w:marRight w:val="0"/>
          <w:marTop w:val="0"/>
          <w:marBottom w:val="0"/>
          <w:divBdr>
            <w:top w:val="none" w:sz="0" w:space="0" w:color="auto"/>
            <w:left w:val="none" w:sz="0" w:space="0" w:color="auto"/>
            <w:bottom w:val="none" w:sz="0" w:space="0" w:color="auto"/>
            <w:right w:val="none" w:sz="0" w:space="0" w:color="auto"/>
          </w:divBdr>
        </w:div>
        <w:div w:id="945576556">
          <w:marLeft w:val="0"/>
          <w:marRight w:val="0"/>
          <w:marTop w:val="0"/>
          <w:marBottom w:val="0"/>
          <w:divBdr>
            <w:top w:val="none" w:sz="0" w:space="0" w:color="auto"/>
            <w:left w:val="none" w:sz="0" w:space="0" w:color="auto"/>
            <w:bottom w:val="none" w:sz="0" w:space="0" w:color="auto"/>
            <w:right w:val="none" w:sz="0" w:space="0" w:color="auto"/>
          </w:divBdr>
        </w:div>
        <w:div w:id="1934704134">
          <w:marLeft w:val="0"/>
          <w:marRight w:val="0"/>
          <w:marTop w:val="0"/>
          <w:marBottom w:val="0"/>
          <w:divBdr>
            <w:top w:val="none" w:sz="0" w:space="0" w:color="auto"/>
            <w:left w:val="none" w:sz="0" w:space="0" w:color="auto"/>
            <w:bottom w:val="none" w:sz="0" w:space="0" w:color="auto"/>
            <w:right w:val="none" w:sz="0" w:space="0" w:color="auto"/>
          </w:divBdr>
        </w:div>
        <w:div w:id="1140415649">
          <w:marLeft w:val="0"/>
          <w:marRight w:val="0"/>
          <w:marTop w:val="0"/>
          <w:marBottom w:val="0"/>
          <w:divBdr>
            <w:top w:val="none" w:sz="0" w:space="0" w:color="auto"/>
            <w:left w:val="none" w:sz="0" w:space="0" w:color="auto"/>
            <w:bottom w:val="none" w:sz="0" w:space="0" w:color="auto"/>
            <w:right w:val="none" w:sz="0" w:space="0" w:color="auto"/>
          </w:divBdr>
        </w:div>
        <w:div w:id="1317763024">
          <w:marLeft w:val="0"/>
          <w:marRight w:val="0"/>
          <w:marTop w:val="0"/>
          <w:marBottom w:val="0"/>
          <w:divBdr>
            <w:top w:val="none" w:sz="0" w:space="0" w:color="auto"/>
            <w:left w:val="none" w:sz="0" w:space="0" w:color="auto"/>
            <w:bottom w:val="none" w:sz="0" w:space="0" w:color="auto"/>
            <w:right w:val="none" w:sz="0" w:space="0" w:color="auto"/>
          </w:divBdr>
        </w:div>
        <w:div w:id="644893389">
          <w:marLeft w:val="0"/>
          <w:marRight w:val="0"/>
          <w:marTop w:val="0"/>
          <w:marBottom w:val="0"/>
          <w:divBdr>
            <w:top w:val="none" w:sz="0" w:space="0" w:color="auto"/>
            <w:left w:val="none" w:sz="0" w:space="0" w:color="auto"/>
            <w:bottom w:val="none" w:sz="0" w:space="0" w:color="auto"/>
            <w:right w:val="none" w:sz="0" w:space="0" w:color="auto"/>
          </w:divBdr>
        </w:div>
      </w:divsChild>
    </w:div>
    <w:div w:id="1811439347">
      <w:bodyDiv w:val="1"/>
      <w:marLeft w:val="0"/>
      <w:marRight w:val="0"/>
      <w:marTop w:val="0"/>
      <w:marBottom w:val="0"/>
      <w:divBdr>
        <w:top w:val="none" w:sz="0" w:space="0" w:color="auto"/>
        <w:left w:val="none" w:sz="0" w:space="0" w:color="auto"/>
        <w:bottom w:val="none" w:sz="0" w:space="0" w:color="auto"/>
        <w:right w:val="none" w:sz="0" w:space="0" w:color="auto"/>
      </w:divBdr>
    </w:div>
    <w:div w:id="1811550928">
      <w:bodyDiv w:val="1"/>
      <w:marLeft w:val="0"/>
      <w:marRight w:val="0"/>
      <w:marTop w:val="0"/>
      <w:marBottom w:val="0"/>
      <w:divBdr>
        <w:top w:val="none" w:sz="0" w:space="0" w:color="auto"/>
        <w:left w:val="none" w:sz="0" w:space="0" w:color="auto"/>
        <w:bottom w:val="none" w:sz="0" w:space="0" w:color="auto"/>
        <w:right w:val="none" w:sz="0" w:space="0" w:color="auto"/>
      </w:divBdr>
    </w:div>
    <w:div w:id="1811635483">
      <w:bodyDiv w:val="1"/>
      <w:marLeft w:val="0"/>
      <w:marRight w:val="0"/>
      <w:marTop w:val="0"/>
      <w:marBottom w:val="0"/>
      <w:divBdr>
        <w:top w:val="none" w:sz="0" w:space="0" w:color="auto"/>
        <w:left w:val="none" w:sz="0" w:space="0" w:color="auto"/>
        <w:bottom w:val="none" w:sz="0" w:space="0" w:color="auto"/>
        <w:right w:val="none" w:sz="0" w:space="0" w:color="auto"/>
      </w:divBdr>
    </w:div>
    <w:div w:id="1812018689">
      <w:bodyDiv w:val="1"/>
      <w:marLeft w:val="0"/>
      <w:marRight w:val="0"/>
      <w:marTop w:val="0"/>
      <w:marBottom w:val="0"/>
      <w:divBdr>
        <w:top w:val="none" w:sz="0" w:space="0" w:color="auto"/>
        <w:left w:val="none" w:sz="0" w:space="0" w:color="auto"/>
        <w:bottom w:val="none" w:sz="0" w:space="0" w:color="auto"/>
        <w:right w:val="none" w:sz="0" w:space="0" w:color="auto"/>
      </w:divBdr>
    </w:div>
    <w:div w:id="1812362744">
      <w:bodyDiv w:val="1"/>
      <w:marLeft w:val="0"/>
      <w:marRight w:val="0"/>
      <w:marTop w:val="0"/>
      <w:marBottom w:val="0"/>
      <w:divBdr>
        <w:top w:val="none" w:sz="0" w:space="0" w:color="auto"/>
        <w:left w:val="none" w:sz="0" w:space="0" w:color="auto"/>
        <w:bottom w:val="none" w:sz="0" w:space="0" w:color="auto"/>
        <w:right w:val="none" w:sz="0" w:space="0" w:color="auto"/>
      </w:divBdr>
    </w:div>
    <w:div w:id="1812476686">
      <w:bodyDiv w:val="1"/>
      <w:marLeft w:val="0"/>
      <w:marRight w:val="0"/>
      <w:marTop w:val="0"/>
      <w:marBottom w:val="0"/>
      <w:divBdr>
        <w:top w:val="none" w:sz="0" w:space="0" w:color="auto"/>
        <w:left w:val="none" w:sz="0" w:space="0" w:color="auto"/>
        <w:bottom w:val="none" w:sz="0" w:space="0" w:color="auto"/>
        <w:right w:val="none" w:sz="0" w:space="0" w:color="auto"/>
      </w:divBdr>
    </w:div>
    <w:div w:id="1813062560">
      <w:bodyDiv w:val="1"/>
      <w:marLeft w:val="0"/>
      <w:marRight w:val="0"/>
      <w:marTop w:val="0"/>
      <w:marBottom w:val="0"/>
      <w:divBdr>
        <w:top w:val="none" w:sz="0" w:space="0" w:color="auto"/>
        <w:left w:val="none" w:sz="0" w:space="0" w:color="auto"/>
        <w:bottom w:val="none" w:sz="0" w:space="0" w:color="auto"/>
        <w:right w:val="none" w:sz="0" w:space="0" w:color="auto"/>
      </w:divBdr>
    </w:div>
    <w:div w:id="1813136013">
      <w:bodyDiv w:val="1"/>
      <w:marLeft w:val="0"/>
      <w:marRight w:val="0"/>
      <w:marTop w:val="0"/>
      <w:marBottom w:val="0"/>
      <w:divBdr>
        <w:top w:val="none" w:sz="0" w:space="0" w:color="auto"/>
        <w:left w:val="none" w:sz="0" w:space="0" w:color="auto"/>
        <w:bottom w:val="none" w:sz="0" w:space="0" w:color="auto"/>
        <w:right w:val="none" w:sz="0" w:space="0" w:color="auto"/>
      </w:divBdr>
    </w:div>
    <w:div w:id="1813253369">
      <w:bodyDiv w:val="1"/>
      <w:marLeft w:val="0"/>
      <w:marRight w:val="0"/>
      <w:marTop w:val="0"/>
      <w:marBottom w:val="0"/>
      <w:divBdr>
        <w:top w:val="none" w:sz="0" w:space="0" w:color="auto"/>
        <w:left w:val="none" w:sz="0" w:space="0" w:color="auto"/>
        <w:bottom w:val="none" w:sz="0" w:space="0" w:color="auto"/>
        <w:right w:val="none" w:sz="0" w:space="0" w:color="auto"/>
      </w:divBdr>
    </w:div>
    <w:div w:id="1813475567">
      <w:bodyDiv w:val="1"/>
      <w:marLeft w:val="0"/>
      <w:marRight w:val="0"/>
      <w:marTop w:val="0"/>
      <w:marBottom w:val="0"/>
      <w:divBdr>
        <w:top w:val="none" w:sz="0" w:space="0" w:color="auto"/>
        <w:left w:val="none" w:sz="0" w:space="0" w:color="auto"/>
        <w:bottom w:val="none" w:sz="0" w:space="0" w:color="auto"/>
        <w:right w:val="none" w:sz="0" w:space="0" w:color="auto"/>
      </w:divBdr>
    </w:div>
    <w:div w:id="1813981046">
      <w:bodyDiv w:val="1"/>
      <w:marLeft w:val="0"/>
      <w:marRight w:val="0"/>
      <w:marTop w:val="0"/>
      <w:marBottom w:val="0"/>
      <w:divBdr>
        <w:top w:val="none" w:sz="0" w:space="0" w:color="auto"/>
        <w:left w:val="none" w:sz="0" w:space="0" w:color="auto"/>
        <w:bottom w:val="none" w:sz="0" w:space="0" w:color="auto"/>
        <w:right w:val="none" w:sz="0" w:space="0" w:color="auto"/>
      </w:divBdr>
    </w:div>
    <w:div w:id="1813982208">
      <w:bodyDiv w:val="1"/>
      <w:marLeft w:val="0"/>
      <w:marRight w:val="0"/>
      <w:marTop w:val="0"/>
      <w:marBottom w:val="0"/>
      <w:divBdr>
        <w:top w:val="none" w:sz="0" w:space="0" w:color="auto"/>
        <w:left w:val="none" w:sz="0" w:space="0" w:color="auto"/>
        <w:bottom w:val="none" w:sz="0" w:space="0" w:color="auto"/>
        <w:right w:val="none" w:sz="0" w:space="0" w:color="auto"/>
      </w:divBdr>
    </w:div>
    <w:div w:id="1814175680">
      <w:bodyDiv w:val="1"/>
      <w:marLeft w:val="0"/>
      <w:marRight w:val="0"/>
      <w:marTop w:val="0"/>
      <w:marBottom w:val="0"/>
      <w:divBdr>
        <w:top w:val="none" w:sz="0" w:space="0" w:color="auto"/>
        <w:left w:val="none" w:sz="0" w:space="0" w:color="auto"/>
        <w:bottom w:val="none" w:sz="0" w:space="0" w:color="auto"/>
        <w:right w:val="none" w:sz="0" w:space="0" w:color="auto"/>
      </w:divBdr>
    </w:div>
    <w:div w:id="1814327350">
      <w:bodyDiv w:val="1"/>
      <w:marLeft w:val="0"/>
      <w:marRight w:val="0"/>
      <w:marTop w:val="0"/>
      <w:marBottom w:val="0"/>
      <w:divBdr>
        <w:top w:val="none" w:sz="0" w:space="0" w:color="auto"/>
        <w:left w:val="none" w:sz="0" w:space="0" w:color="auto"/>
        <w:bottom w:val="none" w:sz="0" w:space="0" w:color="auto"/>
        <w:right w:val="none" w:sz="0" w:space="0" w:color="auto"/>
      </w:divBdr>
    </w:div>
    <w:div w:id="1814639570">
      <w:bodyDiv w:val="1"/>
      <w:marLeft w:val="0"/>
      <w:marRight w:val="0"/>
      <w:marTop w:val="0"/>
      <w:marBottom w:val="0"/>
      <w:divBdr>
        <w:top w:val="none" w:sz="0" w:space="0" w:color="auto"/>
        <w:left w:val="none" w:sz="0" w:space="0" w:color="auto"/>
        <w:bottom w:val="none" w:sz="0" w:space="0" w:color="auto"/>
        <w:right w:val="none" w:sz="0" w:space="0" w:color="auto"/>
      </w:divBdr>
    </w:div>
    <w:div w:id="1814904110">
      <w:bodyDiv w:val="1"/>
      <w:marLeft w:val="0"/>
      <w:marRight w:val="0"/>
      <w:marTop w:val="0"/>
      <w:marBottom w:val="0"/>
      <w:divBdr>
        <w:top w:val="none" w:sz="0" w:space="0" w:color="auto"/>
        <w:left w:val="none" w:sz="0" w:space="0" w:color="auto"/>
        <w:bottom w:val="none" w:sz="0" w:space="0" w:color="auto"/>
        <w:right w:val="none" w:sz="0" w:space="0" w:color="auto"/>
      </w:divBdr>
    </w:div>
    <w:div w:id="1814982291">
      <w:bodyDiv w:val="1"/>
      <w:marLeft w:val="0"/>
      <w:marRight w:val="0"/>
      <w:marTop w:val="0"/>
      <w:marBottom w:val="0"/>
      <w:divBdr>
        <w:top w:val="none" w:sz="0" w:space="0" w:color="auto"/>
        <w:left w:val="none" w:sz="0" w:space="0" w:color="auto"/>
        <w:bottom w:val="none" w:sz="0" w:space="0" w:color="auto"/>
        <w:right w:val="none" w:sz="0" w:space="0" w:color="auto"/>
      </w:divBdr>
    </w:div>
    <w:div w:id="1815443463">
      <w:bodyDiv w:val="1"/>
      <w:marLeft w:val="0"/>
      <w:marRight w:val="0"/>
      <w:marTop w:val="0"/>
      <w:marBottom w:val="0"/>
      <w:divBdr>
        <w:top w:val="none" w:sz="0" w:space="0" w:color="auto"/>
        <w:left w:val="none" w:sz="0" w:space="0" w:color="auto"/>
        <w:bottom w:val="none" w:sz="0" w:space="0" w:color="auto"/>
        <w:right w:val="none" w:sz="0" w:space="0" w:color="auto"/>
      </w:divBdr>
    </w:div>
    <w:div w:id="1816098085">
      <w:bodyDiv w:val="1"/>
      <w:marLeft w:val="0"/>
      <w:marRight w:val="0"/>
      <w:marTop w:val="0"/>
      <w:marBottom w:val="0"/>
      <w:divBdr>
        <w:top w:val="none" w:sz="0" w:space="0" w:color="auto"/>
        <w:left w:val="none" w:sz="0" w:space="0" w:color="auto"/>
        <w:bottom w:val="none" w:sz="0" w:space="0" w:color="auto"/>
        <w:right w:val="none" w:sz="0" w:space="0" w:color="auto"/>
      </w:divBdr>
    </w:div>
    <w:div w:id="1816410023">
      <w:bodyDiv w:val="1"/>
      <w:marLeft w:val="0"/>
      <w:marRight w:val="0"/>
      <w:marTop w:val="0"/>
      <w:marBottom w:val="0"/>
      <w:divBdr>
        <w:top w:val="none" w:sz="0" w:space="0" w:color="auto"/>
        <w:left w:val="none" w:sz="0" w:space="0" w:color="auto"/>
        <w:bottom w:val="none" w:sz="0" w:space="0" w:color="auto"/>
        <w:right w:val="none" w:sz="0" w:space="0" w:color="auto"/>
      </w:divBdr>
    </w:div>
    <w:div w:id="1816528533">
      <w:bodyDiv w:val="1"/>
      <w:marLeft w:val="0"/>
      <w:marRight w:val="0"/>
      <w:marTop w:val="0"/>
      <w:marBottom w:val="0"/>
      <w:divBdr>
        <w:top w:val="none" w:sz="0" w:space="0" w:color="auto"/>
        <w:left w:val="none" w:sz="0" w:space="0" w:color="auto"/>
        <w:bottom w:val="none" w:sz="0" w:space="0" w:color="auto"/>
        <w:right w:val="none" w:sz="0" w:space="0" w:color="auto"/>
      </w:divBdr>
    </w:div>
    <w:div w:id="1816531787">
      <w:bodyDiv w:val="1"/>
      <w:marLeft w:val="0"/>
      <w:marRight w:val="0"/>
      <w:marTop w:val="0"/>
      <w:marBottom w:val="0"/>
      <w:divBdr>
        <w:top w:val="none" w:sz="0" w:space="0" w:color="auto"/>
        <w:left w:val="none" w:sz="0" w:space="0" w:color="auto"/>
        <w:bottom w:val="none" w:sz="0" w:space="0" w:color="auto"/>
        <w:right w:val="none" w:sz="0" w:space="0" w:color="auto"/>
      </w:divBdr>
    </w:div>
    <w:div w:id="1816679195">
      <w:bodyDiv w:val="1"/>
      <w:marLeft w:val="0"/>
      <w:marRight w:val="0"/>
      <w:marTop w:val="0"/>
      <w:marBottom w:val="0"/>
      <w:divBdr>
        <w:top w:val="none" w:sz="0" w:space="0" w:color="auto"/>
        <w:left w:val="none" w:sz="0" w:space="0" w:color="auto"/>
        <w:bottom w:val="none" w:sz="0" w:space="0" w:color="auto"/>
        <w:right w:val="none" w:sz="0" w:space="0" w:color="auto"/>
      </w:divBdr>
    </w:div>
    <w:div w:id="1816750269">
      <w:bodyDiv w:val="1"/>
      <w:marLeft w:val="0"/>
      <w:marRight w:val="0"/>
      <w:marTop w:val="0"/>
      <w:marBottom w:val="0"/>
      <w:divBdr>
        <w:top w:val="none" w:sz="0" w:space="0" w:color="auto"/>
        <w:left w:val="none" w:sz="0" w:space="0" w:color="auto"/>
        <w:bottom w:val="none" w:sz="0" w:space="0" w:color="auto"/>
        <w:right w:val="none" w:sz="0" w:space="0" w:color="auto"/>
      </w:divBdr>
    </w:div>
    <w:div w:id="1816797411">
      <w:bodyDiv w:val="1"/>
      <w:marLeft w:val="0"/>
      <w:marRight w:val="0"/>
      <w:marTop w:val="0"/>
      <w:marBottom w:val="0"/>
      <w:divBdr>
        <w:top w:val="none" w:sz="0" w:space="0" w:color="auto"/>
        <w:left w:val="none" w:sz="0" w:space="0" w:color="auto"/>
        <w:bottom w:val="none" w:sz="0" w:space="0" w:color="auto"/>
        <w:right w:val="none" w:sz="0" w:space="0" w:color="auto"/>
      </w:divBdr>
    </w:div>
    <w:div w:id="1816797969">
      <w:bodyDiv w:val="1"/>
      <w:marLeft w:val="0"/>
      <w:marRight w:val="0"/>
      <w:marTop w:val="0"/>
      <w:marBottom w:val="0"/>
      <w:divBdr>
        <w:top w:val="none" w:sz="0" w:space="0" w:color="auto"/>
        <w:left w:val="none" w:sz="0" w:space="0" w:color="auto"/>
        <w:bottom w:val="none" w:sz="0" w:space="0" w:color="auto"/>
        <w:right w:val="none" w:sz="0" w:space="0" w:color="auto"/>
      </w:divBdr>
      <w:divsChild>
        <w:div w:id="22098555">
          <w:marLeft w:val="0"/>
          <w:marRight w:val="0"/>
          <w:marTop w:val="0"/>
          <w:marBottom w:val="0"/>
          <w:divBdr>
            <w:top w:val="none" w:sz="0" w:space="0" w:color="auto"/>
            <w:left w:val="none" w:sz="0" w:space="0" w:color="auto"/>
            <w:bottom w:val="none" w:sz="0" w:space="0" w:color="auto"/>
            <w:right w:val="none" w:sz="0" w:space="0" w:color="auto"/>
          </w:divBdr>
        </w:div>
        <w:div w:id="37047662">
          <w:marLeft w:val="0"/>
          <w:marRight w:val="0"/>
          <w:marTop w:val="0"/>
          <w:marBottom w:val="0"/>
          <w:divBdr>
            <w:top w:val="none" w:sz="0" w:space="0" w:color="auto"/>
            <w:left w:val="none" w:sz="0" w:space="0" w:color="auto"/>
            <w:bottom w:val="none" w:sz="0" w:space="0" w:color="auto"/>
            <w:right w:val="none" w:sz="0" w:space="0" w:color="auto"/>
          </w:divBdr>
        </w:div>
        <w:div w:id="103696686">
          <w:marLeft w:val="0"/>
          <w:marRight w:val="0"/>
          <w:marTop w:val="0"/>
          <w:marBottom w:val="0"/>
          <w:divBdr>
            <w:top w:val="none" w:sz="0" w:space="0" w:color="auto"/>
            <w:left w:val="none" w:sz="0" w:space="0" w:color="auto"/>
            <w:bottom w:val="none" w:sz="0" w:space="0" w:color="auto"/>
            <w:right w:val="none" w:sz="0" w:space="0" w:color="auto"/>
          </w:divBdr>
        </w:div>
        <w:div w:id="111094782">
          <w:marLeft w:val="0"/>
          <w:marRight w:val="0"/>
          <w:marTop w:val="0"/>
          <w:marBottom w:val="0"/>
          <w:divBdr>
            <w:top w:val="none" w:sz="0" w:space="0" w:color="auto"/>
            <w:left w:val="none" w:sz="0" w:space="0" w:color="auto"/>
            <w:bottom w:val="none" w:sz="0" w:space="0" w:color="auto"/>
            <w:right w:val="none" w:sz="0" w:space="0" w:color="auto"/>
          </w:divBdr>
        </w:div>
        <w:div w:id="253515842">
          <w:marLeft w:val="0"/>
          <w:marRight w:val="0"/>
          <w:marTop w:val="0"/>
          <w:marBottom w:val="0"/>
          <w:divBdr>
            <w:top w:val="none" w:sz="0" w:space="0" w:color="auto"/>
            <w:left w:val="none" w:sz="0" w:space="0" w:color="auto"/>
            <w:bottom w:val="none" w:sz="0" w:space="0" w:color="auto"/>
            <w:right w:val="none" w:sz="0" w:space="0" w:color="auto"/>
          </w:divBdr>
        </w:div>
        <w:div w:id="523329030">
          <w:marLeft w:val="0"/>
          <w:marRight w:val="0"/>
          <w:marTop w:val="0"/>
          <w:marBottom w:val="0"/>
          <w:divBdr>
            <w:top w:val="none" w:sz="0" w:space="0" w:color="auto"/>
            <w:left w:val="none" w:sz="0" w:space="0" w:color="auto"/>
            <w:bottom w:val="none" w:sz="0" w:space="0" w:color="auto"/>
            <w:right w:val="none" w:sz="0" w:space="0" w:color="auto"/>
          </w:divBdr>
        </w:div>
        <w:div w:id="525290273">
          <w:marLeft w:val="0"/>
          <w:marRight w:val="0"/>
          <w:marTop w:val="0"/>
          <w:marBottom w:val="0"/>
          <w:divBdr>
            <w:top w:val="none" w:sz="0" w:space="0" w:color="auto"/>
            <w:left w:val="none" w:sz="0" w:space="0" w:color="auto"/>
            <w:bottom w:val="none" w:sz="0" w:space="0" w:color="auto"/>
            <w:right w:val="none" w:sz="0" w:space="0" w:color="auto"/>
          </w:divBdr>
        </w:div>
        <w:div w:id="815995192">
          <w:marLeft w:val="0"/>
          <w:marRight w:val="0"/>
          <w:marTop w:val="0"/>
          <w:marBottom w:val="0"/>
          <w:divBdr>
            <w:top w:val="none" w:sz="0" w:space="0" w:color="auto"/>
            <w:left w:val="none" w:sz="0" w:space="0" w:color="auto"/>
            <w:bottom w:val="none" w:sz="0" w:space="0" w:color="auto"/>
            <w:right w:val="none" w:sz="0" w:space="0" w:color="auto"/>
          </w:divBdr>
        </w:div>
        <w:div w:id="925260041">
          <w:marLeft w:val="0"/>
          <w:marRight w:val="0"/>
          <w:marTop w:val="0"/>
          <w:marBottom w:val="0"/>
          <w:divBdr>
            <w:top w:val="none" w:sz="0" w:space="0" w:color="auto"/>
            <w:left w:val="none" w:sz="0" w:space="0" w:color="auto"/>
            <w:bottom w:val="none" w:sz="0" w:space="0" w:color="auto"/>
            <w:right w:val="none" w:sz="0" w:space="0" w:color="auto"/>
          </w:divBdr>
        </w:div>
        <w:div w:id="1119909638">
          <w:marLeft w:val="0"/>
          <w:marRight w:val="0"/>
          <w:marTop w:val="0"/>
          <w:marBottom w:val="0"/>
          <w:divBdr>
            <w:top w:val="none" w:sz="0" w:space="0" w:color="auto"/>
            <w:left w:val="none" w:sz="0" w:space="0" w:color="auto"/>
            <w:bottom w:val="none" w:sz="0" w:space="0" w:color="auto"/>
            <w:right w:val="none" w:sz="0" w:space="0" w:color="auto"/>
          </w:divBdr>
        </w:div>
        <w:div w:id="1143161288">
          <w:marLeft w:val="0"/>
          <w:marRight w:val="0"/>
          <w:marTop w:val="0"/>
          <w:marBottom w:val="0"/>
          <w:divBdr>
            <w:top w:val="none" w:sz="0" w:space="0" w:color="auto"/>
            <w:left w:val="none" w:sz="0" w:space="0" w:color="auto"/>
            <w:bottom w:val="none" w:sz="0" w:space="0" w:color="auto"/>
            <w:right w:val="none" w:sz="0" w:space="0" w:color="auto"/>
          </w:divBdr>
        </w:div>
        <w:div w:id="1147360865">
          <w:marLeft w:val="0"/>
          <w:marRight w:val="0"/>
          <w:marTop w:val="0"/>
          <w:marBottom w:val="0"/>
          <w:divBdr>
            <w:top w:val="none" w:sz="0" w:space="0" w:color="auto"/>
            <w:left w:val="none" w:sz="0" w:space="0" w:color="auto"/>
            <w:bottom w:val="none" w:sz="0" w:space="0" w:color="auto"/>
            <w:right w:val="none" w:sz="0" w:space="0" w:color="auto"/>
          </w:divBdr>
        </w:div>
        <w:div w:id="1364595979">
          <w:marLeft w:val="0"/>
          <w:marRight w:val="0"/>
          <w:marTop w:val="0"/>
          <w:marBottom w:val="0"/>
          <w:divBdr>
            <w:top w:val="none" w:sz="0" w:space="0" w:color="auto"/>
            <w:left w:val="none" w:sz="0" w:space="0" w:color="auto"/>
            <w:bottom w:val="none" w:sz="0" w:space="0" w:color="auto"/>
            <w:right w:val="none" w:sz="0" w:space="0" w:color="auto"/>
          </w:divBdr>
        </w:div>
        <w:div w:id="1392459156">
          <w:marLeft w:val="0"/>
          <w:marRight w:val="0"/>
          <w:marTop w:val="0"/>
          <w:marBottom w:val="0"/>
          <w:divBdr>
            <w:top w:val="none" w:sz="0" w:space="0" w:color="auto"/>
            <w:left w:val="none" w:sz="0" w:space="0" w:color="auto"/>
            <w:bottom w:val="none" w:sz="0" w:space="0" w:color="auto"/>
            <w:right w:val="none" w:sz="0" w:space="0" w:color="auto"/>
          </w:divBdr>
        </w:div>
        <w:div w:id="1428112160">
          <w:marLeft w:val="0"/>
          <w:marRight w:val="0"/>
          <w:marTop w:val="0"/>
          <w:marBottom w:val="0"/>
          <w:divBdr>
            <w:top w:val="none" w:sz="0" w:space="0" w:color="auto"/>
            <w:left w:val="none" w:sz="0" w:space="0" w:color="auto"/>
            <w:bottom w:val="none" w:sz="0" w:space="0" w:color="auto"/>
            <w:right w:val="none" w:sz="0" w:space="0" w:color="auto"/>
          </w:divBdr>
        </w:div>
        <w:div w:id="1443569922">
          <w:marLeft w:val="0"/>
          <w:marRight w:val="0"/>
          <w:marTop w:val="0"/>
          <w:marBottom w:val="0"/>
          <w:divBdr>
            <w:top w:val="none" w:sz="0" w:space="0" w:color="auto"/>
            <w:left w:val="none" w:sz="0" w:space="0" w:color="auto"/>
            <w:bottom w:val="none" w:sz="0" w:space="0" w:color="auto"/>
            <w:right w:val="none" w:sz="0" w:space="0" w:color="auto"/>
          </w:divBdr>
        </w:div>
        <w:div w:id="1468432189">
          <w:marLeft w:val="0"/>
          <w:marRight w:val="0"/>
          <w:marTop w:val="0"/>
          <w:marBottom w:val="0"/>
          <w:divBdr>
            <w:top w:val="none" w:sz="0" w:space="0" w:color="auto"/>
            <w:left w:val="none" w:sz="0" w:space="0" w:color="auto"/>
            <w:bottom w:val="none" w:sz="0" w:space="0" w:color="auto"/>
            <w:right w:val="none" w:sz="0" w:space="0" w:color="auto"/>
          </w:divBdr>
        </w:div>
        <w:div w:id="1744061297">
          <w:marLeft w:val="0"/>
          <w:marRight w:val="0"/>
          <w:marTop w:val="0"/>
          <w:marBottom w:val="0"/>
          <w:divBdr>
            <w:top w:val="none" w:sz="0" w:space="0" w:color="auto"/>
            <w:left w:val="none" w:sz="0" w:space="0" w:color="auto"/>
            <w:bottom w:val="none" w:sz="0" w:space="0" w:color="auto"/>
            <w:right w:val="none" w:sz="0" w:space="0" w:color="auto"/>
          </w:divBdr>
        </w:div>
        <w:div w:id="1944603967">
          <w:marLeft w:val="0"/>
          <w:marRight w:val="0"/>
          <w:marTop w:val="0"/>
          <w:marBottom w:val="0"/>
          <w:divBdr>
            <w:top w:val="none" w:sz="0" w:space="0" w:color="auto"/>
            <w:left w:val="none" w:sz="0" w:space="0" w:color="auto"/>
            <w:bottom w:val="none" w:sz="0" w:space="0" w:color="auto"/>
            <w:right w:val="none" w:sz="0" w:space="0" w:color="auto"/>
          </w:divBdr>
        </w:div>
        <w:div w:id="2024550637">
          <w:marLeft w:val="0"/>
          <w:marRight w:val="0"/>
          <w:marTop w:val="0"/>
          <w:marBottom w:val="0"/>
          <w:divBdr>
            <w:top w:val="none" w:sz="0" w:space="0" w:color="auto"/>
            <w:left w:val="none" w:sz="0" w:space="0" w:color="auto"/>
            <w:bottom w:val="none" w:sz="0" w:space="0" w:color="auto"/>
            <w:right w:val="none" w:sz="0" w:space="0" w:color="auto"/>
          </w:divBdr>
        </w:div>
        <w:div w:id="2098209129">
          <w:marLeft w:val="0"/>
          <w:marRight w:val="0"/>
          <w:marTop w:val="0"/>
          <w:marBottom w:val="0"/>
          <w:divBdr>
            <w:top w:val="none" w:sz="0" w:space="0" w:color="auto"/>
            <w:left w:val="none" w:sz="0" w:space="0" w:color="auto"/>
            <w:bottom w:val="none" w:sz="0" w:space="0" w:color="auto"/>
            <w:right w:val="none" w:sz="0" w:space="0" w:color="auto"/>
          </w:divBdr>
        </w:div>
        <w:div w:id="2098747947">
          <w:marLeft w:val="0"/>
          <w:marRight w:val="0"/>
          <w:marTop w:val="0"/>
          <w:marBottom w:val="0"/>
          <w:divBdr>
            <w:top w:val="none" w:sz="0" w:space="0" w:color="auto"/>
            <w:left w:val="none" w:sz="0" w:space="0" w:color="auto"/>
            <w:bottom w:val="none" w:sz="0" w:space="0" w:color="auto"/>
            <w:right w:val="none" w:sz="0" w:space="0" w:color="auto"/>
          </w:divBdr>
        </w:div>
      </w:divsChild>
    </w:div>
    <w:div w:id="1816986344">
      <w:bodyDiv w:val="1"/>
      <w:marLeft w:val="0"/>
      <w:marRight w:val="0"/>
      <w:marTop w:val="0"/>
      <w:marBottom w:val="0"/>
      <w:divBdr>
        <w:top w:val="none" w:sz="0" w:space="0" w:color="auto"/>
        <w:left w:val="none" w:sz="0" w:space="0" w:color="auto"/>
        <w:bottom w:val="none" w:sz="0" w:space="0" w:color="auto"/>
        <w:right w:val="none" w:sz="0" w:space="0" w:color="auto"/>
      </w:divBdr>
    </w:div>
    <w:div w:id="1817257080">
      <w:bodyDiv w:val="1"/>
      <w:marLeft w:val="0"/>
      <w:marRight w:val="0"/>
      <w:marTop w:val="0"/>
      <w:marBottom w:val="0"/>
      <w:divBdr>
        <w:top w:val="none" w:sz="0" w:space="0" w:color="auto"/>
        <w:left w:val="none" w:sz="0" w:space="0" w:color="auto"/>
        <w:bottom w:val="none" w:sz="0" w:space="0" w:color="auto"/>
        <w:right w:val="none" w:sz="0" w:space="0" w:color="auto"/>
      </w:divBdr>
    </w:div>
    <w:div w:id="1817339164">
      <w:bodyDiv w:val="1"/>
      <w:marLeft w:val="0"/>
      <w:marRight w:val="0"/>
      <w:marTop w:val="0"/>
      <w:marBottom w:val="0"/>
      <w:divBdr>
        <w:top w:val="none" w:sz="0" w:space="0" w:color="auto"/>
        <w:left w:val="none" w:sz="0" w:space="0" w:color="auto"/>
        <w:bottom w:val="none" w:sz="0" w:space="0" w:color="auto"/>
        <w:right w:val="none" w:sz="0" w:space="0" w:color="auto"/>
      </w:divBdr>
    </w:div>
    <w:div w:id="1818254875">
      <w:bodyDiv w:val="1"/>
      <w:marLeft w:val="0"/>
      <w:marRight w:val="0"/>
      <w:marTop w:val="0"/>
      <w:marBottom w:val="0"/>
      <w:divBdr>
        <w:top w:val="none" w:sz="0" w:space="0" w:color="auto"/>
        <w:left w:val="none" w:sz="0" w:space="0" w:color="auto"/>
        <w:bottom w:val="none" w:sz="0" w:space="0" w:color="auto"/>
        <w:right w:val="none" w:sz="0" w:space="0" w:color="auto"/>
      </w:divBdr>
    </w:div>
    <w:div w:id="1818719686">
      <w:bodyDiv w:val="1"/>
      <w:marLeft w:val="0"/>
      <w:marRight w:val="0"/>
      <w:marTop w:val="0"/>
      <w:marBottom w:val="0"/>
      <w:divBdr>
        <w:top w:val="none" w:sz="0" w:space="0" w:color="auto"/>
        <w:left w:val="none" w:sz="0" w:space="0" w:color="auto"/>
        <w:bottom w:val="none" w:sz="0" w:space="0" w:color="auto"/>
        <w:right w:val="none" w:sz="0" w:space="0" w:color="auto"/>
      </w:divBdr>
    </w:div>
    <w:div w:id="1818837770">
      <w:bodyDiv w:val="1"/>
      <w:marLeft w:val="0"/>
      <w:marRight w:val="0"/>
      <w:marTop w:val="0"/>
      <w:marBottom w:val="0"/>
      <w:divBdr>
        <w:top w:val="none" w:sz="0" w:space="0" w:color="auto"/>
        <w:left w:val="none" w:sz="0" w:space="0" w:color="auto"/>
        <w:bottom w:val="none" w:sz="0" w:space="0" w:color="auto"/>
        <w:right w:val="none" w:sz="0" w:space="0" w:color="auto"/>
      </w:divBdr>
    </w:div>
    <w:div w:id="1818914846">
      <w:bodyDiv w:val="1"/>
      <w:marLeft w:val="0"/>
      <w:marRight w:val="0"/>
      <w:marTop w:val="0"/>
      <w:marBottom w:val="0"/>
      <w:divBdr>
        <w:top w:val="none" w:sz="0" w:space="0" w:color="auto"/>
        <w:left w:val="none" w:sz="0" w:space="0" w:color="auto"/>
        <w:bottom w:val="none" w:sz="0" w:space="0" w:color="auto"/>
        <w:right w:val="none" w:sz="0" w:space="0" w:color="auto"/>
      </w:divBdr>
    </w:div>
    <w:div w:id="1818956846">
      <w:bodyDiv w:val="1"/>
      <w:marLeft w:val="0"/>
      <w:marRight w:val="0"/>
      <w:marTop w:val="0"/>
      <w:marBottom w:val="0"/>
      <w:divBdr>
        <w:top w:val="none" w:sz="0" w:space="0" w:color="auto"/>
        <w:left w:val="none" w:sz="0" w:space="0" w:color="auto"/>
        <w:bottom w:val="none" w:sz="0" w:space="0" w:color="auto"/>
        <w:right w:val="none" w:sz="0" w:space="0" w:color="auto"/>
      </w:divBdr>
    </w:div>
    <w:div w:id="1819029067">
      <w:bodyDiv w:val="1"/>
      <w:marLeft w:val="0"/>
      <w:marRight w:val="0"/>
      <w:marTop w:val="0"/>
      <w:marBottom w:val="0"/>
      <w:divBdr>
        <w:top w:val="none" w:sz="0" w:space="0" w:color="auto"/>
        <w:left w:val="none" w:sz="0" w:space="0" w:color="auto"/>
        <w:bottom w:val="none" w:sz="0" w:space="0" w:color="auto"/>
        <w:right w:val="none" w:sz="0" w:space="0" w:color="auto"/>
      </w:divBdr>
    </w:div>
    <w:div w:id="1819613657">
      <w:bodyDiv w:val="1"/>
      <w:marLeft w:val="0"/>
      <w:marRight w:val="0"/>
      <w:marTop w:val="0"/>
      <w:marBottom w:val="0"/>
      <w:divBdr>
        <w:top w:val="none" w:sz="0" w:space="0" w:color="auto"/>
        <w:left w:val="none" w:sz="0" w:space="0" w:color="auto"/>
        <w:bottom w:val="none" w:sz="0" w:space="0" w:color="auto"/>
        <w:right w:val="none" w:sz="0" w:space="0" w:color="auto"/>
      </w:divBdr>
      <w:divsChild>
        <w:div w:id="70740862">
          <w:marLeft w:val="0"/>
          <w:marRight w:val="0"/>
          <w:marTop w:val="0"/>
          <w:marBottom w:val="0"/>
          <w:divBdr>
            <w:top w:val="none" w:sz="0" w:space="0" w:color="auto"/>
            <w:left w:val="none" w:sz="0" w:space="0" w:color="auto"/>
            <w:bottom w:val="none" w:sz="0" w:space="0" w:color="auto"/>
            <w:right w:val="none" w:sz="0" w:space="0" w:color="auto"/>
          </w:divBdr>
        </w:div>
        <w:div w:id="174079796">
          <w:marLeft w:val="0"/>
          <w:marRight w:val="0"/>
          <w:marTop w:val="0"/>
          <w:marBottom w:val="0"/>
          <w:divBdr>
            <w:top w:val="none" w:sz="0" w:space="0" w:color="auto"/>
            <w:left w:val="none" w:sz="0" w:space="0" w:color="auto"/>
            <w:bottom w:val="none" w:sz="0" w:space="0" w:color="auto"/>
            <w:right w:val="none" w:sz="0" w:space="0" w:color="auto"/>
          </w:divBdr>
        </w:div>
        <w:div w:id="636254585">
          <w:marLeft w:val="0"/>
          <w:marRight w:val="0"/>
          <w:marTop w:val="0"/>
          <w:marBottom w:val="0"/>
          <w:divBdr>
            <w:top w:val="none" w:sz="0" w:space="0" w:color="auto"/>
            <w:left w:val="none" w:sz="0" w:space="0" w:color="auto"/>
            <w:bottom w:val="none" w:sz="0" w:space="0" w:color="auto"/>
            <w:right w:val="none" w:sz="0" w:space="0" w:color="auto"/>
          </w:divBdr>
        </w:div>
        <w:div w:id="993794829">
          <w:marLeft w:val="0"/>
          <w:marRight w:val="0"/>
          <w:marTop w:val="0"/>
          <w:marBottom w:val="0"/>
          <w:divBdr>
            <w:top w:val="none" w:sz="0" w:space="0" w:color="auto"/>
            <w:left w:val="none" w:sz="0" w:space="0" w:color="auto"/>
            <w:bottom w:val="none" w:sz="0" w:space="0" w:color="auto"/>
            <w:right w:val="none" w:sz="0" w:space="0" w:color="auto"/>
          </w:divBdr>
        </w:div>
        <w:div w:id="995719068">
          <w:marLeft w:val="0"/>
          <w:marRight w:val="0"/>
          <w:marTop w:val="0"/>
          <w:marBottom w:val="0"/>
          <w:divBdr>
            <w:top w:val="none" w:sz="0" w:space="0" w:color="auto"/>
            <w:left w:val="none" w:sz="0" w:space="0" w:color="auto"/>
            <w:bottom w:val="none" w:sz="0" w:space="0" w:color="auto"/>
            <w:right w:val="none" w:sz="0" w:space="0" w:color="auto"/>
          </w:divBdr>
        </w:div>
        <w:div w:id="1040790241">
          <w:marLeft w:val="0"/>
          <w:marRight w:val="0"/>
          <w:marTop w:val="0"/>
          <w:marBottom w:val="0"/>
          <w:divBdr>
            <w:top w:val="none" w:sz="0" w:space="0" w:color="auto"/>
            <w:left w:val="none" w:sz="0" w:space="0" w:color="auto"/>
            <w:bottom w:val="none" w:sz="0" w:space="0" w:color="auto"/>
            <w:right w:val="none" w:sz="0" w:space="0" w:color="auto"/>
          </w:divBdr>
        </w:div>
        <w:div w:id="1138841162">
          <w:marLeft w:val="0"/>
          <w:marRight w:val="0"/>
          <w:marTop w:val="0"/>
          <w:marBottom w:val="0"/>
          <w:divBdr>
            <w:top w:val="none" w:sz="0" w:space="0" w:color="auto"/>
            <w:left w:val="none" w:sz="0" w:space="0" w:color="auto"/>
            <w:bottom w:val="none" w:sz="0" w:space="0" w:color="auto"/>
            <w:right w:val="none" w:sz="0" w:space="0" w:color="auto"/>
          </w:divBdr>
        </w:div>
        <w:div w:id="1209300024">
          <w:marLeft w:val="0"/>
          <w:marRight w:val="0"/>
          <w:marTop w:val="0"/>
          <w:marBottom w:val="0"/>
          <w:divBdr>
            <w:top w:val="none" w:sz="0" w:space="0" w:color="auto"/>
            <w:left w:val="none" w:sz="0" w:space="0" w:color="auto"/>
            <w:bottom w:val="none" w:sz="0" w:space="0" w:color="auto"/>
            <w:right w:val="none" w:sz="0" w:space="0" w:color="auto"/>
          </w:divBdr>
        </w:div>
        <w:div w:id="1288585249">
          <w:marLeft w:val="0"/>
          <w:marRight w:val="0"/>
          <w:marTop w:val="0"/>
          <w:marBottom w:val="0"/>
          <w:divBdr>
            <w:top w:val="none" w:sz="0" w:space="0" w:color="auto"/>
            <w:left w:val="none" w:sz="0" w:space="0" w:color="auto"/>
            <w:bottom w:val="none" w:sz="0" w:space="0" w:color="auto"/>
            <w:right w:val="none" w:sz="0" w:space="0" w:color="auto"/>
          </w:divBdr>
        </w:div>
        <w:div w:id="1428964525">
          <w:marLeft w:val="0"/>
          <w:marRight w:val="0"/>
          <w:marTop w:val="0"/>
          <w:marBottom w:val="0"/>
          <w:divBdr>
            <w:top w:val="none" w:sz="0" w:space="0" w:color="auto"/>
            <w:left w:val="none" w:sz="0" w:space="0" w:color="auto"/>
            <w:bottom w:val="none" w:sz="0" w:space="0" w:color="auto"/>
            <w:right w:val="none" w:sz="0" w:space="0" w:color="auto"/>
          </w:divBdr>
        </w:div>
        <w:div w:id="1783180667">
          <w:marLeft w:val="0"/>
          <w:marRight w:val="0"/>
          <w:marTop w:val="0"/>
          <w:marBottom w:val="0"/>
          <w:divBdr>
            <w:top w:val="none" w:sz="0" w:space="0" w:color="auto"/>
            <w:left w:val="none" w:sz="0" w:space="0" w:color="auto"/>
            <w:bottom w:val="none" w:sz="0" w:space="0" w:color="auto"/>
            <w:right w:val="none" w:sz="0" w:space="0" w:color="auto"/>
          </w:divBdr>
        </w:div>
        <w:div w:id="1895433740">
          <w:marLeft w:val="0"/>
          <w:marRight w:val="0"/>
          <w:marTop w:val="0"/>
          <w:marBottom w:val="0"/>
          <w:divBdr>
            <w:top w:val="none" w:sz="0" w:space="0" w:color="auto"/>
            <w:left w:val="none" w:sz="0" w:space="0" w:color="auto"/>
            <w:bottom w:val="none" w:sz="0" w:space="0" w:color="auto"/>
            <w:right w:val="none" w:sz="0" w:space="0" w:color="auto"/>
          </w:divBdr>
        </w:div>
        <w:div w:id="1914503245">
          <w:marLeft w:val="0"/>
          <w:marRight w:val="0"/>
          <w:marTop w:val="0"/>
          <w:marBottom w:val="0"/>
          <w:divBdr>
            <w:top w:val="none" w:sz="0" w:space="0" w:color="auto"/>
            <w:left w:val="none" w:sz="0" w:space="0" w:color="auto"/>
            <w:bottom w:val="none" w:sz="0" w:space="0" w:color="auto"/>
            <w:right w:val="none" w:sz="0" w:space="0" w:color="auto"/>
          </w:divBdr>
        </w:div>
      </w:divsChild>
    </w:div>
    <w:div w:id="1819876329">
      <w:bodyDiv w:val="1"/>
      <w:marLeft w:val="0"/>
      <w:marRight w:val="0"/>
      <w:marTop w:val="0"/>
      <w:marBottom w:val="0"/>
      <w:divBdr>
        <w:top w:val="none" w:sz="0" w:space="0" w:color="auto"/>
        <w:left w:val="none" w:sz="0" w:space="0" w:color="auto"/>
        <w:bottom w:val="none" w:sz="0" w:space="0" w:color="auto"/>
        <w:right w:val="none" w:sz="0" w:space="0" w:color="auto"/>
      </w:divBdr>
    </w:div>
    <w:div w:id="1820029486">
      <w:bodyDiv w:val="1"/>
      <w:marLeft w:val="0"/>
      <w:marRight w:val="0"/>
      <w:marTop w:val="0"/>
      <w:marBottom w:val="0"/>
      <w:divBdr>
        <w:top w:val="none" w:sz="0" w:space="0" w:color="auto"/>
        <w:left w:val="none" w:sz="0" w:space="0" w:color="auto"/>
        <w:bottom w:val="none" w:sz="0" w:space="0" w:color="auto"/>
        <w:right w:val="none" w:sz="0" w:space="0" w:color="auto"/>
      </w:divBdr>
    </w:div>
    <w:div w:id="1820265267">
      <w:bodyDiv w:val="1"/>
      <w:marLeft w:val="0"/>
      <w:marRight w:val="0"/>
      <w:marTop w:val="0"/>
      <w:marBottom w:val="0"/>
      <w:divBdr>
        <w:top w:val="none" w:sz="0" w:space="0" w:color="auto"/>
        <w:left w:val="none" w:sz="0" w:space="0" w:color="auto"/>
        <w:bottom w:val="none" w:sz="0" w:space="0" w:color="auto"/>
        <w:right w:val="none" w:sz="0" w:space="0" w:color="auto"/>
      </w:divBdr>
    </w:div>
    <w:div w:id="1820417626">
      <w:bodyDiv w:val="1"/>
      <w:marLeft w:val="0"/>
      <w:marRight w:val="0"/>
      <w:marTop w:val="0"/>
      <w:marBottom w:val="0"/>
      <w:divBdr>
        <w:top w:val="none" w:sz="0" w:space="0" w:color="auto"/>
        <w:left w:val="none" w:sz="0" w:space="0" w:color="auto"/>
        <w:bottom w:val="none" w:sz="0" w:space="0" w:color="auto"/>
        <w:right w:val="none" w:sz="0" w:space="0" w:color="auto"/>
      </w:divBdr>
    </w:div>
    <w:div w:id="1821263863">
      <w:bodyDiv w:val="1"/>
      <w:marLeft w:val="0"/>
      <w:marRight w:val="0"/>
      <w:marTop w:val="0"/>
      <w:marBottom w:val="0"/>
      <w:divBdr>
        <w:top w:val="none" w:sz="0" w:space="0" w:color="auto"/>
        <w:left w:val="none" w:sz="0" w:space="0" w:color="auto"/>
        <w:bottom w:val="none" w:sz="0" w:space="0" w:color="auto"/>
        <w:right w:val="none" w:sz="0" w:space="0" w:color="auto"/>
      </w:divBdr>
    </w:div>
    <w:div w:id="1821384787">
      <w:bodyDiv w:val="1"/>
      <w:marLeft w:val="0"/>
      <w:marRight w:val="0"/>
      <w:marTop w:val="0"/>
      <w:marBottom w:val="0"/>
      <w:divBdr>
        <w:top w:val="none" w:sz="0" w:space="0" w:color="auto"/>
        <w:left w:val="none" w:sz="0" w:space="0" w:color="auto"/>
        <w:bottom w:val="none" w:sz="0" w:space="0" w:color="auto"/>
        <w:right w:val="none" w:sz="0" w:space="0" w:color="auto"/>
      </w:divBdr>
    </w:div>
    <w:div w:id="1821386509">
      <w:bodyDiv w:val="1"/>
      <w:marLeft w:val="0"/>
      <w:marRight w:val="0"/>
      <w:marTop w:val="0"/>
      <w:marBottom w:val="0"/>
      <w:divBdr>
        <w:top w:val="none" w:sz="0" w:space="0" w:color="auto"/>
        <w:left w:val="none" w:sz="0" w:space="0" w:color="auto"/>
        <w:bottom w:val="none" w:sz="0" w:space="0" w:color="auto"/>
        <w:right w:val="none" w:sz="0" w:space="0" w:color="auto"/>
      </w:divBdr>
    </w:div>
    <w:div w:id="1821539587">
      <w:bodyDiv w:val="1"/>
      <w:marLeft w:val="0"/>
      <w:marRight w:val="0"/>
      <w:marTop w:val="0"/>
      <w:marBottom w:val="0"/>
      <w:divBdr>
        <w:top w:val="none" w:sz="0" w:space="0" w:color="auto"/>
        <w:left w:val="none" w:sz="0" w:space="0" w:color="auto"/>
        <w:bottom w:val="none" w:sz="0" w:space="0" w:color="auto"/>
        <w:right w:val="none" w:sz="0" w:space="0" w:color="auto"/>
      </w:divBdr>
    </w:div>
    <w:div w:id="1821967934">
      <w:bodyDiv w:val="1"/>
      <w:marLeft w:val="0"/>
      <w:marRight w:val="0"/>
      <w:marTop w:val="0"/>
      <w:marBottom w:val="0"/>
      <w:divBdr>
        <w:top w:val="none" w:sz="0" w:space="0" w:color="auto"/>
        <w:left w:val="none" w:sz="0" w:space="0" w:color="auto"/>
        <w:bottom w:val="none" w:sz="0" w:space="0" w:color="auto"/>
        <w:right w:val="none" w:sz="0" w:space="0" w:color="auto"/>
      </w:divBdr>
    </w:div>
    <w:div w:id="1822038930">
      <w:bodyDiv w:val="1"/>
      <w:marLeft w:val="0"/>
      <w:marRight w:val="0"/>
      <w:marTop w:val="0"/>
      <w:marBottom w:val="0"/>
      <w:divBdr>
        <w:top w:val="none" w:sz="0" w:space="0" w:color="auto"/>
        <w:left w:val="none" w:sz="0" w:space="0" w:color="auto"/>
        <w:bottom w:val="none" w:sz="0" w:space="0" w:color="auto"/>
        <w:right w:val="none" w:sz="0" w:space="0" w:color="auto"/>
      </w:divBdr>
      <w:divsChild>
        <w:div w:id="1713772811">
          <w:marLeft w:val="0"/>
          <w:marRight w:val="0"/>
          <w:marTop w:val="0"/>
          <w:marBottom w:val="0"/>
          <w:divBdr>
            <w:top w:val="none" w:sz="0" w:space="0" w:color="auto"/>
            <w:left w:val="none" w:sz="0" w:space="0" w:color="auto"/>
            <w:bottom w:val="none" w:sz="0" w:space="0" w:color="auto"/>
            <w:right w:val="none" w:sz="0" w:space="0" w:color="auto"/>
          </w:divBdr>
        </w:div>
        <w:div w:id="246883829">
          <w:marLeft w:val="0"/>
          <w:marRight w:val="0"/>
          <w:marTop w:val="0"/>
          <w:marBottom w:val="0"/>
          <w:divBdr>
            <w:top w:val="none" w:sz="0" w:space="0" w:color="auto"/>
            <w:left w:val="none" w:sz="0" w:space="0" w:color="auto"/>
            <w:bottom w:val="none" w:sz="0" w:space="0" w:color="auto"/>
            <w:right w:val="none" w:sz="0" w:space="0" w:color="auto"/>
          </w:divBdr>
        </w:div>
        <w:div w:id="325213266">
          <w:marLeft w:val="0"/>
          <w:marRight w:val="0"/>
          <w:marTop w:val="0"/>
          <w:marBottom w:val="0"/>
          <w:divBdr>
            <w:top w:val="none" w:sz="0" w:space="0" w:color="auto"/>
            <w:left w:val="none" w:sz="0" w:space="0" w:color="auto"/>
            <w:bottom w:val="none" w:sz="0" w:space="0" w:color="auto"/>
            <w:right w:val="none" w:sz="0" w:space="0" w:color="auto"/>
          </w:divBdr>
        </w:div>
        <w:div w:id="480852249">
          <w:marLeft w:val="0"/>
          <w:marRight w:val="0"/>
          <w:marTop w:val="0"/>
          <w:marBottom w:val="0"/>
          <w:divBdr>
            <w:top w:val="none" w:sz="0" w:space="0" w:color="auto"/>
            <w:left w:val="none" w:sz="0" w:space="0" w:color="auto"/>
            <w:bottom w:val="none" w:sz="0" w:space="0" w:color="auto"/>
            <w:right w:val="none" w:sz="0" w:space="0" w:color="auto"/>
          </w:divBdr>
        </w:div>
        <w:div w:id="1395197176">
          <w:marLeft w:val="0"/>
          <w:marRight w:val="0"/>
          <w:marTop w:val="0"/>
          <w:marBottom w:val="0"/>
          <w:divBdr>
            <w:top w:val="none" w:sz="0" w:space="0" w:color="auto"/>
            <w:left w:val="none" w:sz="0" w:space="0" w:color="auto"/>
            <w:bottom w:val="none" w:sz="0" w:space="0" w:color="auto"/>
            <w:right w:val="none" w:sz="0" w:space="0" w:color="auto"/>
          </w:divBdr>
        </w:div>
        <w:div w:id="1186408172">
          <w:marLeft w:val="0"/>
          <w:marRight w:val="0"/>
          <w:marTop w:val="0"/>
          <w:marBottom w:val="0"/>
          <w:divBdr>
            <w:top w:val="none" w:sz="0" w:space="0" w:color="auto"/>
            <w:left w:val="none" w:sz="0" w:space="0" w:color="auto"/>
            <w:bottom w:val="none" w:sz="0" w:space="0" w:color="auto"/>
            <w:right w:val="none" w:sz="0" w:space="0" w:color="auto"/>
          </w:divBdr>
        </w:div>
        <w:div w:id="23337581">
          <w:marLeft w:val="0"/>
          <w:marRight w:val="0"/>
          <w:marTop w:val="0"/>
          <w:marBottom w:val="0"/>
          <w:divBdr>
            <w:top w:val="none" w:sz="0" w:space="0" w:color="auto"/>
            <w:left w:val="none" w:sz="0" w:space="0" w:color="auto"/>
            <w:bottom w:val="none" w:sz="0" w:space="0" w:color="auto"/>
            <w:right w:val="none" w:sz="0" w:space="0" w:color="auto"/>
          </w:divBdr>
        </w:div>
        <w:div w:id="181553851">
          <w:marLeft w:val="0"/>
          <w:marRight w:val="0"/>
          <w:marTop w:val="0"/>
          <w:marBottom w:val="0"/>
          <w:divBdr>
            <w:top w:val="none" w:sz="0" w:space="0" w:color="auto"/>
            <w:left w:val="none" w:sz="0" w:space="0" w:color="auto"/>
            <w:bottom w:val="none" w:sz="0" w:space="0" w:color="auto"/>
            <w:right w:val="none" w:sz="0" w:space="0" w:color="auto"/>
          </w:divBdr>
        </w:div>
        <w:div w:id="1451049324">
          <w:marLeft w:val="0"/>
          <w:marRight w:val="0"/>
          <w:marTop w:val="0"/>
          <w:marBottom w:val="0"/>
          <w:divBdr>
            <w:top w:val="none" w:sz="0" w:space="0" w:color="auto"/>
            <w:left w:val="none" w:sz="0" w:space="0" w:color="auto"/>
            <w:bottom w:val="none" w:sz="0" w:space="0" w:color="auto"/>
            <w:right w:val="none" w:sz="0" w:space="0" w:color="auto"/>
          </w:divBdr>
        </w:div>
        <w:div w:id="490101604">
          <w:marLeft w:val="0"/>
          <w:marRight w:val="0"/>
          <w:marTop w:val="0"/>
          <w:marBottom w:val="0"/>
          <w:divBdr>
            <w:top w:val="none" w:sz="0" w:space="0" w:color="auto"/>
            <w:left w:val="none" w:sz="0" w:space="0" w:color="auto"/>
            <w:bottom w:val="none" w:sz="0" w:space="0" w:color="auto"/>
            <w:right w:val="none" w:sz="0" w:space="0" w:color="auto"/>
          </w:divBdr>
        </w:div>
        <w:div w:id="1834835465">
          <w:marLeft w:val="0"/>
          <w:marRight w:val="0"/>
          <w:marTop w:val="0"/>
          <w:marBottom w:val="0"/>
          <w:divBdr>
            <w:top w:val="none" w:sz="0" w:space="0" w:color="auto"/>
            <w:left w:val="none" w:sz="0" w:space="0" w:color="auto"/>
            <w:bottom w:val="none" w:sz="0" w:space="0" w:color="auto"/>
            <w:right w:val="none" w:sz="0" w:space="0" w:color="auto"/>
          </w:divBdr>
        </w:div>
        <w:div w:id="583341462">
          <w:marLeft w:val="0"/>
          <w:marRight w:val="0"/>
          <w:marTop w:val="0"/>
          <w:marBottom w:val="0"/>
          <w:divBdr>
            <w:top w:val="none" w:sz="0" w:space="0" w:color="auto"/>
            <w:left w:val="none" w:sz="0" w:space="0" w:color="auto"/>
            <w:bottom w:val="none" w:sz="0" w:space="0" w:color="auto"/>
            <w:right w:val="none" w:sz="0" w:space="0" w:color="auto"/>
          </w:divBdr>
        </w:div>
        <w:div w:id="1924299005">
          <w:marLeft w:val="0"/>
          <w:marRight w:val="0"/>
          <w:marTop w:val="0"/>
          <w:marBottom w:val="0"/>
          <w:divBdr>
            <w:top w:val="none" w:sz="0" w:space="0" w:color="auto"/>
            <w:left w:val="none" w:sz="0" w:space="0" w:color="auto"/>
            <w:bottom w:val="none" w:sz="0" w:space="0" w:color="auto"/>
            <w:right w:val="none" w:sz="0" w:space="0" w:color="auto"/>
          </w:divBdr>
        </w:div>
        <w:div w:id="67653954">
          <w:marLeft w:val="0"/>
          <w:marRight w:val="0"/>
          <w:marTop w:val="0"/>
          <w:marBottom w:val="0"/>
          <w:divBdr>
            <w:top w:val="none" w:sz="0" w:space="0" w:color="auto"/>
            <w:left w:val="none" w:sz="0" w:space="0" w:color="auto"/>
            <w:bottom w:val="none" w:sz="0" w:space="0" w:color="auto"/>
            <w:right w:val="none" w:sz="0" w:space="0" w:color="auto"/>
          </w:divBdr>
        </w:div>
        <w:div w:id="1324509099">
          <w:marLeft w:val="0"/>
          <w:marRight w:val="0"/>
          <w:marTop w:val="0"/>
          <w:marBottom w:val="0"/>
          <w:divBdr>
            <w:top w:val="none" w:sz="0" w:space="0" w:color="auto"/>
            <w:left w:val="none" w:sz="0" w:space="0" w:color="auto"/>
            <w:bottom w:val="none" w:sz="0" w:space="0" w:color="auto"/>
            <w:right w:val="none" w:sz="0" w:space="0" w:color="auto"/>
          </w:divBdr>
        </w:div>
        <w:div w:id="1528256746">
          <w:marLeft w:val="0"/>
          <w:marRight w:val="0"/>
          <w:marTop w:val="0"/>
          <w:marBottom w:val="0"/>
          <w:divBdr>
            <w:top w:val="none" w:sz="0" w:space="0" w:color="auto"/>
            <w:left w:val="none" w:sz="0" w:space="0" w:color="auto"/>
            <w:bottom w:val="none" w:sz="0" w:space="0" w:color="auto"/>
            <w:right w:val="none" w:sz="0" w:space="0" w:color="auto"/>
          </w:divBdr>
        </w:div>
        <w:div w:id="1319261601">
          <w:marLeft w:val="0"/>
          <w:marRight w:val="0"/>
          <w:marTop w:val="0"/>
          <w:marBottom w:val="0"/>
          <w:divBdr>
            <w:top w:val="none" w:sz="0" w:space="0" w:color="auto"/>
            <w:left w:val="none" w:sz="0" w:space="0" w:color="auto"/>
            <w:bottom w:val="none" w:sz="0" w:space="0" w:color="auto"/>
            <w:right w:val="none" w:sz="0" w:space="0" w:color="auto"/>
          </w:divBdr>
        </w:div>
        <w:div w:id="938755791">
          <w:marLeft w:val="0"/>
          <w:marRight w:val="0"/>
          <w:marTop w:val="0"/>
          <w:marBottom w:val="0"/>
          <w:divBdr>
            <w:top w:val="none" w:sz="0" w:space="0" w:color="auto"/>
            <w:left w:val="none" w:sz="0" w:space="0" w:color="auto"/>
            <w:bottom w:val="none" w:sz="0" w:space="0" w:color="auto"/>
            <w:right w:val="none" w:sz="0" w:space="0" w:color="auto"/>
          </w:divBdr>
        </w:div>
        <w:div w:id="558055826">
          <w:marLeft w:val="0"/>
          <w:marRight w:val="0"/>
          <w:marTop w:val="0"/>
          <w:marBottom w:val="0"/>
          <w:divBdr>
            <w:top w:val="none" w:sz="0" w:space="0" w:color="auto"/>
            <w:left w:val="none" w:sz="0" w:space="0" w:color="auto"/>
            <w:bottom w:val="none" w:sz="0" w:space="0" w:color="auto"/>
            <w:right w:val="none" w:sz="0" w:space="0" w:color="auto"/>
          </w:divBdr>
        </w:div>
        <w:div w:id="504249330">
          <w:marLeft w:val="0"/>
          <w:marRight w:val="0"/>
          <w:marTop w:val="0"/>
          <w:marBottom w:val="0"/>
          <w:divBdr>
            <w:top w:val="none" w:sz="0" w:space="0" w:color="auto"/>
            <w:left w:val="none" w:sz="0" w:space="0" w:color="auto"/>
            <w:bottom w:val="none" w:sz="0" w:space="0" w:color="auto"/>
            <w:right w:val="none" w:sz="0" w:space="0" w:color="auto"/>
          </w:divBdr>
        </w:div>
        <w:div w:id="490172116">
          <w:marLeft w:val="0"/>
          <w:marRight w:val="0"/>
          <w:marTop w:val="0"/>
          <w:marBottom w:val="0"/>
          <w:divBdr>
            <w:top w:val="none" w:sz="0" w:space="0" w:color="auto"/>
            <w:left w:val="none" w:sz="0" w:space="0" w:color="auto"/>
            <w:bottom w:val="none" w:sz="0" w:space="0" w:color="auto"/>
            <w:right w:val="none" w:sz="0" w:space="0" w:color="auto"/>
          </w:divBdr>
        </w:div>
        <w:div w:id="803935244">
          <w:marLeft w:val="0"/>
          <w:marRight w:val="0"/>
          <w:marTop w:val="0"/>
          <w:marBottom w:val="0"/>
          <w:divBdr>
            <w:top w:val="none" w:sz="0" w:space="0" w:color="auto"/>
            <w:left w:val="none" w:sz="0" w:space="0" w:color="auto"/>
            <w:bottom w:val="none" w:sz="0" w:space="0" w:color="auto"/>
            <w:right w:val="none" w:sz="0" w:space="0" w:color="auto"/>
          </w:divBdr>
        </w:div>
        <w:div w:id="1520968663">
          <w:marLeft w:val="0"/>
          <w:marRight w:val="0"/>
          <w:marTop w:val="0"/>
          <w:marBottom w:val="0"/>
          <w:divBdr>
            <w:top w:val="none" w:sz="0" w:space="0" w:color="auto"/>
            <w:left w:val="none" w:sz="0" w:space="0" w:color="auto"/>
            <w:bottom w:val="none" w:sz="0" w:space="0" w:color="auto"/>
            <w:right w:val="none" w:sz="0" w:space="0" w:color="auto"/>
          </w:divBdr>
        </w:div>
        <w:div w:id="1060060035">
          <w:marLeft w:val="0"/>
          <w:marRight w:val="0"/>
          <w:marTop w:val="0"/>
          <w:marBottom w:val="0"/>
          <w:divBdr>
            <w:top w:val="none" w:sz="0" w:space="0" w:color="auto"/>
            <w:left w:val="none" w:sz="0" w:space="0" w:color="auto"/>
            <w:bottom w:val="none" w:sz="0" w:space="0" w:color="auto"/>
            <w:right w:val="none" w:sz="0" w:space="0" w:color="auto"/>
          </w:divBdr>
        </w:div>
        <w:div w:id="1091850445">
          <w:marLeft w:val="0"/>
          <w:marRight w:val="0"/>
          <w:marTop w:val="0"/>
          <w:marBottom w:val="0"/>
          <w:divBdr>
            <w:top w:val="none" w:sz="0" w:space="0" w:color="auto"/>
            <w:left w:val="none" w:sz="0" w:space="0" w:color="auto"/>
            <w:bottom w:val="none" w:sz="0" w:space="0" w:color="auto"/>
            <w:right w:val="none" w:sz="0" w:space="0" w:color="auto"/>
          </w:divBdr>
        </w:div>
        <w:div w:id="1982146609">
          <w:marLeft w:val="0"/>
          <w:marRight w:val="0"/>
          <w:marTop w:val="0"/>
          <w:marBottom w:val="0"/>
          <w:divBdr>
            <w:top w:val="none" w:sz="0" w:space="0" w:color="auto"/>
            <w:left w:val="none" w:sz="0" w:space="0" w:color="auto"/>
            <w:bottom w:val="none" w:sz="0" w:space="0" w:color="auto"/>
            <w:right w:val="none" w:sz="0" w:space="0" w:color="auto"/>
          </w:divBdr>
        </w:div>
        <w:div w:id="299965554">
          <w:marLeft w:val="0"/>
          <w:marRight w:val="0"/>
          <w:marTop w:val="0"/>
          <w:marBottom w:val="0"/>
          <w:divBdr>
            <w:top w:val="none" w:sz="0" w:space="0" w:color="auto"/>
            <w:left w:val="none" w:sz="0" w:space="0" w:color="auto"/>
            <w:bottom w:val="none" w:sz="0" w:space="0" w:color="auto"/>
            <w:right w:val="none" w:sz="0" w:space="0" w:color="auto"/>
          </w:divBdr>
        </w:div>
        <w:div w:id="394938528">
          <w:marLeft w:val="0"/>
          <w:marRight w:val="0"/>
          <w:marTop w:val="0"/>
          <w:marBottom w:val="0"/>
          <w:divBdr>
            <w:top w:val="none" w:sz="0" w:space="0" w:color="auto"/>
            <w:left w:val="none" w:sz="0" w:space="0" w:color="auto"/>
            <w:bottom w:val="none" w:sz="0" w:space="0" w:color="auto"/>
            <w:right w:val="none" w:sz="0" w:space="0" w:color="auto"/>
          </w:divBdr>
        </w:div>
        <w:div w:id="570433054">
          <w:marLeft w:val="0"/>
          <w:marRight w:val="0"/>
          <w:marTop w:val="0"/>
          <w:marBottom w:val="0"/>
          <w:divBdr>
            <w:top w:val="none" w:sz="0" w:space="0" w:color="auto"/>
            <w:left w:val="none" w:sz="0" w:space="0" w:color="auto"/>
            <w:bottom w:val="none" w:sz="0" w:space="0" w:color="auto"/>
            <w:right w:val="none" w:sz="0" w:space="0" w:color="auto"/>
          </w:divBdr>
        </w:div>
        <w:div w:id="1144350446">
          <w:marLeft w:val="0"/>
          <w:marRight w:val="0"/>
          <w:marTop w:val="0"/>
          <w:marBottom w:val="0"/>
          <w:divBdr>
            <w:top w:val="none" w:sz="0" w:space="0" w:color="auto"/>
            <w:left w:val="none" w:sz="0" w:space="0" w:color="auto"/>
            <w:bottom w:val="none" w:sz="0" w:space="0" w:color="auto"/>
            <w:right w:val="none" w:sz="0" w:space="0" w:color="auto"/>
          </w:divBdr>
        </w:div>
        <w:div w:id="258297178">
          <w:marLeft w:val="0"/>
          <w:marRight w:val="0"/>
          <w:marTop w:val="0"/>
          <w:marBottom w:val="0"/>
          <w:divBdr>
            <w:top w:val="none" w:sz="0" w:space="0" w:color="auto"/>
            <w:left w:val="none" w:sz="0" w:space="0" w:color="auto"/>
            <w:bottom w:val="none" w:sz="0" w:space="0" w:color="auto"/>
            <w:right w:val="none" w:sz="0" w:space="0" w:color="auto"/>
          </w:divBdr>
        </w:div>
        <w:div w:id="1574588682">
          <w:marLeft w:val="0"/>
          <w:marRight w:val="0"/>
          <w:marTop w:val="0"/>
          <w:marBottom w:val="0"/>
          <w:divBdr>
            <w:top w:val="none" w:sz="0" w:space="0" w:color="auto"/>
            <w:left w:val="none" w:sz="0" w:space="0" w:color="auto"/>
            <w:bottom w:val="none" w:sz="0" w:space="0" w:color="auto"/>
            <w:right w:val="none" w:sz="0" w:space="0" w:color="auto"/>
          </w:divBdr>
        </w:div>
        <w:div w:id="1100376091">
          <w:marLeft w:val="0"/>
          <w:marRight w:val="0"/>
          <w:marTop w:val="0"/>
          <w:marBottom w:val="0"/>
          <w:divBdr>
            <w:top w:val="none" w:sz="0" w:space="0" w:color="auto"/>
            <w:left w:val="none" w:sz="0" w:space="0" w:color="auto"/>
            <w:bottom w:val="none" w:sz="0" w:space="0" w:color="auto"/>
            <w:right w:val="none" w:sz="0" w:space="0" w:color="auto"/>
          </w:divBdr>
        </w:div>
        <w:div w:id="1035888537">
          <w:marLeft w:val="0"/>
          <w:marRight w:val="0"/>
          <w:marTop w:val="0"/>
          <w:marBottom w:val="0"/>
          <w:divBdr>
            <w:top w:val="none" w:sz="0" w:space="0" w:color="auto"/>
            <w:left w:val="none" w:sz="0" w:space="0" w:color="auto"/>
            <w:bottom w:val="none" w:sz="0" w:space="0" w:color="auto"/>
            <w:right w:val="none" w:sz="0" w:space="0" w:color="auto"/>
          </w:divBdr>
        </w:div>
        <w:div w:id="1751269099">
          <w:marLeft w:val="0"/>
          <w:marRight w:val="0"/>
          <w:marTop w:val="0"/>
          <w:marBottom w:val="0"/>
          <w:divBdr>
            <w:top w:val="none" w:sz="0" w:space="0" w:color="auto"/>
            <w:left w:val="none" w:sz="0" w:space="0" w:color="auto"/>
            <w:bottom w:val="none" w:sz="0" w:space="0" w:color="auto"/>
            <w:right w:val="none" w:sz="0" w:space="0" w:color="auto"/>
          </w:divBdr>
        </w:div>
        <w:div w:id="800925999">
          <w:marLeft w:val="0"/>
          <w:marRight w:val="0"/>
          <w:marTop w:val="0"/>
          <w:marBottom w:val="0"/>
          <w:divBdr>
            <w:top w:val="none" w:sz="0" w:space="0" w:color="auto"/>
            <w:left w:val="none" w:sz="0" w:space="0" w:color="auto"/>
            <w:bottom w:val="none" w:sz="0" w:space="0" w:color="auto"/>
            <w:right w:val="none" w:sz="0" w:space="0" w:color="auto"/>
          </w:divBdr>
        </w:div>
        <w:div w:id="1499924079">
          <w:marLeft w:val="0"/>
          <w:marRight w:val="0"/>
          <w:marTop w:val="0"/>
          <w:marBottom w:val="0"/>
          <w:divBdr>
            <w:top w:val="none" w:sz="0" w:space="0" w:color="auto"/>
            <w:left w:val="none" w:sz="0" w:space="0" w:color="auto"/>
            <w:bottom w:val="none" w:sz="0" w:space="0" w:color="auto"/>
            <w:right w:val="none" w:sz="0" w:space="0" w:color="auto"/>
          </w:divBdr>
        </w:div>
        <w:div w:id="919098486">
          <w:marLeft w:val="0"/>
          <w:marRight w:val="0"/>
          <w:marTop w:val="0"/>
          <w:marBottom w:val="0"/>
          <w:divBdr>
            <w:top w:val="none" w:sz="0" w:space="0" w:color="auto"/>
            <w:left w:val="none" w:sz="0" w:space="0" w:color="auto"/>
            <w:bottom w:val="none" w:sz="0" w:space="0" w:color="auto"/>
            <w:right w:val="none" w:sz="0" w:space="0" w:color="auto"/>
          </w:divBdr>
        </w:div>
        <w:div w:id="581640495">
          <w:marLeft w:val="0"/>
          <w:marRight w:val="0"/>
          <w:marTop w:val="0"/>
          <w:marBottom w:val="0"/>
          <w:divBdr>
            <w:top w:val="none" w:sz="0" w:space="0" w:color="auto"/>
            <w:left w:val="none" w:sz="0" w:space="0" w:color="auto"/>
            <w:bottom w:val="none" w:sz="0" w:space="0" w:color="auto"/>
            <w:right w:val="none" w:sz="0" w:space="0" w:color="auto"/>
          </w:divBdr>
        </w:div>
        <w:div w:id="528419603">
          <w:marLeft w:val="0"/>
          <w:marRight w:val="0"/>
          <w:marTop w:val="0"/>
          <w:marBottom w:val="0"/>
          <w:divBdr>
            <w:top w:val="none" w:sz="0" w:space="0" w:color="auto"/>
            <w:left w:val="none" w:sz="0" w:space="0" w:color="auto"/>
            <w:bottom w:val="none" w:sz="0" w:space="0" w:color="auto"/>
            <w:right w:val="none" w:sz="0" w:space="0" w:color="auto"/>
          </w:divBdr>
        </w:div>
        <w:div w:id="840778151">
          <w:marLeft w:val="0"/>
          <w:marRight w:val="0"/>
          <w:marTop w:val="0"/>
          <w:marBottom w:val="0"/>
          <w:divBdr>
            <w:top w:val="none" w:sz="0" w:space="0" w:color="auto"/>
            <w:left w:val="none" w:sz="0" w:space="0" w:color="auto"/>
            <w:bottom w:val="none" w:sz="0" w:space="0" w:color="auto"/>
            <w:right w:val="none" w:sz="0" w:space="0" w:color="auto"/>
          </w:divBdr>
        </w:div>
        <w:div w:id="935014765">
          <w:marLeft w:val="0"/>
          <w:marRight w:val="0"/>
          <w:marTop w:val="0"/>
          <w:marBottom w:val="0"/>
          <w:divBdr>
            <w:top w:val="none" w:sz="0" w:space="0" w:color="auto"/>
            <w:left w:val="none" w:sz="0" w:space="0" w:color="auto"/>
            <w:bottom w:val="none" w:sz="0" w:space="0" w:color="auto"/>
            <w:right w:val="none" w:sz="0" w:space="0" w:color="auto"/>
          </w:divBdr>
        </w:div>
        <w:div w:id="1230992782">
          <w:marLeft w:val="0"/>
          <w:marRight w:val="0"/>
          <w:marTop w:val="0"/>
          <w:marBottom w:val="0"/>
          <w:divBdr>
            <w:top w:val="none" w:sz="0" w:space="0" w:color="auto"/>
            <w:left w:val="none" w:sz="0" w:space="0" w:color="auto"/>
            <w:bottom w:val="none" w:sz="0" w:space="0" w:color="auto"/>
            <w:right w:val="none" w:sz="0" w:space="0" w:color="auto"/>
          </w:divBdr>
        </w:div>
        <w:div w:id="181356018">
          <w:marLeft w:val="0"/>
          <w:marRight w:val="0"/>
          <w:marTop w:val="0"/>
          <w:marBottom w:val="0"/>
          <w:divBdr>
            <w:top w:val="none" w:sz="0" w:space="0" w:color="auto"/>
            <w:left w:val="none" w:sz="0" w:space="0" w:color="auto"/>
            <w:bottom w:val="none" w:sz="0" w:space="0" w:color="auto"/>
            <w:right w:val="none" w:sz="0" w:space="0" w:color="auto"/>
          </w:divBdr>
        </w:div>
        <w:div w:id="750467620">
          <w:marLeft w:val="0"/>
          <w:marRight w:val="0"/>
          <w:marTop w:val="0"/>
          <w:marBottom w:val="0"/>
          <w:divBdr>
            <w:top w:val="none" w:sz="0" w:space="0" w:color="auto"/>
            <w:left w:val="none" w:sz="0" w:space="0" w:color="auto"/>
            <w:bottom w:val="none" w:sz="0" w:space="0" w:color="auto"/>
            <w:right w:val="none" w:sz="0" w:space="0" w:color="auto"/>
          </w:divBdr>
        </w:div>
        <w:div w:id="159546423">
          <w:marLeft w:val="0"/>
          <w:marRight w:val="0"/>
          <w:marTop w:val="0"/>
          <w:marBottom w:val="0"/>
          <w:divBdr>
            <w:top w:val="none" w:sz="0" w:space="0" w:color="auto"/>
            <w:left w:val="none" w:sz="0" w:space="0" w:color="auto"/>
            <w:bottom w:val="none" w:sz="0" w:space="0" w:color="auto"/>
            <w:right w:val="none" w:sz="0" w:space="0" w:color="auto"/>
          </w:divBdr>
        </w:div>
        <w:div w:id="933902727">
          <w:marLeft w:val="0"/>
          <w:marRight w:val="0"/>
          <w:marTop w:val="0"/>
          <w:marBottom w:val="0"/>
          <w:divBdr>
            <w:top w:val="none" w:sz="0" w:space="0" w:color="auto"/>
            <w:left w:val="none" w:sz="0" w:space="0" w:color="auto"/>
            <w:bottom w:val="none" w:sz="0" w:space="0" w:color="auto"/>
            <w:right w:val="none" w:sz="0" w:space="0" w:color="auto"/>
          </w:divBdr>
        </w:div>
        <w:div w:id="1080836561">
          <w:marLeft w:val="0"/>
          <w:marRight w:val="0"/>
          <w:marTop w:val="0"/>
          <w:marBottom w:val="0"/>
          <w:divBdr>
            <w:top w:val="none" w:sz="0" w:space="0" w:color="auto"/>
            <w:left w:val="none" w:sz="0" w:space="0" w:color="auto"/>
            <w:bottom w:val="none" w:sz="0" w:space="0" w:color="auto"/>
            <w:right w:val="none" w:sz="0" w:space="0" w:color="auto"/>
          </w:divBdr>
        </w:div>
        <w:div w:id="1563448498">
          <w:marLeft w:val="0"/>
          <w:marRight w:val="0"/>
          <w:marTop w:val="0"/>
          <w:marBottom w:val="0"/>
          <w:divBdr>
            <w:top w:val="none" w:sz="0" w:space="0" w:color="auto"/>
            <w:left w:val="none" w:sz="0" w:space="0" w:color="auto"/>
            <w:bottom w:val="none" w:sz="0" w:space="0" w:color="auto"/>
            <w:right w:val="none" w:sz="0" w:space="0" w:color="auto"/>
          </w:divBdr>
        </w:div>
        <w:div w:id="1919554116">
          <w:marLeft w:val="0"/>
          <w:marRight w:val="0"/>
          <w:marTop w:val="0"/>
          <w:marBottom w:val="0"/>
          <w:divBdr>
            <w:top w:val="none" w:sz="0" w:space="0" w:color="auto"/>
            <w:left w:val="none" w:sz="0" w:space="0" w:color="auto"/>
            <w:bottom w:val="none" w:sz="0" w:space="0" w:color="auto"/>
            <w:right w:val="none" w:sz="0" w:space="0" w:color="auto"/>
          </w:divBdr>
        </w:div>
        <w:div w:id="717700367">
          <w:marLeft w:val="0"/>
          <w:marRight w:val="0"/>
          <w:marTop w:val="0"/>
          <w:marBottom w:val="0"/>
          <w:divBdr>
            <w:top w:val="none" w:sz="0" w:space="0" w:color="auto"/>
            <w:left w:val="none" w:sz="0" w:space="0" w:color="auto"/>
            <w:bottom w:val="none" w:sz="0" w:space="0" w:color="auto"/>
            <w:right w:val="none" w:sz="0" w:space="0" w:color="auto"/>
          </w:divBdr>
        </w:div>
        <w:div w:id="1438598302">
          <w:marLeft w:val="0"/>
          <w:marRight w:val="0"/>
          <w:marTop w:val="0"/>
          <w:marBottom w:val="0"/>
          <w:divBdr>
            <w:top w:val="none" w:sz="0" w:space="0" w:color="auto"/>
            <w:left w:val="none" w:sz="0" w:space="0" w:color="auto"/>
            <w:bottom w:val="none" w:sz="0" w:space="0" w:color="auto"/>
            <w:right w:val="none" w:sz="0" w:space="0" w:color="auto"/>
          </w:divBdr>
        </w:div>
        <w:div w:id="1144127971">
          <w:marLeft w:val="0"/>
          <w:marRight w:val="0"/>
          <w:marTop w:val="0"/>
          <w:marBottom w:val="0"/>
          <w:divBdr>
            <w:top w:val="none" w:sz="0" w:space="0" w:color="auto"/>
            <w:left w:val="none" w:sz="0" w:space="0" w:color="auto"/>
            <w:bottom w:val="none" w:sz="0" w:space="0" w:color="auto"/>
            <w:right w:val="none" w:sz="0" w:space="0" w:color="auto"/>
          </w:divBdr>
        </w:div>
        <w:div w:id="87580415">
          <w:marLeft w:val="0"/>
          <w:marRight w:val="0"/>
          <w:marTop w:val="0"/>
          <w:marBottom w:val="0"/>
          <w:divBdr>
            <w:top w:val="none" w:sz="0" w:space="0" w:color="auto"/>
            <w:left w:val="none" w:sz="0" w:space="0" w:color="auto"/>
            <w:bottom w:val="none" w:sz="0" w:space="0" w:color="auto"/>
            <w:right w:val="none" w:sz="0" w:space="0" w:color="auto"/>
          </w:divBdr>
        </w:div>
        <w:div w:id="1188134780">
          <w:marLeft w:val="0"/>
          <w:marRight w:val="0"/>
          <w:marTop w:val="0"/>
          <w:marBottom w:val="0"/>
          <w:divBdr>
            <w:top w:val="none" w:sz="0" w:space="0" w:color="auto"/>
            <w:left w:val="none" w:sz="0" w:space="0" w:color="auto"/>
            <w:bottom w:val="none" w:sz="0" w:space="0" w:color="auto"/>
            <w:right w:val="none" w:sz="0" w:space="0" w:color="auto"/>
          </w:divBdr>
        </w:div>
        <w:div w:id="1482430444">
          <w:marLeft w:val="0"/>
          <w:marRight w:val="0"/>
          <w:marTop w:val="0"/>
          <w:marBottom w:val="0"/>
          <w:divBdr>
            <w:top w:val="none" w:sz="0" w:space="0" w:color="auto"/>
            <w:left w:val="none" w:sz="0" w:space="0" w:color="auto"/>
            <w:bottom w:val="none" w:sz="0" w:space="0" w:color="auto"/>
            <w:right w:val="none" w:sz="0" w:space="0" w:color="auto"/>
          </w:divBdr>
        </w:div>
        <w:div w:id="44918912">
          <w:marLeft w:val="0"/>
          <w:marRight w:val="0"/>
          <w:marTop w:val="0"/>
          <w:marBottom w:val="0"/>
          <w:divBdr>
            <w:top w:val="none" w:sz="0" w:space="0" w:color="auto"/>
            <w:left w:val="none" w:sz="0" w:space="0" w:color="auto"/>
            <w:bottom w:val="none" w:sz="0" w:space="0" w:color="auto"/>
            <w:right w:val="none" w:sz="0" w:space="0" w:color="auto"/>
          </w:divBdr>
        </w:div>
        <w:div w:id="972756521">
          <w:marLeft w:val="0"/>
          <w:marRight w:val="0"/>
          <w:marTop w:val="0"/>
          <w:marBottom w:val="0"/>
          <w:divBdr>
            <w:top w:val="none" w:sz="0" w:space="0" w:color="auto"/>
            <w:left w:val="none" w:sz="0" w:space="0" w:color="auto"/>
            <w:bottom w:val="none" w:sz="0" w:space="0" w:color="auto"/>
            <w:right w:val="none" w:sz="0" w:space="0" w:color="auto"/>
          </w:divBdr>
        </w:div>
        <w:div w:id="1264921222">
          <w:marLeft w:val="0"/>
          <w:marRight w:val="0"/>
          <w:marTop w:val="0"/>
          <w:marBottom w:val="0"/>
          <w:divBdr>
            <w:top w:val="none" w:sz="0" w:space="0" w:color="auto"/>
            <w:left w:val="none" w:sz="0" w:space="0" w:color="auto"/>
            <w:bottom w:val="none" w:sz="0" w:space="0" w:color="auto"/>
            <w:right w:val="none" w:sz="0" w:space="0" w:color="auto"/>
          </w:divBdr>
        </w:div>
        <w:div w:id="705527498">
          <w:marLeft w:val="0"/>
          <w:marRight w:val="0"/>
          <w:marTop w:val="0"/>
          <w:marBottom w:val="0"/>
          <w:divBdr>
            <w:top w:val="none" w:sz="0" w:space="0" w:color="auto"/>
            <w:left w:val="none" w:sz="0" w:space="0" w:color="auto"/>
            <w:bottom w:val="none" w:sz="0" w:space="0" w:color="auto"/>
            <w:right w:val="none" w:sz="0" w:space="0" w:color="auto"/>
          </w:divBdr>
        </w:div>
        <w:div w:id="2106999222">
          <w:marLeft w:val="0"/>
          <w:marRight w:val="0"/>
          <w:marTop w:val="0"/>
          <w:marBottom w:val="0"/>
          <w:divBdr>
            <w:top w:val="none" w:sz="0" w:space="0" w:color="auto"/>
            <w:left w:val="none" w:sz="0" w:space="0" w:color="auto"/>
            <w:bottom w:val="none" w:sz="0" w:space="0" w:color="auto"/>
            <w:right w:val="none" w:sz="0" w:space="0" w:color="auto"/>
          </w:divBdr>
        </w:div>
        <w:div w:id="1583878546">
          <w:marLeft w:val="0"/>
          <w:marRight w:val="0"/>
          <w:marTop w:val="0"/>
          <w:marBottom w:val="0"/>
          <w:divBdr>
            <w:top w:val="none" w:sz="0" w:space="0" w:color="auto"/>
            <w:left w:val="none" w:sz="0" w:space="0" w:color="auto"/>
            <w:bottom w:val="none" w:sz="0" w:space="0" w:color="auto"/>
            <w:right w:val="none" w:sz="0" w:space="0" w:color="auto"/>
          </w:divBdr>
        </w:div>
        <w:div w:id="187378921">
          <w:marLeft w:val="0"/>
          <w:marRight w:val="0"/>
          <w:marTop w:val="0"/>
          <w:marBottom w:val="0"/>
          <w:divBdr>
            <w:top w:val="none" w:sz="0" w:space="0" w:color="auto"/>
            <w:left w:val="none" w:sz="0" w:space="0" w:color="auto"/>
            <w:bottom w:val="none" w:sz="0" w:space="0" w:color="auto"/>
            <w:right w:val="none" w:sz="0" w:space="0" w:color="auto"/>
          </w:divBdr>
        </w:div>
        <w:div w:id="1185048143">
          <w:marLeft w:val="0"/>
          <w:marRight w:val="0"/>
          <w:marTop w:val="0"/>
          <w:marBottom w:val="0"/>
          <w:divBdr>
            <w:top w:val="none" w:sz="0" w:space="0" w:color="auto"/>
            <w:left w:val="none" w:sz="0" w:space="0" w:color="auto"/>
            <w:bottom w:val="none" w:sz="0" w:space="0" w:color="auto"/>
            <w:right w:val="none" w:sz="0" w:space="0" w:color="auto"/>
          </w:divBdr>
        </w:div>
        <w:div w:id="934946521">
          <w:marLeft w:val="0"/>
          <w:marRight w:val="0"/>
          <w:marTop w:val="0"/>
          <w:marBottom w:val="0"/>
          <w:divBdr>
            <w:top w:val="none" w:sz="0" w:space="0" w:color="auto"/>
            <w:left w:val="none" w:sz="0" w:space="0" w:color="auto"/>
            <w:bottom w:val="none" w:sz="0" w:space="0" w:color="auto"/>
            <w:right w:val="none" w:sz="0" w:space="0" w:color="auto"/>
          </w:divBdr>
        </w:div>
        <w:div w:id="1343699418">
          <w:marLeft w:val="0"/>
          <w:marRight w:val="0"/>
          <w:marTop w:val="0"/>
          <w:marBottom w:val="0"/>
          <w:divBdr>
            <w:top w:val="none" w:sz="0" w:space="0" w:color="auto"/>
            <w:left w:val="none" w:sz="0" w:space="0" w:color="auto"/>
            <w:bottom w:val="none" w:sz="0" w:space="0" w:color="auto"/>
            <w:right w:val="none" w:sz="0" w:space="0" w:color="auto"/>
          </w:divBdr>
        </w:div>
        <w:div w:id="786780252">
          <w:marLeft w:val="0"/>
          <w:marRight w:val="0"/>
          <w:marTop w:val="0"/>
          <w:marBottom w:val="0"/>
          <w:divBdr>
            <w:top w:val="none" w:sz="0" w:space="0" w:color="auto"/>
            <w:left w:val="none" w:sz="0" w:space="0" w:color="auto"/>
            <w:bottom w:val="none" w:sz="0" w:space="0" w:color="auto"/>
            <w:right w:val="none" w:sz="0" w:space="0" w:color="auto"/>
          </w:divBdr>
        </w:div>
        <w:div w:id="267086924">
          <w:marLeft w:val="0"/>
          <w:marRight w:val="0"/>
          <w:marTop w:val="0"/>
          <w:marBottom w:val="0"/>
          <w:divBdr>
            <w:top w:val="none" w:sz="0" w:space="0" w:color="auto"/>
            <w:left w:val="none" w:sz="0" w:space="0" w:color="auto"/>
            <w:bottom w:val="none" w:sz="0" w:space="0" w:color="auto"/>
            <w:right w:val="none" w:sz="0" w:space="0" w:color="auto"/>
          </w:divBdr>
        </w:div>
        <w:div w:id="787970648">
          <w:marLeft w:val="0"/>
          <w:marRight w:val="0"/>
          <w:marTop w:val="0"/>
          <w:marBottom w:val="0"/>
          <w:divBdr>
            <w:top w:val="none" w:sz="0" w:space="0" w:color="auto"/>
            <w:left w:val="none" w:sz="0" w:space="0" w:color="auto"/>
            <w:bottom w:val="none" w:sz="0" w:space="0" w:color="auto"/>
            <w:right w:val="none" w:sz="0" w:space="0" w:color="auto"/>
          </w:divBdr>
        </w:div>
        <w:div w:id="1812866451">
          <w:marLeft w:val="0"/>
          <w:marRight w:val="0"/>
          <w:marTop w:val="0"/>
          <w:marBottom w:val="0"/>
          <w:divBdr>
            <w:top w:val="none" w:sz="0" w:space="0" w:color="auto"/>
            <w:left w:val="none" w:sz="0" w:space="0" w:color="auto"/>
            <w:bottom w:val="none" w:sz="0" w:space="0" w:color="auto"/>
            <w:right w:val="none" w:sz="0" w:space="0" w:color="auto"/>
          </w:divBdr>
        </w:div>
        <w:div w:id="71853390">
          <w:marLeft w:val="0"/>
          <w:marRight w:val="0"/>
          <w:marTop w:val="0"/>
          <w:marBottom w:val="0"/>
          <w:divBdr>
            <w:top w:val="none" w:sz="0" w:space="0" w:color="auto"/>
            <w:left w:val="none" w:sz="0" w:space="0" w:color="auto"/>
            <w:bottom w:val="none" w:sz="0" w:space="0" w:color="auto"/>
            <w:right w:val="none" w:sz="0" w:space="0" w:color="auto"/>
          </w:divBdr>
        </w:div>
        <w:div w:id="1019813893">
          <w:marLeft w:val="0"/>
          <w:marRight w:val="0"/>
          <w:marTop w:val="0"/>
          <w:marBottom w:val="0"/>
          <w:divBdr>
            <w:top w:val="none" w:sz="0" w:space="0" w:color="auto"/>
            <w:left w:val="none" w:sz="0" w:space="0" w:color="auto"/>
            <w:bottom w:val="none" w:sz="0" w:space="0" w:color="auto"/>
            <w:right w:val="none" w:sz="0" w:space="0" w:color="auto"/>
          </w:divBdr>
        </w:div>
        <w:div w:id="379481681">
          <w:marLeft w:val="0"/>
          <w:marRight w:val="0"/>
          <w:marTop w:val="0"/>
          <w:marBottom w:val="0"/>
          <w:divBdr>
            <w:top w:val="none" w:sz="0" w:space="0" w:color="auto"/>
            <w:left w:val="none" w:sz="0" w:space="0" w:color="auto"/>
            <w:bottom w:val="none" w:sz="0" w:space="0" w:color="auto"/>
            <w:right w:val="none" w:sz="0" w:space="0" w:color="auto"/>
          </w:divBdr>
        </w:div>
        <w:div w:id="508329689">
          <w:marLeft w:val="0"/>
          <w:marRight w:val="0"/>
          <w:marTop w:val="0"/>
          <w:marBottom w:val="0"/>
          <w:divBdr>
            <w:top w:val="none" w:sz="0" w:space="0" w:color="auto"/>
            <w:left w:val="none" w:sz="0" w:space="0" w:color="auto"/>
            <w:bottom w:val="none" w:sz="0" w:space="0" w:color="auto"/>
            <w:right w:val="none" w:sz="0" w:space="0" w:color="auto"/>
          </w:divBdr>
        </w:div>
        <w:div w:id="1056975884">
          <w:marLeft w:val="0"/>
          <w:marRight w:val="0"/>
          <w:marTop w:val="0"/>
          <w:marBottom w:val="0"/>
          <w:divBdr>
            <w:top w:val="none" w:sz="0" w:space="0" w:color="auto"/>
            <w:left w:val="none" w:sz="0" w:space="0" w:color="auto"/>
            <w:bottom w:val="none" w:sz="0" w:space="0" w:color="auto"/>
            <w:right w:val="none" w:sz="0" w:space="0" w:color="auto"/>
          </w:divBdr>
        </w:div>
        <w:div w:id="547692734">
          <w:marLeft w:val="0"/>
          <w:marRight w:val="0"/>
          <w:marTop w:val="0"/>
          <w:marBottom w:val="0"/>
          <w:divBdr>
            <w:top w:val="none" w:sz="0" w:space="0" w:color="auto"/>
            <w:left w:val="none" w:sz="0" w:space="0" w:color="auto"/>
            <w:bottom w:val="none" w:sz="0" w:space="0" w:color="auto"/>
            <w:right w:val="none" w:sz="0" w:space="0" w:color="auto"/>
          </w:divBdr>
        </w:div>
        <w:div w:id="1156847157">
          <w:marLeft w:val="0"/>
          <w:marRight w:val="0"/>
          <w:marTop w:val="0"/>
          <w:marBottom w:val="0"/>
          <w:divBdr>
            <w:top w:val="none" w:sz="0" w:space="0" w:color="auto"/>
            <w:left w:val="none" w:sz="0" w:space="0" w:color="auto"/>
            <w:bottom w:val="none" w:sz="0" w:space="0" w:color="auto"/>
            <w:right w:val="none" w:sz="0" w:space="0" w:color="auto"/>
          </w:divBdr>
        </w:div>
        <w:div w:id="868375047">
          <w:marLeft w:val="0"/>
          <w:marRight w:val="0"/>
          <w:marTop w:val="0"/>
          <w:marBottom w:val="0"/>
          <w:divBdr>
            <w:top w:val="none" w:sz="0" w:space="0" w:color="auto"/>
            <w:left w:val="none" w:sz="0" w:space="0" w:color="auto"/>
            <w:bottom w:val="none" w:sz="0" w:space="0" w:color="auto"/>
            <w:right w:val="none" w:sz="0" w:space="0" w:color="auto"/>
          </w:divBdr>
        </w:div>
        <w:div w:id="1257637113">
          <w:marLeft w:val="0"/>
          <w:marRight w:val="0"/>
          <w:marTop w:val="0"/>
          <w:marBottom w:val="0"/>
          <w:divBdr>
            <w:top w:val="none" w:sz="0" w:space="0" w:color="auto"/>
            <w:left w:val="none" w:sz="0" w:space="0" w:color="auto"/>
            <w:bottom w:val="none" w:sz="0" w:space="0" w:color="auto"/>
            <w:right w:val="none" w:sz="0" w:space="0" w:color="auto"/>
          </w:divBdr>
        </w:div>
        <w:div w:id="1985772263">
          <w:marLeft w:val="0"/>
          <w:marRight w:val="0"/>
          <w:marTop w:val="0"/>
          <w:marBottom w:val="0"/>
          <w:divBdr>
            <w:top w:val="none" w:sz="0" w:space="0" w:color="auto"/>
            <w:left w:val="none" w:sz="0" w:space="0" w:color="auto"/>
            <w:bottom w:val="none" w:sz="0" w:space="0" w:color="auto"/>
            <w:right w:val="none" w:sz="0" w:space="0" w:color="auto"/>
          </w:divBdr>
        </w:div>
        <w:div w:id="539316688">
          <w:marLeft w:val="0"/>
          <w:marRight w:val="0"/>
          <w:marTop w:val="0"/>
          <w:marBottom w:val="0"/>
          <w:divBdr>
            <w:top w:val="none" w:sz="0" w:space="0" w:color="auto"/>
            <w:left w:val="none" w:sz="0" w:space="0" w:color="auto"/>
            <w:bottom w:val="none" w:sz="0" w:space="0" w:color="auto"/>
            <w:right w:val="none" w:sz="0" w:space="0" w:color="auto"/>
          </w:divBdr>
        </w:div>
        <w:div w:id="310644423">
          <w:marLeft w:val="0"/>
          <w:marRight w:val="0"/>
          <w:marTop w:val="0"/>
          <w:marBottom w:val="0"/>
          <w:divBdr>
            <w:top w:val="none" w:sz="0" w:space="0" w:color="auto"/>
            <w:left w:val="none" w:sz="0" w:space="0" w:color="auto"/>
            <w:bottom w:val="none" w:sz="0" w:space="0" w:color="auto"/>
            <w:right w:val="none" w:sz="0" w:space="0" w:color="auto"/>
          </w:divBdr>
        </w:div>
        <w:div w:id="496070497">
          <w:marLeft w:val="0"/>
          <w:marRight w:val="0"/>
          <w:marTop w:val="0"/>
          <w:marBottom w:val="0"/>
          <w:divBdr>
            <w:top w:val="none" w:sz="0" w:space="0" w:color="auto"/>
            <w:left w:val="none" w:sz="0" w:space="0" w:color="auto"/>
            <w:bottom w:val="none" w:sz="0" w:space="0" w:color="auto"/>
            <w:right w:val="none" w:sz="0" w:space="0" w:color="auto"/>
          </w:divBdr>
        </w:div>
        <w:div w:id="1835144801">
          <w:marLeft w:val="0"/>
          <w:marRight w:val="0"/>
          <w:marTop w:val="0"/>
          <w:marBottom w:val="0"/>
          <w:divBdr>
            <w:top w:val="none" w:sz="0" w:space="0" w:color="auto"/>
            <w:left w:val="none" w:sz="0" w:space="0" w:color="auto"/>
            <w:bottom w:val="none" w:sz="0" w:space="0" w:color="auto"/>
            <w:right w:val="none" w:sz="0" w:space="0" w:color="auto"/>
          </w:divBdr>
        </w:div>
        <w:div w:id="1017654648">
          <w:marLeft w:val="0"/>
          <w:marRight w:val="0"/>
          <w:marTop w:val="0"/>
          <w:marBottom w:val="0"/>
          <w:divBdr>
            <w:top w:val="none" w:sz="0" w:space="0" w:color="auto"/>
            <w:left w:val="none" w:sz="0" w:space="0" w:color="auto"/>
            <w:bottom w:val="none" w:sz="0" w:space="0" w:color="auto"/>
            <w:right w:val="none" w:sz="0" w:space="0" w:color="auto"/>
          </w:divBdr>
        </w:div>
        <w:div w:id="1396929041">
          <w:marLeft w:val="0"/>
          <w:marRight w:val="0"/>
          <w:marTop w:val="0"/>
          <w:marBottom w:val="0"/>
          <w:divBdr>
            <w:top w:val="none" w:sz="0" w:space="0" w:color="auto"/>
            <w:left w:val="none" w:sz="0" w:space="0" w:color="auto"/>
            <w:bottom w:val="none" w:sz="0" w:space="0" w:color="auto"/>
            <w:right w:val="none" w:sz="0" w:space="0" w:color="auto"/>
          </w:divBdr>
        </w:div>
        <w:div w:id="939029580">
          <w:marLeft w:val="0"/>
          <w:marRight w:val="0"/>
          <w:marTop w:val="0"/>
          <w:marBottom w:val="0"/>
          <w:divBdr>
            <w:top w:val="none" w:sz="0" w:space="0" w:color="auto"/>
            <w:left w:val="none" w:sz="0" w:space="0" w:color="auto"/>
            <w:bottom w:val="none" w:sz="0" w:space="0" w:color="auto"/>
            <w:right w:val="none" w:sz="0" w:space="0" w:color="auto"/>
          </w:divBdr>
        </w:div>
        <w:div w:id="134298161">
          <w:marLeft w:val="0"/>
          <w:marRight w:val="0"/>
          <w:marTop w:val="0"/>
          <w:marBottom w:val="0"/>
          <w:divBdr>
            <w:top w:val="none" w:sz="0" w:space="0" w:color="auto"/>
            <w:left w:val="none" w:sz="0" w:space="0" w:color="auto"/>
            <w:bottom w:val="none" w:sz="0" w:space="0" w:color="auto"/>
            <w:right w:val="none" w:sz="0" w:space="0" w:color="auto"/>
          </w:divBdr>
        </w:div>
        <w:div w:id="527330614">
          <w:marLeft w:val="0"/>
          <w:marRight w:val="0"/>
          <w:marTop w:val="0"/>
          <w:marBottom w:val="0"/>
          <w:divBdr>
            <w:top w:val="none" w:sz="0" w:space="0" w:color="auto"/>
            <w:left w:val="none" w:sz="0" w:space="0" w:color="auto"/>
            <w:bottom w:val="none" w:sz="0" w:space="0" w:color="auto"/>
            <w:right w:val="none" w:sz="0" w:space="0" w:color="auto"/>
          </w:divBdr>
        </w:div>
      </w:divsChild>
    </w:div>
    <w:div w:id="1822186851">
      <w:bodyDiv w:val="1"/>
      <w:marLeft w:val="0"/>
      <w:marRight w:val="0"/>
      <w:marTop w:val="0"/>
      <w:marBottom w:val="0"/>
      <w:divBdr>
        <w:top w:val="none" w:sz="0" w:space="0" w:color="auto"/>
        <w:left w:val="none" w:sz="0" w:space="0" w:color="auto"/>
        <w:bottom w:val="none" w:sz="0" w:space="0" w:color="auto"/>
        <w:right w:val="none" w:sz="0" w:space="0" w:color="auto"/>
      </w:divBdr>
    </w:div>
    <w:div w:id="1822573129">
      <w:bodyDiv w:val="1"/>
      <w:marLeft w:val="0"/>
      <w:marRight w:val="0"/>
      <w:marTop w:val="0"/>
      <w:marBottom w:val="0"/>
      <w:divBdr>
        <w:top w:val="none" w:sz="0" w:space="0" w:color="auto"/>
        <w:left w:val="none" w:sz="0" w:space="0" w:color="auto"/>
        <w:bottom w:val="none" w:sz="0" w:space="0" w:color="auto"/>
        <w:right w:val="none" w:sz="0" w:space="0" w:color="auto"/>
      </w:divBdr>
    </w:div>
    <w:div w:id="1822649135">
      <w:bodyDiv w:val="1"/>
      <w:marLeft w:val="0"/>
      <w:marRight w:val="0"/>
      <w:marTop w:val="0"/>
      <w:marBottom w:val="0"/>
      <w:divBdr>
        <w:top w:val="none" w:sz="0" w:space="0" w:color="auto"/>
        <w:left w:val="none" w:sz="0" w:space="0" w:color="auto"/>
        <w:bottom w:val="none" w:sz="0" w:space="0" w:color="auto"/>
        <w:right w:val="none" w:sz="0" w:space="0" w:color="auto"/>
      </w:divBdr>
    </w:div>
    <w:div w:id="1822771219">
      <w:bodyDiv w:val="1"/>
      <w:marLeft w:val="0"/>
      <w:marRight w:val="0"/>
      <w:marTop w:val="0"/>
      <w:marBottom w:val="0"/>
      <w:divBdr>
        <w:top w:val="none" w:sz="0" w:space="0" w:color="auto"/>
        <w:left w:val="none" w:sz="0" w:space="0" w:color="auto"/>
        <w:bottom w:val="none" w:sz="0" w:space="0" w:color="auto"/>
        <w:right w:val="none" w:sz="0" w:space="0" w:color="auto"/>
      </w:divBdr>
    </w:div>
    <w:div w:id="1822965120">
      <w:bodyDiv w:val="1"/>
      <w:marLeft w:val="0"/>
      <w:marRight w:val="0"/>
      <w:marTop w:val="0"/>
      <w:marBottom w:val="0"/>
      <w:divBdr>
        <w:top w:val="none" w:sz="0" w:space="0" w:color="auto"/>
        <w:left w:val="none" w:sz="0" w:space="0" w:color="auto"/>
        <w:bottom w:val="none" w:sz="0" w:space="0" w:color="auto"/>
        <w:right w:val="none" w:sz="0" w:space="0" w:color="auto"/>
      </w:divBdr>
    </w:div>
    <w:div w:id="1823158300">
      <w:bodyDiv w:val="1"/>
      <w:marLeft w:val="0"/>
      <w:marRight w:val="0"/>
      <w:marTop w:val="0"/>
      <w:marBottom w:val="0"/>
      <w:divBdr>
        <w:top w:val="none" w:sz="0" w:space="0" w:color="auto"/>
        <w:left w:val="none" w:sz="0" w:space="0" w:color="auto"/>
        <w:bottom w:val="none" w:sz="0" w:space="0" w:color="auto"/>
        <w:right w:val="none" w:sz="0" w:space="0" w:color="auto"/>
      </w:divBdr>
    </w:div>
    <w:div w:id="1823354441">
      <w:bodyDiv w:val="1"/>
      <w:marLeft w:val="0"/>
      <w:marRight w:val="0"/>
      <w:marTop w:val="0"/>
      <w:marBottom w:val="0"/>
      <w:divBdr>
        <w:top w:val="none" w:sz="0" w:space="0" w:color="auto"/>
        <w:left w:val="none" w:sz="0" w:space="0" w:color="auto"/>
        <w:bottom w:val="none" w:sz="0" w:space="0" w:color="auto"/>
        <w:right w:val="none" w:sz="0" w:space="0" w:color="auto"/>
      </w:divBdr>
    </w:div>
    <w:div w:id="1823811926">
      <w:bodyDiv w:val="1"/>
      <w:marLeft w:val="0"/>
      <w:marRight w:val="0"/>
      <w:marTop w:val="0"/>
      <w:marBottom w:val="0"/>
      <w:divBdr>
        <w:top w:val="none" w:sz="0" w:space="0" w:color="auto"/>
        <w:left w:val="none" w:sz="0" w:space="0" w:color="auto"/>
        <w:bottom w:val="none" w:sz="0" w:space="0" w:color="auto"/>
        <w:right w:val="none" w:sz="0" w:space="0" w:color="auto"/>
      </w:divBdr>
      <w:divsChild>
        <w:div w:id="973826779">
          <w:marLeft w:val="0"/>
          <w:marRight w:val="0"/>
          <w:marTop w:val="0"/>
          <w:marBottom w:val="0"/>
          <w:divBdr>
            <w:top w:val="none" w:sz="0" w:space="0" w:color="auto"/>
            <w:left w:val="none" w:sz="0" w:space="0" w:color="auto"/>
            <w:bottom w:val="none" w:sz="0" w:space="0" w:color="auto"/>
            <w:right w:val="none" w:sz="0" w:space="0" w:color="auto"/>
          </w:divBdr>
        </w:div>
        <w:div w:id="426852169">
          <w:marLeft w:val="0"/>
          <w:marRight w:val="0"/>
          <w:marTop w:val="0"/>
          <w:marBottom w:val="0"/>
          <w:divBdr>
            <w:top w:val="none" w:sz="0" w:space="0" w:color="auto"/>
            <w:left w:val="none" w:sz="0" w:space="0" w:color="auto"/>
            <w:bottom w:val="none" w:sz="0" w:space="0" w:color="auto"/>
            <w:right w:val="none" w:sz="0" w:space="0" w:color="auto"/>
          </w:divBdr>
        </w:div>
        <w:div w:id="1310864017">
          <w:marLeft w:val="0"/>
          <w:marRight w:val="0"/>
          <w:marTop w:val="0"/>
          <w:marBottom w:val="0"/>
          <w:divBdr>
            <w:top w:val="none" w:sz="0" w:space="0" w:color="auto"/>
            <w:left w:val="none" w:sz="0" w:space="0" w:color="auto"/>
            <w:bottom w:val="none" w:sz="0" w:space="0" w:color="auto"/>
            <w:right w:val="none" w:sz="0" w:space="0" w:color="auto"/>
          </w:divBdr>
        </w:div>
        <w:div w:id="1008149">
          <w:marLeft w:val="0"/>
          <w:marRight w:val="0"/>
          <w:marTop w:val="0"/>
          <w:marBottom w:val="0"/>
          <w:divBdr>
            <w:top w:val="none" w:sz="0" w:space="0" w:color="auto"/>
            <w:left w:val="none" w:sz="0" w:space="0" w:color="auto"/>
            <w:bottom w:val="none" w:sz="0" w:space="0" w:color="auto"/>
            <w:right w:val="none" w:sz="0" w:space="0" w:color="auto"/>
          </w:divBdr>
        </w:div>
        <w:div w:id="1994720174">
          <w:marLeft w:val="0"/>
          <w:marRight w:val="0"/>
          <w:marTop w:val="0"/>
          <w:marBottom w:val="0"/>
          <w:divBdr>
            <w:top w:val="none" w:sz="0" w:space="0" w:color="auto"/>
            <w:left w:val="none" w:sz="0" w:space="0" w:color="auto"/>
            <w:bottom w:val="none" w:sz="0" w:space="0" w:color="auto"/>
            <w:right w:val="none" w:sz="0" w:space="0" w:color="auto"/>
          </w:divBdr>
        </w:div>
        <w:div w:id="1028605001">
          <w:marLeft w:val="0"/>
          <w:marRight w:val="0"/>
          <w:marTop w:val="0"/>
          <w:marBottom w:val="0"/>
          <w:divBdr>
            <w:top w:val="none" w:sz="0" w:space="0" w:color="auto"/>
            <w:left w:val="none" w:sz="0" w:space="0" w:color="auto"/>
            <w:bottom w:val="none" w:sz="0" w:space="0" w:color="auto"/>
            <w:right w:val="none" w:sz="0" w:space="0" w:color="auto"/>
          </w:divBdr>
        </w:div>
        <w:div w:id="117727974">
          <w:marLeft w:val="0"/>
          <w:marRight w:val="0"/>
          <w:marTop w:val="0"/>
          <w:marBottom w:val="0"/>
          <w:divBdr>
            <w:top w:val="none" w:sz="0" w:space="0" w:color="auto"/>
            <w:left w:val="none" w:sz="0" w:space="0" w:color="auto"/>
            <w:bottom w:val="none" w:sz="0" w:space="0" w:color="auto"/>
            <w:right w:val="none" w:sz="0" w:space="0" w:color="auto"/>
          </w:divBdr>
        </w:div>
        <w:div w:id="240603981">
          <w:marLeft w:val="0"/>
          <w:marRight w:val="0"/>
          <w:marTop w:val="0"/>
          <w:marBottom w:val="0"/>
          <w:divBdr>
            <w:top w:val="none" w:sz="0" w:space="0" w:color="auto"/>
            <w:left w:val="none" w:sz="0" w:space="0" w:color="auto"/>
            <w:bottom w:val="none" w:sz="0" w:space="0" w:color="auto"/>
            <w:right w:val="none" w:sz="0" w:space="0" w:color="auto"/>
          </w:divBdr>
        </w:div>
        <w:div w:id="1548446019">
          <w:marLeft w:val="0"/>
          <w:marRight w:val="0"/>
          <w:marTop w:val="0"/>
          <w:marBottom w:val="0"/>
          <w:divBdr>
            <w:top w:val="none" w:sz="0" w:space="0" w:color="auto"/>
            <w:left w:val="none" w:sz="0" w:space="0" w:color="auto"/>
            <w:bottom w:val="none" w:sz="0" w:space="0" w:color="auto"/>
            <w:right w:val="none" w:sz="0" w:space="0" w:color="auto"/>
          </w:divBdr>
        </w:div>
        <w:div w:id="1482388542">
          <w:marLeft w:val="0"/>
          <w:marRight w:val="0"/>
          <w:marTop w:val="0"/>
          <w:marBottom w:val="0"/>
          <w:divBdr>
            <w:top w:val="none" w:sz="0" w:space="0" w:color="auto"/>
            <w:left w:val="none" w:sz="0" w:space="0" w:color="auto"/>
            <w:bottom w:val="none" w:sz="0" w:space="0" w:color="auto"/>
            <w:right w:val="none" w:sz="0" w:space="0" w:color="auto"/>
          </w:divBdr>
        </w:div>
        <w:div w:id="50740006">
          <w:marLeft w:val="0"/>
          <w:marRight w:val="0"/>
          <w:marTop w:val="0"/>
          <w:marBottom w:val="0"/>
          <w:divBdr>
            <w:top w:val="none" w:sz="0" w:space="0" w:color="auto"/>
            <w:left w:val="none" w:sz="0" w:space="0" w:color="auto"/>
            <w:bottom w:val="none" w:sz="0" w:space="0" w:color="auto"/>
            <w:right w:val="none" w:sz="0" w:space="0" w:color="auto"/>
          </w:divBdr>
        </w:div>
        <w:div w:id="652566183">
          <w:marLeft w:val="0"/>
          <w:marRight w:val="0"/>
          <w:marTop w:val="0"/>
          <w:marBottom w:val="0"/>
          <w:divBdr>
            <w:top w:val="none" w:sz="0" w:space="0" w:color="auto"/>
            <w:left w:val="none" w:sz="0" w:space="0" w:color="auto"/>
            <w:bottom w:val="none" w:sz="0" w:space="0" w:color="auto"/>
            <w:right w:val="none" w:sz="0" w:space="0" w:color="auto"/>
          </w:divBdr>
        </w:div>
        <w:div w:id="316426294">
          <w:marLeft w:val="0"/>
          <w:marRight w:val="0"/>
          <w:marTop w:val="0"/>
          <w:marBottom w:val="0"/>
          <w:divBdr>
            <w:top w:val="none" w:sz="0" w:space="0" w:color="auto"/>
            <w:left w:val="none" w:sz="0" w:space="0" w:color="auto"/>
            <w:bottom w:val="none" w:sz="0" w:space="0" w:color="auto"/>
            <w:right w:val="none" w:sz="0" w:space="0" w:color="auto"/>
          </w:divBdr>
        </w:div>
        <w:div w:id="651837241">
          <w:marLeft w:val="0"/>
          <w:marRight w:val="0"/>
          <w:marTop w:val="0"/>
          <w:marBottom w:val="0"/>
          <w:divBdr>
            <w:top w:val="none" w:sz="0" w:space="0" w:color="auto"/>
            <w:left w:val="none" w:sz="0" w:space="0" w:color="auto"/>
            <w:bottom w:val="none" w:sz="0" w:space="0" w:color="auto"/>
            <w:right w:val="none" w:sz="0" w:space="0" w:color="auto"/>
          </w:divBdr>
        </w:div>
        <w:div w:id="2026907587">
          <w:marLeft w:val="0"/>
          <w:marRight w:val="0"/>
          <w:marTop w:val="0"/>
          <w:marBottom w:val="0"/>
          <w:divBdr>
            <w:top w:val="none" w:sz="0" w:space="0" w:color="auto"/>
            <w:left w:val="none" w:sz="0" w:space="0" w:color="auto"/>
            <w:bottom w:val="none" w:sz="0" w:space="0" w:color="auto"/>
            <w:right w:val="none" w:sz="0" w:space="0" w:color="auto"/>
          </w:divBdr>
        </w:div>
        <w:div w:id="1693846084">
          <w:marLeft w:val="0"/>
          <w:marRight w:val="0"/>
          <w:marTop w:val="0"/>
          <w:marBottom w:val="0"/>
          <w:divBdr>
            <w:top w:val="none" w:sz="0" w:space="0" w:color="auto"/>
            <w:left w:val="none" w:sz="0" w:space="0" w:color="auto"/>
            <w:bottom w:val="none" w:sz="0" w:space="0" w:color="auto"/>
            <w:right w:val="none" w:sz="0" w:space="0" w:color="auto"/>
          </w:divBdr>
        </w:div>
        <w:div w:id="1994873954">
          <w:marLeft w:val="0"/>
          <w:marRight w:val="0"/>
          <w:marTop w:val="0"/>
          <w:marBottom w:val="0"/>
          <w:divBdr>
            <w:top w:val="none" w:sz="0" w:space="0" w:color="auto"/>
            <w:left w:val="none" w:sz="0" w:space="0" w:color="auto"/>
            <w:bottom w:val="none" w:sz="0" w:space="0" w:color="auto"/>
            <w:right w:val="none" w:sz="0" w:space="0" w:color="auto"/>
          </w:divBdr>
        </w:div>
        <w:div w:id="1057052493">
          <w:marLeft w:val="0"/>
          <w:marRight w:val="0"/>
          <w:marTop w:val="0"/>
          <w:marBottom w:val="0"/>
          <w:divBdr>
            <w:top w:val="none" w:sz="0" w:space="0" w:color="auto"/>
            <w:left w:val="none" w:sz="0" w:space="0" w:color="auto"/>
            <w:bottom w:val="none" w:sz="0" w:space="0" w:color="auto"/>
            <w:right w:val="none" w:sz="0" w:space="0" w:color="auto"/>
          </w:divBdr>
        </w:div>
        <w:div w:id="428238128">
          <w:marLeft w:val="0"/>
          <w:marRight w:val="0"/>
          <w:marTop w:val="0"/>
          <w:marBottom w:val="0"/>
          <w:divBdr>
            <w:top w:val="none" w:sz="0" w:space="0" w:color="auto"/>
            <w:left w:val="none" w:sz="0" w:space="0" w:color="auto"/>
            <w:bottom w:val="none" w:sz="0" w:space="0" w:color="auto"/>
            <w:right w:val="none" w:sz="0" w:space="0" w:color="auto"/>
          </w:divBdr>
        </w:div>
        <w:div w:id="727729100">
          <w:marLeft w:val="0"/>
          <w:marRight w:val="0"/>
          <w:marTop w:val="0"/>
          <w:marBottom w:val="0"/>
          <w:divBdr>
            <w:top w:val="none" w:sz="0" w:space="0" w:color="auto"/>
            <w:left w:val="none" w:sz="0" w:space="0" w:color="auto"/>
            <w:bottom w:val="none" w:sz="0" w:space="0" w:color="auto"/>
            <w:right w:val="none" w:sz="0" w:space="0" w:color="auto"/>
          </w:divBdr>
        </w:div>
        <w:div w:id="1852986278">
          <w:marLeft w:val="0"/>
          <w:marRight w:val="0"/>
          <w:marTop w:val="0"/>
          <w:marBottom w:val="0"/>
          <w:divBdr>
            <w:top w:val="none" w:sz="0" w:space="0" w:color="auto"/>
            <w:left w:val="none" w:sz="0" w:space="0" w:color="auto"/>
            <w:bottom w:val="none" w:sz="0" w:space="0" w:color="auto"/>
            <w:right w:val="none" w:sz="0" w:space="0" w:color="auto"/>
          </w:divBdr>
        </w:div>
        <w:div w:id="1412701394">
          <w:marLeft w:val="0"/>
          <w:marRight w:val="0"/>
          <w:marTop w:val="0"/>
          <w:marBottom w:val="0"/>
          <w:divBdr>
            <w:top w:val="none" w:sz="0" w:space="0" w:color="auto"/>
            <w:left w:val="none" w:sz="0" w:space="0" w:color="auto"/>
            <w:bottom w:val="none" w:sz="0" w:space="0" w:color="auto"/>
            <w:right w:val="none" w:sz="0" w:space="0" w:color="auto"/>
          </w:divBdr>
        </w:div>
        <w:div w:id="1939869443">
          <w:marLeft w:val="0"/>
          <w:marRight w:val="0"/>
          <w:marTop w:val="0"/>
          <w:marBottom w:val="0"/>
          <w:divBdr>
            <w:top w:val="none" w:sz="0" w:space="0" w:color="auto"/>
            <w:left w:val="none" w:sz="0" w:space="0" w:color="auto"/>
            <w:bottom w:val="none" w:sz="0" w:space="0" w:color="auto"/>
            <w:right w:val="none" w:sz="0" w:space="0" w:color="auto"/>
          </w:divBdr>
        </w:div>
        <w:div w:id="844587925">
          <w:marLeft w:val="0"/>
          <w:marRight w:val="0"/>
          <w:marTop w:val="0"/>
          <w:marBottom w:val="0"/>
          <w:divBdr>
            <w:top w:val="none" w:sz="0" w:space="0" w:color="auto"/>
            <w:left w:val="none" w:sz="0" w:space="0" w:color="auto"/>
            <w:bottom w:val="none" w:sz="0" w:space="0" w:color="auto"/>
            <w:right w:val="none" w:sz="0" w:space="0" w:color="auto"/>
          </w:divBdr>
        </w:div>
        <w:div w:id="1921868258">
          <w:marLeft w:val="0"/>
          <w:marRight w:val="0"/>
          <w:marTop w:val="0"/>
          <w:marBottom w:val="0"/>
          <w:divBdr>
            <w:top w:val="none" w:sz="0" w:space="0" w:color="auto"/>
            <w:left w:val="none" w:sz="0" w:space="0" w:color="auto"/>
            <w:bottom w:val="none" w:sz="0" w:space="0" w:color="auto"/>
            <w:right w:val="none" w:sz="0" w:space="0" w:color="auto"/>
          </w:divBdr>
        </w:div>
        <w:div w:id="800422414">
          <w:marLeft w:val="0"/>
          <w:marRight w:val="0"/>
          <w:marTop w:val="0"/>
          <w:marBottom w:val="0"/>
          <w:divBdr>
            <w:top w:val="none" w:sz="0" w:space="0" w:color="auto"/>
            <w:left w:val="none" w:sz="0" w:space="0" w:color="auto"/>
            <w:bottom w:val="none" w:sz="0" w:space="0" w:color="auto"/>
            <w:right w:val="none" w:sz="0" w:space="0" w:color="auto"/>
          </w:divBdr>
        </w:div>
        <w:div w:id="1505825578">
          <w:marLeft w:val="0"/>
          <w:marRight w:val="0"/>
          <w:marTop w:val="0"/>
          <w:marBottom w:val="0"/>
          <w:divBdr>
            <w:top w:val="none" w:sz="0" w:space="0" w:color="auto"/>
            <w:left w:val="none" w:sz="0" w:space="0" w:color="auto"/>
            <w:bottom w:val="none" w:sz="0" w:space="0" w:color="auto"/>
            <w:right w:val="none" w:sz="0" w:space="0" w:color="auto"/>
          </w:divBdr>
        </w:div>
        <w:div w:id="1780491960">
          <w:marLeft w:val="0"/>
          <w:marRight w:val="0"/>
          <w:marTop w:val="0"/>
          <w:marBottom w:val="0"/>
          <w:divBdr>
            <w:top w:val="none" w:sz="0" w:space="0" w:color="auto"/>
            <w:left w:val="none" w:sz="0" w:space="0" w:color="auto"/>
            <w:bottom w:val="none" w:sz="0" w:space="0" w:color="auto"/>
            <w:right w:val="none" w:sz="0" w:space="0" w:color="auto"/>
          </w:divBdr>
        </w:div>
        <w:div w:id="1558516676">
          <w:marLeft w:val="0"/>
          <w:marRight w:val="0"/>
          <w:marTop w:val="0"/>
          <w:marBottom w:val="0"/>
          <w:divBdr>
            <w:top w:val="none" w:sz="0" w:space="0" w:color="auto"/>
            <w:left w:val="none" w:sz="0" w:space="0" w:color="auto"/>
            <w:bottom w:val="none" w:sz="0" w:space="0" w:color="auto"/>
            <w:right w:val="none" w:sz="0" w:space="0" w:color="auto"/>
          </w:divBdr>
        </w:div>
        <w:div w:id="1891377331">
          <w:marLeft w:val="0"/>
          <w:marRight w:val="0"/>
          <w:marTop w:val="0"/>
          <w:marBottom w:val="0"/>
          <w:divBdr>
            <w:top w:val="none" w:sz="0" w:space="0" w:color="auto"/>
            <w:left w:val="none" w:sz="0" w:space="0" w:color="auto"/>
            <w:bottom w:val="none" w:sz="0" w:space="0" w:color="auto"/>
            <w:right w:val="none" w:sz="0" w:space="0" w:color="auto"/>
          </w:divBdr>
        </w:div>
        <w:div w:id="1571424560">
          <w:marLeft w:val="0"/>
          <w:marRight w:val="0"/>
          <w:marTop w:val="0"/>
          <w:marBottom w:val="0"/>
          <w:divBdr>
            <w:top w:val="none" w:sz="0" w:space="0" w:color="auto"/>
            <w:left w:val="none" w:sz="0" w:space="0" w:color="auto"/>
            <w:bottom w:val="none" w:sz="0" w:space="0" w:color="auto"/>
            <w:right w:val="none" w:sz="0" w:space="0" w:color="auto"/>
          </w:divBdr>
        </w:div>
        <w:div w:id="1513837748">
          <w:marLeft w:val="0"/>
          <w:marRight w:val="0"/>
          <w:marTop w:val="0"/>
          <w:marBottom w:val="0"/>
          <w:divBdr>
            <w:top w:val="none" w:sz="0" w:space="0" w:color="auto"/>
            <w:left w:val="none" w:sz="0" w:space="0" w:color="auto"/>
            <w:bottom w:val="none" w:sz="0" w:space="0" w:color="auto"/>
            <w:right w:val="none" w:sz="0" w:space="0" w:color="auto"/>
          </w:divBdr>
        </w:div>
        <w:div w:id="613367027">
          <w:marLeft w:val="0"/>
          <w:marRight w:val="0"/>
          <w:marTop w:val="0"/>
          <w:marBottom w:val="0"/>
          <w:divBdr>
            <w:top w:val="none" w:sz="0" w:space="0" w:color="auto"/>
            <w:left w:val="none" w:sz="0" w:space="0" w:color="auto"/>
            <w:bottom w:val="none" w:sz="0" w:space="0" w:color="auto"/>
            <w:right w:val="none" w:sz="0" w:space="0" w:color="auto"/>
          </w:divBdr>
        </w:div>
        <w:div w:id="2055349769">
          <w:marLeft w:val="0"/>
          <w:marRight w:val="0"/>
          <w:marTop w:val="0"/>
          <w:marBottom w:val="0"/>
          <w:divBdr>
            <w:top w:val="none" w:sz="0" w:space="0" w:color="auto"/>
            <w:left w:val="none" w:sz="0" w:space="0" w:color="auto"/>
            <w:bottom w:val="none" w:sz="0" w:space="0" w:color="auto"/>
            <w:right w:val="none" w:sz="0" w:space="0" w:color="auto"/>
          </w:divBdr>
        </w:div>
        <w:div w:id="159974369">
          <w:marLeft w:val="0"/>
          <w:marRight w:val="0"/>
          <w:marTop w:val="0"/>
          <w:marBottom w:val="0"/>
          <w:divBdr>
            <w:top w:val="none" w:sz="0" w:space="0" w:color="auto"/>
            <w:left w:val="none" w:sz="0" w:space="0" w:color="auto"/>
            <w:bottom w:val="none" w:sz="0" w:space="0" w:color="auto"/>
            <w:right w:val="none" w:sz="0" w:space="0" w:color="auto"/>
          </w:divBdr>
        </w:div>
        <w:div w:id="23600983">
          <w:marLeft w:val="0"/>
          <w:marRight w:val="0"/>
          <w:marTop w:val="0"/>
          <w:marBottom w:val="0"/>
          <w:divBdr>
            <w:top w:val="none" w:sz="0" w:space="0" w:color="auto"/>
            <w:left w:val="none" w:sz="0" w:space="0" w:color="auto"/>
            <w:bottom w:val="none" w:sz="0" w:space="0" w:color="auto"/>
            <w:right w:val="none" w:sz="0" w:space="0" w:color="auto"/>
          </w:divBdr>
        </w:div>
        <w:div w:id="651369491">
          <w:marLeft w:val="0"/>
          <w:marRight w:val="0"/>
          <w:marTop w:val="0"/>
          <w:marBottom w:val="0"/>
          <w:divBdr>
            <w:top w:val="none" w:sz="0" w:space="0" w:color="auto"/>
            <w:left w:val="none" w:sz="0" w:space="0" w:color="auto"/>
            <w:bottom w:val="none" w:sz="0" w:space="0" w:color="auto"/>
            <w:right w:val="none" w:sz="0" w:space="0" w:color="auto"/>
          </w:divBdr>
        </w:div>
        <w:div w:id="1833371928">
          <w:marLeft w:val="0"/>
          <w:marRight w:val="0"/>
          <w:marTop w:val="0"/>
          <w:marBottom w:val="0"/>
          <w:divBdr>
            <w:top w:val="none" w:sz="0" w:space="0" w:color="auto"/>
            <w:left w:val="none" w:sz="0" w:space="0" w:color="auto"/>
            <w:bottom w:val="none" w:sz="0" w:space="0" w:color="auto"/>
            <w:right w:val="none" w:sz="0" w:space="0" w:color="auto"/>
          </w:divBdr>
        </w:div>
        <w:div w:id="2042895225">
          <w:marLeft w:val="0"/>
          <w:marRight w:val="0"/>
          <w:marTop w:val="0"/>
          <w:marBottom w:val="0"/>
          <w:divBdr>
            <w:top w:val="none" w:sz="0" w:space="0" w:color="auto"/>
            <w:left w:val="none" w:sz="0" w:space="0" w:color="auto"/>
            <w:bottom w:val="none" w:sz="0" w:space="0" w:color="auto"/>
            <w:right w:val="none" w:sz="0" w:space="0" w:color="auto"/>
          </w:divBdr>
        </w:div>
        <w:div w:id="271254890">
          <w:marLeft w:val="0"/>
          <w:marRight w:val="0"/>
          <w:marTop w:val="0"/>
          <w:marBottom w:val="0"/>
          <w:divBdr>
            <w:top w:val="none" w:sz="0" w:space="0" w:color="auto"/>
            <w:left w:val="none" w:sz="0" w:space="0" w:color="auto"/>
            <w:bottom w:val="none" w:sz="0" w:space="0" w:color="auto"/>
            <w:right w:val="none" w:sz="0" w:space="0" w:color="auto"/>
          </w:divBdr>
        </w:div>
        <w:div w:id="299769574">
          <w:marLeft w:val="0"/>
          <w:marRight w:val="0"/>
          <w:marTop w:val="0"/>
          <w:marBottom w:val="0"/>
          <w:divBdr>
            <w:top w:val="none" w:sz="0" w:space="0" w:color="auto"/>
            <w:left w:val="none" w:sz="0" w:space="0" w:color="auto"/>
            <w:bottom w:val="none" w:sz="0" w:space="0" w:color="auto"/>
            <w:right w:val="none" w:sz="0" w:space="0" w:color="auto"/>
          </w:divBdr>
        </w:div>
        <w:div w:id="1913077766">
          <w:marLeft w:val="0"/>
          <w:marRight w:val="0"/>
          <w:marTop w:val="0"/>
          <w:marBottom w:val="0"/>
          <w:divBdr>
            <w:top w:val="none" w:sz="0" w:space="0" w:color="auto"/>
            <w:left w:val="none" w:sz="0" w:space="0" w:color="auto"/>
            <w:bottom w:val="none" w:sz="0" w:space="0" w:color="auto"/>
            <w:right w:val="none" w:sz="0" w:space="0" w:color="auto"/>
          </w:divBdr>
        </w:div>
        <w:div w:id="2055426227">
          <w:marLeft w:val="0"/>
          <w:marRight w:val="0"/>
          <w:marTop w:val="0"/>
          <w:marBottom w:val="0"/>
          <w:divBdr>
            <w:top w:val="none" w:sz="0" w:space="0" w:color="auto"/>
            <w:left w:val="none" w:sz="0" w:space="0" w:color="auto"/>
            <w:bottom w:val="none" w:sz="0" w:space="0" w:color="auto"/>
            <w:right w:val="none" w:sz="0" w:space="0" w:color="auto"/>
          </w:divBdr>
        </w:div>
        <w:div w:id="253322412">
          <w:marLeft w:val="0"/>
          <w:marRight w:val="0"/>
          <w:marTop w:val="0"/>
          <w:marBottom w:val="0"/>
          <w:divBdr>
            <w:top w:val="none" w:sz="0" w:space="0" w:color="auto"/>
            <w:left w:val="none" w:sz="0" w:space="0" w:color="auto"/>
            <w:bottom w:val="none" w:sz="0" w:space="0" w:color="auto"/>
            <w:right w:val="none" w:sz="0" w:space="0" w:color="auto"/>
          </w:divBdr>
        </w:div>
        <w:div w:id="157964599">
          <w:marLeft w:val="0"/>
          <w:marRight w:val="0"/>
          <w:marTop w:val="0"/>
          <w:marBottom w:val="0"/>
          <w:divBdr>
            <w:top w:val="none" w:sz="0" w:space="0" w:color="auto"/>
            <w:left w:val="none" w:sz="0" w:space="0" w:color="auto"/>
            <w:bottom w:val="none" w:sz="0" w:space="0" w:color="auto"/>
            <w:right w:val="none" w:sz="0" w:space="0" w:color="auto"/>
          </w:divBdr>
        </w:div>
        <w:div w:id="1073698913">
          <w:marLeft w:val="0"/>
          <w:marRight w:val="0"/>
          <w:marTop w:val="0"/>
          <w:marBottom w:val="0"/>
          <w:divBdr>
            <w:top w:val="none" w:sz="0" w:space="0" w:color="auto"/>
            <w:left w:val="none" w:sz="0" w:space="0" w:color="auto"/>
            <w:bottom w:val="none" w:sz="0" w:space="0" w:color="auto"/>
            <w:right w:val="none" w:sz="0" w:space="0" w:color="auto"/>
          </w:divBdr>
        </w:div>
        <w:div w:id="209536884">
          <w:marLeft w:val="0"/>
          <w:marRight w:val="0"/>
          <w:marTop w:val="0"/>
          <w:marBottom w:val="0"/>
          <w:divBdr>
            <w:top w:val="none" w:sz="0" w:space="0" w:color="auto"/>
            <w:left w:val="none" w:sz="0" w:space="0" w:color="auto"/>
            <w:bottom w:val="none" w:sz="0" w:space="0" w:color="auto"/>
            <w:right w:val="none" w:sz="0" w:space="0" w:color="auto"/>
          </w:divBdr>
        </w:div>
        <w:div w:id="2034376326">
          <w:marLeft w:val="0"/>
          <w:marRight w:val="0"/>
          <w:marTop w:val="0"/>
          <w:marBottom w:val="0"/>
          <w:divBdr>
            <w:top w:val="none" w:sz="0" w:space="0" w:color="auto"/>
            <w:left w:val="none" w:sz="0" w:space="0" w:color="auto"/>
            <w:bottom w:val="none" w:sz="0" w:space="0" w:color="auto"/>
            <w:right w:val="none" w:sz="0" w:space="0" w:color="auto"/>
          </w:divBdr>
        </w:div>
        <w:div w:id="1064573019">
          <w:marLeft w:val="0"/>
          <w:marRight w:val="0"/>
          <w:marTop w:val="0"/>
          <w:marBottom w:val="0"/>
          <w:divBdr>
            <w:top w:val="none" w:sz="0" w:space="0" w:color="auto"/>
            <w:left w:val="none" w:sz="0" w:space="0" w:color="auto"/>
            <w:bottom w:val="none" w:sz="0" w:space="0" w:color="auto"/>
            <w:right w:val="none" w:sz="0" w:space="0" w:color="auto"/>
          </w:divBdr>
        </w:div>
        <w:div w:id="200173017">
          <w:marLeft w:val="0"/>
          <w:marRight w:val="0"/>
          <w:marTop w:val="0"/>
          <w:marBottom w:val="0"/>
          <w:divBdr>
            <w:top w:val="none" w:sz="0" w:space="0" w:color="auto"/>
            <w:left w:val="none" w:sz="0" w:space="0" w:color="auto"/>
            <w:bottom w:val="none" w:sz="0" w:space="0" w:color="auto"/>
            <w:right w:val="none" w:sz="0" w:space="0" w:color="auto"/>
          </w:divBdr>
        </w:div>
        <w:div w:id="1079864571">
          <w:marLeft w:val="0"/>
          <w:marRight w:val="0"/>
          <w:marTop w:val="0"/>
          <w:marBottom w:val="0"/>
          <w:divBdr>
            <w:top w:val="none" w:sz="0" w:space="0" w:color="auto"/>
            <w:left w:val="none" w:sz="0" w:space="0" w:color="auto"/>
            <w:bottom w:val="none" w:sz="0" w:space="0" w:color="auto"/>
            <w:right w:val="none" w:sz="0" w:space="0" w:color="auto"/>
          </w:divBdr>
        </w:div>
        <w:div w:id="1708529161">
          <w:marLeft w:val="0"/>
          <w:marRight w:val="0"/>
          <w:marTop w:val="0"/>
          <w:marBottom w:val="0"/>
          <w:divBdr>
            <w:top w:val="none" w:sz="0" w:space="0" w:color="auto"/>
            <w:left w:val="none" w:sz="0" w:space="0" w:color="auto"/>
            <w:bottom w:val="none" w:sz="0" w:space="0" w:color="auto"/>
            <w:right w:val="none" w:sz="0" w:space="0" w:color="auto"/>
          </w:divBdr>
        </w:div>
        <w:div w:id="158203976">
          <w:marLeft w:val="0"/>
          <w:marRight w:val="0"/>
          <w:marTop w:val="0"/>
          <w:marBottom w:val="0"/>
          <w:divBdr>
            <w:top w:val="none" w:sz="0" w:space="0" w:color="auto"/>
            <w:left w:val="none" w:sz="0" w:space="0" w:color="auto"/>
            <w:bottom w:val="none" w:sz="0" w:space="0" w:color="auto"/>
            <w:right w:val="none" w:sz="0" w:space="0" w:color="auto"/>
          </w:divBdr>
        </w:div>
        <w:div w:id="2112819054">
          <w:marLeft w:val="0"/>
          <w:marRight w:val="0"/>
          <w:marTop w:val="0"/>
          <w:marBottom w:val="0"/>
          <w:divBdr>
            <w:top w:val="none" w:sz="0" w:space="0" w:color="auto"/>
            <w:left w:val="none" w:sz="0" w:space="0" w:color="auto"/>
            <w:bottom w:val="none" w:sz="0" w:space="0" w:color="auto"/>
            <w:right w:val="none" w:sz="0" w:space="0" w:color="auto"/>
          </w:divBdr>
        </w:div>
        <w:div w:id="1783725490">
          <w:marLeft w:val="0"/>
          <w:marRight w:val="0"/>
          <w:marTop w:val="0"/>
          <w:marBottom w:val="0"/>
          <w:divBdr>
            <w:top w:val="none" w:sz="0" w:space="0" w:color="auto"/>
            <w:left w:val="none" w:sz="0" w:space="0" w:color="auto"/>
            <w:bottom w:val="none" w:sz="0" w:space="0" w:color="auto"/>
            <w:right w:val="none" w:sz="0" w:space="0" w:color="auto"/>
          </w:divBdr>
        </w:div>
        <w:div w:id="1939824668">
          <w:marLeft w:val="0"/>
          <w:marRight w:val="0"/>
          <w:marTop w:val="0"/>
          <w:marBottom w:val="0"/>
          <w:divBdr>
            <w:top w:val="none" w:sz="0" w:space="0" w:color="auto"/>
            <w:left w:val="none" w:sz="0" w:space="0" w:color="auto"/>
            <w:bottom w:val="none" w:sz="0" w:space="0" w:color="auto"/>
            <w:right w:val="none" w:sz="0" w:space="0" w:color="auto"/>
          </w:divBdr>
        </w:div>
        <w:div w:id="209731694">
          <w:marLeft w:val="0"/>
          <w:marRight w:val="0"/>
          <w:marTop w:val="0"/>
          <w:marBottom w:val="0"/>
          <w:divBdr>
            <w:top w:val="none" w:sz="0" w:space="0" w:color="auto"/>
            <w:left w:val="none" w:sz="0" w:space="0" w:color="auto"/>
            <w:bottom w:val="none" w:sz="0" w:space="0" w:color="auto"/>
            <w:right w:val="none" w:sz="0" w:space="0" w:color="auto"/>
          </w:divBdr>
        </w:div>
        <w:div w:id="1670520592">
          <w:marLeft w:val="0"/>
          <w:marRight w:val="0"/>
          <w:marTop w:val="0"/>
          <w:marBottom w:val="0"/>
          <w:divBdr>
            <w:top w:val="none" w:sz="0" w:space="0" w:color="auto"/>
            <w:left w:val="none" w:sz="0" w:space="0" w:color="auto"/>
            <w:bottom w:val="none" w:sz="0" w:space="0" w:color="auto"/>
            <w:right w:val="none" w:sz="0" w:space="0" w:color="auto"/>
          </w:divBdr>
        </w:div>
        <w:div w:id="2072314692">
          <w:marLeft w:val="0"/>
          <w:marRight w:val="0"/>
          <w:marTop w:val="0"/>
          <w:marBottom w:val="0"/>
          <w:divBdr>
            <w:top w:val="none" w:sz="0" w:space="0" w:color="auto"/>
            <w:left w:val="none" w:sz="0" w:space="0" w:color="auto"/>
            <w:bottom w:val="none" w:sz="0" w:space="0" w:color="auto"/>
            <w:right w:val="none" w:sz="0" w:space="0" w:color="auto"/>
          </w:divBdr>
        </w:div>
        <w:div w:id="1209223433">
          <w:marLeft w:val="0"/>
          <w:marRight w:val="0"/>
          <w:marTop w:val="0"/>
          <w:marBottom w:val="0"/>
          <w:divBdr>
            <w:top w:val="none" w:sz="0" w:space="0" w:color="auto"/>
            <w:left w:val="none" w:sz="0" w:space="0" w:color="auto"/>
            <w:bottom w:val="none" w:sz="0" w:space="0" w:color="auto"/>
            <w:right w:val="none" w:sz="0" w:space="0" w:color="auto"/>
          </w:divBdr>
        </w:div>
        <w:div w:id="1071852066">
          <w:marLeft w:val="0"/>
          <w:marRight w:val="0"/>
          <w:marTop w:val="0"/>
          <w:marBottom w:val="0"/>
          <w:divBdr>
            <w:top w:val="none" w:sz="0" w:space="0" w:color="auto"/>
            <w:left w:val="none" w:sz="0" w:space="0" w:color="auto"/>
            <w:bottom w:val="none" w:sz="0" w:space="0" w:color="auto"/>
            <w:right w:val="none" w:sz="0" w:space="0" w:color="auto"/>
          </w:divBdr>
        </w:div>
        <w:div w:id="1166362260">
          <w:marLeft w:val="0"/>
          <w:marRight w:val="0"/>
          <w:marTop w:val="0"/>
          <w:marBottom w:val="0"/>
          <w:divBdr>
            <w:top w:val="none" w:sz="0" w:space="0" w:color="auto"/>
            <w:left w:val="none" w:sz="0" w:space="0" w:color="auto"/>
            <w:bottom w:val="none" w:sz="0" w:space="0" w:color="auto"/>
            <w:right w:val="none" w:sz="0" w:space="0" w:color="auto"/>
          </w:divBdr>
        </w:div>
        <w:div w:id="397679001">
          <w:marLeft w:val="0"/>
          <w:marRight w:val="0"/>
          <w:marTop w:val="0"/>
          <w:marBottom w:val="0"/>
          <w:divBdr>
            <w:top w:val="none" w:sz="0" w:space="0" w:color="auto"/>
            <w:left w:val="none" w:sz="0" w:space="0" w:color="auto"/>
            <w:bottom w:val="none" w:sz="0" w:space="0" w:color="auto"/>
            <w:right w:val="none" w:sz="0" w:space="0" w:color="auto"/>
          </w:divBdr>
        </w:div>
        <w:div w:id="446048888">
          <w:marLeft w:val="0"/>
          <w:marRight w:val="0"/>
          <w:marTop w:val="0"/>
          <w:marBottom w:val="0"/>
          <w:divBdr>
            <w:top w:val="none" w:sz="0" w:space="0" w:color="auto"/>
            <w:left w:val="none" w:sz="0" w:space="0" w:color="auto"/>
            <w:bottom w:val="none" w:sz="0" w:space="0" w:color="auto"/>
            <w:right w:val="none" w:sz="0" w:space="0" w:color="auto"/>
          </w:divBdr>
        </w:div>
        <w:div w:id="170028417">
          <w:marLeft w:val="0"/>
          <w:marRight w:val="0"/>
          <w:marTop w:val="0"/>
          <w:marBottom w:val="0"/>
          <w:divBdr>
            <w:top w:val="none" w:sz="0" w:space="0" w:color="auto"/>
            <w:left w:val="none" w:sz="0" w:space="0" w:color="auto"/>
            <w:bottom w:val="none" w:sz="0" w:space="0" w:color="auto"/>
            <w:right w:val="none" w:sz="0" w:space="0" w:color="auto"/>
          </w:divBdr>
        </w:div>
        <w:div w:id="1537424716">
          <w:marLeft w:val="0"/>
          <w:marRight w:val="0"/>
          <w:marTop w:val="0"/>
          <w:marBottom w:val="0"/>
          <w:divBdr>
            <w:top w:val="none" w:sz="0" w:space="0" w:color="auto"/>
            <w:left w:val="none" w:sz="0" w:space="0" w:color="auto"/>
            <w:bottom w:val="none" w:sz="0" w:space="0" w:color="auto"/>
            <w:right w:val="none" w:sz="0" w:space="0" w:color="auto"/>
          </w:divBdr>
        </w:div>
        <w:div w:id="1972586481">
          <w:marLeft w:val="0"/>
          <w:marRight w:val="0"/>
          <w:marTop w:val="0"/>
          <w:marBottom w:val="0"/>
          <w:divBdr>
            <w:top w:val="none" w:sz="0" w:space="0" w:color="auto"/>
            <w:left w:val="none" w:sz="0" w:space="0" w:color="auto"/>
            <w:bottom w:val="none" w:sz="0" w:space="0" w:color="auto"/>
            <w:right w:val="none" w:sz="0" w:space="0" w:color="auto"/>
          </w:divBdr>
        </w:div>
        <w:div w:id="39132927">
          <w:marLeft w:val="0"/>
          <w:marRight w:val="0"/>
          <w:marTop w:val="0"/>
          <w:marBottom w:val="0"/>
          <w:divBdr>
            <w:top w:val="none" w:sz="0" w:space="0" w:color="auto"/>
            <w:left w:val="none" w:sz="0" w:space="0" w:color="auto"/>
            <w:bottom w:val="none" w:sz="0" w:space="0" w:color="auto"/>
            <w:right w:val="none" w:sz="0" w:space="0" w:color="auto"/>
          </w:divBdr>
        </w:div>
        <w:div w:id="602225304">
          <w:marLeft w:val="0"/>
          <w:marRight w:val="0"/>
          <w:marTop w:val="0"/>
          <w:marBottom w:val="0"/>
          <w:divBdr>
            <w:top w:val="none" w:sz="0" w:space="0" w:color="auto"/>
            <w:left w:val="none" w:sz="0" w:space="0" w:color="auto"/>
            <w:bottom w:val="none" w:sz="0" w:space="0" w:color="auto"/>
            <w:right w:val="none" w:sz="0" w:space="0" w:color="auto"/>
          </w:divBdr>
        </w:div>
        <w:div w:id="1334333202">
          <w:marLeft w:val="0"/>
          <w:marRight w:val="0"/>
          <w:marTop w:val="0"/>
          <w:marBottom w:val="0"/>
          <w:divBdr>
            <w:top w:val="none" w:sz="0" w:space="0" w:color="auto"/>
            <w:left w:val="none" w:sz="0" w:space="0" w:color="auto"/>
            <w:bottom w:val="none" w:sz="0" w:space="0" w:color="auto"/>
            <w:right w:val="none" w:sz="0" w:space="0" w:color="auto"/>
          </w:divBdr>
        </w:div>
        <w:div w:id="396628751">
          <w:marLeft w:val="0"/>
          <w:marRight w:val="0"/>
          <w:marTop w:val="0"/>
          <w:marBottom w:val="0"/>
          <w:divBdr>
            <w:top w:val="none" w:sz="0" w:space="0" w:color="auto"/>
            <w:left w:val="none" w:sz="0" w:space="0" w:color="auto"/>
            <w:bottom w:val="none" w:sz="0" w:space="0" w:color="auto"/>
            <w:right w:val="none" w:sz="0" w:space="0" w:color="auto"/>
          </w:divBdr>
        </w:div>
        <w:div w:id="1066758620">
          <w:marLeft w:val="0"/>
          <w:marRight w:val="0"/>
          <w:marTop w:val="0"/>
          <w:marBottom w:val="0"/>
          <w:divBdr>
            <w:top w:val="none" w:sz="0" w:space="0" w:color="auto"/>
            <w:left w:val="none" w:sz="0" w:space="0" w:color="auto"/>
            <w:bottom w:val="none" w:sz="0" w:space="0" w:color="auto"/>
            <w:right w:val="none" w:sz="0" w:space="0" w:color="auto"/>
          </w:divBdr>
        </w:div>
        <w:div w:id="197745374">
          <w:marLeft w:val="0"/>
          <w:marRight w:val="0"/>
          <w:marTop w:val="0"/>
          <w:marBottom w:val="0"/>
          <w:divBdr>
            <w:top w:val="none" w:sz="0" w:space="0" w:color="auto"/>
            <w:left w:val="none" w:sz="0" w:space="0" w:color="auto"/>
            <w:bottom w:val="none" w:sz="0" w:space="0" w:color="auto"/>
            <w:right w:val="none" w:sz="0" w:space="0" w:color="auto"/>
          </w:divBdr>
        </w:div>
        <w:div w:id="1718167463">
          <w:marLeft w:val="0"/>
          <w:marRight w:val="0"/>
          <w:marTop w:val="0"/>
          <w:marBottom w:val="0"/>
          <w:divBdr>
            <w:top w:val="none" w:sz="0" w:space="0" w:color="auto"/>
            <w:left w:val="none" w:sz="0" w:space="0" w:color="auto"/>
            <w:bottom w:val="none" w:sz="0" w:space="0" w:color="auto"/>
            <w:right w:val="none" w:sz="0" w:space="0" w:color="auto"/>
          </w:divBdr>
        </w:div>
        <w:div w:id="1859658863">
          <w:marLeft w:val="0"/>
          <w:marRight w:val="0"/>
          <w:marTop w:val="0"/>
          <w:marBottom w:val="0"/>
          <w:divBdr>
            <w:top w:val="none" w:sz="0" w:space="0" w:color="auto"/>
            <w:left w:val="none" w:sz="0" w:space="0" w:color="auto"/>
            <w:bottom w:val="none" w:sz="0" w:space="0" w:color="auto"/>
            <w:right w:val="none" w:sz="0" w:space="0" w:color="auto"/>
          </w:divBdr>
        </w:div>
        <w:div w:id="1688170112">
          <w:marLeft w:val="0"/>
          <w:marRight w:val="0"/>
          <w:marTop w:val="0"/>
          <w:marBottom w:val="0"/>
          <w:divBdr>
            <w:top w:val="none" w:sz="0" w:space="0" w:color="auto"/>
            <w:left w:val="none" w:sz="0" w:space="0" w:color="auto"/>
            <w:bottom w:val="none" w:sz="0" w:space="0" w:color="auto"/>
            <w:right w:val="none" w:sz="0" w:space="0" w:color="auto"/>
          </w:divBdr>
        </w:div>
        <w:div w:id="642463441">
          <w:marLeft w:val="0"/>
          <w:marRight w:val="0"/>
          <w:marTop w:val="0"/>
          <w:marBottom w:val="0"/>
          <w:divBdr>
            <w:top w:val="none" w:sz="0" w:space="0" w:color="auto"/>
            <w:left w:val="none" w:sz="0" w:space="0" w:color="auto"/>
            <w:bottom w:val="none" w:sz="0" w:space="0" w:color="auto"/>
            <w:right w:val="none" w:sz="0" w:space="0" w:color="auto"/>
          </w:divBdr>
        </w:div>
        <w:div w:id="580993112">
          <w:marLeft w:val="0"/>
          <w:marRight w:val="0"/>
          <w:marTop w:val="0"/>
          <w:marBottom w:val="0"/>
          <w:divBdr>
            <w:top w:val="none" w:sz="0" w:space="0" w:color="auto"/>
            <w:left w:val="none" w:sz="0" w:space="0" w:color="auto"/>
            <w:bottom w:val="none" w:sz="0" w:space="0" w:color="auto"/>
            <w:right w:val="none" w:sz="0" w:space="0" w:color="auto"/>
          </w:divBdr>
        </w:div>
        <w:div w:id="115148992">
          <w:marLeft w:val="0"/>
          <w:marRight w:val="0"/>
          <w:marTop w:val="0"/>
          <w:marBottom w:val="0"/>
          <w:divBdr>
            <w:top w:val="none" w:sz="0" w:space="0" w:color="auto"/>
            <w:left w:val="none" w:sz="0" w:space="0" w:color="auto"/>
            <w:bottom w:val="none" w:sz="0" w:space="0" w:color="auto"/>
            <w:right w:val="none" w:sz="0" w:space="0" w:color="auto"/>
          </w:divBdr>
        </w:div>
        <w:div w:id="72287340">
          <w:marLeft w:val="0"/>
          <w:marRight w:val="0"/>
          <w:marTop w:val="0"/>
          <w:marBottom w:val="0"/>
          <w:divBdr>
            <w:top w:val="none" w:sz="0" w:space="0" w:color="auto"/>
            <w:left w:val="none" w:sz="0" w:space="0" w:color="auto"/>
            <w:bottom w:val="none" w:sz="0" w:space="0" w:color="auto"/>
            <w:right w:val="none" w:sz="0" w:space="0" w:color="auto"/>
          </w:divBdr>
        </w:div>
        <w:div w:id="940573130">
          <w:marLeft w:val="0"/>
          <w:marRight w:val="0"/>
          <w:marTop w:val="0"/>
          <w:marBottom w:val="0"/>
          <w:divBdr>
            <w:top w:val="none" w:sz="0" w:space="0" w:color="auto"/>
            <w:left w:val="none" w:sz="0" w:space="0" w:color="auto"/>
            <w:bottom w:val="none" w:sz="0" w:space="0" w:color="auto"/>
            <w:right w:val="none" w:sz="0" w:space="0" w:color="auto"/>
          </w:divBdr>
        </w:div>
        <w:div w:id="479226277">
          <w:marLeft w:val="0"/>
          <w:marRight w:val="0"/>
          <w:marTop w:val="0"/>
          <w:marBottom w:val="0"/>
          <w:divBdr>
            <w:top w:val="none" w:sz="0" w:space="0" w:color="auto"/>
            <w:left w:val="none" w:sz="0" w:space="0" w:color="auto"/>
            <w:bottom w:val="none" w:sz="0" w:space="0" w:color="auto"/>
            <w:right w:val="none" w:sz="0" w:space="0" w:color="auto"/>
          </w:divBdr>
        </w:div>
        <w:div w:id="762266894">
          <w:marLeft w:val="0"/>
          <w:marRight w:val="0"/>
          <w:marTop w:val="0"/>
          <w:marBottom w:val="0"/>
          <w:divBdr>
            <w:top w:val="none" w:sz="0" w:space="0" w:color="auto"/>
            <w:left w:val="none" w:sz="0" w:space="0" w:color="auto"/>
            <w:bottom w:val="none" w:sz="0" w:space="0" w:color="auto"/>
            <w:right w:val="none" w:sz="0" w:space="0" w:color="auto"/>
          </w:divBdr>
        </w:div>
        <w:div w:id="1446539940">
          <w:marLeft w:val="0"/>
          <w:marRight w:val="0"/>
          <w:marTop w:val="0"/>
          <w:marBottom w:val="0"/>
          <w:divBdr>
            <w:top w:val="none" w:sz="0" w:space="0" w:color="auto"/>
            <w:left w:val="none" w:sz="0" w:space="0" w:color="auto"/>
            <w:bottom w:val="none" w:sz="0" w:space="0" w:color="auto"/>
            <w:right w:val="none" w:sz="0" w:space="0" w:color="auto"/>
          </w:divBdr>
        </w:div>
        <w:div w:id="465657918">
          <w:marLeft w:val="0"/>
          <w:marRight w:val="0"/>
          <w:marTop w:val="0"/>
          <w:marBottom w:val="0"/>
          <w:divBdr>
            <w:top w:val="none" w:sz="0" w:space="0" w:color="auto"/>
            <w:left w:val="none" w:sz="0" w:space="0" w:color="auto"/>
            <w:bottom w:val="none" w:sz="0" w:space="0" w:color="auto"/>
            <w:right w:val="none" w:sz="0" w:space="0" w:color="auto"/>
          </w:divBdr>
        </w:div>
        <w:div w:id="1274165783">
          <w:marLeft w:val="0"/>
          <w:marRight w:val="0"/>
          <w:marTop w:val="0"/>
          <w:marBottom w:val="0"/>
          <w:divBdr>
            <w:top w:val="none" w:sz="0" w:space="0" w:color="auto"/>
            <w:left w:val="none" w:sz="0" w:space="0" w:color="auto"/>
            <w:bottom w:val="none" w:sz="0" w:space="0" w:color="auto"/>
            <w:right w:val="none" w:sz="0" w:space="0" w:color="auto"/>
          </w:divBdr>
        </w:div>
        <w:div w:id="1985086475">
          <w:marLeft w:val="0"/>
          <w:marRight w:val="0"/>
          <w:marTop w:val="0"/>
          <w:marBottom w:val="0"/>
          <w:divBdr>
            <w:top w:val="none" w:sz="0" w:space="0" w:color="auto"/>
            <w:left w:val="none" w:sz="0" w:space="0" w:color="auto"/>
            <w:bottom w:val="none" w:sz="0" w:space="0" w:color="auto"/>
            <w:right w:val="none" w:sz="0" w:space="0" w:color="auto"/>
          </w:divBdr>
        </w:div>
        <w:div w:id="938291453">
          <w:marLeft w:val="0"/>
          <w:marRight w:val="0"/>
          <w:marTop w:val="0"/>
          <w:marBottom w:val="0"/>
          <w:divBdr>
            <w:top w:val="none" w:sz="0" w:space="0" w:color="auto"/>
            <w:left w:val="none" w:sz="0" w:space="0" w:color="auto"/>
            <w:bottom w:val="none" w:sz="0" w:space="0" w:color="auto"/>
            <w:right w:val="none" w:sz="0" w:space="0" w:color="auto"/>
          </w:divBdr>
        </w:div>
        <w:div w:id="265355378">
          <w:marLeft w:val="0"/>
          <w:marRight w:val="0"/>
          <w:marTop w:val="0"/>
          <w:marBottom w:val="0"/>
          <w:divBdr>
            <w:top w:val="none" w:sz="0" w:space="0" w:color="auto"/>
            <w:left w:val="none" w:sz="0" w:space="0" w:color="auto"/>
            <w:bottom w:val="none" w:sz="0" w:space="0" w:color="auto"/>
            <w:right w:val="none" w:sz="0" w:space="0" w:color="auto"/>
          </w:divBdr>
        </w:div>
        <w:div w:id="1746613115">
          <w:marLeft w:val="0"/>
          <w:marRight w:val="0"/>
          <w:marTop w:val="0"/>
          <w:marBottom w:val="0"/>
          <w:divBdr>
            <w:top w:val="none" w:sz="0" w:space="0" w:color="auto"/>
            <w:left w:val="none" w:sz="0" w:space="0" w:color="auto"/>
            <w:bottom w:val="none" w:sz="0" w:space="0" w:color="auto"/>
            <w:right w:val="none" w:sz="0" w:space="0" w:color="auto"/>
          </w:divBdr>
        </w:div>
        <w:div w:id="121273772">
          <w:marLeft w:val="0"/>
          <w:marRight w:val="0"/>
          <w:marTop w:val="0"/>
          <w:marBottom w:val="0"/>
          <w:divBdr>
            <w:top w:val="none" w:sz="0" w:space="0" w:color="auto"/>
            <w:left w:val="none" w:sz="0" w:space="0" w:color="auto"/>
            <w:bottom w:val="none" w:sz="0" w:space="0" w:color="auto"/>
            <w:right w:val="none" w:sz="0" w:space="0" w:color="auto"/>
          </w:divBdr>
        </w:div>
        <w:div w:id="603535569">
          <w:marLeft w:val="0"/>
          <w:marRight w:val="0"/>
          <w:marTop w:val="0"/>
          <w:marBottom w:val="0"/>
          <w:divBdr>
            <w:top w:val="none" w:sz="0" w:space="0" w:color="auto"/>
            <w:left w:val="none" w:sz="0" w:space="0" w:color="auto"/>
            <w:bottom w:val="none" w:sz="0" w:space="0" w:color="auto"/>
            <w:right w:val="none" w:sz="0" w:space="0" w:color="auto"/>
          </w:divBdr>
        </w:div>
        <w:div w:id="1891915518">
          <w:marLeft w:val="0"/>
          <w:marRight w:val="0"/>
          <w:marTop w:val="0"/>
          <w:marBottom w:val="0"/>
          <w:divBdr>
            <w:top w:val="none" w:sz="0" w:space="0" w:color="auto"/>
            <w:left w:val="none" w:sz="0" w:space="0" w:color="auto"/>
            <w:bottom w:val="none" w:sz="0" w:space="0" w:color="auto"/>
            <w:right w:val="none" w:sz="0" w:space="0" w:color="auto"/>
          </w:divBdr>
        </w:div>
        <w:div w:id="73551305">
          <w:marLeft w:val="0"/>
          <w:marRight w:val="0"/>
          <w:marTop w:val="0"/>
          <w:marBottom w:val="0"/>
          <w:divBdr>
            <w:top w:val="none" w:sz="0" w:space="0" w:color="auto"/>
            <w:left w:val="none" w:sz="0" w:space="0" w:color="auto"/>
            <w:bottom w:val="none" w:sz="0" w:space="0" w:color="auto"/>
            <w:right w:val="none" w:sz="0" w:space="0" w:color="auto"/>
          </w:divBdr>
        </w:div>
        <w:div w:id="1997220026">
          <w:marLeft w:val="0"/>
          <w:marRight w:val="0"/>
          <w:marTop w:val="0"/>
          <w:marBottom w:val="0"/>
          <w:divBdr>
            <w:top w:val="none" w:sz="0" w:space="0" w:color="auto"/>
            <w:left w:val="none" w:sz="0" w:space="0" w:color="auto"/>
            <w:bottom w:val="none" w:sz="0" w:space="0" w:color="auto"/>
            <w:right w:val="none" w:sz="0" w:space="0" w:color="auto"/>
          </w:divBdr>
        </w:div>
        <w:div w:id="898706641">
          <w:marLeft w:val="0"/>
          <w:marRight w:val="0"/>
          <w:marTop w:val="0"/>
          <w:marBottom w:val="0"/>
          <w:divBdr>
            <w:top w:val="none" w:sz="0" w:space="0" w:color="auto"/>
            <w:left w:val="none" w:sz="0" w:space="0" w:color="auto"/>
            <w:bottom w:val="none" w:sz="0" w:space="0" w:color="auto"/>
            <w:right w:val="none" w:sz="0" w:space="0" w:color="auto"/>
          </w:divBdr>
        </w:div>
      </w:divsChild>
    </w:div>
    <w:div w:id="1824201507">
      <w:bodyDiv w:val="1"/>
      <w:marLeft w:val="0"/>
      <w:marRight w:val="0"/>
      <w:marTop w:val="0"/>
      <w:marBottom w:val="0"/>
      <w:divBdr>
        <w:top w:val="none" w:sz="0" w:space="0" w:color="auto"/>
        <w:left w:val="none" w:sz="0" w:space="0" w:color="auto"/>
        <w:bottom w:val="none" w:sz="0" w:space="0" w:color="auto"/>
        <w:right w:val="none" w:sz="0" w:space="0" w:color="auto"/>
      </w:divBdr>
    </w:div>
    <w:div w:id="1824422418">
      <w:bodyDiv w:val="1"/>
      <w:marLeft w:val="0"/>
      <w:marRight w:val="0"/>
      <w:marTop w:val="0"/>
      <w:marBottom w:val="0"/>
      <w:divBdr>
        <w:top w:val="none" w:sz="0" w:space="0" w:color="auto"/>
        <w:left w:val="none" w:sz="0" w:space="0" w:color="auto"/>
        <w:bottom w:val="none" w:sz="0" w:space="0" w:color="auto"/>
        <w:right w:val="none" w:sz="0" w:space="0" w:color="auto"/>
      </w:divBdr>
    </w:div>
    <w:div w:id="1824853422">
      <w:bodyDiv w:val="1"/>
      <w:marLeft w:val="0"/>
      <w:marRight w:val="0"/>
      <w:marTop w:val="0"/>
      <w:marBottom w:val="0"/>
      <w:divBdr>
        <w:top w:val="none" w:sz="0" w:space="0" w:color="auto"/>
        <w:left w:val="none" w:sz="0" w:space="0" w:color="auto"/>
        <w:bottom w:val="none" w:sz="0" w:space="0" w:color="auto"/>
        <w:right w:val="none" w:sz="0" w:space="0" w:color="auto"/>
      </w:divBdr>
    </w:div>
    <w:div w:id="1824927743">
      <w:bodyDiv w:val="1"/>
      <w:marLeft w:val="0"/>
      <w:marRight w:val="0"/>
      <w:marTop w:val="0"/>
      <w:marBottom w:val="0"/>
      <w:divBdr>
        <w:top w:val="none" w:sz="0" w:space="0" w:color="auto"/>
        <w:left w:val="none" w:sz="0" w:space="0" w:color="auto"/>
        <w:bottom w:val="none" w:sz="0" w:space="0" w:color="auto"/>
        <w:right w:val="none" w:sz="0" w:space="0" w:color="auto"/>
      </w:divBdr>
    </w:div>
    <w:div w:id="1825123158">
      <w:bodyDiv w:val="1"/>
      <w:marLeft w:val="0"/>
      <w:marRight w:val="0"/>
      <w:marTop w:val="0"/>
      <w:marBottom w:val="0"/>
      <w:divBdr>
        <w:top w:val="none" w:sz="0" w:space="0" w:color="auto"/>
        <w:left w:val="none" w:sz="0" w:space="0" w:color="auto"/>
        <w:bottom w:val="none" w:sz="0" w:space="0" w:color="auto"/>
        <w:right w:val="none" w:sz="0" w:space="0" w:color="auto"/>
      </w:divBdr>
    </w:div>
    <w:div w:id="1825314745">
      <w:bodyDiv w:val="1"/>
      <w:marLeft w:val="0"/>
      <w:marRight w:val="0"/>
      <w:marTop w:val="0"/>
      <w:marBottom w:val="0"/>
      <w:divBdr>
        <w:top w:val="none" w:sz="0" w:space="0" w:color="auto"/>
        <w:left w:val="none" w:sz="0" w:space="0" w:color="auto"/>
        <w:bottom w:val="none" w:sz="0" w:space="0" w:color="auto"/>
        <w:right w:val="none" w:sz="0" w:space="0" w:color="auto"/>
      </w:divBdr>
    </w:div>
    <w:div w:id="1825387008">
      <w:bodyDiv w:val="1"/>
      <w:marLeft w:val="0"/>
      <w:marRight w:val="0"/>
      <w:marTop w:val="0"/>
      <w:marBottom w:val="0"/>
      <w:divBdr>
        <w:top w:val="none" w:sz="0" w:space="0" w:color="auto"/>
        <w:left w:val="none" w:sz="0" w:space="0" w:color="auto"/>
        <w:bottom w:val="none" w:sz="0" w:space="0" w:color="auto"/>
        <w:right w:val="none" w:sz="0" w:space="0" w:color="auto"/>
      </w:divBdr>
    </w:div>
    <w:div w:id="1825468242">
      <w:bodyDiv w:val="1"/>
      <w:marLeft w:val="0"/>
      <w:marRight w:val="0"/>
      <w:marTop w:val="0"/>
      <w:marBottom w:val="0"/>
      <w:divBdr>
        <w:top w:val="none" w:sz="0" w:space="0" w:color="auto"/>
        <w:left w:val="none" w:sz="0" w:space="0" w:color="auto"/>
        <w:bottom w:val="none" w:sz="0" w:space="0" w:color="auto"/>
        <w:right w:val="none" w:sz="0" w:space="0" w:color="auto"/>
      </w:divBdr>
    </w:div>
    <w:div w:id="1825471258">
      <w:bodyDiv w:val="1"/>
      <w:marLeft w:val="0"/>
      <w:marRight w:val="0"/>
      <w:marTop w:val="0"/>
      <w:marBottom w:val="0"/>
      <w:divBdr>
        <w:top w:val="none" w:sz="0" w:space="0" w:color="auto"/>
        <w:left w:val="none" w:sz="0" w:space="0" w:color="auto"/>
        <w:bottom w:val="none" w:sz="0" w:space="0" w:color="auto"/>
        <w:right w:val="none" w:sz="0" w:space="0" w:color="auto"/>
      </w:divBdr>
      <w:divsChild>
        <w:div w:id="1788354337">
          <w:marLeft w:val="0"/>
          <w:marRight w:val="0"/>
          <w:marTop w:val="0"/>
          <w:marBottom w:val="0"/>
          <w:divBdr>
            <w:top w:val="none" w:sz="0" w:space="0" w:color="auto"/>
            <w:left w:val="none" w:sz="0" w:space="0" w:color="auto"/>
            <w:bottom w:val="none" w:sz="0" w:space="0" w:color="auto"/>
            <w:right w:val="none" w:sz="0" w:space="0" w:color="auto"/>
          </w:divBdr>
        </w:div>
        <w:div w:id="491913283">
          <w:marLeft w:val="0"/>
          <w:marRight w:val="0"/>
          <w:marTop w:val="0"/>
          <w:marBottom w:val="0"/>
          <w:divBdr>
            <w:top w:val="none" w:sz="0" w:space="0" w:color="auto"/>
            <w:left w:val="none" w:sz="0" w:space="0" w:color="auto"/>
            <w:bottom w:val="none" w:sz="0" w:space="0" w:color="auto"/>
            <w:right w:val="none" w:sz="0" w:space="0" w:color="auto"/>
          </w:divBdr>
        </w:div>
        <w:div w:id="2144300649">
          <w:marLeft w:val="0"/>
          <w:marRight w:val="0"/>
          <w:marTop w:val="0"/>
          <w:marBottom w:val="0"/>
          <w:divBdr>
            <w:top w:val="none" w:sz="0" w:space="0" w:color="auto"/>
            <w:left w:val="none" w:sz="0" w:space="0" w:color="auto"/>
            <w:bottom w:val="none" w:sz="0" w:space="0" w:color="auto"/>
            <w:right w:val="none" w:sz="0" w:space="0" w:color="auto"/>
          </w:divBdr>
        </w:div>
        <w:div w:id="1156915037">
          <w:marLeft w:val="0"/>
          <w:marRight w:val="0"/>
          <w:marTop w:val="0"/>
          <w:marBottom w:val="0"/>
          <w:divBdr>
            <w:top w:val="none" w:sz="0" w:space="0" w:color="auto"/>
            <w:left w:val="none" w:sz="0" w:space="0" w:color="auto"/>
            <w:bottom w:val="none" w:sz="0" w:space="0" w:color="auto"/>
            <w:right w:val="none" w:sz="0" w:space="0" w:color="auto"/>
          </w:divBdr>
        </w:div>
        <w:div w:id="431165806">
          <w:marLeft w:val="0"/>
          <w:marRight w:val="0"/>
          <w:marTop w:val="0"/>
          <w:marBottom w:val="0"/>
          <w:divBdr>
            <w:top w:val="none" w:sz="0" w:space="0" w:color="auto"/>
            <w:left w:val="none" w:sz="0" w:space="0" w:color="auto"/>
            <w:bottom w:val="none" w:sz="0" w:space="0" w:color="auto"/>
            <w:right w:val="none" w:sz="0" w:space="0" w:color="auto"/>
          </w:divBdr>
        </w:div>
        <w:div w:id="1155879776">
          <w:marLeft w:val="0"/>
          <w:marRight w:val="0"/>
          <w:marTop w:val="0"/>
          <w:marBottom w:val="0"/>
          <w:divBdr>
            <w:top w:val="none" w:sz="0" w:space="0" w:color="auto"/>
            <w:left w:val="none" w:sz="0" w:space="0" w:color="auto"/>
            <w:bottom w:val="none" w:sz="0" w:space="0" w:color="auto"/>
            <w:right w:val="none" w:sz="0" w:space="0" w:color="auto"/>
          </w:divBdr>
        </w:div>
        <w:div w:id="1018388927">
          <w:marLeft w:val="0"/>
          <w:marRight w:val="0"/>
          <w:marTop w:val="0"/>
          <w:marBottom w:val="0"/>
          <w:divBdr>
            <w:top w:val="none" w:sz="0" w:space="0" w:color="auto"/>
            <w:left w:val="none" w:sz="0" w:space="0" w:color="auto"/>
            <w:bottom w:val="none" w:sz="0" w:space="0" w:color="auto"/>
            <w:right w:val="none" w:sz="0" w:space="0" w:color="auto"/>
          </w:divBdr>
        </w:div>
        <w:div w:id="1310666361">
          <w:marLeft w:val="0"/>
          <w:marRight w:val="0"/>
          <w:marTop w:val="0"/>
          <w:marBottom w:val="0"/>
          <w:divBdr>
            <w:top w:val="none" w:sz="0" w:space="0" w:color="auto"/>
            <w:left w:val="none" w:sz="0" w:space="0" w:color="auto"/>
            <w:bottom w:val="none" w:sz="0" w:space="0" w:color="auto"/>
            <w:right w:val="none" w:sz="0" w:space="0" w:color="auto"/>
          </w:divBdr>
        </w:div>
        <w:div w:id="547029200">
          <w:marLeft w:val="0"/>
          <w:marRight w:val="0"/>
          <w:marTop w:val="0"/>
          <w:marBottom w:val="0"/>
          <w:divBdr>
            <w:top w:val="none" w:sz="0" w:space="0" w:color="auto"/>
            <w:left w:val="none" w:sz="0" w:space="0" w:color="auto"/>
            <w:bottom w:val="none" w:sz="0" w:space="0" w:color="auto"/>
            <w:right w:val="none" w:sz="0" w:space="0" w:color="auto"/>
          </w:divBdr>
        </w:div>
        <w:div w:id="1150632468">
          <w:marLeft w:val="0"/>
          <w:marRight w:val="0"/>
          <w:marTop w:val="0"/>
          <w:marBottom w:val="0"/>
          <w:divBdr>
            <w:top w:val="none" w:sz="0" w:space="0" w:color="auto"/>
            <w:left w:val="none" w:sz="0" w:space="0" w:color="auto"/>
            <w:bottom w:val="none" w:sz="0" w:space="0" w:color="auto"/>
            <w:right w:val="none" w:sz="0" w:space="0" w:color="auto"/>
          </w:divBdr>
        </w:div>
        <w:div w:id="274290970">
          <w:marLeft w:val="0"/>
          <w:marRight w:val="0"/>
          <w:marTop w:val="0"/>
          <w:marBottom w:val="0"/>
          <w:divBdr>
            <w:top w:val="none" w:sz="0" w:space="0" w:color="auto"/>
            <w:left w:val="none" w:sz="0" w:space="0" w:color="auto"/>
            <w:bottom w:val="none" w:sz="0" w:space="0" w:color="auto"/>
            <w:right w:val="none" w:sz="0" w:space="0" w:color="auto"/>
          </w:divBdr>
        </w:div>
        <w:div w:id="493256012">
          <w:marLeft w:val="0"/>
          <w:marRight w:val="0"/>
          <w:marTop w:val="0"/>
          <w:marBottom w:val="0"/>
          <w:divBdr>
            <w:top w:val="none" w:sz="0" w:space="0" w:color="auto"/>
            <w:left w:val="none" w:sz="0" w:space="0" w:color="auto"/>
            <w:bottom w:val="none" w:sz="0" w:space="0" w:color="auto"/>
            <w:right w:val="none" w:sz="0" w:space="0" w:color="auto"/>
          </w:divBdr>
        </w:div>
        <w:div w:id="1171024676">
          <w:marLeft w:val="0"/>
          <w:marRight w:val="0"/>
          <w:marTop w:val="0"/>
          <w:marBottom w:val="0"/>
          <w:divBdr>
            <w:top w:val="none" w:sz="0" w:space="0" w:color="auto"/>
            <w:left w:val="none" w:sz="0" w:space="0" w:color="auto"/>
            <w:bottom w:val="none" w:sz="0" w:space="0" w:color="auto"/>
            <w:right w:val="none" w:sz="0" w:space="0" w:color="auto"/>
          </w:divBdr>
        </w:div>
        <w:div w:id="2095465506">
          <w:marLeft w:val="0"/>
          <w:marRight w:val="0"/>
          <w:marTop w:val="0"/>
          <w:marBottom w:val="0"/>
          <w:divBdr>
            <w:top w:val="none" w:sz="0" w:space="0" w:color="auto"/>
            <w:left w:val="none" w:sz="0" w:space="0" w:color="auto"/>
            <w:bottom w:val="none" w:sz="0" w:space="0" w:color="auto"/>
            <w:right w:val="none" w:sz="0" w:space="0" w:color="auto"/>
          </w:divBdr>
        </w:div>
        <w:div w:id="239676137">
          <w:marLeft w:val="0"/>
          <w:marRight w:val="0"/>
          <w:marTop w:val="0"/>
          <w:marBottom w:val="0"/>
          <w:divBdr>
            <w:top w:val="none" w:sz="0" w:space="0" w:color="auto"/>
            <w:left w:val="none" w:sz="0" w:space="0" w:color="auto"/>
            <w:bottom w:val="none" w:sz="0" w:space="0" w:color="auto"/>
            <w:right w:val="none" w:sz="0" w:space="0" w:color="auto"/>
          </w:divBdr>
        </w:div>
        <w:div w:id="1027802342">
          <w:marLeft w:val="0"/>
          <w:marRight w:val="0"/>
          <w:marTop w:val="0"/>
          <w:marBottom w:val="0"/>
          <w:divBdr>
            <w:top w:val="none" w:sz="0" w:space="0" w:color="auto"/>
            <w:left w:val="none" w:sz="0" w:space="0" w:color="auto"/>
            <w:bottom w:val="none" w:sz="0" w:space="0" w:color="auto"/>
            <w:right w:val="none" w:sz="0" w:space="0" w:color="auto"/>
          </w:divBdr>
        </w:div>
        <w:div w:id="1309936333">
          <w:marLeft w:val="0"/>
          <w:marRight w:val="0"/>
          <w:marTop w:val="0"/>
          <w:marBottom w:val="0"/>
          <w:divBdr>
            <w:top w:val="none" w:sz="0" w:space="0" w:color="auto"/>
            <w:left w:val="none" w:sz="0" w:space="0" w:color="auto"/>
            <w:bottom w:val="none" w:sz="0" w:space="0" w:color="auto"/>
            <w:right w:val="none" w:sz="0" w:space="0" w:color="auto"/>
          </w:divBdr>
        </w:div>
        <w:div w:id="744301311">
          <w:marLeft w:val="0"/>
          <w:marRight w:val="0"/>
          <w:marTop w:val="0"/>
          <w:marBottom w:val="0"/>
          <w:divBdr>
            <w:top w:val="none" w:sz="0" w:space="0" w:color="auto"/>
            <w:left w:val="none" w:sz="0" w:space="0" w:color="auto"/>
            <w:bottom w:val="none" w:sz="0" w:space="0" w:color="auto"/>
            <w:right w:val="none" w:sz="0" w:space="0" w:color="auto"/>
          </w:divBdr>
        </w:div>
        <w:div w:id="381367346">
          <w:marLeft w:val="0"/>
          <w:marRight w:val="0"/>
          <w:marTop w:val="0"/>
          <w:marBottom w:val="0"/>
          <w:divBdr>
            <w:top w:val="none" w:sz="0" w:space="0" w:color="auto"/>
            <w:left w:val="none" w:sz="0" w:space="0" w:color="auto"/>
            <w:bottom w:val="none" w:sz="0" w:space="0" w:color="auto"/>
            <w:right w:val="none" w:sz="0" w:space="0" w:color="auto"/>
          </w:divBdr>
        </w:div>
        <w:div w:id="1692025657">
          <w:marLeft w:val="0"/>
          <w:marRight w:val="0"/>
          <w:marTop w:val="0"/>
          <w:marBottom w:val="0"/>
          <w:divBdr>
            <w:top w:val="none" w:sz="0" w:space="0" w:color="auto"/>
            <w:left w:val="none" w:sz="0" w:space="0" w:color="auto"/>
            <w:bottom w:val="none" w:sz="0" w:space="0" w:color="auto"/>
            <w:right w:val="none" w:sz="0" w:space="0" w:color="auto"/>
          </w:divBdr>
        </w:div>
        <w:div w:id="296958817">
          <w:marLeft w:val="0"/>
          <w:marRight w:val="0"/>
          <w:marTop w:val="0"/>
          <w:marBottom w:val="0"/>
          <w:divBdr>
            <w:top w:val="none" w:sz="0" w:space="0" w:color="auto"/>
            <w:left w:val="none" w:sz="0" w:space="0" w:color="auto"/>
            <w:bottom w:val="none" w:sz="0" w:space="0" w:color="auto"/>
            <w:right w:val="none" w:sz="0" w:space="0" w:color="auto"/>
          </w:divBdr>
        </w:div>
        <w:div w:id="261302882">
          <w:marLeft w:val="0"/>
          <w:marRight w:val="0"/>
          <w:marTop w:val="0"/>
          <w:marBottom w:val="0"/>
          <w:divBdr>
            <w:top w:val="none" w:sz="0" w:space="0" w:color="auto"/>
            <w:left w:val="none" w:sz="0" w:space="0" w:color="auto"/>
            <w:bottom w:val="none" w:sz="0" w:space="0" w:color="auto"/>
            <w:right w:val="none" w:sz="0" w:space="0" w:color="auto"/>
          </w:divBdr>
        </w:div>
        <w:div w:id="913272360">
          <w:marLeft w:val="0"/>
          <w:marRight w:val="0"/>
          <w:marTop w:val="0"/>
          <w:marBottom w:val="0"/>
          <w:divBdr>
            <w:top w:val="none" w:sz="0" w:space="0" w:color="auto"/>
            <w:left w:val="none" w:sz="0" w:space="0" w:color="auto"/>
            <w:bottom w:val="none" w:sz="0" w:space="0" w:color="auto"/>
            <w:right w:val="none" w:sz="0" w:space="0" w:color="auto"/>
          </w:divBdr>
        </w:div>
        <w:div w:id="292446180">
          <w:marLeft w:val="0"/>
          <w:marRight w:val="0"/>
          <w:marTop w:val="0"/>
          <w:marBottom w:val="0"/>
          <w:divBdr>
            <w:top w:val="none" w:sz="0" w:space="0" w:color="auto"/>
            <w:left w:val="none" w:sz="0" w:space="0" w:color="auto"/>
            <w:bottom w:val="none" w:sz="0" w:space="0" w:color="auto"/>
            <w:right w:val="none" w:sz="0" w:space="0" w:color="auto"/>
          </w:divBdr>
        </w:div>
        <w:div w:id="140389008">
          <w:marLeft w:val="0"/>
          <w:marRight w:val="0"/>
          <w:marTop w:val="0"/>
          <w:marBottom w:val="0"/>
          <w:divBdr>
            <w:top w:val="none" w:sz="0" w:space="0" w:color="auto"/>
            <w:left w:val="none" w:sz="0" w:space="0" w:color="auto"/>
            <w:bottom w:val="none" w:sz="0" w:space="0" w:color="auto"/>
            <w:right w:val="none" w:sz="0" w:space="0" w:color="auto"/>
          </w:divBdr>
        </w:div>
        <w:div w:id="721831827">
          <w:marLeft w:val="0"/>
          <w:marRight w:val="0"/>
          <w:marTop w:val="0"/>
          <w:marBottom w:val="0"/>
          <w:divBdr>
            <w:top w:val="none" w:sz="0" w:space="0" w:color="auto"/>
            <w:left w:val="none" w:sz="0" w:space="0" w:color="auto"/>
            <w:bottom w:val="none" w:sz="0" w:space="0" w:color="auto"/>
            <w:right w:val="none" w:sz="0" w:space="0" w:color="auto"/>
          </w:divBdr>
        </w:div>
        <w:div w:id="1391416067">
          <w:marLeft w:val="0"/>
          <w:marRight w:val="0"/>
          <w:marTop w:val="0"/>
          <w:marBottom w:val="0"/>
          <w:divBdr>
            <w:top w:val="none" w:sz="0" w:space="0" w:color="auto"/>
            <w:left w:val="none" w:sz="0" w:space="0" w:color="auto"/>
            <w:bottom w:val="none" w:sz="0" w:space="0" w:color="auto"/>
            <w:right w:val="none" w:sz="0" w:space="0" w:color="auto"/>
          </w:divBdr>
        </w:div>
        <w:div w:id="1160003327">
          <w:marLeft w:val="0"/>
          <w:marRight w:val="0"/>
          <w:marTop w:val="0"/>
          <w:marBottom w:val="0"/>
          <w:divBdr>
            <w:top w:val="none" w:sz="0" w:space="0" w:color="auto"/>
            <w:left w:val="none" w:sz="0" w:space="0" w:color="auto"/>
            <w:bottom w:val="none" w:sz="0" w:space="0" w:color="auto"/>
            <w:right w:val="none" w:sz="0" w:space="0" w:color="auto"/>
          </w:divBdr>
        </w:div>
        <w:div w:id="1903903849">
          <w:marLeft w:val="0"/>
          <w:marRight w:val="0"/>
          <w:marTop w:val="0"/>
          <w:marBottom w:val="0"/>
          <w:divBdr>
            <w:top w:val="none" w:sz="0" w:space="0" w:color="auto"/>
            <w:left w:val="none" w:sz="0" w:space="0" w:color="auto"/>
            <w:bottom w:val="none" w:sz="0" w:space="0" w:color="auto"/>
            <w:right w:val="none" w:sz="0" w:space="0" w:color="auto"/>
          </w:divBdr>
        </w:div>
        <w:div w:id="1114062492">
          <w:marLeft w:val="0"/>
          <w:marRight w:val="0"/>
          <w:marTop w:val="0"/>
          <w:marBottom w:val="0"/>
          <w:divBdr>
            <w:top w:val="none" w:sz="0" w:space="0" w:color="auto"/>
            <w:left w:val="none" w:sz="0" w:space="0" w:color="auto"/>
            <w:bottom w:val="none" w:sz="0" w:space="0" w:color="auto"/>
            <w:right w:val="none" w:sz="0" w:space="0" w:color="auto"/>
          </w:divBdr>
        </w:div>
      </w:divsChild>
    </w:div>
    <w:div w:id="1825507339">
      <w:bodyDiv w:val="1"/>
      <w:marLeft w:val="0"/>
      <w:marRight w:val="0"/>
      <w:marTop w:val="0"/>
      <w:marBottom w:val="0"/>
      <w:divBdr>
        <w:top w:val="none" w:sz="0" w:space="0" w:color="auto"/>
        <w:left w:val="none" w:sz="0" w:space="0" w:color="auto"/>
        <w:bottom w:val="none" w:sz="0" w:space="0" w:color="auto"/>
        <w:right w:val="none" w:sz="0" w:space="0" w:color="auto"/>
      </w:divBdr>
    </w:div>
    <w:div w:id="1825773179">
      <w:bodyDiv w:val="1"/>
      <w:marLeft w:val="0"/>
      <w:marRight w:val="0"/>
      <w:marTop w:val="0"/>
      <w:marBottom w:val="0"/>
      <w:divBdr>
        <w:top w:val="none" w:sz="0" w:space="0" w:color="auto"/>
        <w:left w:val="none" w:sz="0" w:space="0" w:color="auto"/>
        <w:bottom w:val="none" w:sz="0" w:space="0" w:color="auto"/>
        <w:right w:val="none" w:sz="0" w:space="0" w:color="auto"/>
      </w:divBdr>
    </w:div>
    <w:div w:id="1825781751">
      <w:bodyDiv w:val="1"/>
      <w:marLeft w:val="0"/>
      <w:marRight w:val="0"/>
      <w:marTop w:val="0"/>
      <w:marBottom w:val="0"/>
      <w:divBdr>
        <w:top w:val="none" w:sz="0" w:space="0" w:color="auto"/>
        <w:left w:val="none" w:sz="0" w:space="0" w:color="auto"/>
        <w:bottom w:val="none" w:sz="0" w:space="0" w:color="auto"/>
        <w:right w:val="none" w:sz="0" w:space="0" w:color="auto"/>
      </w:divBdr>
    </w:div>
    <w:div w:id="1826166606">
      <w:bodyDiv w:val="1"/>
      <w:marLeft w:val="0"/>
      <w:marRight w:val="0"/>
      <w:marTop w:val="0"/>
      <w:marBottom w:val="0"/>
      <w:divBdr>
        <w:top w:val="none" w:sz="0" w:space="0" w:color="auto"/>
        <w:left w:val="none" w:sz="0" w:space="0" w:color="auto"/>
        <w:bottom w:val="none" w:sz="0" w:space="0" w:color="auto"/>
        <w:right w:val="none" w:sz="0" w:space="0" w:color="auto"/>
      </w:divBdr>
    </w:div>
    <w:div w:id="1826436568">
      <w:bodyDiv w:val="1"/>
      <w:marLeft w:val="0"/>
      <w:marRight w:val="0"/>
      <w:marTop w:val="0"/>
      <w:marBottom w:val="0"/>
      <w:divBdr>
        <w:top w:val="none" w:sz="0" w:space="0" w:color="auto"/>
        <w:left w:val="none" w:sz="0" w:space="0" w:color="auto"/>
        <w:bottom w:val="none" w:sz="0" w:space="0" w:color="auto"/>
        <w:right w:val="none" w:sz="0" w:space="0" w:color="auto"/>
      </w:divBdr>
    </w:div>
    <w:div w:id="1826585812">
      <w:bodyDiv w:val="1"/>
      <w:marLeft w:val="0"/>
      <w:marRight w:val="0"/>
      <w:marTop w:val="0"/>
      <w:marBottom w:val="0"/>
      <w:divBdr>
        <w:top w:val="none" w:sz="0" w:space="0" w:color="auto"/>
        <w:left w:val="none" w:sz="0" w:space="0" w:color="auto"/>
        <w:bottom w:val="none" w:sz="0" w:space="0" w:color="auto"/>
        <w:right w:val="none" w:sz="0" w:space="0" w:color="auto"/>
      </w:divBdr>
    </w:div>
    <w:div w:id="1827162845">
      <w:bodyDiv w:val="1"/>
      <w:marLeft w:val="0"/>
      <w:marRight w:val="0"/>
      <w:marTop w:val="0"/>
      <w:marBottom w:val="0"/>
      <w:divBdr>
        <w:top w:val="none" w:sz="0" w:space="0" w:color="auto"/>
        <w:left w:val="none" w:sz="0" w:space="0" w:color="auto"/>
        <w:bottom w:val="none" w:sz="0" w:space="0" w:color="auto"/>
        <w:right w:val="none" w:sz="0" w:space="0" w:color="auto"/>
      </w:divBdr>
    </w:div>
    <w:div w:id="1827546818">
      <w:bodyDiv w:val="1"/>
      <w:marLeft w:val="0"/>
      <w:marRight w:val="0"/>
      <w:marTop w:val="0"/>
      <w:marBottom w:val="0"/>
      <w:divBdr>
        <w:top w:val="none" w:sz="0" w:space="0" w:color="auto"/>
        <w:left w:val="none" w:sz="0" w:space="0" w:color="auto"/>
        <w:bottom w:val="none" w:sz="0" w:space="0" w:color="auto"/>
        <w:right w:val="none" w:sz="0" w:space="0" w:color="auto"/>
      </w:divBdr>
    </w:div>
    <w:div w:id="1827629997">
      <w:bodyDiv w:val="1"/>
      <w:marLeft w:val="0"/>
      <w:marRight w:val="0"/>
      <w:marTop w:val="0"/>
      <w:marBottom w:val="0"/>
      <w:divBdr>
        <w:top w:val="none" w:sz="0" w:space="0" w:color="auto"/>
        <w:left w:val="none" w:sz="0" w:space="0" w:color="auto"/>
        <w:bottom w:val="none" w:sz="0" w:space="0" w:color="auto"/>
        <w:right w:val="none" w:sz="0" w:space="0" w:color="auto"/>
      </w:divBdr>
    </w:div>
    <w:div w:id="1828782550">
      <w:bodyDiv w:val="1"/>
      <w:marLeft w:val="0"/>
      <w:marRight w:val="0"/>
      <w:marTop w:val="0"/>
      <w:marBottom w:val="0"/>
      <w:divBdr>
        <w:top w:val="none" w:sz="0" w:space="0" w:color="auto"/>
        <w:left w:val="none" w:sz="0" w:space="0" w:color="auto"/>
        <w:bottom w:val="none" w:sz="0" w:space="0" w:color="auto"/>
        <w:right w:val="none" w:sz="0" w:space="0" w:color="auto"/>
      </w:divBdr>
    </w:div>
    <w:div w:id="1829008421">
      <w:bodyDiv w:val="1"/>
      <w:marLeft w:val="0"/>
      <w:marRight w:val="0"/>
      <w:marTop w:val="0"/>
      <w:marBottom w:val="0"/>
      <w:divBdr>
        <w:top w:val="none" w:sz="0" w:space="0" w:color="auto"/>
        <w:left w:val="none" w:sz="0" w:space="0" w:color="auto"/>
        <w:bottom w:val="none" w:sz="0" w:space="0" w:color="auto"/>
        <w:right w:val="none" w:sz="0" w:space="0" w:color="auto"/>
      </w:divBdr>
    </w:div>
    <w:div w:id="1829010019">
      <w:bodyDiv w:val="1"/>
      <w:marLeft w:val="0"/>
      <w:marRight w:val="0"/>
      <w:marTop w:val="0"/>
      <w:marBottom w:val="0"/>
      <w:divBdr>
        <w:top w:val="none" w:sz="0" w:space="0" w:color="auto"/>
        <w:left w:val="none" w:sz="0" w:space="0" w:color="auto"/>
        <w:bottom w:val="none" w:sz="0" w:space="0" w:color="auto"/>
        <w:right w:val="none" w:sz="0" w:space="0" w:color="auto"/>
      </w:divBdr>
    </w:div>
    <w:div w:id="1830166907">
      <w:bodyDiv w:val="1"/>
      <w:marLeft w:val="0"/>
      <w:marRight w:val="0"/>
      <w:marTop w:val="0"/>
      <w:marBottom w:val="0"/>
      <w:divBdr>
        <w:top w:val="none" w:sz="0" w:space="0" w:color="auto"/>
        <w:left w:val="none" w:sz="0" w:space="0" w:color="auto"/>
        <w:bottom w:val="none" w:sz="0" w:space="0" w:color="auto"/>
        <w:right w:val="none" w:sz="0" w:space="0" w:color="auto"/>
      </w:divBdr>
    </w:div>
    <w:div w:id="1830318940">
      <w:bodyDiv w:val="1"/>
      <w:marLeft w:val="0"/>
      <w:marRight w:val="0"/>
      <w:marTop w:val="0"/>
      <w:marBottom w:val="0"/>
      <w:divBdr>
        <w:top w:val="none" w:sz="0" w:space="0" w:color="auto"/>
        <w:left w:val="none" w:sz="0" w:space="0" w:color="auto"/>
        <w:bottom w:val="none" w:sz="0" w:space="0" w:color="auto"/>
        <w:right w:val="none" w:sz="0" w:space="0" w:color="auto"/>
      </w:divBdr>
      <w:divsChild>
        <w:div w:id="1952126235">
          <w:marLeft w:val="0"/>
          <w:marRight w:val="0"/>
          <w:marTop w:val="0"/>
          <w:marBottom w:val="0"/>
          <w:divBdr>
            <w:top w:val="none" w:sz="0" w:space="0" w:color="auto"/>
            <w:left w:val="none" w:sz="0" w:space="0" w:color="auto"/>
            <w:bottom w:val="none" w:sz="0" w:space="0" w:color="auto"/>
            <w:right w:val="none" w:sz="0" w:space="0" w:color="auto"/>
          </w:divBdr>
        </w:div>
        <w:div w:id="506821495">
          <w:marLeft w:val="0"/>
          <w:marRight w:val="0"/>
          <w:marTop w:val="0"/>
          <w:marBottom w:val="0"/>
          <w:divBdr>
            <w:top w:val="none" w:sz="0" w:space="0" w:color="auto"/>
            <w:left w:val="none" w:sz="0" w:space="0" w:color="auto"/>
            <w:bottom w:val="none" w:sz="0" w:space="0" w:color="auto"/>
            <w:right w:val="none" w:sz="0" w:space="0" w:color="auto"/>
          </w:divBdr>
        </w:div>
        <w:div w:id="1801653792">
          <w:marLeft w:val="0"/>
          <w:marRight w:val="0"/>
          <w:marTop w:val="0"/>
          <w:marBottom w:val="0"/>
          <w:divBdr>
            <w:top w:val="none" w:sz="0" w:space="0" w:color="auto"/>
            <w:left w:val="none" w:sz="0" w:space="0" w:color="auto"/>
            <w:bottom w:val="none" w:sz="0" w:space="0" w:color="auto"/>
            <w:right w:val="none" w:sz="0" w:space="0" w:color="auto"/>
          </w:divBdr>
        </w:div>
        <w:div w:id="2008244874">
          <w:marLeft w:val="0"/>
          <w:marRight w:val="0"/>
          <w:marTop w:val="0"/>
          <w:marBottom w:val="0"/>
          <w:divBdr>
            <w:top w:val="none" w:sz="0" w:space="0" w:color="auto"/>
            <w:left w:val="none" w:sz="0" w:space="0" w:color="auto"/>
            <w:bottom w:val="none" w:sz="0" w:space="0" w:color="auto"/>
            <w:right w:val="none" w:sz="0" w:space="0" w:color="auto"/>
          </w:divBdr>
        </w:div>
        <w:div w:id="1996492319">
          <w:marLeft w:val="0"/>
          <w:marRight w:val="0"/>
          <w:marTop w:val="0"/>
          <w:marBottom w:val="0"/>
          <w:divBdr>
            <w:top w:val="none" w:sz="0" w:space="0" w:color="auto"/>
            <w:left w:val="none" w:sz="0" w:space="0" w:color="auto"/>
            <w:bottom w:val="none" w:sz="0" w:space="0" w:color="auto"/>
            <w:right w:val="none" w:sz="0" w:space="0" w:color="auto"/>
          </w:divBdr>
        </w:div>
        <w:div w:id="973214554">
          <w:marLeft w:val="0"/>
          <w:marRight w:val="0"/>
          <w:marTop w:val="0"/>
          <w:marBottom w:val="0"/>
          <w:divBdr>
            <w:top w:val="none" w:sz="0" w:space="0" w:color="auto"/>
            <w:left w:val="none" w:sz="0" w:space="0" w:color="auto"/>
            <w:bottom w:val="none" w:sz="0" w:space="0" w:color="auto"/>
            <w:right w:val="none" w:sz="0" w:space="0" w:color="auto"/>
          </w:divBdr>
        </w:div>
        <w:div w:id="2022197281">
          <w:marLeft w:val="0"/>
          <w:marRight w:val="0"/>
          <w:marTop w:val="0"/>
          <w:marBottom w:val="0"/>
          <w:divBdr>
            <w:top w:val="none" w:sz="0" w:space="0" w:color="auto"/>
            <w:left w:val="none" w:sz="0" w:space="0" w:color="auto"/>
            <w:bottom w:val="none" w:sz="0" w:space="0" w:color="auto"/>
            <w:right w:val="none" w:sz="0" w:space="0" w:color="auto"/>
          </w:divBdr>
        </w:div>
        <w:div w:id="1981223559">
          <w:marLeft w:val="0"/>
          <w:marRight w:val="0"/>
          <w:marTop w:val="0"/>
          <w:marBottom w:val="0"/>
          <w:divBdr>
            <w:top w:val="none" w:sz="0" w:space="0" w:color="auto"/>
            <w:left w:val="none" w:sz="0" w:space="0" w:color="auto"/>
            <w:bottom w:val="none" w:sz="0" w:space="0" w:color="auto"/>
            <w:right w:val="none" w:sz="0" w:space="0" w:color="auto"/>
          </w:divBdr>
        </w:div>
        <w:div w:id="1941254921">
          <w:marLeft w:val="0"/>
          <w:marRight w:val="0"/>
          <w:marTop w:val="0"/>
          <w:marBottom w:val="0"/>
          <w:divBdr>
            <w:top w:val="none" w:sz="0" w:space="0" w:color="auto"/>
            <w:left w:val="none" w:sz="0" w:space="0" w:color="auto"/>
            <w:bottom w:val="none" w:sz="0" w:space="0" w:color="auto"/>
            <w:right w:val="none" w:sz="0" w:space="0" w:color="auto"/>
          </w:divBdr>
        </w:div>
        <w:div w:id="1413311003">
          <w:marLeft w:val="0"/>
          <w:marRight w:val="0"/>
          <w:marTop w:val="0"/>
          <w:marBottom w:val="0"/>
          <w:divBdr>
            <w:top w:val="none" w:sz="0" w:space="0" w:color="auto"/>
            <w:left w:val="none" w:sz="0" w:space="0" w:color="auto"/>
            <w:bottom w:val="none" w:sz="0" w:space="0" w:color="auto"/>
            <w:right w:val="none" w:sz="0" w:space="0" w:color="auto"/>
          </w:divBdr>
        </w:div>
        <w:div w:id="1270970952">
          <w:marLeft w:val="0"/>
          <w:marRight w:val="0"/>
          <w:marTop w:val="0"/>
          <w:marBottom w:val="0"/>
          <w:divBdr>
            <w:top w:val="none" w:sz="0" w:space="0" w:color="auto"/>
            <w:left w:val="none" w:sz="0" w:space="0" w:color="auto"/>
            <w:bottom w:val="none" w:sz="0" w:space="0" w:color="auto"/>
            <w:right w:val="none" w:sz="0" w:space="0" w:color="auto"/>
          </w:divBdr>
        </w:div>
        <w:div w:id="451872129">
          <w:marLeft w:val="0"/>
          <w:marRight w:val="0"/>
          <w:marTop w:val="0"/>
          <w:marBottom w:val="0"/>
          <w:divBdr>
            <w:top w:val="none" w:sz="0" w:space="0" w:color="auto"/>
            <w:left w:val="none" w:sz="0" w:space="0" w:color="auto"/>
            <w:bottom w:val="none" w:sz="0" w:space="0" w:color="auto"/>
            <w:right w:val="none" w:sz="0" w:space="0" w:color="auto"/>
          </w:divBdr>
        </w:div>
        <w:div w:id="83848341">
          <w:marLeft w:val="0"/>
          <w:marRight w:val="0"/>
          <w:marTop w:val="0"/>
          <w:marBottom w:val="0"/>
          <w:divBdr>
            <w:top w:val="none" w:sz="0" w:space="0" w:color="auto"/>
            <w:left w:val="none" w:sz="0" w:space="0" w:color="auto"/>
            <w:bottom w:val="none" w:sz="0" w:space="0" w:color="auto"/>
            <w:right w:val="none" w:sz="0" w:space="0" w:color="auto"/>
          </w:divBdr>
        </w:div>
        <w:div w:id="1256328540">
          <w:marLeft w:val="0"/>
          <w:marRight w:val="0"/>
          <w:marTop w:val="0"/>
          <w:marBottom w:val="0"/>
          <w:divBdr>
            <w:top w:val="none" w:sz="0" w:space="0" w:color="auto"/>
            <w:left w:val="none" w:sz="0" w:space="0" w:color="auto"/>
            <w:bottom w:val="none" w:sz="0" w:space="0" w:color="auto"/>
            <w:right w:val="none" w:sz="0" w:space="0" w:color="auto"/>
          </w:divBdr>
        </w:div>
        <w:div w:id="1337921964">
          <w:marLeft w:val="0"/>
          <w:marRight w:val="0"/>
          <w:marTop w:val="0"/>
          <w:marBottom w:val="0"/>
          <w:divBdr>
            <w:top w:val="none" w:sz="0" w:space="0" w:color="auto"/>
            <w:left w:val="none" w:sz="0" w:space="0" w:color="auto"/>
            <w:bottom w:val="none" w:sz="0" w:space="0" w:color="auto"/>
            <w:right w:val="none" w:sz="0" w:space="0" w:color="auto"/>
          </w:divBdr>
        </w:div>
        <w:div w:id="1918903703">
          <w:marLeft w:val="0"/>
          <w:marRight w:val="0"/>
          <w:marTop w:val="0"/>
          <w:marBottom w:val="0"/>
          <w:divBdr>
            <w:top w:val="none" w:sz="0" w:space="0" w:color="auto"/>
            <w:left w:val="none" w:sz="0" w:space="0" w:color="auto"/>
            <w:bottom w:val="none" w:sz="0" w:space="0" w:color="auto"/>
            <w:right w:val="none" w:sz="0" w:space="0" w:color="auto"/>
          </w:divBdr>
        </w:div>
        <w:div w:id="1115566246">
          <w:marLeft w:val="0"/>
          <w:marRight w:val="0"/>
          <w:marTop w:val="0"/>
          <w:marBottom w:val="0"/>
          <w:divBdr>
            <w:top w:val="none" w:sz="0" w:space="0" w:color="auto"/>
            <w:left w:val="none" w:sz="0" w:space="0" w:color="auto"/>
            <w:bottom w:val="none" w:sz="0" w:space="0" w:color="auto"/>
            <w:right w:val="none" w:sz="0" w:space="0" w:color="auto"/>
          </w:divBdr>
        </w:div>
        <w:div w:id="1736009567">
          <w:marLeft w:val="0"/>
          <w:marRight w:val="0"/>
          <w:marTop w:val="0"/>
          <w:marBottom w:val="0"/>
          <w:divBdr>
            <w:top w:val="none" w:sz="0" w:space="0" w:color="auto"/>
            <w:left w:val="none" w:sz="0" w:space="0" w:color="auto"/>
            <w:bottom w:val="none" w:sz="0" w:space="0" w:color="auto"/>
            <w:right w:val="none" w:sz="0" w:space="0" w:color="auto"/>
          </w:divBdr>
        </w:div>
        <w:div w:id="1199122702">
          <w:marLeft w:val="0"/>
          <w:marRight w:val="0"/>
          <w:marTop w:val="0"/>
          <w:marBottom w:val="0"/>
          <w:divBdr>
            <w:top w:val="none" w:sz="0" w:space="0" w:color="auto"/>
            <w:left w:val="none" w:sz="0" w:space="0" w:color="auto"/>
            <w:bottom w:val="none" w:sz="0" w:space="0" w:color="auto"/>
            <w:right w:val="none" w:sz="0" w:space="0" w:color="auto"/>
          </w:divBdr>
        </w:div>
        <w:div w:id="1578830253">
          <w:marLeft w:val="0"/>
          <w:marRight w:val="0"/>
          <w:marTop w:val="0"/>
          <w:marBottom w:val="0"/>
          <w:divBdr>
            <w:top w:val="none" w:sz="0" w:space="0" w:color="auto"/>
            <w:left w:val="none" w:sz="0" w:space="0" w:color="auto"/>
            <w:bottom w:val="none" w:sz="0" w:space="0" w:color="auto"/>
            <w:right w:val="none" w:sz="0" w:space="0" w:color="auto"/>
          </w:divBdr>
        </w:div>
        <w:div w:id="431973282">
          <w:marLeft w:val="0"/>
          <w:marRight w:val="0"/>
          <w:marTop w:val="0"/>
          <w:marBottom w:val="0"/>
          <w:divBdr>
            <w:top w:val="none" w:sz="0" w:space="0" w:color="auto"/>
            <w:left w:val="none" w:sz="0" w:space="0" w:color="auto"/>
            <w:bottom w:val="none" w:sz="0" w:space="0" w:color="auto"/>
            <w:right w:val="none" w:sz="0" w:space="0" w:color="auto"/>
          </w:divBdr>
        </w:div>
        <w:div w:id="2115400066">
          <w:marLeft w:val="0"/>
          <w:marRight w:val="0"/>
          <w:marTop w:val="0"/>
          <w:marBottom w:val="0"/>
          <w:divBdr>
            <w:top w:val="none" w:sz="0" w:space="0" w:color="auto"/>
            <w:left w:val="none" w:sz="0" w:space="0" w:color="auto"/>
            <w:bottom w:val="none" w:sz="0" w:space="0" w:color="auto"/>
            <w:right w:val="none" w:sz="0" w:space="0" w:color="auto"/>
          </w:divBdr>
        </w:div>
        <w:div w:id="1412001004">
          <w:marLeft w:val="0"/>
          <w:marRight w:val="0"/>
          <w:marTop w:val="0"/>
          <w:marBottom w:val="0"/>
          <w:divBdr>
            <w:top w:val="none" w:sz="0" w:space="0" w:color="auto"/>
            <w:left w:val="none" w:sz="0" w:space="0" w:color="auto"/>
            <w:bottom w:val="none" w:sz="0" w:space="0" w:color="auto"/>
            <w:right w:val="none" w:sz="0" w:space="0" w:color="auto"/>
          </w:divBdr>
        </w:div>
        <w:div w:id="1358385162">
          <w:marLeft w:val="0"/>
          <w:marRight w:val="0"/>
          <w:marTop w:val="0"/>
          <w:marBottom w:val="0"/>
          <w:divBdr>
            <w:top w:val="none" w:sz="0" w:space="0" w:color="auto"/>
            <w:left w:val="none" w:sz="0" w:space="0" w:color="auto"/>
            <w:bottom w:val="none" w:sz="0" w:space="0" w:color="auto"/>
            <w:right w:val="none" w:sz="0" w:space="0" w:color="auto"/>
          </w:divBdr>
        </w:div>
        <w:div w:id="115951064">
          <w:marLeft w:val="0"/>
          <w:marRight w:val="0"/>
          <w:marTop w:val="0"/>
          <w:marBottom w:val="0"/>
          <w:divBdr>
            <w:top w:val="none" w:sz="0" w:space="0" w:color="auto"/>
            <w:left w:val="none" w:sz="0" w:space="0" w:color="auto"/>
            <w:bottom w:val="none" w:sz="0" w:space="0" w:color="auto"/>
            <w:right w:val="none" w:sz="0" w:space="0" w:color="auto"/>
          </w:divBdr>
        </w:div>
        <w:div w:id="1930384691">
          <w:marLeft w:val="0"/>
          <w:marRight w:val="0"/>
          <w:marTop w:val="0"/>
          <w:marBottom w:val="0"/>
          <w:divBdr>
            <w:top w:val="none" w:sz="0" w:space="0" w:color="auto"/>
            <w:left w:val="none" w:sz="0" w:space="0" w:color="auto"/>
            <w:bottom w:val="none" w:sz="0" w:space="0" w:color="auto"/>
            <w:right w:val="none" w:sz="0" w:space="0" w:color="auto"/>
          </w:divBdr>
        </w:div>
        <w:div w:id="390734574">
          <w:marLeft w:val="0"/>
          <w:marRight w:val="0"/>
          <w:marTop w:val="0"/>
          <w:marBottom w:val="0"/>
          <w:divBdr>
            <w:top w:val="none" w:sz="0" w:space="0" w:color="auto"/>
            <w:left w:val="none" w:sz="0" w:space="0" w:color="auto"/>
            <w:bottom w:val="none" w:sz="0" w:space="0" w:color="auto"/>
            <w:right w:val="none" w:sz="0" w:space="0" w:color="auto"/>
          </w:divBdr>
        </w:div>
        <w:div w:id="173810894">
          <w:marLeft w:val="0"/>
          <w:marRight w:val="0"/>
          <w:marTop w:val="0"/>
          <w:marBottom w:val="0"/>
          <w:divBdr>
            <w:top w:val="none" w:sz="0" w:space="0" w:color="auto"/>
            <w:left w:val="none" w:sz="0" w:space="0" w:color="auto"/>
            <w:bottom w:val="none" w:sz="0" w:space="0" w:color="auto"/>
            <w:right w:val="none" w:sz="0" w:space="0" w:color="auto"/>
          </w:divBdr>
        </w:div>
        <w:div w:id="1987514984">
          <w:marLeft w:val="0"/>
          <w:marRight w:val="0"/>
          <w:marTop w:val="0"/>
          <w:marBottom w:val="0"/>
          <w:divBdr>
            <w:top w:val="none" w:sz="0" w:space="0" w:color="auto"/>
            <w:left w:val="none" w:sz="0" w:space="0" w:color="auto"/>
            <w:bottom w:val="none" w:sz="0" w:space="0" w:color="auto"/>
            <w:right w:val="none" w:sz="0" w:space="0" w:color="auto"/>
          </w:divBdr>
        </w:div>
        <w:div w:id="846098821">
          <w:marLeft w:val="0"/>
          <w:marRight w:val="0"/>
          <w:marTop w:val="0"/>
          <w:marBottom w:val="0"/>
          <w:divBdr>
            <w:top w:val="none" w:sz="0" w:space="0" w:color="auto"/>
            <w:left w:val="none" w:sz="0" w:space="0" w:color="auto"/>
            <w:bottom w:val="none" w:sz="0" w:space="0" w:color="auto"/>
            <w:right w:val="none" w:sz="0" w:space="0" w:color="auto"/>
          </w:divBdr>
        </w:div>
        <w:div w:id="481234344">
          <w:marLeft w:val="0"/>
          <w:marRight w:val="0"/>
          <w:marTop w:val="0"/>
          <w:marBottom w:val="0"/>
          <w:divBdr>
            <w:top w:val="none" w:sz="0" w:space="0" w:color="auto"/>
            <w:left w:val="none" w:sz="0" w:space="0" w:color="auto"/>
            <w:bottom w:val="none" w:sz="0" w:space="0" w:color="auto"/>
            <w:right w:val="none" w:sz="0" w:space="0" w:color="auto"/>
          </w:divBdr>
        </w:div>
        <w:div w:id="145555686">
          <w:marLeft w:val="0"/>
          <w:marRight w:val="0"/>
          <w:marTop w:val="0"/>
          <w:marBottom w:val="0"/>
          <w:divBdr>
            <w:top w:val="none" w:sz="0" w:space="0" w:color="auto"/>
            <w:left w:val="none" w:sz="0" w:space="0" w:color="auto"/>
            <w:bottom w:val="none" w:sz="0" w:space="0" w:color="auto"/>
            <w:right w:val="none" w:sz="0" w:space="0" w:color="auto"/>
          </w:divBdr>
        </w:div>
        <w:div w:id="898634865">
          <w:marLeft w:val="0"/>
          <w:marRight w:val="0"/>
          <w:marTop w:val="0"/>
          <w:marBottom w:val="0"/>
          <w:divBdr>
            <w:top w:val="none" w:sz="0" w:space="0" w:color="auto"/>
            <w:left w:val="none" w:sz="0" w:space="0" w:color="auto"/>
            <w:bottom w:val="none" w:sz="0" w:space="0" w:color="auto"/>
            <w:right w:val="none" w:sz="0" w:space="0" w:color="auto"/>
          </w:divBdr>
        </w:div>
        <w:div w:id="20474687">
          <w:marLeft w:val="0"/>
          <w:marRight w:val="0"/>
          <w:marTop w:val="0"/>
          <w:marBottom w:val="0"/>
          <w:divBdr>
            <w:top w:val="none" w:sz="0" w:space="0" w:color="auto"/>
            <w:left w:val="none" w:sz="0" w:space="0" w:color="auto"/>
            <w:bottom w:val="none" w:sz="0" w:space="0" w:color="auto"/>
            <w:right w:val="none" w:sz="0" w:space="0" w:color="auto"/>
          </w:divBdr>
        </w:div>
        <w:div w:id="1418097401">
          <w:marLeft w:val="0"/>
          <w:marRight w:val="0"/>
          <w:marTop w:val="0"/>
          <w:marBottom w:val="0"/>
          <w:divBdr>
            <w:top w:val="none" w:sz="0" w:space="0" w:color="auto"/>
            <w:left w:val="none" w:sz="0" w:space="0" w:color="auto"/>
            <w:bottom w:val="none" w:sz="0" w:space="0" w:color="auto"/>
            <w:right w:val="none" w:sz="0" w:space="0" w:color="auto"/>
          </w:divBdr>
        </w:div>
        <w:div w:id="1145125921">
          <w:marLeft w:val="0"/>
          <w:marRight w:val="0"/>
          <w:marTop w:val="0"/>
          <w:marBottom w:val="0"/>
          <w:divBdr>
            <w:top w:val="none" w:sz="0" w:space="0" w:color="auto"/>
            <w:left w:val="none" w:sz="0" w:space="0" w:color="auto"/>
            <w:bottom w:val="none" w:sz="0" w:space="0" w:color="auto"/>
            <w:right w:val="none" w:sz="0" w:space="0" w:color="auto"/>
          </w:divBdr>
        </w:div>
        <w:div w:id="858201863">
          <w:marLeft w:val="0"/>
          <w:marRight w:val="0"/>
          <w:marTop w:val="0"/>
          <w:marBottom w:val="0"/>
          <w:divBdr>
            <w:top w:val="none" w:sz="0" w:space="0" w:color="auto"/>
            <w:left w:val="none" w:sz="0" w:space="0" w:color="auto"/>
            <w:bottom w:val="none" w:sz="0" w:space="0" w:color="auto"/>
            <w:right w:val="none" w:sz="0" w:space="0" w:color="auto"/>
          </w:divBdr>
        </w:div>
        <w:div w:id="2008556486">
          <w:marLeft w:val="0"/>
          <w:marRight w:val="0"/>
          <w:marTop w:val="0"/>
          <w:marBottom w:val="0"/>
          <w:divBdr>
            <w:top w:val="none" w:sz="0" w:space="0" w:color="auto"/>
            <w:left w:val="none" w:sz="0" w:space="0" w:color="auto"/>
            <w:bottom w:val="none" w:sz="0" w:space="0" w:color="auto"/>
            <w:right w:val="none" w:sz="0" w:space="0" w:color="auto"/>
          </w:divBdr>
        </w:div>
        <w:div w:id="494615152">
          <w:marLeft w:val="0"/>
          <w:marRight w:val="0"/>
          <w:marTop w:val="0"/>
          <w:marBottom w:val="0"/>
          <w:divBdr>
            <w:top w:val="none" w:sz="0" w:space="0" w:color="auto"/>
            <w:left w:val="none" w:sz="0" w:space="0" w:color="auto"/>
            <w:bottom w:val="none" w:sz="0" w:space="0" w:color="auto"/>
            <w:right w:val="none" w:sz="0" w:space="0" w:color="auto"/>
          </w:divBdr>
        </w:div>
        <w:div w:id="1301423628">
          <w:marLeft w:val="0"/>
          <w:marRight w:val="0"/>
          <w:marTop w:val="0"/>
          <w:marBottom w:val="0"/>
          <w:divBdr>
            <w:top w:val="none" w:sz="0" w:space="0" w:color="auto"/>
            <w:left w:val="none" w:sz="0" w:space="0" w:color="auto"/>
            <w:bottom w:val="none" w:sz="0" w:space="0" w:color="auto"/>
            <w:right w:val="none" w:sz="0" w:space="0" w:color="auto"/>
          </w:divBdr>
        </w:div>
        <w:div w:id="1839029807">
          <w:marLeft w:val="0"/>
          <w:marRight w:val="0"/>
          <w:marTop w:val="0"/>
          <w:marBottom w:val="0"/>
          <w:divBdr>
            <w:top w:val="none" w:sz="0" w:space="0" w:color="auto"/>
            <w:left w:val="none" w:sz="0" w:space="0" w:color="auto"/>
            <w:bottom w:val="none" w:sz="0" w:space="0" w:color="auto"/>
            <w:right w:val="none" w:sz="0" w:space="0" w:color="auto"/>
          </w:divBdr>
        </w:div>
        <w:div w:id="210000932">
          <w:marLeft w:val="0"/>
          <w:marRight w:val="0"/>
          <w:marTop w:val="0"/>
          <w:marBottom w:val="0"/>
          <w:divBdr>
            <w:top w:val="none" w:sz="0" w:space="0" w:color="auto"/>
            <w:left w:val="none" w:sz="0" w:space="0" w:color="auto"/>
            <w:bottom w:val="none" w:sz="0" w:space="0" w:color="auto"/>
            <w:right w:val="none" w:sz="0" w:space="0" w:color="auto"/>
          </w:divBdr>
        </w:div>
        <w:div w:id="2026129740">
          <w:marLeft w:val="0"/>
          <w:marRight w:val="0"/>
          <w:marTop w:val="0"/>
          <w:marBottom w:val="0"/>
          <w:divBdr>
            <w:top w:val="none" w:sz="0" w:space="0" w:color="auto"/>
            <w:left w:val="none" w:sz="0" w:space="0" w:color="auto"/>
            <w:bottom w:val="none" w:sz="0" w:space="0" w:color="auto"/>
            <w:right w:val="none" w:sz="0" w:space="0" w:color="auto"/>
          </w:divBdr>
        </w:div>
        <w:div w:id="878662175">
          <w:marLeft w:val="0"/>
          <w:marRight w:val="0"/>
          <w:marTop w:val="0"/>
          <w:marBottom w:val="0"/>
          <w:divBdr>
            <w:top w:val="none" w:sz="0" w:space="0" w:color="auto"/>
            <w:left w:val="none" w:sz="0" w:space="0" w:color="auto"/>
            <w:bottom w:val="none" w:sz="0" w:space="0" w:color="auto"/>
            <w:right w:val="none" w:sz="0" w:space="0" w:color="auto"/>
          </w:divBdr>
        </w:div>
        <w:div w:id="67650992">
          <w:marLeft w:val="0"/>
          <w:marRight w:val="0"/>
          <w:marTop w:val="0"/>
          <w:marBottom w:val="0"/>
          <w:divBdr>
            <w:top w:val="none" w:sz="0" w:space="0" w:color="auto"/>
            <w:left w:val="none" w:sz="0" w:space="0" w:color="auto"/>
            <w:bottom w:val="none" w:sz="0" w:space="0" w:color="auto"/>
            <w:right w:val="none" w:sz="0" w:space="0" w:color="auto"/>
          </w:divBdr>
        </w:div>
        <w:div w:id="534005231">
          <w:marLeft w:val="0"/>
          <w:marRight w:val="0"/>
          <w:marTop w:val="0"/>
          <w:marBottom w:val="0"/>
          <w:divBdr>
            <w:top w:val="none" w:sz="0" w:space="0" w:color="auto"/>
            <w:left w:val="none" w:sz="0" w:space="0" w:color="auto"/>
            <w:bottom w:val="none" w:sz="0" w:space="0" w:color="auto"/>
            <w:right w:val="none" w:sz="0" w:space="0" w:color="auto"/>
          </w:divBdr>
        </w:div>
        <w:div w:id="846674508">
          <w:marLeft w:val="0"/>
          <w:marRight w:val="0"/>
          <w:marTop w:val="0"/>
          <w:marBottom w:val="0"/>
          <w:divBdr>
            <w:top w:val="none" w:sz="0" w:space="0" w:color="auto"/>
            <w:left w:val="none" w:sz="0" w:space="0" w:color="auto"/>
            <w:bottom w:val="none" w:sz="0" w:space="0" w:color="auto"/>
            <w:right w:val="none" w:sz="0" w:space="0" w:color="auto"/>
          </w:divBdr>
        </w:div>
        <w:div w:id="2112580329">
          <w:marLeft w:val="0"/>
          <w:marRight w:val="0"/>
          <w:marTop w:val="0"/>
          <w:marBottom w:val="0"/>
          <w:divBdr>
            <w:top w:val="none" w:sz="0" w:space="0" w:color="auto"/>
            <w:left w:val="none" w:sz="0" w:space="0" w:color="auto"/>
            <w:bottom w:val="none" w:sz="0" w:space="0" w:color="auto"/>
            <w:right w:val="none" w:sz="0" w:space="0" w:color="auto"/>
          </w:divBdr>
        </w:div>
        <w:div w:id="1667006142">
          <w:marLeft w:val="0"/>
          <w:marRight w:val="0"/>
          <w:marTop w:val="0"/>
          <w:marBottom w:val="0"/>
          <w:divBdr>
            <w:top w:val="none" w:sz="0" w:space="0" w:color="auto"/>
            <w:left w:val="none" w:sz="0" w:space="0" w:color="auto"/>
            <w:bottom w:val="none" w:sz="0" w:space="0" w:color="auto"/>
            <w:right w:val="none" w:sz="0" w:space="0" w:color="auto"/>
          </w:divBdr>
        </w:div>
        <w:div w:id="1778714824">
          <w:marLeft w:val="0"/>
          <w:marRight w:val="0"/>
          <w:marTop w:val="0"/>
          <w:marBottom w:val="0"/>
          <w:divBdr>
            <w:top w:val="none" w:sz="0" w:space="0" w:color="auto"/>
            <w:left w:val="none" w:sz="0" w:space="0" w:color="auto"/>
            <w:bottom w:val="none" w:sz="0" w:space="0" w:color="auto"/>
            <w:right w:val="none" w:sz="0" w:space="0" w:color="auto"/>
          </w:divBdr>
        </w:div>
        <w:div w:id="705838999">
          <w:marLeft w:val="0"/>
          <w:marRight w:val="0"/>
          <w:marTop w:val="0"/>
          <w:marBottom w:val="0"/>
          <w:divBdr>
            <w:top w:val="none" w:sz="0" w:space="0" w:color="auto"/>
            <w:left w:val="none" w:sz="0" w:space="0" w:color="auto"/>
            <w:bottom w:val="none" w:sz="0" w:space="0" w:color="auto"/>
            <w:right w:val="none" w:sz="0" w:space="0" w:color="auto"/>
          </w:divBdr>
        </w:div>
        <w:div w:id="1721442209">
          <w:marLeft w:val="0"/>
          <w:marRight w:val="0"/>
          <w:marTop w:val="0"/>
          <w:marBottom w:val="0"/>
          <w:divBdr>
            <w:top w:val="none" w:sz="0" w:space="0" w:color="auto"/>
            <w:left w:val="none" w:sz="0" w:space="0" w:color="auto"/>
            <w:bottom w:val="none" w:sz="0" w:space="0" w:color="auto"/>
            <w:right w:val="none" w:sz="0" w:space="0" w:color="auto"/>
          </w:divBdr>
        </w:div>
        <w:div w:id="891621555">
          <w:marLeft w:val="0"/>
          <w:marRight w:val="0"/>
          <w:marTop w:val="0"/>
          <w:marBottom w:val="0"/>
          <w:divBdr>
            <w:top w:val="none" w:sz="0" w:space="0" w:color="auto"/>
            <w:left w:val="none" w:sz="0" w:space="0" w:color="auto"/>
            <w:bottom w:val="none" w:sz="0" w:space="0" w:color="auto"/>
            <w:right w:val="none" w:sz="0" w:space="0" w:color="auto"/>
          </w:divBdr>
        </w:div>
        <w:div w:id="1595744107">
          <w:marLeft w:val="0"/>
          <w:marRight w:val="0"/>
          <w:marTop w:val="0"/>
          <w:marBottom w:val="0"/>
          <w:divBdr>
            <w:top w:val="none" w:sz="0" w:space="0" w:color="auto"/>
            <w:left w:val="none" w:sz="0" w:space="0" w:color="auto"/>
            <w:bottom w:val="none" w:sz="0" w:space="0" w:color="auto"/>
            <w:right w:val="none" w:sz="0" w:space="0" w:color="auto"/>
          </w:divBdr>
        </w:div>
        <w:div w:id="1822696837">
          <w:marLeft w:val="0"/>
          <w:marRight w:val="0"/>
          <w:marTop w:val="0"/>
          <w:marBottom w:val="0"/>
          <w:divBdr>
            <w:top w:val="none" w:sz="0" w:space="0" w:color="auto"/>
            <w:left w:val="none" w:sz="0" w:space="0" w:color="auto"/>
            <w:bottom w:val="none" w:sz="0" w:space="0" w:color="auto"/>
            <w:right w:val="none" w:sz="0" w:space="0" w:color="auto"/>
          </w:divBdr>
        </w:div>
        <w:div w:id="1740052246">
          <w:marLeft w:val="0"/>
          <w:marRight w:val="0"/>
          <w:marTop w:val="0"/>
          <w:marBottom w:val="0"/>
          <w:divBdr>
            <w:top w:val="none" w:sz="0" w:space="0" w:color="auto"/>
            <w:left w:val="none" w:sz="0" w:space="0" w:color="auto"/>
            <w:bottom w:val="none" w:sz="0" w:space="0" w:color="auto"/>
            <w:right w:val="none" w:sz="0" w:space="0" w:color="auto"/>
          </w:divBdr>
        </w:div>
        <w:div w:id="1546597916">
          <w:marLeft w:val="0"/>
          <w:marRight w:val="0"/>
          <w:marTop w:val="0"/>
          <w:marBottom w:val="0"/>
          <w:divBdr>
            <w:top w:val="none" w:sz="0" w:space="0" w:color="auto"/>
            <w:left w:val="none" w:sz="0" w:space="0" w:color="auto"/>
            <w:bottom w:val="none" w:sz="0" w:space="0" w:color="auto"/>
            <w:right w:val="none" w:sz="0" w:space="0" w:color="auto"/>
          </w:divBdr>
        </w:div>
        <w:div w:id="686174642">
          <w:marLeft w:val="0"/>
          <w:marRight w:val="0"/>
          <w:marTop w:val="0"/>
          <w:marBottom w:val="0"/>
          <w:divBdr>
            <w:top w:val="none" w:sz="0" w:space="0" w:color="auto"/>
            <w:left w:val="none" w:sz="0" w:space="0" w:color="auto"/>
            <w:bottom w:val="none" w:sz="0" w:space="0" w:color="auto"/>
            <w:right w:val="none" w:sz="0" w:space="0" w:color="auto"/>
          </w:divBdr>
        </w:div>
        <w:div w:id="271518351">
          <w:marLeft w:val="0"/>
          <w:marRight w:val="0"/>
          <w:marTop w:val="0"/>
          <w:marBottom w:val="0"/>
          <w:divBdr>
            <w:top w:val="none" w:sz="0" w:space="0" w:color="auto"/>
            <w:left w:val="none" w:sz="0" w:space="0" w:color="auto"/>
            <w:bottom w:val="none" w:sz="0" w:space="0" w:color="auto"/>
            <w:right w:val="none" w:sz="0" w:space="0" w:color="auto"/>
          </w:divBdr>
        </w:div>
        <w:div w:id="1102994238">
          <w:marLeft w:val="0"/>
          <w:marRight w:val="0"/>
          <w:marTop w:val="0"/>
          <w:marBottom w:val="0"/>
          <w:divBdr>
            <w:top w:val="none" w:sz="0" w:space="0" w:color="auto"/>
            <w:left w:val="none" w:sz="0" w:space="0" w:color="auto"/>
            <w:bottom w:val="none" w:sz="0" w:space="0" w:color="auto"/>
            <w:right w:val="none" w:sz="0" w:space="0" w:color="auto"/>
          </w:divBdr>
        </w:div>
        <w:div w:id="660081143">
          <w:marLeft w:val="0"/>
          <w:marRight w:val="0"/>
          <w:marTop w:val="0"/>
          <w:marBottom w:val="0"/>
          <w:divBdr>
            <w:top w:val="none" w:sz="0" w:space="0" w:color="auto"/>
            <w:left w:val="none" w:sz="0" w:space="0" w:color="auto"/>
            <w:bottom w:val="none" w:sz="0" w:space="0" w:color="auto"/>
            <w:right w:val="none" w:sz="0" w:space="0" w:color="auto"/>
          </w:divBdr>
        </w:div>
        <w:div w:id="557934602">
          <w:marLeft w:val="0"/>
          <w:marRight w:val="0"/>
          <w:marTop w:val="0"/>
          <w:marBottom w:val="0"/>
          <w:divBdr>
            <w:top w:val="none" w:sz="0" w:space="0" w:color="auto"/>
            <w:left w:val="none" w:sz="0" w:space="0" w:color="auto"/>
            <w:bottom w:val="none" w:sz="0" w:space="0" w:color="auto"/>
            <w:right w:val="none" w:sz="0" w:space="0" w:color="auto"/>
          </w:divBdr>
        </w:div>
        <w:div w:id="193427203">
          <w:marLeft w:val="0"/>
          <w:marRight w:val="0"/>
          <w:marTop w:val="0"/>
          <w:marBottom w:val="0"/>
          <w:divBdr>
            <w:top w:val="none" w:sz="0" w:space="0" w:color="auto"/>
            <w:left w:val="none" w:sz="0" w:space="0" w:color="auto"/>
            <w:bottom w:val="none" w:sz="0" w:space="0" w:color="auto"/>
            <w:right w:val="none" w:sz="0" w:space="0" w:color="auto"/>
          </w:divBdr>
        </w:div>
        <w:div w:id="834959915">
          <w:marLeft w:val="0"/>
          <w:marRight w:val="0"/>
          <w:marTop w:val="0"/>
          <w:marBottom w:val="0"/>
          <w:divBdr>
            <w:top w:val="none" w:sz="0" w:space="0" w:color="auto"/>
            <w:left w:val="none" w:sz="0" w:space="0" w:color="auto"/>
            <w:bottom w:val="none" w:sz="0" w:space="0" w:color="auto"/>
            <w:right w:val="none" w:sz="0" w:space="0" w:color="auto"/>
          </w:divBdr>
        </w:div>
        <w:div w:id="2048985966">
          <w:marLeft w:val="0"/>
          <w:marRight w:val="0"/>
          <w:marTop w:val="0"/>
          <w:marBottom w:val="0"/>
          <w:divBdr>
            <w:top w:val="none" w:sz="0" w:space="0" w:color="auto"/>
            <w:left w:val="none" w:sz="0" w:space="0" w:color="auto"/>
            <w:bottom w:val="none" w:sz="0" w:space="0" w:color="auto"/>
            <w:right w:val="none" w:sz="0" w:space="0" w:color="auto"/>
          </w:divBdr>
        </w:div>
        <w:div w:id="1759279826">
          <w:marLeft w:val="0"/>
          <w:marRight w:val="0"/>
          <w:marTop w:val="0"/>
          <w:marBottom w:val="0"/>
          <w:divBdr>
            <w:top w:val="none" w:sz="0" w:space="0" w:color="auto"/>
            <w:left w:val="none" w:sz="0" w:space="0" w:color="auto"/>
            <w:bottom w:val="none" w:sz="0" w:space="0" w:color="auto"/>
            <w:right w:val="none" w:sz="0" w:space="0" w:color="auto"/>
          </w:divBdr>
        </w:div>
        <w:div w:id="148789916">
          <w:marLeft w:val="0"/>
          <w:marRight w:val="0"/>
          <w:marTop w:val="0"/>
          <w:marBottom w:val="0"/>
          <w:divBdr>
            <w:top w:val="none" w:sz="0" w:space="0" w:color="auto"/>
            <w:left w:val="none" w:sz="0" w:space="0" w:color="auto"/>
            <w:bottom w:val="none" w:sz="0" w:space="0" w:color="auto"/>
            <w:right w:val="none" w:sz="0" w:space="0" w:color="auto"/>
          </w:divBdr>
        </w:div>
        <w:div w:id="2123262863">
          <w:marLeft w:val="0"/>
          <w:marRight w:val="0"/>
          <w:marTop w:val="0"/>
          <w:marBottom w:val="0"/>
          <w:divBdr>
            <w:top w:val="none" w:sz="0" w:space="0" w:color="auto"/>
            <w:left w:val="none" w:sz="0" w:space="0" w:color="auto"/>
            <w:bottom w:val="none" w:sz="0" w:space="0" w:color="auto"/>
            <w:right w:val="none" w:sz="0" w:space="0" w:color="auto"/>
          </w:divBdr>
        </w:div>
        <w:div w:id="283080592">
          <w:marLeft w:val="0"/>
          <w:marRight w:val="0"/>
          <w:marTop w:val="0"/>
          <w:marBottom w:val="0"/>
          <w:divBdr>
            <w:top w:val="none" w:sz="0" w:space="0" w:color="auto"/>
            <w:left w:val="none" w:sz="0" w:space="0" w:color="auto"/>
            <w:bottom w:val="none" w:sz="0" w:space="0" w:color="auto"/>
            <w:right w:val="none" w:sz="0" w:space="0" w:color="auto"/>
          </w:divBdr>
        </w:div>
        <w:div w:id="1575698850">
          <w:marLeft w:val="0"/>
          <w:marRight w:val="0"/>
          <w:marTop w:val="0"/>
          <w:marBottom w:val="0"/>
          <w:divBdr>
            <w:top w:val="none" w:sz="0" w:space="0" w:color="auto"/>
            <w:left w:val="none" w:sz="0" w:space="0" w:color="auto"/>
            <w:bottom w:val="none" w:sz="0" w:space="0" w:color="auto"/>
            <w:right w:val="none" w:sz="0" w:space="0" w:color="auto"/>
          </w:divBdr>
        </w:div>
        <w:div w:id="679695966">
          <w:marLeft w:val="0"/>
          <w:marRight w:val="0"/>
          <w:marTop w:val="0"/>
          <w:marBottom w:val="0"/>
          <w:divBdr>
            <w:top w:val="none" w:sz="0" w:space="0" w:color="auto"/>
            <w:left w:val="none" w:sz="0" w:space="0" w:color="auto"/>
            <w:bottom w:val="none" w:sz="0" w:space="0" w:color="auto"/>
            <w:right w:val="none" w:sz="0" w:space="0" w:color="auto"/>
          </w:divBdr>
        </w:div>
        <w:div w:id="42559146">
          <w:marLeft w:val="0"/>
          <w:marRight w:val="0"/>
          <w:marTop w:val="0"/>
          <w:marBottom w:val="0"/>
          <w:divBdr>
            <w:top w:val="none" w:sz="0" w:space="0" w:color="auto"/>
            <w:left w:val="none" w:sz="0" w:space="0" w:color="auto"/>
            <w:bottom w:val="none" w:sz="0" w:space="0" w:color="auto"/>
            <w:right w:val="none" w:sz="0" w:space="0" w:color="auto"/>
          </w:divBdr>
        </w:div>
        <w:div w:id="667755939">
          <w:marLeft w:val="0"/>
          <w:marRight w:val="0"/>
          <w:marTop w:val="0"/>
          <w:marBottom w:val="0"/>
          <w:divBdr>
            <w:top w:val="none" w:sz="0" w:space="0" w:color="auto"/>
            <w:left w:val="none" w:sz="0" w:space="0" w:color="auto"/>
            <w:bottom w:val="none" w:sz="0" w:space="0" w:color="auto"/>
            <w:right w:val="none" w:sz="0" w:space="0" w:color="auto"/>
          </w:divBdr>
        </w:div>
        <w:div w:id="681517654">
          <w:marLeft w:val="0"/>
          <w:marRight w:val="0"/>
          <w:marTop w:val="0"/>
          <w:marBottom w:val="0"/>
          <w:divBdr>
            <w:top w:val="none" w:sz="0" w:space="0" w:color="auto"/>
            <w:left w:val="none" w:sz="0" w:space="0" w:color="auto"/>
            <w:bottom w:val="none" w:sz="0" w:space="0" w:color="auto"/>
            <w:right w:val="none" w:sz="0" w:space="0" w:color="auto"/>
          </w:divBdr>
        </w:div>
        <w:div w:id="532813386">
          <w:marLeft w:val="0"/>
          <w:marRight w:val="0"/>
          <w:marTop w:val="0"/>
          <w:marBottom w:val="0"/>
          <w:divBdr>
            <w:top w:val="none" w:sz="0" w:space="0" w:color="auto"/>
            <w:left w:val="none" w:sz="0" w:space="0" w:color="auto"/>
            <w:bottom w:val="none" w:sz="0" w:space="0" w:color="auto"/>
            <w:right w:val="none" w:sz="0" w:space="0" w:color="auto"/>
          </w:divBdr>
        </w:div>
        <w:div w:id="478306281">
          <w:marLeft w:val="0"/>
          <w:marRight w:val="0"/>
          <w:marTop w:val="0"/>
          <w:marBottom w:val="0"/>
          <w:divBdr>
            <w:top w:val="none" w:sz="0" w:space="0" w:color="auto"/>
            <w:left w:val="none" w:sz="0" w:space="0" w:color="auto"/>
            <w:bottom w:val="none" w:sz="0" w:space="0" w:color="auto"/>
            <w:right w:val="none" w:sz="0" w:space="0" w:color="auto"/>
          </w:divBdr>
        </w:div>
        <w:div w:id="734745211">
          <w:marLeft w:val="0"/>
          <w:marRight w:val="0"/>
          <w:marTop w:val="0"/>
          <w:marBottom w:val="0"/>
          <w:divBdr>
            <w:top w:val="none" w:sz="0" w:space="0" w:color="auto"/>
            <w:left w:val="none" w:sz="0" w:space="0" w:color="auto"/>
            <w:bottom w:val="none" w:sz="0" w:space="0" w:color="auto"/>
            <w:right w:val="none" w:sz="0" w:space="0" w:color="auto"/>
          </w:divBdr>
        </w:div>
        <w:div w:id="1688168690">
          <w:marLeft w:val="0"/>
          <w:marRight w:val="0"/>
          <w:marTop w:val="0"/>
          <w:marBottom w:val="0"/>
          <w:divBdr>
            <w:top w:val="none" w:sz="0" w:space="0" w:color="auto"/>
            <w:left w:val="none" w:sz="0" w:space="0" w:color="auto"/>
            <w:bottom w:val="none" w:sz="0" w:space="0" w:color="auto"/>
            <w:right w:val="none" w:sz="0" w:space="0" w:color="auto"/>
          </w:divBdr>
        </w:div>
        <w:div w:id="1476945719">
          <w:marLeft w:val="0"/>
          <w:marRight w:val="0"/>
          <w:marTop w:val="0"/>
          <w:marBottom w:val="0"/>
          <w:divBdr>
            <w:top w:val="none" w:sz="0" w:space="0" w:color="auto"/>
            <w:left w:val="none" w:sz="0" w:space="0" w:color="auto"/>
            <w:bottom w:val="none" w:sz="0" w:space="0" w:color="auto"/>
            <w:right w:val="none" w:sz="0" w:space="0" w:color="auto"/>
          </w:divBdr>
        </w:div>
        <w:div w:id="1149319729">
          <w:marLeft w:val="0"/>
          <w:marRight w:val="0"/>
          <w:marTop w:val="0"/>
          <w:marBottom w:val="0"/>
          <w:divBdr>
            <w:top w:val="none" w:sz="0" w:space="0" w:color="auto"/>
            <w:left w:val="none" w:sz="0" w:space="0" w:color="auto"/>
            <w:bottom w:val="none" w:sz="0" w:space="0" w:color="auto"/>
            <w:right w:val="none" w:sz="0" w:space="0" w:color="auto"/>
          </w:divBdr>
        </w:div>
        <w:div w:id="549147284">
          <w:marLeft w:val="0"/>
          <w:marRight w:val="0"/>
          <w:marTop w:val="0"/>
          <w:marBottom w:val="0"/>
          <w:divBdr>
            <w:top w:val="none" w:sz="0" w:space="0" w:color="auto"/>
            <w:left w:val="none" w:sz="0" w:space="0" w:color="auto"/>
            <w:bottom w:val="none" w:sz="0" w:space="0" w:color="auto"/>
            <w:right w:val="none" w:sz="0" w:space="0" w:color="auto"/>
          </w:divBdr>
        </w:div>
        <w:div w:id="1449079419">
          <w:marLeft w:val="0"/>
          <w:marRight w:val="0"/>
          <w:marTop w:val="0"/>
          <w:marBottom w:val="0"/>
          <w:divBdr>
            <w:top w:val="none" w:sz="0" w:space="0" w:color="auto"/>
            <w:left w:val="none" w:sz="0" w:space="0" w:color="auto"/>
            <w:bottom w:val="none" w:sz="0" w:space="0" w:color="auto"/>
            <w:right w:val="none" w:sz="0" w:space="0" w:color="auto"/>
          </w:divBdr>
        </w:div>
        <w:div w:id="1263760213">
          <w:marLeft w:val="0"/>
          <w:marRight w:val="0"/>
          <w:marTop w:val="0"/>
          <w:marBottom w:val="0"/>
          <w:divBdr>
            <w:top w:val="none" w:sz="0" w:space="0" w:color="auto"/>
            <w:left w:val="none" w:sz="0" w:space="0" w:color="auto"/>
            <w:bottom w:val="none" w:sz="0" w:space="0" w:color="auto"/>
            <w:right w:val="none" w:sz="0" w:space="0" w:color="auto"/>
          </w:divBdr>
        </w:div>
        <w:div w:id="222906804">
          <w:marLeft w:val="0"/>
          <w:marRight w:val="0"/>
          <w:marTop w:val="0"/>
          <w:marBottom w:val="0"/>
          <w:divBdr>
            <w:top w:val="none" w:sz="0" w:space="0" w:color="auto"/>
            <w:left w:val="none" w:sz="0" w:space="0" w:color="auto"/>
            <w:bottom w:val="none" w:sz="0" w:space="0" w:color="auto"/>
            <w:right w:val="none" w:sz="0" w:space="0" w:color="auto"/>
          </w:divBdr>
        </w:div>
        <w:div w:id="1275867414">
          <w:marLeft w:val="0"/>
          <w:marRight w:val="0"/>
          <w:marTop w:val="0"/>
          <w:marBottom w:val="0"/>
          <w:divBdr>
            <w:top w:val="none" w:sz="0" w:space="0" w:color="auto"/>
            <w:left w:val="none" w:sz="0" w:space="0" w:color="auto"/>
            <w:bottom w:val="none" w:sz="0" w:space="0" w:color="auto"/>
            <w:right w:val="none" w:sz="0" w:space="0" w:color="auto"/>
          </w:divBdr>
        </w:div>
        <w:div w:id="1518232342">
          <w:marLeft w:val="0"/>
          <w:marRight w:val="0"/>
          <w:marTop w:val="0"/>
          <w:marBottom w:val="0"/>
          <w:divBdr>
            <w:top w:val="none" w:sz="0" w:space="0" w:color="auto"/>
            <w:left w:val="none" w:sz="0" w:space="0" w:color="auto"/>
            <w:bottom w:val="none" w:sz="0" w:space="0" w:color="auto"/>
            <w:right w:val="none" w:sz="0" w:space="0" w:color="auto"/>
          </w:divBdr>
        </w:div>
        <w:div w:id="1221164474">
          <w:marLeft w:val="0"/>
          <w:marRight w:val="0"/>
          <w:marTop w:val="0"/>
          <w:marBottom w:val="0"/>
          <w:divBdr>
            <w:top w:val="none" w:sz="0" w:space="0" w:color="auto"/>
            <w:left w:val="none" w:sz="0" w:space="0" w:color="auto"/>
            <w:bottom w:val="none" w:sz="0" w:space="0" w:color="auto"/>
            <w:right w:val="none" w:sz="0" w:space="0" w:color="auto"/>
          </w:divBdr>
        </w:div>
        <w:div w:id="1101873194">
          <w:marLeft w:val="0"/>
          <w:marRight w:val="0"/>
          <w:marTop w:val="0"/>
          <w:marBottom w:val="0"/>
          <w:divBdr>
            <w:top w:val="none" w:sz="0" w:space="0" w:color="auto"/>
            <w:left w:val="none" w:sz="0" w:space="0" w:color="auto"/>
            <w:bottom w:val="none" w:sz="0" w:space="0" w:color="auto"/>
            <w:right w:val="none" w:sz="0" w:space="0" w:color="auto"/>
          </w:divBdr>
        </w:div>
        <w:div w:id="237793072">
          <w:marLeft w:val="0"/>
          <w:marRight w:val="0"/>
          <w:marTop w:val="0"/>
          <w:marBottom w:val="0"/>
          <w:divBdr>
            <w:top w:val="none" w:sz="0" w:space="0" w:color="auto"/>
            <w:left w:val="none" w:sz="0" w:space="0" w:color="auto"/>
            <w:bottom w:val="none" w:sz="0" w:space="0" w:color="auto"/>
            <w:right w:val="none" w:sz="0" w:space="0" w:color="auto"/>
          </w:divBdr>
        </w:div>
        <w:div w:id="709499420">
          <w:marLeft w:val="0"/>
          <w:marRight w:val="0"/>
          <w:marTop w:val="0"/>
          <w:marBottom w:val="0"/>
          <w:divBdr>
            <w:top w:val="none" w:sz="0" w:space="0" w:color="auto"/>
            <w:left w:val="none" w:sz="0" w:space="0" w:color="auto"/>
            <w:bottom w:val="none" w:sz="0" w:space="0" w:color="auto"/>
            <w:right w:val="none" w:sz="0" w:space="0" w:color="auto"/>
          </w:divBdr>
        </w:div>
        <w:div w:id="334000269">
          <w:marLeft w:val="0"/>
          <w:marRight w:val="0"/>
          <w:marTop w:val="0"/>
          <w:marBottom w:val="0"/>
          <w:divBdr>
            <w:top w:val="none" w:sz="0" w:space="0" w:color="auto"/>
            <w:left w:val="none" w:sz="0" w:space="0" w:color="auto"/>
            <w:bottom w:val="none" w:sz="0" w:space="0" w:color="auto"/>
            <w:right w:val="none" w:sz="0" w:space="0" w:color="auto"/>
          </w:divBdr>
        </w:div>
        <w:div w:id="1793743917">
          <w:marLeft w:val="0"/>
          <w:marRight w:val="0"/>
          <w:marTop w:val="0"/>
          <w:marBottom w:val="0"/>
          <w:divBdr>
            <w:top w:val="none" w:sz="0" w:space="0" w:color="auto"/>
            <w:left w:val="none" w:sz="0" w:space="0" w:color="auto"/>
            <w:bottom w:val="none" w:sz="0" w:space="0" w:color="auto"/>
            <w:right w:val="none" w:sz="0" w:space="0" w:color="auto"/>
          </w:divBdr>
        </w:div>
        <w:div w:id="1537041143">
          <w:marLeft w:val="0"/>
          <w:marRight w:val="0"/>
          <w:marTop w:val="0"/>
          <w:marBottom w:val="0"/>
          <w:divBdr>
            <w:top w:val="none" w:sz="0" w:space="0" w:color="auto"/>
            <w:left w:val="none" w:sz="0" w:space="0" w:color="auto"/>
            <w:bottom w:val="none" w:sz="0" w:space="0" w:color="auto"/>
            <w:right w:val="none" w:sz="0" w:space="0" w:color="auto"/>
          </w:divBdr>
        </w:div>
      </w:divsChild>
    </w:div>
    <w:div w:id="1830440989">
      <w:bodyDiv w:val="1"/>
      <w:marLeft w:val="0"/>
      <w:marRight w:val="0"/>
      <w:marTop w:val="0"/>
      <w:marBottom w:val="0"/>
      <w:divBdr>
        <w:top w:val="none" w:sz="0" w:space="0" w:color="auto"/>
        <w:left w:val="none" w:sz="0" w:space="0" w:color="auto"/>
        <w:bottom w:val="none" w:sz="0" w:space="0" w:color="auto"/>
        <w:right w:val="none" w:sz="0" w:space="0" w:color="auto"/>
      </w:divBdr>
    </w:div>
    <w:div w:id="1830562812">
      <w:bodyDiv w:val="1"/>
      <w:marLeft w:val="0"/>
      <w:marRight w:val="0"/>
      <w:marTop w:val="0"/>
      <w:marBottom w:val="0"/>
      <w:divBdr>
        <w:top w:val="none" w:sz="0" w:space="0" w:color="auto"/>
        <w:left w:val="none" w:sz="0" w:space="0" w:color="auto"/>
        <w:bottom w:val="none" w:sz="0" w:space="0" w:color="auto"/>
        <w:right w:val="none" w:sz="0" w:space="0" w:color="auto"/>
      </w:divBdr>
    </w:div>
    <w:div w:id="1830630239">
      <w:bodyDiv w:val="1"/>
      <w:marLeft w:val="0"/>
      <w:marRight w:val="0"/>
      <w:marTop w:val="0"/>
      <w:marBottom w:val="0"/>
      <w:divBdr>
        <w:top w:val="none" w:sz="0" w:space="0" w:color="auto"/>
        <w:left w:val="none" w:sz="0" w:space="0" w:color="auto"/>
        <w:bottom w:val="none" w:sz="0" w:space="0" w:color="auto"/>
        <w:right w:val="none" w:sz="0" w:space="0" w:color="auto"/>
      </w:divBdr>
      <w:divsChild>
        <w:div w:id="693269272">
          <w:marLeft w:val="0"/>
          <w:marRight w:val="0"/>
          <w:marTop w:val="0"/>
          <w:marBottom w:val="0"/>
          <w:divBdr>
            <w:top w:val="none" w:sz="0" w:space="0" w:color="auto"/>
            <w:left w:val="none" w:sz="0" w:space="0" w:color="auto"/>
            <w:bottom w:val="none" w:sz="0" w:space="0" w:color="auto"/>
            <w:right w:val="none" w:sz="0" w:space="0" w:color="auto"/>
          </w:divBdr>
        </w:div>
        <w:div w:id="1436248194">
          <w:marLeft w:val="0"/>
          <w:marRight w:val="0"/>
          <w:marTop w:val="0"/>
          <w:marBottom w:val="0"/>
          <w:divBdr>
            <w:top w:val="none" w:sz="0" w:space="0" w:color="auto"/>
            <w:left w:val="none" w:sz="0" w:space="0" w:color="auto"/>
            <w:bottom w:val="none" w:sz="0" w:space="0" w:color="auto"/>
            <w:right w:val="none" w:sz="0" w:space="0" w:color="auto"/>
          </w:divBdr>
        </w:div>
        <w:div w:id="123155521">
          <w:marLeft w:val="0"/>
          <w:marRight w:val="0"/>
          <w:marTop w:val="0"/>
          <w:marBottom w:val="0"/>
          <w:divBdr>
            <w:top w:val="none" w:sz="0" w:space="0" w:color="auto"/>
            <w:left w:val="none" w:sz="0" w:space="0" w:color="auto"/>
            <w:bottom w:val="none" w:sz="0" w:space="0" w:color="auto"/>
            <w:right w:val="none" w:sz="0" w:space="0" w:color="auto"/>
          </w:divBdr>
        </w:div>
        <w:div w:id="35274091">
          <w:marLeft w:val="0"/>
          <w:marRight w:val="0"/>
          <w:marTop w:val="0"/>
          <w:marBottom w:val="0"/>
          <w:divBdr>
            <w:top w:val="none" w:sz="0" w:space="0" w:color="auto"/>
            <w:left w:val="none" w:sz="0" w:space="0" w:color="auto"/>
            <w:bottom w:val="none" w:sz="0" w:space="0" w:color="auto"/>
            <w:right w:val="none" w:sz="0" w:space="0" w:color="auto"/>
          </w:divBdr>
        </w:div>
        <w:div w:id="1441415104">
          <w:marLeft w:val="0"/>
          <w:marRight w:val="0"/>
          <w:marTop w:val="0"/>
          <w:marBottom w:val="0"/>
          <w:divBdr>
            <w:top w:val="none" w:sz="0" w:space="0" w:color="auto"/>
            <w:left w:val="none" w:sz="0" w:space="0" w:color="auto"/>
            <w:bottom w:val="none" w:sz="0" w:space="0" w:color="auto"/>
            <w:right w:val="none" w:sz="0" w:space="0" w:color="auto"/>
          </w:divBdr>
        </w:div>
        <w:div w:id="797145302">
          <w:marLeft w:val="0"/>
          <w:marRight w:val="0"/>
          <w:marTop w:val="0"/>
          <w:marBottom w:val="0"/>
          <w:divBdr>
            <w:top w:val="none" w:sz="0" w:space="0" w:color="auto"/>
            <w:left w:val="none" w:sz="0" w:space="0" w:color="auto"/>
            <w:bottom w:val="none" w:sz="0" w:space="0" w:color="auto"/>
            <w:right w:val="none" w:sz="0" w:space="0" w:color="auto"/>
          </w:divBdr>
        </w:div>
        <w:div w:id="2022122092">
          <w:marLeft w:val="0"/>
          <w:marRight w:val="0"/>
          <w:marTop w:val="0"/>
          <w:marBottom w:val="0"/>
          <w:divBdr>
            <w:top w:val="none" w:sz="0" w:space="0" w:color="auto"/>
            <w:left w:val="none" w:sz="0" w:space="0" w:color="auto"/>
            <w:bottom w:val="none" w:sz="0" w:space="0" w:color="auto"/>
            <w:right w:val="none" w:sz="0" w:space="0" w:color="auto"/>
          </w:divBdr>
        </w:div>
        <w:div w:id="2015300559">
          <w:marLeft w:val="0"/>
          <w:marRight w:val="0"/>
          <w:marTop w:val="0"/>
          <w:marBottom w:val="0"/>
          <w:divBdr>
            <w:top w:val="none" w:sz="0" w:space="0" w:color="auto"/>
            <w:left w:val="none" w:sz="0" w:space="0" w:color="auto"/>
            <w:bottom w:val="none" w:sz="0" w:space="0" w:color="auto"/>
            <w:right w:val="none" w:sz="0" w:space="0" w:color="auto"/>
          </w:divBdr>
        </w:div>
        <w:div w:id="1873572449">
          <w:marLeft w:val="0"/>
          <w:marRight w:val="0"/>
          <w:marTop w:val="0"/>
          <w:marBottom w:val="0"/>
          <w:divBdr>
            <w:top w:val="none" w:sz="0" w:space="0" w:color="auto"/>
            <w:left w:val="none" w:sz="0" w:space="0" w:color="auto"/>
            <w:bottom w:val="none" w:sz="0" w:space="0" w:color="auto"/>
            <w:right w:val="none" w:sz="0" w:space="0" w:color="auto"/>
          </w:divBdr>
        </w:div>
        <w:div w:id="635452969">
          <w:marLeft w:val="0"/>
          <w:marRight w:val="0"/>
          <w:marTop w:val="0"/>
          <w:marBottom w:val="0"/>
          <w:divBdr>
            <w:top w:val="none" w:sz="0" w:space="0" w:color="auto"/>
            <w:left w:val="none" w:sz="0" w:space="0" w:color="auto"/>
            <w:bottom w:val="none" w:sz="0" w:space="0" w:color="auto"/>
            <w:right w:val="none" w:sz="0" w:space="0" w:color="auto"/>
          </w:divBdr>
        </w:div>
        <w:div w:id="1225410824">
          <w:marLeft w:val="0"/>
          <w:marRight w:val="0"/>
          <w:marTop w:val="0"/>
          <w:marBottom w:val="0"/>
          <w:divBdr>
            <w:top w:val="none" w:sz="0" w:space="0" w:color="auto"/>
            <w:left w:val="none" w:sz="0" w:space="0" w:color="auto"/>
            <w:bottom w:val="none" w:sz="0" w:space="0" w:color="auto"/>
            <w:right w:val="none" w:sz="0" w:space="0" w:color="auto"/>
          </w:divBdr>
        </w:div>
        <w:div w:id="2045059411">
          <w:marLeft w:val="0"/>
          <w:marRight w:val="0"/>
          <w:marTop w:val="0"/>
          <w:marBottom w:val="0"/>
          <w:divBdr>
            <w:top w:val="none" w:sz="0" w:space="0" w:color="auto"/>
            <w:left w:val="none" w:sz="0" w:space="0" w:color="auto"/>
            <w:bottom w:val="none" w:sz="0" w:space="0" w:color="auto"/>
            <w:right w:val="none" w:sz="0" w:space="0" w:color="auto"/>
          </w:divBdr>
        </w:div>
        <w:div w:id="1150487788">
          <w:marLeft w:val="0"/>
          <w:marRight w:val="0"/>
          <w:marTop w:val="0"/>
          <w:marBottom w:val="0"/>
          <w:divBdr>
            <w:top w:val="none" w:sz="0" w:space="0" w:color="auto"/>
            <w:left w:val="none" w:sz="0" w:space="0" w:color="auto"/>
            <w:bottom w:val="none" w:sz="0" w:space="0" w:color="auto"/>
            <w:right w:val="none" w:sz="0" w:space="0" w:color="auto"/>
          </w:divBdr>
        </w:div>
        <w:div w:id="1069231742">
          <w:marLeft w:val="0"/>
          <w:marRight w:val="0"/>
          <w:marTop w:val="0"/>
          <w:marBottom w:val="0"/>
          <w:divBdr>
            <w:top w:val="none" w:sz="0" w:space="0" w:color="auto"/>
            <w:left w:val="none" w:sz="0" w:space="0" w:color="auto"/>
            <w:bottom w:val="none" w:sz="0" w:space="0" w:color="auto"/>
            <w:right w:val="none" w:sz="0" w:space="0" w:color="auto"/>
          </w:divBdr>
        </w:div>
        <w:div w:id="850411206">
          <w:marLeft w:val="0"/>
          <w:marRight w:val="0"/>
          <w:marTop w:val="0"/>
          <w:marBottom w:val="0"/>
          <w:divBdr>
            <w:top w:val="none" w:sz="0" w:space="0" w:color="auto"/>
            <w:left w:val="none" w:sz="0" w:space="0" w:color="auto"/>
            <w:bottom w:val="none" w:sz="0" w:space="0" w:color="auto"/>
            <w:right w:val="none" w:sz="0" w:space="0" w:color="auto"/>
          </w:divBdr>
        </w:div>
        <w:div w:id="956643714">
          <w:marLeft w:val="0"/>
          <w:marRight w:val="0"/>
          <w:marTop w:val="0"/>
          <w:marBottom w:val="0"/>
          <w:divBdr>
            <w:top w:val="none" w:sz="0" w:space="0" w:color="auto"/>
            <w:left w:val="none" w:sz="0" w:space="0" w:color="auto"/>
            <w:bottom w:val="none" w:sz="0" w:space="0" w:color="auto"/>
            <w:right w:val="none" w:sz="0" w:space="0" w:color="auto"/>
          </w:divBdr>
        </w:div>
        <w:div w:id="1211923572">
          <w:marLeft w:val="0"/>
          <w:marRight w:val="0"/>
          <w:marTop w:val="0"/>
          <w:marBottom w:val="0"/>
          <w:divBdr>
            <w:top w:val="none" w:sz="0" w:space="0" w:color="auto"/>
            <w:left w:val="none" w:sz="0" w:space="0" w:color="auto"/>
            <w:bottom w:val="none" w:sz="0" w:space="0" w:color="auto"/>
            <w:right w:val="none" w:sz="0" w:space="0" w:color="auto"/>
          </w:divBdr>
        </w:div>
        <w:div w:id="684014413">
          <w:marLeft w:val="0"/>
          <w:marRight w:val="0"/>
          <w:marTop w:val="0"/>
          <w:marBottom w:val="0"/>
          <w:divBdr>
            <w:top w:val="none" w:sz="0" w:space="0" w:color="auto"/>
            <w:left w:val="none" w:sz="0" w:space="0" w:color="auto"/>
            <w:bottom w:val="none" w:sz="0" w:space="0" w:color="auto"/>
            <w:right w:val="none" w:sz="0" w:space="0" w:color="auto"/>
          </w:divBdr>
        </w:div>
        <w:div w:id="868298803">
          <w:marLeft w:val="0"/>
          <w:marRight w:val="0"/>
          <w:marTop w:val="0"/>
          <w:marBottom w:val="0"/>
          <w:divBdr>
            <w:top w:val="none" w:sz="0" w:space="0" w:color="auto"/>
            <w:left w:val="none" w:sz="0" w:space="0" w:color="auto"/>
            <w:bottom w:val="none" w:sz="0" w:space="0" w:color="auto"/>
            <w:right w:val="none" w:sz="0" w:space="0" w:color="auto"/>
          </w:divBdr>
        </w:div>
        <w:div w:id="1121459186">
          <w:marLeft w:val="0"/>
          <w:marRight w:val="0"/>
          <w:marTop w:val="0"/>
          <w:marBottom w:val="0"/>
          <w:divBdr>
            <w:top w:val="none" w:sz="0" w:space="0" w:color="auto"/>
            <w:left w:val="none" w:sz="0" w:space="0" w:color="auto"/>
            <w:bottom w:val="none" w:sz="0" w:space="0" w:color="auto"/>
            <w:right w:val="none" w:sz="0" w:space="0" w:color="auto"/>
          </w:divBdr>
        </w:div>
        <w:div w:id="9768065">
          <w:marLeft w:val="0"/>
          <w:marRight w:val="0"/>
          <w:marTop w:val="0"/>
          <w:marBottom w:val="0"/>
          <w:divBdr>
            <w:top w:val="none" w:sz="0" w:space="0" w:color="auto"/>
            <w:left w:val="none" w:sz="0" w:space="0" w:color="auto"/>
            <w:bottom w:val="none" w:sz="0" w:space="0" w:color="auto"/>
            <w:right w:val="none" w:sz="0" w:space="0" w:color="auto"/>
          </w:divBdr>
        </w:div>
        <w:div w:id="1288973196">
          <w:marLeft w:val="0"/>
          <w:marRight w:val="0"/>
          <w:marTop w:val="0"/>
          <w:marBottom w:val="0"/>
          <w:divBdr>
            <w:top w:val="none" w:sz="0" w:space="0" w:color="auto"/>
            <w:left w:val="none" w:sz="0" w:space="0" w:color="auto"/>
            <w:bottom w:val="none" w:sz="0" w:space="0" w:color="auto"/>
            <w:right w:val="none" w:sz="0" w:space="0" w:color="auto"/>
          </w:divBdr>
        </w:div>
        <w:div w:id="1858422378">
          <w:marLeft w:val="0"/>
          <w:marRight w:val="0"/>
          <w:marTop w:val="0"/>
          <w:marBottom w:val="0"/>
          <w:divBdr>
            <w:top w:val="none" w:sz="0" w:space="0" w:color="auto"/>
            <w:left w:val="none" w:sz="0" w:space="0" w:color="auto"/>
            <w:bottom w:val="none" w:sz="0" w:space="0" w:color="auto"/>
            <w:right w:val="none" w:sz="0" w:space="0" w:color="auto"/>
          </w:divBdr>
        </w:div>
        <w:div w:id="519516959">
          <w:marLeft w:val="0"/>
          <w:marRight w:val="0"/>
          <w:marTop w:val="0"/>
          <w:marBottom w:val="0"/>
          <w:divBdr>
            <w:top w:val="none" w:sz="0" w:space="0" w:color="auto"/>
            <w:left w:val="none" w:sz="0" w:space="0" w:color="auto"/>
            <w:bottom w:val="none" w:sz="0" w:space="0" w:color="auto"/>
            <w:right w:val="none" w:sz="0" w:space="0" w:color="auto"/>
          </w:divBdr>
        </w:div>
        <w:div w:id="1590770106">
          <w:marLeft w:val="0"/>
          <w:marRight w:val="0"/>
          <w:marTop w:val="0"/>
          <w:marBottom w:val="0"/>
          <w:divBdr>
            <w:top w:val="none" w:sz="0" w:space="0" w:color="auto"/>
            <w:left w:val="none" w:sz="0" w:space="0" w:color="auto"/>
            <w:bottom w:val="none" w:sz="0" w:space="0" w:color="auto"/>
            <w:right w:val="none" w:sz="0" w:space="0" w:color="auto"/>
          </w:divBdr>
        </w:div>
        <w:div w:id="86586676">
          <w:marLeft w:val="0"/>
          <w:marRight w:val="0"/>
          <w:marTop w:val="0"/>
          <w:marBottom w:val="0"/>
          <w:divBdr>
            <w:top w:val="none" w:sz="0" w:space="0" w:color="auto"/>
            <w:left w:val="none" w:sz="0" w:space="0" w:color="auto"/>
            <w:bottom w:val="none" w:sz="0" w:space="0" w:color="auto"/>
            <w:right w:val="none" w:sz="0" w:space="0" w:color="auto"/>
          </w:divBdr>
        </w:div>
        <w:div w:id="1853105486">
          <w:marLeft w:val="0"/>
          <w:marRight w:val="0"/>
          <w:marTop w:val="0"/>
          <w:marBottom w:val="0"/>
          <w:divBdr>
            <w:top w:val="none" w:sz="0" w:space="0" w:color="auto"/>
            <w:left w:val="none" w:sz="0" w:space="0" w:color="auto"/>
            <w:bottom w:val="none" w:sz="0" w:space="0" w:color="auto"/>
            <w:right w:val="none" w:sz="0" w:space="0" w:color="auto"/>
          </w:divBdr>
        </w:div>
        <w:div w:id="1819148952">
          <w:marLeft w:val="0"/>
          <w:marRight w:val="0"/>
          <w:marTop w:val="0"/>
          <w:marBottom w:val="0"/>
          <w:divBdr>
            <w:top w:val="none" w:sz="0" w:space="0" w:color="auto"/>
            <w:left w:val="none" w:sz="0" w:space="0" w:color="auto"/>
            <w:bottom w:val="none" w:sz="0" w:space="0" w:color="auto"/>
            <w:right w:val="none" w:sz="0" w:space="0" w:color="auto"/>
          </w:divBdr>
        </w:div>
        <w:div w:id="2001615211">
          <w:marLeft w:val="0"/>
          <w:marRight w:val="0"/>
          <w:marTop w:val="0"/>
          <w:marBottom w:val="0"/>
          <w:divBdr>
            <w:top w:val="none" w:sz="0" w:space="0" w:color="auto"/>
            <w:left w:val="none" w:sz="0" w:space="0" w:color="auto"/>
            <w:bottom w:val="none" w:sz="0" w:space="0" w:color="auto"/>
            <w:right w:val="none" w:sz="0" w:space="0" w:color="auto"/>
          </w:divBdr>
        </w:div>
        <w:div w:id="2133479814">
          <w:marLeft w:val="0"/>
          <w:marRight w:val="0"/>
          <w:marTop w:val="0"/>
          <w:marBottom w:val="0"/>
          <w:divBdr>
            <w:top w:val="none" w:sz="0" w:space="0" w:color="auto"/>
            <w:left w:val="none" w:sz="0" w:space="0" w:color="auto"/>
            <w:bottom w:val="none" w:sz="0" w:space="0" w:color="auto"/>
            <w:right w:val="none" w:sz="0" w:space="0" w:color="auto"/>
          </w:divBdr>
        </w:div>
        <w:div w:id="1127040351">
          <w:marLeft w:val="0"/>
          <w:marRight w:val="0"/>
          <w:marTop w:val="0"/>
          <w:marBottom w:val="0"/>
          <w:divBdr>
            <w:top w:val="none" w:sz="0" w:space="0" w:color="auto"/>
            <w:left w:val="none" w:sz="0" w:space="0" w:color="auto"/>
            <w:bottom w:val="none" w:sz="0" w:space="0" w:color="auto"/>
            <w:right w:val="none" w:sz="0" w:space="0" w:color="auto"/>
          </w:divBdr>
        </w:div>
        <w:div w:id="1584530041">
          <w:marLeft w:val="0"/>
          <w:marRight w:val="0"/>
          <w:marTop w:val="0"/>
          <w:marBottom w:val="0"/>
          <w:divBdr>
            <w:top w:val="none" w:sz="0" w:space="0" w:color="auto"/>
            <w:left w:val="none" w:sz="0" w:space="0" w:color="auto"/>
            <w:bottom w:val="none" w:sz="0" w:space="0" w:color="auto"/>
            <w:right w:val="none" w:sz="0" w:space="0" w:color="auto"/>
          </w:divBdr>
        </w:div>
        <w:div w:id="1763182403">
          <w:marLeft w:val="0"/>
          <w:marRight w:val="0"/>
          <w:marTop w:val="0"/>
          <w:marBottom w:val="0"/>
          <w:divBdr>
            <w:top w:val="none" w:sz="0" w:space="0" w:color="auto"/>
            <w:left w:val="none" w:sz="0" w:space="0" w:color="auto"/>
            <w:bottom w:val="none" w:sz="0" w:space="0" w:color="auto"/>
            <w:right w:val="none" w:sz="0" w:space="0" w:color="auto"/>
          </w:divBdr>
        </w:div>
        <w:div w:id="620723232">
          <w:marLeft w:val="0"/>
          <w:marRight w:val="0"/>
          <w:marTop w:val="0"/>
          <w:marBottom w:val="0"/>
          <w:divBdr>
            <w:top w:val="none" w:sz="0" w:space="0" w:color="auto"/>
            <w:left w:val="none" w:sz="0" w:space="0" w:color="auto"/>
            <w:bottom w:val="none" w:sz="0" w:space="0" w:color="auto"/>
            <w:right w:val="none" w:sz="0" w:space="0" w:color="auto"/>
          </w:divBdr>
        </w:div>
        <w:div w:id="446436609">
          <w:marLeft w:val="0"/>
          <w:marRight w:val="0"/>
          <w:marTop w:val="0"/>
          <w:marBottom w:val="0"/>
          <w:divBdr>
            <w:top w:val="none" w:sz="0" w:space="0" w:color="auto"/>
            <w:left w:val="none" w:sz="0" w:space="0" w:color="auto"/>
            <w:bottom w:val="none" w:sz="0" w:space="0" w:color="auto"/>
            <w:right w:val="none" w:sz="0" w:space="0" w:color="auto"/>
          </w:divBdr>
        </w:div>
        <w:div w:id="610935165">
          <w:marLeft w:val="0"/>
          <w:marRight w:val="0"/>
          <w:marTop w:val="0"/>
          <w:marBottom w:val="0"/>
          <w:divBdr>
            <w:top w:val="none" w:sz="0" w:space="0" w:color="auto"/>
            <w:left w:val="none" w:sz="0" w:space="0" w:color="auto"/>
            <w:bottom w:val="none" w:sz="0" w:space="0" w:color="auto"/>
            <w:right w:val="none" w:sz="0" w:space="0" w:color="auto"/>
          </w:divBdr>
        </w:div>
        <w:div w:id="1816683849">
          <w:marLeft w:val="0"/>
          <w:marRight w:val="0"/>
          <w:marTop w:val="0"/>
          <w:marBottom w:val="0"/>
          <w:divBdr>
            <w:top w:val="none" w:sz="0" w:space="0" w:color="auto"/>
            <w:left w:val="none" w:sz="0" w:space="0" w:color="auto"/>
            <w:bottom w:val="none" w:sz="0" w:space="0" w:color="auto"/>
            <w:right w:val="none" w:sz="0" w:space="0" w:color="auto"/>
          </w:divBdr>
        </w:div>
        <w:div w:id="300772707">
          <w:marLeft w:val="0"/>
          <w:marRight w:val="0"/>
          <w:marTop w:val="0"/>
          <w:marBottom w:val="0"/>
          <w:divBdr>
            <w:top w:val="none" w:sz="0" w:space="0" w:color="auto"/>
            <w:left w:val="none" w:sz="0" w:space="0" w:color="auto"/>
            <w:bottom w:val="none" w:sz="0" w:space="0" w:color="auto"/>
            <w:right w:val="none" w:sz="0" w:space="0" w:color="auto"/>
          </w:divBdr>
        </w:div>
        <w:div w:id="56248153">
          <w:marLeft w:val="0"/>
          <w:marRight w:val="0"/>
          <w:marTop w:val="0"/>
          <w:marBottom w:val="0"/>
          <w:divBdr>
            <w:top w:val="none" w:sz="0" w:space="0" w:color="auto"/>
            <w:left w:val="none" w:sz="0" w:space="0" w:color="auto"/>
            <w:bottom w:val="none" w:sz="0" w:space="0" w:color="auto"/>
            <w:right w:val="none" w:sz="0" w:space="0" w:color="auto"/>
          </w:divBdr>
        </w:div>
        <w:div w:id="2096323715">
          <w:marLeft w:val="0"/>
          <w:marRight w:val="0"/>
          <w:marTop w:val="0"/>
          <w:marBottom w:val="0"/>
          <w:divBdr>
            <w:top w:val="none" w:sz="0" w:space="0" w:color="auto"/>
            <w:left w:val="none" w:sz="0" w:space="0" w:color="auto"/>
            <w:bottom w:val="none" w:sz="0" w:space="0" w:color="auto"/>
            <w:right w:val="none" w:sz="0" w:space="0" w:color="auto"/>
          </w:divBdr>
        </w:div>
        <w:div w:id="1648633425">
          <w:marLeft w:val="0"/>
          <w:marRight w:val="0"/>
          <w:marTop w:val="0"/>
          <w:marBottom w:val="0"/>
          <w:divBdr>
            <w:top w:val="none" w:sz="0" w:space="0" w:color="auto"/>
            <w:left w:val="none" w:sz="0" w:space="0" w:color="auto"/>
            <w:bottom w:val="none" w:sz="0" w:space="0" w:color="auto"/>
            <w:right w:val="none" w:sz="0" w:space="0" w:color="auto"/>
          </w:divBdr>
        </w:div>
        <w:div w:id="805005732">
          <w:marLeft w:val="0"/>
          <w:marRight w:val="0"/>
          <w:marTop w:val="0"/>
          <w:marBottom w:val="0"/>
          <w:divBdr>
            <w:top w:val="none" w:sz="0" w:space="0" w:color="auto"/>
            <w:left w:val="none" w:sz="0" w:space="0" w:color="auto"/>
            <w:bottom w:val="none" w:sz="0" w:space="0" w:color="auto"/>
            <w:right w:val="none" w:sz="0" w:space="0" w:color="auto"/>
          </w:divBdr>
        </w:div>
        <w:div w:id="561257431">
          <w:marLeft w:val="0"/>
          <w:marRight w:val="0"/>
          <w:marTop w:val="0"/>
          <w:marBottom w:val="0"/>
          <w:divBdr>
            <w:top w:val="none" w:sz="0" w:space="0" w:color="auto"/>
            <w:left w:val="none" w:sz="0" w:space="0" w:color="auto"/>
            <w:bottom w:val="none" w:sz="0" w:space="0" w:color="auto"/>
            <w:right w:val="none" w:sz="0" w:space="0" w:color="auto"/>
          </w:divBdr>
        </w:div>
        <w:div w:id="84496504">
          <w:marLeft w:val="0"/>
          <w:marRight w:val="0"/>
          <w:marTop w:val="0"/>
          <w:marBottom w:val="0"/>
          <w:divBdr>
            <w:top w:val="none" w:sz="0" w:space="0" w:color="auto"/>
            <w:left w:val="none" w:sz="0" w:space="0" w:color="auto"/>
            <w:bottom w:val="none" w:sz="0" w:space="0" w:color="auto"/>
            <w:right w:val="none" w:sz="0" w:space="0" w:color="auto"/>
          </w:divBdr>
        </w:div>
        <w:div w:id="837041147">
          <w:marLeft w:val="0"/>
          <w:marRight w:val="0"/>
          <w:marTop w:val="0"/>
          <w:marBottom w:val="0"/>
          <w:divBdr>
            <w:top w:val="none" w:sz="0" w:space="0" w:color="auto"/>
            <w:left w:val="none" w:sz="0" w:space="0" w:color="auto"/>
            <w:bottom w:val="none" w:sz="0" w:space="0" w:color="auto"/>
            <w:right w:val="none" w:sz="0" w:space="0" w:color="auto"/>
          </w:divBdr>
        </w:div>
        <w:div w:id="802619682">
          <w:marLeft w:val="0"/>
          <w:marRight w:val="0"/>
          <w:marTop w:val="0"/>
          <w:marBottom w:val="0"/>
          <w:divBdr>
            <w:top w:val="none" w:sz="0" w:space="0" w:color="auto"/>
            <w:left w:val="none" w:sz="0" w:space="0" w:color="auto"/>
            <w:bottom w:val="none" w:sz="0" w:space="0" w:color="auto"/>
            <w:right w:val="none" w:sz="0" w:space="0" w:color="auto"/>
          </w:divBdr>
        </w:div>
        <w:div w:id="569119879">
          <w:marLeft w:val="0"/>
          <w:marRight w:val="0"/>
          <w:marTop w:val="0"/>
          <w:marBottom w:val="0"/>
          <w:divBdr>
            <w:top w:val="none" w:sz="0" w:space="0" w:color="auto"/>
            <w:left w:val="none" w:sz="0" w:space="0" w:color="auto"/>
            <w:bottom w:val="none" w:sz="0" w:space="0" w:color="auto"/>
            <w:right w:val="none" w:sz="0" w:space="0" w:color="auto"/>
          </w:divBdr>
        </w:div>
        <w:div w:id="28576627">
          <w:marLeft w:val="0"/>
          <w:marRight w:val="0"/>
          <w:marTop w:val="0"/>
          <w:marBottom w:val="0"/>
          <w:divBdr>
            <w:top w:val="none" w:sz="0" w:space="0" w:color="auto"/>
            <w:left w:val="none" w:sz="0" w:space="0" w:color="auto"/>
            <w:bottom w:val="none" w:sz="0" w:space="0" w:color="auto"/>
            <w:right w:val="none" w:sz="0" w:space="0" w:color="auto"/>
          </w:divBdr>
        </w:div>
        <w:div w:id="902830804">
          <w:marLeft w:val="0"/>
          <w:marRight w:val="0"/>
          <w:marTop w:val="0"/>
          <w:marBottom w:val="0"/>
          <w:divBdr>
            <w:top w:val="none" w:sz="0" w:space="0" w:color="auto"/>
            <w:left w:val="none" w:sz="0" w:space="0" w:color="auto"/>
            <w:bottom w:val="none" w:sz="0" w:space="0" w:color="auto"/>
            <w:right w:val="none" w:sz="0" w:space="0" w:color="auto"/>
          </w:divBdr>
        </w:div>
        <w:div w:id="1368143688">
          <w:marLeft w:val="0"/>
          <w:marRight w:val="0"/>
          <w:marTop w:val="0"/>
          <w:marBottom w:val="0"/>
          <w:divBdr>
            <w:top w:val="none" w:sz="0" w:space="0" w:color="auto"/>
            <w:left w:val="none" w:sz="0" w:space="0" w:color="auto"/>
            <w:bottom w:val="none" w:sz="0" w:space="0" w:color="auto"/>
            <w:right w:val="none" w:sz="0" w:space="0" w:color="auto"/>
          </w:divBdr>
        </w:div>
        <w:div w:id="1195189195">
          <w:marLeft w:val="0"/>
          <w:marRight w:val="0"/>
          <w:marTop w:val="0"/>
          <w:marBottom w:val="0"/>
          <w:divBdr>
            <w:top w:val="none" w:sz="0" w:space="0" w:color="auto"/>
            <w:left w:val="none" w:sz="0" w:space="0" w:color="auto"/>
            <w:bottom w:val="none" w:sz="0" w:space="0" w:color="auto"/>
            <w:right w:val="none" w:sz="0" w:space="0" w:color="auto"/>
          </w:divBdr>
        </w:div>
        <w:div w:id="13192428">
          <w:marLeft w:val="0"/>
          <w:marRight w:val="0"/>
          <w:marTop w:val="0"/>
          <w:marBottom w:val="0"/>
          <w:divBdr>
            <w:top w:val="none" w:sz="0" w:space="0" w:color="auto"/>
            <w:left w:val="none" w:sz="0" w:space="0" w:color="auto"/>
            <w:bottom w:val="none" w:sz="0" w:space="0" w:color="auto"/>
            <w:right w:val="none" w:sz="0" w:space="0" w:color="auto"/>
          </w:divBdr>
        </w:div>
        <w:div w:id="237634941">
          <w:marLeft w:val="0"/>
          <w:marRight w:val="0"/>
          <w:marTop w:val="0"/>
          <w:marBottom w:val="0"/>
          <w:divBdr>
            <w:top w:val="none" w:sz="0" w:space="0" w:color="auto"/>
            <w:left w:val="none" w:sz="0" w:space="0" w:color="auto"/>
            <w:bottom w:val="none" w:sz="0" w:space="0" w:color="auto"/>
            <w:right w:val="none" w:sz="0" w:space="0" w:color="auto"/>
          </w:divBdr>
        </w:div>
        <w:div w:id="607542779">
          <w:marLeft w:val="0"/>
          <w:marRight w:val="0"/>
          <w:marTop w:val="0"/>
          <w:marBottom w:val="0"/>
          <w:divBdr>
            <w:top w:val="none" w:sz="0" w:space="0" w:color="auto"/>
            <w:left w:val="none" w:sz="0" w:space="0" w:color="auto"/>
            <w:bottom w:val="none" w:sz="0" w:space="0" w:color="auto"/>
            <w:right w:val="none" w:sz="0" w:space="0" w:color="auto"/>
          </w:divBdr>
        </w:div>
        <w:div w:id="1059936715">
          <w:marLeft w:val="0"/>
          <w:marRight w:val="0"/>
          <w:marTop w:val="0"/>
          <w:marBottom w:val="0"/>
          <w:divBdr>
            <w:top w:val="none" w:sz="0" w:space="0" w:color="auto"/>
            <w:left w:val="none" w:sz="0" w:space="0" w:color="auto"/>
            <w:bottom w:val="none" w:sz="0" w:space="0" w:color="auto"/>
            <w:right w:val="none" w:sz="0" w:space="0" w:color="auto"/>
          </w:divBdr>
        </w:div>
        <w:div w:id="1310356360">
          <w:marLeft w:val="0"/>
          <w:marRight w:val="0"/>
          <w:marTop w:val="0"/>
          <w:marBottom w:val="0"/>
          <w:divBdr>
            <w:top w:val="none" w:sz="0" w:space="0" w:color="auto"/>
            <w:left w:val="none" w:sz="0" w:space="0" w:color="auto"/>
            <w:bottom w:val="none" w:sz="0" w:space="0" w:color="auto"/>
            <w:right w:val="none" w:sz="0" w:space="0" w:color="auto"/>
          </w:divBdr>
        </w:div>
        <w:div w:id="1474521573">
          <w:marLeft w:val="0"/>
          <w:marRight w:val="0"/>
          <w:marTop w:val="0"/>
          <w:marBottom w:val="0"/>
          <w:divBdr>
            <w:top w:val="none" w:sz="0" w:space="0" w:color="auto"/>
            <w:left w:val="none" w:sz="0" w:space="0" w:color="auto"/>
            <w:bottom w:val="none" w:sz="0" w:space="0" w:color="auto"/>
            <w:right w:val="none" w:sz="0" w:space="0" w:color="auto"/>
          </w:divBdr>
        </w:div>
        <w:div w:id="1302887696">
          <w:marLeft w:val="0"/>
          <w:marRight w:val="0"/>
          <w:marTop w:val="0"/>
          <w:marBottom w:val="0"/>
          <w:divBdr>
            <w:top w:val="none" w:sz="0" w:space="0" w:color="auto"/>
            <w:left w:val="none" w:sz="0" w:space="0" w:color="auto"/>
            <w:bottom w:val="none" w:sz="0" w:space="0" w:color="auto"/>
            <w:right w:val="none" w:sz="0" w:space="0" w:color="auto"/>
          </w:divBdr>
        </w:div>
        <w:div w:id="1506549036">
          <w:marLeft w:val="0"/>
          <w:marRight w:val="0"/>
          <w:marTop w:val="0"/>
          <w:marBottom w:val="0"/>
          <w:divBdr>
            <w:top w:val="none" w:sz="0" w:space="0" w:color="auto"/>
            <w:left w:val="none" w:sz="0" w:space="0" w:color="auto"/>
            <w:bottom w:val="none" w:sz="0" w:space="0" w:color="auto"/>
            <w:right w:val="none" w:sz="0" w:space="0" w:color="auto"/>
          </w:divBdr>
        </w:div>
        <w:div w:id="128792459">
          <w:marLeft w:val="0"/>
          <w:marRight w:val="0"/>
          <w:marTop w:val="0"/>
          <w:marBottom w:val="0"/>
          <w:divBdr>
            <w:top w:val="none" w:sz="0" w:space="0" w:color="auto"/>
            <w:left w:val="none" w:sz="0" w:space="0" w:color="auto"/>
            <w:bottom w:val="none" w:sz="0" w:space="0" w:color="auto"/>
            <w:right w:val="none" w:sz="0" w:space="0" w:color="auto"/>
          </w:divBdr>
        </w:div>
        <w:div w:id="1172643712">
          <w:marLeft w:val="0"/>
          <w:marRight w:val="0"/>
          <w:marTop w:val="0"/>
          <w:marBottom w:val="0"/>
          <w:divBdr>
            <w:top w:val="none" w:sz="0" w:space="0" w:color="auto"/>
            <w:left w:val="none" w:sz="0" w:space="0" w:color="auto"/>
            <w:bottom w:val="none" w:sz="0" w:space="0" w:color="auto"/>
            <w:right w:val="none" w:sz="0" w:space="0" w:color="auto"/>
          </w:divBdr>
        </w:div>
        <w:div w:id="1778941673">
          <w:marLeft w:val="0"/>
          <w:marRight w:val="0"/>
          <w:marTop w:val="0"/>
          <w:marBottom w:val="0"/>
          <w:divBdr>
            <w:top w:val="none" w:sz="0" w:space="0" w:color="auto"/>
            <w:left w:val="none" w:sz="0" w:space="0" w:color="auto"/>
            <w:bottom w:val="none" w:sz="0" w:space="0" w:color="auto"/>
            <w:right w:val="none" w:sz="0" w:space="0" w:color="auto"/>
          </w:divBdr>
        </w:div>
        <w:div w:id="1260799697">
          <w:marLeft w:val="0"/>
          <w:marRight w:val="0"/>
          <w:marTop w:val="0"/>
          <w:marBottom w:val="0"/>
          <w:divBdr>
            <w:top w:val="none" w:sz="0" w:space="0" w:color="auto"/>
            <w:left w:val="none" w:sz="0" w:space="0" w:color="auto"/>
            <w:bottom w:val="none" w:sz="0" w:space="0" w:color="auto"/>
            <w:right w:val="none" w:sz="0" w:space="0" w:color="auto"/>
          </w:divBdr>
        </w:div>
        <w:div w:id="41223237">
          <w:marLeft w:val="0"/>
          <w:marRight w:val="0"/>
          <w:marTop w:val="0"/>
          <w:marBottom w:val="0"/>
          <w:divBdr>
            <w:top w:val="none" w:sz="0" w:space="0" w:color="auto"/>
            <w:left w:val="none" w:sz="0" w:space="0" w:color="auto"/>
            <w:bottom w:val="none" w:sz="0" w:space="0" w:color="auto"/>
            <w:right w:val="none" w:sz="0" w:space="0" w:color="auto"/>
          </w:divBdr>
        </w:div>
        <w:div w:id="17582131">
          <w:marLeft w:val="0"/>
          <w:marRight w:val="0"/>
          <w:marTop w:val="0"/>
          <w:marBottom w:val="0"/>
          <w:divBdr>
            <w:top w:val="none" w:sz="0" w:space="0" w:color="auto"/>
            <w:left w:val="none" w:sz="0" w:space="0" w:color="auto"/>
            <w:bottom w:val="none" w:sz="0" w:space="0" w:color="auto"/>
            <w:right w:val="none" w:sz="0" w:space="0" w:color="auto"/>
          </w:divBdr>
        </w:div>
        <w:div w:id="1645038250">
          <w:marLeft w:val="0"/>
          <w:marRight w:val="0"/>
          <w:marTop w:val="0"/>
          <w:marBottom w:val="0"/>
          <w:divBdr>
            <w:top w:val="none" w:sz="0" w:space="0" w:color="auto"/>
            <w:left w:val="none" w:sz="0" w:space="0" w:color="auto"/>
            <w:bottom w:val="none" w:sz="0" w:space="0" w:color="auto"/>
            <w:right w:val="none" w:sz="0" w:space="0" w:color="auto"/>
          </w:divBdr>
        </w:div>
        <w:div w:id="431442158">
          <w:marLeft w:val="0"/>
          <w:marRight w:val="0"/>
          <w:marTop w:val="0"/>
          <w:marBottom w:val="0"/>
          <w:divBdr>
            <w:top w:val="none" w:sz="0" w:space="0" w:color="auto"/>
            <w:left w:val="none" w:sz="0" w:space="0" w:color="auto"/>
            <w:bottom w:val="none" w:sz="0" w:space="0" w:color="auto"/>
            <w:right w:val="none" w:sz="0" w:space="0" w:color="auto"/>
          </w:divBdr>
        </w:div>
        <w:div w:id="1781562321">
          <w:marLeft w:val="0"/>
          <w:marRight w:val="0"/>
          <w:marTop w:val="0"/>
          <w:marBottom w:val="0"/>
          <w:divBdr>
            <w:top w:val="none" w:sz="0" w:space="0" w:color="auto"/>
            <w:left w:val="none" w:sz="0" w:space="0" w:color="auto"/>
            <w:bottom w:val="none" w:sz="0" w:space="0" w:color="auto"/>
            <w:right w:val="none" w:sz="0" w:space="0" w:color="auto"/>
          </w:divBdr>
        </w:div>
        <w:div w:id="1705905749">
          <w:marLeft w:val="0"/>
          <w:marRight w:val="0"/>
          <w:marTop w:val="0"/>
          <w:marBottom w:val="0"/>
          <w:divBdr>
            <w:top w:val="none" w:sz="0" w:space="0" w:color="auto"/>
            <w:left w:val="none" w:sz="0" w:space="0" w:color="auto"/>
            <w:bottom w:val="none" w:sz="0" w:space="0" w:color="auto"/>
            <w:right w:val="none" w:sz="0" w:space="0" w:color="auto"/>
          </w:divBdr>
        </w:div>
        <w:div w:id="1126240047">
          <w:marLeft w:val="0"/>
          <w:marRight w:val="0"/>
          <w:marTop w:val="0"/>
          <w:marBottom w:val="0"/>
          <w:divBdr>
            <w:top w:val="none" w:sz="0" w:space="0" w:color="auto"/>
            <w:left w:val="none" w:sz="0" w:space="0" w:color="auto"/>
            <w:bottom w:val="none" w:sz="0" w:space="0" w:color="auto"/>
            <w:right w:val="none" w:sz="0" w:space="0" w:color="auto"/>
          </w:divBdr>
        </w:div>
        <w:div w:id="400444686">
          <w:marLeft w:val="0"/>
          <w:marRight w:val="0"/>
          <w:marTop w:val="0"/>
          <w:marBottom w:val="0"/>
          <w:divBdr>
            <w:top w:val="none" w:sz="0" w:space="0" w:color="auto"/>
            <w:left w:val="none" w:sz="0" w:space="0" w:color="auto"/>
            <w:bottom w:val="none" w:sz="0" w:space="0" w:color="auto"/>
            <w:right w:val="none" w:sz="0" w:space="0" w:color="auto"/>
          </w:divBdr>
        </w:div>
        <w:div w:id="1796021978">
          <w:marLeft w:val="0"/>
          <w:marRight w:val="0"/>
          <w:marTop w:val="0"/>
          <w:marBottom w:val="0"/>
          <w:divBdr>
            <w:top w:val="none" w:sz="0" w:space="0" w:color="auto"/>
            <w:left w:val="none" w:sz="0" w:space="0" w:color="auto"/>
            <w:bottom w:val="none" w:sz="0" w:space="0" w:color="auto"/>
            <w:right w:val="none" w:sz="0" w:space="0" w:color="auto"/>
          </w:divBdr>
        </w:div>
        <w:div w:id="1668288972">
          <w:marLeft w:val="0"/>
          <w:marRight w:val="0"/>
          <w:marTop w:val="0"/>
          <w:marBottom w:val="0"/>
          <w:divBdr>
            <w:top w:val="none" w:sz="0" w:space="0" w:color="auto"/>
            <w:left w:val="none" w:sz="0" w:space="0" w:color="auto"/>
            <w:bottom w:val="none" w:sz="0" w:space="0" w:color="auto"/>
            <w:right w:val="none" w:sz="0" w:space="0" w:color="auto"/>
          </w:divBdr>
        </w:div>
        <w:div w:id="496917939">
          <w:marLeft w:val="0"/>
          <w:marRight w:val="0"/>
          <w:marTop w:val="0"/>
          <w:marBottom w:val="0"/>
          <w:divBdr>
            <w:top w:val="none" w:sz="0" w:space="0" w:color="auto"/>
            <w:left w:val="none" w:sz="0" w:space="0" w:color="auto"/>
            <w:bottom w:val="none" w:sz="0" w:space="0" w:color="auto"/>
            <w:right w:val="none" w:sz="0" w:space="0" w:color="auto"/>
          </w:divBdr>
        </w:div>
        <w:div w:id="500781483">
          <w:marLeft w:val="0"/>
          <w:marRight w:val="0"/>
          <w:marTop w:val="0"/>
          <w:marBottom w:val="0"/>
          <w:divBdr>
            <w:top w:val="none" w:sz="0" w:space="0" w:color="auto"/>
            <w:left w:val="none" w:sz="0" w:space="0" w:color="auto"/>
            <w:bottom w:val="none" w:sz="0" w:space="0" w:color="auto"/>
            <w:right w:val="none" w:sz="0" w:space="0" w:color="auto"/>
          </w:divBdr>
        </w:div>
        <w:div w:id="263080266">
          <w:marLeft w:val="0"/>
          <w:marRight w:val="0"/>
          <w:marTop w:val="0"/>
          <w:marBottom w:val="0"/>
          <w:divBdr>
            <w:top w:val="none" w:sz="0" w:space="0" w:color="auto"/>
            <w:left w:val="none" w:sz="0" w:space="0" w:color="auto"/>
            <w:bottom w:val="none" w:sz="0" w:space="0" w:color="auto"/>
            <w:right w:val="none" w:sz="0" w:space="0" w:color="auto"/>
          </w:divBdr>
        </w:div>
        <w:div w:id="1710296209">
          <w:marLeft w:val="0"/>
          <w:marRight w:val="0"/>
          <w:marTop w:val="0"/>
          <w:marBottom w:val="0"/>
          <w:divBdr>
            <w:top w:val="none" w:sz="0" w:space="0" w:color="auto"/>
            <w:left w:val="none" w:sz="0" w:space="0" w:color="auto"/>
            <w:bottom w:val="none" w:sz="0" w:space="0" w:color="auto"/>
            <w:right w:val="none" w:sz="0" w:space="0" w:color="auto"/>
          </w:divBdr>
        </w:div>
        <w:div w:id="2132630045">
          <w:marLeft w:val="0"/>
          <w:marRight w:val="0"/>
          <w:marTop w:val="0"/>
          <w:marBottom w:val="0"/>
          <w:divBdr>
            <w:top w:val="none" w:sz="0" w:space="0" w:color="auto"/>
            <w:left w:val="none" w:sz="0" w:space="0" w:color="auto"/>
            <w:bottom w:val="none" w:sz="0" w:space="0" w:color="auto"/>
            <w:right w:val="none" w:sz="0" w:space="0" w:color="auto"/>
          </w:divBdr>
        </w:div>
        <w:div w:id="85466616">
          <w:marLeft w:val="0"/>
          <w:marRight w:val="0"/>
          <w:marTop w:val="0"/>
          <w:marBottom w:val="0"/>
          <w:divBdr>
            <w:top w:val="none" w:sz="0" w:space="0" w:color="auto"/>
            <w:left w:val="none" w:sz="0" w:space="0" w:color="auto"/>
            <w:bottom w:val="none" w:sz="0" w:space="0" w:color="auto"/>
            <w:right w:val="none" w:sz="0" w:space="0" w:color="auto"/>
          </w:divBdr>
        </w:div>
        <w:div w:id="565385590">
          <w:marLeft w:val="0"/>
          <w:marRight w:val="0"/>
          <w:marTop w:val="0"/>
          <w:marBottom w:val="0"/>
          <w:divBdr>
            <w:top w:val="none" w:sz="0" w:space="0" w:color="auto"/>
            <w:left w:val="none" w:sz="0" w:space="0" w:color="auto"/>
            <w:bottom w:val="none" w:sz="0" w:space="0" w:color="auto"/>
            <w:right w:val="none" w:sz="0" w:space="0" w:color="auto"/>
          </w:divBdr>
        </w:div>
        <w:div w:id="1739789079">
          <w:marLeft w:val="0"/>
          <w:marRight w:val="0"/>
          <w:marTop w:val="0"/>
          <w:marBottom w:val="0"/>
          <w:divBdr>
            <w:top w:val="none" w:sz="0" w:space="0" w:color="auto"/>
            <w:left w:val="none" w:sz="0" w:space="0" w:color="auto"/>
            <w:bottom w:val="none" w:sz="0" w:space="0" w:color="auto"/>
            <w:right w:val="none" w:sz="0" w:space="0" w:color="auto"/>
          </w:divBdr>
        </w:div>
        <w:div w:id="1546525261">
          <w:marLeft w:val="0"/>
          <w:marRight w:val="0"/>
          <w:marTop w:val="0"/>
          <w:marBottom w:val="0"/>
          <w:divBdr>
            <w:top w:val="none" w:sz="0" w:space="0" w:color="auto"/>
            <w:left w:val="none" w:sz="0" w:space="0" w:color="auto"/>
            <w:bottom w:val="none" w:sz="0" w:space="0" w:color="auto"/>
            <w:right w:val="none" w:sz="0" w:space="0" w:color="auto"/>
          </w:divBdr>
        </w:div>
        <w:div w:id="1239513941">
          <w:marLeft w:val="0"/>
          <w:marRight w:val="0"/>
          <w:marTop w:val="0"/>
          <w:marBottom w:val="0"/>
          <w:divBdr>
            <w:top w:val="none" w:sz="0" w:space="0" w:color="auto"/>
            <w:left w:val="none" w:sz="0" w:space="0" w:color="auto"/>
            <w:bottom w:val="none" w:sz="0" w:space="0" w:color="auto"/>
            <w:right w:val="none" w:sz="0" w:space="0" w:color="auto"/>
          </w:divBdr>
        </w:div>
        <w:div w:id="454062983">
          <w:marLeft w:val="0"/>
          <w:marRight w:val="0"/>
          <w:marTop w:val="0"/>
          <w:marBottom w:val="0"/>
          <w:divBdr>
            <w:top w:val="none" w:sz="0" w:space="0" w:color="auto"/>
            <w:left w:val="none" w:sz="0" w:space="0" w:color="auto"/>
            <w:bottom w:val="none" w:sz="0" w:space="0" w:color="auto"/>
            <w:right w:val="none" w:sz="0" w:space="0" w:color="auto"/>
          </w:divBdr>
        </w:div>
        <w:div w:id="1699309717">
          <w:marLeft w:val="0"/>
          <w:marRight w:val="0"/>
          <w:marTop w:val="0"/>
          <w:marBottom w:val="0"/>
          <w:divBdr>
            <w:top w:val="none" w:sz="0" w:space="0" w:color="auto"/>
            <w:left w:val="none" w:sz="0" w:space="0" w:color="auto"/>
            <w:bottom w:val="none" w:sz="0" w:space="0" w:color="auto"/>
            <w:right w:val="none" w:sz="0" w:space="0" w:color="auto"/>
          </w:divBdr>
        </w:div>
        <w:div w:id="1992782529">
          <w:marLeft w:val="0"/>
          <w:marRight w:val="0"/>
          <w:marTop w:val="0"/>
          <w:marBottom w:val="0"/>
          <w:divBdr>
            <w:top w:val="none" w:sz="0" w:space="0" w:color="auto"/>
            <w:left w:val="none" w:sz="0" w:space="0" w:color="auto"/>
            <w:bottom w:val="none" w:sz="0" w:space="0" w:color="auto"/>
            <w:right w:val="none" w:sz="0" w:space="0" w:color="auto"/>
          </w:divBdr>
        </w:div>
        <w:div w:id="84961470">
          <w:marLeft w:val="0"/>
          <w:marRight w:val="0"/>
          <w:marTop w:val="0"/>
          <w:marBottom w:val="0"/>
          <w:divBdr>
            <w:top w:val="none" w:sz="0" w:space="0" w:color="auto"/>
            <w:left w:val="none" w:sz="0" w:space="0" w:color="auto"/>
            <w:bottom w:val="none" w:sz="0" w:space="0" w:color="auto"/>
            <w:right w:val="none" w:sz="0" w:space="0" w:color="auto"/>
          </w:divBdr>
        </w:div>
        <w:div w:id="706374058">
          <w:marLeft w:val="0"/>
          <w:marRight w:val="0"/>
          <w:marTop w:val="0"/>
          <w:marBottom w:val="0"/>
          <w:divBdr>
            <w:top w:val="none" w:sz="0" w:space="0" w:color="auto"/>
            <w:left w:val="none" w:sz="0" w:space="0" w:color="auto"/>
            <w:bottom w:val="none" w:sz="0" w:space="0" w:color="auto"/>
            <w:right w:val="none" w:sz="0" w:space="0" w:color="auto"/>
          </w:divBdr>
        </w:div>
        <w:div w:id="1357737100">
          <w:marLeft w:val="0"/>
          <w:marRight w:val="0"/>
          <w:marTop w:val="0"/>
          <w:marBottom w:val="0"/>
          <w:divBdr>
            <w:top w:val="none" w:sz="0" w:space="0" w:color="auto"/>
            <w:left w:val="none" w:sz="0" w:space="0" w:color="auto"/>
            <w:bottom w:val="none" w:sz="0" w:space="0" w:color="auto"/>
            <w:right w:val="none" w:sz="0" w:space="0" w:color="auto"/>
          </w:divBdr>
        </w:div>
        <w:div w:id="960721003">
          <w:marLeft w:val="0"/>
          <w:marRight w:val="0"/>
          <w:marTop w:val="0"/>
          <w:marBottom w:val="0"/>
          <w:divBdr>
            <w:top w:val="none" w:sz="0" w:space="0" w:color="auto"/>
            <w:left w:val="none" w:sz="0" w:space="0" w:color="auto"/>
            <w:bottom w:val="none" w:sz="0" w:space="0" w:color="auto"/>
            <w:right w:val="none" w:sz="0" w:space="0" w:color="auto"/>
          </w:divBdr>
        </w:div>
        <w:div w:id="1075127158">
          <w:marLeft w:val="0"/>
          <w:marRight w:val="0"/>
          <w:marTop w:val="0"/>
          <w:marBottom w:val="0"/>
          <w:divBdr>
            <w:top w:val="none" w:sz="0" w:space="0" w:color="auto"/>
            <w:left w:val="none" w:sz="0" w:space="0" w:color="auto"/>
            <w:bottom w:val="none" w:sz="0" w:space="0" w:color="auto"/>
            <w:right w:val="none" w:sz="0" w:space="0" w:color="auto"/>
          </w:divBdr>
        </w:div>
        <w:div w:id="1153521290">
          <w:marLeft w:val="0"/>
          <w:marRight w:val="0"/>
          <w:marTop w:val="0"/>
          <w:marBottom w:val="0"/>
          <w:divBdr>
            <w:top w:val="none" w:sz="0" w:space="0" w:color="auto"/>
            <w:left w:val="none" w:sz="0" w:space="0" w:color="auto"/>
            <w:bottom w:val="none" w:sz="0" w:space="0" w:color="auto"/>
            <w:right w:val="none" w:sz="0" w:space="0" w:color="auto"/>
          </w:divBdr>
        </w:div>
        <w:div w:id="604385440">
          <w:marLeft w:val="0"/>
          <w:marRight w:val="0"/>
          <w:marTop w:val="0"/>
          <w:marBottom w:val="0"/>
          <w:divBdr>
            <w:top w:val="none" w:sz="0" w:space="0" w:color="auto"/>
            <w:left w:val="none" w:sz="0" w:space="0" w:color="auto"/>
            <w:bottom w:val="none" w:sz="0" w:space="0" w:color="auto"/>
            <w:right w:val="none" w:sz="0" w:space="0" w:color="auto"/>
          </w:divBdr>
        </w:div>
        <w:div w:id="1414274568">
          <w:marLeft w:val="0"/>
          <w:marRight w:val="0"/>
          <w:marTop w:val="0"/>
          <w:marBottom w:val="0"/>
          <w:divBdr>
            <w:top w:val="none" w:sz="0" w:space="0" w:color="auto"/>
            <w:left w:val="none" w:sz="0" w:space="0" w:color="auto"/>
            <w:bottom w:val="none" w:sz="0" w:space="0" w:color="auto"/>
            <w:right w:val="none" w:sz="0" w:space="0" w:color="auto"/>
          </w:divBdr>
        </w:div>
        <w:div w:id="308676237">
          <w:marLeft w:val="0"/>
          <w:marRight w:val="0"/>
          <w:marTop w:val="0"/>
          <w:marBottom w:val="0"/>
          <w:divBdr>
            <w:top w:val="none" w:sz="0" w:space="0" w:color="auto"/>
            <w:left w:val="none" w:sz="0" w:space="0" w:color="auto"/>
            <w:bottom w:val="none" w:sz="0" w:space="0" w:color="auto"/>
            <w:right w:val="none" w:sz="0" w:space="0" w:color="auto"/>
          </w:divBdr>
        </w:div>
        <w:div w:id="1342514205">
          <w:marLeft w:val="0"/>
          <w:marRight w:val="0"/>
          <w:marTop w:val="0"/>
          <w:marBottom w:val="0"/>
          <w:divBdr>
            <w:top w:val="none" w:sz="0" w:space="0" w:color="auto"/>
            <w:left w:val="none" w:sz="0" w:space="0" w:color="auto"/>
            <w:bottom w:val="none" w:sz="0" w:space="0" w:color="auto"/>
            <w:right w:val="none" w:sz="0" w:space="0" w:color="auto"/>
          </w:divBdr>
        </w:div>
      </w:divsChild>
    </w:div>
    <w:div w:id="1830751714">
      <w:bodyDiv w:val="1"/>
      <w:marLeft w:val="0"/>
      <w:marRight w:val="0"/>
      <w:marTop w:val="0"/>
      <w:marBottom w:val="0"/>
      <w:divBdr>
        <w:top w:val="none" w:sz="0" w:space="0" w:color="auto"/>
        <w:left w:val="none" w:sz="0" w:space="0" w:color="auto"/>
        <w:bottom w:val="none" w:sz="0" w:space="0" w:color="auto"/>
        <w:right w:val="none" w:sz="0" w:space="0" w:color="auto"/>
      </w:divBdr>
    </w:div>
    <w:div w:id="1830779530">
      <w:bodyDiv w:val="1"/>
      <w:marLeft w:val="0"/>
      <w:marRight w:val="0"/>
      <w:marTop w:val="0"/>
      <w:marBottom w:val="0"/>
      <w:divBdr>
        <w:top w:val="none" w:sz="0" w:space="0" w:color="auto"/>
        <w:left w:val="none" w:sz="0" w:space="0" w:color="auto"/>
        <w:bottom w:val="none" w:sz="0" w:space="0" w:color="auto"/>
        <w:right w:val="none" w:sz="0" w:space="0" w:color="auto"/>
      </w:divBdr>
    </w:div>
    <w:div w:id="1831291724">
      <w:bodyDiv w:val="1"/>
      <w:marLeft w:val="0"/>
      <w:marRight w:val="0"/>
      <w:marTop w:val="0"/>
      <w:marBottom w:val="0"/>
      <w:divBdr>
        <w:top w:val="none" w:sz="0" w:space="0" w:color="auto"/>
        <w:left w:val="none" w:sz="0" w:space="0" w:color="auto"/>
        <w:bottom w:val="none" w:sz="0" w:space="0" w:color="auto"/>
        <w:right w:val="none" w:sz="0" w:space="0" w:color="auto"/>
      </w:divBdr>
    </w:div>
    <w:div w:id="1831410089">
      <w:bodyDiv w:val="1"/>
      <w:marLeft w:val="0"/>
      <w:marRight w:val="0"/>
      <w:marTop w:val="0"/>
      <w:marBottom w:val="0"/>
      <w:divBdr>
        <w:top w:val="none" w:sz="0" w:space="0" w:color="auto"/>
        <w:left w:val="none" w:sz="0" w:space="0" w:color="auto"/>
        <w:bottom w:val="none" w:sz="0" w:space="0" w:color="auto"/>
        <w:right w:val="none" w:sz="0" w:space="0" w:color="auto"/>
      </w:divBdr>
    </w:div>
    <w:div w:id="1831750941">
      <w:bodyDiv w:val="1"/>
      <w:marLeft w:val="0"/>
      <w:marRight w:val="0"/>
      <w:marTop w:val="0"/>
      <w:marBottom w:val="0"/>
      <w:divBdr>
        <w:top w:val="none" w:sz="0" w:space="0" w:color="auto"/>
        <w:left w:val="none" w:sz="0" w:space="0" w:color="auto"/>
        <w:bottom w:val="none" w:sz="0" w:space="0" w:color="auto"/>
        <w:right w:val="none" w:sz="0" w:space="0" w:color="auto"/>
      </w:divBdr>
    </w:div>
    <w:div w:id="1832065173">
      <w:bodyDiv w:val="1"/>
      <w:marLeft w:val="0"/>
      <w:marRight w:val="0"/>
      <w:marTop w:val="0"/>
      <w:marBottom w:val="0"/>
      <w:divBdr>
        <w:top w:val="none" w:sz="0" w:space="0" w:color="auto"/>
        <w:left w:val="none" w:sz="0" w:space="0" w:color="auto"/>
        <w:bottom w:val="none" w:sz="0" w:space="0" w:color="auto"/>
        <w:right w:val="none" w:sz="0" w:space="0" w:color="auto"/>
      </w:divBdr>
    </w:div>
    <w:div w:id="1832481028">
      <w:bodyDiv w:val="1"/>
      <w:marLeft w:val="0"/>
      <w:marRight w:val="0"/>
      <w:marTop w:val="0"/>
      <w:marBottom w:val="0"/>
      <w:divBdr>
        <w:top w:val="none" w:sz="0" w:space="0" w:color="auto"/>
        <w:left w:val="none" w:sz="0" w:space="0" w:color="auto"/>
        <w:bottom w:val="none" w:sz="0" w:space="0" w:color="auto"/>
        <w:right w:val="none" w:sz="0" w:space="0" w:color="auto"/>
      </w:divBdr>
    </w:div>
    <w:div w:id="1832521022">
      <w:bodyDiv w:val="1"/>
      <w:marLeft w:val="0"/>
      <w:marRight w:val="0"/>
      <w:marTop w:val="0"/>
      <w:marBottom w:val="0"/>
      <w:divBdr>
        <w:top w:val="none" w:sz="0" w:space="0" w:color="auto"/>
        <w:left w:val="none" w:sz="0" w:space="0" w:color="auto"/>
        <w:bottom w:val="none" w:sz="0" w:space="0" w:color="auto"/>
        <w:right w:val="none" w:sz="0" w:space="0" w:color="auto"/>
      </w:divBdr>
    </w:div>
    <w:div w:id="1832990787">
      <w:bodyDiv w:val="1"/>
      <w:marLeft w:val="0"/>
      <w:marRight w:val="0"/>
      <w:marTop w:val="0"/>
      <w:marBottom w:val="0"/>
      <w:divBdr>
        <w:top w:val="none" w:sz="0" w:space="0" w:color="auto"/>
        <w:left w:val="none" w:sz="0" w:space="0" w:color="auto"/>
        <w:bottom w:val="none" w:sz="0" w:space="0" w:color="auto"/>
        <w:right w:val="none" w:sz="0" w:space="0" w:color="auto"/>
      </w:divBdr>
    </w:div>
    <w:div w:id="1833059814">
      <w:bodyDiv w:val="1"/>
      <w:marLeft w:val="0"/>
      <w:marRight w:val="0"/>
      <w:marTop w:val="0"/>
      <w:marBottom w:val="0"/>
      <w:divBdr>
        <w:top w:val="none" w:sz="0" w:space="0" w:color="auto"/>
        <w:left w:val="none" w:sz="0" w:space="0" w:color="auto"/>
        <w:bottom w:val="none" w:sz="0" w:space="0" w:color="auto"/>
        <w:right w:val="none" w:sz="0" w:space="0" w:color="auto"/>
      </w:divBdr>
    </w:div>
    <w:div w:id="1833253085">
      <w:bodyDiv w:val="1"/>
      <w:marLeft w:val="0"/>
      <w:marRight w:val="0"/>
      <w:marTop w:val="0"/>
      <w:marBottom w:val="0"/>
      <w:divBdr>
        <w:top w:val="none" w:sz="0" w:space="0" w:color="auto"/>
        <w:left w:val="none" w:sz="0" w:space="0" w:color="auto"/>
        <w:bottom w:val="none" w:sz="0" w:space="0" w:color="auto"/>
        <w:right w:val="none" w:sz="0" w:space="0" w:color="auto"/>
      </w:divBdr>
    </w:div>
    <w:div w:id="1833637895">
      <w:bodyDiv w:val="1"/>
      <w:marLeft w:val="0"/>
      <w:marRight w:val="0"/>
      <w:marTop w:val="0"/>
      <w:marBottom w:val="0"/>
      <w:divBdr>
        <w:top w:val="none" w:sz="0" w:space="0" w:color="auto"/>
        <w:left w:val="none" w:sz="0" w:space="0" w:color="auto"/>
        <w:bottom w:val="none" w:sz="0" w:space="0" w:color="auto"/>
        <w:right w:val="none" w:sz="0" w:space="0" w:color="auto"/>
      </w:divBdr>
    </w:div>
    <w:div w:id="1834640413">
      <w:bodyDiv w:val="1"/>
      <w:marLeft w:val="0"/>
      <w:marRight w:val="0"/>
      <w:marTop w:val="0"/>
      <w:marBottom w:val="0"/>
      <w:divBdr>
        <w:top w:val="none" w:sz="0" w:space="0" w:color="auto"/>
        <w:left w:val="none" w:sz="0" w:space="0" w:color="auto"/>
        <w:bottom w:val="none" w:sz="0" w:space="0" w:color="auto"/>
        <w:right w:val="none" w:sz="0" w:space="0" w:color="auto"/>
      </w:divBdr>
    </w:div>
    <w:div w:id="1835532386">
      <w:bodyDiv w:val="1"/>
      <w:marLeft w:val="0"/>
      <w:marRight w:val="0"/>
      <w:marTop w:val="0"/>
      <w:marBottom w:val="0"/>
      <w:divBdr>
        <w:top w:val="none" w:sz="0" w:space="0" w:color="auto"/>
        <w:left w:val="none" w:sz="0" w:space="0" w:color="auto"/>
        <w:bottom w:val="none" w:sz="0" w:space="0" w:color="auto"/>
        <w:right w:val="none" w:sz="0" w:space="0" w:color="auto"/>
      </w:divBdr>
    </w:div>
    <w:div w:id="1835678753">
      <w:bodyDiv w:val="1"/>
      <w:marLeft w:val="0"/>
      <w:marRight w:val="0"/>
      <w:marTop w:val="0"/>
      <w:marBottom w:val="0"/>
      <w:divBdr>
        <w:top w:val="none" w:sz="0" w:space="0" w:color="auto"/>
        <w:left w:val="none" w:sz="0" w:space="0" w:color="auto"/>
        <w:bottom w:val="none" w:sz="0" w:space="0" w:color="auto"/>
        <w:right w:val="none" w:sz="0" w:space="0" w:color="auto"/>
      </w:divBdr>
    </w:div>
    <w:div w:id="1836650174">
      <w:bodyDiv w:val="1"/>
      <w:marLeft w:val="0"/>
      <w:marRight w:val="0"/>
      <w:marTop w:val="0"/>
      <w:marBottom w:val="0"/>
      <w:divBdr>
        <w:top w:val="none" w:sz="0" w:space="0" w:color="auto"/>
        <w:left w:val="none" w:sz="0" w:space="0" w:color="auto"/>
        <w:bottom w:val="none" w:sz="0" w:space="0" w:color="auto"/>
        <w:right w:val="none" w:sz="0" w:space="0" w:color="auto"/>
      </w:divBdr>
    </w:div>
    <w:div w:id="1836918022">
      <w:bodyDiv w:val="1"/>
      <w:marLeft w:val="0"/>
      <w:marRight w:val="0"/>
      <w:marTop w:val="0"/>
      <w:marBottom w:val="0"/>
      <w:divBdr>
        <w:top w:val="none" w:sz="0" w:space="0" w:color="auto"/>
        <w:left w:val="none" w:sz="0" w:space="0" w:color="auto"/>
        <w:bottom w:val="none" w:sz="0" w:space="0" w:color="auto"/>
        <w:right w:val="none" w:sz="0" w:space="0" w:color="auto"/>
      </w:divBdr>
    </w:div>
    <w:div w:id="1837069995">
      <w:bodyDiv w:val="1"/>
      <w:marLeft w:val="0"/>
      <w:marRight w:val="0"/>
      <w:marTop w:val="0"/>
      <w:marBottom w:val="0"/>
      <w:divBdr>
        <w:top w:val="none" w:sz="0" w:space="0" w:color="auto"/>
        <w:left w:val="none" w:sz="0" w:space="0" w:color="auto"/>
        <w:bottom w:val="none" w:sz="0" w:space="0" w:color="auto"/>
        <w:right w:val="none" w:sz="0" w:space="0" w:color="auto"/>
      </w:divBdr>
    </w:div>
    <w:div w:id="1837568908">
      <w:bodyDiv w:val="1"/>
      <w:marLeft w:val="0"/>
      <w:marRight w:val="0"/>
      <w:marTop w:val="0"/>
      <w:marBottom w:val="0"/>
      <w:divBdr>
        <w:top w:val="none" w:sz="0" w:space="0" w:color="auto"/>
        <w:left w:val="none" w:sz="0" w:space="0" w:color="auto"/>
        <w:bottom w:val="none" w:sz="0" w:space="0" w:color="auto"/>
        <w:right w:val="none" w:sz="0" w:space="0" w:color="auto"/>
      </w:divBdr>
    </w:div>
    <w:div w:id="1837763606">
      <w:bodyDiv w:val="1"/>
      <w:marLeft w:val="0"/>
      <w:marRight w:val="0"/>
      <w:marTop w:val="0"/>
      <w:marBottom w:val="0"/>
      <w:divBdr>
        <w:top w:val="none" w:sz="0" w:space="0" w:color="auto"/>
        <w:left w:val="none" w:sz="0" w:space="0" w:color="auto"/>
        <w:bottom w:val="none" w:sz="0" w:space="0" w:color="auto"/>
        <w:right w:val="none" w:sz="0" w:space="0" w:color="auto"/>
      </w:divBdr>
    </w:div>
    <w:div w:id="1838379075">
      <w:bodyDiv w:val="1"/>
      <w:marLeft w:val="0"/>
      <w:marRight w:val="0"/>
      <w:marTop w:val="0"/>
      <w:marBottom w:val="0"/>
      <w:divBdr>
        <w:top w:val="none" w:sz="0" w:space="0" w:color="auto"/>
        <w:left w:val="none" w:sz="0" w:space="0" w:color="auto"/>
        <w:bottom w:val="none" w:sz="0" w:space="0" w:color="auto"/>
        <w:right w:val="none" w:sz="0" w:space="0" w:color="auto"/>
      </w:divBdr>
    </w:div>
    <w:div w:id="1838380836">
      <w:bodyDiv w:val="1"/>
      <w:marLeft w:val="0"/>
      <w:marRight w:val="0"/>
      <w:marTop w:val="0"/>
      <w:marBottom w:val="0"/>
      <w:divBdr>
        <w:top w:val="none" w:sz="0" w:space="0" w:color="auto"/>
        <w:left w:val="none" w:sz="0" w:space="0" w:color="auto"/>
        <w:bottom w:val="none" w:sz="0" w:space="0" w:color="auto"/>
        <w:right w:val="none" w:sz="0" w:space="0" w:color="auto"/>
      </w:divBdr>
    </w:div>
    <w:div w:id="1839227508">
      <w:bodyDiv w:val="1"/>
      <w:marLeft w:val="0"/>
      <w:marRight w:val="0"/>
      <w:marTop w:val="0"/>
      <w:marBottom w:val="0"/>
      <w:divBdr>
        <w:top w:val="none" w:sz="0" w:space="0" w:color="auto"/>
        <w:left w:val="none" w:sz="0" w:space="0" w:color="auto"/>
        <w:bottom w:val="none" w:sz="0" w:space="0" w:color="auto"/>
        <w:right w:val="none" w:sz="0" w:space="0" w:color="auto"/>
      </w:divBdr>
      <w:divsChild>
        <w:div w:id="436021032">
          <w:marLeft w:val="0"/>
          <w:marRight w:val="0"/>
          <w:marTop w:val="0"/>
          <w:marBottom w:val="0"/>
          <w:divBdr>
            <w:top w:val="none" w:sz="0" w:space="0" w:color="auto"/>
            <w:left w:val="none" w:sz="0" w:space="0" w:color="auto"/>
            <w:bottom w:val="none" w:sz="0" w:space="0" w:color="auto"/>
            <w:right w:val="none" w:sz="0" w:space="0" w:color="auto"/>
          </w:divBdr>
        </w:div>
        <w:div w:id="467012106">
          <w:marLeft w:val="0"/>
          <w:marRight w:val="0"/>
          <w:marTop w:val="0"/>
          <w:marBottom w:val="0"/>
          <w:divBdr>
            <w:top w:val="none" w:sz="0" w:space="0" w:color="auto"/>
            <w:left w:val="none" w:sz="0" w:space="0" w:color="auto"/>
            <w:bottom w:val="none" w:sz="0" w:space="0" w:color="auto"/>
            <w:right w:val="none" w:sz="0" w:space="0" w:color="auto"/>
          </w:divBdr>
        </w:div>
        <w:div w:id="601761023">
          <w:marLeft w:val="0"/>
          <w:marRight w:val="0"/>
          <w:marTop w:val="0"/>
          <w:marBottom w:val="0"/>
          <w:divBdr>
            <w:top w:val="none" w:sz="0" w:space="0" w:color="auto"/>
            <w:left w:val="none" w:sz="0" w:space="0" w:color="auto"/>
            <w:bottom w:val="none" w:sz="0" w:space="0" w:color="auto"/>
            <w:right w:val="none" w:sz="0" w:space="0" w:color="auto"/>
          </w:divBdr>
        </w:div>
        <w:div w:id="604582593">
          <w:marLeft w:val="0"/>
          <w:marRight w:val="0"/>
          <w:marTop w:val="0"/>
          <w:marBottom w:val="0"/>
          <w:divBdr>
            <w:top w:val="none" w:sz="0" w:space="0" w:color="auto"/>
            <w:left w:val="none" w:sz="0" w:space="0" w:color="auto"/>
            <w:bottom w:val="none" w:sz="0" w:space="0" w:color="auto"/>
            <w:right w:val="none" w:sz="0" w:space="0" w:color="auto"/>
          </w:divBdr>
        </w:div>
        <w:div w:id="706298663">
          <w:marLeft w:val="0"/>
          <w:marRight w:val="0"/>
          <w:marTop w:val="0"/>
          <w:marBottom w:val="0"/>
          <w:divBdr>
            <w:top w:val="none" w:sz="0" w:space="0" w:color="auto"/>
            <w:left w:val="none" w:sz="0" w:space="0" w:color="auto"/>
            <w:bottom w:val="none" w:sz="0" w:space="0" w:color="auto"/>
            <w:right w:val="none" w:sz="0" w:space="0" w:color="auto"/>
          </w:divBdr>
        </w:div>
        <w:div w:id="829638295">
          <w:marLeft w:val="0"/>
          <w:marRight w:val="0"/>
          <w:marTop w:val="0"/>
          <w:marBottom w:val="0"/>
          <w:divBdr>
            <w:top w:val="none" w:sz="0" w:space="0" w:color="auto"/>
            <w:left w:val="none" w:sz="0" w:space="0" w:color="auto"/>
            <w:bottom w:val="none" w:sz="0" w:space="0" w:color="auto"/>
            <w:right w:val="none" w:sz="0" w:space="0" w:color="auto"/>
          </w:divBdr>
        </w:div>
        <w:div w:id="928736327">
          <w:marLeft w:val="0"/>
          <w:marRight w:val="0"/>
          <w:marTop w:val="0"/>
          <w:marBottom w:val="0"/>
          <w:divBdr>
            <w:top w:val="none" w:sz="0" w:space="0" w:color="auto"/>
            <w:left w:val="none" w:sz="0" w:space="0" w:color="auto"/>
            <w:bottom w:val="none" w:sz="0" w:space="0" w:color="auto"/>
            <w:right w:val="none" w:sz="0" w:space="0" w:color="auto"/>
          </w:divBdr>
        </w:div>
        <w:div w:id="973604857">
          <w:marLeft w:val="0"/>
          <w:marRight w:val="0"/>
          <w:marTop w:val="0"/>
          <w:marBottom w:val="0"/>
          <w:divBdr>
            <w:top w:val="none" w:sz="0" w:space="0" w:color="auto"/>
            <w:left w:val="none" w:sz="0" w:space="0" w:color="auto"/>
            <w:bottom w:val="none" w:sz="0" w:space="0" w:color="auto"/>
            <w:right w:val="none" w:sz="0" w:space="0" w:color="auto"/>
          </w:divBdr>
        </w:div>
        <w:div w:id="1032609359">
          <w:marLeft w:val="0"/>
          <w:marRight w:val="0"/>
          <w:marTop w:val="0"/>
          <w:marBottom w:val="0"/>
          <w:divBdr>
            <w:top w:val="none" w:sz="0" w:space="0" w:color="auto"/>
            <w:left w:val="none" w:sz="0" w:space="0" w:color="auto"/>
            <w:bottom w:val="none" w:sz="0" w:space="0" w:color="auto"/>
            <w:right w:val="none" w:sz="0" w:space="0" w:color="auto"/>
          </w:divBdr>
        </w:div>
        <w:div w:id="1152216221">
          <w:marLeft w:val="0"/>
          <w:marRight w:val="0"/>
          <w:marTop w:val="0"/>
          <w:marBottom w:val="0"/>
          <w:divBdr>
            <w:top w:val="none" w:sz="0" w:space="0" w:color="auto"/>
            <w:left w:val="none" w:sz="0" w:space="0" w:color="auto"/>
            <w:bottom w:val="none" w:sz="0" w:space="0" w:color="auto"/>
            <w:right w:val="none" w:sz="0" w:space="0" w:color="auto"/>
          </w:divBdr>
        </w:div>
        <w:div w:id="1326014548">
          <w:marLeft w:val="0"/>
          <w:marRight w:val="0"/>
          <w:marTop w:val="0"/>
          <w:marBottom w:val="0"/>
          <w:divBdr>
            <w:top w:val="none" w:sz="0" w:space="0" w:color="auto"/>
            <w:left w:val="none" w:sz="0" w:space="0" w:color="auto"/>
            <w:bottom w:val="none" w:sz="0" w:space="0" w:color="auto"/>
            <w:right w:val="none" w:sz="0" w:space="0" w:color="auto"/>
          </w:divBdr>
        </w:div>
        <w:div w:id="1453478595">
          <w:marLeft w:val="0"/>
          <w:marRight w:val="0"/>
          <w:marTop w:val="0"/>
          <w:marBottom w:val="0"/>
          <w:divBdr>
            <w:top w:val="none" w:sz="0" w:space="0" w:color="auto"/>
            <w:left w:val="none" w:sz="0" w:space="0" w:color="auto"/>
            <w:bottom w:val="none" w:sz="0" w:space="0" w:color="auto"/>
            <w:right w:val="none" w:sz="0" w:space="0" w:color="auto"/>
          </w:divBdr>
        </w:div>
        <w:div w:id="1648246624">
          <w:marLeft w:val="0"/>
          <w:marRight w:val="0"/>
          <w:marTop w:val="0"/>
          <w:marBottom w:val="0"/>
          <w:divBdr>
            <w:top w:val="none" w:sz="0" w:space="0" w:color="auto"/>
            <w:left w:val="none" w:sz="0" w:space="0" w:color="auto"/>
            <w:bottom w:val="none" w:sz="0" w:space="0" w:color="auto"/>
            <w:right w:val="none" w:sz="0" w:space="0" w:color="auto"/>
          </w:divBdr>
        </w:div>
      </w:divsChild>
    </w:div>
    <w:div w:id="1839271686">
      <w:bodyDiv w:val="1"/>
      <w:marLeft w:val="0"/>
      <w:marRight w:val="0"/>
      <w:marTop w:val="0"/>
      <w:marBottom w:val="0"/>
      <w:divBdr>
        <w:top w:val="none" w:sz="0" w:space="0" w:color="auto"/>
        <w:left w:val="none" w:sz="0" w:space="0" w:color="auto"/>
        <w:bottom w:val="none" w:sz="0" w:space="0" w:color="auto"/>
        <w:right w:val="none" w:sz="0" w:space="0" w:color="auto"/>
      </w:divBdr>
    </w:div>
    <w:div w:id="1839341127">
      <w:bodyDiv w:val="1"/>
      <w:marLeft w:val="0"/>
      <w:marRight w:val="0"/>
      <w:marTop w:val="0"/>
      <w:marBottom w:val="0"/>
      <w:divBdr>
        <w:top w:val="none" w:sz="0" w:space="0" w:color="auto"/>
        <w:left w:val="none" w:sz="0" w:space="0" w:color="auto"/>
        <w:bottom w:val="none" w:sz="0" w:space="0" w:color="auto"/>
        <w:right w:val="none" w:sz="0" w:space="0" w:color="auto"/>
      </w:divBdr>
    </w:div>
    <w:div w:id="1839344194">
      <w:bodyDiv w:val="1"/>
      <w:marLeft w:val="0"/>
      <w:marRight w:val="0"/>
      <w:marTop w:val="0"/>
      <w:marBottom w:val="0"/>
      <w:divBdr>
        <w:top w:val="none" w:sz="0" w:space="0" w:color="auto"/>
        <w:left w:val="none" w:sz="0" w:space="0" w:color="auto"/>
        <w:bottom w:val="none" w:sz="0" w:space="0" w:color="auto"/>
        <w:right w:val="none" w:sz="0" w:space="0" w:color="auto"/>
      </w:divBdr>
    </w:div>
    <w:div w:id="1839349168">
      <w:bodyDiv w:val="1"/>
      <w:marLeft w:val="0"/>
      <w:marRight w:val="0"/>
      <w:marTop w:val="0"/>
      <w:marBottom w:val="0"/>
      <w:divBdr>
        <w:top w:val="none" w:sz="0" w:space="0" w:color="auto"/>
        <w:left w:val="none" w:sz="0" w:space="0" w:color="auto"/>
        <w:bottom w:val="none" w:sz="0" w:space="0" w:color="auto"/>
        <w:right w:val="none" w:sz="0" w:space="0" w:color="auto"/>
      </w:divBdr>
    </w:div>
    <w:div w:id="1839955031">
      <w:bodyDiv w:val="1"/>
      <w:marLeft w:val="0"/>
      <w:marRight w:val="0"/>
      <w:marTop w:val="0"/>
      <w:marBottom w:val="0"/>
      <w:divBdr>
        <w:top w:val="none" w:sz="0" w:space="0" w:color="auto"/>
        <w:left w:val="none" w:sz="0" w:space="0" w:color="auto"/>
        <w:bottom w:val="none" w:sz="0" w:space="0" w:color="auto"/>
        <w:right w:val="none" w:sz="0" w:space="0" w:color="auto"/>
      </w:divBdr>
    </w:div>
    <w:div w:id="1840465251">
      <w:bodyDiv w:val="1"/>
      <w:marLeft w:val="0"/>
      <w:marRight w:val="0"/>
      <w:marTop w:val="0"/>
      <w:marBottom w:val="0"/>
      <w:divBdr>
        <w:top w:val="none" w:sz="0" w:space="0" w:color="auto"/>
        <w:left w:val="none" w:sz="0" w:space="0" w:color="auto"/>
        <w:bottom w:val="none" w:sz="0" w:space="0" w:color="auto"/>
        <w:right w:val="none" w:sz="0" w:space="0" w:color="auto"/>
      </w:divBdr>
    </w:div>
    <w:div w:id="1840651554">
      <w:bodyDiv w:val="1"/>
      <w:marLeft w:val="0"/>
      <w:marRight w:val="0"/>
      <w:marTop w:val="0"/>
      <w:marBottom w:val="0"/>
      <w:divBdr>
        <w:top w:val="none" w:sz="0" w:space="0" w:color="auto"/>
        <w:left w:val="none" w:sz="0" w:space="0" w:color="auto"/>
        <w:bottom w:val="none" w:sz="0" w:space="0" w:color="auto"/>
        <w:right w:val="none" w:sz="0" w:space="0" w:color="auto"/>
      </w:divBdr>
    </w:div>
    <w:div w:id="1841653156">
      <w:bodyDiv w:val="1"/>
      <w:marLeft w:val="0"/>
      <w:marRight w:val="0"/>
      <w:marTop w:val="0"/>
      <w:marBottom w:val="0"/>
      <w:divBdr>
        <w:top w:val="none" w:sz="0" w:space="0" w:color="auto"/>
        <w:left w:val="none" w:sz="0" w:space="0" w:color="auto"/>
        <w:bottom w:val="none" w:sz="0" w:space="0" w:color="auto"/>
        <w:right w:val="none" w:sz="0" w:space="0" w:color="auto"/>
      </w:divBdr>
    </w:div>
    <w:div w:id="1841654674">
      <w:bodyDiv w:val="1"/>
      <w:marLeft w:val="0"/>
      <w:marRight w:val="0"/>
      <w:marTop w:val="0"/>
      <w:marBottom w:val="0"/>
      <w:divBdr>
        <w:top w:val="none" w:sz="0" w:space="0" w:color="auto"/>
        <w:left w:val="none" w:sz="0" w:space="0" w:color="auto"/>
        <w:bottom w:val="none" w:sz="0" w:space="0" w:color="auto"/>
        <w:right w:val="none" w:sz="0" w:space="0" w:color="auto"/>
      </w:divBdr>
    </w:div>
    <w:div w:id="1842088560">
      <w:bodyDiv w:val="1"/>
      <w:marLeft w:val="0"/>
      <w:marRight w:val="0"/>
      <w:marTop w:val="0"/>
      <w:marBottom w:val="0"/>
      <w:divBdr>
        <w:top w:val="none" w:sz="0" w:space="0" w:color="auto"/>
        <w:left w:val="none" w:sz="0" w:space="0" w:color="auto"/>
        <w:bottom w:val="none" w:sz="0" w:space="0" w:color="auto"/>
        <w:right w:val="none" w:sz="0" w:space="0" w:color="auto"/>
      </w:divBdr>
    </w:div>
    <w:div w:id="1842233249">
      <w:bodyDiv w:val="1"/>
      <w:marLeft w:val="0"/>
      <w:marRight w:val="0"/>
      <w:marTop w:val="0"/>
      <w:marBottom w:val="0"/>
      <w:divBdr>
        <w:top w:val="none" w:sz="0" w:space="0" w:color="auto"/>
        <w:left w:val="none" w:sz="0" w:space="0" w:color="auto"/>
        <w:bottom w:val="none" w:sz="0" w:space="0" w:color="auto"/>
        <w:right w:val="none" w:sz="0" w:space="0" w:color="auto"/>
      </w:divBdr>
      <w:divsChild>
        <w:div w:id="1522427203">
          <w:marLeft w:val="0"/>
          <w:marRight w:val="0"/>
          <w:marTop w:val="0"/>
          <w:marBottom w:val="0"/>
          <w:divBdr>
            <w:top w:val="none" w:sz="0" w:space="0" w:color="auto"/>
            <w:left w:val="none" w:sz="0" w:space="0" w:color="auto"/>
            <w:bottom w:val="none" w:sz="0" w:space="0" w:color="auto"/>
            <w:right w:val="none" w:sz="0" w:space="0" w:color="auto"/>
          </w:divBdr>
        </w:div>
        <w:div w:id="2079355245">
          <w:marLeft w:val="0"/>
          <w:marRight w:val="0"/>
          <w:marTop w:val="0"/>
          <w:marBottom w:val="0"/>
          <w:divBdr>
            <w:top w:val="none" w:sz="0" w:space="0" w:color="auto"/>
            <w:left w:val="none" w:sz="0" w:space="0" w:color="auto"/>
            <w:bottom w:val="none" w:sz="0" w:space="0" w:color="auto"/>
            <w:right w:val="none" w:sz="0" w:space="0" w:color="auto"/>
          </w:divBdr>
        </w:div>
        <w:div w:id="171339728">
          <w:marLeft w:val="0"/>
          <w:marRight w:val="0"/>
          <w:marTop w:val="0"/>
          <w:marBottom w:val="0"/>
          <w:divBdr>
            <w:top w:val="none" w:sz="0" w:space="0" w:color="auto"/>
            <w:left w:val="none" w:sz="0" w:space="0" w:color="auto"/>
            <w:bottom w:val="none" w:sz="0" w:space="0" w:color="auto"/>
            <w:right w:val="none" w:sz="0" w:space="0" w:color="auto"/>
          </w:divBdr>
        </w:div>
        <w:div w:id="1741058373">
          <w:marLeft w:val="0"/>
          <w:marRight w:val="0"/>
          <w:marTop w:val="0"/>
          <w:marBottom w:val="0"/>
          <w:divBdr>
            <w:top w:val="none" w:sz="0" w:space="0" w:color="auto"/>
            <w:left w:val="none" w:sz="0" w:space="0" w:color="auto"/>
            <w:bottom w:val="none" w:sz="0" w:space="0" w:color="auto"/>
            <w:right w:val="none" w:sz="0" w:space="0" w:color="auto"/>
          </w:divBdr>
        </w:div>
        <w:div w:id="502626492">
          <w:marLeft w:val="0"/>
          <w:marRight w:val="0"/>
          <w:marTop w:val="0"/>
          <w:marBottom w:val="0"/>
          <w:divBdr>
            <w:top w:val="none" w:sz="0" w:space="0" w:color="auto"/>
            <w:left w:val="none" w:sz="0" w:space="0" w:color="auto"/>
            <w:bottom w:val="none" w:sz="0" w:space="0" w:color="auto"/>
            <w:right w:val="none" w:sz="0" w:space="0" w:color="auto"/>
          </w:divBdr>
        </w:div>
        <w:div w:id="1009017863">
          <w:marLeft w:val="0"/>
          <w:marRight w:val="0"/>
          <w:marTop w:val="0"/>
          <w:marBottom w:val="0"/>
          <w:divBdr>
            <w:top w:val="none" w:sz="0" w:space="0" w:color="auto"/>
            <w:left w:val="none" w:sz="0" w:space="0" w:color="auto"/>
            <w:bottom w:val="none" w:sz="0" w:space="0" w:color="auto"/>
            <w:right w:val="none" w:sz="0" w:space="0" w:color="auto"/>
          </w:divBdr>
        </w:div>
        <w:div w:id="2119718016">
          <w:marLeft w:val="0"/>
          <w:marRight w:val="0"/>
          <w:marTop w:val="0"/>
          <w:marBottom w:val="0"/>
          <w:divBdr>
            <w:top w:val="none" w:sz="0" w:space="0" w:color="auto"/>
            <w:left w:val="none" w:sz="0" w:space="0" w:color="auto"/>
            <w:bottom w:val="none" w:sz="0" w:space="0" w:color="auto"/>
            <w:right w:val="none" w:sz="0" w:space="0" w:color="auto"/>
          </w:divBdr>
        </w:div>
        <w:div w:id="683173638">
          <w:marLeft w:val="0"/>
          <w:marRight w:val="0"/>
          <w:marTop w:val="0"/>
          <w:marBottom w:val="0"/>
          <w:divBdr>
            <w:top w:val="none" w:sz="0" w:space="0" w:color="auto"/>
            <w:left w:val="none" w:sz="0" w:space="0" w:color="auto"/>
            <w:bottom w:val="none" w:sz="0" w:space="0" w:color="auto"/>
            <w:right w:val="none" w:sz="0" w:space="0" w:color="auto"/>
          </w:divBdr>
        </w:div>
        <w:div w:id="1346899931">
          <w:marLeft w:val="0"/>
          <w:marRight w:val="0"/>
          <w:marTop w:val="0"/>
          <w:marBottom w:val="0"/>
          <w:divBdr>
            <w:top w:val="none" w:sz="0" w:space="0" w:color="auto"/>
            <w:left w:val="none" w:sz="0" w:space="0" w:color="auto"/>
            <w:bottom w:val="none" w:sz="0" w:space="0" w:color="auto"/>
            <w:right w:val="none" w:sz="0" w:space="0" w:color="auto"/>
          </w:divBdr>
        </w:div>
        <w:div w:id="1248882545">
          <w:marLeft w:val="0"/>
          <w:marRight w:val="0"/>
          <w:marTop w:val="0"/>
          <w:marBottom w:val="0"/>
          <w:divBdr>
            <w:top w:val="none" w:sz="0" w:space="0" w:color="auto"/>
            <w:left w:val="none" w:sz="0" w:space="0" w:color="auto"/>
            <w:bottom w:val="none" w:sz="0" w:space="0" w:color="auto"/>
            <w:right w:val="none" w:sz="0" w:space="0" w:color="auto"/>
          </w:divBdr>
        </w:div>
        <w:div w:id="1814784986">
          <w:marLeft w:val="0"/>
          <w:marRight w:val="0"/>
          <w:marTop w:val="0"/>
          <w:marBottom w:val="0"/>
          <w:divBdr>
            <w:top w:val="none" w:sz="0" w:space="0" w:color="auto"/>
            <w:left w:val="none" w:sz="0" w:space="0" w:color="auto"/>
            <w:bottom w:val="none" w:sz="0" w:space="0" w:color="auto"/>
            <w:right w:val="none" w:sz="0" w:space="0" w:color="auto"/>
          </w:divBdr>
        </w:div>
        <w:div w:id="221797783">
          <w:marLeft w:val="0"/>
          <w:marRight w:val="0"/>
          <w:marTop w:val="0"/>
          <w:marBottom w:val="0"/>
          <w:divBdr>
            <w:top w:val="none" w:sz="0" w:space="0" w:color="auto"/>
            <w:left w:val="none" w:sz="0" w:space="0" w:color="auto"/>
            <w:bottom w:val="none" w:sz="0" w:space="0" w:color="auto"/>
            <w:right w:val="none" w:sz="0" w:space="0" w:color="auto"/>
          </w:divBdr>
        </w:div>
        <w:div w:id="969819770">
          <w:marLeft w:val="0"/>
          <w:marRight w:val="0"/>
          <w:marTop w:val="0"/>
          <w:marBottom w:val="0"/>
          <w:divBdr>
            <w:top w:val="none" w:sz="0" w:space="0" w:color="auto"/>
            <w:left w:val="none" w:sz="0" w:space="0" w:color="auto"/>
            <w:bottom w:val="none" w:sz="0" w:space="0" w:color="auto"/>
            <w:right w:val="none" w:sz="0" w:space="0" w:color="auto"/>
          </w:divBdr>
        </w:div>
        <w:div w:id="1625888088">
          <w:marLeft w:val="0"/>
          <w:marRight w:val="0"/>
          <w:marTop w:val="0"/>
          <w:marBottom w:val="0"/>
          <w:divBdr>
            <w:top w:val="none" w:sz="0" w:space="0" w:color="auto"/>
            <w:left w:val="none" w:sz="0" w:space="0" w:color="auto"/>
            <w:bottom w:val="none" w:sz="0" w:space="0" w:color="auto"/>
            <w:right w:val="none" w:sz="0" w:space="0" w:color="auto"/>
          </w:divBdr>
        </w:div>
        <w:div w:id="920988567">
          <w:marLeft w:val="0"/>
          <w:marRight w:val="0"/>
          <w:marTop w:val="0"/>
          <w:marBottom w:val="0"/>
          <w:divBdr>
            <w:top w:val="none" w:sz="0" w:space="0" w:color="auto"/>
            <w:left w:val="none" w:sz="0" w:space="0" w:color="auto"/>
            <w:bottom w:val="none" w:sz="0" w:space="0" w:color="auto"/>
            <w:right w:val="none" w:sz="0" w:space="0" w:color="auto"/>
          </w:divBdr>
        </w:div>
        <w:div w:id="624315862">
          <w:marLeft w:val="0"/>
          <w:marRight w:val="0"/>
          <w:marTop w:val="0"/>
          <w:marBottom w:val="0"/>
          <w:divBdr>
            <w:top w:val="none" w:sz="0" w:space="0" w:color="auto"/>
            <w:left w:val="none" w:sz="0" w:space="0" w:color="auto"/>
            <w:bottom w:val="none" w:sz="0" w:space="0" w:color="auto"/>
            <w:right w:val="none" w:sz="0" w:space="0" w:color="auto"/>
          </w:divBdr>
        </w:div>
        <w:div w:id="125860973">
          <w:marLeft w:val="0"/>
          <w:marRight w:val="0"/>
          <w:marTop w:val="0"/>
          <w:marBottom w:val="0"/>
          <w:divBdr>
            <w:top w:val="none" w:sz="0" w:space="0" w:color="auto"/>
            <w:left w:val="none" w:sz="0" w:space="0" w:color="auto"/>
            <w:bottom w:val="none" w:sz="0" w:space="0" w:color="auto"/>
            <w:right w:val="none" w:sz="0" w:space="0" w:color="auto"/>
          </w:divBdr>
        </w:div>
        <w:div w:id="1296180358">
          <w:marLeft w:val="0"/>
          <w:marRight w:val="0"/>
          <w:marTop w:val="0"/>
          <w:marBottom w:val="0"/>
          <w:divBdr>
            <w:top w:val="none" w:sz="0" w:space="0" w:color="auto"/>
            <w:left w:val="none" w:sz="0" w:space="0" w:color="auto"/>
            <w:bottom w:val="none" w:sz="0" w:space="0" w:color="auto"/>
            <w:right w:val="none" w:sz="0" w:space="0" w:color="auto"/>
          </w:divBdr>
        </w:div>
        <w:div w:id="520316493">
          <w:marLeft w:val="0"/>
          <w:marRight w:val="0"/>
          <w:marTop w:val="0"/>
          <w:marBottom w:val="0"/>
          <w:divBdr>
            <w:top w:val="none" w:sz="0" w:space="0" w:color="auto"/>
            <w:left w:val="none" w:sz="0" w:space="0" w:color="auto"/>
            <w:bottom w:val="none" w:sz="0" w:space="0" w:color="auto"/>
            <w:right w:val="none" w:sz="0" w:space="0" w:color="auto"/>
          </w:divBdr>
        </w:div>
        <w:div w:id="1319309634">
          <w:marLeft w:val="0"/>
          <w:marRight w:val="0"/>
          <w:marTop w:val="0"/>
          <w:marBottom w:val="0"/>
          <w:divBdr>
            <w:top w:val="none" w:sz="0" w:space="0" w:color="auto"/>
            <w:left w:val="none" w:sz="0" w:space="0" w:color="auto"/>
            <w:bottom w:val="none" w:sz="0" w:space="0" w:color="auto"/>
            <w:right w:val="none" w:sz="0" w:space="0" w:color="auto"/>
          </w:divBdr>
        </w:div>
        <w:div w:id="1949193493">
          <w:marLeft w:val="0"/>
          <w:marRight w:val="0"/>
          <w:marTop w:val="0"/>
          <w:marBottom w:val="0"/>
          <w:divBdr>
            <w:top w:val="none" w:sz="0" w:space="0" w:color="auto"/>
            <w:left w:val="none" w:sz="0" w:space="0" w:color="auto"/>
            <w:bottom w:val="none" w:sz="0" w:space="0" w:color="auto"/>
            <w:right w:val="none" w:sz="0" w:space="0" w:color="auto"/>
          </w:divBdr>
        </w:div>
        <w:div w:id="2127962603">
          <w:marLeft w:val="0"/>
          <w:marRight w:val="0"/>
          <w:marTop w:val="0"/>
          <w:marBottom w:val="0"/>
          <w:divBdr>
            <w:top w:val="none" w:sz="0" w:space="0" w:color="auto"/>
            <w:left w:val="none" w:sz="0" w:space="0" w:color="auto"/>
            <w:bottom w:val="none" w:sz="0" w:space="0" w:color="auto"/>
            <w:right w:val="none" w:sz="0" w:space="0" w:color="auto"/>
          </w:divBdr>
        </w:div>
        <w:div w:id="1779912158">
          <w:marLeft w:val="0"/>
          <w:marRight w:val="0"/>
          <w:marTop w:val="0"/>
          <w:marBottom w:val="0"/>
          <w:divBdr>
            <w:top w:val="none" w:sz="0" w:space="0" w:color="auto"/>
            <w:left w:val="none" w:sz="0" w:space="0" w:color="auto"/>
            <w:bottom w:val="none" w:sz="0" w:space="0" w:color="auto"/>
            <w:right w:val="none" w:sz="0" w:space="0" w:color="auto"/>
          </w:divBdr>
        </w:div>
        <w:div w:id="872618848">
          <w:marLeft w:val="0"/>
          <w:marRight w:val="0"/>
          <w:marTop w:val="0"/>
          <w:marBottom w:val="0"/>
          <w:divBdr>
            <w:top w:val="none" w:sz="0" w:space="0" w:color="auto"/>
            <w:left w:val="none" w:sz="0" w:space="0" w:color="auto"/>
            <w:bottom w:val="none" w:sz="0" w:space="0" w:color="auto"/>
            <w:right w:val="none" w:sz="0" w:space="0" w:color="auto"/>
          </w:divBdr>
        </w:div>
        <w:div w:id="1899629525">
          <w:marLeft w:val="0"/>
          <w:marRight w:val="0"/>
          <w:marTop w:val="0"/>
          <w:marBottom w:val="0"/>
          <w:divBdr>
            <w:top w:val="none" w:sz="0" w:space="0" w:color="auto"/>
            <w:left w:val="none" w:sz="0" w:space="0" w:color="auto"/>
            <w:bottom w:val="none" w:sz="0" w:space="0" w:color="auto"/>
            <w:right w:val="none" w:sz="0" w:space="0" w:color="auto"/>
          </w:divBdr>
        </w:div>
        <w:div w:id="32460064">
          <w:marLeft w:val="0"/>
          <w:marRight w:val="0"/>
          <w:marTop w:val="0"/>
          <w:marBottom w:val="0"/>
          <w:divBdr>
            <w:top w:val="none" w:sz="0" w:space="0" w:color="auto"/>
            <w:left w:val="none" w:sz="0" w:space="0" w:color="auto"/>
            <w:bottom w:val="none" w:sz="0" w:space="0" w:color="auto"/>
            <w:right w:val="none" w:sz="0" w:space="0" w:color="auto"/>
          </w:divBdr>
        </w:div>
        <w:div w:id="537934588">
          <w:marLeft w:val="0"/>
          <w:marRight w:val="0"/>
          <w:marTop w:val="0"/>
          <w:marBottom w:val="0"/>
          <w:divBdr>
            <w:top w:val="none" w:sz="0" w:space="0" w:color="auto"/>
            <w:left w:val="none" w:sz="0" w:space="0" w:color="auto"/>
            <w:bottom w:val="none" w:sz="0" w:space="0" w:color="auto"/>
            <w:right w:val="none" w:sz="0" w:space="0" w:color="auto"/>
          </w:divBdr>
        </w:div>
        <w:div w:id="1728139679">
          <w:marLeft w:val="0"/>
          <w:marRight w:val="0"/>
          <w:marTop w:val="0"/>
          <w:marBottom w:val="0"/>
          <w:divBdr>
            <w:top w:val="none" w:sz="0" w:space="0" w:color="auto"/>
            <w:left w:val="none" w:sz="0" w:space="0" w:color="auto"/>
            <w:bottom w:val="none" w:sz="0" w:space="0" w:color="auto"/>
            <w:right w:val="none" w:sz="0" w:space="0" w:color="auto"/>
          </w:divBdr>
        </w:div>
        <w:div w:id="1661425052">
          <w:marLeft w:val="0"/>
          <w:marRight w:val="0"/>
          <w:marTop w:val="0"/>
          <w:marBottom w:val="0"/>
          <w:divBdr>
            <w:top w:val="none" w:sz="0" w:space="0" w:color="auto"/>
            <w:left w:val="none" w:sz="0" w:space="0" w:color="auto"/>
            <w:bottom w:val="none" w:sz="0" w:space="0" w:color="auto"/>
            <w:right w:val="none" w:sz="0" w:space="0" w:color="auto"/>
          </w:divBdr>
        </w:div>
        <w:div w:id="1169449131">
          <w:marLeft w:val="0"/>
          <w:marRight w:val="0"/>
          <w:marTop w:val="0"/>
          <w:marBottom w:val="0"/>
          <w:divBdr>
            <w:top w:val="none" w:sz="0" w:space="0" w:color="auto"/>
            <w:left w:val="none" w:sz="0" w:space="0" w:color="auto"/>
            <w:bottom w:val="none" w:sz="0" w:space="0" w:color="auto"/>
            <w:right w:val="none" w:sz="0" w:space="0" w:color="auto"/>
          </w:divBdr>
        </w:div>
        <w:div w:id="1903826343">
          <w:marLeft w:val="0"/>
          <w:marRight w:val="0"/>
          <w:marTop w:val="0"/>
          <w:marBottom w:val="0"/>
          <w:divBdr>
            <w:top w:val="none" w:sz="0" w:space="0" w:color="auto"/>
            <w:left w:val="none" w:sz="0" w:space="0" w:color="auto"/>
            <w:bottom w:val="none" w:sz="0" w:space="0" w:color="auto"/>
            <w:right w:val="none" w:sz="0" w:space="0" w:color="auto"/>
          </w:divBdr>
        </w:div>
        <w:div w:id="1834183106">
          <w:marLeft w:val="0"/>
          <w:marRight w:val="0"/>
          <w:marTop w:val="0"/>
          <w:marBottom w:val="0"/>
          <w:divBdr>
            <w:top w:val="none" w:sz="0" w:space="0" w:color="auto"/>
            <w:left w:val="none" w:sz="0" w:space="0" w:color="auto"/>
            <w:bottom w:val="none" w:sz="0" w:space="0" w:color="auto"/>
            <w:right w:val="none" w:sz="0" w:space="0" w:color="auto"/>
          </w:divBdr>
        </w:div>
        <w:div w:id="505484171">
          <w:marLeft w:val="0"/>
          <w:marRight w:val="0"/>
          <w:marTop w:val="0"/>
          <w:marBottom w:val="0"/>
          <w:divBdr>
            <w:top w:val="none" w:sz="0" w:space="0" w:color="auto"/>
            <w:left w:val="none" w:sz="0" w:space="0" w:color="auto"/>
            <w:bottom w:val="none" w:sz="0" w:space="0" w:color="auto"/>
            <w:right w:val="none" w:sz="0" w:space="0" w:color="auto"/>
          </w:divBdr>
        </w:div>
        <w:div w:id="439103994">
          <w:marLeft w:val="0"/>
          <w:marRight w:val="0"/>
          <w:marTop w:val="0"/>
          <w:marBottom w:val="0"/>
          <w:divBdr>
            <w:top w:val="none" w:sz="0" w:space="0" w:color="auto"/>
            <w:left w:val="none" w:sz="0" w:space="0" w:color="auto"/>
            <w:bottom w:val="none" w:sz="0" w:space="0" w:color="auto"/>
            <w:right w:val="none" w:sz="0" w:space="0" w:color="auto"/>
          </w:divBdr>
        </w:div>
      </w:divsChild>
    </w:div>
    <w:div w:id="1842350821">
      <w:bodyDiv w:val="1"/>
      <w:marLeft w:val="0"/>
      <w:marRight w:val="0"/>
      <w:marTop w:val="0"/>
      <w:marBottom w:val="0"/>
      <w:divBdr>
        <w:top w:val="none" w:sz="0" w:space="0" w:color="auto"/>
        <w:left w:val="none" w:sz="0" w:space="0" w:color="auto"/>
        <w:bottom w:val="none" w:sz="0" w:space="0" w:color="auto"/>
        <w:right w:val="none" w:sz="0" w:space="0" w:color="auto"/>
      </w:divBdr>
    </w:div>
    <w:div w:id="1842969264">
      <w:bodyDiv w:val="1"/>
      <w:marLeft w:val="0"/>
      <w:marRight w:val="0"/>
      <w:marTop w:val="0"/>
      <w:marBottom w:val="0"/>
      <w:divBdr>
        <w:top w:val="none" w:sz="0" w:space="0" w:color="auto"/>
        <w:left w:val="none" w:sz="0" w:space="0" w:color="auto"/>
        <w:bottom w:val="none" w:sz="0" w:space="0" w:color="auto"/>
        <w:right w:val="none" w:sz="0" w:space="0" w:color="auto"/>
      </w:divBdr>
      <w:divsChild>
        <w:div w:id="6756597">
          <w:marLeft w:val="0"/>
          <w:marRight w:val="0"/>
          <w:marTop w:val="0"/>
          <w:marBottom w:val="0"/>
          <w:divBdr>
            <w:top w:val="none" w:sz="0" w:space="0" w:color="auto"/>
            <w:left w:val="none" w:sz="0" w:space="0" w:color="auto"/>
            <w:bottom w:val="none" w:sz="0" w:space="0" w:color="auto"/>
            <w:right w:val="none" w:sz="0" w:space="0" w:color="auto"/>
          </w:divBdr>
        </w:div>
        <w:div w:id="474106627">
          <w:marLeft w:val="0"/>
          <w:marRight w:val="0"/>
          <w:marTop w:val="0"/>
          <w:marBottom w:val="0"/>
          <w:divBdr>
            <w:top w:val="none" w:sz="0" w:space="0" w:color="auto"/>
            <w:left w:val="none" w:sz="0" w:space="0" w:color="auto"/>
            <w:bottom w:val="none" w:sz="0" w:space="0" w:color="auto"/>
            <w:right w:val="none" w:sz="0" w:space="0" w:color="auto"/>
          </w:divBdr>
        </w:div>
        <w:div w:id="845290987">
          <w:marLeft w:val="0"/>
          <w:marRight w:val="0"/>
          <w:marTop w:val="0"/>
          <w:marBottom w:val="0"/>
          <w:divBdr>
            <w:top w:val="none" w:sz="0" w:space="0" w:color="auto"/>
            <w:left w:val="none" w:sz="0" w:space="0" w:color="auto"/>
            <w:bottom w:val="none" w:sz="0" w:space="0" w:color="auto"/>
            <w:right w:val="none" w:sz="0" w:space="0" w:color="auto"/>
          </w:divBdr>
        </w:div>
        <w:div w:id="1191794414">
          <w:marLeft w:val="0"/>
          <w:marRight w:val="0"/>
          <w:marTop w:val="0"/>
          <w:marBottom w:val="0"/>
          <w:divBdr>
            <w:top w:val="none" w:sz="0" w:space="0" w:color="auto"/>
            <w:left w:val="none" w:sz="0" w:space="0" w:color="auto"/>
            <w:bottom w:val="none" w:sz="0" w:space="0" w:color="auto"/>
            <w:right w:val="none" w:sz="0" w:space="0" w:color="auto"/>
          </w:divBdr>
        </w:div>
        <w:div w:id="1209536793">
          <w:marLeft w:val="0"/>
          <w:marRight w:val="0"/>
          <w:marTop w:val="0"/>
          <w:marBottom w:val="0"/>
          <w:divBdr>
            <w:top w:val="none" w:sz="0" w:space="0" w:color="auto"/>
            <w:left w:val="none" w:sz="0" w:space="0" w:color="auto"/>
            <w:bottom w:val="none" w:sz="0" w:space="0" w:color="auto"/>
            <w:right w:val="none" w:sz="0" w:space="0" w:color="auto"/>
          </w:divBdr>
        </w:div>
        <w:div w:id="1703747098">
          <w:marLeft w:val="0"/>
          <w:marRight w:val="0"/>
          <w:marTop w:val="0"/>
          <w:marBottom w:val="0"/>
          <w:divBdr>
            <w:top w:val="none" w:sz="0" w:space="0" w:color="auto"/>
            <w:left w:val="none" w:sz="0" w:space="0" w:color="auto"/>
            <w:bottom w:val="none" w:sz="0" w:space="0" w:color="auto"/>
            <w:right w:val="none" w:sz="0" w:space="0" w:color="auto"/>
          </w:divBdr>
        </w:div>
        <w:div w:id="1817993963">
          <w:marLeft w:val="0"/>
          <w:marRight w:val="0"/>
          <w:marTop w:val="0"/>
          <w:marBottom w:val="0"/>
          <w:divBdr>
            <w:top w:val="none" w:sz="0" w:space="0" w:color="auto"/>
            <w:left w:val="none" w:sz="0" w:space="0" w:color="auto"/>
            <w:bottom w:val="none" w:sz="0" w:space="0" w:color="auto"/>
            <w:right w:val="none" w:sz="0" w:space="0" w:color="auto"/>
          </w:divBdr>
        </w:div>
      </w:divsChild>
    </w:div>
    <w:div w:id="1843005009">
      <w:bodyDiv w:val="1"/>
      <w:marLeft w:val="0"/>
      <w:marRight w:val="0"/>
      <w:marTop w:val="0"/>
      <w:marBottom w:val="0"/>
      <w:divBdr>
        <w:top w:val="none" w:sz="0" w:space="0" w:color="auto"/>
        <w:left w:val="none" w:sz="0" w:space="0" w:color="auto"/>
        <w:bottom w:val="none" w:sz="0" w:space="0" w:color="auto"/>
        <w:right w:val="none" w:sz="0" w:space="0" w:color="auto"/>
      </w:divBdr>
    </w:div>
    <w:div w:id="1843625765">
      <w:bodyDiv w:val="1"/>
      <w:marLeft w:val="0"/>
      <w:marRight w:val="0"/>
      <w:marTop w:val="0"/>
      <w:marBottom w:val="0"/>
      <w:divBdr>
        <w:top w:val="none" w:sz="0" w:space="0" w:color="auto"/>
        <w:left w:val="none" w:sz="0" w:space="0" w:color="auto"/>
        <w:bottom w:val="none" w:sz="0" w:space="0" w:color="auto"/>
        <w:right w:val="none" w:sz="0" w:space="0" w:color="auto"/>
      </w:divBdr>
    </w:div>
    <w:div w:id="1843814070">
      <w:bodyDiv w:val="1"/>
      <w:marLeft w:val="0"/>
      <w:marRight w:val="0"/>
      <w:marTop w:val="0"/>
      <w:marBottom w:val="0"/>
      <w:divBdr>
        <w:top w:val="none" w:sz="0" w:space="0" w:color="auto"/>
        <w:left w:val="none" w:sz="0" w:space="0" w:color="auto"/>
        <w:bottom w:val="none" w:sz="0" w:space="0" w:color="auto"/>
        <w:right w:val="none" w:sz="0" w:space="0" w:color="auto"/>
      </w:divBdr>
    </w:div>
    <w:div w:id="1843855729">
      <w:bodyDiv w:val="1"/>
      <w:marLeft w:val="0"/>
      <w:marRight w:val="0"/>
      <w:marTop w:val="0"/>
      <w:marBottom w:val="0"/>
      <w:divBdr>
        <w:top w:val="none" w:sz="0" w:space="0" w:color="auto"/>
        <w:left w:val="none" w:sz="0" w:space="0" w:color="auto"/>
        <w:bottom w:val="none" w:sz="0" w:space="0" w:color="auto"/>
        <w:right w:val="none" w:sz="0" w:space="0" w:color="auto"/>
      </w:divBdr>
    </w:div>
    <w:div w:id="1844005538">
      <w:bodyDiv w:val="1"/>
      <w:marLeft w:val="0"/>
      <w:marRight w:val="0"/>
      <w:marTop w:val="0"/>
      <w:marBottom w:val="0"/>
      <w:divBdr>
        <w:top w:val="none" w:sz="0" w:space="0" w:color="auto"/>
        <w:left w:val="none" w:sz="0" w:space="0" w:color="auto"/>
        <w:bottom w:val="none" w:sz="0" w:space="0" w:color="auto"/>
        <w:right w:val="none" w:sz="0" w:space="0" w:color="auto"/>
      </w:divBdr>
    </w:div>
    <w:div w:id="1844121859">
      <w:bodyDiv w:val="1"/>
      <w:marLeft w:val="0"/>
      <w:marRight w:val="0"/>
      <w:marTop w:val="0"/>
      <w:marBottom w:val="0"/>
      <w:divBdr>
        <w:top w:val="none" w:sz="0" w:space="0" w:color="auto"/>
        <w:left w:val="none" w:sz="0" w:space="0" w:color="auto"/>
        <w:bottom w:val="none" w:sz="0" w:space="0" w:color="auto"/>
        <w:right w:val="none" w:sz="0" w:space="0" w:color="auto"/>
      </w:divBdr>
      <w:divsChild>
        <w:div w:id="241262590">
          <w:marLeft w:val="0"/>
          <w:marRight w:val="0"/>
          <w:marTop w:val="0"/>
          <w:marBottom w:val="0"/>
          <w:divBdr>
            <w:top w:val="none" w:sz="0" w:space="0" w:color="auto"/>
            <w:left w:val="none" w:sz="0" w:space="0" w:color="auto"/>
            <w:bottom w:val="none" w:sz="0" w:space="0" w:color="auto"/>
            <w:right w:val="none" w:sz="0" w:space="0" w:color="auto"/>
          </w:divBdr>
        </w:div>
        <w:div w:id="691152962">
          <w:marLeft w:val="0"/>
          <w:marRight w:val="0"/>
          <w:marTop w:val="0"/>
          <w:marBottom w:val="0"/>
          <w:divBdr>
            <w:top w:val="none" w:sz="0" w:space="0" w:color="auto"/>
            <w:left w:val="none" w:sz="0" w:space="0" w:color="auto"/>
            <w:bottom w:val="none" w:sz="0" w:space="0" w:color="auto"/>
            <w:right w:val="none" w:sz="0" w:space="0" w:color="auto"/>
          </w:divBdr>
        </w:div>
        <w:div w:id="742945628">
          <w:marLeft w:val="0"/>
          <w:marRight w:val="0"/>
          <w:marTop w:val="0"/>
          <w:marBottom w:val="0"/>
          <w:divBdr>
            <w:top w:val="none" w:sz="0" w:space="0" w:color="auto"/>
            <w:left w:val="none" w:sz="0" w:space="0" w:color="auto"/>
            <w:bottom w:val="none" w:sz="0" w:space="0" w:color="auto"/>
            <w:right w:val="none" w:sz="0" w:space="0" w:color="auto"/>
          </w:divBdr>
        </w:div>
        <w:div w:id="824854664">
          <w:marLeft w:val="0"/>
          <w:marRight w:val="0"/>
          <w:marTop w:val="0"/>
          <w:marBottom w:val="0"/>
          <w:divBdr>
            <w:top w:val="none" w:sz="0" w:space="0" w:color="auto"/>
            <w:left w:val="none" w:sz="0" w:space="0" w:color="auto"/>
            <w:bottom w:val="none" w:sz="0" w:space="0" w:color="auto"/>
            <w:right w:val="none" w:sz="0" w:space="0" w:color="auto"/>
          </w:divBdr>
        </w:div>
        <w:div w:id="842935729">
          <w:marLeft w:val="0"/>
          <w:marRight w:val="0"/>
          <w:marTop w:val="0"/>
          <w:marBottom w:val="0"/>
          <w:divBdr>
            <w:top w:val="none" w:sz="0" w:space="0" w:color="auto"/>
            <w:left w:val="none" w:sz="0" w:space="0" w:color="auto"/>
            <w:bottom w:val="none" w:sz="0" w:space="0" w:color="auto"/>
            <w:right w:val="none" w:sz="0" w:space="0" w:color="auto"/>
          </w:divBdr>
        </w:div>
        <w:div w:id="992296551">
          <w:marLeft w:val="0"/>
          <w:marRight w:val="0"/>
          <w:marTop w:val="0"/>
          <w:marBottom w:val="0"/>
          <w:divBdr>
            <w:top w:val="none" w:sz="0" w:space="0" w:color="auto"/>
            <w:left w:val="none" w:sz="0" w:space="0" w:color="auto"/>
            <w:bottom w:val="none" w:sz="0" w:space="0" w:color="auto"/>
            <w:right w:val="none" w:sz="0" w:space="0" w:color="auto"/>
          </w:divBdr>
        </w:div>
        <w:div w:id="1084376768">
          <w:marLeft w:val="0"/>
          <w:marRight w:val="0"/>
          <w:marTop w:val="0"/>
          <w:marBottom w:val="0"/>
          <w:divBdr>
            <w:top w:val="none" w:sz="0" w:space="0" w:color="auto"/>
            <w:left w:val="none" w:sz="0" w:space="0" w:color="auto"/>
            <w:bottom w:val="none" w:sz="0" w:space="0" w:color="auto"/>
            <w:right w:val="none" w:sz="0" w:space="0" w:color="auto"/>
          </w:divBdr>
        </w:div>
        <w:div w:id="1234508758">
          <w:marLeft w:val="0"/>
          <w:marRight w:val="0"/>
          <w:marTop w:val="0"/>
          <w:marBottom w:val="0"/>
          <w:divBdr>
            <w:top w:val="none" w:sz="0" w:space="0" w:color="auto"/>
            <w:left w:val="none" w:sz="0" w:space="0" w:color="auto"/>
            <w:bottom w:val="none" w:sz="0" w:space="0" w:color="auto"/>
            <w:right w:val="none" w:sz="0" w:space="0" w:color="auto"/>
          </w:divBdr>
        </w:div>
        <w:div w:id="1361319548">
          <w:marLeft w:val="0"/>
          <w:marRight w:val="0"/>
          <w:marTop w:val="0"/>
          <w:marBottom w:val="0"/>
          <w:divBdr>
            <w:top w:val="none" w:sz="0" w:space="0" w:color="auto"/>
            <w:left w:val="none" w:sz="0" w:space="0" w:color="auto"/>
            <w:bottom w:val="none" w:sz="0" w:space="0" w:color="auto"/>
            <w:right w:val="none" w:sz="0" w:space="0" w:color="auto"/>
          </w:divBdr>
        </w:div>
        <w:div w:id="1711876054">
          <w:marLeft w:val="0"/>
          <w:marRight w:val="0"/>
          <w:marTop w:val="0"/>
          <w:marBottom w:val="0"/>
          <w:divBdr>
            <w:top w:val="none" w:sz="0" w:space="0" w:color="auto"/>
            <w:left w:val="none" w:sz="0" w:space="0" w:color="auto"/>
            <w:bottom w:val="none" w:sz="0" w:space="0" w:color="auto"/>
            <w:right w:val="none" w:sz="0" w:space="0" w:color="auto"/>
          </w:divBdr>
        </w:div>
        <w:div w:id="1766925416">
          <w:marLeft w:val="0"/>
          <w:marRight w:val="0"/>
          <w:marTop w:val="0"/>
          <w:marBottom w:val="0"/>
          <w:divBdr>
            <w:top w:val="none" w:sz="0" w:space="0" w:color="auto"/>
            <w:left w:val="none" w:sz="0" w:space="0" w:color="auto"/>
            <w:bottom w:val="none" w:sz="0" w:space="0" w:color="auto"/>
            <w:right w:val="none" w:sz="0" w:space="0" w:color="auto"/>
          </w:divBdr>
        </w:div>
        <w:div w:id="1859006275">
          <w:marLeft w:val="0"/>
          <w:marRight w:val="0"/>
          <w:marTop w:val="0"/>
          <w:marBottom w:val="0"/>
          <w:divBdr>
            <w:top w:val="none" w:sz="0" w:space="0" w:color="auto"/>
            <w:left w:val="none" w:sz="0" w:space="0" w:color="auto"/>
            <w:bottom w:val="none" w:sz="0" w:space="0" w:color="auto"/>
            <w:right w:val="none" w:sz="0" w:space="0" w:color="auto"/>
          </w:divBdr>
        </w:div>
        <w:div w:id="2001812730">
          <w:marLeft w:val="0"/>
          <w:marRight w:val="0"/>
          <w:marTop w:val="0"/>
          <w:marBottom w:val="0"/>
          <w:divBdr>
            <w:top w:val="none" w:sz="0" w:space="0" w:color="auto"/>
            <w:left w:val="none" w:sz="0" w:space="0" w:color="auto"/>
            <w:bottom w:val="none" w:sz="0" w:space="0" w:color="auto"/>
            <w:right w:val="none" w:sz="0" w:space="0" w:color="auto"/>
          </w:divBdr>
        </w:div>
      </w:divsChild>
    </w:div>
    <w:div w:id="1844589116">
      <w:bodyDiv w:val="1"/>
      <w:marLeft w:val="0"/>
      <w:marRight w:val="0"/>
      <w:marTop w:val="0"/>
      <w:marBottom w:val="0"/>
      <w:divBdr>
        <w:top w:val="none" w:sz="0" w:space="0" w:color="auto"/>
        <w:left w:val="none" w:sz="0" w:space="0" w:color="auto"/>
        <w:bottom w:val="none" w:sz="0" w:space="0" w:color="auto"/>
        <w:right w:val="none" w:sz="0" w:space="0" w:color="auto"/>
      </w:divBdr>
    </w:div>
    <w:div w:id="1844971959">
      <w:bodyDiv w:val="1"/>
      <w:marLeft w:val="0"/>
      <w:marRight w:val="0"/>
      <w:marTop w:val="0"/>
      <w:marBottom w:val="0"/>
      <w:divBdr>
        <w:top w:val="none" w:sz="0" w:space="0" w:color="auto"/>
        <w:left w:val="none" w:sz="0" w:space="0" w:color="auto"/>
        <w:bottom w:val="none" w:sz="0" w:space="0" w:color="auto"/>
        <w:right w:val="none" w:sz="0" w:space="0" w:color="auto"/>
      </w:divBdr>
    </w:div>
    <w:div w:id="1845244762">
      <w:bodyDiv w:val="1"/>
      <w:marLeft w:val="0"/>
      <w:marRight w:val="0"/>
      <w:marTop w:val="0"/>
      <w:marBottom w:val="0"/>
      <w:divBdr>
        <w:top w:val="none" w:sz="0" w:space="0" w:color="auto"/>
        <w:left w:val="none" w:sz="0" w:space="0" w:color="auto"/>
        <w:bottom w:val="none" w:sz="0" w:space="0" w:color="auto"/>
        <w:right w:val="none" w:sz="0" w:space="0" w:color="auto"/>
      </w:divBdr>
    </w:div>
    <w:div w:id="1845587991">
      <w:bodyDiv w:val="1"/>
      <w:marLeft w:val="0"/>
      <w:marRight w:val="0"/>
      <w:marTop w:val="0"/>
      <w:marBottom w:val="0"/>
      <w:divBdr>
        <w:top w:val="none" w:sz="0" w:space="0" w:color="auto"/>
        <w:left w:val="none" w:sz="0" w:space="0" w:color="auto"/>
        <w:bottom w:val="none" w:sz="0" w:space="0" w:color="auto"/>
        <w:right w:val="none" w:sz="0" w:space="0" w:color="auto"/>
      </w:divBdr>
    </w:div>
    <w:div w:id="1846554696">
      <w:bodyDiv w:val="1"/>
      <w:marLeft w:val="0"/>
      <w:marRight w:val="0"/>
      <w:marTop w:val="0"/>
      <w:marBottom w:val="0"/>
      <w:divBdr>
        <w:top w:val="none" w:sz="0" w:space="0" w:color="auto"/>
        <w:left w:val="none" w:sz="0" w:space="0" w:color="auto"/>
        <w:bottom w:val="none" w:sz="0" w:space="0" w:color="auto"/>
        <w:right w:val="none" w:sz="0" w:space="0" w:color="auto"/>
      </w:divBdr>
    </w:div>
    <w:div w:id="1846899976">
      <w:bodyDiv w:val="1"/>
      <w:marLeft w:val="0"/>
      <w:marRight w:val="0"/>
      <w:marTop w:val="0"/>
      <w:marBottom w:val="0"/>
      <w:divBdr>
        <w:top w:val="none" w:sz="0" w:space="0" w:color="auto"/>
        <w:left w:val="none" w:sz="0" w:space="0" w:color="auto"/>
        <w:bottom w:val="none" w:sz="0" w:space="0" w:color="auto"/>
        <w:right w:val="none" w:sz="0" w:space="0" w:color="auto"/>
      </w:divBdr>
    </w:div>
    <w:div w:id="1847086324">
      <w:bodyDiv w:val="1"/>
      <w:marLeft w:val="0"/>
      <w:marRight w:val="0"/>
      <w:marTop w:val="0"/>
      <w:marBottom w:val="0"/>
      <w:divBdr>
        <w:top w:val="none" w:sz="0" w:space="0" w:color="auto"/>
        <w:left w:val="none" w:sz="0" w:space="0" w:color="auto"/>
        <w:bottom w:val="none" w:sz="0" w:space="0" w:color="auto"/>
        <w:right w:val="none" w:sz="0" w:space="0" w:color="auto"/>
      </w:divBdr>
    </w:div>
    <w:div w:id="1847939649">
      <w:bodyDiv w:val="1"/>
      <w:marLeft w:val="0"/>
      <w:marRight w:val="0"/>
      <w:marTop w:val="0"/>
      <w:marBottom w:val="0"/>
      <w:divBdr>
        <w:top w:val="none" w:sz="0" w:space="0" w:color="auto"/>
        <w:left w:val="none" w:sz="0" w:space="0" w:color="auto"/>
        <w:bottom w:val="none" w:sz="0" w:space="0" w:color="auto"/>
        <w:right w:val="none" w:sz="0" w:space="0" w:color="auto"/>
      </w:divBdr>
    </w:div>
    <w:div w:id="1848325096">
      <w:bodyDiv w:val="1"/>
      <w:marLeft w:val="0"/>
      <w:marRight w:val="0"/>
      <w:marTop w:val="0"/>
      <w:marBottom w:val="0"/>
      <w:divBdr>
        <w:top w:val="none" w:sz="0" w:space="0" w:color="auto"/>
        <w:left w:val="none" w:sz="0" w:space="0" w:color="auto"/>
        <w:bottom w:val="none" w:sz="0" w:space="0" w:color="auto"/>
        <w:right w:val="none" w:sz="0" w:space="0" w:color="auto"/>
      </w:divBdr>
    </w:div>
    <w:div w:id="1849443983">
      <w:bodyDiv w:val="1"/>
      <w:marLeft w:val="0"/>
      <w:marRight w:val="0"/>
      <w:marTop w:val="0"/>
      <w:marBottom w:val="0"/>
      <w:divBdr>
        <w:top w:val="none" w:sz="0" w:space="0" w:color="auto"/>
        <w:left w:val="none" w:sz="0" w:space="0" w:color="auto"/>
        <w:bottom w:val="none" w:sz="0" w:space="0" w:color="auto"/>
        <w:right w:val="none" w:sz="0" w:space="0" w:color="auto"/>
      </w:divBdr>
    </w:div>
    <w:div w:id="1850410395">
      <w:bodyDiv w:val="1"/>
      <w:marLeft w:val="0"/>
      <w:marRight w:val="0"/>
      <w:marTop w:val="0"/>
      <w:marBottom w:val="0"/>
      <w:divBdr>
        <w:top w:val="none" w:sz="0" w:space="0" w:color="auto"/>
        <w:left w:val="none" w:sz="0" w:space="0" w:color="auto"/>
        <w:bottom w:val="none" w:sz="0" w:space="0" w:color="auto"/>
        <w:right w:val="none" w:sz="0" w:space="0" w:color="auto"/>
      </w:divBdr>
    </w:div>
    <w:div w:id="1850438140">
      <w:bodyDiv w:val="1"/>
      <w:marLeft w:val="0"/>
      <w:marRight w:val="0"/>
      <w:marTop w:val="0"/>
      <w:marBottom w:val="0"/>
      <w:divBdr>
        <w:top w:val="none" w:sz="0" w:space="0" w:color="auto"/>
        <w:left w:val="none" w:sz="0" w:space="0" w:color="auto"/>
        <w:bottom w:val="none" w:sz="0" w:space="0" w:color="auto"/>
        <w:right w:val="none" w:sz="0" w:space="0" w:color="auto"/>
      </w:divBdr>
    </w:div>
    <w:div w:id="1850483091">
      <w:bodyDiv w:val="1"/>
      <w:marLeft w:val="0"/>
      <w:marRight w:val="0"/>
      <w:marTop w:val="0"/>
      <w:marBottom w:val="0"/>
      <w:divBdr>
        <w:top w:val="none" w:sz="0" w:space="0" w:color="auto"/>
        <w:left w:val="none" w:sz="0" w:space="0" w:color="auto"/>
        <w:bottom w:val="none" w:sz="0" w:space="0" w:color="auto"/>
        <w:right w:val="none" w:sz="0" w:space="0" w:color="auto"/>
      </w:divBdr>
    </w:div>
    <w:div w:id="1850560811">
      <w:bodyDiv w:val="1"/>
      <w:marLeft w:val="0"/>
      <w:marRight w:val="0"/>
      <w:marTop w:val="0"/>
      <w:marBottom w:val="0"/>
      <w:divBdr>
        <w:top w:val="none" w:sz="0" w:space="0" w:color="auto"/>
        <w:left w:val="none" w:sz="0" w:space="0" w:color="auto"/>
        <w:bottom w:val="none" w:sz="0" w:space="0" w:color="auto"/>
        <w:right w:val="none" w:sz="0" w:space="0" w:color="auto"/>
      </w:divBdr>
    </w:div>
    <w:div w:id="1850899862">
      <w:bodyDiv w:val="1"/>
      <w:marLeft w:val="0"/>
      <w:marRight w:val="0"/>
      <w:marTop w:val="0"/>
      <w:marBottom w:val="0"/>
      <w:divBdr>
        <w:top w:val="none" w:sz="0" w:space="0" w:color="auto"/>
        <w:left w:val="none" w:sz="0" w:space="0" w:color="auto"/>
        <w:bottom w:val="none" w:sz="0" w:space="0" w:color="auto"/>
        <w:right w:val="none" w:sz="0" w:space="0" w:color="auto"/>
      </w:divBdr>
    </w:div>
    <w:div w:id="1851095746">
      <w:bodyDiv w:val="1"/>
      <w:marLeft w:val="0"/>
      <w:marRight w:val="0"/>
      <w:marTop w:val="0"/>
      <w:marBottom w:val="0"/>
      <w:divBdr>
        <w:top w:val="none" w:sz="0" w:space="0" w:color="auto"/>
        <w:left w:val="none" w:sz="0" w:space="0" w:color="auto"/>
        <w:bottom w:val="none" w:sz="0" w:space="0" w:color="auto"/>
        <w:right w:val="none" w:sz="0" w:space="0" w:color="auto"/>
      </w:divBdr>
    </w:div>
    <w:div w:id="1851337668">
      <w:bodyDiv w:val="1"/>
      <w:marLeft w:val="0"/>
      <w:marRight w:val="0"/>
      <w:marTop w:val="0"/>
      <w:marBottom w:val="0"/>
      <w:divBdr>
        <w:top w:val="none" w:sz="0" w:space="0" w:color="auto"/>
        <w:left w:val="none" w:sz="0" w:space="0" w:color="auto"/>
        <w:bottom w:val="none" w:sz="0" w:space="0" w:color="auto"/>
        <w:right w:val="none" w:sz="0" w:space="0" w:color="auto"/>
      </w:divBdr>
    </w:div>
    <w:div w:id="1851523668">
      <w:bodyDiv w:val="1"/>
      <w:marLeft w:val="0"/>
      <w:marRight w:val="0"/>
      <w:marTop w:val="0"/>
      <w:marBottom w:val="0"/>
      <w:divBdr>
        <w:top w:val="none" w:sz="0" w:space="0" w:color="auto"/>
        <w:left w:val="none" w:sz="0" w:space="0" w:color="auto"/>
        <w:bottom w:val="none" w:sz="0" w:space="0" w:color="auto"/>
        <w:right w:val="none" w:sz="0" w:space="0" w:color="auto"/>
      </w:divBdr>
    </w:div>
    <w:div w:id="1852063483">
      <w:bodyDiv w:val="1"/>
      <w:marLeft w:val="0"/>
      <w:marRight w:val="0"/>
      <w:marTop w:val="0"/>
      <w:marBottom w:val="0"/>
      <w:divBdr>
        <w:top w:val="none" w:sz="0" w:space="0" w:color="auto"/>
        <w:left w:val="none" w:sz="0" w:space="0" w:color="auto"/>
        <w:bottom w:val="none" w:sz="0" w:space="0" w:color="auto"/>
        <w:right w:val="none" w:sz="0" w:space="0" w:color="auto"/>
      </w:divBdr>
      <w:divsChild>
        <w:div w:id="155583658">
          <w:marLeft w:val="0"/>
          <w:marRight w:val="0"/>
          <w:marTop w:val="0"/>
          <w:marBottom w:val="0"/>
          <w:divBdr>
            <w:top w:val="none" w:sz="0" w:space="0" w:color="auto"/>
            <w:left w:val="none" w:sz="0" w:space="0" w:color="auto"/>
            <w:bottom w:val="none" w:sz="0" w:space="0" w:color="auto"/>
            <w:right w:val="none" w:sz="0" w:space="0" w:color="auto"/>
          </w:divBdr>
        </w:div>
        <w:div w:id="21832600">
          <w:marLeft w:val="0"/>
          <w:marRight w:val="0"/>
          <w:marTop w:val="0"/>
          <w:marBottom w:val="0"/>
          <w:divBdr>
            <w:top w:val="none" w:sz="0" w:space="0" w:color="auto"/>
            <w:left w:val="none" w:sz="0" w:space="0" w:color="auto"/>
            <w:bottom w:val="none" w:sz="0" w:space="0" w:color="auto"/>
            <w:right w:val="none" w:sz="0" w:space="0" w:color="auto"/>
          </w:divBdr>
        </w:div>
        <w:div w:id="1057365109">
          <w:marLeft w:val="0"/>
          <w:marRight w:val="0"/>
          <w:marTop w:val="0"/>
          <w:marBottom w:val="0"/>
          <w:divBdr>
            <w:top w:val="none" w:sz="0" w:space="0" w:color="auto"/>
            <w:left w:val="none" w:sz="0" w:space="0" w:color="auto"/>
            <w:bottom w:val="none" w:sz="0" w:space="0" w:color="auto"/>
            <w:right w:val="none" w:sz="0" w:space="0" w:color="auto"/>
          </w:divBdr>
        </w:div>
        <w:div w:id="1277519870">
          <w:marLeft w:val="0"/>
          <w:marRight w:val="0"/>
          <w:marTop w:val="0"/>
          <w:marBottom w:val="0"/>
          <w:divBdr>
            <w:top w:val="none" w:sz="0" w:space="0" w:color="auto"/>
            <w:left w:val="none" w:sz="0" w:space="0" w:color="auto"/>
            <w:bottom w:val="none" w:sz="0" w:space="0" w:color="auto"/>
            <w:right w:val="none" w:sz="0" w:space="0" w:color="auto"/>
          </w:divBdr>
        </w:div>
        <w:div w:id="529681149">
          <w:marLeft w:val="0"/>
          <w:marRight w:val="0"/>
          <w:marTop w:val="0"/>
          <w:marBottom w:val="0"/>
          <w:divBdr>
            <w:top w:val="none" w:sz="0" w:space="0" w:color="auto"/>
            <w:left w:val="none" w:sz="0" w:space="0" w:color="auto"/>
            <w:bottom w:val="none" w:sz="0" w:space="0" w:color="auto"/>
            <w:right w:val="none" w:sz="0" w:space="0" w:color="auto"/>
          </w:divBdr>
        </w:div>
        <w:div w:id="471558707">
          <w:marLeft w:val="0"/>
          <w:marRight w:val="0"/>
          <w:marTop w:val="0"/>
          <w:marBottom w:val="0"/>
          <w:divBdr>
            <w:top w:val="none" w:sz="0" w:space="0" w:color="auto"/>
            <w:left w:val="none" w:sz="0" w:space="0" w:color="auto"/>
            <w:bottom w:val="none" w:sz="0" w:space="0" w:color="auto"/>
            <w:right w:val="none" w:sz="0" w:space="0" w:color="auto"/>
          </w:divBdr>
        </w:div>
        <w:div w:id="1121534240">
          <w:marLeft w:val="0"/>
          <w:marRight w:val="0"/>
          <w:marTop w:val="0"/>
          <w:marBottom w:val="0"/>
          <w:divBdr>
            <w:top w:val="none" w:sz="0" w:space="0" w:color="auto"/>
            <w:left w:val="none" w:sz="0" w:space="0" w:color="auto"/>
            <w:bottom w:val="none" w:sz="0" w:space="0" w:color="auto"/>
            <w:right w:val="none" w:sz="0" w:space="0" w:color="auto"/>
          </w:divBdr>
        </w:div>
        <w:div w:id="2085683525">
          <w:marLeft w:val="0"/>
          <w:marRight w:val="0"/>
          <w:marTop w:val="0"/>
          <w:marBottom w:val="0"/>
          <w:divBdr>
            <w:top w:val="none" w:sz="0" w:space="0" w:color="auto"/>
            <w:left w:val="none" w:sz="0" w:space="0" w:color="auto"/>
            <w:bottom w:val="none" w:sz="0" w:space="0" w:color="auto"/>
            <w:right w:val="none" w:sz="0" w:space="0" w:color="auto"/>
          </w:divBdr>
        </w:div>
        <w:div w:id="372387053">
          <w:marLeft w:val="0"/>
          <w:marRight w:val="0"/>
          <w:marTop w:val="0"/>
          <w:marBottom w:val="0"/>
          <w:divBdr>
            <w:top w:val="none" w:sz="0" w:space="0" w:color="auto"/>
            <w:left w:val="none" w:sz="0" w:space="0" w:color="auto"/>
            <w:bottom w:val="none" w:sz="0" w:space="0" w:color="auto"/>
            <w:right w:val="none" w:sz="0" w:space="0" w:color="auto"/>
          </w:divBdr>
        </w:div>
        <w:div w:id="683359303">
          <w:marLeft w:val="0"/>
          <w:marRight w:val="0"/>
          <w:marTop w:val="0"/>
          <w:marBottom w:val="0"/>
          <w:divBdr>
            <w:top w:val="none" w:sz="0" w:space="0" w:color="auto"/>
            <w:left w:val="none" w:sz="0" w:space="0" w:color="auto"/>
            <w:bottom w:val="none" w:sz="0" w:space="0" w:color="auto"/>
            <w:right w:val="none" w:sz="0" w:space="0" w:color="auto"/>
          </w:divBdr>
        </w:div>
        <w:div w:id="381637991">
          <w:marLeft w:val="0"/>
          <w:marRight w:val="0"/>
          <w:marTop w:val="0"/>
          <w:marBottom w:val="0"/>
          <w:divBdr>
            <w:top w:val="none" w:sz="0" w:space="0" w:color="auto"/>
            <w:left w:val="none" w:sz="0" w:space="0" w:color="auto"/>
            <w:bottom w:val="none" w:sz="0" w:space="0" w:color="auto"/>
            <w:right w:val="none" w:sz="0" w:space="0" w:color="auto"/>
          </w:divBdr>
        </w:div>
        <w:div w:id="206307456">
          <w:marLeft w:val="0"/>
          <w:marRight w:val="0"/>
          <w:marTop w:val="0"/>
          <w:marBottom w:val="0"/>
          <w:divBdr>
            <w:top w:val="none" w:sz="0" w:space="0" w:color="auto"/>
            <w:left w:val="none" w:sz="0" w:space="0" w:color="auto"/>
            <w:bottom w:val="none" w:sz="0" w:space="0" w:color="auto"/>
            <w:right w:val="none" w:sz="0" w:space="0" w:color="auto"/>
          </w:divBdr>
        </w:div>
        <w:div w:id="1137063342">
          <w:marLeft w:val="0"/>
          <w:marRight w:val="0"/>
          <w:marTop w:val="0"/>
          <w:marBottom w:val="0"/>
          <w:divBdr>
            <w:top w:val="none" w:sz="0" w:space="0" w:color="auto"/>
            <w:left w:val="none" w:sz="0" w:space="0" w:color="auto"/>
            <w:bottom w:val="none" w:sz="0" w:space="0" w:color="auto"/>
            <w:right w:val="none" w:sz="0" w:space="0" w:color="auto"/>
          </w:divBdr>
        </w:div>
        <w:div w:id="73403811">
          <w:marLeft w:val="0"/>
          <w:marRight w:val="0"/>
          <w:marTop w:val="0"/>
          <w:marBottom w:val="0"/>
          <w:divBdr>
            <w:top w:val="none" w:sz="0" w:space="0" w:color="auto"/>
            <w:left w:val="none" w:sz="0" w:space="0" w:color="auto"/>
            <w:bottom w:val="none" w:sz="0" w:space="0" w:color="auto"/>
            <w:right w:val="none" w:sz="0" w:space="0" w:color="auto"/>
          </w:divBdr>
        </w:div>
        <w:div w:id="886769069">
          <w:marLeft w:val="0"/>
          <w:marRight w:val="0"/>
          <w:marTop w:val="0"/>
          <w:marBottom w:val="0"/>
          <w:divBdr>
            <w:top w:val="none" w:sz="0" w:space="0" w:color="auto"/>
            <w:left w:val="none" w:sz="0" w:space="0" w:color="auto"/>
            <w:bottom w:val="none" w:sz="0" w:space="0" w:color="auto"/>
            <w:right w:val="none" w:sz="0" w:space="0" w:color="auto"/>
          </w:divBdr>
        </w:div>
        <w:div w:id="1279411680">
          <w:marLeft w:val="0"/>
          <w:marRight w:val="0"/>
          <w:marTop w:val="0"/>
          <w:marBottom w:val="0"/>
          <w:divBdr>
            <w:top w:val="none" w:sz="0" w:space="0" w:color="auto"/>
            <w:left w:val="none" w:sz="0" w:space="0" w:color="auto"/>
            <w:bottom w:val="none" w:sz="0" w:space="0" w:color="auto"/>
            <w:right w:val="none" w:sz="0" w:space="0" w:color="auto"/>
          </w:divBdr>
        </w:div>
        <w:div w:id="965507612">
          <w:marLeft w:val="0"/>
          <w:marRight w:val="0"/>
          <w:marTop w:val="0"/>
          <w:marBottom w:val="0"/>
          <w:divBdr>
            <w:top w:val="none" w:sz="0" w:space="0" w:color="auto"/>
            <w:left w:val="none" w:sz="0" w:space="0" w:color="auto"/>
            <w:bottom w:val="none" w:sz="0" w:space="0" w:color="auto"/>
            <w:right w:val="none" w:sz="0" w:space="0" w:color="auto"/>
          </w:divBdr>
        </w:div>
        <w:div w:id="2010911993">
          <w:marLeft w:val="0"/>
          <w:marRight w:val="0"/>
          <w:marTop w:val="0"/>
          <w:marBottom w:val="0"/>
          <w:divBdr>
            <w:top w:val="none" w:sz="0" w:space="0" w:color="auto"/>
            <w:left w:val="none" w:sz="0" w:space="0" w:color="auto"/>
            <w:bottom w:val="none" w:sz="0" w:space="0" w:color="auto"/>
            <w:right w:val="none" w:sz="0" w:space="0" w:color="auto"/>
          </w:divBdr>
        </w:div>
        <w:div w:id="722482352">
          <w:marLeft w:val="0"/>
          <w:marRight w:val="0"/>
          <w:marTop w:val="0"/>
          <w:marBottom w:val="0"/>
          <w:divBdr>
            <w:top w:val="none" w:sz="0" w:space="0" w:color="auto"/>
            <w:left w:val="none" w:sz="0" w:space="0" w:color="auto"/>
            <w:bottom w:val="none" w:sz="0" w:space="0" w:color="auto"/>
            <w:right w:val="none" w:sz="0" w:space="0" w:color="auto"/>
          </w:divBdr>
        </w:div>
        <w:div w:id="1231962476">
          <w:marLeft w:val="0"/>
          <w:marRight w:val="0"/>
          <w:marTop w:val="0"/>
          <w:marBottom w:val="0"/>
          <w:divBdr>
            <w:top w:val="none" w:sz="0" w:space="0" w:color="auto"/>
            <w:left w:val="none" w:sz="0" w:space="0" w:color="auto"/>
            <w:bottom w:val="none" w:sz="0" w:space="0" w:color="auto"/>
            <w:right w:val="none" w:sz="0" w:space="0" w:color="auto"/>
          </w:divBdr>
        </w:div>
        <w:div w:id="2126263598">
          <w:marLeft w:val="0"/>
          <w:marRight w:val="0"/>
          <w:marTop w:val="0"/>
          <w:marBottom w:val="0"/>
          <w:divBdr>
            <w:top w:val="none" w:sz="0" w:space="0" w:color="auto"/>
            <w:left w:val="none" w:sz="0" w:space="0" w:color="auto"/>
            <w:bottom w:val="none" w:sz="0" w:space="0" w:color="auto"/>
            <w:right w:val="none" w:sz="0" w:space="0" w:color="auto"/>
          </w:divBdr>
        </w:div>
        <w:div w:id="746463903">
          <w:marLeft w:val="0"/>
          <w:marRight w:val="0"/>
          <w:marTop w:val="0"/>
          <w:marBottom w:val="0"/>
          <w:divBdr>
            <w:top w:val="none" w:sz="0" w:space="0" w:color="auto"/>
            <w:left w:val="none" w:sz="0" w:space="0" w:color="auto"/>
            <w:bottom w:val="none" w:sz="0" w:space="0" w:color="auto"/>
            <w:right w:val="none" w:sz="0" w:space="0" w:color="auto"/>
          </w:divBdr>
        </w:div>
        <w:div w:id="1519587118">
          <w:marLeft w:val="0"/>
          <w:marRight w:val="0"/>
          <w:marTop w:val="0"/>
          <w:marBottom w:val="0"/>
          <w:divBdr>
            <w:top w:val="none" w:sz="0" w:space="0" w:color="auto"/>
            <w:left w:val="none" w:sz="0" w:space="0" w:color="auto"/>
            <w:bottom w:val="none" w:sz="0" w:space="0" w:color="auto"/>
            <w:right w:val="none" w:sz="0" w:space="0" w:color="auto"/>
          </w:divBdr>
        </w:div>
        <w:div w:id="212080463">
          <w:marLeft w:val="0"/>
          <w:marRight w:val="0"/>
          <w:marTop w:val="0"/>
          <w:marBottom w:val="0"/>
          <w:divBdr>
            <w:top w:val="none" w:sz="0" w:space="0" w:color="auto"/>
            <w:left w:val="none" w:sz="0" w:space="0" w:color="auto"/>
            <w:bottom w:val="none" w:sz="0" w:space="0" w:color="auto"/>
            <w:right w:val="none" w:sz="0" w:space="0" w:color="auto"/>
          </w:divBdr>
        </w:div>
        <w:div w:id="565843316">
          <w:marLeft w:val="0"/>
          <w:marRight w:val="0"/>
          <w:marTop w:val="0"/>
          <w:marBottom w:val="0"/>
          <w:divBdr>
            <w:top w:val="none" w:sz="0" w:space="0" w:color="auto"/>
            <w:left w:val="none" w:sz="0" w:space="0" w:color="auto"/>
            <w:bottom w:val="none" w:sz="0" w:space="0" w:color="auto"/>
            <w:right w:val="none" w:sz="0" w:space="0" w:color="auto"/>
          </w:divBdr>
        </w:div>
        <w:div w:id="695237375">
          <w:marLeft w:val="0"/>
          <w:marRight w:val="0"/>
          <w:marTop w:val="0"/>
          <w:marBottom w:val="0"/>
          <w:divBdr>
            <w:top w:val="none" w:sz="0" w:space="0" w:color="auto"/>
            <w:left w:val="none" w:sz="0" w:space="0" w:color="auto"/>
            <w:bottom w:val="none" w:sz="0" w:space="0" w:color="auto"/>
            <w:right w:val="none" w:sz="0" w:space="0" w:color="auto"/>
          </w:divBdr>
        </w:div>
        <w:div w:id="392310248">
          <w:marLeft w:val="0"/>
          <w:marRight w:val="0"/>
          <w:marTop w:val="0"/>
          <w:marBottom w:val="0"/>
          <w:divBdr>
            <w:top w:val="none" w:sz="0" w:space="0" w:color="auto"/>
            <w:left w:val="none" w:sz="0" w:space="0" w:color="auto"/>
            <w:bottom w:val="none" w:sz="0" w:space="0" w:color="auto"/>
            <w:right w:val="none" w:sz="0" w:space="0" w:color="auto"/>
          </w:divBdr>
        </w:div>
        <w:div w:id="1252280063">
          <w:marLeft w:val="0"/>
          <w:marRight w:val="0"/>
          <w:marTop w:val="0"/>
          <w:marBottom w:val="0"/>
          <w:divBdr>
            <w:top w:val="none" w:sz="0" w:space="0" w:color="auto"/>
            <w:left w:val="none" w:sz="0" w:space="0" w:color="auto"/>
            <w:bottom w:val="none" w:sz="0" w:space="0" w:color="auto"/>
            <w:right w:val="none" w:sz="0" w:space="0" w:color="auto"/>
          </w:divBdr>
        </w:div>
        <w:div w:id="1796674396">
          <w:marLeft w:val="0"/>
          <w:marRight w:val="0"/>
          <w:marTop w:val="0"/>
          <w:marBottom w:val="0"/>
          <w:divBdr>
            <w:top w:val="none" w:sz="0" w:space="0" w:color="auto"/>
            <w:left w:val="none" w:sz="0" w:space="0" w:color="auto"/>
            <w:bottom w:val="none" w:sz="0" w:space="0" w:color="auto"/>
            <w:right w:val="none" w:sz="0" w:space="0" w:color="auto"/>
          </w:divBdr>
        </w:div>
        <w:div w:id="199977131">
          <w:marLeft w:val="0"/>
          <w:marRight w:val="0"/>
          <w:marTop w:val="0"/>
          <w:marBottom w:val="0"/>
          <w:divBdr>
            <w:top w:val="none" w:sz="0" w:space="0" w:color="auto"/>
            <w:left w:val="none" w:sz="0" w:space="0" w:color="auto"/>
            <w:bottom w:val="none" w:sz="0" w:space="0" w:color="auto"/>
            <w:right w:val="none" w:sz="0" w:space="0" w:color="auto"/>
          </w:divBdr>
        </w:div>
        <w:div w:id="1015962691">
          <w:marLeft w:val="0"/>
          <w:marRight w:val="0"/>
          <w:marTop w:val="0"/>
          <w:marBottom w:val="0"/>
          <w:divBdr>
            <w:top w:val="none" w:sz="0" w:space="0" w:color="auto"/>
            <w:left w:val="none" w:sz="0" w:space="0" w:color="auto"/>
            <w:bottom w:val="none" w:sz="0" w:space="0" w:color="auto"/>
            <w:right w:val="none" w:sz="0" w:space="0" w:color="auto"/>
          </w:divBdr>
        </w:div>
        <w:div w:id="835415115">
          <w:marLeft w:val="0"/>
          <w:marRight w:val="0"/>
          <w:marTop w:val="0"/>
          <w:marBottom w:val="0"/>
          <w:divBdr>
            <w:top w:val="none" w:sz="0" w:space="0" w:color="auto"/>
            <w:left w:val="none" w:sz="0" w:space="0" w:color="auto"/>
            <w:bottom w:val="none" w:sz="0" w:space="0" w:color="auto"/>
            <w:right w:val="none" w:sz="0" w:space="0" w:color="auto"/>
          </w:divBdr>
        </w:div>
        <w:div w:id="171144216">
          <w:marLeft w:val="0"/>
          <w:marRight w:val="0"/>
          <w:marTop w:val="0"/>
          <w:marBottom w:val="0"/>
          <w:divBdr>
            <w:top w:val="none" w:sz="0" w:space="0" w:color="auto"/>
            <w:left w:val="none" w:sz="0" w:space="0" w:color="auto"/>
            <w:bottom w:val="none" w:sz="0" w:space="0" w:color="auto"/>
            <w:right w:val="none" w:sz="0" w:space="0" w:color="auto"/>
          </w:divBdr>
        </w:div>
        <w:div w:id="2121025170">
          <w:marLeft w:val="0"/>
          <w:marRight w:val="0"/>
          <w:marTop w:val="0"/>
          <w:marBottom w:val="0"/>
          <w:divBdr>
            <w:top w:val="none" w:sz="0" w:space="0" w:color="auto"/>
            <w:left w:val="none" w:sz="0" w:space="0" w:color="auto"/>
            <w:bottom w:val="none" w:sz="0" w:space="0" w:color="auto"/>
            <w:right w:val="none" w:sz="0" w:space="0" w:color="auto"/>
          </w:divBdr>
        </w:div>
        <w:div w:id="2131321379">
          <w:marLeft w:val="0"/>
          <w:marRight w:val="0"/>
          <w:marTop w:val="0"/>
          <w:marBottom w:val="0"/>
          <w:divBdr>
            <w:top w:val="none" w:sz="0" w:space="0" w:color="auto"/>
            <w:left w:val="none" w:sz="0" w:space="0" w:color="auto"/>
            <w:bottom w:val="none" w:sz="0" w:space="0" w:color="auto"/>
            <w:right w:val="none" w:sz="0" w:space="0" w:color="auto"/>
          </w:divBdr>
        </w:div>
        <w:div w:id="711416558">
          <w:marLeft w:val="0"/>
          <w:marRight w:val="0"/>
          <w:marTop w:val="0"/>
          <w:marBottom w:val="0"/>
          <w:divBdr>
            <w:top w:val="none" w:sz="0" w:space="0" w:color="auto"/>
            <w:left w:val="none" w:sz="0" w:space="0" w:color="auto"/>
            <w:bottom w:val="none" w:sz="0" w:space="0" w:color="auto"/>
            <w:right w:val="none" w:sz="0" w:space="0" w:color="auto"/>
          </w:divBdr>
        </w:div>
        <w:div w:id="1964997645">
          <w:marLeft w:val="0"/>
          <w:marRight w:val="0"/>
          <w:marTop w:val="0"/>
          <w:marBottom w:val="0"/>
          <w:divBdr>
            <w:top w:val="none" w:sz="0" w:space="0" w:color="auto"/>
            <w:left w:val="none" w:sz="0" w:space="0" w:color="auto"/>
            <w:bottom w:val="none" w:sz="0" w:space="0" w:color="auto"/>
            <w:right w:val="none" w:sz="0" w:space="0" w:color="auto"/>
          </w:divBdr>
        </w:div>
        <w:div w:id="1494492374">
          <w:marLeft w:val="0"/>
          <w:marRight w:val="0"/>
          <w:marTop w:val="0"/>
          <w:marBottom w:val="0"/>
          <w:divBdr>
            <w:top w:val="none" w:sz="0" w:space="0" w:color="auto"/>
            <w:left w:val="none" w:sz="0" w:space="0" w:color="auto"/>
            <w:bottom w:val="none" w:sz="0" w:space="0" w:color="auto"/>
            <w:right w:val="none" w:sz="0" w:space="0" w:color="auto"/>
          </w:divBdr>
        </w:div>
        <w:div w:id="891118593">
          <w:marLeft w:val="0"/>
          <w:marRight w:val="0"/>
          <w:marTop w:val="0"/>
          <w:marBottom w:val="0"/>
          <w:divBdr>
            <w:top w:val="none" w:sz="0" w:space="0" w:color="auto"/>
            <w:left w:val="none" w:sz="0" w:space="0" w:color="auto"/>
            <w:bottom w:val="none" w:sz="0" w:space="0" w:color="auto"/>
            <w:right w:val="none" w:sz="0" w:space="0" w:color="auto"/>
          </w:divBdr>
        </w:div>
        <w:div w:id="206569984">
          <w:marLeft w:val="0"/>
          <w:marRight w:val="0"/>
          <w:marTop w:val="0"/>
          <w:marBottom w:val="0"/>
          <w:divBdr>
            <w:top w:val="none" w:sz="0" w:space="0" w:color="auto"/>
            <w:left w:val="none" w:sz="0" w:space="0" w:color="auto"/>
            <w:bottom w:val="none" w:sz="0" w:space="0" w:color="auto"/>
            <w:right w:val="none" w:sz="0" w:space="0" w:color="auto"/>
          </w:divBdr>
        </w:div>
        <w:div w:id="2128813136">
          <w:marLeft w:val="0"/>
          <w:marRight w:val="0"/>
          <w:marTop w:val="0"/>
          <w:marBottom w:val="0"/>
          <w:divBdr>
            <w:top w:val="none" w:sz="0" w:space="0" w:color="auto"/>
            <w:left w:val="none" w:sz="0" w:space="0" w:color="auto"/>
            <w:bottom w:val="none" w:sz="0" w:space="0" w:color="auto"/>
            <w:right w:val="none" w:sz="0" w:space="0" w:color="auto"/>
          </w:divBdr>
        </w:div>
        <w:div w:id="636956939">
          <w:marLeft w:val="0"/>
          <w:marRight w:val="0"/>
          <w:marTop w:val="0"/>
          <w:marBottom w:val="0"/>
          <w:divBdr>
            <w:top w:val="none" w:sz="0" w:space="0" w:color="auto"/>
            <w:left w:val="none" w:sz="0" w:space="0" w:color="auto"/>
            <w:bottom w:val="none" w:sz="0" w:space="0" w:color="auto"/>
            <w:right w:val="none" w:sz="0" w:space="0" w:color="auto"/>
          </w:divBdr>
        </w:div>
        <w:div w:id="54819226">
          <w:marLeft w:val="0"/>
          <w:marRight w:val="0"/>
          <w:marTop w:val="0"/>
          <w:marBottom w:val="0"/>
          <w:divBdr>
            <w:top w:val="none" w:sz="0" w:space="0" w:color="auto"/>
            <w:left w:val="none" w:sz="0" w:space="0" w:color="auto"/>
            <w:bottom w:val="none" w:sz="0" w:space="0" w:color="auto"/>
            <w:right w:val="none" w:sz="0" w:space="0" w:color="auto"/>
          </w:divBdr>
        </w:div>
        <w:div w:id="1208103038">
          <w:marLeft w:val="0"/>
          <w:marRight w:val="0"/>
          <w:marTop w:val="0"/>
          <w:marBottom w:val="0"/>
          <w:divBdr>
            <w:top w:val="none" w:sz="0" w:space="0" w:color="auto"/>
            <w:left w:val="none" w:sz="0" w:space="0" w:color="auto"/>
            <w:bottom w:val="none" w:sz="0" w:space="0" w:color="auto"/>
            <w:right w:val="none" w:sz="0" w:space="0" w:color="auto"/>
          </w:divBdr>
        </w:div>
        <w:div w:id="749236210">
          <w:marLeft w:val="0"/>
          <w:marRight w:val="0"/>
          <w:marTop w:val="0"/>
          <w:marBottom w:val="0"/>
          <w:divBdr>
            <w:top w:val="none" w:sz="0" w:space="0" w:color="auto"/>
            <w:left w:val="none" w:sz="0" w:space="0" w:color="auto"/>
            <w:bottom w:val="none" w:sz="0" w:space="0" w:color="auto"/>
            <w:right w:val="none" w:sz="0" w:space="0" w:color="auto"/>
          </w:divBdr>
        </w:div>
        <w:div w:id="1258824797">
          <w:marLeft w:val="0"/>
          <w:marRight w:val="0"/>
          <w:marTop w:val="0"/>
          <w:marBottom w:val="0"/>
          <w:divBdr>
            <w:top w:val="none" w:sz="0" w:space="0" w:color="auto"/>
            <w:left w:val="none" w:sz="0" w:space="0" w:color="auto"/>
            <w:bottom w:val="none" w:sz="0" w:space="0" w:color="auto"/>
            <w:right w:val="none" w:sz="0" w:space="0" w:color="auto"/>
          </w:divBdr>
        </w:div>
        <w:div w:id="756293227">
          <w:marLeft w:val="0"/>
          <w:marRight w:val="0"/>
          <w:marTop w:val="0"/>
          <w:marBottom w:val="0"/>
          <w:divBdr>
            <w:top w:val="none" w:sz="0" w:space="0" w:color="auto"/>
            <w:left w:val="none" w:sz="0" w:space="0" w:color="auto"/>
            <w:bottom w:val="none" w:sz="0" w:space="0" w:color="auto"/>
            <w:right w:val="none" w:sz="0" w:space="0" w:color="auto"/>
          </w:divBdr>
        </w:div>
        <w:div w:id="2105370446">
          <w:marLeft w:val="0"/>
          <w:marRight w:val="0"/>
          <w:marTop w:val="0"/>
          <w:marBottom w:val="0"/>
          <w:divBdr>
            <w:top w:val="none" w:sz="0" w:space="0" w:color="auto"/>
            <w:left w:val="none" w:sz="0" w:space="0" w:color="auto"/>
            <w:bottom w:val="none" w:sz="0" w:space="0" w:color="auto"/>
            <w:right w:val="none" w:sz="0" w:space="0" w:color="auto"/>
          </w:divBdr>
        </w:div>
        <w:div w:id="1460102319">
          <w:marLeft w:val="0"/>
          <w:marRight w:val="0"/>
          <w:marTop w:val="0"/>
          <w:marBottom w:val="0"/>
          <w:divBdr>
            <w:top w:val="none" w:sz="0" w:space="0" w:color="auto"/>
            <w:left w:val="none" w:sz="0" w:space="0" w:color="auto"/>
            <w:bottom w:val="none" w:sz="0" w:space="0" w:color="auto"/>
            <w:right w:val="none" w:sz="0" w:space="0" w:color="auto"/>
          </w:divBdr>
        </w:div>
        <w:div w:id="895746971">
          <w:marLeft w:val="0"/>
          <w:marRight w:val="0"/>
          <w:marTop w:val="0"/>
          <w:marBottom w:val="0"/>
          <w:divBdr>
            <w:top w:val="none" w:sz="0" w:space="0" w:color="auto"/>
            <w:left w:val="none" w:sz="0" w:space="0" w:color="auto"/>
            <w:bottom w:val="none" w:sz="0" w:space="0" w:color="auto"/>
            <w:right w:val="none" w:sz="0" w:space="0" w:color="auto"/>
          </w:divBdr>
        </w:div>
        <w:div w:id="1145588196">
          <w:marLeft w:val="0"/>
          <w:marRight w:val="0"/>
          <w:marTop w:val="0"/>
          <w:marBottom w:val="0"/>
          <w:divBdr>
            <w:top w:val="none" w:sz="0" w:space="0" w:color="auto"/>
            <w:left w:val="none" w:sz="0" w:space="0" w:color="auto"/>
            <w:bottom w:val="none" w:sz="0" w:space="0" w:color="auto"/>
            <w:right w:val="none" w:sz="0" w:space="0" w:color="auto"/>
          </w:divBdr>
        </w:div>
        <w:div w:id="571813113">
          <w:marLeft w:val="0"/>
          <w:marRight w:val="0"/>
          <w:marTop w:val="0"/>
          <w:marBottom w:val="0"/>
          <w:divBdr>
            <w:top w:val="none" w:sz="0" w:space="0" w:color="auto"/>
            <w:left w:val="none" w:sz="0" w:space="0" w:color="auto"/>
            <w:bottom w:val="none" w:sz="0" w:space="0" w:color="auto"/>
            <w:right w:val="none" w:sz="0" w:space="0" w:color="auto"/>
          </w:divBdr>
        </w:div>
        <w:div w:id="1599672797">
          <w:marLeft w:val="0"/>
          <w:marRight w:val="0"/>
          <w:marTop w:val="0"/>
          <w:marBottom w:val="0"/>
          <w:divBdr>
            <w:top w:val="none" w:sz="0" w:space="0" w:color="auto"/>
            <w:left w:val="none" w:sz="0" w:space="0" w:color="auto"/>
            <w:bottom w:val="none" w:sz="0" w:space="0" w:color="auto"/>
            <w:right w:val="none" w:sz="0" w:space="0" w:color="auto"/>
          </w:divBdr>
        </w:div>
        <w:div w:id="1012806943">
          <w:marLeft w:val="0"/>
          <w:marRight w:val="0"/>
          <w:marTop w:val="0"/>
          <w:marBottom w:val="0"/>
          <w:divBdr>
            <w:top w:val="none" w:sz="0" w:space="0" w:color="auto"/>
            <w:left w:val="none" w:sz="0" w:space="0" w:color="auto"/>
            <w:bottom w:val="none" w:sz="0" w:space="0" w:color="auto"/>
            <w:right w:val="none" w:sz="0" w:space="0" w:color="auto"/>
          </w:divBdr>
        </w:div>
        <w:div w:id="1155488364">
          <w:marLeft w:val="0"/>
          <w:marRight w:val="0"/>
          <w:marTop w:val="0"/>
          <w:marBottom w:val="0"/>
          <w:divBdr>
            <w:top w:val="none" w:sz="0" w:space="0" w:color="auto"/>
            <w:left w:val="none" w:sz="0" w:space="0" w:color="auto"/>
            <w:bottom w:val="none" w:sz="0" w:space="0" w:color="auto"/>
            <w:right w:val="none" w:sz="0" w:space="0" w:color="auto"/>
          </w:divBdr>
        </w:div>
        <w:div w:id="1262034182">
          <w:marLeft w:val="0"/>
          <w:marRight w:val="0"/>
          <w:marTop w:val="0"/>
          <w:marBottom w:val="0"/>
          <w:divBdr>
            <w:top w:val="none" w:sz="0" w:space="0" w:color="auto"/>
            <w:left w:val="none" w:sz="0" w:space="0" w:color="auto"/>
            <w:bottom w:val="none" w:sz="0" w:space="0" w:color="auto"/>
            <w:right w:val="none" w:sz="0" w:space="0" w:color="auto"/>
          </w:divBdr>
        </w:div>
        <w:div w:id="312177730">
          <w:marLeft w:val="0"/>
          <w:marRight w:val="0"/>
          <w:marTop w:val="0"/>
          <w:marBottom w:val="0"/>
          <w:divBdr>
            <w:top w:val="none" w:sz="0" w:space="0" w:color="auto"/>
            <w:left w:val="none" w:sz="0" w:space="0" w:color="auto"/>
            <w:bottom w:val="none" w:sz="0" w:space="0" w:color="auto"/>
            <w:right w:val="none" w:sz="0" w:space="0" w:color="auto"/>
          </w:divBdr>
        </w:div>
        <w:div w:id="1626499694">
          <w:marLeft w:val="0"/>
          <w:marRight w:val="0"/>
          <w:marTop w:val="0"/>
          <w:marBottom w:val="0"/>
          <w:divBdr>
            <w:top w:val="none" w:sz="0" w:space="0" w:color="auto"/>
            <w:left w:val="none" w:sz="0" w:space="0" w:color="auto"/>
            <w:bottom w:val="none" w:sz="0" w:space="0" w:color="auto"/>
            <w:right w:val="none" w:sz="0" w:space="0" w:color="auto"/>
          </w:divBdr>
        </w:div>
        <w:div w:id="1017468112">
          <w:marLeft w:val="0"/>
          <w:marRight w:val="0"/>
          <w:marTop w:val="0"/>
          <w:marBottom w:val="0"/>
          <w:divBdr>
            <w:top w:val="none" w:sz="0" w:space="0" w:color="auto"/>
            <w:left w:val="none" w:sz="0" w:space="0" w:color="auto"/>
            <w:bottom w:val="none" w:sz="0" w:space="0" w:color="auto"/>
            <w:right w:val="none" w:sz="0" w:space="0" w:color="auto"/>
          </w:divBdr>
        </w:div>
        <w:div w:id="971398663">
          <w:marLeft w:val="0"/>
          <w:marRight w:val="0"/>
          <w:marTop w:val="0"/>
          <w:marBottom w:val="0"/>
          <w:divBdr>
            <w:top w:val="none" w:sz="0" w:space="0" w:color="auto"/>
            <w:left w:val="none" w:sz="0" w:space="0" w:color="auto"/>
            <w:bottom w:val="none" w:sz="0" w:space="0" w:color="auto"/>
            <w:right w:val="none" w:sz="0" w:space="0" w:color="auto"/>
          </w:divBdr>
        </w:div>
        <w:div w:id="448163053">
          <w:marLeft w:val="0"/>
          <w:marRight w:val="0"/>
          <w:marTop w:val="0"/>
          <w:marBottom w:val="0"/>
          <w:divBdr>
            <w:top w:val="none" w:sz="0" w:space="0" w:color="auto"/>
            <w:left w:val="none" w:sz="0" w:space="0" w:color="auto"/>
            <w:bottom w:val="none" w:sz="0" w:space="0" w:color="auto"/>
            <w:right w:val="none" w:sz="0" w:space="0" w:color="auto"/>
          </w:divBdr>
        </w:div>
        <w:div w:id="1764715476">
          <w:marLeft w:val="0"/>
          <w:marRight w:val="0"/>
          <w:marTop w:val="0"/>
          <w:marBottom w:val="0"/>
          <w:divBdr>
            <w:top w:val="none" w:sz="0" w:space="0" w:color="auto"/>
            <w:left w:val="none" w:sz="0" w:space="0" w:color="auto"/>
            <w:bottom w:val="none" w:sz="0" w:space="0" w:color="auto"/>
            <w:right w:val="none" w:sz="0" w:space="0" w:color="auto"/>
          </w:divBdr>
        </w:div>
        <w:div w:id="748577014">
          <w:marLeft w:val="0"/>
          <w:marRight w:val="0"/>
          <w:marTop w:val="0"/>
          <w:marBottom w:val="0"/>
          <w:divBdr>
            <w:top w:val="none" w:sz="0" w:space="0" w:color="auto"/>
            <w:left w:val="none" w:sz="0" w:space="0" w:color="auto"/>
            <w:bottom w:val="none" w:sz="0" w:space="0" w:color="auto"/>
            <w:right w:val="none" w:sz="0" w:space="0" w:color="auto"/>
          </w:divBdr>
        </w:div>
        <w:div w:id="471947020">
          <w:marLeft w:val="0"/>
          <w:marRight w:val="0"/>
          <w:marTop w:val="0"/>
          <w:marBottom w:val="0"/>
          <w:divBdr>
            <w:top w:val="none" w:sz="0" w:space="0" w:color="auto"/>
            <w:left w:val="none" w:sz="0" w:space="0" w:color="auto"/>
            <w:bottom w:val="none" w:sz="0" w:space="0" w:color="auto"/>
            <w:right w:val="none" w:sz="0" w:space="0" w:color="auto"/>
          </w:divBdr>
        </w:div>
        <w:div w:id="897476053">
          <w:marLeft w:val="0"/>
          <w:marRight w:val="0"/>
          <w:marTop w:val="0"/>
          <w:marBottom w:val="0"/>
          <w:divBdr>
            <w:top w:val="none" w:sz="0" w:space="0" w:color="auto"/>
            <w:left w:val="none" w:sz="0" w:space="0" w:color="auto"/>
            <w:bottom w:val="none" w:sz="0" w:space="0" w:color="auto"/>
            <w:right w:val="none" w:sz="0" w:space="0" w:color="auto"/>
          </w:divBdr>
        </w:div>
        <w:div w:id="892154789">
          <w:marLeft w:val="0"/>
          <w:marRight w:val="0"/>
          <w:marTop w:val="0"/>
          <w:marBottom w:val="0"/>
          <w:divBdr>
            <w:top w:val="none" w:sz="0" w:space="0" w:color="auto"/>
            <w:left w:val="none" w:sz="0" w:space="0" w:color="auto"/>
            <w:bottom w:val="none" w:sz="0" w:space="0" w:color="auto"/>
            <w:right w:val="none" w:sz="0" w:space="0" w:color="auto"/>
          </w:divBdr>
        </w:div>
        <w:div w:id="405418738">
          <w:marLeft w:val="0"/>
          <w:marRight w:val="0"/>
          <w:marTop w:val="0"/>
          <w:marBottom w:val="0"/>
          <w:divBdr>
            <w:top w:val="none" w:sz="0" w:space="0" w:color="auto"/>
            <w:left w:val="none" w:sz="0" w:space="0" w:color="auto"/>
            <w:bottom w:val="none" w:sz="0" w:space="0" w:color="auto"/>
            <w:right w:val="none" w:sz="0" w:space="0" w:color="auto"/>
          </w:divBdr>
        </w:div>
        <w:div w:id="1017926716">
          <w:marLeft w:val="0"/>
          <w:marRight w:val="0"/>
          <w:marTop w:val="0"/>
          <w:marBottom w:val="0"/>
          <w:divBdr>
            <w:top w:val="none" w:sz="0" w:space="0" w:color="auto"/>
            <w:left w:val="none" w:sz="0" w:space="0" w:color="auto"/>
            <w:bottom w:val="none" w:sz="0" w:space="0" w:color="auto"/>
            <w:right w:val="none" w:sz="0" w:space="0" w:color="auto"/>
          </w:divBdr>
        </w:div>
        <w:div w:id="2146584671">
          <w:marLeft w:val="0"/>
          <w:marRight w:val="0"/>
          <w:marTop w:val="0"/>
          <w:marBottom w:val="0"/>
          <w:divBdr>
            <w:top w:val="none" w:sz="0" w:space="0" w:color="auto"/>
            <w:left w:val="none" w:sz="0" w:space="0" w:color="auto"/>
            <w:bottom w:val="none" w:sz="0" w:space="0" w:color="auto"/>
            <w:right w:val="none" w:sz="0" w:space="0" w:color="auto"/>
          </w:divBdr>
        </w:div>
        <w:div w:id="699236043">
          <w:marLeft w:val="0"/>
          <w:marRight w:val="0"/>
          <w:marTop w:val="0"/>
          <w:marBottom w:val="0"/>
          <w:divBdr>
            <w:top w:val="none" w:sz="0" w:space="0" w:color="auto"/>
            <w:left w:val="none" w:sz="0" w:space="0" w:color="auto"/>
            <w:bottom w:val="none" w:sz="0" w:space="0" w:color="auto"/>
            <w:right w:val="none" w:sz="0" w:space="0" w:color="auto"/>
          </w:divBdr>
        </w:div>
        <w:div w:id="1565870249">
          <w:marLeft w:val="0"/>
          <w:marRight w:val="0"/>
          <w:marTop w:val="0"/>
          <w:marBottom w:val="0"/>
          <w:divBdr>
            <w:top w:val="none" w:sz="0" w:space="0" w:color="auto"/>
            <w:left w:val="none" w:sz="0" w:space="0" w:color="auto"/>
            <w:bottom w:val="none" w:sz="0" w:space="0" w:color="auto"/>
            <w:right w:val="none" w:sz="0" w:space="0" w:color="auto"/>
          </w:divBdr>
        </w:div>
        <w:div w:id="1880163317">
          <w:marLeft w:val="0"/>
          <w:marRight w:val="0"/>
          <w:marTop w:val="0"/>
          <w:marBottom w:val="0"/>
          <w:divBdr>
            <w:top w:val="none" w:sz="0" w:space="0" w:color="auto"/>
            <w:left w:val="none" w:sz="0" w:space="0" w:color="auto"/>
            <w:bottom w:val="none" w:sz="0" w:space="0" w:color="auto"/>
            <w:right w:val="none" w:sz="0" w:space="0" w:color="auto"/>
          </w:divBdr>
        </w:div>
        <w:div w:id="664624578">
          <w:marLeft w:val="0"/>
          <w:marRight w:val="0"/>
          <w:marTop w:val="0"/>
          <w:marBottom w:val="0"/>
          <w:divBdr>
            <w:top w:val="none" w:sz="0" w:space="0" w:color="auto"/>
            <w:left w:val="none" w:sz="0" w:space="0" w:color="auto"/>
            <w:bottom w:val="none" w:sz="0" w:space="0" w:color="auto"/>
            <w:right w:val="none" w:sz="0" w:space="0" w:color="auto"/>
          </w:divBdr>
        </w:div>
        <w:div w:id="357701819">
          <w:marLeft w:val="0"/>
          <w:marRight w:val="0"/>
          <w:marTop w:val="0"/>
          <w:marBottom w:val="0"/>
          <w:divBdr>
            <w:top w:val="none" w:sz="0" w:space="0" w:color="auto"/>
            <w:left w:val="none" w:sz="0" w:space="0" w:color="auto"/>
            <w:bottom w:val="none" w:sz="0" w:space="0" w:color="auto"/>
            <w:right w:val="none" w:sz="0" w:space="0" w:color="auto"/>
          </w:divBdr>
        </w:div>
        <w:div w:id="195704355">
          <w:marLeft w:val="0"/>
          <w:marRight w:val="0"/>
          <w:marTop w:val="0"/>
          <w:marBottom w:val="0"/>
          <w:divBdr>
            <w:top w:val="none" w:sz="0" w:space="0" w:color="auto"/>
            <w:left w:val="none" w:sz="0" w:space="0" w:color="auto"/>
            <w:bottom w:val="none" w:sz="0" w:space="0" w:color="auto"/>
            <w:right w:val="none" w:sz="0" w:space="0" w:color="auto"/>
          </w:divBdr>
        </w:div>
        <w:div w:id="170485182">
          <w:marLeft w:val="0"/>
          <w:marRight w:val="0"/>
          <w:marTop w:val="0"/>
          <w:marBottom w:val="0"/>
          <w:divBdr>
            <w:top w:val="none" w:sz="0" w:space="0" w:color="auto"/>
            <w:left w:val="none" w:sz="0" w:space="0" w:color="auto"/>
            <w:bottom w:val="none" w:sz="0" w:space="0" w:color="auto"/>
            <w:right w:val="none" w:sz="0" w:space="0" w:color="auto"/>
          </w:divBdr>
        </w:div>
        <w:div w:id="1090348215">
          <w:marLeft w:val="0"/>
          <w:marRight w:val="0"/>
          <w:marTop w:val="0"/>
          <w:marBottom w:val="0"/>
          <w:divBdr>
            <w:top w:val="none" w:sz="0" w:space="0" w:color="auto"/>
            <w:left w:val="none" w:sz="0" w:space="0" w:color="auto"/>
            <w:bottom w:val="none" w:sz="0" w:space="0" w:color="auto"/>
            <w:right w:val="none" w:sz="0" w:space="0" w:color="auto"/>
          </w:divBdr>
        </w:div>
        <w:div w:id="399328574">
          <w:marLeft w:val="0"/>
          <w:marRight w:val="0"/>
          <w:marTop w:val="0"/>
          <w:marBottom w:val="0"/>
          <w:divBdr>
            <w:top w:val="none" w:sz="0" w:space="0" w:color="auto"/>
            <w:left w:val="none" w:sz="0" w:space="0" w:color="auto"/>
            <w:bottom w:val="none" w:sz="0" w:space="0" w:color="auto"/>
            <w:right w:val="none" w:sz="0" w:space="0" w:color="auto"/>
          </w:divBdr>
        </w:div>
        <w:div w:id="1466578276">
          <w:marLeft w:val="0"/>
          <w:marRight w:val="0"/>
          <w:marTop w:val="0"/>
          <w:marBottom w:val="0"/>
          <w:divBdr>
            <w:top w:val="none" w:sz="0" w:space="0" w:color="auto"/>
            <w:left w:val="none" w:sz="0" w:space="0" w:color="auto"/>
            <w:bottom w:val="none" w:sz="0" w:space="0" w:color="auto"/>
            <w:right w:val="none" w:sz="0" w:space="0" w:color="auto"/>
          </w:divBdr>
        </w:div>
        <w:div w:id="627050301">
          <w:marLeft w:val="0"/>
          <w:marRight w:val="0"/>
          <w:marTop w:val="0"/>
          <w:marBottom w:val="0"/>
          <w:divBdr>
            <w:top w:val="none" w:sz="0" w:space="0" w:color="auto"/>
            <w:left w:val="none" w:sz="0" w:space="0" w:color="auto"/>
            <w:bottom w:val="none" w:sz="0" w:space="0" w:color="auto"/>
            <w:right w:val="none" w:sz="0" w:space="0" w:color="auto"/>
          </w:divBdr>
        </w:div>
      </w:divsChild>
    </w:div>
    <w:div w:id="1852258787">
      <w:bodyDiv w:val="1"/>
      <w:marLeft w:val="0"/>
      <w:marRight w:val="0"/>
      <w:marTop w:val="0"/>
      <w:marBottom w:val="0"/>
      <w:divBdr>
        <w:top w:val="none" w:sz="0" w:space="0" w:color="auto"/>
        <w:left w:val="none" w:sz="0" w:space="0" w:color="auto"/>
        <w:bottom w:val="none" w:sz="0" w:space="0" w:color="auto"/>
        <w:right w:val="none" w:sz="0" w:space="0" w:color="auto"/>
      </w:divBdr>
    </w:div>
    <w:div w:id="1852451362">
      <w:bodyDiv w:val="1"/>
      <w:marLeft w:val="0"/>
      <w:marRight w:val="0"/>
      <w:marTop w:val="0"/>
      <w:marBottom w:val="0"/>
      <w:divBdr>
        <w:top w:val="none" w:sz="0" w:space="0" w:color="auto"/>
        <w:left w:val="none" w:sz="0" w:space="0" w:color="auto"/>
        <w:bottom w:val="none" w:sz="0" w:space="0" w:color="auto"/>
        <w:right w:val="none" w:sz="0" w:space="0" w:color="auto"/>
      </w:divBdr>
    </w:div>
    <w:div w:id="1852720097">
      <w:bodyDiv w:val="1"/>
      <w:marLeft w:val="0"/>
      <w:marRight w:val="0"/>
      <w:marTop w:val="0"/>
      <w:marBottom w:val="0"/>
      <w:divBdr>
        <w:top w:val="none" w:sz="0" w:space="0" w:color="auto"/>
        <w:left w:val="none" w:sz="0" w:space="0" w:color="auto"/>
        <w:bottom w:val="none" w:sz="0" w:space="0" w:color="auto"/>
        <w:right w:val="none" w:sz="0" w:space="0" w:color="auto"/>
      </w:divBdr>
    </w:div>
    <w:div w:id="1852722777">
      <w:bodyDiv w:val="1"/>
      <w:marLeft w:val="0"/>
      <w:marRight w:val="0"/>
      <w:marTop w:val="0"/>
      <w:marBottom w:val="0"/>
      <w:divBdr>
        <w:top w:val="none" w:sz="0" w:space="0" w:color="auto"/>
        <w:left w:val="none" w:sz="0" w:space="0" w:color="auto"/>
        <w:bottom w:val="none" w:sz="0" w:space="0" w:color="auto"/>
        <w:right w:val="none" w:sz="0" w:space="0" w:color="auto"/>
      </w:divBdr>
    </w:div>
    <w:div w:id="1852791163">
      <w:bodyDiv w:val="1"/>
      <w:marLeft w:val="0"/>
      <w:marRight w:val="0"/>
      <w:marTop w:val="0"/>
      <w:marBottom w:val="0"/>
      <w:divBdr>
        <w:top w:val="none" w:sz="0" w:space="0" w:color="auto"/>
        <w:left w:val="none" w:sz="0" w:space="0" w:color="auto"/>
        <w:bottom w:val="none" w:sz="0" w:space="0" w:color="auto"/>
        <w:right w:val="none" w:sz="0" w:space="0" w:color="auto"/>
      </w:divBdr>
    </w:div>
    <w:div w:id="1852833815">
      <w:bodyDiv w:val="1"/>
      <w:marLeft w:val="0"/>
      <w:marRight w:val="0"/>
      <w:marTop w:val="0"/>
      <w:marBottom w:val="0"/>
      <w:divBdr>
        <w:top w:val="none" w:sz="0" w:space="0" w:color="auto"/>
        <w:left w:val="none" w:sz="0" w:space="0" w:color="auto"/>
        <w:bottom w:val="none" w:sz="0" w:space="0" w:color="auto"/>
        <w:right w:val="none" w:sz="0" w:space="0" w:color="auto"/>
      </w:divBdr>
    </w:div>
    <w:div w:id="1853060669">
      <w:bodyDiv w:val="1"/>
      <w:marLeft w:val="0"/>
      <w:marRight w:val="0"/>
      <w:marTop w:val="0"/>
      <w:marBottom w:val="0"/>
      <w:divBdr>
        <w:top w:val="none" w:sz="0" w:space="0" w:color="auto"/>
        <w:left w:val="none" w:sz="0" w:space="0" w:color="auto"/>
        <w:bottom w:val="none" w:sz="0" w:space="0" w:color="auto"/>
        <w:right w:val="none" w:sz="0" w:space="0" w:color="auto"/>
      </w:divBdr>
    </w:div>
    <w:div w:id="1853451579">
      <w:bodyDiv w:val="1"/>
      <w:marLeft w:val="0"/>
      <w:marRight w:val="0"/>
      <w:marTop w:val="0"/>
      <w:marBottom w:val="0"/>
      <w:divBdr>
        <w:top w:val="none" w:sz="0" w:space="0" w:color="auto"/>
        <w:left w:val="none" w:sz="0" w:space="0" w:color="auto"/>
        <w:bottom w:val="none" w:sz="0" w:space="0" w:color="auto"/>
        <w:right w:val="none" w:sz="0" w:space="0" w:color="auto"/>
      </w:divBdr>
    </w:div>
    <w:div w:id="1853840433">
      <w:bodyDiv w:val="1"/>
      <w:marLeft w:val="0"/>
      <w:marRight w:val="0"/>
      <w:marTop w:val="0"/>
      <w:marBottom w:val="0"/>
      <w:divBdr>
        <w:top w:val="none" w:sz="0" w:space="0" w:color="auto"/>
        <w:left w:val="none" w:sz="0" w:space="0" w:color="auto"/>
        <w:bottom w:val="none" w:sz="0" w:space="0" w:color="auto"/>
        <w:right w:val="none" w:sz="0" w:space="0" w:color="auto"/>
      </w:divBdr>
    </w:div>
    <w:div w:id="1853841398">
      <w:bodyDiv w:val="1"/>
      <w:marLeft w:val="0"/>
      <w:marRight w:val="0"/>
      <w:marTop w:val="0"/>
      <w:marBottom w:val="0"/>
      <w:divBdr>
        <w:top w:val="none" w:sz="0" w:space="0" w:color="auto"/>
        <w:left w:val="none" w:sz="0" w:space="0" w:color="auto"/>
        <w:bottom w:val="none" w:sz="0" w:space="0" w:color="auto"/>
        <w:right w:val="none" w:sz="0" w:space="0" w:color="auto"/>
      </w:divBdr>
    </w:div>
    <w:div w:id="1854027638">
      <w:bodyDiv w:val="1"/>
      <w:marLeft w:val="0"/>
      <w:marRight w:val="0"/>
      <w:marTop w:val="0"/>
      <w:marBottom w:val="0"/>
      <w:divBdr>
        <w:top w:val="none" w:sz="0" w:space="0" w:color="auto"/>
        <w:left w:val="none" w:sz="0" w:space="0" w:color="auto"/>
        <w:bottom w:val="none" w:sz="0" w:space="0" w:color="auto"/>
        <w:right w:val="none" w:sz="0" w:space="0" w:color="auto"/>
      </w:divBdr>
    </w:div>
    <w:div w:id="1854879039">
      <w:bodyDiv w:val="1"/>
      <w:marLeft w:val="0"/>
      <w:marRight w:val="0"/>
      <w:marTop w:val="0"/>
      <w:marBottom w:val="0"/>
      <w:divBdr>
        <w:top w:val="none" w:sz="0" w:space="0" w:color="auto"/>
        <w:left w:val="none" w:sz="0" w:space="0" w:color="auto"/>
        <w:bottom w:val="none" w:sz="0" w:space="0" w:color="auto"/>
        <w:right w:val="none" w:sz="0" w:space="0" w:color="auto"/>
      </w:divBdr>
    </w:div>
    <w:div w:id="1854956798">
      <w:bodyDiv w:val="1"/>
      <w:marLeft w:val="0"/>
      <w:marRight w:val="0"/>
      <w:marTop w:val="0"/>
      <w:marBottom w:val="0"/>
      <w:divBdr>
        <w:top w:val="none" w:sz="0" w:space="0" w:color="auto"/>
        <w:left w:val="none" w:sz="0" w:space="0" w:color="auto"/>
        <w:bottom w:val="none" w:sz="0" w:space="0" w:color="auto"/>
        <w:right w:val="none" w:sz="0" w:space="0" w:color="auto"/>
      </w:divBdr>
    </w:div>
    <w:div w:id="1854998144">
      <w:bodyDiv w:val="1"/>
      <w:marLeft w:val="0"/>
      <w:marRight w:val="0"/>
      <w:marTop w:val="0"/>
      <w:marBottom w:val="0"/>
      <w:divBdr>
        <w:top w:val="none" w:sz="0" w:space="0" w:color="auto"/>
        <w:left w:val="none" w:sz="0" w:space="0" w:color="auto"/>
        <w:bottom w:val="none" w:sz="0" w:space="0" w:color="auto"/>
        <w:right w:val="none" w:sz="0" w:space="0" w:color="auto"/>
      </w:divBdr>
    </w:div>
    <w:div w:id="1855067925">
      <w:bodyDiv w:val="1"/>
      <w:marLeft w:val="0"/>
      <w:marRight w:val="0"/>
      <w:marTop w:val="0"/>
      <w:marBottom w:val="0"/>
      <w:divBdr>
        <w:top w:val="none" w:sz="0" w:space="0" w:color="auto"/>
        <w:left w:val="none" w:sz="0" w:space="0" w:color="auto"/>
        <w:bottom w:val="none" w:sz="0" w:space="0" w:color="auto"/>
        <w:right w:val="none" w:sz="0" w:space="0" w:color="auto"/>
      </w:divBdr>
    </w:div>
    <w:div w:id="1855606347">
      <w:bodyDiv w:val="1"/>
      <w:marLeft w:val="0"/>
      <w:marRight w:val="0"/>
      <w:marTop w:val="0"/>
      <w:marBottom w:val="0"/>
      <w:divBdr>
        <w:top w:val="none" w:sz="0" w:space="0" w:color="auto"/>
        <w:left w:val="none" w:sz="0" w:space="0" w:color="auto"/>
        <w:bottom w:val="none" w:sz="0" w:space="0" w:color="auto"/>
        <w:right w:val="none" w:sz="0" w:space="0" w:color="auto"/>
      </w:divBdr>
    </w:div>
    <w:div w:id="1855878464">
      <w:bodyDiv w:val="1"/>
      <w:marLeft w:val="0"/>
      <w:marRight w:val="0"/>
      <w:marTop w:val="0"/>
      <w:marBottom w:val="0"/>
      <w:divBdr>
        <w:top w:val="none" w:sz="0" w:space="0" w:color="auto"/>
        <w:left w:val="none" w:sz="0" w:space="0" w:color="auto"/>
        <w:bottom w:val="none" w:sz="0" w:space="0" w:color="auto"/>
        <w:right w:val="none" w:sz="0" w:space="0" w:color="auto"/>
      </w:divBdr>
    </w:div>
    <w:div w:id="1855998998">
      <w:bodyDiv w:val="1"/>
      <w:marLeft w:val="0"/>
      <w:marRight w:val="0"/>
      <w:marTop w:val="0"/>
      <w:marBottom w:val="0"/>
      <w:divBdr>
        <w:top w:val="none" w:sz="0" w:space="0" w:color="auto"/>
        <w:left w:val="none" w:sz="0" w:space="0" w:color="auto"/>
        <w:bottom w:val="none" w:sz="0" w:space="0" w:color="auto"/>
        <w:right w:val="none" w:sz="0" w:space="0" w:color="auto"/>
      </w:divBdr>
    </w:div>
    <w:div w:id="1856192728">
      <w:bodyDiv w:val="1"/>
      <w:marLeft w:val="0"/>
      <w:marRight w:val="0"/>
      <w:marTop w:val="0"/>
      <w:marBottom w:val="0"/>
      <w:divBdr>
        <w:top w:val="none" w:sz="0" w:space="0" w:color="auto"/>
        <w:left w:val="none" w:sz="0" w:space="0" w:color="auto"/>
        <w:bottom w:val="none" w:sz="0" w:space="0" w:color="auto"/>
        <w:right w:val="none" w:sz="0" w:space="0" w:color="auto"/>
      </w:divBdr>
    </w:div>
    <w:div w:id="1856193821">
      <w:bodyDiv w:val="1"/>
      <w:marLeft w:val="0"/>
      <w:marRight w:val="0"/>
      <w:marTop w:val="0"/>
      <w:marBottom w:val="0"/>
      <w:divBdr>
        <w:top w:val="none" w:sz="0" w:space="0" w:color="auto"/>
        <w:left w:val="none" w:sz="0" w:space="0" w:color="auto"/>
        <w:bottom w:val="none" w:sz="0" w:space="0" w:color="auto"/>
        <w:right w:val="none" w:sz="0" w:space="0" w:color="auto"/>
      </w:divBdr>
    </w:div>
    <w:div w:id="1856334976">
      <w:bodyDiv w:val="1"/>
      <w:marLeft w:val="0"/>
      <w:marRight w:val="0"/>
      <w:marTop w:val="0"/>
      <w:marBottom w:val="0"/>
      <w:divBdr>
        <w:top w:val="none" w:sz="0" w:space="0" w:color="auto"/>
        <w:left w:val="none" w:sz="0" w:space="0" w:color="auto"/>
        <w:bottom w:val="none" w:sz="0" w:space="0" w:color="auto"/>
        <w:right w:val="none" w:sz="0" w:space="0" w:color="auto"/>
      </w:divBdr>
      <w:divsChild>
        <w:div w:id="1056121255">
          <w:marLeft w:val="0"/>
          <w:marRight w:val="0"/>
          <w:marTop w:val="0"/>
          <w:marBottom w:val="0"/>
          <w:divBdr>
            <w:top w:val="none" w:sz="0" w:space="0" w:color="auto"/>
            <w:left w:val="none" w:sz="0" w:space="0" w:color="auto"/>
            <w:bottom w:val="none" w:sz="0" w:space="0" w:color="auto"/>
            <w:right w:val="none" w:sz="0" w:space="0" w:color="auto"/>
          </w:divBdr>
        </w:div>
        <w:div w:id="1323510429">
          <w:marLeft w:val="0"/>
          <w:marRight w:val="0"/>
          <w:marTop w:val="0"/>
          <w:marBottom w:val="0"/>
          <w:divBdr>
            <w:top w:val="none" w:sz="0" w:space="0" w:color="auto"/>
            <w:left w:val="none" w:sz="0" w:space="0" w:color="auto"/>
            <w:bottom w:val="none" w:sz="0" w:space="0" w:color="auto"/>
            <w:right w:val="none" w:sz="0" w:space="0" w:color="auto"/>
          </w:divBdr>
        </w:div>
        <w:div w:id="1541822934">
          <w:marLeft w:val="0"/>
          <w:marRight w:val="0"/>
          <w:marTop w:val="0"/>
          <w:marBottom w:val="0"/>
          <w:divBdr>
            <w:top w:val="none" w:sz="0" w:space="0" w:color="auto"/>
            <w:left w:val="none" w:sz="0" w:space="0" w:color="auto"/>
            <w:bottom w:val="none" w:sz="0" w:space="0" w:color="auto"/>
            <w:right w:val="none" w:sz="0" w:space="0" w:color="auto"/>
          </w:divBdr>
        </w:div>
        <w:div w:id="1842429937">
          <w:marLeft w:val="0"/>
          <w:marRight w:val="0"/>
          <w:marTop w:val="0"/>
          <w:marBottom w:val="0"/>
          <w:divBdr>
            <w:top w:val="none" w:sz="0" w:space="0" w:color="auto"/>
            <w:left w:val="none" w:sz="0" w:space="0" w:color="auto"/>
            <w:bottom w:val="none" w:sz="0" w:space="0" w:color="auto"/>
            <w:right w:val="none" w:sz="0" w:space="0" w:color="auto"/>
          </w:divBdr>
        </w:div>
        <w:div w:id="531575816">
          <w:marLeft w:val="0"/>
          <w:marRight w:val="0"/>
          <w:marTop w:val="0"/>
          <w:marBottom w:val="0"/>
          <w:divBdr>
            <w:top w:val="none" w:sz="0" w:space="0" w:color="auto"/>
            <w:left w:val="none" w:sz="0" w:space="0" w:color="auto"/>
            <w:bottom w:val="none" w:sz="0" w:space="0" w:color="auto"/>
            <w:right w:val="none" w:sz="0" w:space="0" w:color="auto"/>
          </w:divBdr>
        </w:div>
        <w:div w:id="577130957">
          <w:marLeft w:val="0"/>
          <w:marRight w:val="0"/>
          <w:marTop w:val="0"/>
          <w:marBottom w:val="0"/>
          <w:divBdr>
            <w:top w:val="none" w:sz="0" w:space="0" w:color="auto"/>
            <w:left w:val="none" w:sz="0" w:space="0" w:color="auto"/>
            <w:bottom w:val="none" w:sz="0" w:space="0" w:color="auto"/>
            <w:right w:val="none" w:sz="0" w:space="0" w:color="auto"/>
          </w:divBdr>
        </w:div>
        <w:div w:id="1925921131">
          <w:marLeft w:val="0"/>
          <w:marRight w:val="0"/>
          <w:marTop w:val="0"/>
          <w:marBottom w:val="0"/>
          <w:divBdr>
            <w:top w:val="none" w:sz="0" w:space="0" w:color="auto"/>
            <w:left w:val="none" w:sz="0" w:space="0" w:color="auto"/>
            <w:bottom w:val="none" w:sz="0" w:space="0" w:color="auto"/>
            <w:right w:val="none" w:sz="0" w:space="0" w:color="auto"/>
          </w:divBdr>
        </w:div>
        <w:div w:id="2108193172">
          <w:marLeft w:val="0"/>
          <w:marRight w:val="0"/>
          <w:marTop w:val="0"/>
          <w:marBottom w:val="0"/>
          <w:divBdr>
            <w:top w:val="none" w:sz="0" w:space="0" w:color="auto"/>
            <w:left w:val="none" w:sz="0" w:space="0" w:color="auto"/>
            <w:bottom w:val="none" w:sz="0" w:space="0" w:color="auto"/>
            <w:right w:val="none" w:sz="0" w:space="0" w:color="auto"/>
          </w:divBdr>
        </w:div>
        <w:div w:id="843278814">
          <w:marLeft w:val="0"/>
          <w:marRight w:val="0"/>
          <w:marTop w:val="0"/>
          <w:marBottom w:val="0"/>
          <w:divBdr>
            <w:top w:val="none" w:sz="0" w:space="0" w:color="auto"/>
            <w:left w:val="none" w:sz="0" w:space="0" w:color="auto"/>
            <w:bottom w:val="none" w:sz="0" w:space="0" w:color="auto"/>
            <w:right w:val="none" w:sz="0" w:space="0" w:color="auto"/>
          </w:divBdr>
        </w:div>
        <w:div w:id="1897079863">
          <w:marLeft w:val="0"/>
          <w:marRight w:val="0"/>
          <w:marTop w:val="0"/>
          <w:marBottom w:val="0"/>
          <w:divBdr>
            <w:top w:val="none" w:sz="0" w:space="0" w:color="auto"/>
            <w:left w:val="none" w:sz="0" w:space="0" w:color="auto"/>
            <w:bottom w:val="none" w:sz="0" w:space="0" w:color="auto"/>
            <w:right w:val="none" w:sz="0" w:space="0" w:color="auto"/>
          </w:divBdr>
        </w:div>
        <w:div w:id="1969699359">
          <w:marLeft w:val="0"/>
          <w:marRight w:val="0"/>
          <w:marTop w:val="0"/>
          <w:marBottom w:val="0"/>
          <w:divBdr>
            <w:top w:val="none" w:sz="0" w:space="0" w:color="auto"/>
            <w:left w:val="none" w:sz="0" w:space="0" w:color="auto"/>
            <w:bottom w:val="none" w:sz="0" w:space="0" w:color="auto"/>
            <w:right w:val="none" w:sz="0" w:space="0" w:color="auto"/>
          </w:divBdr>
        </w:div>
        <w:div w:id="119691191">
          <w:marLeft w:val="0"/>
          <w:marRight w:val="0"/>
          <w:marTop w:val="0"/>
          <w:marBottom w:val="0"/>
          <w:divBdr>
            <w:top w:val="none" w:sz="0" w:space="0" w:color="auto"/>
            <w:left w:val="none" w:sz="0" w:space="0" w:color="auto"/>
            <w:bottom w:val="none" w:sz="0" w:space="0" w:color="auto"/>
            <w:right w:val="none" w:sz="0" w:space="0" w:color="auto"/>
          </w:divBdr>
        </w:div>
        <w:div w:id="512377972">
          <w:marLeft w:val="0"/>
          <w:marRight w:val="0"/>
          <w:marTop w:val="0"/>
          <w:marBottom w:val="0"/>
          <w:divBdr>
            <w:top w:val="none" w:sz="0" w:space="0" w:color="auto"/>
            <w:left w:val="none" w:sz="0" w:space="0" w:color="auto"/>
            <w:bottom w:val="none" w:sz="0" w:space="0" w:color="auto"/>
            <w:right w:val="none" w:sz="0" w:space="0" w:color="auto"/>
          </w:divBdr>
        </w:div>
        <w:div w:id="1591230225">
          <w:marLeft w:val="0"/>
          <w:marRight w:val="0"/>
          <w:marTop w:val="0"/>
          <w:marBottom w:val="0"/>
          <w:divBdr>
            <w:top w:val="none" w:sz="0" w:space="0" w:color="auto"/>
            <w:left w:val="none" w:sz="0" w:space="0" w:color="auto"/>
            <w:bottom w:val="none" w:sz="0" w:space="0" w:color="auto"/>
            <w:right w:val="none" w:sz="0" w:space="0" w:color="auto"/>
          </w:divBdr>
        </w:div>
        <w:div w:id="1849248095">
          <w:marLeft w:val="0"/>
          <w:marRight w:val="0"/>
          <w:marTop w:val="0"/>
          <w:marBottom w:val="0"/>
          <w:divBdr>
            <w:top w:val="none" w:sz="0" w:space="0" w:color="auto"/>
            <w:left w:val="none" w:sz="0" w:space="0" w:color="auto"/>
            <w:bottom w:val="none" w:sz="0" w:space="0" w:color="auto"/>
            <w:right w:val="none" w:sz="0" w:space="0" w:color="auto"/>
          </w:divBdr>
        </w:div>
        <w:div w:id="1319963076">
          <w:marLeft w:val="0"/>
          <w:marRight w:val="0"/>
          <w:marTop w:val="0"/>
          <w:marBottom w:val="0"/>
          <w:divBdr>
            <w:top w:val="none" w:sz="0" w:space="0" w:color="auto"/>
            <w:left w:val="none" w:sz="0" w:space="0" w:color="auto"/>
            <w:bottom w:val="none" w:sz="0" w:space="0" w:color="auto"/>
            <w:right w:val="none" w:sz="0" w:space="0" w:color="auto"/>
          </w:divBdr>
        </w:div>
        <w:div w:id="457604193">
          <w:marLeft w:val="0"/>
          <w:marRight w:val="0"/>
          <w:marTop w:val="0"/>
          <w:marBottom w:val="0"/>
          <w:divBdr>
            <w:top w:val="none" w:sz="0" w:space="0" w:color="auto"/>
            <w:left w:val="none" w:sz="0" w:space="0" w:color="auto"/>
            <w:bottom w:val="none" w:sz="0" w:space="0" w:color="auto"/>
            <w:right w:val="none" w:sz="0" w:space="0" w:color="auto"/>
          </w:divBdr>
        </w:div>
        <w:div w:id="1747260225">
          <w:marLeft w:val="0"/>
          <w:marRight w:val="0"/>
          <w:marTop w:val="0"/>
          <w:marBottom w:val="0"/>
          <w:divBdr>
            <w:top w:val="none" w:sz="0" w:space="0" w:color="auto"/>
            <w:left w:val="none" w:sz="0" w:space="0" w:color="auto"/>
            <w:bottom w:val="none" w:sz="0" w:space="0" w:color="auto"/>
            <w:right w:val="none" w:sz="0" w:space="0" w:color="auto"/>
          </w:divBdr>
        </w:div>
        <w:div w:id="765734627">
          <w:marLeft w:val="0"/>
          <w:marRight w:val="0"/>
          <w:marTop w:val="0"/>
          <w:marBottom w:val="0"/>
          <w:divBdr>
            <w:top w:val="none" w:sz="0" w:space="0" w:color="auto"/>
            <w:left w:val="none" w:sz="0" w:space="0" w:color="auto"/>
            <w:bottom w:val="none" w:sz="0" w:space="0" w:color="auto"/>
            <w:right w:val="none" w:sz="0" w:space="0" w:color="auto"/>
          </w:divBdr>
        </w:div>
        <w:div w:id="804739692">
          <w:marLeft w:val="0"/>
          <w:marRight w:val="0"/>
          <w:marTop w:val="0"/>
          <w:marBottom w:val="0"/>
          <w:divBdr>
            <w:top w:val="none" w:sz="0" w:space="0" w:color="auto"/>
            <w:left w:val="none" w:sz="0" w:space="0" w:color="auto"/>
            <w:bottom w:val="none" w:sz="0" w:space="0" w:color="auto"/>
            <w:right w:val="none" w:sz="0" w:space="0" w:color="auto"/>
          </w:divBdr>
        </w:div>
        <w:div w:id="2090879702">
          <w:marLeft w:val="0"/>
          <w:marRight w:val="0"/>
          <w:marTop w:val="0"/>
          <w:marBottom w:val="0"/>
          <w:divBdr>
            <w:top w:val="none" w:sz="0" w:space="0" w:color="auto"/>
            <w:left w:val="none" w:sz="0" w:space="0" w:color="auto"/>
            <w:bottom w:val="none" w:sz="0" w:space="0" w:color="auto"/>
            <w:right w:val="none" w:sz="0" w:space="0" w:color="auto"/>
          </w:divBdr>
        </w:div>
        <w:div w:id="1891264223">
          <w:marLeft w:val="0"/>
          <w:marRight w:val="0"/>
          <w:marTop w:val="0"/>
          <w:marBottom w:val="0"/>
          <w:divBdr>
            <w:top w:val="none" w:sz="0" w:space="0" w:color="auto"/>
            <w:left w:val="none" w:sz="0" w:space="0" w:color="auto"/>
            <w:bottom w:val="none" w:sz="0" w:space="0" w:color="auto"/>
            <w:right w:val="none" w:sz="0" w:space="0" w:color="auto"/>
          </w:divBdr>
        </w:div>
        <w:div w:id="2052612095">
          <w:marLeft w:val="0"/>
          <w:marRight w:val="0"/>
          <w:marTop w:val="0"/>
          <w:marBottom w:val="0"/>
          <w:divBdr>
            <w:top w:val="none" w:sz="0" w:space="0" w:color="auto"/>
            <w:left w:val="none" w:sz="0" w:space="0" w:color="auto"/>
            <w:bottom w:val="none" w:sz="0" w:space="0" w:color="auto"/>
            <w:right w:val="none" w:sz="0" w:space="0" w:color="auto"/>
          </w:divBdr>
        </w:div>
        <w:div w:id="2080515584">
          <w:marLeft w:val="0"/>
          <w:marRight w:val="0"/>
          <w:marTop w:val="0"/>
          <w:marBottom w:val="0"/>
          <w:divBdr>
            <w:top w:val="none" w:sz="0" w:space="0" w:color="auto"/>
            <w:left w:val="none" w:sz="0" w:space="0" w:color="auto"/>
            <w:bottom w:val="none" w:sz="0" w:space="0" w:color="auto"/>
            <w:right w:val="none" w:sz="0" w:space="0" w:color="auto"/>
          </w:divBdr>
        </w:div>
        <w:div w:id="154491261">
          <w:marLeft w:val="0"/>
          <w:marRight w:val="0"/>
          <w:marTop w:val="0"/>
          <w:marBottom w:val="0"/>
          <w:divBdr>
            <w:top w:val="none" w:sz="0" w:space="0" w:color="auto"/>
            <w:left w:val="none" w:sz="0" w:space="0" w:color="auto"/>
            <w:bottom w:val="none" w:sz="0" w:space="0" w:color="auto"/>
            <w:right w:val="none" w:sz="0" w:space="0" w:color="auto"/>
          </w:divBdr>
        </w:div>
        <w:div w:id="750615679">
          <w:marLeft w:val="0"/>
          <w:marRight w:val="0"/>
          <w:marTop w:val="0"/>
          <w:marBottom w:val="0"/>
          <w:divBdr>
            <w:top w:val="none" w:sz="0" w:space="0" w:color="auto"/>
            <w:left w:val="none" w:sz="0" w:space="0" w:color="auto"/>
            <w:bottom w:val="none" w:sz="0" w:space="0" w:color="auto"/>
            <w:right w:val="none" w:sz="0" w:space="0" w:color="auto"/>
          </w:divBdr>
        </w:div>
        <w:div w:id="1968315008">
          <w:marLeft w:val="0"/>
          <w:marRight w:val="0"/>
          <w:marTop w:val="0"/>
          <w:marBottom w:val="0"/>
          <w:divBdr>
            <w:top w:val="none" w:sz="0" w:space="0" w:color="auto"/>
            <w:left w:val="none" w:sz="0" w:space="0" w:color="auto"/>
            <w:bottom w:val="none" w:sz="0" w:space="0" w:color="auto"/>
            <w:right w:val="none" w:sz="0" w:space="0" w:color="auto"/>
          </w:divBdr>
        </w:div>
        <w:div w:id="1413119391">
          <w:marLeft w:val="0"/>
          <w:marRight w:val="0"/>
          <w:marTop w:val="0"/>
          <w:marBottom w:val="0"/>
          <w:divBdr>
            <w:top w:val="none" w:sz="0" w:space="0" w:color="auto"/>
            <w:left w:val="none" w:sz="0" w:space="0" w:color="auto"/>
            <w:bottom w:val="none" w:sz="0" w:space="0" w:color="auto"/>
            <w:right w:val="none" w:sz="0" w:space="0" w:color="auto"/>
          </w:divBdr>
        </w:div>
        <w:div w:id="1599874283">
          <w:marLeft w:val="0"/>
          <w:marRight w:val="0"/>
          <w:marTop w:val="0"/>
          <w:marBottom w:val="0"/>
          <w:divBdr>
            <w:top w:val="none" w:sz="0" w:space="0" w:color="auto"/>
            <w:left w:val="none" w:sz="0" w:space="0" w:color="auto"/>
            <w:bottom w:val="none" w:sz="0" w:space="0" w:color="auto"/>
            <w:right w:val="none" w:sz="0" w:space="0" w:color="auto"/>
          </w:divBdr>
        </w:div>
        <w:div w:id="1527597979">
          <w:marLeft w:val="0"/>
          <w:marRight w:val="0"/>
          <w:marTop w:val="0"/>
          <w:marBottom w:val="0"/>
          <w:divBdr>
            <w:top w:val="none" w:sz="0" w:space="0" w:color="auto"/>
            <w:left w:val="none" w:sz="0" w:space="0" w:color="auto"/>
            <w:bottom w:val="none" w:sz="0" w:space="0" w:color="auto"/>
            <w:right w:val="none" w:sz="0" w:space="0" w:color="auto"/>
          </w:divBdr>
        </w:div>
        <w:div w:id="1690448575">
          <w:marLeft w:val="0"/>
          <w:marRight w:val="0"/>
          <w:marTop w:val="0"/>
          <w:marBottom w:val="0"/>
          <w:divBdr>
            <w:top w:val="none" w:sz="0" w:space="0" w:color="auto"/>
            <w:left w:val="none" w:sz="0" w:space="0" w:color="auto"/>
            <w:bottom w:val="none" w:sz="0" w:space="0" w:color="auto"/>
            <w:right w:val="none" w:sz="0" w:space="0" w:color="auto"/>
          </w:divBdr>
        </w:div>
        <w:div w:id="941575339">
          <w:marLeft w:val="0"/>
          <w:marRight w:val="0"/>
          <w:marTop w:val="0"/>
          <w:marBottom w:val="0"/>
          <w:divBdr>
            <w:top w:val="none" w:sz="0" w:space="0" w:color="auto"/>
            <w:left w:val="none" w:sz="0" w:space="0" w:color="auto"/>
            <w:bottom w:val="none" w:sz="0" w:space="0" w:color="auto"/>
            <w:right w:val="none" w:sz="0" w:space="0" w:color="auto"/>
          </w:divBdr>
        </w:div>
        <w:div w:id="1567296442">
          <w:marLeft w:val="0"/>
          <w:marRight w:val="0"/>
          <w:marTop w:val="0"/>
          <w:marBottom w:val="0"/>
          <w:divBdr>
            <w:top w:val="none" w:sz="0" w:space="0" w:color="auto"/>
            <w:left w:val="none" w:sz="0" w:space="0" w:color="auto"/>
            <w:bottom w:val="none" w:sz="0" w:space="0" w:color="auto"/>
            <w:right w:val="none" w:sz="0" w:space="0" w:color="auto"/>
          </w:divBdr>
        </w:div>
        <w:div w:id="153688514">
          <w:marLeft w:val="0"/>
          <w:marRight w:val="0"/>
          <w:marTop w:val="0"/>
          <w:marBottom w:val="0"/>
          <w:divBdr>
            <w:top w:val="none" w:sz="0" w:space="0" w:color="auto"/>
            <w:left w:val="none" w:sz="0" w:space="0" w:color="auto"/>
            <w:bottom w:val="none" w:sz="0" w:space="0" w:color="auto"/>
            <w:right w:val="none" w:sz="0" w:space="0" w:color="auto"/>
          </w:divBdr>
        </w:div>
        <w:div w:id="479883966">
          <w:marLeft w:val="0"/>
          <w:marRight w:val="0"/>
          <w:marTop w:val="0"/>
          <w:marBottom w:val="0"/>
          <w:divBdr>
            <w:top w:val="none" w:sz="0" w:space="0" w:color="auto"/>
            <w:left w:val="none" w:sz="0" w:space="0" w:color="auto"/>
            <w:bottom w:val="none" w:sz="0" w:space="0" w:color="auto"/>
            <w:right w:val="none" w:sz="0" w:space="0" w:color="auto"/>
          </w:divBdr>
        </w:div>
        <w:div w:id="267322054">
          <w:marLeft w:val="0"/>
          <w:marRight w:val="0"/>
          <w:marTop w:val="0"/>
          <w:marBottom w:val="0"/>
          <w:divBdr>
            <w:top w:val="none" w:sz="0" w:space="0" w:color="auto"/>
            <w:left w:val="none" w:sz="0" w:space="0" w:color="auto"/>
            <w:bottom w:val="none" w:sz="0" w:space="0" w:color="auto"/>
            <w:right w:val="none" w:sz="0" w:space="0" w:color="auto"/>
          </w:divBdr>
        </w:div>
        <w:div w:id="755203582">
          <w:marLeft w:val="0"/>
          <w:marRight w:val="0"/>
          <w:marTop w:val="0"/>
          <w:marBottom w:val="0"/>
          <w:divBdr>
            <w:top w:val="none" w:sz="0" w:space="0" w:color="auto"/>
            <w:left w:val="none" w:sz="0" w:space="0" w:color="auto"/>
            <w:bottom w:val="none" w:sz="0" w:space="0" w:color="auto"/>
            <w:right w:val="none" w:sz="0" w:space="0" w:color="auto"/>
          </w:divBdr>
        </w:div>
        <w:div w:id="1354765338">
          <w:marLeft w:val="0"/>
          <w:marRight w:val="0"/>
          <w:marTop w:val="0"/>
          <w:marBottom w:val="0"/>
          <w:divBdr>
            <w:top w:val="none" w:sz="0" w:space="0" w:color="auto"/>
            <w:left w:val="none" w:sz="0" w:space="0" w:color="auto"/>
            <w:bottom w:val="none" w:sz="0" w:space="0" w:color="auto"/>
            <w:right w:val="none" w:sz="0" w:space="0" w:color="auto"/>
          </w:divBdr>
        </w:div>
        <w:div w:id="1811822028">
          <w:marLeft w:val="0"/>
          <w:marRight w:val="0"/>
          <w:marTop w:val="0"/>
          <w:marBottom w:val="0"/>
          <w:divBdr>
            <w:top w:val="none" w:sz="0" w:space="0" w:color="auto"/>
            <w:left w:val="none" w:sz="0" w:space="0" w:color="auto"/>
            <w:bottom w:val="none" w:sz="0" w:space="0" w:color="auto"/>
            <w:right w:val="none" w:sz="0" w:space="0" w:color="auto"/>
          </w:divBdr>
        </w:div>
        <w:div w:id="1379427788">
          <w:marLeft w:val="0"/>
          <w:marRight w:val="0"/>
          <w:marTop w:val="0"/>
          <w:marBottom w:val="0"/>
          <w:divBdr>
            <w:top w:val="none" w:sz="0" w:space="0" w:color="auto"/>
            <w:left w:val="none" w:sz="0" w:space="0" w:color="auto"/>
            <w:bottom w:val="none" w:sz="0" w:space="0" w:color="auto"/>
            <w:right w:val="none" w:sz="0" w:space="0" w:color="auto"/>
          </w:divBdr>
        </w:div>
        <w:div w:id="2063627749">
          <w:marLeft w:val="0"/>
          <w:marRight w:val="0"/>
          <w:marTop w:val="0"/>
          <w:marBottom w:val="0"/>
          <w:divBdr>
            <w:top w:val="none" w:sz="0" w:space="0" w:color="auto"/>
            <w:left w:val="none" w:sz="0" w:space="0" w:color="auto"/>
            <w:bottom w:val="none" w:sz="0" w:space="0" w:color="auto"/>
            <w:right w:val="none" w:sz="0" w:space="0" w:color="auto"/>
          </w:divBdr>
        </w:div>
        <w:div w:id="474840207">
          <w:marLeft w:val="0"/>
          <w:marRight w:val="0"/>
          <w:marTop w:val="0"/>
          <w:marBottom w:val="0"/>
          <w:divBdr>
            <w:top w:val="none" w:sz="0" w:space="0" w:color="auto"/>
            <w:left w:val="none" w:sz="0" w:space="0" w:color="auto"/>
            <w:bottom w:val="none" w:sz="0" w:space="0" w:color="auto"/>
            <w:right w:val="none" w:sz="0" w:space="0" w:color="auto"/>
          </w:divBdr>
        </w:div>
        <w:div w:id="485165124">
          <w:marLeft w:val="0"/>
          <w:marRight w:val="0"/>
          <w:marTop w:val="0"/>
          <w:marBottom w:val="0"/>
          <w:divBdr>
            <w:top w:val="none" w:sz="0" w:space="0" w:color="auto"/>
            <w:left w:val="none" w:sz="0" w:space="0" w:color="auto"/>
            <w:bottom w:val="none" w:sz="0" w:space="0" w:color="auto"/>
            <w:right w:val="none" w:sz="0" w:space="0" w:color="auto"/>
          </w:divBdr>
        </w:div>
        <w:div w:id="579221351">
          <w:marLeft w:val="0"/>
          <w:marRight w:val="0"/>
          <w:marTop w:val="0"/>
          <w:marBottom w:val="0"/>
          <w:divBdr>
            <w:top w:val="none" w:sz="0" w:space="0" w:color="auto"/>
            <w:left w:val="none" w:sz="0" w:space="0" w:color="auto"/>
            <w:bottom w:val="none" w:sz="0" w:space="0" w:color="auto"/>
            <w:right w:val="none" w:sz="0" w:space="0" w:color="auto"/>
          </w:divBdr>
        </w:div>
        <w:div w:id="1855222312">
          <w:marLeft w:val="0"/>
          <w:marRight w:val="0"/>
          <w:marTop w:val="0"/>
          <w:marBottom w:val="0"/>
          <w:divBdr>
            <w:top w:val="none" w:sz="0" w:space="0" w:color="auto"/>
            <w:left w:val="none" w:sz="0" w:space="0" w:color="auto"/>
            <w:bottom w:val="none" w:sz="0" w:space="0" w:color="auto"/>
            <w:right w:val="none" w:sz="0" w:space="0" w:color="auto"/>
          </w:divBdr>
        </w:div>
        <w:div w:id="843856073">
          <w:marLeft w:val="0"/>
          <w:marRight w:val="0"/>
          <w:marTop w:val="0"/>
          <w:marBottom w:val="0"/>
          <w:divBdr>
            <w:top w:val="none" w:sz="0" w:space="0" w:color="auto"/>
            <w:left w:val="none" w:sz="0" w:space="0" w:color="auto"/>
            <w:bottom w:val="none" w:sz="0" w:space="0" w:color="auto"/>
            <w:right w:val="none" w:sz="0" w:space="0" w:color="auto"/>
          </w:divBdr>
        </w:div>
        <w:div w:id="793062066">
          <w:marLeft w:val="0"/>
          <w:marRight w:val="0"/>
          <w:marTop w:val="0"/>
          <w:marBottom w:val="0"/>
          <w:divBdr>
            <w:top w:val="none" w:sz="0" w:space="0" w:color="auto"/>
            <w:left w:val="none" w:sz="0" w:space="0" w:color="auto"/>
            <w:bottom w:val="none" w:sz="0" w:space="0" w:color="auto"/>
            <w:right w:val="none" w:sz="0" w:space="0" w:color="auto"/>
          </w:divBdr>
        </w:div>
        <w:div w:id="134421454">
          <w:marLeft w:val="0"/>
          <w:marRight w:val="0"/>
          <w:marTop w:val="0"/>
          <w:marBottom w:val="0"/>
          <w:divBdr>
            <w:top w:val="none" w:sz="0" w:space="0" w:color="auto"/>
            <w:left w:val="none" w:sz="0" w:space="0" w:color="auto"/>
            <w:bottom w:val="none" w:sz="0" w:space="0" w:color="auto"/>
            <w:right w:val="none" w:sz="0" w:space="0" w:color="auto"/>
          </w:divBdr>
        </w:div>
        <w:div w:id="1935281421">
          <w:marLeft w:val="0"/>
          <w:marRight w:val="0"/>
          <w:marTop w:val="0"/>
          <w:marBottom w:val="0"/>
          <w:divBdr>
            <w:top w:val="none" w:sz="0" w:space="0" w:color="auto"/>
            <w:left w:val="none" w:sz="0" w:space="0" w:color="auto"/>
            <w:bottom w:val="none" w:sz="0" w:space="0" w:color="auto"/>
            <w:right w:val="none" w:sz="0" w:space="0" w:color="auto"/>
          </w:divBdr>
        </w:div>
        <w:div w:id="758991270">
          <w:marLeft w:val="0"/>
          <w:marRight w:val="0"/>
          <w:marTop w:val="0"/>
          <w:marBottom w:val="0"/>
          <w:divBdr>
            <w:top w:val="none" w:sz="0" w:space="0" w:color="auto"/>
            <w:left w:val="none" w:sz="0" w:space="0" w:color="auto"/>
            <w:bottom w:val="none" w:sz="0" w:space="0" w:color="auto"/>
            <w:right w:val="none" w:sz="0" w:space="0" w:color="auto"/>
          </w:divBdr>
        </w:div>
        <w:div w:id="24521698">
          <w:marLeft w:val="0"/>
          <w:marRight w:val="0"/>
          <w:marTop w:val="0"/>
          <w:marBottom w:val="0"/>
          <w:divBdr>
            <w:top w:val="none" w:sz="0" w:space="0" w:color="auto"/>
            <w:left w:val="none" w:sz="0" w:space="0" w:color="auto"/>
            <w:bottom w:val="none" w:sz="0" w:space="0" w:color="auto"/>
            <w:right w:val="none" w:sz="0" w:space="0" w:color="auto"/>
          </w:divBdr>
        </w:div>
        <w:div w:id="1200239052">
          <w:marLeft w:val="0"/>
          <w:marRight w:val="0"/>
          <w:marTop w:val="0"/>
          <w:marBottom w:val="0"/>
          <w:divBdr>
            <w:top w:val="none" w:sz="0" w:space="0" w:color="auto"/>
            <w:left w:val="none" w:sz="0" w:space="0" w:color="auto"/>
            <w:bottom w:val="none" w:sz="0" w:space="0" w:color="auto"/>
            <w:right w:val="none" w:sz="0" w:space="0" w:color="auto"/>
          </w:divBdr>
        </w:div>
        <w:div w:id="1560627437">
          <w:marLeft w:val="0"/>
          <w:marRight w:val="0"/>
          <w:marTop w:val="0"/>
          <w:marBottom w:val="0"/>
          <w:divBdr>
            <w:top w:val="none" w:sz="0" w:space="0" w:color="auto"/>
            <w:left w:val="none" w:sz="0" w:space="0" w:color="auto"/>
            <w:bottom w:val="none" w:sz="0" w:space="0" w:color="auto"/>
            <w:right w:val="none" w:sz="0" w:space="0" w:color="auto"/>
          </w:divBdr>
        </w:div>
        <w:div w:id="1953702302">
          <w:marLeft w:val="0"/>
          <w:marRight w:val="0"/>
          <w:marTop w:val="0"/>
          <w:marBottom w:val="0"/>
          <w:divBdr>
            <w:top w:val="none" w:sz="0" w:space="0" w:color="auto"/>
            <w:left w:val="none" w:sz="0" w:space="0" w:color="auto"/>
            <w:bottom w:val="none" w:sz="0" w:space="0" w:color="auto"/>
            <w:right w:val="none" w:sz="0" w:space="0" w:color="auto"/>
          </w:divBdr>
        </w:div>
        <w:div w:id="2065568338">
          <w:marLeft w:val="0"/>
          <w:marRight w:val="0"/>
          <w:marTop w:val="0"/>
          <w:marBottom w:val="0"/>
          <w:divBdr>
            <w:top w:val="none" w:sz="0" w:space="0" w:color="auto"/>
            <w:left w:val="none" w:sz="0" w:space="0" w:color="auto"/>
            <w:bottom w:val="none" w:sz="0" w:space="0" w:color="auto"/>
            <w:right w:val="none" w:sz="0" w:space="0" w:color="auto"/>
          </w:divBdr>
        </w:div>
        <w:div w:id="1798718322">
          <w:marLeft w:val="0"/>
          <w:marRight w:val="0"/>
          <w:marTop w:val="0"/>
          <w:marBottom w:val="0"/>
          <w:divBdr>
            <w:top w:val="none" w:sz="0" w:space="0" w:color="auto"/>
            <w:left w:val="none" w:sz="0" w:space="0" w:color="auto"/>
            <w:bottom w:val="none" w:sz="0" w:space="0" w:color="auto"/>
            <w:right w:val="none" w:sz="0" w:space="0" w:color="auto"/>
          </w:divBdr>
        </w:div>
        <w:div w:id="1319730201">
          <w:marLeft w:val="0"/>
          <w:marRight w:val="0"/>
          <w:marTop w:val="0"/>
          <w:marBottom w:val="0"/>
          <w:divBdr>
            <w:top w:val="none" w:sz="0" w:space="0" w:color="auto"/>
            <w:left w:val="none" w:sz="0" w:space="0" w:color="auto"/>
            <w:bottom w:val="none" w:sz="0" w:space="0" w:color="auto"/>
            <w:right w:val="none" w:sz="0" w:space="0" w:color="auto"/>
          </w:divBdr>
        </w:div>
        <w:div w:id="1452935592">
          <w:marLeft w:val="0"/>
          <w:marRight w:val="0"/>
          <w:marTop w:val="0"/>
          <w:marBottom w:val="0"/>
          <w:divBdr>
            <w:top w:val="none" w:sz="0" w:space="0" w:color="auto"/>
            <w:left w:val="none" w:sz="0" w:space="0" w:color="auto"/>
            <w:bottom w:val="none" w:sz="0" w:space="0" w:color="auto"/>
            <w:right w:val="none" w:sz="0" w:space="0" w:color="auto"/>
          </w:divBdr>
        </w:div>
        <w:div w:id="1070735944">
          <w:marLeft w:val="0"/>
          <w:marRight w:val="0"/>
          <w:marTop w:val="0"/>
          <w:marBottom w:val="0"/>
          <w:divBdr>
            <w:top w:val="none" w:sz="0" w:space="0" w:color="auto"/>
            <w:left w:val="none" w:sz="0" w:space="0" w:color="auto"/>
            <w:bottom w:val="none" w:sz="0" w:space="0" w:color="auto"/>
            <w:right w:val="none" w:sz="0" w:space="0" w:color="auto"/>
          </w:divBdr>
        </w:div>
        <w:div w:id="1856311132">
          <w:marLeft w:val="0"/>
          <w:marRight w:val="0"/>
          <w:marTop w:val="0"/>
          <w:marBottom w:val="0"/>
          <w:divBdr>
            <w:top w:val="none" w:sz="0" w:space="0" w:color="auto"/>
            <w:left w:val="none" w:sz="0" w:space="0" w:color="auto"/>
            <w:bottom w:val="none" w:sz="0" w:space="0" w:color="auto"/>
            <w:right w:val="none" w:sz="0" w:space="0" w:color="auto"/>
          </w:divBdr>
        </w:div>
        <w:div w:id="1352101994">
          <w:marLeft w:val="0"/>
          <w:marRight w:val="0"/>
          <w:marTop w:val="0"/>
          <w:marBottom w:val="0"/>
          <w:divBdr>
            <w:top w:val="none" w:sz="0" w:space="0" w:color="auto"/>
            <w:left w:val="none" w:sz="0" w:space="0" w:color="auto"/>
            <w:bottom w:val="none" w:sz="0" w:space="0" w:color="auto"/>
            <w:right w:val="none" w:sz="0" w:space="0" w:color="auto"/>
          </w:divBdr>
        </w:div>
        <w:div w:id="970986522">
          <w:marLeft w:val="0"/>
          <w:marRight w:val="0"/>
          <w:marTop w:val="0"/>
          <w:marBottom w:val="0"/>
          <w:divBdr>
            <w:top w:val="none" w:sz="0" w:space="0" w:color="auto"/>
            <w:left w:val="none" w:sz="0" w:space="0" w:color="auto"/>
            <w:bottom w:val="none" w:sz="0" w:space="0" w:color="auto"/>
            <w:right w:val="none" w:sz="0" w:space="0" w:color="auto"/>
          </w:divBdr>
        </w:div>
        <w:div w:id="1087965721">
          <w:marLeft w:val="0"/>
          <w:marRight w:val="0"/>
          <w:marTop w:val="0"/>
          <w:marBottom w:val="0"/>
          <w:divBdr>
            <w:top w:val="none" w:sz="0" w:space="0" w:color="auto"/>
            <w:left w:val="none" w:sz="0" w:space="0" w:color="auto"/>
            <w:bottom w:val="none" w:sz="0" w:space="0" w:color="auto"/>
            <w:right w:val="none" w:sz="0" w:space="0" w:color="auto"/>
          </w:divBdr>
        </w:div>
        <w:div w:id="1173107519">
          <w:marLeft w:val="0"/>
          <w:marRight w:val="0"/>
          <w:marTop w:val="0"/>
          <w:marBottom w:val="0"/>
          <w:divBdr>
            <w:top w:val="none" w:sz="0" w:space="0" w:color="auto"/>
            <w:left w:val="none" w:sz="0" w:space="0" w:color="auto"/>
            <w:bottom w:val="none" w:sz="0" w:space="0" w:color="auto"/>
            <w:right w:val="none" w:sz="0" w:space="0" w:color="auto"/>
          </w:divBdr>
        </w:div>
        <w:div w:id="1164667047">
          <w:marLeft w:val="0"/>
          <w:marRight w:val="0"/>
          <w:marTop w:val="0"/>
          <w:marBottom w:val="0"/>
          <w:divBdr>
            <w:top w:val="none" w:sz="0" w:space="0" w:color="auto"/>
            <w:left w:val="none" w:sz="0" w:space="0" w:color="auto"/>
            <w:bottom w:val="none" w:sz="0" w:space="0" w:color="auto"/>
            <w:right w:val="none" w:sz="0" w:space="0" w:color="auto"/>
          </w:divBdr>
        </w:div>
        <w:div w:id="2128503225">
          <w:marLeft w:val="0"/>
          <w:marRight w:val="0"/>
          <w:marTop w:val="0"/>
          <w:marBottom w:val="0"/>
          <w:divBdr>
            <w:top w:val="none" w:sz="0" w:space="0" w:color="auto"/>
            <w:left w:val="none" w:sz="0" w:space="0" w:color="auto"/>
            <w:bottom w:val="none" w:sz="0" w:space="0" w:color="auto"/>
            <w:right w:val="none" w:sz="0" w:space="0" w:color="auto"/>
          </w:divBdr>
        </w:div>
        <w:div w:id="927731223">
          <w:marLeft w:val="0"/>
          <w:marRight w:val="0"/>
          <w:marTop w:val="0"/>
          <w:marBottom w:val="0"/>
          <w:divBdr>
            <w:top w:val="none" w:sz="0" w:space="0" w:color="auto"/>
            <w:left w:val="none" w:sz="0" w:space="0" w:color="auto"/>
            <w:bottom w:val="none" w:sz="0" w:space="0" w:color="auto"/>
            <w:right w:val="none" w:sz="0" w:space="0" w:color="auto"/>
          </w:divBdr>
        </w:div>
        <w:div w:id="1552578065">
          <w:marLeft w:val="0"/>
          <w:marRight w:val="0"/>
          <w:marTop w:val="0"/>
          <w:marBottom w:val="0"/>
          <w:divBdr>
            <w:top w:val="none" w:sz="0" w:space="0" w:color="auto"/>
            <w:left w:val="none" w:sz="0" w:space="0" w:color="auto"/>
            <w:bottom w:val="none" w:sz="0" w:space="0" w:color="auto"/>
            <w:right w:val="none" w:sz="0" w:space="0" w:color="auto"/>
          </w:divBdr>
        </w:div>
        <w:div w:id="1053622631">
          <w:marLeft w:val="0"/>
          <w:marRight w:val="0"/>
          <w:marTop w:val="0"/>
          <w:marBottom w:val="0"/>
          <w:divBdr>
            <w:top w:val="none" w:sz="0" w:space="0" w:color="auto"/>
            <w:left w:val="none" w:sz="0" w:space="0" w:color="auto"/>
            <w:bottom w:val="none" w:sz="0" w:space="0" w:color="auto"/>
            <w:right w:val="none" w:sz="0" w:space="0" w:color="auto"/>
          </w:divBdr>
        </w:div>
        <w:div w:id="1899779327">
          <w:marLeft w:val="0"/>
          <w:marRight w:val="0"/>
          <w:marTop w:val="0"/>
          <w:marBottom w:val="0"/>
          <w:divBdr>
            <w:top w:val="none" w:sz="0" w:space="0" w:color="auto"/>
            <w:left w:val="none" w:sz="0" w:space="0" w:color="auto"/>
            <w:bottom w:val="none" w:sz="0" w:space="0" w:color="auto"/>
            <w:right w:val="none" w:sz="0" w:space="0" w:color="auto"/>
          </w:divBdr>
        </w:div>
        <w:div w:id="1172528872">
          <w:marLeft w:val="0"/>
          <w:marRight w:val="0"/>
          <w:marTop w:val="0"/>
          <w:marBottom w:val="0"/>
          <w:divBdr>
            <w:top w:val="none" w:sz="0" w:space="0" w:color="auto"/>
            <w:left w:val="none" w:sz="0" w:space="0" w:color="auto"/>
            <w:bottom w:val="none" w:sz="0" w:space="0" w:color="auto"/>
            <w:right w:val="none" w:sz="0" w:space="0" w:color="auto"/>
          </w:divBdr>
        </w:div>
        <w:div w:id="1750079206">
          <w:marLeft w:val="0"/>
          <w:marRight w:val="0"/>
          <w:marTop w:val="0"/>
          <w:marBottom w:val="0"/>
          <w:divBdr>
            <w:top w:val="none" w:sz="0" w:space="0" w:color="auto"/>
            <w:left w:val="none" w:sz="0" w:space="0" w:color="auto"/>
            <w:bottom w:val="none" w:sz="0" w:space="0" w:color="auto"/>
            <w:right w:val="none" w:sz="0" w:space="0" w:color="auto"/>
          </w:divBdr>
        </w:div>
        <w:div w:id="1572496140">
          <w:marLeft w:val="0"/>
          <w:marRight w:val="0"/>
          <w:marTop w:val="0"/>
          <w:marBottom w:val="0"/>
          <w:divBdr>
            <w:top w:val="none" w:sz="0" w:space="0" w:color="auto"/>
            <w:left w:val="none" w:sz="0" w:space="0" w:color="auto"/>
            <w:bottom w:val="none" w:sz="0" w:space="0" w:color="auto"/>
            <w:right w:val="none" w:sz="0" w:space="0" w:color="auto"/>
          </w:divBdr>
        </w:div>
        <w:div w:id="226769287">
          <w:marLeft w:val="0"/>
          <w:marRight w:val="0"/>
          <w:marTop w:val="0"/>
          <w:marBottom w:val="0"/>
          <w:divBdr>
            <w:top w:val="none" w:sz="0" w:space="0" w:color="auto"/>
            <w:left w:val="none" w:sz="0" w:space="0" w:color="auto"/>
            <w:bottom w:val="none" w:sz="0" w:space="0" w:color="auto"/>
            <w:right w:val="none" w:sz="0" w:space="0" w:color="auto"/>
          </w:divBdr>
        </w:div>
        <w:div w:id="913515208">
          <w:marLeft w:val="0"/>
          <w:marRight w:val="0"/>
          <w:marTop w:val="0"/>
          <w:marBottom w:val="0"/>
          <w:divBdr>
            <w:top w:val="none" w:sz="0" w:space="0" w:color="auto"/>
            <w:left w:val="none" w:sz="0" w:space="0" w:color="auto"/>
            <w:bottom w:val="none" w:sz="0" w:space="0" w:color="auto"/>
            <w:right w:val="none" w:sz="0" w:space="0" w:color="auto"/>
          </w:divBdr>
        </w:div>
        <w:div w:id="591475547">
          <w:marLeft w:val="0"/>
          <w:marRight w:val="0"/>
          <w:marTop w:val="0"/>
          <w:marBottom w:val="0"/>
          <w:divBdr>
            <w:top w:val="none" w:sz="0" w:space="0" w:color="auto"/>
            <w:left w:val="none" w:sz="0" w:space="0" w:color="auto"/>
            <w:bottom w:val="none" w:sz="0" w:space="0" w:color="auto"/>
            <w:right w:val="none" w:sz="0" w:space="0" w:color="auto"/>
          </w:divBdr>
        </w:div>
        <w:div w:id="1388607296">
          <w:marLeft w:val="0"/>
          <w:marRight w:val="0"/>
          <w:marTop w:val="0"/>
          <w:marBottom w:val="0"/>
          <w:divBdr>
            <w:top w:val="none" w:sz="0" w:space="0" w:color="auto"/>
            <w:left w:val="none" w:sz="0" w:space="0" w:color="auto"/>
            <w:bottom w:val="none" w:sz="0" w:space="0" w:color="auto"/>
            <w:right w:val="none" w:sz="0" w:space="0" w:color="auto"/>
          </w:divBdr>
        </w:div>
        <w:div w:id="1369139676">
          <w:marLeft w:val="0"/>
          <w:marRight w:val="0"/>
          <w:marTop w:val="0"/>
          <w:marBottom w:val="0"/>
          <w:divBdr>
            <w:top w:val="none" w:sz="0" w:space="0" w:color="auto"/>
            <w:left w:val="none" w:sz="0" w:space="0" w:color="auto"/>
            <w:bottom w:val="none" w:sz="0" w:space="0" w:color="auto"/>
            <w:right w:val="none" w:sz="0" w:space="0" w:color="auto"/>
          </w:divBdr>
        </w:div>
        <w:div w:id="1494879057">
          <w:marLeft w:val="0"/>
          <w:marRight w:val="0"/>
          <w:marTop w:val="0"/>
          <w:marBottom w:val="0"/>
          <w:divBdr>
            <w:top w:val="none" w:sz="0" w:space="0" w:color="auto"/>
            <w:left w:val="none" w:sz="0" w:space="0" w:color="auto"/>
            <w:bottom w:val="none" w:sz="0" w:space="0" w:color="auto"/>
            <w:right w:val="none" w:sz="0" w:space="0" w:color="auto"/>
          </w:divBdr>
        </w:div>
        <w:div w:id="301351377">
          <w:marLeft w:val="0"/>
          <w:marRight w:val="0"/>
          <w:marTop w:val="0"/>
          <w:marBottom w:val="0"/>
          <w:divBdr>
            <w:top w:val="none" w:sz="0" w:space="0" w:color="auto"/>
            <w:left w:val="none" w:sz="0" w:space="0" w:color="auto"/>
            <w:bottom w:val="none" w:sz="0" w:space="0" w:color="auto"/>
            <w:right w:val="none" w:sz="0" w:space="0" w:color="auto"/>
          </w:divBdr>
        </w:div>
        <w:div w:id="1447894629">
          <w:marLeft w:val="0"/>
          <w:marRight w:val="0"/>
          <w:marTop w:val="0"/>
          <w:marBottom w:val="0"/>
          <w:divBdr>
            <w:top w:val="none" w:sz="0" w:space="0" w:color="auto"/>
            <w:left w:val="none" w:sz="0" w:space="0" w:color="auto"/>
            <w:bottom w:val="none" w:sz="0" w:space="0" w:color="auto"/>
            <w:right w:val="none" w:sz="0" w:space="0" w:color="auto"/>
          </w:divBdr>
        </w:div>
        <w:div w:id="1106460460">
          <w:marLeft w:val="0"/>
          <w:marRight w:val="0"/>
          <w:marTop w:val="0"/>
          <w:marBottom w:val="0"/>
          <w:divBdr>
            <w:top w:val="none" w:sz="0" w:space="0" w:color="auto"/>
            <w:left w:val="none" w:sz="0" w:space="0" w:color="auto"/>
            <w:bottom w:val="none" w:sz="0" w:space="0" w:color="auto"/>
            <w:right w:val="none" w:sz="0" w:space="0" w:color="auto"/>
          </w:divBdr>
        </w:div>
        <w:div w:id="1510485418">
          <w:marLeft w:val="0"/>
          <w:marRight w:val="0"/>
          <w:marTop w:val="0"/>
          <w:marBottom w:val="0"/>
          <w:divBdr>
            <w:top w:val="none" w:sz="0" w:space="0" w:color="auto"/>
            <w:left w:val="none" w:sz="0" w:space="0" w:color="auto"/>
            <w:bottom w:val="none" w:sz="0" w:space="0" w:color="auto"/>
            <w:right w:val="none" w:sz="0" w:space="0" w:color="auto"/>
          </w:divBdr>
        </w:div>
        <w:div w:id="90975153">
          <w:marLeft w:val="0"/>
          <w:marRight w:val="0"/>
          <w:marTop w:val="0"/>
          <w:marBottom w:val="0"/>
          <w:divBdr>
            <w:top w:val="none" w:sz="0" w:space="0" w:color="auto"/>
            <w:left w:val="none" w:sz="0" w:space="0" w:color="auto"/>
            <w:bottom w:val="none" w:sz="0" w:space="0" w:color="auto"/>
            <w:right w:val="none" w:sz="0" w:space="0" w:color="auto"/>
          </w:divBdr>
        </w:div>
        <w:div w:id="1521552556">
          <w:marLeft w:val="0"/>
          <w:marRight w:val="0"/>
          <w:marTop w:val="0"/>
          <w:marBottom w:val="0"/>
          <w:divBdr>
            <w:top w:val="none" w:sz="0" w:space="0" w:color="auto"/>
            <w:left w:val="none" w:sz="0" w:space="0" w:color="auto"/>
            <w:bottom w:val="none" w:sz="0" w:space="0" w:color="auto"/>
            <w:right w:val="none" w:sz="0" w:space="0" w:color="auto"/>
          </w:divBdr>
        </w:div>
        <w:div w:id="822239396">
          <w:marLeft w:val="0"/>
          <w:marRight w:val="0"/>
          <w:marTop w:val="0"/>
          <w:marBottom w:val="0"/>
          <w:divBdr>
            <w:top w:val="none" w:sz="0" w:space="0" w:color="auto"/>
            <w:left w:val="none" w:sz="0" w:space="0" w:color="auto"/>
            <w:bottom w:val="none" w:sz="0" w:space="0" w:color="auto"/>
            <w:right w:val="none" w:sz="0" w:space="0" w:color="auto"/>
          </w:divBdr>
        </w:div>
        <w:div w:id="1077634796">
          <w:marLeft w:val="0"/>
          <w:marRight w:val="0"/>
          <w:marTop w:val="0"/>
          <w:marBottom w:val="0"/>
          <w:divBdr>
            <w:top w:val="none" w:sz="0" w:space="0" w:color="auto"/>
            <w:left w:val="none" w:sz="0" w:space="0" w:color="auto"/>
            <w:bottom w:val="none" w:sz="0" w:space="0" w:color="auto"/>
            <w:right w:val="none" w:sz="0" w:space="0" w:color="auto"/>
          </w:divBdr>
        </w:div>
        <w:div w:id="1185167444">
          <w:marLeft w:val="0"/>
          <w:marRight w:val="0"/>
          <w:marTop w:val="0"/>
          <w:marBottom w:val="0"/>
          <w:divBdr>
            <w:top w:val="none" w:sz="0" w:space="0" w:color="auto"/>
            <w:left w:val="none" w:sz="0" w:space="0" w:color="auto"/>
            <w:bottom w:val="none" w:sz="0" w:space="0" w:color="auto"/>
            <w:right w:val="none" w:sz="0" w:space="0" w:color="auto"/>
          </w:divBdr>
        </w:div>
        <w:div w:id="1902903909">
          <w:marLeft w:val="0"/>
          <w:marRight w:val="0"/>
          <w:marTop w:val="0"/>
          <w:marBottom w:val="0"/>
          <w:divBdr>
            <w:top w:val="none" w:sz="0" w:space="0" w:color="auto"/>
            <w:left w:val="none" w:sz="0" w:space="0" w:color="auto"/>
            <w:bottom w:val="none" w:sz="0" w:space="0" w:color="auto"/>
            <w:right w:val="none" w:sz="0" w:space="0" w:color="auto"/>
          </w:divBdr>
        </w:div>
        <w:div w:id="284703897">
          <w:marLeft w:val="0"/>
          <w:marRight w:val="0"/>
          <w:marTop w:val="0"/>
          <w:marBottom w:val="0"/>
          <w:divBdr>
            <w:top w:val="none" w:sz="0" w:space="0" w:color="auto"/>
            <w:left w:val="none" w:sz="0" w:space="0" w:color="auto"/>
            <w:bottom w:val="none" w:sz="0" w:space="0" w:color="auto"/>
            <w:right w:val="none" w:sz="0" w:space="0" w:color="auto"/>
          </w:divBdr>
        </w:div>
        <w:div w:id="630719401">
          <w:marLeft w:val="0"/>
          <w:marRight w:val="0"/>
          <w:marTop w:val="0"/>
          <w:marBottom w:val="0"/>
          <w:divBdr>
            <w:top w:val="none" w:sz="0" w:space="0" w:color="auto"/>
            <w:left w:val="none" w:sz="0" w:space="0" w:color="auto"/>
            <w:bottom w:val="none" w:sz="0" w:space="0" w:color="auto"/>
            <w:right w:val="none" w:sz="0" w:space="0" w:color="auto"/>
          </w:divBdr>
        </w:div>
        <w:div w:id="48117659">
          <w:marLeft w:val="0"/>
          <w:marRight w:val="0"/>
          <w:marTop w:val="0"/>
          <w:marBottom w:val="0"/>
          <w:divBdr>
            <w:top w:val="none" w:sz="0" w:space="0" w:color="auto"/>
            <w:left w:val="none" w:sz="0" w:space="0" w:color="auto"/>
            <w:bottom w:val="none" w:sz="0" w:space="0" w:color="auto"/>
            <w:right w:val="none" w:sz="0" w:space="0" w:color="auto"/>
          </w:divBdr>
        </w:div>
        <w:div w:id="2124297478">
          <w:marLeft w:val="0"/>
          <w:marRight w:val="0"/>
          <w:marTop w:val="0"/>
          <w:marBottom w:val="0"/>
          <w:divBdr>
            <w:top w:val="none" w:sz="0" w:space="0" w:color="auto"/>
            <w:left w:val="none" w:sz="0" w:space="0" w:color="auto"/>
            <w:bottom w:val="none" w:sz="0" w:space="0" w:color="auto"/>
            <w:right w:val="none" w:sz="0" w:space="0" w:color="auto"/>
          </w:divBdr>
        </w:div>
      </w:divsChild>
    </w:div>
    <w:div w:id="1856573460">
      <w:bodyDiv w:val="1"/>
      <w:marLeft w:val="0"/>
      <w:marRight w:val="0"/>
      <w:marTop w:val="0"/>
      <w:marBottom w:val="0"/>
      <w:divBdr>
        <w:top w:val="none" w:sz="0" w:space="0" w:color="auto"/>
        <w:left w:val="none" w:sz="0" w:space="0" w:color="auto"/>
        <w:bottom w:val="none" w:sz="0" w:space="0" w:color="auto"/>
        <w:right w:val="none" w:sz="0" w:space="0" w:color="auto"/>
      </w:divBdr>
    </w:div>
    <w:div w:id="1856721872">
      <w:bodyDiv w:val="1"/>
      <w:marLeft w:val="0"/>
      <w:marRight w:val="0"/>
      <w:marTop w:val="0"/>
      <w:marBottom w:val="0"/>
      <w:divBdr>
        <w:top w:val="none" w:sz="0" w:space="0" w:color="auto"/>
        <w:left w:val="none" w:sz="0" w:space="0" w:color="auto"/>
        <w:bottom w:val="none" w:sz="0" w:space="0" w:color="auto"/>
        <w:right w:val="none" w:sz="0" w:space="0" w:color="auto"/>
      </w:divBdr>
    </w:div>
    <w:div w:id="1856846441">
      <w:bodyDiv w:val="1"/>
      <w:marLeft w:val="0"/>
      <w:marRight w:val="0"/>
      <w:marTop w:val="0"/>
      <w:marBottom w:val="0"/>
      <w:divBdr>
        <w:top w:val="none" w:sz="0" w:space="0" w:color="auto"/>
        <w:left w:val="none" w:sz="0" w:space="0" w:color="auto"/>
        <w:bottom w:val="none" w:sz="0" w:space="0" w:color="auto"/>
        <w:right w:val="none" w:sz="0" w:space="0" w:color="auto"/>
      </w:divBdr>
    </w:div>
    <w:div w:id="1857183946">
      <w:bodyDiv w:val="1"/>
      <w:marLeft w:val="0"/>
      <w:marRight w:val="0"/>
      <w:marTop w:val="0"/>
      <w:marBottom w:val="0"/>
      <w:divBdr>
        <w:top w:val="none" w:sz="0" w:space="0" w:color="auto"/>
        <w:left w:val="none" w:sz="0" w:space="0" w:color="auto"/>
        <w:bottom w:val="none" w:sz="0" w:space="0" w:color="auto"/>
        <w:right w:val="none" w:sz="0" w:space="0" w:color="auto"/>
      </w:divBdr>
      <w:divsChild>
        <w:div w:id="356153617">
          <w:marLeft w:val="0"/>
          <w:marRight w:val="0"/>
          <w:marTop w:val="0"/>
          <w:marBottom w:val="0"/>
          <w:divBdr>
            <w:top w:val="none" w:sz="0" w:space="0" w:color="auto"/>
            <w:left w:val="none" w:sz="0" w:space="0" w:color="auto"/>
            <w:bottom w:val="none" w:sz="0" w:space="0" w:color="auto"/>
            <w:right w:val="none" w:sz="0" w:space="0" w:color="auto"/>
          </w:divBdr>
        </w:div>
        <w:div w:id="1168597762">
          <w:marLeft w:val="0"/>
          <w:marRight w:val="0"/>
          <w:marTop w:val="0"/>
          <w:marBottom w:val="0"/>
          <w:divBdr>
            <w:top w:val="none" w:sz="0" w:space="0" w:color="auto"/>
            <w:left w:val="none" w:sz="0" w:space="0" w:color="auto"/>
            <w:bottom w:val="none" w:sz="0" w:space="0" w:color="auto"/>
            <w:right w:val="none" w:sz="0" w:space="0" w:color="auto"/>
          </w:divBdr>
        </w:div>
        <w:div w:id="1039017788">
          <w:marLeft w:val="0"/>
          <w:marRight w:val="0"/>
          <w:marTop w:val="0"/>
          <w:marBottom w:val="0"/>
          <w:divBdr>
            <w:top w:val="none" w:sz="0" w:space="0" w:color="auto"/>
            <w:left w:val="none" w:sz="0" w:space="0" w:color="auto"/>
            <w:bottom w:val="none" w:sz="0" w:space="0" w:color="auto"/>
            <w:right w:val="none" w:sz="0" w:space="0" w:color="auto"/>
          </w:divBdr>
        </w:div>
        <w:div w:id="1858545440">
          <w:marLeft w:val="0"/>
          <w:marRight w:val="0"/>
          <w:marTop w:val="0"/>
          <w:marBottom w:val="0"/>
          <w:divBdr>
            <w:top w:val="none" w:sz="0" w:space="0" w:color="auto"/>
            <w:left w:val="none" w:sz="0" w:space="0" w:color="auto"/>
            <w:bottom w:val="none" w:sz="0" w:space="0" w:color="auto"/>
            <w:right w:val="none" w:sz="0" w:space="0" w:color="auto"/>
          </w:divBdr>
        </w:div>
        <w:div w:id="1780291737">
          <w:marLeft w:val="0"/>
          <w:marRight w:val="0"/>
          <w:marTop w:val="0"/>
          <w:marBottom w:val="0"/>
          <w:divBdr>
            <w:top w:val="none" w:sz="0" w:space="0" w:color="auto"/>
            <w:left w:val="none" w:sz="0" w:space="0" w:color="auto"/>
            <w:bottom w:val="none" w:sz="0" w:space="0" w:color="auto"/>
            <w:right w:val="none" w:sz="0" w:space="0" w:color="auto"/>
          </w:divBdr>
        </w:div>
        <w:div w:id="2098478864">
          <w:marLeft w:val="0"/>
          <w:marRight w:val="0"/>
          <w:marTop w:val="0"/>
          <w:marBottom w:val="0"/>
          <w:divBdr>
            <w:top w:val="none" w:sz="0" w:space="0" w:color="auto"/>
            <w:left w:val="none" w:sz="0" w:space="0" w:color="auto"/>
            <w:bottom w:val="none" w:sz="0" w:space="0" w:color="auto"/>
            <w:right w:val="none" w:sz="0" w:space="0" w:color="auto"/>
          </w:divBdr>
        </w:div>
        <w:div w:id="1737168257">
          <w:marLeft w:val="0"/>
          <w:marRight w:val="0"/>
          <w:marTop w:val="0"/>
          <w:marBottom w:val="0"/>
          <w:divBdr>
            <w:top w:val="none" w:sz="0" w:space="0" w:color="auto"/>
            <w:left w:val="none" w:sz="0" w:space="0" w:color="auto"/>
            <w:bottom w:val="none" w:sz="0" w:space="0" w:color="auto"/>
            <w:right w:val="none" w:sz="0" w:space="0" w:color="auto"/>
          </w:divBdr>
        </w:div>
        <w:div w:id="749622053">
          <w:marLeft w:val="0"/>
          <w:marRight w:val="0"/>
          <w:marTop w:val="0"/>
          <w:marBottom w:val="0"/>
          <w:divBdr>
            <w:top w:val="none" w:sz="0" w:space="0" w:color="auto"/>
            <w:left w:val="none" w:sz="0" w:space="0" w:color="auto"/>
            <w:bottom w:val="none" w:sz="0" w:space="0" w:color="auto"/>
            <w:right w:val="none" w:sz="0" w:space="0" w:color="auto"/>
          </w:divBdr>
        </w:div>
        <w:div w:id="692417278">
          <w:marLeft w:val="0"/>
          <w:marRight w:val="0"/>
          <w:marTop w:val="0"/>
          <w:marBottom w:val="0"/>
          <w:divBdr>
            <w:top w:val="none" w:sz="0" w:space="0" w:color="auto"/>
            <w:left w:val="none" w:sz="0" w:space="0" w:color="auto"/>
            <w:bottom w:val="none" w:sz="0" w:space="0" w:color="auto"/>
            <w:right w:val="none" w:sz="0" w:space="0" w:color="auto"/>
          </w:divBdr>
        </w:div>
        <w:div w:id="1968581363">
          <w:marLeft w:val="0"/>
          <w:marRight w:val="0"/>
          <w:marTop w:val="0"/>
          <w:marBottom w:val="0"/>
          <w:divBdr>
            <w:top w:val="none" w:sz="0" w:space="0" w:color="auto"/>
            <w:left w:val="none" w:sz="0" w:space="0" w:color="auto"/>
            <w:bottom w:val="none" w:sz="0" w:space="0" w:color="auto"/>
            <w:right w:val="none" w:sz="0" w:space="0" w:color="auto"/>
          </w:divBdr>
        </w:div>
        <w:div w:id="1262452327">
          <w:marLeft w:val="0"/>
          <w:marRight w:val="0"/>
          <w:marTop w:val="0"/>
          <w:marBottom w:val="0"/>
          <w:divBdr>
            <w:top w:val="none" w:sz="0" w:space="0" w:color="auto"/>
            <w:left w:val="none" w:sz="0" w:space="0" w:color="auto"/>
            <w:bottom w:val="none" w:sz="0" w:space="0" w:color="auto"/>
            <w:right w:val="none" w:sz="0" w:space="0" w:color="auto"/>
          </w:divBdr>
        </w:div>
        <w:div w:id="257101853">
          <w:marLeft w:val="0"/>
          <w:marRight w:val="0"/>
          <w:marTop w:val="0"/>
          <w:marBottom w:val="0"/>
          <w:divBdr>
            <w:top w:val="none" w:sz="0" w:space="0" w:color="auto"/>
            <w:left w:val="none" w:sz="0" w:space="0" w:color="auto"/>
            <w:bottom w:val="none" w:sz="0" w:space="0" w:color="auto"/>
            <w:right w:val="none" w:sz="0" w:space="0" w:color="auto"/>
          </w:divBdr>
        </w:div>
        <w:div w:id="1854224744">
          <w:marLeft w:val="0"/>
          <w:marRight w:val="0"/>
          <w:marTop w:val="0"/>
          <w:marBottom w:val="0"/>
          <w:divBdr>
            <w:top w:val="none" w:sz="0" w:space="0" w:color="auto"/>
            <w:left w:val="none" w:sz="0" w:space="0" w:color="auto"/>
            <w:bottom w:val="none" w:sz="0" w:space="0" w:color="auto"/>
            <w:right w:val="none" w:sz="0" w:space="0" w:color="auto"/>
          </w:divBdr>
        </w:div>
        <w:div w:id="675495481">
          <w:marLeft w:val="0"/>
          <w:marRight w:val="0"/>
          <w:marTop w:val="0"/>
          <w:marBottom w:val="0"/>
          <w:divBdr>
            <w:top w:val="none" w:sz="0" w:space="0" w:color="auto"/>
            <w:left w:val="none" w:sz="0" w:space="0" w:color="auto"/>
            <w:bottom w:val="none" w:sz="0" w:space="0" w:color="auto"/>
            <w:right w:val="none" w:sz="0" w:space="0" w:color="auto"/>
          </w:divBdr>
        </w:div>
        <w:div w:id="1742290162">
          <w:marLeft w:val="0"/>
          <w:marRight w:val="0"/>
          <w:marTop w:val="0"/>
          <w:marBottom w:val="0"/>
          <w:divBdr>
            <w:top w:val="none" w:sz="0" w:space="0" w:color="auto"/>
            <w:left w:val="none" w:sz="0" w:space="0" w:color="auto"/>
            <w:bottom w:val="none" w:sz="0" w:space="0" w:color="auto"/>
            <w:right w:val="none" w:sz="0" w:space="0" w:color="auto"/>
          </w:divBdr>
        </w:div>
        <w:div w:id="261689254">
          <w:marLeft w:val="0"/>
          <w:marRight w:val="0"/>
          <w:marTop w:val="0"/>
          <w:marBottom w:val="0"/>
          <w:divBdr>
            <w:top w:val="none" w:sz="0" w:space="0" w:color="auto"/>
            <w:left w:val="none" w:sz="0" w:space="0" w:color="auto"/>
            <w:bottom w:val="none" w:sz="0" w:space="0" w:color="auto"/>
            <w:right w:val="none" w:sz="0" w:space="0" w:color="auto"/>
          </w:divBdr>
        </w:div>
        <w:div w:id="1958025195">
          <w:marLeft w:val="0"/>
          <w:marRight w:val="0"/>
          <w:marTop w:val="0"/>
          <w:marBottom w:val="0"/>
          <w:divBdr>
            <w:top w:val="none" w:sz="0" w:space="0" w:color="auto"/>
            <w:left w:val="none" w:sz="0" w:space="0" w:color="auto"/>
            <w:bottom w:val="none" w:sz="0" w:space="0" w:color="auto"/>
            <w:right w:val="none" w:sz="0" w:space="0" w:color="auto"/>
          </w:divBdr>
        </w:div>
        <w:div w:id="1471752730">
          <w:marLeft w:val="0"/>
          <w:marRight w:val="0"/>
          <w:marTop w:val="0"/>
          <w:marBottom w:val="0"/>
          <w:divBdr>
            <w:top w:val="none" w:sz="0" w:space="0" w:color="auto"/>
            <w:left w:val="none" w:sz="0" w:space="0" w:color="auto"/>
            <w:bottom w:val="none" w:sz="0" w:space="0" w:color="auto"/>
            <w:right w:val="none" w:sz="0" w:space="0" w:color="auto"/>
          </w:divBdr>
        </w:div>
        <w:div w:id="757481284">
          <w:marLeft w:val="0"/>
          <w:marRight w:val="0"/>
          <w:marTop w:val="0"/>
          <w:marBottom w:val="0"/>
          <w:divBdr>
            <w:top w:val="none" w:sz="0" w:space="0" w:color="auto"/>
            <w:left w:val="none" w:sz="0" w:space="0" w:color="auto"/>
            <w:bottom w:val="none" w:sz="0" w:space="0" w:color="auto"/>
            <w:right w:val="none" w:sz="0" w:space="0" w:color="auto"/>
          </w:divBdr>
        </w:div>
        <w:div w:id="793985825">
          <w:marLeft w:val="0"/>
          <w:marRight w:val="0"/>
          <w:marTop w:val="0"/>
          <w:marBottom w:val="0"/>
          <w:divBdr>
            <w:top w:val="none" w:sz="0" w:space="0" w:color="auto"/>
            <w:left w:val="none" w:sz="0" w:space="0" w:color="auto"/>
            <w:bottom w:val="none" w:sz="0" w:space="0" w:color="auto"/>
            <w:right w:val="none" w:sz="0" w:space="0" w:color="auto"/>
          </w:divBdr>
        </w:div>
        <w:div w:id="305209514">
          <w:marLeft w:val="0"/>
          <w:marRight w:val="0"/>
          <w:marTop w:val="0"/>
          <w:marBottom w:val="0"/>
          <w:divBdr>
            <w:top w:val="none" w:sz="0" w:space="0" w:color="auto"/>
            <w:left w:val="none" w:sz="0" w:space="0" w:color="auto"/>
            <w:bottom w:val="none" w:sz="0" w:space="0" w:color="auto"/>
            <w:right w:val="none" w:sz="0" w:space="0" w:color="auto"/>
          </w:divBdr>
        </w:div>
        <w:div w:id="1445465648">
          <w:marLeft w:val="0"/>
          <w:marRight w:val="0"/>
          <w:marTop w:val="0"/>
          <w:marBottom w:val="0"/>
          <w:divBdr>
            <w:top w:val="none" w:sz="0" w:space="0" w:color="auto"/>
            <w:left w:val="none" w:sz="0" w:space="0" w:color="auto"/>
            <w:bottom w:val="none" w:sz="0" w:space="0" w:color="auto"/>
            <w:right w:val="none" w:sz="0" w:space="0" w:color="auto"/>
          </w:divBdr>
        </w:div>
        <w:div w:id="1507479566">
          <w:marLeft w:val="0"/>
          <w:marRight w:val="0"/>
          <w:marTop w:val="0"/>
          <w:marBottom w:val="0"/>
          <w:divBdr>
            <w:top w:val="none" w:sz="0" w:space="0" w:color="auto"/>
            <w:left w:val="none" w:sz="0" w:space="0" w:color="auto"/>
            <w:bottom w:val="none" w:sz="0" w:space="0" w:color="auto"/>
            <w:right w:val="none" w:sz="0" w:space="0" w:color="auto"/>
          </w:divBdr>
        </w:div>
        <w:div w:id="1708600533">
          <w:marLeft w:val="0"/>
          <w:marRight w:val="0"/>
          <w:marTop w:val="0"/>
          <w:marBottom w:val="0"/>
          <w:divBdr>
            <w:top w:val="none" w:sz="0" w:space="0" w:color="auto"/>
            <w:left w:val="none" w:sz="0" w:space="0" w:color="auto"/>
            <w:bottom w:val="none" w:sz="0" w:space="0" w:color="auto"/>
            <w:right w:val="none" w:sz="0" w:space="0" w:color="auto"/>
          </w:divBdr>
        </w:div>
        <w:div w:id="1807383772">
          <w:marLeft w:val="0"/>
          <w:marRight w:val="0"/>
          <w:marTop w:val="0"/>
          <w:marBottom w:val="0"/>
          <w:divBdr>
            <w:top w:val="none" w:sz="0" w:space="0" w:color="auto"/>
            <w:left w:val="none" w:sz="0" w:space="0" w:color="auto"/>
            <w:bottom w:val="none" w:sz="0" w:space="0" w:color="auto"/>
            <w:right w:val="none" w:sz="0" w:space="0" w:color="auto"/>
          </w:divBdr>
        </w:div>
        <w:div w:id="1519150983">
          <w:marLeft w:val="0"/>
          <w:marRight w:val="0"/>
          <w:marTop w:val="0"/>
          <w:marBottom w:val="0"/>
          <w:divBdr>
            <w:top w:val="none" w:sz="0" w:space="0" w:color="auto"/>
            <w:left w:val="none" w:sz="0" w:space="0" w:color="auto"/>
            <w:bottom w:val="none" w:sz="0" w:space="0" w:color="auto"/>
            <w:right w:val="none" w:sz="0" w:space="0" w:color="auto"/>
          </w:divBdr>
        </w:div>
        <w:div w:id="18354680">
          <w:marLeft w:val="0"/>
          <w:marRight w:val="0"/>
          <w:marTop w:val="0"/>
          <w:marBottom w:val="0"/>
          <w:divBdr>
            <w:top w:val="none" w:sz="0" w:space="0" w:color="auto"/>
            <w:left w:val="none" w:sz="0" w:space="0" w:color="auto"/>
            <w:bottom w:val="none" w:sz="0" w:space="0" w:color="auto"/>
            <w:right w:val="none" w:sz="0" w:space="0" w:color="auto"/>
          </w:divBdr>
        </w:div>
        <w:div w:id="74253365">
          <w:marLeft w:val="0"/>
          <w:marRight w:val="0"/>
          <w:marTop w:val="0"/>
          <w:marBottom w:val="0"/>
          <w:divBdr>
            <w:top w:val="none" w:sz="0" w:space="0" w:color="auto"/>
            <w:left w:val="none" w:sz="0" w:space="0" w:color="auto"/>
            <w:bottom w:val="none" w:sz="0" w:space="0" w:color="auto"/>
            <w:right w:val="none" w:sz="0" w:space="0" w:color="auto"/>
          </w:divBdr>
        </w:div>
        <w:div w:id="1365247820">
          <w:marLeft w:val="0"/>
          <w:marRight w:val="0"/>
          <w:marTop w:val="0"/>
          <w:marBottom w:val="0"/>
          <w:divBdr>
            <w:top w:val="none" w:sz="0" w:space="0" w:color="auto"/>
            <w:left w:val="none" w:sz="0" w:space="0" w:color="auto"/>
            <w:bottom w:val="none" w:sz="0" w:space="0" w:color="auto"/>
            <w:right w:val="none" w:sz="0" w:space="0" w:color="auto"/>
          </w:divBdr>
        </w:div>
        <w:div w:id="1771968717">
          <w:marLeft w:val="0"/>
          <w:marRight w:val="0"/>
          <w:marTop w:val="0"/>
          <w:marBottom w:val="0"/>
          <w:divBdr>
            <w:top w:val="none" w:sz="0" w:space="0" w:color="auto"/>
            <w:left w:val="none" w:sz="0" w:space="0" w:color="auto"/>
            <w:bottom w:val="none" w:sz="0" w:space="0" w:color="auto"/>
            <w:right w:val="none" w:sz="0" w:space="0" w:color="auto"/>
          </w:divBdr>
        </w:div>
        <w:div w:id="560748503">
          <w:marLeft w:val="0"/>
          <w:marRight w:val="0"/>
          <w:marTop w:val="0"/>
          <w:marBottom w:val="0"/>
          <w:divBdr>
            <w:top w:val="none" w:sz="0" w:space="0" w:color="auto"/>
            <w:left w:val="none" w:sz="0" w:space="0" w:color="auto"/>
            <w:bottom w:val="none" w:sz="0" w:space="0" w:color="auto"/>
            <w:right w:val="none" w:sz="0" w:space="0" w:color="auto"/>
          </w:divBdr>
        </w:div>
        <w:div w:id="1950121284">
          <w:marLeft w:val="0"/>
          <w:marRight w:val="0"/>
          <w:marTop w:val="0"/>
          <w:marBottom w:val="0"/>
          <w:divBdr>
            <w:top w:val="none" w:sz="0" w:space="0" w:color="auto"/>
            <w:left w:val="none" w:sz="0" w:space="0" w:color="auto"/>
            <w:bottom w:val="none" w:sz="0" w:space="0" w:color="auto"/>
            <w:right w:val="none" w:sz="0" w:space="0" w:color="auto"/>
          </w:divBdr>
        </w:div>
        <w:div w:id="704911231">
          <w:marLeft w:val="0"/>
          <w:marRight w:val="0"/>
          <w:marTop w:val="0"/>
          <w:marBottom w:val="0"/>
          <w:divBdr>
            <w:top w:val="none" w:sz="0" w:space="0" w:color="auto"/>
            <w:left w:val="none" w:sz="0" w:space="0" w:color="auto"/>
            <w:bottom w:val="none" w:sz="0" w:space="0" w:color="auto"/>
            <w:right w:val="none" w:sz="0" w:space="0" w:color="auto"/>
          </w:divBdr>
        </w:div>
        <w:div w:id="2038845013">
          <w:marLeft w:val="0"/>
          <w:marRight w:val="0"/>
          <w:marTop w:val="0"/>
          <w:marBottom w:val="0"/>
          <w:divBdr>
            <w:top w:val="none" w:sz="0" w:space="0" w:color="auto"/>
            <w:left w:val="none" w:sz="0" w:space="0" w:color="auto"/>
            <w:bottom w:val="none" w:sz="0" w:space="0" w:color="auto"/>
            <w:right w:val="none" w:sz="0" w:space="0" w:color="auto"/>
          </w:divBdr>
        </w:div>
        <w:div w:id="715663704">
          <w:marLeft w:val="0"/>
          <w:marRight w:val="0"/>
          <w:marTop w:val="0"/>
          <w:marBottom w:val="0"/>
          <w:divBdr>
            <w:top w:val="none" w:sz="0" w:space="0" w:color="auto"/>
            <w:left w:val="none" w:sz="0" w:space="0" w:color="auto"/>
            <w:bottom w:val="none" w:sz="0" w:space="0" w:color="auto"/>
            <w:right w:val="none" w:sz="0" w:space="0" w:color="auto"/>
          </w:divBdr>
        </w:div>
        <w:div w:id="418600051">
          <w:marLeft w:val="0"/>
          <w:marRight w:val="0"/>
          <w:marTop w:val="0"/>
          <w:marBottom w:val="0"/>
          <w:divBdr>
            <w:top w:val="none" w:sz="0" w:space="0" w:color="auto"/>
            <w:left w:val="none" w:sz="0" w:space="0" w:color="auto"/>
            <w:bottom w:val="none" w:sz="0" w:space="0" w:color="auto"/>
            <w:right w:val="none" w:sz="0" w:space="0" w:color="auto"/>
          </w:divBdr>
        </w:div>
        <w:div w:id="1719553468">
          <w:marLeft w:val="0"/>
          <w:marRight w:val="0"/>
          <w:marTop w:val="0"/>
          <w:marBottom w:val="0"/>
          <w:divBdr>
            <w:top w:val="none" w:sz="0" w:space="0" w:color="auto"/>
            <w:left w:val="none" w:sz="0" w:space="0" w:color="auto"/>
            <w:bottom w:val="none" w:sz="0" w:space="0" w:color="auto"/>
            <w:right w:val="none" w:sz="0" w:space="0" w:color="auto"/>
          </w:divBdr>
        </w:div>
        <w:div w:id="1942370444">
          <w:marLeft w:val="0"/>
          <w:marRight w:val="0"/>
          <w:marTop w:val="0"/>
          <w:marBottom w:val="0"/>
          <w:divBdr>
            <w:top w:val="none" w:sz="0" w:space="0" w:color="auto"/>
            <w:left w:val="none" w:sz="0" w:space="0" w:color="auto"/>
            <w:bottom w:val="none" w:sz="0" w:space="0" w:color="auto"/>
            <w:right w:val="none" w:sz="0" w:space="0" w:color="auto"/>
          </w:divBdr>
        </w:div>
        <w:div w:id="773549997">
          <w:marLeft w:val="0"/>
          <w:marRight w:val="0"/>
          <w:marTop w:val="0"/>
          <w:marBottom w:val="0"/>
          <w:divBdr>
            <w:top w:val="none" w:sz="0" w:space="0" w:color="auto"/>
            <w:left w:val="none" w:sz="0" w:space="0" w:color="auto"/>
            <w:bottom w:val="none" w:sz="0" w:space="0" w:color="auto"/>
            <w:right w:val="none" w:sz="0" w:space="0" w:color="auto"/>
          </w:divBdr>
        </w:div>
        <w:div w:id="1229271700">
          <w:marLeft w:val="0"/>
          <w:marRight w:val="0"/>
          <w:marTop w:val="0"/>
          <w:marBottom w:val="0"/>
          <w:divBdr>
            <w:top w:val="none" w:sz="0" w:space="0" w:color="auto"/>
            <w:left w:val="none" w:sz="0" w:space="0" w:color="auto"/>
            <w:bottom w:val="none" w:sz="0" w:space="0" w:color="auto"/>
            <w:right w:val="none" w:sz="0" w:space="0" w:color="auto"/>
          </w:divBdr>
        </w:div>
        <w:div w:id="1020474632">
          <w:marLeft w:val="0"/>
          <w:marRight w:val="0"/>
          <w:marTop w:val="0"/>
          <w:marBottom w:val="0"/>
          <w:divBdr>
            <w:top w:val="none" w:sz="0" w:space="0" w:color="auto"/>
            <w:left w:val="none" w:sz="0" w:space="0" w:color="auto"/>
            <w:bottom w:val="none" w:sz="0" w:space="0" w:color="auto"/>
            <w:right w:val="none" w:sz="0" w:space="0" w:color="auto"/>
          </w:divBdr>
        </w:div>
        <w:div w:id="1569726875">
          <w:marLeft w:val="0"/>
          <w:marRight w:val="0"/>
          <w:marTop w:val="0"/>
          <w:marBottom w:val="0"/>
          <w:divBdr>
            <w:top w:val="none" w:sz="0" w:space="0" w:color="auto"/>
            <w:left w:val="none" w:sz="0" w:space="0" w:color="auto"/>
            <w:bottom w:val="none" w:sz="0" w:space="0" w:color="auto"/>
            <w:right w:val="none" w:sz="0" w:space="0" w:color="auto"/>
          </w:divBdr>
        </w:div>
        <w:div w:id="1916236033">
          <w:marLeft w:val="0"/>
          <w:marRight w:val="0"/>
          <w:marTop w:val="0"/>
          <w:marBottom w:val="0"/>
          <w:divBdr>
            <w:top w:val="none" w:sz="0" w:space="0" w:color="auto"/>
            <w:left w:val="none" w:sz="0" w:space="0" w:color="auto"/>
            <w:bottom w:val="none" w:sz="0" w:space="0" w:color="auto"/>
            <w:right w:val="none" w:sz="0" w:space="0" w:color="auto"/>
          </w:divBdr>
        </w:div>
        <w:div w:id="323363950">
          <w:marLeft w:val="0"/>
          <w:marRight w:val="0"/>
          <w:marTop w:val="0"/>
          <w:marBottom w:val="0"/>
          <w:divBdr>
            <w:top w:val="none" w:sz="0" w:space="0" w:color="auto"/>
            <w:left w:val="none" w:sz="0" w:space="0" w:color="auto"/>
            <w:bottom w:val="none" w:sz="0" w:space="0" w:color="auto"/>
            <w:right w:val="none" w:sz="0" w:space="0" w:color="auto"/>
          </w:divBdr>
        </w:div>
        <w:div w:id="1563831847">
          <w:marLeft w:val="0"/>
          <w:marRight w:val="0"/>
          <w:marTop w:val="0"/>
          <w:marBottom w:val="0"/>
          <w:divBdr>
            <w:top w:val="none" w:sz="0" w:space="0" w:color="auto"/>
            <w:left w:val="none" w:sz="0" w:space="0" w:color="auto"/>
            <w:bottom w:val="none" w:sz="0" w:space="0" w:color="auto"/>
            <w:right w:val="none" w:sz="0" w:space="0" w:color="auto"/>
          </w:divBdr>
        </w:div>
        <w:div w:id="1264922525">
          <w:marLeft w:val="0"/>
          <w:marRight w:val="0"/>
          <w:marTop w:val="0"/>
          <w:marBottom w:val="0"/>
          <w:divBdr>
            <w:top w:val="none" w:sz="0" w:space="0" w:color="auto"/>
            <w:left w:val="none" w:sz="0" w:space="0" w:color="auto"/>
            <w:bottom w:val="none" w:sz="0" w:space="0" w:color="auto"/>
            <w:right w:val="none" w:sz="0" w:space="0" w:color="auto"/>
          </w:divBdr>
        </w:div>
        <w:div w:id="1391003505">
          <w:marLeft w:val="0"/>
          <w:marRight w:val="0"/>
          <w:marTop w:val="0"/>
          <w:marBottom w:val="0"/>
          <w:divBdr>
            <w:top w:val="none" w:sz="0" w:space="0" w:color="auto"/>
            <w:left w:val="none" w:sz="0" w:space="0" w:color="auto"/>
            <w:bottom w:val="none" w:sz="0" w:space="0" w:color="auto"/>
            <w:right w:val="none" w:sz="0" w:space="0" w:color="auto"/>
          </w:divBdr>
        </w:div>
        <w:div w:id="1056271871">
          <w:marLeft w:val="0"/>
          <w:marRight w:val="0"/>
          <w:marTop w:val="0"/>
          <w:marBottom w:val="0"/>
          <w:divBdr>
            <w:top w:val="none" w:sz="0" w:space="0" w:color="auto"/>
            <w:left w:val="none" w:sz="0" w:space="0" w:color="auto"/>
            <w:bottom w:val="none" w:sz="0" w:space="0" w:color="auto"/>
            <w:right w:val="none" w:sz="0" w:space="0" w:color="auto"/>
          </w:divBdr>
        </w:div>
        <w:div w:id="1610120231">
          <w:marLeft w:val="0"/>
          <w:marRight w:val="0"/>
          <w:marTop w:val="0"/>
          <w:marBottom w:val="0"/>
          <w:divBdr>
            <w:top w:val="none" w:sz="0" w:space="0" w:color="auto"/>
            <w:left w:val="none" w:sz="0" w:space="0" w:color="auto"/>
            <w:bottom w:val="none" w:sz="0" w:space="0" w:color="auto"/>
            <w:right w:val="none" w:sz="0" w:space="0" w:color="auto"/>
          </w:divBdr>
        </w:div>
        <w:div w:id="410662476">
          <w:marLeft w:val="0"/>
          <w:marRight w:val="0"/>
          <w:marTop w:val="0"/>
          <w:marBottom w:val="0"/>
          <w:divBdr>
            <w:top w:val="none" w:sz="0" w:space="0" w:color="auto"/>
            <w:left w:val="none" w:sz="0" w:space="0" w:color="auto"/>
            <w:bottom w:val="none" w:sz="0" w:space="0" w:color="auto"/>
            <w:right w:val="none" w:sz="0" w:space="0" w:color="auto"/>
          </w:divBdr>
        </w:div>
      </w:divsChild>
    </w:div>
    <w:div w:id="1857378954">
      <w:bodyDiv w:val="1"/>
      <w:marLeft w:val="0"/>
      <w:marRight w:val="0"/>
      <w:marTop w:val="0"/>
      <w:marBottom w:val="0"/>
      <w:divBdr>
        <w:top w:val="none" w:sz="0" w:space="0" w:color="auto"/>
        <w:left w:val="none" w:sz="0" w:space="0" w:color="auto"/>
        <w:bottom w:val="none" w:sz="0" w:space="0" w:color="auto"/>
        <w:right w:val="none" w:sz="0" w:space="0" w:color="auto"/>
      </w:divBdr>
    </w:div>
    <w:div w:id="1857572971">
      <w:bodyDiv w:val="1"/>
      <w:marLeft w:val="0"/>
      <w:marRight w:val="0"/>
      <w:marTop w:val="0"/>
      <w:marBottom w:val="0"/>
      <w:divBdr>
        <w:top w:val="none" w:sz="0" w:space="0" w:color="auto"/>
        <w:left w:val="none" w:sz="0" w:space="0" w:color="auto"/>
        <w:bottom w:val="none" w:sz="0" w:space="0" w:color="auto"/>
        <w:right w:val="none" w:sz="0" w:space="0" w:color="auto"/>
      </w:divBdr>
    </w:div>
    <w:div w:id="1857575436">
      <w:bodyDiv w:val="1"/>
      <w:marLeft w:val="0"/>
      <w:marRight w:val="0"/>
      <w:marTop w:val="0"/>
      <w:marBottom w:val="0"/>
      <w:divBdr>
        <w:top w:val="none" w:sz="0" w:space="0" w:color="auto"/>
        <w:left w:val="none" w:sz="0" w:space="0" w:color="auto"/>
        <w:bottom w:val="none" w:sz="0" w:space="0" w:color="auto"/>
        <w:right w:val="none" w:sz="0" w:space="0" w:color="auto"/>
      </w:divBdr>
    </w:div>
    <w:div w:id="1857883715">
      <w:bodyDiv w:val="1"/>
      <w:marLeft w:val="0"/>
      <w:marRight w:val="0"/>
      <w:marTop w:val="0"/>
      <w:marBottom w:val="0"/>
      <w:divBdr>
        <w:top w:val="none" w:sz="0" w:space="0" w:color="auto"/>
        <w:left w:val="none" w:sz="0" w:space="0" w:color="auto"/>
        <w:bottom w:val="none" w:sz="0" w:space="0" w:color="auto"/>
        <w:right w:val="none" w:sz="0" w:space="0" w:color="auto"/>
      </w:divBdr>
    </w:div>
    <w:div w:id="1859077998">
      <w:bodyDiv w:val="1"/>
      <w:marLeft w:val="0"/>
      <w:marRight w:val="0"/>
      <w:marTop w:val="0"/>
      <w:marBottom w:val="0"/>
      <w:divBdr>
        <w:top w:val="none" w:sz="0" w:space="0" w:color="auto"/>
        <w:left w:val="none" w:sz="0" w:space="0" w:color="auto"/>
        <w:bottom w:val="none" w:sz="0" w:space="0" w:color="auto"/>
        <w:right w:val="none" w:sz="0" w:space="0" w:color="auto"/>
      </w:divBdr>
    </w:div>
    <w:div w:id="1859125306">
      <w:bodyDiv w:val="1"/>
      <w:marLeft w:val="0"/>
      <w:marRight w:val="0"/>
      <w:marTop w:val="0"/>
      <w:marBottom w:val="0"/>
      <w:divBdr>
        <w:top w:val="none" w:sz="0" w:space="0" w:color="auto"/>
        <w:left w:val="none" w:sz="0" w:space="0" w:color="auto"/>
        <w:bottom w:val="none" w:sz="0" w:space="0" w:color="auto"/>
        <w:right w:val="none" w:sz="0" w:space="0" w:color="auto"/>
      </w:divBdr>
    </w:div>
    <w:div w:id="1859461729">
      <w:bodyDiv w:val="1"/>
      <w:marLeft w:val="0"/>
      <w:marRight w:val="0"/>
      <w:marTop w:val="0"/>
      <w:marBottom w:val="0"/>
      <w:divBdr>
        <w:top w:val="none" w:sz="0" w:space="0" w:color="auto"/>
        <w:left w:val="none" w:sz="0" w:space="0" w:color="auto"/>
        <w:bottom w:val="none" w:sz="0" w:space="0" w:color="auto"/>
        <w:right w:val="none" w:sz="0" w:space="0" w:color="auto"/>
      </w:divBdr>
    </w:div>
    <w:div w:id="1859586696">
      <w:bodyDiv w:val="1"/>
      <w:marLeft w:val="0"/>
      <w:marRight w:val="0"/>
      <w:marTop w:val="0"/>
      <w:marBottom w:val="0"/>
      <w:divBdr>
        <w:top w:val="none" w:sz="0" w:space="0" w:color="auto"/>
        <w:left w:val="none" w:sz="0" w:space="0" w:color="auto"/>
        <w:bottom w:val="none" w:sz="0" w:space="0" w:color="auto"/>
        <w:right w:val="none" w:sz="0" w:space="0" w:color="auto"/>
      </w:divBdr>
    </w:div>
    <w:div w:id="1859847657">
      <w:bodyDiv w:val="1"/>
      <w:marLeft w:val="0"/>
      <w:marRight w:val="0"/>
      <w:marTop w:val="0"/>
      <w:marBottom w:val="0"/>
      <w:divBdr>
        <w:top w:val="none" w:sz="0" w:space="0" w:color="auto"/>
        <w:left w:val="none" w:sz="0" w:space="0" w:color="auto"/>
        <w:bottom w:val="none" w:sz="0" w:space="0" w:color="auto"/>
        <w:right w:val="none" w:sz="0" w:space="0" w:color="auto"/>
      </w:divBdr>
    </w:div>
    <w:div w:id="1859931809">
      <w:bodyDiv w:val="1"/>
      <w:marLeft w:val="0"/>
      <w:marRight w:val="0"/>
      <w:marTop w:val="0"/>
      <w:marBottom w:val="0"/>
      <w:divBdr>
        <w:top w:val="none" w:sz="0" w:space="0" w:color="auto"/>
        <w:left w:val="none" w:sz="0" w:space="0" w:color="auto"/>
        <w:bottom w:val="none" w:sz="0" w:space="0" w:color="auto"/>
        <w:right w:val="none" w:sz="0" w:space="0" w:color="auto"/>
      </w:divBdr>
    </w:div>
    <w:div w:id="1860073749">
      <w:bodyDiv w:val="1"/>
      <w:marLeft w:val="0"/>
      <w:marRight w:val="0"/>
      <w:marTop w:val="0"/>
      <w:marBottom w:val="0"/>
      <w:divBdr>
        <w:top w:val="none" w:sz="0" w:space="0" w:color="auto"/>
        <w:left w:val="none" w:sz="0" w:space="0" w:color="auto"/>
        <w:bottom w:val="none" w:sz="0" w:space="0" w:color="auto"/>
        <w:right w:val="none" w:sz="0" w:space="0" w:color="auto"/>
      </w:divBdr>
    </w:div>
    <w:div w:id="1860392077">
      <w:bodyDiv w:val="1"/>
      <w:marLeft w:val="0"/>
      <w:marRight w:val="0"/>
      <w:marTop w:val="0"/>
      <w:marBottom w:val="0"/>
      <w:divBdr>
        <w:top w:val="none" w:sz="0" w:space="0" w:color="auto"/>
        <w:left w:val="none" w:sz="0" w:space="0" w:color="auto"/>
        <w:bottom w:val="none" w:sz="0" w:space="0" w:color="auto"/>
        <w:right w:val="none" w:sz="0" w:space="0" w:color="auto"/>
      </w:divBdr>
    </w:div>
    <w:div w:id="1860698762">
      <w:bodyDiv w:val="1"/>
      <w:marLeft w:val="0"/>
      <w:marRight w:val="0"/>
      <w:marTop w:val="0"/>
      <w:marBottom w:val="0"/>
      <w:divBdr>
        <w:top w:val="none" w:sz="0" w:space="0" w:color="auto"/>
        <w:left w:val="none" w:sz="0" w:space="0" w:color="auto"/>
        <w:bottom w:val="none" w:sz="0" w:space="0" w:color="auto"/>
        <w:right w:val="none" w:sz="0" w:space="0" w:color="auto"/>
      </w:divBdr>
    </w:div>
    <w:div w:id="1861040918">
      <w:bodyDiv w:val="1"/>
      <w:marLeft w:val="0"/>
      <w:marRight w:val="0"/>
      <w:marTop w:val="0"/>
      <w:marBottom w:val="0"/>
      <w:divBdr>
        <w:top w:val="none" w:sz="0" w:space="0" w:color="auto"/>
        <w:left w:val="none" w:sz="0" w:space="0" w:color="auto"/>
        <w:bottom w:val="none" w:sz="0" w:space="0" w:color="auto"/>
        <w:right w:val="none" w:sz="0" w:space="0" w:color="auto"/>
      </w:divBdr>
    </w:div>
    <w:div w:id="1861044568">
      <w:bodyDiv w:val="1"/>
      <w:marLeft w:val="0"/>
      <w:marRight w:val="0"/>
      <w:marTop w:val="0"/>
      <w:marBottom w:val="0"/>
      <w:divBdr>
        <w:top w:val="none" w:sz="0" w:space="0" w:color="auto"/>
        <w:left w:val="none" w:sz="0" w:space="0" w:color="auto"/>
        <w:bottom w:val="none" w:sz="0" w:space="0" w:color="auto"/>
        <w:right w:val="none" w:sz="0" w:space="0" w:color="auto"/>
      </w:divBdr>
    </w:div>
    <w:div w:id="1861383810">
      <w:bodyDiv w:val="1"/>
      <w:marLeft w:val="0"/>
      <w:marRight w:val="0"/>
      <w:marTop w:val="0"/>
      <w:marBottom w:val="0"/>
      <w:divBdr>
        <w:top w:val="none" w:sz="0" w:space="0" w:color="auto"/>
        <w:left w:val="none" w:sz="0" w:space="0" w:color="auto"/>
        <w:bottom w:val="none" w:sz="0" w:space="0" w:color="auto"/>
        <w:right w:val="none" w:sz="0" w:space="0" w:color="auto"/>
      </w:divBdr>
    </w:div>
    <w:div w:id="1862162235">
      <w:bodyDiv w:val="1"/>
      <w:marLeft w:val="0"/>
      <w:marRight w:val="0"/>
      <w:marTop w:val="0"/>
      <w:marBottom w:val="0"/>
      <w:divBdr>
        <w:top w:val="none" w:sz="0" w:space="0" w:color="auto"/>
        <w:left w:val="none" w:sz="0" w:space="0" w:color="auto"/>
        <w:bottom w:val="none" w:sz="0" w:space="0" w:color="auto"/>
        <w:right w:val="none" w:sz="0" w:space="0" w:color="auto"/>
      </w:divBdr>
    </w:div>
    <w:div w:id="1862545933">
      <w:bodyDiv w:val="1"/>
      <w:marLeft w:val="0"/>
      <w:marRight w:val="0"/>
      <w:marTop w:val="0"/>
      <w:marBottom w:val="0"/>
      <w:divBdr>
        <w:top w:val="none" w:sz="0" w:space="0" w:color="auto"/>
        <w:left w:val="none" w:sz="0" w:space="0" w:color="auto"/>
        <w:bottom w:val="none" w:sz="0" w:space="0" w:color="auto"/>
        <w:right w:val="none" w:sz="0" w:space="0" w:color="auto"/>
      </w:divBdr>
    </w:div>
    <w:div w:id="1862626260">
      <w:bodyDiv w:val="1"/>
      <w:marLeft w:val="0"/>
      <w:marRight w:val="0"/>
      <w:marTop w:val="0"/>
      <w:marBottom w:val="0"/>
      <w:divBdr>
        <w:top w:val="none" w:sz="0" w:space="0" w:color="auto"/>
        <w:left w:val="none" w:sz="0" w:space="0" w:color="auto"/>
        <w:bottom w:val="none" w:sz="0" w:space="0" w:color="auto"/>
        <w:right w:val="none" w:sz="0" w:space="0" w:color="auto"/>
      </w:divBdr>
    </w:div>
    <w:div w:id="1862818437">
      <w:bodyDiv w:val="1"/>
      <w:marLeft w:val="0"/>
      <w:marRight w:val="0"/>
      <w:marTop w:val="0"/>
      <w:marBottom w:val="0"/>
      <w:divBdr>
        <w:top w:val="none" w:sz="0" w:space="0" w:color="auto"/>
        <w:left w:val="none" w:sz="0" w:space="0" w:color="auto"/>
        <w:bottom w:val="none" w:sz="0" w:space="0" w:color="auto"/>
        <w:right w:val="none" w:sz="0" w:space="0" w:color="auto"/>
      </w:divBdr>
    </w:div>
    <w:div w:id="1863009143">
      <w:bodyDiv w:val="1"/>
      <w:marLeft w:val="0"/>
      <w:marRight w:val="0"/>
      <w:marTop w:val="0"/>
      <w:marBottom w:val="0"/>
      <w:divBdr>
        <w:top w:val="none" w:sz="0" w:space="0" w:color="auto"/>
        <w:left w:val="none" w:sz="0" w:space="0" w:color="auto"/>
        <w:bottom w:val="none" w:sz="0" w:space="0" w:color="auto"/>
        <w:right w:val="none" w:sz="0" w:space="0" w:color="auto"/>
      </w:divBdr>
    </w:div>
    <w:div w:id="1863397648">
      <w:bodyDiv w:val="1"/>
      <w:marLeft w:val="0"/>
      <w:marRight w:val="0"/>
      <w:marTop w:val="0"/>
      <w:marBottom w:val="0"/>
      <w:divBdr>
        <w:top w:val="none" w:sz="0" w:space="0" w:color="auto"/>
        <w:left w:val="none" w:sz="0" w:space="0" w:color="auto"/>
        <w:bottom w:val="none" w:sz="0" w:space="0" w:color="auto"/>
        <w:right w:val="none" w:sz="0" w:space="0" w:color="auto"/>
      </w:divBdr>
    </w:div>
    <w:div w:id="1863587501">
      <w:bodyDiv w:val="1"/>
      <w:marLeft w:val="0"/>
      <w:marRight w:val="0"/>
      <w:marTop w:val="0"/>
      <w:marBottom w:val="0"/>
      <w:divBdr>
        <w:top w:val="none" w:sz="0" w:space="0" w:color="auto"/>
        <w:left w:val="none" w:sz="0" w:space="0" w:color="auto"/>
        <w:bottom w:val="none" w:sz="0" w:space="0" w:color="auto"/>
        <w:right w:val="none" w:sz="0" w:space="0" w:color="auto"/>
      </w:divBdr>
    </w:div>
    <w:div w:id="1863669781">
      <w:bodyDiv w:val="1"/>
      <w:marLeft w:val="0"/>
      <w:marRight w:val="0"/>
      <w:marTop w:val="0"/>
      <w:marBottom w:val="0"/>
      <w:divBdr>
        <w:top w:val="none" w:sz="0" w:space="0" w:color="auto"/>
        <w:left w:val="none" w:sz="0" w:space="0" w:color="auto"/>
        <w:bottom w:val="none" w:sz="0" w:space="0" w:color="auto"/>
        <w:right w:val="none" w:sz="0" w:space="0" w:color="auto"/>
      </w:divBdr>
    </w:div>
    <w:div w:id="1863980785">
      <w:bodyDiv w:val="1"/>
      <w:marLeft w:val="0"/>
      <w:marRight w:val="0"/>
      <w:marTop w:val="0"/>
      <w:marBottom w:val="0"/>
      <w:divBdr>
        <w:top w:val="none" w:sz="0" w:space="0" w:color="auto"/>
        <w:left w:val="none" w:sz="0" w:space="0" w:color="auto"/>
        <w:bottom w:val="none" w:sz="0" w:space="0" w:color="auto"/>
        <w:right w:val="none" w:sz="0" w:space="0" w:color="auto"/>
      </w:divBdr>
    </w:div>
    <w:div w:id="1863980865">
      <w:bodyDiv w:val="1"/>
      <w:marLeft w:val="0"/>
      <w:marRight w:val="0"/>
      <w:marTop w:val="0"/>
      <w:marBottom w:val="0"/>
      <w:divBdr>
        <w:top w:val="none" w:sz="0" w:space="0" w:color="auto"/>
        <w:left w:val="none" w:sz="0" w:space="0" w:color="auto"/>
        <w:bottom w:val="none" w:sz="0" w:space="0" w:color="auto"/>
        <w:right w:val="none" w:sz="0" w:space="0" w:color="auto"/>
      </w:divBdr>
    </w:div>
    <w:div w:id="1864437939">
      <w:bodyDiv w:val="1"/>
      <w:marLeft w:val="0"/>
      <w:marRight w:val="0"/>
      <w:marTop w:val="0"/>
      <w:marBottom w:val="0"/>
      <w:divBdr>
        <w:top w:val="none" w:sz="0" w:space="0" w:color="auto"/>
        <w:left w:val="none" w:sz="0" w:space="0" w:color="auto"/>
        <w:bottom w:val="none" w:sz="0" w:space="0" w:color="auto"/>
        <w:right w:val="none" w:sz="0" w:space="0" w:color="auto"/>
      </w:divBdr>
    </w:div>
    <w:div w:id="1864829470">
      <w:bodyDiv w:val="1"/>
      <w:marLeft w:val="0"/>
      <w:marRight w:val="0"/>
      <w:marTop w:val="0"/>
      <w:marBottom w:val="0"/>
      <w:divBdr>
        <w:top w:val="none" w:sz="0" w:space="0" w:color="auto"/>
        <w:left w:val="none" w:sz="0" w:space="0" w:color="auto"/>
        <w:bottom w:val="none" w:sz="0" w:space="0" w:color="auto"/>
        <w:right w:val="none" w:sz="0" w:space="0" w:color="auto"/>
      </w:divBdr>
    </w:div>
    <w:div w:id="1864854582">
      <w:bodyDiv w:val="1"/>
      <w:marLeft w:val="0"/>
      <w:marRight w:val="0"/>
      <w:marTop w:val="0"/>
      <w:marBottom w:val="0"/>
      <w:divBdr>
        <w:top w:val="none" w:sz="0" w:space="0" w:color="auto"/>
        <w:left w:val="none" w:sz="0" w:space="0" w:color="auto"/>
        <w:bottom w:val="none" w:sz="0" w:space="0" w:color="auto"/>
        <w:right w:val="none" w:sz="0" w:space="0" w:color="auto"/>
      </w:divBdr>
    </w:div>
    <w:div w:id="1865247356">
      <w:bodyDiv w:val="1"/>
      <w:marLeft w:val="0"/>
      <w:marRight w:val="0"/>
      <w:marTop w:val="0"/>
      <w:marBottom w:val="0"/>
      <w:divBdr>
        <w:top w:val="none" w:sz="0" w:space="0" w:color="auto"/>
        <w:left w:val="none" w:sz="0" w:space="0" w:color="auto"/>
        <w:bottom w:val="none" w:sz="0" w:space="0" w:color="auto"/>
        <w:right w:val="none" w:sz="0" w:space="0" w:color="auto"/>
      </w:divBdr>
    </w:div>
    <w:div w:id="1865316665">
      <w:bodyDiv w:val="1"/>
      <w:marLeft w:val="0"/>
      <w:marRight w:val="0"/>
      <w:marTop w:val="0"/>
      <w:marBottom w:val="0"/>
      <w:divBdr>
        <w:top w:val="none" w:sz="0" w:space="0" w:color="auto"/>
        <w:left w:val="none" w:sz="0" w:space="0" w:color="auto"/>
        <w:bottom w:val="none" w:sz="0" w:space="0" w:color="auto"/>
        <w:right w:val="none" w:sz="0" w:space="0" w:color="auto"/>
      </w:divBdr>
    </w:div>
    <w:div w:id="1865440685">
      <w:bodyDiv w:val="1"/>
      <w:marLeft w:val="0"/>
      <w:marRight w:val="0"/>
      <w:marTop w:val="0"/>
      <w:marBottom w:val="0"/>
      <w:divBdr>
        <w:top w:val="none" w:sz="0" w:space="0" w:color="auto"/>
        <w:left w:val="none" w:sz="0" w:space="0" w:color="auto"/>
        <w:bottom w:val="none" w:sz="0" w:space="0" w:color="auto"/>
        <w:right w:val="none" w:sz="0" w:space="0" w:color="auto"/>
      </w:divBdr>
    </w:div>
    <w:div w:id="1865556938">
      <w:bodyDiv w:val="1"/>
      <w:marLeft w:val="0"/>
      <w:marRight w:val="0"/>
      <w:marTop w:val="0"/>
      <w:marBottom w:val="0"/>
      <w:divBdr>
        <w:top w:val="none" w:sz="0" w:space="0" w:color="auto"/>
        <w:left w:val="none" w:sz="0" w:space="0" w:color="auto"/>
        <w:bottom w:val="none" w:sz="0" w:space="0" w:color="auto"/>
        <w:right w:val="none" w:sz="0" w:space="0" w:color="auto"/>
      </w:divBdr>
    </w:div>
    <w:div w:id="1865627723">
      <w:bodyDiv w:val="1"/>
      <w:marLeft w:val="0"/>
      <w:marRight w:val="0"/>
      <w:marTop w:val="0"/>
      <w:marBottom w:val="0"/>
      <w:divBdr>
        <w:top w:val="none" w:sz="0" w:space="0" w:color="auto"/>
        <w:left w:val="none" w:sz="0" w:space="0" w:color="auto"/>
        <w:bottom w:val="none" w:sz="0" w:space="0" w:color="auto"/>
        <w:right w:val="none" w:sz="0" w:space="0" w:color="auto"/>
      </w:divBdr>
    </w:div>
    <w:div w:id="1865704510">
      <w:bodyDiv w:val="1"/>
      <w:marLeft w:val="0"/>
      <w:marRight w:val="0"/>
      <w:marTop w:val="0"/>
      <w:marBottom w:val="0"/>
      <w:divBdr>
        <w:top w:val="none" w:sz="0" w:space="0" w:color="auto"/>
        <w:left w:val="none" w:sz="0" w:space="0" w:color="auto"/>
        <w:bottom w:val="none" w:sz="0" w:space="0" w:color="auto"/>
        <w:right w:val="none" w:sz="0" w:space="0" w:color="auto"/>
      </w:divBdr>
    </w:div>
    <w:div w:id="1865708033">
      <w:bodyDiv w:val="1"/>
      <w:marLeft w:val="0"/>
      <w:marRight w:val="0"/>
      <w:marTop w:val="0"/>
      <w:marBottom w:val="0"/>
      <w:divBdr>
        <w:top w:val="none" w:sz="0" w:space="0" w:color="auto"/>
        <w:left w:val="none" w:sz="0" w:space="0" w:color="auto"/>
        <w:bottom w:val="none" w:sz="0" w:space="0" w:color="auto"/>
        <w:right w:val="none" w:sz="0" w:space="0" w:color="auto"/>
      </w:divBdr>
    </w:div>
    <w:div w:id="1866289653">
      <w:bodyDiv w:val="1"/>
      <w:marLeft w:val="0"/>
      <w:marRight w:val="0"/>
      <w:marTop w:val="0"/>
      <w:marBottom w:val="0"/>
      <w:divBdr>
        <w:top w:val="none" w:sz="0" w:space="0" w:color="auto"/>
        <w:left w:val="none" w:sz="0" w:space="0" w:color="auto"/>
        <w:bottom w:val="none" w:sz="0" w:space="0" w:color="auto"/>
        <w:right w:val="none" w:sz="0" w:space="0" w:color="auto"/>
      </w:divBdr>
    </w:div>
    <w:div w:id="1866476057">
      <w:bodyDiv w:val="1"/>
      <w:marLeft w:val="0"/>
      <w:marRight w:val="0"/>
      <w:marTop w:val="0"/>
      <w:marBottom w:val="0"/>
      <w:divBdr>
        <w:top w:val="none" w:sz="0" w:space="0" w:color="auto"/>
        <w:left w:val="none" w:sz="0" w:space="0" w:color="auto"/>
        <w:bottom w:val="none" w:sz="0" w:space="0" w:color="auto"/>
        <w:right w:val="none" w:sz="0" w:space="0" w:color="auto"/>
      </w:divBdr>
    </w:div>
    <w:div w:id="1866871255">
      <w:bodyDiv w:val="1"/>
      <w:marLeft w:val="0"/>
      <w:marRight w:val="0"/>
      <w:marTop w:val="0"/>
      <w:marBottom w:val="0"/>
      <w:divBdr>
        <w:top w:val="none" w:sz="0" w:space="0" w:color="auto"/>
        <w:left w:val="none" w:sz="0" w:space="0" w:color="auto"/>
        <w:bottom w:val="none" w:sz="0" w:space="0" w:color="auto"/>
        <w:right w:val="none" w:sz="0" w:space="0" w:color="auto"/>
      </w:divBdr>
    </w:div>
    <w:div w:id="1867208558">
      <w:bodyDiv w:val="1"/>
      <w:marLeft w:val="0"/>
      <w:marRight w:val="0"/>
      <w:marTop w:val="0"/>
      <w:marBottom w:val="0"/>
      <w:divBdr>
        <w:top w:val="none" w:sz="0" w:space="0" w:color="auto"/>
        <w:left w:val="none" w:sz="0" w:space="0" w:color="auto"/>
        <w:bottom w:val="none" w:sz="0" w:space="0" w:color="auto"/>
        <w:right w:val="none" w:sz="0" w:space="0" w:color="auto"/>
      </w:divBdr>
    </w:div>
    <w:div w:id="1867451055">
      <w:bodyDiv w:val="1"/>
      <w:marLeft w:val="0"/>
      <w:marRight w:val="0"/>
      <w:marTop w:val="0"/>
      <w:marBottom w:val="0"/>
      <w:divBdr>
        <w:top w:val="none" w:sz="0" w:space="0" w:color="auto"/>
        <w:left w:val="none" w:sz="0" w:space="0" w:color="auto"/>
        <w:bottom w:val="none" w:sz="0" w:space="0" w:color="auto"/>
        <w:right w:val="none" w:sz="0" w:space="0" w:color="auto"/>
      </w:divBdr>
    </w:div>
    <w:div w:id="1867870742">
      <w:bodyDiv w:val="1"/>
      <w:marLeft w:val="0"/>
      <w:marRight w:val="0"/>
      <w:marTop w:val="0"/>
      <w:marBottom w:val="0"/>
      <w:divBdr>
        <w:top w:val="none" w:sz="0" w:space="0" w:color="auto"/>
        <w:left w:val="none" w:sz="0" w:space="0" w:color="auto"/>
        <w:bottom w:val="none" w:sz="0" w:space="0" w:color="auto"/>
        <w:right w:val="none" w:sz="0" w:space="0" w:color="auto"/>
      </w:divBdr>
    </w:div>
    <w:div w:id="1868177567">
      <w:bodyDiv w:val="1"/>
      <w:marLeft w:val="0"/>
      <w:marRight w:val="0"/>
      <w:marTop w:val="0"/>
      <w:marBottom w:val="0"/>
      <w:divBdr>
        <w:top w:val="none" w:sz="0" w:space="0" w:color="auto"/>
        <w:left w:val="none" w:sz="0" w:space="0" w:color="auto"/>
        <w:bottom w:val="none" w:sz="0" w:space="0" w:color="auto"/>
        <w:right w:val="none" w:sz="0" w:space="0" w:color="auto"/>
      </w:divBdr>
    </w:div>
    <w:div w:id="1868518786">
      <w:bodyDiv w:val="1"/>
      <w:marLeft w:val="0"/>
      <w:marRight w:val="0"/>
      <w:marTop w:val="0"/>
      <w:marBottom w:val="0"/>
      <w:divBdr>
        <w:top w:val="none" w:sz="0" w:space="0" w:color="auto"/>
        <w:left w:val="none" w:sz="0" w:space="0" w:color="auto"/>
        <w:bottom w:val="none" w:sz="0" w:space="0" w:color="auto"/>
        <w:right w:val="none" w:sz="0" w:space="0" w:color="auto"/>
      </w:divBdr>
      <w:divsChild>
        <w:div w:id="1446726576">
          <w:marLeft w:val="0"/>
          <w:marRight w:val="0"/>
          <w:marTop w:val="0"/>
          <w:marBottom w:val="0"/>
          <w:divBdr>
            <w:top w:val="none" w:sz="0" w:space="0" w:color="auto"/>
            <w:left w:val="none" w:sz="0" w:space="0" w:color="auto"/>
            <w:bottom w:val="none" w:sz="0" w:space="0" w:color="auto"/>
            <w:right w:val="none" w:sz="0" w:space="0" w:color="auto"/>
          </w:divBdr>
        </w:div>
        <w:div w:id="1312371373">
          <w:marLeft w:val="0"/>
          <w:marRight w:val="0"/>
          <w:marTop w:val="0"/>
          <w:marBottom w:val="0"/>
          <w:divBdr>
            <w:top w:val="none" w:sz="0" w:space="0" w:color="auto"/>
            <w:left w:val="none" w:sz="0" w:space="0" w:color="auto"/>
            <w:bottom w:val="none" w:sz="0" w:space="0" w:color="auto"/>
            <w:right w:val="none" w:sz="0" w:space="0" w:color="auto"/>
          </w:divBdr>
        </w:div>
        <w:div w:id="1518158789">
          <w:marLeft w:val="0"/>
          <w:marRight w:val="0"/>
          <w:marTop w:val="0"/>
          <w:marBottom w:val="0"/>
          <w:divBdr>
            <w:top w:val="none" w:sz="0" w:space="0" w:color="auto"/>
            <w:left w:val="none" w:sz="0" w:space="0" w:color="auto"/>
            <w:bottom w:val="none" w:sz="0" w:space="0" w:color="auto"/>
            <w:right w:val="none" w:sz="0" w:space="0" w:color="auto"/>
          </w:divBdr>
        </w:div>
        <w:div w:id="1620145919">
          <w:marLeft w:val="0"/>
          <w:marRight w:val="0"/>
          <w:marTop w:val="0"/>
          <w:marBottom w:val="0"/>
          <w:divBdr>
            <w:top w:val="none" w:sz="0" w:space="0" w:color="auto"/>
            <w:left w:val="none" w:sz="0" w:space="0" w:color="auto"/>
            <w:bottom w:val="none" w:sz="0" w:space="0" w:color="auto"/>
            <w:right w:val="none" w:sz="0" w:space="0" w:color="auto"/>
          </w:divBdr>
        </w:div>
        <w:div w:id="1848014700">
          <w:marLeft w:val="0"/>
          <w:marRight w:val="0"/>
          <w:marTop w:val="0"/>
          <w:marBottom w:val="0"/>
          <w:divBdr>
            <w:top w:val="none" w:sz="0" w:space="0" w:color="auto"/>
            <w:left w:val="none" w:sz="0" w:space="0" w:color="auto"/>
            <w:bottom w:val="none" w:sz="0" w:space="0" w:color="auto"/>
            <w:right w:val="none" w:sz="0" w:space="0" w:color="auto"/>
          </w:divBdr>
        </w:div>
        <w:div w:id="962269135">
          <w:marLeft w:val="0"/>
          <w:marRight w:val="0"/>
          <w:marTop w:val="0"/>
          <w:marBottom w:val="0"/>
          <w:divBdr>
            <w:top w:val="none" w:sz="0" w:space="0" w:color="auto"/>
            <w:left w:val="none" w:sz="0" w:space="0" w:color="auto"/>
            <w:bottom w:val="none" w:sz="0" w:space="0" w:color="auto"/>
            <w:right w:val="none" w:sz="0" w:space="0" w:color="auto"/>
          </w:divBdr>
        </w:div>
        <w:div w:id="948050286">
          <w:marLeft w:val="0"/>
          <w:marRight w:val="0"/>
          <w:marTop w:val="0"/>
          <w:marBottom w:val="0"/>
          <w:divBdr>
            <w:top w:val="none" w:sz="0" w:space="0" w:color="auto"/>
            <w:left w:val="none" w:sz="0" w:space="0" w:color="auto"/>
            <w:bottom w:val="none" w:sz="0" w:space="0" w:color="auto"/>
            <w:right w:val="none" w:sz="0" w:space="0" w:color="auto"/>
          </w:divBdr>
        </w:div>
        <w:div w:id="1668678426">
          <w:marLeft w:val="0"/>
          <w:marRight w:val="0"/>
          <w:marTop w:val="0"/>
          <w:marBottom w:val="0"/>
          <w:divBdr>
            <w:top w:val="none" w:sz="0" w:space="0" w:color="auto"/>
            <w:left w:val="none" w:sz="0" w:space="0" w:color="auto"/>
            <w:bottom w:val="none" w:sz="0" w:space="0" w:color="auto"/>
            <w:right w:val="none" w:sz="0" w:space="0" w:color="auto"/>
          </w:divBdr>
        </w:div>
        <w:div w:id="2051108986">
          <w:marLeft w:val="0"/>
          <w:marRight w:val="0"/>
          <w:marTop w:val="0"/>
          <w:marBottom w:val="0"/>
          <w:divBdr>
            <w:top w:val="none" w:sz="0" w:space="0" w:color="auto"/>
            <w:left w:val="none" w:sz="0" w:space="0" w:color="auto"/>
            <w:bottom w:val="none" w:sz="0" w:space="0" w:color="auto"/>
            <w:right w:val="none" w:sz="0" w:space="0" w:color="auto"/>
          </w:divBdr>
        </w:div>
        <w:div w:id="606932380">
          <w:marLeft w:val="0"/>
          <w:marRight w:val="0"/>
          <w:marTop w:val="0"/>
          <w:marBottom w:val="0"/>
          <w:divBdr>
            <w:top w:val="none" w:sz="0" w:space="0" w:color="auto"/>
            <w:left w:val="none" w:sz="0" w:space="0" w:color="auto"/>
            <w:bottom w:val="none" w:sz="0" w:space="0" w:color="auto"/>
            <w:right w:val="none" w:sz="0" w:space="0" w:color="auto"/>
          </w:divBdr>
        </w:div>
        <w:div w:id="104006217">
          <w:marLeft w:val="0"/>
          <w:marRight w:val="0"/>
          <w:marTop w:val="0"/>
          <w:marBottom w:val="0"/>
          <w:divBdr>
            <w:top w:val="none" w:sz="0" w:space="0" w:color="auto"/>
            <w:left w:val="none" w:sz="0" w:space="0" w:color="auto"/>
            <w:bottom w:val="none" w:sz="0" w:space="0" w:color="auto"/>
            <w:right w:val="none" w:sz="0" w:space="0" w:color="auto"/>
          </w:divBdr>
        </w:div>
        <w:div w:id="2143692227">
          <w:marLeft w:val="0"/>
          <w:marRight w:val="0"/>
          <w:marTop w:val="0"/>
          <w:marBottom w:val="0"/>
          <w:divBdr>
            <w:top w:val="none" w:sz="0" w:space="0" w:color="auto"/>
            <w:left w:val="none" w:sz="0" w:space="0" w:color="auto"/>
            <w:bottom w:val="none" w:sz="0" w:space="0" w:color="auto"/>
            <w:right w:val="none" w:sz="0" w:space="0" w:color="auto"/>
          </w:divBdr>
        </w:div>
        <w:div w:id="1318336464">
          <w:marLeft w:val="0"/>
          <w:marRight w:val="0"/>
          <w:marTop w:val="0"/>
          <w:marBottom w:val="0"/>
          <w:divBdr>
            <w:top w:val="none" w:sz="0" w:space="0" w:color="auto"/>
            <w:left w:val="none" w:sz="0" w:space="0" w:color="auto"/>
            <w:bottom w:val="none" w:sz="0" w:space="0" w:color="auto"/>
            <w:right w:val="none" w:sz="0" w:space="0" w:color="auto"/>
          </w:divBdr>
        </w:div>
        <w:div w:id="1948656483">
          <w:marLeft w:val="0"/>
          <w:marRight w:val="0"/>
          <w:marTop w:val="0"/>
          <w:marBottom w:val="0"/>
          <w:divBdr>
            <w:top w:val="none" w:sz="0" w:space="0" w:color="auto"/>
            <w:left w:val="none" w:sz="0" w:space="0" w:color="auto"/>
            <w:bottom w:val="none" w:sz="0" w:space="0" w:color="auto"/>
            <w:right w:val="none" w:sz="0" w:space="0" w:color="auto"/>
          </w:divBdr>
        </w:div>
        <w:div w:id="692732390">
          <w:marLeft w:val="0"/>
          <w:marRight w:val="0"/>
          <w:marTop w:val="0"/>
          <w:marBottom w:val="0"/>
          <w:divBdr>
            <w:top w:val="none" w:sz="0" w:space="0" w:color="auto"/>
            <w:left w:val="none" w:sz="0" w:space="0" w:color="auto"/>
            <w:bottom w:val="none" w:sz="0" w:space="0" w:color="auto"/>
            <w:right w:val="none" w:sz="0" w:space="0" w:color="auto"/>
          </w:divBdr>
        </w:div>
        <w:div w:id="693073037">
          <w:marLeft w:val="0"/>
          <w:marRight w:val="0"/>
          <w:marTop w:val="0"/>
          <w:marBottom w:val="0"/>
          <w:divBdr>
            <w:top w:val="none" w:sz="0" w:space="0" w:color="auto"/>
            <w:left w:val="none" w:sz="0" w:space="0" w:color="auto"/>
            <w:bottom w:val="none" w:sz="0" w:space="0" w:color="auto"/>
            <w:right w:val="none" w:sz="0" w:space="0" w:color="auto"/>
          </w:divBdr>
        </w:div>
        <w:div w:id="814246">
          <w:marLeft w:val="0"/>
          <w:marRight w:val="0"/>
          <w:marTop w:val="0"/>
          <w:marBottom w:val="0"/>
          <w:divBdr>
            <w:top w:val="none" w:sz="0" w:space="0" w:color="auto"/>
            <w:left w:val="none" w:sz="0" w:space="0" w:color="auto"/>
            <w:bottom w:val="none" w:sz="0" w:space="0" w:color="auto"/>
            <w:right w:val="none" w:sz="0" w:space="0" w:color="auto"/>
          </w:divBdr>
        </w:div>
        <w:div w:id="1261525625">
          <w:marLeft w:val="0"/>
          <w:marRight w:val="0"/>
          <w:marTop w:val="0"/>
          <w:marBottom w:val="0"/>
          <w:divBdr>
            <w:top w:val="none" w:sz="0" w:space="0" w:color="auto"/>
            <w:left w:val="none" w:sz="0" w:space="0" w:color="auto"/>
            <w:bottom w:val="none" w:sz="0" w:space="0" w:color="auto"/>
            <w:right w:val="none" w:sz="0" w:space="0" w:color="auto"/>
          </w:divBdr>
        </w:div>
        <w:div w:id="973097587">
          <w:marLeft w:val="0"/>
          <w:marRight w:val="0"/>
          <w:marTop w:val="0"/>
          <w:marBottom w:val="0"/>
          <w:divBdr>
            <w:top w:val="none" w:sz="0" w:space="0" w:color="auto"/>
            <w:left w:val="none" w:sz="0" w:space="0" w:color="auto"/>
            <w:bottom w:val="none" w:sz="0" w:space="0" w:color="auto"/>
            <w:right w:val="none" w:sz="0" w:space="0" w:color="auto"/>
          </w:divBdr>
        </w:div>
        <w:div w:id="361439408">
          <w:marLeft w:val="0"/>
          <w:marRight w:val="0"/>
          <w:marTop w:val="0"/>
          <w:marBottom w:val="0"/>
          <w:divBdr>
            <w:top w:val="none" w:sz="0" w:space="0" w:color="auto"/>
            <w:left w:val="none" w:sz="0" w:space="0" w:color="auto"/>
            <w:bottom w:val="none" w:sz="0" w:space="0" w:color="auto"/>
            <w:right w:val="none" w:sz="0" w:space="0" w:color="auto"/>
          </w:divBdr>
        </w:div>
        <w:div w:id="1836990793">
          <w:marLeft w:val="0"/>
          <w:marRight w:val="0"/>
          <w:marTop w:val="0"/>
          <w:marBottom w:val="0"/>
          <w:divBdr>
            <w:top w:val="none" w:sz="0" w:space="0" w:color="auto"/>
            <w:left w:val="none" w:sz="0" w:space="0" w:color="auto"/>
            <w:bottom w:val="none" w:sz="0" w:space="0" w:color="auto"/>
            <w:right w:val="none" w:sz="0" w:space="0" w:color="auto"/>
          </w:divBdr>
        </w:div>
        <w:div w:id="755399324">
          <w:marLeft w:val="0"/>
          <w:marRight w:val="0"/>
          <w:marTop w:val="0"/>
          <w:marBottom w:val="0"/>
          <w:divBdr>
            <w:top w:val="none" w:sz="0" w:space="0" w:color="auto"/>
            <w:left w:val="none" w:sz="0" w:space="0" w:color="auto"/>
            <w:bottom w:val="none" w:sz="0" w:space="0" w:color="auto"/>
            <w:right w:val="none" w:sz="0" w:space="0" w:color="auto"/>
          </w:divBdr>
        </w:div>
        <w:div w:id="273439885">
          <w:marLeft w:val="0"/>
          <w:marRight w:val="0"/>
          <w:marTop w:val="0"/>
          <w:marBottom w:val="0"/>
          <w:divBdr>
            <w:top w:val="none" w:sz="0" w:space="0" w:color="auto"/>
            <w:left w:val="none" w:sz="0" w:space="0" w:color="auto"/>
            <w:bottom w:val="none" w:sz="0" w:space="0" w:color="auto"/>
            <w:right w:val="none" w:sz="0" w:space="0" w:color="auto"/>
          </w:divBdr>
        </w:div>
        <w:div w:id="512955660">
          <w:marLeft w:val="0"/>
          <w:marRight w:val="0"/>
          <w:marTop w:val="0"/>
          <w:marBottom w:val="0"/>
          <w:divBdr>
            <w:top w:val="none" w:sz="0" w:space="0" w:color="auto"/>
            <w:left w:val="none" w:sz="0" w:space="0" w:color="auto"/>
            <w:bottom w:val="none" w:sz="0" w:space="0" w:color="auto"/>
            <w:right w:val="none" w:sz="0" w:space="0" w:color="auto"/>
          </w:divBdr>
        </w:div>
        <w:div w:id="1865435426">
          <w:marLeft w:val="0"/>
          <w:marRight w:val="0"/>
          <w:marTop w:val="0"/>
          <w:marBottom w:val="0"/>
          <w:divBdr>
            <w:top w:val="none" w:sz="0" w:space="0" w:color="auto"/>
            <w:left w:val="none" w:sz="0" w:space="0" w:color="auto"/>
            <w:bottom w:val="none" w:sz="0" w:space="0" w:color="auto"/>
            <w:right w:val="none" w:sz="0" w:space="0" w:color="auto"/>
          </w:divBdr>
        </w:div>
        <w:div w:id="995762597">
          <w:marLeft w:val="0"/>
          <w:marRight w:val="0"/>
          <w:marTop w:val="0"/>
          <w:marBottom w:val="0"/>
          <w:divBdr>
            <w:top w:val="none" w:sz="0" w:space="0" w:color="auto"/>
            <w:left w:val="none" w:sz="0" w:space="0" w:color="auto"/>
            <w:bottom w:val="none" w:sz="0" w:space="0" w:color="auto"/>
            <w:right w:val="none" w:sz="0" w:space="0" w:color="auto"/>
          </w:divBdr>
        </w:div>
        <w:div w:id="2057771181">
          <w:marLeft w:val="0"/>
          <w:marRight w:val="0"/>
          <w:marTop w:val="0"/>
          <w:marBottom w:val="0"/>
          <w:divBdr>
            <w:top w:val="none" w:sz="0" w:space="0" w:color="auto"/>
            <w:left w:val="none" w:sz="0" w:space="0" w:color="auto"/>
            <w:bottom w:val="none" w:sz="0" w:space="0" w:color="auto"/>
            <w:right w:val="none" w:sz="0" w:space="0" w:color="auto"/>
          </w:divBdr>
        </w:div>
        <w:div w:id="967972940">
          <w:marLeft w:val="0"/>
          <w:marRight w:val="0"/>
          <w:marTop w:val="0"/>
          <w:marBottom w:val="0"/>
          <w:divBdr>
            <w:top w:val="none" w:sz="0" w:space="0" w:color="auto"/>
            <w:left w:val="none" w:sz="0" w:space="0" w:color="auto"/>
            <w:bottom w:val="none" w:sz="0" w:space="0" w:color="auto"/>
            <w:right w:val="none" w:sz="0" w:space="0" w:color="auto"/>
          </w:divBdr>
        </w:div>
        <w:div w:id="2110735356">
          <w:marLeft w:val="0"/>
          <w:marRight w:val="0"/>
          <w:marTop w:val="0"/>
          <w:marBottom w:val="0"/>
          <w:divBdr>
            <w:top w:val="none" w:sz="0" w:space="0" w:color="auto"/>
            <w:left w:val="none" w:sz="0" w:space="0" w:color="auto"/>
            <w:bottom w:val="none" w:sz="0" w:space="0" w:color="auto"/>
            <w:right w:val="none" w:sz="0" w:space="0" w:color="auto"/>
          </w:divBdr>
        </w:div>
        <w:div w:id="1614432548">
          <w:marLeft w:val="0"/>
          <w:marRight w:val="0"/>
          <w:marTop w:val="0"/>
          <w:marBottom w:val="0"/>
          <w:divBdr>
            <w:top w:val="none" w:sz="0" w:space="0" w:color="auto"/>
            <w:left w:val="none" w:sz="0" w:space="0" w:color="auto"/>
            <w:bottom w:val="none" w:sz="0" w:space="0" w:color="auto"/>
            <w:right w:val="none" w:sz="0" w:space="0" w:color="auto"/>
          </w:divBdr>
        </w:div>
        <w:div w:id="836309711">
          <w:marLeft w:val="0"/>
          <w:marRight w:val="0"/>
          <w:marTop w:val="0"/>
          <w:marBottom w:val="0"/>
          <w:divBdr>
            <w:top w:val="none" w:sz="0" w:space="0" w:color="auto"/>
            <w:left w:val="none" w:sz="0" w:space="0" w:color="auto"/>
            <w:bottom w:val="none" w:sz="0" w:space="0" w:color="auto"/>
            <w:right w:val="none" w:sz="0" w:space="0" w:color="auto"/>
          </w:divBdr>
        </w:div>
        <w:div w:id="443112939">
          <w:marLeft w:val="0"/>
          <w:marRight w:val="0"/>
          <w:marTop w:val="0"/>
          <w:marBottom w:val="0"/>
          <w:divBdr>
            <w:top w:val="none" w:sz="0" w:space="0" w:color="auto"/>
            <w:left w:val="none" w:sz="0" w:space="0" w:color="auto"/>
            <w:bottom w:val="none" w:sz="0" w:space="0" w:color="auto"/>
            <w:right w:val="none" w:sz="0" w:space="0" w:color="auto"/>
          </w:divBdr>
        </w:div>
        <w:div w:id="386878976">
          <w:marLeft w:val="0"/>
          <w:marRight w:val="0"/>
          <w:marTop w:val="0"/>
          <w:marBottom w:val="0"/>
          <w:divBdr>
            <w:top w:val="none" w:sz="0" w:space="0" w:color="auto"/>
            <w:left w:val="none" w:sz="0" w:space="0" w:color="auto"/>
            <w:bottom w:val="none" w:sz="0" w:space="0" w:color="auto"/>
            <w:right w:val="none" w:sz="0" w:space="0" w:color="auto"/>
          </w:divBdr>
        </w:div>
        <w:div w:id="1687100101">
          <w:marLeft w:val="0"/>
          <w:marRight w:val="0"/>
          <w:marTop w:val="0"/>
          <w:marBottom w:val="0"/>
          <w:divBdr>
            <w:top w:val="none" w:sz="0" w:space="0" w:color="auto"/>
            <w:left w:val="none" w:sz="0" w:space="0" w:color="auto"/>
            <w:bottom w:val="none" w:sz="0" w:space="0" w:color="auto"/>
            <w:right w:val="none" w:sz="0" w:space="0" w:color="auto"/>
          </w:divBdr>
        </w:div>
        <w:div w:id="305815587">
          <w:marLeft w:val="0"/>
          <w:marRight w:val="0"/>
          <w:marTop w:val="0"/>
          <w:marBottom w:val="0"/>
          <w:divBdr>
            <w:top w:val="none" w:sz="0" w:space="0" w:color="auto"/>
            <w:left w:val="none" w:sz="0" w:space="0" w:color="auto"/>
            <w:bottom w:val="none" w:sz="0" w:space="0" w:color="auto"/>
            <w:right w:val="none" w:sz="0" w:space="0" w:color="auto"/>
          </w:divBdr>
        </w:div>
        <w:div w:id="1877545165">
          <w:marLeft w:val="0"/>
          <w:marRight w:val="0"/>
          <w:marTop w:val="0"/>
          <w:marBottom w:val="0"/>
          <w:divBdr>
            <w:top w:val="none" w:sz="0" w:space="0" w:color="auto"/>
            <w:left w:val="none" w:sz="0" w:space="0" w:color="auto"/>
            <w:bottom w:val="none" w:sz="0" w:space="0" w:color="auto"/>
            <w:right w:val="none" w:sz="0" w:space="0" w:color="auto"/>
          </w:divBdr>
        </w:div>
        <w:div w:id="81803958">
          <w:marLeft w:val="0"/>
          <w:marRight w:val="0"/>
          <w:marTop w:val="0"/>
          <w:marBottom w:val="0"/>
          <w:divBdr>
            <w:top w:val="none" w:sz="0" w:space="0" w:color="auto"/>
            <w:left w:val="none" w:sz="0" w:space="0" w:color="auto"/>
            <w:bottom w:val="none" w:sz="0" w:space="0" w:color="auto"/>
            <w:right w:val="none" w:sz="0" w:space="0" w:color="auto"/>
          </w:divBdr>
        </w:div>
        <w:div w:id="394744049">
          <w:marLeft w:val="0"/>
          <w:marRight w:val="0"/>
          <w:marTop w:val="0"/>
          <w:marBottom w:val="0"/>
          <w:divBdr>
            <w:top w:val="none" w:sz="0" w:space="0" w:color="auto"/>
            <w:left w:val="none" w:sz="0" w:space="0" w:color="auto"/>
            <w:bottom w:val="none" w:sz="0" w:space="0" w:color="auto"/>
            <w:right w:val="none" w:sz="0" w:space="0" w:color="auto"/>
          </w:divBdr>
        </w:div>
        <w:div w:id="1919705158">
          <w:marLeft w:val="0"/>
          <w:marRight w:val="0"/>
          <w:marTop w:val="0"/>
          <w:marBottom w:val="0"/>
          <w:divBdr>
            <w:top w:val="none" w:sz="0" w:space="0" w:color="auto"/>
            <w:left w:val="none" w:sz="0" w:space="0" w:color="auto"/>
            <w:bottom w:val="none" w:sz="0" w:space="0" w:color="auto"/>
            <w:right w:val="none" w:sz="0" w:space="0" w:color="auto"/>
          </w:divBdr>
        </w:div>
        <w:div w:id="1115518210">
          <w:marLeft w:val="0"/>
          <w:marRight w:val="0"/>
          <w:marTop w:val="0"/>
          <w:marBottom w:val="0"/>
          <w:divBdr>
            <w:top w:val="none" w:sz="0" w:space="0" w:color="auto"/>
            <w:left w:val="none" w:sz="0" w:space="0" w:color="auto"/>
            <w:bottom w:val="none" w:sz="0" w:space="0" w:color="auto"/>
            <w:right w:val="none" w:sz="0" w:space="0" w:color="auto"/>
          </w:divBdr>
        </w:div>
        <w:div w:id="443427188">
          <w:marLeft w:val="0"/>
          <w:marRight w:val="0"/>
          <w:marTop w:val="0"/>
          <w:marBottom w:val="0"/>
          <w:divBdr>
            <w:top w:val="none" w:sz="0" w:space="0" w:color="auto"/>
            <w:left w:val="none" w:sz="0" w:space="0" w:color="auto"/>
            <w:bottom w:val="none" w:sz="0" w:space="0" w:color="auto"/>
            <w:right w:val="none" w:sz="0" w:space="0" w:color="auto"/>
          </w:divBdr>
        </w:div>
        <w:div w:id="222327910">
          <w:marLeft w:val="0"/>
          <w:marRight w:val="0"/>
          <w:marTop w:val="0"/>
          <w:marBottom w:val="0"/>
          <w:divBdr>
            <w:top w:val="none" w:sz="0" w:space="0" w:color="auto"/>
            <w:left w:val="none" w:sz="0" w:space="0" w:color="auto"/>
            <w:bottom w:val="none" w:sz="0" w:space="0" w:color="auto"/>
            <w:right w:val="none" w:sz="0" w:space="0" w:color="auto"/>
          </w:divBdr>
        </w:div>
        <w:div w:id="1979021885">
          <w:marLeft w:val="0"/>
          <w:marRight w:val="0"/>
          <w:marTop w:val="0"/>
          <w:marBottom w:val="0"/>
          <w:divBdr>
            <w:top w:val="none" w:sz="0" w:space="0" w:color="auto"/>
            <w:left w:val="none" w:sz="0" w:space="0" w:color="auto"/>
            <w:bottom w:val="none" w:sz="0" w:space="0" w:color="auto"/>
            <w:right w:val="none" w:sz="0" w:space="0" w:color="auto"/>
          </w:divBdr>
        </w:div>
        <w:div w:id="1121269162">
          <w:marLeft w:val="0"/>
          <w:marRight w:val="0"/>
          <w:marTop w:val="0"/>
          <w:marBottom w:val="0"/>
          <w:divBdr>
            <w:top w:val="none" w:sz="0" w:space="0" w:color="auto"/>
            <w:left w:val="none" w:sz="0" w:space="0" w:color="auto"/>
            <w:bottom w:val="none" w:sz="0" w:space="0" w:color="auto"/>
            <w:right w:val="none" w:sz="0" w:space="0" w:color="auto"/>
          </w:divBdr>
        </w:div>
        <w:div w:id="830566412">
          <w:marLeft w:val="0"/>
          <w:marRight w:val="0"/>
          <w:marTop w:val="0"/>
          <w:marBottom w:val="0"/>
          <w:divBdr>
            <w:top w:val="none" w:sz="0" w:space="0" w:color="auto"/>
            <w:left w:val="none" w:sz="0" w:space="0" w:color="auto"/>
            <w:bottom w:val="none" w:sz="0" w:space="0" w:color="auto"/>
            <w:right w:val="none" w:sz="0" w:space="0" w:color="auto"/>
          </w:divBdr>
        </w:div>
        <w:div w:id="2115634019">
          <w:marLeft w:val="0"/>
          <w:marRight w:val="0"/>
          <w:marTop w:val="0"/>
          <w:marBottom w:val="0"/>
          <w:divBdr>
            <w:top w:val="none" w:sz="0" w:space="0" w:color="auto"/>
            <w:left w:val="none" w:sz="0" w:space="0" w:color="auto"/>
            <w:bottom w:val="none" w:sz="0" w:space="0" w:color="auto"/>
            <w:right w:val="none" w:sz="0" w:space="0" w:color="auto"/>
          </w:divBdr>
        </w:div>
        <w:div w:id="2053578318">
          <w:marLeft w:val="0"/>
          <w:marRight w:val="0"/>
          <w:marTop w:val="0"/>
          <w:marBottom w:val="0"/>
          <w:divBdr>
            <w:top w:val="none" w:sz="0" w:space="0" w:color="auto"/>
            <w:left w:val="none" w:sz="0" w:space="0" w:color="auto"/>
            <w:bottom w:val="none" w:sz="0" w:space="0" w:color="auto"/>
            <w:right w:val="none" w:sz="0" w:space="0" w:color="auto"/>
          </w:divBdr>
        </w:div>
        <w:div w:id="273943877">
          <w:marLeft w:val="0"/>
          <w:marRight w:val="0"/>
          <w:marTop w:val="0"/>
          <w:marBottom w:val="0"/>
          <w:divBdr>
            <w:top w:val="none" w:sz="0" w:space="0" w:color="auto"/>
            <w:left w:val="none" w:sz="0" w:space="0" w:color="auto"/>
            <w:bottom w:val="none" w:sz="0" w:space="0" w:color="auto"/>
            <w:right w:val="none" w:sz="0" w:space="0" w:color="auto"/>
          </w:divBdr>
        </w:div>
        <w:div w:id="179439187">
          <w:marLeft w:val="0"/>
          <w:marRight w:val="0"/>
          <w:marTop w:val="0"/>
          <w:marBottom w:val="0"/>
          <w:divBdr>
            <w:top w:val="none" w:sz="0" w:space="0" w:color="auto"/>
            <w:left w:val="none" w:sz="0" w:space="0" w:color="auto"/>
            <w:bottom w:val="none" w:sz="0" w:space="0" w:color="auto"/>
            <w:right w:val="none" w:sz="0" w:space="0" w:color="auto"/>
          </w:divBdr>
        </w:div>
        <w:div w:id="1299603985">
          <w:marLeft w:val="0"/>
          <w:marRight w:val="0"/>
          <w:marTop w:val="0"/>
          <w:marBottom w:val="0"/>
          <w:divBdr>
            <w:top w:val="none" w:sz="0" w:space="0" w:color="auto"/>
            <w:left w:val="none" w:sz="0" w:space="0" w:color="auto"/>
            <w:bottom w:val="none" w:sz="0" w:space="0" w:color="auto"/>
            <w:right w:val="none" w:sz="0" w:space="0" w:color="auto"/>
          </w:divBdr>
        </w:div>
        <w:div w:id="1487668422">
          <w:marLeft w:val="0"/>
          <w:marRight w:val="0"/>
          <w:marTop w:val="0"/>
          <w:marBottom w:val="0"/>
          <w:divBdr>
            <w:top w:val="none" w:sz="0" w:space="0" w:color="auto"/>
            <w:left w:val="none" w:sz="0" w:space="0" w:color="auto"/>
            <w:bottom w:val="none" w:sz="0" w:space="0" w:color="auto"/>
            <w:right w:val="none" w:sz="0" w:space="0" w:color="auto"/>
          </w:divBdr>
        </w:div>
        <w:div w:id="543444153">
          <w:marLeft w:val="0"/>
          <w:marRight w:val="0"/>
          <w:marTop w:val="0"/>
          <w:marBottom w:val="0"/>
          <w:divBdr>
            <w:top w:val="none" w:sz="0" w:space="0" w:color="auto"/>
            <w:left w:val="none" w:sz="0" w:space="0" w:color="auto"/>
            <w:bottom w:val="none" w:sz="0" w:space="0" w:color="auto"/>
            <w:right w:val="none" w:sz="0" w:space="0" w:color="auto"/>
          </w:divBdr>
        </w:div>
        <w:div w:id="650403789">
          <w:marLeft w:val="0"/>
          <w:marRight w:val="0"/>
          <w:marTop w:val="0"/>
          <w:marBottom w:val="0"/>
          <w:divBdr>
            <w:top w:val="none" w:sz="0" w:space="0" w:color="auto"/>
            <w:left w:val="none" w:sz="0" w:space="0" w:color="auto"/>
            <w:bottom w:val="none" w:sz="0" w:space="0" w:color="auto"/>
            <w:right w:val="none" w:sz="0" w:space="0" w:color="auto"/>
          </w:divBdr>
        </w:div>
        <w:div w:id="884561844">
          <w:marLeft w:val="0"/>
          <w:marRight w:val="0"/>
          <w:marTop w:val="0"/>
          <w:marBottom w:val="0"/>
          <w:divBdr>
            <w:top w:val="none" w:sz="0" w:space="0" w:color="auto"/>
            <w:left w:val="none" w:sz="0" w:space="0" w:color="auto"/>
            <w:bottom w:val="none" w:sz="0" w:space="0" w:color="auto"/>
            <w:right w:val="none" w:sz="0" w:space="0" w:color="auto"/>
          </w:divBdr>
        </w:div>
        <w:div w:id="1299069640">
          <w:marLeft w:val="0"/>
          <w:marRight w:val="0"/>
          <w:marTop w:val="0"/>
          <w:marBottom w:val="0"/>
          <w:divBdr>
            <w:top w:val="none" w:sz="0" w:space="0" w:color="auto"/>
            <w:left w:val="none" w:sz="0" w:space="0" w:color="auto"/>
            <w:bottom w:val="none" w:sz="0" w:space="0" w:color="auto"/>
            <w:right w:val="none" w:sz="0" w:space="0" w:color="auto"/>
          </w:divBdr>
        </w:div>
        <w:div w:id="361521392">
          <w:marLeft w:val="0"/>
          <w:marRight w:val="0"/>
          <w:marTop w:val="0"/>
          <w:marBottom w:val="0"/>
          <w:divBdr>
            <w:top w:val="none" w:sz="0" w:space="0" w:color="auto"/>
            <w:left w:val="none" w:sz="0" w:space="0" w:color="auto"/>
            <w:bottom w:val="none" w:sz="0" w:space="0" w:color="auto"/>
            <w:right w:val="none" w:sz="0" w:space="0" w:color="auto"/>
          </w:divBdr>
        </w:div>
        <w:div w:id="103159631">
          <w:marLeft w:val="0"/>
          <w:marRight w:val="0"/>
          <w:marTop w:val="0"/>
          <w:marBottom w:val="0"/>
          <w:divBdr>
            <w:top w:val="none" w:sz="0" w:space="0" w:color="auto"/>
            <w:left w:val="none" w:sz="0" w:space="0" w:color="auto"/>
            <w:bottom w:val="none" w:sz="0" w:space="0" w:color="auto"/>
            <w:right w:val="none" w:sz="0" w:space="0" w:color="auto"/>
          </w:divBdr>
        </w:div>
        <w:div w:id="1594388816">
          <w:marLeft w:val="0"/>
          <w:marRight w:val="0"/>
          <w:marTop w:val="0"/>
          <w:marBottom w:val="0"/>
          <w:divBdr>
            <w:top w:val="none" w:sz="0" w:space="0" w:color="auto"/>
            <w:left w:val="none" w:sz="0" w:space="0" w:color="auto"/>
            <w:bottom w:val="none" w:sz="0" w:space="0" w:color="auto"/>
            <w:right w:val="none" w:sz="0" w:space="0" w:color="auto"/>
          </w:divBdr>
        </w:div>
        <w:div w:id="1834222448">
          <w:marLeft w:val="0"/>
          <w:marRight w:val="0"/>
          <w:marTop w:val="0"/>
          <w:marBottom w:val="0"/>
          <w:divBdr>
            <w:top w:val="none" w:sz="0" w:space="0" w:color="auto"/>
            <w:left w:val="none" w:sz="0" w:space="0" w:color="auto"/>
            <w:bottom w:val="none" w:sz="0" w:space="0" w:color="auto"/>
            <w:right w:val="none" w:sz="0" w:space="0" w:color="auto"/>
          </w:divBdr>
        </w:div>
        <w:div w:id="1834640404">
          <w:marLeft w:val="0"/>
          <w:marRight w:val="0"/>
          <w:marTop w:val="0"/>
          <w:marBottom w:val="0"/>
          <w:divBdr>
            <w:top w:val="none" w:sz="0" w:space="0" w:color="auto"/>
            <w:left w:val="none" w:sz="0" w:space="0" w:color="auto"/>
            <w:bottom w:val="none" w:sz="0" w:space="0" w:color="auto"/>
            <w:right w:val="none" w:sz="0" w:space="0" w:color="auto"/>
          </w:divBdr>
        </w:div>
        <w:div w:id="1094209369">
          <w:marLeft w:val="0"/>
          <w:marRight w:val="0"/>
          <w:marTop w:val="0"/>
          <w:marBottom w:val="0"/>
          <w:divBdr>
            <w:top w:val="none" w:sz="0" w:space="0" w:color="auto"/>
            <w:left w:val="none" w:sz="0" w:space="0" w:color="auto"/>
            <w:bottom w:val="none" w:sz="0" w:space="0" w:color="auto"/>
            <w:right w:val="none" w:sz="0" w:space="0" w:color="auto"/>
          </w:divBdr>
        </w:div>
        <w:div w:id="366876765">
          <w:marLeft w:val="0"/>
          <w:marRight w:val="0"/>
          <w:marTop w:val="0"/>
          <w:marBottom w:val="0"/>
          <w:divBdr>
            <w:top w:val="none" w:sz="0" w:space="0" w:color="auto"/>
            <w:left w:val="none" w:sz="0" w:space="0" w:color="auto"/>
            <w:bottom w:val="none" w:sz="0" w:space="0" w:color="auto"/>
            <w:right w:val="none" w:sz="0" w:space="0" w:color="auto"/>
          </w:divBdr>
        </w:div>
        <w:div w:id="198470004">
          <w:marLeft w:val="0"/>
          <w:marRight w:val="0"/>
          <w:marTop w:val="0"/>
          <w:marBottom w:val="0"/>
          <w:divBdr>
            <w:top w:val="none" w:sz="0" w:space="0" w:color="auto"/>
            <w:left w:val="none" w:sz="0" w:space="0" w:color="auto"/>
            <w:bottom w:val="none" w:sz="0" w:space="0" w:color="auto"/>
            <w:right w:val="none" w:sz="0" w:space="0" w:color="auto"/>
          </w:divBdr>
        </w:div>
        <w:div w:id="2127188699">
          <w:marLeft w:val="0"/>
          <w:marRight w:val="0"/>
          <w:marTop w:val="0"/>
          <w:marBottom w:val="0"/>
          <w:divBdr>
            <w:top w:val="none" w:sz="0" w:space="0" w:color="auto"/>
            <w:left w:val="none" w:sz="0" w:space="0" w:color="auto"/>
            <w:bottom w:val="none" w:sz="0" w:space="0" w:color="auto"/>
            <w:right w:val="none" w:sz="0" w:space="0" w:color="auto"/>
          </w:divBdr>
        </w:div>
        <w:div w:id="1506096084">
          <w:marLeft w:val="0"/>
          <w:marRight w:val="0"/>
          <w:marTop w:val="0"/>
          <w:marBottom w:val="0"/>
          <w:divBdr>
            <w:top w:val="none" w:sz="0" w:space="0" w:color="auto"/>
            <w:left w:val="none" w:sz="0" w:space="0" w:color="auto"/>
            <w:bottom w:val="none" w:sz="0" w:space="0" w:color="auto"/>
            <w:right w:val="none" w:sz="0" w:space="0" w:color="auto"/>
          </w:divBdr>
        </w:div>
        <w:div w:id="1012683215">
          <w:marLeft w:val="0"/>
          <w:marRight w:val="0"/>
          <w:marTop w:val="0"/>
          <w:marBottom w:val="0"/>
          <w:divBdr>
            <w:top w:val="none" w:sz="0" w:space="0" w:color="auto"/>
            <w:left w:val="none" w:sz="0" w:space="0" w:color="auto"/>
            <w:bottom w:val="none" w:sz="0" w:space="0" w:color="auto"/>
            <w:right w:val="none" w:sz="0" w:space="0" w:color="auto"/>
          </w:divBdr>
        </w:div>
        <w:div w:id="2143763997">
          <w:marLeft w:val="0"/>
          <w:marRight w:val="0"/>
          <w:marTop w:val="0"/>
          <w:marBottom w:val="0"/>
          <w:divBdr>
            <w:top w:val="none" w:sz="0" w:space="0" w:color="auto"/>
            <w:left w:val="none" w:sz="0" w:space="0" w:color="auto"/>
            <w:bottom w:val="none" w:sz="0" w:space="0" w:color="auto"/>
            <w:right w:val="none" w:sz="0" w:space="0" w:color="auto"/>
          </w:divBdr>
        </w:div>
        <w:div w:id="517742099">
          <w:marLeft w:val="0"/>
          <w:marRight w:val="0"/>
          <w:marTop w:val="0"/>
          <w:marBottom w:val="0"/>
          <w:divBdr>
            <w:top w:val="none" w:sz="0" w:space="0" w:color="auto"/>
            <w:left w:val="none" w:sz="0" w:space="0" w:color="auto"/>
            <w:bottom w:val="none" w:sz="0" w:space="0" w:color="auto"/>
            <w:right w:val="none" w:sz="0" w:space="0" w:color="auto"/>
          </w:divBdr>
        </w:div>
        <w:div w:id="50691431">
          <w:marLeft w:val="0"/>
          <w:marRight w:val="0"/>
          <w:marTop w:val="0"/>
          <w:marBottom w:val="0"/>
          <w:divBdr>
            <w:top w:val="none" w:sz="0" w:space="0" w:color="auto"/>
            <w:left w:val="none" w:sz="0" w:space="0" w:color="auto"/>
            <w:bottom w:val="none" w:sz="0" w:space="0" w:color="auto"/>
            <w:right w:val="none" w:sz="0" w:space="0" w:color="auto"/>
          </w:divBdr>
        </w:div>
        <w:div w:id="1443374769">
          <w:marLeft w:val="0"/>
          <w:marRight w:val="0"/>
          <w:marTop w:val="0"/>
          <w:marBottom w:val="0"/>
          <w:divBdr>
            <w:top w:val="none" w:sz="0" w:space="0" w:color="auto"/>
            <w:left w:val="none" w:sz="0" w:space="0" w:color="auto"/>
            <w:bottom w:val="none" w:sz="0" w:space="0" w:color="auto"/>
            <w:right w:val="none" w:sz="0" w:space="0" w:color="auto"/>
          </w:divBdr>
        </w:div>
        <w:div w:id="610094394">
          <w:marLeft w:val="0"/>
          <w:marRight w:val="0"/>
          <w:marTop w:val="0"/>
          <w:marBottom w:val="0"/>
          <w:divBdr>
            <w:top w:val="none" w:sz="0" w:space="0" w:color="auto"/>
            <w:left w:val="none" w:sz="0" w:space="0" w:color="auto"/>
            <w:bottom w:val="none" w:sz="0" w:space="0" w:color="auto"/>
            <w:right w:val="none" w:sz="0" w:space="0" w:color="auto"/>
          </w:divBdr>
        </w:div>
        <w:div w:id="1583636309">
          <w:marLeft w:val="0"/>
          <w:marRight w:val="0"/>
          <w:marTop w:val="0"/>
          <w:marBottom w:val="0"/>
          <w:divBdr>
            <w:top w:val="none" w:sz="0" w:space="0" w:color="auto"/>
            <w:left w:val="none" w:sz="0" w:space="0" w:color="auto"/>
            <w:bottom w:val="none" w:sz="0" w:space="0" w:color="auto"/>
            <w:right w:val="none" w:sz="0" w:space="0" w:color="auto"/>
          </w:divBdr>
        </w:div>
        <w:div w:id="1193153484">
          <w:marLeft w:val="0"/>
          <w:marRight w:val="0"/>
          <w:marTop w:val="0"/>
          <w:marBottom w:val="0"/>
          <w:divBdr>
            <w:top w:val="none" w:sz="0" w:space="0" w:color="auto"/>
            <w:left w:val="none" w:sz="0" w:space="0" w:color="auto"/>
            <w:bottom w:val="none" w:sz="0" w:space="0" w:color="auto"/>
            <w:right w:val="none" w:sz="0" w:space="0" w:color="auto"/>
          </w:divBdr>
        </w:div>
        <w:div w:id="765032123">
          <w:marLeft w:val="0"/>
          <w:marRight w:val="0"/>
          <w:marTop w:val="0"/>
          <w:marBottom w:val="0"/>
          <w:divBdr>
            <w:top w:val="none" w:sz="0" w:space="0" w:color="auto"/>
            <w:left w:val="none" w:sz="0" w:space="0" w:color="auto"/>
            <w:bottom w:val="none" w:sz="0" w:space="0" w:color="auto"/>
            <w:right w:val="none" w:sz="0" w:space="0" w:color="auto"/>
          </w:divBdr>
        </w:div>
        <w:div w:id="902721748">
          <w:marLeft w:val="0"/>
          <w:marRight w:val="0"/>
          <w:marTop w:val="0"/>
          <w:marBottom w:val="0"/>
          <w:divBdr>
            <w:top w:val="none" w:sz="0" w:space="0" w:color="auto"/>
            <w:left w:val="none" w:sz="0" w:space="0" w:color="auto"/>
            <w:bottom w:val="none" w:sz="0" w:space="0" w:color="auto"/>
            <w:right w:val="none" w:sz="0" w:space="0" w:color="auto"/>
          </w:divBdr>
        </w:div>
        <w:div w:id="2124571157">
          <w:marLeft w:val="0"/>
          <w:marRight w:val="0"/>
          <w:marTop w:val="0"/>
          <w:marBottom w:val="0"/>
          <w:divBdr>
            <w:top w:val="none" w:sz="0" w:space="0" w:color="auto"/>
            <w:left w:val="none" w:sz="0" w:space="0" w:color="auto"/>
            <w:bottom w:val="none" w:sz="0" w:space="0" w:color="auto"/>
            <w:right w:val="none" w:sz="0" w:space="0" w:color="auto"/>
          </w:divBdr>
        </w:div>
        <w:div w:id="550311743">
          <w:marLeft w:val="0"/>
          <w:marRight w:val="0"/>
          <w:marTop w:val="0"/>
          <w:marBottom w:val="0"/>
          <w:divBdr>
            <w:top w:val="none" w:sz="0" w:space="0" w:color="auto"/>
            <w:left w:val="none" w:sz="0" w:space="0" w:color="auto"/>
            <w:bottom w:val="none" w:sz="0" w:space="0" w:color="auto"/>
            <w:right w:val="none" w:sz="0" w:space="0" w:color="auto"/>
          </w:divBdr>
        </w:div>
        <w:div w:id="2899261">
          <w:marLeft w:val="0"/>
          <w:marRight w:val="0"/>
          <w:marTop w:val="0"/>
          <w:marBottom w:val="0"/>
          <w:divBdr>
            <w:top w:val="none" w:sz="0" w:space="0" w:color="auto"/>
            <w:left w:val="none" w:sz="0" w:space="0" w:color="auto"/>
            <w:bottom w:val="none" w:sz="0" w:space="0" w:color="auto"/>
            <w:right w:val="none" w:sz="0" w:space="0" w:color="auto"/>
          </w:divBdr>
        </w:div>
        <w:div w:id="1643266277">
          <w:marLeft w:val="0"/>
          <w:marRight w:val="0"/>
          <w:marTop w:val="0"/>
          <w:marBottom w:val="0"/>
          <w:divBdr>
            <w:top w:val="none" w:sz="0" w:space="0" w:color="auto"/>
            <w:left w:val="none" w:sz="0" w:space="0" w:color="auto"/>
            <w:bottom w:val="none" w:sz="0" w:space="0" w:color="auto"/>
            <w:right w:val="none" w:sz="0" w:space="0" w:color="auto"/>
          </w:divBdr>
        </w:div>
        <w:div w:id="1839031028">
          <w:marLeft w:val="0"/>
          <w:marRight w:val="0"/>
          <w:marTop w:val="0"/>
          <w:marBottom w:val="0"/>
          <w:divBdr>
            <w:top w:val="none" w:sz="0" w:space="0" w:color="auto"/>
            <w:left w:val="none" w:sz="0" w:space="0" w:color="auto"/>
            <w:bottom w:val="none" w:sz="0" w:space="0" w:color="auto"/>
            <w:right w:val="none" w:sz="0" w:space="0" w:color="auto"/>
          </w:divBdr>
        </w:div>
        <w:div w:id="994334144">
          <w:marLeft w:val="0"/>
          <w:marRight w:val="0"/>
          <w:marTop w:val="0"/>
          <w:marBottom w:val="0"/>
          <w:divBdr>
            <w:top w:val="none" w:sz="0" w:space="0" w:color="auto"/>
            <w:left w:val="none" w:sz="0" w:space="0" w:color="auto"/>
            <w:bottom w:val="none" w:sz="0" w:space="0" w:color="auto"/>
            <w:right w:val="none" w:sz="0" w:space="0" w:color="auto"/>
          </w:divBdr>
        </w:div>
        <w:div w:id="200703537">
          <w:marLeft w:val="0"/>
          <w:marRight w:val="0"/>
          <w:marTop w:val="0"/>
          <w:marBottom w:val="0"/>
          <w:divBdr>
            <w:top w:val="none" w:sz="0" w:space="0" w:color="auto"/>
            <w:left w:val="none" w:sz="0" w:space="0" w:color="auto"/>
            <w:bottom w:val="none" w:sz="0" w:space="0" w:color="auto"/>
            <w:right w:val="none" w:sz="0" w:space="0" w:color="auto"/>
          </w:divBdr>
        </w:div>
        <w:div w:id="1063874040">
          <w:marLeft w:val="0"/>
          <w:marRight w:val="0"/>
          <w:marTop w:val="0"/>
          <w:marBottom w:val="0"/>
          <w:divBdr>
            <w:top w:val="none" w:sz="0" w:space="0" w:color="auto"/>
            <w:left w:val="none" w:sz="0" w:space="0" w:color="auto"/>
            <w:bottom w:val="none" w:sz="0" w:space="0" w:color="auto"/>
            <w:right w:val="none" w:sz="0" w:space="0" w:color="auto"/>
          </w:divBdr>
        </w:div>
        <w:div w:id="1130854141">
          <w:marLeft w:val="0"/>
          <w:marRight w:val="0"/>
          <w:marTop w:val="0"/>
          <w:marBottom w:val="0"/>
          <w:divBdr>
            <w:top w:val="none" w:sz="0" w:space="0" w:color="auto"/>
            <w:left w:val="none" w:sz="0" w:space="0" w:color="auto"/>
            <w:bottom w:val="none" w:sz="0" w:space="0" w:color="auto"/>
            <w:right w:val="none" w:sz="0" w:space="0" w:color="auto"/>
          </w:divBdr>
        </w:div>
        <w:div w:id="549147548">
          <w:marLeft w:val="0"/>
          <w:marRight w:val="0"/>
          <w:marTop w:val="0"/>
          <w:marBottom w:val="0"/>
          <w:divBdr>
            <w:top w:val="none" w:sz="0" w:space="0" w:color="auto"/>
            <w:left w:val="none" w:sz="0" w:space="0" w:color="auto"/>
            <w:bottom w:val="none" w:sz="0" w:space="0" w:color="auto"/>
            <w:right w:val="none" w:sz="0" w:space="0" w:color="auto"/>
          </w:divBdr>
        </w:div>
        <w:div w:id="166285075">
          <w:marLeft w:val="0"/>
          <w:marRight w:val="0"/>
          <w:marTop w:val="0"/>
          <w:marBottom w:val="0"/>
          <w:divBdr>
            <w:top w:val="none" w:sz="0" w:space="0" w:color="auto"/>
            <w:left w:val="none" w:sz="0" w:space="0" w:color="auto"/>
            <w:bottom w:val="none" w:sz="0" w:space="0" w:color="auto"/>
            <w:right w:val="none" w:sz="0" w:space="0" w:color="auto"/>
          </w:divBdr>
        </w:div>
        <w:div w:id="1973829123">
          <w:marLeft w:val="0"/>
          <w:marRight w:val="0"/>
          <w:marTop w:val="0"/>
          <w:marBottom w:val="0"/>
          <w:divBdr>
            <w:top w:val="none" w:sz="0" w:space="0" w:color="auto"/>
            <w:left w:val="none" w:sz="0" w:space="0" w:color="auto"/>
            <w:bottom w:val="none" w:sz="0" w:space="0" w:color="auto"/>
            <w:right w:val="none" w:sz="0" w:space="0" w:color="auto"/>
          </w:divBdr>
        </w:div>
        <w:div w:id="210075040">
          <w:marLeft w:val="0"/>
          <w:marRight w:val="0"/>
          <w:marTop w:val="0"/>
          <w:marBottom w:val="0"/>
          <w:divBdr>
            <w:top w:val="none" w:sz="0" w:space="0" w:color="auto"/>
            <w:left w:val="none" w:sz="0" w:space="0" w:color="auto"/>
            <w:bottom w:val="none" w:sz="0" w:space="0" w:color="auto"/>
            <w:right w:val="none" w:sz="0" w:space="0" w:color="auto"/>
          </w:divBdr>
        </w:div>
        <w:div w:id="1784574639">
          <w:marLeft w:val="0"/>
          <w:marRight w:val="0"/>
          <w:marTop w:val="0"/>
          <w:marBottom w:val="0"/>
          <w:divBdr>
            <w:top w:val="none" w:sz="0" w:space="0" w:color="auto"/>
            <w:left w:val="none" w:sz="0" w:space="0" w:color="auto"/>
            <w:bottom w:val="none" w:sz="0" w:space="0" w:color="auto"/>
            <w:right w:val="none" w:sz="0" w:space="0" w:color="auto"/>
          </w:divBdr>
        </w:div>
        <w:div w:id="1130590006">
          <w:marLeft w:val="0"/>
          <w:marRight w:val="0"/>
          <w:marTop w:val="0"/>
          <w:marBottom w:val="0"/>
          <w:divBdr>
            <w:top w:val="none" w:sz="0" w:space="0" w:color="auto"/>
            <w:left w:val="none" w:sz="0" w:space="0" w:color="auto"/>
            <w:bottom w:val="none" w:sz="0" w:space="0" w:color="auto"/>
            <w:right w:val="none" w:sz="0" w:space="0" w:color="auto"/>
          </w:divBdr>
        </w:div>
      </w:divsChild>
    </w:div>
    <w:div w:id="1868834432">
      <w:bodyDiv w:val="1"/>
      <w:marLeft w:val="0"/>
      <w:marRight w:val="0"/>
      <w:marTop w:val="0"/>
      <w:marBottom w:val="0"/>
      <w:divBdr>
        <w:top w:val="none" w:sz="0" w:space="0" w:color="auto"/>
        <w:left w:val="none" w:sz="0" w:space="0" w:color="auto"/>
        <w:bottom w:val="none" w:sz="0" w:space="0" w:color="auto"/>
        <w:right w:val="none" w:sz="0" w:space="0" w:color="auto"/>
      </w:divBdr>
    </w:div>
    <w:div w:id="1870410106">
      <w:bodyDiv w:val="1"/>
      <w:marLeft w:val="0"/>
      <w:marRight w:val="0"/>
      <w:marTop w:val="0"/>
      <w:marBottom w:val="0"/>
      <w:divBdr>
        <w:top w:val="none" w:sz="0" w:space="0" w:color="auto"/>
        <w:left w:val="none" w:sz="0" w:space="0" w:color="auto"/>
        <w:bottom w:val="none" w:sz="0" w:space="0" w:color="auto"/>
        <w:right w:val="none" w:sz="0" w:space="0" w:color="auto"/>
      </w:divBdr>
    </w:div>
    <w:div w:id="1870605837">
      <w:bodyDiv w:val="1"/>
      <w:marLeft w:val="0"/>
      <w:marRight w:val="0"/>
      <w:marTop w:val="0"/>
      <w:marBottom w:val="0"/>
      <w:divBdr>
        <w:top w:val="none" w:sz="0" w:space="0" w:color="auto"/>
        <w:left w:val="none" w:sz="0" w:space="0" w:color="auto"/>
        <w:bottom w:val="none" w:sz="0" w:space="0" w:color="auto"/>
        <w:right w:val="none" w:sz="0" w:space="0" w:color="auto"/>
      </w:divBdr>
    </w:div>
    <w:div w:id="1870606286">
      <w:bodyDiv w:val="1"/>
      <w:marLeft w:val="0"/>
      <w:marRight w:val="0"/>
      <w:marTop w:val="0"/>
      <w:marBottom w:val="0"/>
      <w:divBdr>
        <w:top w:val="none" w:sz="0" w:space="0" w:color="auto"/>
        <w:left w:val="none" w:sz="0" w:space="0" w:color="auto"/>
        <w:bottom w:val="none" w:sz="0" w:space="0" w:color="auto"/>
        <w:right w:val="none" w:sz="0" w:space="0" w:color="auto"/>
      </w:divBdr>
    </w:div>
    <w:div w:id="1870606401">
      <w:bodyDiv w:val="1"/>
      <w:marLeft w:val="0"/>
      <w:marRight w:val="0"/>
      <w:marTop w:val="0"/>
      <w:marBottom w:val="0"/>
      <w:divBdr>
        <w:top w:val="none" w:sz="0" w:space="0" w:color="auto"/>
        <w:left w:val="none" w:sz="0" w:space="0" w:color="auto"/>
        <w:bottom w:val="none" w:sz="0" w:space="0" w:color="auto"/>
        <w:right w:val="none" w:sz="0" w:space="0" w:color="auto"/>
      </w:divBdr>
      <w:divsChild>
        <w:div w:id="80611993">
          <w:marLeft w:val="0"/>
          <w:marRight w:val="0"/>
          <w:marTop w:val="0"/>
          <w:marBottom w:val="0"/>
          <w:divBdr>
            <w:top w:val="none" w:sz="0" w:space="0" w:color="auto"/>
            <w:left w:val="none" w:sz="0" w:space="0" w:color="auto"/>
            <w:bottom w:val="none" w:sz="0" w:space="0" w:color="auto"/>
            <w:right w:val="none" w:sz="0" w:space="0" w:color="auto"/>
          </w:divBdr>
        </w:div>
        <w:div w:id="694237992">
          <w:marLeft w:val="0"/>
          <w:marRight w:val="0"/>
          <w:marTop w:val="0"/>
          <w:marBottom w:val="0"/>
          <w:divBdr>
            <w:top w:val="none" w:sz="0" w:space="0" w:color="auto"/>
            <w:left w:val="none" w:sz="0" w:space="0" w:color="auto"/>
            <w:bottom w:val="none" w:sz="0" w:space="0" w:color="auto"/>
            <w:right w:val="none" w:sz="0" w:space="0" w:color="auto"/>
          </w:divBdr>
        </w:div>
        <w:div w:id="639700168">
          <w:marLeft w:val="0"/>
          <w:marRight w:val="0"/>
          <w:marTop w:val="0"/>
          <w:marBottom w:val="0"/>
          <w:divBdr>
            <w:top w:val="none" w:sz="0" w:space="0" w:color="auto"/>
            <w:left w:val="none" w:sz="0" w:space="0" w:color="auto"/>
            <w:bottom w:val="none" w:sz="0" w:space="0" w:color="auto"/>
            <w:right w:val="none" w:sz="0" w:space="0" w:color="auto"/>
          </w:divBdr>
        </w:div>
        <w:div w:id="1376849276">
          <w:marLeft w:val="0"/>
          <w:marRight w:val="0"/>
          <w:marTop w:val="0"/>
          <w:marBottom w:val="0"/>
          <w:divBdr>
            <w:top w:val="none" w:sz="0" w:space="0" w:color="auto"/>
            <w:left w:val="none" w:sz="0" w:space="0" w:color="auto"/>
            <w:bottom w:val="none" w:sz="0" w:space="0" w:color="auto"/>
            <w:right w:val="none" w:sz="0" w:space="0" w:color="auto"/>
          </w:divBdr>
        </w:div>
        <w:div w:id="781807618">
          <w:marLeft w:val="0"/>
          <w:marRight w:val="0"/>
          <w:marTop w:val="0"/>
          <w:marBottom w:val="0"/>
          <w:divBdr>
            <w:top w:val="none" w:sz="0" w:space="0" w:color="auto"/>
            <w:left w:val="none" w:sz="0" w:space="0" w:color="auto"/>
            <w:bottom w:val="none" w:sz="0" w:space="0" w:color="auto"/>
            <w:right w:val="none" w:sz="0" w:space="0" w:color="auto"/>
          </w:divBdr>
        </w:div>
        <w:div w:id="268239925">
          <w:marLeft w:val="0"/>
          <w:marRight w:val="0"/>
          <w:marTop w:val="0"/>
          <w:marBottom w:val="0"/>
          <w:divBdr>
            <w:top w:val="none" w:sz="0" w:space="0" w:color="auto"/>
            <w:left w:val="none" w:sz="0" w:space="0" w:color="auto"/>
            <w:bottom w:val="none" w:sz="0" w:space="0" w:color="auto"/>
            <w:right w:val="none" w:sz="0" w:space="0" w:color="auto"/>
          </w:divBdr>
        </w:div>
        <w:div w:id="455804197">
          <w:marLeft w:val="0"/>
          <w:marRight w:val="0"/>
          <w:marTop w:val="0"/>
          <w:marBottom w:val="0"/>
          <w:divBdr>
            <w:top w:val="none" w:sz="0" w:space="0" w:color="auto"/>
            <w:left w:val="none" w:sz="0" w:space="0" w:color="auto"/>
            <w:bottom w:val="none" w:sz="0" w:space="0" w:color="auto"/>
            <w:right w:val="none" w:sz="0" w:space="0" w:color="auto"/>
          </w:divBdr>
        </w:div>
        <w:div w:id="1725255451">
          <w:marLeft w:val="0"/>
          <w:marRight w:val="0"/>
          <w:marTop w:val="0"/>
          <w:marBottom w:val="0"/>
          <w:divBdr>
            <w:top w:val="none" w:sz="0" w:space="0" w:color="auto"/>
            <w:left w:val="none" w:sz="0" w:space="0" w:color="auto"/>
            <w:bottom w:val="none" w:sz="0" w:space="0" w:color="auto"/>
            <w:right w:val="none" w:sz="0" w:space="0" w:color="auto"/>
          </w:divBdr>
        </w:div>
        <w:div w:id="144010575">
          <w:marLeft w:val="0"/>
          <w:marRight w:val="0"/>
          <w:marTop w:val="0"/>
          <w:marBottom w:val="0"/>
          <w:divBdr>
            <w:top w:val="none" w:sz="0" w:space="0" w:color="auto"/>
            <w:left w:val="none" w:sz="0" w:space="0" w:color="auto"/>
            <w:bottom w:val="none" w:sz="0" w:space="0" w:color="auto"/>
            <w:right w:val="none" w:sz="0" w:space="0" w:color="auto"/>
          </w:divBdr>
        </w:div>
        <w:div w:id="2022850586">
          <w:marLeft w:val="0"/>
          <w:marRight w:val="0"/>
          <w:marTop w:val="0"/>
          <w:marBottom w:val="0"/>
          <w:divBdr>
            <w:top w:val="none" w:sz="0" w:space="0" w:color="auto"/>
            <w:left w:val="none" w:sz="0" w:space="0" w:color="auto"/>
            <w:bottom w:val="none" w:sz="0" w:space="0" w:color="auto"/>
            <w:right w:val="none" w:sz="0" w:space="0" w:color="auto"/>
          </w:divBdr>
        </w:div>
        <w:div w:id="243032934">
          <w:marLeft w:val="0"/>
          <w:marRight w:val="0"/>
          <w:marTop w:val="0"/>
          <w:marBottom w:val="0"/>
          <w:divBdr>
            <w:top w:val="none" w:sz="0" w:space="0" w:color="auto"/>
            <w:left w:val="none" w:sz="0" w:space="0" w:color="auto"/>
            <w:bottom w:val="none" w:sz="0" w:space="0" w:color="auto"/>
            <w:right w:val="none" w:sz="0" w:space="0" w:color="auto"/>
          </w:divBdr>
        </w:div>
        <w:div w:id="213857522">
          <w:marLeft w:val="0"/>
          <w:marRight w:val="0"/>
          <w:marTop w:val="0"/>
          <w:marBottom w:val="0"/>
          <w:divBdr>
            <w:top w:val="none" w:sz="0" w:space="0" w:color="auto"/>
            <w:left w:val="none" w:sz="0" w:space="0" w:color="auto"/>
            <w:bottom w:val="none" w:sz="0" w:space="0" w:color="auto"/>
            <w:right w:val="none" w:sz="0" w:space="0" w:color="auto"/>
          </w:divBdr>
        </w:div>
        <w:div w:id="699935080">
          <w:marLeft w:val="0"/>
          <w:marRight w:val="0"/>
          <w:marTop w:val="0"/>
          <w:marBottom w:val="0"/>
          <w:divBdr>
            <w:top w:val="none" w:sz="0" w:space="0" w:color="auto"/>
            <w:left w:val="none" w:sz="0" w:space="0" w:color="auto"/>
            <w:bottom w:val="none" w:sz="0" w:space="0" w:color="auto"/>
            <w:right w:val="none" w:sz="0" w:space="0" w:color="auto"/>
          </w:divBdr>
        </w:div>
        <w:div w:id="2139443903">
          <w:marLeft w:val="0"/>
          <w:marRight w:val="0"/>
          <w:marTop w:val="0"/>
          <w:marBottom w:val="0"/>
          <w:divBdr>
            <w:top w:val="none" w:sz="0" w:space="0" w:color="auto"/>
            <w:left w:val="none" w:sz="0" w:space="0" w:color="auto"/>
            <w:bottom w:val="none" w:sz="0" w:space="0" w:color="auto"/>
            <w:right w:val="none" w:sz="0" w:space="0" w:color="auto"/>
          </w:divBdr>
        </w:div>
        <w:div w:id="244993565">
          <w:marLeft w:val="0"/>
          <w:marRight w:val="0"/>
          <w:marTop w:val="0"/>
          <w:marBottom w:val="0"/>
          <w:divBdr>
            <w:top w:val="none" w:sz="0" w:space="0" w:color="auto"/>
            <w:left w:val="none" w:sz="0" w:space="0" w:color="auto"/>
            <w:bottom w:val="none" w:sz="0" w:space="0" w:color="auto"/>
            <w:right w:val="none" w:sz="0" w:space="0" w:color="auto"/>
          </w:divBdr>
        </w:div>
        <w:div w:id="1542278376">
          <w:marLeft w:val="0"/>
          <w:marRight w:val="0"/>
          <w:marTop w:val="0"/>
          <w:marBottom w:val="0"/>
          <w:divBdr>
            <w:top w:val="none" w:sz="0" w:space="0" w:color="auto"/>
            <w:left w:val="none" w:sz="0" w:space="0" w:color="auto"/>
            <w:bottom w:val="none" w:sz="0" w:space="0" w:color="auto"/>
            <w:right w:val="none" w:sz="0" w:space="0" w:color="auto"/>
          </w:divBdr>
        </w:div>
        <w:div w:id="1362166366">
          <w:marLeft w:val="0"/>
          <w:marRight w:val="0"/>
          <w:marTop w:val="0"/>
          <w:marBottom w:val="0"/>
          <w:divBdr>
            <w:top w:val="none" w:sz="0" w:space="0" w:color="auto"/>
            <w:left w:val="none" w:sz="0" w:space="0" w:color="auto"/>
            <w:bottom w:val="none" w:sz="0" w:space="0" w:color="auto"/>
            <w:right w:val="none" w:sz="0" w:space="0" w:color="auto"/>
          </w:divBdr>
        </w:div>
        <w:div w:id="1000892299">
          <w:marLeft w:val="0"/>
          <w:marRight w:val="0"/>
          <w:marTop w:val="0"/>
          <w:marBottom w:val="0"/>
          <w:divBdr>
            <w:top w:val="none" w:sz="0" w:space="0" w:color="auto"/>
            <w:left w:val="none" w:sz="0" w:space="0" w:color="auto"/>
            <w:bottom w:val="none" w:sz="0" w:space="0" w:color="auto"/>
            <w:right w:val="none" w:sz="0" w:space="0" w:color="auto"/>
          </w:divBdr>
        </w:div>
        <w:div w:id="128324257">
          <w:marLeft w:val="0"/>
          <w:marRight w:val="0"/>
          <w:marTop w:val="0"/>
          <w:marBottom w:val="0"/>
          <w:divBdr>
            <w:top w:val="none" w:sz="0" w:space="0" w:color="auto"/>
            <w:left w:val="none" w:sz="0" w:space="0" w:color="auto"/>
            <w:bottom w:val="none" w:sz="0" w:space="0" w:color="auto"/>
            <w:right w:val="none" w:sz="0" w:space="0" w:color="auto"/>
          </w:divBdr>
        </w:div>
        <w:div w:id="269626192">
          <w:marLeft w:val="0"/>
          <w:marRight w:val="0"/>
          <w:marTop w:val="0"/>
          <w:marBottom w:val="0"/>
          <w:divBdr>
            <w:top w:val="none" w:sz="0" w:space="0" w:color="auto"/>
            <w:left w:val="none" w:sz="0" w:space="0" w:color="auto"/>
            <w:bottom w:val="none" w:sz="0" w:space="0" w:color="auto"/>
            <w:right w:val="none" w:sz="0" w:space="0" w:color="auto"/>
          </w:divBdr>
        </w:div>
        <w:div w:id="953025866">
          <w:marLeft w:val="0"/>
          <w:marRight w:val="0"/>
          <w:marTop w:val="0"/>
          <w:marBottom w:val="0"/>
          <w:divBdr>
            <w:top w:val="none" w:sz="0" w:space="0" w:color="auto"/>
            <w:left w:val="none" w:sz="0" w:space="0" w:color="auto"/>
            <w:bottom w:val="none" w:sz="0" w:space="0" w:color="auto"/>
            <w:right w:val="none" w:sz="0" w:space="0" w:color="auto"/>
          </w:divBdr>
        </w:div>
        <w:div w:id="2070178810">
          <w:marLeft w:val="0"/>
          <w:marRight w:val="0"/>
          <w:marTop w:val="0"/>
          <w:marBottom w:val="0"/>
          <w:divBdr>
            <w:top w:val="none" w:sz="0" w:space="0" w:color="auto"/>
            <w:left w:val="none" w:sz="0" w:space="0" w:color="auto"/>
            <w:bottom w:val="none" w:sz="0" w:space="0" w:color="auto"/>
            <w:right w:val="none" w:sz="0" w:space="0" w:color="auto"/>
          </w:divBdr>
        </w:div>
        <w:div w:id="1634673286">
          <w:marLeft w:val="0"/>
          <w:marRight w:val="0"/>
          <w:marTop w:val="0"/>
          <w:marBottom w:val="0"/>
          <w:divBdr>
            <w:top w:val="none" w:sz="0" w:space="0" w:color="auto"/>
            <w:left w:val="none" w:sz="0" w:space="0" w:color="auto"/>
            <w:bottom w:val="none" w:sz="0" w:space="0" w:color="auto"/>
            <w:right w:val="none" w:sz="0" w:space="0" w:color="auto"/>
          </w:divBdr>
        </w:div>
        <w:div w:id="1508641532">
          <w:marLeft w:val="0"/>
          <w:marRight w:val="0"/>
          <w:marTop w:val="0"/>
          <w:marBottom w:val="0"/>
          <w:divBdr>
            <w:top w:val="none" w:sz="0" w:space="0" w:color="auto"/>
            <w:left w:val="none" w:sz="0" w:space="0" w:color="auto"/>
            <w:bottom w:val="none" w:sz="0" w:space="0" w:color="auto"/>
            <w:right w:val="none" w:sz="0" w:space="0" w:color="auto"/>
          </w:divBdr>
        </w:div>
        <w:div w:id="1284579127">
          <w:marLeft w:val="0"/>
          <w:marRight w:val="0"/>
          <w:marTop w:val="0"/>
          <w:marBottom w:val="0"/>
          <w:divBdr>
            <w:top w:val="none" w:sz="0" w:space="0" w:color="auto"/>
            <w:left w:val="none" w:sz="0" w:space="0" w:color="auto"/>
            <w:bottom w:val="none" w:sz="0" w:space="0" w:color="auto"/>
            <w:right w:val="none" w:sz="0" w:space="0" w:color="auto"/>
          </w:divBdr>
        </w:div>
        <w:div w:id="1780832796">
          <w:marLeft w:val="0"/>
          <w:marRight w:val="0"/>
          <w:marTop w:val="0"/>
          <w:marBottom w:val="0"/>
          <w:divBdr>
            <w:top w:val="none" w:sz="0" w:space="0" w:color="auto"/>
            <w:left w:val="none" w:sz="0" w:space="0" w:color="auto"/>
            <w:bottom w:val="none" w:sz="0" w:space="0" w:color="auto"/>
            <w:right w:val="none" w:sz="0" w:space="0" w:color="auto"/>
          </w:divBdr>
        </w:div>
        <w:div w:id="460851691">
          <w:marLeft w:val="0"/>
          <w:marRight w:val="0"/>
          <w:marTop w:val="0"/>
          <w:marBottom w:val="0"/>
          <w:divBdr>
            <w:top w:val="none" w:sz="0" w:space="0" w:color="auto"/>
            <w:left w:val="none" w:sz="0" w:space="0" w:color="auto"/>
            <w:bottom w:val="none" w:sz="0" w:space="0" w:color="auto"/>
            <w:right w:val="none" w:sz="0" w:space="0" w:color="auto"/>
          </w:divBdr>
        </w:div>
        <w:div w:id="708647308">
          <w:marLeft w:val="0"/>
          <w:marRight w:val="0"/>
          <w:marTop w:val="0"/>
          <w:marBottom w:val="0"/>
          <w:divBdr>
            <w:top w:val="none" w:sz="0" w:space="0" w:color="auto"/>
            <w:left w:val="none" w:sz="0" w:space="0" w:color="auto"/>
            <w:bottom w:val="none" w:sz="0" w:space="0" w:color="auto"/>
            <w:right w:val="none" w:sz="0" w:space="0" w:color="auto"/>
          </w:divBdr>
        </w:div>
        <w:div w:id="1064833565">
          <w:marLeft w:val="0"/>
          <w:marRight w:val="0"/>
          <w:marTop w:val="0"/>
          <w:marBottom w:val="0"/>
          <w:divBdr>
            <w:top w:val="none" w:sz="0" w:space="0" w:color="auto"/>
            <w:left w:val="none" w:sz="0" w:space="0" w:color="auto"/>
            <w:bottom w:val="none" w:sz="0" w:space="0" w:color="auto"/>
            <w:right w:val="none" w:sz="0" w:space="0" w:color="auto"/>
          </w:divBdr>
        </w:div>
        <w:div w:id="1158227787">
          <w:marLeft w:val="0"/>
          <w:marRight w:val="0"/>
          <w:marTop w:val="0"/>
          <w:marBottom w:val="0"/>
          <w:divBdr>
            <w:top w:val="none" w:sz="0" w:space="0" w:color="auto"/>
            <w:left w:val="none" w:sz="0" w:space="0" w:color="auto"/>
            <w:bottom w:val="none" w:sz="0" w:space="0" w:color="auto"/>
            <w:right w:val="none" w:sz="0" w:space="0" w:color="auto"/>
          </w:divBdr>
        </w:div>
        <w:div w:id="727725666">
          <w:marLeft w:val="0"/>
          <w:marRight w:val="0"/>
          <w:marTop w:val="0"/>
          <w:marBottom w:val="0"/>
          <w:divBdr>
            <w:top w:val="none" w:sz="0" w:space="0" w:color="auto"/>
            <w:left w:val="none" w:sz="0" w:space="0" w:color="auto"/>
            <w:bottom w:val="none" w:sz="0" w:space="0" w:color="auto"/>
            <w:right w:val="none" w:sz="0" w:space="0" w:color="auto"/>
          </w:divBdr>
        </w:div>
        <w:div w:id="1968537029">
          <w:marLeft w:val="0"/>
          <w:marRight w:val="0"/>
          <w:marTop w:val="0"/>
          <w:marBottom w:val="0"/>
          <w:divBdr>
            <w:top w:val="none" w:sz="0" w:space="0" w:color="auto"/>
            <w:left w:val="none" w:sz="0" w:space="0" w:color="auto"/>
            <w:bottom w:val="none" w:sz="0" w:space="0" w:color="auto"/>
            <w:right w:val="none" w:sz="0" w:space="0" w:color="auto"/>
          </w:divBdr>
        </w:div>
        <w:div w:id="1361785163">
          <w:marLeft w:val="0"/>
          <w:marRight w:val="0"/>
          <w:marTop w:val="0"/>
          <w:marBottom w:val="0"/>
          <w:divBdr>
            <w:top w:val="none" w:sz="0" w:space="0" w:color="auto"/>
            <w:left w:val="none" w:sz="0" w:space="0" w:color="auto"/>
            <w:bottom w:val="none" w:sz="0" w:space="0" w:color="auto"/>
            <w:right w:val="none" w:sz="0" w:space="0" w:color="auto"/>
          </w:divBdr>
        </w:div>
        <w:div w:id="651059146">
          <w:marLeft w:val="0"/>
          <w:marRight w:val="0"/>
          <w:marTop w:val="0"/>
          <w:marBottom w:val="0"/>
          <w:divBdr>
            <w:top w:val="none" w:sz="0" w:space="0" w:color="auto"/>
            <w:left w:val="none" w:sz="0" w:space="0" w:color="auto"/>
            <w:bottom w:val="none" w:sz="0" w:space="0" w:color="auto"/>
            <w:right w:val="none" w:sz="0" w:space="0" w:color="auto"/>
          </w:divBdr>
        </w:div>
        <w:div w:id="1760366047">
          <w:marLeft w:val="0"/>
          <w:marRight w:val="0"/>
          <w:marTop w:val="0"/>
          <w:marBottom w:val="0"/>
          <w:divBdr>
            <w:top w:val="none" w:sz="0" w:space="0" w:color="auto"/>
            <w:left w:val="none" w:sz="0" w:space="0" w:color="auto"/>
            <w:bottom w:val="none" w:sz="0" w:space="0" w:color="auto"/>
            <w:right w:val="none" w:sz="0" w:space="0" w:color="auto"/>
          </w:divBdr>
        </w:div>
        <w:div w:id="1082217975">
          <w:marLeft w:val="0"/>
          <w:marRight w:val="0"/>
          <w:marTop w:val="0"/>
          <w:marBottom w:val="0"/>
          <w:divBdr>
            <w:top w:val="none" w:sz="0" w:space="0" w:color="auto"/>
            <w:left w:val="none" w:sz="0" w:space="0" w:color="auto"/>
            <w:bottom w:val="none" w:sz="0" w:space="0" w:color="auto"/>
            <w:right w:val="none" w:sz="0" w:space="0" w:color="auto"/>
          </w:divBdr>
        </w:div>
        <w:div w:id="1462385237">
          <w:marLeft w:val="0"/>
          <w:marRight w:val="0"/>
          <w:marTop w:val="0"/>
          <w:marBottom w:val="0"/>
          <w:divBdr>
            <w:top w:val="none" w:sz="0" w:space="0" w:color="auto"/>
            <w:left w:val="none" w:sz="0" w:space="0" w:color="auto"/>
            <w:bottom w:val="none" w:sz="0" w:space="0" w:color="auto"/>
            <w:right w:val="none" w:sz="0" w:space="0" w:color="auto"/>
          </w:divBdr>
        </w:div>
        <w:div w:id="1165053958">
          <w:marLeft w:val="0"/>
          <w:marRight w:val="0"/>
          <w:marTop w:val="0"/>
          <w:marBottom w:val="0"/>
          <w:divBdr>
            <w:top w:val="none" w:sz="0" w:space="0" w:color="auto"/>
            <w:left w:val="none" w:sz="0" w:space="0" w:color="auto"/>
            <w:bottom w:val="none" w:sz="0" w:space="0" w:color="auto"/>
            <w:right w:val="none" w:sz="0" w:space="0" w:color="auto"/>
          </w:divBdr>
        </w:div>
        <w:div w:id="1542747480">
          <w:marLeft w:val="0"/>
          <w:marRight w:val="0"/>
          <w:marTop w:val="0"/>
          <w:marBottom w:val="0"/>
          <w:divBdr>
            <w:top w:val="none" w:sz="0" w:space="0" w:color="auto"/>
            <w:left w:val="none" w:sz="0" w:space="0" w:color="auto"/>
            <w:bottom w:val="none" w:sz="0" w:space="0" w:color="auto"/>
            <w:right w:val="none" w:sz="0" w:space="0" w:color="auto"/>
          </w:divBdr>
        </w:div>
        <w:div w:id="306322365">
          <w:marLeft w:val="0"/>
          <w:marRight w:val="0"/>
          <w:marTop w:val="0"/>
          <w:marBottom w:val="0"/>
          <w:divBdr>
            <w:top w:val="none" w:sz="0" w:space="0" w:color="auto"/>
            <w:left w:val="none" w:sz="0" w:space="0" w:color="auto"/>
            <w:bottom w:val="none" w:sz="0" w:space="0" w:color="auto"/>
            <w:right w:val="none" w:sz="0" w:space="0" w:color="auto"/>
          </w:divBdr>
        </w:div>
        <w:div w:id="1627159174">
          <w:marLeft w:val="0"/>
          <w:marRight w:val="0"/>
          <w:marTop w:val="0"/>
          <w:marBottom w:val="0"/>
          <w:divBdr>
            <w:top w:val="none" w:sz="0" w:space="0" w:color="auto"/>
            <w:left w:val="none" w:sz="0" w:space="0" w:color="auto"/>
            <w:bottom w:val="none" w:sz="0" w:space="0" w:color="auto"/>
            <w:right w:val="none" w:sz="0" w:space="0" w:color="auto"/>
          </w:divBdr>
        </w:div>
        <w:div w:id="557664314">
          <w:marLeft w:val="0"/>
          <w:marRight w:val="0"/>
          <w:marTop w:val="0"/>
          <w:marBottom w:val="0"/>
          <w:divBdr>
            <w:top w:val="none" w:sz="0" w:space="0" w:color="auto"/>
            <w:left w:val="none" w:sz="0" w:space="0" w:color="auto"/>
            <w:bottom w:val="none" w:sz="0" w:space="0" w:color="auto"/>
            <w:right w:val="none" w:sz="0" w:space="0" w:color="auto"/>
          </w:divBdr>
        </w:div>
        <w:div w:id="1880121500">
          <w:marLeft w:val="0"/>
          <w:marRight w:val="0"/>
          <w:marTop w:val="0"/>
          <w:marBottom w:val="0"/>
          <w:divBdr>
            <w:top w:val="none" w:sz="0" w:space="0" w:color="auto"/>
            <w:left w:val="none" w:sz="0" w:space="0" w:color="auto"/>
            <w:bottom w:val="none" w:sz="0" w:space="0" w:color="auto"/>
            <w:right w:val="none" w:sz="0" w:space="0" w:color="auto"/>
          </w:divBdr>
        </w:div>
        <w:div w:id="1123693757">
          <w:marLeft w:val="0"/>
          <w:marRight w:val="0"/>
          <w:marTop w:val="0"/>
          <w:marBottom w:val="0"/>
          <w:divBdr>
            <w:top w:val="none" w:sz="0" w:space="0" w:color="auto"/>
            <w:left w:val="none" w:sz="0" w:space="0" w:color="auto"/>
            <w:bottom w:val="none" w:sz="0" w:space="0" w:color="auto"/>
            <w:right w:val="none" w:sz="0" w:space="0" w:color="auto"/>
          </w:divBdr>
        </w:div>
        <w:div w:id="903029790">
          <w:marLeft w:val="0"/>
          <w:marRight w:val="0"/>
          <w:marTop w:val="0"/>
          <w:marBottom w:val="0"/>
          <w:divBdr>
            <w:top w:val="none" w:sz="0" w:space="0" w:color="auto"/>
            <w:left w:val="none" w:sz="0" w:space="0" w:color="auto"/>
            <w:bottom w:val="none" w:sz="0" w:space="0" w:color="auto"/>
            <w:right w:val="none" w:sz="0" w:space="0" w:color="auto"/>
          </w:divBdr>
        </w:div>
        <w:div w:id="240136882">
          <w:marLeft w:val="0"/>
          <w:marRight w:val="0"/>
          <w:marTop w:val="0"/>
          <w:marBottom w:val="0"/>
          <w:divBdr>
            <w:top w:val="none" w:sz="0" w:space="0" w:color="auto"/>
            <w:left w:val="none" w:sz="0" w:space="0" w:color="auto"/>
            <w:bottom w:val="none" w:sz="0" w:space="0" w:color="auto"/>
            <w:right w:val="none" w:sz="0" w:space="0" w:color="auto"/>
          </w:divBdr>
        </w:div>
        <w:div w:id="73431448">
          <w:marLeft w:val="0"/>
          <w:marRight w:val="0"/>
          <w:marTop w:val="0"/>
          <w:marBottom w:val="0"/>
          <w:divBdr>
            <w:top w:val="none" w:sz="0" w:space="0" w:color="auto"/>
            <w:left w:val="none" w:sz="0" w:space="0" w:color="auto"/>
            <w:bottom w:val="none" w:sz="0" w:space="0" w:color="auto"/>
            <w:right w:val="none" w:sz="0" w:space="0" w:color="auto"/>
          </w:divBdr>
        </w:div>
        <w:div w:id="1654675309">
          <w:marLeft w:val="0"/>
          <w:marRight w:val="0"/>
          <w:marTop w:val="0"/>
          <w:marBottom w:val="0"/>
          <w:divBdr>
            <w:top w:val="none" w:sz="0" w:space="0" w:color="auto"/>
            <w:left w:val="none" w:sz="0" w:space="0" w:color="auto"/>
            <w:bottom w:val="none" w:sz="0" w:space="0" w:color="auto"/>
            <w:right w:val="none" w:sz="0" w:space="0" w:color="auto"/>
          </w:divBdr>
        </w:div>
        <w:div w:id="2061705011">
          <w:marLeft w:val="0"/>
          <w:marRight w:val="0"/>
          <w:marTop w:val="0"/>
          <w:marBottom w:val="0"/>
          <w:divBdr>
            <w:top w:val="none" w:sz="0" w:space="0" w:color="auto"/>
            <w:left w:val="none" w:sz="0" w:space="0" w:color="auto"/>
            <w:bottom w:val="none" w:sz="0" w:space="0" w:color="auto"/>
            <w:right w:val="none" w:sz="0" w:space="0" w:color="auto"/>
          </w:divBdr>
        </w:div>
        <w:div w:id="183371526">
          <w:marLeft w:val="0"/>
          <w:marRight w:val="0"/>
          <w:marTop w:val="0"/>
          <w:marBottom w:val="0"/>
          <w:divBdr>
            <w:top w:val="none" w:sz="0" w:space="0" w:color="auto"/>
            <w:left w:val="none" w:sz="0" w:space="0" w:color="auto"/>
            <w:bottom w:val="none" w:sz="0" w:space="0" w:color="auto"/>
            <w:right w:val="none" w:sz="0" w:space="0" w:color="auto"/>
          </w:divBdr>
        </w:div>
        <w:div w:id="1274752999">
          <w:marLeft w:val="0"/>
          <w:marRight w:val="0"/>
          <w:marTop w:val="0"/>
          <w:marBottom w:val="0"/>
          <w:divBdr>
            <w:top w:val="none" w:sz="0" w:space="0" w:color="auto"/>
            <w:left w:val="none" w:sz="0" w:space="0" w:color="auto"/>
            <w:bottom w:val="none" w:sz="0" w:space="0" w:color="auto"/>
            <w:right w:val="none" w:sz="0" w:space="0" w:color="auto"/>
          </w:divBdr>
        </w:div>
        <w:div w:id="912012231">
          <w:marLeft w:val="0"/>
          <w:marRight w:val="0"/>
          <w:marTop w:val="0"/>
          <w:marBottom w:val="0"/>
          <w:divBdr>
            <w:top w:val="none" w:sz="0" w:space="0" w:color="auto"/>
            <w:left w:val="none" w:sz="0" w:space="0" w:color="auto"/>
            <w:bottom w:val="none" w:sz="0" w:space="0" w:color="auto"/>
            <w:right w:val="none" w:sz="0" w:space="0" w:color="auto"/>
          </w:divBdr>
        </w:div>
        <w:div w:id="1086532216">
          <w:marLeft w:val="0"/>
          <w:marRight w:val="0"/>
          <w:marTop w:val="0"/>
          <w:marBottom w:val="0"/>
          <w:divBdr>
            <w:top w:val="none" w:sz="0" w:space="0" w:color="auto"/>
            <w:left w:val="none" w:sz="0" w:space="0" w:color="auto"/>
            <w:bottom w:val="none" w:sz="0" w:space="0" w:color="auto"/>
            <w:right w:val="none" w:sz="0" w:space="0" w:color="auto"/>
          </w:divBdr>
        </w:div>
        <w:div w:id="106312132">
          <w:marLeft w:val="0"/>
          <w:marRight w:val="0"/>
          <w:marTop w:val="0"/>
          <w:marBottom w:val="0"/>
          <w:divBdr>
            <w:top w:val="none" w:sz="0" w:space="0" w:color="auto"/>
            <w:left w:val="none" w:sz="0" w:space="0" w:color="auto"/>
            <w:bottom w:val="none" w:sz="0" w:space="0" w:color="auto"/>
            <w:right w:val="none" w:sz="0" w:space="0" w:color="auto"/>
          </w:divBdr>
        </w:div>
        <w:div w:id="1461536616">
          <w:marLeft w:val="0"/>
          <w:marRight w:val="0"/>
          <w:marTop w:val="0"/>
          <w:marBottom w:val="0"/>
          <w:divBdr>
            <w:top w:val="none" w:sz="0" w:space="0" w:color="auto"/>
            <w:left w:val="none" w:sz="0" w:space="0" w:color="auto"/>
            <w:bottom w:val="none" w:sz="0" w:space="0" w:color="auto"/>
            <w:right w:val="none" w:sz="0" w:space="0" w:color="auto"/>
          </w:divBdr>
        </w:div>
        <w:div w:id="1905989212">
          <w:marLeft w:val="0"/>
          <w:marRight w:val="0"/>
          <w:marTop w:val="0"/>
          <w:marBottom w:val="0"/>
          <w:divBdr>
            <w:top w:val="none" w:sz="0" w:space="0" w:color="auto"/>
            <w:left w:val="none" w:sz="0" w:space="0" w:color="auto"/>
            <w:bottom w:val="none" w:sz="0" w:space="0" w:color="auto"/>
            <w:right w:val="none" w:sz="0" w:space="0" w:color="auto"/>
          </w:divBdr>
        </w:div>
        <w:div w:id="2117944705">
          <w:marLeft w:val="0"/>
          <w:marRight w:val="0"/>
          <w:marTop w:val="0"/>
          <w:marBottom w:val="0"/>
          <w:divBdr>
            <w:top w:val="none" w:sz="0" w:space="0" w:color="auto"/>
            <w:left w:val="none" w:sz="0" w:space="0" w:color="auto"/>
            <w:bottom w:val="none" w:sz="0" w:space="0" w:color="auto"/>
            <w:right w:val="none" w:sz="0" w:space="0" w:color="auto"/>
          </w:divBdr>
        </w:div>
        <w:div w:id="163403681">
          <w:marLeft w:val="0"/>
          <w:marRight w:val="0"/>
          <w:marTop w:val="0"/>
          <w:marBottom w:val="0"/>
          <w:divBdr>
            <w:top w:val="none" w:sz="0" w:space="0" w:color="auto"/>
            <w:left w:val="none" w:sz="0" w:space="0" w:color="auto"/>
            <w:bottom w:val="none" w:sz="0" w:space="0" w:color="auto"/>
            <w:right w:val="none" w:sz="0" w:space="0" w:color="auto"/>
          </w:divBdr>
        </w:div>
        <w:div w:id="1066807396">
          <w:marLeft w:val="0"/>
          <w:marRight w:val="0"/>
          <w:marTop w:val="0"/>
          <w:marBottom w:val="0"/>
          <w:divBdr>
            <w:top w:val="none" w:sz="0" w:space="0" w:color="auto"/>
            <w:left w:val="none" w:sz="0" w:space="0" w:color="auto"/>
            <w:bottom w:val="none" w:sz="0" w:space="0" w:color="auto"/>
            <w:right w:val="none" w:sz="0" w:space="0" w:color="auto"/>
          </w:divBdr>
        </w:div>
        <w:div w:id="1143766535">
          <w:marLeft w:val="0"/>
          <w:marRight w:val="0"/>
          <w:marTop w:val="0"/>
          <w:marBottom w:val="0"/>
          <w:divBdr>
            <w:top w:val="none" w:sz="0" w:space="0" w:color="auto"/>
            <w:left w:val="none" w:sz="0" w:space="0" w:color="auto"/>
            <w:bottom w:val="none" w:sz="0" w:space="0" w:color="auto"/>
            <w:right w:val="none" w:sz="0" w:space="0" w:color="auto"/>
          </w:divBdr>
        </w:div>
        <w:div w:id="917055488">
          <w:marLeft w:val="0"/>
          <w:marRight w:val="0"/>
          <w:marTop w:val="0"/>
          <w:marBottom w:val="0"/>
          <w:divBdr>
            <w:top w:val="none" w:sz="0" w:space="0" w:color="auto"/>
            <w:left w:val="none" w:sz="0" w:space="0" w:color="auto"/>
            <w:bottom w:val="none" w:sz="0" w:space="0" w:color="auto"/>
            <w:right w:val="none" w:sz="0" w:space="0" w:color="auto"/>
          </w:divBdr>
        </w:div>
        <w:div w:id="474033846">
          <w:marLeft w:val="0"/>
          <w:marRight w:val="0"/>
          <w:marTop w:val="0"/>
          <w:marBottom w:val="0"/>
          <w:divBdr>
            <w:top w:val="none" w:sz="0" w:space="0" w:color="auto"/>
            <w:left w:val="none" w:sz="0" w:space="0" w:color="auto"/>
            <w:bottom w:val="none" w:sz="0" w:space="0" w:color="auto"/>
            <w:right w:val="none" w:sz="0" w:space="0" w:color="auto"/>
          </w:divBdr>
        </w:div>
        <w:div w:id="420638845">
          <w:marLeft w:val="0"/>
          <w:marRight w:val="0"/>
          <w:marTop w:val="0"/>
          <w:marBottom w:val="0"/>
          <w:divBdr>
            <w:top w:val="none" w:sz="0" w:space="0" w:color="auto"/>
            <w:left w:val="none" w:sz="0" w:space="0" w:color="auto"/>
            <w:bottom w:val="none" w:sz="0" w:space="0" w:color="auto"/>
            <w:right w:val="none" w:sz="0" w:space="0" w:color="auto"/>
          </w:divBdr>
        </w:div>
        <w:div w:id="1820684155">
          <w:marLeft w:val="0"/>
          <w:marRight w:val="0"/>
          <w:marTop w:val="0"/>
          <w:marBottom w:val="0"/>
          <w:divBdr>
            <w:top w:val="none" w:sz="0" w:space="0" w:color="auto"/>
            <w:left w:val="none" w:sz="0" w:space="0" w:color="auto"/>
            <w:bottom w:val="none" w:sz="0" w:space="0" w:color="auto"/>
            <w:right w:val="none" w:sz="0" w:space="0" w:color="auto"/>
          </w:divBdr>
        </w:div>
        <w:div w:id="1277373515">
          <w:marLeft w:val="0"/>
          <w:marRight w:val="0"/>
          <w:marTop w:val="0"/>
          <w:marBottom w:val="0"/>
          <w:divBdr>
            <w:top w:val="none" w:sz="0" w:space="0" w:color="auto"/>
            <w:left w:val="none" w:sz="0" w:space="0" w:color="auto"/>
            <w:bottom w:val="none" w:sz="0" w:space="0" w:color="auto"/>
            <w:right w:val="none" w:sz="0" w:space="0" w:color="auto"/>
          </w:divBdr>
        </w:div>
        <w:div w:id="1010638291">
          <w:marLeft w:val="0"/>
          <w:marRight w:val="0"/>
          <w:marTop w:val="0"/>
          <w:marBottom w:val="0"/>
          <w:divBdr>
            <w:top w:val="none" w:sz="0" w:space="0" w:color="auto"/>
            <w:left w:val="none" w:sz="0" w:space="0" w:color="auto"/>
            <w:bottom w:val="none" w:sz="0" w:space="0" w:color="auto"/>
            <w:right w:val="none" w:sz="0" w:space="0" w:color="auto"/>
          </w:divBdr>
        </w:div>
        <w:div w:id="1331592724">
          <w:marLeft w:val="0"/>
          <w:marRight w:val="0"/>
          <w:marTop w:val="0"/>
          <w:marBottom w:val="0"/>
          <w:divBdr>
            <w:top w:val="none" w:sz="0" w:space="0" w:color="auto"/>
            <w:left w:val="none" w:sz="0" w:space="0" w:color="auto"/>
            <w:bottom w:val="none" w:sz="0" w:space="0" w:color="auto"/>
            <w:right w:val="none" w:sz="0" w:space="0" w:color="auto"/>
          </w:divBdr>
        </w:div>
        <w:div w:id="655572164">
          <w:marLeft w:val="0"/>
          <w:marRight w:val="0"/>
          <w:marTop w:val="0"/>
          <w:marBottom w:val="0"/>
          <w:divBdr>
            <w:top w:val="none" w:sz="0" w:space="0" w:color="auto"/>
            <w:left w:val="none" w:sz="0" w:space="0" w:color="auto"/>
            <w:bottom w:val="none" w:sz="0" w:space="0" w:color="auto"/>
            <w:right w:val="none" w:sz="0" w:space="0" w:color="auto"/>
          </w:divBdr>
        </w:div>
        <w:div w:id="530847071">
          <w:marLeft w:val="0"/>
          <w:marRight w:val="0"/>
          <w:marTop w:val="0"/>
          <w:marBottom w:val="0"/>
          <w:divBdr>
            <w:top w:val="none" w:sz="0" w:space="0" w:color="auto"/>
            <w:left w:val="none" w:sz="0" w:space="0" w:color="auto"/>
            <w:bottom w:val="none" w:sz="0" w:space="0" w:color="auto"/>
            <w:right w:val="none" w:sz="0" w:space="0" w:color="auto"/>
          </w:divBdr>
        </w:div>
        <w:div w:id="183519087">
          <w:marLeft w:val="0"/>
          <w:marRight w:val="0"/>
          <w:marTop w:val="0"/>
          <w:marBottom w:val="0"/>
          <w:divBdr>
            <w:top w:val="none" w:sz="0" w:space="0" w:color="auto"/>
            <w:left w:val="none" w:sz="0" w:space="0" w:color="auto"/>
            <w:bottom w:val="none" w:sz="0" w:space="0" w:color="auto"/>
            <w:right w:val="none" w:sz="0" w:space="0" w:color="auto"/>
          </w:divBdr>
        </w:div>
        <w:div w:id="2025788744">
          <w:marLeft w:val="0"/>
          <w:marRight w:val="0"/>
          <w:marTop w:val="0"/>
          <w:marBottom w:val="0"/>
          <w:divBdr>
            <w:top w:val="none" w:sz="0" w:space="0" w:color="auto"/>
            <w:left w:val="none" w:sz="0" w:space="0" w:color="auto"/>
            <w:bottom w:val="none" w:sz="0" w:space="0" w:color="auto"/>
            <w:right w:val="none" w:sz="0" w:space="0" w:color="auto"/>
          </w:divBdr>
        </w:div>
        <w:div w:id="1713923657">
          <w:marLeft w:val="0"/>
          <w:marRight w:val="0"/>
          <w:marTop w:val="0"/>
          <w:marBottom w:val="0"/>
          <w:divBdr>
            <w:top w:val="none" w:sz="0" w:space="0" w:color="auto"/>
            <w:left w:val="none" w:sz="0" w:space="0" w:color="auto"/>
            <w:bottom w:val="none" w:sz="0" w:space="0" w:color="auto"/>
            <w:right w:val="none" w:sz="0" w:space="0" w:color="auto"/>
          </w:divBdr>
        </w:div>
        <w:div w:id="2099207647">
          <w:marLeft w:val="0"/>
          <w:marRight w:val="0"/>
          <w:marTop w:val="0"/>
          <w:marBottom w:val="0"/>
          <w:divBdr>
            <w:top w:val="none" w:sz="0" w:space="0" w:color="auto"/>
            <w:left w:val="none" w:sz="0" w:space="0" w:color="auto"/>
            <w:bottom w:val="none" w:sz="0" w:space="0" w:color="auto"/>
            <w:right w:val="none" w:sz="0" w:space="0" w:color="auto"/>
          </w:divBdr>
        </w:div>
        <w:div w:id="1186944486">
          <w:marLeft w:val="0"/>
          <w:marRight w:val="0"/>
          <w:marTop w:val="0"/>
          <w:marBottom w:val="0"/>
          <w:divBdr>
            <w:top w:val="none" w:sz="0" w:space="0" w:color="auto"/>
            <w:left w:val="none" w:sz="0" w:space="0" w:color="auto"/>
            <w:bottom w:val="none" w:sz="0" w:space="0" w:color="auto"/>
            <w:right w:val="none" w:sz="0" w:space="0" w:color="auto"/>
          </w:divBdr>
        </w:div>
        <w:div w:id="1388844262">
          <w:marLeft w:val="0"/>
          <w:marRight w:val="0"/>
          <w:marTop w:val="0"/>
          <w:marBottom w:val="0"/>
          <w:divBdr>
            <w:top w:val="none" w:sz="0" w:space="0" w:color="auto"/>
            <w:left w:val="none" w:sz="0" w:space="0" w:color="auto"/>
            <w:bottom w:val="none" w:sz="0" w:space="0" w:color="auto"/>
            <w:right w:val="none" w:sz="0" w:space="0" w:color="auto"/>
          </w:divBdr>
        </w:div>
        <w:div w:id="1719088232">
          <w:marLeft w:val="0"/>
          <w:marRight w:val="0"/>
          <w:marTop w:val="0"/>
          <w:marBottom w:val="0"/>
          <w:divBdr>
            <w:top w:val="none" w:sz="0" w:space="0" w:color="auto"/>
            <w:left w:val="none" w:sz="0" w:space="0" w:color="auto"/>
            <w:bottom w:val="none" w:sz="0" w:space="0" w:color="auto"/>
            <w:right w:val="none" w:sz="0" w:space="0" w:color="auto"/>
          </w:divBdr>
        </w:div>
        <w:div w:id="1236740870">
          <w:marLeft w:val="0"/>
          <w:marRight w:val="0"/>
          <w:marTop w:val="0"/>
          <w:marBottom w:val="0"/>
          <w:divBdr>
            <w:top w:val="none" w:sz="0" w:space="0" w:color="auto"/>
            <w:left w:val="none" w:sz="0" w:space="0" w:color="auto"/>
            <w:bottom w:val="none" w:sz="0" w:space="0" w:color="auto"/>
            <w:right w:val="none" w:sz="0" w:space="0" w:color="auto"/>
          </w:divBdr>
        </w:div>
        <w:div w:id="1099107525">
          <w:marLeft w:val="0"/>
          <w:marRight w:val="0"/>
          <w:marTop w:val="0"/>
          <w:marBottom w:val="0"/>
          <w:divBdr>
            <w:top w:val="none" w:sz="0" w:space="0" w:color="auto"/>
            <w:left w:val="none" w:sz="0" w:space="0" w:color="auto"/>
            <w:bottom w:val="none" w:sz="0" w:space="0" w:color="auto"/>
            <w:right w:val="none" w:sz="0" w:space="0" w:color="auto"/>
          </w:divBdr>
        </w:div>
        <w:div w:id="1354109204">
          <w:marLeft w:val="0"/>
          <w:marRight w:val="0"/>
          <w:marTop w:val="0"/>
          <w:marBottom w:val="0"/>
          <w:divBdr>
            <w:top w:val="none" w:sz="0" w:space="0" w:color="auto"/>
            <w:left w:val="none" w:sz="0" w:space="0" w:color="auto"/>
            <w:bottom w:val="none" w:sz="0" w:space="0" w:color="auto"/>
            <w:right w:val="none" w:sz="0" w:space="0" w:color="auto"/>
          </w:divBdr>
        </w:div>
        <w:div w:id="688146827">
          <w:marLeft w:val="0"/>
          <w:marRight w:val="0"/>
          <w:marTop w:val="0"/>
          <w:marBottom w:val="0"/>
          <w:divBdr>
            <w:top w:val="none" w:sz="0" w:space="0" w:color="auto"/>
            <w:left w:val="none" w:sz="0" w:space="0" w:color="auto"/>
            <w:bottom w:val="none" w:sz="0" w:space="0" w:color="auto"/>
            <w:right w:val="none" w:sz="0" w:space="0" w:color="auto"/>
          </w:divBdr>
        </w:div>
        <w:div w:id="2110158862">
          <w:marLeft w:val="0"/>
          <w:marRight w:val="0"/>
          <w:marTop w:val="0"/>
          <w:marBottom w:val="0"/>
          <w:divBdr>
            <w:top w:val="none" w:sz="0" w:space="0" w:color="auto"/>
            <w:left w:val="none" w:sz="0" w:space="0" w:color="auto"/>
            <w:bottom w:val="none" w:sz="0" w:space="0" w:color="auto"/>
            <w:right w:val="none" w:sz="0" w:space="0" w:color="auto"/>
          </w:divBdr>
        </w:div>
        <w:div w:id="847334542">
          <w:marLeft w:val="0"/>
          <w:marRight w:val="0"/>
          <w:marTop w:val="0"/>
          <w:marBottom w:val="0"/>
          <w:divBdr>
            <w:top w:val="none" w:sz="0" w:space="0" w:color="auto"/>
            <w:left w:val="none" w:sz="0" w:space="0" w:color="auto"/>
            <w:bottom w:val="none" w:sz="0" w:space="0" w:color="auto"/>
            <w:right w:val="none" w:sz="0" w:space="0" w:color="auto"/>
          </w:divBdr>
        </w:div>
        <w:div w:id="1238591037">
          <w:marLeft w:val="0"/>
          <w:marRight w:val="0"/>
          <w:marTop w:val="0"/>
          <w:marBottom w:val="0"/>
          <w:divBdr>
            <w:top w:val="none" w:sz="0" w:space="0" w:color="auto"/>
            <w:left w:val="none" w:sz="0" w:space="0" w:color="auto"/>
            <w:bottom w:val="none" w:sz="0" w:space="0" w:color="auto"/>
            <w:right w:val="none" w:sz="0" w:space="0" w:color="auto"/>
          </w:divBdr>
        </w:div>
        <w:div w:id="342706807">
          <w:marLeft w:val="0"/>
          <w:marRight w:val="0"/>
          <w:marTop w:val="0"/>
          <w:marBottom w:val="0"/>
          <w:divBdr>
            <w:top w:val="none" w:sz="0" w:space="0" w:color="auto"/>
            <w:left w:val="none" w:sz="0" w:space="0" w:color="auto"/>
            <w:bottom w:val="none" w:sz="0" w:space="0" w:color="auto"/>
            <w:right w:val="none" w:sz="0" w:space="0" w:color="auto"/>
          </w:divBdr>
        </w:div>
        <w:div w:id="2093775372">
          <w:marLeft w:val="0"/>
          <w:marRight w:val="0"/>
          <w:marTop w:val="0"/>
          <w:marBottom w:val="0"/>
          <w:divBdr>
            <w:top w:val="none" w:sz="0" w:space="0" w:color="auto"/>
            <w:left w:val="none" w:sz="0" w:space="0" w:color="auto"/>
            <w:bottom w:val="none" w:sz="0" w:space="0" w:color="auto"/>
            <w:right w:val="none" w:sz="0" w:space="0" w:color="auto"/>
          </w:divBdr>
        </w:div>
        <w:div w:id="1679624109">
          <w:marLeft w:val="0"/>
          <w:marRight w:val="0"/>
          <w:marTop w:val="0"/>
          <w:marBottom w:val="0"/>
          <w:divBdr>
            <w:top w:val="none" w:sz="0" w:space="0" w:color="auto"/>
            <w:left w:val="none" w:sz="0" w:space="0" w:color="auto"/>
            <w:bottom w:val="none" w:sz="0" w:space="0" w:color="auto"/>
            <w:right w:val="none" w:sz="0" w:space="0" w:color="auto"/>
          </w:divBdr>
        </w:div>
      </w:divsChild>
    </w:div>
    <w:div w:id="1871451078">
      <w:bodyDiv w:val="1"/>
      <w:marLeft w:val="0"/>
      <w:marRight w:val="0"/>
      <w:marTop w:val="0"/>
      <w:marBottom w:val="0"/>
      <w:divBdr>
        <w:top w:val="none" w:sz="0" w:space="0" w:color="auto"/>
        <w:left w:val="none" w:sz="0" w:space="0" w:color="auto"/>
        <w:bottom w:val="none" w:sz="0" w:space="0" w:color="auto"/>
        <w:right w:val="none" w:sz="0" w:space="0" w:color="auto"/>
      </w:divBdr>
    </w:div>
    <w:div w:id="1872495192">
      <w:bodyDiv w:val="1"/>
      <w:marLeft w:val="0"/>
      <w:marRight w:val="0"/>
      <w:marTop w:val="0"/>
      <w:marBottom w:val="0"/>
      <w:divBdr>
        <w:top w:val="none" w:sz="0" w:space="0" w:color="auto"/>
        <w:left w:val="none" w:sz="0" w:space="0" w:color="auto"/>
        <w:bottom w:val="none" w:sz="0" w:space="0" w:color="auto"/>
        <w:right w:val="none" w:sz="0" w:space="0" w:color="auto"/>
      </w:divBdr>
    </w:div>
    <w:div w:id="1872648942">
      <w:bodyDiv w:val="1"/>
      <w:marLeft w:val="0"/>
      <w:marRight w:val="0"/>
      <w:marTop w:val="0"/>
      <w:marBottom w:val="0"/>
      <w:divBdr>
        <w:top w:val="none" w:sz="0" w:space="0" w:color="auto"/>
        <w:left w:val="none" w:sz="0" w:space="0" w:color="auto"/>
        <w:bottom w:val="none" w:sz="0" w:space="0" w:color="auto"/>
        <w:right w:val="none" w:sz="0" w:space="0" w:color="auto"/>
      </w:divBdr>
    </w:div>
    <w:div w:id="1872723893">
      <w:bodyDiv w:val="1"/>
      <w:marLeft w:val="0"/>
      <w:marRight w:val="0"/>
      <w:marTop w:val="0"/>
      <w:marBottom w:val="0"/>
      <w:divBdr>
        <w:top w:val="none" w:sz="0" w:space="0" w:color="auto"/>
        <w:left w:val="none" w:sz="0" w:space="0" w:color="auto"/>
        <w:bottom w:val="none" w:sz="0" w:space="0" w:color="auto"/>
        <w:right w:val="none" w:sz="0" w:space="0" w:color="auto"/>
      </w:divBdr>
    </w:div>
    <w:div w:id="1872836903">
      <w:bodyDiv w:val="1"/>
      <w:marLeft w:val="0"/>
      <w:marRight w:val="0"/>
      <w:marTop w:val="0"/>
      <w:marBottom w:val="0"/>
      <w:divBdr>
        <w:top w:val="none" w:sz="0" w:space="0" w:color="auto"/>
        <w:left w:val="none" w:sz="0" w:space="0" w:color="auto"/>
        <w:bottom w:val="none" w:sz="0" w:space="0" w:color="auto"/>
        <w:right w:val="none" w:sz="0" w:space="0" w:color="auto"/>
      </w:divBdr>
    </w:div>
    <w:div w:id="1873883213">
      <w:bodyDiv w:val="1"/>
      <w:marLeft w:val="0"/>
      <w:marRight w:val="0"/>
      <w:marTop w:val="0"/>
      <w:marBottom w:val="0"/>
      <w:divBdr>
        <w:top w:val="none" w:sz="0" w:space="0" w:color="auto"/>
        <w:left w:val="none" w:sz="0" w:space="0" w:color="auto"/>
        <w:bottom w:val="none" w:sz="0" w:space="0" w:color="auto"/>
        <w:right w:val="none" w:sz="0" w:space="0" w:color="auto"/>
      </w:divBdr>
    </w:div>
    <w:div w:id="1874002082">
      <w:bodyDiv w:val="1"/>
      <w:marLeft w:val="0"/>
      <w:marRight w:val="0"/>
      <w:marTop w:val="0"/>
      <w:marBottom w:val="0"/>
      <w:divBdr>
        <w:top w:val="none" w:sz="0" w:space="0" w:color="auto"/>
        <w:left w:val="none" w:sz="0" w:space="0" w:color="auto"/>
        <w:bottom w:val="none" w:sz="0" w:space="0" w:color="auto"/>
        <w:right w:val="none" w:sz="0" w:space="0" w:color="auto"/>
      </w:divBdr>
    </w:div>
    <w:div w:id="1874537074">
      <w:bodyDiv w:val="1"/>
      <w:marLeft w:val="0"/>
      <w:marRight w:val="0"/>
      <w:marTop w:val="0"/>
      <w:marBottom w:val="0"/>
      <w:divBdr>
        <w:top w:val="none" w:sz="0" w:space="0" w:color="auto"/>
        <w:left w:val="none" w:sz="0" w:space="0" w:color="auto"/>
        <w:bottom w:val="none" w:sz="0" w:space="0" w:color="auto"/>
        <w:right w:val="none" w:sz="0" w:space="0" w:color="auto"/>
      </w:divBdr>
    </w:div>
    <w:div w:id="1874687639">
      <w:bodyDiv w:val="1"/>
      <w:marLeft w:val="0"/>
      <w:marRight w:val="0"/>
      <w:marTop w:val="0"/>
      <w:marBottom w:val="0"/>
      <w:divBdr>
        <w:top w:val="none" w:sz="0" w:space="0" w:color="auto"/>
        <w:left w:val="none" w:sz="0" w:space="0" w:color="auto"/>
        <w:bottom w:val="none" w:sz="0" w:space="0" w:color="auto"/>
        <w:right w:val="none" w:sz="0" w:space="0" w:color="auto"/>
      </w:divBdr>
    </w:div>
    <w:div w:id="1874728646">
      <w:bodyDiv w:val="1"/>
      <w:marLeft w:val="0"/>
      <w:marRight w:val="0"/>
      <w:marTop w:val="0"/>
      <w:marBottom w:val="0"/>
      <w:divBdr>
        <w:top w:val="none" w:sz="0" w:space="0" w:color="auto"/>
        <w:left w:val="none" w:sz="0" w:space="0" w:color="auto"/>
        <w:bottom w:val="none" w:sz="0" w:space="0" w:color="auto"/>
        <w:right w:val="none" w:sz="0" w:space="0" w:color="auto"/>
      </w:divBdr>
    </w:div>
    <w:div w:id="1874732104">
      <w:bodyDiv w:val="1"/>
      <w:marLeft w:val="0"/>
      <w:marRight w:val="0"/>
      <w:marTop w:val="0"/>
      <w:marBottom w:val="0"/>
      <w:divBdr>
        <w:top w:val="none" w:sz="0" w:space="0" w:color="auto"/>
        <w:left w:val="none" w:sz="0" w:space="0" w:color="auto"/>
        <w:bottom w:val="none" w:sz="0" w:space="0" w:color="auto"/>
        <w:right w:val="none" w:sz="0" w:space="0" w:color="auto"/>
      </w:divBdr>
    </w:div>
    <w:div w:id="1875077916">
      <w:bodyDiv w:val="1"/>
      <w:marLeft w:val="0"/>
      <w:marRight w:val="0"/>
      <w:marTop w:val="0"/>
      <w:marBottom w:val="0"/>
      <w:divBdr>
        <w:top w:val="none" w:sz="0" w:space="0" w:color="auto"/>
        <w:left w:val="none" w:sz="0" w:space="0" w:color="auto"/>
        <w:bottom w:val="none" w:sz="0" w:space="0" w:color="auto"/>
        <w:right w:val="none" w:sz="0" w:space="0" w:color="auto"/>
      </w:divBdr>
    </w:div>
    <w:div w:id="1875312808">
      <w:bodyDiv w:val="1"/>
      <w:marLeft w:val="0"/>
      <w:marRight w:val="0"/>
      <w:marTop w:val="0"/>
      <w:marBottom w:val="0"/>
      <w:divBdr>
        <w:top w:val="none" w:sz="0" w:space="0" w:color="auto"/>
        <w:left w:val="none" w:sz="0" w:space="0" w:color="auto"/>
        <w:bottom w:val="none" w:sz="0" w:space="0" w:color="auto"/>
        <w:right w:val="none" w:sz="0" w:space="0" w:color="auto"/>
      </w:divBdr>
    </w:div>
    <w:div w:id="1875993278">
      <w:bodyDiv w:val="1"/>
      <w:marLeft w:val="0"/>
      <w:marRight w:val="0"/>
      <w:marTop w:val="0"/>
      <w:marBottom w:val="0"/>
      <w:divBdr>
        <w:top w:val="none" w:sz="0" w:space="0" w:color="auto"/>
        <w:left w:val="none" w:sz="0" w:space="0" w:color="auto"/>
        <w:bottom w:val="none" w:sz="0" w:space="0" w:color="auto"/>
        <w:right w:val="none" w:sz="0" w:space="0" w:color="auto"/>
      </w:divBdr>
    </w:div>
    <w:div w:id="1876190430">
      <w:bodyDiv w:val="1"/>
      <w:marLeft w:val="0"/>
      <w:marRight w:val="0"/>
      <w:marTop w:val="0"/>
      <w:marBottom w:val="0"/>
      <w:divBdr>
        <w:top w:val="none" w:sz="0" w:space="0" w:color="auto"/>
        <w:left w:val="none" w:sz="0" w:space="0" w:color="auto"/>
        <w:bottom w:val="none" w:sz="0" w:space="0" w:color="auto"/>
        <w:right w:val="none" w:sz="0" w:space="0" w:color="auto"/>
      </w:divBdr>
    </w:div>
    <w:div w:id="1876305108">
      <w:bodyDiv w:val="1"/>
      <w:marLeft w:val="0"/>
      <w:marRight w:val="0"/>
      <w:marTop w:val="0"/>
      <w:marBottom w:val="0"/>
      <w:divBdr>
        <w:top w:val="none" w:sz="0" w:space="0" w:color="auto"/>
        <w:left w:val="none" w:sz="0" w:space="0" w:color="auto"/>
        <w:bottom w:val="none" w:sz="0" w:space="0" w:color="auto"/>
        <w:right w:val="none" w:sz="0" w:space="0" w:color="auto"/>
      </w:divBdr>
    </w:div>
    <w:div w:id="1877621277">
      <w:bodyDiv w:val="1"/>
      <w:marLeft w:val="0"/>
      <w:marRight w:val="0"/>
      <w:marTop w:val="0"/>
      <w:marBottom w:val="0"/>
      <w:divBdr>
        <w:top w:val="none" w:sz="0" w:space="0" w:color="auto"/>
        <w:left w:val="none" w:sz="0" w:space="0" w:color="auto"/>
        <w:bottom w:val="none" w:sz="0" w:space="0" w:color="auto"/>
        <w:right w:val="none" w:sz="0" w:space="0" w:color="auto"/>
      </w:divBdr>
    </w:div>
    <w:div w:id="1877738178">
      <w:bodyDiv w:val="1"/>
      <w:marLeft w:val="0"/>
      <w:marRight w:val="0"/>
      <w:marTop w:val="0"/>
      <w:marBottom w:val="0"/>
      <w:divBdr>
        <w:top w:val="none" w:sz="0" w:space="0" w:color="auto"/>
        <w:left w:val="none" w:sz="0" w:space="0" w:color="auto"/>
        <w:bottom w:val="none" w:sz="0" w:space="0" w:color="auto"/>
        <w:right w:val="none" w:sz="0" w:space="0" w:color="auto"/>
      </w:divBdr>
    </w:div>
    <w:div w:id="1878350147">
      <w:bodyDiv w:val="1"/>
      <w:marLeft w:val="0"/>
      <w:marRight w:val="0"/>
      <w:marTop w:val="0"/>
      <w:marBottom w:val="0"/>
      <w:divBdr>
        <w:top w:val="none" w:sz="0" w:space="0" w:color="auto"/>
        <w:left w:val="none" w:sz="0" w:space="0" w:color="auto"/>
        <w:bottom w:val="none" w:sz="0" w:space="0" w:color="auto"/>
        <w:right w:val="none" w:sz="0" w:space="0" w:color="auto"/>
      </w:divBdr>
    </w:div>
    <w:div w:id="1878395906">
      <w:bodyDiv w:val="1"/>
      <w:marLeft w:val="0"/>
      <w:marRight w:val="0"/>
      <w:marTop w:val="0"/>
      <w:marBottom w:val="0"/>
      <w:divBdr>
        <w:top w:val="none" w:sz="0" w:space="0" w:color="auto"/>
        <w:left w:val="none" w:sz="0" w:space="0" w:color="auto"/>
        <w:bottom w:val="none" w:sz="0" w:space="0" w:color="auto"/>
        <w:right w:val="none" w:sz="0" w:space="0" w:color="auto"/>
      </w:divBdr>
    </w:div>
    <w:div w:id="1878467978">
      <w:bodyDiv w:val="1"/>
      <w:marLeft w:val="0"/>
      <w:marRight w:val="0"/>
      <w:marTop w:val="0"/>
      <w:marBottom w:val="0"/>
      <w:divBdr>
        <w:top w:val="none" w:sz="0" w:space="0" w:color="auto"/>
        <w:left w:val="none" w:sz="0" w:space="0" w:color="auto"/>
        <w:bottom w:val="none" w:sz="0" w:space="0" w:color="auto"/>
        <w:right w:val="none" w:sz="0" w:space="0" w:color="auto"/>
      </w:divBdr>
    </w:div>
    <w:div w:id="1878852160">
      <w:bodyDiv w:val="1"/>
      <w:marLeft w:val="0"/>
      <w:marRight w:val="0"/>
      <w:marTop w:val="0"/>
      <w:marBottom w:val="0"/>
      <w:divBdr>
        <w:top w:val="none" w:sz="0" w:space="0" w:color="auto"/>
        <w:left w:val="none" w:sz="0" w:space="0" w:color="auto"/>
        <w:bottom w:val="none" w:sz="0" w:space="0" w:color="auto"/>
        <w:right w:val="none" w:sz="0" w:space="0" w:color="auto"/>
      </w:divBdr>
    </w:div>
    <w:div w:id="1879050993">
      <w:bodyDiv w:val="1"/>
      <w:marLeft w:val="0"/>
      <w:marRight w:val="0"/>
      <w:marTop w:val="0"/>
      <w:marBottom w:val="0"/>
      <w:divBdr>
        <w:top w:val="none" w:sz="0" w:space="0" w:color="auto"/>
        <w:left w:val="none" w:sz="0" w:space="0" w:color="auto"/>
        <w:bottom w:val="none" w:sz="0" w:space="0" w:color="auto"/>
        <w:right w:val="none" w:sz="0" w:space="0" w:color="auto"/>
      </w:divBdr>
    </w:div>
    <w:div w:id="1879203161">
      <w:bodyDiv w:val="1"/>
      <w:marLeft w:val="0"/>
      <w:marRight w:val="0"/>
      <w:marTop w:val="0"/>
      <w:marBottom w:val="0"/>
      <w:divBdr>
        <w:top w:val="none" w:sz="0" w:space="0" w:color="auto"/>
        <w:left w:val="none" w:sz="0" w:space="0" w:color="auto"/>
        <w:bottom w:val="none" w:sz="0" w:space="0" w:color="auto"/>
        <w:right w:val="none" w:sz="0" w:space="0" w:color="auto"/>
      </w:divBdr>
    </w:div>
    <w:div w:id="1879782867">
      <w:bodyDiv w:val="1"/>
      <w:marLeft w:val="0"/>
      <w:marRight w:val="0"/>
      <w:marTop w:val="0"/>
      <w:marBottom w:val="0"/>
      <w:divBdr>
        <w:top w:val="none" w:sz="0" w:space="0" w:color="auto"/>
        <w:left w:val="none" w:sz="0" w:space="0" w:color="auto"/>
        <w:bottom w:val="none" w:sz="0" w:space="0" w:color="auto"/>
        <w:right w:val="none" w:sz="0" w:space="0" w:color="auto"/>
      </w:divBdr>
    </w:div>
    <w:div w:id="1880125353">
      <w:bodyDiv w:val="1"/>
      <w:marLeft w:val="0"/>
      <w:marRight w:val="0"/>
      <w:marTop w:val="0"/>
      <w:marBottom w:val="0"/>
      <w:divBdr>
        <w:top w:val="none" w:sz="0" w:space="0" w:color="auto"/>
        <w:left w:val="none" w:sz="0" w:space="0" w:color="auto"/>
        <w:bottom w:val="none" w:sz="0" w:space="0" w:color="auto"/>
        <w:right w:val="none" w:sz="0" w:space="0" w:color="auto"/>
      </w:divBdr>
    </w:div>
    <w:div w:id="1880162930">
      <w:bodyDiv w:val="1"/>
      <w:marLeft w:val="0"/>
      <w:marRight w:val="0"/>
      <w:marTop w:val="0"/>
      <w:marBottom w:val="0"/>
      <w:divBdr>
        <w:top w:val="none" w:sz="0" w:space="0" w:color="auto"/>
        <w:left w:val="none" w:sz="0" w:space="0" w:color="auto"/>
        <w:bottom w:val="none" w:sz="0" w:space="0" w:color="auto"/>
        <w:right w:val="none" w:sz="0" w:space="0" w:color="auto"/>
      </w:divBdr>
    </w:div>
    <w:div w:id="1880243366">
      <w:bodyDiv w:val="1"/>
      <w:marLeft w:val="0"/>
      <w:marRight w:val="0"/>
      <w:marTop w:val="0"/>
      <w:marBottom w:val="0"/>
      <w:divBdr>
        <w:top w:val="none" w:sz="0" w:space="0" w:color="auto"/>
        <w:left w:val="none" w:sz="0" w:space="0" w:color="auto"/>
        <w:bottom w:val="none" w:sz="0" w:space="0" w:color="auto"/>
        <w:right w:val="none" w:sz="0" w:space="0" w:color="auto"/>
      </w:divBdr>
    </w:div>
    <w:div w:id="1880436339">
      <w:bodyDiv w:val="1"/>
      <w:marLeft w:val="0"/>
      <w:marRight w:val="0"/>
      <w:marTop w:val="0"/>
      <w:marBottom w:val="0"/>
      <w:divBdr>
        <w:top w:val="none" w:sz="0" w:space="0" w:color="auto"/>
        <w:left w:val="none" w:sz="0" w:space="0" w:color="auto"/>
        <w:bottom w:val="none" w:sz="0" w:space="0" w:color="auto"/>
        <w:right w:val="none" w:sz="0" w:space="0" w:color="auto"/>
      </w:divBdr>
    </w:div>
    <w:div w:id="1880775511">
      <w:bodyDiv w:val="1"/>
      <w:marLeft w:val="0"/>
      <w:marRight w:val="0"/>
      <w:marTop w:val="0"/>
      <w:marBottom w:val="0"/>
      <w:divBdr>
        <w:top w:val="none" w:sz="0" w:space="0" w:color="auto"/>
        <w:left w:val="none" w:sz="0" w:space="0" w:color="auto"/>
        <w:bottom w:val="none" w:sz="0" w:space="0" w:color="auto"/>
        <w:right w:val="none" w:sz="0" w:space="0" w:color="auto"/>
      </w:divBdr>
    </w:div>
    <w:div w:id="1880896789">
      <w:bodyDiv w:val="1"/>
      <w:marLeft w:val="0"/>
      <w:marRight w:val="0"/>
      <w:marTop w:val="0"/>
      <w:marBottom w:val="0"/>
      <w:divBdr>
        <w:top w:val="none" w:sz="0" w:space="0" w:color="auto"/>
        <w:left w:val="none" w:sz="0" w:space="0" w:color="auto"/>
        <w:bottom w:val="none" w:sz="0" w:space="0" w:color="auto"/>
        <w:right w:val="none" w:sz="0" w:space="0" w:color="auto"/>
      </w:divBdr>
    </w:div>
    <w:div w:id="1881016798">
      <w:bodyDiv w:val="1"/>
      <w:marLeft w:val="0"/>
      <w:marRight w:val="0"/>
      <w:marTop w:val="0"/>
      <w:marBottom w:val="0"/>
      <w:divBdr>
        <w:top w:val="none" w:sz="0" w:space="0" w:color="auto"/>
        <w:left w:val="none" w:sz="0" w:space="0" w:color="auto"/>
        <w:bottom w:val="none" w:sz="0" w:space="0" w:color="auto"/>
        <w:right w:val="none" w:sz="0" w:space="0" w:color="auto"/>
      </w:divBdr>
    </w:div>
    <w:div w:id="1881092534">
      <w:bodyDiv w:val="1"/>
      <w:marLeft w:val="0"/>
      <w:marRight w:val="0"/>
      <w:marTop w:val="0"/>
      <w:marBottom w:val="0"/>
      <w:divBdr>
        <w:top w:val="none" w:sz="0" w:space="0" w:color="auto"/>
        <w:left w:val="none" w:sz="0" w:space="0" w:color="auto"/>
        <w:bottom w:val="none" w:sz="0" w:space="0" w:color="auto"/>
        <w:right w:val="none" w:sz="0" w:space="0" w:color="auto"/>
      </w:divBdr>
    </w:div>
    <w:div w:id="1881165002">
      <w:bodyDiv w:val="1"/>
      <w:marLeft w:val="0"/>
      <w:marRight w:val="0"/>
      <w:marTop w:val="0"/>
      <w:marBottom w:val="0"/>
      <w:divBdr>
        <w:top w:val="none" w:sz="0" w:space="0" w:color="auto"/>
        <w:left w:val="none" w:sz="0" w:space="0" w:color="auto"/>
        <w:bottom w:val="none" w:sz="0" w:space="0" w:color="auto"/>
        <w:right w:val="none" w:sz="0" w:space="0" w:color="auto"/>
      </w:divBdr>
    </w:div>
    <w:div w:id="1881673867">
      <w:bodyDiv w:val="1"/>
      <w:marLeft w:val="0"/>
      <w:marRight w:val="0"/>
      <w:marTop w:val="0"/>
      <w:marBottom w:val="0"/>
      <w:divBdr>
        <w:top w:val="none" w:sz="0" w:space="0" w:color="auto"/>
        <w:left w:val="none" w:sz="0" w:space="0" w:color="auto"/>
        <w:bottom w:val="none" w:sz="0" w:space="0" w:color="auto"/>
        <w:right w:val="none" w:sz="0" w:space="0" w:color="auto"/>
      </w:divBdr>
    </w:div>
    <w:div w:id="1882669460">
      <w:bodyDiv w:val="1"/>
      <w:marLeft w:val="0"/>
      <w:marRight w:val="0"/>
      <w:marTop w:val="0"/>
      <w:marBottom w:val="0"/>
      <w:divBdr>
        <w:top w:val="none" w:sz="0" w:space="0" w:color="auto"/>
        <w:left w:val="none" w:sz="0" w:space="0" w:color="auto"/>
        <w:bottom w:val="none" w:sz="0" w:space="0" w:color="auto"/>
        <w:right w:val="none" w:sz="0" w:space="0" w:color="auto"/>
      </w:divBdr>
    </w:div>
    <w:div w:id="1882932354">
      <w:bodyDiv w:val="1"/>
      <w:marLeft w:val="0"/>
      <w:marRight w:val="0"/>
      <w:marTop w:val="0"/>
      <w:marBottom w:val="0"/>
      <w:divBdr>
        <w:top w:val="none" w:sz="0" w:space="0" w:color="auto"/>
        <w:left w:val="none" w:sz="0" w:space="0" w:color="auto"/>
        <w:bottom w:val="none" w:sz="0" w:space="0" w:color="auto"/>
        <w:right w:val="none" w:sz="0" w:space="0" w:color="auto"/>
      </w:divBdr>
    </w:div>
    <w:div w:id="1883246693">
      <w:bodyDiv w:val="1"/>
      <w:marLeft w:val="0"/>
      <w:marRight w:val="0"/>
      <w:marTop w:val="0"/>
      <w:marBottom w:val="0"/>
      <w:divBdr>
        <w:top w:val="none" w:sz="0" w:space="0" w:color="auto"/>
        <w:left w:val="none" w:sz="0" w:space="0" w:color="auto"/>
        <w:bottom w:val="none" w:sz="0" w:space="0" w:color="auto"/>
        <w:right w:val="none" w:sz="0" w:space="0" w:color="auto"/>
      </w:divBdr>
    </w:div>
    <w:div w:id="1883513637">
      <w:bodyDiv w:val="1"/>
      <w:marLeft w:val="0"/>
      <w:marRight w:val="0"/>
      <w:marTop w:val="0"/>
      <w:marBottom w:val="0"/>
      <w:divBdr>
        <w:top w:val="none" w:sz="0" w:space="0" w:color="auto"/>
        <w:left w:val="none" w:sz="0" w:space="0" w:color="auto"/>
        <w:bottom w:val="none" w:sz="0" w:space="0" w:color="auto"/>
        <w:right w:val="none" w:sz="0" w:space="0" w:color="auto"/>
      </w:divBdr>
    </w:div>
    <w:div w:id="1883515627">
      <w:bodyDiv w:val="1"/>
      <w:marLeft w:val="0"/>
      <w:marRight w:val="0"/>
      <w:marTop w:val="0"/>
      <w:marBottom w:val="0"/>
      <w:divBdr>
        <w:top w:val="none" w:sz="0" w:space="0" w:color="auto"/>
        <w:left w:val="none" w:sz="0" w:space="0" w:color="auto"/>
        <w:bottom w:val="none" w:sz="0" w:space="0" w:color="auto"/>
        <w:right w:val="none" w:sz="0" w:space="0" w:color="auto"/>
      </w:divBdr>
    </w:div>
    <w:div w:id="1883589117">
      <w:bodyDiv w:val="1"/>
      <w:marLeft w:val="0"/>
      <w:marRight w:val="0"/>
      <w:marTop w:val="0"/>
      <w:marBottom w:val="0"/>
      <w:divBdr>
        <w:top w:val="none" w:sz="0" w:space="0" w:color="auto"/>
        <w:left w:val="none" w:sz="0" w:space="0" w:color="auto"/>
        <w:bottom w:val="none" w:sz="0" w:space="0" w:color="auto"/>
        <w:right w:val="none" w:sz="0" w:space="0" w:color="auto"/>
      </w:divBdr>
    </w:div>
    <w:div w:id="1883591044">
      <w:bodyDiv w:val="1"/>
      <w:marLeft w:val="0"/>
      <w:marRight w:val="0"/>
      <w:marTop w:val="0"/>
      <w:marBottom w:val="0"/>
      <w:divBdr>
        <w:top w:val="none" w:sz="0" w:space="0" w:color="auto"/>
        <w:left w:val="none" w:sz="0" w:space="0" w:color="auto"/>
        <w:bottom w:val="none" w:sz="0" w:space="0" w:color="auto"/>
        <w:right w:val="none" w:sz="0" w:space="0" w:color="auto"/>
      </w:divBdr>
    </w:div>
    <w:div w:id="1883781146">
      <w:bodyDiv w:val="1"/>
      <w:marLeft w:val="0"/>
      <w:marRight w:val="0"/>
      <w:marTop w:val="0"/>
      <w:marBottom w:val="0"/>
      <w:divBdr>
        <w:top w:val="none" w:sz="0" w:space="0" w:color="auto"/>
        <w:left w:val="none" w:sz="0" w:space="0" w:color="auto"/>
        <w:bottom w:val="none" w:sz="0" w:space="0" w:color="auto"/>
        <w:right w:val="none" w:sz="0" w:space="0" w:color="auto"/>
      </w:divBdr>
    </w:div>
    <w:div w:id="1884096703">
      <w:bodyDiv w:val="1"/>
      <w:marLeft w:val="0"/>
      <w:marRight w:val="0"/>
      <w:marTop w:val="0"/>
      <w:marBottom w:val="0"/>
      <w:divBdr>
        <w:top w:val="none" w:sz="0" w:space="0" w:color="auto"/>
        <w:left w:val="none" w:sz="0" w:space="0" w:color="auto"/>
        <w:bottom w:val="none" w:sz="0" w:space="0" w:color="auto"/>
        <w:right w:val="none" w:sz="0" w:space="0" w:color="auto"/>
      </w:divBdr>
    </w:div>
    <w:div w:id="1884293042">
      <w:bodyDiv w:val="1"/>
      <w:marLeft w:val="0"/>
      <w:marRight w:val="0"/>
      <w:marTop w:val="0"/>
      <w:marBottom w:val="0"/>
      <w:divBdr>
        <w:top w:val="none" w:sz="0" w:space="0" w:color="auto"/>
        <w:left w:val="none" w:sz="0" w:space="0" w:color="auto"/>
        <w:bottom w:val="none" w:sz="0" w:space="0" w:color="auto"/>
        <w:right w:val="none" w:sz="0" w:space="0" w:color="auto"/>
      </w:divBdr>
    </w:div>
    <w:div w:id="1886141114">
      <w:bodyDiv w:val="1"/>
      <w:marLeft w:val="0"/>
      <w:marRight w:val="0"/>
      <w:marTop w:val="0"/>
      <w:marBottom w:val="0"/>
      <w:divBdr>
        <w:top w:val="none" w:sz="0" w:space="0" w:color="auto"/>
        <w:left w:val="none" w:sz="0" w:space="0" w:color="auto"/>
        <w:bottom w:val="none" w:sz="0" w:space="0" w:color="auto"/>
        <w:right w:val="none" w:sz="0" w:space="0" w:color="auto"/>
      </w:divBdr>
    </w:div>
    <w:div w:id="1886672470">
      <w:bodyDiv w:val="1"/>
      <w:marLeft w:val="0"/>
      <w:marRight w:val="0"/>
      <w:marTop w:val="0"/>
      <w:marBottom w:val="0"/>
      <w:divBdr>
        <w:top w:val="none" w:sz="0" w:space="0" w:color="auto"/>
        <w:left w:val="none" w:sz="0" w:space="0" w:color="auto"/>
        <w:bottom w:val="none" w:sz="0" w:space="0" w:color="auto"/>
        <w:right w:val="none" w:sz="0" w:space="0" w:color="auto"/>
      </w:divBdr>
    </w:div>
    <w:div w:id="1886797102">
      <w:bodyDiv w:val="1"/>
      <w:marLeft w:val="0"/>
      <w:marRight w:val="0"/>
      <w:marTop w:val="0"/>
      <w:marBottom w:val="0"/>
      <w:divBdr>
        <w:top w:val="none" w:sz="0" w:space="0" w:color="auto"/>
        <w:left w:val="none" w:sz="0" w:space="0" w:color="auto"/>
        <w:bottom w:val="none" w:sz="0" w:space="0" w:color="auto"/>
        <w:right w:val="none" w:sz="0" w:space="0" w:color="auto"/>
      </w:divBdr>
    </w:div>
    <w:div w:id="1887332049">
      <w:bodyDiv w:val="1"/>
      <w:marLeft w:val="0"/>
      <w:marRight w:val="0"/>
      <w:marTop w:val="0"/>
      <w:marBottom w:val="0"/>
      <w:divBdr>
        <w:top w:val="none" w:sz="0" w:space="0" w:color="auto"/>
        <w:left w:val="none" w:sz="0" w:space="0" w:color="auto"/>
        <w:bottom w:val="none" w:sz="0" w:space="0" w:color="auto"/>
        <w:right w:val="none" w:sz="0" w:space="0" w:color="auto"/>
      </w:divBdr>
    </w:div>
    <w:div w:id="1887448440">
      <w:bodyDiv w:val="1"/>
      <w:marLeft w:val="0"/>
      <w:marRight w:val="0"/>
      <w:marTop w:val="0"/>
      <w:marBottom w:val="0"/>
      <w:divBdr>
        <w:top w:val="none" w:sz="0" w:space="0" w:color="auto"/>
        <w:left w:val="none" w:sz="0" w:space="0" w:color="auto"/>
        <w:bottom w:val="none" w:sz="0" w:space="0" w:color="auto"/>
        <w:right w:val="none" w:sz="0" w:space="0" w:color="auto"/>
      </w:divBdr>
    </w:div>
    <w:div w:id="1887520939">
      <w:bodyDiv w:val="1"/>
      <w:marLeft w:val="0"/>
      <w:marRight w:val="0"/>
      <w:marTop w:val="0"/>
      <w:marBottom w:val="0"/>
      <w:divBdr>
        <w:top w:val="none" w:sz="0" w:space="0" w:color="auto"/>
        <w:left w:val="none" w:sz="0" w:space="0" w:color="auto"/>
        <w:bottom w:val="none" w:sz="0" w:space="0" w:color="auto"/>
        <w:right w:val="none" w:sz="0" w:space="0" w:color="auto"/>
      </w:divBdr>
    </w:div>
    <w:div w:id="1887521749">
      <w:bodyDiv w:val="1"/>
      <w:marLeft w:val="0"/>
      <w:marRight w:val="0"/>
      <w:marTop w:val="0"/>
      <w:marBottom w:val="0"/>
      <w:divBdr>
        <w:top w:val="none" w:sz="0" w:space="0" w:color="auto"/>
        <w:left w:val="none" w:sz="0" w:space="0" w:color="auto"/>
        <w:bottom w:val="none" w:sz="0" w:space="0" w:color="auto"/>
        <w:right w:val="none" w:sz="0" w:space="0" w:color="auto"/>
      </w:divBdr>
    </w:div>
    <w:div w:id="1887638916">
      <w:bodyDiv w:val="1"/>
      <w:marLeft w:val="0"/>
      <w:marRight w:val="0"/>
      <w:marTop w:val="0"/>
      <w:marBottom w:val="0"/>
      <w:divBdr>
        <w:top w:val="none" w:sz="0" w:space="0" w:color="auto"/>
        <w:left w:val="none" w:sz="0" w:space="0" w:color="auto"/>
        <w:bottom w:val="none" w:sz="0" w:space="0" w:color="auto"/>
        <w:right w:val="none" w:sz="0" w:space="0" w:color="auto"/>
      </w:divBdr>
    </w:div>
    <w:div w:id="1887788967">
      <w:bodyDiv w:val="1"/>
      <w:marLeft w:val="0"/>
      <w:marRight w:val="0"/>
      <w:marTop w:val="0"/>
      <w:marBottom w:val="0"/>
      <w:divBdr>
        <w:top w:val="none" w:sz="0" w:space="0" w:color="auto"/>
        <w:left w:val="none" w:sz="0" w:space="0" w:color="auto"/>
        <w:bottom w:val="none" w:sz="0" w:space="0" w:color="auto"/>
        <w:right w:val="none" w:sz="0" w:space="0" w:color="auto"/>
      </w:divBdr>
    </w:div>
    <w:div w:id="1887795771">
      <w:bodyDiv w:val="1"/>
      <w:marLeft w:val="0"/>
      <w:marRight w:val="0"/>
      <w:marTop w:val="0"/>
      <w:marBottom w:val="0"/>
      <w:divBdr>
        <w:top w:val="none" w:sz="0" w:space="0" w:color="auto"/>
        <w:left w:val="none" w:sz="0" w:space="0" w:color="auto"/>
        <w:bottom w:val="none" w:sz="0" w:space="0" w:color="auto"/>
        <w:right w:val="none" w:sz="0" w:space="0" w:color="auto"/>
      </w:divBdr>
    </w:div>
    <w:div w:id="1887838827">
      <w:bodyDiv w:val="1"/>
      <w:marLeft w:val="0"/>
      <w:marRight w:val="0"/>
      <w:marTop w:val="0"/>
      <w:marBottom w:val="0"/>
      <w:divBdr>
        <w:top w:val="none" w:sz="0" w:space="0" w:color="auto"/>
        <w:left w:val="none" w:sz="0" w:space="0" w:color="auto"/>
        <w:bottom w:val="none" w:sz="0" w:space="0" w:color="auto"/>
        <w:right w:val="none" w:sz="0" w:space="0" w:color="auto"/>
      </w:divBdr>
    </w:div>
    <w:div w:id="1887906648">
      <w:bodyDiv w:val="1"/>
      <w:marLeft w:val="0"/>
      <w:marRight w:val="0"/>
      <w:marTop w:val="0"/>
      <w:marBottom w:val="0"/>
      <w:divBdr>
        <w:top w:val="none" w:sz="0" w:space="0" w:color="auto"/>
        <w:left w:val="none" w:sz="0" w:space="0" w:color="auto"/>
        <w:bottom w:val="none" w:sz="0" w:space="0" w:color="auto"/>
        <w:right w:val="none" w:sz="0" w:space="0" w:color="auto"/>
      </w:divBdr>
    </w:div>
    <w:div w:id="1888711825">
      <w:bodyDiv w:val="1"/>
      <w:marLeft w:val="0"/>
      <w:marRight w:val="0"/>
      <w:marTop w:val="0"/>
      <w:marBottom w:val="0"/>
      <w:divBdr>
        <w:top w:val="none" w:sz="0" w:space="0" w:color="auto"/>
        <w:left w:val="none" w:sz="0" w:space="0" w:color="auto"/>
        <w:bottom w:val="none" w:sz="0" w:space="0" w:color="auto"/>
        <w:right w:val="none" w:sz="0" w:space="0" w:color="auto"/>
      </w:divBdr>
    </w:div>
    <w:div w:id="1888837094">
      <w:bodyDiv w:val="1"/>
      <w:marLeft w:val="0"/>
      <w:marRight w:val="0"/>
      <w:marTop w:val="0"/>
      <w:marBottom w:val="0"/>
      <w:divBdr>
        <w:top w:val="none" w:sz="0" w:space="0" w:color="auto"/>
        <w:left w:val="none" w:sz="0" w:space="0" w:color="auto"/>
        <w:bottom w:val="none" w:sz="0" w:space="0" w:color="auto"/>
        <w:right w:val="none" w:sz="0" w:space="0" w:color="auto"/>
      </w:divBdr>
    </w:div>
    <w:div w:id="1888838553">
      <w:bodyDiv w:val="1"/>
      <w:marLeft w:val="0"/>
      <w:marRight w:val="0"/>
      <w:marTop w:val="0"/>
      <w:marBottom w:val="0"/>
      <w:divBdr>
        <w:top w:val="none" w:sz="0" w:space="0" w:color="auto"/>
        <w:left w:val="none" w:sz="0" w:space="0" w:color="auto"/>
        <w:bottom w:val="none" w:sz="0" w:space="0" w:color="auto"/>
        <w:right w:val="none" w:sz="0" w:space="0" w:color="auto"/>
      </w:divBdr>
    </w:div>
    <w:div w:id="1889143499">
      <w:bodyDiv w:val="1"/>
      <w:marLeft w:val="0"/>
      <w:marRight w:val="0"/>
      <w:marTop w:val="0"/>
      <w:marBottom w:val="0"/>
      <w:divBdr>
        <w:top w:val="none" w:sz="0" w:space="0" w:color="auto"/>
        <w:left w:val="none" w:sz="0" w:space="0" w:color="auto"/>
        <w:bottom w:val="none" w:sz="0" w:space="0" w:color="auto"/>
        <w:right w:val="none" w:sz="0" w:space="0" w:color="auto"/>
      </w:divBdr>
    </w:div>
    <w:div w:id="1889603066">
      <w:bodyDiv w:val="1"/>
      <w:marLeft w:val="0"/>
      <w:marRight w:val="0"/>
      <w:marTop w:val="0"/>
      <w:marBottom w:val="0"/>
      <w:divBdr>
        <w:top w:val="none" w:sz="0" w:space="0" w:color="auto"/>
        <w:left w:val="none" w:sz="0" w:space="0" w:color="auto"/>
        <w:bottom w:val="none" w:sz="0" w:space="0" w:color="auto"/>
        <w:right w:val="none" w:sz="0" w:space="0" w:color="auto"/>
      </w:divBdr>
    </w:div>
    <w:div w:id="1890140778">
      <w:bodyDiv w:val="1"/>
      <w:marLeft w:val="0"/>
      <w:marRight w:val="0"/>
      <w:marTop w:val="0"/>
      <w:marBottom w:val="0"/>
      <w:divBdr>
        <w:top w:val="none" w:sz="0" w:space="0" w:color="auto"/>
        <w:left w:val="none" w:sz="0" w:space="0" w:color="auto"/>
        <w:bottom w:val="none" w:sz="0" w:space="0" w:color="auto"/>
        <w:right w:val="none" w:sz="0" w:space="0" w:color="auto"/>
      </w:divBdr>
    </w:div>
    <w:div w:id="1892493615">
      <w:bodyDiv w:val="1"/>
      <w:marLeft w:val="0"/>
      <w:marRight w:val="0"/>
      <w:marTop w:val="0"/>
      <w:marBottom w:val="0"/>
      <w:divBdr>
        <w:top w:val="none" w:sz="0" w:space="0" w:color="auto"/>
        <w:left w:val="none" w:sz="0" w:space="0" w:color="auto"/>
        <w:bottom w:val="none" w:sz="0" w:space="0" w:color="auto"/>
        <w:right w:val="none" w:sz="0" w:space="0" w:color="auto"/>
      </w:divBdr>
    </w:div>
    <w:div w:id="1892768683">
      <w:bodyDiv w:val="1"/>
      <w:marLeft w:val="0"/>
      <w:marRight w:val="0"/>
      <w:marTop w:val="0"/>
      <w:marBottom w:val="0"/>
      <w:divBdr>
        <w:top w:val="none" w:sz="0" w:space="0" w:color="auto"/>
        <w:left w:val="none" w:sz="0" w:space="0" w:color="auto"/>
        <w:bottom w:val="none" w:sz="0" w:space="0" w:color="auto"/>
        <w:right w:val="none" w:sz="0" w:space="0" w:color="auto"/>
      </w:divBdr>
    </w:div>
    <w:div w:id="1892839233">
      <w:bodyDiv w:val="1"/>
      <w:marLeft w:val="0"/>
      <w:marRight w:val="0"/>
      <w:marTop w:val="0"/>
      <w:marBottom w:val="0"/>
      <w:divBdr>
        <w:top w:val="none" w:sz="0" w:space="0" w:color="auto"/>
        <w:left w:val="none" w:sz="0" w:space="0" w:color="auto"/>
        <w:bottom w:val="none" w:sz="0" w:space="0" w:color="auto"/>
        <w:right w:val="none" w:sz="0" w:space="0" w:color="auto"/>
      </w:divBdr>
    </w:div>
    <w:div w:id="1893225582">
      <w:bodyDiv w:val="1"/>
      <w:marLeft w:val="0"/>
      <w:marRight w:val="0"/>
      <w:marTop w:val="0"/>
      <w:marBottom w:val="0"/>
      <w:divBdr>
        <w:top w:val="none" w:sz="0" w:space="0" w:color="auto"/>
        <w:left w:val="none" w:sz="0" w:space="0" w:color="auto"/>
        <w:bottom w:val="none" w:sz="0" w:space="0" w:color="auto"/>
        <w:right w:val="none" w:sz="0" w:space="0" w:color="auto"/>
      </w:divBdr>
    </w:div>
    <w:div w:id="1893542133">
      <w:bodyDiv w:val="1"/>
      <w:marLeft w:val="0"/>
      <w:marRight w:val="0"/>
      <w:marTop w:val="0"/>
      <w:marBottom w:val="0"/>
      <w:divBdr>
        <w:top w:val="none" w:sz="0" w:space="0" w:color="auto"/>
        <w:left w:val="none" w:sz="0" w:space="0" w:color="auto"/>
        <w:bottom w:val="none" w:sz="0" w:space="0" w:color="auto"/>
        <w:right w:val="none" w:sz="0" w:space="0" w:color="auto"/>
      </w:divBdr>
    </w:div>
    <w:div w:id="1893927646">
      <w:bodyDiv w:val="1"/>
      <w:marLeft w:val="0"/>
      <w:marRight w:val="0"/>
      <w:marTop w:val="0"/>
      <w:marBottom w:val="0"/>
      <w:divBdr>
        <w:top w:val="none" w:sz="0" w:space="0" w:color="auto"/>
        <w:left w:val="none" w:sz="0" w:space="0" w:color="auto"/>
        <w:bottom w:val="none" w:sz="0" w:space="0" w:color="auto"/>
        <w:right w:val="none" w:sz="0" w:space="0" w:color="auto"/>
      </w:divBdr>
    </w:div>
    <w:div w:id="1894153630">
      <w:bodyDiv w:val="1"/>
      <w:marLeft w:val="0"/>
      <w:marRight w:val="0"/>
      <w:marTop w:val="0"/>
      <w:marBottom w:val="0"/>
      <w:divBdr>
        <w:top w:val="none" w:sz="0" w:space="0" w:color="auto"/>
        <w:left w:val="none" w:sz="0" w:space="0" w:color="auto"/>
        <w:bottom w:val="none" w:sz="0" w:space="0" w:color="auto"/>
        <w:right w:val="none" w:sz="0" w:space="0" w:color="auto"/>
      </w:divBdr>
    </w:div>
    <w:div w:id="1894464705">
      <w:bodyDiv w:val="1"/>
      <w:marLeft w:val="0"/>
      <w:marRight w:val="0"/>
      <w:marTop w:val="0"/>
      <w:marBottom w:val="0"/>
      <w:divBdr>
        <w:top w:val="none" w:sz="0" w:space="0" w:color="auto"/>
        <w:left w:val="none" w:sz="0" w:space="0" w:color="auto"/>
        <w:bottom w:val="none" w:sz="0" w:space="0" w:color="auto"/>
        <w:right w:val="none" w:sz="0" w:space="0" w:color="auto"/>
      </w:divBdr>
    </w:div>
    <w:div w:id="1895312045">
      <w:bodyDiv w:val="1"/>
      <w:marLeft w:val="0"/>
      <w:marRight w:val="0"/>
      <w:marTop w:val="0"/>
      <w:marBottom w:val="0"/>
      <w:divBdr>
        <w:top w:val="none" w:sz="0" w:space="0" w:color="auto"/>
        <w:left w:val="none" w:sz="0" w:space="0" w:color="auto"/>
        <w:bottom w:val="none" w:sz="0" w:space="0" w:color="auto"/>
        <w:right w:val="none" w:sz="0" w:space="0" w:color="auto"/>
      </w:divBdr>
    </w:div>
    <w:div w:id="1895659496">
      <w:bodyDiv w:val="1"/>
      <w:marLeft w:val="0"/>
      <w:marRight w:val="0"/>
      <w:marTop w:val="0"/>
      <w:marBottom w:val="0"/>
      <w:divBdr>
        <w:top w:val="none" w:sz="0" w:space="0" w:color="auto"/>
        <w:left w:val="none" w:sz="0" w:space="0" w:color="auto"/>
        <w:bottom w:val="none" w:sz="0" w:space="0" w:color="auto"/>
        <w:right w:val="none" w:sz="0" w:space="0" w:color="auto"/>
      </w:divBdr>
    </w:div>
    <w:div w:id="1895694898">
      <w:bodyDiv w:val="1"/>
      <w:marLeft w:val="0"/>
      <w:marRight w:val="0"/>
      <w:marTop w:val="0"/>
      <w:marBottom w:val="0"/>
      <w:divBdr>
        <w:top w:val="none" w:sz="0" w:space="0" w:color="auto"/>
        <w:left w:val="none" w:sz="0" w:space="0" w:color="auto"/>
        <w:bottom w:val="none" w:sz="0" w:space="0" w:color="auto"/>
        <w:right w:val="none" w:sz="0" w:space="0" w:color="auto"/>
      </w:divBdr>
    </w:div>
    <w:div w:id="1895702394">
      <w:bodyDiv w:val="1"/>
      <w:marLeft w:val="0"/>
      <w:marRight w:val="0"/>
      <w:marTop w:val="0"/>
      <w:marBottom w:val="0"/>
      <w:divBdr>
        <w:top w:val="none" w:sz="0" w:space="0" w:color="auto"/>
        <w:left w:val="none" w:sz="0" w:space="0" w:color="auto"/>
        <w:bottom w:val="none" w:sz="0" w:space="0" w:color="auto"/>
        <w:right w:val="none" w:sz="0" w:space="0" w:color="auto"/>
      </w:divBdr>
      <w:divsChild>
        <w:div w:id="249051078">
          <w:marLeft w:val="0"/>
          <w:marRight w:val="0"/>
          <w:marTop w:val="0"/>
          <w:marBottom w:val="0"/>
          <w:divBdr>
            <w:top w:val="none" w:sz="0" w:space="0" w:color="auto"/>
            <w:left w:val="none" w:sz="0" w:space="0" w:color="auto"/>
            <w:bottom w:val="none" w:sz="0" w:space="0" w:color="auto"/>
            <w:right w:val="none" w:sz="0" w:space="0" w:color="auto"/>
          </w:divBdr>
        </w:div>
        <w:div w:id="999768984">
          <w:marLeft w:val="0"/>
          <w:marRight w:val="0"/>
          <w:marTop w:val="0"/>
          <w:marBottom w:val="0"/>
          <w:divBdr>
            <w:top w:val="none" w:sz="0" w:space="0" w:color="auto"/>
            <w:left w:val="none" w:sz="0" w:space="0" w:color="auto"/>
            <w:bottom w:val="none" w:sz="0" w:space="0" w:color="auto"/>
            <w:right w:val="none" w:sz="0" w:space="0" w:color="auto"/>
          </w:divBdr>
        </w:div>
        <w:div w:id="1269971765">
          <w:marLeft w:val="0"/>
          <w:marRight w:val="0"/>
          <w:marTop w:val="0"/>
          <w:marBottom w:val="0"/>
          <w:divBdr>
            <w:top w:val="none" w:sz="0" w:space="0" w:color="auto"/>
            <w:left w:val="none" w:sz="0" w:space="0" w:color="auto"/>
            <w:bottom w:val="none" w:sz="0" w:space="0" w:color="auto"/>
            <w:right w:val="none" w:sz="0" w:space="0" w:color="auto"/>
          </w:divBdr>
        </w:div>
        <w:div w:id="1279289708">
          <w:marLeft w:val="0"/>
          <w:marRight w:val="0"/>
          <w:marTop w:val="0"/>
          <w:marBottom w:val="0"/>
          <w:divBdr>
            <w:top w:val="none" w:sz="0" w:space="0" w:color="auto"/>
            <w:left w:val="none" w:sz="0" w:space="0" w:color="auto"/>
            <w:bottom w:val="none" w:sz="0" w:space="0" w:color="auto"/>
            <w:right w:val="none" w:sz="0" w:space="0" w:color="auto"/>
          </w:divBdr>
        </w:div>
        <w:div w:id="1739286592">
          <w:marLeft w:val="0"/>
          <w:marRight w:val="0"/>
          <w:marTop w:val="0"/>
          <w:marBottom w:val="0"/>
          <w:divBdr>
            <w:top w:val="none" w:sz="0" w:space="0" w:color="auto"/>
            <w:left w:val="none" w:sz="0" w:space="0" w:color="auto"/>
            <w:bottom w:val="none" w:sz="0" w:space="0" w:color="auto"/>
            <w:right w:val="none" w:sz="0" w:space="0" w:color="auto"/>
          </w:divBdr>
        </w:div>
        <w:div w:id="1753501622">
          <w:marLeft w:val="0"/>
          <w:marRight w:val="0"/>
          <w:marTop w:val="0"/>
          <w:marBottom w:val="0"/>
          <w:divBdr>
            <w:top w:val="none" w:sz="0" w:space="0" w:color="auto"/>
            <w:left w:val="none" w:sz="0" w:space="0" w:color="auto"/>
            <w:bottom w:val="none" w:sz="0" w:space="0" w:color="auto"/>
            <w:right w:val="none" w:sz="0" w:space="0" w:color="auto"/>
          </w:divBdr>
        </w:div>
        <w:div w:id="2089689459">
          <w:marLeft w:val="0"/>
          <w:marRight w:val="0"/>
          <w:marTop w:val="0"/>
          <w:marBottom w:val="0"/>
          <w:divBdr>
            <w:top w:val="none" w:sz="0" w:space="0" w:color="auto"/>
            <w:left w:val="none" w:sz="0" w:space="0" w:color="auto"/>
            <w:bottom w:val="none" w:sz="0" w:space="0" w:color="auto"/>
            <w:right w:val="none" w:sz="0" w:space="0" w:color="auto"/>
          </w:divBdr>
        </w:div>
      </w:divsChild>
    </w:div>
    <w:div w:id="1895846400">
      <w:bodyDiv w:val="1"/>
      <w:marLeft w:val="0"/>
      <w:marRight w:val="0"/>
      <w:marTop w:val="0"/>
      <w:marBottom w:val="0"/>
      <w:divBdr>
        <w:top w:val="none" w:sz="0" w:space="0" w:color="auto"/>
        <w:left w:val="none" w:sz="0" w:space="0" w:color="auto"/>
        <w:bottom w:val="none" w:sz="0" w:space="0" w:color="auto"/>
        <w:right w:val="none" w:sz="0" w:space="0" w:color="auto"/>
      </w:divBdr>
    </w:div>
    <w:div w:id="1896697476">
      <w:bodyDiv w:val="1"/>
      <w:marLeft w:val="0"/>
      <w:marRight w:val="0"/>
      <w:marTop w:val="0"/>
      <w:marBottom w:val="0"/>
      <w:divBdr>
        <w:top w:val="none" w:sz="0" w:space="0" w:color="auto"/>
        <w:left w:val="none" w:sz="0" w:space="0" w:color="auto"/>
        <w:bottom w:val="none" w:sz="0" w:space="0" w:color="auto"/>
        <w:right w:val="none" w:sz="0" w:space="0" w:color="auto"/>
      </w:divBdr>
    </w:div>
    <w:div w:id="1897086208">
      <w:bodyDiv w:val="1"/>
      <w:marLeft w:val="0"/>
      <w:marRight w:val="0"/>
      <w:marTop w:val="0"/>
      <w:marBottom w:val="0"/>
      <w:divBdr>
        <w:top w:val="none" w:sz="0" w:space="0" w:color="auto"/>
        <w:left w:val="none" w:sz="0" w:space="0" w:color="auto"/>
        <w:bottom w:val="none" w:sz="0" w:space="0" w:color="auto"/>
        <w:right w:val="none" w:sz="0" w:space="0" w:color="auto"/>
      </w:divBdr>
    </w:div>
    <w:div w:id="1897164297">
      <w:bodyDiv w:val="1"/>
      <w:marLeft w:val="0"/>
      <w:marRight w:val="0"/>
      <w:marTop w:val="0"/>
      <w:marBottom w:val="0"/>
      <w:divBdr>
        <w:top w:val="none" w:sz="0" w:space="0" w:color="auto"/>
        <w:left w:val="none" w:sz="0" w:space="0" w:color="auto"/>
        <w:bottom w:val="none" w:sz="0" w:space="0" w:color="auto"/>
        <w:right w:val="none" w:sz="0" w:space="0" w:color="auto"/>
      </w:divBdr>
    </w:div>
    <w:div w:id="1897231294">
      <w:bodyDiv w:val="1"/>
      <w:marLeft w:val="0"/>
      <w:marRight w:val="0"/>
      <w:marTop w:val="0"/>
      <w:marBottom w:val="0"/>
      <w:divBdr>
        <w:top w:val="none" w:sz="0" w:space="0" w:color="auto"/>
        <w:left w:val="none" w:sz="0" w:space="0" w:color="auto"/>
        <w:bottom w:val="none" w:sz="0" w:space="0" w:color="auto"/>
        <w:right w:val="none" w:sz="0" w:space="0" w:color="auto"/>
      </w:divBdr>
    </w:div>
    <w:div w:id="1897738977">
      <w:bodyDiv w:val="1"/>
      <w:marLeft w:val="0"/>
      <w:marRight w:val="0"/>
      <w:marTop w:val="0"/>
      <w:marBottom w:val="0"/>
      <w:divBdr>
        <w:top w:val="none" w:sz="0" w:space="0" w:color="auto"/>
        <w:left w:val="none" w:sz="0" w:space="0" w:color="auto"/>
        <w:bottom w:val="none" w:sz="0" w:space="0" w:color="auto"/>
        <w:right w:val="none" w:sz="0" w:space="0" w:color="auto"/>
      </w:divBdr>
    </w:div>
    <w:div w:id="1898123446">
      <w:bodyDiv w:val="1"/>
      <w:marLeft w:val="0"/>
      <w:marRight w:val="0"/>
      <w:marTop w:val="0"/>
      <w:marBottom w:val="0"/>
      <w:divBdr>
        <w:top w:val="none" w:sz="0" w:space="0" w:color="auto"/>
        <w:left w:val="none" w:sz="0" w:space="0" w:color="auto"/>
        <w:bottom w:val="none" w:sz="0" w:space="0" w:color="auto"/>
        <w:right w:val="none" w:sz="0" w:space="0" w:color="auto"/>
      </w:divBdr>
    </w:div>
    <w:div w:id="1898129659">
      <w:bodyDiv w:val="1"/>
      <w:marLeft w:val="0"/>
      <w:marRight w:val="0"/>
      <w:marTop w:val="0"/>
      <w:marBottom w:val="0"/>
      <w:divBdr>
        <w:top w:val="none" w:sz="0" w:space="0" w:color="auto"/>
        <w:left w:val="none" w:sz="0" w:space="0" w:color="auto"/>
        <w:bottom w:val="none" w:sz="0" w:space="0" w:color="auto"/>
        <w:right w:val="none" w:sz="0" w:space="0" w:color="auto"/>
      </w:divBdr>
    </w:div>
    <w:div w:id="1898201766">
      <w:bodyDiv w:val="1"/>
      <w:marLeft w:val="0"/>
      <w:marRight w:val="0"/>
      <w:marTop w:val="0"/>
      <w:marBottom w:val="0"/>
      <w:divBdr>
        <w:top w:val="none" w:sz="0" w:space="0" w:color="auto"/>
        <w:left w:val="none" w:sz="0" w:space="0" w:color="auto"/>
        <w:bottom w:val="none" w:sz="0" w:space="0" w:color="auto"/>
        <w:right w:val="none" w:sz="0" w:space="0" w:color="auto"/>
      </w:divBdr>
    </w:div>
    <w:div w:id="1898780141">
      <w:bodyDiv w:val="1"/>
      <w:marLeft w:val="0"/>
      <w:marRight w:val="0"/>
      <w:marTop w:val="0"/>
      <w:marBottom w:val="0"/>
      <w:divBdr>
        <w:top w:val="none" w:sz="0" w:space="0" w:color="auto"/>
        <w:left w:val="none" w:sz="0" w:space="0" w:color="auto"/>
        <w:bottom w:val="none" w:sz="0" w:space="0" w:color="auto"/>
        <w:right w:val="none" w:sz="0" w:space="0" w:color="auto"/>
      </w:divBdr>
    </w:div>
    <w:div w:id="1898782216">
      <w:bodyDiv w:val="1"/>
      <w:marLeft w:val="0"/>
      <w:marRight w:val="0"/>
      <w:marTop w:val="0"/>
      <w:marBottom w:val="0"/>
      <w:divBdr>
        <w:top w:val="none" w:sz="0" w:space="0" w:color="auto"/>
        <w:left w:val="none" w:sz="0" w:space="0" w:color="auto"/>
        <w:bottom w:val="none" w:sz="0" w:space="0" w:color="auto"/>
        <w:right w:val="none" w:sz="0" w:space="0" w:color="auto"/>
      </w:divBdr>
      <w:divsChild>
        <w:div w:id="638074742">
          <w:marLeft w:val="0"/>
          <w:marRight w:val="0"/>
          <w:marTop w:val="0"/>
          <w:marBottom w:val="0"/>
          <w:divBdr>
            <w:top w:val="none" w:sz="0" w:space="0" w:color="auto"/>
            <w:left w:val="none" w:sz="0" w:space="0" w:color="auto"/>
            <w:bottom w:val="none" w:sz="0" w:space="0" w:color="auto"/>
            <w:right w:val="none" w:sz="0" w:space="0" w:color="auto"/>
          </w:divBdr>
        </w:div>
        <w:div w:id="1809275207">
          <w:marLeft w:val="0"/>
          <w:marRight w:val="0"/>
          <w:marTop w:val="0"/>
          <w:marBottom w:val="0"/>
          <w:divBdr>
            <w:top w:val="none" w:sz="0" w:space="0" w:color="auto"/>
            <w:left w:val="none" w:sz="0" w:space="0" w:color="auto"/>
            <w:bottom w:val="none" w:sz="0" w:space="0" w:color="auto"/>
            <w:right w:val="none" w:sz="0" w:space="0" w:color="auto"/>
          </w:divBdr>
        </w:div>
        <w:div w:id="1009675696">
          <w:marLeft w:val="0"/>
          <w:marRight w:val="0"/>
          <w:marTop w:val="0"/>
          <w:marBottom w:val="0"/>
          <w:divBdr>
            <w:top w:val="none" w:sz="0" w:space="0" w:color="auto"/>
            <w:left w:val="none" w:sz="0" w:space="0" w:color="auto"/>
            <w:bottom w:val="none" w:sz="0" w:space="0" w:color="auto"/>
            <w:right w:val="none" w:sz="0" w:space="0" w:color="auto"/>
          </w:divBdr>
        </w:div>
        <w:div w:id="1299216586">
          <w:marLeft w:val="0"/>
          <w:marRight w:val="0"/>
          <w:marTop w:val="0"/>
          <w:marBottom w:val="0"/>
          <w:divBdr>
            <w:top w:val="none" w:sz="0" w:space="0" w:color="auto"/>
            <w:left w:val="none" w:sz="0" w:space="0" w:color="auto"/>
            <w:bottom w:val="none" w:sz="0" w:space="0" w:color="auto"/>
            <w:right w:val="none" w:sz="0" w:space="0" w:color="auto"/>
          </w:divBdr>
        </w:div>
        <w:div w:id="1824274477">
          <w:marLeft w:val="0"/>
          <w:marRight w:val="0"/>
          <w:marTop w:val="0"/>
          <w:marBottom w:val="0"/>
          <w:divBdr>
            <w:top w:val="none" w:sz="0" w:space="0" w:color="auto"/>
            <w:left w:val="none" w:sz="0" w:space="0" w:color="auto"/>
            <w:bottom w:val="none" w:sz="0" w:space="0" w:color="auto"/>
            <w:right w:val="none" w:sz="0" w:space="0" w:color="auto"/>
          </w:divBdr>
        </w:div>
        <w:div w:id="1844666773">
          <w:marLeft w:val="0"/>
          <w:marRight w:val="0"/>
          <w:marTop w:val="0"/>
          <w:marBottom w:val="0"/>
          <w:divBdr>
            <w:top w:val="none" w:sz="0" w:space="0" w:color="auto"/>
            <w:left w:val="none" w:sz="0" w:space="0" w:color="auto"/>
            <w:bottom w:val="none" w:sz="0" w:space="0" w:color="auto"/>
            <w:right w:val="none" w:sz="0" w:space="0" w:color="auto"/>
          </w:divBdr>
        </w:div>
        <w:div w:id="100879481">
          <w:marLeft w:val="0"/>
          <w:marRight w:val="0"/>
          <w:marTop w:val="0"/>
          <w:marBottom w:val="0"/>
          <w:divBdr>
            <w:top w:val="none" w:sz="0" w:space="0" w:color="auto"/>
            <w:left w:val="none" w:sz="0" w:space="0" w:color="auto"/>
            <w:bottom w:val="none" w:sz="0" w:space="0" w:color="auto"/>
            <w:right w:val="none" w:sz="0" w:space="0" w:color="auto"/>
          </w:divBdr>
        </w:div>
        <w:div w:id="1686906242">
          <w:marLeft w:val="0"/>
          <w:marRight w:val="0"/>
          <w:marTop w:val="0"/>
          <w:marBottom w:val="0"/>
          <w:divBdr>
            <w:top w:val="none" w:sz="0" w:space="0" w:color="auto"/>
            <w:left w:val="none" w:sz="0" w:space="0" w:color="auto"/>
            <w:bottom w:val="none" w:sz="0" w:space="0" w:color="auto"/>
            <w:right w:val="none" w:sz="0" w:space="0" w:color="auto"/>
          </w:divBdr>
        </w:div>
        <w:div w:id="1435636034">
          <w:marLeft w:val="0"/>
          <w:marRight w:val="0"/>
          <w:marTop w:val="0"/>
          <w:marBottom w:val="0"/>
          <w:divBdr>
            <w:top w:val="none" w:sz="0" w:space="0" w:color="auto"/>
            <w:left w:val="none" w:sz="0" w:space="0" w:color="auto"/>
            <w:bottom w:val="none" w:sz="0" w:space="0" w:color="auto"/>
            <w:right w:val="none" w:sz="0" w:space="0" w:color="auto"/>
          </w:divBdr>
        </w:div>
        <w:div w:id="296372676">
          <w:marLeft w:val="0"/>
          <w:marRight w:val="0"/>
          <w:marTop w:val="0"/>
          <w:marBottom w:val="0"/>
          <w:divBdr>
            <w:top w:val="none" w:sz="0" w:space="0" w:color="auto"/>
            <w:left w:val="none" w:sz="0" w:space="0" w:color="auto"/>
            <w:bottom w:val="none" w:sz="0" w:space="0" w:color="auto"/>
            <w:right w:val="none" w:sz="0" w:space="0" w:color="auto"/>
          </w:divBdr>
        </w:div>
        <w:div w:id="790443488">
          <w:marLeft w:val="0"/>
          <w:marRight w:val="0"/>
          <w:marTop w:val="0"/>
          <w:marBottom w:val="0"/>
          <w:divBdr>
            <w:top w:val="none" w:sz="0" w:space="0" w:color="auto"/>
            <w:left w:val="none" w:sz="0" w:space="0" w:color="auto"/>
            <w:bottom w:val="none" w:sz="0" w:space="0" w:color="auto"/>
            <w:right w:val="none" w:sz="0" w:space="0" w:color="auto"/>
          </w:divBdr>
        </w:div>
        <w:div w:id="824200630">
          <w:marLeft w:val="0"/>
          <w:marRight w:val="0"/>
          <w:marTop w:val="0"/>
          <w:marBottom w:val="0"/>
          <w:divBdr>
            <w:top w:val="none" w:sz="0" w:space="0" w:color="auto"/>
            <w:left w:val="none" w:sz="0" w:space="0" w:color="auto"/>
            <w:bottom w:val="none" w:sz="0" w:space="0" w:color="auto"/>
            <w:right w:val="none" w:sz="0" w:space="0" w:color="auto"/>
          </w:divBdr>
        </w:div>
        <w:div w:id="264391414">
          <w:marLeft w:val="0"/>
          <w:marRight w:val="0"/>
          <w:marTop w:val="0"/>
          <w:marBottom w:val="0"/>
          <w:divBdr>
            <w:top w:val="none" w:sz="0" w:space="0" w:color="auto"/>
            <w:left w:val="none" w:sz="0" w:space="0" w:color="auto"/>
            <w:bottom w:val="none" w:sz="0" w:space="0" w:color="auto"/>
            <w:right w:val="none" w:sz="0" w:space="0" w:color="auto"/>
          </w:divBdr>
        </w:div>
        <w:div w:id="458840089">
          <w:marLeft w:val="0"/>
          <w:marRight w:val="0"/>
          <w:marTop w:val="0"/>
          <w:marBottom w:val="0"/>
          <w:divBdr>
            <w:top w:val="none" w:sz="0" w:space="0" w:color="auto"/>
            <w:left w:val="none" w:sz="0" w:space="0" w:color="auto"/>
            <w:bottom w:val="none" w:sz="0" w:space="0" w:color="auto"/>
            <w:right w:val="none" w:sz="0" w:space="0" w:color="auto"/>
          </w:divBdr>
        </w:div>
        <w:div w:id="1588075606">
          <w:marLeft w:val="0"/>
          <w:marRight w:val="0"/>
          <w:marTop w:val="0"/>
          <w:marBottom w:val="0"/>
          <w:divBdr>
            <w:top w:val="none" w:sz="0" w:space="0" w:color="auto"/>
            <w:left w:val="none" w:sz="0" w:space="0" w:color="auto"/>
            <w:bottom w:val="none" w:sz="0" w:space="0" w:color="auto"/>
            <w:right w:val="none" w:sz="0" w:space="0" w:color="auto"/>
          </w:divBdr>
        </w:div>
        <w:div w:id="370881459">
          <w:marLeft w:val="0"/>
          <w:marRight w:val="0"/>
          <w:marTop w:val="0"/>
          <w:marBottom w:val="0"/>
          <w:divBdr>
            <w:top w:val="none" w:sz="0" w:space="0" w:color="auto"/>
            <w:left w:val="none" w:sz="0" w:space="0" w:color="auto"/>
            <w:bottom w:val="none" w:sz="0" w:space="0" w:color="auto"/>
            <w:right w:val="none" w:sz="0" w:space="0" w:color="auto"/>
          </w:divBdr>
        </w:div>
        <w:div w:id="1220898989">
          <w:marLeft w:val="0"/>
          <w:marRight w:val="0"/>
          <w:marTop w:val="0"/>
          <w:marBottom w:val="0"/>
          <w:divBdr>
            <w:top w:val="none" w:sz="0" w:space="0" w:color="auto"/>
            <w:left w:val="none" w:sz="0" w:space="0" w:color="auto"/>
            <w:bottom w:val="none" w:sz="0" w:space="0" w:color="auto"/>
            <w:right w:val="none" w:sz="0" w:space="0" w:color="auto"/>
          </w:divBdr>
        </w:div>
        <w:div w:id="961231676">
          <w:marLeft w:val="0"/>
          <w:marRight w:val="0"/>
          <w:marTop w:val="0"/>
          <w:marBottom w:val="0"/>
          <w:divBdr>
            <w:top w:val="none" w:sz="0" w:space="0" w:color="auto"/>
            <w:left w:val="none" w:sz="0" w:space="0" w:color="auto"/>
            <w:bottom w:val="none" w:sz="0" w:space="0" w:color="auto"/>
            <w:right w:val="none" w:sz="0" w:space="0" w:color="auto"/>
          </w:divBdr>
        </w:div>
        <w:div w:id="1251543822">
          <w:marLeft w:val="0"/>
          <w:marRight w:val="0"/>
          <w:marTop w:val="0"/>
          <w:marBottom w:val="0"/>
          <w:divBdr>
            <w:top w:val="none" w:sz="0" w:space="0" w:color="auto"/>
            <w:left w:val="none" w:sz="0" w:space="0" w:color="auto"/>
            <w:bottom w:val="none" w:sz="0" w:space="0" w:color="auto"/>
            <w:right w:val="none" w:sz="0" w:space="0" w:color="auto"/>
          </w:divBdr>
        </w:div>
        <w:div w:id="509873459">
          <w:marLeft w:val="0"/>
          <w:marRight w:val="0"/>
          <w:marTop w:val="0"/>
          <w:marBottom w:val="0"/>
          <w:divBdr>
            <w:top w:val="none" w:sz="0" w:space="0" w:color="auto"/>
            <w:left w:val="none" w:sz="0" w:space="0" w:color="auto"/>
            <w:bottom w:val="none" w:sz="0" w:space="0" w:color="auto"/>
            <w:right w:val="none" w:sz="0" w:space="0" w:color="auto"/>
          </w:divBdr>
        </w:div>
        <w:div w:id="1320884330">
          <w:marLeft w:val="0"/>
          <w:marRight w:val="0"/>
          <w:marTop w:val="0"/>
          <w:marBottom w:val="0"/>
          <w:divBdr>
            <w:top w:val="none" w:sz="0" w:space="0" w:color="auto"/>
            <w:left w:val="none" w:sz="0" w:space="0" w:color="auto"/>
            <w:bottom w:val="none" w:sz="0" w:space="0" w:color="auto"/>
            <w:right w:val="none" w:sz="0" w:space="0" w:color="auto"/>
          </w:divBdr>
        </w:div>
        <w:div w:id="1089086425">
          <w:marLeft w:val="0"/>
          <w:marRight w:val="0"/>
          <w:marTop w:val="0"/>
          <w:marBottom w:val="0"/>
          <w:divBdr>
            <w:top w:val="none" w:sz="0" w:space="0" w:color="auto"/>
            <w:left w:val="none" w:sz="0" w:space="0" w:color="auto"/>
            <w:bottom w:val="none" w:sz="0" w:space="0" w:color="auto"/>
            <w:right w:val="none" w:sz="0" w:space="0" w:color="auto"/>
          </w:divBdr>
        </w:div>
        <w:div w:id="1274093979">
          <w:marLeft w:val="0"/>
          <w:marRight w:val="0"/>
          <w:marTop w:val="0"/>
          <w:marBottom w:val="0"/>
          <w:divBdr>
            <w:top w:val="none" w:sz="0" w:space="0" w:color="auto"/>
            <w:left w:val="none" w:sz="0" w:space="0" w:color="auto"/>
            <w:bottom w:val="none" w:sz="0" w:space="0" w:color="auto"/>
            <w:right w:val="none" w:sz="0" w:space="0" w:color="auto"/>
          </w:divBdr>
        </w:div>
        <w:div w:id="2105954791">
          <w:marLeft w:val="0"/>
          <w:marRight w:val="0"/>
          <w:marTop w:val="0"/>
          <w:marBottom w:val="0"/>
          <w:divBdr>
            <w:top w:val="none" w:sz="0" w:space="0" w:color="auto"/>
            <w:left w:val="none" w:sz="0" w:space="0" w:color="auto"/>
            <w:bottom w:val="none" w:sz="0" w:space="0" w:color="auto"/>
            <w:right w:val="none" w:sz="0" w:space="0" w:color="auto"/>
          </w:divBdr>
        </w:div>
        <w:div w:id="1968202097">
          <w:marLeft w:val="0"/>
          <w:marRight w:val="0"/>
          <w:marTop w:val="0"/>
          <w:marBottom w:val="0"/>
          <w:divBdr>
            <w:top w:val="none" w:sz="0" w:space="0" w:color="auto"/>
            <w:left w:val="none" w:sz="0" w:space="0" w:color="auto"/>
            <w:bottom w:val="none" w:sz="0" w:space="0" w:color="auto"/>
            <w:right w:val="none" w:sz="0" w:space="0" w:color="auto"/>
          </w:divBdr>
        </w:div>
        <w:div w:id="1790975565">
          <w:marLeft w:val="0"/>
          <w:marRight w:val="0"/>
          <w:marTop w:val="0"/>
          <w:marBottom w:val="0"/>
          <w:divBdr>
            <w:top w:val="none" w:sz="0" w:space="0" w:color="auto"/>
            <w:left w:val="none" w:sz="0" w:space="0" w:color="auto"/>
            <w:bottom w:val="none" w:sz="0" w:space="0" w:color="auto"/>
            <w:right w:val="none" w:sz="0" w:space="0" w:color="auto"/>
          </w:divBdr>
        </w:div>
        <w:div w:id="1595631564">
          <w:marLeft w:val="0"/>
          <w:marRight w:val="0"/>
          <w:marTop w:val="0"/>
          <w:marBottom w:val="0"/>
          <w:divBdr>
            <w:top w:val="none" w:sz="0" w:space="0" w:color="auto"/>
            <w:left w:val="none" w:sz="0" w:space="0" w:color="auto"/>
            <w:bottom w:val="none" w:sz="0" w:space="0" w:color="auto"/>
            <w:right w:val="none" w:sz="0" w:space="0" w:color="auto"/>
          </w:divBdr>
        </w:div>
        <w:div w:id="89133029">
          <w:marLeft w:val="0"/>
          <w:marRight w:val="0"/>
          <w:marTop w:val="0"/>
          <w:marBottom w:val="0"/>
          <w:divBdr>
            <w:top w:val="none" w:sz="0" w:space="0" w:color="auto"/>
            <w:left w:val="none" w:sz="0" w:space="0" w:color="auto"/>
            <w:bottom w:val="none" w:sz="0" w:space="0" w:color="auto"/>
            <w:right w:val="none" w:sz="0" w:space="0" w:color="auto"/>
          </w:divBdr>
        </w:div>
        <w:div w:id="1544444571">
          <w:marLeft w:val="0"/>
          <w:marRight w:val="0"/>
          <w:marTop w:val="0"/>
          <w:marBottom w:val="0"/>
          <w:divBdr>
            <w:top w:val="none" w:sz="0" w:space="0" w:color="auto"/>
            <w:left w:val="none" w:sz="0" w:space="0" w:color="auto"/>
            <w:bottom w:val="none" w:sz="0" w:space="0" w:color="auto"/>
            <w:right w:val="none" w:sz="0" w:space="0" w:color="auto"/>
          </w:divBdr>
        </w:div>
        <w:div w:id="1091511473">
          <w:marLeft w:val="0"/>
          <w:marRight w:val="0"/>
          <w:marTop w:val="0"/>
          <w:marBottom w:val="0"/>
          <w:divBdr>
            <w:top w:val="none" w:sz="0" w:space="0" w:color="auto"/>
            <w:left w:val="none" w:sz="0" w:space="0" w:color="auto"/>
            <w:bottom w:val="none" w:sz="0" w:space="0" w:color="auto"/>
            <w:right w:val="none" w:sz="0" w:space="0" w:color="auto"/>
          </w:divBdr>
        </w:div>
        <w:div w:id="1710764990">
          <w:marLeft w:val="0"/>
          <w:marRight w:val="0"/>
          <w:marTop w:val="0"/>
          <w:marBottom w:val="0"/>
          <w:divBdr>
            <w:top w:val="none" w:sz="0" w:space="0" w:color="auto"/>
            <w:left w:val="none" w:sz="0" w:space="0" w:color="auto"/>
            <w:bottom w:val="none" w:sz="0" w:space="0" w:color="auto"/>
            <w:right w:val="none" w:sz="0" w:space="0" w:color="auto"/>
          </w:divBdr>
        </w:div>
        <w:div w:id="1278562001">
          <w:marLeft w:val="0"/>
          <w:marRight w:val="0"/>
          <w:marTop w:val="0"/>
          <w:marBottom w:val="0"/>
          <w:divBdr>
            <w:top w:val="none" w:sz="0" w:space="0" w:color="auto"/>
            <w:left w:val="none" w:sz="0" w:space="0" w:color="auto"/>
            <w:bottom w:val="none" w:sz="0" w:space="0" w:color="auto"/>
            <w:right w:val="none" w:sz="0" w:space="0" w:color="auto"/>
          </w:divBdr>
        </w:div>
        <w:div w:id="481311924">
          <w:marLeft w:val="0"/>
          <w:marRight w:val="0"/>
          <w:marTop w:val="0"/>
          <w:marBottom w:val="0"/>
          <w:divBdr>
            <w:top w:val="none" w:sz="0" w:space="0" w:color="auto"/>
            <w:left w:val="none" w:sz="0" w:space="0" w:color="auto"/>
            <w:bottom w:val="none" w:sz="0" w:space="0" w:color="auto"/>
            <w:right w:val="none" w:sz="0" w:space="0" w:color="auto"/>
          </w:divBdr>
        </w:div>
        <w:div w:id="1037043981">
          <w:marLeft w:val="0"/>
          <w:marRight w:val="0"/>
          <w:marTop w:val="0"/>
          <w:marBottom w:val="0"/>
          <w:divBdr>
            <w:top w:val="none" w:sz="0" w:space="0" w:color="auto"/>
            <w:left w:val="none" w:sz="0" w:space="0" w:color="auto"/>
            <w:bottom w:val="none" w:sz="0" w:space="0" w:color="auto"/>
            <w:right w:val="none" w:sz="0" w:space="0" w:color="auto"/>
          </w:divBdr>
        </w:div>
        <w:div w:id="1608542310">
          <w:marLeft w:val="0"/>
          <w:marRight w:val="0"/>
          <w:marTop w:val="0"/>
          <w:marBottom w:val="0"/>
          <w:divBdr>
            <w:top w:val="none" w:sz="0" w:space="0" w:color="auto"/>
            <w:left w:val="none" w:sz="0" w:space="0" w:color="auto"/>
            <w:bottom w:val="none" w:sz="0" w:space="0" w:color="auto"/>
            <w:right w:val="none" w:sz="0" w:space="0" w:color="auto"/>
          </w:divBdr>
        </w:div>
        <w:div w:id="424497069">
          <w:marLeft w:val="0"/>
          <w:marRight w:val="0"/>
          <w:marTop w:val="0"/>
          <w:marBottom w:val="0"/>
          <w:divBdr>
            <w:top w:val="none" w:sz="0" w:space="0" w:color="auto"/>
            <w:left w:val="none" w:sz="0" w:space="0" w:color="auto"/>
            <w:bottom w:val="none" w:sz="0" w:space="0" w:color="auto"/>
            <w:right w:val="none" w:sz="0" w:space="0" w:color="auto"/>
          </w:divBdr>
        </w:div>
        <w:div w:id="274142273">
          <w:marLeft w:val="0"/>
          <w:marRight w:val="0"/>
          <w:marTop w:val="0"/>
          <w:marBottom w:val="0"/>
          <w:divBdr>
            <w:top w:val="none" w:sz="0" w:space="0" w:color="auto"/>
            <w:left w:val="none" w:sz="0" w:space="0" w:color="auto"/>
            <w:bottom w:val="none" w:sz="0" w:space="0" w:color="auto"/>
            <w:right w:val="none" w:sz="0" w:space="0" w:color="auto"/>
          </w:divBdr>
        </w:div>
        <w:div w:id="233470595">
          <w:marLeft w:val="0"/>
          <w:marRight w:val="0"/>
          <w:marTop w:val="0"/>
          <w:marBottom w:val="0"/>
          <w:divBdr>
            <w:top w:val="none" w:sz="0" w:space="0" w:color="auto"/>
            <w:left w:val="none" w:sz="0" w:space="0" w:color="auto"/>
            <w:bottom w:val="none" w:sz="0" w:space="0" w:color="auto"/>
            <w:right w:val="none" w:sz="0" w:space="0" w:color="auto"/>
          </w:divBdr>
        </w:div>
        <w:div w:id="1707944910">
          <w:marLeft w:val="0"/>
          <w:marRight w:val="0"/>
          <w:marTop w:val="0"/>
          <w:marBottom w:val="0"/>
          <w:divBdr>
            <w:top w:val="none" w:sz="0" w:space="0" w:color="auto"/>
            <w:left w:val="none" w:sz="0" w:space="0" w:color="auto"/>
            <w:bottom w:val="none" w:sz="0" w:space="0" w:color="auto"/>
            <w:right w:val="none" w:sz="0" w:space="0" w:color="auto"/>
          </w:divBdr>
        </w:div>
        <w:div w:id="637342095">
          <w:marLeft w:val="0"/>
          <w:marRight w:val="0"/>
          <w:marTop w:val="0"/>
          <w:marBottom w:val="0"/>
          <w:divBdr>
            <w:top w:val="none" w:sz="0" w:space="0" w:color="auto"/>
            <w:left w:val="none" w:sz="0" w:space="0" w:color="auto"/>
            <w:bottom w:val="none" w:sz="0" w:space="0" w:color="auto"/>
            <w:right w:val="none" w:sz="0" w:space="0" w:color="auto"/>
          </w:divBdr>
        </w:div>
        <w:div w:id="532230255">
          <w:marLeft w:val="0"/>
          <w:marRight w:val="0"/>
          <w:marTop w:val="0"/>
          <w:marBottom w:val="0"/>
          <w:divBdr>
            <w:top w:val="none" w:sz="0" w:space="0" w:color="auto"/>
            <w:left w:val="none" w:sz="0" w:space="0" w:color="auto"/>
            <w:bottom w:val="none" w:sz="0" w:space="0" w:color="auto"/>
            <w:right w:val="none" w:sz="0" w:space="0" w:color="auto"/>
          </w:divBdr>
        </w:div>
        <w:div w:id="914051361">
          <w:marLeft w:val="0"/>
          <w:marRight w:val="0"/>
          <w:marTop w:val="0"/>
          <w:marBottom w:val="0"/>
          <w:divBdr>
            <w:top w:val="none" w:sz="0" w:space="0" w:color="auto"/>
            <w:left w:val="none" w:sz="0" w:space="0" w:color="auto"/>
            <w:bottom w:val="none" w:sz="0" w:space="0" w:color="auto"/>
            <w:right w:val="none" w:sz="0" w:space="0" w:color="auto"/>
          </w:divBdr>
        </w:div>
        <w:div w:id="921068874">
          <w:marLeft w:val="0"/>
          <w:marRight w:val="0"/>
          <w:marTop w:val="0"/>
          <w:marBottom w:val="0"/>
          <w:divBdr>
            <w:top w:val="none" w:sz="0" w:space="0" w:color="auto"/>
            <w:left w:val="none" w:sz="0" w:space="0" w:color="auto"/>
            <w:bottom w:val="none" w:sz="0" w:space="0" w:color="auto"/>
            <w:right w:val="none" w:sz="0" w:space="0" w:color="auto"/>
          </w:divBdr>
        </w:div>
        <w:div w:id="863713835">
          <w:marLeft w:val="0"/>
          <w:marRight w:val="0"/>
          <w:marTop w:val="0"/>
          <w:marBottom w:val="0"/>
          <w:divBdr>
            <w:top w:val="none" w:sz="0" w:space="0" w:color="auto"/>
            <w:left w:val="none" w:sz="0" w:space="0" w:color="auto"/>
            <w:bottom w:val="none" w:sz="0" w:space="0" w:color="auto"/>
            <w:right w:val="none" w:sz="0" w:space="0" w:color="auto"/>
          </w:divBdr>
        </w:div>
        <w:div w:id="332294546">
          <w:marLeft w:val="0"/>
          <w:marRight w:val="0"/>
          <w:marTop w:val="0"/>
          <w:marBottom w:val="0"/>
          <w:divBdr>
            <w:top w:val="none" w:sz="0" w:space="0" w:color="auto"/>
            <w:left w:val="none" w:sz="0" w:space="0" w:color="auto"/>
            <w:bottom w:val="none" w:sz="0" w:space="0" w:color="auto"/>
            <w:right w:val="none" w:sz="0" w:space="0" w:color="auto"/>
          </w:divBdr>
        </w:div>
        <w:div w:id="359596826">
          <w:marLeft w:val="0"/>
          <w:marRight w:val="0"/>
          <w:marTop w:val="0"/>
          <w:marBottom w:val="0"/>
          <w:divBdr>
            <w:top w:val="none" w:sz="0" w:space="0" w:color="auto"/>
            <w:left w:val="none" w:sz="0" w:space="0" w:color="auto"/>
            <w:bottom w:val="none" w:sz="0" w:space="0" w:color="auto"/>
            <w:right w:val="none" w:sz="0" w:space="0" w:color="auto"/>
          </w:divBdr>
        </w:div>
        <w:div w:id="704594799">
          <w:marLeft w:val="0"/>
          <w:marRight w:val="0"/>
          <w:marTop w:val="0"/>
          <w:marBottom w:val="0"/>
          <w:divBdr>
            <w:top w:val="none" w:sz="0" w:space="0" w:color="auto"/>
            <w:left w:val="none" w:sz="0" w:space="0" w:color="auto"/>
            <w:bottom w:val="none" w:sz="0" w:space="0" w:color="auto"/>
            <w:right w:val="none" w:sz="0" w:space="0" w:color="auto"/>
          </w:divBdr>
        </w:div>
        <w:div w:id="19205626">
          <w:marLeft w:val="0"/>
          <w:marRight w:val="0"/>
          <w:marTop w:val="0"/>
          <w:marBottom w:val="0"/>
          <w:divBdr>
            <w:top w:val="none" w:sz="0" w:space="0" w:color="auto"/>
            <w:left w:val="none" w:sz="0" w:space="0" w:color="auto"/>
            <w:bottom w:val="none" w:sz="0" w:space="0" w:color="auto"/>
            <w:right w:val="none" w:sz="0" w:space="0" w:color="auto"/>
          </w:divBdr>
        </w:div>
        <w:div w:id="542979630">
          <w:marLeft w:val="0"/>
          <w:marRight w:val="0"/>
          <w:marTop w:val="0"/>
          <w:marBottom w:val="0"/>
          <w:divBdr>
            <w:top w:val="none" w:sz="0" w:space="0" w:color="auto"/>
            <w:left w:val="none" w:sz="0" w:space="0" w:color="auto"/>
            <w:bottom w:val="none" w:sz="0" w:space="0" w:color="auto"/>
            <w:right w:val="none" w:sz="0" w:space="0" w:color="auto"/>
          </w:divBdr>
        </w:div>
        <w:div w:id="1594510452">
          <w:marLeft w:val="0"/>
          <w:marRight w:val="0"/>
          <w:marTop w:val="0"/>
          <w:marBottom w:val="0"/>
          <w:divBdr>
            <w:top w:val="none" w:sz="0" w:space="0" w:color="auto"/>
            <w:left w:val="none" w:sz="0" w:space="0" w:color="auto"/>
            <w:bottom w:val="none" w:sz="0" w:space="0" w:color="auto"/>
            <w:right w:val="none" w:sz="0" w:space="0" w:color="auto"/>
          </w:divBdr>
        </w:div>
        <w:div w:id="1705984913">
          <w:marLeft w:val="0"/>
          <w:marRight w:val="0"/>
          <w:marTop w:val="0"/>
          <w:marBottom w:val="0"/>
          <w:divBdr>
            <w:top w:val="none" w:sz="0" w:space="0" w:color="auto"/>
            <w:left w:val="none" w:sz="0" w:space="0" w:color="auto"/>
            <w:bottom w:val="none" w:sz="0" w:space="0" w:color="auto"/>
            <w:right w:val="none" w:sz="0" w:space="0" w:color="auto"/>
          </w:divBdr>
        </w:div>
        <w:div w:id="571738012">
          <w:marLeft w:val="0"/>
          <w:marRight w:val="0"/>
          <w:marTop w:val="0"/>
          <w:marBottom w:val="0"/>
          <w:divBdr>
            <w:top w:val="none" w:sz="0" w:space="0" w:color="auto"/>
            <w:left w:val="none" w:sz="0" w:space="0" w:color="auto"/>
            <w:bottom w:val="none" w:sz="0" w:space="0" w:color="auto"/>
            <w:right w:val="none" w:sz="0" w:space="0" w:color="auto"/>
          </w:divBdr>
        </w:div>
        <w:div w:id="219102041">
          <w:marLeft w:val="0"/>
          <w:marRight w:val="0"/>
          <w:marTop w:val="0"/>
          <w:marBottom w:val="0"/>
          <w:divBdr>
            <w:top w:val="none" w:sz="0" w:space="0" w:color="auto"/>
            <w:left w:val="none" w:sz="0" w:space="0" w:color="auto"/>
            <w:bottom w:val="none" w:sz="0" w:space="0" w:color="auto"/>
            <w:right w:val="none" w:sz="0" w:space="0" w:color="auto"/>
          </w:divBdr>
        </w:div>
        <w:div w:id="1450394891">
          <w:marLeft w:val="0"/>
          <w:marRight w:val="0"/>
          <w:marTop w:val="0"/>
          <w:marBottom w:val="0"/>
          <w:divBdr>
            <w:top w:val="none" w:sz="0" w:space="0" w:color="auto"/>
            <w:left w:val="none" w:sz="0" w:space="0" w:color="auto"/>
            <w:bottom w:val="none" w:sz="0" w:space="0" w:color="auto"/>
            <w:right w:val="none" w:sz="0" w:space="0" w:color="auto"/>
          </w:divBdr>
        </w:div>
        <w:div w:id="113058734">
          <w:marLeft w:val="0"/>
          <w:marRight w:val="0"/>
          <w:marTop w:val="0"/>
          <w:marBottom w:val="0"/>
          <w:divBdr>
            <w:top w:val="none" w:sz="0" w:space="0" w:color="auto"/>
            <w:left w:val="none" w:sz="0" w:space="0" w:color="auto"/>
            <w:bottom w:val="none" w:sz="0" w:space="0" w:color="auto"/>
            <w:right w:val="none" w:sz="0" w:space="0" w:color="auto"/>
          </w:divBdr>
        </w:div>
        <w:div w:id="1853454870">
          <w:marLeft w:val="0"/>
          <w:marRight w:val="0"/>
          <w:marTop w:val="0"/>
          <w:marBottom w:val="0"/>
          <w:divBdr>
            <w:top w:val="none" w:sz="0" w:space="0" w:color="auto"/>
            <w:left w:val="none" w:sz="0" w:space="0" w:color="auto"/>
            <w:bottom w:val="none" w:sz="0" w:space="0" w:color="auto"/>
            <w:right w:val="none" w:sz="0" w:space="0" w:color="auto"/>
          </w:divBdr>
        </w:div>
        <w:div w:id="511064348">
          <w:marLeft w:val="0"/>
          <w:marRight w:val="0"/>
          <w:marTop w:val="0"/>
          <w:marBottom w:val="0"/>
          <w:divBdr>
            <w:top w:val="none" w:sz="0" w:space="0" w:color="auto"/>
            <w:left w:val="none" w:sz="0" w:space="0" w:color="auto"/>
            <w:bottom w:val="none" w:sz="0" w:space="0" w:color="auto"/>
            <w:right w:val="none" w:sz="0" w:space="0" w:color="auto"/>
          </w:divBdr>
        </w:div>
        <w:div w:id="834419178">
          <w:marLeft w:val="0"/>
          <w:marRight w:val="0"/>
          <w:marTop w:val="0"/>
          <w:marBottom w:val="0"/>
          <w:divBdr>
            <w:top w:val="none" w:sz="0" w:space="0" w:color="auto"/>
            <w:left w:val="none" w:sz="0" w:space="0" w:color="auto"/>
            <w:bottom w:val="none" w:sz="0" w:space="0" w:color="auto"/>
            <w:right w:val="none" w:sz="0" w:space="0" w:color="auto"/>
          </w:divBdr>
        </w:div>
        <w:div w:id="148328729">
          <w:marLeft w:val="0"/>
          <w:marRight w:val="0"/>
          <w:marTop w:val="0"/>
          <w:marBottom w:val="0"/>
          <w:divBdr>
            <w:top w:val="none" w:sz="0" w:space="0" w:color="auto"/>
            <w:left w:val="none" w:sz="0" w:space="0" w:color="auto"/>
            <w:bottom w:val="none" w:sz="0" w:space="0" w:color="auto"/>
            <w:right w:val="none" w:sz="0" w:space="0" w:color="auto"/>
          </w:divBdr>
        </w:div>
        <w:div w:id="1114056467">
          <w:marLeft w:val="0"/>
          <w:marRight w:val="0"/>
          <w:marTop w:val="0"/>
          <w:marBottom w:val="0"/>
          <w:divBdr>
            <w:top w:val="none" w:sz="0" w:space="0" w:color="auto"/>
            <w:left w:val="none" w:sz="0" w:space="0" w:color="auto"/>
            <w:bottom w:val="none" w:sz="0" w:space="0" w:color="auto"/>
            <w:right w:val="none" w:sz="0" w:space="0" w:color="auto"/>
          </w:divBdr>
        </w:div>
        <w:div w:id="394091134">
          <w:marLeft w:val="0"/>
          <w:marRight w:val="0"/>
          <w:marTop w:val="0"/>
          <w:marBottom w:val="0"/>
          <w:divBdr>
            <w:top w:val="none" w:sz="0" w:space="0" w:color="auto"/>
            <w:left w:val="none" w:sz="0" w:space="0" w:color="auto"/>
            <w:bottom w:val="none" w:sz="0" w:space="0" w:color="auto"/>
            <w:right w:val="none" w:sz="0" w:space="0" w:color="auto"/>
          </w:divBdr>
        </w:div>
        <w:div w:id="799803616">
          <w:marLeft w:val="0"/>
          <w:marRight w:val="0"/>
          <w:marTop w:val="0"/>
          <w:marBottom w:val="0"/>
          <w:divBdr>
            <w:top w:val="none" w:sz="0" w:space="0" w:color="auto"/>
            <w:left w:val="none" w:sz="0" w:space="0" w:color="auto"/>
            <w:bottom w:val="none" w:sz="0" w:space="0" w:color="auto"/>
            <w:right w:val="none" w:sz="0" w:space="0" w:color="auto"/>
          </w:divBdr>
        </w:div>
        <w:div w:id="2055138">
          <w:marLeft w:val="0"/>
          <w:marRight w:val="0"/>
          <w:marTop w:val="0"/>
          <w:marBottom w:val="0"/>
          <w:divBdr>
            <w:top w:val="none" w:sz="0" w:space="0" w:color="auto"/>
            <w:left w:val="none" w:sz="0" w:space="0" w:color="auto"/>
            <w:bottom w:val="none" w:sz="0" w:space="0" w:color="auto"/>
            <w:right w:val="none" w:sz="0" w:space="0" w:color="auto"/>
          </w:divBdr>
        </w:div>
        <w:div w:id="426540350">
          <w:marLeft w:val="0"/>
          <w:marRight w:val="0"/>
          <w:marTop w:val="0"/>
          <w:marBottom w:val="0"/>
          <w:divBdr>
            <w:top w:val="none" w:sz="0" w:space="0" w:color="auto"/>
            <w:left w:val="none" w:sz="0" w:space="0" w:color="auto"/>
            <w:bottom w:val="none" w:sz="0" w:space="0" w:color="auto"/>
            <w:right w:val="none" w:sz="0" w:space="0" w:color="auto"/>
          </w:divBdr>
        </w:div>
        <w:div w:id="1002010662">
          <w:marLeft w:val="0"/>
          <w:marRight w:val="0"/>
          <w:marTop w:val="0"/>
          <w:marBottom w:val="0"/>
          <w:divBdr>
            <w:top w:val="none" w:sz="0" w:space="0" w:color="auto"/>
            <w:left w:val="none" w:sz="0" w:space="0" w:color="auto"/>
            <w:bottom w:val="none" w:sz="0" w:space="0" w:color="auto"/>
            <w:right w:val="none" w:sz="0" w:space="0" w:color="auto"/>
          </w:divBdr>
        </w:div>
        <w:div w:id="923957530">
          <w:marLeft w:val="0"/>
          <w:marRight w:val="0"/>
          <w:marTop w:val="0"/>
          <w:marBottom w:val="0"/>
          <w:divBdr>
            <w:top w:val="none" w:sz="0" w:space="0" w:color="auto"/>
            <w:left w:val="none" w:sz="0" w:space="0" w:color="auto"/>
            <w:bottom w:val="none" w:sz="0" w:space="0" w:color="auto"/>
            <w:right w:val="none" w:sz="0" w:space="0" w:color="auto"/>
          </w:divBdr>
        </w:div>
        <w:div w:id="182062722">
          <w:marLeft w:val="0"/>
          <w:marRight w:val="0"/>
          <w:marTop w:val="0"/>
          <w:marBottom w:val="0"/>
          <w:divBdr>
            <w:top w:val="none" w:sz="0" w:space="0" w:color="auto"/>
            <w:left w:val="none" w:sz="0" w:space="0" w:color="auto"/>
            <w:bottom w:val="none" w:sz="0" w:space="0" w:color="auto"/>
            <w:right w:val="none" w:sz="0" w:space="0" w:color="auto"/>
          </w:divBdr>
        </w:div>
        <w:div w:id="843016127">
          <w:marLeft w:val="0"/>
          <w:marRight w:val="0"/>
          <w:marTop w:val="0"/>
          <w:marBottom w:val="0"/>
          <w:divBdr>
            <w:top w:val="none" w:sz="0" w:space="0" w:color="auto"/>
            <w:left w:val="none" w:sz="0" w:space="0" w:color="auto"/>
            <w:bottom w:val="none" w:sz="0" w:space="0" w:color="auto"/>
            <w:right w:val="none" w:sz="0" w:space="0" w:color="auto"/>
          </w:divBdr>
        </w:div>
        <w:div w:id="1126972182">
          <w:marLeft w:val="0"/>
          <w:marRight w:val="0"/>
          <w:marTop w:val="0"/>
          <w:marBottom w:val="0"/>
          <w:divBdr>
            <w:top w:val="none" w:sz="0" w:space="0" w:color="auto"/>
            <w:left w:val="none" w:sz="0" w:space="0" w:color="auto"/>
            <w:bottom w:val="none" w:sz="0" w:space="0" w:color="auto"/>
            <w:right w:val="none" w:sz="0" w:space="0" w:color="auto"/>
          </w:divBdr>
        </w:div>
        <w:div w:id="24143193">
          <w:marLeft w:val="0"/>
          <w:marRight w:val="0"/>
          <w:marTop w:val="0"/>
          <w:marBottom w:val="0"/>
          <w:divBdr>
            <w:top w:val="none" w:sz="0" w:space="0" w:color="auto"/>
            <w:left w:val="none" w:sz="0" w:space="0" w:color="auto"/>
            <w:bottom w:val="none" w:sz="0" w:space="0" w:color="auto"/>
            <w:right w:val="none" w:sz="0" w:space="0" w:color="auto"/>
          </w:divBdr>
        </w:div>
        <w:div w:id="1901162762">
          <w:marLeft w:val="0"/>
          <w:marRight w:val="0"/>
          <w:marTop w:val="0"/>
          <w:marBottom w:val="0"/>
          <w:divBdr>
            <w:top w:val="none" w:sz="0" w:space="0" w:color="auto"/>
            <w:left w:val="none" w:sz="0" w:space="0" w:color="auto"/>
            <w:bottom w:val="none" w:sz="0" w:space="0" w:color="auto"/>
            <w:right w:val="none" w:sz="0" w:space="0" w:color="auto"/>
          </w:divBdr>
        </w:div>
        <w:div w:id="1740637205">
          <w:marLeft w:val="0"/>
          <w:marRight w:val="0"/>
          <w:marTop w:val="0"/>
          <w:marBottom w:val="0"/>
          <w:divBdr>
            <w:top w:val="none" w:sz="0" w:space="0" w:color="auto"/>
            <w:left w:val="none" w:sz="0" w:space="0" w:color="auto"/>
            <w:bottom w:val="none" w:sz="0" w:space="0" w:color="auto"/>
            <w:right w:val="none" w:sz="0" w:space="0" w:color="auto"/>
          </w:divBdr>
        </w:div>
        <w:div w:id="60102359">
          <w:marLeft w:val="0"/>
          <w:marRight w:val="0"/>
          <w:marTop w:val="0"/>
          <w:marBottom w:val="0"/>
          <w:divBdr>
            <w:top w:val="none" w:sz="0" w:space="0" w:color="auto"/>
            <w:left w:val="none" w:sz="0" w:space="0" w:color="auto"/>
            <w:bottom w:val="none" w:sz="0" w:space="0" w:color="auto"/>
            <w:right w:val="none" w:sz="0" w:space="0" w:color="auto"/>
          </w:divBdr>
        </w:div>
        <w:div w:id="102111140">
          <w:marLeft w:val="0"/>
          <w:marRight w:val="0"/>
          <w:marTop w:val="0"/>
          <w:marBottom w:val="0"/>
          <w:divBdr>
            <w:top w:val="none" w:sz="0" w:space="0" w:color="auto"/>
            <w:left w:val="none" w:sz="0" w:space="0" w:color="auto"/>
            <w:bottom w:val="none" w:sz="0" w:space="0" w:color="auto"/>
            <w:right w:val="none" w:sz="0" w:space="0" w:color="auto"/>
          </w:divBdr>
        </w:div>
        <w:div w:id="1915553728">
          <w:marLeft w:val="0"/>
          <w:marRight w:val="0"/>
          <w:marTop w:val="0"/>
          <w:marBottom w:val="0"/>
          <w:divBdr>
            <w:top w:val="none" w:sz="0" w:space="0" w:color="auto"/>
            <w:left w:val="none" w:sz="0" w:space="0" w:color="auto"/>
            <w:bottom w:val="none" w:sz="0" w:space="0" w:color="auto"/>
            <w:right w:val="none" w:sz="0" w:space="0" w:color="auto"/>
          </w:divBdr>
        </w:div>
        <w:div w:id="454756702">
          <w:marLeft w:val="0"/>
          <w:marRight w:val="0"/>
          <w:marTop w:val="0"/>
          <w:marBottom w:val="0"/>
          <w:divBdr>
            <w:top w:val="none" w:sz="0" w:space="0" w:color="auto"/>
            <w:left w:val="none" w:sz="0" w:space="0" w:color="auto"/>
            <w:bottom w:val="none" w:sz="0" w:space="0" w:color="auto"/>
            <w:right w:val="none" w:sz="0" w:space="0" w:color="auto"/>
          </w:divBdr>
        </w:div>
        <w:div w:id="538709520">
          <w:marLeft w:val="0"/>
          <w:marRight w:val="0"/>
          <w:marTop w:val="0"/>
          <w:marBottom w:val="0"/>
          <w:divBdr>
            <w:top w:val="none" w:sz="0" w:space="0" w:color="auto"/>
            <w:left w:val="none" w:sz="0" w:space="0" w:color="auto"/>
            <w:bottom w:val="none" w:sz="0" w:space="0" w:color="auto"/>
            <w:right w:val="none" w:sz="0" w:space="0" w:color="auto"/>
          </w:divBdr>
        </w:div>
        <w:div w:id="2059015449">
          <w:marLeft w:val="0"/>
          <w:marRight w:val="0"/>
          <w:marTop w:val="0"/>
          <w:marBottom w:val="0"/>
          <w:divBdr>
            <w:top w:val="none" w:sz="0" w:space="0" w:color="auto"/>
            <w:left w:val="none" w:sz="0" w:space="0" w:color="auto"/>
            <w:bottom w:val="none" w:sz="0" w:space="0" w:color="auto"/>
            <w:right w:val="none" w:sz="0" w:space="0" w:color="auto"/>
          </w:divBdr>
        </w:div>
        <w:div w:id="1017149599">
          <w:marLeft w:val="0"/>
          <w:marRight w:val="0"/>
          <w:marTop w:val="0"/>
          <w:marBottom w:val="0"/>
          <w:divBdr>
            <w:top w:val="none" w:sz="0" w:space="0" w:color="auto"/>
            <w:left w:val="none" w:sz="0" w:space="0" w:color="auto"/>
            <w:bottom w:val="none" w:sz="0" w:space="0" w:color="auto"/>
            <w:right w:val="none" w:sz="0" w:space="0" w:color="auto"/>
          </w:divBdr>
        </w:div>
        <w:div w:id="1002321887">
          <w:marLeft w:val="0"/>
          <w:marRight w:val="0"/>
          <w:marTop w:val="0"/>
          <w:marBottom w:val="0"/>
          <w:divBdr>
            <w:top w:val="none" w:sz="0" w:space="0" w:color="auto"/>
            <w:left w:val="none" w:sz="0" w:space="0" w:color="auto"/>
            <w:bottom w:val="none" w:sz="0" w:space="0" w:color="auto"/>
            <w:right w:val="none" w:sz="0" w:space="0" w:color="auto"/>
          </w:divBdr>
        </w:div>
        <w:div w:id="327708640">
          <w:marLeft w:val="0"/>
          <w:marRight w:val="0"/>
          <w:marTop w:val="0"/>
          <w:marBottom w:val="0"/>
          <w:divBdr>
            <w:top w:val="none" w:sz="0" w:space="0" w:color="auto"/>
            <w:left w:val="none" w:sz="0" w:space="0" w:color="auto"/>
            <w:bottom w:val="none" w:sz="0" w:space="0" w:color="auto"/>
            <w:right w:val="none" w:sz="0" w:space="0" w:color="auto"/>
          </w:divBdr>
        </w:div>
        <w:div w:id="2059469979">
          <w:marLeft w:val="0"/>
          <w:marRight w:val="0"/>
          <w:marTop w:val="0"/>
          <w:marBottom w:val="0"/>
          <w:divBdr>
            <w:top w:val="none" w:sz="0" w:space="0" w:color="auto"/>
            <w:left w:val="none" w:sz="0" w:space="0" w:color="auto"/>
            <w:bottom w:val="none" w:sz="0" w:space="0" w:color="auto"/>
            <w:right w:val="none" w:sz="0" w:space="0" w:color="auto"/>
          </w:divBdr>
        </w:div>
        <w:div w:id="781068209">
          <w:marLeft w:val="0"/>
          <w:marRight w:val="0"/>
          <w:marTop w:val="0"/>
          <w:marBottom w:val="0"/>
          <w:divBdr>
            <w:top w:val="none" w:sz="0" w:space="0" w:color="auto"/>
            <w:left w:val="none" w:sz="0" w:space="0" w:color="auto"/>
            <w:bottom w:val="none" w:sz="0" w:space="0" w:color="auto"/>
            <w:right w:val="none" w:sz="0" w:space="0" w:color="auto"/>
          </w:divBdr>
        </w:div>
        <w:div w:id="608704978">
          <w:marLeft w:val="0"/>
          <w:marRight w:val="0"/>
          <w:marTop w:val="0"/>
          <w:marBottom w:val="0"/>
          <w:divBdr>
            <w:top w:val="none" w:sz="0" w:space="0" w:color="auto"/>
            <w:left w:val="none" w:sz="0" w:space="0" w:color="auto"/>
            <w:bottom w:val="none" w:sz="0" w:space="0" w:color="auto"/>
            <w:right w:val="none" w:sz="0" w:space="0" w:color="auto"/>
          </w:divBdr>
        </w:div>
      </w:divsChild>
    </w:div>
    <w:div w:id="1898930025">
      <w:bodyDiv w:val="1"/>
      <w:marLeft w:val="0"/>
      <w:marRight w:val="0"/>
      <w:marTop w:val="0"/>
      <w:marBottom w:val="0"/>
      <w:divBdr>
        <w:top w:val="none" w:sz="0" w:space="0" w:color="auto"/>
        <w:left w:val="none" w:sz="0" w:space="0" w:color="auto"/>
        <w:bottom w:val="none" w:sz="0" w:space="0" w:color="auto"/>
        <w:right w:val="none" w:sz="0" w:space="0" w:color="auto"/>
      </w:divBdr>
    </w:div>
    <w:div w:id="1899315280">
      <w:bodyDiv w:val="1"/>
      <w:marLeft w:val="0"/>
      <w:marRight w:val="0"/>
      <w:marTop w:val="0"/>
      <w:marBottom w:val="0"/>
      <w:divBdr>
        <w:top w:val="none" w:sz="0" w:space="0" w:color="auto"/>
        <w:left w:val="none" w:sz="0" w:space="0" w:color="auto"/>
        <w:bottom w:val="none" w:sz="0" w:space="0" w:color="auto"/>
        <w:right w:val="none" w:sz="0" w:space="0" w:color="auto"/>
      </w:divBdr>
    </w:div>
    <w:div w:id="1899973323">
      <w:bodyDiv w:val="1"/>
      <w:marLeft w:val="0"/>
      <w:marRight w:val="0"/>
      <w:marTop w:val="0"/>
      <w:marBottom w:val="0"/>
      <w:divBdr>
        <w:top w:val="none" w:sz="0" w:space="0" w:color="auto"/>
        <w:left w:val="none" w:sz="0" w:space="0" w:color="auto"/>
        <w:bottom w:val="none" w:sz="0" w:space="0" w:color="auto"/>
        <w:right w:val="none" w:sz="0" w:space="0" w:color="auto"/>
      </w:divBdr>
    </w:div>
    <w:div w:id="1900246254">
      <w:bodyDiv w:val="1"/>
      <w:marLeft w:val="0"/>
      <w:marRight w:val="0"/>
      <w:marTop w:val="0"/>
      <w:marBottom w:val="0"/>
      <w:divBdr>
        <w:top w:val="none" w:sz="0" w:space="0" w:color="auto"/>
        <w:left w:val="none" w:sz="0" w:space="0" w:color="auto"/>
        <w:bottom w:val="none" w:sz="0" w:space="0" w:color="auto"/>
        <w:right w:val="none" w:sz="0" w:space="0" w:color="auto"/>
      </w:divBdr>
    </w:div>
    <w:div w:id="1900287694">
      <w:bodyDiv w:val="1"/>
      <w:marLeft w:val="0"/>
      <w:marRight w:val="0"/>
      <w:marTop w:val="0"/>
      <w:marBottom w:val="0"/>
      <w:divBdr>
        <w:top w:val="none" w:sz="0" w:space="0" w:color="auto"/>
        <w:left w:val="none" w:sz="0" w:space="0" w:color="auto"/>
        <w:bottom w:val="none" w:sz="0" w:space="0" w:color="auto"/>
        <w:right w:val="none" w:sz="0" w:space="0" w:color="auto"/>
      </w:divBdr>
    </w:div>
    <w:div w:id="1900362828">
      <w:bodyDiv w:val="1"/>
      <w:marLeft w:val="0"/>
      <w:marRight w:val="0"/>
      <w:marTop w:val="0"/>
      <w:marBottom w:val="0"/>
      <w:divBdr>
        <w:top w:val="none" w:sz="0" w:space="0" w:color="auto"/>
        <w:left w:val="none" w:sz="0" w:space="0" w:color="auto"/>
        <w:bottom w:val="none" w:sz="0" w:space="0" w:color="auto"/>
        <w:right w:val="none" w:sz="0" w:space="0" w:color="auto"/>
      </w:divBdr>
    </w:div>
    <w:div w:id="1900480960">
      <w:bodyDiv w:val="1"/>
      <w:marLeft w:val="0"/>
      <w:marRight w:val="0"/>
      <w:marTop w:val="0"/>
      <w:marBottom w:val="0"/>
      <w:divBdr>
        <w:top w:val="none" w:sz="0" w:space="0" w:color="auto"/>
        <w:left w:val="none" w:sz="0" w:space="0" w:color="auto"/>
        <w:bottom w:val="none" w:sz="0" w:space="0" w:color="auto"/>
        <w:right w:val="none" w:sz="0" w:space="0" w:color="auto"/>
      </w:divBdr>
    </w:div>
    <w:div w:id="1900744275">
      <w:bodyDiv w:val="1"/>
      <w:marLeft w:val="0"/>
      <w:marRight w:val="0"/>
      <w:marTop w:val="0"/>
      <w:marBottom w:val="0"/>
      <w:divBdr>
        <w:top w:val="none" w:sz="0" w:space="0" w:color="auto"/>
        <w:left w:val="none" w:sz="0" w:space="0" w:color="auto"/>
        <w:bottom w:val="none" w:sz="0" w:space="0" w:color="auto"/>
        <w:right w:val="none" w:sz="0" w:space="0" w:color="auto"/>
      </w:divBdr>
    </w:div>
    <w:div w:id="1901363127">
      <w:bodyDiv w:val="1"/>
      <w:marLeft w:val="0"/>
      <w:marRight w:val="0"/>
      <w:marTop w:val="0"/>
      <w:marBottom w:val="0"/>
      <w:divBdr>
        <w:top w:val="none" w:sz="0" w:space="0" w:color="auto"/>
        <w:left w:val="none" w:sz="0" w:space="0" w:color="auto"/>
        <w:bottom w:val="none" w:sz="0" w:space="0" w:color="auto"/>
        <w:right w:val="none" w:sz="0" w:space="0" w:color="auto"/>
      </w:divBdr>
    </w:div>
    <w:div w:id="1901861808">
      <w:bodyDiv w:val="1"/>
      <w:marLeft w:val="0"/>
      <w:marRight w:val="0"/>
      <w:marTop w:val="0"/>
      <w:marBottom w:val="0"/>
      <w:divBdr>
        <w:top w:val="none" w:sz="0" w:space="0" w:color="auto"/>
        <w:left w:val="none" w:sz="0" w:space="0" w:color="auto"/>
        <w:bottom w:val="none" w:sz="0" w:space="0" w:color="auto"/>
        <w:right w:val="none" w:sz="0" w:space="0" w:color="auto"/>
      </w:divBdr>
    </w:div>
    <w:div w:id="1902058863">
      <w:bodyDiv w:val="1"/>
      <w:marLeft w:val="0"/>
      <w:marRight w:val="0"/>
      <w:marTop w:val="0"/>
      <w:marBottom w:val="0"/>
      <w:divBdr>
        <w:top w:val="none" w:sz="0" w:space="0" w:color="auto"/>
        <w:left w:val="none" w:sz="0" w:space="0" w:color="auto"/>
        <w:bottom w:val="none" w:sz="0" w:space="0" w:color="auto"/>
        <w:right w:val="none" w:sz="0" w:space="0" w:color="auto"/>
      </w:divBdr>
    </w:div>
    <w:div w:id="1902203838">
      <w:bodyDiv w:val="1"/>
      <w:marLeft w:val="0"/>
      <w:marRight w:val="0"/>
      <w:marTop w:val="0"/>
      <w:marBottom w:val="0"/>
      <w:divBdr>
        <w:top w:val="none" w:sz="0" w:space="0" w:color="auto"/>
        <w:left w:val="none" w:sz="0" w:space="0" w:color="auto"/>
        <w:bottom w:val="none" w:sz="0" w:space="0" w:color="auto"/>
        <w:right w:val="none" w:sz="0" w:space="0" w:color="auto"/>
      </w:divBdr>
    </w:div>
    <w:div w:id="1902515900">
      <w:bodyDiv w:val="1"/>
      <w:marLeft w:val="0"/>
      <w:marRight w:val="0"/>
      <w:marTop w:val="0"/>
      <w:marBottom w:val="0"/>
      <w:divBdr>
        <w:top w:val="none" w:sz="0" w:space="0" w:color="auto"/>
        <w:left w:val="none" w:sz="0" w:space="0" w:color="auto"/>
        <w:bottom w:val="none" w:sz="0" w:space="0" w:color="auto"/>
        <w:right w:val="none" w:sz="0" w:space="0" w:color="auto"/>
      </w:divBdr>
    </w:div>
    <w:div w:id="1902711133">
      <w:bodyDiv w:val="1"/>
      <w:marLeft w:val="0"/>
      <w:marRight w:val="0"/>
      <w:marTop w:val="0"/>
      <w:marBottom w:val="0"/>
      <w:divBdr>
        <w:top w:val="none" w:sz="0" w:space="0" w:color="auto"/>
        <w:left w:val="none" w:sz="0" w:space="0" w:color="auto"/>
        <w:bottom w:val="none" w:sz="0" w:space="0" w:color="auto"/>
        <w:right w:val="none" w:sz="0" w:space="0" w:color="auto"/>
      </w:divBdr>
      <w:divsChild>
        <w:div w:id="584613731">
          <w:marLeft w:val="0"/>
          <w:marRight w:val="0"/>
          <w:marTop w:val="0"/>
          <w:marBottom w:val="0"/>
          <w:divBdr>
            <w:top w:val="none" w:sz="0" w:space="0" w:color="auto"/>
            <w:left w:val="none" w:sz="0" w:space="0" w:color="auto"/>
            <w:bottom w:val="none" w:sz="0" w:space="0" w:color="auto"/>
            <w:right w:val="none" w:sz="0" w:space="0" w:color="auto"/>
          </w:divBdr>
        </w:div>
        <w:div w:id="490293949">
          <w:marLeft w:val="0"/>
          <w:marRight w:val="0"/>
          <w:marTop w:val="0"/>
          <w:marBottom w:val="0"/>
          <w:divBdr>
            <w:top w:val="none" w:sz="0" w:space="0" w:color="auto"/>
            <w:left w:val="none" w:sz="0" w:space="0" w:color="auto"/>
            <w:bottom w:val="none" w:sz="0" w:space="0" w:color="auto"/>
            <w:right w:val="none" w:sz="0" w:space="0" w:color="auto"/>
          </w:divBdr>
        </w:div>
        <w:div w:id="14383468">
          <w:marLeft w:val="0"/>
          <w:marRight w:val="0"/>
          <w:marTop w:val="0"/>
          <w:marBottom w:val="0"/>
          <w:divBdr>
            <w:top w:val="none" w:sz="0" w:space="0" w:color="auto"/>
            <w:left w:val="none" w:sz="0" w:space="0" w:color="auto"/>
            <w:bottom w:val="none" w:sz="0" w:space="0" w:color="auto"/>
            <w:right w:val="none" w:sz="0" w:space="0" w:color="auto"/>
          </w:divBdr>
        </w:div>
        <w:div w:id="145973682">
          <w:marLeft w:val="0"/>
          <w:marRight w:val="0"/>
          <w:marTop w:val="0"/>
          <w:marBottom w:val="0"/>
          <w:divBdr>
            <w:top w:val="none" w:sz="0" w:space="0" w:color="auto"/>
            <w:left w:val="none" w:sz="0" w:space="0" w:color="auto"/>
            <w:bottom w:val="none" w:sz="0" w:space="0" w:color="auto"/>
            <w:right w:val="none" w:sz="0" w:space="0" w:color="auto"/>
          </w:divBdr>
        </w:div>
        <w:div w:id="618029545">
          <w:marLeft w:val="0"/>
          <w:marRight w:val="0"/>
          <w:marTop w:val="0"/>
          <w:marBottom w:val="0"/>
          <w:divBdr>
            <w:top w:val="none" w:sz="0" w:space="0" w:color="auto"/>
            <w:left w:val="none" w:sz="0" w:space="0" w:color="auto"/>
            <w:bottom w:val="none" w:sz="0" w:space="0" w:color="auto"/>
            <w:right w:val="none" w:sz="0" w:space="0" w:color="auto"/>
          </w:divBdr>
        </w:div>
        <w:div w:id="716855836">
          <w:marLeft w:val="0"/>
          <w:marRight w:val="0"/>
          <w:marTop w:val="0"/>
          <w:marBottom w:val="0"/>
          <w:divBdr>
            <w:top w:val="none" w:sz="0" w:space="0" w:color="auto"/>
            <w:left w:val="none" w:sz="0" w:space="0" w:color="auto"/>
            <w:bottom w:val="none" w:sz="0" w:space="0" w:color="auto"/>
            <w:right w:val="none" w:sz="0" w:space="0" w:color="auto"/>
          </w:divBdr>
        </w:div>
        <w:div w:id="1184127500">
          <w:marLeft w:val="0"/>
          <w:marRight w:val="0"/>
          <w:marTop w:val="0"/>
          <w:marBottom w:val="0"/>
          <w:divBdr>
            <w:top w:val="none" w:sz="0" w:space="0" w:color="auto"/>
            <w:left w:val="none" w:sz="0" w:space="0" w:color="auto"/>
            <w:bottom w:val="none" w:sz="0" w:space="0" w:color="auto"/>
            <w:right w:val="none" w:sz="0" w:space="0" w:color="auto"/>
          </w:divBdr>
        </w:div>
        <w:div w:id="392118542">
          <w:marLeft w:val="0"/>
          <w:marRight w:val="0"/>
          <w:marTop w:val="0"/>
          <w:marBottom w:val="0"/>
          <w:divBdr>
            <w:top w:val="none" w:sz="0" w:space="0" w:color="auto"/>
            <w:left w:val="none" w:sz="0" w:space="0" w:color="auto"/>
            <w:bottom w:val="none" w:sz="0" w:space="0" w:color="auto"/>
            <w:right w:val="none" w:sz="0" w:space="0" w:color="auto"/>
          </w:divBdr>
        </w:div>
        <w:div w:id="1162356663">
          <w:marLeft w:val="0"/>
          <w:marRight w:val="0"/>
          <w:marTop w:val="0"/>
          <w:marBottom w:val="0"/>
          <w:divBdr>
            <w:top w:val="none" w:sz="0" w:space="0" w:color="auto"/>
            <w:left w:val="none" w:sz="0" w:space="0" w:color="auto"/>
            <w:bottom w:val="none" w:sz="0" w:space="0" w:color="auto"/>
            <w:right w:val="none" w:sz="0" w:space="0" w:color="auto"/>
          </w:divBdr>
        </w:div>
        <w:div w:id="1642465085">
          <w:marLeft w:val="0"/>
          <w:marRight w:val="0"/>
          <w:marTop w:val="0"/>
          <w:marBottom w:val="0"/>
          <w:divBdr>
            <w:top w:val="none" w:sz="0" w:space="0" w:color="auto"/>
            <w:left w:val="none" w:sz="0" w:space="0" w:color="auto"/>
            <w:bottom w:val="none" w:sz="0" w:space="0" w:color="auto"/>
            <w:right w:val="none" w:sz="0" w:space="0" w:color="auto"/>
          </w:divBdr>
        </w:div>
        <w:div w:id="1443454611">
          <w:marLeft w:val="0"/>
          <w:marRight w:val="0"/>
          <w:marTop w:val="0"/>
          <w:marBottom w:val="0"/>
          <w:divBdr>
            <w:top w:val="none" w:sz="0" w:space="0" w:color="auto"/>
            <w:left w:val="none" w:sz="0" w:space="0" w:color="auto"/>
            <w:bottom w:val="none" w:sz="0" w:space="0" w:color="auto"/>
            <w:right w:val="none" w:sz="0" w:space="0" w:color="auto"/>
          </w:divBdr>
        </w:div>
        <w:div w:id="1486504506">
          <w:marLeft w:val="0"/>
          <w:marRight w:val="0"/>
          <w:marTop w:val="0"/>
          <w:marBottom w:val="0"/>
          <w:divBdr>
            <w:top w:val="none" w:sz="0" w:space="0" w:color="auto"/>
            <w:left w:val="none" w:sz="0" w:space="0" w:color="auto"/>
            <w:bottom w:val="none" w:sz="0" w:space="0" w:color="auto"/>
            <w:right w:val="none" w:sz="0" w:space="0" w:color="auto"/>
          </w:divBdr>
        </w:div>
        <w:div w:id="754940029">
          <w:marLeft w:val="0"/>
          <w:marRight w:val="0"/>
          <w:marTop w:val="0"/>
          <w:marBottom w:val="0"/>
          <w:divBdr>
            <w:top w:val="none" w:sz="0" w:space="0" w:color="auto"/>
            <w:left w:val="none" w:sz="0" w:space="0" w:color="auto"/>
            <w:bottom w:val="none" w:sz="0" w:space="0" w:color="auto"/>
            <w:right w:val="none" w:sz="0" w:space="0" w:color="auto"/>
          </w:divBdr>
        </w:div>
        <w:div w:id="741637312">
          <w:marLeft w:val="0"/>
          <w:marRight w:val="0"/>
          <w:marTop w:val="0"/>
          <w:marBottom w:val="0"/>
          <w:divBdr>
            <w:top w:val="none" w:sz="0" w:space="0" w:color="auto"/>
            <w:left w:val="none" w:sz="0" w:space="0" w:color="auto"/>
            <w:bottom w:val="none" w:sz="0" w:space="0" w:color="auto"/>
            <w:right w:val="none" w:sz="0" w:space="0" w:color="auto"/>
          </w:divBdr>
        </w:div>
        <w:div w:id="1141533111">
          <w:marLeft w:val="0"/>
          <w:marRight w:val="0"/>
          <w:marTop w:val="0"/>
          <w:marBottom w:val="0"/>
          <w:divBdr>
            <w:top w:val="none" w:sz="0" w:space="0" w:color="auto"/>
            <w:left w:val="none" w:sz="0" w:space="0" w:color="auto"/>
            <w:bottom w:val="none" w:sz="0" w:space="0" w:color="auto"/>
            <w:right w:val="none" w:sz="0" w:space="0" w:color="auto"/>
          </w:divBdr>
        </w:div>
        <w:div w:id="1219591218">
          <w:marLeft w:val="0"/>
          <w:marRight w:val="0"/>
          <w:marTop w:val="0"/>
          <w:marBottom w:val="0"/>
          <w:divBdr>
            <w:top w:val="none" w:sz="0" w:space="0" w:color="auto"/>
            <w:left w:val="none" w:sz="0" w:space="0" w:color="auto"/>
            <w:bottom w:val="none" w:sz="0" w:space="0" w:color="auto"/>
            <w:right w:val="none" w:sz="0" w:space="0" w:color="auto"/>
          </w:divBdr>
        </w:div>
        <w:div w:id="1658873060">
          <w:marLeft w:val="0"/>
          <w:marRight w:val="0"/>
          <w:marTop w:val="0"/>
          <w:marBottom w:val="0"/>
          <w:divBdr>
            <w:top w:val="none" w:sz="0" w:space="0" w:color="auto"/>
            <w:left w:val="none" w:sz="0" w:space="0" w:color="auto"/>
            <w:bottom w:val="none" w:sz="0" w:space="0" w:color="auto"/>
            <w:right w:val="none" w:sz="0" w:space="0" w:color="auto"/>
          </w:divBdr>
        </w:div>
        <w:div w:id="678460172">
          <w:marLeft w:val="0"/>
          <w:marRight w:val="0"/>
          <w:marTop w:val="0"/>
          <w:marBottom w:val="0"/>
          <w:divBdr>
            <w:top w:val="none" w:sz="0" w:space="0" w:color="auto"/>
            <w:left w:val="none" w:sz="0" w:space="0" w:color="auto"/>
            <w:bottom w:val="none" w:sz="0" w:space="0" w:color="auto"/>
            <w:right w:val="none" w:sz="0" w:space="0" w:color="auto"/>
          </w:divBdr>
        </w:div>
        <w:div w:id="2069256497">
          <w:marLeft w:val="0"/>
          <w:marRight w:val="0"/>
          <w:marTop w:val="0"/>
          <w:marBottom w:val="0"/>
          <w:divBdr>
            <w:top w:val="none" w:sz="0" w:space="0" w:color="auto"/>
            <w:left w:val="none" w:sz="0" w:space="0" w:color="auto"/>
            <w:bottom w:val="none" w:sz="0" w:space="0" w:color="auto"/>
            <w:right w:val="none" w:sz="0" w:space="0" w:color="auto"/>
          </w:divBdr>
        </w:div>
        <w:div w:id="1110665670">
          <w:marLeft w:val="0"/>
          <w:marRight w:val="0"/>
          <w:marTop w:val="0"/>
          <w:marBottom w:val="0"/>
          <w:divBdr>
            <w:top w:val="none" w:sz="0" w:space="0" w:color="auto"/>
            <w:left w:val="none" w:sz="0" w:space="0" w:color="auto"/>
            <w:bottom w:val="none" w:sz="0" w:space="0" w:color="auto"/>
            <w:right w:val="none" w:sz="0" w:space="0" w:color="auto"/>
          </w:divBdr>
        </w:div>
        <w:div w:id="56050162">
          <w:marLeft w:val="0"/>
          <w:marRight w:val="0"/>
          <w:marTop w:val="0"/>
          <w:marBottom w:val="0"/>
          <w:divBdr>
            <w:top w:val="none" w:sz="0" w:space="0" w:color="auto"/>
            <w:left w:val="none" w:sz="0" w:space="0" w:color="auto"/>
            <w:bottom w:val="none" w:sz="0" w:space="0" w:color="auto"/>
            <w:right w:val="none" w:sz="0" w:space="0" w:color="auto"/>
          </w:divBdr>
        </w:div>
        <w:div w:id="1799912904">
          <w:marLeft w:val="0"/>
          <w:marRight w:val="0"/>
          <w:marTop w:val="0"/>
          <w:marBottom w:val="0"/>
          <w:divBdr>
            <w:top w:val="none" w:sz="0" w:space="0" w:color="auto"/>
            <w:left w:val="none" w:sz="0" w:space="0" w:color="auto"/>
            <w:bottom w:val="none" w:sz="0" w:space="0" w:color="auto"/>
            <w:right w:val="none" w:sz="0" w:space="0" w:color="auto"/>
          </w:divBdr>
        </w:div>
        <w:div w:id="758478948">
          <w:marLeft w:val="0"/>
          <w:marRight w:val="0"/>
          <w:marTop w:val="0"/>
          <w:marBottom w:val="0"/>
          <w:divBdr>
            <w:top w:val="none" w:sz="0" w:space="0" w:color="auto"/>
            <w:left w:val="none" w:sz="0" w:space="0" w:color="auto"/>
            <w:bottom w:val="none" w:sz="0" w:space="0" w:color="auto"/>
            <w:right w:val="none" w:sz="0" w:space="0" w:color="auto"/>
          </w:divBdr>
        </w:div>
        <w:div w:id="1423381108">
          <w:marLeft w:val="0"/>
          <w:marRight w:val="0"/>
          <w:marTop w:val="0"/>
          <w:marBottom w:val="0"/>
          <w:divBdr>
            <w:top w:val="none" w:sz="0" w:space="0" w:color="auto"/>
            <w:left w:val="none" w:sz="0" w:space="0" w:color="auto"/>
            <w:bottom w:val="none" w:sz="0" w:space="0" w:color="auto"/>
            <w:right w:val="none" w:sz="0" w:space="0" w:color="auto"/>
          </w:divBdr>
        </w:div>
        <w:div w:id="990525094">
          <w:marLeft w:val="0"/>
          <w:marRight w:val="0"/>
          <w:marTop w:val="0"/>
          <w:marBottom w:val="0"/>
          <w:divBdr>
            <w:top w:val="none" w:sz="0" w:space="0" w:color="auto"/>
            <w:left w:val="none" w:sz="0" w:space="0" w:color="auto"/>
            <w:bottom w:val="none" w:sz="0" w:space="0" w:color="auto"/>
            <w:right w:val="none" w:sz="0" w:space="0" w:color="auto"/>
          </w:divBdr>
        </w:div>
        <w:div w:id="1899628938">
          <w:marLeft w:val="0"/>
          <w:marRight w:val="0"/>
          <w:marTop w:val="0"/>
          <w:marBottom w:val="0"/>
          <w:divBdr>
            <w:top w:val="none" w:sz="0" w:space="0" w:color="auto"/>
            <w:left w:val="none" w:sz="0" w:space="0" w:color="auto"/>
            <w:bottom w:val="none" w:sz="0" w:space="0" w:color="auto"/>
            <w:right w:val="none" w:sz="0" w:space="0" w:color="auto"/>
          </w:divBdr>
        </w:div>
        <w:div w:id="2043289075">
          <w:marLeft w:val="0"/>
          <w:marRight w:val="0"/>
          <w:marTop w:val="0"/>
          <w:marBottom w:val="0"/>
          <w:divBdr>
            <w:top w:val="none" w:sz="0" w:space="0" w:color="auto"/>
            <w:left w:val="none" w:sz="0" w:space="0" w:color="auto"/>
            <w:bottom w:val="none" w:sz="0" w:space="0" w:color="auto"/>
            <w:right w:val="none" w:sz="0" w:space="0" w:color="auto"/>
          </w:divBdr>
        </w:div>
        <w:div w:id="239023746">
          <w:marLeft w:val="0"/>
          <w:marRight w:val="0"/>
          <w:marTop w:val="0"/>
          <w:marBottom w:val="0"/>
          <w:divBdr>
            <w:top w:val="none" w:sz="0" w:space="0" w:color="auto"/>
            <w:left w:val="none" w:sz="0" w:space="0" w:color="auto"/>
            <w:bottom w:val="none" w:sz="0" w:space="0" w:color="auto"/>
            <w:right w:val="none" w:sz="0" w:space="0" w:color="auto"/>
          </w:divBdr>
        </w:div>
        <w:div w:id="943926772">
          <w:marLeft w:val="0"/>
          <w:marRight w:val="0"/>
          <w:marTop w:val="0"/>
          <w:marBottom w:val="0"/>
          <w:divBdr>
            <w:top w:val="none" w:sz="0" w:space="0" w:color="auto"/>
            <w:left w:val="none" w:sz="0" w:space="0" w:color="auto"/>
            <w:bottom w:val="none" w:sz="0" w:space="0" w:color="auto"/>
            <w:right w:val="none" w:sz="0" w:space="0" w:color="auto"/>
          </w:divBdr>
        </w:div>
        <w:div w:id="432436859">
          <w:marLeft w:val="0"/>
          <w:marRight w:val="0"/>
          <w:marTop w:val="0"/>
          <w:marBottom w:val="0"/>
          <w:divBdr>
            <w:top w:val="none" w:sz="0" w:space="0" w:color="auto"/>
            <w:left w:val="none" w:sz="0" w:space="0" w:color="auto"/>
            <w:bottom w:val="none" w:sz="0" w:space="0" w:color="auto"/>
            <w:right w:val="none" w:sz="0" w:space="0" w:color="auto"/>
          </w:divBdr>
        </w:div>
        <w:div w:id="1705980083">
          <w:marLeft w:val="0"/>
          <w:marRight w:val="0"/>
          <w:marTop w:val="0"/>
          <w:marBottom w:val="0"/>
          <w:divBdr>
            <w:top w:val="none" w:sz="0" w:space="0" w:color="auto"/>
            <w:left w:val="none" w:sz="0" w:space="0" w:color="auto"/>
            <w:bottom w:val="none" w:sz="0" w:space="0" w:color="auto"/>
            <w:right w:val="none" w:sz="0" w:space="0" w:color="auto"/>
          </w:divBdr>
        </w:div>
        <w:div w:id="321080471">
          <w:marLeft w:val="0"/>
          <w:marRight w:val="0"/>
          <w:marTop w:val="0"/>
          <w:marBottom w:val="0"/>
          <w:divBdr>
            <w:top w:val="none" w:sz="0" w:space="0" w:color="auto"/>
            <w:left w:val="none" w:sz="0" w:space="0" w:color="auto"/>
            <w:bottom w:val="none" w:sz="0" w:space="0" w:color="auto"/>
            <w:right w:val="none" w:sz="0" w:space="0" w:color="auto"/>
          </w:divBdr>
        </w:div>
        <w:div w:id="1277062928">
          <w:marLeft w:val="0"/>
          <w:marRight w:val="0"/>
          <w:marTop w:val="0"/>
          <w:marBottom w:val="0"/>
          <w:divBdr>
            <w:top w:val="none" w:sz="0" w:space="0" w:color="auto"/>
            <w:left w:val="none" w:sz="0" w:space="0" w:color="auto"/>
            <w:bottom w:val="none" w:sz="0" w:space="0" w:color="auto"/>
            <w:right w:val="none" w:sz="0" w:space="0" w:color="auto"/>
          </w:divBdr>
        </w:div>
        <w:div w:id="2016571500">
          <w:marLeft w:val="0"/>
          <w:marRight w:val="0"/>
          <w:marTop w:val="0"/>
          <w:marBottom w:val="0"/>
          <w:divBdr>
            <w:top w:val="none" w:sz="0" w:space="0" w:color="auto"/>
            <w:left w:val="none" w:sz="0" w:space="0" w:color="auto"/>
            <w:bottom w:val="none" w:sz="0" w:space="0" w:color="auto"/>
            <w:right w:val="none" w:sz="0" w:space="0" w:color="auto"/>
          </w:divBdr>
        </w:div>
        <w:div w:id="576599142">
          <w:marLeft w:val="0"/>
          <w:marRight w:val="0"/>
          <w:marTop w:val="0"/>
          <w:marBottom w:val="0"/>
          <w:divBdr>
            <w:top w:val="none" w:sz="0" w:space="0" w:color="auto"/>
            <w:left w:val="none" w:sz="0" w:space="0" w:color="auto"/>
            <w:bottom w:val="none" w:sz="0" w:space="0" w:color="auto"/>
            <w:right w:val="none" w:sz="0" w:space="0" w:color="auto"/>
          </w:divBdr>
        </w:div>
        <w:div w:id="1908030807">
          <w:marLeft w:val="0"/>
          <w:marRight w:val="0"/>
          <w:marTop w:val="0"/>
          <w:marBottom w:val="0"/>
          <w:divBdr>
            <w:top w:val="none" w:sz="0" w:space="0" w:color="auto"/>
            <w:left w:val="none" w:sz="0" w:space="0" w:color="auto"/>
            <w:bottom w:val="none" w:sz="0" w:space="0" w:color="auto"/>
            <w:right w:val="none" w:sz="0" w:space="0" w:color="auto"/>
          </w:divBdr>
        </w:div>
        <w:div w:id="2020278516">
          <w:marLeft w:val="0"/>
          <w:marRight w:val="0"/>
          <w:marTop w:val="0"/>
          <w:marBottom w:val="0"/>
          <w:divBdr>
            <w:top w:val="none" w:sz="0" w:space="0" w:color="auto"/>
            <w:left w:val="none" w:sz="0" w:space="0" w:color="auto"/>
            <w:bottom w:val="none" w:sz="0" w:space="0" w:color="auto"/>
            <w:right w:val="none" w:sz="0" w:space="0" w:color="auto"/>
          </w:divBdr>
        </w:div>
        <w:div w:id="93792105">
          <w:marLeft w:val="0"/>
          <w:marRight w:val="0"/>
          <w:marTop w:val="0"/>
          <w:marBottom w:val="0"/>
          <w:divBdr>
            <w:top w:val="none" w:sz="0" w:space="0" w:color="auto"/>
            <w:left w:val="none" w:sz="0" w:space="0" w:color="auto"/>
            <w:bottom w:val="none" w:sz="0" w:space="0" w:color="auto"/>
            <w:right w:val="none" w:sz="0" w:space="0" w:color="auto"/>
          </w:divBdr>
        </w:div>
        <w:div w:id="1292319205">
          <w:marLeft w:val="0"/>
          <w:marRight w:val="0"/>
          <w:marTop w:val="0"/>
          <w:marBottom w:val="0"/>
          <w:divBdr>
            <w:top w:val="none" w:sz="0" w:space="0" w:color="auto"/>
            <w:left w:val="none" w:sz="0" w:space="0" w:color="auto"/>
            <w:bottom w:val="none" w:sz="0" w:space="0" w:color="auto"/>
            <w:right w:val="none" w:sz="0" w:space="0" w:color="auto"/>
          </w:divBdr>
        </w:div>
        <w:div w:id="1478840356">
          <w:marLeft w:val="0"/>
          <w:marRight w:val="0"/>
          <w:marTop w:val="0"/>
          <w:marBottom w:val="0"/>
          <w:divBdr>
            <w:top w:val="none" w:sz="0" w:space="0" w:color="auto"/>
            <w:left w:val="none" w:sz="0" w:space="0" w:color="auto"/>
            <w:bottom w:val="none" w:sz="0" w:space="0" w:color="auto"/>
            <w:right w:val="none" w:sz="0" w:space="0" w:color="auto"/>
          </w:divBdr>
        </w:div>
        <w:div w:id="1871380971">
          <w:marLeft w:val="0"/>
          <w:marRight w:val="0"/>
          <w:marTop w:val="0"/>
          <w:marBottom w:val="0"/>
          <w:divBdr>
            <w:top w:val="none" w:sz="0" w:space="0" w:color="auto"/>
            <w:left w:val="none" w:sz="0" w:space="0" w:color="auto"/>
            <w:bottom w:val="none" w:sz="0" w:space="0" w:color="auto"/>
            <w:right w:val="none" w:sz="0" w:space="0" w:color="auto"/>
          </w:divBdr>
        </w:div>
        <w:div w:id="2120643148">
          <w:marLeft w:val="0"/>
          <w:marRight w:val="0"/>
          <w:marTop w:val="0"/>
          <w:marBottom w:val="0"/>
          <w:divBdr>
            <w:top w:val="none" w:sz="0" w:space="0" w:color="auto"/>
            <w:left w:val="none" w:sz="0" w:space="0" w:color="auto"/>
            <w:bottom w:val="none" w:sz="0" w:space="0" w:color="auto"/>
            <w:right w:val="none" w:sz="0" w:space="0" w:color="auto"/>
          </w:divBdr>
        </w:div>
        <w:div w:id="1736004621">
          <w:marLeft w:val="0"/>
          <w:marRight w:val="0"/>
          <w:marTop w:val="0"/>
          <w:marBottom w:val="0"/>
          <w:divBdr>
            <w:top w:val="none" w:sz="0" w:space="0" w:color="auto"/>
            <w:left w:val="none" w:sz="0" w:space="0" w:color="auto"/>
            <w:bottom w:val="none" w:sz="0" w:space="0" w:color="auto"/>
            <w:right w:val="none" w:sz="0" w:space="0" w:color="auto"/>
          </w:divBdr>
        </w:div>
        <w:div w:id="1452087855">
          <w:marLeft w:val="0"/>
          <w:marRight w:val="0"/>
          <w:marTop w:val="0"/>
          <w:marBottom w:val="0"/>
          <w:divBdr>
            <w:top w:val="none" w:sz="0" w:space="0" w:color="auto"/>
            <w:left w:val="none" w:sz="0" w:space="0" w:color="auto"/>
            <w:bottom w:val="none" w:sz="0" w:space="0" w:color="auto"/>
            <w:right w:val="none" w:sz="0" w:space="0" w:color="auto"/>
          </w:divBdr>
        </w:div>
        <w:div w:id="2115048984">
          <w:marLeft w:val="0"/>
          <w:marRight w:val="0"/>
          <w:marTop w:val="0"/>
          <w:marBottom w:val="0"/>
          <w:divBdr>
            <w:top w:val="none" w:sz="0" w:space="0" w:color="auto"/>
            <w:left w:val="none" w:sz="0" w:space="0" w:color="auto"/>
            <w:bottom w:val="none" w:sz="0" w:space="0" w:color="auto"/>
            <w:right w:val="none" w:sz="0" w:space="0" w:color="auto"/>
          </w:divBdr>
        </w:div>
        <w:div w:id="96412382">
          <w:marLeft w:val="0"/>
          <w:marRight w:val="0"/>
          <w:marTop w:val="0"/>
          <w:marBottom w:val="0"/>
          <w:divBdr>
            <w:top w:val="none" w:sz="0" w:space="0" w:color="auto"/>
            <w:left w:val="none" w:sz="0" w:space="0" w:color="auto"/>
            <w:bottom w:val="none" w:sz="0" w:space="0" w:color="auto"/>
            <w:right w:val="none" w:sz="0" w:space="0" w:color="auto"/>
          </w:divBdr>
        </w:div>
        <w:div w:id="764351923">
          <w:marLeft w:val="0"/>
          <w:marRight w:val="0"/>
          <w:marTop w:val="0"/>
          <w:marBottom w:val="0"/>
          <w:divBdr>
            <w:top w:val="none" w:sz="0" w:space="0" w:color="auto"/>
            <w:left w:val="none" w:sz="0" w:space="0" w:color="auto"/>
            <w:bottom w:val="none" w:sz="0" w:space="0" w:color="auto"/>
            <w:right w:val="none" w:sz="0" w:space="0" w:color="auto"/>
          </w:divBdr>
        </w:div>
        <w:div w:id="2090955435">
          <w:marLeft w:val="0"/>
          <w:marRight w:val="0"/>
          <w:marTop w:val="0"/>
          <w:marBottom w:val="0"/>
          <w:divBdr>
            <w:top w:val="none" w:sz="0" w:space="0" w:color="auto"/>
            <w:left w:val="none" w:sz="0" w:space="0" w:color="auto"/>
            <w:bottom w:val="none" w:sz="0" w:space="0" w:color="auto"/>
            <w:right w:val="none" w:sz="0" w:space="0" w:color="auto"/>
          </w:divBdr>
        </w:div>
        <w:div w:id="297146243">
          <w:marLeft w:val="0"/>
          <w:marRight w:val="0"/>
          <w:marTop w:val="0"/>
          <w:marBottom w:val="0"/>
          <w:divBdr>
            <w:top w:val="none" w:sz="0" w:space="0" w:color="auto"/>
            <w:left w:val="none" w:sz="0" w:space="0" w:color="auto"/>
            <w:bottom w:val="none" w:sz="0" w:space="0" w:color="auto"/>
            <w:right w:val="none" w:sz="0" w:space="0" w:color="auto"/>
          </w:divBdr>
        </w:div>
        <w:div w:id="1581677391">
          <w:marLeft w:val="0"/>
          <w:marRight w:val="0"/>
          <w:marTop w:val="0"/>
          <w:marBottom w:val="0"/>
          <w:divBdr>
            <w:top w:val="none" w:sz="0" w:space="0" w:color="auto"/>
            <w:left w:val="none" w:sz="0" w:space="0" w:color="auto"/>
            <w:bottom w:val="none" w:sz="0" w:space="0" w:color="auto"/>
            <w:right w:val="none" w:sz="0" w:space="0" w:color="auto"/>
          </w:divBdr>
        </w:div>
      </w:divsChild>
    </w:div>
    <w:div w:id="1903170618">
      <w:bodyDiv w:val="1"/>
      <w:marLeft w:val="0"/>
      <w:marRight w:val="0"/>
      <w:marTop w:val="0"/>
      <w:marBottom w:val="0"/>
      <w:divBdr>
        <w:top w:val="none" w:sz="0" w:space="0" w:color="auto"/>
        <w:left w:val="none" w:sz="0" w:space="0" w:color="auto"/>
        <w:bottom w:val="none" w:sz="0" w:space="0" w:color="auto"/>
        <w:right w:val="none" w:sz="0" w:space="0" w:color="auto"/>
      </w:divBdr>
      <w:divsChild>
        <w:div w:id="93550483">
          <w:marLeft w:val="0"/>
          <w:marRight w:val="0"/>
          <w:marTop w:val="0"/>
          <w:marBottom w:val="0"/>
          <w:divBdr>
            <w:top w:val="none" w:sz="0" w:space="0" w:color="auto"/>
            <w:left w:val="none" w:sz="0" w:space="0" w:color="auto"/>
            <w:bottom w:val="none" w:sz="0" w:space="0" w:color="auto"/>
            <w:right w:val="none" w:sz="0" w:space="0" w:color="auto"/>
          </w:divBdr>
        </w:div>
        <w:div w:id="109322860">
          <w:marLeft w:val="0"/>
          <w:marRight w:val="0"/>
          <w:marTop w:val="0"/>
          <w:marBottom w:val="0"/>
          <w:divBdr>
            <w:top w:val="none" w:sz="0" w:space="0" w:color="auto"/>
            <w:left w:val="none" w:sz="0" w:space="0" w:color="auto"/>
            <w:bottom w:val="none" w:sz="0" w:space="0" w:color="auto"/>
            <w:right w:val="none" w:sz="0" w:space="0" w:color="auto"/>
          </w:divBdr>
        </w:div>
        <w:div w:id="217396318">
          <w:marLeft w:val="0"/>
          <w:marRight w:val="0"/>
          <w:marTop w:val="0"/>
          <w:marBottom w:val="0"/>
          <w:divBdr>
            <w:top w:val="none" w:sz="0" w:space="0" w:color="auto"/>
            <w:left w:val="none" w:sz="0" w:space="0" w:color="auto"/>
            <w:bottom w:val="none" w:sz="0" w:space="0" w:color="auto"/>
            <w:right w:val="none" w:sz="0" w:space="0" w:color="auto"/>
          </w:divBdr>
        </w:div>
        <w:div w:id="403185655">
          <w:marLeft w:val="0"/>
          <w:marRight w:val="0"/>
          <w:marTop w:val="0"/>
          <w:marBottom w:val="0"/>
          <w:divBdr>
            <w:top w:val="none" w:sz="0" w:space="0" w:color="auto"/>
            <w:left w:val="none" w:sz="0" w:space="0" w:color="auto"/>
            <w:bottom w:val="none" w:sz="0" w:space="0" w:color="auto"/>
            <w:right w:val="none" w:sz="0" w:space="0" w:color="auto"/>
          </w:divBdr>
        </w:div>
        <w:div w:id="574701030">
          <w:marLeft w:val="0"/>
          <w:marRight w:val="0"/>
          <w:marTop w:val="0"/>
          <w:marBottom w:val="0"/>
          <w:divBdr>
            <w:top w:val="none" w:sz="0" w:space="0" w:color="auto"/>
            <w:left w:val="none" w:sz="0" w:space="0" w:color="auto"/>
            <w:bottom w:val="none" w:sz="0" w:space="0" w:color="auto"/>
            <w:right w:val="none" w:sz="0" w:space="0" w:color="auto"/>
          </w:divBdr>
        </w:div>
        <w:div w:id="603928751">
          <w:marLeft w:val="0"/>
          <w:marRight w:val="0"/>
          <w:marTop w:val="0"/>
          <w:marBottom w:val="0"/>
          <w:divBdr>
            <w:top w:val="none" w:sz="0" w:space="0" w:color="auto"/>
            <w:left w:val="none" w:sz="0" w:space="0" w:color="auto"/>
            <w:bottom w:val="none" w:sz="0" w:space="0" w:color="auto"/>
            <w:right w:val="none" w:sz="0" w:space="0" w:color="auto"/>
          </w:divBdr>
        </w:div>
        <w:div w:id="659508537">
          <w:marLeft w:val="0"/>
          <w:marRight w:val="0"/>
          <w:marTop w:val="0"/>
          <w:marBottom w:val="0"/>
          <w:divBdr>
            <w:top w:val="none" w:sz="0" w:space="0" w:color="auto"/>
            <w:left w:val="none" w:sz="0" w:space="0" w:color="auto"/>
            <w:bottom w:val="none" w:sz="0" w:space="0" w:color="auto"/>
            <w:right w:val="none" w:sz="0" w:space="0" w:color="auto"/>
          </w:divBdr>
        </w:div>
        <w:div w:id="921573145">
          <w:marLeft w:val="0"/>
          <w:marRight w:val="0"/>
          <w:marTop w:val="0"/>
          <w:marBottom w:val="0"/>
          <w:divBdr>
            <w:top w:val="none" w:sz="0" w:space="0" w:color="auto"/>
            <w:left w:val="none" w:sz="0" w:space="0" w:color="auto"/>
            <w:bottom w:val="none" w:sz="0" w:space="0" w:color="auto"/>
            <w:right w:val="none" w:sz="0" w:space="0" w:color="auto"/>
          </w:divBdr>
        </w:div>
        <w:div w:id="1046683223">
          <w:marLeft w:val="0"/>
          <w:marRight w:val="0"/>
          <w:marTop w:val="0"/>
          <w:marBottom w:val="0"/>
          <w:divBdr>
            <w:top w:val="none" w:sz="0" w:space="0" w:color="auto"/>
            <w:left w:val="none" w:sz="0" w:space="0" w:color="auto"/>
            <w:bottom w:val="none" w:sz="0" w:space="0" w:color="auto"/>
            <w:right w:val="none" w:sz="0" w:space="0" w:color="auto"/>
          </w:divBdr>
        </w:div>
        <w:div w:id="1589538560">
          <w:marLeft w:val="0"/>
          <w:marRight w:val="0"/>
          <w:marTop w:val="0"/>
          <w:marBottom w:val="0"/>
          <w:divBdr>
            <w:top w:val="none" w:sz="0" w:space="0" w:color="auto"/>
            <w:left w:val="none" w:sz="0" w:space="0" w:color="auto"/>
            <w:bottom w:val="none" w:sz="0" w:space="0" w:color="auto"/>
            <w:right w:val="none" w:sz="0" w:space="0" w:color="auto"/>
          </w:divBdr>
        </w:div>
        <w:div w:id="1629430363">
          <w:marLeft w:val="0"/>
          <w:marRight w:val="0"/>
          <w:marTop w:val="0"/>
          <w:marBottom w:val="0"/>
          <w:divBdr>
            <w:top w:val="none" w:sz="0" w:space="0" w:color="auto"/>
            <w:left w:val="none" w:sz="0" w:space="0" w:color="auto"/>
            <w:bottom w:val="none" w:sz="0" w:space="0" w:color="auto"/>
            <w:right w:val="none" w:sz="0" w:space="0" w:color="auto"/>
          </w:divBdr>
        </w:div>
        <w:div w:id="1864440740">
          <w:marLeft w:val="0"/>
          <w:marRight w:val="0"/>
          <w:marTop w:val="0"/>
          <w:marBottom w:val="0"/>
          <w:divBdr>
            <w:top w:val="none" w:sz="0" w:space="0" w:color="auto"/>
            <w:left w:val="none" w:sz="0" w:space="0" w:color="auto"/>
            <w:bottom w:val="none" w:sz="0" w:space="0" w:color="auto"/>
            <w:right w:val="none" w:sz="0" w:space="0" w:color="auto"/>
          </w:divBdr>
        </w:div>
      </w:divsChild>
    </w:div>
    <w:div w:id="1903983134">
      <w:bodyDiv w:val="1"/>
      <w:marLeft w:val="0"/>
      <w:marRight w:val="0"/>
      <w:marTop w:val="0"/>
      <w:marBottom w:val="0"/>
      <w:divBdr>
        <w:top w:val="none" w:sz="0" w:space="0" w:color="auto"/>
        <w:left w:val="none" w:sz="0" w:space="0" w:color="auto"/>
        <w:bottom w:val="none" w:sz="0" w:space="0" w:color="auto"/>
        <w:right w:val="none" w:sz="0" w:space="0" w:color="auto"/>
      </w:divBdr>
    </w:div>
    <w:div w:id="1904101450">
      <w:bodyDiv w:val="1"/>
      <w:marLeft w:val="0"/>
      <w:marRight w:val="0"/>
      <w:marTop w:val="0"/>
      <w:marBottom w:val="0"/>
      <w:divBdr>
        <w:top w:val="none" w:sz="0" w:space="0" w:color="auto"/>
        <w:left w:val="none" w:sz="0" w:space="0" w:color="auto"/>
        <w:bottom w:val="none" w:sz="0" w:space="0" w:color="auto"/>
        <w:right w:val="none" w:sz="0" w:space="0" w:color="auto"/>
      </w:divBdr>
    </w:div>
    <w:div w:id="1905487225">
      <w:bodyDiv w:val="1"/>
      <w:marLeft w:val="0"/>
      <w:marRight w:val="0"/>
      <w:marTop w:val="0"/>
      <w:marBottom w:val="0"/>
      <w:divBdr>
        <w:top w:val="none" w:sz="0" w:space="0" w:color="auto"/>
        <w:left w:val="none" w:sz="0" w:space="0" w:color="auto"/>
        <w:bottom w:val="none" w:sz="0" w:space="0" w:color="auto"/>
        <w:right w:val="none" w:sz="0" w:space="0" w:color="auto"/>
      </w:divBdr>
    </w:div>
    <w:div w:id="1906066222">
      <w:bodyDiv w:val="1"/>
      <w:marLeft w:val="0"/>
      <w:marRight w:val="0"/>
      <w:marTop w:val="0"/>
      <w:marBottom w:val="0"/>
      <w:divBdr>
        <w:top w:val="none" w:sz="0" w:space="0" w:color="auto"/>
        <w:left w:val="none" w:sz="0" w:space="0" w:color="auto"/>
        <w:bottom w:val="none" w:sz="0" w:space="0" w:color="auto"/>
        <w:right w:val="none" w:sz="0" w:space="0" w:color="auto"/>
      </w:divBdr>
    </w:div>
    <w:div w:id="1906143454">
      <w:bodyDiv w:val="1"/>
      <w:marLeft w:val="0"/>
      <w:marRight w:val="0"/>
      <w:marTop w:val="0"/>
      <w:marBottom w:val="0"/>
      <w:divBdr>
        <w:top w:val="none" w:sz="0" w:space="0" w:color="auto"/>
        <w:left w:val="none" w:sz="0" w:space="0" w:color="auto"/>
        <w:bottom w:val="none" w:sz="0" w:space="0" w:color="auto"/>
        <w:right w:val="none" w:sz="0" w:space="0" w:color="auto"/>
      </w:divBdr>
    </w:div>
    <w:div w:id="1906793403">
      <w:bodyDiv w:val="1"/>
      <w:marLeft w:val="0"/>
      <w:marRight w:val="0"/>
      <w:marTop w:val="0"/>
      <w:marBottom w:val="0"/>
      <w:divBdr>
        <w:top w:val="none" w:sz="0" w:space="0" w:color="auto"/>
        <w:left w:val="none" w:sz="0" w:space="0" w:color="auto"/>
        <w:bottom w:val="none" w:sz="0" w:space="0" w:color="auto"/>
        <w:right w:val="none" w:sz="0" w:space="0" w:color="auto"/>
      </w:divBdr>
    </w:div>
    <w:div w:id="1907691130">
      <w:bodyDiv w:val="1"/>
      <w:marLeft w:val="0"/>
      <w:marRight w:val="0"/>
      <w:marTop w:val="0"/>
      <w:marBottom w:val="0"/>
      <w:divBdr>
        <w:top w:val="none" w:sz="0" w:space="0" w:color="auto"/>
        <w:left w:val="none" w:sz="0" w:space="0" w:color="auto"/>
        <w:bottom w:val="none" w:sz="0" w:space="0" w:color="auto"/>
        <w:right w:val="none" w:sz="0" w:space="0" w:color="auto"/>
      </w:divBdr>
    </w:div>
    <w:div w:id="1907717257">
      <w:bodyDiv w:val="1"/>
      <w:marLeft w:val="0"/>
      <w:marRight w:val="0"/>
      <w:marTop w:val="0"/>
      <w:marBottom w:val="0"/>
      <w:divBdr>
        <w:top w:val="none" w:sz="0" w:space="0" w:color="auto"/>
        <w:left w:val="none" w:sz="0" w:space="0" w:color="auto"/>
        <w:bottom w:val="none" w:sz="0" w:space="0" w:color="auto"/>
        <w:right w:val="none" w:sz="0" w:space="0" w:color="auto"/>
      </w:divBdr>
    </w:div>
    <w:div w:id="1907717841">
      <w:bodyDiv w:val="1"/>
      <w:marLeft w:val="0"/>
      <w:marRight w:val="0"/>
      <w:marTop w:val="0"/>
      <w:marBottom w:val="0"/>
      <w:divBdr>
        <w:top w:val="none" w:sz="0" w:space="0" w:color="auto"/>
        <w:left w:val="none" w:sz="0" w:space="0" w:color="auto"/>
        <w:bottom w:val="none" w:sz="0" w:space="0" w:color="auto"/>
        <w:right w:val="none" w:sz="0" w:space="0" w:color="auto"/>
      </w:divBdr>
    </w:div>
    <w:div w:id="1908028447">
      <w:bodyDiv w:val="1"/>
      <w:marLeft w:val="0"/>
      <w:marRight w:val="0"/>
      <w:marTop w:val="0"/>
      <w:marBottom w:val="0"/>
      <w:divBdr>
        <w:top w:val="none" w:sz="0" w:space="0" w:color="auto"/>
        <w:left w:val="none" w:sz="0" w:space="0" w:color="auto"/>
        <w:bottom w:val="none" w:sz="0" w:space="0" w:color="auto"/>
        <w:right w:val="none" w:sz="0" w:space="0" w:color="auto"/>
      </w:divBdr>
    </w:div>
    <w:div w:id="1908297323">
      <w:bodyDiv w:val="1"/>
      <w:marLeft w:val="0"/>
      <w:marRight w:val="0"/>
      <w:marTop w:val="0"/>
      <w:marBottom w:val="0"/>
      <w:divBdr>
        <w:top w:val="none" w:sz="0" w:space="0" w:color="auto"/>
        <w:left w:val="none" w:sz="0" w:space="0" w:color="auto"/>
        <w:bottom w:val="none" w:sz="0" w:space="0" w:color="auto"/>
        <w:right w:val="none" w:sz="0" w:space="0" w:color="auto"/>
      </w:divBdr>
    </w:div>
    <w:div w:id="1908568427">
      <w:bodyDiv w:val="1"/>
      <w:marLeft w:val="0"/>
      <w:marRight w:val="0"/>
      <w:marTop w:val="0"/>
      <w:marBottom w:val="0"/>
      <w:divBdr>
        <w:top w:val="none" w:sz="0" w:space="0" w:color="auto"/>
        <w:left w:val="none" w:sz="0" w:space="0" w:color="auto"/>
        <w:bottom w:val="none" w:sz="0" w:space="0" w:color="auto"/>
        <w:right w:val="none" w:sz="0" w:space="0" w:color="auto"/>
      </w:divBdr>
      <w:divsChild>
        <w:div w:id="740062493">
          <w:marLeft w:val="0"/>
          <w:marRight w:val="0"/>
          <w:marTop w:val="0"/>
          <w:marBottom w:val="0"/>
          <w:divBdr>
            <w:top w:val="none" w:sz="0" w:space="0" w:color="auto"/>
            <w:left w:val="none" w:sz="0" w:space="0" w:color="auto"/>
            <w:bottom w:val="none" w:sz="0" w:space="0" w:color="auto"/>
            <w:right w:val="none" w:sz="0" w:space="0" w:color="auto"/>
          </w:divBdr>
        </w:div>
        <w:div w:id="1300962868">
          <w:marLeft w:val="0"/>
          <w:marRight w:val="0"/>
          <w:marTop w:val="0"/>
          <w:marBottom w:val="0"/>
          <w:divBdr>
            <w:top w:val="none" w:sz="0" w:space="0" w:color="auto"/>
            <w:left w:val="none" w:sz="0" w:space="0" w:color="auto"/>
            <w:bottom w:val="none" w:sz="0" w:space="0" w:color="auto"/>
            <w:right w:val="none" w:sz="0" w:space="0" w:color="auto"/>
          </w:divBdr>
        </w:div>
        <w:div w:id="1940016895">
          <w:marLeft w:val="0"/>
          <w:marRight w:val="0"/>
          <w:marTop w:val="0"/>
          <w:marBottom w:val="0"/>
          <w:divBdr>
            <w:top w:val="none" w:sz="0" w:space="0" w:color="auto"/>
            <w:left w:val="none" w:sz="0" w:space="0" w:color="auto"/>
            <w:bottom w:val="none" w:sz="0" w:space="0" w:color="auto"/>
            <w:right w:val="none" w:sz="0" w:space="0" w:color="auto"/>
          </w:divBdr>
        </w:div>
        <w:div w:id="317076819">
          <w:marLeft w:val="0"/>
          <w:marRight w:val="0"/>
          <w:marTop w:val="0"/>
          <w:marBottom w:val="0"/>
          <w:divBdr>
            <w:top w:val="none" w:sz="0" w:space="0" w:color="auto"/>
            <w:left w:val="none" w:sz="0" w:space="0" w:color="auto"/>
            <w:bottom w:val="none" w:sz="0" w:space="0" w:color="auto"/>
            <w:right w:val="none" w:sz="0" w:space="0" w:color="auto"/>
          </w:divBdr>
        </w:div>
        <w:div w:id="1910579294">
          <w:marLeft w:val="0"/>
          <w:marRight w:val="0"/>
          <w:marTop w:val="0"/>
          <w:marBottom w:val="0"/>
          <w:divBdr>
            <w:top w:val="none" w:sz="0" w:space="0" w:color="auto"/>
            <w:left w:val="none" w:sz="0" w:space="0" w:color="auto"/>
            <w:bottom w:val="none" w:sz="0" w:space="0" w:color="auto"/>
            <w:right w:val="none" w:sz="0" w:space="0" w:color="auto"/>
          </w:divBdr>
        </w:div>
        <w:div w:id="935211504">
          <w:marLeft w:val="0"/>
          <w:marRight w:val="0"/>
          <w:marTop w:val="0"/>
          <w:marBottom w:val="0"/>
          <w:divBdr>
            <w:top w:val="none" w:sz="0" w:space="0" w:color="auto"/>
            <w:left w:val="none" w:sz="0" w:space="0" w:color="auto"/>
            <w:bottom w:val="none" w:sz="0" w:space="0" w:color="auto"/>
            <w:right w:val="none" w:sz="0" w:space="0" w:color="auto"/>
          </w:divBdr>
        </w:div>
        <w:div w:id="964236153">
          <w:marLeft w:val="0"/>
          <w:marRight w:val="0"/>
          <w:marTop w:val="0"/>
          <w:marBottom w:val="0"/>
          <w:divBdr>
            <w:top w:val="none" w:sz="0" w:space="0" w:color="auto"/>
            <w:left w:val="none" w:sz="0" w:space="0" w:color="auto"/>
            <w:bottom w:val="none" w:sz="0" w:space="0" w:color="auto"/>
            <w:right w:val="none" w:sz="0" w:space="0" w:color="auto"/>
          </w:divBdr>
        </w:div>
        <w:div w:id="1317294890">
          <w:marLeft w:val="0"/>
          <w:marRight w:val="0"/>
          <w:marTop w:val="0"/>
          <w:marBottom w:val="0"/>
          <w:divBdr>
            <w:top w:val="none" w:sz="0" w:space="0" w:color="auto"/>
            <w:left w:val="none" w:sz="0" w:space="0" w:color="auto"/>
            <w:bottom w:val="none" w:sz="0" w:space="0" w:color="auto"/>
            <w:right w:val="none" w:sz="0" w:space="0" w:color="auto"/>
          </w:divBdr>
        </w:div>
        <w:div w:id="601840432">
          <w:marLeft w:val="0"/>
          <w:marRight w:val="0"/>
          <w:marTop w:val="0"/>
          <w:marBottom w:val="0"/>
          <w:divBdr>
            <w:top w:val="none" w:sz="0" w:space="0" w:color="auto"/>
            <w:left w:val="none" w:sz="0" w:space="0" w:color="auto"/>
            <w:bottom w:val="none" w:sz="0" w:space="0" w:color="auto"/>
            <w:right w:val="none" w:sz="0" w:space="0" w:color="auto"/>
          </w:divBdr>
        </w:div>
        <w:div w:id="1028599438">
          <w:marLeft w:val="0"/>
          <w:marRight w:val="0"/>
          <w:marTop w:val="0"/>
          <w:marBottom w:val="0"/>
          <w:divBdr>
            <w:top w:val="none" w:sz="0" w:space="0" w:color="auto"/>
            <w:left w:val="none" w:sz="0" w:space="0" w:color="auto"/>
            <w:bottom w:val="none" w:sz="0" w:space="0" w:color="auto"/>
            <w:right w:val="none" w:sz="0" w:space="0" w:color="auto"/>
          </w:divBdr>
        </w:div>
        <w:div w:id="440295927">
          <w:marLeft w:val="0"/>
          <w:marRight w:val="0"/>
          <w:marTop w:val="0"/>
          <w:marBottom w:val="0"/>
          <w:divBdr>
            <w:top w:val="none" w:sz="0" w:space="0" w:color="auto"/>
            <w:left w:val="none" w:sz="0" w:space="0" w:color="auto"/>
            <w:bottom w:val="none" w:sz="0" w:space="0" w:color="auto"/>
            <w:right w:val="none" w:sz="0" w:space="0" w:color="auto"/>
          </w:divBdr>
        </w:div>
        <w:div w:id="1071734327">
          <w:marLeft w:val="0"/>
          <w:marRight w:val="0"/>
          <w:marTop w:val="0"/>
          <w:marBottom w:val="0"/>
          <w:divBdr>
            <w:top w:val="none" w:sz="0" w:space="0" w:color="auto"/>
            <w:left w:val="none" w:sz="0" w:space="0" w:color="auto"/>
            <w:bottom w:val="none" w:sz="0" w:space="0" w:color="auto"/>
            <w:right w:val="none" w:sz="0" w:space="0" w:color="auto"/>
          </w:divBdr>
        </w:div>
        <w:div w:id="948896762">
          <w:marLeft w:val="0"/>
          <w:marRight w:val="0"/>
          <w:marTop w:val="0"/>
          <w:marBottom w:val="0"/>
          <w:divBdr>
            <w:top w:val="none" w:sz="0" w:space="0" w:color="auto"/>
            <w:left w:val="none" w:sz="0" w:space="0" w:color="auto"/>
            <w:bottom w:val="none" w:sz="0" w:space="0" w:color="auto"/>
            <w:right w:val="none" w:sz="0" w:space="0" w:color="auto"/>
          </w:divBdr>
        </w:div>
        <w:div w:id="227545012">
          <w:marLeft w:val="0"/>
          <w:marRight w:val="0"/>
          <w:marTop w:val="0"/>
          <w:marBottom w:val="0"/>
          <w:divBdr>
            <w:top w:val="none" w:sz="0" w:space="0" w:color="auto"/>
            <w:left w:val="none" w:sz="0" w:space="0" w:color="auto"/>
            <w:bottom w:val="none" w:sz="0" w:space="0" w:color="auto"/>
            <w:right w:val="none" w:sz="0" w:space="0" w:color="auto"/>
          </w:divBdr>
        </w:div>
        <w:div w:id="1975016011">
          <w:marLeft w:val="0"/>
          <w:marRight w:val="0"/>
          <w:marTop w:val="0"/>
          <w:marBottom w:val="0"/>
          <w:divBdr>
            <w:top w:val="none" w:sz="0" w:space="0" w:color="auto"/>
            <w:left w:val="none" w:sz="0" w:space="0" w:color="auto"/>
            <w:bottom w:val="none" w:sz="0" w:space="0" w:color="auto"/>
            <w:right w:val="none" w:sz="0" w:space="0" w:color="auto"/>
          </w:divBdr>
        </w:div>
        <w:div w:id="1706834840">
          <w:marLeft w:val="0"/>
          <w:marRight w:val="0"/>
          <w:marTop w:val="0"/>
          <w:marBottom w:val="0"/>
          <w:divBdr>
            <w:top w:val="none" w:sz="0" w:space="0" w:color="auto"/>
            <w:left w:val="none" w:sz="0" w:space="0" w:color="auto"/>
            <w:bottom w:val="none" w:sz="0" w:space="0" w:color="auto"/>
            <w:right w:val="none" w:sz="0" w:space="0" w:color="auto"/>
          </w:divBdr>
        </w:div>
        <w:div w:id="1539469780">
          <w:marLeft w:val="0"/>
          <w:marRight w:val="0"/>
          <w:marTop w:val="0"/>
          <w:marBottom w:val="0"/>
          <w:divBdr>
            <w:top w:val="none" w:sz="0" w:space="0" w:color="auto"/>
            <w:left w:val="none" w:sz="0" w:space="0" w:color="auto"/>
            <w:bottom w:val="none" w:sz="0" w:space="0" w:color="auto"/>
            <w:right w:val="none" w:sz="0" w:space="0" w:color="auto"/>
          </w:divBdr>
        </w:div>
        <w:div w:id="904410072">
          <w:marLeft w:val="0"/>
          <w:marRight w:val="0"/>
          <w:marTop w:val="0"/>
          <w:marBottom w:val="0"/>
          <w:divBdr>
            <w:top w:val="none" w:sz="0" w:space="0" w:color="auto"/>
            <w:left w:val="none" w:sz="0" w:space="0" w:color="auto"/>
            <w:bottom w:val="none" w:sz="0" w:space="0" w:color="auto"/>
            <w:right w:val="none" w:sz="0" w:space="0" w:color="auto"/>
          </w:divBdr>
        </w:div>
        <w:div w:id="140999042">
          <w:marLeft w:val="0"/>
          <w:marRight w:val="0"/>
          <w:marTop w:val="0"/>
          <w:marBottom w:val="0"/>
          <w:divBdr>
            <w:top w:val="none" w:sz="0" w:space="0" w:color="auto"/>
            <w:left w:val="none" w:sz="0" w:space="0" w:color="auto"/>
            <w:bottom w:val="none" w:sz="0" w:space="0" w:color="auto"/>
            <w:right w:val="none" w:sz="0" w:space="0" w:color="auto"/>
          </w:divBdr>
        </w:div>
        <w:div w:id="601766621">
          <w:marLeft w:val="0"/>
          <w:marRight w:val="0"/>
          <w:marTop w:val="0"/>
          <w:marBottom w:val="0"/>
          <w:divBdr>
            <w:top w:val="none" w:sz="0" w:space="0" w:color="auto"/>
            <w:left w:val="none" w:sz="0" w:space="0" w:color="auto"/>
            <w:bottom w:val="none" w:sz="0" w:space="0" w:color="auto"/>
            <w:right w:val="none" w:sz="0" w:space="0" w:color="auto"/>
          </w:divBdr>
        </w:div>
        <w:div w:id="1472016697">
          <w:marLeft w:val="0"/>
          <w:marRight w:val="0"/>
          <w:marTop w:val="0"/>
          <w:marBottom w:val="0"/>
          <w:divBdr>
            <w:top w:val="none" w:sz="0" w:space="0" w:color="auto"/>
            <w:left w:val="none" w:sz="0" w:space="0" w:color="auto"/>
            <w:bottom w:val="none" w:sz="0" w:space="0" w:color="auto"/>
            <w:right w:val="none" w:sz="0" w:space="0" w:color="auto"/>
          </w:divBdr>
        </w:div>
        <w:div w:id="793594181">
          <w:marLeft w:val="0"/>
          <w:marRight w:val="0"/>
          <w:marTop w:val="0"/>
          <w:marBottom w:val="0"/>
          <w:divBdr>
            <w:top w:val="none" w:sz="0" w:space="0" w:color="auto"/>
            <w:left w:val="none" w:sz="0" w:space="0" w:color="auto"/>
            <w:bottom w:val="none" w:sz="0" w:space="0" w:color="auto"/>
            <w:right w:val="none" w:sz="0" w:space="0" w:color="auto"/>
          </w:divBdr>
        </w:div>
        <w:div w:id="237909444">
          <w:marLeft w:val="0"/>
          <w:marRight w:val="0"/>
          <w:marTop w:val="0"/>
          <w:marBottom w:val="0"/>
          <w:divBdr>
            <w:top w:val="none" w:sz="0" w:space="0" w:color="auto"/>
            <w:left w:val="none" w:sz="0" w:space="0" w:color="auto"/>
            <w:bottom w:val="none" w:sz="0" w:space="0" w:color="auto"/>
            <w:right w:val="none" w:sz="0" w:space="0" w:color="auto"/>
          </w:divBdr>
        </w:div>
        <w:div w:id="925070925">
          <w:marLeft w:val="0"/>
          <w:marRight w:val="0"/>
          <w:marTop w:val="0"/>
          <w:marBottom w:val="0"/>
          <w:divBdr>
            <w:top w:val="none" w:sz="0" w:space="0" w:color="auto"/>
            <w:left w:val="none" w:sz="0" w:space="0" w:color="auto"/>
            <w:bottom w:val="none" w:sz="0" w:space="0" w:color="auto"/>
            <w:right w:val="none" w:sz="0" w:space="0" w:color="auto"/>
          </w:divBdr>
        </w:div>
        <w:div w:id="1982072575">
          <w:marLeft w:val="0"/>
          <w:marRight w:val="0"/>
          <w:marTop w:val="0"/>
          <w:marBottom w:val="0"/>
          <w:divBdr>
            <w:top w:val="none" w:sz="0" w:space="0" w:color="auto"/>
            <w:left w:val="none" w:sz="0" w:space="0" w:color="auto"/>
            <w:bottom w:val="none" w:sz="0" w:space="0" w:color="auto"/>
            <w:right w:val="none" w:sz="0" w:space="0" w:color="auto"/>
          </w:divBdr>
        </w:div>
        <w:div w:id="1213613430">
          <w:marLeft w:val="0"/>
          <w:marRight w:val="0"/>
          <w:marTop w:val="0"/>
          <w:marBottom w:val="0"/>
          <w:divBdr>
            <w:top w:val="none" w:sz="0" w:space="0" w:color="auto"/>
            <w:left w:val="none" w:sz="0" w:space="0" w:color="auto"/>
            <w:bottom w:val="none" w:sz="0" w:space="0" w:color="auto"/>
            <w:right w:val="none" w:sz="0" w:space="0" w:color="auto"/>
          </w:divBdr>
        </w:div>
        <w:div w:id="522130900">
          <w:marLeft w:val="0"/>
          <w:marRight w:val="0"/>
          <w:marTop w:val="0"/>
          <w:marBottom w:val="0"/>
          <w:divBdr>
            <w:top w:val="none" w:sz="0" w:space="0" w:color="auto"/>
            <w:left w:val="none" w:sz="0" w:space="0" w:color="auto"/>
            <w:bottom w:val="none" w:sz="0" w:space="0" w:color="auto"/>
            <w:right w:val="none" w:sz="0" w:space="0" w:color="auto"/>
          </w:divBdr>
        </w:div>
        <w:div w:id="1056851158">
          <w:marLeft w:val="0"/>
          <w:marRight w:val="0"/>
          <w:marTop w:val="0"/>
          <w:marBottom w:val="0"/>
          <w:divBdr>
            <w:top w:val="none" w:sz="0" w:space="0" w:color="auto"/>
            <w:left w:val="none" w:sz="0" w:space="0" w:color="auto"/>
            <w:bottom w:val="none" w:sz="0" w:space="0" w:color="auto"/>
            <w:right w:val="none" w:sz="0" w:space="0" w:color="auto"/>
          </w:divBdr>
        </w:div>
        <w:div w:id="112091483">
          <w:marLeft w:val="0"/>
          <w:marRight w:val="0"/>
          <w:marTop w:val="0"/>
          <w:marBottom w:val="0"/>
          <w:divBdr>
            <w:top w:val="none" w:sz="0" w:space="0" w:color="auto"/>
            <w:left w:val="none" w:sz="0" w:space="0" w:color="auto"/>
            <w:bottom w:val="none" w:sz="0" w:space="0" w:color="auto"/>
            <w:right w:val="none" w:sz="0" w:space="0" w:color="auto"/>
          </w:divBdr>
        </w:div>
        <w:div w:id="873159046">
          <w:marLeft w:val="0"/>
          <w:marRight w:val="0"/>
          <w:marTop w:val="0"/>
          <w:marBottom w:val="0"/>
          <w:divBdr>
            <w:top w:val="none" w:sz="0" w:space="0" w:color="auto"/>
            <w:left w:val="none" w:sz="0" w:space="0" w:color="auto"/>
            <w:bottom w:val="none" w:sz="0" w:space="0" w:color="auto"/>
            <w:right w:val="none" w:sz="0" w:space="0" w:color="auto"/>
          </w:divBdr>
        </w:div>
        <w:div w:id="918517616">
          <w:marLeft w:val="0"/>
          <w:marRight w:val="0"/>
          <w:marTop w:val="0"/>
          <w:marBottom w:val="0"/>
          <w:divBdr>
            <w:top w:val="none" w:sz="0" w:space="0" w:color="auto"/>
            <w:left w:val="none" w:sz="0" w:space="0" w:color="auto"/>
            <w:bottom w:val="none" w:sz="0" w:space="0" w:color="auto"/>
            <w:right w:val="none" w:sz="0" w:space="0" w:color="auto"/>
          </w:divBdr>
        </w:div>
        <w:div w:id="317078091">
          <w:marLeft w:val="0"/>
          <w:marRight w:val="0"/>
          <w:marTop w:val="0"/>
          <w:marBottom w:val="0"/>
          <w:divBdr>
            <w:top w:val="none" w:sz="0" w:space="0" w:color="auto"/>
            <w:left w:val="none" w:sz="0" w:space="0" w:color="auto"/>
            <w:bottom w:val="none" w:sz="0" w:space="0" w:color="auto"/>
            <w:right w:val="none" w:sz="0" w:space="0" w:color="auto"/>
          </w:divBdr>
        </w:div>
        <w:div w:id="586696293">
          <w:marLeft w:val="0"/>
          <w:marRight w:val="0"/>
          <w:marTop w:val="0"/>
          <w:marBottom w:val="0"/>
          <w:divBdr>
            <w:top w:val="none" w:sz="0" w:space="0" w:color="auto"/>
            <w:left w:val="none" w:sz="0" w:space="0" w:color="auto"/>
            <w:bottom w:val="none" w:sz="0" w:space="0" w:color="auto"/>
            <w:right w:val="none" w:sz="0" w:space="0" w:color="auto"/>
          </w:divBdr>
        </w:div>
        <w:div w:id="1219315158">
          <w:marLeft w:val="0"/>
          <w:marRight w:val="0"/>
          <w:marTop w:val="0"/>
          <w:marBottom w:val="0"/>
          <w:divBdr>
            <w:top w:val="none" w:sz="0" w:space="0" w:color="auto"/>
            <w:left w:val="none" w:sz="0" w:space="0" w:color="auto"/>
            <w:bottom w:val="none" w:sz="0" w:space="0" w:color="auto"/>
            <w:right w:val="none" w:sz="0" w:space="0" w:color="auto"/>
          </w:divBdr>
        </w:div>
        <w:div w:id="666245721">
          <w:marLeft w:val="0"/>
          <w:marRight w:val="0"/>
          <w:marTop w:val="0"/>
          <w:marBottom w:val="0"/>
          <w:divBdr>
            <w:top w:val="none" w:sz="0" w:space="0" w:color="auto"/>
            <w:left w:val="none" w:sz="0" w:space="0" w:color="auto"/>
            <w:bottom w:val="none" w:sz="0" w:space="0" w:color="auto"/>
            <w:right w:val="none" w:sz="0" w:space="0" w:color="auto"/>
          </w:divBdr>
        </w:div>
        <w:div w:id="1453940821">
          <w:marLeft w:val="0"/>
          <w:marRight w:val="0"/>
          <w:marTop w:val="0"/>
          <w:marBottom w:val="0"/>
          <w:divBdr>
            <w:top w:val="none" w:sz="0" w:space="0" w:color="auto"/>
            <w:left w:val="none" w:sz="0" w:space="0" w:color="auto"/>
            <w:bottom w:val="none" w:sz="0" w:space="0" w:color="auto"/>
            <w:right w:val="none" w:sz="0" w:space="0" w:color="auto"/>
          </w:divBdr>
        </w:div>
        <w:div w:id="1649549649">
          <w:marLeft w:val="0"/>
          <w:marRight w:val="0"/>
          <w:marTop w:val="0"/>
          <w:marBottom w:val="0"/>
          <w:divBdr>
            <w:top w:val="none" w:sz="0" w:space="0" w:color="auto"/>
            <w:left w:val="none" w:sz="0" w:space="0" w:color="auto"/>
            <w:bottom w:val="none" w:sz="0" w:space="0" w:color="auto"/>
            <w:right w:val="none" w:sz="0" w:space="0" w:color="auto"/>
          </w:divBdr>
        </w:div>
        <w:div w:id="1126629433">
          <w:marLeft w:val="0"/>
          <w:marRight w:val="0"/>
          <w:marTop w:val="0"/>
          <w:marBottom w:val="0"/>
          <w:divBdr>
            <w:top w:val="none" w:sz="0" w:space="0" w:color="auto"/>
            <w:left w:val="none" w:sz="0" w:space="0" w:color="auto"/>
            <w:bottom w:val="none" w:sz="0" w:space="0" w:color="auto"/>
            <w:right w:val="none" w:sz="0" w:space="0" w:color="auto"/>
          </w:divBdr>
        </w:div>
        <w:div w:id="1651013428">
          <w:marLeft w:val="0"/>
          <w:marRight w:val="0"/>
          <w:marTop w:val="0"/>
          <w:marBottom w:val="0"/>
          <w:divBdr>
            <w:top w:val="none" w:sz="0" w:space="0" w:color="auto"/>
            <w:left w:val="none" w:sz="0" w:space="0" w:color="auto"/>
            <w:bottom w:val="none" w:sz="0" w:space="0" w:color="auto"/>
            <w:right w:val="none" w:sz="0" w:space="0" w:color="auto"/>
          </w:divBdr>
        </w:div>
        <w:div w:id="1332952621">
          <w:marLeft w:val="0"/>
          <w:marRight w:val="0"/>
          <w:marTop w:val="0"/>
          <w:marBottom w:val="0"/>
          <w:divBdr>
            <w:top w:val="none" w:sz="0" w:space="0" w:color="auto"/>
            <w:left w:val="none" w:sz="0" w:space="0" w:color="auto"/>
            <w:bottom w:val="none" w:sz="0" w:space="0" w:color="auto"/>
            <w:right w:val="none" w:sz="0" w:space="0" w:color="auto"/>
          </w:divBdr>
        </w:div>
        <w:div w:id="1518738490">
          <w:marLeft w:val="0"/>
          <w:marRight w:val="0"/>
          <w:marTop w:val="0"/>
          <w:marBottom w:val="0"/>
          <w:divBdr>
            <w:top w:val="none" w:sz="0" w:space="0" w:color="auto"/>
            <w:left w:val="none" w:sz="0" w:space="0" w:color="auto"/>
            <w:bottom w:val="none" w:sz="0" w:space="0" w:color="auto"/>
            <w:right w:val="none" w:sz="0" w:space="0" w:color="auto"/>
          </w:divBdr>
        </w:div>
        <w:div w:id="1895121527">
          <w:marLeft w:val="0"/>
          <w:marRight w:val="0"/>
          <w:marTop w:val="0"/>
          <w:marBottom w:val="0"/>
          <w:divBdr>
            <w:top w:val="none" w:sz="0" w:space="0" w:color="auto"/>
            <w:left w:val="none" w:sz="0" w:space="0" w:color="auto"/>
            <w:bottom w:val="none" w:sz="0" w:space="0" w:color="auto"/>
            <w:right w:val="none" w:sz="0" w:space="0" w:color="auto"/>
          </w:divBdr>
        </w:div>
        <w:div w:id="586693805">
          <w:marLeft w:val="0"/>
          <w:marRight w:val="0"/>
          <w:marTop w:val="0"/>
          <w:marBottom w:val="0"/>
          <w:divBdr>
            <w:top w:val="none" w:sz="0" w:space="0" w:color="auto"/>
            <w:left w:val="none" w:sz="0" w:space="0" w:color="auto"/>
            <w:bottom w:val="none" w:sz="0" w:space="0" w:color="auto"/>
            <w:right w:val="none" w:sz="0" w:space="0" w:color="auto"/>
          </w:divBdr>
        </w:div>
        <w:div w:id="304704662">
          <w:marLeft w:val="0"/>
          <w:marRight w:val="0"/>
          <w:marTop w:val="0"/>
          <w:marBottom w:val="0"/>
          <w:divBdr>
            <w:top w:val="none" w:sz="0" w:space="0" w:color="auto"/>
            <w:left w:val="none" w:sz="0" w:space="0" w:color="auto"/>
            <w:bottom w:val="none" w:sz="0" w:space="0" w:color="auto"/>
            <w:right w:val="none" w:sz="0" w:space="0" w:color="auto"/>
          </w:divBdr>
        </w:div>
        <w:div w:id="1245526397">
          <w:marLeft w:val="0"/>
          <w:marRight w:val="0"/>
          <w:marTop w:val="0"/>
          <w:marBottom w:val="0"/>
          <w:divBdr>
            <w:top w:val="none" w:sz="0" w:space="0" w:color="auto"/>
            <w:left w:val="none" w:sz="0" w:space="0" w:color="auto"/>
            <w:bottom w:val="none" w:sz="0" w:space="0" w:color="auto"/>
            <w:right w:val="none" w:sz="0" w:space="0" w:color="auto"/>
          </w:divBdr>
        </w:div>
        <w:div w:id="397168540">
          <w:marLeft w:val="0"/>
          <w:marRight w:val="0"/>
          <w:marTop w:val="0"/>
          <w:marBottom w:val="0"/>
          <w:divBdr>
            <w:top w:val="none" w:sz="0" w:space="0" w:color="auto"/>
            <w:left w:val="none" w:sz="0" w:space="0" w:color="auto"/>
            <w:bottom w:val="none" w:sz="0" w:space="0" w:color="auto"/>
            <w:right w:val="none" w:sz="0" w:space="0" w:color="auto"/>
          </w:divBdr>
        </w:div>
        <w:div w:id="1318608052">
          <w:marLeft w:val="0"/>
          <w:marRight w:val="0"/>
          <w:marTop w:val="0"/>
          <w:marBottom w:val="0"/>
          <w:divBdr>
            <w:top w:val="none" w:sz="0" w:space="0" w:color="auto"/>
            <w:left w:val="none" w:sz="0" w:space="0" w:color="auto"/>
            <w:bottom w:val="none" w:sz="0" w:space="0" w:color="auto"/>
            <w:right w:val="none" w:sz="0" w:space="0" w:color="auto"/>
          </w:divBdr>
        </w:div>
        <w:div w:id="445083700">
          <w:marLeft w:val="0"/>
          <w:marRight w:val="0"/>
          <w:marTop w:val="0"/>
          <w:marBottom w:val="0"/>
          <w:divBdr>
            <w:top w:val="none" w:sz="0" w:space="0" w:color="auto"/>
            <w:left w:val="none" w:sz="0" w:space="0" w:color="auto"/>
            <w:bottom w:val="none" w:sz="0" w:space="0" w:color="auto"/>
            <w:right w:val="none" w:sz="0" w:space="0" w:color="auto"/>
          </w:divBdr>
        </w:div>
        <w:div w:id="752169333">
          <w:marLeft w:val="0"/>
          <w:marRight w:val="0"/>
          <w:marTop w:val="0"/>
          <w:marBottom w:val="0"/>
          <w:divBdr>
            <w:top w:val="none" w:sz="0" w:space="0" w:color="auto"/>
            <w:left w:val="none" w:sz="0" w:space="0" w:color="auto"/>
            <w:bottom w:val="none" w:sz="0" w:space="0" w:color="auto"/>
            <w:right w:val="none" w:sz="0" w:space="0" w:color="auto"/>
          </w:divBdr>
        </w:div>
        <w:div w:id="342827335">
          <w:marLeft w:val="0"/>
          <w:marRight w:val="0"/>
          <w:marTop w:val="0"/>
          <w:marBottom w:val="0"/>
          <w:divBdr>
            <w:top w:val="none" w:sz="0" w:space="0" w:color="auto"/>
            <w:left w:val="none" w:sz="0" w:space="0" w:color="auto"/>
            <w:bottom w:val="none" w:sz="0" w:space="0" w:color="auto"/>
            <w:right w:val="none" w:sz="0" w:space="0" w:color="auto"/>
          </w:divBdr>
        </w:div>
        <w:div w:id="206066266">
          <w:marLeft w:val="0"/>
          <w:marRight w:val="0"/>
          <w:marTop w:val="0"/>
          <w:marBottom w:val="0"/>
          <w:divBdr>
            <w:top w:val="none" w:sz="0" w:space="0" w:color="auto"/>
            <w:left w:val="none" w:sz="0" w:space="0" w:color="auto"/>
            <w:bottom w:val="none" w:sz="0" w:space="0" w:color="auto"/>
            <w:right w:val="none" w:sz="0" w:space="0" w:color="auto"/>
          </w:divBdr>
        </w:div>
        <w:div w:id="709187452">
          <w:marLeft w:val="0"/>
          <w:marRight w:val="0"/>
          <w:marTop w:val="0"/>
          <w:marBottom w:val="0"/>
          <w:divBdr>
            <w:top w:val="none" w:sz="0" w:space="0" w:color="auto"/>
            <w:left w:val="none" w:sz="0" w:space="0" w:color="auto"/>
            <w:bottom w:val="none" w:sz="0" w:space="0" w:color="auto"/>
            <w:right w:val="none" w:sz="0" w:space="0" w:color="auto"/>
          </w:divBdr>
        </w:div>
        <w:div w:id="1353535709">
          <w:marLeft w:val="0"/>
          <w:marRight w:val="0"/>
          <w:marTop w:val="0"/>
          <w:marBottom w:val="0"/>
          <w:divBdr>
            <w:top w:val="none" w:sz="0" w:space="0" w:color="auto"/>
            <w:left w:val="none" w:sz="0" w:space="0" w:color="auto"/>
            <w:bottom w:val="none" w:sz="0" w:space="0" w:color="auto"/>
            <w:right w:val="none" w:sz="0" w:space="0" w:color="auto"/>
          </w:divBdr>
        </w:div>
        <w:div w:id="1026909737">
          <w:marLeft w:val="0"/>
          <w:marRight w:val="0"/>
          <w:marTop w:val="0"/>
          <w:marBottom w:val="0"/>
          <w:divBdr>
            <w:top w:val="none" w:sz="0" w:space="0" w:color="auto"/>
            <w:left w:val="none" w:sz="0" w:space="0" w:color="auto"/>
            <w:bottom w:val="none" w:sz="0" w:space="0" w:color="auto"/>
            <w:right w:val="none" w:sz="0" w:space="0" w:color="auto"/>
          </w:divBdr>
        </w:div>
        <w:div w:id="141239070">
          <w:marLeft w:val="0"/>
          <w:marRight w:val="0"/>
          <w:marTop w:val="0"/>
          <w:marBottom w:val="0"/>
          <w:divBdr>
            <w:top w:val="none" w:sz="0" w:space="0" w:color="auto"/>
            <w:left w:val="none" w:sz="0" w:space="0" w:color="auto"/>
            <w:bottom w:val="none" w:sz="0" w:space="0" w:color="auto"/>
            <w:right w:val="none" w:sz="0" w:space="0" w:color="auto"/>
          </w:divBdr>
        </w:div>
        <w:div w:id="192160033">
          <w:marLeft w:val="0"/>
          <w:marRight w:val="0"/>
          <w:marTop w:val="0"/>
          <w:marBottom w:val="0"/>
          <w:divBdr>
            <w:top w:val="none" w:sz="0" w:space="0" w:color="auto"/>
            <w:left w:val="none" w:sz="0" w:space="0" w:color="auto"/>
            <w:bottom w:val="none" w:sz="0" w:space="0" w:color="auto"/>
            <w:right w:val="none" w:sz="0" w:space="0" w:color="auto"/>
          </w:divBdr>
        </w:div>
        <w:div w:id="1597321447">
          <w:marLeft w:val="0"/>
          <w:marRight w:val="0"/>
          <w:marTop w:val="0"/>
          <w:marBottom w:val="0"/>
          <w:divBdr>
            <w:top w:val="none" w:sz="0" w:space="0" w:color="auto"/>
            <w:left w:val="none" w:sz="0" w:space="0" w:color="auto"/>
            <w:bottom w:val="none" w:sz="0" w:space="0" w:color="auto"/>
            <w:right w:val="none" w:sz="0" w:space="0" w:color="auto"/>
          </w:divBdr>
        </w:div>
        <w:div w:id="1167403163">
          <w:marLeft w:val="0"/>
          <w:marRight w:val="0"/>
          <w:marTop w:val="0"/>
          <w:marBottom w:val="0"/>
          <w:divBdr>
            <w:top w:val="none" w:sz="0" w:space="0" w:color="auto"/>
            <w:left w:val="none" w:sz="0" w:space="0" w:color="auto"/>
            <w:bottom w:val="none" w:sz="0" w:space="0" w:color="auto"/>
            <w:right w:val="none" w:sz="0" w:space="0" w:color="auto"/>
          </w:divBdr>
        </w:div>
        <w:div w:id="937253208">
          <w:marLeft w:val="0"/>
          <w:marRight w:val="0"/>
          <w:marTop w:val="0"/>
          <w:marBottom w:val="0"/>
          <w:divBdr>
            <w:top w:val="none" w:sz="0" w:space="0" w:color="auto"/>
            <w:left w:val="none" w:sz="0" w:space="0" w:color="auto"/>
            <w:bottom w:val="none" w:sz="0" w:space="0" w:color="auto"/>
            <w:right w:val="none" w:sz="0" w:space="0" w:color="auto"/>
          </w:divBdr>
        </w:div>
        <w:div w:id="80376148">
          <w:marLeft w:val="0"/>
          <w:marRight w:val="0"/>
          <w:marTop w:val="0"/>
          <w:marBottom w:val="0"/>
          <w:divBdr>
            <w:top w:val="none" w:sz="0" w:space="0" w:color="auto"/>
            <w:left w:val="none" w:sz="0" w:space="0" w:color="auto"/>
            <w:bottom w:val="none" w:sz="0" w:space="0" w:color="auto"/>
            <w:right w:val="none" w:sz="0" w:space="0" w:color="auto"/>
          </w:divBdr>
        </w:div>
        <w:div w:id="1888372030">
          <w:marLeft w:val="0"/>
          <w:marRight w:val="0"/>
          <w:marTop w:val="0"/>
          <w:marBottom w:val="0"/>
          <w:divBdr>
            <w:top w:val="none" w:sz="0" w:space="0" w:color="auto"/>
            <w:left w:val="none" w:sz="0" w:space="0" w:color="auto"/>
            <w:bottom w:val="none" w:sz="0" w:space="0" w:color="auto"/>
            <w:right w:val="none" w:sz="0" w:space="0" w:color="auto"/>
          </w:divBdr>
        </w:div>
        <w:div w:id="1017734811">
          <w:marLeft w:val="0"/>
          <w:marRight w:val="0"/>
          <w:marTop w:val="0"/>
          <w:marBottom w:val="0"/>
          <w:divBdr>
            <w:top w:val="none" w:sz="0" w:space="0" w:color="auto"/>
            <w:left w:val="none" w:sz="0" w:space="0" w:color="auto"/>
            <w:bottom w:val="none" w:sz="0" w:space="0" w:color="auto"/>
            <w:right w:val="none" w:sz="0" w:space="0" w:color="auto"/>
          </w:divBdr>
        </w:div>
        <w:div w:id="149441664">
          <w:marLeft w:val="0"/>
          <w:marRight w:val="0"/>
          <w:marTop w:val="0"/>
          <w:marBottom w:val="0"/>
          <w:divBdr>
            <w:top w:val="none" w:sz="0" w:space="0" w:color="auto"/>
            <w:left w:val="none" w:sz="0" w:space="0" w:color="auto"/>
            <w:bottom w:val="none" w:sz="0" w:space="0" w:color="auto"/>
            <w:right w:val="none" w:sz="0" w:space="0" w:color="auto"/>
          </w:divBdr>
        </w:div>
        <w:div w:id="629553674">
          <w:marLeft w:val="0"/>
          <w:marRight w:val="0"/>
          <w:marTop w:val="0"/>
          <w:marBottom w:val="0"/>
          <w:divBdr>
            <w:top w:val="none" w:sz="0" w:space="0" w:color="auto"/>
            <w:left w:val="none" w:sz="0" w:space="0" w:color="auto"/>
            <w:bottom w:val="none" w:sz="0" w:space="0" w:color="auto"/>
            <w:right w:val="none" w:sz="0" w:space="0" w:color="auto"/>
          </w:divBdr>
        </w:div>
        <w:div w:id="462504790">
          <w:marLeft w:val="0"/>
          <w:marRight w:val="0"/>
          <w:marTop w:val="0"/>
          <w:marBottom w:val="0"/>
          <w:divBdr>
            <w:top w:val="none" w:sz="0" w:space="0" w:color="auto"/>
            <w:left w:val="none" w:sz="0" w:space="0" w:color="auto"/>
            <w:bottom w:val="none" w:sz="0" w:space="0" w:color="auto"/>
            <w:right w:val="none" w:sz="0" w:space="0" w:color="auto"/>
          </w:divBdr>
        </w:div>
        <w:div w:id="1665357940">
          <w:marLeft w:val="0"/>
          <w:marRight w:val="0"/>
          <w:marTop w:val="0"/>
          <w:marBottom w:val="0"/>
          <w:divBdr>
            <w:top w:val="none" w:sz="0" w:space="0" w:color="auto"/>
            <w:left w:val="none" w:sz="0" w:space="0" w:color="auto"/>
            <w:bottom w:val="none" w:sz="0" w:space="0" w:color="auto"/>
            <w:right w:val="none" w:sz="0" w:space="0" w:color="auto"/>
          </w:divBdr>
        </w:div>
        <w:div w:id="1930430061">
          <w:marLeft w:val="0"/>
          <w:marRight w:val="0"/>
          <w:marTop w:val="0"/>
          <w:marBottom w:val="0"/>
          <w:divBdr>
            <w:top w:val="none" w:sz="0" w:space="0" w:color="auto"/>
            <w:left w:val="none" w:sz="0" w:space="0" w:color="auto"/>
            <w:bottom w:val="none" w:sz="0" w:space="0" w:color="auto"/>
            <w:right w:val="none" w:sz="0" w:space="0" w:color="auto"/>
          </w:divBdr>
        </w:div>
      </w:divsChild>
    </w:div>
    <w:div w:id="1909343194">
      <w:bodyDiv w:val="1"/>
      <w:marLeft w:val="0"/>
      <w:marRight w:val="0"/>
      <w:marTop w:val="0"/>
      <w:marBottom w:val="0"/>
      <w:divBdr>
        <w:top w:val="none" w:sz="0" w:space="0" w:color="auto"/>
        <w:left w:val="none" w:sz="0" w:space="0" w:color="auto"/>
        <w:bottom w:val="none" w:sz="0" w:space="0" w:color="auto"/>
        <w:right w:val="none" w:sz="0" w:space="0" w:color="auto"/>
      </w:divBdr>
    </w:div>
    <w:div w:id="1909344372">
      <w:bodyDiv w:val="1"/>
      <w:marLeft w:val="0"/>
      <w:marRight w:val="0"/>
      <w:marTop w:val="0"/>
      <w:marBottom w:val="0"/>
      <w:divBdr>
        <w:top w:val="none" w:sz="0" w:space="0" w:color="auto"/>
        <w:left w:val="none" w:sz="0" w:space="0" w:color="auto"/>
        <w:bottom w:val="none" w:sz="0" w:space="0" w:color="auto"/>
        <w:right w:val="none" w:sz="0" w:space="0" w:color="auto"/>
      </w:divBdr>
    </w:div>
    <w:div w:id="1909418759">
      <w:bodyDiv w:val="1"/>
      <w:marLeft w:val="0"/>
      <w:marRight w:val="0"/>
      <w:marTop w:val="0"/>
      <w:marBottom w:val="0"/>
      <w:divBdr>
        <w:top w:val="none" w:sz="0" w:space="0" w:color="auto"/>
        <w:left w:val="none" w:sz="0" w:space="0" w:color="auto"/>
        <w:bottom w:val="none" w:sz="0" w:space="0" w:color="auto"/>
        <w:right w:val="none" w:sz="0" w:space="0" w:color="auto"/>
      </w:divBdr>
    </w:div>
    <w:div w:id="1910001129">
      <w:bodyDiv w:val="1"/>
      <w:marLeft w:val="0"/>
      <w:marRight w:val="0"/>
      <w:marTop w:val="0"/>
      <w:marBottom w:val="0"/>
      <w:divBdr>
        <w:top w:val="none" w:sz="0" w:space="0" w:color="auto"/>
        <w:left w:val="none" w:sz="0" w:space="0" w:color="auto"/>
        <w:bottom w:val="none" w:sz="0" w:space="0" w:color="auto"/>
        <w:right w:val="none" w:sz="0" w:space="0" w:color="auto"/>
      </w:divBdr>
    </w:div>
    <w:div w:id="1911035256">
      <w:bodyDiv w:val="1"/>
      <w:marLeft w:val="0"/>
      <w:marRight w:val="0"/>
      <w:marTop w:val="0"/>
      <w:marBottom w:val="0"/>
      <w:divBdr>
        <w:top w:val="none" w:sz="0" w:space="0" w:color="auto"/>
        <w:left w:val="none" w:sz="0" w:space="0" w:color="auto"/>
        <w:bottom w:val="none" w:sz="0" w:space="0" w:color="auto"/>
        <w:right w:val="none" w:sz="0" w:space="0" w:color="auto"/>
      </w:divBdr>
    </w:div>
    <w:div w:id="1911307044">
      <w:bodyDiv w:val="1"/>
      <w:marLeft w:val="0"/>
      <w:marRight w:val="0"/>
      <w:marTop w:val="0"/>
      <w:marBottom w:val="0"/>
      <w:divBdr>
        <w:top w:val="none" w:sz="0" w:space="0" w:color="auto"/>
        <w:left w:val="none" w:sz="0" w:space="0" w:color="auto"/>
        <w:bottom w:val="none" w:sz="0" w:space="0" w:color="auto"/>
        <w:right w:val="none" w:sz="0" w:space="0" w:color="auto"/>
      </w:divBdr>
    </w:div>
    <w:div w:id="1911959765">
      <w:bodyDiv w:val="1"/>
      <w:marLeft w:val="0"/>
      <w:marRight w:val="0"/>
      <w:marTop w:val="0"/>
      <w:marBottom w:val="0"/>
      <w:divBdr>
        <w:top w:val="none" w:sz="0" w:space="0" w:color="auto"/>
        <w:left w:val="none" w:sz="0" w:space="0" w:color="auto"/>
        <w:bottom w:val="none" w:sz="0" w:space="0" w:color="auto"/>
        <w:right w:val="none" w:sz="0" w:space="0" w:color="auto"/>
      </w:divBdr>
    </w:div>
    <w:div w:id="1912159285">
      <w:bodyDiv w:val="1"/>
      <w:marLeft w:val="0"/>
      <w:marRight w:val="0"/>
      <w:marTop w:val="0"/>
      <w:marBottom w:val="0"/>
      <w:divBdr>
        <w:top w:val="none" w:sz="0" w:space="0" w:color="auto"/>
        <w:left w:val="none" w:sz="0" w:space="0" w:color="auto"/>
        <w:bottom w:val="none" w:sz="0" w:space="0" w:color="auto"/>
        <w:right w:val="none" w:sz="0" w:space="0" w:color="auto"/>
      </w:divBdr>
    </w:div>
    <w:div w:id="1912276485">
      <w:bodyDiv w:val="1"/>
      <w:marLeft w:val="0"/>
      <w:marRight w:val="0"/>
      <w:marTop w:val="0"/>
      <w:marBottom w:val="0"/>
      <w:divBdr>
        <w:top w:val="none" w:sz="0" w:space="0" w:color="auto"/>
        <w:left w:val="none" w:sz="0" w:space="0" w:color="auto"/>
        <w:bottom w:val="none" w:sz="0" w:space="0" w:color="auto"/>
        <w:right w:val="none" w:sz="0" w:space="0" w:color="auto"/>
      </w:divBdr>
    </w:div>
    <w:div w:id="1912350100">
      <w:bodyDiv w:val="1"/>
      <w:marLeft w:val="0"/>
      <w:marRight w:val="0"/>
      <w:marTop w:val="0"/>
      <w:marBottom w:val="0"/>
      <w:divBdr>
        <w:top w:val="none" w:sz="0" w:space="0" w:color="auto"/>
        <w:left w:val="none" w:sz="0" w:space="0" w:color="auto"/>
        <w:bottom w:val="none" w:sz="0" w:space="0" w:color="auto"/>
        <w:right w:val="none" w:sz="0" w:space="0" w:color="auto"/>
      </w:divBdr>
    </w:div>
    <w:div w:id="1912424667">
      <w:bodyDiv w:val="1"/>
      <w:marLeft w:val="0"/>
      <w:marRight w:val="0"/>
      <w:marTop w:val="0"/>
      <w:marBottom w:val="0"/>
      <w:divBdr>
        <w:top w:val="none" w:sz="0" w:space="0" w:color="auto"/>
        <w:left w:val="none" w:sz="0" w:space="0" w:color="auto"/>
        <w:bottom w:val="none" w:sz="0" w:space="0" w:color="auto"/>
        <w:right w:val="none" w:sz="0" w:space="0" w:color="auto"/>
      </w:divBdr>
    </w:div>
    <w:div w:id="1912884070">
      <w:bodyDiv w:val="1"/>
      <w:marLeft w:val="0"/>
      <w:marRight w:val="0"/>
      <w:marTop w:val="0"/>
      <w:marBottom w:val="0"/>
      <w:divBdr>
        <w:top w:val="none" w:sz="0" w:space="0" w:color="auto"/>
        <w:left w:val="none" w:sz="0" w:space="0" w:color="auto"/>
        <w:bottom w:val="none" w:sz="0" w:space="0" w:color="auto"/>
        <w:right w:val="none" w:sz="0" w:space="0" w:color="auto"/>
      </w:divBdr>
    </w:div>
    <w:div w:id="1913470209">
      <w:bodyDiv w:val="1"/>
      <w:marLeft w:val="0"/>
      <w:marRight w:val="0"/>
      <w:marTop w:val="0"/>
      <w:marBottom w:val="0"/>
      <w:divBdr>
        <w:top w:val="none" w:sz="0" w:space="0" w:color="auto"/>
        <w:left w:val="none" w:sz="0" w:space="0" w:color="auto"/>
        <w:bottom w:val="none" w:sz="0" w:space="0" w:color="auto"/>
        <w:right w:val="none" w:sz="0" w:space="0" w:color="auto"/>
      </w:divBdr>
    </w:div>
    <w:div w:id="1913540483">
      <w:bodyDiv w:val="1"/>
      <w:marLeft w:val="0"/>
      <w:marRight w:val="0"/>
      <w:marTop w:val="0"/>
      <w:marBottom w:val="0"/>
      <w:divBdr>
        <w:top w:val="none" w:sz="0" w:space="0" w:color="auto"/>
        <w:left w:val="none" w:sz="0" w:space="0" w:color="auto"/>
        <w:bottom w:val="none" w:sz="0" w:space="0" w:color="auto"/>
        <w:right w:val="none" w:sz="0" w:space="0" w:color="auto"/>
      </w:divBdr>
    </w:div>
    <w:div w:id="1913544140">
      <w:bodyDiv w:val="1"/>
      <w:marLeft w:val="0"/>
      <w:marRight w:val="0"/>
      <w:marTop w:val="0"/>
      <w:marBottom w:val="0"/>
      <w:divBdr>
        <w:top w:val="none" w:sz="0" w:space="0" w:color="auto"/>
        <w:left w:val="none" w:sz="0" w:space="0" w:color="auto"/>
        <w:bottom w:val="none" w:sz="0" w:space="0" w:color="auto"/>
        <w:right w:val="none" w:sz="0" w:space="0" w:color="auto"/>
      </w:divBdr>
    </w:div>
    <w:div w:id="1913612731">
      <w:bodyDiv w:val="1"/>
      <w:marLeft w:val="0"/>
      <w:marRight w:val="0"/>
      <w:marTop w:val="0"/>
      <w:marBottom w:val="0"/>
      <w:divBdr>
        <w:top w:val="none" w:sz="0" w:space="0" w:color="auto"/>
        <w:left w:val="none" w:sz="0" w:space="0" w:color="auto"/>
        <w:bottom w:val="none" w:sz="0" w:space="0" w:color="auto"/>
        <w:right w:val="none" w:sz="0" w:space="0" w:color="auto"/>
      </w:divBdr>
    </w:div>
    <w:div w:id="1913848520">
      <w:bodyDiv w:val="1"/>
      <w:marLeft w:val="0"/>
      <w:marRight w:val="0"/>
      <w:marTop w:val="0"/>
      <w:marBottom w:val="0"/>
      <w:divBdr>
        <w:top w:val="none" w:sz="0" w:space="0" w:color="auto"/>
        <w:left w:val="none" w:sz="0" w:space="0" w:color="auto"/>
        <w:bottom w:val="none" w:sz="0" w:space="0" w:color="auto"/>
        <w:right w:val="none" w:sz="0" w:space="0" w:color="auto"/>
      </w:divBdr>
    </w:div>
    <w:div w:id="1914195952">
      <w:bodyDiv w:val="1"/>
      <w:marLeft w:val="0"/>
      <w:marRight w:val="0"/>
      <w:marTop w:val="0"/>
      <w:marBottom w:val="0"/>
      <w:divBdr>
        <w:top w:val="none" w:sz="0" w:space="0" w:color="auto"/>
        <w:left w:val="none" w:sz="0" w:space="0" w:color="auto"/>
        <w:bottom w:val="none" w:sz="0" w:space="0" w:color="auto"/>
        <w:right w:val="none" w:sz="0" w:space="0" w:color="auto"/>
      </w:divBdr>
      <w:divsChild>
        <w:div w:id="1079330541">
          <w:marLeft w:val="0"/>
          <w:marRight w:val="0"/>
          <w:marTop w:val="0"/>
          <w:marBottom w:val="0"/>
          <w:divBdr>
            <w:top w:val="none" w:sz="0" w:space="0" w:color="auto"/>
            <w:left w:val="none" w:sz="0" w:space="0" w:color="auto"/>
            <w:bottom w:val="none" w:sz="0" w:space="0" w:color="auto"/>
            <w:right w:val="none" w:sz="0" w:space="0" w:color="auto"/>
          </w:divBdr>
        </w:div>
        <w:div w:id="124397418">
          <w:marLeft w:val="0"/>
          <w:marRight w:val="0"/>
          <w:marTop w:val="0"/>
          <w:marBottom w:val="0"/>
          <w:divBdr>
            <w:top w:val="none" w:sz="0" w:space="0" w:color="auto"/>
            <w:left w:val="none" w:sz="0" w:space="0" w:color="auto"/>
            <w:bottom w:val="none" w:sz="0" w:space="0" w:color="auto"/>
            <w:right w:val="none" w:sz="0" w:space="0" w:color="auto"/>
          </w:divBdr>
        </w:div>
        <w:div w:id="1920866243">
          <w:marLeft w:val="0"/>
          <w:marRight w:val="0"/>
          <w:marTop w:val="0"/>
          <w:marBottom w:val="0"/>
          <w:divBdr>
            <w:top w:val="none" w:sz="0" w:space="0" w:color="auto"/>
            <w:left w:val="none" w:sz="0" w:space="0" w:color="auto"/>
            <w:bottom w:val="none" w:sz="0" w:space="0" w:color="auto"/>
            <w:right w:val="none" w:sz="0" w:space="0" w:color="auto"/>
          </w:divBdr>
        </w:div>
        <w:div w:id="761994859">
          <w:marLeft w:val="0"/>
          <w:marRight w:val="0"/>
          <w:marTop w:val="0"/>
          <w:marBottom w:val="0"/>
          <w:divBdr>
            <w:top w:val="none" w:sz="0" w:space="0" w:color="auto"/>
            <w:left w:val="none" w:sz="0" w:space="0" w:color="auto"/>
            <w:bottom w:val="none" w:sz="0" w:space="0" w:color="auto"/>
            <w:right w:val="none" w:sz="0" w:space="0" w:color="auto"/>
          </w:divBdr>
        </w:div>
        <w:div w:id="833225808">
          <w:marLeft w:val="0"/>
          <w:marRight w:val="0"/>
          <w:marTop w:val="0"/>
          <w:marBottom w:val="0"/>
          <w:divBdr>
            <w:top w:val="none" w:sz="0" w:space="0" w:color="auto"/>
            <w:left w:val="none" w:sz="0" w:space="0" w:color="auto"/>
            <w:bottom w:val="none" w:sz="0" w:space="0" w:color="auto"/>
            <w:right w:val="none" w:sz="0" w:space="0" w:color="auto"/>
          </w:divBdr>
        </w:div>
        <w:div w:id="632172360">
          <w:marLeft w:val="0"/>
          <w:marRight w:val="0"/>
          <w:marTop w:val="0"/>
          <w:marBottom w:val="0"/>
          <w:divBdr>
            <w:top w:val="none" w:sz="0" w:space="0" w:color="auto"/>
            <w:left w:val="none" w:sz="0" w:space="0" w:color="auto"/>
            <w:bottom w:val="none" w:sz="0" w:space="0" w:color="auto"/>
            <w:right w:val="none" w:sz="0" w:space="0" w:color="auto"/>
          </w:divBdr>
        </w:div>
        <w:div w:id="434054609">
          <w:marLeft w:val="0"/>
          <w:marRight w:val="0"/>
          <w:marTop w:val="0"/>
          <w:marBottom w:val="0"/>
          <w:divBdr>
            <w:top w:val="none" w:sz="0" w:space="0" w:color="auto"/>
            <w:left w:val="none" w:sz="0" w:space="0" w:color="auto"/>
            <w:bottom w:val="none" w:sz="0" w:space="0" w:color="auto"/>
            <w:right w:val="none" w:sz="0" w:space="0" w:color="auto"/>
          </w:divBdr>
        </w:div>
        <w:div w:id="86267457">
          <w:marLeft w:val="0"/>
          <w:marRight w:val="0"/>
          <w:marTop w:val="0"/>
          <w:marBottom w:val="0"/>
          <w:divBdr>
            <w:top w:val="none" w:sz="0" w:space="0" w:color="auto"/>
            <w:left w:val="none" w:sz="0" w:space="0" w:color="auto"/>
            <w:bottom w:val="none" w:sz="0" w:space="0" w:color="auto"/>
            <w:right w:val="none" w:sz="0" w:space="0" w:color="auto"/>
          </w:divBdr>
        </w:div>
        <w:div w:id="122820486">
          <w:marLeft w:val="0"/>
          <w:marRight w:val="0"/>
          <w:marTop w:val="0"/>
          <w:marBottom w:val="0"/>
          <w:divBdr>
            <w:top w:val="none" w:sz="0" w:space="0" w:color="auto"/>
            <w:left w:val="none" w:sz="0" w:space="0" w:color="auto"/>
            <w:bottom w:val="none" w:sz="0" w:space="0" w:color="auto"/>
            <w:right w:val="none" w:sz="0" w:space="0" w:color="auto"/>
          </w:divBdr>
        </w:div>
        <w:div w:id="688604367">
          <w:marLeft w:val="0"/>
          <w:marRight w:val="0"/>
          <w:marTop w:val="0"/>
          <w:marBottom w:val="0"/>
          <w:divBdr>
            <w:top w:val="none" w:sz="0" w:space="0" w:color="auto"/>
            <w:left w:val="none" w:sz="0" w:space="0" w:color="auto"/>
            <w:bottom w:val="none" w:sz="0" w:space="0" w:color="auto"/>
            <w:right w:val="none" w:sz="0" w:space="0" w:color="auto"/>
          </w:divBdr>
        </w:div>
        <w:div w:id="2071994524">
          <w:marLeft w:val="0"/>
          <w:marRight w:val="0"/>
          <w:marTop w:val="0"/>
          <w:marBottom w:val="0"/>
          <w:divBdr>
            <w:top w:val="none" w:sz="0" w:space="0" w:color="auto"/>
            <w:left w:val="none" w:sz="0" w:space="0" w:color="auto"/>
            <w:bottom w:val="none" w:sz="0" w:space="0" w:color="auto"/>
            <w:right w:val="none" w:sz="0" w:space="0" w:color="auto"/>
          </w:divBdr>
        </w:div>
        <w:div w:id="4211978">
          <w:marLeft w:val="0"/>
          <w:marRight w:val="0"/>
          <w:marTop w:val="0"/>
          <w:marBottom w:val="0"/>
          <w:divBdr>
            <w:top w:val="none" w:sz="0" w:space="0" w:color="auto"/>
            <w:left w:val="none" w:sz="0" w:space="0" w:color="auto"/>
            <w:bottom w:val="none" w:sz="0" w:space="0" w:color="auto"/>
            <w:right w:val="none" w:sz="0" w:space="0" w:color="auto"/>
          </w:divBdr>
        </w:div>
        <w:div w:id="1081414494">
          <w:marLeft w:val="0"/>
          <w:marRight w:val="0"/>
          <w:marTop w:val="0"/>
          <w:marBottom w:val="0"/>
          <w:divBdr>
            <w:top w:val="none" w:sz="0" w:space="0" w:color="auto"/>
            <w:left w:val="none" w:sz="0" w:space="0" w:color="auto"/>
            <w:bottom w:val="none" w:sz="0" w:space="0" w:color="auto"/>
            <w:right w:val="none" w:sz="0" w:space="0" w:color="auto"/>
          </w:divBdr>
        </w:div>
        <w:div w:id="784496953">
          <w:marLeft w:val="0"/>
          <w:marRight w:val="0"/>
          <w:marTop w:val="0"/>
          <w:marBottom w:val="0"/>
          <w:divBdr>
            <w:top w:val="none" w:sz="0" w:space="0" w:color="auto"/>
            <w:left w:val="none" w:sz="0" w:space="0" w:color="auto"/>
            <w:bottom w:val="none" w:sz="0" w:space="0" w:color="auto"/>
            <w:right w:val="none" w:sz="0" w:space="0" w:color="auto"/>
          </w:divBdr>
        </w:div>
        <w:div w:id="2089230140">
          <w:marLeft w:val="0"/>
          <w:marRight w:val="0"/>
          <w:marTop w:val="0"/>
          <w:marBottom w:val="0"/>
          <w:divBdr>
            <w:top w:val="none" w:sz="0" w:space="0" w:color="auto"/>
            <w:left w:val="none" w:sz="0" w:space="0" w:color="auto"/>
            <w:bottom w:val="none" w:sz="0" w:space="0" w:color="auto"/>
            <w:right w:val="none" w:sz="0" w:space="0" w:color="auto"/>
          </w:divBdr>
        </w:div>
        <w:div w:id="695273898">
          <w:marLeft w:val="0"/>
          <w:marRight w:val="0"/>
          <w:marTop w:val="0"/>
          <w:marBottom w:val="0"/>
          <w:divBdr>
            <w:top w:val="none" w:sz="0" w:space="0" w:color="auto"/>
            <w:left w:val="none" w:sz="0" w:space="0" w:color="auto"/>
            <w:bottom w:val="none" w:sz="0" w:space="0" w:color="auto"/>
            <w:right w:val="none" w:sz="0" w:space="0" w:color="auto"/>
          </w:divBdr>
        </w:div>
        <w:div w:id="552667217">
          <w:marLeft w:val="0"/>
          <w:marRight w:val="0"/>
          <w:marTop w:val="0"/>
          <w:marBottom w:val="0"/>
          <w:divBdr>
            <w:top w:val="none" w:sz="0" w:space="0" w:color="auto"/>
            <w:left w:val="none" w:sz="0" w:space="0" w:color="auto"/>
            <w:bottom w:val="none" w:sz="0" w:space="0" w:color="auto"/>
            <w:right w:val="none" w:sz="0" w:space="0" w:color="auto"/>
          </w:divBdr>
        </w:div>
        <w:div w:id="880361654">
          <w:marLeft w:val="0"/>
          <w:marRight w:val="0"/>
          <w:marTop w:val="0"/>
          <w:marBottom w:val="0"/>
          <w:divBdr>
            <w:top w:val="none" w:sz="0" w:space="0" w:color="auto"/>
            <w:left w:val="none" w:sz="0" w:space="0" w:color="auto"/>
            <w:bottom w:val="none" w:sz="0" w:space="0" w:color="auto"/>
            <w:right w:val="none" w:sz="0" w:space="0" w:color="auto"/>
          </w:divBdr>
        </w:div>
        <w:div w:id="680931053">
          <w:marLeft w:val="0"/>
          <w:marRight w:val="0"/>
          <w:marTop w:val="0"/>
          <w:marBottom w:val="0"/>
          <w:divBdr>
            <w:top w:val="none" w:sz="0" w:space="0" w:color="auto"/>
            <w:left w:val="none" w:sz="0" w:space="0" w:color="auto"/>
            <w:bottom w:val="none" w:sz="0" w:space="0" w:color="auto"/>
            <w:right w:val="none" w:sz="0" w:space="0" w:color="auto"/>
          </w:divBdr>
        </w:div>
        <w:div w:id="1891653666">
          <w:marLeft w:val="0"/>
          <w:marRight w:val="0"/>
          <w:marTop w:val="0"/>
          <w:marBottom w:val="0"/>
          <w:divBdr>
            <w:top w:val="none" w:sz="0" w:space="0" w:color="auto"/>
            <w:left w:val="none" w:sz="0" w:space="0" w:color="auto"/>
            <w:bottom w:val="none" w:sz="0" w:space="0" w:color="auto"/>
            <w:right w:val="none" w:sz="0" w:space="0" w:color="auto"/>
          </w:divBdr>
        </w:div>
        <w:div w:id="636692222">
          <w:marLeft w:val="0"/>
          <w:marRight w:val="0"/>
          <w:marTop w:val="0"/>
          <w:marBottom w:val="0"/>
          <w:divBdr>
            <w:top w:val="none" w:sz="0" w:space="0" w:color="auto"/>
            <w:left w:val="none" w:sz="0" w:space="0" w:color="auto"/>
            <w:bottom w:val="none" w:sz="0" w:space="0" w:color="auto"/>
            <w:right w:val="none" w:sz="0" w:space="0" w:color="auto"/>
          </w:divBdr>
        </w:div>
        <w:div w:id="174614981">
          <w:marLeft w:val="0"/>
          <w:marRight w:val="0"/>
          <w:marTop w:val="0"/>
          <w:marBottom w:val="0"/>
          <w:divBdr>
            <w:top w:val="none" w:sz="0" w:space="0" w:color="auto"/>
            <w:left w:val="none" w:sz="0" w:space="0" w:color="auto"/>
            <w:bottom w:val="none" w:sz="0" w:space="0" w:color="auto"/>
            <w:right w:val="none" w:sz="0" w:space="0" w:color="auto"/>
          </w:divBdr>
        </w:div>
        <w:div w:id="1587349570">
          <w:marLeft w:val="0"/>
          <w:marRight w:val="0"/>
          <w:marTop w:val="0"/>
          <w:marBottom w:val="0"/>
          <w:divBdr>
            <w:top w:val="none" w:sz="0" w:space="0" w:color="auto"/>
            <w:left w:val="none" w:sz="0" w:space="0" w:color="auto"/>
            <w:bottom w:val="none" w:sz="0" w:space="0" w:color="auto"/>
            <w:right w:val="none" w:sz="0" w:space="0" w:color="auto"/>
          </w:divBdr>
        </w:div>
        <w:div w:id="151797441">
          <w:marLeft w:val="0"/>
          <w:marRight w:val="0"/>
          <w:marTop w:val="0"/>
          <w:marBottom w:val="0"/>
          <w:divBdr>
            <w:top w:val="none" w:sz="0" w:space="0" w:color="auto"/>
            <w:left w:val="none" w:sz="0" w:space="0" w:color="auto"/>
            <w:bottom w:val="none" w:sz="0" w:space="0" w:color="auto"/>
            <w:right w:val="none" w:sz="0" w:space="0" w:color="auto"/>
          </w:divBdr>
        </w:div>
        <w:div w:id="2094008797">
          <w:marLeft w:val="0"/>
          <w:marRight w:val="0"/>
          <w:marTop w:val="0"/>
          <w:marBottom w:val="0"/>
          <w:divBdr>
            <w:top w:val="none" w:sz="0" w:space="0" w:color="auto"/>
            <w:left w:val="none" w:sz="0" w:space="0" w:color="auto"/>
            <w:bottom w:val="none" w:sz="0" w:space="0" w:color="auto"/>
            <w:right w:val="none" w:sz="0" w:space="0" w:color="auto"/>
          </w:divBdr>
        </w:div>
        <w:div w:id="577326865">
          <w:marLeft w:val="0"/>
          <w:marRight w:val="0"/>
          <w:marTop w:val="0"/>
          <w:marBottom w:val="0"/>
          <w:divBdr>
            <w:top w:val="none" w:sz="0" w:space="0" w:color="auto"/>
            <w:left w:val="none" w:sz="0" w:space="0" w:color="auto"/>
            <w:bottom w:val="none" w:sz="0" w:space="0" w:color="auto"/>
            <w:right w:val="none" w:sz="0" w:space="0" w:color="auto"/>
          </w:divBdr>
        </w:div>
        <w:div w:id="3364283">
          <w:marLeft w:val="0"/>
          <w:marRight w:val="0"/>
          <w:marTop w:val="0"/>
          <w:marBottom w:val="0"/>
          <w:divBdr>
            <w:top w:val="none" w:sz="0" w:space="0" w:color="auto"/>
            <w:left w:val="none" w:sz="0" w:space="0" w:color="auto"/>
            <w:bottom w:val="none" w:sz="0" w:space="0" w:color="auto"/>
            <w:right w:val="none" w:sz="0" w:space="0" w:color="auto"/>
          </w:divBdr>
        </w:div>
        <w:div w:id="504322154">
          <w:marLeft w:val="0"/>
          <w:marRight w:val="0"/>
          <w:marTop w:val="0"/>
          <w:marBottom w:val="0"/>
          <w:divBdr>
            <w:top w:val="none" w:sz="0" w:space="0" w:color="auto"/>
            <w:left w:val="none" w:sz="0" w:space="0" w:color="auto"/>
            <w:bottom w:val="none" w:sz="0" w:space="0" w:color="auto"/>
            <w:right w:val="none" w:sz="0" w:space="0" w:color="auto"/>
          </w:divBdr>
        </w:div>
        <w:div w:id="206721032">
          <w:marLeft w:val="0"/>
          <w:marRight w:val="0"/>
          <w:marTop w:val="0"/>
          <w:marBottom w:val="0"/>
          <w:divBdr>
            <w:top w:val="none" w:sz="0" w:space="0" w:color="auto"/>
            <w:left w:val="none" w:sz="0" w:space="0" w:color="auto"/>
            <w:bottom w:val="none" w:sz="0" w:space="0" w:color="auto"/>
            <w:right w:val="none" w:sz="0" w:space="0" w:color="auto"/>
          </w:divBdr>
        </w:div>
        <w:div w:id="458453539">
          <w:marLeft w:val="0"/>
          <w:marRight w:val="0"/>
          <w:marTop w:val="0"/>
          <w:marBottom w:val="0"/>
          <w:divBdr>
            <w:top w:val="none" w:sz="0" w:space="0" w:color="auto"/>
            <w:left w:val="none" w:sz="0" w:space="0" w:color="auto"/>
            <w:bottom w:val="none" w:sz="0" w:space="0" w:color="auto"/>
            <w:right w:val="none" w:sz="0" w:space="0" w:color="auto"/>
          </w:divBdr>
        </w:div>
        <w:div w:id="768232743">
          <w:marLeft w:val="0"/>
          <w:marRight w:val="0"/>
          <w:marTop w:val="0"/>
          <w:marBottom w:val="0"/>
          <w:divBdr>
            <w:top w:val="none" w:sz="0" w:space="0" w:color="auto"/>
            <w:left w:val="none" w:sz="0" w:space="0" w:color="auto"/>
            <w:bottom w:val="none" w:sz="0" w:space="0" w:color="auto"/>
            <w:right w:val="none" w:sz="0" w:space="0" w:color="auto"/>
          </w:divBdr>
        </w:div>
        <w:div w:id="2104034828">
          <w:marLeft w:val="0"/>
          <w:marRight w:val="0"/>
          <w:marTop w:val="0"/>
          <w:marBottom w:val="0"/>
          <w:divBdr>
            <w:top w:val="none" w:sz="0" w:space="0" w:color="auto"/>
            <w:left w:val="none" w:sz="0" w:space="0" w:color="auto"/>
            <w:bottom w:val="none" w:sz="0" w:space="0" w:color="auto"/>
            <w:right w:val="none" w:sz="0" w:space="0" w:color="auto"/>
          </w:divBdr>
        </w:div>
        <w:div w:id="697237896">
          <w:marLeft w:val="0"/>
          <w:marRight w:val="0"/>
          <w:marTop w:val="0"/>
          <w:marBottom w:val="0"/>
          <w:divBdr>
            <w:top w:val="none" w:sz="0" w:space="0" w:color="auto"/>
            <w:left w:val="none" w:sz="0" w:space="0" w:color="auto"/>
            <w:bottom w:val="none" w:sz="0" w:space="0" w:color="auto"/>
            <w:right w:val="none" w:sz="0" w:space="0" w:color="auto"/>
          </w:divBdr>
        </w:div>
        <w:div w:id="2112969024">
          <w:marLeft w:val="0"/>
          <w:marRight w:val="0"/>
          <w:marTop w:val="0"/>
          <w:marBottom w:val="0"/>
          <w:divBdr>
            <w:top w:val="none" w:sz="0" w:space="0" w:color="auto"/>
            <w:left w:val="none" w:sz="0" w:space="0" w:color="auto"/>
            <w:bottom w:val="none" w:sz="0" w:space="0" w:color="auto"/>
            <w:right w:val="none" w:sz="0" w:space="0" w:color="auto"/>
          </w:divBdr>
        </w:div>
        <w:div w:id="757293351">
          <w:marLeft w:val="0"/>
          <w:marRight w:val="0"/>
          <w:marTop w:val="0"/>
          <w:marBottom w:val="0"/>
          <w:divBdr>
            <w:top w:val="none" w:sz="0" w:space="0" w:color="auto"/>
            <w:left w:val="none" w:sz="0" w:space="0" w:color="auto"/>
            <w:bottom w:val="none" w:sz="0" w:space="0" w:color="auto"/>
            <w:right w:val="none" w:sz="0" w:space="0" w:color="auto"/>
          </w:divBdr>
        </w:div>
        <w:div w:id="314145023">
          <w:marLeft w:val="0"/>
          <w:marRight w:val="0"/>
          <w:marTop w:val="0"/>
          <w:marBottom w:val="0"/>
          <w:divBdr>
            <w:top w:val="none" w:sz="0" w:space="0" w:color="auto"/>
            <w:left w:val="none" w:sz="0" w:space="0" w:color="auto"/>
            <w:bottom w:val="none" w:sz="0" w:space="0" w:color="auto"/>
            <w:right w:val="none" w:sz="0" w:space="0" w:color="auto"/>
          </w:divBdr>
        </w:div>
        <w:div w:id="1749569418">
          <w:marLeft w:val="0"/>
          <w:marRight w:val="0"/>
          <w:marTop w:val="0"/>
          <w:marBottom w:val="0"/>
          <w:divBdr>
            <w:top w:val="none" w:sz="0" w:space="0" w:color="auto"/>
            <w:left w:val="none" w:sz="0" w:space="0" w:color="auto"/>
            <w:bottom w:val="none" w:sz="0" w:space="0" w:color="auto"/>
            <w:right w:val="none" w:sz="0" w:space="0" w:color="auto"/>
          </w:divBdr>
        </w:div>
        <w:div w:id="442917215">
          <w:marLeft w:val="0"/>
          <w:marRight w:val="0"/>
          <w:marTop w:val="0"/>
          <w:marBottom w:val="0"/>
          <w:divBdr>
            <w:top w:val="none" w:sz="0" w:space="0" w:color="auto"/>
            <w:left w:val="none" w:sz="0" w:space="0" w:color="auto"/>
            <w:bottom w:val="none" w:sz="0" w:space="0" w:color="auto"/>
            <w:right w:val="none" w:sz="0" w:space="0" w:color="auto"/>
          </w:divBdr>
        </w:div>
        <w:div w:id="1266227949">
          <w:marLeft w:val="0"/>
          <w:marRight w:val="0"/>
          <w:marTop w:val="0"/>
          <w:marBottom w:val="0"/>
          <w:divBdr>
            <w:top w:val="none" w:sz="0" w:space="0" w:color="auto"/>
            <w:left w:val="none" w:sz="0" w:space="0" w:color="auto"/>
            <w:bottom w:val="none" w:sz="0" w:space="0" w:color="auto"/>
            <w:right w:val="none" w:sz="0" w:space="0" w:color="auto"/>
          </w:divBdr>
        </w:div>
        <w:div w:id="648100219">
          <w:marLeft w:val="0"/>
          <w:marRight w:val="0"/>
          <w:marTop w:val="0"/>
          <w:marBottom w:val="0"/>
          <w:divBdr>
            <w:top w:val="none" w:sz="0" w:space="0" w:color="auto"/>
            <w:left w:val="none" w:sz="0" w:space="0" w:color="auto"/>
            <w:bottom w:val="none" w:sz="0" w:space="0" w:color="auto"/>
            <w:right w:val="none" w:sz="0" w:space="0" w:color="auto"/>
          </w:divBdr>
        </w:div>
        <w:div w:id="1565141784">
          <w:marLeft w:val="0"/>
          <w:marRight w:val="0"/>
          <w:marTop w:val="0"/>
          <w:marBottom w:val="0"/>
          <w:divBdr>
            <w:top w:val="none" w:sz="0" w:space="0" w:color="auto"/>
            <w:left w:val="none" w:sz="0" w:space="0" w:color="auto"/>
            <w:bottom w:val="none" w:sz="0" w:space="0" w:color="auto"/>
            <w:right w:val="none" w:sz="0" w:space="0" w:color="auto"/>
          </w:divBdr>
        </w:div>
        <w:div w:id="1234119672">
          <w:marLeft w:val="0"/>
          <w:marRight w:val="0"/>
          <w:marTop w:val="0"/>
          <w:marBottom w:val="0"/>
          <w:divBdr>
            <w:top w:val="none" w:sz="0" w:space="0" w:color="auto"/>
            <w:left w:val="none" w:sz="0" w:space="0" w:color="auto"/>
            <w:bottom w:val="none" w:sz="0" w:space="0" w:color="auto"/>
            <w:right w:val="none" w:sz="0" w:space="0" w:color="auto"/>
          </w:divBdr>
        </w:div>
        <w:div w:id="932663070">
          <w:marLeft w:val="0"/>
          <w:marRight w:val="0"/>
          <w:marTop w:val="0"/>
          <w:marBottom w:val="0"/>
          <w:divBdr>
            <w:top w:val="none" w:sz="0" w:space="0" w:color="auto"/>
            <w:left w:val="none" w:sz="0" w:space="0" w:color="auto"/>
            <w:bottom w:val="none" w:sz="0" w:space="0" w:color="auto"/>
            <w:right w:val="none" w:sz="0" w:space="0" w:color="auto"/>
          </w:divBdr>
        </w:div>
        <w:div w:id="1221331945">
          <w:marLeft w:val="0"/>
          <w:marRight w:val="0"/>
          <w:marTop w:val="0"/>
          <w:marBottom w:val="0"/>
          <w:divBdr>
            <w:top w:val="none" w:sz="0" w:space="0" w:color="auto"/>
            <w:left w:val="none" w:sz="0" w:space="0" w:color="auto"/>
            <w:bottom w:val="none" w:sz="0" w:space="0" w:color="auto"/>
            <w:right w:val="none" w:sz="0" w:space="0" w:color="auto"/>
          </w:divBdr>
        </w:div>
        <w:div w:id="1877696304">
          <w:marLeft w:val="0"/>
          <w:marRight w:val="0"/>
          <w:marTop w:val="0"/>
          <w:marBottom w:val="0"/>
          <w:divBdr>
            <w:top w:val="none" w:sz="0" w:space="0" w:color="auto"/>
            <w:left w:val="none" w:sz="0" w:space="0" w:color="auto"/>
            <w:bottom w:val="none" w:sz="0" w:space="0" w:color="auto"/>
            <w:right w:val="none" w:sz="0" w:space="0" w:color="auto"/>
          </w:divBdr>
        </w:div>
        <w:div w:id="1504205492">
          <w:marLeft w:val="0"/>
          <w:marRight w:val="0"/>
          <w:marTop w:val="0"/>
          <w:marBottom w:val="0"/>
          <w:divBdr>
            <w:top w:val="none" w:sz="0" w:space="0" w:color="auto"/>
            <w:left w:val="none" w:sz="0" w:space="0" w:color="auto"/>
            <w:bottom w:val="none" w:sz="0" w:space="0" w:color="auto"/>
            <w:right w:val="none" w:sz="0" w:space="0" w:color="auto"/>
          </w:divBdr>
        </w:div>
        <w:div w:id="1094205475">
          <w:marLeft w:val="0"/>
          <w:marRight w:val="0"/>
          <w:marTop w:val="0"/>
          <w:marBottom w:val="0"/>
          <w:divBdr>
            <w:top w:val="none" w:sz="0" w:space="0" w:color="auto"/>
            <w:left w:val="none" w:sz="0" w:space="0" w:color="auto"/>
            <w:bottom w:val="none" w:sz="0" w:space="0" w:color="auto"/>
            <w:right w:val="none" w:sz="0" w:space="0" w:color="auto"/>
          </w:divBdr>
        </w:div>
        <w:div w:id="1137338322">
          <w:marLeft w:val="0"/>
          <w:marRight w:val="0"/>
          <w:marTop w:val="0"/>
          <w:marBottom w:val="0"/>
          <w:divBdr>
            <w:top w:val="none" w:sz="0" w:space="0" w:color="auto"/>
            <w:left w:val="none" w:sz="0" w:space="0" w:color="auto"/>
            <w:bottom w:val="none" w:sz="0" w:space="0" w:color="auto"/>
            <w:right w:val="none" w:sz="0" w:space="0" w:color="auto"/>
          </w:divBdr>
        </w:div>
        <w:div w:id="997028422">
          <w:marLeft w:val="0"/>
          <w:marRight w:val="0"/>
          <w:marTop w:val="0"/>
          <w:marBottom w:val="0"/>
          <w:divBdr>
            <w:top w:val="none" w:sz="0" w:space="0" w:color="auto"/>
            <w:left w:val="none" w:sz="0" w:space="0" w:color="auto"/>
            <w:bottom w:val="none" w:sz="0" w:space="0" w:color="auto"/>
            <w:right w:val="none" w:sz="0" w:space="0" w:color="auto"/>
          </w:divBdr>
        </w:div>
        <w:div w:id="954749827">
          <w:marLeft w:val="0"/>
          <w:marRight w:val="0"/>
          <w:marTop w:val="0"/>
          <w:marBottom w:val="0"/>
          <w:divBdr>
            <w:top w:val="none" w:sz="0" w:space="0" w:color="auto"/>
            <w:left w:val="none" w:sz="0" w:space="0" w:color="auto"/>
            <w:bottom w:val="none" w:sz="0" w:space="0" w:color="auto"/>
            <w:right w:val="none" w:sz="0" w:space="0" w:color="auto"/>
          </w:divBdr>
        </w:div>
        <w:div w:id="931663701">
          <w:marLeft w:val="0"/>
          <w:marRight w:val="0"/>
          <w:marTop w:val="0"/>
          <w:marBottom w:val="0"/>
          <w:divBdr>
            <w:top w:val="none" w:sz="0" w:space="0" w:color="auto"/>
            <w:left w:val="none" w:sz="0" w:space="0" w:color="auto"/>
            <w:bottom w:val="none" w:sz="0" w:space="0" w:color="auto"/>
            <w:right w:val="none" w:sz="0" w:space="0" w:color="auto"/>
          </w:divBdr>
        </w:div>
        <w:div w:id="2047749630">
          <w:marLeft w:val="0"/>
          <w:marRight w:val="0"/>
          <w:marTop w:val="0"/>
          <w:marBottom w:val="0"/>
          <w:divBdr>
            <w:top w:val="none" w:sz="0" w:space="0" w:color="auto"/>
            <w:left w:val="none" w:sz="0" w:space="0" w:color="auto"/>
            <w:bottom w:val="none" w:sz="0" w:space="0" w:color="auto"/>
            <w:right w:val="none" w:sz="0" w:space="0" w:color="auto"/>
          </w:divBdr>
        </w:div>
        <w:div w:id="1141268286">
          <w:marLeft w:val="0"/>
          <w:marRight w:val="0"/>
          <w:marTop w:val="0"/>
          <w:marBottom w:val="0"/>
          <w:divBdr>
            <w:top w:val="none" w:sz="0" w:space="0" w:color="auto"/>
            <w:left w:val="none" w:sz="0" w:space="0" w:color="auto"/>
            <w:bottom w:val="none" w:sz="0" w:space="0" w:color="auto"/>
            <w:right w:val="none" w:sz="0" w:space="0" w:color="auto"/>
          </w:divBdr>
        </w:div>
        <w:div w:id="649289261">
          <w:marLeft w:val="0"/>
          <w:marRight w:val="0"/>
          <w:marTop w:val="0"/>
          <w:marBottom w:val="0"/>
          <w:divBdr>
            <w:top w:val="none" w:sz="0" w:space="0" w:color="auto"/>
            <w:left w:val="none" w:sz="0" w:space="0" w:color="auto"/>
            <w:bottom w:val="none" w:sz="0" w:space="0" w:color="auto"/>
            <w:right w:val="none" w:sz="0" w:space="0" w:color="auto"/>
          </w:divBdr>
        </w:div>
        <w:div w:id="1623070279">
          <w:marLeft w:val="0"/>
          <w:marRight w:val="0"/>
          <w:marTop w:val="0"/>
          <w:marBottom w:val="0"/>
          <w:divBdr>
            <w:top w:val="none" w:sz="0" w:space="0" w:color="auto"/>
            <w:left w:val="none" w:sz="0" w:space="0" w:color="auto"/>
            <w:bottom w:val="none" w:sz="0" w:space="0" w:color="auto"/>
            <w:right w:val="none" w:sz="0" w:space="0" w:color="auto"/>
          </w:divBdr>
        </w:div>
        <w:div w:id="1318995857">
          <w:marLeft w:val="0"/>
          <w:marRight w:val="0"/>
          <w:marTop w:val="0"/>
          <w:marBottom w:val="0"/>
          <w:divBdr>
            <w:top w:val="none" w:sz="0" w:space="0" w:color="auto"/>
            <w:left w:val="none" w:sz="0" w:space="0" w:color="auto"/>
            <w:bottom w:val="none" w:sz="0" w:space="0" w:color="auto"/>
            <w:right w:val="none" w:sz="0" w:space="0" w:color="auto"/>
          </w:divBdr>
        </w:div>
        <w:div w:id="1786730686">
          <w:marLeft w:val="0"/>
          <w:marRight w:val="0"/>
          <w:marTop w:val="0"/>
          <w:marBottom w:val="0"/>
          <w:divBdr>
            <w:top w:val="none" w:sz="0" w:space="0" w:color="auto"/>
            <w:left w:val="none" w:sz="0" w:space="0" w:color="auto"/>
            <w:bottom w:val="none" w:sz="0" w:space="0" w:color="auto"/>
            <w:right w:val="none" w:sz="0" w:space="0" w:color="auto"/>
          </w:divBdr>
        </w:div>
        <w:div w:id="1689138595">
          <w:marLeft w:val="0"/>
          <w:marRight w:val="0"/>
          <w:marTop w:val="0"/>
          <w:marBottom w:val="0"/>
          <w:divBdr>
            <w:top w:val="none" w:sz="0" w:space="0" w:color="auto"/>
            <w:left w:val="none" w:sz="0" w:space="0" w:color="auto"/>
            <w:bottom w:val="none" w:sz="0" w:space="0" w:color="auto"/>
            <w:right w:val="none" w:sz="0" w:space="0" w:color="auto"/>
          </w:divBdr>
        </w:div>
        <w:div w:id="489834300">
          <w:marLeft w:val="0"/>
          <w:marRight w:val="0"/>
          <w:marTop w:val="0"/>
          <w:marBottom w:val="0"/>
          <w:divBdr>
            <w:top w:val="none" w:sz="0" w:space="0" w:color="auto"/>
            <w:left w:val="none" w:sz="0" w:space="0" w:color="auto"/>
            <w:bottom w:val="none" w:sz="0" w:space="0" w:color="auto"/>
            <w:right w:val="none" w:sz="0" w:space="0" w:color="auto"/>
          </w:divBdr>
        </w:div>
        <w:div w:id="1273050145">
          <w:marLeft w:val="0"/>
          <w:marRight w:val="0"/>
          <w:marTop w:val="0"/>
          <w:marBottom w:val="0"/>
          <w:divBdr>
            <w:top w:val="none" w:sz="0" w:space="0" w:color="auto"/>
            <w:left w:val="none" w:sz="0" w:space="0" w:color="auto"/>
            <w:bottom w:val="none" w:sz="0" w:space="0" w:color="auto"/>
            <w:right w:val="none" w:sz="0" w:space="0" w:color="auto"/>
          </w:divBdr>
        </w:div>
        <w:div w:id="2045136181">
          <w:marLeft w:val="0"/>
          <w:marRight w:val="0"/>
          <w:marTop w:val="0"/>
          <w:marBottom w:val="0"/>
          <w:divBdr>
            <w:top w:val="none" w:sz="0" w:space="0" w:color="auto"/>
            <w:left w:val="none" w:sz="0" w:space="0" w:color="auto"/>
            <w:bottom w:val="none" w:sz="0" w:space="0" w:color="auto"/>
            <w:right w:val="none" w:sz="0" w:space="0" w:color="auto"/>
          </w:divBdr>
        </w:div>
        <w:div w:id="1712150531">
          <w:marLeft w:val="0"/>
          <w:marRight w:val="0"/>
          <w:marTop w:val="0"/>
          <w:marBottom w:val="0"/>
          <w:divBdr>
            <w:top w:val="none" w:sz="0" w:space="0" w:color="auto"/>
            <w:left w:val="none" w:sz="0" w:space="0" w:color="auto"/>
            <w:bottom w:val="none" w:sz="0" w:space="0" w:color="auto"/>
            <w:right w:val="none" w:sz="0" w:space="0" w:color="auto"/>
          </w:divBdr>
        </w:div>
      </w:divsChild>
    </w:div>
    <w:div w:id="1914655071">
      <w:bodyDiv w:val="1"/>
      <w:marLeft w:val="0"/>
      <w:marRight w:val="0"/>
      <w:marTop w:val="0"/>
      <w:marBottom w:val="0"/>
      <w:divBdr>
        <w:top w:val="none" w:sz="0" w:space="0" w:color="auto"/>
        <w:left w:val="none" w:sz="0" w:space="0" w:color="auto"/>
        <w:bottom w:val="none" w:sz="0" w:space="0" w:color="auto"/>
        <w:right w:val="none" w:sz="0" w:space="0" w:color="auto"/>
      </w:divBdr>
    </w:div>
    <w:div w:id="1914850443">
      <w:bodyDiv w:val="1"/>
      <w:marLeft w:val="0"/>
      <w:marRight w:val="0"/>
      <w:marTop w:val="0"/>
      <w:marBottom w:val="0"/>
      <w:divBdr>
        <w:top w:val="none" w:sz="0" w:space="0" w:color="auto"/>
        <w:left w:val="none" w:sz="0" w:space="0" w:color="auto"/>
        <w:bottom w:val="none" w:sz="0" w:space="0" w:color="auto"/>
        <w:right w:val="none" w:sz="0" w:space="0" w:color="auto"/>
      </w:divBdr>
      <w:divsChild>
        <w:div w:id="2144686933">
          <w:marLeft w:val="0"/>
          <w:marRight w:val="0"/>
          <w:marTop w:val="0"/>
          <w:marBottom w:val="0"/>
          <w:divBdr>
            <w:top w:val="none" w:sz="0" w:space="0" w:color="auto"/>
            <w:left w:val="none" w:sz="0" w:space="0" w:color="auto"/>
            <w:bottom w:val="none" w:sz="0" w:space="0" w:color="auto"/>
            <w:right w:val="none" w:sz="0" w:space="0" w:color="auto"/>
          </w:divBdr>
        </w:div>
        <w:div w:id="1586062728">
          <w:marLeft w:val="0"/>
          <w:marRight w:val="0"/>
          <w:marTop w:val="0"/>
          <w:marBottom w:val="0"/>
          <w:divBdr>
            <w:top w:val="none" w:sz="0" w:space="0" w:color="auto"/>
            <w:left w:val="none" w:sz="0" w:space="0" w:color="auto"/>
            <w:bottom w:val="none" w:sz="0" w:space="0" w:color="auto"/>
            <w:right w:val="none" w:sz="0" w:space="0" w:color="auto"/>
          </w:divBdr>
        </w:div>
        <w:div w:id="822161686">
          <w:marLeft w:val="0"/>
          <w:marRight w:val="0"/>
          <w:marTop w:val="0"/>
          <w:marBottom w:val="0"/>
          <w:divBdr>
            <w:top w:val="none" w:sz="0" w:space="0" w:color="auto"/>
            <w:left w:val="none" w:sz="0" w:space="0" w:color="auto"/>
            <w:bottom w:val="none" w:sz="0" w:space="0" w:color="auto"/>
            <w:right w:val="none" w:sz="0" w:space="0" w:color="auto"/>
          </w:divBdr>
        </w:div>
        <w:div w:id="1218198637">
          <w:marLeft w:val="0"/>
          <w:marRight w:val="0"/>
          <w:marTop w:val="0"/>
          <w:marBottom w:val="0"/>
          <w:divBdr>
            <w:top w:val="none" w:sz="0" w:space="0" w:color="auto"/>
            <w:left w:val="none" w:sz="0" w:space="0" w:color="auto"/>
            <w:bottom w:val="none" w:sz="0" w:space="0" w:color="auto"/>
            <w:right w:val="none" w:sz="0" w:space="0" w:color="auto"/>
          </w:divBdr>
        </w:div>
        <w:div w:id="956571305">
          <w:marLeft w:val="0"/>
          <w:marRight w:val="0"/>
          <w:marTop w:val="0"/>
          <w:marBottom w:val="0"/>
          <w:divBdr>
            <w:top w:val="none" w:sz="0" w:space="0" w:color="auto"/>
            <w:left w:val="none" w:sz="0" w:space="0" w:color="auto"/>
            <w:bottom w:val="none" w:sz="0" w:space="0" w:color="auto"/>
            <w:right w:val="none" w:sz="0" w:space="0" w:color="auto"/>
          </w:divBdr>
        </w:div>
        <w:div w:id="960500547">
          <w:marLeft w:val="0"/>
          <w:marRight w:val="0"/>
          <w:marTop w:val="0"/>
          <w:marBottom w:val="0"/>
          <w:divBdr>
            <w:top w:val="none" w:sz="0" w:space="0" w:color="auto"/>
            <w:left w:val="none" w:sz="0" w:space="0" w:color="auto"/>
            <w:bottom w:val="none" w:sz="0" w:space="0" w:color="auto"/>
            <w:right w:val="none" w:sz="0" w:space="0" w:color="auto"/>
          </w:divBdr>
        </w:div>
        <w:div w:id="1207527124">
          <w:marLeft w:val="0"/>
          <w:marRight w:val="0"/>
          <w:marTop w:val="0"/>
          <w:marBottom w:val="0"/>
          <w:divBdr>
            <w:top w:val="none" w:sz="0" w:space="0" w:color="auto"/>
            <w:left w:val="none" w:sz="0" w:space="0" w:color="auto"/>
            <w:bottom w:val="none" w:sz="0" w:space="0" w:color="auto"/>
            <w:right w:val="none" w:sz="0" w:space="0" w:color="auto"/>
          </w:divBdr>
        </w:div>
        <w:div w:id="717046199">
          <w:marLeft w:val="0"/>
          <w:marRight w:val="0"/>
          <w:marTop w:val="0"/>
          <w:marBottom w:val="0"/>
          <w:divBdr>
            <w:top w:val="none" w:sz="0" w:space="0" w:color="auto"/>
            <w:left w:val="none" w:sz="0" w:space="0" w:color="auto"/>
            <w:bottom w:val="none" w:sz="0" w:space="0" w:color="auto"/>
            <w:right w:val="none" w:sz="0" w:space="0" w:color="auto"/>
          </w:divBdr>
        </w:div>
        <w:div w:id="358243334">
          <w:marLeft w:val="0"/>
          <w:marRight w:val="0"/>
          <w:marTop w:val="0"/>
          <w:marBottom w:val="0"/>
          <w:divBdr>
            <w:top w:val="none" w:sz="0" w:space="0" w:color="auto"/>
            <w:left w:val="none" w:sz="0" w:space="0" w:color="auto"/>
            <w:bottom w:val="none" w:sz="0" w:space="0" w:color="auto"/>
            <w:right w:val="none" w:sz="0" w:space="0" w:color="auto"/>
          </w:divBdr>
        </w:div>
        <w:div w:id="125397361">
          <w:marLeft w:val="0"/>
          <w:marRight w:val="0"/>
          <w:marTop w:val="0"/>
          <w:marBottom w:val="0"/>
          <w:divBdr>
            <w:top w:val="none" w:sz="0" w:space="0" w:color="auto"/>
            <w:left w:val="none" w:sz="0" w:space="0" w:color="auto"/>
            <w:bottom w:val="none" w:sz="0" w:space="0" w:color="auto"/>
            <w:right w:val="none" w:sz="0" w:space="0" w:color="auto"/>
          </w:divBdr>
        </w:div>
        <w:div w:id="988481209">
          <w:marLeft w:val="0"/>
          <w:marRight w:val="0"/>
          <w:marTop w:val="0"/>
          <w:marBottom w:val="0"/>
          <w:divBdr>
            <w:top w:val="none" w:sz="0" w:space="0" w:color="auto"/>
            <w:left w:val="none" w:sz="0" w:space="0" w:color="auto"/>
            <w:bottom w:val="none" w:sz="0" w:space="0" w:color="auto"/>
            <w:right w:val="none" w:sz="0" w:space="0" w:color="auto"/>
          </w:divBdr>
        </w:div>
        <w:div w:id="195432077">
          <w:marLeft w:val="0"/>
          <w:marRight w:val="0"/>
          <w:marTop w:val="0"/>
          <w:marBottom w:val="0"/>
          <w:divBdr>
            <w:top w:val="none" w:sz="0" w:space="0" w:color="auto"/>
            <w:left w:val="none" w:sz="0" w:space="0" w:color="auto"/>
            <w:bottom w:val="none" w:sz="0" w:space="0" w:color="auto"/>
            <w:right w:val="none" w:sz="0" w:space="0" w:color="auto"/>
          </w:divBdr>
        </w:div>
        <w:div w:id="286811959">
          <w:marLeft w:val="0"/>
          <w:marRight w:val="0"/>
          <w:marTop w:val="0"/>
          <w:marBottom w:val="0"/>
          <w:divBdr>
            <w:top w:val="none" w:sz="0" w:space="0" w:color="auto"/>
            <w:left w:val="none" w:sz="0" w:space="0" w:color="auto"/>
            <w:bottom w:val="none" w:sz="0" w:space="0" w:color="auto"/>
            <w:right w:val="none" w:sz="0" w:space="0" w:color="auto"/>
          </w:divBdr>
        </w:div>
        <w:div w:id="1105345374">
          <w:marLeft w:val="0"/>
          <w:marRight w:val="0"/>
          <w:marTop w:val="0"/>
          <w:marBottom w:val="0"/>
          <w:divBdr>
            <w:top w:val="none" w:sz="0" w:space="0" w:color="auto"/>
            <w:left w:val="none" w:sz="0" w:space="0" w:color="auto"/>
            <w:bottom w:val="none" w:sz="0" w:space="0" w:color="auto"/>
            <w:right w:val="none" w:sz="0" w:space="0" w:color="auto"/>
          </w:divBdr>
        </w:div>
        <w:div w:id="1086849480">
          <w:marLeft w:val="0"/>
          <w:marRight w:val="0"/>
          <w:marTop w:val="0"/>
          <w:marBottom w:val="0"/>
          <w:divBdr>
            <w:top w:val="none" w:sz="0" w:space="0" w:color="auto"/>
            <w:left w:val="none" w:sz="0" w:space="0" w:color="auto"/>
            <w:bottom w:val="none" w:sz="0" w:space="0" w:color="auto"/>
            <w:right w:val="none" w:sz="0" w:space="0" w:color="auto"/>
          </w:divBdr>
        </w:div>
        <w:div w:id="1340963372">
          <w:marLeft w:val="0"/>
          <w:marRight w:val="0"/>
          <w:marTop w:val="0"/>
          <w:marBottom w:val="0"/>
          <w:divBdr>
            <w:top w:val="none" w:sz="0" w:space="0" w:color="auto"/>
            <w:left w:val="none" w:sz="0" w:space="0" w:color="auto"/>
            <w:bottom w:val="none" w:sz="0" w:space="0" w:color="auto"/>
            <w:right w:val="none" w:sz="0" w:space="0" w:color="auto"/>
          </w:divBdr>
        </w:div>
        <w:div w:id="527911723">
          <w:marLeft w:val="0"/>
          <w:marRight w:val="0"/>
          <w:marTop w:val="0"/>
          <w:marBottom w:val="0"/>
          <w:divBdr>
            <w:top w:val="none" w:sz="0" w:space="0" w:color="auto"/>
            <w:left w:val="none" w:sz="0" w:space="0" w:color="auto"/>
            <w:bottom w:val="none" w:sz="0" w:space="0" w:color="auto"/>
            <w:right w:val="none" w:sz="0" w:space="0" w:color="auto"/>
          </w:divBdr>
        </w:div>
        <w:div w:id="500236469">
          <w:marLeft w:val="0"/>
          <w:marRight w:val="0"/>
          <w:marTop w:val="0"/>
          <w:marBottom w:val="0"/>
          <w:divBdr>
            <w:top w:val="none" w:sz="0" w:space="0" w:color="auto"/>
            <w:left w:val="none" w:sz="0" w:space="0" w:color="auto"/>
            <w:bottom w:val="none" w:sz="0" w:space="0" w:color="auto"/>
            <w:right w:val="none" w:sz="0" w:space="0" w:color="auto"/>
          </w:divBdr>
        </w:div>
        <w:div w:id="1803381279">
          <w:marLeft w:val="0"/>
          <w:marRight w:val="0"/>
          <w:marTop w:val="0"/>
          <w:marBottom w:val="0"/>
          <w:divBdr>
            <w:top w:val="none" w:sz="0" w:space="0" w:color="auto"/>
            <w:left w:val="none" w:sz="0" w:space="0" w:color="auto"/>
            <w:bottom w:val="none" w:sz="0" w:space="0" w:color="auto"/>
            <w:right w:val="none" w:sz="0" w:space="0" w:color="auto"/>
          </w:divBdr>
        </w:div>
        <w:div w:id="1310405692">
          <w:marLeft w:val="0"/>
          <w:marRight w:val="0"/>
          <w:marTop w:val="0"/>
          <w:marBottom w:val="0"/>
          <w:divBdr>
            <w:top w:val="none" w:sz="0" w:space="0" w:color="auto"/>
            <w:left w:val="none" w:sz="0" w:space="0" w:color="auto"/>
            <w:bottom w:val="none" w:sz="0" w:space="0" w:color="auto"/>
            <w:right w:val="none" w:sz="0" w:space="0" w:color="auto"/>
          </w:divBdr>
        </w:div>
        <w:div w:id="652173327">
          <w:marLeft w:val="0"/>
          <w:marRight w:val="0"/>
          <w:marTop w:val="0"/>
          <w:marBottom w:val="0"/>
          <w:divBdr>
            <w:top w:val="none" w:sz="0" w:space="0" w:color="auto"/>
            <w:left w:val="none" w:sz="0" w:space="0" w:color="auto"/>
            <w:bottom w:val="none" w:sz="0" w:space="0" w:color="auto"/>
            <w:right w:val="none" w:sz="0" w:space="0" w:color="auto"/>
          </w:divBdr>
        </w:div>
        <w:div w:id="1231967368">
          <w:marLeft w:val="0"/>
          <w:marRight w:val="0"/>
          <w:marTop w:val="0"/>
          <w:marBottom w:val="0"/>
          <w:divBdr>
            <w:top w:val="none" w:sz="0" w:space="0" w:color="auto"/>
            <w:left w:val="none" w:sz="0" w:space="0" w:color="auto"/>
            <w:bottom w:val="none" w:sz="0" w:space="0" w:color="auto"/>
            <w:right w:val="none" w:sz="0" w:space="0" w:color="auto"/>
          </w:divBdr>
        </w:div>
        <w:div w:id="1652441016">
          <w:marLeft w:val="0"/>
          <w:marRight w:val="0"/>
          <w:marTop w:val="0"/>
          <w:marBottom w:val="0"/>
          <w:divBdr>
            <w:top w:val="none" w:sz="0" w:space="0" w:color="auto"/>
            <w:left w:val="none" w:sz="0" w:space="0" w:color="auto"/>
            <w:bottom w:val="none" w:sz="0" w:space="0" w:color="auto"/>
            <w:right w:val="none" w:sz="0" w:space="0" w:color="auto"/>
          </w:divBdr>
        </w:div>
        <w:div w:id="751508360">
          <w:marLeft w:val="0"/>
          <w:marRight w:val="0"/>
          <w:marTop w:val="0"/>
          <w:marBottom w:val="0"/>
          <w:divBdr>
            <w:top w:val="none" w:sz="0" w:space="0" w:color="auto"/>
            <w:left w:val="none" w:sz="0" w:space="0" w:color="auto"/>
            <w:bottom w:val="none" w:sz="0" w:space="0" w:color="auto"/>
            <w:right w:val="none" w:sz="0" w:space="0" w:color="auto"/>
          </w:divBdr>
        </w:div>
        <w:div w:id="752556692">
          <w:marLeft w:val="0"/>
          <w:marRight w:val="0"/>
          <w:marTop w:val="0"/>
          <w:marBottom w:val="0"/>
          <w:divBdr>
            <w:top w:val="none" w:sz="0" w:space="0" w:color="auto"/>
            <w:left w:val="none" w:sz="0" w:space="0" w:color="auto"/>
            <w:bottom w:val="none" w:sz="0" w:space="0" w:color="auto"/>
            <w:right w:val="none" w:sz="0" w:space="0" w:color="auto"/>
          </w:divBdr>
        </w:div>
        <w:div w:id="1191920023">
          <w:marLeft w:val="0"/>
          <w:marRight w:val="0"/>
          <w:marTop w:val="0"/>
          <w:marBottom w:val="0"/>
          <w:divBdr>
            <w:top w:val="none" w:sz="0" w:space="0" w:color="auto"/>
            <w:left w:val="none" w:sz="0" w:space="0" w:color="auto"/>
            <w:bottom w:val="none" w:sz="0" w:space="0" w:color="auto"/>
            <w:right w:val="none" w:sz="0" w:space="0" w:color="auto"/>
          </w:divBdr>
        </w:div>
        <w:div w:id="1328174314">
          <w:marLeft w:val="0"/>
          <w:marRight w:val="0"/>
          <w:marTop w:val="0"/>
          <w:marBottom w:val="0"/>
          <w:divBdr>
            <w:top w:val="none" w:sz="0" w:space="0" w:color="auto"/>
            <w:left w:val="none" w:sz="0" w:space="0" w:color="auto"/>
            <w:bottom w:val="none" w:sz="0" w:space="0" w:color="auto"/>
            <w:right w:val="none" w:sz="0" w:space="0" w:color="auto"/>
          </w:divBdr>
        </w:div>
        <w:div w:id="2011562173">
          <w:marLeft w:val="0"/>
          <w:marRight w:val="0"/>
          <w:marTop w:val="0"/>
          <w:marBottom w:val="0"/>
          <w:divBdr>
            <w:top w:val="none" w:sz="0" w:space="0" w:color="auto"/>
            <w:left w:val="none" w:sz="0" w:space="0" w:color="auto"/>
            <w:bottom w:val="none" w:sz="0" w:space="0" w:color="auto"/>
            <w:right w:val="none" w:sz="0" w:space="0" w:color="auto"/>
          </w:divBdr>
        </w:div>
        <w:div w:id="2146241158">
          <w:marLeft w:val="0"/>
          <w:marRight w:val="0"/>
          <w:marTop w:val="0"/>
          <w:marBottom w:val="0"/>
          <w:divBdr>
            <w:top w:val="none" w:sz="0" w:space="0" w:color="auto"/>
            <w:left w:val="none" w:sz="0" w:space="0" w:color="auto"/>
            <w:bottom w:val="none" w:sz="0" w:space="0" w:color="auto"/>
            <w:right w:val="none" w:sz="0" w:space="0" w:color="auto"/>
          </w:divBdr>
        </w:div>
        <w:div w:id="1214855572">
          <w:marLeft w:val="0"/>
          <w:marRight w:val="0"/>
          <w:marTop w:val="0"/>
          <w:marBottom w:val="0"/>
          <w:divBdr>
            <w:top w:val="none" w:sz="0" w:space="0" w:color="auto"/>
            <w:left w:val="none" w:sz="0" w:space="0" w:color="auto"/>
            <w:bottom w:val="none" w:sz="0" w:space="0" w:color="auto"/>
            <w:right w:val="none" w:sz="0" w:space="0" w:color="auto"/>
          </w:divBdr>
        </w:div>
        <w:div w:id="888078941">
          <w:marLeft w:val="0"/>
          <w:marRight w:val="0"/>
          <w:marTop w:val="0"/>
          <w:marBottom w:val="0"/>
          <w:divBdr>
            <w:top w:val="none" w:sz="0" w:space="0" w:color="auto"/>
            <w:left w:val="none" w:sz="0" w:space="0" w:color="auto"/>
            <w:bottom w:val="none" w:sz="0" w:space="0" w:color="auto"/>
            <w:right w:val="none" w:sz="0" w:space="0" w:color="auto"/>
          </w:divBdr>
        </w:div>
        <w:div w:id="136071336">
          <w:marLeft w:val="0"/>
          <w:marRight w:val="0"/>
          <w:marTop w:val="0"/>
          <w:marBottom w:val="0"/>
          <w:divBdr>
            <w:top w:val="none" w:sz="0" w:space="0" w:color="auto"/>
            <w:left w:val="none" w:sz="0" w:space="0" w:color="auto"/>
            <w:bottom w:val="none" w:sz="0" w:space="0" w:color="auto"/>
            <w:right w:val="none" w:sz="0" w:space="0" w:color="auto"/>
          </w:divBdr>
        </w:div>
        <w:div w:id="1045523656">
          <w:marLeft w:val="0"/>
          <w:marRight w:val="0"/>
          <w:marTop w:val="0"/>
          <w:marBottom w:val="0"/>
          <w:divBdr>
            <w:top w:val="none" w:sz="0" w:space="0" w:color="auto"/>
            <w:left w:val="none" w:sz="0" w:space="0" w:color="auto"/>
            <w:bottom w:val="none" w:sz="0" w:space="0" w:color="auto"/>
            <w:right w:val="none" w:sz="0" w:space="0" w:color="auto"/>
          </w:divBdr>
        </w:div>
        <w:div w:id="1599213235">
          <w:marLeft w:val="0"/>
          <w:marRight w:val="0"/>
          <w:marTop w:val="0"/>
          <w:marBottom w:val="0"/>
          <w:divBdr>
            <w:top w:val="none" w:sz="0" w:space="0" w:color="auto"/>
            <w:left w:val="none" w:sz="0" w:space="0" w:color="auto"/>
            <w:bottom w:val="none" w:sz="0" w:space="0" w:color="auto"/>
            <w:right w:val="none" w:sz="0" w:space="0" w:color="auto"/>
          </w:divBdr>
        </w:div>
        <w:div w:id="1814053799">
          <w:marLeft w:val="0"/>
          <w:marRight w:val="0"/>
          <w:marTop w:val="0"/>
          <w:marBottom w:val="0"/>
          <w:divBdr>
            <w:top w:val="none" w:sz="0" w:space="0" w:color="auto"/>
            <w:left w:val="none" w:sz="0" w:space="0" w:color="auto"/>
            <w:bottom w:val="none" w:sz="0" w:space="0" w:color="auto"/>
            <w:right w:val="none" w:sz="0" w:space="0" w:color="auto"/>
          </w:divBdr>
        </w:div>
        <w:div w:id="1765150319">
          <w:marLeft w:val="0"/>
          <w:marRight w:val="0"/>
          <w:marTop w:val="0"/>
          <w:marBottom w:val="0"/>
          <w:divBdr>
            <w:top w:val="none" w:sz="0" w:space="0" w:color="auto"/>
            <w:left w:val="none" w:sz="0" w:space="0" w:color="auto"/>
            <w:bottom w:val="none" w:sz="0" w:space="0" w:color="auto"/>
            <w:right w:val="none" w:sz="0" w:space="0" w:color="auto"/>
          </w:divBdr>
        </w:div>
        <w:div w:id="1051610288">
          <w:marLeft w:val="0"/>
          <w:marRight w:val="0"/>
          <w:marTop w:val="0"/>
          <w:marBottom w:val="0"/>
          <w:divBdr>
            <w:top w:val="none" w:sz="0" w:space="0" w:color="auto"/>
            <w:left w:val="none" w:sz="0" w:space="0" w:color="auto"/>
            <w:bottom w:val="none" w:sz="0" w:space="0" w:color="auto"/>
            <w:right w:val="none" w:sz="0" w:space="0" w:color="auto"/>
          </w:divBdr>
        </w:div>
        <w:div w:id="1137185313">
          <w:marLeft w:val="0"/>
          <w:marRight w:val="0"/>
          <w:marTop w:val="0"/>
          <w:marBottom w:val="0"/>
          <w:divBdr>
            <w:top w:val="none" w:sz="0" w:space="0" w:color="auto"/>
            <w:left w:val="none" w:sz="0" w:space="0" w:color="auto"/>
            <w:bottom w:val="none" w:sz="0" w:space="0" w:color="auto"/>
            <w:right w:val="none" w:sz="0" w:space="0" w:color="auto"/>
          </w:divBdr>
        </w:div>
        <w:div w:id="1955138885">
          <w:marLeft w:val="0"/>
          <w:marRight w:val="0"/>
          <w:marTop w:val="0"/>
          <w:marBottom w:val="0"/>
          <w:divBdr>
            <w:top w:val="none" w:sz="0" w:space="0" w:color="auto"/>
            <w:left w:val="none" w:sz="0" w:space="0" w:color="auto"/>
            <w:bottom w:val="none" w:sz="0" w:space="0" w:color="auto"/>
            <w:right w:val="none" w:sz="0" w:space="0" w:color="auto"/>
          </w:divBdr>
        </w:div>
        <w:div w:id="1241789810">
          <w:marLeft w:val="0"/>
          <w:marRight w:val="0"/>
          <w:marTop w:val="0"/>
          <w:marBottom w:val="0"/>
          <w:divBdr>
            <w:top w:val="none" w:sz="0" w:space="0" w:color="auto"/>
            <w:left w:val="none" w:sz="0" w:space="0" w:color="auto"/>
            <w:bottom w:val="none" w:sz="0" w:space="0" w:color="auto"/>
            <w:right w:val="none" w:sz="0" w:space="0" w:color="auto"/>
          </w:divBdr>
        </w:div>
      </w:divsChild>
    </w:div>
    <w:div w:id="1915158928">
      <w:bodyDiv w:val="1"/>
      <w:marLeft w:val="0"/>
      <w:marRight w:val="0"/>
      <w:marTop w:val="0"/>
      <w:marBottom w:val="0"/>
      <w:divBdr>
        <w:top w:val="none" w:sz="0" w:space="0" w:color="auto"/>
        <w:left w:val="none" w:sz="0" w:space="0" w:color="auto"/>
        <w:bottom w:val="none" w:sz="0" w:space="0" w:color="auto"/>
        <w:right w:val="none" w:sz="0" w:space="0" w:color="auto"/>
      </w:divBdr>
    </w:div>
    <w:div w:id="1915160590">
      <w:bodyDiv w:val="1"/>
      <w:marLeft w:val="0"/>
      <w:marRight w:val="0"/>
      <w:marTop w:val="0"/>
      <w:marBottom w:val="0"/>
      <w:divBdr>
        <w:top w:val="none" w:sz="0" w:space="0" w:color="auto"/>
        <w:left w:val="none" w:sz="0" w:space="0" w:color="auto"/>
        <w:bottom w:val="none" w:sz="0" w:space="0" w:color="auto"/>
        <w:right w:val="none" w:sz="0" w:space="0" w:color="auto"/>
      </w:divBdr>
    </w:div>
    <w:div w:id="1915358718">
      <w:bodyDiv w:val="1"/>
      <w:marLeft w:val="0"/>
      <w:marRight w:val="0"/>
      <w:marTop w:val="0"/>
      <w:marBottom w:val="0"/>
      <w:divBdr>
        <w:top w:val="none" w:sz="0" w:space="0" w:color="auto"/>
        <w:left w:val="none" w:sz="0" w:space="0" w:color="auto"/>
        <w:bottom w:val="none" w:sz="0" w:space="0" w:color="auto"/>
        <w:right w:val="none" w:sz="0" w:space="0" w:color="auto"/>
      </w:divBdr>
    </w:div>
    <w:div w:id="1915503724">
      <w:bodyDiv w:val="1"/>
      <w:marLeft w:val="0"/>
      <w:marRight w:val="0"/>
      <w:marTop w:val="0"/>
      <w:marBottom w:val="0"/>
      <w:divBdr>
        <w:top w:val="none" w:sz="0" w:space="0" w:color="auto"/>
        <w:left w:val="none" w:sz="0" w:space="0" w:color="auto"/>
        <w:bottom w:val="none" w:sz="0" w:space="0" w:color="auto"/>
        <w:right w:val="none" w:sz="0" w:space="0" w:color="auto"/>
      </w:divBdr>
      <w:divsChild>
        <w:div w:id="972059256">
          <w:marLeft w:val="0"/>
          <w:marRight w:val="0"/>
          <w:marTop w:val="0"/>
          <w:marBottom w:val="0"/>
          <w:divBdr>
            <w:top w:val="none" w:sz="0" w:space="0" w:color="auto"/>
            <w:left w:val="none" w:sz="0" w:space="0" w:color="auto"/>
            <w:bottom w:val="none" w:sz="0" w:space="0" w:color="auto"/>
            <w:right w:val="none" w:sz="0" w:space="0" w:color="auto"/>
          </w:divBdr>
        </w:div>
        <w:div w:id="1548764097">
          <w:marLeft w:val="0"/>
          <w:marRight w:val="0"/>
          <w:marTop w:val="0"/>
          <w:marBottom w:val="0"/>
          <w:divBdr>
            <w:top w:val="none" w:sz="0" w:space="0" w:color="auto"/>
            <w:left w:val="none" w:sz="0" w:space="0" w:color="auto"/>
            <w:bottom w:val="none" w:sz="0" w:space="0" w:color="auto"/>
            <w:right w:val="none" w:sz="0" w:space="0" w:color="auto"/>
          </w:divBdr>
        </w:div>
        <w:div w:id="473371481">
          <w:marLeft w:val="0"/>
          <w:marRight w:val="0"/>
          <w:marTop w:val="0"/>
          <w:marBottom w:val="0"/>
          <w:divBdr>
            <w:top w:val="none" w:sz="0" w:space="0" w:color="auto"/>
            <w:left w:val="none" w:sz="0" w:space="0" w:color="auto"/>
            <w:bottom w:val="none" w:sz="0" w:space="0" w:color="auto"/>
            <w:right w:val="none" w:sz="0" w:space="0" w:color="auto"/>
          </w:divBdr>
        </w:div>
        <w:div w:id="774178430">
          <w:marLeft w:val="0"/>
          <w:marRight w:val="0"/>
          <w:marTop w:val="0"/>
          <w:marBottom w:val="0"/>
          <w:divBdr>
            <w:top w:val="none" w:sz="0" w:space="0" w:color="auto"/>
            <w:left w:val="none" w:sz="0" w:space="0" w:color="auto"/>
            <w:bottom w:val="none" w:sz="0" w:space="0" w:color="auto"/>
            <w:right w:val="none" w:sz="0" w:space="0" w:color="auto"/>
          </w:divBdr>
        </w:div>
        <w:div w:id="2038385087">
          <w:marLeft w:val="0"/>
          <w:marRight w:val="0"/>
          <w:marTop w:val="0"/>
          <w:marBottom w:val="0"/>
          <w:divBdr>
            <w:top w:val="none" w:sz="0" w:space="0" w:color="auto"/>
            <w:left w:val="none" w:sz="0" w:space="0" w:color="auto"/>
            <w:bottom w:val="none" w:sz="0" w:space="0" w:color="auto"/>
            <w:right w:val="none" w:sz="0" w:space="0" w:color="auto"/>
          </w:divBdr>
        </w:div>
        <w:div w:id="1344209983">
          <w:marLeft w:val="0"/>
          <w:marRight w:val="0"/>
          <w:marTop w:val="0"/>
          <w:marBottom w:val="0"/>
          <w:divBdr>
            <w:top w:val="none" w:sz="0" w:space="0" w:color="auto"/>
            <w:left w:val="none" w:sz="0" w:space="0" w:color="auto"/>
            <w:bottom w:val="none" w:sz="0" w:space="0" w:color="auto"/>
            <w:right w:val="none" w:sz="0" w:space="0" w:color="auto"/>
          </w:divBdr>
        </w:div>
        <w:div w:id="493182196">
          <w:marLeft w:val="0"/>
          <w:marRight w:val="0"/>
          <w:marTop w:val="0"/>
          <w:marBottom w:val="0"/>
          <w:divBdr>
            <w:top w:val="none" w:sz="0" w:space="0" w:color="auto"/>
            <w:left w:val="none" w:sz="0" w:space="0" w:color="auto"/>
            <w:bottom w:val="none" w:sz="0" w:space="0" w:color="auto"/>
            <w:right w:val="none" w:sz="0" w:space="0" w:color="auto"/>
          </w:divBdr>
        </w:div>
        <w:div w:id="1187017920">
          <w:marLeft w:val="0"/>
          <w:marRight w:val="0"/>
          <w:marTop w:val="0"/>
          <w:marBottom w:val="0"/>
          <w:divBdr>
            <w:top w:val="none" w:sz="0" w:space="0" w:color="auto"/>
            <w:left w:val="none" w:sz="0" w:space="0" w:color="auto"/>
            <w:bottom w:val="none" w:sz="0" w:space="0" w:color="auto"/>
            <w:right w:val="none" w:sz="0" w:space="0" w:color="auto"/>
          </w:divBdr>
        </w:div>
        <w:div w:id="1549758876">
          <w:marLeft w:val="0"/>
          <w:marRight w:val="0"/>
          <w:marTop w:val="0"/>
          <w:marBottom w:val="0"/>
          <w:divBdr>
            <w:top w:val="none" w:sz="0" w:space="0" w:color="auto"/>
            <w:left w:val="none" w:sz="0" w:space="0" w:color="auto"/>
            <w:bottom w:val="none" w:sz="0" w:space="0" w:color="auto"/>
            <w:right w:val="none" w:sz="0" w:space="0" w:color="auto"/>
          </w:divBdr>
        </w:div>
        <w:div w:id="694111075">
          <w:marLeft w:val="0"/>
          <w:marRight w:val="0"/>
          <w:marTop w:val="0"/>
          <w:marBottom w:val="0"/>
          <w:divBdr>
            <w:top w:val="none" w:sz="0" w:space="0" w:color="auto"/>
            <w:left w:val="none" w:sz="0" w:space="0" w:color="auto"/>
            <w:bottom w:val="none" w:sz="0" w:space="0" w:color="auto"/>
            <w:right w:val="none" w:sz="0" w:space="0" w:color="auto"/>
          </w:divBdr>
        </w:div>
        <w:div w:id="1284076646">
          <w:marLeft w:val="0"/>
          <w:marRight w:val="0"/>
          <w:marTop w:val="0"/>
          <w:marBottom w:val="0"/>
          <w:divBdr>
            <w:top w:val="none" w:sz="0" w:space="0" w:color="auto"/>
            <w:left w:val="none" w:sz="0" w:space="0" w:color="auto"/>
            <w:bottom w:val="none" w:sz="0" w:space="0" w:color="auto"/>
            <w:right w:val="none" w:sz="0" w:space="0" w:color="auto"/>
          </w:divBdr>
        </w:div>
        <w:div w:id="22832297">
          <w:marLeft w:val="0"/>
          <w:marRight w:val="0"/>
          <w:marTop w:val="0"/>
          <w:marBottom w:val="0"/>
          <w:divBdr>
            <w:top w:val="none" w:sz="0" w:space="0" w:color="auto"/>
            <w:left w:val="none" w:sz="0" w:space="0" w:color="auto"/>
            <w:bottom w:val="none" w:sz="0" w:space="0" w:color="auto"/>
            <w:right w:val="none" w:sz="0" w:space="0" w:color="auto"/>
          </w:divBdr>
        </w:div>
        <w:div w:id="737556226">
          <w:marLeft w:val="0"/>
          <w:marRight w:val="0"/>
          <w:marTop w:val="0"/>
          <w:marBottom w:val="0"/>
          <w:divBdr>
            <w:top w:val="none" w:sz="0" w:space="0" w:color="auto"/>
            <w:left w:val="none" w:sz="0" w:space="0" w:color="auto"/>
            <w:bottom w:val="none" w:sz="0" w:space="0" w:color="auto"/>
            <w:right w:val="none" w:sz="0" w:space="0" w:color="auto"/>
          </w:divBdr>
        </w:div>
        <w:div w:id="1865946025">
          <w:marLeft w:val="0"/>
          <w:marRight w:val="0"/>
          <w:marTop w:val="0"/>
          <w:marBottom w:val="0"/>
          <w:divBdr>
            <w:top w:val="none" w:sz="0" w:space="0" w:color="auto"/>
            <w:left w:val="none" w:sz="0" w:space="0" w:color="auto"/>
            <w:bottom w:val="none" w:sz="0" w:space="0" w:color="auto"/>
            <w:right w:val="none" w:sz="0" w:space="0" w:color="auto"/>
          </w:divBdr>
        </w:div>
        <w:div w:id="1531844558">
          <w:marLeft w:val="0"/>
          <w:marRight w:val="0"/>
          <w:marTop w:val="0"/>
          <w:marBottom w:val="0"/>
          <w:divBdr>
            <w:top w:val="none" w:sz="0" w:space="0" w:color="auto"/>
            <w:left w:val="none" w:sz="0" w:space="0" w:color="auto"/>
            <w:bottom w:val="none" w:sz="0" w:space="0" w:color="auto"/>
            <w:right w:val="none" w:sz="0" w:space="0" w:color="auto"/>
          </w:divBdr>
        </w:div>
        <w:div w:id="2134473900">
          <w:marLeft w:val="0"/>
          <w:marRight w:val="0"/>
          <w:marTop w:val="0"/>
          <w:marBottom w:val="0"/>
          <w:divBdr>
            <w:top w:val="none" w:sz="0" w:space="0" w:color="auto"/>
            <w:left w:val="none" w:sz="0" w:space="0" w:color="auto"/>
            <w:bottom w:val="none" w:sz="0" w:space="0" w:color="auto"/>
            <w:right w:val="none" w:sz="0" w:space="0" w:color="auto"/>
          </w:divBdr>
        </w:div>
        <w:div w:id="2084796204">
          <w:marLeft w:val="0"/>
          <w:marRight w:val="0"/>
          <w:marTop w:val="0"/>
          <w:marBottom w:val="0"/>
          <w:divBdr>
            <w:top w:val="none" w:sz="0" w:space="0" w:color="auto"/>
            <w:left w:val="none" w:sz="0" w:space="0" w:color="auto"/>
            <w:bottom w:val="none" w:sz="0" w:space="0" w:color="auto"/>
            <w:right w:val="none" w:sz="0" w:space="0" w:color="auto"/>
          </w:divBdr>
        </w:div>
        <w:div w:id="1767071683">
          <w:marLeft w:val="0"/>
          <w:marRight w:val="0"/>
          <w:marTop w:val="0"/>
          <w:marBottom w:val="0"/>
          <w:divBdr>
            <w:top w:val="none" w:sz="0" w:space="0" w:color="auto"/>
            <w:left w:val="none" w:sz="0" w:space="0" w:color="auto"/>
            <w:bottom w:val="none" w:sz="0" w:space="0" w:color="auto"/>
            <w:right w:val="none" w:sz="0" w:space="0" w:color="auto"/>
          </w:divBdr>
        </w:div>
        <w:div w:id="1697081405">
          <w:marLeft w:val="0"/>
          <w:marRight w:val="0"/>
          <w:marTop w:val="0"/>
          <w:marBottom w:val="0"/>
          <w:divBdr>
            <w:top w:val="none" w:sz="0" w:space="0" w:color="auto"/>
            <w:left w:val="none" w:sz="0" w:space="0" w:color="auto"/>
            <w:bottom w:val="none" w:sz="0" w:space="0" w:color="auto"/>
            <w:right w:val="none" w:sz="0" w:space="0" w:color="auto"/>
          </w:divBdr>
        </w:div>
        <w:div w:id="150954336">
          <w:marLeft w:val="0"/>
          <w:marRight w:val="0"/>
          <w:marTop w:val="0"/>
          <w:marBottom w:val="0"/>
          <w:divBdr>
            <w:top w:val="none" w:sz="0" w:space="0" w:color="auto"/>
            <w:left w:val="none" w:sz="0" w:space="0" w:color="auto"/>
            <w:bottom w:val="none" w:sz="0" w:space="0" w:color="auto"/>
            <w:right w:val="none" w:sz="0" w:space="0" w:color="auto"/>
          </w:divBdr>
        </w:div>
        <w:div w:id="1077821664">
          <w:marLeft w:val="0"/>
          <w:marRight w:val="0"/>
          <w:marTop w:val="0"/>
          <w:marBottom w:val="0"/>
          <w:divBdr>
            <w:top w:val="none" w:sz="0" w:space="0" w:color="auto"/>
            <w:left w:val="none" w:sz="0" w:space="0" w:color="auto"/>
            <w:bottom w:val="none" w:sz="0" w:space="0" w:color="auto"/>
            <w:right w:val="none" w:sz="0" w:space="0" w:color="auto"/>
          </w:divBdr>
        </w:div>
        <w:div w:id="1782798740">
          <w:marLeft w:val="0"/>
          <w:marRight w:val="0"/>
          <w:marTop w:val="0"/>
          <w:marBottom w:val="0"/>
          <w:divBdr>
            <w:top w:val="none" w:sz="0" w:space="0" w:color="auto"/>
            <w:left w:val="none" w:sz="0" w:space="0" w:color="auto"/>
            <w:bottom w:val="none" w:sz="0" w:space="0" w:color="auto"/>
            <w:right w:val="none" w:sz="0" w:space="0" w:color="auto"/>
          </w:divBdr>
        </w:div>
        <w:div w:id="265383569">
          <w:marLeft w:val="0"/>
          <w:marRight w:val="0"/>
          <w:marTop w:val="0"/>
          <w:marBottom w:val="0"/>
          <w:divBdr>
            <w:top w:val="none" w:sz="0" w:space="0" w:color="auto"/>
            <w:left w:val="none" w:sz="0" w:space="0" w:color="auto"/>
            <w:bottom w:val="none" w:sz="0" w:space="0" w:color="auto"/>
            <w:right w:val="none" w:sz="0" w:space="0" w:color="auto"/>
          </w:divBdr>
        </w:div>
        <w:div w:id="1573084816">
          <w:marLeft w:val="0"/>
          <w:marRight w:val="0"/>
          <w:marTop w:val="0"/>
          <w:marBottom w:val="0"/>
          <w:divBdr>
            <w:top w:val="none" w:sz="0" w:space="0" w:color="auto"/>
            <w:left w:val="none" w:sz="0" w:space="0" w:color="auto"/>
            <w:bottom w:val="none" w:sz="0" w:space="0" w:color="auto"/>
            <w:right w:val="none" w:sz="0" w:space="0" w:color="auto"/>
          </w:divBdr>
        </w:div>
        <w:div w:id="442193277">
          <w:marLeft w:val="0"/>
          <w:marRight w:val="0"/>
          <w:marTop w:val="0"/>
          <w:marBottom w:val="0"/>
          <w:divBdr>
            <w:top w:val="none" w:sz="0" w:space="0" w:color="auto"/>
            <w:left w:val="none" w:sz="0" w:space="0" w:color="auto"/>
            <w:bottom w:val="none" w:sz="0" w:space="0" w:color="auto"/>
            <w:right w:val="none" w:sz="0" w:space="0" w:color="auto"/>
          </w:divBdr>
        </w:div>
        <w:div w:id="433525002">
          <w:marLeft w:val="0"/>
          <w:marRight w:val="0"/>
          <w:marTop w:val="0"/>
          <w:marBottom w:val="0"/>
          <w:divBdr>
            <w:top w:val="none" w:sz="0" w:space="0" w:color="auto"/>
            <w:left w:val="none" w:sz="0" w:space="0" w:color="auto"/>
            <w:bottom w:val="none" w:sz="0" w:space="0" w:color="auto"/>
            <w:right w:val="none" w:sz="0" w:space="0" w:color="auto"/>
          </w:divBdr>
        </w:div>
        <w:div w:id="83692949">
          <w:marLeft w:val="0"/>
          <w:marRight w:val="0"/>
          <w:marTop w:val="0"/>
          <w:marBottom w:val="0"/>
          <w:divBdr>
            <w:top w:val="none" w:sz="0" w:space="0" w:color="auto"/>
            <w:left w:val="none" w:sz="0" w:space="0" w:color="auto"/>
            <w:bottom w:val="none" w:sz="0" w:space="0" w:color="auto"/>
            <w:right w:val="none" w:sz="0" w:space="0" w:color="auto"/>
          </w:divBdr>
        </w:div>
        <w:div w:id="1988510793">
          <w:marLeft w:val="0"/>
          <w:marRight w:val="0"/>
          <w:marTop w:val="0"/>
          <w:marBottom w:val="0"/>
          <w:divBdr>
            <w:top w:val="none" w:sz="0" w:space="0" w:color="auto"/>
            <w:left w:val="none" w:sz="0" w:space="0" w:color="auto"/>
            <w:bottom w:val="none" w:sz="0" w:space="0" w:color="auto"/>
            <w:right w:val="none" w:sz="0" w:space="0" w:color="auto"/>
          </w:divBdr>
        </w:div>
        <w:div w:id="531460823">
          <w:marLeft w:val="0"/>
          <w:marRight w:val="0"/>
          <w:marTop w:val="0"/>
          <w:marBottom w:val="0"/>
          <w:divBdr>
            <w:top w:val="none" w:sz="0" w:space="0" w:color="auto"/>
            <w:left w:val="none" w:sz="0" w:space="0" w:color="auto"/>
            <w:bottom w:val="none" w:sz="0" w:space="0" w:color="auto"/>
            <w:right w:val="none" w:sz="0" w:space="0" w:color="auto"/>
          </w:divBdr>
        </w:div>
        <w:div w:id="1604533026">
          <w:marLeft w:val="0"/>
          <w:marRight w:val="0"/>
          <w:marTop w:val="0"/>
          <w:marBottom w:val="0"/>
          <w:divBdr>
            <w:top w:val="none" w:sz="0" w:space="0" w:color="auto"/>
            <w:left w:val="none" w:sz="0" w:space="0" w:color="auto"/>
            <w:bottom w:val="none" w:sz="0" w:space="0" w:color="auto"/>
            <w:right w:val="none" w:sz="0" w:space="0" w:color="auto"/>
          </w:divBdr>
        </w:div>
        <w:div w:id="644630217">
          <w:marLeft w:val="0"/>
          <w:marRight w:val="0"/>
          <w:marTop w:val="0"/>
          <w:marBottom w:val="0"/>
          <w:divBdr>
            <w:top w:val="none" w:sz="0" w:space="0" w:color="auto"/>
            <w:left w:val="none" w:sz="0" w:space="0" w:color="auto"/>
            <w:bottom w:val="none" w:sz="0" w:space="0" w:color="auto"/>
            <w:right w:val="none" w:sz="0" w:space="0" w:color="auto"/>
          </w:divBdr>
        </w:div>
        <w:div w:id="1747651041">
          <w:marLeft w:val="0"/>
          <w:marRight w:val="0"/>
          <w:marTop w:val="0"/>
          <w:marBottom w:val="0"/>
          <w:divBdr>
            <w:top w:val="none" w:sz="0" w:space="0" w:color="auto"/>
            <w:left w:val="none" w:sz="0" w:space="0" w:color="auto"/>
            <w:bottom w:val="none" w:sz="0" w:space="0" w:color="auto"/>
            <w:right w:val="none" w:sz="0" w:space="0" w:color="auto"/>
          </w:divBdr>
        </w:div>
        <w:div w:id="1406223152">
          <w:marLeft w:val="0"/>
          <w:marRight w:val="0"/>
          <w:marTop w:val="0"/>
          <w:marBottom w:val="0"/>
          <w:divBdr>
            <w:top w:val="none" w:sz="0" w:space="0" w:color="auto"/>
            <w:left w:val="none" w:sz="0" w:space="0" w:color="auto"/>
            <w:bottom w:val="none" w:sz="0" w:space="0" w:color="auto"/>
            <w:right w:val="none" w:sz="0" w:space="0" w:color="auto"/>
          </w:divBdr>
        </w:div>
      </w:divsChild>
    </w:div>
    <w:div w:id="1915505758">
      <w:bodyDiv w:val="1"/>
      <w:marLeft w:val="0"/>
      <w:marRight w:val="0"/>
      <w:marTop w:val="0"/>
      <w:marBottom w:val="0"/>
      <w:divBdr>
        <w:top w:val="none" w:sz="0" w:space="0" w:color="auto"/>
        <w:left w:val="none" w:sz="0" w:space="0" w:color="auto"/>
        <w:bottom w:val="none" w:sz="0" w:space="0" w:color="auto"/>
        <w:right w:val="none" w:sz="0" w:space="0" w:color="auto"/>
      </w:divBdr>
    </w:div>
    <w:div w:id="1915508261">
      <w:bodyDiv w:val="1"/>
      <w:marLeft w:val="0"/>
      <w:marRight w:val="0"/>
      <w:marTop w:val="0"/>
      <w:marBottom w:val="0"/>
      <w:divBdr>
        <w:top w:val="none" w:sz="0" w:space="0" w:color="auto"/>
        <w:left w:val="none" w:sz="0" w:space="0" w:color="auto"/>
        <w:bottom w:val="none" w:sz="0" w:space="0" w:color="auto"/>
        <w:right w:val="none" w:sz="0" w:space="0" w:color="auto"/>
      </w:divBdr>
    </w:div>
    <w:div w:id="1915698972">
      <w:bodyDiv w:val="1"/>
      <w:marLeft w:val="0"/>
      <w:marRight w:val="0"/>
      <w:marTop w:val="0"/>
      <w:marBottom w:val="0"/>
      <w:divBdr>
        <w:top w:val="none" w:sz="0" w:space="0" w:color="auto"/>
        <w:left w:val="none" w:sz="0" w:space="0" w:color="auto"/>
        <w:bottom w:val="none" w:sz="0" w:space="0" w:color="auto"/>
        <w:right w:val="none" w:sz="0" w:space="0" w:color="auto"/>
      </w:divBdr>
    </w:div>
    <w:div w:id="1915972390">
      <w:bodyDiv w:val="1"/>
      <w:marLeft w:val="0"/>
      <w:marRight w:val="0"/>
      <w:marTop w:val="0"/>
      <w:marBottom w:val="0"/>
      <w:divBdr>
        <w:top w:val="none" w:sz="0" w:space="0" w:color="auto"/>
        <w:left w:val="none" w:sz="0" w:space="0" w:color="auto"/>
        <w:bottom w:val="none" w:sz="0" w:space="0" w:color="auto"/>
        <w:right w:val="none" w:sz="0" w:space="0" w:color="auto"/>
      </w:divBdr>
    </w:div>
    <w:div w:id="1916669404">
      <w:bodyDiv w:val="1"/>
      <w:marLeft w:val="0"/>
      <w:marRight w:val="0"/>
      <w:marTop w:val="0"/>
      <w:marBottom w:val="0"/>
      <w:divBdr>
        <w:top w:val="none" w:sz="0" w:space="0" w:color="auto"/>
        <w:left w:val="none" w:sz="0" w:space="0" w:color="auto"/>
        <w:bottom w:val="none" w:sz="0" w:space="0" w:color="auto"/>
        <w:right w:val="none" w:sz="0" w:space="0" w:color="auto"/>
      </w:divBdr>
    </w:div>
    <w:div w:id="1916738284">
      <w:bodyDiv w:val="1"/>
      <w:marLeft w:val="0"/>
      <w:marRight w:val="0"/>
      <w:marTop w:val="0"/>
      <w:marBottom w:val="0"/>
      <w:divBdr>
        <w:top w:val="none" w:sz="0" w:space="0" w:color="auto"/>
        <w:left w:val="none" w:sz="0" w:space="0" w:color="auto"/>
        <w:bottom w:val="none" w:sz="0" w:space="0" w:color="auto"/>
        <w:right w:val="none" w:sz="0" w:space="0" w:color="auto"/>
      </w:divBdr>
    </w:div>
    <w:div w:id="1916816404">
      <w:bodyDiv w:val="1"/>
      <w:marLeft w:val="0"/>
      <w:marRight w:val="0"/>
      <w:marTop w:val="0"/>
      <w:marBottom w:val="0"/>
      <w:divBdr>
        <w:top w:val="none" w:sz="0" w:space="0" w:color="auto"/>
        <w:left w:val="none" w:sz="0" w:space="0" w:color="auto"/>
        <w:bottom w:val="none" w:sz="0" w:space="0" w:color="auto"/>
        <w:right w:val="none" w:sz="0" w:space="0" w:color="auto"/>
      </w:divBdr>
    </w:div>
    <w:div w:id="1916940446">
      <w:bodyDiv w:val="1"/>
      <w:marLeft w:val="0"/>
      <w:marRight w:val="0"/>
      <w:marTop w:val="0"/>
      <w:marBottom w:val="0"/>
      <w:divBdr>
        <w:top w:val="none" w:sz="0" w:space="0" w:color="auto"/>
        <w:left w:val="none" w:sz="0" w:space="0" w:color="auto"/>
        <w:bottom w:val="none" w:sz="0" w:space="0" w:color="auto"/>
        <w:right w:val="none" w:sz="0" w:space="0" w:color="auto"/>
      </w:divBdr>
    </w:div>
    <w:div w:id="1917740027">
      <w:bodyDiv w:val="1"/>
      <w:marLeft w:val="0"/>
      <w:marRight w:val="0"/>
      <w:marTop w:val="0"/>
      <w:marBottom w:val="0"/>
      <w:divBdr>
        <w:top w:val="none" w:sz="0" w:space="0" w:color="auto"/>
        <w:left w:val="none" w:sz="0" w:space="0" w:color="auto"/>
        <w:bottom w:val="none" w:sz="0" w:space="0" w:color="auto"/>
        <w:right w:val="none" w:sz="0" w:space="0" w:color="auto"/>
      </w:divBdr>
    </w:div>
    <w:div w:id="1917939771">
      <w:bodyDiv w:val="1"/>
      <w:marLeft w:val="0"/>
      <w:marRight w:val="0"/>
      <w:marTop w:val="0"/>
      <w:marBottom w:val="0"/>
      <w:divBdr>
        <w:top w:val="none" w:sz="0" w:space="0" w:color="auto"/>
        <w:left w:val="none" w:sz="0" w:space="0" w:color="auto"/>
        <w:bottom w:val="none" w:sz="0" w:space="0" w:color="auto"/>
        <w:right w:val="none" w:sz="0" w:space="0" w:color="auto"/>
      </w:divBdr>
    </w:div>
    <w:div w:id="1918442539">
      <w:bodyDiv w:val="1"/>
      <w:marLeft w:val="0"/>
      <w:marRight w:val="0"/>
      <w:marTop w:val="0"/>
      <w:marBottom w:val="0"/>
      <w:divBdr>
        <w:top w:val="none" w:sz="0" w:space="0" w:color="auto"/>
        <w:left w:val="none" w:sz="0" w:space="0" w:color="auto"/>
        <w:bottom w:val="none" w:sz="0" w:space="0" w:color="auto"/>
        <w:right w:val="none" w:sz="0" w:space="0" w:color="auto"/>
      </w:divBdr>
    </w:div>
    <w:div w:id="1918780016">
      <w:bodyDiv w:val="1"/>
      <w:marLeft w:val="0"/>
      <w:marRight w:val="0"/>
      <w:marTop w:val="0"/>
      <w:marBottom w:val="0"/>
      <w:divBdr>
        <w:top w:val="none" w:sz="0" w:space="0" w:color="auto"/>
        <w:left w:val="none" w:sz="0" w:space="0" w:color="auto"/>
        <w:bottom w:val="none" w:sz="0" w:space="0" w:color="auto"/>
        <w:right w:val="none" w:sz="0" w:space="0" w:color="auto"/>
      </w:divBdr>
    </w:div>
    <w:div w:id="1919365653">
      <w:bodyDiv w:val="1"/>
      <w:marLeft w:val="0"/>
      <w:marRight w:val="0"/>
      <w:marTop w:val="0"/>
      <w:marBottom w:val="0"/>
      <w:divBdr>
        <w:top w:val="none" w:sz="0" w:space="0" w:color="auto"/>
        <w:left w:val="none" w:sz="0" w:space="0" w:color="auto"/>
        <w:bottom w:val="none" w:sz="0" w:space="0" w:color="auto"/>
        <w:right w:val="none" w:sz="0" w:space="0" w:color="auto"/>
      </w:divBdr>
    </w:div>
    <w:div w:id="1919442290">
      <w:bodyDiv w:val="1"/>
      <w:marLeft w:val="0"/>
      <w:marRight w:val="0"/>
      <w:marTop w:val="0"/>
      <w:marBottom w:val="0"/>
      <w:divBdr>
        <w:top w:val="none" w:sz="0" w:space="0" w:color="auto"/>
        <w:left w:val="none" w:sz="0" w:space="0" w:color="auto"/>
        <w:bottom w:val="none" w:sz="0" w:space="0" w:color="auto"/>
        <w:right w:val="none" w:sz="0" w:space="0" w:color="auto"/>
      </w:divBdr>
    </w:div>
    <w:div w:id="1919706296">
      <w:bodyDiv w:val="1"/>
      <w:marLeft w:val="0"/>
      <w:marRight w:val="0"/>
      <w:marTop w:val="0"/>
      <w:marBottom w:val="0"/>
      <w:divBdr>
        <w:top w:val="none" w:sz="0" w:space="0" w:color="auto"/>
        <w:left w:val="none" w:sz="0" w:space="0" w:color="auto"/>
        <w:bottom w:val="none" w:sz="0" w:space="0" w:color="auto"/>
        <w:right w:val="none" w:sz="0" w:space="0" w:color="auto"/>
      </w:divBdr>
    </w:div>
    <w:div w:id="1919748956">
      <w:bodyDiv w:val="1"/>
      <w:marLeft w:val="0"/>
      <w:marRight w:val="0"/>
      <w:marTop w:val="0"/>
      <w:marBottom w:val="0"/>
      <w:divBdr>
        <w:top w:val="none" w:sz="0" w:space="0" w:color="auto"/>
        <w:left w:val="none" w:sz="0" w:space="0" w:color="auto"/>
        <w:bottom w:val="none" w:sz="0" w:space="0" w:color="auto"/>
        <w:right w:val="none" w:sz="0" w:space="0" w:color="auto"/>
      </w:divBdr>
    </w:div>
    <w:div w:id="1920090194">
      <w:bodyDiv w:val="1"/>
      <w:marLeft w:val="0"/>
      <w:marRight w:val="0"/>
      <w:marTop w:val="0"/>
      <w:marBottom w:val="0"/>
      <w:divBdr>
        <w:top w:val="none" w:sz="0" w:space="0" w:color="auto"/>
        <w:left w:val="none" w:sz="0" w:space="0" w:color="auto"/>
        <w:bottom w:val="none" w:sz="0" w:space="0" w:color="auto"/>
        <w:right w:val="none" w:sz="0" w:space="0" w:color="auto"/>
      </w:divBdr>
    </w:div>
    <w:div w:id="1920629380">
      <w:bodyDiv w:val="1"/>
      <w:marLeft w:val="0"/>
      <w:marRight w:val="0"/>
      <w:marTop w:val="0"/>
      <w:marBottom w:val="0"/>
      <w:divBdr>
        <w:top w:val="none" w:sz="0" w:space="0" w:color="auto"/>
        <w:left w:val="none" w:sz="0" w:space="0" w:color="auto"/>
        <w:bottom w:val="none" w:sz="0" w:space="0" w:color="auto"/>
        <w:right w:val="none" w:sz="0" w:space="0" w:color="auto"/>
      </w:divBdr>
    </w:div>
    <w:div w:id="1921019259">
      <w:bodyDiv w:val="1"/>
      <w:marLeft w:val="0"/>
      <w:marRight w:val="0"/>
      <w:marTop w:val="0"/>
      <w:marBottom w:val="0"/>
      <w:divBdr>
        <w:top w:val="none" w:sz="0" w:space="0" w:color="auto"/>
        <w:left w:val="none" w:sz="0" w:space="0" w:color="auto"/>
        <w:bottom w:val="none" w:sz="0" w:space="0" w:color="auto"/>
        <w:right w:val="none" w:sz="0" w:space="0" w:color="auto"/>
      </w:divBdr>
    </w:div>
    <w:div w:id="1921402822">
      <w:bodyDiv w:val="1"/>
      <w:marLeft w:val="0"/>
      <w:marRight w:val="0"/>
      <w:marTop w:val="0"/>
      <w:marBottom w:val="0"/>
      <w:divBdr>
        <w:top w:val="none" w:sz="0" w:space="0" w:color="auto"/>
        <w:left w:val="none" w:sz="0" w:space="0" w:color="auto"/>
        <w:bottom w:val="none" w:sz="0" w:space="0" w:color="auto"/>
        <w:right w:val="none" w:sz="0" w:space="0" w:color="auto"/>
      </w:divBdr>
    </w:div>
    <w:div w:id="1921406739">
      <w:bodyDiv w:val="1"/>
      <w:marLeft w:val="0"/>
      <w:marRight w:val="0"/>
      <w:marTop w:val="0"/>
      <w:marBottom w:val="0"/>
      <w:divBdr>
        <w:top w:val="none" w:sz="0" w:space="0" w:color="auto"/>
        <w:left w:val="none" w:sz="0" w:space="0" w:color="auto"/>
        <w:bottom w:val="none" w:sz="0" w:space="0" w:color="auto"/>
        <w:right w:val="none" w:sz="0" w:space="0" w:color="auto"/>
      </w:divBdr>
    </w:div>
    <w:div w:id="1921712461">
      <w:bodyDiv w:val="1"/>
      <w:marLeft w:val="0"/>
      <w:marRight w:val="0"/>
      <w:marTop w:val="0"/>
      <w:marBottom w:val="0"/>
      <w:divBdr>
        <w:top w:val="none" w:sz="0" w:space="0" w:color="auto"/>
        <w:left w:val="none" w:sz="0" w:space="0" w:color="auto"/>
        <w:bottom w:val="none" w:sz="0" w:space="0" w:color="auto"/>
        <w:right w:val="none" w:sz="0" w:space="0" w:color="auto"/>
      </w:divBdr>
    </w:div>
    <w:div w:id="1921986338">
      <w:bodyDiv w:val="1"/>
      <w:marLeft w:val="0"/>
      <w:marRight w:val="0"/>
      <w:marTop w:val="0"/>
      <w:marBottom w:val="0"/>
      <w:divBdr>
        <w:top w:val="none" w:sz="0" w:space="0" w:color="auto"/>
        <w:left w:val="none" w:sz="0" w:space="0" w:color="auto"/>
        <w:bottom w:val="none" w:sz="0" w:space="0" w:color="auto"/>
        <w:right w:val="none" w:sz="0" w:space="0" w:color="auto"/>
      </w:divBdr>
    </w:div>
    <w:div w:id="1923945617">
      <w:bodyDiv w:val="1"/>
      <w:marLeft w:val="0"/>
      <w:marRight w:val="0"/>
      <w:marTop w:val="0"/>
      <w:marBottom w:val="0"/>
      <w:divBdr>
        <w:top w:val="none" w:sz="0" w:space="0" w:color="auto"/>
        <w:left w:val="none" w:sz="0" w:space="0" w:color="auto"/>
        <w:bottom w:val="none" w:sz="0" w:space="0" w:color="auto"/>
        <w:right w:val="none" w:sz="0" w:space="0" w:color="auto"/>
      </w:divBdr>
      <w:divsChild>
        <w:div w:id="1974169983">
          <w:marLeft w:val="0"/>
          <w:marRight w:val="0"/>
          <w:marTop w:val="0"/>
          <w:marBottom w:val="0"/>
          <w:divBdr>
            <w:top w:val="none" w:sz="0" w:space="0" w:color="auto"/>
            <w:left w:val="none" w:sz="0" w:space="0" w:color="auto"/>
            <w:bottom w:val="none" w:sz="0" w:space="0" w:color="auto"/>
            <w:right w:val="none" w:sz="0" w:space="0" w:color="auto"/>
          </w:divBdr>
        </w:div>
        <w:div w:id="1587111519">
          <w:marLeft w:val="0"/>
          <w:marRight w:val="0"/>
          <w:marTop w:val="0"/>
          <w:marBottom w:val="0"/>
          <w:divBdr>
            <w:top w:val="none" w:sz="0" w:space="0" w:color="auto"/>
            <w:left w:val="none" w:sz="0" w:space="0" w:color="auto"/>
            <w:bottom w:val="none" w:sz="0" w:space="0" w:color="auto"/>
            <w:right w:val="none" w:sz="0" w:space="0" w:color="auto"/>
          </w:divBdr>
        </w:div>
        <w:div w:id="622810437">
          <w:marLeft w:val="0"/>
          <w:marRight w:val="0"/>
          <w:marTop w:val="0"/>
          <w:marBottom w:val="0"/>
          <w:divBdr>
            <w:top w:val="none" w:sz="0" w:space="0" w:color="auto"/>
            <w:left w:val="none" w:sz="0" w:space="0" w:color="auto"/>
            <w:bottom w:val="none" w:sz="0" w:space="0" w:color="auto"/>
            <w:right w:val="none" w:sz="0" w:space="0" w:color="auto"/>
          </w:divBdr>
        </w:div>
        <w:div w:id="13388096">
          <w:marLeft w:val="0"/>
          <w:marRight w:val="0"/>
          <w:marTop w:val="0"/>
          <w:marBottom w:val="0"/>
          <w:divBdr>
            <w:top w:val="none" w:sz="0" w:space="0" w:color="auto"/>
            <w:left w:val="none" w:sz="0" w:space="0" w:color="auto"/>
            <w:bottom w:val="none" w:sz="0" w:space="0" w:color="auto"/>
            <w:right w:val="none" w:sz="0" w:space="0" w:color="auto"/>
          </w:divBdr>
        </w:div>
        <w:div w:id="1231112699">
          <w:marLeft w:val="0"/>
          <w:marRight w:val="0"/>
          <w:marTop w:val="0"/>
          <w:marBottom w:val="0"/>
          <w:divBdr>
            <w:top w:val="none" w:sz="0" w:space="0" w:color="auto"/>
            <w:left w:val="none" w:sz="0" w:space="0" w:color="auto"/>
            <w:bottom w:val="none" w:sz="0" w:space="0" w:color="auto"/>
            <w:right w:val="none" w:sz="0" w:space="0" w:color="auto"/>
          </w:divBdr>
        </w:div>
        <w:div w:id="1375737676">
          <w:marLeft w:val="0"/>
          <w:marRight w:val="0"/>
          <w:marTop w:val="0"/>
          <w:marBottom w:val="0"/>
          <w:divBdr>
            <w:top w:val="none" w:sz="0" w:space="0" w:color="auto"/>
            <w:left w:val="none" w:sz="0" w:space="0" w:color="auto"/>
            <w:bottom w:val="none" w:sz="0" w:space="0" w:color="auto"/>
            <w:right w:val="none" w:sz="0" w:space="0" w:color="auto"/>
          </w:divBdr>
        </w:div>
        <w:div w:id="1134756957">
          <w:marLeft w:val="0"/>
          <w:marRight w:val="0"/>
          <w:marTop w:val="0"/>
          <w:marBottom w:val="0"/>
          <w:divBdr>
            <w:top w:val="none" w:sz="0" w:space="0" w:color="auto"/>
            <w:left w:val="none" w:sz="0" w:space="0" w:color="auto"/>
            <w:bottom w:val="none" w:sz="0" w:space="0" w:color="auto"/>
            <w:right w:val="none" w:sz="0" w:space="0" w:color="auto"/>
          </w:divBdr>
        </w:div>
        <w:div w:id="2008903683">
          <w:marLeft w:val="0"/>
          <w:marRight w:val="0"/>
          <w:marTop w:val="0"/>
          <w:marBottom w:val="0"/>
          <w:divBdr>
            <w:top w:val="none" w:sz="0" w:space="0" w:color="auto"/>
            <w:left w:val="none" w:sz="0" w:space="0" w:color="auto"/>
            <w:bottom w:val="none" w:sz="0" w:space="0" w:color="auto"/>
            <w:right w:val="none" w:sz="0" w:space="0" w:color="auto"/>
          </w:divBdr>
        </w:div>
        <w:div w:id="1975330152">
          <w:marLeft w:val="0"/>
          <w:marRight w:val="0"/>
          <w:marTop w:val="0"/>
          <w:marBottom w:val="0"/>
          <w:divBdr>
            <w:top w:val="none" w:sz="0" w:space="0" w:color="auto"/>
            <w:left w:val="none" w:sz="0" w:space="0" w:color="auto"/>
            <w:bottom w:val="none" w:sz="0" w:space="0" w:color="auto"/>
            <w:right w:val="none" w:sz="0" w:space="0" w:color="auto"/>
          </w:divBdr>
        </w:div>
        <w:div w:id="630132356">
          <w:marLeft w:val="0"/>
          <w:marRight w:val="0"/>
          <w:marTop w:val="0"/>
          <w:marBottom w:val="0"/>
          <w:divBdr>
            <w:top w:val="none" w:sz="0" w:space="0" w:color="auto"/>
            <w:left w:val="none" w:sz="0" w:space="0" w:color="auto"/>
            <w:bottom w:val="none" w:sz="0" w:space="0" w:color="auto"/>
            <w:right w:val="none" w:sz="0" w:space="0" w:color="auto"/>
          </w:divBdr>
        </w:div>
        <w:div w:id="119543493">
          <w:marLeft w:val="0"/>
          <w:marRight w:val="0"/>
          <w:marTop w:val="0"/>
          <w:marBottom w:val="0"/>
          <w:divBdr>
            <w:top w:val="none" w:sz="0" w:space="0" w:color="auto"/>
            <w:left w:val="none" w:sz="0" w:space="0" w:color="auto"/>
            <w:bottom w:val="none" w:sz="0" w:space="0" w:color="auto"/>
            <w:right w:val="none" w:sz="0" w:space="0" w:color="auto"/>
          </w:divBdr>
        </w:div>
        <w:div w:id="845241973">
          <w:marLeft w:val="0"/>
          <w:marRight w:val="0"/>
          <w:marTop w:val="0"/>
          <w:marBottom w:val="0"/>
          <w:divBdr>
            <w:top w:val="none" w:sz="0" w:space="0" w:color="auto"/>
            <w:left w:val="none" w:sz="0" w:space="0" w:color="auto"/>
            <w:bottom w:val="none" w:sz="0" w:space="0" w:color="auto"/>
            <w:right w:val="none" w:sz="0" w:space="0" w:color="auto"/>
          </w:divBdr>
        </w:div>
        <w:div w:id="1288582380">
          <w:marLeft w:val="0"/>
          <w:marRight w:val="0"/>
          <w:marTop w:val="0"/>
          <w:marBottom w:val="0"/>
          <w:divBdr>
            <w:top w:val="none" w:sz="0" w:space="0" w:color="auto"/>
            <w:left w:val="none" w:sz="0" w:space="0" w:color="auto"/>
            <w:bottom w:val="none" w:sz="0" w:space="0" w:color="auto"/>
            <w:right w:val="none" w:sz="0" w:space="0" w:color="auto"/>
          </w:divBdr>
        </w:div>
        <w:div w:id="1388718927">
          <w:marLeft w:val="0"/>
          <w:marRight w:val="0"/>
          <w:marTop w:val="0"/>
          <w:marBottom w:val="0"/>
          <w:divBdr>
            <w:top w:val="none" w:sz="0" w:space="0" w:color="auto"/>
            <w:left w:val="none" w:sz="0" w:space="0" w:color="auto"/>
            <w:bottom w:val="none" w:sz="0" w:space="0" w:color="auto"/>
            <w:right w:val="none" w:sz="0" w:space="0" w:color="auto"/>
          </w:divBdr>
        </w:div>
        <w:div w:id="316081608">
          <w:marLeft w:val="0"/>
          <w:marRight w:val="0"/>
          <w:marTop w:val="0"/>
          <w:marBottom w:val="0"/>
          <w:divBdr>
            <w:top w:val="none" w:sz="0" w:space="0" w:color="auto"/>
            <w:left w:val="none" w:sz="0" w:space="0" w:color="auto"/>
            <w:bottom w:val="none" w:sz="0" w:space="0" w:color="auto"/>
            <w:right w:val="none" w:sz="0" w:space="0" w:color="auto"/>
          </w:divBdr>
        </w:div>
        <w:div w:id="2044986687">
          <w:marLeft w:val="0"/>
          <w:marRight w:val="0"/>
          <w:marTop w:val="0"/>
          <w:marBottom w:val="0"/>
          <w:divBdr>
            <w:top w:val="none" w:sz="0" w:space="0" w:color="auto"/>
            <w:left w:val="none" w:sz="0" w:space="0" w:color="auto"/>
            <w:bottom w:val="none" w:sz="0" w:space="0" w:color="auto"/>
            <w:right w:val="none" w:sz="0" w:space="0" w:color="auto"/>
          </w:divBdr>
        </w:div>
        <w:div w:id="1591114098">
          <w:marLeft w:val="0"/>
          <w:marRight w:val="0"/>
          <w:marTop w:val="0"/>
          <w:marBottom w:val="0"/>
          <w:divBdr>
            <w:top w:val="none" w:sz="0" w:space="0" w:color="auto"/>
            <w:left w:val="none" w:sz="0" w:space="0" w:color="auto"/>
            <w:bottom w:val="none" w:sz="0" w:space="0" w:color="auto"/>
            <w:right w:val="none" w:sz="0" w:space="0" w:color="auto"/>
          </w:divBdr>
        </w:div>
        <w:div w:id="1551263911">
          <w:marLeft w:val="0"/>
          <w:marRight w:val="0"/>
          <w:marTop w:val="0"/>
          <w:marBottom w:val="0"/>
          <w:divBdr>
            <w:top w:val="none" w:sz="0" w:space="0" w:color="auto"/>
            <w:left w:val="none" w:sz="0" w:space="0" w:color="auto"/>
            <w:bottom w:val="none" w:sz="0" w:space="0" w:color="auto"/>
            <w:right w:val="none" w:sz="0" w:space="0" w:color="auto"/>
          </w:divBdr>
        </w:div>
        <w:div w:id="1173640555">
          <w:marLeft w:val="0"/>
          <w:marRight w:val="0"/>
          <w:marTop w:val="0"/>
          <w:marBottom w:val="0"/>
          <w:divBdr>
            <w:top w:val="none" w:sz="0" w:space="0" w:color="auto"/>
            <w:left w:val="none" w:sz="0" w:space="0" w:color="auto"/>
            <w:bottom w:val="none" w:sz="0" w:space="0" w:color="auto"/>
            <w:right w:val="none" w:sz="0" w:space="0" w:color="auto"/>
          </w:divBdr>
        </w:div>
        <w:div w:id="1086462900">
          <w:marLeft w:val="0"/>
          <w:marRight w:val="0"/>
          <w:marTop w:val="0"/>
          <w:marBottom w:val="0"/>
          <w:divBdr>
            <w:top w:val="none" w:sz="0" w:space="0" w:color="auto"/>
            <w:left w:val="none" w:sz="0" w:space="0" w:color="auto"/>
            <w:bottom w:val="none" w:sz="0" w:space="0" w:color="auto"/>
            <w:right w:val="none" w:sz="0" w:space="0" w:color="auto"/>
          </w:divBdr>
        </w:div>
        <w:div w:id="1871382653">
          <w:marLeft w:val="0"/>
          <w:marRight w:val="0"/>
          <w:marTop w:val="0"/>
          <w:marBottom w:val="0"/>
          <w:divBdr>
            <w:top w:val="none" w:sz="0" w:space="0" w:color="auto"/>
            <w:left w:val="none" w:sz="0" w:space="0" w:color="auto"/>
            <w:bottom w:val="none" w:sz="0" w:space="0" w:color="auto"/>
            <w:right w:val="none" w:sz="0" w:space="0" w:color="auto"/>
          </w:divBdr>
        </w:div>
        <w:div w:id="1900364149">
          <w:marLeft w:val="0"/>
          <w:marRight w:val="0"/>
          <w:marTop w:val="0"/>
          <w:marBottom w:val="0"/>
          <w:divBdr>
            <w:top w:val="none" w:sz="0" w:space="0" w:color="auto"/>
            <w:left w:val="none" w:sz="0" w:space="0" w:color="auto"/>
            <w:bottom w:val="none" w:sz="0" w:space="0" w:color="auto"/>
            <w:right w:val="none" w:sz="0" w:space="0" w:color="auto"/>
          </w:divBdr>
        </w:div>
        <w:div w:id="840971590">
          <w:marLeft w:val="0"/>
          <w:marRight w:val="0"/>
          <w:marTop w:val="0"/>
          <w:marBottom w:val="0"/>
          <w:divBdr>
            <w:top w:val="none" w:sz="0" w:space="0" w:color="auto"/>
            <w:left w:val="none" w:sz="0" w:space="0" w:color="auto"/>
            <w:bottom w:val="none" w:sz="0" w:space="0" w:color="auto"/>
            <w:right w:val="none" w:sz="0" w:space="0" w:color="auto"/>
          </w:divBdr>
        </w:div>
        <w:div w:id="427039512">
          <w:marLeft w:val="0"/>
          <w:marRight w:val="0"/>
          <w:marTop w:val="0"/>
          <w:marBottom w:val="0"/>
          <w:divBdr>
            <w:top w:val="none" w:sz="0" w:space="0" w:color="auto"/>
            <w:left w:val="none" w:sz="0" w:space="0" w:color="auto"/>
            <w:bottom w:val="none" w:sz="0" w:space="0" w:color="auto"/>
            <w:right w:val="none" w:sz="0" w:space="0" w:color="auto"/>
          </w:divBdr>
        </w:div>
        <w:div w:id="352222706">
          <w:marLeft w:val="0"/>
          <w:marRight w:val="0"/>
          <w:marTop w:val="0"/>
          <w:marBottom w:val="0"/>
          <w:divBdr>
            <w:top w:val="none" w:sz="0" w:space="0" w:color="auto"/>
            <w:left w:val="none" w:sz="0" w:space="0" w:color="auto"/>
            <w:bottom w:val="none" w:sz="0" w:space="0" w:color="auto"/>
            <w:right w:val="none" w:sz="0" w:space="0" w:color="auto"/>
          </w:divBdr>
        </w:div>
        <w:div w:id="1450970571">
          <w:marLeft w:val="0"/>
          <w:marRight w:val="0"/>
          <w:marTop w:val="0"/>
          <w:marBottom w:val="0"/>
          <w:divBdr>
            <w:top w:val="none" w:sz="0" w:space="0" w:color="auto"/>
            <w:left w:val="none" w:sz="0" w:space="0" w:color="auto"/>
            <w:bottom w:val="none" w:sz="0" w:space="0" w:color="auto"/>
            <w:right w:val="none" w:sz="0" w:space="0" w:color="auto"/>
          </w:divBdr>
        </w:div>
        <w:div w:id="288362527">
          <w:marLeft w:val="0"/>
          <w:marRight w:val="0"/>
          <w:marTop w:val="0"/>
          <w:marBottom w:val="0"/>
          <w:divBdr>
            <w:top w:val="none" w:sz="0" w:space="0" w:color="auto"/>
            <w:left w:val="none" w:sz="0" w:space="0" w:color="auto"/>
            <w:bottom w:val="none" w:sz="0" w:space="0" w:color="auto"/>
            <w:right w:val="none" w:sz="0" w:space="0" w:color="auto"/>
          </w:divBdr>
        </w:div>
        <w:div w:id="1591424984">
          <w:marLeft w:val="0"/>
          <w:marRight w:val="0"/>
          <w:marTop w:val="0"/>
          <w:marBottom w:val="0"/>
          <w:divBdr>
            <w:top w:val="none" w:sz="0" w:space="0" w:color="auto"/>
            <w:left w:val="none" w:sz="0" w:space="0" w:color="auto"/>
            <w:bottom w:val="none" w:sz="0" w:space="0" w:color="auto"/>
            <w:right w:val="none" w:sz="0" w:space="0" w:color="auto"/>
          </w:divBdr>
        </w:div>
        <w:div w:id="1989282153">
          <w:marLeft w:val="0"/>
          <w:marRight w:val="0"/>
          <w:marTop w:val="0"/>
          <w:marBottom w:val="0"/>
          <w:divBdr>
            <w:top w:val="none" w:sz="0" w:space="0" w:color="auto"/>
            <w:left w:val="none" w:sz="0" w:space="0" w:color="auto"/>
            <w:bottom w:val="none" w:sz="0" w:space="0" w:color="auto"/>
            <w:right w:val="none" w:sz="0" w:space="0" w:color="auto"/>
          </w:divBdr>
        </w:div>
        <w:div w:id="1095321021">
          <w:marLeft w:val="0"/>
          <w:marRight w:val="0"/>
          <w:marTop w:val="0"/>
          <w:marBottom w:val="0"/>
          <w:divBdr>
            <w:top w:val="none" w:sz="0" w:space="0" w:color="auto"/>
            <w:left w:val="none" w:sz="0" w:space="0" w:color="auto"/>
            <w:bottom w:val="none" w:sz="0" w:space="0" w:color="auto"/>
            <w:right w:val="none" w:sz="0" w:space="0" w:color="auto"/>
          </w:divBdr>
        </w:div>
        <w:div w:id="324625837">
          <w:marLeft w:val="0"/>
          <w:marRight w:val="0"/>
          <w:marTop w:val="0"/>
          <w:marBottom w:val="0"/>
          <w:divBdr>
            <w:top w:val="none" w:sz="0" w:space="0" w:color="auto"/>
            <w:left w:val="none" w:sz="0" w:space="0" w:color="auto"/>
            <w:bottom w:val="none" w:sz="0" w:space="0" w:color="auto"/>
            <w:right w:val="none" w:sz="0" w:space="0" w:color="auto"/>
          </w:divBdr>
        </w:div>
        <w:div w:id="1884250284">
          <w:marLeft w:val="0"/>
          <w:marRight w:val="0"/>
          <w:marTop w:val="0"/>
          <w:marBottom w:val="0"/>
          <w:divBdr>
            <w:top w:val="none" w:sz="0" w:space="0" w:color="auto"/>
            <w:left w:val="none" w:sz="0" w:space="0" w:color="auto"/>
            <w:bottom w:val="none" w:sz="0" w:space="0" w:color="auto"/>
            <w:right w:val="none" w:sz="0" w:space="0" w:color="auto"/>
          </w:divBdr>
        </w:div>
        <w:div w:id="1095857757">
          <w:marLeft w:val="0"/>
          <w:marRight w:val="0"/>
          <w:marTop w:val="0"/>
          <w:marBottom w:val="0"/>
          <w:divBdr>
            <w:top w:val="none" w:sz="0" w:space="0" w:color="auto"/>
            <w:left w:val="none" w:sz="0" w:space="0" w:color="auto"/>
            <w:bottom w:val="none" w:sz="0" w:space="0" w:color="auto"/>
            <w:right w:val="none" w:sz="0" w:space="0" w:color="auto"/>
          </w:divBdr>
        </w:div>
        <w:div w:id="2134015253">
          <w:marLeft w:val="0"/>
          <w:marRight w:val="0"/>
          <w:marTop w:val="0"/>
          <w:marBottom w:val="0"/>
          <w:divBdr>
            <w:top w:val="none" w:sz="0" w:space="0" w:color="auto"/>
            <w:left w:val="none" w:sz="0" w:space="0" w:color="auto"/>
            <w:bottom w:val="none" w:sz="0" w:space="0" w:color="auto"/>
            <w:right w:val="none" w:sz="0" w:space="0" w:color="auto"/>
          </w:divBdr>
        </w:div>
        <w:div w:id="1547109441">
          <w:marLeft w:val="0"/>
          <w:marRight w:val="0"/>
          <w:marTop w:val="0"/>
          <w:marBottom w:val="0"/>
          <w:divBdr>
            <w:top w:val="none" w:sz="0" w:space="0" w:color="auto"/>
            <w:left w:val="none" w:sz="0" w:space="0" w:color="auto"/>
            <w:bottom w:val="none" w:sz="0" w:space="0" w:color="auto"/>
            <w:right w:val="none" w:sz="0" w:space="0" w:color="auto"/>
          </w:divBdr>
        </w:div>
        <w:div w:id="143358463">
          <w:marLeft w:val="0"/>
          <w:marRight w:val="0"/>
          <w:marTop w:val="0"/>
          <w:marBottom w:val="0"/>
          <w:divBdr>
            <w:top w:val="none" w:sz="0" w:space="0" w:color="auto"/>
            <w:left w:val="none" w:sz="0" w:space="0" w:color="auto"/>
            <w:bottom w:val="none" w:sz="0" w:space="0" w:color="auto"/>
            <w:right w:val="none" w:sz="0" w:space="0" w:color="auto"/>
          </w:divBdr>
        </w:div>
        <w:div w:id="1695645371">
          <w:marLeft w:val="0"/>
          <w:marRight w:val="0"/>
          <w:marTop w:val="0"/>
          <w:marBottom w:val="0"/>
          <w:divBdr>
            <w:top w:val="none" w:sz="0" w:space="0" w:color="auto"/>
            <w:left w:val="none" w:sz="0" w:space="0" w:color="auto"/>
            <w:bottom w:val="none" w:sz="0" w:space="0" w:color="auto"/>
            <w:right w:val="none" w:sz="0" w:space="0" w:color="auto"/>
          </w:divBdr>
        </w:div>
        <w:div w:id="1063874310">
          <w:marLeft w:val="0"/>
          <w:marRight w:val="0"/>
          <w:marTop w:val="0"/>
          <w:marBottom w:val="0"/>
          <w:divBdr>
            <w:top w:val="none" w:sz="0" w:space="0" w:color="auto"/>
            <w:left w:val="none" w:sz="0" w:space="0" w:color="auto"/>
            <w:bottom w:val="none" w:sz="0" w:space="0" w:color="auto"/>
            <w:right w:val="none" w:sz="0" w:space="0" w:color="auto"/>
          </w:divBdr>
        </w:div>
        <w:div w:id="557667740">
          <w:marLeft w:val="0"/>
          <w:marRight w:val="0"/>
          <w:marTop w:val="0"/>
          <w:marBottom w:val="0"/>
          <w:divBdr>
            <w:top w:val="none" w:sz="0" w:space="0" w:color="auto"/>
            <w:left w:val="none" w:sz="0" w:space="0" w:color="auto"/>
            <w:bottom w:val="none" w:sz="0" w:space="0" w:color="auto"/>
            <w:right w:val="none" w:sz="0" w:space="0" w:color="auto"/>
          </w:divBdr>
        </w:div>
        <w:div w:id="1106197599">
          <w:marLeft w:val="0"/>
          <w:marRight w:val="0"/>
          <w:marTop w:val="0"/>
          <w:marBottom w:val="0"/>
          <w:divBdr>
            <w:top w:val="none" w:sz="0" w:space="0" w:color="auto"/>
            <w:left w:val="none" w:sz="0" w:space="0" w:color="auto"/>
            <w:bottom w:val="none" w:sz="0" w:space="0" w:color="auto"/>
            <w:right w:val="none" w:sz="0" w:space="0" w:color="auto"/>
          </w:divBdr>
        </w:div>
        <w:div w:id="1593932327">
          <w:marLeft w:val="0"/>
          <w:marRight w:val="0"/>
          <w:marTop w:val="0"/>
          <w:marBottom w:val="0"/>
          <w:divBdr>
            <w:top w:val="none" w:sz="0" w:space="0" w:color="auto"/>
            <w:left w:val="none" w:sz="0" w:space="0" w:color="auto"/>
            <w:bottom w:val="none" w:sz="0" w:space="0" w:color="auto"/>
            <w:right w:val="none" w:sz="0" w:space="0" w:color="auto"/>
          </w:divBdr>
        </w:div>
        <w:div w:id="875583772">
          <w:marLeft w:val="0"/>
          <w:marRight w:val="0"/>
          <w:marTop w:val="0"/>
          <w:marBottom w:val="0"/>
          <w:divBdr>
            <w:top w:val="none" w:sz="0" w:space="0" w:color="auto"/>
            <w:left w:val="none" w:sz="0" w:space="0" w:color="auto"/>
            <w:bottom w:val="none" w:sz="0" w:space="0" w:color="auto"/>
            <w:right w:val="none" w:sz="0" w:space="0" w:color="auto"/>
          </w:divBdr>
        </w:div>
        <w:div w:id="1886722352">
          <w:marLeft w:val="0"/>
          <w:marRight w:val="0"/>
          <w:marTop w:val="0"/>
          <w:marBottom w:val="0"/>
          <w:divBdr>
            <w:top w:val="none" w:sz="0" w:space="0" w:color="auto"/>
            <w:left w:val="none" w:sz="0" w:space="0" w:color="auto"/>
            <w:bottom w:val="none" w:sz="0" w:space="0" w:color="auto"/>
            <w:right w:val="none" w:sz="0" w:space="0" w:color="auto"/>
          </w:divBdr>
        </w:div>
        <w:div w:id="1556357853">
          <w:marLeft w:val="0"/>
          <w:marRight w:val="0"/>
          <w:marTop w:val="0"/>
          <w:marBottom w:val="0"/>
          <w:divBdr>
            <w:top w:val="none" w:sz="0" w:space="0" w:color="auto"/>
            <w:left w:val="none" w:sz="0" w:space="0" w:color="auto"/>
            <w:bottom w:val="none" w:sz="0" w:space="0" w:color="auto"/>
            <w:right w:val="none" w:sz="0" w:space="0" w:color="auto"/>
          </w:divBdr>
        </w:div>
        <w:div w:id="309213710">
          <w:marLeft w:val="0"/>
          <w:marRight w:val="0"/>
          <w:marTop w:val="0"/>
          <w:marBottom w:val="0"/>
          <w:divBdr>
            <w:top w:val="none" w:sz="0" w:space="0" w:color="auto"/>
            <w:left w:val="none" w:sz="0" w:space="0" w:color="auto"/>
            <w:bottom w:val="none" w:sz="0" w:space="0" w:color="auto"/>
            <w:right w:val="none" w:sz="0" w:space="0" w:color="auto"/>
          </w:divBdr>
        </w:div>
        <w:div w:id="1983384854">
          <w:marLeft w:val="0"/>
          <w:marRight w:val="0"/>
          <w:marTop w:val="0"/>
          <w:marBottom w:val="0"/>
          <w:divBdr>
            <w:top w:val="none" w:sz="0" w:space="0" w:color="auto"/>
            <w:left w:val="none" w:sz="0" w:space="0" w:color="auto"/>
            <w:bottom w:val="none" w:sz="0" w:space="0" w:color="auto"/>
            <w:right w:val="none" w:sz="0" w:space="0" w:color="auto"/>
          </w:divBdr>
        </w:div>
        <w:div w:id="1612276655">
          <w:marLeft w:val="0"/>
          <w:marRight w:val="0"/>
          <w:marTop w:val="0"/>
          <w:marBottom w:val="0"/>
          <w:divBdr>
            <w:top w:val="none" w:sz="0" w:space="0" w:color="auto"/>
            <w:left w:val="none" w:sz="0" w:space="0" w:color="auto"/>
            <w:bottom w:val="none" w:sz="0" w:space="0" w:color="auto"/>
            <w:right w:val="none" w:sz="0" w:space="0" w:color="auto"/>
          </w:divBdr>
        </w:div>
        <w:div w:id="1363899986">
          <w:marLeft w:val="0"/>
          <w:marRight w:val="0"/>
          <w:marTop w:val="0"/>
          <w:marBottom w:val="0"/>
          <w:divBdr>
            <w:top w:val="none" w:sz="0" w:space="0" w:color="auto"/>
            <w:left w:val="none" w:sz="0" w:space="0" w:color="auto"/>
            <w:bottom w:val="none" w:sz="0" w:space="0" w:color="auto"/>
            <w:right w:val="none" w:sz="0" w:space="0" w:color="auto"/>
          </w:divBdr>
        </w:div>
        <w:div w:id="506209808">
          <w:marLeft w:val="0"/>
          <w:marRight w:val="0"/>
          <w:marTop w:val="0"/>
          <w:marBottom w:val="0"/>
          <w:divBdr>
            <w:top w:val="none" w:sz="0" w:space="0" w:color="auto"/>
            <w:left w:val="none" w:sz="0" w:space="0" w:color="auto"/>
            <w:bottom w:val="none" w:sz="0" w:space="0" w:color="auto"/>
            <w:right w:val="none" w:sz="0" w:space="0" w:color="auto"/>
          </w:divBdr>
        </w:div>
        <w:div w:id="1514494336">
          <w:marLeft w:val="0"/>
          <w:marRight w:val="0"/>
          <w:marTop w:val="0"/>
          <w:marBottom w:val="0"/>
          <w:divBdr>
            <w:top w:val="none" w:sz="0" w:space="0" w:color="auto"/>
            <w:left w:val="none" w:sz="0" w:space="0" w:color="auto"/>
            <w:bottom w:val="none" w:sz="0" w:space="0" w:color="auto"/>
            <w:right w:val="none" w:sz="0" w:space="0" w:color="auto"/>
          </w:divBdr>
        </w:div>
      </w:divsChild>
    </w:div>
    <w:div w:id="1924220626">
      <w:bodyDiv w:val="1"/>
      <w:marLeft w:val="0"/>
      <w:marRight w:val="0"/>
      <w:marTop w:val="0"/>
      <w:marBottom w:val="0"/>
      <w:divBdr>
        <w:top w:val="none" w:sz="0" w:space="0" w:color="auto"/>
        <w:left w:val="none" w:sz="0" w:space="0" w:color="auto"/>
        <w:bottom w:val="none" w:sz="0" w:space="0" w:color="auto"/>
        <w:right w:val="none" w:sz="0" w:space="0" w:color="auto"/>
      </w:divBdr>
    </w:div>
    <w:div w:id="1924416843">
      <w:bodyDiv w:val="1"/>
      <w:marLeft w:val="0"/>
      <w:marRight w:val="0"/>
      <w:marTop w:val="0"/>
      <w:marBottom w:val="0"/>
      <w:divBdr>
        <w:top w:val="none" w:sz="0" w:space="0" w:color="auto"/>
        <w:left w:val="none" w:sz="0" w:space="0" w:color="auto"/>
        <w:bottom w:val="none" w:sz="0" w:space="0" w:color="auto"/>
        <w:right w:val="none" w:sz="0" w:space="0" w:color="auto"/>
      </w:divBdr>
    </w:div>
    <w:div w:id="1926264309">
      <w:bodyDiv w:val="1"/>
      <w:marLeft w:val="0"/>
      <w:marRight w:val="0"/>
      <w:marTop w:val="0"/>
      <w:marBottom w:val="0"/>
      <w:divBdr>
        <w:top w:val="none" w:sz="0" w:space="0" w:color="auto"/>
        <w:left w:val="none" w:sz="0" w:space="0" w:color="auto"/>
        <w:bottom w:val="none" w:sz="0" w:space="0" w:color="auto"/>
        <w:right w:val="none" w:sz="0" w:space="0" w:color="auto"/>
      </w:divBdr>
    </w:div>
    <w:div w:id="1926331446">
      <w:bodyDiv w:val="1"/>
      <w:marLeft w:val="0"/>
      <w:marRight w:val="0"/>
      <w:marTop w:val="0"/>
      <w:marBottom w:val="0"/>
      <w:divBdr>
        <w:top w:val="none" w:sz="0" w:space="0" w:color="auto"/>
        <w:left w:val="none" w:sz="0" w:space="0" w:color="auto"/>
        <w:bottom w:val="none" w:sz="0" w:space="0" w:color="auto"/>
        <w:right w:val="none" w:sz="0" w:space="0" w:color="auto"/>
      </w:divBdr>
    </w:div>
    <w:div w:id="1926379466">
      <w:bodyDiv w:val="1"/>
      <w:marLeft w:val="0"/>
      <w:marRight w:val="0"/>
      <w:marTop w:val="0"/>
      <w:marBottom w:val="0"/>
      <w:divBdr>
        <w:top w:val="none" w:sz="0" w:space="0" w:color="auto"/>
        <w:left w:val="none" w:sz="0" w:space="0" w:color="auto"/>
        <w:bottom w:val="none" w:sz="0" w:space="0" w:color="auto"/>
        <w:right w:val="none" w:sz="0" w:space="0" w:color="auto"/>
      </w:divBdr>
      <w:divsChild>
        <w:div w:id="1673293028">
          <w:marLeft w:val="0"/>
          <w:marRight w:val="0"/>
          <w:marTop w:val="0"/>
          <w:marBottom w:val="0"/>
          <w:divBdr>
            <w:top w:val="none" w:sz="0" w:space="0" w:color="auto"/>
            <w:left w:val="none" w:sz="0" w:space="0" w:color="auto"/>
            <w:bottom w:val="none" w:sz="0" w:space="0" w:color="auto"/>
            <w:right w:val="none" w:sz="0" w:space="0" w:color="auto"/>
          </w:divBdr>
        </w:div>
        <w:div w:id="1913000989">
          <w:marLeft w:val="0"/>
          <w:marRight w:val="0"/>
          <w:marTop w:val="0"/>
          <w:marBottom w:val="0"/>
          <w:divBdr>
            <w:top w:val="none" w:sz="0" w:space="0" w:color="auto"/>
            <w:left w:val="none" w:sz="0" w:space="0" w:color="auto"/>
            <w:bottom w:val="none" w:sz="0" w:space="0" w:color="auto"/>
            <w:right w:val="none" w:sz="0" w:space="0" w:color="auto"/>
          </w:divBdr>
        </w:div>
        <w:div w:id="870798991">
          <w:marLeft w:val="0"/>
          <w:marRight w:val="0"/>
          <w:marTop w:val="0"/>
          <w:marBottom w:val="0"/>
          <w:divBdr>
            <w:top w:val="none" w:sz="0" w:space="0" w:color="auto"/>
            <w:left w:val="none" w:sz="0" w:space="0" w:color="auto"/>
            <w:bottom w:val="none" w:sz="0" w:space="0" w:color="auto"/>
            <w:right w:val="none" w:sz="0" w:space="0" w:color="auto"/>
          </w:divBdr>
        </w:div>
        <w:div w:id="683436956">
          <w:marLeft w:val="0"/>
          <w:marRight w:val="0"/>
          <w:marTop w:val="0"/>
          <w:marBottom w:val="0"/>
          <w:divBdr>
            <w:top w:val="none" w:sz="0" w:space="0" w:color="auto"/>
            <w:left w:val="none" w:sz="0" w:space="0" w:color="auto"/>
            <w:bottom w:val="none" w:sz="0" w:space="0" w:color="auto"/>
            <w:right w:val="none" w:sz="0" w:space="0" w:color="auto"/>
          </w:divBdr>
        </w:div>
        <w:div w:id="1450976006">
          <w:marLeft w:val="0"/>
          <w:marRight w:val="0"/>
          <w:marTop w:val="0"/>
          <w:marBottom w:val="0"/>
          <w:divBdr>
            <w:top w:val="none" w:sz="0" w:space="0" w:color="auto"/>
            <w:left w:val="none" w:sz="0" w:space="0" w:color="auto"/>
            <w:bottom w:val="none" w:sz="0" w:space="0" w:color="auto"/>
            <w:right w:val="none" w:sz="0" w:space="0" w:color="auto"/>
          </w:divBdr>
        </w:div>
        <w:div w:id="439253875">
          <w:marLeft w:val="0"/>
          <w:marRight w:val="0"/>
          <w:marTop w:val="0"/>
          <w:marBottom w:val="0"/>
          <w:divBdr>
            <w:top w:val="none" w:sz="0" w:space="0" w:color="auto"/>
            <w:left w:val="none" w:sz="0" w:space="0" w:color="auto"/>
            <w:bottom w:val="none" w:sz="0" w:space="0" w:color="auto"/>
            <w:right w:val="none" w:sz="0" w:space="0" w:color="auto"/>
          </w:divBdr>
        </w:div>
        <w:div w:id="1306011234">
          <w:marLeft w:val="0"/>
          <w:marRight w:val="0"/>
          <w:marTop w:val="0"/>
          <w:marBottom w:val="0"/>
          <w:divBdr>
            <w:top w:val="none" w:sz="0" w:space="0" w:color="auto"/>
            <w:left w:val="none" w:sz="0" w:space="0" w:color="auto"/>
            <w:bottom w:val="none" w:sz="0" w:space="0" w:color="auto"/>
            <w:right w:val="none" w:sz="0" w:space="0" w:color="auto"/>
          </w:divBdr>
        </w:div>
        <w:div w:id="355352522">
          <w:marLeft w:val="0"/>
          <w:marRight w:val="0"/>
          <w:marTop w:val="0"/>
          <w:marBottom w:val="0"/>
          <w:divBdr>
            <w:top w:val="none" w:sz="0" w:space="0" w:color="auto"/>
            <w:left w:val="none" w:sz="0" w:space="0" w:color="auto"/>
            <w:bottom w:val="none" w:sz="0" w:space="0" w:color="auto"/>
            <w:right w:val="none" w:sz="0" w:space="0" w:color="auto"/>
          </w:divBdr>
        </w:div>
        <w:div w:id="41753454">
          <w:marLeft w:val="0"/>
          <w:marRight w:val="0"/>
          <w:marTop w:val="0"/>
          <w:marBottom w:val="0"/>
          <w:divBdr>
            <w:top w:val="none" w:sz="0" w:space="0" w:color="auto"/>
            <w:left w:val="none" w:sz="0" w:space="0" w:color="auto"/>
            <w:bottom w:val="none" w:sz="0" w:space="0" w:color="auto"/>
            <w:right w:val="none" w:sz="0" w:space="0" w:color="auto"/>
          </w:divBdr>
        </w:div>
        <w:div w:id="1685281311">
          <w:marLeft w:val="0"/>
          <w:marRight w:val="0"/>
          <w:marTop w:val="0"/>
          <w:marBottom w:val="0"/>
          <w:divBdr>
            <w:top w:val="none" w:sz="0" w:space="0" w:color="auto"/>
            <w:left w:val="none" w:sz="0" w:space="0" w:color="auto"/>
            <w:bottom w:val="none" w:sz="0" w:space="0" w:color="auto"/>
            <w:right w:val="none" w:sz="0" w:space="0" w:color="auto"/>
          </w:divBdr>
        </w:div>
        <w:div w:id="1348796540">
          <w:marLeft w:val="0"/>
          <w:marRight w:val="0"/>
          <w:marTop w:val="0"/>
          <w:marBottom w:val="0"/>
          <w:divBdr>
            <w:top w:val="none" w:sz="0" w:space="0" w:color="auto"/>
            <w:left w:val="none" w:sz="0" w:space="0" w:color="auto"/>
            <w:bottom w:val="none" w:sz="0" w:space="0" w:color="auto"/>
            <w:right w:val="none" w:sz="0" w:space="0" w:color="auto"/>
          </w:divBdr>
        </w:div>
        <w:div w:id="235869592">
          <w:marLeft w:val="0"/>
          <w:marRight w:val="0"/>
          <w:marTop w:val="0"/>
          <w:marBottom w:val="0"/>
          <w:divBdr>
            <w:top w:val="none" w:sz="0" w:space="0" w:color="auto"/>
            <w:left w:val="none" w:sz="0" w:space="0" w:color="auto"/>
            <w:bottom w:val="none" w:sz="0" w:space="0" w:color="auto"/>
            <w:right w:val="none" w:sz="0" w:space="0" w:color="auto"/>
          </w:divBdr>
        </w:div>
        <w:div w:id="2120449082">
          <w:marLeft w:val="0"/>
          <w:marRight w:val="0"/>
          <w:marTop w:val="0"/>
          <w:marBottom w:val="0"/>
          <w:divBdr>
            <w:top w:val="none" w:sz="0" w:space="0" w:color="auto"/>
            <w:left w:val="none" w:sz="0" w:space="0" w:color="auto"/>
            <w:bottom w:val="none" w:sz="0" w:space="0" w:color="auto"/>
            <w:right w:val="none" w:sz="0" w:space="0" w:color="auto"/>
          </w:divBdr>
        </w:div>
        <w:div w:id="1170633532">
          <w:marLeft w:val="0"/>
          <w:marRight w:val="0"/>
          <w:marTop w:val="0"/>
          <w:marBottom w:val="0"/>
          <w:divBdr>
            <w:top w:val="none" w:sz="0" w:space="0" w:color="auto"/>
            <w:left w:val="none" w:sz="0" w:space="0" w:color="auto"/>
            <w:bottom w:val="none" w:sz="0" w:space="0" w:color="auto"/>
            <w:right w:val="none" w:sz="0" w:space="0" w:color="auto"/>
          </w:divBdr>
        </w:div>
        <w:div w:id="453594836">
          <w:marLeft w:val="0"/>
          <w:marRight w:val="0"/>
          <w:marTop w:val="0"/>
          <w:marBottom w:val="0"/>
          <w:divBdr>
            <w:top w:val="none" w:sz="0" w:space="0" w:color="auto"/>
            <w:left w:val="none" w:sz="0" w:space="0" w:color="auto"/>
            <w:bottom w:val="none" w:sz="0" w:space="0" w:color="auto"/>
            <w:right w:val="none" w:sz="0" w:space="0" w:color="auto"/>
          </w:divBdr>
        </w:div>
        <w:div w:id="1798059118">
          <w:marLeft w:val="0"/>
          <w:marRight w:val="0"/>
          <w:marTop w:val="0"/>
          <w:marBottom w:val="0"/>
          <w:divBdr>
            <w:top w:val="none" w:sz="0" w:space="0" w:color="auto"/>
            <w:left w:val="none" w:sz="0" w:space="0" w:color="auto"/>
            <w:bottom w:val="none" w:sz="0" w:space="0" w:color="auto"/>
            <w:right w:val="none" w:sz="0" w:space="0" w:color="auto"/>
          </w:divBdr>
        </w:div>
        <w:div w:id="620650386">
          <w:marLeft w:val="0"/>
          <w:marRight w:val="0"/>
          <w:marTop w:val="0"/>
          <w:marBottom w:val="0"/>
          <w:divBdr>
            <w:top w:val="none" w:sz="0" w:space="0" w:color="auto"/>
            <w:left w:val="none" w:sz="0" w:space="0" w:color="auto"/>
            <w:bottom w:val="none" w:sz="0" w:space="0" w:color="auto"/>
            <w:right w:val="none" w:sz="0" w:space="0" w:color="auto"/>
          </w:divBdr>
        </w:div>
        <w:div w:id="140655098">
          <w:marLeft w:val="0"/>
          <w:marRight w:val="0"/>
          <w:marTop w:val="0"/>
          <w:marBottom w:val="0"/>
          <w:divBdr>
            <w:top w:val="none" w:sz="0" w:space="0" w:color="auto"/>
            <w:left w:val="none" w:sz="0" w:space="0" w:color="auto"/>
            <w:bottom w:val="none" w:sz="0" w:space="0" w:color="auto"/>
            <w:right w:val="none" w:sz="0" w:space="0" w:color="auto"/>
          </w:divBdr>
        </w:div>
        <w:div w:id="525675463">
          <w:marLeft w:val="0"/>
          <w:marRight w:val="0"/>
          <w:marTop w:val="0"/>
          <w:marBottom w:val="0"/>
          <w:divBdr>
            <w:top w:val="none" w:sz="0" w:space="0" w:color="auto"/>
            <w:left w:val="none" w:sz="0" w:space="0" w:color="auto"/>
            <w:bottom w:val="none" w:sz="0" w:space="0" w:color="auto"/>
            <w:right w:val="none" w:sz="0" w:space="0" w:color="auto"/>
          </w:divBdr>
        </w:div>
        <w:div w:id="15236995">
          <w:marLeft w:val="0"/>
          <w:marRight w:val="0"/>
          <w:marTop w:val="0"/>
          <w:marBottom w:val="0"/>
          <w:divBdr>
            <w:top w:val="none" w:sz="0" w:space="0" w:color="auto"/>
            <w:left w:val="none" w:sz="0" w:space="0" w:color="auto"/>
            <w:bottom w:val="none" w:sz="0" w:space="0" w:color="auto"/>
            <w:right w:val="none" w:sz="0" w:space="0" w:color="auto"/>
          </w:divBdr>
        </w:div>
        <w:div w:id="1500464919">
          <w:marLeft w:val="0"/>
          <w:marRight w:val="0"/>
          <w:marTop w:val="0"/>
          <w:marBottom w:val="0"/>
          <w:divBdr>
            <w:top w:val="none" w:sz="0" w:space="0" w:color="auto"/>
            <w:left w:val="none" w:sz="0" w:space="0" w:color="auto"/>
            <w:bottom w:val="none" w:sz="0" w:space="0" w:color="auto"/>
            <w:right w:val="none" w:sz="0" w:space="0" w:color="auto"/>
          </w:divBdr>
        </w:div>
        <w:div w:id="207647868">
          <w:marLeft w:val="0"/>
          <w:marRight w:val="0"/>
          <w:marTop w:val="0"/>
          <w:marBottom w:val="0"/>
          <w:divBdr>
            <w:top w:val="none" w:sz="0" w:space="0" w:color="auto"/>
            <w:left w:val="none" w:sz="0" w:space="0" w:color="auto"/>
            <w:bottom w:val="none" w:sz="0" w:space="0" w:color="auto"/>
            <w:right w:val="none" w:sz="0" w:space="0" w:color="auto"/>
          </w:divBdr>
        </w:div>
        <w:div w:id="1529219668">
          <w:marLeft w:val="0"/>
          <w:marRight w:val="0"/>
          <w:marTop w:val="0"/>
          <w:marBottom w:val="0"/>
          <w:divBdr>
            <w:top w:val="none" w:sz="0" w:space="0" w:color="auto"/>
            <w:left w:val="none" w:sz="0" w:space="0" w:color="auto"/>
            <w:bottom w:val="none" w:sz="0" w:space="0" w:color="auto"/>
            <w:right w:val="none" w:sz="0" w:space="0" w:color="auto"/>
          </w:divBdr>
        </w:div>
        <w:div w:id="1750156687">
          <w:marLeft w:val="0"/>
          <w:marRight w:val="0"/>
          <w:marTop w:val="0"/>
          <w:marBottom w:val="0"/>
          <w:divBdr>
            <w:top w:val="none" w:sz="0" w:space="0" w:color="auto"/>
            <w:left w:val="none" w:sz="0" w:space="0" w:color="auto"/>
            <w:bottom w:val="none" w:sz="0" w:space="0" w:color="auto"/>
            <w:right w:val="none" w:sz="0" w:space="0" w:color="auto"/>
          </w:divBdr>
        </w:div>
        <w:div w:id="1566449667">
          <w:marLeft w:val="0"/>
          <w:marRight w:val="0"/>
          <w:marTop w:val="0"/>
          <w:marBottom w:val="0"/>
          <w:divBdr>
            <w:top w:val="none" w:sz="0" w:space="0" w:color="auto"/>
            <w:left w:val="none" w:sz="0" w:space="0" w:color="auto"/>
            <w:bottom w:val="none" w:sz="0" w:space="0" w:color="auto"/>
            <w:right w:val="none" w:sz="0" w:space="0" w:color="auto"/>
          </w:divBdr>
        </w:div>
        <w:div w:id="1492720953">
          <w:marLeft w:val="0"/>
          <w:marRight w:val="0"/>
          <w:marTop w:val="0"/>
          <w:marBottom w:val="0"/>
          <w:divBdr>
            <w:top w:val="none" w:sz="0" w:space="0" w:color="auto"/>
            <w:left w:val="none" w:sz="0" w:space="0" w:color="auto"/>
            <w:bottom w:val="none" w:sz="0" w:space="0" w:color="auto"/>
            <w:right w:val="none" w:sz="0" w:space="0" w:color="auto"/>
          </w:divBdr>
        </w:div>
        <w:div w:id="299311508">
          <w:marLeft w:val="0"/>
          <w:marRight w:val="0"/>
          <w:marTop w:val="0"/>
          <w:marBottom w:val="0"/>
          <w:divBdr>
            <w:top w:val="none" w:sz="0" w:space="0" w:color="auto"/>
            <w:left w:val="none" w:sz="0" w:space="0" w:color="auto"/>
            <w:bottom w:val="none" w:sz="0" w:space="0" w:color="auto"/>
            <w:right w:val="none" w:sz="0" w:space="0" w:color="auto"/>
          </w:divBdr>
        </w:div>
        <w:div w:id="951590447">
          <w:marLeft w:val="0"/>
          <w:marRight w:val="0"/>
          <w:marTop w:val="0"/>
          <w:marBottom w:val="0"/>
          <w:divBdr>
            <w:top w:val="none" w:sz="0" w:space="0" w:color="auto"/>
            <w:left w:val="none" w:sz="0" w:space="0" w:color="auto"/>
            <w:bottom w:val="none" w:sz="0" w:space="0" w:color="auto"/>
            <w:right w:val="none" w:sz="0" w:space="0" w:color="auto"/>
          </w:divBdr>
        </w:div>
        <w:div w:id="341007214">
          <w:marLeft w:val="0"/>
          <w:marRight w:val="0"/>
          <w:marTop w:val="0"/>
          <w:marBottom w:val="0"/>
          <w:divBdr>
            <w:top w:val="none" w:sz="0" w:space="0" w:color="auto"/>
            <w:left w:val="none" w:sz="0" w:space="0" w:color="auto"/>
            <w:bottom w:val="none" w:sz="0" w:space="0" w:color="auto"/>
            <w:right w:val="none" w:sz="0" w:space="0" w:color="auto"/>
          </w:divBdr>
        </w:div>
        <w:div w:id="11423526">
          <w:marLeft w:val="0"/>
          <w:marRight w:val="0"/>
          <w:marTop w:val="0"/>
          <w:marBottom w:val="0"/>
          <w:divBdr>
            <w:top w:val="none" w:sz="0" w:space="0" w:color="auto"/>
            <w:left w:val="none" w:sz="0" w:space="0" w:color="auto"/>
            <w:bottom w:val="none" w:sz="0" w:space="0" w:color="auto"/>
            <w:right w:val="none" w:sz="0" w:space="0" w:color="auto"/>
          </w:divBdr>
        </w:div>
        <w:div w:id="1328751048">
          <w:marLeft w:val="0"/>
          <w:marRight w:val="0"/>
          <w:marTop w:val="0"/>
          <w:marBottom w:val="0"/>
          <w:divBdr>
            <w:top w:val="none" w:sz="0" w:space="0" w:color="auto"/>
            <w:left w:val="none" w:sz="0" w:space="0" w:color="auto"/>
            <w:bottom w:val="none" w:sz="0" w:space="0" w:color="auto"/>
            <w:right w:val="none" w:sz="0" w:space="0" w:color="auto"/>
          </w:divBdr>
        </w:div>
        <w:div w:id="175930019">
          <w:marLeft w:val="0"/>
          <w:marRight w:val="0"/>
          <w:marTop w:val="0"/>
          <w:marBottom w:val="0"/>
          <w:divBdr>
            <w:top w:val="none" w:sz="0" w:space="0" w:color="auto"/>
            <w:left w:val="none" w:sz="0" w:space="0" w:color="auto"/>
            <w:bottom w:val="none" w:sz="0" w:space="0" w:color="auto"/>
            <w:right w:val="none" w:sz="0" w:space="0" w:color="auto"/>
          </w:divBdr>
        </w:div>
        <w:div w:id="694379685">
          <w:marLeft w:val="0"/>
          <w:marRight w:val="0"/>
          <w:marTop w:val="0"/>
          <w:marBottom w:val="0"/>
          <w:divBdr>
            <w:top w:val="none" w:sz="0" w:space="0" w:color="auto"/>
            <w:left w:val="none" w:sz="0" w:space="0" w:color="auto"/>
            <w:bottom w:val="none" w:sz="0" w:space="0" w:color="auto"/>
            <w:right w:val="none" w:sz="0" w:space="0" w:color="auto"/>
          </w:divBdr>
        </w:div>
        <w:div w:id="1459374995">
          <w:marLeft w:val="0"/>
          <w:marRight w:val="0"/>
          <w:marTop w:val="0"/>
          <w:marBottom w:val="0"/>
          <w:divBdr>
            <w:top w:val="none" w:sz="0" w:space="0" w:color="auto"/>
            <w:left w:val="none" w:sz="0" w:space="0" w:color="auto"/>
            <w:bottom w:val="none" w:sz="0" w:space="0" w:color="auto"/>
            <w:right w:val="none" w:sz="0" w:space="0" w:color="auto"/>
          </w:divBdr>
        </w:div>
        <w:div w:id="512838415">
          <w:marLeft w:val="0"/>
          <w:marRight w:val="0"/>
          <w:marTop w:val="0"/>
          <w:marBottom w:val="0"/>
          <w:divBdr>
            <w:top w:val="none" w:sz="0" w:space="0" w:color="auto"/>
            <w:left w:val="none" w:sz="0" w:space="0" w:color="auto"/>
            <w:bottom w:val="none" w:sz="0" w:space="0" w:color="auto"/>
            <w:right w:val="none" w:sz="0" w:space="0" w:color="auto"/>
          </w:divBdr>
        </w:div>
        <w:div w:id="1330791565">
          <w:marLeft w:val="0"/>
          <w:marRight w:val="0"/>
          <w:marTop w:val="0"/>
          <w:marBottom w:val="0"/>
          <w:divBdr>
            <w:top w:val="none" w:sz="0" w:space="0" w:color="auto"/>
            <w:left w:val="none" w:sz="0" w:space="0" w:color="auto"/>
            <w:bottom w:val="none" w:sz="0" w:space="0" w:color="auto"/>
            <w:right w:val="none" w:sz="0" w:space="0" w:color="auto"/>
          </w:divBdr>
        </w:div>
        <w:div w:id="1552382662">
          <w:marLeft w:val="0"/>
          <w:marRight w:val="0"/>
          <w:marTop w:val="0"/>
          <w:marBottom w:val="0"/>
          <w:divBdr>
            <w:top w:val="none" w:sz="0" w:space="0" w:color="auto"/>
            <w:left w:val="none" w:sz="0" w:space="0" w:color="auto"/>
            <w:bottom w:val="none" w:sz="0" w:space="0" w:color="auto"/>
            <w:right w:val="none" w:sz="0" w:space="0" w:color="auto"/>
          </w:divBdr>
        </w:div>
        <w:div w:id="1038510800">
          <w:marLeft w:val="0"/>
          <w:marRight w:val="0"/>
          <w:marTop w:val="0"/>
          <w:marBottom w:val="0"/>
          <w:divBdr>
            <w:top w:val="none" w:sz="0" w:space="0" w:color="auto"/>
            <w:left w:val="none" w:sz="0" w:space="0" w:color="auto"/>
            <w:bottom w:val="none" w:sz="0" w:space="0" w:color="auto"/>
            <w:right w:val="none" w:sz="0" w:space="0" w:color="auto"/>
          </w:divBdr>
        </w:div>
        <w:div w:id="1254246183">
          <w:marLeft w:val="0"/>
          <w:marRight w:val="0"/>
          <w:marTop w:val="0"/>
          <w:marBottom w:val="0"/>
          <w:divBdr>
            <w:top w:val="none" w:sz="0" w:space="0" w:color="auto"/>
            <w:left w:val="none" w:sz="0" w:space="0" w:color="auto"/>
            <w:bottom w:val="none" w:sz="0" w:space="0" w:color="auto"/>
            <w:right w:val="none" w:sz="0" w:space="0" w:color="auto"/>
          </w:divBdr>
        </w:div>
        <w:div w:id="1576011741">
          <w:marLeft w:val="0"/>
          <w:marRight w:val="0"/>
          <w:marTop w:val="0"/>
          <w:marBottom w:val="0"/>
          <w:divBdr>
            <w:top w:val="none" w:sz="0" w:space="0" w:color="auto"/>
            <w:left w:val="none" w:sz="0" w:space="0" w:color="auto"/>
            <w:bottom w:val="none" w:sz="0" w:space="0" w:color="auto"/>
            <w:right w:val="none" w:sz="0" w:space="0" w:color="auto"/>
          </w:divBdr>
        </w:div>
        <w:div w:id="609354717">
          <w:marLeft w:val="0"/>
          <w:marRight w:val="0"/>
          <w:marTop w:val="0"/>
          <w:marBottom w:val="0"/>
          <w:divBdr>
            <w:top w:val="none" w:sz="0" w:space="0" w:color="auto"/>
            <w:left w:val="none" w:sz="0" w:space="0" w:color="auto"/>
            <w:bottom w:val="none" w:sz="0" w:space="0" w:color="auto"/>
            <w:right w:val="none" w:sz="0" w:space="0" w:color="auto"/>
          </w:divBdr>
        </w:div>
        <w:div w:id="2077164723">
          <w:marLeft w:val="0"/>
          <w:marRight w:val="0"/>
          <w:marTop w:val="0"/>
          <w:marBottom w:val="0"/>
          <w:divBdr>
            <w:top w:val="none" w:sz="0" w:space="0" w:color="auto"/>
            <w:left w:val="none" w:sz="0" w:space="0" w:color="auto"/>
            <w:bottom w:val="none" w:sz="0" w:space="0" w:color="auto"/>
            <w:right w:val="none" w:sz="0" w:space="0" w:color="auto"/>
          </w:divBdr>
        </w:div>
        <w:div w:id="1199471697">
          <w:marLeft w:val="0"/>
          <w:marRight w:val="0"/>
          <w:marTop w:val="0"/>
          <w:marBottom w:val="0"/>
          <w:divBdr>
            <w:top w:val="none" w:sz="0" w:space="0" w:color="auto"/>
            <w:left w:val="none" w:sz="0" w:space="0" w:color="auto"/>
            <w:bottom w:val="none" w:sz="0" w:space="0" w:color="auto"/>
            <w:right w:val="none" w:sz="0" w:space="0" w:color="auto"/>
          </w:divBdr>
        </w:div>
        <w:div w:id="920527643">
          <w:marLeft w:val="0"/>
          <w:marRight w:val="0"/>
          <w:marTop w:val="0"/>
          <w:marBottom w:val="0"/>
          <w:divBdr>
            <w:top w:val="none" w:sz="0" w:space="0" w:color="auto"/>
            <w:left w:val="none" w:sz="0" w:space="0" w:color="auto"/>
            <w:bottom w:val="none" w:sz="0" w:space="0" w:color="auto"/>
            <w:right w:val="none" w:sz="0" w:space="0" w:color="auto"/>
          </w:divBdr>
        </w:div>
        <w:div w:id="1488866506">
          <w:marLeft w:val="0"/>
          <w:marRight w:val="0"/>
          <w:marTop w:val="0"/>
          <w:marBottom w:val="0"/>
          <w:divBdr>
            <w:top w:val="none" w:sz="0" w:space="0" w:color="auto"/>
            <w:left w:val="none" w:sz="0" w:space="0" w:color="auto"/>
            <w:bottom w:val="none" w:sz="0" w:space="0" w:color="auto"/>
            <w:right w:val="none" w:sz="0" w:space="0" w:color="auto"/>
          </w:divBdr>
        </w:div>
        <w:div w:id="1854148333">
          <w:marLeft w:val="0"/>
          <w:marRight w:val="0"/>
          <w:marTop w:val="0"/>
          <w:marBottom w:val="0"/>
          <w:divBdr>
            <w:top w:val="none" w:sz="0" w:space="0" w:color="auto"/>
            <w:left w:val="none" w:sz="0" w:space="0" w:color="auto"/>
            <w:bottom w:val="none" w:sz="0" w:space="0" w:color="auto"/>
            <w:right w:val="none" w:sz="0" w:space="0" w:color="auto"/>
          </w:divBdr>
        </w:div>
        <w:div w:id="2044210473">
          <w:marLeft w:val="0"/>
          <w:marRight w:val="0"/>
          <w:marTop w:val="0"/>
          <w:marBottom w:val="0"/>
          <w:divBdr>
            <w:top w:val="none" w:sz="0" w:space="0" w:color="auto"/>
            <w:left w:val="none" w:sz="0" w:space="0" w:color="auto"/>
            <w:bottom w:val="none" w:sz="0" w:space="0" w:color="auto"/>
            <w:right w:val="none" w:sz="0" w:space="0" w:color="auto"/>
          </w:divBdr>
        </w:div>
        <w:div w:id="1569421709">
          <w:marLeft w:val="0"/>
          <w:marRight w:val="0"/>
          <w:marTop w:val="0"/>
          <w:marBottom w:val="0"/>
          <w:divBdr>
            <w:top w:val="none" w:sz="0" w:space="0" w:color="auto"/>
            <w:left w:val="none" w:sz="0" w:space="0" w:color="auto"/>
            <w:bottom w:val="none" w:sz="0" w:space="0" w:color="auto"/>
            <w:right w:val="none" w:sz="0" w:space="0" w:color="auto"/>
          </w:divBdr>
        </w:div>
        <w:div w:id="573707902">
          <w:marLeft w:val="0"/>
          <w:marRight w:val="0"/>
          <w:marTop w:val="0"/>
          <w:marBottom w:val="0"/>
          <w:divBdr>
            <w:top w:val="none" w:sz="0" w:space="0" w:color="auto"/>
            <w:left w:val="none" w:sz="0" w:space="0" w:color="auto"/>
            <w:bottom w:val="none" w:sz="0" w:space="0" w:color="auto"/>
            <w:right w:val="none" w:sz="0" w:space="0" w:color="auto"/>
          </w:divBdr>
        </w:div>
        <w:div w:id="922228960">
          <w:marLeft w:val="0"/>
          <w:marRight w:val="0"/>
          <w:marTop w:val="0"/>
          <w:marBottom w:val="0"/>
          <w:divBdr>
            <w:top w:val="none" w:sz="0" w:space="0" w:color="auto"/>
            <w:left w:val="none" w:sz="0" w:space="0" w:color="auto"/>
            <w:bottom w:val="none" w:sz="0" w:space="0" w:color="auto"/>
            <w:right w:val="none" w:sz="0" w:space="0" w:color="auto"/>
          </w:divBdr>
        </w:div>
        <w:div w:id="1879585218">
          <w:marLeft w:val="0"/>
          <w:marRight w:val="0"/>
          <w:marTop w:val="0"/>
          <w:marBottom w:val="0"/>
          <w:divBdr>
            <w:top w:val="none" w:sz="0" w:space="0" w:color="auto"/>
            <w:left w:val="none" w:sz="0" w:space="0" w:color="auto"/>
            <w:bottom w:val="none" w:sz="0" w:space="0" w:color="auto"/>
            <w:right w:val="none" w:sz="0" w:space="0" w:color="auto"/>
          </w:divBdr>
        </w:div>
        <w:div w:id="618996211">
          <w:marLeft w:val="0"/>
          <w:marRight w:val="0"/>
          <w:marTop w:val="0"/>
          <w:marBottom w:val="0"/>
          <w:divBdr>
            <w:top w:val="none" w:sz="0" w:space="0" w:color="auto"/>
            <w:left w:val="none" w:sz="0" w:space="0" w:color="auto"/>
            <w:bottom w:val="none" w:sz="0" w:space="0" w:color="auto"/>
            <w:right w:val="none" w:sz="0" w:space="0" w:color="auto"/>
          </w:divBdr>
        </w:div>
        <w:div w:id="1740055482">
          <w:marLeft w:val="0"/>
          <w:marRight w:val="0"/>
          <w:marTop w:val="0"/>
          <w:marBottom w:val="0"/>
          <w:divBdr>
            <w:top w:val="none" w:sz="0" w:space="0" w:color="auto"/>
            <w:left w:val="none" w:sz="0" w:space="0" w:color="auto"/>
            <w:bottom w:val="none" w:sz="0" w:space="0" w:color="auto"/>
            <w:right w:val="none" w:sz="0" w:space="0" w:color="auto"/>
          </w:divBdr>
        </w:div>
        <w:div w:id="1603608462">
          <w:marLeft w:val="0"/>
          <w:marRight w:val="0"/>
          <w:marTop w:val="0"/>
          <w:marBottom w:val="0"/>
          <w:divBdr>
            <w:top w:val="none" w:sz="0" w:space="0" w:color="auto"/>
            <w:left w:val="none" w:sz="0" w:space="0" w:color="auto"/>
            <w:bottom w:val="none" w:sz="0" w:space="0" w:color="auto"/>
            <w:right w:val="none" w:sz="0" w:space="0" w:color="auto"/>
          </w:divBdr>
        </w:div>
        <w:div w:id="1984384268">
          <w:marLeft w:val="0"/>
          <w:marRight w:val="0"/>
          <w:marTop w:val="0"/>
          <w:marBottom w:val="0"/>
          <w:divBdr>
            <w:top w:val="none" w:sz="0" w:space="0" w:color="auto"/>
            <w:left w:val="none" w:sz="0" w:space="0" w:color="auto"/>
            <w:bottom w:val="none" w:sz="0" w:space="0" w:color="auto"/>
            <w:right w:val="none" w:sz="0" w:space="0" w:color="auto"/>
          </w:divBdr>
        </w:div>
        <w:div w:id="1357461874">
          <w:marLeft w:val="0"/>
          <w:marRight w:val="0"/>
          <w:marTop w:val="0"/>
          <w:marBottom w:val="0"/>
          <w:divBdr>
            <w:top w:val="none" w:sz="0" w:space="0" w:color="auto"/>
            <w:left w:val="none" w:sz="0" w:space="0" w:color="auto"/>
            <w:bottom w:val="none" w:sz="0" w:space="0" w:color="auto"/>
            <w:right w:val="none" w:sz="0" w:space="0" w:color="auto"/>
          </w:divBdr>
        </w:div>
        <w:div w:id="2088259679">
          <w:marLeft w:val="0"/>
          <w:marRight w:val="0"/>
          <w:marTop w:val="0"/>
          <w:marBottom w:val="0"/>
          <w:divBdr>
            <w:top w:val="none" w:sz="0" w:space="0" w:color="auto"/>
            <w:left w:val="none" w:sz="0" w:space="0" w:color="auto"/>
            <w:bottom w:val="none" w:sz="0" w:space="0" w:color="auto"/>
            <w:right w:val="none" w:sz="0" w:space="0" w:color="auto"/>
          </w:divBdr>
        </w:div>
        <w:div w:id="1730298019">
          <w:marLeft w:val="0"/>
          <w:marRight w:val="0"/>
          <w:marTop w:val="0"/>
          <w:marBottom w:val="0"/>
          <w:divBdr>
            <w:top w:val="none" w:sz="0" w:space="0" w:color="auto"/>
            <w:left w:val="none" w:sz="0" w:space="0" w:color="auto"/>
            <w:bottom w:val="none" w:sz="0" w:space="0" w:color="auto"/>
            <w:right w:val="none" w:sz="0" w:space="0" w:color="auto"/>
          </w:divBdr>
        </w:div>
        <w:div w:id="871721369">
          <w:marLeft w:val="0"/>
          <w:marRight w:val="0"/>
          <w:marTop w:val="0"/>
          <w:marBottom w:val="0"/>
          <w:divBdr>
            <w:top w:val="none" w:sz="0" w:space="0" w:color="auto"/>
            <w:left w:val="none" w:sz="0" w:space="0" w:color="auto"/>
            <w:bottom w:val="none" w:sz="0" w:space="0" w:color="auto"/>
            <w:right w:val="none" w:sz="0" w:space="0" w:color="auto"/>
          </w:divBdr>
        </w:div>
        <w:div w:id="1673794464">
          <w:marLeft w:val="0"/>
          <w:marRight w:val="0"/>
          <w:marTop w:val="0"/>
          <w:marBottom w:val="0"/>
          <w:divBdr>
            <w:top w:val="none" w:sz="0" w:space="0" w:color="auto"/>
            <w:left w:val="none" w:sz="0" w:space="0" w:color="auto"/>
            <w:bottom w:val="none" w:sz="0" w:space="0" w:color="auto"/>
            <w:right w:val="none" w:sz="0" w:space="0" w:color="auto"/>
          </w:divBdr>
        </w:div>
        <w:div w:id="620959763">
          <w:marLeft w:val="0"/>
          <w:marRight w:val="0"/>
          <w:marTop w:val="0"/>
          <w:marBottom w:val="0"/>
          <w:divBdr>
            <w:top w:val="none" w:sz="0" w:space="0" w:color="auto"/>
            <w:left w:val="none" w:sz="0" w:space="0" w:color="auto"/>
            <w:bottom w:val="none" w:sz="0" w:space="0" w:color="auto"/>
            <w:right w:val="none" w:sz="0" w:space="0" w:color="auto"/>
          </w:divBdr>
        </w:div>
        <w:div w:id="1901017731">
          <w:marLeft w:val="0"/>
          <w:marRight w:val="0"/>
          <w:marTop w:val="0"/>
          <w:marBottom w:val="0"/>
          <w:divBdr>
            <w:top w:val="none" w:sz="0" w:space="0" w:color="auto"/>
            <w:left w:val="none" w:sz="0" w:space="0" w:color="auto"/>
            <w:bottom w:val="none" w:sz="0" w:space="0" w:color="auto"/>
            <w:right w:val="none" w:sz="0" w:space="0" w:color="auto"/>
          </w:divBdr>
        </w:div>
        <w:div w:id="839007683">
          <w:marLeft w:val="0"/>
          <w:marRight w:val="0"/>
          <w:marTop w:val="0"/>
          <w:marBottom w:val="0"/>
          <w:divBdr>
            <w:top w:val="none" w:sz="0" w:space="0" w:color="auto"/>
            <w:left w:val="none" w:sz="0" w:space="0" w:color="auto"/>
            <w:bottom w:val="none" w:sz="0" w:space="0" w:color="auto"/>
            <w:right w:val="none" w:sz="0" w:space="0" w:color="auto"/>
          </w:divBdr>
        </w:div>
        <w:div w:id="1836527566">
          <w:marLeft w:val="0"/>
          <w:marRight w:val="0"/>
          <w:marTop w:val="0"/>
          <w:marBottom w:val="0"/>
          <w:divBdr>
            <w:top w:val="none" w:sz="0" w:space="0" w:color="auto"/>
            <w:left w:val="none" w:sz="0" w:space="0" w:color="auto"/>
            <w:bottom w:val="none" w:sz="0" w:space="0" w:color="auto"/>
            <w:right w:val="none" w:sz="0" w:space="0" w:color="auto"/>
          </w:divBdr>
        </w:div>
        <w:div w:id="1226255539">
          <w:marLeft w:val="0"/>
          <w:marRight w:val="0"/>
          <w:marTop w:val="0"/>
          <w:marBottom w:val="0"/>
          <w:divBdr>
            <w:top w:val="none" w:sz="0" w:space="0" w:color="auto"/>
            <w:left w:val="none" w:sz="0" w:space="0" w:color="auto"/>
            <w:bottom w:val="none" w:sz="0" w:space="0" w:color="auto"/>
            <w:right w:val="none" w:sz="0" w:space="0" w:color="auto"/>
          </w:divBdr>
        </w:div>
        <w:div w:id="728579780">
          <w:marLeft w:val="0"/>
          <w:marRight w:val="0"/>
          <w:marTop w:val="0"/>
          <w:marBottom w:val="0"/>
          <w:divBdr>
            <w:top w:val="none" w:sz="0" w:space="0" w:color="auto"/>
            <w:left w:val="none" w:sz="0" w:space="0" w:color="auto"/>
            <w:bottom w:val="none" w:sz="0" w:space="0" w:color="auto"/>
            <w:right w:val="none" w:sz="0" w:space="0" w:color="auto"/>
          </w:divBdr>
        </w:div>
        <w:div w:id="1192376679">
          <w:marLeft w:val="0"/>
          <w:marRight w:val="0"/>
          <w:marTop w:val="0"/>
          <w:marBottom w:val="0"/>
          <w:divBdr>
            <w:top w:val="none" w:sz="0" w:space="0" w:color="auto"/>
            <w:left w:val="none" w:sz="0" w:space="0" w:color="auto"/>
            <w:bottom w:val="none" w:sz="0" w:space="0" w:color="auto"/>
            <w:right w:val="none" w:sz="0" w:space="0" w:color="auto"/>
          </w:divBdr>
        </w:div>
        <w:div w:id="2031642535">
          <w:marLeft w:val="0"/>
          <w:marRight w:val="0"/>
          <w:marTop w:val="0"/>
          <w:marBottom w:val="0"/>
          <w:divBdr>
            <w:top w:val="none" w:sz="0" w:space="0" w:color="auto"/>
            <w:left w:val="none" w:sz="0" w:space="0" w:color="auto"/>
            <w:bottom w:val="none" w:sz="0" w:space="0" w:color="auto"/>
            <w:right w:val="none" w:sz="0" w:space="0" w:color="auto"/>
          </w:divBdr>
        </w:div>
        <w:div w:id="786118667">
          <w:marLeft w:val="0"/>
          <w:marRight w:val="0"/>
          <w:marTop w:val="0"/>
          <w:marBottom w:val="0"/>
          <w:divBdr>
            <w:top w:val="none" w:sz="0" w:space="0" w:color="auto"/>
            <w:left w:val="none" w:sz="0" w:space="0" w:color="auto"/>
            <w:bottom w:val="none" w:sz="0" w:space="0" w:color="auto"/>
            <w:right w:val="none" w:sz="0" w:space="0" w:color="auto"/>
          </w:divBdr>
        </w:div>
        <w:div w:id="652608257">
          <w:marLeft w:val="0"/>
          <w:marRight w:val="0"/>
          <w:marTop w:val="0"/>
          <w:marBottom w:val="0"/>
          <w:divBdr>
            <w:top w:val="none" w:sz="0" w:space="0" w:color="auto"/>
            <w:left w:val="none" w:sz="0" w:space="0" w:color="auto"/>
            <w:bottom w:val="none" w:sz="0" w:space="0" w:color="auto"/>
            <w:right w:val="none" w:sz="0" w:space="0" w:color="auto"/>
          </w:divBdr>
        </w:div>
        <w:div w:id="976908549">
          <w:marLeft w:val="0"/>
          <w:marRight w:val="0"/>
          <w:marTop w:val="0"/>
          <w:marBottom w:val="0"/>
          <w:divBdr>
            <w:top w:val="none" w:sz="0" w:space="0" w:color="auto"/>
            <w:left w:val="none" w:sz="0" w:space="0" w:color="auto"/>
            <w:bottom w:val="none" w:sz="0" w:space="0" w:color="auto"/>
            <w:right w:val="none" w:sz="0" w:space="0" w:color="auto"/>
          </w:divBdr>
        </w:div>
        <w:div w:id="1940288083">
          <w:marLeft w:val="0"/>
          <w:marRight w:val="0"/>
          <w:marTop w:val="0"/>
          <w:marBottom w:val="0"/>
          <w:divBdr>
            <w:top w:val="none" w:sz="0" w:space="0" w:color="auto"/>
            <w:left w:val="none" w:sz="0" w:space="0" w:color="auto"/>
            <w:bottom w:val="none" w:sz="0" w:space="0" w:color="auto"/>
            <w:right w:val="none" w:sz="0" w:space="0" w:color="auto"/>
          </w:divBdr>
        </w:div>
        <w:div w:id="1491293617">
          <w:marLeft w:val="0"/>
          <w:marRight w:val="0"/>
          <w:marTop w:val="0"/>
          <w:marBottom w:val="0"/>
          <w:divBdr>
            <w:top w:val="none" w:sz="0" w:space="0" w:color="auto"/>
            <w:left w:val="none" w:sz="0" w:space="0" w:color="auto"/>
            <w:bottom w:val="none" w:sz="0" w:space="0" w:color="auto"/>
            <w:right w:val="none" w:sz="0" w:space="0" w:color="auto"/>
          </w:divBdr>
        </w:div>
        <w:div w:id="1261840033">
          <w:marLeft w:val="0"/>
          <w:marRight w:val="0"/>
          <w:marTop w:val="0"/>
          <w:marBottom w:val="0"/>
          <w:divBdr>
            <w:top w:val="none" w:sz="0" w:space="0" w:color="auto"/>
            <w:left w:val="none" w:sz="0" w:space="0" w:color="auto"/>
            <w:bottom w:val="none" w:sz="0" w:space="0" w:color="auto"/>
            <w:right w:val="none" w:sz="0" w:space="0" w:color="auto"/>
          </w:divBdr>
        </w:div>
        <w:div w:id="1467429125">
          <w:marLeft w:val="0"/>
          <w:marRight w:val="0"/>
          <w:marTop w:val="0"/>
          <w:marBottom w:val="0"/>
          <w:divBdr>
            <w:top w:val="none" w:sz="0" w:space="0" w:color="auto"/>
            <w:left w:val="none" w:sz="0" w:space="0" w:color="auto"/>
            <w:bottom w:val="none" w:sz="0" w:space="0" w:color="auto"/>
            <w:right w:val="none" w:sz="0" w:space="0" w:color="auto"/>
          </w:divBdr>
        </w:div>
        <w:div w:id="1958370539">
          <w:marLeft w:val="0"/>
          <w:marRight w:val="0"/>
          <w:marTop w:val="0"/>
          <w:marBottom w:val="0"/>
          <w:divBdr>
            <w:top w:val="none" w:sz="0" w:space="0" w:color="auto"/>
            <w:left w:val="none" w:sz="0" w:space="0" w:color="auto"/>
            <w:bottom w:val="none" w:sz="0" w:space="0" w:color="auto"/>
            <w:right w:val="none" w:sz="0" w:space="0" w:color="auto"/>
          </w:divBdr>
        </w:div>
        <w:div w:id="1088774490">
          <w:marLeft w:val="0"/>
          <w:marRight w:val="0"/>
          <w:marTop w:val="0"/>
          <w:marBottom w:val="0"/>
          <w:divBdr>
            <w:top w:val="none" w:sz="0" w:space="0" w:color="auto"/>
            <w:left w:val="none" w:sz="0" w:space="0" w:color="auto"/>
            <w:bottom w:val="none" w:sz="0" w:space="0" w:color="auto"/>
            <w:right w:val="none" w:sz="0" w:space="0" w:color="auto"/>
          </w:divBdr>
        </w:div>
        <w:div w:id="1473982651">
          <w:marLeft w:val="0"/>
          <w:marRight w:val="0"/>
          <w:marTop w:val="0"/>
          <w:marBottom w:val="0"/>
          <w:divBdr>
            <w:top w:val="none" w:sz="0" w:space="0" w:color="auto"/>
            <w:left w:val="none" w:sz="0" w:space="0" w:color="auto"/>
            <w:bottom w:val="none" w:sz="0" w:space="0" w:color="auto"/>
            <w:right w:val="none" w:sz="0" w:space="0" w:color="auto"/>
          </w:divBdr>
        </w:div>
        <w:div w:id="985624168">
          <w:marLeft w:val="0"/>
          <w:marRight w:val="0"/>
          <w:marTop w:val="0"/>
          <w:marBottom w:val="0"/>
          <w:divBdr>
            <w:top w:val="none" w:sz="0" w:space="0" w:color="auto"/>
            <w:left w:val="none" w:sz="0" w:space="0" w:color="auto"/>
            <w:bottom w:val="none" w:sz="0" w:space="0" w:color="auto"/>
            <w:right w:val="none" w:sz="0" w:space="0" w:color="auto"/>
          </w:divBdr>
        </w:div>
        <w:div w:id="642007471">
          <w:marLeft w:val="0"/>
          <w:marRight w:val="0"/>
          <w:marTop w:val="0"/>
          <w:marBottom w:val="0"/>
          <w:divBdr>
            <w:top w:val="none" w:sz="0" w:space="0" w:color="auto"/>
            <w:left w:val="none" w:sz="0" w:space="0" w:color="auto"/>
            <w:bottom w:val="none" w:sz="0" w:space="0" w:color="auto"/>
            <w:right w:val="none" w:sz="0" w:space="0" w:color="auto"/>
          </w:divBdr>
        </w:div>
        <w:div w:id="359091334">
          <w:marLeft w:val="0"/>
          <w:marRight w:val="0"/>
          <w:marTop w:val="0"/>
          <w:marBottom w:val="0"/>
          <w:divBdr>
            <w:top w:val="none" w:sz="0" w:space="0" w:color="auto"/>
            <w:left w:val="none" w:sz="0" w:space="0" w:color="auto"/>
            <w:bottom w:val="none" w:sz="0" w:space="0" w:color="auto"/>
            <w:right w:val="none" w:sz="0" w:space="0" w:color="auto"/>
          </w:divBdr>
        </w:div>
        <w:div w:id="1286933654">
          <w:marLeft w:val="0"/>
          <w:marRight w:val="0"/>
          <w:marTop w:val="0"/>
          <w:marBottom w:val="0"/>
          <w:divBdr>
            <w:top w:val="none" w:sz="0" w:space="0" w:color="auto"/>
            <w:left w:val="none" w:sz="0" w:space="0" w:color="auto"/>
            <w:bottom w:val="none" w:sz="0" w:space="0" w:color="auto"/>
            <w:right w:val="none" w:sz="0" w:space="0" w:color="auto"/>
          </w:divBdr>
        </w:div>
        <w:div w:id="350230916">
          <w:marLeft w:val="0"/>
          <w:marRight w:val="0"/>
          <w:marTop w:val="0"/>
          <w:marBottom w:val="0"/>
          <w:divBdr>
            <w:top w:val="none" w:sz="0" w:space="0" w:color="auto"/>
            <w:left w:val="none" w:sz="0" w:space="0" w:color="auto"/>
            <w:bottom w:val="none" w:sz="0" w:space="0" w:color="auto"/>
            <w:right w:val="none" w:sz="0" w:space="0" w:color="auto"/>
          </w:divBdr>
        </w:div>
        <w:div w:id="1489592425">
          <w:marLeft w:val="0"/>
          <w:marRight w:val="0"/>
          <w:marTop w:val="0"/>
          <w:marBottom w:val="0"/>
          <w:divBdr>
            <w:top w:val="none" w:sz="0" w:space="0" w:color="auto"/>
            <w:left w:val="none" w:sz="0" w:space="0" w:color="auto"/>
            <w:bottom w:val="none" w:sz="0" w:space="0" w:color="auto"/>
            <w:right w:val="none" w:sz="0" w:space="0" w:color="auto"/>
          </w:divBdr>
        </w:div>
        <w:div w:id="1583829398">
          <w:marLeft w:val="0"/>
          <w:marRight w:val="0"/>
          <w:marTop w:val="0"/>
          <w:marBottom w:val="0"/>
          <w:divBdr>
            <w:top w:val="none" w:sz="0" w:space="0" w:color="auto"/>
            <w:left w:val="none" w:sz="0" w:space="0" w:color="auto"/>
            <w:bottom w:val="none" w:sz="0" w:space="0" w:color="auto"/>
            <w:right w:val="none" w:sz="0" w:space="0" w:color="auto"/>
          </w:divBdr>
        </w:div>
        <w:div w:id="966004707">
          <w:marLeft w:val="0"/>
          <w:marRight w:val="0"/>
          <w:marTop w:val="0"/>
          <w:marBottom w:val="0"/>
          <w:divBdr>
            <w:top w:val="none" w:sz="0" w:space="0" w:color="auto"/>
            <w:left w:val="none" w:sz="0" w:space="0" w:color="auto"/>
            <w:bottom w:val="none" w:sz="0" w:space="0" w:color="auto"/>
            <w:right w:val="none" w:sz="0" w:space="0" w:color="auto"/>
          </w:divBdr>
        </w:div>
        <w:div w:id="1716393133">
          <w:marLeft w:val="0"/>
          <w:marRight w:val="0"/>
          <w:marTop w:val="0"/>
          <w:marBottom w:val="0"/>
          <w:divBdr>
            <w:top w:val="none" w:sz="0" w:space="0" w:color="auto"/>
            <w:left w:val="none" w:sz="0" w:space="0" w:color="auto"/>
            <w:bottom w:val="none" w:sz="0" w:space="0" w:color="auto"/>
            <w:right w:val="none" w:sz="0" w:space="0" w:color="auto"/>
          </w:divBdr>
        </w:div>
        <w:div w:id="520553654">
          <w:marLeft w:val="0"/>
          <w:marRight w:val="0"/>
          <w:marTop w:val="0"/>
          <w:marBottom w:val="0"/>
          <w:divBdr>
            <w:top w:val="none" w:sz="0" w:space="0" w:color="auto"/>
            <w:left w:val="none" w:sz="0" w:space="0" w:color="auto"/>
            <w:bottom w:val="none" w:sz="0" w:space="0" w:color="auto"/>
            <w:right w:val="none" w:sz="0" w:space="0" w:color="auto"/>
          </w:divBdr>
        </w:div>
        <w:div w:id="736587971">
          <w:marLeft w:val="0"/>
          <w:marRight w:val="0"/>
          <w:marTop w:val="0"/>
          <w:marBottom w:val="0"/>
          <w:divBdr>
            <w:top w:val="none" w:sz="0" w:space="0" w:color="auto"/>
            <w:left w:val="none" w:sz="0" w:space="0" w:color="auto"/>
            <w:bottom w:val="none" w:sz="0" w:space="0" w:color="auto"/>
            <w:right w:val="none" w:sz="0" w:space="0" w:color="auto"/>
          </w:divBdr>
        </w:div>
        <w:div w:id="284430954">
          <w:marLeft w:val="0"/>
          <w:marRight w:val="0"/>
          <w:marTop w:val="0"/>
          <w:marBottom w:val="0"/>
          <w:divBdr>
            <w:top w:val="none" w:sz="0" w:space="0" w:color="auto"/>
            <w:left w:val="none" w:sz="0" w:space="0" w:color="auto"/>
            <w:bottom w:val="none" w:sz="0" w:space="0" w:color="auto"/>
            <w:right w:val="none" w:sz="0" w:space="0" w:color="auto"/>
          </w:divBdr>
        </w:div>
        <w:div w:id="915671076">
          <w:marLeft w:val="0"/>
          <w:marRight w:val="0"/>
          <w:marTop w:val="0"/>
          <w:marBottom w:val="0"/>
          <w:divBdr>
            <w:top w:val="none" w:sz="0" w:space="0" w:color="auto"/>
            <w:left w:val="none" w:sz="0" w:space="0" w:color="auto"/>
            <w:bottom w:val="none" w:sz="0" w:space="0" w:color="auto"/>
            <w:right w:val="none" w:sz="0" w:space="0" w:color="auto"/>
          </w:divBdr>
        </w:div>
        <w:div w:id="164903596">
          <w:marLeft w:val="0"/>
          <w:marRight w:val="0"/>
          <w:marTop w:val="0"/>
          <w:marBottom w:val="0"/>
          <w:divBdr>
            <w:top w:val="none" w:sz="0" w:space="0" w:color="auto"/>
            <w:left w:val="none" w:sz="0" w:space="0" w:color="auto"/>
            <w:bottom w:val="none" w:sz="0" w:space="0" w:color="auto"/>
            <w:right w:val="none" w:sz="0" w:space="0" w:color="auto"/>
          </w:divBdr>
        </w:div>
        <w:div w:id="1780374869">
          <w:marLeft w:val="0"/>
          <w:marRight w:val="0"/>
          <w:marTop w:val="0"/>
          <w:marBottom w:val="0"/>
          <w:divBdr>
            <w:top w:val="none" w:sz="0" w:space="0" w:color="auto"/>
            <w:left w:val="none" w:sz="0" w:space="0" w:color="auto"/>
            <w:bottom w:val="none" w:sz="0" w:space="0" w:color="auto"/>
            <w:right w:val="none" w:sz="0" w:space="0" w:color="auto"/>
          </w:divBdr>
        </w:div>
        <w:div w:id="253637072">
          <w:marLeft w:val="0"/>
          <w:marRight w:val="0"/>
          <w:marTop w:val="0"/>
          <w:marBottom w:val="0"/>
          <w:divBdr>
            <w:top w:val="none" w:sz="0" w:space="0" w:color="auto"/>
            <w:left w:val="none" w:sz="0" w:space="0" w:color="auto"/>
            <w:bottom w:val="none" w:sz="0" w:space="0" w:color="auto"/>
            <w:right w:val="none" w:sz="0" w:space="0" w:color="auto"/>
          </w:divBdr>
        </w:div>
        <w:div w:id="353575863">
          <w:marLeft w:val="0"/>
          <w:marRight w:val="0"/>
          <w:marTop w:val="0"/>
          <w:marBottom w:val="0"/>
          <w:divBdr>
            <w:top w:val="none" w:sz="0" w:space="0" w:color="auto"/>
            <w:left w:val="none" w:sz="0" w:space="0" w:color="auto"/>
            <w:bottom w:val="none" w:sz="0" w:space="0" w:color="auto"/>
            <w:right w:val="none" w:sz="0" w:space="0" w:color="auto"/>
          </w:divBdr>
        </w:div>
        <w:div w:id="744105786">
          <w:marLeft w:val="0"/>
          <w:marRight w:val="0"/>
          <w:marTop w:val="0"/>
          <w:marBottom w:val="0"/>
          <w:divBdr>
            <w:top w:val="none" w:sz="0" w:space="0" w:color="auto"/>
            <w:left w:val="none" w:sz="0" w:space="0" w:color="auto"/>
            <w:bottom w:val="none" w:sz="0" w:space="0" w:color="auto"/>
            <w:right w:val="none" w:sz="0" w:space="0" w:color="auto"/>
          </w:divBdr>
        </w:div>
      </w:divsChild>
    </w:div>
    <w:div w:id="1926568827">
      <w:bodyDiv w:val="1"/>
      <w:marLeft w:val="0"/>
      <w:marRight w:val="0"/>
      <w:marTop w:val="0"/>
      <w:marBottom w:val="0"/>
      <w:divBdr>
        <w:top w:val="none" w:sz="0" w:space="0" w:color="auto"/>
        <w:left w:val="none" w:sz="0" w:space="0" w:color="auto"/>
        <w:bottom w:val="none" w:sz="0" w:space="0" w:color="auto"/>
        <w:right w:val="none" w:sz="0" w:space="0" w:color="auto"/>
      </w:divBdr>
    </w:div>
    <w:div w:id="1926569338">
      <w:bodyDiv w:val="1"/>
      <w:marLeft w:val="0"/>
      <w:marRight w:val="0"/>
      <w:marTop w:val="0"/>
      <w:marBottom w:val="0"/>
      <w:divBdr>
        <w:top w:val="none" w:sz="0" w:space="0" w:color="auto"/>
        <w:left w:val="none" w:sz="0" w:space="0" w:color="auto"/>
        <w:bottom w:val="none" w:sz="0" w:space="0" w:color="auto"/>
        <w:right w:val="none" w:sz="0" w:space="0" w:color="auto"/>
      </w:divBdr>
    </w:div>
    <w:div w:id="1926649452">
      <w:bodyDiv w:val="1"/>
      <w:marLeft w:val="0"/>
      <w:marRight w:val="0"/>
      <w:marTop w:val="0"/>
      <w:marBottom w:val="0"/>
      <w:divBdr>
        <w:top w:val="none" w:sz="0" w:space="0" w:color="auto"/>
        <w:left w:val="none" w:sz="0" w:space="0" w:color="auto"/>
        <w:bottom w:val="none" w:sz="0" w:space="0" w:color="auto"/>
        <w:right w:val="none" w:sz="0" w:space="0" w:color="auto"/>
      </w:divBdr>
    </w:div>
    <w:div w:id="1926722294">
      <w:bodyDiv w:val="1"/>
      <w:marLeft w:val="0"/>
      <w:marRight w:val="0"/>
      <w:marTop w:val="0"/>
      <w:marBottom w:val="0"/>
      <w:divBdr>
        <w:top w:val="none" w:sz="0" w:space="0" w:color="auto"/>
        <w:left w:val="none" w:sz="0" w:space="0" w:color="auto"/>
        <w:bottom w:val="none" w:sz="0" w:space="0" w:color="auto"/>
        <w:right w:val="none" w:sz="0" w:space="0" w:color="auto"/>
      </w:divBdr>
    </w:div>
    <w:div w:id="1927566922">
      <w:bodyDiv w:val="1"/>
      <w:marLeft w:val="0"/>
      <w:marRight w:val="0"/>
      <w:marTop w:val="0"/>
      <w:marBottom w:val="0"/>
      <w:divBdr>
        <w:top w:val="none" w:sz="0" w:space="0" w:color="auto"/>
        <w:left w:val="none" w:sz="0" w:space="0" w:color="auto"/>
        <w:bottom w:val="none" w:sz="0" w:space="0" w:color="auto"/>
        <w:right w:val="none" w:sz="0" w:space="0" w:color="auto"/>
      </w:divBdr>
    </w:div>
    <w:div w:id="1927642975">
      <w:bodyDiv w:val="1"/>
      <w:marLeft w:val="0"/>
      <w:marRight w:val="0"/>
      <w:marTop w:val="0"/>
      <w:marBottom w:val="0"/>
      <w:divBdr>
        <w:top w:val="none" w:sz="0" w:space="0" w:color="auto"/>
        <w:left w:val="none" w:sz="0" w:space="0" w:color="auto"/>
        <w:bottom w:val="none" w:sz="0" w:space="0" w:color="auto"/>
        <w:right w:val="none" w:sz="0" w:space="0" w:color="auto"/>
      </w:divBdr>
      <w:divsChild>
        <w:div w:id="1903251354">
          <w:marLeft w:val="0"/>
          <w:marRight w:val="0"/>
          <w:marTop w:val="0"/>
          <w:marBottom w:val="0"/>
          <w:divBdr>
            <w:top w:val="none" w:sz="0" w:space="0" w:color="auto"/>
            <w:left w:val="none" w:sz="0" w:space="0" w:color="auto"/>
            <w:bottom w:val="none" w:sz="0" w:space="0" w:color="auto"/>
            <w:right w:val="none" w:sz="0" w:space="0" w:color="auto"/>
          </w:divBdr>
        </w:div>
        <w:div w:id="96213670">
          <w:marLeft w:val="0"/>
          <w:marRight w:val="0"/>
          <w:marTop w:val="0"/>
          <w:marBottom w:val="0"/>
          <w:divBdr>
            <w:top w:val="none" w:sz="0" w:space="0" w:color="auto"/>
            <w:left w:val="none" w:sz="0" w:space="0" w:color="auto"/>
            <w:bottom w:val="none" w:sz="0" w:space="0" w:color="auto"/>
            <w:right w:val="none" w:sz="0" w:space="0" w:color="auto"/>
          </w:divBdr>
        </w:div>
        <w:div w:id="366300805">
          <w:marLeft w:val="0"/>
          <w:marRight w:val="0"/>
          <w:marTop w:val="0"/>
          <w:marBottom w:val="0"/>
          <w:divBdr>
            <w:top w:val="none" w:sz="0" w:space="0" w:color="auto"/>
            <w:left w:val="none" w:sz="0" w:space="0" w:color="auto"/>
            <w:bottom w:val="none" w:sz="0" w:space="0" w:color="auto"/>
            <w:right w:val="none" w:sz="0" w:space="0" w:color="auto"/>
          </w:divBdr>
        </w:div>
        <w:div w:id="1452044828">
          <w:marLeft w:val="0"/>
          <w:marRight w:val="0"/>
          <w:marTop w:val="0"/>
          <w:marBottom w:val="0"/>
          <w:divBdr>
            <w:top w:val="none" w:sz="0" w:space="0" w:color="auto"/>
            <w:left w:val="none" w:sz="0" w:space="0" w:color="auto"/>
            <w:bottom w:val="none" w:sz="0" w:space="0" w:color="auto"/>
            <w:right w:val="none" w:sz="0" w:space="0" w:color="auto"/>
          </w:divBdr>
        </w:div>
        <w:div w:id="717709577">
          <w:marLeft w:val="0"/>
          <w:marRight w:val="0"/>
          <w:marTop w:val="0"/>
          <w:marBottom w:val="0"/>
          <w:divBdr>
            <w:top w:val="none" w:sz="0" w:space="0" w:color="auto"/>
            <w:left w:val="none" w:sz="0" w:space="0" w:color="auto"/>
            <w:bottom w:val="none" w:sz="0" w:space="0" w:color="auto"/>
            <w:right w:val="none" w:sz="0" w:space="0" w:color="auto"/>
          </w:divBdr>
        </w:div>
        <w:div w:id="1535578602">
          <w:marLeft w:val="0"/>
          <w:marRight w:val="0"/>
          <w:marTop w:val="0"/>
          <w:marBottom w:val="0"/>
          <w:divBdr>
            <w:top w:val="none" w:sz="0" w:space="0" w:color="auto"/>
            <w:left w:val="none" w:sz="0" w:space="0" w:color="auto"/>
            <w:bottom w:val="none" w:sz="0" w:space="0" w:color="auto"/>
            <w:right w:val="none" w:sz="0" w:space="0" w:color="auto"/>
          </w:divBdr>
        </w:div>
        <w:div w:id="1422027242">
          <w:marLeft w:val="0"/>
          <w:marRight w:val="0"/>
          <w:marTop w:val="0"/>
          <w:marBottom w:val="0"/>
          <w:divBdr>
            <w:top w:val="none" w:sz="0" w:space="0" w:color="auto"/>
            <w:left w:val="none" w:sz="0" w:space="0" w:color="auto"/>
            <w:bottom w:val="none" w:sz="0" w:space="0" w:color="auto"/>
            <w:right w:val="none" w:sz="0" w:space="0" w:color="auto"/>
          </w:divBdr>
        </w:div>
        <w:div w:id="412970769">
          <w:marLeft w:val="0"/>
          <w:marRight w:val="0"/>
          <w:marTop w:val="0"/>
          <w:marBottom w:val="0"/>
          <w:divBdr>
            <w:top w:val="none" w:sz="0" w:space="0" w:color="auto"/>
            <w:left w:val="none" w:sz="0" w:space="0" w:color="auto"/>
            <w:bottom w:val="none" w:sz="0" w:space="0" w:color="auto"/>
            <w:right w:val="none" w:sz="0" w:space="0" w:color="auto"/>
          </w:divBdr>
        </w:div>
        <w:div w:id="1559895416">
          <w:marLeft w:val="0"/>
          <w:marRight w:val="0"/>
          <w:marTop w:val="0"/>
          <w:marBottom w:val="0"/>
          <w:divBdr>
            <w:top w:val="none" w:sz="0" w:space="0" w:color="auto"/>
            <w:left w:val="none" w:sz="0" w:space="0" w:color="auto"/>
            <w:bottom w:val="none" w:sz="0" w:space="0" w:color="auto"/>
            <w:right w:val="none" w:sz="0" w:space="0" w:color="auto"/>
          </w:divBdr>
        </w:div>
        <w:div w:id="1085685786">
          <w:marLeft w:val="0"/>
          <w:marRight w:val="0"/>
          <w:marTop w:val="0"/>
          <w:marBottom w:val="0"/>
          <w:divBdr>
            <w:top w:val="none" w:sz="0" w:space="0" w:color="auto"/>
            <w:left w:val="none" w:sz="0" w:space="0" w:color="auto"/>
            <w:bottom w:val="none" w:sz="0" w:space="0" w:color="auto"/>
            <w:right w:val="none" w:sz="0" w:space="0" w:color="auto"/>
          </w:divBdr>
        </w:div>
        <w:div w:id="735781349">
          <w:marLeft w:val="0"/>
          <w:marRight w:val="0"/>
          <w:marTop w:val="0"/>
          <w:marBottom w:val="0"/>
          <w:divBdr>
            <w:top w:val="none" w:sz="0" w:space="0" w:color="auto"/>
            <w:left w:val="none" w:sz="0" w:space="0" w:color="auto"/>
            <w:bottom w:val="none" w:sz="0" w:space="0" w:color="auto"/>
            <w:right w:val="none" w:sz="0" w:space="0" w:color="auto"/>
          </w:divBdr>
        </w:div>
        <w:div w:id="1502238743">
          <w:marLeft w:val="0"/>
          <w:marRight w:val="0"/>
          <w:marTop w:val="0"/>
          <w:marBottom w:val="0"/>
          <w:divBdr>
            <w:top w:val="none" w:sz="0" w:space="0" w:color="auto"/>
            <w:left w:val="none" w:sz="0" w:space="0" w:color="auto"/>
            <w:bottom w:val="none" w:sz="0" w:space="0" w:color="auto"/>
            <w:right w:val="none" w:sz="0" w:space="0" w:color="auto"/>
          </w:divBdr>
        </w:div>
        <w:div w:id="792557230">
          <w:marLeft w:val="0"/>
          <w:marRight w:val="0"/>
          <w:marTop w:val="0"/>
          <w:marBottom w:val="0"/>
          <w:divBdr>
            <w:top w:val="none" w:sz="0" w:space="0" w:color="auto"/>
            <w:left w:val="none" w:sz="0" w:space="0" w:color="auto"/>
            <w:bottom w:val="none" w:sz="0" w:space="0" w:color="auto"/>
            <w:right w:val="none" w:sz="0" w:space="0" w:color="auto"/>
          </w:divBdr>
        </w:div>
        <w:div w:id="1142162336">
          <w:marLeft w:val="0"/>
          <w:marRight w:val="0"/>
          <w:marTop w:val="0"/>
          <w:marBottom w:val="0"/>
          <w:divBdr>
            <w:top w:val="none" w:sz="0" w:space="0" w:color="auto"/>
            <w:left w:val="none" w:sz="0" w:space="0" w:color="auto"/>
            <w:bottom w:val="none" w:sz="0" w:space="0" w:color="auto"/>
            <w:right w:val="none" w:sz="0" w:space="0" w:color="auto"/>
          </w:divBdr>
        </w:div>
        <w:div w:id="551503271">
          <w:marLeft w:val="0"/>
          <w:marRight w:val="0"/>
          <w:marTop w:val="0"/>
          <w:marBottom w:val="0"/>
          <w:divBdr>
            <w:top w:val="none" w:sz="0" w:space="0" w:color="auto"/>
            <w:left w:val="none" w:sz="0" w:space="0" w:color="auto"/>
            <w:bottom w:val="none" w:sz="0" w:space="0" w:color="auto"/>
            <w:right w:val="none" w:sz="0" w:space="0" w:color="auto"/>
          </w:divBdr>
        </w:div>
        <w:div w:id="1554536228">
          <w:marLeft w:val="0"/>
          <w:marRight w:val="0"/>
          <w:marTop w:val="0"/>
          <w:marBottom w:val="0"/>
          <w:divBdr>
            <w:top w:val="none" w:sz="0" w:space="0" w:color="auto"/>
            <w:left w:val="none" w:sz="0" w:space="0" w:color="auto"/>
            <w:bottom w:val="none" w:sz="0" w:space="0" w:color="auto"/>
            <w:right w:val="none" w:sz="0" w:space="0" w:color="auto"/>
          </w:divBdr>
        </w:div>
        <w:div w:id="613177556">
          <w:marLeft w:val="0"/>
          <w:marRight w:val="0"/>
          <w:marTop w:val="0"/>
          <w:marBottom w:val="0"/>
          <w:divBdr>
            <w:top w:val="none" w:sz="0" w:space="0" w:color="auto"/>
            <w:left w:val="none" w:sz="0" w:space="0" w:color="auto"/>
            <w:bottom w:val="none" w:sz="0" w:space="0" w:color="auto"/>
            <w:right w:val="none" w:sz="0" w:space="0" w:color="auto"/>
          </w:divBdr>
        </w:div>
        <w:div w:id="1519662873">
          <w:marLeft w:val="0"/>
          <w:marRight w:val="0"/>
          <w:marTop w:val="0"/>
          <w:marBottom w:val="0"/>
          <w:divBdr>
            <w:top w:val="none" w:sz="0" w:space="0" w:color="auto"/>
            <w:left w:val="none" w:sz="0" w:space="0" w:color="auto"/>
            <w:bottom w:val="none" w:sz="0" w:space="0" w:color="auto"/>
            <w:right w:val="none" w:sz="0" w:space="0" w:color="auto"/>
          </w:divBdr>
        </w:div>
        <w:div w:id="1093547697">
          <w:marLeft w:val="0"/>
          <w:marRight w:val="0"/>
          <w:marTop w:val="0"/>
          <w:marBottom w:val="0"/>
          <w:divBdr>
            <w:top w:val="none" w:sz="0" w:space="0" w:color="auto"/>
            <w:left w:val="none" w:sz="0" w:space="0" w:color="auto"/>
            <w:bottom w:val="none" w:sz="0" w:space="0" w:color="auto"/>
            <w:right w:val="none" w:sz="0" w:space="0" w:color="auto"/>
          </w:divBdr>
        </w:div>
        <w:div w:id="686950937">
          <w:marLeft w:val="0"/>
          <w:marRight w:val="0"/>
          <w:marTop w:val="0"/>
          <w:marBottom w:val="0"/>
          <w:divBdr>
            <w:top w:val="none" w:sz="0" w:space="0" w:color="auto"/>
            <w:left w:val="none" w:sz="0" w:space="0" w:color="auto"/>
            <w:bottom w:val="none" w:sz="0" w:space="0" w:color="auto"/>
            <w:right w:val="none" w:sz="0" w:space="0" w:color="auto"/>
          </w:divBdr>
        </w:div>
        <w:div w:id="1108351623">
          <w:marLeft w:val="0"/>
          <w:marRight w:val="0"/>
          <w:marTop w:val="0"/>
          <w:marBottom w:val="0"/>
          <w:divBdr>
            <w:top w:val="none" w:sz="0" w:space="0" w:color="auto"/>
            <w:left w:val="none" w:sz="0" w:space="0" w:color="auto"/>
            <w:bottom w:val="none" w:sz="0" w:space="0" w:color="auto"/>
            <w:right w:val="none" w:sz="0" w:space="0" w:color="auto"/>
          </w:divBdr>
        </w:div>
        <w:div w:id="619606161">
          <w:marLeft w:val="0"/>
          <w:marRight w:val="0"/>
          <w:marTop w:val="0"/>
          <w:marBottom w:val="0"/>
          <w:divBdr>
            <w:top w:val="none" w:sz="0" w:space="0" w:color="auto"/>
            <w:left w:val="none" w:sz="0" w:space="0" w:color="auto"/>
            <w:bottom w:val="none" w:sz="0" w:space="0" w:color="auto"/>
            <w:right w:val="none" w:sz="0" w:space="0" w:color="auto"/>
          </w:divBdr>
        </w:div>
        <w:div w:id="729350932">
          <w:marLeft w:val="0"/>
          <w:marRight w:val="0"/>
          <w:marTop w:val="0"/>
          <w:marBottom w:val="0"/>
          <w:divBdr>
            <w:top w:val="none" w:sz="0" w:space="0" w:color="auto"/>
            <w:left w:val="none" w:sz="0" w:space="0" w:color="auto"/>
            <w:bottom w:val="none" w:sz="0" w:space="0" w:color="auto"/>
            <w:right w:val="none" w:sz="0" w:space="0" w:color="auto"/>
          </w:divBdr>
        </w:div>
        <w:div w:id="1456676471">
          <w:marLeft w:val="0"/>
          <w:marRight w:val="0"/>
          <w:marTop w:val="0"/>
          <w:marBottom w:val="0"/>
          <w:divBdr>
            <w:top w:val="none" w:sz="0" w:space="0" w:color="auto"/>
            <w:left w:val="none" w:sz="0" w:space="0" w:color="auto"/>
            <w:bottom w:val="none" w:sz="0" w:space="0" w:color="auto"/>
            <w:right w:val="none" w:sz="0" w:space="0" w:color="auto"/>
          </w:divBdr>
        </w:div>
        <w:div w:id="877276436">
          <w:marLeft w:val="0"/>
          <w:marRight w:val="0"/>
          <w:marTop w:val="0"/>
          <w:marBottom w:val="0"/>
          <w:divBdr>
            <w:top w:val="none" w:sz="0" w:space="0" w:color="auto"/>
            <w:left w:val="none" w:sz="0" w:space="0" w:color="auto"/>
            <w:bottom w:val="none" w:sz="0" w:space="0" w:color="auto"/>
            <w:right w:val="none" w:sz="0" w:space="0" w:color="auto"/>
          </w:divBdr>
        </w:div>
        <w:div w:id="1599830443">
          <w:marLeft w:val="0"/>
          <w:marRight w:val="0"/>
          <w:marTop w:val="0"/>
          <w:marBottom w:val="0"/>
          <w:divBdr>
            <w:top w:val="none" w:sz="0" w:space="0" w:color="auto"/>
            <w:left w:val="none" w:sz="0" w:space="0" w:color="auto"/>
            <w:bottom w:val="none" w:sz="0" w:space="0" w:color="auto"/>
            <w:right w:val="none" w:sz="0" w:space="0" w:color="auto"/>
          </w:divBdr>
        </w:div>
        <w:div w:id="262765524">
          <w:marLeft w:val="0"/>
          <w:marRight w:val="0"/>
          <w:marTop w:val="0"/>
          <w:marBottom w:val="0"/>
          <w:divBdr>
            <w:top w:val="none" w:sz="0" w:space="0" w:color="auto"/>
            <w:left w:val="none" w:sz="0" w:space="0" w:color="auto"/>
            <w:bottom w:val="none" w:sz="0" w:space="0" w:color="auto"/>
            <w:right w:val="none" w:sz="0" w:space="0" w:color="auto"/>
          </w:divBdr>
        </w:div>
        <w:div w:id="660083075">
          <w:marLeft w:val="0"/>
          <w:marRight w:val="0"/>
          <w:marTop w:val="0"/>
          <w:marBottom w:val="0"/>
          <w:divBdr>
            <w:top w:val="none" w:sz="0" w:space="0" w:color="auto"/>
            <w:left w:val="none" w:sz="0" w:space="0" w:color="auto"/>
            <w:bottom w:val="none" w:sz="0" w:space="0" w:color="auto"/>
            <w:right w:val="none" w:sz="0" w:space="0" w:color="auto"/>
          </w:divBdr>
        </w:div>
        <w:div w:id="2077583850">
          <w:marLeft w:val="0"/>
          <w:marRight w:val="0"/>
          <w:marTop w:val="0"/>
          <w:marBottom w:val="0"/>
          <w:divBdr>
            <w:top w:val="none" w:sz="0" w:space="0" w:color="auto"/>
            <w:left w:val="none" w:sz="0" w:space="0" w:color="auto"/>
            <w:bottom w:val="none" w:sz="0" w:space="0" w:color="auto"/>
            <w:right w:val="none" w:sz="0" w:space="0" w:color="auto"/>
          </w:divBdr>
        </w:div>
        <w:div w:id="199166591">
          <w:marLeft w:val="0"/>
          <w:marRight w:val="0"/>
          <w:marTop w:val="0"/>
          <w:marBottom w:val="0"/>
          <w:divBdr>
            <w:top w:val="none" w:sz="0" w:space="0" w:color="auto"/>
            <w:left w:val="none" w:sz="0" w:space="0" w:color="auto"/>
            <w:bottom w:val="none" w:sz="0" w:space="0" w:color="auto"/>
            <w:right w:val="none" w:sz="0" w:space="0" w:color="auto"/>
          </w:divBdr>
        </w:div>
        <w:div w:id="565996560">
          <w:marLeft w:val="0"/>
          <w:marRight w:val="0"/>
          <w:marTop w:val="0"/>
          <w:marBottom w:val="0"/>
          <w:divBdr>
            <w:top w:val="none" w:sz="0" w:space="0" w:color="auto"/>
            <w:left w:val="none" w:sz="0" w:space="0" w:color="auto"/>
            <w:bottom w:val="none" w:sz="0" w:space="0" w:color="auto"/>
            <w:right w:val="none" w:sz="0" w:space="0" w:color="auto"/>
          </w:divBdr>
        </w:div>
        <w:div w:id="1982153280">
          <w:marLeft w:val="0"/>
          <w:marRight w:val="0"/>
          <w:marTop w:val="0"/>
          <w:marBottom w:val="0"/>
          <w:divBdr>
            <w:top w:val="none" w:sz="0" w:space="0" w:color="auto"/>
            <w:left w:val="none" w:sz="0" w:space="0" w:color="auto"/>
            <w:bottom w:val="none" w:sz="0" w:space="0" w:color="auto"/>
            <w:right w:val="none" w:sz="0" w:space="0" w:color="auto"/>
          </w:divBdr>
        </w:div>
        <w:div w:id="1986201411">
          <w:marLeft w:val="0"/>
          <w:marRight w:val="0"/>
          <w:marTop w:val="0"/>
          <w:marBottom w:val="0"/>
          <w:divBdr>
            <w:top w:val="none" w:sz="0" w:space="0" w:color="auto"/>
            <w:left w:val="none" w:sz="0" w:space="0" w:color="auto"/>
            <w:bottom w:val="none" w:sz="0" w:space="0" w:color="auto"/>
            <w:right w:val="none" w:sz="0" w:space="0" w:color="auto"/>
          </w:divBdr>
        </w:div>
        <w:div w:id="417143482">
          <w:marLeft w:val="0"/>
          <w:marRight w:val="0"/>
          <w:marTop w:val="0"/>
          <w:marBottom w:val="0"/>
          <w:divBdr>
            <w:top w:val="none" w:sz="0" w:space="0" w:color="auto"/>
            <w:left w:val="none" w:sz="0" w:space="0" w:color="auto"/>
            <w:bottom w:val="none" w:sz="0" w:space="0" w:color="auto"/>
            <w:right w:val="none" w:sz="0" w:space="0" w:color="auto"/>
          </w:divBdr>
        </w:div>
        <w:div w:id="634795548">
          <w:marLeft w:val="0"/>
          <w:marRight w:val="0"/>
          <w:marTop w:val="0"/>
          <w:marBottom w:val="0"/>
          <w:divBdr>
            <w:top w:val="none" w:sz="0" w:space="0" w:color="auto"/>
            <w:left w:val="none" w:sz="0" w:space="0" w:color="auto"/>
            <w:bottom w:val="none" w:sz="0" w:space="0" w:color="auto"/>
            <w:right w:val="none" w:sz="0" w:space="0" w:color="auto"/>
          </w:divBdr>
        </w:div>
        <w:div w:id="1425809807">
          <w:marLeft w:val="0"/>
          <w:marRight w:val="0"/>
          <w:marTop w:val="0"/>
          <w:marBottom w:val="0"/>
          <w:divBdr>
            <w:top w:val="none" w:sz="0" w:space="0" w:color="auto"/>
            <w:left w:val="none" w:sz="0" w:space="0" w:color="auto"/>
            <w:bottom w:val="none" w:sz="0" w:space="0" w:color="auto"/>
            <w:right w:val="none" w:sz="0" w:space="0" w:color="auto"/>
          </w:divBdr>
        </w:div>
        <w:div w:id="374046630">
          <w:marLeft w:val="0"/>
          <w:marRight w:val="0"/>
          <w:marTop w:val="0"/>
          <w:marBottom w:val="0"/>
          <w:divBdr>
            <w:top w:val="none" w:sz="0" w:space="0" w:color="auto"/>
            <w:left w:val="none" w:sz="0" w:space="0" w:color="auto"/>
            <w:bottom w:val="none" w:sz="0" w:space="0" w:color="auto"/>
            <w:right w:val="none" w:sz="0" w:space="0" w:color="auto"/>
          </w:divBdr>
        </w:div>
        <w:div w:id="1583948956">
          <w:marLeft w:val="0"/>
          <w:marRight w:val="0"/>
          <w:marTop w:val="0"/>
          <w:marBottom w:val="0"/>
          <w:divBdr>
            <w:top w:val="none" w:sz="0" w:space="0" w:color="auto"/>
            <w:left w:val="none" w:sz="0" w:space="0" w:color="auto"/>
            <w:bottom w:val="none" w:sz="0" w:space="0" w:color="auto"/>
            <w:right w:val="none" w:sz="0" w:space="0" w:color="auto"/>
          </w:divBdr>
        </w:div>
        <w:div w:id="1349910640">
          <w:marLeft w:val="0"/>
          <w:marRight w:val="0"/>
          <w:marTop w:val="0"/>
          <w:marBottom w:val="0"/>
          <w:divBdr>
            <w:top w:val="none" w:sz="0" w:space="0" w:color="auto"/>
            <w:left w:val="none" w:sz="0" w:space="0" w:color="auto"/>
            <w:bottom w:val="none" w:sz="0" w:space="0" w:color="auto"/>
            <w:right w:val="none" w:sz="0" w:space="0" w:color="auto"/>
          </w:divBdr>
        </w:div>
        <w:div w:id="314573342">
          <w:marLeft w:val="0"/>
          <w:marRight w:val="0"/>
          <w:marTop w:val="0"/>
          <w:marBottom w:val="0"/>
          <w:divBdr>
            <w:top w:val="none" w:sz="0" w:space="0" w:color="auto"/>
            <w:left w:val="none" w:sz="0" w:space="0" w:color="auto"/>
            <w:bottom w:val="none" w:sz="0" w:space="0" w:color="auto"/>
            <w:right w:val="none" w:sz="0" w:space="0" w:color="auto"/>
          </w:divBdr>
        </w:div>
        <w:div w:id="1361857952">
          <w:marLeft w:val="0"/>
          <w:marRight w:val="0"/>
          <w:marTop w:val="0"/>
          <w:marBottom w:val="0"/>
          <w:divBdr>
            <w:top w:val="none" w:sz="0" w:space="0" w:color="auto"/>
            <w:left w:val="none" w:sz="0" w:space="0" w:color="auto"/>
            <w:bottom w:val="none" w:sz="0" w:space="0" w:color="auto"/>
            <w:right w:val="none" w:sz="0" w:space="0" w:color="auto"/>
          </w:divBdr>
        </w:div>
        <w:div w:id="591401931">
          <w:marLeft w:val="0"/>
          <w:marRight w:val="0"/>
          <w:marTop w:val="0"/>
          <w:marBottom w:val="0"/>
          <w:divBdr>
            <w:top w:val="none" w:sz="0" w:space="0" w:color="auto"/>
            <w:left w:val="none" w:sz="0" w:space="0" w:color="auto"/>
            <w:bottom w:val="none" w:sz="0" w:space="0" w:color="auto"/>
            <w:right w:val="none" w:sz="0" w:space="0" w:color="auto"/>
          </w:divBdr>
        </w:div>
        <w:div w:id="1522162315">
          <w:marLeft w:val="0"/>
          <w:marRight w:val="0"/>
          <w:marTop w:val="0"/>
          <w:marBottom w:val="0"/>
          <w:divBdr>
            <w:top w:val="none" w:sz="0" w:space="0" w:color="auto"/>
            <w:left w:val="none" w:sz="0" w:space="0" w:color="auto"/>
            <w:bottom w:val="none" w:sz="0" w:space="0" w:color="auto"/>
            <w:right w:val="none" w:sz="0" w:space="0" w:color="auto"/>
          </w:divBdr>
        </w:div>
        <w:div w:id="1868911688">
          <w:marLeft w:val="0"/>
          <w:marRight w:val="0"/>
          <w:marTop w:val="0"/>
          <w:marBottom w:val="0"/>
          <w:divBdr>
            <w:top w:val="none" w:sz="0" w:space="0" w:color="auto"/>
            <w:left w:val="none" w:sz="0" w:space="0" w:color="auto"/>
            <w:bottom w:val="none" w:sz="0" w:space="0" w:color="auto"/>
            <w:right w:val="none" w:sz="0" w:space="0" w:color="auto"/>
          </w:divBdr>
        </w:div>
        <w:div w:id="524441685">
          <w:marLeft w:val="0"/>
          <w:marRight w:val="0"/>
          <w:marTop w:val="0"/>
          <w:marBottom w:val="0"/>
          <w:divBdr>
            <w:top w:val="none" w:sz="0" w:space="0" w:color="auto"/>
            <w:left w:val="none" w:sz="0" w:space="0" w:color="auto"/>
            <w:bottom w:val="none" w:sz="0" w:space="0" w:color="auto"/>
            <w:right w:val="none" w:sz="0" w:space="0" w:color="auto"/>
          </w:divBdr>
        </w:div>
        <w:div w:id="964652875">
          <w:marLeft w:val="0"/>
          <w:marRight w:val="0"/>
          <w:marTop w:val="0"/>
          <w:marBottom w:val="0"/>
          <w:divBdr>
            <w:top w:val="none" w:sz="0" w:space="0" w:color="auto"/>
            <w:left w:val="none" w:sz="0" w:space="0" w:color="auto"/>
            <w:bottom w:val="none" w:sz="0" w:space="0" w:color="auto"/>
            <w:right w:val="none" w:sz="0" w:space="0" w:color="auto"/>
          </w:divBdr>
        </w:div>
        <w:div w:id="1529874093">
          <w:marLeft w:val="0"/>
          <w:marRight w:val="0"/>
          <w:marTop w:val="0"/>
          <w:marBottom w:val="0"/>
          <w:divBdr>
            <w:top w:val="none" w:sz="0" w:space="0" w:color="auto"/>
            <w:left w:val="none" w:sz="0" w:space="0" w:color="auto"/>
            <w:bottom w:val="none" w:sz="0" w:space="0" w:color="auto"/>
            <w:right w:val="none" w:sz="0" w:space="0" w:color="auto"/>
          </w:divBdr>
        </w:div>
        <w:div w:id="1018431180">
          <w:marLeft w:val="0"/>
          <w:marRight w:val="0"/>
          <w:marTop w:val="0"/>
          <w:marBottom w:val="0"/>
          <w:divBdr>
            <w:top w:val="none" w:sz="0" w:space="0" w:color="auto"/>
            <w:left w:val="none" w:sz="0" w:space="0" w:color="auto"/>
            <w:bottom w:val="none" w:sz="0" w:space="0" w:color="auto"/>
            <w:right w:val="none" w:sz="0" w:space="0" w:color="auto"/>
          </w:divBdr>
        </w:div>
        <w:div w:id="462045480">
          <w:marLeft w:val="0"/>
          <w:marRight w:val="0"/>
          <w:marTop w:val="0"/>
          <w:marBottom w:val="0"/>
          <w:divBdr>
            <w:top w:val="none" w:sz="0" w:space="0" w:color="auto"/>
            <w:left w:val="none" w:sz="0" w:space="0" w:color="auto"/>
            <w:bottom w:val="none" w:sz="0" w:space="0" w:color="auto"/>
            <w:right w:val="none" w:sz="0" w:space="0" w:color="auto"/>
          </w:divBdr>
        </w:div>
        <w:div w:id="989209708">
          <w:marLeft w:val="0"/>
          <w:marRight w:val="0"/>
          <w:marTop w:val="0"/>
          <w:marBottom w:val="0"/>
          <w:divBdr>
            <w:top w:val="none" w:sz="0" w:space="0" w:color="auto"/>
            <w:left w:val="none" w:sz="0" w:space="0" w:color="auto"/>
            <w:bottom w:val="none" w:sz="0" w:space="0" w:color="auto"/>
            <w:right w:val="none" w:sz="0" w:space="0" w:color="auto"/>
          </w:divBdr>
        </w:div>
        <w:div w:id="1734154434">
          <w:marLeft w:val="0"/>
          <w:marRight w:val="0"/>
          <w:marTop w:val="0"/>
          <w:marBottom w:val="0"/>
          <w:divBdr>
            <w:top w:val="none" w:sz="0" w:space="0" w:color="auto"/>
            <w:left w:val="none" w:sz="0" w:space="0" w:color="auto"/>
            <w:bottom w:val="none" w:sz="0" w:space="0" w:color="auto"/>
            <w:right w:val="none" w:sz="0" w:space="0" w:color="auto"/>
          </w:divBdr>
        </w:div>
        <w:div w:id="1491679101">
          <w:marLeft w:val="0"/>
          <w:marRight w:val="0"/>
          <w:marTop w:val="0"/>
          <w:marBottom w:val="0"/>
          <w:divBdr>
            <w:top w:val="none" w:sz="0" w:space="0" w:color="auto"/>
            <w:left w:val="none" w:sz="0" w:space="0" w:color="auto"/>
            <w:bottom w:val="none" w:sz="0" w:space="0" w:color="auto"/>
            <w:right w:val="none" w:sz="0" w:space="0" w:color="auto"/>
          </w:divBdr>
        </w:div>
        <w:div w:id="1109734596">
          <w:marLeft w:val="0"/>
          <w:marRight w:val="0"/>
          <w:marTop w:val="0"/>
          <w:marBottom w:val="0"/>
          <w:divBdr>
            <w:top w:val="none" w:sz="0" w:space="0" w:color="auto"/>
            <w:left w:val="none" w:sz="0" w:space="0" w:color="auto"/>
            <w:bottom w:val="none" w:sz="0" w:space="0" w:color="auto"/>
            <w:right w:val="none" w:sz="0" w:space="0" w:color="auto"/>
          </w:divBdr>
        </w:div>
        <w:div w:id="473838640">
          <w:marLeft w:val="0"/>
          <w:marRight w:val="0"/>
          <w:marTop w:val="0"/>
          <w:marBottom w:val="0"/>
          <w:divBdr>
            <w:top w:val="none" w:sz="0" w:space="0" w:color="auto"/>
            <w:left w:val="none" w:sz="0" w:space="0" w:color="auto"/>
            <w:bottom w:val="none" w:sz="0" w:space="0" w:color="auto"/>
            <w:right w:val="none" w:sz="0" w:space="0" w:color="auto"/>
          </w:divBdr>
        </w:div>
        <w:div w:id="1103720040">
          <w:marLeft w:val="0"/>
          <w:marRight w:val="0"/>
          <w:marTop w:val="0"/>
          <w:marBottom w:val="0"/>
          <w:divBdr>
            <w:top w:val="none" w:sz="0" w:space="0" w:color="auto"/>
            <w:left w:val="none" w:sz="0" w:space="0" w:color="auto"/>
            <w:bottom w:val="none" w:sz="0" w:space="0" w:color="auto"/>
            <w:right w:val="none" w:sz="0" w:space="0" w:color="auto"/>
          </w:divBdr>
        </w:div>
        <w:div w:id="1629235508">
          <w:marLeft w:val="0"/>
          <w:marRight w:val="0"/>
          <w:marTop w:val="0"/>
          <w:marBottom w:val="0"/>
          <w:divBdr>
            <w:top w:val="none" w:sz="0" w:space="0" w:color="auto"/>
            <w:left w:val="none" w:sz="0" w:space="0" w:color="auto"/>
            <w:bottom w:val="none" w:sz="0" w:space="0" w:color="auto"/>
            <w:right w:val="none" w:sz="0" w:space="0" w:color="auto"/>
          </w:divBdr>
        </w:div>
        <w:div w:id="283272026">
          <w:marLeft w:val="0"/>
          <w:marRight w:val="0"/>
          <w:marTop w:val="0"/>
          <w:marBottom w:val="0"/>
          <w:divBdr>
            <w:top w:val="none" w:sz="0" w:space="0" w:color="auto"/>
            <w:left w:val="none" w:sz="0" w:space="0" w:color="auto"/>
            <w:bottom w:val="none" w:sz="0" w:space="0" w:color="auto"/>
            <w:right w:val="none" w:sz="0" w:space="0" w:color="auto"/>
          </w:divBdr>
        </w:div>
        <w:div w:id="1732575890">
          <w:marLeft w:val="0"/>
          <w:marRight w:val="0"/>
          <w:marTop w:val="0"/>
          <w:marBottom w:val="0"/>
          <w:divBdr>
            <w:top w:val="none" w:sz="0" w:space="0" w:color="auto"/>
            <w:left w:val="none" w:sz="0" w:space="0" w:color="auto"/>
            <w:bottom w:val="none" w:sz="0" w:space="0" w:color="auto"/>
            <w:right w:val="none" w:sz="0" w:space="0" w:color="auto"/>
          </w:divBdr>
        </w:div>
        <w:div w:id="485631419">
          <w:marLeft w:val="0"/>
          <w:marRight w:val="0"/>
          <w:marTop w:val="0"/>
          <w:marBottom w:val="0"/>
          <w:divBdr>
            <w:top w:val="none" w:sz="0" w:space="0" w:color="auto"/>
            <w:left w:val="none" w:sz="0" w:space="0" w:color="auto"/>
            <w:bottom w:val="none" w:sz="0" w:space="0" w:color="auto"/>
            <w:right w:val="none" w:sz="0" w:space="0" w:color="auto"/>
          </w:divBdr>
        </w:div>
        <w:div w:id="1417750787">
          <w:marLeft w:val="0"/>
          <w:marRight w:val="0"/>
          <w:marTop w:val="0"/>
          <w:marBottom w:val="0"/>
          <w:divBdr>
            <w:top w:val="none" w:sz="0" w:space="0" w:color="auto"/>
            <w:left w:val="none" w:sz="0" w:space="0" w:color="auto"/>
            <w:bottom w:val="none" w:sz="0" w:space="0" w:color="auto"/>
            <w:right w:val="none" w:sz="0" w:space="0" w:color="auto"/>
          </w:divBdr>
        </w:div>
        <w:div w:id="1377853194">
          <w:marLeft w:val="0"/>
          <w:marRight w:val="0"/>
          <w:marTop w:val="0"/>
          <w:marBottom w:val="0"/>
          <w:divBdr>
            <w:top w:val="none" w:sz="0" w:space="0" w:color="auto"/>
            <w:left w:val="none" w:sz="0" w:space="0" w:color="auto"/>
            <w:bottom w:val="none" w:sz="0" w:space="0" w:color="auto"/>
            <w:right w:val="none" w:sz="0" w:space="0" w:color="auto"/>
          </w:divBdr>
        </w:div>
        <w:div w:id="106387476">
          <w:marLeft w:val="0"/>
          <w:marRight w:val="0"/>
          <w:marTop w:val="0"/>
          <w:marBottom w:val="0"/>
          <w:divBdr>
            <w:top w:val="none" w:sz="0" w:space="0" w:color="auto"/>
            <w:left w:val="none" w:sz="0" w:space="0" w:color="auto"/>
            <w:bottom w:val="none" w:sz="0" w:space="0" w:color="auto"/>
            <w:right w:val="none" w:sz="0" w:space="0" w:color="auto"/>
          </w:divBdr>
        </w:div>
        <w:div w:id="1152719139">
          <w:marLeft w:val="0"/>
          <w:marRight w:val="0"/>
          <w:marTop w:val="0"/>
          <w:marBottom w:val="0"/>
          <w:divBdr>
            <w:top w:val="none" w:sz="0" w:space="0" w:color="auto"/>
            <w:left w:val="none" w:sz="0" w:space="0" w:color="auto"/>
            <w:bottom w:val="none" w:sz="0" w:space="0" w:color="auto"/>
            <w:right w:val="none" w:sz="0" w:space="0" w:color="auto"/>
          </w:divBdr>
        </w:div>
        <w:div w:id="915626405">
          <w:marLeft w:val="0"/>
          <w:marRight w:val="0"/>
          <w:marTop w:val="0"/>
          <w:marBottom w:val="0"/>
          <w:divBdr>
            <w:top w:val="none" w:sz="0" w:space="0" w:color="auto"/>
            <w:left w:val="none" w:sz="0" w:space="0" w:color="auto"/>
            <w:bottom w:val="none" w:sz="0" w:space="0" w:color="auto"/>
            <w:right w:val="none" w:sz="0" w:space="0" w:color="auto"/>
          </w:divBdr>
        </w:div>
        <w:div w:id="1592271913">
          <w:marLeft w:val="0"/>
          <w:marRight w:val="0"/>
          <w:marTop w:val="0"/>
          <w:marBottom w:val="0"/>
          <w:divBdr>
            <w:top w:val="none" w:sz="0" w:space="0" w:color="auto"/>
            <w:left w:val="none" w:sz="0" w:space="0" w:color="auto"/>
            <w:bottom w:val="none" w:sz="0" w:space="0" w:color="auto"/>
            <w:right w:val="none" w:sz="0" w:space="0" w:color="auto"/>
          </w:divBdr>
        </w:div>
        <w:div w:id="370885298">
          <w:marLeft w:val="0"/>
          <w:marRight w:val="0"/>
          <w:marTop w:val="0"/>
          <w:marBottom w:val="0"/>
          <w:divBdr>
            <w:top w:val="none" w:sz="0" w:space="0" w:color="auto"/>
            <w:left w:val="none" w:sz="0" w:space="0" w:color="auto"/>
            <w:bottom w:val="none" w:sz="0" w:space="0" w:color="auto"/>
            <w:right w:val="none" w:sz="0" w:space="0" w:color="auto"/>
          </w:divBdr>
        </w:div>
        <w:div w:id="1528912673">
          <w:marLeft w:val="0"/>
          <w:marRight w:val="0"/>
          <w:marTop w:val="0"/>
          <w:marBottom w:val="0"/>
          <w:divBdr>
            <w:top w:val="none" w:sz="0" w:space="0" w:color="auto"/>
            <w:left w:val="none" w:sz="0" w:space="0" w:color="auto"/>
            <w:bottom w:val="none" w:sz="0" w:space="0" w:color="auto"/>
            <w:right w:val="none" w:sz="0" w:space="0" w:color="auto"/>
          </w:divBdr>
        </w:div>
        <w:div w:id="748191446">
          <w:marLeft w:val="0"/>
          <w:marRight w:val="0"/>
          <w:marTop w:val="0"/>
          <w:marBottom w:val="0"/>
          <w:divBdr>
            <w:top w:val="none" w:sz="0" w:space="0" w:color="auto"/>
            <w:left w:val="none" w:sz="0" w:space="0" w:color="auto"/>
            <w:bottom w:val="none" w:sz="0" w:space="0" w:color="auto"/>
            <w:right w:val="none" w:sz="0" w:space="0" w:color="auto"/>
          </w:divBdr>
        </w:div>
        <w:div w:id="1459688838">
          <w:marLeft w:val="0"/>
          <w:marRight w:val="0"/>
          <w:marTop w:val="0"/>
          <w:marBottom w:val="0"/>
          <w:divBdr>
            <w:top w:val="none" w:sz="0" w:space="0" w:color="auto"/>
            <w:left w:val="none" w:sz="0" w:space="0" w:color="auto"/>
            <w:bottom w:val="none" w:sz="0" w:space="0" w:color="auto"/>
            <w:right w:val="none" w:sz="0" w:space="0" w:color="auto"/>
          </w:divBdr>
        </w:div>
        <w:div w:id="813910900">
          <w:marLeft w:val="0"/>
          <w:marRight w:val="0"/>
          <w:marTop w:val="0"/>
          <w:marBottom w:val="0"/>
          <w:divBdr>
            <w:top w:val="none" w:sz="0" w:space="0" w:color="auto"/>
            <w:left w:val="none" w:sz="0" w:space="0" w:color="auto"/>
            <w:bottom w:val="none" w:sz="0" w:space="0" w:color="auto"/>
            <w:right w:val="none" w:sz="0" w:space="0" w:color="auto"/>
          </w:divBdr>
        </w:div>
        <w:div w:id="2037582681">
          <w:marLeft w:val="0"/>
          <w:marRight w:val="0"/>
          <w:marTop w:val="0"/>
          <w:marBottom w:val="0"/>
          <w:divBdr>
            <w:top w:val="none" w:sz="0" w:space="0" w:color="auto"/>
            <w:left w:val="none" w:sz="0" w:space="0" w:color="auto"/>
            <w:bottom w:val="none" w:sz="0" w:space="0" w:color="auto"/>
            <w:right w:val="none" w:sz="0" w:space="0" w:color="auto"/>
          </w:divBdr>
        </w:div>
        <w:div w:id="328557313">
          <w:marLeft w:val="0"/>
          <w:marRight w:val="0"/>
          <w:marTop w:val="0"/>
          <w:marBottom w:val="0"/>
          <w:divBdr>
            <w:top w:val="none" w:sz="0" w:space="0" w:color="auto"/>
            <w:left w:val="none" w:sz="0" w:space="0" w:color="auto"/>
            <w:bottom w:val="none" w:sz="0" w:space="0" w:color="auto"/>
            <w:right w:val="none" w:sz="0" w:space="0" w:color="auto"/>
          </w:divBdr>
        </w:div>
        <w:div w:id="912348525">
          <w:marLeft w:val="0"/>
          <w:marRight w:val="0"/>
          <w:marTop w:val="0"/>
          <w:marBottom w:val="0"/>
          <w:divBdr>
            <w:top w:val="none" w:sz="0" w:space="0" w:color="auto"/>
            <w:left w:val="none" w:sz="0" w:space="0" w:color="auto"/>
            <w:bottom w:val="none" w:sz="0" w:space="0" w:color="auto"/>
            <w:right w:val="none" w:sz="0" w:space="0" w:color="auto"/>
          </w:divBdr>
        </w:div>
        <w:div w:id="1243876768">
          <w:marLeft w:val="0"/>
          <w:marRight w:val="0"/>
          <w:marTop w:val="0"/>
          <w:marBottom w:val="0"/>
          <w:divBdr>
            <w:top w:val="none" w:sz="0" w:space="0" w:color="auto"/>
            <w:left w:val="none" w:sz="0" w:space="0" w:color="auto"/>
            <w:bottom w:val="none" w:sz="0" w:space="0" w:color="auto"/>
            <w:right w:val="none" w:sz="0" w:space="0" w:color="auto"/>
          </w:divBdr>
        </w:div>
        <w:div w:id="1465346884">
          <w:marLeft w:val="0"/>
          <w:marRight w:val="0"/>
          <w:marTop w:val="0"/>
          <w:marBottom w:val="0"/>
          <w:divBdr>
            <w:top w:val="none" w:sz="0" w:space="0" w:color="auto"/>
            <w:left w:val="none" w:sz="0" w:space="0" w:color="auto"/>
            <w:bottom w:val="none" w:sz="0" w:space="0" w:color="auto"/>
            <w:right w:val="none" w:sz="0" w:space="0" w:color="auto"/>
          </w:divBdr>
        </w:div>
        <w:div w:id="1941062184">
          <w:marLeft w:val="0"/>
          <w:marRight w:val="0"/>
          <w:marTop w:val="0"/>
          <w:marBottom w:val="0"/>
          <w:divBdr>
            <w:top w:val="none" w:sz="0" w:space="0" w:color="auto"/>
            <w:left w:val="none" w:sz="0" w:space="0" w:color="auto"/>
            <w:bottom w:val="none" w:sz="0" w:space="0" w:color="auto"/>
            <w:right w:val="none" w:sz="0" w:space="0" w:color="auto"/>
          </w:divBdr>
        </w:div>
        <w:div w:id="2027360229">
          <w:marLeft w:val="0"/>
          <w:marRight w:val="0"/>
          <w:marTop w:val="0"/>
          <w:marBottom w:val="0"/>
          <w:divBdr>
            <w:top w:val="none" w:sz="0" w:space="0" w:color="auto"/>
            <w:left w:val="none" w:sz="0" w:space="0" w:color="auto"/>
            <w:bottom w:val="none" w:sz="0" w:space="0" w:color="auto"/>
            <w:right w:val="none" w:sz="0" w:space="0" w:color="auto"/>
          </w:divBdr>
        </w:div>
        <w:div w:id="1557400356">
          <w:marLeft w:val="0"/>
          <w:marRight w:val="0"/>
          <w:marTop w:val="0"/>
          <w:marBottom w:val="0"/>
          <w:divBdr>
            <w:top w:val="none" w:sz="0" w:space="0" w:color="auto"/>
            <w:left w:val="none" w:sz="0" w:space="0" w:color="auto"/>
            <w:bottom w:val="none" w:sz="0" w:space="0" w:color="auto"/>
            <w:right w:val="none" w:sz="0" w:space="0" w:color="auto"/>
          </w:divBdr>
        </w:div>
        <w:div w:id="53630686">
          <w:marLeft w:val="0"/>
          <w:marRight w:val="0"/>
          <w:marTop w:val="0"/>
          <w:marBottom w:val="0"/>
          <w:divBdr>
            <w:top w:val="none" w:sz="0" w:space="0" w:color="auto"/>
            <w:left w:val="none" w:sz="0" w:space="0" w:color="auto"/>
            <w:bottom w:val="none" w:sz="0" w:space="0" w:color="auto"/>
            <w:right w:val="none" w:sz="0" w:space="0" w:color="auto"/>
          </w:divBdr>
        </w:div>
        <w:div w:id="1502575628">
          <w:marLeft w:val="0"/>
          <w:marRight w:val="0"/>
          <w:marTop w:val="0"/>
          <w:marBottom w:val="0"/>
          <w:divBdr>
            <w:top w:val="none" w:sz="0" w:space="0" w:color="auto"/>
            <w:left w:val="none" w:sz="0" w:space="0" w:color="auto"/>
            <w:bottom w:val="none" w:sz="0" w:space="0" w:color="auto"/>
            <w:right w:val="none" w:sz="0" w:space="0" w:color="auto"/>
          </w:divBdr>
        </w:div>
        <w:div w:id="2052876219">
          <w:marLeft w:val="0"/>
          <w:marRight w:val="0"/>
          <w:marTop w:val="0"/>
          <w:marBottom w:val="0"/>
          <w:divBdr>
            <w:top w:val="none" w:sz="0" w:space="0" w:color="auto"/>
            <w:left w:val="none" w:sz="0" w:space="0" w:color="auto"/>
            <w:bottom w:val="none" w:sz="0" w:space="0" w:color="auto"/>
            <w:right w:val="none" w:sz="0" w:space="0" w:color="auto"/>
          </w:divBdr>
        </w:div>
        <w:div w:id="1115782741">
          <w:marLeft w:val="0"/>
          <w:marRight w:val="0"/>
          <w:marTop w:val="0"/>
          <w:marBottom w:val="0"/>
          <w:divBdr>
            <w:top w:val="none" w:sz="0" w:space="0" w:color="auto"/>
            <w:left w:val="none" w:sz="0" w:space="0" w:color="auto"/>
            <w:bottom w:val="none" w:sz="0" w:space="0" w:color="auto"/>
            <w:right w:val="none" w:sz="0" w:space="0" w:color="auto"/>
          </w:divBdr>
        </w:div>
        <w:div w:id="1957254491">
          <w:marLeft w:val="0"/>
          <w:marRight w:val="0"/>
          <w:marTop w:val="0"/>
          <w:marBottom w:val="0"/>
          <w:divBdr>
            <w:top w:val="none" w:sz="0" w:space="0" w:color="auto"/>
            <w:left w:val="none" w:sz="0" w:space="0" w:color="auto"/>
            <w:bottom w:val="none" w:sz="0" w:space="0" w:color="auto"/>
            <w:right w:val="none" w:sz="0" w:space="0" w:color="auto"/>
          </w:divBdr>
        </w:div>
        <w:div w:id="1846438056">
          <w:marLeft w:val="0"/>
          <w:marRight w:val="0"/>
          <w:marTop w:val="0"/>
          <w:marBottom w:val="0"/>
          <w:divBdr>
            <w:top w:val="none" w:sz="0" w:space="0" w:color="auto"/>
            <w:left w:val="none" w:sz="0" w:space="0" w:color="auto"/>
            <w:bottom w:val="none" w:sz="0" w:space="0" w:color="auto"/>
            <w:right w:val="none" w:sz="0" w:space="0" w:color="auto"/>
          </w:divBdr>
        </w:div>
        <w:div w:id="751048850">
          <w:marLeft w:val="0"/>
          <w:marRight w:val="0"/>
          <w:marTop w:val="0"/>
          <w:marBottom w:val="0"/>
          <w:divBdr>
            <w:top w:val="none" w:sz="0" w:space="0" w:color="auto"/>
            <w:left w:val="none" w:sz="0" w:space="0" w:color="auto"/>
            <w:bottom w:val="none" w:sz="0" w:space="0" w:color="auto"/>
            <w:right w:val="none" w:sz="0" w:space="0" w:color="auto"/>
          </w:divBdr>
        </w:div>
        <w:div w:id="2101172024">
          <w:marLeft w:val="0"/>
          <w:marRight w:val="0"/>
          <w:marTop w:val="0"/>
          <w:marBottom w:val="0"/>
          <w:divBdr>
            <w:top w:val="none" w:sz="0" w:space="0" w:color="auto"/>
            <w:left w:val="none" w:sz="0" w:space="0" w:color="auto"/>
            <w:bottom w:val="none" w:sz="0" w:space="0" w:color="auto"/>
            <w:right w:val="none" w:sz="0" w:space="0" w:color="auto"/>
          </w:divBdr>
        </w:div>
        <w:div w:id="854923220">
          <w:marLeft w:val="0"/>
          <w:marRight w:val="0"/>
          <w:marTop w:val="0"/>
          <w:marBottom w:val="0"/>
          <w:divBdr>
            <w:top w:val="none" w:sz="0" w:space="0" w:color="auto"/>
            <w:left w:val="none" w:sz="0" w:space="0" w:color="auto"/>
            <w:bottom w:val="none" w:sz="0" w:space="0" w:color="auto"/>
            <w:right w:val="none" w:sz="0" w:space="0" w:color="auto"/>
          </w:divBdr>
        </w:div>
        <w:div w:id="1693022329">
          <w:marLeft w:val="0"/>
          <w:marRight w:val="0"/>
          <w:marTop w:val="0"/>
          <w:marBottom w:val="0"/>
          <w:divBdr>
            <w:top w:val="none" w:sz="0" w:space="0" w:color="auto"/>
            <w:left w:val="none" w:sz="0" w:space="0" w:color="auto"/>
            <w:bottom w:val="none" w:sz="0" w:space="0" w:color="auto"/>
            <w:right w:val="none" w:sz="0" w:space="0" w:color="auto"/>
          </w:divBdr>
        </w:div>
        <w:div w:id="906919823">
          <w:marLeft w:val="0"/>
          <w:marRight w:val="0"/>
          <w:marTop w:val="0"/>
          <w:marBottom w:val="0"/>
          <w:divBdr>
            <w:top w:val="none" w:sz="0" w:space="0" w:color="auto"/>
            <w:left w:val="none" w:sz="0" w:space="0" w:color="auto"/>
            <w:bottom w:val="none" w:sz="0" w:space="0" w:color="auto"/>
            <w:right w:val="none" w:sz="0" w:space="0" w:color="auto"/>
          </w:divBdr>
        </w:div>
        <w:div w:id="482039830">
          <w:marLeft w:val="0"/>
          <w:marRight w:val="0"/>
          <w:marTop w:val="0"/>
          <w:marBottom w:val="0"/>
          <w:divBdr>
            <w:top w:val="none" w:sz="0" w:space="0" w:color="auto"/>
            <w:left w:val="none" w:sz="0" w:space="0" w:color="auto"/>
            <w:bottom w:val="none" w:sz="0" w:space="0" w:color="auto"/>
            <w:right w:val="none" w:sz="0" w:space="0" w:color="auto"/>
          </w:divBdr>
        </w:div>
        <w:div w:id="717775966">
          <w:marLeft w:val="0"/>
          <w:marRight w:val="0"/>
          <w:marTop w:val="0"/>
          <w:marBottom w:val="0"/>
          <w:divBdr>
            <w:top w:val="none" w:sz="0" w:space="0" w:color="auto"/>
            <w:left w:val="none" w:sz="0" w:space="0" w:color="auto"/>
            <w:bottom w:val="none" w:sz="0" w:space="0" w:color="auto"/>
            <w:right w:val="none" w:sz="0" w:space="0" w:color="auto"/>
          </w:divBdr>
        </w:div>
        <w:div w:id="209806158">
          <w:marLeft w:val="0"/>
          <w:marRight w:val="0"/>
          <w:marTop w:val="0"/>
          <w:marBottom w:val="0"/>
          <w:divBdr>
            <w:top w:val="none" w:sz="0" w:space="0" w:color="auto"/>
            <w:left w:val="none" w:sz="0" w:space="0" w:color="auto"/>
            <w:bottom w:val="none" w:sz="0" w:space="0" w:color="auto"/>
            <w:right w:val="none" w:sz="0" w:space="0" w:color="auto"/>
          </w:divBdr>
        </w:div>
        <w:div w:id="711005064">
          <w:marLeft w:val="0"/>
          <w:marRight w:val="0"/>
          <w:marTop w:val="0"/>
          <w:marBottom w:val="0"/>
          <w:divBdr>
            <w:top w:val="none" w:sz="0" w:space="0" w:color="auto"/>
            <w:left w:val="none" w:sz="0" w:space="0" w:color="auto"/>
            <w:bottom w:val="none" w:sz="0" w:space="0" w:color="auto"/>
            <w:right w:val="none" w:sz="0" w:space="0" w:color="auto"/>
          </w:divBdr>
        </w:div>
        <w:div w:id="186910608">
          <w:marLeft w:val="0"/>
          <w:marRight w:val="0"/>
          <w:marTop w:val="0"/>
          <w:marBottom w:val="0"/>
          <w:divBdr>
            <w:top w:val="none" w:sz="0" w:space="0" w:color="auto"/>
            <w:left w:val="none" w:sz="0" w:space="0" w:color="auto"/>
            <w:bottom w:val="none" w:sz="0" w:space="0" w:color="auto"/>
            <w:right w:val="none" w:sz="0" w:space="0" w:color="auto"/>
          </w:divBdr>
        </w:div>
        <w:div w:id="1668049401">
          <w:marLeft w:val="0"/>
          <w:marRight w:val="0"/>
          <w:marTop w:val="0"/>
          <w:marBottom w:val="0"/>
          <w:divBdr>
            <w:top w:val="none" w:sz="0" w:space="0" w:color="auto"/>
            <w:left w:val="none" w:sz="0" w:space="0" w:color="auto"/>
            <w:bottom w:val="none" w:sz="0" w:space="0" w:color="auto"/>
            <w:right w:val="none" w:sz="0" w:space="0" w:color="auto"/>
          </w:divBdr>
        </w:div>
        <w:div w:id="2634772">
          <w:marLeft w:val="0"/>
          <w:marRight w:val="0"/>
          <w:marTop w:val="0"/>
          <w:marBottom w:val="0"/>
          <w:divBdr>
            <w:top w:val="none" w:sz="0" w:space="0" w:color="auto"/>
            <w:left w:val="none" w:sz="0" w:space="0" w:color="auto"/>
            <w:bottom w:val="none" w:sz="0" w:space="0" w:color="auto"/>
            <w:right w:val="none" w:sz="0" w:space="0" w:color="auto"/>
          </w:divBdr>
        </w:div>
        <w:div w:id="1737170304">
          <w:marLeft w:val="0"/>
          <w:marRight w:val="0"/>
          <w:marTop w:val="0"/>
          <w:marBottom w:val="0"/>
          <w:divBdr>
            <w:top w:val="none" w:sz="0" w:space="0" w:color="auto"/>
            <w:left w:val="none" w:sz="0" w:space="0" w:color="auto"/>
            <w:bottom w:val="none" w:sz="0" w:space="0" w:color="auto"/>
            <w:right w:val="none" w:sz="0" w:space="0" w:color="auto"/>
          </w:divBdr>
        </w:div>
        <w:div w:id="720597966">
          <w:marLeft w:val="0"/>
          <w:marRight w:val="0"/>
          <w:marTop w:val="0"/>
          <w:marBottom w:val="0"/>
          <w:divBdr>
            <w:top w:val="none" w:sz="0" w:space="0" w:color="auto"/>
            <w:left w:val="none" w:sz="0" w:space="0" w:color="auto"/>
            <w:bottom w:val="none" w:sz="0" w:space="0" w:color="auto"/>
            <w:right w:val="none" w:sz="0" w:space="0" w:color="auto"/>
          </w:divBdr>
        </w:div>
        <w:div w:id="1499732755">
          <w:marLeft w:val="0"/>
          <w:marRight w:val="0"/>
          <w:marTop w:val="0"/>
          <w:marBottom w:val="0"/>
          <w:divBdr>
            <w:top w:val="none" w:sz="0" w:space="0" w:color="auto"/>
            <w:left w:val="none" w:sz="0" w:space="0" w:color="auto"/>
            <w:bottom w:val="none" w:sz="0" w:space="0" w:color="auto"/>
            <w:right w:val="none" w:sz="0" w:space="0" w:color="auto"/>
          </w:divBdr>
        </w:div>
        <w:div w:id="917399292">
          <w:marLeft w:val="0"/>
          <w:marRight w:val="0"/>
          <w:marTop w:val="0"/>
          <w:marBottom w:val="0"/>
          <w:divBdr>
            <w:top w:val="none" w:sz="0" w:space="0" w:color="auto"/>
            <w:left w:val="none" w:sz="0" w:space="0" w:color="auto"/>
            <w:bottom w:val="none" w:sz="0" w:space="0" w:color="auto"/>
            <w:right w:val="none" w:sz="0" w:space="0" w:color="auto"/>
          </w:divBdr>
        </w:div>
        <w:div w:id="1954706800">
          <w:marLeft w:val="0"/>
          <w:marRight w:val="0"/>
          <w:marTop w:val="0"/>
          <w:marBottom w:val="0"/>
          <w:divBdr>
            <w:top w:val="none" w:sz="0" w:space="0" w:color="auto"/>
            <w:left w:val="none" w:sz="0" w:space="0" w:color="auto"/>
            <w:bottom w:val="none" w:sz="0" w:space="0" w:color="auto"/>
            <w:right w:val="none" w:sz="0" w:space="0" w:color="auto"/>
          </w:divBdr>
        </w:div>
        <w:div w:id="1305306376">
          <w:marLeft w:val="0"/>
          <w:marRight w:val="0"/>
          <w:marTop w:val="0"/>
          <w:marBottom w:val="0"/>
          <w:divBdr>
            <w:top w:val="none" w:sz="0" w:space="0" w:color="auto"/>
            <w:left w:val="none" w:sz="0" w:space="0" w:color="auto"/>
            <w:bottom w:val="none" w:sz="0" w:space="0" w:color="auto"/>
            <w:right w:val="none" w:sz="0" w:space="0" w:color="auto"/>
          </w:divBdr>
        </w:div>
        <w:div w:id="20054839">
          <w:marLeft w:val="0"/>
          <w:marRight w:val="0"/>
          <w:marTop w:val="0"/>
          <w:marBottom w:val="0"/>
          <w:divBdr>
            <w:top w:val="none" w:sz="0" w:space="0" w:color="auto"/>
            <w:left w:val="none" w:sz="0" w:space="0" w:color="auto"/>
            <w:bottom w:val="none" w:sz="0" w:space="0" w:color="auto"/>
            <w:right w:val="none" w:sz="0" w:space="0" w:color="auto"/>
          </w:divBdr>
        </w:div>
        <w:div w:id="1199734723">
          <w:marLeft w:val="0"/>
          <w:marRight w:val="0"/>
          <w:marTop w:val="0"/>
          <w:marBottom w:val="0"/>
          <w:divBdr>
            <w:top w:val="none" w:sz="0" w:space="0" w:color="auto"/>
            <w:left w:val="none" w:sz="0" w:space="0" w:color="auto"/>
            <w:bottom w:val="none" w:sz="0" w:space="0" w:color="auto"/>
            <w:right w:val="none" w:sz="0" w:space="0" w:color="auto"/>
          </w:divBdr>
        </w:div>
      </w:divsChild>
    </w:div>
    <w:div w:id="1927689164">
      <w:bodyDiv w:val="1"/>
      <w:marLeft w:val="0"/>
      <w:marRight w:val="0"/>
      <w:marTop w:val="0"/>
      <w:marBottom w:val="0"/>
      <w:divBdr>
        <w:top w:val="none" w:sz="0" w:space="0" w:color="auto"/>
        <w:left w:val="none" w:sz="0" w:space="0" w:color="auto"/>
        <w:bottom w:val="none" w:sz="0" w:space="0" w:color="auto"/>
        <w:right w:val="none" w:sz="0" w:space="0" w:color="auto"/>
      </w:divBdr>
    </w:div>
    <w:div w:id="1927765253">
      <w:bodyDiv w:val="1"/>
      <w:marLeft w:val="0"/>
      <w:marRight w:val="0"/>
      <w:marTop w:val="0"/>
      <w:marBottom w:val="0"/>
      <w:divBdr>
        <w:top w:val="none" w:sz="0" w:space="0" w:color="auto"/>
        <w:left w:val="none" w:sz="0" w:space="0" w:color="auto"/>
        <w:bottom w:val="none" w:sz="0" w:space="0" w:color="auto"/>
        <w:right w:val="none" w:sz="0" w:space="0" w:color="auto"/>
      </w:divBdr>
    </w:div>
    <w:div w:id="1927880165">
      <w:bodyDiv w:val="1"/>
      <w:marLeft w:val="0"/>
      <w:marRight w:val="0"/>
      <w:marTop w:val="0"/>
      <w:marBottom w:val="0"/>
      <w:divBdr>
        <w:top w:val="none" w:sz="0" w:space="0" w:color="auto"/>
        <w:left w:val="none" w:sz="0" w:space="0" w:color="auto"/>
        <w:bottom w:val="none" w:sz="0" w:space="0" w:color="auto"/>
        <w:right w:val="none" w:sz="0" w:space="0" w:color="auto"/>
      </w:divBdr>
    </w:div>
    <w:div w:id="1928997084">
      <w:bodyDiv w:val="1"/>
      <w:marLeft w:val="0"/>
      <w:marRight w:val="0"/>
      <w:marTop w:val="0"/>
      <w:marBottom w:val="0"/>
      <w:divBdr>
        <w:top w:val="none" w:sz="0" w:space="0" w:color="auto"/>
        <w:left w:val="none" w:sz="0" w:space="0" w:color="auto"/>
        <w:bottom w:val="none" w:sz="0" w:space="0" w:color="auto"/>
        <w:right w:val="none" w:sz="0" w:space="0" w:color="auto"/>
      </w:divBdr>
    </w:div>
    <w:div w:id="1929383207">
      <w:bodyDiv w:val="1"/>
      <w:marLeft w:val="0"/>
      <w:marRight w:val="0"/>
      <w:marTop w:val="0"/>
      <w:marBottom w:val="0"/>
      <w:divBdr>
        <w:top w:val="none" w:sz="0" w:space="0" w:color="auto"/>
        <w:left w:val="none" w:sz="0" w:space="0" w:color="auto"/>
        <w:bottom w:val="none" w:sz="0" w:space="0" w:color="auto"/>
        <w:right w:val="none" w:sz="0" w:space="0" w:color="auto"/>
      </w:divBdr>
    </w:div>
    <w:div w:id="1930040810">
      <w:bodyDiv w:val="1"/>
      <w:marLeft w:val="0"/>
      <w:marRight w:val="0"/>
      <w:marTop w:val="0"/>
      <w:marBottom w:val="0"/>
      <w:divBdr>
        <w:top w:val="none" w:sz="0" w:space="0" w:color="auto"/>
        <w:left w:val="none" w:sz="0" w:space="0" w:color="auto"/>
        <w:bottom w:val="none" w:sz="0" w:space="0" w:color="auto"/>
        <w:right w:val="none" w:sz="0" w:space="0" w:color="auto"/>
      </w:divBdr>
    </w:div>
    <w:div w:id="1930311535">
      <w:bodyDiv w:val="1"/>
      <w:marLeft w:val="0"/>
      <w:marRight w:val="0"/>
      <w:marTop w:val="0"/>
      <w:marBottom w:val="0"/>
      <w:divBdr>
        <w:top w:val="none" w:sz="0" w:space="0" w:color="auto"/>
        <w:left w:val="none" w:sz="0" w:space="0" w:color="auto"/>
        <w:bottom w:val="none" w:sz="0" w:space="0" w:color="auto"/>
        <w:right w:val="none" w:sz="0" w:space="0" w:color="auto"/>
      </w:divBdr>
      <w:divsChild>
        <w:div w:id="1700013113">
          <w:marLeft w:val="0"/>
          <w:marRight w:val="0"/>
          <w:marTop w:val="0"/>
          <w:marBottom w:val="0"/>
          <w:divBdr>
            <w:top w:val="none" w:sz="0" w:space="0" w:color="auto"/>
            <w:left w:val="none" w:sz="0" w:space="0" w:color="auto"/>
            <w:bottom w:val="none" w:sz="0" w:space="0" w:color="auto"/>
            <w:right w:val="none" w:sz="0" w:space="0" w:color="auto"/>
          </w:divBdr>
        </w:div>
        <w:div w:id="1906522770">
          <w:marLeft w:val="0"/>
          <w:marRight w:val="0"/>
          <w:marTop w:val="0"/>
          <w:marBottom w:val="0"/>
          <w:divBdr>
            <w:top w:val="none" w:sz="0" w:space="0" w:color="auto"/>
            <w:left w:val="none" w:sz="0" w:space="0" w:color="auto"/>
            <w:bottom w:val="none" w:sz="0" w:space="0" w:color="auto"/>
            <w:right w:val="none" w:sz="0" w:space="0" w:color="auto"/>
          </w:divBdr>
        </w:div>
        <w:div w:id="1264994506">
          <w:marLeft w:val="0"/>
          <w:marRight w:val="0"/>
          <w:marTop w:val="0"/>
          <w:marBottom w:val="0"/>
          <w:divBdr>
            <w:top w:val="none" w:sz="0" w:space="0" w:color="auto"/>
            <w:left w:val="none" w:sz="0" w:space="0" w:color="auto"/>
            <w:bottom w:val="none" w:sz="0" w:space="0" w:color="auto"/>
            <w:right w:val="none" w:sz="0" w:space="0" w:color="auto"/>
          </w:divBdr>
        </w:div>
        <w:div w:id="1095979610">
          <w:marLeft w:val="0"/>
          <w:marRight w:val="0"/>
          <w:marTop w:val="0"/>
          <w:marBottom w:val="0"/>
          <w:divBdr>
            <w:top w:val="none" w:sz="0" w:space="0" w:color="auto"/>
            <w:left w:val="none" w:sz="0" w:space="0" w:color="auto"/>
            <w:bottom w:val="none" w:sz="0" w:space="0" w:color="auto"/>
            <w:right w:val="none" w:sz="0" w:space="0" w:color="auto"/>
          </w:divBdr>
        </w:div>
        <w:div w:id="2125730440">
          <w:marLeft w:val="0"/>
          <w:marRight w:val="0"/>
          <w:marTop w:val="0"/>
          <w:marBottom w:val="0"/>
          <w:divBdr>
            <w:top w:val="none" w:sz="0" w:space="0" w:color="auto"/>
            <w:left w:val="none" w:sz="0" w:space="0" w:color="auto"/>
            <w:bottom w:val="none" w:sz="0" w:space="0" w:color="auto"/>
            <w:right w:val="none" w:sz="0" w:space="0" w:color="auto"/>
          </w:divBdr>
        </w:div>
        <w:div w:id="315190418">
          <w:marLeft w:val="0"/>
          <w:marRight w:val="0"/>
          <w:marTop w:val="0"/>
          <w:marBottom w:val="0"/>
          <w:divBdr>
            <w:top w:val="none" w:sz="0" w:space="0" w:color="auto"/>
            <w:left w:val="none" w:sz="0" w:space="0" w:color="auto"/>
            <w:bottom w:val="none" w:sz="0" w:space="0" w:color="auto"/>
            <w:right w:val="none" w:sz="0" w:space="0" w:color="auto"/>
          </w:divBdr>
        </w:div>
        <w:div w:id="2089955238">
          <w:marLeft w:val="0"/>
          <w:marRight w:val="0"/>
          <w:marTop w:val="0"/>
          <w:marBottom w:val="0"/>
          <w:divBdr>
            <w:top w:val="none" w:sz="0" w:space="0" w:color="auto"/>
            <w:left w:val="none" w:sz="0" w:space="0" w:color="auto"/>
            <w:bottom w:val="none" w:sz="0" w:space="0" w:color="auto"/>
            <w:right w:val="none" w:sz="0" w:space="0" w:color="auto"/>
          </w:divBdr>
        </w:div>
        <w:div w:id="816990391">
          <w:marLeft w:val="0"/>
          <w:marRight w:val="0"/>
          <w:marTop w:val="0"/>
          <w:marBottom w:val="0"/>
          <w:divBdr>
            <w:top w:val="none" w:sz="0" w:space="0" w:color="auto"/>
            <w:left w:val="none" w:sz="0" w:space="0" w:color="auto"/>
            <w:bottom w:val="none" w:sz="0" w:space="0" w:color="auto"/>
            <w:right w:val="none" w:sz="0" w:space="0" w:color="auto"/>
          </w:divBdr>
        </w:div>
        <w:div w:id="1306618946">
          <w:marLeft w:val="0"/>
          <w:marRight w:val="0"/>
          <w:marTop w:val="0"/>
          <w:marBottom w:val="0"/>
          <w:divBdr>
            <w:top w:val="none" w:sz="0" w:space="0" w:color="auto"/>
            <w:left w:val="none" w:sz="0" w:space="0" w:color="auto"/>
            <w:bottom w:val="none" w:sz="0" w:space="0" w:color="auto"/>
            <w:right w:val="none" w:sz="0" w:space="0" w:color="auto"/>
          </w:divBdr>
        </w:div>
        <w:div w:id="639500839">
          <w:marLeft w:val="0"/>
          <w:marRight w:val="0"/>
          <w:marTop w:val="0"/>
          <w:marBottom w:val="0"/>
          <w:divBdr>
            <w:top w:val="none" w:sz="0" w:space="0" w:color="auto"/>
            <w:left w:val="none" w:sz="0" w:space="0" w:color="auto"/>
            <w:bottom w:val="none" w:sz="0" w:space="0" w:color="auto"/>
            <w:right w:val="none" w:sz="0" w:space="0" w:color="auto"/>
          </w:divBdr>
        </w:div>
        <w:div w:id="1182091512">
          <w:marLeft w:val="0"/>
          <w:marRight w:val="0"/>
          <w:marTop w:val="0"/>
          <w:marBottom w:val="0"/>
          <w:divBdr>
            <w:top w:val="none" w:sz="0" w:space="0" w:color="auto"/>
            <w:left w:val="none" w:sz="0" w:space="0" w:color="auto"/>
            <w:bottom w:val="none" w:sz="0" w:space="0" w:color="auto"/>
            <w:right w:val="none" w:sz="0" w:space="0" w:color="auto"/>
          </w:divBdr>
        </w:div>
        <w:div w:id="1644307406">
          <w:marLeft w:val="0"/>
          <w:marRight w:val="0"/>
          <w:marTop w:val="0"/>
          <w:marBottom w:val="0"/>
          <w:divBdr>
            <w:top w:val="none" w:sz="0" w:space="0" w:color="auto"/>
            <w:left w:val="none" w:sz="0" w:space="0" w:color="auto"/>
            <w:bottom w:val="none" w:sz="0" w:space="0" w:color="auto"/>
            <w:right w:val="none" w:sz="0" w:space="0" w:color="auto"/>
          </w:divBdr>
        </w:div>
        <w:div w:id="1201624536">
          <w:marLeft w:val="0"/>
          <w:marRight w:val="0"/>
          <w:marTop w:val="0"/>
          <w:marBottom w:val="0"/>
          <w:divBdr>
            <w:top w:val="none" w:sz="0" w:space="0" w:color="auto"/>
            <w:left w:val="none" w:sz="0" w:space="0" w:color="auto"/>
            <w:bottom w:val="none" w:sz="0" w:space="0" w:color="auto"/>
            <w:right w:val="none" w:sz="0" w:space="0" w:color="auto"/>
          </w:divBdr>
        </w:div>
        <w:div w:id="1038507094">
          <w:marLeft w:val="0"/>
          <w:marRight w:val="0"/>
          <w:marTop w:val="0"/>
          <w:marBottom w:val="0"/>
          <w:divBdr>
            <w:top w:val="none" w:sz="0" w:space="0" w:color="auto"/>
            <w:left w:val="none" w:sz="0" w:space="0" w:color="auto"/>
            <w:bottom w:val="none" w:sz="0" w:space="0" w:color="auto"/>
            <w:right w:val="none" w:sz="0" w:space="0" w:color="auto"/>
          </w:divBdr>
        </w:div>
        <w:div w:id="76826003">
          <w:marLeft w:val="0"/>
          <w:marRight w:val="0"/>
          <w:marTop w:val="0"/>
          <w:marBottom w:val="0"/>
          <w:divBdr>
            <w:top w:val="none" w:sz="0" w:space="0" w:color="auto"/>
            <w:left w:val="none" w:sz="0" w:space="0" w:color="auto"/>
            <w:bottom w:val="none" w:sz="0" w:space="0" w:color="auto"/>
            <w:right w:val="none" w:sz="0" w:space="0" w:color="auto"/>
          </w:divBdr>
        </w:div>
        <w:div w:id="1069764899">
          <w:marLeft w:val="0"/>
          <w:marRight w:val="0"/>
          <w:marTop w:val="0"/>
          <w:marBottom w:val="0"/>
          <w:divBdr>
            <w:top w:val="none" w:sz="0" w:space="0" w:color="auto"/>
            <w:left w:val="none" w:sz="0" w:space="0" w:color="auto"/>
            <w:bottom w:val="none" w:sz="0" w:space="0" w:color="auto"/>
            <w:right w:val="none" w:sz="0" w:space="0" w:color="auto"/>
          </w:divBdr>
        </w:div>
        <w:div w:id="1541279182">
          <w:marLeft w:val="0"/>
          <w:marRight w:val="0"/>
          <w:marTop w:val="0"/>
          <w:marBottom w:val="0"/>
          <w:divBdr>
            <w:top w:val="none" w:sz="0" w:space="0" w:color="auto"/>
            <w:left w:val="none" w:sz="0" w:space="0" w:color="auto"/>
            <w:bottom w:val="none" w:sz="0" w:space="0" w:color="auto"/>
            <w:right w:val="none" w:sz="0" w:space="0" w:color="auto"/>
          </w:divBdr>
        </w:div>
        <w:div w:id="1229881056">
          <w:marLeft w:val="0"/>
          <w:marRight w:val="0"/>
          <w:marTop w:val="0"/>
          <w:marBottom w:val="0"/>
          <w:divBdr>
            <w:top w:val="none" w:sz="0" w:space="0" w:color="auto"/>
            <w:left w:val="none" w:sz="0" w:space="0" w:color="auto"/>
            <w:bottom w:val="none" w:sz="0" w:space="0" w:color="auto"/>
            <w:right w:val="none" w:sz="0" w:space="0" w:color="auto"/>
          </w:divBdr>
        </w:div>
        <w:div w:id="1298485591">
          <w:marLeft w:val="0"/>
          <w:marRight w:val="0"/>
          <w:marTop w:val="0"/>
          <w:marBottom w:val="0"/>
          <w:divBdr>
            <w:top w:val="none" w:sz="0" w:space="0" w:color="auto"/>
            <w:left w:val="none" w:sz="0" w:space="0" w:color="auto"/>
            <w:bottom w:val="none" w:sz="0" w:space="0" w:color="auto"/>
            <w:right w:val="none" w:sz="0" w:space="0" w:color="auto"/>
          </w:divBdr>
        </w:div>
        <w:div w:id="1434015419">
          <w:marLeft w:val="0"/>
          <w:marRight w:val="0"/>
          <w:marTop w:val="0"/>
          <w:marBottom w:val="0"/>
          <w:divBdr>
            <w:top w:val="none" w:sz="0" w:space="0" w:color="auto"/>
            <w:left w:val="none" w:sz="0" w:space="0" w:color="auto"/>
            <w:bottom w:val="none" w:sz="0" w:space="0" w:color="auto"/>
            <w:right w:val="none" w:sz="0" w:space="0" w:color="auto"/>
          </w:divBdr>
        </w:div>
        <w:div w:id="78211134">
          <w:marLeft w:val="0"/>
          <w:marRight w:val="0"/>
          <w:marTop w:val="0"/>
          <w:marBottom w:val="0"/>
          <w:divBdr>
            <w:top w:val="none" w:sz="0" w:space="0" w:color="auto"/>
            <w:left w:val="none" w:sz="0" w:space="0" w:color="auto"/>
            <w:bottom w:val="none" w:sz="0" w:space="0" w:color="auto"/>
            <w:right w:val="none" w:sz="0" w:space="0" w:color="auto"/>
          </w:divBdr>
        </w:div>
        <w:div w:id="663240209">
          <w:marLeft w:val="0"/>
          <w:marRight w:val="0"/>
          <w:marTop w:val="0"/>
          <w:marBottom w:val="0"/>
          <w:divBdr>
            <w:top w:val="none" w:sz="0" w:space="0" w:color="auto"/>
            <w:left w:val="none" w:sz="0" w:space="0" w:color="auto"/>
            <w:bottom w:val="none" w:sz="0" w:space="0" w:color="auto"/>
            <w:right w:val="none" w:sz="0" w:space="0" w:color="auto"/>
          </w:divBdr>
        </w:div>
        <w:div w:id="863057177">
          <w:marLeft w:val="0"/>
          <w:marRight w:val="0"/>
          <w:marTop w:val="0"/>
          <w:marBottom w:val="0"/>
          <w:divBdr>
            <w:top w:val="none" w:sz="0" w:space="0" w:color="auto"/>
            <w:left w:val="none" w:sz="0" w:space="0" w:color="auto"/>
            <w:bottom w:val="none" w:sz="0" w:space="0" w:color="auto"/>
            <w:right w:val="none" w:sz="0" w:space="0" w:color="auto"/>
          </w:divBdr>
        </w:div>
        <w:div w:id="1615358085">
          <w:marLeft w:val="0"/>
          <w:marRight w:val="0"/>
          <w:marTop w:val="0"/>
          <w:marBottom w:val="0"/>
          <w:divBdr>
            <w:top w:val="none" w:sz="0" w:space="0" w:color="auto"/>
            <w:left w:val="none" w:sz="0" w:space="0" w:color="auto"/>
            <w:bottom w:val="none" w:sz="0" w:space="0" w:color="auto"/>
            <w:right w:val="none" w:sz="0" w:space="0" w:color="auto"/>
          </w:divBdr>
        </w:div>
        <w:div w:id="1006978577">
          <w:marLeft w:val="0"/>
          <w:marRight w:val="0"/>
          <w:marTop w:val="0"/>
          <w:marBottom w:val="0"/>
          <w:divBdr>
            <w:top w:val="none" w:sz="0" w:space="0" w:color="auto"/>
            <w:left w:val="none" w:sz="0" w:space="0" w:color="auto"/>
            <w:bottom w:val="none" w:sz="0" w:space="0" w:color="auto"/>
            <w:right w:val="none" w:sz="0" w:space="0" w:color="auto"/>
          </w:divBdr>
        </w:div>
        <w:div w:id="1713579884">
          <w:marLeft w:val="0"/>
          <w:marRight w:val="0"/>
          <w:marTop w:val="0"/>
          <w:marBottom w:val="0"/>
          <w:divBdr>
            <w:top w:val="none" w:sz="0" w:space="0" w:color="auto"/>
            <w:left w:val="none" w:sz="0" w:space="0" w:color="auto"/>
            <w:bottom w:val="none" w:sz="0" w:space="0" w:color="auto"/>
            <w:right w:val="none" w:sz="0" w:space="0" w:color="auto"/>
          </w:divBdr>
        </w:div>
        <w:div w:id="1175992852">
          <w:marLeft w:val="0"/>
          <w:marRight w:val="0"/>
          <w:marTop w:val="0"/>
          <w:marBottom w:val="0"/>
          <w:divBdr>
            <w:top w:val="none" w:sz="0" w:space="0" w:color="auto"/>
            <w:left w:val="none" w:sz="0" w:space="0" w:color="auto"/>
            <w:bottom w:val="none" w:sz="0" w:space="0" w:color="auto"/>
            <w:right w:val="none" w:sz="0" w:space="0" w:color="auto"/>
          </w:divBdr>
        </w:div>
        <w:div w:id="754933161">
          <w:marLeft w:val="0"/>
          <w:marRight w:val="0"/>
          <w:marTop w:val="0"/>
          <w:marBottom w:val="0"/>
          <w:divBdr>
            <w:top w:val="none" w:sz="0" w:space="0" w:color="auto"/>
            <w:left w:val="none" w:sz="0" w:space="0" w:color="auto"/>
            <w:bottom w:val="none" w:sz="0" w:space="0" w:color="auto"/>
            <w:right w:val="none" w:sz="0" w:space="0" w:color="auto"/>
          </w:divBdr>
        </w:div>
        <w:div w:id="319385264">
          <w:marLeft w:val="0"/>
          <w:marRight w:val="0"/>
          <w:marTop w:val="0"/>
          <w:marBottom w:val="0"/>
          <w:divBdr>
            <w:top w:val="none" w:sz="0" w:space="0" w:color="auto"/>
            <w:left w:val="none" w:sz="0" w:space="0" w:color="auto"/>
            <w:bottom w:val="none" w:sz="0" w:space="0" w:color="auto"/>
            <w:right w:val="none" w:sz="0" w:space="0" w:color="auto"/>
          </w:divBdr>
        </w:div>
        <w:div w:id="732237528">
          <w:marLeft w:val="0"/>
          <w:marRight w:val="0"/>
          <w:marTop w:val="0"/>
          <w:marBottom w:val="0"/>
          <w:divBdr>
            <w:top w:val="none" w:sz="0" w:space="0" w:color="auto"/>
            <w:left w:val="none" w:sz="0" w:space="0" w:color="auto"/>
            <w:bottom w:val="none" w:sz="0" w:space="0" w:color="auto"/>
            <w:right w:val="none" w:sz="0" w:space="0" w:color="auto"/>
          </w:divBdr>
        </w:div>
        <w:div w:id="268051665">
          <w:marLeft w:val="0"/>
          <w:marRight w:val="0"/>
          <w:marTop w:val="0"/>
          <w:marBottom w:val="0"/>
          <w:divBdr>
            <w:top w:val="none" w:sz="0" w:space="0" w:color="auto"/>
            <w:left w:val="none" w:sz="0" w:space="0" w:color="auto"/>
            <w:bottom w:val="none" w:sz="0" w:space="0" w:color="auto"/>
            <w:right w:val="none" w:sz="0" w:space="0" w:color="auto"/>
          </w:divBdr>
        </w:div>
        <w:div w:id="1986202144">
          <w:marLeft w:val="0"/>
          <w:marRight w:val="0"/>
          <w:marTop w:val="0"/>
          <w:marBottom w:val="0"/>
          <w:divBdr>
            <w:top w:val="none" w:sz="0" w:space="0" w:color="auto"/>
            <w:left w:val="none" w:sz="0" w:space="0" w:color="auto"/>
            <w:bottom w:val="none" w:sz="0" w:space="0" w:color="auto"/>
            <w:right w:val="none" w:sz="0" w:space="0" w:color="auto"/>
          </w:divBdr>
        </w:div>
        <w:div w:id="2011253188">
          <w:marLeft w:val="0"/>
          <w:marRight w:val="0"/>
          <w:marTop w:val="0"/>
          <w:marBottom w:val="0"/>
          <w:divBdr>
            <w:top w:val="none" w:sz="0" w:space="0" w:color="auto"/>
            <w:left w:val="none" w:sz="0" w:space="0" w:color="auto"/>
            <w:bottom w:val="none" w:sz="0" w:space="0" w:color="auto"/>
            <w:right w:val="none" w:sz="0" w:space="0" w:color="auto"/>
          </w:divBdr>
        </w:div>
        <w:div w:id="1057513683">
          <w:marLeft w:val="0"/>
          <w:marRight w:val="0"/>
          <w:marTop w:val="0"/>
          <w:marBottom w:val="0"/>
          <w:divBdr>
            <w:top w:val="none" w:sz="0" w:space="0" w:color="auto"/>
            <w:left w:val="none" w:sz="0" w:space="0" w:color="auto"/>
            <w:bottom w:val="none" w:sz="0" w:space="0" w:color="auto"/>
            <w:right w:val="none" w:sz="0" w:space="0" w:color="auto"/>
          </w:divBdr>
        </w:div>
        <w:div w:id="1649939244">
          <w:marLeft w:val="0"/>
          <w:marRight w:val="0"/>
          <w:marTop w:val="0"/>
          <w:marBottom w:val="0"/>
          <w:divBdr>
            <w:top w:val="none" w:sz="0" w:space="0" w:color="auto"/>
            <w:left w:val="none" w:sz="0" w:space="0" w:color="auto"/>
            <w:bottom w:val="none" w:sz="0" w:space="0" w:color="auto"/>
            <w:right w:val="none" w:sz="0" w:space="0" w:color="auto"/>
          </w:divBdr>
        </w:div>
        <w:div w:id="1632706682">
          <w:marLeft w:val="0"/>
          <w:marRight w:val="0"/>
          <w:marTop w:val="0"/>
          <w:marBottom w:val="0"/>
          <w:divBdr>
            <w:top w:val="none" w:sz="0" w:space="0" w:color="auto"/>
            <w:left w:val="none" w:sz="0" w:space="0" w:color="auto"/>
            <w:bottom w:val="none" w:sz="0" w:space="0" w:color="auto"/>
            <w:right w:val="none" w:sz="0" w:space="0" w:color="auto"/>
          </w:divBdr>
        </w:div>
        <w:div w:id="250818274">
          <w:marLeft w:val="0"/>
          <w:marRight w:val="0"/>
          <w:marTop w:val="0"/>
          <w:marBottom w:val="0"/>
          <w:divBdr>
            <w:top w:val="none" w:sz="0" w:space="0" w:color="auto"/>
            <w:left w:val="none" w:sz="0" w:space="0" w:color="auto"/>
            <w:bottom w:val="none" w:sz="0" w:space="0" w:color="auto"/>
            <w:right w:val="none" w:sz="0" w:space="0" w:color="auto"/>
          </w:divBdr>
        </w:div>
        <w:div w:id="452871030">
          <w:marLeft w:val="0"/>
          <w:marRight w:val="0"/>
          <w:marTop w:val="0"/>
          <w:marBottom w:val="0"/>
          <w:divBdr>
            <w:top w:val="none" w:sz="0" w:space="0" w:color="auto"/>
            <w:left w:val="none" w:sz="0" w:space="0" w:color="auto"/>
            <w:bottom w:val="none" w:sz="0" w:space="0" w:color="auto"/>
            <w:right w:val="none" w:sz="0" w:space="0" w:color="auto"/>
          </w:divBdr>
        </w:div>
        <w:div w:id="1565604692">
          <w:marLeft w:val="0"/>
          <w:marRight w:val="0"/>
          <w:marTop w:val="0"/>
          <w:marBottom w:val="0"/>
          <w:divBdr>
            <w:top w:val="none" w:sz="0" w:space="0" w:color="auto"/>
            <w:left w:val="none" w:sz="0" w:space="0" w:color="auto"/>
            <w:bottom w:val="none" w:sz="0" w:space="0" w:color="auto"/>
            <w:right w:val="none" w:sz="0" w:space="0" w:color="auto"/>
          </w:divBdr>
        </w:div>
        <w:div w:id="1054698924">
          <w:marLeft w:val="0"/>
          <w:marRight w:val="0"/>
          <w:marTop w:val="0"/>
          <w:marBottom w:val="0"/>
          <w:divBdr>
            <w:top w:val="none" w:sz="0" w:space="0" w:color="auto"/>
            <w:left w:val="none" w:sz="0" w:space="0" w:color="auto"/>
            <w:bottom w:val="none" w:sz="0" w:space="0" w:color="auto"/>
            <w:right w:val="none" w:sz="0" w:space="0" w:color="auto"/>
          </w:divBdr>
        </w:div>
        <w:div w:id="828790990">
          <w:marLeft w:val="0"/>
          <w:marRight w:val="0"/>
          <w:marTop w:val="0"/>
          <w:marBottom w:val="0"/>
          <w:divBdr>
            <w:top w:val="none" w:sz="0" w:space="0" w:color="auto"/>
            <w:left w:val="none" w:sz="0" w:space="0" w:color="auto"/>
            <w:bottom w:val="none" w:sz="0" w:space="0" w:color="auto"/>
            <w:right w:val="none" w:sz="0" w:space="0" w:color="auto"/>
          </w:divBdr>
        </w:div>
        <w:div w:id="2019381191">
          <w:marLeft w:val="0"/>
          <w:marRight w:val="0"/>
          <w:marTop w:val="0"/>
          <w:marBottom w:val="0"/>
          <w:divBdr>
            <w:top w:val="none" w:sz="0" w:space="0" w:color="auto"/>
            <w:left w:val="none" w:sz="0" w:space="0" w:color="auto"/>
            <w:bottom w:val="none" w:sz="0" w:space="0" w:color="auto"/>
            <w:right w:val="none" w:sz="0" w:space="0" w:color="auto"/>
          </w:divBdr>
        </w:div>
        <w:div w:id="305860399">
          <w:marLeft w:val="0"/>
          <w:marRight w:val="0"/>
          <w:marTop w:val="0"/>
          <w:marBottom w:val="0"/>
          <w:divBdr>
            <w:top w:val="none" w:sz="0" w:space="0" w:color="auto"/>
            <w:left w:val="none" w:sz="0" w:space="0" w:color="auto"/>
            <w:bottom w:val="none" w:sz="0" w:space="0" w:color="auto"/>
            <w:right w:val="none" w:sz="0" w:space="0" w:color="auto"/>
          </w:divBdr>
        </w:div>
        <w:div w:id="471531901">
          <w:marLeft w:val="0"/>
          <w:marRight w:val="0"/>
          <w:marTop w:val="0"/>
          <w:marBottom w:val="0"/>
          <w:divBdr>
            <w:top w:val="none" w:sz="0" w:space="0" w:color="auto"/>
            <w:left w:val="none" w:sz="0" w:space="0" w:color="auto"/>
            <w:bottom w:val="none" w:sz="0" w:space="0" w:color="auto"/>
            <w:right w:val="none" w:sz="0" w:space="0" w:color="auto"/>
          </w:divBdr>
        </w:div>
        <w:div w:id="1583176073">
          <w:marLeft w:val="0"/>
          <w:marRight w:val="0"/>
          <w:marTop w:val="0"/>
          <w:marBottom w:val="0"/>
          <w:divBdr>
            <w:top w:val="none" w:sz="0" w:space="0" w:color="auto"/>
            <w:left w:val="none" w:sz="0" w:space="0" w:color="auto"/>
            <w:bottom w:val="none" w:sz="0" w:space="0" w:color="auto"/>
            <w:right w:val="none" w:sz="0" w:space="0" w:color="auto"/>
          </w:divBdr>
        </w:div>
        <w:div w:id="1186210524">
          <w:marLeft w:val="0"/>
          <w:marRight w:val="0"/>
          <w:marTop w:val="0"/>
          <w:marBottom w:val="0"/>
          <w:divBdr>
            <w:top w:val="none" w:sz="0" w:space="0" w:color="auto"/>
            <w:left w:val="none" w:sz="0" w:space="0" w:color="auto"/>
            <w:bottom w:val="none" w:sz="0" w:space="0" w:color="auto"/>
            <w:right w:val="none" w:sz="0" w:space="0" w:color="auto"/>
          </w:divBdr>
        </w:div>
        <w:div w:id="1989243958">
          <w:marLeft w:val="0"/>
          <w:marRight w:val="0"/>
          <w:marTop w:val="0"/>
          <w:marBottom w:val="0"/>
          <w:divBdr>
            <w:top w:val="none" w:sz="0" w:space="0" w:color="auto"/>
            <w:left w:val="none" w:sz="0" w:space="0" w:color="auto"/>
            <w:bottom w:val="none" w:sz="0" w:space="0" w:color="auto"/>
            <w:right w:val="none" w:sz="0" w:space="0" w:color="auto"/>
          </w:divBdr>
        </w:div>
        <w:div w:id="664091366">
          <w:marLeft w:val="0"/>
          <w:marRight w:val="0"/>
          <w:marTop w:val="0"/>
          <w:marBottom w:val="0"/>
          <w:divBdr>
            <w:top w:val="none" w:sz="0" w:space="0" w:color="auto"/>
            <w:left w:val="none" w:sz="0" w:space="0" w:color="auto"/>
            <w:bottom w:val="none" w:sz="0" w:space="0" w:color="auto"/>
            <w:right w:val="none" w:sz="0" w:space="0" w:color="auto"/>
          </w:divBdr>
        </w:div>
        <w:div w:id="134759399">
          <w:marLeft w:val="0"/>
          <w:marRight w:val="0"/>
          <w:marTop w:val="0"/>
          <w:marBottom w:val="0"/>
          <w:divBdr>
            <w:top w:val="none" w:sz="0" w:space="0" w:color="auto"/>
            <w:left w:val="none" w:sz="0" w:space="0" w:color="auto"/>
            <w:bottom w:val="none" w:sz="0" w:space="0" w:color="auto"/>
            <w:right w:val="none" w:sz="0" w:space="0" w:color="auto"/>
          </w:divBdr>
        </w:div>
        <w:div w:id="2023974960">
          <w:marLeft w:val="0"/>
          <w:marRight w:val="0"/>
          <w:marTop w:val="0"/>
          <w:marBottom w:val="0"/>
          <w:divBdr>
            <w:top w:val="none" w:sz="0" w:space="0" w:color="auto"/>
            <w:left w:val="none" w:sz="0" w:space="0" w:color="auto"/>
            <w:bottom w:val="none" w:sz="0" w:space="0" w:color="auto"/>
            <w:right w:val="none" w:sz="0" w:space="0" w:color="auto"/>
          </w:divBdr>
        </w:div>
        <w:div w:id="1077481284">
          <w:marLeft w:val="0"/>
          <w:marRight w:val="0"/>
          <w:marTop w:val="0"/>
          <w:marBottom w:val="0"/>
          <w:divBdr>
            <w:top w:val="none" w:sz="0" w:space="0" w:color="auto"/>
            <w:left w:val="none" w:sz="0" w:space="0" w:color="auto"/>
            <w:bottom w:val="none" w:sz="0" w:space="0" w:color="auto"/>
            <w:right w:val="none" w:sz="0" w:space="0" w:color="auto"/>
          </w:divBdr>
        </w:div>
        <w:div w:id="610478591">
          <w:marLeft w:val="0"/>
          <w:marRight w:val="0"/>
          <w:marTop w:val="0"/>
          <w:marBottom w:val="0"/>
          <w:divBdr>
            <w:top w:val="none" w:sz="0" w:space="0" w:color="auto"/>
            <w:left w:val="none" w:sz="0" w:space="0" w:color="auto"/>
            <w:bottom w:val="none" w:sz="0" w:space="0" w:color="auto"/>
            <w:right w:val="none" w:sz="0" w:space="0" w:color="auto"/>
          </w:divBdr>
        </w:div>
        <w:div w:id="1643002440">
          <w:marLeft w:val="0"/>
          <w:marRight w:val="0"/>
          <w:marTop w:val="0"/>
          <w:marBottom w:val="0"/>
          <w:divBdr>
            <w:top w:val="none" w:sz="0" w:space="0" w:color="auto"/>
            <w:left w:val="none" w:sz="0" w:space="0" w:color="auto"/>
            <w:bottom w:val="none" w:sz="0" w:space="0" w:color="auto"/>
            <w:right w:val="none" w:sz="0" w:space="0" w:color="auto"/>
          </w:divBdr>
        </w:div>
        <w:div w:id="1760640991">
          <w:marLeft w:val="0"/>
          <w:marRight w:val="0"/>
          <w:marTop w:val="0"/>
          <w:marBottom w:val="0"/>
          <w:divBdr>
            <w:top w:val="none" w:sz="0" w:space="0" w:color="auto"/>
            <w:left w:val="none" w:sz="0" w:space="0" w:color="auto"/>
            <w:bottom w:val="none" w:sz="0" w:space="0" w:color="auto"/>
            <w:right w:val="none" w:sz="0" w:space="0" w:color="auto"/>
          </w:divBdr>
        </w:div>
        <w:div w:id="1492260649">
          <w:marLeft w:val="0"/>
          <w:marRight w:val="0"/>
          <w:marTop w:val="0"/>
          <w:marBottom w:val="0"/>
          <w:divBdr>
            <w:top w:val="none" w:sz="0" w:space="0" w:color="auto"/>
            <w:left w:val="none" w:sz="0" w:space="0" w:color="auto"/>
            <w:bottom w:val="none" w:sz="0" w:space="0" w:color="auto"/>
            <w:right w:val="none" w:sz="0" w:space="0" w:color="auto"/>
          </w:divBdr>
        </w:div>
        <w:div w:id="1589072584">
          <w:marLeft w:val="0"/>
          <w:marRight w:val="0"/>
          <w:marTop w:val="0"/>
          <w:marBottom w:val="0"/>
          <w:divBdr>
            <w:top w:val="none" w:sz="0" w:space="0" w:color="auto"/>
            <w:left w:val="none" w:sz="0" w:space="0" w:color="auto"/>
            <w:bottom w:val="none" w:sz="0" w:space="0" w:color="auto"/>
            <w:right w:val="none" w:sz="0" w:space="0" w:color="auto"/>
          </w:divBdr>
        </w:div>
        <w:div w:id="1044712590">
          <w:marLeft w:val="0"/>
          <w:marRight w:val="0"/>
          <w:marTop w:val="0"/>
          <w:marBottom w:val="0"/>
          <w:divBdr>
            <w:top w:val="none" w:sz="0" w:space="0" w:color="auto"/>
            <w:left w:val="none" w:sz="0" w:space="0" w:color="auto"/>
            <w:bottom w:val="none" w:sz="0" w:space="0" w:color="auto"/>
            <w:right w:val="none" w:sz="0" w:space="0" w:color="auto"/>
          </w:divBdr>
        </w:div>
        <w:div w:id="44450338">
          <w:marLeft w:val="0"/>
          <w:marRight w:val="0"/>
          <w:marTop w:val="0"/>
          <w:marBottom w:val="0"/>
          <w:divBdr>
            <w:top w:val="none" w:sz="0" w:space="0" w:color="auto"/>
            <w:left w:val="none" w:sz="0" w:space="0" w:color="auto"/>
            <w:bottom w:val="none" w:sz="0" w:space="0" w:color="auto"/>
            <w:right w:val="none" w:sz="0" w:space="0" w:color="auto"/>
          </w:divBdr>
        </w:div>
        <w:div w:id="1007244837">
          <w:marLeft w:val="0"/>
          <w:marRight w:val="0"/>
          <w:marTop w:val="0"/>
          <w:marBottom w:val="0"/>
          <w:divBdr>
            <w:top w:val="none" w:sz="0" w:space="0" w:color="auto"/>
            <w:left w:val="none" w:sz="0" w:space="0" w:color="auto"/>
            <w:bottom w:val="none" w:sz="0" w:space="0" w:color="auto"/>
            <w:right w:val="none" w:sz="0" w:space="0" w:color="auto"/>
          </w:divBdr>
        </w:div>
        <w:div w:id="1328558195">
          <w:marLeft w:val="0"/>
          <w:marRight w:val="0"/>
          <w:marTop w:val="0"/>
          <w:marBottom w:val="0"/>
          <w:divBdr>
            <w:top w:val="none" w:sz="0" w:space="0" w:color="auto"/>
            <w:left w:val="none" w:sz="0" w:space="0" w:color="auto"/>
            <w:bottom w:val="none" w:sz="0" w:space="0" w:color="auto"/>
            <w:right w:val="none" w:sz="0" w:space="0" w:color="auto"/>
          </w:divBdr>
        </w:div>
        <w:div w:id="1132401807">
          <w:marLeft w:val="0"/>
          <w:marRight w:val="0"/>
          <w:marTop w:val="0"/>
          <w:marBottom w:val="0"/>
          <w:divBdr>
            <w:top w:val="none" w:sz="0" w:space="0" w:color="auto"/>
            <w:left w:val="none" w:sz="0" w:space="0" w:color="auto"/>
            <w:bottom w:val="none" w:sz="0" w:space="0" w:color="auto"/>
            <w:right w:val="none" w:sz="0" w:space="0" w:color="auto"/>
          </w:divBdr>
        </w:div>
        <w:div w:id="103623385">
          <w:marLeft w:val="0"/>
          <w:marRight w:val="0"/>
          <w:marTop w:val="0"/>
          <w:marBottom w:val="0"/>
          <w:divBdr>
            <w:top w:val="none" w:sz="0" w:space="0" w:color="auto"/>
            <w:left w:val="none" w:sz="0" w:space="0" w:color="auto"/>
            <w:bottom w:val="none" w:sz="0" w:space="0" w:color="auto"/>
            <w:right w:val="none" w:sz="0" w:space="0" w:color="auto"/>
          </w:divBdr>
        </w:div>
        <w:div w:id="1659382259">
          <w:marLeft w:val="0"/>
          <w:marRight w:val="0"/>
          <w:marTop w:val="0"/>
          <w:marBottom w:val="0"/>
          <w:divBdr>
            <w:top w:val="none" w:sz="0" w:space="0" w:color="auto"/>
            <w:left w:val="none" w:sz="0" w:space="0" w:color="auto"/>
            <w:bottom w:val="none" w:sz="0" w:space="0" w:color="auto"/>
            <w:right w:val="none" w:sz="0" w:space="0" w:color="auto"/>
          </w:divBdr>
        </w:div>
        <w:div w:id="1630478206">
          <w:marLeft w:val="0"/>
          <w:marRight w:val="0"/>
          <w:marTop w:val="0"/>
          <w:marBottom w:val="0"/>
          <w:divBdr>
            <w:top w:val="none" w:sz="0" w:space="0" w:color="auto"/>
            <w:left w:val="none" w:sz="0" w:space="0" w:color="auto"/>
            <w:bottom w:val="none" w:sz="0" w:space="0" w:color="auto"/>
            <w:right w:val="none" w:sz="0" w:space="0" w:color="auto"/>
          </w:divBdr>
        </w:div>
        <w:div w:id="1310552642">
          <w:marLeft w:val="0"/>
          <w:marRight w:val="0"/>
          <w:marTop w:val="0"/>
          <w:marBottom w:val="0"/>
          <w:divBdr>
            <w:top w:val="none" w:sz="0" w:space="0" w:color="auto"/>
            <w:left w:val="none" w:sz="0" w:space="0" w:color="auto"/>
            <w:bottom w:val="none" w:sz="0" w:space="0" w:color="auto"/>
            <w:right w:val="none" w:sz="0" w:space="0" w:color="auto"/>
          </w:divBdr>
        </w:div>
        <w:div w:id="1968117918">
          <w:marLeft w:val="0"/>
          <w:marRight w:val="0"/>
          <w:marTop w:val="0"/>
          <w:marBottom w:val="0"/>
          <w:divBdr>
            <w:top w:val="none" w:sz="0" w:space="0" w:color="auto"/>
            <w:left w:val="none" w:sz="0" w:space="0" w:color="auto"/>
            <w:bottom w:val="none" w:sz="0" w:space="0" w:color="auto"/>
            <w:right w:val="none" w:sz="0" w:space="0" w:color="auto"/>
          </w:divBdr>
        </w:div>
      </w:divsChild>
    </w:div>
    <w:div w:id="1931044222">
      <w:bodyDiv w:val="1"/>
      <w:marLeft w:val="0"/>
      <w:marRight w:val="0"/>
      <w:marTop w:val="0"/>
      <w:marBottom w:val="0"/>
      <w:divBdr>
        <w:top w:val="none" w:sz="0" w:space="0" w:color="auto"/>
        <w:left w:val="none" w:sz="0" w:space="0" w:color="auto"/>
        <w:bottom w:val="none" w:sz="0" w:space="0" w:color="auto"/>
        <w:right w:val="none" w:sz="0" w:space="0" w:color="auto"/>
      </w:divBdr>
    </w:div>
    <w:div w:id="1931353652">
      <w:bodyDiv w:val="1"/>
      <w:marLeft w:val="0"/>
      <w:marRight w:val="0"/>
      <w:marTop w:val="0"/>
      <w:marBottom w:val="0"/>
      <w:divBdr>
        <w:top w:val="none" w:sz="0" w:space="0" w:color="auto"/>
        <w:left w:val="none" w:sz="0" w:space="0" w:color="auto"/>
        <w:bottom w:val="none" w:sz="0" w:space="0" w:color="auto"/>
        <w:right w:val="none" w:sz="0" w:space="0" w:color="auto"/>
      </w:divBdr>
    </w:div>
    <w:div w:id="1931960965">
      <w:bodyDiv w:val="1"/>
      <w:marLeft w:val="0"/>
      <w:marRight w:val="0"/>
      <w:marTop w:val="0"/>
      <w:marBottom w:val="0"/>
      <w:divBdr>
        <w:top w:val="none" w:sz="0" w:space="0" w:color="auto"/>
        <w:left w:val="none" w:sz="0" w:space="0" w:color="auto"/>
        <w:bottom w:val="none" w:sz="0" w:space="0" w:color="auto"/>
        <w:right w:val="none" w:sz="0" w:space="0" w:color="auto"/>
      </w:divBdr>
    </w:div>
    <w:div w:id="1932008717">
      <w:bodyDiv w:val="1"/>
      <w:marLeft w:val="0"/>
      <w:marRight w:val="0"/>
      <w:marTop w:val="0"/>
      <w:marBottom w:val="0"/>
      <w:divBdr>
        <w:top w:val="none" w:sz="0" w:space="0" w:color="auto"/>
        <w:left w:val="none" w:sz="0" w:space="0" w:color="auto"/>
        <w:bottom w:val="none" w:sz="0" w:space="0" w:color="auto"/>
        <w:right w:val="none" w:sz="0" w:space="0" w:color="auto"/>
      </w:divBdr>
      <w:divsChild>
        <w:div w:id="1375689802">
          <w:marLeft w:val="0"/>
          <w:marRight w:val="0"/>
          <w:marTop w:val="0"/>
          <w:marBottom w:val="0"/>
          <w:divBdr>
            <w:top w:val="none" w:sz="0" w:space="0" w:color="auto"/>
            <w:left w:val="none" w:sz="0" w:space="0" w:color="auto"/>
            <w:bottom w:val="none" w:sz="0" w:space="0" w:color="auto"/>
            <w:right w:val="none" w:sz="0" w:space="0" w:color="auto"/>
          </w:divBdr>
        </w:div>
        <w:div w:id="1813331412">
          <w:marLeft w:val="0"/>
          <w:marRight w:val="0"/>
          <w:marTop w:val="0"/>
          <w:marBottom w:val="0"/>
          <w:divBdr>
            <w:top w:val="none" w:sz="0" w:space="0" w:color="auto"/>
            <w:left w:val="none" w:sz="0" w:space="0" w:color="auto"/>
            <w:bottom w:val="none" w:sz="0" w:space="0" w:color="auto"/>
            <w:right w:val="none" w:sz="0" w:space="0" w:color="auto"/>
          </w:divBdr>
        </w:div>
        <w:div w:id="1037701328">
          <w:marLeft w:val="0"/>
          <w:marRight w:val="0"/>
          <w:marTop w:val="0"/>
          <w:marBottom w:val="0"/>
          <w:divBdr>
            <w:top w:val="none" w:sz="0" w:space="0" w:color="auto"/>
            <w:left w:val="none" w:sz="0" w:space="0" w:color="auto"/>
            <w:bottom w:val="none" w:sz="0" w:space="0" w:color="auto"/>
            <w:right w:val="none" w:sz="0" w:space="0" w:color="auto"/>
          </w:divBdr>
        </w:div>
        <w:div w:id="5450574">
          <w:marLeft w:val="0"/>
          <w:marRight w:val="0"/>
          <w:marTop w:val="0"/>
          <w:marBottom w:val="0"/>
          <w:divBdr>
            <w:top w:val="none" w:sz="0" w:space="0" w:color="auto"/>
            <w:left w:val="none" w:sz="0" w:space="0" w:color="auto"/>
            <w:bottom w:val="none" w:sz="0" w:space="0" w:color="auto"/>
            <w:right w:val="none" w:sz="0" w:space="0" w:color="auto"/>
          </w:divBdr>
        </w:div>
        <w:div w:id="587815925">
          <w:marLeft w:val="0"/>
          <w:marRight w:val="0"/>
          <w:marTop w:val="0"/>
          <w:marBottom w:val="0"/>
          <w:divBdr>
            <w:top w:val="none" w:sz="0" w:space="0" w:color="auto"/>
            <w:left w:val="none" w:sz="0" w:space="0" w:color="auto"/>
            <w:bottom w:val="none" w:sz="0" w:space="0" w:color="auto"/>
            <w:right w:val="none" w:sz="0" w:space="0" w:color="auto"/>
          </w:divBdr>
        </w:div>
        <w:div w:id="2093812645">
          <w:marLeft w:val="0"/>
          <w:marRight w:val="0"/>
          <w:marTop w:val="0"/>
          <w:marBottom w:val="0"/>
          <w:divBdr>
            <w:top w:val="none" w:sz="0" w:space="0" w:color="auto"/>
            <w:left w:val="none" w:sz="0" w:space="0" w:color="auto"/>
            <w:bottom w:val="none" w:sz="0" w:space="0" w:color="auto"/>
            <w:right w:val="none" w:sz="0" w:space="0" w:color="auto"/>
          </w:divBdr>
        </w:div>
        <w:div w:id="2116947239">
          <w:marLeft w:val="0"/>
          <w:marRight w:val="0"/>
          <w:marTop w:val="0"/>
          <w:marBottom w:val="0"/>
          <w:divBdr>
            <w:top w:val="none" w:sz="0" w:space="0" w:color="auto"/>
            <w:left w:val="none" w:sz="0" w:space="0" w:color="auto"/>
            <w:bottom w:val="none" w:sz="0" w:space="0" w:color="auto"/>
            <w:right w:val="none" w:sz="0" w:space="0" w:color="auto"/>
          </w:divBdr>
        </w:div>
        <w:div w:id="1791585383">
          <w:marLeft w:val="0"/>
          <w:marRight w:val="0"/>
          <w:marTop w:val="0"/>
          <w:marBottom w:val="0"/>
          <w:divBdr>
            <w:top w:val="none" w:sz="0" w:space="0" w:color="auto"/>
            <w:left w:val="none" w:sz="0" w:space="0" w:color="auto"/>
            <w:bottom w:val="none" w:sz="0" w:space="0" w:color="auto"/>
            <w:right w:val="none" w:sz="0" w:space="0" w:color="auto"/>
          </w:divBdr>
        </w:div>
        <w:div w:id="129640060">
          <w:marLeft w:val="0"/>
          <w:marRight w:val="0"/>
          <w:marTop w:val="0"/>
          <w:marBottom w:val="0"/>
          <w:divBdr>
            <w:top w:val="none" w:sz="0" w:space="0" w:color="auto"/>
            <w:left w:val="none" w:sz="0" w:space="0" w:color="auto"/>
            <w:bottom w:val="none" w:sz="0" w:space="0" w:color="auto"/>
            <w:right w:val="none" w:sz="0" w:space="0" w:color="auto"/>
          </w:divBdr>
        </w:div>
        <w:div w:id="821001492">
          <w:marLeft w:val="0"/>
          <w:marRight w:val="0"/>
          <w:marTop w:val="0"/>
          <w:marBottom w:val="0"/>
          <w:divBdr>
            <w:top w:val="none" w:sz="0" w:space="0" w:color="auto"/>
            <w:left w:val="none" w:sz="0" w:space="0" w:color="auto"/>
            <w:bottom w:val="none" w:sz="0" w:space="0" w:color="auto"/>
            <w:right w:val="none" w:sz="0" w:space="0" w:color="auto"/>
          </w:divBdr>
        </w:div>
        <w:div w:id="2021465113">
          <w:marLeft w:val="0"/>
          <w:marRight w:val="0"/>
          <w:marTop w:val="0"/>
          <w:marBottom w:val="0"/>
          <w:divBdr>
            <w:top w:val="none" w:sz="0" w:space="0" w:color="auto"/>
            <w:left w:val="none" w:sz="0" w:space="0" w:color="auto"/>
            <w:bottom w:val="none" w:sz="0" w:space="0" w:color="auto"/>
            <w:right w:val="none" w:sz="0" w:space="0" w:color="auto"/>
          </w:divBdr>
        </w:div>
        <w:div w:id="1673483517">
          <w:marLeft w:val="0"/>
          <w:marRight w:val="0"/>
          <w:marTop w:val="0"/>
          <w:marBottom w:val="0"/>
          <w:divBdr>
            <w:top w:val="none" w:sz="0" w:space="0" w:color="auto"/>
            <w:left w:val="none" w:sz="0" w:space="0" w:color="auto"/>
            <w:bottom w:val="none" w:sz="0" w:space="0" w:color="auto"/>
            <w:right w:val="none" w:sz="0" w:space="0" w:color="auto"/>
          </w:divBdr>
        </w:div>
        <w:div w:id="544178148">
          <w:marLeft w:val="0"/>
          <w:marRight w:val="0"/>
          <w:marTop w:val="0"/>
          <w:marBottom w:val="0"/>
          <w:divBdr>
            <w:top w:val="none" w:sz="0" w:space="0" w:color="auto"/>
            <w:left w:val="none" w:sz="0" w:space="0" w:color="auto"/>
            <w:bottom w:val="none" w:sz="0" w:space="0" w:color="auto"/>
            <w:right w:val="none" w:sz="0" w:space="0" w:color="auto"/>
          </w:divBdr>
        </w:div>
        <w:div w:id="1805655862">
          <w:marLeft w:val="0"/>
          <w:marRight w:val="0"/>
          <w:marTop w:val="0"/>
          <w:marBottom w:val="0"/>
          <w:divBdr>
            <w:top w:val="none" w:sz="0" w:space="0" w:color="auto"/>
            <w:left w:val="none" w:sz="0" w:space="0" w:color="auto"/>
            <w:bottom w:val="none" w:sz="0" w:space="0" w:color="auto"/>
            <w:right w:val="none" w:sz="0" w:space="0" w:color="auto"/>
          </w:divBdr>
        </w:div>
        <w:div w:id="1139029524">
          <w:marLeft w:val="0"/>
          <w:marRight w:val="0"/>
          <w:marTop w:val="0"/>
          <w:marBottom w:val="0"/>
          <w:divBdr>
            <w:top w:val="none" w:sz="0" w:space="0" w:color="auto"/>
            <w:left w:val="none" w:sz="0" w:space="0" w:color="auto"/>
            <w:bottom w:val="none" w:sz="0" w:space="0" w:color="auto"/>
            <w:right w:val="none" w:sz="0" w:space="0" w:color="auto"/>
          </w:divBdr>
        </w:div>
        <w:div w:id="1749225842">
          <w:marLeft w:val="0"/>
          <w:marRight w:val="0"/>
          <w:marTop w:val="0"/>
          <w:marBottom w:val="0"/>
          <w:divBdr>
            <w:top w:val="none" w:sz="0" w:space="0" w:color="auto"/>
            <w:left w:val="none" w:sz="0" w:space="0" w:color="auto"/>
            <w:bottom w:val="none" w:sz="0" w:space="0" w:color="auto"/>
            <w:right w:val="none" w:sz="0" w:space="0" w:color="auto"/>
          </w:divBdr>
        </w:div>
        <w:div w:id="456065125">
          <w:marLeft w:val="0"/>
          <w:marRight w:val="0"/>
          <w:marTop w:val="0"/>
          <w:marBottom w:val="0"/>
          <w:divBdr>
            <w:top w:val="none" w:sz="0" w:space="0" w:color="auto"/>
            <w:left w:val="none" w:sz="0" w:space="0" w:color="auto"/>
            <w:bottom w:val="none" w:sz="0" w:space="0" w:color="auto"/>
            <w:right w:val="none" w:sz="0" w:space="0" w:color="auto"/>
          </w:divBdr>
        </w:div>
        <w:div w:id="1226113201">
          <w:marLeft w:val="0"/>
          <w:marRight w:val="0"/>
          <w:marTop w:val="0"/>
          <w:marBottom w:val="0"/>
          <w:divBdr>
            <w:top w:val="none" w:sz="0" w:space="0" w:color="auto"/>
            <w:left w:val="none" w:sz="0" w:space="0" w:color="auto"/>
            <w:bottom w:val="none" w:sz="0" w:space="0" w:color="auto"/>
            <w:right w:val="none" w:sz="0" w:space="0" w:color="auto"/>
          </w:divBdr>
        </w:div>
        <w:div w:id="441151703">
          <w:marLeft w:val="0"/>
          <w:marRight w:val="0"/>
          <w:marTop w:val="0"/>
          <w:marBottom w:val="0"/>
          <w:divBdr>
            <w:top w:val="none" w:sz="0" w:space="0" w:color="auto"/>
            <w:left w:val="none" w:sz="0" w:space="0" w:color="auto"/>
            <w:bottom w:val="none" w:sz="0" w:space="0" w:color="auto"/>
            <w:right w:val="none" w:sz="0" w:space="0" w:color="auto"/>
          </w:divBdr>
        </w:div>
        <w:div w:id="2140806290">
          <w:marLeft w:val="0"/>
          <w:marRight w:val="0"/>
          <w:marTop w:val="0"/>
          <w:marBottom w:val="0"/>
          <w:divBdr>
            <w:top w:val="none" w:sz="0" w:space="0" w:color="auto"/>
            <w:left w:val="none" w:sz="0" w:space="0" w:color="auto"/>
            <w:bottom w:val="none" w:sz="0" w:space="0" w:color="auto"/>
            <w:right w:val="none" w:sz="0" w:space="0" w:color="auto"/>
          </w:divBdr>
        </w:div>
        <w:div w:id="150606393">
          <w:marLeft w:val="0"/>
          <w:marRight w:val="0"/>
          <w:marTop w:val="0"/>
          <w:marBottom w:val="0"/>
          <w:divBdr>
            <w:top w:val="none" w:sz="0" w:space="0" w:color="auto"/>
            <w:left w:val="none" w:sz="0" w:space="0" w:color="auto"/>
            <w:bottom w:val="none" w:sz="0" w:space="0" w:color="auto"/>
            <w:right w:val="none" w:sz="0" w:space="0" w:color="auto"/>
          </w:divBdr>
        </w:div>
        <w:div w:id="1499494378">
          <w:marLeft w:val="0"/>
          <w:marRight w:val="0"/>
          <w:marTop w:val="0"/>
          <w:marBottom w:val="0"/>
          <w:divBdr>
            <w:top w:val="none" w:sz="0" w:space="0" w:color="auto"/>
            <w:left w:val="none" w:sz="0" w:space="0" w:color="auto"/>
            <w:bottom w:val="none" w:sz="0" w:space="0" w:color="auto"/>
            <w:right w:val="none" w:sz="0" w:space="0" w:color="auto"/>
          </w:divBdr>
        </w:div>
        <w:div w:id="635719361">
          <w:marLeft w:val="0"/>
          <w:marRight w:val="0"/>
          <w:marTop w:val="0"/>
          <w:marBottom w:val="0"/>
          <w:divBdr>
            <w:top w:val="none" w:sz="0" w:space="0" w:color="auto"/>
            <w:left w:val="none" w:sz="0" w:space="0" w:color="auto"/>
            <w:bottom w:val="none" w:sz="0" w:space="0" w:color="auto"/>
            <w:right w:val="none" w:sz="0" w:space="0" w:color="auto"/>
          </w:divBdr>
        </w:div>
        <w:div w:id="1292637252">
          <w:marLeft w:val="0"/>
          <w:marRight w:val="0"/>
          <w:marTop w:val="0"/>
          <w:marBottom w:val="0"/>
          <w:divBdr>
            <w:top w:val="none" w:sz="0" w:space="0" w:color="auto"/>
            <w:left w:val="none" w:sz="0" w:space="0" w:color="auto"/>
            <w:bottom w:val="none" w:sz="0" w:space="0" w:color="auto"/>
            <w:right w:val="none" w:sz="0" w:space="0" w:color="auto"/>
          </w:divBdr>
        </w:div>
        <w:div w:id="1418549913">
          <w:marLeft w:val="0"/>
          <w:marRight w:val="0"/>
          <w:marTop w:val="0"/>
          <w:marBottom w:val="0"/>
          <w:divBdr>
            <w:top w:val="none" w:sz="0" w:space="0" w:color="auto"/>
            <w:left w:val="none" w:sz="0" w:space="0" w:color="auto"/>
            <w:bottom w:val="none" w:sz="0" w:space="0" w:color="auto"/>
            <w:right w:val="none" w:sz="0" w:space="0" w:color="auto"/>
          </w:divBdr>
        </w:div>
        <w:div w:id="830102010">
          <w:marLeft w:val="0"/>
          <w:marRight w:val="0"/>
          <w:marTop w:val="0"/>
          <w:marBottom w:val="0"/>
          <w:divBdr>
            <w:top w:val="none" w:sz="0" w:space="0" w:color="auto"/>
            <w:left w:val="none" w:sz="0" w:space="0" w:color="auto"/>
            <w:bottom w:val="none" w:sz="0" w:space="0" w:color="auto"/>
            <w:right w:val="none" w:sz="0" w:space="0" w:color="auto"/>
          </w:divBdr>
        </w:div>
        <w:div w:id="720371818">
          <w:marLeft w:val="0"/>
          <w:marRight w:val="0"/>
          <w:marTop w:val="0"/>
          <w:marBottom w:val="0"/>
          <w:divBdr>
            <w:top w:val="none" w:sz="0" w:space="0" w:color="auto"/>
            <w:left w:val="none" w:sz="0" w:space="0" w:color="auto"/>
            <w:bottom w:val="none" w:sz="0" w:space="0" w:color="auto"/>
            <w:right w:val="none" w:sz="0" w:space="0" w:color="auto"/>
          </w:divBdr>
        </w:div>
        <w:div w:id="116724534">
          <w:marLeft w:val="0"/>
          <w:marRight w:val="0"/>
          <w:marTop w:val="0"/>
          <w:marBottom w:val="0"/>
          <w:divBdr>
            <w:top w:val="none" w:sz="0" w:space="0" w:color="auto"/>
            <w:left w:val="none" w:sz="0" w:space="0" w:color="auto"/>
            <w:bottom w:val="none" w:sz="0" w:space="0" w:color="auto"/>
            <w:right w:val="none" w:sz="0" w:space="0" w:color="auto"/>
          </w:divBdr>
        </w:div>
        <w:div w:id="37164661">
          <w:marLeft w:val="0"/>
          <w:marRight w:val="0"/>
          <w:marTop w:val="0"/>
          <w:marBottom w:val="0"/>
          <w:divBdr>
            <w:top w:val="none" w:sz="0" w:space="0" w:color="auto"/>
            <w:left w:val="none" w:sz="0" w:space="0" w:color="auto"/>
            <w:bottom w:val="none" w:sz="0" w:space="0" w:color="auto"/>
            <w:right w:val="none" w:sz="0" w:space="0" w:color="auto"/>
          </w:divBdr>
        </w:div>
        <w:div w:id="1996061072">
          <w:marLeft w:val="0"/>
          <w:marRight w:val="0"/>
          <w:marTop w:val="0"/>
          <w:marBottom w:val="0"/>
          <w:divBdr>
            <w:top w:val="none" w:sz="0" w:space="0" w:color="auto"/>
            <w:left w:val="none" w:sz="0" w:space="0" w:color="auto"/>
            <w:bottom w:val="none" w:sz="0" w:space="0" w:color="auto"/>
            <w:right w:val="none" w:sz="0" w:space="0" w:color="auto"/>
          </w:divBdr>
        </w:div>
        <w:div w:id="1285116002">
          <w:marLeft w:val="0"/>
          <w:marRight w:val="0"/>
          <w:marTop w:val="0"/>
          <w:marBottom w:val="0"/>
          <w:divBdr>
            <w:top w:val="none" w:sz="0" w:space="0" w:color="auto"/>
            <w:left w:val="none" w:sz="0" w:space="0" w:color="auto"/>
            <w:bottom w:val="none" w:sz="0" w:space="0" w:color="auto"/>
            <w:right w:val="none" w:sz="0" w:space="0" w:color="auto"/>
          </w:divBdr>
        </w:div>
        <w:div w:id="1211966105">
          <w:marLeft w:val="0"/>
          <w:marRight w:val="0"/>
          <w:marTop w:val="0"/>
          <w:marBottom w:val="0"/>
          <w:divBdr>
            <w:top w:val="none" w:sz="0" w:space="0" w:color="auto"/>
            <w:left w:val="none" w:sz="0" w:space="0" w:color="auto"/>
            <w:bottom w:val="none" w:sz="0" w:space="0" w:color="auto"/>
            <w:right w:val="none" w:sz="0" w:space="0" w:color="auto"/>
          </w:divBdr>
        </w:div>
        <w:div w:id="1515143456">
          <w:marLeft w:val="0"/>
          <w:marRight w:val="0"/>
          <w:marTop w:val="0"/>
          <w:marBottom w:val="0"/>
          <w:divBdr>
            <w:top w:val="none" w:sz="0" w:space="0" w:color="auto"/>
            <w:left w:val="none" w:sz="0" w:space="0" w:color="auto"/>
            <w:bottom w:val="none" w:sz="0" w:space="0" w:color="auto"/>
            <w:right w:val="none" w:sz="0" w:space="0" w:color="auto"/>
          </w:divBdr>
        </w:div>
        <w:div w:id="1265655321">
          <w:marLeft w:val="0"/>
          <w:marRight w:val="0"/>
          <w:marTop w:val="0"/>
          <w:marBottom w:val="0"/>
          <w:divBdr>
            <w:top w:val="none" w:sz="0" w:space="0" w:color="auto"/>
            <w:left w:val="none" w:sz="0" w:space="0" w:color="auto"/>
            <w:bottom w:val="none" w:sz="0" w:space="0" w:color="auto"/>
            <w:right w:val="none" w:sz="0" w:space="0" w:color="auto"/>
          </w:divBdr>
        </w:div>
        <w:div w:id="359749537">
          <w:marLeft w:val="0"/>
          <w:marRight w:val="0"/>
          <w:marTop w:val="0"/>
          <w:marBottom w:val="0"/>
          <w:divBdr>
            <w:top w:val="none" w:sz="0" w:space="0" w:color="auto"/>
            <w:left w:val="none" w:sz="0" w:space="0" w:color="auto"/>
            <w:bottom w:val="none" w:sz="0" w:space="0" w:color="auto"/>
            <w:right w:val="none" w:sz="0" w:space="0" w:color="auto"/>
          </w:divBdr>
        </w:div>
        <w:div w:id="784544750">
          <w:marLeft w:val="0"/>
          <w:marRight w:val="0"/>
          <w:marTop w:val="0"/>
          <w:marBottom w:val="0"/>
          <w:divBdr>
            <w:top w:val="none" w:sz="0" w:space="0" w:color="auto"/>
            <w:left w:val="none" w:sz="0" w:space="0" w:color="auto"/>
            <w:bottom w:val="none" w:sz="0" w:space="0" w:color="auto"/>
            <w:right w:val="none" w:sz="0" w:space="0" w:color="auto"/>
          </w:divBdr>
        </w:div>
        <w:div w:id="1211914732">
          <w:marLeft w:val="0"/>
          <w:marRight w:val="0"/>
          <w:marTop w:val="0"/>
          <w:marBottom w:val="0"/>
          <w:divBdr>
            <w:top w:val="none" w:sz="0" w:space="0" w:color="auto"/>
            <w:left w:val="none" w:sz="0" w:space="0" w:color="auto"/>
            <w:bottom w:val="none" w:sz="0" w:space="0" w:color="auto"/>
            <w:right w:val="none" w:sz="0" w:space="0" w:color="auto"/>
          </w:divBdr>
        </w:div>
        <w:div w:id="1835946541">
          <w:marLeft w:val="0"/>
          <w:marRight w:val="0"/>
          <w:marTop w:val="0"/>
          <w:marBottom w:val="0"/>
          <w:divBdr>
            <w:top w:val="none" w:sz="0" w:space="0" w:color="auto"/>
            <w:left w:val="none" w:sz="0" w:space="0" w:color="auto"/>
            <w:bottom w:val="none" w:sz="0" w:space="0" w:color="auto"/>
            <w:right w:val="none" w:sz="0" w:space="0" w:color="auto"/>
          </w:divBdr>
        </w:div>
        <w:div w:id="1092318963">
          <w:marLeft w:val="0"/>
          <w:marRight w:val="0"/>
          <w:marTop w:val="0"/>
          <w:marBottom w:val="0"/>
          <w:divBdr>
            <w:top w:val="none" w:sz="0" w:space="0" w:color="auto"/>
            <w:left w:val="none" w:sz="0" w:space="0" w:color="auto"/>
            <w:bottom w:val="none" w:sz="0" w:space="0" w:color="auto"/>
            <w:right w:val="none" w:sz="0" w:space="0" w:color="auto"/>
          </w:divBdr>
        </w:div>
        <w:div w:id="1404372611">
          <w:marLeft w:val="0"/>
          <w:marRight w:val="0"/>
          <w:marTop w:val="0"/>
          <w:marBottom w:val="0"/>
          <w:divBdr>
            <w:top w:val="none" w:sz="0" w:space="0" w:color="auto"/>
            <w:left w:val="none" w:sz="0" w:space="0" w:color="auto"/>
            <w:bottom w:val="none" w:sz="0" w:space="0" w:color="auto"/>
            <w:right w:val="none" w:sz="0" w:space="0" w:color="auto"/>
          </w:divBdr>
        </w:div>
        <w:div w:id="1893272143">
          <w:marLeft w:val="0"/>
          <w:marRight w:val="0"/>
          <w:marTop w:val="0"/>
          <w:marBottom w:val="0"/>
          <w:divBdr>
            <w:top w:val="none" w:sz="0" w:space="0" w:color="auto"/>
            <w:left w:val="none" w:sz="0" w:space="0" w:color="auto"/>
            <w:bottom w:val="none" w:sz="0" w:space="0" w:color="auto"/>
            <w:right w:val="none" w:sz="0" w:space="0" w:color="auto"/>
          </w:divBdr>
        </w:div>
        <w:div w:id="1326858093">
          <w:marLeft w:val="0"/>
          <w:marRight w:val="0"/>
          <w:marTop w:val="0"/>
          <w:marBottom w:val="0"/>
          <w:divBdr>
            <w:top w:val="none" w:sz="0" w:space="0" w:color="auto"/>
            <w:left w:val="none" w:sz="0" w:space="0" w:color="auto"/>
            <w:bottom w:val="none" w:sz="0" w:space="0" w:color="auto"/>
            <w:right w:val="none" w:sz="0" w:space="0" w:color="auto"/>
          </w:divBdr>
        </w:div>
        <w:div w:id="586812430">
          <w:marLeft w:val="0"/>
          <w:marRight w:val="0"/>
          <w:marTop w:val="0"/>
          <w:marBottom w:val="0"/>
          <w:divBdr>
            <w:top w:val="none" w:sz="0" w:space="0" w:color="auto"/>
            <w:left w:val="none" w:sz="0" w:space="0" w:color="auto"/>
            <w:bottom w:val="none" w:sz="0" w:space="0" w:color="auto"/>
            <w:right w:val="none" w:sz="0" w:space="0" w:color="auto"/>
          </w:divBdr>
        </w:div>
        <w:div w:id="1874346646">
          <w:marLeft w:val="0"/>
          <w:marRight w:val="0"/>
          <w:marTop w:val="0"/>
          <w:marBottom w:val="0"/>
          <w:divBdr>
            <w:top w:val="none" w:sz="0" w:space="0" w:color="auto"/>
            <w:left w:val="none" w:sz="0" w:space="0" w:color="auto"/>
            <w:bottom w:val="none" w:sz="0" w:space="0" w:color="auto"/>
            <w:right w:val="none" w:sz="0" w:space="0" w:color="auto"/>
          </w:divBdr>
        </w:div>
        <w:div w:id="748424079">
          <w:marLeft w:val="0"/>
          <w:marRight w:val="0"/>
          <w:marTop w:val="0"/>
          <w:marBottom w:val="0"/>
          <w:divBdr>
            <w:top w:val="none" w:sz="0" w:space="0" w:color="auto"/>
            <w:left w:val="none" w:sz="0" w:space="0" w:color="auto"/>
            <w:bottom w:val="none" w:sz="0" w:space="0" w:color="auto"/>
            <w:right w:val="none" w:sz="0" w:space="0" w:color="auto"/>
          </w:divBdr>
        </w:div>
        <w:div w:id="293755662">
          <w:marLeft w:val="0"/>
          <w:marRight w:val="0"/>
          <w:marTop w:val="0"/>
          <w:marBottom w:val="0"/>
          <w:divBdr>
            <w:top w:val="none" w:sz="0" w:space="0" w:color="auto"/>
            <w:left w:val="none" w:sz="0" w:space="0" w:color="auto"/>
            <w:bottom w:val="none" w:sz="0" w:space="0" w:color="auto"/>
            <w:right w:val="none" w:sz="0" w:space="0" w:color="auto"/>
          </w:divBdr>
        </w:div>
        <w:div w:id="309747203">
          <w:marLeft w:val="0"/>
          <w:marRight w:val="0"/>
          <w:marTop w:val="0"/>
          <w:marBottom w:val="0"/>
          <w:divBdr>
            <w:top w:val="none" w:sz="0" w:space="0" w:color="auto"/>
            <w:left w:val="none" w:sz="0" w:space="0" w:color="auto"/>
            <w:bottom w:val="none" w:sz="0" w:space="0" w:color="auto"/>
            <w:right w:val="none" w:sz="0" w:space="0" w:color="auto"/>
          </w:divBdr>
        </w:div>
        <w:div w:id="1079207251">
          <w:marLeft w:val="0"/>
          <w:marRight w:val="0"/>
          <w:marTop w:val="0"/>
          <w:marBottom w:val="0"/>
          <w:divBdr>
            <w:top w:val="none" w:sz="0" w:space="0" w:color="auto"/>
            <w:left w:val="none" w:sz="0" w:space="0" w:color="auto"/>
            <w:bottom w:val="none" w:sz="0" w:space="0" w:color="auto"/>
            <w:right w:val="none" w:sz="0" w:space="0" w:color="auto"/>
          </w:divBdr>
        </w:div>
        <w:div w:id="1227106069">
          <w:marLeft w:val="0"/>
          <w:marRight w:val="0"/>
          <w:marTop w:val="0"/>
          <w:marBottom w:val="0"/>
          <w:divBdr>
            <w:top w:val="none" w:sz="0" w:space="0" w:color="auto"/>
            <w:left w:val="none" w:sz="0" w:space="0" w:color="auto"/>
            <w:bottom w:val="none" w:sz="0" w:space="0" w:color="auto"/>
            <w:right w:val="none" w:sz="0" w:space="0" w:color="auto"/>
          </w:divBdr>
        </w:div>
        <w:div w:id="2018189898">
          <w:marLeft w:val="0"/>
          <w:marRight w:val="0"/>
          <w:marTop w:val="0"/>
          <w:marBottom w:val="0"/>
          <w:divBdr>
            <w:top w:val="none" w:sz="0" w:space="0" w:color="auto"/>
            <w:left w:val="none" w:sz="0" w:space="0" w:color="auto"/>
            <w:bottom w:val="none" w:sz="0" w:space="0" w:color="auto"/>
            <w:right w:val="none" w:sz="0" w:space="0" w:color="auto"/>
          </w:divBdr>
        </w:div>
        <w:div w:id="224949580">
          <w:marLeft w:val="0"/>
          <w:marRight w:val="0"/>
          <w:marTop w:val="0"/>
          <w:marBottom w:val="0"/>
          <w:divBdr>
            <w:top w:val="none" w:sz="0" w:space="0" w:color="auto"/>
            <w:left w:val="none" w:sz="0" w:space="0" w:color="auto"/>
            <w:bottom w:val="none" w:sz="0" w:space="0" w:color="auto"/>
            <w:right w:val="none" w:sz="0" w:space="0" w:color="auto"/>
          </w:divBdr>
        </w:div>
        <w:div w:id="657540697">
          <w:marLeft w:val="0"/>
          <w:marRight w:val="0"/>
          <w:marTop w:val="0"/>
          <w:marBottom w:val="0"/>
          <w:divBdr>
            <w:top w:val="none" w:sz="0" w:space="0" w:color="auto"/>
            <w:left w:val="none" w:sz="0" w:space="0" w:color="auto"/>
            <w:bottom w:val="none" w:sz="0" w:space="0" w:color="auto"/>
            <w:right w:val="none" w:sz="0" w:space="0" w:color="auto"/>
          </w:divBdr>
        </w:div>
        <w:div w:id="1378775347">
          <w:marLeft w:val="0"/>
          <w:marRight w:val="0"/>
          <w:marTop w:val="0"/>
          <w:marBottom w:val="0"/>
          <w:divBdr>
            <w:top w:val="none" w:sz="0" w:space="0" w:color="auto"/>
            <w:left w:val="none" w:sz="0" w:space="0" w:color="auto"/>
            <w:bottom w:val="none" w:sz="0" w:space="0" w:color="auto"/>
            <w:right w:val="none" w:sz="0" w:space="0" w:color="auto"/>
          </w:divBdr>
        </w:div>
        <w:div w:id="1753502498">
          <w:marLeft w:val="0"/>
          <w:marRight w:val="0"/>
          <w:marTop w:val="0"/>
          <w:marBottom w:val="0"/>
          <w:divBdr>
            <w:top w:val="none" w:sz="0" w:space="0" w:color="auto"/>
            <w:left w:val="none" w:sz="0" w:space="0" w:color="auto"/>
            <w:bottom w:val="none" w:sz="0" w:space="0" w:color="auto"/>
            <w:right w:val="none" w:sz="0" w:space="0" w:color="auto"/>
          </w:divBdr>
        </w:div>
        <w:div w:id="587227074">
          <w:marLeft w:val="0"/>
          <w:marRight w:val="0"/>
          <w:marTop w:val="0"/>
          <w:marBottom w:val="0"/>
          <w:divBdr>
            <w:top w:val="none" w:sz="0" w:space="0" w:color="auto"/>
            <w:left w:val="none" w:sz="0" w:space="0" w:color="auto"/>
            <w:bottom w:val="none" w:sz="0" w:space="0" w:color="auto"/>
            <w:right w:val="none" w:sz="0" w:space="0" w:color="auto"/>
          </w:divBdr>
        </w:div>
        <w:div w:id="1112702280">
          <w:marLeft w:val="0"/>
          <w:marRight w:val="0"/>
          <w:marTop w:val="0"/>
          <w:marBottom w:val="0"/>
          <w:divBdr>
            <w:top w:val="none" w:sz="0" w:space="0" w:color="auto"/>
            <w:left w:val="none" w:sz="0" w:space="0" w:color="auto"/>
            <w:bottom w:val="none" w:sz="0" w:space="0" w:color="auto"/>
            <w:right w:val="none" w:sz="0" w:space="0" w:color="auto"/>
          </w:divBdr>
        </w:div>
        <w:div w:id="671448129">
          <w:marLeft w:val="0"/>
          <w:marRight w:val="0"/>
          <w:marTop w:val="0"/>
          <w:marBottom w:val="0"/>
          <w:divBdr>
            <w:top w:val="none" w:sz="0" w:space="0" w:color="auto"/>
            <w:left w:val="none" w:sz="0" w:space="0" w:color="auto"/>
            <w:bottom w:val="none" w:sz="0" w:space="0" w:color="auto"/>
            <w:right w:val="none" w:sz="0" w:space="0" w:color="auto"/>
          </w:divBdr>
        </w:div>
        <w:div w:id="250434389">
          <w:marLeft w:val="0"/>
          <w:marRight w:val="0"/>
          <w:marTop w:val="0"/>
          <w:marBottom w:val="0"/>
          <w:divBdr>
            <w:top w:val="none" w:sz="0" w:space="0" w:color="auto"/>
            <w:left w:val="none" w:sz="0" w:space="0" w:color="auto"/>
            <w:bottom w:val="none" w:sz="0" w:space="0" w:color="auto"/>
            <w:right w:val="none" w:sz="0" w:space="0" w:color="auto"/>
          </w:divBdr>
        </w:div>
        <w:div w:id="144471626">
          <w:marLeft w:val="0"/>
          <w:marRight w:val="0"/>
          <w:marTop w:val="0"/>
          <w:marBottom w:val="0"/>
          <w:divBdr>
            <w:top w:val="none" w:sz="0" w:space="0" w:color="auto"/>
            <w:left w:val="none" w:sz="0" w:space="0" w:color="auto"/>
            <w:bottom w:val="none" w:sz="0" w:space="0" w:color="auto"/>
            <w:right w:val="none" w:sz="0" w:space="0" w:color="auto"/>
          </w:divBdr>
        </w:div>
        <w:div w:id="517698553">
          <w:marLeft w:val="0"/>
          <w:marRight w:val="0"/>
          <w:marTop w:val="0"/>
          <w:marBottom w:val="0"/>
          <w:divBdr>
            <w:top w:val="none" w:sz="0" w:space="0" w:color="auto"/>
            <w:left w:val="none" w:sz="0" w:space="0" w:color="auto"/>
            <w:bottom w:val="none" w:sz="0" w:space="0" w:color="auto"/>
            <w:right w:val="none" w:sz="0" w:space="0" w:color="auto"/>
          </w:divBdr>
        </w:div>
        <w:div w:id="536939188">
          <w:marLeft w:val="0"/>
          <w:marRight w:val="0"/>
          <w:marTop w:val="0"/>
          <w:marBottom w:val="0"/>
          <w:divBdr>
            <w:top w:val="none" w:sz="0" w:space="0" w:color="auto"/>
            <w:left w:val="none" w:sz="0" w:space="0" w:color="auto"/>
            <w:bottom w:val="none" w:sz="0" w:space="0" w:color="auto"/>
            <w:right w:val="none" w:sz="0" w:space="0" w:color="auto"/>
          </w:divBdr>
        </w:div>
        <w:div w:id="323166400">
          <w:marLeft w:val="0"/>
          <w:marRight w:val="0"/>
          <w:marTop w:val="0"/>
          <w:marBottom w:val="0"/>
          <w:divBdr>
            <w:top w:val="none" w:sz="0" w:space="0" w:color="auto"/>
            <w:left w:val="none" w:sz="0" w:space="0" w:color="auto"/>
            <w:bottom w:val="none" w:sz="0" w:space="0" w:color="auto"/>
            <w:right w:val="none" w:sz="0" w:space="0" w:color="auto"/>
          </w:divBdr>
        </w:div>
        <w:div w:id="563030282">
          <w:marLeft w:val="0"/>
          <w:marRight w:val="0"/>
          <w:marTop w:val="0"/>
          <w:marBottom w:val="0"/>
          <w:divBdr>
            <w:top w:val="none" w:sz="0" w:space="0" w:color="auto"/>
            <w:left w:val="none" w:sz="0" w:space="0" w:color="auto"/>
            <w:bottom w:val="none" w:sz="0" w:space="0" w:color="auto"/>
            <w:right w:val="none" w:sz="0" w:space="0" w:color="auto"/>
          </w:divBdr>
        </w:div>
        <w:div w:id="1406995782">
          <w:marLeft w:val="0"/>
          <w:marRight w:val="0"/>
          <w:marTop w:val="0"/>
          <w:marBottom w:val="0"/>
          <w:divBdr>
            <w:top w:val="none" w:sz="0" w:space="0" w:color="auto"/>
            <w:left w:val="none" w:sz="0" w:space="0" w:color="auto"/>
            <w:bottom w:val="none" w:sz="0" w:space="0" w:color="auto"/>
            <w:right w:val="none" w:sz="0" w:space="0" w:color="auto"/>
          </w:divBdr>
        </w:div>
        <w:div w:id="226577699">
          <w:marLeft w:val="0"/>
          <w:marRight w:val="0"/>
          <w:marTop w:val="0"/>
          <w:marBottom w:val="0"/>
          <w:divBdr>
            <w:top w:val="none" w:sz="0" w:space="0" w:color="auto"/>
            <w:left w:val="none" w:sz="0" w:space="0" w:color="auto"/>
            <w:bottom w:val="none" w:sz="0" w:space="0" w:color="auto"/>
            <w:right w:val="none" w:sz="0" w:space="0" w:color="auto"/>
          </w:divBdr>
        </w:div>
        <w:div w:id="1995912243">
          <w:marLeft w:val="0"/>
          <w:marRight w:val="0"/>
          <w:marTop w:val="0"/>
          <w:marBottom w:val="0"/>
          <w:divBdr>
            <w:top w:val="none" w:sz="0" w:space="0" w:color="auto"/>
            <w:left w:val="none" w:sz="0" w:space="0" w:color="auto"/>
            <w:bottom w:val="none" w:sz="0" w:space="0" w:color="auto"/>
            <w:right w:val="none" w:sz="0" w:space="0" w:color="auto"/>
          </w:divBdr>
        </w:div>
        <w:div w:id="1298099996">
          <w:marLeft w:val="0"/>
          <w:marRight w:val="0"/>
          <w:marTop w:val="0"/>
          <w:marBottom w:val="0"/>
          <w:divBdr>
            <w:top w:val="none" w:sz="0" w:space="0" w:color="auto"/>
            <w:left w:val="none" w:sz="0" w:space="0" w:color="auto"/>
            <w:bottom w:val="none" w:sz="0" w:space="0" w:color="auto"/>
            <w:right w:val="none" w:sz="0" w:space="0" w:color="auto"/>
          </w:divBdr>
        </w:div>
        <w:div w:id="1047098751">
          <w:marLeft w:val="0"/>
          <w:marRight w:val="0"/>
          <w:marTop w:val="0"/>
          <w:marBottom w:val="0"/>
          <w:divBdr>
            <w:top w:val="none" w:sz="0" w:space="0" w:color="auto"/>
            <w:left w:val="none" w:sz="0" w:space="0" w:color="auto"/>
            <w:bottom w:val="none" w:sz="0" w:space="0" w:color="auto"/>
            <w:right w:val="none" w:sz="0" w:space="0" w:color="auto"/>
          </w:divBdr>
        </w:div>
        <w:div w:id="2143577636">
          <w:marLeft w:val="0"/>
          <w:marRight w:val="0"/>
          <w:marTop w:val="0"/>
          <w:marBottom w:val="0"/>
          <w:divBdr>
            <w:top w:val="none" w:sz="0" w:space="0" w:color="auto"/>
            <w:left w:val="none" w:sz="0" w:space="0" w:color="auto"/>
            <w:bottom w:val="none" w:sz="0" w:space="0" w:color="auto"/>
            <w:right w:val="none" w:sz="0" w:space="0" w:color="auto"/>
          </w:divBdr>
        </w:div>
        <w:div w:id="323630691">
          <w:marLeft w:val="0"/>
          <w:marRight w:val="0"/>
          <w:marTop w:val="0"/>
          <w:marBottom w:val="0"/>
          <w:divBdr>
            <w:top w:val="none" w:sz="0" w:space="0" w:color="auto"/>
            <w:left w:val="none" w:sz="0" w:space="0" w:color="auto"/>
            <w:bottom w:val="none" w:sz="0" w:space="0" w:color="auto"/>
            <w:right w:val="none" w:sz="0" w:space="0" w:color="auto"/>
          </w:divBdr>
        </w:div>
        <w:div w:id="1646811640">
          <w:marLeft w:val="0"/>
          <w:marRight w:val="0"/>
          <w:marTop w:val="0"/>
          <w:marBottom w:val="0"/>
          <w:divBdr>
            <w:top w:val="none" w:sz="0" w:space="0" w:color="auto"/>
            <w:left w:val="none" w:sz="0" w:space="0" w:color="auto"/>
            <w:bottom w:val="none" w:sz="0" w:space="0" w:color="auto"/>
            <w:right w:val="none" w:sz="0" w:space="0" w:color="auto"/>
          </w:divBdr>
        </w:div>
        <w:div w:id="911933796">
          <w:marLeft w:val="0"/>
          <w:marRight w:val="0"/>
          <w:marTop w:val="0"/>
          <w:marBottom w:val="0"/>
          <w:divBdr>
            <w:top w:val="none" w:sz="0" w:space="0" w:color="auto"/>
            <w:left w:val="none" w:sz="0" w:space="0" w:color="auto"/>
            <w:bottom w:val="none" w:sz="0" w:space="0" w:color="auto"/>
            <w:right w:val="none" w:sz="0" w:space="0" w:color="auto"/>
          </w:divBdr>
        </w:div>
        <w:div w:id="1101101699">
          <w:marLeft w:val="0"/>
          <w:marRight w:val="0"/>
          <w:marTop w:val="0"/>
          <w:marBottom w:val="0"/>
          <w:divBdr>
            <w:top w:val="none" w:sz="0" w:space="0" w:color="auto"/>
            <w:left w:val="none" w:sz="0" w:space="0" w:color="auto"/>
            <w:bottom w:val="none" w:sz="0" w:space="0" w:color="auto"/>
            <w:right w:val="none" w:sz="0" w:space="0" w:color="auto"/>
          </w:divBdr>
        </w:div>
        <w:div w:id="1356733681">
          <w:marLeft w:val="0"/>
          <w:marRight w:val="0"/>
          <w:marTop w:val="0"/>
          <w:marBottom w:val="0"/>
          <w:divBdr>
            <w:top w:val="none" w:sz="0" w:space="0" w:color="auto"/>
            <w:left w:val="none" w:sz="0" w:space="0" w:color="auto"/>
            <w:bottom w:val="none" w:sz="0" w:space="0" w:color="auto"/>
            <w:right w:val="none" w:sz="0" w:space="0" w:color="auto"/>
          </w:divBdr>
        </w:div>
        <w:div w:id="1520389634">
          <w:marLeft w:val="0"/>
          <w:marRight w:val="0"/>
          <w:marTop w:val="0"/>
          <w:marBottom w:val="0"/>
          <w:divBdr>
            <w:top w:val="none" w:sz="0" w:space="0" w:color="auto"/>
            <w:left w:val="none" w:sz="0" w:space="0" w:color="auto"/>
            <w:bottom w:val="none" w:sz="0" w:space="0" w:color="auto"/>
            <w:right w:val="none" w:sz="0" w:space="0" w:color="auto"/>
          </w:divBdr>
        </w:div>
        <w:div w:id="1181580447">
          <w:marLeft w:val="0"/>
          <w:marRight w:val="0"/>
          <w:marTop w:val="0"/>
          <w:marBottom w:val="0"/>
          <w:divBdr>
            <w:top w:val="none" w:sz="0" w:space="0" w:color="auto"/>
            <w:left w:val="none" w:sz="0" w:space="0" w:color="auto"/>
            <w:bottom w:val="none" w:sz="0" w:space="0" w:color="auto"/>
            <w:right w:val="none" w:sz="0" w:space="0" w:color="auto"/>
          </w:divBdr>
        </w:div>
        <w:div w:id="30153685">
          <w:marLeft w:val="0"/>
          <w:marRight w:val="0"/>
          <w:marTop w:val="0"/>
          <w:marBottom w:val="0"/>
          <w:divBdr>
            <w:top w:val="none" w:sz="0" w:space="0" w:color="auto"/>
            <w:left w:val="none" w:sz="0" w:space="0" w:color="auto"/>
            <w:bottom w:val="none" w:sz="0" w:space="0" w:color="auto"/>
            <w:right w:val="none" w:sz="0" w:space="0" w:color="auto"/>
          </w:divBdr>
        </w:div>
        <w:div w:id="1962958193">
          <w:marLeft w:val="0"/>
          <w:marRight w:val="0"/>
          <w:marTop w:val="0"/>
          <w:marBottom w:val="0"/>
          <w:divBdr>
            <w:top w:val="none" w:sz="0" w:space="0" w:color="auto"/>
            <w:left w:val="none" w:sz="0" w:space="0" w:color="auto"/>
            <w:bottom w:val="none" w:sz="0" w:space="0" w:color="auto"/>
            <w:right w:val="none" w:sz="0" w:space="0" w:color="auto"/>
          </w:divBdr>
        </w:div>
        <w:div w:id="2062243026">
          <w:marLeft w:val="0"/>
          <w:marRight w:val="0"/>
          <w:marTop w:val="0"/>
          <w:marBottom w:val="0"/>
          <w:divBdr>
            <w:top w:val="none" w:sz="0" w:space="0" w:color="auto"/>
            <w:left w:val="none" w:sz="0" w:space="0" w:color="auto"/>
            <w:bottom w:val="none" w:sz="0" w:space="0" w:color="auto"/>
            <w:right w:val="none" w:sz="0" w:space="0" w:color="auto"/>
          </w:divBdr>
        </w:div>
        <w:div w:id="1090276681">
          <w:marLeft w:val="0"/>
          <w:marRight w:val="0"/>
          <w:marTop w:val="0"/>
          <w:marBottom w:val="0"/>
          <w:divBdr>
            <w:top w:val="none" w:sz="0" w:space="0" w:color="auto"/>
            <w:left w:val="none" w:sz="0" w:space="0" w:color="auto"/>
            <w:bottom w:val="none" w:sz="0" w:space="0" w:color="auto"/>
            <w:right w:val="none" w:sz="0" w:space="0" w:color="auto"/>
          </w:divBdr>
        </w:div>
        <w:div w:id="1132291542">
          <w:marLeft w:val="0"/>
          <w:marRight w:val="0"/>
          <w:marTop w:val="0"/>
          <w:marBottom w:val="0"/>
          <w:divBdr>
            <w:top w:val="none" w:sz="0" w:space="0" w:color="auto"/>
            <w:left w:val="none" w:sz="0" w:space="0" w:color="auto"/>
            <w:bottom w:val="none" w:sz="0" w:space="0" w:color="auto"/>
            <w:right w:val="none" w:sz="0" w:space="0" w:color="auto"/>
          </w:divBdr>
        </w:div>
        <w:div w:id="2105222019">
          <w:marLeft w:val="0"/>
          <w:marRight w:val="0"/>
          <w:marTop w:val="0"/>
          <w:marBottom w:val="0"/>
          <w:divBdr>
            <w:top w:val="none" w:sz="0" w:space="0" w:color="auto"/>
            <w:left w:val="none" w:sz="0" w:space="0" w:color="auto"/>
            <w:bottom w:val="none" w:sz="0" w:space="0" w:color="auto"/>
            <w:right w:val="none" w:sz="0" w:space="0" w:color="auto"/>
          </w:divBdr>
        </w:div>
        <w:div w:id="2139637387">
          <w:marLeft w:val="0"/>
          <w:marRight w:val="0"/>
          <w:marTop w:val="0"/>
          <w:marBottom w:val="0"/>
          <w:divBdr>
            <w:top w:val="none" w:sz="0" w:space="0" w:color="auto"/>
            <w:left w:val="none" w:sz="0" w:space="0" w:color="auto"/>
            <w:bottom w:val="none" w:sz="0" w:space="0" w:color="auto"/>
            <w:right w:val="none" w:sz="0" w:space="0" w:color="auto"/>
          </w:divBdr>
        </w:div>
        <w:div w:id="938755610">
          <w:marLeft w:val="0"/>
          <w:marRight w:val="0"/>
          <w:marTop w:val="0"/>
          <w:marBottom w:val="0"/>
          <w:divBdr>
            <w:top w:val="none" w:sz="0" w:space="0" w:color="auto"/>
            <w:left w:val="none" w:sz="0" w:space="0" w:color="auto"/>
            <w:bottom w:val="none" w:sz="0" w:space="0" w:color="auto"/>
            <w:right w:val="none" w:sz="0" w:space="0" w:color="auto"/>
          </w:divBdr>
        </w:div>
        <w:div w:id="2004505569">
          <w:marLeft w:val="0"/>
          <w:marRight w:val="0"/>
          <w:marTop w:val="0"/>
          <w:marBottom w:val="0"/>
          <w:divBdr>
            <w:top w:val="none" w:sz="0" w:space="0" w:color="auto"/>
            <w:left w:val="none" w:sz="0" w:space="0" w:color="auto"/>
            <w:bottom w:val="none" w:sz="0" w:space="0" w:color="auto"/>
            <w:right w:val="none" w:sz="0" w:space="0" w:color="auto"/>
          </w:divBdr>
        </w:div>
        <w:div w:id="1562057119">
          <w:marLeft w:val="0"/>
          <w:marRight w:val="0"/>
          <w:marTop w:val="0"/>
          <w:marBottom w:val="0"/>
          <w:divBdr>
            <w:top w:val="none" w:sz="0" w:space="0" w:color="auto"/>
            <w:left w:val="none" w:sz="0" w:space="0" w:color="auto"/>
            <w:bottom w:val="none" w:sz="0" w:space="0" w:color="auto"/>
            <w:right w:val="none" w:sz="0" w:space="0" w:color="auto"/>
          </w:divBdr>
        </w:div>
        <w:div w:id="79061662">
          <w:marLeft w:val="0"/>
          <w:marRight w:val="0"/>
          <w:marTop w:val="0"/>
          <w:marBottom w:val="0"/>
          <w:divBdr>
            <w:top w:val="none" w:sz="0" w:space="0" w:color="auto"/>
            <w:left w:val="none" w:sz="0" w:space="0" w:color="auto"/>
            <w:bottom w:val="none" w:sz="0" w:space="0" w:color="auto"/>
            <w:right w:val="none" w:sz="0" w:space="0" w:color="auto"/>
          </w:divBdr>
        </w:div>
        <w:div w:id="2008511090">
          <w:marLeft w:val="0"/>
          <w:marRight w:val="0"/>
          <w:marTop w:val="0"/>
          <w:marBottom w:val="0"/>
          <w:divBdr>
            <w:top w:val="none" w:sz="0" w:space="0" w:color="auto"/>
            <w:left w:val="none" w:sz="0" w:space="0" w:color="auto"/>
            <w:bottom w:val="none" w:sz="0" w:space="0" w:color="auto"/>
            <w:right w:val="none" w:sz="0" w:space="0" w:color="auto"/>
          </w:divBdr>
        </w:div>
        <w:div w:id="1694184265">
          <w:marLeft w:val="0"/>
          <w:marRight w:val="0"/>
          <w:marTop w:val="0"/>
          <w:marBottom w:val="0"/>
          <w:divBdr>
            <w:top w:val="none" w:sz="0" w:space="0" w:color="auto"/>
            <w:left w:val="none" w:sz="0" w:space="0" w:color="auto"/>
            <w:bottom w:val="none" w:sz="0" w:space="0" w:color="auto"/>
            <w:right w:val="none" w:sz="0" w:space="0" w:color="auto"/>
          </w:divBdr>
        </w:div>
        <w:div w:id="1949854708">
          <w:marLeft w:val="0"/>
          <w:marRight w:val="0"/>
          <w:marTop w:val="0"/>
          <w:marBottom w:val="0"/>
          <w:divBdr>
            <w:top w:val="none" w:sz="0" w:space="0" w:color="auto"/>
            <w:left w:val="none" w:sz="0" w:space="0" w:color="auto"/>
            <w:bottom w:val="none" w:sz="0" w:space="0" w:color="auto"/>
            <w:right w:val="none" w:sz="0" w:space="0" w:color="auto"/>
          </w:divBdr>
        </w:div>
        <w:div w:id="1917471324">
          <w:marLeft w:val="0"/>
          <w:marRight w:val="0"/>
          <w:marTop w:val="0"/>
          <w:marBottom w:val="0"/>
          <w:divBdr>
            <w:top w:val="none" w:sz="0" w:space="0" w:color="auto"/>
            <w:left w:val="none" w:sz="0" w:space="0" w:color="auto"/>
            <w:bottom w:val="none" w:sz="0" w:space="0" w:color="auto"/>
            <w:right w:val="none" w:sz="0" w:space="0" w:color="auto"/>
          </w:divBdr>
        </w:div>
      </w:divsChild>
    </w:div>
    <w:div w:id="1932548164">
      <w:bodyDiv w:val="1"/>
      <w:marLeft w:val="0"/>
      <w:marRight w:val="0"/>
      <w:marTop w:val="0"/>
      <w:marBottom w:val="0"/>
      <w:divBdr>
        <w:top w:val="none" w:sz="0" w:space="0" w:color="auto"/>
        <w:left w:val="none" w:sz="0" w:space="0" w:color="auto"/>
        <w:bottom w:val="none" w:sz="0" w:space="0" w:color="auto"/>
        <w:right w:val="none" w:sz="0" w:space="0" w:color="auto"/>
      </w:divBdr>
    </w:div>
    <w:div w:id="1932885196">
      <w:bodyDiv w:val="1"/>
      <w:marLeft w:val="0"/>
      <w:marRight w:val="0"/>
      <w:marTop w:val="0"/>
      <w:marBottom w:val="0"/>
      <w:divBdr>
        <w:top w:val="none" w:sz="0" w:space="0" w:color="auto"/>
        <w:left w:val="none" w:sz="0" w:space="0" w:color="auto"/>
        <w:bottom w:val="none" w:sz="0" w:space="0" w:color="auto"/>
        <w:right w:val="none" w:sz="0" w:space="0" w:color="auto"/>
      </w:divBdr>
    </w:div>
    <w:div w:id="1933271419">
      <w:bodyDiv w:val="1"/>
      <w:marLeft w:val="0"/>
      <w:marRight w:val="0"/>
      <w:marTop w:val="0"/>
      <w:marBottom w:val="0"/>
      <w:divBdr>
        <w:top w:val="none" w:sz="0" w:space="0" w:color="auto"/>
        <w:left w:val="none" w:sz="0" w:space="0" w:color="auto"/>
        <w:bottom w:val="none" w:sz="0" w:space="0" w:color="auto"/>
        <w:right w:val="none" w:sz="0" w:space="0" w:color="auto"/>
      </w:divBdr>
      <w:divsChild>
        <w:div w:id="193155927">
          <w:marLeft w:val="0"/>
          <w:marRight w:val="0"/>
          <w:marTop w:val="0"/>
          <w:marBottom w:val="0"/>
          <w:divBdr>
            <w:top w:val="none" w:sz="0" w:space="0" w:color="auto"/>
            <w:left w:val="none" w:sz="0" w:space="0" w:color="auto"/>
            <w:bottom w:val="none" w:sz="0" w:space="0" w:color="auto"/>
            <w:right w:val="none" w:sz="0" w:space="0" w:color="auto"/>
          </w:divBdr>
        </w:div>
        <w:div w:id="1517427708">
          <w:marLeft w:val="0"/>
          <w:marRight w:val="0"/>
          <w:marTop w:val="0"/>
          <w:marBottom w:val="0"/>
          <w:divBdr>
            <w:top w:val="none" w:sz="0" w:space="0" w:color="auto"/>
            <w:left w:val="none" w:sz="0" w:space="0" w:color="auto"/>
            <w:bottom w:val="none" w:sz="0" w:space="0" w:color="auto"/>
            <w:right w:val="none" w:sz="0" w:space="0" w:color="auto"/>
          </w:divBdr>
        </w:div>
        <w:div w:id="24529283">
          <w:marLeft w:val="0"/>
          <w:marRight w:val="0"/>
          <w:marTop w:val="0"/>
          <w:marBottom w:val="0"/>
          <w:divBdr>
            <w:top w:val="none" w:sz="0" w:space="0" w:color="auto"/>
            <w:left w:val="none" w:sz="0" w:space="0" w:color="auto"/>
            <w:bottom w:val="none" w:sz="0" w:space="0" w:color="auto"/>
            <w:right w:val="none" w:sz="0" w:space="0" w:color="auto"/>
          </w:divBdr>
        </w:div>
        <w:div w:id="72701869">
          <w:marLeft w:val="0"/>
          <w:marRight w:val="0"/>
          <w:marTop w:val="0"/>
          <w:marBottom w:val="0"/>
          <w:divBdr>
            <w:top w:val="none" w:sz="0" w:space="0" w:color="auto"/>
            <w:left w:val="none" w:sz="0" w:space="0" w:color="auto"/>
            <w:bottom w:val="none" w:sz="0" w:space="0" w:color="auto"/>
            <w:right w:val="none" w:sz="0" w:space="0" w:color="auto"/>
          </w:divBdr>
        </w:div>
        <w:div w:id="416710511">
          <w:marLeft w:val="0"/>
          <w:marRight w:val="0"/>
          <w:marTop w:val="0"/>
          <w:marBottom w:val="0"/>
          <w:divBdr>
            <w:top w:val="none" w:sz="0" w:space="0" w:color="auto"/>
            <w:left w:val="none" w:sz="0" w:space="0" w:color="auto"/>
            <w:bottom w:val="none" w:sz="0" w:space="0" w:color="auto"/>
            <w:right w:val="none" w:sz="0" w:space="0" w:color="auto"/>
          </w:divBdr>
        </w:div>
        <w:div w:id="998115919">
          <w:marLeft w:val="0"/>
          <w:marRight w:val="0"/>
          <w:marTop w:val="0"/>
          <w:marBottom w:val="0"/>
          <w:divBdr>
            <w:top w:val="none" w:sz="0" w:space="0" w:color="auto"/>
            <w:left w:val="none" w:sz="0" w:space="0" w:color="auto"/>
            <w:bottom w:val="none" w:sz="0" w:space="0" w:color="auto"/>
            <w:right w:val="none" w:sz="0" w:space="0" w:color="auto"/>
          </w:divBdr>
        </w:div>
        <w:div w:id="917985513">
          <w:marLeft w:val="0"/>
          <w:marRight w:val="0"/>
          <w:marTop w:val="0"/>
          <w:marBottom w:val="0"/>
          <w:divBdr>
            <w:top w:val="none" w:sz="0" w:space="0" w:color="auto"/>
            <w:left w:val="none" w:sz="0" w:space="0" w:color="auto"/>
            <w:bottom w:val="none" w:sz="0" w:space="0" w:color="auto"/>
            <w:right w:val="none" w:sz="0" w:space="0" w:color="auto"/>
          </w:divBdr>
        </w:div>
        <w:div w:id="1114057411">
          <w:marLeft w:val="0"/>
          <w:marRight w:val="0"/>
          <w:marTop w:val="0"/>
          <w:marBottom w:val="0"/>
          <w:divBdr>
            <w:top w:val="none" w:sz="0" w:space="0" w:color="auto"/>
            <w:left w:val="none" w:sz="0" w:space="0" w:color="auto"/>
            <w:bottom w:val="none" w:sz="0" w:space="0" w:color="auto"/>
            <w:right w:val="none" w:sz="0" w:space="0" w:color="auto"/>
          </w:divBdr>
        </w:div>
        <w:div w:id="144781457">
          <w:marLeft w:val="0"/>
          <w:marRight w:val="0"/>
          <w:marTop w:val="0"/>
          <w:marBottom w:val="0"/>
          <w:divBdr>
            <w:top w:val="none" w:sz="0" w:space="0" w:color="auto"/>
            <w:left w:val="none" w:sz="0" w:space="0" w:color="auto"/>
            <w:bottom w:val="none" w:sz="0" w:space="0" w:color="auto"/>
            <w:right w:val="none" w:sz="0" w:space="0" w:color="auto"/>
          </w:divBdr>
        </w:div>
        <w:div w:id="2014407776">
          <w:marLeft w:val="0"/>
          <w:marRight w:val="0"/>
          <w:marTop w:val="0"/>
          <w:marBottom w:val="0"/>
          <w:divBdr>
            <w:top w:val="none" w:sz="0" w:space="0" w:color="auto"/>
            <w:left w:val="none" w:sz="0" w:space="0" w:color="auto"/>
            <w:bottom w:val="none" w:sz="0" w:space="0" w:color="auto"/>
            <w:right w:val="none" w:sz="0" w:space="0" w:color="auto"/>
          </w:divBdr>
        </w:div>
        <w:div w:id="2133593249">
          <w:marLeft w:val="0"/>
          <w:marRight w:val="0"/>
          <w:marTop w:val="0"/>
          <w:marBottom w:val="0"/>
          <w:divBdr>
            <w:top w:val="none" w:sz="0" w:space="0" w:color="auto"/>
            <w:left w:val="none" w:sz="0" w:space="0" w:color="auto"/>
            <w:bottom w:val="none" w:sz="0" w:space="0" w:color="auto"/>
            <w:right w:val="none" w:sz="0" w:space="0" w:color="auto"/>
          </w:divBdr>
        </w:div>
        <w:div w:id="151682622">
          <w:marLeft w:val="0"/>
          <w:marRight w:val="0"/>
          <w:marTop w:val="0"/>
          <w:marBottom w:val="0"/>
          <w:divBdr>
            <w:top w:val="none" w:sz="0" w:space="0" w:color="auto"/>
            <w:left w:val="none" w:sz="0" w:space="0" w:color="auto"/>
            <w:bottom w:val="none" w:sz="0" w:space="0" w:color="auto"/>
            <w:right w:val="none" w:sz="0" w:space="0" w:color="auto"/>
          </w:divBdr>
        </w:div>
        <w:div w:id="1358003613">
          <w:marLeft w:val="0"/>
          <w:marRight w:val="0"/>
          <w:marTop w:val="0"/>
          <w:marBottom w:val="0"/>
          <w:divBdr>
            <w:top w:val="none" w:sz="0" w:space="0" w:color="auto"/>
            <w:left w:val="none" w:sz="0" w:space="0" w:color="auto"/>
            <w:bottom w:val="none" w:sz="0" w:space="0" w:color="auto"/>
            <w:right w:val="none" w:sz="0" w:space="0" w:color="auto"/>
          </w:divBdr>
        </w:div>
        <w:div w:id="1247611785">
          <w:marLeft w:val="0"/>
          <w:marRight w:val="0"/>
          <w:marTop w:val="0"/>
          <w:marBottom w:val="0"/>
          <w:divBdr>
            <w:top w:val="none" w:sz="0" w:space="0" w:color="auto"/>
            <w:left w:val="none" w:sz="0" w:space="0" w:color="auto"/>
            <w:bottom w:val="none" w:sz="0" w:space="0" w:color="auto"/>
            <w:right w:val="none" w:sz="0" w:space="0" w:color="auto"/>
          </w:divBdr>
        </w:div>
        <w:div w:id="632561445">
          <w:marLeft w:val="0"/>
          <w:marRight w:val="0"/>
          <w:marTop w:val="0"/>
          <w:marBottom w:val="0"/>
          <w:divBdr>
            <w:top w:val="none" w:sz="0" w:space="0" w:color="auto"/>
            <w:left w:val="none" w:sz="0" w:space="0" w:color="auto"/>
            <w:bottom w:val="none" w:sz="0" w:space="0" w:color="auto"/>
            <w:right w:val="none" w:sz="0" w:space="0" w:color="auto"/>
          </w:divBdr>
        </w:div>
        <w:div w:id="1373074390">
          <w:marLeft w:val="0"/>
          <w:marRight w:val="0"/>
          <w:marTop w:val="0"/>
          <w:marBottom w:val="0"/>
          <w:divBdr>
            <w:top w:val="none" w:sz="0" w:space="0" w:color="auto"/>
            <w:left w:val="none" w:sz="0" w:space="0" w:color="auto"/>
            <w:bottom w:val="none" w:sz="0" w:space="0" w:color="auto"/>
            <w:right w:val="none" w:sz="0" w:space="0" w:color="auto"/>
          </w:divBdr>
        </w:div>
        <w:div w:id="1482623474">
          <w:marLeft w:val="0"/>
          <w:marRight w:val="0"/>
          <w:marTop w:val="0"/>
          <w:marBottom w:val="0"/>
          <w:divBdr>
            <w:top w:val="none" w:sz="0" w:space="0" w:color="auto"/>
            <w:left w:val="none" w:sz="0" w:space="0" w:color="auto"/>
            <w:bottom w:val="none" w:sz="0" w:space="0" w:color="auto"/>
            <w:right w:val="none" w:sz="0" w:space="0" w:color="auto"/>
          </w:divBdr>
        </w:div>
        <w:div w:id="813596093">
          <w:marLeft w:val="0"/>
          <w:marRight w:val="0"/>
          <w:marTop w:val="0"/>
          <w:marBottom w:val="0"/>
          <w:divBdr>
            <w:top w:val="none" w:sz="0" w:space="0" w:color="auto"/>
            <w:left w:val="none" w:sz="0" w:space="0" w:color="auto"/>
            <w:bottom w:val="none" w:sz="0" w:space="0" w:color="auto"/>
            <w:right w:val="none" w:sz="0" w:space="0" w:color="auto"/>
          </w:divBdr>
        </w:div>
        <w:div w:id="222647637">
          <w:marLeft w:val="0"/>
          <w:marRight w:val="0"/>
          <w:marTop w:val="0"/>
          <w:marBottom w:val="0"/>
          <w:divBdr>
            <w:top w:val="none" w:sz="0" w:space="0" w:color="auto"/>
            <w:left w:val="none" w:sz="0" w:space="0" w:color="auto"/>
            <w:bottom w:val="none" w:sz="0" w:space="0" w:color="auto"/>
            <w:right w:val="none" w:sz="0" w:space="0" w:color="auto"/>
          </w:divBdr>
        </w:div>
        <w:div w:id="903033118">
          <w:marLeft w:val="0"/>
          <w:marRight w:val="0"/>
          <w:marTop w:val="0"/>
          <w:marBottom w:val="0"/>
          <w:divBdr>
            <w:top w:val="none" w:sz="0" w:space="0" w:color="auto"/>
            <w:left w:val="none" w:sz="0" w:space="0" w:color="auto"/>
            <w:bottom w:val="none" w:sz="0" w:space="0" w:color="auto"/>
            <w:right w:val="none" w:sz="0" w:space="0" w:color="auto"/>
          </w:divBdr>
        </w:div>
        <w:div w:id="1011225920">
          <w:marLeft w:val="0"/>
          <w:marRight w:val="0"/>
          <w:marTop w:val="0"/>
          <w:marBottom w:val="0"/>
          <w:divBdr>
            <w:top w:val="none" w:sz="0" w:space="0" w:color="auto"/>
            <w:left w:val="none" w:sz="0" w:space="0" w:color="auto"/>
            <w:bottom w:val="none" w:sz="0" w:space="0" w:color="auto"/>
            <w:right w:val="none" w:sz="0" w:space="0" w:color="auto"/>
          </w:divBdr>
        </w:div>
        <w:div w:id="1061558293">
          <w:marLeft w:val="0"/>
          <w:marRight w:val="0"/>
          <w:marTop w:val="0"/>
          <w:marBottom w:val="0"/>
          <w:divBdr>
            <w:top w:val="none" w:sz="0" w:space="0" w:color="auto"/>
            <w:left w:val="none" w:sz="0" w:space="0" w:color="auto"/>
            <w:bottom w:val="none" w:sz="0" w:space="0" w:color="auto"/>
            <w:right w:val="none" w:sz="0" w:space="0" w:color="auto"/>
          </w:divBdr>
        </w:div>
        <w:div w:id="870607765">
          <w:marLeft w:val="0"/>
          <w:marRight w:val="0"/>
          <w:marTop w:val="0"/>
          <w:marBottom w:val="0"/>
          <w:divBdr>
            <w:top w:val="none" w:sz="0" w:space="0" w:color="auto"/>
            <w:left w:val="none" w:sz="0" w:space="0" w:color="auto"/>
            <w:bottom w:val="none" w:sz="0" w:space="0" w:color="auto"/>
            <w:right w:val="none" w:sz="0" w:space="0" w:color="auto"/>
          </w:divBdr>
        </w:div>
        <w:div w:id="1549874866">
          <w:marLeft w:val="0"/>
          <w:marRight w:val="0"/>
          <w:marTop w:val="0"/>
          <w:marBottom w:val="0"/>
          <w:divBdr>
            <w:top w:val="none" w:sz="0" w:space="0" w:color="auto"/>
            <w:left w:val="none" w:sz="0" w:space="0" w:color="auto"/>
            <w:bottom w:val="none" w:sz="0" w:space="0" w:color="auto"/>
            <w:right w:val="none" w:sz="0" w:space="0" w:color="auto"/>
          </w:divBdr>
        </w:div>
        <w:div w:id="1273244549">
          <w:marLeft w:val="0"/>
          <w:marRight w:val="0"/>
          <w:marTop w:val="0"/>
          <w:marBottom w:val="0"/>
          <w:divBdr>
            <w:top w:val="none" w:sz="0" w:space="0" w:color="auto"/>
            <w:left w:val="none" w:sz="0" w:space="0" w:color="auto"/>
            <w:bottom w:val="none" w:sz="0" w:space="0" w:color="auto"/>
            <w:right w:val="none" w:sz="0" w:space="0" w:color="auto"/>
          </w:divBdr>
        </w:div>
        <w:div w:id="1666931643">
          <w:marLeft w:val="0"/>
          <w:marRight w:val="0"/>
          <w:marTop w:val="0"/>
          <w:marBottom w:val="0"/>
          <w:divBdr>
            <w:top w:val="none" w:sz="0" w:space="0" w:color="auto"/>
            <w:left w:val="none" w:sz="0" w:space="0" w:color="auto"/>
            <w:bottom w:val="none" w:sz="0" w:space="0" w:color="auto"/>
            <w:right w:val="none" w:sz="0" w:space="0" w:color="auto"/>
          </w:divBdr>
        </w:div>
        <w:div w:id="1466778413">
          <w:marLeft w:val="0"/>
          <w:marRight w:val="0"/>
          <w:marTop w:val="0"/>
          <w:marBottom w:val="0"/>
          <w:divBdr>
            <w:top w:val="none" w:sz="0" w:space="0" w:color="auto"/>
            <w:left w:val="none" w:sz="0" w:space="0" w:color="auto"/>
            <w:bottom w:val="none" w:sz="0" w:space="0" w:color="auto"/>
            <w:right w:val="none" w:sz="0" w:space="0" w:color="auto"/>
          </w:divBdr>
        </w:div>
        <w:div w:id="648365652">
          <w:marLeft w:val="0"/>
          <w:marRight w:val="0"/>
          <w:marTop w:val="0"/>
          <w:marBottom w:val="0"/>
          <w:divBdr>
            <w:top w:val="none" w:sz="0" w:space="0" w:color="auto"/>
            <w:left w:val="none" w:sz="0" w:space="0" w:color="auto"/>
            <w:bottom w:val="none" w:sz="0" w:space="0" w:color="auto"/>
            <w:right w:val="none" w:sz="0" w:space="0" w:color="auto"/>
          </w:divBdr>
        </w:div>
        <w:div w:id="1894609432">
          <w:marLeft w:val="0"/>
          <w:marRight w:val="0"/>
          <w:marTop w:val="0"/>
          <w:marBottom w:val="0"/>
          <w:divBdr>
            <w:top w:val="none" w:sz="0" w:space="0" w:color="auto"/>
            <w:left w:val="none" w:sz="0" w:space="0" w:color="auto"/>
            <w:bottom w:val="none" w:sz="0" w:space="0" w:color="auto"/>
            <w:right w:val="none" w:sz="0" w:space="0" w:color="auto"/>
          </w:divBdr>
        </w:div>
        <w:div w:id="1241448905">
          <w:marLeft w:val="0"/>
          <w:marRight w:val="0"/>
          <w:marTop w:val="0"/>
          <w:marBottom w:val="0"/>
          <w:divBdr>
            <w:top w:val="none" w:sz="0" w:space="0" w:color="auto"/>
            <w:left w:val="none" w:sz="0" w:space="0" w:color="auto"/>
            <w:bottom w:val="none" w:sz="0" w:space="0" w:color="auto"/>
            <w:right w:val="none" w:sz="0" w:space="0" w:color="auto"/>
          </w:divBdr>
        </w:div>
        <w:div w:id="654844917">
          <w:marLeft w:val="0"/>
          <w:marRight w:val="0"/>
          <w:marTop w:val="0"/>
          <w:marBottom w:val="0"/>
          <w:divBdr>
            <w:top w:val="none" w:sz="0" w:space="0" w:color="auto"/>
            <w:left w:val="none" w:sz="0" w:space="0" w:color="auto"/>
            <w:bottom w:val="none" w:sz="0" w:space="0" w:color="auto"/>
            <w:right w:val="none" w:sz="0" w:space="0" w:color="auto"/>
          </w:divBdr>
        </w:div>
        <w:div w:id="926117961">
          <w:marLeft w:val="0"/>
          <w:marRight w:val="0"/>
          <w:marTop w:val="0"/>
          <w:marBottom w:val="0"/>
          <w:divBdr>
            <w:top w:val="none" w:sz="0" w:space="0" w:color="auto"/>
            <w:left w:val="none" w:sz="0" w:space="0" w:color="auto"/>
            <w:bottom w:val="none" w:sz="0" w:space="0" w:color="auto"/>
            <w:right w:val="none" w:sz="0" w:space="0" w:color="auto"/>
          </w:divBdr>
        </w:div>
        <w:div w:id="720792210">
          <w:marLeft w:val="0"/>
          <w:marRight w:val="0"/>
          <w:marTop w:val="0"/>
          <w:marBottom w:val="0"/>
          <w:divBdr>
            <w:top w:val="none" w:sz="0" w:space="0" w:color="auto"/>
            <w:left w:val="none" w:sz="0" w:space="0" w:color="auto"/>
            <w:bottom w:val="none" w:sz="0" w:space="0" w:color="auto"/>
            <w:right w:val="none" w:sz="0" w:space="0" w:color="auto"/>
          </w:divBdr>
        </w:div>
        <w:div w:id="167328117">
          <w:marLeft w:val="0"/>
          <w:marRight w:val="0"/>
          <w:marTop w:val="0"/>
          <w:marBottom w:val="0"/>
          <w:divBdr>
            <w:top w:val="none" w:sz="0" w:space="0" w:color="auto"/>
            <w:left w:val="none" w:sz="0" w:space="0" w:color="auto"/>
            <w:bottom w:val="none" w:sz="0" w:space="0" w:color="auto"/>
            <w:right w:val="none" w:sz="0" w:space="0" w:color="auto"/>
          </w:divBdr>
        </w:div>
        <w:div w:id="1538926615">
          <w:marLeft w:val="0"/>
          <w:marRight w:val="0"/>
          <w:marTop w:val="0"/>
          <w:marBottom w:val="0"/>
          <w:divBdr>
            <w:top w:val="none" w:sz="0" w:space="0" w:color="auto"/>
            <w:left w:val="none" w:sz="0" w:space="0" w:color="auto"/>
            <w:bottom w:val="none" w:sz="0" w:space="0" w:color="auto"/>
            <w:right w:val="none" w:sz="0" w:space="0" w:color="auto"/>
          </w:divBdr>
        </w:div>
        <w:div w:id="958344349">
          <w:marLeft w:val="0"/>
          <w:marRight w:val="0"/>
          <w:marTop w:val="0"/>
          <w:marBottom w:val="0"/>
          <w:divBdr>
            <w:top w:val="none" w:sz="0" w:space="0" w:color="auto"/>
            <w:left w:val="none" w:sz="0" w:space="0" w:color="auto"/>
            <w:bottom w:val="none" w:sz="0" w:space="0" w:color="auto"/>
            <w:right w:val="none" w:sz="0" w:space="0" w:color="auto"/>
          </w:divBdr>
        </w:div>
        <w:div w:id="677191470">
          <w:marLeft w:val="0"/>
          <w:marRight w:val="0"/>
          <w:marTop w:val="0"/>
          <w:marBottom w:val="0"/>
          <w:divBdr>
            <w:top w:val="none" w:sz="0" w:space="0" w:color="auto"/>
            <w:left w:val="none" w:sz="0" w:space="0" w:color="auto"/>
            <w:bottom w:val="none" w:sz="0" w:space="0" w:color="auto"/>
            <w:right w:val="none" w:sz="0" w:space="0" w:color="auto"/>
          </w:divBdr>
        </w:div>
        <w:div w:id="539779422">
          <w:marLeft w:val="0"/>
          <w:marRight w:val="0"/>
          <w:marTop w:val="0"/>
          <w:marBottom w:val="0"/>
          <w:divBdr>
            <w:top w:val="none" w:sz="0" w:space="0" w:color="auto"/>
            <w:left w:val="none" w:sz="0" w:space="0" w:color="auto"/>
            <w:bottom w:val="none" w:sz="0" w:space="0" w:color="auto"/>
            <w:right w:val="none" w:sz="0" w:space="0" w:color="auto"/>
          </w:divBdr>
        </w:div>
        <w:div w:id="291446699">
          <w:marLeft w:val="0"/>
          <w:marRight w:val="0"/>
          <w:marTop w:val="0"/>
          <w:marBottom w:val="0"/>
          <w:divBdr>
            <w:top w:val="none" w:sz="0" w:space="0" w:color="auto"/>
            <w:left w:val="none" w:sz="0" w:space="0" w:color="auto"/>
            <w:bottom w:val="none" w:sz="0" w:space="0" w:color="auto"/>
            <w:right w:val="none" w:sz="0" w:space="0" w:color="auto"/>
          </w:divBdr>
        </w:div>
        <w:div w:id="1738697889">
          <w:marLeft w:val="0"/>
          <w:marRight w:val="0"/>
          <w:marTop w:val="0"/>
          <w:marBottom w:val="0"/>
          <w:divBdr>
            <w:top w:val="none" w:sz="0" w:space="0" w:color="auto"/>
            <w:left w:val="none" w:sz="0" w:space="0" w:color="auto"/>
            <w:bottom w:val="none" w:sz="0" w:space="0" w:color="auto"/>
            <w:right w:val="none" w:sz="0" w:space="0" w:color="auto"/>
          </w:divBdr>
        </w:div>
        <w:div w:id="1057515118">
          <w:marLeft w:val="0"/>
          <w:marRight w:val="0"/>
          <w:marTop w:val="0"/>
          <w:marBottom w:val="0"/>
          <w:divBdr>
            <w:top w:val="none" w:sz="0" w:space="0" w:color="auto"/>
            <w:left w:val="none" w:sz="0" w:space="0" w:color="auto"/>
            <w:bottom w:val="none" w:sz="0" w:space="0" w:color="auto"/>
            <w:right w:val="none" w:sz="0" w:space="0" w:color="auto"/>
          </w:divBdr>
        </w:div>
        <w:div w:id="1277642999">
          <w:marLeft w:val="0"/>
          <w:marRight w:val="0"/>
          <w:marTop w:val="0"/>
          <w:marBottom w:val="0"/>
          <w:divBdr>
            <w:top w:val="none" w:sz="0" w:space="0" w:color="auto"/>
            <w:left w:val="none" w:sz="0" w:space="0" w:color="auto"/>
            <w:bottom w:val="none" w:sz="0" w:space="0" w:color="auto"/>
            <w:right w:val="none" w:sz="0" w:space="0" w:color="auto"/>
          </w:divBdr>
        </w:div>
        <w:div w:id="2059863906">
          <w:marLeft w:val="0"/>
          <w:marRight w:val="0"/>
          <w:marTop w:val="0"/>
          <w:marBottom w:val="0"/>
          <w:divBdr>
            <w:top w:val="none" w:sz="0" w:space="0" w:color="auto"/>
            <w:left w:val="none" w:sz="0" w:space="0" w:color="auto"/>
            <w:bottom w:val="none" w:sz="0" w:space="0" w:color="auto"/>
            <w:right w:val="none" w:sz="0" w:space="0" w:color="auto"/>
          </w:divBdr>
        </w:div>
        <w:div w:id="1241403725">
          <w:marLeft w:val="0"/>
          <w:marRight w:val="0"/>
          <w:marTop w:val="0"/>
          <w:marBottom w:val="0"/>
          <w:divBdr>
            <w:top w:val="none" w:sz="0" w:space="0" w:color="auto"/>
            <w:left w:val="none" w:sz="0" w:space="0" w:color="auto"/>
            <w:bottom w:val="none" w:sz="0" w:space="0" w:color="auto"/>
            <w:right w:val="none" w:sz="0" w:space="0" w:color="auto"/>
          </w:divBdr>
        </w:div>
        <w:div w:id="1495729987">
          <w:marLeft w:val="0"/>
          <w:marRight w:val="0"/>
          <w:marTop w:val="0"/>
          <w:marBottom w:val="0"/>
          <w:divBdr>
            <w:top w:val="none" w:sz="0" w:space="0" w:color="auto"/>
            <w:left w:val="none" w:sz="0" w:space="0" w:color="auto"/>
            <w:bottom w:val="none" w:sz="0" w:space="0" w:color="auto"/>
            <w:right w:val="none" w:sz="0" w:space="0" w:color="auto"/>
          </w:divBdr>
        </w:div>
        <w:div w:id="1905095020">
          <w:marLeft w:val="0"/>
          <w:marRight w:val="0"/>
          <w:marTop w:val="0"/>
          <w:marBottom w:val="0"/>
          <w:divBdr>
            <w:top w:val="none" w:sz="0" w:space="0" w:color="auto"/>
            <w:left w:val="none" w:sz="0" w:space="0" w:color="auto"/>
            <w:bottom w:val="none" w:sz="0" w:space="0" w:color="auto"/>
            <w:right w:val="none" w:sz="0" w:space="0" w:color="auto"/>
          </w:divBdr>
        </w:div>
        <w:div w:id="2034185685">
          <w:marLeft w:val="0"/>
          <w:marRight w:val="0"/>
          <w:marTop w:val="0"/>
          <w:marBottom w:val="0"/>
          <w:divBdr>
            <w:top w:val="none" w:sz="0" w:space="0" w:color="auto"/>
            <w:left w:val="none" w:sz="0" w:space="0" w:color="auto"/>
            <w:bottom w:val="none" w:sz="0" w:space="0" w:color="auto"/>
            <w:right w:val="none" w:sz="0" w:space="0" w:color="auto"/>
          </w:divBdr>
        </w:div>
        <w:div w:id="611474205">
          <w:marLeft w:val="0"/>
          <w:marRight w:val="0"/>
          <w:marTop w:val="0"/>
          <w:marBottom w:val="0"/>
          <w:divBdr>
            <w:top w:val="none" w:sz="0" w:space="0" w:color="auto"/>
            <w:left w:val="none" w:sz="0" w:space="0" w:color="auto"/>
            <w:bottom w:val="none" w:sz="0" w:space="0" w:color="auto"/>
            <w:right w:val="none" w:sz="0" w:space="0" w:color="auto"/>
          </w:divBdr>
        </w:div>
        <w:div w:id="487017495">
          <w:marLeft w:val="0"/>
          <w:marRight w:val="0"/>
          <w:marTop w:val="0"/>
          <w:marBottom w:val="0"/>
          <w:divBdr>
            <w:top w:val="none" w:sz="0" w:space="0" w:color="auto"/>
            <w:left w:val="none" w:sz="0" w:space="0" w:color="auto"/>
            <w:bottom w:val="none" w:sz="0" w:space="0" w:color="auto"/>
            <w:right w:val="none" w:sz="0" w:space="0" w:color="auto"/>
          </w:divBdr>
        </w:div>
        <w:div w:id="1493326581">
          <w:marLeft w:val="0"/>
          <w:marRight w:val="0"/>
          <w:marTop w:val="0"/>
          <w:marBottom w:val="0"/>
          <w:divBdr>
            <w:top w:val="none" w:sz="0" w:space="0" w:color="auto"/>
            <w:left w:val="none" w:sz="0" w:space="0" w:color="auto"/>
            <w:bottom w:val="none" w:sz="0" w:space="0" w:color="auto"/>
            <w:right w:val="none" w:sz="0" w:space="0" w:color="auto"/>
          </w:divBdr>
        </w:div>
        <w:div w:id="1208253614">
          <w:marLeft w:val="0"/>
          <w:marRight w:val="0"/>
          <w:marTop w:val="0"/>
          <w:marBottom w:val="0"/>
          <w:divBdr>
            <w:top w:val="none" w:sz="0" w:space="0" w:color="auto"/>
            <w:left w:val="none" w:sz="0" w:space="0" w:color="auto"/>
            <w:bottom w:val="none" w:sz="0" w:space="0" w:color="auto"/>
            <w:right w:val="none" w:sz="0" w:space="0" w:color="auto"/>
          </w:divBdr>
        </w:div>
        <w:div w:id="850802582">
          <w:marLeft w:val="0"/>
          <w:marRight w:val="0"/>
          <w:marTop w:val="0"/>
          <w:marBottom w:val="0"/>
          <w:divBdr>
            <w:top w:val="none" w:sz="0" w:space="0" w:color="auto"/>
            <w:left w:val="none" w:sz="0" w:space="0" w:color="auto"/>
            <w:bottom w:val="none" w:sz="0" w:space="0" w:color="auto"/>
            <w:right w:val="none" w:sz="0" w:space="0" w:color="auto"/>
          </w:divBdr>
        </w:div>
        <w:div w:id="2031909907">
          <w:marLeft w:val="0"/>
          <w:marRight w:val="0"/>
          <w:marTop w:val="0"/>
          <w:marBottom w:val="0"/>
          <w:divBdr>
            <w:top w:val="none" w:sz="0" w:space="0" w:color="auto"/>
            <w:left w:val="none" w:sz="0" w:space="0" w:color="auto"/>
            <w:bottom w:val="none" w:sz="0" w:space="0" w:color="auto"/>
            <w:right w:val="none" w:sz="0" w:space="0" w:color="auto"/>
          </w:divBdr>
        </w:div>
        <w:div w:id="1669333177">
          <w:marLeft w:val="0"/>
          <w:marRight w:val="0"/>
          <w:marTop w:val="0"/>
          <w:marBottom w:val="0"/>
          <w:divBdr>
            <w:top w:val="none" w:sz="0" w:space="0" w:color="auto"/>
            <w:left w:val="none" w:sz="0" w:space="0" w:color="auto"/>
            <w:bottom w:val="none" w:sz="0" w:space="0" w:color="auto"/>
            <w:right w:val="none" w:sz="0" w:space="0" w:color="auto"/>
          </w:divBdr>
        </w:div>
        <w:div w:id="557012459">
          <w:marLeft w:val="0"/>
          <w:marRight w:val="0"/>
          <w:marTop w:val="0"/>
          <w:marBottom w:val="0"/>
          <w:divBdr>
            <w:top w:val="none" w:sz="0" w:space="0" w:color="auto"/>
            <w:left w:val="none" w:sz="0" w:space="0" w:color="auto"/>
            <w:bottom w:val="none" w:sz="0" w:space="0" w:color="auto"/>
            <w:right w:val="none" w:sz="0" w:space="0" w:color="auto"/>
          </w:divBdr>
        </w:div>
        <w:div w:id="968360294">
          <w:marLeft w:val="0"/>
          <w:marRight w:val="0"/>
          <w:marTop w:val="0"/>
          <w:marBottom w:val="0"/>
          <w:divBdr>
            <w:top w:val="none" w:sz="0" w:space="0" w:color="auto"/>
            <w:left w:val="none" w:sz="0" w:space="0" w:color="auto"/>
            <w:bottom w:val="none" w:sz="0" w:space="0" w:color="auto"/>
            <w:right w:val="none" w:sz="0" w:space="0" w:color="auto"/>
          </w:divBdr>
        </w:div>
        <w:div w:id="1933970327">
          <w:marLeft w:val="0"/>
          <w:marRight w:val="0"/>
          <w:marTop w:val="0"/>
          <w:marBottom w:val="0"/>
          <w:divBdr>
            <w:top w:val="none" w:sz="0" w:space="0" w:color="auto"/>
            <w:left w:val="none" w:sz="0" w:space="0" w:color="auto"/>
            <w:bottom w:val="none" w:sz="0" w:space="0" w:color="auto"/>
            <w:right w:val="none" w:sz="0" w:space="0" w:color="auto"/>
          </w:divBdr>
        </w:div>
        <w:div w:id="1789079924">
          <w:marLeft w:val="0"/>
          <w:marRight w:val="0"/>
          <w:marTop w:val="0"/>
          <w:marBottom w:val="0"/>
          <w:divBdr>
            <w:top w:val="none" w:sz="0" w:space="0" w:color="auto"/>
            <w:left w:val="none" w:sz="0" w:space="0" w:color="auto"/>
            <w:bottom w:val="none" w:sz="0" w:space="0" w:color="auto"/>
            <w:right w:val="none" w:sz="0" w:space="0" w:color="auto"/>
          </w:divBdr>
        </w:div>
        <w:div w:id="510722585">
          <w:marLeft w:val="0"/>
          <w:marRight w:val="0"/>
          <w:marTop w:val="0"/>
          <w:marBottom w:val="0"/>
          <w:divBdr>
            <w:top w:val="none" w:sz="0" w:space="0" w:color="auto"/>
            <w:left w:val="none" w:sz="0" w:space="0" w:color="auto"/>
            <w:bottom w:val="none" w:sz="0" w:space="0" w:color="auto"/>
            <w:right w:val="none" w:sz="0" w:space="0" w:color="auto"/>
          </w:divBdr>
        </w:div>
        <w:div w:id="898976548">
          <w:marLeft w:val="0"/>
          <w:marRight w:val="0"/>
          <w:marTop w:val="0"/>
          <w:marBottom w:val="0"/>
          <w:divBdr>
            <w:top w:val="none" w:sz="0" w:space="0" w:color="auto"/>
            <w:left w:val="none" w:sz="0" w:space="0" w:color="auto"/>
            <w:bottom w:val="none" w:sz="0" w:space="0" w:color="auto"/>
            <w:right w:val="none" w:sz="0" w:space="0" w:color="auto"/>
          </w:divBdr>
        </w:div>
        <w:div w:id="401607037">
          <w:marLeft w:val="0"/>
          <w:marRight w:val="0"/>
          <w:marTop w:val="0"/>
          <w:marBottom w:val="0"/>
          <w:divBdr>
            <w:top w:val="none" w:sz="0" w:space="0" w:color="auto"/>
            <w:left w:val="none" w:sz="0" w:space="0" w:color="auto"/>
            <w:bottom w:val="none" w:sz="0" w:space="0" w:color="auto"/>
            <w:right w:val="none" w:sz="0" w:space="0" w:color="auto"/>
          </w:divBdr>
        </w:div>
        <w:div w:id="281502292">
          <w:marLeft w:val="0"/>
          <w:marRight w:val="0"/>
          <w:marTop w:val="0"/>
          <w:marBottom w:val="0"/>
          <w:divBdr>
            <w:top w:val="none" w:sz="0" w:space="0" w:color="auto"/>
            <w:left w:val="none" w:sz="0" w:space="0" w:color="auto"/>
            <w:bottom w:val="none" w:sz="0" w:space="0" w:color="auto"/>
            <w:right w:val="none" w:sz="0" w:space="0" w:color="auto"/>
          </w:divBdr>
        </w:div>
        <w:div w:id="1328363686">
          <w:marLeft w:val="0"/>
          <w:marRight w:val="0"/>
          <w:marTop w:val="0"/>
          <w:marBottom w:val="0"/>
          <w:divBdr>
            <w:top w:val="none" w:sz="0" w:space="0" w:color="auto"/>
            <w:left w:val="none" w:sz="0" w:space="0" w:color="auto"/>
            <w:bottom w:val="none" w:sz="0" w:space="0" w:color="auto"/>
            <w:right w:val="none" w:sz="0" w:space="0" w:color="auto"/>
          </w:divBdr>
        </w:div>
        <w:div w:id="2114083148">
          <w:marLeft w:val="0"/>
          <w:marRight w:val="0"/>
          <w:marTop w:val="0"/>
          <w:marBottom w:val="0"/>
          <w:divBdr>
            <w:top w:val="none" w:sz="0" w:space="0" w:color="auto"/>
            <w:left w:val="none" w:sz="0" w:space="0" w:color="auto"/>
            <w:bottom w:val="none" w:sz="0" w:space="0" w:color="auto"/>
            <w:right w:val="none" w:sz="0" w:space="0" w:color="auto"/>
          </w:divBdr>
        </w:div>
        <w:div w:id="757361567">
          <w:marLeft w:val="0"/>
          <w:marRight w:val="0"/>
          <w:marTop w:val="0"/>
          <w:marBottom w:val="0"/>
          <w:divBdr>
            <w:top w:val="none" w:sz="0" w:space="0" w:color="auto"/>
            <w:left w:val="none" w:sz="0" w:space="0" w:color="auto"/>
            <w:bottom w:val="none" w:sz="0" w:space="0" w:color="auto"/>
            <w:right w:val="none" w:sz="0" w:space="0" w:color="auto"/>
          </w:divBdr>
        </w:div>
        <w:div w:id="1489706105">
          <w:marLeft w:val="0"/>
          <w:marRight w:val="0"/>
          <w:marTop w:val="0"/>
          <w:marBottom w:val="0"/>
          <w:divBdr>
            <w:top w:val="none" w:sz="0" w:space="0" w:color="auto"/>
            <w:left w:val="none" w:sz="0" w:space="0" w:color="auto"/>
            <w:bottom w:val="none" w:sz="0" w:space="0" w:color="auto"/>
            <w:right w:val="none" w:sz="0" w:space="0" w:color="auto"/>
          </w:divBdr>
        </w:div>
        <w:div w:id="865102281">
          <w:marLeft w:val="0"/>
          <w:marRight w:val="0"/>
          <w:marTop w:val="0"/>
          <w:marBottom w:val="0"/>
          <w:divBdr>
            <w:top w:val="none" w:sz="0" w:space="0" w:color="auto"/>
            <w:left w:val="none" w:sz="0" w:space="0" w:color="auto"/>
            <w:bottom w:val="none" w:sz="0" w:space="0" w:color="auto"/>
            <w:right w:val="none" w:sz="0" w:space="0" w:color="auto"/>
          </w:divBdr>
        </w:div>
        <w:div w:id="1788112848">
          <w:marLeft w:val="0"/>
          <w:marRight w:val="0"/>
          <w:marTop w:val="0"/>
          <w:marBottom w:val="0"/>
          <w:divBdr>
            <w:top w:val="none" w:sz="0" w:space="0" w:color="auto"/>
            <w:left w:val="none" w:sz="0" w:space="0" w:color="auto"/>
            <w:bottom w:val="none" w:sz="0" w:space="0" w:color="auto"/>
            <w:right w:val="none" w:sz="0" w:space="0" w:color="auto"/>
          </w:divBdr>
        </w:div>
        <w:div w:id="46807008">
          <w:marLeft w:val="0"/>
          <w:marRight w:val="0"/>
          <w:marTop w:val="0"/>
          <w:marBottom w:val="0"/>
          <w:divBdr>
            <w:top w:val="none" w:sz="0" w:space="0" w:color="auto"/>
            <w:left w:val="none" w:sz="0" w:space="0" w:color="auto"/>
            <w:bottom w:val="none" w:sz="0" w:space="0" w:color="auto"/>
            <w:right w:val="none" w:sz="0" w:space="0" w:color="auto"/>
          </w:divBdr>
        </w:div>
        <w:div w:id="1617756635">
          <w:marLeft w:val="0"/>
          <w:marRight w:val="0"/>
          <w:marTop w:val="0"/>
          <w:marBottom w:val="0"/>
          <w:divBdr>
            <w:top w:val="none" w:sz="0" w:space="0" w:color="auto"/>
            <w:left w:val="none" w:sz="0" w:space="0" w:color="auto"/>
            <w:bottom w:val="none" w:sz="0" w:space="0" w:color="auto"/>
            <w:right w:val="none" w:sz="0" w:space="0" w:color="auto"/>
          </w:divBdr>
        </w:div>
        <w:div w:id="2053576083">
          <w:marLeft w:val="0"/>
          <w:marRight w:val="0"/>
          <w:marTop w:val="0"/>
          <w:marBottom w:val="0"/>
          <w:divBdr>
            <w:top w:val="none" w:sz="0" w:space="0" w:color="auto"/>
            <w:left w:val="none" w:sz="0" w:space="0" w:color="auto"/>
            <w:bottom w:val="none" w:sz="0" w:space="0" w:color="auto"/>
            <w:right w:val="none" w:sz="0" w:space="0" w:color="auto"/>
          </w:divBdr>
        </w:div>
        <w:div w:id="1862350880">
          <w:marLeft w:val="0"/>
          <w:marRight w:val="0"/>
          <w:marTop w:val="0"/>
          <w:marBottom w:val="0"/>
          <w:divBdr>
            <w:top w:val="none" w:sz="0" w:space="0" w:color="auto"/>
            <w:left w:val="none" w:sz="0" w:space="0" w:color="auto"/>
            <w:bottom w:val="none" w:sz="0" w:space="0" w:color="auto"/>
            <w:right w:val="none" w:sz="0" w:space="0" w:color="auto"/>
          </w:divBdr>
        </w:div>
        <w:div w:id="68501063">
          <w:marLeft w:val="0"/>
          <w:marRight w:val="0"/>
          <w:marTop w:val="0"/>
          <w:marBottom w:val="0"/>
          <w:divBdr>
            <w:top w:val="none" w:sz="0" w:space="0" w:color="auto"/>
            <w:left w:val="none" w:sz="0" w:space="0" w:color="auto"/>
            <w:bottom w:val="none" w:sz="0" w:space="0" w:color="auto"/>
            <w:right w:val="none" w:sz="0" w:space="0" w:color="auto"/>
          </w:divBdr>
        </w:div>
        <w:div w:id="1781489509">
          <w:marLeft w:val="0"/>
          <w:marRight w:val="0"/>
          <w:marTop w:val="0"/>
          <w:marBottom w:val="0"/>
          <w:divBdr>
            <w:top w:val="none" w:sz="0" w:space="0" w:color="auto"/>
            <w:left w:val="none" w:sz="0" w:space="0" w:color="auto"/>
            <w:bottom w:val="none" w:sz="0" w:space="0" w:color="auto"/>
            <w:right w:val="none" w:sz="0" w:space="0" w:color="auto"/>
          </w:divBdr>
        </w:div>
        <w:div w:id="910775231">
          <w:marLeft w:val="0"/>
          <w:marRight w:val="0"/>
          <w:marTop w:val="0"/>
          <w:marBottom w:val="0"/>
          <w:divBdr>
            <w:top w:val="none" w:sz="0" w:space="0" w:color="auto"/>
            <w:left w:val="none" w:sz="0" w:space="0" w:color="auto"/>
            <w:bottom w:val="none" w:sz="0" w:space="0" w:color="auto"/>
            <w:right w:val="none" w:sz="0" w:space="0" w:color="auto"/>
          </w:divBdr>
        </w:div>
        <w:div w:id="356126134">
          <w:marLeft w:val="0"/>
          <w:marRight w:val="0"/>
          <w:marTop w:val="0"/>
          <w:marBottom w:val="0"/>
          <w:divBdr>
            <w:top w:val="none" w:sz="0" w:space="0" w:color="auto"/>
            <w:left w:val="none" w:sz="0" w:space="0" w:color="auto"/>
            <w:bottom w:val="none" w:sz="0" w:space="0" w:color="auto"/>
            <w:right w:val="none" w:sz="0" w:space="0" w:color="auto"/>
          </w:divBdr>
        </w:div>
        <w:div w:id="1753509950">
          <w:marLeft w:val="0"/>
          <w:marRight w:val="0"/>
          <w:marTop w:val="0"/>
          <w:marBottom w:val="0"/>
          <w:divBdr>
            <w:top w:val="none" w:sz="0" w:space="0" w:color="auto"/>
            <w:left w:val="none" w:sz="0" w:space="0" w:color="auto"/>
            <w:bottom w:val="none" w:sz="0" w:space="0" w:color="auto"/>
            <w:right w:val="none" w:sz="0" w:space="0" w:color="auto"/>
          </w:divBdr>
        </w:div>
        <w:div w:id="1293363046">
          <w:marLeft w:val="0"/>
          <w:marRight w:val="0"/>
          <w:marTop w:val="0"/>
          <w:marBottom w:val="0"/>
          <w:divBdr>
            <w:top w:val="none" w:sz="0" w:space="0" w:color="auto"/>
            <w:left w:val="none" w:sz="0" w:space="0" w:color="auto"/>
            <w:bottom w:val="none" w:sz="0" w:space="0" w:color="auto"/>
            <w:right w:val="none" w:sz="0" w:space="0" w:color="auto"/>
          </w:divBdr>
        </w:div>
        <w:div w:id="959338182">
          <w:marLeft w:val="0"/>
          <w:marRight w:val="0"/>
          <w:marTop w:val="0"/>
          <w:marBottom w:val="0"/>
          <w:divBdr>
            <w:top w:val="none" w:sz="0" w:space="0" w:color="auto"/>
            <w:left w:val="none" w:sz="0" w:space="0" w:color="auto"/>
            <w:bottom w:val="none" w:sz="0" w:space="0" w:color="auto"/>
            <w:right w:val="none" w:sz="0" w:space="0" w:color="auto"/>
          </w:divBdr>
        </w:div>
        <w:div w:id="658652518">
          <w:marLeft w:val="0"/>
          <w:marRight w:val="0"/>
          <w:marTop w:val="0"/>
          <w:marBottom w:val="0"/>
          <w:divBdr>
            <w:top w:val="none" w:sz="0" w:space="0" w:color="auto"/>
            <w:left w:val="none" w:sz="0" w:space="0" w:color="auto"/>
            <w:bottom w:val="none" w:sz="0" w:space="0" w:color="auto"/>
            <w:right w:val="none" w:sz="0" w:space="0" w:color="auto"/>
          </w:divBdr>
        </w:div>
        <w:div w:id="1776444194">
          <w:marLeft w:val="0"/>
          <w:marRight w:val="0"/>
          <w:marTop w:val="0"/>
          <w:marBottom w:val="0"/>
          <w:divBdr>
            <w:top w:val="none" w:sz="0" w:space="0" w:color="auto"/>
            <w:left w:val="none" w:sz="0" w:space="0" w:color="auto"/>
            <w:bottom w:val="none" w:sz="0" w:space="0" w:color="auto"/>
            <w:right w:val="none" w:sz="0" w:space="0" w:color="auto"/>
          </w:divBdr>
        </w:div>
        <w:div w:id="1580168806">
          <w:marLeft w:val="0"/>
          <w:marRight w:val="0"/>
          <w:marTop w:val="0"/>
          <w:marBottom w:val="0"/>
          <w:divBdr>
            <w:top w:val="none" w:sz="0" w:space="0" w:color="auto"/>
            <w:left w:val="none" w:sz="0" w:space="0" w:color="auto"/>
            <w:bottom w:val="none" w:sz="0" w:space="0" w:color="auto"/>
            <w:right w:val="none" w:sz="0" w:space="0" w:color="auto"/>
          </w:divBdr>
        </w:div>
        <w:div w:id="1287736622">
          <w:marLeft w:val="0"/>
          <w:marRight w:val="0"/>
          <w:marTop w:val="0"/>
          <w:marBottom w:val="0"/>
          <w:divBdr>
            <w:top w:val="none" w:sz="0" w:space="0" w:color="auto"/>
            <w:left w:val="none" w:sz="0" w:space="0" w:color="auto"/>
            <w:bottom w:val="none" w:sz="0" w:space="0" w:color="auto"/>
            <w:right w:val="none" w:sz="0" w:space="0" w:color="auto"/>
          </w:divBdr>
        </w:div>
        <w:div w:id="2023239927">
          <w:marLeft w:val="0"/>
          <w:marRight w:val="0"/>
          <w:marTop w:val="0"/>
          <w:marBottom w:val="0"/>
          <w:divBdr>
            <w:top w:val="none" w:sz="0" w:space="0" w:color="auto"/>
            <w:left w:val="none" w:sz="0" w:space="0" w:color="auto"/>
            <w:bottom w:val="none" w:sz="0" w:space="0" w:color="auto"/>
            <w:right w:val="none" w:sz="0" w:space="0" w:color="auto"/>
          </w:divBdr>
        </w:div>
        <w:div w:id="173038442">
          <w:marLeft w:val="0"/>
          <w:marRight w:val="0"/>
          <w:marTop w:val="0"/>
          <w:marBottom w:val="0"/>
          <w:divBdr>
            <w:top w:val="none" w:sz="0" w:space="0" w:color="auto"/>
            <w:left w:val="none" w:sz="0" w:space="0" w:color="auto"/>
            <w:bottom w:val="none" w:sz="0" w:space="0" w:color="auto"/>
            <w:right w:val="none" w:sz="0" w:space="0" w:color="auto"/>
          </w:divBdr>
        </w:div>
        <w:div w:id="1015229291">
          <w:marLeft w:val="0"/>
          <w:marRight w:val="0"/>
          <w:marTop w:val="0"/>
          <w:marBottom w:val="0"/>
          <w:divBdr>
            <w:top w:val="none" w:sz="0" w:space="0" w:color="auto"/>
            <w:left w:val="none" w:sz="0" w:space="0" w:color="auto"/>
            <w:bottom w:val="none" w:sz="0" w:space="0" w:color="auto"/>
            <w:right w:val="none" w:sz="0" w:space="0" w:color="auto"/>
          </w:divBdr>
        </w:div>
        <w:div w:id="1107777416">
          <w:marLeft w:val="0"/>
          <w:marRight w:val="0"/>
          <w:marTop w:val="0"/>
          <w:marBottom w:val="0"/>
          <w:divBdr>
            <w:top w:val="none" w:sz="0" w:space="0" w:color="auto"/>
            <w:left w:val="none" w:sz="0" w:space="0" w:color="auto"/>
            <w:bottom w:val="none" w:sz="0" w:space="0" w:color="auto"/>
            <w:right w:val="none" w:sz="0" w:space="0" w:color="auto"/>
          </w:divBdr>
        </w:div>
        <w:div w:id="1451169912">
          <w:marLeft w:val="0"/>
          <w:marRight w:val="0"/>
          <w:marTop w:val="0"/>
          <w:marBottom w:val="0"/>
          <w:divBdr>
            <w:top w:val="none" w:sz="0" w:space="0" w:color="auto"/>
            <w:left w:val="none" w:sz="0" w:space="0" w:color="auto"/>
            <w:bottom w:val="none" w:sz="0" w:space="0" w:color="auto"/>
            <w:right w:val="none" w:sz="0" w:space="0" w:color="auto"/>
          </w:divBdr>
        </w:div>
        <w:div w:id="1763648004">
          <w:marLeft w:val="0"/>
          <w:marRight w:val="0"/>
          <w:marTop w:val="0"/>
          <w:marBottom w:val="0"/>
          <w:divBdr>
            <w:top w:val="none" w:sz="0" w:space="0" w:color="auto"/>
            <w:left w:val="none" w:sz="0" w:space="0" w:color="auto"/>
            <w:bottom w:val="none" w:sz="0" w:space="0" w:color="auto"/>
            <w:right w:val="none" w:sz="0" w:space="0" w:color="auto"/>
          </w:divBdr>
        </w:div>
        <w:div w:id="1571308101">
          <w:marLeft w:val="0"/>
          <w:marRight w:val="0"/>
          <w:marTop w:val="0"/>
          <w:marBottom w:val="0"/>
          <w:divBdr>
            <w:top w:val="none" w:sz="0" w:space="0" w:color="auto"/>
            <w:left w:val="none" w:sz="0" w:space="0" w:color="auto"/>
            <w:bottom w:val="none" w:sz="0" w:space="0" w:color="auto"/>
            <w:right w:val="none" w:sz="0" w:space="0" w:color="auto"/>
          </w:divBdr>
        </w:div>
        <w:div w:id="1372682874">
          <w:marLeft w:val="0"/>
          <w:marRight w:val="0"/>
          <w:marTop w:val="0"/>
          <w:marBottom w:val="0"/>
          <w:divBdr>
            <w:top w:val="none" w:sz="0" w:space="0" w:color="auto"/>
            <w:left w:val="none" w:sz="0" w:space="0" w:color="auto"/>
            <w:bottom w:val="none" w:sz="0" w:space="0" w:color="auto"/>
            <w:right w:val="none" w:sz="0" w:space="0" w:color="auto"/>
          </w:divBdr>
        </w:div>
        <w:div w:id="456948358">
          <w:marLeft w:val="0"/>
          <w:marRight w:val="0"/>
          <w:marTop w:val="0"/>
          <w:marBottom w:val="0"/>
          <w:divBdr>
            <w:top w:val="none" w:sz="0" w:space="0" w:color="auto"/>
            <w:left w:val="none" w:sz="0" w:space="0" w:color="auto"/>
            <w:bottom w:val="none" w:sz="0" w:space="0" w:color="auto"/>
            <w:right w:val="none" w:sz="0" w:space="0" w:color="auto"/>
          </w:divBdr>
        </w:div>
        <w:div w:id="1619140367">
          <w:marLeft w:val="0"/>
          <w:marRight w:val="0"/>
          <w:marTop w:val="0"/>
          <w:marBottom w:val="0"/>
          <w:divBdr>
            <w:top w:val="none" w:sz="0" w:space="0" w:color="auto"/>
            <w:left w:val="none" w:sz="0" w:space="0" w:color="auto"/>
            <w:bottom w:val="none" w:sz="0" w:space="0" w:color="auto"/>
            <w:right w:val="none" w:sz="0" w:space="0" w:color="auto"/>
          </w:divBdr>
        </w:div>
        <w:div w:id="1692148490">
          <w:marLeft w:val="0"/>
          <w:marRight w:val="0"/>
          <w:marTop w:val="0"/>
          <w:marBottom w:val="0"/>
          <w:divBdr>
            <w:top w:val="none" w:sz="0" w:space="0" w:color="auto"/>
            <w:left w:val="none" w:sz="0" w:space="0" w:color="auto"/>
            <w:bottom w:val="none" w:sz="0" w:space="0" w:color="auto"/>
            <w:right w:val="none" w:sz="0" w:space="0" w:color="auto"/>
          </w:divBdr>
        </w:div>
        <w:div w:id="2056344596">
          <w:marLeft w:val="0"/>
          <w:marRight w:val="0"/>
          <w:marTop w:val="0"/>
          <w:marBottom w:val="0"/>
          <w:divBdr>
            <w:top w:val="none" w:sz="0" w:space="0" w:color="auto"/>
            <w:left w:val="none" w:sz="0" w:space="0" w:color="auto"/>
            <w:bottom w:val="none" w:sz="0" w:space="0" w:color="auto"/>
            <w:right w:val="none" w:sz="0" w:space="0" w:color="auto"/>
          </w:divBdr>
        </w:div>
        <w:div w:id="1517839390">
          <w:marLeft w:val="0"/>
          <w:marRight w:val="0"/>
          <w:marTop w:val="0"/>
          <w:marBottom w:val="0"/>
          <w:divBdr>
            <w:top w:val="none" w:sz="0" w:space="0" w:color="auto"/>
            <w:left w:val="none" w:sz="0" w:space="0" w:color="auto"/>
            <w:bottom w:val="none" w:sz="0" w:space="0" w:color="auto"/>
            <w:right w:val="none" w:sz="0" w:space="0" w:color="auto"/>
          </w:divBdr>
        </w:div>
        <w:div w:id="1957129360">
          <w:marLeft w:val="0"/>
          <w:marRight w:val="0"/>
          <w:marTop w:val="0"/>
          <w:marBottom w:val="0"/>
          <w:divBdr>
            <w:top w:val="none" w:sz="0" w:space="0" w:color="auto"/>
            <w:left w:val="none" w:sz="0" w:space="0" w:color="auto"/>
            <w:bottom w:val="none" w:sz="0" w:space="0" w:color="auto"/>
            <w:right w:val="none" w:sz="0" w:space="0" w:color="auto"/>
          </w:divBdr>
        </w:div>
        <w:div w:id="1520436149">
          <w:marLeft w:val="0"/>
          <w:marRight w:val="0"/>
          <w:marTop w:val="0"/>
          <w:marBottom w:val="0"/>
          <w:divBdr>
            <w:top w:val="none" w:sz="0" w:space="0" w:color="auto"/>
            <w:left w:val="none" w:sz="0" w:space="0" w:color="auto"/>
            <w:bottom w:val="none" w:sz="0" w:space="0" w:color="auto"/>
            <w:right w:val="none" w:sz="0" w:space="0" w:color="auto"/>
          </w:divBdr>
        </w:div>
        <w:div w:id="1068042768">
          <w:marLeft w:val="0"/>
          <w:marRight w:val="0"/>
          <w:marTop w:val="0"/>
          <w:marBottom w:val="0"/>
          <w:divBdr>
            <w:top w:val="none" w:sz="0" w:space="0" w:color="auto"/>
            <w:left w:val="none" w:sz="0" w:space="0" w:color="auto"/>
            <w:bottom w:val="none" w:sz="0" w:space="0" w:color="auto"/>
            <w:right w:val="none" w:sz="0" w:space="0" w:color="auto"/>
          </w:divBdr>
        </w:div>
        <w:div w:id="431705068">
          <w:marLeft w:val="0"/>
          <w:marRight w:val="0"/>
          <w:marTop w:val="0"/>
          <w:marBottom w:val="0"/>
          <w:divBdr>
            <w:top w:val="none" w:sz="0" w:space="0" w:color="auto"/>
            <w:left w:val="none" w:sz="0" w:space="0" w:color="auto"/>
            <w:bottom w:val="none" w:sz="0" w:space="0" w:color="auto"/>
            <w:right w:val="none" w:sz="0" w:space="0" w:color="auto"/>
          </w:divBdr>
        </w:div>
        <w:div w:id="1636518365">
          <w:marLeft w:val="0"/>
          <w:marRight w:val="0"/>
          <w:marTop w:val="0"/>
          <w:marBottom w:val="0"/>
          <w:divBdr>
            <w:top w:val="none" w:sz="0" w:space="0" w:color="auto"/>
            <w:left w:val="none" w:sz="0" w:space="0" w:color="auto"/>
            <w:bottom w:val="none" w:sz="0" w:space="0" w:color="auto"/>
            <w:right w:val="none" w:sz="0" w:space="0" w:color="auto"/>
          </w:divBdr>
        </w:div>
        <w:div w:id="1754930146">
          <w:marLeft w:val="0"/>
          <w:marRight w:val="0"/>
          <w:marTop w:val="0"/>
          <w:marBottom w:val="0"/>
          <w:divBdr>
            <w:top w:val="none" w:sz="0" w:space="0" w:color="auto"/>
            <w:left w:val="none" w:sz="0" w:space="0" w:color="auto"/>
            <w:bottom w:val="none" w:sz="0" w:space="0" w:color="auto"/>
            <w:right w:val="none" w:sz="0" w:space="0" w:color="auto"/>
          </w:divBdr>
        </w:div>
        <w:div w:id="2051607691">
          <w:marLeft w:val="0"/>
          <w:marRight w:val="0"/>
          <w:marTop w:val="0"/>
          <w:marBottom w:val="0"/>
          <w:divBdr>
            <w:top w:val="none" w:sz="0" w:space="0" w:color="auto"/>
            <w:left w:val="none" w:sz="0" w:space="0" w:color="auto"/>
            <w:bottom w:val="none" w:sz="0" w:space="0" w:color="auto"/>
            <w:right w:val="none" w:sz="0" w:space="0" w:color="auto"/>
          </w:divBdr>
        </w:div>
        <w:div w:id="1660577544">
          <w:marLeft w:val="0"/>
          <w:marRight w:val="0"/>
          <w:marTop w:val="0"/>
          <w:marBottom w:val="0"/>
          <w:divBdr>
            <w:top w:val="none" w:sz="0" w:space="0" w:color="auto"/>
            <w:left w:val="none" w:sz="0" w:space="0" w:color="auto"/>
            <w:bottom w:val="none" w:sz="0" w:space="0" w:color="auto"/>
            <w:right w:val="none" w:sz="0" w:space="0" w:color="auto"/>
          </w:divBdr>
        </w:div>
        <w:div w:id="1104610752">
          <w:marLeft w:val="0"/>
          <w:marRight w:val="0"/>
          <w:marTop w:val="0"/>
          <w:marBottom w:val="0"/>
          <w:divBdr>
            <w:top w:val="none" w:sz="0" w:space="0" w:color="auto"/>
            <w:left w:val="none" w:sz="0" w:space="0" w:color="auto"/>
            <w:bottom w:val="none" w:sz="0" w:space="0" w:color="auto"/>
            <w:right w:val="none" w:sz="0" w:space="0" w:color="auto"/>
          </w:divBdr>
        </w:div>
        <w:div w:id="1017002204">
          <w:marLeft w:val="0"/>
          <w:marRight w:val="0"/>
          <w:marTop w:val="0"/>
          <w:marBottom w:val="0"/>
          <w:divBdr>
            <w:top w:val="none" w:sz="0" w:space="0" w:color="auto"/>
            <w:left w:val="none" w:sz="0" w:space="0" w:color="auto"/>
            <w:bottom w:val="none" w:sz="0" w:space="0" w:color="auto"/>
            <w:right w:val="none" w:sz="0" w:space="0" w:color="auto"/>
          </w:divBdr>
        </w:div>
        <w:div w:id="506528569">
          <w:marLeft w:val="0"/>
          <w:marRight w:val="0"/>
          <w:marTop w:val="0"/>
          <w:marBottom w:val="0"/>
          <w:divBdr>
            <w:top w:val="none" w:sz="0" w:space="0" w:color="auto"/>
            <w:left w:val="none" w:sz="0" w:space="0" w:color="auto"/>
            <w:bottom w:val="none" w:sz="0" w:space="0" w:color="auto"/>
            <w:right w:val="none" w:sz="0" w:space="0" w:color="auto"/>
          </w:divBdr>
        </w:div>
        <w:div w:id="983972788">
          <w:marLeft w:val="0"/>
          <w:marRight w:val="0"/>
          <w:marTop w:val="0"/>
          <w:marBottom w:val="0"/>
          <w:divBdr>
            <w:top w:val="none" w:sz="0" w:space="0" w:color="auto"/>
            <w:left w:val="none" w:sz="0" w:space="0" w:color="auto"/>
            <w:bottom w:val="none" w:sz="0" w:space="0" w:color="auto"/>
            <w:right w:val="none" w:sz="0" w:space="0" w:color="auto"/>
          </w:divBdr>
        </w:div>
      </w:divsChild>
    </w:div>
    <w:div w:id="1933319304">
      <w:bodyDiv w:val="1"/>
      <w:marLeft w:val="0"/>
      <w:marRight w:val="0"/>
      <w:marTop w:val="0"/>
      <w:marBottom w:val="0"/>
      <w:divBdr>
        <w:top w:val="none" w:sz="0" w:space="0" w:color="auto"/>
        <w:left w:val="none" w:sz="0" w:space="0" w:color="auto"/>
        <w:bottom w:val="none" w:sz="0" w:space="0" w:color="auto"/>
        <w:right w:val="none" w:sz="0" w:space="0" w:color="auto"/>
      </w:divBdr>
    </w:div>
    <w:div w:id="1933388318">
      <w:bodyDiv w:val="1"/>
      <w:marLeft w:val="0"/>
      <w:marRight w:val="0"/>
      <w:marTop w:val="0"/>
      <w:marBottom w:val="0"/>
      <w:divBdr>
        <w:top w:val="none" w:sz="0" w:space="0" w:color="auto"/>
        <w:left w:val="none" w:sz="0" w:space="0" w:color="auto"/>
        <w:bottom w:val="none" w:sz="0" w:space="0" w:color="auto"/>
        <w:right w:val="none" w:sz="0" w:space="0" w:color="auto"/>
      </w:divBdr>
    </w:div>
    <w:div w:id="1933735463">
      <w:bodyDiv w:val="1"/>
      <w:marLeft w:val="0"/>
      <w:marRight w:val="0"/>
      <w:marTop w:val="0"/>
      <w:marBottom w:val="0"/>
      <w:divBdr>
        <w:top w:val="none" w:sz="0" w:space="0" w:color="auto"/>
        <w:left w:val="none" w:sz="0" w:space="0" w:color="auto"/>
        <w:bottom w:val="none" w:sz="0" w:space="0" w:color="auto"/>
        <w:right w:val="none" w:sz="0" w:space="0" w:color="auto"/>
      </w:divBdr>
    </w:div>
    <w:div w:id="1934124061">
      <w:bodyDiv w:val="1"/>
      <w:marLeft w:val="0"/>
      <w:marRight w:val="0"/>
      <w:marTop w:val="0"/>
      <w:marBottom w:val="0"/>
      <w:divBdr>
        <w:top w:val="none" w:sz="0" w:space="0" w:color="auto"/>
        <w:left w:val="none" w:sz="0" w:space="0" w:color="auto"/>
        <w:bottom w:val="none" w:sz="0" w:space="0" w:color="auto"/>
        <w:right w:val="none" w:sz="0" w:space="0" w:color="auto"/>
      </w:divBdr>
    </w:div>
    <w:div w:id="1934780483">
      <w:bodyDiv w:val="1"/>
      <w:marLeft w:val="0"/>
      <w:marRight w:val="0"/>
      <w:marTop w:val="0"/>
      <w:marBottom w:val="0"/>
      <w:divBdr>
        <w:top w:val="none" w:sz="0" w:space="0" w:color="auto"/>
        <w:left w:val="none" w:sz="0" w:space="0" w:color="auto"/>
        <w:bottom w:val="none" w:sz="0" w:space="0" w:color="auto"/>
        <w:right w:val="none" w:sz="0" w:space="0" w:color="auto"/>
      </w:divBdr>
    </w:div>
    <w:div w:id="1935476195">
      <w:bodyDiv w:val="1"/>
      <w:marLeft w:val="0"/>
      <w:marRight w:val="0"/>
      <w:marTop w:val="0"/>
      <w:marBottom w:val="0"/>
      <w:divBdr>
        <w:top w:val="none" w:sz="0" w:space="0" w:color="auto"/>
        <w:left w:val="none" w:sz="0" w:space="0" w:color="auto"/>
        <w:bottom w:val="none" w:sz="0" w:space="0" w:color="auto"/>
        <w:right w:val="none" w:sz="0" w:space="0" w:color="auto"/>
      </w:divBdr>
      <w:divsChild>
        <w:div w:id="136803376">
          <w:marLeft w:val="0"/>
          <w:marRight w:val="0"/>
          <w:marTop w:val="0"/>
          <w:marBottom w:val="0"/>
          <w:divBdr>
            <w:top w:val="none" w:sz="0" w:space="0" w:color="auto"/>
            <w:left w:val="none" w:sz="0" w:space="0" w:color="auto"/>
            <w:bottom w:val="none" w:sz="0" w:space="0" w:color="auto"/>
            <w:right w:val="none" w:sz="0" w:space="0" w:color="auto"/>
          </w:divBdr>
        </w:div>
        <w:div w:id="1937202666">
          <w:marLeft w:val="0"/>
          <w:marRight w:val="0"/>
          <w:marTop w:val="0"/>
          <w:marBottom w:val="0"/>
          <w:divBdr>
            <w:top w:val="none" w:sz="0" w:space="0" w:color="auto"/>
            <w:left w:val="none" w:sz="0" w:space="0" w:color="auto"/>
            <w:bottom w:val="none" w:sz="0" w:space="0" w:color="auto"/>
            <w:right w:val="none" w:sz="0" w:space="0" w:color="auto"/>
          </w:divBdr>
        </w:div>
        <w:div w:id="614098749">
          <w:marLeft w:val="0"/>
          <w:marRight w:val="0"/>
          <w:marTop w:val="0"/>
          <w:marBottom w:val="0"/>
          <w:divBdr>
            <w:top w:val="none" w:sz="0" w:space="0" w:color="auto"/>
            <w:left w:val="none" w:sz="0" w:space="0" w:color="auto"/>
            <w:bottom w:val="none" w:sz="0" w:space="0" w:color="auto"/>
            <w:right w:val="none" w:sz="0" w:space="0" w:color="auto"/>
          </w:divBdr>
        </w:div>
        <w:div w:id="1415860873">
          <w:marLeft w:val="0"/>
          <w:marRight w:val="0"/>
          <w:marTop w:val="0"/>
          <w:marBottom w:val="0"/>
          <w:divBdr>
            <w:top w:val="none" w:sz="0" w:space="0" w:color="auto"/>
            <w:left w:val="none" w:sz="0" w:space="0" w:color="auto"/>
            <w:bottom w:val="none" w:sz="0" w:space="0" w:color="auto"/>
            <w:right w:val="none" w:sz="0" w:space="0" w:color="auto"/>
          </w:divBdr>
        </w:div>
        <w:div w:id="1285886648">
          <w:marLeft w:val="0"/>
          <w:marRight w:val="0"/>
          <w:marTop w:val="0"/>
          <w:marBottom w:val="0"/>
          <w:divBdr>
            <w:top w:val="none" w:sz="0" w:space="0" w:color="auto"/>
            <w:left w:val="none" w:sz="0" w:space="0" w:color="auto"/>
            <w:bottom w:val="none" w:sz="0" w:space="0" w:color="auto"/>
            <w:right w:val="none" w:sz="0" w:space="0" w:color="auto"/>
          </w:divBdr>
        </w:div>
        <w:div w:id="1131367874">
          <w:marLeft w:val="0"/>
          <w:marRight w:val="0"/>
          <w:marTop w:val="0"/>
          <w:marBottom w:val="0"/>
          <w:divBdr>
            <w:top w:val="none" w:sz="0" w:space="0" w:color="auto"/>
            <w:left w:val="none" w:sz="0" w:space="0" w:color="auto"/>
            <w:bottom w:val="none" w:sz="0" w:space="0" w:color="auto"/>
            <w:right w:val="none" w:sz="0" w:space="0" w:color="auto"/>
          </w:divBdr>
        </w:div>
        <w:div w:id="1199513995">
          <w:marLeft w:val="0"/>
          <w:marRight w:val="0"/>
          <w:marTop w:val="0"/>
          <w:marBottom w:val="0"/>
          <w:divBdr>
            <w:top w:val="none" w:sz="0" w:space="0" w:color="auto"/>
            <w:left w:val="none" w:sz="0" w:space="0" w:color="auto"/>
            <w:bottom w:val="none" w:sz="0" w:space="0" w:color="auto"/>
            <w:right w:val="none" w:sz="0" w:space="0" w:color="auto"/>
          </w:divBdr>
        </w:div>
        <w:div w:id="349844341">
          <w:marLeft w:val="0"/>
          <w:marRight w:val="0"/>
          <w:marTop w:val="0"/>
          <w:marBottom w:val="0"/>
          <w:divBdr>
            <w:top w:val="none" w:sz="0" w:space="0" w:color="auto"/>
            <w:left w:val="none" w:sz="0" w:space="0" w:color="auto"/>
            <w:bottom w:val="none" w:sz="0" w:space="0" w:color="auto"/>
            <w:right w:val="none" w:sz="0" w:space="0" w:color="auto"/>
          </w:divBdr>
        </w:div>
        <w:div w:id="1439250728">
          <w:marLeft w:val="0"/>
          <w:marRight w:val="0"/>
          <w:marTop w:val="0"/>
          <w:marBottom w:val="0"/>
          <w:divBdr>
            <w:top w:val="none" w:sz="0" w:space="0" w:color="auto"/>
            <w:left w:val="none" w:sz="0" w:space="0" w:color="auto"/>
            <w:bottom w:val="none" w:sz="0" w:space="0" w:color="auto"/>
            <w:right w:val="none" w:sz="0" w:space="0" w:color="auto"/>
          </w:divBdr>
        </w:div>
        <w:div w:id="1349330051">
          <w:marLeft w:val="0"/>
          <w:marRight w:val="0"/>
          <w:marTop w:val="0"/>
          <w:marBottom w:val="0"/>
          <w:divBdr>
            <w:top w:val="none" w:sz="0" w:space="0" w:color="auto"/>
            <w:left w:val="none" w:sz="0" w:space="0" w:color="auto"/>
            <w:bottom w:val="none" w:sz="0" w:space="0" w:color="auto"/>
            <w:right w:val="none" w:sz="0" w:space="0" w:color="auto"/>
          </w:divBdr>
        </w:div>
        <w:div w:id="1932930637">
          <w:marLeft w:val="0"/>
          <w:marRight w:val="0"/>
          <w:marTop w:val="0"/>
          <w:marBottom w:val="0"/>
          <w:divBdr>
            <w:top w:val="none" w:sz="0" w:space="0" w:color="auto"/>
            <w:left w:val="none" w:sz="0" w:space="0" w:color="auto"/>
            <w:bottom w:val="none" w:sz="0" w:space="0" w:color="auto"/>
            <w:right w:val="none" w:sz="0" w:space="0" w:color="auto"/>
          </w:divBdr>
        </w:div>
        <w:div w:id="1710757887">
          <w:marLeft w:val="0"/>
          <w:marRight w:val="0"/>
          <w:marTop w:val="0"/>
          <w:marBottom w:val="0"/>
          <w:divBdr>
            <w:top w:val="none" w:sz="0" w:space="0" w:color="auto"/>
            <w:left w:val="none" w:sz="0" w:space="0" w:color="auto"/>
            <w:bottom w:val="none" w:sz="0" w:space="0" w:color="auto"/>
            <w:right w:val="none" w:sz="0" w:space="0" w:color="auto"/>
          </w:divBdr>
        </w:div>
        <w:div w:id="2033411301">
          <w:marLeft w:val="0"/>
          <w:marRight w:val="0"/>
          <w:marTop w:val="0"/>
          <w:marBottom w:val="0"/>
          <w:divBdr>
            <w:top w:val="none" w:sz="0" w:space="0" w:color="auto"/>
            <w:left w:val="none" w:sz="0" w:space="0" w:color="auto"/>
            <w:bottom w:val="none" w:sz="0" w:space="0" w:color="auto"/>
            <w:right w:val="none" w:sz="0" w:space="0" w:color="auto"/>
          </w:divBdr>
        </w:div>
        <w:div w:id="440036383">
          <w:marLeft w:val="0"/>
          <w:marRight w:val="0"/>
          <w:marTop w:val="0"/>
          <w:marBottom w:val="0"/>
          <w:divBdr>
            <w:top w:val="none" w:sz="0" w:space="0" w:color="auto"/>
            <w:left w:val="none" w:sz="0" w:space="0" w:color="auto"/>
            <w:bottom w:val="none" w:sz="0" w:space="0" w:color="auto"/>
            <w:right w:val="none" w:sz="0" w:space="0" w:color="auto"/>
          </w:divBdr>
        </w:div>
        <w:div w:id="546650633">
          <w:marLeft w:val="0"/>
          <w:marRight w:val="0"/>
          <w:marTop w:val="0"/>
          <w:marBottom w:val="0"/>
          <w:divBdr>
            <w:top w:val="none" w:sz="0" w:space="0" w:color="auto"/>
            <w:left w:val="none" w:sz="0" w:space="0" w:color="auto"/>
            <w:bottom w:val="none" w:sz="0" w:space="0" w:color="auto"/>
            <w:right w:val="none" w:sz="0" w:space="0" w:color="auto"/>
          </w:divBdr>
        </w:div>
        <w:div w:id="1418288700">
          <w:marLeft w:val="0"/>
          <w:marRight w:val="0"/>
          <w:marTop w:val="0"/>
          <w:marBottom w:val="0"/>
          <w:divBdr>
            <w:top w:val="none" w:sz="0" w:space="0" w:color="auto"/>
            <w:left w:val="none" w:sz="0" w:space="0" w:color="auto"/>
            <w:bottom w:val="none" w:sz="0" w:space="0" w:color="auto"/>
            <w:right w:val="none" w:sz="0" w:space="0" w:color="auto"/>
          </w:divBdr>
        </w:div>
        <w:div w:id="1809546867">
          <w:marLeft w:val="0"/>
          <w:marRight w:val="0"/>
          <w:marTop w:val="0"/>
          <w:marBottom w:val="0"/>
          <w:divBdr>
            <w:top w:val="none" w:sz="0" w:space="0" w:color="auto"/>
            <w:left w:val="none" w:sz="0" w:space="0" w:color="auto"/>
            <w:bottom w:val="none" w:sz="0" w:space="0" w:color="auto"/>
            <w:right w:val="none" w:sz="0" w:space="0" w:color="auto"/>
          </w:divBdr>
        </w:div>
        <w:div w:id="966662265">
          <w:marLeft w:val="0"/>
          <w:marRight w:val="0"/>
          <w:marTop w:val="0"/>
          <w:marBottom w:val="0"/>
          <w:divBdr>
            <w:top w:val="none" w:sz="0" w:space="0" w:color="auto"/>
            <w:left w:val="none" w:sz="0" w:space="0" w:color="auto"/>
            <w:bottom w:val="none" w:sz="0" w:space="0" w:color="auto"/>
            <w:right w:val="none" w:sz="0" w:space="0" w:color="auto"/>
          </w:divBdr>
        </w:div>
        <w:div w:id="968778321">
          <w:marLeft w:val="0"/>
          <w:marRight w:val="0"/>
          <w:marTop w:val="0"/>
          <w:marBottom w:val="0"/>
          <w:divBdr>
            <w:top w:val="none" w:sz="0" w:space="0" w:color="auto"/>
            <w:left w:val="none" w:sz="0" w:space="0" w:color="auto"/>
            <w:bottom w:val="none" w:sz="0" w:space="0" w:color="auto"/>
            <w:right w:val="none" w:sz="0" w:space="0" w:color="auto"/>
          </w:divBdr>
        </w:div>
        <w:div w:id="940992476">
          <w:marLeft w:val="0"/>
          <w:marRight w:val="0"/>
          <w:marTop w:val="0"/>
          <w:marBottom w:val="0"/>
          <w:divBdr>
            <w:top w:val="none" w:sz="0" w:space="0" w:color="auto"/>
            <w:left w:val="none" w:sz="0" w:space="0" w:color="auto"/>
            <w:bottom w:val="none" w:sz="0" w:space="0" w:color="auto"/>
            <w:right w:val="none" w:sz="0" w:space="0" w:color="auto"/>
          </w:divBdr>
        </w:div>
        <w:div w:id="1652127129">
          <w:marLeft w:val="0"/>
          <w:marRight w:val="0"/>
          <w:marTop w:val="0"/>
          <w:marBottom w:val="0"/>
          <w:divBdr>
            <w:top w:val="none" w:sz="0" w:space="0" w:color="auto"/>
            <w:left w:val="none" w:sz="0" w:space="0" w:color="auto"/>
            <w:bottom w:val="none" w:sz="0" w:space="0" w:color="auto"/>
            <w:right w:val="none" w:sz="0" w:space="0" w:color="auto"/>
          </w:divBdr>
        </w:div>
        <w:div w:id="1570263898">
          <w:marLeft w:val="0"/>
          <w:marRight w:val="0"/>
          <w:marTop w:val="0"/>
          <w:marBottom w:val="0"/>
          <w:divBdr>
            <w:top w:val="none" w:sz="0" w:space="0" w:color="auto"/>
            <w:left w:val="none" w:sz="0" w:space="0" w:color="auto"/>
            <w:bottom w:val="none" w:sz="0" w:space="0" w:color="auto"/>
            <w:right w:val="none" w:sz="0" w:space="0" w:color="auto"/>
          </w:divBdr>
        </w:div>
        <w:div w:id="626548071">
          <w:marLeft w:val="0"/>
          <w:marRight w:val="0"/>
          <w:marTop w:val="0"/>
          <w:marBottom w:val="0"/>
          <w:divBdr>
            <w:top w:val="none" w:sz="0" w:space="0" w:color="auto"/>
            <w:left w:val="none" w:sz="0" w:space="0" w:color="auto"/>
            <w:bottom w:val="none" w:sz="0" w:space="0" w:color="auto"/>
            <w:right w:val="none" w:sz="0" w:space="0" w:color="auto"/>
          </w:divBdr>
        </w:div>
        <w:div w:id="463541811">
          <w:marLeft w:val="0"/>
          <w:marRight w:val="0"/>
          <w:marTop w:val="0"/>
          <w:marBottom w:val="0"/>
          <w:divBdr>
            <w:top w:val="none" w:sz="0" w:space="0" w:color="auto"/>
            <w:left w:val="none" w:sz="0" w:space="0" w:color="auto"/>
            <w:bottom w:val="none" w:sz="0" w:space="0" w:color="auto"/>
            <w:right w:val="none" w:sz="0" w:space="0" w:color="auto"/>
          </w:divBdr>
        </w:div>
        <w:div w:id="2136019136">
          <w:marLeft w:val="0"/>
          <w:marRight w:val="0"/>
          <w:marTop w:val="0"/>
          <w:marBottom w:val="0"/>
          <w:divBdr>
            <w:top w:val="none" w:sz="0" w:space="0" w:color="auto"/>
            <w:left w:val="none" w:sz="0" w:space="0" w:color="auto"/>
            <w:bottom w:val="none" w:sz="0" w:space="0" w:color="auto"/>
            <w:right w:val="none" w:sz="0" w:space="0" w:color="auto"/>
          </w:divBdr>
        </w:div>
        <w:div w:id="434593663">
          <w:marLeft w:val="0"/>
          <w:marRight w:val="0"/>
          <w:marTop w:val="0"/>
          <w:marBottom w:val="0"/>
          <w:divBdr>
            <w:top w:val="none" w:sz="0" w:space="0" w:color="auto"/>
            <w:left w:val="none" w:sz="0" w:space="0" w:color="auto"/>
            <w:bottom w:val="none" w:sz="0" w:space="0" w:color="auto"/>
            <w:right w:val="none" w:sz="0" w:space="0" w:color="auto"/>
          </w:divBdr>
        </w:div>
        <w:div w:id="446579497">
          <w:marLeft w:val="0"/>
          <w:marRight w:val="0"/>
          <w:marTop w:val="0"/>
          <w:marBottom w:val="0"/>
          <w:divBdr>
            <w:top w:val="none" w:sz="0" w:space="0" w:color="auto"/>
            <w:left w:val="none" w:sz="0" w:space="0" w:color="auto"/>
            <w:bottom w:val="none" w:sz="0" w:space="0" w:color="auto"/>
            <w:right w:val="none" w:sz="0" w:space="0" w:color="auto"/>
          </w:divBdr>
        </w:div>
        <w:div w:id="429814801">
          <w:marLeft w:val="0"/>
          <w:marRight w:val="0"/>
          <w:marTop w:val="0"/>
          <w:marBottom w:val="0"/>
          <w:divBdr>
            <w:top w:val="none" w:sz="0" w:space="0" w:color="auto"/>
            <w:left w:val="none" w:sz="0" w:space="0" w:color="auto"/>
            <w:bottom w:val="none" w:sz="0" w:space="0" w:color="auto"/>
            <w:right w:val="none" w:sz="0" w:space="0" w:color="auto"/>
          </w:divBdr>
        </w:div>
        <w:div w:id="1600941187">
          <w:marLeft w:val="0"/>
          <w:marRight w:val="0"/>
          <w:marTop w:val="0"/>
          <w:marBottom w:val="0"/>
          <w:divBdr>
            <w:top w:val="none" w:sz="0" w:space="0" w:color="auto"/>
            <w:left w:val="none" w:sz="0" w:space="0" w:color="auto"/>
            <w:bottom w:val="none" w:sz="0" w:space="0" w:color="auto"/>
            <w:right w:val="none" w:sz="0" w:space="0" w:color="auto"/>
          </w:divBdr>
        </w:div>
        <w:div w:id="489294470">
          <w:marLeft w:val="0"/>
          <w:marRight w:val="0"/>
          <w:marTop w:val="0"/>
          <w:marBottom w:val="0"/>
          <w:divBdr>
            <w:top w:val="none" w:sz="0" w:space="0" w:color="auto"/>
            <w:left w:val="none" w:sz="0" w:space="0" w:color="auto"/>
            <w:bottom w:val="none" w:sz="0" w:space="0" w:color="auto"/>
            <w:right w:val="none" w:sz="0" w:space="0" w:color="auto"/>
          </w:divBdr>
        </w:div>
        <w:div w:id="1517383834">
          <w:marLeft w:val="0"/>
          <w:marRight w:val="0"/>
          <w:marTop w:val="0"/>
          <w:marBottom w:val="0"/>
          <w:divBdr>
            <w:top w:val="none" w:sz="0" w:space="0" w:color="auto"/>
            <w:left w:val="none" w:sz="0" w:space="0" w:color="auto"/>
            <w:bottom w:val="none" w:sz="0" w:space="0" w:color="auto"/>
            <w:right w:val="none" w:sz="0" w:space="0" w:color="auto"/>
          </w:divBdr>
        </w:div>
        <w:div w:id="74480597">
          <w:marLeft w:val="0"/>
          <w:marRight w:val="0"/>
          <w:marTop w:val="0"/>
          <w:marBottom w:val="0"/>
          <w:divBdr>
            <w:top w:val="none" w:sz="0" w:space="0" w:color="auto"/>
            <w:left w:val="none" w:sz="0" w:space="0" w:color="auto"/>
            <w:bottom w:val="none" w:sz="0" w:space="0" w:color="auto"/>
            <w:right w:val="none" w:sz="0" w:space="0" w:color="auto"/>
          </w:divBdr>
        </w:div>
        <w:div w:id="1867063193">
          <w:marLeft w:val="0"/>
          <w:marRight w:val="0"/>
          <w:marTop w:val="0"/>
          <w:marBottom w:val="0"/>
          <w:divBdr>
            <w:top w:val="none" w:sz="0" w:space="0" w:color="auto"/>
            <w:left w:val="none" w:sz="0" w:space="0" w:color="auto"/>
            <w:bottom w:val="none" w:sz="0" w:space="0" w:color="auto"/>
            <w:right w:val="none" w:sz="0" w:space="0" w:color="auto"/>
          </w:divBdr>
        </w:div>
        <w:div w:id="2003925433">
          <w:marLeft w:val="0"/>
          <w:marRight w:val="0"/>
          <w:marTop w:val="0"/>
          <w:marBottom w:val="0"/>
          <w:divBdr>
            <w:top w:val="none" w:sz="0" w:space="0" w:color="auto"/>
            <w:left w:val="none" w:sz="0" w:space="0" w:color="auto"/>
            <w:bottom w:val="none" w:sz="0" w:space="0" w:color="auto"/>
            <w:right w:val="none" w:sz="0" w:space="0" w:color="auto"/>
          </w:divBdr>
        </w:div>
        <w:div w:id="1567953066">
          <w:marLeft w:val="0"/>
          <w:marRight w:val="0"/>
          <w:marTop w:val="0"/>
          <w:marBottom w:val="0"/>
          <w:divBdr>
            <w:top w:val="none" w:sz="0" w:space="0" w:color="auto"/>
            <w:left w:val="none" w:sz="0" w:space="0" w:color="auto"/>
            <w:bottom w:val="none" w:sz="0" w:space="0" w:color="auto"/>
            <w:right w:val="none" w:sz="0" w:space="0" w:color="auto"/>
          </w:divBdr>
        </w:div>
        <w:div w:id="1132213092">
          <w:marLeft w:val="0"/>
          <w:marRight w:val="0"/>
          <w:marTop w:val="0"/>
          <w:marBottom w:val="0"/>
          <w:divBdr>
            <w:top w:val="none" w:sz="0" w:space="0" w:color="auto"/>
            <w:left w:val="none" w:sz="0" w:space="0" w:color="auto"/>
            <w:bottom w:val="none" w:sz="0" w:space="0" w:color="auto"/>
            <w:right w:val="none" w:sz="0" w:space="0" w:color="auto"/>
          </w:divBdr>
        </w:div>
        <w:div w:id="1975939068">
          <w:marLeft w:val="0"/>
          <w:marRight w:val="0"/>
          <w:marTop w:val="0"/>
          <w:marBottom w:val="0"/>
          <w:divBdr>
            <w:top w:val="none" w:sz="0" w:space="0" w:color="auto"/>
            <w:left w:val="none" w:sz="0" w:space="0" w:color="auto"/>
            <w:bottom w:val="none" w:sz="0" w:space="0" w:color="auto"/>
            <w:right w:val="none" w:sz="0" w:space="0" w:color="auto"/>
          </w:divBdr>
        </w:div>
        <w:div w:id="832985441">
          <w:marLeft w:val="0"/>
          <w:marRight w:val="0"/>
          <w:marTop w:val="0"/>
          <w:marBottom w:val="0"/>
          <w:divBdr>
            <w:top w:val="none" w:sz="0" w:space="0" w:color="auto"/>
            <w:left w:val="none" w:sz="0" w:space="0" w:color="auto"/>
            <w:bottom w:val="none" w:sz="0" w:space="0" w:color="auto"/>
            <w:right w:val="none" w:sz="0" w:space="0" w:color="auto"/>
          </w:divBdr>
        </w:div>
        <w:div w:id="2052025938">
          <w:marLeft w:val="0"/>
          <w:marRight w:val="0"/>
          <w:marTop w:val="0"/>
          <w:marBottom w:val="0"/>
          <w:divBdr>
            <w:top w:val="none" w:sz="0" w:space="0" w:color="auto"/>
            <w:left w:val="none" w:sz="0" w:space="0" w:color="auto"/>
            <w:bottom w:val="none" w:sz="0" w:space="0" w:color="auto"/>
            <w:right w:val="none" w:sz="0" w:space="0" w:color="auto"/>
          </w:divBdr>
        </w:div>
        <w:div w:id="111749182">
          <w:marLeft w:val="0"/>
          <w:marRight w:val="0"/>
          <w:marTop w:val="0"/>
          <w:marBottom w:val="0"/>
          <w:divBdr>
            <w:top w:val="none" w:sz="0" w:space="0" w:color="auto"/>
            <w:left w:val="none" w:sz="0" w:space="0" w:color="auto"/>
            <w:bottom w:val="none" w:sz="0" w:space="0" w:color="auto"/>
            <w:right w:val="none" w:sz="0" w:space="0" w:color="auto"/>
          </w:divBdr>
        </w:div>
        <w:div w:id="436482569">
          <w:marLeft w:val="0"/>
          <w:marRight w:val="0"/>
          <w:marTop w:val="0"/>
          <w:marBottom w:val="0"/>
          <w:divBdr>
            <w:top w:val="none" w:sz="0" w:space="0" w:color="auto"/>
            <w:left w:val="none" w:sz="0" w:space="0" w:color="auto"/>
            <w:bottom w:val="none" w:sz="0" w:space="0" w:color="auto"/>
            <w:right w:val="none" w:sz="0" w:space="0" w:color="auto"/>
          </w:divBdr>
        </w:div>
        <w:div w:id="2020345743">
          <w:marLeft w:val="0"/>
          <w:marRight w:val="0"/>
          <w:marTop w:val="0"/>
          <w:marBottom w:val="0"/>
          <w:divBdr>
            <w:top w:val="none" w:sz="0" w:space="0" w:color="auto"/>
            <w:left w:val="none" w:sz="0" w:space="0" w:color="auto"/>
            <w:bottom w:val="none" w:sz="0" w:space="0" w:color="auto"/>
            <w:right w:val="none" w:sz="0" w:space="0" w:color="auto"/>
          </w:divBdr>
        </w:div>
        <w:div w:id="1171681396">
          <w:marLeft w:val="0"/>
          <w:marRight w:val="0"/>
          <w:marTop w:val="0"/>
          <w:marBottom w:val="0"/>
          <w:divBdr>
            <w:top w:val="none" w:sz="0" w:space="0" w:color="auto"/>
            <w:left w:val="none" w:sz="0" w:space="0" w:color="auto"/>
            <w:bottom w:val="none" w:sz="0" w:space="0" w:color="auto"/>
            <w:right w:val="none" w:sz="0" w:space="0" w:color="auto"/>
          </w:divBdr>
        </w:div>
        <w:div w:id="1412854822">
          <w:marLeft w:val="0"/>
          <w:marRight w:val="0"/>
          <w:marTop w:val="0"/>
          <w:marBottom w:val="0"/>
          <w:divBdr>
            <w:top w:val="none" w:sz="0" w:space="0" w:color="auto"/>
            <w:left w:val="none" w:sz="0" w:space="0" w:color="auto"/>
            <w:bottom w:val="none" w:sz="0" w:space="0" w:color="auto"/>
            <w:right w:val="none" w:sz="0" w:space="0" w:color="auto"/>
          </w:divBdr>
        </w:div>
        <w:div w:id="524171354">
          <w:marLeft w:val="0"/>
          <w:marRight w:val="0"/>
          <w:marTop w:val="0"/>
          <w:marBottom w:val="0"/>
          <w:divBdr>
            <w:top w:val="none" w:sz="0" w:space="0" w:color="auto"/>
            <w:left w:val="none" w:sz="0" w:space="0" w:color="auto"/>
            <w:bottom w:val="none" w:sz="0" w:space="0" w:color="auto"/>
            <w:right w:val="none" w:sz="0" w:space="0" w:color="auto"/>
          </w:divBdr>
        </w:div>
        <w:div w:id="1246037863">
          <w:marLeft w:val="0"/>
          <w:marRight w:val="0"/>
          <w:marTop w:val="0"/>
          <w:marBottom w:val="0"/>
          <w:divBdr>
            <w:top w:val="none" w:sz="0" w:space="0" w:color="auto"/>
            <w:left w:val="none" w:sz="0" w:space="0" w:color="auto"/>
            <w:bottom w:val="none" w:sz="0" w:space="0" w:color="auto"/>
            <w:right w:val="none" w:sz="0" w:space="0" w:color="auto"/>
          </w:divBdr>
        </w:div>
        <w:div w:id="1890191515">
          <w:marLeft w:val="0"/>
          <w:marRight w:val="0"/>
          <w:marTop w:val="0"/>
          <w:marBottom w:val="0"/>
          <w:divBdr>
            <w:top w:val="none" w:sz="0" w:space="0" w:color="auto"/>
            <w:left w:val="none" w:sz="0" w:space="0" w:color="auto"/>
            <w:bottom w:val="none" w:sz="0" w:space="0" w:color="auto"/>
            <w:right w:val="none" w:sz="0" w:space="0" w:color="auto"/>
          </w:divBdr>
        </w:div>
        <w:div w:id="1730952635">
          <w:marLeft w:val="0"/>
          <w:marRight w:val="0"/>
          <w:marTop w:val="0"/>
          <w:marBottom w:val="0"/>
          <w:divBdr>
            <w:top w:val="none" w:sz="0" w:space="0" w:color="auto"/>
            <w:left w:val="none" w:sz="0" w:space="0" w:color="auto"/>
            <w:bottom w:val="none" w:sz="0" w:space="0" w:color="auto"/>
            <w:right w:val="none" w:sz="0" w:space="0" w:color="auto"/>
          </w:divBdr>
        </w:div>
        <w:div w:id="1872647344">
          <w:marLeft w:val="0"/>
          <w:marRight w:val="0"/>
          <w:marTop w:val="0"/>
          <w:marBottom w:val="0"/>
          <w:divBdr>
            <w:top w:val="none" w:sz="0" w:space="0" w:color="auto"/>
            <w:left w:val="none" w:sz="0" w:space="0" w:color="auto"/>
            <w:bottom w:val="none" w:sz="0" w:space="0" w:color="auto"/>
            <w:right w:val="none" w:sz="0" w:space="0" w:color="auto"/>
          </w:divBdr>
        </w:div>
        <w:div w:id="109907991">
          <w:marLeft w:val="0"/>
          <w:marRight w:val="0"/>
          <w:marTop w:val="0"/>
          <w:marBottom w:val="0"/>
          <w:divBdr>
            <w:top w:val="none" w:sz="0" w:space="0" w:color="auto"/>
            <w:left w:val="none" w:sz="0" w:space="0" w:color="auto"/>
            <w:bottom w:val="none" w:sz="0" w:space="0" w:color="auto"/>
            <w:right w:val="none" w:sz="0" w:space="0" w:color="auto"/>
          </w:divBdr>
        </w:div>
      </w:divsChild>
    </w:div>
    <w:div w:id="1935547388">
      <w:bodyDiv w:val="1"/>
      <w:marLeft w:val="0"/>
      <w:marRight w:val="0"/>
      <w:marTop w:val="0"/>
      <w:marBottom w:val="0"/>
      <w:divBdr>
        <w:top w:val="none" w:sz="0" w:space="0" w:color="auto"/>
        <w:left w:val="none" w:sz="0" w:space="0" w:color="auto"/>
        <w:bottom w:val="none" w:sz="0" w:space="0" w:color="auto"/>
        <w:right w:val="none" w:sz="0" w:space="0" w:color="auto"/>
      </w:divBdr>
    </w:div>
    <w:div w:id="1935674232">
      <w:bodyDiv w:val="1"/>
      <w:marLeft w:val="0"/>
      <w:marRight w:val="0"/>
      <w:marTop w:val="0"/>
      <w:marBottom w:val="0"/>
      <w:divBdr>
        <w:top w:val="none" w:sz="0" w:space="0" w:color="auto"/>
        <w:left w:val="none" w:sz="0" w:space="0" w:color="auto"/>
        <w:bottom w:val="none" w:sz="0" w:space="0" w:color="auto"/>
        <w:right w:val="none" w:sz="0" w:space="0" w:color="auto"/>
      </w:divBdr>
    </w:div>
    <w:div w:id="1935698902">
      <w:bodyDiv w:val="1"/>
      <w:marLeft w:val="0"/>
      <w:marRight w:val="0"/>
      <w:marTop w:val="0"/>
      <w:marBottom w:val="0"/>
      <w:divBdr>
        <w:top w:val="none" w:sz="0" w:space="0" w:color="auto"/>
        <w:left w:val="none" w:sz="0" w:space="0" w:color="auto"/>
        <w:bottom w:val="none" w:sz="0" w:space="0" w:color="auto"/>
        <w:right w:val="none" w:sz="0" w:space="0" w:color="auto"/>
      </w:divBdr>
    </w:div>
    <w:div w:id="1935898469">
      <w:bodyDiv w:val="1"/>
      <w:marLeft w:val="0"/>
      <w:marRight w:val="0"/>
      <w:marTop w:val="0"/>
      <w:marBottom w:val="0"/>
      <w:divBdr>
        <w:top w:val="none" w:sz="0" w:space="0" w:color="auto"/>
        <w:left w:val="none" w:sz="0" w:space="0" w:color="auto"/>
        <w:bottom w:val="none" w:sz="0" w:space="0" w:color="auto"/>
        <w:right w:val="none" w:sz="0" w:space="0" w:color="auto"/>
      </w:divBdr>
    </w:div>
    <w:div w:id="1935899801">
      <w:bodyDiv w:val="1"/>
      <w:marLeft w:val="0"/>
      <w:marRight w:val="0"/>
      <w:marTop w:val="0"/>
      <w:marBottom w:val="0"/>
      <w:divBdr>
        <w:top w:val="none" w:sz="0" w:space="0" w:color="auto"/>
        <w:left w:val="none" w:sz="0" w:space="0" w:color="auto"/>
        <w:bottom w:val="none" w:sz="0" w:space="0" w:color="auto"/>
        <w:right w:val="none" w:sz="0" w:space="0" w:color="auto"/>
      </w:divBdr>
      <w:divsChild>
        <w:div w:id="24448611">
          <w:marLeft w:val="0"/>
          <w:marRight w:val="0"/>
          <w:marTop w:val="0"/>
          <w:marBottom w:val="0"/>
          <w:divBdr>
            <w:top w:val="none" w:sz="0" w:space="0" w:color="auto"/>
            <w:left w:val="none" w:sz="0" w:space="0" w:color="auto"/>
            <w:bottom w:val="none" w:sz="0" w:space="0" w:color="auto"/>
            <w:right w:val="none" w:sz="0" w:space="0" w:color="auto"/>
          </w:divBdr>
        </w:div>
        <w:div w:id="47460712">
          <w:marLeft w:val="0"/>
          <w:marRight w:val="0"/>
          <w:marTop w:val="0"/>
          <w:marBottom w:val="0"/>
          <w:divBdr>
            <w:top w:val="none" w:sz="0" w:space="0" w:color="auto"/>
            <w:left w:val="none" w:sz="0" w:space="0" w:color="auto"/>
            <w:bottom w:val="none" w:sz="0" w:space="0" w:color="auto"/>
            <w:right w:val="none" w:sz="0" w:space="0" w:color="auto"/>
          </w:divBdr>
        </w:div>
        <w:div w:id="100537299">
          <w:marLeft w:val="0"/>
          <w:marRight w:val="0"/>
          <w:marTop w:val="0"/>
          <w:marBottom w:val="0"/>
          <w:divBdr>
            <w:top w:val="none" w:sz="0" w:space="0" w:color="auto"/>
            <w:left w:val="none" w:sz="0" w:space="0" w:color="auto"/>
            <w:bottom w:val="none" w:sz="0" w:space="0" w:color="auto"/>
            <w:right w:val="none" w:sz="0" w:space="0" w:color="auto"/>
          </w:divBdr>
        </w:div>
        <w:div w:id="110321448">
          <w:marLeft w:val="0"/>
          <w:marRight w:val="0"/>
          <w:marTop w:val="0"/>
          <w:marBottom w:val="0"/>
          <w:divBdr>
            <w:top w:val="none" w:sz="0" w:space="0" w:color="auto"/>
            <w:left w:val="none" w:sz="0" w:space="0" w:color="auto"/>
            <w:bottom w:val="none" w:sz="0" w:space="0" w:color="auto"/>
            <w:right w:val="none" w:sz="0" w:space="0" w:color="auto"/>
          </w:divBdr>
        </w:div>
        <w:div w:id="123233763">
          <w:marLeft w:val="0"/>
          <w:marRight w:val="0"/>
          <w:marTop w:val="0"/>
          <w:marBottom w:val="0"/>
          <w:divBdr>
            <w:top w:val="none" w:sz="0" w:space="0" w:color="auto"/>
            <w:left w:val="none" w:sz="0" w:space="0" w:color="auto"/>
            <w:bottom w:val="none" w:sz="0" w:space="0" w:color="auto"/>
            <w:right w:val="none" w:sz="0" w:space="0" w:color="auto"/>
          </w:divBdr>
        </w:div>
        <w:div w:id="125322384">
          <w:marLeft w:val="0"/>
          <w:marRight w:val="0"/>
          <w:marTop w:val="0"/>
          <w:marBottom w:val="0"/>
          <w:divBdr>
            <w:top w:val="none" w:sz="0" w:space="0" w:color="auto"/>
            <w:left w:val="none" w:sz="0" w:space="0" w:color="auto"/>
            <w:bottom w:val="none" w:sz="0" w:space="0" w:color="auto"/>
            <w:right w:val="none" w:sz="0" w:space="0" w:color="auto"/>
          </w:divBdr>
        </w:div>
        <w:div w:id="176971309">
          <w:marLeft w:val="0"/>
          <w:marRight w:val="0"/>
          <w:marTop w:val="0"/>
          <w:marBottom w:val="0"/>
          <w:divBdr>
            <w:top w:val="none" w:sz="0" w:space="0" w:color="auto"/>
            <w:left w:val="none" w:sz="0" w:space="0" w:color="auto"/>
            <w:bottom w:val="none" w:sz="0" w:space="0" w:color="auto"/>
            <w:right w:val="none" w:sz="0" w:space="0" w:color="auto"/>
          </w:divBdr>
        </w:div>
        <w:div w:id="274213706">
          <w:marLeft w:val="0"/>
          <w:marRight w:val="0"/>
          <w:marTop w:val="0"/>
          <w:marBottom w:val="0"/>
          <w:divBdr>
            <w:top w:val="none" w:sz="0" w:space="0" w:color="auto"/>
            <w:left w:val="none" w:sz="0" w:space="0" w:color="auto"/>
            <w:bottom w:val="none" w:sz="0" w:space="0" w:color="auto"/>
            <w:right w:val="none" w:sz="0" w:space="0" w:color="auto"/>
          </w:divBdr>
        </w:div>
        <w:div w:id="517425123">
          <w:marLeft w:val="0"/>
          <w:marRight w:val="0"/>
          <w:marTop w:val="0"/>
          <w:marBottom w:val="0"/>
          <w:divBdr>
            <w:top w:val="none" w:sz="0" w:space="0" w:color="auto"/>
            <w:left w:val="none" w:sz="0" w:space="0" w:color="auto"/>
            <w:bottom w:val="none" w:sz="0" w:space="0" w:color="auto"/>
            <w:right w:val="none" w:sz="0" w:space="0" w:color="auto"/>
          </w:divBdr>
        </w:div>
        <w:div w:id="581649745">
          <w:marLeft w:val="0"/>
          <w:marRight w:val="0"/>
          <w:marTop w:val="0"/>
          <w:marBottom w:val="0"/>
          <w:divBdr>
            <w:top w:val="none" w:sz="0" w:space="0" w:color="auto"/>
            <w:left w:val="none" w:sz="0" w:space="0" w:color="auto"/>
            <w:bottom w:val="none" w:sz="0" w:space="0" w:color="auto"/>
            <w:right w:val="none" w:sz="0" w:space="0" w:color="auto"/>
          </w:divBdr>
        </w:div>
        <w:div w:id="836002099">
          <w:marLeft w:val="0"/>
          <w:marRight w:val="0"/>
          <w:marTop w:val="0"/>
          <w:marBottom w:val="0"/>
          <w:divBdr>
            <w:top w:val="none" w:sz="0" w:space="0" w:color="auto"/>
            <w:left w:val="none" w:sz="0" w:space="0" w:color="auto"/>
            <w:bottom w:val="none" w:sz="0" w:space="0" w:color="auto"/>
            <w:right w:val="none" w:sz="0" w:space="0" w:color="auto"/>
          </w:divBdr>
        </w:div>
        <w:div w:id="838499644">
          <w:marLeft w:val="0"/>
          <w:marRight w:val="0"/>
          <w:marTop w:val="0"/>
          <w:marBottom w:val="0"/>
          <w:divBdr>
            <w:top w:val="none" w:sz="0" w:space="0" w:color="auto"/>
            <w:left w:val="none" w:sz="0" w:space="0" w:color="auto"/>
            <w:bottom w:val="none" w:sz="0" w:space="0" w:color="auto"/>
            <w:right w:val="none" w:sz="0" w:space="0" w:color="auto"/>
          </w:divBdr>
        </w:div>
        <w:div w:id="1011954074">
          <w:marLeft w:val="0"/>
          <w:marRight w:val="0"/>
          <w:marTop w:val="0"/>
          <w:marBottom w:val="0"/>
          <w:divBdr>
            <w:top w:val="none" w:sz="0" w:space="0" w:color="auto"/>
            <w:left w:val="none" w:sz="0" w:space="0" w:color="auto"/>
            <w:bottom w:val="none" w:sz="0" w:space="0" w:color="auto"/>
            <w:right w:val="none" w:sz="0" w:space="0" w:color="auto"/>
          </w:divBdr>
        </w:div>
        <w:div w:id="1225410742">
          <w:marLeft w:val="0"/>
          <w:marRight w:val="0"/>
          <w:marTop w:val="0"/>
          <w:marBottom w:val="0"/>
          <w:divBdr>
            <w:top w:val="none" w:sz="0" w:space="0" w:color="auto"/>
            <w:left w:val="none" w:sz="0" w:space="0" w:color="auto"/>
            <w:bottom w:val="none" w:sz="0" w:space="0" w:color="auto"/>
            <w:right w:val="none" w:sz="0" w:space="0" w:color="auto"/>
          </w:divBdr>
        </w:div>
        <w:div w:id="1258102278">
          <w:marLeft w:val="0"/>
          <w:marRight w:val="0"/>
          <w:marTop w:val="0"/>
          <w:marBottom w:val="0"/>
          <w:divBdr>
            <w:top w:val="none" w:sz="0" w:space="0" w:color="auto"/>
            <w:left w:val="none" w:sz="0" w:space="0" w:color="auto"/>
            <w:bottom w:val="none" w:sz="0" w:space="0" w:color="auto"/>
            <w:right w:val="none" w:sz="0" w:space="0" w:color="auto"/>
          </w:divBdr>
        </w:div>
        <w:div w:id="1483042656">
          <w:marLeft w:val="0"/>
          <w:marRight w:val="0"/>
          <w:marTop w:val="0"/>
          <w:marBottom w:val="0"/>
          <w:divBdr>
            <w:top w:val="none" w:sz="0" w:space="0" w:color="auto"/>
            <w:left w:val="none" w:sz="0" w:space="0" w:color="auto"/>
            <w:bottom w:val="none" w:sz="0" w:space="0" w:color="auto"/>
            <w:right w:val="none" w:sz="0" w:space="0" w:color="auto"/>
          </w:divBdr>
        </w:div>
        <w:div w:id="1492604088">
          <w:marLeft w:val="0"/>
          <w:marRight w:val="0"/>
          <w:marTop w:val="0"/>
          <w:marBottom w:val="0"/>
          <w:divBdr>
            <w:top w:val="none" w:sz="0" w:space="0" w:color="auto"/>
            <w:left w:val="none" w:sz="0" w:space="0" w:color="auto"/>
            <w:bottom w:val="none" w:sz="0" w:space="0" w:color="auto"/>
            <w:right w:val="none" w:sz="0" w:space="0" w:color="auto"/>
          </w:divBdr>
        </w:div>
        <w:div w:id="1515731622">
          <w:marLeft w:val="0"/>
          <w:marRight w:val="0"/>
          <w:marTop w:val="0"/>
          <w:marBottom w:val="0"/>
          <w:divBdr>
            <w:top w:val="none" w:sz="0" w:space="0" w:color="auto"/>
            <w:left w:val="none" w:sz="0" w:space="0" w:color="auto"/>
            <w:bottom w:val="none" w:sz="0" w:space="0" w:color="auto"/>
            <w:right w:val="none" w:sz="0" w:space="0" w:color="auto"/>
          </w:divBdr>
        </w:div>
        <w:div w:id="1549881755">
          <w:marLeft w:val="0"/>
          <w:marRight w:val="0"/>
          <w:marTop w:val="0"/>
          <w:marBottom w:val="0"/>
          <w:divBdr>
            <w:top w:val="none" w:sz="0" w:space="0" w:color="auto"/>
            <w:left w:val="none" w:sz="0" w:space="0" w:color="auto"/>
            <w:bottom w:val="none" w:sz="0" w:space="0" w:color="auto"/>
            <w:right w:val="none" w:sz="0" w:space="0" w:color="auto"/>
          </w:divBdr>
        </w:div>
        <w:div w:id="1579486965">
          <w:marLeft w:val="0"/>
          <w:marRight w:val="0"/>
          <w:marTop w:val="0"/>
          <w:marBottom w:val="0"/>
          <w:divBdr>
            <w:top w:val="none" w:sz="0" w:space="0" w:color="auto"/>
            <w:left w:val="none" w:sz="0" w:space="0" w:color="auto"/>
            <w:bottom w:val="none" w:sz="0" w:space="0" w:color="auto"/>
            <w:right w:val="none" w:sz="0" w:space="0" w:color="auto"/>
          </w:divBdr>
        </w:div>
        <w:div w:id="1628467968">
          <w:marLeft w:val="0"/>
          <w:marRight w:val="0"/>
          <w:marTop w:val="0"/>
          <w:marBottom w:val="0"/>
          <w:divBdr>
            <w:top w:val="none" w:sz="0" w:space="0" w:color="auto"/>
            <w:left w:val="none" w:sz="0" w:space="0" w:color="auto"/>
            <w:bottom w:val="none" w:sz="0" w:space="0" w:color="auto"/>
            <w:right w:val="none" w:sz="0" w:space="0" w:color="auto"/>
          </w:divBdr>
        </w:div>
        <w:div w:id="1778400713">
          <w:marLeft w:val="0"/>
          <w:marRight w:val="0"/>
          <w:marTop w:val="0"/>
          <w:marBottom w:val="0"/>
          <w:divBdr>
            <w:top w:val="none" w:sz="0" w:space="0" w:color="auto"/>
            <w:left w:val="none" w:sz="0" w:space="0" w:color="auto"/>
            <w:bottom w:val="none" w:sz="0" w:space="0" w:color="auto"/>
            <w:right w:val="none" w:sz="0" w:space="0" w:color="auto"/>
          </w:divBdr>
        </w:div>
        <w:div w:id="1798453819">
          <w:marLeft w:val="0"/>
          <w:marRight w:val="0"/>
          <w:marTop w:val="0"/>
          <w:marBottom w:val="0"/>
          <w:divBdr>
            <w:top w:val="none" w:sz="0" w:space="0" w:color="auto"/>
            <w:left w:val="none" w:sz="0" w:space="0" w:color="auto"/>
            <w:bottom w:val="none" w:sz="0" w:space="0" w:color="auto"/>
            <w:right w:val="none" w:sz="0" w:space="0" w:color="auto"/>
          </w:divBdr>
        </w:div>
        <w:div w:id="1869444371">
          <w:marLeft w:val="0"/>
          <w:marRight w:val="0"/>
          <w:marTop w:val="0"/>
          <w:marBottom w:val="0"/>
          <w:divBdr>
            <w:top w:val="none" w:sz="0" w:space="0" w:color="auto"/>
            <w:left w:val="none" w:sz="0" w:space="0" w:color="auto"/>
            <w:bottom w:val="none" w:sz="0" w:space="0" w:color="auto"/>
            <w:right w:val="none" w:sz="0" w:space="0" w:color="auto"/>
          </w:divBdr>
        </w:div>
        <w:div w:id="1889998952">
          <w:marLeft w:val="0"/>
          <w:marRight w:val="0"/>
          <w:marTop w:val="0"/>
          <w:marBottom w:val="0"/>
          <w:divBdr>
            <w:top w:val="none" w:sz="0" w:space="0" w:color="auto"/>
            <w:left w:val="none" w:sz="0" w:space="0" w:color="auto"/>
            <w:bottom w:val="none" w:sz="0" w:space="0" w:color="auto"/>
            <w:right w:val="none" w:sz="0" w:space="0" w:color="auto"/>
          </w:divBdr>
        </w:div>
        <w:div w:id="1959137116">
          <w:marLeft w:val="0"/>
          <w:marRight w:val="0"/>
          <w:marTop w:val="0"/>
          <w:marBottom w:val="0"/>
          <w:divBdr>
            <w:top w:val="none" w:sz="0" w:space="0" w:color="auto"/>
            <w:left w:val="none" w:sz="0" w:space="0" w:color="auto"/>
            <w:bottom w:val="none" w:sz="0" w:space="0" w:color="auto"/>
            <w:right w:val="none" w:sz="0" w:space="0" w:color="auto"/>
          </w:divBdr>
        </w:div>
        <w:div w:id="1999458732">
          <w:marLeft w:val="0"/>
          <w:marRight w:val="0"/>
          <w:marTop w:val="0"/>
          <w:marBottom w:val="0"/>
          <w:divBdr>
            <w:top w:val="none" w:sz="0" w:space="0" w:color="auto"/>
            <w:left w:val="none" w:sz="0" w:space="0" w:color="auto"/>
            <w:bottom w:val="none" w:sz="0" w:space="0" w:color="auto"/>
            <w:right w:val="none" w:sz="0" w:space="0" w:color="auto"/>
          </w:divBdr>
        </w:div>
        <w:div w:id="2127695270">
          <w:marLeft w:val="0"/>
          <w:marRight w:val="0"/>
          <w:marTop w:val="0"/>
          <w:marBottom w:val="0"/>
          <w:divBdr>
            <w:top w:val="none" w:sz="0" w:space="0" w:color="auto"/>
            <w:left w:val="none" w:sz="0" w:space="0" w:color="auto"/>
            <w:bottom w:val="none" w:sz="0" w:space="0" w:color="auto"/>
            <w:right w:val="none" w:sz="0" w:space="0" w:color="auto"/>
          </w:divBdr>
        </w:div>
      </w:divsChild>
    </w:div>
    <w:div w:id="1935934391">
      <w:bodyDiv w:val="1"/>
      <w:marLeft w:val="0"/>
      <w:marRight w:val="0"/>
      <w:marTop w:val="0"/>
      <w:marBottom w:val="0"/>
      <w:divBdr>
        <w:top w:val="none" w:sz="0" w:space="0" w:color="auto"/>
        <w:left w:val="none" w:sz="0" w:space="0" w:color="auto"/>
        <w:bottom w:val="none" w:sz="0" w:space="0" w:color="auto"/>
        <w:right w:val="none" w:sz="0" w:space="0" w:color="auto"/>
      </w:divBdr>
    </w:div>
    <w:div w:id="1936598492">
      <w:bodyDiv w:val="1"/>
      <w:marLeft w:val="0"/>
      <w:marRight w:val="0"/>
      <w:marTop w:val="0"/>
      <w:marBottom w:val="0"/>
      <w:divBdr>
        <w:top w:val="none" w:sz="0" w:space="0" w:color="auto"/>
        <w:left w:val="none" w:sz="0" w:space="0" w:color="auto"/>
        <w:bottom w:val="none" w:sz="0" w:space="0" w:color="auto"/>
        <w:right w:val="none" w:sz="0" w:space="0" w:color="auto"/>
      </w:divBdr>
    </w:div>
    <w:div w:id="1936936904">
      <w:bodyDiv w:val="1"/>
      <w:marLeft w:val="0"/>
      <w:marRight w:val="0"/>
      <w:marTop w:val="0"/>
      <w:marBottom w:val="0"/>
      <w:divBdr>
        <w:top w:val="none" w:sz="0" w:space="0" w:color="auto"/>
        <w:left w:val="none" w:sz="0" w:space="0" w:color="auto"/>
        <w:bottom w:val="none" w:sz="0" w:space="0" w:color="auto"/>
        <w:right w:val="none" w:sz="0" w:space="0" w:color="auto"/>
      </w:divBdr>
    </w:div>
    <w:div w:id="1937012409">
      <w:bodyDiv w:val="1"/>
      <w:marLeft w:val="0"/>
      <w:marRight w:val="0"/>
      <w:marTop w:val="0"/>
      <w:marBottom w:val="0"/>
      <w:divBdr>
        <w:top w:val="none" w:sz="0" w:space="0" w:color="auto"/>
        <w:left w:val="none" w:sz="0" w:space="0" w:color="auto"/>
        <w:bottom w:val="none" w:sz="0" w:space="0" w:color="auto"/>
        <w:right w:val="none" w:sz="0" w:space="0" w:color="auto"/>
      </w:divBdr>
    </w:div>
    <w:div w:id="1937398066">
      <w:bodyDiv w:val="1"/>
      <w:marLeft w:val="0"/>
      <w:marRight w:val="0"/>
      <w:marTop w:val="0"/>
      <w:marBottom w:val="0"/>
      <w:divBdr>
        <w:top w:val="none" w:sz="0" w:space="0" w:color="auto"/>
        <w:left w:val="none" w:sz="0" w:space="0" w:color="auto"/>
        <w:bottom w:val="none" w:sz="0" w:space="0" w:color="auto"/>
        <w:right w:val="none" w:sz="0" w:space="0" w:color="auto"/>
      </w:divBdr>
      <w:divsChild>
        <w:div w:id="1100685974">
          <w:marLeft w:val="0"/>
          <w:marRight w:val="0"/>
          <w:marTop w:val="0"/>
          <w:marBottom w:val="0"/>
          <w:divBdr>
            <w:top w:val="none" w:sz="0" w:space="0" w:color="auto"/>
            <w:left w:val="none" w:sz="0" w:space="0" w:color="auto"/>
            <w:bottom w:val="none" w:sz="0" w:space="0" w:color="auto"/>
            <w:right w:val="none" w:sz="0" w:space="0" w:color="auto"/>
          </w:divBdr>
        </w:div>
        <w:div w:id="1692491456">
          <w:marLeft w:val="0"/>
          <w:marRight w:val="0"/>
          <w:marTop w:val="0"/>
          <w:marBottom w:val="0"/>
          <w:divBdr>
            <w:top w:val="none" w:sz="0" w:space="0" w:color="auto"/>
            <w:left w:val="none" w:sz="0" w:space="0" w:color="auto"/>
            <w:bottom w:val="none" w:sz="0" w:space="0" w:color="auto"/>
            <w:right w:val="none" w:sz="0" w:space="0" w:color="auto"/>
          </w:divBdr>
        </w:div>
        <w:div w:id="615909211">
          <w:marLeft w:val="0"/>
          <w:marRight w:val="0"/>
          <w:marTop w:val="0"/>
          <w:marBottom w:val="0"/>
          <w:divBdr>
            <w:top w:val="none" w:sz="0" w:space="0" w:color="auto"/>
            <w:left w:val="none" w:sz="0" w:space="0" w:color="auto"/>
            <w:bottom w:val="none" w:sz="0" w:space="0" w:color="auto"/>
            <w:right w:val="none" w:sz="0" w:space="0" w:color="auto"/>
          </w:divBdr>
        </w:div>
        <w:div w:id="1678733080">
          <w:marLeft w:val="0"/>
          <w:marRight w:val="0"/>
          <w:marTop w:val="0"/>
          <w:marBottom w:val="0"/>
          <w:divBdr>
            <w:top w:val="none" w:sz="0" w:space="0" w:color="auto"/>
            <w:left w:val="none" w:sz="0" w:space="0" w:color="auto"/>
            <w:bottom w:val="none" w:sz="0" w:space="0" w:color="auto"/>
            <w:right w:val="none" w:sz="0" w:space="0" w:color="auto"/>
          </w:divBdr>
        </w:div>
        <w:div w:id="167210647">
          <w:marLeft w:val="0"/>
          <w:marRight w:val="0"/>
          <w:marTop w:val="0"/>
          <w:marBottom w:val="0"/>
          <w:divBdr>
            <w:top w:val="none" w:sz="0" w:space="0" w:color="auto"/>
            <w:left w:val="none" w:sz="0" w:space="0" w:color="auto"/>
            <w:bottom w:val="none" w:sz="0" w:space="0" w:color="auto"/>
            <w:right w:val="none" w:sz="0" w:space="0" w:color="auto"/>
          </w:divBdr>
        </w:div>
        <w:div w:id="1838885260">
          <w:marLeft w:val="0"/>
          <w:marRight w:val="0"/>
          <w:marTop w:val="0"/>
          <w:marBottom w:val="0"/>
          <w:divBdr>
            <w:top w:val="none" w:sz="0" w:space="0" w:color="auto"/>
            <w:left w:val="none" w:sz="0" w:space="0" w:color="auto"/>
            <w:bottom w:val="none" w:sz="0" w:space="0" w:color="auto"/>
            <w:right w:val="none" w:sz="0" w:space="0" w:color="auto"/>
          </w:divBdr>
        </w:div>
        <w:div w:id="1699238193">
          <w:marLeft w:val="0"/>
          <w:marRight w:val="0"/>
          <w:marTop w:val="0"/>
          <w:marBottom w:val="0"/>
          <w:divBdr>
            <w:top w:val="none" w:sz="0" w:space="0" w:color="auto"/>
            <w:left w:val="none" w:sz="0" w:space="0" w:color="auto"/>
            <w:bottom w:val="none" w:sz="0" w:space="0" w:color="auto"/>
            <w:right w:val="none" w:sz="0" w:space="0" w:color="auto"/>
          </w:divBdr>
        </w:div>
        <w:div w:id="947469787">
          <w:marLeft w:val="0"/>
          <w:marRight w:val="0"/>
          <w:marTop w:val="0"/>
          <w:marBottom w:val="0"/>
          <w:divBdr>
            <w:top w:val="none" w:sz="0" w:space="0" w:color="auto"/>
            <w:left w:val="none" w:sz="0" w:space="0" w:color="auto"/>
            <w:bottom w:val="none" w:sz="0" w:space="0" w:color="auto"/>
            <w:right w:val="none" w:sz="0" w:space="0" w:color="auto"/>
          </w:divBdr>
        </w:div>
        <w:div w:id="404956403">
          <w:marLeft w:val="0"/>
          <w:marRight w:val="0"/>
          <w:marTop w:val="0"/>
          <w:marBottom w:val="0"/>
          <w:divBdr>
            <w:top w:val="none" w:sz="0" w:space="0" w:color="auto"/>
            <w:left w:val="none" w:sz="0" w:space="0" w:color="auto"/>
            <w:bottom w:val="none" w:sz="0" w:space="0" w:color="auto"/>
            <w:right w:val="none" w:sz="0" w:space="0" w:color="auto"/>
          </w:divBdr>
        </w:div>
        <w:div w:id="807942838">
          <w:marLeft w:val="0"/>
          <w:marRight w:val="0"/>
          <w:marTop w:val="0"/>
          <w:marBottom w:val="0"/>
          <w:divBdr>
            <w:top w:val="none" w:sz="0" w:space="0" w:color="auto"/>
            <w:left w:val="none" w:sz="0" w:space="0" w:color="auto"/>
            <w:bottom w:val="none" w:sz="0" w:space="0" w:color="auto"/>
            <w:right w:val="none" w:sz="0" w:space="0" w:color="auto"/>
          </w:divBdr>
        </w:div>
        <w:div w:id="1453790563">
          <w:marLeft w:val="0"/>
          <w:marRight w:val="0"/>
          <w:marTop w:val="0"/>
          <w:marBottom w:val="0"/>
          <w:divBdr>
            <w:top w:val="none" w:sz="0" w:space="0" w:color="auto"/>
            <w:left w:val="none" w:sz="0" w:space="0" w:color="auto"/>
            <w:bottom w:val="none" w:sz="0" w:space="0" w:color="auto"/>
            <w:right w:val="none" w:sz="0" w:space="0" w:color="auto"/>
          </w:divBdr>
        </w:div>
        <w:div w:id="905456690">
          <w:marLeft w:val="0"/>
          <w:marRight w:val="0"/>
          <w:marTop w:val="0"/>
          <w:marBottom w:val="0"/>
          <w:divBdr>
            <w:top w:val="none" w:sz="0" w:space="0" w:color="auto"/>
            <w:left w:val="none" w:sz="0" w:space="0" w:color="auto"/>
            <w:bottom w:val="none" w:sz="0" w:space="0" w:color="auto"/>
            <w:right w:val="none" w:sz="0" w:space="0" w:color="auto"/>
          </w:divBdr>
        </w:div>
        <w:div w:id="1455980319">
          <w:marLeft w:val="0"/>
          <w:marRight w:val="0"/>
          <w:marTop w:val="0"/>
          <w:marBottom w:val="0"/>
          <w:divBdr>
            <w:top w:val="none" w:sz="0" w:space="0" w:color="auto"/>
            <w:left w:val="none" w:sz="0" w:space="0" w:color="auto"/>
            <w:bottom w:val="none" w:sz="0" w:space="0" w:color="auto"/>
            <w:right w:val="none" w:sz="0" w:space="0" w:color="auto"/>
          </w:divBdr>
        </w:div>
        <w:div w:id="1820799747">
          <w:marLeft w:val="0"/>
          <w:marRight w:val="0"/>
          <w:marTop w:val="0"/>
          <w:marBottom w:val="0"/>
          <w:divBdr>
            <w:top w:val="none" w:sz="0" w:space="0" w:color="auto"/>
            <w:left w:val="none" w:sz="0" w:space="0" w:color="auto"/>
            <w:bottom w:val="none" w:sz="0" w:space="0" w:color="auto"/>
            <w:right w:val="none" w:sz="0" w:space="0" w:color="auto"/>
          </w:divBdr>
        </w:div>
        <w:div w:id="1018039699">
          <w:marLeft w:val="0"/>
          <w:marRight w:val="0"/>
          <w:marTop w:val="0"/>
          <w:marBottom w:val="0"/>
          <w:divBdr>
            <w:top w:val="none" w:sz="0" w:space="0" w:color="auto"/>
            <w:left w:val="none" w:sz="0" w:space="0" w:color="auto"/>
            <w:bottom w:val="none" w:sz="0" w:space="0" w:color="auto"/>
            <w:right w:val="none" w:sz="0" w:space="0" w:color="auto"/>
          </w:divBdr>
        </w:div>
        <w:div w:id="1354962166">
          <w:marLeft w:val="0"/>
          <w:marRight w:val="0"/>
          <w:marTop w:val="0"/>
          <w:marBottom w:val="0"/>
          <w:divBdr>
            <w:top w:val="none" w:sz="0" w:space="0" w:color="auto"/>
            <w:left w:val="none" w:sz="0" w:space="0" w:color="auto"/>
            <w:bottom w:val="none" w:sz="0" w:space="0" w:color="auto"/>
            <w:right w:val="none" w:sz="0" w:space="0" w:color="auto"/>
          </w:divBdr>
        </w:div>
        <w:div w:id="1522082593">
          <w:marLeft w:val="0"/>
          <w:marRight w:val="0"/>
          <w:marTop w:val="0"/>
          <w:marBottom w:val="0"/>
          <w:divBdr>
            <w:top w:val="none" w:sz="0" w:space="0" w:color="auto"/>
            <w:left w:val="none" w:sz="0" w:space="0" w:color="auto"/>
            <w:bottom w:val="none" w:sz="0" w:space="0" w:color="auto"/>
            <w:right w:val="none" w:sz="0" w:space="0" w:color="auto"/>
          </w:divBdr>
        </w:div>
        <w:div w:id="734284749">
          <w:marLeft w:val="0"/>
          <w:marRight w:val="0"/>
          <w:marTop w:val="0"/>
          <w:marBottom w:val="0"/>
          <w:divBdr>
            <w:top w:val="none" w:sz="0" w:space="0" w:color="auto"/>
            <w:left w:val="none" w:sz="0" w:space="0" w:color="auto"/>
            <w:bottom w:val="none" w:sz="0" w:space="0" w:color="auto"/>
            <w:right w:val="none" w:sz="0" w:space="0" w:color="auto"/>
          </w:divBdr>
        </w:div>
        <w:div w:id="1195773240">
          <w:marLeft w:val="0"/>
          <w:marRight w:val="0"/>
          <w:marTop w:val="0"/>
          <w:marBottom w:val="0"/>
          <w:divBdr>
            <w:top w:val="none" w:sz="0" w:space="0" w:color="auto"/>
            <w:left w:val="none" w:sz="0" w:space="0" w:color="auto"/>
            <w:bottom w:val="none" w:sz="0" w:space="0" w:color="auto"/>
            <w:right w:val="none" w:sz="0" w:space="0" w:color="auto"/>
          </w:divBdr>
        </w:div>
        <w:div w:id="1354114137">
          <w:marLeft w:val="0"/>
          <w:marRight w:val="0"/>
          <w:marTop w:val="0"/>
          <w:marBottom w:val="0"/>
          <w:divBdr>
            <w:top w:val="none" w:sz="0" w:space="0" w:color="auto"/>
            <w:left w:val="none" w:sz="0" w:space="0" w:color="auto"/>
            <w:bottom w:val="none" w:sz="0" w:space="0" w:color="auto"/>
            <w:right w:val="none" w:sz="0" w:space="0" w:color="auto"/>
          </w:divBdr>
        </w:div>
        <w:div w:id="526914871">
          <w:marLeft w:val="0"/>
          <w:marRight w:val="0"/>
          <w:marTop w:val="0"/>
          <w:marBottom w:val="0"/>
          <w:divBdr>
            <w:top w:val="none" w:sz="0" w:space="0" w:color="auto"/>
            <w:left w:val="none" w:sz="0" w:space="0" w:color="auto"/>
            <w:bottom w:val="none" w:sz="0" w:space="0" w:color="auto"/>
            <w:right w:val="none" w:sz="0" w:space="0" w:color="auto"/>
          </w:divBdr>
        </w:div>
        <w:div w:id="1193764850">
          <w:marLeft w:val="0"/>
          <w:marRight w:val="0"/>
          <w:marTop w:val="0"/>
          <w:marBottom w:val="0"/>
          <w:divBdr>
            <w:top w:val="none" w:sz="0" w:space="0" w:color="auto"/>
            <w:left w:val="none" w:sz="0" w:space="0" w:color="auto"/>
            <w:bottom w:val="none" w:sz="0" w:space="0" w:color="auto"/>
            <w:right w:val="none" w:sz="0" w:space="0" w:color="auto"/>
          </w:divBdr>
        </w:div>
        <w:div w:id="1276474950">
          <w:marLeft w:val="0"/>
          <w:marRight w:val="0"/>
          <w:marTop w:val="0"/>
          <w:marBottom w:val="0"/>
          <w:divBdr>
            <w:top w:val="none" w:sz="0" w:space="0" w:color="auto"/>
            <w:left w:val="none" w:sz="0" w:space="0" w:color="auto"/>
            <w:bottom w:val="none" w:sz="0" w:space="0" w:color="auto"/>
            <w:right w:val="none" w:sz="0" w:space="0" w:color="auto"/>
          </w:divBdr>
        </w:div>
        <w:div w:id="318462578">
          <w:marLeft w:val="0"/>
          <w:marRight w:val="0"/>
          <w:marTop w:val="0"/>
          <w:marBottom w:val="0"/>
          <w:divBdr>
            <w:top w:val="none" w:sz="0" w:space="0" w:color="auto"/>
            <w:left w:val="none" w:sz="0" w:space="0" w:color="auto"/>
            <w:bottom w:val="none" w:sz="0" w:space="0" w:color="auto"/>
            <w:right w:val="none" w:sz="0" w:space="0" w:color="auto"/>
          </w:divBdr>
        </w:div>
        <w:div w:id="419181408">
          <w:marLeft w:val="0"/>
          <w:marRight w:val="0"/>
          <w:marTop w:val="0"/>
          <w:marBottom w:val="0"/>
          <w:divBdr>
            <w:top w:val="none" w:sz="0" w:space="0" w:color="auto"/>
            <w:left w:val="none" w:sz="0" w:space="0" w:color="auto"/>
            <w:bottom w:val="none" w:sz="0" w:space="0" w:color="auto"/>
            <w:right w:val="none" w:sz="0" w:space="0" w:color="auto"/>
          </w:divBdr>
        </w:div>
        <w:div w:id="1046293489">
          <w:marLeft w:val="0"/>
          <w:marRight w:val="0"/>
          <w:marTop w:val="0"/>
          <w:marBottom w:val="0"/>
          <w:divBdr>
            <w:top w:val="none" w:sz="0" w:space="0" w:color="auto"/>
            <w:left w:val="none" w:sz="0" w:space="0" w:color="auto"/>
            <w:bottom w:val="none" w:sz="0" w:space="0" w:color="auto"/>
            <w:right w:val="none" w:sz="0" w:space="0" w:color="auto"/>
          </w:divBdr>
        </w:div>
        <w:div w:id="172844842">
          <w:marLeft w:val="0"/>
          <w:marRight w:val="0"/>
          <w:marTop w:val="0"/>
          <w:marBottom w:val="0"/>
          <w:divBdr>
            <w:top w:val="none" w:sz="0" w:space="0" w:color="auto"/>
            <w:left w:val="none" w:sz="0" w:space="0" w:color="auto"/>
            <w:bottom w:val="none" w:sz="0" w:space="0" w:color="auto"/>
            <w:right w:val="none" w:sz="0" w:space="0" w:color="auto"/>
          </w:divBdr>
        </w:div>
        <w:div w:id="1133671890">
          <w:marLeft w:val="0"/>
          <w:marRight w:val="0"/>
          <w:marTop w:val="0"/>
          <w:marBottom w:val="0"/>
          <w:divBdr>
            <w:top w:val="none" w:sz="0" w:space="0" w:color="auto"/>
            <w:left w:val="none" w:sz="0" w:space="0" w:color="auto"/>
            <w:bottom w:val="none" w:sz="0" w:space="0" w:color="auto"/>
            <w:right w:val="none" w:sz="0" w:space="0" w:color="auto"/>
          </w:divBdr>
        </w:div>
        <w:div w:id="1461222751">
          <w:marLeft w:val="0"/>
          <w:marRight w:val="0"/>
          <w:marTop w:val="0"/>
          <w:marBottom w:val="0"/>
          <w:divBdr>
            <w:top w:val="none" w:sz="0" w:space="0" w:color="auto"/>
            <w:left w:val="none" w:sz="0" w:space="0" w:color="auto"/>
            <w:bottom w:val="none" w:sz="0" w:space="0" w:color="auto"/>
            <w:right w:val="none" w:sz="0" w:space="0" w:color="auto"/>
          </w:divBdr>
        </w:div>
        <w:div w:id="2040036812">
          <w:marLeft w:val="0"/>
          <w:marRight w:val="0"/>
          <w:marTop w:val="0"/>
          <w:marBottom w:val="0"/>
          <w:divBdr>
            <w:top w:val="none" w:sz="0" w:space="0" w:color="auto"/>
            <w:left w:val="none" w:sz="0" w:space="0" w:color="auto"/>
            <w:bottom w:val="none" w:sz="0" w:space="0" w:color="auto"/>
            <w:right w:val="none" w:sz="0" w:space="0" w:color="auto"/>
          </w:divBdr>
        </w:div>
        <w:div w:id="2084140149">
          <w:marLeft w:val="0"/>
          <w:marRight w:val="0"/>
          <w:marTop w:val="0"/>
          <w:marBottom w:val="0"/>
          <w:divBdr>
            <w:top w:val="none" w:sz="0" w:space="0" w:color="auto"/>
            <w:left w:val="none" w:sz="0" w:space="0" w:color="auto"/>
            <w:bottom w:val="none" w:sz="0" w:space="0" w:color="auto"/>
            <w:right w:val="none" w:sz="0" w:space="0" w:color="auto"/>
          </w:divBdr>
        </w:div>
      </w:divsChild>
    </w:div>
    <w:div w:id="1937399780">
      <w:bodyDiv w:val="1"/>
      <w:marLeft w:val="0"/>
      <w:marRight w:val="0"/>
      <w:marTop w:val="0"/>
      <w:marBottom w:val="0"/>
      <w:divBdr>
        <w:top w:val="none" w:sz="0" w:space="0" w:color="auto"/>
        <w:left w:val="none" w:sz="0" w:space="0" w:color="auto"/>
        <w:bottom w:val="none" w:sz="0" w:space="0" w:color="auto"/>
        <w:right w:val="none" w:sz="0" w:space="0" w:color="auto"/>
      </w:divBdr>
      <w:divsChild>
        <w:div w:id="1833716587">
          <w:marLeft w:val="0"/>
          <w:marRight w:val="0"/>
          <w:marTop w:val="0"/>
          <w:marBottom w:val="0"/>
          <w:divBdr>
            <w:top w:val="none" w:sz="0" w:space="0" w:color="auto"/>
            <w:left w:val="none" w:sz="0" w:space="0" w:color="auto"/>
            <w:bottom w:val="none" w:sz="0" w:space="0" w:color="auto"/>
            <w:right w:val="none" w:sz="0" w:space="0" w:color="auto"/>
          </w:divBdr>
        </w:div>
        <w:div w:id="413209921">
          <w:marLeft w:val="0"/>
          <w:marRight w:val="0"/>
          <w:marTop w:val="0"/>
          <w:marBottom w:val="0"/>
          <w:divBdr>
            <w:top w:val="none" w:sz="0" w:space="0" w:color="auto"/>
            <w:left w:val="none" w:sz="0" w:space="0" w:color="auto"/>
            <w:bottom w:val="none" w:sz="0" w:space="0" w:color="auto"/>
            <w:right w:val="none" w:sz="0" w:space="0" w:color="auto"/>
          </w:divBdr>
        </w:div>
        <w:div w:id="1198467044">
          <w:marLeft w:val="0"/>
          <w:marRight w:val="0"/>
          <w:marTop w:val="0"/>
          <w:marBottom w:val="0"/>
          <w:divBdr>
            <w:top w:val="none" w:sz="0" w:space="0" w:color="auto"/>
            <w:left w:val="none" w:sz="0" w:space="0" w:color="auto"/>
            <w:bottom w:val="none" w:sz="0" w:space="0" w:color="auto"/>
            <w:right w:val="none" w:sz="0" w:space="0" w:color="auto"/>
          </w:divBdr>
        </w:div>
        <w:div w:id="544491684">
          <w:marLeft w:val="0"/>
          <w:marRight w:val="0"/>
          <w:marTop w:val="0"/>
          <w:marBottom w:val="0"/>
          <w:divBdr>
            <w:top w:val="none" w:sz="0" w:space="0" w:color="auto"/>
            <w:left w:val="none" w:sz="0" w:space="0" w:color="auto"/>
            <w:bottom w:val="none" w:sz="0" w:space="0" w:color="auto"/>
            <w:right w:val="none" w:sz="0" w:space="0" w:color="auto"/>
          </w:divBdr>
        </w:div>
        <w:div w:id="421530766">
          <w:marLeft w:val="0"/>
          <w:marRight w:val="0"/>
          <w:marTop w:val="0"/>
          <w:marBottom w:val="0"/>
          <w:divBdr>
            <w:top w:val="none" w:sz="0" w:space="0" w:color="auto"/>
            <w:left w:val="none" w:sz="0" w:space="0" w:color="auto"/>
            <w:bottom w:val="none" w:sz="0" w:space="0" w:color="auto"/>
            <w:right w:val="none" w:sz="0" w:space="0" w:color="auto"/>
          </w:divBdr>
        </w:div>
        <w:div w:id="1325277468">
          <w:marLeft w:val="0"/>
          <w:marRight w:val="0"/>
          <w:marTop w:val="0"/>
          <w:marBottom w:val="0"/>
          <w:divBdr>
            <w:top w:val="none" w:sz="0" w:space="0" w:color="auto"/>
            <w:left w:val="none" w:sz="0" w:space="0" w:color="auto"/>
            <w:bottom w:val="none" w:sz="0" w:space="0" w:color="auto"/>
            <w:right w:val="none" w:sz="0" w:space="0" w:color="auto"/>
          </w:divBdr>
        </w:div>
        <w:div w:id="2003773975">
          <w:marLeft w:val="0"/>
          <w:marRight w:val="0"/>
          <w:marTop w:val="0"/>
          <w:marBottom w:val="0"/>
          <w:divBdr>
            <w:top w:val="none" w:sz="0" w:space="0" w:color="auto"/>
            <w:left w:val="none" w:sz="0" w:space="0" w:color="auto"/>
            <w:bottom w:val="none" w:sz="0" w:space="0" w:color="auto"/>
            <w:right w:val="none" w:sz="0" w:space="0" w:color="auto"/>
          </w:divBdr>
        </w:div>
        <w:div w:id="1740129353">
          <w:marLeft w:val="0"/>
          <w:marRight w:val="0"/>
          <w:marTop w:val="0"/>
          <w:marBottom w:val="0"/>
          <w:divBdr>
            <w:top w:val="none" w:sz="0" w:space="0" w:color="auto"/>
            <w:left w:val="none" w:sz="0" w:space="0" w:color="auto"/>
            <w:bottom w:val="none" w:sz="0" w:space="0" w:color="auto"/>
            <w:right w:val="none" w:sz="0" w:space="0" w:color="auto"/>
          </w:divBdr>
        </w:div>
        <w:div w:id="1855461930">
          <w:marLeft w:val="0"/>
          <w:marRight w:val="0"/>
          <w:marTop w:val="0"/>
          <w:marBottom w:val="0"/>
          <w:divBdr>
            <w:top w:val="none" w:sz="0" w:space="0" w:color="auto"/>
            <w:left w:val="none" w:sz="0" w:space="0" w:color="auto"/>
            <w:bottom w:val="none" w:sz="0" w:space="0" w:color="auto"/>
            <w:right w:val="none" w:sz="0" w:space="0" w:color="auto"/>
          </w:divBdr>
        </w:div>
        <w:div w:id="933055368">
          <w:marLeft w:val="0"/>
          <w:marRight w:val="0"/>
          <w:marTop w:val="0"/>
          <w:marBottom w:val="0"/>
          <w:divBdr>
            <w:top w:val="none" w:sz="0" w:space="0" w:color="auto"/>
            <w:left w:val="none" w:sz="0" w:space="0" w:color="auto"/>
            <w:bottom w:val="none" w:sz="0" w:space="0" w:color="auto"/>
            <w:right w:val="none" w:sz="0" w:space="0" w:color="auto"/>
          </w:divBdr>
        </w:div>
        <w:div w:id="562564557">
          <w:marLeft w:val="0"/>
          <w:marRight w:val="0"/>
          <w:marTop w:val="0"/>
          <w:marBottom w:val="0"/>
          <w:divBdr>
            <w:top w:val="none" w:sz="0" w:space="0" w:color="auto"/>
            <w:left w:val="none" w:sz="0" w:space="0" w:color="auto"/>
            <w:bottom w:val="none" w:sz="0" w:space="0" w:color="auto"/>
            <w:right w:val="none" w:sz="0" w:space="0" w:color="auto"/>
          </w:divBdr>
        </w:div>
        <w:div w:id="1194342603">
          <w:marLeft w:val="0"/>
          <w:marRight w:val="0"/>
          <w:marTop w:val="0"/>
          <w:marBottom w:val="0"/>
          <w:divBdr>
            <w:top w:val="none" w:sz="0" w:space="0" w:color="auto"/>
            <w:left w:val="none" w:sz="0" w:space="0" w:color="auto"/>
            <w:bottom w:val="none" w:sz="0" w:space="0" w:color="auto"/>
            <w:right w:val="none" w:sz="0" w:space="0" w:color="auto"/>
          </w:divBdr>
        </w:div>
        <w:div w:id="1154954881">
          <w:marLeft w:val="0"/>
          <w:marRight w:val="0"/>
          <w:marTop w:val="0"/>
          <w:marBottom w:val="0"/>
          <w:divBdr>
            <w:top w:val="none" w:sz="0" w:space="0" w:color="auto"/>
            <w:left w:val="none" w:sz="0" w:space="0" w:color="auto"/>
            <w:bottom w:val="none" w:sz="0" w:space="0" w:color="auto"/>
            <w:right w:val="none" w:sz="0" w:space="0" w:color="auto"/>
          </w:divBdr>
        </w:div>
        <w:div w:id="560289310">
          <w:marLeft w:val="0"/>
          <w:marRight w:val="0"/>
          <w:marTop w:val="0"/>
          <w:marBottom w:val="0"/>
          <w:divBdr>
            <w:top w:val="none" w:sz="0" w:space="0" w:color="auto"/>
            <w:left w:val="none" w:sz="0" w:space="0" w:color="auto"/>
            <w:bottom w:val="none" w:sz="0" w:space="0" w:color="auto"/>
            <w:right w:val="none" w:sz="0" w:space="0" w:color="auto"/>
          </w:divBdr>
        </w:div>
        <w:div w:id="608270870">
          <w:marLeft w:val="0"/>
          <w:marRight w:val="0"/>
          <w:marTop w:val="0"/>
          <w:marBottom w:val="0"/>
          <w:divBdr>
            <w:top w:val="none" w:sz="0" w:space="0" w:color="auto"/>
            <w:left w:val="none" w:sz="0" w:space="0" w:color="auto"/>
            <w:bottom w:val="none" w:sz="0" w:space="0" w:color="auto"/>
            <w:right w:val="none" w:sz="0" w:space="0" w:color="auto"/>
          </w:divBdr>
        </w:div>
        <w:div w:id="1568147802">
          <w:marLeft w:val="0"/>
          <w:marRight w:val="0"/>
          <w:marTop w:val="0"/>
          <w:marBottom w:val="0"/>
          <w:divBdr>
            <w:top w:val="none" w:sz="0" w:space="0" w:color="auto"/>
            <w:left w:val="none" w:sz="0" w:space="0" w:color="auto"/>
            <w:bottom w:val="none" w:sz="0" w:space="0" w:color="auto"/>
            <w:right w:val="none" w:sz="0" w:space="0" w:color="auto"/>
          </w:divBdr>
        </w:div>
        <w:div w:id="1972057450">
          <w:marLeft w:val="0"/>
          <w:marRight w:val="0"/>
          <w:marTop w:val="0"/>
          <w:marBottom w:val="0"/>
          <w:divBdr>
            <w:top w:val="none" w:sz="0" w:space="0" w:color="auto"/>
            <w:left w:val="none" w:sz="0" w:space="0" w:color="auto"/>
            <w:bottom w:val="none" w:sz="0" w:space="0" w:color="auto"/>
            <w:right w:val="none" w:sz="0" w:space="0" w:color="auto"/>
          </w:divBdr>
        </w:div>
        <w:div w:id="2051493981">
          <w:marLeft w:val="0"/>
          <w:marRight w:val="0"/>
          <w:marTop w:val="0"/>
          <w:marBottom w:val="0"/>
          <w:divBdr>
            <w:top w:val="none" w:sz="0" w:space="0" w:color="auto"/>
            <w:left w:val="none" w:sz="0" w:space="0" w:color="auto"/>
            <w:bottom w:val="none" w:sz="0" w:space="0" w:color="auto"/>
            <w:right w:val="none" w:sz="0" w:space="0" w:color="auto"/>
          </w:divBdr>
        </w:div>
        <w:div w:id="765804710">
          <w:marLeft w:val="0"/>
          <w:marRight w:val="0"/>
          <w:marTop w:val="0"/>
          <w:marBottom w:val="0"/>
          <w:divBdr>
            <w:top w:val="none" w:sz="0" w:space="0" w:color="auto"/>
            <w:left w:val="none" w:sz="0" w:space="0" w:color="auto"/>
            <w:bottom w:val="none" w:sz="0" w:space="0" w:color="auto"/>
            <w:right w:val="none" w:sz="0" w:space="0" w:color="auto"/>
          </w:divBdr>
        </w:div>
        <w:div w:id="1450777217">
          <w:marLeft w:val="0"/>
          <w:marRight w:val="0"/>
          <w:marTop w:val="0"/>
          <w:marBottom w:val="0"/>
          <w:divBdr>
            <w:top w:val="none" w:sz="0" w:space="0" w:color="auto"/>
            <w:left w:val="none" w:sz="0" w:space="0" w:color="auto"/>
            <w:bottom w:val="none" w:sz="0" w:space="0" w:color="auto"/>
            <w:right w:val="none" w:sz="0" w:space="0" w:color="auto"/>
          </w:divBdr>
        </w:div>
        <w:div w:id="2135783713">
          <w:marLeft w:val="0"/>
          <w:marRight w:val="0"/>
          <w:marTop w:val="0"/>
          <w:marBottom w:val="0"/>
          <w:divBdr>
            <w:top w:val="none" w:sz="0" w:space="0" w:color="auto"/>
            <w:left w:val="none" w:sz="0" w:space="0" w:color="auto"/>
            <w:bottom w:val="none" w:sz="0" w:space="0" w:color="auto"/>
            <w:right w:val="none" w:sz="0" w:space="0" w:color="auto"/>
          </w:divBdr>
        </w:div>
        <w:div w:id="32311054">
          <w:marLeft w:val="0"/>
          <w:marRight w:val="0"/>
          <w:marTop w:val="0"/>
          <w:marBottom w:val="0"/>
          <w:divBdr>
            <w:top w:val="none" w:sz="0" w:space="0" w:color="auto"/>
            <w:left w:val="none" w:sz="0" w:space="0" w:color="auto"/>
            <w:bottom w:val="none" w:sz="0" w:space="0" w:color="auto"/>
            <w:right w:val="none" w:sz="0" w:space="0" w:color="auto"/>
          </w:divBdr>
        </w:div>
        <w:div w:id="1713311343">
          <w:marLeft w:val="0"/>
          <w:marRight w:val="0"/>
          <w:marTop w:val="0"/>
          <w:marBottom w:val="0"/>
          <w:divBdr>
            <w:top w:val="none" w:sz="0" w:space="0" w:color="auto"/>
            <w:left w:val="none" w:sz="0" w:space="0" w:color="auto"/>
            <w:bottom w:val="none" w:sz="0" w:space="0" w:color="auto"/>
            <w:right w:val="none" w:sz="0" w:space="0" w:color="auto"/>
          </w:divBdr>
        </w:div>
        <w:div w:id="591475477">
          <w:marLeft w:val="0"/>
          <w:marRight w:val="0"/>
          <w:marTop w:val="0"/>
          <w:marBottom w:val="0"/>
          <w:divBdr>
            <w:top w:val="none" w:sz="0" w:space="0" w:color="auto"/>
            <w:left w:val="none" w:sz="0" w:space="0" w:color="auto"/>
            <w:bottom w:val="none" w:sz="0" w:space="0" w:color="auto"/>
            <w:right w:val="none" w:sz="0" w:space="0" w:color="auto"/>
          </w:divBdr>
        </w:div>
        <w:div w:id="685252361">
          <w:marLeft w:val="0"/>
          <w:marRight w:val="0"/>
          <w:marTop w:val="0"/>
          <w:marBottom w:val="0"/>
          <w:divBdr>
            <w:top w:val="none" w:sz="0" w:space="0" w:color="auto"/>
            <w:left w:val="none" w:sz="0" w:space="0" w:color="auto"/>
            <w:bottom w:val="none" w:sz="0" w:space="0" w:color="auto"/>
            <w:right w:val="none" w:sz="0" w:space="0" w:color="auto"/>
          </w:divBdr>
        </w:div>
        <w:div w:id="1685209450">
          <w:marLeft w:val="0"/>
          <w:marRight w:val="0"/>
          <w:marTop w:val="0"/>
          <w:marBottom w:val="0"/>
          <w:divBdr>
            <w:top w:val="none" w:sz="0" w:space="0" w:color="auto"/>
            <w:left w:val="none" w:sz="0" w:space="0" w:color="auto"/>
            <w:bottom w:val="none" w:sz="0" w:space="0" w:color="auto"/>
            <w:right w:val="none" w:sz="0" w:space="0" w:color="auto"/>
          </w:divBdr>
        </w:div>
        <w:div w:id="1056320710">
          <w:marLeft w:val="0"/>
          <w:marRight w:val="0"/>
          <w:marTop w:val="0"/>
          <w:marBottom w:val="0"/>
          <w:divBdr>
            <w:top w:val="none" w:sz="0" w:space="0" w:color="auto"/>
            <w:left w:val="none" w:sz="0" w:space="0" w:color="auto"/>
            <w:bottom w:val="none" w:sz="0" w:space="0" w:color="auto"/>
            <w:right w:val="none" w:sz="0" w:space="0" w:color="auto"/>
          </w:divBdr>
        </w:div>
        <w:div w:id="1499341148">
          <w:marLeft w:val="0"/>
          <w:marRight w:val="0"/>
          <w:marTop w:val="0"/>
          <w:marBottom w:val="0"/>
          <w:divBdr>
            <w:top w:val="none" w:sz="0" w:space="0" w:color="auto"/>
            <w:left w:val="none" w:sz="0" w:space="0" w:color="auto"/>
            <w:bottom w:val="none" w:sz="0" w:space="0" w:color="auto"/>
            <w:right w:val="none" w:sz="0" w:space="0" w:color="auto"/>
          </w:divBdr>
        </w:div>
        <w:div w:id="1264805624">
          <w:marLeft w:val="0"/>
          <w:marRight w:val="0"/>
          <w:marTop w:val="0"/>
          <w:marBottom w:val="0"/>
          <w:divBdr>
            <w:top w:val="none" w:sz="0" w:space="0" w:color="auto"/>
            <w:left w:val="none" w:sz="0" w:space="0" w:color="auto"/>
            <w:bottom w:val="none" w:sz="0" w:space="0" w:color="auto"/>
            <w:right w:val="none" w:sz="0" w:space="0" w:color="auto"/>
          </w:divBdr>
        </w:div>
        <w:div w:id="1775977201">
          <w:marLeft w:val="0"/>
          <w:marRight w:val="0"/>
          <w:marTop w:val="0"/>
          <w:marBottom w:val="0"/>
          <w:divBdr>
            <w:top w:val="none" w:sz="0" w:space="0" w:color="auto"/>
            <w:left w:val="none" w:sz="0" w:space="0" w:color="auto"/>
            <w:bottom w:val="none" w:sz="0" w:space="0" w:color="auto"/>
            <w:right w:val="none" w:sz="0" w:space="0" w:color="auto"/>
          </w:divBdr>
        </w:div>
        <w:div w:id="1375042847">
          <w:marLeft w:val="0"/>
          <w:marRight w:val="0"/>
          <w:marTop w:val="0"/>
          <w:marBottom w:val="0"/>
          <w:divBdr>
            <w:top w:val="none" w:sz="0" w:space="0" w:color="auto"/>
            <w:left w:val="none" w:sz="0" w:space="0" w:color="auto"/>
            <w:bottom w:val="none" w:sz="0" w:space="0" w:color="auto"/>
            <w:right w:val="none" w:sz="0" w:space="0" w:color="auto"/>
          </w:divBdr>
        </w:div>
        <w:div w:id="1203517362">
          <w:marLeft w:val="0"/>
          <w:marRight w:val="0"/>
          <w:marTop w:val="0"/>
          <w:marBottom w:val="0"/>
          <w:divBdr>
            <w:top w:val="none" w:sz="0" w:space="0" w:color="auto"/>
            <w:left w:val="none" w:sz="0" w:space="0" w:color="auto"/>
            <w:bottom w:val="none" w:sz="0" w:space="0" w:color="auto"/>
            <w:right w:val="none" w:sz="0" w:space="0" w:color="auto"/>
          </w:divBdr>
        </w:div>
        <w:div w:id="189685969">
          <w:marLeft w:val="0"/>
          <w:marRight w:val="0"/>
          <w:marTop w:val="0"/>
          <w:marBottom w:val="0"/>
          <w:divBdr>
            <w:top w:val="none" w:sz="0" w:space="0" w:color="auto"/>
            <w:left w:val="none" w:sz="0" w:space="0" w:color="auto"/>
            <w:bottom w:val="none" w:sz="0" w:space="0" w:color="auto"/>
            <w:right w:val="none" w:sz="0" w:space="0" w:color="auto"/>
          </w:divBdr>
        </w:div>
        <w:div w:id="870458053">
          <w:marLeft w:val="0"/>
          <w:marRight w:val="0"/>
          <w:marTop w:val="0"/>
          <w:marBottom w:val="0"/>
          <w:divBdr>
            <w:top w:val="none" w:sz="0" w:space="0" w:color="auto"/>
            <w:left w:val="none" w:sz="0" w:space="0" w:color="auto"/>
            <w:bottom w:val="none" w:sz="0" w:space="0" w:color="auto"/>
            <w:right w:val="none" w:sz="0" w:space="0" w:color="auto"/>
          </w:divBdr>
        </w:div>
        <w:div w:id="1046759636">
          <w:marLeft w:val="0"/>
          <w:marRight w:val="0"/>
          <w:marTop w:val="0"/>
          <w:marBottom w:val="0"/>
          <w:divBdr>
            <w:top w:val="none" w:sz="0" w:space="0" w:color="auto"/>
            <w:left w:val="none" w:sz="0" w:space="0" w:color="auto"/>
            <w:bottom w:val="none" w:sz="0" w:space="0" w:color="auto"/>
            <w:right w:val="none" w:sz="0" w:space="0" w:color="auto"/>
          </w:divBdr>
        </w:div>
        <w:div w:id="208108359">
          <w:marLeft w:val="0"/>
          <w:marRight w:val="0"/>
          <w:marTop w:val="0"/>
          <w:marBottom w:val="0"/>
          <w:divBdr>
            <w:top w:val="none" w:sz="0" w:space="0" w:color="auto"/>
            <w:left w:val="none" w:sz="0" w:space="0" w:color="auto"/>
            <w:bottom w:val="none" w:sz="0" w:space="0" w:color="auto"/>
            <w:right w:val="none" w:sz="0" w:space="0" w:color="auto"/>
          </w:divBdr>
        </w:div>
        <w:div w:id="844323895">
          <w:marLeft w:val="0"/>
          <w:marRight w:val="0"/>
          <w:marTop w:val="0"/>
          <w:marBottom w:val="0"/>
          <w:divBdr>
            <w:top w:val="none" w:sz="0" w:space="0" w:color="auto"/>
            <w:left w:val="none" w:sz="0" w:space="0" w:color="auto"/>
            <w:bottom w:val="none" w:sz="0" w:space="0" w:color="auto"/>
            <w:right w:val="none" w:sz="0" w:space="0" w:color="auto"/>
          </w:divBdr>
        </w:div>
        <w:div w:id="1610236269">
          <w:marLeft w:val="0"/>
          <w:marRight w:val="0"/>
          <w:marTop w:val="0"/>
          <w:marBottom w:val="0"/>
          <w:divBdr>
            <w:top w:val="none" w:sz="0" w:space="0" w:color="auto"/>
            <w:left w:val="none" w:sz="0" w:space="0" w:color="auto"/>
            <w:bottom w:val="none" w:sz="0" w:space="0" w:color="auto"/>
            <w:right w:val="none" w:sz="0" w:space="0" w:color="auto"/>
          </w:divBdr>
        </w:div>
        <w:div w:id="217670400">
          <w:marLeft w:val="0"/>
          <w:marRight w:val="0"/>
          <w:marTop w:val="0"/>
          <w:marBottom w:val="0"/>
          <w:divBdr>
            <w:top w:val="none" w:sz="0" w:space="0" w:color="auto"/>
            <w:left w:val="none" w:sz="0" w:space="0" w:color="auto"/>
            <w:bottom w:val="none" w:sz="0" w:space="0" w:color="auto"/>
            <w:right w:val="none" w:sz="0" w:space="0" w:color="auto"/>
          </w:divBdr>
        </w:div>
        <w:div w:id="1970932765">
          <w:marLeft w:val="0"/>
          <w:marRight w:val="0"/>
          <w:marTop w:val="0"/>
          <w:marBottom w:val="0"/>
          <w:divBdr>
            <w:top w:val="none" w:sz="0" w:space="0" w:color="auto"/>
            <w:left w:val="none" w:sz="0" w:space="0" w:color="auto"/>
            <w:bottom w:val="none" w:sz="0" w:space="0" w:color="auto"/>
            <w:right w:val="none" w:sz="0" w:space="0" w:color="auto"/>
          </w:divBdr>
        </w:div>
        <w:div w:id="1735003438">
          <w:marLeft w:val="0"/>
          <w:marRight w:val="0"/>
          <w:marTop w:val="0"/>
          <w:marBottom w:val="0"/>
          <w:divBdr>
            <w:top w:val="none" w:sz="0" w:space="0" w:color="auto"/>
            <w:left w:val="none" w:sz="0" w:space="0" w:color="auto"/>
            <w:bottom w:val="none" w:sz="0" w:space="0" w:color="auto"/>
            <w:right w:val="none" w:sz="0" w:space="0" w:color="auto"/>
          </w:divBdr>
        </w:div>
        <w:div w:id="1813601376">
          <w:marLeft w:val="0"/>
          <w:marRight w:val="0"/>
          <w:marTop w:val="0"/>
          <w:marBottom w:val="0"/>
          <w:divBdr>
            <w:top w:val="none" w:sz="0" w:space="0" w:color="auto"/>
            <w:left w:val="none" w:sz="0" w:space="0" w:color="auto"/>
            <w:bottom w:val="none" w:sz="0" w:space="0" w:color="auto"/>
            <w:right w:val="none" w:sz="0" w:space="0" w:color="auto"/>
          </w:divBdr>
        </w:div>
        <w:div w:id="2116634357">
          <w:marLeft w:val="0"/>
          <w:marRight w:val="0"/>
          <w:marTop w:val="0"/>
          <w:marBottom w:val="0"/>
          <w:divBdr>
            <w:top w:val="none" w:sz="0" w:space="0" w:color="auto"/>
            <w:left w:val="none" w:sz="0" w:space="0" w:color="auto"/>
            <w:bottom w:val="none" w:sz="0" w:space="0" w:color="auto"/>
            <w:right w:val="none" w:sz="0" w:space="0" w:color="auto"/>
          </w:divBdr>
        </w:div>
        <w:div w:id="982930924">
          <w:marLeft w:val="0"/>
          <w:marRight w:val="0"/>
          <w:marTop w:val="0"/>
          <w:marBottom w:val="0"/>
          <w:divBdr>
            <w:top w:val="none" w:sz="0" w:space="0" w:color="auto"/>
            <w:left w:val="none" w:sz="0" w:space="0" w:color="auto"/>
            <w:bottom w:val="none" w:sz="0" w:space="0" w:color="auto"/>
            <w:right w:val="none" w:sz="0" w:space="0" w:color="auto"/>
          </w:divBdr>
        </w:div>
        <w:div w:id="2019457037">
          <w:marLeft w:val="0"/>
          <w:marRight w:val="0"/>
          <w:marTop w:val="0"/>
          <w:marBottom w:val="0"/>
          <w:divBdr>
            <w:top w:val="none" w:sz="0" w:space="0" w:color="auto"/>
            <w:left w:val="none" w:sz="0" w:space="0" w:color="auto"/>
            <w:bottom w:val="none" w:sz="0" w:space="0" w:color="auto"/>
            <w:right w:val="none" w:sz="0" w:space="0" w:color="auto"/>
          </w:divBdr>
        </w:div>
        <w:div w:id="515192313">
          <w:marLeft w:val="0"/>
          <w:marRight w:val="0"/>
          <w:marTop w:val="0"/>
          <w:marBottom w:val="0"/>
          <w:divBdr>
            <w:top w:val="none" w:sz="0" w:space="0" w:color="auto"/>
            <w:left w:val="none" w:sz="0" w:space="0" w:color="auto"/>
            <w:bottom w:val="none" w:sz="0" w:space="0" w:color="auto"/>
            <w:right w:val="none" w:sz="0" w:space="0" w:color="auto"/>
          </w:divBdr>
        </w:div>
        <w:div w:id="46103836">
          <w:marLeft w:val="0"/>
          <w:marRight w:val="0"/>
          <w:marTop w:val="0"/>
          <w:marBottom w:val="0"/>
          <w:divBdr>
            <w:top w:val="none" w:sz="0" w:space="0" w:color="auto"/>
            <w:left w:val="none" w:sz="0" w:space="0" w:color="auto"/>
            <w:bottom w:val="none" w:sz="0" w:space="0" w:color="auto"/>
            <w:right w:val="none" w:sz="0" w:space="0" w:color="auto"/>
          </w:divBdr>
        </w:div>
        <w:div w:id="1852528584">
          <w:marLeft w:val="0"/>
          <w:marRight w:val="0"/>
          <w:marTop w:val="0"/>
          <w:marBottom w:val="0"/>
          <w:divBdr>
            <w:top w:val="none" w:sz="0" w:space="0" w:color="auto"/>
            <w:left w:val="none" w:sz="0" w:space="0" w:color="auto"/>
            <w:bottom w:val="none" w:sz="0" w:space="0" w:color="auto"/>
            <w:right w:val="none" w:sz="0" w:space="0" w:color="auto"/>
          </w:divBdr>
        </w:div>
        <w:div w:id="2083672479">
          <w:marLeft w:val="0"/>
          <w:marRight w:val="0"/>
          <w:marTop w:val="0"/>
          <w:marBottom w:val="0"/>
          <w:divBdr>
            <w:top w:val="none" w:sz="0" w:space="0" w:color="auto"/>
            <w:left w:val="none" w:sz="0" w:space="0" w:color="auto"/>
            <w:bottom w:val="none" w:sz="0" w:space="0" w:color="auto"/>
            <w:right w:val="none" w:sz="0" w:space="0" w:color="auto"/>
          </w:divBdr>
        </w:div>
        <w:div w:id="1030452548">
          <w:marLeft w:val="0"/>
          <w:marRight w:val="0"/>
          <w:marTop w:val="0"/>
          <w:marBottom w:val="0"/>
          <w:divBdr>
            <w:top w:val="none" w:sz="0" w:space="0" w:color="auto"/>
            <w:left w:val="none" w:sz="0" w:space="0" w:color="auto"/>
            <w:bottom w:val="none" w:sz="0" w:space="0" w:color="auto"/>
            <w:right w:val="none" w:sz="0" w:space="0" w:color="auto"/>
          </w:divBdr>
        </w:div>
        <w:div w:id="392193431">
          <w:marLeft w:val="0"/>
          <w:marRight w:val="0"/>
          <w:marTop w:val="0"/>
          <w:marBottom w:val="0"/>
          <w:divBdr>
            <w:top w:val="none" w:sz="0" w:space="0" w:color="auto"/>
            <w:left w:val="none" w:sz="0" w:space="0" w:color="auto"/>
            <w:bottom w:val="none" w:sz="0" w:space="0" w:color="auto"/>
            <w:right w:val="none" w:sz="0" w:space="0" w:color="auto"/>
          </w:divBdr>
        </w:div>
        <w:div w:id="847252149">
          <w:marLeft w:val="0"/>
          <w:marRight w:val="0"/>
          <w:marTop w:val="0"/>
          <w:marBottom w:val="0"/>
          <w:divBdr>
            <w:top w:val="none" w:sz="0" w:space="0" w:color="auto"/>
            <w:left w:val="none" w:sz="0" w:space="0" w:color="auto"/>
            <w:bottom w:val="none" w:sz="0" w:space="0" w:color="auto"/>
            <w:right w:val="none" w:sz="0" w:space="0" w:color="auto"/>
          </w:divBdr>
        </w:div>
        <w:div w:id="1093168393">
          <w:marLeft w:val="0"/>
          <w:marRight w:val="0"/>
          <w:marTop w:val="0"/>
          <w:marBottom w:val="0"/>
          <w:divBdr>
            <w:top w:val="none" w:sz="0" w:space="0" w:color="auto"/>
            <w:left w:val="none" w:sz="0" w:space="0" w:color="auto"/>
            <w:bottom w:val="none" w:sz="0" w:space="0" w:color="auto"/>
            <w:right w:val="none" w:sz="0" w:space="0" w:color="auto"/>
          </w:divBdr>
        </w:div>
        <w:div w:id="338853346">
          <w:marLeft w:val="0"/>
          <w:marRight w:val="0"/>
          <w:marTop w:val="0"/>
          <w:marBottom w:val="0"/>
          <w:divBdr>
            <w:top w:val="none" w:sz="0" w:space="0" w:color="auto"/>
            <w:left w:val="none" w:sz="0" w:space="0" w:color="auto"/>
            <w:bottom w:val="none" w:sz="0" w:space="0" w:color="auto"/>
            <w:right w:val="none" w:sz="0" w:space="0" w:color="auto"/>
          </w:divBdr>
        </w:div>
        <w:div w:id="1592277148">
          <w:marLeft w:val="0"/>
          <w:marRight w:val="0"/>
          <w:marTop w:val="0"/>
          <w:marBottom w:val="0"/>
          <w:divBdr>
            <w:top w:val="none" w:sz="0" w:space="0" w:color="auto"/>
            <w:left w:val="none" w:sz="0" w:space="0" w:color="auto"/>
            <w:bottom w:val="none" w:sz="0" w:space="0" w:color="auto"/>
            <w:right w:val="none" w:sz="0" w:space="0" w:color="auto"/>
          </w:divBdr>
        </w:div>
        <w:div w:id="1432315110">
          <w:marLeft w:val="0"/>
          <w:marRight w:val="0"/>
          <w:marTop w:val="0"/>
          <w:marBottom w:val="0"/>
          <w:divBdr>
            <w:top w:val="none" w:sz="0" w:space="0" w:color="auto"/>
            <w:left w:val="none" w:sz="0" w:space="0" w:color="auto"/>
            <w:bottom w:val="none" w:sz="0" w:space="0" w:color="auto"/>
            <w:right w:val="none" w:sz="0" w:space="0" w:color="auto"/>
          </w:divBdr>
        </w:div>
        <w:div w:id="1796220071">
          <w:marLeft w:val="0"/>
          <w:marRight w:val="0"/>
          <w:marTop w:val="0"/>
          <w:marBottom w:val="0"/>
          <w:divBdr>
            <w:top w:val="none" w:sz="0" w:space="0" w:color="auto"/>
            <w:left w:val="none" w:sz="0" w:space="0" w:color="auto"/>
            <w:bottom w:val="none" w:sz="0" w:space="0" w:color="auto"/>
            <w:right w:val="none" w:sz="0" w:space="0" w:color="auto"/>
          </w:divBdr>
        </w:div>
        <w:div w:id="1521970054">
          <w:marLeft w:val="0"/>
          <w:marRight w:val="0"/>
          <w:marTop w:val="0"/>
          <w:marBottom w:val="0"/>
          <w:divBdr>
            <w:top w:val="none" w:sz="0" w:space="0" w:color="auto"/>
            <w:left w:val="none" w:sz="0" w:space="0" w:color="auto"/>
            <w:bottom w:val="none" w:sz="0" w:space="0" w:color="auto"/>
            <w:right w:val="none" w:sz="0" w:space="0" w:color="auto"/>
          </w:divBdr>
        </w:div>
        <w:div w:id="517277816">
          <w:marLeft w:val="0"/>
          <w:marRight w:val="0"/>
          <w:marTop w:val="0"/>
          <w:marBottom w:val="0"/>
          <w:divBdr>
            <w:top w:val="none" w:sz="0" w:space="0" w:color="auto"/>
            <w:left w:val="none" w:sz="0" w:space="0" w:color="auto"/>
            <w:bottom w:val="none" w:sz="0" w:space="0" w:color="auto"/>
            <w:right w:val="none" w:sz="0" w:space="0" w:color="auto"/>
          </w:divBdr>
        </w:div>
        <w:div w:id="1790930815">
          <w:marLeft w:val="0"/>
          <w:marRight w:val="0"/>
          <w:marTop w:val="0"/>
          <w:marBottom w:val="0"/>
          <w:divBdr>
            <w:top w:val="none" w:sz="0" w:space="0" w:color="auto"/>
            <w:left w:val="none" w:sz="0" w:space="0" w:color="auto"/>
            <w:bottom w:val="none" w:sz="0" w:space="0" w:color="auto"/>
            <w:right w:val="none" w:sz="0" w:space="0" w:color="auto"/>
          </w:divBdr>
        </w:div>
        <w:div w:id="541480504">
          <w:marLeft w:val="0"/>
          <w:marRight w:val="0"/>
          <w:marTop w:val="0"/>
          <w:marBottom w:val="0"/>
          <w:divBdr>
            <w:top w:val="none" w:sz="0" w:space="0" w:color="auto"/>
            <w:left w:val="none" w:sz="0" w:space="0" w:color="auto"/>
            <w:bottom w:val="none" w:sz="0" w:space="0" w:color="auto"/>
            <w:right w:val="none" w:sz="0" w:space="0" w:color="auto"/>
          </w:divBdr>
        </w:div>
        <w:div w:id="149490612">
          <w:marLeft w:val="0"/>
          <w:marRight w:val="0"/>
          <w:marTop w:val="0"/>
          <w:marBottom w:val="0"/>
          <w:divBdr>
            <w:top w:val="none" w:sz="0" w:space="0" w:color="auto"/>
            <w:left w:val="none" w:sz="0" w:space="0" w:color="auto"/>
            <w:bottom w:val="none" w:sz="0" w:space="0" w:color="auto"/>
            <w:right w:val="none" w:sz="0" w:space="0" w:color="auto"/>
          </w:divBdr>
        </w:div>
        <w:div w:id="1220631840">
          <w:marLeft w:val="0"/>
          <w:marRight w:val="0"/>
          <w:marTop w:val="0"/>
          <w:marBottom w:val="0"/>
          <w:divBdr>
            <w:top w:val="none" w:sz="0" w:space="0" w:color="auto"/>
            <w:left w:val="none" w:sz="0" w:space="0" w:color="auto"/>
            <w:bottom w:val="none" w:sz="0" w:space="0" w:color="auto"/>
            <w:right w:val="none" w:sz="0" w:space="0" w:color="auto"/>
          </w:divBdr>
        </w:div>
        <w:div w:id="1137800588">
          <w:marLeft w:val="0"/>
          <w:marRight w:val="0"/>
          <w:marTop w:val="0"/>
          <w:marBottom w:val="0"/>
          <w:divBdr>
            <w:top w:val="none" w:sz="0" w:space="0" w:color="auto"/>
            <w:left w:val="none" w:sz="0" w:space="0" w:color="auto"/>
            <w:bottom w:val="none" w:sz="0" w:space="0" w:color="auto"/>
            <w:right w:val="none" w:sz="0" w:space="0" w:color="auto"/>
          </w:divBdr>
        </w:div>
        <w:div w:id="1139541733">
          <w:marLeft w:val="0"/>
          <w:marRight w:val="0"/>
          <w:marTop w:val="0"/>
          <w:marBottom w:val="0"/>
          <w:divBdr>
            <w:top w:val="none" w:sz="0" w:space="0" w:color="auto"/>
            <w:left w:val="none" w:sz="0" w:space="0" w:color="auto"/>
            <w:bottom w:val="none" w:sz="0" w:space="0" w:color="auto"/>
            <w:right w:val="none" w:sz="0" w:space="0" w:color="auto"/>
          </w:divBdr>
        </w:div>
        <w:div w:id="2062049066">
          <w:marLeft w:val="0"/>
          <w:marRight w:val="0"/>
          <w:marTop w:val="0"/>
          <w:marBottom w:val="0"/>
          <w:divBdr>
            <w:top w:val="none" w:sz="0" w:space="0" w:color="auto"/>
            <w:left w:val="none" w:sz="0" w:space="0" w:color="auto"/>
            <w:bottom w:val="none" w:sz="0" w:space="0" w:color="auto"/>
            <w:right w:val="none" w:sz="0" w:space="0" w:color="auto"/>
          </w:divBdr>
        </w:div>
        <w:div w:id="861304">
          <w:marLeft w:val="0"/>
          <w:marRight w:val="0"/>
          <w:marTop w:val="0"/>
          <w:marBottom w:val="0"/>
          <w:divBdr>
            <w:top w:val="none" w:sz="0" w:space="0" w:color="auto"/>
            <w:left w:val="none" w:sz="0" w:space="0" w:color="auto"/>
            <w:bottom w:val="none" w:sz="0" w:space="0" w:color="auto"/>
            <w:right w:val="none" w:sz="0" w:space="0" w:color="auto"/>
          </w:divBdr>
        </w:div>
        <w:div w:id="1333265160">
          <w:marLeft w:val="0"/>
          <w:marRight w:val="0"/>
          <w:marTop w:val="0"/>
          <w:marBottom w:val="0"/>
          <w:divBdr>
            <w:top w:val="none" w:sz="0" w:space="0" w:color="auto"/>
            <w:left w:val="none" w:sz="0" w:space="0" w:color="auto"/>
            <w:bottom w:val="none" w:sz="0" w:space="0" w:color="auto"/>
            <w:right w:val="none" w:sz="0" w:space="0" w:color="auto"/>
          </w:divBdr>
        </w:div>
        <w:div w:id="974527053">
          <w:marLeft w:val="0"/>
          <w:marRight w:val="0"/>
          <w:marTop w:val="0"/>
          <w:marBottom w:val="0"/>
          <w:divBdr>
            <w:top w:val="none" w:sz="0" w:space="0" w:color="auto"/>
            <w:left w:val="none" w:sz="0" w:space="0" w:color="auto"/>
            <w:bottom w:val="none" w:sz="0" w:space="0" w:color="auto"/>
            <w:right w:val="none" w:sz="0" w:space="0" w:color="auto"/>
          </w:divBdr>
        </w:div>
        <w:div w:id="1352991562">
          <w:marLeft w:val="0"/>
          <w:marRight w:val="0"/>
          <w:marTop w:val="0"/>
          <w:marBottom w:val="0"/>
          <w:divBdr>
            <w:top w:val="none" w:sz="0" w:space="0" w:color="auto"/>
            <w:left w:val="none" w:sz="0" w:space="0" w:color="auto"/>
            <w:bottom w:val="none" w:sz="0" w:space="0" w:color="auto"/>
            <w:right w:val="none" w:sz="0" w:space="0" w:color="auto"/>
          </w:divBdr>
        </w:div>
        <w:div w:id="329716924">
          <w:marLeft w:val="0"/>
          <w:marRight w:val="0"/>
          <w:marTop w:val="0"/>
          <w:marBottom w:val="0"/>
          <w:divBdr>
            <w:top w:val="none" w:sz="0" w:space="0" w:color="auto"/>
            <w:left w:val="none" w:sz="0" w:space="0" w:color="auto"/>
            <w:bottom w:val="none" w:sz="0" w:space="0" w:color="auto"/>
            <w:right w:val="none" w:sz="0" w:space="0" w:color="auto"/>
          </w:divBdr>
        </w:div>
        <w:div w:id="806817078">
          <w:marLeft w:val="0"/>
          <w:marRight w:val="0"/>
          <w:marTop w:val="0"/>
          <w:marBottom w:val="0"/>
          <w:divBdr>
            <w:top w:val="none" w:sz="0" w:space="0" w:color="auto"/>
            <w:left w:val="none" w:sz="0" w:space="0" w:color="auto"/>
            <w:bottom w:val="none" w:sz="0" w:space="0" w:color="auto"/>
            <w:right w:val="none" w:sz="0" w:space="0" w:color="auto"/>
          </w:divBdr>
        </w:div>
        <w:div w:id="1518273278">
          <w:marLeft w:val="0"/>
          <w:marRight w:val="0"/>
          <w:marTop w:val="0"/>
          <w:marBottom w:val="0"/>
          <w:divBdr>
            <w:top w:val="none" w:sz="0" w:space="0" w:color="auto"/>
            <w:left w:val="none" w:sz="0" w:space="0" w:color="auto"/>
            <w:bottom w:val="none" w:sz="0" w:space="0" w:color="auto"/>
            <w:right w:val="none" w:sz="0" w:space="0" w:color="auto"/>
          </w:divBdr>
        </w:div>
        <w:div w:id="1131482026">
          <w:marLeft w:val="0"/>
          <w:marRight w:val="0"/>
          <w:marTop w:val="0"/>
          <w:marBottom w:val="0"/>
          <w:divBdr>
            <w:top w:val="none" w:sz="0" w:space="0" w:color="auto"/>
            <w:left w:val="none" w:sz="0" w:space="0" w:color="auto"/>
            <w:bottom w:val="none" w:sz="0" w:space="0" w:color="auto"/>
            <w:right w:val="none" w:sz="0" w:space="0" w:color="auto"/>
          </w:divBdr>
        </w:div>
        <w:div w:id="1974099387">
          <w:marLeft w:val="0"/>
          <w:marRight w:val="0"/>
          <w:marTop w:val="0"/>
          <w:marBottom w:val="0"/>
          <w:divBdr>
            <w:top w:val="none" w:sz="0" w:space="0" w:color="auto"/>
            <w:left w:val="none" w:sz="0" w:space="0" w:color="auto"/>
            <w:bottom w:val="none" w:sz="0" w:space="0" w:color="auto"/>
            <w:right w:val="none" w:sz="0" w:space="0" w:color="auto"/>
          </w:divBdr>
        </w:div>
        <w:div w:id="552039640">
          <w:marLeft w:val="0"/>
          <w:marRight w:val="0"/>
          <w:marTop w:val="0"/>
          <w:marBottom w:val="0"/>
          <w:divBdr>
            <w:top w:val="none" w:sz="0" w:space="0" w:color="auto"/>
            <w:left w:val="none" w:sz="0" w:space="0" w:color="auto"/>
            <w:bottom w:val="none" w:sz="0" w:space="0" w:color="auto"/>
            <w:right w:val="none" w:sz="0" w:space="0" w:color="auto"/>
          </w:divBdr>
        </w:div>
        <w:div w:id="1877889870">
          <w:marLeft w:val="0"/>
          <w:marRight w:val="0"/>
          <w:marTop w:val="0"/>
          <w:marBottom w:val="0"/>
          <w:divBdr>
            <w:top w:val="none" w:sz="0" w:space="0" w:color="auto"/>
            <w:left w:val="none" w:sz="0" w:space="0" w:color="auto"/>
            <w:bottom w:val="none" w:sz="0" w:space="0" w:color="auto"/>
            <w:right w:val="none" w:sz="0" w:space="0" w:color="auto"/>
          </w:divBdr>
        </w:div>
        <w:div w:id="964047893">
          <w:marLeft w:val="0"/>
          <w:marRight w:val="0"/>
          <w:marTop w:val="0"/>
          <w:marBottom w:val="0"/>
          <w:divBdr>
            <w:top w:val="none" w:sz="0" w:space="0" w:color="auto"/>
            <w:left w:val="none" w:sz="0" w:space="0" w:color="auto"/>
            <w:bottom w:val="none" w:sz="0" w:space="0" w:color="auto"/>
            <w:right w:val="none" w:sz="0" w:space="0" w:color="auto"/>
          </w:divBdr>
        </w:div>
        <w:div w:id="304428912">
          <w:marLeft w:val="0"/>
          <w:marRight w:val="0"/>
          <w:marTop w:val="0"/>
          <w:marBottom w:val="0"/>
          <w:divBdr>
            <w:top w:val="none" w:sz="0" w:space="0" w:color="auto"/>
            <w:left w:val="none" w:sz="0" w:space="0" w:color="auto"/>
            <w:bottom w:val="none" w:sz="0" w:space="0" w:color="auto"/>
            <w:right w:val="none" w:sz="0" w:space="0" w:color="auto"/>
          </w:divBdr>
        </w:div>
        <w:div w:id="1005741025">
          <w:marLeft w:val="0"/>
          <w:marRight w:val="0"/>
          <w:marTop w:val="0"/>
          <w:marBottom w:val="0"/>
          <w:divBdr>
            <w:top w:val="none" w:sz="0" w:space="0" w:color="auto"/>
            <w:left w:val="none" w:sz="0" w:space="0" w:color="auto"/>
            <w:bottom w:val="none" w:sz="0" w:space="0" w:color="auto"/>
            <w:right w:val="none" w:sz="0" w:space="0" w:color="auto"/>
          </w:divBdr>
        </w:div>
        <w:div w:id="870996656">
          <w:marLeft w:val="0"/>
          <w:marRight w:val="0"/>
          <w:marTop w:val="0"/>
          <w:marBottom w:val="0"/>
          <w:divBdr>
            <w:top w:val="none" w:sz="0" w:space="0" w:color="auto"/>
            <w:left w:val="none" w:sz="0" w:space="0" w:color="auto"/>
            <w:bottom w:val="none" w:sz="0" w:space="0" w:color="auto"/>
            <w:right w:val="none" w:sz="0" w:space="0" w:color="auto"/>
          </w:divBdr>
        </w:div>
        <w:div w:id="1123305374">
          <w:marLeft w:val="0"/>
          <w:marRight w:val="0"/>
          <w:marTop w:val="0"/>
          <w:marBottom w:val="0"/>
          <w:divBdr>
            <w:top w:val="none" w:sz="0" w:space="0" w:color="auto"/>
            <w:left w:val="none" w:sz="0" w:space="0" w:color="auto"/>
            <w:bottom w:val="none" w:sz="0" w:space="0" w:color="auto"/>
            <w:right w:val="none" w:sz="0" w:space="0" w:color="auto"/>
          </w:divBdr>
        </w:div>
        <w:div w:id="1829980202">
          <w:marLeft w:val="0"/>
          <w:marRight w:val="0"/>
          <w:marTop w:val="0"/>
          <w:marBottom w:val="0"/>
          <w:divBdr>
            <w:top w:val="none" w:sz="0" w:space="0" w:color="auto"/>
            <w:left w:val="none" w:sz="0" w:space="0" w:color="auto"/>
            <w:bottom w:val="none" w:sz="0" w:space="0" w:color="auto"/>
            <w:right w:val="none" w:sz="0" w:space="0" w:color="auto"/>
          </w:divBdr>
        </w:div>
        <w:div w:id="1948655848">
          <w:marLeft w:val="0"/>
          <w:marRight w:val="0"/>
          <w:marTop w:val="0"/>
          <w:marBottom w:val="0"/>
          <w:divBdr>
            <w:top w:val="none" w:sz="0" w:space="0" w:color="auto"/>
            <w:left w:val="none" w:sz="0" w:space="0" w:color="auto"/>
            <w:bottom w:val="none" w:sz="0" w:space="0" w:color="auto"/>
            <w:right w:val="none" w:sz="0" w:space="0" w:color="auto"/>
          </w:divBdr>
        </w:div>
        <w:div w:id="1553691582">
          <w:marLeft w:val="0"/>
          <w:marRight w:val="0"/>
          <w:marTop w:val="0"/>
          <w:marBottom w:val="0"/>
          <w:divBdr>
            <w:top w:val="none" w:sz="0" w:space="0" w:color="auto"/>
            <w:left w:val="none" w:sz="0" w:space="0" w:color="auto"/>
            <w:bottom w:val="none" w:sz="0" w:space="0" w:color="auto"/>
            <w:right w:val="none" w:sz="0" w:space="0" w:color="auto"/>
          </w:divBdr>
        </w:div>
        <w:div w:id="100877825">
          <w:marLeft w:val="0"/>
          <w:marRight w:val="0"/>
          <w:marTop w:val="0"/>
          <w:marBottom w:val="0"/>
          <w:divBdr>
            <w:top w:val="none" w:sz="0" w:space="0" w:color="auto"/>
            <w:left w:val="none" w:sz="0" w:space="0" w:color="auto"/>
            <w:bottom w:val="none" w:sz="0" w:space="0" w:color="auto"/>
            <w:right w:val="none" w:sz="0" w:space="0" w:color="auto"/>
          </w:divBdr>
        </w:div>
        <w:div w:id="240143223">
          <w:marLeft w:val="0"/>
          <w:marRight w:val="0"/>
          <w:marTop w:val="0"/>
          <w:marBottom w:val="0"/>
          <w:divBdr>
            <w:top w:val="none" w:sz="0" w:space="0" w:color="auto"/>
            <w:left w:val="none" w:sz="0" w:space="0" w:color="auto"/>
            <w:bottom w:val="none" w:sz="0" w:space="0" w:color="auto"/>
            <w:right w:val="none" w:sz="0" w:space="0" w:color="auto"/>
          </w:divBdr>
        </w:div>
        <w:div w:id="125854670">
          <w:marLeft w:val="0"/>
          <w:marRight w:val="0"/>
          <w:marTop w:val="0"/>
          <w:marBottom w:val="0"/>
          <w:divBdr>
            <w:top w:val="none" w:sz="0" w:space="0" w:color="auto"/>
            <w:left w:val="none" w:sz="0" w:space="0" w:color="auto"/>
            <w:bottom w:val="none" w:sz="0" w:space="0" w:color="auto"/>
            <w:right w:val="none" w:sz="0" w:space="0" w:color="auto"/>
          </w:divBdr>
        </w:div>
        <w:div w:id="66071350">
          <w:marLeft w:val="0"/>
          <w:marRight w:val="0"/>
          <w:marTop w:val="0"/>
          <w:marBottom w:val="0"/>
          <w:divBdr>
            <w:top w:val="none" w:sz="0" w:space="0" w:color="auto"/>
            <w:left w:val="none" w:sz="0" w:space="0" w:color="auto"/>
            <w:bottom w:val="none" w:sz="0" w:space="0" w:color="auto"/>
            <w:right w:val="none" w:sz="0" w:space="0" w:color="auto"/>
          </w:divBdr>
        </w:div>
        <w:div w:id="2136024070">
          <w:marLeft w:val="0"/>
          <w:marRight w:val="0"/>
          <w:marTop w:val="0"/>
          <w:marBottom w:val="0"/>
          <w:divBdr>
            <w:top w:val="none" w:sz="0" w:space="0" w:color="auto"/>
            <w:left w:val="none" w:sz="0" w:space="0" w:color="auto"/>
            <w:bottom w:val="none" w:sz="0" w:space="0" w:color="auto"/>
            <w:right w:val="none" w:sz="0" w:space="0" w:color="auto"/>
          </w:divBdr>
        </w:div>
      </w:divsChild>
    </w:div>
    <w:div w:id="1937401188">
      <w:bodyDiv w:val="1"/>
      <w:marLeft w:val="0"/>
      <w:marRight w:val="0"/>
      <w:marTop w:val="0"/>
      <w:marBottom w:val="0"/>
      <w:divBdr>
        <w:top w:val="none" w:sz="0" w:space="0" w:color="auto"/>
        <w:left w:val="none" w:sz="0" w:space="0" w:color="auto"/>
        <w:bottom w:val="none" w:sz="0" w:space="0" w:color="auto"/>
        <w:right w:val="none" w:sz="0" w:space="0" w:color="auto"/>
      </w:divBdr>
    </w:div>
    <w:div w:id="1937665818">
      <w:bodyDiv w:val="1"/>
      <w:marLeft w:val="0"/>
      <w:marRight w:val="0"/>
      <w:marTop w:val="0"/>
      <w:marBottom w:val="0"/>
      <w:divBdr>
        <w:top w:val="none" w:sz="0" w:space="0" w:color="auto"/>
        <w:left w:val="none" w:sz="0" w:space="0" w:color="auto"/>
        <w:bottom w:val="none" w:sz="0" w:space="0" w:color="auto"/>
        <w:right w:val="none" w:sz="0" w:space="0" w:color="auto"/>
      </w:divBdr>
    </w:div>
    <w:div w:id="1937976954">
      <w:bodyDiv w:val="1"/>
      <w:marLeft w:val="0"/>
      <w:marRight w:val="0"/>
      <w:marTop w:val="0"/>
      <w:marBottom w:val="0"/>
      <w:divBdr>
        <w:top w:val="none" w:sz="0" w:space="0" w:color="auto"/>
        <w:left w:val="none" w:sz="0" w:space="0" w:color="auto"/>
        <w:bottom w:val="none" w:sz="0" w:space="0" w:color="auto"/>
        <w:right w:val="none" w:sz="0" w:space="0" w:color="auto"/>
      </w:divBdr>
    </w:div>
    <w:div w:id="1938051972">
      <w:bodyDiv w:val="1"/>
      <w:marLeft w:val="0"/>
      <w:marRight w:val="0"/>
      <w:marTop w:val="0"/>
      <w:marBottom w:val="0"/>
      <w:divBdr>
        <w:top w:val="none" w:sz="0" w:space="0" w:color="auto"/>
        <w:left w:val="none" w:sz="0" w:space="0" w:color="auto"/>
        <w:bottom w:val="none" w:sz="0" w:space="0" w:color="auto"/>
        <w:right w:val="none" w:sz="0" w:space="0" w:color="auto"/>
      </w:divBdr>
    </w:div>
    <w:div w:id="1938757067">
      <w:bodyDiv w:val="1"/>
      <w:marLeft w:val="0"/>
      <w:marRight w:val="0"/>
      <w:marTop w:val="0"/>
      <w:marBottom w:val="0"/>
      <w:divBdr>
        <w:top w:val="none" w:sz="0" w:space="0" w:color="auto"/>
        <w:left w:val="none" w:sz="0" w:space="0" w:color="auto"/>
        <w:bottom w:val="none" w:sz="0" w:space="0" w:color="auto"/>
        <w:right w:val="none" w:sz="0" w:space="0" w:color="auto"/>
      </w:divBdr>
    </w:div>
    <w:div w:id="1940092279">
      <w:bodyDiv w:val="1"/>
      <w:marLeft w:val="0"/>
      <w:marRight w:val="0"/>
      <w:marTop w:val="0"/>
      <w:marBottom w:val="0"/>
      <w:divBdr>
        <w:top w:val="none" w:sz="0" w:space="0" w:color="auto"/>
        <w:left w:val="none" w:sz="0" w:space="0" w:color="auto"/>
        <w:bottom w:val="none" w:sz="0" w:space="0" w:color="auto"/>
        <w:right w:val="none" w:sz="0" w:space="0" w:color="auto"/>
      </w:divBdr>
    </w:div>
    <w:div w:id="1940212034">
      <w:bodyDiv w:val="1"/>
      <w:marLeft w:val="0"/>
      <w:marRight w:val="0"/>
      <w:marTop w:val="0"/>
      <w:marBottom w:val="0"/>
      <w:divBdr>
        <w:top w:val="none" w:sz="0" w:space="0" w:color="auto"/>
        <w:left w:val="none" w:sz="0" w:space="0" w:color="auto"/>
        <w:bottom w:val="none" w:sz="0" w:space="0" w:color="auto"/>
        <w:right w:val="none" w:sz="0" w:space="0" w:color="auto"/>
      </w:divBdr>
    </w:div>
    <w:div w:id="1940603545">
      <w:bodyDiv w:val="1"/>
      <w:marLeft w:val="0"/>
      <w:marRight w:val="0"/>
      <w:marTop w:val="0"/>
      <w:marBottom w:val="0"/>
      <w:divBdr>
        <w:top w:val="none" w:sz="0" w:space="0" w:color="auto"/>
        <w:left w:val="none" w:sz="0" w:space="0" w:color="auto"/>
        <w:bottom w:val="none" w:sz="0" w:space="0" w:color="auto"/>
        <w:right w:val="none" w:sz="0" w:space="0" w:color="auto"/>
      </w:divBdr>
    </w:div>
    <w:div w:id="1940797870">
      <w:bodyDiv w:val="1"/>
      <w:marLeft w:val="0"/>
      <w:marRight w:val="0"/>
      <w:marTop w:val="0"/>
      <w:marBottom w:val="0"/>
      <w:divBdr>
        <w:top w:val="none" w:sz="0" w:space="0" w:color="auto"/>
        <w:left w:val="none" w:sz="0" w:space="0" w:color="auto"/>
        <w:bottom w:val="none" w:sz="0" w:space="0" w:color="auto"/>
        <w:right w:val="none" w:sz="0" w:space="0" w:color="auto"/>
      </w:divBdr>
    </w:div>
    <w:div w:id="1941065244">
      <w:bodyDiv w:val="1"/>
      <w:marLeft w:val="0"/>
      <w:marRight w:val="0"/>
      <w:marTop w:val="0"/>
      <w:marBottom w:val="0"/>
      <w:divBdr>
        <w:top w:val="none" w:sz="0" w:space="0" w:color="auto"/>
        <w:left w:val="none" w:sz="0" w:space="0" w:color="auto"/>
        <w:bottom w:val="none" w:sz="0" w:space="0" w:color="auto"/>
        <w:right w:val="none" w:sz="0" w:space="0" w:color="auto"/>
      </w:divBdr>
    </w:div>
    <w:div w:id="1941259874">
      <w:bodyDiv w:val="1"/>
      <w:marLeft w:val="0"/>
      <w:marRight w:val="0"/>
      <w:marTop w:val="0"/>
      <w:marBottom w:val="0"/>
      <w:divBdr>
        <w:top w:val="none" w:sz="0" w:space="0" w:color="auto"/>
        <w:left w:val="none" w:sz="0" w:space="0" w:color="auto"/>
        <w:bottom w:val="none" w:sz="0" w:space="0" w:color="auto"/>
        <w:right w:val="none" w:sz="0" w:space="0" w:color="auto"/>
      </w:divBdr>
    </w:div>
    <w:div w:id="1941402781">
      <w:bodyDiv w:val="1"/>
      <w:marLeft w:val="0"/>
      <w:marRight w:val="0"/>
      <w:marTop w:val="0"/>
      <w:marBottom w:val="0"/>
      <w:divBdr>
        <w:top w:val="none" w:sz="0" w:space="0" w:color="auto"/>
        <w:left w:val="none" w:sz="0" w:space="0" w:color="auto"/>
        <w:bottom w:val="none" w:sz="0" w:space="0" w:color="auto"/>
        <w:right w:val="none" w:sz="0" w:space="0" w:color="auto"/>
      </w:divBdr>
    </w:div>
    <w:div w:id="1941789170">
      <w:bodyDiv w:val="1"/>
      <w:marLeft w:val="0"/>
      <w:marRight w:val="0"/>
      <w:marTop w:val="0"/>
      <w:marBottom w:val="0"/>
      <w:divBdr>
        <w:top w:val="none" w:sz="0" w:space="0" w:color="auto"/>
        <w:left w:val="none" w:sz="0" w:space="0" w:color="auto"/>
        <w:bottom w:val="none" w:sz="0" w:space="0" w:color="auto"/>
        <w:right w:val="none" w:sz="0" w:space="0" w:color="auto"/>
      </w:divBdr>
    </w:div>
    <w:div w:id="1941839923">
      <w:bodyDiv w:val="1"/>
      <w:marLeft w:val="0"/>
      <w:marRight w:val="0"/>
      <w:marTop w:val="0"/>
      <w:marBottom w:val="0"/>
      <w:divBdr>
        <w:top w:val="none" w:sz="0" w:space="0" w:color="auto"/>
        <w:left w:val="none" w:sz="0" w:space="0" w:color="auto"/>
        <w:bottom w:val="none" w:sz="0" w:space="0" w:color="auto"/>
        <w:right w:val="none" w:sz="0" w:space="0" w:color="auto"/>
      </w:divBdr>
    </w:div>
    <w:div w:id="1941991133">
      <w:bodyDiv w:val="1"/>
      <w:marLeft w:val="0"/>
      <w:marRight w:val="0"/>
      <w:marTop w:val="0"/>
      <w:marBottom w:val="0"/>
      <w:divBdr>
        <w:top w:val="none" w:sz="0" w:space="0" w:color="auto"/>
        <w:left w:val="none" w:sz="0" w:space="0" w:color="auto"/>
        <w:bottom w:val="none" w:sz="0" w:space="0" w:color="auto"/>
        <w:right w:val="none" w:sz="0" w:space="0" w:color="auto"/>
      </w:divBdr>
      <w:divsChild>
        <w:div w:id="1593733164">
          <w:marLeft w:val="0"/>
          <w:marRight w:val="0"/>
          <w:marTop w:val="0"/>
          <w:marBottom w:val="0"/>
          <w:divBdr>
            <w:top w:val="none" w:sz="0" w:space="0" w:color="auto"/>
            <w:left w:val="none" w:sz="0" w:space="0" w:color="auto"/>
            <w:bottom w:val="none" w:sz="0" w:space="0" w:color="auto"/>
            <w:right w:val="none" w:sz="0" w:space="0" w:color="auto"/>
          </w:divBdr>
        </w:div>
        <w:div w:id="823621821">
          <w:marLeft w:val="0"/>
          <w:marRight w:val="0"/>
          <w:marTop w:val="0"/>
          <w:marBottom w:val="0"/>
          <w:divBdr>
            <w:top w:val="none" w:sz="0" w:space="0" w:color="auto"/>
            <w:left w:val="none" w:sz="0" w:space="0" w:color="auto"/>
            <w:bottom w:val="none" w:sz="0" w:space="0" w:color="auto"/>
            <w:right w:val="none" w:sz="0" w:space="0" w:color="auto"/>
          </w:divBdr>
        </w:div>
        <w:div w:id="148983252">
          <w:marLeft w:val="0"/>
          <w:marRight w:val="0"/>
          <w:marTop w:val="0"/>
          <w:marBottom w:val="0"/>
          <w:divBdr>
            <w:top w:val="none" w:sz="0" w:space="0" w:color="auto"/>
            <w:left w:val="none" w:sz="0" w:space="0" w:color="auto"/>
            <w:bottom w:val="none" w:sz="0" w:space="0" w:color="auto"/>
            <w:right w:val="none" w:sz="0" w:space="0" w:color="auto"/>
          </w:divBdr>
        </w:div>
        <w:div w:id="460734276">
          <w:marLeft w:val="0"/>
          <w:marRight w:val="0"/>
          <w:marTop w:val="0"/>
          <w:marBottom w:val="0"/>
          <w:divBdr>
            <w:top w:val="none" w:sz="0" w:space="0" w:color="auto"/>
            <w:left w:val="none" w:sz="0" w:space="0" w:color="auto"/>
            <w:bottom w:val="none" w:sz="0" w:space="0" w:color="auto"/>
            <w:right w:val="none" w:sz="0" w:space="0" w:color="auto"/>
          </w:divBdr>
        </w:div>
        <w:div w:id="871651596">
          <w:marLeft w:val="0"/>
          <w:marRight w:val="0"/>
          <w:marTop w:val="0"/>
          <w:marBottom w:val="0"/>
          <w:divBdr>
            <w:top w:val="none" w:sz="0" w:space="0" w:color="auto"/>
            <w:left w:val="none" w:sz="0" w:space="0" w:color="auto"/>
            <w:bottom w:val="none" w:sz="0" w:space="0" w:color="auto"/>
            <w:right w:val="none" w:sz="0" w:space="0" w:color="auto"/>
          </w:divBdr>
        </w:div>
        <w:div w:id="1085538837">
          <w:marLeft w:val="0"/>
          <w:marRight w:val="0"/>
          <w:marTop w:val="0"/>
          <w:marBottom w:val="0"/>
          <w:divBdr>
            <w:top w:val="none" w:sz="0" w:space="0" w:color="auto"/>
            <w:left w:val="none" w:sz="0" w:space="0" w:color="auto"/>
            <w:bottom w:val="none" w:sz="0" w:space="0" w:color="auto"/>
            <w:right w:val="none" w:sz="0" w:space="0" w:color="auto"/>
          </w:divBdr>
        </w:div>
        <w:div w:id="1276600934">
          <w:marLeft w:val="0"/>
          <w:marRight w:val="0"/>
          <w:marTop w:val="0"/>
          <w:marBottom w:val="0"/>
          <w:divBdr>
            <w:top w:val="none" w:sz="0" w:space="0" w:color="auto"/>
            <w:left w:val="none" w:sz="0" w:space="0" w:color="auto"/>
            <w:bottom w:val="none" w:sz="0" w:space="0" w:color="auto"/>
            <w:right w:val="none" w:sz="0" w:space="0" w:color="auto"/>
          </w:divBdr>
        </w:div>
        <w:div w:id="71970190">
          <w:marLeft w:val="0"/>
          <w:marRight w:val="0"/>
          <w:marTop w:val="0"/>
          <w:marBottom w:val="0"/>
          <w:divBdr>
            <w:top w:val="none" w:sz="0" w:space="0" w:color="auto"/>
            <w:left w:val="none" w:sz="0" w:space="0" w:color="auto"/>
            <w:bottom w:val="none" w:sz="0" w:space="0" w:color="auto"/>
            <w:right w:val="none" w:sz="0" w:space="0" w:color="auto"/>
          </w:divBdr>
        </w:div>
        <w:div w:id="1041857312">
          <w:marLeft w:val="0"/>
          <w:marRight w:val="0"/>
          <w:marTop w:val="0"/>
          <w:marBottom w:val="0"/>
          <w:divBdr>
            <w:top w:val="none" w:sz="0" w:space="0" w:color="auto"/>
            <w:left w:val="none" w:sz="0" w:space="0" w:color="auto"/>
            <w:bottom w:val="none" w:sz="0" w:space="0" w:color="auto"/>
            <w:right w:val="none" w:sz="0" w:space="0" w:color="auto"/>
          </w:divBdr>
        </w:div>
        <w:div w:id="126169942">
          <w:marLeft w:val="0"/>
          <w:marRight w:val="0"/>
          <w:marTop w:val="0"/>
          <w:marBottom w:val="0"/>
          <w:divBdr>
            <w:top w:val="none" w:sz="0" w:space="0" w:color="auto"/>
            <w:left w:val="none" w:sz="0" w:space="0" w:color="auto"/>
            <w:bottom w:val="none" w:sz="0" w:space="0" w:color="auto"/>
            <w:right w:val="none" w:sz="0" w:space="0" w:color="auto"/>
          </w:divBdr>
        </w:div>
        <w:div w:id="2020424365">
          <w:marLeft w:val="0"/>
          <w:marRight w:val="0"/>
          <w:marTop w:val="0"/>
          <w:marBottom w:val="0"/>
          <w:divBdr>
            <w:top w:val="none" w:sz="0" w:space="0" w:color="auto"/>
            <w:left w:val="none" w:sz="0" w:space="0" w:color="auto"/>
            <w:bottom w:val="none" w:sz="0" w:space="0" w:color="auto"/>
            <w:right w:val="none" w:sz="0" w:space="0" w:color="auto"/>
          </w:divBdr>
        </w:div>
        <w:div w:id="1013847402">
          <w:marLeft w:val="0"/>
          <w:marRight w:val="0"/>
          <w:marTop w:val="0"/>
          <w:marBottom w:val="0"/>
          <w:divBdr>
            <w:top w:val="none" w:sz="0" w:space="0" w:color="auto"/>
            <w:left w:val="none" w:sz="0" w:space="0" w:color="auto"/>
            <w:bottom w:val="none" w:sz="0" w:space="0" w:color="auto"/>
            <w:right w:val="none" w:sz="0" w:space="0" w:color="auto"/>
          </w:divBdr>
        </w:div>
        <w:div w:id="1878813398">
          <w:marLeft w:val="0"/>
          <w:marRight w:val="0"/>
          <w:marTop w:val="0"/>
          <w:marBottom w:val="0"/>
          <w:divBdr>
            <w:top w:val="none" w:sz="0" w:space="0" w:color="auto"/>
            <w:left w:val="none" w:sz="0" w:space="0" w:color="auto"/>
            <w:bottom w:val="none" w:sz="0" w:space="0" w:color="auto"/>
            <w:right w:val="none" w:sz="0" w:space="0" w:color="auto"/>
          </w:divBdr>
        </w:div>
        <w:div w:id="318727613">
          <w:marLeft w:val="0"/>
          <w:marRight w:val="0"/>
          <w:marTop w:val="0"/>
          <w:marBottom w:val="0"/>
          <w:divBdr>
            <w:top w:val="none" w:sz="0" w:space="0" w:color="auto"/>
            <w:left w:val="none" w:sz="0" w:space="0" w:color="auto"/>
            <w:bottom w:val="none" w:sz="0" w:space="0" w:color="auto"/>
            <w:right w:val="none" w:sz="0" w:space="0" w:color="auto"/>
          </w:divBdr>
        </w:div>
        <w:div w:id="1488669770">
          <w:marLeft w:val="0"/>
          <w:marRight w:val="0"/>
          <w:marTop w:val="0"/>
          <w:marBottom w:val="0"/>
          <w:divBdr>
            <w:top w:val="none" w:sz="0" w:space="0" w:color="auto"/>
            <w:left w:val="none" w:sz="0" w:space="0" w:color="auto"/>
            <w:bottom w:val="none" w:sz="0" w:space="0" w:color="auto"/>
            <w:right w:val="none" w:sz="0" w:space="0" w:color="auto"/>
          </w:divBdr>
        </w:div>
        <w:div w:id="1065954008">
          <w:marLeft w:val="0"/>
          <w:marRight w:val="0"/>
          <w:marTop w:val="0"/>
          <w:marBottom w:val="0"/>
          <w:divBdr>
            <w:top w:val="none" w:sz="0" w:space="0" w:color="auto"/>
            <w:left w:val="none" w:sz="0" w:space="0" w:color="auto"/>
            <w:bottom w:val="none" w:sz="0" w:space="0" w:color="auto"/>
            <w:right w:val="none" w:sz="0" w:space="0" w:color="auto"/>
          </w:divBdr>
        </w:div>
        <w:div w:id="817648225">
          <w:marLeft w:val="0"/>
          <w:marRight w:val="0"/>
          <w:marTop w:val="0"/>
          <w:marBottom w:val="0"/>
          <w:divBdr>
            <w:top w:val="none" w:sz="0" w:space="0" w:color="auto"/>
            <w:left w:val="none" w:sz="0" w:space="0" w:color="auto"/>
            <w:bottom w:val="none" w:sz="0" w:space="0" w:color="auto"/>
            <w:right w:val="none" w:sz="0" w:space="0" w:color="auto"/>
          </w:divBdr>
        </w:div>
        <w:div w:id="588929584">
          <w:marLeft w:val="0"/>
          <w:marRight w:val="0"/>
          <w:marTop w:val="0"/>
          <w:marBottom w:val="0"/>
          <w:divBdr>
            <w:top w:val="none" w:sz="0" w:space="0" w:color="auto"/>
            <w:left w:val="none" w:sz="0" w:space="0" w:color="auto"/>
            <w:bottom w:val="none" w:sz="0" w:space="0" w:color="auto"/>
            <w:right w:val="none" w:sz="0" w:space="0" w:color="auto"/>
          </w:divBdr>
        </w:div>
        <w:div w:id="331447062">
          <w:marLeft w:val="0"/>
          <w:marRight w:val="0"/>
          <w:marTop w:val="0"/>
          <w:marBottom w:val="0"/>
          <w:divBdr>
            <w:top w:val="none" w:sz="0" w:space="0" w:color="auto"/>
            <w:left w:val="none" w:sz="0" w:space="0" w:color="auto"/>
            <w:bottom w:val="none" w:sz="0" w:space="0" w:color="auto"/>
            <w:right w:val="none" w:sz="0" w:space="0" w:color="auto"/>
          </w:divBdr>
        </w:div>
        <w:div w:id="1273905257">
          <w:marLeft w:val="0"/>
          <w:marRight w:val="0"/>
          <w:marTop w:val="0"/>
          <w:marBottom w:val="0"/>
          <w:divBdr>
            <w:top w:val="none" w:sz="0" w:space="0" w:color="auto"/>
            <w:left w:val="none" w:sz="0" w:space="0" w:color="auto"/>
            <w:bottom w:val="none" w:sz="0" w:space="0" w:color="auto"/>
            <w:right w:val="none" w:sz="0" w:space="0" w:color="auto"/>
          </w:divBdr>
        </w:div>
        <w:div w:id="959262170">
          <w:marLeft w:val="0"/>
          <w:marRight w:val="0"/>
          <w:marTop w:val="0"/>
          <w:marBottom w:val="0"/>
          <w:divBdr>
            <w:top w:val="none" w:sz="0" w:space="0" w:color="auto"/>
            <w:left w:val="none" w:sz="0" w:space="0" w:color="auto"/>
            <w:bottom w:val="none" w:sz="0" w:space="0" w:color="auto"/>
            <w:right w:val="none" w:sz="0" w:space="0" w:color="auto"/>
          </w:divBdr>
        </w:div>
        <w:div w:id="876434876">
          <w:marLeft w:val="0"/>
          <w:marRight w:val="0"/>
          <w:marTop w:val="0"/>
          <w:marBottom w:val="0"/>
          <w:divBdr>
            <w:top w:val="none" w:sz="0" w:space="0" w:color="auto"/>
            <w:left w:val="none" w:sz="0" w:space="0" w:color="auto"/>
            <w:bottom w:val="none" w:sz="0" w:space="0" w:color="auto"/>
            <w:right w:val="none" w:sz="0" w:space="0" w:color="auto"/>
          </w:divBdr>
        </w:div>
        <w:div w:id="1039356258">
          <w:marLeft w:val="0"/>
          <w:marRight w:val="0"/>
          <w:marTop w:val="0"/>
          <w:marBottom w:val="0"/>
          <w:divBdr>
            <w:top w:val="none" w:sz="0" w:space="0" w:color="auto"/>
            <w:left w:val="none" w:sz="0" w:space="0" w:color="auto"/>
            <w:bottom w:val="none" w:sz="0" w:space="0" w:color="auto"/>
            <w:right w:val="none" w:sz="0" w:space="0" w:color="auto"/>
          </w:divBdr>
        </w:div>
        <w:div w:id="553351230">
          <w:marLeft w:val="0"/>
          <w:marRight w:val="0"/>
          <w:marTop w:val="0"/>
          <w:marBottom w:val="0"/>
          <w:divBdr>
            <w:top w:val="none" w:sz="0" w:space="0" w:color="auto"/>
            <w:left w:val="none" w:sz="0" w:space="0" w:color="auto"/>
            <w:bottom w:val="none" w:sz="0" w:space="0" w:color="auto"/>
            <w:right w:val="none" w:sz="0" w:space="0" w:color="auto"/>
          </w:divBdr>
        </w:div>
        <w:div w:id="842428397">
          <w:marLeft w:val="0"/>
          <w:marRight w:val="0"/>
          <w:marTop w:val="0"/>
          <w:marBottom w:val="0"/>
          <w:divBdr>
            <w:top w:val="none" w:sz="0" w:space="0" w:color="auto"/>
            <w:left w:val="none" w:sz="0" w:space="0" w:color="auto"/>
            <w:bottom w:val="none" w:sz="0" w:space="0" w:color="auto"/>
            <w:right w:val="none" w:sz="0" w:space="0" w:color="auto"/>
          </w:divBdr>
        </w:div>
        <w:div w:id="2124684517">
          <w:marLeft w:val="0"/>
          <w:marRight w:val="0"/>
          <w:marTop w:val="0"/>
          <w:marBottom w:val="0"/>
          <w:divBdr>
            <w:top w:val="none" w:sz="0" w:space="0" w:color="auto"/>
            <w:left w:val="none" w:sz="0" w:space="0" w:color="auto"/>
            <w:bottom w:val="none" w:sz="0" w:space="0" w:color="auto"/>
            <w:right w:val="none" w:sz="0" w:space="0" w:color="auto"/>
          </w:divBdr>
        </w:div>
        <w:div w:id="1939756745">
          <w:marLeft w:val="0"/>
          <w:marRight w:val="0"/>
          <w:marTop w:val="0"/>
          <w:marBottom w:val="0"/>
          <w:divBdr>
            <w:top w:val="none" w:sz="0" w:space="0" w:color="auto"/>
            <w:left w:val="none" w:sz="0" w:space="0" w:color="auto"/>
            <w:bottom w:val="none" w:sz="0" w:space="0" w:color="auto"/>
            <w:right w:val="none" w:sz="0" w:space="0" w:color="auto"/>
          </w:divBdr>
        </w:div>
        <w:div w:id="671958424">
          <w:marLeft w:val="0"/>
          <w:marRight w:val="0"/>
          <w:marTop w:val="0"/>
          <w:marBottom w:val="0"/>
          <w:divBdr>
            <w:top w:val="none" w:sz="0" w:space="0" w:color="auto"/>
            <w:left w:val="none" w:sz="0" w:space="0" w:color="auto"/>
            <w:bottom w:val="none" w:sz="0" w:space="0" w:color="auto"/>
            <w:right w:val="none" w:sz="0" w:space="0" w:color="auto"/>
          </w:divBdr>
        </w:div>
        <w:div w:id="1539585879">
          <w:marLeft w:val="0"/>
          <w:marRight w:val="0"/>
          <w:marTop w:val="0"/>
          <w:marBottom w:val="0"/>
          <w:divBdr>
            <w:top w:val="none" w:sz="0" w:space="0" w:color="auto"/>
            <w:left w:val="none" w:sz="0" w:space="0" w:color="auto"/>
            <w:bottom w:val="none" w:sz="0" w:space="0" w:color="auto"/>
            <w:right w:val="none" w:sz="0" w:space="0" w:color="auto"/>
          </w:divBdr>
        </w:div>
        <w:div w:id="376859150">
          <w:marLeft w:val="0"/>
          <w:marRight w:val="0"/>
          <w:marTop w:val="0"/>
          <w:marBottom w:val="0"/>
          <w:divBdr>
            <w:top w:val="none" w:sz="0" w:space="0" w:color="auto"/>
            <w:left w:val="none" w:sz="0" w:space="0" w:color="auto"/>
            <w:bottom w:val="none" w:sz="0" w:space="0" w:color="auto"/>
            <w:right w:val="none" w:sz="0" w:space="0" w:color="auto"/>
          </w:divBdr>
        </w:div>
        <w:div w:id="1075320278">
          <w:marLeft w:val="0"/>
          <w:marRight w:val="0"/>
          <w:marTop w:val="0"/>
          <w:marBottom w:val="0"/>
          <w:divBdr>
            <w:top w:val="none" w:sz="0" w:space="0" w:color="auto"/>
            <w:left w:val="none" w:sz="0" w:space="0" w:color="auto"/>
            <w:bottom w:val="none" w:sz="0" w:space="0" w:color="auto"/>
            <w:right w:val="none" w:sz="0" w:space="0" w:color="auto"/>
          </w:divBdr>
        </w:div>
        <w:div w:id="112141236">
          <w:marLeft w:val="0"/>
          <w:marRight w:val="0"/>
          <w:marTop w:val="0"/>
          <w:marBottom w:val="0"/>
          <w:divBdr>
            <w:top w:val="none" w:sz="0" w:space="0" w:color="auto"/>
            <w:left w:val="none" w:sz="0" w:space="0" w:color="auto"/>
            <w:bottom w:val="none" w:sz="0" w:space="0" w:color="auto"/>
            <w:right w:val="none" w:sz="0" w:space="0" w:color="auto"/>
          </w:divBdr>
        </w:div>
        <w:div w:id="1170370633">
          <w:marLeft w:val="0"/>
          <w:marRight w:val="0"/>
          <w:marTop w:val="0"/>
          <w:marBottom w:val="0"/>
          <w:divBdr>
            <w:top w:val="none" w:sz="0" w:space="0" w:color="auto"/>
            <w:left w:val="none" w:sz="0" w:space="0" w:color="auto"/>
            <w:bottom w:val="none" w:sz="0" w:space="0" w:color="auto"/>
            <w:right w:val="none" w:sz="0" w:space="0" w:color="auto"/>
          </w:divBdr>
        </w:div>
        <w:div w:id="395662209">
          <w:marLeft w:val="0"/>
          <w:marRight w:val="0"/>
          <w:marTop w:val="0"/>
          <w:marBottom w:val="0"/>
          <w:divBdr>
            <w:top w:val="none" w:sz="0" w:space="0" w:color="auto"/>
            <w:left w:val="none" w:sz="0" w:space="0" w:color="auto"/>
            <w:bottom w:val="none" w:sz="0" w:space="0" w:color="auto"/>
            <w:right w:val="none" w:sz="0" w:space="0" w:color="auto"/>
          </w:divBdr>
        </w:div>
        <w:div w:id="1754861271">
          <w:marLeft w:val="0"/>
          <w:marRight w:val="0"/>
          <w:marTop w:val="0"/>
          <w:marBottom w:val="0"/>
          <w:divBdr>
            <w:top w:val="none" w:sz="0" w:space="0" w:color="auto"/>
            <w:left w:val="none" w:sz="0" w:space="0" w:color="auto"/>
            <w:bottom w:val="none" w:sz="0" w:space="0" w:color="auto"/>
            <w:right w:val="none" w:sz="0" w:space="0" w:color="auto"/>
          </w:divBdr>
        </w:div>
        <w:div w:id="1960918607">
          <w:marLeft w:val="0"/>
          <w:marRight w:val="0"/>
          <w:marTop w:val="0"/>
          <w:marBottom w:val="0"/>
          <w:divBdr>
            <w:top w:val="none" w:sz="0" w:space="0" w:color="auto"/>
            <w:left w:val="none" w:sz="0" w:space="0" w:color="auto"/>
            <w:bottom w:val="none" w:sz="0" w:space="0" w:color="auto"/>
            <w:right w:val="none" w:sz="0" w:space="0" w:color="auto"/>
          </w:divBdr>
        </w:div>
        <w:div w:id="139885688">
          <w:marLeft w:val="0"/>
          <w:marRight w:val="0"/>
          <w:marTop w:val="0"/>
          <w:marBottom w:val="0"/>
          <w:divBdr>
            <w:top w:val="none" w:sz="0" w:space="0" w:color="auto"/>
            <w:left w:val="none" w:sz="0" w:space="0" w:color="auto"/>
            <w:bottom w:val="none" w:sz="0" w:space="0" w:color="auto"/>
            <w:right w:val="none" w:sz="0" w:space="0" w:color="auto"/>
          </w:divBdr>
        </w:div>
        <w:div w:id="1431580011">
          <w:marLeft w:val="0"/>
          <w:marRight w:val="0"/>
          <w:marTop w:val="0"/>
          <w:marBottom w:val="0"/>
          <w:divBdr>
            <w:top w:val="none" w:sz="0" w:space="0" w:color="auto"/>
            <w:left w:val="none" w:sz="0" w:space="0" w:color="auto"/>
            <w:bottom w:val="none" w:sz="0" w:space="0" w:color="auto"/>
            <w:right w:val="none" w:sz="0" w:space="0" w:color="auto"/>
          </w:divBdr>
        </w:div>
        <w:div w:id="708455945">
          <w:marLeft w:val="0"/>
          <w:marRight w:val="0"/>
          <w:marTop w:val="0"/>
          <w:marBottom w:val="0"/>
          <w:divBdr>
            <w:top w:val="none" w:sz="0" w:space="0" w:color="auto"/>
            <w:left w:val="none" w:sz="0" w:space="0" w:color="auto"/>
            <w:bottom w:val="none" w:sz="0" w:space="0" w:color="auto"/>
            <w:right w:val="none" w:sz="0" w:space="0" w:color="auto"/>
          </w:divBdr>
        </w:div>
        <w:div w:id="1475370062">
          <w:marLeft w:val="0"/>
          <w:marRight w:val="0"/>
          <w:marTop w:val="0"/>
          <w:marBottom w:val="0"/>
          <w:divBdr>
            <w:top w:val="none" w:sz="0" w:space="0" w:color="auto"/>
            <w:left w:val="none" w:sz="0" w:space="0" w:color="auto"/>
            <w:bottom w:val="none" w:sz="0" w:space="0" w:color="auto"/>
            <w:right w:val="none" w:sz="0" w:space="0" w:color="auto"/>
          </w:divBdr>
        </w:div>
        <w:div w:id="800537536">
          <w:marLeft w:val="0"/>
          <w:marRight w:val="0"/>
          <w:marTop w:val="0"/>
          <w:marBottom w:val="0"/>
          <w:divBdr>
            <w:top w:val="none" w:sz="0" w:space="0" w:color="auto"/>
            <w:left w:val="none" w:sz="0" w:space="0" w:color="auto"/>
            <w:bottom w:val="none" w:sz="0" w:space="0" w:color="auto"/>
            <w:right w:val="none" w:sz="0" w:space="0" w:color="auto"/>
          </w:divBdr>
        </w:div>
        <w:div w:id="2044480152">
          <w:marLeft w:val="0"/>
          <w:marRight w:val="0"/>
          <w:marTop w:val="0"/>
          <w:marBottom w:val="0"/>
          <w:divBdr>
            <w:top w:val="none" w:sz="0" w:space="0" w:color="auto"/>
            <w:left w:val="none" w:sz="0" w:space="0" w:color="auto"/>
            <w:bottom w:val="none" w:sz="0" w:space="0" w:color="auto"/>
            <w:right w:val="none" w:sz="0" w:space="0" w:color="auto"/>
          </w:divBdr>
        </w:div>
        <w:div w:id="1415279602">
          <w:marLeft w:val="0"/>
          <w:marRight w:val="0"/>
          <w:marTop w:val="0"/>
          <w:marBottom w:val="0"/>
          <w:divBdr>
            <w:top w:val="none" w:sz="0" w:space="0" w:color="auto"/>
            <w:left w:val="none" w:sz="0" w:space="0" w:color="auto"/>
            <w:bottom w:val="none" w:sz="0" w:space="0" w:color="auto"/>
            <w:right w:val="none" w:sz="0" w:space="0" w:color="auto"/>
          </w:divBdr>
        </w:div>
        <w:div w:id="2007588659">
          <w:marLeft w:val="0"/>
          <w:marRight w:val="0"/>
          <w:marTop w:val="0"/>
          <w:marBottom w:val="0"/>
          <w:divBdr>
            <w:top w:val="none" w:sz="0" w:space="0" w:color="auto"/>
            <w:left w:val="none" w:sz="0" w:space="0" w:color="auto"/>
            <w:bottom w:val="none" w:sz="0" w:space="0" w:color="auto"/>
            <w:right w:val="none" w:sz="0" w:space="0" w:color="auto"/>
          </w:divBdr>
        </w:div>
        <w:div w:id="1597247454">
          <w:marLeft w:val="0"/>
          <w:marRight w:val="0"/>
          <w:marTop w:val="0"/>
          <w:marBottom w:val="0"/>
          <w:divBdr>
            <w:top w:val="none" w:sz="0" w:space="0" w:color="auto"/>
            <w:left w:val="none" w:sz="0" w:space="0" w:color="auto"/>
            <w:bottom w:val="none" w:sz="0" w:space="0" w:color="auto"/>
            <w:right w:val="none" w:sz="0" w:space="0" w:color="auto"/>
          </w:divBdr>
        </w:div>
        <w:div w:id="351340215">
          <w:marLeft w:val="0"/>
          <w:marRight w:val="0"/>
          <w:marTop w:val="0"/>
          <w:marBottom w:val="0"/>
          <w:divBdr>
            <w:top w:val="none" w:sz="0" w:space="0" w:color="auto"/>
            <w:left w:val="none" w:sz="0" w:space="0" w:color="auto"/>
            <w:bottom w:val="none" w:sz="0" w:space="0" w:color="auto"/>
            <w:right w:val="none" w:sz="0" w:space="0" w:color="auto"/>
          </w:divBdr>
        </w:div>
      </w:divsChild>
    </w:div>
    <w:div w:id="1942254994">
      <w:bodyDiv w:val="1"/>
      <w:marLeft w:val="0"/>
      <w:marRight w:val="0"/>
      <w:marTop w:val="0"/>
      <w:marBottom w:val="0"/>
      <w:divBdr>
        <w:top w:val="none" w:sz="0" w:space="0" w:color="auto"/>
        <w:left w:val="none" w:sz="0" w:space="0" w:color="auto"/>
        <w:bottom w:val="none" w:sz="0" w:space="0" w:color="auto"/>
        <w:right w:val="none" w:sz="0" w:space="0" w:color="auto"/>
      </w:divBdr>
    </w:div>
    <w:div w:id="1942494616">
      <w:bodyDiv w:val="1"/>
      <w:marLeft w:val="0"/>
      <w:marRight w:val="0"/>
      <w:marTop w:val="0"/>
      <w:marBottom w:val="0"/>
      <w:divBdr>
        <w:top w:val="none" w:sz="0" w:space="0" w:color="auto"/>
        <w:left w:val="none" w:sz="0" w:space="0" w:color="auto"/>
        <w:bottom w:val="none" w:sz="0" w:space="0" w:color="auto"/>
        <w:right w:val="none" w:sz="0" w:space="0" w:color="auto"/>
      </w:divBdr>
    </w:div>
    <w:div w:id="1942568327">
      <w:bodyDiv w:val="1"/>
      <w:marLeft w:val="0"/>
      <w:marRight w:val="0"/>
      <w:marTop w:val="0"/>
      <w:marBottom w:val="0"/>
      <w:divBdr>
        <w:top w:val="none" w:sz="0" w:space="0" w:color="auto"/>
        <w:left w:val="none" w:sz="0" w:space="0" w:color="auto"/>
        <w:bottom w:val="none" w:sz="0" w:space="0" w:color="auto"/>
        <w:right w:val="none" w:sz="0" w:space="0" w:color="auto"/>
      </w:divBdr>
    </w:div>
    <w:div w:id="1942838629">
      <w:bodyDiv w:val="1"/>
      <w:marLeft w:val="0"/>
      <w:marRight w:val="0"/>
      <w:marTop w:val="0"/>
      <w:marBottom w:val="0"/>
      <w:divBdr>
        <w:top w:val="none" w:sz="0" w:space="0" w:color="auto"/>
        <w:left w:val="none" w:sz="0" w:space="0" w:color="auto"/>
        <w:bottom w:val="none" w:sz="0" w:space="0" w:color="auto"/>
        <w:right w:val="none" w:sz="0" w:space="0" w:color="auto"/>
      </w:divBdr>
    </w:div>
    <w:div w:id="1943679610">
      <w:bodyDiv w:val="1"/>
      <w:marLeft w:val="0"/>
      <w:marRight w:val="0"/>
      <w:marTop w:val="0"/>
      <w:marBottom w:val="0"/>
      <w:divBdr>
        <w:top w:val="none" w:sz="0" w:space="0" w:color="auto"/>
        <w:left w:val="none" w:sz="0" w:space="0" w:color="auto"/>
        <w:bottom w:val="none" w:sz="0" w:space="0" w:color="auto"/>
        <w:right w:val="none" w:sz="0" w:space="0" w:color="auto"/>
      </w:divBdr>
    </w:div>
    <w:div w:id="1943755200">
      <w:bodyDiv w:val="1"/>
      <w:marLeft w:val="0"/>
      <w:marRight w:val="0"/>
      <w:marTop w:val="0"/>
      <w:marBottom w:val="0"/>
      <w:divBdr>
        <w:top w:val="none" w:sz="0" w:space="0" w:color="auto"/>
        <w:left w:val="none" w:sz="0" w:space="0" w:color="auto"/>
        <w:bottom w:val="none" w:sz="0" w:space="0" w:color="auto"/>
        <w:right w:val="none" w:sz="0" w:space="0" w:color="auto"/>
      </w:divBdr>
    </w:div>
    <w:div w:id="1943799456">
      <w:bodyDiv w:val="1"/>
      <w:marLeft w:val="0"/>
      <w:marRight w:val="0"/>
      <w:marTop w:val="0"/>
      <w:marBottom w:val="0"/>
      <w:divBdr>
        <w:top w:val="none" w:sz="0" w:space="0" w:color="auto"/>
        <w:left w:val="none" w:sz="0" w:space="0" w:color="auto"/>
        <w:bottom w:val="none" w:sz="0" w:space="0" w:color="auto"/>
        <w:right w:val="none" w:sz="0" w:space="0" w:color="auto"/>
      </w:divBdr>
    </w:div>
    <w:div w:id="1944219492">
      <w:bodyDiv w:val="1"/>
      <w:marLeft w:val="0"/>
      <w:marRight w:val="0"/>
      <w:marTop w:val="0"/>
      <w:marBottom w:val="0"/>
      <w:divBdr>
        <w:top w:val="none" w:sz="0" w:space="0" w:color="auto"/>
        <w:left w:val="none" w:sz="0" w:space="0" w:color="auto"/>
        <w:bottom w:val="none" w:sz="0" w:space="0" w:color="auto"/>
        <w:right w:val="none" w:sz="0" w:space="0" w:color="auto"/>
      </w:divBdr>
    </w:div>
    <w:div w:id="1944455387">
      <w:bodyDiv w:val="1"/>
      <w:marLeft w:val="0"/>
      <w:marRight w:val="0"/>
      <w:marTop w:val="0"/>
      <w:marBottom w:val="0"/>
      <w:divBdr>
        <w:top w:val="none" w:sz="0" w:space="0" w:color="auto"/>
        <w:left w:val="none" w:sz="0" w:space="0" w:color="auto"/>
        <w:bottom w:val="none" w:sz="0" w:space="0" w:color="auto"/>
        <w:right w:val="none" w:sz="0" w:space="0" w:color="auto"/>
      </w:divBdr>
    </w:div>
    <w:div w:id="1944604847">
      <w:bodyDiv w:val="1"/>
      <w:marLeft w:val="0"/>
      <w:marRight w:val="0"/>
      <w:marTop w:val="0"/>
      <w:marBottom w:val="0"/>
      <w:divBdr>
        <w:top w:val="none" w:sz="0" w:space="0" w:color="auto"/>
        <w:left w:val="none" w:sz="0" w:space="0" w:color="auto"/>
        <w:bottom w:val="none" w:sz="0" w:space="0" w:color="auto"/>
        <w:right w:val="none" w:sz="0" w:space="0" w:color="auto"/>
      </w:divBdr>
    </w:div>
    <w:div w:id="1944650565">
      <w:bodyDiv w:val="1"/>
      <w:marLeft w:val="0"/>
      <w:marRight w:val="0"/>
      <w:marTop w:val="0"/>
      <w:marBottom w:val="0"/>
      <w:divBdr>
        <w:top w:val="none" w:sz="0" w:space="0" w:color="auto"/>
        <w:left w:val="none" w:sz="0" w:space="0" w:color="auto"/>
        <w:bottom w:val="none" w:sz="0" w:space="0" w:color="auto"/>
        <w:right w:val="none" w:sz="0" w:space="0" w:color="auto"/>
      </w:divBdr>
    </w:div>
    <w:div w:id="1945070719">
      <w:bodyDiv w:val="1"/>
      <w:marLeft w:val="0"/>
      <w:marRight w:val="0"/>
      <w:marTop w:val="0"/>
      <w:marBottom w:val="0"/>
      <w:divBdr>
        <w:top w:val="none" w:sz="0" w:space="0" w:color="auto"/>
        <w:left w:val="none" w:sz="0" w:space="0" w:color="auto"/>
        <w:bottom w:val="none" w:sz="0" w:space="0" w:color="auto"/>
        <w:right w:val="none" w:sz="0" w:space="0" w:color="auto"/>
      </w:divBdr>
    </w:div>
    <w:div w:id="1945261023">
      <w:bodyDiv w:val="1"/>
      <w:marLeft w:val="0"/>
      <w:marRight w:val="0"/>
      <w:marTop w:val="0"/>
      <w:marBottom w:val="0"/>
      <w:divBdr>
        <w:top w:val="none" w:sz="0" w:space="0" w:color="auto"/>
        <w:left w:val="none" w:sz="0" w:space="0" w:color="auto"/>
        <w:bottom w:val="none" w:sz="0" w:space="0" w:color="auto"/>
        <w:right w:val="none" w:sz="0" w:space="0" w:color="auto"/>
      </w:divBdr>
    </w:div>
    <w:div w:id="1945266344">
      <w:bodyDiv w:val="1"/>
      <w:marLeft w:val="0"/>
      <w:marRight w:val="0"/>
      <w:marTop w:val="0"/>
      <w:marBottom w:val="0"/>
      <w:divBdr>
        <w:top w:val="none" w:sz="0" w:space="0" w:color="auto"/>
        <w:left w:val="none" w:sz="0" w:space="0" w:color="auto"/>
        <w:bottom w:val="none" w:sz="0" w:space="0" w:color="auto"/>
        <w:right w:val="none" w:sz="0" w:space="0" w:color="auto"/>
      </w:divBdr>
    </w:div>
    <w:div w:id="1945309382">
      <w:bodyDiv w:val="1"/>
      <w:marLeft w:val="0"/>
      <w:marRight w:val="0"/>
      <w:marTop w:val="0"/>
      <w:marBottom w:val="0"/>
      <w:divBdr>
        <w:top w:val="none" w:sz="0" w:space="0" w:color="auto"/>
        <w:left w:val="none" w:sz="0" w:space="0" w:color="auto"/>
        <w:bottom w:val="none" w:sz="0" w:space="0" w:color="auto"/>
        <w:right w:val="none" w:sz="0" w:space="0" w:color="auto"/>
      </w:divBdr>
      <w:divsChild>
        <w:div w:id="285044764">
          <w:marLeft w:val="0"/>
          <w:marRight w:val="0"/>
          <w:marTop w:val="0"/>
          <w:marBottom w:val="0"/>
          <w:divBdr>
            <w:top w:val="none" w:sz="0" w:space="0" w:color="auto"/>
            <w:left w:val="none" w:sz="0" w:space="0" w:color="auto"/>
            <w:bottom w:val="none" w:sz="0" w:space="0" w:color="auto"/>
            <w:right w:val="none" w:sz="0" w:space="0" w:color="auto"/>
          </w:divBdr>
        </w:div>
        <w:div w:id="1358383660">
          <w:marLeft w:val="0"/>
          <w:marRight w:val="0"/>
          <w:marTop w:val="0"/>
          <w:marBottom w:val="0"/>
          <w:divBdr>
            <w:top w:val="none" w:sz="0" w:space="0" w:color="auto"/>
            <w:left w:val="none" w:sz="0" w:space="0" w:color="auto"/>
            <w:bottom w:val="none" w:sz="0" w:space="0" w:color="auto"/>
            <w:right w:val="none" w:sz="0" w:space="0" w:color="auto"/>
          </w:divBdr>
        </w:div>
        <w:div w:id="846944094">
          <w:marLeft w:val="0"/>
          <w:marRight w:val="0"/>
          <w:marTop w:val="0"/>
          <w:marBottom w:val="0"/>
          <w:divBdr>
            <w:top w:val="none" w:sz="0" w:space="0" w:color="auto"/>
            <w:left w:val="none" w:sz="0" w:space="0" w:color="auto"/>
            <w:bottom w:val="none" w:sz="0" w:space="0" w:color="auto"/>
            <w:right w:val="none" w:sz="0" w:space="0" w:color="auto"/>
          </w:divBdr>
        </w:div>
        <w:div w:id="133985053">
          <w:marLeft w:val="0"/>
          <w:marRight w:val="0"/>
          <w:marTop w:val="0"/>
          <w:marBottom w:val="0"/>
          <w:divBdr>
            <w:top w:val="none" w:sz="0" w:space="0" w:color="auto"/>
            <w:left w:val="none" w:sz="0" w:space="0" w:color="auto"/>
            <w:bottom w:val="none" w:sz="0" w:space="0" w:color="auto"/>
            <w:right w:val="none" w:sz="0" w:space="0" w:color="auto"/>
          </w:divBdr>
        </w:div>
        <w:div w:id="129128014">
          <w:marLeft w:val="0"/>
          <w:marRight w:val="0"/>
          <w:marTop w:val="0"/>
          <w:marBottom w:val="0"/>
          <w:divBdr>
            <w:top w:val="none" w:sz="0" w:space="0" w:color="auto"/>
            <w:left w:val="none" w:sz="0" w:space="0" w:color="auto"/>
            <w:bottom w:val="none" w:sz="0" w:space="0" w:color="auto"/>
            <w:right w:val="none" w:sz="0" w:space="0" w:color="auto"/>
          </w:divBdr>
        </w:div>
        <w:div w:id="449129383">
          <w:marLeft w:val="0"/>
          <w:marRight w:val="0"/>
          <w:marTop w:val="0"/>
          <w:marBottom w:val="0"/>
          <w:divBdr>
            <w:top w:val="none" w:sz="0" w:space="0" w:color="auto"/>
            <w:left w:val="none" w:sz="0" w:space="0" w:color="auto"/>
            <w:bottom w:val="none" w:sz="0" w:space="0" w:color="auto"/>
            <w:right w:val="none" w:sz="0" w:space="0" w:color="auto"/>
          </w:divBdr>
        </w:div>
        <w:div w:id="1737629678">
          <w:marLeft w:val="0"/>
          <w:marRight w:val="0"/>
          <w:marTop w:val="0"/>
          <w:marBottom w:val="0"/>
          <w:divBdr>
            <w:top w:val="none" w:sz="0" w:space="0" w:color="auto"/>
            <w:left w:val="none" w:sz="0" w:space="0" w:color="auto"/>
            <w:bottom w:val="none" w:sz="0" w:space="0" w:color="auto"/>
            <w:right w:val="none" w:sz="0" w:space="0" w:color="auto"/>
          </w:divBdr>
        </w:div>
        <w:div w:id="979270360">
          <w:marLeft w:val="0"/>
          <w:marRight w:val="0"/>
          <w:marTop w:val="0"/>
          <w:marBottom w:val="0"/>
          <w:divBdr>
            <w:top w:val="none" w:sz="0" w:space="0" w:color="auto"/>
            <w:left w:val="none" w:sz="0" w:space="0" w:color="auto"/>
            <w:bottom w:val="none" w:sz="0" w:space="0" w:color="auto"/>
            <w:right w:val="none" w:sz="0" w:space="0" w:color="auto"/>
          </w:divBdr>
        </w:div>
        <w:div w:id="522716054">
          <w:marLeft w:val="0"/>
          <w:marRight w:val="0"/>
          <w:marTop w:val="0"/>
          <w:marBottom w:val="0"/>
          <w:divBdr>
            <w:top w:val="none" w:sz="0" w:space="0" w:color="auto"/>
            <w:left w:val="none" w:sz="0" w:space="0" w:color="auto"/>
            <w:bottom w:val="none" w:sz="0" w:space="0" w:color="auto"/>
            <w:right w:val="none" w:sz="0" w:space="0" w:color="auto"/>
          </w:divBdr>
        </w:div>
        <w:div w:id="627903867">
          <w:marLeft w:val="0"/>
          <w:marRight w:val="0"/>
          <w:marTop w:val="0"/>
          <w:marBottom w:val="0"/>
          <w:divBdr>
            <w:top w:val="none" w:sz="0" w:space="0" w:color="auto"/>
            <w:left w:val="none" w:sz="0" w:space="0" w:color="auto"/>
            <w:bottom w:val="none" w:sz="0" w:space="0" w:color="auto"/>
            <w:right w:val="none" w:sz="0" w:space="0" w:color="auto"/>
          </w:divBdr>
        </w:div>
        <w:div w:id="1543639225">
          <w:marLeft w:val="0"/>
          <w:marRight w:val="0"/>
          <w:marTop w:val="0"/>
          <w:marBottom w:val="0"/>
          <w:divBdr>
            <w:top w:val="none" w:sz="0" w:space="0" w:color="auto"/>
            <w:left w:val="none" w:sz="0" w:space="0" w:color="auto"/>
            <w:bottom w:val="none" w:sz="0" w:space="0" w:color="auto"/>
            <w:right w:val="none" w:sz="0" w:space="0" w:color="auto"/>
          </w:divBdr>
        </w:div>
        <w:div w:id="1157458086">
          <w:marLeft w:val="0"/>
          <w:marRight w:val="0"/>
          <w:marTop w:val="0"/>
          <w:marBottom w:val="0"/>
          <w:divBdr>
            <w:top w:val="none" w:sz="0" w:space="0" w:color="auto"/>
            <w:left w:val="none" w:sz="0" w:space="0" w:color="auto"/>
            <w:bottom w:val="none" w:sz="0" w:space="0" w:color="auto"/>
            <w:right w:val="none" w:sz="0" w:space="0" w:color="auto"/>
          </w:divBdr>
        </w:div>
        <w:div w:id="749303878">
          <w:marLeft w:val="0"/>
          <w:marRight w:val="0"/>
          <w:marTop w:val="0"/>
          <w:marBottom w:val="0"/>
          <w:divBdr>
            <w:top w:val="none" w:sz="0" w:space="0" w:color="auto"/>
            <w:left w:val="none" w:sz="0" w:space="0" w:color="auto"/>
            <w:bottom w:val="none" w:sz="0" w:space="0" w:color="auto"/>
            <w:right w:val="none" w:sz="0" w:space="0" w:color="auto"/>
          </w:divBdr>
        </w:div>
        <w:div w:id="1298681889">
          <w:marLeft w:val="0"/>
          <w:marRight w:val="0"/>
          <w:marTop w:val="0"/>
          <w:marBottom w:val="0"/>
          <w:divBdr>
            <w:top w:val="none" w:sz="0" w:space="0" w:color="auto"/>
            <w:left w:val="none" w:sz="0" w:space="0" w:color="auto"/>
            <w:bottom w:val="none" w:sz="0" w:space="0" w:color="auto"/>
            <w:right w:val="none" w:sz="0" w:space="0" w:color="auto"/>
          </w:divBdr>
        </w:div>
        <w:div w:id="1207066108">
          <w:marLeft w:val="0"/>
          <w:marRight w:val="0"/>
          <w:marTop w:val="0"/>
          <w:marBottom w:val="0"/>
          <w:divBdr>
            <w:top w:val="none" w:sz="0" w:space="0" w:color="auto"/>
            <w:left w:val="none" w:sz="0" w:space="0" w:color="auto"/>
            <w:bottom w:val="none" w:sz="0" w:space="0" w:color="auto"/>
            <w:right w:val="none" w:sz="0" w:space="0" w:color="auto"/>
          </w:divBdr>
        </w:div>
        <w:div w:id="1556046238">
          <w:marLeft w:val="0"/>
          <w:marRight w:val="0"/>
          <w:marTop w:val="0"/>
          <w:marBottom w:val="0"/>
          <w:divBdr>
            <w:top w:val="none" w:sz="0" w:space="0" w:color="auto"/>
            <w:left w:val="none" w:sz="0" w:space="0" w:color="auto"/>
            <w:bottom w:val="none" w:sz="0" w:space="0" w:color="auto"/>
            <w:right w:val="none" w:sz="0" w:space="0" w:color="auto"/>
          </w:divBdr>
        </w:div>
        <w:div w:id="1978758071">
          <w:marLeft w:val="0"/>
          <w:marRight w:val="0"/>
          <w:marTop w:val="0"/>
          <w:marBottom w:val="0"/>
          <w:divBdr>
            <w:top w:val="none" w:sz="0" w:space="0" w:color="auto"/>
            <w:left w:val="none" w:sz="0" w:space="0" w:color="auto"/>
            <w:bottom w:val="none" w:sz="0" w:space="0" w:color="auto"/>
            <w:right w:val="none" w:sz="0" w:space="0" w:color="auto"/>
          </w:divBdr>
        </w:div>
        <w:div w:id="1489394595">
          <w:marLeft w:val="0"/>
          <w:marRight w:val="0"/>
          <w:marTop w:val="0"/>
          <w:marBottom w:val="0"/>
          <w:divBdr>
            <w:top w:val="none" w:sz="0" w:space="0" w:color="auto"/>
            <w:left w:val="none" w:sz="0" w:space="0" w:color="auto"/>
            <w:bottom w:val="none" w:sz="0" w:space="0" w:color="auto"/>
            <w:right w:val="none" w:sz="0" w:space="0" w:color="auto"/>
          </w:divBdr>
        </w:div>
        <w:div w:id="61564006">
          <w:marLeft w:val="0"/>
          <w:marRight w:val="0"/>
          <w:marTop w:val="0"/>
          <w:marBottom w:val="0"/>
          <w:divBdr>
            <w:top w:val="none" w:sz="0" w:space="0" w:color="auto"/>
            <w:left w:val="none" w:sz="0" w:space="0" w:color="auto"/>
            <w:bottom w:val="none" w:sz="0" w:space="0" w:color="auto"/>
            <w:right w:val="none" w:sz="0" w:space="0" w:color="auto"/>
          </w:divBdr>
        </w:div>
        <w:div w:id="1922836152">
          <w:marLeft w:val="0"/>
          <w:marRight w:val="0"/>
          <w:marTop w:val="0"/>
          <w:marBottom w:val="0"/>
          <w:divBdr>
            <w:top w:val="none" w:sz="0" w:space="0" w:color="auto"/>
            <w:left w:val="none" w:sz="0" w:space="0" w:color="auto"/>
            <w:bottom w:val="none" w:sz="0" w:space="0" w:color="auto"/>
            <w:right w:val="none" w:sz="0" w:space="0" w:color="auto"/>
          </w:divBdr>
        </w:div>
        <w:div w:id="30301905">
          <w:marLeft w:val="0"/>
          <w:marRight w:val="0"/>
          <w:marTop w:val="0"/>
          <w:marBottom w:val="0"/>
          <w:divBdr>
            <w:top w:val="none" w:sz="0" w:space="0" w:color="auto"/>
            <w:left w:val="none" w:sz="0" w:space="0" w:color="auto"/>
            <w:bottom w:val="none" w:sz="0" w:space="0" w:color="auto"/>
            <w:right w:val="none" w:sz="0" w:space="0" w:color="auto"/>
          </w:divBdr>
        </w:div>
        <w:div w:id="513030619">
          <w:marLeft w:val="0"/>
          <w:marRight w:val="0"/>
          <w:marTop w:val="0"/>
          <w:marBottom w:val="0"/>
          <w:divBdr>
            <w:top w:val="none" w:sz="0" w:space="0" w:color="auto"/>
            <w:left w:val="none" w:sz="0" w:space="0" w:color="auto"/>
            <w:bottom w:val="none" w:sz="0" w:space="0" w:color="auto"/>
            <w:right w:val="none" w:sz="0" w:space="0" w:color="auto"/>
          </w:divBdr>
        </w:div>
        <w:div w:id="1449424095">
          <w:marLeft w:val="0"/>
          <w:marRight w:val="0"/>
          <w:marTop w:val="0"/>
          <w:marBottom w:val="0"/>
          <w:divBdr>
            <w:top w:val="none" w:sz="0" w:space="0" w:color="auto"/>
            <w:left w:val="none" w:sz="0" w:space="0" w:color="auto"/>
            <w:bottom w:val="none" w:sz="0" w:space="0" w:color="auto"/>
            <w:right w:val="none" w:sz="0" w:space="0" w:color="auto"/>
          </w:divBdr>
        </w:div>
        <w:div w:id="316152224">
          <w:marLeft w:val="0"/>
          <w:marRight w:val="0"/>
          <w:marTop w:val="0"/>
          <w:marBottom w:val="0"/>
          <w:divBdr>
            <w:top w:val="none" w:sz="0" w:space="0" w:color="auto"/>
            <w:left w:val="none" w:sz="0" w:space="0" w:color="auto"/>
            <w:bottom w:val="none" w:sz="0" w:space="0" w:color="auto"/>
            <w:right w:val="none" w:sz="0" w:space="0" w:color="auto"/>
          </w:divBdr>
        </w:div>
        <w:div w:id="1253128959">
          <w:marLeft w:val="0"/>
          <w:marRight w:val="0"/>
          <w:marTop w:val="0"/>
          <w:marBottom w:val="0"/>
          <w:divBdr>
            <w:top w:val="none" w:sz="0" w:space="0" w:color="auto"/>
            <w:left w:val="none" w:sz="0" w:space="0" w:color="auto"/>
            <w:bottom w:val="none" w:sz="0" w:space="0" w:color="auto"/>
            <w:right w:val="none" w:sz="0" w:space="0" w:color="auto"/>
          </w:divBdr>
        </w:div>
        <w:div w:id="1467428444">
          <w:marLeft w:val="0"/>
          <w:marRight w:val="0"/>
          <w:marTop w:val="0"/>
          <w:marBottom w:val="0"/>
          <w:divBdr>
            <w:top w:val="none" w:sz="0" w:space="0" w:color="auto"/>
            <w:left w:val="none" w:sz="0" w:space="0" w:color="auto"/>
            <w:bottom w:val="none" w:sz="0" w:space="0" w:color="auto"/>
            <w:right w:val="none" w:sz="0" w:space="0" w:color="auto"/>
          </w:divBdr>
        </w:div>
        <w:div w:id="1554124719">
          <w:marLeft w:val="0"/>
          <w:marRight w:val="0"/>
          <w:marTop w:val="0"/>
          <w:marBottom w:val="0"/>
          <w:divBdr>
            <w:top w:val="none" w:sz="0" w:space="0" w:color="auto"/>
            <w:left w:val="none" w:sz="0" w:space="0" w:color="auto"/>
            <w:bottom w:val="none" w:sz="0" w:space="0" w:color="auto"/>
            <w:right w:val="none" w:sz="0" w:space="0" w:color="auto"/>
          </w:divBdr>
        </w:div>
        <w:div w:id="628124683">
          <w:marLeft w:val="0"/>
          <w:marRight w:val="0"/>
          <w:marTop w:val="0"/>
          <w:marBottom w:val="0"/>
          <w:divBdr>
            <w:top w:val="none" w:sz="0" w:space="0" w:color="auto"/>
            <w:left w:val="none" w:sz="0" w:space="0" w:color="auto"/>
            <w:bottom w:val="none" w:sz="0" w:space="0" w:color="auto"/>
            <w:right w:val="none" w:sz="0" w:space="0" w:color="auto"/>
          </w:divBdr>
        </w:div>
        <w:div w:id="1789662319">
          <w:marLeft w:val="0"/>
          <w:marRight w:val="0"/>
          <w:marTop w:val="0"/>
          <w:marBottom w:val="0"/>
          <w:divBdr>
            <w:top w:val="none" w:sz="0" w:space="0" w:color="auto"/>
            <w:left w:val="none" w:sz="0" w:space="0" w:color="auto"/>
            <w:bottom w:val="none" w:sz="0" w:space="0" w:color="auto"/>
            <w:right w:val="none" w:sz="0" w:space="0" w:color="auto"/>
          </w:divBdr>
        </w:div>
      </w:divsChild>
    </w:div>
    <w:div w:id="1945574042">
      <w:bodyDiv w:val="1"/>
      <w:marLeft w:val="0"/>
      <w:marRight w:val="0"/>
      <w:marTop w:val="0"/>
      <w:marBottom w:val="0"/>
      <w:divBdr>
        <w:top w:val="none" w:sz="0" w:space="0" w:color="auto"/>
        <w:left w:val="none" w:sz="0" w:space="0" w:color="auto"/>
        <w:bottom w:val="none" w:sz="0" w:space="0" w:color="auto"/>
        <w:right w:val="none" w:sz="0" w:space="0" w:color="auto"/>
      </w:divBdr>
    </w:div>
    <w:div w:id="1945653750">
      <w:bodyDiv w:val="1"/>
      <w:marLeft w:val="0"/>
      <w:marRight w:val="0"/>
      <w:marTop w:val="0"/>
      <w:marBottom w:val="0"/>
      <w:divBdr>
        <w:top w:val="none" w:sz="0" w:space="0" w:color="auto"/>
        <w:left w:val="none" w:sz="0" w:space="0" w:color="auto"/>
        <w:bottom w:val="none" w:sz="0" w:space="0" w:color="auto"/>
        <w:right w:val="none" w:sz="0" w:space="0" w:color="auto"/>
      </w:divBdr>
      <w:divsChild>
        <w:div w:id="2031297803">
          <w:marLeft w:val="0"/>
          <w:marRight w:val="0"/>
          <w:marTop w:val="0"/>
          <w:marBottom w:val="0"/>
          <w:divBdr>
            <w:top w:val="none" w:sz="0" w:space="0" w:color="auto"/>
            <w:left w:val="none" w:sz="0" w:space="0" w:color="auto"/>
            <w:bottom w:val="none" w:sz="0" w:space="0" w:color="auto"/>
            <w:right w:val="none" w:sz="0" w:space="0" w:color="auto"/>
          </w:divBdr>
        </w:div>
        <w:div w:id="1123843982">
          <w:marLeft w:val="0"/>
          <w:marRight w:val="0"/>
          <w:marTop w:val="0"/>
          <w:marBottom w:val="0"/>
          <w:divBdr>
            <w:top w:val="none" w:sz="0" w:space="0" w:color="auto"/>
            <w:left w:val="none" w:sz="0" w:space="0" w:color="auto"/>
            <w:bottom w:val="none" w:sz="0" w:space="0" w:color="auto"/>
            <w:right w:val="none" w:sz="0" w:space="0" w:color="auto"/>
          </w:divBdr>
        </w:div>
        <w:div w:id="1449472982">
          <w:marLeft w:val="0"/>
          <w:marRight w:val="0"/>
          <w:marTop w:val="0"/>
          <w:marBottom w:val="0"/>
          <w:divBdr>
            <w:top w:val="none" w:sz="0" w:space="0" w:color="auto"/>
            <w:left w:val="none" w:sz="0" w:space="0" w:color="auto"/>
            <w:bottom w:val="none" w:sz="0" w:space="0" w:color="auto"/>
            <w:right w:val="none" w:sz="0" w:space="0" w:color="auto"/>
          </w:divBdr>
        </w:div>
        <w:div w:id="1748262676">
          <w:marLeft w:val="0"/>
          <w:marRight w:val="0"/>
          <w:marTop w:val="0"/>
          <w:marBottom w:val="0"/>
          <w:divBdr>
            <w:top w:val="none" w:sz="0" w:space="0" w:color="auto"/>
            <w:left w:val="none" w:sz="0" w:space="0" w:color="auto"/>
            <w:bottom w:val="none" w:sz="0" w:space="0" w:color="auto"/>
            <w:right w:val="none" w:sz="0" w:space="0" w:color="auto"/>
          </w:divBdr>
        </w:div>
        <w:div w:id="882525300">
          <w:marLeft w:val="0"/>
          <w:marRight w:val="0"/>
          <w:marTop w:val="0"/>
          <w:marBottom w:val="0"/>
          <w:divBdr>
            <w:top w:val="none" w:sz="0" w:space="0" w:color="auto"/>
            <w:left w:val="none" w:sz="0" w:space="0" w:color="auto"/>
            <w:bottom w:val="none" w:sz="0" w:space="0" w:color="auto"/>
            <w:right w:val="none" w:sz="0" w:space="0" w:color="auto"/>
          </w:divBdr>
        </w:div>
        <w:div w:id="838694182">
          <w:marLeft w:val="0"/>
          <w:marRight w:val="0"/>
          <w:marTop w:val="0"/>
          <w:marBottom w:val="0"/>
          <w:divBdr>
            <w:top w:val="none" w:sz="0" w:space="0" w:color="auto"/>
            <w:left w:val="none" w:sz="0" w:space="0" w:color="auto"/>
            <w:bottom w:val="none" w:sz="0" w:space="0" w:color="auto"/>
            <w:right w:val="none" w:sz="0" w:space="0" w:color="auto"/>
          </w:divBdr>
        </w:div>
        <w:div w:id="905801538">
          <w:marLeft w:val="0"/>
          <w:marRight w:val="0"/>
          <w:marTop w:val="0"/>
          <w:marBottom w:val="0"/>
          <w:divBdr>
            <w:top w:val="none" w:sz="0" w:space="0" w:color="auto"/>
            <w:left w:val="none" w:sz="0" w:space="0" w:color="auto"/>
            <w:bottom w:val="none" w:sz="0" w:space="0" w:color="auto"/>
            <w:right w:val="none" w:sz="0" w:space="0" w:color="auto"/>
          </w:divBdr>
        </w:div>
        <w:div w:id="1979803034">
          <w:marLeft w:val="0"/>
          <w:marRight w:val="0"/>
          <w:marTop w:val="0"/>
          <w:marBottom w:val="0"/>
          <w:divBdr>
            <w:top w:val="none" w:sz="0" w:space="0" w:color="auto"/>
            <w:left w:val="none" w:sz="0" w:space="0" w:color="auto"/>
            <w:bottom w:val="none" w:sz="0" w:space="0" w:color="auto"/>
            <w:right w:val="none" w:sz="0" w:space="0" w:color="auto"/>
          </w:divBdr>
        </w:div>
        <w:div w:id="2088725946">
          <w:marLeft w:val="0"/>
          <w:marRight w:val="0"/>
          <w:marTop w:val="0"/>
          <w:marBottom w:val="0"/>
          <w:divBdr>
            <w:top w:val="none" w:sz="0" w:space="0" w:color="auto"/>
            <w:left w:val="none" w:sz="0" w:space="0" w:color="auto"/>
            <w:bottom w:val="none" w:sz="0" w:space="0" w:color="auto"/>
            <w:right w:val="none" w:sz="0" w:space="0" w:color="auto"/>
          </w:divBdr>
        </w:div>
        <w:div w:id="325477252">
          <w:marLeft w:val="0"/>
          <w:marRight w:val="0"/>
          <w:marTop w:val="0"/>
          <w:marBottom w:val="0"/>
          <w:divBdr>
            <w:top w:val="none" w:sz="0" w:space="0" w:color="auto"/>
            <w:left w:val="none" w:sz="0" w:space="0" w:color="auto"/>
            <w:bottom w:val="none" w:sz="0" w:space="0" w:color="auto"/>
            <w:right w:val="none" w:sz="0" w:space="0" w:color="auto"/>
          </w:divBdr>
        </w:div>
        <w:div w:id="2128236874">
          <w:marLeft w:val="0"/>
          <w:marRight w:val="0"/>
          <w:marTop w:val="0"/>
          <w:marBottom w:val="0"/>
          <w:divBdr>
            <w:top w:val="none" w:sz="0" w:space="0" w:color="auto"/>
            <w:left w:val="none" w:sz="0" w:space="0" w:color="auto"/>
            <w:bottom w:val="none" w:sz="0" w:space="0" w:color="auto"/>
            <w:right w:val="none" w:sz="0" w:space="0" w:color="auto"/>
          </w:divBdr>
        </w:div>
        <w:div w:id="1322154208">
          <w:marLeft w:val="0"/>
          <w:marRight w:val="0"/>
          <w:marTop w:val="0"/>
          <w:marBottom w:val="0"/>
          <w:divBdr>
            <w:top w:val="none" w:sz="0" w:space="0" w:color="auto"/>
            <w:left w:val="none" w:sz="0" w:space="0" w:color="auto"/>
            <w:bottom w:val="none" w:sz="0" w:space="0" w:color="auto"/>
            <w:right w:val="none" w:sz="0" w:space="0" w:color="auto"/>
          </w:divBdr>
        </w:div>
        <w:div w:id="2068189049">
          <w:marLeft w:val="0"/>
          <w:marRight w:val="0"/>
          <w:marTop w:val="0"/>
          <w:marBottom w:val="0"/>
          <w:divBdr>
            <w:top w:val="none" w:sz="0" w:space="0" w:color="auto"/>
            <w:left w:val="none" w:sz="0" w:space="0" w:color="auto"/>
            <w:bottom w:val="none" w:sz="0" w:space="0" w:color="auto"/>
            <w:right w:val="none" w:sz="0" w:space="0" w:color="auto"/>
          </w:divBdr>
        </w:div>
        <w:div w:id="984427970">
          <w:marLeft w:val="0"/>
          <w:marRight w:val="0"/>
          <w:marTop w:val="0"/>
          <w:marBottom w:val="0"/>
          <w:divBdr>
            <w:top w:val="none" w:sz="0" w:space="0" w:color="auto"/>
            <w:left w:val="none" w:sz="0" w:space="0" w:color="auto"/>
            <w:bottom w:val="none" w:sz="0" w:space="0" w:color="auto"/>
            <w:right w:val="none" w:sz="0" w:space="0" w:color="auto"/>
          </w:divBdr>
        </w:div>
        <w:div w:id="818153959">
          <w:marLeft w:val="0"/>
          <w:marRight w:val="0"/>
          <w:marTop w:val="0"/>
          <w:marBottom w:val="0"/>
          <w:divBdr>
            <w:top w:val="none" w:sz="0" w:space="0" w:color="auto"/>
            <w:left w:val="none" w:sz="0" w:space="0" w:color="auto"/>
            <w:bottom w:val="none" w:sz="0" w:space="0" w:color="auto"/>
            <w:right w:val="none" w:sz="0" w:space="0" w:color="auto"/>
          </w:divBdr>
        </w:div>
        <w:div w:id="1566064481">
          <w:marLeft w:val="0"/>
          <w:marRight w:val="0"/>
          <w:marTop w:val="0"/>
          <w:marBottom w:val="0"/>
          <w:divBdr>
            <w:top w:val="none" w:sz="0" w:space="0" w:color="auto"/>
            <w:left w:val="none" w:sz="0" w:space="0" w:color="auto"/>
            <w:bottom w:val="none" w:sz="0" w:space="0" w:color="auto"/>
            <w:right w:val="none" w:sz="0" w:space="0" w:color="auto"/>
          </w:divBdr>
        </w:div>
        <w:div w:id="571307193">
          <w:marLeft w:val="0"/>
          <w:marRight w:val="0"/>
          <w:marTop w:val="0"/>
          <w:marBottom w:val="0"/>
          <w:divBdr>
            <w:top w:val="none" w:sz="0" w:space="0" w:color="auto"/>
            <w:left w:val="none" w:sz="0" w:space="0" w:color="auto"/>
            <w:bottom w:val="none" w:sz="0" w:space="0" w:color="auto"/>
            <w:right w:val="none" w:sz="0" w:space="0" w:color="auto"/>
          </w:divBdr>
        </w:div>
        <w:div w:id="1317807776">
          <w:marLeft w:val="0"/>
          <w:marRight w:val="0"/>
          <w:marTop w:val="0"/>
          <w:marBottom w:val="0"/>
          <w:divBdr>
            <w:top w:val="none" w:sz="0" w:space="0" w:color="auto"/>
            <w:left w:val="none" w:sz="0" w:space="0" w:color="auto"/>
            <w:bottom w:val="none" w:sz="0" w:space="0" w:color="auto"/>
            <w:right w:val="none" w:sz="0" w:space="0" w:color="auto"/>
          </w:divBdr>
        </w:div>
        <w:div w:id="214122669">
          <w:marLeft w:val="0"/>
          <w:marRight w:val="0"/>
          <w:marTop w:val="0"/>
          <w:marBottom w:val="0"/>
          <w:divBdr>
            <w:top w:val="none" w:sz="0" w:space="0" w:color="auto"/>
            <w:left w:val="none" w:sz="0" w:space="0" w:color="auto"/>
            <w:bottom w:val="none" w:sz="0" w:space="0" w:color="auto"/>
            <w:right w:val="none" w:sz="0" w:space="0" w:color="auto"/>
          </w:divBdr>
        </w:div>
        <w:div w:id="1033308915">
          <w:marLeft w:val="0"/>
          <w:marRight w:val="0"/>
          <w:marTop w:val="0"/>
          <w:marBottom w:val="0"/>
          <w:divBdr>
            <w:top w:val="none" w:sz="0" w:space="0" w:color="auto"/>
            <w:left w:val="none" w:sz="0" w:space="0" w:color="auto"/>
            <w:bottom w:val="none" w:sz="0" w:space="0" w:color="auto"/>
            <w:right w:val="none" w:sz="0" w:space="0" w:color="auto"/>
          </w:divBdr>
        </w:div>
        <w:div w:id="1396203195">
          <w:marLeft w:val="0"/>
          <w:marRight w:val="0"/>
          <w:marTop w:val="0"/>
          <w:marBottom w:val="0"/>
          <w:divBdr>
            <w:top w:val="none" w:sz="0" w:space="0" w:color="auto"/>
            <w:left w:val="none" w:sz="0" w:space="0" w:color="auto"/>
            <w:bottom w:val="none" w:sz="0" w:space="0" w:color="auto"/>
            <w:right w:val="none" w:sz="0" w:space="0" w:color="auto"/>
          </w:divBdr>
        </w:div>
        <w:div w:id="655376379">
          <w:marLeft w:val="0"/>
          <w:marRight w:val="0"/>
          <w:marTop w:val="0"/>
          <w:marBottom w:val="0"/>
          <w:divBdr>
            <w:top w:val="none" w:sz="0" w:space="0" w:color="auto"/>
            <w:left w:val="none" w:sz="0" w:space="0" w:color="auto"/>
            <w:bottom w:val="none" w:sz="0" w:space="0" w:color="auto"/>
            <w:right w:val="none" w:sz="0" w:space="0" w:color="auto"/>
          </w:divBdr>
        </w:div>
        <w:div w:id="681123546">
          <w:marLeft w:val="0"/>
          <w:marRight w:val="0"/>
          <w:marTop w:val="0"/>
          <w:marBottom w:val="0"/>
          <w:divBdr>
            <w:top w:val="none" w:sz="0" w:space="0" w:color="auto"/>
            <w:left w:val="none" w:sz="0" w:space="0" w:color="auto"/>
            <w:bottom w:val="none" w:sz="0" w:space="0" w:color="auto"/>
            <w:right w:val="none" w:sz="0" w:space="0" w:color="auto"/>
          </w:divBdr>
        </w:div>
        <w:div w:id="1211768171">
          <w:marLeft w:val="0"/>
          <w:marRight w:val="0"/>
          <w:marTop w:val="0"/>
          <w:marBottom w:val="0"/>
          <w:divBdr>
            <w:top w:val="none" w:sz="0" w:space="0" w:color="auto"/>
            <w:left w:val="none" w:sz="0" w:space="0" w:color="auto"/>
            <w:bottom w:val="none" w:sz="0" w:space="0" w:color="auto"/>
            <w:right w:val="none" w:sz="0" w:space="0" w:color="auto"/>
          </w:divBdr>
        </w:div>
        <w:div w:id="941260552">
          <w:marLeft w:val="0"/>
          <w:marRight w:val="0"/>
          <w:marTop w:val="0"/>
          <w:marBottom w:val="0"/>
          <w:divBdr>
            <w:top w:val="none" w:sz="0" w:space="0" w:color="auto"/>
            <w:left w:val="none" w:sz="0" w:space="0" w:color="auto"/>
            <w:bottom w:val="none" w:sz="0" w:space="0" w:color="auto"/>
            <w:right w:val="none" w:sz="0" w:space="0" w:color="auto"/>
          </w:divBdr>
        </w:div>
        <w:div w:id="338318769">
          <w:marLeft w:val="0"/>
          <w:marRight w:val="0"/>
          <w:marTop w:val="0"/>
          <w:marBottom w:val="0"/>
          <w:divBdr>
            <w:top w:val="none" w:sz="0" w:space="0" w:color="auto"/>
            <w:left w:val="none" w:sz="0" w:space="0" w:color="auto"/>
            <w:bottom w:val="none" w:sz="0" w:space="0" w:color="auto"/>
            <w:right w:val="none" w:sz="0" w:space="0" w:color="auto"/>
          </w:divBdr>
        </w:div>
        <w:div w:id="601032668">
          <w:marLeft w:val="0"/>
          <w:marRight w:val="0"/>
          <w:marTop w:val="0"/>
          <w:marBottom w:val="0"/>
          <w:divBdr>
            <w:top w:val="none" w:sz="0" w:space="0" w:color="auto"/>
            <w:left w:val="none" w:sz="0" w:space="0" w:color="auto"/>
            <w:bottom w:val="none" w:sz="0" w:space="0" w:color="auto"/>
            <w:right w:val="none" w:sz="0" w:space="0" w:color="auto"/>
          </w:divBdr>
        </w:div>
        <w:div w:id="116145682">
          <w:marLeft w:val="0"/>
          <w:marRight w:val="0"/>
          <w:marTop w:val="0"/>
          <w:marBottom w:val="0"/>
          <w:divBdr>
            <w:top w:val="none" w:sz="0" w:space="0" w:color="auto"/>
            <w:left w:val="none" w:sz="0" w:space="0" w:color="auto"/>
            <w:bottom w:val="none" w:sz="0" w:space="0" w:color="auto"/>
            <w:right w:val="none" w:sz="0" w:space="0" w:color="auto"/>
          </w:divBdr>
        </w:div>
        <w:div w:id="1659073837">
          <w:marLeft w:val="0"/>
          <w:marRight w:val="0"/>
          <w:marTop w:val="0"/>
          <w:marBottom w:val="0"/>
          <w:divBdr>
            <w:top w:val="none" w:sz="0" w:space="0" w:color="auto"/>
            <w:left w:val="none" w:sz="0" w:space="0" w:color="auto"/>
            <w:bottom w:val="none" w:sz="0" w:space="0" w:color="auto"/>
            <w:right w:val="none" w:sz="0" w:space="0" w:color="auto"/>
          </w:divBdr>
        </w:div>
        <w:div w:id="1981811024">
          <w:marLeft w:val="0"/>
          <w:marRight w:val="0"/>
          <w:marTop w:val="0"/>
          <w:marBottom w:val="0"/>
          <w:divBdr>
            <w:top w:val="none" w:sz="0" w:space="0" w:color="auto"/>
            <w:left w:val="none" w:sz="0" w:space="0" w:color="auto"/>
            <w:bottom w:val="none" w:sz="0" w:space="0" w:color="auto"/>
            <w:right w:val="none" w:sz="0" w:space="0" w:color="auto"/>
          </w:divBdr>
        </w:div>
        <w:div w:id="1846820046">
          <w:marLeft w:val="0"/>
          <w:marRight w:val="0"/>
          <w:marTop w:val="0"/>
          <w:marBottom w:val="0"/>
          <w:divBdr>
            <w:top w:val="none" w:sz="0" w:space="0" w:color="auto"/>
            <w:left w:val="none" w:sz="0" w:space="0" w:color="auto"/>
            <w:bottom w:val="none" w:sz="0" w:space="0" w:color="auto"/>
            <w:right w:val="none" w:sz="0" w:space="0" w:color="auto"/>
          </w:divBdr>
        </w:div>
        <w:div w:id="934366923">
          <w:marLeft w:val="0"/>
          <w:marRight w:val="0"/>
          <w:marTop w:val="0"/>
          <w:marBottom w:val="0"/>
          <w:divBdr>
            <w:top w:val="none" w:sz="0" w:space="0" w:color="auto"/>
            <w:left w:val="none" w:sz="0" w:space="0" w:color="auto"/>
            <w:bottom w:val="none" w:sz="0" w:space="0" w:color="auto"/>
            <w:right w:val="none" w:sz="0" w:space="0" w:color="auto"/>
          </w:divBdr>
        </w:div>
        <w:div w:id="869225721">
          <w:marLeft w:val="0"/>
          <w:marRight w:val="0"/>
          <w:marTop w:val="0"/>
          <w:marBottom w:val="0"/>
          <w:divBdr>
            <w:top w:val="none" w:sz="0" w:space="0" w:color="auto"/>
            <w:left w:val="none" w:sz="0" w:space="0" w:color="auto"/>
            <w:bottom w:val="none" w:sz="0" w:space="0" w:color="auto"/>
            <w:right w:val="none" w:sz="0" w:space="0" w:color="auto"/>
          </w:divBdr>
        </w:div>
        <w:div w:id="870460110">
          <w:marLeft w:val="0"/>
          <w:marRight w:val="0"/>
          <w:marTop w:val="0"/>
          <w:marBottom w:val="0"/>
          <w:divBdr>
            <w:top w:val="none" w:sz="0" w:space="0" w:color="auto"/>
            <w:left w:val="none" w:sz="0" w:space="0" w:color="auto"/>
            <w:bottom w:val="none" w:sz="0" w:space="0" w:color="auto"/>
            <w:right w:val="none" w:sz="0" w:space="0" w:color="auto"/>
          </w:divBdr>
        </w:div>
        <w:div w:id="983774589">
          <w:marLeft w:val="0"/>
          <w:marRight w:val="0"/>
          <w:marTop w:val="0"/>
          <w:marBottom w:val="0"/>
          <w:divBdr>
            <w:top w:val="none" w:sz="0" w:space="0" w:color="auto"/>
            <w:left w:val="none" w:sz="0" w:space="0" w:color="auto"/>
            <w:bottom w:val="none" w:sz="0" w:space="0" w:color="auto"/>
            <w:right w:val="none" w:sz="0" w:space="0" w:color="auto"/>
          </w:divBdr>
        </w:div>
        <w:div w:id="571816759">
          <w:marLeft w:val="0"/>
          <w:marRight w:val="0"/>
          <w:marTop w:val="0"/>
          <w:marBottom w:val="0"/>
          <w:divBdr>
            <w:top w:val="none" w:sz="0" w:space="0" w:color="auto"/>
            <w:left w:val="none" w:sz="0" w:space="0" w:color="auto"/>
            <w:bottom w:val="none" w:sz="0" w:space="0" w:color="auto"/>
            <w:right w:val="none" w:sz="0" w:space="0" w:color="auto"/>
          </w:divBdr>
        </w:div>
        <w:div w:id="581186673">
          <w:marLeft w:val="0"/>
          <w:marRight w:val="0"/>
          <w:marTop w:val="0"/>
          <w:marBottom w:val="0"/>
          <w:divBdr>
            <w:top w:val="none" w:sz="0" w:space="0" w:color="auto"/>
            <w:left w:val="none" w:sz="0" w:space="0" w:color="auto"/>
            <w:bottom w:val="none" w:sz="0" w:space="0" w:color="auto"/>
            <w:right w:val="none" w:sz="0" w:space="0" w:color="auto"/>
          </w:divBdr>
        </w:div>
        <w:div w:id="1023095509">
          <w:marLeft w:val="0"/>
          <w:marRight w:val="0"/>
          <w:marTop w:val="0"/>
          <w:marBottom w:val="0"/>
          <w:divBdr>
            <w:top w:val="none" w:sz="0" w:space="0" w:color="auto"/>
            <w:left w:val="none" w:sz="0" w:space="0" w:color="auto"/>
            <w:bottom w:val="none" w:sz="0" w:space="0" w:color="auto"/>
            <w:right w:val="none" w:sz="0" w:space="0" w:color="auto"/>
          </w:divBdr>
        </w:div>
        <w:div w:id="1897474925">
          <w:marLeft w:val="0"/>
          <w:marRight w:val="0"/>
          <w:marTop w:val="0"/>
          <w:marBottom w:val="0"/>
          <w:divBdr>
            <w:top w:val="none" w:sz="0" w:space="0" w:color="auto"/>
            <w:left w:val="none" w:sz="0" w:space="0" w:color="auto"/>
            <w:bottom w:val="none" w:sz="0" w:space="0" w:color="auto"/>
            <w:right w:val="none" w:sz="0" w:space="0" w:color="auto"/>
          </w:divBdr>
        </w:div>
        <w:div w:id="1630696284">
          <w:marLeft w:val="0"/>
          <w:marRight w:val="0"/>
          <w:marTop w:val="0"/>
          <w:marBottom w:val="0"/>
          <w:divBdr>
            <w:top w:val="none" w:sz="0" w:space="0" w:color="auto"/>
            <w:left w:val="none" w:sz="0" w:space="0" w:color="auto"/>
            <w:bottom w:val="none" w:sz="0" w:space="0" w:color="auto"/>
            <w:right w:val="none" w:sz="0" w:space="0" w:color="auto"/>
          </w:divBdr>
        </w:div>
        <w:div w:id="1580868465">
          <w:marLeft w:val="0"/>
          <w:marRight w:val="0"/>
          <w:marTop w:val="0"/>
          <w:marBottom w:val="0"/>
          <w:divBdr>
            <w:top w:val="none" w:sz="0" w:space="0" w:color="auto"/>
            <w:left w:val="none" w:sz="0" w:space="0" w:color="auto"/>
            <w:bottom w:val="none" w:sz="0" w:space="0" w:color="auto"/>
            <w:right w:val="none" w:sz="0" w:space="0" w:color="auto"/>
          </w:divBdr>
        </w:div>
        <w:div w:id="394200498">
          <w:marLeft w:val="0"/>
          <w:marRight w:val="0"/>
          <w:marTop w:val="0"/>
          <w:marBottom w:val="0"/>
          <w:divBdr>
            <w:top w:val="none" w:sz="0" w:space="0" w:color="auto"/>
            <w:left w:val="none" w:sz="0" w:space="0" w:color="auto"/>
            <w:bottom w:val="none" w:sz="0" w:space="0" w:color="auto"/>
            <w:right w:val="none" w:sz="0" w:space="0" w:color="auto"/>
          </w:divBdr>
        </w:div>
        <w:div w:id="1966306835">
          <w:marLeft w:val="0"/>
          <w:marRight w:val="0"/>
          <w:marTop w:val="0"/>
          <w:marBottom w:val="0"/>
          <w:divBdr>
            <w:top w:val="none" w:sz="0" w:space="0" w:color="auto"/>
            <w:left w:val="none" w:sz="0" w:space="0" w:color="auto"/>
            <w:bottom w:val="none" w:sz="0" w:space="0" w:color="auto"/>
            <w:right w:val="none" w:sz="0" w:space="0" w:color="auto"/>
          </w:divBdr>
        </w:div>
        <w:div w:id="711416562">
          <w:marLeft w:val="0"/>
          <w:marRight w:val="0"/>
          <w:marTop w:val="0"/>
          <w:marBottom w:val="0"/>
          <w:divBdr>
            <w:top w:val="none" w:sz="0" w:space="0" w:color="auto"/>
            <w:left w:val="none" w:sz="0" w:space="0" w:color="auto"/>
            <w:bottom w:val="none" w:sz="0" w:space="0" w:color="auto"/>
            <w:right w:val="none" w:sz="0" w:space="0" w:color="auto"/>
          </w:divBdr>
        </w:div>
        <w:div w:id="522865220">
          <w:marLeft w:val="0"/>
          <w:marRight w:val="0"/>
          <w:marTop w:val="0"/>
          <w:marBottom w:val="0"/>
          <w:divBdr>
            <w:top w:val="none" w:sz="0" w:space="0" w:color="auto"/>
            <w:left w:val="none" w:sz="0" w:space="0" w:color="auto"/>
            <w:bottom w:val="none" w:sz="0" w:space="0" w:color="auto"/>
            <w:right w:val="none" w:sz="0" w:space="0" w:color="auto"/>
          </w:divBdr>
        </w:div>
        <w:div w:id="1430197361">
          <w:marLeft w:val="0"/>
          <w:marRight w:val="0"/>
          <w:marTop w:val="0"/>
          <w:marBottom w:val="0"/>
          <w:divBdr>
            <w:top w:val="none" w:sz="0" w:space="0" w:color="auto"/>
            <w:left w:val="none" w:sz="0" w:space="0" w:color="auto"/>
            <w:bottom w:val="none" w:sz="0" w:space="0" w:color="auto"/>
            <w:right w:val="none" w:sz="0" w:space="0" w:color="auto"/>
          </w:divBdr>
        </w:div>
        <w:div w:id="1218131360">
          <w:marLeft w:val="0"/>
          <w:marRight w:val="0"/>
          <w:marTop w:val="0"/>
          <w:marBottom w:val="0"/>
          <w:divBdr>
            <w:top w:val="none" w:sz="0" w:space="0" w:color="auto"/>
            <w:left w:val="none" w:sz="0" w:space="0" w:color="auto"/>
            <w:bottom w:val="none" w:sz="0" w:space="0" w:color="auto"/>
            <w:right w:val="none" w:sz="0" w:space="0" w:color="auto"/>
          </w:divBdr>
        </w:div>
        <w:div w:id="216086651">
          <w:marLeft w:val="0"/>
          <w:marRight w:val="0"/>
          <w:marTop w:val="0"/>
          <w:marBottom w:val="0"/>
          <w:divBdr>
            <w:top w:val="none" w:sz="0" w:space="0" w:color="auto"/>
            <w:left w:val="none" w:sz="0" w:space="0" w:color="auto"/>
            <w:bottom w:val="none" w:sz="0" w:space="0" w:color="auto"/>
            <w:right w:val="none" w:sz="0" w:space="0" w:color="auto"/>
          </w:divBdr>
        </w:div>
        <w:div w:id="350763696">
          <w:marLeft w:val="0"/>
          <w:marRight w:val="0"/>
          <w:marTop w:val="0"/>
          <w:marBottom w:val="0"/>
          <w:divBdr>
            <w:top w:val="none" w:sz="0" w:space="0" w:color="auto"/>
            <w:left w:val="none" w:sz="0" w:space="0" w:color="auto"/>
            <w:bottom w:val="none" w:sz="0" w:space="0" w:color="auto"/>
            <w:right w:val="none" w:sz="0" w:space="0" w:color="auto"/>
          </w:divBdr>
        </w:div>
        <w:div w:id="1732071946">
          <w:marLeft w:val="0"/>
          <w:marRight w:val="0"/>
          <w:marTop w:val="0"/>
          <w:marBottom w:val="0"/>
          <w:divBdr>
            <w:top w:val="none" w:sz="0" w:space="0" w:color="auto"/>
            <w:left w:val="none" w:sz="0" w:space="0" w:color="auto"/>
            <w:bottom w:val="none" w:sz="0" w:space="0" w:color="auto"/>
            <w:right w:val="none" w:sz="0" w:space="0" w:color="auto"/>
          </w:divBdr>
        </w:div>
        <w:div w:id="132724548">
          <w:marLeft w:val="0"/>
          <w:marRight w:val="0"/>
          <w:marTop w:val="0"/>
          <w:marBottom w:val="0"/>
          <w:divBdr>
            <w:top w:val="none" w:sz="0" w:space="0" w:color="auto"/>
            <w:left w:val="none" w:sz="0" w:space="0" w:color="auto"/>
            <w:bottom w:val="none" w:sz="0" w:space="0" w:color="auto"/>
            <w:right w:val="none" w:sz="0" w:space="0" w:color="auto"/>
          </w:divBdr>
        </w:div>
        <w:div w:id="702749851">
          <w:marLeft w:val="0"/>
          <w:marRight w:val="0"/>
          <w:marTop w:val="0"/>
          <w:marBottom w:val="0"/>
          <w:divBdr>
            <w:top w:val="none" w:sz="0" w:space="0" w:color="auto"/>
            <w:left w:val="none" w:sz="0" w:space="0" w:color="auto"/>
            <w:bottom w:val="none" w:sz="0" w:space="0" w:color="auto"/>
            <w:right w:val="none" w:sz="0" w:space="0" w:color="auto"/>
          </w:divBdr>
        </w:div>
        <w:div w:id="1317224633">
          <w:marLeft w:val="0"/>
          <w:marRight w:val="0"/>
          <w:marTop w:val="0"/>
          <w:marBottom w:val="0"/>
          <w:divBdr>
            <w:top w:val="none" w:sz="0" w:space="0" w:color="auto"/>
            <w:left w:val="none" w:sz="0" w:space="0" w:color="auto"/>
            <w:bottom w:val="none" w:sz="0" w:space="0" w:color="auto"/>
            <w:right w:val="none" w:sz="0" w:space="0" w:color="auto"/>
          </w:divBdr>
        </w:div>
        <w:div w:id="881675179">
          <w:marLeft w:val="0"/>
          <w:marRight w:val="0"/>
          <w:marTop w:val="0"/>
          <w:marBottom w:val="0"/>
          <w:divBdr>
            <w:top w:val="none" w:sz="0" w:space="0" w:color="auto"/>
            <w:left w:val="none" w:sz="0" w:space="0" w:color="auto"/>
            <w:bottom w:val="none" w:sz="0" w:space="0" w:color="auto"/>
            <w:right w:val="none" w:sz="0" w:space="0" w:color="auto"/>
          </w:divBdr>
        </w:div>
        <w:div w:id="1588075725">
          <w:marLeft w:val="0"/>
          <w:marRight w:val="0"/>
          <w:marTop w:val="0"/>
          <w:marBottom w:val="0"/>
          <w:divBdr>
            <w:top w:val="none" w:sz="0" w:space="0" w:color="auto"/>
            <w:left w:val="none" w:sz="0" w:space="0" w:color="auto"/>
            <w:bottom w:val="none" w:sz="0" w:space="0" w:color="auto"/>
            <w:right w:val="none" w:sz="0" w:space="0" w:color="auto"/>
          </w:divBdr>
        </w:div>
        <w:div w:id="938215495">
          <w:marLeft w:val="0"/>
          <w:marRight w:val="0"/>
          <w:marTop w:val="0"/>
          <w:marBottom w:val="0"/>
          <w:divBdr>
            <w:top w:val="none" w:sz="0" w:space="0" w:color="auto"/>
            <w:left w:val="none" w:sz="0" w:space="0" w:color="auto"/>
            <w:bottom w:val="none" w:sz="0" w:space="0" w:color="auto"/>
            <w:right w:val="none" w:sz="0" w:space="0" w:color="auto"/>
          </w:divBdr>
        </w:div>
        <w:div w:id="781655259">
          <w:marLeft w:val="0"/>
          <w:marRight w:val="0"/>
          <w:marTop w:val="0"/>
          <w:marBottom w:val="0"/>
          <w:divBdr>
            <w:top w:val="none" w:sz="0" w:space="0" w:color="auto"/>
            <w:left w:val="none" w:sz="0" w:space="0" w:color="auto"/>
            <w:bottom w:val="none" w:sz="0" w:space="0" w:color="auto"/>
            <w:right w:val="none" w:sz="0" w:space="0" w:color="auto"/>
          </w:divBdr>
        </w:div>
        <w:div w:id="559904501">
          <w:marLeft w:val="0"/>
          <w:marRight w:val="0"/>
          <w:marTop w:val="0"/>
          <w:marBottom w:val="0"/>
          <w:divBdr>
            <w:top w:val="none" w:sz="0" w:space="0" w:color="auto"/>
            <w:left w:val="none" w:sz="0" w:space="0" w:color="auto"/>
            <w:bottom w:val="none" w:sz="0" w:space="0" w:color="auto"/>
            <w:right w:val="none" w:sz="0" w:space="0" w:color="auto"/>
          </w:divBdr>
        </w:div>
        <w:div w:id="1204252480">
          <w:marLeft w:val="0"/>
          <w:marRight w:val="0"/>
          <w:marTop w:val="0"/>
          <w:marBottom w:val="0"/>
          <w:divBdr>
            <w:top w:val="none" w:sz="0" w:space="0" w:color="auto"/>
            <w:left w:val="none" w:sz="0" w:space="0" w:color="auto"/>
            <w:bottom w:val="none" w:sz="0" w:space="0" w:color="auto"/>
            <w:right w:val="none" w:sz="0" w:space="0" w:color="auto"/>
          </w:divBdr>
        </w:div>
        <w:div w:id="386686566">
          <w:marLeft w:val="0"/>
          <w:marRight w:val="0"/>
          <w:marTop w:val="0"/>
          <w:marBottom w:val="0"/>
          <w:divBdr>
            <w:top w:val="none" w:sz="0" w:space="0" w:color="auto"/>
            <w:left w:val="none" w:sz="0" w:space="0" w:color="auto"/>
            <w:bottom w:val="none" w:sz="0" w:space="0" w:color="auto"/>
            <w:right w:val="none" w:sz="0" w:space="0" w:color="auto"/>
          </w:divBdr>
        </w:div>
        <w:div w:id="626204372">
          <w:marLeft w:val="0"/>
          <w:marRight w:val="0"/>
          <w:marTop w:val="0"/>
          <w:marBottom w:val="0"/>
          <w:divBdr>
            <w:top w:val="none" w:sz="0" w:space="0" w:color="auto"/>
            <w:left w:val="none" w:sz="0" w:space="0" w:color="auto"/>
            <w:bottom w:val="none" w:sz="0" w:space="0" w:color="auto"/>
            <w:right w:val="none" w:sz="0" w:space="0" w:color="auto"/>
          </w:divBdr>
        </w:div>
        <w:div w:id="138160052">
          <w:marLeft w:val="0"/>
          <w:marRight w:val="0"/>
          <w:marTop w:val="0"/>
          <w:marBottom w:val="0"/>
          <w:divBdr>
            <w:top w:val="none" w:sz="0" w:space="0" w:color="auto"/>
            <w:left w:val="none" w:sz="0" w:space="0" w:color="auto"/>
            <w:bottom w:val="none" w:sz="0" w:space="0" w:color="auto"/>
            <w:right w:val="none" w:sz="0" w:space="0" w:color="auto"/>
          </w:divBdr>
        </w:div>
        <w:div w:id="352070958">
          <w:marLeft w:val="0"/>
          <w:marRight w:val="0"/>
          <w:marTop w:val="0"/>
          <w:marBottom w:val="0"/>
          <w:divBdr>
            <w:top w:val="none" w:sz="0" w:space="0" w:color="auto"/>
            <w:left w:val="none" w:sz="0" w:space="0" w:color="auto"/>
            <w:bottom w:val="none" w:sz="0" w:space="0" w:color="auto"/>
            <w:right w:val="none" w:sz="0" w:space="0" w:color="auto"/>
          </w:divBdr>
        </w:div>
        <w:div w:id="1805274072">
          <w:marLeft w:val="0"/>
          <w:marRight w:val="0"/>
          <w:marTop w:val="0"/>
          <w:marBottom w:val="0"/>
          <w:divBdr>
            <w:top w:val="none" w:sz="0" w:space="0" w:color="auto"/>
            <w:left w:val="none" w:sz="0" w:space="0" w:color="auto"/>
            <w:bottom w:val="none" w:sz="0" w:space="0" w:color="auto"/>
            <w:right w:val="none" w:sz="0" w:space="0" w:color="auto"/>
          </w:divBdr>
        </w:div>
        <w:div w:id="787509035">
          <w:marLeft w:val="0"/>
          <w:marRight w:val="0"/>
          <w:marTop w:val="0"/>
          <w:marBottom w:val="0"/>
          <w:divBdr>
            <w:top w:val="none" w:sz="0" w:space="0" w:color="auto"/>
            <w:left w:val="none" w:sz="0" w:space="0" w:color="auto"/>
            <w:bottom w:val="none" w:sz="0" w:space="0" w:color="auto"/>
            <w:right w:val="none" w:sz="0" w:space="0" w:color="auto"/>
          </w:divBdr>
        </w:div>
        <w:div w:id="1793018098">
          <w:marLeft w:val="0"/>
          <w:marRight w:val="0"/>
          <w:marTop w:val="0"/>
          <w:marBottom w:val="0"/>
          <w:divBdr>
            <w:top w:val="none" w:sz="0" w:space="0" w:color="auto"/>
            <w:left w:val="none" w:sz="0" w:space="0" w:color="auto"/>
            <w:bottom w:val="none" w:sz="0" w:space="0" w:color="auto"/>
            <w:right w:val="none" w:sz="0" w:space="0" w:color="auto"/>
          </w:divBdr>
        </w:div>
        <w:div w:id="2005275856">
          <w:marLeft w:val="0"/>
          <w:marRight w:val="0"/>
          <w:marTop w:val="0"/>
          <w:marBottom w:val="0"/>
          <w:divBdr>
            <w:top w:val="none" w:sz="0" w:space="0" w:color="auto"/>
            <w:left w:val="none" w:sz="0" w:space="0" w:color="auto"/>
            <w:bottom w:val="none" w:sz="0" w:space="0" w:color="auto"/>
            <w:right w:val="none" w:sz="0" w:space="0" w:color="auto"/>
          </w:divBdr>
        </w:div>
        <w:div w:id="1827622905">
          <w:marLeft w:val="0"/>
          <w:marRight w:val="0"/>
          <w:marTop w:val="0"/>
          <w:marBottom w:val="0"/>
          <w:divBdr>
            <w:top w:val="none" w:sz="0" w:space="0" w:color="auto"/>
            <w:left w:val="none" w:sz="0" w:space="0" w:color="auto"/>
            <w:bottom w:val="none" w:sz="0" w:space="0" w:color="auto"/>
            <w:right w:val="none" w:sz="0" w:space="0" w:color="auto"/>
          </w:divBdr>
        </w:div>
        <w:div w:id="1961833514">
          <w:marLeft w:val="0"/>
          <w:marRight w:val="0"/>
          <w:marTop w:val="0"/>
          <w:marBottom w:val="0"/>
          <w:divBdr>
            <w:top w:val="none" w:sz="0" w:space="0" w:color="auto"/>
            <w:left w:val="none" w:sz="0" w:space="0" w:color="auto"/>
            <w:bottom w:val="none" w:sz="0" w:space="0" w:color="auto"/>
            <w:right w:val="none" w:sz="0" w:space="0" w:color="auto"/>
          </w:divBdr>
        </w:div>
        <w:div w:id="813645529">
          <w:marLeft w:val="0"/>
          <w:marRight w:val="0"/>
          <w:marTop w:val="0"/>
          <w:marBottom w:val="0"/>
          <w:divBdr>
            <w:top w:val="none" w:sz="0" w:space="0" w:color="auto"/>
            <w:left w:val="none" w:sz="0" w:space="0" w:color="auto"/>
            <w:bottom w:val="none" w:sz="0" w:space="0" w:color="auto"/>
            <w:right w:val="none" w:sz="0" w:space="0" w:color="auto"/>
          </w:divBdr>
        </w:div>
        <w:div w:id="404576304">
          <w:marLeft w:val="0"/>
          <w:marRight w:val="0"/>
          <w:marTop w:val="0"/>
          <w:marBottom w:val="0"/>
          <w:divBdr>
            <w:top w:val="none" w:sz="0" w:space="0" w:color="auto"/>
            <w:left w:val="none" w:sz="0" w:space="0" w:color="auto"/>
            <w:bottom w:val="none" w:sz="0" w:space="0" w:color="auto"/>
            <w:right w:val="none" w:sz="0" w:space="0" w:color="auto"/>
          </w:divBdr>
        </w:div>
        <w:div w:id="2008895428">
          <w:marLeft w:val="0"/>
          <w:marRight w:val="0"/>
          <w:marTop w:val="0"/>
          <w:marBottom w:val="0"/>
          <w:divBdr>
            <w:top w:val="none" w:sz="0" w:space="0" w:color="auto"/>
            <w:left w:val="none" w:sz="0" w:space="0" w:color="auto"/>
            <w:bottom w:val="none" w:sz="0" w:space="0" w:color="auto"/>
            <w:right w:val="none" w:sz="0" w:space="0" w:color="auto"/>
          </w:divBdr>
        </w:div>
        <w:div w:id="1358966098">
          <w:marLeft w:val="0"/>
          <w:marRight w:val="0"/>
          <w:marTop w:val="0"/>
          <w:marBottom w:val="0"/>
          <w:divBdr>
            <w:top w:val="none" w:sz="0" w:space="0" w:color="auto"/>
            <w:left w:val="none" w:sz="0" w:space="0" w:color="auto"/>
            <w:bottom w:val="none" w:sz="0" w:space="0" w:color="auto"/>
            <w:right w:val="none" w:sz="0" w:space="0" w:color="auto"/>
          </w:divBdr>
        </w:div>
        <w:div w:id="2105878999">
          <w:marLeft w:val="0"/>
          <w:marRight w:val="0"/>
          <w:marTop w:val="0"/>
          <w:marBottom w:val="0"/>
          <w:divBdr>
            <w:top w:val="none" w:sz="0" w:space="0" w:color="auto"/>
            <w:left w:val="none" w:sz="0" w:space="0" w:color="auto"/>
            <w:bottom w:val="none" w:sz="0" w:space="0" w:color="auto"/>
            <w:right w:val="none" w:sz="0" w:space="0" w:color="auto"/>
          </w:divBdr>
        </w:div>
        <w:div w:id="565065462">
          <w:marLeft w:val="0"/>
          <w:marRight w:val="0"/>
          <w:marTop w:val="0"/>
          <w:marBottom w:val="0"/>
          <w:divBdr>
            <w:top w:val="none" w:sz="0" w:space="0" w:color="auto"/>
            <w:left w:val="none" w:sz="0" w:space="0" w:color="auto"/>
            <w:bottom w:val="none" w:sz="0" w:space="0" w:color="auto"/>
            <w:right w:val="none" w:sz="0" w:space="0" w:color="auto"/>
          </w:divBdr>
        </w:div>
        <w:div w:id="1932083927">
          <w:marLeft w:val="0"/>
          <w:marRight w:val="0"/>
          <w:marTop w:val="0"/>
          <w:marBottom w:val="0"/>
          <w:divBdr>
            <w:top w:val="none" w:sz="0" w:space="0" w:color="auto"/>
            <w:left w:val="none" w:sz="0" w:space="0" w:color="auto"/>
            <w:bottom w:val="none" w:sz="0" w:space="0" w:color="auto"/>
            <w:right w:val="none" w:sz="0" w:space="0" w:color="auto"/>
          </w:divBdr>
        </w:div>
        <w:div w:id="896286065">
          <w:marLeft w:val="0"/>
          <w:marRight w:val="0"/>
          <w:marTop w:val="0"/>
          <w:marBottom w:val="0"/>
          <w:divBdr>
            <w:top w:val="none" w:sz="0" w:space="0" w:color="auto"/>
            <w:left w:val="none" w:sz="0" w:space="0" w:color="auto"/>
            <w:bottom w:val="none" w:sz="0" w:space="0" w:color="auto"/>
            <w:right w:val="none" w:sz="0" w:space="0" w:color="auto"/>
          </w:divBdr>
        </w:div>
        <w:div w:id="1444112164">
          <w:marLeft w:val="0"/>
          <w:marRight w:val="0"/>
          <w:marTop w:val="0"/>
          <w:marBottom w:val="0"/>
          <w:divBdr>
            <w:top w:val="none" w:sz="0" w:space="0" w:color="auto"/>
            <w:left w:val="none" w:sz="0" w:space="0" w:color="auto"/>
            <w:bottom w:val="none" w:sz="0" w:space="0" w:color="auto"/>
            <w:right w:val="none" w:sz="0" w:space="0" w:color="auto"/>
          </w:divBdr>
        </w:div>
        <w:div w:id="256905192">
          <w:marLeft w:val="0"/>
          <w:marRight w:val="0"/>
          <w:marTop w:val="0"/>
          <w:marBottom w:val="0"/>
          <w:divBdr>
            <w:top w:val="none" w:sz="0" w:space="0" w:color="auto"/>
            <w:left w:val="none" w:sz="0" w:space="0" w:color="auto"/>
            <w:bottom w:val="none" w:sz="0" w:space="0" w:color="auto"/>
            <w:right w:val="none" w:sz="0" w:space="0" w:color="auto"/>
          </w:divBdr>
        </w:div>
        <w:div w:id="842672663">
          <w:marLeft w:val="0"/>
          <w:marRight w:val="0"/>
          <w:marTop w:val="0"/>
          <w:marBottom w:val="0"/>
          <w:divBdr>
            <w:top w:val="none" w:sz="0" w:space="0" w:color="auto"/>
            <w:left w:val="none" w:sz="0" w:space="0" w:color="auto"/>
            <w:bottom w:val="none" w:sz="0" w:space="0" w:color="auto"/>
            <w:right w:val="none" w:sz="0" w:space="0" w:color="auto"/>
          </w:divBdr>
        </w:div>
        <w:div w:id="668488047">
          <w:marLeft w:val="0"/>
          <w:marRight w:val="0"/>
          <w:marTop w:val="0"/>
          <w:marBottom w:val="0"/>
          <w:divBdr>
            <w:top w:val="none" w:sz="0" w:space="0" w:color="auto"/>
            <w:left w:val="none" w:sz="0" w:space="0" w:color="auto"/>
            <w:bottom w:val="none" w:sz="0" w:space="0" w:color="auto"/>
            <w:right w:val="none" w:sz="0" w:space="0" w:color="auto"/>
          </w:divBdr>
        </w:div>
        <w:div w:id="1091661603">
          <w:marLeft w:val="0"/>
          <w:marRight w:val="0"/>
          <w:marTop w:val="0"/>
          <w:marBottom w:val="0"/>
          <w:divBdr>
            <w:top w:val="none" w:sz="0" w:space="0" w:color="auto"/>
            <w:left w:val="none" w:sz="0" w:space="0" w:color="auto"/>
            <w:bottom w:val="none" w:sz="0" w:space="0" w:color="auto"/>
            <w:right w:val="none" w:sz="0" w:space="0" w:color="auto"/>
          </w:divBdr>
        </w:div>
        <w:div w:id="1922400073">
          <w:marLeft w:val="0"/>
          <w:marRight w:val="0"/>
          <w:marTop w:val="0"/>
          <w:marBottom w:val="0"/>
          <w:divBdr>
            <w:top w:val="none" w:sz="0" w:space="0" w:color="auto"/>
            <w:left w:val="none" w:sz="0" w:space="0" w:color="auto"/>
            <w:bottom w:val="none" w:sz="0" w:space="0" w:color="auto"/>
            <w:right w:val="none" w:sz="0" w:space="0" w:color="auto"/>
          </w:divBdr>
        </w:div>
        <w:div w:id="354040544">
          <w:marLeft w:val="0"/>
          <w:marRight w:val="0"/>
          <w:marTop w:val="0"/>
          <w:marBottom w:val="0"/>
          <w:divBdr>
            <w:top w:val="none" w:sz="0" w:space="0" w:color="auto"/>
            <w:left w:val="none" w:sz="0" w:space="0" w:color="auto"/>
            <w:bottom w:val="none" w:sz="0" w:space="0" w:color="auto"/>
            <w:right w:val="none" w:sz="0" w:space="0" w:color="auto"/>
          </w:divBdr>
        </w:div>
        <w:div w:id="2144300073">
          <w:marLeft w:val="0"/>
          <w:marRight w:val="0"/>
          <w:marTop w:val="0"/>
          <w:marBottom w:val="0"/>
          <w:divBdr>
            <w:top w:val="none" w:sz="0" w:space="0" w:color="auto"/>
            <w:left w:val="none" w:sz="0" w:space="0" w:color="auto"/>
            <w:bottom w:val="none" w:sz="0" w:space="0" w:color="auto"/>
            <w:right w:val="none" w:sz="0" w:space="0" w:color="auto"/>
          </w:divBdr>
        </w:div>
        <w:div w:id="1217351166">
          <w:marLeft w:val="0"/>
          <w:marRight w:val="0"/>
          <w:marTop w:val="0"/>
          <w:marBottom w:val="0"/>
          <w:divBdr>
            <w:top w:val="none" w:sz="0" w:space="0" w:color="auto"/>
            <w:left w:val="none" w:sz="0" w:space="0" w:color="auto"/>
            <w:bottom w:val="none" w:sz="0" w:space="0" w:color="auto"/>
            <w:right w:val="none" w:sz="0" w:space="0" w:color="auto"/>
          </w:divBdr>
        </w:div>
        <w:div w:id="423457595">
          <w:marLeft w:val="0"/>
          <w:marRight w:val="0"/>
          <w:marTop w:val="0"/>
          <w:marBottom w:val="0"/>
          <w:divBdr>
            <w:top w:val="none" w:sz="0" w:space="0" w:color="auto"/>
            <w:left w:val="none" w:sz="0" w:space="0" w:color="auto"/>
            <w:bottom w:val="none" w:sz="0" w:space="0" w:color="auto"/>
            <w:right w:val="none" w:sz="0" w:space="0" w:color="auto"/>
          </w:divBdr>
        </w:div>
        <w:div w:id="1216773138">
          <w:marLeft w:val="0"/>
          <w:marRight w:val="0"/>
          <w:marTop w:val="0"/>
          <w:marBottom w:val="0"/>
          <w:divBdr>
            <w:top w:val="none" w:sz="0" w:space="0" w:color="auto"/>
            <w:left w:val="none" w:sz="0" w:space="0" w:color="auto"/>
            <w:bottom w:val="none" w:sz="0" w:space="0" w:color="auto"/>
            <w:right w:val="none" w:sz="0" w:space="0" w:color="auto"/>
          </w:divBdr>
        </w:div>
        <w:div w:id="1251548854">
          <w:marLeft w:val="0"/>
          <w:marRight w:val="0"/>
          <w:marTop w:val="0"/>
          <w:marBottom w:val="0"/>
          <w:divBdr>
            <w:top w:val="none" w:sz="0" w:space="0" w:color="auto"/>
            <w:left w:val="none" w:sz="0" w:space="0" w:color="auto"/>
            <w:bottom w:val="none" w:sz="0" w:space="0" w:color="auto"/>
            <w:right w:val="none" w:sz="0" w:space="0" w:color="auto"/>
          </w:divBdr>
        </w:div>
        <w:div w:id="1492719117">
          <w:marLeft w:val="0"/>
          <w:marRight w:val="0"/>
          <w:marTop w:val="0"/>
          <w:marBottom w:val="0"/>
          <w:divBdr>
            <w:top w:val="none" w:sz="0" w:space="0" w:color="auto"/>
            <w:left w:val="none" w:sz="0" w:space="0" w:color="auto"/>
            <w:bottom w:val="none" w:sz="0" w:space="0" w:color="auto"/>
            <w:right w:val="none" w:sz="0" w:space="0" w:color="auto"/>
          </w:divBdr>
        </w:div>
        <w:div w:id="159009813">
          <w:marLeft w:val="0"/>
          <w:marRight w:val="0"/>
          <w:marTop w:val="0"/>
          <w:marBottom w:val="0"/>
          <w:divBdr>
            <w:top w:val="none" w:sz="0" w:space="0" w:color="auto"/>
            <w:left w:val="none" w:sz="0" w:space="0" w:color="auto"/>
            <w:bottom w:val="none" w:sz="0" w:space="0" w:color="auto"/>
            <w:right w:val="none" w:sz="0" w:space="0" w:color="auto"/>
          </w:divBdr>
        </w:div>
        <w:div w:id="527334975">
          <w:marLeft w:val="0"/>
          <w:marRight w:val="0"/>
          <w:marTop w:val="0"/>
          <w:marBottom w:val="0"/>
          <w:divBdr>
            <w:top w:val="none" w:sz="0" w:space="0" w:color="auto"/>
            <w:left w:val="none" w:sz="0" w:space="0" w:color="auto"/>
            <w:bottom w:val="none" w:sz="0" w:space="0" w:color="auto"/>
            <w:right w:val="none" w:sz="0" w:space="0" w:color="auto"/>
          </w:divBdr>
        </w:div>
        <w:div w:id="1258951824">
          <w:marLeft w:val="0"/>
          <w:marRight w:val="0"/>
          <w:marTop w:val="0"/>
          <w:marBottom w:val="0"/>
          <w:divBdr>
            <w:top w:val="none" w:sz="0" w:space="0" w:color="auto"/>
            <w:left w:val="none" w:sz="0" w:space="0" w:color="auto"/>
            <w:bottom w:val="none" w:sz="0" w:space="0" w:color="auto"/>
            <w:right w:val="none" w:sz="0" w:space="0" w:color="auto"/>
          </w:divBdr>
        </w:div>
      </w:divsChild>
    </w:div>
    <w:div w:id="1946157383">
      <w:bodyDiv w:val="1"/>
      <w:marLeft w:val="0"/>
      <w:marRight w:val="0"/>
      <w:marTop w:val="0"/>
      <w:marBottom w:val="0"/>
      <w:divBdr>
        <w:top w:val="none" w:sz="0" w:space="0" w:color="auto"/>
        <w:left w:val="none" w:sz="0" w:space="0" w:color="auto"/>
        <w:bottom w:val="none" w:sz="0" w:space="0" w:color="auto"/>
        <w:right w:val="none" w:sz="0" w:space="0" w:color="auto"/>
      </w:divBdr>
    </w:div>
    <w:div w:id="1946188524">
      <w:bodyDiv w:val="1"/>
      <w:marLeft w:val="0"/>
      <w:marRight w:val="0"/>
      <w:marTop w:val="0"/>
      <w:marBottom w:val="0"/>
      <w:divBdr>
        <w:top w:val="none" w:sz="0" w:space="0" w:color="auto"/>
        <w:left w:val="none" w:sz="0" w:space="0" w:color="auto"/>
        <w:bottom w:val="none" w:sz="0" w:space="0" w:color="auto"/>
        <w:right w:val="none" w:sz="0" w:space="0" w:color="auto"/>
      </w:divBdr>
      <w:divsChild>
        <w:div w:id="348991256">
          <w:marLeft w:val="0"/>
          <w:marRight w:val="0"/>
          <w:marTop w:val="0"/>
          <w:marBottom w:val="0"/>
          <w:divBdr>
            <w:top w:val="none" w:sz="0" w:space="0" w:color="auto"/>
            <w:left w:val="none" w:sz="0" w:space="0" w:color="auto"/>
            <w:bottom w:val="none" w:sz="0" w:space="0" w:color="auto"/>
            <w:right w:val="none" w:sz="0" w:space="0" w:color="auto"/>
          </w:divBdr>
        </w:div>
        <w:div w:id="634482589">
          <w:marLeft w:val="0"/>
          <w:marRight w:val="0"/>
          <w:marTop w:val="0"/>
          <w:marBottom w:val="0"/>
          <w:divBdr>
            <w:top w:val="none" w:sz="0" w:space="0" w:color="auto"/>
            <w:left w:val="none" w:sz="0" w:space="0" w:color="auto"/>
            <w:bottom w:val="none" w:sz="0" w:space="0" w:color="auto"/>
            <w:right w:val="none" w:sz="0" w:space="0" w:color="auto"/>
          </w:divBdr>
        </w:div>
        <w:div w:id="294218322">
          <w:marLeft w:val="0"/>
          <w:marRight w:val="0"/>
          <w:marTop w:val="0"/>
          <w:marBottom w:val="0"/>
          <w:divBdr>
            <w:top w:val="none" w:sz="0" w:space="0" w:color="auto"/>
            <w:left w:val="none" w:sz="0" w:space="0" w:color="auto"/>
            <w:bottom w:val="none" w:sz="0" w:space="0" w:color="auto"/>
            <w:right w:val="none" w:sz="0" w:space="0" w:color="auto"/>
          </w:divBdr>
        </w:div>
        <w:div w:id="741608179">
          <w:marLeft w:val="0"/>
          <w:marRight w:val="0"/>
          <w:marTop w:val="0"/>
          <w:marBottom w:val="0"/>
          <w:divBdr>
            <w:top w:val="none" w:sz="0" w:space="0" w:color="auto"/>
            <w:left w:val="none" w:sz="0" w:space="0" w:color="auto"/>
            <w:bottom w:val="none" w:sz="0" w:space="0" w:color="auto"/>
            <w:right w:val="none" w:sz="0" w:space="0" w:color="auto"/>
          </w:divBdr>
        </w:div>
        <w:div w:id="2072927121">
          <w:marLeft w:val="0"/>
          <w:marRight w:val="0"/>
          <w:marTop w:val="0"/>
          <w:marBottom w:val="0"/>
          <w:divBdr>
            <w:top w:val="none" w:sz="0" w:space="0" w:color="auto"/>
            <w:left w:val="none" w:sz="0" w:space="0" w:color="auto"/>
            <w:bottom w:val="none" w:sz="0" w:space="0" w:color="auto"/>
            <w:right w:val="none" w:sz="0" w:space="0" w:color="auto"/>
          </w:divBdr>
        </w:div>
        <w:div w:id="1621692205">
          <w:marLeft w:val="0"/>
          <w:marRight w:val="0"/>
          <w:marTop w:val="0"/>
          <w:marBottom w:val="0"/>
          <w:divBdr>
            <w:top w:val="none" w:sz="0" w:space="0" w:color="auto"/>
            <w:left w:val="none" w:sz="0" w:space="0" w:color="auto"/>
            <w:bottom w:val="none" w:sz="0" w:space="0" w:color="auto"/>
            <w:right w:val="none" w:sz="0" w:space="0" w:color="auto"/>
          </w:divBdr>
        </w:div>
        <w:div w:id="618954069">
          <w:marLeft w:val="0"/>
          <w:marRight w:val="0"/>
          <w:marTop w:val="0"/>
          <w:marBottom w:val="0"/>
          <w:divBdr>
            <w:top w:val="none" w:sz="0" w:space="0" w:color="auto"/>
            <w:left w:val="none" w:sz="0" w:space="0" w:color="auto"/>
            <w:bottom w:val="none" w:sz="0" w:space="0" w:color="auto"/>
            <w:right w:val="none" w:sz="0" w:space="0" w:color="auto"/>
          </w:divBdr>
        </w:div>
        <w:div w:id="1084372578">
          <w:marLeft w:val="0"/>
          <w:marRight w:val="0"/>
          <w:marTop w:val="0"/>
          <w:marBottom w:val="0"/>
          <w:divBdr>
            <w:top w:val="none" w:sz="0" w:space="0" w:color="auto"/>
            <w:left w:val="none" w:sz="0" w:space="0" w:color="auto"/>
            <w:bottom w:val="none" w:sz="0" w:space="0" w:color="auto"/>
            <w:right w:val="none" w:sz="0" w:space="0" w:color="auto"/>
          </w:divBdr>
        </w:div>
        <w:div w:id="398673891">
          <w:marLeft w:val="0"/>
          <w:marRight w:val="0"/>
          <w:marTop w:val="0"/>
          <w:marBottom w:val="0"/>
          <w:divBdr>
            <w:top w:val="none" w:sz="0" w:space="0" w:color="auto"/>
            <w:left w:val="none" w:sz="0" w:space="0" w:color="auto"/>
            <w:bottom w:val="none" w:sz="0" w:space="0" w:color="auto"/>
            <w:right w:val="none" w:sz="0" w:space="0" w:color="auto"/>
          </w:divBdr>
        </w:div>
        <w:div w:id="579212936">
          <w:marLeft w:val="0"/>
          <w:marRight w:val="0"/>
          <w:marTop w:val="0"/>
          <w:marBottom w:val="0"/>
          <w:divBdr>
            <w:top w:val="none" w:sz="0" w:space="0" w:color="auto"/>
            <w:left w:val="none" w:sz="0" w:space="0" w:color="auto"/>
            <w:bottom w:val="none" w:sz="0" w:space="0" w:color="auto"/>
            <w:right w:val="none" w:sz="0" w:space="0" w:color="auto"/>
          </w:divBdr>
        </w:div>
        <w:div w:id="33696066">
          <w:marLeft w:val="0"/>
          <w:marRight w:val="0"/>
          <w:marTop w:val="0"/>
          <w:marBottom w:val="0"/>
          <w:divBdr>
            <w:top w:val="none" w:sz="0" w:space="0" w:color="auto"/>
            <w:left w:val="none" w:sz="0" w:space="0" w:color="auto"/>
            <w:bottom w:val="none" w:sz="0" w:space="0" w:color="auto"/>
            <w:right w:val="none" w:sz="0" w:space="0" w:color="auto"/>
          </w:divBdr>
        </w:div>
        <w:div w:id="2146852803">
          <w:marLeft w:val="0"/>
          <w:marRight w:val="0"/>
          <w:marTop w:val="0"/>
          <w:marBottom w:val="0"/>
          <w:divBdr>
            <w:top w:val="none" w:sz="0" w:space="0" w:color="auto"/>
            <w:left w:val="none" w:sz="0" w:space="0" w:color="auto"/>
            <w:bottom w:val="none" w:sz="0" w:space="0" w:color="auto"/>
            <w:right w:val="none" w:sz="0" w:space="0" w:color="auto"/>
          </w:divBdr>
        </w:div>
        <w:div w:id="1672292574">
          <w:marLeft w:val="0"/>
          <w:marRight w:val="0"/>
          <w:marTop w:val="0"/>
          <w:marBottom w:val="0"/>
          <w:divBdr>
            <w:top w:val="none" w:sz="0" w:space="0" w:color="auto"/>
            <w:left w:val="none" w:sz="0" w:space="0" w:color="auto"/>
            <w:bottom w:val="none" w:sz="0" w:space="0" w:color="auto"/>
            <w:right w:val="none" w:sz="0" w:space="0" w:color="auto"/>
          </w:divBdr>
        </w:div>
        <w:div w:id="1901941689">
          <w:marLeft w:val="0"/>
          <w:marRight w:val="0"/>
          <w:marTop w:val="0"/>
          <w:marBottom w:val="0"/>
          <w:divBdr>
            <w:top w:val="none" w:sz="0" w:space="0" w:color="auto"/>
            <w:left w:val="none" w:sz="0" w:space="0" w:color="auto"/>
            <w:bottom w:val="none" w:sz="0" w:space="0" w:color="auto"/>
            <w:right w:val="none" w:sz="0" w:space="0" w:color="auto"/>
          </w:divBdr>
        </w:div>
        <w:div w:id="463618465">
          <w:marLeft w:val="0"/>
          <w:marRight w:val="0"/>
          <w:marTop w:val="0"/>
          <w:marBottom w:val="0"/>
          <w:divBdr>
            <w:top w:val="none" w:sz="0" w:space="0" w:color="auto"/>
            <w:left w:val="none" w:sz="0" w:space="0" w:color="auto"/>
            <w:bottom w:val="none" w:sz="0" w:space="0" w:color="auto"/>
            <w:right w:val="none" w:sz="0" w:space="0" w:color="auto"/>
          </w:divBdr>
        </w:div>
        <w:div w:id="873226392">
          <w:marLeft w:val="0"/>
          <w:marRight w:val="0"/>
          <w:marTop w:val="0"/>
          <w:marBottom w:val="0"/>
          <w:divBdr>
            <w:top w:val="none" w:sz="0" w:space="0" w:color="auto"/>
            <w:left w:val="none" w:sz="0" w:space="0" w:color="auto"/>
            <w:bottom w:val="none" w:sz="0" w:space="0" w:color="auto"/>
            <w:right w:val="none" w:sz="0" w:space="0" w:color="auto"/>
          </w:divBdr>
        </w:div>
        <w:div w:id="568927894">
          <w:marLeft w:val="0"/>
          <w:marRight w:val="0"/>
          <w:marTop w:val="0"/>
          <w:marBottom w:val="0"/>
          <w:divBdr>
            <w:top w:val="none" w:sz="0" w:space="0" w:color="auto"/>
            <w:left w:val="none" w:sz="0" w:space="0" w:color="auto"/>
            <w:bottom w:val="none" w:sz="0" w:space="0" w:color="auto"/>
            <w:right w:val="none" w:sz="0" w:space="0" w:color="auto"/>
          </w:divBdr>
        </w:div>
        <w:div w:id="1145702528">
          <w:marLeft w:val="0"/>
          <w:marRight w:val="0"/>
          <w:marTop w:val="0"/>
          <w:marBottom w:val="0"/>
          <w:divBdr>
            <w:top w:val="none" w:sz="0" w:space="0" w:color="auto"/>
            <w:left w:val="none" w:sz="0" w:space="0" w:color="auto"/>
            <w:bottom w:val="none" w:sz="0" w:space="0" w:color="auto"/>
            <w:right w:val="none" w:sz="0" w:space="0" w:color="auto"/>
          </w:divBdr>
        </w:div>
        <w:div w:id="1234587379">
          <w:marLeft w:val="0"/>
          <w:marRight w:val="0"/>
          <w:marTop w:val="0"/>
          <w:marBottom w:val="0"/>
          <w:divBdr>
            <w:top w:val="none" w:sz="0" w:space="0" w:color="auto"/>
            <w:left w:val="none" w:sz="0" w:space="0" w:color="auto"/>
            <w:bottom w:val="none" w:sz="0" w:space="0" w:color="auto"/>
            <w:right w:val="none" w:sz="0" w:space="0" w:color="auto"/>
          </w:divBdr>
        </w:div>
        <w:div w:id="1263144615">
          <w:marLeft w:val="0"/>
          <w:marRight w:val="0"/>
          <w:marTop w:val="0"/>
          <w:marBottom w:val="0"/>
          <w:divBdr>
            <w:top w:val="none" w:sz="0" w:space="0" w:color="auto"/>
            <w:left w:val="none" w:sz="0" w:space="0" w:color="auto"/>
            <w:bottom w:val="none" w:sz="0" w:space="0" w:color="auto"/>
            <w:right w:val="none" w:sz="0" w:space="0" w:color="auto"/>
          </w:divBdr>
        </w:div>
        <w:div w:id="1240561108">
          <w:marLeft w:val="0"/>
          <w:marRight w:val="0"/>
          <w:marTop w:val="0"/>
          <w:marBottom w:val="0"/>
          <w:divBdr>
            <w:top w:val="none" w:sz="0" w:space="0" w:color="auto"/>
            <w:left w:val="none" w:sz="0" w:space="0" w:color="auto"/>
            <w:bottom w:val="none" w:sz="0" w:space="0" w:color="auto"/>
            <w:right w:val="none" w:sz="0" w:space="0" w:color="auto"/>
          </w:divBdr>
        </w:div>
        <w:div w:id="566764374">
          <w:marLeft w:val="0"/>
          <w:marRight w:val="0"/>
          <w:marTop w:val="0"/>
          <w:marBottom w:val="0"/>
          <w:divBdr>
            <w:top w:val="none" w:sz="0" w:space="0" w:color="auto"/>
            <w:left w:val="none" w:sz="0" w:space="0" w:color="auto"/>
            <w:bottom w:val="none" w:sz="0" w:space="0" w:color="auto"/>
            <w:right w:val="none" w:sz="0" w:space="0" w:color="auto"/>
          </w:divBdr>
        </w:div>
        <w:div w:id="1802765574">
          <w:marLeft w:val="0"/>
          <w:marRight w:val="0"/>
          <w:marTop w:val="0"/>
          <w:marBottom w:val="0"/>
          <w:divBdr>
            <w:top w:val="none" w:sz="0" w:space="0" w:color="auto"/>
            <w:left w:val="none" w:sz="0" w:space="0" w:color="auto"/>
            <w:bottom w:val="none" w:sz="0" w:space="0" w:color="auto"/>
            <w:right w:val="none" w:sz="0" w:space="0" w:color="auto"/>
          </w:divBdr>
        </w:div>
        <w:div w:id="314335198">
          <w:marLeft w:val="0"/>
          <w:marRight w:val="0"/>
          <w:marTop w:val="0"/>
          <w:marBottom w:val="0"/>
          <w:divBdr>
            <w:top w:val="none" w:sz="0" w:space="0" w:color="auto"/>
            <w:left w:val="none" w:sz="0" w:space="0" w:color="auto"/>
            <w:bottom w:val="none" w:sz="0" w:space="0" w:color="auto"/>
            <w:right w:val="none" w:sz="0" w:space="0" w:color="auto"/>
          </w:divBdr>
        </w:div>
        <w:div w:id="772827005">
          <w:marLeft w:val="0"/>
          <w:marRight w:val="0"/>
          <w:marTop w:val="0"/>
          <w:marBottom w:val="0"/>
          <w:divBdr>
            <w:top w:val="none" w:sz="0" w:space="0" w:color="auto"/>
            <w:left w:val="none" w:sz="0" w:space="0" w:color="auto"/>
            <w:bottom w:val="none" w:sz="0" w:space="0" w:color="auto"/>
            <w:right w:val="none" w:sz="0" w:space="0" w:color="auto"/>
          </w:divBdr>
        </w:div>
        <w:div w:id="703672058">
          <w:marLeft w:val="0"/>
          <w:marRight w:val="0"/>
          <w:marTop w:val="0"/>
          <w:marBottom w:val="0"/>
          <w:divBdr>
            <w:top w:val="none" w:sz="0" w:space="0" w:color="auto"/>
            <w:left w:val="none" w:sz="0" w:space="0" w:color="auto"/>
            <w:bottom w:val="none" w:sz="0" w:space="0" w:color="auto"/>
            <w:right w:val="none" w:sz="0" w:space="0" w:color="auto"/>
          </w:divBdr>
        </w:div>
        <w:div w:id="325062316">
          <w:marLeft w:val="0"/>
          <w:marRight w:val="0"/>
          <w:marTop w:val="0"/>
          <w:marBottom w:val="0"/>
          <w:divBdr>
            <w:top w:val="none" w:sz="0" w:space="0" w:color="auto"/>
            <w:left w:val="none" w:sz="0" w:space="0" w:color="auto"/>
            <w:bottom w:val="none" w:sz="0" w:space="0" w:color="auto"/>
            <w:right w:val="none" w:sz="0" w:space="0" w:color="auto"/>
          </w:divBdr>
        </w:div>
        <w:div w:id="1641768582">
          <w:marLeft w:val="0"/>
          <w:marRight w:val="0"/>
          <w:marTop w:val="0"/>
          <w:marBottom w:val="0"/>
          <w:divBdr>
            <w:top w:val="none" w:sz="0" w:space="0" w:color="auto"/>
            <w:left w:val="none" w:sz="0" w:space="0" w:color="auto"/>
            <w:bottom w:val="none" w:sz="0" w:space="0" w:color="auto"/>
            <w:right w:val="none" w:sz="0" w:space="0" w:color="auto"/>
          </w:divBdr>
        </w:div>
        <w:div w:id="743064828">
          <w:marLeft w:val="0"/>
          <w:marRight w:val="0"/>
          <w:marTop w:val="0"/>
          <w:marBottom w:val="0"/>
          <w:divBdr>
            <w:top w:val="none" w:sz="0" w:space="0" w:color="auto"/>
            <w:left w:val="none" w:sz="0" w:space="0" w:color="auto"/>
            <w:bottom w:val="none" w:sz="0" w:space="0" w:color="auto"/>
            <w:right w:val="none" w:sz="0" w:space="0" w:color="auto"/>
          </w:divBdr>
        </w:div>
        <w:div w:id="316541377">
          <w:marLeft w:val="0"/>
          <w:marRight w:val="0"/>
          <w:marTop w:val="0"/>
          <w:marBottom w:val="0"/>
          <w:divBdr>
            <w:top w:val="none" w:sz="0" w:space="0" w:color="auto"/>
            <w:left w:val="none" w:sz="0" w:space="0" w:color="auto"/>
            <w:bottom w:val="none" w:sz="0" w:space="0" w:color="auto"/>
            <w:right w:val="none" w:sz="0" w:space="0" w:color="auto"/>
          </w:divBdr>
        </w:div>
        <w:div w:id="251473254">
          <w:marLeft w:val="0"/>
          <w:marRight w:val="0"/>
          <w:marTop w:val="0"/>
          <w:marBottom w:val="0"/>
          <w:divBdr>
            <w:top w:val="none" w:sz="0" w:space="0" w:color="auto"/>
            <w:left w:val="none" w:sz="0" w:space="0" w:color="auto"/>
            <w:bottom w:val="none" w:sz="0" w:space="0" w:color="auto"/>
            <w:right w:val="none" w:sz="0" w:space="0" w:color="auto"/>
          </w:divBdr>
        </w:div>
        <w:div w:id="1739935620">
          <w:marLeft w:val="0"/>
          <w:marRight w:val="0"/>
          <w:marTop w:val="0"/>
          <w:marBottom w:val="0"/>
          <w:divBdr>
            <w:top w:val="none" w:sz="0" w:space="0" w:color="auto"/>
            <w:left w:val="none" w:sz="0" w:space="0" w:color="auto"/>
            <w:bottom w:val="none" w:sz="0" w:space="0" w:color="auto"/>
            <w:right w:val="none" w:sz="0" w:space="0" w:color="auto"/>
          </w:divBdr>
        </w:div>
        <w:div w:id="760222341">
          <w:marLeft w:val="0"/>
          <w:marRight w:val="0"/>
          <w:marTop w:val="0"/>
          <w:marBottom w:val="0"/>
          <w:divBdr>
            <w:top w:val="none" w:sz="0" w:space="0" w:color="auto"/>
            <w:left w:val="none" w:sz="0" w:space="0" w:color="auto"/>
            <w:bottom w:val="none" w:sz="0" w:space="0" w:color="auto"/>
            <w:right w:val="none" w:sz="0" w:space="0" w:color="auto"/>
          </w:divBdr>
        </w:div>
        <w:div w:id="1424298212">
          <w:marLeft w:val="0"/>
          <w:marRight w:val="0"/>
          <w:marTop w:val="0"/>
          <w:marBottom w:val="0"/>
          <w:divBdr>
            <w:top w:val="none" w:sz="0" w:space="0" w:color="auto"/>
            <w:left w:val="none" w:sz="0" w:space="0" w:color="auto"/>
            <w:bottom w:val="none" w:sz="0" w:space="0" w:color="auto"/>
            <w:right w:val="none" w:sz="0" w:space="0" w:color="auto"/>
          </w:divBdr>
        </w:div>
        <w:div w:id="1586721044">
          <w:marLeft w:val="0"/>
          <w:marRight w:val="0"/>
          <w:marTop w:val="0"/>
          <w:marBottom w:val="0"/>
          <w:divBdr>
            <w:top w:val="none" w:sz="0" w:space="0" w:color="auto"/>
            <w:left w:val="none" w:sz="0" w:space="0" w:color="auto"/>
            <w:bottom w:val="none" w:sz="0" w:space="0" w:color="auto"/>
            <w:right w:val="none" w:sz="0" w:space="0" w:color="auto"/>
          </w:divBdr>
        </w:div>
        <w:div w:id="774327046">
          <w:marLeft w:val="0"/>
          <w:marRight w:val="0"/>
          <w:marTop w:val="0"/>
          <w:marBottom w:val="0"/>
          <w:divBdr>
            <w:top w:val="none" w:sz="0" w:space="0" w:color="auto"/>
            <w:left w:val="none" w:sz="0" w:space="0" w:color="auto"/>
            <w:bottom w:val="none" w:sz="0" w:space="0" w:color="auto"/>
            <w:right w:val="none" w:sz="0" w:space="0" w:color="auto"/>
          </w:divBdr>
        </w:div>
        <w:div w:id="1654138873">
          <w:marLeft w:val="0"/>
          <w:marRight w:val="0"/>
          <w:marTop w:val="0"/>
          <w:marBottom w:val="0"/>
          <w:divBdr>
            <w:top w:val="none" w:sz="0" w:space="0" w:color="auto"/>
            <w:left w:val="none" w:sz="0" w:space="0" w:color="auto"/>
            <w:bottom w:val="none" w:sz="0" w:space="0" w:color="auto"/>
            <w:right w:val="none" w:sz="0" w:space="0" w:color="auto"/>
          </w:divBdr>
        </w:div>
        <w:div w:id="1650089670">
          <w:marLeft w:val="0"/>
          <w:marRight w:val="0"/>
          <w:marTop w:val="0"/>
          <w:marBottom w:val="0"/>
          <w:divBdr>
            <w:top w:val="none" w:sz="0" w:space="0" w:color="auto"/>
            <w:left w:val="none" w:sz="0" w:space="0" w:color="auto"/>
            <w:bottom w:val="none" w:sz="0" w:space="0" w:color="auto"/>
            <w:right w:val="none" w:sz="0" w:space="0" w:color="auto"/>
          </w:divBdr>
        </w:div>
        <w:div w:id="1665351982">
          <w:marLeft w:val="0"/>
          <w:marRight w:val="0"/>
          <w:marTop w:val="0"/>
          <w:marBottom w:val="0"/>
          <w:divBdr>
            <w:top w:val="none" w:sz="0" w:space="0" w:color="auto"/>
            <w:left w:val="none" w:sz="0" w:space="0" w:color="auto"/>
            <w:bottom w:val="none" w:sz="0" w:space="0" w:color="auto"/>
            <w:right w:val="none" w:sz="0" w:space="0" w:color="auto"/>
          </w:divBdr>
        </w:div>
        <w:div w:id="968783243">
          <w:marLeft w:val="0"/>
          <w:marRight w:val="0"/>
          <w:marTop w:val="0"/>
          <w:marBottom w:val="0"/>
          <w:divBdr>
            <w:top w:val="none" w:sz="0" w:space="0" w:color="auto"/>
            <w:left w:val="none" w:sz="0" w:space="0" w:color="auto"/>
            <w:bottom w:val="none" w:sz="0" w:space="0" w:color="auto"/>
            <w:right w:val="none" w:sz="0" w:space="0" w:color="auto"/>
          </w:divBdr>
        </w:div>
        <w:div w:id="27490223">
          <w:marLeft w:val="0"/>
          <w:marRight w:val="0"/>
          <w:marTop w:val="0"/>
          <w:marBottom w:val="0"/>
          <w:divBdr>
            <w:top w:val="none" w:sz="0" w:space="0" w:color="auto"/>
            <w:left w:val="none" w:sz="0" w:space="0" w:color="auto"/>
            <w:bottom w:val="none" w:sz="0" w:space="0" w:color="auto"/>
            <w:right w:val="none" w:sz="0" w:space="0" w:color="auto"/>
          </w:divBdr>
        </w:div>
        <w:div w:id="1559054428">
          <w:marLeft w:val="0"/>
          <w:marRight w:val="0"/>
          <w:marTop w:val="0"/>
          <w:marBottom w:val="0"/>
          <w:divBdr>
            <w:top w:val="none" w:sz="0" w:space="0" w:color="auto"/>
            <w:left w:val="none" w:sz="0" w:space="0" w:color="auto"/>
            <w:bottom w:val="none" w:sz="0" w:space="0" w:color="auto"/>
            <w:right w:val="none" w:sz="0" w:space="0" w:color="auto"/>
          </w:divBdr>
        </w:div>
        <w:div w:id="1622686063">
          <w:marLeft w:val="0"/>
          <w:marRight w:val="0"/>
          <w:marTop w:val="0"/>
          <w:marBottom w:val="0"/>
          <w:divBdr>
            <w:top w:val="none" w:sz="0" w:space="0" w:color="auto"/>
            <w:left w:val="none" w:sz="0" w:space="0" w:color="auto"/>
            <w:bottom w:val="none" w:sz="0" w:space="0" w:color="auto"/>
            <w:right w:val="none" w:sz="0" w:space="0" w:color="auto"/>
          </w:divBdr>
        </w:div>
        <w:div w:id="1495073396">
          <w:marLeft w:val="0"/>
          <w:marRight w:val="0"/>
          <w:marTop w:val="0"/>
          <w:marBottom w:val="0"/>
          <w:divBdr>
            <w:top w:val="none" w:sz="0" w:space="0" w:color="auto"/>
            <w:left w:val="none" w:sz="0" w:space="0" w:color="auto"/>
            <w:bottom w:val="none" w:sz="0" w:space="0" w:color="auto"/>
            <w:right w:val="none" w:sz="0" w:space="0" w:color="auto"/>
          </w:divBdr>
        </w:div>
        <w:div w:id="824862242">
          <w:marLeft w:val="0"/>
          <w:marRight w:val="0"/>
          <w:marTop w:val="0"/>
          <w:marBottom w:val="0"/>
          <w:divBdr>
            <w:top w:val="none" w:sz="0" w:space="0" w:color="auto"/>
            <w:left w:val="none" w:sz="0" w:space="0" w:color="auto"/>
            <w:bottom w:val="none" w:sz="0" w:space="0" w:color="auto"/>
            <w:right w:val="none" w:sz="0" w:space="0" w:color="auto"/>
          </w:divBdr>
        </w:div>
        <w:div w:id="1929727259">
          <w:marLeft w:val="0"/>
          <w:marRight w:val="0"/>
          <w:marTop w:val="0"/>
          <w:marBottom w:val="0"/>
          <w:divBdr>
            <w:top w:val="none" w:sz="0" w:space="0" w:color="auto"/>
            <w:left w:val="none" w:sz="0" w:space="0" w:color="auto"/>
            <w:bottom w:val="none" w:sz="0" w:space="0" w:color="auto"/>
            <w:right w:val="none" w:sz="0" w:space="0" w:color="auto"/>
          </w:divBdr>
        </w:div>
        <w:div w:id="145585357">
          <w:marLeft w:val="0"/>
          <w:marRight w:val="0"/>
          <w:marTop w:val="0"/>
          <w:marBottom w:val="0"/>
          <w:divBdr>
            <w:top w:val="none" w:sz="0" w:space="0" w:color="auto"/>
            <w:left w:val="none" w:sz="0" w:space="0" w:color="auto"/>
            <w:bottom w:val="none" w:sz="0" w:space="0" w:color="auto"/>
            <w:right w:val="none" w:sz="0" w:space="0" w:color="auto"/>
          </w:divBdr>
        </w:div>
        <w:div w:id="1891990003">
          <w:marLeft w:val="0"/>
          <w:marRight w:val="0"/>
          <w:marTop w:val="0"/>
          <w:marBottom w:val="0"/>
          <w:divBdr>
            <w:top w:val="none" w:sz="0" w:space="0" w:color="auto"/>
            <w:left w:val="none" w:sz="0" w:space="0" w:color="auto"/>
            <w:bottom w:val="none" w:sz="0" w:space="0" w:color="auto"/>
            <w:right w:val="none" w:sz="0" w:space="0" w:color="auto"/>
          </w:divBdr>
        </w:div>
        <w:div w:id="440757847">
          <w:marLeft w:val="0"/>
          <w:marRight w:val="0"/>
          <w:marTop w:val="0"/>
          <w:marBottom w:val="0"/>
          <w:divBdr>
            <w:top w:val="none" w:sz="0" w:space="0" w:color="auto"/>
            <w:left w:val="none" w:sz="0" w:space="0" w:color="auto"/>
            <w:bottom w:val="none" w:sz="0" w:space="0" w:color="auto"/>
            <w:right w:val="none" w:sz="0" w:space="0" w:color="auto"/>
          </w:divBdr>
        </w:div>
        <w:div w:id="1386877217">
          <w:marLeft w:val="0"/>
          <w:marRight w:val="0"/>
          <w:marTop w:val="0"/>
          <w:marBottom w:val="0"/>
          <w:divBdr>
            <w:top w:val="none" w:sz="0" w:space="0" w:color="auto"/>
            <w:left w:val="none" w:sz="0" w:space="0" w:color="auto"/>
            <w:bottom w:val="none" w:sz="0" w:space="0" w:color="auto"/>
            <w:right w:val="none" w:sz="0" w:space="0" w:color="auto"/>
          </w:divBdr>
        </w:div>
        <w:div w:id="847907131">
          <w:marLeft w:val="0"/>
          <w:marRight w:val="0"/>
          <w:marTop w:val="0"/>
          <w:marBottom w:val="0"/>
          <w:divBdr>
            <w:top w:val="none" w:sz="0" w:space="0" w:color="auto"/>
            <w:left w:val="none" w:sz="0" w:space="0" w:color="auto"/>
            <w:bottom w:val="none" w:sz="0" w:space="0" w:color="auto"/>
            <w:right w:val="none" w:sz="0" w:space="0" w:color="auto"/>
          </w:divBdr>
        </w:div>
        <w:div w:id="64035051">
          <w:marLeft w:val="0"/>
          <w:marRight w:val="0"/>
          <w:marTop w:val="0"/>
          <w:marBottom w:val="0"/>
          <w:divBdr>
            <w:top w:val="none" w:sz="0" w:space="0" w:color="auto"/>
            <w:left w:val="none" w:sz="0" w:space="0" w:color="auto"/>
            <w:bottom w:val="none" w:sz="0" w:space="0" w:color="auto"/>
            <w:right w:val="none" w:sz="0" w:space="0" w:color="auto"/>
          </w:divBdr>
        </w:div>
        <w:div w:id="864514418">
          <w:marLeft w:val="0"/>
          <w:marRight w:val="0"/>
          <w:marTop w:val="0"/>
          <w:marBottom w:val="0"/>
          <w:divBdr>
            <w:top w:val="none" w:sz="0" w:space="0" w:color="auto"/>
            <w:left w:val="none" w:sz="0" w:space="0" w:color="auto"/>
            <w:bottom w:val="none" w:sz="0" w:space="0" w:color="auto"/>
            <w:right w:val="none" w:sz="0" w:space="0" w:color="auto"/>
          </w:divBdr>
        </w:div>
        <w:div w:id="641156319">
          <w:marLeft w:val="0"/>
          <w:marRight w:val="0"/>
          <w:marTop w:val="0"/>
          <w:marBottom w:val="0"/>
          <w:divBdr>
            <w:top w:val="none" w:sz="0" w:space="0" w:color="auto"/>
            <w:left w:val="none" w:sz="0" w:space="0" w:color="auto"/>
            <w:bottom w:val="none" w:sz="0" w:space="0" w:color="auto"/>
            <w:right w:val="none" w:sz="0" w:space="0" w:color="auto"/>
          </w:divBdr>
        </w:div>
        <w:div w:id="1469860490">
          <w:marLeft w:val="0"/>
          <w:marRight w:val="0"/>
          <w:marTop w:val="0"/>
          <w:marBottom w:val="0"/>
          <w:divBdr>
            <w:top w:val="none" w:sz="0" w:space="0" w:color="auto"/>
            <w:left w:val="none" w:sz="0" w:space="0" w:color="auto"/>
            <w:bottom w:val="none" w:sz="0" w:space="0" w:color="auto"/>
            <w:right w:val="none" w:sz="0" w:space="0" w:color="auto"/>
          </w:divBdr>
        </w:div>
        <w:div w:id="328487370">
          <w:marLeft w:val="0"/>
          <w:marRight w:val="0"/>
          <w:marTop w:val="0"/>
          <w:marBottom w:val="0"/>
          <w:divBdr>
            <w:top w:val="none" w:sz="0" w:space="0" w:color="auto"/>
            <w:left w:val="none" w:sz="0" w:space="0" w:color="auto"/>
            <w:bottom w:val="none" w:sz="0" w:space="0" w:color="auto"/>
            <w:right w:val="none" w:sz="0" w:space="0" w:color="auto"/>
          </w:divBdr>
        </w:div>
        <w:div w:id="438598704">
          <w:marLeft w:val="0"/>
          <w:marRight w:val="0"/>
          <w:marTop w:val="0"/>
          <w:marBottom w:val="0"/>
          <w:divBdr>
            <w:top w:val="none" w:sz="0" w:space="0" w:color="auto"/>
            <w:left w:val="none" w:sz="0" w:space="0" w:color="auto"/>
            <w:bottom w:val="none" w:sz="0" w:space="0" w:color="auto"/>
            <w:right w:val="none" w:sz="0" w:space="0" w:color="auto"/>
          </w:divBdr>
        </w:div>
        <w:div w:id="1930506423">
          <w:marLeft w:val="0"/>
          <w:marRight w:val="0"/>
          <w:marTop w:val="0"/>
          <w:marBottom w:val="0"/>
          <w:divBdr>
            <w:top w:val="none" w:sz="0" w:space="0" w:color="auto"/>
            <w:left w:val="none" w:sz="0" w:space="0" w:color="auto"/>
            <w:bottom w:val="none" w:sz="0" w:space="0" w:color="auto"/>
            <w:right w:val="none" w:sz="0" w:space="0" w:color="auto"/>
          </w:divBdr>
        </w:div>
        <w:div w:id="856966855">
          <w:marLeft w:val="0"/>
          <w:marRight w:val="0"/>
          <w:marTop w:val="0"/>
          <w:marBottom w:val="0"/>
          <w:divBdr>
            <w:top w:val="none" w:sz="0" w:space="0" w:color="auto"/>
            <w:left w:val="none" w:sz="0" w:space="0" w:color="auto"/>
            <w:bottom w:val="none" w:sz="0" w:space="0" w:color="auto"/>
            <w:right w:val="none" w:sz="0" w:space="0" w:color="auto"/>
          </w:divBdr>
        </w:div>
        <w:div w:id="195049256">
          <w:marLeft w:val="0"/>
          <w:marRight w:val="0"/>
          <w:marTop w:val="0"/>
          <w:marBottom w:val="0"/>
          <w:divBdr>
            <w:top w:val="none" w:sz="0" w:space="0" w:color="auto"/>
            <w:left w:val="none" w:sz="0" w:space="0" w:color="auto"/>
            <w:bottom w:val="none" w:sz="0" w:space="0" w:color="auto"/>
            <w:right w:val="none" w:sz="0" w:space="0" w:color="auto"/>
          </w:divBdr>
        </w:div>
        <w:div w:id="486433316">
          <w:marLeft w:val="0"/>
          <w:marRight w:val="0"/>
          <w:marTop w:val="0"/>
          <w:marBottom w:val="0"/>
          <w:divBdr>
            <w:top w:val="none" w:sz="0" w:space="0" w:color="auto"/>
            <w:left w:val="none" w:sz="0" w:space="0" w:color="auto"/>
            <w:bottom w:val="none" w:sz="0" w:space="0" w:color="auto"/>
            <w:right w:val="none" w:sz="0" w:space="0" w:color="auto"/>
          </w:divBdr>
        </w:div>
        <w:div w:id="373116335">
          <w:marLeft w:val="0"/>
          <w:marRight w:val="0"/>
          <w:marTop w:val="0"/>
          <w:marBottom w:val="0"/>
          <w:divBdr>
            <w:top w:val="none" w:sz="0" w:space="0" w:color="auto"/>
            <w:left w:val="none" w:sz="0" w:space="0" w:color="auto"/>
            <w:bottom w:val="none" w:sz="0" w:space="0" w:color="auto"/>
            <w:right w:val="none" w:sz="0" w:space="0" w:color="auto"/>
          </w:divBdr>
        </w:div>
        <w:div w:id="51581587">
          <w:marLeft w:val="0"/>
          <w:marRight w:val="0"/>
          <w:marTop w:val="0"/>
          <w:marBottom w:val="0"/>
          <w:divBdr>
            <w:top w:val="none" w:sz="0" w:space="0" w:color="auto"/>
            <w:left w:val="none" w:sz="0" w:space="0" w:color="auto"/>
            <w:bottom w:val="none" w:sz="0" w:space="0" w:color="auto"/>
            <w:right w:val="none" w:sz="0" w:space="0" w:color="auto"/>
          </w:divBdr>
        </w:div>
        <w:div w:id="952058882">
          <w:marLeft w:val="0"/>
          <w:marRight w:val="0"/>
          <w:marTop w:val="0"/>
          <w:marBottom w:val="0"/>
          <w:divBdr>
            <w:top w:val="none" w:sz="0" w:space="0" w:color="auto"/>
            <w:left w:val="none" w:sz="0" w:space="0" w:color="auto"/>
            <w:bottom w:val="none" w:sz="0" w:space="0" w:color="auto"/>
            <w:right w:val="none" w:sz="0" w:space="0" w:color="auto"/>
          </w:divBdr>
        </w:div>
        <w:div w:id="1868636574">
          <w:marLeft w:val="0"/>
          <w:marRight w:val="0"/>
          <w:marTop w:val="0"/>
          <w:marBottom w:val="0"/>
          <w:divBdr>
            <w:top w:val="none" w:sz="0" w:space="0" w:color="auto"/>
            <w:left w:val="none" w:sz="0" w:space="0" w:color="auto"/>
            <w:bottom w:val="none" w:sz="0" w:space="0" w:color="auto"/>
            <w:right w:val="none" w:sz="0" w:space="0" w:color="auto"/>
          </w:divBdr>
        </w:div>
        <w:div w:id="1575045412">
          <w:marLeft w:val="0"/>
          <w:marRight w:val="0"/>
          <w:marTop w:val="0"/>
          <w:marBottom w:val="0"/>
          <w:divBdr>
            <w:top w:val="none" w:sz="0" w:space="0" w:color="auto"/>
            <w:left w:val="none" w:sz="0" w:space="0" w:color="auto"/>
            <w:bottom w:val="none" w:sz="0" w:space="0" w:color="auto"/>
            <w:right w:val="none" w:sz="0" w:space="0" w:color="auto"/>
          </w:divBdr>
        </w:div>
        <w:div w:id="330723565">
          <w:marLeft w:val="0"/>
          <w:marRight w:val="0"/>
          <w:marTop w:val="0"/>
          <w:marBottom w:val="0"/>
          <w:divBdr>
            <w:top w:val="none" w:sz="0" w:space="0" w:color="auto"/>
            <w:left w:val="none" w:sz="0" w:space="0" w:color="auto"/>
            <w:bottom w:val="none" w:sz="0" w:space="0" w:color="auto"/>
            <w:right w:val="none" w:sz="0" w:space="0" w:color="auto"/>
          </w:divBdr>
        </w:div>
        <w:div w:id="1960260981">
          <w:marLeft w:val="0"/>
          <w:marRight w:val="0"/>
          <w:marTop w:val="0"/>
          <w:marBottom w:val="0"/>
          <w:divBdr>
            <w:top w:val="none" w:sz="0" w:space="0" w:color="auto"/>
            <w:left w:val="none" w:sz="0" w:space="0" w:color="auto"/>
            <w:bottom w:val="none" w:sz="0" w:space="0" w:color="auto"/>
            <w:right w:val="none" w:sz="0" w:space="0" w:color="auto"/>
          </w:divBdr>
        </w:div>
        <w:div w:id="1199703314">
          <w:marLeft w:val="0"/>
          <w:marRight w:val="0"/>
          <w:marTop w:val="0"/>
          <w:marBottom w:val="0"/>
          <w:divBdr>
            <w:top w:val="none" w:sz="0" w:space="0" w:color="auto"/>
            <w:left w:val="none" w:sz="0" w:space="0" w:color="auto"/>
            <w:bottom w:val="none" w:sz="0" w:space="0" w:color="auto"/>
            <w:right w:val="none" w:sz="0" w:space="0" w:color="auto"/>
          </w:divBdr>
        </w:div>
        <w:div w:id="387999769">
          <w:marLeft w:val="0"/>
          <w:marRight w:val="0"/>
          <w:marTop w:val="0"/>
          <w:marBottom w:val="0"/>
          <w:divBdr>
            <w:top w:val="none" w:sz="0" w:space="0" w:color="auto"/>
            <w:left w:val="none" w:sz="0" w:space="0" w:color="auto"/>
            <w:bottom w:val="none" w:sz="0" w:space="0" w:color="auto"/>
            <w:right w:val="none" w:sz="0" w:space="0" w:color="auto"/>
          </w:divBdr>
        </w:div>
        <w:div w:id="1650597792">
          <w:marLeft w:val="0"/>
          <w:marRight w:val="0"/>
          <w:marTop w:val="0"/>
          <w:marBottom w:val="0"/>
          <w:divBdr>
            <w:top w:val="none" w:sz="0" w:space="0" w:color="auto"/>
            <w:left w:val="none" w:sz="0" w:space="0" w:color="auto"/>
            <w:bottom w:val="none" w:sz="0" w:space="0" w:color="auto"/>
            <w:right w:val="none" w:sz="0" w:space="0" w:color="auto"/>
          </w:divBdr>
        </w:div>
        <w:div w:id="908224082">
          <w:marLeft w:val="0"/>
          <w:marRight w:val="0"/>
          <w:marTop w:val="0"/>
          <w:marBottom w:val="0"/>
          <w:divBdr>
            <w:top w:val="none" w:sz="0" w:space="0" w:color="auto"/>
            <w:left w:val="none" w:sz="0" w:space="0" w:color="auto"/>
            <w:bottom w:val="none" w:sz="0" w:space="0" w:color="auto"/>
            <w:right w:val="none" w:sz="0" w:space="0" w:color="auto"/>
          </w:divBdr>
        </w:div>
        <w:div w:id="100761267">
          <w:marLeft w:val="0"/>
          <w:marRight w:val="0"/>
          <w:marTop w:val="0"/>
          <w:marBottom w:val="0"/>
          <w:divBdr>
            <w:top w:val="none" w:sz="0" w:space="0" w:color="auto"/>
            <w:left w:val="none" w:sz="0" w:space="0" w:color="auto"/>
            <w:bottom w:val="none" w:sz="0" w:space="0" w:color="auto"/>
            <w:right w:val="none" w:sz="0" w:space="0" w:color="auto"/>
          </w:divBdr>
        </w:div>
        <w:div w:id="777604848">
          <w:marLeft w:val="0"/>
          <w:marRight w:val="0"/>
          <w:marTop w:val="0"/>
          <w:marBottom w:val="0"/>
          <w:divBdr>
            <w:top w:val="none" w:sz="0" w:space="0" w:color="auto"/>
            <w:left w:val="none" w:sz="0" w:space="0" w:color="auto"/>
            <w:bottom w:val="none" w:sz="0" w:space="0" w:color="auto"/>
            <w:right w:val="none" w:sz="0" w:space="0" w:color="auto"/>
          </w:divBdr>
        </w:div>
        <w:div w:id="1118795955">
          <w:marLeft w:val="0"/>
          <w:marRight w:val="0"/>
          <w:marTop w:val="0"/>
          <w:marBottom w:val="0"/>
          <w:divBdr>
            <w:top w:val="none" w:sz="0" w:space="0" w:color="auto"/>
            <w:left w:val="none" w:sz="0" w:space="0" w:color="auto"/>
            <w:bottom w:val="none" w:sz="0" w:space="0" w:color="auto"/>
            <w:right w:val="none" w:sz="0" w:space="0" w:color="auto"/>
          </w:divBdr>
        </w:div>
        <w:div w:id="2132740767">
          <w:marLeft w:val="0"/>
          <w:marRight w:val="0"/>
          <w:marTop w:val="0"/>
          <w:marBottom w:val="0"/>
          <w:divBdr>
            <w:top w:val="none" w:sz="0" w:space="0" w:color="auto"/>
            <w:left w:val="none" w:sz="0" w:space="0" w:color="auto"/>
            <w:bottom w:val="none" w:sz="0" w:space="0" w:color="auto"/>
            <w:right w:val="none" w:sz="0" w:space="0" w:color="auto"/>
          </w:divBdr>
        </w:div>
        <w:div w:id="1022169958">
          <w:marLeft w:val="0"/>
          <w:marRight w:val="0"/>
          <w:marTop w:val="0"/>
          <w:marBottom w:val="0"/>
          <w:divBdr>
            <w:top w:val="none" w:sz="0" w:space="0" w:color="auto"/>
            <w:left w:val="none" w:sz="0" w:space="0" w:color="auto"/>
            <w:bottom w:val="none" w:sz="0" w:space="0" w:color="auto"/>
            <w:right w:val="none" w:sz="0" w:space="0" w:color="auto"/>
          </w:divBdr>
        </w:div>
        <w:div w:id="1688674721">
          <w:marLeft w:val="0"/>
          <w:marRight w:val="0"/>
          <w:marTop w:val="0"/>
          <w:marBottom w:val="0"/>
          <w:divBdr>
            <w:top w:val="none" w:sz="0" w:space="0" w:color="auto"/>
            <w:left w:val="none" w:sz="0" w:space="0" w:color="auto"/>
            <w:bottom w:val="none" w:sz="0" w:space="0" w:color="auto"/>
            <w:right w:val="none" w:sz="0" w:space="0" w:color="auto"/>
          </w:divBdr>
        </w:div>
        <w:div w:id="751389351">
          <w:marLeft w:val="0"/>
          <w:marRight w:val="0"/>
          <w:marTop w:val="0"/>
          <w:marBottom w:val="0"/>
          <w:divBdr>
            <w:top w:val="none" w:sz="0" w:space="0" w:color="auto"/>
            <w:left w:val="none" w:sz="0" w:space="0" w:color="auto"/>
            <w:bottom w:val="none" w:sz="0" w:space="0" w:color="auto"/>
            <w:right w:val="none" w:sz="0" w:space="0" w:color="auto"/>
          </w:divBdr>
        </w:div>
        <w:div w:id="1818262738">
          <w:marLeft w:val="0"/>
          <w:marRight w:val="0"/>
          <w:marTop w:val="0"/>
          <w:marBottom w:val="0"/>
          <w:divBdr>
            <w:top w:val="none" w:sz="0" w:space="0" w:color="auto"/>
            <w:left w:val="none" w:sz="0" w:space="0" w:color="auto"/>
            <w:bottom w:val="none" w:sz="0" w:space="0" w:color="auto"/>
            <w:right w:val="none" w:sz="0" w:space="0" w:color="auto"/>
          </w:divBdr>
        </w:div>
        <w:div w:id="316687018">
          <w:marLeft w:val="0"/>
          <w:marRight w:val="0"/>
          <w:marTop w:val="0"/>
          <w:marBottom w:val="0"/>
          <w:divBdr>
            <w:top w:val="none" w:sz="0" w:space="0" w:color="auto"/>
            <w:left w:val="none" w:sz="0" w:space="0" w:color="auto"/>
            <w:bottom w:val="none" w:sz="0" w:space="0" w:color="auto"/>
            <w:right w:val="none" w:sz="0" w:space="0" w:color="auto"/>
          </w:divBdr>
        </w:div>
        <w:div w:id="1376586746">
          <w:marLeft w:val="0"/>
          <w:marRight w:val="0"/>
          <w:marTop w:val="0"/>
          <w:marBottom w:val="0"/>
          <w:divBdr>
            <w:top w:val="none" w:sz="0" w:space="0" w:color="auto"/>
            <w:left w:val="none" w:sz="0" w:space="0" w:color="auto"/>
            <w:bottom w:val="none" w:sz="0" w:space="0" w:color="auto"/>
            <w:right w:val="none" w:sz="0" w:space="0" w:color="auto"/>
          </w:divBdr>
        </w:div>
        <w:div w:id="1201284729">
          <w:marLeft w:val="0"/>
          <w:marRight w:val="0"/>
          <w:marTop w:val="0"/>
          <w:marBottom w:val="0"/>
          <w:divBdr>
            <w:top w:val="none" w:sz="0" w:space="0" w:color="auto"/>
            <w:left w:val="none" w:sz="0" w:space="0" w:color="auto"/>
            <w:bottom w:val="none" w:sz="0" w:space="0" w:color="auto"/>
            <w:right w:val="none" w:sz="0" w:space="0" w:color="auto"/>
          </w:divBdr>
        </w:div>
        <w:div w:id="2146774334">
          <w:marLeft w:val="0"/>
          <w:marRight w:val="0"/>
          <w:marTop w:val="0"/>
          <w:marBottom w:val="0"/>
          <w:divBdr>
            <w:top w:val="none" w:sz="0" w:space="0" w:color="auto"/>
            <w:left w:val="none" w:sz="0" w:space="0" w:color="auto"/>
            <w:bottom w:val="none" w:sz="0" w:space="0" w:color="auto"/>
            <w:right w:val="none" w:sz="0" w:space="0" w:color="auto"/>
          </w:divBdr>
        </w:div>
        <w:div w:id="1504541382">
          <w:marLeft w:val="0"/>
          <w:marRight w:val="0"/>
          <w:marTop w:val="0"/>
          <w:marBottom w:val="0"/>
          <w:divBdr>
            <w:top w:val="none" w:sz="0" w:space="0" w:color="auto"/>
            <w:left w:val="none" w:sz="0" w:space="0" w:color="auto"/>
            <w:bottom w:val="none" w:sz="0" w:space="0" w:color="auto"/>
            <w:right w:val="none" w:sz="0" w:space="0" w:color="auto"/>
          </w:divBdr>
        </w:div>
        <w:div w:id="561253150">
          <w:marLeft w:val="0"/>
          <w:marRight w:val="0"/>
          <w:marTop w:val="0"/>
          <w:marBottom w:val="0"/>
          <w:divBdr>
            <w:top w:val="none" w:sz="0" w:space="0" w:color="auto"/>
            <w:left w:val="none" w:sz="0" w:space="0" w:color="auto"/>
            <w:bottom w:val="none" w:sz="0" w:space="0" w:color="auto"/>
            <w:right w:val="none" w:sz="0" w:space="0" w:color="auto"/>
          </w:divBdr>
        </w:div>
        <w:div w:id="552624245">
          <w:marLeft w:val="0"/>
          <w:marRight w:val="0"/>
          <w:marTop w:val="0"/>
          <w:marBottom w:val="0"/>
          <w:divBdr>
            <w:top w:val="none" w:sz="0" w:space="0" w:color="auto"/>
            <w:left w:val="none" w:sz="0" w:space="0" w:color="auto"/>
            <w:bottom w:val="none" w:sz="0" w:space="0" w:color="auto"/>
            <w:right w:val="none" w:sz="0" w:space="0" w:color="auto"/>
          </w:divBdr>
        </w:div>
        <w:div w:id="361830274">
          <w:marLeft w:val="0"/>
          <w:marRight w:val="0"/>
          <w:marTop w:val="0"/>
          <w:marBottom w:val="0"/>
          <w:divBdr>
            <w:top w:val="none" w:sz="0" w:space="0" w:color="auto"/>
            <w:left w:val="none" w:sz="0" w:space="0" w:color="auto"/>
            <w:bottom w:val="none" w:sz="0" w:space="0" w:color="auto"/>
            <w:right w:val="none" w:sz="0" w:space="0" w:color="auto"/>
          </w:divBdr>
        </w:div>
        <w:div w:id="793449676">
          <w:marLeft w:val="0"/>
          <w:marRight w:val="0"/>
          <w:marTop w:val="0"/>
          <w:marBottom w:val="0"/>
          <w:divBdr>
            <w:top w:val="none" w:sz="0" w:space="0" w:color="auto"/>
            <w:left w:val="none" w:sz="0" w:space="0" w:color="auto"/>
            <w:bottom w:val="none" w:sz="0" w:space="0" w:color="auto"/>
            <w:right w:val="none" w:sz="0" w:space="0" w:color="auto"/>
          </w:divBdr>
        </w:div>
        <w:div w:id="487792573">
          <w:marLeft w:val="0"/>
          <w:marRight w:val="0"/>
          <w:marTop w:val="0"/>
          <w:marBottom w:val="0"/>
          <w:divBdr>
            <w:top w:val="none" w:sz="0" w:space="0" w:color="auto"/>
            <w:left w:val="none" w:sz="0" w:space="0" w:color="auto"/>
            <w:bottom w:val="none" w:sz="0" w:space="0" w:color="auto"/>
            <w:right w:val="none" w:sz="0" w:space="0" w:color="auto"/>
          </w:divBdr>
        </w:div>
        <w:div w:id="1491290067">
          <w:marLeft w:val="0"/>
          <w:marRight w:val="0"/>
          <w:marTop w:val="0"/>
          <w:marBottom w:val="0"/>
          <w:divBdr>
            <w:top w:val="none" w:sz="0" w:space="0" w:color="auto"/>
            <w:left w:val="none" w:sz="0" w:space="0" w:color="auto"/>
            <w:bottom w:val="none" w:sz="0" w:space="0" w:color="auto"/>
            <w:right w:val="none" w:sz="0" w:space="0" w:color="auto"/>
          </w:divBdr>
        </w:div>
        <w:div w:id="1155756842">
          <w:marLeft w:val="0"/>
          <w:marRight w:val="0"/>
          <w:marTop w:val="0"/>
          <w:marBottom w:val="0"/>
          <w:divBdr>
            <w:top w:val="none" w:sz="0" w:space="0" w:color="auto"/>
            <w:left w:val="none" w:sz="0" w:space="0" w:color="auto"/>
            <w:bottom w:val="none" w:sz="0" w:space="0" w:color="auto"/>
            <w:right w:val="none" w:sz="0" w:space="0" w:color="auto"/>
          </w:divBdr>
        </w:div>
        <w:div w:id="2121562180">
          <w:marLeft w:val="0"/>
          <w:marRight w:val="0"/>
          <w:marTop w:val="0"/>
          <w:marBottom w:val="0"/>
          <w:divBdr>
            <w:top w:val="none" w:sz="0" w:space="0" w:color="auto"/>
            <w:left w:val="none" w:sz="0" w:space="0" w:color="auto"/>
            <w:bottom w:val="none" w:sz="0" w:space="0" w:color="auto"/>
            <w:right w:val="none" w:sz="0" w:space="0" w:color="auto"/>
          </w:divBdr>
        </w:div>
      </w:divsChild>
    </w:div>
    <w:div w:id="1946616708">
      <w:bodyDiv w:val="1"/>
      <w:marLeft w:val="0"/>
      <w:marRight w:val="0"/>
      <w:marTop w:val="0"/>
      <w:marBottom w:val="0"/>
      <w:divBdr>
        <w:top w:val="none" w:sz="0" w:space="0" w:color="auto"/>
        <w:left w:val="none" w:sz="0" w:space="0" w:color="auto"/>
        <w:bottom w:val="none" w:sz="0" w:space="0" w:color="auto"/>
        <w:right w:val="none" w:sz="0" w:space="0" w:color="auto"/>
      </w:divBdr>
    </w:div>
    <w:div w:id="1946841811">
      <w:bodyDiv w:val="1"/>
      <w:marLeft w:val="0"/>
      <w:marRight w:val="0"/>
      <w:marTop w:val="0"/>
      <w:marBottom w:val="0"/>
      <w:divBdr>
        <w:top w:val="none" w:sz="0" w:space="0" w:color="auto"/>
        <w:left w:val="none" w:sz="0" w:space="0" w:color="auto"/>
        <w:bottom w:val="none" w:sz="0" w:space="0" w:color="auto"/>
        <w:right w:val="none" w:sz="0" w:space="0" w:color="auto"/>
      </w:divBdr>
    </w:div>
    <w:div w:id="1947039100">
      <w:bodyDiv w:val="1"/>
      <w:marLeft w:val="0"/>
      <w:marRight w:val="0"/>
      <w:marTop w:val="0"/>
      <w:marBottom w:val="0"/>
      <w:divBdr>
        <w:top w:val="none" w:sz="0" w:space="0" w:color="auto"/>
        <w:left w:val="none" w:sz="0" w:space="0" w:color="auto"/>
        <w:bottom w:val="none" w:sz="0" w:space="0" w:color="auto"/>
        <w:right w:val="none" w:sz="0" w:space="0" w:color="auto"/>
      </w:divBdr>
      <w:divsChild>
        <w:div w:id="286281358">
          <w:marLeft w:val="0"/>
          <w:marRight w:val="0"/>
          <w:marTop w:val="0"/>
          <w:marBottom w:val="0"/>
          <w:divBdr>
            <w:top w:val="none" w:sz="0" w:space="0" w:color="auto"/>
            <w:left w:val="none" w:sz="0" w:space="0" w:color="auto"/>
            <w:bottom w:val="none" w:sz="0" w:space="0" w:color="auto"/>
            <w:right w:val="none" w:sz="0" w:space="0" w:color="auto"/>
          </w:divBdr>
        </w:div>
        <w:div w:id="568274388">
          <w:marLeft w:val="0"/>
          <w:marRight w:val="0"/>
          <w:marTop w:val="0"/>
          <w:marBottom w:val="0"/>
          <w:divBdr>
            <w:top w:val="none" w:sz="0" w:space="0" w:color="auto"/>
            <w:left w:val="none" w:sz="0" w:space="0" w:color="auto"/>
            <w:bottom w:val="none" w:sz="0" w:space="0" w:color="auto"/>
            <w:right w:val="none" w:sz="0" w:space="0" w:color="auto"/>
          </w:divBdr>
        </w:div>
        <w:div w:id="699160628">
          <w:marLeft w:val="0"/>
          <w:marRight w:val="0"/>
          <w:marTop w:val="0"/>
          <w:marBottom w:val="0"/>
          <w:divBdr>
            <w:top w:val="none" w:sz="0" w:space="0" w:color="auto"/>
            <w:left w:val="none" w:sz="0" w:space="0" w:color="auto"/>
            <w:bottom w:val="none" w:sz="0" w:space="0" w:color="auto"/>
            <w:right w:val="none" w:sz="0" w:space="0" w:color="auto"/>
          </w:divBdr>
        </w:div>
        <w:div w:id="778574428">
          <w:marLeft w:val="0"/>
          <w:marRight w:val="0"/>
          <w:marTop w:val="0"/>
          <w:marBottom w:val="0"/>
          <w:divBdr>
            <w:top w:val="none" w:sz="0" w:space="0" w:color="auto"/>
            <w:left w:val="none" w:sz="0" w:space="0" w:color="auto"/>
            <w:bottom w:val="none" w:sz="0" w:space="0" w:color="auto"/>
            <w:right w:val="none" w:sz="0" w:space="0" w:color="auto"/>
          </w:divBdr>
        </w:div>
        <w:div w:id="950935460">
          <w:marLeft w:val="0"/>
          <w:marRight w:val="0"/>
          <w:marTop w:val="0"/>
          <w:marBottom w:val="0"/>
          <w:divBdr>
            <w:top w:val="none" w:sz="0" w:space="0" w:color="auto"/>
            <w:left w:val="none" w:sz="0" w:space="0" w:color="auto"/>
            <w:bottom w:val="none" w:sz="0" w:space="0" w:color="auto"/>
            <w:right w:val="none" w:sz="0" w:space="0" w:color="auto"/>
          </w:divBdr>
        </w:div>
        <w:div w:id="1013338698">
          <w:marLeft w:val="0"/>
          <w:marRight w:val="0"/>
          <w:marTop w:val="0"/>
          <w:marBottom w:val="0"/>
          <w:divBdr>
            <w:top w:val="none" w:sz="0" w:space="0" w:color="auto"/>
            <w:left w:val="none" w:sz="0" w:space="0" w:color="auto"/>
            <w:bottom w:val="none" w:sz="0" w:space="0" w:color="auto"/>
            <w:right w:val="none" w:sz="0" w:space="0" w:color="auto"/>
          </w:divBdr>
        </w:div>
        <w:div w:id="1403331269">
          <w:marLeft w:val="0"/>
          <w:marRight w:val="0"/>
          <w:marTop w:val="0"/>
          <w:marBottom w:val="0"/>
          <w:divBdr>
            <w:top w:val="none" w:sz="0" w:space="0" w:color="auto"/>
            <w:left w:val="none" w:sz="0" w:space="0" w:color="auto"/>
            <w:bottom w:val="none" w:sz="0" w:space="0" w:color="auto"/>
            <w:right w:val="none" w:sz="0" w:space="0" w:color="auto"/>
          </w:divBdr>
        </w:div>
        <w:div w:id="1519200056">
          <w:marLeft w:val="0"/>
          <w:marRight w:val="0"/>
          <w:marTop w:val="0"/>
          <w:marBottom w:val="0"/>
          <w:divBdr>
            <w:top w:val="none" w:sz="0" w:space="0" w:color="auto"/>
            <w:left w:val="none" w:sz="0" w:space="0" w:color="auto"/>
            <w:bottom w:val="none" w:sz="0" w:space="0" w:color="auto"/>
            <w:right w:val="none" w:sz="0" w:space="0" w:color="auto"/>
          </w:divBdr>
        </w:div>
        <w:div w:id="1728216946">
          <w:marLeft w:val="0"/>
          <w:marRight w:val="0"/>
          <w:marTop w:val="0"/>
          <w:marBottom w:val="0"/>
          <w:divBdr>
            <w:top w:val="none" w:sz="0" w:space="0" w:color="auto"/>
            <w:left w:val="none" w:sz="0" w:space="0" w:color="auto"/>
            <w:bottom w:val="none" w:sz="0" w:space="0" w:color="auto"/>
            <w:right w:val="none" w:sz="0" w:space="0" w:color="auto"/>
          </w:divBdr>
        </w:div>
        <w:div w:id="1931617808">
          <w:marLeft w:val="0"/>
          <w:marRight w:val="0"/>
          <w:marTop w:val="0"/>
          <w:marBottom w:val="0"/>
          <w:divBdr>
            <w:top w:val="none" w:sz="0" w:space="0" w:color="auto"/>
            <w:left w:val="none" w:sz="0" w:space="0" w:color="auto"/>
            <w:bottom w:val="none" w:sz="0" w:space="0" w:color="auto"/>
            <w:right w:val="none" w:sz="0" w:space="0" w:color="auto"/>
          </w:divBdr>
        </w:div>
        <w:div w:id="1979601376">
          <w:marLeft w:val="0"/>
          <w:marRight w:val="0"/>
          <w:marTop w:val="0"/>
          <w:marBottom w:val="0"/>
          <w:divBdr>
            <w:top w:val="none" w:sz="0" w:space="0" w:color="auto"/>
            <w:left w:val="none" w:sz="0" w:space="0" w:color="auto"/>
            <w:bottom w:val="none" w:sz="0" w:space="0" w:color="auto"/>
            <w:right w:val="none" w:sz="0" w:space="0" w:color="auto"/>
          </w:divBdr>
        </w:div>
      </w:divsChild>
    </w:div>
    <w:div w:id="1947272912">
      <w:bodyDiv w:val="1"/>
      <w:marLeft w:val="0"/>
      <w:marRight w:val="0"/>
      <w:marTop w:val="0"/>
      <w:marBottom w:val="0"/>
      <w:divBdr>
        <w:top w:val="none" w:sz="0" w:space="0" w:color="auto"/>
        <w:left w:val="none" w:sz="0" w:space="0" w:color="auto"/>
        <w:bottom w:val="none" w:sz="0" w:space="0" w:color="auto"/>
        <w:right w:val="none" w:sz="0" w:space="0" w:color="auto"/>
      </w:divBdr>
    </w:div>
    <w:div w:id="1948153822">
      <w:bodyDiv w:val="1"/>
      <w:marLeft w:val="0"/>
      <w:marRight w:val="0"/>
      <w:marTop w:val="0"/>
      <w:marBottom w:val="0"/>
      <w:divBdr>
        <w:top w:val="none" w:sz="0" w:space="0" w:color="auto"/>
        <w:left w:val="none" w:sz="0" w:space="0" w:color="auto"/>
        <w:bottom w:val="none" w:sz="0" w:space="0" w:color="auto"/>
        <w:right w:val="none" w:sz="0" w:space="0" w:color="auto"/>
      </w:divBdr>
    </w:div>
    <w:div w:id="1948659143">
      <w:bodyDiv w:val="1"/>
      <w:marLeft w:val="0"/>
      <w:marRight w:val="0"/>
      <w:marTop w:val="0"/>
      <w:marBottom w:val="0"/>
      <w:divBdr>
        <w:top w:val="none" w:sz="0" w:space="0" w:color="auto"/>
        <w:left w:val="none" w:sz="0" w:space="0" w:color="auto"/>
        <w:bottom w:val="none" w:sz="0" w:space="0" w:color="auto"/>
        <w:right w:val="none" w:sz="0" w:space="0" w:color="auto"/>
      </w:divBdr>
    </w:div>
    <w:div w:id="1949123956">
      <w:bodyDiv w:val="1"/>
      <w:marLeft w:val="0"/>
      <w:marRight w:val="0"/>
      <w:marTop w:val="0"/>
      <w:marBottom w:val="0"/>
      <w:divBdr>
        <w:top w:val="none" w:sz="0" w:space="0" w:color="auto"/>
        <w:left w:val="none" w:sz="0" w:space="0" w:color="auto"/>
        <w:bottom w:val="none" w:sz="0" w:space="0" w:color="auto"/>
        <w:right w:val="none" w:sz="0" w:space="0" w:color="auto"/>
      </w:divBdr>
    </w:div>
    <w:div w:id="1949238461">
      <w:bodyDiv w:val="1"/>
      <w:marLeft w:val="0"/>
      <w:marRight w:val="0"/>
      <w:marTop w:val="0"/>
      <w:marBottom w:val="0"/>
      <w:divBdr>
        <w:top w:val="none" w:sz="0" w:space="0" w:color="auto"/>
        <w:left w:val="none" w:sz="0" w:space="0" w:color="auto"/>
        <w:bottom w:val="none" w:sz="0" w:space="0" w:color="auto"/>
        <w:right w:val="none" w:sz="0" w:space="0" w:color="auto"/>
      </w:divBdr>
    </w:div>
    <w:div w:id="1949776542">
      <w:bodyDiv w:val="1"/>
      <w:marLeft w:val="0"/>
      <w:marRight w:val="0"/>
      <w:marTop w:val="0"/>
      <w:marBottom w:val="0"/>
      <w:divBdr>
        <w:top w:val="none" w:sz="0" w:space="0" w:color="auto"/>
        <w:left w:val="none" w:sz="0" w:space="0" w:color="auto"/>
        <w:bottom w:val="none" w:sz="0" w:space="0" w:color="auto"/>
        <w:right w:val="none" w:sz="0" w:space="0" w:color="auto"/>
      </w:divBdr>
    </w:div>
    <w:div w:id="1949779083">
      <w:bodyDiv w:val="1"/>
      <w:marLeft w:val="0"/>
      <w:marRight w:val="0"/>
      <w:marTop w:val="0"/>
      <w:marBottom w:val="0"/>
      <w:divBdr>
        <w:top w:val="none" w:sz="0" w:space="0" w:color="auto"/>
        <w:left w:val="none" w:sz="0" w:space="0" w:color="auto"/>
        <w:bottom w:val="none" w:sz="0" w:space="0" w:color="auto"/>
        <w:right w:val="none" w:sz="0" w:space="0" w:color="auto"/>
      </w:divBdr>
    </w:div>
    <w:div w:id="1950745744">
      <w:bodyDiv w:val="1"/>
      <w:marLeft w:val="0"/>
      <w:marRight w:val="0"/>
      <w:marTop w:val="0"/>
      <w:marBottom w:val="0"/>
      <w:divBdr>
        <w:top w:val="none" w:sz="0" w:space="0" w:color="auto"/>
        <w:left w:val="none" w:sz="0" w:space="0" w:color="auto"/>
        <w:bottom w:val="none" w:sz="0" w:space="0" w:color="auto"/>
        <w:right w:val="none" w:sz="0" w:space="0" w:color="auto"/>
      </w:divBdr>
    </w:div>
    <w:div w:id="1950817026">
      <w:bodyDiv w:val="1"/>
      <w:marLeft w:val="0"/>
      <w:marRight w:val="0"/>
      <w:marTop w:val="0"/>
      <w:marBottom w:val="0"/>
      <w:divBdr>
        <w:top w:val="none" w:sz="0" w:space="0" w:color="auto"/>
        <w:left w:val="none" w:sz="0" w:space="0" w:color="auto"/>
        <w:bottom w:val="none" w:sz="0" w:space="0" w:color="auto"/>
        <w:right w:val="none" w:sz="0" w:space="0" w:color="auto"/>
      </w:divBdr>
    </w:div>
    <w:div w:id="1951235610">
      <w:bodyDiv w:val="1"/>
      <w:marLeft w:val="0"/>
      <w:marRight w:val="0"/>
      <w:marTop w:val="0"/>
      <w:marBottom w:val="0"/>
      <w:divBdr>
        <w:top w:val="none" w:sz="0" w:space="0" w:color="auto"/>
        <w:left w:val="none" w:sz="0" w:space="0" w:color="auto"/>
        <w:bottom w:val="none" w:sz="0" w:space="0" w:color="auto"/>
        <w:right w:val="none" w:sz="0" w:space="0" w:color="auto"/>
      </w:divBdr>
    </w:div>
    <w:div w:id="1951812273">
      <w:bodyDiv w:val="1"/>
      <w:marLeft w:val="0"/>
      <w:marRight w:val="0"/>
      <w:marTop w:val="0"/>
      <w:marBottom w:val="0"/>
      <w:divBdr>
        <w:top w:val="none" w:sz="0" w:space="0" w:color="auto"/>
        <w:left w:val="none" w:sz="0" w:space="0" w:color="auto"/>
        <w:bottom w:val="none" w:sz="0" w:space="0" w:color="auto"/>
        <w:right w:val="none" w:sz="0" w:space="0" w:color="auto"/>
      </w:divBdr>
    </w:div>
    <w:div w:id="1951813510">
      <w:bodyDiv w:val="1"/>
      <w:marLeft w:val="0"/>
      <w:marRight w:val="0"/>
      <w:marTop w:val="0"/>
      <w:marBottom w:val="0"/>
      <w:divBdr>
        <w:top w:val="none" w:sz="0" w:space="0" w:color="auto"/>
        <w:left w:val="none" w:sz="0" w:space="0" w:color="auto"/>
        <w:bottom w:val="none" w:sz="0" w:space="0" w:color="auto"/>
        <w:right w:val="none" w:sz="0" w:space="0" w:color="auto"/>
      </w:divBdr>
    </w:div>
    <w:div w:id="1951815496">
      <w:bodyDiv w:val="1"/>
      <w:marLeft w:val="0"/>
      <w:marRight w:val="0"/>
      <w:marTop w:val="0"/>
      <w:marBottom w:val="0"/>
      <w:divBdr>
        <w:top w:val="none" w:sz="0" w:space="0" w:color="auto"/>
        <w:left w:val="none" w:sz="0" w:space="0" w:color="auto"/>
        <w:bottom w:val="none" w:sz="0" w:space="0" w:color="auto"/>
        <w:right w:val="none" w:sz="0" w:space="0" w:color="auto"/>
      </w:divBdr>
    </w:div>
    <w:div w:id="1951862484">
      <w:bodyDiv w:val="1"/>
      <w:marLeft w:val="0"/>
      <w:marRight w:val="0"/>
      <w:marTop w:val="0"/>
      <w:marBottom w:val="0"/>
      <w:divBdr>
        <w:top w:val="none" w:sz="0" w:space="0" w:color="auto"/>
        <w:left w:val="none" w:sz="0" w:space="0" w:color="auto"/>
        <w:bottom w:val="none" w:sz="0" w:space="0" w:color="auto"/>
        <w:right w:val="none" w:sz="0" w:space="0" w:color="auto"/>
      </w:divBdr>
    </w:div>
    <w:div w:id="1951888386">
      <w:bodyDiv w:val="1"/>
      <w:marLeft w:val="0"/>
      <w:marRight w:val="0"/>
      <w:marTop w:val="0"/>
      <w:marBottom w:val="0"/>
      <w:divBdr>
        <w:top w:val="none" w:sz="0" w:space="0" w:color="auto"/>
        <w:left w:val="none" w:sz="0" w:space="0" w:color="auto"/>
        <w:bottom w:val="none" w:sz="0" w:space="0" w:color="auto"/>
        <w:right w:val="none" w:sz="0" w:space="0" w:color="auto"/>
      </w:divBdr>
    </w:div>
    <w:div w:id="1952317685">
      <w:bodyDiv w:val="1"/>
      <w:marLeft w:val="0"/>
      <w:marRight w:val="0"/>
      <w:marTop w:val="0"/>
      <w:marBottom w:val="0"/>
      <w:divBdr>
        <w:top w:val="none" w:sz="0" w:space="0" w:color="auto"/>
        <w:left w:val="none" w:sz="0" w:space="0" w:color="auto"/>
        <w:bottom w:val="none" w:sz="0" w:space="0" w:color="auto"/>
        <w:right w:val="none" w:sz="0" w:space="0" w:color="auto"/>
      </w:divBdr>
    </w:div>
    <w:div w:id="1952936997">
      <w:bodyDiv w:val="1"/>
      <w:marLeft w:val="0"/>
      <w:marRight w:val="0"/>
      <w:marTop w:val="0"/>
      <w:marBottom w:val="0"/>
      <w:divBdr>
        <w:top w:val="none" w:sz="0" w:space="0" w:color="auto"/>
        <w:left w:val="none" w:sz="0" w:space="0" w:color="auto"/>
        <w:bottom w:val="none" w:sz="0" w:space="0" w:color="auto"/>
        <w:right w:val="none" w:sz="0" w:space="0" w:color="auto"/>
      </w:divBdr>
    </w:div>
    <w:div w:id="1953128604">
      <w:bodyDiv w:val="1"/>
      <w:marLeft w:val="0"/>
      <w:marRight w:val="0"/>
      <w:marTop w:val="0"/>
      <w:marBottom w:val="0"/>
      <w:divBdr>
        <w:top w:val="none" w:sz="0" w:space="0" w:color="auto"/>
        <w:left w:val="none" w:sz="0" w:space="0" w:color="auto"/>
        <w:bottom w:val="none" w:sz="0" w:space="0" w:color="auto"/>
        <w:right w:val="none" w:sz="0" w:space="0" w:color="auto"/>
      </w:divBdr>
    </w:div>
    <w:div w:id="1953199566">
      <w:bodyDiv w:val="1"/>
      <w:marLeft w:val="0"/>
      <w:marRight w:val="0"/>
      <w:marTop w:val="0"/>
      <w:marBottom w:val="0"/>
      <w:divBdr>
        <w:top w:val="none" w:sz="0" w:space="0" w:color="auto"/>
        <w:left w:val="none" w:sz="0" w:space="0" w:color="auto"/>
        <w:bottom w:val="none" w:sz="0" w:space="0" w:color="auto"/>
        <w:right w:val="none" w:sz="0" w:space="0" w:color="auto"/>
      </w:divBdr>
    </w:div>
    <w:div w:id="1953436202">
      <w:bodyDiv w:val="1"/>
      <w:marLeft w:val="0"/>
      <w:marRight w:val="0"/>
      <w:marTop w:val="0"/>
      <w:marBottom w:val="0"/>
      <w:divBdr>
        <w:top w:val="none" w:sz="0" w:space="0" w:color="auto"/>
        <w:left w:val="none" w:sz="0" w:space="0" w:color="auto"/>
        <w:bottom w:val="none" w:sz="0" w:space="0" w:color="auto"/>
        <w:right w:val="none" w:sz="0" w:space="0" w:color="auto"/>
      </w:divBdr>
    </w:div>
    <w:div w:id="1953659336">
      <w:bodyDiv w:val="1"/>
      <w:marLeft w:val="0"/>
      <w:marRight w:val="0"/>
      <w:marTop w:val="0"/>
      <w:marBottom w:val="0"/>
      <w:divBdr>
        <w:top w:val="none" w:sz="0" w:space="0" w:color="auto"/>
        <w:left w:val="none" w:sz="0" w:space="0" w:color="auto"/>
        <w:bottom w:val="none" w:sz="0" w:space="0" w:color="auto"/>
        <w:right w:val="none" w:sz="0" w:space="0" w:color="auto"/>
      </w:divBdr>
      <w:divsChild>
        <w:div w:id="1300724080">
          <w:marLeft w:val="0"/>
          <w:marRight w:val="0"/>
          <w:marTop w:val="0"/>
          <w:marBottom w:val="0"/>
          <w:divBdr>
            <w:top w:val="none" w:sz="0" w:space="0" w:color="auto"/>
            <w:left w:val="none" w:sz="0" w:space="0" w:color="auto"/>
            <w:bottom w:val="none" w:sz="0" w:space="0" w:color="auto"/>
            <w:right w:val="none" w:sz="0" w:space="0" w:color="auto"/>
          </w:divBdr>
        </w:div>
        <w:div w:id="1418675404">
          <w:marLeft w:val="0"/>
          <w:marRight w:val="0"/>
          <w:marTop w:val="0"/>
          <w:marBottom w:val="0"/>
          <w:divBdr>
            <w:top w:val="none" w:sz="0" w:space="0" w:color="auto"/>
            <w:left w:val="none" w:sz="0" w:space="0" w:color="auto"/>
            <w:bottom w:val="none" w:sz="0" w:space="0" w:color="auto"/>
            <w:right w:val="none" w:sz="0" w:space="0" w:color="auto"/>
          </w:divBdr>
        </w:div>
        <w:div w:id="565264971">
          <w:marLeft w:val="0"/>
          <w:marRight w:val="0"/>
          <w:marTop w:val="0"/>
          <w:marBottom w:val="0"/>
          <w:divBdr>
            <w:top w:val="none" w:sz="0" w:space="0" w:color="auto"/>
            <w:left w:val="none" w:sz="0" w:space="0" w:color="auto"/>
            <w:bottom w:val="none" w:sz="0" w:space="0" w:color="auto"/>
            <w:right w:val="none" w:sz="0" w:space="0" w:color="auto"/>
          </w:divBdr>
        </w:div>
        <w:div w:id="702365434">
          <w:marLeft w:val="0"/>
          <w:marRight w:val="0"/>
          <w:marTop w:val="0"/>
          <w:marBottom w:val="0"/>
          <w:divBdr>
            <w:top w:val="none" w:sz="0" w:space="0" w:color="auto"/>
            <w:left w:val="none" w:sz="0" w:space="0" w:color="auto"/>
            <w:bottom w:val="none" w:sz="0" w:space="0" w:color="auto"/>
            <w:right w:val="none" w:sz="0" w:space="0" w:color="auto"/>
          </w:divBdr>
        </w:div>
        <w:div w:id="250819250">
          <w:marLeft w:val="0"/>
          <w:marRight w:val="0"/>
          <w:marTop w:val="0"/>
          <w:marBottom w:val="0"/>
          <w:divBdr>
            <w:top w:val="none" w:sz="0" w:space="0" w:color="auto"/>
            <w:left w:val="none" w:sz="0" w:space="0" w:color="auto"/>
            <w:bottom w:val="none" w:sz="0" w:space="0" w:color="auto"/>
            <w:right w:val="none" w:sz="0" w:space="0" w:color="auto"/>
          </w:divBdr>
        </w:div>
        <w:div w:id="1622304864">
          <w:marLeft w:val="0"/>
          <w:marRight w:val="0"/>
          <w:marTop w:val="0"/>
          <w:marBottom w:val="0"/>
          <w:divBdr>
            <w:top w:val="none" w:sz="0" w:space="0" w:color="auto"/>
            <w:left w:val="none" w:sz="0" w:space="0" w:color="auto"/>
            <w:bottom w:val="none" w:sz="0" w:space="0" w:color="auto"/>
            <w:right w:val="none" w:sz="0" w:space="0" w:color="auto"/>
          </w:divBdr>
        </w:div>
        <w:div w:id="32000451">
          <w:marLeft w:val="0"/>
          <w:marRight w:val="0"/>
          <w:marTop w:val="0"/>
          <w:marBottom w:val="0"/>
          <w:divBdr>
            <w:top w:val="none" w:sz="0" w:space="0" w:color="auto"/>
            <w:left w:val="none" w:sz="0" w:space="0" w:color="auto"/>
            <w:bottom w:val="none" w:sz="0" w:space="0" w:color="auto"/>
            <w:right w:val="none" w:sz="0" w:space="0" w:color="auto"/>
          </w:divBdr>
        </w:div>
        <w:div w:id="147790203">
          <w:marLeft w:val="0"/>
          <w:marRight w:val="0"/>
          <w:marTop w:val="0"/>
          <w:marBottom w:val="0"/>
          <w:divBdr>
            <w:top w:val="none" w:sz="0" w:space="0" w:color="auto"/>
            <w:left w:val="none" w:sz="0" w:space="0" w:color="auto"/>
            <w:bottom w:val="none" w:sz="0" w:space="0" w:color="auto"/>
            <w:right w:val="none" w:sz="0" w:space="0" w:color="auto"/>
          </w:divBdr>
        </w:div>
        <w:div w:id="350491786">
          <w:marLeft w:val="0"/>
          <w:marRight w:val="0"/>
          <w:marTop w:val="0"/>
          <w:marBottom w:val="0"/>
          <w:divBdr>
            <w:top w:val="none" w:sz="0" w:space="0" w:color="auto"/>
            <w:left w:val="none" w:sz="0" w:space="0" w:color="auto"/>
            <w:bottom w:val="none" w:sz="0" w:space="0" w:color="auto"/>
            <w:right w:val="none" w:sz="0" w:space="0" w:color="auto"/>
          </w:divBdr>
        </w:div>
        <w:div w:id="1656298859">
          <w:marLeft w:val="0"/>
          <w:marRight w:val="0"/>
          <w:marTop w:val="0"/>
          <w:marBottom w:val="0"/>
          <w:divBdr>
            <w:top w:val="none" w:sz="0" w:space="0" w:color="auto"/>
            <w:left w:val="none" w:sz="0" w:space="0" w:color="auto"/>
            <w:bottom w:val="none" w:sz="0" w:space="0" w:color="auto"/>
            <w:right w:val="none" w:sz="0" w:space="0" w:color="auto"/>
          </w:divBdr>
        </w:div>
        <w:div w:id="1844320759">
          <w:marLeft w:val="0"/>
          <w:marRight w:val="0"/>
          <w:marTop w:val="0"/>
          <w:marBottom w:val="0"/>
          <w:divBdr>
            <w:top w:val="none" w:sz="0" w:space="0" w:color="auto"/>
            <w:left w:val="none" w:sz="0" w:space="0" w:color="auto"/>
            <w:bottom w:val="none" w:sz="0" w:space="0" w:color="auto"/>
            <w:right w:val="none" w:sz="0" w:space="0" w:color="auto"/>
          </w:divBdr>
        </w:div>
        <w:div w:id="1993950344">
          <w:marLeft w:val="0"/>
          <w:marRight w:val="0"/>
          <w:marTop w:val="0"/>
          <w:marBottom w:val="0"/>
          <w:divBdr>
            <w:top w:val="none" w:sz="0" w:space="0" w:color="auto"/>
            <w:left w:val="none" w:sz="0" w:space="0" w:color="auto"/>
            <w:bottom w:val="none" w:sz="0" w:space="0" w:color="auto"/>
            <w:right w:val="none" w:sz="0" w:space="0" w:color="auto"/>
          </w:divBdr>
        </w:div>
        <w:div w:id="608010010">
          <w:marLeft w:val="0"/>
          <w:marRight w:val="0"/>
          <w:marTop w:val="0"/>
          <w:marBottom w:val="0"/>
          <w:divBdr>
            <w:top w:val="none" w:sz="0" w:space="0" w:color="auto"/>
            <w:left w:val="none" w:sz="0" w:space="0" w:color="auto"/>
            <w:bottom w:val="none" w:sz="0" w:space="0" w:color="auto"/>
            <w:right w:val="none" w:sz="0" w:space="0" w:color="auto"/>
          </w:divBdr>
        </w:div>
        <w:div w:id="1612594459">
          <w:marLeft w:val="0"/>
          <w:marRight w:val="0"/>
          <w:marTop w:val="0"/>
          <w:marBottom w:val="0"/>
          <w:divBdr>
            <w:top w:val="none" w:sz="0" w:space="0" w:color="auto"/>
            <w:left w:val="none" w:sz="0" w:space="0" w:color="auto"/>
            <w:bottom w:val="none" w:sz="0" w:space="0" w:color="auto"/>
            <w:right w:val="none" w:sz="0" w:space="0" w:color="auto"/>
          </w:divBdr>
        </w:div>
        <w:div w:id="1829711929">
          <w:marLeft w:val="0"/>
          <w:marRight w:val="0"/>
          <w:marTop w:val="0"/>
          <w:marBottom w:val="0"/>
          <w:divBdr>
            <w:top w:val="none" w:sz="0" w:space="0" w:color="auto"/>
            <w:left w:val="none" w:sz="0" w:space="0" w:color="auto"/>
            <w:bottom w:val="none" w:sz="0" w:space="0" w:color="auto"/>
            <w:right w:val="none" w:sz="0" w:space="0" w:color="auto"/>
          </w:divBdr>
        </w:div>
        <w:div w:id="1386828531">
          <w:marLeft w:val="0"/>
          <w:marRight w:val="0"/>
          <w:marTop w:val="0"/>
          <w:marBottom w:val="0"/>
          <w:divBdr>
            <w:top w:val="none" w:sz="0" w:space="0" w:color="auto"/>
            <w:left w:val="none" w:sz="0" w:space="0" w:color="auto"/>
            <w:bottom w:val="none" w:sz="0" w:space="0" w:color="auto"/>
            <w:right w:val="none" w:sz="0" w:space="0" w:color="auto"/>
          </w:divBdr>
        </w:div>
        <w:div w:id="1451778594">
          <w:marLeft w:val="0"/>
          <w:marRight w:val="0"/>
          <w:marTop w:val="0"/>
          <w:marBottom w:val="0"/>
          <w:divBdr>
            <w:top w:val="none" w:sz="0" w:space="0" w:color="auto"/>
            <w:left w:val="none" w:sz="0" w:space="0" w:color="auto"/>
            <w:bottom w:val="none" w:sz="0" w:space="0" w:color="auto"/>
            <w:right w:val="none" w:sz="0" w:space="0" w:color="auto"/>
          </w:divBdr>
        </w:div>
        <w:div w:id="94863067">
          <w:marLeft w:val="0"/>
          <w:marRight w:val="0"/>
          <w:marTop w:val="0"/>
          <w:marBottom w:val="0"/>
          <w:divBdr>
            <w:top w:val="none" w:sz="0" w:space="0" w:color="auto"/>
            <w:left w:val="none" w:sz="0" w:space="0" w:color="auto"/>
            <w:bottom w:val="none" w:sz="0" w:space="0" w:color="auto"/>
            <w:right w:val="none" w:sz="0" w:space="0" w:color="auto"/>
          </w:divBdr>
        </w:div>
        <w:div w:id="662972266">
          <w:marLeft w:val="0"/>
          <w:marRight w:val="0"/>
          <w:marTop w:val="0"/>
          <w:marBottom w:val="0"/>
          <w:divBdr>
            <w:top w:val="none" w:sz="0" w:space="0" w:color="auto"/>
            <w:left w:val="none" w:sz="0" w:space="0" w:color="auto"/>
            <w:bottom w:val="none" w:sz="0" w:space="0" w:color="auto"/>
            <w:right w:val="none" w:sz="0" w:space="0" w:color="auto"/>
          </w:divBdr>
        </w:div>
        <w:div w:id="838009989">
          <w:marLeft w:val="0"/>
          <w:marRight w:val="0"/>
          <w:marTop w:val="0"/>
          <w:marBottom w:val="0"/>
          <w:divBdr>
            <w:top w:val="none" w:sz="0" w:space="0" w:color="auto"/>
            <w:left w:val="none" w:sz="0" w:space="0" w:color="auto"/>
            <w:bottom w:val="none" w:sz="0" w:space="0" w:color="auto"/>
            <w:right w:val="none" w:sz="0" w:space="0" w:color="auto"/>
          </w:divBdr>
        </w:div>
        <w:div w:id="1900048262">
          <w:marLeft w:val="0"/>
          <w:marRight w:val="0"/>
          <w:marTop w:val="0"/>
          <w:marBottom w:val="0"/>
          <w:divBdr>
            <w:top w:val="none" w:sz="0" w:space="0" w:color="auto"/>
            <w:left w:val="none" w:sz="0" w:space="0" w:color="auto"/>
            <w:bottom w:val="none" w:sz="0" w:space="0" w:color="auto"/>
            <w:right w:val="none" w:sz="0" w:space="0" w:color="auto"/>
          </w:divBdr>
        </w:div>
        <w:div w:id="1963686018">
          <w:marLeft w:val="0"/>
          <w:marRight w:val="0"/>
          <w:marTop w:val="0"/>
          <w:marBottom w:val="0"/>
          <w:divBdr>
            <w:top w:val="none" w:sz="0" w:space="0" w:color="auto"/>
            <w:left w:val="none" w:sz="0" w:space="0" w:color="auto"/>
            <w:bottom w:val="none" w:sz="0" w:space="0" w:color="auto"/>
            <w:right w:val="none" w:sz="0" w:space="0" w:color="auto"/>
          </w:divBdr>
        </w:div>
        <w:div w:id="243803690">
          <w:marLeft w:val="0"/>
          <w:marRight w:val="0"/>
          <w:marTop w:val="0"/>
          <w:marBottom w:val="0"/>
          <w:divBdr>
            <w:top w:val="none" w:sz="0" w:space="0" w:color="auto"/>
            <w:left w:val="none" w:sz="0" w:space="0" w:color="auto"/>
            <w:bottom w:val="none" w:sz="0" w:space="0" w:color="auto"/>
            <w:right w:val="none" w:sz="0" w:space="0" w:color="auto"/>
          </w:divBdr>
        </w:div>
        <w:div w:id="1525747451">
          <w:marLeft w:val="0"/>
          <w:marRight w:val="0"/>
          <w:marTop w:val="0"/>
          <w:marBottom w:val="0"/>
          <w:divBdr>
            <w:top w:val="none" w:sz="0" w:space="0" w:color="auto"/>
            <w:left w:val="none" w:sz="0" w:space="0" w:color="auto"/>
            <w:bottom w:val="none" w:sz="0" w:space="0" w:color="auto"/>
            <w:right w:val="none" w:sz="0" w:space="0" w:color="auto"/>
          </w:divBdr>
        </w:div>
        <w:div w:id="1020546141">
          <w:marLeft w:val="0"/>
          <w:marRight w:val="0"/>
          <w:marTop w:val="0"/>
          <w:marBottom w:val="0"/>
          <w:divBdr>
            <w:top w:val="none" w:sz="0" w:space="0" w:color="auto"/>
            <w:left w:val="none" w:sz="0" w:space="0" w:color="auto"/>
            <w:bottom w:val="none" w:sz="0" w:space="0" w:color="auto"/>
            <w:right w:val="none" w:sz="0" w:space="0" w:color="auto"/>
          </w:divBdr>
        </w:div>
        <w:div w:id="1556045779">
          <w:marLeft w:val="0"/>
          <w:marRight w:val="0"/>
          <w:marTop w:val="0"/>
          <w:marBottom w:val="0"/>
          <w:divBdr>
            <w:top w:val="none" w:sz="0" w:space="0" w:color="auto"/>
            <w:left w:val="none" w:sz="0" w:space="0" w:color="auto"/>
            <w:bottom w:val="none" w:sz="0" w:space="0" w:color="auto"/>
            <w:right w:val="none" w:sz="0" w:space="0" w:color="auto"/>
          </w:divBdr>
        </w:div>
        <w:div w:id="862594910">
          <w:marLeft w:val="0"/>
          <w:marRight w:val="0"/>
          <w:marTop w:val="0"/>
          <w:marBottom w:val="0"/>
          <w:divBdr>
            <w:top w:val="none" w:sz="0" w:space="0" w:color="auto"/>
            <w:left w:val="none" w:sz="0" w:space="0" w:color="auto"/>
            <w:bottom w:val="none" w:sz="0" w:space="0" w:color="auto"/>
            <w:right w:val="none" w:sz="0" w:space="0" w:color="auto"/>
          </w:divBdr>
        </w:div>
        <w:div w:id="1196844559">
          <w:marLeft w:val="0"/>
          <w:marRight w:val="0"/>
          <w:marTop w:val="0"/>
          <w:marBottom w:val="0"/>
          <w:divBdr>
            <w:top w:val="none" w:sz="0" w:space="0" w:color="auto"/>
            <w:left w:val="none" w:sz="0" w:space="0" w:color="auto"/>
            <w:bottom w:val="none" w:sz="0" w:space="0" w:color="auto"/>
            <w:right w:val="none" w:sz="0" w:space="0" w:color="auto"/>
          </w:divBdr>
        </w:div>
        <w:div w:id="1145851644">
          <w:marLeft w:val="0"/>
          <w:marRight w:val="0"/>
          <w:marTop w:val="0"/>
          <w:marBottom w:val="0"/>
          <w:divBdr>
            <w:top w:val="none" w:sz="0" w:space="0" w:color="auto"/>
            <w:left w:val="none" w:sz="0" w:space="0" w:color="auto"/>
            <w:bottom w:val="none" w:sz="0" w:space="0" w:color="auto"/>
            <w:right w:val="none" w:sz="0" w:space="0" w:color="auto"/>
          </w:divBdr>
        </w:div>
        <w:div w:id="340817326">
          <w:marLeft w:val="0"/>
          <w:marRight w:val="0"/>
          <w:marTop w:val="0"/>
          <w:marBottom w:val="0"/>
          <w:divBdr>
            <w:top w:val="none" w:sz="0" w:space="0" w:color="auto"/>
            <w:left w:val="none" w:sz="0" w:space="0" w:color="auto"/>
            <w:bottom w:val="none" w:sz="0" w:space="0" w:color="auto"/>
            <w:right w:val="none" w:sz="0" w:space="0" w:color="auto"/>
          </w:divBdr>
        </w:div>
        <w:div w:id="1975790068">
          <w:marLeft w:val="0"/>
          <w:marRight w:val="0"/>
          <w:marTop w:val="0"/>
          <w:marBottom w:val="0"/>
          <w:divBdr>
            <w:top w:val="none" w:sz="0" w:space="0" w:color="auto"/>
            <w:left w:val="none" w:sz="0" w:space="0" w:color="auto"/>
            <w:bottom w:val="none" w:sz="0" w:space="0" w:color="auto"/>
            <w:right w:val="none" w:sz="0" w:space="0" w:color="auto"/>
          </w:divBdr>
        </w:div>
        <w:div w:id="1835409733">
          <w:marLeft w:val="0"/>
          <w:marRight w:val="0"/>
          <w:marTop w:val="0"/>
          <w:marBottom w:val="0"/>
          <w:divBdr>
            <w:top w:val="none" w:sz="0" w:space="0" w:color="auto"/>
            <w:left w:val="none" w:sz="0" w:space="0" w:color="auto"/>
            <w:bottom w:val="none" w:sz="0" w:space="0" w:color="auto"/>
            <w:right w:val="none" w:sz="0" w:space="0" w:color="auto"/>
          </w:divBdr>
        </w:div>
        <w:div w:id="2038509010">
          <w:marLeft w:val="0"/>
          <w:marRight w:val="0"/>
          <w:marTop w:val="0"/>
          <w:marBottom w:val="0"/>
          <w:divBdr>
            <w:top w:val="none" w:sz="0" w:space="0" w:color="auto"/>
            <w:left w:val="none" w:sz="0" w:space="0" w:color="auto"/>
            <w:bottom w:val="none" w:sz="0" w:space="0" w:color="auto"/>
            <w:right w:val="none" w:sz="0" w:space="0" w:color="auto"/>
          </w:divBdr>
        </w:div>
        <w:div w:id="550193720">
          <w:marLeft w:val="0"/>
          <w:marRight w:val="0"/>
          <w:marTop w:val="0"/>
          <w:marBottom w:val="0"/>
          <w:divBdr>
            <w:top w:val="none" w:sz="0" w:space="0" w:color="auto"/>
            <w:left w:val="none" w:sz="0" w:space="0" w:color="auto"/>
            <w:bottom w:val="none" w:sz="0" w:space="0" w:color="auto"/>
            <w:right w:val="none" w:sz="0" w:space="0" w:color="auto"/>
          </w:divBdr>
        </w:div>
        <w:div w:id="878127518">
          <w:marLeft w:val="0"/>
          <w:marRight w:val="0"/>
          <w:marTop w:val="0"/>
          <w:marBottom w:val="0"/>
          <w:divBdr>
            <w:top w:val="none" w:sz="0" w:space="0" w:color="auto"/>
            <w:left w:val="none" w:sz="0" w:space="0" w:color="auto"/>
            <w:bottom w:val="none" w:sz="0" w:space="0" w:color="auto"/>
            <w:right w:val="none" w:sz="0" w:space="0" w:color="auto"/>
          </w:divBdr>
        </w:div>
        <w:div w:id="622425983">
          <w:marLeft w:val="0"/>
          <w:marRight w:val="0"/>
          <w:marTop w:val="0"/>
          <w:marBottom w:val="0"/>
          <w:divBdr>
            <w:top w:val="none" w:sz="0" w:space="0" w:color="auto"/>
            <w:left w:val="none" w:sz="0" w:space="0" w:color="auto"/>
            <w:bottom w:val="none" w:sz="0" w:space="0" w:color="auto"/>
            <w:right w:val="none" w:sz="0" w:space="0" w:color="auto"/>
          </w:divBdr>
        </w:div>
        <w:div w:id="129399897">
          <w:marLeft w:val="0"/>
          <w:marRight w:val="0"/>
          <w:marTop w:val="0"/>
          <w:marBottom w:val="0"/>
          <w:divBdr>
            <w:top w:val="none" w:sz="0" w:space="0" w:color="auto"/>
            <w:left w:val="none" w:sz="0" w:space="0" w:color="auto"/>
            <w:bottom w:val="none" w:sz="0" w:space="0" w:color="auto"/>
            <w:right w:val="none" w:sz="0" w:space="0" w:color="auto"/>
          </w:divBdr>
        </w:div>
        <w:div w:id="632903447">
          <w:marLeft w:val="0"/>
          <w:marRight w:val="0"/>
          <w:marTop w:val="0"/>
          <w:marBottom w:val="0"/>
          <w:divBdr>
            <w:top w:val="none" w:sz="0" w:space="0" w:color="auto"/>
            <w:left w:val="none" w:sz="0" w:space="0" w:color="auto"/>
            <w:bottom w:val="none" w:sz="0" w:space="0" w:color="auto"/>
            <w:right w:val="none" w:sz="0" w:space="0" w:color="auto"/>
          </w:divBdr>
        </w:div>
        <w:div w:id="158813447">
          <w:marLeft w:val="0"/>
          <w:marRight w:val="0"/>
          <w:marTop w:val="0"/>
          <w:marBottom w:val="0"/>
          <w:divBdr>
            <w:top w:val="none" w:sz="0" w:space="0" w:color="auto"/>
            <w:left w:val="none" w:sz="0" w:space="0" w:color="auto"/>
            <w:bottom w:val="none" w:sz="0" w:space="0" w:color="auto"/>
            <w:right w:val="none" w:sz="0" w:space="0" w:color="auto"/>
          </w:divBdr>
        </w:div>
        <w:div w:id="1974747068">
          <w:marLeft w:val="0"/>
          <w:marRight w:val="0"/>
          <w:marTop w:val="0"/>
          <w:marBottom w:val="0"/>
          <w:divBdr>
            <w:top w:val="none" w:sz="0" w:space="0" w:color="auto"/>
            <w:left w:val="none" w:sz="0" w:space="0" w:color="auto"/>
            <w:bottom w:val="none" w:sz="0" w:space="0" w:color="auto"/>
            <w:right w:val="none" w:sz="0" w:space="0" w:color="auto"/>
          </w:divBdr>
        </w:div>
        <w:div w:id="1029798810">
          <w:marLeft w:val="0"/>
          <w:marRight w:val="0"/>
          <w:marTop w:val="0"/>
          <w:marBottom w:val="0"/>
          <w:divBdr>
            <w:top w:val="none" w:sz="0" w:space="0" w:color="auto"/>
            <w:left w:val="none" w:sz="0" w:space="0" w:color="auto"/>
            <w:bottom w:val="none" w:sz="0" w:space="0" w:color="auto"/>
            <w:right w:val="none" w:sz="0" w:space="0" w:color="auto"/>
          </w:divBdr>
        </w:div>
        <w:div w:id="491797782">
          <w:marLeft w:val="0"/>
          <w:marRight w:val="0"/>
          <w:marTop w:val="0"/>
          <w:marBottom w:val="0"/>
          <w:divBdr>
            <w:top w:val="none" w:sz="0" w:space="0" w:color="auto"/>
            <w:left w:val="none" w:sz="0" w:space="0" w:color="auto"/>
            <w:bottom w:val="none" w:sz="0" w:space="0" w:color="auto"/>
            <w:right w:val="none" w:sz="0" w:space="0" w:color="auto"/>
          </w:divBdr>
        </w:div>
        <w:div w:id="848984350">
          <w:marLeft w:val="0"/>
          <w:marRight w:val="0"/>
          <w:marTop w:val="0"/>
          <w:marBottom w:val="0"/>
          <w:divBdr>
            <w:top w:val="none" w:sz="0" w:space="0" w:color="auto"/>
            <w:left w:val="none" w:sz="0" w:space="0" w:color="auto"/>
            <w:bottom w:val="none" w:sz="0" w:space="0" w:color="auto"/>
            <w:right w:val="none" w:sz="0" w:space="0" w:color="auto"/>
          </w:divBdr>
        </w:div>
        <w:div w:id="1431701428">
          <w:marLeft w:val="0"/>
          <w:marRight w:val="0"/>
          <w:marTop w:val="0"/>
          <w:marBottom w:val="0"/>
          <w:divBdr>
            <w:top w:val="none" w:sz="0" w:space="0" w:color="auto"/>
            <w:left w:val="none" w:sz="0" w:space="0" w:color="auto"/>
            <w:bottom w:val="none" w:sz="0" w:space="0" w:color="auto"/>
            <w:right w:val="none" w:sz="0" w:space="0" w:color="auto"/>
          </w:divBdr>
        </w:div>
        <w:div w:id="39332356">
          <w:marLeft w:val="0"/>
          <w:marRight w:val="0"/>
          <w:marTop w:val="0"/>
          <w:marBottom w:val="0"/>
          <w:divBdr>
            <w:top w:val="none" w:sz="0" w:space="0" w:color="auto"/>
            <w:left w:val="none" w:sz="0" w:space="0" w:color="auto"/>
            <w:bottom w:val="none" w:sz="0" w:space="0" w:color="auto"/>
            <w:right w:val="none" w:sz="0" w:space="0" w:color="auto"/>
          </w:divBdr>
        </w:div>
        <w:div w:id="778526539">
          <w:marLeft w:val="0"/>
          <w:marRight w:val="0"/>
          <w:marTop w:val="0"/>
          <w:marBottom w:val="0"/>
          <w:divBdr>
            <w:top w:val="none" w:sz="0" w:space="0" w:color="auto"/>
            <w:left w:val="none" w:sz="0" w:space="0" w:color="auto"/>
            <w:bottom w:val="none" w:sz="0" w:space="0" w:color="auto"/>
            <w:right w:val="none" w:sz="0" w:space="0" w:color="auto"/>
          </w:divBdr>
        </w:div>
        <w:div w:id="1513954554">
          <w:marLeft w:val="0"/>
          <w:marRight w:val="0"/>
          <w:marTop w:val="0"/>
          <w:marBottom w:val="0"/>
          <w:divBdr>
            <w:top w:val="none" w:sz="0" w:space="0" w:color="auto"/>
            <w:left w:val="none" w:sz="0" w:space="0" w:color="auto"/>
            <w:bottom w:val="none" w:sz="0" w:space="0" w:color="auto"/>
            <w:right w:val="none" w:sz="0" w:space="0" w:color="auto"/>
          </w:divBdr>
        </w:div>
        <w:div w:id="1495954658">
          <w:marLeft w:val="0"/>
          <w:marRight w:val="0"/>
          <w:marTop w:val="0"/>
          <w:marBottom w:val="0"/>
          <w:divBdr>
            <w:top w:val="none" w:sz="0" w:space="0" w:color="auto"/>
            <w:left w:val="none" w:sz="0" w:space="0" w:color="auto"/>
            <w:bottom w:val="none" w:sz="0" w:space="0" w:color="auto"/>
            <w:right w:val="none" w:sz="0" w:space="0" w:color="auto"/>
          </w:divBdr>
        </w:div>
        <w:div w:id="105203788">
          <w:marLeft w:val="0"/>
          <w:marRight w:val="0"/>
          <w:marTop w:val="0"/>
          <w:marBottom w:val="0"/>
          <w:divBdr>
            <w:top w:val="none" w:sz="0" w:space="0" w:color="auto"/>
            <w:left w:val="none" w:sz="0" w:space="0" w:color="auto"/>
            <w:bottom w:val="none" w:sz="0" w:space="0" w:color="auto"/>
            <w:right w:val="none" w:sz="0" w:space="0" w:color="auto"/>
          </w:divBdr>
        </w:div>
        <w:div w:id="1508713312">
          <w:marLeft w:val="0"/>
          <w:marRight w:val="0"/>
          <w:marTop w:val="0"/>
          <w:marBottom w:val="0"/>
          <w:divBdr>
            <w:top w:val="none" w:sz="0" w:space="0" w:color="auto"/>
            <w:left w:val="none" w:sz="0" w:space="0" w:color="auto"/>
            <w:bottom w:val="none" w:sz="0" w:space="0" w:color="auto"/>
            <w:right w:val="none" w:sz="0" w:space="0" w:color="auto"/>
          </w:divBdr>
        </w:div>
        <w:div w:id="1152062679">
          <w:marLeft w:val="0"/>
          <w:marRight w:val="0"/>
          <w:marTop w:val="0"/>
          <w:marBottom w:val="0"/>
          <w:divBdr>
            <w:top w:val="none" w:sz="0" w:space="0" w:color="auto"/>
            <w:left w:val="none" w:sz="0" w:space="0" w:color="auto"/>
            <w:bottom w:val="none" w:sz="0" w:space="0" w:color="auto"/>
            <w:right w:val="none" w:sz="0" w:space="0" w:color="auto"/>
          </w:divBdr>
        </w:div>
        <w:div w:id="76753586">
          <w:marLeft w:val="0"/>
          <w:marRight w:val="0"/>
          <w:marTop w:val="0"/>
          <w:marBottom w:val="0"/>
          <w:divBdr>
            <w:top w:val="none" w:sz="0" w:space="0" w:color="auto"/>
            <w:left w:val="none" w:sz="0" w:space="0" w:color="auto"/>
            <w:bottom w:val="none" w:sz="0" w:space="0" w:color="auto"/>
            <w:right w:val="none" w:sz="0" w:space="0" w:color="auto"/>
          </w:divBdr>
        </w:div>
        <w:div w:id="378289435">
          <w:marLeft w:val="0"/>
          <w:marRight w:val="0"/>
          <w:marTop w:val="0"/>
          <w:marBottom w:val="0"/>
          <w:divBdr>
            <w:top w:val="none" w:sz="0" w:space="0" w:color="auto"/>
            <w:left w:val="none" w:sz="0" w:space="0" w:color="auto"/>
            <w:bottom w:val="none" w:sz="0" w:space="0" w:color="auto"/>
            <w:right w:val="none" w:sz="0" w:space="0" w:color="auto"/>
          </w:divBdr>
        </w:div>
        <w:div w:id="995111103">
          <w:marLeft w:val="0"/>
          <w:marRight w:val="0"/>
          <w:marTop w:val="0"/>
          <w:marBottom w:val="0"/>
          <w:divBdr>
            <w:top w:val="none" w:sz="0" w:space="0" w:color="auto"/>
            <w:left w:val="none" w:sz="0" w:space="0" w:color="auto"/>
            <w:bottom w:val="none" w:sz="0" w:space="0" w:color="auto"/>
            <w:right w:val="none" w:sz="0" w:space="0" w:color="auto"/>
          </w:divBdr>
        </w:div>
        <w:div w:id="901715127">
          <w:marLeft w:val="0"/>
          <w:marRight w:val="0"/>
          <w:marTop w:val="0"/>
          <w:marBottom w:val="0"/>
          <w:divBdr>
            <w:top w:val="none" w:sz="0" w:space="0" w:color="auto"/>
            <w:left w:val="none" w:sz="0" w:space="0" w:color="auto"/>
            <w:bottom w:val="none" w:sz="0" w:space="0" w:color="auto"/>
            <w:right w:val="none" w:sz="0" w:space="0" w:color="auto"/>
          </w:divBdr>
        </w:div>
        <w:div w:id="1006520532">
          <w:marLeft w:val="0"/>
          <w:marRight w:val="0"/>
          <w:marTop w:val="0"/>
          <w:marBottom w:val="0"/>
          <w:divBdr>
            <w:top w:val="none" w:sz="0" w:space="0" w:color="auto"/>
            <w:left w:val="none" w:sz="0" w:space="0" w:color="auto"/>
            <w:bottom w:val="none" w:sz="0" w:space="0" w:color="auto"/>
            <w:right w:val="none" w:sz="0" w:space="0" w:color="auto"/>
          </w:divBdr>
        </w:div>
        <w:div w:id="1556774187">
          <w:marLeft w:val="0"/>
          <w:marRight w:val="0"/>
          <w:marTop w:val="0"/>
          <w:marBottom w:val="0"/>
          <w:divBdr>
            <w:top w:val="none" w:sz="0" w:space="0" w:color="auto"/>
            <w:left w:val="none" w:sz="0" w:space="0" w:color="auto"/>
            <w:bottom w:val="none" w:sz="0" w:space="0" w:color="auto"/>
            <w:right w:val="none" w:sz="0" w:space="0" w:color="auto"/>
          </w:divBdr>
        </w:div>
        <w:div w:id="439028485">
          <w:marLeft w:val="0"/>
          <w:marRight w:val="0"/>
          <w:marTop w:val="0"/>
          <w:marBottom w:val="0"/>
          <w:divBdr>
            <w:top w:val="none" w:sz="0" w:space="0" w:color="auto"/>
            <w:left w:val="none" w:sz="0" w:space="0" w:color="auto"/>
            <w:bottom w:val="none" w:sz="0" w:space="0" w:color="auto"/>
            <w:right w:val="none" w:sz="0" w:space="0" w:color="auto"/>
          </w:divBdr>
        </w:div>
        <w:div w:id="1997956277">
          <w:marLeft w:val="0"/>
          <w:marRight w:val="0"/>
          <w:marTop w:val="0"/>
          <w:marBottom w:val="0"/>
          <w:divBdr>
            <w:top w:val="none" w:sz="0" w:space="0" w:color="auto"/>
            <w:left w:val="none" w:sz="0" w:space="0" w:color="auto"/>
            <w:bottom w:val="none" w:sz="0" w:space="0" w:color="auto"/>
            <w:right w:val="none" w:sz="0" w:space="0" w:color="auto"/>
          </w:divBdr>
        </w:div>
        <w:div w:id="1214464189">
          <w:marLeft w:val="0"/>
          <w:marRight w:val="0"/>
          <w:marTop w:val="0"/>
          <w:marBottom w:val="0"/>
          <w:divBdr>
            <w:top w:val="none" w:sz="0" w:space="0" w:color="auto"/>
            <w:left w:val="none" w:sz="0" w:space="0" w:color="auto"/>
            <w:bottom w:val="none" w:sz="0" w:space="0" w:color="auto"/>
            <w:right w:val="none" w:sz="0" w:space="0" w:color="auto"/>
          </w:divBdr>
        </w:div>
        <w:div w:id="229930205">
          <w:marLeft w:val="0"/>
          <w:marRight w:val="0"/>
          <w:marTop w:val="0"/>
          <w:marBottom w:val="0"/>
          <w:divBdr>
            <w:top w:val="none" w:sz="0" w:space="0" w:color="auto"/>
            <w:left w:val="none" w:sz="0" w:space="0" w:color="auto"/>
            <w:bottom w:val="none" w:sz="0" w:space="0" w:color="auto"/>
            <w:right w:val="none" w:sz="0" w:space="0" w:color="auto"/>
          </w:divBdr>
        </w:div>
        <w:div w:id="949704486">
          <w:marLeft w:val="0"/>
          <w:marRight w:val="0"/>
          <w:marTop w:val="0"/>
          <w:marBottom w:val="0"/>
          <w:divBdr>
            <w:top w:val="none" w:sz="0" w:space="0" w:color="auto"/>
            <w:left w:val="none" w:sz="0" w:space="0" w:color="auto"/>
            <w:bottom w:val="none" w:sz="0" w:space="0" w:color="auto"/>
            <w:right w:val="none" w:sz="0" w:space="0" w:color="auto"/>
          </w:divBdr>
        </w:div>
        <w:div w:id="78136966">
          <w:marLeft w:val="0"/>
          <w:marRight w:val="0"/>
          <w:marTop w:val="0"/>
          <w:marBottom w:val="0"/>
          <w:divBdr>
            <w:top w:val="none" w:sz="0" w:space="0" w:color="auto"/>
            <w:left w:val="none" w:sz="0" w:space="0" w:color="auto"/>
            <w:bottom w:val="none" w:sz="0" w:space="0" w:color="auto"/>
            <w:right w:val="none" w:sz="0" w:space="0" w:color="auto"/>
          </w:divBdr>
        </w:div>
        <w:div w:id="1801803101">
          <w:marLeft w:val="0"/>
          <w:marRight w:val="0"/>
          <w:marTop w:val="0"/>
          <w:marBottom w:val="0"/>
          <w:divBdr>
            <w:top w:val="none" w:sz="0" w:space="0" w:color="auto"/>
            <w:left w:val="none" w:sz="0" w:space="0" w:color="auto"/>
            <w:bottom w:val="none" w:sz="0" w:space="0" w:color="auto"/>
            <w:right w:val="none" w:sz="0" w:space="0" w:color="auto"/>
          </w:divBdr>
        </w:div>
      </w:divsChild>
    </w:div>
    <w:div w:id="1953778303">
      <w:bodyDiv w:val="1"/>
      <w:marLeft w:val="0"/>
      <w:marRight w:val="0"/>
      <w:marTop w:val="0"/>
      <w:marBottom w:val="0"/>
      <w:divBdr>
        <w:top w:val="none" w:sz="0" w:space="0" w:color="auto"/>
        <w:left w:val="none" w:sz="0" w:space="0" w:color="auto"/>
        <w:bottom w:val="none" w:sz="0" w:space="0" w:color="auto"/>
        <w:right w:val="none" w:sz="0" w:space="0" w:color="auto"/>
      </w:divBdr>
    </w:div>
    <w:div w:id="1953976160">
      <w:bodyDiv w:val="1"/>
      <w:marLeft w:val="0"/>
      <w:marRight w:val="0"/>
      <w:marTop w:val="0"/>
      <w:marBottom w:val="0"/>
      <w:divBdr>
        <w:top w:val="none" w:sz="0" w:space="0" w:color="auto"/>
        <w:left w:val="none" w:sz="0" w:space="0" w:color="auto"/>
        <w:bottom w:val="none" w:sz="0" w:space="0" w:color="auto"/>
        <w:right w:val="none" w:sz="0" w:space="0" w:color="auto"/>
      </w:divBdr>
    </w:div>
    <w:div w:id="1954708913">
      <w:bodyDiv w:val="1"/>
      <w:marLeft w:val="0"/>
      <w:marRight w:val="0"/>
      <w:marTop w:val="0"/>
      <w:marBottom w:val="0"/>
      <w:divBdr>
        <w:top w:val="none" w:sz="0" w:space="0" w:color="auto"/>
        <w:left w:val="none" w:sz="0" w:space="0" w:color="auto"/>
        <w:bottom w:val="none" w:sz="0" w:space="0" w:color="auto"/>
        <w:right w:val="none" w:sz="0" w:space="0" w:color="auto"/>
      </w:divBdr>
    </w:div>
    <w:div w:id="1954752473">
      <w:bodyDiv w:val="1"/>
      <w:marLeft w:val="0"/>
      <w:marRight w:val="0"/>
      <w:marTop w:val="0"/>
      <w:marBottom w:val="0"/>
      <w:divBdr>
        <w:top w:val="none" w:sz="0" w:space="0" w:color="auto"/>
        <w:left w:val="none" w:sz="0" w:space="0" w:color="auto"/>
        <w:bottom w:val="none" w:sz="0" w:space="0" w:color="auto"/>
        <w:right w:val="none" w:sz="0" w:space="0" w:color="auto"/>
      </w:divBdr>
      <w:divsChild>
        <w:div w:id="103959408">
          <w:marLeft w:val="0"/>
          <w:marRight w:val="0"/>
          <w:marTop w:val="0"/>
          <w:marBottom w:val="0"/>
          <w:divBdr>
            <w:top w:val="none" w:sz="0" w:space="0" w:color="auto"/>
            <w:left w:val="none" w:sz="0" w:space="0" w:color="auto"/>
            <w:bottom w:val="none" w:sz="0" w:space="0" w:color="auto"/>
            <w:right w:val="none" w:sz="0" w:space="0" w:color="auto"/>
          </w:divBdr>
        </w:div>
        <w:div w:id="937564629">
          <w:marLeft w:val="0"/>
          <w:marRight w:val="0"/>
          <w:marTop w:val="0"/>
          <w:marBottom w:val="0"/>
          <w:divBdr>
            <w:top w:val="none" w:sz="0" w:space="0" w:color="auto"/>
            <w:left w:val="none" w:sz="0" w:space="0" w:color="auto"/>
            <w:bottom w:val="none" w:sz="0" w:space="0" w:color="auto"/>
            <w:right w:val="none" w:sz="0" w:space="0" w:color="auto"/>
          </w:divBdr>
        </w:div>
        <w:div w:id="2009677083">
          <w:marLeft w:val="0"/>
          <w:marRight w:val="0"/>
          <w:marTop w:val="0"/>
          <w:marBottom w:val="0"/>
          <w:divBdr>
            <w:top w:val="none" w:sz="0" w:space="0" w:color="auto"/>
            <w:left w:val="none" w:sz="0" w:space="0" w:color="auto"/>
            <w:bottom w:val="none" w:sz="0" w:space="0" w:color="auto"/>
            <w:right w:val="none" w:sz="0" w:space="0" w:color="auto"/>
          </w:divBdr>
        </w:div>
        <w:div w:id="1846553208">
          <w:marLeft w:val="0"/>
          <w:marRight w:val="0"/>
          <w:marTop w:val="0"/>
          <w:marBottom w:val="0"/>
          <w:divBdr>
            <w:top w:val="none" w:sz="0" w:space="0" w:color="auto"/>
            <w:left w:val="none" w:sz="0" w:space="0" w:color="auto"/>
            <w:bottom w:val="none" w:sz="0" w:space="0" w:color="auto"/>
            <w:right w:val="none" w:sz="0" w:space="0" w:color="auto"/>
          </w:divBdr>
        </w:div>
        <w:div w:id="1444114367">
          <w:marLeft w:val="0"/>
          <w:marRight w:val="0"/>
          <w:marTop w:val="0"/>
          <w:marBottom w:val="0"/>
          <w:divBdr>
            <w:top w:val="none" w:sz="0" w:space="0" w:color="auto"/>
            <w:left w:val="none" w:sz="0" w:space="0" w:color="auto"/>
            <w:bottom w:val="none" w:sz="0" w:space="0" w:color="auto"/>
            <w:right w:val="none" w:sz="0" w:space="0" w:color="auto"/>
          </w:divBdr>
        </w:div>
        <w:div w:id="256210512">
          <w:marLeft w:val="0"/>
          <w:marRight w:val="0"/>
          <w:marTop w:val="0"/>
          <w:marBottom w:val="0"/>
          <w:divBdr>
            <w:top w:val="none" w:sz="0" w:space="0" w:color="auto"/>
            <w:left w:val="none" w:sz="0" w:space="0" w:color="auto"/>
            <w:bottom w:val="none" w:sz="0" w:space="0" w:color="auto"/>
            <w:right w:val="none" w:sz="0" w:space="0" w:color="auto"/>
          </w:divBdr>
        </w:div>
        <w:div w:id="1508204180">
          <w:marLeft w:val="0"/>
          <w:marRight w:val="0"/>
          <w:marTop w:val="0"/>
          <w:marBottom w:val="0"/>
          <w:divBdr>
            <w:top w:val="none" w:sz="0" w:space="0" w:color="auto"/>
            <w:left w:val="none" w:sz="0" w:space="0" w:color="auto"/>
            <w:bottom w:val="none" w:sz="0" w:space="0" w:color="auto"/>
            <w:right w:val="none" w:sz="0" w:space="0" w:color="auto"/>
          </w:divBdr>
        </w:div>
        <w:div w:id="862716891">
          <w:marLeft w:val="0"/>
          <w:marRight w:val="0"/>
          <w:marTop w:val="0"/>
          <w:marBottom w:val="0"/>
          <w:divBdr>
            <w:top w:val="none" w:sz="0" w:space="0" w:color="auto"/>
            <w:left w:val="none" w:sz="0" w:space="0" w:color="auto"/>
            <w:bottom w:val="none" w:sz="0" w:space="0" w:color="auto"/>
            <w:right w:val="none" w:sz="0" w:space="0" w:color="auto"/>
          </w:divBdr>
        </w:div>
        <w:div w:id="745956993">
          <w:marLeft w:val="0"/>
          <w:marRight w:val="0"/>
          <w:marTop w:val="0"/>
          <w:marBottom w:val="0"/>
          <w:divBdr>
            <w:top w:val="none" w:sz="0" w:space="0" w:color="auto"/>
            <w:left w:val="none" w:sz="0" w:space="0" w:color="auto"/>
            <w:bottom w:val="none" w:sz="0" w:space="0" w:color="auto"/>
            <w:right w:val="none" w:sz="0" w:space="0" w:color="auto"/>
          </w:divBdr>
        </w:div>
        <w:div w:id="891230203">
          <w:marLeft w:val="0"/>
          <w:marRight w:val="0"/>
          <w:marTop w:val="0"/>
          <w:marBottom w:val="0"/>
          <w:divBdr>
            <w:top w:val="none" w:sz="0" w:space="0" w:color="auto"/>
            <w:left w:val="none" w:sz="0" w:space="0" w:color="auto"/>
            <w:bottom w:val="none" w:sz="0" w:space="0" w:color="auto"/>
            <w:right w:val="none" w:sz="0" w:space="0" w:color="auto"/>
          </w:divBdr>
        </w:div>
        <w:div w:id="1370645478">
          <w:marLeft w:val="0"/>
          <w:marRight w:val="0"/>
          <w:marTop w:val="0"/>
          <w:marBottom w:val="0"/>
          <w:divBdr>
            <w:top w:val="none" w:sz="0" w:space="0" w:color="auto"/>
            <w:left w:val="none" w:sz="0" w:space="0" w:color="auto"/>
            <w:bottom w:val="none" w:sz="0" w:space="0" w:color="auto"/>
            <w:right w:val="none" w:sz="0" w:space="0" w:color="auto"/>
          </w:divBdr>
        </w:div>
        <w:div w:id="762805527">
          <w:marLeft w:val="0"/>
          <w:marRight w:val="0"/>
          <w:marTop w:val="0"/>
          <w:marBottom w:val="0"/>
          <w:divBdr>
            <w:top w:val="none" w:sz="0" w:space="0" w:color="auto"/>
            <w:left w:val="none" w:sz="0" w:space="0" w:color="auto"/>
            <w:bottom w:val="none" w:sz="0" w:space="0" w:color="auto"/>
            <w:right w:val="none" w:sz="0" w:space="0" w:color="auto"/>
          </w:divBdr>
        </w:div>
        <w:div w:id="967472093">
          <w:marLeft w:val="0"/>
          <w:marRight w:val="0"/>
          <w:marTop w:val="0"/>
          <w:marBottom w:val="0"/>
          <w:divBdr>
            <w:top w:val="none" w:sz="0" w:space="0" w:color="auto"/>
            <w:left w:val="none" w:sz="0" w:space="0" w:color="auto"/>
            <w:bottom w:val="none" w:sz="0" w:space="0" w:color="auto"/>
            <w:right w:val="none" w:sz="0" w:space="0" w:color="auto"/>
          </w:divBdr>
        </w:div>
        <w:div w:id="1161895002">
          <w:marLeft w:val="0"/>
          <w:marRight w:val="0"/>
          <w:marTop w:val="0"/>
          <w:marBottom w:val="0"/>
          <w:divBdr>
            <w:top w:val="none" w:sz="0" w:space="0" w:color="auto"/>
            <w:left w:val="none" w:sz="0" w:space="0" w:color="auto"/>
            <w:bottom w:val="none" w:sz="0" w:space="0" w:color="auto"/>
            <w:right w:val="none" w:sz="0" w:space="0" w:color="auto"/>
          </w:divBdr>
        </w:div>
        <w:div w:id="1449860064">
          <w:marLeft w:val="0"/>
          <w:marRight w:val="0"/>
          <w:marTop w:val="0"/>
          <w:marBottom w:val="0"/>
          <w:divBdr>
            <w:top w:val="none" w:sz="0" w:space="0" w:color="auto"/>
            <w:left w:val="none" w:sz="0" w:space="0" w:color="auto"/>
            <w:bottom w:val="none" w:sz="0" w:space="0" w:color="auto"/>
            <w:right w:val="none" w:sz="0" w:space="0" w:color="auto"/>
          </w:divBdr>
        </w:div>
        <w:div w:id="1075468183">
          <w:marLeft w:val="0"/>
          <w:marRight w:val="0"/>
          <w:marTop w:val="0"/>
          <w:marBottom w:val="0"/>
          <w:divBdr>
            <w:top w:val="none" w:sz="0" w:space="0" w:color="auto"/>
            <w:left w:val="none" w:sz="0" w:space="0" w:color="auto"/>
            <w:bottom w:val="none" w:sz="0" w:space="0" w:color="auto"/>
            <w:right w:val="none" w:sz="0" w:space="0" w:color="auto"/>
          </w:divBdr>
        </w:div>
        <w:div w:id="1619097359">
          <w:marLeft w:val="0"/>
          <w:marRight w:val="0"/>
          <w:marTop w:val="0"/>
          <w:marBottom w:val="0"/>
          <w:divBdr>
            <w:top w:val="none" w:sz="0" w:space="0" w:color="auto"/>
            <w:left w:val="none" w:sz="0" w:space="0" w:color="auto"/>
            <w:bottom w:val="none" w:sz="0" w:space="0" w:color="auto"/>
            <w:right w:val="none" w:sz="0" w:space="0" w:color="auto"/>
          </w:divBdr>
        </w:div>
        <w:div w:id="157430558">
          <w:marLeft w:val="0"/>
          <w:marRight w:val="0"/>
          <w:marTop w:val="0"/>
          <w:marBottom w:val="0"/>
          <w:divBdr>
            <w:top w:val="none" w:sz="0" w:space="0" w:color="auto"/>
            <w:left w:val="none" w:sz="0" w:space="0" w:color="auto"/>
            <w:bottom w:val="none" w:sz="0" w:space="0" w:color="auto"/>
            <w:right w:val="none" w:sz="0" w:space="0" w:color="auto"/>
          </w:divBdr>
        </w:div>
        <w:div w:id="328752004">
          <w:marLeft w:val="0"/>
          <w:marRight w:val="0"/>
          <w:marTop w:val="0"/>
          <w:marBottom w:val="0"/>
          <w:divBdr>
            <w:top w:val="none" w:sz="0" w:space="0" w:color="auto"/>
            <w:left w:val="none" w:sz="0" w:space="0" w:color="auto"/>
            <w:bottom w:val="none" w:sz="0" w:space="0" w:color="auto"/>
            <w:right w:val="none" w:sz="0" w:space="0" w:color="auto"/>
          </w:divBdr>
        </w:div>
        <w:div w:id="1668898661">
          <w:marLeft w:val="0"/>
          <w:marRight w:val="0"/>
          <w:marTop w:val="0"/>
          <w:marBottom w:val="0"/>
          <w:divBdr>
            <w:top w:val="none" w:sz="0" w:space="0" w:color="auto"/>
            <w:left w:val="none" w:sz="0" w:space="0" w:color="auto"/>
            <w:bottom w:val="none" w:sz="0" w:space="0" w:color="auto"/>
            <w:right w:val="none" w:sz="0" w:space="0" w:color="auto"/>
          </w:divBdr>
        </w:div>
        <w:div w:id="343897598">
          <w:marLeft w:val="0"/>
          <w:marRight w:val="0"/>
          <w:marTop w:val="0"/>
          <w:marBottom w:val="0"/>
          <w:divBdr>
            <w:top w:val="none" w:sz="0" w:space="0" w:color="auto"/>
            <w:left w:val="none" w:sz="0" w:space="0" w:color="auto"/>
            <w:bottom w:val="none" w:sz="0" w:space="0" w:color="auto"/>
            <w:right w:val="none" w:sz="0" w:space="0" w:color="auto"/>
          </w:divBdr>
        </w:div>
        <w:div w:id="1960607108">
          <w:marLeft w:val="0"/>
          <w:marRight w:val="0"/>
          <w:marTop w:val="0"/>
          <w:marBottom w:val="0"/>
          <w:divBdr>
            <w:top w:val="none" w:sz="0" w:space="0" w:color="auto"/>
            <w:left w:val="none" w:sz="0" w:space="0" w:color="auto"/>
            <w:bottom w:val="none" w:sz="0" w:space="0" w:color="auto"/>
            <w:right w:val="none" w:sz="0" w:space="0" w:color="auto"/>
          </w:divBdr>
        </w:div>
        <w:div w:id="22219158">
          <w:marLeft w:val="0"/>
          <w:marRight w:val="0"/>
          <w:marTop w:val="0"/>
          <w:marBottom w:val="0"/>
          <w:divBdr>
            <w:top w:val="none" w:sz="0" w:space="0" w:color="auto"/>
            <w:left w:val="none" w:sz="0" w:space="0" w:color="auto"/>
            <w:bottom w:val="none" w:sz="0" w:space="0" w:color="auto"/>
            <w:right w:val="none" w:sz="0" w:space="0" w:color="auto"/>
          </w:divBdr>
        </w:div>
        <w:div w:id="1604610881">
          <w:marLeft w:val="0"/>
          <w:marRight w:val="0"/>
          <w:marTop w:val="0"/>
          <w:marBottom w:val="0"/>
          <w:divBdr>
            <w:top w:val="none" w:sz="0" w:space="0" w:color="auto"/>
            <w:left w:val="none" w:sz="0" w:space="0" w:color="auto"/>
            <w:bottom w:val="none" w:sz="0" w:space="0" w:color="auto"/>
            <w:right w:val="none" w:sz="0" w:space="0" w:color="auto"/>
          </w:divBdr>
        </w:div>
        <w:div w:id="1518421151">
          <w:marLeft w:val="0"/>
          <w:marRight w:val="0"/>
          <w:marTop w:val="0"/>
          <w:marBottom w:val="0"/>
          <w:divBdr>
            <w:top w:val="none" w:sz="0" w:space="0" w:color="auto"/>
            <w:left w:val="none" w:sz="0" w:space="0" w:color="auto"/>
            <w:bottom w:val="none" w:sz="0" w:space="0" w:color="auto"/>
            <w:right w:val="none" w:sz="0" w:space="0" w:color="auto"/>
          </w:divBdr>
        </w:div>
        <w:div w:id="1301226853">
          <w:marLeft w:val="0"/>
          <w:marRight w:val="0"/>
          <w:marTop w:val="0"/>
          <w:marBottom w:val="0"/>
          <w:divBdr>
            <w:top w:val="none" w:sz="0" w:space="0" w:color="auto"/>
            <w:left w:val="none" w:sz="0" w:space="0" w:color="auto"/>
            <w:bottom w:val="none" w:sz="0" w:space="0" w:color="auto"/>
            <w:right w:val="none" w:sz="0" w:space="0" w:color="auto"/>
          </w:divBdr>
        </w:div>
        <w:div w:id="84545228">
          <w:marLeft w:val="0"/>
          <w:marRight w:val="0"/>
          <w:marTop w:val="0"/>
          <w:marBottom w:val="0"/>
          <w:divBdr>
            <w:top w:val="none" w:sz="0" w:space="0" w:color="auto"/>
            <w:left w:val="none" w:sz="0" w:space="0" w:color="auto"/>
            <w:bottom w:val="none" w:sz="0" w:space="0" w:color="auto"/>
            <w:right w:val="none" w:sz="0" w:space="0" w:color="auto"/>
          </w:divBdr>
        </w:div>
        <w:div w:id="3751045">
          <w:marLeft w:val="0"/>
          <w:marRight w:val="0"/>
          <w:marTop w:val="0"/>
          <w:marBottom w:val="0"/>
          <w:divBdr>
            <w:top w:val="none" w:sz="0" w:space="0" w:color="auto"/>
            <w:left w:val="none" w:sz="0" w:space="0" w:color="auto"/>
            <w:bottom w:val="none" w:sz="0" w:space="0" w:color="auto"/>
            <w:right w:val="none" w:sz="0" w:space="0" w:color="auto"/>
          </w:divBdr>
        </w:div>
        <w:div w:id="1350721483">
          <w:marLeft w:val="0"/>
          <w:marRight w:val="0"/>
          <w:marTop w:val="0"/>
          <w:marBottom w:val="0"/>
          <w:divBdr>
            <w:top w:val="none" w:sz="0" w:space="0" w:color="auto"/>
            <w:left w:val="none" w:sz="0" w:space="0" w:color="auto"/>
            <w:bottom w:val="none" w:sz="0" w:space="0" w:color="auto"/>
            <w:right w:val="none" w:sz="0" w:space="0" w:color="auto"/>
          </w:divBdr>
        </w:div>
        <w:div w:id="1221283601">
          <w:marLeft w:val="0"/>
          <w:marRight w:val="0"/>
          <w:marTop w:val="0"/>
          <w:marBottom w:val="0"/>
          <w:divBdr>
            <w:top w:val="none" w:sz="0" w:space="0" w:color="auto"/>
            <w:left w:val="none" w:sz="0" w:space="0" w:color="auto"/>
            <w:bottom w:val="none" w:sz="0" w:space="0" w:color="auto"/>
            <w:right w:val="none" w:sz="0" w:space="0" w:color="auto"/>
          </w:divBdr>
        </w:div>
        <w:div w:id="722213069">
          <w:marLeft w:val="0"/>
          <w:marRight w:val="0"/>
          <w:marTop w:val="0"/>
          <w:marBottom w:val="0"/>
          <w:divBdr>
            <w:top w:val="none" w:sz="0" w:space="0" w:color="auto"/>
            <w:left w:val="none" w:sz="0" w:space="0" w:color="auto"/>
            <w:bottom w:val="none" w:sz="0" w:space="0" w:color="auto"/>
            <w:right w:val="none" w:sz="0" w:space="0" w:color="auto"/>
          </w:divBdr>
        </w:div>
        <w:div w:id="2099711483">
          <w:marLeft w:val="0"/>
          <w:marRight w:val="0"/>
          <w:marTop w:val="0"/>
          <w:marBottom w:val="0"/>
          <w:divBdr>
            <w:top w:val="none" w:sz="0" w:space="0" w:color="auto"/>
            <w:left w:val="none" w:sz="0" w:space="0" w:color="auto"/>
            <w:bottom w:val="none" w:sz="0" w:space="0" w:color="auto"/>
            <w:right w:val="none" w:sz="0" w:space="0" w:color="auto"/>
          </w:divBdr>
        </w:div>
        <w:div w:id="794522493">
          <w:marLeft w:val="0"/>
          <w:marRight w:val="0"/>
          <w:marTop w:val="0"/>
          <w:marBottom w:val="0"/>
          <w:divBdr>
            <w:top w:val="none" w:sz="0" w:space="0" w:color="auto"/>
            <w:left w:val="none" w:sz="0" w:space="0" w:color="auto"/>
            <w:bottom w:val="none" w:sz="0" w:space="0" w:color="auto"/>
            <w:right w:val="none" w:sz="0" w:space="0" w:color="auto"/>
          </w:divBdr>
        </w:div>
        <w:div w:id="1558274250">
          <w:marLeft w:val="0"/>
          <w:marRight w:val="0"/>
          <w:marTop w:val="0"/>
          <w:marBottom w:val="0"/>
          <w:divBdr>
            <w:top w:val="none" w:sz="0" w:space="0" w:color="auto"/>
            <w:left w:val="none" w:sz="0" w:space="0" w:color="auto"/>
            <w:bottom w:val="none" w:sz="0" w:space="0" w:color="auto"/>
            <w:right w:val="none" w:sz="0" w:space="0" w:color="auto"/>
          </w:divBdr>
        </w:div>
        <w:div w:id="161896857">
          <w:marLeft w:val="0"/>
          <w:marRight w:val="0"/>
          <w:marTop w:val="0"/>
          <w:marBottom w:val="0"/>
          <w:divBdr>
            <w:top w:val="none" w:sz="0" w:space="0" w:color="auto"/>
            <w:left w:val="none" w:sz="0" w:space="0" w:color="auto"/>
            <w:bottom w:val="none" w:sz="0" w:space="0" w:color="auto"/>
            <w:right w:val="none" w:sz="0" w:space="0" w:color="auto"/>
          </w:divBdr>
        </w:div>
        <w:div w:id="1967156088">
          <w:marLeft w:val="0"/>
          <w:marRight w:val="0"/>
          <w:marTop w:val="0"/>
          <w:marBottom w:val="0"/>
          <w:divBdr>
            <w:top w:val="none" w:sz="0" w:space="0" w:color="auto"/>
            <w:left w:val="none" w:sz="0" w:space="0" w:color="auto"/>
            <w:bottom w:val="none" w:sz="0" w:space="0" w:color="auto"/>
            <w:right w:val="none" w:sz="0" w:space="0" w:color="auto"/>
          </w:divBdr>
        </w:div>
        <w:div w:id="138574524">
          <w:marLeft w:val="0"/>
          <w:marRight w:val="0"/>
          <w:marTop w:val="0"/>
          <w:marBottom w:val="0"/>
          <w:divBdr>
            <w:top w:val="none" w:sz="0" w:space="0" w:color="auto"/>
            <w:left w:val="none" w:sz="0" w:space="0" w:color="auto"/>
            <w:bottom w:val="none" w:sz="0" w:space="0" w:color="auto"/>
            <w:right w:val="none" w:sz="0" w:space="0" w:color="auto"/>
          </w:divBdr>
        </w:div>
        <w:div w:id="1599362175">
          <w:marLeft w:val="0"/>
          <w:marRight w:val="0"/>
          <w:marTop w:val="0"/>
          <w:marBottom w:val="0"/>
          <w:divBdr>
            <w:top w:val="none" w:sz="0" w:space="0" w:color="auto"/>
            <w:left w:val="none" w:sz="0" w:space="0" w:color="auto"/>
            <w:bottom w:val="none" w:sz="0" w:space="0" w:color="auto"/>
            <w:right w:val="none" w:sz="0" w:space="0" w:color="auto"/>
          </w:divBdr>
        </w:div>
        <w:div w:id="939797551">
          <w:marLeft w:val="0"/>
          <w:marRight w:val="0"/>
          <w:marTop w:val="0"/>
          <w:marBottom w:val="0"/>
          <w:divBdr>
            <w:top w:val="none" w:sz="0" w:space="0" w:color="auto"/>
            <w:left w:val="none" w:sz="0" w:space="0" w:color="auto"/>
            <w:bottom w:val="none" w:sz="0" w:space="0" w:color="auto"/>
            <w:right w:val="none" w:sz="0" w:space="0" w:color="auto"/>
          </w:divBdr>
        </w:div>
        <w:div w:id="311375698">
          <w:marLeft w:val="0"/>
          <w:marRight w:val="0"/>
          <w:marTop w:val="0"/>
          <w:marBottom w:val="0"/>
          <w:divBdr>
            <w:top w:val="none" w:sz="0" w:space="0" w:color="auto"/>
            <w:left w:val="none" w:sz="0" w:space="0" w:color="auto"/>
            <w:bottom w:val="none" w:sz="0" w:space="0" w:color="auto"/>
            <w:right w:val="none" w:sz="0" w:space="0" w:color="auto"/>
          </w:divBdr>
        </w:div>
        <w:div w:id="596913406">
          <w:marLeft w:val="0"/>
          <w:marRight w:val="0"/>
          <w:marTop w:val="0"/>
          <w:marBottom w:val="0"/>
          <w:divBdr>
            <w:top w:val="none" w:sz="0" w:space="0" w:color="auto"/>
            <w:left w:val="none" w:sz="0" w:space="0" w:color="auto"/>
            <w:bottom w:val="none" w:sz="0" w:space="0" w:color="auto"/>
            <w:right w:val="none" w:sz="0" w:space="0" w:color="auto"/>
          </w:divBdr>
        </w:div>
        <w:div w:id="191963376">
          <w:marLeft w:val="0"/>
          <w:marRight w:val="0"/>
          <w:marTop w:val="0"/>
          <w:marBottom w:val="0"/>
          <w:divBdr>
            <w:top w:val="none" w:sz="0" w:space="0" w:color="auto"/>
            <w:left w:val="none" w:sz="0" w:space="0" w:color="auto"/>
            <w:bottom w:val="none" w:sz="0" w:space="0" w:color="auto"/>
            <w:right w:val="none" w:sz="0" w:space="0" w:color="auto"/>
          </w:divBdr>
        </w:div>
        <w:div w:id="1749837484">
          <w:marLeft w:val="0"/>
          <w:marRight w:val="0"/>
          <w:marTop w:val="0"/>
          <w:marBottom w:val="0"/>
          <w:divBdr>
            <w:top w:val="none" w:sz="0" w:space="0" w:color="auto"/>
            <w:left w:val="none" w:sz="0" w:space="0" w:color="auto"/>
            <w:bottom w:val="none" w:sz="0" w:space="0" w:color="auto"/>
            <w:right w:val="none" w:sz="0" w:space="0" w:color="auto"/>
          </w:divBdr>
        </w:div>
        <w:div w:id="1107895559">
          <w:marLeft w:val="0"/>
          <w:marRight w:val="0"/>
          <w:marTop w:val="0"/>
          <w:marBottom w:val="0"/>
          <w:divBdr>
            <w:top w:val="none" w:sz="0" w:space="0" w:color="auto"/>
            <w:left w:val="none" w:sz="0" w:space="0" w:color="auto"/>
            <w:bottom w:val="none" w:sz="0" w:space="0" w:color="auto"/>
            <w:right w:val="none" w:sz="0" w:space="0" w:color="auto"/>
          </w:divBdr>
        </w:div>
        <w:div w:id="1519614809">
          <w:marLeft w:val="0"/>
          <w:marRight w:val="0"/>
          <w:marTop w:val="0"/>
          <w:marBottom w:val="0"/>
          <w:divBdr>
            <w:top w:val="none" w:sz="0" w:space="0" w:color="auto"/>
            <w:left w:val="none" w:sz="0" w:space="0" w:color="auto"/>
            <w:bottom w:val="none" w:sz="0" w:space="0" w:color="auto"/>
            <w:right w:val="none" w:sz="0" w:space="0" w:color="auto"/>
          </w:divBdr>
        </w:div>
        <w:div w:id="1092892168">
          <w:marLeft w:val="0"/>
          <w:marRight w:val="0"/>
          <w:marTop w:val="0"/>
          <w:marBottom w:val="0"/>
          <w:divBdr>
            <w:top w:val="none" w:sz="0" w:space="0" w:color="auto"/>
            <w:left w:val="none" w:sz="0" w:space="0" w:color="auto"/>
            <w:bottom w:val="none" w:sz="0" w:space="0" w:color="auto"/>
            <w:right w:val="none" w:sz="0" w:space="0" w:color="auto"/>
          </w:divBdr>
        </w:div>
        <w:div w:id="1141073803">
          <w:marLeft w:val="0"/>
          <w:marRight w:val="0"/>
          <w:marTop w:val="0"/>
          <w:marBottom w:val="0"/>
          <w:divBdr>
            <w:top w:val="none" w:sz="0" w:space="0" w:color="auto"/>
            <w:left w:val="none" w:sz="0" w:space="0" w:color="auto"/>
            <w:bottom w:val="none" w:sz="0" w:space="0" w:color="auto"/>
            <w:right w:val="none" w:sz="0" w:space="0" w:color="auto"/>
          </w:divBdr>
        </w:div>
        <w:div w:id="1573615554">
          <w:marLeft w:val="0"/>
          <w:marRight w:val="0"/>
          <w:marTop w:val="0"/>
          <w:marBottom w:val="0"/>
          <w:divBdr>
            <w:top w:val="none" w:sz="0" w:space="0" w:color="auto"/>
            <w:left w:val="none" w:sz="0" w:space="0" w:color="auto"/>
            <w:bottom w:val="none" w:sz="0" w:space="0" w:color="auto"/>
            <w:right w:val="none" w:sz="0" w:space="0" w:color="auto"/>
          </w:divBdr>
        </w:div>
        <w:div w:id="560484653">
          <w:marLeft w:val="0"/>
          <w:marRight w:val="0"/>
          <w:marTop w:val="0"/>
          <w:marBottom w:val="0"/>
          <w:divBdr>
            <w:top w:val="none" w:sz="0" w:space="0" w:color="auto"/>
            <w:left w:val="none" w:sz="0" w:space="0" w:color="auto"/>
            <w:bottom w:val="none" w:sz="0" w:space="0" w:color="auto"/>
            <w:right w:val="none" w:sz="0" w:space="0" w:color="auto"/>
          </w:divBdr>
        </w:div>
        <w:div w:id="2141605529">
          <w:marLeft w:val="0"/>
          <w:marRight w:val="0"/>
          <w:marTop w:val="0"/>
          <w:marBottom w:val="0"/>
          <w:divBdr>
            <w:top w:val="none" w:sz="0" w:space="0" w:color="auto"/>
            <w:left w:val="none" w:sz="0" w:space="0" w:color="auto"/>
            <w:bottom w:val="none" w:sz="0" w:space="0" w:color="auto"/>
            <w:right w:val="none" w:sz="0" w:space="0" w:color="auto"/>
          </w:divBdr>
        </w:div>
        <w:div w:id="909847900">
          <w:marLeft w:val="0"/>
          <w:marRight w:val="0"/>
          <w:marTop w:val="0"/>
          <w:marBottom w:val="0"/>
          <w:divBdr>
            <w:top w:val="none" w:sz="0" w:space="0" w:color="auto"/>
            <w:left w:val="none" w:sz="0" w:space="0" w:color="auto"/>
            <w:bottom w:val="none" w:sz="0" w:space="0" w:color="auto"/>
            <w:right w:val="none" w:sz="0" w:space="0" w:color="auto"/>
          </w:divBdr>
        </w:div>
        <w:div w:id="1276212488">
          <w:marLeft w:val="0"/>
          <w:marRight w:val="0"/>
          <w:marTop w:val="0"/>
          <w:marBottom w:val="0"/>
          <w:divBdr>
            <w:top w:val="none" w:sz="0" w:space="0" w:color="auto"/>
            <w:left w:val="none" w:sz="0" w:space="0" w:color="auto"/>
            <w:bottom w:val="none" w:sz="0" w:space="0" w:color="auto"/>
            <w:right w:val="none" w:sz="0" w:space="0" w:color="auto"/>
          </w:divBdr>
        </w:div>
        <w:div w:id="2047245036">
          <w:marLeft w:val="0"/>
          <w:marRight w:val="0"/>
          <w:marTop w:val="0"/>
          <w:marBottom w:val="0"/>
          <w:divBdr>
            <w:top w:val="none" w:sz="0" w:space="0" w:color="auto"/>
            <w:left w:val="none" w:sz="0" w:space="0" w:color="auto"/>
            <w:bottom w:val="none" w:sz="0" w:space="0" w:color="auto"/>
            <w:right w:val="none" w:sz="0" w:space="0" w:color="auto"/>
          </w:divBdr>
        </w:div>
        <w:div w:id="226841398">
          <w:marLeft w:val="0"/>
          <w:marRight w:val="0"/>
          <w:marTop w:val="0"/>
          <w:marBottom w:val="0"/>
          <w:divBdr>
            <w:top w:val="none" w:sz="0" w:space="0" w:color="auto"/>
            <w:left w:val="none" w:sz="0" w:space="0" w:color="auto"/>
            <w:bottom w:val="none" w:sz="0" w:space="0" w:color="auto"/>
            <w:right w:val="none" w:sz="0" w:space="0" w:color="auto"/>
          </w:divBdr>
        </w:div>
        <w:div w:id="453838615">
          <w:marLeft w:val="0"/>
          <w:marRight w:val="0"/>
          <w:marTop w:val="0"/>
          <w:marBottom w:val="0"/>
          <w:divBdr>
            <w:top w:val="none" w:sz="0" w:space="0" w:color="auto"/>
            <w:left w:val="none" w:sz="0" w:space="0" w:color="auto"/>
            <w:bottom w:val="none" w:sz="0" w:space="0" w:color="auto"/>
            <w:right w:val="none" w:sz="0" w:space="0" w:color="auto"/>
          </w:divBdr>
        </w:div>
        <w:div w:id="636031281">
          <w:marLeft w:val="0"/>
          <w:marRight w:val="0"/>
          <w:marTop w:val="0"/>
          <w:marBottom w:val="0"/>
          <w:divBdr>
            <w:top w:val="none" w:sz="0" w:space="0" w:color="auto"/>
            <w:left w:val="none" w:sz="0" w:space="0" w:color="auto"/>
            <w:bottom w:val="none" w:sz="0" w:space="0" w:color="auto"/>
            <w:right w:val="none" w:sz="0" w:space="0" w:color="auto"/>
          </w:divBdr>
        </w:div>
        <w:div w:id="1518809801">
          <w:marLeft w:val="0"/>
          <w:marRight w:val="0"/>
          <w:marTop w:val="0"/>
          <w:marBottom w:val="0"/>
          <w:divBdr>
            <w:top w:val="none" w:sz="0" w:space="0" w:color="auto"/>
            <w:left w:val="none" w:sz="0" w:space="0" w:color="auto"/>
            <w:bottom w:val="none" w:sz="0" w:space="0" w:color="auto"/>
            <w:right w:val="none" w:sz="0" w:space="0" w:color="auto"/>
          </w:divBdr>
        </w:div>
        <w:div w:id="2102949570">
          <w:marLeft w:val="0"/>
          <w:marRight w:val="0"/>
          <w:marTop w:val="0"/>
          <w:marBottom w:val="0"/>
          <w:divBdr>
            <w:top w:val="none" w:sz="0" w:space="0" w:color="auto"/>
            <w:left w:val="none" w:sz="0" w:space="0" w:color="auto"/>
            <w:bottom w:val="none" w:sz="0" w:space="0" w:color="auto"/>
            <w:right w:val="none" w:sz="0" w:space="0" w:color="auto"/>
          </w:divBdr>
        </w:div>
        <w:div w:id="1502813647">
          <w:marLeft w:val="0"/>
          <w:marRight w:val="0"/>
          <w:marTop w:val="0"/>
          <w:marBottom w:val="0"/>
          <w:divBdr>
            <w:top w:val="none" w:sz="0" w:space="0" w:color="auto"/>
            <w:left w:val="none" w:sz="0" w:space="0" w:color="auto"/>
            <w:bottom w:val="none" w:sz="0" w:space="0" w:color="auto"/>
            <w:right w:val="none" w:sz="0" w:space="0" w:color="auto"/>
          </w:divBdr>
        </w:div>
        <w:div w:id="922763975">
          <w:marLeft w:val="0"/>
          <w:marRight w:val="0"/>
          <w:marTop w:val="0"/>
          <w:marBottom w:val="0"/>
          <w:divBdr>
            <w:top w:val="none" w:sz="0" w:space="0" w:color="auto"/>
            <w:left w:val="none" w:sz="0" w:space="0" w:color="auto"/>
            <w:bottom w:val="none" w:sz="0" w:space="0" w:color="auto"/>
            <w:right w:val="none" w:sz="0" w:space="0" w:color="auto"/>
          </w:divBdr>
        </w:div>
        <w:div w:id="1765957904">
          <w:marLeft w:val="0"/>
          <w:marRight w:val="0"/>
          <w:marTop w:val="0"/>
          <w:marBottom w:val="0"/>
          <w:divBdr>
            <w:top w:val="none" w:sz="0" w:space="0" w:color="auto"/>
            <w:left w:val="none" w:sz="0" w:space="0" w:color="auto"/>
            <w:bottom w:val="none" w:sz="0" w:space="0" w:color="auto"/>
            <w:right w:val="none" w:sz="0" w:space="0" w:color="auto"/>
          </w:divBdr>
        </w:div>
        <w:div w:id="991182219">
          <w:marLeft w:val="0"/>
          <w:marRight w:val="0"/>
          <w:marTop w:val="0"/>
          <w:marBottom w:val="0"/>
          <w:divBdr>
            <w:top w:val="none" w:sz="0" w:space="0" w:color="auto"/>
            <w:left w:val="none" w:sz="0" w:space="0" w:color="auto"/>
            <w:bottom w:val="none" w:sz="0" w:space="0" w:color="auto"/>
            <w:right w:val="none" w:sz="0" w:space="0" w:color="auto"/>
          </w:divBdr>
        </w:div>
        <w:div w:id="1269503797">
          <w:marLeft w:val="0"/>
          <w:marRight w:val="0"/>
          <w:marTop w:val="0"/>
          <w:marBottom w:val="0"/>
          <w:divBdr>
            <w:top w:val="none" w:sz="0" w:space="0" w:color="auto"/>
            <w:left w:val="none" w:sz="0" w:space="0" w:color="auto"/>
            <w:bottom w:val="none" w:sz="0" w:space="0" w:color="auto"/>
            <w:right w:val="none" w:sz="0" w:space="0" w:color="auto"/>
          </w:divBdr>
        </w:div>
      </w:divsChild>
    </w:div>
    <w:div w:id="1954819596">
      <w:bodyDiv w:val="1"/>
      <w:marLeft w:val="0"/>
      <w:marRight w:val="0"/>
      <w:marTop w:val="0"/>
      <w:marBottom w:val="0"/>
      <w:divBdr>
        <w:top w:val="none" w:sz="0" w:space="0" w:color="auto"/>
        <w:left w:val="none" w:sz="0" w:space="0" w:color="auto"/>
        <w:bottom w:val="none" w:sz="0" w:space="0" w:color="auto"/>
        <w:right w:val="none" w:sz="0" w:space="0" w:color="auto"/>
      </w:divBdr>
    </w:div>
    <w:div w:id="1955093170">
      <w:bodyDiv w:val="1"/>
      <w:marLeft w:val="0"/>
      <w:marRight w:val="0"/>
      <w:marTop w:val="0"/>
      <w:marBottom w:val="0"/>
      <w:divBdr>
        <w:top w:val="none" w:sz="0" w:space="0" w:color="auto"/>
        <w:left w:val="none" w:sz="0" w:space="0" w:color="auto"/>
        <w:bottom w:val="none" w:sz="0" w:space="0" w:color="auto"/>
        <w:right w:val="none" w:sz="0" w:space="0" w:color="auto"/>
      </w:divBdr>
    </w:div>
    <w:div w:id="1955624566">
      <w:bodyDiv w:val="1"/>
      <w:marLeft w:val="0"/>
      <w:marRight w:val="0"/>
      <w:marTop w:val="0"/>
      <w:marBottom w:val="0"/>
      <w:divBdr>
        <w:top w:val="none" w:sz="0" w:space="0" w:color="auto"/>
        <w:left w:val="none" w:sz="0" w:space="0" w:color="auto"/>
        <w:bottom w:val="none" w:sz="0" w:space="0" w:color="auto"/>
        <w:right w:val="none" w:sz="0" w:space="0" w:color="auto"/>
      </w:divBdr>
    </w:div>
    <w:div w:id="1955747844">
      <w:bodyDiv w:val="1"/>
      <w:marLeft w:val="0"/>
      <w:marRight w:val="0"/>
      <w:marTop w:val="0"/>
      <w:marBottom w:val="0"/>
      <w:divBdr>
        <w:top w:val="none" w:sz="0" w:space="0" w:color="auto"/>
        <w:left w:val="none" w:sz="0" w:space="0" w:color="auto"/>
        <w:bottom w:val="none" w:sz="0" w:space="0" w:color="auto"/>
        <w:right w:val="none" w:sz="0" w:space="0" w:color="auto"/>
      </w:divBdr>
    </w:div>
    <w:div w:id="1955865857">
      <w:bodyDiv w:val="1"/>
      <w:marLeft w:val="0"/>
      <w:marRight w:val="0"/>
      <w:marTop w:val="0"/>
      <w:marBottom w:val="0"/>
      <w:divBdr>
        <w:top w:val="none" w:sz="0" w:space="0" w:color="auto"/>
        <w:left w:val="none" w:sz="0" w:space="0" w:color="auto"/>
        <w:bottom w:val="none" w:sz="0" w:space="0" w:color="auto"/>
        <w:right w:val="none" w:sz="0" w:space="0" w:color="auto"/>
      </w:divBdr>
    </w:div>
    <w:div w:id="1956014049">
      <w:bodyDiv w:val="1"/>
      <w:marLeft w:val="0"/>
      <w:marRight w:val="0"/>
      <w:marTop w:val="0"/>
      <w:marBottom w:val="0"/>
      <w:divBdr>
        <w:top w:val="none" w:sz="0" w:space="0" w:color="auto"/>
        <w:left w:val="none" w:sz="0" w:space="0" w:color="auto"/>
        <w:bottom w:val="none" w:sz="0" w:space="0" w:color="auto"/>
        <w:right w:val="none" w:sz="0" w:space="0" w:color="auto"/>
      </w:divBdr>
    </w:div>
    <w:div w:id="1956520925">
      <w:bodyDiv w:val="1"/>
      <w:marLeft w:val="0"/>
      <w:marRight w:val="0"/>
      <w:marTop w:val="0"/>
      <w:marBottom w:val="0"/>
      <w:divBdr>
        <w:top w:val="none" w:sz="0" w:space="0" w:color="auto"/>
        <w:left w:val="none" w:sz="0" w:space="0" w:color="auto"/>
        <w:bottom w:val="none" w:sz="0" w:space="0" w:color="auto"/>
        <w:right w:val="none" w:sz="0" w:space="0" w:color="auto"/>
      </w:divBdr>
    </w:div>
    <w:div w:id="1956793043">
      <w:bodyDiv w:val="1"/>
      <w:marLeft w:val="0"/>
      <w:marRight w:val="0"/>
      <w:marTop w:val="0"/>
      <w:marBottom w:val="0"/>
      <w:divBdr>
        <w:top w:val="none" w:sz="0" w:space="0" w:color="auto"/>
        <w:left w:val="none" w:sz="0" w:space="0" w:color="auto"/>
        <w:bottom w:val="none" w:sz="0" w:space="0" w:color="auto"/>
        <w:right w:val="none" w:sz="0" w:space="0" w:color="auto"/>
      </w:divBdr>
      <w:divsChild>
        <w:div w:id="498695781">
          <w:marLeft w:val="0"/>
          <w:marRight w:val="0"/>
          <w:marTop w:val="0"/>
          <w:marBottom w:val="0"/>
          <w:divBdr>
            <w:top w:val="none" w:sz="0" w:space="0" w:color="auto"/>
            <w:left w:val="none" w:sz="0" w:space="0" w:color="auto"/>
            <w:bottom w:val="none" w:sz="0" w:space="0" w:color="auto"/>
            <w:right w:val="none" w:sz="0" w:space="0" w:color="auto"/>
          </w:divBdr>
        </w:div>
        <w:div w:id="613367618">
          <w:marLeft w:val="0"/>
          <w:marRight w:val="0"/>
          <w:marTop w:val="0"/>
          <w:marBottom w:val="0"/>
          <w:divBdr>
            <w:top w:val="none" w:sz="0" w:space="0" w:color="auto"/>
            <w:left w:val="none" w:sz="0" w:space="0" w:color="auto"/>
            <w:bottom w:val="none" w:sz="0" w:space="0" w:color="auto"/>
            <w:right w:val="none" w:sz="0" w:space="0" w:color="auto"/>
          </w:divBdr>
        </w:div>
        <w:div w:id="1339233959">
          <w:marLeft w:val="0"/>
          <w:marRight w:val="0"/>
          <w:marTop w:val="0"/>
          <w:marBottom w:val="0"/>
          <w:divBdr>
            <w:top w:val="none" w:sz="0" w:space="0" w:color="auto"/>
            <w:left w:val="none" w:sz="0" w:space="0" w:color="auto"/>
            <w:bottom w:val="none" w:sz="0" w:space="0" w:color="auto"/>
            <w:right w:val="none" w:sz="0" w:space="0" w:color="auto"/>
          </w:divBdr>
        </w:div>
      </w:divsChild>
    </w:div>
    <w:div w:id="1957443927">
      <w:bodyDiv w:val="1"/>
      <w:marLeft w:val="0"/>
      <w:marRight w:val="0"/>
      <w:marTop w:val="0"/>
      <w:marBottom w:val="0"/>
      <w:divBdr>
        <w:top w:val="none" w:sz="0" w:space="0" w:color="auto"/>
        <w:left w:val="none" w:sz="0" w:space="0" w:color="auto"/>
        <w:bottom w:val="none" w:sz="0" w:space="0" w:color="auto"/>
        <w:right w:val="none" w:sz="0" w:space="0" w:color="auto"/>
      </w:divBdr>
    </w:div>
    <w:div w:id="1958218293">
      <w:bodyDiv w:val="1"/>
      <w:marLeft w:val="0"/>
      <w:marRight w:val="0"/>
      <w:marTop w:val="0"/>
      <w:marBottom w:val="0"/>
      <w:divBdr>
        <w:top w:val="none" w:sz="0" w:space="0" w:color="auto"/>
        <w:left w:val="none" w:sz="0" w:space="0" w:color="auto"/>
        <w:bottom w:val="none" w:sz="0" w:space="0" w:color="auto"/>
        <w:right w:val="none" w:sz="0" w:space="0" w:color="auto"/>
      </w:divBdr>
    </w:div>
    <w:div w:id="1958481967">
      <w:bodyDiv w:val="1"/>
      <w:marLeft w:val="0"/>
      <w:marRight w:val="0"/>
      <w:marTop w:val="0"/>
      <w:marBottom w:val="0"/>
      <w:divBdr>
        <w:top w:val="none" w:sz="0" w:space="0" w:color="auto"/>
        <w:left w:val="none" w:sz="0" w:space="0" w:color="auto"/>
        <w:bottom w:val="none" w:sz="0" w:space="0" w:color="auto"/>
        <w:right w:val="none" w:sz="0" w:space="0" w:color="auto"/>
      </w:divBdr>
    </w:div>
    <w:div w:id="1959295487">
      <w:bodyDiv w:val="1"/>
      <w:marLeft w:val="0"/>
      <w:marRight w:val="0"/>
      <w:marTop w:val="0"/>
      <w:marBottom w:val="0"/>
      <w:divBdr>
        <w:top w:val="none" w:sz="0" w:space="0" w:color="auto"/>
        <w:left w:val="none" w:sz="0" w:space="0" w:color="auto"/>
        <w:bottom w:val="none" w:sz="0" w:space="0" w:color="auto"/>
        <w:right w:val="none" w:sz="0" w:space="0" w:color="auto"/>
      </w:divBdr>
    </w:div>
    <w:div w:id="1959412526">
      <w:bodyDiv w:val="1"/>
      <w:marLeft w:val="0"/>
      <w:marRight w:val="0"/>
      <w:marTop w:val="0"/>
      <w:marBottom w:val="0"/>
      <w:divBdr>
        <w:top w:val="none" w:sz="0" w:space="0" w:color="auto"/>
        <w:left w:val="none" w:sz="0" w:space="0" w:color="auto"/>
        <w:bottom w:val="none" w:sz="0" w:space="0" w:color="auto"/>
        <w:right w:val="none" w:sz="0" w:space="0" w:color="auto"/>
      </w:divBdr>
    </w:div>
    <w:div w:id="1960212971">
      <w:bodyDiv w:val="1"/>
      <w:marLeft w:val="0"/>
      <w:marRight w:val="0"/>
      <w:marTop w:val="0"/>
      <w:marBottom w:val="0"/>
      <w:divBdr>
        <w:top w:val="none" w:sz="0" w:space="0" w:color="auto"/>
        <w:left w:val="none" w:sz="0" w:space="0" w:color="auto"/>
        <w:bottom w:val="none" w:sz="0" w:space="0" w:color="auto"/>
        <w:right w:val="none" w:sz="0" w:space="0" w:color="auto"/>
      </w:divBdr>
    </w:div>
    <w:div w:id="1960260425">
      <w:bodyDiv w:val="1"/>
      <w:marLeft w:val="0"/>
      <w:marRight w:val="0"/>
      <w:marTop w:val="0"/>
      <w:marBottom w:val="0"/>
      <w:divBdr>
        <w:top w:val="none" w:sz="0" w:space="0" w:color="auto"/>
        <w:left w:val="none" w:sz="0" w:space="0" w:color="auto"/>
        <w:bottom w:val="none" w:sz="0" w:space="0" w:color="auto"/>
        <w:right w:val="none" w:sz="0" w:space="0" w:color="auto"/>
      </w:divBdr>
      <w:divsChild>
        <w:div w:id="1427841809">
          <w:marLeft w:val="0"/>
          <w:marRight w:val="0"/>
          <w:marTop w:val="0"/>
          <w:marBottom w:val="0"/>
          <w:divBdr>
            <w:top w:val="none" w:sz="0" w:space="0" w:color="auto"/>
            <w:left w:val="none" w:sz="0" w:space="0" w:color="auto"/>
            <w:bottom w:val="none" w:sz="0" w:space="0" w:color="auto"/>
            <w:right w:val="none" w:sz="0" w:space="0" w:color="auto"/>
          </w:divBdr>
        </w:div>
        <w:div w:id="2079861678">
          <w:marLeft w:val="0"/>
          <w:marRight w:val="0"/>
          <w:marTop w:val="0"/>
          <w:marBottom w:val="0"/>
          <w:divBdr>
            <w:top w:val="none" w:sz="0" w:space="0" w:color="auto"/>
            <w:left w:val="none" w:sz="0" w:space="0" w:color="auto"/>
            <w:bottom w:val="none" w:sz="0" w:space="0" w:color="auto"/>
            <w:right w:val="none" w:sz="0" w:space="0" w:color="auto"/>
          </w:divBdr>
        </w:div>
        <w:div w:id="2092971291">
          <w:marLeft w:val="0"/>
          <w:marRight w:val="0"/>
          <w:marTop w:val="0"/>
          <w:marBottom w:val="0"/>
          <w:divBdr>
            <w:top w:val="none" w:sz="0" w:space="0" w:color="auto"/>
            <w:left w:val="none" w:sz="0" w:space="0" w:color="auto"/>
            <w:bottom w:val="none" w:sz="0" w:space="0" w:color="auto"/>
            <w:right w:val="none" w:sz="0" w:space="0" w:color="auto"/>
          </w:divBdr>
        </w:div>
        <w:div w:id="2122217899">
          <w:marLeft w:val="0"/>
          <w:marRight w:val="0"/>
          <w:marTop w:val="0"/>
          <w:marBottom w:val="0"/>
          <w:divBdr>
            <w:top w:val="none" w:sz="0" w:space="0" w:color="auto"/>
            <w:left w:val="none" w:sz="0" w:space="0" w:color="auto"/>
            <w:bottom w:val="none" w:sz="0" w:space="0" w:color="auto"/>
            <w:right w:val="none" w:sz="0" w:space="0" w:color="auto"/>
          </w:divBdr>
        </w:div>
        <w:div w:id="245650700">
          <w:marLeft w:val="0"/>
          <w:marRight w:val="0"/>
          <w:marTop w:val="0"/>
          <w:marBottom w:val="0"/>
          <w:divBdr>
            <w:top w:val="none" w:sz="0" w:space="0" w:color="auto"/>
            <w:left w:val="none" w:sz="0" w:space="0" w:color="auto"/>
            <w:bottom w:val="none" w:sz="0" w:space="0" w:color="auto"/>
            <w:right w:val="none" w:sz="0" w:space="0" w:color="auto"/>
          </w:divBdr>
        </w:div>
        <w:div w:id="1722513994">
          <w:marLeft w:val="0"/>
          <w:marRight w:val="0"/>
          <w:marTop w:val="0"/>
          <w:marBottom w:val="0"/>
          <w:divBdr>
            <w:top w:val="none" w:sz="0" w:space="0" w:color="auto"/>
            <w:left w:val="none" w:sz="0" w:space="0" w:color="auto"/>
            <w:bottom w:val="none" w:sz="0" w:space="0" w:color="auto"/>
            <w:right w:val="none" w:sz="0" w:space="0" w:color="auto"/>
          </w:divBdr>
        </w:div>
        <w:div w:id="2077585255">
          <w:marLeft w:val="0"/>
          <w:marRight w:val="0"/>
          <w:marTop w:val="0"/>
          <w:marBottom w:val="0"/>
          <w:divBdr>
            <w:top w:val="none" w:sz="0" w:space="0" w:color="auto"/>
            <w:left w:val="none" w:sz="0" w:space="0" w:color="auto"/>
            <w:bottom w:val="none" w:sz="0" w:space="0" w:color="auto"/>
            <w:right w:val="none" w:sz="0" w:space="0" w:color="auto"/>
          </w:divBdr>
        </w:div>
        <w:div w:id="443772629">
          <w:marLeft w:val="0"/>
          <w:marRight w:val="0"/>
          <w:marTop w:val="0"/>
          <w:marBottom w:val="0"/>
          <w:divBdr>
            <w:top w:val="none" w:sz="0" w:space="0" w:color="auto"/>
            <w:left w:val="none" w:sz="0" w:space="0" w:color="auto"/>
            <w:bottom w:val="none" w:sz="0" w:space="0" w:color="auto"/>
            <w:right w:val="none" w:sz="0" w:space="0" w:color="auto"/>
          </w:divBdr>
        </w:div>
        <w:div w:id="1032149419">
          <w:marLeft w:val="0"/>
          <w:marRight w:val="0"/>
          <w:marTop w:val="0"/>
          <w:marBottom w:val="0"/>
          <w:divBdr>
            <w:top w:val="none" w:sz="0" w:space="0" w:color="auto"/>
            <w:left w:val="none" w:sz="0" w:space="0" w:color="auto"/>
            <w:bottom w:val="none" w:sz="0" w:space="0" w:color="auto"/>
            <w:right w:val="none" w:sz="0" w:space="0" w:color="auto"/>
          </w:divBdr>
        </w:div>
        <w:div w:id="658928515">
          <w:marLeft w:val="0"/>
          <w:marRight w:val="0"/>
          <w:marTop w:val="0"/>
          <w:marBottom w:val="0"/>
          <w:divBdr>
            <w:top w:val="none" w:sz="0" w:space="0" w:color="auto"/>
            <w:left w:val="none" w:sz="0" w:space="0" w:color="auto"/>
            <w:bottom w:val="none" w:sz="0" w:space="0" w:color="auto"/>
            <w:right w:val="none" w:sz="0" w:space="0" w:color="auto"/>
          </w:divBdr>
        </w:div>
        <w:div w:id="947931115">
          <w:marLeft w:val="0"/>
          <w:marRight w:val="0"/>
          <w:marTop w:val="0"/>
          <w:marBottom w:val="0"/>
          <w:divBdr>
            <w:top w:val="none" w:sz="0" w:space="0" w:color="auto"/>
            <w:left w:val="none" w:sz="0" w:space="0" w:color="auto"/>
            <w:bottom w:val="none" w:sz="0" w:space="0" w:color="auto"/>
            <w:right w:val="none" w:sz="0" w:space="0" w:color="auto"/>
          </w:divBdr>
        </w:div>
        <w:div w:id="1750227963">
          <w:marLeft w:val="0"/>
          <w:marRight w:val="0"/>
          <w:marTop w:val="0"/>
          <w:marBottom w:val="0"/>
          <w:divBdr>
            <w:top w:val="none" w:sz="0" w:space="0" w:color="auto"/>
            <w:left w:val="none" w:sz="0" w:space="0" w:color="auto"/>
            <w:bottom w:val="none" w:sz="0" w:space="0" w:color="auto"/>
            <w:right w:val="none" w:sz="0" w:space="0" w:color="auto"/>
          </w:divBdr>
        </w:div>
        <w:div w:id="1387215226">
          <w:marLeft w:val="0"/>
          <w:marRight w:val="0"/>
          <w:marTop w:val="0"/>
          <w:marBottom w:val="0"/>
          <w:divBdr>
            <w:top w:val="none" w:sz="0" w:space="0" w:color="auto"/>
            <w:left w:val="none" w:sz="0" w:space="0" w:color="auto"/>
            <w:bottom w:val="none" w:sz="0" w:space="0" w:color="auto"/>
            <w:right w:val="none" w:sz="0" w:space="0" w:color="auto"/>
          </w:divBdr>
        </w:div>
        <w:div w:id="1561478950">
          <w:marLeft w:val="0"/>
          <w:marRight w:val="0"/>
          <w:marTop w:val="0"/>
          <w:marBottom w:val="0"/>
          <w:divBdr>
            <w:top w:val="none" w:sz="0" w:space="0" w:color="auto"/>
            <w:left w:val="none" w:sz="0" w:space="0" w:color="auto"/>
            <w:bottom w:val="none" w:sz="0" w:space="0" w:color="auto"/>
            <w:right w:val="none" w:sz="0" w:space="0" w:color="auto"/>
          </w:divBdr>
        </w:div>
        <w:div w:id="970331700">
          <w:marLeft w:val="0"/>
          <w:marRight w:val="0"/>
          <w:marTop w:val="0"/>
          <w:marBottom w:val="0"/>
          <w:divBdr>
            <w:top w:val="none" w:sz="0" w:space="0" w:color="auto"/>
            <w:left w:val="none" w:sz="0" w:space="0" w:color="auto"/>
            <w:bottom w:val="none" w:sz="0" w:space="0" w:color="auto"/>
            <w:right w:val="none" w:sz="0" w:space="0" w:color="auto"/>
          </w:divBdr>
        </w:div>
        <w:div w:id="2118938573">
          <w:marLeft w:val="0"/>
          <w:marRight w:val="0"/>
          <w:marTop w:val="0"/>
          <w:marBottom w:val="0"/>
          <w:divBdr>
            <w:top w:val="none" w:sz="0" w:space="0" w:color="auto"/>
            <w:left w:val="none" w:sz="0" w:space="0" w:color="auto"/>
            <w:bottom w:val="none" w:sz="0" w:space="0" w:color="auto"/>
            <w:right w:val="none" w:sz="0" w:space="0" w:color="auto"/>
          </w:divBdr>
        </w:div>
        <w:div w:id="1446735688">
          <w:marLeft w:val="0"/>
          <w:marRight w:val="0"/>
          <w:marTop w:val="0"/>
          <w:marBottom w:val="0"/>
          <w:divBdr>
            <w:top w:val="none" w:sz="0" w:space="0" w:color="auto"/>
            <w:left w:val="none" w:sz="0" w:space="0" w:color="auto"/>
            <w:bottom w:val="none" w:sz="0" w:space="0" w:color="auto"/>
            <w:right w:val="none" w:sz="0" w:space="0" w:color="auto"/>
          </w:divBdr>
        </w:div>
        <w:div w:id="1607083524">
          <w:marLeft w:val="0"/>
          <w:marRight w:val="0"/>
          <w:marTop w:val="0"/>
          <w:marBottom w:val="0"/>
          <w:divBdr>
            <w:top w:val="none" w:sz="0" w:space="0" w:color="auto"/>
            <w:left w:val="none" w:sz="0" w:space="0" w:color="auto"/>
            <w:bottom w:val="none" w:sz="0" w:space="0" w:color="auto"/>
            <w:right w:val="none" w:sz="0" w:space="0" w:color="auto"/>
          </w:divBdr>
        </w:div>
        <w:div w:id="294260035">
          <w:marLeft w:val="0"/>
          <w:marRight w:val="0"/>
          <w:marTop w:val="0"/>
          <w:marBottom w:val="0"/>
          <w:divBdr>
            <w:top w:val="none" w:sz="0" w:space="0" w:color="auto"/>
            <w:left w:val="none" w:sz="0" w:space="0" w:color="auto"/>
            <w:bottom w:val="none" w:sz="0" w:space="0" w:color="auto"/>
            <w:right w:val="none" w:sz="0" w:space="0" w:color="auto"/>
          </w:divBdr>
        </w:div>
        <w:div w:id="257912181">
          <w:marLeft w:val="0"/>
          <w:marRight w:val="0"/>
          <w:marTop w:val="0"/>
          <w:marBottom w:val="0"/>
          <w:divBdr>
            <w:top w:val="none" w:sz="0" w:space="0" w:color="auto"/>
            <w:left w:val="none" w:sz="0" w:space="0" w:color="auto"/>
            <w:bottom w:val="none" w:sz="0" w:space="0" w:color="auto"/>
            <w:right w:val="none" w:sz="0" w:space="0" w:color="auto"/>
          </w:divBdr>
        </w:div>
        <w:div w:id="737360506">
          <w:marLeft w:val="0"/>
          <w:marRight w:val="0"/>
          <w:marTop w:val="0"/>
          <w:marBottom w:val="0"/>
          <w:divBdr>
            <w:top w:val="none" w:sz="0" w:space="0" w:color="auto"/>
            <w:left w:val="none" w:sz="0" w:space="0" w:color="auto"/>
            <w:bottom w:val="none" w:sz="0" w:space="0" w:color="auto"/>
            <w:right w:val="none" w:sz="0" w:space="0" w:color="auto"/>
          </w:divBdr>
        </w:div>
        <w:div w:id="509297033">
          <w:marLeft w:val="0"/>
          <w:marRight w:val="0"/>
          <w:marTop w:val="0"/>
          <w:marBottom w:val="0"/>
          <w:divBdr>
            <w:top w:val="none" w:sz="0" w:space="0" w:color="auto"/>
            <w:left w:val="none" w:sz="0" w:space="0" w:color="auto"/>
            <w:bottom w:val="none" w:sz="0" w:space="0" w:color="auto"/>
            <w:right w:val="none" w:sz="0" w:space="0" w:color="auto"/>
          </w:divBdr>
        </w:div>
        <w:div w:id="698311150">
          <w:marLeft w:val="0"/>
          <w:marRight w:val="0"/>
          <w:marTop w:val="0"/>
          <w:marBottom w:val="0"/>
          <w:divBdr>
            <w:top w:val="none" w:sz="0" w:space="0" w:color="auto"/>
            <w:left w:val="none" w:sz="0" w:space="0" w:color="auto"/>
            <w:bottom w:val="none" w:sz="0" w:space="0" w:color="auto"/>
            <w:right w:val="none" w:sz="0" w:space="0" w:color="auto"/>
          </w:divBdr>
        </w:div>
        <w:div w:id="1267420653">
          <w:marLeft w:val="0"/>
          <w:marRight w:val="0"/>
          <w:marTop w:val="0"/>
          <w:marBottom w:val="0"/>
          <w:divBdr>
            <w:top w:val="none" w:sz="0" w:space="0" w:color="auto"/>
            <w:left w:val="none" w:sz="0" w:space="0" w:color="auto"/>
            <w:bottom w:val="none" w:sz="0" w:space="0" w:color="auto"/>
            <w:right w:val="none" w:sz="0" w:space="0" w:color="auto"/>
          </w:divBdr>
        </w:div>
        <w:div w:id="1077433689">
          <w:marLeft w:val="0"/>
          <w:marRight w:val="0"/>
          <w:marTop w:val="0"/>
          <w:marBottom w:val="0"/>
          <w:divBdr>
            <w:top w:val="none" w:sz="0" w:space="0" w:color="auto"/>
            <w:left w:val="none" w:sz="0" w:space="0" w:color="auto"/>
            <w:bottom w:val="none" w:sz="0" w:space="0" w:color="auto"/>
            <w:right w:val="none" w:sz="0" w:space="0" w:color="auto"/>
          </w:divBdr>
        </w:div>
        <w:div w:id="542913333">
          <w:marLeft w:val="0"/>
          <w:marRight w:val="0"/>
          <w:marTop w:val="0"/>
          <w:marBottom w:val="0"/>
          <w:divBdr>
            <w:top w:val="none" w:sz="0" w:space="0" w:color="auto"/>
            <w:left w:val="none" w:sz="0" w:space="0" w:color="auto"/>
            <w:bottom w:val="none" w:sz="0" w:space="0" w:color="auto"/>
            <w:right w:val="none" w:sz="0" w:space="0" w:color="auto"/>
          </w:divBdr>
        </w:div>
        <w:div w:id="1159925890">
          <w:marLeft w:val="0"/>
          <w:marRight w:val="0"/>
          <w:marTop w:val="0"/>
          <w:marBottom w:val="0"/>
          <w:divBdr>
            <w:top w:val="none" w:sz="0" w:space="0" w:color="auto"/>
            <w:left w:val="none" w:sz="0" w:space="0" w:color="auto"/>
            <w:bottom w:val="none" w:sz="0" w:space="0" w:color="auto"/>
            <w:right w:val="none" w:sz="0" w:space="0" w:color="auto"/>
          </w:divBdr>
        </w:div>
        <w:div w:id="675882671">
          <w:marLeft w:val="0"/>
          <w:marRight w:val="0"/>
          <w:marTop w:val="0"/>
          <w:marBottom w:val="0"/>
          <w:divBdr>
            <w:top w:val="none" w:sz="0" w:space="0" w:color="auto"/>
            <w:left w:val="none" w:sz="0" w:space="0" w:color="auto"/>
            <w:bottom w:val="none" w:sz="0" w:space="0" w:color="auto"/>
            <w:right w:val="none" w:sz="0" w:space="0" w:color="auto"/>
          </w:divBdr>
        </w:div>
        <w:div w:id="1709522600">
          <w:marLeft w:val="0"/>
          <w:marRight w:val="0"/>
          <w:marTop w:val="0"/>
          <w:marBottom w:val="0"/>
          <w:divBdr>
            <w:top w:val="none" w:sz="0" w:space="0" w:color="auto"/>
            <w:left w:val="none" w:sz="0" w:space="0" w:color="auto"/>
            <w:bottom w:val="none" w:sz="0" w:space="0" w:color="auto"/>
            <w:right w:val="none" w:sz="0" w:space="0" w:color="auto"/>
          </w:divBdr>
        </w:div>
        <w:div w:id="1540362250">
          <w:marLeft w:val="0"/>
          <w:marRight w:val="0"/>
          <w:marTop w:val="0"/>
          <w:marBottom w:val="0"/>
          <w:divBdr>
            <w:top w:val="none" w:sz="0" w:space="0" w:color="auto"/>
            <w:left w:val="none" w:sz="0" w:space="0" w:color="auto"/>
            <w:bottom w:val="none" w:sz="0" w:space="0" w:color="auto"/>
            <w:right w:val="none" w:sz="0" w:space="0" w:color="auto"/>
          </w:divBdr>
        </w:div>
        <w:div w:id="2069986506">
          <w:marLeft w:val="0"/>
          <w:marRight w:val="0"/>
          <w:marTop w:val="0"/>
          <w:marBottom w:val="0"/>
          <w:divBdr>
            <w:top w:val="none" w:sz="0" w:space="0" w:color="auto"/>
            <w:left w:val="none" w:sz="0" w:space="0" w:color="auto"/>
            <w:bottom w:val="none" w:sz="0" w:space="0" w:color="auto"/>
            <w:right w:val="none" w:sz="0" w:space="0" w:color="auto"/>
          </w:divBdr>
        </w:div>
        <w:div w:id="507793148">
          <w:marLeft w:val="0"/>
          <w:marRight w:val="0"/>
          <w:marTop w:val="0"/>
          <w:marBottom w:val="0"/>
          <w:divBdr>
            <w:top w:val="none" w:sz="0" w:space="0" w:color="auto"/>
            <w:left w:val="none" w:sz="0" w:space="0" w:color="auto"/>
            <w:bottom w:val="none" w:sz="0" w:space="0" w:color="auto"/>
            <w:right w:val="none" w:sz="0" w:space="0" w:color="auto"/>
          </w:divBdr>
        </w:div>
        <w:div w:id="1316109592">
          <w:marLeft w:val="0"/>
          <w:marRight w:val="0"/>
          <w:marTop w:val="0"/>
          <w:marBottom w:val="0"/>
          <w:divBdr>
            <w:top w:val="none" w:sz="0" w:space="0" w:color="auto"/>
            <w:left w:val="none" w:sz="0" w:space="0" w:color="auto"/>
            <w:bottom w:val="none" w:sz="0" w:space="0" w:color="auto"/>
            <w:right w:val="none" w:sz="0" w:space="0" w:color="auto"/>
          </w:divBdr>
        </w:div>
        <w:div w:id="1981498374">
          <w:marLeft w:val="0"/>
          <w:marRight w:val="0"/>
          <w:marTop w:val="0"/>
          <w:marBottom w:val="0"/>
          <w:divBdr>
            <w:top w:val="none" w:sz="0" w:space="0" w:color="auto"/>
            <w:left w:val="none" w:sz="0" w:space="0" w:color="auto"/>
            <w:bottom w:val="none" w:sz="0" w:space="0" w:color="auto"/>
            <w:right w:val="none" w:sz="0" w:space="0" w:color="auto"/>
          </w:divBdr>
        </w:div>
        <w:div w:id="1663191514">
          <w:marLeft w:val="0"/>
          <w:marRight w:val="0"/>
          <w:marTop w:val="0"/>
          <w:marBottom w:val="0"/>
          <w:divBdr>
            <w:top w:val="none" w:sz="0" w:space="0" w:color="auto"/>
            <w:left w:val="none" w:sz="0" w:space="0" w:color="auto"/>
            <w:bottom w:val="none" w:sz="0" w:space="0" w:color="auto"/>
            <w:right w:val="none" w:sz="0" w:space="0" w:color="auto"/>
          </w:divBdr>
        </w:div>
        <w:div w:id="428503182">
          <w:marLeft w:val="0"/>
          <w:marRight w:val="0"/>
          <w:marTop w:val="0"/>
          <w:marBottom w:val="0"/>
          <w:divBdr>
            <w:top w:val="none" w:sz="0" w:space="0" w:color="auto"/>
            <w:left w:val="none" w:sz="0" w:space="0" w:color="auto"/>
            <w:bottom w:val="none" w:sz="0" w:space="0" w:color="auto"/>
            <w:right w:val="none" w:sz="0" w:space="0" w:color="auto"/>
          </w:divBdr>
        </w:div>
        <w:div w:id="1077096985">
          <w:marLeft w:val="0"/>
          <w:marRight w:val="0"/>
          <w:marTop w:val="0"/>
          <w:marBottom w:val="0"/>
          <w:divBdr>
            <w:top w:val="none" w:sz="0" w:space="0" w:color="auto"/>
            <w:left w:val="none" w:sz="0" w:space="0" w:color="auto"/>
            <w:bottom w:val="none" w:sz="0" w:space="0" w:color="auto"/>
            <w:right w:val="none" w:sz="0" w:space="0" w:color="auto"/>
          </w:divBdr>
        </w:div>
        <w:div w:id="295455831">
          <w:marLeft w:val="0"/>
          <w:marRight w:val="0"/>
          <w:marTop w:val="0"/>
          <w:marBottom w:val="0"/>
          <w:divBdr>
            <w:top w:val="none" w:sz="0" w:space="0" w:color="auto"/>
            <w:left w:val="none" w:sz="0" w:space="0" w:color="auto"/>
            <w:bottom w:val="none" w:sz="0" w:space="0" w:color="auto"/>
            <w:right w:val="none" w:sz="0" w:space="0" w:color="auto"/>
          </w:divBdr>
        </w:div>
        <w:div w:id="430664043">
          <w:marLeft w:val="0"/>
          <w:marRight w:val="0"/>
          <w:marTop w:val="0"/>
          <w:marBottom w:val="0"/>
          <w:divBdr>
            <w:top w:val="none" w:sz="0" w:space="0" w:color="auto"/>
            <w:left w:val="none" w:sz="0" w:space="0" w:color="auto"/>
            <w:bottom w:val="none" w:sz="0" w:space="0" w:color="auto"/>
            <w:right w:val="none" w:sz="0" w:space="0" w:color="auto"/>
          </w:divBdr>
        </w:div>
        <w:div w:id="867304257">
          <w:marLeft w:val="0"/>
          <w:marRight w:val="0"/>
          <w:marTop w:val="0"/>
          <w:marBottom w:val="0"/>
          <w:divBdr>
            <w:top w:val="none" w:sz="0" w:space="0" w:color="auto"/>
            <w:left w:val="none" w:sz="0" w:space="0" w:color="auto"/>
            <w:bottom w:val="none" w:sz="0" w:space="0" w:color="auto"/>
            <w:right w:val="none" w:sz="0" w:space="0" w:color="auto"/>
          </w:divBdr>
        </w:div>
        <w:div w:id="1334452881">
          <w:marLeft w:val="0"/>
          <w:marRight w:val="0"/>
          <w:marTop w:val="0"/>
          <w:marBottom w:val="0"/>
          <w:divBdr>
            <w:top w:val="none" w:sz="0" w:space="0" w:color="auto"/>
            <w:left w:val="none" w:sz="0" w:space="0" w:color="auto"/>
            <w:bottom w:val="none" w:sz="0" w:space="0" w:color="auto"/>
            <w:right w:val="none" w:sz="0" w:space="0" w:color="auto"/>
          </w:divBdr>
        </w:div>
        <w:div w:id="6639558">
          <w:marLeft w:val="0"/>
          <w:marRight w:val="0"/>
          <w:marTop w:val="0"/>
          <w:marBottom w:val="0"/>
          <w:divBdr>
            <w:top w:val="none" w:sz="0" w:space="0" w:color="auto"/>
            <w:left w:val="none" w:sz="0" w:space="0" w:color="auto"/>
            <w:bottom w:val="none" w:sz="0" w:space="0" w:color="auto"/>
            <w:right w:val="none" w:sz="0" w:space="0" w:color="auto"/>
          </w:divBdr>
        </w:div>
        <w:div w:id="1255436101">
          <w:marLeft w:val="0"/>
          <w:marRight w:val="0"/>
          <w:marTop w:val="0"/>
          <w:marBottom w:val="0"/>
          <w:divBdr>
            <w:top w:val="none" w:sz="0" w:space="0" w:color="auto"/>
            <w:left w:val="none" w:sz="0" w:space="0" w:color="auto"/>
            <w:bottom w:val="none" w:sz="0" w:space="0" w:color="auto"/>
            <w:right w:val="none" w:sz="0" w:space="0" w:color="auto"/>
          </w:divBdr>
        </w:div>
        <w:div w:id="1052461222">
          <w:marLeft w:val="0"/>
          <w:marRight w:val="0"/>
          <w:marTop w:val="0"/>
          <w:marBottom w:val="0"/>
          <w:divBdr>
            <w:top w:val="none" w:sz="0" w:space="0" w:color="auto"/>
            <w:left w:val="none" w:sz="0" w:space="0" w:color="auto"/>
            <w:bottom w:val="none" w:sz="0" w:space="0" w:color="auto"/>
            <w:right w:val="none" w:sz="0" w:space="0" w:color="auto"/>
          </w:divBdr>
        </w:div>
        <w:div w:id="2018726589">
          <w:marLeft w:val="0"/>
          <w:marRight w:val="0"/>
          <w:marTop w:val="0"/>
          <w:marBottom w:val="0"/>
          <w:divBdr>
            <w:top w:val="none" w:sz="0" w:space="0" w:color="auto"/>
            <w:left w:val="none" w:sz="0" w:space="0" w:color="auto"/>
            <w:bottom w:val="none" w:sz="0" w:space="0" w:color="auto"/>
            <w:right w:val="none" w:sz="0" w:space="0" w:color="auto"/>
          </w:divBdr>
        </w:div>
        <w:div w:id="420637403">
          <w:marLeft w:val="0"/>
          <w:marRight w:val="0"/>
          <w:marTop w:val="0"/>
          <w:marBottom w:val="0"/>
          <w:divBdr>
            <w:top w:val="none" w:sz="0" w:space="0" w:color="auto"/>
            <w:left w:val="none" w:sz="0" w:space="0" w:color="auto"/>
            <w:bottom w:val="none" w:sz="0" w:space="0" w:color="auto"/>
            <w:right w:val="none" w:sz="0" w:space="0" w:color="auto"/>
          </w:divBdr>
        </w:div>
        <w:div w:id="1177884860">
          <w:marLeft w:val="0"/>
          <w:marRight w:val="0"/>
          <w:marTop w:val="0"/>
          <w:marBottom w:val="0"/>
          <w:divBdr>
            <w:top w:val="none" w:sz="0" w:space="0" w:color="auto"/>
            <w:left w:val="none" w:sz="0" w:space="0" w:color="auto"/>
            <w:bottom w:val="none" w:sz="0" w:space="0" w:color="auto"/>
            <w:right w:val="none" w:sz="0" w:space="0" w:color="auto"/>
          </w:divBdr>
        </w:div>
        <w:div w:id="868176669">
          <w:marLeft w:val="0"/>
          <w:marRight w:val="0"/>
          <w:marTop w:val="0"/>
          <w:marBottom w:val="0"/>
          <w:divBdr>
            <w:top w:val="none" w:sz="0" w:space="0" w:color="auto"/>
            <w:left w:val="none" w:sz="0" w:space="0" w:color="auto"/>
            <w:bottom w:val="none" w:sz="0" w:space="0" w:color="auto"/>
            <w:right w:val="none" w:sz="0" w:space="0" w:color="auto"/>
          </w:divBdr>
        </w:div>
        <w:div w:id="435322435">
          <w:marLeft w:val="0"/>
          <w:marRight w:val="0"/>
          <w:marTop w:val="0"/>
          <w:marBottom w:val="0"/>
          <w:divBdr>
            <w:top w:val="none" w:sz="0" w:space="0" w:color="auto"/>
            <w:left w:val="none" w:sz="0" w:space="0" w:color="auto"/>
            <w:bottom w:val="none" w:sz="0" w:space="0" w:color="auto"/>
            <w:right w:val="none" w:sz="0" w:space="0" w:color="auto"/>
          </w:divBdr>
        </w:div>
        <w:div w:id="1493332358">
          <w:marLeft w:val="0"/>
          <w:marRight w:val="0"/>
          <w:marTop w:val="0"/>
          <w:marBottom w:val="0"/>
          <w:divBdr>
            <w:top w:val="none" w:sz="0" w:space="0" w:color="auto"/>
            <w:left w:val="none" w:sz="0" w:space="0" w:color="auto"/>
            <w:bottom w:val="none" w:sz="0" w:space="0" w:color="auto"/>
            <w:right w:val="none" w:sz="0" w:space="0" w:color="auto"/>
          </w:divBdr>
        </w:div>
        <w:div w:id="936795781">
          <w:marLeft w:val="0"/>
          <w:marRight w:val="0"/>
          <w:marTop w:val="0"/>
          <w:marBottom w:val="0"/>
          <w:divBdr>
            <w:top w:val="none" w:sz="0" w:space="0" w:color="auto"/>
            <w:left w:val="none" w:sz="0" w:space="0" w:color="auto"/>
            <w:bottom w:val="none" w:sz="0" w:space="0" w:color="auto"/>
            <w:right w:val="none" w:sz="0" w:space="0" w:color="auto"/>
          </w:divBdr>
        </w:div>
        <w:div w:id="649939813">
          <w:marLeft w:val="0"/>
          <w:marRight w:val="0"/>
          <w:marTop w:val="0"/>
          <w:marBottom w:val="0"/>
          <w:divBdr>
            <w:top w:val="none" w:sz="0" w:space="0" w:color="auto"/>
            <w:left w:val="none" w:sz="0" w:space="0" w:color="auto"/>
            <w:bottom w:val="none" w:sz="0" w:space="0" w:color="auto"/>
            <w:right w:val="none" w:sz="0" w:space="0" w:color="auto"/>
          </w:divBdr>
        </w:div>
        <w:div w:id="1731610679">
          <w:marLeft w:val="0"/>
          <w:marRight w:val="0"/>
          <w:marTop w:val="0"/>
          <w:marBottom w:val="0"/>
          <w:divBdr>
            <w:top w:val="none" w:sz="0" w:space="0" w:color="auto"/>
            <w:left w:val="none" w:sz="0" w:space="0" w:color="auto"/>
            <w:bottom w:val="none" w:sz="0" w:space="0" w:color="auto"/>
            <w:right w:val="none" w:sz="0" w:space="0" w:color="auto"/>
          </w:divBdr>
        </w:div>
        <w:div w:id="1110467720">
          <w:marLeft w:val="0"/>
          <w:marRight w:val="0"/>
          <w:marTop w:val="0"/>
          <w:marBottom w:val="0"/>
          <w:divBdr>
            <w:top w:val="none" w:sz="0" w:space="0" w:color="auto"/>
            <w:left w:val="none" w:sz="0" w:space="0" w:color="auto"/>
            <w:bottom w:val="none" w:sz="0" w:space="0" w:color="auto"/>
            <w:right w:val="none" w:sz="0" w:space="0" w:color="auto"/>
          </w:divBdr>
        </w:div>
        <w:div w:id="1944603393">
          <w:marLeft w:val="0"/>
          <w:marRight w:val="0"/>
          <w:marTop w:val="0"/>
          <w:marBottom w:val="0"/>
          <w:divBdr>
            <w:top w:val="none" w:sz="0" w:space="0" w:color="auto"/>
            <w:left w:val="none" w:sz="0" w:space="0" w:color="auto"/>
            <w:bottom w:val="none" w:sz="0" w:space="0" w:color="auto"/>
            <w:right w:val="none" w:sz="0" w:space="0" w:color="auto"/>
          </w:divBdr>
        </w:div>
        <w:div w:id="1701592821">
          <w:marLeft w:val="0"/>
          <w:marRight w:val="0"/>
          <w:marTop w:val="0"/>
          <w:marBottom w:val="0"/>
          <w:divBdr>
            <w:top w:val="none" w:sz="0" w:space="0" w:color="auto"/>
            <w:left w:val="none" w:sz="0" w:space="0" w:color="auto"/>
            <w:bottom w:val="none" w:sz="0" w:space="0" w:color="auto"/>
            <w:right w:val="none" w:sz="0" w:space="0" w:color="auto"/>
          </w:divBdr>
        </w:div>
        <w:div w:id="897860819">
          <w:marLeft w:val="0"/>
          <w:marRight w:val="0"/>
          <w:marTop w:val="0"/>
          <w:marBottom w:val="0"/>
          <w:divBdr>
            <w:top w:val="none" w:sz="0" w:space="0" w:color="auto"/>
            <w:left w:val="none" w:sz="0" w:space="0" w:color="auto"/>
            <w:bottom w:val="none" w:sz="0" w:space="0" w:color="auto"/>
            <w:right w:val="none" w:sz="0" w:space="0" w:color="auto"/>
          </w:divBdr>
        </w:div>
        <w:div w:id="486284311">
          <w:marLeft w:val="0"/>
          <w:marRight w:val="0"/>
          <w:marTop w:val="0"/>
          <w:marBottom w:val="0"/>
          <w:divBdr>
            <w:top w:val="none" w:sz="0" w:space="0" w:color="auto"/>
            <w:left w:val="none" w:sz="0" w:space="0" w:color="auto"/>
            <w:bottom w:val="none" w:sz="0" w:space="0" w:color="auto"/>
            <w:right w:val="none" w:sz="0" w:space="0" w:color="auto"/>
          </w:divBdr>
        </w:div>
        <w:div w:id="443039112">
          <w:marLeft w:val="0"/>
          <w:marRight w:val="0"/>
          <w:marTop w:val="0"/>
          <w:marBottom w:val="0"/>
          <w:divBdr>
            <w:top w:val="none" w:sz="0" w:space="0" w:color="auto"/>
            <w:left w:val="none" w:sz="0" w:space="0" w:color="auto"/>
            <w:bottom w:val="none" w:sz="0" w:space="0" w:color="auto"/>
            <w:right w:val="none" w:sz="0" w:space="0" w:color="auto"/>
          </w:divBdr>
        </w:div>
        <w:div w:id="1830438775">
          <w:marLeft w:val="0"/>
          <w:marRight w:val="0"/>
          <w:marTop w:val="0"/>
          <w:marBottom w:val="0"/>
          <w:divBdr>
            <w:top w:val="none" w:sz="0" w:space="0" w:color="auto"/>
            <w:left w:val="none" w:sz="0" w:space="0" w:color="auto"/>
            <w:bottom w:val="none" w:sz="0" w:space="0" w:color="auto"/>
            <w:right w:val="none" w:sz="0" w:space="0" w:color="auto"/>
          </w:divBdr>
        </w:div>
        <w:div w:id="1555892612">
          <w:marLeft w:val="0"/>
          <w:marRight w:val="0"/>
          <w:marTop w:val="0"/>
          <w:marBottom w:val="0"/>
          <w:divBdr>
            <w:top w:val="none" w:sz="0" w:space="0" w:color="auto"/>
            <w:left w:val="none" w:sz="0" w:space="0" w:color="auto"/>
            <w:bottom w:val="none" w:sz="0" w:space="0" w:color="auto"/>
            <w:right w:val="none" w:sz="0" w:space="0" w:color="auto"/>
          </w:divBdr>
        </w:div>
        <w:div w:id="200899823">
          <w:marLeft w:val="0"/>
          <w:marRight w:val="0"/>
          <w:marTop w:val="0"/>
          <w:marBottom w:val="0"/>
          <w:divBdr>
            <w:top w:val="none" w:sz="0" w:space="0" w:color="auto"/>
            <w:left w:val="none" w:sz="0" w:space="0" w:color="auto"/>
            <w:bottom w:val="none" w:sz="0" w:space="0" w:color="auto"/>
            <w:right w:val="none" w:sz="0" w:space="0" w:color="auto"/>
          </w:divBdr>
        </w:div>
        <w:div w:id="1014190058">
          <w:marLeft w:val="0"/>
          <w:marRight w:val="0"/>
          <w:marTop w:val="0"/>
          <w:marBottom w:val="0"/>
          <w:divBdr>
            <w:top w:val="none" w:sz="0" w:space="0" w:color="auto"/>
            <w:left w:val="none" w:sz="0" w:space="0" w:color="auto"/>
            <w:bottom w:val="none" w:sz="0" w:space="0" w:color="auto"/>
            <w:right w:val="none" w:sz="0" w:space="0" w:color="auto"/>
          </w:divBdr>
        </w:div>
        <w:div w:id="272904327">
          <w:marLeft w:val="0"/>
          <w:marRight w:val="0"/>
          <w:marTop w:val="0"/>
          <w:marBottom w:val="0"/>
          <w:divBdr>
            <w:top w:val="none" w:sz="0" w:space="0" w:color="auto"/>
            <w:left w:val="none" w:sz="0" w:space="0" w:color="auto"/>
            <w:bottom w:val="none" w:sz="0" w:space="0" w:color="auto"/>
            <w:right w:val="none" w:sz="0" w:space="0" w:color="auto"/>
          </w:divBdr>
        </w:div>
        <w:div w:id="546458070">
          <w:marLeft w:val="0"/>
          <w:marRight w:val="0"/>
          <w:marTop w:val="0"/>
          <w:marBottom w:val="0"/>
          <w:divBdr>
            <w:top w:val="none" w:sz="0" w:space="0" w:color="auto"/>
            <w:left w:val="none" w:sz="0" w:space="0" w:color="auto"/>
            <w:bottom w:val="none" w:sz="0" w:space="0" w:color="auto"/>
            <w:right w:val="none" w:sz="0" w:space="0" w:color="auto"/>
          </w:divBdr>
        </w:div>
        <w:div w:id="131484375">
          <w:marLeft w:val="0"/>
          <w:marRight w:val="0"/>
          <w:marTop w:val="0"/>
          <w:marBottom w:val="0"/>
          <w:divBdr>
            <w:top w:val="none" w:sz="0" w:space="0" w:color="auto"/>
            <w:left w:val="none" w:sz="0" w:space="0" w:color="auto"/>
            <w:bottom w:val="none" w:sz="0" w:space="0" w:color="auto"/>
            <w:right w:val="none" w:sz="0" w:space="0" w:color="auto"/>
          </w:divBdr>
        </w:div>
        <w:div w:id="984314033">
          <w:marLeft w:val="0"/>
          <w:marRight w:val="0"/>
          <w:marTop w:val="0"/>
          <w:marBottom w:val="0"/>
          <w:divBdr>
            <w:top w:val="none" w:sz="0" w:space="0" w:color="auto"/>
            <w:left w:val="none" w:sz="0" w:space="0" w:color="auto"/>
            <w:bottom w:val="none" w:sz="0" w:space="0" w:color="auto"/>
            <w:right w:val="none" w:sz="0" w:space="0" w:color="auto"/>
          </w:divBdr>
        </w:div>
        <w:div w:id="973222066">
          <w:marLeft w:val="0"/>
          <w:marRight w:val="0"/>
          <w:marTop w:val="0"/>
          <w:marBottom w:val="0"/>
          <w:divBdr>
            <w:top w:val="none" w:sz="0" w:space="0" w:color="auto"/>
            <w:left w:val="none" w:sz="0" w:space="0" w:color="auto"/>
            <w:bottom w:val="none" w:sz="0" w:space="0" w:color="auto"/>
            <w:right w:val="none" w:sz="0" w:space="0" w:color="auto"/>
          </w:divBdr>
        </w:div>
        <w:div w:id="672227170">
          <w:marLeft w:val="0"/>
          <w:marRight w:val="0"/>
          <w:marTop w:val="0"/>
          <w:marBottom w:val="0"/>
          <w:divBdr>
            <w:top w:val="none" w:sz="0" w:space="0" w:color="auto"/>
            <w:left w:val="none" w:sz="0" w:space="0" w:color="auto"/>
            <w:bottom w:val="none" w:sz="0" w:space="0" w:color="auto"/>
            <w:right w:val="none" w:sz="0" w:space="0" w:color="auto"/>
          </w:divBdr>
        </w:div>
        <w:div w:id="2074617472">
          <w:marLeft w:val="0"/>
          <w:marRight w:val="0"/>
          <w:marTop w:val="0"/>
          <w:marBottom w:val="0"/>
          <w:divBdr>
            <w:top w:val="none" w:sz="0" w:space="0" w:color="auto"/>
            <w:left w:val="none" w:sz="0" w:space="0" w:color="auto"/>
            <w:bottom w:val="none" w:sz="0" w:space="0" w:color="auto"/>
            <w:right w:val="none" w:sz="0" w:space="0" w:color="auto"/>
          </w:divBdr>
        </w:div>
        <w:div w:id="244460592">
          <w:marLeft w:val="0"/>
          <w:marRight w:val="0"/>
          <w:marTop w:val="0"/>
          <w:marBottom w:val="0"/>
          <w:divBdr>
            <w:top w:val="none" w:sz="0" w:space="0" w:color="auto"/>
            <w:left w:val="none" w:sz="0" w:space="0" w:color="auto"/>
            <w:bottom w:val="none" w:sz="0" w:space="0" w:color="auto"/>
            <w:right w:val="none" w:sz="0" w:space="0" w:color="auto"/>
          </w:divBdr>
        </w:div>
        <w:div w:id="2011329311">
          <w:marLeft w:val="0"/>
          <w:marRight w:val="0"/>
          <w:marTop w:val="0"/>
          <w:marBottom w:val="0"/>
          <w:divBdr>
            <w:top w:val="none" w:sz="0" w:space="0" w:color="auto"/>
            <w:left w:val="none" w:sz="0" w:space="0" w:color="auto"/>
            <w:bottom w:val="none" w:sz="0" w:space="0" w:color="auto"/>
            <w:right w:val="none" w:sz="0" w:space="0" w:color="auto"/>
          </w:divBdr>
        </w:div>
        <w:div w:id="1511501">
          <w:marLeft w:val="0"/>
          <w:marRight w:val="0"/>
          <w:marTop w:val="0"/>
          <w:marBottom w:val="0"/>
          <w:divBdr>
            <w:top w:val="none" w:sz="0" w:space="0" w:color="auto"/>
            <w:left w:val="none" w:sz="0" w:space="0" w:color="auto"/>
            <w:bottom w:val="none" w:sz="0" w:space="0" w:color="auto"/>
            <w:right w:val="none" w:sz="0" w:space="0" w:color="auto"/>
          </w:divBdr>
        </w:div>
        <w:div w:id="361707017">
          <w:marLeft w:val="0"/>
          <w:marRight w:val="0"/>
          <w:marTop w:val="0"/>
          <w:marBottom w:val="0"/>
          <w:divBdr>
            <w:top w:val="none" w:sz="0" w:space="0" w:color="auto"/>
            <w:left w:val="none" w:sz="0" w:space="0" w:color="auto"/>
            <w:bottom w:val="none" w:sz="0" w:space="0" w:color="auto"/>
            <w:right w:val="none" w:sz="0" w:space="0" w:color="auto"/>
          </w:divBdr>
        </w:div>
        <w:div w:id="541134769">
          <w:marLeft w:val="0"/>
          <w:marRight w:val="0"/>
          <w:marTop w:val="0"/>
          <w:marBottom w:val="0"/>
          <w:divBdr>
            <w:top w:val="none" w:sz="0" w:space="0" w:color="auto"/>
            <w:left w:val="none" w:sz="0" w:space="0" w:color="auto"/>
            <w:bottom w:val="none" w:sz="0" w:space="0" w:color="auto"/>
            <w:right w:val="none" w:sz="0" w:space="0" w:color="auto"/>
          </w:divBdr>
        </w:div>
        <w:div w:id="552959887">
          <w:marLeft w:val="0"/>
          <w:marRight w:val="0"/>
          <w:marTop w:val="0"/>
          <w:marBottom w:val="0"/>
          <w:divBdr>
            <w:top w:val="none" w:sz="0" w:space="0" w:color="auto"/>
            <w:left w:val="none" w:sz="0" w:space="0" w:color="auto"/>
            <w:bottom w:val="none" w:sz="0" w:space="0" w:color="auto"/>
            <w:right w:val="none" w:sz="0" w:space="0" w:color="auto"/>
          </w:divBdr>
        </w:div>
        <w:div w:id="537402741">
          <w:marLeft w:val="0"/>
          <w:marRight w:val="0"/>
          <w:marTop w:val="0"/>
          <w:marBottom w:val="0"/>
          <w:divBdr>
            <w:top w:val="none" w:sz="0" w:space="0" w:color="auto"/>
            <w:left w:val="none" w:sz="0" w:space="0" w:color="auto"/>
            <w:bottom w:val="none" w:sz="0" w:space="0" w:color="auto"/>
            <w:right w:val="none" w:sz="0" w:space="0" w:color="auto"/>
          </w:divBdr>
        </w:div>
        <w:div w:id="1865098041">
          <w:marLeft w:val="0"/>
          <w:marRight w:val="0"/>
          <w:marTop w:val="0"/>
          <w:marBottom w:val="0"/>
          <w:divBdr>
            <w:top w:val="none" w:sz="0" w:space="0" w:color="auto"/>
            <w:left w:val="none" w:sz="0" w:space="0" w:color="auto"/>
            <w:bottom w:val="none" w:sz="0" w:space="0" w:color="auto"/>
            <w:right w:val="none" w:sz="0" w:space="0" w:color="auto"/>
          </w:divBdr>
        </w:div>
        <w:div w:id="1479688281">
          <w:marLeft w:val="0"/>
          <w:marRight w:val="0"/>
          <w:marTop w:val="0"/>
          <w:marBottom w:val="0"/>
          <w:divBdr>
            <w:top w:val="none" w:sz="0" w:space="0" w:color="auto"/>
            <w:left w:val="none" w:sz="0" w:space="0" w:color="auto"/>
            <w:bottom w:val="none" w:sz="0" w:space="0" w:color="auto"/>
            <w:right w:val="none" w:sz="0" w:space="0" w:color="auto"/>
          </w:divBdr>
        </w:div>
        <w:div w:id="809786802">
          <w:marLeft w:val="0"/>
          <w:marRight w:val="0"/>
          <w:marTop w:val="0"/>
          <w:marBottom w:val="0"/>
          <w:divBdr>
            <w:top w:val="none" w:sz="0" w:space="0" w:color="auto"/>
            <w:left w:val="none" w:sz="0" w:space="0" w:color="auto"/>
            <w:bottom w:val="none" w:sz="0" w:space="0" w:color="auto"/>
            <w:right w:val="none" w:sz="0" w:space="0" w:color="auto"/>
          </w:divBdr>
        </w:div>
        <w:div w:id="435752248">
          <w:marLeft w:val="0"/>
          <w:marRight w:val="0"/>
          <w:marTop w:val="0"/>
          <w:marBottom w:val="0"/>
          <w:divBdr>
            <w:top w:val="none" w:sz="0" w:space="0" w:color="auto"/>
            <w:left w:val="none" w:sz="0" w:space="0" w:color="auto"/>
            <w:bottom w:val="none" w:sz="0" w:space="0" w:color="auto"/>
            <w:right w:val="none" w:sz="0" w:space="0" w:color="auto"/>
          </w:divBdr>
        </w:div>
        <w:div w:id="1243222131">
          <w:marLeft w:val="0"/>
          <w:marRight w:val="0"/>
          <w:marTop w:val="0"/>
          <w:marBottom w:val="0"/>
          <w:divBdr>
            <w:top w:val="none" w:sz="0" w:space="0" w:color="auto"/>
            <w:left w:val="none" w:sz="0" w:space="0" w:color="auto"/>
            <w:bottom w:val="none" w:sz="0" w:space="0" w:color="auto"/>
            <w:right w:val="none" w:sz="0" w:space="0" w:color="auto"/>
          </w:divBdr>
        </w:div>
        <w:div w:id="1739865369">
          <w:marLeft w:val="0"/>
          <w:marRight w:val="0"/>
          <w:marTop w:val="0"/>
          <w:marBottom w:val="0"/>
          <w:divBdr>
            <w:top w:val="none" w:sz="0" w:space="0" w:color="auto"/>
            <w:left w:val="none" w:sz="0" w:space="0" w:color="auto"/>
            <w:bottom w:val="none" w:sz="0" w:space="0" w:color="auto"/>
            <w:right w:val="none" w:sz="0" w:space="0" w:color="auto"/>
          </w:divBdr>
        </w:div>
        <w:div w:id="1435172957">
          <w:marLeft w:val="0"/>
          <w:marRight w:val="0"/>
          <w:marTop w:val="0"/>
          <w:marBottom w:val="0"/>
          <w:divBdr>
            <w:top w:val="none" w:sz="0" w:space="0" w:color="auto"/>
            <w:left w:val="none" w:sz="0" w:space="0" w:color="auto"/>
            <w:bottom w:val="none" w:sz="0" w:space="0" w:color="auto"/>
            <w:right w:val="none" w:sz="0" w:space="0" w:color="auto"/>
          </w:divBdr>
        </w:div>
        <w:div w:id="1900050059">
          <w:marLeft w:val="0"/>
          <w:marRight w:val="0"/>
          <w:marTop w:val="0"/>
          <w:marBottom w:val="0"/>
          <w:divBdr>
            <w:top w:val="none" w:sz="0" w:space="0" w:color="auto"/>
            <w:left w:val="none" w:sz="0" w:space="0" w:color="auto"/>
            <w:bottom w:val="none" w:sz="0" w:space="0" w:color="auto"/>
            <w:right w:val="none" w:sz="0" w:space="0" w:color="auto"/>
          </w:divBdr>
        </w:div>
        <w:div w:id="1371803700">
          <w:marLeft w:val="0"/>
          <w:marRight w:val="0"/>
          <w:marTop w:val="0"/>
          <w:marBottom w:val="0"/>
          <w:divBdr>
            <w:top w:val="none" w:sz="0" w:space="0" w:color="auto"/>
            <w:left w:val="none" w:sz="0" w:space="0" w:color="auto"/>
            <w:bottom w:val="none" w:sz="0" w:space="0" w:color="auto"/>
            <w:right w:val="none" w:sz="0" w:space="0" w:color="auto"/>
          </w:divBdr>
        </w:div>
        <w:div w:id="357851494">
          <w:marLeft w:val="0"/>
          <w:marRight w:val="0"/>
          <w:marTop w:val="0"/>
          <w:marBottom w:val="0"/>
          <w:divBdr>
            <w:top w:val="none" w:sz="0" w:space="0" w:color="auto"/>
            <w:left w:val="none" w:sz="0" w:space="0" w:color="auto"/>
            <w:bottom w:val="none" w:sz="0" w:space="0" w:color="auto"/>
            <w:right w:val="none" w:sz="0" w:space="0" w:color="auto"/>
          </w:divBdr>
        </w:div>
        <w:div w:id="1336493613">
          <w:marLeft w:val="0"/>
          <w:marRight w:val="0"/>
          <w:marTop w:val="0"/>
          <w:marBottom w:val="0"/>
          <w:divBdr>
            <w:top w:val="none" w:sz="0" w:space="0" w:color="auto"/>
            <w:left w:val="none" w:sz="0" w:space="0" w:color="auto"/>
            <w:bottom w:val="none" w:sz="0" w:space="0" w:color="auto"/>
            <w:right w:val="none" w:sz="0" w:space="0" w:color="auto"/>
          </w:divBdr>
        </w:div>
        <w:div w:id="235821552">
          <w:marLeft w:val="0"/>
          <w:marRight w:val="0"/>
          <w:marTop w:val="0"/>
          <w:marBottom w:val="0"/>
          <w:divBdr>
            <w:top w:val="none" w:sz="0" w:space="0" w:color="auto"/>
            <w:left w:val="none" w:sz="0" w:space="0" w:color="auto"/>
            <w:bottom w:val="none" w:sz="0" w:space="0" w:color="auto"/>
            <w:right w:val="none" w:sz="0" w:space="0" w:color="auto"/>
          </w:divBdr>
        </w:div>
        <w:div w:id="873468058">
          <w:marLeft w:val="0"/>
          <w:marRight w:val="0"/>
          <w:marTop w:val="0"/>
          <w:marBottom w:val="0"/>
          <w:divBdr>
            <w:top w:val="none" w:sz="0" w:space="0" w:color="auto"/>
            <w:left w:val="none" w:sz="0" w:space="0" w:color="auto"/>
            <w:bottom w:val="none" w:sz="0" w:space="0" w:color="auto"/>
            <w:right w:val="none" w:sz="0" w:space="0" w:color="auto"/>
          </w:divBdr>
        </w:div>
        <w:div w:id="430861579">
          <w:marLeft w:val="0"/>
          <w:marRight w:val="0"/>
          <w:marTop w:val="0"/>
          <w:marBottom w:val="0"/>
          <w:divBdr>
            <w:top w:val="none" w:sz="0" w:space="0" w:color="auto"/>
            <w:left w:val="none" w:sz="0" w:space="0" w:color="auto"/>
            <w:bottom w:val="none" w:sz="0" w:space="0" w:color="auto"/>
            <w:right w:val="none" w:sz="0" w:space="0" w:color="auto"/>
          </w:divBdr>
        </w:div>
      </w:divsChild>
    </w:div>
    <w:div w:id="1961910784">
      <w:bodyDiv w:val="1"/>
      <w:marLeft w:val="0"/>
      <w:marRight w:val="0"/>
      <w:marTop w:val="0"/>
      <w:marBottom w:val="0"/>
      <w:divBdr>
        <w:top w:val="none" w:sz="0" w:space="0" w:color="auto"/>
        <w:left w:val="none" w:sz="0" w:space="0" w:color="auto"/>
        <w:bottom w:val="none" w:sz="0" w:space="0" w:color="auto"/>
        <w:right w:val="none" w:sz="0" w:space="0" w:color="auto"/>
      </w:divBdr>
    </w:div>
    <w:div w:id="1962152089">
      <w:bodyDiv w:val="1"/>
      <w:marLeft w:val="0"/>
      <w:marRight w:val="0"/>
      <w:marTop w:val="0"/>
      <w:marBottom w:val="0"/>
      <w:divBdr>
        <w:top w:val="none" w:sz="0" w:space="0" w:color="auto"/>
        <w:left w:val="none" w:sz="0" w:space="0" w:color="auto"/>
        <w:bottom w:val="none" w:sz="0" w:space="0" w:color="auto"/>
        <w:right w:val="none" w:sz="0" w:space="0" w:color="auto"/>
      </w:divBdr>
    </w:div>
    <w:div w:id="1962302583">
      <w:bodyDiv w:val="1"/>
      <w:marLeft w:val="0"/>
      <w:marRight w:val="0"/>
      <w:marTop w:val="0"/>
      <w:marBottom w:val="0"/>
      <w:divBdr>
        <w:top w:val="none" w:sz="0" w:space="0" w:color="auto"/>
        <w:left w:val="none" w:sz="0" w:space="0" w:color="auto"/>
        <w:bottom w:val="none" w:sz="0" w:space="0" w:color="auto"/>
        <w:right w:val="none" w:sz="0" w:space="0" w:color="auto"/>
      </w:divBdr>
      <w:divsChild>
        <w:div w:id="267393766">
          <w:marLeft w:val="0"/>
          <w:marRight w:val="0"/>
          <w:marTop w:val="0"/>
          <w:marBottom w:val="0"/>
          <w:divBdr>
            <w:top w:val="none" w:sz="0" w:space="0" w:color="auto"/>
            <w:left w:val="none" w:sz="0" w:space="0" w:color="auto"/>
            <w:bottom w:val="none" w:sz="0" w:space="0" w:color="auto"/>
            <w:right w:val="none" w:sz="0" w:space="0" w:color="auto"/>
          </w:divBdr>
        </w:div>
        <w:div w:id="640303226">
          <w:marLeft w:val="0"/>
          <w:marRight w:val="0"/>
          <w:marTop w:val="0"/>
          <w:marBottom w:val="0"/>
          <w:divBdr>
            <w:top w:val="none" w:sz="0" w:space="0" w:color="auto"/>
            <w:left w:val="none" w:sz="0" w:space="0" w:color="auto"/>
            <w:bottom w:val="none" w:sz="0" w:space="0" w:color="auto"/>
            <w:right w:val="none" w:sz="0" w:space="0" w:color="auto"/>
          </w:divBdr>
        </w:div>
        <w:div w:id="1584298180">
          <w:marLeft w:val="0"/>
          <w:marRight w:val="0"/>
          <w:marTop w:val="0"/>
          <w:marBottom w:val="0"/>
          <w:divBdr>
            <w:top w:val="none" w:sz="0" w:space="0" w:color="auto"/>
            <w:left w:val="none" w:sz="0" w:space="0" w:color="auto"/>
            <w:bottom w:val="none" w:sz="0" w:space="0" w:color="auto"/>
            <w:right w:val="none" w:sz="0" w:space="0" w:color="auto"/>
          </w:divBdr>
        </w:div>
        <w:div w:id="1932665078">
          <w:marLeft w:val="0"/>
          <w:marRight w:val="0"/>
          <w:marTop w:val="0"/>
          <w:marBottom w:val="0"/>
          <w:divBdr>
            <w:top w:val="none" w:sz="0" w:space="0" w:color="auto"/>
            <w:left w:val="none" w:sz="0" w:space="0" w:color="auto"/>
            <w:bottom w:val="none" w:sz="0" w:space="0" w:color="auto"/>
            <w:right w:val="none" w:sz="0" w:space="0" w:color="auto"/>
          </w:divBdr>
        </w:div>
        <w:div w:id="130834003">
          <w:marLeft w:val="0"/>
          <w:marRight w:val="0"/>
          <w:marTop w:val="0"/>
          <w:marBottom w:val="0"/>
          <w:divBdr>
            <w:top w:val="none" w:sz="0" w:space="0" w:color="auto"/>
            <w:left w:val="none" w:sz="0" w:space="0" w:color="auto"/>
            <w:bottom w:val="none" w:sz="0" w:space="0" w:color="auto"/>
            <w:right w:val="none" w:sz="0" w:space="0" w:color="auto"/>
          </w:divBdr>
        </w:div>
        <w:div w:id="1609503807">
          <w:marLeft w:val="0"/>
          <w:marRight w:val="0"/>
          <w:marTop w:val="0"/>
          <w:marBottom w:val="0"/>
          <w:divBdr>
            <w:top w:val="none" w:sz="0" w:space="0" w:color="auto"/>
            <w:left w:val="none" w:sz="0" w:space="0" w:color="auto"/>
            <w:bottom w:val="none" w:sz="0" w:space="0" w:color="auto"/>
            <w:right w:val="none" w:sz="0" w:space="0" w:color="auto"/>
          </w:divBdr>
        </w:div>
        <w:div w:id="564024917">
          <w:marLeft w:val="0"/>
          <w:marRight w:val="0"/>
          <w:marTop w:val="0"/>
          <w:marBottom w:val="0"/>
          <w:divBdr>
            <w:top w:val="none" w:sz="0" w:space="0" w:color="auto"/>
            <w:left w:val="none" w:sz="0" w:space="0" w:color="auto"/>
            <w:bottom w:val="none" w:sz="0" w:space="0" w:color="auto"/>
            <w:right w:val="none" w:sz="0" w:space="0" w:color="auto"/>
          </w:divBdr>
        </w:div>
        <w:div w:id="1524324080">
          <w:marLeft w:val="0"/>
          <w:marRight w:val="0"/>
          <w:marTop w:val="0"/>
          <w:marBottom w:val="0"/>
          <w:divBdr>
            <w:top w:val="none" w:sz="0" w:space="0" w:color="auto"/>
            <w:left w:val="none" w:sz="0" w:space="0" w:color="auto"/>
            <w:bottom w:val="none" w:sz="0" w:space="0" w:color="auto"/>
            <w:right w:val="none" w:sz="0" w:space="0" w:color="auto"/>
          </w:divBdr>
        </w:div>
        <w:div w:id="993920202">
          <w:marLeft w:val="0"/>
          <w:marRight w:val="0"/>
          <w:marTop w:val="0"/>
          <w:marBottom w:val="0"/>
          <w:divBdr>
            <w:top w:val="none" w:sz="0" w:space="0" w:color="auto"/>
            <w:left w:val="none" w:sz="0" w:space="0" w:color="auto"/>
            <w:bottom w:val="none" w:sz="0" w:space="0" w:color="auto"/>
            <w:right w:val="none" w:sz="0" w:space="0" w:color="auto"/>
          </w:divBdr>
        </w:div>
        <w:div w:id="133760345">
          <w:marLeft w:val="0"/>
          <w:marRight w:val="0"/>
          <w:marTop w:val="0"/>
          <w:marBottom w:val="0"/>
          <w:divBdr>
            <w:top w:val="none" w:sz="0" w:space="0" w:color="auto"/>
            <w:left w:val="none" w:sz="0" w:space="0" w:color="auto"/>
            <w:bottom w:val="none" w:sz="0" w:space="0" w:color="auto"/>
            <w:right w:val="none" w:sz="0" w:space="0" w:color="auto"/>
          </w:divBdr>
        </w:div>
        <w:div w:id="1381124196">
          <w:marLeft w:val="0"/>
          <w:marRight w:val="0"/>
          <w:marTop w:val="0"/>
          <w:marBottom w:val="0"/>
          <w:divBdr>
            <w:top w:val="none" w:sz="0" w:space="0" w:color="auto"/>
            <w:left w:val="none" w:sz="0" w:space="0" w:color="auto"/>
            <w:bottom w:val="none" w:sz="0" w:space="0" w:color="auto"/>
            <w:right w:val="none" w:sz="0" w:space="0" w:color="auto"/>
          </w:divBdr>
        </w:div>
        <w:div w:id="1982804203">
          <w:marLeft w:val="0"/>
          <w:marRight w:val="0"/>
          <w:marTop w:val="0"/>
          <w:marBottom w:val="0"/>
          <w:divBdr>
            <w:top w:val="none" w:sz="0" w:space="0" w:color="auto"/>
            <w:left w:val="none" w:sz="0" w:space="0" w:color="auto"/>
            <w:bottom w:val="none" w:sz="0" w:space="0" w:color="auto"/>
            <w:right w:val="none" w:sz="0" w:space="0" w:color="auto"/>
          </w:divBdr>
        </w:div>
        <w:div w:id="1564027235">
          <w:marLeft w:val="0"/>
          <w:marRight w:val="0"/>
          <w:marTop w:val="0"/>
          <w:marBottom w:val="0"/>
          <w:divBdr>
            <w:top w:val="none" w:sz="0" w:space="0" w:color="auto"/>
            <w:left w:val="none" w:sz="0" w:space="0" w:color="auto"/>
            <w:bottom w:val="none" w:sz="0" w:space="0" w:color="auto"/>
            <w:right w:val="none" w:sz="0" w:space="0" w:color="auto"/>
          </w:divBdr>
        </w:div>
        <w:div w:id="652953339">
          <w:marLeft w:val="0"/>
          <w:marRight w:val="0"/>
          <w:marTop w:val="0"/>
          <w:marBottom w:val="0"/>
          <w:divBdr>
            <w:top w:val="none" w:sz="0" w:space="0" w:color="auto"/>
            <w:left w:val="none" w:sz="0" w:space="0" w:color="auto"/>
            <w:bottom w:val="none" w:sz="0" w:space="0" w:color="auto"/>
            <w:right w:val="none" w:sz="0" w:space="0" w:color="auto"/>
          </w:divBdr>
        </w:div>
        <w:div w:id="2057968434">
          <w:marLeft w:val="0"/>
          <w:marRight w:val="0"/>
          <w:marTop w:val="0"/>
          <w:marBottom w:val="0"/>
          <w:divBdr>
            <w:top w:val="none" w:sz="0" w:space="0" w:color="auto"/>
            <w:left w:val="none" w:sz="0" w:space="0" w:color="auto"/>
            <w:bottom w:val="none" w:sz="0" w:space="0" w:color="auto"/>
            <w:right w:val="none" w:sz="0" w:space="0" w:color="auto"/>
          </w:divBdr>
        </w:div>
        <w:div w:id="283539431">
          <w:marLeft w:val="0"/>
          <w:marRight w:val="0"/>
          <w:marTop w:val="0"/>
          <w:marBottom w:val="0"/>
          <w:divBdr>
            <w:top w:val="none" w:sz="0" w:space="0" w:color="auto"/>
            <w:left w:val="none" w:sz="0" w:space="0" w:color="auto"/>
            <w:bottom w:val="none" w:sz="0" w:space="0" w:color="auto"/>
            <w:right w:val="none" w:sz="0" w:space="0" w:color="auto"/>
          </w:divBdr>
        </w:div>
        <w:div w:id="795178086">
          <w:marLeft w:val="0"/>
          <w:marRight w:val="0"/>
          <w:marTop w:val="0"/>
          <w:marBottom w:val="0"/>
          <w:divBdr>
            <w:top w:val="none" w:sz="0" w:space="0" w:color="auto"/>
            <w:left w:val="none" w:sz="0" w:space="0" w:color="auto"/>
            <w:bottom w:val="none" w:sz="0" w:space="0" w:color="auto"/>
            <w:right w:val="none" w:sz="0" w:space="0" w:color="auto"/>
          </w:divBdr>
        </w:div>
        <w:div w:id="1656035451">
          <w:marLeft w:val="0"/>
          <w:marRight w:val="0"/>
          <w:marTop w:val="0"/>
          <w:marBottom w:val="0"/>
          <w:divBdr>
            <w:top w:val="none" w:sz="0" w:space="0" w:color="auto"/>
            <w:left w:val="none" w:sz="0" w:space="0" w:color="auto"/>
            <w:bottom w:val="none" w:sz="0" w:space="0" w:color="auto"/>
            <w:right w:val="none" w:sz="0" w:space="0" w:color="auto"/>
          </w:divBdr>
        </w:div>
        <w:div w:id="318778243">
          <w:marLeft w:val="0"/>
          <w:marRight w:val="0"/>
          <w:marTop w:val="0"/>
          <w:marBottom w:val="0"/>
          <w:divBdr>
            <w:top w:val="none" w:sz="0" w:space="0" w:color="auto"/>
            <w:left w:val="none" w:sz="0" w:space="0" w:color="auto"/>
            <w:bottom w:val="none" w:sz="0" w:space="0" w:color="auto"/>
            <w:right w:val="none" w:sz="0" w:space="0" w:color="auto"/>
          </w:divBdr>
        </w:div>
        <w:div w:id="300234025">
          <w:marLeft w:val="0"/>
          <w:marRight w:val="0"/>
          <w:marTop w:val="0"/>
          <w:marBottom w:val="0"/>
          <w:divBdr>
            <w:top w:val="none" w:sz="0" w:space="0" w:color="auto"/>
            <w:left w:val="none" w:sz="0" w:space="0" w:color="auto"/>
            <w:bottom w:val="none" w:sz="0" w:space="0" w:color="auto"/>
            <w:right w:val="none" w:sz="0" w:space="0" w:color="auto"/>
          </w:divBdr>
        </w:div>
        <w:div w:id="1730961379">
          <w:marLeft w:val="0"/>
          <w:marRight w:val="0"/>
          <w:marTop w:val="0"/>
          <w:marBottom w:val="0"/>
          <w:divBdr>
            <w:top w:val="none" w:sz="0" w:space="0" w:color="auto"/>
            <w:left w:val="none" w:sz="0" w:space="0" w:color="auto"/>
            <w:bottom w:val="none" w:sz="0" w:space="0" w:color="auto"/>
            <w:right w:val="none" w:sz="0" w:space="0" w:color="auto"/>
          </w:divBdr>
        </w:div>
        <w:div w:id="1959990705">
          <w:marLeft w:val="0"/>
          <w:marRight w:val="0"/>
          <w:marTop w:val="0"/>
          <w:marBottom w:val="0"/>
          <w:divBdr>
            <w:top w:val="none" w:sz="0" w:space="0" w:color="auto"/>
            <w:left w:val="none" w:sz="0" w:space="0" w:color="auto"/>
            <w:bottom w:val="none" w:sz="0" w:space="0" w:color="auto"/>
            <w:right w:val="none" w:sz="0" w:space="0" w:color="auto"/>
          </w:divBdr>
        </w:div>
        <w:div w:id="1602755775">
          <w:marLeft w:val="0"/>
          <w:marRight w:val="0"/>
          <w:marTop w:val="0"/>
          <w:marBottom w:val="0"/>
          <w:divBdr>
            <w:top w:val="none" w:sz="0" w:space="0" w:color="auto"/>
            <w:left w:val="none" w:sz="0" w:space="0" w:color="auto"/>
            <w:bottom w:val="none" w:sz="0" w:space="0" w:color="auto"/>
            <w:right w:val="none" w:sz="0" w:space="0" w:color="auto"/>
          </w:divBdr>
        </w:div>
        <w:div w:id="553270831">
          <w:marLeft w:val="0"/>
          <w:marRight w:val="0"/>
          <w:marTop w:val="0"/>
          <w:marBottom w:val="0"/>
          <w:divBdr>
            <w:top w:val="none" w:sz="0" w:space="0" w:color="auto"/>
            <w:left w:val="none" w:sz="0" w:space="0" w:color="auto"/>
            <w:bottom w:val="none" w:sz="0" w:space="0" w:color="auto"/>
            <w:right w:val="none" w:sz="0" w:space="0" w:color="auto"/>
          </w:divBdr>
        </w:div>
        <w:div w:id="432285777">
          <w:marLeft w:val="0"/>
          <w:marRight w:val="0"/>
          <w:marTop w:val="0"/>
          <w:marBottom w:val="0"/>
          <w:divBdr>
            <w:top w:val="none" w:sz="0" w:space="0" w:color="auto"/>
            <w:left w:val="none" w:sz="0" w:space="0" w:color="auto"/>
            <w:bottom w:val="none" w:sz="0" w:space="0" w:color="auto"/>
            <w:right w:val="none" w:sz="0" w:space="0" w:color="auto"/>
          </w:divBdr>
        </w:div>
        <w:div w:id="923953485">
          <w:marLeft w:val="0"/>
          <w:marRight w:val="0"/>
          <w:marTop w:val="0"/>
          <w:marBottom w:val="0"/>
          <w:divBdr>
            <w:top w:val="none" w:sz="0" w:space="0" w:color="auto"/>
            <w:left w:val="none" w:sz="0" w:space="0" w:color="auto"/>
            <w:bottom w:val="none" w:sz="0" w:space="0" w:color="auto"/>
            <w:right w:val="none" w:sz="0" w:space="0" w:color="auto"/>
          </w:divBdr>
        </w:div>
        <w:div w:id="449931388">
          <w:marLeft w:val="0"/>
          <w:marRight w:val="0"/>
          <w:marTop w:val="0"/>
          <w:marBottom w:val="0"/>
          <w:divBdr>
            <w:top w:val="none" w:sz="0" w:space="0" w:color="auto"/>
            <w:left w:val="none" w:sz="0" w:space="0" w:color="auto"/>
            <w:bottom w:val="none" w:sz="0" w:space="0" w:color="auto"/>
            <w:right w:val="none" w:sz="0" w:space="0" w:color="auto"/>
          </w:divBdr>
        </w:div>
        <w:div w:id="1732848753">
          <w:marLeft w:val="0"/>
          <w:marRight w:val="0"/>
          <w:marTop w:val="0"/>
          <w:marBottom w:val="0"/>
          <w:divBdr>
            <w:top w:val="none" w:sz="0" w:space="0" w:color="auto"/>
            <w:left w:val="none" w:sz="0" w:space="0" w:color="auto"/>
            <w:bottom w:val="none" w:sz="0" w:space="0" w:color="auto"/>
            <w:right w:val="none" w:sz="0" w:space="0" w:color="auto"/>
          </w:divBdr>
        </w:div>
        <w:div w:id="874584810">
          <w:marLeft w:val="0"/>
          <w:marRight w:val="0"/>
          <w:marTop w:val="0"/>
          <w:marBottom w:val="0"/>
          <w:divBdr>
            <w:top w:val="none" w:sz="0" w:space="0" w:color="auto"/>
            <w:left w:val="none" w:sz="0" w:space="0" w:color="auto"/>
            <w:bottom w:val="none" w:sz="0" w:space="0" w:color="auto"/>
            <w:right w:val="none" w:sz="0" w:space="0" w:color="auto"/>
          </w:divBdr>
        </w:div>
        <w:div w:id="858347349">
          <w:marLeft w:val="0"/>
          <w:marRight w:val="0"/>
          <w:marTop w:val="0"/>
          <w:marBottom w:val="0"/>
          <w:divBdr>
            <w:top w:val="none" w:sz="0" w:space="0" w:color="auto"/>
            <w:left w:val="none" w:sz="0" w:space="0" w:color="auto"/>
            <w:bottom w:val="none" w:sz="0" w:space="0" w:color="auto"/>
            <w:right w:val="none" w:sz="0" w:space="0" w:color="auto"/>
          </w:divBdr>
        </w:div>
        <w:div w:id="1845784458">
          <w:marLeft w:val="0"/>
          <w:marRight w:val="0"/>
          <w:marTop w:val="0"/>
          <w:marBottom w:val="0"/>
          <w:divBdr>
            <w:top w:val="none" w:sz="0" w:space="0" w:color="auto"/>
            <w:left w:val="none" w:sz="0" w:space="0" w:color="auto"/>
            <w:bottom w:val="none" w:sz="0" w:space="0" w:color="auto"/>
            <w:right w:val="none" w:sz="0" w:space="0" w:color="auto"/>
          </w:divBdr>
        </w:div>
        <w:div w:id="1444299202">
          <w:marLeft w:val="0"/>
          <w:marRight w:val="0"/>
          <w:marTop w:val="0"/>
          <w:marBottom w:val="0"/>
          <w:divBdr>
            <w:top w:val="none" w:sz="0" w:space="0" w:color="auto"/>
            <w:left w:val="none" w:sz="0" w:space="0" w:color="auto"/>
            <w:bottom w:val="none" w:sz="0" w:space="0" w:color="auto"/>
            <w:right w:val="none" w:sz="0" w:space="0" w:color="auto"/>
          </w:divBdr>
        </w:div>
        <w:div w:id="111486482">
          <w:marLeft w:val="0"/>
          <w:marRight w:val="0"/>
          <w:marTop w:val="0"/>
          <w:marBottom w:val="0"/>
          <w:divBdr>
            <w:top w:val="none" w:sz="0" w:space="0" w:color="auto"/>
            <w:left w:val="none" w:sz="0" w:space="0" w:color="auto"/>
            <w:bottom w:val="none" w:sz="0" w:space="0" w:color="auto"/>
            <w:right w:val="none" w:sz="0" w:space="0" w:color="auto"/>
          </w:divBdr>
        </w:div>
        <w:div w:id="1536768840">
          <w:marLeft w:val="0"/>
          <w:marRight w:val="0"/>
          <w:marTop w:val="0"/>
          <w:marBottom w:val="0"/>
          <w:divBdr>
            <w:top w:val="none" w:sz="0" w:space="0" w:color="auto"/>
            <w:left w:val="none" w:sz="0" w:space="0" w:color="auto"/>
            <w:bottom w:val="none" w:sz="0" w:space="0" w:color="auto"/>
            <w:right w:val="none" w:sz="0" w:space="0" w:color="auto"/>
          </w:divBdr>
        </w:div>
        <w:div w:id="1135371282">
          <w:marLeft w:val="0"/>
          <w:marRight w:val="0"/>
          <w:marTop w:val="0"/>
          <w:marBottom w:val="0"/>
          <w:divBdr>
            <w:top w:val="none" w:sz="0" w:space="0" w:color="auto"/>
            <w:left w:val="none" w:sz="0" w:space="0" w:color="auto"/>
            <w:bottom w:val="none" w:sz="0" w:space="0" w:color="auto"/>
            <w:right w:val="none" w:sz="0" w:space="0" w:color="auto"/>
          </w:divBdr>
        </w:div>
        <w:div w:id="1364403988">
          <w:marLeft w:val="0"/>
          <w:marRight w:val="0"/>
          <w:marTop w:val="0"/>
          <w:marBottom w:val="0"/>
          <w:divBdr>
            <w:top w:val="none" w:sz="0" w:space="0" w:color="auto"/>
            <w:left w:val="none" w:sz="0" w:space="0" w:color="auto"/>
            <w:bottom w:val="none" w:sz="0" w:space="0" w:color="auto"/>
            <w:right w:val="none" w:sz="0" w:space="0" w:color="auto"/>
          </w:divBdr>
        </w:div>
        <w:div w:id="441532474">
          <w:marLeft w:val="0"/>
          <w:marRight w:val="0"/>
          <w:marTop w:val="0"/>
          <w:marBottom w:val="0"/>
          <w:divBdr>
            <w:top w:val="none" w:sz="0" w:space="0" w:color="auto"/>
            <w:left w:val="none" w:sz="0" w:space="0" w:color="auto"/>
            <w:bottom w:val="none" w:sz="0" w:space="0" w:color="auto"/>
            <w:right w:val="none" w:sz="0" w:space="0" w:color="auto"/>
          </w:divBdr>
        </w:div>
        <w:div w:id="857932592">
          <w:marLeft w:val="0"/>
          <w:marRight w:val="0"/>
          <w:marTop w:val="0"/>
          <w:marBottom w:val="0"/>
          <w:divBdr>
            <w:top w:val="none" w:sz="0" w:space="0" w:color="auto"/>
            <w:left w:val="none" w:sz="0" w:space="0" w:color="auto"/>
            <w:bottom w:val="none" w:sz="0" w:space="0" w:color="auto"/>
            <w:right w:val="none" w:sz="0" w:space="0" w:color="auto"/>
          </w:divBdr>
        </w:div>
        <w:div w:id="2040859677">
          <w:marLeft w:val="0"/>
          <w:marRight w:val="0"/>
          <w:marTop w:val="0"/>
          <w:marBottom w:val="0"/>
          <w:divBdr>
            <w:top w:val="none" w:sz="0" w:space="0" w:color="auto"/>
            <w:left w:val="none" w:sz="0" w:space="0" w:color="auto"/>
            <w:bottom w:val="none" w:sz="0" w:space="0" w:color="auto"/>
            <w:right w:val="none" w:sz="0" w:space="0" w:color="auto"/>
          </w:divBdr>
        </w:div>
        <w:div w:id="321281231">
          <w:marLeft w:val="0"/>
          <w:marRight w:val="0"/>
          <w:marTop w:val="0"/>
          <w:marBottom w:val="0"/>
          <w:divBdr>
            <w:top w:val="none" w:sz="0" w:space="0" w:color="auto"/>
            <w:left w:val="none" w:sz="0" w:space="0" w:color="auto"/>
            <w:bottom w:val="none" w:sz="0" w:space="0" w:color="auto"/>
            <w:right w:val="none" w:sz="0" w:space="0" w:color="auto"/>
          </w:divBdr>
        </w:div>
        <w:div w:id="1265068981">
          <w:marLeft w:val="0"/>
          <w:marRight w:val="0"/>
          <w:marTop w:val="0"/>
          <w:marBottom w:val="0"/>
          <w:divBdr>
            <w:top w:val="none" w:sz="0" w:space="0" w:color="auto"/>
            <w:left w:val="none" w:sz="0" w:space="0" w:color="auto"/>
            <w:bottom w:val="none" w:sz="0" w:space="0" w:color="auto"/>
            <w:right w:val="none" w:sz="0" w:space="0" w:color="auto"/>
          </w:divBdr>
        </w:div>
        <w:div w:id="692262839">
          <w:marLeft w:val="0"/>
          <w:marRight w:val="0"/>
          <w:marTop w:val="0"/>
          <w:marBottom w:val="0"/>
          <w:divBdr>
            <w:top w:val="none" w:sz="0" w:space="0" w:color="auto"/>
            <w:left w:val="none" w:sz="0" w:space="0" w:color="auto"/>
            <w:bottom w:val="none" w:sz="0" w:space="0" w:color="auto"/>
            <w:right w:val="none" w:sz="0" w:space="0" w:color="auto"/>
          </w:divBdr>
        </w:div>
        <w:div w:id="1391226153">
          <w:marLeft w:val="0"/>
          <w:marRight w:val="0"/>
          <w:marTop w:val="0"/>
          <w:marBottom w:val="0"/>
          <w:divBdr>
            <w:top w:val="none" w:sz="0" w:space="0" w:color="auto"/>
            <w:left w:val="none" w:sz="0" w:space="0" w:color="auto"/>
            <w:bottom w:val="none" w:sz="0" w:space="0" w:color="auto"/>
            <w:right w:val="none" w:sz="0" w:space="0" w:color="auto"/>
          </w:divBdr>
        </w:div>
        <w:div w:id="249706415">
          <w:marLeft w:val="0"/>
          <w:marRight w:val="0"/>
          <w:marTop w:val="0"/>
          <w:marBottom w:val="0"/>
          <w:divBdr>
            <w:top w:val="none" w:sz="0" w:space="0" w:color="auto"/>
            <w:left w:val="none" w:sz="0" w:space="0" w:color="auto"/>
            <w:bottom w:val="none" w:sz="0" w:space="0" w:color="auto"/>
            <w:right w:val="none" w:sz="0" w:space="0" w:color="auto"/>
          </w:divBdr>
        </w:div>
        <w:div w:id="2012097236">
          <w:marLeft w:val="0"/>
          <w:marRight w:val="0"/>
          <w:marTop w:val="0"/>
          <w:marBottom w:val="0"/>
          <w:divBdr>
            <w:top w:val="none" w:sz="0" w:space="0" w:color="auto"/>
            <w:left w:val="none" w:sz="0" w:space="0" w:color="auto"/>
            <w:bottom w:val="none" w:sz="0" w:space="0" w:color="auto"/>
            <w:right w:val="none" w:sz="0" w:space="0" w:color="auto"/>
          </w:divBdr>
        </w:div>
        <w:div w:id="1694918891">
          <w:marLeft w:val="0"/>
          <w:marRight w:val="0"/>
          <w:marTop w:val="0"/>
          <w:marBottom w:val="0"/>
          <w:divBdr>
            <w:top w:val="none" w:sz="0" w:space="0" w:color="auto"/>
            <w:left w:val="none" w:sz="0" w:space="0" w:color="auto"/>
            <w:bottom w:val="none" w:sz="0" w:space="0" w:color="auto"/>
            <w:right w:val="none" w:sz="0" w:space="0" w:color="auto"/>
          </w:divBdr>
        </w:div>
        <w:div w:id="1331449181">
          <w:marLeft w:val="0"/>
          <w:marRight w:val="0"/>
          <w:marTop w:val="0"/>
          <w:marBottom w:val="0"/>
          <w:divBdr>
            <w:top w:val="none" w:sz="0" w:space="0" w:color="auto"/>
            <w:left w:val="none" w:sz="0" w:space="0" w:color="auto"/>
            <w:bottom w:val="none" w:sz="0" w:space="0" w:color="auto"/>
            <w:right w:val="none" w:sz="0" w:space="0" w:color="auto"/>
          </w:divBdr>
        </w:div>
        <w:div w:id="155339596">
          <w:marLeft w:val="0"/>
          <w:marRight w:val="0"/>
          <w:marTop w:val="0"/>
          <w:marBottom w:val="0"/>
          <w:divBdr>
            <w:top w:val="none" w:sz="0" w:space="0" w:color="auto"/>
            <w:left w:val="none" w:sz="0" w:space="0" w:color="auto"/>
            <w:bottom w:val="none" w:sz="0" w:space="0" w:color="auto"/>
            <w:right w:val="none" w:sz="0" w:space="0" w:color="auto"/>
          </w:divBdr>
        </w:div>
        <w:div w:id="1462310705">
          <w:marLeft w:val="0"/>
          <w:marRight w:val="0"/>
          <w:marTop w:val="0"/>
          <w:marBottom w:val="0"/>
          <w:divBdr>
            <w:top w:val="none" w:sz="0" w:space="0" w:color="auto"/>
            <w:left w:val="none" w:sz="0" w:space="0" w:color="auto"/>
            <w:bottom w:val="none" w:sz="0" w:space="0" w:color="auto"/>
            <w:right w:val="none" w:sz="0" w:space="0" w:color="auto"/>
          </w:divBdr>
        </w:div>
        <w:div w:id="1785340598">
          <w:marLeft w:val="0"/>
          <w:marRight w:val="0"/>
          <w:marTop w:val="0"/>
          <w:marBottom w:val="0"/>
          <w:divBdr>
            <w:top w:val="none" w:sz="0" w:space="0" w:color="auto"/>
            <w:left w:val="none" w:sz="0" w:space="0" w:color="auto"/>
            <w:bottom w:val="none" w:sz="0" w:space="0" w:color="auto"/>
            <w:right w:val="none" w:sz="0" w:space="0" w:color="auto"/>
          </w:divBdr>
        </w:div>
      </w:divsChild>
    </w:div>
    <w:div w:id="1962375628">
      <w:bodyDiv w:val="1"/>
      <w:marLeft w:val="0"/>
      <w:marRight w:val="0"/>
      <w:marTop w:val="0"/>
      <w:marBottom w:val="0"/>
      <w:divBdr>
        <w:top w:val="none" w:sz="0" w:space="0" w:color="auto"/>
        <w:left w:val="none" w:sz="0" w:space="0" w:color="auto"/>
        <w:bottom w:val="none" w:sz="0" w:space="0" w:color="auto"/>
        <w:right w:val="none" w:sz="0" w:space="0" w:color="auto"/>
      </w:divBdr>
    </w:div>
    <w:div w:id="1962609890">
      <w:bodyDiv w:val="1"/>
      <w:marLeft w:val="0"/>
      <w:marRight w:val="0"/>
      <w:marTop w:val="0"/>
      <w:marBottom w:val="0"/>
      <w:divBdr>
        <w:top w:val="none" w:sz="0" w:space="0" w:color="auto"/>
        <w:left w:val="none" w:sz="0" w:space="0" w:color="auto"/>
        <w:bottom w:val="none" w:sz="0" w:space="0" w:color="auto"/>
        <w:right w:val="none" w:sz="0" w:space="0" w:color="auto"/>
      </w:divBdr>
    </w:div>
    <w:div w:id="1962687285">
      <w:bodyDiv w:val="1"/>
      <w:marLeft w:val="0"/>
      <w:marRight w:val="0"/>
      <w:marTop w:val="0"/>
      <w:marBottom w:val="0"/>
      <w:divBdr>
        <w:top w:val="none" w:sz="0" w:space="0" w:color="auto"/>
        <w:left w:val="none" w:sz="0" w:space="0" w:color="auto"/>
        <w:bottom w:val="none" w:sz="0" w:space="0" w:color="auto"/>
        <w:right w:val="none" w:sz="0" w:space="0" w:color="auto"/>
      </w:divBdr>
    </w:div>
    <w:div w:id="1963878666">
      <w:bodyDiv w:val="1"/>
      <w:marLeft w:val="0"/>
      <w:marRight w:val="0"/>
      <w:marTop w:val="0"/>
      <w:marBottom w:val="0"/>
      <w:divBdr>
        <w:top w:val="none" w:sz="0" w:space="0" w:color="auto"/>
        <w:left w:val="none" w:sz="0" w:space="0" w:color="auto"/>
        <w:bottom w:val="none" w:sz="0" w:space="0" w:color="auto"/>
        <w:right w:val="none" w:sz="0" w:space="0" w:color="auto"/>
      </w:divBdr>
    </w:div>
    <w:div w:id="1963924154">
      <w:bodyDiv w:val="1"/>
      <w:marLeft w:val="0"/>
      <w:marRight w:val="0"/>
      <w:marTop w:val="0"/>
      <w:marBottom w:val="0"/>
      <w:divBdr>
        <w:top w:val="none" w:sz="0" w:space="0" w:color="auto"/>
        <w:left w:val="none" w:sz="0" w:space="0" w:color="auto"/>
        <w:bottom w:val="none" w:sz="0" w:space="0" w:color="auto"/>
        <w:right w:val="none" w:sz="0" w:space="0" w:color="auto"/>
      </w:divBdr>
    </w:div>
    <w:div w:id="1964338786">
      <w:bodyDiv w:val="1"/>
      <w:marLeft w:val="0"/>
      <w:marRight w:val="0"/>
      <w:marTop w:val="0"/>
      <w:marBottom w:val="0"/>
      <w:divBdr>
        <w:top w:val="none" w:sz="0" w:space="0" w:color="auto"/>
        <w:left w:val="none" w:sz="0" w:space="0" w:color="auto"/>
        <w:bottom w:val="none" w:sz="0" w:space="0" w:color="auto"/>
        <w:right w:val="none" w:sz="0" w:space="0" w:color="auto"/>
      </w:divBdr>
    </w:div>
    <w:div w:id="1964917088">
      <w:bodyDiv w:val="1"/>
      <w:marLeft w:val="0"/>
      <w:marRight w:val="0"/>
      <w:marTop w:val="0"/>
      <w:marBottom w:val="0"/>
      <w:divBdr>
        <w:top w:val="none" w:sz="0" w:space="0" w:color="auto"/>
        <w:left w:val="none" w:sz="0" w:space="0" w:color="auto"/>
        <w:bottom w:val="none" w:sz="0" w:space="0" w:color="auto"/>
        <w:right w:val="none" w:sz="0" w:space="0" w:color="auto"/>
      </w:divBdr>
    </w:div>
    <w:div w:id="1965037926">
      <w:bodyDiv w:val="1"/>
      <w:marLeft w:val="0"/>
      <w:marRight w:val="0"/>
      <w:marTop w:val="0"/>
      <w:marBottom w:val="0"/>
      <w:divBdr>
        <w:top w:val="none" w:sz="0" w:space="0" w:color="auto"/>
        <w:left w:val="none" w:sz="0" w:space="0" w:color="auto"/>
        <w:bottom w:val="none" w:sz="0" w:space="0" w:color="auto"/>
        <w:right w:val="none" w:sz="0" w:space="0" w:color="auto"/>
      </w:divBdr>
    </w:div>
    <w:div w:id="1965113421">
      <w:bodyDiv w:val="1"/>
      <w:marLeft w:val="0"/>
      <w:marRight w:val="0"/>
      <w:marTop w:val="0"/>
      <w:marBottom w:val="0"/>
      <w:divBdr>
        <w:top w:val="none" w:sz="0" w:space="0" w:color="auto"/>
        <w:left w:val="none" w:sz="0" w:space="0" w:color="auto"/>
        <w:bottom w:val="none" w:sz="0" w:space="0" w:color="auto"/>
        <w:right w:val="none" w:sz="0" w:space="0" w:color="auto"/>
      </w:divBdr>
    </w:div>
    <w:div w:id="1965573350">
      <w:bodyDiv w:val="1"/>
      <w:marLeft w:val="0"/>
      <w:marRight w:val="0"/>
      <w:marTop w:val="0"/>
      <w:marBottom w:val="0"/>
      <w:divBdr>
        <w:top w:val="none" w:sz="0" w:space="0" w:color="auto"/>
        <w:left w:val="none" w:sz="0" w:space="0" w:color="auto"/>
        <w:bottom w:val="none" w:sz="0" w:space="0" w:color="auto"/>
        <w:right w:val="none" w:sz="0" w:space="0" w:color="auto"/>
      </w:divBdr>
    </w:div>
    <w:div w:id="1967391410">
      <w:bodyDiv w:val="1"/>
      <w:marLeft w:val="0"/>
      <w:marRight w:val="0"/>
      <w:marTop w:val="0"/>
      <w:marBottom w:val="0"/>
      <w:divBdr>
        <w:top w:val="none" w:sz="0" w:space="0" w:color="auto"/>
        <w:left w:val="none" w:sz="0" w:space="0" w:color="auto"/>
        <w:bottom w:val="none" w:sz="0" w:space="0" w:color="auto"/>
        <w:right w:val="none" w:sz="0" w:space="0" w:color="auto"/>
      </w:divBdr>
    </w:div>
    <w:div w:id="1967395254">
      <w:bodyDiv w:val="1"/>
      <w:marLeft w:val="0"/>
      <w:marRight w:val="0"/>
      <w:marTop w:val="0"/>
      <w:marBottom w:val="0"/>
      <w:divBdr>
        <w:top w:val="none" w:sz="0" w:space="0" w:color="auto"/>
        <w:left w:val="none" w:sz="0" w:space="0" w:color="auto"/>
        <w:bottom w:val="none" w:sz="0" w:space="0" w:color="auto"/>
        <w:right w:val="none" w:sz="0" w:space="0" w:color="auto"/>
      </w:divBdr>
    </w:div>
    <w:div w:id="1967736178">
      <w:bodyDiv w:val="1"/>
      <w:marLeft w:val="0"/>
      <w:marRight w:val="0"/>
      <w:marTop w:val="0"/>
      <w:marBottom w:val="0"/>
      <w:divBdr>
        <w:top w:val="none" w:sz="0" w:space="0" w:color="auto"/>
        <w:left w:val="none" w:sz="0" w:space="0" w:color="auto"/>
        <w:bottom w:val="none" w:sz="0" w:space="0" w:color="auto"/>
        <w:right w:val="none" w:sz="0" w:space="0" w:color="auto"/>
      </w:divBdr>
    </w:div>
    <w:div w:id="1967737522">
      <w:bodyDiv w:val="1"/>
      <w:marLeft w:val="0"/>
      <w:marRight w:val="0"/>
      <w:marTop w:val="0"/>
      <w:marBottom w:val="0"/>
      <w:divBdr>
        <w:top w:val="none" w:sz="0" w:space="0" w:color="auto"/>
        <w:left w:val="none" w:sz="0" w:space="0" w:color="auto"/>
        <w:bottom w:val="none" w:sz="0" w:space="0" w:color="auto"/>
        <w:right w:val="none" w:sz="0" w:space="0" w:color="auto"/>
      </w:divBdr>
    </w:div>
    <w:div w:id="1968391135">
      <w:bodyDiv w:val="1"/>
      <w:marLeft w:val="0"/>
      <w:marRight w:val="0"/>
      <w:marTop w:val="0"/>
      <w:marBottom w:val="0"/>
      <w:divBdr>
        <w:top w:val="none" w:sz="0" w:space="0" w:color="auto"/>
        <w:left w:val="none" w:sz="0" w:space="0" w:color="auto"/>
        <w:bottom w:val="none" w:sz="0" w:space="0" w:color="auto"/>
        <w:right w:val="none" w:sz="0" w:space="0" w:color="auto"/>
      </w:divBdr>
    </w:div>
    <w:div w:id="1968780936">
      <w:bodyDiv w:val="1"/>
      <w:marLeft w:val="0"/>
      <w:marRight w:val="0"/>
      <w:marTop w:val="0"/>
      <w:marBottom w:val="0"/>
      <w:divBdr>
        <w:top w:val="none" w:sz="0" w:space="0" w:color="auto"/>
        <w:left w:val="none" w:sz="0" w:space="0" w:color="auto"/>
        <w:bottom w:val="none" w:sz="0" w:space="0" w:color="auto"/>
        <w:right w:val="none" w:sz="0" w:space="0" w:color="auto"/>
      </w:divBdr>
      <w:divsChild>
        <w:div w:id="1367219054">
          <w:marLeft w:val="0"/>
          <w:marRight w:val="0"/>
          <w:marTop w:val="0"/>
          <w:marBottom w:val="0"/>
          <w:divBdr>
            <w:top w:val="none" w:sz="0" w:space="0" w:color="auto"/>
            <w:left w:val="none" w:sz="0" w:space="0" w:color="auto"/>
            <w:bottom w:val="none" w:sz="0" w:space="0" w:color="auto"/>
            <w:right w:val="none" w:sz="0" w:space="0" w:color="auto"/>
          </w:divBdr>
        </w:div>
        <w:div w:id="134491484">
          <w:marLeft w:val="0"/>
          <w:marRight w:val="0"/>
          <w:marTop w:val="0"/>
          <w:marBottom w:val="0"/>
          <w:divBdr>
            <w:top w:val="none" w:sz="0" w:space="0" w:color="auto"/>
            <w:left w:val="none" w:sz="0" w:space="0" w:color="auto"/>
            <w:bottom w:val="none" w:sz="0" w:space="0" w:color="auto"/>
            <w:right w:val="none" w:sz="0" w:space="0" w:color="auto"/>
          </w:divBdr>
        </w:div>
        <w:div w:id="801578051">
          <w:marLeft w:val="0"/>
          <w:marRight w:val="0"/>
          <w:marTop w:val="0"/>
          <w:marBottom w:val="0"/>
          <w:divBdr>
            <w:top w:val="none" w:sz="0" w:space="0" w:color="auto"/>
            <w:left w:val="none" w:sz="0" w:space="0" w:color="auto"/>
            <w:bottom w:val="none" w:sz="0" w:space="0" w:color="auto"/>
            <w:right w:val="none" w:sz="0" w:space="0" w:color="auto"/>
          </w:divBdr>
        </w:div>
        <w:div w:id="1682973260">
          <w:marLeft w:val="0"/>
          <w:marRight w:val="0"/>
          <w:marTop w:val="0"/>
          <w:marBottom w:val="0"/>
          <w:divBdr>
            <w:top w:val="none" w:sz="0" w:space="0" w:color="auto"/>
            <w:left w:val="none" w:sz="0" w:space="0" w:color="auto"/>
            <w:bottom w:val="none" w:sz="0" w:space="0" w:color="auto"/>
            <w:right w:val="none" w:sz="0" w:space="0" w:color="auto"/>
          </w:divBdr>
        </w:div>
        <w:div w:id="957417500">
          <w:marLeft w:val="0"/>
          <w:marRight w:val="0"/>
          <w:marTop w:val="0"/>
          <w:marBottom w:val="0"/>
          <w:divBdr>
            <w:top w:val="none" w:sz="0" w:space="0" w:color="auto"/>
            <w:left w:val="none" w:sz="0" w:space="0" w:color="auto"/>
            <w:bottom w:val="none" w:sz="0" w:space="0" w:color="auto"/>
            <w:right w:val="none" w:sz="0" w:space="0" w:color="auto"/>
          </w:divBdr>
        </w:div>
        <w:div w:id="1244606926">
          <w:marLeft w:val="0"/>
          <w:marRight w:val="0"/>
          <w:marTop w:val="0"/>
          <w:marBottom w:val="0"/>
          <w:divBdr>
            <w:top w:val="none" w:sz="0" w:space="0" w:color="auto"/>
            <w:left w:val="none" w:sz="0" w:space="0" w:color="auto"/>
            <w:bottom w:val="none" w:sz="0" w:space="0" w:color="auto"/>
            <w:right w:val="none" w:sz="0" w:space="0" w:color="auto"/>
          </w:divBdr>
        </w:div>
        <w:div w:id="2036343716">
          <w:marLeft w:val="0"/>
          <w:marRight w:val="0"/>
          <w:marTop w:val="0"/>
          <w:marBottom w:val="0"/>
          <w:divBdr>
            <w:top w:val="none" w:sz="0" w:space="0" w:color="auto"/>
            <w:left w:val="none" w:sz="0" w:space="0" w:color="auto"/>
            <w:bottom w:val="none" w:sz="0" w:space="0" w:color="auto"/>
            <w:right w:val="none" w:sz="0" w:space="0" w:color="auto"/>
          </w:divBdr>
        </w:div>
        <w:div w:id="888146770">
          <w:marLeft w:val="0"/>
          <w:marRight w:val="0"/>
          <w:marTop w:val="0"/>
          <w:marBottom w:val="0"/>
          <w:divBdr>
            <w:top w:val="none" w:sz="0" w:space="0" w:color="auto"/>
            <w:left w:val="none" w:sz="0" w:space="0" w:color="auto"/>
            <w:bottom w:val="none" w:sz="0" w:space="0" w:color="auto"/>
            <w:right w:val="none" w:sz="0" w:space="0" w:color="auto"/>
          </w:divBdr>
        </w:div>
        <w:div w:id="1210342259">
          <w:marLeft w:val="0"/>
          <w:marRight w:val="0"/>
          <w:marTop w:val="0"/>
          <w:marBottom w:val="0"/>
          <w:divBdr>
            <w:top w:val="none" w:sz="0" w:space="0" w:color="auto"/>
            <w:left w:val="none" w:sz="0" w:space="0" w:color="auto"/>
            <w:bottom w:val="none" w:sz="0" w:space="0" w:color="auto"/>
            <w:right w:val="none" w:sz="0" w:space="0" w:color="auto"/>
          </w:divBdr>
        </w:div>
        <w:div w:id="1670252418">
          <w:marLeft w:val="0"/>
          <w:marRight w:val="0"/>
          <w:marTop w:val="0"/>
          <w:marBottom w:val="0"/>
          <w:divBdr>
            <w:top w:val="none" w:sz="0" w:space="0" w:color="auto"/>
            <w:left w:val="none" w:sz="0" w:space="0" w:color="auto"/>
            <w:bottom w:val="none" w:sz="0" w:space="0" w:color="auto"/>
            <w:right w:val="none" w:sz="0" w:space="0" w:color="auto"/>
          </w:divBdr>
        </w:div>
        <w:div w:id="205721659">
          <w:marLeft w:val="0"/>
          <w:marRight w:val="0"/>
          <w:marTop w:val="0"/>
          <w:marBottom w:val="0"/>
          <w:divBdr>
            <w:top w:val="none" w:sz="0" w:space="0" w:color="auto"/>
            <w:left w:val="none" w:sz="0" w:space="0" w:color="auto"/>
            <w:bottom w:val="none" w:sz="0" w:space="0" w:color="auto"/>
            <w:right w:val="none" w:sz="0" w:space="0" w:color="auto"/>
          </w:divBdr>
        </w:div>
        <w:div w:id="1902792737">
          <w:marLeft w:val="0"/>
          <w:marRight w:val="0"/>
          <w:marTop w:val="0"/>
          <w:marBottom w:val="0"/>
          <w:divBdr>
            <w:top w:val="none" w:sz="0" w:space="0" w:color="auto"/>
            <w:left w:val="none" w:sz="0" w:space="0" w:color="auto"/>
            <w:bottom w:val="none" w:sz="0" w:space="0" w:color="auto"/>
            <w:right w:val="none" w:sz="0" w:space="0" w:color="auto"/>
          </w:divBdr>
        </w:div>
        <w:div w:id="2064592701">
          <w:marLeft w:val="0"/>
          <w:marRight w:val="0"/>
          <w:marTop w:val="0"/>
          <w:marBottom w:val="0"/>
          <w:divBdr>
            <w:top w:val="none" w:sz="0" w:space="0" w:color="auto"/>
            <w:left w:val="none" w:sz="0" w:space="0" w:color="auto"/>
            <w:bottom w:val="none" w:sz="0" w:space="0" w:color="auto"/>
            <w:right w:val="none" w:sz="0" w:space="0" w:color="auto"/>
          </w:divBdr>
        </w:div>
        <w:div w:id="1385366850">
          <w:marLeft w:val="0"/>
          <w:marRight w:val="0"/>
          <w:marTop w:val="0"/>
          <w:marBottom w:val="0"/>
          <w:divBdr>
            <w:top w:val="none" w:sz="0" w:space="0" w:color="auto"/>
            <w:left w:val="none" w:sz="0" w:space="0" w:color="auto"/>
            <w:bottom w:val="none" w:sz="0" w:space="0" w:color="auto"/>
            <w:right w:val="none" w:sz="0" w:space="0" w:color="auto"/>
          </w:divBdr>
        </w:div>
        <w:div w:id="234709049">
          <w:marLeft w:val="0"/>
          <w:marRight w:val="0"/>
          <w:marTop w:val="0"/>
          <w:marBottom w:val="0"/>
          <w:divBdr>
            <w:top w:val="none" w:sz="0" w:space="0" w:color="auto"/>
            <w:left w:val="none" w:sz="0" w:space="0" w:color="auto"/>
            <w:bottom w:val="none" w:sz="0" w:space="0" w:color="auto"/>
            <w:right w:val="none" w:sz="0" w:space="0" w:color="auto"/>
          </w:divBdr>
        </w:div>
        <w:div w:id="1552111266">
          <w:marLeft w:val="0"/>
          <w:marRight w:val="0"/>
          <w:marTop w:val="0"/>
          <w:marBottom w:val="0"/>
          <w:divBdr>
            <w:top w:val="none" w:sz="0" w:space="0" w:color="auto"/>
            <w:left w:val="none" w:sz="0" w:space="0" w:color="auto"/>
            <w:bottom w:val="none" w:sz="0" w:space="0" w:color="auto"/>
            <w:right w:val="none" w:sz="0" w:space="0" w:color="auto"/>
          </w:divBdr>
        </w:div>
        <w:div w:id="1309943365">
          <w:marLeft w:val="0"/>
          <w:marRight w:val="0"/>
          <w:marTop w:val="0"/>
          <w:marBottom w:val="0"/>
          <w:divBdr>
            <w:top w:val="none" w:sz="0" w:space="0" w:color="auto"/>
            <w:left w:val="none" w:sz="0" w:space="0" w:color="auto"/>
            <w:bottom w:val="none" w:sz="0" w:space="0" w:color="auto"/>
            <w:right w:val="none" w:sz="0" w:space="0" w:color="auto"/>
          </w:divBdr>
        </w:div>
        <w:div w:id="2089839012">
          <w:marLeft w:val="0"/>
          <w:marRight w:val="0"/>
          <w:marTop w:val="0"/>
          <w:marBottom w:val="0"/>
          <w:divBdr>
            <w:top w:val="none" w:sz="0" w:space="0" w:color="auto"/>
            <w:left w:val="none" w:sz="0" w:space="0" w:color="auto"/>
            <w:bottom w:val="none" w:sz="0" w:space="0" w:color="auto"/>
            <w:right w:val="none" w:sz="0" w:space="0" w:color="auto"/>
          </w:divBdr>
        </w:div>
        <w:div w:id="139006330">
          <w:marLeft w:val="0"/>
          <w:marRight w:val="0"/>
          <w:marTop w:val="0"/>
          <w:marBottom w:val="0"/>
          <w:divBdr>
            <w:top w:val="none" w:sz="0" w:space="0" w:color="auto"/>
            <w:left w:val="none" w:sz="0" w:space="0" w:color="auto"/>
            <w:bottom w:val="none" w:sz="0" w:space="0" w:color="auto"/>
            <w:right w:val="none" w:sz="0" w:space="0" w:color="auto"/>
          </w:divBdr>
        </w:div>
        <w:div w:id="1836721580">
          <w:marLeft w:val="0"/>
          <w:marRight w:val="0"/>
          <w:marTop w:val="0"/>
          <w:marBottom w:val="0"/>
          <w:divBdr>
            <w:top w:val="none" w:sz="0" w:space="0" w:color="auto"/>
            <w:left w:val="none" w:sz="0" w:space="0" w:color="auto"/>
            <w:bottom w:val="none" w:sz="0" w:space="0" w:color="auto"/>
            <w:right w:val="none" w:sz="0" w:space="0" w:color="auto"/>
          </w:divBdr>
        </w:div>
        <w:div w:id="1063874670">
          <w:marLeft w:val="0"/>
          <w:marRight w:val="0"/>
          <w:marTop w:val="0"/>
          <w:marBottom w:val="0"/>
          <w:divBdr>
            <w:top w:val="none" w:sz="0" w:space="0" w:color="auto"/>
            <w:left w:val="none" w:sz="0" w:space="0" w:color="auto"/>
            <w:bottom w:val="none" w:sz="0" w:space="0" w:color="auto"/>
            <w:right w:val="none" w:sz="0" w:space="0" w:color="auto"/>
          </w:divBdr>
        </w:div>
        <w:div w:id="1422678258">
          <w:marLeft w:val="0"/>
          <w:marRight w:val="0"/>
          <w:marTop w:val="0"/>
          <w:marBottom w:val="0"/>
          <w:divBdr>
            <w:top w:val="none" w:sz="0" w:space="0" w:color="auto"/>
            <w:left w:val="none" w:sz="0" w:space="0" w:color="auto"/>
            <w:bottom w:val="none" w:sz="0" w:space="0" w:color="auto"/>
            <w:right w:val="none" w:sz="0" w:space="0" w:color="auto"/>
          </w:divBdr>
        </w:div>
        <w:div w:id="1724525690">
          <w:marLeft w:val="0"/>
          <w:marRight w:val="0"/>
          <w:marTop w:val="0"/>
          <w:marBottom w:val="0"/>
          <w:divBdr>
            <w:top w:val="none" w:sz="0" w:space="0" w:color="auto"/>
            <w:left w:val="none" w:sz="0" w:space="0" w:color="auto"/>
            <w:bottom w:val="none" w:sz="0" w:space="0" w:color="auto"/>
            <w:right w:val="none" w:sz="0" w:space="0" w:color="auto"/>
          </w:divBdr>
        </w:div>
        <w:div w:id="2129270966">
          <w:marLeft w:val="0"/>
          <w:marRight w:val="0"/>
          <w:marTop w:val="0"/>
          <w:marBottom w:val="0"/>
          <w:divBdr>
            <w:top w:val="none" w:sz="0" w:space="0" w:color="auto"/>
            <w:left w:val="none" w:sz="0" w:space="0" w:color="auto"/>
            <w:bottom w:val="none" w:sz="0" w:space="0" w:color="auto"/>
            <w:right w:val="none" w:sz="0" w:space="0" w:color="auto"/>
          </w:divBdr>
        </w:div>
        <w:div w:id="1437023298">
          <w:marLeft w:val="0"/>
          <w:marRight w:val="0"/>
          <w:marTop w:val="0"/>
          <w:marBottom w:val="0"/>
          <w:divBdr>
            <w:top w:val="none" w:sz="0" w:space="0" w:color="auto"/>
            <w:left w:val="none" w:sz="0" w:space="0" w:color="auto"/>
            <w:bottom w:val="none" w:sz="0" w:space="0" w:color="auto"/>
            <w:right w:val="none" w:sz="0" w:space="0" w:color="auto"/>
          </w:divBdr>
        </w:div>
        <w:div w:id="1899239419">
          <w:marLeft w:val="0"/>
          <w:marRight w:val="0"/>
          <w:marTop w:val="0"/>
          <w:marBottom w:val="0"/>
          <w:divBdr>
            <w:top w:val="none" w:sz="0" w:space="0" w:color="auto"/>
            <w:left w:val="none" w:sz="0" w:space="0" w:color="auto"/>
            <w:bottom w:val="none" w:sz="0" w:space="0" w:color="auto"/>
            <w:right w:val="none" w:sz="0" w:space="0" w:color="auto"/>
          </w:divBdr>
        </w:div>
        <w:div w:id="420882498">
          <w:marLeft w:val="0"/>
          <w:marRight w:val="0"/>
          <w:marTop w:val="0"/>
          <w:marBottom w:val="0"/>
          <w:divBdr>
            <w:top w:val="none" w:sz="0" w:space="0" w:color="auto"/>
            <w:left w:val="none" w:sz="0" w:space="0" w:color="auto"/>
            <w:bottom w:val="none" w:sz="0" w:space="0" w:color="auto"/>
            <w:right w:val="none" w:sz="0" w:space="0" w:color="auto"/>
          </w:divBdr>
        </w:div>
        <w:div w:id="822813196">
          <w:marLeft w:val="0"/>
          <w:marRight w:val="0"/>
          <w:marTop w:val="0"/>
          <w:marBottom w:val="0"/>
          <w:divBdr>
            <w:top w:val="none" w:sz="0" w:space="0" w:color="auto"/>
            <w:left w:val="none" w:sz="0" w:space="0" w:color="auto"/>
            <w:bottom w:val="none" w:sz="0" w:space="0" w:color="auto"/>
            <w:right w:val="none" w:sz="0" w:space="0" w:color="auto"/>
          </w:divBdr>
        </w:div>
        <w:div w:id="2078671061">
          <w:marLeft w:val="0"/>
          <w:marRight w:val="0"/>
          <w:marTop w:val="0"/>
          <w:marBottom w:val="0"/>
          <w:divBdr>
            <w:top w:val="none" w:sz="0" w:space="0" w:color="auto"/>
            <w:left w:val="none" w:sz="0" w:space="0" w:color="auto"/>
            <w:bottom w:val="none" w:sz="0" w:space="0" w:color="auto"/>
            <w:right w:val="none" w:sz="0" w:space="0" w:color="auto"/>
          </w:divBdr>
        </w:div>
        <w:div w:id="1219898517">
          <w:marLeft w:val="0"/>
          <w:marRight w:val="0"/>
          <w:marTop w:val="0"/>
          <w:marBottom w:val="0"/>
          <w:divBdr>
            <w:top w:val="none" w:sz="0" w:space="0" w:color="auto"/>
            <w:left w:val="none" w:sz="0" w:space="0" w:color="auto"/>
            <w:bottom w:val="none" w:sz="0" w:space="0" w:color="auto"/>
            <w:right w:val="none" w:sz="0" w:space="0" w:color="auto"/>
          </w:divBdr>
        </w:div>
        <w:div w:id="1477719767">
          <w:marLeft w:val="0"/>
          <w:marRight w:val="0"/>
          <w:marTop w:val="0"/>
          <w:marBottom w:val="0"/>
          <w:divBdr>
            <w:top w:val="none" w:sz="0" w:space="0" w:color="auto"/>
            <w:left w:val="none" w:sz="0" w:space="0" w:color="auto"/>
            <w:bottom w:val="none" w:sz="0" w:space="0" w:color="auto"/>
            <w:right w:val="none" w:sz="0" w:space="0" w:color="auto"/>
          </w:divBdr>
        </w:div>
        <w:div w:id="760222418">
          <w:marLeft w:val="0"/>
          <w:marRight w:val="0"/>
          <w:marTop w:val="0"/>
          <w:marBottom w:val="0"/>
          <w:divBdr>
            <w:top w:val="none" w:sz="0" w:space="0" w:color="auto"/>
            <w:left w:val="none" w:sz="0" w:space="0" w:color="auto"/>
            <w:bottom w:val="none" w:sz="0" w:space="0" w:color="auto"/>
            <w:right w:val="none" w:sz="0" w:space="0" w:color="auto"/>
          </w:divBdr>
        </w:div>
        <w:div w:id="737826554">
          <w:marLeft w:val="0"/>
          <w:marRight w:val="0"/>
          <w:marTop w:val="0"/>
          <w:marBottom w:val="0"/>
          <w:divBdr>
            <w:top w:val="none" w:sz="0" w:space="0" w:color="auto"/>
            <w:left w:val="none" w:sz="0" w:space="0" w:color="auto"/>
            <w:bottom w:val="none" w:sz="0" w:space="0" w:color="auto"/>
            <w:right w:val="none" w:sz="0" w:space="0" w:color="auto"/>
          </w:divBdr>
        </w:div>
        <w:div w:id="1641767095">
          <w:marLeft w:val="0"/>
          <w:marRight w:val="0"/>
          <w:marTop w:val="0"/>
          <w:marBottom w:val="0"/>
          <w:divBdr>
            <w:top w:val="none" w:sz="0" w:space="0" w:color="auto"/>
            <w:left w:val="none" w:sz="0" w:space="0" w:color="auto"/>
            <w:bottom w:val="none" w:sz="0" w:space="0" w:color="auto"/>
            <w:right w:val="none" w:sz="0" w:space="0" w:color="auto"/>
          </w:divBdr>
        </w:div>
        <w:div w:id="1293756301">
          <w:marLeft w:val="0"/>
          <w:marRight w:val="0"/>
          <w:marTop w:val="0"/>
          <w:marBottom w:val="0"/>
          <w:divBdr>
            <w:top w:val="none" w:sz="0" w:space="0" w:color="auto"/>
            <w:left w:val="none" w:sz="0" w:space="0" w:color="auto"/>
            <w:bottom w:val="none" w:sz="0" w:space="0" w:color="auto"/>
            <w:right w:val="none" w:sz="0" w:space="0" w:color="auto"/>
          </w:divBdr>
        </w:div>
        <w:div w:id="128397750">
          <w:marLeft w:val="0"/>
          <w:marRight w:val="0"/>
          <w:marTop w:val="0"/>
          <w:marBottom w:val="0"/>
          <w:divBdr>
            <w:top w:val="none" w:sz="0" w:space="0" w:color="auto"/>
            <w:left w:val="none" w:sz="0" w:space="0" w:color="auto"/>
            <w:bottom w:val="none" w:sz="0" w:space="0" w:color="auto"/>
            <w:right w:val="none" w:sz="0" w:space="0" w:color="auto"/>
          </w:divBdr>
        </w:div>
        <w:div w:id="695811274">
          <w:marLeft w:val="0"/>
          <w:marRight w:val="0"/>
          <w:marTop w:val="0"/>
          <w:marBottom w:val="0"/>
          <w:divBdr>
            <w:top w:val="none" w:sz="0" w:space="0" w:color="auto"/>
            <w:left w:val="none" w:sz="0" w:space="0" w:color="auto"/>
            <w:bottom w:val="none" w:sz="0" w:space="0" w:color="auto"/>
            <w:right w:val="none" w:sz="0" w:space="0" w:color="auto"/>
          </w:divBdr>
        </w:div>
        <w:div w:id="1303317123">
          <w:marLeft w:val="0"/>
          <w:marRight w:val="0"/>
          <w:marTop w:val="0"/>
          <w:marBottom w:val="0"/>
          <w:divBdr>
            <w:top w:val="none" w:sz="0" w:space="0" w:color="auto"/>
            <w:left w:val="none" w:sz="0" w:space="0" w:color="auto"/>
            <w:bottom w:val="none" w:sz="0" w:space="0" w:color="auto"/>
            <w:right w:val="none" w:sz="0" w:space="0" w:color="auto"/>
          </w:divBdr>
        </w:div>
        <w:div w:id="444691794">
          <w:marLeft w:val="0"/>
          <w:marRight w:val="0"/>
          <w:marTop w:val="0"/>
          <w:marBottom w:val="0"/>
          <w:divBdr>
            <w:top w:val="none" w:sz="0" w:space="0" w:color="auto"/>
            <w:left w:val="none" w:sz="0" w:space="0" w:color="auto"/>
            <w:bottom w:val="none" w:sz="0" w:space="0" w:color="auto"/>
            <w:right w:val="none" w:sz="0" w:space="0" w:color="auto"/>
          </w:divBdr>
        </w:div>
        <w:div w:id="174854654">
          <w:marLeft w:val="0"/>
          <w:marRight w:val="0"/>
          <w:marTop w:val="0"/>
          <w:marBottom w:val="0"/>
          <w:divBdr>
            <w:top w:val="none" w:sz="0" w:space="0" w:color="auto"/>
            <w:left w:val="none" w:sz="0" w:space="0" w:color="auto"/>
            <w:bottom w:val="none" w:sz="0" w:space="0" w:color="auto"/>
            <w:right w:val="none" w:sz="0" w:space="0" w:color="auto"/>
          </w:divBdr>
        </w:div>
        <w:div w:id="1696887165">
          <w:marLeft w:val="0"/>
          <w:marRight w:val="0"/>
          <w:marTop w:val="0"/>
          <w:marBottom w:val="0"/>
          <w:divBdr>
            <w:top w:val="none" w:sz="0" w:space="0" w:color="auto"/>
            <w:left w:val="none" w:sz="0" w:space="0" w:color="auto"/>
            <w:bottom w:val="none" w:sz="0" w:space="0" w:color="auto"/>
            <w:right w:val="none" w:sz="0" w:space="0" w:color="auto"/>
          </w:divBdr>
        </w:div>
        <w:div w:id="1244486976">
          <w:marLeft w:val="0"/>
          <w:marRight w:val="0"/>
          <w:marTop w:val="0"/>
          <w:marBottom w:val="0"/>
          <w:divBdr>
            <w:top w:val="none" w:sz="0" w:space="0" w:color="auto"/>
            <w:left w:val="none" w:sz="0" w:space="0" w:color="auto"/>
            <w:bottom w:val="none" w:sz="0" w:space="0" w:color="auto"/>
            <w:right w:val="none" w:sz="0" w:space="0" w:color="auto"/>
          </w:divBdr>
        </w:div>
        <w:div w:id="1426262570">
          <w:marLeft w:val="0"/>
          <w:marRight w:val="0"/>
          <w:marTop w:val="0"/>
          <w:marBottom w:val="0"/>
          <w:divBdr>
            <w:top w:val="none" w:sz="0" w:space="0" w:color="auto"/>
            <w:left w:val="none" w:sz="0" w:space="0" w:color="auto"/>
            <w:bottom w:val="none" w:sz="0" w:space="0" w:color="auto"/>
            <w:right w:val="none" w:sz="0" w:space="0" w:color="auto"/>
          </w:divBdr>
        </w:div>
        <w:div w:id="575289293">
          <w:marLeft w:val="0"/>
          <w:marRight w:val="0"/>
          <w:marTop w:val="0"/>
          <w:marBottom w:val="0"/>
          <w:divBdr>
            <w:top w:val="none" w:sz="0" w:space="0" w:color="auto"/>
            <w:left w:val="none" w:sz="0" w:space="0" w:color="auto"/>
            <w:bottom w:val="none" w:sz="0" w:space="0" w:color="auto"/>
            <w:right w:val="none" w:sz="0" w:space="0" w:color="auto"/>
          </w:divBdr>
        </w:div>
        <w:div w:id="694623477">
          <w:marLeft w:val="0"/>
          <w:marRight w:val="0"/>
          <w:marTop w:val="0"/>
          <w:marBottom w:val="0"/>
          <w:divBdr>
            <w:top w:val="none" w:sz="0" w:space="0" w:color="auto"/>
            <w:left w:val="none" w:sz="0" w:space="0" w:color="auto"/>
            <w:bottom w:val="none" w:sz="0" w:space="0" w:color="auto"/>
            <w:right w:val="none" w:sz="0" w:space="0" w:color="auto"/>
          </w:divBdr>
        </w:div>
        <w:div w:id="1260143600">
          <w:marLeft w:val="0"/>
          <w:marRight w:val="0"/>
          <w:marTop w:val="0"/>
          <w:marBottom w:val="0"/>
          <w:divBdr>
            <w:top w:val="none" w:sz="0" w:space="0" w:color="auto"/>
            <w:left w:val="none" w:sz="0" w:space="0" w:color="auto"/>
            <w:bottom w:val="none" w:sz="0" w:space="0" w:color="auto"/>
            <w:right w:val="none" w:sz="0" w:space="0" w:color="auto"/>
          </w:divBdr>
        </w:div>
        <w:div w:id="1450969242">
          <w:marLeft w:val="0"/>
          <w:marRight w:val="0"/>
          <w:marTop w:val="0"/>
          <w:marBottom w:val="0"/>
          <w:divBdr>
            <w:top w:val="none" w:sz="0" w:space="0" w:color="auto"/>
            <w:left w:val="none" w:sz="0" w:space="0" w:color="auto"/>
            <w:bottom w:val="none" w:sz="0" w:space="0" w:color="auto"/>
            <w:right w:val="none" w:sz="0" w:space="0" w:color="auto"/>
          </w:divBdr>
        </w:div>
        <w:div w:id="989477763">
          <w:marLeft w:val="0"/>
          <w:marRight w:val="0"/>
          <w:marTop w:val="0"/>
          <w:marBottom w:val="0"/>
          <w:divBdr>
            <w:top w:val="none" w:sz="0" w:space="0" w:color="auto"/>
            <w:left w:val="none" w:sz="0" w:space="0" w:color="auto"/>
            <w:bottom w:val="none" w:sz="0" w:space="0" w:color="auto"/>
            <w:right w:val="none" w:sz="0" w:space="0" w:color="auto"/>
          </w:divBdr>
        </w:div>
        <w:div w:id="2064255508">
          <w:marLeft w:val="0"/>
          <w:marRight w:val="0"/>
          <w:marTop w:val="0"/>
          <w:marBottom w:val="0"/>
          <w:divBdr>
            <w:top w:val="none" w:sz="0" w:space="0" w:color="auto"/>
            <w:left w:val="none" w:sz="0" w:space="0" w:color="auto"/>
            <w:bottom w:val="none" w:sz="0" w:space="0" w:color="auto"/>
            <w:right w:val="none" w:sz="0" w:space="0" w:color="auto"/>
          </w:divBdr>
        </w:div>
        <w:div w:id="1367290053">
          <w:marLeft w:val="0"/>
          <w:marRight w:val="0"/>
          <w:marTop w:val="0"/>
          <w:marBottom w:val="0"/>
          <w:divBdr>
            <w:top w:val="none" w:sz="0" w:space="0" w:color="auto"/>
            <w:left w:val="none" w:sz="0" w:space="0" w:color="auto"/>
            <w:bottom w:val="none" w:sz="0" w:space="0" w:color="auto"/>
            <w:right w:val="none" w:sz="0" w:space="0" w:color="auto"/>
          </w:divBdr>
        </w:div>
        <w:div w:id="648559419">
          <w:marLeft w:val="0"/>
          <w:marRight w:val="0"/>
          <w:marTop w:val="0"/>
          <w:marBottom w:val="0"/>
          <w:divBdr>
            <w:top w:val="none" w:sz="0" w:space="0" w:color="auto"/>
            <w:left w:val="none" w:sz="0" w:space="0" w:color="auto"/>
            <w:bottom w:val="none" w:sz="0" w:space="0" w:color="auto"/>
            <w:right w:val="none" w:sz="0" w:space="0" w:color="auto"/>
          </w:divBdr>
        </w:div>
        <w:div w:id="1151366002">
          <w:marLeft w:val="0"/>
          <w:marRight w:val="0"/>
          <w:marTop w:val="0"/>
          <w:marBottom w:val="0"/>
          <w:divBdr>
            <w:top w:val="none" w:sz="0" w:space="0" w:color="auto"/>
            <w:left w:val="none" w:sz="0" w:space="0" w:color="auto"/>
            <w:bottom w:val="none" w:sz="0" w:space="0" w:color="auto"/>
            <w:right w:val="none" w:sz="0" w:space="0" w:color="auto"/>
          </w:divBdr>
        </w:div>
        <w:div w:id="1508448676">
          <w:marLeft w:val="0"/>
          <w:marRight w:val="0"/>
          <w:marTop w:val="0"/>
          <w:marBottom w:val="0"/>
          <w:divBdr>
            <w:top w:val="none" w:sz="0" w:space="0" w:color="auto"/>
            <w:left w:val="none" w:sz="0" w:space="0" w:color="auto"/>
            <w:bottom w:val="none" w:sz="0" w:space="0" w:color="auto"/>
            <w:right w:val="none" w:sz="0" w:space="0" w:color="auto"/>
          </w:divBdr>
        </w:div>
        <w:div w:id="292173572">
          <w:marLeft w:val="0"/>
          <w:marRight w:val="0"/>
          <w:marTop w:val="0"/>
          <w:marBottom w:val="0"/>
          <w:divBdr>
            <w:top w:val="none" w:sz="0" w:space="0" w:color="auto"/>
            <w:left w:val="none" w:sz="0" w:space="0" w:color="auto"/>
            <w:bottom w:val="none" w:sz="0" w:space="0" w:color="auto"/>
            <w:right w:val="none" w:sz="0" w:space="0" w:color="auto"/>
          </w:divBdr>
        </w:div>
        <w:div w:id="408427639">
          <w:marLeft w:val="0"/>
          <w:marRight w:val="0"/>
          <w:marTop w:val="0"/>
          <w:marBottom w:val="0"/>
          <w:divBdr>
            <w:top w:val="none" w:sz="0" w:space="0" w:color="auto"/>
            <w:left w:val="none" w:sz="0" w:space="0" w:color="auto"/>
            <w:bottom w:val="none" w:sz="0" w:space="0" w:color="auto"/>
            <w:right w:val="none" w:sz="0" w:space="0" w:color="auto"/>
          </w:divBdr>
        </w:div>
        <w:div w:id="410542615">
          <w:marLeft w:val="0"/>
          <w:marRight w:val="0"/>
          <w:marTop w:val="0"/>
          <w:marBottom w:val="0"/>
          <w:divBdr>
            <w:top w:val="none" w:sz="0" w:space="0" w:color="auto"/>
            <w:left w:val="none" w:sz="0" w:space="0" w:color="auto"/>
            <w:bottom w:val="none" w:sz="0" w:space="0" w:color="auto"/>
            <w:right w:val="none" w:sz="0" w:space="0" w:color="auto"/>
          </w:divBdr>
        </w:div>
        <w:div w:id="1214926337">
          <w:marLeft w:val="0"/>
          <w:marRight w:val="0"/>
          <w:marTop w:val="0"/>
          <w:marBottom w:val="0"/>
          <w:divBdr>
            <w:top w:val="none" w:sz="0" w:space="0" w:color="auto"/>
            <w:left w:val="none" w:sz="0" w:space="0" w:color="auto"/>
            <w:bottom w:val="none" w:sz="0" w:space="0" w:color="auto"/>
            <w:right w:val="none" w:sz="0" w:space="0" w:color="auto"/>
          </w:divBdr>
        </w:div>
        <w:div w:id="595358536">
          <w:marLeft w:val="0"/>
          <w:marRight w:val="0"/>
          <w:marTop w:val="0"/>
          <w:marBottom w:val="0"/>
          <w:divBdr>
            <w:top w:val="none" w:sz="0" w:space="0" w:color="auto"/>
            <w:left w:val="none" w:sz="0" w:space="0" w:color="auto"/>
            <w:bottom w:val="none" w:sz="0" w:space="0" w:color="auto"/>
            <w:right w:val="none" w:sz="0" w:space="0" w:color="auto"/>
          </w:divBdr>
        </w:div>
        <w:div w:id="1429306413">
          <w:marLeft w:val="0"/>
          <w:marRight w:val="0"/>
          <w:marTop w:val="0"/>
          <w:marBottom w:val="0"/>
          <w:divBdr>
            <w:top w:val="none" w:sz="0" w:space="0" w:color="auto"/>
            <w:left w:val="none" w:sz="0" w:space="0" w:color="auto"/>
            <w:bottom w:val="none" w:sz="0" w:space="0" w:color="auto"/>
            <w:right w:val="none" w:sz="0" w:space="0" w:color="auto"/>
          </w:divBdr>
        </w:div>
        <w:div w:id="1768115118">
          <w:marLeft w:val="0"/>
          <w:marRight w:val="0"/>
          <w:marTop w:val="0"/>
          <w:marBottom w:val="0"/>
          <w:divBdr>
            <w:top w:val="none" w:sz="0" w:space="0" w:color="auto"/>
            <w:left w:val="none" w:sz="0" w:space="0" w:color="auto"/>
            <w:bottom w:val="none" w:sz="0" w:space="0" w:color="auto"/>
            <w:right w:val="none" w:sz="0" w:space="0" w:color="auto"/>
          </w:divBdr>
        </w:div>
        <w:div w:id="633297668">
          <w:marLeft w:val="0"/>
          <w:marRight w:val="0"/>
          <w:marTop w:val="0"/>
          <w:marBottom w:val="0"/>
          <w:divBdr>
            <w:top w:val="none" w:sz="0" w:space="0" w:color="auto"/>
            <w:left w:val="none" w:sz="0" w:space="0" w:color="auto"/>
            <w:bottom w:val="none" w:sz="0" w:space="0" w:color="auto"/>
            <w:right w:val="none" w:sz="0" w:space="0" w:color="auto"/>
          </w:divBdr>
        </w:div>
        <w:div w:id="2000962159">
          <w:marLeft w:val="0"/>
          <w:marRight w:val="0"/>
          <w:marTop w:val="0"/>
          <w:marBottom w:val="0"/>
          <w:divBdr>
            <w:top w:val="none" w:sz="0" w:space="0" w:color="auto"/>
            <w:left w:val="none" w:sz="0" w:space="0" w:color="auto"/>
            <w:bottom w:val="none" w:sz="0" w:space="0" w:color="auto"/>
            <w:right w:val="none" w:sz="0" w:space="0" w:color="auto"/>
          </w:divBdr>
        </w:div>
        <w:div w:id="1616983580">
          <w:marLeft w:val="0"/>
          <w:marRight w:val="0"/>
          <w:marTop w:val="0"/>
          <w:marBottom w:val="0"/>
          <w:divBdr>
            <w:top w:val="none" w:sz="0" w:space="0" w:color="auto"/>
            <w:left w:val="none" w:sz="0" w:space="0" w:color="auto"/>
            <w:bottom w:val="none" w:sz="0" w:space="0" w:color="auto"/>
            <w:right w:val="none" w:sz="0" w:space="0" w:color="auto"/>
          </w:divBdr>
        </w:div>
        <w:div w:id="489058865">
          <w:marLeft w:val="0"/>
          <w:marRight w:val="0"/>
          <w:marTop w:val="0"/>
          <w:marBottom w:val="0"/>
          <w:divBdr>
            <w:top w:val="none" w:sz="0" w:space="0" w:color="auto"/>
            <w:left w:val="none" w:sz="0" w:space="0" w:color="auto"/>
            <w:bottom w:val="none" w:sz="0" w:space="0" w:color="auto"/>
            <w:right w:val="none" w:sz="0" w:space="0" w:color="auto"/>
          </w:divBdr>
        </w:div>
        <w:div w:id="1883512936">
          <w:marLeft w:val="0"/>
          <w:marRight w:val="0"/>
          <w:marTop w:val="0"/>
          <w:marBottom w:val="0"/>
          <w:divBdr>
            <w:top w:val="none" w:sz="0" w:space="0" w:color="auto"/>
            <w:left w:val="none" w:sz="0" w:space="0" w:color="auto"/>
            <w:bottom w:val="none" w:sz="0" w:space="0" w:color="auto"/>
            <w:right w:val="none" w:sz="0" w:space="0" w:color="auto"/>
          </w:divBdr>
        </w:div>
        <w:div w:id="725759376">
          <w:marLeft w:val="0"/>
          <w:marRight w:val="0"/>
          <w:marTop w:val="0"/>
          <w:marBottom w:val="0"/>
          <w:divBdr>
            <w:top w:val="none" w:sz="0" w:space="0" w:color="auto"/>
            <w:left w:val="none" w:sz="0" w:space="0" w:color="auto"/>
            <w:bottom w:val="none" w:sz="0" w:space="0" w:color="auto"/>
            <w:right w:val="none" w:sz="0" w:space="0" w:color="auto"/>
          </w:divBdr>
        </w:div>
        <w:div w:id="2033456739">
          <w:marLeft w:val="0"/>
          <w:marRight w:val="0"/>
          <w:marTop w:val="0"/>
          <w:marBottom w:val="0"/>
          <w:divBdr>
            <w:top w:val="none" w:sz="0" w:space="0" w:color="auto"/>
            <w:left w:val="none" w:sz="0" w:space="0" w:color="auto"/>
            <w:bottom w:val="none" w:sz="0" w:space="0" w:color="auto"/>
            <w:right w:val="none" w:sz="0" w:space="0" w:color="auto"/>
          </w:divBdr>
        </w:div>
        <w:div w:id="1368918322">
          <w:marLeft w:val="0"/>
          <w:marRight w:val="0"/>
          <w:marTop w:val="0"/>
          <w:marBottom w:val="0"/>
          <w:divBdr>
            <w:top w:val="none" w:sz="0" w:space="0" w:color="auto"/>
            <w:left w:val="none" w:sz="0" w:space="0" w:color="auto"/>
            <w:bottom w:val="none" w:sz="0" w:space="0" w:color="auto"/>
            <w:right w:val="none" w:sz="0" w:space="0" w:color="auto"/>
          </w:divBdr>
        </w:div>
        <w:div w:id="133908626">
          <w:marLeft w:val="0"/>
          <w:marRight w:val="0"/>
          <w:marTop w:val="0"/>
          <w:marBottom w:val="0"/>
          <w:divBdr>
            <w:top w:val="none" w:sz="0" w:space="0" w:color="auto"/>
            <w:left w:val="none" w:sz="0" w:space="0" w:color="auto"/>
            <w:bottom w:val="none" w:sz="0" w:space="0" w:color="auto"/>
            <w:right w:val="none" w:sz="0" w:space="0" w:color="auto"/>
          </w:divBdr>
        </w:div>
        <w:div w:id="1995378912">
          <w:marLeft w:val="0"/>
          <w:marRight w:val="0"/>
          <w:marTop w:val="0"/>
          <w:marBottom w:val="0"/>
          <w:divBdr>
            <w:top w:val="none" w:sz="0" w:space="0" w:color="auto"/>
            <w:left w:val="none" w:sz="0" w:space="0" w:color="auto"/>
            <w:bottom w:val="none" w:sz="0" w:space="0" w:color="auto"/>
            <w:right w:val="none" w:sz="0" w:space="0" w:color="auto"/>
          </w:divBdr>
        </w:div>
        <w:div w:id="1359576269">
          <w:marLeft w:val="0"/>
          <w:marRight w:val="0"/>
          <w:marTop w:val="0"/>
          <w:marBottom w:val="0"/>
          <w:divBdr>
            <w:top w:val="none" w:sz="0" w:space="0" w:color="auto"/>
            <w:left w:val="none" w:sz="0" w:space="0" w:color="auto"/>
            <w:bottom w:val="none" w:sz="0" w:space="0" w:color="auto"/>
            <w:right w:val="none" w:sz="0" w:space="0" w:color="auto"/>
          </w:divBdr>
        </w:div>
        <w:div w:id="1078556466">
          <w:marLeft w:val="0"/>
          <w:marRight w:val="0"/>
          <w:marTop w:val="0"/>
          <w:marBottom w:val="0"/>
          <w:divBdr>
            <w:top w:val="none" w:sz="0" w:space="0" w:color="auto"/>
            <w:left w:val="none" w:sz="0" w:space="0" w:color="auto"/>
            <w:bottom w:val="none" w:sz="0" w:space="0" w:color="auto"/>
            <w:right w:val="none" w:sz="0" w:space="0" w:color="auto"/>
          </w:divBdr>
        </w:div>
        <w:div w:id="1270511163">
          <w:marLeft w:val="0"/>
          <w:marRight w:val="0"/>
          <w:marTop w:val="0"/>
          <w:marBottom w:val="0"/>
          <w:divBdr>
            <w:top w:val="none" w:sz="0" w:space="0" w:color="auto"/>
            <w:left w:val="none" w:sz="0" w:space="0" w:color="auto"/>
            <w:bottom w:val="none" w:sz="0" w:space="0" w:color="auto"/>
            <w:right w:val="none" w:sz="0" w:space="0" w:color="auto"/>
          </w:divBdr>
        </w:div>
        <w:div w:id="1960602958">
          <w:marLeft w:val="0"/>
          <w:marRight w:val="0"/>
          <w:marTop w:val="0"/>
          <w:marBottom w:val="0"/>
          <w:divBdr>
            <w:top w:val="none" w:sz="0" w:space="0" w:color="auto"/>
            <w:left w:val="none" w:sz="0" w:space="0" w:color="auto"/>
            <w:bottom w:val="none" w:sz="0" w:space="0" w:color="auto"/>
            <w:right w:val="none" w:sz="0" w:space="0" w:color="auto"/>
          </w:divBdr>
        </w:div>
        <w:div w:id="1800537012">
          <w:marLeft w:val="0"/>
          <w:marRight w:val="0"/>
          <w:marTop w:val="0"/>
          <w:marBottom w:val="0"/>
          <w:divBdr>
            <w:top w:val="none" w:sz="0" w:space="0" w:color="auto"/>
            <w:left w:val="none" w:sz="0" w:space="0" w:color="auto"/>
            <w:bottom w:val="none" w:sz="0" w:space="0" w:color="auto"/>
            <w:right w:val="none" w:sz="0" w:space="0" w:color="auto"/>
          </w:divBdr>
        </w:div>
        <w:div w:id="1593853812">
          <w:marLeft w:val="0"/>
          <w:marRight w:val="0"/>
          <w:marTop w:val="0"/>
          <w:marBottom w:val="0"/>
          <w:divBdr>
            <w:top w:val="none" w:sz="0" w:space="0" w:color="auto"/>
            <w:left w:val="none" w:sz="0" w:space="0" w:color="auto"/>
            <w:bottom w:val="none" w:sz="0" w:space="0" w:color="auto"/>
            <w:right w:val="none" w:sz="0" w:space="0" w:color="auto"/>
          </w:divBdr>
        </w:div>
        <w:div w:id="255292509">
          <w:marLeft w:val="0"/>
          <w:marRight w:val="0"/>
          <w:marTop w:val="0"/>
          <w:marBottom w:val="0"/>
          <w:divBdr>
            <w:top w:val="none" w:sz="0" w:space="0" w:color="auto"/>
            <w:left w:val="none" w:sz="0" w:space="0" w:color="auto"/>
            <w:bottom w:val="none" w:sz="0" w:space="0" w:color="auto"/>
            <w:right w:val="none" w:sz="0" w:space="0" w:color="auto"/>
          </w:divBdr>
        </w:div>
        <w:div w:id="1964967151">
          <w:marLeft w:val="0"/>
          <w:marRight w:val="0"/>
          <w:marTop w:val="0"/>
          <w:marBottom w:val="0"/>
          <w:divBdr>
            <w:top w:val="none" w:sz="0" w:space="0" w:color="auto"/>
            <w:left w:val="none" w:sz="0" w:space="0" w:color="auto"/>
            <w:bottom w:val="none" w:sz="0" w:space="0" w:color="auto"/>
            <w:right w:val="none" w:sz="0" w:space="0" w:color="auto"/>
          </w:divBdr>
        </w:div>
        <w:div w:id="678850108">
          <w:marLeft w:val="0"/>
          <w:marRight w:val="0"/>
          <w:marTop w:val="0"/>
          <w:marBottom w:val="0"/>
          <w:divBdr>
            <w:top w:val="none" w:sz="0" w:space="0" w:color="auto"/>
            <w:left w:val="none" w:sz="0" w:space="0" w:color="auto"/>
            <w:bottom w:val="none" w:sz="0" w:space="0" w:color="auto"/>
            <w:right w:val="none" w:sz="0" w:space="0" w:color="auto"/>
          </w:divBdr>
        </w:div>
        <w:div w:id="1247347746">
          <w:marLeft w:val="0"/>
          <w:marRight w:val="0"/>
          <w:marTop w:val="0"/>
          <w:marBottom w:val="0"/>
          <w:divBdr>
            <w:top w:val="none" w:sz="0" w:space="0" w:color="auto"/>
            <w:left w:val="none" w:sz="0" w:space="0" w:color="auto"/>
            <w:bottom w:val="none" w:sz="0" w:space="0" w:color="auto"/>
            <w:right w:val="none" w:sz="0" w:space="0" w:color="auto"/>
          </w:divBdr>
        </w:div>
        <w:div w:id="1913345616">
          <w:marLeft w:val="0"/>
          <w:marRight w:val="0"/>
          <w:marTop w:val="0"/>
          <w:marBottom w:val="0"/>
          <w:divBdr>
            <w:top w:val="none" w:sz="0" w:space="0" w:color="auto"/>
            <w:left w:val="none" w:sz="0" w:space="0" w:color="auto"/>
            <w:bottom w:val="none" w:sz="0" w:space="0" w:color="auto"/>
            <w:right w:val="none" w:sz="0" w:space="0" w:color="auto"/>
          </w:divBdr>
        </w:div>
        <w:div w:id="313218634">
          <w:marLeft w:val="0"/>
          <w:marRight w:val="0"/>
          <w:marTop w:val="0"/>
          <w:marBottom w:val="0"/>
          <w:divBdr>
            <w:top w:val="none" w:sz="0" w:space="0" w:color="auto"/>
            <w:left w:val="none" w:sz="0" w:space="0" w:color="auto"/>
            <w:bottom w:val="none" w:sz="0" w:space="0" w:color="auto"/>
            <w:right w:val="none" w:sz="0" w:space="0" w:color="auto"/>
          </w:divBdr>
        </w:div>
        <w:div w:id="33652119">
          <w:marLeft w:val="0"/>
          <w:marRight w:val="0"/>
          <w:marTop w:val="0"/>
          <w:marBottom w:val="0"/>
          <w:divBdr>
            <w:top w:val="none" w:sz="0" w:space="0" w:color="auto"/>
            <w:left w:val="none" w:sz="0" w:space="0" w:color="auto"/>
            <w:bottom w:val="none" w:sz="0" w:space="0" w:color="auto"/>
            <w:right w:val="none" w:sz="0" w:space="0" w:color="auto"/>
          </w:divBdr>
        </w:div>
        <w:div w:id="1302032556">
          <w:marLeft w:val="0"/>
          <w:marRight w:val="0"/>
          <w:marTop w:val="0"/>
          <w:marBottom w:val="0"/>
          <w:divBdr>
            <w:top w:val="none" w:sz="0" w:space="0" w:color="auto"/>
            <w:left w:val="none" w:sz="0" w:space="0" w:color="auto"/>
            <w:bottom w:val="none" w:sz="0" w:space="0" w:color="auto"/>
            <w:right w:val="none" w:sz="0" w:space="0" w:color="auto"/>
          </w:divBdr>
        </w:div>
        <w:div w:id="447772181">
          <w:marLeft w:val="0"/>
          <w:marRight w:val="0"/>
          <w:marTop w:val="0"/>
          <w:marBottom w:val="0"/>
          <w:divBdr>
            <w:top w:val="none" w:sz="0" w:space="0" w:color="auto"/>
            <w:left w:val="none" w:sz="0" w:space="0" w:color="auto"/>
            <w:bottom w:val="none" w:sz="0" w:space="0" w:color="auto"/>
            <w:right w:val="none" w:sz="0" w:space="0" w:color="auto"/>
          </w:divBdr>
        </w:div>
        <w:div w:id="1194460511">
          <w:marLeft w:val="0"/>
          <w:marRight w:val="0"/>
          <w:marTop w:val="0"/>
          <w:marBottom w:val="0"/>
          <w:divBdr>
            <w:top w:val="none" w:sz="0" w:space="0" w:color="auto"/>
            <w:left w:val="none" w:sz="0" w:space="0" w:color="auto"/>
            <w:bottom w:val="none" w:sz="0" w:space="0" w:color="auto"/>
            <w:right w:val="none" w:sz="0" w:space="0" w:color="auto"/>
          </w:divBdr>
        </w:div>
        <w:div w:id="913784993">
          <w:marLeft w:val="0"/>
          <w:marRight w:val="0"/>
          <w:marTop w:val="0"/>
          <w:marBottom w:val="0"/>
          <w:divBdr>
            <w:top w:val="none" w:sz="0" w:space="0" w:color="auto"/>
            <w:left w:val="none" w:sz="0" w:space="0" w:color="auto"/>
            <w:bottom w:val="none" w:sz="0" w:space="0" w:color="auto"/>
            <w:right w:val="none" w:sz="0" w:space="0" w:color="auto"/>
          </w:divBdr>
        </w:div>
        <w:div w:id="298191358">
          <w:marLeft w:val="0"/>
          <w:marRight w:val="0"/>
          <w:marTop w:val="0"/>
          <w:marBottom w:val="0"/>
          <w:divBdr>
            <w:top w:val="none" w:sz="0" w:space="0" w:color="auto"/>
            <w:left w:val="none" w:sz="0" w:space="0" w:color="auto"/>
            <w:bottom w:val="none" w:sz="0" w:space="0" w:color="auto"/>
            <w:right w:val="none" w:sz="0" w:space="0" w:color="auto"/>
          </w:divBdr>
        </w:div>
        <w:div w:id="601382070">
          <w:marLeft w:val="0"/>
          <w:marRight w:val="0"/>
          <w:marTop w:val="0"/>
          <w:marBottom w:val="0"/>
          <w:divBdr>
            <w:top w:val="none" w:sz="0" w:space="0" w:color="auto"/>
            <w:left w:val="none" w:sz="0" w:space="0" w:color="auto"/>
            <w:bottom w:val="none" w:sz="0" w:space="0" w:color="auto"/>
            <w:right w:val="none" w:sz="0" w:space="0" w:color="auto"/>
          </w:divBdr>
        </w:div>
        <w:div w:id="534461830">
          <w:marLeft w:val="0"/>
          <w:marRight w:val="0"/>
          <w:marTop w:val="0"/>
          <w:marBottom w:val="0"/>
          <w:divBdr>
            <w:top w:val="none" w:sz="0" w:space="0" w:color="auto"/>
            <w:left w:val="none" w:sz="0" w:space="0" w:color="auto"/>
            <w:bottom w:val="none" w:sz="0" w:space="0" w:color="auto"/>
            <w:right w:val="none" w:sz="0" w:space="0" w:color="auto"/>
          </w:divBdr>
        </w:div>
        <w:div w:id="1349061968">
          <w:marLeft w:val="0"/>
          <w:marRight w:val="0"/>
          <w:marTop w:val="0"/>
          <w:marBottom w:val="0"/>
          <w:divBdr>
            <w:top w:val="none" w:sz="0" w:space="0" w:color="auto"/>
            <w:left w:val="none" w:sz="0" w:space="0" w:color="auto"/>
            <w:bottom w:val="none" w:sz="0" w:space="0" w:color="auto"/>
            <w:right w:val="none" w:sz="0" w:space="0" w:color="auto"/>
          </w:divBdr>
        </w:div>
        <w:div w:id="601957623">
          <w:marLeft w:val="0"/>
          <w:marRight w:val="0"/>
          <w:marTop w:val="0"/>
          <w:marBottom w:val="0"/>
          <w:divBdr>
            <w:top w:val="none" w:sz="0" w:space="0" w:color="auto"/>
            <w:left w:val="none" w:sz="0" w:space="0" w:color="auto"/>
            <w:bottom w:val="none" w:sz="0" w:space="0" w:color="auto"/>
            <w:right w:val="none" w:sz="0" w:space="0" w:color="auto"/>
          </w:divBdr>
        </w:div>
        <w:div w:id="1739092241">
          <w:marLeft w:val="0"/>
          <w:marRight w:val="0"/>
          <w:marTop w:val="0"/>
          <w:marBottom w:val="0"/>
          <w:divBdr>
            <w:top w:val="none" w:sz="0" w:space="0" w:color="auto"/>
            <w:left w:val="none" w:sz="0" w:space="0" w:color="auto"/>
            <w:bottom w:val="none" w:sz="0" w:space="0" w:color="auto"/>
            <w:right w:val="none" w:sz="0" w:space="0" w:color="auto"/>
          </w:divBdr>
        </w:div>
      </w:divsChild>
    </w:div>
    <w:div w:id="1969165371">
      <w:bodyDiv w:val="1"/>
      <w:marLeft w:val="0"/>
      <w:marRight w:val="0"/>
      <w:marTop w:val="0"/>
      <w:marBottom w:val="0"/>
      <w:divBdr>
        <w:top w:val="none" w:sz="0" w:space="0" w:color="auto"/>
        <w:left w:val="none" w:sz="0" w:space="0" w:color="auto"/>
        <w:bottom w:val="none" w:sz="0" w:space="0" w:color="auto"/>
        <w:right w:val="none" w:sz="0" w:space="0" w:color="auto"/>
      </w:divBdr>
    </w:div>
    <w:div w:id="1969579521">
      <w:bodyDiv w:val="1"/>
      <w:marLeft w:val="0"/>
      <w:marRight w:val="0"/>
      <w:marTop w:val="0"/>
      <w:marBottom w:val="0"/>
      <w:divBdr>
        <w:top w:val="none" w:sz="0" w:space="0" w:color="auto"/>
        <w:left w:val="none" w:sz="0" w:space="0" w:color="auto"/>
        <w:bottom w:val="none" w:sz="0" w:space="0" w:color="auto"/>
        <w:right w:val="none" w:sz="0" w:space="0" w:color="auto"/>
      </w:divBdr>
    </w:div>
    <w:div w:id="1970041611">
      <w:bodyDiv w:val="1"/>
      <w:marLeft w:val="0"/>
      <w:marRight w:val="0"/>
      <w:marTop w:val="0"/>
      <w:marBottom w:val="0"/>
      <w:divBdr>
        <w:top w:val="none" w:sz="0" w:space="0" w:color="auto"/>
        <w:left w:val="none" w:sz="0" w:space="0" w:color="auto"/>
        <w:bottom w:val="none" w:sz="0" w:space="0" w:color="auto"/>
        <w:right w:val="none" w:sz="0" w:space="0" w:color="auto"/>
      </w:divBdr>
    </w:div>
    <w:div w:id="1970428249">
      <w:bodyDiv w:val="1"/>
      <w:marLeft w:val="0"/>
      <w:marRight w:val="0"/>
      <w:marTop w:val="0"/>
      <w:marBottom w:val="0"/>
      <w:divBdr>
        <w:top w:val="none" w:sz="0" w:space="0" w:color="auto"/>
        <w:left w:val="none" w:sz="0" w:space="0" w:color="auto"/>
        <w:bottom w:val="none" w:sz="0" w:space="0" w:color="auto"/>
        <w:right w:val="none" w:sz="0" w:space="0" w:color="auto"/>
      </w:divBdr>
    </w:div>
    <w:div w:id="1970433635">
      <w:bodyDiv w:val="1"/>
      <w:marLeft w:val="0"/>
      <w:marRight w:val="0"/>
      <w:marTop w:val="0"/>
      <w:marBottom w:val="0"/>
      <w:divBdr>
        <w:top w:val="none" w:sz="0" w:space="0" w:color="auto"/>
        <w:left w:val="none" w:sz="0" w:space="0" w:color="auto"/>
        <w:bottom w:val="none" w:sz="0" w:space="0" w:color="auto"/>
        <w:right w:val="none" w:sz="0" w:space="0" w:color="auto"/>
      </w:divBdr>
    </w:div>
    <w:div w:id="1970546742">
      <w:bodyDiv w:val="1"/>
      <w:marLeft w:val="0"/>
      <w:marRight w:val="0"/>
      <w:marTop w:val="0"/>
      <w:marBottom w:val="0"/>
      <w:divBdr>
        <w:top w:val="none" w:sz="0" w:space="0" w:color="auto"/>
        <w:left w:val="none" w:sz="0" w:space="0" w:color="auto"/>
        <w:bottom w:val="none" w:sz="0" w:space="0" w:color="auto"/>
        <w:right w:val="none" w:sz="0" w:space="0" w:color="auto"/>
      </w:divBdr>
    </w:div>
    <w:div w:id="1970552935">
      <w:bodyDiv w:val="1"/>
      <w:marLeft w:val="0"/>
      <w:marRight w:val="0"/>
      <w:marTop w:val="0"/>
      <w:marBottom w:val="0"/>
      <w:divBdr>
        <w:top w:val="none" w:sz="0" w:space="0" w:color="auto"/>
        <w:left w:val="none" w:sz="0" w:space="0" w:color="auto"/>
        <w:bottom w:val="none" w:sz="0" w:space="0" w:color="auto"/>
        <w:right w:val="none" w:sz="0" w:space="0" w:color="auto"/>
      </w:divBdr>
    </w:div>
    <w:div w:id="1970554473">
      <w:bodyDiv w:val="1"/>
      <w:marLeft w:val="0"/>
      <w:marRight w:val="0"/>
      <w:marTop w:val="0"/>
      <w:marBottom w:val="0"/>
      <w:divBdr>
        <w:top w:val="none" w:sz="0" w:space="0" w:color="auto"/>
        <w:left w:val="none" w:sz="0" w:space="0" w:color="auto"/>
        <w:bottom w:val="none" w:sz="0" w:space="0" w:color="auto"/>
        <w:right w:val="none" w:sz="0" w:space="0" w:color="auto"/>
      </w:divBdr>
    </w:div>
    <w:div w:id="1971012743">
      <w:bodyDiv w:val="1"/>
      <w:marLeft w:val="0"/>
      <w:marRight w:val="0"/>
      <w:marTop w:val="0"/>
      <w:marBottom w:val="0"/>
      <w:divBdr>
        <w:top w:val="none" w:sz="0" w:space="0" w:color="auto"/>
        <w:left w:val="none" w:sz="0" w:space="0" w:color="auto"/>
        <w:bottom w:val="none" w:sz="0" w:space="0" w:color="auto"/>
        <w:right w:val="none" w:sz="0" w:space="0" w:color="auto"/>
      </w:divBdr>
    </w:div>
    <w:div w:id="1971471250">
      <w:bodyDiv w:val="1"/>
      <w:marLeft w:val="0"/>
      <w:marRight w:val="0"/>
      <w:marTop w:val="0"/>
      <w:marBottom w:val="0"/>
      <w:divBdr>
        <w:top w:val="none" w:sz="0" w:space="0" w:color="auto"/>
        <w:left w:val="none" w:sz="0" w:space="0" w:color="auto"/>
        <w:bottom w:val="none" w:sz="0" w:space="0" w:color="auto"/>
        <w:right w:val="none" w:sz="0" w:space="0" w:color="auto"/>
      </w:divBdr>
    </w:div>
    <w:div w:id="1971477610">
      <w:bodyDiv w:val="1"/>
      <w:marLeft w:val="0"/>
      <w:marRight w:val="0"/>
      <w:marTop w:val="0"/>
      <w:marBottom w:val="0"/>
      <w:divBdr>
        <w:top w:val="none" w:sz="0" w:space="0" w:color="auto"/>
        <w:left w:val="none" w:sz="0" w:space="0" w:color="auto"/>
        <w:bottom w:val="none" w:sz="0" w:space="0" w:color="auto"/>
        <w:right w:val="none" w:sz="0" w:space="0" w:color="auto"/>
      </w:divBdr>
    </w:div>
    <w:div w:id="1971520893">
      <w:bodyDiv w:val="1"/>
      <w:marLeft w:val="0"/>
      <w:marRight w:val="0"/>
      <w:marTop w:val="0"/>
      <w:marBottom w:val="0"/>
      <w:divBdr>
        <w:top w:val="none" w:sz="0" w:space="0" w:color="auto"/>
        <w:left w:val="none" w:sz="0" w:space="0" w:color="auto"/>
        <w:bottom w:val="none" w:sz="0" w:space="0" w:color="auto"/>
        <w:right w:val="none" w:sz="0" w:space="0" w:color="auto"/>
      </w:divBdr>
    </w:div>
    <w:div w:id="1971550461">
      <w:bodyDiv w:val="1"/>
      <w:marLeft w:val="0"/>
      <w:marRight w:val="0"/>
      <w:marTop w:val="0"/>
      <w:marBottom w:val="0"/>
      <w:divBdr>
        <w:top w:val="none" w:sz="0" w:space="0" w:color="auto"/>
        <w:left w:val="none" w:sz="0" w:space="0" w:color="auto"/>
        <w:bottom w:val="none" w:sz="0" w:space="0" w:color="auto"/>
        <w:right w:val="none" w:sz="0" w:space="0" w:color="auto"/>
      </w:divBdr>
    </w:div>
    <w:div w:id="1972054710">
      <w:bodyDiv w:val="1"/>
      <w:marLeft w:val="0"/>
      <w:marRight w:val="0"/>
      <w:marTop w:val="0"/>
      <w:marBottom w:val="0"/>
      <w:divBdr>
        <w:top w:val="none" w:sz="0" w:space="0" w:color="auto"/>
        <w:left w:val="none" w:sz="0" w:space="0" w:color="auto"/>
        <w:bottom w:val="none" w:sz="0" w:space="0" w:color="auto"/>
        <w:right w:val="none" w:sz="0" w:space="0" w:color="auto"/>
      </w:divBdr>
    </w:div>
    <w:div w:id="1972441676">
      <w:bodyDiv w:val="1"/>
      <w:marLeft w:val="0"/>
      <w:marRight w:val="0"/>
      <w:marTop w:val="0"/>
      <w:marBottom w:val="0"/>
      <w:divBdr>
        <w:top w:val="none" w:sz="0" w:space="0" w:color="auto"/>
        <w:left w:val="none" w:sz="0" w:space="0" w:color="auto"/>
        <w:bottom w:val="none" w:sz="0" w:space="0" w:color="auto"/>
        <w:right w:val="none" w:sz="0" w:space="0" w:color="auto"/>
      </w:divBdr>
    </w:div>
    <w:div w:id="1972705180">
      <w:bodyDiv w:val="1"/>
      <w:marLeft w:val="0"/>
      <w:marRight w:val="0"/>
      <w:marTop w:val="0"/>
      <w:marBottom w:val="0"/>
      <w:divBdr>
        <w:top w:val="none" w:sz="0" w:space="0" w:color="auto"/>
        <w:left w:val="none" w:sz="0" w:space="0" w:color="auto"/>
        <w:bottom w:val="none" w:sz="0" w:space="0" w:color="auto"/>
        <w:right w:val="none" w:sz="0" w:space="0" w:color="auto"/>
      </w:divBdr>
    </w:div>
    <w:div w:id="1973054683">
      <w:bodyDiv w:val="1"/>
      <w:marLeft w:val="0"/>
      <w:marRight w:val="0"/>
      <w:marTop w:val="0"/>
      <w:marBottom w:val="0"/>
      <w:divBdr>
        <w:top w:val="none" w:sz="0" w:space="0" w:color="auto"/>
        <w:left w:val="none" w:sz="0" w:space="0" w:color="auto"/>
        <w:bottom w:val="none" w:sz="0" w:space="0" w:color="auto"/>
        <w:right w:val="none" w:sz="0" w:space="0" w:color="auto"/>
      </w:divBdr>
    </w:div>
    <w:div w:id="1973167642">
      <w:bodyDiv w:val="1"/>
      <w:marLeft w:val="0"/>
      <w:marRight w:val="0"/>
      <w:marTop w:val="0"/>
      <w:marBottom w:val="0"/>
      <w:divBdr>
        <w:top w:val="none" w:sz="0" w:space="0" w:color="auto"/>
        <w:left w:val="none" w:sz="0" w:space="0" w:color="auto"/>
        <w:bottom w:val="none" w:sz="0" w:space="0" w:color="auto"/>
        <w:right w:val="none" w:sz="0" w:space="0" w:color="auto"/>
      </w:divBdr>
    </w:div>
    <w:div w:id="1973173065">
      <w:bodyDiv w:val="1"/>
      <w:marLeft w:val="0"/>
      <w:marRight w:val="0"/>
      <w:marTop w:val="0"/>
      <w:marBottom w:val="0"/>
      <w:divBdr>
        <w:top w:val="none" w:sz="0" w:space="0" w:color="auto"/>
        <w:left w:val="none" w:sz="0" w:space="0" w:color="auto"/>
        <w:bottom w:val="none" w:sz="0" w:space="0" w:color="auto"/>
        <w:right w:val="none" w:sz="0" w:space="0" w:color="auto"/>
      </w:divBdr>
    </w:div>
    <w:div w:id="1973251240">
      <w:bodyDiv w:val="1"/>
      <w:marLeft w:val="0"/>
      <w:marRight w:val="0"/>
      <w:marTop w:val="0"/>
      <w:marBottom w:val="0"/>
      <w:divBdr>
        <w:top w:val="none" w:sz="0" w:space="0" w:color="auto"/>
        <w:left w:val="none" w:sz="0" w:space="0" w:color="auto"/>
        <w:bottom w:val="none" w:sz="0" w:space="0" w:color="auto"/>
        <w:right w:val="none" w:sz="0" w:space="0" w:color="auto"/>
      </w:divBdr>
    </w:div>
    <w:div w:id="1975256561">
      <w:bodyDiv w:val="1"/>
      <w:marLeft w:val="0"/>
      <w:marRight w:val="0"/>
      <w:marTop w:val="0"/>
      <w:marBottom w:val="0"/>
      <w:divBdr>
        <w:top w:val="none" w:sz="0" w:space="0" w:color="auto"/>
        <w:left w:val="none" w:sz="0" w:space="0" w:color="auto"/>
        <w:bottom w:val="none" w:sz="0" w:space="0" w:color="auto"/>
        <w:right w:val="none" w:sz="0" w:space="0" w:color="auto"/>
      </w:divBdr>
    </w:div>
    <w:div w:id="1975479592">
      <w:bodyDiv w:val="1"/>
      <w:marLeft w:val="0"/>
      <w:marRight w:val="0"/>
      <w:marTop w:val="0"/>
      <w:marBottom w:val="0"/>
      <w:divBdr>
        <w:top w:val="none" w:sz="0" w:space="0" w:color="auto"/>
        <w:left w:val="none" w:sz="0" w:space="0" w:color="auto"/>
        <w:bottom w:val="none" w:sz="0" w:space="0" w:color="auto"/>
        <w:right w:val="none" w:sz="0" w:space="0" w:color="auto"/>
      </w:divBdr>
    </w:div>
    <w:div w:id="1975670373">
      <w:bodyDiv w:val="1"/>
      <w:marLeft w:val="0"/>
      <w:marRight w:val="0"/>
      <w:marTop w:val="0"/>
      <w:marBottom w:val="0"/>
      <w:divBdr>
        <w:top w:val="none" w:sz="0" w:space="0" w:color="auto"/>
        <w:left w:val="none" w:sz="0" w:space="0" w:color="auto"/>
        <w:bottom w:val="none" w:sz="0" w:space="0" w:color="auto"/>
        <w:right w:val="none" w:sz="0" w:space="0" w:color="auto"/>
      </w:divBdr>
      <w:divsChild>
        <w:div w:id="581067596">
          <w:marLeft w:val="0"/>
          <w:marRight w:val="0"/>
          <w:marTop w:val="0"/>
          <w:marBottom w:val="0"/>
          <w:divBdr>
            <w:top w:val="none" w:sz="0" w:space="0" w:color="auto"/>
            <w:left w:val="none" w:sz="0" w:space="0" w:color="auto"/>
            <w:bottom w:val="none" w:sz="0" w:space="0" w:color="auto"/>
            <w:right w:val="none" w:sz="0" w:space="0" w:color="auto"/>
          </w:divBdr>
          <w:divsChild>
            <w:div w:id="925377893">
              <w:marLeft w:val="0"/>
              <w:marRight w:val="0"/>
              <w:marTop w:val="0"/>
              <w:marBottom w:val="0"/>
              <w:divBdr>
                <w:top w:val="none" w:sz="0" w:space="0" w:color="auto"/>
                <w:left w:val="none" w:sz="0" w:space="0" w:color="auto"/>
                <w:bottom w:val="none" w:sz="0" w:space="0" w:color="auto"/>
                <w:right w:val="none" w:sz="0" w:space="0" w:color="auto"/>
              </w:divBdr>
              <w:divsChild>
                <w:div w:id="1858688846">
                  <w:marLeft w:val="0"/>
                  <w:marRight w:val="0"/>
                  <w:marTop w:val="0"/>
                  <w:marBottom w:val="0"/>
                  <w:divBdr>
                    <w:top w:val="none" w:sz="0" w:space="0" w:color="auto"/>
                    <w:left w:val="none" w:sz="0" w:space="0" w:color="auto"/>
                    <w:bottom w:val="none" w:sz="0" w:space="0" w:color="auto"/>
                    <w:right w:val="none" w:sz="0" w:space="0" w:color="auto"/>
                  </w:divBdr>
                </w:div>
                <w:div w:id="1122309759">
                  <w:marLeft w:val="0"/>
                  <w:marRight w:val="0"/>
                  <w:marTop w:val="0"/>
                  <w:marBottom w:val="0"/>
                  <w:divBdr>
                    <w:top w:val="none" w:sz="0" w:space="0" w:color="auto"/>
                    <w:left w:val="none" w:sz="0" w:space="0" w:color="auto"/>
                    <w:bottom w:val="none" w:sz="0" w:space="0" w:color="auto"/>
                    <w:right w:val="none" w:sz="0" w:space="0" w:color="auto"/>
                  </w:divBdr>
                </w:div>
                <w:div w:id="146365434">
                  <w:marLeft w:val="0"/>
                  <w:marRight w:val="0"/>
                  <w:marTop w:val="0"/>
                  <w:marBottom w:val="0"/>
                  <w:divBdr>
                    <w:top w:val="none" w:sz="0" w:space="0" w:color="auto"/>
                    <w:left w:val="none" w:sz="0" w:space="0" w:color="auto"/>
                    <w:bottom w:val="none" w:sz="0" w:space="0" w:color="auto"/>
                    <w:right w:val="none" w:sz="0" w:space="0" w:color="auto"/>
                  </w:divBdr>
                </w:div>
                <w:div w:id="1090812409">
                  <w:marLeft w:val="0"/>
                  <w:marRight w:val="0"/>
                  <w:marTop w:val="0"/>
                  <w:marBottom w:val="0"/>
                  <w:divBdr>
                    <w:top w:val="none" w:sz="0" w:space="0" w:color="auto"/>
                    <w:left w:val="none" w:sz="0" w:space="0" w:color="auto"/>
                    <w:bottom w:val="none" w:sz="0" w:space="0" w:color="auto"/>
                    <w:right w:val="none" w:sz="0" w:space="0" w:color="auto"/>
                  </w:divBdr>
                </w:div>
                <w:div w:id="1723822893">
                  <w:marLeft w:val="0"/>
                  <w:marRight w:val="0"/>
                  <w:marTop w:val="0"/>
                  <w:marBottom w:val="0"/>
                  <w:divBdr>
                    <w:top w:val="none" w:sz="0" w:space="0" w:color="auto"/>
                    <w:left w:val="none" w:sz="0" w:space="0" w:color="auto"/>
                    <w:bottom w:val="none" w:sz="0" w:space="0" w:color="auto"/>
                    <w:right w:val="none" w:sz="0" w:space="0" w:color="auto"/>
                  </w:divBdr>
                </w:div>
                <w:div w:id="191497482">
                  <w:marLeft w:val="0"/>
                  <w:marRight w:val="0"/>
                  <w:marTop w:val="0"/>
                  <w:marBottom w:val="0"/>
                  <w:divBdr>
                    <w:top w:val="none" w:sz="0" w:space="0" w:color="auto"/>
                    <w:left w:val="none" w:sz="0" w:space="0" w:color="auto"/>
                    <w:bottom w:val="none" w:sz="0" w:space="0" w:color="auto"/>
                    <w:right w:val="none" w:sz="0" w:space="0" w:color="auto"/>
                  </w:divBdr>
                </w:div>
                <w:div w:id="1681354384">
                  <w:marLeft w:val="0"/>
                  <w:marRight w:val="0"/>
                  <w:marTop w:val="0"/>
                  <w:marBottom w:val="0"/>
                  <w:divBdr>
                    <w:top w:val="none" w:sz="0" w:space="0" w:color="auto"/>
                    <w:left w:val="none" w:sz="0" w:space="0" w:color="auto"/>
                    <w:bottom w:val="none" w:sz="0" w:space="0" w:color="auto"/>
                    <w:right w:val="none" w:sz="0" w:space="0" w:color="auto"/>
                  </w:divBdr>
                </w:div>
                <w:div w:id="472410246">
                  <w:marLeft w:val="0"/>
                  <w:marRight w:val="0"/>
                  <w:marTop w:val="0"/>
                  <w:marBottom w:val="0"/>
                  <w:divBdr>
                    <w:top w:val="none" w:sz="0" w:space="0" w:color="auto"/>
                    <w:left w:val="none" w:sz="0" w:space="0" w:color="auto"/>
                    <w:bottom w:val="none" w:sz="0" w:space="0" w:color="auto"/>
                    <w:right w:val="none" w:sz="0" w:space="0" w:color="auto"/>
                  </w:divBdr>
                </w:div>
                <w:div w:id="802620356">
                  <w:marLeft w:val="0"/>
                  <w:marRight w:val="0"/>
                  <w:marTop w:val="0"/>
                  <w:marBottom w:val="0"/>
                  <w:divBdr>
                    <w:top w:val="none" w:sz="0" w:space="0" w:color="auto"/>
                    <w:left w:val="none" w:sz="0" w:space="0" w:color="auto"/>
                    <w:bottom w:val="none" w:sz="0" w:space="0" w:color="auto"/>
                    <w:right w:val="none" w:sz="0" w:space="0" w:color="auto"/>
                  </w:divBdr>
                </w:div>
                <w:div w:id="306712783">
                  <w:marLeft w:val="0"/>
                  <w:marRight w:val="0"/>
                  <w:marTop w:val="0"/>
                  <w:marBottom w:val="0"/>
                  <w:divBdr>
                    <w:top w:val="none" w:sz="0" w:space="0" w:color="auto"/>
                    <w:left w:val="none" w:sz="0" w:space="0" w:color="auto"/>
                    <w:bottom w:val="none" w:sz="0" w:space="0" w:color="auto"/>
                    <w:right w:val="none" w:sz="0" w:space="0" w:color="auto"/>
                  </w:divBdr>
                </w:div>
                <w:div w:id="194005663">
                  <w:marLeft w:val="0"/>
                  <w:marRight w:val="0"/>
                  <w:marTop w:val="0"/>
                  <w:marBottom w:val="0"/>
                  <w:divBdr>
                    <w:top w:val="none" w:sz="0" w:space="0" w:color="auto"/>
                    <w:left w:val="none" w:sz="0" w:space="0" w:color="auto"/>
                    <w:bottom w:val="none" w:sz="0" w:space="0" w:color="auto"/>
                    <w:right w:val="none" w:sz="0" w:space="0" w:color="auto"/>
                  </w:divBdr>
                </w:div>
                <w:div w:id="1724595482">
                  <w:marLeft w:val="0"/>
                  <w:marRight w:val="0"/>
                  <w:marTop w:val="0"/>
                  <w:marBottom w:val="0"/>
                  <w:divBdr>
                    <w:top w:val="none" w:sz="0" w:space="0" w:color="auto"/>
                    <w:left w:val="none" w:sz="0" w:space="0" w:color="auto"/>
                    <w:bottom w:val="none" w:sz="0" w:space="0" w:color="auto"/>
                    <w:right w:val="none" w:sz="0" w:space="0" w:color="auto"/>
                  </w:divBdr>
                </w:div>
                <w:div w:id="1037051408">
                  <w:marLeft w:val="0"/>
                  <w:marRight w:val="0"/>
                  <w:marTop w:val="0"/>
                  <w:marBottom w:val="0"/>
                  <w:divBdr>
                    <w:top w:val="none" w:sz="0" w:space="0" w:color="auto"/>
                    <w:left w:val="none" w:sz="0" w:space="0" w:color="auto"/>
                    <w:bottom w:val="none" w:sz="0" w:space="0" w:color="auto"/>
                    <w:right w:val="none" w:sz="0" w:space="0" w:color="auto"/>
                  </w:divBdr>
                </w:div>
                <w:div w:id="175972126">
                  <w:marLeft w:val="0"/>
                  <w:marRight w:val="0"/>
                  <w:marTop w:val="0"/>
                  <w:marBottom w:val="0"/>
                  <w:divBdr>
                    <w:top w:val="none" w:sz="0" w:space="0" w:color="auto"/>
                    <w:left w:val="none" w:sz="0" w:space="0" w:color="auto"/>
                    <w:bottom w:val="none" w:sz="0" w:space="0" w:color="auto"/>
                    <w:right w:val="none" w:sz="0" w:space="0" w:color="auto"/>
                  </w:divBdr>
                </w:div>
                <w:div w:id="2055344612">
                  <w:marLeft w:val="0"/>
                  <w:marRight w:val="0"/>
                  <w:marTop w:val="0"/>
                  <w:marBottom w:val="0"/>
                  <w:divBdr>
                    <w:top w:val="none" w:sz="0" w:space="0" w:color="auto"/>
                    <w:left w:val="none" w:sz="0" w:space="0" w:color="auto"/>
                    <w:bottom w:val="none" w:sz="0" w:space="0" w:color="auto"/>
                    <w:right w:val="none" w:sz="0" w:space="0" w:color="auto"/>
                  </w:divBdr>
                </w:div>
                <w:div w:id="548372390">
                  <w:marLeft w:val="0"/>
                  <w:marRight w:val="0"/>
                  <w:marTop w:val="0"/>
                  <w:marBottom w:val="0"/>
                  <w:divBdr>
                    <w:top w:val="none" w:sz="0" w:space="0" w:color="auto"/>
                    <w:left w:val="none" w:sz="0" w:space="0" w:color="auto"/>
                    <w:bottom w:val="none" w:sz="0" w:space="0" w:color="auto"/>
                    <w:right w:val="none" w:sz="0" w:space="0" w:color="auto"/>
                  </w:divBdr>
                </w:div>
                <w:div w:id="1238981346">
                  <w:marLeft w:val="0"/>
                  <w:marRight w:val="0"/>
                  <w:marTop w:val="0"/>
                  <w:marBottom w:val="0"/>
                  <w:divBdr>
                    <w:top w:val="none" w:sz="0" w:space="0" w:color="auto"/>
                    <w:left w:val="none" w:sz="0" w:space="0" w:color="auto"/>
                    <w:bottom w:val="none" w:sz="0" w:space="0" w:color="auto"/>
                    <w:right w:val="none" w:sz="0" w:space="0" w:color="auto"/>
                  </w:divBdr>
                </w:div>
                <w:div w:id="1097288138">
                  <w:marLeft w:val="0"/>
                  <w:marRight w:val="0"/>
                  <w:marTop w:val="0"/>
                  <w:marBottom w:val="0"/>
                  <w:divBdr>
                    <w:top w:val="none" w:sz="0" w:space="0" w:color="auto"/>
                    <w:left w:val="none" w:sz="0" w:space="0" w:color="auto"/>
                    <w:bottom w:val="none" w:sz="0" w:space="0" w:color="auto"/>
                    <w:right w:val="none" w:sz="0" w:space="0" w:color="auto"/>
                  </w:divBdr>
                </w:div>
                <w:div w:id="1287469487">
                  <w:marLeft w:val="0"/>
                  <w:marRight w:val="0"/>
                  <w:marTop w:val="0"/>
                  <w:marBottom w:val="0"/>
                  <w:divBdr>
                    <w:top w:val="none" w:sz="0" w:space="0" w:color="auto"/>
                    <w:left w:val="none" w:sz="0" w:space="0" w:color="auto"/>
                    <w:bottom w:val="none" w:sz="0" w:space="0" w:color="auto"/>
                    <w:right w:val="none" w:sz="0" w:space="0" w:color="auto"/>
                  </w:divBdr>
                </w:div>
                <w:div w:id="1061097537">
                  <w:marLeft w:val="0"/>
                  <w:marRight w:val="0"/>
                  <w:marTop w:val="0"/>
                  <w:marBottom w:val="0"/>
                  <w:divBdr>
                    <w:top w:val="none" w:sz="0" w:space="0" w:color="auto"/>
                    <w:left w:val="none" w:sz="0" w:space="0" w:color="auto"/>
                    <w:bottom w:val="none" w:sz="0" w:space="0" w:color="auto"/>
                    <w:right w:val="none" w:sz="0" w:space="0" w:color="auto"/>
                  </w:divBdr>
                </w:div>
                <w:div w:id="1589195785">
                  <w:marLeft w:val="0"/>
                  <w:marRight w:val="0"/>
                  <w:marTop w:val="0"/>
                  <w:marBottom w:val="0"/>
                  <w:divBdr>
                    <w:top w:val="none" w:sz="0" w:space="0" w:color="auto"/>
                    <w:left w:val="none" w:sz="0" w:space="0" w:color="auto"/>
                    <w:bottom w:val="none" w:sz="0" w:space="0" w:color="auto"/>
                    <w:right w:val="none" w:sz="0" w:space="0" w:color="auto"/>
                  </w:divBdr>
                </w:div>
                <w:div w:id="681013330">
                  <w:marLeft w:val="0"/>
                  <w:marRight w:val="0"/>
                  <w:marTop w:val="0"/>
                  <w:marBottom w:val="0"/>
                  <w:divBdr>
                    <w:top w:val="none" w:sz="0" w:space="0" w:color="auto"/>
                    <w:left w:val="none" w:sz="0" w:space="0" w:color="auto"/>
                    <w:bottom w:val="none" w:sz="0" w:space="0" w:color="auto"/>
                    <w:right w:val="none" w:sz="0" w:space="0" w:color="auto"/>
                  </w:divBdr>
                </w:div>
                <w:div w:id="1679111104">
                  <w:marLeft w:val="0"/>
                  <w:marRight w:val="0"/>
                  <w:marTop w:val="0"/>
                  <w:marBottom w:val="0"/>
                  <w:divBdr>
                    <w:top w:val="none" w:sz="0" w:space="0" w:color="auto"/>
                    <w:left w:val="none" w:sz="0" w:space="0" w:color="auto"/>
                    <w:bottom w:val="none" w:sz="0" w:space="0" w:color="auto"/>
                    <w:right w:val="none" w:sz="0" w:space="0" w:color="auto"/>
                  </w:divBdr>
                </w:div>
                <w:div w:id="1746415594">
                  <w:marLeft w:val="0"/>
                  <w:marRight w:val="0"/>
                  <w:marTop w:val="0"/>
                  <w:marBottom w:val="0"/>
                  <w:divBdr>
                    <w:top w:val="none" w:sz="0" w:space="0" w:color="auto"/>
                    <w:left w:val="none" w:sz="0" w:space="0" w:color="auto"/>
                    <w:bottom w:val="none" w:sz="0" w:space="0" w:color="auto"/>
                    <w:right w:val="none" w:sz="0" w:space="0" w:color="auto"/>
                  </w:divBdr>
                </w:div>
                <w:div w:id="705761729">
                  <w:marLeft w:val="0"/>
                  <w:marRight w:val="0"/>
                  <w:marTop w:val="0"/>
                  <w:marBottom w:val="0"/>
                  <w:divBdr>
                    <w:top w:val="none" w:sz="0" w:space="0" w:color="auto"/>
                    <w:left w:val="none" w:sz="0" w:space="0" w:color="auto"/>
                    <w:bottom w:val="none" w:sz="0" w:space="0" w:color="auto"/>
                    <w:right w:val="none" w:sz="0" w:space="0" w:color="auto"/>
                  </w:divBdr>
                </w:div>
                <w:div w:id="1839808124">
                  <w:marLeft w:val="0"/>
                  <w:marRight w:val="0"/>
                  <w:marTop w:val="0"/>
                  <w:marBottom w:val="0"/>
                  <w:divBdr>
                    <w:top w:val="none" w:sz="0" w:space="0" w:color="auto"/>
                    <w:left w:val="none" w:sz="0" w:space="0" w:color="auto"/>
                    <w:bottom w:val="none" w:sz="0" w:space="0" w:color="auto"/>
                    <w:right w:val="none" w:sz="0" w:space="0" w:color="auto"/>
                  </w:divBdr>
                </w:div>
                <w:div w:id="871650975">
                  <w:marLeft w:val="0"/>
                  <w:marRight w:val="0"/>
                  <w:marTop w:val="0"/>
                  <w:marBottom w:val="0"/>
                  <w:divBdr>
                    <w:top w:val="none" w:sz="0" w:space="0" w:color="auto"/>
                    <w:left w:val="none" w:sz="0" w:space="0" w:color="auto"/>
                    <w:bottom w:val="none" w:sz="0" w:space="0" w:color="auto"/>
                    <w:right w:val="none" w:sz="0" w:space="0" w:color="auto"/>
                  </w:divBdr>
                </w:div>
                <w:div w:id="1949584237">
                  <w:marLeft w:val="0"/>
                  <w:marRight w:val="0"/>
                  <w:marTop w:val="0"/>
                  <w:marBottom w:val="0"/>
                  <w:divBdr>
                    <w:top w:val="none" w:sz="0" w:space="0" w:color="auto"/>
                    <w:left w:val="none" w:sz="0" w:space="0" w:color="auto"/>
                    <w:bottom w:val="none" w:sz="0" w:space="0" w:color="auto"/>
                    <w:right w:val="none" w:sz="0" w:space="0" w:color="auto"/>
                  </w:divBdr>
                </w:div>
                <w:div w:id="2091195877">
                  <w:marLeft w:val="0"/>
                  <w:marRight w:val="0"/>
                  <w:marTop w:val="0"/>
                  <w:marBottom w:val="0"/>
                  <w:divBdr>
                    <w:top w:val="none" w:sz="0" w:space="0" w:color="auto"/>
                    <w:left w:val="none" w:sz="0" w:space="0" w:color="auto"/>
                    <w:bottom w:val="none" w:sz="0" w:space="0" w:color="auto"/>
                    <w:right w:val="none" w:sz="0" w:space="0" w:color="auto"/>
                  </w:divBdr>
                </w:div>
                <w:div w:id="1686595775">
                  <w:marLeft w:val="0"/>
                  <w:marRight w:val="0"/>
                  <w:marTop w:val="0"/>
                  <w:marBottom w:val="0"/>
                  <w:divBdr>
                    <w:top w:val="none" w:sz="0" w:space="0" w:color="auto"/>
                    <w:left w:val="none" w:sz="0" w:space="0" w:color="auto"/>
                    <w:bottom w:val="none" w:sz="0" w:space="0" w:color="auto"/>
                    <w:right w:val="none" w:sz="0" w:space="0" w:color="auto"/>
                  </w:divBdr>
                </w:div>
              </w:divsChild>
            </w:div>
            <w:div w:id="99103322">
              <w:marLeft w:val="0"/>
              <w:marRight w:val="0"/>
              <w:marTop w:val="0"/>
              <w:marBottom w:val="0"/>
              <w:divBdr>
                <w:top w:val="none" w:sz="0" w:space="0" w:color="auto"/>
                <w:left w:val="none" w:sz="0" w:space="0" w:color="auto"/>
                <w:bottom w:val="none" w:sz="0" w:space="0" w:color="auto"/>
                <w:right w:val="none" w:sz="0" w:space="0" w:color="auto"/>
              </w:divBdr>
              <w:divsChild>
                <w:div w:id="496386913">
                  <w:marLeft w:val="0"/>
                  <w:marRight w:val="0"/>
                  <w:marTop w:val="0"/>
                  <w:marBottom w:val="0"/>
                  <w:divBdr>
                    <w:top w:val="none" w:sz="0" w:space="0" w:color="auto"/>
                    <w:left w:val="none" w:sz="0" w:space="0" w:color="auto"/>
                    <w:bottom w:val="none" w:sz="0" w:space="0" w:color="auto"/>
                    <w:right w:val="none" w:sz="0" w:space="0" w:color="auto"/>
                  </w:divBdr>
                </w:div>
                <w:div w:id="144780672">
                  <w:marLeft w:val="0"/>
                  <w:marRight w:val="0"/>
                  <w:marTop w:val="0"/>
                  <w:marBottom w:val="0"/>
                  <w:divBdr>
                    <w:top w:val="none" w:sz="0" w:space="0" w:color="auto"/>
                    <w:left w:val="none" w:sz="0" w:space="0" w:color="auto"/>
                    <w:bottom w:val="none" w:sz="0" w:space="0" w:color="auto"/>
                    <w:right w:val="none" w:sz="0" w:space="0" w:color="auto"/>
                  </w:divBdr>
                </w:div>
                <w:div w:id="1988053560">
                  <w:marLeft w:val="0"/>
                  <w:marRight w:val="0"/>
                  <w:marTop w:val="0"/>
                  <w:marBottom w:val="0"/>
                  <w:divBdr>
                    <w:top w:val="none" w:sz="0" w:space="0" w:color="auto"/>
                    <w:left w:val="none" w:sz="0" w:space="0" w:color="auto"/>
                    <w:bottom w:val="none" w:sz="0" w:space="0" w:color="auto"/>
                    <w:right w:val="none" w:sz="0" w:space="0" w:color="auto"/>
                  </w:divBdr>
                </w:div>
                <w:div w:id="587427909">
                  <w:marLeft w:val="0"/>
                  <w:marRight w:val="0"/>
                  <w:marTop w:val="0"/>
                  <w:marBottom w:val="0"/>
                  <w:divBdr>
                    <w:top w:val="none" w:sz="0" w:space="0" w:color="auto"/>
                    <w:left w:val="none" w:sz="0" w:space="0" w:color="auto"/>
                    <w:bottom w:val="none" w:sz="0" w:space="0" w:color="auto"/>
                    <w:right w:val="none" w:sz="0" w:space="0" w:color="auto"/>
                  </w:divBdr>
                </w:div>
                <w:div w:id="1671980700">
                  <w:marLeft w:val="0"/>
                  <w:marRight w:val="0"/>
                  <w:marTop w:val="0"/>
                  <w:marBottom w:val="0"/>
                  <w:divBdr>
                    <w:top w:val="none" w:sz="0" w:space="0" w:color="auto"/>
                    <w:left w:val="none" w:sz="0" w:space="0" w:color="auto"/>
                    <w:bottom w:val="none" w:sz="0" w:space="0" w:color="auto"/>
                    <w:right w:val="none" w:sz="0" w:space="0" w:color="auto"/>
                  </w:divBdr>
                </w:div>
                <w:div w:id="1400254171">
                  <w:marLeft w:val="0"/>
                  <w:marRight w:val="0"/>
                  <w:marTop w:val="0"/>
                  <w:marBottom w:val="0"/>
                  <w:divBdr>
                    <w:top w:val="none" w:sz="0" w:space="0" w:color="auto"/>
                    <w:left w:val="none" w:sz="0" w:space="0" w:color="auto"/>
                    <w:bottom w:val="none" w:sz="0" w:space="0" w:color="auto"/>
                    <w:right w:val="none" w:sz="0" w:space="0" w:color="auto"/>
                  </w:divBdr>
                </w:div>
                <w:div w:id="1137915597">
                  <w:marLeft w:val="0"/>
                  <w:marRight w:val="0"/>
                  <w:marTop w:val="0"/>
                  <w:marBottom w:val="0"/>
                  <w:divBdr>
                    <w:top w:val="none" w:sz="0" w:space="0" w:color="auto"/>
                    <w:left w:val="none" w:sz="0" w:space="0" w:color="auto"/>
                    <w:bottom w:val="none" w:sz="0" w:space="0" w:color="auto"/>
                    <w:right w:val="none" w:sz="0" w:space="0" w:color="auto"/>
                  </w:divBdr>
                </w:div>
                <w:div w:id="472913246">
                  <w:marLeft w:val="0"/>
                  <w:marRight w:val="0"/>
                  <w:marTop w:val="0"/>
                  <w:marBottom w:val="0"/>
                  <w:divBdr>
                    <w:top w:val="none" w:sz="0" w:space="0" w:color="auto"/>
                    <w:left w:val="none" w:sz="0" w:space="0" w:color="auto"/>
                    <w:bottom w:val="none" w:sz="0" w:space="0" w:color="auto"/>
                    <w:right w:val="none" w:sz="0" w:space="0" w:color="auto"/>
                  </w:divBdr>
                </w:div>
                <w:div w:id="1301955219">
                  <w:marLeft w:val="0"/>
                  <w:marRight w:val="0"/>
                  <w:marTop w:val="0"/>
                  <w:marBottom w:val="0"/>
                  <w:divBdr>
                    <w:top w:val="none" w:sz="0" w:space="0" w:color="auto"/>
                    <w:left w:val="none" w:sz="0" w:space="0" w:color="auto"/>
                    <w:bottom w:val="none" w:sz="0" w:space="0" w:color="auto"/>
                    <w:right w:val="none" w:sz="0" w:space="0" w:color="auto"/>
                  </w:divBdr>
                </w:div>
                <w:div w:id="1136295276">
                  <w:marLeft w:val="0"/>
                  <w:marRight w:val="0"/>
                  <w:marTop w:val="0"/>
                  <w:marBottom w:val="0"/>
                  <w:divBdr>
                    <w:top w:val="none" w:sz="0" w:space="0" w:color="auto"/>
                    <w:left w:val="none" w:sz="0" w:space="0" w:color="auto"/>
                    <w:bottom w:val="none" w:sz="0" w:space="0" w:color="auto"/>
                    <w:right w:val="none" w:sz="0" w:space="0" w:color="auto"/>
                  </w:divBdr>
                </w:div>
                <w:div w:id="335497608">
                  <w:marLeft w:val="0"/>
                  <w:marRight w:val="0"/>
                  <w:marTop w:val="0"/>
                  <w:marBottom w:val="0"/>
                  <w:divBdr>
                    <w:top w:val="none" w:sz="0" w:space="0" w:color="auto"/>
                    <w:left w:val="none" w:sz="0" w:space="0" w:color="auto"/>
                    <w:bottom w:val="none" w:sz="0" w:space="0" w:color="auto"/>
                    <w:right w:val="none" w:sz="0" w:space="0" w:color="auto"/>
                  </w:divBdr>
                </w:div>
                <w:div w:id="533346612">
                  <w:marLeft w:val="0"/>
                  <w:marRight w:val="0"/>
                  <w:marTop w:val="0"/>
                  <w:marBottom w:val="0"/>
                  <w:divBdr>
                    <w:top w:val="none" w:sz="0" w:space="0" w:color="auto"/>
                    <w:left w:val="none" w:sz="0" w:space="0" w:color="auto"/>
                    <w:bottom w:val="none" w:sz="0" w:space="0" w:color="auto"/>
                    <w:right w:val="none" w:sz="0" w:space="0" w:color="auto"/>
                  </w:divBdr>
                </w:div>
                <w:div w:id="1763141122">
                  <w:marLeft w:val="0"/>
                  <w:marRight w:val="0"/>
                  <w:marTop w:val="0"/>
                  <w:marBottom w:val="0"/>
                  <w:divBdr>
                    <w:top w:val="none" w:sz="0" w:space="0" w:color="auto"/>
                    <w:left w:val="none" w:sz="0" w:space="0" w:color="auto"/>
                    <w:bottom w:val="none" w:sz="0" w:space="0" w:color="auto"/>
                    <w:right w:val="none" w:sz="0" w:space="0" w:color="auto"/>
                  </w:divBdr>
                </w:div>
                <w:div w:id="445661359">
                  <w:marLeft w:val="0"/>
                  <w:marRight w:val="0"/>
                  <w:marTop w:val="0"/>
                  <w:marBottom w:val="0"/>
                  <w:divBdr>
                    <w:top w:val="none" w:sz="0" w:space="0" w:color="auto"/>
                    <w:left w:val="none" w:sz="0" w:space="0" w:color="auto"/>
                    <w:bottom w:val="none" w:sz="0" w:space="0" w:color="auto"/>
                    <w:right w:val="none" w:sz="0" w:space="0" w:color="auto"/>
                  </w:divBdr>
                </w:div>
                <w:div w:id="659893820">
                  <w:marLeft w:val="0"/>
                  <w:marRight w:val="0"/>
                  <w:marTop w:val="0"/>
                  <w:marBottom w:val="0"/>
                  <w:divBdr>
                    <w:top w:val="none" w:sz="0" w:space="0" w:color="auto"/>
                    <w:left w:val="none" w:sz="0" w:space="0" w:color="auto"/>
                    <w:bottom w:val="none" w:sz="0" w:space="0" w:color="auto"/>
                    <w:right w:val="none" w:sz="0" w:space="0" w:color="auto"/>
                  </w:divBdr>
                </w:div>
                <w:div w:id="993026847">
                  <w:marLeft w:val="0"/>
                  <w:marRight w:val="0"/>
                  <w:marTop w:val="0"/>
                  <w:marBottom w:val="0"/>
                  <w:divBdr>
                    <w:top w:val="none" w:sz="0" w:space="0" w:color="auto"/>
                    <w:left w:val="none" w:sz="0" w:space="0" w:color="auto"/>
                    <w:bottom w:val="none" w:sz="0" w:space="0" w:color="auto"/>
                    <w:right w:val="none" w:sz="0" w:space="0" w:color="auto"/>
                  </w:divBdr>
                </w:div>
                <w:div w:id="164709477">
                  <w:marLeft w:val="0"/>
                  <w:marRight w:val="0"/>
                  <w:marTop w:val="0"/>
                  <w:marBottom w:val="0"/>
                  <w:divBdr>
                    <w:top w:val="none" w:sz="0" w:space="0" w:color="auto"/>
                    <w:left w:val="none" w:sz="0" w:space="0" w:color="auto"/>
                    <w:bottom w:val="none" w:sz="0" w:space="0" w:color="auto"/>
                    <w:right w:val="none" w:sz="0" w:space="0" w:color="auto"/>
                  </w:divBdr>
                </w:div>
                <w:div w:id="922108822">
                  <w:marLeft w:val="0"/>
                  <w:marRight w:val="0"/>
                  <w:marTop w:val="0"/>
                  <w:marBottom w:val="0"/>
                  <w:divBdr>
                    <w:top w:val="none" w:sz="0" w:space="0" w:color="auto"/>
                    <w:left w:val="none" w:sz="0" w:space="0" w:color="auto"/>
                    <w:bottom w:val="none" w:sz="0" w:space="0" w:color="auto"/>
                    <w:right w:val="none" w:sz="0" w:space="0" w:color="auto"/>
                  </w:divBdr>
                </w:div>
                <w:div w:id="800611779">
                  <w:marLeft w:val="0"/>
                  <w:marRight w:val="0"/>
                  <w:marTop w:val="0"/>
                  <w:marBottom w:val="0"/>
                  <w:divBdr>
                    <w:top w:val="none" w:sz="0" w:space="0" w:color="auto"/>
                    <w:left w:val="none" w:sz="0" w:space="0" w:color="auto"/>
                    <w:bottom w:val="none" w:sz="0" w:space="0" w:color="auto"/>
                    <w:right w:val="none" w:sz="0" w:space="0" w:color="auto"/>
                  </w:divBdr>
                </w:div>
                <w:div w:id="2012172865">
                  <w:marLeft w:val="0"/>
                  <w:marRight w:val="0"/>
                  <w:marTop w:val="0"/>
                  <w:marBottom w:val="0"/>
                  <w:divBdr>
                    <w:top w:val="none" w:sz="0" w:space="0" w:color="auto"/>
                    <w:left w:val="none" w:sz="0" w:space="0" w:color="auto"/>
                    <w:bottom w:val="none" w:sz="0" w:space="0" w:color="auto"/>
                    <w:right w:val="none" w:sz="0" w:space="0" w:color="auto"/>
                  </w:divBdr>
                </w:div>
                <w:div w:id="1263369627">
                  <w:marLeft w:val="0"/>
                  <w:marRight w:val="0"/>
                  <w:marTop w:val="0"/>
                  <w:marBottom w:val="0"/>
                  <w:divBdr>
                    <w:top w:val="none" w:sz="0" w:space="0" w:color="auto"/>
                    <w:left w:val="none" w:sz="0" w:space="0" w:color="auto"/>
                    <w:bottom w:val="none" w:sz="0" w:space="0" w:color="auto"/>
                    <w:right w:val="none" w:sz="0" w:space="0" w:color="auto"/>
                  </w:divBdr>
                </w:div>
                <w:div w:id="1245409846">
                  <w:marLeft w:val="0"/>
                  <w:marRight w:val="0"/>
                  <w:marTop w:val="0"/>
                  <w:marBottom w:val="0"/>
                  <w:divBdr>
                    <w:top w:val="none" w:sz="0" w:space="0" w:color="auto"/>
                    <w:left w:val="none" w:sz="0" w:space="0" w:color="auto"/>
                    <w:bottom w:val="none" w:sz="0" w:space="0" w:color="auto"/>
                    <w:right w:val="none" w:sz="0" w:space="0" w:color="auto"/>
                  </w:divBdr>
                </w:div>
                <w:div w:id="2056805366">
                  <w:marLeft w:val="0"/>
                  <w:marRight w:val="0"/>
                  <w:marTop w:val="0"/>
                  <w:marBottom w:val="0"/>
                  <w:divBdr>
                    <w:top w:val="none" w:sz="0" w:space="0" w:color="auto"/>
                    <w:left w:val="none" w:sz="0" w:space="0" w:color="auto"/>
                    <w:bottom w:val="none" w:sz="0" w:space="0" w:color="auto"/>
                    <w:right w:val="none" w:sz="0" w:space="0" w:color="auto"/>
                  </w:divBdr>
                </w:div>
                <w:div w:id="1327510254">
                  <w:marLeft w:val="0"/>
                  <w:marRight w:val="0"/>
                  <w:marTop w:val="0"/>
                  <w:marBottom w:val="0"/>
                  <w:divBdr>
                    <w:top w:val="none" w:sz="0" w:space="0" w:color="auto"/>
                    <w:left w:val="none" w:sz="0" w:space="0" w:color="auto"/>
                    <w:bottom w:val="none" w:sz="0" w:space="0" w:color="auto"/>
                    <w:right w:val="none" w:sz="0" w:space="0" w:color="auto"/>
                  </w:divBdr>
                </w:div>
                <w:div w:id="604850725">
                  <w:marLeft w:val="0"/>
                  <w:marRight w:val="0"/>
                  <w:marTop w:val="0"/>
                  <w:marBottom w:val="0"/>
                  <w:divBdr>
                    <w:top w:val="none" w:sz="0" w:space="0" w:color="auto"/>
                    <w:left w:val="none" w:sz="0" w:space="0" w:color="auto"/>
                    <w:bottom w:val="none" w:sz="0" w:space="0" w:color="auto"/>
                    <w:right w:val="none" w:sz="0" w:space="0" w:color="auto"/>
                  </w:divBdr>
                </w:div>
                <w:div w:id="1685937003">
                  <w:marLeft w:val="0"/>
                  <w:marRight w:val="0"/>
                  <w:marTop w:val="0"/>
                  <w:marBottom w:val="0"/>
                  <w:divBdr>
                    <w:top w:val="none" w:sz="0" w:space="0" w:color="auto"/>
                    <w:left w:val="none" w:sz="0" w:space="0" w:color="auto"/>
                    <w:bottom w:val="none" w:sz="0" w:space="0" w:color="auto"/>
                    <w:right w:val="none" w:sz="0" w:space="0" w:color="auto"/>
                  </w:divBdr>
                </w:div>
                <w:div w:id="1400591809">
                  <w:marLeft w:val="0"/>
                  <w:marRight w:val="0"/>
                  <w:marTop w:val="0"/>
                  <w:marBottom w:val="0"/>
                  <w:divBdr>
                    <w:top w:val="none" w:sz="0" w:space="0" w:color="auto"/>
                    <w:left w:val="none" w:sz="0" w:space="0" w:color="auto"/>
                    <w:bottom w:val="none" w:sz="0" w:space="0" w:color="auto"/>
                    <w:right w:val="none" w:sz="0" w:space="0" w:color="auto"/>
                  </w:divBdr>
                </w:div>
                <w:div w:id="82380227">
                  <w:marLeft w:val="0"/>
                  <w:marRight w:val="0"/>
                  <w:marTop w:val="0"/>
                  <w:marBottom w:val="0"/>
                  <w:divBdr>
                    <w:top w:val="none" w:sz="0" w:space="0" w:color="auto"/>
                    <w:left w:val="none" w:sz="0" w:space="0" w:color="auto"/>
                    <w:bottom w:val="none" w:sz="0" w:space="0" w:color="auto"/>
                    <w:right w:val="none" w:sz="0" w:space="0" w:color="auto"/>
                  </w:divBdr>
                </w:div>
                <w:div w:id="1806964856">
                  <w:marLeft w:val="0"/>
                  <w:marRight w:val="0"/>
                  <w:marTop w:val="0"/>
                  <w:marBottom w:val="0"/>
                  <w:divBdr>
                    <w:top w:val="none" w:sz="0" w:space="0" w:color="auto"/>
                    <w:left w:val="none" w:sz="0" w:space="0" w:color="auto"/>
                    <w:bottom w:val="none" w:sz="0" w:space="0" w:color="auto"/>
                    <w:right w:val="none" w:sz="0" w:space="0" w:color="auto"/>
                  </w:divBdr>
                </w:div>
                <w:div w:id="1602496179">
                  <w:marLeft w:val="0"/>
                  <w:marRight w:val="0"/>
                  <w:marTop w:val="0"/>
                  <w:marBottom w:val="0"/>
                  <w:divBdr>
                    <w:top w:val="none" w:sz="0" w:space="0" w:color="auto"/>
                    <w:left w:val="none" w:sz="0" w:space="0" w:color="auto"/>
                    <w:bottom w:val="none" w:sz="0" w:space="0" w:color="auto"/>
                    <w:right w:val="none" w:sz="0" w:space="0" w:color="auto"/>
                  </w:divBdr>
                </w:div>
              </w:divsChild>
            </w:div>
            <w:div w:id="1688480208">
              <w:marLeft w:val="0"/>
              <w:marRight w:val="0"/>
              <w:marTop w:val="0"/>
              <w:marBottom w:val="0"/>
              <w:divBdr>
                <w:top w:val="none" w:sz="0" w:space="0" w:color="auto"/>
                <w:left w:val="none" w:sz="0" w:space="0" w:color="auto"/>
                <w:bottom w:val="none" w:sz="0" w:space="0" w:color="auto"/>
                <w:right w:val="none" w:sz="0" w:space="0" w:color="auto"/>
              </w:divBdr>
              <w:divsChild>
                <w:div w:id="1064521540">
                  <w:marLeft w:val="0"/>
                  <w:marRight w:val="0"/>
                  <w:marTop w:val="0"/>
                  <w:marBottom w:val="0"/>
                  <w:divBdr>
                    <w:top w:val="none" w:sz="0" w:space="0" w:color="auto"/>
                    <w:left w:val="none" w:sz="0" w:space="0" w:color="auto"/>
                    <w:bottom w:val="none" w:sz="0" w:space="0" w:color="auto"/>
                    <w:right w:val="none" w:sz="0" w:space="0" w:color="auto"/>
                  </w:divBdr>
                </w:div>
                <w:div w:id="987054058">
                  <w:marLeft w:val="0"/>
                  <w:marRight w:val="0"/>
                  <w:marTop w:val="0"/>
                  <w:marBottom w:val="0"/>
                  <w:divBdr>
                    <w:top w:val="none" w:sz="0" w:space="0" w:color="auto"/>
                    <w:left w:val="none" w:sz="0" w:space="0" w:color="auto"/>
                    <w:bottom w:val="none" w:sz="0" w:space="0" w:color="auto"/>
                    <w:right w:val="none" w:sz="0" w:space="0" w:color="auto"/>
                  </w:divBdr>
                </w:div>
                <w:div w:id="1230270318">
                  <w:marLeft w:val="0"/>
                  <w:marRight w:val="0"/>
                  <w:marTop w:val="0"/>
                  <w:marBottom w:val="0"/>
                  <w:divBdr>
                    <w:top w:val="none" w:sz="0" w:space="0" w:color="auto"/>
                    <w:left w:val="none" w:sz="0" w:space="0" w:color="auto"/>
                    <w:bottom w:val="none" w:sz="0" w:space="0" w:color="auto"/>
                    <w:right w:val="none" w:sz="0" w:space="0" w:color="auto"/>
                  </w:divBdr>
                </w:div>
                <w:div w:id="941183505">
                  <w:marLeft w:val="0"/>
                  <w:marRight w:val="0"/>
                  <w:marTop w:val="0"/>
                  <w:marBottom w:val="0"/>
                  <w:divBdr>
                    <w:top w:val="none" w:sz="0" w:space="0" w:color="auto"/>
                    <w:left w:val="none" w:sz="0" w:space="0" w:color="auto"/>
                    <w:bottom w:val="none" w:sz="0" w:space="0" w:color="auto"/>
                    <w:right w:val="none" w:sz="0" w:space="0" w:color="auto"/>
                  </w:divBdr>
                </w:div>
                <w:div w:id="521020074">
                  <w:marLeft w:val="0"/>
                  <w:marRight w:val="0"/>
                  <w:marTop w:val="0"/>
                  <w:marBottom w:val="0"/>
                  <w:divBdr>
                    <w:top w:val="none" w:sz="0" w:space="0" w:color="auto"/>
                    <w:left w:val="none" w:sz="0" w:space="0" w:color="auto"/>
                    <w:bottom w:val="none" w:sz="0" w:space="0" w:color="auto"/>
                    <w:right w:val="none" w:sz="0" w:space="0" w:color="auto"/>
                  </w:divBdr>
                </w:div>
                <w:div w:id="393090923">
                  <w:marLeft w:val="0"/>
                  <w:marRight w:val="0"/>
                  <w:marTop w:val="0"/>
                  <w:marBottom w:val="0"/>
                  <w:divBdr>
                    <w:top w:val="none" w:sz="0" w:space="0" w:color="auto"/>
                    <w:left w:val="none" w:sz="0" w:space="0" w:color="auto"/>
                    <w:bottom w:val="none" w:sz="0" w:space="0" w:color="auto"/>
                    <w:right w:val="none" w:sz="0" w:space="0" w:color="auto"/>
                  </w:divBdr>
                </w:div>
                <w:div w:id="1950775765">
                  <w:marLeft w:val="0"/>
                  <w:marRight w:val="0"/>
                  <w:marTop w:val="0"/>
                  <w:marBottom w:val="0"/>
                  <w:divBdr>
                    <w:top w:val="none" w:sz="0" w:space="0" w:color="auto"/>
                    <w:left w:val="none" w:sz="0" w:space="0" w:color="auto"/>
                    <w:bottom w:val="none" w:sz="0" w:space="0" w:color="auto"/>
                    <w:right w:val="none" w:sz="0" w:space="0" w:color="auto"/>
                  </w:divBdr>
                </w:div>
                <w:div w:id="495848537">
                  <w:marLeft w:val="0"/>
                  <w:marRight w:val="0"/>
                  <w:marTop w:val="0"/>
                  <w:marBottom w:val="0"/>
                  <w:divBdr>
                    <w:top w:val="none" w:sz="0" w:space="0" w:color="auto"/>
                    <w:left w:val="none" w:sz="0" w:space="0" w:color="auto"/>
                    <w:bottom w:val="none" w:sz="0" w:space="0" w:color="auto"/>
                    <w:right w:val="none" w:sz="0" w:space="0" w:color="auto"/>
                  </w:divBdr>
                </w:div>
                <w:div w:id="2063139519">
                  <w:marLeft w:val="0"/>
                  <w:marRight w:val="0"/>
                  <w:marTop w:val="0"/>
                  <w:marBottom w:val="0"/>
                  <w:divBdr>
                    <w:top w:val="none" w:sz="0" w:space="0" w:color="auto"/>
                    <w:left w:val="none" w:sz="0" w:space="0" w:color="auto"/>
                    <w:bottom w:val="none" w:sz="0" w:space="0" w:color="auto"/>
                    <w:right w:val="none" w:sz="0" w:space="0" w:color="auto"/>
                  </w:divBdr>
                </w:div>
                <w:div w:id="281621663">
                  <w:marLeft w:val="0"/>
                  <w:marRight w:val="0"/>
                  <w:marTop w:val="0"/>
                  <w:marBottom w:val="0"/>
                  <w:divBdr>
                    <w:top w:val="none" w:sz="0" w:space="0" w:color="auto"/>
                    <w:left w:val="none" w:sz="0" w:space="0" w:color="auto"/>
                    <w:bottom w:val="none" w:sz="0" w:space="0" w:color="auto"/>
                    <w:right w:val="none" w:sz="0" w:space="0" w:color="auto"/>
                  </w:divBdr>
                </w:div>
                <w:div w:id="1613127474">
                  <w:marLeft w:val="0"/>
                  <w:marRight w:val="0"/>
                  <w:marTop w:val="0"/>
                  <w:marBottom w:val="0"/>
                  <w:divBdr>
                    <w:top w:val="none" w:sz="0" w:space="0" w:color="auto"/>
                    <w:left w:val="none" w:sz="0" w:space="0" w:color="auto"/>
                    <w:bottom w:val="none" w:sz="0" w:space="0" w:color="auto"/>
                    <w:right w:val="none" w:sz="0" w:space="0" w:color="auto"/>
                  </w:divBdr>
                </w:div>
                <w:div w:id="573319941">
                  <w:marLeft w:val="0"/>
                  <w:marRight w:val="0"/>
                  <w:marTop w:val="0"/>
                  <w:marBottom w:val="0"/>
                  <w:divBdr>
                    <w:top w:val="none" w:sz="0" w:space="0" w:color="auto"/>
                    <w:left w:val="none" w:sz="0" w:space="0" w:color="auto"/>
                    <w:bottom w:val="none" w:sz="0" w:space="0" w:color="auto"/>
                    <w:right w:val="none" w:sz="0" w:space="0" w:color="auto"/>
                  </w:divBdr>
                </w:div>
                <w:div w:id="500588492">
                  <w:marLeft w:val="0"/>
                  <w:marRight w:val="0"/>
                  <w:marTop w:val="0"/>
                  <w:marBottom w:val="0"/>
                  <w:divBdr>
                    <w:top w:val="none" w:sz="0" w:space="0" w:color="auto"/>
                    <w:left w:val="none" w:sz="0" w:space="0" w:color="auto"/>
                    <w:bottom w:val="none" w:sz="0" w:space="0" w:color="auto"/>
                    <w:right w:val="none" w:sz="0" w:space="0" w:color="auto"/>
                  </w:divBdr>
                </w:div>
                <w:div w:id="1389692512">
                  <w:marLeft w:val="0"/>
                  <w:marRight w:val="0"/>
                  <w:marTop w:val="0"/>
                  <w:marBottom w:val="0"/>
                  <w:divBdr>
                    <w:top w:val="none" w:sz="0" w:space="0" w:color="auto"/>
                    <w:left w:val="none" w:sz="0" w:space="0" w:color="auto"/>
                    <w:bottom w:val="none" w:sz="0" w:space="0" w:color="auto"/>
                    <w:right w:val="none" w:sz="0" w:space="0" w:color="auto"/>
                  </w:divBdr>
                </w:div>
                <w:div w:id="1517766049">
                  <w:marLeft w:val="0"/>
                  <w:marRight w:val="0"/>
                  <w:marTop w:val="0"/>
                  <w:marBottom w:val="0"/>
                  <w:divBdr>
                    <w:top w:val="none" w:sz="0" w:space="0" w:color="auto"/>
                    <w:left w:val="none" w:sz="0" w:space="0" w:color="auto"/>
                    <w:bottom w:val="none" w:sz="0" w:space="0" w:color="auto"/>
                    <w:right w:val="none" w:sz="0" w:space="0" w:color="auto"/>
                  </w:divBdr>
                </w:div>
                <w:div w:id="1598636480">
                  <w:marLeft w:val="0"/>
                  <w:marRight w:val="0"/>
                  <w:marTop w:val="0"/>
                  <w:marBottom w:val="0"/>
                  <w:divBdr>
                    <w:top w:val="none" w:sz="0" w:space="0" w:color="auto"/>
                    <w:left w:val="none" w:sz="0" w:space="0" w:color="auto"/>
                    <w:bottom w:val="none" w:sz="0" w:space="0" w:color="auto"/>
                    <w:right w:val="none" w:sz="0" w:space="0" w:color="auto"/>
                  </w:divBdr>
                </w:div>
                <w:div w:id="1667129482">
                  <w:marLeft w:val="0"/>
                  <w:marRight w:val="0"/>
                  <w:marTop w:val="0"/>
                  <w:marBottom w:val="0"/>
                  <w:divBdr>
                    <w:top w:val="none" w:sz="0" w:space="0" w:color="auto"/>
                    <w:left w:val="none" w:sz="0" w:space="0" w:color="auto"/>
                    <w:bottom w:val="none" w:sz="0" w:space="0" w:color="auto"/>
                    <w:right w:val="none" w:sz="0" w:space="0" w:color="auto"/>
                  </w:divBdr>
                </w:div>
                <w:div w:id="1017732839">
                  <w:marLeft w:val="0"/>
                  <w:marRight w:val="0"/>
                  <w:marTop w:val="0"/>
                  <w:marBottom w:val="0"/>
                  <w:divBdr>
                    <w:top w:val="none" w:sz="0" w:space="0" w:color="auto"/>
                    <w:left w:val="none" w:sz="0" w:space="0" w:color="auto"/>
                    <w:bottom w:val="none" w:sz="0" w:space="0" w:color="auto"/>
                    <w:right w:val="none" w:sz="0" w:space="0" w:color="auto"/>
                  </w:divBdr>
                </w:div>
                <w:div w:id="1804031743">
                  <w:marLeft w:val="0"/>
                  <w:marRight w:val="0"/>
                  <w:marTop w:val="0"/>
                  <w:marBottom w:val="0"/>
                  <w:divBdr>
                    <w:top w:val="none" w:sz="0" w:space="0" w:color="auto"/>
                    <w:left w:val="none" w:sz="0" w:space="0" w:color="auto"/>
                    <w:bottom w:val="none" w:sz="0" w:space="0" w:color="auto"/>
                    <w:right w:val="none" w:sz="0" w:space="0" w:color="auto"/>
                  </w:divBdr>
                </w:div>
                <w:div w:id="529608540">
                  <w:marLeft w:val="0"/>
                  <w:marRight w:val="0"/>
                  <w:marTop w:val="0"/>
                  <w:marBottom w:val="0"/>
                  <w:divBdr>
                    <w:top w:val="none" w:sz="0" w:space="0" w:color="auto"/>
                    <w:left w:val="none" w:sz="0" w:space="0" w:color="auto"/>
                    <w:bottom w:val="none" w:sz="0" w:space="0" w:color="auto"/>
                    <w:right w:val="none" w:sz="0" w:space="0" w:color="auto"/>
                  </w:divBdr>
                </w:div>
                <w:div w:id="893659067">
                  <w:marLeft w:val="0"/>
                  <w:marRight w:val="0"/>
                  <w:marTop w:val="0"/>
                  <w:marBottom w:val="0"/>
                  <w:divBdr>
                    <w:top w:val="none" w:sz="0" w:space="0" w:color="auto"/>
                    <w:left w:val="none" w:sz="0" w:space="0" w:color="auto"/>
                    <w:bottom w:val="none" w:sz="0" w:space="0" w:color="auto"/>
                    <w:right w:val="none" w:sz="0" w:space="0" w:color="auto"/>
                  </w:divBdr>
                </w:div>
                <w:div w:id="682436601">
                  <w:marLeft w:val="0"/>
                  <w:marRight w:val="0"/>
                  <w:marTop w:val="0"/>
                  <w:marBottom w:val="0"/>
                  <w:divBdr>
                    <w:top w:val="none" w:sz="0" w:space="0" w:color="auto"/>
                    <w:left w:val="none" w:sz="0" w:space="0" w:color="auto"/>
                    <w:bottom w:val="none" w:sz="0" w:space="0" w:color="auto"/>
                    <w:right w:val="none" w:sz="0" w:space="0" w:color="auto"/>
                  </w:divBdr>
                </w:div>
                <w:div w:id="1090084889">
                  <w:marLeft w:val="0"/>
                  <w:marRight w:val="0"/>
                  <w:marTop w:val="0"/>
                  <w:marBottom w:val="0"/>
                  <w:divBdr>
                    <w:top w:val="none" w:sz="0" w:space="0" w:color="auto"/>
                    <w:left w:val="none" w:sz="0" w:space="0" w:color="auto"/>
                    <w:bottom w:val="none" w:sz="0" w:space="0" w:color="auto"/>
                    <w:right w:val="none" w:sz="0" w:space="0" w:color="auto"/>
                  </w:divBdr>
                </w:div>
                <w:div w:id="28115177">
                  <w:marLeft w:val="0"/>
                  <w:marRight w:val="0"/>
                  <w:marTop w:val="0"/>
                  <w:marBottom w:val="0"/>
                  <w:divBdr>
                    <w:top w:val="none" w:sz="0" w:space="0" w:color="auto"/>
                    <w:left w:val="none" w:sz="0" w:space="0" w:color="auto"/>
                    <w:bottom w:val="none" w:sz="0" w:space="0" w:color="auto"/>
                    <w:right w:val="none" w:sz="0" w:space="0" w:color="auto"/>
                  </w:divBdr>
                </w:div>
                <w:div w:id="1921593380">
                  <w:marLeft w:val="0"/>
                  <w:marRight w:val="0"/>
                  <w:marTop w:val="0"/>
                  <w:marBottom w:val="0"/>
                  <w:divBdr>
                    <w:top w:val="none" w:sz="0" w:space="0" w:color="auto"/>
                    <w:left w:val="none" w:sz="0" w:space="0" w:color="auto"/>
                    <w:bottom w:val="none" w:sz="0" w:space="0" w:color="auto"/>
                    <w:right w:val="none" w:sz="0" w:space="0" w:color="auto"/>
                  </w:divBdr>
                </w:div>
                <w:div w:id="773473608">
                  <w:marLeft w:val="0"/>
                  <w:marRight w:val="0"/>
                  <w:marTop w:val="0"/>
                  <w:marBottom w:val="0"/>
                  <w:divBdr>
                    <w:top w:val="none" w:sz="0" w:space="0" w:color="auto"/>
                    <w:left w:val="none" w:sz="0" w:space="0" w:color="auto"/>
                    <w:bottom w:val="none" w:sz="0" w:space="0" w:color="auto"/>
                    <w:right w:val="none" w:sz="0" w:space="0" w:color="auto"/>
                  </w:divBdr>
                </w:div>
                <w:div w:id="306711648">
                  <w:marLeft w:val="0"/>
                  <w:marRight w:val="0"/>
                  <w:marTop w:val="0"/>
                  <w:marBottom w:val="0"/>
                  <w:divBdr>
                    <w:top w:val="none" w:sz="0" w:space="0" w:color="auto"/>
                    <w:left w:val="none" w:sz="0" w:space="0" w:color="auto"/>
                    <w:bottom w:val="none" w:sz="0" w:space="0" w:color="auto"/>
                    <w:right w:val="none" w:sz="0" w:space="0" w:color="auto"/>
                  </w:divBdr>
                </w:div>
                <w:div w:id="1910840712">
                  <w:marLeft w:val="0"/>
                  <w:marRight w:val="0"/>
                  <w:marTop w:val="0"/>
                  <w:marBottom w:val="0"/>
                  <w:divBdr>
                    <w:top w:val="none" w:sz="0" w:space="0" w:color="auto"/>
                    <w:left w:val="none" w:sz="0" w:space="0" w:color="auto"/>
                    <w:bottom w:val="none" w:sz="0" w:space="0" w:color="auto"/>
                    <w:right w:val="none" w:sz="0" w:space="0" w:color="auto"/>
                  </w:divBdr>
                </w:div>
                <w:div w:id="795564468">
                  <w:marLeft w:val="0"/>
                  <w:marRight w:val="0"/>
                  <w:marTop w:val="0"/>
                  <w:marBottom w:val="0"/>
                  <w:divBdr>
                    <w:top w:val="none" w:sz="0" w:space="0" w:color="auto"/>
                    <w:left w:val="none" w:sz="0" w:space="0" w:color="auto"/>
                    <w:bottom w:val="none" w:sz="0" w:space="0" w:color="auto"/>
                    <w:right w:val="none" w:sz="0" w:space="0" w:color="auto"/>
                  </w:divBdr>
                </w:div>
                <w:div w:id="161506408">
                  <w:marLeft w:val="0"/>
                  <w:marRight w:val="0"/>
                  <w:marTop w:val="0"/>
                  <w:marBottom w:val="0"/>
                  <w:divBdr>
                    <w:top w:val="none" w:sz="0" w:space="0" w:color="auto"/>
                    <w:left w:val="none" w:sz="0" w:space="0" w:color="auto"/>
                    <w:bottom w:val="none" w:sz="0" w:space="0" w:color="auto"/>
                    <w:right w:val="none" w:sz="0" w:space="0" w:color="auto"/>
                  </w:divBdr>
                </w:div>
              </w:divsChild>
            </w:div>
            <w:div w:id="1984507994">
              <w:marLeft w:val="0"/>
              <w:marRight w:val="0"/>
              <w:marTop w:val="0"/>
              <w:marBottom w:val="0"/>
              <w:divBdr>
                <w:top w:val="none" w:sz="0" w:space="0" w:color="auto"/>
                <w:left w:val="none" w:sz="0" w:space="0" w:color="auto"/>
                <w:bottom w:val="none" w:sz="0" w:space="0" w:color="auto"/>
                <w:right w:val="none" w:sz="0" w:space="0" w:color="auto"/>
              </w:divBdr>
              <w:divsChild>
                <w:div w:id="670183954">
                  <w:marLeft w:val="0"/>
                  <w:marRight w:val="0"/>
                  <w:marTop w:val="0"/>
                  <w:marBottom w:val="0"/>
                  <w:divBdr>
                    <w:top w:val="none" w:sz="0" w:space="0" w:color="auto"/>
                    <w:left w:val="none" w:sz="0" w:space="0" w:color="auto"/>
                    <w:bottom w:val="none" w:sz="0" w:space="0" w:color="auto"/>
                    <w:right w:val="none" w:sz="0" w:space="0" w:color="auto"/>
                  </w:divBdr>
                </w:div>
                <w:div w:id="1065567321">
                  <w:marLeft w:val="0"/>
                  <w:marRight w:val="0"/>
                  <w:marTop w:val="0"/>
                  <w:marBottom w:val="0"/>
                  <w:divBdr>
                    <w:top w:val="none" w:sz="0" w:space="0" w:color="auto"/>
                    <w:left w:val="none" w:sz="0" w:space="0" w:color="auto"/>
                    <w:bottom w:val="none" w:sz="0" w:space="0" w:color="auto"/>
                    <w:right w:val="none" w:sz="0" w:space="0" w:color="auto"/>
                  </w:divBdr>
                </w:div>
                <w:div w:id="1995990648">
                  <w:marLeft w:val="0"/>
                  <w:marRight w:val="0"/>
                  <w:marTop w:val="0"/>
                  <w:marBottom w:val="0"/>
                  <w:divBdr>
                    <w:top w:val="none" w:sz="0" w:space="0" w:color="auto"/>
                    <w:left w:val="none" w:sz="0" w:space="0" w:color="auto"/>
                    <w:bottom w:val="none" w:sz="0" w:space="0" w:color="auto"/>
                    <w:right w:val="none" w:sz="0" w:space="0" w:color="auto"/>
                  </w:divBdr>
                </w:div>
                <w:div w:id="2052613767">
                  <w:marLeft w:val="0"/>
                  <w:marRight w:val="0"/>
                  <w:marTop w:val="0"/>
                  <w:marBottom w:val="0"/>
                  <w:divBdr>
                    <w:top w:val="none" w:sz="0" w:space="0" w:color="auto"/>
                    <w:left w:val="none" w:sz="0" w:space="0" w:color="auto"/>
                    <w:bottom w:val="none" w:sz="0" w:space="0" w:color="auto"/>
                    <w:right w:val="none" w:sz="0" w:space="0" w:color="auto"/>
                  </w:divBdr>
                </w:div>
                <w:div w:id="778256242">
                  <w:marLeft w:val="0"/>
                  <w:marRight w:val="0"/>
                  <w:marTop w:val="0"/>
                  <w:marBottom w:val="0"/>
                  <w:divBdr>
                    <w:top w:val="none" w:sz="0" w:space="0" w:color="auto"/>
                    <w:left w:val="none" w:sz="0" w:space="0" w:color="auto"/>
                    <w:bottom w:val="none" w:sz="0" w:space="0" w:color="auto"/>
                    <w:right w:val="none" w:sz="0" w:space="0" w:color="auto"/>
                  </w:divBdr>
                </w:div>
                <w:div w:id="1965114999">
                  <w:marLeft w:val="0"/>
                  <w:marRight w:val="0"/>
                  <w:marTop w:val="0"/>
                  <w:marBottom w:val="0"/>
                  <w:divBdr>
                    <w:top w:val="none" w:sz="0" w:space="0" w:color="auto"/>
                    <w:left w:val="none" w:sz="0" w:space="0" w:color="auto"/>
                    <w:bottom w:val="none" w:sz="0" w:space="0" w:color="auto"/>
                    <w:right w:val="none" w:sz="0" w:space="0" w:color="auto"/>
                  </w:divBdr>
                </w:div>
                <w:div w:id="1631939711">
                  <w:marLeft w:val="0"/>
                  <w:marRight w:val="0"/>
                  <w:marTop w:val="0"/>
                  <w:marBottom w:val="0"/>
                  <w:divBdr>
                    <w:top w:val="none" w:sz="0" w:space="0" w:color="auto"/>
                    <w:left w:val="none" w:sz="0" w:space="0" w:color="auto"/>
                    <w:bottom w:val="none" w:sz="0" w:space="0" w:color="auto"/>
                    <w:right w:val="none" w:sz="0" w:space="0" w:color="auto"/>
                  </w:divBdr>
                </w:div>
                <w:div w:id="1014576649">
                  <w:marLeft w:val="0"/>
                  <w:marRight w:val="0"/>
                  <w:marTop w:val="0"/>
                  <w:marBottom w:val="0"/>
                  <w:divBdr>
                    <w:top w:val="none" w:sz="0" w:space="0" w:color="auto"/>
                    <w:left w:val="none" w:sz="0" w:space="0" w:color="auto"/>
                    <w:bottom w:val="none" w:sz="0" w:space="0" w:color="auto"/>
                    <w:right w:val="none" w:sz="0" w:space="0" w:color="auto"/>
                  </w:divBdr>
                </w:div>
                <w:div w:id="1024789817">
                  <w:marLeft w:val="0"/>
                  <w:marRight w:val="0"/>
                  <w:marTop w:val="0"/>
                  <w:marBottom w:val="0"/>
                  <w:divBdr>
                    <w:top w:val="none" w:sz="0" w:space="0" w:color="auto"/>
                    <w:left w:val="none" w:sz="0" w:space="0" w:color="auto"/>
                    <w:bottom w:val="none" w:sz="0" w:space="0" w:color="auto"/>
                    <w:right w:val="none" w:sz="0" w:space="0" w:color="auto"/>
                  </w:divBdr>
                </w:div>
                <w:div w:id="1465008150">
                  <w:marLeft w:val="0"/>
                  <w:marRight w:val="0"/>
                  <w:marTop w:val="0"/>
                  <w:marBottom w:val="0"/>
                  <w:divBdr>
                    <w:top w:val="none" w:sz="0" w:space="0" w:color="auto"/>
                    <w:left w:val="none" w:sz="0" w:space="0" w:color="auto"/>
                    <w:bottom w:val="none" w:sz="0" w:space="0" w:color="auto"/>
                    <w:right w:val="none" w:sz="0" w:space="0" w:color="auto"/>
                  </w:divBdr>
                </w:div>
                <w:div w:id="1715158432">
                  <w:marLeft w:val="0"/>
                  <w:marRight w:val="0"/>
                  <w:marTop w:val="0"/>
                  <w:marBottom w:val="0"/>
                  <w:divBdr>
                    <w:top w:val="none" w:sz="0" w:space="0" w:color="auto"/>
                    <w:left w:val="none" w:sz="0" w:space="0" w:color="auto"/>
                    <w:bottom w:val="none" w:sz="0" w:space="0" w:color="auto"/>
                    <w:right w:val="none" w:sz="0" w:space="0" w:color="auto"/>
                  </w:divBdr>
                </w:div>
                <w:div w:id="1012342165">
                  <w:marLeft w:val="0"/>
                  <w:marRight w:val="0"/>
                  <w:marTop w:val="0"/>
                  <w:marBottom w:val="0"/>
                  <w:divBdr>
                    <w:top w:val="none" w:sz="0" w:space="0" w:color="auto"/>
                    <w:left w:val="none" w:sz="0" w:space="0" w:color="auto"/>
                    <w:bottom w:val="none" w:sz="0" w:space="0" w:color="auto"/>
                    <w:right w:val="none" w:sz="0" w:space="0" w:color="auto"/>
                  </w:divBdr>
                </w:div>
                <w:div w:id="2133791108">
                  <w:marLeft w:val="0"/>
                  <w:marRight w:val="0"/>
                  <w:marTop w:val="0"/>
                  <w:marBottom w:val="0"/>
                  <w:divBdr>
                    <w:top w:val="none" w:sz="0" w:space="0" w:color="auto"/>
                    <w:left w:val="none" w:sz="0" w:space="0" w:color="auto"/>
                    <w:bottom w:val="none" w:sz="0" w:space="0" w:color="auto"/>
                    <w:right w:val="none" w:sz="0" w:space="0" w:color="auto"/>
                  </w:divBdr>
                </w:div>
                <w:div w:id="1593201599">
                  <w:marLeft w:val="0"/>
                  <w:marRight w:val="0"/>
                  <w:marTop w:val="0"/>
                  <w:marBottom w:val="0"/>
                  <w:divBdr>
                    <w:top w:val="none" w:sz="0" w:space="0" w:color="auto"/>
                    <w:left w:val="none" w:sz="0" w:space="0" w:color="auto"/>
                    <w:bottom w:val="none" w:sz="0" w:space="0" w:color="auto"/>
                    <w:right w:val="none" w:sz="0" w:space="0" w:color="auto"/>
                  </w:divBdr>
                </w:div>
                <w:div w:id="874274307">
                  <w:marLeft w:val="0"/>
                  <w:marRight w:val="0"/>
                  <w:marTop w:val="0"/>
                  <w:marBottom w:val="0"/>
                  <w:divBdr>
                    <w:top w:val="none" w:sz="0" w:space="0" w:color="auto"/>
                    <w:left w:val="none" w:sz="0" w:space="0" w:color="auto"/>
                    <w:bottom w:val="none" w:sz="0" w:space="0" w:color="auto"/>
                    <w:right w:val="none" w:sz="0" w:space="0" w:color="auto"/>
                  </w:divBdr>
                </w:div>
                <w:div w:id="159127618">
                  <w:marLeft w:val="0"/>
                  <w:marRight w:val="0"/>
                  <w:marTop w:val="0"/>
                  <w:marBottom w:val="0"/>
                  <w:divBdr>
                    <w:top w:val="none" w:sz="0" w:space="0" w:color="auto"/>
                    <w:left w:val="none" w:sz="0" w:space="0" w:color="auto"/>
                    <w:bottom w:val="none" w:sz="0" w:space="0" w:color="auto"/>
                    <w:right w:val="none" w:sz="0" w:space="0" w:color="auto"/>
                  </w:divBdr>
                </w:div>
                <w:div w:id="1850634141">
                  <w:marLeft w:val="0"/>
                  <w:marRight w:val="0"/>
                  <w:marTop w:val="0"/>
                  <w:marBottom w:val="0"/>
                  <w:divBdr>
                    <w:top w:val="none" w:sz="0" w:space="0" w:color="auto"/>
                    <w:left w:val="none" w:sz="0" w:space="0" w:color="auto"/>
                    <w:bottom w:val="none" w:sz="0" w:space="0" w:color="auto"/>
                    <w:right w:val="none" w:sz="0" w:space="0" w:color="auto"/>
                  </w:divBdr>
                </w:div>
                <w:div w:id="1677538775">
                  <w:marLeft w:val="0"/>
                  <w:marRight w:val="0"/>
                  <w:marTop w:val="0"/>
                  <w:marBottom w:val="0"/>
                  <w:divBdr>
                    <w:top w:val="none" w:sz="0" w:space="0" w:color="auto"/>
                    <w:left w:val="none" w:sz="0" w:space="0" w:color="auto"/>
                    <w:bottom w:val="none" w:sz="0" w:space="0" w:color="auto"/>
                    <w:right w:val="none" w:sz="0" w:space="0" w:color="auto"/>
                  </w:divBdr>
                </w:div>
                <w:div w:id="1458261706">
                  <w:marLeft w:val="0"/>
                  <w:marRight w:val="0"/>
                  <w:marTop w:val="0"/>
                  <w:marBottom w:val="0"/>
                  <w:divBdr>
                    <w:top w:val="none" w:sz="0" w:space="0" w:color="auto"/>
                    <w:left w:val="none" w:sz="0" w:space="0" w:color="auto"/>
                    <w:bottom w:val="none" w:sz="0" w:space="0" w:color="auto"/>
                    <w:right w:val="none" w:sz="0" w:space="0" w:color="auto"/>
                  </w:divBdr>
                </w:div>
                <w:div w:id="438187247">
                  <w:marLeft w:val="0"/>
                  <w:marRight w:val="0"/>
                  <w:marTop w:val="0"/>
                  <w:marBottom w:val="0"/>
                  <w:divBdr>
                    <w:top w:val="none" w:sz="0" w:space="0" w:color="auto"/>
                    <w:left w:val="none" w:sz="0" w:space="0" w:color="auto"/>
                    <w:bottom w:val="none" w:sz="0" w:space="0" w:color="auto"/>
                    <w:right w:val="none" w:sz="0" w:space="0" w:color="auto"/>
                  </w:divBdr>
                </w:div>
                <w:div w:id="677776439">
                  <w:marLeft w:val="0"/>
                  <w:marRight w:val="0"/>
                  <w:marTop w:val="0"/>
                  <w:marBottom w:val="0"/>
                  <w:divBdr>
                    <w:top w:val="none" w:sz="0" w:space="0" w:color="auto"/>
                    <w:left w:val="none" w:sz="0" w:space="0" w:color="auto"/>
                    <w:bottom w:val="none" w:sz="0" w:space="0" w:color="auto"/>
                    <w:right w:val="none" w:sz="0" w:space="0" w:color="auto"/>
                  </w:divBdr>
                </w:div>
                <w:div w:id="1847479660">
                  <w:marLeft w:val="0"/>
                  <w:marRight w:val="0"/>
                  <w:marTop w:val="0"/>
                  <w:marBottom w:val="0"/>
                  <w:divBdr>
                    <w:top w:val="none" w:sz="0" w:space="0" w:color="auto"/>
                    <w:left w:val="none" w:sz="0" w:space="0" w:color="auto"/>
                    <w:bottom w:val="none" w:sz="0" w:space="0" w:color="auto"/>
                    <w:right w:val="none" w:sz="0" w:space="0" w:color="auto"/>
                  </w:divBdr>
                </w:div>
                <w:div w:id="988249949">
                  <w:marLeft w:val="0"/>
                  <w:marRight w:val="0"/>
                  <w:marTop w:val="0"/>
                  <w:marBottom w:val="0"/>
                  <w:divBdr>
                    <w:top w:val="none" w:sz="0" w:space="0" w:color="auto"/>
                    <w:left w:val="none" w:sz="0" w:space="0" w:color="auto"/>
                    <w:bottom w:val="none" w:sz="0" w:space="0" w:color="auto"/>
                    <w:right w:val="none" w:sz="0" w:space="0" w:color="auto"/>
                  </w:divBdr>
                </w:div>
                <w:div w:id="1542742905">
                  <w:marLeft w:val="0"/>
                  <w:marRight w:val="0"/>
                  <w:marTop w:val="0"/>
                  <w:marBottom w:val="0"/>
                  <w:divBdr>
                    <w:top w:val="none" w:sz="0" w:space="0" w:color="auto"/>
                    <w:left w:val="none" w:sz="0" w:space="0" w:color="auto"/>
                    <w:bottom w:val="none" w:sz="0" w:space="0" w:color="auto"/>
                    <w:right w:val="none" w:sz="0" w:space="0" w:color="auto"/>
                  </w:divBdr>
                </w:div>
                <w:div w:id="314190043">
                  <w:marLeft w:val="0"/>
                  <w:marRight w:val="0"/>
                  <w:marTop w:val="0"/>
                  <w:marBottom w:val="0"/>
                  <w:divBdr>
                    <w:top w:val="none" w:sz="0" w:space="0" w:color="auto"/>
                    <w:left w:val="none" w:sz="0" w:space="0" w:color="auto"/>
                    <w:bottom w:val="none" w:sz="0" w:space="0" w:color="auto"/>
                    <w:right w:val="none" w:sz="0" w:space="0" w:color="auto"/>
                  </w:divBdr>
                </w:div>
                <w:div w:id="2103378778">
                  <w:marLeft w:val="0"/>
                  <w:marRight w:val="0"/>
                  <w:marTop w:val="0"/>
                  <w:marBottom w:val="0"/>
                  <w:divBdr>
                    <w:top w:val="none" w:sz="0" w:space="0" w:color="auto"/>
                    <w:left w:val="none" w:sz="0" w:space="0" w:color="auto"/>
                    <w:bottom w:val="none" w:sz="0" w:space="0" w:color="auto"/>
                    <w:right w:val="none" w:sz="0" w:space="0" w:color="auto"/>
                  </w:divBdr>
                </w:div>
                <w:div w:id="2142650667">
                  <w:marLeft w:val="0"/>
                  <w:marRight w:val="0"/>
                  <w:marTop w:val="0"/>
                  <w:marBottom w:val="0"/>
                  <w:divBdr>
                    <w:top w:val="none" w:sz="0" w:space="0" w:color="auto"/>
                    <w:left w:val="none" w:sz="0" w:space="0" w:color="auto"/>
                    <w:bottom w:val="none" w:sz="0" w:space="0" w:color="auto"/>
                    <w:right w:val="none" w:sz="0" w:space="0" w:color="auto"/>
                  </w:divBdr>
                </w:div>
                <w:div w:id="608393723">
                  <w:marLeft w:val="0"/>
                  <w:marRight w:val="0"/>
                  <w:marTop w:val="0"/>
                  <w:marBottom w:val="0"/>
                  <w:divBdr>
                    <w:top w:val="none" w:sz="0" w:space="0" w:color="auto"/>
                    <w:left w:val="none" w:sz="0" w:space="0" w:color="auto"/>
                    <w:bottom w:val="none" w:sz="0" w:space="0" w:color="auto"/>
                    <w:right w:val="none" w:sz="0" w:space="0" w:color="auto"/>
                  </w:divBdr>
                </w:div>
                <w:div w:id="179203228">
                  <w:marLeft w:val="0"/>
                  <w:marRight w:val="0"/>
                  <w:marTop w:val="0"/>
                  <w:marBottom w:val="0"/>
                  <w:divBdr>
                    <w:top w:val="none" w:sz="0" w:space="0" w:color="auto"/>
                    <w:left w:val="none" w:sz="0" w:space="0" w:color="auto"/>
                    <w:bottom w:val="none" w:sz="0" w:space="0" w:color="auto"/>
                    <w:right w:val="none" w:sz="0" w:space="0" w:color="auto"/>
                  </w:divBdr>
                </w:div>
                <w:div w:id="1493254280">
                  <w:marLeft w:val="0"/>
                  <w:marRight w:val="0"/>
                  <w:marTop w:val="0"/>
                  <w:marBottom w:val="0"/>
                  <w:divBdr>
                    <w:top w:val="none" w:sz="0" w:space="0" w:color="auto"/>
                    <w:left w:val="none" w:sz="0" w:space="0" w:color="auto"/>
                    <w:bottom w:val="none" w:sz="0" w:space="0" w:color="auto"/>
                    <w:right w:val="none" w:sz="0" w:space="0" w:color="auto"/>
                  </w:divBdr>
                </w:div>
              </w:divsChild>
            </w:div>
            <w:div w:id="615792445">
              <w:marLeft w:val="0"/>
              <w:marRight w:val="0"/>
              <w:marTop w:val="0"/>
              <w:marBottom w:val="0"/>
              <w:divBdr>
                <w:top w:val="none" w:sz="0" w:space="0" w:color="auto"/>
                <w:left w:val="none" w:sz="0" w:space="0" w:color="auto"/>
                <w:bottom w:val="none" w:sz="0" w:space="0" w:color="auto"/>
                <w:right w:val="none" w:sz="0" w:space="0" w:color="auto"/>
              </w:divBdr>
              <w:divsChild>
                <w:div w:id="1380124854">
                  <w:marLeft w:val="0"/>
                  <w:marRight w:val="0"/>
                  <w:marTop w:val="0"/>
                  <w:marBottom w:val="0"/>
                  <w:divBdr>
                    <w:top w:val="none" w:sz="0" w:space="0" w:color="auto"/>
                    <w:left w:val="none" w:sz="0" w:space="0" w:color="auto"/>
                    <w:bottom w:val="none" w:sz="0" w:space="0" w:color="auto"/>
                    <w:right w:val="none" w:sz="0" w:space="0" w:color="auto"/>
                  </w:divBdr>
                </w:div>
                <w:div w:id="1595675110">
                  <w:marLeft w:val="0"/>
                  <w:marRight w:val="0"/>
                  <w:marTop w:val="0"/>
                  <w:marBottom w:val="0"/>
                  <w:divBdr>
                    <w:top w:val="none" w:sz="0" w:space="0" w:color="auto"/>
                    <w:left w:val="none" w:sz="0" w:space="0" w:color="auto"/>
                    <w:bottom w:val="none" w:sz="0" w:space="0" w:color="auto"/>
                    <w:right w:val="none" w:sz="0" w:space="0" w:color="auto"/>
                  </w:divBdr>
                </w:div>
                <w:div w:id="747388654">
                  <w:marLeft w:val="0"/>
                  <w:marRight w:val="0"/>
                  <w:marTop w:val="0"/>
                  <w:marBottom w:val="0"/>
                  <w:divBdr>
                    <w:top w:val="none" w:sz="0" w:space="0" w:color="auto"/>
                    <w:left w:val="none" w:sz="0" w:space="0" w:color="auto"/>
                    <w:bottom w:val="none" w:sz="0" w:space="0" w:color="auto"/>
                    <w:right w:val="none" w:sz="0" w:space="0" w:color="auto"/>
                  </w:divBdr>
                </w:div>
                <w:div w:id="1832287161">
                  <w:marLeft w:val="0"/>
                  <w:marRight w:val="0"/>
                  <w:marTop w:val="0"/>
                  <w:marBottom w:val="0"/>
                  <w:divBdr>
                    <w:top w:val="none" w:sz="0" w:space="0" w:color="auto"/>
                    <w:left w:val="none" w:sz="0" w:space="0" w:color="auto"/>
                    <w:bottom w:val="none" w:sz="0" w:space="0" w:color="auto"/>
                    <w:right w:val="none" w:sz="0" w:space="0" w:color="auto"/>
                  </w:divBdr>
                </w:div>
                <w:div w:id="563564956">
                  <w:marLeft w:val="0"/>
                  <w:marRight w:val="0"/>
                  <w:marTop w:val="0"/>
                  <w:marBottom w:val="0"/>
                  <w:divBdr>
                    <w:top w:val="none" w:sz="0" w:space="0" w:color="auto"/>
                    <w:left w:val="none" w:sz="0" w:space="0" w:color="auto"/>
                    <w:bottom w:val="none" w:sz="0" w:space="0" w:color="auto"/>
                    <w:right w:val="none" w:sz="0" w:space="0" w:color="auto"/>
                  </w:divBdr>
                </w:div>
                <w:div w:id="175581668">
                  <w:marLeft w:val="0"/>
                  <w:marRight w:val="0"/>
                  <w:marTop w:val="0"/>
                  <w:marBottom w:val="0"/>
                  <w:divBdr>
                    <w:top w:val="none" w:sz="0" w:space="0" w:color="auto"/>
                    <w:left w:val="none" w:sz="0" w:space="0" w:color="auto"/>
                    <w:bottom w:val="none" w:sz="0" w:space="0" w:color="auto"/>
                    <w:right w:val="none" w:sz="0" w:space="0" w:color="auto"/>
                  </w:divBdr>
                </w:div>
                <w:div w:id="1589728333">
                  <w:marLeft w:val="0"/>
                  <w:marRight w:val="0"/>
                  <w:marTop w:val="0"/>
                  <w:marBottom w:val="0"/>
                  <w:divBdr>
                    <w:top w:val="none" w:sz="0" w:space="0" w:color="auto"/>
                    <w:left w:val="none" w:sz="0" w:space="0" w:color="auto"/>
                    <w:bottom w:val="none" w:sz="0" w:space="0" w:color="auto"/>
                    <w:right w:val="none" w:sz="0" w:space="0" w:color="auto"/>
                  </w:divBdr>
                </w:div>
                <w:div w:id="1863739098">
                  <w:marLeft w:val="0"/>
                  <w:marRight w:val="0"/>
                  <w:marTop w:val="0"/>
                  <w:marBottom w:val="0"/>
                  <w:divBdr>
                    <w:top w:val="none" w:sz="0" w:space="0" w:color="auto"/>
                    <w:left w:val="none" w:sz="0" w:space="0" w:color="auto"/>
                    <w:bottom w:val="none" w:sz="0" w:space="0" w:color="auto"/>
                    <w:right w:val="none" w:sz="0" w:space="0" w:color="auto"/>
                  </w:divBdr>
                </w:div>
                <w:div w:id="1535801096">
                  <w:marLeft w:val="0"/>
                  <w:marRight w:val="0"/>
                  <w:marTop w:val="0"/>
                  <w:marBottom w:val="0"/>
                  <w:divBdr>
                    <w:top w:val="none" w:sz="0" w:space="0" w:color="auto"/>
                    <w:left w:val="none" w:sz="0" w:space="0" w:color="auto"/>
                    <w:bottom w:val="none" w:sz="0" w:space="0" w:color="auto"/>
                    <w:right w:val="none" w:sz="0" w:space="0" w:color="auto"/>
                  </w:divBdr>
                </w:div>
                <w:div w:id="1264534999">
                  <w:marLeft w:val="0"/>
                  <w:marRight w:val="0"/>
                  <w:marTop w:val="0"/>
                  <w:marBottom w:val="0"/>
                  <w:divBdr>
                    <w:top w:val="none" w:sz="0" w:space="0" w:color="auto"/>
                    <w:left w:val="none" w:sz="0" w:space="0" w:color="auto"/>
                    <w:bottom w:val="none" w:sz="0" w:space="0" w:color="auto"/>
                    <w:right w:val="none" w:sz="0" w:space="0" w:color="auto"/>
                  </w:divBdr>
                </w:div>
                <w:div w:id="1438333260">
                  <w:marLeft w:val="0"/>
                  <w:marRight w:val="0"/>
                  <w:marTop w:val="0"/>
                  <w:marBottom w:val="0"/>
                  <w:divBdr>
                    <w:top w:val="none" w:sz="0" w:space="0" w:color="auto"/>
                    <w:left w:val="none" w:sz="0" w:space="0" w:color="auto"/>
                    <w:bottom w:val="none" w:sz="0" w:space="0" w:color="auto"/>
                    <w:right w:val="none" w:sz="0" w:space="0" w:color="auto"/>
                  </w:divBdr>
                </w:div>
                <w:div w:id="1685593936">
                  <w:marLeft w:val="0"/>
                  <w:marRight w:val="0"/>
                  <w:marTop w:val="0"/>
                  <w:marBottom w:val="0"/>
                  <w:divBdr>
                    <w:top w:val="none" w:sz="0" w:space="0" w:color="auto"/>
                    <w:left w:val="none" w:sz="0" w:space="0" w:color="auto"/>
                    <w:bottom w:val="none" w:sz="0" w:space="0" w:color="auto"/>
                    <w:right w:val="none" w:sz="0" w:space="0" w:color="auto"/>
                  </w:divBdr>
                </w:div>
                <w:div w:id="196741409">
                  <w:marLeft w:val="0"/>
                  <w:marRight w:val="0"/>
                  <w:marTop w:val="0"/>
                  <w:marBottom w:val="0"/>
                  <w:divBdr>
                    <w:top w:val="none" w:sz="0" w:space="0" w:color="auto"/>
                    <w:left w:val="none" w:sz="0" w:space="0" w:color="auto"/>
                    <w:bottom w:val="none" w:sz="0" w:space="0" w:color="auto"/>
                    <w:right w:val="none" w:sz="0" w:space="0" w:color="auto"/>
                  </w:divBdr>
                </w:div>
                <w:div w:id="1756588376">
                  <w:marLeft w:val="0"/>
                  <w:marRight w:val="0"/>
                  <w:marTop w:val="0"/>
                  <w:marBottom w:val="0"/>
                  <w:divBdr>
                    <w:top w:val="none" w:sz="0" w:space="0" w:color="auto"/>
                    <w:left w:val="none" w:sz="0" w:space="0" w:color="auto"/>
                    <w:bottom w:val="none" w:sz="0" w:space="0" w:color="auto"/>
                    <w:right w:val="none" w:sz="0" w:space="0" w:color="auto"/>
                  </w:divBdr>
                </w:div>
                <w:div w:id="656541120">
                  <w:marLeft w:val="0"/>
                  <w:marRight w:val="0"/>
                  <w:marTop w:val="0"/>
                  <w:marBottom w:val="0"/>
                  <w:divBdr>
                    <w:top w:val="none" w:sz="0" w:space="0" w:color="auto"/>
                    <w:left w:val="none" w:sz="0" w:space="0" w:color="auto"/>
                    <w:bottom w:val="none" w:sz="0" w:space="0" w:color="auto"/>
                    <w:right w:val="none" w:sz="0" w:space="0" w:color="auto"/>
                  </w:divBdr>
                </w:div>
                <w:div w:id="921910745">
                  <w:marLeft w:val="0"/>
                  <w:marRight w:val="0"/>
                  <w:marTop w:val="0"/>
                  <w:marBottom w:val="0"/>
                  <w:divBdr>
                    <w:top w:val="none" w:sz="0" w:space="0" w:color="auto"/>
                    <w:left w:val="none" w:sz="0" w:space="0" w:color="auto"/>
                    <w:bottom w:val="none" w:sz="0" w:space="0" w:color="auto"/>
                    <w:right w:val="none" w:sz="0" w:space="0" w:color="auto"/>
                  </w:divBdr>
                </w:div>
                <w:div w:id="657802936">
                  <w:marLeft w:val="0"/>
                  <w:marRight w:val="0"/>
                  <w:marTop w:val="0"/>
                  <w:marBottom w:val="0"/>
                  <w:divBdr>
                    <w:top w:val="none" w:sz="0" w:space="0" w:color="auto"/>
                    <w:left w:val="none" w:sz="0" w:space="0" w:color="auto"/>
                    <w:bottom w:val="none" w:sz="0" w:space="0" w:color="auto"/>
                    <w:right w:val="none" w:sz="0" w:space="0" w:color="auto"/>
                  </w:divBdr>
                </w:div>
                <w:div w:id="1214542792">
                  <w:marLeft w:val="0"/>
                  <w:marRight w:val="0"/>
                  <w:marTop w:val="0"/>
                  <w:marBottom w:val="0"/>
                  <w:divBdr>
                    <w:top w:val="none" w:sz="0" w:space="0" w:color="auto"/>
                    <w:left w:val="none" w:sz="0" w:space="0" w:color="auto"/>
                    <w:bottom w:val="none" w:sz="0" w:space="0" w:color="auto"/>
                    <w:right w:val="none" w:sz="0" w:space="0" w:color="auto"/>
                  </w:divBdr>
                </w:div>
                <w:div w:id="446586356">
                  <w:marLeft w:val="0"/>
                  <w:marRight w:val="0"/>
                  <w:marTop w:val="0"/>
                  <w:marBottom w:val="0"/>
                  <w:divBdr>
                    <w:top w:val="none" w:sz="0" w:space="0" w:color="auto"/>
                    <w:left w:val="none" w:sz="0" w:space="0" w:color="auto"/>
                    <w:bottom w:val="none" w:sz="0" w:space="0" w:color="auto"/>
                    <w:right w:val="none" w:sz="0" w:space="0" w:color="auto"/>
                  </w:divBdr>
                </w:div>
                <w:div w:id="196358593">
                  <w:marLeft w:val="0"/>
                  <w:marRight w:val="0"/>
                  <w:marTop w:val="0"/>
                  <w:marBottom w:val="0"/>
                  <w:divBdr>
                    <w:top w:val="none" w:sz="0" w:space="0" w:color="auto"/>
                    <w:left w:val="none" w:sz="0" w:space="0" w:color="auto"/>
                    <w:bottom w:val="none" w:sz="0" w:space="0" w:color="auto"/>
                    <w:right w:val="none" w:sz="0" w:space="0" w:color="auto"/>
                  </w:divBdr>
                </w:div>
                <w:div w:id="74061614">
                  <w:marLeft w:val="0"/>
                  <w:marRight w:val="0"/>
                  <w:marTop w:val="0"/>
                  <w:marBottom w:val="0"/>
                  <w:divBdr>
                    <w:top w:val="none" w:sz="0" w:space="0" w:color="auto"/>
                    <w:left w:val="none" w:sz="0" w:space="0" w:color="auto"/>
                    <w:bottom w:val="none" w:sz="0" w:space="0" w:color="auto"/>
                    <w:right w:val="none" w:sz="0" w:space="0" w:color="auto"/>
                  </w:divBdr>
                </w:div>
                <w:div w:id="1107844214">
                  <w:marLeft w:val="0"/>
                  <w:marRight w:val="0"/>
                  <w:marTop w:val="0"/>
                  <w:marBottom w:val="0"/>
                  <w:divBdr>
                    <w:top w:val="none" w:sz="0" w:space="0" w:color="auto"/>
                    <w:left w:val="none" w:sz="0" w:space="0" w:color="auto"/>
                    <w:bottom w:val="none" w:sz="0" w:space="0" w:color="auto"/>
                    <w:right w:val="none" w:sz="0" w:space="0" w:color="auto"/>
                  </w:divBdr>
                </w:div>
                <w:div w:id="770973028">
                  <w:marLeft w:val="0"/>
                  <w:marRight w:val="0"/>
                  <w:marTop w:val="0"/>
                  <w:marBottom w:val="0"/>
                  <w:divBdr>
                    <w:top w:val="none" w:sz="0" w:space="0" w:color="auto"/>
                    <w:left w:val="none" w:sz="0" w:space="0" w:color="auto"/>
                    <w:bottom w:val="none" w:sz="0" w:space="0" w:color="auto"/>
                    <w:right w:val="none" w:sz="0" w:space="0" w:color="auto"/>
                  </w:divBdr>
                </w:div>
                <w:div w:id="32927802">
                  <w:marLeft w:val="0"/>
                  <w:marRight w:val="0"/>
                  <w:marTop w:val="0"/>
                  <w:marBottom w:val="0"/>
                  <w:divBdr>
                    <w:top w:val="none" w:sz="0" w:space="0" w:color="auto"/>
                    <w:left w:val="none" w:sz="0" w:space="0" w:color="auto"/>
                    <w:bottom w:val="none" w:sz="0" w:space="0" w:color="auto"/>
                    <w:right w:val="none" w:sz="0" w:space="0" w:color="auto"/>
                  </w:divBdr>
                </w:div>
                <w:div w:id="141048833">
                  <w:marLeft w:val="0"/>
                  <w:marRight w:val="0"/>
                  <w:marTop w:val="0"/>
                  <w:marBottom w:val="0"/>
                  <w:divBdr>
                    <w:top w:val="none" w:sz="0" w:space="0" w:color="auto"/>
                    <w:left w:val="none" w:sz="0" w:space="0" w:color="auto"/>
                    <w:bottom w:val="none" w:sz="0" w:space="0" w:color="auto"/>
                    <w:right w:val="none" w:sz="0" w:space="0" w:color="auto"/>
                  </w:divBdr>
                </w:div>
                <w:div w:id="1823499720">
                  <w:marLeft w:val="0"/>
                  <w:marRight w:val="0"/>
                  <w:marTop w:val="0"/>
                  <w:marBottom w:val="0"/>
                  <w:divBdr>
                    <w:top w:val="none" w:sz="0" w:space="0" w:color="auto"/>
                    <w:left w:val="none" w:sz="0" w:space="0" w:color="auto"/>
                    <w:bottom w:val="none" w:sz="0" w:space="0" w:color="auto"/>
                    <w:right w:val="none" w:sz="0" w:space="0" w:color="auto"/>
                  </w:divBdr>
                </w:div>
                <w:div w:id="1250432472">
                  <w:marLeft w:val="0"/>
                  <w:marRight w:val="0"/>
                  <w:marTop w:val="0"/>
                  <w:marBottom w:val="0"/>
                  <w:divBdr>
                    <w:top w:val="none" w:sz="0" w:space="0" w:color="auto"/>
                    <w:left w:val="none" w:sz="0" w:space="0" w:color="auto"/>
                    <w:bottom w:val="none" w:sz="0" w:space="0" w:color="auto"/>
                    <w:right w:val="none" w:sz="0" w:space="0" w:color="auto"/>
                  </w:divBdr>
                </w:div>
                <w:div w:id="826895261">
                  <w:marLeft w:val="0"/>
                  <w:marRight w:val="0"/>
                  <w:marTop w:val="0"/>
                  <w:marBottom w:val="0"/>
                  <w:divBdr>
                    <w:top w:val="none" w:sz="0" w:space="0" w:color="auto"/>
                    <w:left w:val="none" w:sz="0" w:space="0" w:color="auto"/>
                    <w:bottom w:val="none" w:sz="0" w:space="0" w:color="auto"/>
                    <w:right w:val="none" w:sz="0" w:space="0" w:color="auto"/>
                  </w:divBdr>
                </w:div>
                <w:div w:id="964240141">
                  <w:marLeft w:val="0"/>
                  <w:marRight w:val="0"/>
                  <w:marTop w:val="0"/>
                  <w:marBottom w:val="0"/>
                  <w:divBdr>
                    <w:top w:val="none" w:sz="0" w:space="0" w:color="auto"/>
                    <w:left w:val="none" w:sz="0" w:space="0" w:color="auto"/>
                    <w:bottom w:val="none" w:sz="0" w:space="0" w:color="auto"/>
                    <w:right w:val="none" w:sz="0" w:space="0" w:color="auto"/>
                  </w:divBdr>
                </w:div>
                <w:div w:id="1134759333">
                  <w:marLeft w:val="0"/>
                  <w:marRight w:val="0"/>
                  <w:marTop w:val="0"/>
                  <w:marBottom w:val="0"/>
                  <w:divBdr>
                    <w:top w:val="none" w:sz="0" w:space="0" w:color="auto"/>
                    <w:left w:val="none" w:sz="0" w:space="0" w:color="auto"/>
                    <w:bottom w:val="none" w:sz="0" w:space="0" w:color="auto"/>
                    <w:right w:val="none" w:sz="0" w:space="0" w:color="auto"/>
                  </w:divBdr>
                </w:div>
              </w:divsChild>
            </w:div>
            <w:div w:id="255331358">
              <w:marLeft w:val="0"/>
              <w:marRight w:val="0"/>
              <w:marTop w:val="0"/>
              <w:marBottom w:val="0"/>
              <w:divBdr>
                <w:top w:val="none" w:sz="0" w:space="0" w:color="auto"/>
                <w:left w:val="none" w:sz="0" w:space="0" w:color="auto"/>
                <w:bottom w:val="none" w:sz="0" w:space="0" w:color="auto"/>
                <w:right w:val="none" w:sz="0" w:space="0" w:color="auto"/>
              </w:divBdr>
              <w:divsChild>
                <w:div w:id="23408624">
                  <w:marLeft w:val="0"/>
                  <w:marRight w:val="0"/>
                  <w:marTop w:val="0"/>
                  <w:marBottom w:val="0"/>
                  <w:divBdr>
                    <w:top w:val="none" w:sz="0" w:space="0" w:color="auto"/>
                    <w:left w:val="none" w:sz="0" w:space="0" w:color="auto"/>
                    <w:bottom w:val="none" w:sz="0" w:space="0" w:color="auto"/>
                    <w:right w:val="none" w:sz="0" w:space="0" w:color="auto"/>
                  </w:divBdr>
                </w:div>
                <w:div w:id="731582049">
                  <w:marLeft w:val="0"/>
                  <w:marRight w:val="0"/>
                  <w:marTop w:val="0"/>
                  <w:marBottom w:val="0"/>
                  <w:divBdr>
                    <w:top w:val="none" w:sz="0" w:space="0" w:color="auto"/>
                    <w:left w:val="none" w:sz="0" w:space="0" w:color="auto"/>
                    <w:bottom w:val="none" w:sz="0" w:space="0" w:color="auto"/>
                    <w:right w:val="none" w:sz="0" w:space="0" w:color="auto"/>
                  </w:divBdr>
                </w:div>
                <w:div w:id="1586305112">
                  <w:marLeft w:val="0"/>
                  <w:marRight w:val="0"/>
                  <w:marTop w:val="0"/>
                  <w:marBottom w:val="0"/>
                  <w:divBdr>
                    <w:top w:val="none" w:sz="0" w:space="0" w:color="auto"/>
                    <w:left w:val="none" w:sz="0" w:space="0" w:color="auto"/>
                    <w:bottom w:val="none" w:sz="0" w:space="0" w:color="auto"/>
                    <w:right w:val="none" w:sz="0" w:space="0" w:color="auto"/>
                  </w:divBdr>
                </w:div>
                <w:div w:id="993290147">
                  <w:marLeft w:val="0"/>
                  <w:marRight w:val="0"/>
                  <w:marTop w:val="0"/>
                  <w:marBottom w:val="0"/>
                  <w:divBdr>
                    <w:top w:val="none" w:sz="0" w:space="0" w:color="auto"/>
                    <w:left w:val="none" w:sz="0" w:space="0" w:color="auto"/>
                    <w:bottom w:val="none" w:sz="0" w:space="0" w:color="auto"/>
                    <w:right w:val="none" w:sz="0" w:space="0" w:color="auto"/>
                  </w:divBdr>
                </w:div>
                <w:div w:id="399257960">
                  <w:marLeft w:val="0"/>
                  <w:marRight w:val="0"/>
                  <w:marTop w:val="0"/>
                  <w:marBottom w:val="0"/>
                  <w:divBdr>
                    <w:top w:val="none" w:sz="0" w:space="0" w:color="auto"/>
                    <w:left w:val="none" w:sz="0" w:space="0" w:color="auto"/>
                    <w:bottom w:val="none" w:sz="0" w:space="0" w:color="auto"/>
                    <w:right w:val="none" w:sz="0" w:space="0" w:color="auto"/>
                  </w:divBdr>
                </w:div>
                <w:div w:id="1185095201">
                  <w:marLeft w:val="0"/>
                  <w:marRight w:val="0"/>
                  <w:marTop w:val="0"/>
                  <w:marBottom w:val="0"/>
                  <w:divBdr>
                    <w:top w:val="none" w:sz="0" w:space="0" w:color="auto"/>
                    <w:left w:val="none" w:sz="0" w:space="0" w:color="auto"/>
                    <w:bottom w:val="none" w:sz="0" w:space="0" w:color="auto"/>
                    <w:right w:val="none" w:sz="0" w:space="0" w:color="auto"/>
                  </w:divBdr>
                </w:div>
                <w:div w:id="2140144893">
                  <w:marLeft w:val="0"/>
                  <w:marRight w:val="0"/>
                  <w:marTop w:val="0"/>
                  <w:marBottom w:val="0"/>
                  <w:divBdr>
                    <w:top w:val="none" w:sz="0" w:space="0" w:color="auto"/>
                    <w:left w:val="none" w:sz="0" w:space="0" w:color="auto"/>
                    <w:bottom w:val="none" w:sz="0" w:space="0" w:color="auto"/>
                    <w:right w:val="none" w:sz="0" w:space="0" w:color="auto"/>
                  </w:divBdr>
                </w:div>
                <w:div w:id="1861310237">
                  <w:marLeft w:val="0"/>
                  <w:marRight w:val="0"/>
                  <w:marTop w:val="0"/>
                  <w:marBottom w:val="0"/>
                  <w:divBdr>
                    <w:top w:val="none" w:sz="0" w:space="0" w:color="auto"/>
                    <w:left w:val="none" w:sz="0" w:space="0" w:color="auto"/>
                    <w:bottom w:val="none" w:sz="0" w:space="0" w:color="auto"/>
                    <w:right w:val="none" w:sz="0" w:space="0" w:color="auto"/>
                  </w:divBdr>
                </w:div>
                <w:div w:id="74087153">
                  <w:marLeft w:val="0"/>
                  <w:marRight w:val="0"/>
                  <w:marTop w:val="0"/>
                  <w:marBottom w:val="0"/>
                  <w:divBdr>
                    <w:top w:val="none" w:sz="0" w:space="0" w:color="auto"/>
                    <w:left w:val="none" w:sz="0" w:space="0" w:color="auto"/>
                    <w:bottom w:val="none" w:sz="0" w:space="0" w:color="auto"/>
                    <w:right w:val="none" w:sz="0" w:space="0" w:color="auto"/>
                  </w:divBdr>
                </w:div>
                <w:div w:id="568344369">
                  <w:marLeft w:val="0"/>
                  <w:marRight w:val="0"/>
                  <w:marTop w:val="0"/>
                  <w:marBottom w:val="0"/>
                  <w:divBdr>
                    <w:top w:val="none" w:sz="0" w:space="0" w:color="auto"/>
                    <w:left w:val="none" w:sz="0" w:space="0" w:color="auto"/>
                    <w:bottom w:val="none" w:sz="0" w:space="0" w:color="auto"/>
                    <w:right w:val="none" w:sz="0" w:space="0" w:color="auto"/>
                  </w:divBdr>
                </w:div>
                <w:div w:id="358629526">
                  <w:marLeft w:val="0"/>
                  <w:marRight w:val="0"/>
                  <w:marTop w:val="0"/>
                  <w:marBottom w:val="0"/>
                  <w:divBdr>
                    <w:top w:val="none" w:sz="0" w:space="0" w:color="auto"/>
                    <w:left w:val="none" w:sz="0" w:space="0" w:color="auto"/>
                    <w:bottom w:val="none" w:sz="0" w:space="0" w:color="auto"/>
                    <w:right w:val="none" w:sz="0" w:space="0" w:color="auto"/>
                  </w:divBdr>
                </w:div>
                <w:div w:id="513768072">
                  <w:marLeft w:val="0"/>
                  <w:marRight w:val="0"/>
                  <w:marTop w:val="0"/>
                  <w:marBottom w:val="0"/>
                  <w:divBdr>
                    <w:top w:val="none" w:sz="0" w:space="0" w:color="auto"/>
                    <w:left w:val="none" w:sz="0" w:space="0" w:color="auto"/>
                    <w:bottom w:val="none" w:sz="0" w:space="0" w:color="auto"/>
                    <w:right w:val="none" w:sz="0" w:space="0" w:color="auto"/>
                  </w:divBdr>
                </w:div>
                <w:div w:id="560751472">
                  <w:marLeft w:val="0"/>
                  <w:marRight w:val="0"/>
                  <w:marTop w:val="0"/>
                  <w:marBottom w:val="0"/>
                  <w:divBdr>
                    <w:top w:val="none" w:sz="0" w:space="0" w:color="auto"/>
                    <w:left w:val="none" w:sz="0" w:space="0" w:color="auto"/>
                    <w:bottom w:val="none" w:sz="0" w:space="0" w:color="auto"/>
                    <w:right w:val="none" w:sz="0" w:space="0" w:color="auto"/>
                  </w:divBdr>
                </w:div>
                <w:div w:id="563414709">
                  <w:marLeft w:val="0"/>
                  <w:marRight w:val="0"/>
                  <w:marTop w:val="0"/>
                  <w:marBottom w:val="0"/>
                  <w:divBdr>
                    <w:top w:val="none" w:sz="0" w:space="0" w:color="auto"/>
                    <w:left w:val="none" w:sz="0" w:space="0" w:color="auto"/>
                    <w:bottom w:val="none" w:sz="0" w:space="0" w:color="auto"/>
                    <w:right w:val="none" w:sz="0" w:space="0" w:color="auto"/>
                  </w:divBdr>
                </w:div>
                <w:div w:id="278413326">
                  <w:marLeft w:val="0"/>
                  <w:marRight w:val="0"/>
                  <w:marTop w:val="0"/>
                  <w:marBottom w:val="0"/>
                  <w:divBdr>
                    <w:top w:val="none" w:sz="0" w:space="0" w:color="auto"/>
                    <w:left w:val="none" w:sz="0" w:space="0" w:color="auto"/>
                    <w:bottom w:val="none" w:sz="0" w:space="0" w:color="auto"/>
                    <w:right w:val="none" w:sz="0" w:space="0" w:color="auto"/>
                  </w:divBdr>
                </w:div>
                <w:div w:id="1543439456">
                  <w:marLeft w:val="0"/>
                  <w:marRight w:val="0"/>
                  <w:marTop w:val="0"/>
                  <w:marBottom w:val="0"/>
                  <w:divBdr>
                    <w:top w:val="none" w:sz="0" w:space="0" w:color="auto"/>
                    <w:left w:val="none" w:sz="0" w:space="0" w:color="auto"/>
                    <w:bottom w:val="none" w:sz="0" w:space="0" w:color="auto"/>
                    <w:right w:val="none" w:sz="0" w:space="0" w:color="auto"/>
                  </w:divBdr>
                </w:div>
                <w:div w:id="306085147">
                  <w:marLeft w:val="0"/>
                  <w:marRight w:val="0"/>
                  <w:marTop w:val="0"/>
                  <w:marBottom w:val="0"/>
                  <w:divBdr>
                    <w:top w:val="none" w:sz="0" w:space="0" w:color="auto"/>
                    <w:left w:val="none" w:sz="0" w:space="0" w:color="auto"/>
                    <w:bottom w:val="none" w:sz="0" w:space="0" w:color="auto"/>
                    <w:right w:val="none" w:sz="0" w:space="0" w:color="auto"/>
                  </w:divBdr>
                </w:div>
                <w:div w:id="1540361718">
                  <w:marLeft w:val="0"/>
                  <w:marRight w:val="0"/>
                  <w:marTop w:val="0"/>
                  <w:marBottom w:val="0"/>
                  <w:divBdr>
                    <w:top w:val="none" w:sz="0" w:space="0" w:color="auto"/>
                    <w:left w:val="none" w:sz="0" w:space="0" w:color="auto"/>
                    <w:bottom w:val="none" w:sz="0" w:space="0" w:color="auto"/>
                    <w:right w:val="none" w:sz="0" w:space="0" w:color="auto"/>
                  </w:divBdr>
                </w:div>
                <w:div w:id="289635581">
                  <w:marLeft w:val="0"/>
                  <w:marRight w:val="0"/>
                  <w:marTop w:val="0"/>
                  <w:marBottom w:val="0"/>
                  <w:divBdr>
                    <w:top w:val="none" w:sz="0" w:space="0" w:color="auto"/>
                    <w:left w:val="none" w:sz="0" w:space="0" w:color="auto"/>
                    <w:bottom w:val="none" w:sz="0" w:space="0" w:color="auto"/>
                    <w:right w:val="none" w:sz="0" w:space="0" w:color="auto"/>
                  </w:divBdr>
                </w:div>
                <w:div w:id="548014">
                  <w:marLeft w:val="0"/>
                  <w:marRight w:val="0"/>
                  <w:marTop w:val="0"/>
                  <w:marBottom w:val="0"/>
                  <w:divBdr>
                    <w:top w:val="none" w:sz="0" w:space="0" w:color="auto"/>
                    <w:left w:val="none" w:sz="0" w:space="0" w:color="auto"/>
                    <w:bottom w:val="none" w:sz="0" w:space="0" w:color="auto"/>
                    <w:right w:val="none" w:sz="0" w:space="0" w:color="auto"/>
                  </w:divBdr>
                </w:div>
                <w:div w:id="1220823540">
                  <w:marLeft w:val="0"/>
                  <w:marRight w:val="0"/>
                  <w:marTop w:val="0"/>
                  <w:marBottom w:val="0"/>
                  <w:divBdr>
                    <w:top w:val="none" w:sz="0" w:space="0" w:color="auto"/>
                    <w:left w:val="none" w:sz="0" w:space="0" w:color="auto"/>
                    <w:bottom w:val="none" w:sz="0" w:space="0" w:color="auto"/>
                    <w:right w:val="none" w:sz="0" w:space="0" w:color="auto"/>
                  </w:divBdr>
                </w:div>
                <w:div w:id="491331807">
                  <w:marLeft w:val="0"/>
                  <w:marRight w:val="0"/>
                  <w:marTop w:val="0"/>
                  <w:marBottom w:val="0"/>
                  <w:divBdr>
                    <w:top w:val="none" w:sz="0" w:space="0" w:color="auto"/>
                    <w:left w:val="none" w:sz="0" w:space="0" w:color="auto"/>
                    <w:bottom w:val="none" w:sz="0" w:space="0" w:color="auto"/>
                    <w:right w:val="none" w:sz="0" w:space="0" w:color="auto"/>
                  </w:divBdr>
                </w:div>
                <w:div w:id="1975982931">
                  <w:marLeft w:val="0"/>
                  <w:marRight w:val="0"/>
                  <w:marTop w:val="0"/>
                  <w:marBottom w:val="0"/>
                  <w:divBdr>
                    <w:top w:val="none" w:sz="0" w:space="0" w:color="auto"/>
                    <w:left w:val="none" w:sz="0" w:space="0" w:color="auto"/>
                    <w:bottom w:val="none" w:sz="0" w:space="0" w:color="auto"/>
                    <w:right w:val="none" w:sz="0" w:space="0" w:color="auto"/>
                  </w:divBdr>
                </w:div>
                <w:div w:id="1173957588">
                  <w:marLeft w:val="0"/>
                  <w:marRight w:val="0"/>
                  <w:marTop w:val="0"/>
                  <w:marBottom w:val="0"/>
                  <w:divBdr>
                    <w:top w:val="none" w:sz="0" w:space="0" w:color="auto"/>
                    <w:left w:val="none" w:sz="0" w:space="0" w:color="auto"/>
                    <w:bottom w:val="none" w:sz="0" w:space="0" w:color="auto"/>
                    <w:right w:val="none" w:sz="0" w:space="0" w:color="auto"/>
                  </w:divBdr>
                </w:div>
                <w:div w:id="983896136">
                  <w:marLeft w:val="0"/>
                  <w:marRight w:val="0"/>
                  <w:marTop w:val="0"/>
                  <w:marBottom w:val="0"/>
                  <w:divBdr>
                    <w:top w:val="none" w:sz="0" w:space="0" w:color="auto"/>
                    <w:left w:val="none" w:sz="0" w:space="0" w:color="auto"/>
                    <w:bottom w:val="none" w:sz="0" w:space="0" w:color="auto"/>
                    <w:right w:val="none" w:sz="0" w:space="0" w:color="auto"/>
                  </w:divBdr>
                </w:div>
                <w:div w:id="151263890">
                  <w:marLeft w:val="0"/>
                  <w:marRight w:val="0"/>
                  <w:marTop w:val="0"/>
                  <w:marBottom w:val="0"/>
                  <w:divBdr>
                    <w:top w:val="none" w:sz="0" w:space="0" w:color="auto"/>
                    <w:left w:val="none" w:sz="0" w:space="0" w:color="auto"/>
                    <w:bottom w:val="none" w:sz="0" w:space="0" w:color="auto"/>
                    <w:right w:val="none" w:sz="0" w:space="0" w:color="auto"/>
                  </w:divBdr>
                </w:div>
                <w:div w:id="174004109">
                  <w:marLeft w:val="0"/>
                  <w:marRight w:val="0"/>
                  <w:marTop w:val="0"/>
                  <w:marBottom w:val="0"/>
                  <w:divBdr>
                    <w:top w:val="none" w:sz="0" w:space="0" w:color="auto"/>
                    <w:left w:val="none" w:sz="0" w:space="0" w:color="auto"/>
                    <w:bottom w:val="none" w:sz="0" w:space="0" w:color="auto"/>
                    <w:right w:val="none" w:sz="0" w:space="0" w:color="auto"/>
                  </w:divBdr>
                </w:div>
                <w:div w:id="605038149">
                  <w:marLeft w:val="0"/>
                  <w:marRight w:val="0"/>
                  <w:marTop w:val="0"/>
                  <w:marBottom w:val="0"/>
                  <w:divBdr>
                    <w:top w:val="none" w:sz="0" w:space="0" w:color="auto"/>
                    <w:left w:val="none" w:sz="0" w:space="0" w:color="auto"/>
                    <w:bottom w:val="none" w:sz="0" w:space="0" w:color="auto"/>
                    <w:right w:val="none" w:sz="0" w:space="0" w:color="auto"/>
                  </w:divBdr>
                </w:div>
                <w:div w:id="539436142">
                  <w:marLeft w:val="0"/>
                  <w:marRight w:val="0"/>
                  <w:marTop w:val="0"/>
                  <w:marBottom w:val="0"/>
                  <w:divBdr>
                    <w:top w:val="none" w:sz="0" w:space="0" w:color="auto"/>
                    <w:left w:val="none" w:sz="0" w:space="0" w:color="auto"/>
                    <w:bottom w:val="none" w:sz="0" w:space="0" w:color="auto"/>
                    <w:right w:val="none" w:sz="0" w:space="0" w:color="auto"/>
                  </w:divBdr>
                </w:div>
                <w:div w:id="257980093">
                  <w:marLeft w:val="0"/>
                  <w:marRight w:val="0"/>
                  <w:marTop w:val="0"/>
                  <w:marBottom w:val="0"/>
                  <w:divBdr>
                    <w:top w:val="none" w:sz="0" w:space="0" w:color="auto"/>
                    <w:left w:val="none" w:sz="0" w:space="0" w:color="auto"/>
                    <w:bottom w:val="none" w:sz="0" w:space="0" w:color="auto"/>
                    <w:right w:val="none" w:sz="0" w:space="0" w:color="auto"/>
                  </w:divBdr>
                </w:div>
              </w:divsChild>
            </w:div>
            <w:div w:id="1787428883">
              <w:marLeft w:val="0"/>
              <w:marRight w:val="0"/>
              <w:marTop w:val="0"/>
              <w:marBottom w:val="0"/>
              <w:divBdr>
                <w:top w:val="none" w:sz="0" w:space="0" w:color="auto"/>
                <w:left w:val="none" w:sz="0" w:space="0" w:color="auto"/>
                <w:bottom w:val="none" w:sz="0" w:space="0" w:color="auto"/>
                <w:right w:val="none" w:sz="0" w:space="0" w:color="auto"/>
              </w:divBdr>
              <w:divsChild>
                <w:div w:id="1855726229">
                  <w:marLeft w:val="0"/>
                  <w:marRight w:val="0"/>
                  <w:marTop w:val="0"/>
                  <w:marBottom w:val="0"/>
                  <w:divBdr>
                    <w:top w:val="none" w:sz="0" w:space="0" w:color="auto"/>
                    <w:left w:val="none" w:sz="0" w:space="0" w:color="auto"/>
                    <w:bottom w:val="none" w:sz="0" w:space="0" w:color="auto"/>
                    <w:right w:val="none" w:sz="0" w:space="0" w:color="auto"/>
                  </w:divBdr>
                </w:div>
                <w:div w:id="2099018632">
                  <w:marLeft w:val="0"/>
                  <w:marRight w:val="0"/>
                  <w:marTop w:val="0"/>
                  <w:marBottom w:val="0"/>
                  <w:divBdr>
                    <w:top w:val="none" w:sz="0" w:space="0" w:color="auto"/>
                    <w:left w:val="none" w:sz="0" w:space="0" w:color="auto"/>
                    <w:bottom w:val="none" w:sz="0" w:space="0" w:color="auto"/>
                    <w:right w:val="none" w:sz="0" w:space="0" w:color="auto"/>
                  </w:divBdr>
                </w:div>
                <w:div w:id="861015744">
                  <w:marLeft w:val="0"/>
                  <w:marRight w:val="0"/>
                  <w:marTop w:val="0"/>
                  <w:marBottom w:val="0"/>
                  <w:divBdr>
                    <w:top w:val="none" w:sz="0" w:space="0" w:color="auto"/>
                    <w:left w:val="none" w:sz="0" w:space="0" w:color="auto"/>
                    <w:bottom w:val="none" w:sz="0" w:space="0" w:color="auto"/>
                    <w:right w:val="none" w:sz="0" w:space="0" w:color="auto"/>
                  </w:divBdr>
                </w:div>
                <w:div w:id="781412646">
                  <w:marLeft w:val="0"/>
                  <w:marRight w:val="0"/>
                  <w:marTop w:val="0"/>
                  <w:marBottom w:val="0"/>
                  <w:divBdr>
                    <w:top w:val="none" w:sz="0" w:space="0" w:color="auto"/>
                    <w:left w:val="none" w:sz="0" w:space="0" w:color="auto"/>
                    <w:bottom w:val="none" w:sz="0" w:space="0" w:color="auto"/>
                    <w:right w:val="none" w:sz="0" w:space="0" w:color="auto"/>
                  </w:divBdr>
                </w:div>
                <w:div w:id="104468084">
                  <w:marLeft w:val="0"/>
                  <w:marRight w:val="0"/>
                  <w:marTop w:val="0"/>
                  <w:marBottom w:val="0"/>
                  <w:divBdr>
                    <w:top w:val="none" w:sz="0" w:space="0" w:color="auto"/>
                    <w:left w:val="none" w:sz="0" w:space="0" w:color="auto"/>
                    <w:bottom w:val="none" w:sz="0" w:space="0" w:color="auto"/>
                    <w:right w:val="none" w:sz="0" w:space="0" w:color="auto"/>
                  </w:divBdr>
                </w:div>
                <w:div w:id="1701391735">
                  <w:marLeft w:val="0"/>
                  <w:marRight w:val="0"/>
                  <w:marTop w:val="0"/>
                  <w:marBottom w:val="0"/>
                  <w:divBdr>
                    <w:top w:val="none" w:sz="0" w:space="0" w:color="auto"/>
                    <w:left w:val="none" w:sz="0" w:space="0" w:color="auto"/>
                    <w:bottom w:val="none" w:sz="0" w:space="0" w:color="auto"/>
                    <w:right w:val="none" w:sz="0" w:space="0" w:color="auto"/>
                  </w:divBdr>
                </w:div>
                <w:div w:id="429785397">
                  <w:marLeft w:val="0"/>
                  <w:marRight w:val="0"/>
                  <w:marTop w:val="0"/>
                  <w:marBottom w:val="0"/>
                  <w:divBdr>
                    <w:top w:val="none" w:sz="0" w:space="0" w:color="auto"/>
                    <w:left w:val="none" w:sz="0" w:space="0" w:color="auto"/>
                    <w:bottom w:val="none" w:sz="0" w:space="0" w:color="auto"/>
                    <w:right w:val="none" w:sz="0" w:space="0" w:color="auto"/>
                  </w:divBdr>
                </w:div>
                <w:div w:id="96870183">
                  <w:marLeft w:val="0"/>
                  <w:marRight w:val="0"/>
                  <w:marTop w:val="0"/>
                  <w:marBottom w:val="0"/>
                  <w:divBdr>
                    <w:top w:val="none" w:sz="0" w:space="0" w:color="auto"/>
                    <w:left w:val="none" w:sz="0" w:space="0" w:color="auto"/>
                    <w:bottom w:val="none" w:sz="0" w:space="0" w:color="auto"/>
                    <w:right w:val="none" w:sz="0" w:space="0" w:color="auto"/>
                  </w:divBdr>
                </w:div>
                <w:div w:id="92433491">
                  <w:marLeft w:val="0"/>
                  <w:marRight w:val="0"/>
                  <w:marTop w:val="0"/>
                  <w:marBottom w:val="0"/>
                  <w:divBdr>
                    <w:top w:val="none" w:sz="0" w:space="0" w:color="auto"/>
                    <w:left w:val="none" w:sz="0" w:space="0" w:color="auto"/>
                    <w:bottom w:val="none" w:sz="0" w:space="0" w:color="auto"/>
                    <w:right w:val="none" w:sz="0" w:space="0" w:color="auto"/>
                  </w:divBdr>
                </w:div>
                <w:div w:id="1209754937">
                  <w:marLeft w:val="0"/>
                  <w:marRight w:val="0"/>
                  <w:marTop w:val="0"/>
                  <w:marBottom w:val="0"/>
                  <w:divBdr>
                    <w:top w:val="none" w:sz="0" w:space="0" w:color="auto"/>
                    <w:left w:val="none" w:sz="0" w:space="0" w:color="auto"/>
                    <w:bottom w:val="none" w:sz="0" w:space="0" w:color="auto"/>
                    <w:right w:val="none" w:sz="0" w:space="0" w:color="auto"/>
                  </w:divBdr>
                </w:div>
                <w:div w:id="1866211127">
                  <w:marLeft w:val="0"/>
                  <w:marRight w:val="0"/>
                  <w:marTop w:val="0"/>
                  <w:marBottom w:val="0"/>
                  <w:divBdr>
                    <w:top w:val="none" w:sz="0" w:space="0" w:color="auto"/>
                    <w:left w:val="none" w:sz="0" w:space="0" w:color="auto"/>
                    <w:bottom w:val="none" w:sz="0" w:space="0" w:color="auto"/>
                    <w:right w:val="none" w:sz="0" w:space="0" w:color="auto"/>
                  </w:divBdr>
                </w:div>
                <w:div w:id="954214689">
                  <w:marLeft w:val="0"/>
                  <w:marRight w:val="0"/>
                  <w:marTop w:val="0"/>
                  <w:marBottom w:val="0"/>
                  <w:divBdr>
                    <w:top w:val="none" w:sz="0" w:space="0" w:color="auto"/>
                    <w:left w:val="none" w:sz="0" w:space="0" w:color="auto"/>
                    <w:bottom w:val="none" w:sz="0" w:space="0" w:color="auto"/>
                    <w:right w:val="none" w:sz="0" w:space="0" w:color="auto"/>
                  </w:divBdr>
                </w:div>
                <w:div w:id="224612814">
                  <w:marLeft w:val="0"/>
                  <w:marRight w:val="0"/>
                  <w:marTop w:val="0"/>
                  <w:marBottom w:val="0"/>
                  <w:divBdr>
                    <w:top w:val="none" w:sz="0" w:space="0" w:color="auto"/>
                    <w:left w:val="none" w:sz="0" w:space="0" w:color="auto"/>
                    <w:bottom w:val="none" w:sz="0" w:space="0" w:color="auto"/>
                    <w:right w:val="none" w:sz="0" w:space="0" w:color="auto"/>
                  </w:divBdr>
                </w:div>
                <w:div w:id="323507873">
                  <w:marLeft w:val="0"/>
                  <w:marRight w:val="0"/>
                  <w:marTop w:val="0"/>
                  <w:marBottom w:val="0"/>
                  <w:divBdr>
                    <w:top w:val="none" w:sz="0" w:space="0" w:color="auto"/>
                    <w:left w:val="none" w:sz="0" w:space="0" w:color="auto"/>
                    <w:bottom w:val="none" w:sz="0" w:space="0" w:color="auto"/>
                    <w:right w:val="none" w:sz="0" w:space="0" w:color="auto"/>
                  </w:divBdr>
                </w:div>
                <w:div w:id="1335104778">
                  <w:marLeft w:val="0"/>
                  <w:marRight w:val="0"/>
                  <w:marTop w:val="0"/>
                  <w:marBottom w:val="0"/>
                  <w:divBdr>
                    <w:top w:val="none" w:sz="0" w:space="0" w:color="auto"/>
                    <w:left w:val="none" w:sz="0" w:space="0" w:color="auto"/>
                    <w:bottom w:val="none" w:sz="0" w:space="0" w:color="auto"/>
                    <w:right w:val="none" w:sz="0" w:space="0" w:color="auto"/>
                  </w:divBdr>
                </w:div>
                <w:div w:id="874461322">
                  <w:marLeft w:val="0"/>
                  <w:marRight w:val="0"/>
                  <w:marTop w:val="0"/>
                  <w:marBottom w:val="0"/>
                  <w:divBdr>
                    <w:top w:val="none" w:sz="0" w:space="0" w:color="auto"/>
                    <w:left w:val="none" w:sz="0" w:space="0" w:color="auto"/>
                    <w:bottom w:val="none" w:sz="0" w:space="0" w:color="auto"/>
                    <w:right w:val="none" w:sz="0" w:space="0" w:color="auto"/>
                  </w:divBdr>
                </w:div>
                <w:div w:id="852911845">
                  <w:marLeft w:val="0"/>
                  <w:marRight w:val="0"/>
                  <w:marTop w:val="0"/>
                  <w:marBottom w:val="0"/>
                  <w:divBdr>
                    <w:top w:val="none" w:sz="0" w:space="0" w:color="auto"/>
                    <w:left w:val="none" w:sz="0" w:space="0" w:color="auto"/>
                    <w:bottom w:val="none" w:sz="0" w:space="0" w:color="auto"/>
                    <w:right w:val="none" w:sz="0" w:space="0" w:color="auto"/>
                  </w:divBdr>
                </w:div>
                <w:div w:id="48581288">
                  <w:marLeft w:val="0"/>
                  <w:marRight w:val="0"/>
                  <w:marTop w:val="0"/>
                  <w:marBottom w:val="0"/>
                  <w:divBdr>
                    <w:top w:val="none" w:sz="0" w:space="0" w:color="auto"/>
                    <w:left w:val="none" w:sz="0" w:space="0" w:color="auto"/>
                    <w:bottom w:val="none" w:sz="0" w:space="0" w:color="auto"/>
                    <w:right w:val="none" w:sz="0" w:space="0" w:color="auto"/>
                  </w:divBdr>
                </w:div>
                <w:div w:id="209191217">
                  <w:marLeft w:val="0"/>
                  <w:marRight w:val="0"/>
                  <w:marTop w:val="0"/>
                  <w:marBottom w:val="0"/>
                  <w:divBdr>
                    <w:top w:val="none" w:sz="0" w:space="0" w:color="auto"/>
                    <w:left w:val="none" w:sz="0" w:space="0" w:color="auto"/>
                    <w:bottom w:val="none" w:sz="0" w:space="0" w:color="auto"/>
                    <w:right w:val="none" w:sz="0" w:space="0" w:color="auto"/>
                  </w:divBdr>
                </w:div>
                <w:div w:id="704644999">
                  <w:marLeft w:val="0"/>
                  <w:marRight w:val="0"/>
                  <w:marTop w:val="0"/>
                  <w:marBottom w:val="0"/>
                  <w:divBdr>
                    <w:top w:val="none" w:sz="0" w:space="0" w:color="auto"/>
                    <w:left w:val="none" w:sz="0" w:space="0" w:color="auto"/>
                    <w:bottom w:val="none" w:sz="0" w:space="0" w:color="auto"/>
                    <w:right w:val="none" w:sz="0" w:space="0" w:color="auto"/>
                  </w:divBdr>
                </w:div>
                <w:div w:id="557673322">
                  <w:marLeft w:val="0"/>
                  <w:marRight w:val="0"/>
                  <w:marTop w:val="0"/>
                  <w:marBottom w:val="0"/>
                  <w:divBdr>
                    <w:top w:val="none" w:sz="0" w:space="0" w:color="auto"/>
                    <w:left w:val="none" w:sz="0" w:space="0" w:color="auto"/>
                    <w:bottom w:val="none" w:sz="0" w:space="0" w:color="auto"/>
                    <w:right w:val="none" w:sz="0" w:space="0" w:color="auto"/>
                  </w:divBdr>
                </w:div>
                <w:div w:id="1046029833">
                  <w:marLeft w:val="0"/>
                  <w:marRight w:val="0"/>
                  <w:marTop w:val="0"/>
                  <w:marBottom w:val="0"/>
                  <w:divBdr>
                    <w:top w:val="none" w:sz="0" w:space="0" w:color="auto"/>
                    <w:left w:val="none" w:sz="0" w:space="0" w:color="auto"/>
                    <w:bottom w:val="none" w:sz="0" w:space="0" w:color="auto"/>
                    <w:right w:val="none" w:sz="0" w:space="0" w:color="auto"/>
                  </w:divBdr>
                </w:div>
                <w:div w:id="1101485112">
                  <w:marLeft w:val="0"/>
                  <w:marRight w:val="0"/>
                  <w:marTop w:val="0"/>
                  <w:marBottom w:val="0"/>
                  <w:divBdr>
                    <w:top w:val="none" w:sz="0" w:space="0" w:color="auto"/>
                    <w:left w:val="none" w:sz="0" w:space="0" w:color="auto"/>
                    <w:bottom w:val="none" w:sz="0" w:space="0" w:color="auto"/>
                    <w:right w:val="none" w:sz="0" w:space="0" w:color="auto"/>
                  </w:divBdr>
                </w:div>
                <w:div w:id="1699508277">
                  <w:marLeft w:val="0"/>
                  <w:marRight w:val="0"/>
                  <w:marTop w:val="0"/>
                  <w:marBottom w:val="0"/>
                  <w:divBdr>
                    <w:top w:val="none" w:sz="0" w:space="0" w:color="auto"/>
                    <w:left w:val="none" w:sz="0" w:space="0" w:color="auto"/>
                    <w:bottom w:val="none" w:sz="0" w:space="0" w:color="auto"/>
                    <w:right w:val="none" w:sz="0" w:space="0" w:color="auto"/>
                  </w:divBdr>
                </w:div>
                <w:div w:id="127666541">
                  <w:marLeft w:val="0"/>
                  <w:marRight w:val="0"/>
                  <w:marTop w:val="0"/>
                  <w:marBottom w:val="0"/>
                  <w:divBdr>
                    <w:top w:val="none" w:sz="0" w:space="0" w:color="auto"/>
                    <w:left w:val="none" w:sz="0" w:space="0" w:color="auto"/>
                    <w:bottom w:val="none" w:sz="0" w:space="0" w:color="auto"/>
                    <w:right w:val="none" w:sz="0" w:space="0" w:color="auto"/>
                  </w:divBdr>
                </w:div>
                <w:div w:id="1919898057">
                  <w:marLeft w:val="0"/>
                  <w:marRight w:val="0"/>
                  <w:marTop w:val="0"/>
                  <w:marBottom w:val="0"/>
                  <w:divBdr>
                    <w:top w:val="none" w:sz="0" w:space="0" w:color="auto"/>
                    <w:left w:val="none" w:sz="0" w:space="0" w:color="auto"/>
                    <w:bottom w:val="none" w:sz="0" w:space="0" w:color="auto"/>
                    <w:right w:val="none" w:sz="0" w:space="0" w:color="auto"/>
                  </w:divBdr>
                </w:div>
                <w:div w:id="868493896">
                  <w:marLeft w:val="0"/>
                  <w:marRight w:val="0"/>
                  <w:marTop w:val="0"/>
                  <w:marBottom w:val="0"/>
                  <w:divBdr>
                    <w:top w:val="none" w:sz="0" w:space="0" w:color="auto"/>
                    <w:left w:val="none" w:sz="0" w:space="0" w:color="auto"/>
                    <w:bottom w:val="none" w:sz="0" w:space="0" w:color="auto"/>
                    <w:right w:val="none" w:sz="0" w:space="0" w:color="auto"/>
                  </w:divBdr>
                </w:div>
                <w:div w:id="993224203">
                  <w:marLeft w:val="0"/>
                  <w:marRight w:val="0"/>
                  <w:marTop w:val="0"/>
                  <w:marBottom w:val="0"/>
                  <w:divBdr>
                    <w:top w:val="none" w:sz="0" w:space="0" w:color="auto"/>
                    <w:left w:val="none" w:sz="0" w:space="0" w:color="auto"/>
                    <w:bottom w:val="none" w:sz="0" w:space="0" w:color="auto"/>
                    <w:right w:val="none" w:sz="0" w:space="0" w:color="auto"/>
                  </w:divBdr>
                </w:div>
                <w:div w:id="1445733910">
                  <w:marLeft w:val="0"/>
                  <w:marRight w:val="0"/>
                  <w:marTop w:val="0"/>
                  <w:marBottom w:val="0"/>
                  <w:divBdr>
                    <w:top w:val="none" w:sz="0" w:space="0" w:color="auto"/>
                    <w:left w:val="none" w:sz="0" w:space="0" w:color="auto"/>
                    <w:bottom w:val="none" w:sz="0" w:space="0" w:color="auto"/>
                    <w:right w:val="none" w:sz="0" w:space="0" w:color="auto"/>
                  </w:divBdr>
                </w:div>
                <w:div w:id="279731081">
                  <w:marLeft w:val="0"/>
                  <w:marRight w:val="0"/>
                  <w:marTop w:val="0"/>
                  <w:marBottom w:val="0"/>
                  <w:divBdr>
                    <w:top w:val="none" w:sz="0" w:space="0" w:color="auto"/>
                    <w:left w:val="none" w:sz="0" w:space="0" w:color="auto"/>
                    <w:bottom w:val="none" w:sz="0" w:space="0" w:color="auto"/>
                    <w:right w:val="none" w:sz="0" w:space="0" w:color="auto"/>
                  </w:divBdr>
                </w:div>
              </w:divsChild>
            </w:div>
            <w:div w:id="2060399579">
              <w:marLeft w:val="0"/>
              <w:marRight w:val="0"/>
              <w:marTop w:val="0"/>
              <w:marBottom w:val="0"/>
              <w:divBdr>
                <w:top w:val="none" w:sz="0" w:space="0" w:color="auto"/>
                <w:left w:val="none" w:sz="0" w:space="0" w:color="auto"/>
                <w:bottom w:val="none" w:sz="0" w:space="0" w:color="auto"/>
                <w:right w:val="none" w:sz="0" w:space="0" w:color="auto"/>
              </w:divBdr>
              <w:divsChild>
                <w:div w:id="816337066">
                  <w:marLeft w:val="0"/>
                  <w:marRight w:val="0"/>
                  <w:marTop w:val="0"/>
                  <w:marBottom w:val="0"/>
                  <w:divBdr>
                    <w:top w:val="none" w:sz="0" w:space="0" w:color="auto"/>
                    <w:left w:val="none" w:sz="0" w:space="0" w:color="auto"/>
                    <w:bottom w:val="none" w:sz="0" w:space="0" w:color="auto"/>
                    <w:right w:val="none" w:sz="0" w:space="0" w:color="auto"/>
                  </w:divBdr>
                </w:div>
                <w:div w:id="384640733">
                  <w:marLeft w:val="0"/>
                  <w:marRight w:val="0"/>
                  <w:marTop w:val="0"/>
                  <w:marBottom w:val="0"/>
                  <w:divBdr>
                    <w:top w:val="none" w:sz="0" w:space="0" w:color="auto"/>
                    <w:left w:val="none" w:sz="0" w:space="0" w:color="auto"/>
                    <w:bottom w:val="none" w:sz="0" w:space="0" w:color="auto"/>
                    <w:right w:val="none" w:sz="0" w:space="0" w:color="auto"/>
                  </w:divBdr>
                </w:div>
                <w:div w:id="2016682829">
                  <w:marLeft w:val="0"/>
                  <w:marRight w:val="0"/>
                  <w:marTop w:val="0"/>
                  <w:marBottom w:val="0"/>
                  <w:divBdr>
                    <w:top w:val="none" w:sz="0" w:space="0" w:color="auto"/>
                    <w:left w:val="none" w:sz="0" w:space="0" w:color="auto"/>
                    <w:bottom w:val="none" w:sz="0" w:space="0" w:color="auto"/>
                    <w:right w:val="none" w:sz="0" w:space="0" w:color="auto"/>
                  </w:divBdr>
                </w:div>
                <w:div w:id="971792695">
                  <w:marLeft w:val="0"/>
                  <w:marRight w:val="0"/>
                  <w:marTop w:val="0"/>
                  <w:marBottom w:val="0"/>
                  <w:divBdr>
                    <w:top w:val="none" w:sz="0" w:space="0" w:color="auto"/>
                    <w:left w:val="none" w:sz="0" w:space="0" w:color="auto"/>
                    <w:bottom w:val="none" w:sz="0" w:space="0" w:color="auto"/>
                    <w:right w:val="none" w:sz="0" w:space="0" w:color="auto"/>
                  </w:divBdr>
                </w:div>
                <w:div w:id="2082828715">
                  <w:marLeft w:val="0"/>
                  <w:marRight w:val="0"/>
                  <w:marTop w:val="0"/>
                  <w:marBottom w:val="0"/>
                  <w:divBdr>
                    <w:top w:val="none" w:sz="0" w:space="0" w:color="auto"/>
                    <w:left w:val="none" w:sz="0" w:space="0" w:color="auto"/>
                    <w:bottom w:val="none" w:sz="0" w:space="0" w:color="auto"/>
                    <w:right w:val="none" w:sz="0" w:space="0" w:color="auto"/>
                  </w:divBdr>
                </w:div>
                <w:div w:id="1046491022">
                  <w:marLeft w:val="0"/>
                  <w:marRight w:val="0"/>
                  <w:marTop w:val="0"/>
                  <w:marBottom w:val="0"/>
                  <w:divBdr>
                    <w:top w:val="none" w:sz="0" w:space="0" w:color="auto"/>
                    <w:left w:val="none" w:sz="0" w:space="0" w:color="auto"/>
                    <w:bottom w:val="none" w:sz="0" w:space="0" w:color="auto"/>
                    <w:right w:val="none" w:sz="0" w:space="0" w:color="auto"/>
                  </w:divBdr>
                </w:div>
                <w:div w:id="1390298930">
                  <w:marLeft w:val="0"/>
                  <w:marRight w:val="0"/>
                  <w:marTop w:val="0"/>
                  <w:marBottom w:val="0"/>
                  <w:divBdr>
                    <w:top w:val="none" w:sz="0" w:space="0" w:color="auto"/>
                    <w:left w:val="none" w:sz="0" w:space="0" w:color="auto"/>
                    <w:bottom w:val="none" w:sz="0" w:space="0" w:color="auto"/>
                    <w:right w:val="none" w:sz="0" w:space="0" w:color="auto"/>
                  </w:divBdr>
                </w:div>
                <w:div w:id="1527594125">
                  <w:marLeft w:val="0"/>
                  <w:marRight w:val="0"/>
                  <w:marTop w:val="0"/>
                  <w:marBottom w:val="0"/>
                  <w:divBdr>
                    <w:top w:val="none" w:sz="0" w:space="0" w:color="auto"/>
                    <w:left w:val="none" w:sz="0" w:space="0" w:color="auto"/>
                    <w:bottom w:val="none" w:sz="0" w:space="0" w:color="auto"/>
                    <w:right w:val="none" w:sz="0" w:space="0" w:color="auto"/>
                  </w:divBdr>
                </w:div>
                <w:div w:id="1259602966">
                  <w:marLeft w:val="0"/>
                  <w:marRight w:val="0"/>
                  <w:marTop w:val="0"/>
                  <w:marBottom w:val="0"/>
                  <w:divBdr>
                    <w:top w:val="none" w:sz="0" w:space="0" w:color="auto"/>
                    <w:left w:val="none" w:sz="0" w:space="0" w:color="auto"/>
                    <w:bottom w:val="none" w:sz="0" w:space="0" w:color="auto"/>
                    <w:right w:val="none" w:sz="0" w:space="0" w:color="auto"/>
                  </w:divBdr>
                </w:div>
                <w:div w:id="1643196017">
                  <w:marLeft w:val="0"/>
                  <w:marRight w:val="0"/>
                  <w:marTop w:val="0"/>
                  <w:marBottom w:val="0"/>
                  <w:divBdr>
                    <w:top w:val="none" w:sz="0" w:space="0" w:color="auto"/>
                    <w:left w:val="none" w:sz="0" w:space="0" w:color="auto"/>
                    <w:bottom w:val="none" w:sz="0" w:space="0" w:color="auto"/>
                    <w:right w:val="none" w:sz="0" w:space="0" w:color="auto"/>
                  </w:divBdr>
                </w:div>
                <w:div w:id="1325934835">
                  <w:marLeft w:val="0"/>
                  <w:marRight w:val="0"/>
                  <w:marTop w:val="0"/>
                  <w:marBottom w:val="0"/>
                  <w:divBdr>
                    <w:top w:val="none" w:sz="0" w:space="0" w:color="auto"/>
                    <w:left w:val="none" w:sz="0" w:space="0" w:color="auto"/>
                    <w:bottom w:val="none" w:sz="0" w:space="0" w:color="auto"/>
                    <w:right w:val="none" w:sz="0" w:space="0" w:color="auto"/>
                  </w:divBdr>
                </w:div>
                <w:div w:id="824323710">
                  <w:marLeft w:val="0"/>
                  <w:marRight w:val="0"/>
                  <w:marTop w:val="0"/>
                  <w:marBottom w:val="0"/>
                  <w:divBdr>
                    <w:top w:val="none" w:sz="0" w:space="0" w:color="auto"/>
                    <w:left w:val="none" w:sz="0" w:space="0" w:color="auto"/>
                    <w:bottom w:val="none" w:sz="0" w:space="0" w:color="auto"/>
                    <w:right w:val="none" w:sz="0" w:space="0" w:color="auto"/>
                  </w:divBdr>
                </w:div>
                <w:div w:id="978924501">
                  <w:marLeft w:val="0"/>
                  <w:marRight w:val="0"/>
                  <w:marTop w:val="0"/>
                  <w:marBottom w:val="0"/>
                  <w:divBdr>
                    <w:top w:val="none" w:sz="0" w:space="0" w:color="auto"/>
                    <w:left w:val="none" w:sz="0" w:space="0" w:color="auto"/>
                    <w:bottom w:val="none" w:sz="0" w:space="0" w:color="auto"/>
                    <w:right w:val="none" w:sz="0" w:space="0" w:color="auto"/>
                  </w:divBdr>
                </w:div>
                <w:div w:id="2014842108">
                  <w:marLeft w:val="0"/>
                  <w:marRight w:val="0"/>
                  <w:marTop w:val="0"/>
                  <w:marBottom w:val="0"/>
                  <w:divBdr>
                    <w:top w:val="none" w:sz="0" w:space="0" w:color="auto"/>
                    <w:left w:val="none" w:sz="0" w:space="0" w:color="auto"/>
                    <w:bottom w:val="none" w:sz="0" w:space="0" w:color="auto"/>
                    <w:right w:val="none" w:sz="0" w:space="0" w:color="auto"/>
                  </w:divBdr>
                </w:div>
                <w:div w:id="1053888063">
                  <w:marLeft w:val="0"/>
                  <w:marRight w:val="0"/>
                  <w:marTop w:val="0"/>
                  <w:marBottom w:val="0"/>
                  <w:divBdr>
                    <w:top w:val="none" w:sz="0" w:space="0" w:color="auto"/>
                    <w:left w:val="none" w:sz="0" w:space="0" w:color="auto"/>
                    <w:bottom w:val="none" w:sz="0" w:space="0" w:color="auto"/>
                    <w:right w:val="none" w:sz="0" w:space="0" w:color="auto"/>
                  </w:divBdr>
                </w:div>
                <w:div w:id="1597714079">
                  <w:marLeft w:val="0"/>
                  <w:marRight w:val="0"/>
                  <w:marTop w:val="0"/>
                  <w:marBottom w:val="0"/>
                  <w:divBdr>
                    <w:top w:val="none" w:sz="0" w:space="0" w:color="auto"/>
                    <w:left w:val="none" w:sz="0" w:space="0" w:color="auto"/>
                    <w:bottom w:val="none" w:sz="0" w:space="0" w:color="auto"/>
                    <w:right w:val="none" w:sz="0" w:space="0" w:color="auto"/>
                  </w:divBdr>
                </w:div>
                <w:div w:id="394461">
                  <w:marLeft w:val="0"/>
                  <w:marRight w:val="0"/>
                  <w:marTop w:val="0"/>
                  <w:marBottom w:val="0"/>
                  <w:divBdr>
                    <w:top w:val="none" w:sz="0" w:space="0" w:color="auto"/>
                    <w:left w:val="none" w:sz="0" w:space="0" w:color="auto"/>
                    <w:bottom w:val="none" w:sz="0" w:space="0" w:color="auto"/>
                    <w:right w:val="none" w:sz="0" w:space="0" w:color="auto"/>
                  </w:divBdr>
                </w:div>
                <w:div w:id="451631468">
                  <w:marLeft w:val="0"/>
                  <w:marRight w:val="0"/>
                  <w:marTop w:val="0"/>
                  <w:marBottom w:val="0"/>
                  <w:divBdr>
                    <w:top w:val="none" w:sz="0" w:space="0" w:color="auto"/>
                    <w:left w:val="none" w:sz="0" w:space="0" w:color="auto"/>
                    <w:bottom w:val="none" w:sz="0" w:space="0" w:color="auto"/>
                    <w:right w:val="none" w:sz="0" w:space="0" w:color="auto"/>
                  </w:divBdr>
                </w:div>
                <w:div w:id="653484942">
                  <w:marLeft w:val="0"/>
                  <w:marRight w:val="0"/>
                  <w:marTop w:val="0"/>
                  <w:marBottom w:val="0"/>
                  <w:divBdr>
                    <w:top w:val="none" w:sz="0" w:space="0" w:color="auto"/>
                    <w:left w:val="none" w:sz="0" w:space="0" w:color="auto"/>
                    <w:bottom w:val="none" w:sz="0" w:space="0" w:color="auto"/>
                    <w:right w:val="none" w:sz="0" w:space="0" w:color="auto"/>
                  </w:divBdr>
                </w:div>
                <w:div w:id="1890069359">
                  <w:marLeft w:val="0"/>
                  <w:marRight w:val="0"/>
                  <w:marTop w:val="0"/>
                  <w:marBottom w:val="0"/>
                  <w:divBdr>
                    <w:top w:val="none" w:sz="0" w:space="0" w:color="auto"/>
                    <w:left w:val="none" w:sz="0" w:space="0" w:color="auto"/>
                    <w:bottom w:val="none" w:sz="0" w:space="0" w:color="auto"/>
                    <w:right w:val="none" w:sz="0" w:space="0" w:color="auto"/>
                  </w:divBdr>
                </w:div>
                <w:div w:id="225147404">
                  <w:marLeft w:val="0"/>
                  <w:marRight w:val="0"/>
                  <w:marTop w:val="0"/>
                  <w:marBottom w:val="0"/>
                  <w:divBdr>
                    <w:top w:val="none" w:sz="0" w:space="0" w:color="auto"/>
                    <w:left w:val="none" w:sz="0" w:space="0" w:color="auto"/>
                    <w:bottom w:val="none" w:sz="0" w:space="0" w:color="auto"/>
                    <w:right w:val="none" w:sz="0" w:space="0" w:color="auto"/>
                  </w:divBdr>
                </w:div>
                <w:div w:id="319046867">
                  <w:marLeft w:val="0"/>
                  <w:marRight w:val="0"/>
                  <w:marTop w:val="0"/>
                  <w:marBottom w:val="0"/>
                  <w:divBdr>
                    <w:top w:val="none" w:sz="0" w:space="0" w:color="auto"/>
                    <w:left w:val="none" w:sz="0" w:space="0" w:color="auto"/>
                    <w:bottom w:val="none" w:sz="0" w:space="0" w:color="auto"/>
                    <w:right w:val="none" w:sz="0" w:space="0" w:color="auto"/>
                  </w:divBdr>
                </w:div>
                <w:div w:id="1896626030">
                  <w:marLeft w:val="0"/>
                  <w:marRight w:val="0"/>
                  <w:marTop w:val="0"/>
                  <w:marBottom w:val="0"/>
                  <w:divBdr>
                    <w:top w:val="none" w:sz="0" w:space="0" w:color="auto"/>
                    <w:left w:val="none" w:sz="0" w:space="0" w:color="auto"/>
                    <w:bottom w:val="none" w:sz="0" w:space="0" w:color="auto"/>
                    <w:right w:val="none" w:sz="0" w:space="0" w:color="auto"/>
                  </w:divBdr>
                </w:div>
                <w:div w:id="405733503">
                  <w:marLeft w:val="0"/>
                  <w:marRight w:val="0"/>
                  <w:marTop w:val="0"/>
                  <w:marBottom w:val="0"/>
                  <w:divBdr>
                    <w:top w:val="none" w:sz="0" w:space="0" w:color="auto"/>
                    <w:left w:val="none" w:sz="0" w:space="0" w:color="auto"/>
                    <w:bottom w:val="none" w:sz="0" w:space="0" w:color="auto"/>
                    <w:right w:val="none" w:sz="0" w:space="0" w:color="auto"/>
                  </w:divBdr>
                </w:div>
                <w:div w:id="1294141441">
                  <w:marLeft w:val="0"/>
                  <w:marRight w:val="0"/>
                  <w:marTop w:val="0"/>
                  <w:marBottom w:val="0"/>
                  <w:divBdr>
                    <w:top w:val="none" w:sz="0" w:space="0" w:color="auto"/>
                    <w:left w:val="none" w:sz="0" w:space="0" w:color="auto"/>
                    <w:bottom w:val="none" w:sz="0" w:space="0" w:color="auto"/>
                    <w:right w:val="none" w:sz="0" w:space="0" w:color="auto"/>
                  </w:divBdr>
                </w:div>
                <w:div w:id="523642209">
                  <w:marLeft w:val="0"/>
                  <w:marRight w:val="0"/>
                  <w:marTop w:val="0"/>
                  <w:marBottom w:val="0"/>
                  <w:divBdr>
                    <w:top w:val="none" w:sz="0" w:space="0" w:color="auto"/>
                    <w:left w:val="none" w:sz="0" w:space="0" w:color="auto"/>
                    <w:bottom w:val="none" w:sz="0" w:space="0" w:color="auto"/>
                    <w:right w:val="none" w:sz="0" w:space="0" w:color="auto"/>
                  </w:divBdr>
                </w:div>
                <w:div w:id="583029225">
                  <w:marLeft w:val="0"/>
                  <w:marRight w:val="0"/>
                  <w:marTop w:val="0"/>
                  <w:marBottom w:val="0"/>
                  <w:divBdr>
                    <w:top w:val="none" w:sz="0" w:space="0" w:color="auto"/>
                    <w:left w:val="none" w:sz="0" w:space="0" w:color="auto"/>
                    <w:bottom w:val="none" w:sz="0" w:space="0" w:color="auto"/>
                    <w:right w:val="none" w:sz="0" w:space="0" w:color="auto"/>
                  </w:divBdr>
                </w:div>
                <w:div w:id="1150245294">
                  <w:marLeft w:val="0"/>
                  <w:marRight w:val="0"/>
                  <w:marTop w:val="0"/>
                  <w:marBottom w:val="0"/>
                  <w:divBdr>
                    <w:top w:val="none" w:sz="0" w:space="0" w:color="auto"/>
                    <w:left w:val="none" w:sz="0" w:space="0" w:color="auto"/>
                    <w:bottom w:val="none" w:sz="0" w:space="0" w:color="auto"/>
                    <w:right w:val="none" w:sz="0" w:space="0" w:color="auto"/>
                  </w:divBdr>
                </w:div>
                <w:div w:id="908466121">
                  <w:marLeft w:val="0"/>
                  <w:marRight w:val="0"/>
                  <w:marTop w:val="0"/>
                  <w:marBottom w:val="0"/>
                  <w:divBdr>
                    <w:top w:val="none" w:sz="0" w:space="0" w:color="auto"/>
                    <w:left w:val="none" w:sz="0" w:space="0" w:color="auto"/>
                    <w:bottom w:val="none" w:sz="0" w:space="0" w:color="auto"/>
                    <w:right w:val="none" w:sz="0" w:space="0" w:color="auto"/>
                  </w:divBdr>
                </w:div>
                <w:div w:id="75783989">
                  <w:marLeft w:val="0"/>
                  <w:marRight w:val="0"/>
                  <w:marTop w:val="0"/>
                  <w:marBottom w:val="0"/>
                  <w:divBdr>
                    <w:top w:val="none" w:sz="0" w:space="0" w:color="auto"/>
                    <w:left w:val="none" w:sz="0" w:space="0" w:color="auto"/>
                    <w:bottom w:val="none" w:sz="0" w:space="0" w:color="auto"/>
                    <w:right w:val="none" w:sz="0" w:space="0" w:color="auto"/>
                  </w:divBdr>
                </w:div>
              </w:divsChild>
            </w:div>
            <w:div w:id="1589315585">
              <w:marLeft w:val="0"/>
              <w:marRight w:val="0"/>
              <w:marTop w:val="0"/>
              <w:marBottom w:val="0"/>
              <w:divBdr>
                <w:top w:val="none" w:sz="0" w:space="0" w:color="auto"/>
                <w:left w:val="none" w:sz="0" w:space="0" w:color="auto"/>
                <w:bottom w:val="none" w:sz="0" w:space="0" w:color="auto"/>
                <w:right w:val="none" w:sz="0" w:space="0" w:color="auto"/>
              </w:divBdr>
              <w:divsChild>
                <w:div w:id="795879482">
                  <w:marLeft w:val="0"/>
                  <w:marRight w:val="0"/>
                  <w:marTop w:val="0"/>
                  <w:marBottom w:val="0"/>
                  <w:divBdr>
                    <w:top w:val="none" w:sz="0" w:space="0" w:color="auto"/>
                    <w:left w:val="none" w:sz="0" w:space="0" w:color="auto"/>
                    <w:bottom w:val="none" w:sz="0" w:space="0" w:color="auto"/>
                    <w:right w:val="none" w:sz="0" w:space="0" w:color="auto"/>
                  </w:divBdr>
                </w:div>
                <w:div w:id="1907837080">
                  <w:marLeft w:val="0"/>
                  <w:marRight w:val="0"/>
                  <w:marTop w:val="0"/>
                  <w:marBottom w:val="0"/>
                  <w:divBdr>
                    <w:top w:val="none" w:sz="0" w:space="0" w:color="auto"/>
                    <w:left w:val="none" w:sz="0" w:space="0" w:color="auto"/>
                    <w:bottom w:val="none" w:sz="0" w:space="0" w:color="auto"/>
                    <w:right w:val="none" w:sz="0" w:space="0" w:color="auto"/>
                  </w:divBdr>
                </w:div>
                <w:div w:id="67650420">
                  <w:marLeft w:val="0"/>
                  <w:marRight w:val="0"/>
                  <w:marTop w:val="0"/>
                  <w:marBottom w:val="0"/>
                  <w:divBdr>
                    <w:top w:val="none" w:sz="0" w:space="0" w:color="auto"/>
                    <w:left w:val="none" w:sz="0" w:space="0" w:color="auto"/>
                    <w:bottom w:val="none" w:sz="0" w:space="0" w:color="auto"/>
                    <w:right w:val="none" w:sz="0" w:space="0" w:color="auto"/>
                  </w:divBdr>
                </w:div>
                <w:div w:id="946160138">
                  <w:marLeft w:val="0"/>
                  <w:marRight w:val="0"/>
                  <w:marTop w:val="0"/>
                  <w:marBottom w:val="0"/>
                  <w:divBdr>
                    <w:top w:val="none" w:sz="0" w:space="0" w:color="auto"/>
                    <w:left w:val="none" w:sz="0" w:space="0" w:color="auto"/>
                    <w:bottom w:val="none" w:sz="0" w:space="0" w:color="auto"/>
                    <w:right w:val="none" w:sz="0" w:space="0" w:color="auto"/>
                  </w:divBdr>
                </w:div>
                <w:div w:id="611589171">
                  <w:marLeft w:val="0"/>
                  <w:marRight w:val="0"/>
                  <w:marTop w:val="0"/>
                  <w:marBottom w:val="0"/>
                  <w:divBdr>
                    <w:top w:val="none" w:sz="0" w:space="0" w:color="auto"/>
                    <w:left w:val="none" w:sz="0" w:space="0" w:color="auto"/>
                    <w:bottom w:val="none" w:sz="0" w:space="0" w:color="auto"/>
                    <w:right w:val="none" w:sz="0" w:space="0" w:color="auto"/>
                  </w:divBdr>
                </w:div>
                <w:div w:id="858549339">
                  <w:marLeft w:val="0"/>
                  <w:marRight w:val="0"/>
                  <w:marTop w:val="0"/>
                  <w:marBottom w:val="0"/>
                  <w:divBdr>
                    <w:top w:val="none" w:sz="0" w:space="0" w:color="auto"/>
                    <w:left w:val="none" w:sz="0" w:space="0" w:color="auto"/>
                    <w:bottom w:val="none" w:sz="0" w:space="0" w:color="auto"/>
                    <w:right w:val="none" w:sz="0" w:space="0" w:color="auto"/>
                  </w:divBdr>
                </w:div>
                <w:div w:id="1797211242">
                  <w:marLeft w:val="0"/>
                  <w:marRight w:val="0"/>
                  <w:marTop w:val="0"/>
                  <w:marBottom w:val="0"/>
                  <w:divBdr>
                    <w:top w:val="none" w:sz="0" w:space="0" w:color="auto"/>
                    <w:left w:val="none" w:sz="0" w:space="0" w:color="auto"/>
                    <w:bottom w:val="none" w:sz="0" w:space="0" w:color="auto"/>
                    <w:right w:val="none" w:sz="0" w:space="0" w:color="auto"/>
                  </w:divBdr>
                </w:div>
                <w:div w:id="409695433">
                  <w:marLeft w:val="0"/>
                  <w:marRight w:val="0"/>
                  <w:marTop w:val="0"/>
                  <w:marBottom w:val="0"/>
                  <w:divBdr>
                    <w:top w:val="none" w:sz="0" w:space="0" w:color="auto"/>
                    <w:left w:val="none" w:sz="0" w:space="0" w:color="auto"/>
                    <w:bottom w:val="none" w:sz="0" w:space="0" w:color="auto"/>
                    <w:right w:val="none" w:sz="0" w:space="0" w:color="auto"/>
                  </w:divBdr>
                </w:div>
                <w:div w:id="603994843">
                  <w:marLeft w:val="0"/>
                  <w:marRight w:val="0"/>
                  <w:marTop w:val="0"/>
                  <w:marBottom w:val="0"/>
                  <w:divBdr>
                    <w:top w:val="none" w:sz="0" w:space="0" w:color="auto"/>
                    <w:left w:val="none" w:sz="0" w:space="0" w:color="auto"/>
                    <w:bottom w:val="none" w:sz="0" w:space="0" w:color="auto"/>
                    <w:right w:val="none" w:sz="0" w:space="0" w:color="auto"/>
                  </w:divBdr>
                </w:div>
                <w:div w:id="188766373">
                  <w:marLeft w:val="0"/>
                  <w:marRight w:val="0"/>
                  <w:marTop w:val="0"/>
                  <w:marBottom w:val="0"/>
                  <w:divBdr>
                    <w:top w:val="none" w:sz="0" w:space="0" w:color="auto"/>
                    <w:left w:val="none" w:sz="0" w:space="0" w:color="auto"/>
                    <w:bottom w:val="none" w:sz="0" w:space="0" w:color="auto"/>
                    <w:right w:val="none" w:sz="0" w:space="0" w:color="auto"/>
                  </w:divBdr>
                </w:div>
                <w:div w:id="1844513783">
                  <w:marLeft w:val="0"/>
                  <w:marRight w:val="0"/>
                  <w:marTop w:val="0"/>
                  <w:marBottom w:val="0"/>
                  <w:divBdr>
                    <w:top w:val="none" w:sz="0" w:space="0" w:color="auto"/>
                    <w:left w:val="none" w:sz="0" w:space="0" w:color="auto"/>
                    <w:bottom w:val="none" w:sz="0" w:space="0" w:color="auto"/>
                    <w:right w:val="none" w:sz="0" w:space="0" w:color="auto"/>
                  </w:divBdr>
                </w:div>
                <w:div w:id="2080471783">
                  <w:marLeft w:val="0"/>
                  <w:marRight w:val="0"/>
                  <w:marTop w:val="0"/>
                  <w:marBottom w:val="0"/>
                  <w:divBdr>
                    <w:top w:val="none" w:sz="0" w:space="0" w:color="auto"/>
                    <w:left w:val="none" w:sz="0" w:space="0" w:color="auto"/>
                    <w:bottom w:val="none" w:sz="0" w:space="0" w:color="auto"/>
                    <w:right w:val="none" w:sz="0" w:space="0" w:color="auto"/>
                  </w:divBdr>
                </w:div>
                <w:div w:id="23095855">
                  <w:marLeft w:val="0"/>
                  <w:marRight w:val="0"/>
                  <w:marTop w:val="0"/>
                  <w:marBottom w:val="0"/>
                  <w:divBdr>
                    <w:top w:val="none" w:sz="0" w:space="0" w:color="auto"/>
                    <w:left w:val="none" w:sz="0" w:space="0" w:color="auto"/>
                    <w:bottom w:val="none" w:sz="0" w:space="0" w:color="auto"/>
                    <w:right w:val="none" w:sz="0" w:space="0" w:color="auto"/>
                  </w:divBdr>
                </w:div>
                <w:div w:id="1981613218">
                  <w:marLeft w:val="0"/>
                  <w:marRight w:val="0"/>
                  <w:marTop w:val="0"/>
                  <w:marBottom w:val="0"/>
                  <w:divBdr>
                    <w:top w:val="none" w:sz="0" w:space="0" w:color="auto"/>
                    <w:left w:val="none" w:sz="0" w:space="0" w:color="auto"/>
                    <w:bottom w:val="none" w:sz="0" w:space="0" w:color="auto"/>
                    <w:right w:val="none" w:sz="0" w:space="0" w:color="auto"/>
                  </w:divBdr>
                </w:div>
                <w:div w:id="577177993">
                  <w:marLeft w:val="0"/>
                  <w:marRight w:val="0"/>
                  <w:marTop w:val="0"/>
                  <w:marBottom w:val="0"/>
                  <w:divBdr>
                    <w:top w:val="none" w:sz="0" w:space="0" w:color="auto"/>
                    <w:left w:val="none" w:sz="0" w:space="0" w:color="auto"/>
                    <w:bottom w:val="none" w:sz="0" w:space="0" w:color="auto"/>
                    <w:right w:val="none" w:sz="0" w:space="0" w:color="auto"/>
                  </w:divBdr>
                </w:div>
                <w:div w:id="1802075107">
                  <w:marLeft w:val="0"/>
                  <w:marRight w:val="0"/>
                  <w:marTop w:val="0"/>
                  <w:marBottom w:val="0"/>
                  <w:divBdr>
                    <w:top w:val="none" w:sz="0" w:space="0" w:color="auto"/>
                    <w:left w:val="none" w:sz="0" w:space="0" w:color="auto"/>
                    <w:bottom w:val="none" w:sz="0" w:space="0" w:color="auto"/>
                    <w:right w:val="none" w:sz="0" w:space="0" w:color="auto"/>
                  </w:divBdr>
                </w:div>
                <w:div w:id="2097550190">
                  <w:marLeft w:val="0"/>
                  <w:marRight w:val="0"/>
                  <w:marTop w:val="0"/>
                  <w:marBottom w:val="0"/>
                  <w:divBdr>
                    <w:top w:val="none" w:sz="0" w:space="0" w:color="auto"/>
                    <w:left w:val="none" w:sz="0" w:space="0" w:color="auto"/>
                    <w:bottom w:val="none" w:sz="0" w:space="0" w:color="auto"/>
                    <w:right w:val="none" w:sz="0" w:space="0" w:color="auto"/>
                  </w:divBdr>
                </w:div>
                <w:div w:id="888763175">
                  <w:marLeft w:val="0"/>
                  <w:marRight w:val="0"/>
                  <w:marTop w:val="0"/>
                  <w:marBottom w:val="0"/>
                  <w:divBdr>
                    <w:top w:val="none" w:sz="0" w:space="0" w:color="auto"/>
                    <w:left w:val="none" w:sz="0" w:space="0" w:color="auto"/>
                    <w:bottom w:val="none" w:sz="0" w:space="0" w:color="auto"/>
                    <w:right w:val="none" w:sz="0" w:space="0" w:color="auto"/>
                  </w:divBdr>
                </w:div>
                <w:div w:id="1552618665">
                  <w:marLeft w:val="0"/>
                  <w:marRight w:val="0"/>
                  <w:marTop w:val="0"/>
                  <w:marBottom w:val="0"/>
                  <w:divBdr>
                    <w:top w:val="none" w:sz="0" w:space="0" w:color="auto"/>
                    <w:left w:val="none" w:sz="0" w:space="0" w:color="auto"/>
                    <w:bottom w:val="none" w:sz="0" w:space="0" w:color="auto"/>
                    <w:right w:val="none" w:sz="0" w:space="0" w:color="auto"/>
                  </w:divBdr>
                </w:div>
                <w:div w:id="978076372">
                  <w:marLeft w:val="0"/>
                  <w:marRight w:val="0"/>
                  <w:marTop w:val="0"/>
                  <w:marBottom w:val="0"/>
                  <w:divBdr>
                    <w:top w:val="none" w:sz="0" w:space="0" w:color="auto"/>
                    <w:left w:val="none" w:sz="0" w:space="0" w:color="auto"/>
                    <w:bottom w:val="none" w:sz="0" w:space="0" w:color="auto"/>
                    <w:right w:val="none" w:sz="0" w:space="0" w:color="auto"/>
                  </w:divBdr>
                </w:div>
                <w:div w:id="1500003547">
                  <w:marLeft w:val="0"/>
                  <w:marRight w:val="0"/>
                  <w:marTop w:val="0"/>
                  <w:marBottom w:val="0"/>
                  <w:divBdr>
                    <w:top w:val="none" w:sz="0" w:space="0" w:color="auto"/>
                    <w:left w:val="none" w:sz="0" w:space="0" w:color="auto"/>
                    <w:bottom w:val="none" w:sz="0" w:space="0" w:color="auto"/>
                    <w:right w:val="none" w:sz="0" w:space="0" w:color="auto"/>
                  </w:divBdr>
                </w:div>
                <w:div w:id="897589988">
                  <w:marLeft w:val="0"/>
                  <w:marRight w:val="0"/>
                  <w:marTop w:val="0"/>
                  <w:marBottom w:val="0"/>
                  <w:divBdr>
                    <w:top w:val="none" w:sz="0" w:space="0" w:color="auto"/>
                    <w:left w:val="none" w:sz="0" w:space="0" w:color="auto"/>
                    <w:bottom w:val="none" w:sz="0" w:space="0" w:color="auto"/>
                    <w:right w:val="none" w:sz="0" w:space="0" w:color="auto"/>
                  </w:divBdr>
                </w:div>
                <w:div w:id="1711295738">
                  <w:marLeft w:val="0"/>
                  <w:marRight w:val="0"/>
                  <w:marTop w:val="0"/>
                  <w:marBottom w:val="0"/>
                  <w:divBdr>
                    <w:top w:val="none" w:sz="0" w:space="0" w:color="auto"/>
                    <w:left w:val="none" w:sz="0" w:space="0" w:color="auto"/>
                    <w:bottom w:val="none" w:sz="0" w:space="0" w:color="auto"/>
                    <w:right w:val="none" w:sz="0" w:space="0" w:color="auto"/>
                  </w:divBdr>
                </w:div>
                <w:div w:id="1236938229">
                  <w:marLeft w:val="0"/>
                  <w:marRight w:val="0"/>
                  <w:marTop w:val="0"/>
                  <w:marBottom w:val="0"/>
                  <w:divBdr>
                    <w:top w:val="none" w:sz="0" w:space="0" w:color="auto"/>
                    <w:left w:val="none" w:sz="0" w:space="0" w:color="auto"/>
                    <w:bottom w:val="none" w:sz="0" w:space="0" w:color="auto"/>
                    <w:right w:val="none" w:sz="0" w:space="0" w:color="auto"/>
                  </w:divBdr>
                </w:div>
                <w:div w:id="1853454581">
                  <w:marLeft w:val="0"/>
                  <w:marRight w:val="0"/>
                  <w:marTop w:val="0"/>
                  <w:marBottom w:val="0"/>
                  <w:divBdr>
                    <w:top w:val="none" w:sz="0" w:space="0" w:color="auto"/>
                    <w:left w:val="none" w:sz="0" w:space="0" w:color="auto"/>
                    <w:bottom w:val="none" w:sz="0" w:space="0" w:color="auto"/>
                    <w:right w:val="none" w:sz="0" w:space="0" w:color="auto"/>
                  </w:divBdr>
                </w:div>
                <w:div w:id="1035155831">
                  <w:marLeft w:val="0"/>
                  <w:marRight w:val="0"/>
                  <w:marTop w:val="0"/>
                  <w:marBottom w:val="0"/>
                  <w:divBdr>
                    <w:top w:val="none" w:sz="0" w:space="0" w:color="auto"/>
                    <w:left w:val="none" w:sz="0" w:space="0" w:color="auto"/>
                    <w:bottom w:val="none" w:sz="0" w:space="0" w:color="auto"/>
                    <w:right w:val="none" w:sz="0" w:space="0" w:color="auto"/>
                  </w:divBdr>
                </w:div>
                <w:div w:id="1485047391">
                  <w:marLeft w:val="0"/>
                  <w:marRight w:val="0"/>
                  <w:marTop w:val="0"/>
                  <w:marBottom w:val="0"/>
                  <w:divBdr>
                    <w:top w:val="none" w:sz="0" w:space="0" w:color="auto"/>
                    <w:left w:val="none" w:sz="0" w:space="0" w:color="auto"/>
                    <w:bottom w:val="none" w:sz="0" w:space="0" w:color="auto"/>
                    <w:right w:val="none" w:sz="0" w:space="0" w:color="auto"/>
                  </w:divBdr>
                </w:div>
                <w:div w:id="1229069794">
                  <w:marLeft w:val="0"/>
                  <w:marRight w:val="0"/>
                  <w:marTop w:val="0"/>
                  <w:marBottom w:val="0"/>
                  <w:divBdr>
                    <w:top w:val="none" w:sz="0" w:space="0" w:color="auto"/>
                    <w:left w:val="none" w:sz="0" w:space="0" w:color="auto"/>
                    <w:bottom w:val="none" w:sz="0" w:space="0" w:color="auto"/>
                    <w:right w:val="none" w:sz="0" w:space="0" w:color="auto"/>
                  </w:divBdr>
                </w:div>
                <w:div w:id="2024283597">
                  <w:marLeft w:val="0"/>
                  <w:marRight w:val="0"/>
                  <w:marTop w:val="0"/>
                  <w:marBottom w:val="0"/>
                  <w:divBdr>
                    <w:top w:val="none" w:sz="0" w:space="0" w:color="auto"/>
                    <w:left w:val="none" w:sz="0" w:space="0" w:color="auto"/>
                    <w:bottom w:val="none" w:sz="0" w:space="0" w:color="auto"/>
                    <w:right w:val="none" w:sz="0" w:space="0" w:color="auto"/>
                  </w:divBdr>
                </w:div>
                <w:div w:id="7690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47412">
          <w:marLeft w:val="0"/>
          <w:marRight w:val="0"/>
          <w:marTop w:val="0"/>
          <w:marBottom w:val="0"/>
          <w:divBdr>
            <w:top w:val="none" w:sz="0" w:space="0" w:color="auto"/>
            <w:left w:val="none" w:sz="0" w:space="0" w:color="auto"/>
            <w:bottom w:val="none" w:sz="0" w:space="0" w:color="auto"/>
            <w:right w:val="none" w:sz="0" w:space="0" w:color="auto"/>
          </w:divBdr>
        </w:div>
        <w:div w:id="2115704596">
          <w:marLeft w:val="0"/>
          <w:marRight w:val="0"/>
          <w:marTop w:val="0"/>
          <w:marBottom w:val="0"/>
          <w:divBdr>
            <w:top w:val="none" w:sz="0" w:space="0" w:color="auto"/>
            <w:left w:val="none" w:sz="0" w:space="0" w:color="auto"/>
            <w:bottom w:val="none" w:sz="0" w:space="0" w:color="auto"/>
            <w:right w:val="none" w:sz="0" w:space="0" w:color="auto"/>
          </w:divBdr>
        </w:div>
        <w:div w:id="495657928">
          <w:marLeft w:val="0"/>
          <w:marRight w:val="0"/>
          <w:marTop w:val="0"/>
          <w:marBottom w:val="0"/>
          <w:divBdr>
            <w:top w:val="none" w:sz="0" w:space="0" w:color="auto"/>
            <w:left w:val="none" w:sz="0" w:space="0" w:color="auto"/>
            <w:bottom w:val="none" w:sz="0" w:space="0" w:color="auto"/>
            <w:right w:val="none" w:sz="0" w:space="0" w:color="auto"/>
          </w:divBdr>
        </w:div>
        <w:div w:id="1604803070">
          <w:marLeft w:val="0"/>
          <w:marRight w:val="0"/>
          <w:marTop w:val="0"/>
          <w:marBottom w:val="0"/>
          <w:divBdr>
            <w:top w:val="none" w:sz="0" w:space="0" w:color="auto"/>
            <w:left w:val="none" w:sz="0" w:space="0" w:color="auto"/>
            <w:bottom w:val="none" w:sz="0" w:space="0" w:color="auto"/>
            <w:right w:val="none" w:sz="0" w:space="0" w:color="auto"/>
          </w:divBdr>
        </w:div>
        <w:div w:id="314921183">
          <w:marLeft w:val="0"/>
          <w:marRight w:val="0"/>
          <w:marTop w:val="0"/>
          <w:marBottom w:val="0"/>
          <w:divBdr>
            <w:top w:val="none" w:sz="0" w:space="0" w:color="auto"/>
            <w:left w:val="none" w:sz="0" w:space="0" w:color="auto"/>
            <w:bottom w:val="none" w:sz="0" w:space="0" w:color="auto"/>
            <w:right w:val="none" w:sz="0" w:space="0" w:color="auto"/>
          </w:divBdr>
        </w:div>
        <w:div w:id="789976179">
          <w:marLeft w:val="0"/>
          <w:marRight w:val="0"/>
          <w:marTop w:val="0"/>
          <w:marBottom w:val="0"/>
          <w:divBdr>
            <w:top w:val="none" w:sz="0" w:space="0" w:color="auto"/>
            <w:left w:val="none" w:sz="0" w:space="0" w:color="auto"/>
            <w:bottom w:val="none" w:sz="0" w:space="0" w:color="auto"/>
            <w:right w:val="none" w:sz="0" w:space="0" w:color="auto"/>
          </w:divBdr>
        </w:div>
        <w:div w:id="1196314867">
          <w:marLeft w:val="0"/>
          <w:marRight w:val="0"/>
          <w:marTop w:val="0"/>
          <w:marBottom w:val="0"/>
          <w:divBdr>
            <w:top w:val="none" w:sz="0" w:space="0" w:color="auto"/>
            <w:left w:val="none" w:sz="0" w:space="0" w:color="auto"/>
            <w:bottom w:val="none" w:sz="0" w:space="0" w:color="auto"/>
            <w:right w:val="none" w:sz="0" w:space="0" w:color="auto"/>
          </w:divBdr>
        </w:div>
        <w:div w:id="39401297">
          <w:marLeft w:val="0"/>
          <w:marRight w:val="0"/>
          <w:marTop w:val="0"/>
          <w:marBottom w:val="0"/>
          <w:divBdr>
            <w:top w:val="none" w:sz="0" w:space="0" w:color="auto"/>
            <w:left w:val="none" w:sz="0" w:space="0" w:color="auto"/>
            <w:bottom w:val="none" w:sz="0" w:space="0" w:color="auto"/>
            <w:right w:val="none" w:sz="0" w:space="0" w:color="auto"/>
          </w:divBdr>
        </w:div>
        <w:div w:id="1181623538">
          <w:marLeft w:val="0"/>
          <w:marRight w:val="0"/>
          <w:marTop w:val="0"/>
          <w:marBottom w:val="0"/>
          <w:divBdr>
            <w:top w:val="none" w:sz="0" w:space="0" w:color="auto"/>
            <w:left w:val="none" w:sz="0" w:space="0" w:color="auto"/>
            <w:bottom w:val="none" w:sz="0" w:space="0" w:color="auto"/>
            <w:right w:val="none" w:sz="0" w:space="0" w:color="auto"/>
          </w:divBdr>
        </w:div>
        <w:div w:id="687486998">
          <w:marLeft w:val="0"/>
          <w:marRight w:val="0"/>
          <w:marTop w:val="0"/>
          <w:marBottom w:val="0"/>
          <w:divBdr>
            <w:top w:val="none" w:sz="0" w:space="0" w:color="auto"/>
            <w:left w:val="none" w:sz="0" w:space="0" w:color="auto"/>
            <w:bottom w:val="none" w:sz="0" w:space="0" w:color="auto"/>
            <w:right w:val="none" w:sz="0" w:space="0" w:color="auto"/>
          </w:divBdr>
        </w:div>
        <w:div w:id="713431978">
          <w:marLeft w:val="0"/>
          <w:marRight w:val="0"/>
          <w:marTop w:val="0"/>
          <w:marBottom w:val="0"/>
          <w:divBdr>
            <w:top w:val="none" w:sz="0" w:space="0" w:color="auto"/>
            <w:left w:val="none" w:sz="0" w:space="0" w:color="auto"/>
            <w:bottom w:val="none" w:sz="0" w:space="0" w:color="auto"/>
            <w:right w:val="none" w:sz="0" w:space="0" w:color="auto"/>
          </w:divBdr>
        </w:div>
        <w:div w:id="1379233726">
          <w:marLeft w:val="0"/>
          <w:marRight w:val="0"/>
          <w:marTop w:val="0"/>
          <w:marBottom w:val="0"/>
          <w:divBdr>
            <w:top w:val="none" w:sz="0" w:space="0" w:color="auto"/>
            <w:left w:val="none" w:sz="0" w:space="0" w:color="auto"/>
            <w:bottom w:val="none" w:sz="0" w:space="0" w:color="auto"/>
            <w:right w:val="none" w:sz="0" w:space="0" w:color="auto"/>
          </w:divBdr>
        </w:div>
        <w:div w:id="366612536">
          <w:marLeft w:val="0"/>
          <w:marRight w:val="0"/>
          <w:marTop w:val="0"/>
          <w:marBottom w:val="0"/>
          <w:divBdr>
            <w:top w:val="none" w:sz="0" w:space="0" w:color="auto"/>
            <w:left w:val="none" w:sz="0" w:space="0" w:color="auto"/>
            <w:bottom w:val="none" w:sz="0" w:space="0" w:color="auto"/>
            <w:right w:val="none" w:sz="0" w:space="0" w:color="auto"/>
          </w:divBdr>
        </w:div>
        <w:div w:id="1710185719">
          <w:marLeft w:val="0"/>
          <w:marRight w:val="0"/>
          <w:marTop w:val="0"/>
          <w:marBottom w:val="0"/>
          <w:divBdr>
            <w:top w:val="none" w:sz="0" w:space="0" w:color="auto"/>
            <w:left w:val="none" w:sz="0" w:space="0" w:color="auto"/>
            <w:bottom w:val="none" w:sz="0" w:space="0" w:color="auto"/>
            <w:right w:val="none" w:sz="0" w:space="0" w:color="auto"/>
          </w:divBdr>
        </w:div>
        <w:div w:id="4016499">
          <w:marLeft w:val="0"/>
          <w:marRight w:val="0"/>
          <w:marTop w:val="0"/>
          <w:marBottom w:val="0"/>
          <w:divBdr>
            <w:top w:val="none" w:sz="0" w:space="0" w:color="auto"/>
            <w:left w:val="none" w:sz="0" w:space="0" w:color="auto"/>
            <w:bottom w:val="none" w:sz="0" w:space="0" w:color="auto"/>
            <w:right w:val="none" w:sz="0" w:space="0" w:color="auto"/>
          </w:divBdr>
        </w:div>
        <w:div w:id="1545211092">
          <w:marLeft w:val="0"/>
          <w:marRight w:val="0"/>
          <w:marTop w:val="0"/>
          <w:marBottom w:val="0"/>
          <w:divBdr>
            <w:top w:val="none" w:sz="0" w:space="0" w:color="auto"/>
            <w:left w:val="none" w:sz="0" w:space="0" w:color="auto"/>
            <w:bottom w:val="none" w:sz="0" w:space="0" w:color="auto"/>
            <w:right w:val="none" w:sz="0" w:space="0" w:color="auto"/>
          </w:divBdr>
        </w:div>
        <w:div w:id="1657875865">
          <w:marLeft w:val="0"/>
          <w:marRight w:val="0"/>
          <w:marTop w:val="0"/>
          <w:marBottom w:val="0"/>
          <w:divBdr>
            <w:top w:val="none" w:sz="0" w:space="0" w:color="auto"/>
            <w:left w:val="none" w:sz="0" w:space="0" w:color="auto"/>
            <w:bottom w:val="none" w:sz="0" w:space="0" w:color="auto"/>
            <w:right w:val="none" w:sz="0" w:space="0" w:color="auto"/>
          </w:divBdr>
        </w:div>
        <w:div w:id="534579080">
          <w:marLeft w:val="0"/>
          <w:marRight w:val="0"/>
          <w:marTop w:val="0"/>
          <w:marBottom w:val="0"/>
          <w:divBdr>
            <w:top w:val="none" w:sz="0" w:space="0" w:color="auto"/>
            <w:left w:val="none" w:sz="0" w:space="0" w:color="auto"/>
            <w:bottom w:val="none" w:sz="0" w:space="0" w:color="auto"/>
            <w:right w:val="none" w:sz="0" w:space="0" w:color="auto"/>
          </w:divBdr>
        </w:div>
        <w:div w:id="1025251401">
          <w:marLeft w:val="0"/>
          <w:marRight w:val="0"/>
          <w:marTop w:val="0"/>
          <w:marBottom w:val="0"/>
          <w:divBdr>
            <w:top w:val="none" w:sz="0" w:space="0" w:color="auto"/>
            <w:left w:val="none" w:sz="0" w:space="0" w:color="auto"/>
            <w:bottom w:val="none" w:sz="0" w:space="0" w:color="auto"/>
            <w:right w:val="none" w:sz="0" w:space="0" w:color="auto"/>
          </w:divBdr>
        </w:div>
        <w:div w:id="320080935">
          <w:marLeft w:val="0"/>
          <w:marRight w:val="0"/>
          <w:marTop w:val="0"/>
          <w:marBottom w:val="0"/>
          <w:divBdr>
            <w:top w:val="none" w:sz="0" w:space="0" w:color="auto"/>
            <w:left w:val="none" w:sz="0" w:space="0" w:color="auto"/>
            <w:bottom w:val="none" w:sz="0" w:space="0" w:color="auto"/>
            <w:right w:val="none" w:sz="0" w:space="0" w:color="auto"/>
          </w:divBdr>
        </w:div>
        <w:div w:id="1062600802">
          <w:marLeft w:val="0"/>
          <w:marRight w:val="0"/>
          <w:marTop w:val="0"/>
          <w:marBottom w:val="0"/>
          <w:divBdr>
            <w:top w:val="none" w:sz="0" w:space="0" w:color="auto"/>
            <w:left w:val="none" w:sz="0" w:space="0" w:color="auto"/>
            <w:bottom w:val="none" w:sz="0" w:space="0" w:color="auto"/>
            <w:right w:val="none" w:sz="0" w:space="0" w:color="auto"/>
          </w:divBdr>
        </w:div>
        <w:div w:id="1104030503">
          <w:marLeft w:val="0"/>
          <w:marRight w:val="0"/>
          <w:marTop w:val="0"/>
          <w:marBottom w:val="0"/>
          <w:divBdr>
            <w:top w:val="none" w:sz="0" w:space="0" w:color="auto"/>
            <w:left w:val="none" w:sz="0" w:space="0" w:color="auto"/>
            <w:bottom w:val="none" w:sz="0" w:space="0" w:color="auto"/>
            <w:right w:val="none" w:sz="0" w:space="0" w:color="auto"/>
          </w:divBdr>
        </w:div>
        <w:div w:id="1560050354">
          <w:marLeft w:val="0"/>
          <w:marRight w:val="0"/>
          <w:marTop w:val="0"/>
          <w:marBottom w:val="0"/>
          <w:divBdr>
            <w:top w:val="none" w:sz="0" w:space="0" w:color="auto"/>
            <w:left w:val="none" w:sz="0" w:space="0" w:color="auto"/>
            <w:bottom w:val="none" w:sz="0" w:space="0" w:color="auto"/>
            <w:right w:val="none" w:sz="0" w:space="0" w:color="auto"/>
          </w:divBdr>
        </w:div>
        <w:div w:id="566112556">
          <w:marLeft w:val="0"/>
          <w:marRight w:val="0"/>
          <w:marTop w:val="0"/>
          <w:marBottom w:val="0"/>
          <w:divBdr>
            <w:top w:val="none" w:sz="0" w:space="0" w:color="auto"/>
            <w:left w:val="none" w:sz="0" w:space="0" w:color="auto"/>
            <w:bottom w:val="none" w:sz="0" w:space="0" w:color="auto"/>
            <w:right w:val="none" w:sz="0" w:space="0" w:color="auto"/>
          </w:divBdr>
        </w:div>
        <w:div w:id="1727950657">
          <w:marLeft w:val="0"/>
          <w:marRight w:val="0"/>
          <w:marTop w:val="0"/>
          <w:marBottom w:val="0"/>
          <w:divBdr>
            <w:top w:val="none" w:sz="0" w:space="0" w:color="auto"/>
            <w:left w:val="none" w:sz="0" w:space="0" w:color="auto"/>
            <w:bottom w:val="none" w:sz="0" w:space="0" w:color="auto"/>
            <w:right w:val="none" w:sz="0" w:space="0" w:color="auto"/>
          </w:divBdr>
        </w:div>
        <w:div w:id="1981881829">
          <w:marLeft w:val="0"/>
          <w:marRight w:val="0"/>
          <w:marTop w:val="0"/>
          <w:marBottom w:val="0"/>
          <w:divBdr>
            <w:top w:val="none" w:sz="0" w:space="0" w:color="auto"/>
            <w:left w:val="none" w:sz="0" w:space="0" w:color="auto"/>
            <w:bottom w:val="none" w:sz="0" w:space="0" w:color="auto"/>
            <w:right w:val="none" w:sz="0" w:space="0" w:color="auto"/>
          </w:divBdr>
        </w:div>
        <w:div w:id="1007752668">
          <w:marLeft w:val="0"/>
          <w:marRight w:val="0"/>
          <w:marTop w:val="0"/>
          <w:marBottom w:val="0"/>
          <w:divBdr>
            <w:top w:val="none" w:sz="0" w:space="0" w:color="auto"/>
            <w:left w:val="none" w:sz="0" w:space="0" w:color="auto"/>
            <w:bottom w:val="none" w:sz="0" w:space="0" w:color="auto"/>
            <w:right w:val="none" w:sz="0" w:space="0" w:color="auto"/>
          </w:divBdr>
        </w:div>
        <w:div w:id="1299065982">
          <w:marLeft w:val="0"/>
          <w:marRight w:val="0"/>
          <w:marTop w:val="0"/>
          <w:marBottom w:val="0"/>
          <w:divBdr>
            <w:top w:val="none" w:sz="0" w:space="0" w:color="auto"/>
            <w:left w:val="none" w:sz="0" w:space="0" w:color="auto"/>
            <w:bottom w:val="none" w:sz="0" w:space="0" w:color="auto"/>
            <w:right w:val="none" w:sz="0" w:space="0" w:color="auto"/>
          </w:divBdr>
        </w:div>
        <w:div w:id="1210073291">
          <w:marLeft w:val="0"/>
          <w:marRight w:val="0"/>
          <w:marTop w:val="0"/>
          <w:marBottom w:val="0"/>
          <w:divBdr>
            <w:top w:val="none" w:sz="0" w:space="0" w:color="auto"/>
            <w:left w:val="none" w:sz="0" w:space="0" w:color="auto"/>
            <w:bottom w:val="none" w:sz="0" w:space="0" w:color="auto"/>
            <w:right w:val="none" w:sz="0" w:space="0" w:color="auto"/>
          </w:divBdr>
        </w:div>
      </w:divsChild>
    </w:div>
    <w:div w:id="1975863661">
      <w:bodyDiv w:val="1"/>
      <w:marLeft w:val="0"/>
      <w:marRight w:val="0"/>
      <w:marTop w:val="0"/>
      <w:marBottom w:val="0"/>
      <w:divBdr>
        <w:top w:val="none" w:sz="0" w:space="0" w:color="auto"/>
        <w:left w:val="none" w:sz="0" w:space="0" w:color="auto"/>
        <w:bottom w:val="none" w:sz="0" w:space="0" w:color="auto"/>
        <w:right w:val="none" w:sz="0" w:space="0" w:color="auto"/>
      </w:divBdr>
    </w:div>
    <w:div w:id="1976108005">
      <w:bodyDiv w:val="1"/>
      <w:marLeft w:val="0"/>
      <w:marRight w:val="0"/>
      <w:marTop w:val="0"/>
      <w:marBottom w:val="0"/>
      <w:divBdr>
        <w:top w:val="none" w:sz="0" w:space="0" w:color="auto"/>
        <w:left w:val="none" w:sz="0" w:space="0" w:color="auto"/>
        <w:bottom w:val="none" w:sz="0" w:space="0" w:color="auto"/>
        <w:right w:val="none" w:sz="0" w:space="0" w:color="auto"/>
      </w:divBdr>
    </w:div>
    <w:div w:id="1976176270">
      <w:bodyDiv w:val="1"/>
      <w:marLeft w:val="0"/>
      <w:marRight w:val="0"/>
      <w:marTop w:val="0"/>
      <w:marBottom w:val="0"/>
      <w:divBdr>
        <w:top w:val="none" w:sz="0" w:space="0" w:color="auto"/>
        <w:left w:val="none" w:sz="0" w:space="0" w:color="auto"/>
        <w:bottom w:val="none" w:sz="0" w:space="0" w:color="auto"/>
        <w:right w:val="none" w:sz="0" w:space="0" w:color="auto"/>
      </w:divBdr>
      <w:divsChild>
        <w:div w:id="276104061">
          <w:marLeft w:val="0"/>
          <w:marRight w:val="0"/>
          <w:marTop w:val="0"/>
          <w:marBottom w:val="0"/>
          <w:divBdr>
            <w:top w:val="none" w:sz="0" w:space="0" w:color="auto"/>
            <w:left w:val="none" w:sz="0" w:space="0" w:color="auto"/>
            <w:bottom w:val="none" w:sz="0" w:space="0" w:color="auto"/>
            <w:right w:val="none" w:sz="0" w:space="0" w:color="auto"/>
          </w:divBdr>
        </w:div>
        <w:div w:id="323970409">
          <w:marLeft w:val="0"/>
          <w:marRight w:val="0"/>
          <w:marTop w:val="0"/>
          <w:marBottom w:val="0"/>
          <w:divBdr>
            <w:top w:val="none" w:sz="0" w:space="0" w:color="auto"/>
            <w:left w:val="none" w:sz="0" w:space="0" w:color="auto"/>
            <w:bottom w:val="none" w:sz="0" w:space="0" w:color="auto"/>
            <w:right w:val="none" w:sz="0" w:space="0" w:color="auto"/>
          </w:divBdr>
        </w:div>
        <w:div w:id="424812689">
          <w:marLeft w:val="0"/>
          <w:marRight w:val="0"/>
          <w:marTop w:val="0"/>
          <w:marBottom w:val="0"/>
          <w:divBdr>
            <w:top w:val="none" w:sz="0" w:space="0" w:color="auto"/>
            <w:left w:val="none" w:sz="0" w:space="0" w:color="auto"/>
            <w:bottom w:val="none" w:sz="0" w:space="0" w:color="auto"/>
            <w:right w:val="none" w:sz="0" w:space="0" w:color="auto"/>
          </w:divBdr>
        </w:div>
        <w:div w:id="543099018">
          <w:marLeft w:val="0"/>
          <w:marRight w:val="0"/>
          <w:marTop w:val="0"/>
          <w:marBottom w:val="0"/>
          <w:divBdr>
            <w:top w:val="none" w:sz="0" w:space="0" w:color="auto"/>
            <w:left w:val="none" w:sz="0" w:space="0" w:color="auto"/>
            <w:bottom w:val="none" w:sz="0" w:space="0" w:color="auto"/>
            <w:right w:val="none" w:sz="0" w:space="0" w:color="auto"/>
          </w:divBdr>
        </w:div>
        <w:div w:id="699203850">
          <w:marLeft w:val="0"/>
          <w:marRight w:val="0"/>
          <w:marTop w:val="0"/>
          <w:marBottom w:val="0"/>
          <w:divBdr>
            <w:top w:val="none" w:sz="0" w:space="0" w:color="auto"/>
            <w:left w:val="none" w:sz="0" w:space="0" w:color="auto"/>
            <w:bottom w:val="none" w:sz="0" w:space="0" w:color="auto"/>
            <w:right w:val="none" w:sz="0" w:space="0" w:color="auto"/>
          </w:divBdr>
        </w:div>
        <w:div w:id="789932850">
          <w:marLeft w:val="0"/>
          <w:marRight w:val="0"/>
          <w:marTop w:val="0"/>
          <w:marBottom w:val="0"/>
          <w:divBdr>
            <w:top w:val="none" w:sz="0" w:space="0" w:color="auto"/>
            <w:left w:val="none" w:sz="0" w:space="0" w:color="auto"/>
            <w:bottom w:val="none" w:sz="0" w:space="0" w:color="auto"/>
            <w:right w:val="none" w:sz="0" w:space="0" w:color="auto"/>
          </w:divBdr>
        </w:div>
        <w:div w:id="1120107783">
          <w:marLeft w:val="0"/>
          <w:marRight w:val="0"/>
          <w:marTop w:val="0"/>
          <w:marBottom w:val="0"/>
          <w:divBdr>
            <w:top w:val="none" w:sz="0" w:space="0" w:color="auto"/>
            <w:left w:val="none" w:sz="0" w:space="0" w:color="auto"/>
            <w:bottom w:val="none" w:sz="0" w:space="0" w:color="auto"/>
            <w:right w:val="none" w:sz="0" w:space="0" w:color="auto"/>
          </w:divBdr>
        </w:div>
        <w:div w:id="1127239959">
          <w:marLeft w:val="0"/>
          <w:marRight w:val="0"/>
          <w:marTop w:val="0"/>
          <w:marBottom w:val="0"/>
          <w:divBdr>
            <w:top w:val="none" w:sz="0" w:space="0" w:color="auto"/>
            <w:left w:val="none" w:sz="0" w:space="0" w:color="auto"/>
            <w:bottom w:val="none" w:sz="0" w:space="0" w:color="auto"/>
            <w:right w:val="none" w:sz="0" w:space="0" w:color="auto"/>
          </w:divBdr>
        </w:div>
        <w:div w:id="1466851489">
          <w:marLeft w:val="0"/>
          <w:marRight w:val="0"/>
          <w:marTop w:val="0"/>
          <w:marBottom w:val="0"/>
          <w:divBdr>
            <w:top w:val="none" w:sz="0" w:space="0" w:color="auto"/>
            <w:left w:val="none" w:sz="0" w:space="0" w:color="auto"/>
            <w:bottom w:val="none" w:sz="0" w:space="0" w:color="auto"/>
            <w:right w:val="none" w:sz="0" w:space="0" w:color="auto"/>
          </w:divBdr>
        </w:div>
        <w:div w:id="1621381370">
          <w:marLeft w:val="0"/>
          <w:marRight w:val="0"/>
          <w:marTop w:val="0"/>
          <w:marBottom w:val="0"/>
          <w:divBdr>
            <w:top w:val="none" w:sz="0" w:space="0" w:color="auto"/>
            <w:left w:val="none" w:sz="0" w:space="0" w:color="auto"/>
            <w:bottom w:val="none" w:sz="0" w:space="0" w:color="auto"/>
            <w:right w:val="none" w:sz="0" w:space="0" w:color="auto"/>
          </w:divBdr>
        </w:div>
        <w:div w:id="1650590938">
          <w:marLeft w:val="0"/>
          <w:marRight w:val="0"/>
          <w:marTop w:val="0"/>
          <w:marBottom w:val="0"/>
          <w:divBdr>
            <w:top w:val="none" w:sz="0" w:space="0" w:color="auto"/>
            <w:left w:val="none" w:sz="0" w:space="0" w:color="auto"/>
            <w:bottom w:val="none" w:sz="0" w:space="0" w:color="auto"/>
            <w:right w:val="none" w:sz="0" w:space="0" w:color="auto"/>
          </w:divBdr>
        </w:div>
        <w:div w:id="1997609040">
          <w:marLeft w:val="0"/>
          <w:marRight w:val="0"/>
          <w:marTop w:val="0"/>
          <w:marBottom w:val="0"/>
          <w:divBdr>
            <w:top w:val="none" w:sz="0" w:space="0" w:color="auto"/>
            <w:left w:val="none" w:sz="0" w:space="0" w:color="auto"/>
            <w:bottom w:val="none" w:sz="0" w:space="0" w:color="auto"/>
            <w:right w:val="none" w:sz="0" w:space="0" w:color="auto"/>
          </w:divBdr>
        </w:div>
        <w:div w:id="2009555580">
          <w:marLeft w:val="0"/>
          <w:marRight w:val="0"/>
          <w:marTop w:val="0"/>
          <w:marBottom w:val="0"/>
          <w:divBdr>
            <w:top w:val="none" w:sz="0" w:space="0" w:color="auto"/>
            <w:left w:val="none" w:sz="0" w:space="0" w:color="auto"/>
            <w:bottom w:val="none" w:sz="0" w:space="0" w:color="auto"/>
            <w:right w:val="none" w:sz="0" w:space="0" w:color="auto"/>
          </w:divBdr>
        </w:div>
      </w:divsChild>
    </w:div>
    <w:div w:id="1976370391">
      <w:bodyDiv w:val="1"/>
      <w:marLeft w:val="0"/>
      <w:marRight w:val="0"/>
      <w:marTop w:val="0"/>
      <w:marBottom w:val="0"/>
      <w:divBdr>
        <w:top w:val="none" w:sz="0" w:space="0" w:color="auto"/>
        <w:left w:val="none" w:sz="0" w:space="0" w:color="auto"/>
        <w:bottom w:val="none" w:sz="0" w:space="0" w:color="auto"/>
        <w:right w:val="none" w:sz="0" w:space="0" w:color="auto"/>
      </w:divBdr>
    </w:div>
    <w:div w:id="1976374857">
      <w:bodyDiv w:val="1"/>
      <w:marLeft w:val="0"/>
      <w:marRight w:val="0"/>
      <w:marTop w:val="0"/>
      <w:marBottom w:val="0"/>
      <w:divBdr>
        <w:top w:val="none" w:sz="0" w:space="0" w:color="auto"/>
        <w:left w:val="none" w:sz="0" w:space="0" w:color="auto"/>
        <w:bottom w:val="none" w:sz="0" w:space="0" w:color="auto"/>
        <w:right w:val="none" w:sz="0" w:space="0" w:color="auto"/>
      </w:divBdr>
      <w:divsChild>
        <w:div w:id="1054701204">
          <w:marLeft w:val="0"/>
          <w:marRight w:val="0"/>
          <w:marTop w:val="0"/>
          <w:marBottom w:val="0"/>
          <w:divBdr>
            <w:top w:val="none" w:sz="0" w:space="0" w:color="auto"/>
            <w:left w:val="none" w:sz="0" w:space="0" w:color="auto"/>
            <w:bottom w:val="none" w:sz="0" w:space="0" w:color="auto"/>
            <w:right w:val="none" w:sz="0" w:space="0" w:color="auto"/>
          </w:divBdr>
        </w:div>
        <w:div w:id="1414548546">
          <w:marLeft w:val="0"/>
          <w:marRight w:val="0"/>
          <w:marTop w:val="0"/>
          <w:marBottom w:val="0"/>
          <w:divBdr>
            <w:top w:val="none" w:sz="0" w:space="0" w:color="auto"/>
            <w:left w:val="none" w:sz="0" w:space="0" w:color="auto"/>
            <w:bottom w:val="none" w:sz="0" w:space="0" w:color="auto"/>
            <w:right w:val="none" w:sz="0" w:space="0" w:color="auto"/>
          </w:divBdr>
        </w:div>
        <w:div w:id="607930175">
          <w:marLeft w:val="0"/>
          <w:marRight w:val="0"/>
          <w:marTop w:val="0"/>
          <w:marBottom w:val="0"/>
          <w:divBdr>
            <w:top w:val="none" w:sz="0" w:space="0" w:color="auto"/>
            <w:left w:val="none" w:sz="0" w:space="0" w:color="auto"/>
            <w:bottom w:val="none" w:sz="0" w:space="0" w:color="auto"/>
            <w:right w:val="none" w:sz="0" w:space="0" w:color="auto"/>
          </w:divBdr>
        </w:div>
        <w:div w:id="1713456387">
          <w:marLeft w:val="0"/>
          <w:marRight w:val="0"/>
          <w:marTop w:val="0"/>
          <w:marBottom w:val="0"/>
          <w:divBdr>
            <w:top w:val="none" w:sz="0" w:space="0" w:color="auto"/>
            <w:left w:val="none" w:sz="0" w:space="0" w:color="auto"/>
            <w:bottom w:val="none" w:sz="0" w:space="0" w:color="auto"/>
            <w:right w:val="none" w:sz="0" w:space="0" w:color="auto"/>
          </w:divBdr>
        </w:div>
        <w:div w:id="585650897">
          <w:marLeft w:val="0"/>
          <w:marRight w:val="0"/>
          <w:marTop w:val="0"/>
          <w:marBottom w:val="0"/>
          <w:divBdr>
            <w:top w:val="none" w:sz="0" w:space="0" w:color="auto"/>
            <w:left w:val="none" w:sz="0" w:space="0" w:color="auto"/>
            <w:bottom w:val="none" w:sz="0" w:space="0" w:color="auto"/>
            <w:right w:val="none" w:sz="0" w:space="0" w:color="auto"/>
          </w:divBdr>
        </w:div>
        <w:div w:id="1487284498">
          <w:marLeft w:val="0"/>
          <w:marRight w:val="0"/>
          <w:marTop w:val="0"/>
          <w:marBottom w:val="0"/>
          <w:divBdr>
            <w:top w:val="none" w:sz="0" w:space="0" w:color="auto"/>
            <w:left w:val="none" w:sz="0" w:space="0" w:color="auto"/>
            <w:bottom w:val="none" w:sz="0" w:space="0" w:color="auto"/>
            <w:right w:val="none" w:sz="0" w:space="0" w:color="auto"/>
          </w:divBdr>
        </w:div>
        <w:div w:id="1014725727">
          <w:marLeft w:val="0"/>
          <w:marRight w:val="0"/>
          <w:marTop w:val="0"/>
          <w:marBottom w:val="0"/>
          <w:divBdr>
            <w:top w:val="none" w:sz="0" w:space="0" w:color="auto"/>
            <w:left w:val="none" w:sz="0" w:space="0" w:color="auto"/>
            <w:bottom w:val="none" w:sz="0" w:space="0" w:color="auto"/>
            <w:right w:val="none" w:sz="0" w:space="0" w:color="auto"/>
          </w:divBdr>
        </w:div>
        <w:div w:id="1404991325">
          <w:marLeft w:val="0"/>
          <w:marRight w:val="0"/>
          <w:marTop w:val="0"/>
          <w:marBottom w:val="0"/>
          <w:divBdr>
            <w:top w:val="none" w:sz="0" w:space="0" w:color="auto"/>
            <w:left w:val="none" w:sz="0" w:space="0" w:color="auto"/>
            <w:bottom w:val="none" w:sz="0" w:space="0" w:color="auto"/>
            <w:right w:val="none" w:sz="0" w:space="0" w:color="auto"/>
          </w:divBdr>
        </w:div>
        <w:div w:id="1597860541">
          <w:marLeft w:val="0"/>
          <w:marRight w:val="0"/>
          <w:marTop w:val="0"/>
          <w:marBottom w:val="0"/>
          <w:divBdr>
            <w:top w:val="none" w:sz="0" w:space="0" w:color="auto"/>
            <w:left w:val="none" w:sz="0" w:space="0" w:color="auto"/>
            <w:bottom w:val="none" w:sz="0" w:space="0" w:color="auto"/>
            <w:right w:val="none" w:sz="0" w:space="0" w:color="auto"/>
          </w:divBdr>
        </w:div>
        <w:div w:id="1329016773">
          <w:marLeft w:val="0"/>
          <w:marRight w:val="0"/>
          <w:marTop w:val="0"/>
          <w:marBottom w:val="0"/>
          <w:divBdr>
            <w:top w:val="none" w:sz="0" w:space="0" w:color="auto"/>
            <w:left w:val="none" w:sz="0" w:space="0" w:color="auto"/>
            <w:bottom w:val="none" w:sz="0" w:space="0" w:color="auto"/>
            <w:right w:val="none" w:sz="0" w:space="0" w:color="auto"/>
          </w:divBdr>
        </w:div>
        <w:div w:id="983197731">
          <w:marLeft w:val="0"/>
          <w:marRight w:val="0"/>
          <w:marTop w:val="0"/>
          <w:marBottom w:val="0"/>
          <w:divBdr>
            <w:top w:val="none" w:sz="0" w:space="0" w:color="auto"/>
            <w:left w:val="none" w:sz="0" w:space="0" w:color="auto"/>
            <w:bottom w:val="none" w:sz="0" w:space="0" w:color="auto"/>
            <w:right w:val="none" w:sz="0" w:space="0" w:color="auto"/>
          </w:divBdr>
        </w:div>
        <w:div w:id="517542506">
          <w:marLeft w:val="0"/>
          <w:marRight w:val="0"/>
          <w:marTop w:val="0"/>
          <w:marBottom w:val="0"/>
          <w:divBdr>
            <w:top w:val="none" w:sz="0" w:space="0" w:color="auto"/>
            <w:left w:val="none" w:sz="0" w:space="0" w:color="auto"/>
            <w:bottom w:val="none" w:sz="0" w:space="0" w:color="auto"/>
            <w:right w:val="none" w:sz="0" w:space="0" w:color="auto"/>
          </w:divBdr>
        </w:div>
        <w:div w:id="320617411">
          <w:marLeft w:val="0"/>
          <w:marRight w:val="0"/>
          <w:marTop w:val="0"/>
          <w:marBottom w:val="0"/>
          <w:divBdr>
            <w:top w:val="none" w:sz="0" w:space="0" w:color="auto"/>
            <w:left w:val="none" w:sz="0" w:space="0" w:color="auto"/>
            <w:bottom w:val="none" w:sz="0" w:space="0" w:color="auto"/>
            <w:right w:val="none" w:sz="0" w:space="0" w:color="auto"/>
          </w:divBdr>
        </w:div>
        <w:div w:id="438065209">
          <w:marLeft w:val="0"/>
          <w:marRight w:val="0"/>
          <w:marTop w:val="0"/>
          <w:marBottom w:val="0"/>
          <w:divBdr>
            <w:top w:val="none" w:sz="0" w:space="0" w:color="auto"/>
            <w:left w:val="none" w:sz="0" w:space="0" w:color="auto"/>
            <w:bottom w:val="none" w:sz="0" w:space="0" w:color="auto"/>
            <w:right w:val="none" w:sz="0" w:space="0" w:color="auto"/>
          </w:divBdr>
        </w:div>
        <w:div w:id="1916890093">
          <w:marLeft w:val="0"/>
          <w:marRight w:val="0"/>
          <w:marTop w:val="0"/>
          <w:marBottom w:val="0"/>
          <w:divBdr>
            <w:top w:val="none" w:sz="0" w:space="0" w:color="auto"/>
            <w:left w:val="none" w:sz="0" w:space="0" w:color="auto"/>
            <w:bottom w:val="none" w:sz="0" w:space="0" w:color="auto"/>
            <w:right w:val="none" w:sz="0" w:space="0" w:color="auto"/>
          </w:divBdr>
        </w:div>
        <w:div w:id="1123504289">
          <w:marLeft w:val="0"/>
          <w:marRight w:val="0"/>
          <w:marTop w:val="0"/>
          <w:marBottom w:val="0"/>
          <w:divBdr>
            <w:top w:val="none" w:sz="0" w:space="0" w:color="auto"/>
            <w:left w:val="none" w:sz="0" w:space="0" w:color="auto"/>
            <w:bottom w:val="none" w:sz="0" w:space="0" w:color="auto"/>
            <w:right w:val="none" w:sz="0" w:space="0" w:color="auto"/>
          </w:divBdr>
        </w:div>
        <w:div w:id="585578038">
          <w:marLeft w:val="0"/>
          <w:marRight w:val="0"/>
          <w:marTop w:val="0"/>
          <w:marBottom w:val="0"/>
          <w:divBdr>
            <w:top w:val="none" w:sz="0" w:space="0" w:color="auto"/>
            <w:left w:val="none" w:sz="0" w:space="0" w:color="auto"/>
            <w:bottom w:val="none" w:sz="0" w:space="0" w:color="auto"/>
            <w:right w:val="none" w:sz="0" w:space="0" w:color="auto"/>
          </w:divBdr>
        </w:div>
        <w:div w:id="1245719524">
          <w:marLeft w:val="0"/>
          <w:marRight w:val="0"/>
          <w:marTop w:val="0"/>
          <w:marBottom w:val="0"/>
          <w:divBdr>
            <w:top w:val="none" w:sz="0" w:space="0" w:color="auto"/>
            <w:left w:val="none" w:sz="0" w:space="0" w:color="auto"/>
            <w:bottom w:val="none" w:sz="0" w:space="0" w:color="auto"/>
            <w:right w:val="none" w:sz="0" w:space="0" w:color="auto"/>
          </w:divBdr>
        </w:div>
        <w:div w:id="137184695">
          <w:marLeft w:val="0"/>
          <w:marRight w:val="0"/>
          <w:marTop w:val="0"/>
          <w:marBottom w:val="0"/>
          <w:divBdr>
            <w:top w:val="none" w:sz="0" w:space="0" w:color="auto"/>
            <w:left w:val="none" w:sz="0" w:space="0" w:color="auto"/>
            <w:bottom w:val="none" w:sz="0" w:space="0" w:color="auto"/>
            <w:right w:val="none" w:sz="0" w:space="0" w:color="auto"/>
          </w:divBdr>
        </w:div>
        <w:div w:id="1719665079">
          <w:marLeft w:val="0"/>
          <w:marRight w:val="0"/>
          <w:marTop w:val="0"/>
          <w:marBottom w:val="0"/>
          <w:divBdr>
            <w:top w:val="none" w:sz="0" w:space="0" w:color="auto"/>
            <w:left w:val="none" w:sz="0" w:space="0" w:color="auto"/>
            <w:bottom w:val="none" w:sz="0" w:space="0" w:color="auto"/>
            <w:right w:val="none" w:sz="0" w:space="0" w:color="auto"/>
          </w:divBdr>
        </w:div>
        <w:div w:id="1835487901">
          <w:marLeft w:val="0"/>
          <w:marRight w:val="0"/>
          <w:marTop w:val="0"/>
          <w:marBottom w:val="0"/>
          <w:divBdr>
            <w:top w:val="none" w:sz="0" w:space="0" w:color="auto"/>
            <w:left w:val="none" w:sz="0" w:space="0" w:color="auto"/>
            <w:bottom w:val="none" w:sz="0" w:space="0" w:color="auto"/>
            <w:right w:val="none" w:sz="0" w:space="0" w:color="auto"/>
          </w:divBdr>
        </w:div>
        <w:div w:id="872694261">
          <w:marLeft w:val="0"/>
          <w:marRight w:val="0"/>
          <w:marTop w:val="0"/>
          <w:marBottom w:val="0"/>
          <w:divBdr>
            <w:top w:val="none" w:sz="0" w:space="0" w:color="auto"/>
            <w:left w:val="none" w:sz="0" w:space="0" w:color="auto"/>
            <w:bottom w:val="none" w:sz="0" w:space="0" w:color="auto"/>
            <w:right w:val="none" w:sz="0" w:space="0" w:color="auto"/>
          </w:divBdr>
        </w:div>
        <w:div w:id="1462918799">
          <w:marLeft w:val="0"/>
          <w:marRight w:val="0"/>
          <w:marTop w:val="0"/>
          <w:marBottom w:val="0"/>
          <w:divBdr>
            <w:top w:val="none" w:sz="0" w:space="0" w:color="auto"/>
            <w:left w:val="none" w:sz="0" w:space="0" w:color="auto"/>
            <w:bottom w:val="none" w:sz="0" w:space="0" w:color="auto"/>
            <w:right w:val="none" w:sz="0" w:space="0" w:color="auto"/>
          </w:divBdr>
        </w:div>
        <w:div w:id="1293945767">
          <w:marLeft w:val="0"/>
          <w:marRight w:val="0"/>
          <w:marTop w:val="0"/>
          <w:marBottom w:val="0"/>
          <w:divBdr>
            <w:top w:val="none" w:sz="0" w:space="0" w:color="auto"/>
            <w:left w:val="none" w:sz="0" w:space="0" w:color="auto"/>
            <w:bottom w:val="none" w:sz="0" w:space="0" w:color="auto"/>
            <w:right w:val="none" w:sz="0" w:space="0" w:color="auto"/>
          </w:divBdr>
        </w:div>
        <w:div w:id="1715231612">
          <w:marLeft w:val="0"/>
          <w:marRight w:val="0"/>
          <w:marTop w:val="0"/>
          <w:marBottom w:val="0"/>
          <w:divBdr>
            <w:top w:val="none" w:sz="0" w:space="0" w:color="auto"/>
            <w:left w:val="none" w:sz="0" w:space="0" w:color="auto"/>
            <w:bottom w:val="none" w:sz="0" w:space="0" w:color="auto"/>
            <w:right w:val="none" w:sz="0" w:space="0" w:color="auto"/>
          </w:divBdr>
        </w:div>
        <w:div w:id="896479147">
          <w:marLeft w:val="0"/>
          <w:marRight w:val="0"/>
          <w:marTop w:val="0"/>
          <w:marBottom w:val="0"/>
          <w:divBdr>
            <w:top w:val="none" w:sz="0" w:space="0" w:color="auto"/>
            <w:left w:val="none" w:sz="0" w:space="0" w:color="auto"/>
            <w:bottom w:val="none" w:sz="0" w:space="0" w:color="auto"/>
            <w:right w:val="none" w:sz="0" w:space="0" w:color="auto"/>
          </w:divBdr>
        </w:div>
        <w:div w:id="2000572958">
          <w:marLeft w:val="0"/>
          <w:marRight w:val="0"/>
          <w:marTop w:val="0"/>
          <w:marBottom w:val="0"/>
          <w:divBdr>
            <w:top w:val="none" w:sz="0" w:space="0" w:color="auto"/>
            <w:left w:val="none" w:sz="0" w:space="0" w:color="auto"/>
            <w:bottom w:val="none" w:sz="0" w:space="0" w:color="auto"/>
            <w:right w:val="none" w:sz="0" w:space="0" w:color="auto"/>
          </w:divBdr>
        </w:div>
        <w:div w:id="1516142226">
          <w:marLeft w:val="0"/>
          <w:marRight w:val="0"/>
          <w:marTop w:val="0"/>
          <w:marBottom w:val="0"/>
          <w:divBdr>
            <w:top w:val="none" w:sz="0" w:space="0" w:color="auto"/>
            <w:left w:val="none" w:sz="0" w:space="0" w:color="auto"/>
            <w:bottom w:val="none" w:sz="0" w:space="0" w:color="auto"/>
            <w:right w:val="none" w:sz="0" w:space="0" w:color="auto"/>
          </w:divBdr>
        </w:div>
        <w:div w:id="2016809087">
          <w:marLeft w:val="0"/>
          <w:marRight w:val="0"/>
          <w:marTop w:val="0"/>
          <w:marBottom w:val="0"/>
          <w:divBdr>
            <w:top w:val="none" w:sz="0" w:space="0" w:color="auto"/>
            <w:left w:val="none" w:sz="0" w:space="0" w:color="auto"/>
            <w:bottom w:val="none" w:sz="0" w:space="0" w:color="auto"/>
            <w:right w:val="none" w:sz="0" w:space="0" w:color="auto"/>
          </w:divBdr>
        </w:div>
        <w:div w:id="781997146">
          <w:marLeft w:val="0"/>
          <w:marRight w:val="0"/>
          <w:marTop w:val="0"/>
          <w:marBottom w:val="0"/>
          <w:divBdr>
            <w:top w:val="none" w:sz="0" w:space="0" w:color="auto"/>
            <w:left w:val="none" w:sz="0" w:space="0" w:color="auto"/>
            <w:bottom w:val="none" w:sz="0" w:space="0" w:color="auto"/>
            <w:right w:val="none" w:sz="0" w:space="0" w:color="auto"/>
          </w:divBdr>
        </w:div>
        <w:div w:id="884752840">
          <w:marLeft w:val="0"/>
          <w:marRight w:val="0"/>
          <w:marTop w:val="0"/>
          <w:marBottom w:val="0"/>
          <w:divBdr>
            <w:top w:val="none" w:sz="0" w:space="0" w:color="auto"/>
            <w:left w:val="none" w:sz="0" w:space="0" w:color="auto"/>
            <w:bottom w:val="none" w:sz="0" w:space="0" w:color="auto"/>
            <w:right w:val="none" w:sz="0" w:space="0" w:color="auto"/>
          </w:divBdr>
        </w:div>
        <w:div w:id="378626606">
          <w:marLeft w:val="0"/>
          <w:marRight w:val="0"/>
          <w:marTop w:val="0"/>
          <w:marBottom w:val="0"/>
          <w:divBdr>
            <w:top w:val="none" w:sz="0" w:space="0" w:color="auto"/>
            <w:left w:val="none" w:sz="0" w:space="0" w:color="auto"/>
            <w:bottom w:val="none" w:sz="0" w:space="0" w:color="auto"/>
            <w:right w:val="none" w:sz="0" w:space="0" w:color="auto"/>
          </w:divBdr>
        </w:div>
        <w:div w:id="621964018">
          <w:marLeft w:val="0"/>
          <w:marRight w:val="0"/>
          <w:marTop w:val="0"/>
          <w:marBottom w:val="0"/>
          <w:divBdr>
            <w:top w:val="none" w:sz="0" w:space="0" w:color="auto"/>
            <w:left w:val="none" w:sz="0" w:space="0" w:color="auto"/>
            <w:bottom w:val="none" w:sz="0" w:space="0" w:color="auto"/>
            <w:right w:val="none" w:sz="0" w:space="0" w:color="auto"/>
          </w:divBdr>
        </w:div>
        <w:div w:id="1434591412">
          <w:marLeft w:val="0"/>
          <w:marRight w:val="0"/>
          <w:marTop w:val="0"/>
          <w:marBottom w:val="0"/>
          <w:divBdr>
            <w:top w:val="none" w:sz="0" w:space="0" w:color="auto"/>
            <w:left w:val="none" w:sz="0" w:space="0" w:color="auto"/>
            <w:bottom w:val="none" w:sz="0" w:space="0" w:color="auto"/>
            <w:right w:val="none" w:sz="0" w:space="0" w:color="auto"/>
          </w:divBdr>
        </w:div>
        <w:div w:id="1003628980">
          <w:marLeft w:val="0"/>
          <w:marRight w:val="0"/>
          <w:marTop w:val="0"/>
          <w:marBottom w:val="0"/>
          <w:divBdr>
            <w:top w:val="none" w:sz="0" w:space="0" w:color="auto"/>
            <w:left w:val="none" w:sz="0" w:space="0" w:color="auto"/>
            <w:bottom w:val="none" w:sz="0" w:space="0" w:color="auto"/>
            <w:right w:val="none" w:sz="0" w:space="0" w:color="auto"/>
          </w:divBdr>
        </w:div>
        <w:div w:id="2092462722">
          <w:marLeft w:val="0"/>
          <w:marRight w:val="0"/>
          <w:marTop w:val="0"/>
          <w:marBottom w:val="0"/>
          <w:divBdr>
            <w:top w:val="none" w:sz="0" w:space="0" w:color="auto"/>
            <w:left w:val="none" w:sz="0" w:space="0" w:color="auto"/>
            <w:bottom w:val="none" w:sz="0" w:space="0" w:color="auto"/>
            <w:right w:val="none" w:sz="0" w:space="0" w:color="auto"/>
          </w:divBdr>
        </w:div>
        <w:div w:id="1360856132">
          <w:marLeft w:val="0"/>
          <w:marRight w:val="0"/>
          <w:marTop w:val="0"/>
          <w:marBottom w:val="0"/>
          <w:divBdr>
            <w:top w:val="none" w:sz="0" w:space="0" w:color="auto"/>
            <w:left w:val="none" w:sz="0" w:space="0" w:color="auto"/>
            <w:bottom w:val="none" w:sz="0" w:space="0" w:color="auto"/>
            <w:right w:val="none" w:sz="0" w:space="0" w:color="auto"/>
          </w:divBdr>
        </w:div>
        <w:div w:id="1758363586">
          <w:marLeft w:val="0"/>
          <w:marRight w:val="0"/>
          <w:marTop w:val="0"/>
          <w:marBottom w:val="0"/>
          <w:divBdr>
            <w:top w:val="none" w:sz="0" w:space="0" w:color="auto"/>
            <w:left w:val="none" w:sz="0" w:space="0" w:color="auto"/>
            <w:bottom w:val="none" w:sz="0" w:space="0" w:color="auto"/>
            <w:right w:val="none" w:sz="0" w:space="0" w:color="auto"/>
          </w:divBdr>
        </w:div>
        <w:div w:id="291518700">
          <w:marLeft w:val="0"/>
          <w:marRight w:val="0"/>
          <w:marTop w:val="0"/>
          <w:marBottom w:val="0"/>
          <w:divBdr>
            <w:top w:val="none" w:sz="0" w:space="0" w:color="auto"/>
            <w:left w:val="none" w:sz="0" w:space="0" w:color="auto"/>
            <w:bottom w:val="none" w:sz="0" w:space="0" w:color="auto"/>
            <w:right w:val="none" w:sz="0" w:space="0" w:color="auto"/>
          </w:divBdr>
        </w:div>
        <w:div w:id="1045253092">
          <w:marLeft w:val="0"/>
          <w:marRight w:val="0"/>
          <w:marTop w:val="0"/>
          <w:marBottom w:val="0"/>
          <w:divBdr>
            <w:top w:val="none" w:sz="0" w:space="0" w:color="auto"/>
            <w:left w:val="none" w:sz="0" w:space="0" w:color="auto"/>
            <w:bottom w:val="none" w:sz="0" w:space="0" w:color="auto"/>
            <w:right w:val="none" w:sz="0" w:space="0" w:color="auto"/>
          </w:divBdr>
        </w:div>
        <w:div w:id="2109806260">
          <w:marLeft w:val="0"/>
          <w:marRight w:val="0"/>
          <w:marTop w:val="0"/>
          <w:marBottom w:val="0"/>
          <w:divBdr>
            <w:top w:val="none" w:sz="0" w:space="0" w:color="auto"/>
            <w:left w:val="none" w:sz="0" w:space="0" w:color="auto"/>
            <w:bottom w:val="none" w:sz="0" w:space="0" w:color="auto"/>
            <w:right w:val="none" w:sz="0" w:space="0" w:color="auto"/>
          </w:divBdr>
        </w:div>
        <w:div w:id="2024741590">
          <w:marLeft w:val="0"/>
          <w:marRight w:val="0"/>
          <w:marTop w:val="0"/>
          <w:marBottom w:val="0"/>
          <w:divBdr>
            <w:top w:val="none" w:sz="0" w:space="0" w:color="auto"/>
            <w:left w:val="none" w:sz="0" w:space="0" w:color="auto"/>
            <w:bottom w:val="none" w:sz="0" w:space="0" w:color="auto"/>
            <w:right w:val="none" w:sz="0" w:space="0" w:color="auto"/>
          </w:divBdr>
        </w:div>
        <w:div w:id="39282056">
          <w:marLeft w:val="0"/>
          <w:marRight w:val="0"/>
          <w:marTop w:val="0"/>
          <w:marBottom w:val="0"/>
          <w:divBdr>
            <w:top w:val="none" w:sz="0" w:space="0" w:color="auto"/>
            <w:left w:val="none" w:sz="0" w:space="0" w:color="auto"/>
            <w:bottom w:val="none" w:sz="0" w:space="0" w:color="auto"/>
            <w:right w:val="none" w:sz="0" w:space="0" w:color="auto"/>
          </w:divBdr>
        </w:div>
        <w:div w:id="2134589074">
          <w:marLeft w:val="0"/>
          <w:marRight w:val="0"/>
          <w:marTop w:val="0"/>
          <w:marBottom w:val="0"/>
          <w:divBdr>
            <w:top w:val="none" w:sz="0" w:space="0" w:color="auto"/>
            <w:left w:val="none" w:sz="0" w:space="0" w:color="auto"/>
            <w:bottom w:val="none" w:sz="0" w:space="0" w:color="auto"/>
            <w:right w:val="none" w:sz="0" w:space="0" w:color="auto"/>
          </w:divBdr>
        </w:div>
        <w:div w:id="74521110">
          <w:marLeft w:val="0"/>
          <w:marRight w:val="0"/>
          <w:marTop w:val="0"/>
          <w:marBottom w:val="0"/>
          <w:divBdr>
            <w:top w:val="none" w:sz="0" w:space="0" w:color="auto"/>
            <w:left w:val="none" w:sz="0" w:space="0" w:color="auto"/>
            <w:bottom w:val="none" w:sz="0" w:space="0" w:color="auto"/>
            <w:right w:val="none" w:sz="0" w:space="0" w:color="auto"/>
          </w:divBdr>
        </w:div>
        <w:div w:id="1961064269">
          <w:marLeft w:val="0"/>
          <w:marRight w:val="0"/>
          <w:marTop w:val="0"/>
          <w:marBottom w:val="0"/>
          <w:divBdr>
            <w:top w:val="none" w:sz="0" w:space="0" w:color="auto"/>
            <w:left w:val="none" w:sz="0" w:space="0" w:color="auto"/>
            <w:bottom w:val="none" w:sz="0" w:space="0" w:color="auto"/>
            <w:right w:val="none" w:sz="0" w:space="0" w:color="auto"/>
          </w:divBdr>
        </w:div>
        <w:div w:id="245920872">
          <w:marLeft w:val="0"/>
          <w:marRight w:val="0"/>
          <w:marTop w:val="0"/>
          <w:marBottom w:val="0"/>
          <w:divBdr>
            <w:top w:val="none" w:sz="0" w:space="0" w:color="auto"/>
            <w:left w:val="none" w:sz="0" w:space="0" w:color="auto"/>
            <w:bottom w:val="none" w:sz="0" w:space="0" w:color="auto"/>
            <w:right w:val="none" w:sz="0" w:space="0" w:color="auto"/>
          </w:divBdr>
        </w:div>
        <w:div w:id="1857424542">
          <w:marLeft w:val="0"/>
          <w:marRight w:val="0"/>
          <w:marTop w:val="0"/>
          <w:marBottom w:val="0"/>
          <w:divBdr>
            <w:top w:val="none" w:sz="0" w:space="0" w:color="auto"/>
            <w:left w:val="none" w:sz="0" w:space="0" w:color="auto"/>
            <w:bottom w:val="none" w:sz="0" w:space="0" w:color="auto"/>
            <w:right w:val="none" w:sz="0" w:space="0" w:color="auto"/>
          </w:divBdr>
        </w:div>
        <w:div w:id="1194881453">
          <w:marLeft w:val="0"/>
          <w:marRight w:val="0"/>
          <w:marTop w:val="0"/>
          <w:marBottom w:val="0"/>
          <w:divBdr>
            <w:top w:val="none" w:sz="0" w:space="0" w:color="auto"/>
            <w:left w:val="none" w:sz="0" w:space="0" w:color="auto"/>
            <w:bottom w:val="none" w:sz="0" w:space="0" w:color="auto"/>
            <w:right w:val="none" w:sz="0" w:space="0" w:color="auto"/>
          </w:divBdr>
        </w:div>
        <w:div w:id="2068263448">
          <w:marLeft w:val="0"/>
          <w:marRight w:val="0"/>
          <w:marTop w:val="0"/>
          <w:marBottom w:val="0"/>
          <w:divBdr>
            <w:top w:val="none" w:sz="0" w:space="0" w:color="auto"/>
            <w:left w:val="none" w:sz="0" w:space="0" w:color="auto"/>
            <w:bottom w:val="none" w:sz="0" w:space="0" w:color="auto"/>
            <w:right w:val="none" w:sz="0" w:space="0" w:color="auto"/>
          </w:divBdr>
        </w:div>
        <w:div w:id="1043754124">
          <w:marLeft w:val="0"/>
          <w:marRight w:val="0"/>
          <w:marTop w:val="0"/>
          <w:marBottom w:val="0"/>
          <w:divBdr>
            <w:top w:val="none" w:sz="0" w:space="0" w:color="auto"/>
            <w:left w:val="none" w:sz="0" w:space="0" w:color="auto"/>
            <w:bottom w:val="none" w:sz="0" w:space="0" w:color="auto"/>
            <w:right w:val="none" w:sz="0" w:space="0" w:color="auto"/>
          </w:divBdr>
        </w:div>
        <w:div w:id="1994874602">
          <w:marLeft w:val="0"/>
          <w:marRight w:val="0"/>
          <w:marTop w:val="0"/>
          <w:marBottom w:val="0"/>
          <w:divBdr>
            <w:top w:val="none" w:sz="0" w:space="0" w:color="auto"/>
            <w:left w:val="none" w:sz="0" w:space="0" w:color="auto"/>
            <w:bottom w:val="none" w:sz="0" w:space="0" w:color="auto"/>
            <w:right w:val="none" w:sz="0" w:space="0" w:color="auto"/>
          </w:divBdr>
        </w:div>
        <w:div w:id="596327265">
          <w:marLeft w:val="0"/>
          <w:marRight w:val="0"/>
          <w:marTop w:val="0"/>
          <w:marBottom w:val="0"/>
          <w:divBdr>
            <w:top w:val="none" w:sz="0" w:space="0" w:color="auto"/>
            <w:left w:val="none" w:sz="0" w:space="0" w:color="auto"/>
            <w:bottom w:val="none" w:sz="0" w:space="0" w:color="auto"/>
            <w:right w:val="none" w:sz="0" w:space="0" w:color="auto"/>
          </w:divBdr>
        </w:div>
        <w:div w:id="1368797367">
          <w:marLeft w:val="0"/>
          <w:marRight w:val="0"/>
          <w:marTop w:val="0"/>
          <w:marBottom w:val="0"/>
          <w:divBdr>
            <w:top w:val="none" w:sz="0" w:space="0" w:color="auto"/>
            <w:left w:val="none" w:sz="0" w:space="0" w:color="auto"/>
            <w:bottom w:val="none" w:sz="0" w:space="0" w:color="auto"/>
            <w:right w:val="none" w:sz="0" w:space="0" w:color="auto"/>
          </w:divBdr>
        </w:div>
        <w:div w:id="374736749">
          <w:marLeft w:val="0"/>
          <w:marRight w:val="0"/>
          <w:marTop w:val="0"/>
          <w:marBottom w:val="0"/>
          <w:divBdr>
            <w:top w:val="none" w:sz="0" w:space="0" w:color="auto"/>
            <w:left w:val="none" w:sz="0" w:space="0" w:color="auto"/>
            <w:bottom w:val="none" w:sz="0" w:space="0" w:color="auto"/>
            <w:right w:val="none" w:sz="0" w:space="0" w:color="auto"/>
          </w:divBdr>
        </w:div>
      </w:divsChild>
    </w:div>
    <w:div w:id="1976981793">
      <w:bodyDiv w:val="1"/>
      <w:marLeft w:val="0"/>
      <w:marRight w:val="0"/>
      <w:marTop w:val="0"/>
      <w:marBottom w:val="0"/>
      <w:divBdr>
        <w:top w:val="none" w:sz="0" w:space="0" w:color="auto"/>
        <w:left w:val="none" w:sz="0" w:space="0" w:color="auto"/>
        <w:bottom w:val="none" w:sz="0" w:space="0" w:color="auto"/>
        <w:right w:val="none" w:sz="0" w:space="0" w:color="auto"/>
      </w:divBdr>
    </w:div>
    <w:div w:id="1977175243">
      <w:bodyDiv w:val="1"/>
      <w:marLeft w:val="0"/>
      <w:marRight w:val="0"/>
      <w:marTop w:val="0"/>
      <w:marBottom w:val="0"/>
      <w:divBdr>
        <w:top w:val="none" w:sz="0" w:space="0" w:color="auto"/>
        <w:left w:val="none" w:sz="0" w:space="0" w:color="auto"/>
        <w:bottom w:val="none" w:sz="0" w:space="0" w:color="auto"/>
        <w:right w:val="none" w:sz="0" w:space="0" w:color="auto"/>
      </w:divBdr>
    </w:div>
    <w:div w:id="1977294765">
      <w:bodyDiv w:val="1"/>
      <w:marLeft w:val="0"/>
      <w:marRight w:val="0"/>
      <w:marTop w:val="0"/>
      <w:marBottom w:val="0"/>
      <w:divBdr>
        <w:top w:val="none" w:sz="0" w:space="0" w:color="auto"/>
        <w:left w:val="none" w:sz="0" w:space="0" w:color="auto"/>
        <w:bottom w:val="none" w:sz="0" w:space="0" w:color="auto"/>
        <w:right w:val="none" w:sz="0" w:space="0" w:color="auto"/>
      </w:divBdr>
    </w:div>
    <w:div w:id="1977567625">
      <w:bodyDiv w:val="1"/>
      <w:marLeft w:val="0"/>
      <w:marRight w:val="0"/>
      <w:marTop w:val="0"/>
      <w:marBottom w:val="0"/>
      <w:divBdr>
        <w:top w:val="none" w:sz="0" w:space="0" w:color="auto"/>
        <w:left w:val="none" w:sz="0" w:space="0" w:color="auto"/>
        <w:bottom w:val="none" w:sz="0" w:space="0" w:color="auto"/>
        <w:right w:val="none" w:sz="0" w:space="0" w:color="auto"/>
      </w:divBdr>
      <w:divsChild>
        <w:div w:id="8879230">
          <w:marLeft w:val="0"/>
          <w:marRight w:val="0"/>
          <w:marTop w:val="0"/>
          <w:marBottom w:val="0"/>
          <w:divBdr>
            <w:top w:val="none" w:sz="0" w:space="0" w:color="auto"/>
            <w:left w:val="none" w:sz="0" w:space="0" w:color="auto"/>
            <w:bottom w:val="none" w:sz="0" w:space="0" w:color="auto"/>
            <w:right w:val="none" w:sz="0" w:space="0" w:color="auto"/>
          </w:divBdr>
        </w:div>
        <w:div w:id="200675080">
          <w:marLeft w:val="0"/>
          <w:marRight w:val="0"/>
          <w:marTop w:val="0"/>
          <w:marBottom w:val="0"/>
          <w:divBdr>
            <w:top w:val="none" w:sz="0" w:space="0" w:color="auto"/>
            <w:left w:val="none" w:sz="0" w:space="0" w:color="auto"/>
            <w:bottom w:val="none" w:sz="0" w:space="0" w:color="auto"/>
            <w:right w:val="none" w:sz="0" w:space="0" w:color="auto"/>
          </w:divBdr>
        </w:div>
        <w:div w:id="265623961">
          <w:marLeft w:val="0"/>
          <w:marRight w:val="0"/>
          <w:marTop w:val="0"/>
          <w:marBottom w:val="0"/>
          <w:divBdr>
            <w:top w:val="none" w:sz="0" w:space="0" w:color="auto"/>
            <w:left w:val="none" w:sz="0" w:space="0" w:color="auto"/>
            <w:bottom w:val="none" w:sz="0" w:space="0" w:color="auto"/>
            <w:right w:val="none" w:sz="0" w:space="0" w:color="auto"/>
          </w:divBdr>
        </w:div>
        <w:div w:id="275135999">
          <w:marLeft w:val="0"/>
          <w:marRight w:val="0"/>
          <w:marTop w:val="0"/>
          <w:marBottom w:val="0"/>
          <w:divBdr>
            <w:top w:val="none" w:sz="0" w:space="0" w:color="auto"/>
            <w:left w:val="none" w:sz="0" w:space="0" w:color="auto"/>
            <w:bottom w:val="none" w:sz="0" w:space="0" w:color="auto"/>
            <w:right w:val="none" w:sz="0" w:space="0" w:color="auto"/>
          </w:divBdr>
        </w:div>
        <w:div w:id="372267012">
          <w:marLeft w:val="0"/>
          <w:marRight w:val="0"/>
          <w:marTop w:val="0"/>
          <w:marBottom w:val="0"/>
          <w:divBdr>
            <w:top w:val="none" w:sz="0" w:space="0" w:color="auto"/>
            <w:left w:val="none" w:sz="0" w:space="0" w:color="auto"/>
            <w:bottom w:val="none" w:sz="0" w:space="0" w:color="auto"/>
            <w:right w:val="none" w:sz="0" w:space="0" w:color="auto"/>
          </w:divBdr>
        </w:div>
        <w:div w:id="589391691">
          <w:marLeft w:val="0"/>
          <w:marRight w:val="0"/>
          <w:marTop w:val="0"/>
          <w:marBottom w:val="0"/>
          <w:divBdr>
            <w:top w:val="none" w:sz="0" w:space="0" w:color="auto"/>
            <w:left w:val="none" w:sz="0" w:space="0" w:color="auto"/>
            <w:bottom w:val="none" w:sz="0" w:space="0" w:color="auto"/>
            <w:right w:val="none" w:sz="0" w:space="0" w:color="auto"/>
          </w:divBdr>
        </w:div>
        <w:div w:id="780302041">
          <w:marLeft w:val="0"/>
          <w:marRight w:val="0"/>
          <w:marTop w:val="0"/>
          <w:marBottom w:val="0"/>
          <w:divBdr>
            <w:top w:val="none" w:sz="0" w:space="0" w:color="auto"/>
            <w:left w:val="none" w:sz="0" w:space="0" w:color="auto"/>
            <w:bottom w:val="none" w:sz="0" w:space="0" w:color="auto"/>
            <w:right w:val="none" w:sz="0" w:space="0" w:color="auto"/>
          </w:divBdr>
        </w:div>
        <w:div w:id="781608113">
          <w:marLeft w:val="0"/>
          <w:marRight w:val="0"/>
          <w:marTop w:val="0"/>
          <w:marBottom w:val="0"/>
          <w:divBdr>
            <w:top w:val="none" w:sz="0" w:space="0" w:color="auto"/>
            <w:left w:val="none" w:sz="0" w:space="0" w:color="auto"/>
            <w:bottom w:val="none" w:sz="0" w:space="0" w:color="auto"/>
            <w:right w:val="none" w:sz="0" w:space="0" w:color="auto"/>
          </w:divBdr>
        </w:div>
        <w:div w:id="820271321">
          <w:marLeft w:val="0"/>
          <w:marRight w:val="0"/>
          <w:marTop w:val="0"/>
          <w:marBottom w:val="0"/>
          <w:divBdr>
            <w:top w:val="none" w:sz="0" w:space="0" w:color="auto"/>
            <w:left w:val="none" w:sz="0" w:space="0" w:color="auto"/>
            <w:bottom w:val="none" w:sz="0" w:space="0" w:color="auto"/>
            <w:right w:val="none" w:sz="0" w:space="0" w:color="auto"/>
          </w:divBdr>
        </w:div>
        <w:div w:id="897322491">
          <w:marLeft w:val="0"/>
          <w:marRight w:val="0"/>
          <w:marTop w:val="0"/>
          <w:marBottom w:val="0"/>
          <w:divBdr>
            <w:top w:val="none" w:sz="0" w:space="0" w:color="auto"/>
            <w:left w:val="none" w:sz="0" w:space="0" w:color="auto"/>
            <w:bottom w:val="none" w:sz="0" w:space="0" w:color="auto"/>
            <w:right w:val="none" w:sz="0" w:space="0" w:color="auto"/>
          </w:divBdr>
        </w:div>
        <w:div w:id="970399708">
          <w:marLeft w:val="0"/>
          <w:marRight w:val="0"/>
          <w:marTop w:val="0"/>
          <w:marBottom w:val="0"/>
          <w:divBdr>
            <w:top w:val="none" w:sz="0" w:space="0" w:color="auto"/>
            <w:left w:val="none" w:sz="0" w:space="0" w:color="auto"/>
            <w:bottom w:val="none" w:sz="0" w:space="0" w:color="auto"/>
            <w:right w:val="none" w:sz="0" w:space="0" w:color="auto"/>
          </w:divBdr>
        </w:div>
        <w:div w:id="976645113">
          <w:marLeft w:val="0"/>
          <w:marRight w:val="0"/>
          <w:marTop w:val="0"/>
          <w:marBottom w:val="0"/>
          <w:divBdr>
            <w:top w:val="none" w:sz="0" w:space="0" w:color="auto"/>
            <w:left w:val="none" w:sz="0" w:space="0" w:color="auto"/>
            <w:bottom w:val="none" w:sz="0" w:space="0" w:color="auto"/>
            <w:right w:val="none" w:sz="0" w:space="0" w:color="auto"/>
          </w:divBdr>
        </w:div>
        <w:div w:id="996030217">
          <w:marLeft w:val="0"/>
          <w:marRight w:val="0"/>
          <w:marTop w:val="0"/>
          <w:marBottom w:val="0"/>
          <w:divBdr>
            <w:top w:val="none" w:sz="0" w:space="0" w:color="auto"/>
            <w:left w:val="none" w:sz="0" w:space="0" w:color="auto"/>
            <w:bottom w:val="none" w:sz="0" w:space="0" w:color="auto"/>
            <w:right w:val="none" w:sz="0" w:space="0" w:color="auto"/>
          </w:divBdr>
        </w:div>
        <w:div w:id="1016691620">
          <w:marLeft w:val="0"/>
          <w:marRight w:val="0"/>
          <w:marTop w:val="0"/>
          <w:marBottom w:val="0"/>
          <w:divBdr>
            <w:top w:val="none" w:sz="0" w:space="0" w:color="auto"/>
            <w:left w:val="none" w:sz="0" w:space="0" w:color="auto"/>
            <w:bottom w:val="none" w:sz="0" w:space="0" w:color="auto"/>
            <w:right w:val="none" w:sz="0" w:space="0" w:color="auto"/>
          </w:divBdr>
        </w:div>
        <w:div w:id="1107892194">
          <w:marLeft w:val="0"/>
          <w:marRight w:val="0"/>
          <w:marTop w:val="0"/>
          <w:marBottom w:val="0"/>
          <w:divBdr>
            <w:top w:val="none" w:sz="0" w:space="0" w:color="auto"/>
            <w:left w:val="none" w:sz="0" w:space="0" w:color="auto"/>
            <w:bottom w:val="none" w:sz="0" w:space="0" w:color="auto"/>
            <w:right w:val="none" w:sz="0" w:space="0" w:color="auto"/>
          </w:divBdr>
        </w:div>
        <w:div w:id="1258636549">
          <w:marLeft w:val="0"/>
          <w:marRight w:val="0"/>
          <w:marTop w:val="0"/>
          <w:marBottom w:val="0"/>
          <w:divBdr>
            <w:top w:val="none" w:sz="0" w:space="0" w:color="auto"/>
            <w:left w:val="none" w:sz="0" w:space="0" w:color="auto"/>
            <w:bottom w:val="none" w:sz="0" w:space="0" w:color="auto"/>
            <w:right w:val="none" w:sz="0" w:space="0" w:color="auto"/>
          </w:divBdr>
        </w:div>
        <w:div w:id="1301349918">
          <w:marLeft w:val="0"/>
          <w:marRight w:val="0"/>
          <w:marTop w:val="0"/>
          <w:marBottom w:val="0"/>
          <w:divBdr>
            <w:top w:val="none" w:sz="0" w:space="0" w:color="auto"/>
            <w:left w:val="none" w:sz="0" w:space="0" w:color="auto"/>
            <w:bottom w:val="none" w:sz="0" w:space="0" w:color="auto"/>
            <w:right w:val="none" w:sz="0" w:space="0" w:color="auto"/>
          </w:divBdr>
        </w:div>
        <w:div w:id="1428579301">
          <w:marLeft w:val="0"/>
          <w:marRight w:val="0"/>
          <w:marTop w:val="0"/>
          <w:marBottom w:val="0"/>
          <w:divBdr>
            <w:top w:val="none" w:sz="0" w:space="0" w:color="auto"/>
            <w:left w:val="none" w:sz="0" w:space="0" w:color="auto"/>
            <w:bottom w:val="none" w:sz="0" w:space="0" w:color="auto"/>
            <w:right w:val="none" w:sz="0" w:space="0" w:color="auto"/>
          </w:divBdr>
        </w:div>
        <w:div w:id="1603488991">
          <w:marLeft w:val="0"/>
          <w:marRight w:val="0"/>
          <w:marTop w:val="0"/>
          <w:marBottom w:val="0"/>
          <w:divBdr>
            <w:top w:val="none" w:sz="0" w:space="0" w:color="auto"/>
            <w:left w:val="none" w:sz="0" w:space="0" w:color="auto"/>
            <w:bottom w:val="none" w:sz="0" w:space="0" w:color="auto"/>
            <w:right w:val="none" w:sz="0" w:space="0" w:color="auto"/>
          </w:divBdr>
        </w:div>
        <w:div w:id="1611234701">
          <w:marLeft w:val="0"/>
          <w:marRight w:val="0"/>
          <w:marTop w:val="0"/>
          <w:marBottom w:val="0"/>
          <w:divBdr>
            <w:top w:val="none" w:sz="0" w:space="0" w:color="auto"/>
            <w:left w:val="none" w:sz="0" w:space="0" w:color="auto"/>
            <w:bottom w:val="none" w:sz="0" w:space="0" w:color="auto"/>
            <w:right w:val="none" w:sz="0" w:space="0" w:color="auto"/>
          </w:divBdr>
        </w:div>
        <w:div w:id="1644695095">
          <w:marLeft w:val="0"/>
          <w:marRight w:val="0"/>
          <w:marTop w:val="0"/>
          <w:marBottom w:val="0"/>
          <w:divBdr>
            <w:top w:val="none" w:sz="0" w:space="0" w:color="auto"/>
            <w:left w:val="none" w:sz="0" w:space="0" w:color="auto"/>
            <w:bottom w:val="none" w:sz="0" w:space="0" w:color="auto"/>
            <w:right w:val="none" w:sz="0" w:space="0" w:color="auto"/>
          </w:divBdr>
        </w:div>
        <w:div w:id="1708602427">
          <w:marLeft w:val="0"/>
          <w:marRight w:val="0"/>
          <w:marTop w:val="0"/>
          <w:marBottom w:val="0"/>
          <w:divBdr>
            <w:top w:val="none" w:sz="0" w:space="0" w:color="auto"/>
            <w:left w:val="none" w:sz="0" w:space="0" w:color="auto"/>
            <w:bottom w:val="none" w:sz="0" w:space="0" w:color="auto"/>
            <w:right w:val="none" w:sz="0" w:space="0" w:color="auto"/>
          </w:divBdr>
        </w:div>
        <w:div w:id="1776054023">
          <w:marLeft w:val="0"/>
          <w:marRight w:val="0"/>
          <w:marTop w:val="0"/>
          <w:marBottom w:val="0"/>
          <w:divBdr>
            <w:top w:val="none" w:sz="0" w:space="0" w:color="auto"/>
            <w:left w:val="none" w:sz="0" w:space="0" w:color="auto"/>
            <w:bottom w:val="none" w:sz="0" w:space="0" w:color="auto"/>
            <w:right w:val="none" w:sz="0" w:space="0" w:color="auto"/>
          </w:divBdr>
        </w:div>
        <w:div w:id="1869173454">
          <w:marLeft w:val="0"/>
          <w:marRight w:val="0"/>
          <w:marTop w:val="0"/>
          <w:marBottom w:val="0"/>
          <w:divBdr>
            <w:top w:val="none" w:sz="0" w:space="0" w:color="auto"/>
            <w:left w:val="none" w:sz="0" w:space="0" w:color="auto"/>
            <w:bottom w:val="none" w:sz="0" w:space="0" w:color="auto"/>
            <w:right w:val="none" w:sz="0" w:space="0" w:color="auto"/>
          </w:divBdr>
        </w:div>
        <w:div w:id="2018119306">
          <w:marLeft w:val="0"/>
          <w:marRight w:val="0"/>
          <w:marTop w:val="0"/>
          <w:marBottom w:val="0"/>
          <w:divBdr>
            <w:top w:val="none" w:sz="0" w:space="0" w:color="auto"/>
            <w:left w:val="none" w:sz="0" w:space="0" w:color="auto"/>
            <w:bottom w:val="none" w:sz="0" w:space="0" w:color="auto"/>
            <w:right w:val="none" w:sz="0" w:space="0" w:color="auto"/>
          </w:divBdr>
        </w:div>
      </w:divsChild>
    </w:div>
    <w:div w:id="1977685992">
      <w:bodyDiv w:val="1"/>
      <w:marLeft w:val="0"/>
      <w:marRight w:val="0"/>
      <w:marTop w:val="0"/>
      <w:marBottom w:val="0"/>
      <w:divBdr>
        <w:top w:val="none" w:sz="0" w:space="0" w:color="auto"/>
        <w:left w:val="none" w:sz="0" w:space="0" w:color="auto"/>
        <w:bottom w:val="none" w:sz="0" w:space="0" w:color="auto"/>
        <w:right w:val="none" w:sz="0" w:space="0" w:color="auto"/>
      </w:divBdr>
    </w:div>
    <w:div w:id="1977834982">
      <w:bodyDiv w:val="1"/>
      <w:marLeft w:val="0"/>
      <w:marRight w:val="0"/>
      <w:marTop w:val="0"/>
      <w:marBottom w:val="0"/>
      <w:divBdr>
        <w:top w:val="none" w:sz="0" w:space="0" w:color="auto"/>
        <w:left w:val="none" w:sz="0" w:space="0" w:color="auto"/>
        <w:bottom w:val="none" w:sz="0" w:space="0" w:color="auto"/>
        <w:right w:val="none" w:sz="0" w:space="0" w:color="auto"/>
      </w:divBdr>
    </w:div>
    <w:div w:id="1978216032">
      <w:bodyDiv w:val="1"/>
      <w:marLeft w:val="0"/>
      <w:marRight w:val="0"/>
      <w:marTop w:val="0"/>
      <w:marBottom w:val="0"/>
      <w:divBdr>
        <w:top w:val="none" w:sz="0" w:space="0" w:color="auto"/>
        <w:left w:val="none" w:sz="0" w:space="0" w:color="auto"/>
        <w:bottom w:val="none" w:sz="0" w:space="0" w:color="auto"/>
        <w:right w:val="none" w:sz="0" w:space="0" w:color="auto"/>
      </w:divBdr>
    </w:div>
    <w:div w:id="1979333593">
      <w:bodyDiv w:val="1"/>
      <w:marLeft w:val="0"/>
      <w:marRight w:val="0"/>
      <w:marTop w:val="0"/>
      <w:marBottom w:val="0"/>
      <w:divBdr>
        <w:top w:val="none" w:sz="0" w:space="0" w:color="auto"/>
        <w:left w:val="none" w:sz="0" w:space="0" w:color="auto"/>
        <w:bottom w:val="none" w:sz="0" w:space="0" w:color="auto"/>
        <w:right w:val="none" w:sz="0" w:space="0" w:color="auto"/>
      </w:divBdr>
    </w:div>
    <w:div w:id="1980105730">
      <w:bodyDiv w:val="1"/>
      <w:marLeft w:val="0"/>
      <w:marRight w:val="0"/>
      <w:marTop w:val="0"/>
      <w:marBottom w:val="0"/>
      <w:divBdr>
        <w:top w:val="none" w:sz="0" w:space="0" w:color="auto"/>
        <w:left w:val="none" w:sz="0" w:space="0" w:color="auto"/>
        <w:bottom w:val="none" w:sz="0" w:space="0" w:color="auto"/>
        <w:right w:val="none" w:sz="0" w:space="0" w:color="auto"/>
      </w:divBdr>
    </w:div>
    <w:div w:id="1980190160">
      <w:bodyDiv w:val="1"/>
      <w:marLeft w:val="0"/>
      <w:marRight w:val="0"/>
      <w:marTop w:val="0"/>
      <w:marBottom w:val="0"/>
      <w:divBdr>
        <w:top w:val="none" w:sz="0" w:space="0" w:color="auto"/>
        <w:left w:val="none" w:sz="0" w:space="0" w:color="auto"/>
        <w:bottom w:val="none" w:sz="0" w:space="0" w:color="auto"/>
        <w:right w:val="none" w:sz="0" w:space="0" w:color="auto"/>
      </w:divBdr>
    </w:div>
    <w:div w:id="1980260570">
      <w:bodyDiv w:val="1"/>
      <w:marLeft w:val="0"/>
      <w:marRight w:val="0"/>
      <w:marTop w:val="0"/>
      <w:marBottom w:val="0"/>
      <w:divBdr>
        <w:top w:val="none" w:sz="0" w:space="0" w:color="auto"/>
        <w:left w:val="none" w:sz="0" w:space="0" w:color="auto"/>
        <w:bottom w:val="none" w:sz="0" w:space="0" w:color="auto"/>
        <w:right w:val="none" w:sz="0" w:space="0" w:color="auto"/>
      </w:divBdr>
      <w:divsChild>
        <w:div w:id="1404375715">
          <w:marLeft w:val="0"/>
          <w:marRight w:val="0"/>
          <w:marTop w:val="0"/>
          <w:marBottom w:val="0"/>
          <w:divBdr>
            <w:top w:val="none" w:sz="0" w:space="0" w:color="auto"/>
            <w:left w:val="none" w:sz="0" w:space="0" w:color="auto"/>
            <w:bottom w:val="none" w:sz="0" w:space="0" w:color="auto"/>
            <w:right w:val="none" w:sz="0" w:space="0" w:color="auto"/>
          </w:divBdr>
        </w:div>
        <w:div w:id="418527207">
          <w:marLeft w:val="0"/>
          <w:marRight w:val="0"/>
          <w:marTop w:val="0"/>
          <w:marBottom w:val="0"/>
          <w:divBdr>
            <w:top w:val="none" w:sz="0" w:space="0" w:color="auto"/>
            <w:left w:val="none" w:sz="0" w:space="0" w:color="auto"/>
            <w:bottom w:val="none" w:sz="0" w:space="0" w:color="auto"/>
            <w:right w:val="none" w:sz="0" w:space="0" w:color="auto"/>
          </w:divBdr>
        </w:div>
        <w:div w:id="1296062848">
          <w:marLeft w:val="0"/>
          <w:marRight w:val="0"/>
          <w:marTop w:val="0"/>
          <w:marBottom w:val="0"/>
          <w:divBdr>
            <w:top w:val="none" w:sz="0" w:space="0" w:color="auto"/>
            <w:left w:val="none" w:sz="0" w:space="0" w:color="auto"/>
            <w:bottom w:val="none" w:sz="0" w:space="0" w:color="auto"/>
            <w:right w:val="none" w:sz="0" w:space="0" w:color="auto"/>
          </w:divBdr>
        </w:div>
        <w:div w:id="1579906186">
          <w:marLeft w:val="0"/>
          <w:marRight w:val="0"/>
          <w:marTop w:val="0"/>
          <w:marBottom w:val="0"/>
          <w:divBdr>
            <w:top w:val="none" w:sz="0" w:space="0" w:color="auto"/>
            <w:left w:val="none" w:sz="0" w:space="0" w:color="auto"/>
            <w:bottom w:val="none" w:sz="0" w:space="0" w:color="auto"/>
            <w:right w:val="none" w:sz="0" w:space="0" w:color="auto"/>
          </w:divBdr>
        </w:div>
        <w:div w:id="967973924">
          <w:marLeft w:val="0"/>
          <w:marRight w:val="0"/>
          <w:marTop w:val="0"/>
          <w:marBottom w:val="0"/>
          <w:divBdr>
            <w:top w:val="none" w:sz="0" w:space="0" w:color="auto"/>
            <w:left w:val="none" w:sz="0" w:space="0" w:color="auto"/>
            <w:bottom w:val="none" w:sz="0" w:space="0" w:color="auto"/>
            <w:right w:val="none" w:sz="0" w:space="0" w:color="auto"/>
          </w:divBdr>
        </w:div>
        <w:div w:id="1795252657">
          <w:marLeft w:val="0"/>
          <w:marRight w:val="0"/>
          <w:marTop w:val="0"/>
          <w:marBottom w:val="0"/>
          <w:divBdr>
            <w:top w:val="none" w:sz="0" w:space="0" w:color="auto"/>
            <w:left w:val="none" w:sz="0" w:space="0" w:color="auto"/>
            <w:bottom w:val="none" w:sz="0" w:space="0" w:color="auto"/>
            <w:right w:val="none" w:sz="0" w:space="0" w:color="auto"/>
          </w:divBdr>
        </w:div>
        <w:div w:id="424963228">
          <w:marLeft w:val="0"/>
          <w:marRight w:val="0"/>
          <w:marTop w:val="0"/>
          <w:marBottom w:val="0"/>
          <w:divBdr>
            <w:top w:val="none" w:sz="0" w:space="0" w:color="auto"/>
            <w:left w:val="none" w:sz="0" w:space="0" w:color="auto"/>
            <w:bottom w:val="none" w:sz="0" w:space="0" w:color="auto"/>
            <w:right w:val="none" w:sz="0" w:space="0" w:color="auto"/>
          </w:divBdr>
        </w:div>
        <w:div w:id="1403405706">
          <w:marLeft w:val="0"/>
          <w:marRight w:val="0"/>
          <w:marTop w:val="0"/>
          <w:marBottom w:val="0"/>
          <w:divBdr>
            <w:top w:val="none" w:sz="0" w:space="0" w:color="auto"/>
            <w:left w:val="none" w:sz="0" w:space="0" w:color="auto"/>
            <w:bottom w:val="none" w:sz="0" w:space="0" w:color="auto"/>
            <w:right w:val="none" w:sz="0" w:space="0" w:color="auto"/>
          </w:divBdr>
        </w:div>
        <w:div w:id="756092393">
          <w:marLeft w:val="0"/>
          <w:marRight w:val="0"/>
          <w:marTop w:val="0"/>
          <w:marBottom w:val="0"/>
          <w:divBdr>
            <w:top w:val="none" w:sz="0" w:space="0" w:color="auto"/>
            <w:left w:val="none" w:sz="0" w:space="0" w:color="auto"/>
            <w:bottom w:val="none" w:sz="0" w:space="0" w:color="auto"/>
            <w:right w:val="none" w:sz="0" w:space="0" w:color="auto"/>
          </w:divBdr>
        </w:div>
        <w:div w:id="850492647">
          <w:marLeft w:val="0"/>
          <w:marRight w:val="0"/>
          <w:marTop w:val="0"/>
          <w:marBottom w:val="0"/>
          <w:divBdr>
            <w:top w:val="none" w:sz="0" w:space="0" w:color="auto"/>
            <w:left w:val="none" w:sz="0" w:space="0" w:color="auto"/>
            <w:bottom w:val="none" w:sz="0" w:space="0" w:color="auto"/>
            <w:right w:val="none" w:sz="0" w:space="0" w:color="auto"/>
          </w:divBdr>
        </w:div>
        <w:div w:id="539631774">
          <w:marLeft w:val="0"/>
          <w:marRight w:val="0"/>
          <w:marTop w:val="0"/>
          <w:marBottom w:val="0"/>
          <w:divBdr>
            <w:top w:val="none" w:sz="0" w:space="0" w:color="auto"/>
            <w:left w:val="none" w:sz="0" w:space="0" w:color="auto"/>
            <w:bottom w:val="none" w:sz="0" w:space="0" w:color="auto"/>
            <w:right w:val="none" w:sz="0" w:space="0" w:color="auto"/>
          </w:divBdr>
        </w:div>
        <w:div w:id="2133330065">
          <w:marLeft w:val="0"/>
          <w:marRight w:val="0"/>
          <w:marTop w:val="0"/>
          <w:marBottom w:val="0"/>
          <w:divBdr>
            <w:top w:val="none" w:sz="0" w:space="0" w:color="auto"/>
            <w:left w:val="none" w:sz="0" w:space="0" w:color="auto"/>
            <w:bottom w:val="none" w:sz="0" w:space="0" w:color="auto"/>
            <w:right w:val="none" w:sz="0" w:space="0" w:color="auto"/>
          </w:divBdr>
        </w:div>
        <w:div w:id="233207236">
          <w:marLeft w:val="0"/>
          <w:marRight w:val="0"/>
          <w:marTop w:val="0"/>
          <w:marBottom w:val="0"/>
          <w:divBdr>
            <w:top w:val="none" w:sz="0" w:space="0" w:color="auto"/>
            <w:left w:val="none" w:sz="0" w:space="0" w:color="auto"/>
            <w:bottom w:val="none" w:sz="0" w:space="0" w:color="auto"/>
            <w:right w:val="none" w:sz="0" w:space="0" w:color="auto"/>
          </w:divBdr>
        </w:div>
        <w:div w:id="1119833985">
          <w:marLeft w:val="0"/>
          <w:marRight w:val="0"/>
          <w:marTop w:val="0"/>
          <w:marBottom w:val="0"/>
          <w:divBdr>
            <w:top w:val="none" w:sz="0" w:space="0" w:color="auto"/>
            <w:left w:val="none" w:sz="0" w:space="0" w:color="auto"/>
            <w:bottom w:val="none" w:sz="0" w:space="0" w:color="auto"/>
            <w:right w:val="none" w:sz="0" w:space="0" w:color="auto"/>
          </w:divBdr>
        </w:div>
        <w:div w:id="398678931">
          <w:marLeft w:val="0"/>
          <w:marRight w:val="0"/>
          <w:marTop w:val="0"/>
          <w:marBottom w:val="0"/>
          <w:divBdr>
            <w:top w:val="none" w:sz="0" w:space="0" w:color="auto"/>
            <w:left w:val="none" w:sz="0" w:space="0" w:color="auto"/>
            <w:bottom w:val="none" w:sz="0" w:space="0" w:color="auto"/>
            <w:right w:val="none" w:sz="0" w:space="0" w:color="auto"/>
          </w:divBdr>
        </w:div>
        <w:div w:id="1441995558">
          <w:marLeft w:val="0"/>
          <w:marRight w:val="0"/>
          <w:marTop w:val="0"/>
          <w:marBottom w:val="0"/>
          <w:divBdr>
            <w:top w:val="none" w:sz="0" w:space="0" w:color="auto"/>
            <w:left w:val="none" w:sz="0" w:space="0" w:color="auto"/>
            <w:bottom w:val="none" w:sz="0" w:space="0" w:color="auto"/>
            <w:right w:val="none" w:sz="0" w:space="0" w:color="auto"/>
          </w:divBdr>
        </w:div>
        <w:div w:id="1756322471">
          <w:marLeft w:val="0"/>
          <w:marRight w:val="0"/>
          <w:marTop w:val="0"/>
          <w:marBottom w:val="0"/>
          <w:divBdr>
            <w:top w:val="none" w:sz="0" w:space="0" w:color="auto"/>
            <w:left w:val="none" w:sz="0" w:space="0" w:color="auto"/>
            <w:bottom w:val="none" w:sz="0" w:space="0" w:color="auto"/>
            <w:right w:val="none" w:sz="0" w:space="0" w:color="auto"/>
          </w:divBdr>
        </w:div>
        <w:div w:id="1367212947">
          <w:marLeft w:val="0"/>
          <w:marRight w:val="0"/>
          <w:marTop w:val="0"/>
          <w:marBottom w:val="0"/>
          <w:divBdr>
            <w:top w:val="none" w:sz="0" w:space="0" w:color="auto"/>
            <w:left w:val="none" w:sz="0" w:space="0" w:color="auto"/>
            <w:bottom w:val="none" w:sz="0" w:space="0" w:color="auto"/>
            <w:right w:val="none" w:sz="0" w:space="0" w:color="auto"/>
          </w:divBdr>
        </w:div>
        <w:div w:id="46075790">
          <w:marLeft w:val="0"/>
          <w:marRight w:val="0"/>
          <w:marTop w:val="0"/>
          <w:marBottom w:val="0"/>
          <w:divBdr>
            <w:top w:val="none" w:sz="0" w:space="0" w:color="auto"/>
            <w:left w:val="none" w:sz="0" w:space="0" w:color="auto"/>
            <w:bottom w:val="none" w:sz="0" w:space="0" w:color="auto"/>
            <w:right w:val="none" w:sz="0" w:space="0" w:color="auto"/>
          </w:divBdr>
        </w:div>
        <w:div w:id="53168197">
          <w:marLeft w:val="0"/>
          <w:marRight w:val="0"/>
          <w:marTop w:val="0"/>
          <w:marBottom w:val="0"/>
          <w:divBdr>
            <w:top w:val="none" w:sz="0" w:space="0" w:color="auto"/>
            <w:left w:val="none" w:sz="0" w:space="0" w:color="auto"/>
            <w:bottom w:val="none" w:sz="0" w:space="0" w:color="auto"/>
            <w:right w:val="none" w:sz="0" w:space="0" w:color="auto"/>
          </w:divBdr>
        </w:div>
        <w:div w:id="1365449437">
          <w:marLeft w:val="0"/>
          <w:marRight w:val="0"/>
          <w:marTop w:val="0"/>
          <w:marBottom w:val="0"/>
          <w:divBdr>
            <w:top w:val="none" w:sz="0" w:space="0" w:color="auto"/>
            <w:left w:val="none" w:sz="0" w:space="0" w:color="auto"/>
            <w:bottom w:val="none" w:sz="0" w:space="0" w:color="auto"/>
            <w:right w:val="none" w:sz="0" w:space="0" w:color="auto"/>
          </w:divBdr>
        </w:div>
        <w:div w:id="248465144">
          <w:marLeft w:val="0"/>
          <w:marRight w:val="0"/>
          <w:marTop w:val="0"/>
          <w:marBottom w:val="0"/>
          <w:divBdr>
            <w:top w:val="none" w:sz="0" w:space="0" w:color="auto"/>
            <w:left w:val="none" w:sz="0" w:space="0" w:color="auto"/>
            <w:bottom w:val="none" w:sz="0" w:space="0" w:color="auto"/>
            <w:right w:val="none" w:sz="0" w:space="0" w:color="auto"/>
          </w:divBdr>
        </w:div>
        <w:div w:id="1912276705">
          <w:marLeft w:val="0"/>
          <w:marRight w:val="0"/>
          <w:marTop w:val="0"/>
          <w:marBottom w:val="0"/>
          <w:divBdr>
            <w:top w:val="none" w:sz="0" w:space="0" w:color="auto"/>
            <w:left w:val="none" w:sz="0" w:space="0" w:color="auto"/>
            <w:bottom w:val="none" w:sz="0" w:space="0" w:color="auto"/>
            <w:right w:val="none" w:sz="0" w:space="0" w:color="auto"/>
          </w:divBdr>
        </w:div>
        <w:div w:id="656887588">
          <w:marLeft w:val="0"/>
          <w:marRight w:val="0"/>
          <w:marTop w:val="0"/>
          <w:marBottom w:val="0"/>
          <w:divBdr>
            <w:top w:val="none" w:sz="0" w:space="0" w:color="auto"/>
            <w:left w:val="none" w:sz="0" w:space="0" w:color="auto"/>
            <w:bottom w:val="none" w:sz="0" w:space="0" w:color="auto"/>
            <w:right w:val="none" w:sz="0" w:space="0" w:color="auto"/>
          </w:divBdr>
        </w:div>
        <w:div w:id="1895653143">
          <w:marLeft w:val="0"/>
          <w:marRight w:val="0"/>
          <w:marTop w:val="0"/>
          <w:marBottom w:val="0"/>
          <w:divBdr>
            <w:top w:val="none" w:sz="0" w:space="0" w:color="auto"/>
            <w:left w:val="none" w:sz="0" w:space="0" w:color="auto"/>
            <w:bottom w:val="none" w:sz="0" w:space="0" w:color="auto"/>
            <w:right w:val="none" w:sz="0" w:space="0" w:color="auto"/>
          </w:divBdr>
        </w:div>
        <w:div w:id="210961595">
          <w:marLeft w:val="0"/>
          <w:marRight w:val="0"/>
          <w:marTop w:val="0"/>
          <w:marBottom w:val="0"/>
          <w:divBdr>
            <w:top w:val="none" w:sz="0" w:space="0" w:color="auto"/>
            <w:left w:val="none" w:sz="0" w:space="0" w:color="auto"/>
            <w:bottom w:val="none" w:sz="0" w:space="0" w:color="auto"/>
            <w:right w:val="none" w:sz="0" w:space="0" w:color="auto"/>
          </w:divBdr>
        </w:div>
        <w:div w:id="701831072">
          <w:marLeft w:val="0"/>
          <w:marRight w:val="0"/>
          <w:marTop w:val="0"/>
          <w:marBottom w:val="0"/>
          <w:divBdr>
            <w:top w:val="none" w:sz="0" w:space="0" w:color="auto"/>
            <w:left w:val="none" w:sz="0" w:space="0" w:color="auto"/>
            <w:bottom w:val="none" w:sz="0" w:space="0" w:color="auto"/>
            <w:right w:val="none" w:sz="0" w:space="0" w:color="auto"/>
          </w:divBdr>
        </w:div>
        <w:div w:id="534729772">
          <w:marLeft w:val="0"/>
          <w:marRight w:val="0"/>
          <w:marTop w:val="0"/>
          <w:marBottom w:val="0"/>
          <w:divBdr>
            <w:top w:val="none" w:sz="0" w:space="0" w:color="auto"/>
            <w:left w:val="none" w:sz="0" w:space="0" w:color="auto"/>
            <w:bottom w:val="none" w:sz="0" w:space="0" w:color="auto"/>
            <w:right w:val="none" w:sz="0" w:space="0" w:color="auto"/>
          </w:divBdr>
        </w:div>
        <w:div w:id="718363470">
          <w:marLeft w:val="0"/>
          <w:marRight w:val="0"/>
          <w:marTop w:val="0"/>
          <w:marBottom w:val="0"/>
          <w:divBdr>
            <w:top w:val="none" w:sz="0" w:space="0" w:color="auto"/>
            <w:left w:val="none" w:sz="0" w:space="0" w:color="auto"/>
            <w:bottom w:val="none" w:sz="0" w:space="0" w:color="auto"/>
            <w:right w:val="none" w:sz="0" w:space="0" w:color="auto"/>
          </w:divBdr>
        </w:div>
        <w:div w:id="471555180">
          <w:marLeft w:val="0"/>
          <w:marRight w:val="0"/>
          <w:marTop w:val="0"/>
          <w:marBottom w:val="0"/>
          <w:divBdr>
            <w:top w:val="none" w:sz="0" w:space="0" w:color="auto"/>
            <w:left w:val="none" w:sz="0" w:space="0" w:color="auto"/>
            <w:bottom w:val="none" w:sz="0" w:space="0" w:color="auto"/>
            <w:right w:val="none" w:sz="0" w:space="0" w:color="auto"/>
          </w:divBdr>
        </w:div>
        <w:div w:id="303390344">
          <w:marLeft w:val="0"/>
          <w:marRight w:val="0"/>
          <w:marTop w:val="0"/>
          <w:marBottom w:val="0"/>
          <w:divBdr>
            <w:top w:val="none" w:sz="0" w:space="0" w:color="auto"/>
            <w:left w:val="none" w:sz="0" w:space="0" w:color="auto"/>
            <w:bottom w:val="none" w:sz="0" w:space="0" w:color="auto"/>
            <w:right w:val="none" w:sz="0" w:space="0" w:color="auto"/>
          </w:divBdr>
        </w:div>
        <w:div w:id="1510490119">
          <w:marLeft w:val="0"/>
          <w:marRight w:val="0"/>
          <w:marTop w:val="0"/>
          <w:marBottom w:val="0"/>
          <w:divBdr>
            <w:top w:val="none" w:sz="0" w:space="0" w:color="auto"/>
            <w:left w:val="none" w:sz="0" w:space="0" w:color="auto"/>
            <w:bottom w:val="none" w:sz="0" w:space="0" w:color="auto"/>
            <w:right w:val="none" w:sz="0" w:space="0" w:color="auto"/>
          </w:divBdr>
        </w:div>
        <w:div w:id="238053448">
          <w:marLeft w:val="0"/>
          <w:marRight w:val="0"/>
          <w:marTop w:val="0"/>
          <w:marBottom w:val="0"/>
          <w:divBdr>
            <w:top w:val="none" w:sz="0" w:space="0" w:color="auto"/>
            <w:left w:val="none" w:sz="0" w:space="0" w:color="auto"/>
            <w:bottom w:val="none" w:sz="0" w:space="0" w:color="auto"/>
            <w:right w:val="none" w:sz="0" w:space="0" w:color="auto"/>
          </w:divBdr>
        </w:div>
        <w:div w:id="2000117168">
          <w:marLeft w:val="0"/>
          <w:marRight w:val="0"/>
          <w:marTop w:val="0"/>
          <w:marBottom w:val="0"/>
          <w:divBdr>
            <w:top w:val="none" w:sz="0" w:space="0" w:color="auto"/>
            <w:left w:val="none" w:sz="0" w:space="0" w:color="auto"/>
            <w:bottom w:val="none" w:sz="0" w:space="0" w:color="auto"/>
            <w:right w:val="none" w:sz="0" w:space="0" w:color="auto"/>
          </w:divBdr>
        </w:div>
        <w:div w:id="763526824">
          <w:marLeft w:val="0"/>
          <w:marRight w:val="0"/>
          <w:marTop w:val="0"/>
          <w:marBottom w:val="0"/>
          <w:divBdr>
            <w:top w:val="none" w:sz="0" w:space="0" w:color="auto"/>
            <w:left w:val="none" w:sz="0" w:space="0" w:color="auto"/>
            <w:bottom w:val="none" w:sz="0" w:space="0" w:color="auto"/>
            <w:right w:val="none" w:sz="0" w:space="0" w:color="auto"/>
          </w:divBdr>
        </w:div>
        <w:div w:id="132143323">
          <w:marLeft w:val="0"/>
          <w:marRight w:val="0"/>
          <w:marTop w:val="0"/>
          <w:marBottom w:val="0"/>
          <w:divBdr>
            <w:top w:val="none" w:sz="0" w:space="0" w:color="auto"/>
            <w:left w:val="none" w:sz="0" w:space="0" w:color="auto"/>
            <w:bottom w:val="none" w:sz="0" w:space="0" w:color="auto"/>
            <w:right w:val="none" w:sz="0" w:space="0" w:color="auto"/>
          </w:divBdr>
        </w:div>
        <w:div w:id="547958618">
          <w:marLeft w:val="0"/>
          <w:marRight w:val="0"/>
          <w:marTop w:val="0"/>
          <w:marBottom w:val="0"/>
          <w:divBdr>
            <w:top w:val="none" w:sz="0" w:space="0" w:color="auto"/>
            <w:left w:val="none" w:sz="0" w:space="0" w:color="auto"/>
            <w:bottom w:val="none" w:sz="0" w:space="0" w:color="auto"/>
            <w:right w:val="none" w:sz="0" w:space="0" w:color="auto"/>
          </w:divBdr>
        </w:div>
        <w:div w:id="1644968570">
          <w:marLeft w:val="0"/>
          <w:marRight w:val="0"/>
          <w:marTop w:val="0"/>
          <w:marBottom w:val="0"/>
          <w:divBdr>
            <w:top w:val="none" w:sz="0" w:space="0" w:color="auto"/>
            <w:left w:val="none" w:sz="0" w:space="0" w:color="auto"/>
            <w:bottom w:val="none" w:sz="0" w:space="0" w:color="auto"/>
            <w:right w:val="none" w:sz="0" w:space="0" w:color="auto"/>
          </w:divBdr>
        </w:div>
        <w:div w:id="1308320924">
          <w:marLeft w:val="0"/>
          <w:marRight w:val="0"/>
          <w:marTop w:val="0"/>
          <w:marBottom w:val="0"/>
          <w:divBdr>
            <w:top w:val="none" w:sz="0" w:space="0" w:color="auto"/>
            <w:left w:val="none" w:sz="0" w:space="0" w:color="auto"/>
            <w:bottom w:val="none" w:sz="0" w:space="0" w:color="auto"/>
            <w:right w:val="none" w:sz="0" w:space="0" w:color="auto"/>
          </w:divBdr>
        </w:div>
        <w:div w:id="426313638">
          <w:marLeft w:val="0"/>
          <w:marRight w:val="0"/>
          <w:marTop w:val="0"/>
          <w:marBottom w:val="0"/>
          <w:divBdr>
            <w:top w:val="none" w:sz="0" w:space="0" w:color="auto"/>
            <w:left w:val="none" w:sz="0" w:space="0" w:color="auto"/>
            <w:bottom w:val="none" w:sz="0" w:space="0" w:color="auto"/>
            <w:right w:val="none" w:sz="0" w:space="0" w:color="auto"/>
          </w:divBdr>
        </w:div>
        <w:div w:id="290328537">
          <w:marLeft w:val="0"/>
          <w:marRight w:val="0"/>
          <w:marTop w:val="0"/>
          <w:marBottom w:val="0"/>
          <w:divBdr>
            <w:top w:val="none" w:sz="0" w:space="0" w:color="auto"/>
            <w:left w:val="none" w:sz="0" w:space="0" w:color="auto"/>
            <w:bottom w:val="none" w:sz="0" w:space="0" w:color="auto"/>
            <w:right w:val="none" w:sz="0" w:space="0" w:color="auto"/>
          </w:divBdr>
        </w:div>
        <w:div w:id="765003657">
          <w:marLeft w:val="0"/>
          <w:marRight w:val="0"/>
          <w:marTop w:val="0"/>
          <w:marBottom w:val="0"/>
          <w:divBdr>
            <w:top w:val="none" w:sz="0" w:space="0" w:color="auto"/>
            <w:left w:val="none" w:sz="0" w:space="0" w:color="auto"/>
            <w:bottom w:val="none" w:sz="0" w:space="0" w:color="auto"/>
            <w:right w:val="none" w:sz="0" w:space="0" w:color="auto"/>
          </w:divBdr>
        </w:div>
        <w:div w:id="1447583976">
          <w:marLeft w:val="0"/>
          <w:marRight w:val="0"/>
          <w:marTop w:val="0"/>
          <w:marBottom w:val="0"/>
          <w:divBdr>
            <w:top w:val="none" w:sz="0" w:space="0" w:color="auto"/>
            <w:left w:val="none" w:sz="0" w:space="0" w:color="auto"/>
            <w:bottom w:val="none" w:sz="0" w:space="0" w:color="auto"/>
            <w:right w:val="none" w:sz="0" w:space="0" w:color="auto"/>
          </w:divBdr>
        </w:div>
        <w:div w:id="1353410853">
          <w:marLeft w:val="0"/>
          <w:marRight w:val="0"/>
          <w:marTop w:val="0"/>
          <w:marBottom w:val="0"/>
          <w:divBdr>
            <w:top w:val="none" w:sz="0" w:space="0" w:color="auto"/>
            <w:left w:val="none" w:sz="0" w:space="0" w:color="auto"/>
            <w:bottom w:val="none" w:sz="0" w:space="0" w:color="auto"/>
            <w:right w:val="none" w:sz="0" w:space="0" w:color="auto"/>
          </w:divBdr>
        </w:div>
        <w:div w:id="1796438539">
          <w:marLeft w:val="0"/>
          <w:marRight w:val="0"/>
          <w:marTop w:val="0"/>
          <w:marBottom w:val="0"/>
          <w:divBdr>
            <w:top w:val="none" w:sz="0" w:space="0" w:color="auto"/>
            <w:left w:val="none" w:sz="0" w:space="0" w:color="auto"/>
            <w:bottom w:val="none" w:sz="0" w:space="0" w:color="auto"/>
            <w:right w:val="none" w:sz="0" w:space="0" w:color="auto"/>
          </w:divBdr>
        </w:div>
        <w:div w:id="697705157">
          <w:marLeft w:val="0"/>
          <w:marRight w:val="0"/>
          <w:marTop w:val="0"/>
          <w:marBottom w:val="0"/>
          <w:divBdr>
            <w:top w:val="none" w:sz="0" w:space="0" w:color="auto"/>
            <w:left w:val="none" w:sz="0" w:space="0" w:color="auto"/>
            <w:bottom w:val="none" w:sz="0" w:space="0" w:color="auto"/>
            <w:right w:val="none" w:sz="0" w:space="0" w:color="auto"/>
          </w:divBdr>
        </w:div>
        <w:div w:id="1008558094">
          <w:marLeft w:val="0"/>
          <w:marRight w:val="0"/>
          <w:marTop w:val="0"/>
          <w:marBottom w:val="0"/>
          <w:divBdr>
            <w:top w:val="none" w:sz="0" w:space="0" w:color="auto"/>
            <w:left w:val="none" w:sz="0" w:space="0" w:color="auto"/>
            <w:bottom w:val="none" w:sz="0" w:space="0" w:color="auto"/>
            <w:right w:val="none" w:sz="0" w:space="0" w:color="auto"/>
          </w:divBdr>
        </w:div>
        <w:div w:id="790053101">
          <w:marLeft w:val="0"/>
          <w:marRight w:val="0"/>
          <w:marTop w:val="0"/>
          <w:marBottom w:val="0"/>
          <w:divBdr>
            <w:top w:val="none" w:sz="0" w:space="0" w:color="auto"/>
            <w:left w:val="none" w:sz="0" w:space="0" w:color="auto"/>
            <w:bottom w:val="none" w:sz="0" w:space="0" w:color="auto"/>
            <w:right w:val="none" w:sz="0" w:space="0" w:color="auto"/>
          </w:divBdr>
        </w:div>
        <w:div w:id="181555359">
          <w:marLeft w:val="0"/>
          <w:marRight w:val="0"/>
          <w:marTop w:val="0"/>
          <w:marBottom w:val="0"/>
          <w:divBdr>
            <w:top w:val="none" w:sz="0" w:space="0" w:color="auto"/>
            <w:left w:val="none" w:sz="0" w:space="0" w:color="auto"/>
            <w:bottom w:val="none" w:sz="0" w:space="0" w:color="auto"/>
            <w:right w:val="none" w:sz="0" w:space="0" w:color="auto"/>
          </w:divBdr>
        </w:div>
        <w:div w:id="433669189">
          <w:marLeft w:val="0"/>
          <w:marRight w:val="0"/>
          <w:marTop w:val="0"/>
          <w:marBottom w:val="0"/>
          <w:divBdr>
            <w:top w:val="none" w:sz="0" w:space="0" w:color="auto"/>
            <w:left w:val="none" w:sz="0" w:space="0" w:color="auto"/>
            <w:bottom w:val="none" w:sz="0" w:space="0" w:color="auto"/>
            <w:right w:val="none" w:sz="0" w:space="0" w:color="auto"/>
          </w:divBdr>
        </w:div>
        <w:div w:id="576669541">
          <w:marLeft w:val="0"/>
          <w:marRight w:val="0"/>
          <w:marTop w:val="0"/>
          <w:marBottom w:val="0"/>
          <w:divBdr>
            <w:top w:val="none" w:sz="0" w:space="0" w:color="auto"/>
            <w:left w:val="none" w:sz="0" w:space="0" w:color="auto"/>
            <w:bottom w:val="none" w:sz="0" w:space="0" w:color="auto"/>
            <w:right w:val="none" w:sz="0" w:space="0" w:color="auto"/>
          </w:divBdr>
        </w:div>
        <w:div w:id="1603610745">
          <w:marLeft w:val="0"/>
          <w:marRight w:val="0"/>
          <w:marTop w:val="0"/>
          <w:marBottom w:val="0"/>
          <w:divBdr>
            <w:top w:val="none" w:sz="0" w:space="0" w:color="auto"/>
            <w:left w:val="none" w:sz="0" w:space="0" w:color="auto"/>
            <w:bottom w:val="none" w:sz="0" w:space="0" w:color="auto"/>
            <w:right w:val="none" w:sz="0" w:space="0" w:color="auto"/>
          </w:divBdr>
        </w:div>
        <w:div w:id="777601345">
          <w:marLeft w:val="0"/>
          <w:marRight w:val="0"/>
          <w:marTop w:val="0"/>
          <w:marBottom w:val="0"/>
          <w:divBdr>
            <w:top w:val="none" w:sz="0" w:space="0" w:color="auto"/>
            <w:left w:val="none" w:sz="0" w:space="0" w:color="auto"/>
            <w:bottom w:val="none" w:sz="0" w:space="0" w:color="auto"/>
            <w:right w:val="none" w:sz="0" w:space="0" w:color="auto"/>
          </w:divBdr>
        </w:div>
        <w:div w:id="1851018252">
          <w:marLeft w:val="0"/>
          <w:marRight w:val="0"/>
          <w:marTop w:val="0"/>
          <w:marBottom w:val="0"/>
          <w:divBdr>
            <w:top w:val="none" w:sz="0" w:space="0" w:color="auto"/>
            <w:left w:val="none" w:sz="0" w:space="0" w:color="auto"/>
            <w:bottom w:val="none" w:sz="0" w:space="0" w:color="auto"/>
            <w:right w:val="none" w:sz="0" w:space="0" w:color="auto"/>
          </w:divBdr>
        </w:div>
        <w:div w:id="1853177255">
          <w:marLeft w:val="0"/>
          <w:marRight w:val="0"/>
          <w:marTop w:val="0"/>
          <w:marBottom w:val="0"/>
          <w:divBdr>
            <w:top w:val="none" w:sz="0" w:space="0" w:color="auto"/>
            <w:left w:val="none" w:sz="0" w:space="0" w:color="auto"/>
            <w:bottom w:val="none" w:sz="0" w:space="0" w:color="auto"/>
            <w:right w:val="none" w:sz="0" w:space="0" w:color="auto"/>
          </w:divBdr>
        </w:div>
        <w:div w:id="784545200">
          <w:marLeft w:val="0"/>
          <w:marRight w:val="0"/>
          <w:marTop w:val="0"/>
          <w:marBottom w:val="0"/>
          <w:divBdr>
            <w:top w:val="none" w:sz="0" w:space="0" w:color="auto"/>
            <w:left w:val="none" w:sz="0" w:space="0" w:color="auto"/>
            <w:bottom w:val="none" w:sz="0" w:space="0" w:color="auto"/>
            <w:right w:val="none" w:sz="0" w:space="0" w:color="auto"/>
          </w:divBdr>
        </w:div>
        <w:div w:id="1488788880">
          <w:marLeft w:val="0"/>
          <w:marRight w:val="0"/>
          <w:marTop w:val="0"/>
          <w:marBottom w:val="0"/>
          <w:divBdr>
            <w:top w:val="none" w:sz="0" w:space="0" w:color="auto"/>
            <w:left w:val="none" w:sz="0" w:space="0" w:color="auto"/>
            <w:bottom w:val="none" w:sz="0" w:space="0" w:color="auto"/>
            <w:right w:val="none" w:sz="0" w:space="0" w:color="auto"/>
          </w:divBdr>
        </w:div>
        <w:div w:id="1673297901">
          <w:marLeft w:val="0"/>
          <w:marRight w:val="0"/>
          <w:marTop w:val="0"/>
          <w:marBottom w:val="0"/>
          <w:divBdr>
            <w:top w:val="none" w:sz="0" w:space="0" w:color="auto"/>
            <w:left w:val="none" w:sz="0" w:space="0" w:color="auto"/>
            <w:bottom w:val="none" w:sz="0" w:space="0" w:color="auto"/>
            <w:right w:val="none" w:sz="0" w:space="0" w:color="auto"/>
          </w:divBdr>
        </w:div>
        <w:div w:id="468209261">
          <w:marLeft w:val="0"/>
          <w:marRight w:val="0"/>
          <w:marTop w:val="0"/>
          <w:marBottom w:val="0"/>
          <w:divBdr>
            <w:top w:val="none" w:sz="0" w:space="0" w:color="auto"/>
            <w:left w:val="none" w:sz="0" w:space="0" w:color="auto"/>
            <w:bottom w:val="none" w:sz="0" w:space="0" w:color="auto"/>
            <w:right w:val="none" w:sz="0" w:space="0" w:color="auto"/>
          </w:divBdr>
        </w:div>
        <w:div w:id="95449286">
          <w:marLeft w:val="0"/>
          <w:marRight w:val="0"/>
          <w:marTop w:val="0"/>
          <w:marBottom w:val="0"/>
          <w:divBdr>
            <w:top w:val="none" w:sz="0" w:space="0" w:color="auto"/>
            <w:left w:val="none" w:sz="0" w:space="0" w:color="auto"/>
            <w:bottom w:val="none" w:sz="0" w:space="0" w:color="auto"/>
            <w:right w:val="none" w:sz="0" w:space="0" w:color="auto"/>
          </w:divBdr>
        </w:div>
        <w:div w:id="989528588">
          <w:marLeft w:val="0"/>
          <w:marRight w:val="0"/>
          <w:marTop w:val="0"/>
          <w:marBottom w:val="0"/>
          <w:divBdr>
            <w:top w:val="none" w:sz="0" w:space="0" w:color="auto"/>
            <w:left w:val="none" w:sz="0" w:space="0" w:color="auto"/>
            <w:bottom w:val="none" w:sz="0" w:space="0" w:color="auto"/>
            <w:right w:val="none" w:sz="0" w:space="0" w:color="auto"/>
          </w:divBdr>
        </w:div>
        <w:div w:id="206376052">
          <w:marLeft w:val="0"/>
          <w:marRight w:val="0"/>
          <w:marTop w:val="0"/>
          <w:marBottom w:val="0"/>
          <w:divBdr>
            <w:top w:val="none" w:sz="0" w:space="0" w:color="auto"/>
            <w:left w:val="none" w:sz="0" w:space="0" w:color="auto"/>
            <w:bottom w:val="none" w:sz="0" w:space="0" w:color="auto"/>
            <w:right w:val="none" w:sz="0" w:space="0" w:color="auto"/>
          </w:divBdr>
        </w:div>
        <w:div w:id="852035176">
          <w:marLeft w:val="0"/>
          <w:marRight w:val="0"/>
          <w:marTop w:val="0"/>
          <w:marBottom w:val="0"/>
          <w:divBdr>
            <w:top w:val="none" w:sz="0" w:space="0" w:color="auto"/>
            <w:left w:val="none" w:sz="0" w:space="0" w:color="auto"/>
            <w:bottom w:val="none" w:sz="0" w:space="0" w:color="auto"/>
            <w:right w:val="none" w:sz="0" w:space="0" w:color="auto"/>
          </w:divBdr>
        </w:div>
        <w:div w:id="1172406213">
          <w:marLeft w:val="0"/>
          <w:marRight w:val="0"/>
          <w:marTop w:val="0"/>
          <w:marBottom w:val="0"/>
          <w:divBdr>
            <w:top w:val="none" w:sz="0" w:space="0" w:color="auto"/>
            <w:left w:val="none" w:sz="0" w:space="0" w:color="auto"/>
            <w:bottom w:val="none" w:sz="0" w:space="0" w:color="auto"/>
            <w:right w:val="none" w:sz="0" w:space="0" w:color="auto"/>
          </w:divBdr>
        </w:div>
        <w:div w:id="1758751647">
          <w:marLeft w:val="0"/>
          <w:marRight w:val="0"/>
          <w:marTop w:val="0"/>
          <w:marBottom w:val="0"/>
          <w:divBdr>
            <w:top w:val="none" w:sz="0" w:space="0" w:color="auto"/>
            <w:left w:val="none" w:sz="0" w:space="0" w:color="auto"/>
            <w:bottom w:val="none" w:sz="0" w:space="0" w:color="auto"/>
            <w:right w:val="none" w:sz="0" w:space="0" w:color="auto"/>
          </w:divBdr>
        </w:div>
        <w:div w:id="180826824">
          <w:marLeft w:val="0"/>
          <w:marRight w:val="0"/>
          <w:marTop w:val="0"/>
          <w:marBottom w:val="0"/>
          <w:divBdr>
            <w:top w:val="none" w:sz="0" w:space="0" w:color="auto"/>
            <w:left w:val="none" w:sz="0" w:space="0" w:color="auto"/>
            <w:bottom w:val="none" w:sz="0" w:space="0" w:color="auto"/>
            <w:right w:val="none" w:sz="0" w:space="0" w:color="auto"/>
          </w:divBdr>
        </w:div>
        <w:div w:id="915700368">
          <w:marLeft w:val="0"/>
          <w:marRight w:val="0"/>
          <w:marTop w:val="0"/>
          <w:marBottom w:val="0"/>
          <w:divBdr>
            <w:top w:val="none" w:sz="0" w:space="0" w:color="auto"/>
            <w:left w:val="none" w:sz="0" w:space="0" w:color="auto"/>
            <w:bottom w:val="none" w:sz="0" w:space="0" w:color="auto"/>
            <w:right w:val="none" w:sz="0" w:space="0" w:color="auto"/>
          </w:divBdr>
        </w:div>
        <w:div w:id="521406350">
          <w:marLeft w:val="0"/>
          <w:marRight w:val="0"/>
          <w:marTop w:val="0"/>
          <w:marBottom w:val="0"/>
          <w:divBdr>
            <w:top w:val="none" w:sz="0" w:space="0" w:color="auto"/>
            <w:left w:val="none" w:sz="0" w:space="0" w:color="auto"/>
            <w:bottom w:val="none" w:sz="0" w:space="0" w:color="auto"/>
            <w:right w:val="none" w:sz="0" w:space="0" w:color="auto"/>
          </w:divBdr>
        </w:div>
        <w:div w:id="697120214">
          <w:marLeft w:val="0"/>
          <w:marRight w:val="0"/>
          <w:marTop w:val="0"/>
          <w:marBottom w:val="0"/>
          <w:divBdr>
            <w:top w:val="none" w:sz="0" w:space="0" w:color="auto"/>
            <w:left w:val="none" w:sz="0" w:space="0" w:color="auto"/>
            <w:bottom w:val="none" w:sz="0" w:space="0" w:color="auto"/>
            <w:right w:val="none" w:sz="0" w:space="0" w:color="auto"/>
          </w:divBdr>
        </w:div>
        <w:div w:id="1125077777">
          <w:marLeft w:val="0"/>
          <w:marRight w:val="0"/>
          <w:marTop w:val="0"/>
          <w:marBottom w:val="0"/>
          <w:divBdr>
            <w:top w:val="none" w:sz="0" w:space="0" w:color="auto"/>
            <w:left w:val="none" w:sz="0" w:space="0" w:color="auto"/>
            <w:bottom w:val="none" w:sz="0" w:space="0" w:color="auto"/>
            <w:right w:val="none" w:sz="0" w:space="0" w:color="auto"/>
          </w:divBdr>
        </w:div>
        <w:div w:id="2108891390">
          <w:marLeft w:val="0"/>
          <w:marRight w:val="0"/>
          <w:marTop w:val="0"/>
          <w:marBottom w:val="0"/>
          <w:divBdr>
            <w:top w:val="none" w:sz="0" w:space="0" w:color="auto"/>
            <w:left w:val="none" w:sz="0" w:space="0" w:color="auto"/>
            <w:bottom w:val="none" w:sz="0" w:space="0" w:color="auto"/>
            <w:right w:val="none" w:sz="0" w:space="0" w:color="auto"/>
          </w:divBdr>
        </w:div>
        <w:div w:id="631981599">
          <w:marLeft w:val="0"/>
          <w:marRight w:val="0"/>
          <w:marTop w:val="0"/>
          <w:marBottom w:val="0"/>
          <w:divBdr>
            <w:top w:val="none" w:sz="0" w:space="0" w:color="auto"/>
            <w:left w:val="none" w:sz="0" w:space="0" w:color="auto"/>
            <w:bottom w:val="none" w:sz="0" w:space="0" w:color="auto"/>
            <w:right w:val="none" w:sz="0" w:space="0" w:color="auto"/>
          </w:divBdr>
        </w:div>
      </w:divsChild>
    </w:div>
    <w:div w:id="1980302282">
      <w:bodyDiv w:val="1"/>
      <w:marLeft w:val="0"/>
      <w:marRight w:val="0"/>
      <w:marTop w:val="0"/>
      <w:marBottom w:val="0"/>
      <w:divBdr>
        <w:top w:val="none" w:sz="0" w:space="0" w:color="auto"/>
        <w:left w:val="none" w:sz="0" w:space="0" w:color="auto"/>
        <w:bottom w:val="none" w:sz="0" w:space="0" w:color="auto"/>
        <w:right w:val="none" w:sz="0" w:space="0" w:color="auto"/>
      </w:divBdr>
    </w:div>
    <w:div w:id="1980374044">
      <w:bodyDiv w:val="1"/>
      <w:marLeft w:val="0"/>
      <w:marRight w:val="0"/>
      <w:marTop w:val="0"/>
      <w:marBottom w:val="0"/>
      <w:divBdr>
        <w:top w:val="none" w:sz="0" w:space="0" w:color="auto"/>
        <w:left w:val="none" w:sz="0" w:space="0" w:color="auto"/>
        <w:bottom w:val="none" w:sz="0" w:space="0" w:color="auto"/>
        <w:right w:val="none" w:sz="0" w:space="0" w:color="auto"/>
      </w:divBdr>
    </w:div>
    <w:div w:id="1980501491">
      <w:bodyDiv w:val="1"/>
      <w:marLeft w:val="0"/>
      <w:marRight w:val="0"/>
      <w:marTop w:val="0"/>
      <w:marBottom w:val="0"/>
      <w:divBdr>
        <w:top w:val="none" w:sz="0" w:space="0" w:color="auto"/>
        <w:left w:val="none" w:sz="0" w:space="0" w:color="auto"/>
        <w:bottom w:val="none" w:sz="0" w:space="0" w:color="auto"/>
        <w:right w:val="none" w:sz="0" w:space="0" w:color="auto"/>
      </w:divBdr>
      <w:divsChild>
        <w:div w:id="25105368">
          <w:marLeft w:val="0"/>
          <w:marRight w:val="0"/>
          <w:marTop w:val="0"/>
          <w:marBottom w:val="0"/>
          <w:divBdr>
            <w:top w:val="none" w:sz="0" w:space="0" w:color="auto"/>
            <w:left w:val="none" w:sz="0" w:space="0" w:color="auto"/>
            <w:bottom w:val="none" w:sz="0" w:space="0" w:color="auto"/>
            <w:right w:val="none" w:sz="0" w:space="0" w:color="auto"/>
          </w:divBdr>
        </w:div>
        <w:div w:id="76220246">
          <w:marLeft w:val="0"/>
          <w:marRight w:val="0"/>
          <w:marTop w:val="0"/>
          <w:marBottom w:val="0"/>
          <w:divBdr>
            <w:top w:val="none" w:sz="0" w:space="0" w:color="auto"/>
            <w:left w:val="none" w:sz="0" w:space="0" w:color="auto"/>
            <w:bottom w:val="none" w:sz="0" w:space="0" w:color="auto"/>
            <w:right w:val="none" w:sz="0" w:space="0" w:color="auto"/>
          </w:divBdr>
        </w:div>
        <w:div w:id="98180584">
          <w:marLeft w:val="0"/>
          <w:marRight w:val="0"/>
          <w:marTop w:val="0"/>
          <w:marBottom w:val="0"/>
          <w:divBdr>
            <w:top w:val="none" w:sz="0" w:space="0" w:color="auto"/>
            <w:left w:val="none" w:sz="0" w:space="0" w:color="auto"/>
            <w:bottom w:val="none" w:sz="0" w:space="0" w:color="auto"/>
            <w:right w:val="none" w:sz="0" w:space="0" w:color="auto"/>
          </w:divBdr>
        </w:div>
        <w:div w:id="154878942">
          <w:marLeft w:val="0"/>
          <w:marRight w:val="0"/>
          <w:marTop w:val="0"/>
          <w:marBottom w:val="0"/>
          <w:divBdr>
            <w:top w:val="none" w:sz="0" w:space="0" w:color="auto"/>
            <w:left w:val="none" w:sz="0" w:space="0" w:color="auto"/>
            <w:bottom w:val="none" w:sz="0" w:space="0" w:color="auto"/>
            <w:right w:val="none" w:sz="0" w:space="0" w:color="auto"/>
          </w:divBdr>
        </w:div>
        <w:div w:id="175198749">
          <w:marLeft w:val="0"/>
          <w:marRight w:val="0"/>
          <w:marTop w:val="0"/>
          <w:marBottom w:val="0"/>
          <w:divBdr>
            <w:top w:val="none" w:sz="0" w:space="0" w:color="auto"/>
            <w:left w:val="none" w:sz="0" w:space="0" w:color="auto"/>
            <w:bottom w:val="none" w:sz="0" w:space="0" w:color="auto"/>
            <w:right w:val="none" w:sz="0" w:space="0" w:color="auto"/>
          </w:divBdr>
        </w:div>
        <w:div w:id="221403094">
          <w:marLeft w:val="0"/>
          <w:marRight w:val="0"/>
          <w:marTop w:val="0"/>
          <w:marBottom w:val="0"/>
          <w:divBdr>
            <w:top w:val="none" w:sz="0" w:space="0" w:color="auto"/>
            <w:left w:val="none" w:sz="0" w:space="0" w:color="auto"/>
            <w:bottom w:val="none" w:sz="0" w:space="0" w:color="auto"/>
            <w:right w:val="none" w:sz="0" w:space="0" w:color="auto"/>
          </w:divBdr>
        </w:div>
        <w:div w:id="242953070">
          <w:marLeft w:val="0"/>
          <w:marRight w:val="0"/>
          <w:marTop w:val="0"/>
          <w:marBottom w:val="0"/>
          <w:divBdr>
            <w:top w:val="none" w:sz="0" w:space="0" w:color="auto"/>
            <w:left w:val="none" w:sz="0" w:space="0" w:color="auto"/>
            <w:bottom w:val="none" w:sz="0" w:space="0" w:color="auto"/>
            <w:right w:val="none" w:sz="0" w:space="0" w:color="auto"/>
          </w:divBdr>
        </w:div>
        <w:div w:id="342705357">
          <w:marLeft w:val="0"/>
          <w:marRight w:val="0"/>
          <w:marTop w:val="0"/>
          <w:marBottom w:val="0"/>
          <w:divBdr>
            <w:top w:val="none" w:sz="0" w:space="0" w:color="auto"/>
            <w:left w:val="none" w:sz="0" w:space="0" w:color="auto"/>
            <w:bottom w:val="none" w:sz="0" w:space="0" w:color="auto"/>
            <w:right w:val="none" w:sz="0" w:space="0" w:color="auto"/>
          </w:divBdr>
        </w:div>
        <w:div w:id="546143928">
          <w:marLeft w:val="0"/>
          <w:marRight w:val="0"/>
          <w:marTop w:val="0"/>
          <w:marBottom w:val="0"/>
          <w:divBdr>
            <w:top w:val="none" w:sz="0" w:space="0" w:color="auto"/>
            <w:left w:val="none" w:sz="0" w:space="0" w:color="auto"/>
            <w:bottom w:val="none" w:sz="0" w:space="0" w:color="auto"/>
            <w:right w:val="none" w:sz="0" w:space="0" w:color="auto"/>
          </w:divBdr>
        </w:div>
        <w:div w:id="616763987">
          <w:marLeft w:val="0"/>
          <w:marRight w:val="0"/>
          <w:marTop w:val="0"/>
          <w:marBottom w:val="0"/>
          <w:divBdr>
            <w:top w:val="none" w:sz="0" w:space="0" w:color="auto"/>
            <w:left w:val="none" w:sz="0" w:space="0" w:color="auto"/>
            <w:bottom w:val="none" w:sz="0" w:space="0" w:color="auto"/>
            <w:right w:val="none" w:sz="0" w:space="0" w:color="auto"/>
          </w:divBdr>
        </w:div>
        <w:div w:id="620919461">
          <w:marLeft w:val="0"/>
          <w:marRight w:val="0"/>
          <w:marTop w:val="0"/>
          <w:marBottom w:val="0"/>
          <w:divBdr>
            <w:top w:val="none" w:sz="0" w:space="0" w:color="auto"/>
            <w:left w:val="none" w:sz="0" w:space="0" w:color="auto"/>
            <w:bottom w:val="none" w:sz="0" w:space="0" w:color="auto"/>
            <w:right w:val="none" w:sz="0" w:space="0" w:color="auto"/>
          </w:divBdr>
        </w:div>
        <w:div w:id="630743834">
          <w:marLeft w:val="0"/>
          <w:marRight w:val="0"/>
          <w:marTop w:val="0"/>
          <w:marBottom w:val="0"/>
          <w:divBdr>
            <w:top w:val="none" w:sz="0" w:space="0" w:color="auto"/>
            <w:left w:val="none" w:sz="0" w:space="0" w:color="auto"/>
            <w:bottom w:val="none" w:sz="0" w:space="0" w:color="auto"/>
            <w:right w:val="none" w:sz="0" w:space="0" w:color="auto"/>
          </w:divBdr>
        </w:div>
        <w:div w:id="765348933">
          <w:marLeft w:val="0"/>
          <w:marRight w:val="0"/>
          <w:marTop w:val="0"/>
          <w:marBottom w:val="0"/>
          <w:divBdr>
            <w:top w:val="none" w:sz="0" w:space="0" w:color="auto"/>
            <w:left w:val="none" w:sz="0" w:space="0" w:color="auto"/>
            <w:bottom w:val="none" w:sz="0" w:space="0" w:color="auto"/>
            <w:right w:val="none" w:sz="0" w:space="0" w:color="auto"/>
          </w:divBdr>
        </w:div>
        <w:div w:id="767501291">
          <w:marLeft w:val="0"/>
          <w:marRight w:val="0"/>
          <w:marTop w:val="0"/>
          <w:marBottom w:val="0"/>
          <w:divBdr>
            <w:top w:val="none" w:sz="0" w:space="0" w:color="auto"/>
            <w:left w:val="none" w:sz="0" w:space="0" w:color="auto"/>
            <w:bottom w:val="none" w:sz="0" w:space="0" w:color="auto"/>
            <w:right w:val="none" w:sz="0" w:space="0" w:color="auto"/>
          </w:divBdr>
        </w:div>
        <w:div w:id="788888840">
          <w:marLeft w:val="0"/>
          <w:marRight w:val="0"/>
          <w:marTop w:val="0"/>
          <w:marBottom w:val="0"/>
          <w:divBdr>
            <w:top w:val="none" w:sz="0" w:space="0" w:color="auto"/>
            <w:left w:val="none" w:sz="0" w:space="0" w:color="auto"/>
            <w:bottom w:val="none" w:sz="0" w:space="0" w:color="auto"/>
            <w:right w:val="none" w:sz="0" w:space="0" w:color="auto"/>
          </w:divBdr>
        </w:div>
        <w:div w:id="846093319">
          <w:marLeft w:val="0"/>
          <w:marRight w:val="0"/>
          <w:marTop w:val="0"/>
          <w:marBottom w:val="0"/>
          <w:divBdr>
            <w:top w:val="none" w:sz="0" w:space="0" w:color="auto"/>
            <w:left w:val="none" w:sz="0" w:space="0" w:color="auto"/>
            <w:bottom w:val="none" w:sz="0" w:space="0" w:color="auto"/>
            <w:right w:val="none" w:sz="0" w:space="0" w:color="auto"/>
          </w:divBdr>
        </w:div>
        <w:div w:id="905989777">
          <w:marLeft w:val="0"/>
          <w:marRight w:val="0"/>
          <w:marTop w:val="0"/>
          <w:marBottom w:val="0"/>
          <w:divBdr>
            <w:top w:val="none" w:sz="0" w:space="0" w:color="auto"/>
            <w:left w:val="none" w:sz="0" w:space="0" w:color="auto"/>
            <w:bottom w:val="none" w:sz="0" w:space="0" w:color="auto"/>
            <w:right w:val="none" w:sz="0" w:space="0" w:color="auto"/>
          </w:divBdr>
        </w:div>
        <w:div w:id="1123380888">
          <w:marLeft w:val="0"/>
          <w:marRight w:val="0"/>
          <w:marTop w:val="0"/>
          <w:marBottom w:val="0"/>
          <w:divBdr>
            <w:top w:val="none" w:sz="0" w:space="0" w:color="auto"/>
            <w:left w:val="none" w:sz="0" w:space="0" w:color="auto"/>
            <w:bottom w:val="none" w:sz="0" w:space="0" w:color="auto"/>
            <w:right w:val="none" w:sz="0" w:space="0" w:color="auto"/>
          </w:divBdr>
        </w:div>
        <w:div w:id="1142389078">
          <w:marLeft w:val="0"/>
          <w:marRight w:val="0"/>
          <w:marTop w:val="0"/>
          <w:marBottom w:val="0"/>
          <w:divBdr>
            <w:top w:val="none" w:sz="0" w:space="0" w:color="auto"/>
            <w:left w:val="none" w:sz="0" w:space="0" w:color="auto"/>
            <w:bottom w:val="none" w:sz="0" w:space="0" w:color="auto"/>
            <w:right w:val="none" w:sz="0" w:space="0" w:color="auto"/>
          </w:divBdr>
        </w:div>
        <w:div w:id="1175849775">
          <w:marLeft w:val="0"/>
          <w:marRight w:val="0"/>
          <w:marTop w:val="0"/>
          <w:marBottom w:val="0"/>
          <w:divBdr>
            <w:top w:val="none" w:sz="0" w:space="0" w:color="auto"/>
            <w:left w:val="none" w:sz="0" w:space="0" w:color="auto"/>
            <w:bottom w:val="none" w:sz="0" w:space="0" w:color="auto"/>
            <w:right w:val="none" w:sz="0" w:space="0" w:color="auto"/>
          </w:divBdr>
        </w:div>
        <w:div w:id="1297419045">
          <w:marLeft w:val="0"/>
          <w:marRight w:val="0"/>
          <w:marTop w:val="0"/>
          <w:marBottom w:val="0"/>
          <w:divBdr>
            <w:top w:val="none" w:sz="0" w:space="0" w:color="auto"/>
            <w:left w:val="none" w:sz="0" w:space="0" w:color="auto"/>
            <w:bottom w:val="none" w:sz="0" w:space="0" w:color="auto"/>
            <w:right w:val="none" w:sz="0" w:space="0" w:color="auto"/>
          </w:divBdr>
        </w:div>
        <w:div w:id="1468666395">
          <w:marLeft w:val="0"/>
          <w:marRight w:val="0"/>
          <w:marTop w:val="0"/>
          <w:marBottom w:val="0"/>
          <w:divBdr>
            <w:top w:val="none" w:sz="0" w:space="0" w:color="auto"/>
            <w:left w:val="none" w:sz="0" w:space="0" w:color="auto"/>
            <w:bottom w:val="none" w:sz="0" w:space="0" w:color="auto"/>
            <w:right w:val="none" w:sz="0" w:space="0" w:color="auto"/>
          </w:divBdr>
        </w:div>
        <w:div w:id="1614484065">
          <w:marLeft w:val="0"/>
          <w:marRight w:val="0"/>
          <w:marTop w:val="0"/>
          <w:marBottom w:val="0"/>
          <w:divBdr>
            <w:top w:val="none" w:sz="0" w:space="0" w:color="auto"/>
            <w:left w:val="none" w:sz="0" w:space="0" w:color="auto"/>
            <w:bottom w:val="none" w:sz="0" w:space="0" w:color="auto"/>
            <w:right w:val="none" w:sz="0" w:space="0" w:color="auto"/>
          </w:divBdr>
        </w:div>
        <w:div w:id="1622374717">
          <w:marLeft w:val="0"/>
          <w:marRight w:val="0"/>
          <w:marTop w:val="0"/>
          <w:marBottom w:val="0"/>
          <w:divBdr>
            <w:top w:val="none" w:sz="0" w:space="0" w:color="auto"/>
            <w:left w:val="none" w:sz="0" w:space="0" w:color="auto"/>
            <w:bottom w:val="none" w:sz="0" w:space="0" w:color="auto"/>
            <w:right w:val="none" w:sz="0" w:space="0" w:color="auto"/>
          </w:divBdr>
        </w:div>
        <w:div w:id="1622419848">
          <w:marLeft w:val="0"/>
          <w:marRight w:val="0"/>
          <w:marTop w:val="0"/>
          <w:marBottom w:val="0"/>
          <w:divBdr>
            <w:top w:val="none" w:sz="0" w:space="0" w:color="auto"/>
            <w:left w:val="none" w:sz="0" w:space="0" w:color="auto"/>
            <w:bottom w:val="none" w:sz="0" w:space="0" w:color="auto"/>
            <w:right w:val="none" w:sz="0" w:space="0" w:color="auto"/>
          </w:divBdr>
        </w:div>
        <w:div w:id="1632397804">
          <w:marLeft w:val="0"/>
          <w:marRight w:val="0"/>
          <w:marTop w:val="0"/>
          <w:marBottom w:val="0"/>
          <w:divBdr>
            <w:top w:val="none" w:sz="0" w:space="0" w:color="auto"/>
            <w:left w:val="none" w:sz="0" w:space="0" w:color="auto"/>
            <w:bottom w:val="none" w:sz="0" w:space="0" w:color="auto"/>
            <w:right w:val="none" w:sz="0" w:space="0" w:color="auto"/>
          </w:divBdr>
        </w:div>
        <w:div w:id="1847862955">
          <w:marLeft w:val="0"/>
          <w:marRight w:val="0"/>
          <w:marTop w:val="0"/>
          <w:marBottom w:val="0"/>
          <w:divBdr>
            <w:top w:val="none" w:sz="0" w:space="0" w:color="auto"/>
            <w:left w:val="none" w:sz="0" w:space="0" w:color="auto"/>
            <w:bottom w:val="none" w:sz="0" w:space="0" w:color="auto"/>
            <w:right w:val="none" w:sz="0" w:space="0" w:color="auto"/>
          </w:divBdr>
        </w:div>
        <w:div w:id="1945764615">
          <w:marLeft w:val="0"/>
          <w:marRight w:val="0"/>
          <w:marTop w:val="0"/>
          <w:marBottom w:val="0"/>
          <w:divBdr>
            <w:top w:val="none" w:sz="0" w:space="0" w:color="auto"/>
            <w:left w:val="none" w:sz="0" w:space="0" w:color="auto"/>
            <w:bottom w:val="none" w:sz="0" w:space="0" w:color="auto"/>
            <w:right w:val="none" w:sz="0" w:space="0" w:color="auto"/>
          </w:divBdr>
        </w:div>
        <w:div w:id="2101095883">
          <w:marLeft w:val="0"/>
          <w:marRight w:val="0"/>
          <w:marTop w:val="0"/>
          <w:marBottom w:val="0"/>
          <w:divBdr>
            <w:top w:val="none" w:sz="0" w:space="0" w:color="auto"/>
            <w:left w:val="none" w:sz="0" w:space="0" w:color="auto"/>
            <w:bottom w:val="none" w:sz="0" w:space="0" w:color="auto"/>
            <w:right w:val="none" w:sz="0" w:space="0" w:color="auto"/>
          </w:divBdr>
        </w:div>
        <w:div w:id="2145341962">
          <w:marLeft w:val="0"/>
          <w:marRight w:val="0"/>
          <w:marTop w:val="0"/>
          <w:marBottom w:val="0"/>
          <w:divBdr>
            <w:top w:val="none" w:sz="0" w:space="0" w:color="auto"/>
            <w:left w:val="none" w:sz="0" w:space="0" w:color="auto"/>
            <w:bottom w:val="none" w:sz="0" w:space="0" w:color="auto"/>
            <w:right w:val="none" w:sz="0" w:space="0" w:color="auto"/>
          </w:divBdr>
        </w:div>
      </w:divsChild>
    </w:div>
    <w:div w:id="1980838690">
      <w:bodyDiv w:val="1"/>
      <w:marLeft w:val="0"/>
      <w:marRight w:val="0"/>
      <w:marTop w:val="0"/>
      <w:marBottom w:val="0"/>
      <w:divBdr>
        <w:top w:val="none" w:sz="0" w:space="0" w:color="auto"/>
        <w:left w:val="none" w:sz="0" w:space="0" w:color="auto"/>
        <w:bottom w:val="none" w:sz="0" w:space="0" w:color="auto"/>
        <w:right w:val="none" w:sz="0" w:space="0" w:color="auto"/>
      </w:divBdr>
    </w:div>
    <w:div w:id="1981106700">
      <w:bodyDiv w:val="1"/>
      <w:marLeft w:val="0"/>
      <w:marRight w:val="0"/>
      <w:marTop w:val="0"/>
      <w:marBottom w:val="0"/>
      <w:divBdr>
        <w:top w:val="none" w:sz="0" w:space="0" w:color="auto"/>
        <w:left w:val="none" w:sz="0" w:space="0" w:color="auto"/>
        <w:bottom w:val="none" w:sz="0" w:space="0" w:color="auto"/>
        <w:right w:val="none" w:sz="0" w:space="0" w:color="auto"/>
      </w:divBdr>
    </w:div>
    <w:div w:id="1981378382">
      <w:bodyDiv w:val="1"/>
      <w:marLeft w:val="0"/>
      <w:marRight w:val="0"/>
      <w:marTop w:val="0"/>
      <w:marBottom w:val="0"/>
      <w:divBdr>
        <w:top w:val="none" w:sz="0" w:space="0" w:color="auto"/>
        <w:left w:val="none" w:sz="0" w:space="0" w:color="auto"/>
        <w:bottom w:val="none" w:sz="0" w:space="0" w:color="auto"/>
        <w:right w:val="none" w:sz="0" w:space="0" w:color="auto"/>
      </w:divBdr>
    </w:div>
    <w:div w:id="1981576248">
      <w:bodyDiv w:val="1"/>
      <w:marLeft w:val="0"/>
      <w:marRight w:val="0"/>
      <w:marTop w:val="0"/>
      <w:marBottom w:val="0"/>
      <w:divBdr>
        <w:top w:val="none" w:sz="0" w:space="0" w:color="auto"/>
        <w:left w:val="none" w:sz="0" w:space="0" w:color="auto"/>
        <w:bottom w:val="none" w:sz="0" w:space="0" w:color="auto"/>
        <w:right w:val="none" w:sz="0" w:space="0" w:color="auto"/>
      </w:divBdr>
    </w:div>
    <w:div w:id="1981812184">
      <w:bodyDiv w:val="1"/>
      <w:marLeft w:val="0"/>
      <w:marRight w:val="0"/>
      <w:marTop w:val="0"/>
      <w:marBottom w:val="0"/>
      <w:divBdr>
        <w:top w:val="none" w:sz="0" w:space="0" w:color="auto"/>
        <w:left w:val="none" w:sz="0" w:space="0" w:color="auto"/>
        <w:bottom w:val="none" w:sz="0" w:space="0" w:color="auto"/>
        <w:right w:val="none" w:sz="0" w:space="0" w:color="auto"/>
      </w:divBdr>
    </w:div>
    <w:div w:id="1981837754">
      <w:bodyDiv w:val="1"/>
      <w:marLeft w:val="0"/>
      <w:marRight w:val="0"/>
      <w:marTop w:val="0"/>
      <w:marBottom w:val="0"/>
      <w:divBdr>
        <w:top w:val="none" w:sz="0" w:space="0" w:color="auto"/>
        <w:left w:val="none" w:sz="0" w:space="0" w:color="auto"/>
        <w:bottom w:val="none" w:sz="0" w:space="0" w:color="auto"/>
        <w:right w:val="none" w:sz="0" w:space="0" w:color="auto"/>
      </w:divBdr>
    </w:div>
    <w:div w:id="1982269493">
      <w:bodyDiv w:val="1"/>
      <w:marLeft w:val="0"/>
      <w:marRight w:val="0"/>
      <w:marTop w:val="0"/>
      <w:marBottom w:val="0"/>
      <w:divBdr>
        <w:top w:val="none" w:sz="0" w:space="0" w:color="auto"/>
        <w:left w:val="none" w:sz="0" w:space="0" w:color="auto"/>
        <w:bottom w:val="none" w:sz="0" w:space="0" w:color="auto"/>
        <w:right w:val="none" w:sz="0" w:space="0" w:color="auto"/>
      </w:divBdr>
    </w:div>
    <w:div w:id="1982421615">
      <w:bodyDiv w:val="1"/>
      <w:marLeft w:val="0"/>
      <w:marRight w:val="0"/>
      <w:marTop w:val="0"/>
      <w:marBottom w:val="0"/>
      <w:divBdr>
        <w:top w:val="none" w:sz="0" w:space="0" w:color="auto"/>
        <w:left w:val="none" w:sz="0" w:space="0" w:color="auto"/>
        <w:bottom w:val="none" w:sz="0" w:space="0" w:color="auto"/>
        <w:right w:val="none" w:sz="0" w:space="0" w:color="auto"/>
      </w:divBdr>
      <w:divsChild>
        <w:div w:id="367994499">
          <w:marLeft w:val="0"/>
          <w:marRight w:val="0"/>
          <w:marTop w:val="0"/>
          <w:marBottom w:val="0"/>
          <w:divBdr>
            <w:top w:val="none" w:sz="0" w:space="0" w:color="auto"/>
            <w:left w:val="none" w:sz="0" w:space="0" w:color="auto"/>
            <w:bottom w:val="none" w:sz="0" w:space="0" w:color="auto"/>
            <w:right w:val="none" w:sz="0" w:space="0" w:color="auto"/>
          </w:divBdr>
        </w:div>
        <w:div w:id="719282515">
          <w:marLeft w:val="0"/>
          <w:marRight w:val="0"/>
          <w:marTop w:val="0"/>
          <w:marBottom w:val="0"/>
          <w:divBdr>
            <w:top w:val="none" w:sz="0" w:space="0" w:color="auto"/>
            <w:left w:val="none" w:sz="0" w:space="0" w:color="auto"/>
            <w:bottom w:val="none" w:sz="0" w:space="0" w:color="auto"/>
            <w:right w:val="none" w:sz="0" w:space="0" w:color="auto"/>
          </w:divBdr>
        </w:div>
        <w:div w:id="1237086603">
          <w:marLeft w:val="0"/>
          <w:marRight w:val="0"/>
          <w:marTop w:val="0"/>
          <w:marBottom w:val="0"/>
          <w:divBdr>
            <w:top w:val="none" w:sz="0" w:space="0" w:color="auto"/>
            <w:left w:val="none" w:sz="0" w:space="0" w:color="auto"/>
            <w:bottom w:val="none" w:sz="0" w:space="0" w:color="auto"/>
            <w:right w:val="none" w:sz="0" w:space="0" w:color="auto"/>
          </w:divBdr>
        </w:div>
      </w:divsChild>
    </w:div>
    <w:div w:id="1982805365">
      <w:bodyDiv w:val="1"/>
      <w:marLeft w:val="0"/>
      <w:marRight w:val="0"/>
      <w:marTop w:val="0"/>
      <w:marBottom w:val="0"/>
      <w:divBdr>
        <w:top w:val="none" w:sz="0" w:space="0" w:color="auto"/>
        <w:left w:val="none" w:sz="0" w:space="0" w:color="auto"/>
        <w:bottom w:val="none" w:sz="0" w:space="0" w:color="auto"/>
        <w:right w:val="none" w:sz="0" w:space="0" w:color="auto"/>
      </w:divBdr>
    </w:div>
    <w:div w:id="1982927044">
      <w:bodyDiv w:val="1"/>
      <w:marLeft w:val="0"/>
      <w:marRight w:val="0"/>
      <w:marTop w:val="0"/>
      <w:marBottom w:val="0"/>
      <w:divBdr>
        <w:top w:val="none" w:sz="0" w:space="0" w:color="auto"/>
        <w:left w:val="none" w:sz="0" w:space="0" w:color="auto"/>
        <w:bottom w:val="none" w:sz="0" w:space="0" w:color="auto"/>
        <w:right w:val="none" w:sz="0" w:space="0" w:color="auto"/>
      </w:divBdr>
    </w:div>
    <w:div w:id="1983074143">
      <w:bodyDiv w:val="1"/>
      <w:marLeft w:val="0"/>
      <w:marRight w:val="0"/>
      <w:marTop w:val="0"/>
      <w:marBottom w:val="0"/>
      <w:divBdr>
        <w:top w:val="none" w:sz="0" w:space="0" w:color="auto"/>
        <w:left w:val="none" w:sz="0" w:space="0" w:color="auto"/>
        <w:bottom w:val="none" w:sz="0" w:space="0" w:color="auto"/>
        <w:right w:val="none" w:sz="0" w:space="0" w:color="auto"/>
      </w:divBdr>
    </w:div>
    <w:div w:id="1983733756">
      <w:bodyDiv w:val="1"/>
      <w:marLeft w:val="0"/>
      <w:marRight w:val="0"/>
      <w:marTop w:val="0"/>
      <w:marBottom w:val="0"/>
      <w:divBdr>
        <w:top w:val="none" w:sz="0" w:space="0" w:color="auto"/>
        <w:left w:val="none" w:sz="0" w:space="0" w:color="auto"/>
        <w:bottom w:val="none" w:sz="0" w:space="0" w:color="auto"/>
        <w:right w:val="none" w:sz="0" w:space="0" w:color="auto"/>
      </w:divBdr>
    </w:div>
    <w:div w:id="1983919523">
      <w:bodyDiv w:val="1"/>
      <w:marLeft w:val="0"/>
      <w:marRight w:val="0"/>
      <w:marTop w:val="0"/>
      <w:marBottom w:val="0"/>
      <w:divBdr>
        <w:top w:val="none" w:sz="0" w:space="0" w:color="auto"/>
        <w:left w:val="none" w:sz="0" w:space="0" w:color="auto"/>
        <w:bottom w:val="none" w:sz="0" w:space="0" w:color="auto"/>
        <w:right w:val="none" w:sz="0" w:space="0" w:color="auto"/>
      </w:divBdr>
    </w:div>
    <w:div w:id="1983925628">
      <w:bodyDiv w:val="1"/>
      <w:marLeft w:val="0"/>
      <w:marRight w:val="0"/>
      <w:marTop w:val="0"/>
      <w:marBottom w:val="0"/>
      <w:divBdr>
        <w:top w:val="none" w:sz="0" w:space="0" w:color="auto"/>
        <w:left w:val="none" w:sz="0" w:space="0" w:color="auto"/>
        <w:bottom w:val="none" w:sz="0" w:space="0" w:color="auto"/>
        <w:right w:val="none" w:sz="0" w:space="0" w:color="auto"/>
      </w:divBdr>
    </w:div>
    <w:div w:id="1984115974">
      <w:bodyDiv w:val="1"/>
      <w:marLeft w:val="0"/>
      <w:marRight w:val="0"/>
      <w:marTop w:val="0"/>
      <w:marBottom w:val="0"/>
      <w:divBdr>
        <w:top w:val="none" w:sz="0" w:space="0" w:color="auto"/>
        <w:left w:val="none" w:sz="0" w:space="0" w:color="auto"/>
        <w:bottom w:val="none" w:sz="0" w:space="0" w:color="auto"/>
        <w:right w:val="none" w:sz="0" w:space="0" w:color="auto"/>
      </w:divBdr>
    </w:div>
    <w:div w:id="1984508632">
      <w:bodyDiv w:val="1"/>
      <w:marLeft w:val="0"/>
      <w:marRight w:val="0"/>
      <w:marTop w:val="0"/>
      <w:marBottom w:val="0"/>
      <w:divBdr>
        <w:top w:val="none" w:sz="0" w:space="0" w:color="auto"/>
        <w:left w:val="none" w:sz="0" w:space="0" w:color="auto"/>
        <w:bottom w:val="none" w:sz="0" w:space="0" w:color="auto"/>
        <w:right w:val="none" w:sz="0" w:space="0" w:color="auto"/>
      </w:divBdr>
    </w:div>
    <w:div w:id="1984846573">
      <w:bodyDiv w:val="1"/>
      <w:marLeft w:val="0"/>
      <w:marRight w:val="0"/>
      <w:marTop w:val="0"/>
      <w:marBottom w:val="0"/>
      <w:divBdr>
        <w:top w:val="none" w:sz="0" w:space="0" w:color="auto"/>
        <w:left w:val="none" w:sz="0" w:space="0" w:color="auto"/>
        <w:bottom w:val="none" w:sz="0" w:space="0" w:color="auto"/>
        <w:right w:val="none" w:sz="0" w:space="0" w:color="auto"/>
      </w:divBdr>
      <w:divsChild>
        <w:div w:id="1130974229">
          <w:marLeft w:val="0"/>
          <w:marRight w:val="0"/>
          <w:marTop w:val="0"/>
          <w:marBottom w:val="0"/>
          <w:divBdr>
            <w:top w:val="none" w:sz="0" w:space="0" w:color="auto"/>
            <w:left w:val="none" w:sz="0" w:space="0" w:color="auto"/>
            <w:bottom w:val="none" w:sz="0" w:space="0" w:color="auto"/>
            <w:right w:val="none" w:sz="0" w:space="0" w:color="auto"/>
          </w:divBdr>
        </w:div>
        <w:div w:id="1615281422">
          <w:marLeft w:val="0"/>
          <w:marRight w:val="0"/>
          <w:marTop w:val="0"/>
          <w:marBottom w:val="0"/>
          <w:divBdr>
            <w:top w:val="none" w:sz="0" w:space="0" w:color="auto"/>
            <w:left w:val="none" w:sz="0" w:space="0" w:color="auto"/>
            <w:bottom w:val="none" w:sz="0" w:space="0" w:color="auto"/>
            <w:right w:val="none" w:sz="0" w:space="0" w:color="auto"/>
          </w:divBdr>
        </w:div>
        <w:div w:id="1107773055">
          <w:marLeft w:val="0"/>
          <w:marRight w:val="0"/>
          <w:marTop w:val="0"/>
          <w:marBottom w:val="0"/>
          <w:divBdr>
            <w:top w:val="none" w:sz="0" w:space="0" w:color="auto"/>
            <w:left w:val="none" w:sz="0" w:space="0" w:color="auto"/>
            <w:bottom w:val="none" w:sz="0" w:space="0" w:color="auto"/>
            <w:right w:val="none" w:sz="0" w:space="0" w:color="auto"/>
          </w:divBdr>
        </w:div>
        <w:div w:id="857352355">
          <w:marLeft w:val="0"/>
          <w:marRight w:val="0"/>
          <w:marTop w:val="0"/>
          <w:marBottom w:val="0"/>
          <w:divBdr>
            <w:top w:val="none" w:sz="0" w:space="0" w:color="auto"/>
            <w:left w:val="none" w:sz="0" w:space="0" w:color="auto"/>
            <w:bottom w:val="none" w:sz="0" w:space="0" w:color="auto"/>
            <w:right w:val="none" w:sz="0" w:space="0" w:color="auto"/>
          </w:divBdr>
        </w:div>
        <w:div w:id="768043236">
          <w:marLeft w:val="0"/>
          <w:marRight w:val="0"/>
          <w:marTop w:val="0"/>
          <w:marBottom w:val="0"/>
          <w:divBdr>
            <w:top w:val="none" w:sz="0" w:space="0" w:color="auto"/>
            <w:left w:val="none" w:sz="0" w:space="0" w:color="auto"/>
            <w:bottom w:val="none" w:sz="0" w:space="0" w:color="auto"/>
            <w:right w:val="none" w:sz="0" w:space="0" w:color="auto"/>
          </w:divBdr>
        </w:div>
        <w:div w:id="1388184349">
          <w:marLeft w:val="0"/>
          <w:marRight w:val="0"/>
          <w:marTop w:val="0"/>
          <w:marBottom w:val="0"/>
          <w:divBdr>
            <w:top w:val="none" w:sz="0" w:space="0" w:color="auto"/>
            <w:left w:val="none" w:sz="0" w:space="0" w:color="auto"/>
            <w:bottom w:val="none" w:sz="0" w:space="0" w:color="auto"/>
            <w:right w:val="none" w:sz="0" w:space="0" w:color="auto"/>
          </w:divBdr>
        </w:div>
        <w:div w:id="99877724">
          <w:marLeft w:val="0"/>
          <w:marRight w:val="0"/>
          <w:marTop w:val="0"/>
          <w:marBottom w:val="0"/>
          <w:divBdr>
            <w:top w:val="none" w:sz="0" w:space="0" w:color="auto"/>
            <w:left w:val="none" w:sz="0" w:space="0" w:color="auto"/>
            <w:bottom w:val="none" w:sz="0" w:space="0" w:color="auto"/>
            <w:right w:val="none" w:sz="0" w:space="0" w:color="auto"/>
          </w:divBdr>
        </w:div>
        <w:div w:id="1308902715">
          <w:marLeft w:val="0"/>
          <w:marRight w:val="0"/>
          <w:marTop w:val="0"/>
          <w:marBottom w:val="0"/>
          <w:divBdr>
            <w:top w:val="none" w:sz="0" w:space="0" w:color="auto"/>
            <w:left w:val="none" w:sz="0" w:space="0" w:color="auto"/>
            <w:bottom w:val="none" w:sz="0" w:space="0" w:color="auto"/>
            <w:right w:val="none" w:sz="0" w:space="0" w:color="auto"/>
          </w:divBdr>
        </w:div>
        <w:div w:id="417600760">
          <w:marLeft w:val="0"/>
          <w:marRight w:val="0"/>
          <w:marTop w:val="0"/>
          <w:marBottom w:val="0"/>
          <w:divBdr>
            <w:top w:val="none" w:sz="0" w:space="0" w:color="auto"/>
            <w:left w:val="none" w:sz="0" w:space="0" w:color="auto"/>
            <w:bottom w:val="none" w:sz="0" w:space="0" w:color="auto"/>
            <w:right w:val="none" w:sz="0" w:space="0" w:color="auto"/>
          </w:divBdr>
        </w:div>
        <w:div w:id="1247571314">
          <w:marLeft w:val="0"/>
          <w:marRight w:val="0"/>
          <w:marTop w:val="0"/>
          <w:marBottom w:val="0"/>
          <w:divBdr>
            <w:top w:val="none" w:sz="0" w:space="0" w:color="auto"/>
            <w:left w:val="none" w:sz="0" w:space="0" w:color="auto"/>
            <w:bottom w:val="none" w:sz="0" w:space="0" w:color="auto"/>
            <w:right w:val="none" w:sz="0" w:space="0" w:color="auto"/>
          </w:divBdr>
        </w:div>
        <w:div w:id="2079860382">
          <w:marLeft w:val="0"/>
          <w:marRight w:val="0"/>
          <w:marTop w:val="0"/>
          <w:marBottom w:val="0"/>
          <w:divBdr>
            <w:top w:val="none" w:sz="0" w:space="0" w:color="auto"/>
            <w:left w:val="none" w:sz="0" w:space="0" w:color="auto"/>
            <w:bottom w:val="none" w:sz="0" w:space="0" w:color="auto"/>
            <w:right w:val="none" w:sz="0" w:space="0" w:color="auto"/>
          </w:divBdr>
        </w:div>
        <w:div w:id="963192851">
          <w:marLeft w:val="0"/>
          <w:marRight w:val="0"/>
          <w:marTop w:val="0"/>
          <w:marBottom w:val="0"/>
          <w:divBdr>
            <w:top w:val="none" w:sz="0" w:space="0" w:color="auto"/>
            <w:left w:val="none" w:sz="0" w:space="0" w:color="auto"/>
            <w:bottom w:val="none" w:sz="0" w:space="0" w:color="auto"/>
            <w:right w:val="none" w:sz="0" w:space="0" w:color="auto"/>
          </w:divBdr>
        </w:div>
        <w:div w:id="1170217563">
          <w:marLeft w:val="0"/>
          <w:marRight w:val="0"/>
          <w:marTop w:val="0"/>
          <w:marBottom w:val="0"/>
          <w:divBdr>
            <w:top w:val="none" w:sz="0" w:space="0" w:color="auto"/>
            <w:left w:val="none" w:sz="0" w:space="0" w:color="auto"/>
            <w:bottom w:val="none" w:sz="0" w:space="0" w:color="auto"/>
            <w:right w:val="none" w:sz="0" w:space="0" w:color="auto"/>
          </w:divBdr>
        </w:div>
        <w:div w:id="34937180">
          <w:marLeft w:val="0"/>
          <w:marRight w:val="0"/>
          <w:marTop w:val="0"/>
          <w:marBottom w:val="0"/>
          <w:divBdr>
            <w:top w:val="none" w:sz="0" w:space="0" w:color="auto"/>
            <w:left w:val="none" w:sz="0" w:space="0" w:color="auto"/>
            <w:bottom w:val="none" w:sz="0" w:space="0" w:color="auto"/>
            <w:right w:val="none" w:sz="0" w:space="0" w:color="auto"/>
          </w:divBdr>
        </w:div>
        <w:div w:id="1572620148">
          <w:marLeft w:val="0"/>
          <w:marRight w:val="0"/>
          <w:marTop w:val="0"/>
          <w:marBottom w:val="0"/>
          <w:divBdr>
            <w:top w:val="none" w:sz="0" w:space="0" w:color="auto"/>
            <w:left w:val="none" w:sz="0" w:space="0" w:color="auto"/>
            <w:bottom w:val="none" w:sz="0" w:space="0" w:color="auto"/>
            <w:right w:val="none" w:sz="0" w:space="0" w:color="auto"/>
          </w:divBdr>
        </w:div>
        <w:div w:id="1212620133">
          <w:marLeft w:val="0"/>
          <w:marRight w:val="0"/>
          <w:marTop w:val="0"/>
          <w:marBottom w:val="0"/>
          <w:divBdr>
            <w:top w:val="none" w:sz="0" w:space="0" w:color="auto"/>
            <w:left w:val="none" w:sz="0" w:space="0" w:color="auto"/>
            <w:bottom w:val="none" w:sz="0" w:space="0" w:color="auto"/>
            <w:right w:val="none" w:sz="0" w:space="0" w:color="auto"/>
          </w:divBdr>
        </w:div>
        <w:div w:id="1787238660">
          <w:marLeft w:val="0"/>
          <w:marRight w:val="0"/>
          <w:marTop w:val="0"/>
          <w:marBottom w:val="0"/>
          <w:divBdr>
            <w:top w:val="none" w:sz="0" w:space="0" w:color="auto"/>
            <w:left w:val="none" w:sz="0" w:space="0" w:color="auto"/>
            <w:bottom w:val="none" w:sz="0" w:space="0" w:color="auto"/>
            <w:right w:val="none" w:sz="0" w:space="0" w:color="auto"/>
          </w:divBdr>
        </w:div>
        <w:div w:id="859708473">
          <w:marLeft w:val="0"/>
          <w:marRight w:val="0"/>
          <w:marTop w:val="0"/>
          <w:marBottom w:val="0"/>
          <w:divBdr>
            <w:top w:val="none" w:sz="0" w:space="0" w:color="auto"/>
            <w:left w:val="none" w:sz="0" w:space="0" w:color="auto"/>
            <w:bottom w:val="none" w:sz="0" w:space="0" w:color="auto"/>
            <w:right w:val="none" w:sz="0" w:space="0" w:color="auto"/>
          </w:divBdr>
        </w:div>
        <w:div w:id="331839241">
          <w:marLeft w:val="0"/>
          <w:marRight w:val="0"/>
          <w:marTop w:val="0"/>
          <w:marBottom w:val="0"/>
          <w:divBdr>
            <w:top w:val="none" w:sz="0" w:space="0" w:color="auto"/>
            <w:left w:val="none" w:sz="0" w:space="0" w:color="auto"/>
            <w:bottom w:val="none" w:sz="0" w:space="0" w:color="auto"/>
            <w:right w:val="none" w:sz="0" w:space="0" w:color="auto"/>
          </w:divBdr>
        </w:div>
        <w:div w:id="304356020">
          <w:marLeft w:val="0"/>
          <w:marRight w:val="0"/>
          <w:marTop w:val="0"/>
          <w:marBottom w:val="0"/>
          <w:divBdr>
            <w:top w:val="none" w:sz="0" w:space="0" w:color="auto"/>
            <w:left w:val="none" w:sz="0" w:space="0" w:color="auto"/>
            <w:bottom w:val="none" w:sz="0" w:space="0" w:color="auto"/>
            <w:right w:val="none" w:sz="0" w:space="0" w:color="auto"/>
          </w:divBdr>
        </w:div>
        <w:div w:id="648025161">
          <w:marLeft w:val="0"/>
          <w:marRight w:val="0"/>
          <w:marTop w:val="0"/>
          <w:marBottom w:val="0"/>
          <w:divBdr>
            <w:top w:val="none" w:sz="0" w:space="0" w:color="auto"/>
            <w:left w:val="none" w:sz="0" w:space="0" w:color="auto"/>
            <w:bottom w:val="none" w:sz="0" w:space="0" w:color="auto"/>
            <w:right w:val="none" w:sz="0" w:space="0" w:color="auto"/>
          </w:divBdr>
        </w:div>
        <w:div w:id="1608808542">
          <w:marLeft w:val="0"/>
          <w:marRight w:val="0"/>
          <w:marTop w:val="0"/>
          <w:marBottom w:val="0"/>
          <w:divBdr>
            <w:top w:val="none" w:sz="0" w:space="0" w:color="auto"/>
            <w:left w:val="none" w:sz="0" w:space="0" w:color="auto"/>
            <w:bottom w:val="none" w:sz="0" w:space="0" w:color="auto"/>
            <w:right w:val="none" w:sz="0" w:space="0" w:color="auto"/>
          </w:divBdr>
        </w:div>
        <w:div w:id="1565215391">
          <w:marLeft w:val="0"/>
          <w:marRight w:val="0"/>
          <w:marTop w:val="0"/>
          <w:marBottom w:val="0"/>
          <w:divBdr>
            <w:top w:val="none" w:sz="0" w:space="0" w:color="auto"/>
            <w:left w:val="none" w:sz="0" w:space="0" w:color="auto"/>
            <w:bottom w:val="none" w:sz="0" w:space="0" w:color="auto"/>
            <w:right w:val="none" w:sz="0" w:space="0" w:color="auto"/>
          </w:divBdr>
        </w:div>
        <w:div w:id="735470583">
          <w:marLeft w:val="0"/>
          <w:marRight w:val="0"/>
          <w:marTop w:val="0"/>
          <w:marBottom w:val="0"/>
          <w:divBdr>
            <w:top w:val="none" w:sz="0" w:space="0" w:color="auto"/>
            <w:left w:val="none" w:sz="0" w:space="0" w:color="auto"/>
            <w:bottom w:val="none" w:sz="0" w:space="0" w:color="auto"/>
            <w:right w:val="none" w:sz="0" w:space="0" w:color="auto"/>
          </w:divBdr>
        </w:div>
        <w:div w:id="607156401">
          <w:marLeft w:val="0"/>
          <w:marRight w:val="0"/>
          <w:marTop w:val="0"/>
          <w:marBottom w:val="0"/>
          <w:divBdr>
            <w:top w:val="none" w:sz="0" w:space="0" w:color="auto"/>
            <w:left w:val="none" w:sz="0" w:space="0" w:color="auto"/>
            <w:bottom w:val="none" w:sz="0" w:space="0" w:color="auto"/>
            <w:right w:val="none" w:sz="0" w:space="0" w:color="auto"/>
          </w:divBdr>
        </w:div>
        <w:div w:id="1321150738">
          <w:marLeft w:val="0"/>
          <w:marRight w:val="0"/>
          <w:marTop w:val="0"/>
          <w:marBottom w:val="0"/>
          <w:divBdr>
            <w:top w:val="none" w:sz="0" w:space="0" w:color="auto"/>
            <w:left w:val="none" w:sz="0" w:space="0" w:color="auto"/>
            <w:bottom w:val="none" w:sz="0" w:space="0" w:color="auto"/>
            <w:right w:val="none" w:sz="0" w:space="0" w:color="auto"/>
          </w:divBdr>
        </w:div>
        <w:div w:id="703864478">
          <w:marLeft w:val="0"/>
          <w:marRight w:val="0"/>
          <w:marTop w:val="0"/>
          <w:marBottom w:val="0"/>
          <w:divBdr>
            <w:top w:val="none" w:sz="0" w:space="0" w:color="auto"/>
            <w:left w:val="none" w:sz="0" w:space="0" w:color="auto"/>
            <w:bottom w:val="none" w:sz="0" w:space="0" w:color="auto"/>
            <w:right w:val="none" w:sz="0" w:space="0" w:color="auto"/>
          </w:divBdr>
        </w:div>
        <w:div w:id="778910470">
          <w:marLeft w:val="0"/>
          <w:marRight w:val="0"/>
          <w:marTop w:val="0"/>
          <w:marBottom w:val="0"/>
          <w:divBdr>
            <w:top w:val="none" w:sz="0" w:space="0" w:color="auto"/>
            <w:left w:val="none" w:sz="0" w:space="0" w:color="auto"/>
            <w:bottom w:val="none" w:sz="0" w:space="0" w:color="auto"/>
            <w:right w:val="none" w:sz="0" w:space="0" w:color="auto"/>
          </w:divBdr>
        </w:div>
        <w:div w:id="1261835336">
          <w:marLeft w:val="0"/>
          <w:marRight w:val="0"/>
          <w:marTop w:val="0"/>
          <w:marBottom w:val="0"/>
          <w:divBdr>
            <w:top w:val="none" w:sz="0" w:space="0" w:color="auto"/>
            <w:left w:val="none" w:sz="0" w:space="0" w:color="auto"/>
            <w:bottom w:val="none" w:sz="0" w:space="0" w:color="auto"/>
            <w:right w:val="none" w:sz="0" w:space="0" w:color="auto"/>
          </w:divBdr>
        </w:div>
        <w:div w:id="546525613">
          <w:marLeft w:val="0"/>
          <w:marRight w:val="0"/>
          <w:marTop w:val="0"/>
          <w:marBottom w:val="0"/>
          <w:divBdr>
            <w:top w:val="none" w:sz="0" w:space="0" w:color="auto"/>
            <w:left w:val="none" w:sz="0" w:space="0" w:color="auto"/>
            <w:bottom w:val="none" w:sz="0" w:space="0" w:color="auto"/>
            <w:right w:val="none" w:sz="0" w:space="0" w:color="auto"/>
          </w:divBdr>
        </w:div>
        <w:div w:id="1843398651">
          <w:marLeft w:val="0"/>
          <w:marRight w:val="0"/>
          <w:marTop w:val="0"/>
          <w:marBottom w:val="0"/>
          <w:divBdr>
            <w:top w:val="none" w:sz="0" w:space="0" w:color="auto"/>
            <w:left w:val="none" w:sz="0" w:space="0" w:color="auto"/>
            <w:bottom w:val="none" w:sz="0" w:space="0" w:color="auto"/>
            <w:right w:val="none" w:sz="0" w:space="0" w:color="auto"/>
          </w:divBdr>
        </w:div>
        <w:div w:id="970400777">
          <w:marLeft w:val="0"/>
          <w:marRight w:val="0"/>
          <w:marTop w:val="0"/>
          <w:marBottom w:val="0"/>
          <w:divBdr>
            <w:top w:val="none" w:sz="0" w:space="0" w:color="auto"/>
            <w:left w:val="none" w:sz="0" w:space="0" w:color="auto"/>
            <w:bottom w:val="none" w:sz="0" w:space="0" w:color="auto"/>
            <w:right w:val="none" w:sz="0" w:space="0" w:color="auto"/>
          </w:divBdr>
        </w:div>
        <w:div w:id="1781609981">
          <w:marLeft w:val="0"/>
          <w:marRight w:val="0"/>
          <w:marTop w:val="0"/>
          <w:marBottom w:val="0"/>
          <w:divBdr>
            <w:top w:val="none" w:sz="0" w:space="0" w:color="auto"/>
            <w:left w:val="none" w:sz="0" w:space="0" w:color="auto"/>
            <w:bottom w:val="none" w:sz="0" w:space="0" w:color="auto"/>
            <w:right w:val="none" w:sz="0" w:space="0" w:color="auto"/>
          </w:divBdr>
        </w:div>
        <w:div w:id="1331986045">
          <w:marLeft w:val="0"/>
          <w:marRight w:val="0"/>
          <w:marTop w:val="0"/>
          <w:marBottom w:val="0"/>
          <w:divBdr>
            <w:top w:val="none" w:sz="0" w:space="0" w:color="auto"/>
            <w:left w:val="none" w:sz="0" w:space="0" w:color="auto"/>
            <w:bottom w:val="none" w:sz="0" w:space="0" w:color="auto"/>
            <w:right w:val="none" w:sz="0" w:space="0" w:color="auto"/>
          </w:divBdr>
        </w:div>
        <w:div w:id="1106777530">
          <w:marLeft w:val="0"/>
          <w:marRight w:val="0"/>
          <w:marTop w:val="0"/>
          <w:marBottom w:val="0"/>
          <w:divBdr>
            <w:top w:val="none" w:sz="0" w:space="0" w:color="auto"/>
            <w:left w:val="none" w:sz="0" w:space="0" w:color="auto"/>
            <w:bottom w:val="none" w:sz="0" w:space="0" w:color="auto"/>
            <w:right w:val="none" w:sz="0" w:space="0" w:color="auto"/>
          </w:divBdr>
        </w:div>
        <w:div w:id="470249961">
          <w:marLeft w:val="0"/>
          <w:marRight w:val="0"/>
          <w:marTop w:val="0"/>
          <w:marBottom w:val="0"/>
          <w:divBdr>
            <w:top w:val="none" w:sz="0" w:space="0" w:color="auto"/>
            <w:left w:val="none" w:sz="0" w:space="0" w:color="auto"/>
            <w:bottom w:val="none" w:sz="0" w:space="0" w:color="auto"/>
            <w:right w:val="none" w:sz="0" w:space="0" w:color="auto"/>
          </w:divBdr>
        </w:div>
        <w:div w:id="1189489079">
          <w:marLeft w:val="0"/>
          <w:marRight w:val="0"/>
          <w:marTop w:val="0"/>
          <w:marBottom w:val="0"/>
          <w:divBdr>
            <w:top w:val="none" w:sz="0" w:space="0" w:color="auto"/>
            <w:left w:val="none" w:sz="0" w:space="0" w:color="auto"/>
            <w:bottom w:val="none" w:sz="0" w:space="0" w:color="auto"/>
            <w:right w:val="none" w:sz="0" w:space="0" w:color="auto"/>
          </w:divBdr>
        </w:div>
        <w:div w:id="604309637">
          <w:marLeft w:val="0"/>
          <w:marRight w:val="0"/>
          <w:marTop w:val="0"/>
          <w:marBottom w:val="0"/>
          <w:divBdr>
            <w:top w:val="none" w:sz="0" w:space="0" w:color="auto"/>
            <w:left w:val="none" w:sz="0" w:space="0" w:color="auto"/>
            <w:bottom w:val="none" w:sz="0" w:space="0" w:color="auto"/>
            <w:right w:val="none" w:sz="0" w:space="0" w:color="auto"/>
          </w:divBdr>
        </w:div>
        <w:div w:id="1424180746">
          <w:marLeft w:val="0"/>
          <w:marRight w:val="0"/>
          <w:marTop w:val="0"/>
          <w:marBottom w:val="0"/>
          <w:divBdr>
            <w:top w:val="none" w:sz="0" w:space="0" w:color="auto"/>
            <w:left w:val="none" w:sz="0" w:space="0" w:color="auto"/>
            <w:bottom w:val="none" w:sz="0" w:space="0" w:color="auto"/>
            <w:right w:val="none" w:sz="0" w:space="0" w:color="auto"/>
          </w:divBdr>
        </w:div>
        <w:div w:id="779103041">
          <w:marLeft w:val="0"/>
          <w:marRight w:val="0"/>
          <w:marTop w:val="0"/>
          <w:marBottom w:val="0"/>
          <w:divBdr>
            <w:top w:val="none" w:sz="0" w:space="0" w:color="auto"/>
            <w:left w:val="none" w:sz="0" w:space="0" w:color="auto"/>
            <w:bottom w:val="none" w:sz="0" w:space="0" w:color="auto"/>
            <w:right w:val="none" w:sz="0" w:space="0" w:color="auto"/>
          </w:divBdr>
        </w:div>
        <w:div w:id="560405222">
          <w:marLeft w:val="0"/>
          <w:marRight w:val="0"/>
          <w:marTop w:val="0"/>
          <w:marBottom w:val="0"/>
          <w:divBdr>
            <w:top w:val="none" w:sz="0" w:space="0" w:color="auto"/>
            <w:left w:val="none" w:sz="0" w:space="0" w:color="auto"/>
            <w:bottom w:val="none" w:sz="0" w:space="0" w:color="auto"/>
            <w:right w:val="none" w:sz="0" w:space="0" w:color="auto"/>
          </w:divBdr>
        </w:div>
        <w:div w:id="2138184254">
          <w:marLeft w:val="0"/>
          <w:marRight w:val="0"/>
          <w:marTop w:val="0"/>
          <w:marBottom w:val="0"/>
          <w:divBdr>
            <w:top w:val="none" w:sz="0" w:space="0" w:color="auto"/>
            <w:left w:val="none" w:sz="0" w:space="0" w:color="auto"/>
            <w:bottom w:val="none" w:sz="0" w:space="0" w:color="auto"/>
            <w:right w:val="none" w:sz="0" w:space="0" w:color="auto"/>
          </w:divBdr>
        </w:div>
        <w:div w:id="970327593">
          <w:marLeft w:val="0"/>
          <w:marRight w:val="0"/>
          <w:marTop w:val="0"/>
          <w:marBottom w:val="0"/>
          <w:divBdr>
            <w:top w:val="none" w:sz="0" w:space="0" w:color="auto"/>
            <w:left w:val="none" w:sz="0" w:space="0" w:color="auto"/>
            <w:bottom w:val="none" w:sz="0" w:space="0" w:color="auto"/>
            <w:right w:val="none" w:sz="0" w:space="0" w:color="auto"/>
          </w:divBdr>
        </w:div>
        <w:div w:id="1333872972">
          <w:marLeft w:val="0"/>
          <w:marRight w:val="0"/>
          <w:marTop w:val="0"/>
          <w:marBottom w:val="0"/>
          <w:divBdr>
            <w:top w:val="none" w:sz="0" w:space="0" w:color="auto"/>
            <w:left w:val="none" w:sz="0" w:space="0" w:color="auto"/>
            <w:bottom w:val="none" w:sz="0" w:space="0" w:color="auto"/>
            <w:right w:val="none" w:sz="0" w:space="0" w:color="auto"/>
          </w:divBdr>
        </w:div>
        <w:div w:id="357975813">
          <w:marLeft w:val="0"/>
          <w:marRight w:val="0"/>
          <w:marTop w:val="0"/>
          <w:marBottom w:val="0"/>
          <w:divBdr>
            <w:top w:val="none" w:sz="0" w:space="0" w:color="auto"/>
            <w:left w:val="none" w:sz="0" w:space="0" w:color="auto"/>
            <w:bottom w:val="none" w:sz="0" w:space="0" w:color="auto"/>
            <w:right w:val="none" w:sz="0" w:space="0" w:color="auto"/>
          </w:divBdr>
        </w:div>
        <w:div w:id="307899785">
          <w:marLeft w:val="0"/>
          <w:marRight w:val="0"/>
          <w:marTop w:val="0"/>
          <w:marBottom w:val="0"/>
          <w:divBdr>
            <w:top w:val="none" w:sz="0" w:space="0" w:color="auto"/>
            <w:left w:val="none" w:sz="0" w:space="0" w:color="auto"/>
            <w:bottom w:val="none" w:sz="0" w:space="0" w:color="auto"/>
            <w:right w:val="none" w:sz="0" w:space="0" w:color="auto"/>
          </w:divBdr>
        </w:div>
        <w:div w:id="395203022">
          <w:marLeft w:val="0"/>
          <w:marRight w:val="0"/>
          <w:marTop w:val="0"/>
          <w:marBottom w:val="0"/>
          <w:divBdr>
            <w:top w:val="none" w:sz="0" w:space="0" w:color="auto"/>
            <w:left w:val="none" w:sz="0" w:space="0" w:color="auto"/>
            <w:bottom w:val="none" w:sz="0" w:space="0" w:color="auto"/>
            <w:right w:val="none" w:sz="0" w:space="0" w:color="auto"/>
          </w:divBdr>
        </w:div>
        <w:div w:id="326371457">
          <w:marLeft w:val="0"/>
          <w:marRight w:val="0"/>
          <w:marTop w:val="0"/>
          <w:marBottom w:val="0"/>
          <w:divBdr>
            <w:top w:val="none" w:sz="0" w:space="0" w:color="auto"/>
            <w:left w:val="none" w:sz="0" w:space="0" w:color="auto"/>
            <w:bottom w:val="none" w:sz="0" w:space="0" w:color="auto"/>
            <w:right w:val="none" w:sz="0" w:space="0" w:color="auto"/>
          </w:divBdr>
        </w:div>
        <w:div w:id="1790468145">
          <w:marLeft w:val="0"/>
          <w:marRight w:val="0"/>
          <w:marTop w:val="0"/>
          <w:marBottom w:val="0"/>
          <w:divBdr>
            <w:top w:val="none" w:sz="0" w:space="0" w:color="auto"/>
            <w:left w:val="none" w:sz="0" w:space="0" w:color="auto"/>
            <w:bottom w:val="none" w:sz="0" w:space="0" w:color="auto"/>
            <w:right w:val="none" w:sz="0" w:space="0" w:color="auto"/>
          </w:divBdr>
        </w:div>
        <w:div w:id="1593202694">
          <w:marLeft w:val="0"/>
          <w:marRight w:val="0"/>
          <w:marTop w:val="0"/>
          <w:marBottom w:val="0"/>
          <w:divBdr>
            <w:top w:val="none" w:sz="0" w:space="0" w:color="auto"/>
            <w:left w:val="none" w:sz="0" w:space="0" w:color="auto"/>
            <w:bottom w:val="none" w:sz="0" w:space="0" w:color="auto"/>
            <w:right w:val="none" w:sz="0" w:space="0" w:color="auto"/>
          </w:divBdr>
        </w:div>
        <w:div w:id="1086028778">
          <w:marLeft w:val="0"/>
          <w:marRight w:val="0"/>
          <w:marTop w:val="0"/>
          <w:marBottom w:val="0"/>
          <w:divBdr>
            <w:top w:val="none" w:sz="0" w:space="0" w:color="auto"/>
            <w:left w:val="none" w:sz="0" w:space="0" w:color="auto"/>
            <w:bottom w:val="none" w:sz="0" w:space="0" w:color="auto"/>
            <w:right w:val="none" w:sz="0" w:space="0" w:color="auto"/>
          </w:divBdr>
        </w:div>
        <w:div w:id="1774011476">
          <w:marLeft w:val="0"/>
          <w:marRight w:val="0"/>
          <w:marTop w:val="0"/>
          <w:marBottom w:val="0"/>
          <w:divBdr>
            <w:top w:val="none" w:sz="0" w:space="0" w:color="auto"/>
            <w:left w:val="none" w:sz="0" w:space="0" w:color="auto"/>
            <w:bottom w:val="none" w:sz="0" w:space="0" w:color="auto"/>
            <w:right w:val="none" w:sz="0" w:space="0" w:color="auto"/>
          </w:divBdr>
        </w:div>
        <w:div w:id="1329794672">
          <w:marLeft w:val="0"/>
          <w:marRight w:val="0"/>
          <w:marTop w:val="0"/>
          <w:marBottom w:val="0"/>
          <w:divBdr>
            <w:top w:val="none" w:sz="0" w:space="0" w:color="auto"/>
            <w:left w:val="none" w:sz="0" w:space="0" w:color="auto"/>
            <w:bottom w:val="none" w:sz="0" w:space="0" w:color="auto"/>
            <w:right w:val="none" w:sz="0" w:space="0" w:color="auto"/>
          </w:divBdr>
        </w:div>
        <w:div w:id="1453937331">
          <w:marLeft w:val="0"/>
          <w:marRight w:val="0"/>
          <w:marTop w:val="0"/>
          <w:marBottom w:val="0"/>
          <w:divBdr>
            <w:top w:val="none" w:sz="0" w:space="0" w:color="auto"/>
            <w:left w:val="none" w:sz="0" w:space="0" w:color="auto"/>
            <w:bottom w:val="none" w:sz="0" w:space="0" w:color="auto"/>
            <w:right w:val="none" w:sz="0" w:space="0" w:color="auto"/>
          </w:divBdr>
        </w:div>
        <w:div w:id="1056275681">
          <w:marLeft w:val="0"/>
          <w:marRight w:val="0"/>
          <w:marTop w:val="0"/>
          <w:marBottom w:val="0"/>
          <w:divBdr>
            <w:top w:val="none" w:sz="0" w:space="0" w:color="auto"/>
            <w:left w:val="none" w:sz="0" w:space="0" w:color="auto"/>
            <w:bottom w:val="none" w:sz="0" w:space="0" w:color="auto"/>
            <w:right w:val="none" w:sz="0" w:space="0" w:color="auto"/>
          </w:divBdr>
        </w:div>
        <w:div w:id="1569414931">
          <w:marLeft w:val="0"/>
          <w:marRight w:val="0"/>
          <w:marTop w:val="0"/>
          <w:marBottom w:val="0"/>
          <w:divBdr>
            <w:top w:val="none" w:sz="0" w:space="0" w:color="auto"/>
            <w:left w:val="none" w:sz="0" w:space="0" w:color="auto"/>
            <w:bottom w:val="none" w:sz="0" w:space="0" w:color="auto"/>
            <w:right w:val="none" w:sz="0" w:space="0" w:color="auto"/>
          </w:divBdr>
        </w:div>
        <w:div w:id="1368602374">
          <w:marLeft w:val="0"/>
          <w:marRight w:val="0"/>
          <w:marTop w:val="0"/>
          <w:marBottom w:val="0"/>
          <w:divBdr>
            <w:top w:val="none" w:sz="0" w:space="0" w:color="auto"/>
            <w:left w:val="none" w:sz="0" w:space="0" w:color="auto"/>
            <w:bottom w:val="none" w:sz="0" w:space="0" w:color="auto"/>
            <w:right w:val="none" w:sz="0" w:space="0" w:color="auto"/>
          </w:divBdr>
        </w:div>
        <w:div w:id="1890140770">
          <w:marLeft w:val="0"/>
          <w:marRight w:val="0"/>
          <w:marTop w:val="0"/>
          <w:marBottom w:val="0"/>
          <w:divBdr>
            <w:top w:val="none" w:sz="0" w:space="0" w:color="auto"/>
            <w:left w:val="none" w:sz="0" w:space="0" w:color="auto"/>
            <w:bottom w:val="none" w:sz="0" w:space="0" w:color="auto"/>
            <w:right w:val="none" w:sz="0" w:space="0" w:color="auto"/>
          </w:divBdr>
        </w:div>
        <w:div w:id="1696686296">
          <w:marLeft w:val="0"/>
          <w:marRight w:val="0"/>
          <w:marTop w:val="0"/>
          <w:marBottom w:val="0"/>
          <w:divBdr>
            <w:top w:val="none" w:sz="0" w:space="0" w:color="auto"/>
            <w:left w:val="none" w:sz="0" w:space="0" w:color="auto"/>
            <w:bottom w:val="none" w:sz="0" w:space="0" w:color="auto"/>
            <w:right w:val="none" w:sz="0" w:space="0" w:color="auto"/>
          </w:divBdr>
        </w:div>
        <w:div w:id="429081591">
          <w:marLeft w:val="0"/>
          <w:marRight w:val="0"/>
          <w:marTop w:val="0"/>
          <w:marBottom w:val="0"/>
          <w:divBdr>
            <w:top w:val="none" w:sz="0" w:space="0" w:color="auto"/>
            <w:left w:val="none" w:sz="0" w:space="0" w:color="auto"/>
            <w:bottom w:val="none" w:sz="0" w:space="0" w:color="auto"/>
            <w:right w:val="none" w:sz="0" w:space="0" w:color="auto"/>
          </w:divBdr>
        </w:div>
        <w:div w:id="1168516603">
          <w:marLeft w:val="0"/>
          <w:marRight w:val="0"/>
          <w:marTop w:val="0"/>
          <w:marBottom w:val="0"/>
          <w:divBdr>
            <w:top w:val="none" w:sz="0" w:space="0" w:color="auto"/>
            <w:left w:val="none" w:sz="0" w:space="0" w:color="auto"/>
            <w:bottom w:val="none" w:sz="0" w:space="0" w:color="auto"/>
            <w:right w:val="none" w:sz="0" w:space="0" w:color="auto"/>
          </w:divBdr>
        </w:div>
        <w:div w:id="456684763">
          <w:marLeft w:val="0"/>
          <w:marRight w:val="0"/>
          <w:marTop w:val="0"/>
          <w:marBottom w:val="0"/>
          <w:divBdr>
            <w:top w:val="none" w:sz="0" w:space="0" w:color="auto"/>
            <w:left w:val="none" w:sz="0" w:space="0" w:color="auto"/>
            <w:bottom w:val="none" w:sz="0" w:space="0" w:color="auto"/>
            <w:right w:val="none" w:sz="0" w:space="0" w:color="auto"/>
          </w:divBdr>
        </w:div>
        <w:div w:id="1617132276">
          <w:marLeft w:val="0"/>
          <w:marRight w:val="0"/>
          <w:marTop w:val="0"/>
          <w:marBottom w:val="0"/>
          <w:divBdr>
            <w:top w:val="none" w:sz="0" w:space="0" w:color="auto"/>
            <w:left w:val="none" w:sz="0" w:space="0" w:color="auto"/>
            <w:bottom w:val="none" w:sz="0" w:space="0" w:color="auto"/>
            <w:right w:val="none" w:sz="0" w:space="0" w:color="auto"/>
          </w:divBdr>
        </w:div>
        <w:div w:id="1456564400">
          <w:marLeft w:val="0"/>
          <w:marRight w:val="0"/>
          <w:marTop w:val="0"/>
          <w:marBottom w:val="0"/>
          <w:divBdr>
            <w:top w:val="none" w:sz="0" w:space="0" w:color="auto"/>
            <w:left w:val="none" w:sz="0" w:space="0" w:color="auto"/>
            <w:bottom w:val="none" w:sz="0" w:space="0" w:color="auto"/>
            <w:right w:val="none" w:sz="0" w:space="0" w:color="auto"/>
          </w:divBdr>
        </w:div>
        <w:div w:id="352196295">
          <w:marLeft w:val="0"/>
          <w:marRight w:val="0"/>
          <w:marTop w:val="0"/>
          <w:marBottom w:val="0"/>
          <w:divBdr>
            <w:top w:val="none" w:sz="0" w:space="0" w:color="auto"/>
            <w:left w:val="none" w:sz="0" w:space="0" w:color="auto"/>
            <w:bottom w:val="none" w:sz="0" w:space="0" w:color="auto"/>
            <w:right w:val="none" w:sz="0" w:space="0" w:color="auto"/>
          </w:divBdr>
        </w:div>
        <w:div w:id="1397972847">
          <w:marLeft w:val="0"/>
          <w:marRight w:val="0"/>
          <w:marTop w:val="0"/>
          <w:marBottom w:val="0"/>
          <w:divBdr>
            <w:top w:val="none" w:sz="0" w:space="0" w:color="auto"/>
            <w:left w:val="none" w:sz="0" w:space="0" w:color="auto"/>
            <w:bottom w:val="none" w:sz="0" w:space="0" w:color="auto"/>
            <w:right w:val="none" w:sz="0" w:space="0" w:color="auto"/>
          </w:divBdr>
        </w:div>
        <w:div w:id="2006780308">
          <w:marLeft w:val="0"/>
          <w:marRight w:val="0"/>
          <w:marTop w:val="0"/>
          <w:marBottom w:val="0"/>
          <w:divBdr>
            <w:top w:val="none" w:sz="0" w:space="0" w:color="auto"/>
            <w:left w:val="none" w:sz="0" w:space="0" w:color="auto"/>
            <w:bottom w:val="none" w:sz="0" w:space="0" w:color="auto"/>
            <w:right w:val="none" w:sz="0" w:space="0" w:color="auto"/>
          </w:divBdr>
        </w:div>
        <w:div w:id="792752832">
          <w:marLeft w:val="0"/>
          <w:marRight w:val="0"/>
          <w:marTop w:val="0"/>
          <w:marBottom w:val="0"/>
          <w:divBdr>
            <w:top w:val="none" w:sz="0" w:space="0" w:color="auto"/>
            <w:left w:val="none" w:sz="0" w:space="0" w:color="auto"/>
            <w:bottom w:val="none" w:sz="0" w:space="0" w:color="auto"/>
            <w:right w:val="none" w:sz="0" w:space="0" w:color="auto"/>
          </w:divBdr>
        </w:div>
        <w:div w:id="1576667002">
          <w:marLeft w:val="0"/>
          <w:marRight w:val="0"/>
          <w:marTop w:val="0"/>
          <w:marBottom w:val="0"/>
          <w:divBdr>
            <w:top w:val="none" w:sz="0" w:space="0" w:color="auto"/>
            <w:left w:val="none" w:sz="0" w:space="0" w:color="auto"/>
            <w:bottom w:val="none" w:sz="0" w:space="0" w:color="auto"/>
            <w:right w:val="none" w:sz="0" w:space="0" w:color="auto"/>
          </w:divBdr>
        </w:div>
        <w:div w:id="791288759">
          <w:marLeft w:val="0"/>
          <w:marRight w:val="0"/>
          <w:marTop w:val="0"/>
          <w:marBottom w:val="0"/>
          <w:divBdr>
            <w:top w:val="none" w:sz="0" w:space="0" w:color="auto"/>
            <w:left w:val="none" w:sz="0" w:space="0" w:color="auto"/>
            <w:bottom w:val="none" w:sz="0" w:space="0" w:color="auto"/>
            <w:right w:val="none" w:sz="0" w:space="0" w:color="auto"/>
          </w:divBdr>
        </w:div>
        <w:div w:id="2064131079">
          <w:marLeft w:val="0"/>
          <w:marRight w:val="0"/>
          <w:marTop w:val="0"/>
          <w:marBottom w:val="0"/>
          <w:divBdr>
            <w:top w:val="none" w:sz="0" w:space="0" w:color="auto"/>
            <w:left w:val="none" w:sz="0" w:space="0" w:color="auto"/>
            <w:bottom w:val="none" w:sz="0" w:space="0" w:color="auto"/>
            <w:right w:val="none" w:sz="0" w:space="0" w:color="auto"/>
          </w:divBdr>
        </w:div>
        <w:div w:id="556939866">
          <w:marLeft w:val="0"/>
          <w:marRight w:val="0"/>
          <w:marTop w:val="0"/>
          <w:marBottom w:val="0"/>
          <w:divBdr>
            <w:top w:val="none" w:sz="0" w:space="0" w:color="auto"/>
            <w:left w:val="none" w:sz="0" w:space="0" w:color="auto"/>
            <w:bottom w:val="none" w:sz="0" w:space="0" w:color="auto"/>
            <w:right w:val="none" w:sz="0" w:space="0" w:color="auto"/>
          </w:divBdr>
        </w:div>
        <w:div w:id="193618398">
          <w:marLeft w:val="0"/>
          <w:marRight w:val="0"/>
          <w:marTop w:val="0"/>
          <w:marBottom w:val="0"/>
          <w:divBdr>
            <w:top w:val="none" w:sz="0" w:space="0" w:color="auto"/>
            <w:left w:val="none" w:sz="0" w:space="0" w:color="auto"/>
            <w:bottom w:val="none" w:sz="0" w:space="0" w:color="auto"/>
            <w:right w:val="none" w:sz="0" w:space="0" w:color="auto"/>
          </w:divBdr>
        </w:div>
        <w:div w:id="850484202">
          <w:marLeft w:val="0"/>
          <w:marRight w:val="0"/>
          <w:marTop w:val="0"/>
          <w:marBottom w:val="0"/>
          <w:divBdr>
            <w:top w:val="none" w:sz="0" w:space="0" w:color="auto"/>
            <w:left w:val="none" w:sz="0" w:space="0" w:color="auto"/>
            <w:bottom w:val="none" w:sz="0" w:space="0" w:color="auto"/>
            <w:right w:val="none" w:sz="0" w:space="0" w:color="auto"/>
          </w:divBdr>
        </w:div>
        <w:div w:id="221719958">
          <w:marLeft w:val="0"/>
          <w:marRight w:val="0"/>
          <w:marTop w:val="0"/>
          <w:marBottom w:val="0"/>
          <w:divBdr>
            <w:top w:val="none" w:sz="0" w:space="0" w:color="auto"/>
            <w:left w:val="none" w:sz="0" w:space="0" w:color="auto"/>
            <w:bottom w:val="none" w:sz="0" w:space="0" w:color="auto"/>
            <w:right w:val="none" w:sz="0" w:space="0" w:color="auto"/>
          </w:divBdr>
        </w:div>
        <w:div w:id="919675974">
          <w:marLeft w:val="0"/>
          <w:marRight w:val="0"/>
          <w:marTop w:val="0"/>
          <w:marBottom w:val="0"/>
          <w:divBdr>
            <w:top w:val="none" w:sz="0" w:space="0" w:color="auto"/>
            <w:left w:val="none" w:sz="0" w:space="0" w:color="auto"/>
            <w:bottom w:val="none" w:sz="0" w:space="0" w:color="auto"/>
            <w:right w:val="none" w:sz="0" w:space="0" w:color="auto"/>
          </w:divBdr>
        </w:div>
        <w:div w:id="1835560760">
          <w:marLeft w:val="0"/>
          <w:marRight w:val="0"/>
          <w:marTop w:val="0"/>
          <w:marBottom w:val="0"/>
          <w:divBdr>
            <w:top w:val="none" w:sz="0" w:space="0" w:color="auto"/>
            <w:left w:val="none" w:sz="0" w:space="0" w:color="auto"/>
            <w:bottom w:val="none" w:sz="0" w:space="0" w:color="auto"/>
            <w:right w:val="none" w:sz="0" w:space="0" w:color="auto"/>
          </w:divBdr>
        </w:div>
        <w:div w:id="1131947946">
          <w:marLeft w:val="0"/>
          <w:marRight w:val="0"/>
          <w:marTop w:val="0"/>
          <w:marBottom w:val="0"/>
          <w:divBdr>
            <w:top w:val="none" w:sz="0" w:space="0" w:color="auto"/>
            <w:left w:val="none" w:sz="0" w:space="0" w:color="auto"/>
            <w:bottom w:val="none" w:sz="0" w:space="0" w:color="auto"/>
            <w:right w:val="none" w:sz="0" w:space="0" w:color="auto"/>
          </w:divBdr>
        </w:div>
        <w:div w:id="2014914684">
          <w:marLeft w:val="0"/>
          <w:marRight w:val="0"/>
          <w:marTop w:val="0"/>
          <w:marBottom w:val="0"/>
          <w:divBdr>
            <w:top w:val="none" w:sz="0" w:space="0" w:color="auto"/>
            <w:left w:val="none" w:sz="0" w:space="0" w:color="auto"/>
            <w:bottom w:val="none" w:sz="0" w:space="0" w:color="auto"/>
            <w:right w:val="none" w:sz="0" w:space="0" w:color="auto"/>
          </w:divBdr>
        </w:div>
        <w:div w:id="1429354289">
          <w:marLeft w:val="0"/>
          <w:marRight w:val="0"/>
          <w:marTop w:val="0"/>
          <w:marBottom w:val="0"/>
          <w:divBdr>
            <w:top w:val="none" w:sz="0" w:space="0" w:color="auto"/>
            <w:left w:val="none" w:sz="0" w:space="0" w:color="auto"/>
            <w:bottom w:val="none" w:sz="0" w:space="0" w:color="auto"/>
            <w:right w:val="none" w:sz="0" w:space="0" w:color="auto"/>
          </w:divBdr>
        </w:div>
        <w:div w:id="1587112288">
          <w:marLeft w:val="0"/>
          <w:marRight w:val="0"/>
          <w:marTop w:val="0"/>
          <w:marBottom w:val="0"/>
          <w:divBdr>
            <w:top w:val="none" w:sz="0" w:space="0" w:color="auto"/>
            <w:left w:val="none" w:sz="0" w:space="0" w:color="auto"/>
            <w:bottom w:val="none" w:sz="0" w:space="0" w:color="auto"/>
            <w:right w:val="none" w:sz="0" w:space="0" w:color="auto"/>
          </w:divBdr>
        </w:div>
        <w:div w:id="1350832231">
          <w:marLeft w:val="0"/>
          <w:marRight w:val="0"/>
          <w:marTop w:val="0"/>
          <w:marBottom w:val="0"/>
          <w:divBdr>
            <w:top w:val="none" w:sz="0" w:space="0" w:color="auto"/>
            <w:left w:val="none" w:sz="0" w:space="0" w:color="auto"/>
            <w:bottom w:val="none" w:sz="0" w:space="0" w:color="auto"/>
            <w:right w:val="none" w:sz="0" w:space="0" w:color="auto"/>
          </w:divBdr>
        </w:div>
        <w:div w:id="1298141365">
          <w:marLeft w:val="0"/>
          <w:marRight w:val="0"/>
          <w:marTop w:val="0"/>
          <w:marBottom w:val="0"/>
          <w:divBdr>
            <w:top w:val="none" w:sz="0" w:space="0" w:color="auto"/>
            <w:left w:val="none" w:sz="0" w:space="0" w:color="auto"/>
            <w:bottom w:val="none" w:sz="0" w:space="0" w:color="auto"/>
            <w:right w:val="none" w:sz="0" w:space="0" w:color="auto"/>
          </w:divBdr>
        </w:div>
        <w:div w:id="998386639">
          <w:marLeft w:val="0"/>
          <w:marRight w:val="0"/>
          <w:marTop w:val="0"/>
          <w:marBottom w:val="0"/>
          <w:divBdr>
            <w:top w:val="none" w:sz="0" w:space="0" w:color="auto"/>
            <w:left w:val="none" w:sz="0" w:space="0" w:color="auto"/>
            <w:bottom w:val="none" w:sz="0" w:space="0" w:color="auto"/>
            <w:right w:val="none" w:sz="0" w:space="0" w:color="auto"/>
          </w:divBdr>
        </w:div>
        <w:div w:id="778910786">
          <w:marLeft w:val="0"/>
          <w:marRight w:val="0"/>
          <w:marTop w:val="0"/>
          <w:marBottom w:val="0"/>
          <w:divBdr>
            <w:top w:val="none" w:sz="0" w:space="0" w:color="auto"/>
            <w:left w:val="none" w:sz="0" w:space="0" w:color="auto"/>
            <w:bottom w:val="none" w:sz="0" w:space="0" w:color="auto"/>
            <w:right w:val="none" w:sz="0" w:space="0" w:color="auto"/>
          </w:divBdr>
        </w:div>
        <w:div w:id="1969973322">
          <w:marLeft w:val="0"/>
          <w:marRight w:val="0"/>
          <w:marTop w:val="0"/>
          <w:marBottom w:val="0"/>
          <w:divBdr>
            <w:top w:val="none" w:sz="0" w:space="0" w:color="auto"/>
            <w:left w:val="none" w:sz="0" w:space="0" w:color="auto"/>
            <w:bottom w:val="none" w:sz="0" w:space="0" w:color="auto"/>
            <w:right w:val="none" w:sz="0" w:space="0" w:color="auto"/>
          </w:divBdr>
        </w:div>
        <w:div w:id="1799840782">
          <w:marLeft w:val="0"/>
          <w:marRight w:val="0"/>
          <w:marTop w:val="0"/>
          <w:marBottom w:val="0"/>
          <w:divBdr>
            <w:top w:val="none" w:sz="0" w:space="0" w:color="auto"/>
            <w:left w:val="none" w:sz="0" w:space="0" w:color="auto"/>
            <w:bottom w:val="none" w:sz="0" w:space="0" w:color="auto"/>
            <w:right w:val="none" w:sz="0" w:space="0" w:color="auto"/>
          </w:divBdr>
        </w:div>
        <w:div w:id="1444766100">
          <w:marLeft w:val="0"/>
          <w:marRight w:val="0"/>
          <w:marTop w:val="0"/>
          <w:marBottom w:val="0"/>
          <w:divBdr>
            <w:top w:val="none" w:sz="0" w:space="0" w:color="auto"/>
            <w:left w:val="none" w:sz="0" w:space="0" w:color="auto"/>
            <w:bottom w:val="none" w:sz="0" w:space="0" w:color="auto"/>
            <w:right w:val="none" w:sz="0" w:space="0" w:color="auto"/>
          </w:divBdr>
        </w:div>
        <w:div w:id="247353130">
          <w:marLeft w:val="0"/>
          <w:marRight w:val="0"/>
          <w:marTop w:val="0"/>
          <w:marBottom w:val="0"/>
          <w:divBdr>
            <w:top w:val="none" w:sz="0" w:space="0" w:color="auto"/>
            <w:left w:val="none" w:sz="0" w:space="0" w:color="auto"/>
            <w:bottom w:val="none" w:sz="0" w:space="0" w:color="auto"/>
            <w:right w:val="none" w:sz="0" w:space="0" w:color="auto"/>
          </w:divBdr>
        </w:div>
        <w:div w:id="1474516741">
          <w:marLeft w:val="0"/>
          <w:marRight w:val="0"/>
          <w:marTop w:val="0"/>
          <w:marBottom w:val="0"/>
          <w:divBdr>
            <w:top w:val="none" w:sz="0" w:space="0" w:color="auto"/>
            <w:left w:val="none" w:sz="0" w:space="0" w:color="auto"/>
            <w:bottom w:val="none" w:sz="0" w:space="0" w:color="auto"/>
            <w:right w:val="none" w:sz="0" w:space="0" w:color="auto"/>
          </w:divBdr>
        </w:div>
        <w:div w:id="1681345723">
          <w:marLeft w:val="0"/>
          <w:marRight w:val="0"/>
          <w:marTop w:val="0"/>
          <w:marBottom w:val="0"/>
          <w:divBdr>
            <w:top w:val="none" w:sz="0" w:space="0" w:color="auto"/>
            <w:left w:val="none" w:sz="0" w:space="0" w:color="auto"/>
            <w:bottom w:val="none" w:sz="0" w:space="0" w:color="auto"/>
            <w:right w:val="none" w:sz="0" w:space="0" w:color="auto"/>
          </w:divBdr>
        </w:div>
        <w:div w:id="208733807">
          <w:marLeft w:val="0"/>
          <w:marRight w:val="0"/>
          <w:marTop w:val="0"/>
          <w:marBottom w:val="0"/>
          <w:divBdr>
            <w:top w:val="none" w:sz="0" w:space="0" w:color="auto"/>
            <w:left w:val="none" w:sz="0" w:space="0" w:color="auto"/>
            <w:bottom w:val="none" w:sz="0" w:space="0" w:color="auto"/>
            <w:right w:val="none" w:sz="0" w:space="0" w:color="auto"/>
          </w:divBdr>
        </w:div>
        <w:div w:id="527185027">
          <w:marLeft w:val="0"/>
          <w:marRight w:val="0"/>
          <w:marTop w:val="0"/>
          <w:marBottom w:val="0"/>
          <w:divBdr>
            <w:top w:val="none" w:sz="0" w:space="0" w:color="auto"/>
            <w:left w:val="none" w:sz="0" w:space="0" w:color="auto"/>
            <w:bottom w:val="none" w:sz="0" w:space="0" w:color="auto"/>
            <w:right w:val="none" w:sz="0" w:space="0" w:color="auto"/>
          </w:divBdr>
        </w:div>
        <w:div w:id="1139613211">
          <w:marLeft w:val="0"/>
          <w:marRight w:val="0"/>
          <w:marTop w:val="0"/>
          <w:marBottom w:val="0"/>
          <w:divBdr>
            <w:top w:val="none" w:sz="0" w:space="0" w:color="auto"/>
            <w:left w:val="none" w:sz="0" w:space="0" w:color="auto"/>
            <w:bottom w:val="none" w:sz="0" w:space="0" w:color="auto"/>
            <w:right w:val="none" w:sz="0" w:space="0" w:color="auto"/>
          </w:divBdr>
        </w:div>
        <w:div w:id="430122711">
          <w:marLeft w:val="0"/>
          <w:marRight w:val="0"/>
          <w:marTop w:val="0"/>
          <w:marBottom w:val="0"/>
          <w:divBdr>
            <w:top w:val="none" w:sz="0" w:space="0" w:color="auto"/>
            <w:left w:val="none" w:sz="0" w:space="0" w:color="auto"/>
            <w:bottom w:val="none" w:sz="0" w:space="0" w:color="auto"/>
            <w:right w:val="none" w:sz="0" w:space="0" w:color="auto"/>
          </w:divBdr>
        </w:div>
        <w:div w:id="1666978140">
          <w:marLeft w:val="0"/>
          <w:marRight w:val="0"/>
          <w:marTop w:val="0"/>
          <w:marBottom w:val="0"/>
          <w:divBdr>
            <w:top w:val="none" w:sz="0" w:space="0" w:color="auto"/>
            <w:left w:val="none" w:sz="0" w:space="0" w:color="auto"/>
            <w:bottom w:val="none" w:sz="0" w:space="0" w:color="auto"/>
            <w:right w:val="none" w:sz="0" w:space="0" w:color="auto"/>
          </w:divBdr>
        </w:div>
        <w:div w:id="623656219">
          <w:marLeft w:val="0"/>
          <w:marRight w:val="0"/>
          <w:marTop w:val="0"/>
          <w:marBottom w:val="0"/>
          <w:divBdr>
            <w:top w:val="none" w:sz="0" w:space="0" w:color="auto"/>
            <w:left w:val="none" w:sz="0" w:space="0" w:color="auto"/>
            <w:bottom w:val="none" w:sz="0" w:space="0" w:color="auto"/>
            <w:right w:val="none" w:sz="0" w:space="0" w:color="auto"/>
          </w:divBdr>
        </w:div>
        <w:div w:id="177164994">
          <w:marLeft w:val="0"/>
          <w:marRight w:val="0"/>
          <w:marTop w:val="0"/>
          <w:marBottom w:val="0"/>
          <w:divBdr>
            <w:top w:val="none" w:sz="0" w:space="0" w:color="auto"/>
            <w:left w:val="none" w:sz="0" w:space="0" w:color="auto"/>
            <w:bottom w:val="none" w:sz="0" w:space="0" w:color="auto"/>
            <w:right w:val="none" w:sz="0" w:space="0" w:color="auto"/>
          </w:divBdr>
        </w:div>
        <w:div w:id="826441159">
          <w:marLeft w:val="0"/>
          <w:marRight w:val="0"/>
          <w:marTop w:val="0"/>
          <w:marBottom w:val="0"/>
          <w:divBdr>
            <w:top w:val="none" w:sz="0" w:space="0" w:color="auto"/>
            <w:left w:val="none" w:sz="0" w:space="0" w:color="auto"/>
            <w:bottom w:val="none" w:sz="0" w:space="0" w:color="auto"/>
            <w:right w:val="none" w:sz="0" w:space="0" w:color="auto"/>
          </w:divBdr>
        </w:div>
        <w:div w:id="1584027200">
          <w:marLeft w:val="0"/>
          <w:marRight w:val="0"/>
          <w:marTop w:val="0"/>
          <w:marBottom w:val="0"/>
          <w:divBdr>
            <w:top w:val="none" w:sz="0" w:space="0" w:color="auto"/>
            <w:left w:val="none" w:sz="0" w:space="0" w:color="auto"/>
            <w:bottom w:val="none" w:sz="0" w:space="0" w:color="auto"/>
            <w:right w:val="none" w:sz="0" w:space="0" w:color="auto"/>
          </w:divBdr>
        </w:div>
        <w:div w:id="1531913321">
          <w:marLeft w:val="0"/>
          <w:marRight w:val="0"/>
          <w:marTop w:val="0"/>
          <w:marBottom w:val="0"/>
          <w:divBdr>
            <w:top w:val="none" w:sz="0" w:space="0" w:color="auto"/>
            <w:left w:val="none" w:sz="0" w:space="0" w:color="auto"/>
            <w:bottom w:val="none" w:sz="0" w:space="0" w:color="auto"/>
            <w:right w:val="none" w:sz="0" w:space="0" w:color="auto"/>
          </w:divBdr>
        </w:div>
        <w:div w:id="919757361">
          <w:marLeft w:val="0"/>
          <w:marRight w:val="0"/>
          <w:marTop w:val="0"/>
          <w:marBottom w:val="0"/>
          <w:divBdr>
            <w:top w:val="none" w:sz="0" w:space="0" w:color="auto"/>
            <w:left w:val="none" w:sz="0" w:space="0" w:color="auto"/>
            <w:bottom w:val="none" w:sz="0" w:space="0" w:color="auto"/>
            <w:right w:val="none" w:sz="0" w:space="0" w:color="auto"/>
          </w:divBdr>
        </w:div>
        <w:div w:id="197088214">
          <w:marLeft w:val="0"/>
          <w:marRight w:val="0"/>
          <w:marTop w:val="0"/>
          <w:marBottom w:val="0"/>
          <w:divBdr>
            <w:top w:val="none" w:sz="0" w:space="0" w:color="auto"/>
            <w:left w:val="none" w:sz="0" w:space="0" w:color="auto"/>
            <w:bottom w:val="none" w:sz="0" w:space="0" w:color="auto"/>
            <w:right w:val="none" w:sz="0" w:space="0" w:color="auto"/>
          </w:divBdr>
        </w:div>
        <w:div w:id="158888085">
          <w:marLeft w:val="0"/>
          <w:marRight w:val="0"/>
          <w:marTop w:val="0"/>
          <w:marBottom w:val="0"/>
          <w:divBdr>
            <w:top w:val="none" w:sz="0" w:space="0" w:color="auto"/>
            <w:left w:val="none" w:sz="0" w:space="0" w:color="auto"/>
            <w:bottom w:val="none" w:sz="0" w:space="0" w:color="auto"/>
            <w:right w:val="none" w:sz="0" w:space="0" w:color="auto"/>
          </w:divBdr>
        </w:div>
        <w:div w:id="742022518">
          <w:marLeft w:val="0"/>
          <w:marRight w:val="0"/>
          <w:marTop w:val="0"/>
          <w:marBottom w:val="0"/>
          <w:divBdr>
            <w:top w:val="none" w:sz="0" w:space="0" w:color="auto"/>
            <w:left w:val="none" w:sz="0" w:space="0" w:color="auto"/>
            <w:bottom w:val="none" w:sz="0" w:space="0" w:color="auto"/>
            <w:right w:val="none" w:sz="0" w:space="0" w:color="auto"/>
          </w:divBdr>
        </w:div>
        <w:div w:id="1898131144">
          <w:marLeft w:val="0"/>
          <w:marRight w:val="0"/>
          <w:marTop w:val="0"/>
          <w:marBottom w:val="0"/>
          <w:divBdr>
            <w:top w:val="none" w:sz="0" w:space="0" w:color="auto"/>
            <w:left w:val="none" w:sz="0" w:space="0" w:color="auto"/>
            <w:bottom w:val="none" w:sz="0" w:space="0" w:color="auto"/>
            <w:right w:val="none" w:sz="0" w:space="0" w:color="auto"/>
          </w:divBdr>
        </w:div>
        <w:div w:id="1533423070">
          <w:marLeft w:val="0"/>
          <w:marRight w:val="0"/>
          <w:marTop w:val="0"/>
          <w:marBottom w:val="0"/>
          <w:divBdr>
            <w:top w:val="none" w:sz="0" w:space="0" w:color="auto"/>
            <w:left w:val="none" w:sz="0" w:space="0" w:color="auto"/>
            <w:bottom w:val="none" w:sz="0" w:space="0" w:color="auto"/>
            <w:right w:val="none" w:sz="0" w:space="0" w:color="auto"/>
          </w:divBdr>
        </w:div>
        <w:div w:id="750392343">
          <w:marLeft w:val="0"/>
          <w:marRight w:val="0"/>
          <w:marTop w:val="0"/>
          <w:marBottom w:val="0"/>
          <w:divBdr>
            <w:top w:val="none" w:sz="0" w:space="0" w:color="auto"/>
            <w:left w:val="none" w:sz="0" w:space="0" w:color="auto"/>
            <w:bottom w:val="none" w:sz="0" w:space="0" w:color="auto"/>
            <w:right w:val="none" w:sz="0" w:space="0" w:color="auto"/>
          </w:divBdr>
        </w:div>
        <w:div w:id="792478869">
          <w:marLeft w:val="0"/>
          <w:marRight w:val="0"/>
          <w:marTop w:val="0"/>
          <w:marBottom w:val="0"/>
          <w:divBdr>
            <w:top w:val="none" w:sz="0" w:space="0" w:color="auto"/>
            <w:left w:val="none" w:sz="0" w:space="0" w:color="auto"/>
            <w:bottom w:val="none" w:sz="0" w:space="0" w:color="auto"/>
            <w:right w:val="none" w:sz="0" w:space="0" w:color="auto"/>
          </w:divBdr>
        </w:div>
      </w:divsChild>
    </w:div>
    <w:div w:id="1984892116">
      <w:bodyDiv w:val="1"/>
      <w:marLeft w:val="0"/>
      <w:marRight w:val="0"/>
      <w:marTop w:val="0"/>
      <w:marBottom w:val="0"/>
      <w:divBdr>
        <w:top w:val="none" w:sz="0" w:space="0" w:color="auto"/>
        <w:left w:val="none" w:sz="0" w:space="0" w:color="auto"/>
        <w:bottom w:val="none" w:sz="0" w:space="0" w:color="auto"/>
        <w:right w:val="none" w:sz="0" w:space="0" w:color="auto"/>
      </w:divBdr>
    </w:div>
    <w:div w:id="1985037322">
      <w:bodyDiv w:val="1"/>
      <w:marLeft w:val="0"/>
      <w:marRight w:val="0"/>
      <w:marTop w:val="0"/>
      <w:marBottom w:val="0"/>
      <w:divBdr>
        <w:top w:val="none" w:sz="0" w:space="0" w:color="auto"/>
        <w:left w:val="none" w:sz="0" w:space="0" w:color="auto"/>
        <w:bottom w:val="none" w:sz="0" w:space="0" w:color="auto"/>
        <w:right w:val="none" w:sz="0" w:space="0" w:color="auto"/>
      </w:divBdr>
    </w:div>
    <w:div w:id="1985306219">
      <w:bodyDiv w:val="1"/>
      <w:marLeft w:val="0"/>
      <w:marRight w:val="0"/>
      <w:marTop w:val="0"/>
      <w:marBottom w:val="0"/>
      <w:divBdr>
        <w:top w:val="none" w:sz="0" w:space="0" w:color="auto"/>
        <w:left w:val="none" w:sz="0" w:space="0" w:color="auto"/>
        <w:bottom w:val="none" w:sz="0" w:space="0" w:color="auto"/>
        <w:right w:val="none" w:sz="0" w:space="0" w:color="auto"/>
      </w:divBdr>
    </w:div>
    <w:div w:id="1985348599">
      <w:bodyDiv w:val="1"/>
      <w:marLeft w:val="0"/>
      <w:marRight w:val="0"/>
      <w:marTop w:val="0"/>
      <w:marBottom w:val="0"/>
      <w:divBdr>
        <w:top w:val="none" w:sz="0" w:space="0" w:color="auto"/>
        <w:left w:val="none" w:sz="0" w:space="0" w:color="auto"/>
        <w:bottom w:val="none" w:sz="0" w:space="0" w:color="auto"/>
        <w:right w:val="none" w:sz="0" w:space="0" w:color="auto"/>
      </w:divBdr>
    </w:div>
    <w:div w:id="1985546369">
      <w:bodyDiv w:val="1"/>
      <w:marLeft w:val="0"/>
      <w:marRight w:val="0"/>
      <w:marTop w:val="0"/>
      <w:marBottom w:val="0"/>
      <w:divBdr>
        <w:top w:val="none" w:sz="0" w:space="0" w:color="auto"/>
        <w:left w:val="none" w:sz="0" w:space="0" w:color="auto"/>
        <w:bottom w:val="none" w:sz="0" w:space="0" w:color="auto"/>
        <w:right w:val="none" w:sz="0" w:space="0" w:color="auto"/>
      </w:divBdr>
    </w:div>
    <w:div w:id="1985813496">
      <w:bodyDiv w:val="1"/>
      <w:marLeft w:val="0"/>
      <w:marRight w:val="0"/>
      <w:marTop w:val="0"/>
      <w:marBottom w:val="0"/>
      <w:divBdr>
        <w:top w:val="none" w:sz="0" w:space="0" w:color="auto"/>
        <w:left w:val="none" w:sz="0" w:space="0" w:color="auto"/>
        <w:bottom w:val="none" w:sz="0" w:space="0" w:color="auto"/>
        <w:right w:val="none" w:sz="0" w:space="0" w:color="auto"/>
      </w:divBdr>
    </w:div>
    <w:div w:id="1985962885">
      <w:bodyDiv w:val="1"/>
      <w:marLeft w:val="0"/>
      <w:marRight w:val="0"/>
      <w:marTop w:val="0"/>
      <w:marBottom w:val="0"/>
      <w:divBdr>
        <w:top w:val="none" w:sz="0" w:space="0" w:color="auto"/>
        <w:left w:val="none" w:sz="0" w:space="0" w:color="auto"/>
        <w:bottom w:val="none" w:sz="0" w:space="0" w:color="auto"/>
        <w:right w:val="none" w:sz="0" w:space="0" w:color="auto"/>
      </w:divBdr>
    </w:div>
    <w:div w:id="1985968043">
      <w:bodyDiv w:val="1"/>
      <w:marLeft w:val="0"/>
      <w:marRight w:val="0"/>
      <w:marTop w:val="0"/>
      <w:marBottom w:val="0"/>
      <w:divBdr>
        <w:top w:val="none" w:sz="0" w:space="0" w:color="auto"/>
        <w:left w:val="none" w:sz="0" w:space="0" w:color="auto"/>
        <w:bottom w:val="none" w:sz="0" w:space="0" w:color="auto"/>
        <w:right w:val="none" w:sz="0" w:space="0" w:color="auto"/>
      </w:divBdr>
    </w:div>
    <w:div w:id="1986622307">
      <w:bodyDiv w:val="1"/>
      <w:marLeft w:val="0"/>
      <w:marRight w:val="0"/>
      <w:marTop w:val="0"/>
      <w:marBottom w:val="0"/>
      <w:divBdr>
        <w:top w:val="none" w:sz="0" w:space="0" w:color="auto"/>
        <w:left w:val="none" w:sz="0" w:space="0" w:color="auto"/>
        <w:bottom w:val="none" w:sz="0" w:space="0" w:color="auto"/>
        <w:right w:val="none" w:sz="0" w:space="0" w:color="auto"/>
      </w:divBdr>
    </w:div>
    <w:div w:id="1986813108">
      <w:bodyDiv w:val="1"/>
      <w:marLeft w:val="0"/>
      <w:marRight w:val="0"/>
      <w:marTop w:val="0"/>
      <w:marBottom w:val="0"/>
      <w:divBdr>
        <w:top w:val="none" w:sz="0" w:space="0" w:color="auto"/>
        <w:left w:val="none" w:sz="0" w:space="0" w:color="auto"/>
        <w:bottom w:val="none" w:sz="0" w:space="0" w:color="auto"/>
        <w:right w:val="none" w:sz="0" w:space="0" w:color="auto"/>
      </w:divBdr>
    </w:div>
    <w:div w:id="1987195629">
      <w:bodyDiv w:val="1"/>
      <w:marLeft w:val="0"/>
      <w:marRight w:val="0"/>
      <w:marTop w:val="0"/>
      <w:marBottom w:val="0"/>
      <w:divBdr>
        <w:top w:val="none" w:sz="0" w:space="0" w:color="auto"/>
        <w:left w:val="none" w:sz="0" w:space="0" w:color="auto"/>
        <w:bottom w:val="none" w:sz="0" w:space="0" w:color="auto"/>
        <w:right w:val="none" w:sz="0" w:space="0" w:color="auto"/>
      </w:divBdr>
    </w:div>
    <w:div w:id="1987927822">
      <w:bodyDiv w:val="1"/>
      <w:marLeft w:val="0"/>
      <w:marRight w:val="0"/>
      <w:marTop w:val="0"/>
      <w:marBottom w:val="0"/>
      <w:divBdr>
        <w:top w:val="none" w:sz="0" w:space="0" w:color="auto"/>
        <w:left w:val="none" w:sz="0" w:space="0" w:color="auto"/>
        <w:bottom w:val="none" w:sz="0" w:space="0" w:color="auto"/>
        <w:right w:val="none" w:sz="0" w:space="0" w:color="auto"/>
      </w:divBdr>
      <w:divsChild>
        <w:div w:id="1758748255">
          <w:marLeft w:val="0"/>
          <w:marRight w:val="0"/>
          <w:marTop w:val="0"/>
          <w:marBottom w:val="0"/>
          <w:divBdr>
            <w:top w:val="none" w:sz="0" w:space="0" w:color="auto"/>
            <w:left w:val="none" w:sz="0" w:space="0" w:color="auto"/>
            <w:bottom w:val="none" w:sz="0" w:space="0" w:color="auto"/>
            <w:right w:val="none" w:sz="0" w:space="0" w:color="auto"/>
          </w:divBdr>
        </w:div>
        <w:div w:id="406726974">
          <w:marLeft w:val="0"/>
          <w:marRight w:val="0"/>
          <w:marTop w:val="0"/>
          <w:marBottom w:val="0"/>
          <w:divBdr>
            <w:top w:val="none" w:sz="0" w:space="0" w:color="auto"/>
            <w:left w:val="none" w:sz="0" w:space="0" w:color="auto"/>
            <w:bottom w:val="none" w:sz="0" w:space="0" w:color="auto"/>
            <w:right w:val="none" w:sz="0" w:space="0" w:color="auto"/>
          </w:divBdr>
        </w:div>
        <w:div w:id="536165509">
          <w:marLeft w:val="0"/>
          <w:marRight w:val="0"/>
          <w:marTop w:val="0"/>
          <w:marBottom w:val="0"/>
          <w:divBdr>
            <w:top w:val="none" w:sz="0" w:space="0" w:color="auto"/>
            <w:left w:val="none" w:sz="0" w:space="0" w:color="auto"/>
            <w:bottom w:val="none" w:sz="0" w:space="0" w:color="auto"/>
            <w:right w:val="none" w:sz="0" w:space="0" w:color="auto"/>
          </w:divBdr>
        </w:div>
        <w:div w:id="87049258">
          <w:marLeft w:val="0"/>
          <w:marRight w:val="0"/>
          <w:marTop w:val="0"/>
          <w:marBottom w:val="0"/>
          <w:divBdr>
            <w:top w:val="none" w:sz="0" w:space="0" w:color="auto"/>
            <w:left w:val="none" w:sz="0" w:space="0" w:color="auto"/>
            <w:bottom w:val="none" w:sz="0" w:space="0" w:color="auto"/>
            <w:right w:val="none" w:sz="0" w:space="0" w:color="auto"/>
          </w:divBdr>
        </w:div>
        <w:div w:id="2075927109">
          <w:marLeft w:val="0"/>
          <w:marRight w:val="0"/>
          <w:marTop w:val="0"/>
          <w:marBottom w:val="0"/>
          <w:divBdr>
            <w:top w:val="none" w:sz="0" w:space="0" w:color="auto"/>
            <w:left w:val="none" w:sz="0" w:space="0" w:color="auto"/>
            <w:bottom w:val="none" w:sz="0" w:space="0" w:color="auto"/>
            <w:right w:val="none" w:sz="0" w:space="0" w:color="auto"/>
          </w:divBdr>
        </w:div>
        <w:div w:id="1514952781">
          <w:marLeft w:val="0"/>
          <w:marRight w:val="0"/>
          <w:marTop w:val="0"/>
          <w:marBottom w:val="0"/>
          <w:divBdr>
            <w:top w:val="none" w:sz="0" w:space="0" w:color="auto"/>
            <w:left w:val="none" w:sz="0" w:space="0" w:color="auto"/>
            <w:bottom w:val="none" w:sz="0" w:space="0" w:color="auto"/>
            <w:right w:val="none" w:sz="0" w:space="0" w:color="auto"/>
          </w:divBdr>
        </w:div>
        <w:div w:id="1581331646">
          <w:marLeft w:val="0"/>
          <w:marRight w:val="0"/>
          <w:marTop w:val="0"/>
          <w:marBottom w:val="0"/>
          <w:divBdr>
            <w:top w:val="none" w:sz="0" w:space="0" w:color="auto"/>
            <w:left w:val="none" w:sz="0" w:space="0" w:color="auto"/>
            <w:bottom w:val="none" w:sz="0" w:space="0" w:color="auto"/>
            <w:right w:val="none" w:sz="0" w:space="0" w:color="auto"/>
          </w:divBdr>
        </w:div>
        <w:div w:id="667564070">
          <w:marLeft w:val="0"/>
          <w:marRight w:val="0"/>
          <w:marTop w:val="0"/>
          <w:marBottom w:val="0"/>
          <w:divBdr>
            <w:top w:val="none" w:sz="0" w:space="0" w:color="auto"/>
            <w:left w:val="none" w:sz="0" w:space="0" w:color="auto"/>
            <w:bottom w:val="none" w:sz="0" w:space="0" w:color="auto"/>
            <w:right w:val="none" w:sz="0" w:space="0" w:color="auto"/>
          </w:divBdr>
        </w:div>
        <w:div w:id="1941452277">
          <w:marLeft w:val="0"/>
          <w:marRight w:val="0"/>
          <w:marTop w:val="0"/>
          <w:marBottom w:val="0"/>
          <w:divBdr>
            <w:top w:val="none" w:sz="0" w:space="0" w:color="auto"/>
            <w:left w:val="none" w:sz="0" w:space="0" w:color="auto"/>
            <w:bottom w:val="none" w:sz="0" w:space="0" w:color="auto"/>
            <w:right w:val="none" w:sz="0" w:space="0" w:color="auto"/>
          </w:divBdr>
        </w:div>
        <w:div w:id="2103404992">
          <w:marLeft w:val="0"/>
          <w:marRight w:val="0"/>
          <w:marTop w:val="0"/>
          <w:marBottom w:val="0"/>
          <w:divBdr>
            <w:top w:val="none" w:sz="0" w:space="0" w:color="auto"/>
            <w:left w:val="none" w:sz="0" w:space="0" w:color="auto"/>
            <w:bottom w:val="none" w:sz="0" w:space="0" w:color="auto"/>
            <w:right w:val="none" w:sz="0" w:space="0" w:color="auto"/>
          </w:divBdr>
        </w:div>
        <w:div w:id="450905000">
          <w:marLeft w:val="0"/>
          <w:marRight w:val="0"/>
          <w:marTop w:val="0"/>
          <w:marBottom w:val="0"/>
          <w:divBdr>
            <w:top w:val="none" w:sz="0" w:space="0" w:color="auto"/>
            <w:left w:val="none" w:sz="0" w:space="0" w:color="auto"/>
            <w:bottom w:val="none" w:sz="0" w:space="0" w:color="auto"/>
            <w:right w:val="none" w:sz="0" w:space="0" w:color="auto"/>
          </w:divBdr>
        </w:div>
        <w:div w:id="2102021066">
          <w:marLeft w:val="0"/>
          <w:marRight w:val="0"/>
          <w:marTop w:val="0"/>
          <w:marBottom w:val="0"/>
          <w:divBdr>
            <w:top w:val="none" w:sz="0" w:space="0" w:color="auto"/>
            <w:left w:val="none" w:sz="0" w:space="0" w:color="auto"/>
            <w:bottom w:val="none" w:sz="0" w:space="0" w:color="auto"/>
            <w:right w:val="none" w:sz="0" w:space="0" w:color="auto"/>
          </w:divBdr>
        </w:div>
        <w:div w:id="218713106">
          <w:marLeft w:val="0"/>
          <w:marRight w:val="0"/>
          <w:marTop w:val="0"/>
          <w:marBottom w:val="0"/>
          <w:divBdr>
            <w:top w:val="none" w:sz="0" w:space="0" w:color="auto"/>
            <w:left w:val="none" w:sz="0" w:space="0" w:color="auto"/>
            <w:bottom w:val="none" w:sz="0" w:space="0" w:color="auto"/>
            <w:right w:val="none" w:sz="0" w:space="0" w:color="auto"/>
          </w:divBdr>
        </w:div>
        <w:div w:id="1352949259">
          <w:marLeft w:val="0"/>
          <w:marRight w:val="0"/>
          <w:marTop w:val="0"/>
          <w:marBottom w:val="0"/>
          <w:divBdr>
            <w:top w:val="none" w:sz="0" w:space="0" w:color="auto"/>
            <w:left w:val="none" w:sz="0" w:space="0" w:color="auto"/>
            <w:bottom w:val="none" w:sz="0" w:space="0" w:color="auto"/>
            <w:right w:val="none" w:sz="0" w:space="0" w:color="auto"/>
          </w:divBdr>
        </w:div>
        <w:div w:id="1750466891">
          <w:marLeft w:val="0"/>
          <w:marRight w:val="0"/>
          <w:marTop w:val="0"/>
          <w:marBottom w:val="0"/>
          <w:divBdr>
            <w:top w:val="none" w:sz="0" w:space="0" w:color="auto"/>
            <w:left w:val="none" w:sz="0" w:space="0" w:color="auto"/>
            <w:bottom w:val="none" w:sz="0" w:space="0" w:color="auto"/>
            <w:right w:val="none" w:sz="0" w:space="0" w:color="auto"/>
          </w:divBdr>
        </w:div>
        <w:div w:id="1368988146">
          <w:marLeft w:val="0"/>
          <w:marRight w:val="0"/>
          <w:marTop w:val="0"/>
          <w:marBottom w:val="0"/>
          <w:divBdr>
            <w:top w:val="none" w:sz="0" w:space="0" w:color="auto"/>
            <w:left w:val="none" w:sz="0" w:space="0" w:color="auto"/>
            <w:bottom w:val="none" w:sz="0" w:space="0" w:color="auto"/>
            <w:right w:val="none" w:sz="0" w:space="0" w:color="auto"/>
          </w:divBdr>
        </w:div>
        <w:div w:id="1374693586">
          <w:marLeft w:val="0"/>
          <w:marRight w:val="0"/>
          <w:marTop w:val="0"/>
          <w:marBottom w:val="0"/>
          <w:divBdr>
            <w:top w:val="none" w:sz="0" w:space="0" w:color="auto"/>
            <w:left w:val="none" w:sz="0" w:space="0" w:color="auto"/>
            <w:bottom w:val="none" w:sz="0" w:space="0" w:color="auto"/>
            <w:right w:val="none" w:sz="0" w:space="0" w:color="auto"/>
          </w:divBdr>
        </w:div>
        <w:div w:id="261954188">
          <w:marLeft w:val="0"/>
          <w:marRight w:val="0"/>
          <w:marTop w:val="0"/>
          <w:marBottom w:val="0"/>
          <w:divBdr>
            <w:top w:val="none" w:sz="0" w:space="0" w:color="auto"/>
            <w:left w:val="none" w:sz="0" w:space="0" w:color="auto"/>
            <w:bottom w:val="none" w:sz="0" w:space="0" w:color="auto"/>
            <w:right w:val="none" w:sz="0" w:space="0" w:color="auto"/>
          </w:divBdr>
        </w:div>
        <w:div w:id="1272131025">
          <w:marLeft w:val="0"/>
          <w:marRight w:val="0"/>
          <w:marTop w:val="0"/>
          <w:marBottom w:val="0"/>
          <w:divBdr>
            <w:top w:val="none" w:sz="0" w:space="0" w:color="auto"/>
            <w:left w:val="none" w:sz="0" w:space="0" w:color="auto"/>
            <w:bottom w:val="none" w:sz="0" w:space="0" w:color="auto"/>
            <w:right w:val="none" w:sz="0" w:space="0" w:color="auto"/>
          </w:divBdr>
        </w:div>
        <w:div w:id="605305188">
          <w:marLeft w:val="0"/>
          <w:marRight w:val="0"/>
          <w:marTop w:val="0"/>
          <w:marBottom w:val="0"/>
          <w:divBdr>
            <w:top w:val="none" w:sz="0" w:space="0" w:color="auto"/>
            <w:left w:val="none" w:sz="0" w:space="0" w:color="auto"/>
            <w:bottom w:val="none" w:sz="0" w:space="0" w:color="auto"/>
            <w:right w:val="none" w:sz="0" w:space="0" w:color="auto"/>
          </w:divBdr>
        </w:div>
        <w:div w:id="1817723173">
          <w:marLeft w:val="0"/>
          <w:marRight w:val="0"/>
          <w:marTop w:val="0"/>
          <w:marBottom w:val="0"/>
          <w:divBdr>
            <w:top w:val="none" w:sz="0" w:space="0" w:color="auto"/>
            <w:left w:val="none" w:sz="0" w:space="0" w:color="auto"/>
            <w:bottom w:val="none" w:sz="0" w:space="0" w:color="auto"/>
            <w:right w:val="none" w:sz="0" w:space="0" w:color="auto"/>
          </w:divBdr>
        </w:div>
        <w:div w:id="1556429314">
          <w:marLeft w:val="0"/>
          <w:marRight w:val="0"/>
          <w:marTop w:val="0"/>
          <w:marBottom w:val="0"/>
          <w:divBdr>
            <w:top w:val="none" w:sz="0" w:space="0" w:color="auto"/>
            <w:left w:val="none" w:sz="0" w:space="0" w:color="auto"/>
            <w:bottom w:val="none" w:sz="0" w:space="0" w:color="auto"/>
            <w:right w:val="none" w:sz="0" w:space="0" w:color="auto"/>
          </w:divBdr>
        </w:div>
        <w:div w:id="548104628">
          <w:marLeft w:val="0"/>
          <w:marRight w:val="0"/>
          <w:marTop w:val="0"/>
          <w:marBottom w:val="0"/>
          <w:divBdr>
            <w:top w:val="none" w:sz="0" w:space="0" w:color="auto"/>
            <w:left w:val="none" w:sz="0" w:space="0" w:color="auto"/>
            <w:bottom w:val="none" w:sz="0" w:space="0" w:color="auto"/>
            <w:right w:val="none" w:sz="0" w:space="0" w:color="auto"/>
          </w:divBdr>
        </w:div>
        <w:div w:id="697005953">
          <w:marLeft w:val="0"/>
          <w:marRight w:val="0"/>
          <w:marTop w:val="0"/>
          <w:marBottom w:val="0"/>
          <w:divBdr>
            <w:top w:val="none" w:sz="0" w:space="0" w:color="auto"/>
            <w:left w:val="none" w:sz="0" w:space="0" w:color="auto"/>
            <w:bottom w:val="none" w:sz="0" w:space="0" w:color="auto"/>
            <w:right w:val="none" w:sz="0" w:space="0" w:color="auto"/>
          </w:divBdr>
        </w:div>
        <w:div w:id="1818181015">
          <w:marLeft w:val="0"/>
          <w:marRight w:val="0"/>
          <w:marTop w:val="0"/>
          <w:marBottom w:val="0"/>
          <w:divBdr>
            <w:top w:val="none" w:sz="0" w:space="0" w:color="auto"/>
            <w:left w:val="none" w:sz="0" w:space="0" w:color="auto"/>
            <w:bottom w:val="none" w:sz="0" w:space="0" w:color="auto"/>
            <w:right w:val="none" w:sz="0" w:space="0" w:color="auto"/>
          </w:divBdr>
        </w:div>
        <w:div w:id="1548755883">
          <w:marLeft w:val="0"/>
          <w:marRight w:val="0"/>
          <w:marTop w:val="0"/>
          <w:marBottom w:val="0"/>
          <w:divBdr>
            <w:top w:val="none" w:sz="0" w:space="0" w:color="auto"/>
            <w:left w:val="none" w:sz="0" w:space="0" w:color="auto"/>
            <w:bottom w:val="none" w:sz="0" w:space="0" w:color="auto"/>
            <w:right w:val="none" w:sz="0" w:space="0" w:color="auto"/>
          </w:divBdr>
        </w:div>
        <w:div w:id="119229287">
          <w:marLeft w:val="0"/>
          <w:marRight w:val="0"/>
          <w:marTop w:val="0"/>
          <w:marBottom w:val="0"/>
          <w:divBdr>
            <w:top w:val="none" w:sz="0" w:space="0" w:color="auto"/>
            <w:left w:val="none" w:sz="0" w:space="0" w:color="auto"/>
            <w:bottom w:val="none" w:sz="0" w:space="0" w:color="auto"/>
            <w:right w:val="none" w:sz="0" w:space="0" w:color="auto"/>
          </w:divBdr>
        </w:div>
        <w:div w:id="1916741088">
          <w:marLeft w:val="0"/>
          <w:marRight w:val="0"/>
          <w:marTop w:val="0"/>
          <w:marBottom w:val="0"/>
          <w:divBdr>
            <w:top w:val="none" w:sz="0" w:space="0" w:color="auto"/>
            <w:left w:val="none" w:sz="0" w:space="0" w:color="auto"/>
            <w:bottom w:val="none" w:sz="0" w:space="0" w:color="auto"/>
            <w:right w:val="none" w:sz="0" w:space="0" w:color="auto"/>
          </w:divBdr>
        </w:div>
        <w:div w:id="784152169">
          <w:marLeft w:val="0"/>
          <w:marRight w:val="0"/>
          <w:marTop w:val="0"/>
          <w:marBottom w:val="0"/>
          <w:divBdr>
            <w:top w:val="none" w:sz="0" w:space="0" w:color="auto"/>
            <w:left w:val="none" w:sz="0" w:space="0" w:color="auto"/>
            <w:bottom w:val="none" w:sz="0" w:space="0" w:color="auto"/>
            <w:right w:val="none" w:sz="0" w:space="0" w:color="auto"/>
          </w:divBdr>
        </w:div>
        <w:div w:id="1561792107">
          <w:marLeft w:val="0"/>
          <w:marRight w:val="0"/>
          <w:marTop w:val="0"/>
          <w:marBottom w:val="0"/>
          <w:divBdr>
            <w:top w:val="none" w:sz="0" w:space="0" w:color="auto"/>
            <w:left w:val="none" w:sz="0" w:space="0" w:color="auto"/>
            <w:bottom w:val="none" w:sz="0" w:space="0" w:color="auto"/>
            <w:right w:val="none" w:sz="0" w:space="0" w:color="auto"/>
          </w:divBdr>
        </w:div>
        <w:div w:id="1527019354">
          <w:marLeft w:val="0"/>
          <w:marRight w:val="0"/>
          <w:marTop w:val="0"/>
          <w:marBottom w:val="0"/>
          <w:divBdr>
            <w:top w:val="none" w:sz="0" w:space="0" w:color="auto"/>
            <w:left w:val="none" w:sz="0" w:space="0" w:color="auto"/>
            <w:bottom w:val="none" w:sz="0" w:space="0" w:color="auto"/>
            <w:right w:val="none" w:sz="0" w:space="0" w:color="auto"/>
          </w:divBdr>
        </w:div>
        <w:div w:id="1011376159">
          <w:marLeft w:val="0"/>
          <w:marRight w:val="0"/>
          <w:marTop w:val="0"/>
          <w:marBottom w:val="0"/>
          <w:divBdr>
            <w:top w:val="none" w:sz="0" w:space="0" w:color="auto"/>
            <w:left w:val="none" w:sz="0" w:space="0" w:color="auto"/>
            <w:bottom w:val="none" w:sz="0" w:space="0" w:color="auto"/>
            <w:right w:val="none" w:sz="0" w:space="0" w:color="auto"/>
          </w:divBdr>
        </w:div>
        <w:div w:id="784420244">
          <w:marLeft w:val="0"/>
          <w:marRight w:val="0"/>
          <w:marTop w:val="0"/>
          <w:marBottom w:val="0"/>
          <w:divBdr>
            <w:top w:val="none" w:sz="0" w:space="0" w:color="auto"/>
            <w:left w:val="none" w:sz="0" w:space="0" w:color="auto"/>
            <w:bottom w:val="none" w:sz="0" w:space="0" w:color="auto"/>
            <w:right w:val="none" w:sz="0" w:space="0" w:color="auto"/>
          </w:divBdr>
        </w:div>
        <w:div w:id="1166283702">
          <w:marLeft w:val="0"/>
          <w:marRight w:val="0"/>
          <w:marTop w:val="0"/>
          <w:marBottom w:val="0"/>
          <w:divBdr>
            <w:top w:val="none" w:sz="0" w:space="0" w:color="auto"/>
            <w:left w:val="none" w:sz="0" w:space="0" w:color="auto"/>
            <w:bottom w:val="none" w:sz="0" w:space="0" w:color="auto"/>
            <w:right w:val="none" w:sz="0" w:space="0" w:color="auto"/>
          </w:divBdr>
        </w:div>
        <w:div w:id="577591088">
          <w:marLeft w:val="0"/>
          <w:marRight w:val="0"/>
          <w:marTop w:val="0"/>
          <w:marBottom w:val="0"/>
          <w:divBdr>
            <w:top w:val="none" w:sz="0" w:space="0" w:color="auto"/>
            <w:left w:val="none" w:sz="0" w:space="0" w:color="auto"/>
            <w:bottom w:val="none" w:sz="0" w:space="0" w:color="auto"/>
            <w:right w:val="none" w:sz="0" w:space="0" w:color="auto"/>
          </w:divBdr>
        </w:div>
        <w:div w:id="1690256705">
          <w:marLeft w:val="0"/>
          <w:marRight w:val="0"/>
          <w:marTop w:val="0"/>
          <w:marBottom w:val="0"/>
          <w:divBdr>
            <w:top w:val="none" w:sz="0" w:space="0" w:color="auto"/>
            <w:left w:val="none" w:sz="0" w:space="0" w:color="auto"/>
            <w:bottom w:val="none" w:sz="0" w:space="0" w:color="auto"/>
            <w:right w:val="none" w:sz="0" w:space="0" w:color="auto"/>
          </w:divBdr>
        </w:div>
        <w:div w:id="1309091497">
          <w:marLeft w:val="0"/>
          <w:marRight w:val="0"/>
          <w:marTop w:val="0"/>
          <w:marBottom w:val="0"/>
          <w:divBdr>
            <w:top w:val="none" w:sz="0" w:space="0" w:color="auto"/>
            <w:left w:val="none" w:sz="0" w:space="0" w:color="auto"/>
            <w:bottom w:val="none" w:sz="0" w:space="0" w:color="auto"/>
            <w:right w:val="none" w:sz="0" w:space="0" w:color="auto"/>
          </w:divBdr>
        </w:div>
        <w:div w:id="171536590">
          <w:marLeft w:val="0"/>
          <w:marRight w:val="0"/>
          <w:marTop w:val="0"/>
          <w:marBottom w:val="0"/>
          <w:divBdr>
            <w:top w:val="none" w:sz="0" w:space="0" w:color="auto"/>
            <w:left w:val="none" w:sz="0" w:space="0" w:color="auto"/>
            <w:bottom w:val="none" w:sz="0" w:space="0" w:color="auto"/>
            <w:right w:val="none" w:sz="0" w:space="0" w:color="auto"/>
          </w:divBdr>
        </w:div>
        <w:div w:id="1058358234">
          <w:marLeft w:val="0"/>
          <w:marRight w:val="0"/>
          <w:marTop w:val="0"/>
          <w:marBottom w:val="0"/>
          <w:divBdr>
            <w:top w:val="none" w:sz="0" w:space="0" w:color="auto"/>
            <w:left w:val="none" w:sz="0" w:space="0" w:color="auto"/>
            <w:bottom w:val="none" w:sz="0" w:space="0" w:color="auto"/>
            <w:right w:val="none" w:sz="0" w:space="0" w:color="auto"/>
          </w:divBdr>
        </w:div>
        <w:div w:id="1891573026">
          <w:marLeft w:val="0"/>
          <w:marRight w:val="0"/>
          <w:marTop w:val="0"/>
          <w:marBottom w:val="0"/>
          <w:divBdr>
            <w:top w:val="none" w:sz="0" w:space="0" w:color="auto"/>
            <w:left w:val="none" w:sz="0" w:space="0" w:color="auto"/>
            <w:bottom w:val="none" w:sz="0" w:space="0" w:color="auto"/>
            <w:right w:val="none" w:sz="0" w:space="0" w:color="auto"/>
          </w:divBdr>
        </w:div>
        <w:div w:id="1459838055">
          <w:marLeft w:val="0"/>
          <w:marRight w:val="0"/>
          <w:marTop w:val="0"/>
          <w:marBottom w:val="0"/>
          <w:divBdr>
            <w:top w:val="none" w:sz="0" w:space="0" w:color="auto"/>
            <w:left w:val="none" w:sz="0" w:space="0" w:color="auto"/>
            <w:bottom w:val="none" w:sz="0" w:space="0" w:color="auto"/>
            <w:right w:val="none" w:sz="0" w:space="0" w:color="auto"/>
          </w:divBdr>
        </w:div>
        <w:div w:id="614799181">
          <w:marLeft w:val="0"/>
          <w:marRight w:val="0"/>
          <w:marTop w:val="0"/>
          <w:marBottom w:val="0"/>
          <w:divBdr>
            <w:top w:val="none" w:sz="0" w:space="0" w:color="auto"/>
            <w:left w:val="none" w:sz="0" w:space="0" w:color="auto"/>
            <w:bottom w:val="none" w:sz="0" w:space="0" w:color="auto"/>
            <w:right w:val="none" w:sz="0" w:space="0" w:color="auto"/>
          </w:divBdr>
        </w:div>
        <w:div w:id="1583686052">
          <w:marLeft w:val="0"/>
          <w:marRight w:val="0"/>
          <w:marTop w:val="0"/>
          <w:marBottom w:val="0"/>
          <w:divBdr>
            <w:top w:val="none" w:sz="0" w:space="0" w:color="auto"/>
            <w:left w:val="none" w:sz="0" w:space="0" w:color="auto"/>
            <w:bottom w:val="none" w:sz="0" w:space="0" w:color="auto"/>
            <w:right w:val="none" w:sz="0" w:space="0" w:color="auto"/>
          </w:divBdr>
        </w:div>
        <w:div w:id="1377385786">
          <w:marLeft w:val="0"/>
          <w:marRight w:val="0"/>
          <w:marTop w:val="0"/>
          <w:marBottom w:val="0"/>
          <w:divBdr>
            <w:top w:val="none" w:sz="0" w:space="0" w:color="auto"/>
            <w:left w:val="none" w:sz="0" w:space="0" w:color="auto"/>
            <w:bottom w:val="none" w:sz="0" w:space="0" w:color="auto"/>
            <w:right w:val="none" w:sz="0" w:space="0" w:color="auto"/>
          </w:divBdr>
        </w:div>
        <w:div w:id="1616793962">
          <w:marLeft w:val="0"/>
          <w:marRight w:val="0"/>
          <w:marTop w:val="0"/>
          <w:marBottom w:val="0"/>
          <w:divBdr>
            <w:top w:val="none" w:sz="0" w:space="0" w:color="auto"/>
            <w:left w:val="none" w:sz="0" w:space="0" w:color="auto"/>
            <w:bottom w:val="none" w:sz="0" w:space="0" w:color="auto"/>
            <w:right w:val="none" w:sz="0" w:space="0" w:color="auto"/>
          </w:divBdr>
        </w:div>
        <w:div w:id="1384602395">
          <w:marLeft w:val="0"/>
          <w:marRight w:val="0"/>
          <w:marTop w:val="0"/>
          <w:marBottom w:val="0"/>
          <w:divBdr>
            <w:top w:val="none" w:sz="0" w:space="0" w:color="auto"/>
            <w:left w:val="none" w:sz="0" w:space="0" w:color="auto"/>
            <w:bottom w:val="none" w:sz="0" w:space="0" w:color="auto"/>
            <w:right w:val="none" w:sz="0" w:space="0" w:color="auto"/>
          </w:divBdr>
        </w:div>
        <w:div w:id="1513490295">
          <w:marLeft w:val="0"/>
          <w:marRight w:val="0"/>
          <w:marTop w:val="0"/>
          <w:marBottom w:val="0"/>
          <w:divBdr>
            <w:top w:val="none" w:sz="0" w:space="0" w:color="auto"/>
            <w:left w:val="none" w:sz="0" w:space="0" w:color="auto"/>
            <w:bottom w:val="none" w:sz="0" w:space="0" w:color="auto"/>
            <w:right w:val="none" w:sz="0" w:space="0" w:color="auto"/>
          </w:divBdr>
        </w:div>
        <w:div w:id="1996183779">
          <w:marLeft w:val="0"/>
          <w:marRight w:val="0"/>
          <w:marTop w:val="0"/>
          <w:marBottom w:val="0"/>
          <w:divBdr>
            <w:top w:val="none" w:sz="0" w:space="0" w:color="auto"/>
            <w:left w:val="none" w:sz="0" w:space="0" w:color="auto"/>
            <w:bottom w:val="none" w:sz="0" w:space="0" w:color="auto"/>
            <w:right w:val="none" w:sz="0" w:space="0" w:color="auto"/>
          </w:divBdr>
        </w:div>
        <w:div w:id="298923751">
          <w:marLeft w:val="0"/>
          <w:marRight w:val="0"/>
          <w:marTop w:val="0"/>
          <w:marBottom w:val="0"/>
          <w:divBdr>
            <w:top w:val="none" w:sz="0" w:space="0" w:color="auto"/>
            <w:left w:val="none" w:sz="0" w:space="0" w:color="auto"/>
            <w:bottom w:val="none" w:sz="0" w:space="0" w:color="auto"/>
            <w:right w:val="none" w:sz="0" w:space="0" w:color="auto"/>
          </w:divBdr>
        </w:div>
        <w:div w:id="1096556646">
          <w:marLeft w:val="0"/>
          <w:marRight w:val="0"/>
          <w:marTop w:val="0"/>
          <w:marBottom w:val="0"/>
          <w:divBdr>
            <w:top w:val="none" w:sz="0" w:space="0" w:color="auto"/>
            <w:left w:val="none" w:sz="0" w:space="0" w:color="auto"/>
            <w:bottom w:val="none" w:sz="0" w:space="0" w:color="auto"/>
            <w:right w:val="none" w:sz="0" w:space="0" w:color="auto"/>
          </w:divBdr>
        </w:div>
        <w:div w:id="1006905473">
          <w:marLeft w:val="0"/>
          <w:marRight w:val="0"/>
          <w:marTop w:val="0"/>
          <w:marBottom w:val="0"/>
          <w:divBdr>
            <w:top w:val="none" w:sz="0" w:space="0" w:color="auto"/>
            <w:left w:val="none" w:sz="0" w:space="0" w:color="auto"/>
            <w:bottom w:val="none" w:sz="0" w:space="0" w:color="auto"/>
            <w:right w:val="none" w:sz="0" w:space="0" w:color="auto"/>
          </w:divBdr>
        </w:div>
        <w:div w:id="845249215">
          <w:marLeft w:val="0"/>
          <w:marRight w:val="0"/>
          <w:marTop w:val="0"/>
          <w:marBottom w:val="0"/>
          <w:divBdr>
            <w:top w:val="none" w:sz="0" w:space="0" w:color="auto"/>
            <w:left w:val="none" w:sz="0" w:space="0" w:color="auto"/>
            <w:bottom w:val="none" w:sz="0" w:space="0" w:color="auto"/>
            <w:right w:val="none" w:sz="0" w:space="0" w:color="auto"/>
          </w:divBdr>
        </w:div>
      </w:divsChild>
    </w:div>
    <w:div w:id="1987929371">
      <w:bodyDiv w:val="1"/>
      <w:marLeft w:val="0"/>
      <w:marRight w:val="0"/>
      <w:marTop w:val="0"/>
      <w:marBottom w:val="0"/>
      <w:divBdr>
        <w:top w:val="none" w:sz="0" w:space="0" w:color="auto"/>
        <w:left w:val="none" w:sz="0" w:space="0" w:color="auto"/>
        <w:bottom w:val="none" w:sz="0" w:space="0" w:color="auto"/>
        <w:right w:val="none" w:sz="0" w:space="0" w:color="auto"/>
      </w:divBdr>
    </w:div>
    <w:div w:id="1987930509">
      <w:bodyDiv w:val="1"/>
      <w:marLeft w:val="0"/>
      <w:marRight w:val="0"/>
      <w:marTop w:val="0"/>
      <w:marBottom w:val="0"/>
      <w:divBdr>
        <w:top w:val="none" w:sz="0" w:space="0" w:color="auto"/>
        <w:left w:val="none" w:sz="0" w:space="0" w:color="auto"/>
        <w:bottom w:val="none" w:sz="0" w:space="0" w:color="auto"/>
        <w:right w:val="none" w:sz="0" w:space="0" w:color="auto"/>
      </w:divBdr>
    </w:div>
    <w:div w:id="1988363686">
      <w:bodyDiv w:val="1"/>
      <w:marLeft w:val="0"/>
      <w:marRight w:val="0"/>
      <w:marTop w:val="0"/>
      <w:marBottom w:val="0"/>
      <w:divBdr>
        <w:top w:val="none" w:sz="0" w:space="0" w:color="auto"/>
        <w:left w:val="none" w:sz="0" w:space="0" w:color="auto"/>
        <w:bottom w:val="none" w:sz="0" w:space="0" w:color="auto"/>
        <w:right w:val="none" w:sz="0" w:space="0" w:color="auto"/>
      </w:divBdr>
    </w:div>
    <w:div w:id="1988392832">
      <w:bodyDiv w:val="1"/>
      <w:marLeft w:val="0"/>
      <w:marRight w:val="0"/>
      <w:marTop w:val="0"/>
      <w:marBottom w:val="0"/>
      <w:divBdr>
        <w:top w:val="none" w:sz="0" w:space="0" w:color="auto"/>
        <w:left w:val="none" w:sz="0" w:space="0" w:color="auto"/>
        <w:bottom w:val="none" w:sz="0" w:space="0" w:color="auto"/>
        <w:right w:val="none" w:sz="0" w:space="0" w:color="auto"/>
      </w:divBdr>
    </w:div>
    <w:div w:id="1988433615">
      <w:bodyDiv w:val="1"/>
      <w:marLeft w:val="0"/>
      <w:marRight w:val="0"/>
      <w:marTop w:val="0"/>
      <w:marBottom w:val="0"/>
      <w:divBdr>
        <w:top w:val="none" w:sz="0" w:space="0" w:color="auto"/>
        <w:left w:val="none" w:sz="0" w:space="0" w:color="auto"/>
        <w:bottom w:val="none" w:sz="0" w:space="0" w:color="auto"/>
        <w:right w:val="none" w:sz="0" w:space="0" w:color="auto"/>
      </w:divBdr>
    </w:div>
    <w:div w:id="1988703005">
      <w:bodyDiv w:val="1"/>
      <w:marLeft w:val="0"/>
      <w:marRight w:val="0"/>
      <w:marTop w:val="0"/>
      <w:marBottom w:val="0"/>
      <w:divBdr>
        <w:top w:val="none" w:sz="0" w:space="0" w:color="auto"/>
        <w:left w:val="none" w:sz="0" w:space="0" w:color="auto"/>
        <w:bottom w:val="none" w:sz="0" w:space="0" w:color="auto"/>
        <w:right w:val="none" w:sz="0" w:space="0" w:color="auto"/>
      </w:divBdr>
    </w:div>
    <w:div w:id="1989087519">
      <w:bodyDiv w:val="1"/>
      <w:marLeft w:val="0"/>
      <w:marRight w:val="0"/>
      <w:marTop w:val="0"/>
      <w:marBottom w:val="0"/>
      <w:divBdr>
        <w:top w:val="none" w:sz="0" w:space="0" w:color="auto"/>
        <w:left w:val="none" w:sz="0" w:space="0" w:color="auto"/>
        <w:bottom w:val="none" w:sz="0" w:space="0" w:color="auto"/>
        <w:right w:val="none" w:sz="0" w:space="0" w:color="auto"/>
      </w:divBdr>
      <w:divsChild>
        <w:div w:id="1443258194">
          <w:marLeft w:val="0"/>
          <w:marRight w:val="0"/>
          <w:marTop w:val="0"/>
          <w:marBottom w:val="0"/>
          <w:divBdr>
            <w:top w:val="none" w:sz="0" w:space="0" w:color="auto"/>
            <w:left w:val="none" w:sz="0" w:space="0" w:color="auto"/>
            <w:bottom w:val="none" w:sz="0" w:space="0" w:color="auto"/>
            <w:right w:val="none" w:sz="0" w:space="0" w:color="auto"/>
          </w:divBdr>
        </w:div>
        <w:div w:id="1132285218">
          <w:marLeft w:val="0"/>
          <w:marRight w:val="0"/>
          <w:marTop w:val="0"/>
          <w:marBottom w:val="0"/>
          <w:divBdr>
            <w:top w:val="none" w:sz="0" w:space="0" w:color="auto"/>
            <w:left w:val="none" w:sz="0" w:space="0" w:color="auto"/>
            <w:bottom w:val="none" w:sz="0" w:space="0" w:color="auto"/>
            <w:right w:val="none" w:sz="0" w:space="0" w:color="auto"/>
          </w:divBdr>
        </w:div>
        <w:div w:id="1689523134">
          <w:marLeft w:val="0"/>
          <w:marRight w:val="0"/>
          <w:marTop w:val="0"/>
          <w:marBottom w:val="0"/>
          <w:divBdr>
            <w:top w:val="none" w:sz="0" w:space="0" w:color="auto"/>
            <w:left w:val="none" w:sz="0" w:space="0" w:color="auto"/>
            <w:bottom w:val="none" w:sz="0" w:space="0" w:color="auto"/>
            <w:right w:val="none" w:sz="0" w:space="0" w:color="auto"/>
          </w:divBdr>
        </w:div>
        <w:div w:id="2022655565">
          <w:marLeft w:val="0"/>
          <w:marRight w:val="0"/>
          <w:marTop w:val="0"/>
          <w:marBottom w:val="0"/>
          <w:divBdr>
            <w:top w:val="none" w:sz="0" w:space="0" w:color="auto"/>
            <w:left w:val="none" w:sz="0" w:space="0" w:color="auto"/>
            <w:bottom w:val="none" w:sz="0" w:space="0" w:color="auto"/>
            <w:right w:val="none" w:sz="0" w:space="0" w:color="auto"/>
          </w:divBdr>
        </w:div>
        <w:div w:id="1152790056">
          <w:marLeft w:val="0"/>
          <w:marRight w:val="0"/>
          <w:marTop w:val="0"/>
          <w:marBottom w:val="0"/>
          <w:divBdr>
            <w:top w:val="none" w:sz="0" w:space="0" w:color="auto"/>
            <w:left w:val="none" w:sz="0" w:space="0" w:color="auto"/>
            <w:bottom w:val="none" w:sz="0" w:space="0" w:color="auto"/>
            <w:right w:val="none" w:sz="0" w:space="0" w:color="auto"/>
          </w:divBdr>
        </w:div>
        <w:div w:id="970866492">
          <w:marLeft w:val="0"/>
          <w:marRight w:val="0"/>
          <w:marTop w:val="0"/>
          <w:marBottom w:val="0"/>
          <w:divBdr>
            <w:top w:val="none" w:sz="0" w:space="0" w:color="auto"/>
            <w:left w:val="none" w:sz="0" w:space="0" w:color="auto"/>
            <w:bottom w:val="none" w:sz="0" w:space="0" w:color="auto"/>
            <w:right w:val="none" w:sz="0" w:space="0" w:color="auto"/>
          </w:divBdr>
        </w:div>
        <w:div w:id="538667954">
          <w:marLeft w:val="0"/>
          <w:marRight w:val="0"/>
          <w:marTop w:val="0"/>
          <w:marBottom w:val="0"/>
          <w:divBdr>
            <w:top w:val="none" w:sz="0" w:space="0" w:color="auto"/>
            <w:left w:val="none" w:sz="0" w:space="0" w:color="auto"/>
            <w:bottom w:val="none" w:sz="0" w:space="0" w:color="auto"/>
            <w:right w:val="none" w:sz="0" w:space="0" w:color="auto"/>
          </w:divBdr>
        </w:div>
        <w:div w:id="1999964932">
          <w:marLeft w:val="0"/>
          <w:marRight w:val="0"/>
          <w:marTop w:val="0"/>
          <w:marBottom w:val="0"/>
          <w:divBdr>
            <w:top w:val="none" w:sz="0" w:space="0" w:color="auto"/>
            <w:left w:val="none" w:sz="0" w:space="0" w:color="auto"/>
            <w:bottom w:val="none" w:sz="0" w:space="0" w:color="auto"/>
            <w:right w:val="none" w:sz="0" w:space="0" w:color="auto"/>
          </w:divBdr>
        </w:div>
        <w:div w:id="1914922973">
          <w:marLeft w:val="0"/>
          <w:marRight w:val="0"/>
          <w:marTop w:val="0"/>
          <w:marBottom w:val="0"/>
          <w:divBdr>
            <w:top w:val="none" w:sz="0" w:space="0" w:color="auto"/>
            <w:left w:val="none" w:sz="0" w:space="0" w:color="auto"/>
            <w:bottom w:val="none" w:sz="0" w:space="0" w:color="auto"/>
            <w:right w:val="none" w:sz="0" w:space="0" w:color="auto"/>
          </w:divBdr>
        </w:div>
        <w:div w:id="1923249759">
          <w:marLeft w:val="0"/>
          <w:marRight w:val="0"/>
          <w:marTop w:val="0"/>
          <w:marBottom w:val="0"/>
          <w:divBdr>
            <w:top w:val="none" w:sz="0" w:space="0" w:color="auto"/>
            <w:left w:val="none" w:sz="0" w:space="0" w:color="auto"/>
            <w:bottom w:val="none" w:sz="0" w:space="0" w:color="auto"/>
            <w:right w:val="none" w:sz="0" w:space="0" w:color="auto"/>
          </w:divBdr>
        </w:div>
        <w:div w:id="1229341104">
          <w:marLeft w:val="0"/>
          <w:marRight w:val="0"/>
          <w:marTop w:val="0"/>
          <w:marBottom w:val="0"/>
          <w:divBdr>
            <w:top w:val="none" w:sz="0" w:space="0" w:color="auto"/>
            <w:left w:val="none" w:sz="0" w:space="0" w:color="auto"/>
            <w:bottom w:val="none" w:sz="0" w:space="0" w:color="auto"/>
            <w:right w:val="none" w:sz="0" w:space="0" w:color="auto"/>
          </w:divBdr>
        </w:div>
        <w:div w:id="1792744007">
          <w:marLeft w:val="0"/>
          <w:marRight w:val="0"/>
          <w:marTop w:val="0"/>
          <w:marBottom w:val="0"/>
          <w:divBdr>
            <w:top w:val="none" w:sz="0" w:space="0" w:color="auto"/>
            <w:left w:val="none" w:sz="0" w:space="0" w:color="auto"/>
            <w:bottom w:val="none" w:sz="0" w:space="0" w:color="auto"/>
            <w:right w:val="none" w:sz="0" w:space="0" w:color="auto"/>
          </w:divBdr>
        </w:div>
        <w:div w:id="583610996">
          <w:marLeft w:val="0"/>
          <w:marRight w:val="0"/>
          <w:marTop w:val="0"/>
          <w:marBottom w:val="0"/>
          <w:divBdr>
            <w:top w:val="none" w:sz="0" w:space="0" w:color="auto"/>
            <w:left w:val="none" w:sz="0" w:space="0" w:color="auto"/>
            <w:bottom w:val="none" w:sz="0" w:space="0" w:color="auto"/>
            <w:right w:val="none" w:sz="0" w:space="0" w:color="auto"/>
          </w:divBdr>
        </w:div>
        <w:div w:id="611325235">
          <w:marLeft w:val="0"/>
          <w:marRight w:val="0"/>
          <w:marTop w:val="0"/>
          <w:marBottom w:val="0"/>
          <w:divBdr>
            <w:top w:val="none" w:sz="0" w:space="0" w:color="auto"/>
            <w:left w:val="none" w:sz="0" w:space="0" w:color="auto"/>
            <w:bottom w:val="none" w:sz="0" w:space="0" w:color="auto"/>
            <w:right w:val="none" w:sz="0" w:space="0" w:color="auto"/>
          </w:divBdr>
        </w:div>
        <w:div w:id="235406321">
          <w:marLeft w:val="0"/>
          <w:marRight w:val="0"/>
          <w:marTop w:val="0"/>
          <w:marBottom w:val="0"/>
          <w:divBdr>
            <w:top w:val="none" w:sz="0" w:space="0" w:color="auto"/>
            <w:left w:val="none" w:sz="0" w:space="0" w:color="auto"/>
            <w:bottom w:val="none" w:sz="0" w:space="0" w:color="auto"/>
            <w:right w:val="none" w:sz="0" w:space="0" w:color="auto"/>
          </w:divBdr>
        </w:div>
        <w:div w:id="241649959">
          <w:marLeft w:val="0"/>
          <w:marRight w:val="0"/>
          <w:marTop w:val="0"/>
          <w:marBottom w:val="0"/>
          <w:divBdr>
            <w:top w:val="none" w:sz="0" w:space="0" w:color="auto"/>
            <w:left w:val="none" w:sz="0" w:space="0" w:color="auto"/>
            <w:bottom w:val="none" w:sz="0" w:space="0" w:color="auto"/>
            <w:right w:val="none" w:sz="0" w:space="0" w:color="auto"/>
          </w:divBdr>
        </w:div>
        <w:div w:id="895237608">
          <w:marLeft w:val="0"/>
          <w:marRight w:val="0"/>
          <w:marTop w:val="0"/>
          <w:marBottom w:val="0"/>
          <w:divBdr>
            <w:top w:val="none" w:sz="0" w:space="0" w:color="auto"/>
            <w:left w:val="none" w:sz="0" w:space="0" w:color="auto"/>
            <w:bottom w:val="none" w:sz="0" w:space="0" w:color="auto"/>
            <w:right w:val="none" w:sz="0" w:space="0" w:color="auto"/>
          </w:divBdr>
        </w:div>
        <w:div w:id="2081519904">
          <w:marLeft w:val="0"/>
          <w:marRight w:val="0"/>
          <w:marTop w:val="0"/>
          <w:marBottom w:val="0"/>
          <w:divBdr>
            <w:top w:val="none" w:sz="0" w:space="0" w:color="auto"/>
            <w:left w:val="none" w:sz="0" w:space="0" w:color="auto"/>
            <w:bottom w:val="none" w:sz="0" w:space="0" w:color="auto"/>
            <w:right w:val="none" w:sz="0" w:space="0" w:color="auto"/>
          </w:divBdr>
        </w:div>
        <w:div w:id="1883513398">
          <w:marLeft w:val="0"/>
          <w:marRight w:val="0"/>
          <w:marTop w:val="0"/>
          <w:marBottom w:val="0"/>
          <w:divBdr>
            <w:top w:val="none" w:sz="0" w:space="0" w:color="auto"/>
            <w:left w:val="none" w:sz="0" w:space="0" w:color="auto"/>
            <w:bottom w:val="none" w:sz="0" w:space="0" w:color="auto"/>
            <w:right w:val="none" w:sz="0" w:space="0" w:color="auto"/>
          </w:divBdr>
        </w:div>
        <w:div w:id="1548755337">
          <w:marLeft w:val="0"/>
          <w:marRight w:val="0"/>
          <w:marTop w:val="0"/>
          <w:marBottom w:val="0"/>
          <w:divBdr>
            <w:top w:val="none" w:sz="0" w:space="0" w:color="auto"/>
            <w:left w:val="none" w:sz="0" w:space="0" w:color="auto"/>
            <w:bottom w:val="none" w:sz="0" w:space="0" w:color="auto"/>
            <w:right w:val="none" w:sz="0" w:space="0" w:color="auto"/>
          </w:divBdr>
        </w:div>
        <w:div w:id="447043236">
          <w:marLeft w:val="0"/>
          <w:marRight w:val="0"/>
          <w:marTop w:val="0"/>
          <w:marBottom w:val="0"/>
          <w:divBdr>
            <w:top w:val="none" w:sz="0" w:space="0" w:color="auto"/>
            <w:left w:val="none" w:sz="0" w:space="0" w:color="auto"/>
            <w:bottom w:val="none" w:sz="0" w:space="0" w:color="auto"/>
            <w:right w:val="none" w:sz="0" w:space="0" w:color="auto"/>
          </w:divBdr>
        </w:div>
        <w:div w:id="582104110">
          <w:marLeft w:val="0"/>
          <w:marRight w:val="0"/>
          <w:marTop w:val="0"/>
          <w:marBottom w:val="0"/>
          <w:divBdr>
            <w:top w:val="none" w:sz="0" w:space="0" w:color="auto"/>
            <w:left w:val="none" w:sz="0" w:space="0" w:color="auto"/>
            <w:bottom w:val="none" w:sz="0" w:space="0" w:color="auto"/>
            <w:right w:val="none" w:sz="0" w:space="0" w:color="auto"/>
          </w:divBdr>
        </w:div>
        <w:div w:id="313992495">
          <w:marLeft w:val="0"/>
          <w:marRight w:val="0"/>
          <w:marTop w:val="0"/>
          <w:marBottom w:val="0"/>
          <w:divBdr>
            <w:top w:val="none" w:sz="0" w:space="0" w:color="auto"/>
            <w:left w:val="none" w:sz="0" w:space="0" w:color="auto"/>
            <w:bottom w:val="none" w:sz="0" w:space="0" w:color="auto"/>
            <w:right w:val="none" w:sz="0" w:space="0" w:color="auto"/>
          </w:divBdr>
        </w:div>
        <w:div w:id="1424450671">
          <w:marLeft w:val="0"/>
          <w:marRight w:val="0"/>
          <w:marTop w:val="0"/>
          <w:marBottom w:val="0"/>
          <w:divBdr>
            <w:top w:val="none" w:sz="0" w:space="0" w:color="auto"/>
            <w:left w:val="none" w:sz="0" w:space="0" w:color="auto"/>
            <w:bottom w:val="none" w:sz="0" w:space="0" w:color="auto"/>
            <w:right w:val="none" w:sz="0" w:space="0" w:color="auto"/>
          </w:divBdr>
        </w:div>
        <w:div w:id="1575775850">
          <w:marLeft w:val="0"/>
          <w:marRight w:val="0"/>
          <w:marTop w:val="0"/>
          <w:marBottom w:val="0"/>
          <w:divBdr>
            <w:top w:val="none" w:sz="0" w:space="0" w:color="auto"/>
            <w:left w:val="none" w:sz="0" w:space="0" w:color="auto"/>
            <w:bottom w:val="none" w:sz="0" w:space="0" w:color="auto"/>
            <w:right w:val="none" w:sz="0" w:space="0" w:color="auto"/>
          </w:divBdr>
        </w:div>
        <w:div w:id="169023766">
          <w:marLeft w:val="0"/>
          <w:marRight w:val="0"/>
          <w:marTop w:val="0"/>
          <w:marBottom w:val="0"/>
          <w:divBdr>
            <w:top w:val="none" w:sz="0" w:space="0" w:color="auto"/>
            <w:left w:val="none" w:sz="0" w:space="0" w:color="auto"/>
            <w:bottom w:val="none" w:sz="0" w:space="0" w:color="auto"/>
            <w:right w:val="none" w:sz="0" w:space="0" w:color="auto"/>
          </w:divBdr>
        </w:div>
        <w:div w:id="1694645860">
          <w:marLeft w:val="0"/>
          <w:marRight w:val="0"/>
          <w:marTop w:val="0"/>
          <w:marBottom w:val="0"/>
          <w:divBdr>
            <w:top w:val="none" w:sz="0" w:space="0" w:color="auto"/>
            <w:left w:val="none" w:sz="0" w:space="0" w:color="auto"/>
            <w:bottom w:val="none" w:sz="0" w:space="0" w:color="auto"/>
            <w:right w:val="none" w:sz="0" w:space="0" w:color="auto"/>
          </w:divBdr>
        </w:div>
        <w:div w:id="1260599333">
          <w:marLeft w:val="0"/>
          <w:marRight w:val="0"/>
          <w:marTop w:val="0"/>
          <w:marBottom w:val="0"/>
          <w:divBdr>
            <w:top w:val="none" w:sz="0" w:space="0" w:color="auto"/>
            <w:left w:val="none" w:sz="0" w:space="0" w:color="auto"/>
            <w:bottom w:val="none" w:sz="0" w:space="0" w:color="auto"/>
            <w:right w:val="none" w:sz="0" w:space="0" w:color="auto"/>
          </w:divBdr>
        </w:div>
        <w:div w:id="1446388252">
          <w:marLeft w:val="0"/>
          <w:marRight w:val="0"/>
          <w:marTop w:val="0"/>
          <w:marBottom w:val="0"/>
          <w:divBdr>
            <w:top w:val="none" w:sz="0" w:space="0" w:color="auto"/>
            <w:left w:val="none" w:sz="0" w:space="0" w:color="auto"/>
            <w:bottom w:val="none" w:sz="0" w:space="0" w:color="auto"/>
            <w:right w:val="none" w:sz="0" w:space="0" w:color="auto"/>
          </w:divBdr>
        </w:div>
        <w:div w:id="1738086150">
          <w:marLeft w:val="0"/>
          <w:marRight w:val="0"/>
          <w:marTop w:val="0"/>
          <w:marBottom w:val="0"/>
          <w:divBdr>
            <w:top w:val="none" w:sz="0" w:space="0" w:color="auto"/>
            <w:left w:val="none" w:sz="0" w:space="0" w:color="auto"/>
            <w:bottom w:val="none" w:sz="0" w:space="0" w:color="auto"/>
            <w:right w:val="none" w:sz="0" w:space="0" w:color="auto"/>
          </w:divBdr>
        </w:div>
        <w:div w:id="796023890">
          <w:marLeft w:val="0"/>
          <w:marRight w:val="0"/>
          <w:marTop w:val="0"/>
          <w:marBottom w:val="0"/>
          <w:divBdr>
            <w:top w:val="none" w:sz="0" w:space="0" w:color="auto"/>
            <w:left w:val="none" w:sz="0" w:space="0" w:color="auto"/>
            <w:bottom w:val="none" w:sz="0" w:space="0" w:color="auto"/>
            <w:right w:val="none" w:sz="0" w:space="0" w:color="auto"/>
          </w:divBdr>
        </w:div>
        <w:div w:id="357319716">
          <w:marLeft w:val="0"/>
          <w:marRight w:val="0"/>
          <w:marTop w:val="0"/>
          <w:marBottom w:val="0"/>
          <w:divBdr>
            <w:top w:val="none" w:sz="0" w:space="0" w:color="auto"/>
            <w:left w:val="none" w:sz="0" w:space="0" w:color="auto"/>
            <w:bottom w:val="none" w:sz="0" w:space="0" w:color="auto"/>
            <w:right w:val="none" w:sz="0" w:space="0" w:color="auto"/>
          </w:divBdr>
        </w:div>
        <w:div w:id="506555162">
          <w:marLeft w:val="0"/>
          <w:marRight w:val="0"/>
          <w:marTop w:val="0"/>
          <w:marBottom w:val="0"/>
          <w:divBdr>
            <w:top w:val="none" w:sz="0" w:space="0" w:color="auto"/>
            <w:left w:val="none" w:sz="0" w:space="0" w:color="auto"/>
            <w:bottom w:val="none" w:sz="0" w:space="0" w:color="auto"/>
            <w:right w:val="none" w:sz="0" w:space="0" w:color="auto"/>
          </w:divBdr>
        </w:div>
        <w:div w:id="2083525585">
          <w:marLeft w:val="0"/>
          <w:marRight w:val="0"/>
          <w:marTop w:val="0"/>
          <w:marBottom w:val="0"/>
          <w:divBdr>
            <w:top w:val="none" w:sz="0" w:space="0" w:color="auto"/>
            <w:left w:val="none" w:sz="0" w:space="0" w:color="auto"/>
            <w:bottom w:val="none" w:sz="0" w:space="0" w:color="auto"/>
            <w:right w:val="none" w:sz="0" w:space="0" w:color="auto"/>
          </w:divBdr>
        </w:div>
        <w:div w:id="1716001029">
          <w:marLeft w:val="0"/>
          <w:marRight w:val="0"/>
          <w:marTop w:val="0"/>
          <w:marBottom w:val="0"/>
          <w:divBdr>
            <w:top w:val="none" w:sz="0" w:space="0" w:color="auto"/>
            <w:left w:val="none" w:sz="0" w:space="0" w:color="auto"/>
            <w:bottom w:val="none" w:sz="0" w:space="0" w:color="auto"/>
            <w:right w:val="none" w:sz="0" w:space="0" w:color="auto"/>
          </w:divBdr>
        </w:div>
        <w:div w:id="1113592645">
          <w:marLeft w:val="0"/>
          <w:marRight w:val="0"/>
          <w:marTop w:val="0"/>
          <w:marBottom w:val="0"/>
          <w:divBdr>
            <w:top w:val="none" w:sz="0" w:space="0" w:color="auto"/>
            <w:left w:val="none" w:sz="0" w:space="0" w:color="auto"/>
            <w:bottom w:val="none" w:sz="0" w:space="0" w:color="auto"/>
            <w:right w:val="none" w:sz="0" w:space="0" w:color="auto"/>
          </w:divBdr>
        </w:div>
        <w:div w:id="1817797030">
          <w:marLeft w:val="0"/>
          <w:marRight w:val="0"/>
          <w:marTop w:val="0"/>
          <w:marBottom w:val="0"/>
          <w:divBdr>
            <w:top w:val="none" w:sz="0" w:space="0" w:color="auto"/>
            <w:left w:val="none" w:sz="0" w:space="0" w:color="auto"/>
            <w:bottom w:val="none" w:sz="0" w:space="0" w:color="auto"/>
            <w:right w:val="none" w:sz="0" w:space="0" w:color="auto"/>
          </w:divBdr>
        </w:div>
        <w:div w:id="1475609318">
          <w:marLeft w:val="0"/>
          <w:marRight w:val="0"/>
          <w:marTop w:val="0"/>
          <w:marBottom w:val="0"/>
          <w:divBdr>
            <w:top w:val="none" w:sz="0" w:space="0" w:color="auto"/>
            <w:left w:val="none" w:sz="0" w:space="0" w:color="auto"/>
            <w:bottom w:val="none" w:sz="0" w:space="0" w:color="auto"/>
            <w:right w:val="none" w:sz="0" w:space="0" w:color="auto"/>
          </w:divBdr>
        </w:div>
        <w:div w:id="1233277923">
          <w:marLeft w:val="0"/>
          <w:marRight w:val="0"/>
          <w:marTop w:val="0"/>
          <w:marBottom w:val="0"/>
          <w:divBdr>
            <w:top w:val="none" w:sz="0" w:space="0" w:color="auto"/>
            <w:left w:val="none" w:sz="0" w:space="0" w:color="auto"/>
            <w:bottom w:val="none" w:sz="0" w:space="0" w:color="auto"/>
            <w:right w:val="none" w:sz="0" w:space="0" w:color="auto"/>
          </w:divBdr>
        </w:div>
        <w:div w:id="448360297">
          <w:marLeft w:val="0"/>
          <w:marRight w:val="0"/>
          <w:marTop w:val="0"/>
          <w:marBottom w:val="0"/>
          <w:divBdr>
            <w:top w:val="none" w:sz="0" w:space="0" w:color="auto"/>
            <w:left w:val="none" w:sz="0" w:space="0" w:color="auto"/>
            <w:bottom w:val="none" w:sz="0" w:space="0" w:color="auto"/>
            <w:right w:val="none" w:sz="0" w:space="0" w:color="auto"/>
          </w:divBdr>
        </w:div>
        <w:div w:id="766080653">
          <w:marLeft w:val="0"/>
          <w:marRight w:val="0"/>
          <w:marTop w:val="0"/>
          <w:marBottom w:val="0"/>
          <w:divBdr>
            <w:top w:val="none" w:sz="0" w:space="0" w:color="auto"/>
            <w:left w:val="none" w:sz="0" w:space="0" w:color="auto"/>
            <w:bottom w:val="none" w:sz="0" w:space="0" w:color="auto"/>
            <w:right w:val="none" w:sz="0" w:space="0" w:color="auto"/>
          </w:divBdr>
        </w:div>
        <w:div w:id="693846828">
          <w:marLeft w:val="0"/>
          <w:marRight w:val="0"/>
          <w:marTop w:val="0"/>
          <w:marBottom w:val="0"/>
          <w:divBdr>
            <w:top w:val="none" w:sz="0" w:space="0" w:color="auto"/>
            <w:left w:val="none" w:sz="0" w:space="0" w:color="auto"/>
            <w:bottom w:val="none" w:sz="0" w:space="0" w:color="auto"/>
            <w:right w:val="none" w:sz="0" w:space="0" w:color="auto"/>
          </w:divBdr>
        </w:div>
        <w:div w:id="1680541555">
          <w:marLeft w:val="0"/>
          <w:marRight w:val="0"/>
          <w:marTop w:val="0"/>
          <w:marBottom w:val="0"/>
          <w:divBdr>
            <w:top w:val="none" w:sz="0" w:space="0" w:color="auto"/>
            <w:left w:val="none" w:sz="0" w:space="0" w:color="auto"/>
            <w:bottom w:val="none" w:sz="0" w:space="0" w:color="auto"/>
            <w:right w:val="none" w:sz="0" w:space="0" w:color="auto"/>
          </w:divBdr>
        </w:div>
        <w:div w:id="132985748">
          <w:marLeft w:val="0"/>
          <w:marRight w:val="0"/>
          <w:marTop w:val="0"/>
          <w:marBottom w:val="0"/>
          <w:divBdr>
            <w:top w:val="none" w:sz="0" w:space="0" w:color="auto"/>
            <w:left w:val="none" w:sz="0" w:space="0" w:color="auto"/>
            <w:bottom w:val="none" w:sz="0" w:space="0" w:color="auto"/>
            <w:right w:val="none" w:sz="0" w:space="0" w:color="auto"/>
          </w:divBdr>
        </w:div>
        <w:div w:id="243149577">
          <w:marLeft w:val="0"/>
          <w:marRight w:val="0"/>
          <w:marTop w:val="0"/>
          <w:marBottom w:val="0"/>
          <w:divBdr>
            <w:top w:val="none" w:sz="0" w:space="0" w:color="auto"/>
            <w:left w:val="none" w:sz="0" w:space="0" w:color="auto"/>
            <w:bottom w:val="none" w:sz="0" w:space="0" w:color="auto"/>
            <w:right w:val="none" w:sz="0" w:space="0" w:color="auto"/>
          </w:divBdr>
        </w:div>
        <w:div w:id="1638103137">
          <w:marLeft w:val="0"/>
          <w:marRight w:val="0"/>
          <w:marTop w:val="0"/>
          <w:marBottom w:val="0"/>
          <w:divBdr>
            <w:top w:val="none" w:sz="0" w:space="0" w:color="auto"/>
            <w:left w:val="none" w:sz="0" w:space="0" w:color="auto"/>
            <w:bottom w:val="none" w:sz="0" w:space="0" w:color="auto"/>
            <w:right w:val="none" w:sz="0" w:space="0" w:color="auto"/>
          </w:divBdr>
        </w:div>
        <w:div w:id="563680638">
          <w:marLeft w:val="0"/>
          <w:marRight w:val="0"/>
          <w:marTop w:val="0"/>
          <w:marBottom w:val="0"/>
          <w:divBdr>
            <w:top w:val="none" w:sz="0" w:space="0" w:color="auto"/>
            <w:left w:val="none" w:sz="0" w:space="0" w:color="auto"/>
            <w:bottom w:val="none" w:sz="0" w:space="0" w:color="auto"/>
            <w:right w:val="none" w:sz="0" w:space="0" w:color="auto"/>
          </w:divBdr>
        </w:div>
        <w:div w:id="1376808077">
          <w:marLeft w:val="0"/>
          <w:marRight w:val="0"/>
          <w:marTop w:val="0"/>
          <w:marBottom w:val="0"/>
          <w:divBdr>
            <w:top w:val="none" w:sz="0" w:space="0" w:color="auto"/>
            <w:left w:val="none" w:sz="0" w:space="0" w:color="auto"/>
            <w:bottom w:val="none" w:sz="0" w:space="0" w:color="auto"/>
            <w:right w:val="none" w:sz="0" w:space="0" w:color="auto"/>
          </w:divBdr>
        </w:div>
        <w:div w:id="1595356966">
          <w:marLeft w:val="0"/>
          <w:marRight w:val="0"/>
          <w:marTop w:val="0"/>
          <w:marBottom w:val="0"/>
          <w:divBdr>
            <w:top w:val="none" w:sz="0" w:space="0" w:color="auto"/>
            <w:left w:val="none" w:sz="0" w:space="0" w:color="auto"/>
            <w:bottom w:val="none" w:sz="0" w:space="0" w:color="auto"/>
            <w:right w:val="none" w:sz="0" w:space="0" w:color="auto"/>
          </w:divBdr>
        </w:div>
        <w:div w:id="1390500253">
          <w:marLeft w:val="0"/>
          <w:marRight w:val="0"/>
          <w:marTop w:val="0"/>
          <w:marBottom w:val="0"/>
          <w:divBdr>
            <w:top w:val="none" w:sz="0" w:space="0" w:color="auto"/>
            <w:left w:val="none" w:sz="0" w:space="0" w:color="auto"/>
            <w:bottom w:val="none" w:sz="0" w:space="0" w:color="auto"/>
            <w:right w:val="none" w:sz="0" w:space="0" w:color="auto"/>
          </w:divBdr>
        </w:div>
        <w:div w:id="1834177134">
          <w:marLeft w:val="0"/>
          <w:marRight w:val="0"/>
          <w:marTop w:val="0"/>
          <w:marBottom w:val="0"/>
          <w:divBdr>
            <w:top w:val="none" w:sz="0" w:space="0" w:color="auto"/>
            <w:left w:val="none" w:sz="0" w:space="0" w:color="auto"/>
            <w:bottom w:val="none" w:sz="0" w:space="0" w:color="auto"/>
            <w:right w:val="none" w:sz="0" w:space="0" w:color="auto"/>
          </w:divBdr>
        </w:div>
        <w:div w:id="1692610218">
          <w:marLeft w:val="0"/>
          <w:marRight w:val="0"/>
          <w:marTop w:val="0"/>
          <w:marBottom w:val="0"/>
          <w:divBdr>
            <w:top w:val="none" w:sz="0" w:space="0" w:color="auto"/>
            <w:left w:val="none" w:sz="0" w:space="0" w:color="auto"/>
            <w:bottom w:val="none" w:sz="0" w:space="0" w:color="auto"/>
            <w:right w:val="none" w:sz="0" w:space="0" w:color="auto"/>
          </w:divBdr>
        </w:div>
        <w:div w:id="1257905065">
          <w:marLeft w:val="0"/>
          <w:marRight w:val="0"/>
          <w:marTop w:val="0"/>
          <w:marBottom w:val="0"/>
          <w:divBdr>
            <w:top w:val="none" w:sz="0" w:space="0" w:color="auto"/>
            <w:left w:val="none" w:sz="0" w:space="0" w:color="auto"/>
            <w:bottom w:val="none" w:sz="0" w:space="0" w:color="auto"/>
            <w:right w:val="none" w:sz="0" w:space="0" w:color="auto"/>
          </w:divBdr>
        </w:div>
        <w:div w:id="237592223">
          <w:marLeft w:val="0"/>
          <w:marRight w:val="0"/>
          <w:marTop w:val="0"/>
          <w:marBottom w:val="0"/>
          <w:divBdr>
            <w:top w:val="none" w:sz="0" w:space="0" w:color="auto"/>
            <w:left w:val="none" w:sz="0" w:space="0" w:color="auto"/>
            <w:bottom w:val="none" w:sz="0" w:space="0" w:color="auto"/>
            <w:right w:val="none" w:sz="0" w:space="0" w:color="auto"/>
          </w:divBdr>
        </w:div>
        <w:div w:id="489910127">
          <w:marLeft w:val="0"/>
          <w:marRight w:val="0"/>
          <w:marTop w:val="0"/>
          <w:marBottom w:val="0"/>
          <w:divBdr>
            <w:top w:val="none" w:sz="0" w:space="0" w:color="auto"/>
            <w:left w:val="none" w:sz="0" w:space="0" w:color="auto"/>
            <w:bottom w:val="none" w:sz="0" w:space="0" w:color="auto"/>
            <w:right w:val="none" w:sz="0" w:space="0" w:color="auto"/>
          </w:divBdr>
        </w:div>
        <w:div w:id="233513431">
          <w:marLeft w:val="0"/>
          <w:marRight w:val="0"/>
          <w:marTop w:val="0"/>
          <w:marBottom w:val="0"/>
          <w:divBdr>
            <w:top w:val="none" w:sz="0" w:space="0" w:color="auto"/>
            <w:left w:val="none" w:sz="0" w:space="0" w:color="auto"/>
            <w:bottom w:val="none" w:sz="0" w:space="0" w:color="auto"/>
            <w:right w:val="none" w:sz="0" w:space="0" w:color="auto"/>
          </w:divBdr>
        </w:div>
        <w:div w:id="884220143">
          <w:marLeft w:val="0"/>
          <w:marRight w:val="0"/>
          <w:marTop w:val="0"/>
          <w:marBottom w:val="0"/>
          <w:divBdr>
            <w:top w:val="none" w:sz="0" w:space="0" w:color="auto"/>
            <w:left w:val="none" w:sz="0" w:space="0" w:color="auto"/>
            <w:bottom w:val="none" w:sz="0" w:space="0" w:color="auto"/>
            <w:right w:val="none" w:sz="0" w:space="0" w:color="auto"/>
          </w:divBdr>
        </w:div>
        <w:div w:id="1160388996">
          <w:marLeft w:val="0"/>
          <w:marRight w:val="0"/>
          <w:marTop w:val="0"/>
          <w:marBottom w:val="0"/>
          <w:divBdr>
            <w:top w:val="none" w:sz="0" w:space="0" w:color="auto"/>
            <w:left w:val="none" w:sz="0" w:space="0" w:color="auto"/>
            <w:bottom w:val="none" w:sz="0" w:space="0" w:color="auto"/>
            <w:right w:val="none" w:sz="0" w:space="0" w:color="auto"/>
          </w:divBdr>
        </w:div>
        <w:div w:id="1063681496">
          <w:marLeft w:val="0"/>
          <w:marRight w:val="0"/>
          <w:marTop w:val="0"/>
          <w:marBottom w:val="0"/>
          <w:divBdr>
            <w:top w:val="none" w:sz="0" w:space="0" w:color="auto"/>
            <w:left w:val="none" w:sz="0" w:space="0" w:color="auto"/>
            <w:bottom w:val="none" w:sz="0" w:space="0" w:color="auto"/>
            <w:right w:val="none" w:sz="0" w:space="0" w:color="auto"/>
          </w:divBdr>
        </w:div>
        <w:div w:id="89669302">
          <w:marLeft w:val="0"/>
          <w:marRight w:val="0"/>
          <w:marTop w:val="0"/>
          <w:marBottom w:val="0"/>
          <w:divBdr>
            <w:top w:val="none" w:sz="0" w:space="0" w:color="auto"/>
            <w:left w:val="none" w:sz="0" w:space="0" w:color="auto"/>
            <w:bottom w:val="none" w:sz="0" w:space="0" w:color="auto"/>
            <w:right w:val="none" w:sz="0" w:space="0" w:color="auto"/>
          </w:divBdr>
        </w:div>
        <w:div w:id="904337272">
          <w:marLeft w:val="0"/>
          <w:marRight w:val="0"/>
          <w:marTop w:val="0"/>
          <w:marBottom w:val="0"/>
          <w:divBdr>
            <w:top w:val="none" w:sz="0" w:space="0" w:color="auto"/>
            <w:left w:val="none" w:sz="0" w:space="0" w:color="auto"/>
            <w:bottom w:val="none" w:sz="0" w:space="0" w:color="auto"/>
            <w:right w:val="none" w:sz="0" w:space="0" w:color="auto"/>
          </w:divBdr>
        </w:div>
        <w:div w:id="1659532589">
          <w:marLeft w:val="0"/>
          <w:marRight w:val="0"/>
          <w:marTop w:val="0"/>
          <w:marBottom w:val="0"/>
          <w:divBdr>
            <w:top w:val="none" w:sz="0" w:space="0" w:color="auto"/>
            <w:left w:val="none" w:sz="0" w:space="0" w:color="auto"/>
            <w:bottom w:val="none" w:sz="0" w:space="0" w:color="auto"/>
            <w:right w:val="none" w:sz="0" w:space="0" w:color="auto"/>
          </w:divBdr>
        </w:div>
        <w:div w:id="90585044">
          <w:marLeft w:val="0"/>
          <w:marRight w:val="0"/>
          <w:marTop w:val="0"/>
          <w:marBottom w:val="0"/>
          <w:divBdr>
            <w:top w:val="none" w:sz="0" w:space="0" w:color="auto"/>
            <w:left w:val="none" w:sz="0" w:space="0" w:color="auto"/>
            <w:bottom w:val="none" w:sz="0" w:space="0" w:color="auto"/>
            <w:right w:val="none" w:sz="0" w:space="0" w:color="auto"/>
          </w:divBdr>
        </w:div>
        <w:div w:id="1459643901">
          <w:marLeft w:val="0"/>
          <w:marRight w:val="0"/>
          <w:marTop w:val="0"/>
          <w:marBottom w:val="0"/>
          <w:divBdr>
            <w:top w:val="none" w:sz="0" w:space="0" w:color="auto"/>
            <w:left w:val="none" w:sz="0" w:space="0" w:color="auto"/>
            <w:bottom w:val="none" w:sz="0" w:space="0" w:color="auto"/>
            <w:right w:val="none" w:sz="0" w:space="0" w:color="auto"/>
          </w:divBdr>
        </w:div>
        <w:div w:id="1386642938">
          <w:marLeft w:val="0"/>
          <w:marRight w:val="0"/>
          <w:marTop w:val="0"/>
          <w:marBottom w:val="0"/>
          <w:divBdr>
            <w:top w:val="none" w:sz="0" w:space="0" w:color="auto"/>
            <w:left w:val="none" w:sz="0" w:space="0" w:color="auto"/>
            <w:bottom w:val="none" w:sz="0" w:space="0" w:color="auto"/>
            <w:right w:val="none" w:sz="0" w:space="0" w:color="auto"/>
          </w:divBdr>
        </w:div>
        <w:div w:id="918902280">
          <w:marLeft w:val="0"/>
          <w:marRight w:val="0"/>
          <w:marTop w:val="0"/>
          <w:marBottom w:val="0"/>
          <w:divBdr>
            <w:top w:val="none" w:sz="0" w:space="0" w:color="auto"/>
            <w:left w:val="none" w:sz="0" w:space="0" w:color="auto"/>
            <w:bottom w:val="none" w:sz="0" w:space="0" w:color="auto"/>
            <w:right w:val="none" w:sz="0" w:space="0" w:color="auto"/>
          </w:divBdr>
        </w:div>
        <w:div w:id="417874526">
          <w:marLeft w:val="0"/>
          <w:marRight w:val="0"/>
          <w:marTop w:val="0"/>
          <w:marBottom w:val="0"/>
          <w:divBdr>
            <w:top w:val="none" w:sz="0" w:space="0" w:color="auto"/>
            <w:left w:val="none" w:sz="0" w:space="0" w:color="auto"/>
            <w:bottom w:val="none" w:sz="0" w:space="0" w:color="auto"/>
            <w:right w:val="none" w:sz="0" w:space="0" w:color="auto"/>
          </w:divBdr>
        </w:div>
        <w:div w:id="2057896102">
          <w:marLeft w:val="0"/>
          <w:marRight w:val="0"/>
          <w:marTop w:val="0"/>
          <w:marBottom w:val="0"/>
          <w:divBdr>
            <w:top w:val="none" w:sz="0" w:space="0" w:color="auto"/>
            <w:left w:val="none" w:sz="0" w:space="0" w:color="auto"/>
            <w:bottom w:val="none" w:sz="0" w:space="0" w:color="auto"/>
            <w:right w:val="none" w:sz="0" w:space="0" w:color="auto"/>
          </w:divBdr>
        </w:div>
        <w:div w:id="317458757">
          <w:marLeft w:val="0"/>
          <w:marRight w:val="0"/>
          <w:marTop w:val="0"/>
          <w:marBottom w:val="0"/>
          <w:divBdr>
            <w:top w:val="none" w:sz="0" w:space="0" w:color="auto"/>
            <w:left w:val="none" w:sz="0" w:space="0" w:color="auto"/>
            <w:bottom w:val="none" w:sz="0" w:space="0" w:color="auto"/>
            <w:right w:val="none" w:sz="0" w:space="0" w:color="auto"/>
          </w:divBdr>
        </w:div>
        <w:div w:id="1764762798">
          <w:marLeft w:val="0"/>
          <w:marRight w:val="0"/>
          <w:marTop w:val="0"/>
          <w:marBottom w:val="0"/>
          <w:divBdr>
            <w:top w:val="none" w:sz="0" w:space="0" w:color="auto"/>
            <w:left w:val="none" w:sz="0" w:space="0" w:color="auto"/>
            <w:bottom w:val="none" w:sz="0" w:space="0" w:color="auto"/>
            <w:right w:val="none" w:sz="0" w:space="0" w:color="auto"/>
          </w:divBdr>
        </w:div>
        <w:div w:id="431824341">
          <w:marLeft w:val="0"/>
          <w:marRight w:val="0"/>
          <w:marTop w:val="0"/>
          <w:marBottom w:val="0"/>
          <w:divBdr>
            <w:top w:val="none" w:sz="0" w:space="0" w:color="auto"/>
            <w:left w:val="none" w:sz="0" w:space="0" w:color="auto"/>
            <w:bottom w:val="none" w:sz="0" w:space="0" w:color="auto"/>
            <w:right w:val="none" w:sz="0" w:space="0" w:color="auto"/>
          </w:divBdr>
        </w:div>
        <w:div w:id="1474444139">
          <w:marLeft w:val="0"/>
          <w:marRight w:val="0"/>
          <w:marTop w:val="0"/>
          <w:marBottom w:val="0"/>
          <w:divBdr>
            <w:top w:val="none" w:sz="0" w:space="0" w:color="auto"/>
            <w:left w:val="none" w:sz="0" w:space="0" w:color="auto"/>
            <w:bottom w:val="none" w:sz="0" w:space="0" w:color="auto"/>
            <w:right w:val="none" w:sz="0" w:space="0" w:color="auto"/>
          </w:divBdr>
        </w:div>
        <w:div w:id="1672295235">
          <w:marLeft w:val="0"/>
          <w:marRight w:val="0"/>
          <w:marTop w:val="0"/>
          <w:marBottom w:val="0"/>
          <w:divBdr>
            <w:top w:val="none" w:sz="0" w:space="0" w:color="auto"/>
            <w:left w:val="none" w:sz="0" w:space="0" w:color="auto"/>
            <w:bottom w:val="none" w:sz="0" w:space="0" w:color="auto"/>
            <w:right w:val="none" w:sz="0" w:space="0" w:color="auto"/>
          </w:divBdr>
        </w:div>
        <w:div w:id="714741379">
          <w:marLeft w:val="0"/>
          <w:marRight w:val="0"/>
          <w:marTop w:val="0"/>
          <w:marBottom w:val="0"/>
          <w:divBdr>
            <w:top w:val="none" w:sz="0" w:space="0" w:color="auto"/>
            <w:left w:val="none" w:sz="0" w:space="0" w:color="auto"/>
            <w:bottom w:val="none" w:sz="0" w:space="0" w:color="auto"/>
            <w:right w:val="none" w:sz="0" w:space="0" w:color="auto"/>
          </w:divBdr>
        </w:div>
        <w:div w:id="999693023">
          <w:marLeft w:val="0"/>
          <w:marRight w:val="0"/>
          <w:marTop w:val="0"/>
          <w:marBottom w:val="0"/>
          <w:divBdr>
            <w:top w:val="none" w:sz="0" w:space="0" w:color="auto"/>
            <w:left w:val="none" w:sz="0" w:space="0" w:color="auto"/>
            <w:bottom w:val="none" w:sz="0" w:space="0" w:color="auto"/>
            <w:right w:val="none" w:sz="0" w:space="0" w:color="auto"/>
          </w:divBdr>
        </w:div>
        <w:div w:id="694379799">
          <w:marLeft w:val="0"/>
          <w:marRight w:val="0"/>
          <w:marTop w:val="0"/>
          <w:marBottom w:val="0"/>
          <w:divBdr>
            <w:top w:val="none" w:sz="0" w:space="0" w:color="auto"/>
            <w:left w:val="none" w:sz="0" w:space="0" w:color="auto"/>
            <w:bottom w:val="none" w:sz="0" w:space="0" w:color="auto"/>
            <w:right w:val="none" w:sz="0" w:space="0" w:color="auto"/>
          </w:divBdr>
        </w:div>
        <w:div w:id="1404252655">
          <w:marLeft w:val="0"/>
          <w:marRight w:val="0"/>
          <w:marTop w:val="0"/>
          <w:marBottom w:val="0"/>
          <w:divBdr>
            <w:top w:val="none" w:sz="0" w:space="0" w:color="auto"/>
            <w:left w:val="none" w:sz="0" w:space="0" w:color="auto"/>
            <w:bottom w:val="none" w:sz="0" w:space="0" w:color="auto"/>
            <w:right w:val="none" w:sz="0" w:space="0" w:color="auto"/>
          </w:divBdr>
        </w:div>
        <w:div w:id="490369570">
          <w:marLeft w:val="0"/>
          <w:marRight w:val="0"/>
          <w:marTop w:val="0"/>
          <w:marBottom w:val="0"/>
          <w:divBdr>
            <w:top w:val="none" w:sz="0" w:space="0" w:color="auto"/>
            <w:left w:val="none" w:sz="0" w:space="0" w:color="auto"/>
            <w:bottom w:val="none" w:sz="0" w:space="0" w:color="auto"/>
            <w:right w:val="none" w:sz="0" w:space="0" w:color="auto"/>
          </w:divBdr>
        </w:div>
        <w:div w:id="1521889600">
          <w:marLeft w:val="0"/>
          <w:marRight w:val="0"/>
          <w:marTop w:val="0"/>
          <w:marBottom w:val="0"/>
          <w:divBdr>
            <w:top w:val="none" w:sz="0" w:space="0" w:color="auto"/>
            <w:left w:val="none" w:sz="0" w:space="0" w:color="auto"/>
            <w:bottom w:val="none" w:sz="0" w:space="0" w:color="auto"/>
            <w:right w:val="none" w:sz="0" w:space="0" w:color="auto"/>
          </w:divBdr>
        </w:div>
        <w:div w:id="834953043">
          <w:marLeft w:val="0"/>
          <w:marRight w:val="0"/>
          <w:marTop w:val="0"/>
          <w:marBottom w:val="0"/>
          <w:divBdr>
            <w:top w:val="none" w:sz="0" w:space="0" w:color="auto"/>
            <w:left w:val="none" w:sz="0" w:space="0" w:color="auto"/>
            <w:bottom w:val="none" w:sz="0" w:space="0" w:color="auto"/>
            <w:right w:val="none" w:sz="0" w:space="0" w:color="auto"/>
          </w:divBdr>
        </w:div>
        <w:div w:id="1189951639">
          <w:marLeft w:val="0"/>
          <w:marRight w:val="0"/>
          <w:marTop w:val="0"/>
          <w:marBottom w:val="0"/>
          <w:divBdr>
            <w:top w:val="none" w:sz="0" w:space="0" w:color="auto"/>
            <w:left w:val="none" w:sz="0" w:space="0" w:color="auto"/>
            <w:bottom w:val="none" w:sz="0" w:space="0" w:color="auto"/>
            <w:right w:val="none" w:sz="0" w:space="0" w:color="auto"/>
          </w:divBdr>
        </w:div>
        <w:div w:id="613245472">
          <w:marLeft w:val="0"/>
          <w:marRight w:val="0"/>
          <w:marTop w:val="0"/>
          <w:marBottom w:val="0"/>
          <w:divBdr>
            <w:top w:val="none" w:sz="0" w:space="0" w:color="auto"/>
            <w:left w:val="none" w:sz="0" w:space="0" w:color="auto"/>
            <w:bottom w:val="none" w:sz="0" w:space="0" w:color="auto"/>
            <w:right w:val="none" w:sz="0" w:space="0" w:color="auto"/>
          </w:divBdr>
        </w:div>
        <w:div w:id="1702707607">
          <w:marLeft w:val="0"/>
          <w:marRight w:val="0"/>
          <w:marTop w:val="0"/>
          <w:marBottom w:val="0"/>
          <w:divBdr>
            <w:top w:val="none" w:sz="0" w:space="0" w:color="auto"/>
            <w:left w:val="none" w:sz="0" w:space="0" w:color="auto"/>
            <w:bottom w:val="none" w:sz="0" w:space="0" w:color="auto"/>
            <w:right w:val="none" w:sz="0" w:space="0" w:color="auto"/>
          </w:divBdr>
        </w:div>
        <w:div w:id="1144396709">
          <w:marLeft w:val="0"/>
          <w:marRight w:val="0"/>
          <w:marTop w:val="0"/>
          <w:marBottom w:val="0"/>
          <w:divBdr>
            <w:top w:val="none" w:sz="0" w:space="0" w:color="auto"/>
            <w:left w:val="none" w:sz="0" w:space="0" w:color="auto"/>
            <w:bottom w:val="none" w:sz="0" w:space="0" w:color="auto"/>
            <w:right w:val="none" w:sz="0" w:space="0" w:color="auto"/>
          </w:divBdr>
        </w:div>
        <w:div w:id="1673601027">
          <w:marLeft w:val="0"/>
          <w:marRight w:val="0"/>
          <w:marTop w:val="0"/>
          <w:marBottom w:val="0"/>
          <w:divBdr>
            <w:top w:val="none" w:sz="0" w:space="0" w:color="auto"/>
            <w:left w:val="none" w:sz="0" w:space="0" w:color="auto"/>
            <w:bottom w:val="none" w:sz="0" w:space="0" w:color="auto"/>
            <w:right w:val="none" w:sz="0" w:space="0" w:color="auto"/>
          </w:divBdr>
        </w:div>
        <w:div w:id="283775572">
          <w:marLeft w:val="0"/>
          <w:marRight w:val="0"/>
          <w:marTop w:val="0"/>
          <w:marBottom w:val="0"/>
          <w:divBdr>
            <w:top w:val="none" w:sz="0" w:space="0" w:color="auto"/>
            <w:left w:val="none" w:sz="0" w:space="0" w:color="auto"/>
            <w:bottom w:val="none" w:sz="0" w:space="0" w:color="auto"/>
            <w:right w:val="none" w:sz="0" w:space="0" w:color="auto"/>
          </w:divBdr>
        </w:div>
        <w:div w:id="393701745">
          <w:marLeft w:val="0"/>
          <w:marRight w:val="0"/>
          <w:marTop w:val="0"/>
          <w:marBottom w:val="0"/>
          <w:divBdr>
            <w:top w:val="none" w:sz="0" w:space="0" w:color="auto"/>
            <w:left w:val="none" w:sz="0" w:space="0" w:color="auto"/>
            <w:bottom w:val="none" w:sz="0" w:space="0" w:color="auto"/>
            <w:right w:val="none" w:sz="0" w:space="0" w:color="auto"/>
          </w:divBdr>
        </w:div>
        <w:div w:id="1215122435">
          <w:marLeft w:val="0"/>
          <w:marRight w:val="0"/>
          <w:marTop w:val="0"/>
          <w:marBottom w:val="0"/>
          <w:divBdr>
            <w:top w:val="none" w:sz="0" w:space="0" w:color="auto"/>
            <w:left w:val="none" w:sz="0" w:space="0" w:color="auto"/>
            <w:bottom w:val="none" w:sz="0" w:space="0" w:color="auto"/>
            <w:right w:val="none" w:sz="0" w:space="0" w:color="auto"/>
          </w:divBdr>
        </w:div>
        <w:div w:id="206530009">
          <w:marLeft w:val="0"/>
          <w:marRight w:val="0"/>
          <w:marTop w:val="0"/>
          <w:marBottom w:val="0"/>
          <w:divBdr>
            <w:top w:val="none" w:sz="0" w:space="0" w:color="auto"/>
            <w:left w:val="none" w:sz="0" w:space="0" w:color="auto"/>
            <w:bottom w:val="none" w:sz="0" w:space="0" w:color="auto"/>
            <w:right w:val="none" w:sz="0" w:space="0" w:color="auto"/>
          </w:divBdr>
        </w:div>
        <w:div w:id="193228580">
          <w:marLeft w:val="0"/>
          <w:marRight w:val="0"/>
          <w:marTop w:val="0"/>
          <w:marBottom w:val="0"/>
          <w:divBdr>
            <w:top w:val="none" w:sz="0" w:space="0" w:color="auto"/>
            <w:left w:val="none" w:sz="0" w:space="0" w:color="auto"/>
            <w:bottom w:val="none" w:sz="0" w:space="0" w:color="auto"/>
            <w:right w:val="none" w:sz="0" w:space="0" w:color="auto"/>
          </w:divBdr>
        </w:div>
        <w:div w:id="505946817">
          <w:marLeft w:val="0"/>
          <w:marRight w:val="0"/>
          <w:marTop w:val="0"/>
          <w:marBottom w:val="0"/>
          <w:divBdr>
            <w:top w:val="none" w:sz="0" w:space="0" w:color="auto"/>
            <w:left w:val="none" w:sz="0" w:space="0" w:color="auto"/>
            <w:bottom w:val="none" w:sz="0" w:space="0" w:color="auto"/>
            <w:right w:val="none" w:sz="0" w:space="0" w:color="auto"/>
          </w:divBdr>
        </w:div>
        <w:div w:id="565842230">
          <w:marLeft w:val="0"/>
          <w:marRight w:val="0"/>
          <w:marTop w:val="0"/>
          <w:marBottom w:val="0"/>
          <w:divBdr>
            <w:top w:val="none" w:sz="0" w:space="0" w:color="auto"/>
            <w:left w:val="none" w:sz="0" w:space="0" w:color="auto"/>
            <w:bottom w:val="none" w:sz="0" w:space="0" w:color="auto"/>
            <w:right w:val="none" w:sz="0" w:space="0" w:color="auto"/>
          </w:divBdr>
        </w:div>
        <w:div w:id="314527848">
          <w:marLeft w:val="0"/>
          <w:marRight w:val="0"/>
          <w:marTop w:val="0"/>
          <w:marBottom w:val="0"/>
          <w:divBdr>
            <w:top w:val="none" w:sz="0" w:space="0" w:color="auto"/>
            <w:left w:val="none" w:sz="0" w:space="0" w:color="auto"/>
            <w:bottom w:val="none" w:sz="0" w:space="0" w:color="auto"/>
            <w:right w:val="none" w:sz="0" w:space="0" w:color="auto"/>
          </w:divBdr>
        </w:div>
      </w:divsChild>
    </w:div>
    <w:div w:id="1989240928">
      <w:bodyDiv w:val="1"/>
      <w:marLeft w:val="0"/>
      <w:marRight w:val="0"/>
      <w:marTop w:val="0"/>
      <w:marBottom w:val="0"/>
      <w:divBdr>
        <w:top w:val="none" w:sz="0" w:space="0" w:color="auto"/>
        <w:left w:val="none" w:sz="0" w:space="0" w:color="auto"/>
        <w:bottom w:val="none" w:sz="0" w:space="0" w:color="auto"/>
        <w:right w:val="none" w:sz="0" w:space="0" w:color="auto"/>
      </w:divBdr>
    </w:div>
    <w:div w:id="1990858669">
      <w:bodyDiv w:val="1"/>
      <w:marLeft w:val="0"/>
      <w:marRight w:val="0"/>
      <w:marTop w:val="0"/>
      <w:marBottom w:val="0"/>
      <w:divBdr>
        <w:top w:val="none" w:sz="0" w:space="0" w:color="auto"/>
        <w:left w:val="none" w:sz="0" w:space="0" w:color="auto"/>
        <w:bottom w:val="none" w:sz="0" w:space="0" w:color="auto"/>
        <w:right w:val="none" w:sz="0" w:space="0" w:color="auto"/>
      </w:divBdr>
    </w:div>
    <w:div w:id="1990861222">
      <w:bodyDiv w:val="1"/>
      <w:marLeft w:val="0"/>
      <w:marRight w:val="0"/>
      <w:marTop w:val="0"/>
      <w:marBottom w:val="0"/>
      <w:divBdr>
        <w:top w:val="none" w:sz="0" w:space="0" w:color="auto"/>
        <w:left w:val="none" w:sz="0" w:space="0" w:color="auto"/>
        <w:bottom w:val="none" w:sz="0" w:space="0" w:color="auto"/>
        <w:right w:val="none" w:sz="0" w:space="0" w:color="auto"/>
      </w:divBdr>
    </w:div>
    <w:div w:id="1991400922">
      <w:bodyDiv w:val="1"/>
      <w:marLeft w:val="0"/>
      <w:marRight w:val="0"/>
      <w:marTop w:val="0"/>
      <w:marBottom w:val="0"/>
      <w:divBdr>
        <w:top w:val="none" w:sz="0" w:space="0" w:color="auto"/>
        <w:left w:val="none" w:sz="0" w:space="0" w:color="auto"/>
        <w:bottom w:val="none" w:sz="0" w:space="0" w:color="auto"/>
        <w:right w:val="none" w:sz="0" w:space="0" w:color="auto"/>
      </w:divBdr>
    </w:div>
    <w:div w:id="1991715687">
      <w:bodyDiv w:val="1"/>
      <w:marLeft w:val="0"/>
      <w:marRight w:val="0"/>
      <w:marTop w:val="0"/>
      <w:marBottom w:val="0"/>
      <w:divBdr>
        <w:top w:val="none" w:sz="0" w:space="0" w:color="auto"/>
        <w:left w:val="none" w:sz="0" w:space="0" w:color="auto"/>
        <w:bottom w:val="none" w:sz="0" w:space="0" w:color="auto"/>
        <w:right w:val="none" w:sz="0" w:space="0" w:color="auto"/>
      </w:divBdr>
    </w:div>
    <w:div w:id="1992513702">
      <w:bodyDiv w:val="1"/>
      <w:marLeft w:val="0"/>
      <w:marRight w:val="0"/>
      <w:marTop w:val="0"/>
      <w:marBottom w:val="0"/>
      <w:divBdr>
        <w:top w:val="none" w:sz="0" w:space="0" w:color="auto"/>
        <w:left w:val="none" w:sz="0" w:space="0" w:color="auto"/>
        <w:bottom w:val="none" w:sz="0" w:space="0" w:color="auto"/>
        <w:right w:val="none" w:sz="0" w:space="0" w:color="auto"/>
      </w:divBdr>
    </w:div>
    <w:div w:id="1992979317">
      <w:bodyDiv w:val="1"/>
      <w:marLeft w:val="0"/>
      <w:marRight w:val="0"/>
      <w:marTop w:val="0"/>
      <w:marBottom w:val="0"/>
      <w:divBdr>
        <w:top w:val="none" w:sz="0" w:space="0" w:color="auto"/>
        <w:left w:val="none" w:sz="0" w:space="0" w:color="auto"/>
        <w:bottom w:val="none" w:sz="0" w:space="0" w:color="auto"/>
        <w:right w:val="none" w:sz="0" w:space="0" w:color="auto"/>
      </w:divBdr>
    </w:div>
    <w:div w:id="1993413244">
      <w:bodyDiv w:val="1"/>
      <w:marLeft w:val="0"/>
      <w:marRight w:val="0"/>
      <w:marTop w:val="0"/>
      <w:marBottom w:val="0"/>
      <w:divBdr>
        <w:top w:val="none" w:sz="0" w:space="0" w:color="auto"/>
        <w:left w:val="none" w:sz="0" w:space="0" w:color="auto"/>
        <w:bottom w:val="none" w:sz="0" w:space="0" w:color="auto"/>
        <w:right w:val="none" w:sz="0" w:space="0" w:color="auto"/>
      </w:divBdr>
    </w:div>
    <w:div w:id="1994017792">
      <w:bodyDiv w:val="1"/>
      <w:marLeft w:val="0"/>
      <w:marRight w:val="0"/>
      <w:marTop w:val="0"/>
      <w:marBottom w:val="0"/>
      <w:divBdr>
        <w:top w:val="none" w:sz="0" w:space="0" w:color="auto"/>
        <w:left w:val="none" w:sz="0" w:space="0" w:color="auto"/>
        <w:bottom w:val="none" w:sz="0" w:space="0" w:color="auto"/>
        <w:right w:val="none" w:sz="0" w:space="0" w:color="auto"/>
      </w:divBdr>
    </w:div>
    <w:div w:id="1994065844">
      <w:bodyDiv w:val="1"/>
      <w:marLeft w:val="0"/>
      <w:marRight w:val="0"/>
      <w:marTop w:val="0"/>
      <w:marBottom w:val="0"/>
      <w:divBdr>
        <w:top w:val="none" w:sz="0" w:space="0" w:color="auto"/>
        <w:left w:val="none" w:sz="0" w:space="0" w:color="auto"/>
        <w:bottom w:val="none" w:sz="0" w:space="0" w:color="auto"/>
        <w:right w:val="none" w:sz="0" w:space="0" w:color="auto"/>
      </w:divBdr>
    </w:div>
    <w:div w:id="1994135460">
      <w:bodyDiv w:val="1"/>
      <w:marLeft w:val="0"/>
      <w:marRight w:val="0"/>
      <w:marTop w:val="0"/>
      <w:marBottom w:val="0"/>
      <w:divBdr>
        <w:top w:val="none" w:sz="0" w:space="0" w:color="auto"/>
        <w:left w:val="none" w:sz="0" w:space="0" w:color="auto"/>
        <w:bottom w:val="none" w:sz="0" w:space="0" w:color="auto"/>
        <w:right w:val="none" w:sz="0" w:space="0" w:color="auto"/>
      </w:divBdr>
    </w:div>
    <w:div w:id="1994142727">
      <w:bodyDiv w:val="1"/>
      <w:marLeft w:val="0"/>
      <w:marRight w:val="0"/>
      <w:marTop w:val="0"/>
      <w:marBottom w:val="0"/>
      <w:divBdr>
        <w:top w:val="none" w:sz="0" w:space="0" w:color="auto"/>
        <w:left w:val="none" w:sz="0" w:space="0" w:color="auto"/>
        <w:bottom w:val="none" w:sz="0" w:space="0" w:color="auto"/>
        <w:right w:val="none" w:sz="0" w:space="0" w:color="auto"/>
      </w:divBdr>
    </w:div>
    <w:div w:id="1994292664">
      <w:bodyDiv w:val="1"/>
      <w:marLeft w:val="0"/>
      <w:marRight w:val="0"/>
      <w:marTop w:val="0"/>
      <w:marBottom w:val="0"/>
      <w:divBdr>
        <w:top w:val="none" w:sz="0" w:space="0" w:color="auto"/>
        <w:left w:val="none" w:sz="0" w:space="0" w:color="auto"/>
        <w:bottom w:val="none" w:sz="0" w:space="0" w:color="auto"/>
        <w:right w:val="none" w:sz="0" w:space="0" w:color="auto"/>
      </w:divBdr>
    </w:div>
    <w:div w:id="1994676136">
      <w:bodyDiv w:val="1"/>
      <w:marLeft w:val="0"/>
      <w:marRight w:val="0"/>
      <w:marTop w:val="0"/>
      <w:marBottom w:val="0"/>
      <w:divBdr>
        <w:top w:val="none" w:sz="0" w:space="0" w:color="auto"/>
        <w:left w:val="none" w:sz="0" w:space="0" w:color="auto"/>
        <w:bottom w:val="none" w:sz="0" w:space="0" w:color="auto"/>
        <w:right w:val="none" w:sz="0" w:space="0" w:color="auto"/>
      </w:divBdr>
    </w:div>
    <w:div w:id="1994872570">
      <w:bodyDiv w:val="1"/>
      <w:marLeft w:val="0"/>
      <w:marRight w:val="0"/>
      <w:marTop w:val="0"/>
      <w:marBottom w:val="0"/>
      <w:divBdr>
        <w:top w:val="none" w:sz="0" w:space="0" w:color="auto"/>
        <w:left w:val="none" w:sz="0" w:space="0" w:color="auto"/>
        <w:bottom w:val="none" w:sz="0" w:space="0" w:color="auto"/>
        <w:right w:val="none" w:sz="0" w:space="0" w:color="auto"/>
      </w:divBdr>
    </w:div>
    <w:div w:id="1994992363">
      <w:bodyDiv w:val="1"/>
      <w:marLeft w:val="0"/>
      <w:marRight w:val="0"/>
      <w:marTop w:val="0"/>
      <w:marBottom w:val="0"/>
      <w:divBdr>
        <w:top w:val="none" w:sz="0" w:space="0" w:color="auto"/>
        <w:left w:val="none" w:sz="0" w:space="0" w:color="auto"/>
        <w:bottom w:val="none" w:sz="0" w:space="0" w:color="auto"/>
        <w:right w:val="none" w:sz="0" w:space="0" w:color="auto"/>
      </w:divBdr>
    </w:div>
    <w:div w:id="1995062223">
      <w:bodyDiv w:val="1"/>
      <w:marLeft w:val="0"/>
      <w:marRight w:val="0"/>
      <w:marTop w:val="0"/>
      <w:marBottom w:val="0"/>
      <w:divBdr>
        <w:top w:val="none" w:sz="0" w:space="0" w:color="auto"/>
        <w:left w:val="none" w:sz="0" w:space="0" w:color="auto"/>
        <w:bottom w:val="none" w:sz="0" w:space="0" w:color="auto"/>
        <w:right w:val="none" w:sz="0" w:space="0" w:color="auto"/>
      </w:divBdr>
    </w:div>
    <w:div w:id="1995137879">
      <w:bodyDiv w:val="1"/>
      <w:marLeft w:val="0"/>
      <w:marRight w:val="0"/>
      <w:marTop w:val="0"/>
      <w:marBottom w:val="0"/>
      <w:divBdr>
        <w:top w:val="none" w:sz="0" w:space="0" w:color="auto"/>
        <w:left w:val="none" w:sz="0" w:space="0" w:color="auto"/>
        <w:bottom w:val="none" w:sz="0" w:space="0" w:color="auto"/>
        <w:right w:val="none" w:sz="0" w:space="0" w:color="auto"/>
      </w:divBdr>
    </w:div>
    <w:div w:id="1995332353">
      <w:bodyDiv w:val="1"/>
      <w:marLeft w:val="0"/>
      <w:marRight w:val="0"/>
      <w:marTop w:val="0"/>
      <w:marBottom w:val="0"/>
      <w:divBdr>
        <w:top w:val="none" w:sz="0" w:space="0" w:color="auto"/>
        <w:left w:val="none" w:sz="0" w:space="0" w:color="auto"/>
        <w:bottom w:val="none" w:sz="0" w:space="0" w:color="auto"/>
        <w:right w:val="none" w:sz="0" w:space="0" w:color="auto"/>
      </w:divBdr>
    </w:div>
    <w:div w:id="1995403142">
      <w:bodyDiv w:val="1"/>
      <w:marLeft w:val="0"/>
      <w:marRight w:val="0"/>
      <w:marTop w:val="0"/>
      <w:marBottom w:val="0"/>
      <w:divBdr>
        <w:top w:val="none" w:sz="0" w:space="0" w:color="auto"/>
        <w:left w:val="none" w:sz="0" w:space="0" w:color="auto"/>
        <w:bottom w:val="none" w:sz="0" w:space="0" w:color="auto"/>
        <w:right w:val="none" w:sz="0" w:space="0" w:color="auto"/>
      </w:divBdr>
    </w:div>
    <w:div w:id="1996183764">
      <w:bodyDiv w:val="1"/>
      <w:marLeft w:val="0"/>
      <w:marRight w:val="0"/>
      <w:marTop w:val="0"/>
      <w:marBottom w:val="0"/>
      <w:divBdr>
        <w:top w:val="none" w:sz="0" w:space="0" w:color="auto"/>
        <w:left w:val="none" w:sz="0" w:space="0" w:color="auto"/>
        <w:bottom w:val="none" w:sz="0" w:space="0" w:color="auto"/>
        <w:right w:val="none" w:sz="0" w:space="0" w:color="auto"/>
      </w:divBdr>
    </w:div>
    <w:div w:id="1996252083">
      <w:bodyDiv w:val="1"/>
      <w:marLeft w:val="0"/>
      <w:marRight w:val="0"/>
      <w:marTop w:val="0"/>
      <w:marBottom w:val="0"/>
      <w:divBdr>
        <w:top w:val="none" w:sz="0" w:space="0" w:color="auto"/>
        <w:left w:val="none" w:sz="0" w:space="0" w:color="auto"/>
        <w:bottom w:val="none" w:sz="0" w:space="0" w:color="auto"/>
        <w:right w:val="none" w:sz="0" w:space="0" w:color="auto"/>
      </w:divBdr>
    </w:div>
    <w:div w:id="1996759401">
      <w:bodyDiv w:val="1"/>
      <w:marLeft w:val="0"/>
      <w:marRight w:val="0"/>
      <w:marTop w:val="0"/>
      <w:marBottom w:val="0"/>
      <w:divBdr>
        <w:top w:val="none" w:sz="0" w:space="0" w:color="auto"/>
        <w:left w:val="none" w:sz="0" w:space="0" w:color="auto"/>
        <w:bottom w:val="none" w:sz="0" w:space="0" w:color="auto"/>
        <w:right w:val="none" w:sz="0" w:space="0" w:color="auto"/>
      </w:divBdr>
      <w:divsChild>
        <w:div w:id="1509179703">
          <w:marLeft w:val="0"/>
          <w:marRight w:val="0"/>
          <w:marTop w:val="0"/>
          <w:marBottom w:val="0"/>
          <w:divBdr>
            <w:top w:val="none" w:sz="0" w:space="0" w:color="auto"/>
            <w:left w:val="none" w:sz="0" w:space="0" w:color="auto"/>
            <w:bottom w:val="none" w:sz="0" w:space="0" w:color="auto"/>
            <w:right w:val="none" w:sz="0" w:space="0" w:color="auto"/>
          </w:divBdr>
        </w:div>
        <w:div w:id="821460073">
          <w:marLeft w:val="0"/>
          <w:marRight w:val="0"/>
          <w:marTop w:val="0"/>
          <w:marBottom w:val="0"/>
          <w:divBdr>
            <w:top w:val="none" w:sz="0" w:space="0" w:color="auto"/>
            <w:left w:val="none" w:sz="0" w:space="0" w:color="auto"/>
            <w:bottom w:val="none" w:sz="0" w:space="0" w:color="auto"/>
            <w:right w:val="none" w:sz="0" w:space="0" w:color="auto"/>
          </w:divBdr>
        </w:div>
        <w:div w:id="1171261332">
          <w:marLeft w:val="0"/>
          <w:marRight w:val="0"/>
          <w:marTop w:val="0"/>
          <w:marBottom w:val="0"/>
          <w:divBdr>
            <w:top w:val="none" w:sz="0" w:space="0" w:color="auto"/>
            <w:left w:val="none" w:sz="0" w:space="0" w:color="auto"/>
            <w:bottom w:val="none" w:sz="0" w:space="0" w:color="auto"/>
            <w:right w:val="none" w:sz="0" w:space="0" w:color="auto"/>
          </w:divBdr>
        </w:div>
        <w:div w:id="956450051">
          <w:marLeft w:val="0"/>
          <w:marRight w:val="0"/>
          <w:marTop w:val="0"/>
          <w:marBottom w:val="0"/>
          <w:divBdr>
            <w:top w:val="none" w:sz="0" w:space="0" w:color="auto"/>
            <w:left w:val="none" w:sz="0" w:space="0" w:color="auto"/>
            <w:bottom w:val="none" w:sz="0" w:space="0" w:color="auto"/>
            <w:right w:val="none" w:sz="0" w:space="0" w:color="auto"/>
          </w:divBdr>
        </w:div>
        <w:div w:id="611867250">
          <w:marLeft w:val="0"/>
          <w:marRight w:val="0"/>
          <w:marTop w:val="0"/>
          <w:marBottom w:val="0"/>
          <w:divBdr>
            <w:top w:val="none" w:sz="0" w:space="0" w:color="auto"/>
            <w:left w:val="none" w:sz="0" w:space="0" w:color="auto"/>
            <w:bottom w:val="none" w:sz="0" w:space="0" w:color="auto"/>
            <w:right w:val="none" w:sz="0" w:space="0" w:color="auto"/>
          </w:divBdr>
        </w:div>
        <w:div w:id="1033464234">
          <w:marLeft w:val="0"/>
          <w:marRight w:val="0"/>
          <w:marTop w:val="0"/>
          <w:marBottom w:val="0"/>
          <w:divBdr>
            <w:top w:val="none" w:sz="0" w:space="0" w:color="auto"/>
            <w:left w:val="none" w:sz="0" w:space="0" w:color="auto"/>
            <w:bottom w:val="none" w:sz="0" w:space="0" w:color="auto"/>
            <w:right w:val="none" w:sz="0" w:space="0" w:color="auto"/>
          </w:divBdr>
        </w:div>
        <w:div w:id="1139614386">
          <w:marLeft w:val="0"/>
          <w:marRight w:val="0"/>
          <w:marTop w:val="0"/>
          <w:marBottom w:val="0"/>
          <w:divBdr>
            <w:top w:val="none" w:sz="0" w:space="0" w:color="auto"/>
            <w:left w:val="none" w:sz="0" w:space="0" w:color="auto"/>
            <w:bottom w:val="none" w:sz="0" w:space="0" w:color="auto"/>
            <w:right w:val="none" w:sz="0" w:space="0" w:color="auto"/>
          </w:divBdr>
        </w:div>
        <w:div w:id="1451586592">
          <w:marLeft w:val="0"/>
          <w:marRight w:val="0"/>
          <w:marTop w:val="0"/>
          <w:marBottom w:val="0"/>
          <w:divBdr>
            <w:top w:val="none" w:sz="0" w:space="0" w:color="auto"/>
            <w:left w:val="none" w:sz="0" w:space="0" w:color="auto"/>
            <w:bottom w:val="none" w:sz="0" w:space="0" w:color="auto"/>
            <w:right w:val="none" w:sz="0" w:space="0" w:color="auto"/>
          </w:divBdr>
        </w:div>
        <w:div w:id="1780178238">
          <w:marLeft w:val="0"/>
          <w:marRight w:val="0"/>
          <w:marTop w:val="0"/>
          <w:marBottom w:val="0"/>
          <w:divBdr>
            <w:top w:val="none" w:sz="0" w:space="0" w:color="auto"/>
            <w:left w:val="none" w:sz="0" w:space="0" w:color="auto"/>
            <w:bottom w:val="none" w:sz="0" w:space="0" w:color="auto"/>
            <w:right w:val="none" w:sz="0" w:space="0" w:color="auto"/>
          </w:divBdr>
        </w:div>
        <w:div w:id="771433106">
          <w:marLeft w:val="0"/>
          <w:marRight w:val="0"/>
          <w:marTop w:val="0"/>
          <w:marBottom w:val="0"/>
          <w:divBdr>
            <w:top w:val="none" w:sz="0" w:space="0" w:color="auto"/>
            <w:left w:val="none" w:sz="0" w:space="0" w:color="auto"/>
            <w:bottom w:val="none" w:sz="0" w:space="0" w:color="auto"/>
            <w:right w:val="none" w:sz="0" w:space="0" w:color="auto"/>
          </w:divBdr>
        </w:div>
        <w:div w:id="1899701003">
          <w:marLeft w:val="0"/>
          <w:marRight w:val="0"/>
          <w:marTop w:val="0"/>
          <w:marBottom w:val="0"/>
          <w:divBdr>
            <w:top w:val="none" w:sz="0" w:space="0" w:color="auto"/>
            <w:left w:val="none" w:sz="0" w:space="0" w:color="auto"/>
            <w:bottom w:val="none" w:sz="0" w:space="0" w:color="auto"/>
            <w:right w:val="none" w:sz="0" w:space="0" w:color="auto"/>
          </w:divBdr>
        </w:div>
        <w:div w:id="1306744117">
          <w:marLeft w:val="0"/>
          <w:marRight w:val="0"/>
          <w:marTop w:val="0"/>
          <w:marBottom w:val="0"/>
          <w:divBdr>
            <w:top w:val="none" w:sz="0" w:space="0" w:color="auto"/>
            <w:left w:val="none" w:sz="0" w:space="0" w:color="auto"/>
            <w:bottom w:val="none" w:sz="0" w:space="0" w:color="auto"/>
            <w:right w:val="none" w:sz="0" w:space="0" w:color="auto"/>
          </w:divBdr>
        </w:div>
        <w:div w:id="1168447063">
          <w:marLeft w:val="0"/>
          <w:marRight w:val="0"/>
          <w:marTop w:val="0"/>
          <w:marBottom w:val="0"/>
          <w:divBdr>
            <w:top w:val="none" w:sz="0" w:space="0" w:color="auto"/>
            <w:left w:val="none" w:sz="0" w:space="0" w:color="auto"/>
            <w:bottom w:val="none" w:sz="0" w:space="0" w:color="auto"/>
            <w:right w:val="none" w:sz="0" w:space="0" w:color="auto"/>
          </w:divBdr>
        </w:div>
        <w:div w:id="773212196">
          <w:marLeft w:val="0"/>
          <w:marRight w:val="0"/>
          <w:marTop w:val="0"/>
          <w:marBottom w:val="0"/>
          <w:divBdr>
            <w:top w:val="none" w:sz="0" w:space="0" w:color="auto"/>
            <w:left w:val="none" w:sz="0" w:space="0" w:color="auto"/>
            <w:bottom w:val="none" w:sz="0" w:space="0" w:color="auto"/>
            <w:right w:val="none" w:sz="0" w:space="0" w:color="auto"/>
          </w:divBdr>
        </w:div>
        <w:div w:id="525142908">
          <w:marLeft w:val="0"/>
          <w:marRight w:val="0"/>
          <w:marTop w:val="0"/>
          <w:marBottom w:val="0"/>
          <w:divBdr>
            <w:top w:val="none" w:sz="0" w:space="0" w:color="auto"/>
            <w:left w:val="none" w:sz="0" w:space="0" w:color="auto"/>
            <w:bottom w:val="none" w:sz="0" w:space="0" w:color="auto"/>
            <w:right w:val="none" w:sz="0" w:space="0" w:color="auto"/>
          </w:divBdr>
        </w:div>
        <w:div w:id="1014579091">
          <w:marLeft w:val="0"/>
          <w:marRight w:val="0"/>
          <w:marTop w:val="0"/>
          <w:marBottom w:val="0"/>
          <w:divBdr>
            <w:top w:val="none" w:sz="0" w:space="0" w:color="auto"/>
            <w:left w:val="none" w:sz="0" w:space="0" w:color="auto"/>
            <w:bottom w:val="none" w:sz="0" w:space="0" w:color="auto"/>
            <w:right w:val="none" w:sz="0" w:space="0" w:color="auto"/>
          </w:divBdr>
        </w:div>
        <w:div w:id="1720395550">
          <w:marLeft w:val="0"/>
          <w:marRight w:val="0"/>
          <w:marTop w:val="0"/>
          <w:marBottom w:val="0"/>
          <w:divBdr>
            <w:top w:val="none" w:sz="0" w:space="0" w:color="auto"/>
            <w:left w:val="none" w:sz="0" w:space="0" w:color="auto"/>
            <w:bottom w:val="none" w:sz="0" w:space="0" w:color="auto"/>
            <w:right w:val="none" w:sz="0" w:space="0" w:color="auto"/>
          </w:divBdr>
        </w:div>
        <w:div w:id="353073920">
          <w:marLeft w:val="0"/>
          <w:marRight w:val="0"/>
          <w:marTop w:val="0"/>
          <w:marBottom w:val="0"/>
          <w:divBdr>
            <w:top w:val="none" w:sz="0" w:space="0" w:color="auto"/>
            <w:left w:val="none" w:sz="0" w:space="0" w:color="auto"/>
            <w:bottom w:val="none" w:sz="0" w:space="0" w:color="auto"/>
            <w:right w:val="none" w:sz="0" w:space="0" w:color="auto"/>
          </w:divBdr>
        </w:div>
        <w:div w:id="383218124">
          <w:marLeft w:val="0"/>
          <w:marRight w:val="0"/>
          <w:marTop w:val="0"/>
          <w:marBottom w:val="0"/>
          <w:divBdr>
            <w:top w:val="none" w:sz="0" w:space="0" w:color="auto"/>
            <w:left w:val="none" w:sz="0" w:space="0" w:color="auto"/>
            <w:bottom w:val="none" w:sz="0" w:space="0" w:color="auto"/>
            <w:right w:val="none" w:sz="0" w:space="0" w:color="auto"/>
          </w:divBdr>
        </w:div>
        <w:div w:id="1348289252">
          <w:marLeft w:val="0"/>
          <w:marRight w:val="0"/>
          <w:marTop w:val="0"/>
          <w:marBottom w:val="0"/>
          <w:divBdr>
            <w:top w:val="none" w:sz="0" w:space="0" w:color="auto"/>
            <w:left w:val="none" w:sz="0" w:space="0" w:color="auto"/>
            <w:bottom w:val="none" w:sz="0" w:space="0" w:color="auto"/>
            <w:right w:val="none" w:sz="0" w:space="0" w:color="auto"/>
          </w:divBdr>
        </w:div>
        <w:div w:id="330304572">
          <w:marLeft w:val="0"/>
          <w:marRight w:val="0"/>
          <w:marTop w:val="0"/>
          <w:marBottom w:val="0"/>
          <w:divBdr>
            <w:top w:val="none" w:sz="0" w:space="0" w:color="auto"/>
            <w:left w:val="none" w:sz="0" w:space="0" w:color="auto"/>
            <w:bottom w:val="none" w:sz="0" w:space="0" w:color="auto"/>
            <w:right w:val="none" w:sz="0" w:space="0" w:color="auto"/>
          </w:divBdr>
        </w:div>
        <w:div w:id="190922561">
          <w:marLeft w:val="0"/>
          <w:marRight w:val="0"/>
          <w:marTop w:val="0"/>
          <w:marBottom w:val="0"/>
          <w:divBdr>
            <w:top w:val="none" w:sz="0" w:space="0" w:color="auto"/>
            <w:left w:val="none" w:sz="0" w:space="0" w:color="auto"/>
            <w:bottom w:val="none" w:sz="0" w:space="0" w:color="auto"/>
            <w:right w:val="none" w:sz="0" w:space="0" w:color="auto"/>
          </w:divBdr>
        </w:div>
        <w:div w:id="624387241">
          <w:marLeft w:val="0"/>
          <w:marRight w:val="0"/>
          <w:marTop w:val="0"/>
          <w:marBottom w:val="0"/>
          <w:divBdr>
            <w:top w:val="none" w:sz="0" w:space="0" w:color="auto"/>
            <w:left w:val="none" w:sz="0" w:space="0" w:color="auto"/>
            <w:bottom w:val="none" w:sz="0" w:space="0" w:color="auto"/>
            <w:right w:val="none" w:sz="0" w:space="0" w:color="auto"/>
          </w:divBdr>
        </w:div>
        <w:div w:id="1379820630">
          <w:marLeft w:val="0"/>
          <w:marRight w:val="0"/>
          <w:marTop w:val="0"/>
          <w:marBottom w:val="0"/>
          <w:divBdr>
            <w:top w:val="none" w:sz="0" w:space="0" w:color="auto"/>
            <w:left w:val="none" w:sz="0" w:space="0" w:color="auto"/>
            <w:bottom w:val="none" w:sz="0" w:space="0" w:color="auto"/>
            <w:right w:val="none" w:sz="0" w:space="0" w:color="auto"/>
          </w:divBdr>
        </w:div>
        <w:div w:id="1955597064">
          <w:marLeft w:val="0"/>
          <w:marRight w:val="0"/>
          <w:marTop w:val="0"/>
          <w:marBottom w:val="0"/>
          <w:divBdr>
            <w:top w:val="none" w:sz="0" w:space="0" w:color="auto"/>
            <w:left w:val="none" w:sz="0" w:space="0" w:color="auto"/>
            <w:bottom w:val="none" w:sz="0" w:space="0" w:color="auto"/>
            <w:right w:val="none" w:sz="0" w:space="0" w:color="auto"/>
          </w:divBdr>
        </w:div>
        <w:div w:id="1882474923">
          <w:marLeft w:val="0"/>
          <w:marRight w:val="0"/>
          <w:marTop w:val="0"/>
          <w:marBottom w:val="0"/>
          <w:divBdr>
            <w:top w:val="none" w:sz="0" w:space="0" w:color="auto"/>
            <w:left w:val="none" w:sz="0" w:space="0" w:color="auto"/>
            <w:bottom w:val="none" w:sz="0" w:space="0" w:color="auto"/>
            <w:right w:val="none" w:sz="0" w:space="0" w:color="auto"/>
          </w:divBdr>
        </w:div>
        <w:div w:id="1434132659">
          <w:marLeft w:val="0"/>
          <w:marRight w:val="0"/>
          <w:marTop w:val="0"/>
          <w:marBottom w:val="0"/>
          <w:divBdr>
            <w:top w:val="none" w:sz="0" w:space="0" w:color="auto"/>
            <w:left w:val="none" w:sz="0" w:space="0" w:color="auto"/>
            <w:bottom w:val="none" w:sz="0" w:space="0" w:color="auto"/>
            <w:right w:val="none" w:sz="0" w:space="0" w:color="auto"/>
          </w:divBdr>
        </w:div>
        <w:div w:id="1408839359">
          <w:marLeft w:val="0"/>
          <w:marRight w:val="0"/>
          <w:marTop w:val="0"/>
          <w:marBottom w:val="0"/>
          <w:divBdr>
            <w:top w:val="none" w:sz="0" w:space="0" w:color="auto"/>
            <w:left w:val="none" w:sz="0" w:space="0" w:color="auto"/>
            <w:bottom w:val="none" w:sz="0" w:space="0" w:color="auto"/>
            <w:right w:val="none" w:sz="0" w:space="0" w:color="auto"/>
          </w:divBdr>
        </w:div>
        <w:div w:id="160975311">
          <w:marLeft w:val="0"/>
          <w:marRight w:val="0"/>
          <w:marTop w:val="0"/>
          <w:marBottom w:val="0"/>
          <w:divBdr>
            <w:top w:val="none" w:sz="0" w:space="0" w:color="auto"/>
            <w:left w:val="none" w:sz="0" w:space="0" w:color="auto"/>
            <w:bottom w:val="none" w:sz="0" w:space="0" w:color="auto"/>
            <w:right w:val="none" w:sz="0" w:space="0" w:color="auto"/>
          </w:divBdr>
        </w:div>
        <w:div w:id="970748782">
          <w:marLeft w:val="0"/>
          <w:marRight w:val="0"/>
          <w:marTop w:val="0"/>
          <w:marBottom w:val="0"/>
          <w:divBdr>
            <w:top w:val="none" w:sz="0" w:space="0" w:color="auto"/>
            <w:left w:val="none" w:sz="0" w:space="0" w:color="auto"/>
            <w:bottom w:val="none" w:sz="0" w:space="0" w:color="auto"/>
            <w:right w:val="none" w:sz="0" w:space="0" w:color="auto"/>
          </w:divBdr>
        </w:div>
        <w:div w:id="191307068">
          <w:marLeft w:val="0"/>
          <w:marRight w:val="0"/>
          <w:marTop w:val="0"/>
          <w:marBottom w:val="0"/>
          <w:divBdr>
            <w:top w:val="none" w:sz="0" w:space="0" w:color="auto"/>
            <w:left w:val="none" w:sz="0" w:space="0" w:color="auto"/>
            <w:bottom w:val="none" w:sz="0" w:space="0" w:color="auto"/>
            <w:right w:val="none" w:sz="0" w:space="0" w:color="auto"/>
          </w:divBdr>
        </w:div>
        <w:div w:id="959457563">
          <w:marLeft w:val="0"/>
          <w:marRight w:val="0"/>
          <w:marTop w:val="0"/>
          <w:marBottom w:val="0"/>
          <w:divBdr>
            <w:top w:val="none" w:sz="0" w:space="0" w:color="auto"/>
            <w:left w:val="none" w:sz="0" w:space="0" w:color="auto"/>
            <w:bottom w:val="none" w:sz="0" w:space="0" w:color="auto"/>
            <w:right w:val="none" w:sz="0" w:space="0" w:color="auto"/>
          </w:divBdr>
        </w:div>
        <w:div w:id="2121295676">
          <w:marLeft w:val="0"/>
          <w:marRight w:val="0"/>
          <w:marTop w:val="0"/>
          <w:marBottom w:val="0"/>
          <w:divBdr>
            <w:top w:val="none" w:sz="0" w:space="0" w:color="auto"/>
            <w:left w:val="none" w:sz="0" w:space="0" w:color="auto"/>
            <w:bottom w:val="none" w:sz="0" w:space="0" w:color="auto"/>
            <w:right w:val="none" w:sz="0" w:space="0" w:color="auto"/>
          </w:divBdr>
        </w:div>
        <w:div w:id="1346977127">
          <w:marLeft w:val="0"/>
          <w:marRight w:val="0"/>
          <w:marTop w:val="0"/>
          <w:marBottom w:val="0"/>
          <w:divBdr>
            <w:top w:val="none" w:sz="0" w:space="0" w:color="auto"/>
            <w:left w:val="none" w:sz="0" w:space="0" w:color="auto"/>
            <w:bottom w:val="none" w:sz="0" w:space="0" w:color="auto"/>
            <w:right w:val="none" w:sz="0" w:space="0" w:color="auto"/>
          </w:divBdr>
        </w:div>
        <w:div w:id="1679312437">
          <w:marLeft w:val="0"/>
          <w:marRight w:val="0"/>
          <w:marTop w:val="0"/>
          <w:marBottom w:val="0"/>
          <w:divBdr>
            <w:top w:val="none" w:sz="0" w:space="0" w:color="auto"/>
            <w:left w:val="none" w:sz="0" w:space="0" w:color="auto"/>
            <w:bottom w:val="none" w:sz="0" w:space="0" w:color="auto"/>
            <w:right w:val="none" w:sz="0" w:space="0" w:color="auto"/>
          </w:divBdr>
        </w:div>
        <w:div w:id="1236404205">
          <w:marLeft w:val="0"/>
          <w:marRight w:val="0"/>
          <w:marTop w:val="0"/>
          <w:marBottom w:val="0"/>
          <w:divBdr>
            <w:top w:val="none" w:sz="0" w:space="0" w:color="auto"/>
            <w:left w:val="none" w:sz="0" w:space="0" w:color="auto"/>
            <w:bottom w:val="none" w:sz="0" w:space="0" w:color="auto"/>
            <w:right w:val="none" w:sz="0" w:space="0" w:color="auto"/>
          </w:divBdr>
        </w:div>
        <w:div w:id="1930892802">
          <w:marLeft w:val="0"/>
          <w:marRight w:val="0"/>
          <w:marTop w:val="0"/>
          <w:marBottom w:val="0"/>
          <w:divBdr>
            <w:top w:val="none" w:sz="0" w:space="0" w:color="auto"/>
            <w:left w:val="none" w:sz="0" w:space="0" w:color="auto"/>
            <w:bottom w:val="none" w:sz="0" w:space="0" w:color="auto"/>
            <w:right w:val="none" w:sz="0" w:space="0" w:color="auto"/>
          </w:divBdr>
        </w:div>
        <w:div w:id="2104065191">
          <w:marLeft w:val="0"/>
          <w:marRight w:val="0"/>
          <w:marTop w:val="0"/>
          <w:marBottom w:val="0"/>
          <w:divBdr>
            <w:top w:val="none" w:sz="0" w:space="0" w:color="auto"/>
            <w:left w:val="none" w:sz="0" w:space="0" w:color="auto"/>
            <w:bottom w:val="none" w:sz="0" w:space="0" w:color="auto"/>
            <w:right w:val="none" w:sz="0" w:space="0" w:color="auto"/>
          </w:divBdr>
        </w:div>
        <w:div w:id="833421433">
          <w:marLeft w:val="0"/>
          <w:marRight w:val="0"/>
          <w:marTop w:val="0"/>
          <w:marBottom w:val="0"/>
          <w:divBdr>
            <w:top w:val="none" w:sz="0" w:space="0" w:color="auto"/>
            <w:left w:val="none" w:sz="0" w:space="0" w:color="auto"/>
            <w:bottom w:val="none" w:sz="0" w:space="0" w:color="auto"/>
            <w:right w:val="none" w:sz="0" w:space="0" w:color="auto"/>
          </w:divBdr>
        </w:div>
        <w:div w:id="976687651">
          <w:marLeft w:val="0"/>
          <w:marRight w:val="0"/>
          <w:marTop w:val="0"/>
          <w:marBottom w:val="0"/>
          <w:divBdr>
            <w:top w:val="none" w:sz="0" w:space="0" w:color="auto"/>
            <w:left w:val="none" w:sz="0" w:space="0" w:color="auto"/>
            <w:bottom w:val="none" w:sz="0" w:space="0" w:color="auto"/>
            <w:right w:val="none" w:sz="0" w:space="0" w:color="auto"/>
          </w:divBdr>
        </w:div>
        <w:div w:id="694842435">
          <w:marLeft w:val="0"/>
          <w:marRight w:val="0"/>
          <w:marTop w:val="0"/>
          <w:marBottom w:val="0"/>
          <w:divBdr>
            <w:top w:val="none" w:sz="0" w:space="0" w:color="auto"/>
            <w:left w:val="none" w:sz="0" w:space="0" w:color="auto"/>
            <w:bottom w:val="none" w:sz="0" w:space="0" w:color="auto"/>
            <w:right w:val="none" w:sz="0" w:space="0" w:color="auto"/>
          </w:divBdr>
        </w:div>
        <w:div w:id="464079314">
          <w:marLeft w:val="0"/>
          <w:marRight w:val="0"/>
          <w:marTop w:val="0"/>
          <w:marBottom w:val="0"/>
          <w:divBdr>
            <w:top w:val="none" w:sz="0" w:space="0" w:color="auto"/>
            <w:left w:val="none" w:sz="0" w:space="0" w:color="auto"/>
            <w:bottom w:val="none" w:sz="0" w:space="0" w:color="auto"/>
            <w:right w:val="none" w:sz="0" w:space="0" w:color="auto"/>
          </w:divBdr>
        </w:div>
        <w:div w:id="461459994">
          <w:marLeft w:val="0"/>
          <w:marRight w:val="0"/>
          <w:marTop w:val="0"/>
          <w:marBottom w:val="0"/>
          <w:divBdr>
            <w:top w:val="none" w:sz="0" w:space="0" w:color="auto"/>
            <w:left w:val="none" w:sz="0" w:space="0" w:color="auto"/>
            <w:bottom w:val="none" w:sz="0" w:space="0" w:color="auto"/>
            <w:right w:val="none" w:sz="0" w:space="0" w:color="auto"/>
          </w:divBdr>
        </w:div>
        <w:div w:id="523060458">
          <w:marLeft w:val="0"/>
          <w:marRight w:val="0"/>
          <w:marTop w:val="0"/>
          <w:marBottom w:val="0"/>
          <w:divBdr>
            <w:top w:val="none" w:sz="0" w:space="0" w:color="auto"/>
            <w:left w:val="none" w:sz="0" w:space="0" w:color="auto"/>
            <w:bottom w:val="none" w:sz="0" w:space="0" w:color="auto"/>
            <w:right w:val="none" w:sz="0" w:space="0" w:color="auto"/>
          </w:divBdr>
        </w:div>
        <w:div w:id="72318781">
          <w:marLeft w:val="0"/>
          <w:marRight w:val="0"/>
          <w:marTop w:val="0"/>
          <w:marBottom w:val="0"/>
          <w:divBdr>
            <w:top w:val="none" w:sz="0" w:space="0" w:color="auto"/>
            <w:left w:val="none" w:sz="0" w:space="0" w:color="auto"/>
            <w:bottom w:val="none" w:sz="0" w:space="0" w:color="auto"/>
            <w:right w:val="none" w:sz="0" w:space="0" w:color="auto"/>
          </w:divBdr>
        </w:div>
        <w:div w:id="1662075819">
          <w:marLeft w:val="0"/>
          <w:marRight w:val="0"/>
          <w:marTop w:val="0"/>
          <w:marBottom w:val="0"/>
          <w:divBdr>
            <w:top w:val="none" w:sz="0" w:space="0" w:color="auto"/>
            <w:left w:val="none" w:sz="0" w:space="0" w:color="auto"/>
            <w:bottom w:val="none" w:sz="0" w:space="0" w:color="auto"/>
            <w:right w:val="none" w:sz="0" w:space="0" w:color="auto"/>
          </w:divBdr>
        </w:div>
        <w:div w:id="1067647928">
          <w:marLeft w:val="0"/>
          <w:marRight w:val="0"/>
          <w:marTop w:val="0"/>
          <w:marBottom w:val="0"/>
          <w:divBdr>
            <w:top w:val="none" w:sz="0" w:space="0" w:color="auto"/>
            <w:left w:val="none" w:sz="0" w:space="0" w:color="auto"/>
            <w:bottom w:val="none" w:sz="0" w:space="0" w:color="auto"/>
            <w:right w:val="none" w:sz="0" w:space="0" w:color="auto"/>
          </w:divBdr>
        </w:div>
        <w:div w:id="799762729">
          <w:marLeft w:val="0"/>
          <w:marRight w:val="0"/>
          <w:marTop w:val="0"/>
          <w:marBottom w:val="0"/>
          <w:divBdr>
            <w:top w:val="none" w:sz="0" w:space="0" w:color="auto"/>
            <w:left w:val="none" w:sz="0" w:space="0" w:color="auto"/>
            <w:bottom w:val="none" w:sz="0" w:space="0" w:color="auto"/>
            <w:right w:val="none" w:sz="0" w:space="0" w:color="auto"/>
          </w:divBdr>
        </w:div>
        <w:div w:id="358514063">
          <w:marLeft w:val="0"/>
          <w:marRight w:val="0"/>
          <w:marTop w:val="0"/>
          <w:marBottom w:val="0"/>
          <w:divBdr>
            <w:top w:val="none" w:sz="0" w:space="0" w:color="auto"/>
            <w:left w:val="none" w:sz="0" w:space="0" w:color="auto"/>
            <w:bottom w:val="none" w:sz="0" w:space="0" w:color="auto"/>
            <w:right w:val="none" w:sz="0" w:space="0" w:color="auto"/>
          </w:divBdr>
        </w:div>
        <w:div w:id="229317363">
          <w:marLeft w:val="0"/>
          <w:marRight w:val="0"/>
          <w:marTop w:val="0"/>
          <w:marBottom w:val="0"/>
          <w:divBdr>
            <w:top w:val="none" w:sz="0" w:space="0" w:color="auto"/>
            <w:left w:val="none" w:sz="0" w:space="0" w:color="auto"/>
            <w:bottom w:val="none" w:sz="0" w:space="0" w:color="auto"/>
            <w:right w:val="none" w:sz="0" w:space="0" w:color="auto"/>
          </w:divBdr>
        </w:div>
      </w:divsChild>
    </w:div>
    <w:div w:id="1996949531">
      <w:bodyDiv w:val="1"/>
      <w:marLeft w:val="0"/>
      <w:marRight w:val="0"/>
      <w:marTop w:val="0"/>
      <w:marBottom w:val="0"/>
      <w:divBdr>
        <w:top w:val="none" w:sz="0" w:space="0" w:color="auto"/>
        <w:left w:val="none" w:sz="0" w:space="0" w:color="auto"/>
        <w:bottom w:val="none" w:sz="0" w:space="0" w:color="auto"/>
        <w:right w:val="none" w:sz="0" w:space="0" w:color="auto"/>
      </w:divBdr>
    </w:div>
    <w:div w:id="1996951834">
      <w:bodyDiv w:val="1"/>
      <w:marLeft w:val="0"/>
      <w:marRight w:val="0"/>
      <w:marTop w:val="0"/>
      <w:marBottom w:val="0"/>
      <w:divBdr>
        <w:top w:val="none" w:sz="0" w:space="0" w:color="auto"/>
        <w:left w:val="none" w:sz="0" w:space="0" w:color="auto"/>
        <w:bottom w:val="none" w:sz="0" w:space="0" w:color="auto"/>
        <w:right w:val="none" w:sz="0" w:space="0" w:color="auto"/>
      </w:divBdr>
    </w:div>
    <w:div w:id="1997874523">
      <w:bodyDiv w:val="1"/>
      <w:marLeft w:val="0"/>
      <w:marRight w:val="0"/>
      <w:marTop w:val="0"/>
      <w:marBottom w:val="0"/>
      <w:divBdr>
        <w:top w:val="none" w:sz="0" w:space="0" w:color="auto"/>
        <w:left w:val="none" w:sz="0" w:space="0" w:color="auto"/>
        <w:bottom w:val="none" w:sz="0" w:space="0" w:color="auto"/>
        <w:right w:val="none" w:sz="0" w:space="0" w:color="auto"/>
      </w:divBdr>
    </w:div>
    <w:div w:id="1998148572">
      <w:bodyDiv w:val="1"/>
      <w:marLeft w:val="0"/>
      <w:marRight w:val="0"/>
      <w:marTop w:val="0"/>
      <w:marBottom w:val="0"/>
      <w:divBdr>
        <w:top w:val="none" w:sz="0" w:space="0" w:color="auto"/>
        <w:left w:val="none" w:sz="0" w:space="0" w:color="auto"/>
        <w:bottom w:val="none" w:sz="0" w:space="0" w:color="auto"/>
        <w:right w:val="none" w:sz="0" w:space="0" w:color="auto"/>
      </w:divBdr>
    </w:div>
    <w:div w:id="1998339903">
      <w:bodyDiv w:val="1"/>
      <w:marLeft w:val="0"/>
      <w:marRight w:val="0"/>
      <w:marTop w:val="0"/>
      <w:marBottom w:val="0"/>
      <w:divBdr>
        <w:top w:val="none" w:sz="0" w:space="0" w:color="auto"/>
        <w:left w:val="none" w:sz="0" w:space="0" w:color="auto"/>
        <w:bottom w:val="none" w:sz="0" w:space="0" w:color="auto"/>
        <w:right w:val="none" w:sz="0" w:space="0" w:color="auto"/>
      </w:divBdr>
    </w:div>
    <w:div w:id="1998456249">
      <w:bodyDiv w:val="1"/>
      <w:marLeft w:val="0"/>
      <w:marRight w:val="0"/>
      <w:marTop w:val="0"/>
      <w:marBottom w:val="0"/>
      <w:divBdr>
        <w:top w:val="none" w:sz="0" w:space="0" w:color="auto"/>
        <w:left w:val="none" w:sz="0" w:space="0" w:color="auto"/>
        <w:bottom w:val="none" w:sz="0" w:space="0" w:color="auto"/>
        <w:right w:val="none" w:sz="0" w:space="0" w:color="auto"/>
      </w:divBdr>
    </w:div>
    <w:div w:id="1998800465">
      <w:bodyDiv w:val="1"/>
      <w:marLeft w:val="0"/>
      <w:marRight w:val="0"/>
      <w:marTop w:val="0"/>
      <w:marBottom w:val="0"/>
      <w:divBdr>
        <w:top w:val="none" w:sz="0" w:space="0" w:color="auto"/>
        <w:left w:val="none" w:sz="0" w:space="0" w:color="auto"/>
        <w:bottom w:val="none" w:sz="0" w:space="0" w:color="auto"/>
        <w:right w:val="none" w:sz="0" w:space="0" w:color="auto"/>
      </w:divBdr>
    </w:div>
    <w:div w:id="1999000034">
      <w:bodyDiv w:val="1"/>
      <w:marLeft w:val="0"/>
      <w:marRight w:val="0"/>
      <w:marTop w:val="0"/>
      <w:marBottom w:val="0"/>
      <w:divBdr>
        <w:top w:val="none" w:sz="0" w:space="0" w:color="auto"/>
        <w:left w:val="none" w:sz="0" w:space="0" w:color="auto"/>
        <w:bottom w:val="none" w:sz="0" w:space="0" w:color="auto"/>
        <w:right w:val="none" w:sz="0" w:space="0" w:color="auto"/>
      </w:divBdr>
    </w:div>
    <w:div w:id="1999187092">
      <w:bodyDiv w:val="1"/>
      <w:marLeft w:val="0"/>
      <w:marRight w:val="0"/>
      <w:marTop w:val="0"/>
      <w:marBottom w:val="0"/>
      <w:divBdr>
        <w:top w:val="none" w:sz="0" w:space="0" w:color="auto"/>
        <w:left w:val="none" w:sz="0" w:space="0" w:color="auto"/>
        <w:bottom w:val="none" w:sz="0" w:space="0" w:color="auto"/>
        <w:right w:val="none" w:sz="0" w:space="0" w:color="auto"/>
      </w:divBdr>
    </w:div>
    <w:div w:id="2000573100">
      <w:bodyDiv w:val="1"/>
      <w:marLeft w:val="0"/>
      <w:marRight w:val="0"/>
      <w:marTop w:val="0"/>
      <w:marBottom w:val="0"/>
      <w:divBdr>
        <w:top w:val="none" w:sz="0" w:space="0" w:color="auto"/>
        <w:left w:val="none" w:sz="0" w:space="0" w:color="auto"/>
        <w:bottom w:val="none" w:sz="0" w:space="0" w:color="auto"/>
        <w:right w:val="none" w:sz="0" w:space="0" w:color="auto"/>
      </w:divBdr>
    </w:div>
    <w:div w:id="2000621663">
      <w:bodyDiv w:val="1"/>
      <w:marLeft w:val="0"/>
      <w:marRight w:val="0"/>
      <w:marTop w:val="0"/>
      <w:marBottom w:val="0"/>
      <w:divBdr>
        <w:top w:val="none" w:sz="0" w:space="0" w:color="auto"/>
        <w:left w:val="none" w:sz="0" w:space="0" w:color="auto"/>
        <w:bottom w:val="none" w:sz="0" w:space="0" w:color="auto"/>
        <w:right w:val="none" w:sz="0" w:space="0" w:color="auto"/>
      </w:divBdr>
    </w:div>
    <w:div w:id="2000645250">
      <w:bodyDiv w:val="1"/>
      <w:marLeft w:val="0"/>
      <w:marRight w:val="0"/>
      <w:marTop w:val="0"/>
      <w:marBottom w:val="0"/>
      <w:divBdr>
        <w:top w:val="none" w:sz="0" w:space="0" w:color="auto"/>
        <w:left w:val="none" w:sz="0" w:space="0" w:color="auto"/>
        <w:bottom w:val="none" w:sz="0" w:space="0" w:color="auto"/>
        <w:right w:val="none" w:sz="0" w:space="0" w:color="auto"/>
      </w:divBdr>
    </w:div>
    <w:div w:id="2000648922">
      <w:bodyDiv w:val="1"/>
      <w:marLeft w:val="0"/>
      <w:marRight w:val="0"/>
      <w:marTop w:val="0"/>
      <w:marBottom w:val="0"/>
      <w:divBdr>
        <w:top w:val="none" w:sz="0" w:space="0" w:color="auto"/>
        <w:left w:val="none" w:sz="0" w:space="0" w:color="auto"/>
        <w:bottom w:val="none" w:sz="0" w:space="0" w:color="auto"/>
        <w:right w:val="none" w:sz="0" w:space="0" w:color="auto"/>
      </w:divBdr>
    </w:div>
    <w:div w:id="2001156895">
      <w:bodyDiv w:val="1"/>
      <w:marLeft w:val="0"/>
      <w:marRight w:val="0"/>
      <w:marTop w:val="0"/>
      <w:marBottom w:val="0"/>
      <w:divBdr>
        <w:top w:val="none" w:sz="0" w:space="0" w:color="auto"/>
        <w:left w:val="none" w:sz="0" w:space="0" w:color="auto"/>
        <w:bottom w:val="none" w:sz="0" w:space="0" w:color="auto"/>
        <w:right w:val="none" w:sz="0" w:space="0" w:color="auto"/>
      </w:divBdr>
    </w:div>
    <w:div w:id="2001302352">
      <w:bodyDiv w:val="1"/>
      <w:marLeft w:val="0"/>
      <w:marRight w:val="0"/>
      <w:marTop w:val="0"/>
      <w:marBottom w:val="0"/>
      <w:divBdr>
        <w:top w:val="none" w:sz="0" w:space="0" w:color="auto"/>
        <w:left w:val="none" w:sz="0" w:space="0" w:color="auto"/>
        <w:bottom w:val="none" w:sz="0" w:space="0" w:color="auto"/>
        <w:right w:val="none" w:sz="0" w:space="0" w:color="auto"/>
      </w:divBdr>
    </w:div>
    <w:div w:id="2001885941">
      <w:bodyDiv w:val="1"/>
      <w:marLeft w:val="0"/>
      <w:marRight w:val="0"/>
      <w:marTop w:val="0"/>
      <w:marBottom w:val="0"/>
      <w:divBdr>
        <w:top w:val="none" w:sz="0" w:space="0" w:color="auto"/>
        <w:left w:val="none" w:sz="0" w:space="0" w:color="auto"/>
        <w:bottom w:val="none" w:sz="0" w:space="0" w:color="auto"/>
        <w:right w:val="none" w:sz="0" w:space="0" w:color="auto"/>
      </w:divBdr>
    </w:div>
    <w:div w:id="2001957088">
      <w:bodyDiv w:val="1"/>
      <w:marLeft w:val="0"/>
      <w:marRight w:val="0"/>
      <w:marTop w:val="0"/>
      <w:marBottom w:val="0"/>
      <w:divBdr>
        <w:top w:val="none" w:sz="0" w:space="0" w:color="auto"/>
        <w:left w:val="none" w:sz="0" w:space="0" w:color="auto"/>
        <w:bottom w:val="none" w:sz="0" w:space="0" w:color="auto"/>
        <w:right w:val="none" w:sz="0" w:space="0" w:color="auto"/>
      </w:divBdr>
    </w:div>
    <w:div w:id="2002419201">
      <w:bodyDiv w:val="1"/>
      <w:marLeft w:val="0"/>
      <w:marRight w:val="0"/>
      <w:marTop w:val="0"/>
      <w:marBottom w:val="0"/>
      <w:divBdr>
        <w:top w:val="none" w:sz="0" w:space="0" w:color="auto"/>
        <w:left w:val="none" w:sz="0" w:space="0" w:color="auto"/>
        <w:bottom w:val="none" w:sz="0" w:space="0" w:color="auto"/>
        <w:right w:val="none" w:sz="0" w:space="0" w:color="auto"/>
      </w:divBdr>
    </w:div>
    <w:div w:id="2002539329">
      <w:bodyDiv w:val="1"/>
      <w:marLeft w:val="0"/>
      <w:marRight w:val="0"/>
      <w:marTop w:val="0"/>
      <w:marBottom w:val="0"/>
      <w:divBdr>
        <w:top w:val="none" w:sz="0" w:space="0" w:color="auto"/>
        <w:left w:val="none" w:sz="0" w:space="0" w:color="auto"/>
        <w:bottom w:val="none" w:sz="0" w:space="0" w:color="auto"/>
        <w:right w:val="none" w:sz="0" w:space="0" w:color="auto"/>
      </w:divBdr>
    </w:div>
    <w:div w:id="2002730887">
      <w:bodyDiv w:val="1"/>
      <w:marLeft w:val="0"/>
      <w:marRight w:val="0"/>
      <w:marTop w:val="0"/>
      <w:marBottom w:val="0"/>
      <w:divBdr>
        <w:top w:val="none" w:sz="0" w:space="0" w:color="auto"/>
        <w:left w:val="none" w:sz="0" w:space="0" w:color="auto"/>
        <w:bottom w:val="none" w:sz="0" w:space="0" w:color="auto"/>
        <w:right w:val="none" w:sz="0" w:space="0" w:color="auto"/>
      </w:divBdr>
    </w:div>
    <w:div w:id="2003266660">
      <w:bodyDiv w:val="1"/>
      <w:marLeft w:val="0"/>
      <w:marRight w:val="0"/>
      <w:marTop w:val="0"/>
      <w:marBottom w:val="0"/>
      <w:divBdr>
        <w:top w:val="none" w:sz="0" w:space="0" w:color="auto"/>
        <w:left w:val="none" w:sz="0" w:space="0" w:color="auto"/>
        <w:bottom w:val="none" w:sz="0" w:space="0" w:color="auto"/>
        <w:right w:val="none" w:sz="0" w:space="0" w:color="auto"/>
      </w:divBdr>
      <w:divsChild>
        <w:div w:id="235476849">
          <w:marLeft w:val="0"/>
          <w:marRight w:val="0"/>
          <w:marTop w:val="0"/>
          <w:marBottom w:val="0"/>
          <w:divBdr>
            <w:top w:val="none" w:sz="0" w:space="0" w:color="auto"/>
            <w:left w:val="none" w:sz="0" w:space="0" w:color="auto"/>
            <w:bottom w:val="none" w:sz="0" w:space="0" w:color="auto"/>
            <w:right w:val="none" w:sz="0" w:space="0" w:color="auto"/>
          </w:divBdr>
        </w:div>
        <w:div w:id="1275749916">
          <w:marLeft w:val="0"/>
          <w:marRight w:val="0"/>
          <w:marTop w:val="0"/>
          <w:marBottom w:val="0"/>
          <w:divBdr>
            <w:top w:val="none" w:sz="0" w:space="0" w:color="auto"/>
            <w:left w:val="none" w:sz="0" w:space="0" w:color="auto"/>
            <w:bottom w:val="none" w:sz="0" w:space="0" w:color="auto"/>
            <w:right w:val="none" w:sz="0" w:space="0" w:color="auto"/>
          </w:divBdr>
        </w:div>
        <w:div w:id="1413233773">
          <w:marLeft w:val="0"/>
          <w:marRight w:val="0"/>
          <w:marTop w:val="0"/>
          <w:marBottom w:val="0"/>
          <w:divBdr>
            <w:top w:val="none" w:sz="0" w:space="0" w:color="auto"/>
            <w:left w:val="none" w:sz="0" w:space="0" w:color="auto"/>
            <w:bottom w:val="none" w:sz="0" w:space="0" w:color="auto"/>
            <w:right w:val="none" w:sz="0" w:space="0" w:color="auto"/>
          </w:divBdr>
        </w:div>
        <w:div w:id="200746128">
          <w:marLeft w:val="0"/>
          <w:marRight w:val="0"/>
          <w:marTop w:val="0"/>
          <w:marBottom w:val="0"/>
          <w:divBdr>
            <w:top w:val="none" w:sz="0" w:space="0" w:color="auto"/>
            <w:left w:val="none" w:sz="0" w:space="0" w:color="auto"/>
            <w:bottom w:val="none" w:sz="0" w:space="0" w:color="auto"/>
            <w:right w:val="none" w:sz="0" w:space="0" w:color="auto"/>
          </w:divBdr>
        </w:div>
        <w:div w:id="500122921">
          <w:marLeft w:val="0"/>
          <w:marRight w:val="0"/>
          <w:marTop w:val="0"/>
          <w:marBottom w:val="0"/>
          <w:divBdr>
            <w:top w:val="none" w:sz="0" w:space="0" w:color="auto"/>
            <w:left w:val="none" w:sz="0" w:space="0" w:color="auto"/>
            <w:bottom w:val="none" w:sz="0" w:space="0" w:color="auto"/>
            <w:right w:val="none" w:sz="0" w:space="0" w:color="auto"/>
          </w:divBdr>
        </w:div>
        <w:div w:id="1259100660">
          <w:marLeft w:val="0"/>
          <w:marRight w:val="0"/>
          <w:marTop w:val="0"/>
          <w:marBottom w:val="0"/>
          <w:divBdr>
            <w:top w:val="none" w:sz="0" w:space="0" w:color="auto"/>
            <w:left w:val="none" w:sz="0" w:space="0" w:color="auto"/>
            <w:bottom w:val="none" w:sz="0" w:space="0" w:color="auto"/>
            <w:right w:val="none" w:sz="0" w:space="0" w:color="auto"/>
          </w:divBdr>
        </w:div>
        <w:div w:id="1603029881">
          <w:marLeft w:val="0"/>
          <w:marRight w:val="0"/>
          <w:marTop w:val="0"/>
          <w:marBottom w:val="0"/>
          <w:divBdr>
            <w:top w:val="none" w:sz="0" w:space="0" w:color="auto"/>
            <w:left w:val="none" w:sz="0" w:space="0" w:color="auto"/>
            <w:bottom w:val="none" w:sz="0" w:space="0" w:color="auto"/>
            <w:right w:val="none" w:sz="0" w:space="0" w:color="auto"/>
          </w:divBdr>
        </w:div>
        <w:div w:id="192116038">
          <w:marLeft w:val="0"/>
          <w:marRight w:val="0"/>
          <w:marTop w:val="0"/>
          <w:marBottom w:val="0"/>
          <w:divBdr>
            <w:top w:val="none" w:sz="0" w:space="0" w:color="auto"/>
            <w:left w:val="none" w:sz="0" w:space="0" w:color="auto"/>
            <w:bottom w:val="none" w:sz="0" w:space="0" w:color="auto"/>
            <w:right w:val="none" w:sz="0" w:space="0" w:color="auto"/>
          </w:divBdr>
        </w:div>
        <w:div w:id="446241620">
          <w:marLeft w:val="0"/>
          <w:marRight w:val="0"/>
          <w:marTop w:val="0"/>
          <w:marBottom w:val="0"/>
          <w:divBdr>
            <w:top w:val="none" w:sz="0" w:space="0" w:color="auto"/>
            <w:left w:val="none" w:sz="0" w:space="0" w:color="auto"/>
            <w:bottom w:val="none" w:sz="0" w:space="0" w:color="auto"/>
            <w:right w:val="none" w:sz="0" w:space="0" w:color="auto"/>
          </w:divBdr>
        </w:div>
        <w:div w:id="1919556630">
          <w:marLeft w:val="0"/>
          <w:marRight w:val="0"/>
          <w:marTop w:val="0"/>
          <w:marBottom w:val="0"/>
          <w:divBdr>
            <w:top w:val="none" w:sz="0" w:space="0" w:color="auto"/>
            <w:left w:val="none" w:sz="0" w:space="0" w:color="auto"/>
            <w:bottom w:val="none" w:sz="0" w:space="0" w:color="auto"/>
            <w:right w:val="none" w:sz="0" w:space="0" w:color="auto"/>
          </w:divBdr>
        </w:div>
        <w:div w:id="49427257">
          <w:marLeft w:val="0"/>
          <w:marRight w:val="0"/>
          <w:marTop w:val="0"/>
          <w:marBottom w:val="0"/>
          <w:divBdr>
            <w:top w:val="none" w:sz="0" w:space="0" w:color="auto"/>
            <w:left w:val="none" w:sz="0" w:space="0" w:color="auto"/>
            <w:bottom w:val="none" w:sz="0" w:space="0" w:color="auto"/>
            <w:right w:val="none" w:sz="0" w:space="0" w:color="auto"/>
          </w:divBdr>
        </w:div>
        <w:div w:id="2007780899">
          <w:marLeft w:val="0"/>
          <w:marRight w:val="0"/>
          <w:marTop w:val="0"/>
          <w:marBottom w:val="0"/>
          <w:divBdr>
            <w:top w:val="none" w:sz="0" w:space="0" w:color="auto"/>
            <w:left w:val="none" w:sz="0" w:space="0" w:color="auto"/>
            <w:bottom w:val="none" w:sz="0" w:space="0" w:color="auto"/>
            <w:right w:val="none" w:sz="0" w:space="0" w:color="auto"/>
          </w:divBdr>
        </w:div>
        <w:div w:id="294264919">
          <w:marLeft w:val="0"/>
          <w:marRight w:val="0"/>
          <w:marTop w:val="0"/>
          <w:marBottom w:val="0"/>
          <w:divBdr>
            <w:top w:val="none" w:sz="0" w:space="0" w:color="auto"/>
            <w:left w:val="none" w:sz="0" w:space="0" w:color="auto"/>
            <w:bottom w:val="none" w:sz="0" w:space="0" w:color="auto"/>
            <w:right w:val="none" w:sz="0" w:space="0" w:color="auto"/>
          </w:divBdr>
        </w:div>
        <w:div w:id="770274611">
          <w:marLeft w:val="0"/>
          <w:marRight w:val="0"/>
          <w:marTop w:val="0"/>
          <w:marBottom w:val="0"/>
          <w:divBdr>
            <w:top w:val="none" w:sz="0" w:space="0" w:color="auto"/>
            <w:left w:val="none" w:sz="0" w:space="0" w:color="auto"/>
            <w:bottom w:val="none" w:sz="0" w:space="0" w:color="auto"/>
            <w:right w:val="none" w:sz="0" w:space="0" w:color="auto"/>
          </w:divBdr>
        </w:div>
        <w:div w:id="140007970">
          <w:marLeft w:val="0"/>
          <w:marRight w:val="0"/>
          <w:marTop w:val="0"/>
          <w:marBottom w:val="0"/>
          <w:divBdr>
            <w:top w:val="none" w:sz="0" w:space="0" w:color="auto"/>
            <w:left w:val="none" w:sz="0" w:space="0" w:color="auto"/>
            <w:bottom w:val="none" w:sz="0" w:space="0" w:color="auto"/>
            <w:right w:val="none" w:sz="0" w:space="0" w:color="auto"/>
          </w:divBdr>
        </w:div>
        <w:div w:id="288826306">
          <w:marLeft w:val="0"/>
          <w:marRight w:val="0"/>
          <w:marTop w:val="0"/>
          <w:marBottom w:val="0"/>
          <w:divBdr>
            <w:top w:val="none" w:sz="0" w:space="0" w:color="auto"/>
            <w:left w:val="none" w:sz="0" w:space="0" w:color="auto"/>
            <w:bottom w:val="none" w:sz="0" w:space="0" w:color="auto"/>
            <w:right w:val="none" w:sz="0" w:space="0" w:color="auto"/>
          </w:divBdr>
        </w:div>
        <w:div w:id="1843354402">
          <w:marLeft w:val="0"/>
          <w:marRight w:val="0"/>
          <w:marTop w:val="0"/>
          <w:marBottom w:val="0"/>
          <w:divBdr>
            <w:top w:val="none" w:sz="0" w:space="0" w:color="auto"/>
            <w:left w:val="none" w:sz="0" w:space="0" w:color="auto"/>
            <w:bottom w:val="none" w:sz="0" w:space="0" w:color="auto"/>
            <w:right w:val="none" w:sz="0" w:space="0" w:color="auto"/>
          </w:divBdr>
        </w:div>
        <w:div w:id="947078488">
          <w:marLeft w:val="0"/>
          <w:marRight w:val="0"/>
          <w:marTop w:val="0"/>
          <w:marBottom w:val="0"/>
          <w:divBdr>
            <w:top w:val="none" w:sz="0" w:space="0" w:color="auto"/>
            <w:left w:val="none" w:sz="0" w:space="0" w:color="auto"/>
            <w:bottom w:val="none" w:sz="0" w:space="0" w:color="auto"/>
            <w:right w:val="none" w:sz="0" w:space="0" w:color="auto"/>
          </w:divBdr>
        </w:div>
        <w:div w:id="1158575940">
          <w:marLeft w:val="0"/>
          <w:marRight w:val="0"/>
          <w:marTop w:val="0"/>
          <w:marBottom w:val="0"/>
          <w:divBdr>
            <w:top w:val="none" w:sz="0" w:space="0" w:color="auto"/>
            <w:left w:val="none" w:sz="0" w:space="0" w:color="auto"/>
            <w:bottom w:val="none" w:sz="0" w:space="0" w:color="auto"/>
            <w:right w:val="none" w:sz="0" w:space="0" w:color="auto"/>
          </w:divBdr>
        </w:div>
        <w:div w:id="1513639828">
          <w:marLeft w:val="0"/>
          <w:marRight w:val="0"/>
          <w:marTop w:val="0"/>
          <w:marBottom w:val="0"/>
          <w:divBdr>
            <w:top w:val="none" w:sz="0" w:space="0" w:color="auto"/>
            <w:left w:val="none" w:sz="0" w:space="0" w:color="auto"/>
            <w:bottom w:val="none" w:sz="0" w:space="0" w:color="auto"/>
            <w:right w:val="none" w:sz="0" w:space="0" w:color="auto"/>
          </w:divBdr>
        </w:div>
        <w:div w:id="721833171">
          <w:marLeft w:val="0"/>
          <w:marRight w:val="0"/>
          <w:marTop w:val="0"/>
          <w:marBottom w:val="0"/>
          <w:divBdr>
            <w:top w:val="none" w:sz="0" w:space="0" w:color="auto"/>
            <w:left w:val="none" w:sz="0" w:space="0" w:color="auto"/>
            <w:bottom w:val="none" w:sz="0" w:space="0" w:color="auto"/>
            <w:right w:val="none" w:sz="0" w:space="0" w:color="auto"/>
          </w:divBdr>
        </w:div>
        <w:div w:id="281614983">
          <w:marLeft w:val="0"/>
          <w:marRight w:val="0"/>
          <w:marTop w:val="0"/>
          <w:marBottom w:val="0"/>
          <w:divBdr>
            <w:top w:val="none" w:sz="0" w:space="0" w:color="auto"/>
            <w:left w:val="none" w:sz="0" w:space="0" w:color="auto"/>
            <w:bottom w:val="none" w:sz="0" w:space="0" w:color="auto"/>
            <w:right w:val="none" w:sz="0" w:space="0" w:color="auto"/>
          </w:divBdr>
        </w:div>
        <w:div w:id="498808868">
          <w:marLeft w:val="0"/>
          <w:marRight w:val="0"/>
          <w:marTop w:val="0"/>
          <w:marBottom w:val="0"/>
          <w:divBdr>
            <w:top w:val="none" w:sz="0" w:space="0" w:color="auto"/>
            <w:left w:val="none" w:sz="0" w:space="0" w:color="auto"/>
            <w:bottom w:val="none" w:sz="0" w:space="0" w:color="auto"/>
            <w:right w:val="none" w:sz="0" w:space="0" w:color="auto"/>
          </w:divBdr>
        </w:div>
        <w:div w:id="1094516797">
          <w:marLeft w:val="0"/>
          <w:marRight w:val="0"/>
          <w:marTop w:val="0"/>
          <w:marBottom w:val="0"/>
          <w:divBdr>
            <w:top w:val="none" w:sz="0" w:space="0" w:color="auto"/>
            <w:left w:val="none" w:sz="0" w:space="0" w:color="auto"/>
            <w:bottom w:val="none" w:sz="0" w:space="0" w:color="auto"/>
            <w:right w:val="none" w:sz="0" w:space="0" w:color="auto"/>
          </w:divBdr>
        </w:div>
        <w:div w:id="1642031240">
          <w:marLeft w:val="0"/>
          <w:marRight w:val="0"/>
          <w:marTop w:val="0"/>
          <w:marBottom w:val="0"/>
          <w:divBdr>
            <w:top w:val="none" w:sz="0" w:space="0" w:color="auto"/>
            <w:left w:val="none" w:sz="0" w:space="0" w:color="auto"/>
            <w:bottom w:val="none" w:sz="0" w:space="0" w:color="auto"/>
            <w:right w:val="none" w:sz="0" w:space="0" w:color="auto"/>
          </w:divBdr>
        </w:div>
        <w:div w:id="337268097">
          <w:marLeft w:val="0"/>
          <w:marRight w:val="0"/>
          <w:marTop w:val="0"/>
          <w:marBottom w:val="0"/>
          <w:divBdr>
            <w:top w:val="none" w:sz="0" w:space="0" w:color="auto"/>
            <w:left w:val="none" w:sz="0" w:space="0" w:color="auto"/>
            <w:bottom w:val="none" w:sz="0" w:space="0" w:color="auto"/>
            <w:right w:val="none" w:sz="0" w:space="0" w:color="auto"/>
          </w:divBdr>
        </w:div>
        <w:div w:id="1763145352">
          <w:marLeft w:val="0"/>
          <w:marRight w:val="0"/>
          <w:marTop w:val="0"/>
          <w:marBottom w:val="0"/>
          <w:divBdr>
            <w:top w:val="none" w:sz="0" w:space="0" w:color="auto"/>
            <w:left w:val="none" w:sz="0" w:space="0" w:color="auto"/>
            <w:bottom w:val="none" w:sz="0" w:space="0" w:color="auto"/>
            <w:right w:val="none" w:sz="0" w:space="0" w:color="auto"/>
          </w:divBdr>
        </w:div>
        <w:div w:id="216622985">
          <w:marLeft w:val="0"/>
          <w:marRight w:val="0"/>
          <w:marTop w:val="0"/>
          <w:marBottom w:val="0"/>
          <w:divBdr>
            <w:top w:val="none" w:sz="0" w:space="0" w:color="auto"/>
            <w:left w:val="none" w:sz="0" w:space="0" w:color="auto"/>
            <w:bottom w:val="none" w:sz="0" w:space="0" w:color="auto"/>
            <w:right w:val="none" w:sz="0" w:space="0" w:color="auto"/>
          </w:divBdr>
        </w:div>
        <w:div w:id="369646501">
          <w:marLeft w:val="0"/>
          <w:marRight w:val="0"/>
          <w:marTop w:val="0"/>
          <w:marBottom w:val="0"/>
          <w:divBdr>
            <w:top w:val="none" w:sz="0" w:space="0" w:color="auto"/>
            <w:left w:val="none" w:sz="0" w:space="0" w:color="auto"/>
            <w:bottom w:val="none" w:sz="0" w:space="0" w:color="auto"/>
            <w:right w:val="none" w:sz="0" w:space="0" w:color="auto"/>
          </w:divBdr>
        </w:div>
        <w:div w:id="2090270868">
          <w:marLeft w:val="0"/>
          <w:marRight w:val="0"/>
          <w:marTop w:val="0"/>
          <w:marBottom w:val="0"/>
          <w:divBdr>
            <w:top w:val="none" w:sz="0" w:space="0" w:color="auto"/>
            <w:left w:val="none" w:sz="0" w:space="0" w:color="auto"/>
            <w:bottom w:val="none" w:sz="0" w:space="0" w:color="auto"/>
            <w:right w:val="none" w:sz="0" w:space="0" w:color="auto"/>
          </w:divBdr>
        </w:div>
        <w:div w:id="1113741491">
          <w:marLeft w:val="0"/>
          <w:marRight w:val="0"/>
          <w:marTop w:val="0"/>
          <w:marBottom w:val="0"/>
          <w:divBdr>
            <w:top w:val="none" w:sz="0" w:space="0" w:color="auto"/>
            <w:left w:val="none" w:sz="0" w:space="0" w:color="auto"/>
            <w:bottom w:val="none" w:sz="0" w:space="0" w:color="auto"/>
            <w:right w:val="none" w:sz="0" w:space="0" w:color="auto"/>
          </w:divBdr>
        </w:div>
        <w:div w:id="692531939">
          <w:marLeft w:val="0"/>
          <w:marRight w:val="0"/>
          <w:marTop w:val="0"/>
          <w:marBottom w:val="0"/>
          <w:divBdr>
            <w:top w:val="none" w:sz="0" w:space="0" w:color="auto"/>
            <w:left w:val="none" w:sz="0" w:space="0" w:color="auto"/>
            <w:bottom w:val="none" w:sz="0" w:space="0" w:color="auto"/>
            <w:right w:val="none" w:sz="0" w:space="0" w:color="auto"/>
          </w:divBdr>
        </w:div>
        <w:div w:id="613558596">
          <w:marLeft w:val="0"/>
          <w:marRight w:val="0"/>
          <w:marTop w:val="0"/>
          <w:marBottom w:val="0"/>
          <w:divBdr>
            <w:top w:val="none" w:sz="0" w:space="0" w:color="auto"/>
            <w:left w:val="none" w:sz="0" w:space="0" w:color="auto"/>
            <w:bottom w:val="none" w:sz="0" w:space="0" w:color="auto"/>
            <w:right w:val="none" w:sz="0" w:space="0" w:color="auto"/>
          </w:divBdr>
        </w:div>
        <w:div w:id="348338832">
          <w:marLeft w:val="0"/>
          <w:marRight w:val="0"/>
          <w:marTop w:val="0"/>
          <w:marBottom w:val="0"/>
          <w:divBdr>
            <w:top w:val="none" w:sz="0" w:space="0" w:color="auto"/>
            <w:left w:val="none" w:sz="0" w:space="0" w:color="auto"/>
            <w:bottom w:val="none" w:sz="0" w:space="0" w:color="auto"/>
            <w:right w:val="none" w:sz="0" w:space="0" w:color="auto"/>
          </w:divBdr>
        </w:div>
        <w:div w:id="504395595">
          <w:marLeft w:val="0"/>
          <w:marRight w:val="0"/>
          <w:marTop w:val="0"/>
          <w:marBottom w:val="0"/>
          <w:divBdr>
            <w:top w:val="none" w:sz="0" w:space="0" w:color="auto"/>
            <w:left w:val="none" w:sz="0" w:space="0" w:color="auto"/>
            <w:bottom w:val="none" w:sz="0" w:space="0" w:color="auto"/>
            <w:right w:val="none" w:sz="0" w:space="0" w:color="auto"/>
          </w:divBdr>
        </w:div>
        <w:div w:id="965936723">
          <w:marLeft w:val="0"/>
          <w:marRight w:val="0"/>
          <w:marTop w:val="0"/>
          <w:marBottom w:val="0"/>
          <w:divBdr>
            <w:top w:val="none" w:sz="0" w:space="0" w:color="auto"/>
            <w:left w:val="none" w:sz="0" w:space="0" w:color="auto"/>
            <w:bottom w:val="none" w:sz="0" w:space="0" w:color="auto"/>
            <w:right w:val="none" w:sz="0" w:space="0" w:color="auto"/>
          </w:divBdr>
        </w:div>
        <w:div w:id="1042172912">
          <w:marLeft w:val="0"/>
          <w:marRight w:val="0"/>
          <w:marTop w:val="0"/>
          <w:marBottom w:val="0"/>
          <w:divBdr>
            <w:top w:val="none" w:sz="0" w:space="0" w:color="auto"/>
            <w:left w:val="none" w:sz="0" w:space="0" w:color="auto"/>
            <w:bottom w:val="none" w:sz="0" w:space="0" w:color="auto"/>
            <w:right w:val="none" w:sz="0" w:space="0" w:color="auto"/>
          </w:divBdr>
        </w:div>
        <w:div w:id="1603218506">
          <w:marLeft w:val="0"/>
          <w:marRight w:val="0"/>
          <w:marTop w:val="0"/>
          <w:marBottom w:val="0"/>
          <w:divBdr>
            <w:top w:val="none" w:sz="0" w:space="0" w:color="auto"/>
            <w:left w:val="none" w:sz="0" w:space="0" w:color="auto"/>
            <w:bottom w:val="none" w:sz="0" w:space="0" w:color="auto"/>
            <w:right w:val="none" w:sz="0" w:space="0" w:color="auto"/>
          </w:divBdr>
        </w:div>
        <w:div w:id="735132865">
          <w:marLeft w:val="0"/>
          <w:marRight w:val="0"/>
          <w:marTop w:val="0"/>
          <w:marBottom w:val="0"/>
          <w:divBdr>
            <w:top w:val="none" w:sz="0" w:space="0" w:color="auto"/>
            <w:left w:val="none" w:sz="0" w:space="0" w:color="auto"/>
            <w:bottom w:val="none" w:sz="0" w:space="0" w:color="auto"/>
            <w:right w:val="none" w:sz="0" w:space="0" w:color="auto"/>
          </w:divBdr>
        </w:div>
        <w:div w:id="2048985454">
          <w:marLeft w:val="0"/>
          <w:marRight w:val="0"/>
          <w:marTop w:val="0"/>
          <w:marBottom w:val="0"/>
          <w:divBdr>
            <w:top w:val="none" w:sz="0" w:space="0" w:color="auto"/>
            <w:left w:val="none" w:sz="0" w:space="0" w:color="auto"/>
            <w:bottom w:val="none" w:sz="0" w:space="0" w:color="auto"/>
            <w:right w:val="none" w:sz="0" w:space="0" w:color="auto"/>
          </w:divBdr>
        </w:div>
        <w:div w:id="1619022671">
          <w:marLeft w:val="0"/>
          <w:marRight w:val="0"/>
          <w:marTop w:val="0"/>
          <w:marBottom w:val="0"/>
          <w:divBdr>
            <w:top w:val="none" w:sz="0" w:space="0" w:color="auto"/>
            <w:left w:val="none" w:sz="0" w:space="0" w:color="auto"/>
            <w:bottom w:val="none" w:sz="0" w:space="0" w:color="auto"/>
            <w:right w:val="none" w:sz="0" w:space="0" w:color="auto"/>
          </w:divBdr>
        </w:div>
        <w:div w:id="1057783767">
          <w:marLeft w:val="0"/>
          <w:marRight w:val="0"/>
          <w:marTop w:val="0"/>
          <w:marBottom w:val="0"/>
          <w:divBdr>
            <w:top w:val="none" w:sz="0" w:space="0" w:color="auto"/>
            <w:left w:val="none" w:sz="0" w:space="0" w:color="auto"/>
            <w:bottom w:val="none" w:sz="0" w:space="0" w:color="auto"/>
            <w:right w:val="none" w:sz="0" w:space="0" w:color="auto"/>
          </w:divBdr>
        </w:div>
        <w:div w:id="959267045">
          <w:marLeft w:val="0"/>
          <w:marRight w:val="0"/>
          <w:marTop w:val="0"/>
          <w:marBottom w:val="0"/>
          <w:divBdr>
            <w:top w:val="none" w:sz="0" w:space="0" w:color="auto"/>
            <w:left w:val="none" w:sz="0" w:space="0" w:color="auto"/>
            <w:bottom w:val="none" w:sz="0" w:space="0" w:color="auto"/>
            <w:right w:val="none" w:sz="0" w:space="0" w:color="auto"/>
          </w:divBdr>
        </w:div>
        <w:div w:id="1767996453">
          <w:marLeft w:val="0"/>
          <w:marRight w:val="0"/>
          <w:marTop w:val="0"/>
          <w:marBottom w:val="0"/>
          <w:divBdr>
            <w:top w:val="none" w:sz="0" w:space="0" w:color="auto"/>
            <w:left w:val="none" w:sz="0" w:space="0" w:color="auto"/>
            <w:bottom w:val="none" w:sz="0" w:space="0" w:color="auto"/>
            <w:right w:val="none" w:sz="0" w:space="0" w:color="auto"/>
          </w:divBdr>
        </w:div>
        <w:div w:id="1943301424">
          <w:marLeft w:val="0"/>
          <w:marRight w:val="0"/>
          <w:marTop w:val="0"/>
          <w:marBottom w:val="0"/>
          <w:divBdr>
            <w:top w:val="none" w:sz="0" w:space="0" w:color="auto"/>
            <w:left w:val="none" w:sz="0" w:space="0" w:color="auto"/>
            <w:bottom w:val="none" w:sz="0" w:space="0" w:color="auto"/>
            <w:right w:val="none" w:sz="0" w:space="0" w:color="auto"/>
          </w:divBdr>
        </w:div>
        <w:div w:id="2028435699">
          <w:marLeft w:val="0"/>
          <w:marRight w:val="0"/>
          <w:marTop w:val="0"/>
          <w:marBottom w:val="0"/>
          <w:divBdr>
            <w:top w:val="none" w:sz="0" w:space="0" w:color="auto"/>
            <w:left w:val="none" w:sz="0" w:space="0" w:color="auto"/>
            <w:bottom w:val="none" w:sz="0" w:space="0" w:color="auto"/>
            <w:right w:val="none" w:sz="0" w:space="0" w:color="auto"/>
          </w:divBdr>
        </w:div>
        <w:div w:id="233127701">
          <w:marLeft w:val="0"/>
          <w:marRight w:val="0"/>
          <w:marTop w:val="0"/>
          <w:marBottom w:val="0"/>
          <w:divBdr>
            <w:top w:val="none" w:sz="0" w:space="0" w:color="auto"/>
            <w:left w:val="none" w:sz="0" w:space="0" w:color="auto"/>
            <w:bottom w:val="none" w:sz="0" w:space="0" w:color="auto"/>
            <w:right w:val="none" w:sz="0" w:space="0" w:color="auto"/>
          </w:divBdr>
        </w:div>
        <w:div w:id="57482911">
          <w:marLeft w:val="0"/>
          <w:marRight w:val="0"/>
          <w:marTop w:val="0"/>
          <w:marBottom w:val="0"/>
          <w:divBdr>
            <w:top w:val="none" w:sz="0" w:space="0" w:color="auto"/>
            <w:left w:val="none" w:sz="0" w:space="0" w:color="auto"/>
            <w:bottom w:val="none" w:sz="0" w:space="0" w:color="auto"/>
            <w:right w:val="none" w:sz="0" w:space="0" w:color="auto"/>
          </w:divBdr>
        </w:div>
        <w:div w:id="1514879966">
          <w:marLeft w:val="0"/>
          <w:marRight w:val="0"/>
          <w:marTop w:val="0"/>
          <w:marBottom w:val="0"/>
          <w:divBdr>
            <w:top w:val="none" w:sz="0" w:space="0" w:color="auto"/>
            <w:left w:val="none" w:sz="0" w:space="0" w:color="auto"/>
            <w:bottom w:val="none" w:sz="0" w:space="0" w:color="auto"/>
            <w:right w:val="none" w:sz="0" w:space="0" w:color="auto"/>
          </w:divBdr>
        </w:div>
        <w:div w:id="1919093134">
          <w:marLeft w:val="0"/>
          <w:marRight w:val="0"/>
          <w:marTop w:val="0"/>
          <w:marBottom w:val="0"/>
          <w:divBdr>
            <w:top w:val="none" w:sz="0" w:space="0" w:color="auto"/>
            <w:left w:val="none" w:sz="0" w:space="0" w:color="auto"/>
            <w:bottom w:val="none" w:sz="0" w:space="0" w:color="auto"/>
            <w:right w:val="none" w:sz="0" w:space="0" w:color="auto"/>
          </w:divBdr>
        </w:div>
        <w:div w:id="1014189453">
          <w:marLeft w:val="0"/>
          <w:marRight w:val="0"/>
          <w:marTop w:val="0"/>
          <w:marBottom w:val="0"/>
          <w:divBdr>
            <w:top w:val="none" w:sz="0" w:space="0" w:color="auto"/>
            <w:left w:val="none" w:sz="0" w:space="0" w:color="auto"/>
            <w:bottom w:val="none" w:sz="0" w:space="0" w:color="auto"/>
            <w:right w:val="none" w:sz="0" w:space="0" w:color="auto"/>
          </w:divBdr>
        </w:div>
        <w:div w:id="1851018815">
          <w:marLeft w:val="0"/>
          <w:marRight w:val="0"/>
          <w:marTop w:val="0"/>
          <w:marBottom w:val="0"/>
          <w:divBdr>
            <w:top w:val="none" w:sz="0" w:space="0" w:color="auto"/>
            <w:left w:val="none" w:sz="0" w:space="0" w:color="auto"/>
            <w:bottom w:val="none" w:sz="0" w:space="0" w:color="auto"/>
            <w:right w:val="none" w:sz="0" w:space="0" w:color="auto"/>
          </w:divBdr>
        </w:div>
        <w:div w:id="1037202309">
          <w:marLeft w:val="0"/>
          <w:marRight w:val="0"/>
          <w:marTop w:val="0"/>
          <w:marBottom w:val="0"/>
          <w:divBdr>
            <w:top w:val="none" w:sz="0" w:space="0" w:color="auto"/>
            <w:left w:val="none" w:sz="0" w:space="0" w:color="auto"/>
            <w:bottom w:val="none" w:sz="0" w:space="0" w:color="auto"/>
            <w:right w:val="none" w:sz="0" w:space="0" w:color="auto"/>
          </w:divBdr>
        </w:div>
        <w:div w:id="565576874">
          <w:marLeft w:val="0"/>
          <w:marRight w:val="0"/>
          <w:marTop w:val="0"/>
          <w:marBottom w:val="0"/>
          <w:divBdr>
            <w:top w:val="none" w:sz="0" w:space="0" w:color="auto"/>
            <w:left w:val="none" w:sz="0" w:space="0" w:color="auto"/>
            <w:bottom w:val="none" w:sz="0" w:space="0" w:color="auto"/>
            <w:right w:val="none" w:sz="0" w:space="0" w:color="auto"/>
          </w:divBdr>
        </w:div>
        <w:div w:id="2124761547">
          <w:marLeft w:val="0"/>
          <w:marRight w:val="0"/>
          <w:marTop w:val="0"/>
          <w:marBottom w:val="0"/>
          <w:divBdr>
            <w:top w:val="none" w:sz="0" w:space="0" w:color="auto"/>
            <w:left w:val="none" w:sz="0" w:space="0" w:color="auto"/>
            <w:bottom w:val="none" w:sz="0" w:space="0" w:color="auto"/>
            <w:right w:val="none" w:sz="0" w:space="0" w:color="auto"/>
          </w:divBdr>
        </w:div>
        <w:div w:id="650838389">
          <w:marLeft w:val="0"/>
          <w:marRight w:val="0"/>
          <w:marTop w:val="0"/>
          <w:marBottom w:val="0"/>
          <w:divBdr>
            <w:top w:val="none" w:sz="0" w:space="0" w:color="auto"/>
            <w:left w:val="none" w:sz="0" w:space="0" w:color="auto"/>
            <w:bottom w:val="none" w:sz="0" w:space="0" w:color="auto"/>
            <w:right w:val="none" w:sz="0" w:space="0" w:color="auto"/>
          </w:divBdr>
        </w:div>
        <w:div w:id="980112338">
          <w:marLeft w:val="0"/>
          <w:marRight w:val="0"/>
          <w:marTop w:val="0"/>
          <w:marBottom w:val="0"/>
          <w:divBdr>
            <w:top w:val="none" w:sz="0" w:space="0" w:color="auto"/>
            <w:left w:val="none" w:sz="0" w:space="0" w:color="auto"/>
            <w:bottom w:val="none" w:sz="0" w:space="0" w:color="auto"/>
            <w:right w:val="none" w:sz="0" w:space="0" w:color="auto"/>
          </w:divBdr>
        </w:div>
        <w:div w:id="2078090780">
          <w:marLeft w:val="0"/>
          <w:marRight w:val="0"/>
          <w:marTop w:val="0"/>
          <w:marBottom w:val="0"/>
          <w:divBdr>
            <w:top w:val="none" w:sz="0" w:space="0" w:color="auto"/>
            <w:left w:val="none" w:sz="0" w:space="0" w:color="auto"/>
            <w:bottom w:val="none" w:sz="0" w:space="0" w:color="auto"/>
            <w:right w:val="none" w:sz="0" w:space="0" w:color="auto"/>
          </w:divBdr>
        </w:div>
        <w:div w:id="821432353">
          <w:marLeft w:val="0"/>
          <w:marRight w:val="0"/>
          <w:marTop w:val="0"/>
          <w:marBottom w:val="0"/>
          <w:divBdr>
            <w:top w:val="none" w:sz="0" w:space="0" w:color="auto"/>
            <w:left w:val="none" w:sz="0" w:space="0" w:color="auto"/>
            <w:bottom w:val="none" w:sz="0" w:space="0" w:color="auto"/>
            <w:right w:val="none" w:sz="0" w:space="0" w:color="auto"/>
          </w:divBdr>
        </w:div>
        <w:div w:id="2006544082">
          <w:marLeft w:val="0"/>
          <w:marRight w:val="0"/>
          <w:marTop w:val="0"/>
          <w:marBottom w:val="0"/>
          <w:divBdr>
            <w:top w:val="none" w:sz="0" w:space="0" w:color="auto"/>
            <w:left w:val="none" w:sz="0" w:space="0" w:color="auto"/>
            <w:bottom w:val="none" w:sz="0" w:space="0" w:color="auto"/>
            <w:right w:val="none" w:sz="0" w:space="0" w:color="auto"/>
          </w:divBdr>
        </w:div>
        <w:div w:id="1742173459">
          <w:marLeft w:val="0"/>
          <w:marRight w:val="0"/>
          <w:marTop w:val="0"/>
          <w:marBottom w:val="0"/>
          <w:divBdr>
            <w:top w:val="none" w:sz="0" w:space="0" w:color="auto"/>
            <w:left w:val="none" w:sz="0" w:space="0" w:color="auto"/>
            <w:bottom w:val="none" w:sz="0" w:space="0" w:color="auto"/>
            <w:right w:val="none" w:sz="0" w:space="0" w:color="auto"/>
          </w:divBdr>
        </w:div>
        <w:div w:id="608977233">
          <w:marLeft w:val="0"/>
          <w:marRight w:val="0"/>
          <w:marTop w:val="0"/>
          <w:marBottom w:val="0"/>
          <w:divBdr>
            <w:top w:val="none" w:sz="0" w:space="0" w:color="auto"/>
            <w:left w:val="none" w:sz="0" w:space="0" w:color="auto"/>
            <w:bottom w:val="none" w:sz="0" w:space="0" w:color="auto"/>
            <w:right w:val="none" w:sz="0" w:space="0" w:color="auto"/>
          </w:divBdr>
        </w:div>
        <w:div w:id="1800762464">
          <w:marLeft w:val="0"/>
          <w:marRight w:val="0"/>
          <w:marTop w:val="0"/>
          <w:marBottom w:val="0"/>
          <w:divBdr>
            <w:top w:val="none" w:sz="0" w:space="0" w:color="auto"/>
            <w:left w:val="none" w:sz="0" w:space="0" w:color="auto"/>
            <w:bottom w:val="none" w:sz="0" w:space="0" w:color="auto"/>
            <w:right w:val="none" w:sz="0" w:space="0" w:color="auto"/>
          </w:divBdr>
        </w:div>
        <w:div w:id="1784880116">
          <w:marLeft w:val="0"/>
          <w:marRight w:val="0"/>
          <w:marTop w:val="0"/>
          <w:marBottom w:val="0"/>
          <w:divBdr>
            <w:top w:val="none" w:sz="0" w:space="0" w:color="auto"/>
            <w:left w:val="none" w:sz="0" w:space="0" w:color="auto"/>
            <w:bottom w:val="none" w:sz="0" w:space="0" w:color="auto"/>
            <w:right w:val="none" w:sz="0" w:space="0" w:color="auto"/>
          </w:divBdr>
        </w:div>
        <w:div w:id="178810332">
          <w:marLeft w:val="0"/>
          <w:marRight w:val="0"/>
          <w:marTop w:val="0"/>
          <w:marBottom w:val="0"/>
          <w:divBdr>
            <w:top w:val="none" w:sz="0" w:space="0" w:color="auto"/>
            <w:left w:val="none" w:sz="0" w:space="0" w:color="auto"/>
            <w:bottom w:val="none" w:sz="0" w:space="0" w:color="auto"/>
            <w:right w:val="none" w:sz="0" w:space="0" w:color="auto"/>
          </w:divBdr>
        </w:div>
        <w:div w:id="1013921964">
          <w:marLeft w:val="0"/>
          <w:marRight w:val="0"/>
          <w:marTop w:val="0"/>
          <w:marBottom w:val="0"/>
          <w:divBdr>
            <w:top w:val="none" w:sz="0" w:space="0" w:color="auto"/>
            <w:left w:val="none" w:sz="0" w:space="0" w:color="auto"/>
            <w:bottom w:val="none" w:sz="0" w:space="0" w:color="auto"/>
            <w:right w:val="none" w:sz="0" w:space="0" w:color="auto"/>
          </w:divBdr>
        </w:div>
        <w:div w:id="539392580">
          <w:marLeft w:val="0"/>
          <w:marRight w:val="0"/>
          <w:marTop w:val="0"/>
          <w:marBottom w:val="0"/>
          <w:divBdr>
            <w:top w:val="none" w:sz="0" w:space="0" w:color="auto"/>
            <w:left w:val="none" w:sz="0" w:space="0" w:color="auto"/>
            <w:bottom w:val="none" w:sz="0" w:space="0" w:color="auto"/>
            <w:right w:val="none" w:sz="0" w:space="0" w:color="auto"/>
          </w:divBdr>
        </w:div>
        <w:div w:id="1744525507">
          <w:marLeft w:val="0"/>
          <w:marRight w:val="0"/>
          <w:marTop w:val="0"/>
          <w:marBottom w:val="0"/>
          <w:divBdr>
            <w:top w:val="none" w:sz="0" w:space="0" w:color="auto"/>
            <w:left w:val="none" w:sz="0" w:space="0" w:color="auto"/>
            <w:bottom w:val="none" w:sz="0" w:space="0" w:color="auto"/>
            <w:right w:val="none" w:sz="0" w:space="0" w:color="auto"/>
          </w:divBdr>
        </w:div>
        <w:div w:id="510527827">
          <w:marLeft w:val="0"/>
          <w:marRight w:val="0"/>
          <w:marTop w:val="0"/>
          <w:marBottom w:val="0"/>
          <w:divBdr>
            <w:top w:val="none" w:sz="0" w:space="0" w:color="auto"/>
            <w:left w:val="none" w:sz="0" w:space="0" w:color="auto"/>
            <w:bottom w:val="none" w:sz="0" w:space="0" w:color="auto"/>
            <w:right w:val="none" w:sz="0" w:space="0" w:color="auto"/>
          </w:divBdr>
        </w:div>
        <w:div w:id="60447954">
          <w:marLeft w:val="0"/>
          <w:marRight w:val="0"/>
          <w:marTop w:val="0"/>
          <w:marBottom w:val="0"/>
          <w:divBdr>
            <w:top w:val="none" w:sz="0" w:space="0" w:color="auto"/>
            <w:left w:val="none" w:sz="0" w:space="0" w:color="auto"/>
            <w:bottom w:val="none" w:sz="0" w:space="0" w:color="auto"/>
            <w:right w:val="none" w:sz="0" w:space="0" w:color="auto"/>
          </w:divBdr>
        </w:div>
        <w:div w:id="1682929267">
          <w:marLeft w:val="0"/>
          <w:marRight w:val="0"/>
          <w:marTop w:val="0"/>
          <w:marBottom w:val="0"/>
          <w:divBdr>
            <w:top w:val="none" w:sz="0" w:space="0" w:color="auto"/>
            <w:left w:val="none" w:sz="0" w:space="0" w:color="auto"/>
            <w:bottom w:val="none" w:sz="0" w:space="0" w:color="auto"/>
            <w:right w:val="none" w:sz="0" w:space="0" w:color="auto"/>
          </w:divBdr>
        </w:div>
        <w:div w:id="1795444837">
          <w:marLeft w:val="0"/>
          <w:marRight w:val="0"/>
          <w:marTop w:val="0"/>
          <w:marBottom w:val="0"/>
          <w:divBdr>
            <w:top w:val="none" w:sz="0" w:space="0" w:color="auto"/>
            <w:left w:val="none" w:sz="0" w:space="0" w:color="auto"/>
            <w:bottom w:val="none" w:sz="0" w:space="0" w:color="auto"/>
            <w:right w:val="none" w:sz="0" w:space="0" w:color="auto"/>
          </w:divBdr>
        </w:div>
        <w:div w:id="1134371293">
          <w:marLeft w:val="0"/>
          <w:marRight w:val="0"/>
          <w:marTop w:val="0"/>
          <w:marBottom w:val="0"/>
          <w:divBdr>
            <w:top w:val="none" w:sz="0" w:space="0" w:color="auto"/>
            <w:left w:val="none" w:sz="0" w:space="0" w:color="auto"/>
            <w:bottom w:val="none" w:sz="0" w:space="0" w:color="auto"/>
            <w:right w:val="none" w:sz="0" w:space="0" w:color="auto"/>
          </w:divBdr>
        </w:div>
        <w:div w:id="466289370">
          <w:marLeft w:val="0"/>
          <w:marRight w:val="0"/>
          <w:marTop w:val="0"/>
          <w:marBottom w:val="0"/>
          <w:divBdr>
            <w:top w:val="none" w:sz="0" w:space="0" w:color="auto"/>
            <w:left w:val="none" w:sz="0" w:space="0" w:color="auto"/>
            <w:bottom w:val="none" w:sz="0" w:space="0" w:color="auto"/>
            <w:right w:val="none" w:sz="0" w:space="0" w:color="auto"/>
          </w:divBdr>
        </w:div>
        <w:div w:id="1487630271">
          <w:marLeft w:val="0"/>
          <w:marRight w:val="0"/>
          <w:marTop w:val="0"/>
          <w:marBottom w:val="0"/>
          <w:divBdr>
            <w:top w:val="none" w:sz="0" w:space="0" w:color="auto"/>
            <w:left w:val="none" w:sz="0" w:space="0" w:color="auto"/>
            <w:bottom w:val="none" w:sz="0" w:space="0" w:color="auto"/>
            <w:right w:val="none" w:sz="0" w:space="0" w:color="auto"/>
          </w:divBdr>
        </w:div>
        <w:div w:id="412822965">
          <w:marLeft w:val="0"/>
          <w:marRight w:val="0"/>
          <w:marTop w:val="0"/>
          <w:marBottom w:val="0"/>
          <w:divBdr>
            <w:top w:val="none" w:sz="0" w:space="0" w:color="auto"/>
            <w:left w:val="none" w:sz="0" w:space="0" w:color="auto"/>
            <w:bottom w:val="none" w:sz="0" w:space="0" w:color="auto"/>
            <w:right w:val="none" w:sz="0" w:space="0" w:color="auto"/>
          </w:divBdr>
        </w:div>
        <w:div w:id="281765541">
          <w:marLeft w:val="0"/>
          <w:marRight w:val="0"/>
          <w:marTop w:val="0"/>
          <w:marBottom w:val="0"/>
          <w:divBdr>
            <w:top w:val="none" w:sz="0" w:space="0" w:color="auto"/>
            <w:left w:val="none" w:sz="0" w:space="0" w:color="auto"/>
            <w:bottom w:val="none" w:sz="0" w:space="0" w:color="auto"/>
            <w:right w:val="none" w:sz="0" w:space="0" w:color="auto"/>
          </w:divBdr>
        </w:div>
        <w:div w:id="1192760543">
          <w:marLeft w:val="0"/>
          <w:marRight w:val="0"/>
          <w:marTop w:val="0"/>
          <w:marBottom w:val="0"/>
          <w:divBdr>
            <w:top w:val="none" w:sz="0" w:space="0" w:color="auto"/>
            <w:left w:val="none" w:sz="0" w:space="0" w:color="auto"/>
            <w:bottom w:val="none" w:sz="0" w:space="0" w:color="auto"/>
            <w:right w:val="none" w:sz="0" w:space="0" w:color="auto"/>
          </w:divBdr>
        </w:div>
        <w:div w:id="2112966347">
          <w:marLeft w:val="0"/>
          <w:marRight w:val="0"/>
          <w:marTop w:val="0"/>
          <w:marBottom w:val="0"/>
          <w:divBdr>
            <w:top w:val="none" w:sz="0" w:space="0" w:color="auto"/>
            <w:left w:val="none" w:sz="0" w:space="0" w:color="auto"/>
            <w:bottom w:val="none" w:sz="0" w:space="0" w:color="auto"/>
            <w:right w:val="none" w:sz="0" w:space="0" w:color="auto"/>
          </w:divBdr>
        </w:div>
        <w:div w:id="634027337">
          <w:marLeft w:val="0"/>
          <w:marRight w:val="0"/>
          <w:marTop w:val="0"/>
          <w:marBottom w:val="0"/>
          <w:divBdr>
            <w:top w:val="none" w:sz="0" w:space="0" w:color="auto"/>
            <w:left w:val="none" w:sz="0" w:space="0" w:color="auto"/>
            <w:bottom w:val="none" w:sz="0" w:space="0" w:color="auto"/>
            <w:right w:val="none" w:sz="0" w:space="0" w:color="auto"/>
          </w:divBdr>
        </w:div>
        <w:div w:id="572281938">
          <w:marLeft w:val="0"/>
          <w:marRight w:val="0"/>
          <w:marTop w:val="0"/>
          <w:marBottom w:val="0"/>
          <w:divBdr>
            <w:top w:val="none" w:sz="0" w:space="0" w:color="auto"/>
            <w:left w:val="none" w:sz="0" w:space="0" w:color="auto"/>
            <w:bottom w:val="none" w:sz="0" w:space="0" w:color="auto"/>
            <w:right w:val="none" w:sz="0" w:space="0" w:color="auto"/>
          </w:divBdr>
        </w:div>
        <w:div w:id="1129588918">
          <w:marLeft w:val="0"/>
          <w:marRight w:val="0"/>
          <w:marTop w:val="0"/>
          <w:marBottom w:val="0"/>
          <w:divBdr>
            <w:top w:val="none" w:sz="0" w:space="0" w:color="auto"/>
            <w:left w:val="none" w:sz="0" w:space="0" w:color="auto"/>
            <w:bottom w:val="none" w:sz="0" w:space="0" w:color="auto"/>
            <w:right w:val="none" w:sz="0" w:space="0" w:color="auto"/>
          </w:divBdr>
        </w:div>
        <w:div w:id="1577737799">
          <w:marLeft w:val="0"/>
          <w:marRight w:val="0"/>
          <w:marTop w:val="0"/>
          <w:marBottom w:val="0"/>
          <w:divBdr>
            <w:top w:val="none" w:sz="0" w:space="0" w:color="auto"/>
            <w:left w:val="none" w:sz="0" w:space="0" w:color="auto"/>
            <w:bottom w:val="none" w:sz="0" w:space="0" w:color="auto"/>
            <w:right w:val="none" w:sz="0" w:space="0" w:color="auto"/>
          </w:divBdr>
        </w:div>
        <w:div w:id="696739375">
          <w:marLeft w:val="0"/>
          <w:marRight w:val="0"/>
          <w:marTop w:val="0"/>
          <w:marBottom w:val="0"/>
          <w:divBdr>
            <w:top w:val="none" w:sz="0" w:space="0" w:color="auto"/>
            <w:left w:val="none" w:sz="0" w:space="0" w:color="auto"/>
            <w:bottom w:val="none" w:sz="0" w:space="0" w:color="auto"/>
            <w:right w:val="none" w:sz="0" w:space="0" w:color="auto"/>
          </w:divBdr>
        </w:div>
        <w:div w:id="1147624920">
          <w:marLeft w:val="0"/>
          <w:marRight w:val="0"/>
          <w:marTop w:val="0"/>
          <w:marBottom w:val="0"/>
          <w:divBdr>
            <w:top w:val="none" w:sz="0" w:space="0" w:color="auto"/>
            <w:left w:val="none" w:sz="0" w:space="0" w:color="auto"/>
            <w:bottom w:val="none" w:sz="0" w:space="0" w:color="auto"/>
            <w:right w:val="none" w:sz="0" w:space="0" w:color="auto"/>
          </w:divBdr>
        </w:div>
        <w:div w:id="480270163">
          <w:marLeft w:val="0"/>
          <w:marRight w:val="0"/>
          <w:marTop w:val="0"/>
          <w:marBottom w:val="0"/>
          <w:divBdr>
            <w:top w:val="none" w:sz="0" w:space="0" w:color="auto"/>
            <w:left w:val="none" w:sz="0" w:space="0" w:color="auto"/>
            <w:bottom w:val="none" w:sz="0" w:space="0" w:color="auto"/>
            <w:right w:val="none" w:sz="0" w:space="0" w:color="auto"/>
          </w:divBdr>
        </w:div>
        <w:div w:id="104813421">
          <w:marLeft w:val="0"/>
          <w:marRight w:val="0"/>
          <w:marTop w:val="0"/>
          <w:marBottom w:val="0"/>
          <w:divBdr>
            <w:top w:val="none" w:sz="0" w:space="0" w:color="auto"/>
            <w:left w:val="none" w:sz="0" w:space="0" w:color="auto"/>
            <w:bottom w:val="none" w:sz="0" w:space="0" w:color="auto"/>
            <w:right w:val="none" w:sz="0" w:space="0" w:color="auto"/>
          </w:divBdr>
        </w:div>
        <w:div w:id="812792270">
          <w:marLeft w:val="0"/>
          <w:marRight w:val="0"/>
          <w:marTop w:val="0"/>
          <w:marBottom w:val="0"/>
          <w:divBdr>
            <w:top w:val="none" w:sz="0" w:space="0" w:color="auto"/>
            <w:left w:val="none" w:sz="0" w:space="0" w:color="auto"/>
            <w:bottom w:val="none" w:sz="0" w:space="0" w:color="auto"/>
            <w:right w:val="none" w:sz="0" w:space="0" w:color="auto"/>
          </w:divBdr>
        </w:div>
        <w:div w:id="1139349052">
          <w:marLeft w:val="0"/>
          <w:marRight w:val="0"/>
          <w:marTop w:val="0"/>
          <w:marBottom w:val="0"/>
          <w:divBdr>
            <w:top w:val="none" w:sz="0" w:space="0" w:color="auto"/>
            <w:left w:val="none" w:sz="0" w:space="0" w:color="auto"/>
            <w:bottom w:val="none" w:sz="0" w:space="0" w:color="auto"/>
            <w:right w:val="none" w:sz="0" w:space="0" w:color="auto"/>
          </w:divBdr>
        </w:div>
        <w:div w:id="278493746">
          <w:marLeft w:val="0"/>
          <w:marRight w:val="0"/>
          <w:marTop w:val="0"/>
          <w:marBottom w:val="0"/>
          <w:divBdr>
            <w:top w:val="none" w:sz="0" w:space="0" w:color="auto"/>
            <w:left w:val="none" w:sz="0" w:space="0" w:color="auto"/>
            <w:bottom w:val="none" w:sz="0" w:space="0" w:color="auto"/>
            <w:right w:val="none" w:sz="0" w:space="0" w:color="auto"/>
          </w:divBdr>
        </w:div>
        <w:div w:id="1437408806">
          <w:marLeft w:val="0"/>
          <w:marRight w:val="0"/>
          <w:marTop w:val="0"/>
          <w:marBottom w:val="0"/>
          <w:divBdr>
            <w:top w:val="none" w:sz="0" w:space="0" w:color="auto"/>
            <w:left w:val="none" w:sz="0" w:space="0" w:color="auto"/>
            <w:bottom w:val="none" w:sz="0" w:space="0" w:color="auto"/>
            <w:right w:val="none" w:sz="0" w:space="0" w:color="auto"/>
          </w:divBdr>
        </w:div>
        <w:div w:id="1492986484">
          <w:marLeft w:val="0"/>
          <w:marRight w:val="0"/>
          <w:marTop w:val="0"/>
          <w:marBottom w:val="0"/>
          <w:divBdr>
            <w:top w:val="none" w:sz="0" w:space="0" w:color="auto"/>
            <w:left w:val="none" w:sz="0" w:space="0" w:color="auto"/>
            <w:bottom w:val="none" w:sz="0" w:space="0" w:color="auto"/>
            <w:right w:val="none" w:sz="0" w:space="0" w:color="auto"/>
          </w:divBdr>
        </w:div>
        <w:div w:id="746224539">
          <w:marLeft w:val="0"/>
          <w:marRight w:val="0"/>
          <w:marTop w:val="0"/>
          <w:marBottom w:val="0"/>
          <w:divBdr>
            <w:top w:val="none" w:sz="0" w:space="0" w:color="auto"/>
            <w:left w:val="none" w:sz="0" w:space="0" w:color="auto"/>
            <w:bottom w:val="none" w:sz="0" w:space="0" w:color="auto"/>
            <w:right w:val="none" w:sz="0" w:space="0" w:color="auto"/>
          </w:divBdr>
        </w:div>
        <w:div w:id="202981714">
          <w:marLeft w:val="0"/>
          <w:marRight w:val="0"/>
          <w:marTop w:val="0"/>
          <w:marBottom w:val="0"/>
          <w:divBdr>
            <w:top w:val="none" w:sz="0" w:space="0" w:color="auto"/>
            <w:left w:val="none" w:sz="0" w:space="0" w:color="auto"/>
            <w:bottom w:val="none" w:sz="0" w:space="0" w:color="auto"/>
            <w:right w:val="none" w:sz="0" w:space="0" w:color="auto"/>
          </w:divBdr>
        </w:div>
        <w:div w:id="231816398">
          <w:marLeft w:val="0"/>
          <w:marRight w:val="0"/>
          <w:marTop w:val="0"/>
          <w:marBottom w:val="0"/>
          <w:divBdr>
            <w:top w:val="none" w:sz="0" w:space="0" w:color="auto"/>
            <w:left w:val="none" w:sz="0" w:space="0" w:color="auto"/>
            <w:bottom w:val="none" w:sz="0" w:space="0" w:color="auto"/>
            <w:right w:val="none" w:sz="0" w:space="0" w:color="auto"/>
          </w:divBdr>
        </w:div>
        <w:div w:id="41948651">
          <w:marLeft w:val="0"/>
          <w:marRight w:val="0"/>
          <w:marTop w:val="0"/>
          <w:marBottom w:val="0"/>
          <w:divBdr>
            <w:top w:val="none" w:sz="0" w:space="0" w:color="auto"/>
            <w:left w:val="none" w:sz="0" w:space="0" w:color="auto"/>
            <w:bottom w:val="none" w:sz="0" w:space="0" w:color="auto"/>
            <w:right w:val="none" w:sz="0" w:space="0" w:color="auto"/>
          </w:divBdr>
        </w:div>
      </w:divsChild>
    </w:div>
    <w:div w:id="2003387769">
      <w:bodyDiv w:val="1"/>
      <w:marLeft w:val="0"/>
      <w:marRight w:val="0"/>
      <w:marTop w:val="0"/>
      <w:marBottom w:val="0"/>
      <w:divBdr>
        <w:top w:val="none" w:sz="0" w:space="0" w:color="auto"/>
        <w:left w:val="none" w:sz="0" w:space="0" w:color="auto"/>
        <w:bottom w:val="none" w:sz="0" w:space="0" w:color="auto"/>
        <w:right w:val="none" w:sz="0" w:space="0" w:color="auto"/>
      </w:divBdr>
    </w:div>
    <w:div w:id="2003510377">
      <w:bodyDiv w:val="1"/>
      <w:marLeft w:val="0"/>
      <w:marRight w:val="0"/>
      <w:marTop w:val="0"/>
      <w:marBottom w:val="0"/>
      <w:divBdr>
        <w:top w:val="none" w:sz="0" w:space="0" w:color="auto"/>
        <w:left w:val="none" w:sz="0" w:space="0" w:color="auto"/>
        <w:bottom w:val="none" w:sz="0" w:space="0" w:color="auto"/>
        <w:right w:val="none" w:sz="0" w:space="0" w:color="auto"/>
      </w:divBdr>
    </w:div>
    <w:div w:id="2003654508">
      <w:bodyDiv w:val="1"/>
      <w:marLeft w:val="0"/>
      <w:marRight w:val="0"/>
      <w:marTop w:val="0"/>
      <w:marBottom w:val="0"/>
      <w:divBdr>
        <w:top w:val="none" w:sz="0" w:space="0" w:color="auto"/>
        <w:left w:val="none" w:sz="0" w:space="0" w:color="auto"/>
        <w:bottom w:val="none" w:sz="0" w:space="0" w:color="auto"/>
        <w:right w:val="none" w:sz="0" w:space="0" w:color="auto"/>
      </w:divBdr>
      <w:divsChild>
        <w:div w:id="218787206">
          <w:marLeft w:val="0"/>
          <w:marRight w:val="0"/>
          <w:marTop w:val="0"/>
          <w:marBottom w:val="0"/>
          <w:divBdr>
            <w:top w:val="none" w:sz="0" w:space="0" w:color="auto"/>
            <w:left w:val="none" w:sz="0" w:space="0" w:color="auto"/>
            <w:bottom w:val="none" w:sz="0" w:space="0" w:color="auto"/>
            <w:right w:val="none" w:sz="0" w:space="0" w:color="auto"/>
          </w:divBdr>
        </w:div>
        <w:div w:id="826172400">
          <w:marLeft w:val="0"/>
          <w:marRight w:val="0"/>
          <w:marTop w:val="0"/>
          <w:marBottom w:val="0"/>
          <w:divBdr>
            <w:top w:val="none" w:sz="0" w:space="0" w:color="auto"/>
            <w:left w:val="none" w:sz="0" w:space="0" w:color="auto"/>
            <w:bottom w:val="none" w:sz="0" w:space="0" w:color="auto"/>
            <w:right w:val="none" w:sz="0" w:space="0" w:color="auto"/>
          </w:divBdr>
        </w:div>
        <w:div w:id="1571963473">
          <w:marLeft w:val="0"/>
          <w:marRight w:val="0"/>
          <w:marTop w:val="0"/>
          <w:marBottom w:val="0"/>
          <w:divBdr>
            <w:top w:val="none" w:sz="0" w:space="0" w:color="auto"/>
            <w:left w:val="none" w:sz="0" w:space="0" w:color="auto"/>
            <w:bottom w:val="none" w:sz="0" w:space="0" w:color="auto"/>
            <w:right w:val="none" w:sz="0" w:space="0" w:color="auto"/>
          </w:divBdr>
        </w:div>
        <w:div w:id="1834175729">
          <w:marLeft w:val="0"/>
          <w:marRight w:val="0"/>
          <w:marTop w:val="0"/>
          <w:marBottom w:val="0"/>
          <w:divBdr>
            <w:top w:val="none" w:sz="0" w:space="0" w:color="auto"/>
            <w:left w:val="none" w:sz="0" w:space="0" w:color="auto"/>
            <w:bottom w:val="none" w:sz="0" w:space="0" w:color="auto"/>
            <w:right w:val="none" w:sz="0" w:space="0" w:color="auto"/>
          </w:divBdr>
        </w:div>
        <w:div w:id="627510662">
          <w:marLeft w:val="0"/>
          <w:marRight w:val="0"/>
          <w:marTop w:val="0"/>
          <w:marBottom w:val="0"/>
          <w:divBdr>
            <w:top w:val="none" w:sz="0" w:space="0" w:color="auto"/>
            <w:left w:val="none" w:sz="0" w:space="0" w:color="auto"/>
            <w:bottom w:val="none" w:sz="0" w:space="0" w:color="auto"/>
            <w:right w:val="none" w:sz="0" w:space="0" w:color="auto"/>
          </w:divBdr>
        </w:div>
        <w:div w:id="1780833960">
          <w:marLeft w:val="0"/>
          <w:marRight w:val="0"/>
          <w:marTop w:val="0"/>
          <w:marBottom w:val="0"/>
          <w:divBdr>
            <w:top w:val="none" w:sz="0" w:space="0" w:color="auto"/>
            <w:left w:val="none" w:sz="0" w:space="0" w:color="auto"/>
            <w:bottom w:val="none" w:sz="0" w:space="0" w:color="auto"/>
            <w:right w:val="none" w:sz="0" w:space="0" w:color="auto"/>
          </w:divBdr>
        </w:div>
        <w:div w:id="275329216">
          <w:marLeft w:val="0"/>
          <w:marRight w:val="0"/>
          <w:marTop w:val="0"/>
          <w:marBottom w:val="0"/>
          <w:divBdr>
            <w:top w:val="none" w:sz="0" w:space="0" w:color="auto"/>
            <w:left w:val="none" w:sz="0" w:space="0" w:color="auto"/>
            <w:bottom w:val="none" w:sz="0" w:space="0" w:color="auto"/>
            <w:right w:val="none" w:sz="0" w:space="0" w:color="auto"/>
          </w:divBdr>
        </w:div>
        <w:div w:id="277375636">
          <w:marLeft w:val="0"/>
          <w:marRight w:val="0"/>
          <w:marTop w:val="0"/>
          <w:marBottom w:val="0"/>
          <w:divBdr>
            <w:top w:val="none" w:sz="0" w:space="0" w:color="auto"/>
            <w:left w:val="none" w:sz="0" w:space="0" w:color="auto"/>
            <w:bottom w:val="none" w:sz="0" w:space="0" w:color="auto"/>
            <w:right w:val="none" w:sz="0" w:space="0" w:color="auto"/>
          </w:divBdr>
        </w:div>
        <w:div w:id="1074664356">
          <w:marLeft w:val="0"/>
          <w:marRight w:val="0"/>
          <w:marTop w:val="0"/>
          <w:marBottom w:val="0"/>
          <w:divBdr>
            <w:top w:val="none" w:sz="0" w:space="0" w:color="auto"/>
            <w:left w:val="none" w:sz="0" w:space="0" w:color="auto"/>
            <w:bottom w:val="none" w:sz="0" w:space="0" w:color="auto"/>
            <w:right w:val="none" w:sz="0" w:space="0" w:color="auto"/>
          </w:divBdr>
        </w:div>
        <w:div w:id="793332039">
          <w:marLeft w:val="0"/>
          <w:marRight w:val="0"/>
          <w:marTop w:val="0"/>
          <w:marBottom w:val="0"/>
          <w:divBdr>
            <w:top w:val="none" w:sz="0" w:space="0" w:color="auto"/>
            <w:left w:val="none" w:sz="0" w:space="0" w:color="auto"/>
            <w:bottom w:val="none" w:sz="0" w:space="0" w:color="auto"/>
            <w:right w:val="none" w:sz="0" w:space="0" w:color="auto"/>
          </w:divBdr>
        </w:div>
        <w:div w:id="1374035489">
          <w:marLeft w:val="0"/>
          <w:marRight w:val="0"/>
          <w:marTop w:val="0"/>
          <w:marBottom w:val="0"/>
          <w:divBdr>
            <w:top w:val="none" w:sz="0" w:space="0" w:color="auto"/>
            <w:left w:val="none" w:sz="0" w:space="0" w:color="auto"/>
            <w:bottom w:val="none" w:sz="0" w:space="0" w:color="auto"/>
            <w:right w:val="none" w:sz="0" w:space="0" w:color="auto"/>
          </w:divBdr>
        </w:div>
        <w:div w:id="1964968135">
          <w:marLeft w:val="0"/>
          <w:marRight w:val="0"/>
          <w:marTop w:val="0"/>
          <w:marBottom w:val="0"/>
          <w:divBdr>
            <w:top w:val="none" w:sz="0" w:space="0" w:color="auto"/>
            <w:left w:val="none" w:sz="0" w:space="0" w:color="auto"/>
            <w:bottom w:val="none" w:sz="0" w:space="0" w:color="auto"/>
            <w:right w:val="none" w:sz="0" w:space="0" w:color="auto"/>
          </w:divBdr>
        </w:div>
        <w:div w:id="1638798083">
          <w:marLeft w:val="0"/>
          <w:marRight w:val="0"/>
          <w:marTop w:val="0"/>
          <w:marBottom w:val="0"/>
          <w:divBdr>
            <w:top w:val="none" w:sz="0" w:space="0" w:color="auto"/>
            <w:left w:val="none" w:sz="0" w:space="0" w:color="auto"/>
            <w:bottom w:val="none" w:sz="0" w:space="0" w:color="auto"/>
            <w:right w:val="none" w:sz="0" w:space="0" w:color="auto"/>
          </w:divBdr>
        </w:div>
        <w:div w:id="1455563603">
          <w:marLeft w:val="0"/>
          <w:marRight w:val="0"/>
          <w:marTop w:val="0"/>
          <w:marBottom w:val="0"/>
          <w:divBdr>
            <w:top w:val="none" w:sz="0" w:space="0" w:color="auto"/>
            <w:left w:val="none" w:sz="0" w:space="0" w:color="auto"/>
            <w:bottom w:val="none" w:sz="0" w:space="0" w:color="auto"/>
            <w:right w:val="none" w:sz="0" w:space="0" w:color="auto"/>
          </w:divBdr>
        </w:div>
        <w:div w:id="1710911398">
          <w:marLeft w:val="0"/>
          <w:marRight w:val="0"/>
          <w:marTop w:val="0"/>
          <w:marBottom w:val="0"/>
          <w:divBdr>
            <w:top w:val="none" w:sz="0" w:space="0" w:color="auto"/>
            <w:left w:val="none" w:sz="0" w:space="0" w:color="auto"/>
            <w:bottom w:val="none" w:sz="0" w:space="0" w:color="auto"/>
            <w:right w:val="none" w:sz="0" w:space="0" w:color="auto"/>
          </w:divBdr>
        </w:div>
        <w:div w:id="1322276787">
          <w:marLeft w:val="0"/>
          <w:marRight w:val="0"/>
          <w:marTop w:val="0"/>
          <w:marBottom w:val="0"/>
          <w:divBdr>
            <w:top w:val="none" w:sz="0" w:space="0" w:color="auto"/>
            <w:left w:val="none" w:sz="0" w:space="0" w:color="auto"/>
            <w:bottom w:val="none" w:sz="0" w:space="0" w:color="auto"/>
            <w:right w:val="none" w:sz="0" w:space="0" w:color="auto"/>
          </w:divBdr>
        </w:div>
        <w:div w:id="295181313">
          <w:marLeft w:val="0"/>
          <w:marRight w:val="0"/>
          <w:marTop w:val="0"/>
          <w:marBottom w:val="0"/>
          <w:divBdr>
            <w:top w:val="none" w:sz="0" w:space="0" w:color="auto"/>
            <w:left w:val="none" w:sz="0" w:space="0" w:color="auto"/>
            <w:bottom w:val="none" w:sz="0" w:space="0" w:color="auto"/>
            <w:right w:val="none" w:sz="0" w:space="0" w:color="auto"/>
          </w:divBdr>
        </w:div>
        <w:div w:id="1427847658">
          <w:marLeft w:val="0"/>
          <w:marRight w:val="0"/>
          <w:marTop w:val="0"/>
          <w:marBottom w:val="0"/>
          <w:divBdr>
            <w:top w:val="none" w:sz="0" w:space="0" w:color="auto"/>
            <w:left w:val="none" w:sz="0" w:space="0" w:color="auto"/>
            <w:bottom w:val="none" w:sz="0" w:space="0" w:color="auto"/>
            <w:right w:val="none" w:sz="0" w:space="0" w:color="auto"/>
          </w:divBdr>
        </w:div>
        <w:div w:id="1138767010">
          <w:marLeft w:val="0"/>
          <w:marRight w:val="0"/>
          <w:marTop w:val="0"/>
          <w:marBottom w:val="0"/>
          <w:divBdr>
            <w:top w:val="none" w:sz="0" w:space="0" w:color="auto"/>
            <w:left w:val="none" w:sz="0" w:space="0" w:color="auto"/>
            <w:bottom w:val="none" w:sz="0" w:space="0" w:color="auto"/>
            <w:right w:val="none" w:sz="0" w:space="0" w:color="auto"/>
          </w:divBdr>
        </w:div>
        <w:div w:id="1268004244">
          <w:marLeft w:val="0"/>
          <w:marRight w:val="0"/>
          <w:marTop w:val="0"/>
          <w:marBottom w:val="0"/>
          <w:divBdr>
            <w:top w:val="none" w:sz="0" w:space="0" w:color="auto"/>
            <w:left w:val="none" w:sz="0" w:space="0" w:color="auto"/>
            <w:bottom w:val="none" w:sz="0" w:space="0" w:color="auto"/>
            <w:right w:val="none" w:sz="0" w:space="0" w:color="auto"/>
          </w:divBdr>
        </w:div>
        <w:div w:id="1220821299">
          <w:marLeft w:val="0"/>
          <w:marRight w:val="0"/>
          <w:marTop w:val="0"/>
          <w:marBottom w:val="0"/>
          <w:divBdr>
            <w:top w:val="none" w:sz="0" w:space="0" w:color="auto"/>
            <w:left w:val="none" w:sz="0" w:space="0" w:color="auto"/>
            <w:bottom w:val="none" w:sz="0" w:space="0" w:color="auto"/>
            <w:right w:val="none" w:sz="0" w:space="0" w:color="auto"/>
          </w:divBdr>
        </w:div>
        <w:div w:id="882328841">
          <w:marLeft w:val="0"/>
          <w:marRight w:val="0"/>
          <w:marTop w:val="0"/>
          <w:marBottom w:val="0"/>
          <w:divBdr>
            <w:top w:val="none" w:sz="0" w:space="0" w:color="auto"/>
            <w:left w:val="none" w:sz="0" w:space="0" w:color="auto"/>
            <w:bottom w:val="none" w:sz="0" w:space="0" w:color="auto"/>
            <w:right w:val="none" w:sz="0" w:space="0" w:color="auto"/>
          </w:divBdr>
        </w:div>
        <w:div w:id="1155876862">
          <w:marLeft w:val="0"/>
          <w:marRight w:val="0"/>
          <w:marTop w:val="0"/>
          <w:marBottom w:val="0"/>
          <w:divBdr>
            <w:top w:val="none" w:sz="0" w:space="0" w:color="auto"/>
            <w:left w:val="none" w:sz="0" w:space="0" w:color="auto"/>
            <w:bottom w:val="none" w:sz="0" w:space="0" w:color="auto"/>
            <w:right w:val="none" w:sz="0" w:space="0" w:color="auto"/>
          </w:divBdr>
        </w:div>
        <w:div w:id="1649438619">
          <w:marLeft w:val="0"/>
          <w:marRight w:val="0"/>
          <w:marTop w:val="0"/>
          <w:marBottom w:val="0"/>
          <w:divBdr>
            <w:top w:val="none" w:sz="0" w:space="0" w:color="auto"/>
            <w:left w:val="none" w:sz="0" w:space="0" w:color="auto"/>
            <w:bottom w:val="none" w:sz="0" w:space="0" w:color="auto"/>
            <w:right w:val="none" w:sz="0" w:space="0" w:color="auto"/>
          </w:divBdr>
        </w:div>
        <w:div w:id="1667441460">
          <w:marLeft w:val="0"/>
          <w:marRight w:val="0"/>
          <w:marTop w:val="0"/>
          <w:marBottom w:val="0"/>
          <w:divBdr>
            <w:top w:val="none" w:sz="0" w:space="0" w:color="auto"/>
            <w:left w:val="none" w:sz="0" w:space="0" w:color="auto"/>
            <w:bottom w:val="none" w:sz="0" w:space="0" w:color="auto"/>
            <w:right w:val="none" w:sz="0" w:space="0" w:color="auto"/>
          </w:divBdr>
        </w:div>
        <w:div w:id="1356804097">
          <w:marLeft w:val="0"/>
          <w:marRight w:val="0"/>
          <w:marTop w:val="0"/>
          <w:marBottom w:val="0"/>
          <w:divBdr>
            <w:top w:val="none" w:sz="0" w:space="0" w:color="auto"/>
            <w:left w:val="none" w:sz="0" w:space="0" w:color="auto"/>
            <w:bottom w:val="none" w:sz="0" w:space="0" w:color="auto"/>
            <w:right w:val="none" w:sz="0" w:space="0" w:color="auto"/>
          </w:divBdr>
        </w:div>
        <w:div w:id="1664433508">
          <w:marLeft w:val="0"/>
          <w:marRight w:val="0"/>
          <w:marTop w:val="0"/>
          <w:marBottom w:val="0"/>
          <w:divBdr>
            <w:top w:val="none" w:sz="0" w:space="0" w:color="auto"/>
            <w:left w:val="none" w:sz="0" w:space="0" w:color="auto"/>
            <w:bottom w:val="none" w:sz="0" w:space="0" w:color="auto"/>
            <w:right w:val="none" w:sz="0" w:space="0" w:color="auto"/>
          </w:divBdr>
        </w:div>
        <w:div w:id="1562253814">
          <w:marLeft w:val="0"/>
          <w:marRight w:val="0"/>
          <w:marTop w:val="0"/>
          <w:marBottom w:val="0"/>
          <w:divBdr>
            <w:top w:val="none" w:sz="0" w:space="0" w:color="auto"/>
            <w:left w:val="none" w:sz="0" w:space="0" w:color="auto"/>
            <w:bottom w:val="none" w:sz="0" w:space="0" w:color="auto"/>
            <w:right w:val="none" w:sz="0" w:space="0" w:color="auto"/>
          </w:divBdr>
        </w:div>
        <w:div w:id="440491722">
          <w:marLeft w:val="0"/>
          <w:marRight w:val="0"/>
          <w:marTop w:val="0"/>
          <w:marBottom w:val="0"/>
          <w:divBdr>
            <w:top w:val="none" w:sz="0" w:space="0" w:color="auto"/>
            <w:left w:val="none" w:sz="0" w:space="0" w:color="auto"/>
            <w:bottom w:val="none" w:sz="0" w:space="0" w:color="auto"/>
            <w:right w:val="none" w:sz="0" w:space="0" w:color="auto"/>
          </w:divBdr>
        </w:div>
        <w:div w:id="207182395">
          <w:marLeft w:val="0"/>
          <w:marRight w:val="0"/>
          <w:marTop w:val="0"/>
          <w:marBottom w:val="0"/>
          <w:divBdr>
            <w:top w:val="none" w:sz="0" w:space="0" w:color="auto"/>
            <w:left w:val="none" w:sz="0" w:space="0" w:color="auto"/>
            <w:bottom w:val="none" w:sz="0" w:space="0" w:color="auto"/>
            <w:right w:val="none" w:sz="0" w:space="0" w:color="auto"/>
          </w:divBdr>
        </w:div>
        <w:div w:id="630598503">
          <w:marLeft w:val="0"/>
          <w:marRight w:val="0"/>
          <w:marTop w:val="0"/>
          <w:marBottom w:val="0"/>
          <w:divBdr>
            <w:top w:val="none" w:sz="0" w:space="0" w:color="auto"/>
            <w:left w:val="none" w:sz="0" w:space="0" w:color="auto"/>
            <w:bottom w:val="none" w:sz="0" w:space="0" w:color="auto"/>
            <w:right w:val="none" w:sz="0" w:space="0" w:color="auto"/>
          </w:divBdr>
        </w:div>
        <w:div w:id="902758935">
          <w:marLeft w:val="0"/>
          <w:marRight w:val="0"/>
          <w:marTop w:val="0"/>
          <w:marBottom w:val="0"/>
          <w:divBdr>
            <w:top w:val="none" w:sz="0" w:space="0" w:color="auto"/>
            <w:left w:val="none" w:sz="0" w:space="0" w:color="auto"/>
            <w:bottom w:val="none" w:sz="0" w:space="0" w:color="auto"/>
            <w:right w:val="none" w:sz="0" w:space="0" w:color="auto"/>
          </w:divBdr>
        </w:div>
        <w:div w:id="1118141171">
          <w:marLeft w:val="0"/>
          <w:marRight w:val="0"/>
          <w:marTop w:val="0"/>
          <w:marBottom w:val="0"/>
          <w:divBdr>
            <w:top w:val="none" w:sz="0" w:space="0" w:color="auto"/>
            <w:left w:val="none" w:sz="0" w:space="0" w:color="auto"/>
            <w:bottom w:val="none" w:sz="0" w:space="0" w:color="auto"/>
            <w:right w:val="none" w:sz="0" w:space="0" w:color="auto"/>
          </w:divBdr>
        </w:div>
        <w:div w:id="878787722">
          <w:marLeft w:val="0"/>
          <w:marRight w:val="0"/>
          <w:marTop w:val="0"/>
          <w:marBottom w:val="0"/>
          <w:divBdr>
            <w:top w:val="none" w:sz="0" w:space="0" w:color="auto"/>
            <w:left w:val="none" w:sz="0" w:space="0" w:color="auto"/>
            <w:bottom w:val="none" w:sz="0" w:space="0" w:color="auto"/>
            <w:right w:val="none" w:sz="0" w:space="0" w:color="auto"/>
          </w:divBdr>
        </w:div>
        <w:div w:id="315837919">
          <w:marLeft w:val="0"/>
          <w:marRight w:val="0"/>
          <w:marTop w:val="0"/>
          <w:marBottom w:val="0"/>
          <w:divBdr>
            <w:top w:val="none" w:sz="0" w:space="0" w:color="auto"/>
            <w:left w:val="none" w:sz="0" w:space="0" w:color="auto"/>
            <w:bottom w:val="none" w:sz="0" w:space="0" w:color="auto"/>
            <w:right w:val="none" w:sz="0" w:space="0" w:color="auto"/>
          </w:divBdr>
        </w:div>
        <w:div w:id="2026520449">
          <w:marLeft w:val="0"/>
          <w:marRight w:val="0"/>
          <w:marTop w:val="0"/>
          <w:marBottom w:val="0"/>
          <w:divBdr>
            <w:top w:val="none" w:sz="0" w:space="0" w:color="auto"/>
            <w:left w:val="none" w:sz="0" w:space="0" w:color="auto"/>
            <w:bottom w:val="none" w:sz="0" w:space="0" w:color="auto"/>
            <w:right w:val="none" w:sz="0" w:space="0" w:color="auto"/>
          </w:divBdr>
        </w:div>
        <w:div w:id="1172405682">
          <w:marLeft w:val="0"/>
          <w:marRight w:val="0"/>
          <w:marTop w:val="0"/>
          <w:marBottom w:val="0"/>
          <w:divBdr>
            <w:top w:val="none" w:sz="0" w:space="0" w:color="auto"/>
            <w:left w:val="none" w:sz="0" w:space="0" w:color="auto"/>
            <w:bottom w:val="none" w:sz="0" w:space="0" w:color="auto"/>
            <w:right w:val="none" w:sz="0" w:space="0" w:color="auto"/>
          </w:divBdr>
        </w:div>
        <w:div w:id="1931305991">
          <w:marLeft w:val="0"/>
          <w:marRight w:val="0"/>
          <w:marTop w:val="0"/>
          <w:marBottom w:val="0"/>
          <w:divBdr>
            <w:top w:val="none" w:sz="0" w:space="0" w:color="auto"/>
            <w:left w:val="none" w:sz="0" w:space="0" w:color="auto"/>
            <w:bottom w:val="none" w:sz="0" w:space="0" w:color="auto"/>
            <w:right w:val="none" w:sz="0" w:space="0" w:color="auto"/>
          </w:divBdr>
        </w:div>
        <w:div w:id="460999391">
          <w:marLeft w:val="0"/>
          <w:marRight w:val="0"/>
          <w:marTop w:val="0"/>
          <w:marBottom w:val="0"/>
          <w:divBdr>
            <w:top w:val="none" w:sz="0" w:space="0" w:color="auto"/>
            <w:left w:val="none" w:sz="0" w:space="0" w:color="auto"/>
            <w:bottom w:val="none" w:sz="0" w:space="0" w:color="auto"/>
            <w:right w:val="none" w:sz="0" w:space="0" w:color="auto"/>
          </w:divBdr>
        </w:div>
        <w:div w:id="2009821379">
          <w:marLeft w:val="0"/>
          <w:marRight w:val="0"/>
          <w:marTop w:val="0"/>
          <w:marBottom w:val="0"/>
          <w:divBdr>
            <w:top w:val="none" w:sz="0" w:space="0" w:color="auto"/>
            <w:left w:val="none" w:sz="0" w:space="0" w:color="auto"/>
            <w:bottom w:val="none" w:sz="0" w:space="0" w:color="auto"/>
            <w:right w:val="none" w:sz="0" w:space="0" w:color="auto"/>
          </w:divBdr>
        </w:div>
        <w:div w:id="1149637053">
          <w:marLeft w:val="0"/>
          <w:marRight w:val="0"/>
          <w:marTop w:val="0"/>
          <w:marBottom w:val="0"/>
          <w:divBdr>
            <w:top w:val="none" w:sz="0" w:space="0" w:color="auto"/>
            <w:left w:val="none" w:sz="0" w:space="0" w:color="auto"/>
            <w:bottom w:val="none" w:sz="0" w:space="0" w:color="auto"/>
            <w:right w:val="none" w:sz="0" w:space="0" w:color="auto"/>
          </w:divBdr>
        </w:div>
        <w:div w:id="1171875947">
          <w:marLeft w:val="0"/>
          <w:marRight w:val="0"/>
          <w:marTop w:val="0"/>
          <w:marBottom w:val="0"/>
          <w:divBdr>
            <w:top w:val="none" w:sz="0" w:space="0" w:color="auto"/>
            <w:left w:val="none" w:sz="0" w:space="0" w:color="auto"/>
            <w:bottom w:val="none" w:sz="0" w:space="0" w:color="auto"/>
            <w:right w:val="none" w:sz="0" w:space="0" w:color="auto"/>
          </w:divBdr>
        </w:div>
        <w:div w:id="1160194629">
          <w:marLeft w:val="0"/>
          <w:marRight w:val="0"/>
          <w:marTop w:val="0"/>
          <w:marBottom w:val="0"/>
          <w:divBdr>
            <w:top w:val="none" w:sz="0" w:space="0" w:color="auto"/>
            <w:left w:val="none" w:sz="0" w:space="0" w:color="auto"/>
            <w:bottom w:val="none" w:sz="0" w:space="0" w:color="auto"/>
            <w:right w:val="none" w:sz="0" w:space="0" w:color="auto"/>
          </w:divBdr>
        </w:div>
        <w:div w:id="1158883012">
          <w:marLeft w:val="0"/>
          <w:marRight w:val="0"/>
          <w:marTop w:val="0"/>
          <w:marBottom w:val="0"/>
          <w:divBdr>
            <w:top w:val="none" w:sz="0" w:space="0" w:color="auto"/>
            <w:left w:val="none" w:sz="0" w:space="0" w:color="auto"/>
            <w:bottom w:val="none" w:sz="0" w:space="0" w:color="auto"/>
            <w:right w:val="none" w:sz="0" w:space="0" w:color="auto"/>
          </w:divBdr>
        </w:div>
        <w:div w:id="1430738857">
          <w:marLeft w:val="0"/>
          <w:marRight w:val="0"/>
          <w:marTop w:val="0"/>
          <w:marBottom w:val="0"/>
          <w:divBdr>
            <w:top w:val="none" w:sz="0" w:space="0" w:color="auto"/>
            <w:left w:val="none" w:sz="0" w:space="0" w:color="auto"/>
            <w:bottom w:val="none" w:sz="0" w:space="0" w:color="auto"/>
            <w:right w:val="none" w:sz="0" w:space="0" w:color="auto"/>
          </w:divBdr>
        </w:div>
        <w:div w:id="1560557447">
          <w:marLeft w:val="0"/>
          <w:marRight w:val="0"/>
          <w:marTop w:val="0"/>
          <w:marBottom w:val="0"/>
          <w:divBdr>
            <w:top w:val="none" w:sz="0" w:space="0" w:color="auto"/>
            <w:left w:val="none" w:sz="0" w:space="0" w:color="auto"/>
            <w:bottom w:val="none" w:sz="0" w:space="0" w:color="auto"/>
            <w:right w:val="none" w:sz="0" w:space="0" w:color="auto"/>
          </w:divBdr>
        </w:div>
        <w:div w:id="1591885967">
          <w:marLeft w:val="0"/>
          <w:marRight w:val="0"/>
          <w:marTop w:val="0"/>
          <w:marBottom w:val="0"/>
          <w:divBdr>
            <w:top w:val="none" w:sz="0" w:space="0" w:color="auto"/>
            <w:left w:val="none" w:sz="0" w:space="0" w:color="auto"/>
            <w:bottom w:val="none" w:sz="0" w:space="0" w:color="auto"/>
            <w:right w:val="none" w:sz="0" w:space="0" w:color="auto"/>
          </w:divBdr>
        </w:div>
        <w:div w:id="1884323282">
          <w:marLeft w:val="0"/>
          <w:marRight w:val="0"/>
          <w:marTop w:val="0"/>
          <w:marBottom w:val="0"/>
          <w:divBdr>
            <w:top w:val="none" w:sz="0" w:space="0" w:color="auto"/>
            <w:left w:val="none" w:sz="0" w:space="0" w:color="auto"/>
            <w:bottom w:val="none" w:sz="0" w:space="0" w:color="auto"/>
            <w:right w:val="none" w:sz="0" w:space="0" w:color="auto"/>
          </w:divBdr>
        </w:div>
        <w:div w:id="1693872007">
          <w:marLeft w:val="0"/>
          <w:marRight w:val="0"/>
          <w:marTop w:val="0"/>
          <w:marBottom w:val="0"/>
          <w:divBdr>
            <w:top w:val="none" w:sz="0" w:space="0" w:color="auto"/>
            <w:left w:val="none" w:sz="0" w:space="0" w:color="auto"/>
            <w:bottom w:val="none" w:sz="0" w:space="0" w:color="auto"/>
            <w:right w:val="none" w:sz="0" w:space="0" w:color="auto"/>
          </w:divBdr>
        </w:div>
        <w:div w:id="1061709643">
          <w:marLeft w:val="0"/>
          <w:marRight w:val="0"/>
          <w:marTop w:val="0"/>
          <w:marBottom w:val="0"/>
          <w:divBdr>
            <w:top w:val="none" w:sz="0" w:space="0" w:color="auto"/>
            <w:left w:val="none" w:sz="0" w:space="0" w:color="auto"/>
            <w:bottom w:val="none" w:sz="0" w:space="0" w:color="auto"/>
            <w:right w:val="none" w:sz="0" w:space="0" w:color="auto"/>
          </w:divBdr>
        </w:div>
      </w:divsChild>
    </w:div>
    <w:div w:id="2003777560">
      <w:bodyDiv w:val="1"/>
      <w:marLeft w:val="0"/>
      <w:marRight w:val="0"/>
      <w:marTop w:val="0"/>
      <w:marBottom w:val="0"/>
      <w:divBdr>
        <w:top w:val="none" w:sz="0" w:space="0" w:color="auto"/>
        <w:left w:val="none" w:sz="0" w:space="0" w:color="auto"/>
        <w:bottom w:val="none" w:sz="0" w:space="0" w:color="auto"/>
        <w:right w:val="none" w:sz="0" w:space="0" w:color="auto"/>
      </w:divBdr>
    </w:div>
    <w:div w:id="2003851659">
      <w:bodyDiv w:val="1"/>
      <w:marLeft w:val="0"/>
      <w:marRight w:val="0"/>
      <w:marTop w:val="0"/>
      <w:marBottom w:val="0"/>
      <w:divBdr>
        <w:top w:val="none" w:sz="0" w:space="0" w:color="auto"/>
        <w:left w:val="none" w:sz="0" w:space="0" w:color="auto"/>
        <w:bottom w:val="none" w:sz="0" w:space="0" w:color="auto"/>
        <w:right w:val="none" w:sz="0" w:space="0" w:color="auto"/>
      </w:divBdr>
    </w:div>
    <w:div w:id="2004235022">
      <w:bodyDiv w:val="1"/>
      <w:marLeft w:val="0"/>
      <w:marRight w:val="0"/>
      <w:marTop w:val="0"/>
      <w:marBottom w:val="0"/>
      <w:divBdr>
        <w:top w:val="none" w:sz="0" w:space="0" w:color="auto"/>
        <w:left w:val="none" w:sz="0" w:space="0" w:color="auto"/>
        <w:bottom w:val="none" w:sz="0" w:space="0" w:color="auto"/>
        <w:right w:val="none" w:sz="0" w:space="0" w:color="auto"/>
      </w:divBdr>
    </w:div>
    <w:div w:id="2004384107">
      <w:bodyDiv w:val="1"/>
      <w:marLeft w:val="0"/>
      <w:marRight w:val="0"/>
      <w:marTop w:val="0"/>
      <w:marBottom w:val="0"/>
      <w:divBdr>
        <w:top w:val="none" w:sz="0" w:space="0" w:color="auto"/>
        <w:left w:val="none" w:sz="0" w:space="0" w:color="auto"/>
        <w:bottom w:val="none" w:sz="0" w:space="0" w:color="auto"/>
        <w:right w:val="none" w:sz="0" w:space="0" w:color="auto"/>
      </w:divBdr>
    </w:div>
    <w:div w:id="2004503870">
      <w:bodyDiv w:val="1"/>
      <w:marLeft w:val="0"/>
      <w:marRight w:val="0"/>
      <w:marTop w:val="0"/>
      <w:marBottom w:val="0"/>
      <w:divBdr>
        <w:top w:val="none" w:sz="0" w:space="0" w:color="auto"/>
        <w:left w:val="none" w:sz="0" w:space="0" w:color="auto"/>
        <w:bottom w:val="none" w:sz="0" w:space="0" w:color="auto"/>
        <w:right w:val="none" w:sz="0" w:space="0" w:color="auto"/>
      </w:divBdr>
    </w:div>
    <w:div w:id="2004507787">
      <w:bodyDiv w:val="1"/>
      <w:marLeft w:val="0"/>
      <w:marRight w:val="0"/>
      <w:marTop w:val="0"/>
      <w:marBottom w:val="0"/>
      <w:divBdr>
        <w:top w:val="none" w:sz="0" w:space="0" w:color="auto"/>
        <w:left w:val="none" w:sz="0" w:space="0" w:color="auto"/>
        <w:bottom w:val="none" w:sz="0" w:space="0" w:color="auto"/>
        <w:right w:val="none" w:sz="0" w:space="0" w:color="auto"/>
      </w:divBdr>
    </w:div>
    <w:div w:id="2004892299">
      <w:bodyDiv w:val="1"/>
      <w:marLeft w:val="0"/>
      <w:marRight w:val="0"/>
      <w:marTop w:val="0"/>
      <w:marBottom w:val="0"/>
      <w:divBdr>
        <w:top w:val="none" w:sz="0" w:space="0" w:color="auto"/>
        <w:left w:val="none" w:sz="0" w:space="0" w:color="auto"/>
        <w:bottom w:val="none" w:sz="0" w:space="0" w:color="auto"/>
        <w:right w:val="none" w:sz="0" w:space="0" w:color="auto"/>
      </w:divBdr>
      <w:divsChild>
        <w:div w:id="630793211">
          <w:marLeft w:val="0"/>
          <w:marRight w:val="0"/>
          <w:marTop w:val="0"/>
          <w:marBottom w:val="0"/>
          <w:divBdr>
            <w:top w:val="none" w:sz="0" w:space="0" w:color="auto"/>
            <w:left w:val="none" w:sz="0" w:space="0" w:color="auto"/>
            <w:bottom w:val="none" w:sz="0" w:space="0" w:color="auto"/>
            <w:right w:val="none" w:sz="0" w:space="0" w:color="auto"/>
          </w:divBdr>
        </w:div>
        <w:div w:id="1056394158">
          <w:marLeft w:val="0"/>
          <w:marRight w:val="0"/>
          <w:marTop w:val="0"/>
          <w:marBottom w:val="0"/>
          <w:divBdr>
            <w:top w:val="none" w:sz="0" w:space="0" w:color="auto"/>
            <w:left w:val="none" w:sz="0" w:space="0" w:color="auto"/>
            <w:bottom w:val="none" w:sz="0" w:space="0" w:color="auto"/>
            <w:right w:val="none" w:sz="0" w:space="0" w:color="auto"/>
          </w:divBdr>
        </w:div>
        <w:div w:id="1310591075">
          <w:marLeft w:val="0"/>
          <w:marRight w:val="0"/>
          <w:marTop w:val="0"/>
          <w:marBottom w:val="0"/>
          <w:divBdr>
            <w:top w:val="none" w:sz="0" w:space="0" w:color="auto"/>
            <w:left w:val="none" w:sz="0" w:space="0" w:color="auto"/>
            <w:bottom w:val="none" w:sz="0" w:space="0" w:color="auto"/>
            <w:right w:val="none" w:sz="0" w:space="0" w:color="auto"/>
          </w:divBdr>
        </w:div>
        <w:div w:id="1728720100">
          <w:marLeft w:val="0"/>
          <w:marRight w:val="0"/>
          <w:marTop w:val="0"/>
          <w:marBottom w:val="0"/>
          <w:divBdr>
            <w:top w:val="none" w:sz="0" w:space="0" w:color="auto"/>
            <w:left w:val="none" w:sz="0" w:space="0" w:color="auto"/>
            <w:bottom w:val="none" w:sz="0" w:space="0" w:color="auto"/>
            <w:right w:val="none" w:sz="0" w:space="0" w:color="auto"/>
          </w:divBdr>
        </w:div>
        <w:div w:id="1520853101">
          <w:marLeft w:val="0"/>
          <w:marRight w:val="0"/>
          <w:marTop w:val="0"/>
          <w:marBottom w:val="0"/>
          <w:divBdr>
            <w:top w:val="none" w:sz="0" w:space="0" w:color="auto"/>
            <w:left w:val="none" w:sz="0" w:space="0" w:color="auto"/>
            <w:bottom w:val="none" w:sz="0" w:space="0" w:color="auto"/>
            <w:right w:val="none" w:sz="0" w:space="0" w:color="auto"/>
          </w:divBdr>
        </w:div>
        <w:div w:id="1277255986">
          <w:marLeft w:val="0"/>
          <w:marRight w:val="0"/>
          <w:marTop w:val="0"/>
          <w:marBottom w:val="0"/>
          <w:divBdr>
            <w:top w:val="none" w:sz="0" w:space="0" w:color="auto"/>
            <w:left w:val="none" w:sz="0" w:space="0" w:color="auto"/>
            <w:bottom w:val="none" w:sz="0" w:space="0" w:color="auto"/>
            <w:right w:val="none" w:sz="0" w:space="0" w:color="auto"/>
          </w:divBdr>
        </w:div>
        <w:div w:id="358776654">
          <w:marLeft w:val="0"/>
          <w:marRight w:val="0"/>
          <w:marTop w:val="0"/>
          <w:marBottom w:val="0"/>
          <w:divBdr>
            <w:top w:val="none" w:sz="0" w:space="0" w:color="auto"/>
            <w:left w:val="none" w:sz="0" w:space="0" w:color="auto"/>
            <w:bottom w:val="none" w:sz="0" w:space="0" w:color="auto"/>
            <w:right w:val="none" w:sz="0" w:space="0" w:color="auto"/>
          </w:divBdr>
        </w:div>
        <w:div w:id="1121152144">
          <w:marLeft w:val="0"/>
          <w:marRight w:val="0"/>
          <w:marTop w:val="0"/>
          <w:marBottom w:val="0"/>
          <w:divBdr>
            <w:top w:val="none" w:sz="0" w:space="0" w:color="auto"/>
            <w:left w:val="none" w:sz="0" w:space="0" w:color="auto"/>
            <w:bottom w:val="none" w:sz="0" w:space="0" w:color="auto"/>
            <w:right w:val="none" w:sz="0" w:space="0" w:color="auto"/>
          </w:divBdr>
        </w:div>
        <w:div w:id="1665473301">
          <w:marLeft w:val="0"/>
          <w:marRight w:val="0"/>
          <w:marTop w:val="0"/>
          <w:marBottom w:val="0"/>
          <w:divBdr>
            <w:top w:val="none" w:sz="0" w:space="0" w:color="auto"/>
            <w:left w:val="none" w:sz="0" w:space="0" w:color="auto"/>
            <w:bottom w:val="none" w:sz="0" w:space="0" w:color="auto"/>
            <w:right w:val="none" w:sz="0" w:space="0" w:color="auto"/>
          </w:divBdr>
        </w:div>
        <w:div w:id="1164707448">
          <w:marLeft w:val="0"/>
          <w:marRight w:val="0"/>
          <w:marTop w:val="0"/>
          <w:marBottom w:val="0"/>
          <w:divBdr>
            <w:top w:val="none" w:sz="0" w:space="0" w:color="auto"/>
            <w:left w:val="none" w:sz="0" w:space="0" w:color="auto"/>
            <w:bottom w:val="none" w:sz="0" w:space="0" w:color="auto"/>
            <w:right w:val="none" w:sz="0" w:space="0" w:color="auto"/>
          </w:divBdr>
        </w:div>
        <w:div w:id="746420182">
          <w:marLeft w:val="0"/>
          <w:marRight w:val="0"/>
          <w:marTop w:val="0"/>
          <w:marBottom w:val="0"/>
          <w:divBdr>
            <w:top w:val="none" w:sz="0" w:space="0" w:color="auto"/>
            <w:left w:val="none" w:sz="0" w:space="0" w:color="auto"/>
            <w:bottom w:val="none" w:sz="0" w:space="0" w:color="auto"/>
            <w:right w:val="none" w:sz="0" w:space="0" w:color="auto"/>
          </w:divBdr>
        </w:div>
        <w:div w:id="1059472178">
          <w:marLeft w:val="0"/>
          <w:marRight w:val="0"/>
          <w:marTop w:val="0"/>
          <w:marBottom w:val="0"/>
          <w:divBdr>
            <w:top w:val="none" w:sz="0" w:space="0" w:color="auto"/>
            <w:left w:val="none" w:sz="0" w:space="0" w:color="auto"/>
            <w:bottom w:val="none" w:sz="0" w:space="0" w:color="auto"/>
            <w:right w:val="none" w:sz="0" w:space="0" w:color="auto"/>
          </w:divBdr>
        </w:div>
        <w:div w:id="1889143328">
          <w:marLeft w:val="0"/>
          <w:marRight w:val="0"/>
          <w:marTop w:val="0"/>
          <w:marBottom w:val="0"/>
          <w:divBdr>
            <w:top w:val="none" w:sz="0" w:space="0" w:color="auto"/>
            <w:left w:val="none" w:sz="0" w:space="0" w:color="auto"/>
            <w:bottom w:val="none" w:sz="0" w:space="0" w:color="auto"/>
            <w:right w:val="none" w:sz="0" w:space="0" w:color="auto"/>
          </w:divBdr>
        </w:div>
        <w:div w:id="1518233833">
          <w:marLeft w:val="0"/>
          <w:marRight w:val="0"/>
          <w:marTop w:val="0"/>
          <w:marBottom w:val="0"/>
          <w:divBdr>
            <w:top w:val="none" w:sz="0" w:space="0" w:color="auto"/>
            <w:left w:val="none" w:sz="0" w:space="0" w:color="auto"/>
            <w:bottom w:val="none" w:sz="0" w:space="0" w:color="auto"/>
            <w:right w:val="none" w:sz="0" w:space="0" w:color="auto"/>
          </w:divBdr>
        </w:div>
        <w:div w:id="462311841">
          <w:marLeft w:val="0"/>
          <w:marRight w:val="0"/>
          <w:marTop w:val="0"/>
          <w:marBottom w:val="0"/>
          <w:divBdr>
            <w:top w:val="none" w:sz="0" w:space="0" w:color="auto"/>
            <w:left w:val="none" w:sz="0" w:space="0" w:color="auto"/>
            <w:bottom w:val="none" w:sz="0" w:space="0" w:color="auto"/>
            <w:right w:val="none" w:sz="0" w:space="0" w:color="auto"/>
          </w:divBdr>
        </w:div>
        <w:div w:id="987515106">
          <w:marLeft w:val="0"/>
          <w:marRight w:val="0"/>
          <w:marTop w:val="0"/>
          <w:marBottom w:val="0"/>
          <w:divBdr>
            <w:top w:val="none" w:sz="0" w:space="0" w:color="auto"/>
            <w:left w:val="none" w:sz="0" w:space="0" w:color="auto"/>
            <w:bottom w:val="none" w:sz="0" w:space="0" w:color="auto"/>
            <w:right w:val="none" w:sz="0" w:space="0" w:color="auto"/>
          </w:divBdr>
        </w:div>
        <w:div w:id="474761667">
          <w:marLeft w:val="0"/>
          <w:marRight w:val="0"/>
          <w:marTop w:val="0"/>
          <w:marBottom w:val="0"/>
          <w:divBdr>
            <w:top w:val="none" w:sz="0" w:space="0" w:color="auto"/>
            <w:left w:val="none" w:sz="0" w:space="0" w:color="auto"/>
            <w:bottom w:val="none" w:sz="0" w:space="0" w:color="auto"/>
            <w:right w:val="none" w:sz="0" w:space="0" w:color="auto"/>
          </w:divBdr>
        </w:div>
        <w:div w:id="632567447">
          <w:marLeft w:val="0"/>
          <w:marRight w:val="0"/>
          <w:marTop w:val="0"/>
          <w:marBottom w:val="0"/>
          <w:divBdr>
            <w:top w:val="none" w:sz="0" w:space="0" w:color="auto"/>
            <w:left w:val="none" w:sz="0" w:space="0" w:color="auto"/>
            <w:bottom w:val="none" w:sz="0" w:space="0" w:color="auto"/>
            <w:right w:val="none" w:sz="0" w:space="0" w:color="auto"/>
          </w:divBdr>
        </w:div>
        <w:div w:id="187908608">
          <w:marLeft w:val="0"/>
          <w:marRight w:val="0"/>
          <w:marTop w:val="0"/>
          <w:marBottom w:val="0"/>
          <w:divBdr>
            <w:top w:val="none" w:sz="0" w:space="0" w:color="auto"/>
            <w:left w:val="none" w:sz="0" w:space="0" w:color="auto"/>
            <w:bottom w:val="none" w:sz="0" w:space="0" w:color="auto"/>
            <w:right w:val="none" w:sz="0" w:space="0" w:color="auto"/>
          </w:divBdr>
        </w:div>
        <w:div w:id="26874895">
          <w:marLeft w:val="0"/>
          <w:marRight w:val="0"/>
          <w:marTop w:val="0"/>
          <w:marBottom w:val="0"/>
          <w:divBdr>
            <w:top w:val="none" w:sz="0" w:space="0" w:color="auto"/>
            <w:left w:val="none" w:sz="0" w:space="0" w:color="auto"/>
            <w:bottom w:val="none" w:sz="0" w:space="0" w:color="auto"/>
            <w:right w:val="none" w:sz="0" w:space="0" w:color="auto"/>
          </w:divBdr>
        </w:div>
        <w:div w:id="2119566140">
          <w:marLeft w:val="0"/>
          <w:marRight w:val="0"/>
          <w:marTop w:val="0"/>
          <w:marBottom w:val="0"/>
          <w:divBdr>
            <w:top w:val="none" w:sz="0" w:space="0" w:color="auto"/>
            <w:left w:val="none" w:sz="0" w:space="0" w:color="auto"/>
            <w:bottom w:val="none" w:sz="0" w:space="0" w:color="auto"/>
            <w:right w:val="none" w:sz="0" w:space="0" w:color="auto"/>
          </w:divBdr>
        </w:div>
        <w:div w:id="1387487787">
          <w:marLeft w:val="0"/>
          <w:marRight w:val="0"/>
          <w:marTop w:val="0"/>
          <w:marBottom w:val="0"/>
          <w:divBdr>
            <w:top w:val="none" w:sz="0" w:space="0" w:color="auto"/>
            <w:left w:val="none" w:sz="0" w:space="0" w:color="auto"/>
            <w:bottom w:val="none" w:sz="0" w:space="0" w:color="auto"/>
            <w:right w:val="none" w:sz="0" w:space="0" w:color="auto"/>
          </w:divBdr>
        </w:div>
        <w:div w:id="1254821901">
          <w:marLeft w:val="0"/>
          <w:marRight w:val="0"/>
          <w:marTop w:val="0"/>
          <w:marBottom w:val="0"/>
          <w:divBdr>
            <w:top w:val="none" w:sz="0" w:space="0" w:color="auto"/>
            <w:left w:val="none" w:sz="0" w:space="0" w:color="auto"/>
            <w:bottom w:val="none" w:sz="0" w:space="0" w:color="auto"/>
            <w:right w:val="none" w:sz="0" w:space="0" w:color="auto"/>
          </w:divBdr>
        </w:div>
        <w:div w:id="1238326133">
          <w:marLeft w:val="0"/>
          <w:marRight w:val="0"/>
          <w:marTop w:val="0"/>
          <w:marBottom w:val="0"/>
          <w:divBdr>
            <w:top w:val="none" w:sz="0" w:space="0" w:color="auto"/>
            <w:left w:val="none" w:sz="0" w:space="0" w:color="auto"/>
            <w:bottom w:val="none" w:sz="0" w:space="0" w:color="auto"/>
            <w:right w:val="none" w:sz="0" w:space="0" w:color="auto"/>
          </w:divBdr>
        </w:div>
        <w:div w:id="983780348">
          <w:marLeft w:val="0"/>
          <w:marRight w:val="0"/>
          <w:marTop w:val="0"/>
          <w:marBottom w:val="0"/>
          <w:divBdr>
            <w:top w:val="none" w:sz="0" w:space="0" w:color="auto"/>
            <w:left w:val="none" w:sz="0" w:space="0" w:color="auto"/>
            <w:bottom w:val="none" w:sz="0" w:space="0" w:color="auto"/>
            <w:right w:val="none" w:sz="0" w:space="0" w:color="auto"/>
          </w:divBdr>
        </w:div>
        <w:div w:id="837187667">
          <w:marLeft w:val="0"/>
          <w:marRight w:val="0"/>
          <w:marTop w:val="0"/>
          <w:marBottom w:val="0"/>
          <w:divBdr>
            <w:top w:val="none" w:sz="0" w:space="0" w:color="auto"/>
            <w:left w:val="none" w:sz="0" w:space="0" w:color="auto"/>
            <w:bottom w:val="none" w:sz="0" w:space="0" w:color="auto"/>
            <w:right w:val="none" w:sz="0" w:space="0" w:color="auto"/>
          </w:divBdr>
        </w:div>
        <w:div w:id="745880610">
          <w:marLeft w:val="0"/>
          <w:marRight w:val="0"/>
          <w:marTop w:val="0"/>
          <w:marBottom w:val="0"/>
          <w:divBdr>
            <w:top w:val="none" w:sz="0" w:space="0" w:color="auto"/>
            <w:left w:val="none" w:sz="0" w:space="0" w:color="auto"/>
            <w:bottom w:val="none" w:sz="0" w:space="0" w:color="auto"/>
            <w:right w:val="none" w:sz="0" w:space="0" w:color="auto"/>
          </w:divBdr>
        </w:div>
        <w:div w:id="1907715521">
          <w:marLeft w:val="0"/>
          <w:marRight w:val="0"/>
          <w:marTop w:val="0"/>
          <w:marBottom w:val="0"/>
          <w:divBdr>
            <w:top w:val="none" w:sz="0" w:space="0" w:color="auto"/>
            <w:left w:val="none" w:sz="0" w:space="0" w:color="auto"/>
            <w:bottom w:val="none" w:sz="0" w:space="0" w:color="auto"/>
            <w:right w:val="none" w:sz="0" w:space="0" w:color="auto"/>
          </w:divBdr>
        </w:div>
        <w:div w:id="594359207">
          <w:marLeft w:val="0"/>
          <w:marRight w:val="0"/>
          <w:marTop w:val="0"/>
          <w:marBottom w:val="0"/>
          <w:divBdr>
            <w:top w:val="none" w:sz="0" w:space="0" w:color="auto"/>
            <w:left w:val="none" w:sz="0" w:space="0" w:color="auto"/>
            <w:bottom w:val="none" w:sz="0" w:space="0" w:color="auto"/>
            <w:right w:val="none" w:sz="0" w:space="0" w:color="auto"/>
          </w:divBdr>
        </w:div>
        <w:div w:id="29385447">
          <w:marLeft w:val="0"/>
          <w:marRight w:val="0"/>
          <w:marTop w:val="0"/>
          <w:marBottom w:val="0"/>
          <w:divBdr>
            <w:top w:val="none" w:sz="0" w:space="0" w:color="auto"/>
            <w:left w:val="none" w:sz="0" w:space="0" w:color="auto"/>
            <w:bottom w:val="none" w:sz="0" w:space="0" w:color="auto"/>
            <w:right w:val="none" w:sz="0" w:space="0" w:color="auto"/>
          </w:divBdr>
        </w:div>
        <w:div w:id="1239679703">
          <w:marLeft w:val="0"/>
          <w:marRight w:val="0"/>
          <w:marTop w:val="0"/>
          <w:marBottom w:val="0"/>
          <w:divBdr>
            <w:top w:val="none" w:sz="0" w:space="0" w:color="auto"/>
            <w:left w:val="none" w:sz="0" w:space="0" w:color="auto"/>
            <w:bottom w:val="none" w:sz="0" w:space="0" w:color="auto"/>
            <w:right w:val="none" w:sz="0" w:space="0" w:color="auto"/>
          </w:divBdr>
        </w:div>
        <w:div w:id="439565562">
          <w:marLeft w:val="0"/>
          <w:marRight w:val="0"/>
          <w:marTop w:val="0"/>
          <w:marBottom w:val="0"/>
          <w:divBdr>
            <w:top w:val="none" w:sz="0" w:space="0" w:color="auto"/>
            <w:left w:val="none" w:sz="0" w:space="0" w:color="auto"/>
            <w:bottom w:val="none" w:sz="0" w:space="0" w:color="auto"/>
            <w:right w:val="none" w:sz="0" w:space="0" w:color="auto"/>
          </w:divBdr>
        </w:div>
        <w:div w:id="535199085">
          <w:marLeft w:val="0"/>
          <w:marRight w:val="0"/>
          <w:marTop w:val="0"/>
          <w:marBottom w:val="0"/>
          <w:divBdr>
            <w:top w:val="none" w:sz="0" w:space="0" w:color="auto"/>
            <w:left w:val="none" w:sz="0" w:space="0" w:color="auto"/>
            <w:bottom w:val="none" w:sz="0" w:space="0" w:color="auto"/>
            <w:right w:val="none" w:sz="0" w:space="0" w:color="auto"/>
          </w:divBdr>
        </w:div>
        <w:div w:id="138377352">
          <w:marLeft w:val="0"/>
          <w:marRight w:val="0"/>
          <w:marTop w:val="0"/>
          <w:marBottom w:val="0"/>
          <w:divBdr>
            <w:top w:val="none" w:sz="0" w:space="0" w:color="auto"/>
            <w:left w:val="none" w:sz="0" w:space="0" w:color="auto"/>
            <w:bottom w:val="none" w:sz="0" w:space="0" w:color="auto"/>
            <w:right w:val="none" w:sz="0" w:space="0" w:color="auto"/>
          </w:divBdr>
        </w:div>
        <w:div w:id="374699712">
          <w:marLeft w:val="0"/>
          <w:marRight w:val="0"/>
          <w:marTop w:val="0"/>
          <w:marBottom w:val="0"/>
          <w:divBdr>
            <w:top w:val="none" w:sz="0" w:space="0" w:color="auto"/>
            <w:left w:val="none" w:sz="0" w:space="0" w:color="auto"/>
            <w:bottom w:val="none" w:sz="0" w:space="0" w:color="auto"/>
            <w:right w:val="none" w:sz="0" w:space="0" w:color="auto"/>
          </w:divBdr>
        </w:div>
        <w:div w:id="1379940783">
          <w:marLeft w:val="0"/>
          <w:marRight w:val="0"/>
          <w:marTop w:val="0"/>
          <w:marBottom w:val="0"/>
          <w:divBdr>
            <w:top w:val="none" w:sz="0" w:space="0" w:color="auto"/>
            <w:left w:val="none" w:sz="0" w:space="0" w:color="auto"/>
            <w:bottom w:val="none" w:sz="0" w:space="0" w:color="auto"/>
            <w:right w:val="none" w:sz="0" w:space="0" w:color="auto"/>
          </w:divBdr>
        </w:div>
        <w:div w:id="1672176199">
          <w:marLeft w:val="0"/>
          <w:marRight w:val="0"/>
          <w:marTop w:val="0"/>
          <w:marBottom w:val="0"/>
          <w:divBdr>
            <w:top w:val="none" w:sz="0" w:space="0" w:color="auto"/>
            <w:left w:val="none" w:sz="0" w:space="0" w:color="auto"/>
            <w:bottom w:val="none" w:sz="0" w:space="0" w:color="auto"/>
            <w:right w:val="none" w:sz="0" w:space="0" w:color="auto"/>
          </w:divBdr>
        </w:div>
        <w:div w:id="528571363">
          <w:marLeft w:val="0"/>
          <w:marRight w:val="0"/>
          <w:marTop w:val="0"/>
          <w:marBottom w:val="0"/>
          <w:divBdr>
            <w:top w:val="none" w:sz="0" w:space="0" w:color="auto"/>
            <w:left w:val="none" w:sz="0" w:space="0" w:color="auto"/>
            <w:bottom w:val="none" w:sz="0" w:space="0" w:color="auto"/>
            <w:right w:val="none" w:sz="0" w:space="0" w:color="auto"/>
          </w:divBdr>
        </w:div>
        <w:div w:id="1473061643">
          <w:marLeft w:val="0"/>
          <w:marRight w:val="0"/>
          <w:marTop w:val="0"/>
          <w:marBottom w:val="0"/>
          <w:divBdr>
            <w:top w:val="none" w:sz="0" w:space="0" w:color="auto"/>
            <w:left w:val="none" w:sz="0" w:space="0" w:color="auto"/>
            <w:bottom w:val="none" w:sz="0" w:space="0" w:color="auto"/>
            <w:right w:val="none" w:sz="0" w:space="0" w:color="auto"/>
          </w:divBdr>
        </w:div>
        <w:div w:id="1832523104">
          <w:marLeft w:val="0"/>
          <w:marRight w:val="0"/>
          <w:marTop w:val="0"/>
          <w:marBottom w:val="0"/>
          <w:divBdr>
            <w:top w:val="none" w:sz="0" w:space="0" w:color="auto"/>
            <w:left w:val="none" w:sz="0" w:space="0" w:color="auto"/>
            <w:bottom w:val="none" w:sz="0" w:space="0" w:color="auto"/>
            <w:right w:val="none" w:sz="0" w:space="0" w:color="auto"/>
          </w:divBdr>
        </w:div>
        <w:div w:id="1978872683">
          <w:marLeft w:val="0"/>
          <w:marRight w:val="0"/>
          <w:marTop w:val="0"/>
          <w:marBottom w:val="0"/>
          <w:divBdr>
            <w:top w:val="none" w:sz="0" w:space="0" w:color="auto"/>
            <w:left w:val="none" w:sz="0" w:space="0" w:color="auto"/>
            <w:bottom w:val="none" w:sz="0" w:space="0" w:color="auto"/>
            <w:right w:val="none" w:sz="0" w:space="0" w:color="auto"/>
          </w:divBdr>
        </w:div>
        <w:div w:id="1288126940">
          <w:marLeft w:val="0"/>
          <w:marRight w:val="0"/>
          <w:marTop w:val="0"/>
          <w:marBottom w:val="0"/>
          <w:divBdr>
            <w:top w:val="none" w:sz="0" w:space="0" w:color="auto"/>
            <w:left w:val="none" w:sz="0" w:space="0" w:color="auto"/>
            <w:bottom w:val="none" w:sz="0" w:space="0" w:color="auto"/>
            <w:right w:val="none" w:sz="0" w:space="0" w:color="auto"/>
          </w:divBdr>
        </w:div>
        <w:div w:id="199247369">
          <w:marLeft w:val="0"/>
          <w:marRight w:val="0"/>
          <w:marTop w:val="0"/>
          <w:marBottom w:val="0"/>
          <w:divBdr>
            <w:top w:val="none" w:sz="0" w:space="0" w:color="auto"/>
            <w:left w:val="none" w:sz="0" w:space="0" w:color="auto"/>
            <w:bottom w:val="none" w:sz="0" w:space="0" w:color="auto"/>
            <w:right w:val="none" w:sz="0" w:space="0" w:color="auto"/>
          </w:divBdr>
        </w:div>
        <w:div w:id="165486901">
          <w:marLeft w:val="0"/>
          <w:marRight w:val="0"/>
          <w:marTop w:val="0"/>
          <w:marBottom w:val="0"/>
          <w:divBdr>
            <w:top w:val="none" w:sz="0" w:space="0" w:color="auto"/>
            <w:left w:val="none" w:sz="0" w:space="0" w:color="auto"/>
            <w:bottom w:val="none" w:sz="0" w:space="0" w:color="auto"/>
            <w:right w:val="none" w:sz="0" w:space="0" w:color="auto"/>
          </w:divBdr>
        </w:div>
        <w:div w:id="79841343">
          <w:marLeft w:val="0"/>
          <w:marRight w:val="0"/>
          <w:marTop w:val="0"/>
          <w:marBottom w:val="0"/>
          <w:divBdr>
            <w:top w:val="none" w:sz="0" w:space="0" w:color="auto"/>
            <w:left w:val="none" w:sz="0" w:space="0" w:color="auto"/>
            <w:bottom w:val="none" w:sz="0" w:space="0" w:color="auto"/>
            <w:right w:val="none" w:sz="0" w:space="0" w:color="auto"/>
          </w:divBdr>
        </w:div>
        <w:div w:id="1660841539">
          <w:marLeft w:val="0"/>
          <w:marRight w:val="0"/>
          <w:marTop w:val="0"/>
          <w:marBottom w:val="0"/>
          <w:divBdr>
            <w:top w:val="none" w:sz="0" w:space="0" w:color="auto"/>
            <w:left w:val="none" w:sz="0" w:space="0" w:color="auto"/>
            <w:bottom w:val="none" w:sz="0" w:space="0" w:color="auto"/>
            <w:right w:val="none" w:sz="0" w:space="0" w:color="auto"/>
          </w:divBdr>
        </w:div>
        <w:div w:id="163252967">
          <w:marLeft w:val="0"/>
          <w:marRight w:val="0"/>
          <w:marTop w:val="0"/>
          <w:marBottom w:val="0"/>
          <w:divBdr>
            <w:top w:val="none" w:sz="0" w:space="0" w:color="auto"/>
            <w:left w:val="none" w:sz="0" w:space="0" w:color="auto"/>
            <w:bottom w:val="none" w:sz="0" w:space="0" w:color="auto"/>
            <w:right w:val="none" w:sz="0" w:space="0" w:color="auto"/>
          </w:divBdr>
        </w:div>
        <w:div w:id="1363093446">
          <w:marLeft w:val="0"/>
          <w:marRight w:val="0"/>
          <w:marTop w:val="0"/>
          <w:marBottom w:val="0"/>
          <w:divBdr>
            <w:top w:val="none" w:sz="0" w:space="0" w:color="auto"/>
            <w:left w:val="none" w:sz="0" w:space="0" w:color="auto"/>
            <w:bottom w:val="none" w:sz="0" w:space="0" w:color="auto"/>
            <w:right w:val="none" w:sz="0" w:space="0" w:color="auto"/>
          </w:divBdr>
        </w:div>
        <w:div w:id="549339058">
          <w:marLeft w:val="0"/>
          <w:marRight w:val="0"/>
          <w:marTop w:val="0"/>
          <w:marBottom w:val="0"/>
          <w:divBdr>
            <w:top w:val="none" w:sz="0" w:space="0" w:color="auto"/>
            <w:left w:val="none" w:sz="0" w:space="0" w:color="auto"/>
            <w:bottom w:val="none" w:sz="0" w:space="0" w:color="auto"/>
            <w:right w:val="none" w:sz="0" w:space="0" w:color="auto"/>
          </w:divBdr>
        </w:div>
        <w:div w:id="1271470743">
          <w:marLeft w:val="0"/>
          <w:marRight w:val="0"/>
          <w:marTop w:val="0"/>
          <w:marBottom w:val="0"/>
          <w:divBdr>
            <w:top w:val="none" w:sz="0" w:space="0" w:color="auto"/>
            <w:left w:val="none" w:sz="0" w:space="0" w:color="auto"/>
            <w:bottom w:val="none" w:sz="0" w:space="0" w:color="auto"/>
            <w:right w:val="none" w:sz="0" w:space="0" w:color="auto"/>
          </w:divBdr>
        </w:div>
        <w:div w:id="681515405">
          <w:marLeft w:val="0"/>
          <w:marRight w:val="0"/>
          <w:marTop w:val="0"/>
          <w:marBottom w:val="0"/>
          <w:divBdr>
            <w:top w:val="none" w:sz="0" w:space="0" w:color="auto"/>
            <w:left w:val="none" w:sz="0" w:space="0" w:color="auto"/>
            <w:bottom w:val="none" w:sz="0" w:space="0" w:color="auto"/>
            <w:right w:val="none" w:sz="0" w:space="0" w:color="auto"/>
          </w:divBdr>
        </w:div>
        <w:div w:id="1443375795">
          <w:marLeft w:val="0"/>
          <w:marRight w:val="0"/>
          <w:marTop w:val="0"/>
          <w:marBottom w:val="0"/>
          <w:divBdr>
            <w:top w:val="none" w:sz="0" w:space="0" w:color="auto"/>
            <w:left w:val="none" w:sz="0" w:space="0" w:color="auto"/>
            <w:bottom w:val="none" w:sz="0" w:space="0" w:color="auto"/>
            <w:right w:val="none" w:sz="0" w:space="0" w:color="auto"/>
          </w:divBdr>
        </w:div>
        <w:div w:id="2033845225">
          <w:marLeft w:val="0"/>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836115609">
          <w:marLeft w:val="0"/>
          <w:marRight w:val="0"/>
          <w:marTop w:val="0"/>
          <w:marBottom w:val="0"/>
          <w:divBdr>
            <w:top w:val="none" w:sz="0" w:space="0" w:color="auto"/>
            <w:left w:val="none" w:sz="0" w:space="0" w:color="auto"/>
            <w:bottom w:val="none" w:sz="0" w:space="0" w:color="auto"/>
            <w:right w:val="none" w:sz="0" w:space="0" w:color="auto"/>
          </w:divBdr>
        </w:div>
        <w:div w:id="1446576657">
          <w:marLeft w:val="0"/>
          <w:marRight w:val="0"/>
          <w:marTop w:val="0"/>
          <w:marBottom w:val="0"/>
          <w:divBdr>
            <w:top w:val="none" w:sz="0" w:space="0" w:color="auto"/>
            <w:left w:val="none" w:sz="0" w:space="0" w:color="auto"/>
            <w:bottom w:val="none" w:sz="0" w:space="0" w:color="auto"/>
            <w:right w:val="none" w:sz="0" w:space="0" w:color="auto"/>
          </w:divBdr>
        </w:div>
        <w:div w:id="2021347802">
          <w:marLeft w:val="0"/>
          <w:marRight w:val="0"/>
          <w:marTop w:val="0"/>
          <w:marBottom w:val="0"/>
          <w:divBdr>
            <w:top w:val="none" w:sz="0" w:space="0" w:color="auto"/>
            <w:left w:val="none" w:sz="0" w:space="0" w:color="auto"/>
            <w:bottom w:val="none" w:sz="0" w:space="0" w:color="auto"/>
            <w:right w:val="none" w:sz="0" w:space="0" w:color="auto"/>
          </w:divBdr>
        </w:div>
        <w:div w:id="591397536">
          <w:marLeft w:val="0"/>
          <w:marRight w:val="0"/>
          <w:marTop w:val="0"/>
          <w:marBottom w:val="0"/>
          <w:divBdr>
            <w:top w:val="none" w:sz="0" w:space="0" w:color="auto"/>
            <w:left w:val="none" w:sz="0" w:space="0" w:color="auto"/>
            <w:bottom w:val="none" w:sz="0" w:space="0" w:color="auto"/>
            <w:right w:val="none" w:sz="0" w:space="0" w:color="auto"/>
          </w:divBdr>
        </w:div>
        <w:div w:id="365372617">
          <w:marLeft w:val="0"/>
          <w:marRight w:val="0"/>
          <w:marTop w:val="0"/>
          <w:marBottom w:val="0"/>
          <w:divBdr>
            <w:top w:val="none" w:sz="0" w:space="0" w:color="auto"/>
            <w:left w:val="none" w:sz="0" w:space="0" w:color="auto"/>
            <w:bottom w:val="none" w:sz="0" w:space="0" w:color="auto"/>
            <w:right w:val="none" w:sz="0" w:space="0" w:color="auto"/>
          </w:divBdr>
        </w:div>
        <w:div w:id="687566828">
          <w:marLeft w:val="0"/>
          <w:marRight w:val="0"/>
          <w:marTop w:val="0"/>
          <w:marBottom w:val="0"/>
          <w:divBdr>
            <w:top w:val="none" w:sz="0" w:space="0" w:color="auto"/>
            <w:left w:val="none" w:sz="0" w:space="0" w:color="auto"/>
            <w:bottom w:val="none" w:sz="0" w:space="0" w:color="auto"/>
            <w:right w:val="none" w:sz="0" w:space="0" w:color="auto"/>
          </w:divBdr>
        </w:div>
        <w:div w:id="1687171212">
          <w:marLeft w:val="0"/>
          <w:marRight w:val="0"/>
          <w:marTop w:val="0"/>
          <w:marBottom w:val="0"/>
          <w:divBdr>
            <w:top w:val="none" w:sz="0" w:space="0" w:color="auto"/>
            <w:left w:val="none" w:sz="0" w:space="0" w:color="auto"/>
            <w:bottom w:val="none" w:sz="0" w:space="0" w:color="auto"/>
            <w:right w:val="none" w:sz="0" w:space="0" w:color="auto"/>
          </w:divBdr>
        </w:div>
        <w:div w:id="1060789551">
          <w:marLeft w:val="0"/>
          <w:marRight w:val="0"/>
          <w:marTop w:val="0"/>
          <w:marBottom w:val="0"/>
          <w:divBdr>
            <w:top w:val="none" w:sz="0" w:space="0" w:color="auto"/>
            <w:left w:val="none" w:sz="0" w:space="0" w:color="auto"/>
            <w:bottom w:val="none" w:sz="0" w:space="0" w:color="auto"/>
            <w:right w:val="none" w:sz="0" w:space="0" w:color="auto"/>
          </w:divBdr>
        </w:div>
        <w:div w:id="1284536522">
          <w:marLeft w:val="0"/>
          <w:marRight w:val="0"/>
          <w:marTop w:val="0"/>
          <w:marBottom w:val="0"/>
          <w:divBdr>
            <w:top w:val="none" w:sz="0" w:space="0" w:color="auto"/>
            <w:left w:val="none" w:sz="0" w:space="0" w:color="auto"/>
            <w:bottom w:val="none" w:sz="0" w:space="0" w:color="auto"/>
            <w:right w:val="none" w:sz="0" w:space="0" w:color="auto"/>
          </w:divBdr>
        </w:div>
        <w:div w:id="702754945">
          <w:marLeft w:val="0"/>
          <w:marRight w:val="0"/>
          <w:marTop w:val="0"/>
          <w:marBottom w:val="0"/>
          <w:divBdr>
            <w:top w:val="none" w:sz="0" w:space="0" w:color="auto"/>
            <w:left w:val="none" w:sz="0" w:space="0" w:color="auto"/>
            <w:bottom w:val="none" w:sz="0" w:space="0" w:color="auto"/>
            <w:right w:val="none" w:sz="0" w:space="0" w:color="auto"/>
          </w:divBdr>
        </w:div>
        <w:div w:id="34816550">
          <w:marLeft w:val="0"/>
          <w:marRight w:val="0"/>
          <w:marTop w:val="0"/>
          <w:marBottom w:val="0"/>
          <w:divBdr>
            <w:top w:val="none" w:sz="0" w:space="0" w:color="auto"/>
            <w:left w:val="none" w:sz="0" w:space="0" w:color="auto"/>
            <w:bottom w:val="none" w:sz="0" w:space="0" w:color="auto"/>
            <w:right w:val="none" w:sz="0" w:space="0" w:color="auto"/>
          </w:divBdr>
        </w:div>
        <w:div w:id="1256402666">
          <w:marLeft w:val="0"/>
          <w:marRight w:val="0"/>
          <w:marTop w:val="0"/>
          <w:marBottom w:val="0"/>
          <w:divBdr>
            <w:top w:val="none" w:sz="0" w:space="0" w:color="auto"/>
            <w:left w:val="none" w:sz="0" w:space="0" w:color="auto"/>
            <w:bottom w:val="none" w:sz="0" w:space="0" w:color="auto"/>
            <w:right w:val="none" w:sz="0" w:space="0" w:color="auto"/>
          </w:divBdr>
        </w:div>
        <w:div w:id="457072879">
          <w:marLeft w:val="0"/>
          <w:marRight w:val="0"/>
          <w:marTop w:val="0"/>
          <w:marBottom w:val="0"/>
          <w:divBdr>
            <w:top w:val="none" w:sz="0" w:space="0" w:color="auto"/>
            <w:left w:val="none" w:sz="0" w:space="0" w:color="auto"/>
            <w:bottom w:val="none" w:sz="0" w:space="0" w:color="auto"/>
            <w:right w:val="none" w:sz="0" w:space="0" w:color="auto"/>
          </w:divBdr>
        </w:div>
        <w:div w:id="834339554">
          <w:marLeft w:val="0"/>
          <w:marRight w:val="0"/>
          <w:marTop w:val="0"/>
          <w:marBottom w:val="0"/>
          <w:divBdr>
            <w:top w:val="none" w:sz="0" w:space="0" w:color="auto"/>
            <w:left w:val="none" w:sz="0" w:space="0" w:color="auto"/>
            <w:bottom w:val="none" w:sz="0" w:space="0" w:color="auto"/>
            <w:right w:val="none" w:sz="0" w:space="0" w:color="auto"/>
          </w:divBdr>
        </w:div>
        <w:div w:id="1535583669">
          <w:marLeft w:val="0"/>
          <w:marRight w:val="0"/>
          <w:marTop w:val="0"/>
          <w:marBottom w:val="0"/>
          <w:divBdr>
            <w:top w:val="none" w:sz="0" w:space="0" w:color="auto"/>
            <w:left w:val="none" w:sz="0" w:space="0" w:color="auto"/>
            <w:bottom w:val="none" w:sz="0" w:space="0" w:color="auto"/>
            <w:right w:val="none" w:sz="0" w:space="0" w:color="auto"/>
          </w:divBdr>
        </w:div>
        <w:div w:id="1337725526">
          <w:marLeft w:val="0"/>
          <w:marRight w:val="0"/>
          <w:marTop w:val="0"/>
          <w:marBottom w:val="0"/>
          <w:divBdr>
            <w:top w:val="none" w:sz="0" w:space="0" w:color="auto"/>
            <w:left w:val="none" w:sz="0" w:space="0" w:color="auto"/>
            <w:bottom w:val="none" w:sz="0" w:space="0" w:color="auto"/>
            <w:right w:val="none" w:sz="0" w:space="0" w:color="auto"/>
          </w:divBdr>
        </w:div>
        <w:div w:id="1308239846">
          <w:marLeft w:val="0"/>
          <w:marRight w:val="0"/>
          <w:marTop w:val="0"/>
          <w:marBottom w:val="0"/>
          <w:divBdr>
            <w:top w:val="none" w:sz="0" w:space="0" w:color="auto"/>
            <w:left w:val="none" w:sz="0" w:space="0" w:color="auto"/>
            <w:bottom w:val="none" w:sz="0" w:space="0" w:color="auto"/>
            <w:right w:val="none" w:sz="0" w:space="0" w:color="auto"/>
          </w:divBdr>
        </w:div>
        <w:div w:id="1926527428">
          <w:marLeft w:val="0"/>
          <w:marRight w:val="0"/>
          <w:marTop w:val="0"/>
          <w:marBottom w:val="0"/>
          <w:divBdr>
            <w:top w:val="none" w:sz="0" w:space="0" w:color="auto"/>
            <w:left w:val="none" w:sz="0" w:space="0" w:color="auto"/>
            <w:bottom w:val="none" w:sz="0" w:space="0" w:color="auto"/>
            <w:right w:val="none" w:sz="0" w:space="0" w:color="auto"/>
          </w:divBdr>
        </w:div>
        <w:div w:id="766462656">
          <w:marLeft w:val="0"/>
          <w:marRight w:val="0"/>
          <w:marTop w:val="0"/>
          <w:marBottom w:val="0"/>
          <w:divBdr>
            <w:top w:val="none" w:sz="0" w:space="0" w:color="auto"/>
            <w:left w:val="none" w:sz="0" w:space="0" w:color="auto"/>
            <w:bottom w:val="none" w:sz="0" w:space="0" w:color="auto"/>
            <w:right w:val="none" w:sz="0" w:space="0" w:color="auto"/>
          </w:divBdr>
        </w:div>
        <w:div w:id="1093475909">
          <w:marLeft w:val="0"/>
          <w:marRight w:val="0"/>
          <w:marTop w:val="0"/>
          <w:marBottom w:val="0"/>
          <w:divBdr>
            <w:top w:val="none" w:sz="0" w:space="0" w:color="auto"/>
            <w:left w:val="none" w:sz="0" w:space="0" w:color="auto"/>
            <w:bottom w:val="none" w:sz="0" w:space="0" w:color="auto"/>
            <w:right w:val="none" w:sz="0" w:space="0" w:color="auto"/>
          </w:divBdr>
        </w:div>
        <w:div w:id="102653709">
          <w:marLeft w:val="0"/>
          <w:marRight w:val="0"/>
          <w:marTop w:val="0"/>
          <w:marBottom w:val="0"/>
          <w:divBdr>
            <w:top w:val="none" w:sz="0" w:space="0" w:color="auto"/>
            <w:left w:val="none" w:sz="0" w:space="0" w:color="auto"/>
            <w:bottom w:val="none" w:sz="0" w:space="0" w:color="auto"/>
            <w:right w:val="none" w:sz="0" w:space="0" w:color="auto"/>
          </w:divBdr>
        </w:div>
        <w:div w:id="1550536963">
          <w:marLeft w:val="0"/>
          <w:marRight w:val="0"/>
          <w:marTop w:val="0"/>
          <w:marBottom w:val="0"/>
          <w:divBdr>
            <w:top w:val="none" w:sz="0" w:space="0" w:color="auto"/>
            <w:left w:val="none" w:sz="0" w:space="0" w:color="auto"/>
            <w:bottom w:val="none" w:sz="0" w:space="0" w:color="auto"/>
            <w:right w:val="none" w:sz="0" w:space="0" w:color="auto"/>
          </w:divBdr>
        </w:div>
        <w:div w:id="495343505">
          <w:marLeft w:val="0"/>
          <w:marRight w:val="0"/>
          <w:marTop w:val="0"/>
          <w:marBottom w:val="0"/>
          <w:divBdr>
            <w:top w:val="none" w:sz="0" w:space="0" w:color="auto"/>
            <w:left w:val="none" w:sz="0" w:space="0" w:color="auto"/>
            <w:bottom w:val="none" w:sz="0" w:space="0" w:color="auto"/>
            <w:right w:val="none" w:sz="0" w:space="0" w:color="auto"/>
          </w:divBdr>
        </w:div>
        <w:div w:id="1660034889">
          <w:marLeft w:val="0"/>
          <w:marRight w:val="0"/>
          <w:marTop w:val="0"/>
          <w:marBottom w:val="0"/>
          <w:divBdr>
            <w:top w:val="none" w:sz="0" w:space="0" w:color="auto"/>
            <w:left w:val="none" w:sz="0" w:space="0" w:color="auto"/>
            <w:bottom w:val="none" w:sz="0" w:space="0" w:color="auto"/>
            <w:right w:val="none" w:sz="0" w:space="0" w:color="auto"/>
          </w:divBdr>
        </w:div>
        <w:div w:id="559747895">
          <w:marLeft w:val="0"/>
          <w:marRight w:val="0"/>
          <w:marTop w:val="0"/>
          <w:marBottom w:val="0"/>
          <w:divBdr>
            <w:top w:val="none" w:sz="0" w:space="0" w:color="auto"/>
            <w:left w:val="none" w:sz="0" w:space="0" w:color="auto"/>
            <w:bottom w:val="none" w:sz="0" w:space="0" w:color="auto"/>
            <w:right w:val="none" w:sz="0" w:space="0" w:color="auto"/>
          </w:divBdr>
        </w:div>
        <w:div w:id="1840845618">
          <w:marLeft w:val="0"/>
          <w:marRight w:val="0"/>
          <w:marTop w:val="0"/>
          <w:marBottom w:val="0"/>
          <w:divBdr>
            <w:top w:val="none" w:sz="0" w:space="0" w:color="auto"/>
            <w:left w:val="none" w:sz="0" w:space="0" w:color="auto"/>
            <w:bottom w:val="none" w:sz="0" w:space="0" w:color="auto"/>
            <w:right w:val="none" w:sz="0" w:space="0" w:color="auto"/>
          </w:divBdr>
        </w:div>
        <w:div w:id="943346694">
          <w:marLeft w:val="0"/>
          <w:marRight w:val="0"/>
          <w:marTop w:val="0"/>
          <w:marBottom w:val="0"/>
          <w:divBdr>
            <w:top w:val="none" w:sz="0" w:space="0" w:color="auto"/>
            <w:left w:val="none" w:sz="0" w:space="0" w:color="auto"/>
            <w:bottom w:val="none" w:sz="0" w:space="0" w:color="auto"/>
            <w:right w:val="none" w:sz="0" w:space="0" w:color="auto"/>
          </w:divBdr>
        </w:div>
        <w:div w:id="1864510609">
          <w:marLeft w:val="0"/>
          <w:marRight w:val="0"/>
          <w:marTop w:val="0"/>
          <w:marBottom w:val="0"/>
          <w:divBdr>
            <w:top w:val="none" w:sz="0" w:space="0" w:color="auto"/>
            <w:left w:val="none" w:sz="0" w:space="0" w:color="auto"/>
            <w:bottom w:val="none" w:sz="0" w:space="0" w:color="auto"/>
            <w:right w:val="none" w:sz="0" w:space="0" w:color="auto"/>
          </w:divBdr>
        </w:div>
        <w:div w:id="1493832914">
          <w:marLeft w:val="0"/>
          <w:marRight w:val="0"/>
          <w:marTop w:val="0"/>
          <w:marBottom w:val="0"/>
          <w:divBdr>
            <w:top w:val="none" w:sz="0" w:space="0" w:color="auto"/>
            <w:left w:val="none" w:sz="0" w:space="0" w:color="auto"/>
            <w:bottom w:val="none" w:sz="0" w:space="0" w:color="auto"/>
            <w:right w:val="none" w:sz="0" w:space="0" w:color="auto"/>
          </w:divBdr>
        </w:div>
        <w:div w:id="1396661812">
          <w:marLeft w:val="0"/>
          <w:marRight w:val="0"/>
          <w:marTop w:val="0"/>
          <w:marBottom w:val="0"/>
          <w:divBdr>
            <w:top w:val="none" w:sz="0" w:space="0" w:color="auto"/>
            <w:left w:val="none" w:sz="0" w:space="0" w:color="auto"/>
            <w:bottom w:val="none" w:sz="0" w:space="0" w:color="auto"/>
            <w:right w:val="none" w:sz="0" w:space="0" w:color="auto"/>
          </w:divBdr>
        </w:div>
        <w:div w:id="967856394">
          <w:marLeft w:val="0"/>
          <w:marRight w:val="0"/>
          <w:marTop w:val="0"/>
          <w:marBottom w:val="0"/>
          <w:divBdr>
            <w:top w:val="none" w:sz="0" w:space="0" w:color="auto"/>
            <w:left w:val="none" w:sz="0" w:space="0" w:color="auto"/>
            <w:bottom w:val="none" w:sz="0" w:space="0" w:color="auto"/>
            <w:right w:val="none" w:sz="0" w:space="0" w:color="auto"/>
          </w:divBdr>
        </w:div>
        <w:div w:id="360283378">
          <w:marLeft w:val="0"/>
          <w:marRight w:val="0"/>
          <w:marTop w:val="0"/>
          <w:marBottom w:val="0"/>
          <w:divBdr>
            <w:top w:val="none" w:sz="0" w:space="0" w:color="auto"/>
            <w:left w:val="none" w:sz="0" w:space="0" w:color="auto"/>
            <w:bottom w:val="none" w:sz="0" w:space="0" w:color="auto"/>
            <w:right w:val="none" w:sz="0" w:space="0" w:color="auto"/>
          </w:divBdr>
        </w:div>
        <w:div w:id="1519273835">
          <w:marLeft w:val="0"/>
          <w:marRight w:val="0"/>
          <w:marTop w:val="0"/>
          <w:marBottom w:val="0"/>
          <w:divBdr>
            <w:top w:val="none" w:sz="0" w:space="0" w:color="auto"/>
            <w:left w:val="none" w:sz="0" w:space="0" w:color="auto"/>
            <w:bottom w:val="none" w:sz="0" w:space="0" w:color="auto"/>
            <w:right w:val="none" w:sz="0" w:space="0" w:color="auto"/>
          </w:divBdr>
        </w:div>
        <w:div w:id="945308166">
          <w:marLeft w:val="0"/>
          <w:marRight w:val="0"/>
          <w:marTop w:val="0"/>
          <w:marBottom w:val="0"/>
          <w:divBdr>
            <w:top w:val="none" w:sz="0" w:space="0" w:color="auto"/>
            <w:left w:val="none" w:sz="0" w:space="0" w:color="auto"/>
            <w:bottom w:val="none" w:sz="0" w:space="0" w:color="auto"/>
            <w:right w:val="none" w:sz="0" w:space="0" w:color="auto"/>
          </w:divBdr>
        </w:div>
        <w:div w:id="671179213">
          <w:marLeft w:val="0"/>
          <w:marRight w:val="0"/>
          <w:marTop w:val="0"/>
          <w:marBottom w:val="0"/>
          <w:divBdr>
            <w:top w:val="none" w:sz="0" w:space="0" w:color="auto"/>
            <w:left w:val="none" w:sz="0" w:space="0" w:color="auto"/>
            <w:bottom w:val="none" w:sz="0" w:space="0" w:color="auto"/>
            <w:right w:val="none" w:sz="0" w:space="0" w:color="auto"/>
          </w:divBdr>
        </w:div>
        <w:div w:id="1611933165">
          <w:marLeft w:val="0"/>
          <w:marRight w:val="0"/>
          <w:marTop w:val="0"/>
          <w:marBottom w:val="0"/>
          <w:divBdr>
            <w:top w:val="none" w:sz="0" w:space="0" w:color="auto"/>
            <w:left w:val="none" w:sz="0" w:space="0" w:color="auto"/>
            <w:bottom w:val="none" w:sz="0" w:space="0" w:color="auto"/>
            <w:right w:val="none" w:sz="0" w:space="0" w:color="auto"/>
          </w:divBdr>
        </w:div>
      </w:divsChild>
    </w:div>
    <w:div w:id="2005235198">
      <w:bodyDiv w:val="1"/>
      <w:marLeft w:val="0"/>
      <w:marRight w:val="0"/>
      <w:marTop w:val="0"/>
      <w:marBottom w:val="0"/>
      <w:divBdr>
        <w:top w:val="none" w:sz="0" w:space="0" w:color="auto"/>
        <w:left w:val="none" w:sz="0" w:space="0" w:color="auto"/>
        <w:bottom w:val="none" w:sz="0" w:space="0" w:color="auto"/>
        <w:right w:val="none" w:sz="0" w:space="0" w:color="auto"/>
      </w:divBdr>
    </w:div>
    <w:div w:id="2005237528">
      <w:bodyDiv w:val="1"/>
      <w:marLeft w:val="0"/>
      <w:marRight w:val="0"/>
      <w:marTop w:val="0"/>
      <w:marBottom w:val="0"/>
      <w:divBdr>
        <w:top w:val="none" w:sz="0" w:space="0" w:color="auto"/>
        <w:left w:val="none" w:sz="0" w:space="0" w:color="auto"/>
        <w:bottom w:val="none" w:sz="0" w:space="0" w:color="auto"/>
        <w:right w:val="none" w:sz="0" w:space="0" w:color="auto"/>
      </w:divBdr>
    </w:div>
    <w:div w:id="2005469880">
      <w:bodyDiv w:val="1"/>
      <w:marLeft w:val="0"/>
      <w:marRight w:val="0"/>
      <w:marTop w:val="0"/>
      <w:marBottom w:val="0"/>
      <w:divBdr>
        <w:top w:val="none" w:sz="0" w:space="0" w:color="auto"/>
        <w:left w:val="none" w:sz="0" w:space="0" w:color="auto"/>
        <w:bottom w:val="none" w:sz="0" w:space="0" w:color="auto"/>
        <w:right w:val="none" w:sz="0" w:space="0" w:color="auto"/>
      </w:divBdr>
    </w:div>
    <w:div w:id="2005739980">
      <w:bodyDiv w:val="1"/>
      <w:marLeft w:val="0"/>
      <w:marRight w:val="0"/>
      <w:marTop w:val="0"/>
      <w:marBottom w:val="0"/>
      <w:divBdr>
        <w:top w:val="none" w:sz="0" w:space="0" w:color="auto"/>
        <w:left w:val="none" w:sz="0" w:space="0" w:color="auto"/>
        <w:bottom w:val="none" w:sz="0" w:space="0" w:color="auto"/>
        <w:right w:val="none" w:sz="0" w:space="0" w:color="auto"/>
      </w:divBdr>
    </w:div>
    <w:div w:id="2005817677">
      <w:bodyDiv w:val="1"/>
      <w:marLeft w:val="0"/>
      <w:marRight w:val="0"/>
      <w:marTop w:val="0"/>
      <w:marBottom w:val="0"/>
      <w:divBdr>
        <w:top w:val="none" w:sz="0" w:space="0" w:color="auto"/>
        <w:left w:val="none" w:sz="0" w:space="0" w:color="auto"/>
        <w:bottom w:val="none" w:sz="0" w:space="0" w:color="auto"/>
        <w:right w:val="none" w:sz="0" w:space="0" w:color="auto"/>
      </w:divBdr>
      <w:divsChild>
        <w:div w:id="1250433390">
          <w:marLeft w:val="0"/>
          <w:marRight w:val="0"/>
          <w:marTop w:val="0"/>
          <w:marBottom w:val="0"/>
          <w:divBdr>
            <w:top w:val="none" w:sz="0" w:space="0" w:color="auto"/>
            <w:left w:val="none" w:sz="0" w:space="0" w:color="auto"/>
            <w:bottom w:val="none" w:sz="0" w:space="0" w:color="auto"/>
            <w:right w:val="none" w:sz="0" w:space="0" w:color="auto"/>
          </w:divBdr>
        </w:div>
        <w:div w:id="2024626371">
          <w:marLeft w:val="0"/>
          <w:marRight w:val="0"/>
          <w:marTop w:val="0"/>
          <w:marBottom w:val="0"/>
          <w:divBdr>
            <w:top w:val="none" w:sz="0" w:space="0" w:color="auto"/>
            <w:left w:val="none" w:sz="0" w:space="0" w:color="auto"/>
            <w:bottom w:val="none" w:sz="0" w:space="0" w:color="auto"/>
            <w:right w:val="none" w:sz="0" w:space="0" w:color="auto"/>
          </w:divBdr>
        </w:div>
        <w:div w:id="1926261417">
          <w:marLeft w:val="0"/>
          <w:marRight w:val="0"/>
          <w:marTop w:val="0"/>
          <w:marBottom w:val="0"/>
          <w:divBdr>
            <w:top w:val="none" w:sz="0" w:space="0" w:color="auto"/>
            <w:left w:val="none" w:sz="0" w:space="0" w:color="auto"/>
            <w:bottom w:val="none" w:sz="0" w:space="0" w:color="auto"/>
            <w:right w:val="none" w:sz="0" w:space="0" w:color="auto"/>
          </w:divBdr>
        </w:div>
        <w:div w:id="317148106">
          <w:marLeft w:val="0"/>
          <w:marRight w:val="0"/>
          <w:marTop w:val="0"/>
          <w:marBottom w:val="0"/>
          <w:divBdr>
            <w:top w:val="none" w:sz="0" w:space="0" w:color="auto"/>
            <w:left w:val="none" w:sz="0" w:space="0" w:color="auto"/>
            <w:bottom w:val="none" w:sz="0" w:space="0" w:color="auto"/>
            <w:right w:val="none" w:sz="0" w:space="0" w:color="auto"/>
          </w:divBdr>
        </w:div>
        <w:div w:id="1556971147">
          <w:marLeft w:val="0"/>
          <w:marRight w:val="0"/>
          <w:marTop w:val="0"/>
          <w:marBottom w:val="0"/>
          <w:divBdr>
            <w:top w:val="none" w:sz="0" w:space="0" w:color="auto"/>
            <w:left w:val="none" w:sz="0" w:space="0" w:color="auto"/>
            <w:bottom w:val="none" w:sz="0" w:space="0" w:color="auto"/>
            <w:right w:val="none" w:sz="0" w:space="0" w:color="auto"/>
          </w:divBdr>
        </w:div>
        <w:div w:id="802966471">
          <w:marLeft w:val="0"/>
          <w:marRight w:val="0"/>
          <w:marTop w:val="0"/>
          <w:marBottom w:val="0"/>
          <w:divBdr>
            <w:top w:val="none" w:sz="0" w:space="0" w:color="auto"/>
            <w:left w:val="none" w:sz="0" w:space="0" w:color="auto"/>
            <w:bottom w:val="none" w:sz="0" w:space="0" w:color="auto"/>
            <w:right w:val="none" w:sz="0" w:space="0" w:color="auto"/>
          </w:divBdr>
        </w:div>
        <w:div w:id="188295818">
          <w:marLeft w:val="0"/>
          <w:marRight w:val="0"/>
          <w:marTop w:val="0"/>
          <w:marBottom w:val="0"/>
          <w:divBdr>
            <w:top w:val="none" w:sz="0" w:space="0" w:color="auto"/>
            <w:left w:val="none" w:sz="0" w:space="0" w:color="auto"/>
            <w:bottom w:val="none" w:sz="0" w:space="0" w:color="auto"/>
            <w:right w:val="none" w:sz="0" w:space="0" w:color="auto"/>
          </w:divBdr>
        </w:div>
        <w:div w:id="1404988261">
          <w:marLeft w:val="0"/>
          <w:marRight w:val="0"/>
          <w:marTop w:val="0"/>
          <w:marBottom w:val="0"/>
          <w:divBdr>
            <w:top w:val="none" w:sz="0" w:space="0" w:color="auto"/>
            <w:left w:val="none" w:sz="0" w:space="0" w:color="auto"/>
            <w:bottom w:val="none" w:sz="0" w:space="0" w:color="auto"/>
            <w:right w:val="none" w:sz="0" w:space="0" w:color="auto"/>
          </w:divBdr>
        </w:div>
        <w:div w:id="180508301">
          <w:marLeft w:val="0"/>
          <w:marRight w:val="0"/>
          <w:marTop w:val="0"/>
          <w:marBottom w:val="0"/>
          <w:divBdr>
            <w:top w:val="none" w:sz="0" w:space="0" w:color="auto"/>
            <w:left w:val="none" w:sz="0" w:space="0" w:color="auto"/>
            <w:bottom w:val="none" w:sz="0" w:space="0" w:color="auto"/>
            <w:right w:val="none" w:sz="0" w:space="0" w:color="auto"/>
          </w:divBdr>
        </w:div>
        <w:div w:id="1408767043">
          <w:marLeft w:val="0"/>
          <w:marRight w:val="0"/>
          <w:marTop w:val="0"/>
          <w:marBottom w:val="0"/>
          <w:divBdr>
            <w:top w:val="none" w:sz="0" w:space="0" w:color="auto"/>
            <w:left w:val="none" w:sz="0" w:space="0" w:color="auto"/>
            <w:bottom w:val="none" w:sz="0" w:space="0" w:color="auto"/>
            <w:right w:val="none" w:sz="0" w:space="0" w:color="auto"/>
          </w:divBdr>
        </w:div>
        <w:div w:id="1445609951">
          <w:marLeft w:val="0"/>
          <w:marRight w:val="0"/>
          <w:marTop w:val="0"/>
          <w:marBottom w:val="0"/>
          <w:divBdr>
            <w:top w:val="none" w:sz="0" w:space="0" w:color="auto"/>
            <w:left w:val="none" w:sz="0" w:space="0" w:color="auto"/>
            <w:bottom w:val="none" w:sz="0" w:space="0" w:color="auto"/>
            <w:right w:val="none" w:sz="0" w:space="0" w:color="auto"/>
          </w:divBdr>
        </w:div>
        <w:div w:id="104541075">
          <w:marLeft w:val="0"/>
          <w:marRight w:val="0"/>
          <w:marTop w:val="0"/>
          <w:marBottom w:val="0"/>
          <w:divBdr>
            <w:top w:val="none" w:sz="0" w:space="0" w:color="auto"/>
            <w:left w:val="none" w:sz="0" w:space="0" w:color="auto"/>
            <w:bottom w:val="none" w:sz="0" w:space="0" w:color="auto"/>
            <w:right w:val="none" w:sz="0" w:space="0" w:color="auto"/>
          </w:divBdr>
        </w:div>
        <w:div w:id="117457552">
          <w:marLeft w:val="0"/>
          <w:marRight w:val="0"/>
          <w:marTop w:val="0"/>
          <w:marBottom w:val="0"/>
          <w:divBdr>
            <w:top w:val="none" w:sz="0" w:space="0" w:color="auto"/>
            <w:left w:val="none" w:sz="0" w:space="0" w:color="auto"/>
            <w:bottom w:val="none" w:sz="0" w:space="0" w:color="auto"/>
            <w:right w:val="none" w:sz="0" w:space="0" w:color="auto"/>
          </w:divBdr>
        </w:div>
        <w:div w:id="2010404251">
          <w:marLeft w:val="0"/>
          <w:marRight w:val="0"/>
          <w:marTop w:val="0"/>
          <w:marBottom w:val="0"/>
          <w:divBdr>
            <w:top w:val="none" w:sz="0" w:space="0" w:color="auto"/>
            <w:left w:val="none" w:sz="0" w:space="0" w:color="auto"/>
            <w:bottom w:val="none" w:sz="0" w:space="0" w:color="auto"/>
            <w:right w:val="none" w:sz="0" w:space="0" w:color="auto"/>
          </w:divBdr>
        </w:div>
        <w:div w:id="1102724518">
          <w:marLeft w:val="0"/>
          <w:marRight w:val="0"/>
          <w:marTop w:val="0"/>
          <w:marBottom w:val="0"/>
          <w:divBdr>
            <w:top w:val="none" w:sz="0" w:space="0" w:color="auto"/>
            <w:left w:val="none" w:sz="0" w:space="0" w:color="auto"/>
            <w:bottom w:val="none" w:sz="0" w:space="0" w:color="auto"/>
            <w:right w:val="none" w:sz="0" w:space="0" w:color="auto"/>
          </w:divBdr>
        </w:div>
        <w:div w:id="951011633">
          <w:marLeft w:val="0"/>
          <w:marRight w:val="0"/>
          <w:marTop w:val="0"/>
          <w:marBottom w:val="0"/>
          <w:divBdr>
            <w:top w:val="none" w:sz="0" w:space="0" w:color="auto"/>
            <w:left w:val="none" w:sz="0" w:space="0" w:color="auto"/>
            <w:bottom w:val="none" w:sz="0" w:space="0" w:color="auto"/>
            <w:right w:val="none" w:sz="0" w:space="0" w:color="auto"/>
          </w:divBdr>
        </w:div>
        <w:div w:id="602541905">
          <w:marLeft w:val="0"/>
          <w:marRight w:val="0"/>
          <w:marTop w:val="0"/>
          <w:marBottom w:val="0"/>
          <w:divBdr>
            <w:top w:val="none" w:sz="0" w:space="0" w:color="auto"/>
            <w:left w:val="none" w:sz="0" w:space="0" w:color="auto"/>
            <w:bottom w:val="none" w:sz="0" w:space="0" w:color="auto"/>
            <w:right w:val="none" w:sz="0" w:space="0" w:color="auto"/>
          </w:divBdr>
        </w:div>
        <w:div w:id="1004863711">
          <w:marLeft w:val="0"/>
          <w:marRight w:val="0"/>
          <w:marTop w:val="0"/>
          <w:marBottom w:val="0"/>
          <w:divBdr>
            <w:top w:val="none" w:sz="0" w:space="0" w:color="auto"/>
            <w:left w:val="none" w:sz="0" w:space="0" w:color="auto"/>
            <w:bottom w:val="none" w:sz="0" w:space="0" w:color="auto"/>
            <w:right w:val="none" w:sz="0" w:space="0" w:color="auto"/>
          </w:divBdr>
        </w:div>
        <w:div w:id="222955573">
          <w:marLeft w:val="0"/>
          <w:marRight w:val="0"/>
          <w:marTop w:val="0"/>
          <w:marBottom w:val="0"/>
          <w:divBdr>
            <w:top w:val="none" w:sz="0" w:space="0" w:color="auto"/>
            <w:left w:val="none" w:sz="0" w:space="0" w:color="auto"/>
            <w:bottom w:val="none" w:sz="0" w:space="0" w:color="auto"/>
            <w:right w:val="none" w:sz="0" w:space="0" w:color="auto"/>
          </w:divBdr>
        </w:div>
        <w:div w:id="1183014768">
          <w:marLeft w:val="0"/>
          <w:marRight w:val="0"/>
          <w:marTop w:val="0"/>
          <w:marBottom w:val="0"/>
          <w:divBdr>
            <w:top w:val="none" w:sz="0" w:space="0" w:color="auto"/>
            <w:left w:val="none" w:sz="0" w:space="0" w:color="auto"/>
            <w:bottom w:val="none" w:sz="0" w:space="0" w:color="auto"/>
            <w:right w:val="none" w:sz="0" w:space="0" w:color="auto"/>
          </w:divBdr>
        </w:div>
        <w:div w:id="368648818">
          <w:marLeft w:val="0"/>
          <w:marRight w:val="0"/>
          <w:marTop w:val="0"/>
          <w:marBottom w:val="0"/>
          <w:divBdr>
            <w:top w:val="none" w:sz="0" w:space="0" w:color="auto"/>
            <w:left w:val="none" w:sz="0" w:space="0" w:color="auto"/>
            <w:bottom w:val="none" w:sz="0" w:space="0" w:color="auto"/>
            <w:right w:val="none" w:sz="0" w:space="0" w:color="auto"/>
          </w:divBdr>
        </w:div>
        <w:div w:id="201066242">
          <w:marLeft w:val="0"/>
          <w:marRight w:val="0"/>
          <w:marTop w:val="0"/>
          <w:marBottom w:val="0"/>
          <w:divBdr>
            <w:top w:val="none" w:sz="0" w:space="0" w:color="auto"/>
            <w:left w:val="none" w:sz="0" w:space="0" w:color="auto"/>
            <w:bottom w:val="none" w:sz="0" w:space="0" w:color="auto"/>
            <w:right w:val="none" w:sz="0" w:space="0" w:color="auto"/>
          </w:divBdr>
        </w:div>
        <w:div w:id="1806701348">
          <w:marLeft w:val="0"/>
          <w:marRight w:val="0"/>
          <w:marTop w:val="0"/>
          <w:marBottom w:val="0"/>
          <w:divBdr>
            <w:top w:val="none" w:sz="0" w:space="0" w:color="auto"/>
            <w:left w:val="none" w:sz="0" w:space="0" w:color="auto"/>
            <w:bottom w:val="none" w:sz="0" w:space="0" w:color="auto"/>
            <w:right w:val="none" w:sz="0" w:space="0" w:color="auto"/>
          </w:divBdr>
        </w:div>
        <w:div w:id="1867055535">
          <w:marLeft w:val="0"/>
          <w:marRight w:val="0"/>
          <w:marTop w:val="0"/>
          <w:marBottom w:val="0"/>
          <w:divBdr>
            <w:top w:val="none" w:sz="0" w:space="0" w:color="auto"/>
            <w:left w:val="none" w:sz="0" w:space="0" w:color="auto"/>
            <w:bottom w:val="none" w:sz="0" w:space="0" w:color="auto"/>
            <w:right w:val="none" w:sz="0" w:space="0" w:color="auto"/>
          </w:divBdr>
        </w:div>
        <w:div w:id="32582997">
          <w:marLeft w:val="0"/>
          <w:marRight w:val="0"/>
          <w:marTop w:val="0"/>
          <w:marBottom w:val="0"/>
          <w:divBdr>
            <w:top w:val="none" w:sz="0" w:space="0" w:color="auto"/>
            <w:left w:val="none" w:sz="0" w:space="0" w:color="auto"/>
            <w:bottom w:val="none" w:sz="0" w:space="0" w:color="auto"/>
            <w:right w:val="none" w:sz="0" w:space="0" w:color="auto"/>
          </w:divBdr>
        </w:div>
        <w:div w:id="2141650992">
          <w:marLeft w:val="0"/>
          <w:marRight w:val="0"/>
          <w:marTop w:val="0"/>
          <w:marBottom w:val="0"/>
          <w:divBdr>
            <w:top w:val="none" w:sz="0" w:space="0" w:color="auto"/>
            <w:left w:val="none" w:sz="0" w:space="0" w:color="auto"/>
            <w:bottom w:val="none" w:sz="0" w:space="0" w:color="auto"/>
            <w:right w:val="none" w:sz="0" w:space="0" w:color="auto"/>
          </w:divBdr>
        </w:div>
        <w:div w:id="1917468595">
          <w:marLeft w:val="0"/>
          <w:marRight w:val="0"/>
          <w:marTop w:val="0"/>
          <w:marBottom w:val="0"/>
          <w:divBdr>
            <w:top w:val="none" w:sz="0" w:space="0" w:color="auto"/>
            <w:left w:val="none" w:sz="0" w:space="0" w:color="auto"/>
            <w:bottom w:val="none" w:sz="0" w:space="0" w:color="auto"/>
            <w:right w:val="none" w:sz="0" w:space="0" w:color="auto"/>
          </w:divBdr>
        </w:div>
        <w:div w:id="1856536473">
          <w:marLeft w:val="0"/>
          <w:marRight w:val="0"/>
          <w:marTop w:val="0"/>
          <w:marBottom w:val="0"/>
          <w:divBdr>
            <w:top w:val="none" w:sz="0" w:space="0" w:color="auto"/>
            <w:left w:val="none" w:sz="0" w:space="0" w:color="auto"/>
            <w:bottom w:val="none" w:sz="0" w:space="0" w:color="auto"/>
            <w:right w:val="none" w:sz="0" w:space="0" w:color="auto"/>
          </w:divBdr>
        </w:div>
        <w:div w:id="809598057">
          <w:marLeft w:val="0"/>
          <w:marRight w:val="0"/>
          <w:marTop w:val="0"/>
          <w:marBottom w:val="0"/>
          <w:divBdr>
            <w:top w:val="none" w:sz="0" w:space="0" w:color="auto"/>
            <w:left w:val="none" w:sz="0" w:space="0" w:color="auto"/>
            <w:bottom w:val="none" w:sz="0" w:space="0" w:color="auto"/>
            <w:right w:val="none" w:sz="0" w:space="0" w:color="auto"/>
          </w:divBdr>
        </w:div>
        <w:div w:id="2021658655">
          <w:marLeft w:val="0"/>
          <w:marRight w:val="0"/>
          <w:marTop w:val="0"/>
          <w:marBottom w:val="0"/>
          <w:divBdr>
            <w:top w:val="none" w:sz="0" w:space="0" w:color="auto"/>
            <w:left w:val="none" w:sz="0" w:space="0" w:color="auto"/>
            <w:bottom w:val="none" w:sz="0" w:space="0" w:color="auto"/>
            <w:right w:val="none" w:sz="0" w:space="0" w:color="auto"/>
          </w:divBdr>
        </w:div>
        <w:div w:id="760569573">
          <w:marLeft w:val="0"/>
          <w:marRight w:val="0"/>
          <w:marTop w:val="0"/>
          <w:marBottom w:val="0"/>
          <w:divBdr>
            <w:top w:val="none" w:sz="0" w:space="0" w:color="auto"/>
            <w:left w:val="none" w:sz="0" w:space="0" w:color="auto"/>
            <w:bottom w:val="none" w:sz="0" w:space="0" w:color="auto"/>
            <w:right w:val="none" w:sz="0" w:space="0" w:color="auto"/>
          </w:divBdr>
        </w:div>
        <w:div w:id="1782604418">
          <w:marLeft w:val="0"/>
          <w:marRight w:val="0"/>
          <w:marTop w:val="0"/>
          <w:marBottom w:val="0"/>
          <w:divBdr>
            <w:top w:val="none" w:sz="0" w:space="0" w:color="auto"/>
            <w:left w:val="none" w:sz="0" w:space="0" w:color="auto"/>
            <w:bottom w:val="none" w:sz="0" w:space="0" w:color="auto"/>
            <w:right w:val="none" w:sz="0" w:space="0" w:color="auto"/>
          </w:divBdr>
        </w:div>
        <w:div w:id="975989041">
          <w:marLeft w:val="0"/>
          <w:marRight w:val="0"/>
          <w:marTop w:val="0"/>
          <w:marBottom w:val="0"/>
          <w:divBdr>
            <w:top w:val="none" w:sz="0" w:space="0" w:color="auto"/>
            <w:left w:val="none" w:sz="0" w:space="0" w:color="auto"/>
            <w:bottom w:val="none" w:sz="0" w:space="0" w:color="auto"/>
            <w:right w:val="none" w:sz="0" w:space="0" w:color="auto"/>
          </w:divBdr>
        </w:div>
        <w:div w:id="1612931075">
          <w:marLeft w:val="0"/>
          <w:marRight w:val="0"/>
          <w:marTop w:val="0"/>
          <w:marBottom w:val="0"/>
          <w:divBdr>
            <w:top w:val="none" w:sz="0" w:space="0" w:color="auto"/>
            <w:left w:val="none" w:sz="0" w:space="0" w:color="auto"/>
            <w:bottom w:val="none" w:sz="0" w:space="0" w:color="auto"/>
            <w:right w:val="none" w:sz="0" w:space="0" w:color="auto"/>
          </w:divBdr>
        </w:div>
        <w:div w:id="175311465">
          <w:marLeft w:val="0"/>
          <w:marRight w:val="0"/>
          <w:marTop w:val="0"/>
          <w:marBottom w:val="0"/>
          <w:divBdr>
            <w:top w:val="none" w:sz="0" w:space="0" w:color="auto"/>
            <w:left w:val="none" w:sz="0" w:space="0" w:color="auto"/>
            <w:bottom w:val="none" w:sz="0" w:space="0" w:color="auto"/>
            <w:right w:val="none" w:sz="0" w:space="0" w:color="auto"/>
          </w:divBdr>
        </w:div>
        <w:div w:id="796071293">
          <w:marLeft w:val="0"/>
          <w:marRight w:val="0"/>
          <w:marTop w:val="0"/>
          <w:marBottom w:val="0"/>
          <w:divBdr>
            <w:top w:val="none" w:sz="0" w:space="0" w:color="auto"/>
            <w:left w:val="none" w:sz="0" w:space="0" w:color="auto"/>
            <w:bottom w:val="none" w:sz="0" w:space="0" w:color="auto"/>
            <w:right w:val="none" w:sz="0" w:space="0" w:color="auto"/>
          </w:divBdr>
        </w:div>
        <w:div w:id="565528688">
          <w:marLeft w:val="0"/>
          <w:marRight w:val="0"/>
          <w:marTop w:val="0"/>
          <w:marBottom w:val="0"/>
          <w:divBdr>
            <w:top w:val="none" w:sz="0" w:space="0" w:color="auto"/>
            <w:left w:val="none" w:sz="0" w:space="0" w:color="auto"/>
            <w:bottom w:val="none" w:sz="0" w:space="0" w:color="auto"/>
            <w:right w:val="none" w:sz="0" w:space="0" w:color="auto"/>
          </w:divBdr>
        </w:div>
        <w:div w:id="904755530">
          <w:marLeft w:val="0"/>
          <w:marRight w:val="0"/>
          <w:marTop w:val="0"/>
          <w:marBottom w:val="0"/>
          <w:divBdr>
            <w:top w:val="none" w:sz="0" w:space="0" w:color="auto"/>
            <w:left w:val="none" w:sz="0" w:space="0" w:color="auto"/>
            <w:bottom w:val="none" w:sz="0" w:space="0" w:color="auto"/>
            <w:right w:val="none" w:sz="0" w:space="0" w:color="auto"/>
          </w:divBdr>
        </w:div>
        <w:div w:id="953709289">
          <w:marLeft w:val="0"/>
          <w:marRight w:val="0"/>
          <w:marTop w:val="0"/>
          <w:marBottom w:val="0"/>
          <w:divBdr>
            <w:top w:val="none" w:sz="0" w:space="0" w:color="auto"/>
            <w:left w:val="none" w:sz="0" w:space="0" w:color="auto"/>
            <w:bottom w:val="none" w:sz="0" w:space="0" w:color="auto"/>
            <w:right w:val="none" w:sz="0" w:space="0" w:color="auto"/>
          </w:divBdr>
        </w:div>
        <w:div w:id="1891568720">
          <w:marLeft w:val="0"/>
          <w:marRight w:val="0"/>
          <w:marTop w:val="0"/>
          <w:marBottom w:val="0"/>
          <w:divBdr>
            <w:top w:val="none" w:sz="0" w:space="0" w:color="auto"/>
            <w:left w:val="none" w:sz="0" w:space="0" w:color="auto"/>
            <w:bottom w:val="none" w:sz="0" w:space="0" w:color="auto"/>
            <w:right w:val="none" w:sz="0" w:space="0" w:color="auto"/>
          </w:divBdr>
        </w:div>
        <w:div w:id="279459451">
          <w:marLeft w:val="0"/>
          <w:marRight w:val="0"/>
          <w:marTop w:val="0"/>
          <w:marBottom w:val="0"/>
          <w:divBdr>
            <w:top w:val="none" w:sz="0" w:space="0" w:color="auto"/>
            <w:left w:val="none" w:sz="0" w:space="0" w:color="auto"/>
            <w:bottom w:val="none" w:sz="0" w:space="0" w:color="auto"/>
            <w:right w:val="none" w:sz="0" w:space="0" w:color="auto"/>
          </w:divBdr>
        </w:div>
        <w:div w:id="867255384">
          <w:marLeft w:val="0"/>
          <w:marRight w:val="0"/>
          <w:marTop w:val="0"/>
          <w:marBottom w:val="0"/>
          <w:divBdr>
            <w:top w:val="none" w:sz="0" w:space="0" w:color="auto"/>
            <w:left w:val="none" w:sz="0" w:space="0" w:color="auto"/>
            <w:bottom w:val="none" w:sz="0" w:space="0" w:color="auto"/>
            <w:right w:val="none" w:sz="0" w:space="0" w:color="auto"/>
          </w:divBdr>
        </w:div>
        <w:div w:id="1367489972">
          <w:marLeft w:val="0"/>
          <w:marRight w:val="0"/>
          <w:marTop w:val="0"/>
          <w:marBottom w:val="0"/>
          <w:divBdr>
            <w:top w:val="none" w:sz="0" w:space="0" w:color="auto"/>
            <w:left w:val="none" w:sz="0" w:space="0" w:color="auto"/>
            <w:bottom w:val="none" w:sz="0" w:space="0" w:color="auto"/>
            <w:right w:val="none" w:sz="0" w:space="0" w:color="auto"/>
          </w:divBdr>
        </w:div>
        <w:div w:id="1829516272">
          <w:marLeft w:val="0"/>
          <w:marRight w:val="0"/>
          <w:marTop w:val="0"/>
          <w:marBottom w:val="0"/>
          <w:divBdr>
            <w:top w:val="none" w:sz="0" w:space="0" w:color="auto"/>
            <w:left w:val="none" w:sz="0" w:space="0" w:color="auto"/>
            <w:bottom w:val="none" w:sz="0" w:space="0" w:color="auto"/>
            <w:right w:val="none" w:sz="0" w:space="0" w:color="auto"/>
          </w:divBdr>
        </w:div>
        <w:div w:id="149101092">
          <w:marLeft w:val="0"/>
          <w:marRight w:val="0"/>
          <w:marTop w:val="0"/>
          <w:marBottom w:val="0"/>
          <w:divBdr>
            <w:top w:val="none" w:sz="0" w:space="0" w:color="auto"/>
            <w:left w:val="none" w:sz="0" w:space="0" w:color="auto"/>
            <w:bottom w:val="none" w:sz="0" w:space="0" w:color="auto"/>
            <w:right w:val="none" w:sz="0" w:space="0" w:color="auto"/>
          </w:divBdr>
        </w:div>
        <w:div w:id="1520312587">
          <w:marLeft w:val="0"/>
          <w:marRight w:val="0"/>
          <w:marTop w:val="0"/>
          <w:marBottom w:val="0"/>
          <w:divBdr>
            <w:top w:val="none" w:sz="0" w:space="0" w:color="auto"/>
            <w:left w:val="none" w:sz="0" w:space="0" w:color="auto"/>
            <w:bottom w:val="none" w:sz="0" w:space="0" w:color="auto"/>
            <w:right w:val="none" w:sz="0" w:space="0" w:color="auto"/>
          </w:divBdr>
        </w:div>
        <w:div w:id="1226717430">
          <w:marLeft w:val="0"/>
          <w:marRight w:val="0"/>
          <w:marTop w:val="0"/>
          <w:marBottom w:val="0"/>
          <w:divBdr>
            <w:top w:val="none" w:sz="0" w:space="0" w:color="auto"/>
            <w:left w:val="none" w:sz="0" w:space="0" w:color="auto"/>
            <w:bottom w:val="none" w:sz="0" w:space="0" w:color="auto"/>
            <w:right w:val="none" w:sz="0" w:space="0" w:color="auto"/>
          </w:divBdr>
        </w:div>
        <w:div w:id="10180112">
          <w:marLeft w:val="0"/>
          <w:marRight w:val="0"/>
          <w:marTop w:val="0"/>
          <w:marBottom w:val="0"/>
          <w:divBdr>
            <w:top w:val="none" w:sz="0" w:space="0" w:color="auto"/>
            <w:left w:val="none" w:sz="0" w:space="0" w:color="auto"/>
            <w:bottom w:val="none" w:sz="0" w:space="0" w:color="auto"/>
            <w:right w:val="none" w:sz="0" w:space="0" w:color="auto"/>
          </w:divBdr>
        </w:div>
        <w:div w:id="57679121">
          <w:marLeft w:val="0"/>
          <w:marRight w:val="0"/>
          <w:marTop w:val="0"/>
          <w:marBottom w:val="0"/>
          <w:divBdr>
            <w:top w:val="none" w:sz="0" w:space="0" w:color="auto"/>
            <w:left w:val="none" w:sz="0" w:space="0" w:color="auto"/>
            <w:bottom w:val="none" w:sz="0" w:space="0" w:color="auto"/>
            <w:right w:val="none" w:sz="0" w:space="0" w:color="auto"/>
          </w:divBdr>
        </w:div>
        <w:div w:id="1220941972">
          <w:marLeft w:val="0"/>
          <w:marRight w:val="0"/>
          <w:marTop w:val="0"/>
          <w:marBottom w:val="0"/>
          <w:divBdr>
            <w:top w:val="none" w:sz="0" w:space="0" w:color="auto"/>
            <w:left w:val="none" w:sz="0" w:space="0" w:color="auto"/>
            <w:bottom w:val="none" w:sz="0" w:space="0" w:color="auto"/>
            <w:right w:val="none" w:sz="0" w:space="0" w:color="auto"/>
          </w:divBdr>
        </w:div>
        <w:div w:id="543097863">
          <w:marLeft w:val="0"/>
          <w:marRight w:val="0"/>
          <w:marTop w:val="0"/>
          <w:marBottom w:val="0"/>
          <w:divBdr>
            <w:top w:val="none" w:sz="0" w:space="0" w:color="auto"/>
            <w:left w:val="none" w:sz="0" w:space="0" w:color="auto"/>
            <w:bottom w:val="none" w:sz="0" w:space="0" w:color="auto"/>
            <w:right w:val="none" w:sz="0" w:space="0" w:color="auto"/>
          </w:divBdr>
        </w:div>
        <w:div w:id="1131482074">
          <w:marLeft w:val="0"/>
          <w:marRight w:val="0"/>
          <w:marTop w:val="0"/>
          <w:marBottom w:val="0"/>
          <w:divBdr>
            <w:top w:val="none" w:sz="0" w:space="0" w:color="auto"/>
            <w:left w:val="none" w:sz="0" w:space="0" w:color="auto"/>
            <w:bottom w:val="none" w:sz="0" w:space="0" w:color="auto"/>
            <w:right w:val="none" w:sz="0" w:space="0" w:color="auto"/>
          </w:divBdr>
        </w:div>
        <w:div w:id="60833726">
          <w:marLeft w:val="0"/>
          <w:marRight w:val="0"/>
          <w:marTop w:val="0"/>
          <w:marBottom w:val="0"/>
          <w:divBdr>
            <w:top w:val="none" w:sz="0" w:space="0" w:color="auto"/>
            <w:left w:val="none" w:sz="0" w:space="0" w:color="auto"/>
            <w:bottom w:val="none" w:sz="0" w:space="0" w:color="auto"/>
            <w:right w:val="none" w:sz="0" w:space="0" w:color="auto"/>
          </w:divBdr>
        </w:div>
        <w:div w:id="1959024484">
          <w:marLeft w:val="0"/>
          <w:marRight w:val="0"/>
          <w:marTop w:val="0"/>
          <w:marBottom w:val="0"/>
          <w:divBdr>
            <w:top w:val="none" w:sz="0" w:space="0" w:color="auto"/>
            <w:left w:val="none" w:sz="0" w:space="0" w:color="auto"/>
            <w:bottom w:val="none" w:sz="0" w:space="0" w:color="auto"/>
            <w:right w:val="none" w:sz="0" w:space="0" w:color="auto"/>
          </w:divBdr>
        </w:div>
        <w:div w:id="1233929686">
          <w:marLeft w:val="0"/>
          <w:marRight w:val="0"/>
          <w:marTop w:val="0"/>
          <w:marBottom w:val="0"/>
          <w:divBdr>
            <w:top w:val="none" w:sz="0" w:space="0" w:color="auto"/>
            <w:left w:val="none" w:sz="0" w:space="0" w:color="auto"/>
            <w:bottom w:val="none" w:sz="0" w:space="0" w:color="auto"/>
            <w:right w:val="none" w:sz="0" w:space="0" w:color="auto"/>
          </w:divBdr>
        </w:div>
        <w:div w:id="804739716">
          <w:marLeft w:val="0"/>
          <w:marRight w:val="0"/>
          <w:marTop w:val="0"/>
          <w:marBottom w:val="0"/>
          <w:divBdr>
            <w:top w:val="none" w:sz="0" w:space="0" w:color="auto"/>
            <w:left w:val="none" w:sz="0" w:space="0" w:color="auto"/>
            <w:bottom w:val="none" w:sz="0" w:space="0" w:color="auto"/>
            <w:right w:val="none" w:sz="0" w:space="0" w:color="auto"/>
          </w:divBdr>
        </w:div>
        <w:div w:id="1934894730">
          <w:marLeft w:val="0"/>
          <w:marRight w:val="0"/>
          <w:marTop w:val="0"/>
          <w:marBottom w:val="0"/>
          <w:divBdr>
            <w:top w:val="none" w:sz="0" w:space="0" w:color="auto"/>
            <w:left w:val="none" w:sz="0" w:space="0" w:color="auto"/>
            <w:bottom w:val="none" w:sz="0" w:space="0" w:color="auto"/>
            <w:right w:val="none" w:sz="0" w:space="0" w:color="auto"/>
          </w:divBdr>
        </w:div>
        <w:div w:id="2007126607">
          <w:marLeft w:val="0"/>
          <w:marRight w:val="0"/>
          <w:marTop w:val="0"/>
          <w:marBottom w:val="0"/>
          <w:divBdr>
            <w:top w:val="none" w:sz="0" w:space="0" w:color="auto"/>
            <w:left w:val="none" w:sz="0" w:space="0" w:color="auto"/>
            <w:bottom w:val="none" w:sz="0" w:space="0" w:color="auto"/>
            <w:right w:val="none" w:sz="0" w:space="0" w:color="auto"/>
          </w:divBdr>
        </w:div>
        <w:div w:id="559558404">
          <w:marLeft w:val="0"/>
          <w:marRight w:val="0"/>
          <w:marTop w:val="0"/>
          <w:marBottom w:val="0"/>
          <w:divBdr>
            <w:top w:val="none" w:sz="0" w:space="0" w:color="auto"/>
            <w:left w:val="none" w:sz="0" w:space="0" w:color="auto"/>
            <w:bottom w:val="none" w:sz="0" w:space="0" w:color="auto"/>
            <w:right w:val="none" w:sz="0" w:space="0" w:color="auto"/>
          </w:divBdr>
        </w:div>
        <w:div w:id="2042895257">
          <w:marLeft w:val="0"/>
          <w:marRight w:val="0"/>
          <w:marTop w:val="0"/>
          <w:marBottom w:val="0"/>
          <w:divBdr>
            <w:top w:val="none" w:sz="0" w:space="0" w:color="auto"/>
            <w:left w:val="none" w:sz="0" w:space="0" w:color="auto"/>
            <w:bottom w:val="none" w:sz="0" w:space="0" w:color="auto"/>
            <w:right w:val="none" w:sz="0" w:space="0" w:color="auto"/>
          </w:divBdr>
        </w:div>
        <w:div w:id="686948742">
          <w:marLeft w:val="0"/>
          <w:marRight w:val="0"/>
          <w:marTop w:val="0"/>
          <w:marBottom w:val="0"/>
          <w:divBdr>
            <w:top w:val="none" w:sz="0" w:space="0" w:color="auto"/>
            <w:left w:val="none" w:sz="0" w:space="0" w:color="auto"/>
            <w:bottom w:val="none" w:sz="0" w:space="0" w:color="auto"/>
            <w:right w:val="none" w:sz="0" w:space="0" w:color="auto"/>
          </w:divBdr>
        </w:div>
        <w:div w:id="451555064">
          <w:marLeft w:val="0"/>
          <w:marRight w:val="0"/>
          <w:marTop w:val="0"/>
          <w:marBottom w:val="0"/>
          <w:divBdr>
            <w:top w:val="none" w:sz="0" w:space="0" w:color="auto"/>
            <w:left w:val="none" w:sz="0" w:space="0" w:color="auto"/>
            <w:bottom w:val="none" w:sz="0" w:space="0" w:color="auto"/>
            <w:right w:val="none" w:sz="0" w:space="0" w:color="auto"/>
          </w:divBdr>
        </w:div>
        <w:div w:id="376660809">
          <w:marLeft w:val="0"/>
          <w:marRight w:val="0"/>
          <w:marTop w:val="0"/>
          <w:marBottom w:val="0"/>
          <w:divBdr>
            <w:top w:val="none" w:sz="0" w:space="0" w:color="auto"/>
            <w:left w:val="none" w:sz="0" w:space="0" w:color="auto"/>
            <w:bottom w:val="none" w:sz="0" w:space="0" w:color="auto"/>
            <w:right w:val="none" w:sz="0" w:space="0" w:color="auto"/>
          </w:divBdr>
        </w:div>
        <w:div w:id="1933778228">
          <w:marLeft w:val="0"/>
          <w:marRight w:val="0"/>
          <w:marTop w:val="0"/>
          <w:marBottom w:val="0"/>
          <w:divBdr>
            <w:top w:val="none" w:sz="0" w:space="0" w:color="auto"/>
            <w:left w:val="none" w:sz="0" w:space="0" w:color="auto"/>
            <w:bottom w:val="none" w:sz="0" w:space="0" w:color="auto"/>
            <w:right w:val="none" w:sz="0" w:space="0" w:color="auto"/>
          </w:divBdr>
        </w:div>
        <w:div w:id="1116368688">
          <w:marLeft w:val="0"/>
          <w:marRight w:val="0"/>
          <w:marTop w:val="0"/>
          <w:marBottom w:val="0"/>
          <w:divBdr>
            <w:top w:val="none" w:sz="0" w:space="0" w:color="auto"/>
            <w:left w:val="none" w:sz="0" w:space="0" w:color="auto"/>
            <w:bottom w:val="none" w:sz="0" w:space="0" w:color="auto"/>
            <w:right w:val="none" w:sz="0" w:space="0" w:color="auto"/>
          </w:divBdr>
        </w:div>
        <w:div w:id="962075048">
          <w:marLeft w:val="0"/>
          <w:marRight w:val="0"/>
          <w:marTop w:val="0"/>
          <w:marBottom w:val="0"/>
          <w:divBdr>
            <w:top w:val="none" w:sz="0" w:space="0" w:color="auto"/>
            <w:left w:val="none" w:sz="0" w:space="0" w:color="auto"/>
            <w:bottom w:val="none" w:sz="0" w:space="0" w:color="auto"/>
            <w:right w:val="none" w:sz="0" w:space="0" w:color="auto"/>
          </w:divBdr>
        </w:div>
        <w:div w:id="319388444">
          <w:marLeft w:val="0"/>
          <w:marRight w:val="0"/>
          <w:marTop w:val="0"/>
          <w:marBottom w:val="0"/>
          <w:divBdr>
            <w:top w:val="none" w:sz="0" w:space="0" w:color="auto"/>
            <w:left w:val="none" w:sz="0" w:space="0" w:color="auto"/>
            <w:bottom w:val="none" w:sz="0" w:space="0" w:color="auto"/>
            <w:right w:val="none" w:sz="0" w:space="0" w:color="auto"/>
          </w:divBdr>
        </w:div>
        <w:div w:id="1318415223">
          <w:marLeft w:val="0"/>
          <w:marRight w:val="0"/>
          <w:marTop w:val="0"/>
          <w:marBottom w:val="0"/>
          <w:divBdr>
            <w:top w:val="none" w:sz="0" w:space="0" w:color="auto"/>
            <w:left w:val="none" w:sz="0" w:space="0" w:color="auto"/>
            <w:bottom w:val="none" w:sz="0" w:space="0" w:color="auto"/>
            <w:right w:val="none" w:sz="0" w:space="0" w:color="auto"/>
          </w:divBdr>
        </w:div>
        <w:div w:id="1160534840">
          <w:marLeft w:val="0"/>
          <w:marRight w:val="0"/>
          <w:marTop w:val="0"/>
          <w:marBottom w:val="0"/>
          <w:divBdr>
            <w:top w:val="none" w:sz="0" w:space="0" w:color="auto"/>
            <w:left w:val="none" w:sz="0" w:space="0" w:color="auto"/>
            <w:bottom w:val="none" w:sz="0" w:space="0" w:color="auto"/>
            <w:right w:val="none" w:sz="0" w:space="0" w:color="auto"/>
          </w:divBdr>
        </w:div>
        <w:div w:id="2068260032">
          <w:marLeft w:val="0"/>
          <w:marRight w:val="0"/>
          <w:marTop w:val="0"/>
          <w:marBottom w:val="0"/>
          <w:divBdr>
            <w:top w:val="none" w:sz="0" w:space="0" w:color="auto"/>
            <w:left w:val="none" w:sz="0" w:space="0" w:color="auto"/>
            <w:bottom w:val="none" w:sz="0" w:space="0" w:color="auto"/>
            <w:right w:val="none" w:sz="0" w:space="0" w:color="auto"/>
          </w:divBdr>
        </w:div>
        <w:div w:id="1886988188">
          <w:marLeft w:val="0"/>
          <w:marRight w:val="0"/>
          <w:marTop w:val="0"/>
          <w:marBottom w:val="0"/>
          <w:divBdr>
            <w:top w:val="none" w:sz="0" w:space="0" w:color="auto"/>
            <w:left w:val="none" w:sz="0" w:space="0" w:color="auto"/>
            <w:bottom w:val="none" w:sz="0" w:space="0" w:color="auto"/>
            <w:right w:val="none" w:sz="0" w:space="0" w:color="auto"/>
          </w:divBdr>
        </w:div>
        <w:div w:id="1521509741">
          <w:marLeft w:val="0"/>
          <w:marRight w:val="0"/>
          <w:marTop w:val="0"/>
          <w:marBottom w:val="0"/>
          <w:divBdr>
            <w:top w:val="none" w:sz="0" w:space="0" w:color="auto"/>
            <w:left w:val="none" w:sz="0" w:space="0" w:color="auto"/>
            <w:bottom w:val="none" w:sz="0" w:space="0" w:color="auto"/>
            <w:right w:val="none" w:sz="0" w:space="0" w:color="auto"/>
          </w:divBdr>
        </w:div>
        <w:div w:id="659231697">
          <w:marLeft w:val="0"/>
          <w:marRight w:val="0"/>
          <w:marTop w:val="0"/>
          <w:marBottom w:val="0"/>
          <w:divBdr>
            <w:top w:val="none" w:sz="0" w:space="0" w:color="auto"/>
            <w:left w:val="none" w:sz="0" w:space="0" w:color="auto"/>
            <w:bottom w:val="none" w:sz="0" w:space="0" w:color="auto"/>
            <w:right w:val="none" w:sz="0" w:space="0" w:color="auto"/>
          </w:divBdr>
        </w:div>
        <w:div w:id="1528715636">
          <w:marLeft w:val="0"/>
          <w:marRight w:val="0"/>
          <w:marTop w:val="0"/>
          <w:marBottom w:val="0"/>
          <w:divBdr>
            <w:top w:val="none" w:sz="0" w:space="0" w:color="auto"/>
            <w:left w:val="none" w:sz="0" w:space="0" w:color="auto"/>
            <w:bottom w:val="none" w:sz="0" w:space="0" w:color="auto"/>
            <w:right w:val="none" w:sz="0" w:space="0" w:color="auto"/>
          </w:divBdr>
        </w:div>
        <w:div w:id="1524976446">
          <w:marLeft w:val="0"/>
          <w:marRight w:val="0"/>
          <w:marTop w:val="0"/>
          <w:marBottom w:val="0"/>
          <w:divBdr>
            <w:top w:val="none" w:sz="0" w:space="0" w:color="auto"/>
            <w:left w:val="none" w:sz="0" w:space="0" w:color="auto"/>
            <w:bottom w:val="none" w:sz="0" w:space="0" w:color="auto"/>
            <w:right w:val="none" w:sz="0" w:space="0" w:color="auto"/>
          </w:divBdr>
        </w:div>
        <w:div w:id="1698122591">
          <w:marLeft w:val="0"/>
          <w:marRight w:val="0"/>
          <w:marTop w:val="0"/>
          <w:marBottom w:val="0"/>
          <w:divBdr>
            <w:top w:val="none" w:sz="0" w:space="0" w:color="auto"/>
            <w:left w:val="none" w:sz="0" w:space="0" w:color="auto"/>
            <w:bottom w:val="none" w:sz="0" w:space="0" w:color="auto"/>
            <w:right w:val="none" w:sz="0" w:space="0" w:color="auto"/>
          </w:divBdr>
        </w:div>
        <w:div w:id="261452416">
          <w:marLeft w:val="0"/>
          <w:marRight w:val="0"/>
          <w:marTop w:val="0"/>
          <w:marBottom w:val="0"/>
          <w:divBdr>
            <w:top w:val="none" w:sz="0" w:space="0" w:color="auto"/>
            <w:left w:val="none" w:sz="0" w:space="0" w:color="auto"/>
            <w:bottom w:val="none" w:sz="0" w:space="0" w:color="auto"/>
            <w:right w:val="none" w:sz="0" w:space="0" w:color="auto"/>
          </w:divBdr>
        </w:div>
        <w:div w:id="1583022720">
          <w:marLeft w:val="0"/>
          <w:marRight w:val="0"/>
          <w:marTop w:val="0"/>
          <w:marBottom w:val="0"/>
          <w:divBdr>
            <w:top w:val="none" w:sz="0" w:space="0" w:color="auto"/>
            <w:left w:val="none" w:sz="0" w:space="0" w:color="auto"/>
            <w:bottom w:val="none" w:sz="0" w:space="0" w:color="auto"/>
            <w:right w:val="none" w:sz="0" w:space="0" w:color="auto"/>
          </w:divBdr>
        </w:div>
        <w:div w:id="1331372784">
          <w:marLeft w:val="0"/>
          <w:marRight w:val="0"/>
          <w:marTop w:val="0"/>
          <w:marBottom w:val="0"/>
          <w:divBdr>
            <w:top w:val="none" w:sz="0" w:space="0" w:color="auto"/>
            <w:left w:val="none" w:sz="0" w:space="0" w:color="auto"/>
            <w:bottom w:val="none" w:sz="0" w:space="0" w:color="auto"/>
            <w:right w:val="none" w:sz="0" w:space="0" w:color="auto"/>
          </w:divBdr>
        </w:div>
        <w:div w:id="684747532">
          <w:marLeft w:val="0"/>
          <w:marRight w:val="0"/>
          <w:marTop w:val="0"/>
          <w:marBottom w:val="0"/>
          <w:divBdr>
            <w:top w:val="none" w:sz="0" w:space="0" w:color="auto"/>
            <w:left w:val="none" w:sz="0" w:space="0" w:color="auto"/>
            <w:bottom w:val="none" w:sz="0" w:space="0" w:color="auto"/>
            <w:right w:val="none" w:sz="0" w:space="0" w:color="auto"/>
          </w:divBdr>
        </w:div>
        <w:div w:id="1013187139">
          <w:marLeft w:val="0"/>
          <w:marRight w:val="0"/>
          <w:marTop w:val="0"/>
          <w:marBottom w:val="0"/>
          <w:divBdr>
            <w:top w:val="none" w:sz="0" w:space="0" w:color="auto"/>
            <w:left w:val="none" w:sz="0" w:space="0" w:color="auto"/>
            <w:bottom w:val="none" w:sz="0" w:space="0" w:color="auto"/>
            <w:right w:val="none" w:sz="0" w:space="0" w:color="auto"/>
          </w:divBdr>
        </w:div>
        <w:div w:id="1343898469">
          <w:marLeft w:val="0"/>
          <w:marRight w:val="0"/>
          <w:marTop w:val="0"/>
          <w:marBottom w:val="0"/>
          <w:divBdr>
            <w:top w:val="none" w:sz="0" w:space="0" w:color="auto"/>
            <w:left w:val="none" w:sz="0" w:space="0" w:color="auto"/>
            <w:bottom w:val="none" w:sz="0" w:space="0" w:color="auto"/>
            <w:right w:val="none" w:sz="0" w:space="0" w:color="auto"/>
          </w:divBdr>
        </w:div>
        <w:div w:id="18168320">
          <w:marLeft w:val="0"/>
          <w:marRight w:val="0"/>
          <w:marTop w:val="0"/>
          <w:marBottom w:val="0"/>
          <w:divBdr>
            <w:top w:val="none" w:sz="0" w:space="0" w:color="auto"/>
            <w:left w:val="none" w:sz="0" w:space="0" w:color="auto"/>
            <w:bottom w:val="none" w:sz="0" w:space="0" w:color="auto"/>
            <w:right w:val="none" w:sz="0" w:space="0" w:color="auto"/>
          </w:divBdr>
        </w:div>
        <w:div w:id="582642997">
          <w:marLeft w:val="0"/>
          <w:marRight w:val="0"/>
          <w:marTop w:val="0"/>
          <w:marBottom w:val="0"/>
          <w:divBdr>
            <w:top w:val="none" w:sz="0" w:space="0" w:color="auto"/>
            <w:left w:val="none" w:sz="0" w:space="0" w:color="auto"/>
            <w:bottom w:val="none" w:sz="0" w:space="0" w:color="auto"/>
            <w:right w:val="none" w:sz="0" w:space="0" w:color="auto"/>
          </w:divBdr>
        </w:div>
        <w:div w:id="557597249">
          <w:marLeft w:val="0"/>
          <w:marRight w:val="0"/>
          <w:marTop w:val="0"/>
          <w:marBottom w:val="0"/>
          <w:divBdr>
            <w:top w:val="none" w:sz="0" w:space="0" w:color="auto"/>
            <w:left w:val="none" w:sz="0" w:space="0" w:color="auto"/>
            <w:bottom w:val="none" w:sz="0" w:space="0" w:color="auto"/>
            <w:right w:val="none" w:sz="0" w:space="0" w:color="auto"/>
          </w:divBdr>
        </w:div>
        <w:div w:id="1931886745">
          <w:marLeft w:val="0"/>
          <w:marRight w:val="0"/>
          <w:marTop w:val="0"/>
          <w:marBottom w:val="0"/>
          <w:divBdr>
            <w:top w:val="none" w:sz="0" w:space="0" w:color="auto"/>
            <w:left w:val="none" w:sz="0" w:space="0" w:color="auto"/>
            <w:bottom w:val="none" w:sz="0" w:space="0" w:color="auto"/>
            <w:right w:val="none" w:sz="0" w:space="0" w:color="auto"/>
          </w:divBdr>
        </w:div>
        <w:div w:id="57441263">
          <w:marLeft w:val="0"/>
          <w:marRight w:val="0"/>
          <w:marTop w:val="0"/>
          <w:marBottom w:val="0"/>
          <w:divBdr>
            <w:top w:val="none" w:sz="0" w:space="0" w:color="auto"/>
            <w:left w:val="none" w:sz="0" w:space="0" w:color="auto"/>
            <w:bottom w:val="none" w:sz="0" w:space="0" w:color="auto"/>
            <w:right w:val="none" w:sz="0" w:space="0" w:color="auto"/>
          </w:divBdr>
        </w:div>
        <w:div w:id="471335869">
          <w:marLeft w:val="0"/>
          <w:marRight w:val="0"/>
          <w:marTop w:val="0"/>
          <w:marBottom w:val="0"/>
          <w:divBdr>
            <w:top w:val="none" w:sz="0" w:space="0" w:color="auto"/>
            <w:left w:val="none" w:sz="0" w:space="0" w:color="auto"/>
            <w:bottom w:val="none" w:sz="0" w:space="0" w:color="auto"/>
            <w:right w:val="none" w:sz="0" w:space="0" w:color="auto"/>
          </w:divBdr>
        </w:div>
        <w:div w:id="1411735346">
          <w:marLeft w:val="0"/>
          <w:marRight w:val="0"/>
          <w:marTop w:val="0"/>
          <w:marBottom w:val="0"/>
          <w:divBdr>
            <w:top w:val="none" w:sz="0" w:space="0" w:color="auto"/>
            <w:left w:val="none" w:sz="0" w:space="0" w:color="auto"/>
            <w:bottom w:val="none" w:sz="0" w:space="0" w:color="auto"/>
            <w:right w:val="none" w:sz="0" w:space="0" w:color="auto"/>
          </w:divBdr>
        </w:div>
        <w:div w:id="113721793">
          <w:marLeft w:val="0"/>
          <w:marRight w:val="0"/>
          <w:marTop w:val="0"/>
          <w:marBottom w:val="0"/>
          <w:divBdr>
            <w:top w:val="none" w:sz="0" w:space="0" w:color="auto"/>
            <w:left w:val="none" w:sz="0" w:space="0" w:color="auto"/>
            <w:bottom w:val="none" w:sz="0" w:space="0" w:color="auto"/>
            <w:right w:val="none" w:sz="0" w:space="0" w:color="auto"/>
          </w:divBdr>
        </w:div>
        <w:div w:id="2141679185">
          <w:marLeft w:val="0"/>
          <w:marRight w:val="0"/>
          <w:marTop w:val="0"/>
          <w:marBottom w:val="0"/>
          <w:divBdr>
            <w:top w:val="none" w:sz="0" w:space="0" w:color="auto"/>
            <w:left w:val="none" w:sz="0" w:space="0" w:color="auto"/>
            <w:bottom w:val="none" w:sz="0" w:space="0" w:color="auto"/>
            <w:right w:val="none" w:sz="0" w:space="0" w:color="auto"/>
          </w:divBdr>
        </w:div>
      </w:divsChild>
    </w:div>
    <w:div w:id="2006006607">
      <w:bodyDiv w:val="1"/>
      <w:marLeft w:val="0"/>
      <w:marRight w:val="0"/>
      <w:marTop w:val="0"/>
      <w:marBottom w:val="0"/>
      <w:divBdr>
        <w:top w:val="none" w:sz="0" w:space="0" w:color="auto"/>
        <w:left w:val="none" w:sz="0" w:space="0" w:color="auto"/>
        <w:bottom w:val="none" w:sz="0" w:space="0" w:color="auto"/>
        <w:right w:val="none" w:sz="0" w:space="0" w:color="auto"/>
      </w:divBdr>
    </w:div>
    <w:div w:id="2006127918">
      <w:bodyDiv w:val="1"/>
      <w:marLeft w:val="0"/>
      <w:marRight w:val="0"/>
      <w:marTop w:val="0"/>
      <w:marBottom w:val="0"/>
      <w:divBdr>
        <w:top w:val="none" w:sz="0" w:space="0" w:color="auto"/>
        <w:left w:val="none" w:sz="0" w:space="0" w:color="auto"/>
        <w:bottom w:val="none" w:sz="0" w:space="0" w:color="auto"/>
        <w:right w:val="none" w:sz="0" w:space="0" w:color="auto"/>
      </w:divBdr>
    </w:div>
    <w:div w:id="2006279649">
      <w:bodyDiv w:val="1"/>
      <w:marLeft w:val="0"/>
      <w:marRight w:val="0"/>
      <w:marTop w:val="0"/>
      <w:marBottom w:val="0"/>
      <w:divBdr>
        <w:top w:val="none" w:sz="0" w:space="0" w:color="auto"/>
        <w:left w:val="none" w:sz="0" w:space="0" w:color="auto"/>
        <w:bottom w:val="none" w:sz="0" w:space="0" w:color="auto"/>
        <w:right w:val="none" w:sz="0" w:space="0" w:color="auto"/>
      </w:divBdr>
    </w:div>
    <w:div w:id="2006320718">
      <w:bodyDiv w:val="1"/>
      <w:marLeft w:val="0"/>
      <w:marRight w:val="0"/>
      <w:marTop w:val="0"/>
      <w:marBottom w:val="0"/>
      <w:divBdr>
        <w:top w:val="none" w:sz="0" w:space="0" w:color="auto"/>
        <w:left w:val="none" w:sz="0" w:space="0" w:color="auto"/>
        <w:bottom w:val="none" w:sz="0" w:space="0" w:color="auto"/>
        <w:right w:val="none" w:sz="0" w:space="0" w:color="auto"/>
      </w:divBdr>
    </w:div>
    <w:div w:id="2006393388">
      <w:bodyDiv w:val="1"/>
      <w:marLeft w:val="0"/>
      <w:marRight w:val="0"/>
      <w:marTop w:val="0"/>
      <w:marBottom w:val="0"/>
      <w:divBdr>
        <w:top w:val="none" w:sz="0" w:space="0" w:color="auto"/>
        <w:left w:val="none" w:sz="0" w:space="0" w:color="auto"/>
        <w:bottom w:val="none" w:sz="0" w:space="0" w:color="auto"/>
        <w:right w:val="none" w:sz="0" w:space="0" w:color="auto"/>
      </w:divBdr>
    </w:div>
    <w:div w:id="2006475878">
      <w:bodyDiv w:val="1"/>
      <w:marLeft w:val="0"/>
      <w:marRight w:val="0"/>
      <w:marTop w:val="0"/>
      <w:marBottom w:val="0"/>
      <w:divBdr>
        <w:top w:val="none" w:sz="0" w:space="0" w:color="auto"/>
        <w:left w:val="none" w:sz="0" w:space="0" w:color="auto"/>
        <w:bottom w:val="none" w:sz="0" w:space="0" w:color="auto"/>
        <w:right w:val="none" w:sz="0" w:space="0" w:color="auto"/>
      </w:divBdr>
    </w:div>
    <w:div w:id="2006783486">
      <w:bodyDiv w:val="1"/>
      <w:marLeft w:val="0"/>
      <w:marRight w:val="0"/>
      <w:marTop w:val="0"/>
      <w:marBottom w:val="0"/>
      <w:divBdr>
        <w:top w:val="none" w:sz="0" w:space="0" w:color="auto"/>
        <w:left w:val="none" w:sz="0" w:space="0" w:color="auto"/>
        <w:bottom w:val="none" w:sz="0" w:space="0" w:color="auto"/>
        <w:right w:val="none" w:sz="0" w:space="0" w:color="auto"/>
      </w:divBdr>
    </w:div>
    <w:div w:id="2006862660">
      <w:bodyDiv w:val="1"/>
      <w:marLeft w:val="0"/>
      <w:marRight w:val="0"/>
      <w:marTop w:val="0"/>
      <w:marBottom w:val="0"/>
      <w:divBdr>
        <w:top w:val="none" w:sz="0" w:space="0" w:color="auto"/>
        <w:left w:val="none" w:sz="0" w:space="0" w:color="auto"/>
        <w:bottom w:val="none" w:sz="0" w:space="0" w:color="auto"/>
        <w:right w:val="none" w:sz="0" w:space="0" w:color="auto"/>
      </w:divBdr>
    </w:div>
    <w:div w:id="2007202838">
      <w:bodyDiv w:val="1"/>
      <w:marLeft w:val="0"/>
      <w:marRight w:val="0"/>
      <w:marTop w:val="0"/>
      <w:marBottom w:val="0"/>
      <w:divBdr>
        <w:top w:val="none" w:sz="0" w:space="0" w:color="auto"/>
        <w:left w:val="none" w:sz="0" w:space="0" w:color="auto"/>
        <w:bottom w:val="none" w:sz="0" w:space="0" w:color="auto"/>
        <w:right w:val="none" w:sz="0" w:space="0" w:color="auto"/>
      </w:divBdr>
    </w:div>
    <w:div w:id="2008089225">
      <w:bodyDiv w:val="1"/>
      <w:marLeft w:val="0"/>
      <w:marRight w:val="0"/>
      <w:marTop w:val="0"/>
      <w:marBottom w:val="0"/>
      <w:divBdr>
        <w:top w:val="none" w:sz="0" w:space="0" w:color="auto"/>
        <w:left w:val="none" w:sz="0" w:space="0" w:color="auto"/>
        <w:bottom w:val="none" w:sz="0" w:space="0" w:color="auto"/>
        <w:right w:val="none" w:sz="0" w:space="0" w:color="auto"/>
      </w:divBdr>
    </w:div>
    <w:div w:id="2008509204">
      <w:bodyDiv w:val="1"/>
      <w:marLeft w:val="0"/>
      <w:marRight w:val="0"/>
      <w:marTop w:val="0"/>
      <w:marBottom w:val="0"/>
      <w:divBdr>
        <w:top w:val="none" w:sz="0" w:space="0" w:color="auto"/>
        <w:left w:val="none" w:sz="0" w:space="0" w:color="auto"/>
        <w:bottom w:val="none" w:sz="0" w:space="0" w:color="auto"/>
        <w:right w:val="none" w:sz="0" w:space="0" w:color="auto"/>
      </w:divBdr>
    </w:div>
    <w:div w:id="2009089059">
      <w:bodyDiv w:val="1"/>
      <w:marLeft w:val="0"/>
      <w:marRight w:val="0"/>
      <w:marTop w:val="0"/>
      <w:marBottom w:val="0"/>
      <w:divBdr>
        <w:top w:val="none" w:sz="0" w:space="0" w:color="auto"/>
        <w:left w:val="none" w:sz="0" w:space="0" w:color="auto"/>
        <w:bottom w:val="none" w:sz="0" w:space="0" w:color="auto"/>
        <w:right w:val="none" w:sz="0" w:space="0" w:color="auto"/>
      </w:divBdr>
    </w:div>
    <w:div w:id="2009479816">
      <w:bodyDiv w:val="1"/>
      <w:marLeft w:val="0"/>
      <w:marRight w:val="0"/>
      <w:marTop w:val="0"/>
      <w:marBottom w:val="0"/>
      <w:divBdr>
        <w:top w:val="none" w:sz="0" w:space="0" w:color="auto"/>
        <w:left w:val="none" w:sz="0" w:space="0" w:color="auto"/>
        <w:bottom w:val="none" w:sz="0" w:space="0" w:color="auto"/>
        <w:right w:val="none" w:sz="0" w:space="0" w:color="auto"/>
      </w:divBdr>
    </w:div>
    <w:div w:id="2010020222">
      <w:bodyDiv w:val="1"/>
      <w:marLeft w:val="0"/>
      <w:marRight w:val="0"/>
      <w:marTop w:val="0"/>
      <w:marBottom w:val="0"/>
      <w:divBdr>
        <w:top w:val="none" w:sz="0" w:space="0" w:color="auto"/>
        <w:left w:val="none" w:sz="0" w:space="0" w:color="auto"/>
        <w:bottom w:val="none" w:sz="0" w:space="0" w:color="auto"/>
        <w:right w:val="none" w:sz="0" w:space="0" w:color="auto"/>
      </w:divBdr>
    </w:div>
    <w:div w:id="2011326678">
      <w:bodyDiv w:val="1"/>
      <w:marLeft w:val="0"/>
      <w:marRight w:val="0"/>
      <w:marTop w:val="0"/>
      <w:marBottom w:val="0"/>
      <w:divBdr>
        <w:top w:val="none" w:sz="0" w:space="0" w:color="auto"/>
        <w:left w:val="none" w:sz="0" w:space="0" w:color="auto"/>
        <w:bottom w:val="none" w:sz="0" w:space="0" w:color="auto"/>
        <w:right w:val="none" w:sz="0" w:space="0" w:color="auto"/>
      </w:divBdr>
    </w:div>
    <w:div w:id="2011329714">
      <w:bodyDiv w:val="1"/>
      <w:marLeft w:val="0"/>
      <w:marRight w:val="0"/>
      <w:marTop w:val="0"/>
      <w:marBottom w:val="0"/>
      <w:divBdr>
        <w:top w:val="none" w:sz="0" w:space="0" w:color="auto"/>
        <w:left w:val="none" w:sz="0" w:space="0" w:color="auto"/>
        <w:bottom w:val="none" w:sz="0" w:space="0" w:color="auto"/>
        <w:right w:val="none" w:sz="0" w:space="0" w:color="auto"/>
      </w:divBdr>
    </w:div>
    <w:div w:id="2011904716">
      <w:bodyDiv w:val="1"/>
      <w:marLeft w:val="0"/>
      <w:marRight w:val="0"/>
      <w:marTop w:val="0"/>
      <w:marBottom w:val="0"/>
      <w:divBdr>
        <w:top w:val="none" w:sz="0" w:space="0" w:color="auto"/>
        <w:left w:val="none" w:sz="0" w:space="0" w:color="auto"/>
        <w:bottom w:val="none" w:sz="0" w:space="0" w:color="auto"/>
        <w:right w:val="none" w:sz="0" w:space="0" w:color="auto"/>
      </w:divBdr>
      <w:divsChild>
        <w:div w:id="751658814">
          <w:marLeft w:val="0"/>
          <w:marRight w:val="0"/>
          <w:marTop w:val="0"/>
          <w:marBottom w:val="0"/>
          <w:divBdr>
            <w:top w:val="none" w:sz="0" w:space="0" w:color="auto"/>
            <w:left w:val="none" w:sz="0" w:space="0" w:color="auto"/>
            <w:bottom w:val="none" w:sz="0" w:space="0" w:color="auto"/>
            <w:right w:val="none" w:sz="0" w:space="0" w:color="auto"/>
          </w:divBdr>
        </w:div>
        <w:div w:id="337318958">
          <w:marLeft w:val="0"/>
          <w:marRight w:val="0"/>
          <w:marTop w:val="0"/>
          <w:marBottom w:val="0"/>
          <w:divBdr>
            <w:top w:val="none" w:sz="0" w:space="0" w:color="auto"/>
            <w:left w:val="none" w:sz="0" w:space="0" w:color="auto"/>
            <w:bottom w:val="none" w:sz="0" w:space="0" w:color="auto"/>
            <w:right w:val="none" w:sz="0" w:space="0" w:color="auto"/>
          </w:divBdr>
        </w:div>
        <w:div w:id="832375743">
          <w:marLeft w:val="0"/>
          <w:marRight w:val="0"/>
          <w:marTop w:val="0"/>
          <w:marBottom w:val="0"/>
          <w:divBdr>
            <w:top w:val="none" w:sz="0" w:space="0" w:color="auto"/>
            <w:left w:val="none" w:sz="0" w:space="0" w:color="auto"/>
            <w:bottom w:val="none" w:sz="0" w:space="0" w:color="auto"/>
            <w:right w:val="none" w:sz="0" w:space="0" w:color="auto"/>
          </w:divBdr>
        </w:div>
        <w:div w:id="1145010610">
          <w:marLeft w:val="0"/>
          <w:marRight w:val="0"/>
          <w:marTop w:val="0"/>
          <w:marBottom w:val="0"/>
          <w:divBdr>
            <w:top w:val="none" w:sz="0" w:space="0" w:color="auto"/>
            <w:left w:val="none" w:sz="0" w:space="0" w:color="auto"/>
            <w:bottom w:val="none" w:sz="0" w:space="0" w:color="auto"/>
            <w:right w:val="none" w:sz="0" w:space="0" w:color="auto"/>
          </w:divBdr>
        </w:div>
        <w:div w:id="1151140344">
          <w:marLeft w:val="0"/>
          <w:marRight w:val="0"/>
          <w:marTop w:val="0"/>
          <w:marBottom w:val="0"/>
          <w:divBdr>
            <w:top w:val="none" w:sz="0" w:space="0" w:color="auto"/>
            <w:left w:val="none" w:sz="0" w:space="0" w:color="auto"/>
            <w:bottom w:val="none" w:sz="0" w:space="0" w:color="auto"/>
            <w:right w:val="none" w:sz="0" w:space="0" w:color="auto"/>
          </w:divBdr>
        </w:div>
        <w:div w:id="1750350789">
          <w:marLeft w:val="0"/>
          <w:marRight w:val="0"/>
          <w:marTop w:val="0"/>
          <w:marBottom w:val="0"/>
          <w:divBdr>
            <w:top w:val="none" w:sz="0" w:space="0" w:color="auto"/>
            <w:left w:val="none" w:sz="0" w:space="0" w:color="auto"/>
            <w:bottom w:val="none" w:sz="0" w:space="0" w:color="auto"/>
            <w:right w:val="none" w:sz="0" w:space="0" w:color="auto"/>
          </w:divBdr>
        </w:div>
        <w:div w:id="1505434972">
          <w:marLeft w:val="0"/>
          <w:marRight w:val="0"/>
          <w:marTop w:val="0"/>
          <w:marBottom w:val="0"/>
          <w:divBdr>
            <w:top w:val="none" w:sz="0" w:space="0" w:color="auto"/>
            <w:left w:val="none" w:sz="0" w:space="0" w:color="auto"/>
            <w:bottom w:val="none" w:sz="0" w:space="0" w:color="auto"/>
            <w:right w:val="none" w:sz="0" w:space="0" w:color="auto"/>
          </w:divBdr>
        </w:div>
        <w:div w:id="573928597">
          <w:marLeft w:val="0"/>
          <w:marRight w:val="0"/>
          <w:marTop w:val="0"/>
          <w:marBottom w:val="0"/>
          <w:divBdr>
            <w:top w:val="none" w:sz="0" w:space="0" w:color="auto"/>
            <w:left w:val="none" w:sz="0" w:space="0" w:color="auto"/>
            <w:bottom w:val="none" w:sz="0" w:space="0" w:color="auto"/>
            <w:right w:val="none" w:sz="0" w:space="0" w:color="auto"/>
          </w:divBdr>
        </w:div>
        <w:div w:id="1455560686">
          <w:marLeft w:val="0"/>
          <w:marRight w:val="0"/>
          <w:marTop w:val="0"/>
          <w:marBottom w:val="0"/>
          <w:divBdr>
            <w:top w:val="none" w:sz="0" w:space="0" w:color="auto"/>
            <w:left w:val="none" w:sz="0" w:space="0" w:color="auto"/>
            <w:bottom w:val="none" w:sz="0" w:space="0" w:color="auto"/>
            <w:right w:val="none" w:sz="0" w:space="0" w:color="auto"/>
          </w:divBdr>
        </w:div>
        <w:div w:id="1567493121">
          <w:marLeft w:val="0"/>
          <w:marRight w:val="0"/>
          <w:marTop w:val="0"/>
          <w:marBottom w:val="0"/>
          <w:divBdr>
            <w:top w:val="none" w:sz="0" w:space="0" w:color="auto"/>
            <w:left w:val="none" w:sz="0" w:space="0" w:color="auto"/>
            <w:bottom w:val="none" w:sz="0" w:space="0" w:color="auto"/>
            <w:right w:val="none" w:sz="0" w:space="0" w:color="auto"/>
          </w:divBdr>
        </w:div>
        <w:div w:id="59259592">
          <w:marLeft w:val="0"/>
          <w:marRight w:val="0"/>
          <w:marTop w:val="0"/>
          <w:marBottom w:val="0"/>
          <w:divBdr>
            <w:top w:val="none" w:sz="0" w:space="0" w:color="auto"/>
            <w:left w:val="none" w:sz="0" w:space="0" w:color="auto"/>
            <w:bottom w:val="none" w:sz="0" w:space="0" w:color="auto"/>
            <w:right w:val="none" w:sz="0" w:space="0" w:color="auto"/>
          </w:divBdr>
        </w:div>
        <w:div w:id="442919182">
          <w:marLeft w:val="0"/>
          <w:marRight w:val="0"/>
          <w:marTop w:val="0"/>
          <w:marBottom w:val="0"/>
          <w:divBdr>
            <w:top w:val="none" w:sz="0" w:space="0" w:color="auto"/>
            <w:left w:val="none" w:sz="0" w:space="0" w:color="auto"/>
            <w:bottom w:val="none" w:sz="0" w:space="0" w:color="auto"/>
            <w:right w:val="none" w:sz="0" w:space="0" w:color="auto"/>
          </w:divBdr>
        </w:div>
        <w:div w:id="2038777785">
          <w:marLeft w:val="0"/>
          <w:marRight w:val="0"/>
          <w:marTop w:val="0"/>
          <w:marBottom w:val="0"/>
          <w:divBdr>
            <w:top w:val="none" w:sz="0" w:space="0" w:color="auto"/>
            <w:left w:val="none" w:sz="0" w:space="0" w:color="auto"/>
            <w:bottom w:val="none" w:sz="0" w:space="0" w:color="auto"/>
            <w:right w:val="none" w:sz="0" w:space="0" w:color="auto"/>
          </w:divBdr>
        </w:div>
        <w:div w:id="1388993863">
          <w:marLeft w:val="0"/>
          <w:marRight w:val="0"/>
          <w:marTop w:val="0"/>
          <w:marBottom w:val="0"/>
          <w:divBdr>
            <w:top w:val="none" w:sz="0" w:space="0" w:color="auto"/>
            <w:left w:val="none" w:sz="0" w:space="0" w:color="auto"/>
            <w:bottom w:val="none" w:sz="0" w:space="0" w:color="auto"/>
            <w:right w:val="none" w:sz="0" w:space="0" w:color="auto"/>
          </w:divBdr>
        </w:div>
        <w:div w:id="2044020145">
          <w:marLeft w:val="0"/>
          <w:marRight w:val="0"/>
          <w:marTop w:val="0"/>
          <w:marBottom w:val="0"/>
          <w:divBdr>
            <w:top w:val="none" w:sz="0" w:space="0" w:color="auto"/>
            <w:left w:val="none" w:sz="0" w:space="0" w:color="auto"/>
            <w:bottom w:val="none" w:sz="0" w:space="0" w:color="auto"/>
            <w:right w:val="none" w:sz="0" w:space="0" w:color="auto"/>
          </w:divBdr>
        </w:div>
        <w:div w:id="2127119483">
          <w:marLeft w:val="0"/>
          <w:marRight w:val="0"/>
          <w:marTop w:val="0"/>
          <w:marBottom w:val="0"/>
          <w:divBdr>
            <w:top w:val="none" w:sz="0" w:space="0" w:color="auto"/>
            <w:left w:val="none" w:sz="0" w:space="0" w:color="auto"/>
            <w:bottom w:val="none" w:sz="0" w:space="0" w:color="auto"/>
            <w:right w:val="none" w:sz="0" w:space="0" w:color="auto"/>
          </w:divBdr>
        </w:div>
        <w:div w:id="119568994">
          <w:marLeft w:val="0"/>
          <w:marRight w:val="0"/>
          <w:marTop w:val="0"/>
          <w:marBottom w:val="0"/>
          <w:divBdr>
            <w:top w:val="none" w:sz="0" w:space="0" w:color="auto"/>
            <w:left w:val="none" w:sz="0" w:space="0" w:color="auto"/>
            <w:bottom w:val="none" w:sz="0" w:space="0" w:color="auto"/>
            <w:right w:val="none" w:sz="0" w:space="0" w:color="auto"/>
          </w:divBdr>
        </w:div>
        <w:div w:id="1678844808">
          <w:marLeft w:val="0"/>
          <w:marRight w:val="0"/>
          <w:marTop w:val="0"/>
          <w:marBottom w:val="0"/>
          <w:divBdr>
            <w:top w:val="none" w:sz="0" w:space="0" w:color="auto"/>
            <w:left w:val="none" w:sz="0" w:space="0" w:color="auto"/>
            <w:bottom w:val="none" w:sz="0" w:space="0" w:color="auto"/>
            <w:right w:val="none" w:sz="0" w:space="0" w:color="auto"/>
          </w:divBdr>
        </w:div>
        <w:div w:id="878515938">
          <w:marLeft w:val="0"/>
          <w:marRight w:val="0"/>
          <w:marTop w:val="0"/>
          <w:marBottom w:val="0"/>
          <w:divBdr>
            <w:top w:val="none" w:sz="0" w:space="0" w:color="auto"/>
            <w:left w:val="none" w:sz="0" w:space="0" w:color="auto"/>
            <w:bottom w:val="none" w:sz="0" w:space="0" w:color="auto"/>
            <w:right w:val="none" w:sz="0" w:space="0" w:color="auto"/>
          </w:divBdr>
        </w:div>
        <w:div w:id="1233081207">
          <w:marLeft w:val="0"/>
          <w:marRight w:val="0"/>
          <w:marTop w:val="0"/>
          <w:marBottom w:val="0"/>
          <w:divBdr>
            <w:top w:val="none" w:sz="0" w:space="0" w:color="auto"/>
            <w:left w:val="none" w:sz="0" w:space="0" w:color="auto"/>
            <w:bottom w:val="none" w:sz="0" w:space="0" w:color="auto"/>
            <w:right w:val="none" w:sz="0" w:space="0" w:color="auto"/>
          </w:divBdr>
        </w:div>
        <w:div w:id="1281379540">
          <w:marLeft w:val="0"/>
          <w:marRight w:val="0"/>
          <w:marTop w:val="0"/>
          <w:marBottom w:val="0"/>
          <w:divBdr>
            <w:top w:val="none" w:sz="0" w:space="0" w:color="auto"/>
            <w:left w:val="none" w:sz="0" w:space="0" w:color="auto"/>
            <w:bottom w:val="none" w:sz="0" w:space="0" w:color="auto"/>
            <w:right w:val="none" w:sz="0" w:space="0" w:color="auto"/>
          </w:divBdr>
        </w:div>
        <w:div w:id="964969139">
          <w:marLeft w:val="0"/>
          <w:marRight w:val="0"/>
          <w:marTop w:val="0"/>
          <w:marBottom w:val="0"/>
          <w:divBdr>
            <w:top w:val="none" w:sz="0" w:space="0" w:color="auto"/>
            <w:left w:val="none" w:sz="0" w:space="0" w:color="auto"/>
            <w:bottom w:val="none" w:sz="0" w:space="0" w:color="auto"/>
            <w:right w:val="none" w:sz="0" w:space="0" w:color="auto"/>
          </w:divBdr>
        </w:div>
        <w:div w:id="1579249099">
          <w:marLeft w:val="0"/>
          <w:marRight w:val="0"/>
          <w:marTop w:val="0"/>
          <w:marBottom w:val="0"/>
          <w:divBdr>
            <w:top w:val="none" w:sz="0" w:space="0" w:color="auto"/>
            <w:left w:val="none" w:sz="0" w:space="0" w:color="auto"/>
            <w:bottom w:val="none" w:sz="0" w:space="0" w:color="auto"/>
            <w:right w:val="none" w:sz="0" w:space="0" w:color="auto"/>
          </w:divBdr>
        </w:div>
        <w:div w:id="2034531999">
          <w:marLeft w:val="0"/>
          <w:marRight w:val="0"/>
          <w:marTop w:val="0"/>
          <w:marBottom w:val="0"/>
          <w:divBdr>
            <w:top w:val="none" w:sz="0" w:space="0" w:color="auto"/>
            <w:left w:val="none" w:sz="0" w:space="0" w:color="auto"/>
            <w:bottom w:val="none" w:sz="0" w:space="0" w:color="auto"/>
            <w:right w:val="none" w:sz="0" w:space="0" w:color="auto"/>
          </w:divBdr>
        </w:div>
        <w:div w:id="1113088498">
          <w:marLeft w:val="0"/>
          <w:marRight w:val="0"/>
          <w:marTop w:val="0"/>
          <w:marBottom w:val="0"/>
          <w:divBdr>
            <w:top w:val="none" w:sz="0" w:space="0" w:color="auto"/>
            <w:left w:val="none" w:sz="0" w:space="0" w:color="auto"/>
            <w:bottom w:val="none" w:sz="0" w:space="0" w:color="auto"/>
            <w:right w:val="none" w:sz="0" w:space="0" w:color="auto"/>
          </w:divBdr>
        </w:div>
        <w:div w:id="732122166">
          <w:marLeft w:val="0"/>
          <w:marRight w:val="0"/>
          <w:marTop w:val="0"/>
          <w:marBottom w:val="0"/>
          <w:divBdr>
            <w:top w:val="none" w:sz="0" w:space="0" w:color="auto"/>
            <w:left w:val="none" w:sz="0" w:space="0" w:color="auto"/>
            <w:bottom w:val="none" w:sz="0" w:space="0" w:color="auto"/>
            <w:right w:val="none" w:sz="0" w:space="0" w:color="auto"/>
          </w:divBdr>
        </w:div>
        <w:div w:id="1610576986">
          <w:marLeft w:val="0"/>
          <w:marRight w:val="0"/>
          <w:marTop w:val="0"/>
          <w:marBottom w:val="0"/>
          <w:divBdr>
            <w:top w:val="none" w:sz="0" w:space="0" w:color="auto"/>
            <w:left w:val="none" w:sz="0" w:space="0" w:color="auto"/>
            <w:bottom w:val="none" w:sz="0" w:space="0" w:color="auto"/>
            <w:right w:val="none" w:sz="0" w:space="0" w:color="auto"/>
          </w:divBdr>
        </w:div>
        <w:div w:id="1704746750">
          <w:marLeft w:val="0"/>
          <w:marRight w:val="0"/>
          <w:marTop w:val="0"/>
          <w:marBottom w:val="0"/>
          <w:divBdr>
            <w:top w:val="none" w:sz="0" w:space="0" w:color="auto"/>
            <w:left w:val="none" w:sz="0" w:space="0" w:color="auto"/>
            <w:bottom w:val="none" w:sz="0" w:space="0" w:color="auto"/>
            <w:right w:val="none" w:sz="0" w:space="0" w:color="auto"/>
          </w:divBdr>
        </w:div>
        <w:div w:id="1851215263">
          <w:marLeft w:val="0"/>
          <w:marRight w:val="0"/>
          <w:marTop w:val="0"/>
          <w:marBottom w:val="0"/>
          <w:divBdr>
            <w:top w:val="none" w:sz="0" w:space="0" w:color="auto"/>
            <w:left w:val="none" w:sz="0" w:space="0" w:color="auto"/>
            <w:bottom w:val="none" w:sz="0" w:space="0" w:color="auto"/>
            <w:right w:val="none" w:sz="0" w:space="0" w:color="auto"/>
          </w:divBdr>
        </w:div>
        <w:div w:id="418864875">
          <w:marLeft w:val="0"/>
          <w:marRight w:val="0"/>
          <w:marTop w:val="0"/>
          <w:marBottom w:val="0"/>
          <w:divBdr>
            <w:top w:val="none" w:sz="0" w:space="0" w:color="auto"/>
            <w:left w:val="none" w:sz="0" w:space="0" w:color="auto"/>
            <w:bottom w:val="none" w:sz="0" w:space="0" w:color="auto"/>
            <w:right w:val="none" w:sz="0" w:space="0" w:color="auto"/>
          </w:divBdr>
        </w:div>
        <w:div w:id="1818955438">
          <w:marLeft w:val="0"/>
          <w:marRight w:val="0"/>
          <w:marTop w:val="0"/>
          <w:marBottom w:val="0"/>
          <w:divBdr>
            <w:top w:val="none" w:sz="0" w:space="0" w:color="auto"/>
            <w:left w:val="none" w:sz="0" w:space="0" w:color="auto"/>
            <w:bottom w:val="none" w:sz="0" w:space="0" w:color="auto"/>
            <w:right w:val="none" w:sz="0" w:space="0" w:color="auto"/>
          </w:divBdr>
        </w:div>
        <w:div w:id="1386023384">
          <w:marLeft w:val="0"/>
          <w:marRight w:val="0"/>
          <w:marTop w:val="0"/>
          <w:marBottom w:val="0"/>
          <w:divBdr>
            <w:top w:val="none" w:sz="0" w:space="0" w:color="auto"/>
            <w:left w:val="none" w:sz="0" w:space="0" w:color="auto"/>
            <w:bottom w:val="none" w:sz="0" w:space="0" w:color="auto"/>
            <w:right w:val="none" w:sz="0" w:space="0" w:color="auto"/>
          </w:divBdr>
        </w:div>
        <w:div w:id="2096585207">
          <w:marLeft w:val="0"/>
          <w:marRight w:val="0"/>
          <w:marTop w:val="0"/>
          <w:marBottom w:val="0"/>
          <w:divBdr>
            <w:top w:val="none" w:sz="0" w:space="0" w:color="auto"/>
            <w:left w:val="none" w:sz="0" w:space="0" w:color="auto"/>
            <w:bottom w:val="none" w:sz="0" w:space="0" w:color="auto"/>
            <w:right w:val="none" w:sz="0" w:space="0" w:color="auto"/>
          </w:divBdr>
        </w:div>
        <w:div w:id="192422434">
          <w:marLeft w:val="0"/>
          <w:marRight w:val="0"/>
          <w:marTop w:val="0"/>
          <w:marBottom w:val="0"/>
          <w:divBdr>
            <w:top w:val="none" w:sz="0" w:space="0" w:color="auto"/>
            <w:left w:val="none" w:sz="0" w:space="0" w:color="auto"/>
            <w:bottom w:val="none" w:sz="0" w:space="0" w:color="auto"/>
            <w:right w:val="none" w:sz="0" w:space="0" w:color="auto"/>
          </w:divBdr>
        </w:div>
      </w:divsChild>
    </w:div>
    <w:div w:id="2012024082">
      <w:bodyDiv w:val="1"/>
      <w:marLeft w:val="0"/>
      <w:marRight w:val="0"/>
      <w:marTop w:val="0"/>
      <w:marBottom w:val="0"/>
      <w:divBdr>
        <w:top w:val="none" w:sz="0" w:space="0" w:color="auto"/>
        <w:left w:val="none" w:sz="0" w:space="0" w:color="auto"/>
        <w:bottom w:val="none" w:sz="0" w:space="0" w:color="auto"/>
        <w:right w:val="none" w:sz="0" w:space="0" w:color="auto"/>
      </w:divBdr>
    </w:div>
    <w:div w:id="2012633023">
      <w:bodyDiv w:val="1"/>
      <w:marLeft w:val="0"/>
      <w:marRight w:val="0"/>
      <w:marTop w:val="0"/>
      <w:marBottom w:val="0"/>
      <w:divBdr>
        <w:top w:val="none" w:sz="0" w:space="0" w:color="auto"/>
        <w:left w:val="none" w:sz="0" w:space="0" w:color="auto"/>
        <w:bottom w:val="none" w:sz="0" w:space="0" w:color="auto"/>
        <w:right w:val="none" w:sz="0" w:space="0" w:color="auto"/>
      </w:divBdr>
    </w:div>
    <w:div w:id="2013411985">
      <w:bodyDiv w:val="1"/>
      <w:marLeft w:val="0"/>
      <w:marRight w:val="0"/>
      <w:marTop w:val="0"/>
      <w:marBottom w:val="0"/>
      <w:divBdr>
        <w:top w:val="none" w:sz="0" w:space="0" w:color="auto"/>
        <w:left w:val="none" w:sz="0" w:space="0" w:color="auto"/>
        <w:bottom w:val="none" w:sz="0" w:space="0" w:color="auto"/>
        <w:right w:val="none" w:sz="0" w:space="0" w:color="auto"/>
      </w:divBdr>
    </w:div>
    <w:div w:id="2013944333">
      <w:bodyDiv w:val="1"/>
      <w:marLeft w:val="0"/>
      <w:marRight w:val="0"/>
      <w:marTop w:val="0"/>
      <w:marBottom w:val="0"/>
      <w:divBdr>
        <w:top w:val="none" w:sz="0" w:space="0" w:color="auto"/>
        <w:left w:val="none" w:sz="0" w:space="0" w:color="auto"/>
        <w:bottom w:val="none" w:sz="0" w:space="0" w:color="auto"/>
        <w:right w:val="none" w:sz="0" w:space="0" w:color="auto"/>
      </w:divBdr>
    </w:div>
    <w:div w:id="2014186875">
      <w:bodyDiv w:val="1"/>
      <w:marLeft w:val="0"/>
      <w:marRight w:val="0"/>
      <w:marTop w:val="0"/>
      <w:marBottom w:val="0"/>
      <w:divBdr>
        <w:top w:val="none" w:sz="0" w:space="0" w:color="auto"/>
        <w:left w:val="none" w:sz="0" w:space="0" w:color="auto"/>
        <w:bottom w:val="none" w:sz="0" w:space="0" w:color="auto"/>
        <w:right w:val="none" w:sz="0" w:space="0" w:color="auto"/>
      </w:divBdr>
    </w:div>
    <w:div w:id="2014406998">
      <w:bodyDiv w:val="1"/>
      <w:marLeft w:val="0"/>
      <w:marRight w:val="0"/>
      <w:marTop w:val="0"/>
      <w:marBottom w:val="0"/>
      <w:divBdr>
        <w:top w:val="none" w:sz="0" w:space="0" w:color="auto"/>
        <w:left w:val="none" w:sz="0" w:space="0" w:color="auto"/>
        <w:bottom w:val="none" w:sz="0" w:space="0" w:color="auto"/>
        <w:right w:val="none" w:sz="0" w:space="0" w:color="auto"/>
      </w:divBdr>
    </w:div>
    <w:div w:id="2015255209">
      <w:bodyDiv w:val="1"/>
      <w:marLeft w:val="0"/>
      <w:marRight w:val="0"/>
      <w:marTop w:val="0"/>
      <w:marBottom w:val="0"/>
      <w:divBdr>
        <w:top w:val="none" w:sz="0" w:space="0" w:color="auto"/>
        <w:left w:val="none" w:sz="0" w:space="0" w:color="auto"/>
        <w:bottom w:val="none" w:sz="0" w:space="0" w:color="auto"/>
        <w:right w:val="none" w:sz="0" w:space="0" w:color="auto"/>
      </w:divBdr>
    </w:div>
    <w:div w:id="2015373831">
      <w:bodyDiv w:val="1"/>
      <w:marLeft w:val="0"/>
      <w:marRight w:val="0"/>
      <w:marTop w:val="0"/>
      <w:marBottom w:val="0"/>
      <w:divBdr>
        <w:top w:val="none" w:sz="0" w:space="0" w:color="auto"/>
        <w:left w:val="none" w:sz="0" w:space="0" w:color="auto"/>
        <w:bottom w:val="none" w:sz="0" w:space="0" w:color="auto"/>
        <w:right w:val="none" w:sz="0" w:space="0" w:color="auto"/>
      </w:divBdr>
    </w:div>
    <w:div w:id="2015523021">
      <w:bodyDiv w:val="1"/>
      <w:marLeft w:val="0"/>
      <w:marRight w:val="0"/>
      <w:marTop w:val="0"/>
      <w:marBottom w:val="0"/>
      <w:divBdr>
        <w:top w:val="none" w:sz="0" w:space="0" w:color="auto"/>
        <w:left w:val="none" w:sz="0" w:space="0" w:color="auto"/>
        <w:bottom w:val="none" w:sz="0" w:space="0" w:color="auto"/>
        <w:right w:val="none" w:sz="0" w:space="0" w:color="auto"/>
      </w:divBdr>
    </w:div>
    <w:div w:id="2015643447">
      <w:bodyDiv w:val="1"/>
      <w:marLeft w:val="0"/>
      <w:marRight w:val="0"/>
      <w:marTop w:val="0"/>
      <w:marBottom w:val="0"/>
      <w:divBdr>
        <w:top w:val="none" w:sz="0" w:space="0" w:color="auto"/>
        <w:left w:val="none" w:sz="0" w:space="0" w:color="auto"/>
        <w:bottom w:val="none" w:sz="0" w:space="0" w:color="auto"/>
        <w:right w:val="none" w:sz="0" w:space="0" w:color="auto"/>
      </w:divBdr>
    </w:div>
    <w:div w:id="2015643807">
      <w:bodyDiv w:val="1"/>
      <w:marLeft w:val="0"/>
      <w:marRight w:val="0"/>
      <w:marTop w:val="0"/>
      <w:marBottom w:val="0"/>
      <w:divBdr>
        <w:top w:val="none" w:sz="0" w:space="0" w:color="auto"/>
        <w:left w:val="none" w:sz="0" w:space="0" w:color="auto"/>
        <w:bottom w:val="none" w:sz="0" w:space="0" w:color="auto"/>
        <w:right w:val="none" w:sz="0" w:space="0" w:color="auto"/>
      </w:divBdr>
    </w:div>
    <w:div w:id="2015722874">
      <w:bodyDiv w:val="1"/>
      <w:marLeft w:val="0"/>
      <w:marRight w:val="0"/>
      <w:marTop w:val="0"/>
      <w:marBottom w:val="0"/>
      <w:divBdr>
        <w:top w:val="none" w:sz="0" w:space="0" w:color="auto"/>
        <w:left w:val="none" w:sz="0" w:space="0" w:color="auto"/>
        <w:bottom w:val="none" w:sz="0" w:space="0" w:color="auto"/>
        <w:right w:val="none" w:sz="0" w:space="0" w:color="auto"/>
      </w:divBdr>
    </w:div>
    <w:div w:id="2016496399">
      <w:bodyDiv w:val="1"/>
      <w:marLeft w:val="0"/>
      <w:marRight w:val="0"/>
      <w:marTop w:val="0"/>
      <w:marBottom w:val="0"/>
      <w:divBdr>
        <w:top w:val="none" w:sz="0" w:space="0" w:color="auto"/>
        <w:left w:val="none" w:sz="0" w:space="0" w:color="auto"/>
        <w:bottom w:val="none" w:sz="0" w:space="0" w:color="auto"/>
        <w:right w:val="none" w:sz="0" w:space="0" w:color="auto"/>
      </w:divBdr>
      <w:divsChild>
        <w:div w:id="1526796000">
          <w:marLeft w:val="0"/>
          <w:marRight w:val="0"/>
          <w:marTop w:val="0"/>
          <w:marBottom w:val="0"/>
          <w:divBdr>
            <w:top w:val="none" w:sz="0" w:space="0" w:color="auto"/>
            <w:left w:val="none" w:sz="0" w:space="0" w:color="auto"/>
            <w:bottom w:val="none" w:sz="0" w:space="0" w:color="auto"/>
            <w:right w:val="none" w:sz="0" w:space="0" w:color="auto"/>
          </w:divBdr>
        </w:div>
        <w:div w:id="46807657">
          <w:marLeft w:val="0"/>
          <w:marRight w:val="0"/>
          <w:marTop w:val="0"/>
          <w:marBottom w:val="0"/>
          <w:divBdr>
            <w:top w:val="none" w:sz="0" w:space="0" w:color="auto"/>
            <w:left w:val="none" w:sz="0" w:space="0" w:color="auto"/>
            <w:bottom w:val="none" w:sz="0" w:space="0" w:color="auto"/>
            <w:right w:val="none" w:sz="0" w:space="0" w:color="auto"/>
          </w:divBdr>
        </w:div>
        <w:div w:id="777605036">
          <w:marLeft w:val="0"/>
          <w:marRight w:val="0"/>
          <w:marTop w:val="0"/>
          <w:marBottom w:val="0"/>
          <w:divBdr>
            <w:top w:val="none" w:sz="0" w:space="0" w:color="auto"/>
            <w:left w:val="none" w:sz="0" w:space="0" w:color="auto"/>
            <w:bottom w:val="none" w:sz="0" w:space="0" w:color="auto"/>
            <w:right w:val="none" w:sz="0" w:space="0" w:color="auto"/>
          </w:divBdr>
        </w:div>
        <w:div w:id="1438989809">
          <w:marLeft w:val="0"/>
          <w:marRight w:val="0"/>
          <w:marTop w:val="0"/>
          <w:marBottom w:val="0"/>
          <w:divBdr>
            <w:top w:val="none" w:sz="0" w:space="0" w:color="auto"/>
            <w:left w:val="none" w:sz="0" w:space="0" w:color="auto"/>
            <w:bottom w:val="none" w:sz="0" w:space="0" w:color="auto"/>
            <w:right w:val="none" w:sz="0" w:space="0" w:color="auto"/>
          </w:divBdr>
        </w:div>
        <w:div w:id="597107379">
          <w:marLeft w:val="0"/>
          <w:marRight w:val="0"/>
          <w:marTop w:val="0"/>
          <w:marBottom w:val="0"/>
          <w:divBdr>
            <w:top w:val="none" w:sz="0" w:space="0" w:color="auto"/>
            <w:left w:val="none" w:sz="0" w:space="0" w:color="auto"/>
            <w:bottom w:val="none" w:sz="0" w:space="0" w:color="auto"/>
            <w:right w:val="none" w:sz="0" w:space="0" w:color="auto"/>
          </w:divBdr>
        </w:div>
        <w:div w:id="826088204">
          <w:marLeft w:val="0"/>
          <w:marRight w:val="0"/>
          <w:marTop w:val="0"/>
          <w:marBottom w:val="0"/>
          <w:divBdr>
            <w:top w:val="none" w:sz="0" w:space="0" w:color="auto"/>
            <w:left w:val="none" w:sz="0" w:space="0" w:color="auto"/>
            <w:bottom w:val="none" w:sz="0" w:space="0" w:color="auto"/>
            <w:right w:val="none" w:sz="0" w:space="0" w:color="auto"/>
          </w:divBdr>
        </w:div>
        <w:div w:id="1889301156">
          <w:marLeft w:val="0"/>
          <w:marRight w:val="0"/>
          <w:marTop w:val="0"/>
          <w:marBottom w:val="0"/>
          <w:divBdr>
            <w:top w:val="none" w:sz="0" w:space="0" w:color="auto"/>
            <w:left w:val="none" w:sz="0" w:space="0" w:color="auto"/>
            <w:bottom w:val="none" w:sz="0" w:space="0" w:color="auto"/>
            <w:right w:val="none" w:sz="0" w:space="0" w:color="auto"/>
          </w:divBdr>
        </w:div>
        <w:div w:id="362093257">
          <w:marLeft w:val="0"/>
          <w:marRight w:val="0"/>
          <w:marTop w:val="0"/>
          <w:marBottom w:val="0"/>
          <w:divBdr>
            <w:top w:val="none" w:sz="0" w:space="0" w:color="auto"/>
            <w:left w:val="none" w:sz="0" w:space="0" w:color="auto"/>
            <w:bottom w:val="none" w:sz="0" w:space="0" w:color="auto"/>
            <w:right w:val="none" w:sz="0" w:space="0" w:color="auto"/>
          </w:divBdr>
        </w:div>
        <w:div w:id="1389064894">
          <w:marLeft w:val="0"/>
          <w:marRight w:val="0"/>
          <w:marTop w:val="0"/>
          <w:marBottom w:val="0"/>
          <w:divBdr>
            <w:top w:val="none" w:sz="0" w:space="0" w:color="auto"/>
            <w:left w:val="none" w:sz="0" w:space="0" w:color="auto"/>
            <w:bottom w:val="none" w:sz="0" w:space="0" w:color="auto"/>
            <w:right w:val="none" w:sz="0" w:space="0" w:color="auto"/>
          </w:divBdr>
        </w:div>
        <w:div w:id="1814637702">
          <w:marLeft w:val="0"/>
          <w:marRight w:val="0"/>
          <w:marTop w:val="0"/>
          <w:marBottom w:val="0"/>
          <w:divBdr>
            <w:top w:val="none" w:sz="0" w:space="0" w:color="auto"/>
            <w:left w:val="none" w:sz="0" w:space="0" w:color="auto"/>
            <w:bottom w:val="none" w:sz="0" w:space="0" w:color="auto"/>
            <w:right w:val="none" w:sz="0" w:space="0" w:color="auto"/>
          </w:divBdr>
        </w:div>
        <w:div w:id="963661319">
          <w:marLeft w:val="0"/>
          <w:marRight w:val="0"/>
          <w:marTop w:val="0"/>
          <w:marBottom w:val="0"/>
          <w:divBdr>
            <w:top w:val="none" w:sz="0" w:space="0" w:color="auto"/>
            <w:left w:val="none" w:sz="0" w:space="0" w:color="auto"/>
            <w:bottom w:val="none" w:sz="0" w:space="0" w:color="auto"/>
            <w:right w:val="none" w:sz="0" w:space="0" w:color="auto"/>
          </w:divBdr>
        </w:div>
        <w:div w:id="2032682771">
          <w:marLeft w:val="0"/>
          <w:marRight w:val="0"/>
          <w:marTop w:val="0"/>
          <w:marBottom w:val="0"/>
          <w:divBdr>
            <w:top w:val="none" w:sz="0" w:space="0" w:color="auto"/>
            <w:left w:val="none" w:sz="0" w:space="0" w:color="auto"/>
            <w:bottom w:val="none" w:sz="0" w:space="0" w:color="auto"/>
            <w:right w:val="none" w:sz="0" w:space="0" w:color="auto"/>
          </w:divBdr>
        </w:div>
        <w:div w:id="861478520">
          <w:marLeft w:val="0"/>
          <w:marRight w:val="0"/>
          <w:marTop w:val="0"/>
          <w:marBottom w:val="0"/>
          <w:divBdr>
            <w:top w:val="none" w:sz="0" w:space="0" w:color="auto"/>
            <w:left w:val="none" w:sz="0" w:space="0" w:color="auto"/>
            <w:bottom w:val="none" w:sz="0" w:space="0" w:color="auto"/>
            <w:right w:val="none" w:sz="0" w:space="0" w:color="auto"/>
          </w:divBdr>
        </w:div>
        <w:div w:id="1686595398">
          <w:marLeft w:val="0"/>
          <w:marRight w:val="0"/>
          <w:marTop w:val="0"/>
          <w:marBottom w:val="0"/>
          <w:divBdr>
            <w:top w:val="none" w:sz="0" w:space="0" w:color="auto"/>
            <w:left w:val="none" w:sz="0" w:space="0" w:color="auto"/>
            <w:bottom w:val="none" w:sz="0" w:space="0" w:color="auto"/>
            <w:right w:val="none" w:sz="0" w:space="0" w:color="auto"/>
          </w:divBdr>
        </w:div>
        <w:div w:id="492381186">
          <w:marLeft w:val="0"/>
          <w:marRight w:val="0"/>
          <w:marTop w:val="0"/>
          <w:marBottom w:val="0"/>
          <w:divBdr>
            <w:top w:val="none" w:sz="0" w:space="0" w:color="auto"/>
            <w:left w:val="none" w:sz="0" w:space="0" w:color="auto"/>
            <w:bottom w:val="none" w:sz="0" w:space="0" w:color="auto"/>
            <w:right w:val="none" w:sz="0" w:space="0" w:color="auto"/>
          </w:divBdr>
        </w:div>
        <w:div w:id="108551380">
          <w:marLeft w:val="0"/>
          <w:marRight w:val="0"/>
          <w:marTop w:val="0"/>
          <w:marBottom w:val="0"/>
          <w:divBdr>
            <w:top w:val="none" w:sz="0" w:space="0" w:color="auto"/>
            <w:left w:val="none" w:sz="0" w:space="0" w:color="auto"/>
            <w:bottom w:val="none" w:sz="0" w:space="0" w:color="auto"/>
            <w:right w:val="none" w:sz="0" w:space="0" w:color="auto"/>
          </w:divBdr>
        </w:div>
        <w:div w:id="82384684">
          <w:marLeft w:val="0"/>
          <w:marRight w:val="0"/>
          <w:marTop w:val="0"/>
          <w:marBottom w:val="0"/>
          <w:divBdr>
            <w:top w:val="none" w:sz="0" w:space="0" w:color="auto"/>
            <w:left w:val="none" w:sz="0" w:space="0" w:color="auto"/>
            <w:bottom w:val="none" w:sz="0" w:space="0" w:color="auto"/>
            <w:right w:val="none" w:sz="0" w:space="0" w:color="auto"/>
          </w:divBdr>
        </w:div>
        <w:div w:id="463501858">
          <w:marLeft w:val="0"/>
          <w:marRight w:val="0"/>
          <w:marTop w:val="0"/>
          <w:marBottom w:val="0"/>
          <w:divBdr>
            <w:top w:val="none" w:sz="0" w:space="0" w:color="auto"/>
            <w:left w:val="none" w:sz="0" w:space="0" w:color="auto"/>
            <w:bottom w:val="none" w:sz="0" w:space="0" w:color="auto"/>
            <w:right w:val="none" w:sz="0" w:space="0" w:color="auto"/>
          </w:divBdr>
        </w:div>
        <w:div w:id="1760328899">
          <w:marLeft w:val="0"/>
          <w:marRight w:val="0"/>
          <w:marTop w:val="0"/>
          <w:marBottom w:val="0"/>
          <w:divBdr>
            <w:top w:val="none" w:sz="0" w:space="0" w:color="auto"/>
            <w:left w:val="none" w:sz="0" w:space="0" w:color="auto"/>
            <w:bottom w:val="none" w:sz="0" w:space="0" w:color="auto"/>
            <w:right w:val="none" w:sz="0" w:space="0" w:color="auto"/>
          </w:divBdr>
        </w:div>
        <w:div w:id="1522669262">
          <w:marLeft w:val="0"/>
          <w:marRight w:val="0"/>
          <w:marTop w:val="0"/>
          <w:marBottom w:val="0"/>
          <w:divBdr>
            <w:top w:val="none" w:sz="0" w:space="0" w:color="auto"/>
            <w:left w:val="none" w:sz="0" w:space="0" w:color="auto"/>
            <w:bottom w:val="none" w:sz="0" w:space="0" w:color="auto"/>
            <w:right w:val="none" w:sz="0" w:space="0" w:color="auto"/>
          </w:divBdr>
        </w:div>
        <w:div w:id="1479028839">
          <w:marLeft w:val="0"/>
          <w:marRight w:val="0"/>
          <w:marTop w:val="0"/>
          <w:marBottom w:val="0"/>
          <w:divBdr>
            <w:top w:val="none" w:sz="0" w:space="0" w:color="auto"/>
            <w:left w:val="none" w:sz="0" w:space="0" w:color="auto"/>
            <w:bottom w:val="none" w:sz="0" w:space="0" w:color="auto"/>
            <w:right w:val="none" w:sz="0" w:space="0" w:color="auto"/>
          </w:divBdr>
        </w:div>
        <w:div w:id="1424718449">
          <w:marLeft w:val="0"/>
          <w:marRight w:val="0"/>
          <w:marTop w:val="0"/>
          <w:marBottom w:val="0"/>
          <w:divBdr>
            <w:top w:val="none" w:sz="0" w:space="0" w:color="auto"/>
            <w:left w:val="none" w:sz="0" w:space="0" w:color="auto"/>
            <w:bottom w:val="none" w:sz="0" w:space="0" w:color="auto"/>
            <w:right w:val="none" w:sz="0" w:space="0" w:color="auto"/>
          </w:divBdr>
        </w:div>
        <w:div w:id="1063065251">
          <w:marLeft w:val="0"/>
          <w:marRight w:val="0"/>
          <w:marTop w:val="0"/>
          <w:marBottom w:val="0"/>
          <w:divBdr>
            <w:top w:val="none" w:sz="0" w:space="0" w:color="auto"/>
            <w:left w:val="none" w:sz="0" w:space="0" w:color="auto"/>
            <w:bottom w:val="none" w:sz="0" w:space="0" w:color="auto"/>
            <w:right w:val="none" w:sz="0" w:space="0" w:color="auto"/>
          </w:divBdr>
        </w:div>
        <w:div w:id="1293443958">
          <w:marLeft w:val="0"/>
          <w:marRight w:val="0"/>
          <w:marTop w:val="0"/>
          <w:marBottom w:val="0"/>
          <w:divBdr>
            <w:top w:val="none" w:sz="0" w:space="0" w:color="auto"/>
            <w:left w:val="none" w:sz="0" w:space="0" w:color="auto"/>
            <w:bottom w:val="none" w:sz="0" w:space="0" w:color="auto"/>
            <w:right w:val="none" w:sz="0" w:space="0" w:color="auto"/>
          </w:divBdr>
        </w:div>
        <w:div w:id="937832956">
          <w:marLeft w:val="0"/>
          <w:marRight w:val="0"/>
          <w:marTop w:val="0"/>
          <w:marBottom w:val="0"/>
          <w:divBdr>
            <w:top w:val="none" w:sz="0" w:space="0" w:color="auto"/>
            <w:left w:val="none" w:sz="0" w:space="0" w:color="auto"/>
            <w:bottom w:val="none" w:sz="0" w:space="0" w:color="auto"/>
            <w:right w:val="none" w:sz="0" w:space="0" w:color="auto"/>
          </w:divBdr>
        </w:div>
        <w:div w:id="1108424358">
          <w:marLeft w:val="0"/>
          <w:marRight w:val="0"/>
          <w:marTop w:val="0"/>
          <w:marBottom w:val="0"/>
          <w:divBdr>
            <w:top w:val="none" w:sz="0" w:space="0" w:color="auto"/>
            <w:left w:val="none" w:sz="0" w:space="0" w:color="auto"/>
            <w:bottom w:val="none" w:sz="0" w:space="0" w:color="auto"/>
            <w:right w:val="none" w:sz="0" w:space="0" w:color="auto"/>
          </w:divBdr>
        </w:div>
        <w:div w:id="1347169402">
          <w:marLeft w:val="0"/>
          <w:marRight w:val="0"/>
          <w:marTop w:val="0"/>
          <w:marBottom w:val="0"/>
          <w:divBdr>
            <w:top w:val="none" w:sz="0" w:space="0" w:color="auto"/>
            <w:left w:val="none" w:sz="0" w:space="0" w:color="auto"/>
            <w:bottom w:val="none" w:sz="0" w:space="0" w:color="auto"/>
            <w:right w:val="none" w:sz="0" w:space="0" w:color="auto"/>
          </w:divBdr>
        </w:div>
        <w:div w:id="1294360648">
          <w:marLeft w:val="0"/>
          <w:marRight w:val="0"/>
          <w:marTop w:val="0"/>
          <w:marBottom w:val="0"/>
          <w:divBdr>
            <w:top w:val="none" w:sz="0" w:space="0" w:color="auto"/>
            <w:left w:val="none" w:sz="0" w:space="0" w:color="auto"/>
            <w:bottom w:val="none" w:sz="0" w:space="0" w:color="auto"/>
            <w:right w:val="none" w:sz="0" w:space="0" w:color="auto"/>
          </w:divBdr>
        </w:div>
        <w:div w:id="819152169">
          <w:marLeft w:val="0"/>
          <w:marRight w:val="0"/>
          <w:marTop w:val="0"/>
          <w:marBottom w:val="0"/>
          <w:divBdr>
            <w:top w:val="none" w:sz="0" w:space="0" w:color="auto"/>
            <w:left w:val="none" w:sz="0" w:space="0" w:color="auto"/>
            <w:bottom w:val="none" w:sz="0" w:space="0" w:color="auto"/>
            <w:right w:val="none" w:sz="0" w:space="0" w:color="auto"/>
          </w:divBdr>
        </w:div>
        <w:div w:id="1922980466">
          <w:marLeft w:val="0"/>
          <w:marRight w:val="0"/>
          <w:marTop w:val="0"/>
          <w:marBottom w:val="0"/>
          <w:divBdr>
            <w:top w:val="none" w:sz="0" w:space="0" w:color="auto"/>
            <w:left w:val="none" w:sz="0" w:space="0" w:color="auto"/>
            <w:bottom w:val="none" w:sz="0" w:space="0" w:color="auto"/>
            <w:right w:val="none" w:sz="0" w:space="0" w:color="auto"/>
          </w:divBdr>
        </w:div>
        <w:div w:id="1380670106">
          <w:marLeft w:val="0"/>
          <w:marRight w:val="0"/>
          <w:marTop w:val="0"/>
          <w:marBottom w:val="0"/>
          <w:divBdr>
            <w:top w:val="none" w:sz="0" w:space="0" w:color="auto"/>
            <w:left w:val="none" w:sz="0" w:space="0" w:color="auto"/>
            <w:bottom w:val="none" w:sz="0" w:space="0" w:color="auto"/>
            <w:right w:val="none" w:sz="0" w:space="0" w:color="auto"/>
          </w:divBdr>
        </w:div>
        <w:div w:id="480079335">
          <w:marLeft w:val="0"/>
          <w:marRight w:val="0"/>
          <w:marTop w:val="0"/>
          <w:marBottom w:val="0"/>
          <w:divBdr>
            <w:top w:val="none" w:sz="0" w:space="0" w:color="auto"/>
            <w:left w:val="none" w:sz="0" w:space="0" w:color="auto"/>
            <w:bottom w:val="none" w:sz="0" w:space="0" w:color="auto"/>
            <w:right w:val="none" w:sz="0" w:space="0" w:color="auto"/>
          </w:divBdr>
        </w:div>
        <w:div w:id="1603101956">
          <w:marLeft w:val="0"/>
          <w:marRight w:val="0"/>
          <w:marTop w:val="0"/>
          <w:marBottom w:val="0"/>
          <w:divBdr>
            <w:top w:val="none" w:sz="0" w:space="0" w:color="auto"/>
            <w:left w:val="none" w:sz="0" w:space="0" w:color="auto"/>
            <w:bottom w:val="none" w:sz="0" w:space="0" w:color="auto"/>
            <w:right w:val="none" w:sz="0" w:space="0" w:color="auto"/>
          </w:divBdr>
        </w:div>
        <w:div w:id="1720402119">
          <w:marLeft w:val="0"/>
          <w:marRight w:val="0"/>
          <w:marTop w:val="0"/>
          <w:marBottom w:val="0"/>
          <w:divBdr>
            <w:top w:val="none" w:sz="0" w:space="0" w:color="auto"/>
            <w:left w:val="none" w:sz="0" w:space="0" w:color="auto"/>
            <w:bottom w:val="none" w:sz="0" w:space="0" w:color="auto"/>
            <w:right w:val="none" w:sz="0" w:space="0" w:color="auto"/>
          </w:divBdr>
        </w:div>
        <w:div w:id="1542284658">
          <w:marLeft w:val="0"/>
          <w:marRight w:val="0"/>
          <w:marTop w:val="0"/>
          <w:marBottom w:val="0"/>
          <w:divBdr>
            <w:top w:val="none" w:sz="0" w:space="0" w:color="auto"/>
            <w:left w:val="none" w:sz="0" w:space="0" w:color="auto"/>
            <w:bottom w:val="none" w:sz="0" w:space="0" w:color="auto"/>
            <w:right w:val="none" w:sz="0" w:space="0" w:color="auto"/>
          </w:divBdr>
        </w:div>
        <w:div w:id="309290435">
          <w:marLeft w:val="0"/>
          <w:marRight w:val="0"/>
          <w:marTop w:val="0"/>
          <w:marBottom w:val="0"/>
          <w:divBdr>
            <w:top w:val="none" w:sz="0" w:space="0" w:color="auto"/>
            <w:left w:val="none" w:sz="0" w:space="0" w:color="auto"/>
            <w:bottom w:val="none" w:sz="0" w:space="0" w:color="auto"/>
            <w:right w:val="none" w:sz="0" w:space="0" w:color="auto"/>
          </w:divBdr>
        </w:div>
        <w:div w:id="1901746597">
          <w:marLeft w:val="0"/>
          <w:marRight w:val="0"/>
          <w:marTop w:val="0"/>
          <w:marBottom w:val="0"/>
          <w:divBdr>
            <w:top w:val="none" w:sz="0" w:space="0" w:color="auto"/>
            <w:left w:val="none" w:sz="0" w:space="0" w:color="auto"/>
            <w:bottom w:val="none" w:sz="0" w:space="0" w:color="auto"/>
            <w:right w:val="none" w:sz="0" w:space="0" w:color="auto"/>
          </w:divBdr>
        </w:div>
        <w:div w:id="17893644">
          <w:marLeft w:val="0"/>
          <w:marRight w:val="0"/>
          <w:marTop w:val="0"/>
          <w:marBottom w:val="0"/>
          <w:divBdr>
            <w:top w:val="none" w:sz="0" w:space="0" w:color="auto"/>
            <w:left w:val="none" w:sz="0" w:space="0" w:color="auto"/>
            <w:bottom w:val="none" w:sz="0" w:space="0" w:color="auto"/>
            <w:right w:val="none" w:sz="0" w:space="0" w:color="auto"/>
          </w:divBdr>
        </w:div>
        <w:div w:id="2142578734">
          <w:marLeft w:val="0"/>
          <w:marRight w:val="0"/>
          <w:marTop w:val="0"/>
          <w:marBottom w:val="0"/>
          <w:divBdr>
            <w:top w:val="none" w:sz="0" w:space="0" w:color="auto"/>
            <w:left w:val="none" w:sz="0" w:space="0" w:color="auto"/>
            <w:bottom w:val="none" w:sz="0" w:space="0" w:color="auto"/>
            <w:right w:val="none" w:sz="0" w:space="0" w:color="auto"/>
          </w:divBdr>
        </w:div>
        <w:div w:id="741954143">
          <w:marLeft w:val="0"/>
          <w:marRight w:val="0"/>
          <w:marTop w:val="0"/>
          <w:marBottom w:val="0"/>
          <w:divBdr>
            <w:top w:val="none" w:sz="0" w:space="0" w:color="auto"/>
            <w:left w:val="none" w:sz="0" w:space="0" w:color="auto"/>
            <w:bottom w:val="none" w:sz="0" w:space="0" w:color="auto"/>
            <w:right w:val="none" w:sz="0" w:space="0" w:color="auto"/>
          </w:divBdr>
        </w:div>
        <w:div w:id="1406613088">
          <w:marLeft w:val="0"/>
          <w:marRight w:val="0"/>
          <w:marTop w:val="0"/>
          <w:marBottom w:val="0"/>
          <w:divBdr>
            <w:top w:val="none" w:sz="0" w:space="0" w:color="auto"/>
            <w:left w:val="none" w:sz="0" w:space="0" w:color="auto"/>
            <w:bottom w:val="none" w:sz="0" w:space="0" w:color="auto"/>
            <w:right w:val="none" w:sz="0" w:space="0" w:color="auto"/>
          </w:divBdr>
        </w:div>
        <w:div w:id="795174134">
          <w:marLeft w:val="0"/>
          <w:marRight w:val="0"/>
          <w:marTop w:val="0"/>
          <w:marBottom w:val="0"/>
          <w:divBdr>
            <w:top w:val="none" w:sz="0" w:space="0" w:color="auto"/>
            <w:left w:val="none" w:sz="0" w:space="0" w:color="auto"/>
            <w:bottom w:val="none" w:sz="0" w:space="0" w:color="auto"/>
            <w:right w:val="none" w:sz="0" w:space="0" w:color="auto"/>
          </w:divBdr>
        </w:div>
        <w:div w:id="1934779990">
          <w:marLeft w:val="0"/>
          <w:marRight w:val="0"/>
          <w:marTop w:val="0"/>
          <w:marBottom w:val="0"/>
          <w:divBdr>
            <w:top w:val="none" w:sz="0" w:space="0" w:color="auto"/>
            <w:left w:val="none" w:sz="0" w:space="0" w:color="auto"/>
            <w:bottom w:val="none" w:sz="0" w:space="0" w:color="auto"/>
            <w:right w:val="none" w:sz="0" w:space="0" w:color="auto"/>
          </w:divBdr>
        </w:div>
        <w:div w:id="1582569151">
          <w:marLeft w:val="0"/>
          <w:marRight w:val="0"/>
          <w:marTop w:val="0"/>
          <w:marBottom w:val="0"/>
          <w:divBdr>
            <w:top w:val="none" w:sz="0" w:space="0" w:color="auto"/>
            <w:left w:val="none" w:sz="0" w:space="0" w:color="auto"/>
            <w:bottom w:val="none" w:sz="0" w:space="0" w:color="auto"/>
            <w:right w:val="none" w:sz="0" w:space="0" w:color="auto"/>
          </w:divBdr>
        </w:div>
        <w:div w:id="1338460993">
          <w:marLeft w:val="0"/>
          <w:marRight w:val="0"/>
          <w:marTop w:val="0"/>
          <w:marBottom w:val="0"/>
          <w:divBdr>
            <w:top w:val="none" w:sz="0" w:space="0" w:color="auto"/>
            <w:left w:val="none" w:sz="0" w:space="0" w:color="auto"/>
            <w:bottom w:val="none" w:sz="0" w:space="0" w:color="auto"/>
            <w:right w:val="none" w:sz="0" w:space="0" w:color="auto"/>
          </w:divBdr>
        </w:div>
        <w:div w:id="376515088">
          <w:marLeft w:val="0"/>
          <w:marRight w:val="0"/>
          <w:marTop w:val="0"/>
          <w:marBottom w:val="0"/>
          <w:divBdr>
            <w:top w:val="none" w:sz="0" w:space="0" w:color="auto"/>
            <w:left w:val="none" w:sz="0" w:space="0" w:color="auto"/>
            <w:bottom w:val="none" w:sz="0" w:space="0" w:color="auto"/>
            <w:right w:val="none" w:sz="0" w:space="0" w:color="auto"/>
          </w:divBdr>
        </w:div>
        <w:div w:id="2000425463">
          <w:marLeft w:val="0"/>
          <w:marRight w:val="0"/>
          <w:marTop w:val="0"/>
          <w:marBottom w:val="0"/>
          <w:divBdr>
            <w:top w:val="none" w:sz="0" w:space="0" w:color="auto"/>
            <w:left w:val="none" w:sz="0" w:space="0" w:color="auto"/>
            <w:bottom w:val="none" w:sz="0" w:space="0" w:color="auto"/>
            <w:right w:val="none" w:sz="0" w:space="0" w:color="auto"/>
          </w:divBdr>
        </w:div>
        <w:div w:id="909465153">
          <w:marLeft w:val="0"/>
          <w:marRight w:val="0"/>
          <w:marTop w:val="0"/>
          <w:marBottom w:val="0"/>
          <w:divBdr>
            <w:top w:val="none" w:sz="0" w:space="0" w:color="auto"/>
            <w:left w:val="none" w:sz="0" w:space="0" w:color="auto"/>
            <w:bottom w:val="none" w:sz="0" w:space="0" w:color="auto"/>
            <w:right w:val="none" w:sz="0" w:space="0" w:color="auto"/>
          </w:divBdr>
        </w:div>
        <w:div w:id="1201094371">
          <w:marLeft w:val="0"/>
          <w:marRight w:val="0"/>
          <w:marTop w:val="0"/>
          <w:marBottom w:val="0"/>
          <w:divBdr>
            <w:top w:val="none" w:sz="0" w:space="0" w:color="auto"/>
            <w:left w:val="none" w:sz="0" w:space="0" w:color="auto"/>
            <w:bottom w:val="none" w:sz="0" w:space="0" w:color="auto"/>
            <w:right w:val="none" w:sz="0" w:space="0" w:color="auto"/>
          </w:divBdr>
        </w:div>
        <w:div w:id="1075592985">
          <w:marLeft w:val="0"/>
          <w:marRight w:val="0"/>
          <w:marTop w:val="0"/>
          <w:marBottom w:val="0"/>
          <w:divBdr>
            <w:top w:val="none" w:sz="0" w:space="0" w:color="auto"/>
            <w:left w:val="none" w:sz="0" w:space="0" w:color="auto"/>
            <w:bottom w:val="none" w:sz="0" w:space="0" w:color="auto"/>
            <w:right w:val="none" w:sz="0" w:space="0" w:color="auto"/>
          </w:divBdr>
        </w:div>
        <w:div w:id="1719276427">
          <w:marLeft w:val="0"/>
          <w:marRight w:val="0"/>
          <w:marTop w:val="0"/>
          <w:marBottom w:val="0"/>
          <w:divBdr>
            <w:top w:val="none" w:sz="0" w:space="0" w:color="auto"/>
            <w:left w:val="none" w:sz="0" w:space="0" w:color="auto"/>
            <w:bottom w:val="none" w:sz="0" w:space="0" w:color="auto"/>
            <w:right w:val="none" w:sz="0" w:space="0" w:color="auto"/>
          </w:divBdr>
        </w:div>
        <w:div w:id="1252205028">
          <w:marLeft w:val="0"/>
          <w:marRight w:val="0"/>
          <w:marTop w:val="0"/>
          <w:marBottom w:val="0"/>
          <w:divBdr>
            <w:top w:val="none" w:sz="0" w:space="0" w:color="auto"/>
            <w:left w:val="none" w:sz="0" w:space="0" w:color="auto"/>
            <w:bottom w:val="none" w:sz="0" w:space="0" w:color="auto"/>
            <w:right w:val="none" w:sz="0" w:space="0" w:color="auto"/>
          </w:divBdr>
        </w:div>
        <w:div w:id="974876074">
          <w:marLeft w:val="0"/>
          <w:marRight w:val="0"/>
          <w:marTop w:val="0"/>
          <w:marBottom w:val="0"/>
          <w:divBdr>
            <w:top w:val="none" w:sz="0" w:space="0" w:color="auto"/>
            <w:left w:val="none" w:sz="0" w:space="0" w:color="auto"/>
            <w:bottom w:val="none" w:sz="0" w:space="0" w:color="auto"/>
            <w:right w:val="none" w:sz="0" w:space="0" w:color="auto"/>
          </w:divBdr>
        </w:div>
        <w:div w:id="451290965">
          <w:marLeft w:val="0"/>
          <w:marRight w:val="0"/>
          <w:marTop w:val="0"/>
          <w:marBottom w:val="0"/>
          <w:divBdr>
            <w:top w:val="none" w:sz="0" w:space="0" w:color="auto"/>
            <w:left w:val="none" w:sz="0" w:space="0" w:color="auto"/>
            <w:bottom w:val="none" w:sz="0" w:space="0" w:color="auto"/>
            <w:right w:val="none" w:sz="0" w:space="0" w:color="auto"/>
          </w:divBdr>
        </w:div>
        <w:div w:id="1911692538">
          <w:marLeft w:val="0"/>
          <w:marRight w:val="0"/>
          <w:marTop w:val="0"/>
          <w:marBottom w:val="0"/>
          <w:divBdr>
            <w:top w:val="none" w:sz="0" w:space="0" w:color="auto"/>
            <w:left w:val="none" w:sz="0" w:space="0" w:color="auto"/>
            <w:bottom w:val="none" w:sz="0" w:space="0" w:color="auto"/>
            <w:right w:val="none" w:sz="0" w:space="0" w:color="auto"/>
          </w:divBdr>
        </w:div>
        <w:div w:id="948048493">
          <w:marLeft w:val="0"/>
          <w:marRight w:val="0"/>
          <w:marTop w:val="0"/>
          <w:marBottom w:val="0"/>
          <w:divBdr>
            <w:top w:val="none" w:sz="0" w:space="0" w:color="auto"/>
            <w:left w:val="none" w:sz="0" w:space="0" w:color="auto"/>
            <w:bottom w:val="none" w:sz="0" w:space="0" w:color="auto"/>
            <w:right w:val="none" w:sz="0" w:space="0" w:color="auto"/>
          </w:divBdr>
        </w:div>
        <w:div w:id="1982156063">
          <w:marLeft w:val="0"/>
          <w:marRight w:val="0"/>
          <w:marTop w:val="0"/>
          <w:marBottom w:val="0"/>
          <w:divBdr>
            <w:top w:val="none" w:sz="0" w:space="0" w:color="auto"/>
            <w:left w:val="none" w:sz="0" w:space="0" w:color="auto"/>
            <w:bottom w:val="none" w:sz="0" w:space="0" w:color="auto"/>
            <w:right w:val="none" w:sz="0" w:space="0" w:color="auto"/>
          </w:divBdr>
        </w:div>
        <w:div w:id="2056810162">
          <w:marLeft w:val="0"/>
          <w:marRight w:val="0"/>
          <w:marTop w:val="0"/>
          <w:marBottom w:val="0"/>
          <w:divBdr>
            <w:top w:val="none" w:sz="0" w:space="0" w:color="auto"/>
            <w:left w:val="none" w:sz="0" w:space="0" w:color="auto"/>
            <w:bottom w:val="none" w:sz="0" w:space="0" w:color="auto"/>
            <w:right w:val="none" w:sz="0" w:space="0" w:color="auto"/>
          </w:divBdr>
        </w:div>
        <w:div w:id="1515071484">
          <w:marLeft w:val="0"/>
          <w:marRight w:val="0"/>
          <w:marTop w:val="0"/>
          <w:marBottom w:val="0"/>
          <w:divBdr>
            <w:top w:val="none" w:sz="0" w:space="0" w:color="auto"/>
            <w:left w:val="none" w:sz="0" w:space="0" w:color="auto"/>
            <w:bottom w:val="none" w:sz="0" w:space="0" w:color="auto"/>
            <w:right w:val="none" w:sz="0" w:space="0" w:color="auto"/>
          </w:divBdr>
        </w:div>
        <w:div w:id="1219583957">
          <w:marLeft w:val="0"/>
          <w:marRight w:val="0"/>
          <w:marTop w:val="0"/>
          <w:marBottom w:val="0"/>
          <w:divBdr>
            <w:top w:val="none" w:sz="0" w:space="0" w:color="auto"/>
            <w:left w:val="none" w:sz="0" w:space="0" w:color="auto"/>
            <w:bottom w:val="none" w:sz="0" w:space="0" w:color="auto"/>
            <w:right w:val="none" w:sz="0" w:space="0" w:color="auto"/>
          </w:divBdr>
        </w:div>
      </w:divsChild>
    </w:div>
    <w:div w:id="2017341550">
      <w:bodyDiv w:val="1"/>
      <w:marLeft w:val="0"/>
      <w:marRight w:val="0"/>
      <w:marTop w:val="0"/>
      <w:marBottom w:val="0"/>
      <w:divBdr>
        <w:top w:val="none" w:sz="0" w:space="0" w:color="auto"/>
        <w:left w:val="none" w:sz="0" w:space="0" w:color="auto"/>
        <w:bottom w:val="none" w:sz="0" w:space="0" w:color="auto"/>
        <w:right w:val="none" w:sz="0" w:space="0" w:color="auto"/>
      </w:divBdr>
    </w:div>
    <w:div w:id="2017344542">
      <w:bodyDiv w:val="1"/>
      <w:marLeft w:val="0"/>
      <w:marRight w:val="0"/>
      <w:marTop w:val="0"/>
      <w:marBottom w:val="0"/>
      <w:divBdr>
        <w:top w:val="none" w:sz="0" w:space="0" w:color="auto"/>
        <w:left w:val="none" w:sz="0" w:space="0" w:color="auto"/>
        <w:bottom w:val="none" w:sz="0" w:space="0" w:color="auto"/>
        <w:right w:val="none" w:sz="0" w:space="0" w:color="auto"/>
      </w:divBdr>
    </w:div>
    <w:div w:id="2017345359">
      <w:bodyDiv w:val="1"/>
      <w:marLeft w:val="0"/>
      <w:marRight w:val="0"/>
      <w:marTop w:val="0"/>
      <w:marBottom w:val="0"/>
      <w:divBdr>
        <w:top w:val="none" w:sz="0" w:space="0" w:color="auto"/>
        <w:left w:val="none" w:sz="0" w:space="0" w:color="auto"/>
        <w:bottom w:val="none" w:sz="0" w:space="0" w:color="auto"/>
        <w:right w:val="none" w:sz="0" w:space="0" w:color="auto"/>
      </w:divBdr>
    </w:div>
    <w:div w:id="2017345540">
      <w:bodyDiv w:val="1"/>
      <w:marLeft w:val="0"/>
      <w:marRight w:val="0"/>
      <w:marTop w:val="0"/>
      <w:marBottom w:val="0"/>
      <w:divBdr>
        <w:top w:val="none" w:sz="0" w:space="0" w:color="auto"/>
        <w:left w:val="none" w:sz="0" w:space="0" w:color="auto"/>
        <w:bottom w:val="none" w:sz="0" w:space="0" w:color="auto"/>
        <w:right w:val="none" w:sz="0" w:space="0" w:color="auto"/>
      </w:divBdr>
      <w:divsChild>
        <w:div w:id="25955215">
          <w:marLeft w:val="0"/>
          <w:marRight w:val="0"/>
          <w:marTop w:val="0"/>
          <w:marBottom w:val="0"/>
          <w:divBdr>
            <w:top w:val="none" w:sz="0" w:space="0" w:color="auto"/>
            <w:left w:val="none" w:sz="0" w:space="0" w:color="auto"/>
            <w:bottom w:val="none" w:sz="0" w:space="0" w:color="auto"/>
            <w:right w:val="none" w:sz="0" w:space="0" w:color="auto"/>
          </w:divBdr>
        </w:div>
        <w:div w:id="209921571">
          <w:marLeft w:val="0"/>
          <w:marRight w:val="0"/>
          <w:marTop w:val="0"/>
          <w:marBottom w:val="0"/>
          <w:divBdr>
            <w:top w:val="none" w:sz="0" w:space="0" w:color="auto"/>
            <w:left w:val="none" w:sz="0" w:space="0" w:color="auto"/>
            <w:bottom w:val="none" w:sz="0" w:space="0" w:color="auto"/>
            <w:right w:val="none" w:sz="0" w:space="0" w:color="auto"/>
          </w:divBdr>
        </w:div>
        <w:div w:id="428821352">
          <w:marLeft w:val="0"/>
          <w:marRight w:val="0"/>
          <w:marTop w:val="0"/>
          <w:marBottom w:val="0"/>
          <w:divBdr>
            <w:top w:val="none" w:sz="0" w:space="0" w:color="auto"/>
            <w:left w:val="none" w:sz="0" w:space="0" w:color="auto"/>
            <w:bottom w:val="none" w:sz="0" w:space="0" w:color="auto"/>
            <w:right w:val="none" w:sz="0" w:space="0" w:color="auto"/>
          </w:divBdr>
        </w:div>
        <w:div w:id="574125191">
          <w:marLeft w:val="0"/>
          <w:marRight w:val="0"/>
          <w:marTop w:val="0"/>
          <w:marBottom w:val="0"/>
          <w:divBdr>
            <w:top w:val="none" w:sz="0" w:space="0" w:color="auto"/>
            <w:left w:val="none" w:sz="0" w:space="0" w:color="auto"/>
            <w:bottom w:val="none" w:sz="0" w:space="0" w:color="auto"/>
            <w:right w:val="none" w:sz="0" w:space="0" w:color="auto"/>
          </w:divBdr>
        </w:div>
        <w:div w:id="734662029">
          <w:marLeft w:val="0"/>
          <w:marRight w:val="0"/>
          <w:marTop w:val="0"/>
          <w:marBottom w:val="0"/>
          <w:divBdr>
            <w:top w:val="none" w:sz="0" w:space="0" w:color="auto"/>
            <w:left w:val="none" w:sz="0" w:space="0" w:color="auto"/>
            <w:bottom w:val="none" w:sz="0" w:space="0" w:color="auto"/>
            <w:right w:val="none" w:sz="0" w:space="0" w:color="auto"/>
          </w:divBdr>
        </w:div>
        <w:div w:id="913011200">
          <w:marLeft w:val="0"/>
          <w:marRight w:val="0"/>
          <w:marTop w:val="0"/>
          <w:marBottom w:val="0"/>
          <w:divBdr>
            <w:top w:val="none" w:sz="0" w:space="0" w:color="auto"/>
            <w:left w:val="none" w:sz="0" w:space="0" w:color="auto"/>
            <w:bottom w:val="none" w:sz="0" w:space="0" w:color="auto"/>
            <w:right w:val="none" w:sz="0" w:space="0" w:color="auto"/>
          </w:divBdr>
        </w:div>
        <w:div w:id="928192993">
          <w:marLeft w:val="0"/>
          <w:marRight w:val="0"/>
          <w:marTop w:val="0"/>
          <w:marBottom w:val="0"/>
          <w:divBdr>
            <w:top w:val="none" w:sz="0" w:space="0" w:color="auto"/>
            <w:left w:val="none" w:sz="0" w:space="0" w:color="auto"/>
            <w:bottom w:val="none" w:sz="0" w:space="0" w:color="auto"/>
            <w:right w:val="none" w:sz="0" w:space="0" w:color="auto"/>
          </w:divBdr>
        </w:div>
        <w:div w:id="936135251">
          <w:marLeft w:val="0"/>
          <w:marRight w:val="0"/>
          <w:marTop w:val="0"/>
          <w:marBottom w:val="0"/>
          <w:divBdr>
            <w:top w:val="none" w:sz="0" w:space="0" w:color="auto"/>
            <w:left w:val="none" w:sz="0" w:space="0" w:color="auto"/>
            <w:bottom w:val="none" w:sz="0" w:space="0" w:color="auto"/>
            <w:right w:val="none" w:sz="0" w:space="0" w:color="auto"/>
          </w:divBdr>
        </w:div>
        <w:div w:id="1208951277">
          <w:marLeft w:val="0"/>
          <w:marRight w:val="0"/>
          <w:marTop w:val="0"/>
          <w:marBottom w:val="0"/>
          <w:divBdr>
            <w:top w:val="none" w:sz="0" w:space="0" w:color="auto"/>
            <w:left w:val="none" w:sz="0" w:space="0" w:color="auto"/>
            <w:bottom w:val="none" w:sz="0" w:space="0" w:color="auto"/>
            <w:right w:val="none" w:sz="0" w:space="0" w:color="auto"/>
          </w:divBdr>
        </w:div>
        <w:div w:id="1276406277">
          <w:marLeft w:val="0"/>
          <w:marRight w:val="0"/>
          <w:marTop w:val="0"/>
          <w:marBottom w:val="0"/>
          <w:divBdr>
            <w:top w:val="none" w:sz="0" w:space="0" w:color="auto"/>
            <w:left w:val="none" w:sz="0" w:space="0" w:color="auto"/>
            <w:bottom w:val="none" w:sz="0" w:space="0" w:color="auto"/>
            <w:right w:val="none" w:sz="0" w:space="0" w:color="auto"/>
          </w:divBdr>
        </w:div>
        <w:div w:id="1284919544">
          <w:marLeft w:val="0"/>
          <w:marRight w:val="0"/>
          <w:marTop w:val="0"/>
          <w:marBottom w:val="0"/>
          <w:divBdr>
            <w:top w:val="none" w:sz="0" w:space="0" w:color="auto"/>
            <w:left w:val="none" w:sz="0" w:space="0" w:color="auto"/>
            <w:bottom w:val="none" w:sz="0" w:space="0" w:color="auto"/>
            <w:right w:val="none" w:sz="0" w:space="0" w:color="auto"/>
          </w:divBdr>
        </w:div>
        <w:div w:id="1454061370">
          <w:marLeft w:val="0"/>
          <w:marRight w:val="0"/>
          <w:marTop w:val="0"/>
          <w:marBottom w:val="0"/>
          <w:divBdr>
            <w:top w:val="none" w:sz="0" w:space="0" w:color="auto"/>
            <w:left w:val="none" w:sz="0" w:space="0" w:color="auto"/>
            <w:bottom w:val="none" w:sz="0" w:space="0" w:color="auto"/>
            <w:right w:val="none" w:sz="0" w:space="0" w:color="auto"/>
          </w:divBdr>
        </w:div>
        <w:div w:id="1559780267">
          <w:marLeft w:val="0"/>
          <w:marRight w:val="0"/>
          <w:marTop w:val="0"/>
          <w:marBottom w:val="0"/>
          <w:divBdr>
            <w:top w:val="none" w:sz="0" w:space="0" w:color="auto"/>
            <w:left w:val="none" w:sz="0" w:space="0" w:color="auto"/>
            <w:bottom w:val="none" w:sz="0" w:space="0" w:color="auto"/>
            <w:right w:val="none" w:sz="0" w:space="0" w:color="auto"/>
          </w:divBdr>
        </w:div>
        <w:div w:id="1634673375">
          <w:marLeft w:val="0"/>
          <w:marRight w:val="0"/>
          <w:marTop w:val="0"/>
          <w:marBottom w:val="0"/>
          <w:divBdr>
            <w:top w:val="none" w:sz="0" w:space="0" w:color="auto"/>
            <w:left w:val="none" w:sz="0" w:space="0" w:color="auto"/>
            <w:bottom w:val="none" w:sz="0" w:space="0" w:color="auto"/>
            <w:right w:val="none" w:sz="0" w:space="0" w:color="auto"/>
          </w:divBdr>
        </w:div>
        <w:div w:id="1734965448">
          <w:marLeft w:val="0"/>
          <w:marRight w:val="0"/>
          <w:marTop w:val="0"/>
          <w:marBottom w:val="0"/>
          <w:divBdr>
            <w:top w:val="none" w:sz="0" w:space="0" w:color="auto"/>
            <w:left w:val="none" w:sz="0" w:space="0" w:color="auto"/>
            <w:bottom w:val="none" w:sz="0" w:space="0" w:color="auto"/>
            <w:right w:val="none" w:sz="0" w:space="0" w:color="auto"/>
          </w:divBdr>
        </w:div>
        <w:div w:id="1739859683">
          <w:marLeft w:val="0"/>
          <w:marRight w:val="0"/>
          <w:marTop w:val="0"/>
          <w:marBottom w:val="0"/>
          <w:divBdr>
            <w:top w:val="none" w:sz="0" w:space="0" w:color="auto"/>
            <w:left w:val="none" w:sz="0" w:space="0" w:color="auto"/>
            <w:bottom w:val="none" w:sz="0" w:space="0" w:color="auto"/>
            <w:right w:val="none" w:sz="0" w:space="0" w:color="auto"/>
          </w:divBdr>
        </w:div>
        <w:div w:id="1910143901">
          <w:marLeft w:val="0"/>
          <w:marRight w:val="0"/>
          <w:marTop w:val="0"/>
          <w:marBottom w:val="0"/>
          <w:divBdr>
            <w:top w:val="none" w:sz="0" w:space="0" w:color="auto"/>
            <w:left w:val="none" w:sz="0" w:space="0" w:color="auto"/>
            <w:bottom w:val="none" w:sz="0" w:space="0" w:color="auto"/>
            <w:right w:val="none" w:sz="0" w:space="0" w:color="auto"/>
          </w:divBdr>
        </w:div>
        <w:div w:id="2053382348">
          <w:marLeft w:val="0"/>
          <w:marRight w:val="0"/>
          <w:marTop w:val="0"/>
          <w:marBottom w:val="0"/>
          <w:divBdr>
            <w:top w:val="none" w:sz="0" w:space="0" w:color="auto"/>
            <w:left w:val="none" w:sz="0" w:space="0" w:color="auto"/>
            <w:bottom w:val="none" w:sz="0" w:space="0" w:color="auto"/>
            <w:right w:val="none" w:sz="0" w:space="0" w:color="auto"/>
          </w:divBdr>
        </w:div>
      </w:divsChild>
    </w:div>
    <w:div w:id="2017492696">
      <w:bodyDiv w:val="1"/>
      <w:marLeft w:val="0"/>
      <w:marRight w:val="0"/>
      <w:marTop w:val="0"/>
      <w:marBottom w:val="0"/>
      <w:divBdr>
        <w:top w:val="none" w:sz="0" w:space="0" w:color="auto"/>
        <w:left w:val="none" w:sz="0" w:space="0" w:color="auto"/>
        <w:bottom w:val="none" w:sz="0" w:space="0" w:color="auto"/>
        <w:right w:val="none" w:sz="0" w:space="0" w:color="auto"/>
      </w:divBdr>
    </w:div>
    <w:div w:id="2017882108">
      <w:bodyDiv w:val="1"/>
      <w:marLeft w:val="0"/>
      <w:marRight w:val="0"/>
      <w:marTop w:val="0"/>
      <w:marBottom w:val="0"/>
      <w:divBdr>
        <w:top w:val="none" w:sz="0" w:space="0" w:color="auto"/>
        <w:left w:val="none" w:sz="0" w:space="0" w:color="auto"/>
        <w:bottom w:val="none" w:sz="0" w:space="0" w:color="auto"/>
        <w:right w:val="none" w:sz="0" w:space="0" w:color="auto"/>
      </w:divBdr>
    </w:div>
    <w:div w:id="2018533300">
      <w:bodyDiv w:val="1"/>
      <w:marLeft w:val="0"/>
      <w:marRight w:val="0"/>
      <w:marTop w:val="0"/>
      <w:marBottom w:val="0"/>
      <w:divBdr>
        <w:top w:val="none" w:sz="0" w:space="0" w:color="auto"/>
        <w:left w:val="none" w:sz="0" w:space="0" w:color="auto"/>
        <w:bottom w:val="none" w:sz="0" w:space="0" w:color="auto"/>
        <w:right w:val="none" w:sz="0" w:space="0" w:color="auto"/>
      </w:divBdr>
      <w:divsChild>
        <w:div w:id="1442647193">
          <w:marLeft w:val="0"/>
          <w:marRight w:val="0"/>
          <w:marTop w:val="0"/>
          <w:marBottom w:val="0"/>
          <w:divBdr>
            <w:top w:val="none" w:sz="0" w:space="0" w:color="auto"/>
            <w:left w:val="none" w:sz="0" w:space="0" w:color="auto"/>
            <w:bottom w:val="none" w:sz="0" w:space="0" w:color="auto"/>
            <w:right w:val="none" w:sz="0" w:space="0" w:color="auto"/>
          </w:divBdr>
        </w:div>
        <w:div w:id="267737478">
          <w:marLeft w:val="0"/>
          <w:marRight w:val="0"/>
          <w:marTop w:val="0"/>
          <w:marBottom w:val="0"/>
          <w:divBdr>
            <w:top w:val="none" w:sz="0" w:space="0" w:color="auto"/>
            <w:left w:val="none" w:sz="0" w:space="0" w:color="auto"/>
            <w:bottom w:val="none" w:sz="0" w:space="0" w:color="auto"/>
            <w:right w:val="none" w:sz="0" w:space="0" w:color="auto"/>
          </w:divBdr>
        </w:div>
        <w:div w:id="445739361">
          <w:marLeft w:val="0"/>
          <w:marRight w:val="0"/>
          <w:marTop w:val="0"/>
          <w:marBottom w:val="0"/>
          <w:divBdr>
            <w:top w:val="none" w:sz="0" w:space="0" w:color="auto"/>
            <w:left w:val="none" w:sz="0" w:space="0" w:color="auto"/>
            <w:bottom w:val="none" w:sz="0" w:space="0" w:color="auto"/>
            <w:right w:val="none" w:sz="0" w:space="0" w:color="auto"/>
          </w:divBdr>
        </w:div>
        <w:div w:id="729809284">
          <w:marLeft w:val="0"/>
          <w:marRight w:val="0"/>
          <w:marTop w:val="0"/>
          <w:marBottom w:val="0"/>
          <w:divBdr>
            <w:top w:val="none" w:sz="0" w:space="0" w:color="auto"/>
            <w:left w:val="none" w:sz="0" w:space="0" w:color="auto"/>
            <w:bottom w:val="none" w:sz="0" w:space="0" w:color="auto"/>
            <w:right w:val="none" w:sz="0" w:space="0" w:color="auto"/>
          </w:divBdr>
        </w:div>
        <w:div w:id="144670425">
          <w:marLeft w:val="0"/>
          <w:marRight w:val="0"/>
          <w:marTop w:val="0"/>
          <w:marBottom w:val="0"/>
          <w:divBdr>
            <w:top w:val="none" w:sz="0" w:space="0" w:color="auto"/>
            <w:left w:val="none" w:sz="0" w:space="0" w:color="auto"/>
            <w:bottom w:val="none" w:sz="0" w:space="0" w:color="auto"/>
            <w:right w:val="none" w:sz="0" w:space="0" w:color="auto"/>
          </w:divBdr>
        </w:div>
        <w:div w:id="1019817648">
          <w:marLeft w:val="0"/>
          <w:marRight w:val="0"/>
          <w:marTop w:val="0"/>
          <w:marBottom w:val="0"/>
          <w:divBdr>
            <w:top w:val="none" w:sz="0" w:space="0" w:color="auto"/>
            <w:left w:val="none" w:sz="0" w:space="0" w:color="auto"/>
            <w:bottom w:val="none" w:sz="0" w:space="0" w:color="auto"/>
            <w:right w:val="none" w:sz="0" w:space="0" w:color="auto"/>
          </w:divBdr>
        </w:div>
        <w:div w:id="2115861141">
          <w:marLeft w:val="0"/>
          <w:marRight w:val="0"/>
          <w:marTop w:val="0"/>
          <w:marBottom w:val="0"/>
          <w:divBdr>
            <w:top w:val="none" w:sz="0" w:space="0" w:color="auto"/>
            <w:left w:val="none" w:sz="0" w:space="0" w:color="auto"/>
            <w:bottom w:val="none" w:sz="0" w:space="0" w:color="auto"/>
            <w:right w:val="none" w:sz="0" w:space="0" w:color="auto"/>
          </w:divBdr>
        </w:div>
        <w:div w:id="2124036206">
          <w:marLeft w:val="0"/>
          <w:marRight w:val="0"/>
          <w:marTop w:val="0"/>
          <w:marBottom w:val="0"/>
          <w:divBdr>
            <w:top w:val="none" w:sz="0" w:space="0" w:color="auto"/>
            <w:left w:val="none" w:sz="0" w:space="0" w:color="auto"/>
            <w:bottom w:val="none" w:sz="0" w:space="0" w:color="auto"/>
            <w:right w:val="none" w:sz="0" w:space="0" w:color="auto"/>
          </w:divBdr>
        </w:div>
        <w:div w:id="2107075317">
          <w:marLeft w:val="0"/>
          <w:marRight w:val="0"/>
          <w:marTop w:val="0"/>
          <w:marBottom w:val="0"/>
          <w:divBdr>
            <w:top w:val="none" w:sz="0" w:space="0" w:color="auto"/>
            <w:left w:val="none" w:sz="0" w:space="0" w:color="auto"/>
            <w:bottom w:val="none" w:sz="0" w:space="0" w:color="auto"/>
            <w:right w:val="none" w:sz="0" w:space="0" w:color="auto"/>
          </w:divBdr>
        </w:div>
        <w:div w:id="1000306565">
          <w:marLeft w:val="0"/>
          <w:marRight w:val="0"/>
          <w:marTop w:val="0"/>
          <w:marBottom w:val="0"/>
          <w:divBdr>
            <w:top w:val="none" w:sz="0" w:space="0" w:color="auto"/>
            <w:left w:val="none" w:sz="0" w:space="0" w:color="auto"/>
            <w:bottom w:val="none" w:sz="0" w:space="0" w:color="auto"/>
            <w:right w:val="none" w:sz="0" w:space="0" w:color="auto"/>
          </w:divBdr>
        </w:div>
        <w:div w:id="1038043220">
          <w:marLeft w:val="0"/>
          <w:marRight w:val="0"/>
          <w:marTop w:val="0"/>
          <w:marBottom w:val="0"/>
          <w:divBdr>
            <w:top w:val="none" w:sz="0" w:space="0" w:color="auto"/>
            <w:left w:val="none" w:sz="0" w:space="0" w:color="auto"/>
            <w:bottom w:val="none" w:sz="0" w:space="0" w:color="auto"/>
            <w:right w:val="none" w:sz="0" w:space="0" w:color="auto"/>
          </w:divBdr>
        </w:div>
        <w:div w:id="176583660">
          <w:marLeft w:val="0"/>
          <w:marRight w:val="0"/>
          <w:marTop w:val="0"/>
          <w:marBottom w:val="0"/>
          <w:divBdr>
            <w:top w:val="none" w:sz="0" w:space="0" w:color="auto"/>
            <w:left w:val="none" w:sz="0" w:space="0" w:color="auto"/>
            <w:bottom w:val="none" w:sz="0" w:space="0" w:color="auto"/>
            <w:right w:val="none" w:sz="0" w:space="0" w:color="auto"/>
          </w:divBdr>
        </w:div>
        <w:div w:id="528294805">
          <w:marLeft w:val="0"/>
          <w:marRight w:val="0"/>
          <w:marTop w:val="0"/>
          <w:marBottom w:val="0"/>
          <w:divBdr>
            <w:top w:val="none" w:sz="0" w:space="0" w:color="auto"/>
            <w:left w:val="none" w:sz="0" w:space="0" w:color="auto"/>
            <w:bottom w:val="none" w:sz="0" w:space="0" w:color="auto"/>
            <w:right w:val="none" w:sz="0" w:space="0" w:color="auto"/>
          </w:divBdr>
        </w:div>
        <w:div w:id="202985531">
          <w:marLeft w:val="0"/>
          <w:marRight w:val="0"/>
          <w:marTop w:val="0"/>
          <w:marBottom w:val="0"/>
          <w:divBdr>
            <w:top w:val="none" w:sz="0" w:space="0" w:color="auto"/>
            <w:left w:val="none" w:sz="0" w:space="0" w:color="auto"/>
            <w:bottom w:val="none" w:sz="0" w:space="0" w:color="auto"/>
            <w:right w:val="none" w:sz="0" w:space="0" w:color="auto"/>
          </w:divBdr>
        </w:div>
        <w:div w:id="1601446785">
          <w:marLeft w:val="0"/>
          <w:marRight w:val="0"/>
          <w:marTop w:val="0"/>
          <w:marBottom w:val="0"/>
          <w:divBdr>
            <w:top w:val="none" w:sz="0" w:space="0" w:color="auto"/>
            <w:left w:val="none" w:sz="0" w:space="0" w:color="auto"/>
            <w:bottom w:val="none" w:sz="0" w:space="0" w:color="auto"/>
            <w:right w:val="none" w:sz="0" w:space="0" w:color="auto"/>
          </w:divBdr>
        </w:div>
        <w:div w:id="634799504">
          <w:marLeft w:val="0"/>
          <w:marRight w:val="0"/>
          <w:marTop w:val="0"/>
          <w:marBottom w:val="0"/>
          <w:divBdr>
            <w:top w:val="none" w:sz="0" w:space="0" w:color="auto"/>
            <w:left w:val="none" w:sz="0" w:space="0" w:color="auto"/>
            <w:bottom w:val="none" w:sz="0" w:space="0" w:color="auto"/>
            <w:right w:val="none" w:sz="0" w:space="0" w:color="auto"/>
          </w:divBdr>
        </w:div>
        <w:div w:id="730612942">
          <w:marLeft w:val="0"/>
          <w:marRight w:val="0"/>
          <w:marTop w:val="0"/>
          <w:marBottom w:val="0"/>
          <w:divBdr>
            <w:top w:val="none" w:sz="0" w:space="0" w:color="auto"/>
            <w:left w:val="none" w:sz="0" w:space="0" w:color="auto"/>
            <w:bottom w:val="none" w:sz="0" w:space="0" w:color="auto"/>
            <w:right w:val="none" w:sz="0" w:space="0" w:color="auto"/>
          </w:divBdr>
        </w:div>
        <w:div w:id="2127191627">
          <w:marLeft w:val="0"/>
          <w:marRight w:val="0"/>
          <w:marTop w:val="0"/>
          <w:marBottom w:val="0"/>
          <w:divBdr>
            <w:top w:val="none" w:sz="0" w:space="0" w:color="auto"/>
            <w:left w:val="none" w:sz="0" w:space="0" w:color="auto"/>
            <w:bottom w:val="none" w:sz="0" w:space="0" w:color="auto"/>
            <w:right w:val="none" w:sz="0" w:space="0" w:color="auto"/>
          </w:divBdr>
        </w:div>
        <w:div w:id="1745371765">
          <w:marLeft w:val="0"/>
          <w:marRight w:val="0"/>
          <w:marTop w:val="0"/>
          <w:marBottom w:val="0"/>
          <w:divBdr>
            <w:top w:val="none" w:sz="0" w:space="0" w:color="auto"/>
            <w:left w:val="none" w:sz="0" w:space="0" w:color="auto"/>
            <w:bottom w:val="none" w:sz="0" w:space="0" w:color="auto"/>
            <w:right w:val="none" w:sz="0" w:space="0" w:color="auto"/>
          </w:divBdr>
        </w:div>
        <w:div w:id="800148198">
          <w:marLeft w:val="0"/>
          <w:marRight w:val="0"/>
          <w:marTop w:val="0"/>
          <w:marBottom w:val="0"/>
          <w:divBdr>
            <w:top w:val="none" w:sz="0" w:space="0" w:color="auto"/>
            <w:left w:val="none" w:sz="0" w:space="0" w:color="auto"/>
            <w:bottom w:val="none" w:sz="0" w:space="0" w:color="auto"/>
            <w:right w:val="none" w:sz="0" w:space="0" w:color="auto"/>
          </w:divBdr>
        </w:div>
        <w:div w:id="461340627">
          <w:marLeft w:val="0"/>
          <w:marRight w:val="0"/>
          <w:marTop w:val="0"/>
          <w:marBottom w:val="0"/>
          <w:divBdr>
            <w:top w:val="none" w:sz="0" w:space="0" w:color="auto"/>
            <w:left w:val="none" w:sz="0" w:space="0" w:color="auto"/>
            <w:bottom w:val="none" w:sz="0" w:space="0" w:color="auto"/>
            <w:right w:val="none" w:sz="0" w:space="0" w:color="auto"/>
          </w:divBdr>
        </w:div>
        <w:div w:id="1535073891">
          <w:marLeft w:val="0"/>
          <w:marRight w:val="0"/>
          <w:marTop w:val="0"/>
          <w:marBottom w:val="0"/>
          <w:divBdr>
            <w:top w:val="none" w:sz="0" w:space="0" w:color="auto"/>
            <w:left w:val="none" w:sz="0" w:space="0" w:color="auto"/>
            <w:bottom w:val="none" w:sz="0" w:space="0" w:color="auto"/>
            <w:right w:val="none" w:sz="0" w:space="0" w:color="auto"/>
          </w:divBdr>
        </w:div>
        <w:div w:id="1584989867">
          <w:marLeft w:val="0"/>
          <w:marRight w:val="0"/>
          <w:marTop w:val="0"/>
          <w:marBottom w:val="0"/>
          <w:divBdr>
            <w:top w:val="none" w:sz="0" w:space="0" w:color="auto"/>
            <w:left w:val="none" w:sz="0" w:space="0" w:color="auto"/>
            <w:bottom w:val="none" w:sz="0" w:space="0" w:color="auto"/>
            <w:right w:val="none" w:sz="0" w:space="0" w:color="auto"/>
          </w:divBdr>
        </w:div>
        <w:div w:id="1220049180">
          <w:marLeft w:val="0"/>
          <w:marRight w:val="0"/>
          <w:marTop w:val="0"/>
          <w:marBottom w:val="0"/>
          <w:divBdr>
            <w:top w:val="none" w:sz="0" w:space="0" w:color="auto"/>
            <w:left w:val="none" w:sz="0" w:space="0" w:color="auto"/>
            <w:bottom w:val="none" w:sz="0" w:space="0" w:color="auto"/>
            <w:right w:val="none" w:sz="0" w:space="0" w:color="auto"/>
          </w:divBdr>
        </w:div>
        <w:div w:id="1360933656">
          <w:marLeft w:val="0"/>
          <w:marRight w:val="0"/>
          <w:marTop w:val="0"/>
          <w:marBottom w:val="0"/>
          <w:divBdr>
            <w:top w:val="none" w:sz="0" w:space="0" w:color="auto"/>
            <w:left w:val="none" w:sz="0" w:space="0" w:color="auto"/>
            <w:bottom w:val="none" w:sz="0" w:space="0" w:color="auto"/>
            <w:right w:val="none" w:sz="0" w:space="0" w:color="auto"/>
          </w:divBdr>
        </w:div>
        <w:div w:id="292491574">
          <w:marLeft w:val="0"/>
          <w:marRight w:val="0"/>
          <w:marTop w:val="0"/>
          <w:marBottom w:val="0"/>
          <w:divBdr>
            <w:top w:val="none" w:sz="0" w:space="0" w:color="auto"/>
            <w:left w:val="none" w:sz="0" w:space="0" w:color="auto"/>
            <w:bottom w:val="none" w:sz="0" w:space="0" w:color="auto"/>
            <w:right w:val="none" w:sz="0" w:space="0" w:color="auto"/>
          </w:divBdr>
        </w:div>
        <w:div w:id="1570117705">
          <w:marLeft w:val="0"/>
          <w:marRight w:val="0"/>
          <w:marTop w:val="0"/>
          <w:marBottom w:val="0"/>
          <w:divBdr>
            <w:top w:val="none" w:sz="0" w:space="0" w:color="auto"/>
            <w:left w:val="none" w:sz="0" w:space="0" w:color="auto"/>
            <w:bottom w:val="none" w:sz="0" w:space="0" w:color="auto"/>
            <w:right w:val="none" w:sz="0" w:space="0" w:color="auto"/>
          </w:divBdr>
        </w:div>
        <w:div w:id="1017774773">
          <w:marLeft w:val="0"/>
          <w:marRight w:val="0"/>
          <w:marTop w:val="0"/>
          <w:marBottom w:val="0"/>
          <w:divBdr>
            <w:top w:val="none" w:sz="0" w:space="0" w:color="auto"/>
            <w:left w:val="none" w:sz="0" w:space="0" w:color="auto"/>
            <w:bottom w:val="none" w:sz="0" w:space="0" w:color="auto"/>
            <w:right w:val="none" w:sz="0" w:space="0" w:color="auto"/>
          </w:divBdr>
        </w:div>
        <w:div w:id="2072463441">
          <w:marLeft w:val="0"/>
          <w:marRight w:val="0"/>
          <w:marTop w:val="0"/>
          <w:marBottom w:val="0"/>
          <w:divBdr>
            <w:top w:val="none" w:sz="0" w:space="0" w:color="auto"/>
            <w:left w:val="none" w:sz="0" w:space="0" w:color="auto"/>
            <w:bottom w:val="none" w:sz="0" w:space="0" w:color="auto"/>
            <w:right w:val="none" w:sz="0" w:space="0" w:color="auto"/>
          </w:divBdr>
        </w:div>
        <w:div w:id="1137453281">
          <w:marLeft w:val="0"/>
          <w:marRight w:val="0"/>
          <w:marTop w:val="0"/>
          <w:marBottom w:val="0"/>
          <w:divBdr>
            <w:top w:val="none" w:sz="0" w:space="0" w:color="auto"/>
            <w:left w:val="none" w:sz="0" w:space="0" w:color="auto"/>
            <w:bottom w:val="none" w:sz="0" w:space="0" w:color="auto"/>
            <w:right w:val="none" w:sz="0" w:space="0" w:color="auto"/>
          </w:divBdr>
        </w:div>
        <w:div w:id="2137217340">
          <w:marLeft w:val="0"/>
          <w:marRight w:val="0"/>
          <w:marTop w:val="0"/>
          <w:marBottom w:val="0"/>
          <w:divBdr>
            <w:top w:val="none" w:sz="0" w:space="0" w:color="auto"/>
            <w:left w:val="none" w:sz="0" w:space="0" w:color="auto"/>
            <w:bottom w:val="none" w:sz="0" w:space="0" w:color="auto"/>
            <w:right w:val="none" w:sz="0" w:space="0" w:color="auto"/>
          </w:divBdr>
        </w:div>
        <w:div w:id="1173102889">
          <w:marLeft w:val="0"/>
          <w:marRight w:val="0"/>
          <w:marTop w:val="0"/>
          <w:marBottom w:val="0"/>
          <w:divBdr>
            <w:top w:val="none" w:sz="0" w:space="0" w:color="auto"/>
            <w:left w:val="none" w:sz="0" w:space="0" w:color="auto"/>
            <w:bottom w:val="none" w:sz="0" w:space="0" w:color="auto"/>
            <w:right w:val="none" w:sz="0" w:space="0" w:color="auto"/>
          </w:divBdr>
        </w:div>
        <w:div w:id="1810319344">
          <w:marLeft w:val="0"/>
          <w:marRight w:val="0"/>
          <w:marTop w:val="0"/>
          <w:marBottom w:val="0"/>
          <w:divBdr>
            <w:top w:val="none" w:sz="0" w:space="0" w:color="auto"/>
            <w:left w:val="none" w:sz="0" w:space="0" w:color="auto"/>
            <w:bottom w:val="none" w:sz="0" w:space="0" w:color="auto"/>
            <w:right w:val="none" w:sz="0" w:space="0" w:color="auto"/>
          </w:divBdr>
        </w:div>
        <w:div w:id="1539513730">
          <w:marLeft w:val="0"/>
          <w:marRight w:val="0"/>
          <w:marTop w:val="0"/>
          <w:marBottom w:val="0"/>
          <w:divBdr>
            <w:top w:val="none" w:sz="0" w:space="0" w:color="auto"/>
            <w:left w:val="none" w:sz="0" w:space="0" w:color="auto"/>
            <w:bottom w:val="none" w:sz="0" w:space="0" w:color="auto"/>
            <w:right w:val="none" w:sz="0" w:space="0" w:color="auto"/>
          </w:divBdr>
        </w:div>
        <w:div w:id="592711548">
          <w:marLeft w:val="0"/>
          <w:marRight w:val="0"/>
          <w:marTop w:val="0"/>
          <w:marBottom w:val="0"/>
          <w:divBdr>
            <w:top w:val="none" w:sz="0" w:space="0" w:color="auto"/>
            <w:left w:val="none" w:sz="0" w:space="0" w:color="auto"/>
            <w:bottom w:val="none" w:sz="0" w:space="0" w:color="auto"/>
            <w:right w:val="none" w:sz="0" w:space="0" w:color="auto"/>
          </w:divBdr>
        </w:div>
        <w:div w:id="1663582512">
          <w:marLeft w:val="0"/>
          <w:marRight w:val="0"/>
          <w:marTop w:val="0"/>
          <w:marBottom w:val="0"/>
          <w:divBdr>
            <w:top w:val="none" w:sz="0" w:space="0" w:color="auto"/>
            <w:left w:val="none" w:sz="0" w:space="0" w:color="auto"/>
            <w:bottom w:val="none" w:sz="0" w:space="0" w:color="auto"/>
            <w:right w:val="none" w:sz="0" w:space="0" w:color="auto"/>
          </w:divBdr>
        </w:div>
        <w:div w:id="1075708477">
          <w:marLeft w:val="0"/>
          <w:marRight w:val="0"/>
          <w:marTop w:val="0"/>
          <w:marBottom w:val="0"/>
          <w:divBdr>
            <w:top w:val="none" w:sz="0" w:space="0" w:color="auto"/>
            <w:left w:val="none" w:sz="0" w:space="0" w:color="auto"/>
            <w:bottom w:val="none" w:sz="0" w:space="0" w:color="auto"/>
            <w:right w:val="none" w:sz="0" w:space="0" w:color="auto"/>
          </w:divBdr>
        </w:div>
        <w:div w:id="1218204639">
          <w:marLeft w:val="0"/>
          <w:marRight w:val="0"/>
          <w:marTop w:val="0"/>
          <w:marBottom w:val="0"/>
          <w:divBdr>
            <w:top w:val="none" w:sz="0" w:space="0" w:color="auto"/>
            <w:left w:val="none" w:sz="0" w:space="0" w:color="auto"/>
            <w:bottom w:val="none" w:sz="0" w:space="0" w:color="auto"/>
            <w:right w:val="none" w:sz="0" w:space="0" w:color="auto"/>
          </w:divBdr>
        </w:div>
        <w:div w:id="2036809325">
          <w:marLeft w:val="0"/>
          <w:marRight w:val="0"/>
          <w:marTop w:val="0"/>
          <w:marBottom w:val="0"/>
          <w:divBdr>
            <w:top w:val="none" w:sz="0" w:space="0" w:color="auto"/>
            <w:left w:val="none" w:sz="0" w:space="0" w:color="auto"/>
            <w:bottom w:val="none" w:sz="0" w:space="0" w:color="auto"/>
            <w:right w:val="none" w:sz="0" w:space="0" w:color="auto"/>
          </w:divBdr>
        </w:div>
        <w:div w:id="984775316">
          <w:marLeft w:val="0"/>
          <w:marRight w:val="0"/>
          <w:marTop w:val="0"/>
          <w:marBottom w:val="0"/>
          <w:divBdr>
            <w:top w:val="none" w:sz="0" w:space="0" w:color="auto"/>
            <w:left w:val="none" w:sz="0" w:space="0" w:color="auto"/>
            <w:bottom w:val="none" w:sz="0" w:space="0" w:color="auto"/>
            <w:right w:val="none" w:sz="0" w:space="0" w:color="auto"/>
          </w:divBdr>
        </w:div>
        <w:div w:id="1006597382">
          <w:marLeft w:val="0"/>
          <w:marRight w:val="0"/>
          <w:marTop w:val="0"/>
          <w:marBottom w:val="0"/>
          <w:divBdr>
            <w:top w:val="none" w:sz="0" w:space="0" w:color="auto"/>
            <w:left w:val="none" w:sz="0" w:space="0" w:color="auto"/>
            <w:bottom w:val="none" w:sz="0" w:space="0" w:color="auto"/>
            <w:right w:val="none" w:sz="0" w:space="0" w:color="auto"/>
          </w:divBdr>
        </w:div>
        <w:div w:id="745496275">
          <w:marLeft w:val="0"/>
          <w:marRight w:val="0"/>
          <w:marTop w:val="0"/>
          <w:marBottom w:val="0"/>
          <w:divBdr>
            <w:top w:val="none" w:sz="0" w:space="0" w:color="auto"/>
            <w:left w:val="none" w:sz="0" w:space="0" w:color="auto"/>
            <w:bottom w:val="none" w:sz="0" w:space="0" w:color="auto"/>
            <w:right w:val="none" w:sz="0" w:space="0" w:color="auto"/>
          </w:divBdr>
        </w:div>
        <w:div w:id="61368432">
          <w:marLeft w:val="0"/>
          <w:marRight w:val="0"/>
          <w:marTop w:val="0"/>
          <w:marBottom w:val="0"/>
          <w:divBdr>
            <w:top w:val="none" w:sz="0" w:space="0" w:color="auto"/>
            <w:left w:val="none" w:sz="0" w:space="0" w:color="auto"/>
            <w:bottom w:val="none" w:sz="0" w:space="0" w:color="auto"/>
            <w:right w:val="none" w:sz="0" w:space="0" w:color="auto"/>
          </w:divBdr>
        </w:div>
        <w:div w:id="1656178253">
          <w:marLeft w:val="0"/>
          <w:marRight w:val="0"/>
          <w:marTop w:val="0"/>
          <w:marBottom w:val="0"/>
          <w:divBdr>
            <w:top w:val="none" w:sz="0" w:space="0" w:color="auto"/>
            <w:left w:val="none" w:sz="0" w:space="0" w:color="auto"/>
            <w:bottom w:val="none" w:sz="0" w:space="0" w:color="auto"/>
            <w:right w:val="none" w:sz="0" w:space="0" w:color="auto"/>
          </w:divBdr>
        </w:div>
        <w:div w:id="1323849493">
          <w:marLeft w:val="0"/>
          <w:marRight w:val="0"/>
          <w:marTop w:val="0"/>
          <w:marBottom w:val="0"/>
          <w:divBdr>
            <w:top w:val="none" w:sz="0" w:space="0" w:color="auto"/>
            <w:left w:val="none" w:sz="0" w:space="0" w:color="auto"/>
            <w:bottom w:val="none" w:sz="0" w:space="0" w:color="auto"/>
            <w:right w:val="none" w:sz="0" w:space="0" w:color="auto"/>
          </w:divBdr>
        </w:div>
        <w:div w:id="932586228">
          <w:marLeft w:val="0"/>
          <w:marRight w:val="0"/>
          <w:marTop w:val="0"/>
          <w:marBottom w:val="0"/>
          <w:divBdr>
            <w:top w:val="none" w:sz="0" w:space="0" w:color="auto"/>
            <w:left w:val="none" w:sz="0" w:space="0" w:color="auto"/>
            <w:bottom w:val="none" w:sz="0" w:space="0" w:color="auto"/>
            <w:right w:val="none" w:sz="0" w:space="0" w:color="auto"/>
          </w:divBdr>
        </w:div>
        <w:div w:id="399249466">
          <w:marLeft w:val="0"/>
          <w:marRight w:val="0"/>
          <w:marTop w:val="0"/>
          <w:marBottom w:val="0"/>
          <w:divBdr>
            <w:top w:val="none" w:sz="0" w:space="0" w:color="auto"/>
            <w:left w:val="none" w:sz="0" w:space="0" w:color="auto"/>
            <w:bottom w:val="none" w:sz="0" w:space="0" w:color="auto"/>
            <w:right w:val="none" w:sz="0" w:space="0" w:color="auto"/>
          </w:divBdr>
        </w:div>
        <w:div w:id="1549217144">
          <w:marLeft w:val="0"/>
          <w:marRight w:val="0"/>
          <w:marTop w:val="0"/>
          <w:marBottom w:val="0"/>
          <w:divBdr>
            <w:top w:val="none" w:sz="0" w:space="0" w:color="auto"/>
            <w:left w:val="none" w:sz="0" w:space="0" w:color="auto"/>
            <w:bottom w:val="none" w:sz="0" w:space="0" w:color="auto"/>
            <w:right w:val="none" w:sz="0" w:space="0" w:color="auto"/>
          </w:divBdr>
        </w:div>
        <w:div w:id="1400712956">
          <w:marLeft w:val="0"/>
          <w:marRight w:val="0"/>
          <w:marTop w:val="0"/>
          <w:marBottom w:val="0"/>
          <w:divBdr>
            <w:top w:val="none" w:sz="0" w:space="0" w:color="auto"/>
            <w:left w:val="none" w:sz="0" w:space="0" w:color="auto"/>
            <w:bottom w:val="none" w:sz="0" w:space="0" w:color="auto"/>
            <w:right w:val="none" w:sz="0" w:space="0" w:color="auto"/>
          </w:divBdr>
        </w:div>
        <w:div w:id="1693915655">
          <w:marLeft w:val="0"/>
          <w:marRight w:val="0"/>
          <w:marTop w:val="0"/>
          <w:marBottom w:val="0"/>
          <w:divBdr>
            <w:top w:val="none" w:sz="0" w:space="0" w:color="auto"/>
            <w:left w:val="none" w:sz="0" w:space="0" w:color="auto"/>
            <w:bottom w:val="none" w:sz="0" w:space="0" w:color="auto"/>
            <w:right w:val="none" w:sz="0" w:space="0" w:color="auto"/>
          </w:divBdr>
        </w:div>
        <w:div w:id="601885745">
          <w:marLeft w:val="0"/>
          <w:marRight w:val="0"/>
          <w:marTop w:val="0"/>
          <w:marBottom w:val="0"/>
          <w:divBdr>
            <w:top w:val="none" w:sz="0" w:space="0" w:color="auto"/>
            <w:left w:val="none" w:sz="0" w:space="0" w:color="auto"/>
            <w:bottom w:val="none" w:sz="0" w:space="0" w:color="auto"/>
            <w:right w:val="none" w:sz="0" w:space="0" w:color="auto"/>
          </w:divBdr>
        </w:div>
        <w:div w:id="522401592">
          <w:marLeft w:val="0"/>
          <w:marRight w:val="0"/>
          <w:marTop w:val="0"/>
          <w:marBottom w:val="0"/>
          <w:divBdr>
            <w:top w:val="none" w:sz="0" w:space="0" w:color="auto"/>
            <w:left w:val="none" w:sz="0" w:space="0" w:color="auto"/>
            <w:bottom w:val="none" w:sz="0" w:space="0" w:color="auto"/>
            <w:right w:val="none" w:sz="0" w:space="0" w:color="auto"/>
          </w:divBdr>
        </w:div>
        <w:div w:id="695891184">
          <w:marLeft w:val="0"/>
          <w:marRight w:val="0"/>
          <w:marTop w:val="0"/>
          <w:marBottom w:val="0"/>
          <w:divBdr>
            <w:top w:val="none" w:sz="0" w:space="0" w:color="auto"/>
            <w:left w:val="none" w:sz="0" w:space="0" w:color="auto"/>
            <w:bottom w:val="none" w:sz="0" w:space="0" w:color="auto"/>
            <w:right w:val="none" w:sz="0" w:space="0" w:color="auto"/>
          </w:divBdr>
        </w:div>
        <w:div w:id="1123496676">
          <w:marLeft w:val="0"/>
          <w:marRight w:val="0"/>
          <w:marTop w:val="0"/>
          <w:marBottom w:val="0"/>
          <w:divBdr>
            <w:top w:val="none" w:sz="0" w:space="0" w:color="auto"/>
            <w:left w:val="none" w:sz="0" w:space="0" w:color="auto"/>
            <w:bottom w:val="none" w:sz="0" w:space="0" w:color="auto"/>
            <w:right w:val="none" w:sz="0" w:space="0" w:color="auto"/>
          </w:divBdr>
        </w:div>
        <w:div w:id="1467579076">
          <w:marLeft w:val="0"/>
          <w:marRight w:val="0"/>
          <w:marTop w:val="0"/>
          <w:marBottom w:val="0"/>
          <w:divBdr>
            <w:top w:val="none" w:sz="0" w:space="0" w:color="auto"/>
            <w:left w:val="none" w:sz="0" w:space="0" w:color="auto"/>
            <w:bottom w:val="none" w:sz="0" w:space="0" w:color="auto"/>
            <w:right w:val="none" w:sz="0" w:space="0" w:color="auto"/>
          </w:divBdr>
        </w:div>
        <w:div w:id="308172389">
          <w:marLeft w:val="0"/>
          <w:marRight w:val="0"/>
          <w:marTop w:val="0"/>
          <w:marBottom w:val="0"/>
          <w:divBdr>
            <w:top w:val="none" w:sz="0" w:space="0" w:color="auto"/>
            <w:left w:val="none" w:sz="0" w:space="0" w:color="auto"/>
            <w:bottom w:val="none" w:sz="0" w:space="0" w:color="auto"/>
            <w:right w:val="none" w:sz="0" w:space="0" w:color="auto"/>
          </w:divBdr>
        </w:div>
        <w:div w:id="1725830413">
          <w:marLeft w:val="0"/>
          <w:marRight w:val="0"/>
          <w:marTop w:val="0"/>
          <w:marBottom w:val="0"/>
          <w:divBdr>
            <w:top w:val="none" w:sz="0" w:space="0" w:color="auto"/>
            <w:left w:val="none" w:sz="0" w:space="0" w:color="auto"/>
            <w:bottom w:val="none" w:sz="0" w:space="0" w:color="auto"/>
            <w:right w:val="none" w:sz="0" w:space="0" w:color="auto"/>
          </w:divBdr>
        </w:div>
        <w:div w:id="411439247">
          <w:marLeft w:val="0"/>
          <w:marRight w:val="0"/>
          <w:marTop w:val="0"/>
          <w:marBottom w:val="0"/>
          <w:divBdr>
            <w:top w:val="none" w:sz="0" w:space="0" w:color="auto"/>
            <w:left w:val="none" w:sz="0" w:space="0" w:color="auto"/>
            <w:bottom w:val="none" w:sz="0" w:space="0" w:color="auto"/>
            <w:right w:val="none" w:sz="0" w:space="0" w:color="auto"/>
          </w:divBdr>
        </w:div>
        <w:div w:id="1883205031">
          <w:marLeft w:val="0"/>
          <w:marRight w:val="0"/>
          <w:marTop w:val="0"/>
          <w:marBottom w:val="0"/>
          <w:divBdr>
            <w:top w:val="none" w:sz="0" w:space="0" w:color="auto"/>
            <w:left w:val="none" w:sz="0" w:space="0" w:color="auto"/>
            <w:bottom w:val="none" w:sz="0" w:space="0" w:color="auto"/>
            <w:right w:val="none" w:sz="0" w:space="0" w:color="auto"/>
          </w:divBdr>
        </w:div>
        <w:div w:id="467087589">
          <w:marLeft w:val="0"/>
          <w:marRight w:val="0"/>
          <w:marTop w:val="0"/>
          <w:marBottom w:val="0"/>
          <w:divBdr>
            <w:top w:val="none" w:sz="0" w:space="0" w:color="auto"/>
            <w:left w:val="none" w:sz="0" w:space="0" w:color="auto"/>
            <w:bottom w:val="none" w:sz="0" w:space="0" w:color="auto"/>
            <w:right w:val="none" w:sz="0" w:space="0" w:color="auto"/>
          </w:divBdr>
        </w:div>
        <w:div w:id="1653365313">
          <w:marLeft w:val="0"/>
          <w:marRight w:val="0"/>
          <w:marTop w:val="0"/>
          <w:marBottom w:val="0"/>
          <w:divBdr>
            <w:top w:val="none" w:sz="0" w:space="0" w:color="auto"/>
            <w:left w:val="none" w:sz="0" w:space="0" w:color="auto"/>
            <w:bottom w:val="none" w:sz="0" w:space="0" w:color="auto"/>
            <w:right w:val="none" w:sz="0" w:space="0" w:color="auto"/>
          </w:divBdr>
        </w:div>
        <w:div w:id="670639523">
          <w:marLeft w:val="0"/>
          <w:marRight w:val="0"/>
          <w:marTop w:val="0"/>
          <w:marBottom w:val="0"/>
          <w:divBdr>
            <w:top w:val="none" w:sz="0" w:space="0" w:color="auto"/>
            <w:left w:val="none" w:sz="0" w:space="0" w:color="auto"/>
            <w:bottom w:val="none" w:sz="0" w:space="0" w:color="auto"/>
            <w:right w:val="none" w:sz="0" w:space="0" w:color="auto"/>
          </w:divBdr>
        </w:div>
        <w:div w:id="609246330">
          <w:marLeft w:val="0"/>
          <w:marRight w:val="0"/>
          <w:marTop w:val="0"/>
          <w:marBottom w:val="0"/>
          <w:divBdr>
            <w:top w:val="none" w:sz="0" w:space="0" w:color="auto"/>
            <w:left w:val="none" w:sz="0" w:space="0" w:color="auto"/>
            <w:bottom w:val="none" w:sz="0" w:space="0" w:color="auto"/>
            <w:right w:val="none" w:sz="0" w:space="0" w:color="auto"/>
          </w:divBdr>
        </w:div>
        <w:div w:id="448621866">
          <w:marLeft w:val="0"/>
          <w:marRight w:val="0"/>
          <w:marTop w:val="0"/>
          <w:marBottom w:val="0"/>
          <w:divBdr>
            <w:top w:val="none" w:sz="0" w:space="0" w:color="auto"/>
            <w:left w:val="none" w:sz="0" w:space="0" w:color="auto"/>
            <w:bottom w:val="none" w:sz="0" w:space="0" w:color="auto"/>
            <w:right w:val="none" w:sz="0" w:space="0" w:color="auto"/>
          </w:divBdr>
        </w:div>
        <w:div w:id="1226333802">
          <w:marLeft w:val="0"/>
          <w:marRight w:val="0"/>
          <w:marTop w:val="0"/>
          <w:marBottom w:val="0"/>
          <w:divBdr>
            <w:top w:val="none" w:sz="0" w:space="0" w:color="auto"/>
            <w:left w:val="none" w:sz="0" w:space="0" w:color="auto"/>
            <w:bottom w:val="none" w:sz="0" w:space="0" w:color="auto"/>
            <w:right w:val="none" w:sz="0" w:space="0" w:color="auto"/>
          </w:divBdr>
        </w:div>
        <w:div w:id="1372460643">
          <w:marLeft w:val="0"/>
          <w:marRight w:val="0"/>
          <w:marTop w:val="0"/>
          <w:marBottom w:val="0"/>
          <w:divBdr>
            <w:top w:val="none" w:sz="0" w:space="0" w:color="auto"/>
            <w:left w:val="none" w:sz="0" w:space="0" w:color="auto"/>
            <w:bottom w:val="none" w:sz="0" w:space="0" w:color="auto"/>
            <w:right w:val="none" w:sz="0" w:space="0" w:color="auto"/>
          </w:divBdr>
        </w:div>
        <w:div w:id="1979459260">
          <w:marLeft w:val="0"/>
          <w:marRight w:val="0"/>
          <w:marTop w:val="0"/>
          <w:marBottom w:val="0"/>
          <w:divBdr>
            <w:top w:val="none" w:sz="0" w:space="0" w:color="auto"/>
            <w:left w:val="none" w:sz="0" w:space="0" w:color="auto"/>
            <w:bottom w:val="none" w:sz="0" w:space="0" w:color="auto"/>
            <w:right w:val="none" w:sz="0" w:space="0" w:color="auto"/>
          </w:divBdr>
        </w:div>
        <w:div w:id="514922543">
          <w:marLeft w:val="0"/>
          <w:marRight w:val="0"/>
          <w:marTop w:val="0"/>
          <w:marBottom w:val="0"/>
          <w:divBdr>
            <w:top w:val="none" w:sz="0" w:space="0" w:color="auto"/>
            <w:left w:val="none" w:sz="0" w:space="0" w:color="auto"/>
            <w:bottom w:val="none" w:sz="0" w:space="0" w:color="auto"/>
            <w:right w:val="none" w:sz="0" w:space="0" w:color="auto"/>
          </w:divBdr>
        </w:div>
        <w:div w:id="337658820">
          <w:marLeft w:val="0"/>
          <w:marRight w:val="0"/>
          <w:marTop w:val="0"/>
          <w:marBottom w:val="0"/>
          <w:divBdr>
            <w:top w:val="none" w:sz="0" w:space="0" w:color="auto"/>
            <w:left w:val="none" w:sz="0" w:space="0" w:color="auto"/>
            <w:bottom w:val="none" w:sz="0" w:space="0" w:color="auto"/>
            <w:right w:val="none" w:sz="0" w:space="0" w:color="auto"/>
          </w:divBdr>
        </w:div>
        <w:div w:id="1291086030">
          <w:marLeft w:val="0"/>
          <w:marRight w:val="0"/>
          <w:marTop w:val="0"/>
          <w:marBottom w:val="0"/>
          <w:divBdr>
            <w:top w:val="none" w:sz="0" w:space="0" w:color="auto"/>
            <w:left w:val="none" w:sz="0" w:space="0" w:color="auto"/>
            <w:bottom w:val="none" w:sz="0" w:space="0" w:color="auto"/>
            <w:right w:val="none" w:sz="0" w:space="0" w:color="auto"/>
          </w:divBdr>
        </w:div>
        <w:div w:id="438452466">
          <w:marLeft w:val="0"/>
          <w:marRight w:val="0"/>
          <w:marTop w:val="0"/>
          <w:marBottom w:val="0"/>
          <w:divBdr>
            <w:top w:val="none" w:sz="0" w:space="0" w:color="auto"/>
            <w:left w:val="none" w:sz="0" w:space="0" w:color="auto"/>
            <w:bottom w:val="none" w:sz="0" w:space="0" w:color="auto"/>
            <w:right w:val="none" w:sz="0" w:space="0" w:color="auto"/>
          </w:divBdr>
        </w:div>
        <w:div w:id="520895584">
          <w:marLeft w:val="0"/>
          <w:marRight w:val="0"/>
          <w:marTop w:val="0"/>
          <w:marBottom w:val="0"/>
          <w:divBdr>
            <w:top w:val="none" w:sz="0" w:space="0" w:color="auto"/>
            <w:left w:val="none" w:sz="0" w:space="0" w:color="auto"/>
            <w:bottom w:val="none" w:sz="0" w:space="0" w:color="auto"/>
            <w:right w:val="none" w:sz="0" w:space="0" w:color="auto"/>
          </w:divBdr>
        </w:div>
        <w:div w:id="805123656">
          <w:marLeft w:val="0"/>
          <w:marRight w:val="0"/>
          <w:marTop w:val="0"/>
          <w:marBottom w:val="0"/>
          <w:divBdr>
            <w:top w:val="none" w:sz="0" w:space="0" w:color="auto"/>
            <w:left w:val="none" w:sz="0" w:space="0" w:color="auto"/>
            <w:bottom w:val="none" w:sz="0" w:space="0" w:color="auto"/>
            <w:right w:val="none" w:sz="0" w:space="0" w:color="auto"/>
          </w:divBdr>
        </w:div>
        <w:div w:id="1747263842">
          <w:marLeft w:val="0"/>
          <w:marRight w:val="0"/>
          <w:marTop w:val="0"/>
          <w:marBottom w:val="0"/>
          <w:divBdr>
            <w:top w:val="none" w:sz="0" w:space="0" w:color="auto"/>
            <w:left w:val="none" w:sz="0" w:space="0" w:color="auto"/>
            <w:bottom w:val="none" w:sz="0" w:space="0" w:color="auto"/>
            <w:right w:val="none" w:sz="0" w:space="0" w:color="auto"/>
          </w:divBdr>
        </w:div>
        <w:div w:id="23101349">
          <w:marLeft w:val="0"/>
          <w:marRight w:val="0"/>
          <w:marTop w:val="0"/>
          <w:marBottom w:val="0"/>
          <w:divBdr>
            <w:top w:val="none" w:sz="0" w:space="0" w:color="auto"/>
            <w:left w:val="none" w:sz="0" w:space="0" w:color="auto"/>
            <w:bottom w:val="none" w:sz="0" w:space="0" w:color="auto"/>
            <w:right w:val="none" w:sz="0" w:space="0" w:color="auto"/>
          </w:divBdr>
        </w:div>
        <w:div w:id="1873574171">
          <w:marLeft w:val="0"/>
          <w:marRight w:val="0"/>
          <w:marTop w:val="0"/>
          <w:marBottom w:val="0"/>
          <w:divBdr>
            <w:top w:val="none" w:sz="0" w:space="0" w:color="auto"/>
            <w:left w:val="none" w:sz="0" w:space="0" w:color="auto"/>
            <w:bottom w:val="none" w:sz="0" w:space="0" w:color="auto"/>
            <w:right w:val="none" w:sz="0" w:space="0" w:color="auto"/>
          </w:divBdr>
        </w:div>
        <w:div w:id="699163199">
          <w:marLeft w:val="0"/>
          <w:marRight w:val="0"/>
          <w:marTop w:val="0"/>
          <w:marBottom w:val="0"/>
          <w:divBdr>
            <w:top w:val="none" w:sz="0" w:space="0" w:color="auto"/>
            <w:left w:val="none" w:sz="0" w:space="0" w:color="auto"/>
            <w:bottom w:val="none" w:sz="0" w:space="0" w:color="auto"/>
            <w:right w:val="none" w:sz="0" w:space="0" w:color="auto"/>
          </w:divBdr>
        </w:div>
        <w:div w:id="861013110">
          <w:marLeft w:val="0"/>
          <w:marRight w:val="0"/>
          <w:marTop w:val="0"/>
          <w:marBottom w:val="0"/>
          <w:divBdr>
            <w:top w:val="none" w:sz="0" w:space="0" w:color="auto"/>
            <w:left w:val="none" w:sz="0" w:space="0" w:color="auto"/>
            <w:bottom w:val="none" w:sz="0" w:space="0" w:color="auto"/>
            <w:right w:val="none" w:sz="0" w:space="0" w:color="auto"/>
          </w:divBdr>
        </w:div>
        <w:div w:id="586420755">
          <w:marLeft w:val="0"/>
          <w:marRight w:val="0"/>
          <w:marTop w:val="0"/>
          <w:marBottom w:val="0"/>
          <w:divBdr>
            <w:top w:val="none" w:sz="0" w:space="0" w:color="auto"/>
            <w:left w:val="none" w:sz="0" w:space="0" w:color="auto"/>
            <w:bottom w:val="none" w:sz="0" w:space="0" w:color="auto"/>
            <w:right w:val="none" w:sz="0" w:space="0" w:color="auto"/>
          </w:divBdr>
        </w:div>
        <w:div w:id="810248473">
          <w:marLeft w:val="0"/>
          <w:marRight w:val="0"/>
          <w:marTop w:val="0"/>
          <w:marBottom w:val="0"/>
          <w:divBdr>
            <w:top w:val="none" w:sz="0" w:space="0" w:color="auto"/>
            <w:left w:val="none" w:sz="0" w:space="0" w:color="auto"/>
            <w:bottom w:val="none" w:sz="0" w:space="0" w:color="auto"/>
            <w:right w:val="none" w:sz="0" w:space="0" w:color="auto"/>
          </w:divBdr>
        </w:div>
        <w:div w:id="587737918">
          <w:marLeft w:val="0"/>
          <w:marRight w:val="0"/>
          <w:marTop w:val="0"/>
          <w:marBottom w:val="0"/>
          <w:divBdr>
            <w:top w:val="none" w:sz="0" w:space="0" w:color="auto"/>
            <w:left w:val="none" w:sz="0" w:space="0" w:color="auto"/>
            <w:bottom w:val="none" w:sz="0" w:space="0" w:color="auto"/>
            <w:right w:val="none" w:sz="0" w:space="0" w:color="auto"/>
          </w:divBdr>
        </w:div>
        <w:div w:id="1987977080">
          <w:marLeft w:val="0"/>
          <w:marRight w:val="0"/>
          <w:marTop w:val="0"/>
          <w:marBottom w:val="0"/>
          <w:divBdr>
            <w:top w:val="none" w:sz="0" w:space="0" w:color="auto"/>
            <w:left w:val="none" w:sz="0" w:space="0" w:color="auto"/>
            <w:bottom w:val="none" w:sz="0" w:space="0" w:color="auto"/>
            <w:right w:val="none" w:sz="0" w:space="0" w:color="auto"/>
          </w:divBdr>
        </w:div>
        <w:div w:id="181015872">
          <w:marLeft w:val="0"/>
          <w:marRight w:val="0"/>
          <w:marTop w:val="0"/>
          <w:marBottom w:val="0"/>
          <w:divBdr>
            <w:top w:val="none" w:sz="0" w:space="0" w:color="auto"/>
            <w:left w:val="none" w:sz="0" w:space="0" w:color="auto"/>
            <w:bottom w:val="none" w:sz="0" w:space="0" w:color="auto"/>
            <w:right w:val="none" w:sz="0" w:space="0" w:color="auto"/>
          </w:divBdr>
        </w:div>
        <w:div w:id="1771465501">
          <w:marLeft w:val="0"/>
          <w:marRight w:val="0"/>
          <w:marTop w:val="0"/>
          <w:marBottom w:val="0"/>
          <w:divBdr>
            <w:top w:val="none" w:sz="0" w:space="0" w:color="auto"/>
            <w:left w:val="none" w:sz="0" w:space="0" w:color="auto"/>
            <w:bottom w:val="none" w:sz="0" w:space="0" w:color="auto"/>
            <w:right w:val="none" w:sz="0" w:space="0" w:color="auto"/>
          </w:divBdr>
        </w:div>
        <w:div w:id="1977296091">
          <w:marLeft w:val="0"/>
          <w:marRight w:val="0"/>
          <w:marTop w:val="0"/>
          <w:marBottom w:val="0"/>
          <w:divBdr>
            <w:top w:val="none" w:sz="0" w:space="0" w:color="auto"/>
            <w:left w:val="none" w:sz="0" w:space="0" w:color="auto"/>
            <w:bottom w:val="none" w:sz="0" w:space="0" w:color="auto"/>
            <w:right w:val="none" w:sz="0" w:space="0" w:color="auto"/>
          </w:divBdr>
        </w:div>
        <w:div w:id="1992907255">
          <w:marLeft w:val="0"/>
          <w:marRight w:val="0"/>
          <w:marTop w:val="0"/>
          <w:marBottom w:val="0"/>
          <w:divBdr>
            <w:top w:val="none" w:sz="0" w:space="0" w:color="auto"/>
            <w:left w:val="none" w:sz="0" w:space="0" w:color="auto"/>
            <w:bottom w:val="none" w:sz="0" w:space="0" w:color="auto"/>
            <w:right w:val="none" w:sz="0" w:space="0" w:color="auto"/>
          </w:divBdr>
        </w:div>
        <w:div w:id="1133134616">
          <w:marLeft w:val="0"/>
          <w:marRight w:val="0"/>
          <w:marTop w:val="0"/>
          <w:marBottom w:val="0"/>
          <w:divBdr>
            <w:top w:val="none" w:sz="0" w:space="0" w:color="auto"/>
            <w:left w:val="none" w:sz="0" w:space="0" w:color="auto"/>
            <w:bottom w:val="none" w:sz="0" w:space="0" w:color="auto"/>
            <w:right w:val="none" w:sz="0" w:space="0" w:color="auto"/>
          </w:divBdr>
        </w:div>
        <w:div w:id="722169449">
          <w:marLeft w:val="0"/>
          <w:marRight w:val="0"/>
          <w:marTop w:val="0"/>
          <w:marBottom w:val="0"/>
          <w:divBdr>
            <w:top w:val="none" w:sz="0" w:space="0" w:color="auto"/>
            <w:left w:val="none" w:sz="0" w:space="0" w:color="auto"/>
            <w:bottom w:val="none" w:sz="0" w:space="0" w:color="auto"/>
            <w:right w:val="none" w:sz="0" w:space="0" w:color="auto"/>
          </w:divBdr>
        </w:div>
        <w:div w:id="256913976">
          <w:marLeft w:val="0"/>
          <w:marRight w:val="0"/>
          <w:marTop w:val="0"/>
          <w:marBottom w:val="0"/>
          <w:divBdr>
            <w:top w:val="none" w:sz="0" w:space="0" w:color="auto"/>
            <w:left w:val="none" w:sz="0" w:space="0" w:color="auto"/>
            <w:bottom w:val="none" w:sz="0" w:space="0" w:color="auto"/>
            <w:right w:val="none" w:sz="0" w:space="0" w:color="auto"/>
          </w:divBdr>
        </w:div>
        <w:div w:id="731661033">
          <w:marLeft w:val="0"/>
          <w:marRight w:val="0"/>
          <w:marTop w:val="0"/>
          <w:marBottom w:val="0"/>
          <w:divBdr>
            <w:top w:val="none" w:sz="0" w:space="0" w:color="auto"/>
            <w:left w:val="none" w:sz="0" w:space="0" w:color="auto"/>
            <w:bottom w:val="none" w:sz="0" w:space="0" w:color="auto"/>
            <w:right w:val="none" w:sz="0" w:space="0" w:color="auto"/>
          </w:divBdr>
        </w:div>
        <w:div w:id="937519186">
          <w:marLeft w:val="0"/>
          <w:marRight w:val="0"/>
          <w:marTop w:val="0"/>
          <w:marBottom w:val="0"/>
          <w:divBdr>
            <w:top w:val="none" w:sz="0" w:space="0" w:color="auto"/>
            <w:left w:val="none" w:sz="0" w:space="0" w:color="auto"/>
            <w:bottom w:val="none" w:sz="0" w:space="0" w:color="auto"/>
            <w:right w:val="none" w:sz="0" w:space="0" w:color="auto"/>
          </w:divBdr>
        </w:div>
      </w:divsChild>
    </w:div>
    <w:div w:id="2018534172">
      <w:bodyDiv w:val="1"/>
      <w:marLeft w:val="0"/>
      <w:marRight w:val="0"/>
      <w:marTop w:val="0"/>
      <w:marBottom w:val="0"/>
      <w:divBdr>
        <w:top w:val="none" w:sz="0" w:space="0" w:color="auto"/>
        <w:left w:val="none" w:sz="0" w:space="0" w:color="auto"/>
        <w:bottom w:val="none" w:sz="0" w:space="0" w:color="auto"/>
        <w:right w:val="none" w:sz="0" w:space="0" w:color="auto"/>
      </w:divBdr>
    </w:div>
    <w:div w:id="2018732024">
      <w:bodyDiv w:val="1"/>
      <w:marLeft w:val="0"/>
      <w:marRight w:val="0"/>
      <w:marTop w:val="0"/>
      <w:marBottom w:val="0"/>
      <w:divBdr>
        <w:top w:val="none" w:sz="0" w:space="0" w:color="auto"/>
        <w:left w:val="none" w:sz="0" w:space="0" w:color="auto"/>
        <w:bottom w:val="none" w:sz="0" w:space="0" w:color="auto"/>
        <w:right w:val="none" w:sz="0" w:space="0" w:color="auto"/>
      </w:divBdr>
    </w:div>
    <w:div w:id="2018967921">
      <w:bodyDiv w:val="1"/>
      <w:marLeft w:val="0"/>
      <w:marRight w:val="0"/>
      <w:marTop w:val="0"/>
      <w:marBottom w:val="0"/>
      <w:divBdr>
        <w:top w:val="none" w:sz="0" w:space="0" w:color="auto"/>
        <w:left w:val="none" w:sz="0" w:space="0" w:color="auto"/>
        <w:bottom w:val="none" w:sz="0" w:space="0" w:color="auto"/>
        <w:right w:val="none" w:sz="0" w:space="0" w:color="auto"/>
      </w:divBdr>
    </w:div>
    <w:div w:id="2019190673">
      <w:bodyDiv w:val="1"/>
      <w:marLeft w:val="0"/>
      <w:marRight w:val="0"/>
      <w:marTop w:val="0"/>
      <w:marBottom w:val="0"/>
      <w:divBdr>
        <w:top w:val="none" w:sz="0" w:space="0" w:color="auto"/>
        <w:left w:val="none" w:sz="0" w:space="0" w:color="auto"/>
        <w:bottom w:val="none" w:sz="0" w:space="0" w:color="auto"/>
        <w:right w:val="none" w:sz="0" w:space="0" w:color="auto"/>
      </w:divBdr>
    </w:div>
    <w:div w:id="2019193138">
      <w:bodyDiv w:val="1"/>
      <w:marLeft w:val="0"/>
      <w:marRight w:val="0"/>
      <w:marTop w:val="0"/>
      <w:marBottom w:val="0"/>
      <w:divBdr>
        <w:top w:val="none" w:sz="0" w:space="0" w:color="auto"/>
        <w:left w:val="none" w:sz="0" w:space="0" w:color="auto"/>
        <w:bottom w:val="none" w:sz="0" w:space="0" w:color="auto"/>
        <w:right w:val="none" w:sz="0" w:space="0" w:color="auto"/>
      </w:divBdr>
    </w:div>
    <w:div w:id="2019773376">
      <w:bodyDiv w:val="1"/>
      <w:marLeft w:val="0"/>
      <w:marRight w:val="0"/>
      <w:marTop w:val="0"/>
      <w:marBottom w:val="0"/>
      <w:divBdr>
        <w:top w:val="none" w:sz="0" w:space="0" w:color="auto"/>
        <w:left w:val="none" w:sz="0" w:space="0" w:color="auto"/>
        <w:bottom w:val="none" w:sz="0" w:space="0" w:color="auto"/>
        <w:right w:val="none" w:sz="0" w:space="0" w:color="auto"/>
      </w:divBdr>
    </w:div>
    <w:div w:id="2019964812">
      <w:bodyDiv w:val="1"/>
      <w:marLeft w:val="0"/>
      <w:marRight w:val="0"/>
      <w:marTop w:val="0"/>
      <w:marBottom w:val="0"/>
      <w:divBdr>
        <w:top w:val="none" w:sz="0" w:space="0" w:color="auto"/>
        <w:left w:val="none" w:sz="0" w:space="0" w:color="auto"/>
        <w:bottom w:val="none" w:sz="0" w:space="0" w:color="auto"/>
        <w:right w:val="none" w:sz="0" w:space="0" w:color="auto"/>
      </w:divBdr>
    </w:div>
    <w:div w:id="2020034710">
      <w:bodyDiv w:val="1"/>
      <w:marLeft w:val="0"/>
      <w:marRight w:val="0"/>
      <w:marTop w:val="0"/>
      <w:marBottom w:val="0"/>
      <w:divBdr>
        <w:top w:val="none" w:sz="0" w:space="0" w:color="auto"/>
        <w:left w:val="none" w:sz="0" w:space="0" w:color="auto"/>
        <w:bottom w:val="none" w:sz="0" w:space="0" w:color="auto"/>
        <w:right w:val="none" w:sz="0" w:space="0" w:color="auto"/>
      </w:divBdr>
    </w:div>
    <w:div w:id="2020695170">
      <w:bodyDiv w:val="1"/>
      <w:marLeft w:val="0"/>
      <w:marRight w:val="0"/>
      <w:marTop w:val="0"/>
      <w:marBottom w:val="0"/>
      <w:divBdr>
        <w:top w:val="none" w:sz="0" w:space="0" w:color="auto"/>
        <w:left w:val="none" w:sz="0" w:space="0" w:color="auto"/>
        <w:bottom w:val="none" w:sz="0" w:space="0" w:color="auto"/>
        <w:right w:val="none" w:sz="0" w:space="0" w:color="auto"/>
      </w:divBdr>
    </w:div>
    <w:div w:id="2020887949">
      <w:bodyDiv w:val="1"/>
      <w:marLeft w:val="0"/>
      <w:marRight w:val="0"/>
      <w:marTop w:val="0"/>
      <w:marBottom w:val="0"/>
      <w:divBdr>
        <w:top w:val="none" w:sz="0" w:space="0" w:color="auto"/>
        <w:left w:val="none" w:sz="0" w:space="0" w:color="auto"/>
        <w:bottom w:val="none" w:sz="0" w:space="0" w:color="auto"/>
        <w:right w:val="none" w:sz="0" w:space="0" w:color="auto"/>
      </w:divBdr>
    </w:div>
    <w:div w:id="2021155968">
      <w:bodyDiv w:val="1"/>
      <w:marLeft w:val="0"/>
      <w:marRight w:val="0"/>
      <w:marTop w:val="0"/>
      <w:marBottom w:val="0"/>
      <w:divBdr>
        <w:top w:val="none" w:sz="0" w:space="0" w:color="auto"/>
        <w:left w:val="none" w:sz="0" w:space="0" w:color="auto"/>
        <w:bottom w:val="none" w:sz="0" w:space="0" w:color="auto"/>
        <w:right w:val="none" w:sz="0" w:space="0" w:color="auto"/>
      </w:divBdr>
    </w:div>
    <w:div w:id="2021201248">
      <w:bodyDiv w:val="1"/>
      <w:marLeft w:val="0"/>
      <w:marRight w:val="0"/>
      <w:marTop w:val="0"/>
      <w:marBottom w:val="0"/>
      <w:divBdr>
        <w:top w:val="none" w:sz="0" w:space="0" w:color="auto"/>
        <w:left w:val="none" w:sz="0" w:space="0" w:color="auto"/>
        <w:bottom w:val="none" w:sz="0" w:space="0" w:color="auto"/>
        <w:right w:val="none" w:sz="0" w:space="0" w:color="auto"/>
      </w:divBdr>
    </w:div>
    <w:div w:id="2021424263">
      <w:bodyDiv w:val="1"/>
      <w:marLeft w:val="0"/>
      <w:marRight w:val="0"/>
      <w:marTop w:val="0"/>
      <w:marBottom w:val="0"/>
      <w:divBdr>
        <w:top w:val="none" w:sz="0" w:space="0" w:color="auto"/>
        <w:left w:val="none" w:sz="0" w:space="0" w:color="auto"/>
        <w:bottom w:val="none" w:sz="0" w:space="0" w:color="auto"/>
        <w:right w:val="none" w:sz="0" w:space="0" w:color="auto"/>
      </w:divBdr>
    </w:div>
    <w:div w:id="2021538255">
      <w:bodyDiv w:val="1"/>
      <w:marLeft w:val="0"/>
      <w:marRight w:val="0"/>
      <w:marTop w:val="0"/>
      <w:marBottom w:val="0"/>
      <w:divBdr>
        <w:top w:val="none" w:sz="0" w:space="0" w:color="auto"/>
        <w:left w:val="none" w:sz="0" w:space="0" w:color="auto"/>
        <w:bottom w:val="none" w:sz="0" w:space="0" w:color="auto"/>
        <w:right w:val="none" w:sz="0" w:space="0" w:color="auto"/>
      </w:divBdr>
    </w:div>
    <w:div w:id="2022583669">
      <w:bodyDiv w:val="1"/>
      <w:marLeft w:val="0"/>
      <w:marRight w:val="0"/>
      <w:marTop w:val="0"/>
      <w:marBottom w:val="0"/>
      <w:divBdr>
        <w:top w:val="none" w:sz="0" w:space="0" w:color="auto"/>
        <w:left w:val="none" w:sz="0" w:space="0" w:color="auto"/>
        <w:bottom w:val="none" w:sz="0" w:space="0" w:color="auto"/>
        <w:right w:val="none" w:sz="0" w:space="0" w:color="auto"/>
      </w:divBdr>
    </w:div>
    <w:div w:id="2022732866">
      <w:bodyDiv w:val="1"/>
      <w:marLeft w:val="0"/>
      <w:marRight w:val="0"/>
      <w:marTop w:val="0"/>
      <w:marBottom w:val="0"/>
      <w:divBdr>
        <w:top w:val="none" w:sz="0" w:space="0" w:color="auto"/>
        <w:left w:val="none" w:sz="0" w:space="0" w:color="auto"/>
        <w:bottom w:val="none" w:sz="0" w:space="0" w:color="auto"/>
        <w:right w:val="none" w:sz="0" w:space="0" w:color="auto"/>
      </w:divBdr>
    </w:div>
    <w:div w:id="2023050366">
      <w:bodyDiv w:val="1"/>
      <w:marLeft w:val="0"/>
      <w:marRight w:val="0"/>
      <w:marTop w:val="0"/>
      <w:marBottom w:val="0"/>
      <w:divBdr>
        <w:top w:val="none" w:sz="0" w:space="0" w:color="auto"/>
        <w:left w:val="none" w:sz="0" w:space="0" w:color="auto"/>
        <w:bottom w:val="none" w:sz="0" w:space="0" w:color="auto"/>
        <w:right w:val="none" w:sz="0" w:space="0" w:color="auto"/>
      </w:divBdr>
    </w:div>
    <w:div w:id="2023359221">
      <w:bodyDiv w:val="1"/>
      <w:marLeft w:val="0"/>
      <w:marRight w:val="0"/>
      <w:marTop w:val="0"/>
      <w:marBottom w:val="0"/>
      <w:divBdr>
        <w:top w:val="none" w:sz="0" w:space="0" w:color="auto"/>
        <w:left w:val="none" w:sz="0" w:space="0" w:color="auto"/>
        <w:bottom w:val="none" w:sz="0" w:space="0" w:color="auto"/>
        <w:right w:val="none" w:sz="0" w:space="0" w:color="auto"/>
      </w:divBdr>
      <w:divsChild>
        <w:div w:id="1526628125">
          <w:marLeft w:val="0"/>
          <w:marRight w:val="0"/>
          <w:marTop w:val="0"/>
          <w:marBottom w:val="0"/>
          <w:divBdr>
            <w:top w:val="none" w:sz="0" w:space="0" w:color="auto"/>
            <w:left w:val="none" w:sz="0" w:space="0" w:color="auto"/>
            <w:bottom w:val="none" w:sz="0" w:space="0" w:color="auto"/>
            <w:right w:val="none" w:sz="0" w:space="0" w:color="auto"/>
          </w:divBdr>
        </w:div>
        <w:div w:id="1512599023">
          <w:marLeft w:val="0"/>
          <w:marRight w:val="0"/>
          <w:marTop w:val="0"/>
          <w:marBottom w:val="0"/>
          <w:divBdr>
            <w:top w:val="none" w:sz="0" w:space="0" w:color="auto"/>
            <w:left w:val="none" w:sz="0" w:space="0" w:color="auto"/>
            <w:bottom w:val="none" w:sz="0" w:space="0" w:color="auto"/>
            <w:right w:val="none" w:sz="0" w:space="0" w:color="auto"/>
          </w:divBdr>
        </w:div>
        <w:div w:id="1444885352">
          <w:marLeft w:val="0"/>
          <w:marRight w:val="0"/>
          <w:marTop w:val="0"/>
          <w:marBottom w:val="0"/>
          <w:divBdr>
            <w:top w:val="none" w:sz="0" w:space="0" w:color="auto"/>
            <w:left w:val="none" w:sz="0" w:space="0" w:color="auto"/>
            <w:bottom w:val="none" w:sz="0" w:space="0" w:color="auto"/>
            <w:right w:val="none" w:sz="0" w:space="0" w:color="auto"/>
          </w:divBdr>
        </w:div>
        <w:div w:id="225605944">
          <w:marLeft w:val="0"/>
          <w:marRight w:val="0"/>
          <w:marTop w:val="0"/>
          <w:marBottom w:val="0"/>
          <w:divBdr>
            <w:top w:val="none" w:sz="0" w:space="0" w:color="auto"/>
            <w:left w:val="none" w:sz="0" w:space="0" w:color="auto"/>
            <w:bottom w:val="none" w:sz="0" w:space="0" w:color="auto"/>
            <w:right w:val="none" w:sz="0" w:space="0" w:color="auto"/>
          </w:divBdr>
        </w:div>
        <w:div w:id="1323922469">
          <w:marLeft w:val="0"/>
          <w:marRight w:val="0"/>
          <w:marTop w:val="0"/>
          <w:marBottom w:val="0"/>
          <w:divBdr>
            <w:top w:val="none" w:sz="0" w:space="0" w:color="auto"/>
            <w:left w:val="none" w:sz="0" w:space="0" w:color="auto"/>
            <w:bottom w:val="none" w:sz="0" w:space="0" w:color="auto"/>
            <w:right w:val="none" w:sz="0" w:space="0" w:color="auto"/>
          </w:divBdr>
        </w:div>
        <w:div w:id="1423061671">
          <w:marLeft w:val="0"/>
          <w:marRight w:val="0"/>
          <w:marTop w:val="0"/>
          <w:marBottom w:val="0"/>
          <w:divBdr>
            <w:top w:val="none" w:sz="0" w:space="0" w:color="auto"/>
            <w:left w:val="none" w:sz="0" w:space="0" w:color="auto"/>
            <w:bottom w:val="none" w:sz="0" w:space="0" w:color="auto"/>
            <w:right w:val="none" w:sz="0" w:space="0" w:color="auto"/>
          </w:divBdr>
        </w:div>
        <w:div w:id="1118329456">
          <w:marLeft w:val="0"/>
          <w:marRight w:val="0"/>
          <w:marTop w:val="0"/>
          <w:marBottom w:val="0"/>
          <w:divBdr>
            <w:top w:val="none" w:sz="0" w:space="0" w:color="auto"/>
            <w:left w:val="none" w:sz="0" w:space="0" w:color="auto"/>
            <w:bottom w:val="none" w:sz="0" w:space="0" w:color="auto"/>
            <w:right w:val="none" w:sz="0" w:space="0" w:color="auto"/>
          </w:divBdr>
        </w:div>
        <w:div w:id="437061779">
          <w:marLeft w:val="0"/>
          <w:marRight w:val="0"/>
          <w:marTop w:val="0"/>
          <w:marBottom w:val="0"/>
          <w:divBdr>
            <w:top w:val="none" w:sz="0" w:space="0" w:color="auto"/>
            <w:left w:val="none" w:sz="0" w:space="0" w:color="auto"/>
            <w:bottom w:val="none" w:sz="0" w:space="0" w:color="auto"/>
            <w:right w:val="none" w:sz="0" w:space="0" w:color="auto"/>
          </w:divBdr>
        </w:div>
        <w:div w:id="2001887209">
          <w:marLeft w:val="0"/>
          <w:marRight w:val="0"/>
          <w:marTop w:val="0"/>
          <w:marBottom w:val="0"/>
          <w:divBdr>
            <w:top w:val="none" w:sz="0" w:space="0" w:color="auto"/>
            <w:left w:val="none" w:sz="0" w:space="0" w:color="auto"/>
            <w:bottom w:val="none" w:sz="0" w:space="0" w:color="auto"/>
            <w:right w:val="none" w:sz="0" w:space="0" w:color="auto"/>
          </w:divBdr>
        </w:div>
        <w:div w:id="217783978">
          <w:marLeft w:val="0"/>
          <w:marRight w:val="0"/>
          <w:marTop w:val="0"/>
          <w:marBottom w:val="0"/>
          <w:divBdr>
            <w:top w:val="none" w:sz="0" w:space="0" w:color="auto"/>
            <w:left w:val="none" w:sz="0" w:space="0" w:color="auto"/>
            <w:bottom w:val="none" w:sz="0" w:space="0" w:color="auto"/>
            <w:right w:val="none" w:sz="0" w:space="0" w:color="auto"/>
          </w:divBdr>
        </w:div>
        <w:div w:id="380787500">
          <w:marLeft w:val="0"/>
          <w:marRight w:val="0"/>
          <w:marTop w:val="0"/>
          <w:marBottom w:val="0"/>
          <w:divBdr>
            <w:top w:val="none" w:sz="0" w:space="0" w:color="auto"/>
            <w:left w:val="none" w:sz="0" w:space="0" w:color="auto"/>
            <w:bottom w:val="none" w:sz="0" w:space="0" w:color="auto"/>
            <w:right w:val="none" w:sz="0" w:space="0" w:color="auto"/>
          </w:divBdr>
        </w:div>
        <w:div w:id="460266289">
          <w:marLeft w:val="0"/>
          <w:marRight w:val="0"/>
          <w:marTop w:val="0"/>
          <w:marBottom w:val="0"/>
          <w:divBdr>
            <w:top w:val="none" w:sz="0" w:space="0" w:color="auto"/>
            <w:left w:val="none" w:sz="0" w:space="0" w:color="auto"/>
            <w:bottom w:val="none" w:sz="0" w:space="0" w:color="auto"/>
            <w:right w:val="none" w:sz="0" w:space="0" w:color="auto"/>
          </w:divBdr>
        </w:div>
        <w:div w:id="1406488003">
          <w:marLeft w:val="0"/>
          <w:marRight w:val="0"/>
          <w:marTop w:val="0"/>
          <w:marBottom w:val="0"/>
          <w:divBdr>
            <w:top w:val="none" w:sz="0" w:space="0" w:color="auto"/>
            <w:left w:val="none" w:sz="0" w:space="0" w:color="auto"/>
            <w:bottom w:val="none" w:sz="0" w:space="0" w:color="auto"/>
            <w:right w:val="none" w:sz="0" w:space="0" w:color="auto"/>
          </w:divBdr>
        </w:div>
        <w:div w:id="919681624">
          <w:marLeft w:val="0"/>
          <w:marRight w:val="0"/>
          <w:marTop w:val="0"/>
          <w:marBottom w:val="0"/>
          <w:divBdr>
            <w:top w:val="none" w:sz="0" w:space="0" w:color="auto"/>
            <w:left w:val="none" w:sz="0" w:space="0" w:color="auto"/>
            <w:bottom w:val="none" w:sz="0" w:space="0" w:color="auto"/>
            <w:right w:val="none" w:sz="0" w:space="0" w:color="auto"/>
          </w:divBdr>
        </w:div>
        <w:div w:id="676352055">
          <w:marLeft w:val="0"/>
          <w:marRight w:val="0"/>
          <w:marTop w:val="0"/>
          <w:marBottom w:val="0"/>
          <w:divBdr>
            <w:top w:val="none" w:sz="0" w:space="0" w:color="auto"/>
            <w:left w:val="none" w:sz="0" w:space="0" w:color="auto"/>
            <w:bottom w:val="none" w:sz="0" w:space="0" w:color="auto"/>
            <w:right w:val="none" w:sz="0" w:space="0" w:color="auto"/>
          </w:divBdr>
        </w:div>
        <w:div w:id="1418095507">
          <w:marLeft w:val="0"/>
          <w:marRight w:val="0"/>
          <w:marTop w:val="0"/>
          <w:marBottom w:val="0"/>
          <w:divBdr>
            <w:top w:val="none" w:sz="0" w:space="0" w:color="auto"/>
            <w:left w:val="none" w:sz="0" w:space="0" w:color="auto"/>
            <w:bottom w:val="none" w:sz="0" w:space="0" w:color="auto"/>
            <w:right w:val="none" w:sz="0" w:space="0" w:color="auto"/>
          </w:divBdr>
        </w:div>
        <w:div w:id="1028875570">
          <w:marLeft w:val="0"/>
          <w:marRight w:val="0"/>
          <w:marTop w:val="0"/>
          <w:marBottom w:val="0"/>
          <w:divBdr>
            <w:top w:val="none" w:sz="0" w:space="0" w:color="auto"/>
            <w:left w:val="none" w:sz="0" w:space="0" w:color="auto"/>
            <w:bottom w:val="none" w:sz="0" w:space="0" w:color="auto"/>
            <w:right w:val="none" w:sz="0" w:space="0" w:color="auto"/>
          </w:divBdr>
        </w:div>
        <w:div w:id="307899455">
          <w:marLeft w:val="0"/>
          <w:marRight w:val="0"/>
          <w:marTop w:val="0"/>
          <w:marBottom w:val="0"/>
          <w:divBdr>
            <w:top w:val="none" w:sz="0" w:space="0" w:color="auto"/>
            <w:left w:val="none" w:sz="0" w:space="0" w:color="auto"/>
            <w:bottom w:val="none" w:sz="0" w:space="0" w:color="auto"/>
            <w:right w:val="none" w:sz="0" w:space="0" w:color="auto"/>
          </w:divBdr>
        </w:div>
        <w:div w:id="1154686755">
          <w:marLeft w:val="0"/>
          <w:marRight w:val="0"/>
          <w:marTop w:val="0"/>
          <w:marBottom w:val="0"/>
          <w:divBdr>
            <w:top w:val="none" w:sz="0" w:space="0" w:color="auto"/>
            <w:left w:val="none" w:sz="0" w:space="0" w:color="auto"/>
            <w:bottom w:val="none" w:sz="0" w:space="0" w:color="auto"/>
            <w:right w:val="none" w:sz="0" w:space="0" w:color="auto"/>
          </w:divBdr>
        </w:div>
        <w:div w:id="1482844688">
          <w:marLeft w:val="0"/>
          <w:marRight w:val="0"/>
          <w:marTop w:val="0"/>
          <w:marBottom w:val="0"/>
          <w:divBdr>
            <w:top w:val="none" w:sz="0" w:space="0" w:color="auto"/>
            <w:left w:val="none" w:sz="0" w:space="0" w:color="auto"/>
            <w:bottom w:val="none" w:sz="0" w:space="0" w:color="auto"/>
            <w:right w:val="none" w:sz="0" w:space="0" w:color="auto"/>
          </w:divBdr>
        </w:div>
        <w:div w:id="943028299">
          <w:marLeft w:val="0"/>
          <w:marRight w:val="0"/>
          <w:marTop w:val="0"/>
          <w:marBottom w:val="0"/>
          <w:divBdr>
            <w:top w:val="none" w:sz="0" w:space="0" w:color="auto"/>
            <w:left w:val="none" w:sz="0" w:space="0" w:color="auto"/>
            <w:bottom w:val="none" w:sz="0" w:space="0" w:color="auto"/>
            <w:right w:val="none" w:sz="0" w:space="0" w:color="auto"/>
          </w:divBdr>
        </w:div>
        <w:div w:id="2082679819">
          <w:marLeft w:val="0"/>
          <w:marRight w:val="0"/>
          <w:marTop w:val="0"/>
          <w:marBottom w:val="0"/>
          <w:divBdr>
            <w:top w:val="none" w:sz="0" w:space="0" w:color="auto"/>
            <w:left w:val="none" w:sz="0" w:space="0" w:color="auto"/>
            <w:bottom w:val="none" w:sz="0" w:space="0" w:color="auto"/>
            <w:right w:val="none" w:sz="0" w:space="0" w:color="auto"/>
          </w:divBdr>
        </w:div>
        <w:div w:id="287517715">
          <w:marLeft w:val="0"/>
          <w:marRight w:val="0"/>
          <w:marTop w:val="0"/>
          <w:marBottom w:val="0"/>
          <w:divBdr>
            <w:top w:val="none" w:sz="0" w:space="0" w:color="auto"/>
            <w:left w:val="none" w:sz="0" w:space="0" w:color="auto"/>
            <w:bottom w:val="none" w:sz="0" w:space="0" w:color="auto"/>
            <w:right w:val="none" w:sz="0" w:space="0" w:color="auto"/>
          </w:divBdr>
        </w:div>
        <w:div w:id="893853942">
          <w:marLeft w:val="0"/>
          <w:marRight w:val="0"/>
          <w:marTop w:val="0"/>
          <w:marBottom w:val="0"/>
          <w:divBdr>
            <w:top w:val="none" w:sz="0" w:space="0" w:color="auto"/>
            <w:left w:val="none" w:sz="0" w:space="0" w:color="auto"/>
            <w:bottom w:val="none" w:sz="0" w:space="0" w:color="auto"/>
            <w:right w:val="none" w:sz="0" w:space="0" w:color="auto"/>
          </w:divBdr>
        </w:div>
        <w:div w:id="1193373618">
          <w:marLeft w:val="0"/>
          <w:marRight w:val="0"/>
          <w:marTop w:val="0"/>
          <w:marBottom w:val="0"/>
          <w:divBdr>
            <w:top w:val="none" w:sz="0" w:space="0" w:color="auto"/>
            <w:left w:val="none" w:sz="0" w:space="0" w:color="auto"/>
            <w:bottom w:val="none" w:sz="0" w:space="0" w:color="auto"/>
            <w:right w:val="none" w:sz="0" w:space="0" w:color="auto"/>
          </w:divBdr>
        </w:div>
        <w:div w:id="120655203">
          <w:marLeft w:val="0"/>
          <w:marRight w:val="0"/>
          <w:marTop w:val="0"/>
          <w:marBottom w:val="0"/>
          <w:divBdr>
            <w:top w:val="none" w:sz="0" w:space="0" w:color="auto"/>
            <w:left w:val="none" w:sz="0" w:space="0" w:color="auto"/>
            <w:bottom w:val="none" w:sz="0" w:space="0" w:color="auto"/>
            <w:right w:val="none" w:sz="0" w:space="0" w:color="auto"/>
          </w:divBdr>
        </w:div>
        <w:div w:id="200938697">
          <w:marLeft w:val="0"/>
          <w:marRight w:val="0"/>
          <w:marTop w:val="0"/>
          <w:marBottom w:val="0"/>
          <w:divBdr>
            <w:top w:val="none" w:sz="0" w:space="0" w:color="auto"/>
            <w:left w:val="none" w:sz="0" w:space="0" w:color="auto"/>
            <w:bottom w:val="none" w:sz="0" w:space="0" w:color="auto"/>
            <w:right w:val="none" w:sz="0" w:space="0" w:color="auto"/>
          </w:divBdr>
        </w:div>
        <w:div w:id="1119907690">
          <w:marLeft w:val="0"/>
          <w:marRight w:val="0"/>
          <w:marTop w:val="0"/>
          <w:marBottom w:val="0"/>
          <w:divBdr>
            <w:top w:val="none" w:sz="0" w:space="0" w:color="auto"/>
            <w:left w:val="none" w:sz="0" w:space="0" w:color="auto"/>
            <w:bottom w:val="none" w:sz="0" w:space="0" w:color="auto"/>
            <w:right w:val="none" w:sz="0" w:space="0" w:color="auto"/>
          </w:divBdr>
        </w:div>
        <w:div w:id="1175614834">
          <w:marLeft w:val="0"/>
          <w:marRight w:val="0"/>
          <w:marTop w:val="0"/>
          <w:marBottom w:val="0"/>
          <w:divBdr>
            <w:top w:val="none" w:sz="0" w:space="0" w:color="auto"/>
            <w:left w:val="none" w:sz="0" w:space="0" w:color="auto"/>
            <w:bottom w:val="none" w:sz="0" w:space="0" w:color="auto"/>
            <w:right w:val="none" w:sz="0" w:space="0" w:color="auto"/>
          </w:divBdr>
        </w:div>
        <w:div w:id="613637112">
          <w:marLeft w:val="0"/>
          <w:marRight w:val="0"/>
          <w:marTop w:val="0"/>
          <w:marBottom w:val="0"/>
          <w:divBdr>
            <w:top w:val="none" w:sz="0" w:space="0" w:color="auto"/>
            <w:left w:val="none" w:sz="0" w:space="0" w:color="auto"/>
            <w:bottom w:val="none" w:sz="0" w:space="0" w:color="auto"/>
            <w:right w:val="none" w:sz="0" w:space="0" w:color="auto"/>
          </w:divBdr>
        </w:div>
        <w:div w:id="720590126">
          <w:marLeft w:val="0"/>
          <w:marRight w:val="0"/>
          <w:marTop w:val="0"/>
          <w:marBottom w:val="0"/>
          <w:divBdr>
            <w:top w:val="none" w:sz="0" w:space="0" w:color="auto"/>
            <w:left w:val="none" w:sz="0" w:space="0" w:color="auto"/>
            <w:bottom w:val="none" w:sz="0" w:space="0" w:color="auto"/>
            <w:right w:val="none" w:sz="0" w:space="0" w:color="auto"/>
          </w:divBdr>
        </w:div>
        <w:div w:id="1038312146">
          <w:marLeft w:val="0"/>
          <w:marRight w:val="0"/>
          <w:marTop w:val="0"/>
          <w:marBottom w:val="0"/>
          <w:divBdr>
            <w:top w:val="none" w:sz="0" w:space="0" w:color="auto"/>
            <w:left w:val="none" w:sz="0" w:space="0" w:color="auto"/>
            <w:bottom w:val="none" w:sz="0" w:space="0" w:color="auto"/>
            <w:right w:val="none" w:sz="0" w:space="0" w:color="auto"/>
          </w:divBdr>
        </w:div>
        <w:div w:id="1862669128">
          <w:marLeft w:val="0"/>
          <w:marRight w:val="0"/>
          <w:marTop w:val="0"/>
          <w:marBottom w:val="0"/>
          <w:divBdr>
            <w:top w:val="none" w:sz="0" w:space="0" w:color="auto"/>
            <w:left w:val="none" w:sz="0" w:space="0" w:color="auto"/>
            <w:bottom w:val="none" w:sz="0" w:space="0" w:color="auto"/>
            <w:right w:val="none" w:sz="0" w:space="0" w:color="auto"/>
          </w:divBdr>
        </w:div>
        <w:div w:id="1263883017">
          <w:marLeft w:val="0"/>
          <w:marRight w:val="0"/>
          <w:marTop w:val="0"/>
          <w:marBottom w:val="0"/>
          <w:divBdr>
            <w:top w:val="none" w:sz="0" w:space="0" w:color="auto"/>
            <w:left w:val="none" w:sz="0" w:space="0" w:color="auto"/>
            <w:bottom w:val="none" w:sz="0" w:space="0" w:color="auto"/>
            <w:right w:val="none" w:sz="0" w:space="0" w:color="auto"/>
          </w:divBdr>
        </w:div>
        <w:div w:id="697237826">
          <w:marLeft w:val="0"/>
          <w:marRight w:val="0"/>
          <w:marTop w:val="0"/>
          <w:marBottom w:val="0"/>
          <w:divBdr>
            <w:top w:val="none" w:sz="0" w:space="0" w:color="auto"/>
            <w:left w:val="none" w:sz="0" w:space="0" w:color="auto"/>
            <w:bottom w:val="none" w:sz="0" w:space="0" w:color="auto"/>
            <w:right w:val="none" w:sz="0" w:space="0" w:color="auto"/>
          </w:divBdr>
        </w:div>
        <w:div w:id="1614289878">
          <w:marLeft w:val="0"/>
          <w:marRight w:val="0"/>
          <w:marTop w:val="0"/>
          <w:marBottom w:val="0"/>
          <w:divBdr>
            <w:top w:val="none" w:sz="0" w:space="0" w:color="auto"/>
            <w:left w:val="none" w:sz="0" w:space="0" w:color="auto"/>
            <w:bottom w:val="none" w:sz="0" w:space="0" w:color="auto"/>
            <w:right w:val="none" w:sz="0" w:space="0" w:color="auto"/>
          </w:divBdr>
        </w:div>
        <w:div w:id="1205093397">
          <w:marLeft w:val="0"/>
          <w:marRight w:val="0"/>
          <w:marTop w:val="0"/>
          <w:marBottom w:val="0"/>
          <w:divBdr>
            <w:top w:val="none" w:sz="0" w:space="0" w:color="auto"/>
            <w:left w:val="none" w:sz="0" w:space="0" w:color="auto"/>
            <w:bottom w:val="none" w:sz="0" w:space="0" w:color="auto"/>
            <w:right w:val="none" w:sz="0" w:space="0" w:color="auto"/>
          </w:divBdr>
        </w:div>
        <w:div w:id="1602762094">
          <w:marLeft w:val="0"/>
          <w:marRight w:val="0"/>
          <w:marTop w:val="0"/>
          <w:marBottom w:val="0"/>
          <w:divBdr>
            <w:top w:val="none" w:sz="0" w:space="0" w:color="auto"/>
            <w:left w:val="none" w:sz="0" w:space="0" w:color="auto"/>
            <w:bottom w:val="none" w:sz="0" w:space="0" w:color="auto"/>
            <w:right w:val="none" w:sz="0" w:space="0" w:color="auto"/>
          </w:divBdr>
        </w:div>
        <w:div w:id="1908834241">
          <w:marLeft w:val="0"/>
          <w:marRight w:val="0"/>
          <w:marTop w:val="0"/>
          <w:marBottom w:val="0"/>
          <w:divBdr>
            <w:top w:val="none" w:sz="0" w:space="0" w:color="auto"/>
            <w:left w:val="none" w:sz="0" w:space="0" w:color="auto"/>
            <w:bottom w:val="none" w:sz="0" w:space="0" w:color="auto"/>
            <w:right w:val="none" w:sz="0" w:space="0" w:color="auto"/>
          </w:divBdr>
        </w:div>
        <w:div w:id="109402450">
          <w:marLeft w:val="0"/>
          <w:marRight w:val="0"/>
          <w:marTop w:val="0"/>
          <w:marBottom w:val="0"/>
          <w:divBdr>
            <w:top w:val="none" w:sz="0" w:space="0" w:color="auto"/>
            <w:left w:val="none" w:sz="0" w:space="0" w:color="auto"/>
            <w:bottom w:val="none" w:sz="0" w:space="0" w:color="auto"/>
            <w:right w:val="none" w:sz="0" w:space="0" w:color="auto"/>
          </w:divBdr>
        </w:div>
        <w:div w:id="1173227962">
          <w:marLeft w:val="0"/>
          <w:marRight w:val="0"/>
          <w:marTop w:val="0"/>
          <w:marBottom w:val="0"/>
          <w:divBdr>
            <w:top w:val="none" w:sz="0" w:space="0" w:color="auto"/>
            <w:left w:val="none" w:sz="0" w:space="0" w:color="auto"/>
            <w:bottom w:val="none" w:sz="0" w:space="0" w:color="auto"/>
            <w:right w:val="none" w:sz="0" w:space="0" w:color="auto"/>
          </w:divBdr>
        </w:div>
        <w:div w:id="83649375">
          <w:marLeft w:val="0"/>
          <w:marRight w:val="0"/>
          <w:marTop w:val="0"/>
          <w:marBottom w:val="0"/>
          <w:divBdr>
            <w:top w:val="none" w:sz="0" w:space="0" w:color="auto"/>
            <w:left w:val="none" w:sz="0" w:space="0" w:color="auto"/>
            <w:bottom w:val="none" w:sz="0" w:space="0" w:color="auto"/>
            <w:right w:val="none" w:sz="0" w:space="0" w:color="auto"/>
          </w:divBdr>
        </w:div>
        <w:div w:id="1687057493">
          <w:marLeft w:val="0"/>
          <w:marRight w:val="0"/>
          <w:marTop w:val="0"/>
          <w:marBottom w:val="0"/>
          <w:divBdr>
            <w:top w:val="none" w:sz="0" w:space="0" w:color="auto"/>
            <w:left w:val="none" w:sz="0" w:space="0" w:color="auto"/>
            <w:bottom w:val="none" w:sz="0" w:space="0" w:color="auto"/>
            <w:right w:val="none" w:sz="0" w:space="0" w:color="auto"/>
          </w:divBdr>
        </w:div>
        <w:div w:id="721827951">
          <w:marLeft w:val="0"/>
          <w:marRight w:val="0"/>
          <w:marTop w:val="0"/>
          <w:marBottom w:val="0"/>
          <w:divBdr>
            <w:top w:val="none" w:sz="0" w:space="0" w:color="auto"/>
            <w:left w:val="none" w:sz="0" w:space="0" w:color="auto"/>
            <w:bottom w:val="none" w:sz="0" w:space="0" w:color="auto"/>
            <w:right w:val="none" w:sz="0" w:space="0" w:color="auto"/>
          </w:divBdr>
        </w:div>
        <w:div w:id="823277329">
          <w:marLeft w:val="0"/>
          <w:marRight w:val="0"/>
          <w:marTop w:val="0"/>
          <w:marBottom w:val="0"/>
          <w:divBdr>
            <w:top w:val="none" w:sz="0" w:space="0" w:color="auto"/>
            <w:left w:val="none" w:sz="0" w:space="0" w:color="auto"/>
            <w:bottom w:val="none" w:sz="0" w:space="0" w:color="auto"/>
            <w:right w:val="none" w:sz="0" w:space="0" w:color="auto"/>
          </w:divBdr>
        </w:div>
        <w:div w:id="638386751">
          <w:marLeft w:val="0"/>
          <w:marRight w:val="0"/>
          <w:marTop w:val="0"/>
          <w:marBottom w:val="0"/>
          <w:divBdr>
            <w:top w:val="none" w:sz="0" w:space="0" w:color="auto"/>
            <w:left w:val="none" w:sz="0" w:space="0" w:color="auto"/>
            <w:bottom w:val="none" w:sz="0" w:space="0" w:color="auto"/>
            <w:right w:val="none" w:sz="0" w:space="0" w:color="auto"/>
          </w:divBdr>
        </w:div>
        <w:div w:id="1530877591">
          <w:marLeft w:val="0"/>
          <w:marRight w:val="0"/>
          <w:marTop w:val="0"/>
          <w:marBottom w:val="0"/>
          <w:divBdr>
            <w:top w:val="none" w:sz="0" w:space="0" w:color="auto"/>
            <w:left w:val="none" w:sz="0" w:space="0" w:color="auto"/>
            <w:bottom w:val="none" w:sz="0" w:space="0" w:color="auto"/>
            <w:right w:val="none" w:sz="0" w:space="0" w:color="auto"/>
          </w:divBdr>
        </w:div>
        <w:div w:id="469709452">
          <w:marLeft w:val="0"/>
          <w:marRight w:val="0"/>
          <w:marTop w:val="0"/>
          <w:marBottom w:val="0"/>
          <w:divBdr>
            <w:top w:val="none" w:sz="0" w:space="0" w:color="auto"/>
            <w:left w:val="none" w:sz="0" w:space="0" w:color="auto"/>
            <w:bottom w:val="none" w:sz="0" w:space="0" w:color="auto"/>
            <w:right w:val="none" w:sz="0" w:space="0" w:color="auto"/>
          </w:divBdr>
        </w:div>
        <w:div w:id="1495223620">
          <w:marLeft w:val="0"/>
          <w:marRight w:val="0"/>
          <w:marTop w:val="0"/>
          <w:marBottom w:val="0"/>
          <w:divBdr>
            <w:top w:val="none" w:sz="0" w:space="0" w:color="auto"/>
            <w:left w:val="none" w:sz="0" w:space="0" w:color="auto"/>
            <w:bottom w:val="none" w:sz="0" w:space="0" w:color="auto"/>
            <w:right w:val="none" w:sz="0" w:space="0" w:color="auto"/>
          </w:divBdr>
        </w:div>
        <w:div w:id="1887791714">
          <w:marLeft w:val="0"/>
          <w:marRight w:val="0"/>
          <w:marTop w:val="0"/>
          <w:marBottom w:val="0"/>
          <w:divBdr>
            <w:top w:val="none" w:sz="0" w:space="0" w:color="auto"/>
            <w:left w:val="none" w:sz="0" w:space="0" w:color="auto"/>
            <w:bottom w:val="none" w:sz="0" w:space="0" w:color="auto"/>
            <w:right w:val="none" w:sz="0" w:space="0" w:color="auto"/>
          </w:divBdr>
        </w:div>
        <w:div w:id="477691988">
          <w:marLeft w:val="0"/>
          <w:marRight w:val="0"/>
          <w:marTop w:val="0"/>
          <w:marBottom w:val="0"/>
          <w:divBdr>
            <w:top w:val="none" w:sz="0" w:space="0" w:color="auto"/>
            <w:left w:val="none" w:sz="0" w:space="0" w:color="auto"/>
            <w:bottom w:val="none" w:sz="0" w:space="0" w:color="auto"/>
            <w:right w:val="none" w:sz="0" w:space="0" w:color="auto"/>
          </w:divBdr>
        </w:div>
        <w:div w:id="931819484">
          <w:marLeft w:val="0"/>
          <w:marRight w:val="0"/>
          <w:marTop w:val="0"/>
          <w:marBottom w:val="0"/>
          <w:divBdr>
            <w:top w:val="none" w:sz="0" w:space="0" w:color="auto"/>
            <w:left w:val="none" w:sz="0" w:space="0" w:color="auto"/>
            <w:bottom w:val="none" w:sz="0" w:space="0" w:color="auto"/>
            <w:right w:val="none" w:sz="0" w:space="0" w:color="auto"/>
          </w:divBdr>
        </w:div>
        <w:div w:id="125314371">
          <w:marLeft w:val="0"/>
          <w:marRight w:val="0"/>
          <w:marTop w:val="0"/>
          <w:marBottom w:val="0"/>
          <w:divBdr>
            <w:top w:val="none" w:sz="0" w:space="0" w:color="auto"/>
            <w:left w:val="none" w:sz="0" w:space="0" w:color="auto"/>
            <w:bottom w:val="none" w:sz="0" w:space="0" w:color="auto"/>
            <w:right w:val="none" w:sz="0" w:space="0" w:color="auto"/>
          </w:divBdr>
        </w:div>
        <w:div w:id="131025216">
          <w:marLeft w:val="0"/>
          <w:marRight w:val="0"/>
          <w:marTop w:val="0"/>
          <w:marBottom w:val="0"/>
          <w:divBdr>
            <w:top w:val="none" w:sz="0" w:space="0" w:color="auto"/>
            <w:left w:val="none" w:sz="0" w:space="0" w:color="auto"/>
            <w:bottom w:val="none" w:sz="0" w:space="0" w:color="auto"/>
            <w:right w:val="none" w:sz="0" w:space="0" w:color="auto"/>
          </w:divBdr>
        </w:div>
        <w:div w:id="247617850">
          <w:marLeft w:val="0"/>
          <w:marRight w:val="0"/>
          <w:marTop w:val="0"/>
          <w:marBottom w:val="0"/>
          <w:divBdr>
            <w:top w:val="none" w:sz="0" w:space="0" w:color="auto"/>
            <w:left w:val="none" w:sz="0" w:space="0" w:color="auto"/>
            <w:bottom w:val="none" w:sz="0" w:space="0" w:color="auto"/>
            <w:right w:val="none" w:sz="0" w:space="0" w:color="auto"/>
          </w:divBdr>
        </w:div>
        <w:div w:id="1091240127">
          <w:marLeft w:val="0"/>
          <w:marRight w:val="0"/>
          <w:marTop w:val="0"/>
          <w:marBottom w:val="0"/>
          <w:divBdr>
            <w:top w:val="none" w:sz="0" w:space="0" w:color="auto"/>
            <w:left w:val="none" w:sz="0" w:space="0" w:color="auto"/>
            <w:bottom w:val="none" w:sz="0" w:space="0" w:color="auto"/>
            <w:right w:val="none" w:sz="0" w:space="0" w:color="auto"/>
          </w:divBdr>
        </w:div>
        <w:div w:id="401022435">
          <w:marLeft w:val="0"/>
          <w:marRight w:val="0"/>
          <w:marTop w:val="0"/>
          <w:marBottom w:val="0"/>
          <w:divBdr>
            <w:top w:val="none" w:sz="0" w:space="0" w:color="auto"/>
            <w:left w:val="none" w:sz="0" w:space="0" w:color="auto"/>
            <w:bottom w:val="none" w:sz="0" w:space="0" w:color="auto"/>
            <w:right w:val="none" w:sz="0" w:space="0" w:color="auto"/>
          </w:divBdr>
        </w:div>
        <w:div w:id="871843408">
          <w:marLeft w:val="0"/>
          <w:marRight w:val="0"/>
          <w:marTop w:val="0"/>
          <w:marBottom w:val="0"/>
          <w:divBdr>
            <w:top w:val="none" w:sz="0" w:space="0" w:color="auto"/>
            <w:left w:val="none" w:sz="0" w:space="0" w:color="auto"/>
            <w:bottom w:val="none" w:sz="0" w:space="0" w:color="auto"/>
            <w:right w:val="none" w:sz="0" w:space="0" w:color="auto"/>
          </w:divBdr>
        </w:div>
        <w:div w:id="1813207286">
          <w:marLeft w:val="0"/>
          <w:marRight w:val="0"/>
          <w:marTop w:val="0"/>
          <w:marBottom w:val="0"/>
          <w:divBdr>
            <w:top w:val="none" w:sz="0" w:space="0" w:color="auto"/>
            <w:left w:val="none" w:sz="0" w:space="0" w:color="auto"/>
            <w:bottom w:val="none" w:sz="0" w:space="0" w:color="auto"/>
            <w:right w:val="none" w:sz="0" w:space="0" w:color="auto"/>
          </w:divBdr>
        </w:div>
        <w:div w:id="1924295853">
          <w:marLeft w:val="0"/>
          <w:marRight w:val="0"/>
          <w:marTop w:val="0"/>
          <w:marBottom w:val="0"/>
          <w:divBdr>
            <w:top w:val="none" w:sz="0" w:space="0" w:color="auto"/>
            <w:left w:val="none" w:sz="0" w:space="0" w:color="auto"/>
            <w:bottom w:val="none" w:sz="0" w:space="0" w:color="auto"/>
            <w:right w:val="none" w:sz="0" w:space="0" w:color="auto"/>
          </w:divBdr>
        </w:div>
        <w:div w:id="890381353">
          <w:marLeft w:val="0"/>
          <w:marRight w:val="0"/>
          <w:marTop w:val="0"/>
          <w:marBottom w:val="0"/>
          <w:divBdr>
            <w:top w:val="none" w:sz="0" w:space="0" w:color="auto"/>
            <w:left w:val="none" w:sz="0" w:space="0" w:color="auto"/>
            <w:bottom w:val="none" w:sz="0" w:space="0" w:color="auto"/>
            <w:right w:val="none" w:sz="0" w:space="0" w:color="auto"/>
          </w:divBdr>
        </w:div>
        <w:div w:id="802499748">
          <w:marLeft w:val="0"/>
          <w:marRight w:val="0"/>
          <w:marTop w:val="0"/>
          <w:marBottom w:val="0"/>
          <w:divBdr>
            <w:top w:val="none" w:sz="0" w:space="0" w:color="auto"/>
            <w:left w:val="none" w:sz="0" w:space="0" w:color="auto"/>
            <w:bottom w:val="none" w:sz="0" w:space="0" w:color="auto"/>
            <w:right w:val="none" w:sz="0" w:space="0" w:color="auto"/>
          </w:divBdr>
        </w:div>
        <w:div w:id="163782921">
          <w:marLeft w:val="0"/>
          <w:marRight w:val="0"/>
          <w:marTop w:val="0"/>
          <w:marBottom w:val="0"/>
          <w:divBdr>
            <w:top w:val="none" w:sz="0" w:space="0" w:color="auto"/>
            <w:left w:val="none" w:sz="0" w:space="0" w:color="auto"/>
            <w:bottom w:val="none" w:sz="0" w:space="0" w:color="auto"/>
            <w:right w:val="none" w:sz="0" w:space="0" w:color="auto"/>
          </w:divBdr>
        </w:div>
      </w:divsChild>
    </w:div>
    <w:div w:id="2023432450">
      <w:bodyDiv w:val="1"/>
      <w:marLeft w:val="0"/>
      <w:marRight w:val="0"/>
      <w:marTop w:val="0"/>
      <w:marBottom w:val="0"/>
      <w:divBdr>
        <w:top w:val="none" w:sz="0" w:space="0" w:color="auto"/>
        <w:left w:val="none" w:sz="0" w:space="0" w:color="auto"/>
        <w:bottom w:val="none" w:sz="0" w:space="0" w:color="auto"/>
        <w:right w:val="none" w:sz="0" w:space="0" w:color="auto"/>
      </w:divBdr>
    </w:div>
    <w:div w:id="2023824031">
      <w:bodyDiv w:val="1"/>
      <w:marLeft w:val="0"/>
      <w:marRight w:val="0"/>
      <w:marTop w:val="0"/>
      <w:marBottom w:val="0"/>
      <w:divBdr>
        <w:top w:val="none" w:sz="0" w:space="0" w:color="auto"/>
        <w:left w:val="none" w:sz="0" w:space="0" w:color="auto"/>
        <w:bottom w:val="none" w:sz="0" w:space="0" w:color="auto"/>
        <w:right w:val="none" w:sz="0" w:space="0" w:color="auto"/>
      </w:divBdr>
    </w:div>
    <w:div w:id="2023966003">
      <w:bodyDiv w:val="1"/>
      <w:marLeft w:val="0"/>
      <w:marRight w:val="0"/>
      <w:marTop w:val="0"/>
      <w:marBottom w:val="0"/>
      <w:divBdr>
        <w:top w:val="none" w:sz="0" w:space="0" w:color="auto"/>
        <w:left w:val="none" w:sz="0" w:space="0" w:color="auto"/>
        <w:bottom w:val="none" w:sz="0" w:space="0" w:color="auto"/>
        <w:right w:val="none" w:sz="0" w:space="0" w:color="auto"/>
      </w:divBdr>
    </w:div>
    <w:div w:id="2024042528">
      <w:bodyDiv w:val="1"/>
      <w:marLeft w:val="0"/>
      <w:marRight w:val="0"/>
      <w:marTop w:val="0"/>
      <w:marBottom w:val="0"/>
      <w:divBdr>
        <w:top w:val="none" w:sz="0" w:space="0" w:color="auto"/>
        <w:left w:val="none" w:sz="0" w:space="0" w:color="auto"/>
        <w:bottom w:val="none" w:sz="0" w:space="0" w:color="auto"/>
        <w:right w:val="none" w:sz="0" w:space="0" w:color="auto"/>
      </w:divBdr>
    </w:div>
    <w:div w:id="2024428990">
      <w:bodyDiv w:val="1"/>
      <w:marLeft w:val="0"/>
      <w:marRight w:val="0"/>
      <w:marTop w:val="0"/>
      <w:marBottom w:val="0"/>
      <w:divBdr>
        <w:top w:val="none" w:sz="0" w:space="0" w:color="auto"/>
        <w:left w:val="none" w:sz="0" w:space="0" w:color="auto"/>
        <w:bottom w:val="none" w:sz="0" w:space="0" w:color="auto"/>
        <w:right w:val="none" w:sz="0" w:space="0" w:color="auto"/>
      </w:divBdr>
    </w:div>
    <w:div w:id="2024429002">
      <w:bodyDiv w:val="1"/>
      <w:marLeft w:val="0"/>
      <w:marRight w:val="0"/>
      <w:marTop w:val="0"/>
      <w:marBottom w:val="0"/>
      <w:divBdr>
        <w:top w:val="none" w:sz="0" w:space="0" w:color="auto"/>
        <w:left w:val="none" w:sz="0" w:space="0" w:color="auto"/>
        <w:bottom w:val="none" w:sz="0" w:space="0" w:color="auto"/>
        <w:right w:val="none" w:sz="0" w:space="0" w:color="auto"/>
      </w:divBdr>
    </w:div>
    <w:div w:id="2024817104">
      <w:bodyDiv w:val="1"/>
      <w:marLeft w:val="0"/>
      <w:marRight w:val="0"/>
      <w:marTop w:val="0"/>
      <w:marBottom w:val="0"/>
      <w:divBdr>
        <w:top w:val="none" w:sz="0" w:space="0" w:color="auto"/>
        <w:left w:val="none" w:sz="0" w:space="0" w:color="auto"/>
        <w:bottom w:val="none" w:sz="0" w:space="0" w:color="auto"/>
        <w:right w:val="none" w:sz="0" w:space="0" w:color="auto"/>
      </w:divBdr>
    </w:div>
    <w:div w:id="2025669038">
      <w:bodyDiv w:val="1"/>
      <w:marLeft w:val="0"/>
      <w:marRight w:val="0"/>
      <w:marTop w:val="0"/>
      <w:marBottom w:val="0"/>
      <w:divBdr>
        <w:top w:val="none" w:sz="0" w:space="0" w:color="auto"/>
        <w:left w:val="none" w:sz="0" w:space="0" w:color="auto"/>
        <w:bottom w:val="none" w:sz="0" w:space="0" w:color="auto"/>
        <w:right w:val="none" w:sz="0" w:space="0" w:color="auto"/>
      </w:divBdr>
    </w:div>
    <w:div w:id="2026252610">
      <w:bodyDiv w:val="1"/>
      <w:marLeft w:val="0"/>
      <w:marRight w:val="0"/>
      <w:marTop w:val="0"/>
      <w:marBottom w:val="0"/>
      <w:divBdr>
        <w:top w:val="none" w:sz="0" w:space="0" w:color="auto"/>
        <w:left w:val="none" w:sz="0" w:space="0" w:color="auto"/>
        <w:bottom w:val="none" w:sz="0" w:space="0" w:color="auto"/>
        <w:right w:val="none" w:sz="0" w:space="0" w:color="auto"/>
      </w:divBdr>
    </w:div>
    <w:div w:id="2026325465">
      <w:bodyDiv w:val="1"/>
      <w:marLeft w:val="0"/>
      <w:marRight w:val="0"/>
      <w:marTop w:val="0"/>
      <w:marBottom w:val="0"/>
      <w:divBdr>
        <w:top w:val="none" w:sz="0" w:space="0" w:color="auto"/>
        <w:left w:val="none" w:sz="0" w:space="0" w:color="auto"/>
        <w:bottom w:val="none" w:sz="0" w:space="0" w:color="auto"/>
        <w:right w:val="none" w:sz="0" w:space="0" w:color="auto"/>
      </w:divBdr>
    </w:div>
    <w:div w:id="2026516156">
      <w:bodyDiv w:val="1"/>
      <w:marLeft w:val="0"/>
      <w:marRight w:val="0"/>
      <w:marTop w:val="0"/>
      <w:marBottom w:val="0"/>
      <w:divBdr>
        <w:top w:val="none" w:sz="0" w:space="0" w:color="auto"/>
        <w:left w:val="none" w:sz="0" w:space="0" w:color="auto"/>
        <w:bottom w:val="none" w:sz="0" w:space="0" w:color="auto"/>
        <w:right w:val="none" w:sz="0" w:space="0" w:color="auto"/>
      </w:divBdr>
    </w:div>
    <w:div w:id="2027749688">
      <w:bodyDiv w:val="1"/>
      <w:marLeft w:val="0"/>
      <w:marRight w:val="0"/>
      <w:marTop w:val="0"/>
      <w:marBottom w:val="0"/>
      <w:divBdr>
        <w:top w:val="none" w:sz="0" w:space="0" w:color="auto"/>
        <w:left w:val="none" w:sz="0" w:space="0" w:color="auto"/>
        <w:bottom w:val="none" w:sz="0" w:space="0" w:color="auto"/>
        <w:right w:val="none" w:sz="0" w:space="0" w:color="auto"/>
      </w:divBdr>
    </w:div>
    <w:div w:id="2028100313">
      <w:bodyDiv w:val="1"/>
      <w:marLeft w:val="0"/>
      <w:marRight w:val="0"/>
      <w:marTop w:val="0"/>
      <w:marBottom w:val="0"/>
      <w:divBdr>
        <w:top w:val="none" w:sz="0" w:space="0" w:color="auto"/>
        <w:left w:val="none" w:sz="0" w:space="0" w:color="auto"/>
        <w:bottom w:val="none" w:sz="0" w:space="0" w:color="auto"/>
        <w:right w:val="none" w:sz="0" w:space="0" w:color="auto"/>
      </w:divBdr>
    </w:div>
    <w:div w:id="2028286886">
      <w:bodyDiv w:val="1"/>
      <w:marLeft w:val="0"/>
      <w:marRight w:val="0"/>
      <w:marTop w:val="0"/>
      <w:marBottom w:val="0"/>
      <w:divBdr>
        <w:top w:val="none" w:sz="0" w:space="0" w:color="auto"/>
        <w:left w:val="none" w:sz="0" w:space="0" w:color="auto"/>
        <w:bottom w:val="none" w:sz="0" w:space="0" w:color="auto"/>
        <w:right w:val="none" w:sz="0" w:space="0" w:color="auto"/>
      </w:divBdr>
    </w:div>
    <w:div w:id="2029327665">
      <w:bodyDiv w:val="1"/>
      <w:marLeft w:val="0"/>
      <w:marRight w:val="0"/>
      <w:marTop w:val="0"/>
      <w:marBottom w:val="0"/>
      <w:divBdr>
        <w:top w:val="none" w:sz="0" w:space="0" w:color="auto"/>
        <w:left w:val="none" w:sz="0" w:space="0" w:color="auto"/>
        <w:bottom w:val="none" w:sz="0" w:space="0" w:color="auto"/>
        <w:right w:val="none" w:sz="0" w:space="0" w:color="auto"/>
      </w:divBdr>
    </w:div>
    <w:div w:id="2029675030">
      <w:bodyDiv w:val="1"/>
      <w:marLeft w:val="0"/>
      <w:marRight w:val="0"/>
      <w:marTop w:val="0"/>
      <w:marBottom w:val="0"/>
      <w:divBdr>
        <w:top w:val="none" w:sz="0" w:space="0" w:color="auto"/>
        <w:left w:val="none" w:sz="0" w:space="0" w:color="auto"/>
        <w:bottom w:val="none" w:sz="0" w:space="0" w:color="auto"/>
        <w:right w:val="none" w:sz="0" w:space="0" w:color="auto"/>
      </w:divBdr>
    </w:div>
    <w:div w:id="2030065979">
      <w:bodyDiv w:val="1"/>
      <w:marLeft w:val="0"/>
      <w:marRight w:val="0"/>
      <w:marTop w:val="0"/>
      <w:marBottom w:val="0"/>
      <w:divBdr>
        <w:top w:val="none" w:sz="0" w:space="0" w:color="auto"/>
        <w:left w:val="none" w:sz="0" w:space="0" w:color="auto"/>
        <w:bottom w:val="none" w:sz="0" w:space="0" w:color="auto"/>
        <w:right w:val="none" w:sz="0" w:space="0" w:color="auto"/>
      </w:divBdr>
    </w:div>
    <w:div w:id="2030108768">
      <w:bodyDiv w:val="1"/>
      <w:marLeft w:val="0"/>
      <w:marRight w:val="0"/>
      <w:marTop w:val="0"/>
      <w:marBottom w:val="0"/>
      <w:divBdr>
        <w:top w:val="none" w:sz="0" w:space="0" w:color="auto"/>
        <w:left w:val="none" w:sz="0" w:space="0" w:color="auto"/>
        <w:bottom w:val="none" w:sz="0" w:space="0" w:color="auto"/>
        <w:right w:val="none" w:sz="0" w:space="0" w:color="auto"/>
      </w:divBdr>
    </w:div>
    <w:div w:id="2030137270">
      <w:bodyDiv w:val="1"/>
      <w:marLeft w:val="0"/>
      <w:marRight w:val="0"/>
      <w:marTop w:val="0"/>
      <w:marBottom w:val="0"/>
      <w:divBdr>
        <w:top w:val="none" w:sz="0" w:space="0" w:color="auto"/>
        <w:left w:val="none" w:sz="0" w:space="0" w:color="auto"/>
        <w:bottom w:val="none" w:sz="0" w:space="0" w:color="auto"/>
        <w:right w:val="none" w:sz="0" w:space="0" w:color="auto"/>
      </w:divBdr>
    </w:div>
    <w:div w:id="2030256598">
      <w:bodyDiv w:val="1"/>
      <w:marLeft w:val="0"/>
      <w:marRight w:val="0"/>
      <w:marTop w:val="0"/>
      <w:marBottom w:val="0"/>
      <w:divBdr>
        <w:top w:val="none" w:sz="0" w:space="0" w:color="auto"/>
        <w:left w:val="none" w:sz="0" w:space="0" w:color="auto"/>
        <w:bottom w:val="none" w:sz="0" w:space="0" w:color="auto"/>
        <w:right w:val="none" w:sz="0" w:space="0" w:color="auto"/>
      </w:divBdr>
      <w:divsChild>
        <w:div w:id="1775780888">
          <w:marLeft w:val="0"/>
          <w:marRight w:val="0"/>
          <w:marTop w:val="0"/>
          <w:marBottom w:val="0"/>
          <w:divBdr>
            <w:top w:val="none" w:sz="0" w:space="0" w:color="auto"/>
            <w:left w:val="none" w:sz="0" w:space="0" w:color="auto"/>
            <w:bottom w:val="none" w:sz="0" w:space="0" w:color="auto"/>
            <w:right w:val="none" w:sz="0" w:space="0" w:color="auto"/>
          </w:divBdr>
        </w:div>
        <w:div w:id="664017494">
          <w:marLeft w:val="0"/>
          <w:marRight w:val="0"/>
          <w:marTop w:val="0"/>
          <w:marBottom w:val="0"/>
          <w:divBdr>
            <w:top w:val="none" w:sz="0" w:space="0" w:color="auto"/>
            <w:left w:val="none" w:sz="0" w:space="0" w:color="auto"/>
            <w:bottom w:val="none" w:sz="0" w:space="0" w:color="auto"/>
            <w:right w:val="none" w:sz="0" w:space="0" w:color="auto"/>
          </w:divBdr>
        </w:div>
        <w:div w:id="1681158432">
          <w:marLeft w:val="0"/>
          <w:marRight w:val="0"/>
          <w:marTop w:val="0"/>
          <w:marBottom w:val="0"/>
          <w:divBdr>
            <w:top w:val="none" w:sz="0" w:space="0" w:color="auto"/>
            <w:left w:val="none" w:sz="0" w:space="0" w:color="auto"/>
            <w:bottom w:val="none" w:sz="0" w:space="0" w:color="auto"/>
            <w:right w:val="none" w:sz="0" w:space="0" w:color="auto"/>
          </w:divBdr>
        </w:div>
        <w:div w:id="1594514308">
          <w:marLeft w:val="0"/>
          <w:marRight w:val="0"/>
          <w:marTop w:val="0"/>
          <w:marBottom w:val="0"/>
          <w:divBdr>
            <w:top w:val="none" w:sz="0" w:space="0" w:color="auto"/>
            <w:left w:val="none" w:sz="0" w:space="0" w:color="auto"/>
            <w:bottom w:val="none" w:sz="0" w:space="0" w:color="auto"/>
            <w:right w:val="none" w:sz="0" w:space="0" w:color="auto"/>
          </w:divBdr>
        </w:div>
        <w:div w:id="1530416131">
          <w:marLeft w:val="0"/>
          <w:marRight w:val="0"/>
          <w:marTop w:val="0"/>
          <w:marBottom w:val="0"/>
          <w:divBdr>
            <w:top w:val="none" w:sz="0" w:space="0" w:color="auto"/>
            <w:left w:val="none" w:sz="0" w:space="0" w:color="auto"/>
            <w:bottom w:val="none" w:sz="0" w:space="0" w:color="auto"/>
            <w:right w:val="none" w:sz="0" w:space="0" w:color="auto"/>
          </w:divBdr>
        </w:div>
        <w:div w:id="742066073">
          <w:marLeft w:val="0"/>
          <w:marRight w:val="0"/>
          <w:marTop w:val="0"/>
          <w:marBottom w:val="0"/>
          <w:divBdr>
            <w:top w:val="none" w:sz="0" w:space="0" w:color="auto"/>
            <w:left w:val="none" w:sz="0" w:space="0" w:color="auto"/>
            <w:bottom w:val="none" w:sz="0" w:space="0" w:color="auto"/>
            <w:right w:val="none" w:sz="0" w:space="0" w:color="auto"/>
          </w:divBdr>
        </w:div>
        <w:div w:id="2060664327">
          <w:marLeft w:val="0"/>
          <w:marRight w:val="0"/>
          <w:marTop w:val="0"/>
          <w:marBottom w:val="0"/>
          <w:divBdr>
            <w:top w:val="none" w:sz="0" w:space="0" w:color="auto"/>
            <w:left w:val="none" w:sz="0" w:space="0" w:color="auto"/>
            <w:bottom w:val="none" w:sz="0" w:space="0" w:color="auto"/>
            <w:right w:val="none" w:sz="0" w:space="0" w:color="auto"/>
          </w:divBdr>
        </w:div>
        <w:div w:id="341049717">
          <w:marLeft w:val="0"/>
          <w:marRight w:val="0"/>
          <w:marTop w:val="0"/>
          <w:marBottom w:val="0"/>
          <w:divBdr>
            <w:top w:val="none" w:sz="0" w:space="0" w:color="auto"/>
            <w:left w:val="none" w:sz="0" w:space="0" w:color="auto"/>
            <w:bottom w:val="none" w:sz="0" w:space="0" w:color="auto"/>
            <w:right w:val="none" w:sz="0" w:space="0" w:color="auto"/>
          </w:divBdr>
        </w:div>
        <w:div w:id="1483086076">
          <w:marLeft w:val="0"/>
          <w:marRight w:val="0"/>
          <w:marTop w:val="0"/>
          <w:marBottom w:val="0"/>
          <w:divBdr>
            <w:top w:val="none" w:sz="0" w:space="0" w:color="auto"/>
            <w:left w:val="none" w:sz="0" w:space="0" w:color="auto"/>
            <w:bottom w:val="none" w:sz="0" w:space="0" w:color="auto"/>
            <w:right w:val="none" w:sz="0" w:space="0" w:color="auto"/>
          </w:divBdr>
        </w:div>
        <w:div w:id="1452826502">
          <w:marLeft w:val="0"/>
          <w:marRight w:val="0"/>
          <w:marTop w:val="0"/>
          <w:marBottom w:val="0"/>
          <w:divBdr>
            <w:top w:val="none" w:sz="0" w:space="0" w:color="auto"/>
            <w:left w:val="none" w:sz="0" w:space="0" w:color="auto"/>
            <w:bottom w:val="none" w:sz="0" w:space="0" w:color="auto"/>
            <w:right w:val="none" w:sz="0" w:space="0" w:color="auto"/>
          </w:divBdr>
        </w:div>
        <w:div w:id="1156454220">
          <w:marLeft w:val="0"/>
          <w:marRight w:val="0"/>
          <w:marTop w:val="0"/>
          <w:marBottom w:val="0"/>
          <w:divBdr>
            <w:top w:val="none" w:sz="0" w:space="0" w:color="auto"/>
            <w:left w:val="none" w:sz="0" w:space="0" w:color="auto"/>
            <w:bottom w:val="none" w:sz="0" w:space="0" w:color="auto"/>
            <w:right w:val="none" w:sz="0" w:space="0" w:color="auto"/>
          </w:divBdr>
        </w:div>
        <w:div w:id="1369796679">
          <w:marLeft w:val="0"/>
          <w:marRight w:val="0"/>
          <w:marTop w:val="0"/>
          <w:marBottom w:val="0"/>
          <w:divBdr>
            <w:top w:val="none" w:sz="0" w:space="0" w:color="auto"/>
            <w:left w:val="none" w:sz="0" w:space="0" w:color="auto"/>
            <w:bottom w:val="none" w:sz="0" w:space="0" w:color="auto"/>
            <w:right w:val="none" w:sz="0" w:space="0" w:color="auto"/>
          </w:divBdr>
        </w:div>
        <w:div w:id="639307947">
          <w:marLeft w:val="0"/>
          <w:marRight w:val="0"/>
          <w:marTop w:val="0"/>
          <w:marBottom w:val="0"/>
          <w:divBdr>
            <w:top w:val="none" w:sz="0" w:space="0" w:color="auto"/>
            <w:left w:val="none" w:sz="0" w:space="0" w:color="auto"/>
            <w:bottom w:val="none" w:sz="0" w:space="0" w:color="auto"/>
            <w:right w:val="none" w:sz="0" w:space="0" w:color="auto"/>
          </w:divBdr>
        </w:div>
        <w:div w:id="926426447">
          <w:marLeft w:val="0"/>
          <w:marRight w:val="0"/>
          <w:marTop w:val="0"/>
          <w:marBottom w:val="0"/>
          <w:divBdr>
            <w:top w:val="none" w:sz="0" w:space="0" w:color="auto"/>
            <w:left w:val="none" w:sz="0" w:space="0" w:color="auto"/>
            <w:bottom w:val="none" w:sz="0" w:space="0" w:color="auto"/>
            <w:right w:val="none" w:sz="0" w:space="0" w:color="auto"/>
          </w:divBdr>
        </w:div>
        <w:div w:id="1983341489">
          <w:marLeft w:val="0"/>
          <w:marRight w:val="0"/>
          <w:marTop w:val="0"/>
          <w:marBottom w:val="0"/>
          <w:divBdr>
            <w:top w:val="none" w:sz="0" w:space="0" w:color="auto"/>
            <w:left w:val="none" w:sz="0" w:space="0" w:color="auto"/>
            <w:bottom w:val="none" w:sz="0" w:space="0" w:color="auto"/>
            <w:right w:val="none" w:sz="0" w:space="0" w:color="auto"/>
          </w:divBdr>
        </w:div>
        <w:div w:id="1542939197">
          <w:marLeft w:val="0"/>
          <w:marRight w:val="0"/>
          <w:marTop w:val="0"/>
          <w:marBottom w:val="0"/>
          <w:divBdr>
            <w:top w:val="none" w:sz="0" w:space="0" w:color="auto"/>
            <w:left w:val="none" w:sz="0" w:space="0" w:color="auto"/>
            <w:bottom w:val="none" w:sz="0" w:space="0" w:color="auto"/>
            <w:right w:val="none" w:sz="0" w:space="0" w:color="auto"/>
          </w:divBdr>
        </w:div>
        <w:div w:id="1250043629">
          <w:marLeft w:val="0"/>
          <w:marRight w:val="0"/>
          <w:marTop w:val="0"/>
          <w:marBottom w:val="0"/>
          <w:divBdr>
            <w:top w:val="none" w:sz="0" w:space="0" w:color="auto"/>
            <w:left w:val="none" w:sz="0" w:space="0" w:color="auto"/>
            <w:bottom w:val="none" w:sz="0" w:space="0" w:color="auto"/>
            <w:right w:val="none" w:sz="0" w:space="0" w:color="auto"/>
          </w:divBdr>
        </w:div>
        <w:div w:id="710149314">
          <w:marLeft w:val="0"/>
          <w:marRight w:val="0"/>
          <w:marTop w:val="0"/>
          <w:marBottom w:val="0"/>
          <w:divBdr>
            <w:top w:val="none" w:sz="0" w:space="0" w:color="auto"/>
            <w:left w:val="none" w:sz="0" w:space="0" w:color="auto"/>
            <w:bottom w:val="none" w:sz="0" w:space="0" w:color="auto"/>
            <w:right w:val="none" w:sz="0" w:space="0" w:color="auto"/>
          </w:divBdr>
        </w:div>
        <w:div w:id="672534518">
          <w:marLeft w:val="0"/>
          <w:marRight w:val="0"/>
          <w:marTop w:val="0"/>
          <w:marBottom w:val="0"/>
          <w:divBdr>
            <w:top w:val="none" w:sz="0" w:space="0" w:color="auto"/>
            <w:left w:val="none" w:sz="0" w:space="0" w:color="auto"/>
            <w:bottom w:val="none" w:sz="0" w:space="0" w:color="auto"/>
            <w:right w:val="none" w:sz="0" w:space="0" w:color="auto"/>
          </w:divBdr>
        </w:div>
        <w:div w:id="1965382805">
          <w:marLeft w:val="0"/>
          <w:marRight w:val="0"/>
          <w:marTop w:val="0"/>
          <w:marBottom w:val="0"/>
          <w:divBdr>
            <w:top w:val="none" w:sz="0" w:space="0" w:color="auto"/>
            <w:left w:val="none" w:sz="0" w:space="0" w:color="auto"/>
            <w:bottom w:val="none" w:sz="0" w:space="0" w:color="auto"/>
            <w:right w:val="none" w:sz="0" w:space="0" w:color="auto"/>
          </w:divBdr>
        </w:div>
        <w:div w:id="622688869">
          <w:marLeft w:val="0"/>
          <w:marRight w:val="0"/>
          <w:marTop w:val="0"/>
          <w:marBottom w:val="0"/>
          <w:divBdr>
            <w:top w:val="none" w:sz="0" w:space="0" w:color="auto"/>
            <w:left w:val="none" w:sz="0" w:space="0" w:color="auto"/>
            <w:bottom w:val="none" w:sz="0" w:space="0" w:color="auto"/>
            <w:right w:val="none" w:sz="0" w:space="0" w:color="auto"/>
          </w:divBdr>
        </w:div>
        <w:div w:id="1320622045">
          <w:marLeft w:val="0"/>
          <w:marRight w:val="0"/>
          <w:marTop w:val="0"/>
          <w:marBottom w:val="0"/>
          <w:divBdr>
            <w:top w:val="none" w:sz="0" w:space="0" w:color="auto"/>
            <w:left w:val="none" w:sz="0" w:space="0" w:color="auto"/>
            <w:bottom w:val="none" w:sz="0" w:space="0" w:color="auto"/>
            <w:right w:val="none" w:sz="0" w:space="0" w:color="auto"/>
          </w:divBdr>
        </w:div>
        <w:div w:id="1695572078">
          <w:marLeft w:val="0"/>
          <w:marRight w:val="0"/>
          <w:marTop w:val="0"/>
          <w:marBottom w:val="0"/>
          <w:divBdr>
            <w:top w:val="none" w:sz="0" w:space="0" w:color="auto"/>
            <w:left w:val="none" w:sz="0" w:space="0" w:color="auto"/>
            <w:bottom w:val="none" w:sz="0" w:space="0" w:color="auto"/>
            <w:right w:val="none" w:sz="0" w:space="0" w:color="auto"/>
          </w:divBdr>
        </w:div>
        <w:div w:id="1936400622">
          <w:marLeft w:val="0"/>
          <w:marRight w:val="0"/>
          <w:marTop w:val="0"/>
          <w:marBottom w:val="0"/>
          <w:divBdr>
            <w:top w:val="none" w:sz="0" w:space="0" w:color="auto"/>
            <w:left w:val="none" w:sz="0" w:space="0" w:color="auto"/>
            <w:bottom w:val="none" w:sz="0" w:space="0" w:color="auto"/>
            <w:right w:val="none" w:sz="0" w:space="0" w:color="auto"/>
          </w:divBdr>
        </w:div>
        <w:div w:id="872035704">
          <w:marLeft w:val="0"/>
          <w:marRight w:val="0"/>
          <w:marTop w:val="0"/>
          <w:marBottom w:val="0"/>
          <w:divBdr>
            <w:top w:val="none" w:sz="0" w:space="0" w:color="auto"/>
            <w:left w:val="none" w:sz="0" w:space="0" w:color="auto"/>
            <w:bottom w:val="none" w:sz="0" w:space="0" w:color="auto"/>
            <w:right w:val="none" w:sz="0" w:space="0" w:color="auto"/>
          </w:divBdr>
        </w:div>
        <w:div w:id="308093354">
          <w:marLeft w:val="0"/>
          <w:marRight w:val="0"/>
          <w:marTop w:val="0"/>
          <w:marBottom w:val="0"/>
          <w:divBdr>
            <w:top w:val="none" w:sz="0" w:space="0" w:color="auto"/>
            <w:left w:val="none" w:sz="0" w:space="0" w:color="auto"/>
            <w:bottom w:val="none" w:sz="0" w:space="0" w:color="auto"/>
            <w:right w:val="none" w:sz="0" w:space="0" w:color="auto"/>
          </w:divBdr>
        </w:div>
        <w:div w:id="1194342497">
          <w:marLeft w:val="0"/>
          <w:marRight w:val="0"/>
          <w:marTop w:val="0"/>
          <w:marBottom w:val="0"/>
          <w:divBdr>
            <w:top w:val="none" w:sz="0" w:space="0" w:color="auto"/>
            <w:left w:val="none" w:sz="0" w:space="0" w:color="auto"/>
            <w:bottom w:val="none" w:sz="0" w:space="0" w:color="auto"/>
            <w:right w:val="none" w:sz="0" w:space="0" w:color="auto"/>
          </w:divBdr>
        </w:div>
        <w:div w:id="1388340934">
          <w:marLeft w:val="0"/>
          <w:marRight w:val="0"/>
          <w:marTop w:val="0"/>
          <w:marBottom w:val="0"/>
          <w:divBdr>
            <w:top w:val="none" w:sz="0" w:space="0" w:color="auto"/>
            <w:left w:val="none" w:sz="0" w:space="0" w:color="auto"/>
            <w:bottom w:val="none" w:sz="0" w:space="0" w:color="auto"/>
            <w:right w:val="none" w:sz="0" w:space="0" w:color="auto"/>
          </w:divBdr>
        </w:div>
        <w:div w:id="832575183">
          <w:marLeft w:val="0"/>
          <w:marRight w:val="0"/>
          <w:marTop w:val="0"/>
          <w:marBottom w:val="0"/>
          <w:divBdr>
            <w:top w:val="none" w:sz="0" w:space="0" w:color="auto"/>
            <w:left w:val="none" w:sz="0" w:space="0" w:color="auto"/>
            <w:bottom w:val="none" w:sz="0" w:space="0" w:color="auto"/>
            <w:right w:val="none" w:sz="0" w:space="0" w:color="auto"/>
          </w:divBdr>
        </w:div>
        <w:div w:id="620841059">
          <w:marLeft w:val="0"/>
          <w:marRight w:val="0"/>
          <w:marTop w:val="0"/>
          <w:marBottom w:val="0"/>
          <w:divBdr>
            <w:top w:val="none" w:sz="0" w:space="0" w:color="auto"/>
            <w:left w:val="none" w:sz="0" w:space="0" w:color="auto"/>
            <w:bottom w:val="none" w:sz="0" w:space="0" w:color="auto"/>
            <w:right w:val="none" w:sz="0" w:space="0" w:color="auto"/>
          </w:divBdr>
        </w:div>
        <w:div w:id="1518302105">
          <w:marLeft w:val="0"/>
          <w:marRight w:val="0"/>
          <w:marTop w:val="0"/>
          <w:marBottom w:val="0"/>
          <w:divBdr>
            <w:top w:val="none" w:sz="0" w:space="0" w:color="auto"/>
            <w:left w:val="none" w:sz="0" w:space="0" w:color="auto"/>
            <w:bottom w:val="none" w:sz="0" w:space="0" w:color="auto"/>
            <w:right w:val="none" w:sz="0" w:space="0" w:color="auto"/>
          </w:divBdr>
        </w:div>
        <w:div w:id="1810709000">
          <w:marLeft w:val="0"/>
          <w:marRight w:val="0"/>
          <w:marTop w:val="0"/>
          <w:marBottom w:val="0"/>
          <w:divBdr>
            <w:top w:val="none" w:sz="0" w:space="0" w:color="auto"/>
            <w:left w:val="none" w:sz="0" w:space="0" w:color="auto"/>
            <w:bottom w:val="none" w:sz="0" w:space="0" w:color="auto"/>
            <w:right w:val="none" w:sz="0" w:space="0" w:color="auto"/>
          </w:divBdr>
        </w:div>
        <w:div w:id="1177691115">
          <w:marLeft w:val="0"/>
          <w:marRight w:val="0"/>
          <w:marTop w:val="0"/>
          <w:marBottom w:val="0"/>
          <w:divBdr>
            <w:top w:val="none" w:sz="0" w:space="0" w:color="auto"/>
            <w:left w:val="none" w:sz="0" w:space="0" w:color="auto"/>
            <w:bottom w:val="none" w:sz="0" w:space="0" w:color="auto"/>
            <w:right w:val="none" w:sz="0" w:space="0" w:color="auto"/>
          </w:divBdr>
        </w:div>
        <w:div w:id="1524980964">
          <w:marLeft w:val="0"/>
          <w:marRight w:val="0"/>
          <w:marTop w:val="0"/>
          <w:marBottom w:val="0"/>
          <w:divBdr>
            <w:top w:val="none" w:sz="0" w:space="0" w:color="auto"/>
            <w:left w:val="none" w:sz="0" w:space="0" w:color="auto"/>
            <w:bottom w:val="none" w:sz="0" w:space="0" w:color="auto"/>
            <w:right w:val="none" w:sz="0" w:space="0" w:color="auto"/>
          </w:divBdr>
        </w:div>
        <w:div w:id="1713000677">
          <w:marLeft w:val="0"/>
          <w:marRight w:val="0"/>
          <w:marTop w:val="0"/>
          <w:marBottom w:val="0"/>
          <w:divBdr>
            <w:top w:val="none" w:sz="0" w:space="0" w:color="auto"/>
            <w:left w:val="none" w:sz="0" w:space="0" w:color="auto"/>
            <w:bottom w:val="none" w:sz="0" w:space="0" w:color="auto"/>
            <w:right w:val="none" w:sz="0" w:space="0" w:color="auto"/>
          </w:divBdr>
        </w:div>
        <w:div w:id="403114598">
          <w:marLeft w:val="0"/>
          <w:marRight w:val="0"/>
          <w:marTop w:val="0"/>
          <w:marBottom w:val="0"/>
          <w:divBdr>
            <w:top w:val="none" w:sz="0" w:space="0" w:color="auto"/>
            <w:left w:val="none" w:sz="0" w:space="0" w:color="auto"/>
            <w:bottom w:val="none" w:sz="0" w:space="0" w:color="auto"/>
            <w:right w:val="none" w:sz="0" w:space="0" w:color="auto"/>
          </w:divBdr>
        </w:div>
        <w:div w:id="179320968">
          <w:marLeft w:val="0"/>
          <w:marRight w:val="0"/>
          <w:marTop w:val="0"/>
          <w:marBottom w:val="0"/>
          <w:divBdr>
            <w:top w:val="none" w:sz="0" w:space="0" w:color="auto"/>
            <w:left w:val="none" w:sz="0" w:space="0" w:color="auto"/>
            <w:bottom w:val="none" w:sz="0" w:space="0" w:color="auto"/>
            <w:right w:val="none" w:sz="0" w:space="0" w:color="auto"/>
          </w:divBdr>
        </w:div>
        <w:div w:id="1964270666">
          <w:marLeft w:val="0"/>
          <w:marRight w:val="0"/>
          <w:marTop w:val="0"/>
          <w:marBottom w:val="0"/>
          <w:divBdr>
            <w:top w:val="none" w:sz="0" w:space="0" w:color="auto"/>
            <w:left w:val="none" w:sz="0" w:space="0" w:color="auto"/>
            <w:bottom w:val="none" w:sz="0" w:space="0" w:color="auto"/>
            <w:right w:val="none" w:sz="0" w:space="0" w:color="auto"/>
          </w:divBdr>
        </w:div>
        <w:div w:id="1987661787">
          <w:marLeft w:val="0"/>
          <w:marRight w:val="0"/>
          <w:marTop w:val="0"/>
          <w:marBottom w:val="0"/>
          <w:divBdr>
            <w:top w:val="none" w:sz="0" w:space="0" w:color="auto"/>
            <w:left w:val="none" w:sz="0" w:space="0" w:color="auto"/>
            <w:bottom w:val="none" w:sz="0" w:space="0" w:color="auto"/>
            <w:right w:val="none" w:sz="0" w:space="0" w:color="auto"/>
          </w:divBdr>
        </w:div>
        <w:div w:id="1937594082">
          <w:marLeft w:val="0"/>
          <w:marRight w:val="0"/>
          <w:marTop w:val="0"/>
          <w:marBottom w:val="0"/>
          <w:divBdr>
            <w:top w:val="none" w:sz="0" w:space="0" w:color="auto"/>
            <w:left w:val="none" w:sz="0" w:space="0" w:color="auto"/>
            <w:bottom w:val="none" w:sz="0" w:space="0" w:color="auto"/>
            <w:right w:val="none" w:sz="0" w:space="0" w:color="auto"/>
          </w:divBdr>
        </w:div>
        <w:div w:id="1312448433">
          <w:marLeft w:val="0"/>
          <w:marRight w:val="0"/>
          <w:marTop w:val="0"/>
          <w:marBottom w:val="0"/>
          <w:divBdr>
            <w:top w:val="none" w:sz="0" w:space="0" w:color="auto"/>
            <w:left w:val="none" w:sz="0" w:space="0" w:color="auto"/>
            <w:bottom w:val="none" w:sz="0" w:space="0" w:color="auto"/>
            <w:right w:val="none" w:sz="0" w:space="0" w:color="auto"/>
          </w:divBdr>
        </w:div>
        <w:div w:id="2009555896">
          <w:marLeft w:val="0"/>
          <w:marRight w:val="0"/>
          <w:marTop w:val="0"/>
          <w:marBottom w:val="0"/>
          <w:divBdr>
            <w:top w:val="none" w:sz="0" w:space="0" w:color="auto"/>
            <w:left w:val="none" w:sz="0" w:space="0" w:color="auto"/>
            <w:bottom w:val="none" w:sz="0" w:space="0" w:color="auto"/>
            <w:right w:val="none" w:sz="0" w:space="0" w:color="auto"/>
          </w:divBdr>
        </w:div>
        <w:div w:id="2109082055">
          <w:marLeft w:val="0"/>
          <w:marRight w:val="0"/>
          <w:marTop w:val="0"/>
          <w:marBottom w:val="0"/>
          <w:divBdr>
            <w:top w:val="none" w:sz="0" w:space="0" w:color="auto"/>
            <w:left w:val="none" w:sz="0" w:space="0" w:color="auto"/>
            <w:bottom w:val="none" w:sz="0" w:space="0" w:color="auto"/>
            <w:right w:val="none" w:sz="0" w:space="0" w:color="auto"/>
          </w:divBdr>
        </w:div>
        <w:div w:id="492912794">
          <w:marLeft w:val="0"/>
          <w:marRight w:val="0"/>
          <w:marTop w:val="0"/>
          <w:marBottom w:val="0"/>
          <w:divBdr>
            <w:top w:val="none" w:sz="0" w:space="0" w:color="auto"/>
            <w:left w:val="none" w:sz="0" w:space="0" w:color="auto"/>
            <w:bottom w:val="none" w:sz="0" w:space="0" w:color="auto"/>
            <w:right w:val="none" w:sz="0" w:space="0" w:color="auto"/>
          </w:divBdr>
        </w:div>
        <w:div w:id="1700089001">
          <w:marLeft w:val="0"/>
          <w:marRight w:val="0"/>
          <w:marTop w:val="0"/>
          <w:marBottom w:val="0"/>
          <w:divBdr>
            <w:top w:val="none" w:sz="0" w:space="0" w:color="auto"/>
            <w:left w:val="none" w:sz="0" w:space="0" w:color="auto"/>
            <w:bottom w:val="none" w:sz="0" w:space="0" w:color="auto"/>
            <w:right w:val="none" w:sz="0" w:space="0" w:color="auto"/>
          </w:divBdr>
        </w:div>
        <w:div w:id="780077553">
          <w:marLeft w:val="0"/>
          <w:marRight w:val="0"/>
          <w:marTop w:val="0"/>
          <w:marBottom w:val="0"/>
          <w:divBdr>
            <w:top w:val="none" w:sz="0" w:space="0" w:color="auto"/>
            <w:left w:val="none" w:sz="0" w:space="0" w:color="auto"/>
            <w:bottom w:val="none" w:sz="0" w:space="0" w:color="auto"/>
            <w:right w:val="none" w:sz="0" w:space="0" w:color="auto"/>
          </w:divBdr>
        </w:div>
        <w:div w:id="1119489487">
          <w:marLeft w:val="0"/>
          <w:marRight w:val="0"/>
          <w:marTop w:val="0"/>
          <w:marBottom w:val="0"/>
          <w:divBdr>
            <w:top w:val="none" w:sz="0" w:space="0" w:color="auto"/>
            <w:left w:val="none" w:sz="0" w:space="0" w:color="auto"/>
            <w:bottom w:val="none" w:sz="0" w:space="0" w:color="auto"/>
            <w:right w:val="none" w:sz="0" w:space="0" w:color="auto"/>
          </w:divBdr>
        </w:div>
        <w:div w:id="1061102399">
          <w:marLeft w:val="0"/>
          <w:marRight w:val="0"/>
          <w:marTop w:val="0"/>
          <w:marBottom w:val="0"/>
          <w:divBdr>
            <w:top w:val="none" w:sz="0" w:space="0" w:color="auto"/>
            <w:left w:val="none" w:sz="0" w:space="0" w:color="auto"/>
            <w:bottom w:val="none" w:sz="0" w:space="0" w:color="auto"/>
            <w:right w:val="none" w:sz="0" w:space="0" w:color="auto"/>
          </w:divBdr>
        </w:div>
        <w:div w:id="646251829">
          <w:marLeft w:val="0"/>
          <w:marRight w:val="0"/>
          <w:marTop w:val="0"/>
          <w:marBottom w:val="0"/>
          <w:divBdr>
            <w:top w:val="none" w:sz="0" w:space="0" w:color="auto"/>
            <w:left w:val="none" w:sz="0" w:space="0" w:color="auto"/>
            <w:bottom w:val="none" w:sz="0" w:space="0" w:color="auto"/>
            <w:right w:val="none" w:sz="0" w:space="0" w:color="auto"/>
          </w:divBdr>
        </w:div>
        <w:div w:id="1837916948">
          <w:marLeft w:val="0"/>
          <w:marRight w:val="0"/>
          <w:marTop w:val="0"/>
          <w:marBottom w:val="0"/>
          <w:divBdr>
            <w:top w:val="none" w:sz="0" w:space="0" w:color="auto"/>
            <w:left w:val="none" w:sz="0" w:space="0" w:color="auto"/>
            <w:bottom w:val="none" w:sz="0" w:space="0" w:color="auto"/>
            <w:right w:val="none" w:sz="0" w:space="0" w:color="auto"/>
          </w:divBdr>
        </w:div>
        <w:div w:id="1150246035">
          <w:marLeft w:val="0"/>
          <w:marRight w:val="0"/>
          <w:marTop w:val="0"/>
          <w:marBottom w:val="0"/>
          <w:divBdr>
            <w:top w:val="none" w:sz="0" w:space="0" w:color="auto"/>
            <w:left w:val="none" w:sz="0" w:space="0" w:color="auto"/>
            <w:bottom w:val="none" w:sz="0" w:space="0" w:color="auto"/>
            <w:right w:val="none" w:sz="0" w:space="0" w:color="auto"/>
          </w:divBdr>
        </w:div>
        <w:div w:id="960766238">
          <w:marLeft w:val="0"/>
          <w:marRight w:val="0"/>
          <w:marTop w:val="0"/>
          <w:marBottom w:val="0"/>
          <w:divBdr>
            <w:top w:val="none" w:sz="0" w:space="0" w:color="auto"/>
            <w:left w:val="none" w:sz="0" w:space="0" w:color="auto"/>
            <w:bottom w:val="none" w:sz="0" w:space="0" w:color="auto"/>
            <w:right w:val="none" w:sz="0" w:space="0" w:color="auto"/>
          </w:divBdr>
        </w:div>
        <w:div w:id="775442723">
          <w:marLeft w:val="0"/>
          <w:marRight w:val="0"/>
          <w:marTop w:val="0"/>
          <w:marBottom w:val="0"/>
          <w:divBdr>
            <w:top w:val="none" w:sz="0" w:space="0" w:color="auto"/>
            <w:left w:val="none" w:sz="0" w:space="0" w:color="auto"/>
            <w:bottom w:val="none" w:sz="0" w:space="0" w:color="auto"/>
            <w:right w:val="none" w:sz="0" w:space="0" w:color="auto"/>
          </w:divBdr>
        </w:div>
        <w:div w:id="2119061523">
          <w:marLeft w:val="0"/>
          <w:marRight w:val="0"/>
          <w:marTop w:val="0"/>
          <w:marBottom w:val="0"/>
          <w:divBdr>
            <w:top w:val="none" w:sz="0" w:space="0" w:color="auto"/>
            <w:left w:val="none" w:sz="0" w:space="0" w:color="auto"/>
            <w:bottom w:val="none" w:sz="0" w:space="0" w:color="auto"/>
            <w:right w:val="none" w:sz="0" w:space="0" w:color="auto"/>
          </w:divBdr>
        </w:div>
        <w:div w:id="196282243">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490490810">
          <w:marLeft w:val="0"/>
          <w:marRight w:val="0"/>
          <w:marTop w:val="0"/>
          <w:marBottom w:val="0"/>
          <w:divBdr>
            <w:top w:val="none" w:sz="0" w:space="0" w:color="auto"/>
            <w:left w:val="none" w:sz="0" w:space="0" w:color="auto"/>
            <w:bottom w:val="none" w:sz="0" w:space="0" w:color="auto"/>
            <w:right w:val="none" w:sz="0" w:space="0" w:color="auto"/>
          </w:divBdr>
        </w:div>
        <w:div w:id="970525466">
          <w:marLeft w:val="0"/>
          <w:marRight w:val="0"/>
          <w:marTop w:val="0"/>
          <w:marBottom w:val="0"/>
          <w:divBdr>
            <w:top w:val="none" w:sz="0" w:space="0" w:color="auto"/>
            <w:left w:val="none" w:sz="0" w:space="0" w:color="auto"/>
            <w:bottom w:val="none" w:sz="0" w:space="0" w:color="auto"/>
            <w:right w:val="none" w:sz="0" w:space="0" w:color="auto"/>
          </w:divBdr>
        </w:div>
        <w:div w:id="793987124">
          <w:marLeft w:val="0"/>
          <w:marRight w:val="0"/>
          <w:marTop w:val="0"/>
          <w:marBottom w:val="0"/>
          <w:divBdr>
            <w:top w:val="none" w:sz="0" w:space="0" w:color="auto"/>
            <w:left w:val="none" w:sz="0" w:space="0" w:color="auto"/>
            <w:bottom w:val="none" w:sz="0" w:space="0" w:color="auto"/>
            <w:right w:val="none" w:sz="0" w:space="0" w:color="auto"/>
          </w:divBdr>
        </w:div>
        <w:div w:id="1683897611">
          <w:marLeft w:val="0"/>
          <w:marRight w:val="0"/>
          <w:marTop w:val="0"/>
          <w:marBottom w:val="0"/>
          <w:divBdr>
            <w:top w:val="none" w:sz="0" w:space="0" w:color="auto"/>
            <w:left w:val="none" w:sz="0" w:space="0" w:color="auto"/>
            <w:bottom w:val="none" w:sz="0" w:space="0" w:color="auto"/>
            <w:right w:val="none" w:sz="0" w:space="0" w:color="auto"/>
          </w:divBdr>
        </w:div>
        <w:div w:id="1322929003">
          <w:marLeft w:val="0"/>
          <w:marRight w:val="0"/>
          <w:marTop w:val="0"/>
          <w:marBottom w:val="0"/>
          <w:divBdr>
            <w:top w:val="none" w:sz="0" w:space="0" w:color="auto"/>
            <w:left w:val="none" w:sz="0" w:space="0" w:color="auto"/>
            <w:bottom w:val="none" w:sz="0" w:space="0" w:color="auto"/>
            <w:right w:val="none" w:sz="0" w:space="0" w:color="auto"/>
          </w:divBdr>
        </w:div>
        <w:div w:id="926034673">
          <w:marLeft w:val="0"/>
          <w:marRight w:val="0"/>
          <w:marTop w:val="0"/>
          <w:marBottom w:val="0"/>
          <w:divBdr>
            <w:top w:val="none" w:sz="0" w:space="0" w:color="auto"/>
            <w:left w:val="none" w:sz="0" w:space="0" w:color="auto"/>
            <w:bottom w:val="none" w:sz="0" w:space="0" w:color="auto"/>
            <w:right w:val="none" w:sz="0" w:space="0" w:color="auto"/>
          </w:divBdr>
        </w:div>
        <w:div w:id="1378117307">
          <w:marLeft w:val="0"/>
          <w:marRight w:val="0"/>
          <w:marTop w:val="0"/>
          <w:marBottom w:val="0"/>
          <w:divBdr>
            <w:top w:val="none" w:sz="0" w:space="0" w:color="auto"/>
            <w:left w:val="none" w:sz="0" w:space="0" w:color="auto"/>
            <w:bottom w:val="none" w:sz="0" w:space="0" w:color="auto"/>
            <w:right w:val="none" w:sz="0" w:space="0" w:color="auto"/>
          </w:divBdr>
        </w:div>
        <w:div w:id="291256534">
          <w:marLeft w:val="0"/>
          <w:marRight w:val="0"/>
          <w:marTop w:val="0"/>
          <w:marBottom w:val="0"/>
          <w:divBdr>
            <w:top w:val="none" w:sz="0" w:space="0" w:color="auto"/>
            <w:left w:val="none" w:sz="0" w:space="0" w:color="auto"/>
            <w:bottom w:val="none" w:sz="0" w:space="0" w:color="auto"/>
            <w:right w:val="none" w:sz="0" w:space="0" w:color="auto"/>
          </w:divBdr>
        </w:div>
        <w:div w:id="1986078799">
          <w:marLeft w:val="0"/>
          <w:marRight w:val="0"/>
          <w:marTop w:val="0"/>
          <w:marBottom w:val="0"/>
          <w:divBdr>
            <w:top w:val="none" w:sz="0" w:space="0" w:color="auto"/>
            <w:left w:val="none" w:sz="0" w:space="0" w:color="auto"/>
            <w:bottom w:val="none" w:sz="0" w:space="0" w:color="auto"/>
            <w:right w:val="none" w:sz="0" w:space="0" w:color="auto"/>
          </w:divBdr>
        </w:div>
        <w:div w:id="2039162049">
          <w:marLeft w:val="0"/>
          <w:marRight w:val="0"/>
          <w:marTop w:val="0"/>
          <w:marBottom w:val="0"/>
          <w:divBdr>
            <w:top w:val="none" w:sz="0" w:space="0" w:color="auto"/>
            <w:left w:val="none" w:sz="0" w:space="0" w:color="auto"/>
            <w:bottom w:val="none" w:sz="0" w:space="0" w:color="auto"/>
            <w:right w:val="none" w:sz="0" w:space="0" w:color="auto"/>
          </w:divBdr>
        </w:div>
        <w:div w:id="679746652">
          <w:marLeft w:val="0"/>
          <w:marRight w:val="0"/>
          <w:marTop w:val="0"/>
          <w:marBottom w:val="0"/>
          <w:divBdr>
            <w:top w:val="none" w:sz="0" w:space="0" w:color="auto"/>
            <w:left w:val="none" w:sz="0" w:space="0" w:color="auto"/>
            <w:bottom w:val="none" w:sz="0" w:space="0" w:color="auto"/>
            <w:right w:val="none" w:sz="0" w:space="0" w:color="auto"/>
          </w:divBdr>
        </w:div>
        <w:div w:id="131094628">
          <w:marLeft w:val="0"/>
          <w:marRight w:val="0"/>
          <w:marTop w:val="0"/>
          <w:marBottom w:val="0"/>
          <w:divBdr>
            <w:top w:val="none" w:sz="0" w:space="0" w:color="auto"/>
            <w:left w:val="none" w:sz="0" w:space="0" w:color="auto"/>
            <w:bottom w:val="none" w:sz="0" w:space="0" w:color="auto"/>
            <w:right w:val="none" w:sz="0" w:space="0" w:color="auto"/>
          </w:divBdr>
        </w:div>
        <w:div w:id="1716807717">
          <w:marLeft w:val="0"/>
          <w:marRight w:val="0"/>
          <w:marTop w:val="0"/>
          <w:marBottom w:val="0"/>
          <w:divBdr>
            <w:top w:val="none" w:sz="0" w:space="0" w:color="auto"/>
            <w:left w:val="none" w:sz="0" w:space="0" w:color="auto"/>
            <w:bottom w:val="none" w:sz="0" w:space="0" w:color="auto"/>
            <w:right w:val="none" w:sz="0" w:space="0" w:color="auto"/>
          </w:divBdr>
        </w:div>
        <w:div w:id="1541625364">
          <w:marLeft w:val="0"/>
          <w:marRight w:val="0"/>
          <w:marTop w:val="0"/>
          <w:marBottom w:val="0"/>
          <w:divBdr>
            <w:top w:val="none" w:sz="0" w:space="0" w:color="auto"/>
            <w:left w:val="none" w:sz="0" w:space="0" w:color="auto"/>
            <w:bottom w:val="none" w:sz="0" w:space="0" w:color="auto"/>
            <w:right w:val="none" w:sz="0" w:space="0" w:color="auto"/>
          </w:divBdr>
        </w:div>
        <w:div w:id="2146460507">
          <w:marLeft w:val="0"/>
          <w:marRight w:val="0"/>
          <w:marTop w:val="0"/>
          <w:marBottom w:val="0"/>
          <w:divBdr>
            <w:top w:val="none" w:sz="0" w:space="0" w:color="auto"/>
            <w:left w:val="none" w:sz="0" w:space="0" w:color="auto"/>
            <w:bottom w:val="none" w:sz="0" w:space="0" w:color="auto"/>
            <w:right w:val="none" w:sz="0" w:space="0" w:color="auto"/>
          </w:divBdr>
        </w:div>
      </w:divsChild>
    </w:div>
    <w:div w:id="2030329260">
      <w:bodyDiv w:val="1"/>
      <w:marLeft w:val="0"/>
      <w:marRight w:val="0"/>
      <w:marTop w:val="0"/>
      <w:marBottom w:val="0"/>
      <w:divBdr>
        <w:top w:val="none" w:sz="0" w:space="0" w:color="auto"/>
        <w:left w:val="none" w:sz="0" w:space="0" w:color="auto"/>
        <w:bottom w:val="none" w:sz="0" w:space="0" w:color="auto"/>
        <w:right w:val="none" w:sz="0" w:space="0" w:color="auto"/>
      </w:divBdr>
    </w:div>
    <w:div w:id="2030330331">
      <w:bodyDiv w:val="1"/>
      <w:marLeft w:val="0"/>
      <w:marRight w:val="0"/>
      <w:marTop w:val="0"/>
      <w:marBottom w:val="0"/>
      <w:divBdr>
        <w:top w:val="none" w:sz="0" w:space="0" w:color="auto"/>
        <w:left w:val="none" w:sz="0" w:space="0" w:color="auto"/>
        <w:bottom w:val="none" w:sz="0" w:space="0" w:color="auto"/>
        <w:right w:val="none" w:sz="0" w:space="0" w:color="auto"/>
      </w:divBdr>
    </w:div>
    <w:div w:id="2030643054">
      <w:bodyDiv w:val="1"/>
      <w:marLeft w:val="0"/>
      <w:marRight w:val="0"/>
      <w:marTop w:val="0"/>
      <w:marBottom w:val="0"/>
      <w:divBdr>
        <w:top w:val="none" w:sz="0" w:space="0" w:color="auto"/>
        <w:left w:val="none" w:sz="0" w:space="0" w:color="auto"/>
        <w:bottom w:val="none" w:sz="0" w:space="0" w:color="auto"/>
        <w:right w:val="none" w:sz="0" w:space="0" w:color="auto"/>
      </w:divBdr>
    </w:div>
    <w:div w:id="2030717101">
      <w:bodyDiv w:val="1"/>
      <w:marLeft w:val="0"/>
      <w:marRight w:val="0"/>
      <w:marTop w:val="0"/>
      <w:marBottom w:val="0"/>
      <w:divBdr>
        <w:top w:val="none" w:sz="0" w:space="0" w:color="auto"/>
        <w:left w:val="none" w:sz="0" w:space="0" w:color="auto"/>
        <w:bottom w:val="none" w:sz="0" w:space="0" w:color="auto"/>
        <w:right w:val="none" w:sz="0" w:space="0" w:color="auto"/>
      </w:divBdr>
    </w:div>
    <w:div w:id="2031175079">
      <w:bodyDiv w:val="1"/>
      <w:marLeft w:val="0"/>
      <w:marRight w:val="0"/>
      <w:marTop w:val="0"/>
      <w:marBottom w:val="0"/>
      <w:divBdr>
        <w:top w:val="none" w:sz="0" w:space="0" w:color="auto"/>
        <w:left w:val="none" w:sz="0" w:space="0" w:color="auto"/>
        <w:bottom w:val="none" w:sz="0" w:space="0" w:color="auto"/>
        <w:right w:val="none" w:sz="0" w:space="0" w:color="auto"/>
      </w:divBdr>
    </w:div>
    <w:div w:id="2031298990">
      <w:bodyDiv w:val="1"/>
      <w:marLeft w:val="0"/>
      <w:marRight w:val="0"/>
      <w:marTop w:val="0"/>
      <w:marBottom w:val="0"/>
      <w:divBdr>
        <w:top w:val="none" w:sz="0" w:space="0" w:color="auto"/>
        <w:left w:val="none" w:sz="0" w:space="0" w:color="auto"/>
        <w:bottom w:val="none" w:sz="0" w:space="0" w:color="auto"/>
        <w:right w:val="none" w:sz="0" w:space="0" w:color="auto"/>
      </w:divBdr>
    </w:div>
    <w:div w:id="2031493869">
      <w:bodyDiv w:val="1"/>
      <w:marLeft w:val="0"/>
      <w:marRight w:val="0"/>
      <w:marTop w:val="0"/>
      <w:marBottom w:val="0"/>
      <w:divBdr>
        <w:top w:val="none" w:sz="0" w:space="0" w:color="auto"/>
        <w:left w:val="none" w:sz="0" w:space="0" w:color="auto"/>
        <w:bottom w:val="none" w:sz="0" w:space="0" w:color="auto"/>
        <w:right w:val="none" w:sz="0" w:space="0" w:color="auto"/>
      </w:divBdr>
    </w:div>
    <w:div w:id="2031905452">
      <w:bodyDiv w:val="1"/>
      <w:marLeft w:val="0"/>
      <w:marRight w:val="0"/>
      <w:marTop w:val="0"/>
      <w:marBottom w:val="0"/>
      <w:divBdr>
        <w:top w:val="none" w:sz="0" w:space="0" w:color="auto"/>
        <w:left w:val="none" w:sz="0" w:space="0" w:color="auto"/>
        <w:bottom w:val="none" w:sz="0" w:space="0" w:color="auto"/>
        <w:right w:val="none" w:sz="0" w:space="0" w:color="auto"/>
      </w:divBdr>
    </w:div>
    <w:div w:id="2032142653">
      <w:bodyDiv w:val="1"/>
      <w:marLeft w:val="0"/>
      <w:marRight w:val="0"/>
      <w:marTop w:val="0"/>
      <w:marBottom w:val="0"/>
      <w:divBdr>
        <w:top w:val="none" w:sz="0" w:space="0" w:color="auto"/>
        <w:left w:val="none" w:sz="0" w:space="0" w:color="auto"/>
        <w:bottom w:val="none" w:sz="0" w:space="0" w:color="auto"/>
        <w:right w:val="none" w:sz="0" w:space="0" w:color="auto"/>
      </w:divBdr>
    </w:div>
    <w:div w:id="2032293476">
      <w:bodyDiv w:val="1"/>
      <w:marLeft w:val="0"/>
      <w:marRight w:val="0"/>
      <w:marTop w:val="0"/>
      <w:marBottom w:val="0"/>
      <w:divBdr>
        <w:top w:val="none" w:sz="0" w:space="0" w:color="auto"/>
        <w:left w:val="none" w:sz="0" w:space="0" w:color="auto"/>
        <w:bottom w:val="none" w:sz="0" w:space="0" w:color="auto"/>
        <w:right w:val="none" w:sz="0" w:space="0" w:color="auto"/>
      </w:divBdr>
    </w:div>
    <w:div w:id="2032606937">
      <w:bodyDiv w:val="1"/>
      <w:marLeft w:val="0"/>
      <w:marRight w:val="0"/>
      <w:marTop w:val="0"/>
      <w:marBottom w:val="0"/>
      <w:divBdr>
        <w:top w:val="none" w:sz="0" w:space="0" w:color="auto"/>
        <w:left w:val="none" w:sz="0" w:space="0" w:color="auto"/>
        <w:bottom w:val="none" w:sz="0" w:space="0" w:color="auto"/>
        <w:right w:val="none" w:sz="0" w:space="0" w:color="auto"/>
      </w:divBdr>
    </w:div>
    <w:div w:id="2033876504">
      <w:bodyDiv w:val="1"/>
      <w:marLeft w:val="0"/>
      <w:marRight w:val="0"/>
      <w:marTop w:val="0"/>
      <w:marBottom w:val="0"/>
      <w:divBdr>
        <w:top w:val="none" w:sz="0" w:space="0" w:color="auto"/>
        <w:left w:val="none" w:sz="0" w:space="0" w:color="auto"/>
        <w:bottom w:val="none" w:sz="0" w:space="0" w:color="auto"/>
        <w:right w:val="none" w:sz="0" w:space="0" w:color="auto"/>
      </w:divBdr>
    </w:div>
    <w:div w:id="2034307599">
      <w:bodyDiv w:val="1"/>
      <w:marLeft w:val="0"/>
      <w:marRight w:val="0"/>
      <w:marTop w:val="0"/>
      <w:marBottom w:val="0"/>
      <w:divBdr>
        <w:top w:val="none" w:sz="0" w:space="0" w:color="auto"/>
        <w:left w:val="none" w:sz="0" w:space="0" w:color="auto"/>
        <w:bottom w:val="none" w:sz="0" w:space="0" w:color="auto"/>
        <w:right w:val="none" w:sz="0" w:space="0" w:color="auto"/>
      </w:divBdr>
      <w:divsChild>
        <w:div w:id="1857425738">
          <w:marLeft w:val="0"/>
          <w:marRight w:val="0"/>
          <w:marTop w:val="0"/>
          <w:marBottom w:val="0"/>
          <w:divBdr>
            <w:top w:val="none" w:sz="0" w:space="0" w:color="auto"/>
            <w:left w:val="none" w:sz="0" w:space="0" w:color="auto"/>
            <w:bottom w:val="none" w:sz="0" w:space="0" w:color="auto"/>
            <w:right w:val="none" w:sz="0" w:space="0" w:color="auto"/>
          </w:divBdr>
        </w:div>
        <w:div w:id="733821671">
          <w:marLeft w:val="0"/>
          <w:marRight w:val="0"/>
          <w:marTop w:val="0"/>
          <w:marBottom w:val="0"/>
          <w:divBdr>
            <w:top w:val="none" w:sz="0" w:space="0" w:color="auto"/>
            <w:left w:val="none" w:sz="0" w:space="0" w:color="auto"/>
            <w:bottom w:val="none" w:sz="0" w:space="0" w:color="auto"/>
            <w:right w:val="none" w:sz="0" w:space="0" w:color="auto"/>
          </w:divBdr>
        </w:div>
        <w:div w:id="991758758">
          <w:marLeft w:val="0"/>
          <w:marRight w:val="0"/>
          <w:marTop w:val="0"/>
          <w:marBottom w:val="0"/>
          <w:divBdr>
            <w:top w:val="none" w:sz="0" w:space="0" w:color="auto"/>
            <w:left w:val="none" w:sz="0" w:space="0" w:color="auto"/>
            <w:bottom w:val="none" w:sz="0" w:space="0" w:color="auto"/>
            <w:right w:val="none" w:sz="0" w:space="0" w:color="auto"/>
          </w:divBdr>
        </w:div>
        <w:div w:id="1222787960">
          <w:marLeft w:val="0"/>
          <w:marRight w:val="0"/>
          <w:marTop w:val="0"/>
          <w:marBottom w:val="0"/>
          <w:divBdr>
            <w:top w:val="none" w:sz="0" w:space="0" w:color="auto"/>
            <w:left w:val="none" w:sz="0" w:space="0" w:color="auto"/>
            <w:bottom w:val="none" w:sz="0" w:space="0" w:color="auto"/>
            <w:right w:val="none" w:sz="0" w:space="0" w:color="auto"/>
          </w:divBdr>
        </w:div>
        <w:div w:id="1537081405">
          <w:marLeft w:val="0"/>
          <w:marRight w:val="0"/>
          <w:marTop w:val="0"/>
          <w:marBottom w:val="0"/>
          <w:divBdr>
            <w:top w:val="none" w:sz="0" w:space="0" w:color="auto"/>
            <w:left w:val="none" w:sz="0" w:space="0" w:color="auto"/>
            <w:bottom w:val="none" w:sz="0" w:space="0" w:color="auto"/>
            <w:right w:val="none" w:sz="0" w:space="0" w:color="auto"/>
          </w:divBdr>
        </w:div>
        <w:div w:id="1471827139">
          <w:marLeft w:val="0"/>
          <w:marRight w:val="0"/>
          <w:marTop w:val="0"/>
          <w:marBottom w:val="0"/>
          <w:divBdr>
            <w:top w:val="none" w:sz="0" w:space="0" w:color="auto"/>
            <w:left w:val="none" w:sz="0" w:space="0" w:color="auto"/>
            <w:bottom w:val="none" w:sz="0" w:space="0" w:color="auto"/>
            <w:right w:val="none" w:sz="0" w:space="0" w:color="auto"/>
          </w:divBdr>
        </w:div>
        <w:div w:id="400179251">
          <w:marLeft w:val="0"/>
          <w:marRight w:val="0"/>
          <w:marTop w:val="0"/>
          <w:marBottom w:val="0"/>
          <w:divBdr>
            <w:top w:val="none" w:sz="0" w:space="0" w:color="auto"/>
            <w:left w:val="none" w:sz="0" w:space="0" w:color="auto"/>
            <w:bottom w:val="none" w:sz="0" w:space="0" w:color="auto"/>
            <w:right w:val="none" w:sz="0" w:space="0" w:color="auto"/>
          </w:divBdr>
        </w:div>
        <w:div w:id="1907448985">
          <w:marLeft w:val="0"/>
          <w:marRight w:val="0"/>
          <w:marTop w:val="0"/>
          <w:marBottom w:val="0"/>
          <w:divBdr>
            <w:top w:val="none" w:sz="0" w:space="0" w:color="auto"/>
            <w:left w:val="none" w:sz="0" w:space="0" w:color="auto"/>
            <w:bottom w:val="none" w:sz="0" w:space="0" w:color="auto"/>
            <w:right w:val="none" w:sz="0" w:space="0" w:color="auto"/>
          </w:divBdr>
        </w:div>
        <w:div w:id="2119905026">
          <w:marLeft w:val="0"/>
          <w:marRight w:val="0"/>
          <w:marTop w:val="0"/>
          <w:marBottom w:val="0"/>
          <w:divBdr>
            <w:top w:val="none" w:sz="0" w:space="0" w:color="auto"/>
            <w:left w:val="none" w:sz="0" w:space="0" w:color="auto"/>
            <w:bottom w:val="none" w:sz="0" w:space="0" w:color="auto"/>
            <w:right w:val="none" w:sz="0" w:space="0" w:color="auto"/>
          </w:divBdr>
        </w:div>
        <w:div w:id="558782170">
          <w:marLeft w:val="0"/>
          <w:marRight w:val="0"/>
          <w:marTop w:val="0"/>
          <w:marBottom w:val="0"/>
          <w:divBdr>
            <w:top w:val="none" w:sz="0" w:space="0" w:color="auto"/>
            <w:left w:val="none" w:sz="0" w:space="0" w:color="auto"/>
            <w:bottom w:val="none" w:sz="0" w:space="0" w:color="auto"/>
            <w:right w:val="none" w:sz="0" w:space="0" w:color="auto"/>
          </w:divBdr>
        </w:div>
        <w:div w:id="1054309059">
          <w:marLeft w:val="0"/>
          <w:marRight w:val="0"/>
          <w:marTop w:val="0"/>
          <w:marBottom w:val="0"/>
          <w:divBdr>
            <w:top w:val="none" w:sz="0" w:space="0" w:color="auto"/>
            <w:left w:val="none" w:sz="0" w:space="0" w:color="auto"/>
            <w:bottom w:val="none" w:sz="0" w:space="0" w:color="auto"/>
            <w:right w:val="none" w:sz="0" w:space="0" w:color="auto"/>
          </w:divBdr>
        </w:div>
        <w:div w:id="1313101145">
          <w:marLeft w:val="0"/>
          <w:marRight w:val="0"/>
          <w:marTop w:val="0"/>
          <w:marBottom w:val="0"/>
          <w:divBdr>
            <w:top w:val="none" w:sz="0" w:space="0" w:color="auto"/>
            <w:left w:val="none" w:sz="0" w:space="0" w:color="auto"/>
            <w:bottom w:val="none" w:sz="0" w:space="0" w:color="auto"/>
            <w:right w:val="none" w:sz="0" w:space="0" w:color="auto"/>
          </w:divBdr>
        </w:div>
        <w:div w:id="1785616263">
          <w:marLeft w:val="0"/>
          <w:marRight w:val="0"/>
          <w:marTop w:val="0"/>
          <w:marBottom w:val="0"/>
          <w:divBdr>
            <w:top w:val="none" w:sz="0" w:space="0" w:color="auto"/>
            <w:left w:val="none" w:sz="0" w:space="0" w:color="auto"/>
            <w:bottom w:val="none" w:sz="0" w:space="0" w:color="auto"/>
            <w:right w:val="none" w:sz="0" w:space="0" w:color="auto"/>
          </w:divBdr>
        </w:div>
        <w:div w:id="1068957847">
          <w:marLeft w:val="0"/>
          <w:marRight w:val="0"/>
          <w:marTop w:val="0"/>
          <w:marBottom w:val="0"/>
          <w:divBdr>
            <w:top w:val="none" w:sz="0" w:space="0" w:color="auto"/>
            <w:left w:val="none" w:sz="0" w:space="0" w:color="auto"/>
            <w:bottom w:val="none" w:sz="0" w:space="0" w:color="auto"/>
            <w:right w:val="none" w:sz="0" w:space="0" w:color="auto"/>
          </w:divBdr>
        </w:div>
        <w:div w:id="1766463093">
          <w:marLeft w:val="0"/>
          <w:marRight w:val="0"/>
          <w:marTop w:val="0"/>
          <w:marBottom w:val="0"/>
          <w:divBdr>
            <w:top w:val="none" w:sz="0" w:space="0" w:color="auto"/>
            <w:left w:val="none" w:sz="0" w:space="0" w:color="auto"/>
            <w:bottom w:val="none" w:sz="0" w:space="0" w:color="auto"/>
            <w:right w:val="none" w:sz="0" w:space="0" w:color="auto"/>
          </w:divBdr>
        </w:div>
        <w:div w:id="1971664222">
          <w:marLeft w:val="0"/>
          <w:marRight w:val="0"/>
          <w:marTop w:val="0"/>
          <w:marBottom w:val="0"/>
          <w:divBdr>
            <w:top w:val="none" w:sz="0" w:space="0" w:color="auto"/>
            <w:left w:val="none" w:sz="0" w:space="0" w:color="auto"/>
            <w:bottom w:val="none" w:sz="0" w:space="0" w:color="auto"/>
            <w:right w:val="none" w:sz="0" w:space="0" w:color="auto"/>
          </w:divBdr>
        </w:div>
        <w:div w:id="1974481825">
          <w:marLeft w:val="0"/>
          <w:marRight w:val="0"/>
          <w:marTop w:val="0"/>
          <w:marBottom w:val="0"/>
          <w:divBdr>
            <w:top w:val="none" w:sz="0" w:space="0" w:color="auto"/>
            <w:left w:val="none" w:sz="0" w:space="0" w:color="auto"/>
            <w:bottom w:val="none" w:sz="0" w:space="0" w:color="auto"/>
            <w:right w:val="none" w:sz="0" w:space="0" w:color="auto"/>
          </w:divBdr>
        </w:div>
        <w:div w:id="477958359">
          <w:marLeft w:val="0"/>
          <w:marRight w:val="0"/>
          <w:marTop w:val="0"/>
          <w:marBottom w:val="0"/>
          <w:divBdr>
            <w:top w:val="none" w:sz="0" w:space="0" w:color="auto"/>
            <w:left w:val="none" w:sz="0" w:space="0" w:color="auto"/>
            <w:bottom w:val="none" w:sz="0" w:space="0" w:color="auto"/>
            <w:right w:val="none" w:sz="0" w:space="0" w:color="auto"/>
          </w:divBdr>
        </w:div>
        <w:div w:id="1047074230">
          <w:marLeft w:val="0"/>
          <w:marRight w:val="0"/>
          <w:marTop w:val="0"/>
          <w:marBottom w:val="0"/>
          <w:divBdr>
            <w:top w:val="none" w:sz="0" w:space="0" w:color="auto"/>
            <w:left w:val="none" w:sz="0" w:space="0" w:color="auto"/>
            <w:bottom w:val="none" w:sz="0" w:space="0" w:color="auto"/>
            <w:right w:val="none" w:sz="0" w:space="0" w:color="auto"/>
          </w:divBdr>
        </w:div>
        <w:div w:id="351802124">
          <w:marLeft w:val="0"/>
          <w:marRight w:val="0"/>
          <w:marTop w:val="0"/>
          <w:marBottom w:val="0"/>
          <w:divBdr>
            <w:top w:val="none" w:sz="0" w:space="0" w:color="auto"/>
            <w:left w:val="none" w:sz="0" w:space="0" w:color="auto"/>
            <w:bottom w:val="none" w:sz="0" w:space="0" w:color="auto"/>
            <w:right w:val="none" w:sz="0" w:space="0" w:color="auto"/>
          </w:divBdr>
        </w:div>
        <w:div w:id="522010613">
          <w:marLeft w:val="0"/>
          <w:marRight w:val="0"/>
          <w:marTop w:val="0"/>
          <w:marBottom w:val="0"/>
          <w:divBdr>
            <w:top w:val="none" w:sz="0" w:space="0" w:color="auto"/>
            <w:left w:val="none" w:sz="0" w:space="0" w:color="auto"/>
            <w:bottom w:val="none" w:sz="0" w:space="0" w:color="auto"/>
            <w:right w:val="none" w:sz="0" w:space="0" w:color="auto"/>
          </w:divBdr>
        </w:div>
        <w:div w:id="137310800">
          <w:marLeft w:val="0"/>
          <w:marRight w:val="0"/>
          <w:marTop w:val="0"/>
          <w:marBottom w:val="0"/>
          <w:divBdr>
            <w:top w:val="none" w:sz="0" w:space="0" w:color="auto"/>
            <w:left w:val="none" w:sz="0" w:space="0" w:color="auto"/>
            <w:bottom w:val="none" w:sz="0" w:space="0" w:color="auto"/>
            <w:right w:val="none" w:sz="0" w:space="0" w:color="auto"/>
          </w:divBdr>
        </w:div>
        <w:div w:id="474760497">
          <w:marLeft w:val="0"/>
          <w:marRight w:val="0"/>
          <w:marTop w:val="0"/>
          <w:marBottom w:val="0"/>
          <w:divBdr>
            <w:top w:val="none" w:sz="0" w:space="0" w:color="auto"/>
            <w:left w:val="none" w:sz="0" w:space="0" w:color="auto"/>
            <w:bottom w:val="none" w:sz="0" w:space="0" w:color="auto"/>
            <w:right w:val="none" w:sz="0" w:space="0" w:color="auto"/>
          </w:divBdr>
        </w:div>
        <w:div w:id="1299383358">
          <w:marLeft w:val="0"/>
          <w:marRight w:val="0"/>
          <w:marTop w:val="0"/>
          <w:marBottom w:val="0"/>
          <w:divBdr>
            <w:top w:val="none" w:sz="0" w:space="0" w:color="auto"/>
            <w:left w:val="none" w:sz="0" w:space="0" w:color="auto"/>
            <w:bottom w:val="none" w:sz="0" w:space="0" w:color="auto"/>
            <w:right w:val="none" w:sz="0" w:space="0" w:color="auto"/>
          </w:divBdr>
        </w:div>
        <w:div w:id="1483617418">
          <w:marLeft w:val="0"/>
          <w:marRight w:val="0"/>
          <w:marTop w:val="0"/>
          <w:marBottom w:val="0"/>
          <w:divBdr>
            <w:top w:val="none" w:sz="0" w:space="0" w:color="auto"/>
            <w:left w:val="none" w:sz="0" w:space="0" w:color="auto"/>
            <w:bottom w:val="none" w:sz="0" w:space="0" w:color="auto"/>
            <w:right w:val="none" w:sz="0" w:space="0" w:color="auto"/>
          </w:divBdr>
        </w:div>
        <w:div w:id="1316760302">
          <w:marLeft w:val="0"/>
          <w:marRight w:val="0"/>
          <w:marTop w:val="0"/>
          <w:marBottom w:val="0"/>
          <w:divBdr>
            <w:top w:val="none" w:sz="0" w:space="0" w:color="auto"/>
            <w:left w:val="none" w:sz="0" w:space="0" w:color="auto"/>
            <w:bottom w:val="none" w:sz="0" w:space="0" w:color="auto"/>
            <w:right w:val="none" w:sz="0" w:space="0" w:color="auto"/>
          </w:divBdr>
        </w:div>
        <w:div w:id="868688839">
          <w:marLeft w:val="0"/>
          <w:marRight w:val="0"/>
          <w:marTop w:val="0"/>
          <w:marBottom w:val="0"/>
          <w:divBdr>
            <w:top w:val="none" w:sz="0" w:space="0" w:color="auto"/>
            <w:left w:val="none" w:sz="0" w:space="0" w:color="auto"/>
            <w:bottom w:val="none" w:sz="0" w:space="0" w:color="auto"/>
            <w:right w:val="none" w:sz="0" w:space="0" w:color="auto"/>
          </w:divBdr>
        </w:div>
        <w:div w:id="1217551672">
          <w:marLeft w:val="0"/>
          <w:marRight w:val="0"/>
          <w:marTop w:val="0"/>
          <w:marBottom w:val="0"/>
          <w:divBdr>
            <w:top w:val="none" w:sz="0" w:space="0" w:color="auto"/>
            <w:left w:val="none" w:sz="0" w:space="0" w:color="auto"/>
            <w:bottom w:val="none" w:sz="0" w:space="0" w:color="auto"/>
            <w:right w:val="none" w:sz="0" w:space="0" w:color="auto"/>
          </w:divBdr>
        </w:div>
        <w:div w:id="948396909">
          <w:marLeft w:val="0"/>
          <w:marRight w:val="0"/>
          <w:marTop w:val="0"/>
          <w:marBottom w:val="0"/>
          <w:divBdr>
            <w:top w:val="none" w:sz="0" w:space="0" w:color="auto"/>
            <w:left w:val="none" w:sz="0" w:space="0" w:color="auto"/>
            <w:bottom w:val="none" w:sz="0" w:space="0" w:color="auto"/>
            <w:right w:val="none" w:sz="0" w:space="0" w:color="auto"/>
          </w:divBdr>
        </w:div>
        <w:div w:id="1549295011">
          <w:marLeft w:val="0"/>
          <w:marRight w:val="0"/>
          <w:marTop w:val="0"/>
          <w:marBottom w:val="0"/>
          <w:divBdr>
            <w:top w:val="none" w:sz="0" w:space="0" w:color="auto"/>
            <w:left w:val="none" w:sz="0" w:space="0" w:color="auto"/>
            <w:bottom w:val="none" w:sz="0" w:space="0" w:color="auto"/>
            <w:right w:val="none" w:sz="0" w:space="0" w:color="auto"/>
          </w:divBdr>
        </w:div>
        <w:div w:id="1323701072">
          <w:marLeft w:val="0"/>
          <w:marRight w:val="0"/>
          <w:marTop w:val="0"/>
          <w:marBottom w:val="0"/>
          <w:divBdr>
            <w:top w:val="none" w:sz="0" w:space="0" w:color="auto"/>
            <w:left w:val="none" w:sz="0" w:space="0" w:color="auto"/>
            <w:bottom w:val="none" w:sz="0" w:space="0" w:color="auto"/>
            <w:right w:val="none" w:sz="0" w:space="0" w:color="auto"/>
          </w:divBdr>
        </w:div>
        <w:div w:id="1832133829">
          <w:marLeft w:val="0"/>
          <w:marRight w:val="0"/>
          <w:marTop w:val="0"/>
          <w:marBottom w:val="0"/>
          <w:divBdr>
            <w:top w:val="none" w:sz="0" w:space="0" w:color="auto"/>
            <w:left w:val="none" w:sz="0" w:space="0" w:color="auto"/>
            <w:bottom w:val="none" w:sz="0" w:space="0" w:color="auto"/>
            <w:right w:val="none" w:sz="0" w:space="0" w:color="auto"/>
          </w:divBdr>
        </w:div>
        <w:div w:id="1600487108">
          <w:marLeft w:val="0"/>
          <w:marRight w:val="0"/>
          <w:marTop w:val="0"/>
          <w:marBottom w:val="0"/>
          <w:divBdr>
            <w:top w:val="none" w:sz="0" w:space="0" w:color="auto"/>
            <w:left w:val="none" w:sz="0" w:space="0" w:color="auto"/>
            <w:bottom w:val="none" w:sz="0" w:space="0" w:color="auto"/>
            <w:right w:val="none" w:sz="0" w:space="0" w:color="auto"/>
          </w:divBdr>
        </w:div>
        <w:div w:id="138500028">
          <w:marLeft w:val="0"/>
          <w:marRight w:val="0"/>
          <w:marTop w:val="0"/>
          <w:marBottom w:val="0"/>
          <w:divBdr>
            <w:top w:val="none" w:sz="0" w:space="0" w:color="auto"/>
            <w:left w:val="none" w:sz="0" w:space="0" w:color="auto"/>
            <w:bottom w:val="none" w:sz="0" w:space="0" w:color="auto"/>
            <w:right w:val="none" w:sz="0" w:space="0" w:color="auto"/>
          </w:divBdr>
        </w:div>
        <w:div w:id="2080403006">
          <w:marLeft w:val="0"/>
          <w:marRight w:val="0"/>
          <w:marTop w:val="0"/>
          <w:marBottom w:val="0"/>
          <w:divBdr>
            <w:top w:val="none" w:sz="0" w:space="0" w:color="auto"/>
            <w:left w:val="none" w:sz="0" w:space="0" w:color="auto"/>
            <w:bottom w:val="none" w:sz="0" w:space="0" w:color="auto"/>
            <w:right w:val="none" w:sz="0" w:space="0" w:color="auto"/>
          </w:divBdr>
        </w:div>
        <w:div w:id="1219052545">
          <w:marLeft w:val="0"/>
          <w:marRight w:val="0"/>
          <w:marTop w:val="0"/>
          <w:marBottom w:val="0"/>
          <w:divBdr>
            <w:top w:val="none" w:sz="0" w:space="0" w:color="auto"/>
            <w:left w:val="none" w:sz="0" w:space="0" w:color="auto"/>
            <w:bottom w:val="none" w:sz="0" w:space="0" w:color="auto"/>
            <w:right w:val="none" w:sz="0" w:space="0" w:color="auto"/>
          </w:divBdr>
        </w:div>
        <w:div w:id="395469678">
          <w:marLeft w:val="0"/>
          <w:marRight w:val="0"/>
          <w:marTop w:val="0"/>
          <w:marBottom w:val="0"/>
          <w:divBdr>
            <w:top w:val="none" w:sz="0" w:space="0" w:color="auto"/>
            <w:left w:val="none" w:sz="0" w:space="0" w:color="auto"/>
            <w:bottom w:val="none" w:sz="0" w:space="0" w:color="auto"/>
            <w:right w:val="none" w:sz="0" w:space="0" w:color="auto"/>
          </w:divBdr>
        </w:div>
        <w:div w:id="690498020">
          <w:marLeft w:val="0"/>
          <w:marRight w:val="0"/>
          <w:marTop w:val="0"/>
          <w:marBottom w:val="0"/>
          <w:divBdr>
            <w:top w:val="none" w:sz="0" w:space="0" w:color="auto"/>
            <w:left w:val="none" w:sz="0" w:space="0" w:color="auto"/>
            <w:bottom w:val="none" w:sz="0" w:space="0" w:color="auto"/>
            <w:right w:val="none" w:sz="0" w:space="0" w:color="auto"/>
          </w:divBdr>
        </w:div>
        <w:div w:id="1073940097">
          <w:marLeft w:val="0"/>
          <w:marRight w:val="0"/>
          <w:marTop w:val="0"/>
          <w:marBottom w:val="0"/>
          <w:divBdr>
            <w:top w:val="none" w:sz="0" w:space="0" w:color="auto"/>
            <w:left w:val="none" w:sz="0" w:space="0" w:color="auto"/>
            <w:bottom w:val="none" w:sz="0" w:space="0" w:color="auto"/>
            <w:right w:val="none" w:sz="0" w:space="0" w:color="auto"/>
          </w:divBdr>
        </w:div>
        <w:div w:id="84764214">
          <w:marLeft w:val="0"/>
          <w:marRight w:val="0"/>
          <w:marTop w:val="0"/>
          <w:marBottom w:val="0"/>
          <w:divBdr>
            <w:top w:val="none" w:sz="0" w:space="0" w:color="auto"/>
            <w:left w:val="none" w:sz="0" w:space="0" w:color="auto"/>
            <w:bottom w:val="none" w:sz="0" w:space="0" w:color="auto"/>
            <w:right w:val="none" w:sz="0" w:space="0" w:color="auto"/>
          </w:divBdr>
        </w:div>
        <w:div w:id="904687322">
          <w:marLeft w:val="0"/>
          <w:marRight w:val="0"/>
          <w:marTop w:val="0"/>
          <w:marBottom w:val="0"/>
          <w:divBdr>
            <w:top w:val="none" w:sz="0" w:space="0" w:color="auto"/>
            <w:left w:val="none" w:sz="0" w:space="0" w:color="auto"/>
            <w:bottom w:val="none" w:sz="0" w:space="0" w:color="auto"/>
            <w:right w:val="none" w:sz="0" w:space="0" w:color="auto"/>
          </w:divBdr>
        </w:div>
        <w:div w:id="543711138">
          <w:marLeft w:val="0"/>
          <w:marRight w:val="0"/>
          <w:marTop w:val="0"/>
          <w:marBottom w:val="0"/>
          <w:divBdr>
            <w:top w:val="none" w:sz="0" w:space="0" w:color="auto"/>
            <w:left w:val="none" w:sz="0" w:space="0" w:color="auto"/>
            <w:bottom w:val="none" w:sz="0" w:space="0" w:color="auto"/>
            <w:right w:val="none" w:sz="0" w:space="0" w:color="auto"/>
          </w:divBdr>
        </w:div>
        <w:div w:id="1712263607">
          <w:marLeft w:val="0"/>
          <w:marRight w:val="0"/>
          <w:marTop w:val="0"/>
          <w:marBottom w:val="0"/>
          <w:divBdr>
            <w:top w:val="none" w:sz="0" w:space="0" w:color="auto"/>
            <w:left w:val="none" w:sz="0" w:space="0" w:color="auto"/>
            <w:bottom w:val="none" w:sz="0" w:space="0" w:color="auto"/>
            <w:right w:val="none" w:sz="0" w:space="0" w:color="auto"/>
          </w:divBdr>
        </w:div>
        <w:div w:id="432434315">
          <w:marLeft w:val="0"/>
          <w:marRight w:val="0"/>
          <w:marTop w:val="0"/>
          <w:marBottom w:val="0"/>
          <w:divBdr>
            <w:top w:val="none" w:sz="0" w:space="0" w:color="auto"/>
            <w:left w:val="none" w:sz="0" w:space="0" w:color="auto"/>
            <w:bottom w:val="none" w:sz="0" w:space="0" w:color="auto"/>
            <w:right w:val="none" w:sz="0" w:space="0" w:color="auto"/>
          </w:divBdr>
        </w:div>
        <w:div w:id="949631289">
          <w:marLeft w:val="0"/>
          <w:marRight w:val="0"/>
          <w:marTop w:val="0"/>
          <w:marBottom w:val="0"/>
          <w:divBdr>
            <w:top w:val="none" w:sz="0" w:space="0" w:color="auto"/>
            <w:left w:val="none" w:sz="0" w:space="0" w:color="auto"/>
            <w:bottom w:val="none" w:sz="0" w:space="0" w:color="auto"/>
            <w:right w:val="none" w:sz="0" w:space="0" w:color="auto"/>
          </w:divBdr>
        </w:div>
        <w:div w:id="409815738">
          <w:marLeft w:val="0"/>
          <w:marRight w:val="0"/>
          <w:marTop w:val="0"/>
          <w:marBottom w:val="0"/>
          <w:divBdr>
            <w:top w:val="none" w:sz="0" w:space="0" w:color="auto"/>
            <w:left w:val="none" w:sz="0" w:space="0" w:color="auto"/>
            <w:bottom w:val="none" w:sz="0" w:space="0" w:color="auto"/>
            <w:right w:val="none" w:sz="0" w:space="0" w:color="auto"/>
          </w:divBdr>
        </w:div>
        <w:div w:id="1150828635">
          <w:marLeft w:val="0"/>
          <w:marRight w:val="0"/>
          <w:marTop w:val="0"/>
          <w:marBottom w:val="0"/>
          <w:divBdr>
            <w:top w:val="none" w:sz="0" w:space="0" w:color="auto"/>
            <w:left w:val="none" w:sz="0" w:space="0" w:color="auto"/>
            <w:bottom w:val="none" w:sz="0" w:space="0" w:color="auto"/>
            <w:right w:val="none" w:sz="0" w:space="0" w:color="auto"/>
          </w:divBdr>
        </w:div>
        <w:div w:id="741491897">
          <w:marLeft w:val="0"/>
          <w:marRight w:val="0"/>
          <w:marTop w:val="0"/>
          <w:marBottom w:val="0"/>
          <w:divBdr>
            <w:top w:val="none" w:sz="0" w:space="0" w:color="auto"/>
            <w:left w:val="none" w:sz="0" w:space="0" w:color="auto"/>
            <w:bottom w:val="none" w:sz="0" w:space="0" w:color="auto"/>
            <w:right w:val="none" w:sz="0" w:space="0" w:color="auto"/>
          </w:divBdr>
        </w:div>
        <w:div w:id="1031760211">
          <w:marLeft w:val="0"/>
          <w:marRight w:val="0"/>
          <w:marTop w:val="0"/>
          <w:marBottom w:val="0"/>
          <w:divBdr>
            <w:top w:val="none" w:sz="0" w:space="0" w:color="auto"/>
            <w:left w:val="none" w:sz="0" w:space="0" w:color="auto"/>
            <w:bottom w:val="none" w:sz="0" w:space="0" w:color="auto"/>
            <w:right w:val="none" w:sz="0" w:space="0" w:color="auto"/>
          </w:divBdr>
        </w:div>
        <w:div w:id="1594704477">
          <w:marLeft w:val="0"/>
          <w:marRight w:val="0"/>
          <w:marTop w:val="0"/>
          <w:marBottom w:val="0"/>
          <w:divBdr>
            <w:top w:val="none" w:sz="0" w:space="0" w:color="auto"/>
            <w:left w:val="none" w:sz="0" w:space="0" w:color="auto"/>
            <w:bottom w:val="none" w:sz="0" w:space="0" w:color="auto"/>
            <w:right w:val="none" w:sz="0" w:space="0" w:color="auto"/>
          </w:divBdr>
        </w:div>
        <w:div w:id="1873837366">
          <w:marLeft w:val="0"/>
          <w:marRight w:val="0"/>
          <w:marTop w:val="0"/>
          <w:marBottom w:val="0"/>
          <w:divBdr>
            <w:top w:val="none" w:sz="0" w:space="0" w:color="auto"/>
            <w:left w:val="none" w:sz="0" w:space="0" w:color="auto"/>
            <w:bottom w:val="none" w:sz="0" w:space="0" w:color="auto"/>
            <w:right w:val="none" w:sz="0" w:space="0" w:color="auto"/>
          </w:divBdr>
        </w:div>
        <w:div w:id="728721803">
          <w:marLeft w:val="0"/>
          <w:marRight w:val="0"/>
          <w:marTop w:val="0"/>
          <w:marBottom w:val="0"/>
          <w:divBdr>
            <w:top w:val="none" w:sz="0" w:space="0" w:color="auto"/>
            <w:left w:val="none" w:sz="0" w:space="0" w:color="auto"/>
            <w:bottom w:val="none" w:sz="0" w:space="0" w:color="auto"/>
            <w:right w:val="none" w:sz="0" w:space="0" w:color="auto"/>
          </w:divBdr>
        </w:div>
        <w:div w:id="493380856">
          <w:marLeft w:val="0"/>
          <w:marRight w:val="0"/>
          <w:marTop w:val="0"/>
          <w:marBottom w:val="0"/>
          <w:divBdr>
            <w:top w:val="none" w:sz="0" w:space="0" w:color="auto"/>
            <w:left w:val="none" w:sz="0" w:space="0" w:color="auto"/>
            <w:bottom w:val="none" w:sz="0" w:space="0" w:color="auto"/>
            <w:right w:val="none" w:sz="0" w:space="0" w:color="auto"/>
          </w:divBdr>
        </w:div>
        <w:div w:id="981428157">
          <w:marLeft w:val="0"/>
          <w:marRight w:val="0"/>
          <w:marTop w:val="0"/>
          <w:marBottom w:val="0"/>
          <w:divBdr>
            <w:top w:val="none" w:sz="0" w:space="0" w:color="auto"/>
            <w:left w:val="none" w:sz="0" w:space="0" w:color="auto"/>
            <w:bottom w:val="none" w:sz="0" w:space="0" w:color="auto"/>
            <w:right w:val="none" w:sz="0" w:space="0" w:color="auto"/>
          </w:divBdr>
        </w:div>
        <w:div w:id="416559064">
          <w:marLeft w:val="0"/>
          <w:marRight w:val="0"/>
          <w:marTop w:val="0"/>
          <w:marBottom w:val="0"/>
          <w:divBdr>
            <w:top w:val="none" w:sz="0" w:space="0" w:color="auto"/>
            <w:left w:val="none" w:sz="0" w:space="0" w:color="auto"/>
            <w:bottom w:val="none" w:sz="0" w:space="0" w:color="auto"/>
            <w:right w:val="none" w:sz="0" w:space="0" w:color="auto"/>
          </w:divBdr>
        </w:div>
        <w:div w:id="86970052">
          <w:marLeft w:val="0"/>
          <w:marRight w:val="0"/>
          <w:marTop w:val="0"/>
          <w:marBottom w:val="0"/>
          <w:divBdr>
            <w:top w:val="none" w:sz="0" w:space="0" w:color="auto"/>
            <w:left w:val="none" w:sz="0" w:space="0" w:color="auto"/>
            <w:bottom w:val="none" w:sz="0" w:space="0" w:color="auto"/>
            <w:right w:val="none" w:sz="0" w:space="0" w:color="auto"/>
          </w:divBdr>
        </w:div>
        <w:div w:id="1953433663">
          <w:marLeft w:val="0"/>
          <w:marRight w:val="0"/>
          <w:marTop w:val="0"/>
          <w:marBottom w:val="0"/>
          <w:divBdr>
            <w:top w:val="none" w:sz="0" w:space="0" w:color="auto"/>
            <w:left w:val="none" w:sz="0" w:space="0" w:color="auto"/>
            <w:bottom w:val="none" w:sz="0" w:space="0" w:color="auto"/>
            <w:right w:val="none" w:sz="0" w:space="0" w:color="auto"/>
          </w:divBdr>
        </w:div>
        <w:div w:id="538709623">
          <w:marLeft w:val="0"/>
          <w:marRight w:val="0"/>
          <w:marTop w:val="0"/>
          <w:marBottom w:val="0"/>
          <w:divBdr>
            <w:top w:val="none" w:sz="0" w:space="0" w:color="auto"/>
            <w:left w:val="none" w:sz="0" w:space="0" w:color="auto"/>
            <w:bottom w:val="none" w:sz="0" w:space="0" w:color="auto"/>
            <w:right w:val="none" w:sz="0" w:space="0" w:color="auto"/>
          </w:divBdr>
        </w:div>
        <w:div w:id="2030984435">
          <w:marLeft w:val="0"/>
          <w:marRight w:val="0"/>
          <w:marTop w:val="0"/>
          <w:marBottom w:val="0"/>
          <w:divBdr>
            <w:top w:val="none" w:sz="0" w:space="0" w:color="auto"/>
            <w:left w:val="none" w:sz="0" w:space="0" w:color="auto"/>
            <w:bottom w:val="none" w:sz="0" w:space="0" w:color="auto"/>
            <w:right w:val="none" w:sz="0" w:space="0" w:color="auto"/>
          </w:divBdr>
        </w:div>
        <w:div w:id="1127773267">
          <w:marLeft w:val="0"/>
          <w:marRight w:val="0"/>
          <w:marTop w:val="0"/>
          <w:marBottom w:val="0"/>
          <w:divBdr>
            <w:top w:val="none" w:sz="0" w:space="0" w:color="auto"/>
            <w:left w:val="none" w:sz="0" w:space="0" w:color="auto"/>
            <w:bottom w:val="none" w:sz="0" w:space="0" w:color="auto"/>
            <w:right w:val="none" w:sz="0" w:space="0" w:color="auto"/>
          </w:divBdr>
        </w:div>
        <w:div w:id="1285698495">
          <w:marLeft w:val="0"/>
          <w:marRight w:val="0"/>
          <w:marTop w:val="0"/>
          <w:marBottom w:val="0"/>
          <w:divBdr>
            <w:top w:val="none" w:sz="0" w:space="0" w:color="auto"/>
            <w:left w:val="none" w:sz="0" w:space="0" w:color="auto"/>
            <w:bottom w:val="none" w:sz="0" w:space="0" w:color="auto"/>
            <w:right w:val="none" w:sz="0" w:space="0" w:color="auto"/>
          </w:divBdr>
        </w:div>
        <w:div w:id="1723018740">
          <w:marLeft w:val="0"/>
          <w:marRight w:val="0"/>
          <w:marTop w:val="0"/>
          <w:marBottom w:val="0"/>
          <w:divBdr>
            <w:top w:val="none" w:sz="0" w:space="0" w:color="auto"/>
            <w:left w:val="none" w:sz="0" w:space="0" w:color="auto"/>
            <w:bottom w:val="none" w:sz="0" w:space="0" w:color="auto"/>
            <w:right w:val="none" w:sz="0" w:space="0" w:color="auto"/>
          </w:divBdr>
        </w:div>
        <w:div w:id="1765418763">
          <w:marLeft w:val="0"/>
          <w:marRight w:val="0"/>
          <w:marTop w:val="0"/>
          <w:marBottom w:val="0"/>
          <w:divBdr>
            <w:top w:val="none" w:sz="0" w:space="0" w:color="auto"/>
            <w:left w:val="none" w:sz="0" w:space="0" w:color="auto"/>
            <w:bottom w:val="none" w:sz="0" w:space="0" w:color="auto"/>
            <w:right w:val="none" w:sz="0" w:space="0" w:color="auto"/>
          </w:divBdr>
        </w:div>
        <w:div w:id="514609474">
          <w:marLeft w:val="0"/>
          <w:marRight w:val="0"/>
          <w:marTop w:val="0"/>
          <w:marBottom w:val="0"/>
          <w:divBdr>
            <w:top w:val="none" w:sz="0" w:space="0" w:color="auto"/>
            <w:left w:val="none" w:sz="0" w:space="0" w:color="auto"/>
            <w:bottom w:val="none" w:sz="0" w:space="0" w:color="auto"/>
            <w:right w:val="none" w:sz="0" w:space="0" w:color="auto"/>
          </w:divBdr>
        </w:div>
        <w:div w:id="1588419873">
          <w:marLeft w:val="0"/>
          <w:marRight w:val="0"/>
          <w:marTop w:val="0"/>
          <w:marBottom w:val="0"/>
          <w:divBdr>
            <w:top w:val="none" w:sz="0" w:space="0" w:color="auto"/>
            <w:left w:val="none" w:sz="0" w:space="0" w:color="auto"/>
            <w:bottom w:val="none" w:sz="0" w:space="0" w:color="auto"/>
            <w:right w:val="none" w:sz="0" w:space="0" w:color="auto"/>
          </w:divBdr>
        </w:div>
        <w:div w:id="1815414007">
          <w:marLeft w:val="0"/>
          <w:marRight w:val="0"/>
          <w:marTop w:val="0"/>
          <w:marBottom w:val="0"/>
          <w:divBdr>
            <w:top w:val="none" w:sz="0" w:space="0" w:color="auto"/>
            <w:left w:val="none" w:sz="0" w:space="0" w:color="auto"/>
            <w:bottom w:val="none" w:sz="0" w:space="0" w:color="auto"/>
            <w:right w:val="none" w:sz="0" w:space="0" w:color="auto"/>
          </w:divBdr>
        </w:div>
        <w:div w:id="847137443">
          <w:marLeft w:val="0"/>
          <w:marRight w:val="0"/>
          <w:marTop w:val="0"/>
          <w:marBottom w:val="0"/>
          <w:divBdr>
            <w:top w:val="none" w:sz="0" w:space="0" w:color="auto"/>
            <w:left w:val="none" w:sz="0" w:space="0" w:color="auto"/>
            <w:bottom w:val="none" w:sz="0" w:space="0" w:color="auto"/>
            <w:right w:val="none" w:sz="0" w:space="0" w:color="auto"/>
          </w:divBdr>
        </w:div>
        <w:div w:id="1795057340">
          <w:marLeft w:val="0"/>
          <w:marRight w:val="0"/>
          <w:marTop w:val="0"/>
          <w:marBottom w:val="0"/>
          <w:divBdr>
            <w:top w:val="none" w:sz="0" w:space="0" w:color="auto"/>
            <w:left w:val="none" w:sz="0" w:space="0" w:color="auto"/>
            <w:bottom w:val="none" w:sz="0" w:space="0" w:color="auto"/>
            <w:right w:val="none" w:sz="0" w:space="0" w:color="auto"/>
          </w:divBdr>
        </w:div>
        <w:div w:id="987398083">
          <w:marLeft w:val="0"/>
          <w:marRight w:val="0"/>
          <w:marTop w:val="0"/>
          <w:marBottom w:val="0"/>
          <w:divBdr>
            <w:top w:val="none" w:sz="0" w:space="0" w:color="auto"/>
            <w:left w:val="none" w:sz="0" w:space="0" w:color="auto"/>
            <w:bottom w:val="none" w:sz="0" w:space="0" w:color="auto"/>
            <w:right w:val="none" w:sz="0" w:space="0" w:color="auto"/>
          </w:divBdr>
        </w:div>
        <w:div w:id="702096162">
          <w:marLeft w:val="0"/>
          <w:marRight w:val="0"/>
          <w:marTop w:val="0"/>
          <w:marBottom w:val="0"/>
          <w:divBdr>
            <w:top w:val="none" w:sz="0" w:space="0" w:color="auto"/>
            <w:left w:val="none" w:sz="0" w:space="0" w:color="auto"/>
            <w:bottom w:val="none" w:sz="0" w:space="0" w:color="auto"/>
            <w:right w:val="none" w:sz="0" w:space="0" w:color="auto"/>
          </w:divBdr>
        </w:div>
        <w:div w:id="1913077569">
          <w:marLeft w:val="0"/>
          <w:marRight w:val="0"/>
          <w:marTop w:val="0"/>
          <w:marBottom w:val="0"/>
          <w:divBdr>
            <w:top w:val="none" w:sz="0" w:space="0" w:color="auto"/>
            <w:left w:val="none" w:sz="0" w:space="0" w:color="auto"/>
            <w:bottom w:val="none" w:sz="0" w:space="0" w:color="auto"/>
            <w:right w:val="none" w:sz="0" w:space="0" w:color="auto"/>
          </w:divBdr>
        </w:div>
        <w:div w:id="2016567141">
          <w:marLeft w:val="0"/>
          <w:marRight w:val="0"/>
          <w:marTop w:val="0"/>
          <w:marBottom w:val="0"/>
          <w:divBdr>
            <w:top w:val="none" w:sz="0" w:space="0" w:color="auto"/>
            <w:left w:val="none" w:sz="0" w:space="0" w:color="auto"/>
            <w:bottom w:val="none" w:sz="0" w:space="0" w:color="auto"/>
            <w:right w:val="none" w:sz="0" w:space="0" w:color="auto"/>
          </w:divBdr>
        </w:div>
        <w:div w:id="531382970">
          <w:marLeft w:val="0"/>
          <w:marRight w:val="0"/>
          <w:marTop w:val="0"/>
          <w:marBottom w:val="0"/>
          <w:divBdr>
            <w:top w:val="none" w:sz="0" w:space="0" w:color="auto"/>
            <w:left w:val="none" w:sz="0" w:space="0" w:color="auto"/>
            <w:bottom w:val="none" w:sz="0" w:space="0" w:color="auto"/>
            <w:right w:val="none" w:sz="0" w:space="0" w:color="auto"/>
          </w:divBdr>
        </w:div>
        <w:div w:id="502159468">
          <w:marLeft w:val="0"/>
          <w:marRight w:val="0"/>
          <w:marTop w:val="0"/>
          <w:marBottom w:val="0"/>
          <w:divBdr>
            <w:top w:val="none" w:sz="0" w:space="0" w:color="auto"/>
            <w:left w:val="none" w:sz="0" w:space="0" w:color="auto"/>
            <w:bottom w:val="none" w:sz="0" w:space="0" w:color="auto"/>
            <w:right w:val="none" w:sz="0" w:space="0" w:color="auto"/>
          </w:divBdr>
        </w:div>
        <w:div w:id="286132305">
          <w:marLeft w:val="0"/>
          <w:marRight w:val="0"/>
          <w:marTop w:val="0"/>
          <w:marBottom w:val="0"/>
          <w:divBdr>
            <w:top w:val="none" w:sz="0" w:space="0" w:color="auto"/>
            <w:left w:val="none" w:sz="0" w:space="0" w:color="auto"/>
            <w:bottom w:val="none" w:sz="0" w:space="0" w:color="auto"/>
            <w:right w:val="none" w:sz="0" w:space="0" w:color="auto"/>
          </w:divBdr>
        </w:div>
        <w:div w:id="18750100">
          <w:marLeft w:val="0"/>
          <w:marRight w:val="0"/>
          <w:marTop w:val="0"/>
          <w:marBottom w:val="0"/>
          <w:divBdr>
            <w:top w:val="none" w:sz="0" w:space="0" w:color="auto"/>
            <w:left w:val="none" w:sz="0" w:space="0" w:color="auto"/>
            <w:bottom w:val="none" w:sz="0" w:space="0" w:color="auto"/>
            <w:right w:val="none" w:sz="0" w:space="0" w:color="auto"/>
          </w:divBdr>
        </w:div>
        <w:div w:id="2073310743">
          <w:marLeft w:val="0"/>
          <w:marRight w:val="0"/>
          <w:marTop w:val="0"/>
          <w:marBottom w:val="0"/>
          <w:divBdr>
            <w:top w:val="none" w:sz="0" w:space="0" w:color="auto"/>
            <w:left w:val="none" w:sz="0" w:space="0" w:color="auto"/>
            <w:bottom w:val="none" w:sz="0" w:space="0" w:color="auto"/>
            <w:right w:val="none" w:sz="0" w:space="0" w:color="auto"/>
          </w:divBdr>
        </w:div>
        <w:div w:id="455218853">
          <w:marLeft w:val="0"/>
          <w:marRight w:val="0"/>
          <w:marTop w:val="0"/>
          <w:marBottom w:val="0"/>
          <w:divBdr>
            <w:top w:val="none" w:sz="0" w:space="0" w:color="auto"/>
            <w:left w:val="none" w:sz="0" w:space="0" w:color="auto"/>
            <w:bottom w:val="none" w:sz="0" w:space="0" w:color="auto"/>
            <w:right w:val="none" w:sz="0" w:space="0" w:color="auto"/>
          </w:divBdr>
        </w:div>
        <w:div w:id="1209150234">
          <w:marLeft w:val="0"/>
          <w:marRight w:val="0"/>
          <w:marTop w:val="0"/>
          <w:marBottom w:val="0"/>
          <w:divBdr>
            <w:top w:val="none" w:sz="0" w:space="0" w:color="auto"/>
            <w:left w:val="none" w:sz="0" w:space="0" w:color="auto"/>
            <w:bottom w:val="none" w:sz="0" w:space="0" w:color="auto"/>
            <w:right w:val="none" w:sz="0" w:space="0" w:color="auto"/>
          </w:divBdr>
        </w:div>
        <w:div w:id="1957911320">
          <w:marLeft w:val="0"/>
          <w:marRight w:val="0"/>
          <w:marTop w:val="0"/>
          <w:marBottom w:val="0"/>
          <w:divBdr>
            <w:top w:val="none" w:sz="0" w:space="0" w:color="auto"/>
            <w:left w:val="none" w:sz="0" w:space="0" w:color="auto"/>
            <w:bottom w:val="none" w:sz="0" w:space="0" w:color="auto"/>
            <w:right w:val="none" w:sz="0" w:space="0" w:color="auto"/>
          </w:divBdr>
        </w:div>
        <w:div w:id="466317303">
          <w:marLeft w:val="0"/>
          <w:marRight w:val="0"/>
          <w:marTop w:val="0"/>
          <w:marBottom w:val="0"/>
          <w:divBdr>
            <w:top w:val="none" w:sz="0" w:space="0" w:color="auto"/>
            <w:left w:val="none" w:sz="0" w:space="0" w:color="auto"/>
            <w:bottom w:val="none" w:sz="0" w:space="0" w:color="auto"/>
            <w:right w:val="none" w:sz="0" w:space="0" w:color="auto"/>
          </w:divBdr>
        </w:div>
        <w:div w:id="984697327">
          <w:marLeft w:val="0"/>
          <w:marRight w:val="0"/>
          <w:marTop w:val="0"/>
          <w:marBottom w:val="0"/>
          <w:divBdr>
            <w:top w:val="none" w:sz="0" w:space="0" w:color="auto"/>
            <w:left w:val="none" w:sz="0" w:space="0" w:color="auto"/>
            <w:bottom w:val="none" w:sz="0" w:space="0" w:color="auto"/>
            <w:right w:val="none" w:sz="0" w:space="0" w:color="auto"/>
          </w:divBdr>
        </w:div>
        <w:div w:id="34235872">
          <w:marLeft w:val="0"/>
          <w:marRight w:val="0"/>
          <w:marTop w:val="0"/>
          <w:marBottom w:val="0"/>
          <w:divBdr>
            <w:top w:val="none" w:sz="0" w:space="0" w:color="auto"/>
            <w:left w:val="none" w:sz="0" w:space="0" w:color="auto"/>
            <w:bottom w:val="none" w:sz="0" w:space="0" w:color="auto"/>
            <w:right w:val="none" w:sz="0" w:space="0" w:color="auto"/>
          </w:divBdr>
        </w:div>
        <w:div w:id="930356153">
          <w:marLeft w:val="0"/>
          <w:marRight w:val="0"/>
          <w:marTop w:val="0"/>
          <w:marBottom w:val="0"/>
          <w:divBdr>
            <w:top w:val="none" w:sz="0" w:space="0" w:color="auto"/>
            <w:left w:val="none" w:sz="0" w:space="0" w:color="auto"/>
            <w:bottom w:val="none" w:sz="0" w:space="0" w:color="auto"/>
            <w:right w:val="none" w:sz="0" w:space="0" w:color="auto"/>
          </w:divBdr>
        </w:div>
        <w:div w:id="156069898">
          <w:marLeft w:val="0"/>
          <w:marRight w:val="0"/>
          <w:marTop w:val="0"/>
          <w:marBottom w:val="0"/>
          <w:divBdr>
            <w:top w:val="none" w:sz="0" w:space="0" w:color="auto"/>
            <w:left w:val="none" w:sz="0" w:space="0" w:color="auto"/>
            <w:bottom w:val="none" w:sz="0" w:space="0" w:color="auto"/>
            <w:right w:val="none" w:sz="0" w:space="0" w:color="auto"/>
          </w:divBdr>
        </w:div>
        <w:div w:id="1928152031">
          <w:marLeft w:val="0"/>
          <w:marRight w:val="0"/>
          <w:marTop w:val="0"/>
          <w:marBottom w:val="0"/>
          <w:divBdr>
            <w:top w:val="none" w:sz="0" w:space="0" w:color="auto"/>
            <w:left w:val="none" w:sz="0" w:space="0" w:color="auto"/>
            <w:bottom w:val="none" w:sz="0" w:space="0" w:color="auto"/>
            <w:right w:val="none" w:sz="0" w:space="0" w:color="auto"/>
          </w:divBdr>
        </w:div>
      </w:divsChild>
    </w:div>
    <w:div w:id="2034501348">
      <w:bodyDiv w:val="1"/>
      <w:marLeft w:val="0"/>
      <w:marRight w:val="0"/>
      <w:marTop w:val="0"/>
      <w:marBottom w:val="0"/>
      <w:divBdr>
        <w:top w:val="none" w:sz="0" w:space="0" w:color="auto"/>
        <w:left w:val="none" w:sz="0" w:space="0" w:color="auto"/>
        <w:bottom w:val="none" w:sz="0" w:space="0" w:color="auto"/>
        <w:right w:val="none" w:sz="0" w:space="0" w:color="auto"/>
      </w:divBdr>
    </w:div>
    <w:div w:id="2034527680">
      <w:bodyDiv w:val="1"/>
      <w:marLeft w:val="0"/>
      <w:marRight w:val="0"/>
      <w:marTop w:val="0"/>
      <w:marBottom w:val="0"/>
      <w:divBdr>
        <w:top w:val="none" w:sz="0" w:space="0" w:color="auto"/>
        <w:left w:val="none" w:sz="0" w:space="0" w:color="auto"/>
        <w:bottom w:val="none" w:sz="0" w:space="0" w:color="auto"/>
        <w:right w:val="none" w:sz="0" w:space="0" w:color="auto"/>
      </w:divBdr>
    </w:div>
    <w:div w:id="2034762690">
      <w:bodyDiv w:val="1"/>
      <w:marLeft w:val="0"/>
      <w:marRight w:val="0"/>
      <w:marTop w:val="0"/>
      <w:marBottom w:val="0"/>
      <w:divBdr>
        <w:top w:val="none" w:sz="0" w:space="0" w:color="auto"/>
        <w:left w:val="none" w:sz="0" w:space="0" w:color="auto"/>
        <w:bottom w:val="none" w:sz="0" w:space="0" w:color="auto"/>
        <w:right w:val="none" w:sz="0" w:space="0" w:color="auto"/>
      </w:divBdr>
    </w:div>
    <w:div w:id="2034916917">
      <w:bodyDiv w:val="1"/>
      <w:marLeft w:val="0"/>
      <w:marRight w:val="0"/>
      <w:marTop w:val="0"/>
      <w:marBottom w:val="0"/>
      <w:divBdr>
        <w:top w:val="none" w:sz="0" w:space="0" w:color="auto"/>
        <w:left w:val="none" w:sz="0" w:space="0" w:color="auto"/>
        <w:bottom w:val="none" w:sz="0" w:space="0" w:color="auto"/>
        <w:right w:val="none" w:sz="0" w:space="0" w:color="auto"/>
      </w:divBdr>
    </w:div>
    <w:div w:id="2035038842">
      <w:bodyDiv w:val="1"/>
      <w:marLeft w:val="0"/>
      <w:marRight w:val="0"/>
      <w:marTop w:val="0"/>
      <w:marBottom w:val="0"/>
      <w:divBdr>
        <w:top w:val="none" w:sz="0" w:space="0" w:color="auto"/>
        <w:left w:val="none" w:sz="0" w:space="0" w:color="auto"/>
        <w:bottom w:val="none" w:sz="0" w:space="0" w:color="auto"/>
        <w:right w:val="none" w:sz="0" w:space="0" w:color="auto"/>
      </w:divBdr>
    </w:div>
    <w:div w:id="2035183857">
      <w:bodyDiv w:val="1"/>
      <w:marLeft w:val="0"/>
      <w:marRight w:val="0"/>
      <w:marTop w:val="0"/>
      <w:marBottom w:val="0"/>
      <w:divBdr>
        <w:top w:val="none" w:sz="0" w:space="0" w:color="auto"/>
        <w:left w:val="none" w:sz="0" w:space="0" w:color="auto"/>
        <w:bottom w:val="none" w:sz="0" w:space="0" w:color="auto"/>
        <w:right w:val="none" w:sz="0" w:space="0" w:color="auto"/>
      </w:divBdr>
    </w:div>
    <w:div w:id="2035377839">
      <w:bodyDiv w:val="1"/>
      <w:marLeft w:val="0"/>
      <w:marRight w:val="0"/>
      <w:marTop w:val="0"/>
      <w:marBottom w:val="0"/>
      <w:divBdr>
        <w:top w:val="none" w:sz="0" w:space="0" w:color="auto"/>
        <w:left w:val="none" w:sz="0" w:space="0" w:color="auto"/>
        <w:bottom w:val="none" w:sz="0" w:space="0" w:color="auto"/>
        <w:right w:val="none" w:sz="0" w:space="0" w:color="auto"/>
      </w:divBdr>
    </w:div>
    <w:div w:id="2035645112">
      <w:bodyDiv w:val="1"/>
      <w:marLeft w:val="0"/>
      <w:marRight w:val="0"/>
      <w:marTop w:val="0"/>
      <w:marBottom w:val="0"/>
      <w:divBdr>
        <w:top w:val="none" w:sz="0" w:space="0" w:color="auto"/>
        <w:left w:val="none" w:sz="0" w:space="0" w:color="auto"/>
        <w:bottom w:val="none" w:sz="0" w:space="0" w:color="auto"/>
        <w:right w:val="none" w:sz="0" w:space="0" w:color="auto"/>
      </w:divBdr>
    </w:div>
    <w:div w:id="2035761706">
      <w:bodyDiv w:val="1"/>
      <w:marLeft w:val="0"/>
      <w:marRight w:val="0"/>
      <w:marTop w:val="0"/>
      <w:marBottom w:val="0"/>
      <w:divBdr>
        <w:top w:val="none" w:sz="0" w:space="0" w:color="auto"/>
        <w:left w:val="none" w:sz="0" w:space="0" w:color="auto"/>
        <w:bottom w:val="none" w:sz="0" w:space="0" w:color="auto"/>
        <w:right w:val="none" w:sz="0" w:space="0" w:color="auto"/>
      </w:divBdr>
    </w:div>
    <w:div w:id="2035957291">
      <w:bodyDiv w:val="1"/>
      <w:marLeft w:val="0"/>
      <w:marRight w:val="0"/>
      <w:marTop w:val="0"/>
      <w:marBottom w:val="0"/>
      <w:divBdr>
        <w:top w:val="none" w:sz="0" w:space="0" w:color="auto"/>
        <w:left w:val="none" w:sz="0" w:space="0" w:color="auto"/>
        <w:bottom w:val="none" w:sz="0" w:space="0" w:color="auto"/>
        <w:right w:val="none" w:sz="0" w:space="0" w:color="auto"/>
      </w:divBdr>
    </w:div>
    <w:div w:id="2036423922">
      <w:bodyDiv w:val="1"/>
      <w:marLeft w:val="0"/>
      <w:marRight w:val="0"/>
      <w:marTop w:val="0"/>
      <w:marBottom w:val="0"/>
      <w:divBdr>
        <w:top w:val="none" w:sz="0" w:space="0" w:color="auto"/>
        <w:left w:val="none" w:sz="0" w:space="0" w:color="auto"/>
        <w:bottom w:val="none" w:sz="0" w:space="0" w:color="auto"/>
        <w:right w:val="none" w:sz="0" w:space="0" w:color="auto"/>
      </w:divBdr>
    </w:div>
    <w:div w:id="2037584692">
      <w:bodyDiv w:val="1"/>
      <w:marLeft w:val="0"/>
      <w:marRight w:val="0"/>
      <w:marTop w:val="0"/>
      <w:marBottom w:val="0"/>
      <w:divBdr>
        <w:top w:val="none" w:sz="0" w:space="0" w:color="auto"/>
        <w:left w:val="none" w:sz="0" w:space="0" w:color="auto"/>
        <w:bottom w:val="none" w:sz="0" w:space="0" w:color="auto"/>
        <w:right w:val="none" w:sz="0" w:space="0" w:color="auto"/>
      </w:divBdr>
    </w:div>
    <w:div w:id="2038387568">
      <w:bodyDiv w:val="1"/>
      <w:marLeft w:val="0"/>
      <w:marRight w:val="0"/>
      <w:marTop w:val="0"/>
      <w:marBottom w:val="0"/>
      <w:divBdr>
        <w:top w:val="none" w:sz="0" w:space="0" w:color="auto"/>
        <w:left w:val="none" w:sz="0" w:space="0" w:color="auto"/>
        <w:bottom w:val="none" w:sz="0" w:space="0" w:color="auto"/>
        <w:right w:val="none" w:sz="0" w:space="0" w:color="auto"/>
      </w:divBdr>
    </w:div>
    <w:div w:id="2038463616">
      <w:bodyDiv w:val="1"/>
      <w:marLeft w:val="0"/>
      <w:marRight w:val="0"/>
      <w:marTop w:val="0"/>
      <w:marBottom w:val="0"/>
      <w:divBdr>
        <w:top w:val="none" w:sz="0" w:space="0" w:color="auto"/>
        <w:left w:val="none" w:sz="0" w:space="0" w:color="auto"/>
        <w:bottom w:val="none" w:sz="0" w:space="0" w:color="auto"/>
        <w:right w:val="none" w:sz="0" w:space="0" w:color="auto"/>
      </w:divBdr>
    </w:div>
    <w:div w:id="2038921322">
      <w:bodyDiv w:val="1"/>
      <w:marLeft w:val="0"/>
      <w:marRight w:val="0"/>
      <w:marTop w:val="0"/>
      <w:marBottom w:val="0"/>
      <w:divBdr>
        <w:top w:val="none" w:sz="0" w:space="0" w:color="auto"/>
        <w:left w:val="none" w:sz="0" w:space="0" w:color="auto"/>
        <w:bottom w:val="none" w:sz="0" w:space="0" w:color="auto"/>
        <w:right w:val="none" w:sz="0" w:space="0" w:color="auto"/>
      </w:divBdr>
    </w:div>
    <w:div w:id="2039233186">
      <w:bodyDiv w:val="1"/>
      <w:marLeft w:val="0"/>
      <w:marRight w:val="0"/>
      <w:marTop w:val="0"/>
      <w:marBottom w:val="0"/>
      <w:divBdr>
        <w:top w:val="none" w:sz="0" w:space="0" w:color="auto"/>
        <w:left w:val="none" w:sz="0" w:space="0" w:color="auto"/>
        <w:bottom w:val="none" w:sz="0" w:space="0" w:color="auto"/>
        <w:right w:val="none" w:sz="0" w:space="0" w:color="auto"/>
      </w:divBdr>
      <w:divsChild>
        <w:div w:id="851918193">
          <w:marLeft w:val="0"/>
          <w:marRight w:val="0"/>
          <w:marTop w:val="0"/>
          <w:marBottom w:val="0"/>
          <w:divBdr>
            <w:top w:val="none" w:sz="0" w:space="0" w:color="auto"/>
            <w:left w:val="none" w:sz="0" w:space="0" w:color="auto"/>
            <w:bottom w:val="none" w:sz="0" w:space="0" w:color="auto"/>
            <w:right w:val="none" w:sz="0" w:space="0" w:color="auto"/>
          </w:divBdr>
        </w:div>
        <w:div w:id="908811605">
          <w:marLeft w:val="0"/>
          <w:marRight w:val="0"/>
          <w:marTop w:val="0"/>
          <w:marBottom w:val="0"/>
          <w:divBdr>
            <w:top w:val="none" w:sz="0" w:space="0" w:color="auto"/>
            <w:left w:val="none" w:sz="0" w:space="0" w:color="auto"/>
            <w:bottom w:val="none" w:sz="0" w:space="0" w:color="auto"/>
            <w:right w:val="none" w:sz="0" w:space="0" w:color="auto"/>
          </w:divBdr>
        </w:div>
        <w:div w:id="165218263">
          <w:marLeft w:val="0"/>
          <w:marRight w:val="0"/>
          <w:marTop w:val="0"/>
          <w:marBottom w:val="0"/>
          <w:divBdr>
            <w:top w:val="none" w:sz="0" w:space="0" w:color="auto"/>
            <w:left w:val="none" w:sz="0" w:space="0" w:color="auto"/>
            <w:bottom w:val="none" w:sz="0" w:space="0" w:color="auto"/>
            <w:right w:val="none" w:sz="0" w:space="0" w:color="auto"/>
          </w:divBdr>
        </w:div>
        <w:div w:id="988243089">
          <w:marLeft w:val="0"/>
          <w:marRight w:val="0"/>
          <w:marTop w:val="0"/>
          <w:marBottom w:val="0"/>
          <w:divBdr>
            <w:top w:val="none" w:sz="0" w:space="0" w:color="auto"/>
            <w:left w:val="none" w:sz="0" w:space="0" w:color="auto"/>
            <w:bottom w:val="none" w:sz="0" w:space="0" w:color="auto"/>
            <w:right w:val="none" w:sz="0" w:space="0" w:color="auto"/>
          </w:divBdr>
        </w:div>
        <w:div w:id="1489595753">
          <w:marLeft w:val="0"/>
          <w:marRight w:val="0"/>
          <w:marTop w:val="0"/>
          <w:marBottom w:val="0"/>
          <w:divBdr>
            <w:top w:val="none" w:sz="0" w:space="0" w:color="auto"/>
            <w:left w:val="none" w:sz="0" w:space="0" w:color="auto"/>
            <w:bottom w:val="none" w:sz="0" w:space="0" w:color="auto"/>
            <w:right w:val="none" w:sz="0" w:space="0" w:color="auto"/>
          </w:divBdr>
        </w:div>
        <w:div w:id="890264914">
          <w:marLeft w:val="0"/>
          <w:marRight w:val="0"/>
          <w:marTop w:val="0"/>
          <w:marBottom w:val="0"/>
          <w:divBdr>
            <w:top w:val="none" w:sz="0" w:space="0" w:color="auto"/>
            <w:left w:val="none" w:sz="0" w:space="0" w:color="auto"/>
            <w:bottom w:val="none" w:sz="0" w:space="0" w:color="auto"/>
            <w:right w:val="none" w:sz="0" w:space="0" w:color="auto"/>
          </w:divBdr>
        </w:div>
        <w:div w:id="412970465">
          <w:marLeft w:val="0"/>
          <w:marRight w:val="0"/>
          <w:marTop w:val="0"/>
          <w:marBottom w:val="0"/>
          <w:divBdr>
            <w:top w:val="none" w:sz="0" w:space="0" w:color="auto"/>
            <w:left w:val="none" w:sz="0" w:space="0" w:color="auto"/>
            <w:bottom w:val="none" w:sz="0" w:space="0" w:color="auto"/>
            <w:right w:val="none" w:sz="0" w:space="0" w:color="auto"/>
          </w:divBdr>
        </w:div>
        <w:div w:id="728530291">
          <w:marLeft w:val="0"/>
          <w:marRight w:val="0"/>
          <w:marTop w:val="0"/>
          <w:marBottom w:val="0"/>
          <w:divBdr>
            <w:top w:val="none" w:sz="0" w:space="0" w:color="auto"/>
            <w:left w:val="none" w:sz="0" w:space="0" w:color="auto"/>
            <w:bottom w:val="none" w:sz="0" w:space="0" w:color="auto"/>
            <w:right w:val="none" w:sz="0" w:space="0" w:color="auto"/>
          </w:divBdr>
        </w:div>
        <w:div w:id="548423149">
          <w:marLeft w:val="0"/>
          <w:marRight w:val="0"/>
          <w:marTop w:val="0"/>
          <w:marBottom w:val="0"/>
          <w:divBdr>
            <w:top w:val="none" w:sz="0" w:space="0" w:color="auto"/>
            <w:left w:val="none" w:sz="0" w:space="0" w:color="auto"/>
            <w:bottom w:val="none" w:sz="0" w:space="0" w:color="auto"/>
            <w:right w:val="none" w:sz="0" w:space="0" w:color="auto"/>
          </w:divBdr>
        </w:div>
        <w:div w:id="376467375">
          <w:marLeft w:val="0"/>
          <w:marRight w:val="0"/>
          <w:marTop w:val="0"/>
          <w:marBottom w:val="0"/>
          <w:divBdr>
            <w:top w:val="none" w:sz="0" w:space="0" w:color="auto"/>
            <w:left w:val="none" w:sz="0" w:space="0" w:color="auto"/>
            <w:bottom w:val="none" w:sz="0" w:space="0" w:color="auto"/>
            <w:right w:val="none" w:sz="0" w:space="0" w:color="auto"/>
          </w:divBdr>
        </w:div>
        <w:div w:id="1697584993">
          <w:marLeft w:val="0"/>
          <w:marRight w:val="0"/>
          <w:marTop w:val="0"/>
          <w:marBottom w:val="0"/>
          <w:divBdr>
            <w:top w:val="none" w:sz="0" w:space="0" w:color="auto"/>
            <w:left w:val="none" w:sz="0" w:space="0" w:color="auto"/>
            <w:bottom w:val="none" w:sz="0" w:space="0" w:color="auto"/>
            <w:right w:val="none" w:sz="0" w:space="0" w:color="auto"/>
          </w:divBdr>
        </w:div>
        <w:div w:id="586578045">
          <w:marLeft w:val="0"/>
          <w:marRight w:val="0"/>
          <w:marTop w:val="0"/>
          <w:marBottom w:val="0"/>
          <w:divBdr>
            <w:top w:val="none" w:sz="0" w:space="0" w:color="auto"/>
            <w:left w:val="none" w:sz="0" w:space="0" w:color="auto"/>
            <w:bottom w:val="none" w:sz="0" w:space="0" w:color="auto"/>
            <w:right w:val="none" w:sz="0" w:space="0" w:color="auto"/>
          </w:divBdr>
        </w:div>
        <w:div w:id="1231111037">
          <w:marLeft w:val="0"/>
          <w:marRight w:val="0"/>
          <w:marTop w:val="0"/>
          <w:marBottom w:val="0"/>
          <w:divBdr>
            <w:top w:val="none" w:sz="0" w:space="0" w:color="auto"/>
            <w:left w:val="none" w:sz="0" w:space="0" w:color="auto"/>
            <w:bottom w:val="none" w:sz="0" w:space="0" w:color="auto"/>
            <w:right w:val="none" w:sz="0" w:space="0" w:color="auto"/>
          </w:divBdr>
        </w:div>
        <w:div w:id="976492579">
          <w:marLeft w:val="0"/>
          <w:marRight w:val="0"/>
          <w:marTop w:val="0"/>
          <w:marBottom w:val="0"/>
          <w:divBdr>
            <w:top w:val="none" w:sz="0" w:space="0" w:color="auto"/>
            <w:left w:val="none" w:sz="0" w:space="0" w:color="auto"/>
            <w:bottom w:val="none" w:sz="0" w:space="0" w:color="auto"/>
            <w:right w:val="none" w:sz="0" w:space="0" w:color="auto"/>
          </w:divBdr>
        </w:div>
        <w:div w:id="339508035">
          <w:marLeft w:val="0"/>
          <w:marRight w:val="0"/>
          <w:marTop w:val="0"/>
          <w:marBottom w:val="0"/>
          <w:divBdr>
            <w:top w:val="none" w:sz="0" w:space="0" w:color="auto"/>
            <w:left w:val="none" w:sz="0" w:space="0" w:color="auto"/>
            <w:bottom w:val="none" w:sz="0" w:space="0" w:color="auto"/>
            <w:right w:val="none" w:sz="0" w:space="0" w:color="auto"/>
          </w:divBdr>
        </w:div>
        <w:div w:id="1912303383">
          <w:marLeft w:val="0"/>
          <w:marRight w:val="0"/>
          <w:marTop w:val="0"/>
          <w:marBottom w:val="0"/>
          <w:divBdr>
            <w:top w:val="none" w:sz="0" w:space="0" w:color="auto"/>
            <w:left w:val="none" w:sz="0" w:space="0" w:color="auto"/>
            <w:bottom w:val="none" w:sz="0" w:space="0" w:color="auto"/>
            <w:right w:val="none" w:sz="0" w:space="0" w:color="auto"/>
          </w:divBdr>
        </w:div>
        <w:div w:id="1380857325">
          <w:marLeft w:val="0"/>
          <w:marRight w:val="0"/>
          <w:marTop w:val="0"/>
          <w:marBottom w:val="0"/>
          <w:divBdr>
            <w:top w:val="none" w:sz="0" w:space="0" w:color="auto"/>
            <w:left w:val="none" w:sz="0" w:space="0" w:color="auto"/>
            <w:bottom w:val="none" w:sz="0" w:space="0" w:color="auto"/>
            <w:right w:val="none" w:sz="0" w:space="0" w:color="auto"/>
          </w:divBdr>
        </w:div>
        <w:div w:id="1101149854">
          <w:marLeft w:val="0"/>
          <w:marRight w:val="0"/>
          <w:marTop w:val="0"/>
          <w:marBottom w:val="0"/>
          <w:divBdr>
            <w:top w:val="none" w:sz="0" w:space="0" w:color="auto"/>
            <w:left w:val="none" w:sz="0" w:space="0" w:color="auto"/>
            <w:bottom w:val="none" w:sz="0" w:space="0" w:color="auto"/>
            <w:right w:val="none" w:sz="0" w:space="0" w:color="auto"/>
          </w:divBdr>
        </w:div>
        <w:div w:id="742147622">
          <w:marLeft w:val="0"/>
          <w:marRight w:val="0"/>
          <w:marTop w:val="0"/>
          <w:marBottom w:val="0"/>
          <w:divBdr>
            <w:top w:val="none" w:sz="0" w:space="0" w:color="auto"/>
            <w:left w:val="none" w:sz="0" w:space="0" w:color="auto"/>
            <w:bottom w:val="none" w:sz="0" w:space="0" w:color="auto"/>
            <w:right w:val="none" w:sz="0" w:space="0" w:color="auto"/>
          </w:divBdr>
        </w:div>
        <w:div w:id="391924493">
          <w:marLeft w:val="0"/>
          <w:marRight w:val="0"/>
          <w:marTop w:val="0"/>
          <w:marBottom w:val="0"/>
          <w:divBdr>
            <w:top w:val="none" w:sz="0" w:space="0" w:color="auto"/>
            <w:left w:val="none" w:sz="0" w:space="0" w:color="auto"/>
            <w:bottom w:val="none" w:sz="0" w:space="0" w:color="auto"/>
            <w:right w:val="none" w:sz="0" w:space="0" w:color="auto"/>
          </w:divBdr>
        </w:div>
        <w:div w:id="1808937689">
          <w:marLeft w:val="0"/>
          <w:marRight w:val="0"/>
          <w:marTop w:val="0"/>
          <w:marBottom w:val="0"/>
          <w:divBdr>
            <w:top w:val="none" w:sz="0" w:space="0" w:color="auto"/>
            <w:left w:val="none" w:sz="0" w:space="0" w:color="auto"/>
            <w:bottom w:val="none" w:sz="0" w:space="0" w:color="auto"/>
            <w:right w:val="none" w:sz="0" w:space="0" w:color="auto"/>
          </w:divBdr>
        </w:div>
        <w:div w:id="1476604608">
          <w:marLeft w:val="0"/>
          <w:marRight w:val="0"/>
          <w:marTop w:val="0"/>
          <w:marBottom w:val="0"/>
          <w:divBdr>
            <w:top w:val="none" w:sz="0" w:space="0" w:color="auto"/>
            <w:left w:val="none" w:sz="0" w:space="0" w:color="auto"/>
            <w:bottom w:val="none" w:sz="0" w:space="0" w:color="auto"/>
            <w:right w:val="none" w:sz="0" w:space="0" w:color="auto"/>
          </w:divBdr>
        </w:div>
        <w:div w:id="346560622">
          <w:marLeft w:val="0"/>
          <w:marRight w:val="0"/>
          <w:marTop w:val="0"/>
          <w:marBottom w:val="0"/>
          <w:divBdr>
            <w:top w:val="none" w:sz="0" w:space="0" w:color="auto"/>
            <w:left w:val="none" w:sz="0" w:space="0" w:color="auto"/>
            <w:bottom w:val="none" w:sz="0" w:space="0" w:color="auto"/>
            <w:right w:val="none" w:sz="0" w:space="0" w:color="auto"/>
          </w:divBdr>
        </w:div>
        <w:div w:id="1424841129">
          <w:marLeft w:val="0"/>
          <w:marRight w:val="0"/>
          <w:marTop w:val="0"/>
          <w:marBottom w:val="0"/>
          <w:divBdr>
            <w:top w:val="none" w:sz="0" w:space="0" w:color="auto"/>
            <w:left w:val="none" w:sz="0" w:space="0" w:color="auto"/>
            <w:bottom w:val="none" w:sz="0" w:space="0" w:color="auto"/>
            <w:right w:val="none" w:sz="0" w:space="0" w:color="auto"/>
          </w:divBdr>
        </w:div>
        <w:div w:id="1075856342">
          <w:marLeft w:val="0"/>
          <w:marRight w:val="0"/>
          <w:marTop w:val="0"/>
          <w:marBottom w:val="0"/>
          <w:divBdr>
            <w:top w:val="none" w:sz="0" w:space="0" w:color="auto"/>
            <w:left w:val="none" w:sz="0" w:space="0" w:color="auto"/>
            <w:bottom w:val="none" w:sz="0" w:space="0" w:color="auto"/>
            <w:right w:val="none" w:sz="0" w:space="0" w:color="auto"/>
          </w:divBdr>
        </w:div>
        <w:div w:id="550577630">
          <w:marLeft w:val="0"/>
          <w:marRight w:val="0"/>
          <w:marTop w:val="0"/>
          <w:marBottom w:val="0"/>
          <w:divBdr>
            <w:top w:val="none" w:sz="0" w:space="0" w:color="auto"/>
            <w:left w:val="none" w:sz="0" w:space="0" w:color="auto"/>
            <w:bottom w:val="none" w:sz="0" w:space="0" w:color="auto"/>
            <w:right w:val="none" w:sz="0" w:space="0" w:color="auto"/>
          </w:divBdr>
        </w:div>
        <w:div w:id="814877294">
          <w:marLeft w:val="0"/>
          <w:marRight w:val="0"/>
          <w:marTop w:val="0"/>
          <w:marBottom w:val="0"/>
          <w:divBdr>
            <w:top w:val="none" w:sz="0" w:space="0" w:color="auto"/>
            <w:left w:val="none" w:sz="0" w:space="0" w:color="auto"/>
            <w:bottom w:val="none" w:sz="0" w:space="0" w:color="auto"/>
            <w:right w:val="none" w:sz="0" w:space="0" w:color="auto"/>
          </w:divBdr>
        </w:div>
        <w:div w:id="1478107106">
          <w:marLeft w:val="0"/>
          <w:marRight w:val="0"/>
          <w:marTop w:val="0"/>
          <w:marBottom w:val="0"/>
          <w:divBdr>
            <w:top w:val="none" w:sz="0" w:space="0" w:color="auto"/>
            <w:left w:val="none" w:sz="0" w:space="0" w:color="auto"/>
            <w:bottom w:val="none" w:sz="0" w:space="0" w:color="auto"/>
            <w:right w:val="none" w:sz="0" w:space="0" w:color="auto"/>
          </w:divBdr>
        </w:div>
        <w:div w:id="201750563">
          <w:marLeft w:val="0"/>
          <w:marRight w:val="0"/>
          <w:marTop w:val="0"/>
          <w:marBottom w:val="0"/>
          <w:divBdr>
            <w:top w:val="none" w:sz="0" w:space="0" w:color="auto"/>
            <w:left w:val="none" w:sz="0" w:space="0" w:color="auto"/>
            <w:bottom w:val="none" w:sz="0" w:space="0" w:color="auto"/>
            <w:right w:val="none" w:sz="0" w:space="0" w:color="auto"/>
          </w:divBdr>
        </w:div>
        <w:div w:id="1494952835">
          <w:marLeft w:val="0"/>
          <w:marRight w:val="0"/>
          <w:marTop w:val="0"/>
          <w:marBottom w:val="0"/>
          <w:divBdr>
            <w:top w:val="none" w:sz="0" w:space="0" w:color="auto"/>
            <w:left w:val="none" w:sz="0" w:space="0" w:color="auto"/>
            <w:bottom w:val="none" w:sz="0" w:space="0" w:color="auto"/>
            <w:right w:val="none" w:sz="0" w:space="0" w:color="auto"/>
          </w:divBdr>
        </w:div>
        <w:div w:id="561411646">
          <w:marLeft w:val="0"/>
          <w:marRight w:val="0"/>
          <w:marTop w:val="0"/>
          <w:marBottom w:val="0"/>
          <w:divBdr>
            <w:top w:val="none" w:sz="0" w:space="0" w:color="auto"/>
            <w:left w:val="none" w:sz="0" w:space="0" w:color="auto"/>
            <w:bottom w:val="none" w:sz="0" w:space="0" w:color="auto"/>
            <w:right w:val="none" w:sz="0" w:space="0" w:color="auto"/>
          </w:divBdr>
        </w:div>
        <w:div w:id="218637330">
          <w:marLeft w:val="0"/>
          <w:marRight w:val="0"/>
          <w:marTop w:val="0"/>
          <w:marBottom w:val="0"/>
          <w:divBdr>
            <w:top w:val="none" w:sz="0" w:space="0" w:color="auto"/>
            <w:left w:val="none" w:sz="0" w:space="0" w:color="auto"/>
            <w:bottom w:val="none" w:sz="0" w:space="0" w:color="auto"/>
            <w:right w:val="none" w:sz="0" w:space="0" w:color="auto"/>
          </w:divBdr>
        </w:div>
        <w:div w:id="284120050">
          <w:marLeft w:val="0"/>
          <w:marRight w:val="0"/>
          <w:marTop w:val="0"/>
          <w:marBottom w:val="0"/>
          <w:divBdr>
            <w:top w:val="none" w:sz="0" w:space="0" w:color="auto"/>
            <w:left w:val="none" w:sz="0" w:space="0" w:color="auto"/>
            <w:bottom w:val="none" w:sz="0" w:space="0" w:color="auto"/>
            <w:right w:val="none" w:sz="0" w:space="0" w:color="auto"/>
          </w:divBdr>
        </w:div>
        <w:div w:id="2131241880">
          <w:marLeft w:val="0"/>
          <w:marRight w:val="0"/>
          <w:marTop w:val="0"/>
          <w:marBottom w:val="0"/>
          <w:divBdr>
            <w:top w:val="none" w:sz="0" w:space="0" w:color="auto"/>
            <w:left w:val="none" w:sz="0" w:space="0" w:color="auto"/>
            <w:bottom w:val="none" w:sz="0" w:space="0" w:color="auto"/>
            <w:right w:val="none" w:sz="0" w:space="0" w:color="auto"/>
          </w:divBdr>
        </w:div>
        <w:div w:id="1556549255">
          <w:marLeft w:val="0"/>
          <w:marRight w:val="0"/>
          <w:marTop w:val="0"/>
          <w:marBottom w:val="0"/>
          <w:divBdr>
            <w:top w:val="none" w:sz="0" w:space="0" w:color="auto"/>
            <w:left w:val="none" w:sz="0" w:space="0" w:color="auto"/>
            <w:bottom w:val="none" w:sz="0" w:space="0" w:color="auto"/>
            <w:right w:val="none" w:sz="0" w:space="0" w:color="auto"/>
          </w:divBdr>
        </w:div>
        <w:div w:id="370500189">
          <w:marLeft w:val="0"/>
          <w:marRight w:val="0"/>
          <w:marTop w:val="0"/>
          <w:marBottom w:val="0"/>
          <w:divBdr>
            <w:top w:val="none" w:sz="0" w:space="0" w:color="auto"/>
            <w:left w:val="none" w:sz="0" w:space="0" w:color="auto"/>
            <w:bottom w:val="none" w:sz="0" w:space="0" w:color="auto"/>
            <w:right w:val="none" w:sz="0" w:space="0" w:color="auto"/>
          </w:divBdr>
        </w:div>
        <w:div w:id="1279796899">
          <w:marLeft w:val="0"/>
          <w:marRight w:val="0"/>
          <w:marTop w:val="0"/>
          <w:marBottom w:val="0"/>
          <w:divBdr>
            <w:top w:val="none" w:sz="0" w:space="0" w:color="auto"/>
            <w:left w:val="none" w:sz="0" w:space="0" w:color="auto"/>
            <w:bottom w:val="none" w:sz="0" w:space="0" w:color="auto"/>
            <w:right w:val="none" w:sz="0" w:space="0" w:color="auto"/>
          </w:divBdr>
        </w:div>
        <w:div w:id="1419519881">
          <w:marLeft w:val="0"/>
          <w:marRight w:val="0"/>
          <w:marTop w:val="0"/>
          <w:marBottom w:val="0"/>
          <w:divBdr>
            <w:top w:val="none" w:sz="0" w:space="0" w:color="auto"/>
            <w:left w:val="none" w:sz="0" w:space="0" w:color="auto"/>
            <w:bottom w:val="none" w:sz="0" w:space="0" w:color="auto"/>
            <w:right w:val="none" w:sz="0" w:space="0" w:color="auto"/>
          </w:divBdr>
        </w:div>
        <w:div w:id="838038186">
          <w:marLeft w:val="0"/>
          <w:marRight w:val="0"/>
          <w:marTop w:val="0"/>
          <w:marBottom w:val="0"/>
          <w:divBdr>
            <w:top w:val="none" w:sz="0" w:space="0" w:color="auto"/>
            <w:left w:val="none" w:sz="0" w:space="0" w:color="auto"/>
            <w:bottom w:val="none" w:sz="0" w:space="0" w:color="auto"/>
            <w:right w:val="none" w:sz="0" w:space="0" w:color="auto"/>
          </w:divBdr>
        </w:div>
        <w:div w:id="268396953">
          <w:marLeft w:val="0"/>
          <w:marRight w:val="0"/>
          <w:marTop w:val="0"/>
          <w:marBottom w:val="0"/>
          <w:divBdr>
            <w:top w:val="none" w:sz="0" w:space="0" w:color="auto"/>
            <w:left w:val="none" w:sz="0" w:space="0" w:color="auto"/>
            <w:bottom w:val="none" w:sz="0" w:space="0" w:color="auto"/>
            <w:right w:val="none" w:sz="0" w:space="0" w:color="auto"/>
          </w:divBdr>
        </w:div>
        <w:div w:id="1904369321">
          <w:marLeft w:val="0"/>
          <w:marRight w:val="0"/>
          <w:marTop w:val="0"/>
          <w:marBottom w:val="0"/>
          <w:divBdr>
            <w:top w:val="none" w:sz="0" w:space="0" w:color="auto"/>
            <w:left w:val="none" w:sz="0" w:space="0" w:color="auto"/>
            <w:bottom w:val="none" w:sz="0" w:space="0" w:color="auto"/>
            <w:right w:val="none" w:sz="0" w:space="0" w:color="auto"/>
          </w:divBdr>
        </w:div>
        <w:div w:id="173956474">
          <w:marLeft w:val="0"/>
          <w:marRight w:val="0"/>
          <w:marTop w:val="0"/>
          <w:marBottom w:val="0"/>
          <w:divBdr>
            <w:top w:val="none" w:sz="0" w:space="0" w:color="auto"/>
            <w:left w:val="none" w:sz="0" w:space="0" w:color="auto"/>
            <w:bottom w:val="none" w:sz="0" w:space="0" w:color="auto"/>
            <w:right w:val="none" w:sz="0" w:space="0" w:color="auto"/>
          </w:divBdr>
        </w:div>
        <w:div w:id="623266192">
          <w:marLeft w:val="0"/>
          <w:marRight w:val="0"/>
          <w:marTop w:val="0"/>
          <w:marBottom w:val="0"/>
          <w:divBdr>
            <w:top w:val="none" w:sz="0" w:space="0" w:color="auto"/>
            <w:left w:val="none" w:sz="0" w:space="0" w:color="auto"/>
            <w:bottom w:val="none" w:sz="0" w:space="0" w:color="auto"/>
            <w:right w:val="none" w:sz="0" w:space="0" w:color="auto"/>
          </w:divBdr>
        </w:div>
        <w:div w:id="1087309407">
          <w:marLeft w:val="0"/>
          <w:marRight w:val="0"/>
          <w:marTop w:val="0"/>
          <w:marBottom w:val="0"/>
          <w:divBdr>
            <w:top w:val="none" w:sz="0" w:space="0" w:color="auto"/>
            <w:left w:val="none" w:sz="0" w:space="0" w:color="auto"/>
            <w:bottom w:val="none" w:sz="0" w:space="0" w:color="auto"/>
            <w:right w:val="none" w:sz="0" w:space="0" w:color="auto"/>
          </w:divBdr>
        </w:div>
        <w:div w:id="880434384">
          <w:marLeft w:val="0"/>
          <w:marRight w:val="0"/>
          <w:marTop w:val="0"/>
          <w:marBottom w:val="0"/>
          <w:divBdr>
            <w:top w:val="none" w:sz="0" w:space="0" w:color="auto"/>
            <w:left w:val="none" w:sz="0" w:space="0" w:color="auto"/>
            <w:bottom w:val="none" w:sz="0" w:space="0" w:color="auto"/>
            <w:right w:val="none" w:sz="0" w:space="0" w:color="auto"/>
          </w:divBdr>
        </w:div>
        <w:div w:id="960182500">
          <w:marLeft w:val="0"/>
          <w:marRight w:val="0"/>
          <w:marTop w:val="0"/>
          <w:marBottom w:val="0"/>
          <w:divBdr>
            <w:top w:val="none" w:sz="0" w:space="0" w:color="auto"/>
            <w:left w:val="none" w:sz="0" w:space="0" w:color="auto"/>
            <w:bottom w:val="none" w:sz="0" w:space="0" w:color="auto"/>
            <w:right w:val="none" w:sz="0" w:space="0" w:color="auto"/>
          </w:divBdr>
        </w:div>
        <w:div w:id="1068193537">
          <w:marLeft w:val="0"/>
          <w:marRight w:val="0"/>
          <w:marTop w:val="0"/>
          <w:marBottom w:val="0"/>
          <w:divBdr>
            <w:top w:val="none" w:sz="0" w:space="0" w:color="auto"/>
            <w:left w:val="none" w:sz="0" w:space="0" w:color="auto"/>
            <w:bottom w:val="none" w:sz="0" w:space="0" w:color="auto"/>
            <w:right w:val="none" w:sz="0" w:space="0" w:color="auto"/>
          </w:divBdr>
        </w:div>
        <w:div w:id="494421191">
          <w:marLeft w:val="0"/>
          <w:marRight w:val="0"/>
          <w:marTop w:val="0"/>
          <w:marBottom w:val="0"/>
          <w:divBdr>
            <w:top w:val="none" w:sz="0" w:space="0" w:color="auto"/>
            <w:left w:val="none" w:sz="0" w:space="0" w:color="auto"/>
            <w:bottom w:val="none" w:sz="0" w:space="0" w:color="auto"/>
            <w:right w:val="none" w:sz="0" w:space="0" w:color="auto"/>
          </w:divBdr>
        </w:div>
        <w:div w:id="336158625">
          <w:marLeft w:val="0"/>
          <w:marRight w:val="0"/>
          <w:marTop w:val="0"/>
          <w:marBottom w:val="0"/>
          <w:divBdr>
            <w:top w:val="none" w:sz="0" w:space="0" w:color="auto"/>
            <w:left w:val="none" w:sz="0" w:space="0" w:color="auto"/>
            <w:bottom w:val="none" w:sz="0" w:space="0" w:color="auto"/>
            <w:right w:val="none" w:sz="0" w:space="0" w:color="auto"/>
          </w:divBdr>
        </w:div>
        <w:div w:id="508447962">
          <w:marLeft w:val="0"/>
          <w:marRight w:val="0"/>
          <w:marTop w:val="0"/>
          <w:marBottom w:val="0"/>
          <w:divBdr>
            <w:top w:val="none" w:sz="0" w:space="0" w:color="auto"/>
            <w:left w:val="none" w:sz="0" w:space="0" w:color="auto"/>
            <w:bottom w:val="none" w:sz="0" w:space="0" w:color="auto"/>
            <w:right w:val="none" w:sz="0" w:space="0" w:color="auto"/>
          </w:divBdr>
        </w:div>
        <w:div w:id="97911141">
          <w:marLeft w:val="0"/>
          <w:marRight w:val="0"/>
          <w:marTop w:val="0"/>
          <w:marBottom w:val="0"/>
          <w:divBdr>
            <w:top w:val="none" w:sz="0" w:space="0" w:color="auto"/>
            <w:left w:val="none" w:sz="0" w:space="0" w:color="auto"/>
            <w:bottom w:val="none" w:sz="0" w:space="0" w:color="auto"/>
            <w:right w:val="none" w:sz="0" w:space="0" w:color="auto"/>
          </w:divBdr>
        </w:div>
        <w:div w:id="192575944">
          <w:marLeft w:val="0"/>
          <w:marRight w:val="0"/>
          <w:marTop w:val="0"/>
          <w:marBottom w:val="0"/>
          <w:divBdr>
            <w:top w:val="none" w:sz="0" w:space="0" w:color="auto"/>
            <w:left w:val="none" w:sz="0" w:space="0" w:color="auto"/>
            <w:bottom w:val="none" w:sz="0" w:space="0" w:color="auto"/>
            <w:right w:val="none" w:sz="0" w:space="0" w:color="auto"/>
          </w:divBdr>
        </w:div>
        <w:div w:id="237133024">
          <w:marLeft w:val="0"/>
          <w:marRight w:val="0"/>
          <w:marTop w:val="0"/>
          <w:marBottom w:val="0"/>
          <w:divBdr>
            <w:top w:val="none" w:sz="0" w:space="0" w:color="auto"/>
            <w:left w:val="none" w:sz="0" w:space="0" w:color="auto"/>
            <w:bottom w:val="none" w:sz="0" w:space="0" w:color="auto"/>
            <w:right w:val="none" w:sz="0" w:space="0" w:color="auto"/>
          </w:divBdr>
        </w:div>
        <w:div w:id="948468981">
          <w:marLeft w:val="0"/>
          <w:marRight w:val="0"/>
          <w:marTop w:val="0"/>
          <w:marBottom w:val="0"/>
          <w:divBdr>
            <w:top w:val="none" w:sz="0" w:space="0" w:color="auto"/>
            <w:left w:val="none" w:sz="0" w:space="0" w:color="auto"/>
            <w:bottom w:val="none" w:sz="0" w:space="0" w:color="auto"/>
            <w:right w:val="none" w:sz="0" w:space="0" w:color="auto"/>
          </w:divBdr>
        </w:div>
        <w:div w:id="1629891381">
          <w:marLeft w:val="0"/>
          <w:marRight w:val="0"/>
          <w:marTop w:val="0"/>
          <w:marBottom w:val="0"/>
          <w:divBdr>
            <w:top w:val="none" w:sz="0" w:space="0" w:color="auto"/>
            <w:left w:val="none" w:sz="0" w:space="0" w:color="auto"/>
            <w:bottom w:val="none" w:sz="0" w:space="0" w:color="auto"/>
            <w:right w:val="none" w:sz="0" w:space="0" w:color="auto"/>
          </w:divBdr>
        </w:div>
        <w:div w:id="1723284174">
          <w:marLeft w:val="0"/>
          <w:marRight w:val="0"/>
          <w:marTop w:val="0"/>
          <w:marBottom w:val="0"/>
          <w:divBdr>
            <w:top w:val="none" w:sz="0" w:space="0" w:color="auto"/>
            <w:left w:val="none" w:sz="0" w:space="0" w:color="auto"/>
            <w:bottom w:val="none" w:sz="0" w:space="0" w:color="auto"/>
            <w:right w:val="none" w:sz="0" w:space="0" w:color="auto"/>
          </w:divBdr>
        </w:div>
        <w:div w:id="634525843">
          <w:marLeft w:val="0"/>
          <w:marRight w:val="0"/>
          <w:marTop w:val="0"/>
          <w:marBottom w:val="0"/>
          <w:divBdr>
            <w:top w:val="none" w:sz="0" w:space="0" w:color="auto"/>
            <w:left w:val="none" w:sz="0" w:space="0" w:color="auto"/>
            <w:bottom w:val="none" w:sz="0" w:space="0" w:color="auto"/>
            <w:right w:val="none" w:sz="0" w:space="0" w:color="auto"/>
          </w:divBdr>
        </w:div>
        <w:div w:id="1724477929">
          <w:marLeft w:val="0"/>
          <w:marRight w:val="0"/>
          <w:marTop w:val="0"/>
          <w:marBottom w:val="0"/>
          <w:divBdr>
            <w:top w:val="none" w:sz="0" w:space="0" w:color="auto"/>
            <w:left w:val="none" w:sz="0" w:space="0" w:color="auto"/>
            <w:bottom w:val="none" w:sz="0" w:space="0" w:color="auto"/>
            <w:right w:val="none" w:sz="0" w:space="0" w:color="auto"/>
          </w:divBdr>
        </w:div>
        <w:div w:id="1302268628">
          <w:marLeft w:val="0"/>
          <w:marRight w:val="0"/>
          <w:marTop w:val="0"/>
          <w:marBottom w:val="0"/>
          <w:divBdr>
            <w:top w:val="none" w:sz="0" w:space="0" w:color="auto"/>
            <w:left w:val="none" w:sz="0" w:space="0" w:color="auto"/>
            <w:bottom w:val="none" w:sz="0" w:space="0" w:color="auto"/>
            <w:right w:val="none" w:sz="0" w:space="0" w:color="auto"/>
          </w:divBdr>
        </w:div>
        <w:div w:id="472717705">
          <w:marLeft w:val="0"/>
          <w:marRight w:val="0"/>
          <w:marTop w:val="0"/>
          <w:marBottom w:val="0"/>
          <w:divBdr>
            <w:top w:val="none" w:sz="0" w:space="0" w:color="auto"/>
            <w:left w:val="none" w:sz="0" w:space="0" w:color="auto"/>
            <w:bottom w:val="none" w:sz="0" w:space="0" w:color="auto"/>
            <w:right w:val="none" w:sz="0" w:space="0" w:color="auto"/>
          </w:divBdr>
        </w:div>
        <w:div w:id="795686858">
          <w:marLeft w:val="0"/>
          <w:marRight w:val="0"/>
          <w:marTop w:val="0"/>
          <w:marBottom w:val="0"/>
          <w:divBdr>
            <w:top w:val="none" w:sz="0" w:space="0" w:color="auto"/>
            <w:left w:val="none" w:sz="0" w:space="0" w:color="auto"/>
            <w:bottom w:val="none" w:sz="0" w:space="0" w:color="auto"/>
            <w:right w:val="none" w:sz="0" w:space="0" w:color="auto"/>
          </w:divBdr>
        </w:div>
        <w:div w:id="1811898206">
          <w:marLeft w:val="0"/>
          <w:marRight w:val="0"/>
          <w:marTop w:val="0"/>
          <w:marBottom w:val="0"/>
          <w:divBdr>
            <w:top w:val="none" w:sz="0" w:space="0" w:color="auto"/>
            <w:left w:val="none" w:sz="0" w:space="0" w:color="auto"/>
            <w:bottom w:val="none" w:sz="0" w:space="0" w:color="auto"/>
            <w:right w:val="none" w:sz="0" w:space="0" w:color="auto"/>
          </w:divBdr>
        </w:div>
      </w:divsChild>
    </w:div>
    <w:div w:id="2039500777">
      <w:bodyDiv w:val="1"/>
      <w:marLeft w:val="0"/>
      <w:marRight w:val="0"/>
      <w:marTop w:val="0"/>
      <w:marBottom w:val="0"/>
      <w:divBdr>
        <w:top w:val="none" w:sz="0" w:space="0" w:color="auto"/>
        <w:left w:val="none" w:sz="0" w:space="0" w:color="auto"/>
        <w:bottom w:val="none" w:sz="0" w:space="0" w:color="auto"/>
        <w:right w:val="none" w:sz="0" w:space="0" w:color="auto"/>
      </w:divBdr>
    </w:div>
    <w:div w:id="2039697976">
      <w:bodyDiv w:val="1"/>
      <w:marLeft w:val="0"/>
      <w:marRight w:val="0"/>
      <w:marTop w:val="0"/>
      <w:marBottom w:val="0"/>
      <w:divBdr>
        <w:top w:val="none" w:sz="0" w:space="0" w:color="auto"/>
        <w:left w:val="none" w:sz="0" w:space="0" w:color="auto"/>
        <w:bottom w:val="none" w:sz="0" w:space="0" w:color="auto"/>
        <w:right w:val="none" w:sz="0" w:space="0" w:color="auto"/>
      </w:divBdr>
    </w:div>
    <w:div w:id="2039814776">
      <w:bodyDiv w:val="1"/>
      <w:marLeft w:val="0"/>
      <w:marRight w:val="0"/>
      <w:marTop w:val="0"/>
      <w:marBottom w:val="0"/>
      <w:divBdr>
        <w:top w:val="none" w:sz="0" w:space="0" w:color="auto"/>
        <w:left w:val="none" w:sz="0" w:space="0" w:color="auto"/>
        <w:bottom w:val="none" w:sz="0" w:space="0" w:color="auto"/>
        <w:right w:val="none" w:sz="0" w:space="0" w:color="auto"/>
      </w:divBdr>
    </w:div>
    <w:div w:id="2040079093">
      <w:bodyDiv w:val="1"/>
      <w:marLeft w:val="0"/>
      <w:marRight w:val="0"/>
      <w:marTop w:val="0"/>
      <w:marBottom w:val="0"/>
      <w:divBdr>
        <w:top w:val="none" w:sz="0" w:space="0" w:color="auto"/>
        <w:left w:val="none" w:sz="0" w:space="0" w:color="auto"/>
        <w:bottom w:val="none" w:sz="0" w:space="0" w:color="auto"/>
        <w:right w:val="none" w:sz="0" w:space="0" w:color="auto"/>
      </w:divBdr>
    </w:div>
    <w:div w:id="2040423212">
      <w:bodyDiv w:val="1"/>
      <w:marLeft w:val="0"/>
      <w:marRight w:val="0"/>
      <w:marTop w:val="0"/>
      <w:marBottom w:val="0"/>
      <w:divBdr>
        <w:top w:val="none" w:sz="0" w:space="0" w:color="auto"/>
        <w:left w:val="none" w:sz="0" w:space="0" w:color="auto"/>
        <w:bottom w:val="none" w:sz="0" w:space="0" w:color="auto"/>
        <w:right w:val="none" w:sz="0" w:space="0" w:color="auto"/>
      </w:divBdr>
    </w:div>
    <w:div w:id="2040621135">
      <w:bodyDiv w:val="1"/>
      <w:marLeft w:val="0"/>
      <w:marRight w:val="0"/>
      <w:marTop w:val="0"/>
      <w:marBottom w:val="0"/>
      <w:divBdr>
        <w:top w:val="none" w:sz="0" w:space="0" w:color="auto"/>
        <w:left w:val="none" w:sz="0" w:space="0" w:color="auto"/>
        <w:bottom w:val="none" w:sz="0" w:space="0" w:color="auto"/>
        <w:right w:val="none" w:sz="0" w:space="0" w:color="auto"/>
      </w:divBdr>
    </w:div>
    <w:div w:id="2040621248">
      <w:bodyDiv w:val="1"/>
      <w:marLeft w:val="0"/>
      <w:marRight w:val="0"/>
      <w:marTop w:val="0"/>
      <w:marBottom w:val="0"/>
      <w:divBdr>
        <w:top w:val="none" w:sz="0" w:space="0" w:color="auto"/>
        <w:left w:val="none" w:sz="0" w:space="0" w:color="auto"/>
        <w:bottom w:val="none" w:sz="0" w:space="0" w:color="auto"/>
        <w:right w:val="none" w:sz="0" w:space="0" w:color="auto"/>
      </w:divBdr>
    </w:div>
    <w:div w:id="2041082338">
      <w:bodyDiv w:val="1"/>
      <w:marLeft w:val="0"/>
      <w:marRight w:val="0"/>
      <w:marTop w:val="0"/>
      <w:marBottom w:val="0"/>
      <w:divBdr>
        <w:top w:val="none" w:sz="0" w:space="0" w:color="auto"/>
        <w:left w:val="none" w:sz="0" w:space="0" w:color="auto"/>
        <w:bottom w:val="none" w:sz="0" w:space="0" w:color="auto"/>
        <w:right w:val="none" w:sz="0" w:space="0" w:color="auto"/>
      </w:divBdr>
    </w:div>
    <w:div w:id="2041583840">
      <w:bodyDiv w:val="1"/>
      <w:marLeft w:val="0"/>
      <w:marRight w:val="0"/>
      <w:marTop w:val="0"/>
      <w:marBottom w:val="0"/>
      <w:divBdr>
        <w:top w:val="none" w:sz="0" w:space="0" w:color="auto"/>
        <w:left w:val="none" w:sz="0" w:space="0" w:color="auto"/>
        <w:bottom w:val="none" w:sz="0" w:space="0" w:color="auto"/>
        <w:right w:val="none" w:sz="0" w:space="0" w:color="auto"/>
      </w:divBdr>
    </w:div>
    <w:div w:id="2041586840">
      <w:bodyDiv w:val="1"/>
      <w:marLeft w:val="0"/>
      <w:marRight w:val="0"/>
      <w:marTop w:val="0"/>
      <w:marBottom w:val="0"/>
      <w:divBdr>
        <w:top w:val="none" w:sz="0" w:space="0" w:color="auto"/>
        <w:left w:val="none" w:sz="0" w:space="0" w:color="auto"/>
        <w:bottom w:val="none" w:sz="0" w:space="0" w:color="auto"/>
        <w:right w:val="none" w:sz="0" w:space="0" w:color="auto"/>
      </w:divBdr>
    </w:div>
    <w:div w:id="2041976864">
      <w:bodyDiv w:val="1"/>
      <w:marLeft w:val="0"/>
      <w:marRight w:val="0"/>
      <w:marTop w:val="0"/>
      <w:marBottom w:val="0"/>
      <w:divBdr>
        <w:top w:val="none" w:sz="0" w:space="0" w:color="auto"/>
        <w:left w:val="none" w:sz="0" w:space="0" w:color="auto"/>
        <w:bottom w:val="none" w:sz="0" w:space="0" w:color="auto"/>
        <w:right w:val="none" w:sz="0" w:space="0" w:color="auto"/>
      </w:divBdr>
    </w:div>
    <w:div w:id="2042626697">
      <w:bodyDiv w:val="1"/>
      <w:marLeft w:val="0"/>
      <w:marRight w:val="0"/>
      <w:marTop w:val="0"/>
      <w:marBottom w:val="0"/>
      <w:divBdr>
        <w:top w:val="none" w:sz="0" w:space="0" w:color="auto"/>
        <w:left w:val="none" w:sz="0" w:space="0" w:color="auto"/>
        <w:bottom w:val="none" w:sz="0" w:space="0" w:color="auto"/>
        <w:right w:val="none" w:sz="0" w:space="0" w:color="auto"/>
      </w:divBdr>
    </w:div>
    <w:div w:id="2042893318">
      <w:bodyDiv w:val="1"/>
      <w:marLeft w:val="0"/>
      <w:marRight w:val="0"/>
      <w:marTop w:val="0"/>
      <w:marBottom w:val="0"/>
      <w:divBdr>
        <w:top w:val="none" w:sz="0" w:space="0" w:color="auto"/>
        <w:left w:val="none" w:sz="0" w:space="0" w:color="auto"/>
        <w:bottom w:val="none" w:sz="0" w:space="0" w:color="auto"/>
        <w:right w:val="none" w:sz="0" w:space="0" w:color="auto"/>
      </w:divBdr>
    </w:div>
    <w:div w:id="2043288979">
      <w:bodyDiv w:val="1"/>
      <w:marLeft w:val="0"/>
      <w:marRight w:val="0"/>
      <w:marTop w:val="0"/>
      <w:marBottom w:val="0"/>
      <w:divBdr>
        <w:top w:val="none" w:sz="0" w:space="0" w:color="auto"/>
        <w:left w:val="none" w:sz="0" w:space="0" w:color="auto"/>
        <w:bottom w:val="none" w:sz="0" w:space="0" w:color="auto"/>
        <w:right w:val="none" w:sz="0" w:space="0" w:color="auto"/>
      </w:divBdr>
    </w:div>
    <w:div w:id="2043289490">
      <w:bodyDiv w:val="1"/>
      <w:marLeft w:val="0"/>
      <w:marRight w:val="0"/>
      <w:marTop w:val="0"/>
      <w:marBottom w:val="0"/>
      <w:divBdr>
        <w:top w:val="none" w:sz="0" w:space="0" w:color="auto"/>
        <w:left w:val="none" w:sz="0" w:space="0" w:color="auto"/>
        <w:bottom w:val="none" w:sz="0" w:space="0" w:color="auto"/>
        <w:right w:val="none" w:sz="0" w:space="0" w:color="auto"/>
      </w:divBdr>
      <w:divsChild>
        <w:div w:id="389816485">
          <w:marLeft w:val="480"/>
          <w:marRight w:val="0"/>
          <w:marTop w:val="0"/>
          <w:marBottom w:val="0"/>
          <w:divBdr>
            <w:top w:val="none" w:sz="0" w:space="0" w:color="auto"/>
            <w:left w:val="none" w:sz="0" w:space="0" w:color="auto"/>
            <w:bottom w:val="none" w:sz="0" w:space="0" w:color="auto"/>
            <w:right w:val="none" w:sz="0" w:space="0" w:color="auto"/>
          </w:divBdr>
        </w:div>
        <w:div w:id="629212670">
          <w:marLeft w:val="480"/>
          <w:marRight w:val="0"/>
          <w:marTop w:val="0"/>
          <w:marBottom w:val="0"/>
          <w:divBdr>
            <w:top w:val="none" w:sz="0" w:space="0" w:color="auto"/>
            <w:left w:val="none" w:sz="0" w:space="0" w:color="auto"/>
            <w:bottom w:val="none" w:sz="0" w:space="0" w:color="auto"/>
            <w:right w:val="none" w:sz="0" w:space="0" w:color="auto"/>
          </w:divBdr>
        </w:div>
        <w:div w:id="834228630">
          <w:marLeft w:val="480"/>
          <w:marRight w:val="0"/>
          <w:marTop w:val="0"/>
          <w:marBottom w:val="0"/>
          <w:divBdr>
            <w:top w:val="none" w:sz="0" w:space="0" w:color="auto"/>
            <w:left w:val="none" w:sz="0" w:space="0" w:color="auto"/>
            <w:bottom w:val="none" w:sz="0" w:space="0" w:color="auto"/>
            <w:right w:val="none" w:sz="0" w:space="0" w:color="auto"/>
          </w:divBdr>
        </w:div>
        <w:div w:id="878399167">
          <w:marLeft w:val="480"/>
          <w:marRight w:val="0"/>
          <w:marTop w:val="0"/>
          <w:marBottom w:val="0"/>
          <w:divBdr>
            <w:top w:val="none" w:sz="0" w:space="0" w:color="auto"/>
            <w:left w:val="none" w:sz="0" w:space="0" w:color="auto"/>
            <w:bottom w:val="none" w:sz="0" w:space="0" w:color="auto"/>
            <w:right w:val="none" w:sz="0" w:space="0" w:color="auto"/>
          </w:divBdr>
        </w:div>
        <w:div w:id="1781337233">
          <w:marLeft w:val="480"/>
          <w:marRight w:val="0"/>
          <w:marTop w:val="0"/>
          <w:marBottom w:val="0"/>
          <w:divBdr>
            <w:top w:val="none" w:sz="0" w:space="0" w:color="auto"/>
            <w:left w:val="none" w:sz="0" w:space="0" w:color="auto"/>
            <w:bottom w:val="none" w:sz="0" w:space="0" w:color="auto"/>
            <w:right w:val="none" w:sz="0" w:space="0" w:color="auto"/>
          </w:divBdr>
        </w:div>
      </w:divsChild>
    </w:div>
    <w:div w:id="2043506224">
      <w:bodyDiv w:val="1"/>
      <w:marLeft w:val="0"/>
      <w:marRight w:val="0"/>
      <w:marTop w:val="0"/>
      <w:marBottom w:val="0"/>
      <w:divBdr>
        <w:top w:val="none" w:sz="0" w:space="0" w:color="auto"/>
        <w:left w:val="none" w:sz="0" w:space="0" w:color="auto"/>
        <w:bottom w:val="none" w:sz="0" w:space="0" w:color="auto"/>
        <w:right w:val="none" w:sz="0" w:space="0" w:color="auto"/>
      </w:divBdr>
    </w:div>
    <w:div w:id="2044288621">
      <w:bodyDiv w:val="1"/>
      <w:marLeft w:val="0"/>
      <w:marRight w:val="0"/>
      <w:marTop w:val="0"/>
      <w:marBottom w:val="0"/>
      <w:divBdr>
        <w:top w:val="none" w:sz="0" w:space="0" w:color="auto"/>
        <w:left w:val="none" w:sz="0" w:space="0" w:color="auto"/>
        <w:bottom w:val="none" w:sz="0" w:space="0" w:color="auto"/>
        <w:right w:val="none" w:sz="0" w:space="0" w:color="auto"/>
      </w:divBdr>
    </w:div>
    <w:div w:id="2044398467">
      <w:bodyDiv w:val="1"/>
      <w:marLeft w:val="0"/>
      <w:marRight w:val="0"/>
      <w:marTop w:val="0"/>
      <w:marBottom w:val="0"/>
      <w:divBdr>
        <w:top w:val="none" w:sz="0" w:space="0" w:color="auto"/>
        <w:left w:val="none" w:sz="0" w:space="0" w:color="auto"/>
        <w:bottom w:val="none" w:sz="0" w:space="0" w:color="auto"/>
        <w:right w:val="none" w:sz="0" w:space="0" w:color="auto"/>
      </w:divBdr>
    </w:div>
    <w:div w:id="2044936478">
      <w:bodyDiv w:val="1"/>
      <w:marLeft w:val="0"/>
      <w:marRight w:val="0"/>
      <w:marTop w:val="0"/>
      <w:marBottom w:val="0"/>
      <w:divBdr>
        <w:top w:val="none" w:sz="0" w:space="0" w:color="auto"/>
        <w:left w:val="none" w:sz="0" w:space="0" w:color="auto"/>
        <w:bottom w:val="none" w:sz="0" w:space="0" w:color="auto"/>
        <w:right w:val="none" w:sz="0" w:space="0" w:color="auto"/>
      </w:divBdr>
    </w:div>
    <w:div w:id="2045444861">
      <w:bodyDiv w:val="1"/>
      <w:marLeft w:val="0"/>
      <w:marRight w:val="0"/>
      <w:marTop w:val="0"/>
      <w:marBottom w:val="0"/>
      <w:divBdr>
        <w:top w:val="none" w:sz="0" w:space="0" w:color="auto"/>
        <w:left w:val="none" w:sz="0" w:space="0" w:color="auto"/>
        <w:bottom w:val="none" w:sz="0" w:space="0" w:color="auto"/>
        <w:right w:val="none" w:sz="0" w:space="0" w:color="auto"/>
      </w:divBdr>
    </w:div>
    <w:div w:id="2045641724">
      <w:bodyDiv w:val="1"/>
      <w:marLeft w:val="0"/>
      <w:marRight w:val="0"/>
      <w:marTop w:val="0"/>
      <w:marBottom w:val="0"/>
      <w:divBdr>
        <w:top w:val="none" w:sz="0" w:space="0" w:color="auto"/>
        <w:left w:val="none" w:sz="0" w:space="0" w:color="auto"/>
        <w:bottom w:val="none" w:sz="0" w:space="0" w:color="auto"/>
        <w:right w:val="none" w:sz="0" w:space="0" w:color="auto"/>
      </w:divBdr>
    </w:div>
    <w:div w:id="2045670622">
      <w:bodyDiv w:val="1"/>
      <w:marLeft w:val="0"/>
      <w:marRight w:val="0"/>
      <w:marTop w:val="0"/>
      <w:marBottom w:val="0"/>
      <w:divBdr>
        <w:top w:val="none" w:sz="0" w:space="0" w:color="auto"/>
        <w:left w:val="none" w:sz="0" w:space="0" w:color="auto"/>
        <w:bottom w:val="none" w:sz="0" w:space="0" w:color="auto"/>
        <w:right w:val="none" w:sz="0" w:space="0" w:color="auto"/>
      </w:divBdr>
      <w:divsChild>
        <w:div w:id="306084799">
          <w:marLeft w:val="0"/>
          <w:marRight w:val="0"/>
          <w:marTop w:val="0"/>
          <w:marBottom w:val="0"/>
          <w:divBdr>
            <w:top w:val="none" w:sz="0" w:space="0" w:color="auto"/>
            <w:left w:val="none" w:sz="0" w:space="0" w:color="auto"/>
            <w:bottom w:val="none" w:sz="0" w:space="0" w:color="auto"/>
            <w:right w:val="none" w:sz="0" w:space="0" w:color="auto"/>
          </w:divBdr>
        </w:div>
        <w:div w:id="1422679452">
          <w:marLeft w:val="0"/>
          <w:marRight w:val="0"/>
          <w:marTop w:val="0"/>
          <w:marBottom w:val="0"/>
          <w:divBdr>
            <w:top w:val="none" w:sz="0" w:space="0" w:color="auto"/>
            <w:left w:val="none" w:sz="0" w:space="0" w:color="auto"/>
            <w:bottom w:val="none" w:sz="0" w:space="0" w:color="auto"/>
            <w:right w:val="none" w:sz="0" w:space="0" w:color="auto"/>
          </w:divBdr>
        </w:div>
        <w:div w:id="1772505625">
          <w:marLeft w:val="0"/>
          <w:marRight w:val="0"/>
          <w:marTop w:val="0"/>
          <w:marBottom w:val="0"/>
          <w:divBdr>
            <w:top w:val="none" w:sz="0" w:space="0" w:color="auto"/>
            <w:left w:val="none" w:sz="0" w:space="0" w:color="auto"/>
            <w:bottom w:val="none" w:sz="0" w:space="0" w:color="auto"/>
            <w:right w:val="none" w:sz="0" w:space="0" w:color="auto"/>
          </w:divBdr>
        </w:div>
        <w:div w:id="2008705165">
          <w:marLeft w:val="0"/>
          <w:marRight w:val="0"/>
          <w:marTop w:val="0"/>
          <w:marBottom w:val="0"/>
          <w:divBdr>
            <w:top w:val="none" w:sz="0" w:space="0" w:color="auto"/>
            <w:left w:val="none" w:sz="0" w:space="0" w:color="auto"/>
            <w:bottom w:val="none" w:sz="0" w:space="0" w:color="auto"/>
            <w:right w:val="none" w:sz="0" w:space="0" w:color="auto"/>
          </w:divBdr>
        </w:div>
        <w:div w:id="611089028">
          <w:marLeft w:val="0"/>
          <w:marRight w:val="0"/>
          <w:marTop w:val="0"/>
          <w:marBottom w:val="0"/>
          <w:divBdr>
            <w:top w:val="none" w:sz="0" w:space="0" w:color="auto"/>
            <w:left w:val="none" w:sz="0" w:space="0" w:color="auto"/>
            <w:bottom w:val="none" w:sz="0" w:space="0" w:color="auto"/>
            <w:right w:val="none" w:sz="0" w:space="0" w:color="auto"/>
          </w:divBdr>
        </w:div>
        <w:div w:id="1370178467">
          <w:marLeft w:val="0"/>
          <w:marRight w:val="0"/>
          <w:marTop w:val="0"/>
          <w:marBottom w:val="0"/>
          <w:divBdr>
            <w:top w:val="none" w:sz="0" w:space="0" w:color="auto"/>
            <w:left w:val="none" w:sz="0" w:space="0" w:color="auto"/>
            <w:bottom w:val="none" w:sz="0" w:space="0" w:color="auto"/>
            <w:right w:val="none" w:sz="0" w:space="0" w:color="auto"/>
          </w:divBdr>
        </w:div>
        <w:div w:id="1971395451">
          <w:marLeft w:val="0"/>
          <w:marRight w:val="0"/>
          <w:marTop w:val="0"/>
          <w:marBottom w:val="0"/>
          <w:divBdr>
            <w:top w:val="none" w:sz="0" w:space="0" w:color="auto"/>
            <w:left w:val="none" w:sz="0" w:space="0" w:color="auto"/>
            <w:bottom w:val="none" w:sz="0" w:space="0" w:color="auto"/>
            <w:right w:val="none" w:sz="0" w:space="0" w:color="auto"/>
          </w:divBdr>
        </w:div>
        <w:div w:id="1106536222">
          <w:marLeft w:val="0"/>
          <w:marRight w:val="0"/>
          <w:marTop w:val="0"/>
          <w:marBottom w:val="0"/>
          <w:divBdr>
            <w:top w:val="none" w:sz="0" w:space="0" w:color="auto"/>
            <w:left w:val="none" w:sz="0" w:space="0" w:color="auto"/>
            <w:bottom w:val="none" w:sz="0" w:space="0" w:color="auto"/>
            <w:right w:val="none" w:sz="0" w:space="0" w:color="auto"/>
          </w:divBdr>
        </w:div>
        <w:div w:id="596452349">
          <w:marLeft w:val="0"/>
          <w:marRight w:val="0"/>
          <w:marTop w:val="0"/>
          <w:marBottom w:val="0"/>
          <w:divBdr>
            <w:top w:val="none" w:sz="0" w:space="0" w:color="auto"/>
            <w:left w:val="none" w:sz="0" w:space="0" w:color="auto"/>
            <w:bottom w:val="none" w:sz="0" w:space="0" w:color="auto"/>
            <w:right w:val="none" w:sz="0" w:space="0" w:color="auto"/>
          </w:divBdr>
        </w:div>
        <w:div w:id="2146267846">
          <w:marLeft w:val="0"/>
          <w:marRight w:val="0"/>
          <w:marTop w:val="0"/>
          <w:marBottom w:val="0"/>
          <w:divBdr>
            <w:top w:val="none" w:sz="0" w:space="0" w:color="auto"/>
            <w:left w:val="none" w:sz="0" w:space="0" w:color="auto"/>
            <w:bottom w:val="none" w:sz="0" w:space="0" w:color="auto"/>
            <w:right w:val="none" w:sz="0" w:space="0" w:color="auto"/>
          </w:divBdr>
        </w:div>
        <w:div w:id="1836073503">
          <w:marLeft w:val="0"/>
          <w:marRight w:val="0"/>
          <w:marTop w:val="0"/>
          <w:marBottom w:val="0"/>
          <w:divBdr>
            <w:top w:val="none" w:sz="0" w:space="0" w:color="auto"/>
            <w:left w:val="none" w:sz="0" w:space="0" w:color="auto"/>
            <w:bottom w:val="none" w:sz="0" w:space="0" w:color="auto"/>
            <w:right w:val="none" w:sz="0" w:space="0" w:color="auto"/>
          </w:divBdr>
        </w:div>
        <w:div w:id="1652635535">
          <w:marLeft w:val="0"/>
          <w:marRight w:val="0"/>
          <w:marTop w:val="0"/>
          <w:marBottom w:val="0"/>
          <w:divBdr>
            <w:top w:val="none" w:sz="0" w:space="0" w:color="auto"/>
            <w:left w:val="none" w:sz="0" w:space="0" w:color="auto"/>
            <w:bottom w:val="none" w:sz="0" w:space="0" w:color="auto"/>
            <w:right w:val="none" w:sz="0" w:space="0" w:color="auto"/>
          </w:divBdr>
        </w:div>
        <w:div w:id="2132823898">
          <w:marLeft w:val="0"/>
          <w:marRight w:val="0"/>
          <w:marTop w:val="0"/>
          <w:marBottom w:val="0"/>
          <w:divBdr>
            <w:top w:val="none" w:sz="0" w:space="0" w:color="auto"/>
            <w:left w:val="none" w:sz="0" w:space="0" w:color="auto"/>
            <w:bottom w:val="none" w:sz="0" w:space="0" w:color="auto"/>
            <w:right w:val="none" w:sz="0" w:space="0" w:color="auto"/>
          </w:divBdr>
        </w:div>
        <w:div w:id="1113205926">
          <w:marLeft w:val="0"/>
          <w:marRight w:val="0"/>
          <w:marTop w:val="0"/>
          <w:marBottom w:val="0"/>
          <w:divBdr>
            <w:top w:val="none" w:sz="0" w:space="0" w:color="auto"/>
            <w:left w:val="none" w:sz="0" w:space="0" w:color="auto"/>
            <w:bottom w:val="none" w:sz="0" w:space="0" w:color="auto"/>
            <w:right w:val="none" w:sz="0" w:space="0" w:color="auto"/>
          </w:divBdr>
        </w:div>
        <w:div w:id="1814785772">
          <w:marLeft w:val="0"/>
          <w:marRight w:val="0"/>
          <w:marTop w:val="0"/>
          <w:marBottom w:val="0"/>
          <w:divBdr>
            <w:top w:val="none" w:sz="0" w:space="0" w:color="auto"/>
            <w:left w:val="none" w:sz="0" w:space="0" w:color="auto"/>
            <w:bottom w:val="none" w:sz="0" w:space="0" w:color="auto"/>
            <w:right w:val="none" w:sz="0" w:space="0" w:color="auto"/>
          </w:divBdr>
        </w:div>
        <w:div w:id="1218587169">
          <w:marLeft w:val="0"/>
          <w:marRight w:val="0"/>
          <w:marTop w:val="0"/>
          <w:marBottom w:val="0"/>
          <w:divBdr>
            <w:top w:val="none" w:sz="0" w:space="0" w:color="auto"/>
            <w:left w:val="none" w:sz="0" w:space="0" w:color="auto"/>
            <w:bottom w:val="none" w:sz="0" w:space="0" w:color="auto"/>
            <w:right w:val="none" w:sz="0" w:space="0" w:color="auto"/>
          </w:divBdr>
        </w:div>
        <w:div w:id="531193717">
          <w:marLeft w:val="0"/>
          <w:marRight w:val="0"/>
          <w:marTop w:val="0"/>
          <w:marBottom w:val="0"/>
          <w:divBdr>
            <w:top w:val="none" w:sz="0" w:space="0" w:color="auto"/>
            <w:left w:val="none" w:sz="0" w:space="0" w:color="auto"/>
            <w:bottom w:val="none" w:sz="0" w:space="0" w:color="auto"/>
            <w:right w:val="none" w:sz="0" w:space="0" w:color="auto"/>
          </w:divBdr>
        </w:div>
        <w:div w:id="756557169">
          <w:marLeft w:val="0"/>
          <w:marRight w:val="0"/>
          <w:marTop w:val="0"/>
          <w:marBottom w:val="0"/>
          <w:divBdr>
            <w:top w:val="none" w:sz="0" w:space="0" w:color="auto"/>
            <w:left w:val="none" w:sz="0" w:space="0" w:color="auto"/>
            <w:bottom w:val="none" w:sz="0" w:space="0" w:color="auto"/>
            <w:right w:val="none" w:sz="0" w:space="0" w:color="auto"/>
          </w:divBdr>
        </w:div>
        <w:div w:id="118914421">
          <w:marLeft w:val="0"/>
          <w:marRight w:val="0"/>
          <w:marTop w:val="0"/>
          <w:marBottom w:val="0"/>
          <w:divBdr>
            <w:top w:val="none" w:sz="0" w:space="0" w:color="auto"/>
            <w:left w:val="none" w:sz="0" w:space="0" w:color="auto"/>
            <w:bottom w:val="none" w:sz="0" w:space="0" w:color="auto"/>
            <w:right w:val="none" w:sz="0" w:space="0" w:color="auto"/>
          </w:divBdr>
        </w:div>
        <w:div w:id="474640506">
          <w:marLeft w:val="0"/>
          <w:marRight w:val="0"/>
          <w:marTop w:val="0"/>
          <w:marBottom w:val="0"/>
          <w:divBdr>
            <w:top w:val="none" w:sz="0" w:space="0" w:color="auto"/>
            <w:left w:val="none" w:sz="0" w:space="0" w:color="auto"/>
            <w:bottom w:val="none" w:sz="0" w:space="0" w:color="auto"/>
            <w:right w:val="none" w:sz="0" w:space="0" w:color="auto"/>
          </w:divBdr>
        </w:div>
        <w:div w:id="982586332">
          <w:marLeft w:val="0"/>
          <w:marRight w:val="0"/>
          <w:marTop w:val="0"/>
          <w:marBottom w:val="0"/>
          <w:divBdr>
            <w:top w:val="none" w:sz="0" w:space="0" w:color="auto"/>
            <w:left w:val="none" w:sz="0" w:space="0" w:color="auto"/>
            <w:bottom w:val="none" w:sz="0" w:space="0" w:color="auto"/>
            <w:right w:val="none" w:sz="0" w:space="0" w:color="auto"/>
          </w:divBdr>
        </w:div>
        <w:div w:id="695959490">
          <w:marLeft w:val="0"/>
          <w:marRight w:val="0"/>
          <w:marTop w:val="0"/>
          <w:marBottom w:val="0"/>
          <w:divBdr>
            <w:top w:val="none" w:sz="0" w:space="0" w:color="auto"/>
            <w:left w:val="none" w:sz="0" w:space="0" w:color="auto"/>
            <w:bottom w:val="none" w:sz="0" w:space="0" w:color="auto"/>
            <w:right w:val="none" w:sz="0" w:space="0" w:color="auto"/>
          </w:divBdr>
        </w:div>
        <w:div w:id="871499161">
          <w:marLeft w:val="0"/>
          <w:marRight w:val="0"/>
          <w:marTop w:val="0"/>
          <w:marBottom w:val="0"/>
          <w:divBdr>
            <w:top w:val="none" w:sz="0" w:space="0" w:color="auto"/>
            <w:left w:val="none" w:sz="0" w:space="0" w:color="auto"/>
            <w:bottom w:val="none" w:sz="0" w:space="0" w:color="auto"/>
            <w:right w:val="none" w:sz="0" w:space="0" w:color="auto"/>
          </w:divBdr>
        </w:div>
        <w:div w:id="180509457">
          <w:marLeft w:val="0"/>
          <w:marRight w:val="0"/>
          <w:marTop w:val="0"/>
          <w:marBottom w:val="0"/>
          <w:divBdr>
            <w:top w:val="none" w:sz="0" w:space="0" w:color="auto"/>
            <w:left w:val="none" w:sz="0" w:space="0" w:color="auto"/>
            <w:bottom w:val="none" w:sz="0" w:space="0" w:color="auto"/>
            <w:right w:val="none" w:sz="0" w:space="0" w:color="auto"/>
          </w:divBdr>
        </w:div>
        <w:div w:id="1507787700">
          <w:marLeft w:val="0"/>
          <w:marRight w:val="0"/>
          <w:marTop w:val="0"/>
          <w:marBottom w:val="0"/>
          <w:divBdr>
            <w:top w:val="none" w:sz="0" w:space="0" w:color="auto"/>
            <w:left w:val="none" w:sz="0" w:space="0" w:color="auto"/>
            <w:bottom w:val="none" w:sz="0" w:space="0" w:color="auto"/>
            <w:right w:val="none" w:sz="0" w:space="0" w:color="auto"/>
          </w:divBdr>
        </w:div>
        <w:div w:id="990981711">
          <w:marLeft w:val="0"/>
          <w:marRight w:val="0"/>
          <w:marTop w:val="0"/>
          <w:marBottom w:val="0"/>
          <w:divBdr>
            <w:top w:val="none" w:sz="0" w:space="0" w:color="auto"/>
            <w:left w:val="none" w:sz="0" w:space="0" w:color="auto"/>
            <w:bottom w:val="none" w:sz="0" w:space="0" w:color="auto"/>
            <w:right w:val="none" w:sz="0" w:space="0" w:color="auto"/>
          </w:divBdr>
        </w:div>
        <w:div w:id="1186480021">
          <w:marLeft w:val="0"/>
          <w:marRight w:val="0"/>
          <w:marTop w:val="0"/>
          <w:marBottom w:val="0"/>
          <w:divBdr>
            <w:top w:val="none" w:sz="0" w:space="0" w:color="auto"/>
            <w:left w:val="none" w:sz="0" w:space="0" w:color="auto"/>
            <w:bottom w:val="none" w:sz="0" w:space="0" w:color="auto"/>
            <w:right w:val="none" w:sz="0" w:space="0" w:color="auto"/>
          </w:divBdr>
        </w:div>
        <w:div w:id="784231355">
          <w:marLeft w:val="0"/>
          <w:marRight w:val="0"/>
          <w:marTop w:val="0"/>
          <w:marBottom w:val="0"/>
          <w:divBdr>
            <w:top w:val="none" w:sz="0" w:space="0" w:color="auto"/>
            <w:left w:val="none" w:sz="0" w:space="0" w:color="auto"/>
            <w:bottom w:val="none" w:sz="0" w:space="0" w:color="auto"/>
            <w:right w:val="none" w:sz="0" w:space="0" w:color="auto"/>
          </w:divBdr>
        </w:div>
        <w:div w:id="555626686">
          <w:marLeft w:val="0"/>
          <w:marRight w:val="0"/>
          <w:marTop w:val="0"/>
          <w:marBottom w:val="0"/>
          <w:divBdr>
            <w:top w:val="none" w:sz="0" w:space="0" w:color="auto"/>
            <w:left w:val="none" w:sz="0" w:space="0" w:color="auto"/>
            <w:bottom w:val="none" w:sz="0" w:space="0" w:color="auto"/>
            <w:right w:val="none" w:sz="0" w:space="0" w:color="auto"/>
          </w:divBdr>
        </w:div>
        <w:div w:id="1483307660">
          <w:marLeft w:val="0"/>
          <w:marRight w:val="0"/>
          <w:marTop w:val="0"/>
          <w:marBottom w:val="0"/>
          <w:divBdr>
            <w:top w:val="none" w:sz="0" w:space="0" w:color="auto"/>
            <w:left w:val="none" w:sz="0" w:space="0" w:color="auto"/>
            <w:bottom w:val="none" w:sz="0" w:space="0" w:color="auto"/>
            <w:right w:val="none" w:sz="0" w:space="0" w:color="auto"/>
          </w:divBdr>
        </w:div>
        <w:div w:id="582834488">
          <w:marLeft w:val="0"/>
          <w:marRight w:val="0"/>
          <w:marTop w:val="0"/>
          <w:marBottom w:val="0"/>
          <w:divBdr>
            <w:top w:val="none" w:sz="0" w:space="0" w:color="auto"/>
            <w:left w:val="none" w:sz="0" w:space="0" w:color="auto"/>
            <w:bottom w:val="none" w:sz="0" w:space="0" w:color="auto"/>
            <w:right w:val="none" w:sz="0" w:space="0" w:color="auto"/>
          </w:divBdr>
        </w:div>
        <w:div w:id="1962297730">
          <w:marLeft w:val="0"/>
          <w:marRight w:val="0"/>
          <w:marTop w:val="0"/>
          <w:marBottom w:val="0"/>
          <w:divBdr>
            <w:top w:val="none" w:sz="0" w:space="0" w:color="auto"/>
            <w:left w:val="none" w:sz="0" w:space="0" w:color="auto"/>
            <w:bottom w:val="none" w:sz="0" w:space="0" w:color="auto"/>
            <w:right w:val="none" w:sz="0" w:space="0" w:color="auto"/>
          </w:divBdr>
        </w:div>
        <w:div w:id="103428389">
          <w:marLeft w:val="0"/>
          <w:marRight w:val="0"/>
          <w:marTop w:val="0"/>
          <w:marBottom w:val="0"/>
          <w:divBdr>
            <w:top w:val="none" w:sz="0" w:space="0" w:color="auto"/>
            <w:left w:val="none" w:sz="0" w:space="0" w:color="auto"/>
            <w:bottom w:val="none" w:sz="0" w:space="0" w:color="auto"/>
            <w:right w:val="none" w:sz="0" w:space="0" w:color="auto"/>
          </w:divBdr>
        </w:div>
        <w:div w:id="1005859560">
          <w:marLeft w:val="0"/>
          <w:marRight w:val="0"/>
          <w:marTop w:val="0"/>
          <w:marBottom w:val="0"/>
          <w:divBdr>
            <w:top w:val="none" w:sz="0" w:space="0" w:color="auto"/>
            <w:left w:val="none" w:sz="0" w:space="0" w:color="auto"/>
            <w:bottom w:val="none" w:sz="0" w:space="0" w:color="auto"/>
            <w:right w:val="none" w:sz="0" w:space="0" w:color="auto"/>
          </w:divBdr>
        </w:div>
        <w:div w:id="460853600">
          <w:marLeft w:val="0"/>
          <w:marRight w:val="0"/>
          <w:marTop w:val="0"/>
          <w:marBottom w:val="0"/>
          <w:divBdr>
            <w:top w:val="none" w:sz="0" w:space="0" w:color="auto"/>
            <w:left w:val="none" w:sz="0" w:space="0" w:color="auto"/>
            <w:bottom w:val="none" w:sz="0" w:space="0" w:color="auto"/>
            <w:right w:val="none" w:sz="0" w:space="0" w:color="auto"/>
          </w:divBdr>
        </w:div>
        <w:div w:id="1809203040">
          <w:marLeft w:val="0"/>
          <w:marRight w:val="0"/>
          <w:marTop w:val="0"/>
          <w:marBottom w:val="0"/>
          <w:divBdr>
            <w:top w:val="none" w:sz="0" w:space="0" w:color="auto"/>
            <w:left w:val="none" w:sz="0" w:space="0" w:color="auto"/>
            <w:bottom w:val="none" w:sz="0" w:space="0" w:color="auto"/>
            <w:right w:val="none" w:sz="0" w:space="0" w:color="auto"/>
          </w:divBdr>
        </w:div>
        <w:div w:id="46611059">
          <w:marLeft w:val="0"/>
          <w:marRight w:val="0"/>
          <w:marTop w:val="0"/>
          <w:marBottom w:val="0"/>
          <w:divBdr>
            <w:top w:val="none" w:sz="0" w:space="0" w:color="auto"/>
            <w:left w:val="none" w:sz="0" w:space="0" w:color="auto"/>
            <w:bottom w:val="none" w:sz="0" w:space="0" w:color="auto"/>
            <w:right w:val="none" w:sz="0" w:space="0" w:color="auto"/>
          </w:divBdr>
        </w:div>
        <w:div w:id="1048921909">
          <w:marLeft w:val="0"/>
          <w:marRight w:val="0"/>
          <w:marTop w:val="0"/>
          <w:marBottom w:val="0"/>
          <w:divBdr>
            <w:top w:val="none" w:sz="0" w:space="0" w:color="auto"/>
            <w:left w:val="none" w:sz="0" w:space="0" w:color="auto"/>
            <w:bottom w:val="none" w:sz="0" w:space="0" w:color="auto"/>
            <w:right w:val="none" w:sz="0" w:space="0" w:color="auto"/>
          </w:divBdr>
        </w:div>
        <w:div w:id="1135953303">
          <w:marLeft w:val="0"/>
          <w:marRight w:val="0"/>
          <w:marTop w:val="0"/>
          <w:marBottom w:val="0"/>
          <w:divBdr>
            <w:top w:val="none" w:sz="0" w:space="0" w:color="auto"/>
            <w:left w:val="none" w:sz="0" w:space="0" w:color="auto"/>
            <w:bottom w:val="none" w:sz="0" w:space="0" w:color="auto"/>
            <w:right w:val="none" w:sz="0" w:space="0" w:color="auto"/>
          </w:divBdr>
        </w:div>
        <w:div w:id="843477335">
          <w:marLeft w:val="0"/>
          <w:marRight w:val="0"/>
          <w:marTop w:val="0"/>
          <w:marBottom w:val="0"/>
          <w:divBdr>
            <w:top w:val="none" w:sz="0" w:space="0" w:color="auto"/>
            <w:left w:val="none" w:sz="0" w:space="0" w:color="auto"/>
            <w:bottom w:val="none" w:sz="0" w:space="0" w:color="auto"/>
            <w:right w:val="none" w:sz="0" w:space="0" w:color="auto"/>
          </w:divBdr>
        </w:div>
        <w:div w:id="1592079996">
          <w:marLeft w:val="0"/>
          <w:marRight w:val="0"/>
          <w:marTop w:val="0"/>
          <w:marBottom w:val="0"/>
          <w:divBdr>
            <w:top w:val="none" w:sz="0" w:space="0" w:color="auto"/>
            <w:left w:val="none" w:sz="0" w:space="0" w:color="auto"/>
            <w:bottom w:val="none" w:sz="0" w:space="0" w:color="auto"/>
            <w:right w:val="none" w:sz="0" w:space="0" w:color="auto"/>
          </w:divBdr>
        </w:div>
        <w:div w:id="1774351227">
          <w:marLeft w:val="0"/>
          <w:marRight w:val="0"/>
          <w:marTop w:val="0"/>
          <w:marBottom w:val="0"/>
          <w:divBdr>
            <w:top w:val="none" w:sz="0" w:space="0" w:color="auto"/>
            <w:left w:val="none" w:sz="0" w:space="0" w:color="auto"/>
            <w:bottom w:val="none" w:sz="0" w:space="0" w:color="auto"/>
            <w:right w:val="none" w:sz="0" w:space="0" w:color="auto"/>
          </w:divBdr>
        </w:div>
        <w:div w:id="471602008">
          <w:marLeft w:val="0"/>
          <w:marRight w:val="0"/>
          <w:marTop w:val="0"/>
          <w:marBottom w:val="0"/>
          <w:divBdr>
            <w:top w:val="none" w:sz="0" w:space="0" w:color="auto"/>
            <w:left w:val="none" w:sz="0" w:space="0" w:color="auto"/>
            <w:bottom w:val="none" w:sz="0" w:space="0" w:color="auto"/>
            <w:right w:val="none" w:sz="0" w:space="0" w:color="auto"/>
          </w:divBdr>
        </w:div>
        <w:div w:id="273485015">
          <w:marLeft w:val="0"/>
          <w:marRight w:val="0"/>
          <w:marTop w:val="0"/>
          <w:marBottom w:val="0"/>
          <w:divBdr>
            <w:top w:val="none" w:sz="0" w:space="0" w:color="auto"/>
            <w:left w:val="none" w:sz="0" w:space="0" w:color="auto"/>
            <w:bottom w:val="none" w:sz="0" w:space="0" w:color="auto"/>
            <w:right w:val="none" w:sz="0" w:space="0" w:color="auto"/>
          </w:divBdr>
        </w:div>
        <w:div w:id="157694163">
          <w:marLeft w:val="0"/>
          <w:marRight w:val="0"/>
          <w:marTop w:val="0"/>
          <w:marBottom w:val="0"/>
          <w:divBdr>
            <w:top w:val="none" w:sz="0" w:space="0" w:color="auto"/>
            <w:left w:val="none" w:sz="0" w:space="0" w:color="auto"/>
            <w:bottom w:val="none" w:sz="0" w:space="0" w:color="auto"/>
            <w:right w:val="none" w:sz="0" w:space="0" w:color="auto"/>
          </w:divBdr>
        </w:div>
        <w:div w:id="1938559737">
          <w:marLeft w:val="0"/>
          <w:marRight w:val="0"/>
          <w:marTop w:val="0"/>
          <w:marBottom w:val="0"/>
          <w:divBdr>
            <w:top w:val="none" w:sz="0" w:space="0" w:color="auto"/>
            <w:left w:val="none" w:sz="0" w:space="0" w:color="auto"/>
            <w:bottom w:val="none" w:sz="0" w:space="0" w:color="auto"/>
            <w:right w:val="none" w:sz="0" w:space="0" w:color="auto"/>
          </w:divBdr>
        </w:div>
        <w:div w:id="1656371916">
          <w:marLeft w:val="0"/>
          <w:marRight w:val="0"/>
          <w:marTop w:val="0"/>
          <w:marBottom w:val="0"/>
          <w:divBdr>
            <w:top w:val="none" w:sz="0" w:space="0" w:color="auto"/>
            <w:left w:val="none" w:sz="0" w:space="0" w:color="auto"/>
            <w:bottom w:val="none" w:sz="0" w:space="0" w:color="auto"/>
            <w:right w:val="none" w:sz="0" w:space="0" w:color="auto"/>
          </w:divBdr>
        </w:div>
        <w:div w:id="135607204">
          <w:marLeft w:val="0"/>
          <w:marRight w:val="0"/>
          <w:marTop w:val="0"/>
          <w:marBottom w:val="0"/>
          <w:divBdr>
            <w:top w:val="none" w:sz="0" w:space="0" w:color="auto"/>
            <w:left w:val="none" w:sz="0" w:space="0" w:color="auto"/>
            <w:bottom w:val="none" w:sz="0" w:space="0" w:color="auto"/>
            <w:right w:val="none" w:sz="0" w:space="0" w:color="auto"/>
          </w:divBdr>
        </w:div>
        <w:div w:id="576014217">
          <w:marLeft w:val="0"/>
          <w:marRight w:val="0"/>
          <w:marTop w:val="0"/>
          <w:marBottom w:val="0"/>
          <w:divBdr>
            <w:top w:val="none" w:sz="0" w:space="0" w:color="auto"/>
            <w:left w:val="none" w:sz="0" w:space="0" w:color="auto"/>
            <w:bottom w:val="none" w:sz="0" w:space="0" w:color="auto"/>
            <w:right w:val="none" w:sz="0" w:space="0" w:color="auto"/>
          </w:divBdr>
        </w:div>
        <w:div w:id="960723156">
          <w:marLeft w:val="0"/>
          <w:marRight w:val="0"/>
          <w:marTop w:val="0"/>
          <w:marBottom w:val="0"/>
          <w:divBdr>
            <w:top w:val="none" w:sz="0" w:space="0" w:color="auto"/>
            <w:left w:val="none" w:sz="0" w:space="0" w:color="auto"/>
            <w:bottom w:val="none" w:sz="0" w:space="0" w:color="auto"/>
            <w:right w:val="none" w:sz="0" w:space="0" w:color="auto"/>
          </w:divBdr>
        </w:div>
        <w:div w:id="317728464">
          <w:marLeft w:val="0"/>
          <w:marRight w:val="0"/>
          <w:marTop w:val="0"/>
          <w:marBottom w:val="0"/>
          <w:divBdr>
            <w:top w:val="none" w:sz="0" w:space="0" w:color="auto"/>
            <w:left w:val="none" w:sz="0" w:space="0" w:color="auto"/>
            <w:bottom w:val="none" w:sz="0" w:space="0" w:color="auto"/>
            <w:right w:val="none" w:sz="0" w:space="0" w:color="auto"/>
          </w:divBdr>
        </w:div>
        <w:div w:id="772555166">
          <w:marLeft w:val="0"/>
          <w:marRight w:val="0"/>
          <w:marTop w:val="0"/>
          <w:marBottom w:val="0"/>
          <w:divBdr>
            <w:top w:val="none" w:sz="0" w:space="0" w:color="auto"/>
            <w:left w:val="none" w:sz="0" w:space="0" w:color="auto"/>
            <w:bottom w:val="none" w:sz="0" w:space="0" w:color="auto"/>
            <w:right w:val="none" w:sz="0" w:space="0" w:color="auto"/>
          </w:divBdr>
        </w:div>
        <w:div w:id="941449037">
          <w:marLeft w:val="0"/>
          <w:marRight w:val="0"/>
          <w:marTop w:val="0"/>
          <w:marBottom w:val="0"/>
          <w:divBdr>
            <w:top w:val="none" w:sz="0" w:space="0" w:color="auto"/>
            <w:left w:val="none" w:sz="0" w:space="0" w:color="auto"/>
            <w:bottom w:val="none" w:sz="0" w:space="0" w:color="auto"/>
            <w:right w:val="none" w:sz="0" w:space="0" w:color="auto"/>
          </w:divBdr>
        </w:div>
        <w:div w:id="51269253">
          <w:marLeft w:val="0"/>
          <w:marRight w:val="0"/>
          <w:marTop w:val="0"/>
          <w:marBottom w:val="0"/>
          <w:divBdr>
            <w:top w:val="none" w:sz="0" w:space="0" w:color="auto"/>
            <w:left w:val="none" w:sz="0" w:space="0" w:color="auto"/>
            <w:bottom w:val="none" w:sz="0" w:space="0" w:color="auto"/>
            <w:right w:val="none" w:sz="0" w:space="0" w:color="auto"/>
          </w:divBdr>
        </w:div>
        <w:div w:id="1663851193">
          <w:marLeft w:val="0"/>
          <w:marRight w:val="0"/>
          <w:marTop w:val="0"/>
          <w:marBottom w:val="0"/>
          <w:divBdr>
            <w:top w:val="none" w:sz="0" w:space="0" w:color="auto"/>
            <w:left w:val="none" w:sz="0" w:space="0" w:color="auto"/>
            <w:bottom w:val="none" w:sz="0" w:space="0" w:color="auto"/>
            <w:right w:val="none" w:sz="0" w:space="0" w:color="auto"/>
          </w:divBdr>
        </w:div>
        <w:div w:id="1917977840">
          <w:marLeft w:val="0"/>
          <w:marRight w:val="0"/>
          <w:marTop w:val="0"/>
          <w:marBottom w:val="0"/>
          <w:divBdr>
            <w:top w:val="none" w:sz="0" w:space="0" w:color="auto"/>
            <w:left w:val="none" w:sz="0" w:space="0" w:color="auto"/>
            <w:bottom w:val="none" w:sz="0" w:space="0" w:color="auto"/>
            <w:right w:val="none" w:sz="0" w:space="0" w:color="auto"/>
          </w:divBdr>
        </w:div>
        <w:div w:id="1680430470">
          <w:marLeft w:val="0"/>
          <w:marRight w:val="0"/>
          <w:marTop w:val="0"/>
          <w:marBottom w:val="0"/>
          <w:divBdr>
            <w:top w:val="none" w:sz="0" w:space="0" w:color="auto"/>
            <w:left w:val="none" w:sz="0" w:space="0" w:color="auto"/>
            <w:bottom w:val="none" w:sz="0" w:space="0" w:color="auto"/>
            <w:right w:val="none" w:sz="0" w:space="0" w:color="auto"/>
          </w:divBdr>
        </w:div>
        <w:div w:id="1971134029">
          <w:marLeft w:val="0"/>
          <w:marRight w:val="0"/>
          <w:marTop w:val="0"/>
          <w:marBottom w:val="0"/>
          <w:divBdr>
            <w:top w:val="none" w:sz="0" w:space="0" w:color="auto"/>
            <w:left w:val="none" w:sz="0" w:space="0" w:color="auto"/>
            <w:bottom w:val="none" w:sz="0" w:space="0" w:color="auto"/>
            <w:right w:val="none" w:sz="0" w:space="0" w:color="auto"/>
          </w:divBdr>
        </w:div>
        <w:div w:id="165902367">
          <w:marLeft w:val="0"/>
          <w:marRight w:val="0"/>
          <w:marTop w:val="0"/>
          <w:marBottom w:val="0"/>
          <w:divBdr>
            <w:top w:val="none" w:sz="0" w:space="0" w:color="auto"/>
            <w:left w:val="none" w:sz="0" w:space="0" w:color="auto"/>
            <w:bottom w:val="none" w:sz="0" w:space="0" w:color="auto"/>
            <w:right w:val="none" w:sz="0" w:space="0" w:color="auto"/>
          </w:divBdr>
        </w:div>
        <w:div w:id="1274089888">
          <w:marLeft w:val="0"/>
          <w:marRight w:val="0"/>
          <w:marTop w:val="0"/>
          <w:marBottom w:val="0"/>
          <w:divBdr>
            <w:top w:val="none" w:sz="0" w:space="0" w:color="auto"/>
            <w:left w:val="none" w:sz="0" w:space="0" w:color="auto"/>
            <w:bottom w:val="none" w:sz="0" w:space="0" w:color="auto"/>
            <w:right w:val="none" w:sz="0" w:space="0" w:color="auto"/>
          </w:divBdr>
        </w:div>
        <w:div w:id="1814325237">
          <w:marLeft w:val="0"/>
          <w:marRight w:val="0"/>
          <w:marTop w:val="0"/>
          <w:marBottom w:val="0"/>
          <w:divBdr>
            <w:top w:val="none" w:sz="0" w:space="0" w:color="auto"/>
            <w:left w:val="none" w:sz="0" w:space="0" w:color="auto"/>
            <w:bottom w:val="none" w:sz="0" w:space="0" w:color="auto"/>
            <w:right w:val="none" w:sz="0" w:space="0" w:color="auto"/>
          </w:divBdr>
        </w:div>
        <w:div w:id="977346741">
          <w:marLeft w:val="0"/>
          <w:marRight w:val="0"/>
          <w:marTop w:val="0"/>
          <w:marBottom w:val="0"/>
          <w:divBdr>
            <w:top w:val="none" w:sz="0" w:space="0" w:color="auto"/>
            <w:left w:val="none" w:sz="0" w:space="0" w:color="auto"/>
            <w:bottom w:val="none" w:sz="0" w:space="0" w:color="auto"/>
            <w:right w:val="none" w:sz="0" w:space="0" w:color="auto"/>
          </w:divBdr>
        </w:div>
        <w:div w:id="1511679221">
          <w:marLeft w:val="0"/>
          <w:marRight w:val="0"/>
          <w:marTop w:val="0"/>
          <w:marBottom w:val="0"/>
          <w:divBdr>
            <w:top w:val="none" w:sz="0" w:space="0" w:color="auto"/>
            <w:left w:val="none" w:sz="0" w:space="0" w:color="auto"/>
            <w:bottom w:val="none" w:sz="0" w:space="0" w:color="auto"/>
            <w:right w:val="none" w:sz="0" w:space="0" w:color="auto"/>
          </w:divBdr>
        </w:div>
        <w:div w:id="1960262224">
          <w:marLeft w:val="0"/>
          <w:marRight w:val="0"/>
          <w:marTop w:val="0"/>
          <w:marBottom w:val="0"/>
          <w:divBdr>
            <w:top w:val="none" w:sz="0" w:space="0" w:color="auto"/>
            <w:left w:val="none" w:sz="0" w:space="0" w:color="auto"/>
            <w:bottom w:val="none" w:sz="0" w:space="0" w:color="auto"/>
            <w:right w:val="none" w:sz="0" w:space="0" w:color="auto"/>
          </w:divBdr>
        </w:div>
      </w:divsChild>
    </w:div>
    <w:div w:id="2045717128">
      <w:bodyDiv w:val="1"/>
      <w:marLeft w:val="0"/>
      <w:marRight w:val="0"/>
      <w:marTop w:val="0"/>
      <w:marBottom w:val="0"/>
      <w:divBdr>
        <w:top w:val="none" w:sz="0" w:space="0" w:color="auto"/>
        <w:left w:val="none" w:sz="0" w:space="0" w:color="auto"/>
        <w:bottom w:val="none" w:sz="0" w:space="0" w:color="auto"/>
        <w:right w:val="none" w:sz="0" w:space="0" w:color="auto"/>
      </w:divBdr>
    </w:div>
    <w:div w:id="2045863328">
      <w:bodyDiv w:val="1"/>
      <w:marLeft w:val="0"/>
      <w:marRight w:val="0"/>
      <w:marTop w:val="0"/>
      <w:marBottom w:val="0"/>
      <w:divBdr>
        <w:top w:val="none" w:sz="0" w:space="0" w:color="auto"/>
        <w:left w:val="none" w:sz="0" w:space="0" w:color="auto"/>
        <w:bottom w:val="none" w:sz="0" w:space="0" w:color="auto"/>
        <w:right w:val="none" w:sz="0" w:space="0" w:color="auto"/>
      </w:divBdr>
    </w:div>
    <w:div w:id="2046440846">
      <w:bodyDiv w:val="1"/>
      <w:marLeft w:val="0"/>
      <w:marRight w:val="0"/>
      <w:marTop w:val="0"/>
      <w:marBottom w:val="0"/>
      <w:divBdr>
        <w:top w:val="none" w:sz="0" w:space="0" w:color="auto"/>
        <w:left w:val="none" w:sz="0" w:space="0" w:color="auto"/>
        <w:bottom w:val="none" w:sz="0" w:space="0" w:color="auto"/>
        <w:right w:val="none" w:sz="0" w:space="0" w:color="auto"/>
      </w:divBdr>
    </w:div>
    <w:div w:id="2046520519">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77393">
      <w:bodyDiv w:val="1"/>
      <w:marLeft w:val="0"/>
      <w:marRight w:val="0"/>
      <w:marTop w:val="0"/>
      <w:marBottom w:val="0"/>
      <w:divBdr>
        <w:top w:val="none" w:sz="0" w:space="0" w:color="auto"/>
        <w:left w:val="none" w:sz="0" w:space="0" w:color="auto"/>
        <w:bottom w:val="none" w:sz="0" w:space="0" w:color="auto"/>
        <w:right w:val="none" w:sz="0" w:space="0" w:color="auto"/>
      </w:divBdr>
      <w:divsChild>
        <w:div w:id="1388725081">
          <w:marLeft w:val="0"/>
          <w:marRight w:val="0"/>
          <w:marTop w:val="0"/>
          <w:marBottom w:val="0"/>
          <w:divBdr>
            <w:top w:val="none" w:sz="0" w:space="0" w:color="auto"/>
            <w:left w:val="none" w:sz="0" w:space="0" w:color="auto"/>
            <w:bottom w:val="none" w:sz="0" w:space="0" w:color="auto"/>
            <w:right w:val="none" w:sz="0" w:space="0" w:color="auto"/>
          </w:divBdr>
        </w:div>
        <w:div w:id="660623526">
          <w:marLeft w:val="0"/>
          <w:marRight w:val="0"/>
          <w:marTop w:val="0"/>
          <w:marBottom w:val="0"/>
          <w:divBdr>
            <w:top w:val="none" w:sz="0" w:space="0" w:color="auto"/>
            <w:left w:val="none" w:sz="0" w:space="0" w:color="auto"/>
            <w:bottom w:val="none" w:sz="0" w:space="0" w:color="auto"/>
            <w:right w:val="none" w:sz="0" w:space="0" w:color="auto"/>
          </w:divBdr>
        </w:div>
        <w:div w:id="371272479">
          <w:marLeft w:val="0"/>
          <w:marRight w:val="0"/>
          <w:marTop w:val="0"/>
          <w:marBottom w:val="0"/>
          <w:divBdr>
            <w:top w:val="none" w:sz="0" w:space="0" w:color="auto"/>
            <w:left w:val="none" w:sz="0" w:space="0" w:color="auto"/>
            <w:bottom w:val="none" w:sz="0" w:space="0" w:color="auto"/>
            <w:right w:val="none" w:sz="0" w:space="0" w:color="auto"/>
          </w:divBdr>
        </w:div>
        <w:div w:id="326369817">
          <w:marLeft w:val="0"/>
          <w:marRight w:val="0"/>
          <w:marTop w:val="0"/>
          <w:marBottom w:val="0"/>
          <w:divBdr>
            <w:top w:val="none" w:sz="0" w:space="0" w:color="auto"/>
            <w:left w:val="none" w:sz="0" w:space="0" w:color="auto"/>
            <w:bottom w:val="none" w:sz="0" w:space="0" w:color="auto"/>
            <w:right w:val="none" w:sz="0" w:space="0" w:color="auto"/>
          </w:divBdr>
        </w:div>
        <w:div w:id="981542155">
          <w:marLeft w:val="0"/>
          <w:marRight w:val="0"/>
          <w:marTop w:val="0"/>
          <w:marBottom w:val="0"/>
          <w:divBdr>
            <w:top w:val="none" w:sz="0" w:space="0" w:color="auto"/>
            <w:left w:val="none" w:sz="0" w:space="0" w:color="auto"/>
            <w:bottom w:val="none" w:sz="0" w:space="0" w:color="auto"/>
            <w:right w:val="none" w:sz="0" w:space="0" w:color="auto"/>
          </w:divBdr>
        </w:div>
        <w:div w:id="1917670801">
          <w:marLeft w:val="0"/>
          <w:marRight w:val="0"/>
          <w:marTop w:val="0"/>
          <w:marBottom w:val="0"/>
          <w:divBdr>
            <w:top w:val="none" w:sz="0" w:space="0" w:color="auto"/>
            <w:left w:val="none" w:sz="0" w:space="0" w:color="auto"/>
            <w:bottom w:val="none" w:sz="0" w:space="0" w:color="auto"/>
            <w:right w:val="none" w:sz="0" w:space="0" w:color="auto"/>
          </w:divBdr>
        </w:div>
        <w:div w:id="1421831341">
          <w:marLeft w:val="0"/>
          <w:marRight w:val="0"/>
          <w:marTop w:val="0"/>
          <w:marBottom w:val="0"/>
          <w:divBdr>
            <w:top w:val="none" w:sz="0" w:space="0" w:color="auto"/>
            <w:left w:val="none" w:sz="0" w:space="0" w:color="auto"/>
            <w:bottom w:val="none" w:sz="0" w:space="0" w:color="auto"/>
            <w:right w:val="none" w:sz="0" w:space="0" w:color="auto"/>
          </w:divBdr>
        </w:div>
        <w:div w:id="237792432">
          <w:marLeft w:val="0"/>
          <w:marRight w:val="0"/>
          <w:marTop w:val="0"/>
          <w:marBottom w:val="0"/>
          <w:divBdr>
            <w:top w:val="none" w:sz="0" w:space="0" w:color="auto"/>
            <w:left w:val="none" w:sz="0" w:space="0" w:color="auto"/>
            <w:bottom w:val="none" w:sz="0" w:space="0" w:color="auto"/>
            <w:right w:val="none" w:sz="0" w:space="0" w:color="auto"/>
          </w:divBdr>
        </w:div>
        <w:div w:id="574826356">
          <w:marLeft w:val="0"/>
          <w:marRight w:val="0"/>
          <w:marTop w:val="0"/>
          <w:marBottom w:val="0"/>
          <w:divBdr>
            <w:top w:val="none" w:sz="0" w:space="0" w:color="auto"/>
            <w:left w:val="none" w:sz="0" w:space="0" w:color="auto"/>
            <w:bottom w:val="none" w:sz="0" w:space="0" w:color="auto"/>
            <w:right w:val="none" w:sz="0" w:space="0" w:color="auto"/>
          </w:divBdr>
        </w:div>
        <w:div w:id="1408918613">
          <w:marLeft w:val="0"/>
          <w:marRight w:val="0"/>
          <w:marTop w:val="0"/>
          <w:marBottom w:val="0"/>
          <w:divBdr>
            <w:top w:val="none" w:sz="0" w:space="0" w:color="auto"/>
            <w:left w:val="none" w:sz="0" w:space="0" w:color="auto"/>
            <w:bottom w:val="none" w:sz="0" w:space="0" w:color="auto"/>
            <w:right w:val="none" w:sz="0" w:space="0" w:color="auto"/>
          </w:divBdr>
        </w:div>
        <w:div w:id="681664851">
          <w:marLeft w:val="0"/>
          <w:marRight w:val="0"/>
          <w:marTop w:val="0"/>
          <w:marBottom w:val="0"/>
          <w:divBdr>
            <w:top w:val="none" w:sz="0" w:space="0" w:color="auto"/>
            <w:left w:val="none" w:sz="0" w:space="0" w:color="auto"/>
            <w:bottom w:val="none" w:sz="0" w:space="0" w:color="auto"/>
            <w:right w:val="none" w:sz="0" w:space="0" w:color="auto"/>
          </w:divBdr>
        </w:div>
        <w:div w:id="1758399398">
          <w:marLeft w:val="0"/>
          <w:marRight w:val="0"/>
          <w:marTop w:val="0"/>
          <w:marBottom w:val="0"/>
          <w:divBdr>
            <w:top w:val="none" w:sz="0" w:space="0" w:color="auto"/>
            <w:left w:val="none" w:sz="0" w:space="0" w:color="auto"/>
            <w:bottom w:val="none" w:sz="0" w:space="0" w:color="auto"/>
            <w:right w:val="none" w:sz="0" w:space="0" w:color="auto"/>
          </w:divBdr>
        </w:div>
        <w:div w:id="384840957">
          <w:marLeft w:val="0"/>
          <w:marRight w:val="0"/>
          <w:marTop w:val="0"/>
          <w:marBottom w:val="0"/>
          <w:divBdr>
            <w:top w:val="none" w:sz="0" w:space="0" w:color="auto"/>
            <w:left w:val="none" w:sz="0" w:space="0" w:color="auto"/>
            <w:bottom w:val="none" w:sz="0" w:space="0" w:color="auto"/>
            <w:right w:val="none" w:sz="0" w:space="0" w:color="auto"/>
          </w:divBdr>
        </w:div>
        <w:div w:id="821311287">
          <w:marLeft w:val="0"/>
          <w:marRight w:val="0"/>
          <w:marTop w:val="0"/>
          <w:marBottom w:val="0"/>
          <w:divBdr>
            <w:top w:val="none" w:sz="0" w:space="0" w:color="auto"/>
            <w:left w:val="none" w:sz="0" w:space="0" w:color="auto"/>
            <w:bottom w:val="none" w:sz="0" w:space="0" w:color="auto"/>
            <w:right w:val="none" w:sz="0" w:space="0" w:color="auto"/>
          </w:divBdr>
        </w:div>
        <w:div w:id="1403944088">
          <w:marLeft w:val="0"/>
          <w:marRight w:val="0"/>
          <w:marTop w:val="0"/>
          <w:marBottom w:val="0"/>
          <w:divBdr>
            <w:top w:val="none" w:sz="0" w:space="0" w:color="auto"/>
            <w:left w:val="none" w:sz="0" w:space="0" w:color="auto"/>
            <w:bottom w:val="none" w:sz="0" w:space="0" w:color="auto"/>
            <w:right w:val="none" w:sz="0" w:space="0" w:color="auto"/>
          </w:divBdr>
        </w:div>
        <w:div w:id="2003658360">
          <w:marLeft w:val="0"/>
          <w:marRight w:val="0"/>
          <w:marTop w:val="0"/>
          <w:marBottom w:val="0"/>
          <w:divBdr>
            <w:top w:val="none" w:sz="0" w:space="0" w:color="auto"/>
            <w:left w:val="none" w:sz="0" w:space="0" w:color="auto"/>
            <w:bottom w:val="none" w:sz="0" w:space="0" w:color="auto"/>
            <w:right w:val="none" w:sz="0" w:space="0" w:color="auto"/>
          </w:divBdr>
        </w:div>
        <w:div w:id="1377656541">
          <w:marLeft w:val="0"/>
          <w:marRight w:val="0"/>
          <w:marTop w:val="0"/>
          <w:marBottom w:val="0"/>
          <w:divBdr>
            <w:top w:val="none" w:sz="0" w:space="0" w:color="auto"/>
            <w:left w:val="none" w:sz="0" w:space="0" w:color="auto"/>
            <w:bottom w:val="none" w:sz="0" w:space="0" w:color="auto"/>
            <w:right w:val="none" w:sz="0" w:space="0" w:color="auto"/>
          </w:divBdr>
        </w:div>
        <w:div w:id="193278205">
          <w:marLeft w:val="0"/>
          <w:marRight w:val="0"/>
          <w:marTop w:val="0"/>
          <w:marBottom w:val="0"/>
          <w:divBdr>
            <w:top w:val="none" w:sz="0" w:space="0" w:color="auto"/>
            <w:left w:val="none" w:sz="0" w:space="0" w:color="auto"/>
            <w:bottom w:val="none" w:sz="0" w:space="0" w:color="auto"/>
            <w:right w:val="none" w:sz="0" w:space="0" w:color="auto"/>
          </w:divBdr>
        </w:div>
        <w:div w:id="438373581">
          <w:marLeft w:val="0"/>
          <w:marRight w:val="0"/>
          <w:marTop w:val="0"/>
          <w:marBottom w:val="0"/>
          <w:divBdr>
            <w:top w:val="none" w:sz="0" w:space="0" w:color="auto"/>
            <w:left w:val="none" w:sz="0" w:space="0" w:color="auto"/>
            <w:bottom w:val="none" w:sz="0" w:space="0" w:color="auto"/>
            <w:right w:val="none" w:sz="0" w:space="0" w:color="auto"/>
          </w:divBdr>
        </w:div>
        <w:div w:id="1547139923">
          <w:marLeft w:val="0"/>
          <w:marRight w:val="0"/>
          <w:marTop w:val="0"/>
          <w:marBottom w:val="0"/>
          <w:divBdr>
            <w:top w:val="none" w:sz="0" w:space="0" w:color="auto"/>
            <w:left w:val="none" w:sz="0" w:space="0" w:color="auto"/>
            <w:bottom w:val="none" w:sz="0" w:space="0" w:color="auto"/>
            <w:right w:val="none" w:sz="0" w:space="0" w:color="auto"/>
          </w:divBdr>
        </w:div>
        <w:div w:id="653341599">
          <w:marLeft w:val="0"/>
          <w:marRight w:val="0"/>
          <w:marTop w:val="0"/>
          <w:marBottom w:val="0"/>
          <w:divBdr>
            <w:top w:val="none" w:sz="0" w:space="0" w:color="auto"/>
            <w:left w:val="none" w:sz="0" w:space="0" w:color="auto"/>
            <w:bottom w:val="none" w:sz="0" w:space="0" w:color="auto"/>
            <w:right w:val="none" w:sz="0" w:space="0" w:color="auto"/>
          </w:divBdr>
        </w:div>
        <w:div w:id="556401397">
          <w:marLeft w:val="0"/>
          <w:marRight w:val="0"/>
          <w:marTop w:val="0"/>
          <w:marBottom w:val="0"/>
          <w:divBdr>
            <w:top w:val="none" w:sz="0" w:space="0" w:color="auto"/>
            <w:left w:val="none" w:sz="0" w:space="0" w:color="auto"/>
            <w:bottom w:val="none" w:sz="0" w:space="0" w:color="auto"/>
            <w:right w:val="none" w:sz="0" w:space="0" w:color="auto"/>
          </w:divBdr>
        </w:div>
        <w:div w:id="2096589997">
          <w:marLeft w:val="0"/>
          <w:marRight w:val="0"/>
          <w:marTop w:val="0"/>
          <w:marBottom w:val="0"/>
          <w:divBdr>
            <w:top w:val="none" w:sz="0" w:space="0" w:color="auto"/>
            <w:left w:val="none" w:sz="0" w:space="0" w:color="auto"/>
            <w:bottom w:val="none" w:sz="0" w:space="0" w:color="auto"/>
            <w:right w:val="none" w:sz="0" w:space="0" w:color="auto"/>
          </w:divBdr>
        </w:div>
        <w:div w:id="1726758487">
          <w:marLeft w:val="0"/>
          <w:marRight w:val="0"/>
          <w:marTop w:val="0"/>
          <w:marBottom w:val="0"/>
          <w:divBdr>
            <w:top w:val="none" w:sz="0" w:space="0" w:color="auto"/>
            <w:left w:val="none" w:sz="0" w:space="0" w:color="auto"/>
            <w:bottom w:val="none" w:sz="0" w:space="0" w:color="auto"/>
            <w:right w:val="none" w:sz="0" w:space="0" w:color="auto"/>
          </w:divBdr>
        </w:div>
        <w:div w:id="1443459137">
          <w:marLeft w:val="0"/>
          <w:marRight w:val="0"/>
          <w:marTop w:val="0"/>
          <w:marBottom w:val="0"/>
          <w:divBdr>
            <w:top w:val="none" w:sz="0" w:space="0" w:color="auto"/>
            <w:left w:val="none" w:sz="0" w:space="0" w:color="auto"/>
            <w:bottom w:val="none" w:sz="0" w:space="0" w:color="auto"/>
            <w:right w:val="none" w:sz="0" w:space="0" w:color="auto"/>
          </w:divBdr>
        </w:div>
        <w:div w:id="410590792">
          <w:marLeft w:val="0"/>
          <w:marRight w:val="0"/>
          <w:marTop w:val="0"/>
          <w:marBottom w:val="0"/>
          <w:divBdr>
            <w:top w:val="none" w:sz="0" w:space="0" w:color="auto"/>
            <w:left w:val="none" w:sz="0" w:space="0" w:color="auto"/>
            <w:bottom w:val="none" w:sz="0" w:space="0" w:color="auto"/>
            <w:right w:val="none" w:sz="0" w:space="0" w:color="auto"/>
          </w:divBdr>
        </w:div>
        <w:div w:id="1137186116">
          <w:marLeft w:val="0"/>
          <w:marRight w:val="0"/>
          <w:marTop w:val="0"/>
          <w:marBottom w:val="0"/>
          <w:divBdr>
            <w:top w:val="none" w:sz="0" w:space="0" w:color="auto"/>
            <w:left w:val="none" w:sz="0" w:space="0" w:color="auto"/>
            <w:bottom w:val="none" w:sz="0" w:space="0" w:color="auto"/>
            <w:right w:val="none" w:sz="0" w:space="0" w:color="auto"/>
          </w:divBdr>
        </w:div>
        <w:div w:id="1941065001">
          <w:marLeft w:val="0"/>
          <w:marRight w:val="0"/>
          <w:marTop w:val="0"/>
          <w:marBottom w:val="0"/>
          <w:divBdr>
            <w:top w:val="none" w:sz="0" w:space="0" w:color="auto"/>
            <w:left w:val="none" w:sz="0" w:space="0" w:color="auto"/>
            <w:bottom w:val="none" w:sz="0" w:space="0" w:color="auto"/>
            <w:right w:val="none" w:sz="0" w:space="0" w:color="auto"/>
          </w:divBdr>
        </w:div>
        <w:div w:id="1006784935">
          <w:marLeft w:val="0"/>
          <w:marRight w:val="0"/>
          <w:marTop w:val="0"/>
          <w:marBottom w:val="0"/>
          <w:divBdr>
            <w:top w:val="none" w:sz="0" w:space="0" w:color="auto"/>
            <w:left w:val="none" w:sz="0" w:space="0" w:color="auto"/>
            <w:bottom w:val="none" w:sz="0" w:space="0" w:color="auto"/>
            <w:right w:val="none" w:sz="0" w:space="0" w:color="auto"/>
          </w:divBdr>
        </w:div>
        <w:div w:id="1515069109">
          <w:marLeft w:val="0"/>
          <w:marRight w:val="0"/>
          <w:marTop w:val="0"/>
          <w:marBottom w:val="0"/>
          <w:divBdr>
            <w:top w:val="none" w:sz="0" w:space="0" w:color="auto"/>
            <w:left w:val="none" w:sz="0" w:space="0" w:color="auto"/>
            <w:bottom w:val="none" w:sz="0" w:space="0" w:color="auto"/>
            <w:right w:val="none" w:sz="0" w:space="0" w:color="auto"/>
          </w:divBdr>
        </w:div>
        <w:div w:id="1219705701">
          <w:marLeft w:val="0"/>
          <w:marRight w:val="0"/>
          <w:marTop w:val="0"/>
          <w:marBottom w:val="0"/>
          <w:divBdr>
            <w:top w:val="none" w:sz="0" w:space="0" w:color="auto"/>
            <w:left w:val="none" w:sz="0" w:space="0" w:color="auto"/>
            <w:bottom w:val="none" w:sz="0" w:space="0" w:color="auto"/>
            <w:right w:val="none" w:sz="0" w:space="0" w:color="auto"/>
          </w:divBdr>
        </w:div>
        <w:div w:id="774204096">
          <w:marLeft w:val="0"/>
          <w:marRight w:val="0"/>
          <w:marTop w:val="0"/>
          <w:marBottom w:val="0"/>
          <w:divBdr>
            <w:top w:val="none" w:sz="0" w:space="0" w:color="auto"/>
            <w:left w:val="none" w:sz="0" w:space="0" w:color="auto"/>
            <w:bottom w:val="none" w:sz="0" w:space="0" w:color="auto"/>
            <w:right w:val="none" w:sz="0" w:space="0" w:color="auto"/>
          </w:divBdr>
        </w:div>
        <w:div w:id="268777983">
          <w:marLeft w:val="0"/>
          <w:marRight w:val="0"/>
          <w:marTop w:val="0"/>
          <w:marBottom w:val="0"/>
          <w:divBdr>
            <w:top w:val="none" w:sz="0" w:space="0" w:color="auto"/>
            <w:left w:val="none" w:sz="0" w:space="0" w:color="auto"/>
            <w:bottom w:val="none" w:sz="0" w:space="0" w:color="auto"/>
            <w:right w:val="none" w:sz="0" w:space="0" w:color="auto"/>
          </w:divBdr>
        </w:div>
        <w:div w:id="1778209461">
          <w:marLeft w:val="0"/>
          <w:marRight w:val="0"/>
          <w:marTop w:val="0"/>
          <w:marBottom w:val="0"/>
          <w:divBdr>
            <w:top w:val="none" w:sz="0" w:space="0" w:color="auto"/>
            <w:left w:val="none" w:sz="0" w:space="0" w:color="auto"/>
            <w:bottom w:val="none" w:sz="0" w:space="0" w:color="auto"/>
            <w:right w:val="none" w:sz="0" w:space="0" w:color="auto"/>
          </w:divBdr>
        </w:div>
        <w:div w:id="1614747542">
          <w:marLeft w:val="0"/>
          <w:marRight w:val="0"/>
          <w:marTop w:val="0"/>
          <w:marBottom w:val="0"/>
          <w:divBdr>
            <w:top w:val="none" w:sz="0" w:space="0" w:color="auto"/>
            <w:left w:val="none" w:sz="0" w:space="0" w:color="auto"/>
            <w:bottom w:val="none" w:sz="0" w:space="0" w:color="auto"/>
            <w:right w:val="none" w:sz="0" w:space="0" w:color="auto"/>
          </w:divBdr>
        </w:div>
        <w:div w:id="28531187">
          <w:marLeft w:val="0"/>
          <w:marRight w:val="0"/>
          <w:marTop w:val="0"/>
          <w:marBottom w:val="0"/>
          <w:divBdr>
            <w:top w:val="none" w:sz="0" w:space="0" w:color="auto"/>
            <w:left w:val="none" w:sz="0" w:space="0" w:color="auto"/>
            <w:bottom w:val="none" w:sz="0" w:space="0" w:color="auto"/>
            <w:right w:val="none" w:sz="0" w:space="0" w:color="auto"/>
          </w:divBdr>
        </w:div>
        <w:div w:id="909002022">
          <w:marLeft w:val="0"/>
          <w:marRight w:val="0"/>
          <w:marTop w:val="0"/>
          <w:marBottom w:val="0"/>
          <w:divBdr>
            <w:top w:val="none" w:sz="0" w:space="0" w:color="auto"/>
            <w:left w:val="none" w:sz="0" w:space="0" w:color="auto"/>
            <w:bottom w:val="none" w:sz="0" w:space="0" w:color="auto"/>
            <w:right w:val="none" w:sz="0" w:space="0" w:color="auto"/>
          </w:divBdr>
        </w:div>
        <w:div w:id="1969626744">
          <w:marLeft w:val="0"/>
          <w:marRight w:val="0"/>
          <w:marTop w:val="0"/>
          <w:marBottom w:val="0"/>
          <w:divBdr>
            <w:top w:val="none" w:sz="0" w:space="0" w:color="auto"/>
            <w:left w:val="none" w:sz="0" w:space="0" w:color="auto"/>
            <w:bottom w:val="none" w:sz="0" w:space="0" w:color="auto"/>
            <w:right w:val="none" w:sz="0" w:space="0" w:color="auto"/>
          </w:divBdr>
        </w:div>
        <w:div w:id="628708268">
          <w:marLeft w:val="0"/>
          <w:marRight w:val="0"/>
          <w:marTop w:val="0"/>
          <w:marBottom w:val="0"/>
          <w:divBdr>
            <w:top w:val="none" w:sz="0" w:space="0" w:color="auto"/>
            <w:left w:val="none" w:sz="0" w:space="0" w:color="auto"/>
            <w:bottom w:val="none" w:sz="0" w:space="0" w:color="auto"/>
            <w:right w:val="none" w:sz="0" w:space="0" w:color="auto"/>
          </w:divBdr>
        </w:div>
        <w:div w:id="354503489">
          <w:marLeft w:val="0"/>
          <w:marRight w:val="0"/>
          <w:marTop w:val="0"/>
          <w:marBottom w:val="0"/>
          <w:divBdr>
            <w:top w:val="none" w:sz="0" w:space="0" w:color="auto"/>
            <w:left w:val="none" w:sz="0" w:space="0" w:color="auto"/>
            <w:bottom w:val="none" w:sz="0" w:space="0" w:color="auto"/>
            <w:right w:val="none" w:sz="0" w:space="0" w:color="auto"/>
          </w:divBdr>
        </w:div>
        <w:div w:id="502402341">
          <w:marLeft w:val="0"/>
          <w:marRight w:val="0"/>
          <w:marTop w:val="0"/>
          <w:marBottom w:val="0"/>
          <w:divBdr>
            <w:top w:val="none" w:sz="0" w:space="0" w:color="auto"/>
            <w:left w:val="none" w:sz="0" w:space="0" w:color="auto"/>
            <w:bottom w:val="none" w:sz="0" w:space="0" w:color="auto"/>
            <w:right w:val="none" w:sz="0" w:space="0" w:color="auto"/>
          </w:divBdr>
        </w:div>
        <w:div w:id="604653961">
          <w:marLeft w:val="0"/>
          <w:marRight w:val="0"/>
          <w:marTop w:val="0"/>
          <w:marBottom w:val="0"/>
          <w:divBdr>
            <w:top w:val="none" w:sz="0" w:space="0" w:color="auto"/>
            <w:left w:val="none" w:sz="0" w:space="0" w:color="auto"/>
            <w:bottom w:val="none" w:sz="0" w:space="0" w:color="auto"/>
            <w:right w:val="none" w:sz="0" w:space="0" w:color="auto"/>
          </w:divBdr>
        </w:div>
        <w:div w:id="1078865783">
          <w:marLeft w:val="0"/>
          <w:marRight w:val="0"/>
          <w:marTop w:val="0"/>
          <w:marBottom w:val="0"/>
          <w:divBdr>
            <w:top w:val="none" w:sz="0" w:space="0" w:color="auto"/>
            <w:left w:val="none" w:sz="0" w:space="0" w:color="auto"/>
            <w:bottom w:val="none" w:sz="0" w:space="0" w:color="auto"/>
            <w:right w:val="none" w:sz="0" w:space="0" w:color="auto"/>
          </w:divBdr>
        </w:div>
        <w:div w:id="672341501">
          <w:marLeft w:val="0"/>
          <w:marRight w:val="0"/>
          <w:marTop w:val="0"/>
          <w:marBottom w:val="0"/>
          <w:divBdr>
            <w:top w:val="none" w:sz="0" w:space="0" w:color="auto"/>
            <w:left w:val="none" w:sz="0" w:space="0" w:color="auto"/>
            <w:bottom w:val="none" w:sz="0" w:space="0" w:color="auto"/>
            <w:right w:val="none" w:sz="0" w:space="0" w:color="auto"/>
          </w:divBdr>
        </w:div>
        <w:div w:id="220601155">
          <w:marLeft w:val="0"/>
          <w:marRight w:val="0"/>
          <w:marTop w:val="0"/>
          <w:marBottom w:val="0"/>
          <w:divBdr>
            <w:top w:val="none" w:sz="0" w:space="0" w:color="auto"/>
            <w:left w:val="none" w:sz="0" w:space="0" w:color="auto"/>
            <w:bottom w:val="none" w:sz="0" w:space="0" w:color="auto"/>
            <w:right w:val="none" w:sz="0" w:space="0" w:color="auto"/>
          </w:divBdr>
        </w:div>
        <w:div w:id="1127897483">
          <w:marLeft w:val="0"/>
          <w:marRight w:val="0"/>
          <w:marTop w:val="0"/>
          <w:marBottom w:val="0"/>
          <w:divBdr>
            <w:top w:val="none" w:sz="0" w:space="0" w:color="auto"/>
            <w:left w:val="none" w:sz="0" w:space="0" w:color="auto"/>
            <w:bottom w:val="none" w:sz="0" w:space="0" w:color="auto"/>
            <w:right w:val="none" w:sz="0" w:space="0" w:color="auto"/>
          </w:divBdr>
        </w:div>
        <w:div w:id="1302730464">
          <w:marLeft w:val="0"/>
          <w:marRight w:val="0"/>
          <w:marTop w:val="0"/>
          <w:marBottom w:val="0"/>
          <w:divBdr>
            <w:top w:val="none" w:sz="0" w:space="0" w:color="auto"/>
            <w:left w:val="none" w:sz="0" w:space="0" w:color="auto"/>
            <w:bottom w:val="none" w:sz="0" w:space="0" w:color="auto"/>
            <w:right w:val="none" w:sz="0" w:space="0" w:color="auto"/>
          </w:divBdr>
        </w:div>
        <w:div w:id="552156985">
          <w:marLeft w:val="0"/>
          <w:marRight w:val="0"/>
          <w:marTop w:val="0"/>
          <w:marBottom w:val="0"/>
          <w:divBdr>
            <w:top w:val="none" w:sz="0" w:space="0" w:color="auto"/>
            <w:left w:val="none" w:sz="0" w:space="0" w:color="auto"/>
            <w:bottom w:val="none" w:sz="0" w:space="0" w:color="auto"/>
            <w:right w:val="none" w:sz="0" w:space="0" w:color="auto"/>
          </w:divBdr>
        </w:div>
        <w:div w:id="1178959492">
          <w:marLeft w:val="0"/>
          <w:marRight w:val="0"/>
          <w:marTop w:val="0"/>
          <w:marBottom w:val="0"/>
          <w:divBdr>
            <w:top w:val="none" w:sz="0" w:space="0" w:color="auto"/>
            <w:left w:val="none" w:sz="0" w:space="0" w:color="auto"/>
            <w:bottom w:val="none" w:sz="0" w:space="0" w:color="auto"/>
            <w:right w:val="none" w:sz="0" w:space="0" w:color="auto"/>
          </w:divBdr>
        </w:div>
        <w:div w:id="2032797014">
          <w:marLeft w:val="0"/>
          <w:marRight w:val="0"/>
          <w:marTop w:val="0"/>
          <w:marBottom w:val="0"/>
          <w:divBdr>
            <w:top w:val="none" w:sz="0" w:space="0" w:color="auto"/>
            <w:left w:val="none" w:sz="0" w:space="0" w:color="auto"/>
            <w:bottom w:val="none" w:sz="0" w:space="0" w:color="auto"/>
            <w:right w:val="none" w:sz="0" w:space="0" w:color="auto"/>
          </w:divBdr>
        </w:div>
        <w:div w:id="1567372211">
          <w:marLeft w:val="0"/>
          <w:marRight w:val="0"/>
          <w:marTop w:val="0"/>
          <w:marBottom w:val="0"/>
          <w:divBdr>
            <w:top w:val="none" w:sz="0" w:space="0" w:color="auto"/>
            <w:left w:val="none" w:sz="0" w:space="0" w:color="auto"/>
            <w:bottom w:val="none" w:sz="0" w:space="0" w:color="auto"/>
            <w:right w:val="none" w:sz="0" w:space="0" w:color="auto"/>
          </w:divBdr>
        </w:div>
        <w:div w:id="1927885658">
          <w:marLeft w:val="0"/>
          <w:marRight w:val="0"/>
          <w:marTop w:val="0"/>
          <w:marBottom w:val="0"/>
          <w:divBdr>
            <w:top w:val="none" w:sz="0" w:space="0" w:color="auto"/>
            <w:left w:val="none" w:sz="0" w:space="0" w:color="auto"/>
            <w:bottom w:val="none" w:sz="0" w:space="0" w:color="auto"/>
            <w:right w:val="none" w:sz="0" w:space="0" w:color="auto"/>
          </w:divBdr>
        </w:div>
        <w:div w:id="1145732772">
          <w:marLeft w:val="0"/>
          <w:marRight w:val="0"/>
          <w:marTop w:val="0"/>
          <w:marBottom w:val="0"/>
          <w:divBdr>
            <w:top w:val="none" w:sz="0" w:space="0" w:color="auto"/>
            <w:left w:val="none" w:sz="0" w:space="0" w:color="auto"/>
            <w:bottom w:val="none" w:sz="0" w:space="0" w:color="auto"/>
            <w:right w:val="none" w:sz="0" w:space="0" w:color="auto"/>
          </w:divBdr>
        </w:div>
        <w:div w:id="1656642172">
          <w:marLeft w:val="0"/>
          <w:marRight w:val="0"/>
          <w:marTop w:val="0"/>
          <w:marBottom w:val="0"/>
          <w:divBdr>
            <w:top w:val="none" w:sz="0" w:space="0" w:color="auto"/>
            <w:left w:val="none" w:sz="0" w:space="0" w:color="auto"/>
            <w:bottom w:val="none" w:sz="0" w:space="0" w:color="auto"/>
            <w:right w:val="none" w:sz="0" w:space="0" w:color="auto"/>
          </w:divBdr>
        </w:div>
        <w:div w:id="826212397">
          <w:marLeft w:val="0"/>
          <w:marRight w:val="0"/>
          <w:marTop w:val="0"/>
          <w:marBottom w:val="0"/>
          <w:divBdr>
            <w:top w:val="none" w:sz="0" w:space="0" w:color="auto"/>
            <w:left w:val="none" w:sz="0" w:space="0" w:color="auto"/>
            <w:bottom w:val="none" w:sz="0" w:space="0" w:color="auto"/>
            <w:right w:val="none" w:sz="0" w:space="0" w:color="auto"/>
          </w:divBdr>
        </w:div>
        <w:div w:id="305284977">
          <w:marLeft w:val="0"/>
          <w:marRight w:val="0"/>
          <w:marTop w:val="0"/>
          <w:marBottom w:val="0"/>
          <w:divBdr>
            <w:top w:val="none" w:sz="0" w:space="0" w:color="auto"/>
            <w:left w:val="none" w:sz="0" w:space="0" w:color="auto"/>
            <w:bottom w:val="none" w:sz="0" w:space="0" w:color="auto"/>
            <w:right w:val="none" w:sz="0" w:space="0" w:color="auto"/>
          </w:divBdr>
        </w:div>
        <w:div w:id="1145776869">
          <w:marLeft w:val="0"/>
          <w:marRight w:val="0"/>
          <w:marTop w:val="0"/>
          <w:marBottom w:val="0"/>
          <w:divBdr>
            <w:top w:val="none" w:sz="0" w:space="0" w:color="auto"/>
            <w:left w:val="none" w:sz="0" w:space="0" w:color="auto"/>
            <w:bottom w:val="none" w:sz="0" w:space="0" w:color="auto"/>
            <w:right w:val="none" w:sz="0" w:space="0" w:color="auto"/>
          </w:divBdr>
        </w:div>
        <w:div w:id="297416292">
          <w:marLeft w:val="0"/>
          <w:marRight w:val="0"/>
          <w:marTop w:val="0"/>
          <w:marBottom w:val="0"/>
          <w:divBdr>
            <w:top w:val="none" w:sz="0" w:space="0" w:color="auto"/>
            <w:left w:val="none" w:sz="0" w:space="0" w:color="auto"/>
            <w:bottom w:val="none" w:sz="0" w:space="0" w:color="auto"/>
            <w:right w:val="none" w:sz="0" w:space="0" w:color="auto"/>
          </w:divBdr>
        </w:div>
        <w:div w:id="831918568">
          <w:marLeft w:val="0"/>
          <w:marRight w:val="0"/>
          <w:marTop w:val="0"/>
          <w:marBottom w:val="0"/>
          <w:divBdr>
            <w:top w:val="none" w:sz="0" w:space="0" w:color="auto"/>
            <w:left w:val="none" w:sz="0" w:space="0" w:color="auto"/>
            <w:bottom w:val="none" w:sz="0" w:space="0" w:color="auto"/>
            <w:right w:val="none" w:sz="0" w:space="0" w:color="auto"/>
          </w:divBdr>
        </w:div>
        <w:div w:id="713777300">
          <w:marLeft w:val="0"/>
          <w:marRight w:val="0"/>
          <w:marTop w:val="0"/>
          <w:marBottom w:val="0"/>
          <w:divBdr>
            <w:top w:val="none" w:sz="0" w:space="0" w:color="auto"/>
            <w:left w:val="none" w:sz="0" w:space="0" w:color="auto"/>
            <w:bottom w:val="none" w:sz="0" w:space="0" w:color="auto"/>
            <w:right w:val="none" w:sz="0" w:space="0" w:color="auto"/>
          </w:divBdr>
        </w:div>
        <w:div w:id="764302906">
          <w:marLeft w:val="0"/>
          <w:marRight w:val="0"/>
          <w:marTop w:val="0"/>
          <w:marBottom w:val="0"/>
          <w:divBdr>
            <w:top w:val="none" w:sz="0" w:space="0" w:color="auto"/>
            <w:left w:val="none" w:sz="0" w:space="0" w:color="auto"/>
            <w:bottom w:val="none" w:sz="0" w:space="0" w:color="auto"/>
            <w:right w:val="none" w:sz="0" w:space="0" w:color="auto"/>
          </w:divBdr>
        </w:div>
        <w:div w:id="1689985667">
          <w:marLeft w:val="0"/>
          <w:marRight w:val="0"/>
          <w:marTop w:val="0"/>
          <w:marBottom w:val="0"/>
          <w:divBdr>
            <w:top w:val="none" w:sz="0" w:space="0" w:color="auto"/>
            <w:left w:val="none" w:sz="0" w:space="0" w:color="auto"/>
            <w:bottom w:val="none" w:sz="0" w:space="0" w:color="auto"/>
            <w:right w:val="none" w:sz="0" w:space="0" w:color="auto"/>
          </w:divBdr>
        </w:div>
        <w:div w:id="272517434">
          <w:marLeft w:val="0"/>
          <w:marRight w:val="0"/>
          <w:marTop w:val="0"/>
          <w:marBottom w:val="0"/>
          <w:divBdr>
            <w:top w:val="none" w:sz="0" w:space="0" w:color="auto"/>
            <w:left w:val="none" w:sz="0" w:space="0" w:color="auto"/>
            <w:bottom w:val="none" w:sz="0" w:space="0" w:color="auto"/>
            <w:right w:val="none" w:sz="0" w:space="0" w:color="auto"/>
          </w:divBdr>
        </w:div>
        <w:div w:id="593591468">
          <w:marLeft w:val="0"/>
          <w:marRight w:val="0"/>
          <w:marTop w:val="0"/>
          <w:marBottom w:val="0"/>
          <w:divBdr>
            <w:top w:val="none" w:sz="0" w:space="0" w:color="auto"/>
            <w:left w:val="none" w:sz="0" w:space="0" w:color="auto"/>
            <w:bottom w:val="none" w:sz="0" w:space="0" w:color="auto"/>
            <w:right w:val="none" w:sz="0" w:space="0" w:color="auto"/>
          </w:divBdr>
        </w:div>
        <w:div w:id="1273050912">
          <w:marLeft w:val="0"/>
          <w:marRight w:val="0"/>
          <w:marTop w:val="0"/>
          <w:marBottom w:val="0"/>
          <w:divBdr>
            <w:top w:val="none" w:sz="0" w:space="0" w:color="auto"/>
            <w:left w:val="none" w:sz="0" w:space="0" w:color="auto"/>
            <w:bottom w:val="none" w:sz="0" w:space="0" w:color="auto"/>
            <w:right w:val="none" w:sz="0" w:space="0" w:color="auto"/>
          </w:divBdr>
        </w:div>
        <w:div w:id="713500738">
          <w:marLeft w:val="0"/>
          <w:marRight w:val="0"/>
          <w:marTop w:val="0"/>
          <w:marBottom w:val="0"/>
          <w:divBdr>
            <w:top w:val="none" w:sz="0" w:space="0" w:color="auto"/>
            <w:left w:val="none" w:sz="0" w:space="0" w:color="auto"/>
            <w:bottom w:val="none" w:sz="0" w:space="0" w:color="auto"/>
            <w:right w:val="none" w:sz="0" w:space="0" w:color="auto"/>
          </w:divBdr>
        </w:div>
        <w:div w:id="2025587947">
          <w:marLeft w:val="0"/>
          <w:marRight w:val="0"/>
          <w:marTop w:val="0"/>
          <w:marBottom w:val="0"/>
          <w:divBdr>
            <w:top w:val="none" w:sz="0" w:space="0" w:color="auto"/>
            <w:left w:val="none" w:sz="0" w:space="0" w:color="auto"/>
            <w:bottom w:val="none" w:sz="0" w:space="0" w:color="auto"/>
            <w:right w:val="none" w:sz="0" w:space="0" w:color="auto"/>
          </w:divBdr>
        </w:div>
        <w:div w:id="385571733">
          <w:marLeft w:val="0"/>
          <w:marRight w:val="0"/>
          <w:marTop w:val="0"/>
          <w:marBottom w:val="0"/>
          <w:divBdr>
            <w:top w:val="none" w:sz="0" w:space="0" w:color="auto"/>
            <w:left w:val="none" w:sz="0" w:space="0" w:color="auto"/>
            <w:bottom w:val="none" w:sz="0" w:space="0" w:color="auto"/>
            <w:right w:val="none" w:sz="0" w:space="0" w:color="auto"/>
          </w:divBdr>
        </w:div>
        <w:div w:id="393940682">
          <w:marLeft w:val="0"/>
          <w:marRight w:val="0"/>
          <w:marTop w:val="0"/>
          <w:marBottom w:val="0"/>
          <w:divBdr>
            <w:top w:val="none" w:sz="0" w:space="0" w:color="auto"/>
            <w:left w:val="none" w:sz="0" w:space="0" w:color="auto"/>
            <w:bottom w:val="none" w:sz="0" w:space="0" w:color="auto"/>
            <w:right w:val="none" w:sz="0" w:space="0" w:color="auto"/>
          </w:divBdr>
        </w:div>
        <w:div w:id="1794056161">
          <w:marLeft w:val="0"/>
          <w:marRight w:val="0"/>
          <w:marTop w:val="0"/>
          <w:marBottom w:val="0"/>
          <w:divBdr>
            <w:top w:val="none" w:sz="0" w:space="0" w:color="auto"/>
            <w:left w:val="none" w:sz="0" w:space="0" w:color="auto"/>
            <w:bottom w:val="none" w:sz="0" w:space="0" w:color="auto"/>
            <w:right w:val="none" w:sz="0" w:space="0" w:color="auto"/>
          </w:divBdr>
        </w:div>
        <w:div w:id="1332945765">
          <w:marLeft w:val="0"/>
          <w:marRight w:val="0"/>
          <w:marTop w:val="0"/>
          <w:marBottom w:val="0"/>
          <w:divBdr>
            <w:top w:val="none" w:sz="0" w:space="0" w:color="auto"/>
            <w:left w:val="none" w:sz="0" w:space="0" w:color="auto"/>
            <w:bottom w:val="none" w:sz="0" w:space="0" w:color="auto"/>
            <w:right w:val="none" w:sz="0" w:space="0" w:color="auto"/>
          </w:divBdr>
        </w:div>
        <w:div w:id="208341492">
          <w:marLeft w:val="0"/>
          <w:marRight w:val="0"/>
          <w:marTop w:val="0"/>
          <w:marBottom w:val="0"/>
          <w:divBdr>
            <w:top w:val="none" w:sz="0" w:space="0" w:color="auto"/>
            <w:left w:val="none" w:sz="0" w:space="0" w:color="auto"/>
            <w:bottom w:val="none" w:sz="0" w:space="0" w:color="auto"/>
            <w:right w:val="none" w:sz="0" w:space="0" w:color="auto"/>
          </w:divBdr>
        </w:div>
        <w:div w:id="577134657">
          <w:marLeft w:val="0"/>
          <w:marRight w:val="0"/>
          <w:marTop w:val="0"/>
          <w:marBottom w:val="0"/>
          <w:divBdr>
            <w:top w:val="none" w:sz="0" w:space="0" w:color="auto"/>
            <w:left w:val="none" w:sz="0" w:space="0" w:color="auto"/>
            <w:bottom w:val="none" w:sz="0" w:space="0" w:color="auto"/>
            <w:right w:val="none" w:sz="0" w:space="0" w:color="auto"/>
          </w:divBdr>
        </w:div>
        <w:div w:id="757943396">
          <w:marLeft w:val="0"/>
          <w:marRight w:val="0"/>
          <w:marTop w:val="0"/>
          <w:marBottom w:val="0"/>
          <w:divBdr>
            <w:top w:val="none" w:sz="0" w:space="0" w:color="auto"/>
            <w:left w:val="none" w:sz="0" w:space="0" w:color="auto"/>
            <w:bottom w:val="none" w:sz="0" w:space="0" w:color="auto"/>
            <w:right w:val="none" w:sz="0" w:space="0" w:color="auto"/>
          </w:divBdr>
        </w:div>
        <w:div w:id="201329040">
          <w:marLeft w:val="0"/>
          <w:marRight w:val="0"/>
          <w:marTop w:val="0"/>
          <w:marBottom w:val="0"/>
          <w:divBdr>
            <w:top w:val="none" w:sz="0" w:space="0" w:color="auto"/>
            <w:left w:val="none" w:sz="0" w:space="0" w:color="auto"/>
            <w:bottom w:val="none" w:sz="0" w:space="0" w:color="auto"/>
            <w:right w:val="none" w:sz="0" w:space="0" w:color="auto"/>
          </w:divBdr>
        </w:div>
        <w:div w:id="568005112">
          <w:marLeft w:val="0"/>
          <w:marRight w:val="0"/>
          <w:marTop w:val="0"/>
          <w:marBottom w:val="0"/>
          <w:divBdr>
            <w:top w:val="none" w:sz="0" w:space="0" w:color="auto"/>
            <w:left w:val="none" w:sz="0" w:space="0" w:color="auto"/>
            <w:bottom w:val="none" w:sz="0" w:space="0" w:color="auto"/>
            <w:right w:val="none" w:sz="0" w:space="0" w:color="auto"/>
          </w:divBdr>
        </w:div>
        <w:div w:id="1958675278">
          <w:marLeft w:val="0"/>
          <w:marRight w:val="0"/>
          <w:marTop w:val="0"/>
          <w:marBottom w:val="0"/>
          <w:divBdr>
            <w:top w:val="none" w:sz="0" w:space="0" w:color="auto"/>
            <w:left w:val="none" w:sz="0" w:space="0" w:color="auto"/>
            <w:bottom w:val="none" w:sz="0" w:space="0" w:color="auto"/>
            <w:right w:val="none" w:sz="0" w:space="0" w:color="auto"/>
          </w:divBdr>
        </w:div>
        <w:div w:id="1638410930">
          <w:marLeft w:val="0"/>
          <w:marRight w:val="0"/>
          <w:marTop w:val="0"/>
          <w:marBottom w:val="0"/>
          <w:divBdr>
            <w:top w:val="none" w:sz="0" w:space="0" w:color="auto"/>
            <w:left w:val="none" w:sz="0" w:space="0" w:color="auto"/>
            <w:bottom w:val="none" w:sz="0" w:space="0" w:color="auto"/>
            <w:right w:val="none" w:sz="0" w:space="0" w:color="auto"/>
          </w:divBdr>
        </w:div>
        <w:div w:id="2133396865">
          <w:marLeft w:val="0"/>
          <w:marRight w:val="0"/>
          <w:marTop w:val="0"/>
          <w:marBottom w:val="0"/>
          <w:divBdr>
            <w:top w:val="none" w:sz="0" w:space="0" w:color="auto"/>
            <w:left w:val="none" w:sz="0" w:space="0" w:color="auto"/>
            <w:bottom w:val="none" w:sz="0" w:space="0" w:color="auto"/>
            <w:right w:val="none" w:sz="0" w:space="0" w:color="auto"/>
          </w:divBdr>
        </w:div>
        <w:div w:id="1365596207">
          <w:marLeft w:val="0"/>
          <w:marRight w:val="0"/>
          <w:marTop w:val="0"/>
          <w:marBottom w:val="0"/>
          <w:divBdr>
            <w:top w:val="none" w:sz="0" w:space="0" w:color="auto"/>
            <w:left w:val="none" w:sz="0" w:space="0" w:color="auto"/>
            <w:bottom w:val="none" w:sz="0" w:space="0" w:color="auto"/>
            <w:right w:val="none" w:sz="0" w:space="0" w:color="auto"/>
          </w:divBdr>
        </w:div>
        <w:div w:id="212078807">
          <w:marLeft w:val="0"/>
          <w:marRight w:val="0"/>
          <w:marTop w:val="0"/>
          <w:marBottom w:val="0"/>
          <w:divBdr>
            <w:top w:val="none" w:sz="0" w:space="0" w:color="auto"/>
            <w:left w:val="none" w:sz="0" w:space="0" w:color="auto"/>
            <w:bottom w:val="none" w:sz="0" w:space="0" w:color="auto"/>
            <w:right w:val="none" w:sz="0" w:space="0" w:color="auto"/>
          </w:divBdr>
        </w:div>
        <w:div w:id="1846901180">
          <w:marLeft w:val="0"/>
          <w:marRight w:val="0"/>
          <w:marTop w:val="0"/>
          <w:marBottom w:val="0"/>
          <w:divBdr>
            <w:top w:val="none" w:sz="0" w:space="0" w:color="auto"/>
            <w:left w:val="none" w:sz="0" w:space="0" w:color="auto"/>
            <w:bottom w:val="none" w:sz="0" w:space="0" w:color="auto"/>
            <w:right w:val="none" w:sz="0" w:space="0" w:color="auto"/>
          </w:divBdr>
        </w:div>
        <w:div w:id="507208420">
          <w:marLeft w:val="0"/>
          <w:marRight w:val="0"/>
          <w:marTop w:val="0"/>
          <w:marBottom w:val="0"/>
          <w:divBdr>
            <w:top w:val="none" w:sz="0" w:space="0" w:color="auto"/>
            <w:left w:val="none" w:sz="0" w:space="0" w:color="auto"/>
            <w:bottom w:val="none" w:sz="0" w:space="0" w:color="auto"/>
            <w:right w:val="none" w:sz="0" w:space="0" w:color="auto"/>
          </w:divBdr>
        </w:div>
        <w:div w:id="544146679">
          <w:marLeft w:val="0"/>
          <w:marRight w:val="0"/>
          <w:marTop w:val="0"/>
          <w:marBottom w:val="0"/>
          <w:divBdr>
            <w:top w:val="none" w:sz="0" w:space="0" w:color="auto"/>
            <w:left w:val="none" w:sz="0" w:space="0" w:color="auto"/>
            <w:bottom w:val="none" w:sz="0" w:space="0" w:color="auto"/>
            <w:right w:val="none" w:sz="0" w:space="0" w:color="auto"/>
          </w:divBdr>
        </w:div>
        <w:div w:id="1283344004">
          <w:marLeft w:val="0"/>
          <w:marRight w:val="0"/>
          <w:marTop w:val="0"/>
          <w:marBottom w:val="0"/>
          <w:divBdr>
            <w:top w:val="none" w:sz="0" w:space="0" w:color="auto"/>
            <w:left w:val="none" w:sz="0" w:space="0" w:color="auto"/>
            <w:bottom w:val="none" w:sz="0" w:space="0" w:color="auto"/>
            <w:right w:val="none" w:sz="0" w:space="0" w:color="auto"/>
          </w:divBdr>
        </w:div>
        <w:div w:id="1505321616">
          <w:marLeft w:val="0"/>
          <w:marRight w:val="0"/>
          <w:marTop w:val="0"/>
          <w:marBottom w:val="0"/>
          <w:divBdr>
            <w:top w:val="none" w:sz="0" w:space="0" w:color="auto"/>
            <w:left w:val="none" w:sz="0" w:space="0" w:color="auto"/>
            <w:bottom w:val="none" w:sz="0" w:space="0" w:color="auto"/>
            <w:right w:val="none" w:sz="0" w:space="0" w:color="auto"/>
          </w:divBdr>
        </w:div>
        <w:div w:id="725228527">
          <w:marLeft w:val="0"/>
          <w:marRight w:val="0"/>
          <w:marTop w:val="0"/>
          <w:marBottom w:val="0"/>
          <w:divBdr>
            <w:top w:val="none" w:sz="0" w:space="0" w:color="auto"/>
            <w:left w:val="none" w:sz="0" w:space="0" w:color="auto"/>
            <w:bottom w:val="none" w:sz="0" w:space="0" w:color="auto"/>
            <w:right w:val="none" w:sz="0" w:space="0" w:color="auto"/>
          </w:divBdr>
        </w:div>
        <w:div w:id="1504080443">
          <w:marLeft w:val="0"/>
          <w:marRight w:val="0"/>
          <w:marTop w:val="0"/>
          <w:marBottom w:val="0"/>
          <w:divBdr>
            <w:top w:val="none" w:sz="0" w:space="0" w:color="auto"/>
            <w:left w:val="none" w:sz="0" w:space="0" w:color="auto"/>
            <w:bottom w:val="none" w:sz="0" w:space="0" w:color="auto"/>
            <w:right w:val="none" w:sz="0" w:space="0" w:color="auto"/>
          </w:divBdr>
        </w:div>
        <w:div w:id="1903320971">
          <w:marLeft w:val="0"/>
          <w:marRight w:val="0"/>
          <w:marTop w:val="0"/>
          <w:marBottom w:val="0"/>
          <w:divBdr>
            <w:top w:val="none" w:sz="0" w:space="0" w:color="auto"/>
            <w:left w:val="none" w:sz="0" w:space="0" w:color="auto"/>
            <w:bottom w:val="none" w:sz="0" w:space="0" w:color="auto"/>
            <w:right w:val="none" w:sz="0" w:space="0" w:color="auto"/>
          </w:divBdr>
        </w:div>
        <w:div w:id="1088649754">
          <w:marLeft w:val="0"/>
          <w:marRight w:val="0"/>
          <w:marTop w:val="0"/>
          <w:marBottom w:val="0"/>
          <w:divBdr>
            <w:top w:val="none" w:sz="0" w:space="0" w:color="auto"/>
            <w:left w:val="none" w:sz="0" w:space="0" w:color="auto"/>
            <w:bottom w:val="none" w:sz="0" w:space="0" w:color="auto"/>
            <w:right w:val="none" w:sz="0" w:space="0" w:color="auto"/>
          </w:divBdr>
        </w:div>
        <w:div w:id="489909011">
          <w:marLeft w:val="0"/>
          <w:marRight w:val="0"/>
          <w:marTop w:val="0"/>
          <w:marBottom w:val="0"/>
          <w:divBdr>
            <w:top w:val="none" w:sz="0" w:space="0" w:color="auto"/>
            <w:left w:val="none" w:sz="0" w:space="0" w:color="auto"/>
            <w:bottom w:val="none" w:sz="0" w:space="0" w:color="auto"/>
            <w:right w:val="none" w:sz="0" w:space="0" w:color="auto"/>
          </w:divBdr>
        </w:div>
        <w:div w:id="395324921">
          <w:marLeft w:val="0"/>
          <w:marRight w:val="0"/>
          <w:marTop w:val="0"/>
          <w:marBottom w:val="0"/>
          <w:divBdr>
            <w:top w:val="none" w:sz="0" w:space="0" w:color="auto"/>
            <w:left w:val="none" w:sz="0" w:space="0" w:color="auto"/>
            <w:bottom w:val="none" w:sz="0" w:space="0" w:color="auto"/>
            <w:right w:val="none" w:sz="0" w:space="0" w:color="auto"/>
          </w:divBdr>
        </w:div>
        <w:div w:id="1103919196">
          <w:marLeft w:val="0"/>
          <w:marRight w:val="0"/>
          <w:marTop w:val="0"/>
          <w:marBottom w:val="0"/>
          <w:divBdr>
            <w:top w:val="none" w:sz="0" w:space="0" w:color="auto"/>
            <w:left w:val="none" w:sz="0" w:space="0" w:color="auto"/>
            <w:bottom w:val="none" w:sz="0" w:space="0" w:color="auto"/>
            <w:right w:val="none" w:sz="0" w:space="0" w:color="auto"/>
          </w:divBdr>
        </w:div>
        <w:div w:id="863790076">
          <w:marLeft w:val="0"/>
          <w:marRight w:val="0"/>
          <w:marTop w:val="0"/>
          <w:marBottom w:val="0"/>
          <w:divBdr>
            <w:top w:val="none" w:sz="0" w:space="0" w:color="auto"/>
            <w:left w:val="none" w:sz="0" w:space="0" w:color="auto"/>
            <w:bottom w:val="none" w:sz="0" w:space="0" w:color="auto"/>
            <w:right w:val="none" w:sz="0" w:space="0" w:color="auto"/>
          </w:divBdr>
        </w:div>
        <w:div w:id="566456899">
          <w:marLeft w:val="0"/>
          <w:marRight w:val="0"/>
          <w:marTop w:val="0"/>
          <w:marBottom w:val="0"/>
          <w:divBdr>
            <w:top w:val="none" w:sz="0" w:space="0" w:color="auto"/>
            <w:left w:val="none" w:sz="0" w:space="0" w:color="auto"/>
            <w:bottom w:val="none" w:sz="0" w:space="0" w:color="auto"/>
            <w:right w:val="none" w:sz="0" w:space="0" w:color="auto"/>
          </w:divBdr>
        </w:div>
        <w:div w:id="1295909160">
          <w:marLeft w:val="0"/>
          <w:marRight w:val="0"/>
          <w:marTop w:val="0"/>
          <w:marBottom w:val="0"/>
          <w:divBdr>
            <w:top w:val="none" w:sz="0" w:space="0" w:color="auto"/>
            <w:left w:val="none" w:sz="0" w:space="0" w:color="auto"/>
            <w:bottom w:val="none" w:sz="0" w:space="0" w:color="auto"/>
            <w:right w:val="none" w:sz="0" w:space="0" w:color="auto"/>
          </w:divBdr>
        </w:div>
      </w:divsChild>
    </w:div>
    <w:div w:id="2047095869">
      <w:bodyDiv w:val="1"/>
      <w:marLeft w:val="0"/>
      <w:marRight w:val="0"/>
      <w:marTop w:val="0"/>
      <w:marBottom w:val="0"/>
      <w:divBdr>
        <w:top w:val="none" w:sz="0" w:space="0" w:color="auto"/>
        <w:left w:val="none" w:sz="0" w:space="0" w:color="auto"/>
        <w:bottom w:val="none" w:sz="0" w:space="0" w:color="auto"/>
        <w:right w:val="none" w:sz="0" w:space="0" w:color="auto"/>
      </w:divBdr>
    </w:div>
    <w:div w:id="2047288523">
      <w:bodyDiv w:val="1"/>
      <w:marLeft w:val="0"/>
      <w:marRight w:val="0"/>
      <w:marTop w:val="0"/>
      <w:marBottom w:val="0"/>
      <w:divBdr>
        <w:top w:val="none" w:sz="0" w:space="0" w:color="auto"/>
        <w:left w:val="none" w:sz="0" w:space="0" w:color="auto"/>
        <w:bottom w:val="none" w:sz="0" w:space="0" w:color="auto"/>
        <w:right w:val="none" w:sz="0" w:space="0" w:color="auto"/>
      </w:divBdr>
    </w:div>
    <w:div w:id="2048018412">
      <w:bodyDiv w:val="1"/>
      <w:marLeft w:val="0"/>
      <w:marRight w:val="0"/>
      <w:marTop w:val="0"/>
      <w:marBottom w:val="0"/>
      <w:divBdr>
        <w:top w:val="none" w:sz="0" w:space="0" w:color="auto"/>
        <w:left w:val="none" w:sz="0" w:space="0" w:color="auto"/>
        <w:bottom w:val="none" w:sz="0" w:space="0" w:color="auto"/>
        <w:right w:val="none" w:sz="0" w:space="0" w:color="auto"/>
      </w:divBdr>
    </w:div>
    <w:div w:id="2048141154">
      <w:bodyDiv w:val="1"/>
      <w:marLeft w:val="0"/>
      <w:marRight w:val="0"/>
      <w:marTop w:val="0"/>
      <w:marBottom w:val="0"/>
      <w:divBdr>
        <w:top w:val="none" w:sz="0" w:space="0" w:color="auto"/>
        <w:left w:val="none" w:sz="0" w:space="0" w:color="auto"/>
        <w:bottom w:val="none" w:sz="0" w:space="0" w:color="auto"/>
        <w:right w:val="none" w:sz="0" w:space="0" w:color="auto"/>
      </w:divBdr>
    </w:div>
    <w:div w:id="2048486656">
      <w:bodyDiv w:val="1"/>
      <w:marLeft w:val="0"/>
      <w:marRight w:val="0"/>
      <w:marTop w:val="0"/>
      <w:marBottom w:val="0"/>
      <w:divBdr>
        <w:top w:val="none" w:sz="0" w:space="0" w:color="auto"/>
        <w:left w:val="none" w:sz="0" w:space="0" w:color="auto"/>
        <w:bottom w:val="none" w:sz="0" w:space="0" w:color="auto"/>
        <w:right w:val="none" w:sz="0" w:space="0" w:color="auto"/>
      </w:divBdr>
    </w:div>
    <w:div w:id="2048795114">
      <w:bodyDiv w:val="1"/>
      <w:marLeft w:val="0"/>
      <w:marRight w:val="0"/>
      <w:marTop w:val="0"/>
      <w:marBottom w:val="0"/>
      <w:divBdr>
        <w:top w:val="none" w:sz="0" w:space="0" w:color="auto"/>
        <w:left w:val="none" w:sz="0" w:space="0" w:color="auto"/>
        <w:bottom w:val="none" w:sz="0" w:space="0" w:color="auto"/>
        <w:right w:val="none" w:sz="0" w:space="0" w:color="auto"/>
      </w:divBdr>
      <w:divsChild>
        <w:div w:id="1642535262">
          <w:marLeft w:val="0"/>
          <w:marRight w:val="0"/>
          <w:marTop w:val="0"/>
          <w:marBottom w:val="0"/>
          <w:divBdr>
            <w:top w:val="none" w:sz="0" w:space="0" w:color="auto"/>
            <w:left w:val="none" w:sz="0" w:space="0" w:color="auto"/>
            <w:bottom w:val="none" w:sz="0" w:space="0" w:color="auto"/>
            <w:right w:val="none" w:sz="0" w:space="0" w:color="auto"/>
          </w:divBdr>
        </w:div>
        <w:div w:id="647782355">
          <w:marLeft w:val="0"/>
          <w:marRight w:val="0"/>
          <w:marTop w:val="0"/>
          <w:marBottom w:val="0"/>
          <w:divBdr>
            <w:top w:val="none" w:sz="0" w:space="0" w:color="auto"/>
            <w:left w:val="none" w:sz="0" w:space="0" w:color="auto"/>
            <w:bottom w:val="none" w:sz="0" w:space="0" w:color="auto"/>
            <w:right w:val="none" w:sz="0" w:space="0" w:color="auto"/>
          </w:divBdr>
        </w:div>
        <w:div w:id="870915387">
          <w:marLeft w:val="0"/>
          <w:marRight w:val="0"/>
          <w:marTop w:val="0"/>
          <w:marBottom w:val="0"/>
          <w:divBdr>
            <w:top w:val="none" w:sz="0" w:space="0" w:color="auto"/>
            <w:left w:val="none" w:sz="0" w:space="0" w:color="auto"/>
            <w:bottom w:val="none" w:sz="0" w:space="0" w:color="auto"/>
            <w:right w:val="none" w:sz="0" w:space="0" w:color="auto"/>
          </w:divBdr>
        </w:div>
        <w:div w:id="431899410">
          <w:marLeft w:val="0"/>
          <w:marRight w:val="0"/>
          <w:marTop w:val="0"/>
          <w:marBottom w:val="0"/>
          <w:divBdr>
            <w:top w:val="none" w:sz="0" w:space="0" w:color="auto"/>
            <w:left w:val="none" w:sz="0" w:space="0" w:color="auto"/>
            <w:bottom w:val="none" w:sz="0" w:space="0" w:color="auto"/>
            <w:right w:val="none" w:sz="0" w:space="0" w:color="auto"/>
          </w:divBdr>
        </w:div>
        <w:div w:id="1222206314">
          <w:marLeft w:val="0"/>
          <w:marRight w:val="0"/>
          <w:marTop w:val="0"/>
          <w:marBottom w:val="0"/>
          <w:divBdr>
            <w:top w:val="none" w:sz="0" w:space="0" w:color="auto"/>
            <w:left w:val="none" w:sz="0" w:space="0" w:color="auto"/>
            <w:bottom w:val="none" w:sz="0" w:space="0" w:color="auto"/>
            <w:right w:val="none" w:sz="0" w:space="0" w:color="auto"/>
          </w:divBdr>
        </w:div>
        <w:div w:id="153842758">
          <w:marLeft w:val="0"/>
          <w:marRight w:val="0"/>
          <w:marTop w:val="0"/>
          <w:marBottom w:val="0"/>
          <w:divBdr>
            <w:top w:val="none" w:sz="0" w:space="0" w:color="auto"/>
            <w:left w:val="none" w:sz="0" w:space="0" w:color="auto"/>
            <w:bottom w:val="none" w:sz="0" w:space="0" w:color="auto"/>
            <w:right w:val="none" w:sz="0" w:space="0" w:color="auto"/>
          </w:divBdr>
        </w:div>
        <w:div w:id="1375959555">
          <w:marLeft w:val="0"/>
          <w:marRight w:val="0"/>
          <w:marTop w:val="0"/>
          <w:marBottom w:val="0"/>
          <w:divBdr>
            <w:top w:val="none" w:sz="0" w:space="0" w:color="auto"/>
            <w:left w:val="none" w:sz="0" w:space="0" w:color="auto"/>
            <w:bottom w:val="none" w:sz="0" w:space="0" w:color="auto"/>
            <w:right w:val="none" w:sz="0" w:space="0" w:color="auto"/>
          </w:divBdr>
        </w:div>
        <w:div w:id="1848667565">
          <w:marLeft w:val="0"/>
          <w:marRight w:val="0"/>
          <w:marTop w:val="0"/>
          <w:marBottom w:val="0"/>
          <w:divBdr>
            <w:top w:val="none" w:sz="0" w:space="0" w:color="auto"/>
            <w:left w:val="none" w:sz="0" w:space="0" w:color="auto"/>
            <w:bottom w:val="none" w:sz="0" w:space="0" w:color="auto"/>
            <w:right w:val="none" w:sz="0" w:space="0" w:color="auto"/>
          </w:divBdr>
        </w:div>
        <w:div w:id="1153716193">
          <w:marLeft w:val="0"/>
          <w:marRight w:val="0"/>
          <w:marTop w:val="0"/>
          <w:marBottom w:val="0"/>
          <w:divBdr>
            <w:top w:val="none" w:sz="0" w:space="0" w:color="auto"/>
            <w:left w:val="none" w:sz="0" w:space="0" w:color="auto"/>
            <w:bottom w:val="none" w:sz="0" w:space="0" w:color="auto"/>
            <w:right w:val="none" w:sz="0" w:space="0" w:color="auto"/>
          </w:divBdr>
        </w:div>
        <w:div w:id="1152528027">
          <w:marLeft w:val="0"/>
          <w:marRight w:val="0"/>
          <w:marTop w:val="0"/>
          <w:marBottom w:val="0"/>
          <w:divBdr>
            <w:top w:val="none" w:sz="0" w:space="0" w:color="auto"/>
            <w:left w:val="none" w:sz="0" w:space="0" w:color="auto"/>
            <w:bottom w:val="none" w:sz="0" w:space="0" w:color="auto"/>
            <w:right w:val="none" w:sz="0" w:space="0" w:color="auto"/>
          </w:divBdr>
        </w:div>
        <w:div w:id="301466451">
          <w:marLeft w:val="0"/>
          <w:marRight w:val="0"/>
          <w:marTop w:val="0"/>
          <w:marBottom w:val="0"/>
          <w:divBdr>
            <w:top w:val="none" w:sz="0" w:space="0" w:color="auto"/>
            <w:left w:val="none" w:sz="0" w:space="0" w:color="auto"/>
            <w:bottom w:val="none" w:sz="0" w:space="0" w:color="auto"/>
            <w:right w:val="none" w:sz="0" w:space="0" w:color="auto"/>
          </w:divBdr>
        </w:div>
        <w:div w:id="779838177">
          <w:marLeft w:val="0"/>
          <w:marRight w:val="0"/>
          <w:marTop w:val="0"/>
          <w:marBottom w:val="0"/>
          <w:divBdr>
            <w:top w:val="none" w:sz="0" w:space="0" w:color="auto"/>
            <w:left w:val="none" w:sz="0" w:space="0" w:color="auto"/>
            <w:bottom w:val="none" w:sz="0" w:space="0" w:color="auto"/>
            <w:right w:val="none" w:sz="0" w:space="0" w:color="auto"/>
          </w:divBdr>
        </w:div>
        <w:div w:id="1795058174">
          <w:marLeft w:val="0"/>
          <w:marRight w:val="0"/>
          <w:marTop w:val="0"/>
          <w:marBottom w:val="0"/>
          <w:divBdr>
            <w:top w:val="none" w:sz="0" w:space="0" w:color="auto"/>
            <w:left w:val="none" w:sz="0" w:space="0" w:color="auto"/>
            <w:bottom w:val="none" w:sz="0" w:space="0" w:color="auto"/>
            <w:right w:val="none" w:sz="0" w:space="0" w:color="auto"/>
          </w:divBdr>
        </w:div>
        <w:div w:id="150407740">
          <w:marLeft w:val="0"/>
          <w:marRight w:val="0"/>
          <w:marTop w:val="0"/>
          <w:marBottom w:val="0"/>
          <w:divBdr>
            <w:top w:val="none" w:sz="0" w:space="0" w:color="auto"/>
            <w:left w:val="none" w:sz="0" w:space="0" w:color="auto"/>
            <w:bottom w:val="none" w:sz="0" w:space="0" w:color="auto"/>
            <w:right w:val="none" w:sz="0" w:space="0" w:color="auto"/>
          </w:divBdr>
        </w:div>
        <w:div w:id="1025523276">
          <w:marLeft w:val="0"/>
          <w:marRight w:val="0"/>
          <w:marTop w:val="0"/>
          <w:marBottom w:val="0"/>
          <w:divBdr>
            <w:top w:val="none" w:sz="0" w:space="0" w:color="auto"/>
            <w:left w:val="none" w:sz="0" w:space="0" w:color="auto"/>
            <w:bottom w:val="none" w:sz="0" w:space="0" w:color="auto"/>
            <w:right w:val="none" w:sz="0" w:space="0" w:color="auto"/>
          </w:divBdr>
        </w:div>
        <w:div w:id="1778478485">
          <w:marLeft w:val="0"/>
          <w:marRight w:val="0"/>
          <w:marTop w:val="0"/>
          <w:marBottom w:val="0"/>
          <w:divBdr>
            <w:top w:val="none" w:sz="0" w:space="0" w:color="auto"/>
            <w:left w:val="none" w:sz="0" w:space="0" w:color="auto"/>
            <w:bottom w:val="none" w:sz="0" w:space="0" w:color="auto"/>
            <w:right w:val="none" w:sz="0" w:space="0" w:color="auto"/>
          </w:divBdr>
        </w:div>
        <w:div w:id="1836605754">
          <w:marLeft w:val="0"/>
          <w:marRight w:val="0"/>
          <w:marTop w:val="0"/>
          <w:marBottom w:val="0"/>
          <w:divBdr>
            <w:top w:val="none" w:sz="0" w:space="0" w:color="auto"/>
            <w:left w:val="none" w:sz="0" w:space="0" w:color="auto"/>
            <w:bottom w:val="none" w:sz="0" w:space="0" w:color="auto"/>
            <w:right w:val="none" w:sz="0" w:space="0" w:color="auto"/>
          </w:divBdr>
        </w:div>
        <w:div w:id="344864569">
          <w:marLeft w:val="0"/>
          <w:marRight w:val="0"/>
          <w:marTop w:val="0"/>
          <w:marBottom w:val="0"/>
          <w:divBdr>
            <w:top w:val="none" w:sz="0" w:space="0" w:color="auto"/>
            <w:left w:val="none" w:sz="0" w:space="0" w:color="auto"/>
            <w:bottom w:val="none" w:sz="0" w:space="0" w:color="auto"/>
            <w:right w:val="none" w:sz="0" w:space="0" w:color="auto"/>
          </w:divBdr>
        </w:div>
        <w:div w:id="654451045">
          <w:marLeft w:val="0"/>
          <w:marRight w:val="0"/>
          <w:marTop w:val="0"/>
          <w:marBottom w:val="0"/>
          <w:divBdr>
            <w:top w:val="none" w:sz="0" w:space="0" w:color="auto"/>
            <w:left w:val="none" w:sz="0" w:space="0" w:color="auto"/>
            <w:bottom w:val="none" w:sz="0" w:space="0" w:color="auto"/>
            <w:right w:val="none" w:sz="0" w:space="0" w:color="auto"/>
          </w:divBdr>
        </w:div>
        <w:div w:id="1862237836">
          <w:marLeft w:val="0"/>
          <w:marRight w:val="0"/>
          <w:marTop w:val="0"/>
          <w:marBottom w:val="0"/>
          <w:divBdr>
            <w:top w:val="none" w:sz="0" w:space="0" w:color="auto"/>
            <w:left w:val="none" w:sz="0" w:space="0" w:color="auto"/>
            <w:bottom w:val="none" w:sz="0" w:space="0" w:color="auto"/>
            <w:right w:val="none" w:sz="0" w:space="0" w:color="auto"/>
          </w:divBdr>
        </w:div>
        <w:div w:id="1335378932">
          <w:marLeft w:val="0"/>
          <w:marRight w:val="0"/>
          <w:marTop w:val="0"/>
          <w:marBottom w:val="0"/>
          <w:divBdr>
            <w:top w:val="none" w:sz="0" w:space="0" w:color="auto"/>
            <w:left w:val="none" w:sz="0" w:space="0" w:color="auto"/>
            <w:bottom w:val="none" w:sz="0" w:space="0" w:color="auto"/>
            <w:right w:val="none" w:sz="0" w:space="0" w:color="auto"/>
          </w:divBdr>
        </w:div>
        <w:div w:id="627052575">
          <w:marLeft w:val="0"/>
          <w:marRight w:val="0"/>
          <w:marTop w:val="0"/>
          <w:marBottom w:val="0"/>
          <w:divBdr>
            <w:top w:val="none" w:sz="0" w:space="0" w:color="auto"/>
            <w:left w:val="none" w:sz="0" w:space="0" w:color="auto"/>
            <w:bottom w:val="none" w:sz="0" w:space="0" w:color="auto"/>
            <w:right w:val="none" w:sz="0" w:space="0" w:color="auto"/>
          </w:divBdr>
        </w:div>
        <w:div w:id="1481265927">
          <w:marLeft w:val="0"/>
          <w:marRight w:val="0"/>
          <w:marTop w:val="0"/>
          <w:marBottom w:val="0"/>
          <w:divBdr>
            <w:top w:val="none" w:sz="0" w:space="0" w:color="auto"/>
            <w:left w:val="none" w:sz="0" w:space="0" w:color="auto"/>
            <w:bottom w:val="none" w:sz="0" w:space="0" w:color="auto"/>
            <w:right w:val="none" w:sz="0" w:space="0" w:color="auto"/>
          </w:divBdr>
        </w:div>
        <w:div w:id="1051806427">
          <w:marLeft w:val="0"/>
          <w:marRight w:val="0"/>
          <w:marTop w:val="0"/>
          <w:marBottom w:val="0"/>
          <w:divBdr>
            <w:top w:val="none" w:sz="0" w:space="0" w:color="auto"/>
            <w:left w:val="none" w:sz="0" w:space="0" w:color="auto"/>
            <w:bottom w:val="none" w:sz="0" w:space="0" w:color="auto"/>
            <w:right w:val="none" w:sz="0" w:space="0" w:color="auto"/>
          </w:divBdr>
        </w:div>
        <w:div w:id="539825964">
          <w:marLeft w:val="0"/>
          <w:marRight w:val="0"/>
          <w:marTop w:val="0"/>
          <w:marBottom w:val="0"/>
          <w:divBdr>
            <w:top w:val="none" w:sz="0" w:space="0" w:color="auto"/>
            <w:left w:val="none" w:sz="0" w:space="0" w:color="auto"/>
            <w:bottom w:val="none" w:sz="0" w:space="0" w:color="auto"/>
            <w:right w:val="none" w:sz="0" w:space="0" w:color="auto"/>
          </w:divBdr>
        </w:div>
        <w:div w:id="1750955712">
          <w:marLeft w:val="0"/>
          <w:marRight w:val="0"/>
          <w:marTop w:val="0"/>
          <w:marBottom w:val="0"/>
          <w:divBdr>
            <w:top w:val="none" w:sz="0" w:space="0" w:color="auto"/>
            <w:left w:val="none" w:sz="0" w:space="0" w:color="auto"/>
            <w:bottom w:val="none" w:sz="0" w:space="0" w:color="auto"/>
            <w:right w:val="none" w:sz="0" w:space="0" w:color="auto"/>
          </w:divBdr>
        </w:div>
        <w:div w:id="1848862162">
          <w:marLeft w:val="0"/>
          <w:marRight w:val="0"/>
          <w:marTop w:val="0"/>
          <w:marBottom w:val="0"/>
          <w:divBdr>
            <w:top w:val="none" w:sz="0" w:space="0" w:color="auto"/>
            <w:left w:val="none" w:sz="0" w:space="0" w:color="auto"/>
            <w:bottom w:val="none" w:sz="0" w:space="0" w:color="auto"/>
            <w:right w:val="none" w:sz="0" w:space="0" w:color="auto"/>
          </w:divBdr>
        </w:div>
        <w:div w:id="256984766">
          <w:marLeft w:val="0"/>
          <w:marRight w:val="0"/>
          <w:marTop w:val="0"/>
          <w:marBottom w:val="0"/>
          <w:divBdr>
            <w:top w:val="none" w:sz="0" w:space="0" w:color="auto"/>
            <w:left w:val="none" w:sz="0" w:space="0" w:color="auto"/>
            <w:bottom w:val="none" w:sz="0" w:space="0" w:color="auto"/>
            <w:right w:val="none" w:sz="0" w:space="0" w:color="auto"/>
          </w:divBdr>
        </w:div>
        <w:div w:id="1768773967">
          <w:marLeft w:val="0"/>
          <w:marRight w:val="0"/>
          <w:marTop w:val="0"/>
          <w:marBottom w:val="0"/>
          <w:divBdr>
            <w:top w:val="none" w:sz="0" w:space="0" w:color="auto"/>
            <w:left w:val="none" w:sz="0" w:space="0" w:color="auto"/>
            <w:bottom w:val="none" w:sz="0" w:space="0" w:color="auto"/>
            <w:right w:val="none" w:sz="0" w:space="0" w:color="auto"/>
          </w:divBdr>
        </w:div>
        <w:div w:id="1697845303">
          <w:marLeft w:val="0"/>
          <w:marRight w:val="0"/>
          <w:marTop w:val="0"/>
          <w:marBottom w:val="0"/>
          <w:divBdr>
            <w:top w:val="none" w:sz="0" w:space="0" w:color="auto"/>
            <w:left w:val="none" w:sz="0" w:space="0" w:color="auto"/>
            <w:bottom w:val="none" w:sz="0" w:space="0" w:color="auto"/>
            <w:right w:val="none" w:sz="0" w:space="0" w:color="auto"/>
          </w:divBdr>
        </w:div>
        <w:div w:id="2017413796">
          <w:marLeft w:val="0"/>
          <w:marRight w:val="0"/>
          <w:marTop w:val="0"/>
          <w:marBottom w:val="0"/>
          <w:divBdr>
            <w:top w:val="none" w:sz="0" w:space="0" w:color="auto"/>
            <w:left w:val="none" w:sz="0" w:space="0" w:color="auto"/>
            <w:bottom w:val="none" w:sz="0" w:space="0" w:color="auto"/>
            <w:right w:val="none" w:sz="0" w:space="0" w:color="auto"/>
          </w:divBdr>
        </w:div>
        <w:div w:id="639460730">
          <w:marLeft w:val="0"/>
          <w:marRight w:val="0"/>
          <w:marTop w:val="0"/>
          <w:marBottom w:val="0"/>
          <w:divBdr>
            <w:top w:val="none" w:sz="0" w:space="0" w:color="auto"/>
            <w:left w:val="none" w:sz="0" w:space="0" w:color="auto"/>
            <w:bottom w:val="none" w:sz="0" w:space="0" w:color="auto"/>
            <w:right w:val="none" w:sz="0" w:space="0" w:color="auto"/>
          </w:divBdr>
        </w:div>
        <w:div w:id="1974600073">
          <w:marLeft w:val="0"/>
          <w:marRight w:val="0"/>
          <w:marTop w:val="0"/>
          <w:marBottom w:val="0"/>
          <w:divBdr>
            <w:top w:val="none" w:sz="0" w:space="0" w:color="auto"/>
            <w:left w:val="none" w:sz="0" w:space="0" w:color="auto"/>
            <w:bottom w:val="none" w:sz="0" w:space="0" w:color="auto"/>
            <w:right w:val="none" w:sz="0" w:space="0" w:color="auto"/>
          </w:divBdr>
        </w:div>
        <w:div w:id="456724768">
          <w:marLeft w:val="0"/>
          <w:marRight w:val="0"/>
          <w:marTop w:val="0"/>
          <w:marBottom w:val="0"/>
          <w:divBdr>
            <w:top w:val="none" w:sz="0" w:space="0" w:color="auto"/>
            <w:left w:val="none" w:sz="0" w:space="0" w:color="auto"/>
            <w:bottom w:val="none" w:sz="0" w:space="0" w:color="auto"/>
            <w:right w:val="none" w:sz="0" w:space="0" w:color="auto"/>
          </w:divBdr>
        </w:div>
        <w:div w:id="1412237252">
          <w:marLeft w:val="0"/>
          <w:marRight w:val="0"/>
          <w:marTop w:val="0"/>
          <w:marBottom w:val="0"/>
          <w:divBdr>
            <w:top w:val="none" w:sz="0" w:space="0" w:color="auto"/>
            <w:left w:val="none" w:sz="0" w:space="0" w:color="auto"/>
            <w:bottom w:val="none" w:sz="0" w:space="0" w:color="auto"/>
            <w:right w:val="none" w:sz="0" w:space="0" w:color="auto"/>
          </w:divBdr>
        </w:div>
        <w:div w:id="534737319">
          <w:marLeft w:val="0"/>
          <w:marRight w:val="0"/>
          <w:marTop w:val="0"/>
          <w:marBottom w:val="0"/>
          <w:divBdr>
            <w:top w:val="none" w:sz="0" w:space="0" w:color="auto"/>
            <w:left w:val="none" w:sz="0" w:space="0" w:color="auto"/>
            <w:bottom w:val="none" w:sz="0" w:space="0" w:color="auto"/>
            <w:right w:val="none" w:sz="0" w:space="0" w:color="auto"/>
          </w:divBdr>
        </w:div>
        <w:div w:id="2060740477">
          <w:marLeft w:val="0"/>
          <w:marRight w:val="0"/>
          <w:marTop w:val="0"/>
          <w:marBottom w:val="0"/>
          <w:divBdr>
            <w:top w:val="none" w:sz="0" w:space="0" w:color="auto"/>
            <w:left w:val="none" w:sz="0" w:space="0" w:color="auto"/>
            <w:bottom w:val="none" w:sz="0" w:space="0" w:color="auto"/>
            <w:right w:val="none" w:sz="0" w:space="0" w:color="auto"/>
          </w:divBdr>
        </w:div>
        <w:div w:id="225148392">
          <w:marLeft w:val="0"/>
          <w:marRight w:val="0"/>
          <w:marTop w:val="0"/>
          <w:marBottom w:val="0"/>
          <w:divBdr>
            <w:top w:val="none" w:sz="0" w:space="0" w:color="auto"/>
            <w:left w:val="none" w:sz="0" w:space="0" w:color="auto"/>
            <w:bottom w:val="none" w:sz="0" w:space="0" w:color="auto"/>
            <w:right w:val="none" w:sz="0" w:space="0" w:color="auto"/>
          </w:divBdr>
        </w:div>
        <w:div w:id="4744526">
          <w:marLeft w:val="0"/>
          <w:marRight w:val="0"/>
          <w:marTop w:val="0"/>
          <w:marBottom w:val="0"/>
          <w:divBdr>
            <w:top w:val="none" w:sz="0" w:space="0" w:color="auto"/>
            <w:left w:val="none" w:sz="0" w:space="0" w:color="auto"/>
            <w:bottom w:val="none" w:sz="0" w:space="0" w:color="auto"/>
            <w:right w:val="none" w:sz="0" w:space="0" w:color="auto"/>
          </w:divBdr>
        </w:div>
        <w:div w:id="27143107">
          <w:marLeft w:val="0"/>
          <w:marRight w:val="0"/>
          <w:marTop w:val="0"/>
          <w:marBottom w:val="0"/>
          <w:divBdr>
            <w:top w:val="none" w:sz="0" w:space="0" w:color="auto"/>
            <w:left w:val="none" w:sz="0" w:space="0" w:color="auto"/>
            <w:bottom w:val="none" w:sz="0" w:space="0" w:color="auto"/>
            <w:right w:val="none" w:sz="0" w:space="0" w:color="auto"/>
          </w:divBdr>
        </w:div>
        <w:div w:id="1522818209">
          <w:marLeft w:val="0"/>
          <w:marRight w:val="0"/>
          <w:marTop w:val="0"/>
          <w:marBottom w:val="0"/>
          <w:divBdr>
            <w:top w:val="none" w:sz="0" w:space="0" w:color="auto"/>
            <w:left w:val="none" w:sz="0" w:space="0" w:color="auto"/>
            <w:bottom w:val="none" w:sz="0" w:space="0" w:color="auto"/>
            <w:right w:val="none" w:sz="0" w:space="0" w:color="auto"/>
          </w:divBdr>
        </w:div>
        <w:div w:id="698819381">
          <w:marLeft w:val="0"/>
          <w:marRight w:val="0"/>
          <w:marTop w:val="0"/>
          <w:marBottom w:val="0"/>
          <w:divBdr>
            <w:top w:val="none" w:sz="0" w:space="0" w:color="auto"/>
            <w:left w:val="none" w:sz="0" w:space="0" w:color="auto"/>
            <w:bottom w:val="none" w:sz="0" w:space="0" w:color="auto"/>
            <w:right w:val="none" w:sz="0" w:space="0" w:color="auto"/>
          </w:divBdr>
        </w:div>
        <w:div w:id="1967420221">
          <w:marLeft w:val="0"/>
          <w:marRight w:val="0"/>
          <w:marTop w:val="0"/>
          <w:marBottom w:val="0"/>
          <w:divBdr>
            <w:top w:val="none" w:sz="0" w:space="0" w:color="auto"/>
            <w:left w:val="none" w:sz="0" w:space="0" w:color="auto"/>
            <w:bottom w:val="none" w:sz="0" w:space="0" w:color="auto"/>
            <w:right w:val="none" w:sz="0" w:space="0" w:color="auto"/>
          </w:divBdr>
        </w:div>
        <w:div w:id="449905381">
          <w:marLeft w:val="0"/>
          <w:marRight w:val="0"/>
          <w:marTop w:val="0"/>
          <w:marBottom w:val="0"/>
          <w:divBdr>
            <w:top w:val="none" w:sz="0" w:space="0" w:color="auto"/>
            <w:left w:val="none" w:sz="0" w:space="0" w:color="auto"/>
            <w:bottom w:val="none" w:sz="0" w:space="0" w:color="auto"/>
            <w:right w:val="none" w:sz="0" w:space="0" w:color="auto"/>
          </w:divBdr>
        </w:div>
        <w:div w:id="779029728">
          <w:marLeft w:val="0"/>
          <w:marRight w:val="0"/>
          <w:marTop w:val="0"/>
          <w:marBottom w:val="0"/>
          <w:divBdr>
            <w:top w:val="none" w:sz="0" w:space="0" w:color="auto"/>
            <w:left w:val="none" w:sz="0" w:space="0" w:color="auto"/>
            <w:bottom w:val="none" w:sz="0" w:space="0" w:color="auto"/>
            <w:right w:val="none" w:sz="0" w:space="0" w:color="auto"/>
          </w:divBdr>
        </w:div>
        <w:div w:id="1936551873">
          <w:marLeft w:val="0"/>
          <w:marRight w:val="0"/>
          <w:marTop w:val="0"/>
          <w:marBottom w:val="0"/>
          <w:divBdr>
            <w:top w:val="none" w:sz="0" w:space="0" w:color="auto"/>
            <w:left w:val="none" w:sz="0" w:space="0" w:color="auto"/>
            <w:bottom w:val="none" w:sz="0" w:space="0" w:color="auto"/>
            <w:right w:val="none" w:sz="0" w:space="0" w:color="auto"/>
          </w:divBdr>
        </w:div>
        <w:div w:id="2098944593">
          <w:marLeft w:val="0"/>
          <w:marRight w:val="0"/>
          <w:marTop w:val="0"/>
          <w:marBottom w:val="0"/>
          <w:divBdr>
            <w:top w:val="none" w:sz="0" w:space="0" w:color="auto"/>
            <w:left w:val="none" w:sz="0" w:space="0" w:color="auto"/>
            <w:bottom w:val="none" w:sz="0" w:space="0" w:color="auto"/>
            <w:right w:val="none" w:sz="0" w:space="0" w:color="auto"/>
          </w:divBdr>
        </w:div>
        <w:div w:id="1731414453">
          <w:marLeft w:val="0"/>
          <w:marRight w:val="0"/>
          <w:marTop w:val="0"/>
          <w:marBottom w:val="0"/>
          <w:divBdr>
            <w:top w:val="none" w:sz="0" w:space="0" w:color="auto"/>
            <w:left w:val="none" w:sz="0" w:space="0" w:color="auto"/>
            <w:bottom w:val="none" w:sz="0" w:space="0" w:color="auto"/>
            <w:right w:val="none" w:sz="0" w:space="0" w:color="auto"/>
          </w:divBdr>
        </w:div>
        <w:div w:id="189268318">
          <w:marLeft w:val="0"/>
          <w:marRight w:val="0"/>
          <w:marTop w:val="0"/>
          <w:marBottom w:val="0"/>
          <w:divBdr>
            <w:top w:val="none" w:sz="0" w:space="0" w:color="auto"/>
            <w:left w:val="none" w:sz="0" w:space="0" w:color="auto"/>
            <w:bottom w:val="none" w:sz="0" w:space="0" w:color="auto"/>
            <w:right w:val="none" w:sz="0" w:space="0" w:color="auto"/>
          </w:divBdr>
        </w:div>
        <w:div w:id="6519241">
          <w:marLeft w:val="0"/>
          <w:marRight w:val="0"/>
          <w:marTop w:val="0"/>
          <w:marBottom w:val="0"/>
          <w:divBdr>
            <w:top w:val="none" w:sz="0" w:space="0" w:color="auto"/>
            <w:left w:val="none" w:sz="0" w:space="0" w:color="auto"/>
            <w:bottom w:val="none" w:sz="0" w:space="0" w:color="auto"/>
            <w:right w:val="none" w:sz="0" w:space="0" w:color="auto"/>
          </w:divBdr>
        </w:div>
        <w:div w:id="2111465300">
          <w:marLeft w:val="0"/>
          <w:marRight w:val="0"/>
          <w:marTop w:val="0"/>
          <w:marBottom w:val="0"/>
          <w:divBdr>
            <w:top w:val="none" w:sz="0" w:space="0" w:color="auto"/>
            <w:left w:val="none" w:sz="0" w:space="0" w:color="auto"/>
            <w:bottom w:val="none" w:sz="0" w:space="0" w:color="auto"/>
            <w:right w:val="none" w:sz="0" w:space="0" w:color="auto"/>
          </w:divBdr>
        </w:div>
        <w:div w:id="181207141">
          <w:marLeft w:val="0"/>
          <w:marRight w:val="0"/>
          <w:marTop w:val="0"/>
          <w:marBottom w:val="0"/>
          <w:divBdr>
            <w:top w:val="none" w:sz="0" w:space="0" w:color="auto"/>
            <w:left w:val="none" w:sz="0" w:space="0" w:color="auto"/>
            <w:bottom w:val="none" w:sz="0" w:space="0" w:color="auto"/>
            <w:right w:val="none" w:sz="0" w:space="0" w:color="auto"/>
          </w:divBdr>
        </w:div>
        <w:div w:id="714812349">
          <w:marLeft w:val="0"/>
          <w:marRight w:val="0"/>
          <w:marTop w:val="0"/>
          <w:marBottom w:val="0"/>
          <w:divBdr>
            <w:top w:val="none" w:sz="0" w:space="0" w:color="auto"/>
            <w:left w:val="none" w:sz="0" w:space="0" w:color="auto"/>
            <w:bottom w:val="none" w:sz="0" w:space="0" w:color="auto"/>
            <w:right w:val="none" w:sz="0" w:space="0" w:color="auto"/>
          </w:divBdr>
        </w:div>
        <w:div w:id="1365911215">
          <w:marLeft w:val="0"/>
          <w:marRight w:val="0"/>
          <w:marTop w:val="0"/>
          <w:marBottom w:val="0"/>
          <w:divBdr>
            <w:top w:val="none" w:sz="0" w:space="0" w:color="auto"/>
            <w:left w:val="none" w:sz="0" w:space="0" w:color="auto"/>
            <w:bottom w:val="none" w:sz="0" w:space="0" w:color="auto"/>
            <w:right w:val="none" w:sz="0" w:space="0" w:color="auto"/>
          </w:divBdr>
        </w:div>
        <w:div w:id="397434509">
          <w:marLeft w:val="0"/>
          <w:marRight w:val="0"/>
          <w:marTop w:val="0"/>
          <w:marBottom w:val="0"/>
          <w:divBdr>
            <w:top w:val="none" w:sz="0" w:space="0" w:color="auto"/>
            <w:left w:val="none" w:sz="0" w:space="0" w:color="auto"/>
            <w:bottom w:val="none" w:sz="0" w:space="0" w:color="auto"/>
            <w:right w:val="none" w:sz="0" w:space="0" w:color="auto"/>
          </w:divBdr>
        </w:div>
        <w:div w:id="1880975244">
          <w:marLeft w:val="0"/>
          <w:marRight w:val="0"/>
          <w:marTop w:val="0"/>
          <w:marBottom w:val="0"/>
          <w:divBdr>
            <w:top w:val="none" w:sz="0" w:space="0" w:color="auto"/>
            <w:left w:val="none" w:sz="0" w:space="0" w:color="auto"/>
            <w:bottom w:val="none" w:sz="0" w:space="0" w:color="auto"/>
            <w:right w:val="none" w:sz="0" w:space="0" w:color="auto"/>
          </w:divBdr>
        </w:div>
        <w:div w:id="1681155008">
          <w:marLeft w:val="0"/>
          <w:marRight w:val="0"/>
          <w:marTop w:val="0"/>
          <w:marBottom w:val="0"/>
          <w:divBdr>
            <w:top w:val="none" w:sz="0" w:space="0" w:color="auto"/>
            <w:left w:val="none" w:sz="0" w:space="0" w:color="auto"/>
            <w:bottom w:val="none" w:sz="0" w:space="0" w:color="auto"/>
            <w:right w:val="none" w:sz="0" w:space="0" w:color="auto"/>
          </w:divBdr>
        </w:div>
        <w:div w:id="122698733">
          <w:marLeft w:val="0"/>
          <w:marRight w:val="0"/>
          <w:marTop w:val="0"/>
          <w:marBottom w:val="0"/>
          <w:divBdr>
            <w:top w:val="none" w:sz="0" w:space="0" w:color="auto"/>
            <w:left w:val="none" w:sz="0" w:space="0" w:color="auto"/>
            <w:bottom w:val="none" w:sz="0" w:space="0" w:color="auto"/>
            <w:right w:val="none" w:sz="0" w:space="0" w:color="auto"/>
          </w:divBdr>
        </w:div>
        <w:div w:id="1712612841">
          <w:marLeft w:val="0"/>
          <w:marRight w:val="0"/>
          <w:marTop w:val="0"/>
          <w:marBottom w:val="0"/>
          <w:divBdr>
            <w:top w:val="none" w:sz="0" w:space="0" w:color="auto"/>
            <w:left w:val="none" w:sz="0" w:space="0" w:color="auto"/>
            <w:bottom w:val="none" w:sz="0" w:space="0" w:color="auto"/>
            <w:right w:val="none" w:sz="0" w:space="0" w:color="auto"/>
          </w:divBdr>
        </w:div>
        <w:div w:id="346100191">
          <w:marLeft w:val="0"/>
          <w:marRight w:val="0"/>
          <w:marTop w:val="0"/>
          <w:marBottom w:val="0"/>
          <w:divBdr>
            <w:top w:val="none" w:sz="0" w:space="0" w:color="auto"/>
            <w:left w:val="none" w:sz="0" w:space="0" w:color="auto"/>
            <w:bottom w:val="none" w:sz="0" w:space="0" w:color="auto"/>
            <w:right w:val="none" w:sz="0" w:space="0" w:color="auto"/>
          </w:divBdr>
        </w:div>
        <w:div w:id="378092168">
          <w:marLeft w:val="0"/>
          <w:marRight w:val="0"/>
          <w:marTop w:val="0"/>
          <w:marBottom w:val="0"/>
          <w:divBdr>
            <w:top w:val="none" w:sz="0" w:space="0" w:color="auto"/>
            <w:left w:val="none" w:sz="0" w:space="0" w:color="auto"/>
            <w:bottom w:val="none" w:sz="0" w:space="0" w:color="auto"/>
            <w:right w:val="none" w:sz="0" w:space="0" w:color="auto"/>
          </w:divBdr>
        </w:div>
        <w:div w:id="1783112566">
          <w:marLeft w:val="0"/>
          <w:marRight w:val="0"/>
          <w:marTop w:val="0"/>
          <w:marBottom w:val="0"/>
          <w:divBdr>
            <w:top w:val="none" w:sz="0" w:space="0" w:color="auto"/>
            <w:left w:val="none" w:sz="0" w:space="0" w:color="auto"/>
            <w:bottom w:val="none" w:sz="0" w:space="0" w:color="auto"/>
            <w:right w:val="none" w:sz="0" w:space="0" w:color="auto"/>
          </w:divBdr>
        </w:div>
        <w:div w:id="1660038590">
          <w:marLeft w:val="0"/>
          <w:marRight w:val="0"/>
          <w:marTop w:val="0"/>
          <w:marBottom w:val="0"/>
          <w:divBdr>
            <w:top w:val="none" w:sz="0" w:space="0" w:color="auto"/>
            <w:left w:val="none" w:sz="0" w:space="0" w:color="auto"/>
            <w:bottom w:val="none" w:sz="0" w:space="0" w:color="auto"/>
            <w:right w:val="none" w:sz="0" w:space="0" w:color="auto"/>
          </w:divBdr>
        </w:div>
        <w:div w:id="1881939891">
          <w:marLeft w:val="0"/>
          <w:marRight w:val="0"/>
          <w:marTop w:val="0"/>
          <w:marBottom w:val="0"/>
          <w:divBdr>
            <w:top w:val="none" w:sz="0" w:space="0" w:color="auto"/>
            <w:left w:val="none" w:sz="0" w:space="0" w:color="auto"/>
            <w:bottom w:val="none" w:sz="0" w:space="0" w:color="auto"/>
            <w:right w:val="none" w:sz="0" w:space="0" w:color="auto"/>
          </w:divBdr>
        </w:div>
        <w:div w:id="1249466383">
          <w:marLeft w:val="0"/>
          <w:marRight w:val="0"/>
          <w:marTop w:val="0"/>
          <w:marBottom w:val="0"/>
          <w:divBdr>
            <w:top w:val="none" w:sz="0" w:space="0" w:color="auto"/>
            <w:left w:val="none" w:sz="0" w:space="0" w:color="auto"/>
            <w:bottom w:val="none" w:sz="0" w:space="0" w:color="auto"/>
            <w:right w:val="none" w:sz="0" w:space="0" w:color="auto"/>
          </w:divBdr>
        </w:div>
        <w:div w:id="1859347081">
          <w:marLeft w:val="0"/>
          <w:marRight w:val="0"/>
          <w:marTop w:val="0"/>
          <w:marBottom w:val="0"/>
          <w:divBdr>
            <w:top w:val="none" w:sz="0" w:space="0" w:color="auto"/>
            <w:left w:val="none" w:sz="0" w:space="0" w:color="auto"/>
            <w:bottom w:val="none" w:sz="0" w:space="0" w:color="auto"/>
            <w:right w:val="none" w:sz="0" w:space="0" w:color="auto"/>
          </w:divBdr>
        </w:div>
        <w:div w:id="1137533463">
          <w:marLeft w:val="0"/>
          <w:marRight w:val="0"/>
          <w:marTop w:val="0"/>
          <w:marBottom w:val="0"/>
          <w:divBdr>
            <w:top w:val="none" w:sz="0" w:space="0" w:color="auto"/>
            <w:left w:val="none" w:sz="0" w:space="0" w:color="auto"/>
            <w:bottom w:val="none" w:sz="0" w:space="0" w:color="auto"/>
            <w:right w:val="none" w:sz="0" w:space="0" w:color="auto"/>
          </w:divBdr>
        </w:div>
        <w:div w:id="186215309">
          <w:marLeft w:val="0"/>
          <w:marRight w:val="0"/>
          <w:marTop w:val="0"/>
          <w:marBottom w:val="0"/>
          <w:divBdr>
            <w:top w:val="none" w:sz="0" w:space="0" w:color="auto"/>
            <w:left w:val="none" w:sz="0" w:space="0" w:color="auto"/>
            <w:bottom w:val="none" w:sz="0" w:space="0" w:color="auto"/>
            <w:right w:val="none" w:sz="0" w:space="0" w:color="auto"/>
          </w:divBdr>
        </w:div>
        <w:div w:id="631709827">
          <w:marLeft w:val="0"/>
          <w:marRight w:val="0"/>
          <w:marTop w:val="0"/>
          <w:marBottom w:val="0"/>
          <w:divBdr>
            <w:top w:val="none" w:sz="0" w:space="0" w:color="auto"/>
            <w:left w:val="none" w:sz="0" w:space="0" w:color="auto"/>
            <w:bottom w:val="none" w:sz="0" w:space="0" w:color="auto"/>
            <w:right w:val="none" w:sz="0" w:space="0" w:color="auto"/>
          </w:divBdr>
        </w:div>
        <w:div w:id="1460028302">
          <w:marLeft w:val="0"/>
          <w:marRight w:val="0"/>
          <w:marTop w:val="0"/>
          <w:marBottom w:val="0"/>
          <w:divBdr>
            <w:top w:val="none" w:sz="0" w:space="0" w:color="auto"/>
            <w:left w:val="none" w:sz="0" w:space="0" w:color="auto"/>
            <w:bottom w:val="none" w:sz="0" w:space="0" w:color="auto"/>
            <w:right w:val="none" w:sz="0" w:space="0" w:color="auto"/>
          </w:divBdr>
        </w:div>
        <w:div w:id="1312557051">
          <w:marLeft w:val="0"/>
          <w:marRight w:val="0"/>
          <w:marTop w:val="0"/>
          <w:marBottom w:val="0"/>
          <w:divBdr>
            <w:top w:val="none" w:sz="0" w:space="0" w:color="auto"/>
            <w:left w:val="none" w:sz="0" w:space="0" w:color="auto"/>
            <w:bottom w:val="none" w:sz="0" w:space="0" w:color="auto"/>
            <w:right w:val="none" w:sz="0" w:space="0" w:color="auto"/>
          </w:divBdr>
        </w:div>
        <w:div w:id="648439709">
          <w:marLeft w:val="0"/>
          <w:marRight w:val="0"/>
          <w:marTop w:val="0"/>
          <w:marBottom w:val="0"/>
          <w:divBdr>
            <w:top w:val="none" w:sz="0" w:space="0" w:color="auto"/>
            <w:left w:val="none" w:sz="0" w:space="0" w:color="auto"/>
            <w:bottom w:val="none" w:sz="0" w:space="0" w:color="auto"/>
            <w:right w:val="none" w:sz="0" w:space="0" w:color="auto"/>
          </w:divBdr>
        </w:div>
        <w:div w:id="145516363">
          <w:marLeft w:val="0"/>
          <w:marRight w:val="0"/>
          <w:marTop w:val="0"/>
          <w:marBottom w:val="0"/>
          <w:divBdr>
            <w:top w:val="none" w:sz="0" w:space="0" w:color="auto"/>
            <w:left w:val="none" w:sz="0" w:space="0" w:color="auto"/>
            <w:bottom w:val="none" w:sz="0" w:space="0" w:color="auto"/>
            <w:right w:val="none" w:sz="0" w:space="0" w:color="auto"/>
          </w:divBdr>
        </w:div>
        <w:div w:id="869875972">
          <w:marLeft w:val="0"/>
          <w:marRight w:val="0"/>
          <w:marTop w:val="0"/>
          <w:marBottom w:val="0"/>
          <w:divBdr>
            <w:top w:val="none" w:sz="0" w:space="0" w:color="auto"/>
            <w:left w:val="none" w:sz="0" w:space="0" w:color="auto"/>
            <w:bottom w:val="none" w:sz="0" w:space="0" w:color="auto"/>
            <w:right w:val="none" w:sz="0" w:space="0" w:color="auto"/>
          </w:divBdr>
        </w:div>
        <w:div w:id="1277560846">
          <w:marLeft w:val="0"/>
          <w:marRight w:val="0"/>
          <w:marTop w:val="0"/>
          <w:marBottom w:val="0"/>
          <w:divBdr>
            <w:top w:val="none" w:sz="0" w:space="0" w:color="auto"/>
            <w:left w:val="none" w:sz="0" w:space="0" w:color="auto"/>
            <w:bottom w:val="none" w:sz="0" w:space="0" w:color="auto"/>
            <w:right w:val="none" w:sz="0" w:space="0" w:color="auto"/>
          </w:divBdr>
        </w:div>
        <w:div w:id="875315183">
          <w:marLeft w:val="0"/>
          <w:marRight w:val="0"/>
          <w:marTop w:val="0"/>
          <w:marBottom w:val="0"/>
          <w:divBdr>
            <w:top w:val="none" w:sz="0" w:space="0" w:color="auto"/>
            <w:left w:val="none" w:sz="0" w:space="0" w:color="auto"/>
            <w:bottom w:val="none" w:sz="0" w:space="0" w:color="auto"/>
            <w:right w:val="none" w:sz="0" w:space="0" w:color="auto"/>
          </w:divBdr>
        </w:div>
        <w:div w:id="651645422">
          <w:marLeft w:val="0"/>
          <w:marRight w:val="0"/>
          <w:marTop w:val="0"/>
          <w:marBottom w:val="0"/>
          <w:divBdr>
            <w:top w:val="none" w:sz="0" w:space="0" w:color="auto"/>
            <w:left w:val="none" w:sz="0" w:space="0" w:color="auto"/>
            <w:bottom w:val="none" w:sz="0" w:space="0" w:color="auto"/>
            <w:right w:val="none" w:sz="0" w:space="0" w:color="auto"/>
          </w:divBdr>
        </w:div>
        <w:div w:id="795878094">
          <w:marLeft w:val="0"/>
          <w:marRight w:val="0"/>
          <w:marTop w:val="0"/>
          <w:marBottom w:val="0"/>
          <w:divBdr>
            <w:top w:val="none" w:sz="0" w:space="0" w:color="auto"/>
            <w:left w:val="none" w:sz="0" w:space="0" w:color="auto"/>
            <w:bottom w:val="none" w:sz="0" w:space="0" w:color="auto"/>
            <w:right w:val="none" w:sz="0" w:space="0" w:color="auto"/>
          </w:divBdr>
        </w:div>
        <w:div w:id="1114515528">
          <w:marLeft w:val="0"/>
          <w:marRight w:val="0"/>
          <w:marTop w:val="0"/>
          <w:marBottom w:val="0"/>
          <w:divBdr>
            <w:top w:val="none" w:sz="0" w:space="0" w:color="auto"/>
            <w:left w:val="none" w:sz="0" w:space="0" w:color="auto"/>
            <w:bottom w:val="none" w:sz="0" w:space="0" w:color="auto"/>
            <w:right w:val="none" w:sz="0" w:space="0" w:color="auto"/>
          </w:divBdr>
        </w:div>
        <w:div w:id="1401438951">
          <w:marLeft w:val="0"/>
          <w:marRight w:val="0"/>
          <w:marTop w:val="0"/>
          <w:marBottom w:val="0"/>
          <w:divBdr>
            <w:top w:val="none" w:sz="0" w:space="0" w:color="auto"/>
            <w:left w:val="none" w:sz="0" w:space="0" w:color="auto"/>
            <w:bottom w:val="none" w:sz="0" w:space="0" w:color="auto"/>
            <w:right w:val="none" w:sz="0" w:space="0" w:color="auto"/>
          </w:divBdr>
        </w:div>
        <w:div w:id="1835564490">
          <w:marLeft w:val="0"/>
          <w:marRight w:val="0"/>
          <w:marTop w:val="0"/>
          <w:marBottom w:val="0"/>
          <w:divBdr>
            <w:top w:val="none" w:sz="0" w:space="0" w:color="auto"/>
            <w:left w:val="none" w:sz="0" w:space="0" w:color="auto"/>
            <w:bottom w:val="none" w:sz="0" w:space="0" w:color="auto"/>
            <w:right w:val="none" w:sz="0" w:space="0" w:color="auto"/>
          </w:divBdr>
        </w:div>
        <w:div w:id="178813837">
          <w:marLeft w:val="0"/>
          <w:marRight w:val="0"/>
          <w:marTop w:val="0"/>
          <w:marBottom w:val="0"/>
          <w:divBdr>
            <w:top w:val="none" w:sz="0" w:space="0" w:color="auto"/>
            <w:left w:val="none" w:sz="0" w:space="0" w:color="auto"/>
            <w:bottom w:val="none" w:sz="0" w:space="0" w:color="auto"/>
            <w:right w:val="none" w:sz="0" w:space="0" w:color="auto"/>
          </w:divBdr>
        </w:div>
        <w:div w:id="1544248650">
          <w:marLeft w:val="0"/>
          <w:marRight w:val="0"/>
          <w:marTop w:val="0"/>
          <w:marBottom w:val="0"/>
          <w:divBdr>
            <w:top w:val="none" w:sz="0" w:space="0" w:color="auto"/>
            <w:left w:val="none" w:sz="0" w:space="0" w:color="auto"/>
            <w:bottom w:val="none" w:sz="0" w:space="0" w:color="auto"/>
            <w:right w:val="none" w:sz="0" w:space="0" w:color="auto"/>
          </w:divBdr>
        </w:div>
        <w:div w:id="566646773">
          <w:marLeft w:val="0"/>
          <w:marRight w:val="0"/>
          <w:marTop w:val="0"/>
          <w:marBottom w:val="0"/>
          <w:divBdr>
            <w:top w:val="none" w:sz="0" w:space="0" w:color="auto"/>
            <w:left w:val="none" w:sz="0" w:space="0" w:color="auto"/>
            <w:bottom w:val="none" w:sz="0" w:space="0" w:color="auto"/>
            <w:right w:val="none" w:sz="0" w:space="0" w:color="auto"/>
          </w:divBdr>
        </w:div>
        <w:div w:id="1620867840">
          <w:marLeft w:val="0"/>
          <w:marRight w:val="0"/>
          <w:marTop w:val="0"/>
          <w:marBottom w:val="0"/>
          <w:divBdr>
            <w:top w:val="none" w:sz="0" w:space="0" w:color="auto"/>
            <w:left w:val="none" w:sz="0" w:space="0" w:color="auto"/>
            <w:bottom w:val="none" w:sz="0" w:space="0" w:color="auto"/>
            <w:right w:val="none" w:sz="0" w:space="0" w:color="auto"/>
          </w:divBdr>
        </w:div>
        <w:div w:id="1414232523">
          <w:marLeft w:val="0"/>
          <w:marRight w:val="0"/>
          <w:marTop w:val="0"/>
          <w:marBottom w:val="0"/>
          <w:divBdr>
            <w:top w:val="none" w:sz="0" w:space="0" w:color="auto"/>
            <w:left w:val="none" w:sz="0" w:space="0" w:color="auto"/>
            <w:bottom w:val="none" w:sz="0" w:space="0" w:color="auto"/>
            <w:right w:val="none" w:sz="0" w:space="0" w:color="auto"/>
          </w:divBdr>
        </w:div>
        <w:div w:id="354428337">
          <w:marLeft w:val="0"/>
          <w:marRight w:val="0"/>
          <w:marTop w:val="0"/>
          <w:marBottom w:val="0"/>
          <w:divBdr>
            <w:top w:val="none" w:sz="0" w:space="0" w:color="auto"/>
            <w:left w:val="none" w:sz="0" w:space="0" w:color="auto"/>
            <w:bottom w:val="none" w:sz="0" w:space="0" w:color="auto"/>
            <w:right w:val="none" w:sz="0" w:space="0" w:color="auto"/>
          </w:divBdr>
        </w:div>
        <w:div w:id="934215821">
          <w:marLeft w:val="0"/>
          <w:marRight w:val="0"/>
          <w:marTop w:val="0"/>
          <w:marBottom w:val="0"/>
          <w:divBdr>
            <w:top w:val="none" w:sz="0" w:space="0" w:color="auto"/>
            <w:left w:val="none" w:sz="0" w:space="0" w:color="auto"/>
            <w:bottom w:val="none" w:sz="0" w:space="0" w:color="auto"/>
            <w:right w:val="none" w:sz="0" w:space="0" w:color="auto"/>
          </w:divBdr>
        </w:div>
        <w:div w:id="1412385590">
          <w:marLeft w:val="0"/>
          <w:marRight w:val="0"/>
          <w:marTop w:val="0"/>
          <w:marBottom w:val="0"/>
          <w:divBdr>
            <w:top w:val="none" w:sz="0" w:space="0" w:color="auto"/>
            <w:left w:val="none" w:sz="0" w:space="0" w:color="auto"/>
            <w:bottom w:val="none" w:sz="0" w:space="0" w:color="auto"/>
            <w:right w:val="none" w:sz="0" w:space="0" w:color="auto"/>
          </w:divBdr>
        </w:div>
        <w:div w:id="2119524384">
          <w:marLeft w:val="0"/>
          <w:marRight w:val="0"/>
          <w:marTop w:val="0"/>
          <w:marBottom w:val="0"/>
          <w:divBdr>
            <w:top w:val="none" w:sz="0" w:space="0" w:color="auto"/>
            <w:left w:val="none" w:sz="0" w:space="0" w:color="auto"/>
            <w:bottom w:val="none" w:sz="0" w:space="0" w:color="auto"/>
            <w:right w:val="none" w:sz="0" w:space="0" w:color="auto"/>
          </w:divBdr>
        </w:div>
        <w:div w:id="1423332701">
          <w:marLeft w:val="0"/>
          <w:marRight w:val="0"/>
          <w:marTop w:val="0"/>
          <w:marBottom w:val="0"/>
          <w:divBdr>
            <w:top w:val="none" w:sz="0" w:space="0" w:color="auto"/>
            <w:left w:val="none" w:sz="0" w:space="0" w:color="auto"/>
            <w:bottom w:val="none" w:sz="0" w:space="0" w:color="auto"/>
            <w:right w:val="none" w:sz="0" w:space="0" w:color="auto"/>
          </w:divBdr>
        </w:div>
        <w:div w:id="1847204222">
          <w:marLeft w:val="0"/>
          <w:marRight w:val="0"/>
          <w:marTop w:val="0"/>
          <w:marBottom w:val="0"/>
          <w:divBdr>
            <w:top w:val="none" w:sz="0" w:space="0" w:color="auto"/>
            <w:left w:val="none" w:sz="0" w:space="0" w:color="auto"/>
            <w:bottom w:val="none" w:sz="0" w:space="0" w:color="auto"/>
            <w:right w:val="none" w:sz="0" w:space="0" w:color="auto"/>
          </w:divBdr>
        </w:div>
        <w:div w:id="414211894">
          <w:marLeft w:val="0"/>
          <w:marRight w:val="0"/>
          <w:marTop w:val="0"/>
          <w:marBottom w:val="0"/>
          <w:divBdr>
            <w:top w:val="none" w:sz="0" w:space="0" w:color="auto"/>
            <w:left w:val="none" w:sz="0" w:space="0" w:color="auto"/>
            <w:bottom w:val="none" w:sz="0" w:space="0" w:color="auto"/>
            <w:right w:val="none" w:sz="0" w:space="0" w:color="auto"/>
          </w:divBdr>
        </w:div>
      </w:divsChild>
    </w:div>
    <w:div w:id="2049716049">
      <w:bodyDiv w:val="1"/>
      <w:marLeft w:val="0"/>
      <w:marRight w:val="0"/>
      <w:marTop w:val="0"/>
      <w:marBottom w:val="0"/>
      <w:divBdr>
        <w:top w:val="none" w:sz="0" w:space="0" w:color="auto"/>
        <w:left w:val="none" w:sz="0" w:space="0" w:color="auto"/>
        <w:bottom w:val="none" w:sz="0" w:space="0" w:color="auto"/>
        <w:right w:val="none" w:sz="0" w:space="0" w:color="auto"/>
      </w:divBdr>
    </w:div>
    <w:div w:id="2049915992">
      <w:bodyDiv w:val="1"/>
      <w:marLeft w:val="0"/>
      <w:marRight w:val="0"/>
      <w:marTop w:val="0"/>
      <w:marBottom w:val="0"/>
      <w:divBdr>
        <w:top w:val="none" w:sz="0" w:space="0" w:color="auto"/>
        <w:left w:val="none" w:sz="0" w:space="0" w:color="auto"/>
        <w:bottom w:val="none" w:sz="0" w:space="0" w:color="auto"/>
        <w:right w:val="none" w:sz="0" w:space="0" w:color="auto"/>
      </w:divBdr>
      <w:divsChild>
        <w:div w:id="1986277348">
          <w:marLeft w:val="0"/>
          <w:marRight w:val="0"/>
          <w:marTop w:val="0"/>
          <w:marBottom w:val="0"/>
          <w:divBdr>
            <w:top w:val="none" w:sz="0" w:space="0" w:color="auto"/>
            <w:left w:val="none" w:sz="0" w:space="0" w:color="auto"/>
            <w:bottom w:val="none" w:sz="0" w:space="0" w:color="auto"/>
            <w:right w:val="none" w:sz="0" w:space="0" w:color="auto"/>
          </w:divBdr>
        </w:div>
        <w:div w:id="2086413662">
          <w:marLeft w:val="0"/>
          <w:marRight w:val="0"/>
          <w:marTop w:val="0"/>
          <w:marBottom w:val="0"/>
          <w:divBdr>
            <w:top w:val="none" w:sz="0" w:space="0" w:color="auto"/>
            <w:left w:val="none" w:sz="0" w:space="0" w:color="auto"/>
            <w:bottom w:val="none" w:sz="0" w:space="0" w:color="auto"/>
            <w:right w:val="none" w:sz="0" w:space="0" w:color="auto"/>
          </w:divBdr>
        </w:div>
        <w:div w:id="262110377">
          <w:marLeft w:val="0"/>
          <w:marRight w:val="0"/>
          <w:marTop w:val="0"/>
          <w:marBottom w:val="0"/>
          <w:divBdr>
            <w:top w:val="none" w:sz="0" w:space="0" w:color="auto"/>
            <w:left w:val="none" w:sz="0" w:space="0" w:color="auto"/>
            <w:bottom w:val="none" w:sz="0" w:space="0" w:color="auto"/>
            <w:right w:val="none" w:sz="0" w:space="0" w:color="auto"/>
          </w:divBdr>
        </w:div>
        <w:div w:id="1111509882">
          <w:marLeft w:val="0"/>
          <w:marRight w:val="0"/>
          <w:marTop w:val="0"/>
          <w:marBottom w:val="0"/>
          <w:divBdr>
            <w:top w:val="none" w:sz="0" w:space="0" w:color="auto"/>
            <w:left w:val="none" w:sz="0" w:space="0" w:color="auto"/>
            <w:bottom w:val="none" w:sz="0" w:space="0" w:color="auto"/>
            <w:right w:val="none" w:sz="0" w:space="0" w:color="auto"/>
          </w:divBdr>
        </w:div>
        <w:div w:id="1060713109">
          <w:marLeft w:val="0"/>
          <w:marRight w:val="0"/>
          <w:marTop w:val="0"/>
          <w:marBottom w:val="0"/>
          <w:divBdr>
            <w:top w:val="none" w:sz="0" w:space="0" w:color="auto"/>
            <w:left w:val="none" w:sz="0" w:space="0" w:color="auto"/>
            <w:bottom w:val="none" w:sz="0" w:space="0" w:color="auto"/>
            <w:right w:val="none" w:sz="0" w:space="0" w:color="auto"/>
          </w:divBdr>
        </w:div>
        <w:div w:id="616447263">
          <w:marLeft w:val="0"/>
          <w:marRight w:val="0"/>
          <w:marTop w:val="0"/>
          <w:marBottom w:val="0"/>
          <w:divBdr>
            <w:top w:val="none" w:sz="0" w:space="0" w:color="auto"/>
            <w:left w:val="none" w:sz="0" w:space="0" w:color="auto"/>
            <w:bottom w:val="none" w:sz="0" w:space="0" w:color="auto"/>
            <w:right w:val="none" w:sz="0" w:space="0" w:color="auto"/>
          </w:divBdr>
        </w:div>
        <w:div w:id="727729500">
          <w:marLeft w:val="0"/>
          <w:marRight w:val="0"/>
          <w:marTop w:val="0"/>
          <w:marBottom w:val="0"/>
          <w:divBdr>
            <w:top w:val="none" w:sz="0" w:space="0" w:color="auto"/>
            <w:left w:val="none" w:sz="0" w:space="0" w:color="auto"/>
            <w:bottom w:val="none" w:sz="0" w:space="0" w:color="auto"/>
            <w:right w:val="none" w:sz="0" w:space="0" w:color="auto"/>
          </w:divBdr>
        </w:div>
        <w:div w:id="1536044598">
          <w:marLeft w:val="0"/>
          <w:marRight w:val="0"/>
          <w:marTop w:val="0"/>
          <w:marBottom w:val="0"/>
          <w:divBdr>
            <w:top w:val="none" w:sz="0" w:space="0" w:color="auto"/>
            <w:left w:val="none" w:sz="0" w:space="0" w:color="auto"/>
            <w:bottom w:val="none" w:sz="0" w:space="0" w:color="auto"/>
            <w:right w:val="none" w:sz="0" w:space="0" w:color="auto"/>
          </w:divBdr>
        </w:div>
        <w:div w:id="361588429">
          <w:marLeft w:val="0"/>
          <w:marRight w:val="0"/>
          <w:marTop w:val="0"/>
          <w:marBottom w:val="0"/>
          <w:divBdr>
            <w:top w:val="none" w:sz="0" w:space="0" w:color="auto"/>
            <w:left w:val="none" w:sz="0" w:space="0" w:color="auto"/>
            <w:bottom w:val="none" w:sz="0" w:space="0" w:color="auto"/>
            <w:right w:val="none" w:sz="0" w:space="0" w:color="auto"/>
          </w:divBdr>
        </w:div>
        <w:div w:id="917833374">
          <w:marLeft w:val="0"/>
          <w:marRight w:val="0"/>
          <w:marTop w:val="0"/>
          <w:marBottom w:val="0"/>
          <w:divBdr>
            <w:top w:val="none" w:sz="0" w:space="0" w:color="auto"/>
            <w:left w:val="none" w:sz="0" w:space="0" w:color="auto"/>
            <w:bottom w:val="none" w:sz="0" w:space="0" w:color="auto"/>
            <w:right w:val="none" w:sz="0" w:space="0" w:color="auto"/>
          </w:divBdr>
        </w:div>
        <w:div w:id="294456784">
          <w:marLeft w:val="0"/>
          <w:marRight w:val="0"/>
          <w:marTop w:val="0"/>
          <w:marBottom w:val="0"/>
          <w:divBdr>
            <w:top w:val="none" w:sz="0" w:space="0" w:color="auto"/>
            <w:left w:val="none" w:sz="0" w:space="0" w:color="auto"/>
            <w:bottom w:val="none" w:sz="0" w:space="0" w:color="auto"/>
            <w:right w:val="none" w:sz="0" w:space="0" w:color="auto"/>
          </w:divBdr>
        </w:div>
        <w:div w:id="976879937">
          <w:marLeft w:val="0"/>
          <w:marRight w:val="0"/>
          <w:marTop w:val="0"/>
          <w:marBottom w:val="0"/>
          <w:divBdr>
            <w:top w:val="none" w:sz="0" w:space="0" w:color="auto"/>
            <w:left w:val="none" w:sz="0" w:space="0" w:color="auto"/>
            <w:bottom w:val="none" w:sz="0" w:space="0" w:color="auto"/>
            <w:right w:val="none" w:sz="0" w:space="0" w:color="auto"/>
          </w:divBdr>
        </w:div>
        <w:div w:id="2045279457">
          <w:marLeft w:val="0"/>
          <w:marRight w:val="0"/>
          <w:marTop w:val="0"/>
          <w:marBottom w:val="0"/>
          <w:divBdr>
            <w:top w:val="none" w:sz="0" w:space="0" w:color="auto"/>
            <w:left w:val="none" w:sz="0" w:space="0" w:color="auto"/>
            <w:bottom w:val="none" w:sz="0" w:space="0" w:color="auto"/>
            <w:right w:val="none" w:sz="0" w:space="0" w:color="auto"/>
          </w:divBdr>
        </w:div>
        <w:div w:id="1892501508">
          <w:marLeft w:val="0"/>
          <w:marRight w:val="0"/>
          <w:marTop w:val="0"/>
          <w:marBottom w:val="0"/>
          <w:divBdr>
            <w:top w:val="none" w:sz="0" w:space="0" w:color="auto"/>
            <w:left w:val="none" w:sz="0" w:space="0" w:color="auto"/>
            <w:bottom w:val="none" w:sz="0" w:space="0" w:color="auto"/>
            <w:right w:val="none" w:sz="0" w:space="0" w:color="auto"/>
          </w:divBdr>
        </w:div>
        <w:div w:id="828063070">
          <w:marLeft w:val="0"/>
          <w:marRight w:val="0"/>
          <w:marTop w:val="0"/>
          <w:marBottom w:val="0"/>
          <w:divBdr>
            <w:top w:val="none" w:sz="0" w:space="0" w:color="auto"/>
            <w:left w:val="none" w:sz="0" w:space="0" w:color="auto"/>
            <w:bottom w:val="none" w:sz="0" w:space="0" w:color="auto"/>
            <w:right w:val="none" w:sz="0" w:space="0" w:color="auto"/>
          </w:divBdr>
        </w:div>
        <w:div w:id="1501506286">
          <w:marLeft w:val="0"/>
          <w:marRight w:val="0"/>
          <w:marTop w:val="0"/>
          <w:marBottom w:val="0"/>
          <w:divBdr>
            <w:top w:val="none" w:sz="0" w:space="0" w:color="auto"/>
            <w:left w:val="none" w:sz="0" w:space="0" w:color="auto"/>
            <w:bottom w:val="none" w:sz="0" w:space="0" w:color="auto"/>
            <w:right w:val="none" w:sz="0" w:space="0" w:color="auto"/>
          </w:divBdr>
        </w:div>
        <w:div w:id="1686713647">
          <w:marLeft w:val="0"/>
          <w:marRight w:val="0"/>
          <w:marTop w:val="0"/>
          <w:marBottom w:val="0"/>
          <w:divBdr>
            <w:top w:val="none" w:sz="0" w:space="0" w:color="auto"/>
            <w:left w:val="none" w:sz="0" w:space="0" w:color="auto"/>
            <w:bottom w:val="none" w:sz="0" w:space="0" w:color="auto"/>
            <w:right w:val="none" w:sz="0" w:space="0" w:color="auto"/>
          </w:divBdr>
        </w:div>
        <w:div w:id="267544330">
          <w:marLeft w:val="0"/>
          <w:marRight w:val="0"/>
          <w:marTop w:val="0"/>
          <w:marBottom w:val="0"/>
          <w:divBdr>
            <w:top w:val="none" w:sz="0" w:space="0" w:color="auto"/>
            <w:left w:val="none" w:sz="0" w:space="0" w:color="auto"/>
            <w:bottom w:val="none" w:sz="0" w:space="0" w:color="auto"/>
            <w:right w:val="none" w:sz="0" w:space="0" w:color="auto"/>
          </w:divBdr>
        </w:div>
        <w:div w:id="1934824468">
          <w:marLeft w:val="0"/>
          <w:marRight w:val="0"/>
          <w:marTop w:val="0"/>
          <w:marBottom w:val="0"/>
          <w:divBdr>
            <w:top w:val="none" w:sz="0" w:space="0" w:color="auto"/>
            <w:left w:val="none" w:sz="0" w:space="0" w:color="auto"/>
            <w:bottom w:val="none" w:sz="0" w:space="0" w:color="auto"/>
            <w:right w:val="none" w:sz="0" w:space="0" w:color="auto"/>
          </w:divBdr>
        </w:div>
        <w:div w:id="916281957">
          <w:marLeft w:val="0"/>
          <w:marRight w:val="0"/>
          <w:marTop w:val="0"/>
          <w:marBottom w:val="0"/>
          <w:divBdr>
            <w:top w:val="none" w:sz="0" w:space="0" w:color="auto"/>
            <w:left w:val="none" w:sz="0" w:space="0" w:color="auto"/>
            <w:bottom w:val="none" w:sz="0" w:space="0" w:color="auto"/>
            <w:right w:val="none" w:sz="0" w:space="0" w:color="auto"/>
          </w:divBdr>
        </w:div>
        <w:div w:id="1659186507">
          <w:marLeft w:val="0"/>
          <w:marRight w:val="0"/>
          <w:marTop w:val="0"/>
          <w:marBottom w:val="0"/>
          <w:divBdr>
            <w:top w:val="none" w:sz="0" w:space="0" w:color="auto"/>
            <w:left w:val="none" w:sz="0" w:space="0" w:color="auto"/>
            <w:bottom w:val="none" w:sz="0" w:space="0" w:color="auto"/>
            <w:right w:val="none" w:sz="0" w:space="0" w:color="auto"/>
          </w:divBdr>
        </w:div>
        <w:div w:id="862402689">
          <w:marLeft w:val="0"/>
          <w:marRight w:val="0"/>
          <w:marTop w:val="0"/>
          <w:marBottom w:val="0"/>
          <w:divBdr>
            <w:top w:val="none" w:sz="0" w:space="0" w:color="auto"/>
            <w:left w:val="none" w:sz="0" w:space="0" w:color="auto"/>
            <w:bottom w:val="none" w:sz="0" w:space="0" w:color="auto"/>
            <w:right w:val="none" w:sz="0" w:space="0" w:color="auto"/>
          </w:divBdr>
        </w:div>
        <w:div w:id="2104183282">
          <w:marLeft w:val="0"/>
          <w:marRight w:val="0"/>
          <w:marTop w:val="0"/>
          <w:marBottom w:val="0"/>
          <w:divBdr>
            <w:top w:val="none" w:sz="0" w:space="0" w:color="auto"/>
            <w:left w:val="none" w:sz="0" w:space="0" w:color="auto"/>
            <w:bottom w:val="none" w:sz="0" w:space="0" w:color="auto"/>
            <w:right w:val="none" w:sz="0" w:space="0" w:color="auto"/>
          </w:divBdr>
        </w:div>
        <w:div w:id="2083985690">
          <w:marLeft w:val="0"/>
          <w:marRight w:val="0"/>
          <w:marTop w:val="0"/>
          <w:marBottom w:val="0"/>
          <w:divBdr>
            <w:top w:val="none" w:sz="0" w:space="0" w:color="auto"/>
            <w:left w:val="none" w:sz="0" w:space="0" w:color="auto"/>
            <w:bottom w:val="none" w:sz="0" w:space="0" w:color="auto"/>
            <w:right w:val="none" w:sz="0" w:space="0" w:color="auto"/>
          </w:divBdr>
        </w:div>
        <w:div w:id="600263877">
          <w:marLeft w:val="0"/>
          <w:marRight w:val="0"/>
          <w:marTop w:val="0"/>
          <w:marBottom w:val="0"/>
          <w:divBdr>
            <w:top w:val="none" w:sz="0" w:space="0" w:color="auto"/>
            <w:left w:val="none" w:sz="0" w:space="0" w:color="auto"/>
            <w:bottom w:val="none" w:sz="0" w:space="0" w:color="auto"/>
            <w:right w:val="none" w:sz="0" w:space="0" w:color="auto"/>
          </w:divBdr>
        </w:div>
        <w:div w:id="1875266790">
          <w:marLeft w:val="0"/>
          <w:marRight w:val="0"/>
          <w:marTop w:val="0"/>
          <w:marBottom w:val="0"/>
          <w:divBdr>
            <w:top w:val="none" w:sz="0" w:space="0" w:color="auto"/>
            <w:left w:val="none" w:sz="0" w:space="0" w:color="auto"/>
            <w:bottom w:val="none" w:sz="0" w:space="0" w:color="auto"/>
            <w:right w:val="none" w:sz="0" w:space="0" w:color="auto"/>
          </w:divBdr>
        </w:div>
        <w:div w:id="1613392826">
          <w:marLeft w:val="0"/>
          <w:marRight w:val="0"/>
          <w:marTop w:val="0"/>
          <w:marBottom w:val="0"/>
          <w:divBdr>
            <w:top w:val="none" w:sz="0" w:space="0" w:color="auto"/>
            <w:left w:val="none" w:sz="0" w:space="0" w:color="auto"/>
            <w:bottom w:val="none" w:sz="0" w:space="0" w:color="auto"/>
            <w:right w:val="none" w:sz="0" w:space="0" w:color="auto"/>
          </w:divBdr>
        </w:div>
        <w:div w:id="408771503">
          <w:marLeft w:val="0"/>
          <w:marRight w:val="0"/>
          <w:marTop w:val="0"/>
          <w:marBottom w:val="0"/>
          <w:divBdr>
            <w:top w:val="none" w:sz="0" w:space="0" w:color="auto"/>
            <w:left w:val="none" w:sz="0" w:space="0" w:color="auto"/>
            <w:bottom w:val="none" w:sz="0" w:space="0" w:color="auto"/>
            <w:right w:val="none" w:sz="0" w:space="0" w:color="auto"/>
          </w:divBdr>
        </w:div>
        <w:div w:id="968822358">
          <w:marLeft w:val="0"/>
          <w:marRight w:val="0"/>
          <w:marTop w:val="0"/>
          <w:marBottom w:val="0"/>
          <w:divBdr>
            <w:top w:val="none" w:sz="0" w:space="0" w:color="auto"/>
            <w:left w:val="none" w:sz="0" w:space="0" w:color="auto"/>
            <w:bottom w:val="none" w:sz="0" w:space="0" w:color="auto"/>
            <w:right w:val="none" w:sz="0" w:space="0" w:color="auto"/>
          </w:divBdr>
        </w:div>
        <w:div w:id="1625111070">
          <w:marLeft w:val="0"/>
          <w:marRight w:val="0"/>
          <w:marTop w:val="0"/>
          <w:marBottom w:val="0"/>
          <w:divBdr>
            <w:top w:val="none" w:sz="0" w:space="0" w:color="auto"/>
            <w:left w:val="none" w:sz="0" w:space="0" w:color="auto"/>
            <w:bottom w:val="none" w:sz="0" w:space="0" w:color="auto"/>
            <w:right w:val="none" w:sz="0" w:space="0" w:color="auto"/>
          </w:divBdr>
        </w:div>
        <w:div w:id="2077893847">
          <w:marLeft w:val="0"/>
          <w:marRight w:val="0"/>
          <w:marTop w:val="0"/>
          <w:marBottom w:val="0"/>
          <w:divBdr>
            <w:top w:val="none" w:sz="0" w:space="0" w:color="auto"/>
            <w:left w:val="none" w:sz="0" w:space="0" w:color="auto"/>
            <w:bottom w:val="none" w:sz="0" w:space="0" w:color="auto"/>
            <w:right w:val="none" w:sz="0" w:space="0" w:color="auto"/>
          </w:divBdr>
        </w:div>
        <w:div w:id="1381132128">
          <w:marLeft w:val="0"/>
          <w:marRight w:val="0"/>
          <w:marTop w:val="0"/>
          <w:marBottom w:val="0"/>
          <w:divBdr>
            <w:top w:val="none" w:sz="0" w:space="0" w:color="auto"/>
            <w:left w:val="none" w:sz="0" w:space="0" w:color="auto"/>
            <w:bottom w:val="none" w:sz="0" w:space="0" w:color="auto"/>
            <w:right w:val="none" w:sz="0" w:space="0" w:color="auto"/>
          </w:divBdr>
        </w:div>
        <w:div w:id="1277250683">
          <w:marLeft w:val="0"/>
          <w:marRight w:val="0"/>
          <w:marTop w:val="0"/>
          <w:marBottom w:val="0"/>
          <w:divBdr>
            <w:top w:val="none" w:sz="0" w:space="0" w:color="auto"/>
            <w:left w:val="none" w:sz="0" w:space="0" w:color="auto"/>
            <w:bottom w:val="none" w:sz="0" w:space="0" w:color="auto"/>
            <w:right w:val="none" w:sz="0" w:space="0" w:color="auto"/>
          </w:divBdr>
        </w:div>
        <w:div w:id="1610579256">
          <w:marLeft w:val="0"/>
          <w:marRight w:val="0"/>
          <w:marTop w:val="0"/>
          <w:marBottom w:val="0"/>
          <w:divBdr>
            <w:top w:val="none" w:sz="0" w:space="0" w:color="auto"/>
            <w:left w:val="none" w:sz="0" w:space="0" w:color="auto"/>
            <w:bottom w:val="none" w:sz="0" w:space="0" w:color="auto"/>
            <w:right w:val="none" w:sz="0" w:space="0" w:color="auto"/>
          </w:divBdr>
        </w:div>
        <w:div w:id="1611931393">
          <w:marLeft w:val="0"/>
          <w:marRight w:val="0"/>
          <w:marTop w:val="0"/>
          <w:marBottom w:val="0"/>
          <w:divBdr>
            <w:top w:val="none" w:sz="0" w:space="0" w:color="auto"/>
            <w:left w:val="none" w:sz="0" w:space="0" w:color="auto"/>
            <w:bottom w:val="none" w:sz="0" w:space="0" w:color="auto"/>
            <w:right w:val="none" w:sz="0" w:space="0" w:color="auto"/>
          </w:divBdr>
        </w:div>
        <w:div w:id="637416188">
          <w:marLeft w:val="0"/>
          <w:marRight w:val="0"/>
          <w:marTop w:val="0"/>
          <w:marBottom w:val="0"/>
          <w:divBdr>
            <w:top w:val="none" w:sz="0" w:space="0" w:color="auto"/>
            <w:left w:val="none" w:sz="0" w:space="0" w:color="auto"/>
            <w:bottom w:val="none" w:sz="0" w:space="0" w:color="auto"/>
            <w:right w:val="none" w:sz="0" w:space="0" w:color="auto"/>
          </w:divBdr>
        </w:div>
        <w:div w:id="1024671589">
          <w:marLeft w:val="0"/>
          <w:marRight w:val="0"/>
          <w:marTop w:val="0"/>
          <w:marBottom w:val="0"/>
          <w:divBdr>
            <w:top w:val="none" w:sz="0" w:space="0" w:color="auto"/>
            <w:left w:val="none" w:sz="0" w:space="0" w:color="auto"/>
            <w:bottom w:val="none" w:sz="0" w:space="0" w:color="auto"/>
            <w:right w:val="none" w:sz="0" w:space="0" w:color="auto"/>
          </w:divBdr>
        </w:div>
        <w:div w:id="135076956">
          <w:marLeft w:val="0"/>
          <w:marRight w:val="0"/>
          <w:marTop w:val="0"/>
          <w:marBottom w:val="0"/>
          <w:divBdr>
            <w:top w:val="none" w:sz="0" w:space="0" w:color="auto"/>
            <w:left w:val="none" w:sz="0" w:space="0" w:color="auto"/>
            <w:bottom w:val="none" w:sz="0" w:space="0" w:color="auto"/>
            <w:right w:val="none" w:sz="0" w:space="0" w:color="auto"/>
          </w:divBdr>
        </w:div>
        <w:div w:id="993871401">
          <w:marLeft w:val="0"/>
          <w:marRight w:val="0"/>
          <w:marTop w:val="0"/>
          <w:marBottom w:val="0"/>
          <w:divBdr>
            <w:top w:val="none" w:sz="0" w:space="0" w:color="auto"/>
            <w:left w:val="none" w:sz="0" w:space="0" w:color="auto"/>
            <w:bottom w:val="none" w:sz="0" w:space="0" w:color="auto"/>
            <w:right w:val="none" w:sz="0" w:space="0" w:color="auto"/>
          </w:divBdr>
        </w:div>
        <w:div w:id="604847026">
          <w:marLeft w:val="0"/>
          <w:marRight w:val="0"/>
          <w:marTop w:val="0"/>
          <w:marBottom w:val="0"/>
          <w:divBdr>
            <w:top w:val="none" w:sz="0" w:space="0" w:color="auto"/>
            <w:left w:val="none" w:sz="0" w:space="0" w:color="auto"/>
            <w:bottom w:val="none" w:sz="0" w:space="0" w:color="auto"/>
            <w:right w:val="none" w:sz="0" w:space="0" w:color="auto"/>
          </w:divBdr>
        </w:div>
        <w:div w:id="1875575709">
          <w:marLeft w:val="0"/>
          <w:marRight w:val="0"/>
          <w:marTop w:val="0"/>
          <w:marBottom w:val="0"/>
          <w:divBdr>
            <w:top w:val="none" w:sz="0" w:space="0" w:color="auto"/>
            <w:left w:val="none" w:sz="0" w:space="0" w:color="auto"/>
            <w:bottom w:val="none" w:sz="0" w:space="0" w:color="auto"/>
            <w:right w:val="none" w:sz="0" w:space="0" w:color="auto"/>
          </w:divBdr>
        </w:div>
        <w:div w:id="1405031695">
          <w:marLeft w:val="0"/>
          <w:marRight w:val="0"/>
          <w:marTop w:val="0"/>
          <w:marBottom w:val="0"/>
          <w:divBdr>
            <w:top w:val="none" w:sz="0" w:space="0" w:color="auto"/>
            <w:left w:val="none" w:sz="0" w:space="0" w:color="auto"/>
            <w:bottom w:val="none" w:sz="0" w:space="0" w:color="auto"/>
            <w:right w:val="none" w:sz="0" w:space="0" w:color="auto"/>
          </w:divBdr>
        </w:div>
        <w:div w:id="28724369">
          <w:marLeft w:val="0"/>
          <w:marRight w:val="0"/>
          <w:marTop w:val="0"/>
          <w:marBottom w:val="0"/>
          <w:divBdr>
            <w:top w:val="none" w:sz="0" w:space="0" w:color="auto"/>
            <w:left w:val="none" w:sz="0" w:space="0" w:color="auto"/>
            <w:bottom w:val="none" w:sz="0" w:space="0" w:color="auto"/>
            <w:right w:val="none" w:sz="0" w:space="0" w:color="auto"/>
          </w:divBdr>
        </w:div>
        <w:div w:id="1969507555">
          <w:marLeft w:val="0"/>
          <w:marRight w:val="0"/>
          <w:marTop w:val="0"/>
          <w:marBottom w:val="0"/>
          <w:divBdr>
            <w:top w:val="none" w:sz="0" w:space="0" w:color="auto"/>
            <w:left w:val="none" w:sz="0" w:space="0" w:color="auto"/>
            <w:bottom w:val="none" w:sz="0" w:space="0" w:color="auto"/>
            <w:right w:val="none" w:sz="0" w:space="0" w:color="auto"/>
          </w:divBdr>
        </w:div>
        <w:div w:id="534121105">
          <w:marLeft w:val="0"/>
          <w:marRight w:val="0"/>
          <w:marTop w:val="0"/>
          <w:marBottom w:val="0"/>
          <w:divBdr>
            <w:top w:val="none" w:sz="0" w:space="0" w:color="auto"/>
            <w:left w:val="none" w:sz="0" w:space="0" w:color="auto"/>
            <w:bottom w:val="none" w:sz="0" w:space="0" w:color="auto"/>
            <w:right w:val="none" w:sz="0" w:space="0" w:color="auto"/>
          </w:divBdr>
        </w:div>
        <w:div w:id="749542798">
          <w:marLeft w:val="0"/>
          <w:marRight w:val="0"/>
          <w:marTop w:val="0"/>
          <w:marBottom w:val="0"/>
          <w:divBdr>
            <w:top w:val="none" w:sz="0" w:space="0" w:color="auto"/>
            <w:left w:val="none" w:sz="0" w:space="0" w:color="auto"/>
            <w:bottom w:val="none" w:sz="0" w:space="0" w:color="auto"/>
            <w:right w:val="none" w:sz="0" w:space="0" w:color="auto"/>
          </w:divBdr>
        </w:div>
        <w:div w:id="651059968">
          <w:marLeft w:val="0"/>
          <w:marRight w:val="0"/>
          <w:marTop w:val="0"/>
          <w:marBottom w:val="0"/>
          <w:divBdr>
            <w:top w:val="none" w:sz="0" w:space="0" w:color="auto"/>
            <w:left w:val="none" w:sz="0" w:space="0" w:color="auto"/>
            <w:bottom w:val="none" w:sz="0" w:space="0" w:color="auto"/>
            <w:right w:val="none" w:sz="0" w:space="0" w:color="auto"/>
          </w:divBdr>
        </w:div>
        <w:div w:id="75441704">
          <w:marLeft w:val="0"/>
          <w:marRight w:val="0"/>
          <w:marTop w:val="0"/>
          <w:marBottom w:val="0"/>
          <w:divBdr>
            <w:top w:val="none" w:sz="0" w:space="0" w:color="auto"/>
            <w:left w:val="none" w:sz="0" w:space="0" w:color="auto"/>
            <w:bottom w:val="none" w:sz="0" w:space="0" w:color="auto"/>
            <w:right w:val="none" w:sz="0" w:space="0" w:color="auto"/>
          </w:divBdr>
        </w:div>
        <w:div w:id="228422584">
          <w:marLeft w:val="0"/>
          <w:marRight w:val="0"/>
          <w:marTop w:val="0"/>
          <w:marBottom w:val="0"/>
          <w:divBdr>
            <w:top w:val="none" w:sz="0" w:space="0" w:color="auto"/>
            <w:left w:val="none" w:sz="0" w:space="0" w:color="auto"/>
            <w:bottom w:val="none" w:sz="0" w:space="0" w:color="auto"/>
            <w:right w:val="none" w:sz="0" w:space="0" w:color="auto"/>
          </w:divBdr>
        </w:div>
        <w:div w:id="849637052">
          <w:marLeft w:val="0"/>
          <w:marRight w:val="0"/>
          <w:marTop w:val="0"/>
          <w:marBottom w:val="0"/>
          <w:divBdr>
            <w:top w:val="none" w:sz="0" w:space="0" w:color="auto"/>
            <w:left w:val="none" w:sz="0" w:space="0" w:color="auto"/>
            <w:bottom w:val="none" w:sz="0" w:space="0" w:color="auto"/>
            <w:right w:val="none" w:sz="0" w:space="0" w:color="auto"/>
          </w:divBdr>
        </w:div>
        <w:div w:id="732507763">
          <w:marLeft w:val="0"/>
          <w:marRight w:val="0"/>
          <w:marTop w:val="0"/>
          <w:marBottom w:val="0"/>
          <w:divBdr>
            <w:top w:val="none" w:sz="0" w:space="0" w:color="auto"/>
            <w:left w:val="none" w:sz="0" w:space="0" w:color="auto"/>
            <w:bottom w:val="none" w:sz="0" w:space="0" w:color="auto"/>
            <w:right w:val="none" w:sz="0" w:space="0" w:color="auto"/>
          </w:divBdr>
        </w:div>
        <w:div w:id="666175706">
          <w:marLeft w:val="0"/>
          <w:marRight w:val="0"/>
          <w:marTop w:val="0"/>
          <w:marBottom w:val="0"/>
          <w:divBdr>
            <w:top w:val="none" w:sz="0" w:space="0" w:color="auto"/>
            <w:left w:val="none" w:sz="0" w:space="0" w:color="auto"/>
            <w:bottom w:val="none" w:sz="0" w:space="0" w:color="auto"/>
            <w:right w:val="none" w:sz="0" w:space="0" w:color="auto"/>
          </w:divBdr>
        </w:div>
        <w:div w:id="1130782424">
          <w:marLeft w:val="0"/>
          <w:marRight w:val="0"/>
          <w:marTop w:val="0"/>
          <w:marBottom w:val="0"/>
          <w:divBdr>
            <w:top w:val="none" w:sz="0" w:space="0" w:color="auto"/>
            <w:left w:val="none" w:sz="0" w:space="0" w:color="auto"/>
            <w:bottom w:val="none" w:sz="0" w:space="0" w:color="auto"/>
            <w:right w:val="none" w:sz="0" w:space="0" w:color="auto"/>
          </w:divBdr>
        </w:div>
        <w:div w:id="723916814">
          <w:marLeft w:val="0"/>
          <w:marRight w:val="0"/>
          <w:marTop w:val="0"/>
          <w:marBottom w:val="0"/>
          <w:divBdr>
            <w:top w:val="none" w:sz="0" w:space="0" w:color="auto"/>
            <w:left w:val="none" w:sz="0" w:space="0" w:color="auto"/>
            <w:bottom w:val="none" w:sz="0" w:space="0" w:color="auto"/>
            <w:right w:val="none" w:sz="0" w:space="0" w:color="auto"/>
          </w:divBdr>
        </w:div>
        <w:div w:id="372312619">
          <w:marLeft w:val="0"/>
          <w:marRight w:val="0"/>
          <w:marTop w:val="0"/>
          <w:marBottom w:val="0"/>
          <w:divBdr>
            <w:top w:val="none" w:sz="0" w:space="0" w:color="auto"/>
            <w:left w:val="none" w:sz="0" w:space="0" w:color="auto"/>
            <w:bottom w:val="none" w:sz="0" w:space="0" w:color="auto"/>
            <w:right w:val="none" w:sz="0" w:space="0" w:color="auto"/>
          </w:divBdr>
        </w:div>
        <w:div w:id="1972468926">
          <w:marLeft w:val="0"/>
          <w:marRight w:val="0"/>
          <w:marTop w:val="0"/>
          <w:marBottom w:val="0"/>
          <w:divBdr>
            <w:top w:val="none" w:sz="0" w:space="0" w:color="auto"/>
            <w:left w:val="none" w:sz="0" w:space="0" w:color="auto"/>
            <w:bottom w:val="none" w:sz="0" w:space="0" w:color="auto"/>
            <w:right w:val="none" w:sz="0" w:space="0" w:color="auto"/>
          </w:divBdr>
        </w:div>
        <w:div w:id="1548223439">
          <w:marLeft w:val="0"/>
          <w:marRight w:val="0"/>
          <w:marTop w:val="0"/>
          <w:marBottom w:val="0"/>
          <w:divBdr>
            <w:top w:val="none" w:sz="0" w:space="0" w:color="auto"/>
            <w:left w:val="none" w:sz="0" w:space="0" w:color="auto"/>
            <w:bottom w:val="none" w:sz="0" w:space="0" w:color="auto"/>
            <w:right w:val="none" w:sz="0" w:space="0" w:color="auto"/>
          </w:divBdr>
        </w:div>
        <w:div w:id="219024170">
          <w:marLeft w:val="0"/>
          <w:marRight w:val="0"/>
          <w:marTop w:val="0"/>
          <w:marBottom w:val="0"/>
          <w:divBdr>
            <w:top w:val="none" w:sz="0" w:space="0" w:color="auto"/>
            <w:left w:val="none" w:sz="0" w:space="0" w:color="auto"/>
            <w:bottom w:val="none" w:sz="0" w:space="0" w:color="auto"/>
            <w:right w:val="none" w:sz="0" w:space="0" w:color="auto"/>
          </w:divBdr>
        </w:div>
        <w:div w:id="552080153">
          <w:marLeft w:val="0"/>
          <w:marRight w:val="0"/>
          <w:marTop w:val="0"/>
          <w:marBottom w:val="0"/>
          <w:divBdr>
            <w:top w:val="none" w:sz="0" w:space="0" w:color="auto"/>
            <w:left w:val="none" w:sz="0" w:space="0" w:color="auto"/>
            <w:bottom w:val="none" w:sz="0" w:space="0" w:color="auto"/>
            <w:right w:val="none" w:sz="0" w:space="0" w:color="auto"/>
          </w:divBdr>
        </w:div>
        <w:div w:id="979305980">
          <w:marLeft w:val="0"/>
          <w:marRight w:val="0"/>
          <w:marTop w:val="0"/>
          <w:marBottom w:val="0"/>
          <w:divBdr>
            <w:top w:val="none" w:sz="0" w:space="0" w:color="auto"/>
            <w:left w:val="none" w:sz="0" w:space="0" w:color="auto"/>
            <w:bottom w:val="none" w:sz="0" w:space="0" w:color="auto"/>
            <w:right w:val="none" w:sz="0" w:space="0" w:color="auto"/>
          </w:divBdr>
        </w:div>
        <w:div w:id="2129158180">
          <w:marLeft w:val="0"/>
          <w:marRight w:val="0"/>
          <w:marTop w:val="0"/>
          <w:marBottom w:val="0"/>
          <w:divBdr>
            <w:top w:val="none" w:sz="0" w:space="0" w:color="auto"/>
            <w:left w:val="none" w:sz="0" w:space="0" w:color="auto"/>
            <w:bottom w:val="none" w:sz="0" w:space="0" w:color="auto"/>
            <w:right w:val="none" w:sz="0" w:space="0" w:color="auto"/>
          </w:divBdr>
        </w:div>
        <w:div w:id="131482562">
          <w:marLeft w:val="0"/>
          <w:marRight w:val="0"/>
          <w:marTop w:val="0"/>
          <w:marBottom w:val="0"/>
          <w:divBdr>
            <w:top w:val="none" w:sz="0" w:space="0" w:color="auto"/>
            <w:left w:val="none" w:sz="0" w:space="0" w:color="auto"/>
            <w:bottom w:val="none" w:sz="0" w:space="0" w:color="auto"/>
            <w:right w:val="none" w:sz="0" w:space="0" w:color="auto"/>
          </w:divBdr>
        </w:div>
        <w:div w:id="308099728">
          <w:marLeft w:val="0"/>
          <w:marRight w:val="0"/>
          <w:marTop w:val="0"/>
          <w:marBottom w:val="0"/>
          <w:divBdr>
            <w:top w:val="none" w:sz="0" w:space="0" w:color="auto"/>
            <w:left w:val="none" w:sz="0" w:space="0" w:color="auto"/>
            <w:bottom w:val="none" w:sz="0" w:space="0" w:color="auto"/>
            <w:right w:val="none" w:sz="0" w:space="0" w:color="auto"/>
          </w:divBdr>
        </w:div>
      </w:divsChild>
    </w:div>
    <w:div w:id="2050183814">
      <w:bodyDiv w:val="1"/>
      <w:marLeft w:val="0"/>
      <w:marRight w:val="0"/>
      <w:marTop w:val="0"/>
      <w:marBottom w:val="0"/>
      <w:divBdr>
        <w:top w:val="none" w:sz="0" w:space="0" w:color="auto"/>
        <w:left w:val="none" w:sz="0" w:space="0" w:color="auto"/>
        <w:bottom w:val="none" w:sz="0" w:space="0" w:color="auto"/>
        <w:right w:val="none" w:sz="0" w:space="0" w:color="auto"/>
      </w:divBdr>
    </w:div>
    <w:div w:id="2050301145">
      <w:bodyDiv w:val="1"/>
      <w:marLeft w:val="0"/>
      <w:marRight w:val="0"/>
      <w:marTop w:val="0"/>
      <w:marBottom w:val="0"/>
      <w:divBdr>
        <w:top w:val="none" w:sz="0" w:space="0" w:color="auto"/>
        <w:left w:val="none" w:sz="0" w:space="0" w:color="auto"/>
        <w:bottom w:val="none" w:sz="0" w:space="0" w:color="auto"/>
        <w:right w:val="none" w:sz="0" w:space="0" w:color="auto"/>
      </w:divBdr>
    </w:div>
    <w:div w:id="2050521413">
      <w:bodyDiv w:val="1"/>
      <w:marLeft w:val="0"/>
      <w:marRight w:val="0"/>
      <w:marTop w:val="0"/>
      <w:marBottom w:val="0"/>
      <w:divBdr>
        <w:top w:val="none" w:sz="0" w:space="0" w:color="auto"/>
        <w:left w:val="none" w:sz="0" w:space="0" w:color="auto"/>
        <w:bottom w:val="none" w:sz="0" w:space="0" w:color="auto"/>
        <w:right w:val="none" w:sz="0" w:space="0" w:color="auto"/>
      </w:divBdr>
    </w:div>
    <w:div w:id="2050572807">
      <w:bodyDiv w:val="1"/>
      <w:marLeft w:val="0"/>
      <w:marRight w:val="0"/>
      <w:marTop w:val="0"/>
      <w:marBottom w:val="0"/>
      <w:divBdr>
        <w:top w:val="none" w:sz="0" w:space="0" w:color="auto"/>
        <w:left w:val="none" w:sz="0" w:space="0" w:color="auto"/>
        <w:bottom w:val="none" w:sz="0" w:space="0" w:color="auto"/>
        <w:right w:val="none" w:sz="0" w:space="0" w:color="auto"/>
      </w:divBdr>
    </w:div>
    <w:div w:id="2050762710">
      <w:bodyDiv w:val="1"/>
      <w:marLeft w:val="0"/>
      <w:marRight w:val="0"/>
      <w:marTop w:val="0"/>
      <w:marBottom w:val="0"/>
      <w:divBdr>
        <w:top w:val="none" w:sz="0" w:space="0" w:color="auto"/>
        <w:left w:val="none" w:sz="0" w:space="0" w:color="auto"/>
        <w:bottom w:val="none" w:sz="0" w:space="0" w:color="auto"/>
        <w:right w:val="none" w:sz="0" w:space="0" w:color="auto"/>
      </w:divBdr>
    </w:div>
    <w:div w:id="2051033399">
      <w:bodyDiv w:val="1"/>
      <w:marLeft w:val="0"/>
      <w:marRight w:val="0"/>
      <w:marTop w:val="0"/>
      <w:marBottom w:val="0"/>
      <w:divBdr>
        <w:top w:val="none" w:sz="0" w:space="0" w:color="auto"/>
        <w:left w:val="none" w:sz="0" w:space="0" w:color="auto"/>
        <w:bottom w:val="none" w:sz="0" w:space="0" w:color="auto"/>
        <w:right w:val="none" w:sz="0" w:space="0" w:color="auto"/>
      </w:divBdr>
    </w:div>
    <w:div w:id="2051684471">
      <w:bodyDiv w:val="1"/>
      <w:marLeft w:val="0"/>
      <w:marRight w:val="0"/>
      <w:marTop w:val="0"/>
      <w:marBottom w:val="0"/>
      <w:divBdr>
        <w:top w:val="none" w:sz="0" w:space="0" w:color="auto"/>
        <w:left w:val="none" w:sz="0" w:space="0" w:color="auto"/>
        <w:bottom w:val="none" w:sz="0" w:space="0" w:color="auto"/>
        <w:right w:val="none" w:sz="0" w:space="0" w:color="auto"/>
      </w:divBdr>
    </w:div>
    <w:div w:id="2052142896">
      <w:bodyDiv w:val="1"/>
      <w:marLeft w:val="0"/>
      <w:marRight w:val="0"/>
      <w:marTop w:val="0"/>
      <w:marBottom w:val="0"/>
      <w:divBdr>
        <w:top w:val="none" w:sz="0" w:space="0" w:color="auto"/>
        <w:left w:val="none" w:sz="0" w:space="0" w:color="auto"/>
        <w:bottom w:val="none" w:sz="0" w:space="0" w:color="auto"/>
        <w:right w:val="none" w:sz="0" w:space="0" w:color="auto"/>
      </w:divBdr>
    </w:div>
    <w:div w:id="2052224404">
      <w:bodyDiv w:val="1"/>
      <w:marLeft w:val="0"/>
      <w:marRight w:val="0"/>
      <w:marTop w:val="0"/>
      <w:marBottom w:val="0"/>
      <w:divBdr>
        <w:top w:val="none" w:sz="0" w:space="0" w:color="auto"/>
        <w:left w:val="none" w:sz="0" w:space="0" w:color="auto"/>
        <w:bottom w:val="none" w:sz="0" w:space="0" w:color="auto"/>
        <w:right w:val="none" w:sz="0" w:space="0" w:color="auto"/>
      </w:divBdr>
    </w:div>
    <w:div w:id="2052486520">
      <w:bodyDiv w:val="1"/>
      <w:marLeft w:val="0"/>
      <w:marRight w:val="0"/>
      <w:marTop w:val="0"/>
      <w:marBottom w:val="0"/>
      <w:divBdr>
        <w:top w:val="none" w:sz="0" w:space="0" w:color="auto"/>
        <w:left w:val="none" w:sz="0" w:space="0" w:color="auto"/>
        <w:bottom w:val="none" w:sz="0" w:space="0" w:color="auto"/>
        <w:right w:val="none" w:sz="0" w:space="0" w:color="auto"/>
      </w:divBdr>
    </w:div>
    <w:div w:id="2052994475">
      <w:bodyDiv w:val="1"/>
      <w:marLeft w:val="0"/>
      <w:marRight w:val="0"/>
      <w:marTop w:val="0"/>
      <w:marBottom w:val="0"/>
      <w:divBdr>
        <w:top w:val="none" w:sz="0" w:space="0" w:color="auto"/>
        <w:left w:val="none" w:sz="0" w:space="0" w:color="auto"/>
        <w:bottom w:val="none" w:sz="0" w:space="0" w:color="auto"/>
        <w:right w:val="none" w:sz="0" w:space="0" w:color="auto"/>
      </w:divBdr>
    </w:div>
    <w:div w:id="2053530535">
      <w:bodyDiv w:val="1"/>
      <w:marLeft w:val="0"/>
      <w:marRight w:val="0"/>
      <w:marTop w:val="0"/>
      <w:marBottom w:val="0"/>
      <w:divBdr>
        <w:top w:val="none" w:sz="0" w:space="0" w:color="auto"/>
        <w:left w:val="none" w:sz="0" w:space="0" w:color="auto"/>
        <w:bottom w:val="none" w:sz="0" w:space="0" w:color="auto"/>
        <w:right w:val="none" w:sz="0" w:space="0" w:color="auto"/>
      </w:divBdr>
    </w:div>
    <w:div w:id="2053571230">
      <w:bodyDiv w:val="1"/>
      <w:marLeft w:val="0"/>
      <w:marRight w:val="0"/>
      <w:marTop w:val="0"/>
      <w:marBottom w:val="0"/>
      <w:divBdr>
        <w:top w:val="none" w:sz="0" w:space="0" w:color="auto"/>
        <w:left w:val="none" w:sz="0" w:space="0" w:color="auto"/>
        <w:bottom w:val="none" w:sz="0" w:space="0" w:color="auto"/>
        <w:right w:val="none" w:sz="0" w:space="0" w:color="auto"/>
      </w:divBdr>
    </w:div>
    <w:div w:id="2054036422">
      <w:bodyDiv w:val="1"/>
      <w:marLeft w:val="0"/>
      <w:marRight w:val="0"/>
      <w:marTop w:val="0"/>
      <w:marBottom w:val="0"/>
      <w:divBdr>
        <w:top w:val="none" w:sz="0" w:space="0" w:color="auto"/>
        <w:left w:val="none" w:sz="0" w:space="0" w:color="auto"/>
        <w:bottom w:val="none" w:sz="0" w:space="0" w:color="auto"/>
        <w:right w:val="none" w:sz="0" w:space="0" w:color="auto"/>
      </w:divBdr>
    </w:div>
    <w:div w:id="2054038613">
      <w:bodyDiv w:val="1"/>
      <w:marLeft w:val="0"/>
      <w:marRight w:val="0"/>
      <w:marTop w:val="0"/>
      <w:marBottom w:val="0"/>
      <w:divBdr>
        <w:top w:val="none" w:sz="0" w:space="0" w:color="auto"/>
        <w:left w:val="none" w:sz="0" w:space="0" w:color="auto"/>
        <w:bottom w:val="none" w:sz="0" w:space="0" w:color="auto"/>
        <w:right w:val="none" w:sz="0" w:space="0" w:color="auto"/>
      </w:divBdr>
    </w:div>
    <w:div w:id="2054424867">
      <w:bodyDiv w:val="1"/>
      <w:marLeft w:val="0"/>
      <w:marRight w:val="0"/>
      <w:marTop w:val="0"/>
      <w:marBottom w:val="0"/>
      <w:divBdr>
        <w:top w:val="none" w:sz="0" w:space="0" w:color="auto"/>
        <w:left w:val="none" w:sz="0" w:space="0" w:color="auto"/>
        <w:bottom w:val="none" w:sz="0" w:space="0" w:color="auto"/>
        <w:right w:val="none" w:sz="0" w:space="0" w:color="auto"/>
      </w:divBdr>
    </w:div>
    <w:div w:id="2054771156">
      <w:bodyDiv w:val="1"/>
      <w:marLeft w:val="0"/>
      <w:marRight w:val="0"/>
      <w:marTop w:val="0"/>
      <w:marBottom w:val="0"/>
      <w:divBdr>
        <w:top w:val="none" w:sz="0" w:space="0" w:color="auto"/>
        <w:left w:val="none" w:sz="0" w:space="0" w:color="auto"/>
        <w:bottom w:val="none" w:sz="0" w:space="0" w:color="auto"/>
        <w:right w:val="none" w:sz="0" w:space="0" w:color="auto"/>
      </w:divBdr>
    </w:div>
    <w:div w:id="2055041862">
      <w:bodyDiv w:val="1"/>
      <w:marLeft w:val="0"/>
      <w:marRight w:val="0"/>
      <w:marTop w:val="0"/>
      <w:marBottom w:val="0"/>
      <w:divBdr>
        <w:top w:val="none" w:sz="0" w:space="0" w:color="auto"/>
        <w:left w:val="none" w:sz="0" w:space="0" w:color="auto"/>
        <w:bottom w:val="none" w:sz="0" w:space="0" w:color="auto"/>
        <w:right w:val="none" w:sz="0" w:space="0" w:color="auto"/>
      </w:divBdr>
    </w:div>
    <w:div w:id="2055350342">
      <w:bodyDiv w:val="1"/>
      <w:marLeft w:val="0"/>
      <w:marRight w:val="0"/>
      <w:marTop w:val="0"/>
      <w:marBottom w:val="0"/>
      <w:divBdr>
        <w:top w:val="none" w:sz="0" w:space="0" w:color="auto"/>
        <w:left w:val="none" w:sz="0" w:space="0" w:color="auto"/>
        <w:bottom w:val="none" w:sz="0" w:space="0" w:color="auto"/>
        <w:right w:val="none" w:sz="0" w:space="0" w:color="auto"/>
      </w:divBdr>
    </w:div>
    <w:div w:id="2055612095">
      <w:bodyDiv w:val="1"/>
      <w:marLeft w:val="0"/>
      <w:marRight w:val="0"/>
      <w:marTop w:val="0"/>
      <w:marBottom w:val="0"/>
      <w:divBdr>
        <w:top w:val="none" w:sz="0" w:space="0" w:color="auto"/>
        <w:left w:val="none" w:sz="0" w:space="0" w:color="auto"/>
        <w:bottom w:val="none" w:sz="0" w:space="0" w:color="auto"/>
        <w:right w:val="none" w:sz="0" w:space="0" w:color="auto"/>
      </w:divBdr>
    </w:div>
    <w:div w:id="2055735865">
      <w:bodyDiv w:val="1"/>
      <w:marLeft w:val="0"/>
      <w:marRight w:val="0"/>
      <w:marTop w:val="0"/>
      <w:marBottom w:val="0"/>
      <w:divBdr>
        <w:top w:val="none" w:sz="0" w:space="0" w:color="auto"/>
        <w:left w:val="none" w:sz="0" w:space="0" w:color="auto"/>
        <w:bottom w:val="none" w:sz="0" w:space="0" w:color="auto"/>
        <w:right w:val="none" w:sz="0" w:space="0" w:color="auto"/>
      </w:divBdr>
    </w:div>
    <w:div w:id="2055815053">
      <w:bodyDiv w:val="1"/>
      <w:marLeft w:val="0"/>
      <w:marRight w:val="0"/>
      <w:marTop w:val="0"/>
      <w:marBottom w:val="0"/>
      <w:divBdr>
        <w:top w:val="none" w:sz="0" w:space="0" w:color="auto"/>
        <w:left w:val="none" w:sz="0" w:space="0" w:color="auto"/>
        <w:bottom w:val="none" w:sz="0" w:space="0" w:color="auto"/>
        <w:right w:val="none" w:sz="0" w:space="0" w:color="auto"/>
      </w:divBdr>
    </w:div>
    <w:div w:id="2055958062">
      <w:bodyDiv w:val="1"/>
      <w:marLeft w:val="0"/>
      <w:marRight w:val="0"/>
      <w:marTop w:val="0"/>
      <w:marBottom w:val="0"/>
      <w:divBdr>
        <w:top w:val="none" w:sz="0" w:space="0" w:color="auto"/>
        <w:left w:val="none" w:sz="0" w:space="0" w:color="auto"/>
        <w:bottom w:val="none" w:sz="0" w:space="0" w:color="auto"/>
        <w:right w:val="none" w:sz="0" w:space="0" w:color="auto"/>
      </w:divBdr>
    </w:div>
    <w:div w:id="2056389257">
      <w:bodyDiv w:val="1"/>
      <w:marLeft w:val="0"/>
      <w:marRight w:val="0"/>
      <w:marTop w:val="0"/>
      <w:marBottom w:val="0"/>
      <w:divBdr>
        <w:top w:val="none" w:sz="0" w:space="0" w:color="auto"/>
        <w:left w:val="none" w:sz="0" w:space="0" w:color="auto"/>
        <w:bottom w:val="none" w:sz="0" w:space="0" w:color="auto"/>
        <w:right w:val="none" w:sz="0" w:space="0" w:color="auto"/>
      </w:divBdr>
    </w:div>
    <w:div w:id="2056465949">
      <w:bodyDiv w:val="1"/>
      <w:marLeft w:val="0"/>
      <w:marRight w:val="0"/>
      <w:marTop w:val="0"/>
      <w:marBottom w:val="0"/>
      <w:divBdr>
        <w:top w:val="none" w:sz="0" w:space="0" w:color="auto"/>
        <w:left w:val="none" w:sz="0" w:space="0" w:color="auto"/>
        <w:bottom w:val="none" w:sz="0" w:space="0" w:color="auto"/>
        <w:right w:val="none" w:sz="0" w:space="0" w:color="auto"/>
      </w:divBdr>
    </w:div>
    <w:div w:id="2056467211">
      <w:bodyDiv w:val="1"/>
      <w:marLeft w:val="0"/>
      <w:marRight w:val="0"/>
      <w:marTop w:val="0"/>
      <w:marBottom w:val="0"/>
      <w:divBdr>
        <w:top w:val="none" w:sz="0" w:space="0" w:color="auto"/>
        <w:left w:val="none" w:sz="0" w:space="0" w:color="auto"/>
        <w:bottom w:val="none" w:sz="0" w:space="0" w:color="auto"/>
        <w:right w:val="none" w:sz="0" w:space="0" w:color="auto"/>
      </w:divBdr>
    </w:div>
    <w:div w:id="2056613905">
      <w:bodyDiv w:val="1"/>
      <w:marLeft w:val="0"/>
      <w:marRight w:val="0"/>
      <w:marTop w:val="0"/>
      <w:marBottom w:val="0"/>
      <w:divBdr>
        <w:top w:val="none" w:sz="0" w:space="0" w:color="auto"/>
        <w:left w:val="none" w:sz="0" w:space="0" w:color="auto"/>
        <w:bottom w:val="none" w:sz="0" w:space="0" w:color="auto"/>
        <w:right w:val="none" w:sz="0" w:space="0" w:color="auto"/>
      </w:divBdr>
    </w:div>
    <w:div w:id="2056615856">
      <w:bodyDiv w:val="1"/>
      <w:marLeft w:val="0"/>
      <w:marRight w:val="0"/>
      <w:marTop w:val="0"/>
      <w:marBottom w:val="0"/>
      <w:divBdr>
        <w:top w:val="none" w:sz="0" w:space="0" w:color="auto"/>
        <w:left w:val="none" w:sz="0" w:space="0" w:color="auto"/>
        <w:bottom w:val="none" w:sz="0" w:space="0" w:color="auto"/>
        <w:right w:val="none" w:sz="0" w:space="0" w:color="auto"/>
      </w:divBdr>
    </w:div>
    <w:div w:id="2057005432">
      <w:bodyDiv w:val="1"/>
      <w:marLeft w:val="0"/>
      <w:marRight w:val="0"/>
      <w:marTop w:val="0"/>
      <w:marBottom w:val="0"/>
      <w:divBdr>
        <w:top w:val="none" w:sz="0" w:space="0" w:color="auto"/>
        <w:left w:val="none" w:sz="0" w:space="0" w:color="auto"/>
        <w:bottom w:val="none" w:sz="0" w:space="0" w:color="auto"/>
        <w:right w:val="none" w:sz="0" w:space="0" w:color="auto"/>
      </w:divBdr>
    </w:div>
    <w:div w:id="2057241320">
      <w:bodyDiv w:val="1"/>
      <w:marLeft w:val="0"/>
      <w:marRight w:val="0"/>
      <w:marTop w:val="0"/>
      <w:marBottom w:val="0"/>
      <w:divBdr>
        <w:top w:val="none" w:sz="0" w:space="0" w:color="auto"/>
        <w:left w:val="none" w:sz="0" w:space="0" w:color="auto"/>
        <w:bottom w:val="none" w:sz="0" w:space="0" w:color="auto"/>
        <w:right w:val="none" w:sz="0" w:space="0" w:color="auto"/>
      </w:divBdr>
    </w:div>
    <w:div w:id="2058164424">
      <w:bodyDiv w:val="1"/>
      <w:marLeft w:val="0"/>
      <w:marRight w:val="0"/>
      <w:marTop w:val="0"/>
      <w:marBottom w:val="0"/>
      <w:divBdr>
        <w:top w:val="none" w:sz="0" w:space="0" w:color="auto"/>
        <w:left w:val="none" w:sz="0" w:space="0" w:color="auto"/>
        <w:bottom w:val="none" w:sz="0" w:space="0" w:color="auto"/>
        <w:right w:val="none" w:sz="0" w:space="0" w:color="auto"/>
      </w:divBdr>
    </w:div>
    <w:div w:id="2058577123">
      <w:bodyDiv w:val="1"/>
      <w:marLeft w:val="0"/>
      <w:marRight w:val="0"/>
      <w:marTop w:val="0"/>
      <w:marBottom w:val="0"/>
      <w:divBdr>
        <w:top w:val="none" w:sz="0" w:space="0" w:color="auto"/>
        <w:left w:val="none" w:sz="0" w:space="0" w:color="auto"/>
        <w:bottom w:val="none" w:sz="0" w:space="0" w:color="auto"/>
        <w:right w:val="none" w:sz="0" w:space="0" w:color="auto"/>
      </w:divBdr>
    </w:div>
    <w:div w:id="2058624923">
      <w:bodyDiv w:val="1"/>
      <w:marLeft w:val="0"/>
      <w:marRight w:val="0"/>
      <w:marTop w:val="0"/>
      <w:marBottom w:val="0"/>
      <w:divBdr>
        <w:top w:val="none" w:sz="0" w:space="0" w:color="auto"/>
        <w:left w:val="none" w:sz="0" w:space="0" w:color="auto"/>
        <w:bottom w:val="none" w:sz="0" w:space="0" w:color="auto"/>
        <w:right w:val="none" w:sz="0" w:space="0" w:color="auto"/>
      </w:divBdr>
    </w:div>
    <w:div w:id="2059010484">
      <w:bodyDiv w:val="1"/>
      <w:marLeft w:val="0"/>
      <w:marRight w:val="0"/>
      <w:marTop w:val="0"/>
      <w:marBottom w:val="0"/>
      <w:divBdr>
        <w:top w:val="none" w:sz="0" w:space="0" w:color="auto"/>
        <w:left w:val="none" w:sz="0" w:space="0" w:color="auto"/>
        <w:bottom w:val="none" w:sz="0" w:space="0" w:color="auto"/>
        <w:right w:val="none" w:sz="0" w:space="0" w:color="auto"/>
      </w:divBdr>
    </w:div>
    <w:div w:id="2060081815">
      <w:bodyDiv w:val="1"/>
      <w:marLeft w:val="0"/>
      <w:marRight w:val="0"/>
      <w:marTop w:val="0"/>
      <w:marBottom w:val="0"/>
      <w:divBdr>
        <w:top w:val="none" w:sz="0" w:space="0" w:color="auto"/>
        <w:left w:val="none" w:sz="0" w:space="0" w:color="auto"/>
        <w:bottom w:val="none" w:sz="0" w:space="0" w:color="auto"/>
        <w:right w:val="none" w:sz="0" w:space="0" w:color="auto"/>
      </w:divBdr>
    </w:div>
    <w:div w:id="2060476820">
      <w:bodyDiv w:val="1"/>
      <w:marLeft w:val="0"/>
      <w:marRight w:val="0"/>
      <w:marTop w:val="0"/>
      <w:marBottom w:val="0"/>
      <w:divBdr>
        <w:top w:val="none" w:sz="0" w:space="0" w:color="auto"/>
        <w:left w:val="none" w:sz="0" w:space="0" w:color="auto"/>
        <w:bottom w:val="none" w:sz="0" w:space="0" w:color="auto"/>
        <w:right w:val="none" w:sz="0" w:space="0" w:color="auto"/>
      </w:divBdr>
    </w:div>
    <w:div w:id="2060667197">
      <w:bodyDiv w:val="1"/>
      <w:marLeft w:val="0"/>
      <w:marRight w:val="0"/>
      <w:marTop w:val="0"/>
      <w:marBottom w:val="0"/>
      <w:divBdr>
        <w:top w:val="none" w:sz="0" w:space="0" w:color="auto"/>
        <w:left w:val="none" w:sz="0" w:space="0" w:color="auto"/>
        <w:bottom w:val="none" w:sz="0" w:space="0" w:color="auto"/>
        <w:right w:val="none" w:sz="0" w:space="0" w:color="auto"/>
      </w:divBdr>
    </w:div>
    <w:div w:id="2060736321">
      <w:bodyDiv w:val="1"/>
      <w:marLeft w:val="0"/>
      <w:marRight w:val="0"/>
      <w:marTop w:val="0"/>
      <w:marBottom w:val="0"/>
      <w:divBdr>
        <w:top w:val="none" w:sz="0" w:space="0" w:color="auto"/>
        <w:left w:val="none" w:sz="0" w:space="0" w:color="auto"/>
        <w:bottom w:val="none" w:sz="0" w:space="0" w:color="auto"/>
        <w:right w:val="none" w:sz="0" w:space="0" w:color="auto"/>
      </w:divBdr>
    </w:div>
    <w:div w:id="2060784352">
      <w:bodyDiv w:val="1"/>
      <w:marLeft w:val="0"/>
      <w:marRight w:val="0"/>
      <w:marTop w:val="0"/>
      <w:marBottom w:val="0"/>
      <w:divBdr>
        <w:top w:val="none" w:sz="0" w:space="0" w:color="auto"/>
        <w:left w:val="none" w:sz="0" w:space="0" w:color="auto"/>
        <w:bottom w:val="none" w:sz="0" w:space="0" w:color="auto"/>
        <w:right w:val="none" w:sz="0" w:space="0" w:color="auto"/>
      </w:divBdr>
    </w:div>
    <w:div w:id="2060934380">
      <w:bodyDiv w:val="1"/>
      <w:marLeft w:val="0"/>
      <w:marRight w:val="0"/>
      <w:marTop w:val="0"/>
      <w:marBottom w:val="0"/>
      <w:divBdr>
        <w:top w:val="none" w:sz="0" w:space="0" w:color="auto"/>
        <w:left w:val="none" w:sz="0" w:space="0" w:color="auto"/>
        <w:bottom w:val="none" w:sz="0" w:space="0" w:color="auto"/>
        <w:right w:val="none" w:sz="0" w:space="0" w:color="auto"/>
      </w:divBdr>
    </w:div>
    <w:div w:id="2061050646">
      <w:bodyDiv w:val="1"/>
      <w:marLeft w:val="0"/>
      <w:marRight w:val="0"/>
      <w:marTop w:val="0"/>
      <w:marBottom w:val="0"/>
      <w:divBdr>
        <w:top w:val="none" w:sz="0" w:space="0" w:color="auto"/>
        <w:left w:val="none" w:sz="0" w:space="0" w:color="auto"/>
        <w:bottom w:val="none" w:sz="0" w:space="0" w:color="auto"/>
        <w:right w:val="none" w:sz="0" w:space="0" w:color="auto"/>
      </w:divBdr>
    </w:div>
    <w:div w:id="2061324773">
      <w:bodyDiv w:val="1"/>
      <w:marLeft w:val="0"/>
      <w:marRight w:val="0"/>
      <w:marTop w:val="0"/>
      <w:marBottom w:val="0"/>
      <w:divBdr>
        <w:top w:val="none" w:sz="0" w:space="0" w:color="auto"/>
        <w:left w:val="none" w:sz="0" w:space="0" w:color="auto"/>
        <w:bottom w:val="none" w:sz="0" w:space="0" w:color="auto"/>
        <w:right w:val="none" w:sz="0" w:space="0" w:color="auto"/>
      </w:divBdr>
    </w:div>
    <w:div w:id="2061785792">
      <w:bodyDiv w:val="1"/>
      <w:marLeft w:val="0"/>
      <w:marRight w:val="0"/>
      <w:marTop w:val="0"/>
      <w:marBottom w:val="0"/>
      <w:divBdr>
        <w:top w:val="none" w:sz="0" w:space="0" w:color="auto"/>
        <w:left w:val="none" w:sz="0" w:space="0" w:color="auto"/>
        <w:bottom w:val="none" w:sz="0" w:space="0" w:color="auto"/>
        <w:right w:val="none" w:sz="0" w:space="0" w:color="auto"/>
      </w:divBdr>
    </w:div>
    <w:div w:id="2061786733">
      <w:bodyDiv w:val="1"/>
      <w:marLeft w:val="0"/>
      <w:marRight w:val="0"/>
      <w:marTop w:val="0"/>
      <w:marBottom w:val="0"/>
      <w:divBdr>
        <w:top w:val="none" w:sz="0" w:space="0" w:color="auto"/>
        <w:left w:val="none" w:sz="0" w:space="0" w:color="auto"/>
        <w:bottom w:val="none" w:sz="0" w:space="0" w:color="auto"/>
        <w:right w:val="none" w:sz="0" w:space="0" w:color="auto"/>
      </w:divBdr>
    </w:div>
    <w:div w:id="2061856997">
      <w:bodyDiv w:val="1"/>
      <w:marLeft w:val="0"/>
      <w:marRight w:val="0"/>
      <w:marTop w:val="0"/>
      <w:marBottom w:val="0"/>
      <w:divBdr>
        <w:top w:val="none" w:sz="0" w:space="0" w:color="auto"/>
        <w:left w:val="none" w:sz="0" w:space="0" w:color="auto"/>
        <w:bottom w:val="none" w:sz="0" w:space="0" w:color="auto"/>
        <w:right w:val="none" w:sz="0" w:space="0" w:color="auto"/>
      </w:divBdr>
      <w:divsChild>
        <w:div w:id="91122135">
          <w:marLeft w:val="0"/>
          <w:marRight w:val="0"/>
          <w:marTop w:val="0"/>
          <w:marBottom w:val="0"/>
          <w:divBdr>
            <w:top w:val="none" w:sz="0" w:space="0" w:color="auto"/>
            <w:left w:val="none" w:sz="0" w:space="0" w:color="auto"/>
            <w:bottom w:val="none" w:sz="0" w:space="0" w:color="auto"/>
            <w:right w:val="none" w:sz="0" w:space="0" w:color="auto"/>
          </w:divBdr>
        </w:div>
        <w:div w:id="181208721">
          <w:marLeft w:val="0"/>
          <w:marRight w:val="0"/>
          <w:marTop w:val="0"/>
          <w:marBottom w:val="0"/>
          <w:divBdr>
            <w:top w:val="none" w:sz="0" w:space="0" w:color="auto"/>
            <w:left w:val="none" w:sz="0" w:space="0" w:color="auto"/>
            <w:bottom w:val="none" w:sz="0" w:space="0" w:color="auto"/>
            <w:right w:val="none" w:sz="0" w:space="0" w:color="auto"/>
          </w:divBdr>
        </w:div>
        <w:div w:id="323163819">
          <w:marLeft w:val="0"/>
          <w:marRight w:val="0"/>
          <w:marTop w:val="0"/>
          <w:marBottom w:val="0"/>
          <w:divBdr>
            <w:top w:val="none" w:sz="0" w:space="0" w:color="auto"/>
            <w:left w:val="none" w:sz="0" w:space="0" w:color="auto"/>
            <w:bottom w:val="none" w:sz="0" w:space="0" w:color="auto"/>
            <w:right w:val="none" w:sz="0" w:space="0" w:color="auto"/>
          </w:divBdr>
        </w:div>
        <w:div w:id="371417395">
          <w:marLeft w:val="0"/>
          <w:marRight w:val="0"/>
          <w:marTop w:val="0"/>
          <w:marBottom w:val="0"/>
          <w:divBdr>
            <w:top w:val="none" w:sz="0" w:space="0" w:color="auto"/>
            <w:left w:val="none" w:sz="0" w:space="0" w:color="auto"/>
            <w:bottom w:val="none" w:sz="0" w:space="0" w:color="auto"/>
            <w:right w:val="none" w:sz="0" w:space="0" w:color="auto"/>
          </w:divBdr>
        </w:div>
        <w:div w:id="442384949">
          <w:marLeft w:val="0"/>
          <w:marRight w:val="0"/>
          <w:marTop w:val="0"/>
          <w:marBottom w:val="0"/>
          <w:divBdr>
            <w:top w:val="none" w:sz="0" w:space="0" w:color="auto"/>
            <w:left w:val="none" w:sz="0" w:space="0" w:color="auto"/>
            <w:bottom w:val="none" w:sz="0" w:space="0" w:color="auto"/>
            <w:right w:val="none" w:sz="0" w:space="0" w:color="auto"/>
          </w:divBdr>
        </w:div>
        <w:div w:id="582838439">
          <w:marLeft w:val="0"/>
          <w:marRight w:val="0"/>
          <w:marTop w:val="0"/>
          <w:marBottom w:val="0"/>
          <w:divBdr>
            <w:top w:val="none" w:sz="0" w:space="0" w:color="auto"/>
            <w:left w:val="none" w:sz="0" w:space="0" w:color="auto"/>
            <w:bottom w:val="none" w:sz="0" w:space="0" w:color="auto"/>
            <w:right w:val="none" w:sz="0" w:space="0" w:color="auto"/>
          </w:divBdr>
        </w:div>
        <w:div w:id="658073808">
          <w:marLeft w:val="0"/>
          <w:marRight w:val="0"/>
          <w:marTop w:val="0"/>
          <w:marBottom w:val="0"/>
          <w:divBdr>
            <w:top w:val="none" w:sz="0" w:space="0" w:color="auto"/>
            <w:left w:val="none" w:sz="0" w:space="0" w:color="auto"/>
            <w:bottom w:val="none" w:sz="0" w:space="0" w:color="auto"/>
            <w:right w:val="none" w:sz="0" w:space="0" w:color="auto"/>
          </w:divBdr>
        </w:div>
        <w:div w:id="718093680">
          <w:marLeft w:val="0"/>
          <w:marRight w:val="0"/>
          <w:marTop w:val="0"/>
          <w:marBottom w:val="0"/>
          <w:divBdr>
            <w:top w:val="none" w:sz="0" w:space="0" w:color="auto"/>
            <w:left w:val="none" w:sz="0" w:space="0" w:color="auto"/>
            <w:bottom w:val="none" w:sz="0" w:space="0" w:color="auto"/>
            <w:right w:val="none" w:sz="0" w:space="0" w:color="auto"/>
          </w:divBdr>
        </w:div>
        <w:div w:id="818350726">
          <w:marLeft w:val="0"/>
          <w:marRight w:val="0"/>
          <w:marTop w:val="0"/>
          <w:marBottom w:val="0"/>
          <w:divBdr>
            <w:top w:val="none" w:sz="0" w:space="0" w:color="auto"/>
            <w:left w:val="none" w:sz="0" w:space="0" w:color="auto"/>
            <w:bottom w:val="none" w:sz="0" w:space="0" w:color="auto"/>
            <w:right w:val="none" w:sz="0" w:space="0" w:color="auto"/>
          </w:divBdr>
        </w:div>
        <w:div w:id="822896291">
          <w:marLeft w:val="0"/>
          <w:marRight w:val="0"/>
          <w:marTop w:val="0"/>
          <w:marBottom w:val="0"/>
          <w:divBdr>
            <w:top w:val="none" w:sz="0" w:space="0" w:color="auto"/>
            <w:left w:val="none" w:sz="0" w:space="0" w:color="auto"/>
            <w:bottom w:val="none" w:sz="0" w:space="0" w:color="auto"/>
            <w:right w:val="none" w:sz="0" w:space="0" w:color="auto"/>
          </w:divBdr>
        </w:div>
        <w:div w:id="903830121">
          <w:marLeft w:val="0"/>
          <w:marRight w:val="0"/>
          <w:marTop w:val="0"/>
          <w:marBottom w:val="0"/>
          <w:divBdr>
            <w:top w:val="none" w:sz="0" w:space="0" w:color="auto"/>
            <w:left w:val="none" w:sz="0" w:space="0" w:color="auto"/>
            <w:bottom w:val="none" w:sz="0" w:space="0" w:color="auto"/>
            <w:right w:val="none" w:sz="0" w:space="0" w:color="auto"/>
          </w:divBdr>
        </w:div>
        <w:div w:id="917137361">
          <w:marLeft w:val="0"/>
          <w:marRight w:val="0"/>
          <w:marTop w:val="0"/>
          <w:marBottom w:val="0"/>
          <w:divBdr>
            <w:top w:val="none" w:sz="0" w:space="0" w:color="auto"/>
            <w:left w:val="none" w:sz="0" w:space="0" w:color="auto"/>
            <w:bottom w:val="none" w:sz="0" w:space="0" w:color="auto"/>
            <w:right w:val="none" w:sz="0" w:space="0" w:color="auto"/>
          </w:divBdr>
        </w:div>
        <w:div w:id="1026249829">
          <w:marLeft w:val="0"/>
          <w:marRight w:val="0"/>
          <w:marTop w:val="0"/>
          <w:marBottom w:val="0"/>
          <w:divBdr>
            <w:top w:val="none" w:sz="0" w:space="0" w:color="auto"/>
            <w:left w:val="none" w:sz="0" w:space="0" w:color="auto"/>
            <w:bottom w:val="none" w:sz="0" w:space="0" w:color="auto"/>
            <w:right w:val="none" w:sz="0" w:space="0" w:color="auto"/>
          </w:divBdr>
        </w:div>
        <w:div w:id="1155487630">
          <w:marLeft w:val="0"/>
          <w:marRight w:val="0"/>
          <w:marTop w:val="0"/>
          <w:marBottom w:val="0"/>
          <w:divBdr>
            <w:top w:val="none" w:sz="0" w:space="0" w:color="auto"/>
            <w:left w:val="none" w:sz="0" w:space="0" w:color="auto"/>
            <w:bottom w:val="none" w:sz="0" w:space="0" w:color="auto"/>
            <w:right w:val="none" w:sz="0" w:space="0" w:color="auto"/>
          </w:divBdr>
        </w:div>
        <w:div w:id="1300573845">
          <w:marLeft w:val="0"/>
          <w:marRight w:val="0"/>
          <w:marTop w:val="0"/>
          <w:marBottom w:val="0"/>
          <w:divBdr>
            <w:top w:val="none" w:sz="0" w:space="0" w:color="auto"/>
            <w:left w:val="none" w:sz="0" w:space="0" w:color="auto"/>
            <w:bottom w:val="none" w:sz="0" w:space="0" w:color="auto"/>
            <w:right w:val="none" w:sz="0" w:space="0" w:color="auto"/>
          </w:divBdr>
        </w:div>
        <w:div w:id="1399354481">
          <w:marLeft w:val="0"/>
          <w:marRight w:val="0"/>
          <w:marTop w:val="0"/>
          <w:marBottom w:val="0"/>
          <w:divBdr>
            <w:top w:val="none" w:sz="0" w:space="0" w:color="auto"/>
            <w:left w:val="none" w:sz="0" w:space="0" w:color="auto"/>
            <w:bottom w:val="none" w:sz="0" w:space="0" w:color="auto"/>
            <w:right w:val="none" w:sz="0" w:space="0" w:color="auto"/>
          </w:divBdr>
        </w:div>
        <w:div w:id="1921284503">
          <w:marLeft w:val="0"/>
          <w:marRight w:val="0"/>
          <w:marTop w:val="0"/>
          <w:marBottom w:val="0"/>
          <w:divBdr>
            <w:top w:val="none" w:sz="0" w:space="0" w:color="auto"/>
            <w:left w:val="none" w:sz="0" w:space="0" w:color="auto"/>
            <w:bottom w:val="none" w:sz="0" w:space="0" w:color="auto"/>
            <w:right w:val="none" w:sz="0" w:space="0" w:color="auto"/>
          </w:divBdr>
        </w:div>
        <w:div w:id="1980306238">
          <w:marLeft w:val="0"/>
          <w:marRight w:val="0"/>
          <w:marTop w:val="0"/>
          <w:marBottom w:val="0"/>
          <w:divBdr>
            <w:top w:val="none" w:sz="0" w:space="0" w:color="auto"/>
            <w:left w:val="none" w:sz="0" w:space="0" w:color="auto"/>
            <w:bottom w:val="none" w:sz="0" w:space="0" w:color="auto"/>
            <w:right w:val="none" w:sz="0" w:space="0" w:color="auto"/>
          </w:divBdr>
        </w:div>
        <w:div w:id="2026590082">
          <w:marLeft w:val="0"/>
          <w:marRight w:val="0"/>
          <w:marTop w:val="0"/>
          <w:marBottom w:val="0"/>
          <w:divBdr>
            <w:top w:val="none" w:sz="0" w:space="0" w:color="auto"/>
            <w:left w:val="none" w:sz="0" w:space="0" w:color="auto"/>
            <w:bottom w:val="none" w:sz="0" w:space="0" w:color="auto"/>
            <w:right w:val="none" w:sz="0" w:space="0" w:color="auto"/>
          </w:divBdr>
        </w:div>
        <w:div w:id="2127657124">
          <w:marLeft w:val="0"/>
          <w:marRight w:val="0"/>
          <w:marTop w:val="0"/>
          <w:marBottom w:val="0"/>
          <w:divBdr>
            <w:top w:val="none" w:sz="0" w:space="0" w:color="auto"/>
            <w:left w:val="none" w:sz="0" w:space="0" w:color="auto"/>
            <w:bottom w:val="none" w:sz="0" w:space="0" w:color="auto"/>
            <w:right w:val="none" w:sz="0" w:space="0" w:color="auto"/>
          </w:divBdr>
        </w:div>
      </w:divsChild>
    </w:div>
    <w:div w:id="2061974982">
      <w:bodyDiv w:val="1"/>
      <w:marLeft w:val="0"/>
      <w:marRight w:val="0"/>
      <w:marTop w:val="0"/>
      <w:marBottom w:val="0"/>
      <w:divBdr>
        <w:top w:val="none" w:sz="0" w:space="0" w:color="auto"/>
        <w:left w:val="none" w:sz="0" w:space="0" w:color="auto"/>
        <w:bottom w:val="none" w:sz="0" w:space="0" w:color="auto"/>
        <w:right w:val="none" w:sz="0" w:space="0" w:color="auto"/>
      </w:divBdr>
    </w:div>
    <w:div w:id="2062316618">
      <w:bodyDiv w:val="1"/>
      <w:marLeft w:val="0"/>
      <w:marRight w:val="0"/>
      <w:marTop w:val="0"/>
      <w:marBottom w:val="0"/>
      <w:divBdr>
        <w:top w:val="none" w:sz="0" w:space="0" w:color="auto"/>
        <w:left w:val="none" w:sz="0" w:space="0" w:color="auto"/>
        <w:bottom w:val="none" w:sz="0" w:space="0" w:color="auto"/>
        <w:right w:val="none" w:sz="0" w:space="0" w:color="auto"/>
      </w:divBdr>
    </w:div>
    <w:div w:id="2062363102">
      <w:bodyDiv w:val="1"/>
      <w:marLeft w:val="0"/>
      <w:marRight w:val="0"/>
      <w:marTop w:val="0"/>
      <w:marBottom w:val="0"/>
      <w:divBdr>
        <w:top w:val="none" w:sz="0" w:space="0" w:color="auto"/>
        <w:left w:val="none" w:sz="0" w:space="0" w:color="auto"/>
        <w:bottom w:val="none" w:sz="0" w:space="0" w:color="auto"/>
        <w:right w:val="none" w:sz="0" w:space="0" w:color="auto"/>
      </w:divBdr>
    </w:div>
    <w:div w:id="2062710210">
      <w:bodyDiv w:val="1"/>
      <w:marLeft w:val="0"/>
      <w:marRight w:val="0"/>
      <w:marTop w:val="0"/>
      <w:marBottom w:val="0"/>
      <w:divBdr>
        <w:top w:val="none" w:sz="0" w:space="0" w:color="auto"/>
        <w:left w:val="none" w:sz="0" w:space="0" w:color="auto"/>
        <w:bottom w:val="none" w:sz="0" w:space="0" w:color="auto"/>
        <w:right w:val="none" w:sz="0" w:space="0" w:color="auto"/>
      </w:divBdr>
    </w:div>
    <w:div w:id="2062896002">
      <w:bodyDiv w:val="1"/>
      <w:marLeft w:val="0"/>
      <w:marRight w:val="0"/>
      <w:marTop w:val="0"/>
      <w:marBottom w:val="0"/>
      <w:divBdr>
        <w:top w:val="none" w:sz="0" w:space="0" w:color="auto"/>
        <w:left w:val="none" w:sz="0" w:space="0" w:color="auto"/>
        <w:bottom w:val="none" w:sz="0" w:space="0" w:color="auto"/>
        <w:right w:val="none" w:sz="0" w:space="0" w:color="auto"/>
      </w:divBdr>
    </w:div>
    <w:div w:id="2063098069">
      <w:bodyDiv w:val="1"/>
      <w:marLeft w:val="0"/>
      <w:marRight w:val="0"/>
      <w:marTop w:val="0"/>
      <w:marBottom w:val="0"/>
      <w:divBdr>
        <w:top w:val="none" w:sz="0" w:space="0" w:color="auto"/>
        <w:left w:val="none" w:sz="0" w:space="0" w:color="auto"/>
        <w:bottom w:val="none" w:sz="0" w:space="0" w:color="auto"/>
        <w:right w:val="none" w:sz="0" w:space="0" w:color="auto"/>
      </w:divBdr>
    </w:div>
    <w:div w:id="2063286769">
      <w:bodyDiv w:val="1"/>
      <w:marLeft w:val="0"/>
      <w:marRight w:val="0"/>
      <w:marTop w:val="0"/>
      <w:marBottom w:val="0"/>
      <w:divBdr>
        <w:top w:val="none" w:sz="0" w:space="0" w:color="auto"/>
        <w:left w:val="none" w:sz="0" w:space="0" w:color="auto"/>
        <w:bottom w:val="none" w:sz="0" w:space="0" w:color="auto"/>
        <w:right w:val="none" w:sz="0" w:space="0" w:color="auto"/>
      </w:divBdr>
    </w:div>
    <w:div w:id="2063432890">
      <w:bodyDiv w:val="1"/>
      <w:marLeft w:val="0"/>
      <w:marRight w:val="0"/>
      <w:marTop w:val="0"/>
      <w:marBottom w:val="0"/>
      <w:divBdr>
        <w:top w:val="none" w:sz="0" w:space="0" w:color="auto"/>
        <w:left w:val="none" w:sz="0" w:space="0" w:color="auto"/>
        <w:bottom w:val="none" w:sz="0" w:space="0" w:color="auto"/>
        <w:right w:val="none" w:sz="0" w:space="0" w:color="auto"/>
      </w:divBdr>
    </w:div>
    <w:div w:id="2064021910">
      <w:bodyDiv w:val="1"/>
      <w:marLeft w:val="0"/>
      <w:marRight w:val="0"/>
      <w:marTop w:val="0"/>
      <w:marBottom w:val="0"/>
      <w:divBdr>
        <w:top w:val="none" w:sz="0" w:space="0" w:color="auto"/>
        <w:left w:val="none" w:sz="0" w:space="0" w:color="auto"/>
        <w:bottom w:val="none" w:sz="0" w:space="0" w:color="auto"/>
        <w:right w:val="none" w:sz="0" w:space="0" w:color="auto"/>
      </w:divBdr>
      <w:divsChild>
        <w:div w:id="24722059">
          <w:marLeft w:val="0"/>
          <w:marRight w:val="0"/>
          <w:marTop w:val="0"/>
          <w:marBottom w:val="0"/>
          <w:divBdr>
            <w:top w:val="none" w:sz="0" w:space="0" w:color="auto"/>
            <w:left w:val="none" w:sz="0" w:space="0" w:color="auto"/>
            <w:bottom w:val="none" w:sz="0" w:space="0" w:color="auto"/>
            <w:right w:val="none" w:sz="0" w:space="0" w:color="auto"/>
          </w:divBdr>
        </w:div>
        <w:div w:id="154886149">
          <w:marLeft w:val="0"/>
          <w:marRight w:val="0"/>
          <w:marTop w:val="0"/>
          <w:marBottom w:val="0"/>
          <w:divBdr>
            <w:top w:val="none" w:sz="0" w:space="0" w:color="auto"/>
            <w:left w:val="none" w:sz="0" w:space="0" w:color="auto"/>
            <w:bottom w:val="none" w:sz="0" w:space="0" w:color="auto"/>
            <w:right w:val="none" w:sz="0" w:space="0" w:color="auto"/>
          </w:divBdr>
        </w:div>
        <w:div w:id="214392360">
          <w:marLeft w:val="0"/>
          <w:marRight w:val="0"/>
          <w:marTop w:val="0"/>
          <w:marBottom w:val="0"/>
          <w:divBdr>
            <w:top w:val="none" w:sz="0" w:space="0" w:color="auto"/>
            <w:left w:val="none" w:sz="0" w:space="0" w:color="auto"/>
            <w:bottom w:val="none" w:sz="0" w:space="0" w:color="auto"/>
            <w:right w:val="none" w:sz="0" w:space="0" w:color="auto"/>
          </w:divBdr>
        </w:div>
        <w:div w:id="414132977">
          <w:marLeft w:val="0"/>
          <w:marRight w:val="0"/>
          <w:marTop w:val="0"/>
          <w:marBottom w:val="0"/>
          <w:divBdr>
            <w:top w:val="none" w:sz="0" w:space="0" w:color="auto"/>
            <w:left w:val="none" w:sz="0" w:space="0" w:color="auto"/>
            <w:bottom w:val="none" w:sz="0" w:space="0" w:color="auto"/>
            <w:right w:val="none" w:sz="0" w:space="0" w:color="auto"/>
          </w:divBdr>
        </w:div>
        <w:div w:id="443840602">
          <w:marLeft w:val="0"/>
          <w:marRight w:val="0"/>
          <w:marTop w:val="0"/>
          <w:marBottom w:val="0"/>
          <w:divBdr>
            <w:top w:val="none" w:sz="0" w:space="0" w:color="auto"/>
            <w:left w:val="none" w:sz="0" w:space="0" w:color="auto"/>
            <w:bottom w:val="none" w:sz="0" w:space="0" w:color="auto"/>
            <w:right w:val="none" w:sz="0" w:space="0" w:color="auto"/>
          </w:divBdr>
        </w:div>
        <w:div w:id="487677536">
          <w:marLeft w:val="0"/>
          <w:marRight w:val="0"/>
          <w:marTop w:val="0"/>
          <w:marBottom w:val="0"/>
          <w:divBdr>
            <w:top w:val="none" w:sz="0" w:space="0" w:color="auto"/>
            <w:left w:val="none" w:sz="0" w:space="0" w:color="auto"/>
            <w:bottom w:val="none" w:sz="0" w:space="0" w:color="auto"/>
            <w:right w:val="none" w:sz="0" w:space="0" w:color="auto"/>
          </w:divBdr>
        </w:div>
        <w:div w:id="497504130">
          <w:marLeft w:val="0"/>
          <w:marRight w:val="0"/>
          <w:marTop w:val="0"/>
          <w:marBottom w:val="0"/>
          <w:divBdr>
            <w:top w:val="none" w:sz="0" w:space="0" w:color="auto"/>
            <w:left w:val="none" w:sz="0" w:space="0" w:color="auto"/>
            <w:bottom w:val="none" w:sz="0" w:space="0" w:color="auto"/>
            <w:right w:val="none" w:sz="0" w:space="0" w:color="auto"/>
          </w:divBdr>
        </w:div>
        <w:div w:id="682560562">
          <w:marLeft w:val="0"/>
          <w:marRight w:val="0"/>
          <w:marTop w:val="0"/>
          <w:marBottom w:val="0"/>
          <w:divBdr>
            <w:top w:val="none" w:sz="0" w:space="0" w:color="auto"/>
            <w:left w:val="none" w:sz="0" w:space="0" w:color="auto"/>
            <w:bottom w:val="none" w:sz="0" w:space="0" w:color="auto"/>
            <w:right w:val="none" w:sz="0" w:space="0" w:color="auto"/>
          </w:divBdr>
        </w:div>
        <w:div w:id="713191614">
          <w:marLeft w:val="0"/>
          <w:marRight w:val="0"/>
          <w:marTop w:val="0"/>
          <w:marBottom w:val="0"/>
          <w:divBdr>
            <w:top w:val="none" w:sz="0" w:space="0" w:color="auto"/>
            <w:left w:val="none" w:sz="0" w:space="0" w:color="auto"/>
            <w:bottom w:val="none" w:sz="0" w:space="0" w:color="auto"/>
            <w:right w:val="none" w:sz="0" w:space="0" w:color="auto"/>
          </w:divBdr>
        </w:div>
        <w:div w:id="718013571">
          <w:marLeft w:val="0"/>
          <w:marRight w:val="0"/>
          <w:marTop w:val="0"/>
          <w:marBottom w:val="0"/>
          <w:divBdr>
            <w:top w:val="none" w:sz="0" w:space="0" w:color="auto"/>
            <w:left w:val="none" w:sz="0" w:space="0" w:color="auto"/>
            <w:bottom w:val="none" w:sz="0" w:space="0" w:color="auto"/>
            <w:right w:val="none" w:sz="0" w:space="0" w:color="auto"/>
          </w:divBdr>
        </w:div>
        <w:div w:id="742529486">
          <w:marLeft w:val="0"/>
          <w:marRight w:val="0"/>
          <w:marTop w:val="0"/>
          <w:marBottom w:val="0"/>
          <w:divBdr>
            <w:top w:val="none" w:sz="0" w:space="0" w:color="auto"/>
            <w:left w:val="none" w:sz="0" w:space="0" w:color="auto"/>
            <w:bottom w:val="none" w:sz="0" w:space="0" w:color="auto"/>
            <w:right w:val="none" w:sz="0" w:space="0" w:color="auto"/>
          </w:divBdr>
        </w:div>
        <w:div w:id="983389904">
          <w:marLeft w:val="0"/>
          <w:marRight w:val="0"/>
          <w:marTop w:val="0"/>
          <w:marBottom w:val="0"/>
          <w:divBdr>
            <w:top w:val="none" w:sz="0" w:space="0" w:color="auto"/>
            <w:left w:val="none" w:sz="0" w:space="0" w:color="auto"/>
            <w:bottom w:val="none" w:sz="0" w:space="0" w:color="auto"/>
            <w:right w:val="none" w:sz="0" w:space="0" w:color="auto"/>
          </w:divBdr>
        </w:div>
        <w:div w:id="1011839806">
          <w:marLeft w:val="0"/>
          <w:marRight w:val="0"/>
          <w:marTop w:val="0"/>
          <w:marBottom w:val="0"/>
          <w:divBdr>
            <w:top w:val="none" w:sz="0" w:space="0" w:color="auto"/>
            <w:left w:val="none" w:sz="0" w:space="0" w:color="auto"/>
            <w:bottom w:val="none" w:sz="0" w:space="0" w:color="auto"/>
            <w:right w:val="none" w:sz="0" w:space="0" w:color="auto"/>
          </w:divBdr>
        </w:div>
        <w:div w:id="1030229167">
          <w:marLeft w:val="0"/>
          <w:marRight w:val="0"/>
          <w:marTop w:val="0"/>
          <w:marBottom w:val="0"/>
          <w:divBdr>
            <w:top w:val="none" w:sz="0" w:space="0" w:color="auto"/>
            <w:left w:val="none" w:sz="0" w:space="0" w:color="auto"/>
            <w:bottom w:val="none" w:sz="0" w:space="0" w:color="auto"/>
            <w:right w:val="none" w:sz="0" w:space="0" w:color="auto"/>
          </w:divBdr>
        </w:div>
        <w:div w:id="1035695637">
          <w:marLeft w:val="0"/>
          <w:marRight w:val="0"/>
          <w:marTop w:val="0"/>
          <w:marBottom w:val="0"/>
          <w:divBdr>
            <w:top w:val="none" w:sz="0" w:space="0" w:color="auto"/>
            <w:left w:val="none" w:sz="0" w:space="0" w:color="auto"/>
            <w:bottom w:val="none" w:sz="0" w:space="0" w:color="auto"/>
            <w:right w:val="none" w:sz="0" w:space="0" w:color="auto"/>
          </w:divBdr>
        </w:div>
        <w:div w:id="1045563163">
          <w:marLeft w:val="0"/>
          <w:marRight w:val="0"/>
          <w:marTop w:val="0"/>
          <w:marBottom w:val="0"/>
          <w:divBdr>
            <w:top w:val="none" w:sz="0" w:space="0" w:color="auto"/>
            <w:left w:val="none" w:sz="0" w:space="0" w:color="auto"/>
            <w:bottom w:val="none" w:sz="0" w:space="0" w:color="auto"/>
            <w:right w:val="none" w:sz="0" w:space="0" w:color="auto"/>
          </w:divBdr>
        </w:div>
        <w:div w:id="1298217625">
          <w:marLeft w:val="0"/>
          <w:marRight w:val="0"/>
          <w:marTop w:val="0"/>
          <w:marBottom w:val="0"/>
          <w:divBdr>
            <w:top w:val="none" w:sz="0" w:space="0" w:color="auto"/>
            <w:left w:val="none" w:sz="0" w:space="0" w:color="auto"/>
            <w:bottom w:val="none" w:sz="0" w:space="0" w:color="auto"/>
            <w:right w:val="none" w:sz="0" w:space="0" w:color="auto"/>
          </w:divBdr>
        </w:div>
        <w:div w:id="1425764452">
          <w:marLeft w:val="0"/>
          <w:marRight w:val="0"/>
          <w:marTop w:val="0"/>
          <w:marBottom w:val="0"/>
          <w:divBdr>
            <w:top w:val="none" w:sz="0" w:space="0" w:color="auto"/>
            <w:left w:val="none" w:sz="0" w:space="0" w:color="auto"/>
            <w:bottom w:val="none" w:sz="0" w:space="0" w:color="auto"/>
            <w:right w:val="none" w:sz="0" w:space="0" w:color="auto"/>
          </w:divBdr>
        </w:div>
        <w:div w:id="1470784807">
          <w:marLeft w:val="0"/>
          <w:marRight w:val="0"/>
          <w:marTop w:val="0"/>
          <w:marBottom w:val="0"/>
          <w:divBdr>
            <w:top w:val="none" w:sz="0" w:space="0" w:color="auto"/>
            <w:left w:val="none" w:sz="0" w:space="0" w:color="auto"/>
            <w:bottom w:val="none" w:sz="0" w:space="0" w:color="auto"/>
            <w:right w:val="none" w:sz="0" w:space="0" w:color="auto"/>
          </w:divBdr>
        </w:div>
        <w:div w:id="1559635148">
          <w:marLeft w:val="0"/>
          <w:marRight w:val="0"/>
          <w:marTop w:val="0"/>
          <w:marBottom w:val="0"/>
          <w:divBdr>
            <w:top w:val="none" w:sz="0" w:space="0" w:color="auto"/>
            <w:left w:val="none" w:sz="0" w:space="0" w:color="auto"/>
            <w:bottom w:val="none" w:sz="0" w:space="0" w:color="auto"/>
            <w:right w:val="none" w:sz="0" w:space="0" w:color="auto"/>
          </w:divBdr>
        </w:div>
        <w:div w:id="1604651993">
          <w:marLeft w:val="0"/>
          <w:marRight w:val="0"/>
          <w:marTop w:val="0"/>
          <w:marBottom w:val="0"/>
          <w:divBdr>
            <w:top w:val="none" w:sz="0" w:space="0" w:color="auto"/>
            <w:left w:val="none" w:sz="0" w:space="0" w:color="auto"/>
            <w:bottom w:val="none" w:sz="0" w:space="0" w:color="auto"/>
            <w:right w:val="none" w:sz="0" w:space="0" w:color="auto"/>
          </w:divBdr>
        </w:div>
        <w:div w:id="1647010829">
          <w:marLeft w:val="0"/>
          <w:marRight w:val="0"/>
          <w:marTop w:val="0"/>
          <w:marBottom w:val="0"/>
          <w:divBdr>
            <w:top w:val="none" w:sz="0" w:space="0" w:color="auto"/>
            <w:left w:val="none" w:sz="0" w:space="0" w:color="auto"/>
            <w:bottom w:val="none" w:sz="0" w:space="0" w:color="auto"/>
            <w:right w:val="none" w:sz="0" w:space="0" w:color="auto"/>
          </w:divBdr>
        </w:div>
        <w:div w:id="1656956642">
          <w:marLeft w:val="0"/>
          <w:marRight w:val="0"/>
          <w:marTop w:val="0"/>
          <w:marBottom w:val="0"/>
          <w:divBdr>
            <w:top w:val="none" w:sz="0" w:space="0" w:color="auto"/>
            <w:left w:val="none" w:sz="0" w:space="0" w:color="auto"/>
            <w:bottom w:val="none" w:sz="0" w:space="0" w:color="auto"/>
            <w:right w:val="none" w:sz="0" w:space="0" w:color="auto"/>
          </w:divBdr>
        </w:div>
        <w:div w:id="1699625977">
          <w:marLeft w:val="0"/>
          <w:marRight w:val="0"/>
          <w:marTop w:val="0"/>
          <w:marBottom w:val="0"/>
          <w:divBdr>
            <w:top w:val="none" w:sz="0" w:space="0" w:color="auto"/>
            <w:left w:val="none" w:sz="0" w:space="0" w:color="auto"/>
            <w:bottom w:val="none" w:sz="0" w:space="0" w:color="auto"/>
            <w:right w:val="none" w:sz="0" w:space="0" w:color="auto"/>
          </w:divBdr>
        </w:div>
        <w:div w:id="2085712883">
          <w:marLeft w:val="0"/>
          <w:marRight w:val="0"/>
          <w:marTop w:val="0"/>
          <w:marBottom w:val="0"/>
          <w:divBdr>
            <w:top w:val="none" w:sz="0" w:space="0" w:color="auto"/>
            <w:left w:val="none" w:sz="0" w:space="0" w:color="auto"/>
            <w:bottom w:val="none" w:sz="0" w:space="0" w:color="auto"/>
            <w:right w:val="none" w:sz="0" w:space="0" w:color="auto"/>
          </w:divBdr>
        </w:div>
      </w:divsChild>
    </w:div>
    <w:div w:id="2064677445">
      <w:bodyDiv w:val="1"/>
      <w:marLeft w:val="0"/>
      <w:marRight w:val="0"/>
      <w:marTop w:val="0"/>
      <w:marBottom w:val="0"/>
      <w:divBdr>
        <w:top w:val="none" w:sz="0" w:space="0" w:color="auto"/>
        <w:left w:val="none" w:sz="0" w:space="0" w:color="auto"/>
        <w:bottom w:val="none" w:sz="0" w:space="0" w:color="auto"/>
        <w:right w:val="none" w:sz="0" w:space="0" w:color="auto"/>
      </w:divBdr>
    </w:div>
    <w:div w:id="2065761933">
      <w:bodyDiv w:val="1"/>
      <w:marLeft w:val="0"/>
      <w:marRight w:val="0"/>
      <w:marTop w:val="0"/>
      <w:marBottom w:val="0"/>
      <w:divBdr>
        <w:top w:val="none" w:sz="0" w:space="0" w:color="auto"/>
        <w:left w:val="none" w:sz="0" w:space="0" w:color="auto"/>
        <w:bottom w:val="none" w:sz="0" w:space="0" w:color="auto"/>
        <w:right w:val="none" w:sz="0" w:space="0" w:color="auto"/>
      </w:divBdr>
    </w:div>
    <w:div w:id="2065786853">
      <w:bodyDiv w:val="1"/>
      <w:marLeft w:val="0"/>
      <w:marRight w:val="0"/>
      <w:marTop w:val="0"/>
      <w:marBottom w:val="0"/>
      <w:divBdr>
        <w:top w:val="none" w:sz="0" w:space="0" w:color="auto"/>
        <w:left w:val="none" w:sz="0" w:space="0" w:color="auto"/>
        <w:bottom w:val="none" w:sz="0" w:space="0" w:color="auto"/>
        <w:right w:val="none" w:sz="0" w:space="0" w:color="auto"/>
      </w:divBdr>
    </w:div>
    <w:div w:id="2065792376">
      <w:bodyDiv w:val="1"/>
      <w:marLeft w:val="0"/>
      <w:marRight w:val="0"/>
      <w:marTop w:val="0"/>
      <w:marBottom w:val="0"/>
      <w:divBdr>
        <w:top w:val="none" w:sz="0" w:space="0" w:color="auto"/>
        <w:left w:val="none" w:sz="0" w:space="0" w:color="auto"/>
        <w:bottom w:val="none" w:sz="0" w:space="0" w:color="auto"/>
        <w:right w:val="none" w:sz="0" w:space="0" w:color="auto"/>
      </w:divBdr>
    </w:div>
    <w:div w:id="2065906364">
      <w:bodyDiv w:val="1"/>
      <w:marLeft w:val="0"/>
      <w:marRight w:val="0"/>
      <w:marTop w:val="0"/>
      <w:marBottom w:val="0"/>
      <w:divBdr>
        <w:top w:val="none" w:sz="0" w:space="0" w:color="auto"/>
        <w:left w:val="none" w:sz="0" w:space="0" w:color="auto"/>
        <w:bottom w:val="none" w:sz="0" w:space="0" w:color="auto"/>
        <w:right w:val="none" w:sz="0" w:space="0" w:color="auto"/>
      </w:divBdr>
    </w:div>
    <w:div w:id="2066177690">
      <w:bodyDiv w:val="1"/>
      <w:marLeft w:val="0"/>
      <w:marRight w:val="0"/>
      <w:marTop w:val="0"/>
      <w:marBottom w:val="0"/>
      <w:divBdr>
        <w:top w:val="none" w:sz="0" w:space="0" w:color="auto"/>
        <w:left w:val="none" w:sz="0" w:space="0" w:color="auto"/>
        <w:bottom w:val="none" w:sz="0" w:space="0" w:color="auto"/>
        <w:right w:val="none" w:sz="0" w:space="0" w:color="auto"/>
      </w:divBdr>
    </w:div>
    <w:div w:id="2066682489">
      <w:bodyDiv w:val="1"/>
      <w:marLeft w:val="0"/>
      <w:marRight w:val="0"/>
      <w:marTop w:val="0"/>
      <w:marBottom w:val="0"/>
      <w:divBdr>
        <w:top w:val="none" w:sz="0" w:space="0" w:color="auto"/>
        <w:left w:val="none" w:sz="0" w:space="0" w:color="auto"/>
        <w:bottom w:val="none" w:sz="0" w:space="0" w:color="auto"/>
        <w:right w:val="none" w:sz="0" w:space="0" w:color="auto"/>
      </w:divBdr>
      <w:divsChild>
        <w:div w:id="74018115">
          <w:marLeft w:val="0"/>
          <w:marRight w:val="0"/>
          <w:marTop w:val="0"/>
          <w:marBottom w:val="0"/>
          <w:divBdr>
            <w:top w:val="none" w:sz="0" w:space="0" w:color="auto"/>
            <w:left w:val="none" w:sz="0" w:space="0" w:color="auto"/>
            <w:bottom w:val="none" w:sz="0" w:space="0" w:color="auto"/>
            <w:right w:val="none" w:sz="0" w:space="0" w:color="auto"/>
          </w:divBdr>
        </w:div>
        <w:div w:id="405224578">
          <w:marLeft w:val="0"/>
          <w:marRight w:val="0"/>
          <w:marTop w:val="0"/>
          <w:marBottom w:val="0"/>
          <w:divBdr>
            <w:top w:val="none" w:sz="0" w:space="0" w:color="auto"/>
            <w:left w:val="none" w:sz="0" w:space="0" w:color="auto"/>
            <w:bottom w:val="none" w:sz="0" w:space="0" w:color="auto"/>
            <w:right w:val="none" w:sz="0" w:space="0" w:color="auto"/>
          </w:divBdr>
        </w:div>
        <w:div w:id="1807353428">
          <w:marLeft w:val="0"/>
          <w:marRight w:val="0"/>
          <w:marTop w:val="0"/>
          <w:marBottom w:val="0"/>
          <w:divBdr>
            <w:top w:val="none" w:sz="0" w:space="0" w:color="auto"/>
            <w:left w:val="none" w:sz="0" w:space="0" w:color="auto"/>
            <w:bottom w:val="none" w:sz="0" w:space="0" w:color="auto"/>
            <w:right w:val="none" w:sz="0" w:space="0" w:color="auto"/>
          </w:divBdr>
        </w:div>
        <w:div w:id="358314340">
          <w:marLeft w:val="0"/>
          <w:marRight w:val="0"/>
          <w:marTop w:val="0"/>
          <w:marBottom w:val="0"/>
          <w:divBdr>
            <w:top w:val="none" w:sz="0" w:space="0" w:color="auto"/>
            <w:left w:val="none" w:sz="0" w:space="0" w:color="auto"/>
            <w:bottom w:val="none" w:sz="0" w:space="0" w:color="auto"/>
            <w:right w:val="none" w:sz="0" w:space="0" w:color="auto"/>
          </w:divBdr>
        </w:div>
        <w:div w:id="366831370">
          <w:marLeft w:val="0"/>
          <w:marRight w:val="0"/>
          <w:marTop w:val="0"/>
          <w:marBottom w:val="0"/>
          <w:divBdr>
            <w:top w:val="none" w:sz="0" w:space="0" w:color="auto"/>
            <w:left w:val="none" w:sz="0" w:space="0" w:color="auto"/>
            <w:bottom w:val="none" w:sz="0" w:space="0" w:color="auto"/>
            <w:right w:val="none" w:sz="0" w:space="0" w:color="auto"/>
          </w:divBdr>
        </w:div>
        <w:div w:id="294868954">
          <w:marLeft w:val="0"/>
          <w:marRight w:val="0"/>
          <w:marTop w:val="0"/>
          <w:marBottom w:val="0"/>
          <w:divBdr>
            <w:top w:val="none" w:sz="0" w:space="0" w:color="auto"/>
            <w:left w:val="none" w:sz="0" w:space="0" w:color="auto"/>
            <w:bottom w:val="none" w:sz="0" w:space="0" w:color="auto"/>
            <w:right w:val="none" w:sz="0" w:space="0" w:color="auto"/>
          </w:divBdr>
        </w:div>
        <w:div w:id="22243790">
          <w:marLeft w:val="0"/>
          <w:marRight w:val="0"/>
          <w:marTop w:val="0"/>
          <w:marBottom w:val="0"/>
          <w:divBdr>
            <w:top w:val="none" w:sz="0" w:space="0" w:color="auto"/>
            <w:left w:val="none" w:sz="0" w:space="0" w:color="auto"/>
            <w:bottom w:val="none" w:sz="0" w:space="0" w:color="auto"/>
            <w:right w:val="none" w:sz="0" w:space="0" w:color="auto"/>
          </w:divBdr>
        </w:div>
        <w:div w:id="1889561498">
          <w:marLeft w:val="0"/>
          <w:marRight w:val="0"/>
          <w:marTop w:val="0"/>
          <w:marBottom w:val="0"/>
          <w:divBdr>
            <w:top w:val="none" w:sz="0" w:space="0" w:color="auto"/>
            <w:left w:val="none" w:sz="0" w:space="0" w:color="auto"/>
            <w:bottom w:val="none" w:sz="0" w:space="0" w:color="auto"/>
            <w:right w:val="none" w:sz="0" w:space="0" w:color="auto"/>
          </w:divBdr>
        </w:div>
        <w:div w:id="1924290303">
          <w:marLeft w:val="0"/>
          <w:marRight w:val="0"/>
          <w:marTop w:val="0"/>
          <w:marBottom w:val="0"/>
          <w:divBdr>
            <w:top w:val="none" w:sz="0" w:space="0" w:color="auto"/>
            <w:left w:val="none" w:sz="0" w:space="0" w:color="auto"/>
            <w:bottom w:val="none" w:sz="0" w:space="0" w:color="auto"/>
            <w:right w:val="none" w:sz="0" w:space="0" w:color="auto"/>
          </w:divBdr>
        </w:div>
        <w:div w:id="1153259121">
          <w:marLeft w:val="0"/>
          <w:marRight w:val="0"/>
          <w:marTop w:val="0"/>
          <w:marBottom w:val="0"/>
          <w:divBdr>
            <w:top w:val="none" w:sz="0" w:space="0" w:color="auto"/>
            <w:left w:val="none" w:sz="0" w:space="0" w:color="auto"/>
            <w:bottom w:val="none" w:sz="0" w:space="0" w:color="auto"/>
            <w:right w:val="none" w:sz="0" w:space="0" w:color="auto"/>
          </w:divBdr>
        </w:div>
        <w:div w:id="815875919">
          <w:marLeft w:val="0"/>
          <w:marRight w:val="0"/>
          <w:marTop w:val="0"/>
          <w:marBottom w:val="0"/>
          <w:divBdr>
            <w:top w:val="none" w:sz="0" w:space="0" w:color="auto"/>
            <w:left w:val="none" w:sz="0" w:space="0" w:color="auto"/>
            <w:bottom w:val="none" w:sz="0" w:space="0" w:color="auto"/>
            <w:right w:val="none" w:sz="0" w:space="0" w:color="auto"/>
          </w:divBdr>
        </w:div>
        <w:div w:id="237634203">
          <w:marLeft w:val="0"/>
          <w:marRight w:val="0"/>
          <w:marTop w:val="0"/>
          <w:marBottom w:val="0"/>
          <w:divBdr>
            <w:top w:val="none" w:sz="0" w:space="0" w:color="auto"/>
            <w:left w:val="none" w:sz="0" w:space="0" w:color="auto"/>
            <w:bottom w:val="none" w:sz="0" w:space="0" w:color="auto"/>
            <w:right w:val="none" w:sz="0" w:space="0" w:color="auto"/>
          </w:divBdr>
        </w:div>
        <w:div w:id="1540316764">
          <w:marLeft w:val="0"/>
          <w:marRight w:val="0"/>
          <w:marTop w:val="0"/>
          <w:marBottom w:val="0"/>
          <w:divBdr>
            <w:top w:val="none" w:sz="0" w:space="0" w:color="auto"/>
            <w:left w:val="none" w:sz="0" w:space="0" w:color="auto"/>
            <w:bottom w:val="none" w:sz="0" w:space="0" w:color="auto"/>
            <w:right w:val="none" w:sz="0" w:space="0" w:color="auto"/>
          </w:divBdr>
        </w:div>
        <w:div w:id="1193878497">
          <w:marLeft w:val="0"/>
          <w:marRight w:val="0"/>
          <w:marTop w:val="0"/>
          <w:marBottom w:val="0"/>
          <w:divBdr>
            <w:top w:val="none" w:sz="0" w:space="0" w:color="auto"/>
            <w:left w:val="none" w:sz="0" w:space="0" w:color="auto"/>
            <w:bottom w:val="none" w:sz="0" w:space="0" w:color="auto"/>
            <w:right w:val="none" w:sz="0" w:space="0" w:color="auto"/>
          </w:divBdr>
        </w:div>
        <w:div w:id="2083213797">
          <w:marLeft w:val="0"/>
          <w:marRight w:val="0"/>
          <w:marTop w:val="0"/>
          <w:marBottom w:val="0"/>
          <w:divBdr>
            <w:top w:val="none" w:sz="0" w:space="0" w:color="auto"/>
            <w:left w:val="none" w:sz="0" w:space="0" w:color="auto"/>
            <w:bottom w:val="none" w:sz="0" w:space="0" w:color="auto"/>
            <w:right w:val="none" w:sz="0" w:space="0" w:color="auto"/>
          </w:divBdr>
        </w:div>
        <w:div w:id="42680435">
          <w:marLeft w:val="0"/>
          <w:marRight w:val="0"/>
          <w:marTop w:val="0"/>
          <w:marBottom w:val="0"/>
          <w:divBdr>
            <w:top w:val="none" w:sz="0" w:space="0" w:color="auto"/>
            <w:left w:val="none" w:sz="0" w:space="0" w:color="auto"/>
            <w:bottom w:val="none" w:sz="0" w:space="0" w:color="auto"/>
            <w:right w:val="none" w:sz="0" w:space="0" w:color="auto"/>
          </w:divBdr>
        </w:div>
        <w:div w:id="844318322">
          <w:marLeft w:val="0"/>
          <w:marRight w:val="0"/>
          <w:marTop w:val="0"/>
          <w:marBottom w:val="0"/>
          <w:divBdr>
            <w:top w:val="none" w:sz="0" w:space="0" w:color="auto"/>
            <w:left w:val="none" w:sz="0" w:space="0" w:color="auto"/>
            <w:bottom w:val="none" w:sz="0" w:space="0" w:color="auto"/>
            <w:right w:val="none" w:sz="0" w:space="0" w:color="auto"/>
          </w:divBdr>
        </w:div>
        <w:div w:id="1785804788">
          <w:marLeft w:val="0"/>
          <w:marRight w:val="0"/>
          <w:marTop w:val="0"/>
          <w:marBottom w:val="0"/>
          <w:divBdr>
            <w:top w:val="none" w:sz="0" w:space="0" w:color="auto"/>
            <w:left w:val="none" w:sz="0" w:space="0" w:color="auto"/>
            <w:bottom w:val="none" w:sz="0" w:space="0" w:color="auto"/>
            <w:right w:val="none" w:sz="0" w:space="0" w:color="auto"/>
          </w:divBdr>
        </w:div>
        <w:div w:id="180704810">
          <w:marLeft w:val="0"/>
          <w:marRight w:val="0"/>
          <w:marTop w:val="0"/>
          <w:marBottom w:val="0"/>
          <w:divBdr>
            <w:top w:val="none" w:sz="0" w:space="0" w:color="auto"/>
            <w:left w:val="none" w:sz="0" w:space="0" w:color="auto"/>
            <w:bottom w:val="none" w:sz="0" w:space="0" w:color="auto"/>
            <w:right w:val="none" w:sz="0" w:space="0" w:color="auto"/>
          </w:divBdr>
        </w:div>
        <w:div w:id="810948356">
          <w:marLeft w:val="0"/>
          <w:marRight w:val="0"/>
          <w:marTop w:val="0"/>
          <w:marBottom w:val="0"/>
          <w:divBdr>
            <w:top w:val="none" w:sz="0" w:space="0" w:color="auto"/>
            <w:left w:val="none" w:sz="0" w:space="0" w:color="auto"/>
            <w:bottom w:val="none" w:sz="0" w:space="0" w:color="auto"/>
            <w:right w:val="none" w:sz="0" w:space="0" w:color="auto"/>
          </w:divBdr>
        </w:div>
        <w:div w:id="1082262220">
          <w:marLeft w:val="0"/>
          <w:marRight w:val="0"/>
          <w:marTop w:val="0"/>
          <w:marBottom w:val="0"/>
          <w:divBdr>
            <w:top w:val="none" w:sz="0" w:space="0" w:color="auto"/>
            <w:left w:val="none" w:sz="0" w:space="0" w:color="auto"/>
            <w:bottom w:val="none" w:sz="0" w:space="0" w:color="auto"/>
            <w:right w:val="none" w:sz="0" w:space="0" w:color="auto"/>
          </w:divBdr>
        </w:div>
        <w:div w:id="1555576257">
          <w:marLeft w:val="0"/>
          <w:marRight w:val="0"/>
          <w:marTop w:val="0"/>
          <w:marBottom w:val="0"/>
          <w:divBdr>
            <w:top w:val="none" w:sz="0" w:space="0" w:color="auto"/>
            <w:left w:val="none" w:sz="0" w:space="0" w:color="auto"/>
            <w:bottom w:val="none" w:sz="0" w:space="0" w:color="auto"/>
            <w:right w:val="none" w:sz="0" w:space="0" w:color="auto"/>
          </w:divBdr>
        </w:div>
        <w:div w:id="631714170">
          <w:marLeft w:val="0"/>
          <w:marRight w:val="0"/>
          <w:marTop w:val="0"/>
          <w:marBottom w:val="0"/>
          <w:divBdr>
            <w:top w:val="none" w:sz="0" w:space="0" w:color="auto"/>
            <w:left w:val="none" w:sz="0" w:space="0" w:color="auto"/>
            <w:bottom w:val="none" w:sz="0" w:space="0" w:color="auto"/>
            <w:right w:val="none" w:sz="0" w:space="0" w:color="auto"/>
          </w:divBdr>
        </w:div>
        <w:div w:id="672491884">
          <w:marLeft w:val="0"/>
          <w:marRight w:val="0"/>
          <w:marTop w:val="0"/>
          <w:marBottom w:val="0"/>
          <w:divBdr>
            <w:top w:val="none" w:sz="0" w:space="0" w:color="auto"/>
            <w:left w:val="none" w:sz="0" w:space="0" w:color="auto"/>
            <w:bottom w:val="none" w:sz="0" w:space="0" w:color="auto"/>
            <w:right w:val="none" w:sz="0" w:space="0" w:color="auto"/>
          </w:divBdr>
        </w:div>
        <w:div w:id="1943492207">
          <w:marLeft w:val="0"/>
          <w:marRight w:val="0"/>
          <w:marTop w:val="0"/>
          <w:marBottom w:val="0"/>
          <w:divBdr>
            <w:top w:val="none" w:sz="0" w:space="0" w:color="auto"/>
            <w:left w:val="none" w:sz="0" w:space="0" w:color="auto"/>
            <w:bottom w:val="none" w:sz="0" w:space="0" w:color="auto"/>
            <w:right w:val="none" w:sz="0" w:space="0" w:color="auto"/>
          </w:divBdr>
        </w:div>
        <w:div w:id="755324244">
          <w:marLeft w:val="0"/>
          <w:marRight w:val="0"/>
          <w:marTop w:val="0"/>
          <w:marBottom w:val="0"/>
          <w:divBdr>
            <w:top w:val="none" w:sz="0" w:space="0" w:color="auto"/>
            <w:left w:val="none" w:sz="0" w:space="0" w:color="auto"/>
            <w:bottom w:val="none" w:sz="0" w:space="0" w:color="auto"/>
            <w:right w:val="none" w:sz="0" w:space="0" w:color="auto"/>
          </w:divBdr>
        </w:div>
        <w:div w:id="2080442317">
          <w:marLeft w:val="0"/>
          <w:marRight w:val="0"/>
          <w:marTop w:val="0"/>
          <w:marBottom w:val="0"/>
          <w:divBdr>
            <w:top w:val="none" w:sz="0" w:space="0" w:color="auto"/>
            <w:left w:val="none" w:sz="0" w:space="0" w:color="auto"/>
            <w:bottom w:val="none" w:sz="0" w:space="0" w:color="auto"/>
            <w:right w:val="none" w:sz="0" w:space="0" w:color="auto"/>
          </w:divBdr>
        </w:div>
        <w:div w:id="470638862">
          <w:marLeft w:val="0"/>
          <w:marRight w:val="0"/>
          <w:marTop w:val="0"/>
          <w:marBottom w:val="0"/>
          <w:divBdr>
            <w:top w:val="none" w:sz="0" w:space="0" w:color="auto"/>
            <w:left w:val="none" w:sz="0" w:space="0" w:color="auto"/>
            <w:bottom w:val="none" w:sz="0" w:space="0" w:color="auto"/>
            <w:right w:val="none" w:sz="0" w:space="0" w:color="auto"/>
          </w:divBdr>
        </w:div>
        <w:div w:id="1366054657">
          <w:marLeft w:val="0"/>
          <w:marRight w:val="0"/>
          <w:marTop w:val="0"/>
          <w:marBottom w:val="0"/>
          <w:divBdr>
            <w:top w:val="none" w:sz="0" w:space="0" w:color="auto"/>
            <w:left w:val="none" w:sz="0" w:space="0" w:color="auto"/>
            <w:bottom w:val="none" w:sz="0" w:space="0" w:color="auto"/>
            <w:right w:val="none" w:sz="0" w:space="0" w:color="auto"/>
          </w:divBdr>
        </w:div>
        <w:div w:id="1384645683">
          <w:marLeft w:val="0"/>
          <w:marRight w:val="0"/>
          <w:marTop w:val="0"/>
          <w:marBottom w:val="0"/>
          <w:divBdr>
            <w:top w:val="none" w:sz="0" w:space="0" w:color="auto"/>
            <w:left w:val="none" w:sz="0" w:space="0" w:color="auto"/>
            <w:bottom w:val="none" w:sz="0" w:space="0" w:color="auto"/>
            <w:right w:val="none" w:sz="0" w:space="0" w:color="auto"/>
          </w:divBdr>
        </w:div>
        <w:div w:id="1454859389">
          <w:marLeft w:val="0"/>
          <w:marRight w:val="0"/>
          <w:marTop w:val="0"/>
          <w:marBottom w:val="0"/>
          <w:divBdr>
            <w:top w:val="none" w:sz="0" w:space="0" w:color="auto"/>
            <w:left w:val="none" w:sz="0" w:space="0" w:color="auto"/>
            <w:bottom w:val="none" w:sz="0" w:space="0" w:color="auto"/>
            <w:right w:val="none" w:sz="0" w:space="0" w:color="auto"/>
          </w:divBdr>
        </w:div>
        <w:div w:id="175267328">
          <w:marLeft w:val="0"/>
          <w:marRight w:val="0"/>
          <w:marTop w:val="0"/>
          <w:marBottom w:val="0"/>
          <w:divBdr>
            <w:top w:val="none" w:sz="0" w:space="0" w:color="auto"/>
            <w:left w:val="none" w:sz="0" w:space="0" w:color="auto"/>
            <w:bottom w:val="none" w:sz="0" w:space="0" w:color="auto"/>
            <w:right w:val="none" w:sz="0" w:space="0" w:color="auto"/>
          </w:divBdr>
        </w:div>
        <w:div w:id="1419402650">
          <w:marLeft w:val="0"/>
          <w:marRight w:val="0"/>
          <w:marTop w:val="0"/>
          <w:marBottom w:val="0"/>
          <w:divBdr>
            <w:top w:val="none" w:sz="0" w:space="0" w:color="auto"/>
            <w:left w:val="none" w:sz="0" w:space="0" w:color="auto"/>
            <w:bottom w:val="none" w:sz="0" w:space="0" w:color="auto"/>
            <w:right w:val="none" w:sz="0" w:space="0" w:color="auto"/>
          </w:divBdr>
        </w:div>
        <w:div w:id="78260698">
          <w:marLeft w:val="0"/>
          <w:marRight w:val="0"/>
          <w:marTop w:val="0"/>
          <w:marBottom w:val="0"/>
          <w:divBdr>
            <w:top w:val="none" w:sz="0" w:space="0" w:color="auto"/>
            <w:left w:val="none" w:sz="0" w:space="0" w:color="auto"/>
            <w:bottom w:val="none" w:sz="0" w:space="0" w:color="auto"/>
            <w:right w:val="none" w:sz="0" w:space="0" w:color="auto"/>
          </w:divBdr>
        </w:div>
        <w:div w:id="588150680">
          <w:marLeft w:val="0"/>
          <w:marRight w:val="0"/>
          <w:marTop w:val="0"/>
          <w:marBottom w:val="0"/>
          <w:divBdr>
            <w:top w:val="none" w:sz="0" w:space="0" w:color="auto"/>
            <w:left w:val="none" w:sz="0" w:space="0" w:color="auto"/>
            <w:bottom w:val="none" w:sz="0" w:space="0" w:color="auto"/>
            <w:right w:val="none" w:sz="0" w:space="0" w:color="auto"/>
          </w:divBdr>
        </w:div>
        <w:div w:id="967320150">
          <w:marLeft w:val="0"/>
          <w:marRight w:val="0"/>
          <w:marTop w:val="0"/>
          <w:marBottom w:val="0"/>
          <w:divBdr>
            <w:top w:val="none" w:sz="0" w:space="0" w:color="auto"/>
            <w:left w:val="none" w:sz="0" w:space="0" w:color="auto"/>
            <w:bottom w:val="none" w:sz="0" w:space="0" w:color="auto"/>
            <w:right w:val="none" w:sz="0" w:space="0" w:color="auto"/>
          </w:divBdr>
        </w:div>
        <w:div w:id="1163667861">
          <w:marLeft w:val="0"/>
          <w:marRight w:val="0"/>
          <w:marTop w:val="0"/>
          <w:marBottom w:val="0"/>
          <w:divBdr>
            <w:top w:val="none" w:sz="0" w:space="0" w:color="auto"/>
            <w:left w:val="none" w:sz="0" w:space="0" w:color="auto"/>
            <w:bottom w:val="none" w:sz="0" w:space="0" w:color="auto"/>
            <w:right w:val="none" w:sz="0" w:space="0" w:color="auto"/>
          </w:divBdr>
        </w:div>
        <w:div w:id="2008362569">
          <w:marLeft w:val="0"/>
          <w:marRight w:val="0"/>
          <w:marTop w:val="0"/>
          <w:marBottom w:val="0"/>
          <w:divBdr>
            <w:top w:val="none" w:sz="0" w:space="0" w:color="auto"/>
            <w:left w:val="none" w:sz="0" w:space="0" w:color="auto"/>
            <w:bottom w:val="none" w:sz="0" w:space="0" w:color="auto"/>
            <w:right w:val="none" w:sz="0" w:space="0" w:color="auto"/>
          </w:divBdr>
        </w:div>
        <w:div w:id="125857648">
          <w:marLeft w:val="0"/>
          <w:marRight w:val="0"/>
          <w:marTop w:val="0"/>
          <w:marBottom w:val="0"/>
          <w:divBdr>
            <w:top w:val="none" w:sz="0" w:space="0" w:color="auto"/>
            <w:left w:val="none" w:sz="0" w:space="0" w:color="auto"/>
            <w:bottom w:val="none" w:sz="0" w:space="0" w:color="auto"/>
            <w:right w:val="none" w:sz="0" w:space="0" w:color="auto"/>
          </w:divBdr>
        </w:div>
        <w:div w:id="1483692046">
          <w:marLeft w:val="0"/>
          <w:marRight w:val="0"/>
          <w:marTop w:val="0"/>
          <w:marBottom w:val="0"/>
          <w:divBdr>
            <w:top w:val="none" w:sz="0" w:space="0" w:color="auto"/>
            <w:left w:val="none" w:sz="0" w:space="0" w:color="auto"/>
            <w:bottom w:val="none" w:sz="0" w:space="0" w:color="auto"/>
            <w:right w:val="none" w:sz="0" w:space="0" w:color="auto"/>
          </w:divBdr>
        </w:div>
        <w:div w:id="173307332">
          <w:marLeft w:val="0"/>
          <w:marRight w:val="0"/>
          <w:marTop w:val="0"/>
          <w:marBottom w:val="0"/>
          <w:divBdr>
            <w:top w:val="none" w:sz="0" w:space="0" w:color="auto"/>
            <w:left w:val="none" w:sz="0" w:space="0" w:color="auto"/>
            <w:bottom w:val="none" w:sz="0" w:space="0" w:color="auto"/>
            <w:right w:val="none" w:sz="0" w:space="0" w:color="auto"/>
          </w:divBdr>
        </w:div>
        <w:div w:id="209609241">
          <w:marLeft w:val="0"/>
          <w:marRight w:val="0"/>
          <w:marTop w:val="0"/>
          <w:marBottom w:val="0"/>
          <w:divBdr>
            <w:top w:val="none" w:sz="0" w:space="0" w:color="auto"/>
            <w:left w:val="none" w:sz="0" w:space="0" w:color="auto"/>
            <w:bottom w:val="none" w:sz="0" w:space="0" w:color="auto"/>
            <w:right w:val="none" w:sz="0" w:space="0" w:color="auto"/>
          </w:divBdr>
        </w:div>
        <w:div w:id="65038270">
          <w:marLeft w:val="0"/>
          <w:marRight w:val="0"/>
          <w:marTop w:val="0"/>
          <w:marBottom w:val="0"/>
          <w:divBdr>
            <w:top w:val="none" w:sz="0" w:space="0" w:color="auto"/>
            <w:left w:val="none" w:sz="0" w:space="0" w:color="auto"/>
            <w:bottom w:val="none" w:sz="0" w:space="0" w:color="auto"/>
            <w:right w:val="none" w:sz="0" w:space="0" w:color="auto"/>
          </w:divBdr>
        </w:div>
        <w:div w:id="1606691933">
          <w:marLeft w:val="0"/>
          <w:marRight w:val="0"/>
          <w:marTop w:val="0"/>
          <w:marBottom w:val="0"/>
          <w:divBdr>
            <w:top w:val="none" w:sz="0" w:space="0" w:color="auto"/>
            <w:left w:val="none" w:sz="0" w:space="0" w:color="auto"/>
            <w:bottom w:val="none" w:sz="0" w:space="0" w:color="auto"/>
            <w:right w:val="none" w:sz="0" w:space="0" w:color="auto"/>
          </w:divBdr>
        </w:div>
        <w:div w:id="1767076043">
          <w:marLeft w:val="0"/>
          <w:marRight w:val="0"/>
          <w:marTop w:val="0"/>
          <w:marBottom w:val="0"/>
          <w:divBdr>
            <w:top w:val="none" w:sz="0" w:space="0" w:color="auto"/>
            <w:left w:val="none" w:sz="0" w:space="0" w:color="auto"/>
            <w:bottom w:val="none" w:sz="0" w:space="0" w:color="auto"/>
            <w:right w:val="none" w:sz="0" w:space="0" w:color="auto"/>
          </w:divBdr>
        </w:div>
        <w:div w:id="555508520">
          <w:marLeft w:val="0"/>
          <w:marRight w:val="0"/>
          <w:marTop w:val="0"/>
          <w:marBottom w:val="0"/>
          <w:divBdr>
            <w:top w:val="none" w:sz="0" w:space="0" w:color="auto"/>
            <w:left w:val="none" w:sz="0" w:space="0" w:color="auto"/>
            <w:bottom w:val="none" w:sz="0" w:space="0" w:color="auto"/>
            <w:right w:val="none" w:sz="0" w:space="0" w:color="auto"/>
          </w:divBdr>
        </w:div>
        <w:div w:id="855584722">
          <w:marLeft w:val="0"/>
          <w:marRight w:val="0"/>
          <w:marTop w:val="0"/>
          <w:marBottom w:val="0"/>
          <w:divBdr>
            <w:top w:val="none" w:sz="0" w:space="0" w:color="auto"/>
            <w:left w:val="none" w:sz="0" w:space="0" w:color="auto"/>
            <w:bottom w:val="none" w:sz="0" w:space="0" w:color="auto"/>
            <w:right w:val="none" w:sz="0" w:space="0" w:color="auto"/>
          </w:divBdr>
        </w:div>
        <w:div w:id="342438418">
          <w:marLeft w:val="0"/>
          <w:marRight w:val="0"/>
          <w:marTop w:val="0"/>
          <w:marBottom w:val="0"/>
          <w:divBdr>
            <w:top w:val="none" w:sz="0" w:space="0" w:color="auto"/>
            <w:left w:val="none" w:sz="0" w:space="0" w:color="auto"/>
            <w:bottom w:val="none" w:sz="0" w:space="0" w:color="auto"/>
            <w:right w:val="none" w:sz="0" w:space="0" w:color="auto"/>
          </w:divBdr>
        </w:div>
        <w:div w:id="1545216230">
          <w:marLeft w:val="0"/>
          <w:marRight w:val="0"/>
          <w:marTop w:val="0"/>
          <w:marBottom w:val="0"/>
          <w:divBdr>
            <w:top w:val="none" w:sz="0" w:space="0" w:color="auto"/>
            <w:left w:val="none" w:sz="0" w:space="0" w:color="auto"/>
            <w:bottom w:val="none" w:sz="0" w:space="0" w:color="auto"/>
            <w:right w:val="none" w:sz="0" w:space="0" w:color="auto"/>
          </w:divBdr>
        </w:div>
        <w:div w:id="1479111557">
          <w:marLeft w:val="0"/>
          <w:marRight w:val="0"/>
          <w:marTop w:val="0"/>
          <w:marBottom w:val="0"/>
          <w:divBdr>
            <w:top w:val="none" w:sz="0" w:space="0" w:color="auto"/>
            <w:left w:val="none" w:sz="0" w:space="0" w:color="auto"/>
            <w:bottom w:val="none" w:sz="0" w:space="0" w:color="auto"/>
            <w:right w:val="none" w:sz="0" w:space="0" w:color="auto"/>
          </w:divBdr>
        </w:div>
        <w:div w:id="368342756">
          <w:marLeft w:val="0"/>
          <w:marRight w:val="0"/>
          <w:marTop w:val="0"/>
          <w:marBottom w:val="0"/>
          <w:divBdr>
            <w:top w:val="none" w:sz="0" w:space="0" w:color="auto"/>
            <w:left w:val="none" w:sz="0" w:space="0" w:color="auto"/>
            <w:bottom w:val="none" w:sz="0" w:space="0" w:color="auto"/>
            <w:right w:val="none" w:sz="0" w:space="0" w:color="auto"/>
          </w:divBdr>
        </w:div>
        <w:div w:id="483275442">
          <w:marLeft w:val="0"/>
          <w:marRight w:val="0"/>
          <w:marTop w:val="0"/>
          <w:marBottom w:val="0"/>
          <w:divBdr>
            <w:top w:val="none" w:sz="0" w:space="0" w:color="auto"/>
            <w:left w:val="none" w:sz="0" w:space="0" w:color="auto"/>
            <w:bottom w:val="none" w:sz="0" w:space="0" w:color="auto"/>
            <w:right w:val="none" w:sz="0" w:space="0" w:color="auto"/>
          </w:divBdr>
        </w:div>
        <w:div w:id="1767266280">
          <w:marLeft w:val="0"/>
          <w:marRight w:val="0"/>
          <w:marTop w:val="0"/>
          <w:marBottom w:val="0"/>
          <w:divBdr>
            <w:top w:val="none" w:sz="0" w:space="0" w:color="auto"/>
            <w:left w:val="none" w:sz="0" w:space="0" w:color="auto"/>
            <w:bottom w:val="none" w:sz="0" w:space="0" w:color="auto"/>
            <w:right w:val="none" w:sz="0" w:space="0" w:color="auto"/>
          </w:divBdr>
        </w:div>
        <w:div w:id="866799647">
          <w:marLeft w:val="0"/>
          <w:marRight w:val="0"/>
          <w:marTop w:val="0"/>
          <w:marBottom w:val="0"/>
          <w:divBdr>
            <w:top w:val="none" w:sz="0" w:space="0" w:color="auto"/>
            <w:left w:val="none" w:sz="0" w:space="0" w:color="auto"/>
            <w:bottom w:val="none" w:sz="0" w:space="0" w:color="auto"/>
            <w:right w:val="none" w:sz="0" w:space="0" w:color="auto"/>
          </w:divBdr>
        </w:div>
        <w:div w:id="199709988">
          <w:marLeft w:val="0"/>
          <w:marRight w:val="0"/>
          <w:marTop w:val="0"/>
          <w:marBottom w:val="0"/>
          <w:divBdr>
            <w:top w:val="none" w:sz="0" w:space="0" w:color="auto"/>
            <w:left w:val="none" w:sz="0" w:space="0" w:color="auto"/>
            <w:bottom w:val="none" w:sz="0" w:space="0" w:color="auto"/>
            <w:right w:val="none" w:sz="0" w:space="0" w:color="auto"/>
          </w:divBdr>
        </w:div>
        <w:div w:id="204950185">
          <w:marLeft w:val="0"/>
          <w:marRight w:val="0"/>
          <w:marTop w:val="0"/>
          <w:marBottom w:val="0"/>
          <w:divBdr>
            <w:top w:val="none" w:sz="0" w:space="0" w:color="auto"/>
            <w:left w:val="none" w:sz="0" w:space="0" w:color="auto"/>
            <w:bottom w:val="none" w:sz="0" w:space="0" w:color="auto"/>
            <w:right w:val="none" w:sz="0" w:space="0" w:color="auto"/>
          </w:divBdr>
        </w:div>
        <w:div w:id="463155878">
          <w:marLeft w:val="0"/>
          <w:marRight w:val="0"/>
          <w:marTop w:val="0"/>
          <w:marBottom w:val="0"/>
          <w:divBdr>
            <w:top w:val="none" w:sz="0" w:space="0" w:color="auto"/>
            <w:left w:val="none" w:sz="0" w:space="0" w:color="auto"/>
            <w:bottom w:val="none" w:sz="0" w:space="0" w:color="auto"/>
            <w:right w:val="none" w:sz="0" w:space="0" w:color="auto"/>
          </w:divBdr>
        </w:div>
        <w:div w:id="484246274">
          <w:marLeft w:val="0"/>
          <w:marRight w:val="0"/>
          <w:marTop w:val="0"/>
          <w:marBottom w:val="0"/>
          <w:divBdr>
            <w:top w:val="none" w:sz="0" w:space="0" w:color="auto"/>
            <w:left w:val="none" w:sz="0" w:space="0" w:color="auto"/>
            <w:bottom w:val="none" w:sz="0" w:space="0" w:color="auto"/>
            <w:right w:val="none" w:sz="0" w:space="0" w:color="auto"/>
          </w:divBdr>
        </w:div>
        <w:div w:id="1494226563">
          <w:marLeft w:val="0"/>
          <w:marRight w:val="0"/>
          <w:marTop w:val="0"/>
          <w:marBottom w:val="0"/>
          <w:divBdr>
            <w:top w:val="none" w:sz="0" w:space="0" w:color="auto"/>
            <w:left w:val="none" w:sz="0" w:space="0" w:color="auto"/>
            <w:bottom w:val="none" w:sz="0" w:space="0" w:color="auto"/>
            <w:right w:val="none" w:sz="0" w:space="0" w:color="auto"/>
          </w:divBdr>
        </w:div>
        <w:div w:id="1931810731">
          <w:marLeft w:val="0"/>
          <w:marRight w:val="0"/>
          <w:marTop w:val="0"/>
          <w:marBottom w:val="0"/>
          <w:divBdr>
            <w:top w:val="none" w:sz="0" w:space="0" w:color="auto"/>
            <w:left w:val="none" w:sz="0" w:space="0" w:color="auto"/>
            <w:bottom w:val="none" w:sz="0" w:space="0" w:color="auto"/>
            <w:right w:val="none" w:sz="0" w:space="0" w:color="auto"/>
          </w:divBdr>
        </w:div>
        <w:div w:id="1121218446">
          <w:marLeft w:val="0"/>
          <w:marRight w:val="0"/>
          <w:marTop w:val="0"/>
          <w:marBottom w:val="0"/>
          <w:divBdr>
            <w:top w:val="none" w:sz="0" w:space="0" w:color="auto"/>
            <w:left w:val="none" w:sz="0" w:space="0" w:color="auto"/>
            <w:bottom w:val="none" w:sz="0" w:space="0" w:color="auto"/>
            <w:right w:val="none" w:sz="0" w:space="0" w:color="auto"/>
          </w:divBdr>
        </w:div>
        <w:div w:id="1943029299">
          <w:marLeft w:val="0"/>
          <w:marRight w:val="0"/>
          <w:marTop w:val="0"/>
          <w:marBottom w:val="0"/>
          <w:divBdr>
            <w:top w:val="none" w:sz="0" w:space="0" w:color="auto"/>
            <w:left w:val="none" w:sz="0" w:space="0" w:color="auto"/>
            <w:bottom w:val="none" w:sz="0" w:space="0" w:color="auto"/>
            <w:right w:val="none" w:sz="0" w:space="0" w:color="auto"/>
          </w:divBdr>
        </w:div>
        <w:div w:id="223371913">
          <w:marLeft w:val="0"/>
          <w:marRight w:val="0"/>
          <w:marTop w:val="0"/>
          <w:marBottom w:val="0"/>
          <w:divBdr>
            <w:top w:val="none" w:sz="0" w:space="0" w:color="auto"/>
            <w:left w:val="none" w:sz="0" w:space="0" w:color="auto"/>
            <w:bottom w:val="none" w:sz="0" w:space="0" w:color="auto"/>
            <w:right w:val="none" w:sz="0" w:space="0" w:color="auto"/>
          </w:divBdr>
        </w:div>
        <w:div w:id="1553079842">
          <w:marLeft w:val="0"/>
          <w:marRight w:val="0"/>
          <w:marTop w:val="0"/>
          <w:marBottom w:val="0"/>
          <w:divBdr>
            <w:top w:val="none" w:sz="0" w:space="0" w:color="auto"/>
            <w:left w:val="none" w:sz="0" w:space="0" w:color="auto"/>
            <w:bottom w:val="none" w:sz="0" w:space="0" w:color="auto"/>
            <w:right w:val="none" w:sz="0" w:space="0" w:color="auto"/>
          </w:divBdr>
        </w:div>
        <w:div w:id="1768230338">
          <w:marLeft w:val="0"/>
          <w:marRight w:val="0"/>
          <w:marTop w:val="0"/>
          <w:marBottom w:val="0"/>
          <w:divBdr>
            <w:top w:val="none" w:sz="0" w:space="0" w:color="auto"/>
            <w:left w:val="none" w:sz="0" w:space="0" w:color="auto"/>
            <w:bottom w:val="none" w:sz="0" w:space="0" w:color="auto"/>
            <w:right w:val="none" w:sz="0" w:space="0" w:color="auto"/>
          </w:divBdr>
        </w:div>
        <w:div w:id="1360818495">
          <w:marLeft w:val="0"/>
          <w:marRight w:val="0"/>
          <w:marTop w:val="0"/>
          <w:marBottom w:val="0"/>
          <w:divBdr>
            <w:top w:val="none" w:sz="0" w:space="0" w:color="auto"/>
            <w:left w:val="none" w:sz="0" w:space="0" w:color="auto"/>
            <w:bottom w:val="none" w:sz="0" w:space="0" w:color="auto"/>
            <w:right w:val="none" w:sz="0" w:space="0" w:color="auto"/>
          </w:divBdr>
        </w:div>
        <w:div w:id="410853028">
          <w:marLeft w:val="0"/>
          <w:marRight w:val="0"/>
          <w:marTop w:val="0"/>
          <w:marBottom w:val="0"/>
          <w:divBdr>
            <w:top w:val="none" w:sz="0" w:space="0" w:color="auto"/>
            <w:left w:val="none" w:sz="0" w:space="0" w:color="auto"/>
            <w:bottom w:val="none" w:sz="0" w:space="0" w:color="auto"/>
            <w:right w:val="none" w:sz="0" w:space="0" w:color="auto"/>
          </w:divBdr>
        </w:div>
        <w:div w:id="1438982432">
          <w:marLeft w:val="0"/>
          <w:marRight w:val="0"/>
          <w:marTop w:val="0"/>
          <w:marBottom w:val="0"/>
          <w:divBdr>
            <w:top w:val="none" w:sz="0" w:space="0" w:color="auto"/>
            <w:left w:val="none" w:sz="0" w:space="0" w:color="auto"/>
            <w:bottom w:val="none" w:sz="0" w:space="0" w:color="auto"/>
            <w:right w:val="none" w:sz="0" w:space="0" w:color="auto"/>
          </w:divBdr>
        </w:div>
        <w:div w:id="1416786466">
          <w:marLeft w:val="0"/>
          <w:marRight w:val="0"/>
          <w:marTop w:val="0"/>
          <w:marBottom w:val="0"/>
          <w:divBdr>
            <w:top w:val="none" w:sz="0" w:space="0" w:color="auto"/>
            <w:left w:val="none" w:sz="0" w:space="0" w:color="auto"/>
            <w:bottom w:val="none" w:sz="0" w:space="0" w:color="auto"/>
            <w:right w:val="none" w:sz="0" w:space="0" w:color="auto"/>
          </w:divBdr>
        </w:div>
        <w:div w:id="566914006">
          <w:marLeft w:val="0"/>
          <w:marRight w:val="0"/>
          <w:marTop w:val="0"/>
          <w:marBottom w:val="0"/>
          <w:divBdr>
            <w:top w:val="none" w:sz="0" w:space="0" w:color="auto"/>
            <w:left w:val="none" w:sz="0" w:space="0" w:color="auto"/>
            <w:bottom w:val="none" w:sz="0" w:space="0" w:color="auto"/>
            <w:right w:val="none" w:sz="0" w:space="0" w:color="auto"/>
          </w:divBdr>
        </w:div>
        <w:div w:id="1196194057">
          <w:marLeft w:val="0"/>
          <w:marRight w:val="0"/>
          <w:marTop w:val="0"/>
          <w:marBottom w:val="0"/>
          <w:divBdr>
            <w:top w:val="none" w:sz="0" w:space="0" w:color="auto"/>
            <w:left w:val="none" w:sz="0" w:space="0" w:color="auto"/>
            <w:bottom w:val="none" w:sz="0" w:space="0" w:color="auto"/>
            <w:right w:val="none" w:sz="0" w:space="0" w:color="auto"/>
          </w:divBdr>
        </w:div>
        <w:div w:id="1174144905">
          <w:marLeft w:val="0"/>
          <w:marRight w:val="0"/>
          <w:marTop w:val="0"/>
          <w:marBottom w:val="0"/>
          <w:divBdr>
            <w:top w:val="none" w:sz="0" w:space="0" w:color="auto"/>
            <w:left w:val="none" w:sz="0" w:space="0" w:color="auto"/>
            <w:bottom w:val="none" w:sz="0" w:space="0" w:color="auto"/>
            <w:right w:val="none" w:sz="0" w:space="0" w:color="auto"/>
          </w:divBdr>
        </w:div>
        <w:div w:id="1287665102">
          <w:marLeft w:val="0"/>
          <w:marRight w:val="0"/>
          <w:marTop w:val="0"/>
          <w:marBottom w:val="0"/>
          <w:divBdr>
            <w:top w:val="none" w:sz="0" w:space="0" w:color="auto"/>
            <w:left w:val="none" w:sz="0" w:space="0" w:color="auto"/>
            <w:bottom w:val="none" w:sz="0" w:space="0" w:color="auto"/>
            <w:right w:val="none" w:sz="0" w:space="0" w:color="auto"/>
          </w:divBdr>
        </w:div>
        <w:div w:id="1745058221">
          <w:marLeft w:val="0"/>
          <w:marRight w:val="0"/>
          <w:marTop w:val="0"/>
          <w:marBottom w:val="0"/>
          <w:divBdr>
            <w:top w:val="none" w:sz="0" w:space="0" w:color="auto"/>
            <w:left w:val="none" w:sz="0" w:space="0" w:color="auto"/>
            <w:bottom w:val="none" w:sz="0" w:space="0" w:color="auto"/>
            <w:right w:val="none" w:sz="0" w:space="0" w:color="auto"/>
          </w:divBdr>
        </w:div>
        <w:div w:id="131137669">
          <w:marLeft w:val="0"/>
          <w:marRight w:val="0"/>
          <w:marTop w:val="0"/>
          <w:marBottom w:val="0"/>
          <w:divBdr>
            <w:top w:val="none" w:sz="0" w:space="0" w:color="auto"/>
            <w:left w:val="none" w:sz="0" w:space="0" w:color="auto"/>
            <w:bottom w:val="none" w:sz="0" w:space="0" w:color="auto"/>
            <w:right w:val="none" w:sz="0" w:space="0" w:color="auto"/>
          </w:divBdr>
        </w:div>
        <w:div w:id="348652267">
          <w:marLeft w:val="0"/>
          <w:marRight w:val="0"/>
          <w:marTop w:val="0"/>
          <w:marBottom w:val="0"/>
          <w:divBdr>
            <w:top w:val="none" w:sz="0" w:space="0" w:color="auto"/>
            <w:left w:val="none" w:sz="0" w:space="0" w:color="auto"/>
            <w:bottom w:val="none" w:sz="0" w:space="0" w:color="auto"/>
            <w:right w:val="none" w:sz="0" w:space="0" w:color="auto"/>
          </w:divBdr>
        </w:div>
        <w:div w:id="1030105428">
          <w:marLeft w:val="0"/>
          <w:marRight w:val="0"/>
          <w:marTop w:val="0"/>
          <w:marBottom w:val="0"/>
          <w:divBdr>
            <w:top w:val="none" w:sz="0" w:space="0" w:color="auto"/>
            <w:left w:val="none" w:sz="0" w:space="0" w:color="auto"/>
            <w:bottom w:val="none" w:sz="0" w:space="0" w:color="auto"/>
            <w:right w:val="none" w:sz="0" w:space="0" w:color="auto"/>
          </w:divBdr>
        </w:div>
        <w:div w:id="247231561">
          <w:marLeft w:val="0"/>
          <w:marRight w:val="0"/>
          <w:marTop w:val="0"/>
          <w:marBottom w:val="0"/>
          <w:divBdr>
            <w:top w:val="none" w:sz="0" w:space="0" w:color="auto"/>
            <w:left w:val="none" w:sz="0" w:space="0" w:color="auto"/>
            <w:bottom w:val="none" w:sz="0" w:space="0" w:color="auto"/>
            <w:right w:val="none" w:sz="0" w:space="0" w:color="auto"/>
          </w:divBdr>
        </w:div>
        <w:div w:id="1864707095">
          <w:marLeft w:val="0"/>
          <w:marRight w:val="0"/>
          <w:marTop w:val="0"/>
          <w:marBottom w:val="0"/>
          <w:divBdr>
            <w:top w:val="none" w:sz="0" w:space="0" w:color="auto"/>
            <w:left w:val="none" w:sz="0" w:space="0" w:color="auto"/>
            <w:bottom w:val="none" w:sz="0" w:space="0" w:color="auto"/>
            <w:right w:val="none" w:sz="0" w:space="0" w:color="auto"/>
          </w:divBdr>
        </w:div>
        <w:div w:id="1518305193">
          <w:marLeft w:val="0"/>
          <w:marRight w:val="0"/>
          <w:marTop w:val="0"/>
          <w:marBottom w:val="0"/>
          <w:divBdr>
            <w:top w:val="none" w:sz="0" w:space="0" w:color="auto"/>
            <w:left w:val="none" w:sz="0" w:space="0" w:color="auto"/>
            <w:bottom w:val="none" w:sz="0" w:space="0" w:color="auto"/>
            <w:right w:val="none" w:sz="0" w:space="0" w:color="auto"/>
          </w:divBdr>
        </w:div>
        <w:div w:id="878862108">
          <w:marLeft w:val="0"/>
          <w:marRight w:val="0"/>
          <w:marTop w:val="0"/>
          <w:marBottom w:val="0"/>
          <w:divBdr>
            <w:top w:val="none" w:sz="0" w:space="0" w:color="auto"/>
            <w:left w:val="none" w:sz="0" w:space="0" w:color="auto"/>
            <w:bottom w:val="none" w:sz="0" w:space="0" w:color="auto"/>
            <w:right w:val="none" w:sz="0" w:space="0" w:color="auto"/>
          </w:divBdr>
        </w:div>
        <w:div w:id="1686706695">
          <w:marLeft w:val="0"/>
          <w:marRight w:val="0"/>
          <w:marTop w:val="0"/>
          <w:marBottom w:val="0"/>
          <w:divBdr>
            <w:top w:val="none" w:sz="0" w:space="0" w:color="auto"/>
            <w:left w:val="none" w:sz="0" w:space="0" w:color="auto"/>
            <w:bottom w:val="none" w:sz="0" w:space="0" w:color="auto"/>
            <w:right w:val="none" w:sz="0" w:space="0" w:color="auto"/>
          </w:divBdr>
        </w:div>
        <w:div w:id="1219323800">
          <w:marLeft w:val="0"/>
          <w:marRight w:val="0"/>
          <w:marTop w:val="0"/>
          <w:marBottom w:val="0"/>
          <w:divBdr>
            <w:top w:val="none" w:sz="0" w:space="0" w:color="auto"/>
            <w:left w:val="none" w:sz="0" w:space="0" w:color="auto"/>
            <w:bottom w:val="none" w:sz="0" w:space="0" w:color="auto"/>
            <w:right w:val="none" w:sz="0" w:space="0" w:color="auto"/>
          </w:divBdr>
        </w:div>
        <w:div w:id="1835796896">
          <w:marLeft w:val="0"/>
          <w:marRight w:val="0"/>
          <w:marTop w:val="0"/>
          <w:marBottom w:val="0"/>
          <w:divBdr>
            <w:top w:val="none" w:sz="0" w:space="0" w:color="auto"/>
            <w:left w:val="none" w:sz="0" w:space="0" w:color="auto"/>
            <w:bottom w:val="none" w:sz="0" w:space="0" w:color="auto"/>
            <w:right w:val="none" w:sz="0" w:space="0" w:color="auto"/>
          </w:divBdr>
        </w:div>
        <w:div w:id="1508251573">
          <w:marLeft w:val="0"/>
          <w:marRight w:val="0"/>
          <w:marTop w:val="0"/>
          <w:marBottom w:val="0"/>
          <w:divBdr>
            <w:top w:val="none" w:sz="0" w:space="0" w:color="auto"/>
            <w:left w:val="none" w:sz="0" w:space="0" w:color="auto"/>
            <w:bottom w:val="none" w:sz="0" w:space="0" w:color="auto"/>
            <w:right w:val="none" w:sz="0" w:space="0" w:color="auto"/>
          </w:divBdr>
        </w:div>
        <w:div w:id="429471395">
          <w:marLeft w:val="0"/>
          <w:marRight w:val="0"/>
          <w:marTop w:val="0"/>
          <w:marBottom w:val="0"/>
          <w:divBdr>
            <w:top w:val="none" w:sz="0" w:space="0" w:color="auto"/>
            <w:left w:val="none" w:sz="0" w:space="0" w:color="auto"/>
            <w:bottom w:val="none" w:sz="0" w:space="0" w:color="auto"/>
            <w:right w:val="none" w:sz="0" w:space="0" w:color="auto"/>
          </w:divBdr>
        </w:div>
        <w:div w:id="677657618">
          <w:marLeft w:val="0"/>
          <w:marRight w:val="0"/>
          <w:marTop w:val="0"/>
          <w:marBottom w:val="0"/>
          <w:divBdr>
            <w:top w:val="none" w:sz="0" w:space="0" w:color="auto"/>
            <w:left w:val="none" w:sz="0" w:space="0" w:color="auto"/>
            <w:bottom w:val="none" w:sz="0" w:space="0" w:color="auto"/>
            <w:right w:val="none" w:sz="0" w:space="0" w:color="auto"/>
          </w:divBdr>
        </w:div>
        <w:div w:id="1977418632">
          <w:marLeft w:val="0"/>
          <w:marRight w:val="0"/>
          <w:marTop w:val="0"/>
          <w:marBottom w:val="0"/>
          <w:divBdr>
            <w:top w:val="none" w:sz="0" w:space="0" w:color="auto"/>
            <w:left w:val="none" w:sz="0" w:space="0" w:color="auto"/>
            <w:bottom w:val="none" w:sz="0" w:space="0" w:color="auto"/>
            <w:right w:val="none" w:sz="0" w:space="0" w:color="auto"/>
          </w:divBdr>
        </w:div>
        <w:div w:id="271548229">
          <w:marLeft w:val="0"/>
          <w:marRight w:val="0"/>
          <w:marTop w:val="0"/>
          <w:marBottom w:val="0"/>
          <w:divBdr>
            <w:top w:val="none" w:sz="0" w:space="0" w:color="auto"/>
            <w:left w:val="none" w:sz="0" w:space="0" w:color="auto"/>
            <w:bottom w:val="none" w:sz="0" w:space="0" w:color="auto"/>
            <w:right w:val="none" w:sz="0" w:space="0" w:color="auto"/>
          </w:divBdr>
        </w:div>
        <w:div w:id="1022782519">
          <w:marLeft w:val="0"/>
          <w:marRight w:val="0"/>
          <w:marTop w:val="0"/>
          <w:marBottom w:val="0"/>
          <w:divBdr>
            <w:top w:val="none" w:sz="0" w:space="0" w:color="auto"/>
            <w:left w:val="none" w:sz="0" w:space="0" w:color="auto"/>
            <w:bottom w:val="none" w:sz="0" w:space="0" w:color="auto"/>
            <w:right w:val="none" w:sz="0" w:space="0" w:color="auto"/>
          </w:divBdr>
        </w:div>
        <w:div w:id="210849878">
          <w:marLeft w:val="0"/>
          <w:marRight w:val="0"/>
          <w:marTop w:val="0"/>
          <w:marBottom w:val="0"/>
          <w:divBdr>
            <w:top w:val="none" w:sz="0" w:space="0" w:color="auto"/>
            <w:left w:val="none" w:sz="0" w:space="0" w:color="auto"/>
            <w:bottom w:val="none" w:sz="0" w:space="0" w:color="auto"/>
            <w:right w:val="none" w:sz="0" w:space="0" w:color="auto"/>
          </w:divBdr>
        </w:div>
      </w:divsChild>
    </w:div>
    <w:div w:id="2066752748">
      <w:bodyDiv w:val="1"/>
      <w:marLeft w:val="0"/>
      <w:marRight w:val="0"/>
      <w:marTop w:val="0"/>
      <w:marBottom w:val="0"/>
      <w:divBdr>
        <w:top w:val="none" w:sz="0" w:space="0" w:color="auto"/>
        <w:left w:val="none" w:sz="0" w:space="0" w:color="auto"/>
        <w:bottom w:val="none" w:sz="0" w:space="0" w:color="auto"/>
        <w:right w:val="none" w:sz="0" w:space="0" w:color="auto"/>
      </w:divBdr>
    </w:div>
    <w:div w:id="2066905931">
      <w:bodyDiv w:val="1"/>
      <w:marLeft w:val="0"/>
      <w:marRight w:val="0"/>
      <w:marTop w:val="0"/>
      <w:marBottom w:val="0"/>
      <w:divBdr>
        <w:top w:val="none" w:sz="0" w:space="0" w:color="auto"/>
        <w:left w:val="none" w:sz="0" w:space="0" w:color="auto"/>
        <w:bottom w:val="none" w:sz="0" w:space="0" w:color="auto"/>
        <w:right w:val="none" w:sz="0" w:space="0" w:color="auto"/>
      </w:divBdr>
    </w:div>
    <w:div w:id="2067096169">
      <w:bodyDiv w:val="1"/>
      <w:marLeft w:val="0"/>
      <w:marRight w:val="0"/>
      <w:marTop w:val="0"/>
      <w:marBottom w:val="0"/>
      <w:divBdr>
        <w:top w:val="none" w:sz="0" w:space="0" w:color="auto"/>
        <w:left w:val="none" w:sz="0" w:space="0" w:color="auto"/>
        <w:bottom w:val="none" w:sz="0" w:space="0" w:color="auto"/>
        <w:right w:val="none" w:sz="0" w:space="0" w:color="auto"/>
      </w:divBdr>
    </w:div>
    <w:div w:id="2067222507">
      <w:bodyDiv w:val="1"/>
      <w:marLeft w:val="0"/>
      <w:marRight w:val="0"/>
      <w:marTop w:val="0"/>
      <w:marBottom w:val="0"/>
      <w:divBdr>
        <w:top w:val="none" w:sz="0" w:space="0" w:color="auto"/>
        <w:left w:val="none" w:sz="0" w:space="0" w:color="auto"/>
        <w:bottom w:val="none" w:sz="0" w:space="0" w:color="auto"/>
        <w:right w:val="none" w:sz="0" w:space="0" w:color="auto"/>
      </w:divBdr>
    </w:div>
    <w:div w:id="2067795596">
      <w:bodyDiv w:val="1"/>
      <w:marLeft w:val="0"/>
      <w:marRight w:val="0"/>
      <w:marTop w:val="0"/>
      <w:marBottom w:val="0"/>
      <w:divBdr>
        <w:top w:val="none" w:sz="0" w:space="0" w:color="auto"/>
        <w:left w:val="none" w:sz="0" w:space="0" w:color="auto"/>
        <w:bottom w:val="none" w:sz="0" w:space="0" w:color="auto"/>
        <w:right w:val="none" w:sz="0" w:space="0" w:color="auto"/>
      </w:divBdr>
    </w:div>
    <w:div w:id="2067989445">
      <w:bodyDiv w:val="1"/>
      <w:marLeft w:val="0"/>
      <w:marRight w:val="0"/>
      <w:marTop w:val="0"/>
      <w:marBottom w:val="0"/>
      <w:divBdr>
        <w:top w:val="none" w:sz="0" w:space="0" w:color="auto"/>
        <w:left w:val="none" w:sz="0" w:space="0" w:color="auto"/>
        <w:bottom w:val="none" w:sz="0" w:space="0" w:color="auto"/>
        <w:right w:val="none" w:sz="0" w:space="0" w:color="auto"/>
      </w:divBdr>
    </w:div>
    <w:div w:id="2068257363">
      <w:bodyDiv w:val="1"/>
      <w:marLeft w:val="0"/>
      <w:marRight w:val="0"/>
      <w:marTop w:val="0"/>
      <w:marBottom w:val="0"/>
      <w:divBdr>
        <w:top w:val="none" w:sz="0" w:space="0" w:color="auto"/>
        <w:left w:val="none" w:sz="0" w:space="0" w:color="auto"/>
        <w:bottom w:val="none" w:sz="0" w:space="0" w:color="auto"/>
        <w:right w:val="none" w:sz="0" w:space="0" w:color="auto"/>
      </w:divBdr>
    </w:div>
    <w:div w:id="2068332619">
      <w:bodyDiv w:val="1"/>
      <w:marLeft w:val="0"/>
      <w:marRight w:val="0"/>
      <w:marTop w:val="0"/>
      <w:marBottom w:val="0"/>
      <w:divBdr>
        <w:top w:val="none" w:sz="0" w:space="0" w:color="auto"/>
        <w:left w:val="none" w:sz="0" w:space="0" w:color="auto"/>
        <w:bottom w:val="none" w:sz="0" w:space="0" w:color="auto"/>
        <w:right w:val="none" w:sz="0" w:space="0" w:color="auto"/>
      </w:divBdr>
      <w:divsChild>
        <w:div w:id="921570625">
          <w:marLeft w:val="0"/>
          <w:marRight w:val="0"/>
          <w:marTop w:val="0"/>
          <w:marBottom w:val="0"/>
          <w:divBdr>
            <w:top w:val="none" w:sz="0" w:space="0" w:color="auto"/>
            <w:left w:val="none" w:sz="0" w:space="0" w:color="auto"/>
            <w:bottom w:val="none" w:sz="0" w:space="0" w:color="auto"/>
            <w:right w:val="none" w:sz="0" w:space="0" w:color="auto"/>
          </w:divBdr>
        </w:div>
        <w:div w:id="2111510330">
          <w:marLeft w:val="0"/>
          <w:marRight w:val="0"/>
          <w:marTop w:val="0"/>
          <w:marBottom w:val="0"/>
          <w:divBdr>
            <w:top w:val="none" w:sz="0" w:space="0" w:color="auto"/>
            <w:left w:val="none" w:sz="0" w:space="0" w:color="auto"/>
            <w:bottom w:val="none" w:sz="0" w:space="0" w:color="auto"/>
            <w:right w:val="none" w:sz="0" w:space="0" w:color="auto"/>
          </w:divBdr>
        </w:div>
        <w:div w:id="551426026">
          <w:marLeft w:val="0"/>
          <w:marRight w:val="0"/>
          <w:marTop w:val="0"/>
          <w:marBottom w:val="0"/>
          <w:divBdr>
            <w:top w:val="none" w:sz="0" w:space="0" w:color="auto"/>
            <w:left w:val="none" w:sz="0" w:space="0" w:color="auto"/>
            <w:bottom w:val="none" w:sz="0" w:space="0" w:color="auto"/>
            <w:right w:val="none" w:sz="0" w:space="0" w:color="auto"/>
          </w:divBdr>
        </w:div>
        <w:div w:id="378743854">
          <w:marLeft w:val="0"/>
          <w:marRight w:val="0"/>
          <w:marTop w:val="0"/>
          <w:marBottom w:val="0"/>
          <w:divBdr>
            <w:top w:val="none" w:sz="0" w:space="0" w:color="auto"/>
            <w:left w:val="none" w:sz="0" w:space="0" w:color="auto"/>
            <w:bottom w:val="none" w:sz="0" w:space="0" w:color="auto"/>
            <w:right w:val="none" w:sz="0" w:space="0" w:color="auto"/>
          </w:divBdr>
        </w:div>
        <w:div w:id="142241644">
          <w:marLeft w:val="0"/>
          <w:marRight w:val="0"/>
          <w:marTop w:val="0"/>
          <w:marBottom w:val="0"/>
          <w:divBdr>
            <w:top w:val="none" w:sz="0" w:space="0" w:color="auto"/>
            <w:left w:val="none" w:sz="0" w:space="0" w:color="auto"/>
            <w:bottom w:val="none" w:sz="0" w:space="0" w:color="auto"/>
            <w:right w:val="none" w:sz="0" w:space="0" w:color="auto"/>
          </w:divBdr>
        </w:div>
        <w:div w:id="1729184095">
          <w:marLeft w:val="0"/>
          <w:marRight w:val="0"/>
          <w:marTop w:val="0"/>
          <w:marBottom w:val="0"/>
          <w:divBdr>
            <w:top w:val="none" w:sz="0" w:space="0" w:color="auto"/>
            <w:left w:val="none" w:sz="0" w:space="0" w:color="auto"/>
            <w:bottom w:val="none" w:sz="0" w:space="0" w:color="auto"/>
            <w:right w:val="none" w:sz="0" w:space="0" w:color="auto"/>
          </w:divBdr>
        </w:div>
        <w:div w:id="1713112839">
          <w:marLeft w:val="0"/>
          <w:marRight w:val="0"/>
          <w:marTop w:val="0"/>
          <w:marBottom w:val="0"/>
          <w:divBdr>
            <w:top w:val="none" w:sz="0" w:space="0" w:color="auto"/>
            <w:left w:val="none" w:sz="0" w:space="0" w:color="auto"/>
            <w:bottom w:val="none" w:sz="0" w:space="0" w:color="auto"/>
            <w:right w:val="none" w:sz="0" w:space="0" w:color="auto"/>
          </w:divBdr>
        </w:div>
        <w:div w:id="823279595">
          <w:marLeft w:val="0"/>
          <w:marRight w:val="0"/>
          <w:marTop w:val="0"/>
          <w:marBottom w:val="0"/>
          <w:divBdr>
            <w:top w:val="none" w:sz="0" w:space="0" w:color="auto"/>
            <w:left w:val="none" w:sz="0" w:space="0" w:color="auto"/>
            <w:bottom w:val="none" w:sz="0" w:space="0" w:color="auto"/>
            <w:right w:val="none" w:sz="0" w:space="0" w:color="auto"/>
          </w:divBdr>
        </w:div>
        <w:div w:id="1111628997">
          <w:marLeft w:val="0"/>
          <w:marRight w:val="0"/>
          <w:marTop w:val="0"/>
          <w:marBottom w:val="0"/>
          <w:divBdr>
            <w:top w:val="none" w:sz="0" w:space="0" w:color="auto"/>
            <w:left w:val="none" w:sz="0" w:space="0" w:color="auto"/>
            <w:bottom w:val="none" w:sz="0" w:space="0" w:color="auto"/>
            <w:right w:val="none" w:sz="0" w:space="0" w:color="auto"/>
          </w:divBdr>
        </w:div>
        <w:div w:id="869874994">
          <w:marLeft w:val="0"/>
          <w:marRight w:val="0"/>
          <w:marTop w:val="0"/>
          <w:marBottom w:val="0"/>
          <w:divBdr>
            <w:top w:val="none" w:sz="0" w:space="0" w:color="auto"/>
            <w:left w:val="none" w:sz="0" w:space="0" w:color="auto"/>
            <w:bottom w:val="none" w:sz="0" w:space="0" w:color="auto"/>
            <w:right w:val="none" w:sz="0" w:space="0" w:color="auto"/>
          </w:divBdr>
        </w:div>
        <w:div w:id="1596013187">
          <w:marLeft w:val="0"/>
          <w:marRight w:val="0"/>
          <w:marTop w:val="0"/>
          <w:marBottom w:val="0"/>
          <w:divBdr>
            <w:top w:val="none" w:sz="0" w:space="0" w:color="auto"/>
            <w:left w:val="none" w:sz="0" w:space="0" w:color="auto"/>
            <w:bottom w:val="none" w:sz="0" w:space="0" w:color="auto"/>
            <w:right w:val="none" w:sz="0" w:space="0" w:color="auto"/>
          </w:divBdr>
        </w:div>
        <w:div w:id="1503857013">
          <w:marLeft w:val="0"/>
          <w:marRight w:val="0"/>
          <w:marTop w:val="0"/>
          <w:marBottom w:val="0"/>
          <w:divBdr>
            <w:top w:val="none" w:sz="0" w:space="0" w:color="auto"/>
            <w:left w:val="none" w:sz="0" w:space="0" w:color="auto"/>
            <w:bottom w:val="none" w:sz="0" w:space="0" w:color="auto"/>
            <w:right w:val="none" w:sz="0" w:space="0" w:color="auto"/>
          </w:divBdr>
        </w:div>
        <w:div w:id="1164197427">
          <w:marLeft w:val="0"/>
          <w:marRight w:val="0"/>
          <w:marTop w:val="0"/>
          <w:marBottom w:val="0"/>
          <w:divBdr>
            <w:top w:val="none" w:sz="0" w:space="0" w:color="auto"/>
            <w:left w:val="none" w:sz="0" w:space="0" w:color="auto"/>
            <w:bottom w:val="none" w:sz="0" w:space="0" w:color="auto"/>
            <w:right w:val="none" w:sz="0" w:space="0" w:color="auto"/>
          </w:divBdr>
        </w:div>
        <w:div w:id="93985514">
          <w:marLeft w:val="0"/>
          <w:marRight w:val="0"/>
          <w:marTop w:val="0"/>
          <w:marBottom w:val="0"/>
          <w:divBdr>
            <w:top w:val="none" w:sz="0" w:space="0" w:color="auto"/>
            <w:left w:val="none" w:sz="0" w:space="0" w:color="auto"/>
            <w:bottom w:val="none" w:sz="0" w:space="0" w:color="auto"/>
            <w:right w:val="none" w:sz="0" w:space="0" w:color="auto"/>
          </w:divBdr>
        </w:div>
        <w:div w:id="1822650611">
          <w:marLeft w:val="0"/>
          <w:marRight w:val="0"/>
          <w:marTop w:val="0"/>
          <w:marBottom w:val="0"/>
          <w:divBdr>
            <w:top w:val="none" w:sz="0" w:space="0" w:color="auto"/>
            <w:left w:val="none" w:sz="0" w:space="0" w:color="auto"/>
            <w:bottom w:val="none" w:sz="0" w:space="0" w:color="auto"/>
            <w:right w:val="none" w:sz="0" w:space="0" w:color="auto"/>
          </w:divBdr>
        </w:div>
        <w:div w:id="1360011592">
          <w:marLeft w:val="0"/>
          <w:marRight w:val="0"/>
          <w:marTop w:val="0"/>
          <w:marBottom w:val="0"/>
          <w:divBdr>
            <w:top w:val="none" w:sz="0" w:space="0" w:color="auto"/>
            <w:left w:val="none" w:sz="0" w:space="0" w:color="auto"/>
            <w:bottom w:val="none" w:sz="0" w:space="0" w:color="auto"/>
            <w:right w:val="none" w:sz="0" w:space="0" w:color="auto"/>
          </w:divBdr>
        </w:div>
        <w:div w:id="525293937">
          <w:marLeft w:val="0"/>
          <w:marRight w:val="0"/>
          <w:marTop w:val="0"/>
          <w:marBottom w:val="0"/>
          <w:divBdr>
            <w:top w:val="none" w:sz="0" w:space="0" w:color="auto"/>
            <w:left w:val="none" w:sz="0" w:space="0" w:color="auto"/>
            <w:bottom w:val="none" w:sz="0" w:space="0" w:color="auto"/>
            <w:right w:val="none" w:sz="0" w:space="0" w:color="auto"/>
          </w:divBdr>
        </w:div>
        <w:div w:id="430975696">
          <w:marLeft w:val="0"/>
          <w:marRight w:val="0"/>
          <w:marTop w:val="0"/>
          <w:marBottom w:val="0"/>
          <w:divBdr>
            <w:top w:val="none" w:sz="0" w:space="0" w:color="auto"/>
            <w:left w:val="none" w:sz="0" w:space="0" w:color="auto"/>
            <w:bottom w:val="none" w:sz="0" w:space="0" w:color="auto"/>
            <w:right w:val="none" w:sz="0" w:space="0" w:color="auto"/>
          </w:divBdr>
        </w:div>
        <w:div w:id="1333875527">
          <w:marLeft w:val="0"/>
          <w:marRight w:val="0"/>
          <w:marTop w:val="0"/>
          <w:marBottom w:val="0"/>
          <w:divBdr>
            <w:top w:val="none" w:sz="0" w:space="0" w:color="auto"/>
            <w:left w:val="none" w:sz="0" w:space="0" w:color="auto"/>
            <w:bottom w:val="none" w:sz="0" w:space="0" w:color="auto"/>
            <w:right w:val="none" w:sz="0" w:space="0" w:color="auto"/>
          </w:divBdr>
        </w:div>
        <w:div w:id="775953456">
          <w:marLeft w:val="0"/>
          <w:marRight w:val="0"/>
          <w:marTop w:val="0"/>
          <w:marBottom w:val="0"/>
          <w:divBdr>
            <w:top w:val="none" w:sz="0" w:space="0" w:color="auto"/>
            <w:left w:val="none" w:sz="0" w:space="0" w:color="auto"/>
            <w:bottom w:val="none" w:sz="0" w:space="0" w:color="auto"/>
            <w:right w:val="none" w:sz="0" w:space="0" w:color="auto"/>
          </w:divBdr>
        </w:div>
        <w:div w:id="806971845">
          <w:marLeft w:val="0"/>
          <w:marRight w:val="0"/>
          <w:marTop w:val="0"/>
          <w:marBottom w:val="0"/>
          <w:divBdr>
            <w:top w:val="none" w:sz="0" w:space="0" w:color="auto"/>
            <w:left w:val="none" w:sz="0" w:space="0" w:color="auto"/>
            <w:bottom w:val="none" w:sz="0" w:space="0" w:color="auto"/>
            <w:right w:val="none" w:sz="0" w:space="0" w:color="auto"/>
          </w:divBdr>
        </w:div>
        <w:div w:id="303238254">
          <w:marLeft w:val="0"/>
          <w:marRight w:val="0"/>
          <w:marTop w:val="0"/>
          <w:marBottom w:val="0"/>
          <w:divBdr>
            <w:top w:val="none" w:sz="0" w:space="0" w:color="auto"/>
            <w:left w:val="none" w:sz="0" w:space="0" w:color="auto"/>
            <w:bottom w:val="none" w:sz="0" w:space="0" w:color="auto"/>
            <w:right w:val="none" w:sz="0" w:space="0" w:color="auto"/>
          </w:divBdr>
        </w:div>
        <w:div w:id="207231145">
          <w:marLeft w:val="0"/>
          <w:marRight w:val="0"/>
          <w:marTop w:val="0"/>
          <w:marBottom w:val="0"/>
          <w:divBdr>
            <w:top w:val="none" w:sz="0" w:space="0" w:color="auto"/>
            <w:left w:val="none" w:sz="0" w:space="0" w:color="auto"/>
            <w:bottom w:val="none" w:sz="0" w:space="0" w:color="auto"/>
            <w:right w:val="none" w:sz="0" w:space="0" w:color="auto"/>
          </w:divBdr>
        </w:div>
        <w:div w:id="1320501659">
          <w:marLeft w:val="0"/>
          <w:marRight w:val="0"/>
          <w:marTop w:val="0"/>
          <w:marBottom w:val="0"/>
          <w:divBdr>
            <w:top w:val="none" w:sz="0" w:space="0" w:color="auto"/>
            <w:left w:val="none" w:sz="0" w:space="0" w:color="auto"/>
            <w:bottom w:val="none" w:sz="0" w:space="0" w:color="auto"/>
            <w:right w:val="none" w:sz="0" w:space="0" w:color="auto"/>
          </w:divBdr>
        </w:div>
        <w:div w:id="1752966111">
          <w:marLeft w:val="0"/>
          <w:marRight w:val="0"/>
          <w:marTop w:val="0"/>
          <w:marBottom w:val="0"/>
          <w:divBdr>
            <w:top w:val="none" w:sz="0" w:space="0" w:color="auto"/>
            <w:left w:val="none" w:sz="0" w:space="0" w:color="auto"/>
            <w:bottom w:val="none" w:sz="0" w:space="0" w:color="auto"/>
            <w:right w:val="none" w:sz="0" w:space="0" w:color="auto"/>
          </w:divBdr>
        </w:div>
        <w:div w:id="1230119506">
          <w:marLeft w:val="0"/>
          <w:marRight w:val="0"/>
          <w:marTop w:val="0"/>
          <w:marBottom w:val="0"/>
          <w:divBdr>
            <w:top w:val="none" w:sz="0" w:space="0" w:color="auto"/>
            <w:left w:val="none" w:sz="0" w:space="0" w:color="auto"/>
            <w:bottom w:val="none" w:sz="0" w:space="0" w:color="auto"/>
            <w:right w:val="none" w:sz="0" w:space="0" w:color="auto"/>
          </w:divBdr>
        </w:div>
        <w:div w:id="1160076760">
          <w:marLeft w:val="0"/>
          <w:marRight w:val="0"/>
          <w:marTop w:val="0"/>
          <w:marBottom w:val="0"/>
          <w:divBdr>
            <w:top w:val="none" w:sz="0" w:space="0" w:color="auto"/>
            <w:left w:val="none" w:sz="0" w:space="0" w:color="auto"/>
            <w:bottom w:val="none" w:sz="0" w:space="0" w:color="auto"/>
            <w:right w:val="none" w:sz="0" w:space="0" w:color="auto"/>
          </w:divBdr>
        </w:div>
        <w:div w:id="1507090361">
          <w:marLeft w:val="0"/>
          <w:marRight w:val="0"/>
          <w:marTop w:val="0"/>
          <w:marBottom w:val="0"/>
          <w:divBdr>
            <w:top w:val="none" w:sz="0" w:space="0" w:color="auto"/>
            <w:left w:val="none" w:sz="0" w:space="0" w:color="auto"/>
            <w:bottom w:val="none" w:sz="0" w:space="0" w:color="auto"/>
            <w:right w:val="none" w:sz="0" w:space="0" w:color="auto"/>
          </w:divBdr>
        </w:div>
        <w:div w:id="480004706">
          <w:marLeft w:val="0"/>
          <w:marRight w:val="0"/>
          <w:marTop w:val="0"/>
          <w:marBottom w:val="0"/>
          <w:divBdr>
            <w:top w:val="none" w:sz="0" w:space="0" w:color="auto"/>
            <w:left w:val="none" w:sz="0" w:space="0" w:color="auto"/>
            <w:bottom w:val="none" w:sz="0" w:space="0" w:color="auto"/>
            <w:right w:val="none" w:sz="0" w:space="0" w:color="auto"/>
          </w:divBdr>
        </w:div>
        <w:div w:id="1121650004">
          <w:marLeft w:val="0"/>
          <w:marRight w:val="0"/>
          <w:marTop w:val="0"/>
          <w:marBottom w:val="0"/>
          <w:divBdr>
            <w:top w:val="none" w:sz="0" w:space="0" w:color="auto"/>
            <w:left w:val="none" w:sz="0" w:space="0" w:color="auto"/>
            <w:bottom w:val="none" w:sz="0" w:space="0" w:color="auto"/>
            <w:right w:val="none" w:sz="0" w:space="0" w:color="auto"/>
          </w:divBdr>
        </w:div>
        <w:div w:id="265313267">
          <w:marLeft w:val="0"/>
          <w:marRight w:val="0"/>
          <w:marTop w:val="0"/>
          <w:marBottom w:val="0"/>
          <w:divBdr>
            <w:top w:val="none" w:sz="0" w:space="0" w:color="auto"/>
            <w:left w:val="none" w:sz="0" w:space="0" w:color="auto"/>
            <w:bottom w:val="none" w:sz="0" w:space="0" w:color="auto"/>
            <w:right w:val="none" w:sz="0" w:space="0" w:color="auto"/>
          </w:divBdr>
        </w:div>
        <w:div w:id="686450048">
          <w:marLeft w:val="0"/>
          <w:marRight w:val="0"/>
          <w:marTop w:val="0"/>
          <w:marBottom w:val="0"/>
          <w:divBdr>
            <w:top w:val="none" w:sz="0" w:space="0" w:color="auto"/>
            <w:left w:val="none" w:sz="0" w:space="0" w:color="auto"/>
            <w:bottom w:val="none" w:sz="0" w:space="0" w:color="auto"/>
            <w:right w:val="none" w:sz="0" w:space="0" w:color="auto"/>
          </w:divBdr>
        </w:div>
        <w:div w:id="1321887201">
          <w:marLeft w:val="0"/>
          <w:marRight w:val="0"/>
          <w:marTop w:val="0"/>
          <w:marBottom w:val="0"/>
          <w:divBdr>
            <w:top w:val="none" w:sz="0" w:space="0" w:color="auto"/>
            <w:left w:val="none" w:sz="0" w:space="0" w:color="auto"/>
            <w:bottom w:val="none" w:sz="0" w:space="0" w:color="auto"/>
            <w:right w:val="none" w:sz="0" w:space="0" w:color="auto"/>
          </w:divBdr>
        </w:div>
        <w:div w:id="687635573">
          <w:marLeft w:val="0"/>
          <w:marRight w:val="0"/>
          <w:marTop w:val="0"/>
          <w:marBottom w:val="0"/>
          <w:divBdr>
            <w:top w:val="none" w:sz="0" w:space="0" w:color="auto"/>
            <w:left w:val="none" w:sz="0" w:space="0" w:color="auto"/>
            <w:bottom w:val="none" w:sz="0" w:space="0" w:color="auto"/>
            <w:right w:val="none" w:sz="0" w:space="0" w:color="auto"/>
          </w:divBdr>
        </w:div>
        <w:div w:id="90586551">
          <w:marLeft w:val="0"/>
          <w:marRight w:val="0"/>
          <w:marTop w:val="0"/>
          <w:marBottom w:val="0"/>
          <w:divBdr>
            <w:top w:val="none" w:sz="0" w:space="0" w:color="auto"/>
            <w:left w:val="none" w:sz="0" w:space="0" w:color="auto"/>
            <w:bottom w:val="none" w:sz="0" w:space="0" w:color="auto"/>
            <w:right w:val="none" w:sz="0" w:space="0" w:color="auto"/>
          </w:divBdr>
        </w:div>
        <w:div w:id="12925365">
          <w:marLeft w:val="0"/>
          <w:marRight w:val="0"/>
          <w:marTop w:val="0"/>
          <w:marBottom w:val="0"/>
          <w:divBdr>
            <w:top w:val="none" w:sz="0" w:space="0" w:color="auto"/>
            <w:left w:val="none" w:sz="0" w:space="0" w:color="auto"/>
            <w:bottom w:val="none" w:sz="0" w:space="0" w:color="auto"/>
            <w:right w:val="none" w:sz="0" w:space="0" w:color="auto"/>
          </w:divBdr>
        </w:div>
        <w:div w:id="1682704621">
          <w:marLeft w:val="0"/>
          <w:marRight w:val="0"/>
          <w:marTop w:val="0"/>
          <w:marBottom w:val="0"/>
          <w:divBdr>
            <w:top w:val="none" w:sz="0" w:space="0" w:color="auto"/>
            <w:left w:val="none" w:sz="0" w:space="0" w:color="auto"/>
            <w:bottom w:val="none" w:sz="0" w:space="0" w:color="auto"/>
            <w:right w:val="none" w:sz="0" w:space="0" w:color="auto"/>
          </w:divBdr>
        </w:div>
        <w:div w:id="1945115870">
          <w:marLeft w:val="0"/>
          <w:marRight w:val="0"/>
          <w:marTop w:val="0"/>
          <w:marBottom w:val="0"/>
          <w:divBdr>
            <w:top w:val="none" w:sz="0" w:space="0" w:color="auto"/>
            <w:left w:val="none" w:sz="0" w:space="0" w:color="auto"/>
            <w:bottom w:val="none" w:sz="0" w:space="0" w:color="auto"/>
            <w:right w:val="none" w:sz="0" w:space="0" w:color="auto"/>
          </w:divBdr>
        </w:div>
        <w:div w:id="1986231414">
          <w:marLeft w:val="0"/>
          <w:marRight w:val="0"/>
          <w:marTop w:val="0"/>
          <w:marBottom w:val="0"/>
          <w:divBdr>
            <w:top w:val="none" w:sz="0" w:space="0" w:color="auto"/>
            <w:left w:val="none" w:sz="0" w:space="0" w:color="auto"/>
            <w:bottom w:val="none" w:sz="0" w:space="0" w:color="auto"/>
            <w:right w:val="none" w:sz="0" w:space="0" w:color="auto"/>
          </w:divBdr>
        </w:div>
        <w:div w:id="500439008">
          <w:marLeft w:val="0"/>
          <w:marRight w:val="0"/>
          <w:marTop w:val="0"/>
          <w:marBottom w:val="0"/>
          <w:divBdr>
            <w:top w:val="none" w:sz="0" w:space="0" w:color="auto"/>
            <w:left w:val="none" w:sz="0" w:space="0" w:color="auto"/>
            <w:bottom w:val="none" w:sz="0" w:space="0" w:color="auto"/>
            <w:right w:val="none" w:sz="0" w:space="0" w:color="auto"/>
          </w:divBdr>
        </w:div>
        <w:div w:id="2000960009">
          <w:marLeft w:val="0"/>
          <w:marRight w:val="0"/>
          <w:marTop w:val="0"/>
          <w:marBottom w:val="0"/>
          <w:divBdr>
            <w:top w:val="none" w:sz="0" w:space="0" w:color="auto"/>
            <w:left w:val="none" w:sz="0" w:space="0" w:color="auto"/>
            <w:bottom w:val="none" w:sz="0" w:space="0" w:color="auto"/>
            <w:right w:val="none" w:sz="0" w:space="0" w:color="auto"/>
          </w:divBdr>
        </w:div>
        <w:div w:id="864292657">
          <w:marLeft w:val="0"/>
          <w:marRight w:val="0"/>
          <w:marTop w:val="0"/>
          <w:marBottom w:val="0"/>
          <w:divBdr>
            <w:top w:val="none" w:sz="0" w:space="0" w:color="auto"/>
            <w:left w:val="none" w:sz="0" w:space="0" w:color="auto"/>
            <w:bottom w:val="none" w:sz="0" w:space="0" w:color="auto"/>
            <w:right w:val="none" w:sz="0" w:space="0" w:color="auto"/>
          </w:divBdr>
        </w:div>
        <w:div w:id="1105423213">
          <w:marLeft w:val="0"/>
          <w:marRight w:val="0"/>
          <w:marTop w:val="0"/>
          <w:marBottom w:val="0"/>
          <w:divBdr>
            <w:top w:val="none" w:sz="0" w:space="0" w:color="auto"/>
            <w:left w:val="none" w:sz="0" w:space="0" w:color="auto"/>
            <w:bottom w:val="none" w:sz="0" w:space="0" w:color="auto"/>
            <w:right w:val="none" w:sz="0" w:space="0" w:color="auto"/>
          </w:divBdr>
        </w:div>
        <w:div w:id="1914510393">
          <w:marLeft w:val="0"/>
          <w:marRight w:val="0"/>
          <w:marTop w:val="0"/>
          <w:marBottom w:val="0"/>
          <w:divBdr>
            <w:top w:val="none" w:sz="0" w:space="0" w:color="auto"/>
            <w:left w:val="none" w:sz="0" w:space="0" w:color="auto"/>
            <w:bottom w:val="none" w:sz="0" w:space="0" w:color="auto"/>
            <w:right w:val="none" w:sz="0" w:space="0" w:color="auto"/>
          </w:divBdr>
        </w:div>
        <w:div w:id="189607952">
          <w:marLeft w:val="0"/>
          <w:marRight w:val="0"/>
          <w:marTop w:val="0"/>
          <w:marBottom w:val="0"/>
          <w:divBdr>
            <w:top w:val="none" w:sz="0" w:space="0" w:color="auto"/>
            <w:left w:val="none" w:sz="0" w:space="0" w:color="auto"/>
            <w:bottom w:val="none" w:sz="0" w:space="0" w:color="auto"/>
            <w:right w:val="none" w:sz="0" w:space="0" w:color="auto"/>
          </w:divBdr>
        </w:div>
        <w:div w:id="1046955045">
          <w:marLeft w:val="0"/>
          <w:marRight w:val="0"/>
          <w:marTop w:val="0"/>
          <w:marBottom w:val="0"/>
          <w:divBdr>
            <w:top w:val="none" w:sz="0" w:space="0" w:color="auto"/>
            <w:left w:val="none" w:sz="0" w:space="0" w:color="auto"/>
            <w:bottom w:val="none" w:sz="0" w:space="0" w:color="auto"/>
            <w:right w:val="none" w:sz="0" w:space="0" w:color="auto"/>
          </w:divBdr>
        </w:div>
        <w:div w:id="313339419">
          <w:marLeft w:val="0"/>
          <w:marRight w:val="0"/>
          <w:marTop w:val="0"/>
          <w:marBottom w:val="0"/>
          <w:divBdr>
            <w:top w:val="none" w:sz="0" w:space="0" w:color="auto"/>
            <w:left w:val="none" w:sz="0" w:space="0" w:color="auto"/>
            <w:bottom w:val="none" w:sz="0" w:space="0" w:color="auto"/>
            <w:right w:val="none" w:sz="0" w:space="0" w:color="auto"/>
          </w:divBdr>
        </w:div>
        <w:div w:id="840968222">
          <w:marLeft w:val="0"/>
          <w:marRight w:val="0"/>
          <w:marTop w:val="0"/>
          <w:marBottom w:val="0"/>
          <w:divBdr>
            <w:top w:val="none" w:sz="0" w:space="0" w:color="auto"/>
            <w:left w:val="none" w:sz="0" w:space="0" w:color="auto"/>
            <w:bottom w:val="none" w:sz="0" w:space="0" w:color="auto"/>
            <w:right w:val="none" w:sz="0" w:space="0" w:color="auto"/>
          </w:divBdr>
        </w:div>
        <w:div w:id="1172180204">
          <w:marLeft w:val="0"/>
          <w:marRight w:val="0"/>
          <w:marTop w:val="0"/>
          <w:marBottom w:val="0"/>
          <w:divBdr>
            <w:top w:val="none" w:sz="0" w:space="0" w:color="auto"/>
            <w:left w:val="none" w:sz="0" w:space="0" w:color="auto"/>
            <w:bottom w:val="none" w:sz="0" w:space="0" w:color="auto"/>
            <w:right w:val="none" w:sz="0" w:space="0" w:color="auto"/>
          </w:divBdr>
        </w:div>
        <w:div w:id="1262105668">
          <w:marLeft w:val="0"/>
          <w:marRight w:val="0"/>
          <w:marTop w:val="0"/>
          <w:marBottom w:val="0"/>
          <w:divBdr>
            <w:top w:val="none" w:sz="0" w:space="0" w:color="auto"/>
            <w:left w:val="none" w:sz="0" w:space="0" w:color="auto"/>
            <w:bottom w:val="none" w:sz="0" w:space="0" w:color="auto"/>
            <w:right w:val="none" w:sz="0" w:space="0" w:color="auto"/>
          </w:divBdr>
        </w:div>
        <w:div w:id="1955745812">
          <w:marLeft w:val="0"/>
          <w:marRight w:val="0"/>
          <w:marTop w:val="0"/>
          <w:marBottom w:val="0"/>
          <w:divBdr>
            <w:top w:val="none" w:sz="0" w:space="0" w:color="auto"/>
            <w:left w:val="none" w:sz="0" w:space="0" w:color="auto"/>
            <w:bottom w:val="none" w:sz="0" w:space="0" w:color="auto"/>
            <w:right w:val="none" w:sz="0" w:space="0" w:color="auto"/>
          </w:divBdr>
        </w:div>
        <w:div w:id="1646548036">
          <w:marLeft w:val="0"/>
          <w:marRight w:val="0"/>
          <w:marTop w:val="0"/>
          <w:marBottom w:val="0"/>
          <w:divBdr>
            <w:top w:val="none" w:sz="0" w:space="0" w:color="auto"/>
            <w:left w:val="none" w:sz="0" w:space="0" w:color="auto"/>
            <w:bottom w:val="none" w:sz="0" w:space="0" w:color="auto"/>
            <w:right w:val="none" w:sz="0" w:space="0" w:color="auto"/>
          </w:divBdr>
        </w:div>
        <w:div w:id="498274687">
          <w:marLeft w:val="0"/>
          <w:marRight w:val="0"/>
          <w:marTop w:val="0"/>
          <w:marBottom w:val="0"/>
          <w:divBdr>
            <w:top w:val="none" w:sz="0" w:space="0" w:color="auto"/>
            <w:left w:val="none" w:sz="0" w:space="0" w:color="auto"/>
            <w:bottom w:val="none" w:sz="0" w:space="0" w:color="auto"/>
            <w:right w:val="none" w:sz="0" w:space="0" w:color="auto"/>
          </w:divBdr>
        </w:div>
        <w:div w:id="567811498">
          <w:marLeft w:val="0"/>
          <w:marRight w:val="0"/>
          <w:marTop w:val="0"/>
          <w:marBottom w:val="0"/>
          <w:divBdr>
            <w:top w:val="none" w:sz="0" w:space="0" w:color="auto"/>
            <w:left w:val="none" w:sz="0" w:space="0" w:color="auto"/>
            <w:bottom w:val="none" w:sz="0" w:space="0" w:color="auto"/>
            <w:right w:val="none" w:sz="0" w:space="0" w:color="auto"/>
          </w:divBdr>
        </w:div>
        <w:div w:id="1640456075">
          <w:marLeft w:val="0"/>
          <w:marRight w:val="0"/>
          <w:marTop w:val="0"/>
          <w:marBottom w:val="0"/>
          <w:divBdr>
            <w:top w:val="none" w:sz="0" w:space="0" w:color="auto"/>
            <w:left w:val="none" w:sz="0" w:space="0" w:color="auto"/>
            <w:bottom w:val="none" w:sz="0" w:space="0" w:color="auto"/>
            <w:right w:val="none" w:sz="0" w:space="0" w:color="auto"/>
          </w:divBdr>
        </w:div>
        <w:div w:id="362678742">
          <w:marLeft w:val="0"/>
          <w:marRight w:val="0"/>
          <w:marTop w:val="0"/>
          <w:marBottom w:val="0"/>
          <w:divBdr>
            <w:top w:val="none" w:sz="0" w:space="0" w:color="auto"/>
            <w:left w:val="none" w:sz="0" w:space="0" w:color="auto"/>
            <w:bottom w:val="none" w:sz="0" w:space="0" w:color="auto"/>
            <w:right w:val="none" w:sz="0" w:space="0" w:color="auto"/>
          </w:divBdr>
        </w:div>
        <w:div w:id="1687638442">
          <w:marLeft w:val="0"/>
          <w:marRight w:val="0"/>
          <w:marTop w:val="0"/>
          <w:marBottom w:val="0"/>
          <w:divBdr>
            <w:top w:val="none" w:sz="0" w:space="0" w:color="auto"/>
            <w:left w:val="none" w:sz="0" w:space="0" w:color="auto"/>
            <w:bottom w:val="none" w:sz="0" w:space="0" w:color="auto"/>
            <w:right w:val="none" w:sz="0" w:space="0" w:color="auto"/>
          </w:divBdr>
        </w:div>
        <w:div w:id="292100789">
          <w:marLeft w:val="0"/>
          <w:marRight w:val="0"/>
          <w:marTop w:val="0"/>
          <w:marBottom w:val="0"/>
          <w:divBdr>
            <w:top w:val="none" w:sz="0" w:space="0" w:color="auto"/>
            <w:left w:val="none" w:sz="0" w:space="0" w:color="auto"/>
            <w:bottom w:val="none" w:sz="0" w:space="0" w:color="auto"/>
            <w:right w:val="none" w:sz="0" w:space="0" w:color="auto"/>
          </w:divBdr>
        </w:div>
        <w:div w:id="1522745007">
          <w:marLeft w:val="0"/>
          <w:marRight w:val="0"/>
          <w:marTop w:val="0"/>
          <w:marBottom w:val="0"/>
          <w:divBdr>
            <w:top w:val="none" w:sz="0" w:space="0" w:color="auto"/>
            <w:left w:val="none" w:sz="0" w:space="0" w:color="auto"/>
            <w:bottom w:val="none" w:sz="0" w:space="0" w:color="auto"/>
            <w:right w:val="none" w:sz="0" w:space="0" w:color="auto"/>
          </w:divBdr>
        </w:div>
        <w:div w:id="728961250">
          <w:marLeft w:val="0"/>
          <w:marRight w:val="0"/>
          <w:marTop w:val="0"/>
          <w:marBottom w:val="0"/>
          <w:divBdr>
            <w:top w:val="none" w:sz="0" w:space="0" w:color="auto"/>
            <w:left w:val="none" w:sz="0" w:space="0" w:color="auto"/>
            <w:bottom w:val="none" w:sz="0" w:space="0" w:color="auto"/>
            <w:right w:val="none" w:sz="0" w:space="0" w:color="auto"/>
          </w:divBdr>
        </w:div>
        <w:div w:id="303699755">
          <w:marLeft w:val="0"/>
          <w:marRight w:val="0"/>
          <w:marTop w:val="0"/>
          <w:marBottom w:val="0"/>
          <w:divBdr>
            <w:top w:val="none" w:sz="0" w:space="0" w:color="auto"/>
            <w:left w:val="none" w:sz="0" w:space="0" w:color="auto"/>
            <w:bottom w:val="none" w:sz="0" w:space="0" w:color="auto"/>
            <w:right w:val="none" w:sz="0" w:space="0" w:color="auto"/>
          </w:divBdr>
        </w:div>
        <w:div w:id="2040232455">
          <w:marLeft w:val="0"/>
          <w:marRight w:val="0"/>
          <w:marTop w:val="0"/>
          <w:marBottom w:val="0"/>
          <w:divBdr>
            <w:top w:val="none" w:sz="0" w:space="0" w:color="auto"/>
            <w:left w:val="none" w:sz="0" w:space="0" w:color="auto"/>
            <w:bottom w:val="none" w:sz="0" w:space="0" w:color="auto"/>
            <w:right w:val="none" w:sz="0" w:space="0" w:color="auto"/>
          </w:divBdr>
        </w:div>
        <w:div w:id="845703954">
          <w:marLeft w:val="0"/>
          <w:marRight w:val="0"/>
          <w:marTop w:val="0"/>
          <w:marBottom w:val="0"/>
          <w:divBdr>
            <w:top w:val="none" w:sz="0" w:space="0" w:color="auto"/>
            <w:left w:val="none" w:sz="0" w:space="0" w:color="auto"/>
            <w:bottom w:val="none" w:sz="0" w:space="0" w:color="auto"/>
            <w:right w:val="none" w:sz="0" w:space="0" w:color="auto"/>
          </w:divBdr>
        </w:div>
        <w:div w:id="286356080">
          <w:marLeft w:val="0"/>
          <w:marRight w:val="0"/>
          <w:marTop w:val="0"/>
          <w:marBottom w:val="0"/>
          <w:divBdr>
            <w:top w:val="none" w:sz="0" w:space="0" w:color="auto"/>
            <w:left w:val="none" w:sz="0" w:space="0" w:color="auto"/>
            <w:bottom w:val="none" w:sz="0" w:space="0" w:color="auto"/>
            <w:right w:val="none" w:sz="0" w:space="0" w:color="auto"/>
          </w:divBdr>
        </w:div>
        <w:div w:id="1291474015">
          <w:marLeft w:val="0"/>
          <w:marRight w:val="0"/>
          <w:marTop w:val="0"/>
          <w:marBottom w:val="0"/>
          <w:divBdr>
            <w:top w:val="none" w:sz="0" w:space="0" w:color="auto"/>
            <w:left w:val="none" w:sz="0" w:space="0" w:color="auto"/>
            <w:bottom w:val="none" w:sz="0" w:space="0" w:color="auto"/>
            <w:right w:val="none" w:sz="0" w:space="0" w:color="auto"/>
          </w:divBdr>
        </w:div>
        <w:div w:id="1564677991">
          <w:marLeft w:val="0"/>
          <w:marRight w:val="0"/>
          <w:marTop w:val="0"/>
          <w:marBottom w:val="0"/>
          <w:divBdr>
            <w:top w:val="none" w:sz="0" w:space="0" w:color="auto"/>
            <w:left w:val="none" w:sz="0" w:space="0" w:color="auto"/>
            <w:bottom w:val="none" w:sz="0" w:space="0" w:color="auto"/>
            <w:right w:val="none" w:sz="0" w:space="0" w:color="auto"/>
          </w:divBdr>
        </w:div>
        <w:div w:id="852886792">
          <w:marLeft w:val="0"/>
          <w:marRight w:val="0"/>
          <w:marTop w:val="0"/>
          <w:marBottom w:val="0"/>
          <w:divBdr>
            <w:top w:val="none" w:sz="0" w:space="0" w:color="auto"/>
            <w:left w:val="none" w:sz="0" w:space="0" w:color="auto"/>
            <w:bottom w:val="none" w:sz="0" w:space="0" w:color="auto"/>
            <w:right w:val="none" w:sz="0" w:space="0" w:color="auto"/>
          </w:divBdr>
        </w:div>
        <w:div w:id="90394206">
          <w:marLeft w:val="0"/>
          <w:marRight w:val="0"/>
          <w:marTop w:val="0"/>
          <w:marBottom w:val="0"/>
          <w:divBdr>
            <w:top w:val="none" w:sz="0" w:space="0" w:color="auto"/>
            <w:left w:val="none" w:sz="0" w:space="0" w:color="auto"/>
            <w:bottom w:val="none" w:sz="0" w:space="0" w:color="auto"/>
            <w:right w:val="none" w:sz="0" w:space="0" w:color="auto"/>
          </w:divBdr>
        </w:div>
        <w:div w:id="1745830505">
          <w:marLeft w:val="0"/>
          <w:marRight w:val="0"/>
          <w:marTop w:val="0"/>
          <w:marBottom w:val="0"/>
          <w:divBdr>
            <w:top w:val="none" w:sz="0" w:space="0" w:color="auto"/>
            <w:left w:val="none" w:sz="0" w:space="0" w:color="auto"/>
            <w:bottom w:val="none" w:sz="0" w:space="0" w:color="auto"/>
            <w:right w:val="none" w:sz="0" w:space="0" w:color="auto"/>
          </w:divBdr>
        </w:div>
        <w:div w:id="1592664236">
          <w:marLeft w:val="0"/>
          <w:marRight w:val="0"/>
          <w:marTop w:val="0"/>
          <w:marBottom w:val="0"/>
          <w:divBdr>
            <w:top w:val="none" w:sz="0" w:space="0" w:color="auto"/>
            <w:left w:val="none" w:sz="0" w:space="0" w:color="auto"/>
            <w:bottom w:val="none" w:sz="0" w:space="0" w:color="auto"/>
            <w:right w:val="none" w:sz="0" w:space="0" w:color="auto"/>
          </w:divBdr>
        </w:div>
        <w:div w:id="1240604388">
          <w:marLeft w:val="0"/>
          <w:marRight w:val="0"/>
          <w:marTop w:val="0"/>
          <w:marBottom w:val="0"/>
          <w:divBdr>
            <w:top w:val="none" w:sz="0" w:space="0" w:color="auto"/>
            <w:left w:val="none" w:sz="0" w:space="0" w:color="auto"/>
            <w:bottom w:val="none" w:sz="0" w:space="0" w:color="auto"/>
            <w:right w:val="none" w:sz="0" w:space="0" w:color="auto"/>
          </w:divBdr>
        </w:div>
        <w:div w:id="1853640802">
          <w:marLeft w:val="0"/>
          <w:marRight w:val="0"/>
          <w:marTop w:val="0"/>
          <w:marBottom w:val="0"/>
          <w:divBdr>
            <w:top w:val="none" w:sz="0" w:space="0" w:color="auto"/>
            <w:left w:val="none" w:sz="0" w:space="0" w:color="auto"/>
            <w:bottom w:val="none" w:sz="0" w:space="0" w:color="auto"/>
            <w:right w:val="none" w:sz="0" w:space="0" w:color="auto"/>
          </w:divBdr>
        </w:div>
        <w:div w:id="88241484">
          <w:marLeft w:val="0"/>
          <w:marRight w:val="0"/>
          <w:marTop w:val="0"/>
          <w:marBottom w:val="0"/>
          <w:divBdr>
            <w:top w:val="none" w:sz="0" w:space="0" w:color="auto"/>
            <w:left w:val="none" w:sz="0" w:space="0" w:color="auto"/>
            <w:bottom w:val="none" w:sz="0" w:space="0" w:color="auto"/>
            <w:right w:val="none" w:sz="0" w:space="0" w:color="auto"/>
          </w:divBdr>
        </w:div>
        <w:div w:id="682705764">
          <w:marLeft w:val="0"/>
          <w:marRight w:val="0"/>
          <w:marTop w:val="0"/>
          <w:marBottom w:val="0"/>
          <w:divBdr>
            <w:top w:val="none" w:sz="0" w:space="0" w:color="auto"/>
            <w:left w:val="none" w:sz="0" w:space="0" w:color="auto"/>
            <w:bottom w:val="none" w:sz="0" w:space="0" w:color="auto"/>
            <w:right w:val="none" w:sz="0" w:space="0" w:color="auto"/>
          </w:divBdr>
        </w:div>
        <w:div w:id="1564297249">
          <w:marLeft w:val="0"/>
          <w:marRight w:val="0"/>
          <w:marTop w:val="0"/>
          <w:marBottom w:val="0"/>
          <w:divBdr>
            <w:top w:val="none" w:sz="0" w:space="0" w:color="auto"/>
            <w:left w:val="none" w:sz="0" w:space="0" w:color="auto"/>
            <w:bottom w:val="none" w:sz="0" w:space="0" w:color="auto"/>
            <w:right w:val="none" w:sz="0" w:space="0" w:color="auto"/>
          </w:divBdr>
        </w:div>
        <w:div w:id="90398177">
          <w:marLeft w:val="0"/>
          <w:marRight w:val="0"/>
          <w:marTop w:val="0"/>
          <w:marBottom w:val="0"/>
          <w:divBdr>
            <w:top w:val="none" w:sz="0" w:space="0" w:color="auto"/>
            <w:left w:val="none" w:sz="0" w:space="0" w:color="auto"/>
            <w:bottom w:val="none" w:sz="0" w:space="0" w:color="auto"/>
            <w:right w:val="none" w:sz="0" w:space="0" w:color="auto"/>
          </w:divBdr>
        </w:div>
        <w:div w:id="696741198">
          <w:marLeft w:val="0"/>
          <w:marRight w:val="0"/>
          <w:marTop w:val="0"/>
          <w:marBottom w:val="0"/>
          <w:divBdr>
            <w:top w:val="none" w:sz="0" w:space="0" w:color="auto"/>
            <w:left w:val="none" w:sz="0" w:space="0" w:color="auto"/>
            <w:bottom w:val="none" w:sz="0" w:space="0" w:color="auto"/>
            <w:right w:val="none" w:sz="0" w:space="0" w:color="auto"/>
          </w:divBdr>
        </w:div>
        <w:div w:id="167602529">
          <w:marLeft w:val="0"/>
          <w:marRight w:val="0"/>
          <w:marTop w:val="0"/>
          <w:marBottom w:val="0"/>
          <w:divBdr>
            <w:top w:val="none" w:sz="0" w:space="0" w:color="auto"/>
            <w:left w:val="none" w:sz="0" w:space="0" w:color="auto"/>
            <w:bottom w:val="none" w:sz="0" w:space="0" w:color="auto"/>
            <w:right w:val="none" w:sz="0" w:space="0" w:color="auto"/>
          </w:divBdr>
        </w:div>
        <w:div w:id="440226774">
          <w:marLeft w:val="0"/>
          <w:marRight w:val="0"/>
          <w:marTop w:val="0"/>
          <w:marBottom w:val="0"/>
          <w:divBdr>
            <w:top w:val="none" w:sz="0" w:space="0" w:color="auto"/>
            <w:left w:val="none" w:sz="0" w:space="0" w:color="auto"/>
            <w:bottom w:val="none" w:sz="0" w:space="0" w:color="auto"/>
            <w:right w:val="none" w:sz="0" w:space="0" w:color="auto"/>
          </w:divBdr>
        </w:div>
        <w:div w:id="1877230778">
          <w:marLeft w:val="0"/>
          <w:marRight w:val="0"/>
          <w:marTop w:val="0"/>
          <w:marBottom w:val="0"/>
          <w:divBdr>
            <w:top w:val="none" w:sz="0" w:space="0" w:color="auto"/>
            <w:left w:val="none" w:sz="0" w:space="0" w:color="auto"/>
            <w:bottom w:val="none" w:sz="0" w:space="0" w:color="auto"/>
            <w:right w:val="none" w:sz="0" w:space="0" w:color="auto"/>
          </w:divBdr>
        </w:div>
        <w:div w:id="447161975">
          <w:marLeft w:val="0"/>
          <w:marRight w:val="0"/>
          <w:marTop w:val="0"/>
          <w:marBottom w:val="0"/>
          <w:divBdr>
            <w:top w:val="none" w:sz="0" w:space="0" w:color="auto"/>
            <w:left w:val="none" w:sz="0" w:space="0" w:color="auto"/>
            <w:bottom w:val="none" w:sz="0" w:space="0" w:color="auto"/>
            <w:right w:val="none" w:sz="0" w:space="0" w:color="auto"/>
          </w:divBdr>
        </w:div>
        <w:div w:id="1192064023">
          <w:marLeft w:val="0"/>
          <w:marRight w:val="0"/>
          <w:marTop w:val="0"/>
          <w:marBottom w:val="0"/>
          <w:divBdr>
            <w:top w:val="none" w:sz="0" w:space="0" w:color="auto"/>
            <w:left w:val="none" w:sz="0" w:space="0" w:color="auto"/>
            <w:bottom w:val="none" w:sz="0" w:space="0" w:color="auto"/>
            <w:right w:val="none" w:sz="0" w:space="0" w:color="auto"/>
          </w:divBdr>
        </w:div>
        <w:div w:id="1532693837">
          <w:marLeft w:val="0"/>
          <w:marRight w:val="0"/>
          <w:marTop w:val="0"/>
          <w:marBottom w:val="0"/>
          <w:divBdr>
            <w:top w:val="none" w:sz="0" w:space="0" w:color="auto"/>
            <w:left w:val="none" w:sz="0" w:space="0" w:color="auto"/>
            <w:bottom w:val="none" w:sz="0" w:space="0" w:color="auto"/>
            <w:right w:val="none" w:sz="0" w:space="0" w:color="auto"/>
          </w:divBdr>
        </w:div>
        <w:div w:id="36584587">
          <w:marLeft w:val="0"/>
          <w:marRight w:val="0"/>
          <w:marTop w:val="0"/>
          <w:marBottom w:val="0"/>
          <w:divBdr>
            <w:top w:val="none" w:sz="0" w:space="0" w:color="auto"/>
            <w:left w:val="none" w:sz="0" w:space="0" w:color="auto"/>
            <w:bottom w:val="none" w:sz="0" w:space="0" w:color="auto"/>
            <w:right w:val="none" w:sz="0" w:space="0" w:color="auto"/>
          </w:divBdr>
        </w:div>
        <w:div w:id="461047358">
          <w:marLeft w:val="0"/>
          <w:marRight w:val="0"/>
          <w:marTop w:val="0"/>
          <w:marBottom w:val="0"/>
          <w:divBdr>
            <w:top w:val="none" w:sz="0" w:space="0" w:color="auto"/>
            <w:left w:val="none" w:sz="0" w:space="0" w:color="auto"/>
            <w:bottom w:val="none" w:sz="0" w:space="0" w:color="auto"/>
            <w:right w:val="none" w:sz="0" w:space="0" w:color="auto"/>
          </w:divBdr>
        </w:div>
        <w:div w:id="1387296027">
          <w:marLeft w:val="0"/>
          <w:marRight w:val="0"/>
          <w:marTop w:val="0"/>
          <w:marBottom w:val="0"/>
          <w:divBdr>
            <w:top w:val="none" w:sz="0" w:space="0" w:color="auto"/>
            <w:left w:val="none" w:sz="0" w:space="0" w:color="auto"/>
            <w:bottom w:val="none" w:sz="0" w:space="0" w:color="auto"/>
            <w:right w:val="none" w:sz="0" w:space="0" w:color="auto"/>
          </w:divBdr>
        </w:div>
        <w:div w:id="1912693458">
          <w:marLeft w:val="0"/>
          <w:marRight w:val="0"/>
          <w:marTop w:val="0"/>
          <w:marBottom w:val="0"/>
          <w:divBdr>
            <w:top w:val="none" w:sz="0" w:space="0" w:color="auto"/>
            <w:left w:val="none" w:sz="0" w:space="0" w:color="auto"/>
            <w:bottom w:val="none" w:sz="0" w:space="0" w:color="auto"/>
            <w:right w:val="none" w:sz="0" w:space="0" w:color="auto"/>
          </w:divBdr>
        </w:div>
        <w:div w:id="490218447">
          <w:marLeft w:val="0"/>
          <w:marRight w:val="0"/>
          <w:marTop w:val="0"/>
          <w:marBottom w:val="0"/>
          <w:divBdr>
            <w:top w:val="none" w:sz="0" w:space="0" w:color="auto"/>
            <w:left w:val="none" w:sz="0" w:space="0" w:color="auto"/>
            <w:bottom w:val="none" w:sz="0" w:space="0" w:color="auto"/>
            <w:right w:val="none" w:sz="0" w:space="0" w:color="auto"/>
          </w:divBdr>
        </w:div>
        <w:div w:id="1476799802">
          <w:marLeft w:val="0"/>
          <w:marRight w:val="0"/>
          <w:marTop w:val="0"/>
          <w:marBottom w:val="0"/>
          <w:divBdr>
            <w:top w:val="none" w:sz="0" w:space="0" w:color="auto"/>
            <w:left w:val="none" w:sz="0" w:space="0" w:color="auto"/>
            <w:bottom w:val="none" w:sz="0" w:space="0" w:color="auto"/>
            <w:right w:val="none" w:sz="0" w:space="0" w:color="auto"/>
          </w:divBdr>
        </w:div>
        <w:div w:id="880097424">
          <w:marLeft w:val="0"/>
          <w:marRight w:val="0"/>
          <w:marTop w:val="0"/>
          <w:marBottom w:val="0"/>
          <w:divBdr>
            <w:top w:val="none" w:sz="0" w:space="0" w:color="auto"/>
            <w:left w:val="none" w:sz="0" w:space="0" w:color="auto"/>
            <w:bottom w:val="none" w:sz="0" w:space="0" w:color="auto"/>
            <w:right w:val="none" w:sz="0" w:space="0" w:color="auto"/>
          </w:divBdr>
        </w:div>
        <w:div w:id="1975986679">
          <w:marLeft w:val="0"/>
          <w:marRight w:val="0"/>
          <w:marTop w:val="0"/>
          <w:marBottom w:val="0"/>
          <w:divBdr>
            <w:top w:val="none" w:sz="0" w:space="0" w:color="auto"/>
            <w:left w:val="none" w:sz="0" w:space="0" w:color="auto"/>
            <w:bottom w:val="none" w:sz="0" w:space="0" w:color="auto"/>
            <w:right w:val="none" w:sz="0" w:space="0" w:color="auto"/>
          </w:divBdr>
        </w:div>
        <w:div w:id="1295911861">
          <w:marLeft w:val="0"/>
          <w:marRight w:val="0"/>
          <w:marTop w:val="0"/>
          <w:marBottom w:val="0"/>
          <w:divBdr>
            <w:top w:val="none" w:sz="0" w:space="0" w:color="auto"/>
            <w:left w:val="none" w:sz="0" w:space="0" w:color="auto"/>
            <w:bottom w:val="none" w:sz="0" w:space="0" w:color="auto"/>
            <w:right w:val="none" w:sz="0" w:space="0" w:color="auto"/>
          </w:divBdr>
        </w:div>
        <w:div w:id="1612593072">
          <w:marLeft w:val="0"/>
          <w:marRight w:val="0"/>
          <w:marTop w:val="0"/>
          <w:marBottom w:val="0"/>
          <w:divBdr>
            <w:top w:val="none" w:sz="0" w:space="0" w:color="auto"/>
            <w:left w:val="none" w:sz="0" w:space="0" w:color="auto"/>
            <w:bottom w:val="none" w:sz="0" w:space="0" w:color="auto"/>
            <w:right w:val="none" w:sz="0" w:space="0" w:color="auto"/>
          </w:divBdr>
        </w:div>
        <w:div w:id="775058961">
          <w:marLeft w:val="0"/>
          <w:marRight w:val="0"/>
          <w:marTop w:val="0"/>
          <w:marBottom w:val="0"/>
          <w:divBdr>
            <w:top w:val="none" w:sz="0" w:space="0" w:color="auto"/>
            <w:left w:val="none" w:sz="0" w:space="0" w:color="auto"/>
            <w:bottom w:val="none" w:sz="0" w:space="0" w:color="auto"/>
            <w:right w:val="none" w:sz="0" w:space="0" w:color="auto"/>
          </w:divBdr>
        </w:div>
        <w:div w:id="107090603">
          <w:marLeft w:val="0"/>
          <w:marRight w:val="0"/>
          <w:marTop w:val="0"/>
          <w:marBottom w:val="0"/>
          <w:divBdr>
            <w:top w:val="none" w:sz="0" w:space="0" w:color="auto"/>
            <w:left w:val="none" w:sz="0" w:space="0" w:color="auto"/>
            <w:bottom w:val="none" w:sz="0" w:space="0" w:color="auto"/>
            <w:right w:val="none" w:sz="0" w:space="0" w:color="auto"/>
          </w:divBdr>
        </w:div>
        <w:div w:id="1564753228">
          <w:marLeft w:val="0"/>
          <w:marRight w:val="0"/>
          <w:marTop w:val="0"/>
          <w:marBottom w:val="0"/>
          <w:divBdr>
            <w:top w:val="none" w:sz="0" w:space="0" w:color="auto"/>
            <w:left w:val="none" w:sz="0" w:space="0" w:color="auto"/>
            <w:bottom w:val="none" w:sz="0" w:space="0" w:color="auto"/>
            <w:right w:val="none" w:sz="0" w:space="0" w:color="auto"/>
          </w:divBdr>
        </w:div>
        <w:div w:id="850335659">
          <w:marLeft w:val="0"/>
          <w:marRight w:val="0"/>
          <w:marTop w:val="0"/>
          <w:marBottom w:val="0"/>
          <w:divBdr>
            <w:top w:val="none" w:sz="0" w:space="0" w:color="auto"/>
            <w:left w:val="none" w:sz="0" w:space="0" w:color="auto"/>
            <w:bottom w:val="none" w:sz="0" w:space="0" w:color="auto"/>
            <w:right w:val="none" w:sz="0" w:space="0" w:color="auto"/>
          </w:divBdr>
        </w:div>
        <w:div w:id="1291664247">
          <w:marLeft w:val="0"/>
          <w:marRight w:val="0"/>
          <w:marTop w:val="0"/>
          <w:marBottom w:val="0"/>
          <w:divBdr>
            <w:top w:val="none" w:sz="0" w:space="0" w:color="auto"/>
            <w:left w:val="none" w:sz="0" w:space="0" w:color="auto"/>
            <w:bottom w:val="none" w:sz="0" w:space="0" w:color="auto"/>
            <w:right w:val="none" w:sz="0" w:space="0" w:color="auto"/>
          </w:divBdr>
        </w:div>
        <w:div w:id="271984137">
          <w:marLeft w:val="0"/>
          <w:marRight w:val="0"/>
          <w:marTop w:val="0"/>
          <w:marBottom w:val="0"/>
          <w:divBdr>
            <w:top w:val="none" w:sz="0" w:space="0" w:color="auto"/>
            <w:left w:val="none" w:sz="0" w:space="0" w:color="auto"/>
            <w:bottom w:val="none" w:sz="0" w:space="0" w:color="auto"/>
            <w:right w:val="none" w:sz="0" w:space="0" w:color="auto"/>
          </w:divBdr>
        </w:div>
        <w:div w:id="113720401">
          <w:marLeft w:val="0"/>
          <w:marRight w:val="0"/>
          <w:marTop w:val="0"/>
          <w:marBottom w:val="0"/>
          <w:divBdr>
            <w:top w:val="none" w:sz="0" w:space="0" w:color="auto"/>
            <w:left w:val="none" w:sz="0" w:space="0" w:color="auto"/>
            <w:bottom w:val="none" w:sz="0" w:space="0" w:color="auto"/>
            <w:right w:val="none" w:sz="0" w:space="0" w:color="auto"/>
          </w:divBdr>
        </w:div>
        <w:div w:id="438330034">
          <w:marLeft w:val="0"/>
          <w:marRight w:val="0"/>
          <w:marTop w:val="0"/>
          <w:marBottom w:val="0"/>
          <w:divBdr>
            <w:top w:val="none" w:sz="0" w:space="0" w:color="auto"/>
            <w:left w:val="none" w:sz="0" w:space="0" w:color="auto"/>
            <w:bottom w:val="none" w:sz="0" w:space="0" w:color="auto"/>
            <w:right w:val="none" w:sz="0" w:space="0" w:color="auto"/>
          </w:divBdr>
        </w:div>
        <w:div w:id="1091241087">
          <w:marLeft w:val="0"/>
          <w:marRight w:val="0"/>
          <w:marTop w:val="0"/>
          <w:marBottom w:val="0"/>
          <w:divBdr>
            <w:top w:val="none" w:sz="0" w:space="0" w:color="auto"/>
            <w:left w:val="none" w:sz="0" w:space="0" w:color="auto"/>
            <w:bottom w:val="none" w:sz="0" w:space="0" w:color="auto"/>
            <w:right w:val="none" w:sz="0" w:space="0" w:color="auto"/>
          </w:divBdr>
        </w:div>
      </w:divsChild>
    </w:div>
    <w:div w:id="2068840728">
      <w:bodyDiv w:val="1"/>
      <w:marLeft w:val="0"/>
      <w:marRight w:val="0"/>
      <w:marTop w:val="0"/>
      <w:marBottom w:val="0"/>
      <w:divBdr>
        <w:top w:val="none" w:sz="0" w:space="0" w:color="auto"/>
        <w:left w:val="none" w:sz="0" w:space="0" w:color="auto"/>
        <w:bottom w:val="none" w:sz="0" w:space="0" w:color="auto"/>
        <w:right w:val="none" w:sz="0" w:space="0" w:color="auto"/>
      </w:divBdr>
    </w:div>
    <w:div w:id="2068993810">
      <w:bodyDiv w:val="1"/>
      <w:marLeft w:val="0"/>
      <w:marRight w:val="0"/>
      <w:marTop w:val="0"/>
      <w:marBottom w:val="0"/>
      <w:divBdr>
        <w:top w:val="none" w:sz="0" w:space="0" w:color="auto"/>
        <w:left w:val="none" w:sz="0" w:space="0" w:color="auto"/>
        <w:bottom w:val="none" w:sz="0" w:space="0" w:color="auto"/>
        <w:right w:val="none" w:sz="0" w:space="0" w:color="auto"/>
      </w:divBdr>
    </w:div>
    <w:div w:id="2069300476">
      <w:bodyDiv w:val="1"/>
      <w:marLeft w:val="0"/>
      <w:marRight w:val="0"/>
      <w:marTop w:val="0"/>
      <w:marBottom w:val="0"/>
      <w:divBdr>
        <w:top w:val="none" w:sz="0" w:space="0" w:color="auto"/>
        <w:left w:val="none" w:sz="0" w:space="0" w:color="auto"/>
        <w:bottom w:val="none" w:sz="0" w:space="0" w:color="auto"/>
        <w:right w:val="none" w:sz="0" w:space="0" w:color="auto"/>
      </w:divBdr>
    </w:div>
    <w:div w:id="2069302276">
      <w:bodyDiv w:val="1"/>
      <w:marLeft w:val="0"/>
      <w:marRight w:val="0"/>
      <w:marTop w:val="0"/>
      <w:marBottom w:val="0"/>
      <w:divBdr>
        <w:top w:val="none" w:sz="0" w:space="0" w:color="auto"/>
        <w:left w:val="none" w:sz="0" w:space="0" w:color="auto"/>
        <w:bottom w:val="none" w:sz="0" w:space="0" w:color="auto"/>
        <w:right w:val="none" w:sz="0" w:space="0" w:color="auto"/>
      </w:divBdr>
      <w:divsChild>
        <w:div w:id="712925539">
          <w:marLeft w:val="0"/>
          <w:marRight w:val="0"/>
          <w:marTop w:val="0"/>
          <w:marBottom w:val="0"/>
          <w:divBdr>
            <w:top w:val="none" w:sz="0" w:space="0" w:color="auto"/>
            <w:left w:val="none" w:sz="0" w:space="0" w:color="auto"/>
            <w:bottom w:val="none" w:sz="0" w:space="0" w:color="auto"/>
            <w:right w:val="none" w:sz="0" w:space="0" w:color="auto"/>
          </w:divBdr>
        </w:div>
        <w:div w:id="1605961651">
          <w:marLeft w:val="0"/>
          <w:marRight w:val="0"/>
          <w:marTop w:val="0"/>
          <w:marBottom w:val="0"/>
          <w:divBdr>
            <w:top w:val="none" w:sz="0" w:space="0" w:color="auto"/>
            <w:left w:val="none" w:sz="0" w:space="0" w:color="auto"/>
            <w:bottom w:val="none" w:sz="0" w:space="0" w:color="auto"/>
            <w:right w:val="none" w:sz="0" w:space="0" w:color="auto"/>
          </w:divBdr>
        </w:div>
        <w:div w:id="1367607908">
          <w:marLeft w:val="0"/>
          <w:marRight w:val="0"/>
          <w:marTop w:val="0"/>
          <w:marBottom w:val="0"/>
          <w:divBdr>
            <w:top w:val="none" w:sz="0" w:space="0" w:color="auto"/>
            <w:left w:val="none" w:sz="0" w:space="0" w:color="auto"/>
            <w:bottom w:val="none" w:sz="0" w:space="0" w:color="auto"/>
            <w:right w:val="none" w:sz="0" w:space="0" w:color="auto"/>
          </w:divBdr>
        </w:div>
        <w:div w:id="951714953">
          <w:marLeft w:val="0"/>
          <w:marRight w:val="0"/>
          <w:marTop w:val="0"/>
          <w:marBottom w:val="0"/>
          <w:divBdr>
            <w:top w:val="none" w:sz="0" w:space="0" w:color="auto"/>
            <w:left w:val="none" w:sz="0" w:space="0" w:color="auto"/>
            <w:bottom w:val="none" w:sz="0" w:space="0" w:color="auto"/>
            <w:right w:val="none" w:sz="0" w:space="0" w:color="auto"/>
          </w:divBdr>
        </w:div>
        <w:div w:id="1483737646">
          <w:marLeft w:val="0"/>
          <w:marRight w:val="0"/>
          <w:marTop w:val="0"/>
          <w:marBottom w:val="0"/>
          <w:divBdr>
            <w:top w:val="none" w:sz="0" w:space="0" w:color="auto"/>
            <w:left w:val="none" w:sz="0" w:space="0" w:color="auto"/>
            <w:bottom w:val="none" w:sz="0" w:space="0" w:color="auto"/>
            <w:right w:val="none" w:sz="0" w:space="0" w:color="auto"/>
          </w:divBdr>
        </w:div>
        <w:div w:id="1222518309">
          <w:marLeft w:val="0"/>
          <w:marRight w:val="0"/>
          <w:marTop w:val="0"/>
          <w:marBottom w:val="0"/>
          <w:divBdr>
            <w:top w:val="none" w:sz="0" w:space="0" w:color="auto"/>
            <w:left w:val="none" w:sz="0" w:space="0" w:color="auto"/>
            <w:bottom w:val="none" w:sz="0" w:space="0" w:color="auto"/>
            <w:right w:val="none" w:sz="0" w:space="0" w:color="auto"/>
          </w:divBdr>
        </w:div>
        <w:div w:id="2017421007">
          <w:marLeft w:val="0"/>
          <w:marRight w:val="0"/>
          <w:marTop w:val="0"/>
          <w:marBottom w:val="0"/>
          <w:divBdr>
            <w:top w:val="none" w:sz="0" w:space="0" w:color="auto"/>
            <w:left w:val="none" w:sz="0" w:space="0" w:color="auto"/>
            <w:bottom w:val="none" w:sz="0" w:space="0" w:color="auto"/>
            <w:right w:val="none" w:sz="0" w:space="0" w:color="auto"/>
          </w:divBdr>
        </w:div>
        <w:div w:id="643660661">
          <w:marLeft w:val="0"/>
          <w:marRight w:val="0"/>
          <w:marTop w:val="0"/>
          <w:marBottom w:val="0"/>
          <w:divBdr>
            <w:top w:val="none" w:sz="0" w:space="0" w:color="auto"/>
            <w:left w:val="none" w:sz="0" w:space="0" w:color="auto"/>
            <w:bottom w:val="none" w:sz="0" w:space="0" w:color="auto"/>
            <w:right w:val="none" w:sz="0" w:space="0" w:color="auto"/>
          </w:divBdr>
        </w:div>
        <w:div w:id="394014668">
          <w:marLeft w:val="0"/>
          <w:marRight w:val="0"/>
          <w:marTop w:val="0"/>
          <w:marBottom w:val="0"/>
          <w:divBdr>
            <w:top w:val="none" w:sz="0" w:space="0" w:color="auto"/>
            <w:left w:val="none" w:sz="0" w:space="0" w:color="auto"/>
            <w:bottom w:val="none" w:sz="0" w:space="0" w:color="auto"/>
            <w:right w:val="none" w:sz="0" w:space="0" w:color="auto"/>
          </w:divBdr>
        </w:div>
        <w:div w:id="962921880">
          <w:marLeft w:val="0"/>
          <w:marRight w:val="0"/>
          <w:marTop w:val="0"/>
          <w:marBottom w:val="0"/>
          <w:divBdr>
            <w:top w:val="none" w:sz="0" w:space="0" w:color="auto"/>
            <w:left w:val="none" w:sz="0" w:space="0" w:color="auto"/>
            <w:bottom w:val="none" w:sz="0" w:space="0" w:color="auto"/>
            <w:right w:val="none" w:sz="0" w:space="0" w:color="auto"/>
          </w:divBdr>
        </w:div>
        <w:div w:id="273095972">
          <w:marLeft w:val="0"/>
          <w:marRight w:val="0"/>
          <w:marTop w:val="0"/>
          <w:marBottom w:val="0"/>
          <w:divBdr>
            <w:top w:val="none" w:sz="0" w:space="0" w:color="auto"/>
            <w:left w:val="none" w:sz="0" w:space="0" w:color="auto"/>
            <w:bottom w:val="none" w:sz="0" w:space="0" w:color="auto"/>
            <w:right w:val="none" w:sz="0" w:space="0" w:color="auto"/>
          </w:divBdr>
        </w:div>
        <w:div w:id="41253116">
          <w:marLeft w:val="0"/>
          <w:marRight w:val="0"/>
          <w:marTop w:val="0"/>
          <w:marBottom w:val="0"/>
          <w:divBdr>
            <w:top w:val="none" w:sz="0" w:space="0" w:color="auto"/>
            <w:left w:val="none" w:sz="0" w:space="0" w:color="auto"/>
            <w:bottom w:val="none" w:sz="0" w:space="0" w:color="auto"/>
            <w:right w:val="none" w:sz="0" w:space="0" w:color="auto"/>
          </w:divBdr>
        </w:div>
        <w:div w:id="230700137">
          <w:marLeft w:val="0"/>
          <w:marRight w:val="0"/>
          <w:marTop w:val="0"/>
          <w:marBottom w:val="0"/>
          <w:divBdr>
            <w:top w:val="none" w:sz="0" w:space="0" w:color="auto"/>
            <w:left w:val="none" w:sz="0" w:space="0" w:color="auto"/>
            <w:bottom w:val="none" w:sz="0" w:space="0" w:color="auto"/>
            <w:right w:val="none" w:sz="0" w:space="0" w:color="auto"/>
          </w:divBdr>
        </w:div>
        <w:div w:id="1154370114">
          <w:marLeft w:val="0"/>
          <w:marRight w:val="0"/>
          <w:marTop w:val="0"/>
          <w:marBottom w:val="0"/>
          <w:divBdr>
            <w:top w:val="none" w:sz="0" w:space="0" w:color="auto"/>
            <w:left w:val="none" w:sz="0" w:space="0" w:color="auto"/>
            <w:bottom w:val="none" w:sz="0" w:space="0" w:color="auto"/>
            <w:right w:val="none" w:sz="0" w:space="0" w:color="auto"/>
          </w:divBdr>
        </w:div>
        <w:div w:id="271667347">
          <w:marLeft w:val="0"/>
          <w:marRight w:val="0"/>
          <w:marTop w:val="0"/>
          <w:marBottom w:val="0"/>
          <w:divBdr>
            <w:top w:val="none" w:sz="0" w:space="0" w:color="auto"/>
            <w:left w:val="none" w:sz="0" w:space="0" w:color="auto"/>
            <w:bottom w:val="none" w:sz="0" w:space="0" w:color="auto"/>
            <w:right w:val="none" w:sz="0" w:space="0" w:color="auto"/>
          </w:divBdr>
        </w:div>
        <w:div w:id="690498166">
          <w:marLeft w:val="0"/>
          <w:marRight w:val="0"/>
          <w:marTop w:val="0"/>
          <w:marBottom w:val="0"/>
          <w:divBdr>
            <w:top w:val="none" w:sz="0" w:space="0" w:color="auto"/>
            <w:left w:val="none" w:sz="0" w:space="0" w:color="auto"/>
            <w:bottom w:val="none" w:sz="0" w:space="0" w:color="auto"/>
            <w:right w:val="none" w:sz="0" w:space="0" w:color="auto"/>
          </w:divBdr>
        </w:div>
        <w:div w:id="1133064576">
          <w:marLeft w:val="0"/>
          <w:marRight w:val="0"/>
          <w:marTop w:val="0"/>
          <w:marBottom w:val="0"/>
          <w:divBdr>
            <w:top w:val="none" w:sz="0" w:space="0" w:color="auto"/>
            <w:left w:val="none" w:sz="0" w:space="0" w:color="auto"/>
            <w:bottom w:val="none" w:sz="0" w:space="0" w:color="auto"/>
            <w:right w:val="none" w:sz="0" w:space="0" w:color="auto"/>
          </w:divBdr>
        </w:div>
        <w:div w:id="2075273670">
          <w:marLeft w:val="0"/>
          <w:marRight w:val="0"/>
          <w:marTop w:val="0"/>
          <w:marBottom w:val="0"/>
          <w:divBdr>
            <w:top w:val="none" w:sz="0" w:space="0" w:color="auto"/>
            <w:left w:val="none" w:sz="0" w:space="0" w:color="auto"/>
            <w:bottom w:val="none" w:sz="0" w:space="0" w:color="auto"/>
            <w:right w:val="none" w:sz="0" w:space="0" w:color="auto"/>
          </w:divBdr>
        </w:div>
        <w:div w:id="431248317">
          <w:marLeft w:val="0"/>
          <w:marRight w:val="0"/>
          <w:marTop w:val="0"/>
          <w:marBottom w:val="0"/>
          <w:divBdr>
            <w:top w:val="none" w:sz="0" w:space="0" w:color="auto"/>
            <w:left w:val="none" w:sz="0" w:space="0" w:color="auto"/>
            <w:bottom w:val="none" w:sz="0" w:space="0" w:color="auto"/>
            <w:right w:val="none" w:sz="0" w:space="0" w:color="auto"/>
          </w:divBdr>
        </w:div>
        <w:div w:id="2061974200">
          <w:marLeft w:val="0"/>
          <w:marRight w:val="0"/>
          <w:marTop w:val="0"/>
          <w:marBottom w:val="0"/>
          <w:divBdr>
            <w:top w:val="none" w:sz="0" w:space="0" w:color="auto"/>
            <w:left w:val="none" w:sz="0" w:space="0" w:color="auto"/>
            <w:bottom w:val="none" w:sz="0" w:space="0" w:color="auto"/>
            <w:right w:val="none" w:sz="0" w:space="0" w:color="auto"/>
          </w:divBdr>
        </w:div>
        <w:div w:id="1237975111">
          <w:marLeft w:val="0"/>
          <w:marRight w:val="0"/>
          <w:marTop w:val="0"/>
          <w:marBottom w:val="0"/>
          <w:divBdr>
            <w:top w:val="none" w:sz="0" w:space="0" w:color="auto"/>
            <w:left w:val="none" w:sz="0" w:space="0" w:color="auto"/>
            <w:bottom w:val="none" w:sz="0" w:space="0" w:color="auto"/>
            <w:right w:val="none" w:sz="0" w:space="0" w:color="auto"/>
          </w:divBdr>
        </w:div>
        <w:div w:id="1146824717">
          <w:marLeft w:val="0"/>
          <w:marRight w:val="0"/>
          <w:marTop w:val="0"/>
          <w:marBottom w:val="0"/>
          <w:divBdr>
            <w:top w:val="none" w:sz="0" w:space="0" w:color="auto"/>
            <w:left w:val="none" w:sz="0" w:space="0" w:color="auto"/>
            <w:bottom w:val="none" w:sz="0" w:space="0" w:color="auto"/>
            <w:right w:val="none" w:sz="0" w:space="0" w:color="auto"/>
          </w:divBdr>
        </w:div>
        <w:div w:id="150025419">
          <w:marLeft w:val="0"/>
          <w:marRight w:val="0"/>
          <w:marTop w:val="0"/>
          <w:marBottom w:val="0"/>
          <w:divBdr>
            <w:top w:val="none" w:sz="0" w:space="0" w:color="auto"/>
            <w:left w:val="none" w:sz="0" w:space="0" w:color="auto"/>
            <w:bottom w:val="none" w:sz="0" w:space="0" w:color="auto"/>
            <w:right w:val="none" w:sz="0" w:space="0" w:color="auto"/>
          </w:divBdr>
        </w:div>
        <w:div w:id="236791943">
          <w:marLeft w:val="0"/>
          <w:marRight w:val="0"/>
          <w:marTop w:val="0"/>
          <w:marBottom w:val="0"/>
          <w:divBdr>
            <w:top w:val="none" w:sz="0" w:space="0" w:color="auto"/>
            <w:left w:val="none" w:sz="0" w:space="0" w:color="auto"/>
            <w:bottom w:val="none" w:sz="0" w:space="0" w:color="auto"/>
            <w:right w:val="none" w:sz="0" w:space="0" w:color="auto"/>
          </w:divBdr>
        </w:div>
        <w:div w:id="525560280">
          <w:marLeft w:val="0"/>
          <w:marRight w:val="0"/>
          <w:marTop w:val="0"/>
          <w:marBottom w:val="0"/>
          <w:divBdr>
            <w:top w:val="none" w:sz="0" w:space="0" w:color="auto"/>
            <w:left w:val="none" w:sz="0" w:space="0" w:color="auto"/>
            <w:bottom w:val="none" w:sz="0" w:space="0" w:color="auto"/>
            <w:right w:val="none" w:sz="0" w:space="0" w:color="auto"/>
          </w:divBdr>
        </w:div>
        <w:div w:id="1261524221">
          <w:marLeft w:val="0"/>
          <w:marRight w:val="0"/>
          <w:marTop w:val="0"/>
          <w:marBottom w:val="0"/>
          <w:divBdr>
            <w:top w:val="none" w:sz="0" w:space="0" w:color="auto"/>
            <w:left w:val="none" w:sz="0" w:space="0" w:color="auto"/>
            <w:bottom w:val="none" w:sz="0" w:space="0" w:color="auto"/>
            <w:right w:val="none" w:sz="0" w:space="0" w:color="auto"/>
          </w:divBdr>
        </w:div>
        <w:div w:id="1801996668">
          <w:marLeft w:val="0"/>
          <w:marRight w:val="0"/>
          <w:marTop w:val="0"/>
          <w:marBottom w:val="0"/>
          <w:divBdr>
            <w:top w:val="none" w:sz="0" w:space="0" w:color="auto"/>
            <w:left w:val="none" w:sz="0" w:space="0" w:color="auto"/>
            <w:bottom w:val="none" w:sz="0" w:space="0" w:color="auto"/>
            <w:right w:val="none" w:sz="0" w:space="0" w:color="auto"/>
          </w:divBdr>
        </w:div>
        <w:div w:id="722678874">
          <w:marLeft w:val="0"/>
          <w:marRight w:val="0"/>
          <w:marTop w:val="0"/>
          <w:marBottom w:val="0"/>
          <w:divBdr>
            <w:top w:val="none" w:sz="0" w:space="0" w:color="auto"/>
            <w:left w:val="none" w:sz="0" w:space="0" w:color="auto"/>
            <w:bottom w:val="none" w:sz="0" w:space="0" w:color="auto"/>
            <w:right w:val="none" w:sz="0" w:space="0" w:color="auto"/>
          </w:divBdr>
        </w:div>
        <w:div w:id="458063216">
          <w:marLeft w:val="0"/>
          <w:marRight w:val="0"/>
          <w:marTop w:val="0"/>
          <w:marBottom w:val="0"/>
          <w:divBdr>
            <w:top w:val="none" w:sz="0" w:space="0" w:color="auto"/>
            <w:left w:val="none" w:sz="0" w:space="0" w:color="auto"/>
            <w:bottom w:val="none" w:sz="0" w:space="0" w:color="auto"/>
            <w:right w:val="none" w:sz="0" w:space="0" w:color="auto"/>
          </w:divBdr>
        </w:div>
        <w:div w:id="2027904672">
          <w:marLeft w:val="0"/>
          <w:marRight w:val="0"/>
          <w:marTop w:val="0"/>
          <w:marBottom w:val="0"/>
          <w:divBdr>
            <w:top w:val="none" w:sz="0" w:space="0" w:color="auto"/>
            <w:left w:val="none" w:sz="0" w:space="0" w:color="auto"/>
            <w:bottom w:val="none" w:sz="0" w:space="0" w:color="auto"/>
            <w:right w:val="none" w:sz="0" w:space="0" w:color="auto"/>
          </w:divBdr>
        </w:div>
        <w:div w:id="193811501">
          <w:marLeft w:val="0"/>
          <w:marRight w:val="0"/>
          <w:marTop w:val="0"/>
          <w:marBottom w:val="0"/>
          <w:divBdr>
            <w:top w:val="none" w:sz="0" w:space="0" w:color="auto"/>
            <w:left w:val="none" w:sz="0" w:space="0" w:color="auto"/>
            <w:bottom w:val="none" w:sz="0" w:space="0" w:color="auto"/>
            <w:right w:val="none" w:sz="0" w:space="0" w:color="auto"/>
          </w:divBdr>
        </w:div>
        <w:div w:id="674763667">
          <w:marLeft w:val="0"/>
          <w:marRight w:val="0"/>
          <w:marTop w:val="0"/>
          <w:marBottom w:val="0"/>
          <w:divBdr>
            <w:top w:val="none" w:sz="0" w:space="0" w:color="auto"/>
            <w:left w:val="none" w:sz="0" w:space="0" w:color="auto"/>
            <w:bottom w:val="none" w:sz="0" w:space="0" w:color="auto"/>
            <w:right w:val="none" w:sz="0" w:space="0" w:color="auto"/>
          </w:divBdr>
        </w:div>
        <w:div w:id="1533691480">
          <w:marLeft w:val="0"/>
          <w:marRight w:val="0"/>
          <w:marTop w:val="0"/>
          <w:marBottom w:val="0"/>
          <w:divBdr>
            <w:top w:val="none" w:sz="0" w:space="0" w:color="auto"/>
            <w:left w:val="none" w:sz="0" w:space="0" w:color="auto"/>
            <w:bottom w:val="none" w:sz="0" w:space="0" w:color="auto"/>
            <w:right w:val="none" w:sz="0" w:space="0" w:color="auto"/>
          </w:divBdr>
        </w:div>
        <w:div w:id="425613493">
          <w:marLeft w:val="0"/>
          <w:marRight w:val="0"/>
          <w:marTop w:val="0"/>
          <w:marBottom w:val="0"/>
          <w:divBdr>
            <w:top w:val="none" w:sz="0" w:space="0" w:color="auto"/>
            <w:left w:val="none" w:sz="0" w:space="0" w:color="auto"/>
            <w:bottom w:val="none" w:sz="0" w:space="0" w:color="auto"/>
            <w:right w:val="none" w:sz="0" w:space="0" w:color="auto"/>
          </w:divBdr>
        </w:div>
        <w:div w:id="1939676913">
          <w:marLeft w:val="0"/>
          <w:marRight w:val="0"/>
          <w:marTop w:val="0"/>
          <w:marBottom w:val="0"/>
          <w:divBdr>
            <w:top w:val="none" w:sz="0" w:space="0" w:color="auto"/>
            <w:left w:val="none" w:sz="0" w:space="0" w:color="auto"/>
            <w:bottom w:val="none" w:sz="0" w:space="0" w:color="auto"/>
            <w:right w:val="none" w:sz="0" w:space="0" w:color="auto"/>
          </w:divBdr>
        </w:div>
        <w:div w:id="2124109935">
          <w:marLeft w:val="0"/>
          <w:marRight w:val="0"/>
          <w:marTop w:val="0"/>
          <w:marBottom w:val="0"/>
          <w:divBdr>
            <w:top w:val="none" w:sz="0" w:space="0" w:color="auto"/>
            <w:left w:val="none" w:sz="0" w:space="0" w:color="auto"/>
            <w:bottom w:val="none" w:sz="0" w:space="0" w:color="auto"/>
            <w:right w:val="none" w:sz="0" w:space="0" w:color="auto"/>
          </w:divBdr>
        </w:div>
        <w:div w:id="65687120">
          <w:marLeft w:val="0"/>
          <w:marRight w:val="0"/>
          <w:marTop w:val="0"/>
          <w:marBottom w:val="0"/>
          <w:divBdr>
            <w:top w:val="none" w:sz="0" w:space="0" w:color="auto"/>
            <w:left w:val="none" w:sz="0" w:space="0" w:color="auto"/>
            <w:bottom w:val="none" w:sz="0" w:space="0" w:color="auto"/>
            <w:right w:val="none" w:sz="0" w:space="0" w:color="auto"/>
          </w:divBdr>
        </w:div>
        <w:div w:id="461580954">
          <w:marLeft w:val="0"/>
          <w:marRight w:val="0"/>
          <w:marTop w:val="0"/>
          <w:marBottom w:val="0"/>
          <w:divBdr>
            <w:top w:val="none" w:sz="0" w:space="0" w:color="auto"/>
            <w:left w:val="none" w:sz="0" w:space="0" w:color="auto"/>
            <w:bottom w:val="none" w:sz="0" w:space="0" w:color="auto"/>
            <w:right w:val="none" w:sz="0" w:space="0" w:color="auto"/>
          </w:divBdr>
        </w:div>
        <w:div w:id="1701083467">
          <w:marLeft w:val="0"/>
          <w:marRight w:val="0"/>
          <w:marTop w:val="0"/>
          <w:marBottom w:val="0"/>
          <w:divBdr>
            <w:top w:val="none" w:sz="0" w:space="0" w:color="auto"/>
            <w:left w:val="none" w:sz="0" w:space="0" w:color="auto"/>
            <w:bottom w:val="none" w:sz="0" w:space="0" w:color="auto"/>
            <w:right w:val="none" w:sz="0" w:space="0" w:color="auto"/>
          </w:divBdr>
        </w:div>
        <w:div w:id="352264529">
          <w:marLeft w:val="0"/>
          <w:marRight w:val="0"/>
          <w:marTop w:val="0"/>
          <w:marBottom w:val="0"/>
          <w:divBdr>
            <w:top w:val="none" w:sz="0" w:space="0" w:color="auto"/>
            <w:left w:val="none" w:sz="0" w:space="0" w:color="auto"/>
            <w:bottom w:val="none" w:sz="0" w:space="0" w:color="auto"/>
            <w:right w:val="none" w:sz="0" w:space="0" w:color="auto"/>
          </w:divBdr>
        </w:div>
        <w:div w:id="1970162085">
          <w:marLeft w:val="0"/>
          <w:marRight w:val="0"/>
          <w:marTop w:val="0"/>
          <w:marBottom w:val="0"/>
          <w:divBdr>
            <w:top w:val="none" w:sz="0" w:space="0" w:color="auto"/>
            <w:left w:val="none" w:sz="0" w:space="0" w:color="auto"/>
            <w:bottom w:val="none" w:sz="0" w:space="0" w:color="auto"/>
            <w:right w:val="none" w:sz="0" w:space="0" w:color="auto"/>
          </w:divBdr>
        </w:div>
        <w:div w:id="544365322">
          <w:marLeft w:val="0"/>
          <w:marRight w:val="0"/>
          <w:marTop w:val="0"/>
          <w:marBottom w:val="0"/>
          <w:divBdr>
            <w:top w:val="none" w:sz="0" w:space="0" w:color="auto"/>
            <w:left w:val="none" w:sz="0" w:space="0" w:color="auto"/>
            <w:bottom w:val="none" w:sz="0" w:space="0" w:color="auto"/>
            <w:right w:val="none" w:sz="0" w:space="0" w:color="auto"/>
          </w:divBdr>
        </w:div>
        <w:div w:id="68775674">
          <w:marLeft w:val="0"/>
          <w:marRight w:val="0"/>
          <w:marTop w:val="0"/>
          <w:marBottom w:val="0"/>
          <w:divBdr>
            <w:top w:val="none" w:sz="0" w:space="0" w:color="auto"/>
            <w:left w:val="none" w:sz="0" w:space="0" w:color="auto"/>
            <w:bottom w:val="none" w:sz="0" w:space="0" w:color="auto"/>
            <w:right w:val="none" w:sz="0" w:space="0" w:color="auto"/>
          </w:divBdr>
        </w:div>
        <w:div w:id="735591227">
          <w:marLeft w:val="0"/>
          <w:marRight w:val="0"/>
          <w:marTop w:val="0"/>
          <w:marBottom w:val="0"/>
          <w:divBdr>
            <w:top w:val="none" w:sz="0" w:space="0" w:color="auto"/>
            <w:left w:val="none" w:sz="0" w:space="0" w:color="auto"/>
            <w:bottom w:val="none" w:sz="0" w:space="0" w:color="auto"/>
            <w:right w:val="none" w:sz="0" w:space="0" w:color="auto"/>
          </w:divBdr>
        </w:div>
        <w:div w:id="1414089038">
          <w:marLeft w:val="0"/>
          <w:marRight w:val="0"/>
          <w:marTop w:val="0"/>
          <w:marBottom w:val="0"/>
          <w:divBdr>
            <w:top w:val="none" w:sz="0" w:space="0" w:color="auto"/>
            <w:left w:val="none" w:sz="0" w:space="0" w:color="auto"/>
            <w:bottom w:val="none" w:sz="0" w:space="0" w:color="auto"/>
            <w:right w:val="none" w:sz="0" w:space="0" w:color="auto"/>
          </w:divBdr>
        </w:div>
        <w:div w:id="516620496">
          <w:marLeft w:val="0"/>
          <w:marRight w:val="0"/>
          <w:marTop w:val="0"/>
          <w:marBottom w:val="0"/>
          <w:divBdr>
            <w:top w:val="none" w:sz="0" w:space="0" w:color="auto"/>
            <w:left w:val="none" w:sz="0" w:space="0" w:color="auto"/>
            <w:bottom w:val="none" w:sz="0" w:space="0" w:color="auto"/>
            <w:right w:val="none" w:sz="0" w:space="0" w:color="auto"/>
          </w:divBdr>
        </w:div>
        <w:div w:id="625548706">
          <w:marLeft w:val="0"/>
          <w:marRight w:val="0"/>
          <w:marTop w:val="0"/>
          <w:marBottom w:val="0"/>
          <w:divBdr>
            <w:top w:val="none" w:sz="0" w:space="0" w:color="auto"/>
            <w:left w:val="none" w:sz="0" w:space="0" w:color="auto"/>
            <w:bottom w:val="none" w:sz="0" w:space="0" w:color="auto"/>
            <w:right w:val="none" w:sz="0" w:space="0" w:color="auto"/>
          </w:divBdr>
        </w:div>
        <w:div w:id="1451318531">
          <w:marLeft w:val="0"/>
          <w:marRight w:val="0"/>
          <w:marTop w:val="0"/>
          <w:marBottom w:val="0"/>
          <w:divBdr>
            <w:top w:val="none" w:sz="0" w:space="0" w:color="auto"/>
            <w:left w:val="none" w:sz="0" w:space="0" w:color="auto"/>
            <w:bottom w:val="none" w:sz="0" w:space="0" w:color="auto"/>
            <w:right w:val="none" w:sz="0" w:space="0" w:color="auto"/>
          </w:divBdr>
        </w:div>
        <w:div w:id="985889965">
          <w:marLeft w:val="0"/>
          <w:marRight w:val="0"/>
          <w:marTop w:val="0"/>
          <w:marBottom w:val="0"/>
          <w:divBdr>
            <w:top w:val="none" w:sz="0" w:space="0" w:color="auto"/>
            <w:left w:val="none" w:sz="0" w:space="0" w:color="auto"/>
            <w:bottom w:val="none" w:sz="0" w:space="0" w:color="auto"/>
            <w:right w:val="none" w:sz="0" w:space="0" w:color="auto"/>
          </w:divBdr>
        </w:div>
        <w:div w:id="1101148878">
          <w:marLeft w:val="0"/>
          <w:marRight w:val="0"/>
          <w:marTop w:val="0"/>
          <w:marBottom w:val="0"/>
          <w:divBdr>
            <w:top w:val="none" w:sz="0" w:space="0" w:color="auto"/>
            <w:left w:val="none" w:sz="0" w:space="0" w:color="auto"/>
            <w:bottom w:val="none" w:sz="0" w:space="0" w:color="auto"/>
            <w:right w:val="none" w:sz="0" w:space="0" w:color="auto"/>
          </w:divBdr>
        </w:div>
        <w:div w:id="1843351456">
          <w:marLeft w:val="0"/>
          <w:marRight w:val="0"/>
          <w:marTop w:val="0"/>
          <w:marBottom w:val="0"/>
          <w:divBdr>
            <w:top w:val="none" w:sz="0" w:space="0" w:color="auto"/>
            <w:left w:val="none" w:sz="0" w:space="0" w:color="auto"/>
            <w:bottom w:val="none" w:sz="0" w:space="0" w:color="auto"/>
            <w:right w:val="none" w:sz="0" w:space="0" w:color="auto"/>
          </w:divBdr>
        </w:div>
      </w:divsChild>
    </w:div>
    <w:div w:id="2069497329">
      <w:bodyDiv w:val="1"/>
      <w:marLeft w:val="0"/>
      <w:marRight w:val="0"/>
      <w:marTop w:val="0"/>
      <w:marBottom w:val="0"/>
      <w:divBdr>
        <w:top w:val="none" w:sz="0" w:space="0" w:color="auto"/>
        <w:left w:val="none" w:sz="0" w:space="0" w:color="auto"/>
        <w:bottom w:val="none" w:sz="0" w:space="0" w:color="auto"/>
        <w:right w:val="none" w:sz="0" w:space="0" w:color="auto"/>
      </w:divBdr>
    </w:div>
    <w:div w:id="2071994035">
      <w:bodyDiv w:val="1"/>
      <w:marLeft w:val="0"/>
      <w:marRight w:val="0"/>
      <w:marTop w:val="0"/>
      <w:marBottom w:val="0"/>
      <w:divBdr>
        <w:top w:val="none" w:sz="0" w:space="0" w:color="auto"/>
        <w:left w:val="none" w:sz="0" w:space="0" w:color="auto"/>
        <w:bottom w:val="none" w:sz="0" w:space="0" w:color="auto"/>
        <w:right w:val="none" w:sz="0" w:space="0" w:color="auto"/>
      </w:divBdr>
    </w:div>
    <w:div w:id="2072147146">
      <w:bodyDiv w:val="1"/>
      <w:marLeft w:val="0"/>
      <w:marRight w:val="0"/>
      <w:marTop w:val="0"/>
      <w:marBottom w:val="0"/>
      <w:divBdr>
        <w:top w:val="none" w:sz="0" w:space="0" w:color="auto"/>
        <w:left w:val="none" w:sz="0" w:space="0" w:color="auto"/>
        <w:bottom w:val="none" w:sz="0" w:space="0" w:color="auto"/>
        <w:right w:val="none" w:sz="0" w:space="0" w:color="auto"/>
      </w:divBdr>
    </w:div>
    <w:div w:id="2072386181">
      <w:bodyDiv w:val="1"/>
      <w:marLeft w:val="0"/>
      <w:marRight w:val="0"/>
      <w:marTop w:val="0"/>
      <w:marBottom w:val="0"/>
      <w:divBdr>
        <w:top w:val="none" w:sz="0" w:space="0" w:color="auto"/>
        <w:left w:val="none" w:sz="0" w:space="0" w:color="auto"/>
        <w:bottom w:val="none" w:sz="0" w:space="0" w:color="auto"/>
        <w:right w:val="none" w:sz="0" w:space="0" w:color="auto"/>
      </w:divBdr>
      <w:divsChild>
        <w:div w:id="1592473617">
          <w:marLeft w:val="0"/>
          <w:marRight w:val="0"/>
          <w:marTop w:val="0"/>
          <w:marBottom w:val="0"/>
          <w:divBdr>
            <w:top w:val="none" w:sz="0" w:space="0" w:color="auto"/>
            <w:left w:val="none" w:sz="0" w:space="0" w:color="auto"/>
            <w:bottom w:val="none" w:sz="0" w:space="0" w:color="auto"/>
            <w:right w:val="none" w:sz="0" w:space="0" w:color="auto"/>
          </w:divBdr>
        </w:div>
        <w:div w:id="1235434722">
          <w:marLeft w:val="0"/>
          <w:marRight w:val="0"/>
          <w:marTop w:val="0"/>
          <w:marBottom w:val="0"/>
          <w:divBdr>
            <w:top w:val="none" w:sz="0" w:space="0" w:color="auto"/>
            <w:left w:val="none" w:sz="0" w:space="0" w:color="auto"/>
            <w:bottom w:val="none" w:sz="0" w:space="0" w:color="auto"/>
            <w:right w:val="none" w:sz="0" w:space="0" w:color="auto"/>
          </w:divBdr>
        </w:div>
        <w:div w:id="1094739006">
          <w:marLeft w:val="0"/>
          <w:marRight w:val="0"/>
          <w:marTop w:val="0"/>
          <w:marBottom w:val="0"/>
          <w:divBdr>
            <w:top w:val="none" w:sz="0" w:space="0" w:color="auto"/>
            <w:left w:val="none" w:sz="0" w:space="0" w:color="auto"/>
            <w:bottom w:val="none" w:sz="0" w:space="0" w:color="auto"/>
            <w:right w:val="none" w:sz="0" w:space="0" w:color="auto"/>
          </w:divBdr>
        </w:div>
        <w:div w:id="1398362797">
          <w:marLeft w:val="0"/>
          <w:marRight w:val="0"/>
          <w:marTop w:val="0"/>
          <w:marBottom w:val="0"/>
          <w:divBdr>
            <w:top w:val="none" w:sz="0" w:space="0" w:color="auto"/>
            <w:left w:val="none" w:sz="0" w:space="0" w:color="auto"/>
            <w:bottom w:val="none" w:sz="0" w:space="0" w:color="auto"/>
            <w:right w:val="none" w:sz="0" w:space="0" w:color="auto"/>
          </w:divBdr>
        </w:div>
        <w:div w:id="2100710415">
          <w:marLeft w:val="0"/>
          <w:marRight w:val="0"/>
          <w:marTop w:val="0"/>
          <w:marBottom w:val="0"/>
          <w:divBdr>
            <w:top w:val="none" w:sz="0" w:space="0" w:color="auto"/>
            <w:left w:val="none" w:sz="0" w:space="0" w:color="auto"/>
            <w:bottom w:val="none" w:sz="0" w:space="0" w:color="auto"/>
            <w:right w:val="none" w:sz="0" w:space="0" w:color="auto"/>
          </w:divBdr>
        </w:div>
        <w:div w:id="1872449790">
          <w:marLeft w:val="0"/>
          <w:marRight w:val="0"/>
          <w:marTop w:val="0"/>
          <w:marBottom w:val="0"/>
          <w:divBdr>
            <w:top w:val="none" w:sz="0" w:space="0" w:color="auto"/>
            <w:left w:val="none" w:sz="0" w:space="0" w:color="auto"/>
            <w:bottom w:val="none" w:sz="0" w:space="0" w:color="auto"/>
            <w:right w:val="none" w:sz="0" w:space="0" w:color="auto"/>
          </w:divBdr>
        </w:div>
        <w:div w:id="397479602">
          <w:marLeft w:val="0"/>
          <w:marRight w:val="0"/>
          <w:marTop w:val="0"/>
          <w:marBottom w:val="0"/>
          <w:divBdr>
            <w:top w:val="none" w:sz="0" w:space="0" w:color="auto"/>
            <w:left w:val="none" w:sz="0" w:space="0" w:color="auto"/>
            <w:bottom w:val="none" w:sz="0" w:space="0" w:color="auto"/>
            <w:right w:val="none" w:sz="0" w:space="0" w:color="auto"/>
          </w:divBdr>
        </w:div>
        <w:div w:id="1897617211">
          <w:marLeft w:val="0"/>
          <w:marRight w:val="0"/>
          <w:marTop w:val="0"/>
          <w:marBottom w:val="0"/>
          <w:divBdr>
            <w:top w:val="none" w:sz="0" w:space="0" w:color="auto"/>
            <w:left w:val="none" w:sz="0" w:space="0" w:color="auto"/>
            <w:bottom w:val="none" w:sz="0" w:space="0" w:color="auto"/>
            <w:right w:val="none" w:sz="0" w:space="0" w:color="auto"/>
          </w:divBdr>
        </w:div>
        <w:div w:id="1577282886">
          <w:marLeft w:val="0"/>
          <w:marRight w:val="0"/>
          <w:marTop w:val="0"/>
          <w:marBottom w:val="0"/>
          <w:divBdr>
            <w:top w:val="none" w:sz="0" w:space="0" w:color="auto"/>
            <w:left w:val="none" w:sz="0" w:space="0" w:color="auto"/>
            <w:bottom w:val="none" w:sz="0" w:space="0" w:color="auto"/>
            <w:right w:val="none" w:sz="0" w:space="0" w:color="auto"/>
          </w:divBdr>
        </w:div>
        <w:div w:id="1389035897">
          <w:marLeft w:val="0"/>
          <w:marRight w:val="0"/>
          <w:marTop w:val="0"/>
          <w:marBottom w:val="0"/>
          <w:divBdr>
            <w:top w:val="none" w:sz="0" w:space="0" w:color="auto"/>
            <w:left w:val="none" w:sz="0" w:space="0" w:color="auto"/>
            <w:bottom w:val="none" w:sz="0" w:space="0" w:color="auto"/>
            <w:right w:val="none" w:sz="0" w:space="0" w:color="auto"/>
          </w:divBdr>
        </w:div>
        <w:div w:id="1570190434">
          <w:marLeft w:val="0"/>
          <w:marRight w:val="0"/>
          <w:marTop w:val="0"/>
          <w:marBottom w:val="0"/>
          <w:divBdr>
            <w:top w:val="none" w:sz="0" w:space="0" w:color="auto"/>
            <w:left w:val="none" w:sz="0" w:space="0" w:color="auto"/>
            <w:bottom w:val="none" w:sz="0" w:space="0" w:color="auto"/>
            <w:right w:val="none" w:sz="0" w:space="0" w:color="auto"/>
          </w:divBdr>
        </w:div>
        <w:div w:id="1036468039">
          <w:marLeft w:val="0"/>
          <w:marRight w:val="0"/>
          <w:marTop w:val="0"/>
          <w:marBottom w:val="0"/>
          <w:divBdr>
            <w:top w:val="none" w:sz="0" w:space="0" w:color="auto"/>
            <w:left w:val="none" w:sz="0" w:space="0" w:color="auto"/>
            <w:bottom w:val="none" w:sz="0" w:space="0" w:color="auto"/>
            <w:right w:val="none" w:sz="0" w:space="0" w:color="auto"/>
          </w:divBdr>
        </w:div>
        <w:div w:id="225723170">
          <w:marLeft w:val="0"/>
          <w:marRight w:val="0"/>
          <w:marTop w:val="0"/>
          <w:marBottom w:val="0"/>
          <w:divBdr>
            <w:top w:val="none" w:sz="0" w:space="0" w:color="auto"/>
            <w:left w:val="none" w:sz="0" w:space="0" w:color="auto"/>
            <w:bottom w:val="none" w:sz="0" w:space="0" w:color="auto"/>
            <w:right w:val="none" w:sz="0" w:space="0" w:color="auto"/>
          </w:divBdr>
        </w:div>
        <w:div w:id="675884870">
          <w:marLeft w:val="0"/>
          <w:marRight w:val="0"/>
          <w:marTop w:val="0"/>
          <w:marBottom w:val="0"/>
          <w:divBdr>
            <w:top w:val="none" w:sz="0" w:space="0" w:color="auto"/>
            <w:left w:val="none" w:sz="0" w:space="0" w:color="auto"/>
            <w:bottom w:val="none" w:sz="0" w:space="0" w:color="auto"/>
            <w:right w:val="none" w:sz="0" w:space="0" w:color="auto"/>
          </w:divBdr>
        </w:div>
        <w:div w:id="195850019">
          <w:marLeft w:val="0"/>
          <w:marRight w:val="0"/>
          <w:marTop w:val="0"/>
          <w:marBottom w:val="0"/>
          <w:divBdr>
            <w:top w:val="none" w:sz="0" w:space="0" w:color="auto"/>
            <w:left w:val="none" w:sz="0" w:space="0" w:color="auto"/>
            <w:bottom w:val="none" w:sz="0" w:space="0" w:color="auto"/>
            <w:right w:val="none" w:sz="0" w:space="0" w:color="auto"/>
          </w:divBdr>
        </w:div>
        <w:div w:id="829558815">
          <w:marLeft w:val="0"/>
          <w:marRight w:val="0"/>
          <w:marTop w:val="0"/>
          <w:marBottom w:val="0"/>
          <w:divBdr>
            <w:top w:val="none" w:sz="0" w:space="0" w:color="auto"/>
            <w:left w:val="none" w:sz="0" w:space="0" w:color="auto"/>
            <w:bottom w:val="none" w:sz="0" w:space="0" w:color="auto"/>
            <w:right w:val="none" w:sz="0" w:space="0" w:color="auto"/>
          </w:divBdr>
        </w:div>
        <w:div w:id="468014473">
          <w:marLeft w:val="0"/>
          <w:marRight w:val="0"/>
          <w:marTop w:val="0"/>
          <w:marBottom w:val="0"/>
          <w:divBdr>
            <w:top w:val="none" w:sz="0" w:space="0" w:color="auto"/>
            <w:left w:val="none" w:sz="0" w:space="0" w:color="auto"/>
            <w:bottom w:val="none" w:sz="0" w:space="0" w:color="auto"/>
            <w:right w:val="none" w:sz="0" w:space="0" w:color="auto"/>
          </w:divBdr>
        </w:div>
        <w:div w:id="937563237">
          <w:marLeft w:val="0"/>
          <w:marRight w:val="0"/>
          <w:marTop w:val="0"/>
          <w:marBottom w:val="0"/>
          <w:divBdr>
            <w:top w:val="none" w:sz="0" w:space="0" w:color="auto"/>
            <w:left w:val="none" w:sz="0" w:space="0" w:color="auto"/>
            <w:bottom w:val="none" w:sz="0" w:space="0" w:color="auto"/>
            <w:right w:val="none" w:sz="0" w:space="0" w:color="auto"/>
          </w:divBdr>
        </w:div>
        <w:div w:id="1228032003">
          <w:marLeft w:val="0"/>
          <w:marRight w:val="0"/>
          <w:marTop w:val="0"/>
          <w:marBottom w:val="0"/>
          <w:divBdr>
            <w:top w:val="none" w:sz="0" w:space="0" w:color="auto"/>
            <w:left w:val="none" w:sz="0" w:space="0" w:color="auto"/>
            <w:bottom w:val="none" w:sz="0" w:space="0" w:color="auto"/>
            <w:right w:val="none" w:sz="0" w:space="0" w:color="auto"/>
          </w:divBdr>
        </w:div>
        <w:div w:id="927620452">
          <w:marLeft w:val="0"/>
          <w:marRight w:val="0"/>
          <w:marTop w:val="0"/>
          <w:marBottom w:val="0"/>
          <w:divBdr>
            <w:top w:val="none" w:sz="0" w:space="0" w:color="auto"/>
            <w:left w:val="none" w:sz="0" w:space="0" w:color="auto"/>
            <w:bottom w:val="none" w:sz="0" w:space="0" w:color="auto"/>
            <w:right w:val="none" w:sz="0" w:space="0" w:color="auto"/>
          </w:divBdr>
        </w:div>
        <w:div w:id="742531924">
          <w:marLeft w:val="0"/>
          <w:marRight w:val="0"/>
          <w:marTop w:val="0"/>
          <w:marBottom w:val="0"/>
          <w:divBdr>
            <w:top w:val="none" w:sz="0" w:space="0" w:color="auto"/>
            <w:left w:val="none" w:sz="0" w:space="0" w:color="auto"/>
            <w:bottom w:val="none" w:sz="0" w:space="0" w:color="auto"/>
            <w:right w:val="none" w:sz="0" w:space="0" w:color="auto"/>
          </w:divBdr>
        </w:div>
        <w:div w:id="445514133">
          <w:marLeft w:val="0"/>
          <w:marRight w:val="0"/>
          <w:marTop w:val="0"/>
          <w:marBottom w:val="0"/>
          <w:divBdr>
            <w:top w:val="none" w:sz="0" w:space="0" w:color="auto"/>
            <w:left w:val="none" w:sz="0" w:space="0" w:color="auto"/>
            <w:bottom w:val="none" w:sz="0" w:space="0" w:color="auto"/>
            <w:right w:val="none" w:sz="0" w:space="0" w:color="auto"/>
          </w:divBdr>
        </w:div>
        <w:div w:id="1971665863">
          <w:marLeft w:val="0"/>
          <w:marRight w:val="0"/>
          <w:marTop w:val="0"/>
          <w:marBottom w:val="0"/>
          <w:divBdr>
            <w:top w:val="none" w:sz="0" w:space="0" w:color="auto"/>
            <w:left w:val="none" w:sz="0" w:space="0" w:color="auto"/>
            <w:bottom w:val="none" w:sz="0" w:space="0" w:color="auto"/>
            <w:right w:val="none" w:sz="0" w:space="0" w:color="auto"/>
          </w:divBdr>
        </w:div>
        <w:div w:id="1423642182">
          <w:marLeft w:val="0"/>
          <w:marRight w:val="0"/>
          <w:marTop w:val="0"/>
          <w:marBottom w:val="0"/>
          <w:divBdr>
            <w:top w:val="none" w:sz="0" w:space="0" w:color="auto"/>
            <w:left w:val="none" w:sz="0" w:space="0" w:color="auto"/>
            <w:bottom w:val="none" w:sz="0" w:space="0" w:color="auto"/>
            <w:right w:val="none" w:sz="0" w:space="0" w:color="auto"/>
          </w:divBdr>
        </w:div>
        <w:div w:id="1385369141">
          <w:marLeft w:val="0"/>
          <w:marRight w:val="0"/>
          <w:marTop w:val="0"/>
          <w:marBottom w:val="0"/>
          <w:divBdr>
            <w:top w:val="none" w:sz="0" w:space="0" w:color="auto"/>
            <w:left w:val="none" w:sz="0" w:space="0" w:color="auto"/>
            <w:bottom w:val="none" w:sz="0" w:space="0" w:color="auto"/>
            <w:right w:val="none" w:sz="0" w:space="0" w:color="auto"/>
          </w:divBdr>
        </w:div>
        <w:div w:id="853150624">
          <w:marLeft w:val="0"/>
          <w:marRight w:val="0"/>
          <w:marTop w:val="0"/>
          <w:marBottom w:val="0"/>
          <w:divBdr>
            <w:top w:val="none" w:sz="0" w:space="0" w:color="auto"/>
            <w:left w:val="none" w:sz="0" w:space="0" w:color="auto"/>
            <w:bottom w:val="none" w:sz="0" w:space="0" w:color="auto"/>
            <w:right w:val="none" w:sz="0" w:space="0" w:color="auto"/>
          </w:divBdr>
        </w:div>
        <w:div w:id="59596059">
          <w:marLeft w:val="0"/>
          <w:marRight w:val="0"/>
          <w:marTop w:val="0"/>
          <w:marBottom w:val="0"/>
          <w:divBdr>
            <w:top w:val="none" w:sz="0" w:space="0" w:color="auto"/>
            <w:left w:val="none" w:sz="0" w:space="0" w:color="auto"/>
            <w:bottom w:val="none" w:sz="0" w:space="0" w:color="auto"/>
            <w:right w:val="none" w:sz="0" w:space="0" w:color="auto"/>
          </w:divBdr>
        </w:div>
        <w:div w:id="145630799">
          <w:marLeft w:val="0"/>
          <w:marRight w:val="0"/>
          <w:marTop w:val="0"/>
          <w:marBottom w:val="0"/>
          <w:divBdr>
            <w:top w:val="none" w:sz="0" w:space="0" w:color="auto"/>
            <w:left w:val="none" w:sz="0" w:space="0" w:color="auto"/>
            <w:bottom w:val="none" w:sz="0" w:space="0" w:color="auto"/>
            <w:right w:val="none" w:sz="0" w:space="0" w:color="auto"/>
          </w:divBdr>
        </w:div>
        <w:div w:id="1811821629">
          <w:marLeft w:val="0"/>
          <w:marRight w:val="0"/>
          <w:marTop w:val="0"/>
          <w:marBottom w:val="0"/>
          <w:divBdr>
            <w:top w:val="none" w:sz="0" w:space="0" w:color="auto"/>
            <w:left w:val="none" w:sz="0" w:space="0" w:color="auto"/>
            <w:bottom w:val="none" w:sz="0" w:space="0" w:color="auto"/>
            <w:right w:val="none" w:sz="0" w:space="0" w:color="auto"/>
          </w:divBdr>
        </w:div>
        <w:div w:id="329143669">
          <w:marLeft w:val="0"/>
          <w:marRight w:val="0"/>
          <w:marTop w:val="0"/>
          <w:marBottom w:val="0"/>
          <w:divBdr>
            <w:top w:val="none" w:sz="0" w:space="0" w:color="auto"/>
            <w:left w:val="none" w:sz="0" w:space="0" w:color="auto"/>
            <w:bottom w:val="none" w:sz="0" w:space="0" w:color="auto"/>
            <w:right w:val="none" w:sz="0" w:space="0" w:color="auto"/>
          </w:divBdr>
        </w:div>
        <w:div w:id="2009021030">
          <w:marLeft w:val="0"/>
          <w:marRight w:val="0"/>
          <w:marTop w:val="0"/>
          <w:marBottom w:val="0"/>
          <w:divBdr>
            <w:top w:val="none" w:sz="0" w:space="0" w:color="auto"/>
            <w:left w:val="none" w:sz="0" w:space="0" w:color="auto"/>
            <w:bottom w:val="none" w:sz="0" w:space="0" w:color="auto"/>
            <w:right w:val="none" w:sz="0" w:space="0" w:color="auto"/>
          </w:divBdr>
        </w:div>
      </w:divsChild>
    </w:div>
    <w:div w:id="2072386745">
      <w:bodyDiv w:val="1"/>
      <w:marLeft w:val="0"/>
      <w:marRight w:val="0"/>
      <w:marTop w:val="0"/>
      <w:marBottom w:val="0"/>
      <w:divBdr>
        <w:top w:val="none" w:sz="0" w:space="0" w:color="auto"/>
        <w:left w:val="none" w:sz="0" w:space="0" w:color="auto"/>
        <w:bottom w:val="none" w:sz="0" w:space="0" w:color="auto"/>
        <w:right w:val="none" w:sz="0" w:space="0" w:color="auto"/>
      </w:divBdr>
    </w:div>
    <w:div w:id="2072462230">
      <w:bodyDiv w:val="1"/>
      <w:marLeft w:val="0"/>
      <w:marRight w:val="0"/>
      <w:marTop w:val="0"/>
      <w:marBottom w:val="0"/>
      <w:divBdr>
        <w:top w:val="none" w:sz="0" w:space="0" w:color="auto"/>
        <w:left w:val="none" w:sz="0" w:space="0" w:color="auto"/>
        <w:bottom w:val="none" w:sz="0" w:space="0" w:color="auto"/>
        <w:right w:val="none" w:sz="0" w:space="0" w:color="auto"/>
      </w:divBdr>
    </w:div>
    <w:div w:id="2072654164">
      <w:bodyDiv w:val="1"/>
      <w:marLeft w:val="0"/>
      <w:marRight w:val="0"/>
      <w:marTop w:val="0"/>
      <w:marBottom w:val="0"/>
      <w:divBdr>
        <w:top w:val="none" w:sz="0" w:space="0" w:color="auto"/>
        <w:left w:val="none" w:sz="0" w:space="0" w:color="auto"/>
        <w:bottom w:val="none" w:sz="0" w:space="0" w:color="auto"/>
        <w:right w:val="none" w:sz="0" w:space="0" w:color="auto"/>
      </w:divBdr>
    </w:div>
    <w:div w:id="2072920945">
      <w:bodyDiv w:val="1"/>
      <w:marLeft w:val="0"/>
      <w:marRight w:val="0"/>
      <w:marTop w:val="0"/>
      <w:marBottom w:val="0"/>
      <w:divBdr>
        <w:top w:val="none" w:sz="0" w:space="0" w:color="auto"/>
        <w:left w:val="none" w:sz="0" w:space="0" w:color="auto"/>
        <w:bottom w:val="none" w:sz="0" w:space="0" w:color="auto"/>
        <w:right w:val="none" w:sz="0" w:space="0" w:color="auto"/>
      </w:divBdr>
    </w:div>
    <w:div w:id="2072996065">
      <w:bodyDiv w:val="1"/>
      <w:marLeft w:val="0"/>
      <w:marRight w:val="0"/>
      <w:marTop w:val="0"/>
      <w:marBottom w:val="0"/>
      <w:divBdr>
        <w:top w:val="none" w:sz="0" w:space="0" w:color="auto"/>
        <w:left w:val="none" w:sz="0" w:space="0" w:color="auto"/>
        <w:bottom w:val="none" w:sz="0" w:space="0" w:color="auto"/>
        <w:right w:val="none" w:sz="0" w:space="0" w:color="auto"/>
      </w:divBdr>
    </w:div>
    <w:div w:id="2073379985">
      <w:bodyDiv w:val="1"/>
      <w:marLeft w:val="0"/>
      <w:marRight w:val="0"/>
      <w:marTop w:val="0"/>
      <w:marBottom w:val="0"/>
      <w:divBdr>
        <w:top w:val="none" w:sz="0" w:space="0" w:color="auto"/>
        <w:left w:val="none" w:sz="0" w:space="0" w:color="auto"/>
        <w:bottom w:val="none" w:sz="0" w:space="0" w:color="auto"/>
        <w:right w:val="none" w:sz="0" w:space="0" w:color="auto"/>
      </w:divBdr>
    </w:div>
    <w:div w:id="2073456787">
      <w:bodyDiv w:val="1"/>
      <w:marLeft w:val="0"/>
      <w:marRight w:val="0"/>
      <w:marTop w:val="0"/>
      <w:marBottom w:val="0"/>
      <w:divBdr>
        <w:top w:val="none" w:sz="0" w:space="0" w:color="auto"/>
        <w:left w:val="none" w:sz="0" w:space="0" w:color="auto"/>
        <w:bottom w:val="none" w:sz="0" w:space="0" w:color="auto"/>
        <w:right w:val="none" w:sz="0" w:space="0" w:color="auto"/>
      </w:divBdr>
    </w:div>
    <w:div w:id="2074038281">
      <w:bodyDiv w:val="1"/>
      <w:marLeft w:val="0"/>
      <w:marRight w:val="0"/>
      <w:marTop w:val="0"/>
      <w:marBottom w:val="0"/>
      <w:divBdr>
        <w:top w:val="none" w:sz="0" w:space="0" w:color="auto"/>
        <w:left w:val="none" w:sz="0" w:space="0" w:color="auto"/>
        <w:bottom w:val="none" w:sz="0" w:space="0" w:color="auto"/>
        <w:right w:val="none" w:sz="0" w:space="0" w:color="auto"/>
      </w:divBdr>
    </w:div>
    <w:div w:id="2074351178">
      <w:bodyDiv w:val="1"/>
      <w:marLeft w:val="0"/>
      <w:marRight w:val="0"/>
      <w:marTop w:val="0"/>
      <w:marBottom w:val="0"/>
      <w:divBdr>
        <w:top w:val="none" w:sz="0" w:space="0" w:color="auto"/>
        <w:left w:val="none" w:sz="0" w:space="0" w:color="auto"/>
        <w:bottom w:val="none" w:sz="0" w:space="0" w:color="auto"/>
        <w:right w:val="none" w:sz="0" w:space="0" w:color="auto"/>
      </w:divBdr>
    </w:div>
    <w:div w:id="2074766491">
      <w:bodyDiv w:val="1"/>
      <w:marLeft w:val="0"/>
      <w:marRight w:val="0"/>
      <w:marTop w:val="0"/>
      <w:marBottom w:val="0"/>
      <w:divBdr>
        <w:top w:val="none" w:sz="0" w:space="0" w:color="auto"/>
        <w:left w:val="none" w:sz="0" w:space="0" w:color="auto"/>
        <w:bottom w:val="none" w:sz="0" w:space="0" w:color="auto"/>
        <w:right w:val="none" w:sz="0" w:space="0" w:color="auto"/>
      </w:divBdr>
    </w:div>
    <w:div w:id="2075160305">
      <w:bodyDiv w:val="1"/>
      <w:marLeft w:val="0"/>
      <w:marRight w:val="0"/>
      <w:marTop w:val="0"/>
      <w:marBottom w:val="0"/>
      <w:divBdr>
        <w:top w:val="none" w:sz="0" w:space="0" w:color="auto"/>
        <w:left w:val="none" w:sz="0" w:space="0" w:color="auto"/>
        <w:bottom w:val="none" w:sz="0" w:space="0" w:color="auto"/>
        <w:right w:val="none" w:sz="0" w:space="0" w:color="auto"/>
      </w:divBdr>
    </w:div>
    <w:div w:id="2075278366">
      <w:bodyDiv w:val="1"/>
      <w:marLeft w:val="0"/>
      <w:marRight w:val="0"/>
      <w:marTop w:val="0"/>
      <w:marBottom w:val="0"/>
      <w:divBdr>
        <w:top w:val="none" w:sz="0" w:space="0" w:color="auto"/>
        <w:left w:val="none" w:sz="0" w:space="0" w:color="auto"/>
        <w:bottom w:val="none" w:sz="0" w:space="0" w:color="auto"/>
        <w:right w:val="none" w:sz="0" w:space="0" w:color="auto"/>
      </w:divBdr>
    </w:div>
    <w:div w:id="2076077397">
      <w:bodyDiv w:val="1"/>
      <w:marLeft w:val="0"/>
      <w:marRight w:val="0"/>
      <w:marTop w:val="0"/>
      <w:marBottom w:val="0"/>
      <w:divBdr>
        <w:top w:val="none" w:sz="0" w:space="0" w:color="auto"/>
        <w:left w:val="none" w:sz="0" w:space="0" w:color="auto"/>
        <w:bottom w:val="none" w:sz="0" w:space="0" w:color="auto"/>
        <w:right w:val="none" w:sz="0" w:space="0" w:color="auto"/>
      </w:divBdr>
      <w:divsChild>
        <w:div w:id="106395660">
          <w:marLeft w:val="0"/>
          <w:marRight w:val="0"/>
          <w:marTop w:val="0"/>
          <w:marBottom w:val="0"/>
          <w:divBdr>
            <w:top w:val="none" w:sz="0" w:space="0" w:color="auto"/>
            <w:left w:val="none" w:sz="0" w:space="0" w:color="auto"/>
            <w:bottom w:val="none" w:sz="0" w:space="0" w:color="auto"/>
            <w:right w:val="none" w:sz="0" w:space="0" w:color="auto"/>
          </w:divBdr>
        </w:div>
        <w:div w:id="141164950">
          <w:marLeft w:val="0"/>
          <w:marRight w:val="0"/>
          <w:marTop w:val="0"/>
          <w:marBottom w:val="0"/>
          <w:divBdr>
            <w:top w:val="none" w:sz="0" w:space="0" w:color="auto"/>
            <w:left w:val="none" w:sz="0" w:space="0" w:color="auto"/>
            <w:bottom w:val="none" w:sz="0" w:space="0" w:color="auto"/>
            <w:right w:val="none" w:sz="0" w:space="0" w:color="auto"/>
          </w:divBdr>
        </w:div>
        <w:div w:id="446582410">
          <w:marLeft w:val="0"/>
          <w:marRight w:val="0"/>
          <w:marTop w:val="0"/>
          <w:marBottom w:val="0"/>
          <w:divBdr>
            <w:top w:val="none" w:sz="0" w:space="0" w:color="auto"/>
            <w:left w:val="none" w:sz="0" w:space="0" w:color="auto"/>
            <w:bottom w:val="none" w:sz="0" w:space="0" w:color="auto"/>
            <w:right w:val="none" w:sz="0" w:space="0" w:color="auto"/>
          </w:divBdr>
        </w:div>
        <w:div w:id="460422905">
          <w:marLeft w:val="0"/>
          <w:marRight w:val="0"/>
          <w:marTop w:val="0"/>
          <w:marBottom w:val="0"/>
          <w:divBdr>
            <w:top w:val="none" w:sz="0" w:space="0" w:color="auto"/>
            <w:left w:val="none" w:sz="0" w:space="0" w:color="auto"/>
            <w:bottom w:val="none" w:sz="0" w:space="0" w:color="auto"/>
            <w:right w:val="none" w:sz="0" w:space="0" w:color="auto"/>
          </w:divBdr>
        </w:div>
        <w:div w:id="548612974">
          <w:marLeft w:val="0"/>
          <w:marRight w:val="0"/>
          <w:marTop w:val="0"/>
          <w:marBottom w:val="0"/>
          <w:divBdr>
            <w:top w:val="none" w:sz="0" w:space="0" w:color="auto"/>
            <w:left w:val="none" w:sz="0" w:space="0" w:color="auto"/>
            <w:bottom w:val="none" w:sz="0" w:space="0" w:color="auto"/>
            <w:right w:val="none" w:sz="0" w:space="0" w:color="auto"/>
          </w:divBdr>
        </w:div>
        <w:div w:id="854730404">
          <w:marLeft w:val="0"/>
          <w:marRight w:val="0"/>
          <w:marTop w:val="0"/>
          <w:marBottom w:val="0"/>
          <w:divBdr>
            <w:top w:val="none" w:sz="0" w:space="0" w:color="auto"/>
            <w:left w:val="none" w:sz="0" w:space="0" w:color="auto"/>
            <w:bottom w:val="none" w:sz="0" w:space="0" w:color="auto"/>
            <w:right w:val="none" w:sz="0" w:space="0" w:color="auto"/>
          </w:divBdr>
        </w:div>
        <w:div w:id="997196365">
          <w:marLeft w:val="0"/>
          <w:marRight w:val="0"/>
          <w:marTop w:val="0"/>
          <w:marBottom w:val="0"/>
          <w:divBdr>
            <w:top w:val="none" w:sz="0" w:space="0" w:color="auto"/>
            <w:left w:val="none" w:sz="0" w:space="0" w:color="auto"/>
            <w:bottom w:val="none" w:sz="0" w:space="0" w:color="auto"/>
            <w:right w:val="none" w:sz="0" w:space="0" w:color="auto"/>
          </w:divBdr>
        </w:div>
        <w:div w:id="1065253585">
          <w:marLeft w:val="0"/>
          <w:marRight w:val="0"/>
          <w:marTop w:val="0"/>
          <w:marBottom w:val="0"/>
          <w:divBdr>
            <w:top w:val="none" w:sz="0" w:space="0" w:color="auto"/>
            <w:left w:val="none" w:sz="0" w:space="0" w:color="auto"/>
            <w:bottom w:val="none" w:sz="0" w:space="0" w:color="auto"/>
            <w:right w:val="none" w:sz="0" w:space="0" w:color="auto"/>
          </w:divBdr>
        </w:div>
        <w:div w:id="1076784107">
          <w:marLeft w:val="0"/>
          <w:marRight w:val="0"/>
          <w:marTop w:val="0"/>
          <w:marBottom w:val="0"/>
          <w:divBdr>
            <w:top w:val="none" w:sz="0" w:space="0" w:color="auto"/>
            <w:left w:val="none" w:sz="0" w:space="0" w:color="auto"/>
            <w:bottom w:val="none" w:sz="0" w:space="0" w:color="auto"/>
            <w:right w:val="none" w:sz="0" w:space="0" w:color="auto"/>
          </w:divBdr>
        </w:div>
        <w:div w:id="1093747475">
          <w:marLeft w:val="0"/>
          <w:marRight w:val="0"/>
          <w:marTop w:val="0"/>
          <w:marBottom w:val="0"/>
          <w:divBdr>
            <w:top w:val="none" w:sz="0" w:space="0" w:color="auto"/>
            <w:left w:val="none" w:sz="0" w:space="0" w:color="auto"/>
            <w:bottom w:val="none" w:sz="0" w:space="0" w:color="auto"/>
            <w:right w:val="none" w:sz="0" w:space="0" w:color="auto"/>
          </w:divBdr>
        </w:div>
        <w:div w:id="1124696006">
          <w:marLeft w:val="0"/>
          <w:marRight w:val="0"/>
          <w:marTop w:val="0"/>
          <w:marBottom w:val="0"/>
          <w:divBdr>
            <w:top w:val="none" w:sz="0" w:space="0" w:color="auto"/>
            <w:left w:val="none" w:sz="0" w:space="0" w:color="auto"/>
            <w:bottom w:val="none" w:sz="0" w:space="0" w:color="auto"/>
            <w:right w:val="none" w:sz="0" w:space="0" w:color="auto"/>
          </w:divBdr>
        </w:div>
        <w:div w:id="1318456577">
          <w:marLeft w:val="0"/>
          <w:marRight w:val="0"/>
          <w:marTop w:val="0"/>
          <w:marBottom w:val="0"/>
          <w:divBdr>
            <w:top w:val="none" w:sz="0" w:space="0" w:color="auto"/>
            <w:left w:val="none" w:sz="0" w:space="0" w:color="auto"/>
            <w:bottom w:val="none" w:sz="0" w:space="0" w:color="auto"/>
            <w:right w:val="none" w:sz="0" w:space="0" w:color="auto"/>
          </w:divBdr>
        </w:div>
        <w:div w:id="1356617661">
          <w:marLeft w:val="0"/>
          <w:marRight w:val="0"/>
          <w:marTop w:val="0"/>
          <w:marBottom w:val="0"/>
          <w:divBdr>
            <w:top w:val="none" w:sz="0" w:space="0" w:color="auto"/>
            <w:left w:val="none" w:sz="0" w:space="0" w:color="auto"/>
            <w:bottom w:val="none" w:sz="0" w:space="0" w:color="auto"/>
            <w:right w:val="none" w:sz="0" w:space="0" w:color="auto"/>
          </w:divBdr>
        </w:div>
        <w:div w:id="1395007756">
          <w:marLeft w:val="0"/>
          <w:marRight w:val="0"/>
          <w:marTop w:val="0"/>
          <w:marBottom w:val="0"/>
          <w:divBdr>
            <w:top w:val="none" w:sz="0" w:space="0" w:color="auto"/>
            <w:left w:val="none" w:sz="0" w:space="0" w:color="auto"/>
            <w:bottom w:val="none" w:sz="0" w:space="0" w:color="auto"/>
            <w:right w:val="none" w:sz="0" w:space="0" w:color="auto"/>
          </w:divBdr>
        </w:div>
        <w:div w:id="1439761168">
          <w:marLeft w:val="0"/>
          <w:marRight w:val="0"/>
          <w:marTop w:val="0"/>
          <w:marBottom w:val="0"/>
          <w:divBdr>
            <w:top w:val="none" w:sz="0" w:space="0" w:color="auto"/>
            <w:left w:val="none" w:sz="0" w:space="0" w:color="auto"/>
            <w:bottom w:val="none" w:sz="0" w:space="0" w:color="auto"/>
            <w:right w:val="none" w:sz="0" w:space="0" w:color="auto"/>
          </w:divBdr>
        </w:div>
        <w:div w:id="1476143906">
          <w:marLeft w:val="0"/>
          <w:marRight w:val="0"/>
          <w:marTop w:val="0"/>
          <w:marBottom w:val="0"/>
          <w:divBdr>
            <w:top w:val="none" w:sz="0" w:space="0" w:color="auto"/>
            <w:left w:val="none" w:sz="0" w:space="0" w:color="auto"/>
            <w:bottom w:val="none" w:sz="0" w:space="0" w:color="auto"/>
            <w:right w:val="none" w:sz="0" w:space="0" w:color="auto"/>
          </w:divBdr>
        </w:div>
        <w:div w:id="1612280699">
          <w:marLeft w:val="0"/>
          <w:marRight w:val="0"/>
          <w:marTop w:val="0"/>
          <w:marBottom w:val="0"/>
          <w:divBdr>
            <w:top w:val="none" w:sz="0" w:space="0" w:color="auto"/>
            <w:left w:val="none" w:sz="0" w:space="0" w:color="auto"/>
            <w:bottom w:val="none" w:sz="0" w:space="0" w:color="auto"/>
            <w:right w:val="none" w:sz="0" w:space="0" w:color="auto"/>
          </w:divBdr>
        </w:div>
        <w:div w:id="1671982333">
          <w:marLeft w:val="0"/>
          <w:marRight w:val="0"/>
          <w:marTop w:val="0"/>
          <w:marBottom w:val="0"/>
          <w:divBdr>
            <w:top w:val="none" w:sz="0" w:space="0" w:color="auto"/>
            <w:left w:val="none" w:sz="0" w:space="0" w:color="auto"/>
            <w:bottom w:val="none" w:sz="0" w:space="0" w:color="auto"/>
            <w:right w:val="none" w:sz="0" w:space="0" w:color="auto"/>
          </w:divBdr>
        </w:div>
        <w:div w:id="1684938839">
          <w:marLeft w:val="0"/>
          <w:marRight w:val="0"/>
          <w:marTop w:val="0"/>
          <w:marBottom w:val="0"/>
          <w:divBdr>
            <w:top w:val="none" w:sz="0" w:space="0" w:color="auto"/>
            <w:left w:val="none" w:sz="0" w:space="0" w:color="auto"/>
            <w:bottom w:val="none" w:sz="0" w:space="0" w:color="auto"/>
            <w:right w:val="none" w:sz="0" w:space="0" w:color="auto"/>
          </w:divBdr>
        </w:div>
        <w:div w:id="1751541623">
          <w:marLeft w:val="0"/>
          <w:marRight w:val="0"/>
          <w:marTop w:val="0"/>
          <w:marBottom w:val="0"/>
          <w:divBdr>
            <w:top w:val="none" w:sz="0" w:space="0" w:color="auto"/>
            <w:left w:val="none" w:sz="0" w:space="0" w:color="auto"/>
            <w:bottom w:val="none" w:sz="0" w:space="0" w:color="auto"/>
            <w:right w:val="none" w:sz="0" w:space="0" w:color="auto"/>
          </w:divBdr>
        </w:div>
        <w:div w:id="1760371972">
          <w:marLeft w:val="0"/>
          <w:marRight w:val="0"/>
          <w:marTop w:val="0"/>
          <w:marBottom w:val="0"/>
          <w:divBdr>
            <w:top w:val="none" w:sz="0" w:space="0" w:color="auto"/>
            <w:left w:val="none" w:sz="0" w:space="0" w:color="auto"/>
            <w:bottom w:val="none" w:sz="0" w:space="0" w:color="auto"/>
            <w:right w:val="none" w:sz="0" w:space="0" w:color="auto"/>
          </w:divBdr>
        </w:div>
        <w:div w:id="1863467839">
          <w:marLeft w:val="0"/>
          <w:marRight w:val="0"/>
          <w:marTop w:val="0"/>
          <w:marBottom w:val="0"/>
          <w:divBdr>
            <w:top w:val="none" w:sz="0" w:space="0" w:color="auto"/>
            <w:left w:val="none" w:sz="0" w:space="0" w:color="auto"/>
            <w:bottom w:val="none" w:sz="0" w:space="0" w:color="auto"/>
            <w:right w:val="none" w:sz="0" w:space="0" w:color="auto"/>
          </w:divBdr>
        </w:div>
        <w:div w:id="2000306116">
          <w:marLeft w:val="0"/>
          <w:marRight w:val="0"/>
          <w:marTop w:val="0"/>
          <w:marBottom w:val="0"/>
          <w:divBdr>
            <w:top w:val="none" w:sz="0" w:space="0" w:color="auto"/>
            <w:left w:val="none" w:sz="0" w:space="0" w:color="auto"/>
            <w:bottom w:val="none" w:sz="0" w:space="0" w:color="auto"/>
            <w:right w:val="none" w:sz="0" w:space="0" w:color="auto"/>
          </w:divBdr>
        </w:div>
      </w:divsChild>
    </w:div>
    <w:div w:id="2076078329">
      <w:bodyDiv w:val="1"/>
      <w:marLeft w:val="0"/>
      <w:marRight w:val="0"/>
      <w:marTop w:val="0"/>
      <w:marBottom w:val="0"/>
      <w:divBdr>
        <w:top w:val="none" w:sz="0" w:space="0" w:color="auto"/>
        <w:left w:val="none" w:sz="0" w:space="0" w:color="auto"/>
        <w:bottom w:val="none" w:sz="0" w:space="0" w:color="auto"/>
        <w:right w:val="none" w:sz="0" w:space="0" w:color="auto"/>
      </w:divBdr>
    </w:div>
    <w:div w:id="2076775857">
      <w:bodyDiv w:val="1"/>
      <w:marLeft w:val="0"/>
      <w:marRight w:val="0"/>
      <w:marTop w:val="0"/>
      <w:marBottom w:val="0"/>
      <w:divBdr>
        <w:top w:val="none" w:sz="0" w:space="0" w:color="auto"/>
        <w:left w:val="none" w:sz="0" w:space="0" w:color="auto"/>
        <w:bottom w:val="none" w:sz="0" w:space="0" w:color="auto"/>
        <w:right w:val="none" w:sz="0" w:space="0" w:color="auto"/>
      </w:divBdr>
    </w:div>
    <w:div w:id="2076973919">
      <w:bodyDiv w:val="1"/>
      <w:marLeft w:val="0"/>
      <w:marRight w:val="0"/>
      <w:marTop w:val="0"/>
      <w:marBottom w:val="0"/>
      <w:divBdr>
        <w:top w:val="none" w:sz="0" w:space="0" w:color="auto"/>
        <w:left w:val="none" w:sz="0" w:space="0" w:color="auto"/>
        <w:bottom w:val="none" w:sz="0" w:space="0" w:color="auto"/>
        <w:right w:val="none" w:sz="0" w:space="0" w:color="auto"/>
      </w:divBdr>
    </w:div>
    <w:div w:id="2077044753">
      <w:bodyDiv w:val="1"/>
      <w:marLeft w:val="0"/>
      <w:marRight w:val="0"/>
      <w:marTop w:val="0"/>
      <w:marBottom w:val="0"/>
      <w:divBdr>
        <w:top w:val="none" w:sz="0" w:space="0" w:color="auto"/>
        <w:left w:val="none" w:sz="0" w:space="0" w:color="auto"/>
        <w:bottom w:val="none" w:sz="0" w:space="0" w:color="auto"/>
        <w:right w:val="none" w:sz="0" w:space="0" w:color="auto"/>
      </w:divBdr>
    </w:div>
    <w:div w:id="2077048947">
      <w:bodyDiv w:val="1"/>
      <w:marLeft w:val="0"/>
      <w:marRight w:val="0"/>
      <w:marTop w:val="0"/>
      <w:marBottom w:val="0"/>
      <w:divBdr>
        <w:top w:val="none" w:sz="0" w:space="0" w:color="auto"/>
        <w:left w:val="none" w:sz="0" w:space="0" w:color="auto"/>
        <w:bottom w:val="none" w:sz="0" w:space="0" w:color="auto"/>
        <w:right w:val="none" w:sz="0" w:space="0" w:color="auto"/>
      </w:divBdr>
    </w:div>
    <w:div w:id="2077123897">
      <w:bodyDiv w:val="1"/>
      <w:marLeft w:val="0"/>
      <w:marRight w:val="0"/>
      <w:marTop w:val="0"/>
      <w:marBottom w:val="0"/>
      <w:divBdr>
        <w:top w:val="none" w:sz="0" w:space="0" w:color="auto"/>
        <w:left w:val="none" w:sz="0" w:space="0" w:color="auto"/>
        <w:bottom w:val="none" w:sz="0" w:space="0" w:color="auto"/>
        <w:right w:val="none" w:sz="0" w:space="0" w:color="auto"/>
      </w:divBdr>
      <w:divsChild>
        <w:div w:id="1174108169">
          <w:marLeft w:val="0"/>
          <w:marRight w:val="0"/>
          <w:marTop w:val="0"/>
          <w:marBottom w:val="0"/>
          <w:divBdr>
            <w:top w:val="none" w:sz="0" w:space="0" w:color="auto"/>
            <w:left w:val="none" w:sz="0" w:space="0" w:color="auto"/>
            <w:bottom w:val="none" w:sz="0" w:space="0" w:color="auto"/>
            <w:right w:val="none" w:sz="0" w:space="0" w:color="auto"/>
          </w:divBdr>
        </w:div>
        <w:div w:id="1983196775">
          <w:marLeft w:val="0"/>
          <w:marRight w:val="0"/>
          <w:marTop w:val="0"/>
          <w:marBottom w:val="0"/>
          <w:divBdr>
            <w:top w:val="none" w:sz="0" w:space="0" w:color="auto"/>
            <w:left w:val="none" w:sz="0" w:space="0" w:color="auto"/>
            <w:bottom w:val="none" w:sz="0" w:space="0" w:color="auto"/>
            <w:right w:val="none" w:sz="0" w:space="0" w:color="auto"/>
          </w:divBdr>
        </w:div>
        <w:div w:id="76874681">
          <w:marLeft w:val="0"/>
          <w:marRight w:val="0"/>
          <w:marTop w:val="0"/>
          <w:marBottom w:val="0"/>
          <w:divBdr>
            <w:top w:val="none" w:sz="0" w:space="0" w:color="auto"/>
            <w:left w:val="none" w:sz="0" w:space="0" w:color="auto"/>
            <w:bottom w:val="none" w:sz="0" w:space="0" w:color="auto"/>
            <w:right w:val="none" w:sz="0" w:space="0" w:color="auto"/>
          </w:divBdr>
        </w:div>
        <w:div w:id="353117307">
          <w:marLeft w:val="0"/>
          <w:marRight w:val="0"/>
          <w:marTop w:val="0"/>
          <w:marBottom w:val="0"/>
          <w:divBdr>
            <w:top w:val="none" w:sz="0" w:space="0" w:color="auto"/>
            <w:left w:val="none" w:sz="0" w:space="0" w:color="auto"/>
            <w:bottom w:val="none" w:sz="0" w:space="0" w:color="auto"/>
            <w:right w:val="none" w:sz="0" w:space="0" w:color="auto"/>
          </w:divBdr>
        </w:div>
        <w:div w:id="1816490077">
          <w:marLeft w:val="0"/>
          <w:marRight w:val="0"/>
          <w:marTop w:val="0"/>
          <w:marBottom w:val="0"/>
          <w:divBdr>
            <w:top w:val="none" w:sz="0" w:space="0" w:color="auto"/>
            <w:left w:val="none" w:sz="0" w:space="0" w:color="auto"/>
            <w:bottom w:val="none" w:sz="0" w:space="0" w:color="auto"/>
            <w:right w:val="none" w:sz="0" w:space="0" w:color="auto"/>
          </w:divBdr>
        </w:div>
        <w:div w:id="945577789">
          <w:marLeft w:val="0"/>
          <w:marRight w:val="0"/>
          <w:marTop w:val="0"/>
          <w:marBottom w:val="0"/>
          <w:divBdr>
            <w:top w:val="none" w:sz="0" w:space="0" w:color="auto"/>
            <w:left w:val="none" w:sz="0" w:space="0" w:color="auto"/>
            <w:bottom w:val="none" w:sz="0" w:space="0" w:color="auto"/>
            <w:right w:val="none" w:sz="0" w:space="0" w:color="auto"/>
          </w:divBdr>
        </w:div>
        <w:div w:id="1432898094">
          <w:marLeft w:val="0"/>
          <w:marRight w:val="0"/>
          <w:marTop w:val="0"/>
          <w:marBottom w:val="0"/>
          <w:divBdr>
            <w:top w:val="none" w:sz="0" w:space="0" w:color="auto"/>
            <w:left w:val="none" w:sz="0" w:space="0" w:color="auto"/>
            <w:bottom w:val="none" w:sz="0" w:space="0" w:color="auto"/>
            <w:right w:val="none" w:sz="0" w:space="0" w:color="auto"/>
          </w:divBdr>
        </w:div>
        <w:div w:id="993484909">
          <w:marLeft w:val="0"/>
          <w:marRight w:val="0"/>
          <w:marTop w:val="0"/>
          <w:marBottom w:val="0"/>
          <w:divBdr>
            <w:top w:val="none" w:sz="0" w:space="0" w:color="auto"/>
            <w:left w:val="none" w:sz="0" w:space="0" w:color="auto"/>
            <w:bottom w:val="none" w:sz="0" w:space="0" w:color="auto"/>
            <w:right w:val="none" w:sz="0" w:space="0" w:color="auto"/>
          </w:divBdr>
        </w:div>
        <w:div w:id="1355035310">
          <w:marLeft w:val="0"/>
          <w:marRight w:val="0"/>
          <w:marTop w:val="0"/>
          <w:marBottom w:val="0"/>
          <w:divBdr>
            <w:top w:val="none" w:sz="0" w:space="0" w:color="auto"/>
            <w:left w:val="none" w:sz="0" w:space="0" w:color="auto"/>
            <w:bottom w:val="none" w:sz="0" w:space="0" w:color="auto"/>
            <w:right w:val="none" w:sz="0" w:space="0" w:color="auto"/>
          </w:divBdr>
        </w:div>
        <w:div w:id="1212184499">
          <w:marLeft w:val="0"/>
          <w:marRight w:val="0"/>
          <w:marTop w:val="0"/>
          <w:marBottom w:val="0"/>
          <w:divBdr>
            <w:top w:val="none" w:sz="0" w:space="0" w:color="auto"/>
            <w:left w:val="none" w:sz="0" w:space="0" w:color="auto"/>
            <w:bottom w:val="none" w:sz="0" w:space="0" w:color="auto"/>
            <w:right w:val="none" w:sz="0" w:space="0" w:color="auto"/>
          </w:divBdr>
        </w:div>
        <w:div w:id="635719858">
          <w:marLeft w:val="0"/>
          <w:marRight w:val="0"/>
          <w:marTop w:val="0"/>
          <w:marBottom w:val="0"/>
          <w:divBdr>
            <w:top w:val="none" w:sz="0" w:space="0" w:color="auto"/>
            <w:left w:val="none" w:sz="0" w:space="0" w:color="auto"/>
            <w:bottom w:val="none" w:sz="0" w:space="0" w:color="auto"/>
            <w:right w:val="none" w:sz="0" w:space="0" w:color="auto"/>
          </w:divBdr>
        </w:div>
        <w:div w:id="2075271175">
          <w:marLeft w:val="0"/>
          <w:marRight w:val="0"/>
          <w:marTop w:val="0"/>
          <w:marBottom w:val="0"/>
          <w:divBdr>
            <w:top w:val="none" w:sz="0" w:space="0" w:color="auto"/>
            <w:left w:val="none" w:sz="0" w:space="0" w:color="auto"/>
            <w:bottom w:val="none" w:sz="0" w:space="0" w:color="auto"/>
            <w:right w:val="none" w:sz="0" w:space="0" w:color="auto"/>
          </w:divBdr>
        </w:div>
        <w:div w:id="516576154">
          <w:marLeft w:val="0"/>
          <w:marRight w:val="0"/>
          <w:marTop w:val="0"/>
          <w:marBottom w:val="0"/>
          <w:divBdr>
            <w:top w:val="none" w:sz="0" w:space="0" w:color="auto"/>
            <w:left w:val="none" w:sz="0" w:space="0" w:color="auto"/>
            <w:bottom w:val="none" w:sz="0" w:space="0" w:color="auto"/>
            <w:right w:val="none" w:sz="0" w:space="0" w:color="auto"/>
          </w:divBdr>
        </w:div>
        <w:div w:id="1252003861">
          <w:marLeft w:val="0"/>
          <w:marRight w:val="0"/>
          <w:marTop w:val="0"/>
          <w:marBottom w:val="0"/>
          <w:divBdr>
            <w:top w:val="none" w:sz="0" w:space="0" w:color="auto"/>
            <w:left w:val="none" w:sz="0" w:space="0" w:color="auto"/>
            <w:bottom w:val="none" w:sz="0" w:space="0" w:color="auto"/>
            <w:right w:val="none" w:sz="0" w:space="0" w:color="auto"/>
          </w:divBdr>
        </w:div>
        <w:div w:id="1651985907">
          <w:marLeft w:val="0"/>
          <w:marRight w:val="0"/>
          <w:marTop w:val="0"/>
          <w:marBottom w:val="0"/>
          <w:divBdr>
            <w:top w:val="none" w:sz="0" w:space="0" w:color="auto"/>
            <w:left w:val="none" w:sz="0" w:space="0" w:color="auto"/>
            <w:bottom w:val="none" w:sz="0" w:space="0" w:color="auto"/>
            <w:right w:val="none" w:sz="0" w:space="0" w:color="auto"/>
          </w:divBdr>
        </w:div>
        <w:div w:id="823349732">
          <w:marLeft w:val="0"/>
          <w:marRight w:val="0"/>
          <w:marTop w:val="0"/>
          <w:marBottom w:val="0"/>
          <w:divBdr>
            <w:top w:val="none" w:sz="0" w:space="0" w:color="auto"/>
            <w:left w:val="none" w:sz="0" w:space="0" w:color="auto"/>
            <w:bottom w:val="none" w:sz="0" w:space="0" w:color="auto"/>
            <w:right w:val="none" w:sz="0" w:space="0" w:color="auto"/>
          </w:divBdr>
        </w:div>
        <w:div w:id="544755175">
          <w:marLeft w:val="0"/>
          <w:marRight w:val="0"/>
          <w:marTop w:val="0"/>
          <w:marBottom w:val="0"/>
          <w:divBdr>
            <w:top w:val="none" w:sz="0" w:space="0" w:color="auto"/>
            <w:left w:val="none" w:sz="0" w:space="0" w:color="auto"/>
            <w:bottom w:val="none" w:sz="0" w:space="0" w:color="auto"/>
            <w:right w:val="none" w:sz="0" w:space="0" w:color="auto"/>
          </w:divBdr>
        </w:div>
        <w:div w:id="758409472">
          <w:marLeft w:val="0"/>
          <w:marRight w:val="0"/>
          <w:marTop w:val="0"/>
          <w:marBottom w:val="0"/>
          <w:divBdr>
            <w:top w:val="none" w:sz="0" w:space="0" w:color="auto"/>
            <w:left w:val="none" w:sz="0" w:space="0" w:color="auto"/>
            <w:bottom w:val="none" w:sz="0" w:space="0" w:color="auto"/>
            <w:right w:val="none" w:sz="0" w:space="0" w:color="auto"/>
          </w:divBdr>
        </w:div>
        <w:div w:id="2050184140">
          <w:marLeft w:val="0"/>
          <w:marRight w:val="0"/>
          <w:marTop w:val="0"/>
          <w:marBottom w:val="0"/>
          <w:divBdr>
            <w:top w:val="none" w:sz="0" w:space="0" w:color="auto"/>
            <w:left w:val="none" w:sz="0" w:space="0" w:color="auto"/>
            <w:bottom w:val="none" w:sz="0" w:space="0" w:color="auto"/>
            <w:right w:val="none" w:sz="0" w:space="0" w:color="auto"/>
          </w:divBdr>
        </w:div>
        <w:div w:id="1238435985">
          <w:marLeft w:val="0"/>
          <w:marRight w:val="0"/>
          <w:marTop w:val="0"/>
          <w:marBottom w:val="0"/>
          <w:divBdr>
            <w:top w:val="none" w:sz="0" w:space="0" w:color="auto"/>
            <w:left w:val="none" w:sz="0" w:space="0" w:color="auto"/>
            <w:bottom w:val="none" w:sz="0" w:space="0" w:color="auto"/>
            <w:right w:val="none" w:sz="0" w:space="0" w:color="auto"/>
          </w:divBdr>
        </w:div>
        <w:div w:id="1743331602">
          <w:marLeft w:val="0"/>
          <w:marRight w:val="0"/>
          <w:marTop w:val="0"/>
          <w:marBottom w:val="0"/>
          <w:divBdr>
            <w:top w:val="none" w:sz="0" w:space="0" w:color="auto"/>
            <w:left w:val="none" w:sz="0" w:space="0" w:color="auto"/>
            <w:bottom w:val="none" w:sz="0" w:space="0" w:color="auto"/>
            <w:right w:val="none" w:sz="0" w:space="0" w:color="auto"/>
          </w:divBdr>
        </w:div>
        <w:div w:id="365835338">
          <w:marLeft w:val="0"/>
          <w:marRight w:val="0"/>
          <w:marTop w:val="0"/>
          <w:marBottom w:val="0"/>
          <w:divBdr>
            <w:top w:val="none" w:sz="0" w:space="0" w:color="auto"/>
            <w:left w:val="none" w:sz="0" w:space="0" w:color="auto"/>
            <w:bottom w:val="none" w:sz="0" w:space="0" w:color="auto"/>
            <w:right w:val="none" w:sz="0" w:space="0" w:color="auto"/>
          </w:divBdr>
        </w:div>
        <w:div w:id="358816933">
          <w:marLeft w:val="0"/>
          <w:marRight w:val="0"/>
          <w:marTop w:val="0"/>
          <w:marBottom w:val="0"/>
          <w:divBdr>
            <w:top w:val="none" w:sz="0" w:space="0" w:color="auto"/>
            <w:left w:val="none" w:sz="0" w:space="0" w:color="auto"/>
            <w:bottom w:val="none" w:sz="0" w:space="0" w:color="auto"/>
            <w:right w:val="none" w:sz="0" w:space="0" w:color="auto"/>
          </w:divBdr>
        </w:div>
        <w:div w:id="1273051893">
          <w:marLeft w:val="0"/>
          <w:marRight w:val="0"/>
          <w:marTop w:val="0"/>
          <w:marBottom w:val="0"/>
          <w:divBdr>
            <w:top w:val="none" w:sz="0" w:space="0" w:color="auto"/>
            <w:left w:val="none" w:sz="0" w:space="0" w:color="auto"/>
            <w:bottom w:val="none" w:sz="0" w:space="0" w:color="auto"/>
            <w:right w:val="none" w:sz="0" w:space="0" w:color="auto"/>
          </w:divBdr>
        </w:div>
        <w:div w:id="33966468">
          <w:marLeft w:val="0"/>
          <w:marRight w:val="0"/>
          <w:marTop w:val="0"/>
          <w:marBottom w:val="0"/>
          <w:divBdr>
            <w:top w:val="none" w:sz="0" w:space="0" w:color="auto"/>
            <w:left w:val="none" w:sz="0" w:space="0" w:color="auto"/>
            <w:bottom w:val="none" w:sz="0" w:space="0" w:color="auto"/>
            <w:right w:val="none" w:sz="0" w:space="0" w:color="auto"/>
          </w:divBdr>
        </w:div>
        <w:div w:id="67188566">
          <w:marLeft w:val="0"/>
          <w:marRight w:val="0"/>
          <w:marTop w:val="0"/>
          <w:marBottom w:val="0"/>
          <w:divBdr>
            <w:top w:val="none" w:sz="0" w:space="0" w:color="auto"/>
            <w:left w:val="none" w:sz="0" w:space="0" w:color="auto"/>
            <w:bottom w:val="none" w:sz="0" w:space="0" w:color="auto"/>
            <w:right w:val="none" w:sz="0" w:space="0" w:color="auto"/>
          </w:divBdr>
        </w:div>
        <w:div w:id="1227834482">
          <w:marLeft w:val="0"/>
          <w:marRight w:val="0"/>
          <w:marTop w:val="0"/>
          <w:marBottom w:val="0"/>
          <w:divBdr>
            <w:top w:val="none" w:sz="0" w:space="0" w:color="auto"/>
            <w:left w:val="none" w:sz="0" w:space="0" w:color="auto"/>
            <w:bottom w:val="none" w:sz="0" w:space="0" w:color="auto"/>
            <w:right w:val="none" w:sz="0" w:space="0" w:color="auto"/>
          </w:divBdr>
        </w:div>
        <w:div w:id="357127539">
          <w:marLeft w:val="0"/>
          <w:marRight w:val="0"/>
          <w:marTop w:val="0"/>
          <w:marBottom w:val="0"/>
          <w:divBdr>
            <w:top w:val="none" w:sz="0" w:space="0" w:color="auto"/>
            <w:left w:val="none" w:sz="0" w:space="0" w:color="auto"/>
            <w:bottom w:val="none" w:sz="0" w:space="0" w:color="auto"/>
            <w:right w:val="none" w:sz="0" w:space="0" w:color="auto"/>
          </w:divBdr>
        </w:div>
        <w:div w:id="1426227016">
          <w:marLeft w:val="0"/>
          <w:marRight w:val="0"/>
          <w:marTop w:val="0"/>
          <w:marBottom w:val="0"/>
          <w:divBdr>
            <w:top w:val="none" w:sz="0" w:space="0" w:color="auto"/>
            <w:left w:val="none" w:sz="0" w:space="0" w:color="auto"/>
            <w:bottom w:val="none" w:sz="0" w:space="0" w:color="auto"/>
            <w:right w:val="none" w:sz="0" w:space="0" w:color="auto"/>
          </w:divBdr>
        </w:div>
        <w:div w:id="1372656107">
          <w:marLeft w:val="0"/>
          <w:marRight w:val="0"/>
          <w:marTop w:val="0"/>
          <w:marBottom w:val="0"/>
          <w:divBdr>
            <w:top w:val="none" w:sz="0" w:space="0" w:color="auto"/>
            <w:left w:val="none" w:sz="0" w:space="0" w:color="auto"/>
            <w:bottom w:val="none" w:sz="0" w:space="0" w:color="auto"/>
            <w:right w:val="none" w:sz="0" w:space="0" w:color="auto"/>
          </w:divBdr>
        </w:div>
        <w:div w:id="111363790">
          <w:marLeft w:val="0"/>
          <w:marRight w:val="0"/>
          <w:marTop w:val="0"/>
          <w:marBottom w:val="0"/>
          <w:divBdr>
            <w:top w:val="none" w:sz="0" w:space="0" w:color="auto"/>
            <w:left w:val="none" w:sz="0" w:space="0" w:color="auto"/>
            <w:bottom w:val="none" w:sz="0" w:space="0" w:color="auto"/>
            <w:right w:val="none" w:sz="0" w:space="0" w:color="auto"/>
          </w:divBdr>
        </w:div>
        <w:div w:id="1055854873">
          <w:marLeft w:val="0"/>
          <w:marRight w:val="0"/>
          <w:marTop w:val="0"/>
          <w:marBottom w:val="0"/>
          <w:divBdr>
            <w:top w:val="none" w:sz="0" w:space="0" w:color="auto"/>
            <w:left w:val="none" w:sz="0" w:space="0" w:color="auto"/>
            <w:bottom w:val="none" w:sz="0" w:space="0" w:color="auto"/>
            <w:right w:val="none" w:sz="0" w:space="0" w:color="auto"/>
          </w:divBdr>
        </w:div>
        <w:div w:id="1915580815">
          <w:marLeft w:val="0"/>
          <w:marRight w:val="0"/>
          <w:marTop w:val="0"/>
          <w:marBottom w:val="0"/>
          <w:divBdr>
            <w:top w:val="none" w:sz="0" w:space="0" w:color="auto"/>
            <w:left w:val="none" w:sz="0" w:space="0" w:color="auto"/>
            <w:bottom w:val="none" w:sz="0" w:space="0" w:color="auto"/>
            <w:right w:val="none" w:sz="0" w:space="0" w:color="auto"/>
          </w:divBdr>
        </w:div>
        <w:div w:id="1174689981">
          <w:marLeft w:val="0"/>
          <w:marRight w:val="0"/>
          <w:marTop w:val="0"/>
          <w:marBottom w:val="0"/>
          <w:divBdr>
            <w:top w:val="none" w:sz="0" w:space="0" w:color="auto"/>
            <w:left w:val="none" w:sz="0" w:space="0" w:color="auto"/>
            <w:bottom w:val="none" w:sz="0" w:space="0" w:color="auto"/>
            <w:right w:val="none" w:sz="0" w:space="0" w:color="auto"/>
          </w:divBdr>
        </w:div>
        <w:div w:id="718866291">
          <w:marLeft w:val="0"/>
          <w:marRight w:val="0"/>
          <w:marTop w:val="0"/>
          <w:marBottom w:val="0"/>
          <w:divBdr>
            <w:top w:val="none" w:sz="0" w:space="0" w:color="auto"/>
            <w:left w:val="none" w:sz="0" w:space="0" w:color="auto"/>
            <w:bottom w:val="none" w:sz="0" w:space="0" w:color="auto"/>
            <w:right w:val="none" w:sz="0" w:space="0" w:color="auto"/>
          </w:divBdr>
        </w:div>
        <w:div w:id="2027562579">
          <w:marLeft w:val="0"/>
          <w:marRight w:val="0"/>
          <w:marTop w:val="0"/>
          <w:marBottom w:val="0"/>
          <w:divBdr>
            <w:top w:val="none" w:sz="0" w:space="0" w:color="auto"/>
            <w:left w:val="none" w:sz="0" w:space="0" w:color="auto"/>
            <w:bottom w:val="none" w:sz="0" w:space="0" w:color="auto"/>
            <w:right w:val="none" w:sz="0" w:space="0" w:color="auto"/>
          </w:divBdr>
        </w:div>
        <w:div w:id="1039086965">
          <w:marLeft w:val="0"/>
          <w:marRight w:val="0"/>
          <w:marTop w:val="0"/>
          <w:marBottom w:val="0"/>
          <w:divBdr>
            <w:top w:val="none" w:sz="0" w:space="0" w:color="auto"/>
            <w:left w:val="none" w:sz="0" w:space="0" w:color="auto"/>
            <w:bottom w:val="none" w:sz="0" w:space="0" w:color="auto"/>
            <w:right w:val="none" w:sz="0" w:space="0" w:color="auto"/>
          </w:divBdr>
        </w:div>
        <w:div w:id="1911576916">
          <w:marLeft w:val="0"/>
          <w:marRight w:val="0"/>
          <w:marTop w:val="0"/>
          <w:marBottom w:val="0"/>
          <w:divBdr>
            <w:top w:val="none" w:sz="0" w:space="0" w:color="auto"/>
            <w:left w:val="none" w:sz="0" w:space="0" w:color="auto"/>
            <w:bottom w:val="none" w:sz="0" w:space="0" w:color="auto"/>
            <w:right w:val="none" w:sz="0" w:space="0" w:color="auto"/>
          </w:divBdr>
        </w:div>
        <w:div w:id="1585728431">
          <w:marLeft w:val="0"/>
          <w:marRight w:val="0"/>
          <w:marTop w:val="0"/>
          <w:marBottom w:val="0"/>
          <w:divBdr>
            <w:top w:val="none" w:sz="0" w:space="0" w:color="auto"/>
            <w:left w:val="none" w:sz="0" w:space="0" w:color="auto"/>
            <w:bottom w:val="none" w:sz="0" w:space="0" w:color="auto"/>
            <w:right w:val="none" w:sz="0" w:space="0" w:color="auto"/>
          </w:divBdr>
        </w:div>
        <w:div w:id="232357610">
          <w:marLeft w:val="0"/>
          <w:marRight w:val="0"/>
          <w:marTop w:val="0"/>
          <w:marBottom w:val="0"/>
          <w:divBdr>
            <w:top w:val="none" w:sz="0" w:space="0" w:color="auto"/>
            <w:left w:val="none" w:sz="0" w:space="0" w:color="auto"/>
            <w:bottom w:val="none" w:sz="0" w:space="0" w:color="auto"/>
            <w:right w:val="none" w:sz="0" w:space="0" w:color="auto"/>
          </w:divBdr>
        </w:div>
        <w:div w:id="746194670">
          <w:marLeft w:val="0"/>
          <w:marRight w:val="0"/>
          <w:marTop w:val="0"/>
          <w:marBottom w:val="0"/>
          <w:divBdr>
            <w:top w:val="none" w:sz="0" w:space="0" w:color="auto"/>
            <w:left w:val="none" w:sz="0" w:space="0" w:color="auto"/>
            <w:bottom w:val="none" w:sz="0" w:space="0" w:color="auto"/>
            <w:right w:val="none" w:sz="0" w:space="0" w:color="auto"/>
          </w:divBdr>
        </w:div>
        <w:div w:id="1861122969">
          <w:marLeft w:val="0"/>
          <w:marRight w:val="0"/>
          <w:marTop w:val="0"/>
          <w:marBottom w:val="0"/>
          <w:divBdr>
            <w:top w:val="none" w:sz="0" w:space="0" w:color="auto"/>
            <w:left w:val="none" w:sz="0" w:space="0" w:color="auto"/>
            <w:bottom w:val="none" w:sz="0" w:space="0" w:color="auto"/>
            <w:right w:val="none" w:sz="0" w:space="0" w:color="auto"/>
          </w:divBdr>
        </w:div>
        <w:div w:id="698969236">
          <w:marLeft w:val="0"/>
          <w:marRight w:val="0"/>
          <w:marTop w:val="0"/>
          <w:marBottom w:val="0"/>
          <w:divBdr>
            <w:top w:val="none" w:sz="0" w:space="0" w:color="auto"/>
            <w:left w:val="none" w:sz="0" w:space="0" w:color="auto"/>
            <w:bottom w:val="none" w:sz="0" w:space="0" w:color="auto"/>
            <w:right w:val="none" w:sz="0" w:space="0" w:color="auto"/>
          </w:divBdr>
        </w:div>
        <w:div w:id="2147159373">
          <w:marLeft w:val="0"/>
          <w:marRight w:val="0"/>
          <w:marTop w:val="0"/>
          <w:marBottom w:val="0"/>
          <w:divBdr>
            <w:top w:val="none" w:sz="0" w:space="0" w:color="auto"/>
            <w:left w:val="none" w:sz="0" w:space="0" w:color="auto"/>
            <w:bottom w:val="none" w:sz="0" w:space="0" w:color="auto"/>
            <w:right w:val="none" w:sz="0" w:space="0" w:color="auto"/>
          </w:divBdr>
        </w:div>
        <w:div w:id="1143154329">
          <w:marLeft w:val="0"/>
          <w:marRight w:val="0"/>
          <w:marTop w:val="0"/>
          <w:marBottom w:val="0"/>
          <w:divBdr>
            <w:top w:val="none" w:sz="0" w:space="0" w:color="auto"/>
            <w:left w:val="none" w:sz="0" w:space="0" w:color="auto"/>
            <w:bottom w:val="none" w:sz="0" w:space="0" w:color="auto"/>
            <w:right w:val="none" w:sz="0" w:space="0" w:color="auto"/>
          </w:divBdr>
        </w:div>
        <w:div w:id="1908493075">
          <w:marLeft w:val="0"/>
          <w:marRight w:val="0"/>
          <w:marTop w:val="0"/>
          <w:marBottom w:val="0"/>
          <w:divBdr>
            <w:top w:val="none" w:sz="0" w:space="0" w:color="auto"/>
            <w:left w:val="none" w:sz="0" w:space="0" w:color="auto"/>
            <w:bottom w:val="none" w:sz="0" w:space="0" w:color="auto"/>
            <w:right w:val="none" w:sz="0" w:space="0" w:color="auto"/>
          </w:divBdr>
        </w:div>
        <w:div w:id="780537739">
          <w:marLeft w:val="0"/>
          <w:marRight w:val="0"/>
          <w:marTop w:val="0"/>
          <w:marBottom w:val="0"/>
          <w:divBdr>
            <w:top w:val="none" w:sz="0" w:space="0" w:color="auto"/>
            <w:left w:val="none" w:sz="0" w:space="0" w:color="auto"/>
            <w:bottom w:val="none" w:sz="0" w:space="0" w:color="auto"/>
            <w:right w:val="none" w:sz="0" w:space="0" w:color="auto"/>
          </w:divBdr>
        </w:div>
        <w:div w:id="461192249">
          <w:marLeft w:val="0"/>
          <w:marRight w:val="0"/>
          <w:marTop w:val="0"/>
          <w:marBottom w:val="0"/>
          <w:divBdr>
            <w:top w:val="none" w:sz="0" w:space="0" w:color="auto"/>
            <w:left w:val="none" w:sz="0" w:space="0" w:color="auto"/>
            <w:bottom w:val="none" w:sz="0" w:space="0" w:color="auto"/>
            <w:right w:val="none" w:sz="0" w:space="0" w:color="auto"/>
          </w:divBdr>
        </w:div>
        <w:div w:id="777216203">
          <w:marLeft w:val="0"/>
          <w:marRight w:val="0"/>
          <w:marTop w:val="0"/>
          <w:marBottom w:val="0"/>
          <w:divBdr>
            <w:top w:val="none" w:sz="0" w:space="0" w:color="auto"/>
            <w:left w:val="none" w:sz="0" w:space="0" w:color="auto"/>
            <w:bottom w:val="none" w:sz="0" w:space="0" w:color="auto"/>
            <w:right w:val="none" w:sz="0" w:space="0" w:color="auto"/>
          </w:divBdr>
        </w:div>
        <w:div w:id="1705405773">
          <w:marLeft w:val="0"/>
          <w:marRight w:val="0"/>
          <w:marTop w:val="0"/>
          <w:marBottom w:val="0"/>
          <w:divBdr>
            <w:top w:val="none" w:sz="0" w:space="0" w:color="auto"/>
            <w:left w:val="none" w:sz="0" w:space="0" w:color="auto"/>
            <w:bottom w:val="none" w:sz="0" w:space="0" w:color="auto"/>
            <w:right w:val="none" w:sz="0" w:space="0" w:color="auto"/>
          </w:divBdr>
        </w:div>
        <w:div w:id="37167337">
          <w:marLeft w:val="0"/>
          <w:marRight w:val="0"/>
          <w:marTop w:val="0"/>
          <w:marBottom w:val="0"/>
          <w:divBdr>
            <w:top w:val="none" w:sz="0" w:space="0" w:color="auto"/>
            <w:left w:val="none" w:sz="0" w:space="0" w:color="auto"/>
            <w:bottom w:val="none" w:sz="0" w:space="0" w:color="auto"/>
            <w:right w:val="none" w:sz="0" w:space="0" w:color="auto"/>
          </w:divBdr>
        </w:div>
        <w:div w:id="1520581201">
          <w:marLeft w:val="0"/>
          <w:marRight w:val="0"/>
          <w:marTop w:val="0"/>
          <w:marBottom w:val="0"/>
          <w:divBdr>
            <w:top w:val="none" w:sz="0" w:space="0" w:color="auto"/>
            <w:left w:val="none" w:sz="0" w:space="0" w:color="auto"/>
            <w:bottom w:val="none" w:sz="0" w:space="0" w:color="auto"/>
            <w:right w:val="none" w:sz="0" w:space="0" w:color="auto"/>
          </w:divBdr>
        </w:div>
        <w:div w:id="743843730">
          <w:marLeft w:val="0"/>
          <w:marRight w:val="0"/>
          <w:marTop w:val="0"/>
          <w:marBottom w:val="0"/>
          <w:divBdr>
            <w:top w:val="none" w:sz="0" w:space="0" w:color="auto"/>
            <w:left w:val="none" w:sz="0" w:space="0" w:color="auto"/>
            <w:bottom w:val="none" w:sz="0" w:space="0" w:color="auto"/>
            <w:right w:val="none" w:sz="0" w:space="0" w:color="auto"/>
          </w:divBdr>
        </w:div>
        <w:div w:id="1225487372">
          <w:marLeft w:val="0"/>
          <w:marRight w:val="0"/>
          <w:marTop w:val="0"/>
          <w:marBottom w:val="0"/>
          <w:divBdr>
            <w:top w:val="none" w:sz="0" w:space="0" w:color="auto"/>
            <w:left w:val="none" w:sz="0" w:space="0" w:color="auto"/>
            <w:bottom w:val="none" w:sz="0" w:space="0" w:color="auto"/>
            <w:right w:val="none" w:sz="0" w:space="0" w:color="auto"/>
          </w:divBdr>
        </w:div>
        <w:div w:id="1336956928">
          <w:marLeft w:val="0"/>
          <w:marRight w:val="0"/>
          <w:marTop w:val="0"/>
          <w:marBottom w:val="0"/>
          <w:divBdr>
            <w:top w:val="none" w:sz="0" w:space="0" w:color="auto"/>
            <w:left w:val="none" w:sz="0" w:space="0" w:color="auto"/>
            <w:bottom w:val="none" w:sz="0" w:space="0" w:color="auto"/>
            <w:right w:val="none" w:sz="0" w:space="0" w:color="auto"/>
          </w:divBdr>
        </w:div>
        <w:div w:id="1251306701">
          <w:marLeft w:val="0"/>
          <w:marRight w:val="0"/>
          <w:marTop w:val="0"/>
          <w:marBottom w:val="0"/>
          <w:divBdr>
            <w:top w:val="none" w:sz="0" w:space="0" w:color="auto"/>
            <w:left w:val="none" w:sz="0" w:space="0" w:color="auto"/>
            <w:bottom w:val="none" w:sz="0" w:space="0" w:color="auto"/>
            <w:right w:val="none" w:sz="0" w:space="0" w:color="auto"/>
          </w:divBdr>
        </w:div>
        <w:div w:id="1708673541">
          <w:marLeft w:val="0"/>
          <w:marRight w:val="0"/>
          <w:marTop w:val="0"/>
          <w:marBottom w:val="0"/>
          <w:divBdr>
            <w:top w:val="none" w:sz="0" w:space="0" w:color="auto"/>
            <w:left w:val="none" w:sz="0" w:space="0" w:color="auto"/>
            <w:bottom w:val="none" w:sz="0" w:space="0" w:color="auto"/>
            <w:right w:val="none" w:sz="0" w:space="0" w:color="auto"/>
          </w:divBdr>
        </w:div>
        <w:div w:id="599065054">
          <w:marLeft w:val="0"/>
          <w:marRight w:val="0"/>
          <w:marTop w:val="0"/>
          <w:marBottom w:val="0"/>
          <w:divBdr>
            <w:top w:val="none" w:sz="0" w:space="0" w:color="auto"/>
            <w:left w:val="none" w:sz="0" w:space="0" w:color="auto"/>
            <w:bottom w:val="none" w:sz="0" w:space="0" w:color="auto"/>
            <w:right w:val="none" w:sz="0" w:space="0" w:color="auto"/>
          </w:divBdr>
        </w:div>
        <w:div w:id="2122802643">
          <w:marLeft w:val="0"/>
          <w:marRight w:val="0"/>
          <w:marTop w:val="0"/>
          <w:marBottom w:val="0"/>
          <w:divBdr>
            <w:top w:val="none" w:sz="0" w:space="0" w:color="auto"/>
            <w:left w:val="none" w:sz="0" w:space="0" w:color="auto"/>
            <w:bottom w:val="none" w:sz="0" w:space="0" w:color="auto"/>
            <w:right w:val="none" w:sz="0" w:space="0" w:color="auto"/>
          </w:divBdr>
        </w:div>
        <w:div w:id="63141637">
          <w:marLeft w:val="0"/>
          <w:marRight w:val="0"/>
          <w:marTop w:val="0"/>
          <w:marBottom w:val="0"/>
          <w:divBdr>
            <w:top w:val="none" w:sz="0" w:space="0" w:color="auto"/>
            <w:left w:val="none" w:sz="0" w:space="0" w:color="auto"/>
            <w:bottom w:val="none" w:sz="0" w:space="0" w:color="auto"/>
            <w:right w:val="none" w:sz="0" w:space="0" w:color="auto"/>
          </w:divBdr>
        </w:div>
        <w:div w:id="356390783">
          <w:marLeft w:val="0"/>
          <w:marRight w:val="0"/>
          <w:marTop w:val="0"/>
          <w:marBottom w:val="0"/>
          <w:divBdr>
            <w:top w:val="none" w:sz="0" w:space="0" w:color="auto"/>
            <w:left w:val="none" w:sz="0" w:space="0" w:color="auto"/>
            <w:bottom w:val="none" w:sz="0" w:space="0" w:color="auto"/>
            <w:right w:val="none" w:sz="0" w:space="0" w:color="auto"/>
          </w:divBdr>
        </w:div>
        <w:div w:id="53704382">
          <w:marLeft w:val="0"/>
          <w:marRight w:val="0"/>
          <w:marTop w:val="0"/>
          <w:marBottom w:val="0"/>
          <w:divBdr>
            <w:top w:val="none" w:sz="0" w:space="0" w:color="auto"/>
            <w:left w:val="none" w:sz="0" w:space="0" w:color="auto"/>
            <w:bottom w:val="none" w:sz="0" w:space="0" w:color="auto"/>
            <w:right w:val="none" w:sz="0" w:space="0" w:color="auto"/>
          </w:divBdr>
        </w:div>
        <w:div w:id="1621373472">
          <w:marLeft w:val="0"/>
          <w:marRight w:val="0"/>
          <w:marTop w:val="0"/>
          <w:marBottom w:val="0"/>
          <w:divBdr>
            <w:top w:val="none" w:sz="0" w:space="0" w:color="auto"/>
            <w:left w:val="none" w:sz="0" w:space="0" w:color="auto"/>
            <w:bottom w:val="none" w:sz="0" w:space="0" w:color="auto"/>
            <w:right w:val="none" w:sz="0" w:space="0" w:color="auto"/>
          </w:divBdr>
        </w:div>
        <w:div w:id="1041324834">
          <w:marLeft w:val="0"/>
          <w:marRight w:val="0"/>
          <w:marTop w:val="0"/>
          <w:marBottom w:val="0"/>
          <w:divBdr>
            <w:top w:val="none" w:sz="0" w:space="0" w:color="auto"/>
            <w:left w:val="none" w:sz="0" w:space="0" w:color="auto"/>
            <w:bottom w:val="none" w:sz="0" w:space="0" w:color="auto"/>
            <w:right w:val="none" w:sz="0" w:space="0" w:color="auto"/>
          </w:divBdr>
        </w:div>
        <w:div w:id="1072388693">
          <w:marLeft w:val="0"/>
          <w:marRight w:val="0"/>
          <w:marTop w:val="0"/>
          <w:marBottom w:val="0"/>
          <w:divBdr>
            <w:top w:val="none" w:sz="0" w:space="0" w:color="auto"/>
            <w:left w:val="none" w:sz="0" w:space="0" w:color="auto"/>
            <w:bottom w:val="none" w:sz="0" w:space="0" w:color="auto"/>
            <w:right w:val="none" w:sz="0" w:space="0" w:color="auto"/>
          </w:divBdr>
        </w:div>
        <w:div w:id="2083680094">
          <w:marLeft w:val="0"/>
          <w:marRight w:val="0"/>
          <w:marTop w:val="0"/>
          <w:marBottom w:val="0"/>
          <w:divBdr>
            <w:top w:val="none" w:sz="0" w:space="0" w:color="auto"/>
            <w:left w:val="none" w:sz="0" w:space="0" w:color="auto"/>
            <w:bottom w:val="none" w:sz="0" w:space="0" w:color="auto"/>
            <w:right w:val="none" w:sz="0" w:space="0" w:color="auto"/>
          </w:divBdr>
        </w:div>
        <w:div w:id="1393231842">
          <w:marLeft w:val="0"/>
          <w:marRight w:val="0"/>
          <w:marTop w:val="0"/>
          <w:marBottom w:val="0"/>
          <w:divBdr>
            <w:top w:val="none" w:sz="0" w:space="0" w:color="auto"/>
            <w:left w:val="none" w:sz="0" w:space="0" w:color="auto"/>
            <w:bottom w:val="none" w:sz="0" w:space="0" w:color="auto"/>
            <w:right w:val="none" w:sz="0" w:space="0" w:color="auto"/>
          </w:divBdr>
        </w:div>
        <w:div w:id="297347292">
          <w:marLeft w:val="0"/>
          <w:marRight w:val="0"/>
          <w:marTop w:val="0"/>
          <w:marBottom w:val="0"/>
          <w:divBdr>
            <w:top w:val="none" w:sz="0" w:space="0" w:color="auto"/>
            <w:left w:val="none" w:sz="0" w:space="0" w:color="auto"/>
            <w:bottom w:val="none" w:sz="0" w:space="0" w:color="auto"/>
            <w:right w:val="none" w:sz="0" w:space="0" w:color="auto"/>
          </w:divBdr>
        </w:div>
        <w:div w:id="1818644203">
          <w:marLeft w:val="0"/>
          <w:marRight w:val="0"/>
          <w:marTop w:val="0"/>
          <w:marBottom w:val="0"/>
          <w:divBdr>
            <w:top w:val="none" w:sz="0" w:space="0" w:color="auto"/>
            <w:left w:val="none" w:sz="0" w:space="0" w:color="auto"/>
            <w:bottom w:val="none" w:sz="0" w:space="0" w:color="auto"/>
            <w:right w:val="none" w:sz="0" w:space="0" w:color="auto"/>
          </w:divBdr>
        </w:div>
        <w:div w:id="1517186905">
          <w:marLeft w:val="0"/>
          <w:marRight w:val="0"/>
          <w:marTop w:val="0"/>
          <w:marBottom w:val="0"/>
          <w:divBdr>
            <w:top w:val="none" w:sz="0" w:space="0" w:color="auto"/>
            <w:left w:val="none" w:sz="0" w:space="0" w:color="auto"/>
            <w:bottom w:val="none" w:sz="0" w:space="0" w:color="auto"/>
            <w:right w:val="none" w:sz="0" w:space="0" w:color="auto"/>
          </w:divBdr>
        </w:div>
        <w:div w:id="1839878608">
          <w:marLeft w:val="0"/>
          <w:marRight w:val="0"/>
          <w:marTop w:val="0"/>
          <w:marBottom w:val="0"/>
          <w:divBdr>
            <w:top w:val="none" w:sz="0" w:space="0" w:color="auto"/>
            <w:left w:val="none" w:sz="0" w:space="0" w:color="auto"/>
            <w:bottom w:val="none" w:sz="0" w:space="0" w:color="auto"/>
            <w:right w:val="none" w:sz="0" w:space="0" w:color="auto"/>
          </w:divBdr>
        </w:div>
        <w:div w:id="1607812144">
          <w:marLeft w:val="0"/>
          <w:marRight w:val="0"/>
          <w:marTop w:val="0"/>
          <w:marBottom w:val="0"/>
          <w:divBdr>
            <w:top w:val="none" w:sz="0" w:space="0" w:color="auto"/>
            <w:left w:val="none" w:sz="0" w:space="0" w:color="auto"/>
            <w:bottom w:val="none" w:sz="0" w:space="0" w:color="auto"/>
            <w:right w:val="none" w:sz="0" w:space="0" w:color="auto"/>
          </w:divBdr>
        </w:div>
        <w:div w:id="456721268">
          <w:marLeft w:val="0"/>
          <w:marRight w:val="0"/>
          <w:marTop w:val="0"/>
          <w:marBottom w:val="0"/>
          <w:divBdr>
            <w:top w:val="none" w:sz="0" w:space="0" w:color="auto"/>
            <w:left w:val="none" w:sz="0" w:space="0" w:color="auto"/>
            <w:bottom w:val="none" w:sz="0" w:space="0" w:color="auto"/>
            <w:right w:val="none" w:sz="0" w:space="0" w:color="auto"/>
          </w:divBdr>
        </w:div>
        <w:div w:id="141436892">
          <w:marLeft w:val="0"/>
          <w:marRight w:val="0"/>
          <w:marTop w:val="0"/>
          <w:marBottom w:val="0"/>
          <w:divBdr>
            <w:top w:val="none" w:sz="0" w:space="0" w:color="auto"/>
            <w:left w:val="none" w:sz="0" w:space="0" w:color="auto"/>
            <w:bottom w:val="none" w:sz="0" w:space="0" w:color="auto"/>
            <w:right w:val="none" w:sz="0" w:space="0" w:color="auto"/>
          </w:divBdr>
        </w:div>
        <w:div w:id="813107248">
          <w:marLeft w:val="0"/>
          <w:marRight w:val="0"/>
          <w:marTop w:val="0"/>
          <w:marBottom w:val="0"/>
          <w:divBdr>
            <w:top w:val="none" w:sz="0" w:space="0" w:color="auto"/>
            <w:left w:val="none" w:sz="0" w:space="0" w:color="auto"/>
            <w:bottom w:val="none" w:sz="0" w:space="0" w:color="auto"/>
            <w:right w:val="none" w:sz="0" w:space="0" w:color="auto"/>
          </w:divBdr>
        </w:div>
        <w:div w:id="167601670">
          <w:marLeft w:val="0"/>
          <w:marRight w:val="0"/>
          <w:marTop w:val="0"/>
          <w:marBottom w:val="0"/>
          <w:divBdr>
            <w:top w:val="none" w:sz="0" w:space="0" w:color="auto"/>
            <w:left w:val="none" w:sz="0" w:space="0" w:color="auto"/>
            <w:bottom w:val="none" w:sz="0" w:space="0" w:color="auto"/>
            <w:right w:val="none" w:sz="0" w:space="0" w:color="auto"/>
          </w:divBdr>
        </w:div>
        <w:div w:id="94444032">
          <w:marLeft w:val="0"/>
          <w:marRight w:val="0"/>
          <w:marTop w:val="0"/>
          <w:marBottom w:val="0"/>
          <w:divBdr>
            <w:top w:val="none" w:sz="0" w:space="0" w:color="auto"/>
            <w:left w:val="none" w:sz="0" w:space="0" w:color="auto"/>
            <w:bottom w:val="none" w:sz="0" w:space="0" w:color="auto"/>
            <w:right w:val="none" w:sz="0" w:space="0" w:color="auto"/>
          </w:divBdr>
        </w:div>
        <w:div w:id="1467819107">
          <w:marLeft w:val="0"/>
          <w:marRight w:val="0"/>
          <w:marTop w:val="0"/>
          <w:marBottom w:val="0"/>
          <w:divBdr>
            <w:top w:val="none" w:sz="0" w:space="0" w:color="auto"/>
            <w:left w:val="none" w:sz="0" w:space="0" w:color="auto"/>
            <w:bottom w:val="none" w:sz="0" w:space="0" w:color="auto"/>
            <w:right w:val="none" w:sz="0" w:space="0" w:color="auto"/>
          </w:divBdr>
        </w:div>
        <w:div w:id="1461343877">
          <w:marLeft w:val="0"/>
          <w:marRight w:val="0"/>
          <w:marTop w:val="0"/>
          <w:marBottom w:val="0"/>
          <w:divBdr>
            <w:top w:val="none" w:sz="0" w:space="0" w:color="auto"/>
            <w:left w:val="none" w:sz="0" w:space="0" w:color="auto"/>
            <w:bottom w:val="none" w:sz="0" w:space="0" w:color="auto"/>
            <w:right w:val="none" w:sz="0" w:space="0" w:color="auto"/>
          </w:divBdr>
        </w:div>
        <w:div w:id="1747916126">
          <w:marLeft w:val="0"/>
          <w:marRight w:val="0"/>
          <w:marTop w:val="0"/>
          <w:marBottom w:val="0"/>
          <w:divBdr>
            <w:top w:val="none" w:sz="0" w:space="0" w:color="auto"/>
            <w:left w:val="none" w:sz="0" w:space="0" w:color="auto"/>
            <w:bottom w:val="none" w:sz="0" w:space="0" w:color="auto"/>
            <w:right w:val="none" w:sz="0" w:space="0" w:color="auto"/>
          </w:divBdr>
        </w:div>
        <w:div w:id="1730499959">
          <w:marLeft w:val="0"/>
          <w:marRight w:val="0"/>
          <w:marTop w:val="0"/>
          <w:marBottom w:val="0"/>
          <w:divBdr>
            <w:top w:val="none" w:sz="0" w:space="0" w:color="auto"/>
            <w:left w:val="none" w:sz="0" w:space="0" w:color="auto"/>
            <w:bottom w:val="none" w:sz="0" w:space="0" w:color="auto"/>
            <w:right w:val="none" w:sz="0" w:space="0" w:color="auto"/>
          </w:divBdr>
        </w:div>
        <w:div w:id="857624859">
          <w:marLeft w:val="0"/>
          <w:marRight w:val="0"/>
          <w:marTop w:val="0"/>
          <w:marBottom w:val="0"/>
          <w:divBdr>
            <w:top w:val="none" w:sz="0" w:space="0" w:color="auto"/>
            <w:left w:val="none" w:sz="0" w:space="0" w:color="auto"/>
            <w:bottom w:val="none" w:sz="0" w:space="0" w:color="auto"/>
            <w:right w:val="none" w:sz="0" w:space="0" w:color="auto"/>
          </w:divBdr>
        </w:div>
        <w:div w:id="1098869253">
          <w:marLeft w:val="0"/>
          <w:marRight w:val="0"/>
          <w:marTop w:val="0"/>
          <w:marBottom w:val="0"/>
          <w:divBdr>
            <w:top w:val="none" w:sz="0" w:space="0" w:color="auto"/>
            <w:left w:val="none" w:sz="0" w:space="0" w:color="auto"/>
            <w:bottom w:val="none" w:sz="0" w:space="0" w:color="auto"/>
            <w:right w:val="none" w:sz="0" w:space="0" w:color="auto"/>
          </w:divBdr>
        </w:div>
        <w:div w:id="381371080">
          <w:marLeft w:val="0"/>
          <w:marRight w:val="0"/>
          <w:marTop w:val="0"/>
          <w:marBottom w:val="0"/>
          <w:divBdr>
            <w:top w:val="none" w:sz="0" w:space="0" w:color="auto"/>
            <w:left w:val="none" w:sz="0" w:space="0" w:color="auto"/>
            <w:bottom w:val="none" w:sz="0" w:space="0" w:color="auto"/>
            <w:right w:val="none" w:sz="0" w:space="0" w:color="auto"/>
          </w:divBdr>
        </w:div>
        <w:div w:id="444276182">
          <w:marLeft w:val="0"/>
          <w:marRight w:val="0"/>
          <w:marTop w:val="0"/>
          <w:marBottom w:val="0"/>
          <w:divBdr>
            <w:top w:val="none" w:sz="0" w:space="0" w:color="auto"/>
            <w:left w:val="none" w:sz="0" w:space="0" w:color="auto"/>
            <w:bottom w:val="none" w:sz="0" w:space="0" w:color="auto"/>
            <w:right w:val="none" w:sz="0" w:space="0" w:color="auto"/>
          </w:divBdr>
        </w:div>
        <w:div w:id="209613671">
          <w:marLeft w:val="0"/>
          <w:marRight w:val="0"/>
          <w:marTop w:val="0"/>
          <w:marBottom w:val="0"/>
          <w:divBdr>
            <w:top w:val="none" w:sz="0" w:space="0" w:color="auto"/>
            <w:left w:val="none" w:sz="0" w:space="0" w:color="auto"/>
            <w:bottom w:val="none" w:sz="0" w:space="0" w:color="auto"/>
            <w:right w:val="none" w:sz="0" w:space="0" w:color="auto"/>
          </w:divBdr>
        </w:div>
        <w:div w:id="650905858">
          <w:marLeft w:val="0"/>
          <w:marRight w:val="0"/>
          <w:marTop w:val="0"/>
          <w:marBottom w:val="0"/>
          <w:divBdr>
            <w:top w:val="none" w:sz="0" w:space="0" w:color="auto"/>
            <w:left w:val="none" w:sz="0" w:space="0" w:color="auto"/>
            <w:bottom w:val="none" w:sz="0" w:space="0" w:color="auto"/>
            <w:right w:val="none" w:sz="0" w:space="0" w:color="auto"/>
          </w:divBdr>
        </w:div>
        <w:div w:id="22948609">
          <w:marLeft w:val="0"/>
          <w:marRight w:val="0"/>
          <w:marTop w:val="0"/>
          <w:marBottom w:val="0"/>
          <w:divBdr>
            <w:top w:val="none" w:sz="0" w:space="0" w:color="auto"/>
            <w:left w:val="none" w:sz="0" w:space="0" w:color="auto"/>
            <w:bottom w:val="none" w:sz="0" w:space="0" w:color="auto"/>
            <w:right w:val="none" w:sz="0" w:space="0" w:color="auto"/>
          </w:divBdr>
        </w:div>
        <w:div w:id="739206834">
          <w:marLeft w:val="0"/>
          <w:marRight w:val="0"/>
          <w:marTop w:val="0"/>
          <w:marBottom w:val="0"/>
          <w:divBdr>
            <w:top w:val="none" w:sz="0" w:space="0" w:color="auto"/>
            <w:left w:val="none" w:sz="0" w:space="0" w:color="auto"/>
            <w:bottom w:val="none" w:sz="0" w:space="0" w:color="auto"/>
            <w:right w:val="none" w:sz="0" w:space="0" w:color="auto"/>
          </w:divBdr>
        </w:div>
        <w:div w:id="655229596">
          <w:marLeft w:val="0"/>
          <w:marRight w:val="0"/>
          <w:marTop w:val="0"/>
          <w:marBottom w:val="0"/>
          <w:divBdr>
            <w:top w:val="none" w:sz="0" w:space="0" w:color="auto"/>
            <w:left w:val="none" w:sz="0" w:space="0" w:color="auto"/>
            <w:bottom w:val="none" w:sz="0" w:space="0" w:color="auto"/>
            <w:right w:val="none" w:sz="0" w:space="0" w:color="auto"/>
          </w:divBdr>
        </w:div>
        <w:div w:id="1265383713">
          <w:marLeft w:val="0"/>
          <w:marRight w:val="0"/>
          <w:marTop w:val="0"/>
          <w:marBottom w:val="0"/>
          <w:divBdr>
            <w:top w:val="none" w:sz="0" w:space="0" w:color="auto"/>
            <w:left w:val="none" w:sz="0" w:space="0" w:color="auto"/>
            <w:bottom w:val="none" w:sz="0" w:space="0" w:color="auto"/>
            <w:right w:val="none" w:sz="0" w:space="0" w:color="auto"/>
          </w:divBdr>
        </w:div>
      </w:divsChild>
    </w:div>
    <w:div w:id="2077125221">
      <w:bodyDiv w:val="1"/>
      <w:marLeft w:val="0"/>
      <w:marRight w:val="0"/>
      <w:marTop w:val="0"/>
      <w:marBottom w:val="0"/>
      <w:divBdr>
        <w:top w:val="none" w:sz="0" w:space="0" w:color="auto"/>
        <w:left w:val="none" w:sz="0" w:space="0" w:color="auto"/>
        <w:bottom w:val="none" w:sz="0" w:space="0" w:color="auto"/>
        <w:right w:val="none" w:sz="0" w:space="0" w:color="auto"/>
      </w:divBdr>
    </w:div>
    <w:div w:id="2077623879">
      <w:bodyDiv w:val="1"/>
      <w:marLeft w:val="0"/>
      <w:marRight w:val="0"/>
      <w:marTop w:val="0"/>
      <w:marBottom w:val="0"/>
      <w:divBdr>
        <w:top w:val="none" w:sz="0" w:space="0" w:color="auto"/>
        <w:left w:val="none" w:sz="0" w:space="0" w:color="auto"/>
        <w:bottom w:val="none" w:sz="0" w:space="0" w:color="auto"/>
        <w:right w:val="none" w:sz="0" w:space="0" w:color="auto"/>
      </w:divBdr>
    </w:div>
    <w:div w:id="2077706948">
      <w:bodyDiv w:val="1"/>
      <w:marLeft w:val="0"/>
      <w:marRight w:val="0"/>
      <w:marTop w:val="0"/>
      <w:marBottom w:val="0"/>
      <w:divBdr>
        <w:top w:val="none" w:sz="0" w:space="0" w:color="auto"/>
        <w:left w:val="none" w:sz="0" w:space="0" w:color="auto"/>
        <w:bottom w:val="none" w:sz="0" w:space="0" w:color="auto"/>
        <w:right w:val="none" w:sz="0" w:space="0" w:color="auto"/>
      </w:divBdr>
    </w:div>
    <w:div w:id="2077820218">
      <w:bodyDiv w:val="1"/>
      <w:marLeft w:val="0"/>
      <w:marRight w:val="0"/>
      <w:marTop w:val="0"/>
      <w:marBottom w:val="0"/>
      <w:divBdr>
        <w:top w:val="none" w:sz="0" w:space="0" w:color="auto"/>
        <w:left w:val="none" w:sz="0" w:space="0" w:color="auto"/>
        <w:bottom w:val="none" w:sz="0" w:space="0" w:color="auto"/>
        <w:right w:val="none" w:sz="0" w:space="0" w:color="auto"/>
      </w:divBdr>
    </w:div>
    <w:div w:id="2078087533">
      <w:bodyDiv w:val="1"/>
      <w:marLeft w:val="0"/>
      <w:marRight w:val="0"/>
      <w:marTop w:val="0"/>
      <w:marBottom w:val="0"/>
      <w:divBdr>
        <w:top w:val="none" w:sz="0" w:space="0" w:color="auto"/>
        <w:left w:val="none" w:sz="0" w:space="0" w:color="auto"/>
        <w:bottom w:val="none" w:sz="0" w:space="0" w:color="auto"/>
        <w:right w:val="none" w:sz="0" w:space="0" w:color="auto"/>
      </w:divBdr>
    </w:div>
    <w:div w:id="2078092321">
      <w:bodyDiv w:val="1"/>
      <w:marLeft w:val="0"/>
      <w:marRight w:val="0"/>
      <w:marTop w:val="0"/>
      <w:marBottom w:val="0"/>
      <w:divBdr>
        <w:top w:val="none" w:sz="0" w:space="0" w:color="auto"/>
        <w:left w:val="none" w:sz="0" w:space="0" w:color="auto"/>
        <w:bottom w:val="none" w:sz="0" w:space="0" w:color="auto"/>
        <w:right w:val="none" w:sz="0" w:space="0" w:color="auto"/>
      </w:divBdr>
    </w:div>
    <w:div w:id="2078743876">
      <w:bodyDiv w:val="1"/>
      <w:marLeft w:val="0"/>
      <w:marRight w:val="0"/>
      <w:marTop w:val="0"/>
      <w:marBottom w:val="0"/>
      <w:divBdr>
        <w:top w:val="none" w:sz="0" w:space="0" w:color="auto"/>
        <w:left w:val="none" w:sz="0" w:space="0" w:color="auto"/>
        <w:bottom w:val="none" w:sz="0" w:space="0" w:color="auto"/>
        <w:right w:val="none" w:sz="0" w:space="0" w:color="auto"/>
      </w:divBdr>
    </w:div>
    <w:div w:id="2078935315">
      <w:bodyDiv w:val="1"/>
      <w:marLeft w:val="0"/>
      <w:marRight w:val="0"/>
      <w:marTop w:val="0"/>
      <w:marBottom w:val="0"/>
      <w:divBdr>
        <w:top w:val="none" w:sz="0" w:space="0" w:color="auto"/>
        <w:left w:val="none" w:sz="0" w:space="0" w:color="auto"/>
        <w:bottom w:val="none" w:sz="0" w:space="0" w:color="auto"/>
        <w:right w:val="none" w:sz="0" w:space="0" w:color="auto"/>
      </w:divBdr>
    </w:div>
    <w:div w:id="2079553186">
      <w:bodyDiv w:val="1"/>
      <w:marLeft w:val="0"/>
      <w:marRight w:val="0"/>
      <w:marTop w:val="0"/>
      <w:marBottom w:val="0"/>
      <w:divBdr>
        <w:top w:val="none" w:sz="0" w:space="0" w:color="auto"/>
        <w:left w:val="none" w:sz="0" w:space="0" w:color="auto"/>
        <w:bottom w:val="none" w:sz="0" w:space="0" w:color="auto"/>
        <w:right w:val="none" w:sz="0" w:space="0" w:color="auto"/>
      </w:divBdr>
    </w:div>
    <w:div w:id="2079666150">
      <w:bodyDiv w:val="1"/>
      <w:marLeft w:val="0"/>
      <w:marRight w:val="0"/>
      <w:marTop w:val="0"/>
      <w:marBottom w:val="0"/>
      <w:divBdr>
        <w:top w:val="none" w:sz="0" w:space="0" w:color="auto"/>
        <w:left w:val="none" w:sz="0" w:space="0" w:color="auto"/>
        <w:bottom w:val="none" w:sz="0" w:space="0" w:color="auto"/>
        <w:right w:val="none" w:sz="0" w:space="0" w:color="auto"/>
      </w:divBdr>
    </w:div>
    <w:div w:id="2079859475">
      <w:bodyDiv w:val="1"/>
      <w:marLeft w:val="0"/>
      <w:marRight w:val="0"/>
      <w:marTop w:val="0"/>
      <w:marBottom w:val="0"/>
      <w:divBdr>
        <w:top w:val="none" w:sz="0" w:space="0" w:color="auto"/>
        <w:left w:val="none" w:sz="0" w:space="0" w:color="auto"/>
        <w:bottom w:val="none" w:sz="0" w:space="0" w:color="auto"/>
        <w:right w:val="none" w:sz="0" w:space="0" w:color="auto"/>
      </w:divBdr>
    </w:div>
    <w:div w:id="2080319918">
      <w:bodyDiv w:val="1"/>
      <w:marLeft w:val="0"/>
      <w:marRight w:val="0"/>
      <w:marTop w:val="0"/>
      <w:marBottom w:val="0"/>
      <w:divBdr>
        <w:top w:val="none" w:sz="0" w:space="0" w:color="auto"/>
        <w:left w:val="none" w:sz="0" w:space="0" w:color="auto"/>
        <w:bottom w:val="none" w:sz="0" w:space="0" w:color="auto"/>
        <w:right w:val="none" w:sz="0" w:space="0" w:color="auto"/>
      </w:divBdr>
    </w:div>
    <w:div w:id="2080518129">
      <w:bodyDiv w:val="1"/>
      <w:marLeft w:val="0"/>
      <w:marRight w:val="0"/>
      <w:marTop w:val="0"/>
      <w:marBottom w:val="0"/>
      <w:divBdr>
        <w:top w:val="none" w:sz="0" w:space="0" w:color="auto"/>
        <w:left w:val="none" w:sz="0" w:space="0" w:color="auto"/>
        <w:bottom w:val="none" w:sz="0" w:space="0" w:color="auto"/>
        <w:right w:val="none" w:sz="0" w:space="0" w:color="auto"/>
      </w:divBdr>
    </w:div>
    <w:div w:id="2080520256">
      <w:bodyDiv w:val="1"/>
      <w:marLeft w:val="0"/>
      <w:marRight w:val="0"/>
      <w:marTop w:val="0"/>
      <w:marBottom w:val="0"/>
      <w:divBdr>
        <w:top w:val="none" w:sz="0" w:space="0" w:color="auto"/>
        <w:left w:val="none" w:sz="0" w:space="0" w:color="auto"/>
        <w:bottom w:val="none" w:sz="0" w:space="0" w:color="auto"/>
        <w:right w:val="none" w:sz="0" w:space="0" w:color="auto"/>
      </w:divBdr>
    </w:div>
    <w:div w:id="2080590530">
      <w:bodyDiv w:val="1"/>
      <w:marLeft w:val="0"/>
      <w:marRight w:val="0"/>
      <w:marTop w:val="0"/>
      <w:marBottom w:val="0"/>
      <w:divBdr>
        <w:top w:val="none" w:sz="0" w:space="0" w:color="auto"/>
        <w:left w:val="none" w:sz="0" w:space="0" w:color="auto"/>
        <w:bottom w:val="none" w:sz="0" w:space="0" w:color="auto"/>
        <w:right w:val="none" w:sz="0" w:space="0" w:color="auto"/>
      </w:divBdr>
    </w:div>
    <w:div w:id="2080638032">
      <w:bodyDiv w:val="1"/>
      <w:marLeft w:val="0"/>
      <w:marRight w:val="0"/>
      <w:marTop w:val="0"/>
      <w:marBottom w:val="0"/>
      <w:divBdr>
        <w:top w:val="none" w:sz="0" w:space="0" w:color="auto"/>
        <w:left w:val="none" w:sz="0" w:space="0" w:color="auto"/>
        <w:bottom w:val="none" w:sz="0" w:space="0" w:color="auto"/>
        <w:right w:val="none" w:sz="0" w:space="0" w:color="auto"/>
      </w:divBdr>
    </w:div>
    <w:div w:id="2080858611">
      <w:bodyDiv w:val="1"/>
      <w:marLeft w:val="0"/>
      <w:marRight w:val="0"/>
      <w:marTop w:val="0"/>
      <w:marBottom w:val="0"/>
      <w:divBdr>
        <w:top w:val="none" w:sz="0" w:space="0" w:color="auto"/>
        <w:left w:val="none" w:sz="0" w:space="0" w:color="auto"/>
        <w:bottom w:val="none" w:sz="0" w:space="0" w:color="auto"/>
        <w:right w:val="none" w:sz="0" w:space="0" w:color="auto"/>
      </w:divBdr>
    </w:div>
    <w:div w:id="2081437547">
      <w:bodyDiv w:val="1"/>
      <w:marLeft w:val="0"/>
      <w:marRight w:val="0"/>
      <w:marTop w:val="0"/>
      <w:marBottom w:val="0"/>
      <w:divBdr>
        <w:top w:val="none" w:sz="0" w:space="0" w:color="auto"/>
        <w:left w:val="none" w:sz="0" w:space="0" w:color="auto"/>
        <w:bottom w:val="none" w:sz="0" w:space="0" w:color="auto"/>
        <w:right w:val="none" w:sz="0" w:space="0" w:color="auto"/>
      </w:divBdr>
    </w:div>
    <w:div w:id="2081442948">
      <w:bodyDiv w:val="1"/>
      <w:marLeft w:val="0"/>
      <w:marRight w:val="0"/>
      <w:marTop w:val="0"/>
      <w:marBottom w:val="0"/>
      <w:divBdr>
        <w:top w:val="none" w:sz="0" w:space="0" w:color="auto"/>
        <w:left w:val="none" w:sz="0" w:space="0" w:color="auto"/>
        <w:bottom w:val="none" w:sz="0" w:space="0" w:color="auto"/>
        <w:right w:val="none" w:sz="0" w:space="0" w:color="auto"/>
      </w:divBdr>
    </w:div>
    <w:div w:id="2081554983">
      <w:bodyDiv w:val="1"/>
      <w:marLeft w:val="0"/>
      <w:marRight w:val="0"/>
      <w:marTop w:val="0"/>
      <w:marBottom w:val="0"/>
      <w:divBdr>
        <w:top w:val="none" w:sz="0" w:space="0" w:color="auto"/>
        <w:left w:val="none" w:sz="0" w:space="0" w:color="auto"/>
        <w:bottom w:val="none" w:sz="0" w:space="0" w:color="auto"/>
        <w:right w:val="none" w:sz="0" w:space="0" w:color="auto"/>
      </w:divBdr>
    </w:div>
    <w:div w:id="2081557375">
      <w:bodyDiv w:val="1"/>
      <w:marLeft w:val="0"/>
      <w:marRight w:val="0"/>
      <w:marTop w:val="0"/>
      <w:marBottom w:val="0"/>
      <w:divBdr>
        <w:top w:val="none" w:sz="0" w:space="0" w:color="auto"/>
        <w:left w:val="none" w:sz="0" w:space="0" w:color="auto"/>
        <w:bottom w:val="none" w:sz="0" w:space="0" w:color="auto"/>
        <w:right w:val="none" w:sz="0" w:space="0" w:color="auto"/>
      </w:divBdr>
    </w:div>
    <w:div w:id="2082754964">
      <w:bodyDiv w:val="1"/>
      <w:marLeft w:val="0"/>
      <w:marRight w:val="0"/>
      <w:marTop w:val="0"/>
      <w:marBottom w:val="0"/>
      <w:divBdr>
        <w:top w:val="none" w:sz="0" w:space="0" w:color="auto"/>
        <w:left w:val="none" w:sz="0" w:space="0" w:color="auto"/>
        <w:bottom w:val="none" w:sz="0" w:space="0" w:color="auto"/>
        <w:right w:val="none" w:sz="0" w:space="0" w:color="auto"/>
      </w:divBdr>
    </w:div>
    <w:div w:id="2083213596">
      <w:bodyDiv w:val="1"/>
      <w:marLeft w:val="0"/>
      <w:marRight w:val="0"/>
      <w:marTop w:val="0"/>
      <w:marBottom w:val="0"/>
      <w:divBdr>
        <w:top w:val="none" w:sz="0" w:space="0" w:color="auto"/>
        <w:left w:val="none" w:sz="0" w:space="0" w:color="auto"/>
        <w:bottom w:val="none" w:sz="0" w:space="0" w:color="auto"/>
        <w:right w:val="none" w:sz="0" w:space="0" w:color="auto"/>
      </w:divBdr>
    </w:div>
    <w:div w:id="2083330788">
      <w:bodyDiv w:val="1"/>
      <w:marLeft w:val="0"/>
      <w:marRight w:val="0"/>
      <w:marTop w:val="0"/>
      <w:marBottom w:val="0"/>
      <w:divBdr>
        <w:top w:val="none" w:sz="0" w:space="0" w:color="auto"/>
        <w:left w:val="none" w:sz="0" w:space="0" w:color="auto"/>
        <w:bottom w:val="none" w:sz="0" w:space="0" w:color="auto"/>
        <w:right w:val="none" w:sz="0" w:space="0" w:color="auto"/>
      </w:divBdr>
    </w:div>
    <w:div w:id="2083523098">
      <w:bodyDiv w:val="1"/>
      <w:marLeft w:val="0"/>
      <w:marRight w:val="0"/>
      <w:marTop w:val="0"/>
      <w:marBottom w:val="0"/>
      <w:divBdr>
        <w:top w:val="none" w:sz="0" w:space="0" w:color="auto"/>
        <w:left w:val="none" w:sz="0" w:space="0" w:color="auto"/>
        <w:bottom w:val="none" w:sz="0" w:space="0" w:color="auto"/>
        <w:right w:val="none" w:sz="0" w:space="0" w:color="auto"/>
      </w:divBdr>
    </w:div>
    <w:div w:id="2083524146">
      <w:bodyDiv w:val="1"/>
      <w:marLeft w:val="0"/>
      <w:marRight w:val="0"/>
      <w:marTop w:val="0"/>
      <w:marBottom w:val="0"/>
      <w:divBdr>
        <w:top w:val="none" w:sz="0" w:space="0" w:color="auto"/>
        <w:left w:val="none" w:sz="0" w:space="0" w:color="auto"/>
        <w:bottom w:val="none" w:sz="0" w:space="0" w:color="auto"/>
        <w:right w:val="none" w:sz="0" w:space="0" w:color="auto"/>
      </w:divBdr>
    </w:div>
    <w:div w:id="2084142188">
      <w:bodyDiv w:val="1"/>
      <w:marLeft w:val="0"/>
      <w:marRight w:val="0"/>
      <w:marTop w:val="0"/>
      <w:marBottom w:val="0"/>
      <w:divBdr>
        <w:top w:val="none" w:sz="0" w:space="0" w:color="auto"/>
        <w:left w:val="none" w:sz="0" w:space="0" w:color="auto"/>
        <w:bottom w:val="none" w:sz="0" w:space="0" w:color="auto"/>
        <w:right w:val="none" w:sz="0" w:space="0" w:color="auto"/>
      </w:divBdr>
    </w:div>
    <w:div w:id="2084179445">
      <w:bodyDiv w:val="1"/>
      <w:marLeft w:val="0"/>
      <w:marRight w:val="0"/>
      <w:marTop w:val="0"/>
      <w:marBottom w:val="0"/>
      <w:divBdr>
        <w:top w:val="none" w:sz="0" w:space="0" w:color="auto"/>
        <w:left w:val="none" w:sz="0" w:space="0" w:color="auto"/>
        <w:bottom w:val="none" w:sz="0" w:space="0" w:color="auto"/>
        <w:right w:val="none" w:sz="0" w:space="0" w:color="auto"/>
      </w:divBdr>
    </w:div>
    <w:div w:id="2084254793">
      <w:bodyDiv w:val="1"/>
      <w:marLeft w:val="0"/>
      <w:marRight w:val="0"/>
      <w:marTop w:val="0"/>
      <w:marBottom w:val="0"/>
      <w:divBdr>
        <w:top w:val="none" w:sz="0" w:space="0" w:color="auto"/>
        <w:left w:val="none" w:sz="0" w:space="0" w:color="auto"/>
        <w:bottom w:val="none" w:sz="0" w:space="0" w:color="auto"/>
        <w:right w:val="none" w:sz="0" w:space="0" w:color="auto"/>
      </w:divBdr>
      <w:divsChild>
        <w:div w:id="1154029139">
          <w:marLeft w:val="0"/>
          <w:marRight w:val="0"/>
          <w:marTop w:val="0"/>
          <w:marBottom w:val="0"/>
          <w:divBdr>
            <w:top w:val="none" w:sz="0" w:space="0" w:color="auto"/>
            <w:left w:val="none" w:sz="0" w:space="0" w:color="auto"/>
            <w:bottom w:val="none" w:sz="0" w:space="0" w:color="auto"/>
            <w:right w:val="none" w:sz="0" w:space="0" w:color="auto"/>
          </w:divBdr>
        </w:div>
        <w:div w:id="1566839902">
          <w:marLeft w:val="0"/>
          <w:marRight w:val="0"/>
          <w:marTop w:val="0"/>
          <w:marBottom w:val="0"/>
          <w:divBdr>
            <w:top w:val="none" w:sz="0" w:space="0" w:color="auto"/>
            <w:left w:val="none" w:sz="0" w:space="0" w:color="auto"/>
            <w:bottom w:val="none" w:sz="0" w:space="0" w:color="auto"/>
            <w:right w:val="none" w:sz="0" w:space="0" w:color="auto"/>
          </w:divBdr>
        </w:div>
        <w:div w:id="39132739">
          <w:marLeft w:val="0"/>
          <w:marRight w:val="0"/>
          <w:marTop w:val="0"/>
          <w:marBottom w:val="0"/>
          <w:divBdr>
            <w:top w:val="none" w:sz="0" w:space="0" w:color="auto"/>
            <w:left w:val="none" w:sz="0" w:space="0" w:color="auto"/>
            <w:bottom w:val="none" w:sz="0" w:space="0" w:color="auto"/>
            <w:right w:val="none" w:sz="0" w:space="0" w:color="auto"/>
          </w:divBdr>
        </w:div>
        <w:div w:id="1675570276">
          <w:marLeft w:val="0"/>
          <w:marRight w:val="0"/>
          <w:marTop w:val="0"/>
          <w:marBottom w:val="0"/>
          <w:divBdr>
            <w:top w:val="none" w:sz="0" w:space="0" w:color="auto"/>
            <w:left w:val="none" w:sz="0" w:space="0" w:color="auto"/>
            <w:bottom w:val="none" w:sz="0" w:space="0" w:color="auto"/>
            <w:right w:val="none" w:sz="0" w:space="0" w:color="auto"/>
          </w:divBdr>
        </w:div>
        <w:div w:id="2034724819">
          <w:marLeft w:val="0"/>
          <w:marRight w:val="0"/>
          <w:marTop w:val="0"/>
          <w:marBottom w:val="0"/>
          <w:divBdr>
            <w:top w:val="none" w:sz="0" w:space="0" w:color="auto"/>
            <w:left w:val="none" w:sz="0" w:space="0" w:color="auto"/>
            <w:bottom w:val="none" w:sz="0" w:space="0" w:color="auto"/>
            <w:right w:val="none" w:sz="0" w:space="0" w:color="auto"/>
          </w:divBdr>
        </w:div>
        <w:div w:id="1562017447">
          <w:marLeft w:val="0"/>
          <w:marRight w:val="0"/>
          <w:marTop w:val="0"/>
          <w:marBottom w:val="0"/>
          <w:divBdr>
            <w:top w:val="none" w:sz="0" w:space="0" w:color="auto"/>
            <w:left w:val="none" w:sz="0" w:space="0" w:color="auto"/>
            <w:bottom w:val="none" w:sz="0" w:space="0" w:color="auto"/>
            <w:right w:val="none" w:sz="0" w:space="0" w:color="auto"/>
          </w:divBdr>
        </w:div>
        <w:div w:id="1556696854">
          <w:marLeft w:val="0"/>
          <w:marRight w:val="0"/>
          <w:marTop w:val="0"/>
          <w:marBottom w:val="0"/>
          <w:divBdr>
            <w:top w:val="none" w:sz="0" w:space="0" w:color="auto"/>
            <w:left w:val="none" w:sz="0" w:space="0" w:color="auto"/>
            <w:bottom w:val="none" w:sz="0" w:space="0" w:color="auto"/>
            <w:right w:val="none" w:sz="0" w:space="0" w:color="auto"/>
          </w:divBdr>
        </w:div>
        <w:div w:id="1345013755">
          <w:marLeft w:val="0"/>
          <w:marRight w:val="0"/>
          <w:marTop w:val="0"/>
          <w:marBottom w:val="0"/>
          <w:divBdr>
            <w:top w:val="none" w:sz="0" w:space="0" w:color="auto"/>
            <w:left w:val="none" w:sz="0" w:space="0" w:color="auto"/>
            <w:bottom w:val="none" w:sz="0" w:space="0" w:color="auto"/>
            <w:right w:val="none" w:sz="0" w:space="0" w:color="auto"/>
          </w:divBdr>
        </w:div>
        <w:div w:id="498038706">
          <w:marLeft w:val="0"/>
          <w:marRight w:val="0"/>
          <w:marTop w:val="0"/>
          <w:marBottom w:val="0"/>
          <w:divBdr>
            <w:top w:val="none" w:sz="0" w:space="0" w:color="auto"/>
            <w:left w:val="none" w:sz="0" w:space="0" w:color="auto"/>
            <w:bottom w:val="none" w:sz="0" w:space="0" w:color="auto"/>
            <w:right w:val="none" w:sz="0" w:space="0" w:color="auto"/>
          </w:divBdr>
        </w:div>
        <w:div w:id="1992174434">
          <w:marLeft w:val="0"/>
          <w:marRight w:val="0"/>
          <w:marTop w:val="0"/>
          <w:marBottom w:val="0"/>
          <w:divBdr>
            <w:top w:val="none" w:sz="0" w:space="0" w:color="auto"/>
            <w:left w:val="none" w:sz="0" w:space="0" w:color="auto"/>
            <w:bottom w:val="none" w:sz="0" w:space="0" w:color="auto"/>
            <w:right w:val="none" w:sz="0" w:space="0" w:color="auto"/>
          </w:divBdr>
        </w:div>
        <w:div w:id="1307396782">
          <w:marLeft w:val="0"/>
          <w:marRight w:val="0"/>
          <w:marTop w:val="0"/>
          <w:marBottom w:val="0"/>
          <w:divBdr>
            <w:top w:val="none" w:sz="0" w:space="0" w:color="auto"/>
            <w:left w:val="none" w:sz="0" w:space="0" w:color="auto"/>
            <w:bottom w:val="none" w:sz="0" w:space="0" w:color="auto"/>
            <w:right w:val="none" w:sz="0" w:space="0" w:color="auto"/>
          </w:divBdr>
        </w:div>
        <w:div w:id="1187909341">
          <w:marLeft w:val="0"/>
          <w:marRight w:val="0"/>
          <w:marTop w:val="0"/>
          <w:marBottom w:val="0"/>
          <w:divBdr>
            <w:top w:val="none" w:sz="0" w:space="0" w:color="auto"/>
            <w:left w:val="none" w:sz="0" w:space="0" w:color="auto"/>
            <w:bottom w:val="none" w:sz="0" w:space="0" w:color="auto"/>
            <w:right w:val="none" w:sz="0" w:space="0" w:color="auto"/>
          </w:divBdr>
        </w:div>
        <w:div w:id="617108034">
          <w:marLeft w:val="0"/>
          <w:marRight w:val="0"/>
          <w:marTop w:val="0"/>
          <w:marBottom w:val="0"/>
          <w:divBdr>
            <w:top w:val="none" w:sz="0" w:space="0" w:color="auto"/>
            <w:left w:val="none" w:sz="0" w:space="0" w:color="auto"/>
            <w:bottom w:val="none" w:sz="0" w:space="0" w:color="auto"/>
            <w:right w:val="none" w:sz="0" w:space="0" w:color="auto"/>
          </w:divBdr>
        </w:div>
        <w:div w:id="1730808134">
          <w:marLeft w:val="0"/>
          <w:marRight w:val="0"/>
          <w:marTop w:val="0"/>
          <w:marBottom w:val="0"/>
          <w:divBdr>
            <w:top w:val="none" w:sz="0" w:space="0" w:color="auto"/>
            <w:left w:val="none" w:sz="0" w:space="0" w:color="auto"/>
            <w:bottom w:val="none" w:sz="0" w:space="0" w:color="auto"/>
            <w:right w:val="none" w:sz="0" w:space="0" w:color="auto"/>
          </w:divBdr>
        </w:div>
        <w:div w:id="972250526">
          <w:marLeft w:val="0"/>
          <w:marRight w:val="0"/>
          <w:marTop w:val="0"/>
          <w:marBottom w:val="0"/>
          <w:divBdr>
            <w:top w:val="none" w:sz="0" w:space="0" w:color="auto"/>
            <w:left w:val="none" w:sz="0" w:space="0" w:color="auto"/>
            <w:bottom w:val="none" w:sz="0" w:space="0" w:color="auto"/>
            <w:right w:val="none" w:sz="0" w:space="0" w:color="auto"/>
          </w:divBdr>
        </w:div>
        <w:div w:id="1025248415">
          <w:marLeft w:val="0"/>
          <w:marRight w:val="0"/>
          <w:marTop w:val="0"/>
          <w:marBottom w:val="0"/>
          <w:divBdr>
            <w:top w:val="none" w:sz="0" w:space="0" w:color="auto"/>
            <w:left w:val="none" w:sz="0" w:space="0" w:color="auto"/>
            <w:bottom w:val="none" w:sz="0" w:space="0" w:color="auto"/>
            <w:right w:val="none" w:sz="0" w:space="0" w:color="auto"/>
          </w:divBdr>
        </w:div>
        <w:div w:id="612829769">
          <w:marLeft w:val="0"/>
          <w:marRight w:val="0"/>
          <w:marTop w:val="0"/>
          <w:marBottom w:val="0"/>
          <w:divBdr>
            <w:top w:val="none" w:sz="0" w:space="0" w:color="auto"/>
            <w:left w:val="none" w:sz="0" w:space="0" w:color="auto"/>
            <w:bottom w:val="none" w:sz="0" w:space="0" w:color="auto"/>
            <w:right w:val="none" w:sz="0" w:space="0" w:color="auto"/>
          </w:divBdr>
        </w:div>
        <w:div w:id="1095855993">
          <w:marLeft w:val="0"/>
          <w:marRight w:val="0"/>
          <w:marTop w:val="0"/>
          <w:marBottom w:val="0"/>
          <w:divBdr>
            <w:top w:val="none" w:sz="0" w:space="0" w:color="auto"/>
            <w:left w:val="none" w:sz="0" w:space="0" w:color="auto"/>
            <w:bottom w:val="none" w:sz="0" w:space="0" w:color="auto"/>
            <w:right w:val="none" w:sz="0" w:space="0" w:color="auto"/>
          </w:divBdr>
        </w:div>
        <w:div w:id="508257552">
          <w:marLeft w:val="0"/>
          <w:marRight w:val="0"/>
          <w:marTop w:val="0"/>
          <w:marBottom w:val="0"/>
          <w:divBdr>
            <w:top w:val="none" w:sz="0" w:space="0" w:color="auto"/>
            <w:left w:val="none" w:sz="0" w:space="0" w:color="auto"/>
            <w:bottom w:val="none" w:sz="0" w:space="0" w:color="auto"/>
            <w:right w:val="none" w:sz="0" w:space="0" w:color="auto"/>
          </w:divBdr>
        </w:div>
        <w:div w:id="1661079402">
          <w:marLeft w:val="0"/>
          <w:marRight w:val="0"/>
          <w:marTop w:val="0"/>
          <w:marBottom w:val="0"/>
          <w:divBdr>
            <w:top w:val="none" w:sz="0" w:space="0" w:color="auto"/>
            <w:left w:val="none" w:sz="0" w:space="0" w:color="auto"/>
            <w:bottom w:val="none" w:sz="0" w:space="0" w:color="auto"/>
            <w:right w:val="none" w:sz="0" w:space="0" w:color="auto"/>
          </w:divBdr>
        </w:div>
        <w:div w:id="856964361">
          <w:marLeft w:val="0"/>
          <w:marRight w:val="0"/>
          <w:marTop w:val="0"/>
          <w:marBottom w:val="0"/>
          <w:divBdr>
            <w:top w:val="none" w:sz="0" w:space="0" w:color="auto"/>
            <w:left w:val="none" w:sz="0" w:space="0" w:color="auto"/>
            <w:bottom w:val="none" w:sz="0" w:space="0" w:color="auto"/>
            <w:right w:val="none" w:sz="0" w:space="0" w:color="auto"/>
          </w:divBdr>
        </w:div>
        <w:div w:id="1276405410">
          <w:marLeft w:val="0"/>
          <w:marRight w:val="0"/>
          <w:marTop w:val="0"/>
          <w:marBottom w:val="0"/>
          <w:divBdr>
            <w:top w:val="none" w:sz="0" w:space="0" w:color="auto"/>
            <w:left w:val="none" w:sz="0" w:space="0" w:color="auto"/>
            <w:bottom w:val="none" w:sz="0" w:space="0" w:color="auto"/>
            <w:right w:val="none" w:sz="0" w:space="0" w:color="auto"/>
          </w:divBdr>
        </w:div>
        <w:div w:id="1272787294">
          <w:marLeft w:val="0"/>
          <w:marRight w:val="0"/>
          <w:marTop w:val="0"/>
          <w:marBottom w:val="0"/>
          <w:divBdr>
            <w:top w:val="none" w:sz="0" w:space="0" w:color="auto"/>
            <w:left w:val="none" w:sz="0" w:space="0" w:color="auto"/>
            <w:bottom w:val="none" w:sz="0" w:space="0" w:color="auto"/>
            <w:right w:val="none" w:sz="0" w:space="0" w:color="auto"/>
          </w:divBdr>
        </w:div>
        <w:div w:id="988436886">
          <w:marLeft w:val="0"/>
          <w:marRight w:val="0"/>
          <w:marTop w:val="0"/>
          <w:marBottom w:val="0"/>
          <w:divBdr>
            <w:top w:val="none" w:sz="0" w:space="0" w:color="auto"/>
            <w:left w:val="none" w:sz="0" w:space="0" w:color="auto"/>
            <w:bottom w:val="none" w:sz="0" w:space="0" w:color="auto"/>
            <w:right w:val="none" w:sz="0" w:space="0" w:color="auto"/>
          </w:divBdr>
        </w:div>
        <w:div w:id="1049455558">
          <w:marLeft w:val="0"/>
          <w:marRight w:val="0"/>
          <w:marTop w:val="0"/>
          <w:marBottom w:val="0"/>
          <w:divBdr>
            <w:top w:val="none" w:sz="0" w:space="0" w:color="auto"/>
            <w:left w:val="none" w:sz="0" w:space="0" w:color="auto"/>
            <w:bottom w:val="none" w:sz="0" w:space="0" w:color="auto"/>
            <w:right w:val="none" w:sz="0" w:space="0" w:color="auto"/>
          </w:divBdr>
        </w:div>
        <w:div w:id="1454784193">
          <w:marLeft w:val="0"/>
          <w:marRight w:val="0"/>
          <w:marTop w:val="0"/>
          <w:marBottom w:val="0"/>
          <w:divBdr>
            <w:top w:val="none" w:sz="0" w:space="0" w:color="auto"/>
            <w:left w:val="none" w:sz="0" w:space="0" w:color="auto"/>
            <w:bottom w:val="none" w:sz="0" w:space="0" w:color="auto"/>
            <w:right w:val="none" w:sz="0" w:space="0" w:color="auto"/>
          </w:divBdr>
        </w:div>
        <w:div w:id="1798377357">
          <w:marLeft w:val="0"/>
          <w:marRight w:val="0"/>
          <w:marTop w:val="0"/>
          <w:marBottom w:val="0"/>
          <w:divBdr>
            <w:top w:val="none" w:sz="0" w:space="0" w:color="auto"/>
            <w:left w:val="none" w:sz="0" w:space="0" w:color="auto"/>
            <w:bottom w:val="none" w:sz="0" w:space="0" w:color="auto"/>
            <w:right w:val="none" w:sz="0" w:space="0" w:color="auto"/>
          </w:divBdr>
        </w:div>
        <w:div w:id="1125199240">
          <w:marLeft w:val="0"/>
          <w:marRight w:val="0"/>
          <w:marTop w:val="0"/>
          <w:marBottom w:val="0"/>
          <w:divBdr>
            <w:top w:val="none" w:sz="0" w:space="0" w:color="auto"/>
            <w:left w:val="none" w:sz="0" w:space="0" w:color="auto"/>
            <w:bottom w:val="none" w:sz="0" w:space="0" w:color="auto"/>
            <w:right w:val="none" w:sz="0" w:space="0" w:color="auto"/>
          </w:divBdr>
        </w:div>
        <w:div w:id="2059430807">
          <w:marLeft w:val="0"/>
          <w:marRight w:val="0"/>
          <w:marTop w:val="0"/>
          <w:marBottom w:val="0"/>
          <w:divBdr>
            <w:top w:val="none" w:sz="0" w:space="0" w:color="auto"/>
            <w:left w:val="none" w:sz="0" w:space="0" w:color="auto"/>
            <w:bottom w:val="none" w:sz="0" w:space="0" w:color="auto"/>
            <w:right w:val="none" w:sz="0" w:space="0" w:color="auto"/>
          </w:divBdr>
        </w:div>
        <w:div w:id="1354503339">
          <w:marLeft w:val="0"/>
          <w:marRight w:val="0"/>
          <w:marTop w:val="0"/>
          <w:marBottom w:val="0"/>
          <w:divBdr>
            <w:top w:val="none" w:sz="0" w:space="0" w:color="auto"/>
            <w:left w:val="none" w:sz="0" w:space="0" w:color="auto"/>
            <w:bottom w:val="none" w:sz="0" w:space="0" w:color="auto"/>
            <w:right w:val="none" w:sz="0" w:space="0" w:color="auto"/>
          </w:divBdr>
        </w:div>
        <w:div w:id="955409814">
          <w:marLeft w:val="0"/>
          <w:marRight w:val="0"/>
          <w:marTop w:val="0"/>
          <w:marBottom w:val="0"/>
          <w:divBdr>
            <w:top w:val="none" w:sz="0" w:space="0" w:color="auto"/>
            <w:left w:val="none" w:sz="0" w:space="0" w:color="auto"/>
            <w:bottom w:val="none" w:sz="0" w:space="0" w:color="auto"/>
            <w:right w:val="none" w:sz="0" w:space="0" w:color="auto"/>
          </w:divBdr>
        </w:div>
        <w:div w:id="49041080">
          <w:marLeft w:val="0"/>
          <w:marRight w:val="0"/>
          <w:marTop w:val="0"/>
          <w:marBottom w:val="0"/>
          <w:divBdr>
            <w:top w:val="none" w:sz="0" w:space="0" w:color="auto"/>
            <w:left w:val="none" w:sz="0" w:space="0" w:color="auto"/>
            <w:bottom w:val="none" w:sz="0" w:space="0" w:color="auto"/>
            <w:right w:val="none" w:sz="0" w:space="0" w:color="auto"/>
          </w:divBdr>
        </w:div>
        <w:div w:id="540745050">
          <w:marLeft w:val="0"/>
          <w:marRight w:val="0"/>
          <w:marTop w:val="0"/>
          <w:marBottom w:val="0"/>
          <w:divBdr>
            <w:top w:val="none" w:sz="0" w:space="0" w:color="auto"/>
            <w:left w:val="none" w:sz="0" w:space="0" w:color="auto"/>
            <w:bottom w:val="none" w:sz="0" w:space="0" w:color="auto"/>
            <w:right w:val="none" w:sz="0" w:space="0" w:color="auto"/>
          </w:divBdr>
        </w:div>
        <w:div w:id="58527422">
          <w:marLeft w:val="0"/>
          <w:marRight w:val="0"/>
          <w:marTop w:val="0"/>
          <w:marBottom w:val="0"/>
          <w:divBdr>
            <w:top w:val="none" w:sz="0" w:space="0" w:color="auto"/>
            <w:left w:val="none" w:sz="0" w:space="0" w:color="auto"/>
            <w:bottom w:val="none" w:sz="0" w:space="0" w:color="auto"/>
            <w:right w:val="none" w:sz="0" w:space="0" w:color="auto"/>
          </w:divBdr>
        </w:div>
        <w:div w:id="760688838">
          <w:marLeft w:val="0"/>
          <w:marRight w:val="0"/>
          <w:marTop w:val="0"/>
          <w:marBottom w:val="0"/>
          <w:divBdr>
            <w:top w:val="none" w:sz="0" w:space="0" w:color="auto"/>
            <w:left w:val="none" w:sz="0" w:space="0" w:color="auto"/>
            <w:bottom w:val="none" w:sz="0" w:space="0" w:color="auto"/>
            <w:right w:val="none" w:sz="0" w:space="0" w:color="auto"/>
          </w:divBdr>
        </w:div>
        <w:div w:id="74012887">
          <w:marLeft w:val="0"/>
          <w:marRight w:val="0"/>
          <w:marTop w:val="0"/>
          <w:marBottom w:val="0"/>
          <w:divBdr>
            <w:top w:val="none" w:sz="0" w:space="0" w:color="auto"/>
            <w:left w:val="none" w:sz="0" w:space="0" w:color="auto"/>
            <w:bottom w:val="none" w:sz="0" w:space="0" w:color="auto"/>
            <w:right w:val="none" w:sz="0" w:space="0" w:color="auto"/>
          </w:divBdr>
        </w:div>
        <w:div w:id="719019515">
          <w:marLeft w:val="0"/>
          <w:marRight w:val="0"/>
          <w:marTop w:val="0"/>
          <w:marBottom w:val="0"/>
          <w:divBdr>
            <w:top w:val="none" w:sz="0" w:space="0" w:color="auto"/>
            <w:left w:val="none" w:sz="0" w:space="0" w:color="auto"/>
            <w:bottom w:val="none" w:sz="0" w:space="0" w:color="auto"/>
            <w:right w:val="none" w:sz="0" w:space="0" w:color="auto"/>
          </w:divBdr>
        </w:div>
        <w:div w:id="1081952663">
          <w:marLeft w:val="0"/>
          <w:marRight w:val="0"/>
          <w:marTop w:val="0"/>
          <w:marBottom w:val="0"/>
          <w:divBdr>
            <w:top w:val="none" w:sz="0" w:space="0" w:color="auto"/>
            <w:left w:val="none" w:sz="0" w:space="0" w:color="auto"/>
            <w:bottom w:val="none" w:sz="0" w:space="0" w:color="auto"/>
            <w:right w:val="none" w:sz="0" w:space="0" w:color="auto"/>
          </w:divBdr>
        </w:div>
        <w:div w:id="717900466">
          <w:marLeft w:val="0"/>
          <w:marRight w:val="0"/>
          <w:marTop w:val="0"/>
          <w:marBottom w:val="0"/>
          <w:divBdr>
            <w:top w:val="none" w:sz="0" w:space="0" w:color="auto"/>
            <w:left w:val="none" w:sz="0" w:space="0" w:color="auto"/>
            <w:bottom w:val="none" w:sz="0" w:space="0" w:color="auto"/>
            <w:right w:val="none" w:sz="0" w:space="0" w:color="auto"/>
          </w:divBdr>
        </w:div>
        <w:div w:id="475953461">
          <w:marLeft w:val="0"/>
          <w:marRight w:val="0"/>
          <w:marTop w:val="0"/>
          <w:marBottom w:val="0"/>
          <w:divBdr>
            <w:top w:val="none" w:sz="0" w:space="0" w:color="auto"/>
            <w:left w:val="none" w:sz="0" w:space="0" w:color="auto"/>
            <w:bottom w:val="none" w:sz="0" w:space="0" w:color="auto"/>
            <w:right w:val="none" w:sz="0" w:space="0" w:color="auto"/>
          </w:divBdr>
        </w:div>
        <w:div w:id="625697526">
          <w:marLeft w:val="0"/>
          <w:marRight w:val="0"/>
          <w:marTop w:val="0"/>
          <w:marBottom w:val="0"/>
          <w:divBdr>
            <w:top w:val="none" w:sz="0" w:space="0" w:color="auto"/>
            <w:left w:val="none" w:sz="0" w:space="0" w:color="auto"/>
            <w:bottom w:val="none" w:sz="0" w:space="0" w:color="auto"/>
            <w:right w:val="none" w:sz="0" w:space="0" w:color="auto"/>
          </w:divBdr>
        </w:div>
        <w:div w:id="40788012">
          <w:marLeft w:val="0"/>
          <w:marRight w:val="0"/>
          <w:marTop w:val="0"/>
          <w:marBottom w:val="0"/>
          <w:divBdr>
            <w:top w:val="none" w:sz="0" w:space="0" w:color="auto"/>
            <w:left w:val="none" w:sz="0" w:space="0" w:color="auto"/>
            <w:bottom w:val="none" w:sz="0" w:space="0" w:color="auto"/>
            <w:right w:val="none" w:sz="0" w:space="0" w:color="auto"/>
          </w:divBdr>
        </w:div>
        <w:div w:id="1351565705">
          <w:marLeft w:val="0"/>
          <w:marRight w:val="0"/>
          <w:marTop w:val="0"/>
          <w:marBottom w:val="0"/>
          <w:divBdr>
            <w:top w:val="none" w:sz="0" w:space="0" w:color="auto"/>
            <w:left w:val="none" w:sz="0" w:space="0" w:color="auto"/>
            <w:bottom w:val="none" w:sz="0" w:space="0" w:color="auto"/>
            <w:right w:val="none" w:sz="0" w:space="0" w:color="auto"/>
          </w:divBdr>
        </w:div>
        <w:div w:id="1357193228">
          <w:marLeft w:val="0"/>
          <w:marRight w:val="0"/>
          <w:marTop w:val="0"/>
          <w:marBottom w:val="0"/>
          <w:divBdr>
            <w:top w:val="none" w:sz="0" w:space="0" w:color="auto"/>
            <w:left w:val="none" w:sz="0" w:space="0" w:color="auto"/>
            <w:bottom w:val="none" w:sz="0" w:space="0" w:color="auto"/>
            <w:right w:val="none" w:sz="0" w:space="0" w:color="auto"/>
          </w:divBdr>
        </w:div>
        <w:div w:id="1327592970">
          <w:marLeft w:val="0"/>
          <w:marRight w:val="0"/>
          <w:marTop w:val="0"/>
          <w:marBottom w:val="0"/>
          <w:divBdr>
            <w:top w:val="none" w:sz="0" w:space="0" w:color="auto"/>
            <w:left w:val="none" w:sz="0" w:space="0" w:color="auto"/>
            <w:bottom w:val="none" w:sz="0" w:space="0" w:color="auto"/>
            <w:right w:val="none" w:sz="0" w:space="0" w:color="auto"/>
          </w:divBdr>
        </w:div>
        <w:div w:id="1566183439">
          <w:marLeft w:val="0"/>
          <w:marRight w:val="0"/>
          <w:marTop w:val="0"/>
          <w:marBottom w:val="0"/>
          <w:divBdr>
            <w:top w:val="none" w:sz="0" w:space="0" w:color="auto"/>
            <w:left w:val="none" w:sz="0" w:space="0" w:color="auto"/>
            <w:bottom w:val="none" w:sz="0" w:space="0" w:color="auto"/>
            <w:right w:val="none" w:sz="0" w:space="0" w:color="auto"/>
          </w:divBdr>
        </w:div>
        <w:div w:id="1995406228">
          <w:marLeft w:val="0"/>
          <w:marRight w:val="0"/>
          <w:marTop w:val="0"/>
          <w:marBottom w:val="0"/>
          <w:divBdr>
            <w:top w:val="none" w:sz="0" w:space="0" w:color="auto"/>
            <w:left w:val="none" w:sz="0" w:space="0" w:color="auto"/>
            <w:bottom w:val="none" w:sz="0" w:space="0" w:color="auto"/>
            <w:right w:val="none" w:sz="0" w:space="0" w:color="auto"/>
          </w:divBdr>
        </w:div>
        <w:div w:id="1597595306">
          <w:marLeft w:val="0"/>
          <w:marRight w:val="0"/>
          <w:marTop w:val="0"/>
          <w:marBottom w:val="0"/>
          <w:divBdr>
            <w:top w:val="none" w:sz="0" w:space="0" w:color="auto"/>
            <w:left w:val="none" w:sz="0" w:space="0" w:color="auto"/>
            <w:bottom w:val="none" w:sz="0" w:space="0" w:color="auto"/>
            <w:right w:val="none" w:sz="0" w:space="0" w:color="auto"/>
          </w:divBdr>
        </w:div>
        <w:div w:id="1671758316">
          <w:marLeft w:val="0"/>
          <w:marRight w:val="0"/>
          <w:marTop w:val="0"/>
          <w:marBottom w:val="0"/>
          <w:divBdr>
            <w:top w:val="none" w:sz="0" w:space="0" w:color="auto"/>
            <w:left w:val="none" w:sz="0" w:space="0" w:color="auto"/>
            <w:bottom w:val="none" w:sz="0" w:space="0" w:color="auto"/>
            <w:right w:val="none" w:sz="0" w:space="0" w:color="auto"/>
          </w:divBdr>
        </w:div>
        <w:div w:id="188181846">
          <w:marLeft w:val="0"/>
          <w:marRight w:val="0"/>
          <w:marTop w:val="0"/>
          <w:marBottom w:val="0"/>
          <w:divBdr>
            <w:top w:val="none" w:sz="0" w:space="0" w:color="auto"/>
            <w:left w:val="none" w:sz="0" w:space="0" w:color="auto"/>
            <w:bottom w:val="none" w:sz="0" w:space="0" w:color="auto"/>
            <w:right w:val="none" w:sz="0" w:space="0" w:color="auto"/>
          </w:divBdr>
        </w:div>
        <w:div w:id="1930769111">
          <w:marLeft w:val="0"/>
          <w:marRight w:val="0"/>
          <w:marTop w:val="0"/>
          <w:marBottom w:val="0"/>
          <w:divBdr>
            <w:top w:val="none" w:sz="0" w:space="0" w:color="auto"/>
            <w:left w:val="none" w:sz="0" w:space="0" w:color="auto"/>
            <w:bottom w:val="none" w:sz="0" w:space="0" w:color="auto"/>
            <w:right w:val="none" w:sz="0" w:space="0" w:color="auto"/>
          </w:divBdr>
        </w:div>
        <w:div w:id="2102872266">
          <w:marLeft w:val="0"/>
          <w:marRight w:val="0"/>
          <w:marTop w:val="0"/>
          <w:marBottom w:val="0"/>
          <w:divBdr>
            <w:top w:val="none" w:sz="0" w:space="0" w:color="auto"/>
            <w:left w:val="none" w:sz="0" w:space="0" w:color="auto"/>
            <w:bottom w:val="none" w:sz="0" w:space="0" w:color="auto"/>
            <w:right w:val="none" w:sz="0" w:space="0" w:color="auto"/>
          </w:divBdr>
        </w:div>
        <w:div w:id="147748544">
          <w:marLeft w:val="0"/>
          <w:marRight w:val="0"/>
          <w:marTop w:val="0"/>
          <w:marBottom w:val="0"/>
          <w:divBdr>
            <w:top w:val="none" w:sz="0" w:space="0" w:color="auto"/>
            <w:left w:val="none" w:sz="0" w:space="0" w:color="auto"/>
            <w:bottom w:val="none" w:sz="0" w:space="0" w:color="auto"/>
            <w:right w:val="none" w:sz="0" w:space="0" w:color="auto"/>
          </w:divBdr>
        </w:div>
        <w:div w:id="710424655">
          <w:marLeft w:val="0"/>
          <w:marRight w:val="0"/>
          <w:marTop w:val="0"/>
          <w:marBottom w:val="0"/>
          <w:divBdr>
            <w:top w:val="none" w:sz="0" w:space="0" w:color="auto"/>
            <w:left w:val="none" w:sz="0" w:space="0" w:color="auto"/>
            <w:bottom w:val="none" w:sz="0" w:space="0" w:color="auto"/>
            <w:right w:val="none" w:sz="0" w:space="0" w:color="auto"/>
          </w:divBdr>
        </w:div>
        <w:div w:id="1168011385">
          <w:marLeft w:val="0"/>
          <w:marRight w:val="0"/>
          <w:marTop w:val="0"/>
          <w:marBottom w:val="0"/>
          <w:divBdr>
            <w:top w:val="none" w:sz="0" w:space="0" w:color="auto"/>
            <w:left w:val="none" w:sz="0" w:space="0" w:color="auto"/>
            <w:bottom w:val="none" w:sz="0" w:space="0" w:color="auto"/>
            <w:right w:val="none" w:sz="0" w:space="0" w:color="auto"/>
          </w:divBdr>
        </w:div>
        <w:div w:id="508181019">
          <w:marLeft w:val="0"/>
          <w:marRight w:val="0"/>
          <w:marTop w:val="0"/>
          <w:marBottom w:val="0"/>
          <w:divBdr>
            <w:top w:val="none" w:sz="0" w:space="0" w:color="auto"/>
            <w:left w:val="none" w:sz="0" w:space="0" w:color="auto"/>
            <w:bottom w:val="none" w:sz="0" w:space="0" w:color="auto"/>
            <w:right w:val="none" w:sz="0" w:space="0" w:color="auto"/>
          </w:divBdr>
        </w:div>
        <w:div w:id="632834494">
          <w:marLeft w:val="0"/>
          <w:marRight w:val="0"/>
          <w:marTop w:val="0"/>
          <w:marBottom w:val="0"/>
          <w:divBdr>
            <w:top w:val="none" w:sz="0" w:space="0" w:color="auto"/>
            <w:left w:val="none" w:sz="0" w:space="0" w:color="auto"/>
            <w:bottom w:val="none" w:sz="0" w:space="0" w:color="auto"/>
            <w:right w:val="none" w:sz="0" w:space="0" w:color="auto"/>
          </w:divBdr>
        </w:div>
      </w:divsChild>
    </w:div>
    <w:div w:id="2084521204">
      <w:bodyDiv w:val="1"/>
      <w:marLeft w:val="0"/>
      <w:marRight w:val="0"/>
      <w:marTop w:val="0"/>
      <w:marBottom w:val="0"/>
      <w:divBdr>
        <w:top w:val="none" w:sz="0" w:space="0" w:color="auto"/>
        <w:left w:val="none" w:sz="0" w:space="0" w:color="auto"/>
        <w:bottom w:val="none" w:sz="0" w:space="0" w:color="auto"/>
        <w:right w:val="none" w:sz="0" w:space="0" w:color="auto"/>
      </w:divBdr>
    </w:div>
    <w:div w:id="2084910861">
      <w:bodyDiv w:val="1"/>
      <w:marLeft w:val="0"/>
      <w:marRight w:val="0"/>
      <w:marTop w:val="0"/>
      <w:marBottom w:val="0"/>
      <w:divBdr>
        <w:top w:val="none" w:sz="0" w:space="0" w:color="auto"/>
        <w:left w:val="none" w:sz="0" w:space="0" w:color="auto"/>
        <w:bottom w:val="none" w:sz="0" w:space="0" w:color="auto"/>
        <w:right w:val="none" w:sz="0" w:space="0" w:color="auto"/>
      </w:divBdr>
    </w:div>
    <w:div w:id="2084914206">
      <w:bodyDiv w:val="1"/>
      <w:marLeft w:val="0"/>
      <w:marRight w:val="0"/>
      <w:marTop w:val="0"/>
      <w:marBottom w:val="0"/>
      <w:divBdr>
        <w:top w:val="none" w:sz="0" w:space="0" w:color="auto"/>
        <w:left w:val="none" w:sz="0" w:space="0" w:color="auto"/>
        <w:bottom w:val="none" w:sz="0" w:space="0" w:color="auto"/>
        <w:right w:val="none" w:sz="0" w:space="0" w:color="auto"/>
      </w:divBdr>
    </w:div>
    <w:div w:id="2085490835">
      <w:bodyDiv w:val="1"/>
      <w:marLeft w:val="0"/>
      <w:marRight w:val="0"/>
      <w:marTop w:val="0"/>
      <w:marBottom w:val="0"/>
      <w:divBdr>
        <w:top w:val="none" w:sz="0" w:space="0" w:color="auto"/>
        <w:left w:val="none" w:sz="0" w:space="0" w:color="auto"/>
        <w:bottom w:val="none" w:sz="0" w:space="0" w:color="auto"/>
        <w:right w:val="none" w:sz="0" w:space="0" w:color="auto"/>
      </w:divBdr>
    </w:div>
    <w:div w:id="2085712161">
      <w:bodyDiv w:val="1"/>
      <w:marLeft w:val="0"/>
      <w:marRight w:val="0"/>
      <w:marTop w:val="0"/>
      <w:marBottom w:val="0"/>
      <w:divBdr>
        <w:top w:val="none" w:sz="0" w:space="0" w:color="auto"/>
        <w:left w:val="none" w:sz="0" w:space="0" w:color="auto"/>
        <w:bottom w:val="none" w:sz="0" w:space="0" w:color="auto"/>
        <w:right w:val="none" w:sz="0" w:space="0" w:color="auto"/>
      </w:divBdr>
    </w:div>
    <w:div w:id="2086223434">
      <w:bodyDiv w:val="1"/>
      <w:marLeft w:val="0"/>
      <w:marRight w:val="0"/>
      <w:marTop w:val="0"/>
      <w:marBottom w:val="0"/>
      <w:divBdr>
        <w:top w:val="none" w:sz="0" w:space="0" w:color="auto"/>
        <w:left w:val="none" w:sz="0" w:space="0" w:color="auto"/>
        <w:bottom w:val="none" w:sz="0" w:space="0" w:color="auto"/>
        <w:right w:val="none" w:sz="0" w:space="0" w:color="auto"/>
      </w:divBdr>
    </w:div>
    <w:div w:id="2086298525">
      <w:bodyDiv w:val="1"/>
      <w:marLeft w:val="0"/>
      <w:marRight w:val="0"/>
      <w:marTop w:val="0"/>
      <w:marBottom w:val="0"/>
      <w:divBdr>
        <w:top w:val="none" w:sz="0" w:space="0" w:color="auto"/>
        <w:left w:val="none" w:sz="0" w:space="0" w:color="auto"/>
        <w:bottom w:val="none" w:sz="0" w:space="0" w:color="auto"/>
        <w:right w:val="none" w:sz="0" w:space="0" w:color="auto"/>
      </w:divBdr>
    </w:div>
    <w:div w:id="2086494381">
      <w:bodyDiv w:val="1"/>
      <w:marLeft w:val="0"/>
      <w:marRight w:val="0"/>
      <w:marTop w:val="0"/>
      <w:marBottom w:val="0"/>
      <w:divBdr>
        <w:top w:val="none" w:sz="0" w:space="0" w:color="auto"/>
        <w:left w:val="none" w:sz="0" w:space="0" w:color="auto"/>
        <w:bottom w:val="none" w:sz="0" w:space="0" w:color="auto"/>
        <w:right w:val="none" w:sz="0" w:space="0" w:color="auto"/>
      </w:divBdr>
    </w:div>
    <w:div w:id="2087611457">
      <w:bodyDiv w:val="1"/>
      <w:marLeft w:val="0"/>
      <w:marRight w:val="0"/>
      <w:marTop w:val="0"/>
      <w:marBottom w:val="0"/>
      <w:divBdr>
        <w:top w:val="none" w:sz="0" w:space="0" w:color="auto"/>
        <w:left w:val="none" w:sz="0" w:space="0" w:color="auto"/>
        <w:bottom w:val="none" w:sz="0" w:space="0" w:color="auto"/>
        <w:right w:val="none" w:sz="0" w:space="0" w:color="auto"/>
      </w:divBdr>
    </w:div>
    <w:div w:id="2087871638">
      <w:bodyDiv w:val="1"/>
      <w:marLeft w:val="0"/>
      <w:marRight w:val="0"/>
      <w:marTop w:val="0"/>
      <w:marBottom w:val="0"/>
      <w:divBdr>
        <w:top w:val="none" w:sz="0" w:space="0" w:color="auto"/>
        <w:left w:val="none" w:sz="0" w:space="0" w:color="auto"/>
        <w:bottom w:val="none" w:sz="0" w:space="0" w:color="auto"/>
        <w:right w:val="none" w:sz="0" w:space="0" w:color="auto"/>
      </w:divBdr>
    </w:div>
    <w:div w:id="2088183894">
      <w:bodyDiv w:val="1"/>
      <w:marLeft w:val="0"/>
      <w:marRight w:val="0"/>
      <w:marTop w:val="0"/>
      <w:marBottom w:val="0"/>
      <w:divBdr>
        <w:top w:val="none" w:sz="0" w:space="0" w:color="auto"/>
        <w:left w:val="none" w:sz="0" w:space="0" w:color="auto"/>
        <w:bottom w:val="none" w:sz="0" w:space="0" w:color="auto"/>
        <w:right w:val="none" w:sz="0" w:space="0" w:color="auto"/>
      </w:divBdr>
    </w:div>
    <w:div w:id="2088379064">
      <w:bodyDiv w:val="1"/>
      <w:marLeft w:val="0"/>
      <w:marRight w:val="0"/>
      <w:marTop w:val="0"/>
      <w:marBottom w:val="0"/>
      <w:divBdr>
        <w:top w:val="none" w:sz="0" w:space="0" w:color="auto"/>
        <w:left w:val="none" w:sz="0" w:space="0" w:color="auto"/>
        <w:bottom w:val="none" w:sz="0" w:space="0" w:color="auto"/>
        <w:right w:val="none" w:sz="0" w:space="0" w:color="auto"/>
      </w:divBdr>
    </w:div>
    <w:div w:id="2088840195">
      <w:bodyDiv w:val="1"/>
      <w:marLeft w:val="0"/>
      <w:marRight w:val="0"/>
      <w:marTop w:val="0"/>
      <w:marBottom w:val="0"/>
      <w:divBdr>
        <w:top w:val="none" w:sz="0" w:space="0" w:color="auto"/>
        <w:left w:val="none" w:sz="0" w:space="0" w:color="auto"/>
        <w:bottom w:val="none" w:sz="0" w:space="0" w:color="auto"/>
        <w:right w:val="none" w:sz="0" w:space="0" w:color="auto"/>
      </w:divBdr>
    </w:div>
    <w:div w:id="2089686132">
      <w:bodyDiv w:val="1"/>
      <w:marLeft w:val="0"/>
      <w:marRight w:val="0"/>
      <w:marTop w:val="0"/>
      <w:marBottom w:val="0"/>
      <w:divBdr>
        <w:top w:val="none" w:sz="0" w:space="0" w:color="auto"/>
        <w:left w:val="none" w:sz="0" w:space="0" w:color="auto"/>
        <w:bottom w:val="none" w:sz="0" w:space="0" w:color="auto"/>
        <w:right w:val="none" w:sz="0" w:space="0" w:color="auto"/>
      </w:divBdr>
    </w:div>
    <w:div w:id="2089882514">
      <w:bodyDiv w:val="1"/>
      <w:marLeft w:val="0"/>
      <w:marRight w:val="0"/>
      <w:marTop w:val="0"/>
      <w:marBottom w:val="0"/>
      <w:divBdr>
        <w:top w:val="none" w:sz="0" w:space="0" w:color="auto"/>
        <w:left w:val="none" w:sz="0" w:space="0" w:color="auto"/>
        <w:bottom w:val="none" w:sz="0" w:space="0" w:color="auto"/>
        <w:right w:val="none" w:sz="0" w:space="0" w:color="auto"/>
      </w:divBdr>
    </w:div>
    <w:div w:id="2090418491">
      <w:bodyDiv w:val="1"/>
      <w:marLeft w:val="0"/>
      <w:marRight w:val="0"/>
      <w:marTop w:val="0"/>
      <w:marBottom w:val="0"/>
      <w:divBdr>
        <w:top w:val="none" w:sz="0" w:space="0" w:color="auto"/>
        <w:left w:val="none" w:sz="0" w:space="0" w:color="auto"/>
        <w:bottom w:val="none" w:sz="0" w:space="0" w:color="auto"/>
        <w:right w:val="none" w:sz="0" w:space="0" w:color="auto"/>
      </w:divBdr>
    </w:div>
    <w:div w:id="2090540852">
      <w:bodyDiv w:val="1"/>
      <w:marLeft w:val="0"/>
      <w:marRight w:val="0"/>
      <w:marTop w:val="0"/>
      <w:marBottom w:val="0"/>
      <w:divBdr>
        <w:top w:val="none" w:sz="0" w:space="0" w:color="auto"/>
        <w:left w:val="none" w:sz="0" w:space="0" w:color="auto"/>
        <w:bottom w:val="none" w:sz="0" w:space="0" w:color="auto"/>
        <w:right w:val="none" w:sz="0" w:space="0" w:color="auto"/>
      </w:divBdr>
    </w:div>
    <w:div w:id="2090616702">
      <w:bodyDiv w:val="1"/>
      <w:marLeft w:val="0"/>
      <w:marRight w:val="0"/>
      <w:marTop w:val="0"/>
      <w:marBottom w:val="0"/>
      <w:divBdr>
        <w:top w:val="none" w:sz="0" w:space="0" w:color="auto"/>
        <w:left w:val="none" w:sz="0" w:space="0" w:color="auto"/>
        <w:bottom w:val="none" w:sz="0" w:space="0" w:color="auto"/>
        <w:right w:val="none" w:sz="0" w:space="0" w:color="auto"/>
      </w:divBdr>
    </w:div>
    <w:div w:id="2090693072">
      <w:bodyDiv w:val="1"/>
      <w:marLeft w:val="0"/>
      <w:marRight w:val="0"/>
      <w:marTop w:val="0"/>
      <w:marBottom w:val="0"/>
      <w:divBdr>
        <w:top w:val="none" w:sz="0" w:space="0" w:color="auto"/>
        <w:left w:val="none" w:sz="0" w:space="0" w:color="auto"/>
        <w:bottom w:val="none" w:sz="0" w:space="0" w:color="auto"/>
        <w:right w:val="none" w:sz="0" w:space="0" w:color="auto"/>
      </w:divBdr>
    </w:div>
    <w:div w:id="2090808638">
      <w:bodyDiv w:val="1"/>
      <w:marLeft w:val="0"/>
      <w:marRight w:val="0"/>
      <w:marTop w:val="0"/>
      <w:marBottom w:val="0"/>
      <w:divBdr>
        <w:top w:val="none" w:sz="0" w:space="0" w:color="auto"/>
        <w:left w:val="none" w:sz="0" w:space="0" w:color="auto"/>
        <w:bottom w:val="none" w:sz="0" w:space="0" w:color="auto"/>
        <w:right w:val="none" w:sz="0" w:space="0" w:color="auto"/>
      </w:divBdr>
    </w:div>
    <w:div w:id="2091123570">
      <w:bodyDiv w:val="1"/>
      <w:marLeft w:val="0"/>
      <w:marRight w:val="0"/>
      <w:marTop w:val="0"/>
      <w:marBottom w:val="0"/>
      <w:divBdr>
        <w:top w:val="none" w:sz="0" w:space="0" w:color="auto"/>
        <w:left w:val="none" w:sz="0" w:space="0" w:color="auto"/>
        <w:bottom w:val="none" w:sz="0" w:space="0" w:color="auto"/>
        <w:right w:val="none" w:sz="0" w:space="0" w:color="auto"/>
      </w:divBdr>
    </w:div>
    <w:div w:id="2092307728">
      <w:bodyDiv w:val="1"/>
      <w:marLeft w:val="0"/>
      <w:marRight w:val="0"/>
      <w:marTop w:val="0"/>
      <w:marBottom w:val="0"/>
      <w:divBdr>
        <w:top w:val="none" w:sz="0" w:space="0" w:color="auto"/>
        <w:left w:val="none" w:sz="0" w:space="0" w:color="auto"/>
        <w:bottom w:val="none" w:sz="0" w:space="0" w:color="auto"/>
        <w:right w:val="none" w:sz="0" w:space="0" w:color="auto"/>
      </w:divBdr>
    </w:div>
    <w:div w:id="2092434517">
      <w:bodyDiv w:val="1"/>
      <w:marLeft w:val="0"/>
      <w:marRight w:val="0"/>
      <w:marTop w:val="0"/>
      <w:marBottom w:val="0"/>
      <w:divBdr>
        <w:top w:val="none" w:sz="0" w:space="0" w:color="auto"/>
        <w:left w:val="none" w:sz="0" w:space="0" w:color="auto"/>
        <w:bottom w:val="none" w:sz="0" w:space="0" w:color="auto"/>
        <w:right w:val="none" w:sz="0" w:space="0" w:color="auto"/>
      </w:divBdr>
      <w:divsChild>
        <w:div w:id="13264146">
          <w:marLeft w:val="0"/>
          <w:marRight w:val="0"/>
          <w:marTop w:val="0"/>
          <w:marBottom w:val="0"/>
          <w:divBdr>
            <w:top w:val="none" w:sz="0" w:space="0" w:color="auto"/>
            <w:left w:val="none" w:sz="0" w:space="0" w:color="auto"/>
            <w:bottom w:val="none" w:sz="0" w:space="0" w:color="auto"/>
            <w:right w:val="none" w:sz="0" w:space="0" w:color="auto"/>
          </w:divBdr>
        </w:div>
        <w:div w:id="48458724">
          <w:marLeft w:val="0"/>
          <w:marRight w:val="0"/>
          <w:marTop w:val="0"/>
          <w:marBottom w:val="0"/>
          <w:divBdr>
            <w:top w:val="none" w:sz="0" w:space="0" w:color="auto"/>
            <w:left w:val="none" w:sz="0" w:space="0" w:color="auto"/>
            <w:bottom w:val="none" w:sz="0" w:space="0" w:color="auto"/>
            <w:right w:val="none" w:sz="0" w:space="0" w:color="auto"/>
          </w:divBdr>
        </w:div>
        <w:div w:id="594747062">
          <w:marLeft w:val="0"/>
          <w:marRight w:val="0"/>
          <w:marTop w:val="0"/>
          <w:marBottom w:val="0"/>
          <w:divBdr>
            <w:top w:val="none" w:sz="0" w:space="0" w:color="auto"/>
            <w:left w:val="none" w:sz="0" w:space="0" w:color="auto"/>
            <w:bottom w:val="none" w:sz="0" w:space="0" w:color="auto"/>
            <w:right w:val="none" w:sz="0" w:space="0" w:color="auto"/>
          </w:divBdr>
        </w:div>
        <w:div w:id="712076994">
          <w:marLeft w:val="0"/>
          <w:marRight w:val="0"/>
          <w:marTop w:val="0"/>
          <w:marBottom w:val="0"/>
          <w:divBdr>
            <w:top w:val="none" w:sz="0" w:space="0" w:color="auto"/>
            <w:left w:val="none" w:sz="0" w:space="0" w:color="auto"/>
            <w:bottom w:val="none" w:sz="0" w:space="0" w:color="auto"/>
            <w:right w:val="none" w:sz="0" w:space="0" w:color="auto"/>
          </w:divBdr>
        </w:div>
        <w:div w:id="778531928">
          <w:marLeft w:val="0"/>
          <w:marRight w:val="0"/>
          <w:marTop w:val="0"/>
          <w:marBottom w:val="0"/>
          <w:divBdr>
            <w:top w:val="none" w:sz="0" w:space="0" w:color="auto"/>
            <w:left w:val="none" w:sz="0" w:space="0" w:color="auto"/>
            <w:bottom w:val="none" w:sz="0" w:space="0" w:color="auto"/>
            <w:right w:val="none" w:sz="0" w:space="0" w:color="auto"/>
          </w:divBdr>
        </w:div>
        <w:div w:id="852233392">
          <w:marLeft w:val="0"/>
          <w:marRight w:val="0"/>
          <w:marTop w:val="0"/>
          <w:marBottom w:val="0"/>
          <w:divBdr>
            <w:top w:val="none" w:sz="0" w:space="0" w:color="auto"/>
            <w:left w:val="none" w:sz="0" w:space="0" w:color="auto"/>
            <w:bottom w:val="none" w:sz="0" w:space="0" w:color="auto"/>
            <w:right w:val="none" w:sz="0" w:space="0" w:color="auto"/>
          </w:divBdr>
        </w:div>
        <w:div w:id="868492803">
          <w:marLeft w:val="0"/>
          <w:marRight w:val="0"/>
          <w:marTop w:val="0"/>
          <w:marBottom w:val="0"/>
          <w:divBdr>
            <w:top w:val="none" w:sz="0" w:space="0" w:color="auto"/>
            <w:left w:val="none" w:sz="0" w:space="0" w:color="auto"/>
            <w:bottom w:val="none" w:sz="0" w:space="0" w:color="auto"/>
            <w:right w:val="none" w:sz="0" w:space="0" w:color="auto"/>
          </w:divBdr>
        </w:div>
        <w:div w:id="877619126">
          <w:marLeft w:val="0"/>
          <w:marRight w:val="0"/>
          <w:marTop w:val="0"/>
          <w:marBottom w:val="0"/>
          <w:divBdr>
            <w:top w:val="none" w:sz="0" w:space="0" w:color="auto"/>
            <w:left w:val="none" w:sz="0" w:space="0" w:color="auto"/>
            <w:bottom w:val="none" w:sz="0" w:space="0" w:color="auto"/>
            <w:right w:val="none" w:sz="0" w:space="0" w:color="auto"/>
          </w:divBdr>
        </w:div>
        <w:div w:id="1082607699">
          <w:marLeft w:val="0"/>
          <w:marRight w:val="0"/>
          <w:marTop w:val="0"/>
          <w:marBottom w:val="0"/>
          <w:divBdr>
            <w:top w:val="none" w:sz="0" w:space="0" w:color="auto"/>
            <w:left w:val="none" w:sz="0" w:space="0" w:color="auto"/>
            <w:bottom w:val="none" w:sz="0" w:space="0" w:color="auto"/>
            <w:right w:val="none" w:sz="0" w:space="0" w:color="auto"/>
          </w:divBdr>
        </w:div>
        <w:div w:id="1141384423">
          <w:marLeft w:val="0"/>
          <w:marRight w:val="0"/>
          <w:marTop w:val="0"/>
          <w:marBottom w:val="0"/>
          <w:divBdr>
            <w:top w:val="none" w:sz="0" w:space="0" w:color="auto"/>
            <w:left w:val="none" w:sz="0" w:space="0" w:color="auto"/>
            <w:bottom w:val="none" w:sz="0" w:space="0" w:color="auto"/>
            <w:right w:val="none" w:sz="0" w:space="0" w:color="auto"/>
          </w:divBdr>
        </w:div>
        <w:div w:id="1149248596">
          <w:marLeft w:val="0"/>
          <w:marRight w:val="0"/>
          <w:marTop w:val="0"/>
          <w:marBottom w:val="0"/>
          <w:divBdr>
            <w:top w:val="none" w:sz="0" w:space="0" w:color="auto"/>
            <w:left w:val="none" w:sz="0" w:space="0" w:color="auto"/>
            <w:bottom w:val="none" w:sz="0" w:space="0" w:color="auto"/>
            <w:right w:val="none" w:sz="0" w:space="0" w:color="auto"/>
          </w:divBdr>
        </w:div>
        <w:div w:id="1188523875">
          <w:marLeft w:val="0"/>
          <w:marRight w:val="0"/>
          <w:marTop w:val="0"/>
          <w:marBottom w:val="0"/>
          <w:divBdr>
            <w:top w:val="none" w:sz="0" w:space="0" w:color="auto"/>
            <w:left w:val="none" w:sz="0" w:space="0" w:color="auto"/>
            <w:bottom w:val="none" w:sz="0" w:space="0" w:color="auto"/>
            <w:right w:val="none" w:sz="0" w:space="0" w:color="auto"/>
          </w:divBdr>
        </w:div>
        <w:div w:id="1308628930">
          <w:marLeft w:val="0"/>
          <w:marRight w:val="0"/>
          <w:marTop w:val="0"/>
          <w:marBottom w:val="0"/>
          <w:divBdr>
            <w:top w:val="none" w:sz="0" w:space="0" w:color="auto"/>
            <w:left w:val="none" w:sz="0" w:space="0" w:color="auto"/>
            <w:bottom w:val="none" w:sz="0" w:space="0" w:color="auto"/>
            <w:right w:val="none" w:sz="0" w:space="0" w:color="auto"/>
          </w:divBdr>
        </w:div>
        <w:div w:id="1366759103">
          <w:marLeft w:val="0"/>
          <w:marRight w:val="0"/>
          <w:marTop w:val="0"/>
          <w:marBottom w:val="0"/>
          <w:divBdr>
            <w:top w:val="none" w:sz="0" w:space="0" w:color="auto"/>
            <w:left w:val="none" w:sz="0" w:space="0" w:color="auto"/>
            <w:bottom w:val="none" w:sz="0" w:space="0" w:color="auto"/>
            <w:right w:val="none" w:sz="0" w:space="0" w:color="auto"/>
          </w:divBdr>
        </w:div>
        <w:div w:id="1476994586">
          <w:marLeft w:val="0"/>
          <w:marRight w:val="0"/>
          <w:marTop w:val="0"/>
          <w:marBottom w:val="0"/>
          <w:divBdr>
            <w:top w:val="none" w:sz="0" w:space="0" w:color="auto"/>
            <w:left w:val="none" w:sz="0" w:space="0" w:color="auto"/>
            <w:bottom w:val="none" w:sz="0" w:space="0" w:color="auto"/>
            <w:right w:val="none" w:sz="0" w:space="0" w:color="auto"/>
          </w:divBdr>
        </w:div>
        <w:div w:id="1737049806">
          <w:marLeft w:val="0"/>
          <w:marRight w:val="0"/>
          <w:marTop w:val="0"/>
          <w:marBottom w:val="0"/>
          <w:divBdr>
            <w:top w:val="none" w:sz="0" w:space="0" w:color="auto"/>
            <w:left w:val="none" w:sz="0" w:space="0" w:color="auto"/>
            <w:bottom w:val="none" w:sz="0" w:space="0" w:color="auto"/>
            <w:right w:val="none" w:sz="0" w:space="0" w:color="auto"/>
          </w:divBdr>
        </w:div>
        <w:div w:id="2034723540">
          <w:marLeft w:val="0"/>
          <w:marRight w:val="0"/>
          <w:marTop w:val="0"/>
          <w:marBottom w:val="0"/>
          <w:divBdr>
            <w:top w:val="none" w:sz="0" w:space="0" w:color="auto"/>
            <w:left w:val="none" w:sz="0" w:space="0" w:color="auto"/>
            <w:bottom w:val="none" w:sz="0" w:space="0" w:color="auto"/>
            <w:right w:val="none" w:sz="0" w:space="0" w:color="auto"/>
          </w:divBdr>
        </w:div>
      </w:divsChild>
    </w:div>
    <w:div w:id="2092849530">
      <w:bodyDiv w:val="1"/>
      <w:marLeft w:val="0"/>
      <w:marRight w:val="0"/>
      <w:marTop w:val="0"/>
      <w:marBottom w:val="0"/>
      <w:divBdr>
        <w:top w:val="none" w:sz="0" w:space="0" w:color="auto"/>
        <w:left w:val="none" w:sz="0" w:space="0" w:color="auto"/>
        <w:bottom w:val="none" w:sz="0" w:space="0" w:color="auto"/>
        <w:right w:val="none" w:sz="0" w:space="0" w:color="auto"/>
      </w:divBdr>
    </w:div>
    <w:div w:id="2092924094">
      <w:bodyDiv w:val="1"/>
      <w:marLeft w:val="0"/>
      <w:marRight w:val="0"/>
      <w:marTop w:val="0"/>
      <w:marBottom w:val="0"/>
      <w:divBdr>
        <w:top w:val="none" w:sz="0" w:space="0" w:color="auto"/>
        <w:left w:val="none" w:sz="0" w:space="0" w:color="auto"/>
        <w:bottom w:val="none" w:sz="0" w:space="0" w:color="auto"/>
        <w:right w:val="none" w:sz="0" w:space="0" w:color="auto"/>
      </w:divBdr>
    </w:div>
    <w:div w:id="2092971230">
      <w:bodyDiv w:val="1"/>
      <w:marLeft w:val="0"/>
      <w:marRight w:val="0"/>
      <w:marTop w:val="0"/>
      <w:marBottom w:val="0"/>
      <w:divBdr>
        <w:top w:val="none" w:sz="0" w:space="0" w:color="auto"/>
        <w:left w:val="none" w:sz="0" w:space="0" w:color="auto"/>
        <w:bottom w:val="none" w:sz="0" w:space="0" w:color="auto"/>
        <w:right w:val="none" w:sz="0" w:space="0" w:color="auto"/>
      </w:divBdr>
    </w:div>
    <w:div w:id="2093041404">
      <w:bodyDiv w:val="1"/>
      <w:marLeft w:val="0"/>
      <w:marRight w:val="0"/>
      <w:marTop w:val="0"/>
      <w:marBottom w:val="0"/>
      <w:divBdr>
        <w:top w:val="none" w:sz="0" w:space="0" w:color="auto"/>
        <w:left w:val="none" w:sz="0" w:space="0" w:color="auto"/>
        <w:bottom w:val="none" w:sz="0" w:space="0" w:color="auto"/>
        <w:right w:val="none" w:sz="0" w:space="0" w:color="auto"/>
      </w:divBdr>
    </w:div>
    <w:div w:id="2093041709">
      <w:bodyDiv w:val="1"/>
      <w:marLeft w:val="0"/>
      <w:marRight w:val="0"/>
      <w:marTop w:val="0"/>
      <w:marBottom w:val="0"/>
      <w:divBdr>
        <w:top w:val="none" w:sz="0" w:space="0" w:color="auto"/>
        <w:left w:val="none" w:sz="0" w:space="0" w:color="auto"/>
        <w:bottom w:val="none" w:sz="0" w:space="0" w:color="auto"/>
        <w:right w:val="none" w:sz="0" w:space="0" w:color="auto"/>
      </w:divBdr>
    </w:div>
    <w:div w:id="2093351243">
      <w:bodyDiv w:val="1"/>
      <w:marLeft w:val="0"/>
      <w:marRight w:val="0"/>
      <w:marTop w:val="0"/>
      <w:marBottom w:val="0"/>
      <w:divBdr>
        <w:top w:val="none" w:sz="0" w:space="0" w:color="auto"/>
        <w:left w:val="none" w:sz="0" w:space="0" w:color="auto"/>
        <w:bottom w:val="none" w:sz="0" w:space="0" w:color="auto"/>
        <w:right w:val="none" w:sz="0" w:space="0" w:color="auto"/>
      </w:divBdr>
    </w:div>
    <w:div w:id="2093893538">
      <w:bodyDiv w:val="1"/>
      <w:marLeft w:val="0"/>
      <w:marRight w:val="0"/>
      <w:marTop w:val="0"/>
      <w:marBottom w:val="0"/>
      <w:divBdr>
        <w:top w:val="none" w:sz="0" w:space="0" w:color="auto"/>
        <w:left w:val="none" w:sz="0" w:space="0" w:color="auto"/>
        <w:bottom w:val="none" w:sz="0" w:space="0" w:color="auto"/>
        <w:right w:val="none" w:sz="0" w:space="0" w:color="auto"/>
      </w:divBdr>
    </w:div>
    <w:div w:id="2094277468">
      <w:bodyDiv w:val="1"/>
      <w:marLeft w:val="0"/>
      <w:marRight w:val="0"/>
      <w:marTop w:val="0"/>
      <w:marBottom w:val="0"/>
      <w:divBdr>
        <w:top w:val="none" w:sz="0" w:space="0" w:color="auto"/>
        <w:left w:val="none" w:sz="0" w:space="0" w:color="auto"/>
        <w:bottom w:val="none" w:sz="0" w:space="0" w:color="auto"/>
        <w:right w:val="none" w:sz="0" w:space="0" w:color="auto"/>
      </w:divBdr>
    </w:div>
    <w:div w:id="2094886218">
      <w:bodyDiv w:val="1"/>
      <w:marLeft w:val="0"/>
      <w:marRight w:val="0"/>
      <w:marTop w:val="0"/>
      <w:marBottom w:val="0"/>
      <w:divBdr>
        <w:top w:val="none" w:sz="0" w:space="0" w:color="auto"/>
        <w:left w:val="none" w:sz="0" w:space="0" w:color="auto"/>
        <w:bottom w:val="none" w:sz="0" w:space="0" w:color="auto"/>
        <w:right w:val="none" w:sz="0" w:space="0" w:color="auto"/>
      </w:divBdr>
    </w:div>
    <w:div w:id="2095474217">
      <w:bodyDiv w:val="1"/>
      <w:marLeft w:val="0"/>
      <w:marRight w:val="0"/>
      <w:marTop w:val="0"/>
      <w:marBottom w:val="0"/>
      <w:divBdr>
        <w:top w:val="none" w:sz="0" w:space="0" w:color="auto"/>
        <w:left w:val="none" w:sz="0" w:space="0" w:color="auto"/>
        <w:bottom w:val="none" w:sz="0" w:space="0" w:color="auto"/>
        <w:right w:val="none" w:sz="0" w:space="0" w:color="auto"/>
      </w:divBdr>
      <w:divsChild>
        <w:div w:id="550651091">
          <w:marLeft w:val="0"/>
          <w:marRight w:val="0"/>
          <w:marTop w:val="0"/>
          <w:marBottom w:val="0"/>
          <w:divBdr>
            <w:top w:val="none" w:sz="0" w:space="0" w:color="auto"/>
            <w:left w:val="none" w:sz="0" w:space="0" w:color="auto"/>
            <w:bottom w:val="none" w:sz="0" w:space="0" w:color="auto"/>
            <w:right w:val="none" w:sz="0" w:space="0" w:color="auto"/>
          </w:divBdr>
        </w:div>
        <w:div w:id="1701785850">
          <w:marLeft w:val="0"/>
          <w:marRight w:val="0"/>
          <w:marTop w:val="0"/>
          <w:marBottom w:val="0"/>
          <w:divBdr>
            <w:top w:val="none" w:sz="0" w:space="0" w:color="auto"/>
            <w:left w:val="none" w:sz="0" w:space="0" w:color="auto"/>
            <w:bottom w:val="none" w:sz="0" w:space="0" w:color="auto"/>
            <w:right w:val="none" w:sz="0" w:space="0" w:color="auto"/>
          </w:divBdr>
        </w:div>
        <w:div w:id="853568751">
          <w:marLeft w:val="0"/>
          <w:marRight w:val="0"/>
          <w:marTop w:val="0"/>
          <w:marBottom w:val="0"/>
          <w:divBdr>
            <w:top w:val="none" w:sz="0" w:space="0" w:color="auto"/>
            <w:left w:val="none" w:sz="0" w:space="0" w:color="auto"/>
            <w:bottom w:val="none" w:sz="0" w:space="0" w:color="auto"/>
            <w:right w:val="none" w:sz="0" w:space="0" w:color="auto"/>
          </w:divBdr>
        </w:div>
        <w:div w:id="466629857">
          <w:marLeft w:val="0"/>
          <w:marRight w:val="0"/>
          <w:marTop w:val="0"/>
          <w:marBottom w:val="0"/>
          <w:divBdr>
            <w:top w:val="none" w:sz="0" w:space="0" w:color="auto"/>
            <w:left w:val="none" w:sz="0" w:space="0" w:color="auto"/>
            <w:bottom w:val="none" w:sz="0" w:space="0" w:color="auto"/>
            <w:right w:val="none" w:sz="0" w:space="0" w:color="auto"/>
          </w:divBdr>
        </w:div>
        <w:div w:id="251011883">
          <w:marLeft w:val="0"/>
          <w:marRight w:val="0"/>
          <w:marTop w:val="0"/>
          <w:marBottom w:val="0"/>
          <w:divBdr>
            <w:top w:val="none" w:sz="0" w:space="0" w:color="auto"/>
            <w:left w:val="none" w:sz="0" w:space="0" w:color="auto"/>
            <w:bottom w:val="none" w:sz="0" w:space="0" w:color="auto"/>
            <w:right w:val="none" w:sz="0" w:space="0" w:color="auto"/>
          </w:divBdr>
        </w:div>
        <w:div w:id="1468470573">
          <w:marLeft w:val="0"/>
          <w:marRight w:val="0"/>
          <w:marTop w:val="0"/>
          <w:marBottom w:val="0"/>
          <w:divBdr>
            <w:top w:val="none" w:sz="0" w:space="0" w:color="auto"/>
            <w:left w:val="none" w:sz="0" w:space="0" w:color="auto"/>
            <w:bottom w:val="none" w:sz="0" w:space="0" w:color="auto"/>
            <w:right w:val="none" w:sz="0" w:space="0" w:color="auto"/>
          </w:divBdr>
        </w:div>
        <w:div w:id="2013487172">
          <w:marLeft w:val="0"/>
          <w:marRight w:val="0"/>
          <w:marTop w:val="0"/>
          <w:marBottom w:val="0"/>
          <w:divBdr>
            <w:top w:val="none" w:sz="0" w:space="0" w:color="auto"/>
            <w:left w:val="none" w:sz="0" w:space="0" w:color="auto"/>
            <w:bottom w:val="none" w:sz="0" w:space="0" w:color="auto"/>
            <w:right w:val="none" w:sz="0" w:space="0" w:color="auto"/>
          </w:divBdr>
        </w:div>
        <w:div w:id="785271159">
          <w:marLeft w:val="0"/>
          <w:marRight w:val="0"/>
          <w:marTop w:val="0"/>
          <w:marBottom w:val="0"/>
          <w:divBdr>
            <w:top w:val="none" w:sz="0" w:space="0" w:color="auto"/>
            <w:left w:val="none" w:sz="0" w:space="0" w:color="auto"/>
            <w:bottom w:val="none" w:sz="0" w:space="0" w:color="auto"/>
            <w:right w:val="none" w:sz="0" w:space="0" w:color="auto"/>
          </w:divBdr>
        </w:div>
        <w:div w:id="1822233466">
          <w:marLeft w:val="0"/>
          <w:marRight w:val="0"/>
          <w:marTop w:val="0"/>
          <w:marBottom w:val="0"/>
          <w:divBdr>
            <w:top w:val="none" w:sz="0" w:space="0" w:color="auto"/>
            <w:left w:val="none" w:sz="0" w:space="0" w:color="auto"/>
            <w:bottom w:val="none" w:sz="0" w:space="0" w:color="auto"/>
            <w:right w:val="none" w:sz="0" w:space="0" w:color="auto"/>
          </w:divBdr>
        </w:div>
        <w:div w:id="431239723">
          <w:marLeft w:val="0"/>
          <w:marRight w:val="0"/>
          <w:marTop w:val="0"/>
          <w:marBottom w:val="0"/>
          <w:divBdr>
            <w:top w:val="none" w:sz="0" w:space="0" w:color="auto"/>
            <w:left w:val="none" w:sz="0" w:space="0" w:color="auto"/>
            <w:bottom w:val="none" w:sz="0" w:space="0" w:color="auto"/>
            <w:right w:val="none" w:sz="0" w:space="0" w:color="auto"/>
          </w:divBdr>
        </w:div>
        <w:div w:id="191067820">
          <w:marLeft w:val="0"/>
          <w:marRight w:val="0"/>
          <w:marTop w:val="0"/>
          <w:marBottom w:val="0"/>
          <w:divBdr>
            <w:top w:val="none" w:sz="0" w:space="0" w:color="auto"/>
            <w:left w:val="none" w:sz="0" w:space="0" w:color="auto"/>
            <w:bottom w:val="none" w:sz="0" w:space="0" w:color="auto"/>
            <w:right w:val="none" w:sz="0" w:space="0" w:color="auto"/>
          </w:divBdr>
        </w:div>
        <w:div w:id="1174538574">
          <w:marLeft w:val="0"/>
          <w:marRight w:val="0"/>
          <w:marTop w:val="0"/>
          <w:marBottom w:val="0"/>
          <w:divBdr>
            <w:top w:val="none" w:sz="0" w:space="0" w:color="auto"/>
            <w:left w:val="none" w:sz="0" w:space="0" w:color="auto"/>
            <w:bottom w:val="none" w:sz="0" w:space="0" w:color="auto"/>
            <w:right w:val="none" w:sz="0" w:space="0" w:color="auto"/>
          </w:divBdr>
        </w:div>
        <w:div w:id="1734229620">
          <w:marLeft w:val="0"/>
          <w:marRight w:val="0"/>
          <w:marTop w:val="0"/>
          <w:marBottom w:val="0"/>
          <w:divBdr>
            <w:top w:val="none" w:sz="0" w:space="0" w:color="auto"/>
            <w:left w:val="none" w:sz="0" w:space="0" w:color="auto"/>
            <w:bottom w:val="none" w:sz="0" w:space="0" w:color="auto"/>
            <w:right w:val="none" w:sz="0" w:space="0" w:color="auto"/>
          </w:divBdr>
        </w:div>
        <w:div w:id="2101560581">
          <w:marLeft w:val="0"/>
          <w:marRight w:val="0"/>
          <w:marTop w:val="0"/>
          <w:marBottom w:val="0"/>
          <w:divBdr>
            <w:top w:val="none" w:sz="0" w:space="0" w:color="auto"/>
            <w:left w:val="none" w:sz="0" w:space="0" w:color="auto"/>
            <w:bottom w:val="none" w:sz="0" w:space="0" w:color="auto"/>
            <w:right w:val="none" w:sz="0" w:space="0" w:color="auto"/>
          </w:divBdr>
        </w:div>
        <w:div w:id="635337655">
          <w:marLeft w:val="0"/>
          <w:marRight w:val="0"/>
          <w:marTop w:val="0"/>
          <w:marBottom w:val="0"/>
          <w:divBdr>
            <w:top w:val="none" w:sz="0" w:space="0" w:color="auto"/>
            <w:left w:val="none" w:sz="0" w:space="0" w:color="auto"/>
            <w:bottom w:val="none" w:sz="0" w:space="0" w:color="auto"/>
            <w:right w:val="none" w:sz="0" w:space="0" w:color="auto"/>
          </w:divBdr>
        </w:div>
        <w:div w:id="845363725">
          <w:marLeft w:val="0"/>
          <w:marRight w:val="0"/>
          <w:marTop w:val="0"/>
          <w:marBottom w:val="0"/>
          <w:divBdr>
            <w:top w:val="none" w:sz="0" w:space="0" w:color="auto"/>
            <w:left w:val="none" w:sz="0" w:space="0" w:color="auto"/>
            <w:bottom w:val="none" w:sz="0" w:space="0" w:color="auto"/>
            <w:right w:val="none" w:sz="0" w:space="0" w:color="auto"/>
          </w:divBdr>
        </w:div>
        <w:div w:id="998575732">
          <w:marLeft w:val="0"/>
          <w:marRight w:val="0"/>
          <w:marTop w:val="0"/>
          <w:marBottom w:val="0"/>
          <w:divBdr>
            <w:top w:val="none" w:sz="0" w:space="0" w:color="auto"/>
            <w:left w:val="none" w:sz="0" w:space="0" w:color="auto"/>
            <w:bottom w:val="none" w:sz="0" w:space="0" w:color="auto"/>
            <w:right w:val="none" w:sz="0" w:space="0" w:color="auto"/>
          </w:divBdr>
        </w:div>
        <w:div w:id="2047678442">
          <w:marLeft w:val="0"/>
          <w:marRight w:val="0"/>
          <w:marTop w:val="0"/>
          <w:marBottom w:val="0"/>
          <w:divBdr>
            <w:top w:val="none" w:sz="0" w:space="0" w:color="auto"/>
            <w:left w:val="none" w:sz="0" w:space="0" w:color="auto"/>
            <w:bottom w:val="none" w:sz="0" w:space="0" w:color="auto"/>
            <w:right w:val="none" w:sz="0" w:space="0" w:color="auto"/>
          </w:divBdr>
        </w:div>
        <w:div w:id="306129593">
          <w:marLeft w:val="0"/>
          <w:marRight w:val="0"/>
          <w:marTop w:val="0"/>
          <w:marBottom w:val="0"/>
          <w:divBdr>
            <w:top w:val="none" w:sz="0" w:space="0" w:color="auto"/>
            <w:left w:val="none" w:sz="0" w:space="0" w:color="auto"/>
            <w:bottom w:val="none" w:sz="0" w:space="0" w:color="auto"/>
            <w:right w:val="none" w:sz="0" w:space="0" w:color="auto"/>
          </w:divBdr>
        </w:div>
        <w:div w:id="115685805">
          <w:marLeft w:val="0"/>
          <w:marRight w:val="0"/>
          <w:marTop w:val="0"/>
          <w:marBottom w:val="0"/>
          <w:divBdr>
            <w:top w:val="none" w:sz="0" w:space="0" w:color="auto"/>
            <w:left w:val="none" w:sz="0" w:space="0" w:color="auto"/>
            <w:bottom w:val="none" w:sz="0" w:space="0" w:color="auto"/>
            <w:right w:val="none" w:sz="0" w:space="0" w:color="auto"/>
          </w:divBdr>
        </w:div>
        <w:div w:id="270011995">
          <w:marLeft w:val="0"/>
          <w:marRight w:val="0"/>
          <w:marTop w:val="0"/>
          <w:marBottom w:val="0"/>
          <w:divBdr>
            <w:top w:val="none" w:sz="0" w:space="0" w:color="auto"/>
            <w:left w:val="none" w:sz="0" w:space="0" w:color="auto"/>
            <w:bottom w:val="none" w:sz="0" w:space="0" w:color="auto"/>
            <w:right w:val="none" w:sz="0" w:space="0" w:color="auto"/>
          </w:divBdr>
        </w:div>
        <w:div w:id="839125216">
          <w:marLeft w:val="0"/>
          <w:marRight w:val="0"/>
          <w:marTop w:val="0"/>
          <w:marBottom w:val="0"/>
          <w:divBdr>
            <w:top w:val="none" w:sz="0" w:space="0" w:color="auto"/>
            <w:left w:val="none" w:sz="0" w:space="0" w:color="auto"/>
            <w:bottom w:val="none" w:sz="0" w:space="0" w:color="auto"/>
            <w:right w:val="none" w:sz="0" w:space="0" w:color="auto"/>
          </w:divBdr>
        </w:div>
        <w:div w:id="1709648925">
          <w:marLeft w:val="0"/>
          <w:marRight w:val="0"/>
          <w:marTop w:val="0"/>
          <w:marBottom w:val="0"/>
          <w:divBdr>
            <w:top w:val="none" w:sz="0" w:space="0" w:color="auto"/>
            <w:left w:val="none" w:sz="0" w:space="0" w:color="auto"/>
            <w:bottom w:val="none" w:sz="0" w:space="0" w:color="auto"/>
            <w:right w:val="none" w:sz="0" w:space="0" w:color="auto"/>
          </w:divBdr>
        </w:div>
        <w:div w:id="897865404">
          <w:marLeft w:val="0"/>
          <w:marRight w:val="0"/>
          <w:marTop w:val="0"/>
          <w:marBottom w:val="0"/>
          <w:divBdr>
            <w:top w:val="none" w:sz="0" w:space="0" w:color="auto"/>
            <w:left w:val="none" w:sz="0" w:space="0" w:color="auto"/>
            <w:bottom w:val="none" w:sz="0" w:space="0" w:color="auto"/>
            <w:right w:val="none" w:sz="0" w:space="0" w:color="auto"/>
          </w:divBdr>
        </w:div>
        <w:div w:id="980573817">
          <w:marLeft w:val="0"/>
          <w:marRight w:val="0"/>
          <w:marTop w:val="0"/>
          <w:marBottom w:val="0"/>
          <w:divBdr>
            <w:top w:val="none" w:sz="0" w:space="0" w:color="auto"/>
            <w:left w:val="none" w:sz="0" w:space="0" w:color="auto"/>
            <w:bottom w:val="none" w:sz="0" w:space="0" w:color="auto"/>
            <w:right w:val="none" w:sz="0" w:space="0" w:color="auto"/>
          </w:divBdr>
        </w:div>
        <w:div w:id="66268248">
          <w:marLeft w:val="0"/>
          <w:marRight w:val="0"/>
          <w:marTop w:val="0"/>
          <w:marBottom w:val="0"/>
          <w:divBdr>
            <w:top w:val="none" w:sz="0" w:space="0" w:color="auto"/>
            <w:left w:val="none" w:sz="0" w:space="0" w:color="auto"/>
            <w:bottom w:val="none" w:sz="0" w:space="0" w:color="auto"/>
            <w:right w:val="none" w:sz="0" w:space="0" w:color="auto"/>
          </w:divBdr>
        </w:div>
        <w:div w:id="259410986">
          <w:marLeft w:val="0"/>
          <w:marRight w:val="0"/>
          <w:marTop w:val="0"/>
          <w:marBottom w:val="0"/>
          <w:divBdr>
            <w:top w:val="none" w:sz="0" w:space="0" w:color="auto"/>
            <w:left w:val="none" w:sz="0" w:space="0" w:color="auto"/>
            <w:bottom w:val="none" w:sz="0" w:space="0" w:color="auto"/>
            <w:right w:val="none" w:sz="0" w:space="0" w:color="auto"/>
          </w:divBdr>
        </w:div>
        <w:div w:id="1901362335">
          <w:marLeft w:val="0"/>
          <w:marRight w:val="0"/>
          <w:marTop w:val="0"/>
          <w:marBottom w:val="0"/>
          <w:divBdr>
            <w:top w:val="none" w:sz="0" w:space="0" w:color="auto"/>
            <w:left w:val="none" w:sz="0" w:space="0" w:color="auto"/>
            <w:bottom w:val="none" w:sz="0" w:space="0" w:color="auto"/>
            <w:right w:val="none" w:sz="0" w:space="0" w:color="auto"/>
          </w:divBdr>
        </w:div>
        <w:div w:id="348873227">
          <w:marLeft w:val="0"/>
          <w:marRight w:val="0"/>
          <w:marTop w:val="0"/>
          <w:marBottom w:val="0"/>
          <w:divBdr>
            <w:top w:val="none" w:sz="0" w:space="0" w:color="auto"/>
            <w:left w:val="none" w:sz="0" w:space="0" w:color="auto"/>
            <w:bottom w:val="none" w:sz="0" w:space="0" w:color="auto"/>
            <w:right w:val="none" w:sz="0" w:space="0" w:color="auto"/>
          </w:divBdr>
        </w:div>
        <w:div w:id="1161241348">
          <w:marLeft w:val="0"/>
          <w:marRight w:val="0"/>
          <w:marTop w:val="0"/>
          <w:marBottom w:val="0"/>
          <w:divBdr>
            <w:top w:val="none" w:sz="0" w:space="0" w:color="auto"/>
            <w:left w:val="none" w:sz="0" w:space="0" w:color="auto"/>
            <w:bottom w:val="none" w:sz="0" w:space="0" w:color="auto"/>
            <w:right w:val="none" w:sz="0" w:space="0" w:color="auto"/>
          </w:divBdr>
        </w:div>
        <w:div w:id="2143111650">
          <w:marLeft w:val="0"/>
          <w:marRight w:val="0"/>
          <w:marTop w:val="0"/>
          <w:marBottom w:val="0"/>
          <w:divBdr>
            <w:top w:val="none" w:sz="0" w:space="0" w:color="auto"/>
            <w:left w:val="none" w:sz="0" w:space="0" w:color="auto"/>
            <w:bottom w:val="none" w:sz="0" w:space="0" w:color="auto"/>
            <w:right w:val="none" w:sz="0" w:space="0" w:color="auto"/>
          </w:divBdr>
        </w:div>
        <w:div w:id="1657341237">
          <w:marLeft w:val="0"/>
          <w:marRight w:val="0"/>
          <w:marTop w:val="0"/>
          <w:marBottom w:val="0"/>
          <w:divBdr>
            <w:top w:val="none" w:sz="0" w:space="0" w:color="auto"/>
            <w:left w:val="none" w:sz="0" w:space="0" w:color="auto"/>
            <w:bottom w:val="none" w:sz="0" w:space="0" w:color="auto"/>
            <w:right w:val="none" w:sz="0" w:space="0" w:color="auto"/>
          </w:divBdr>
        </w:div>
        <w:div w:id="1781484988">
          <w:marLeft w:val="0"/>
          <w:marRight w:val="0"/>
          <w:marTop w:val="0"/>
          <w:marBottom w:val="0"/>
          <w:divBdr>
            <w:top w:val="none" w:sz="0" w:space="0" w:color="auto"/>
            <w:left w:val="none" w:sz="0" w:space="0" w:color="auto"/>
            <w:bottom w:val="none" w:sz="0" w:space="0" w:color="auto"/>
            <w:right w:val="none" w:sz="0" w:space="0" w:color="auto"/>
          </w:divBdr>
        </w:div>
        <w:div w:id="248513807">
          <w:marLeft w:val="0"/>
          <w:marRight w:val="0"/>
          <w:marTop w:val="0"/>
          <w:marBottom w:val="0"/>
          <w:divBdr>
            <w:top w:val="none" w:sz="0" w:space="0" w:color="auto"/>
            <w:left w:val="none" w:sz="0" w:space="0" w:color="auto"/>
            <w:bottom w:val="none" w:sz="0" w:space="0" w:color="auto"/>
            <w:right w:val="none" w:sz="0" w:space="0" w:color="auto"/>
          </w:divBdr>
        </w:div>
        <w:div w:id="626356227">
          <w:marLeft w:val="0"/>
          <w:marRight w:val="0"/>
          <w:marTop w:val="0"/>
          <w:marBottom w:val="0"/>
          <w:divBdr>
            <w:top w:val="none" w:sz="0" w:space="0" w:color="auto"/>
            <w:left w:val="none" w:sz="0" w:space="0" w:color="auto"/>
            <w:bottom w:val="none" w:sz="0" w:space="0" w:color="auto"/>
            <w:right w:val="none" w:sz="0" w:space="0" w:color="auto"/>
          </w:divBdr>
        </w:div>
        <w:div w:id="420831444">
          <w:marLeft w:val="0"/>
          <w:marRight w:val="0"/>
          <w:marTop w:val="0"/>
          <w:marBottom w:val="0"/>
          <w:divBdr>
            <w:top w:val="none" w:sz="0" w:space="0" w:color="auto"/>
            <w:left w:val="none" w:sz="0" w:space="0" w:color="auto"/>
            <w:bottom w:val="none" w:sz="0" w:space="0" w:color="auto"/>
            <w:right w:val="none" w:sz="0" w:space="0" w:color="auto"/>
          </w:divBdr>
        </w:div>
        <w:div w:id="719017519">
          <w:marLeft w:val="0"/>
          <w:marRight w:val="0"/>
          <w:marTop w:val="0"/>
          <w:marBottom w:val="0"/>
          <w:divBdr>
            <w:top w:val="none" w:sz="0" w:space="0" w:color="auto"/>
            <w:left w:val="none" w:sz="0" w:space="0" w:color="auto"/>
            <w:bottom w:val="none" w:sz="0" w:space="0" w:color="auto"/>
            <w:right w:val="none" w:sz="0" w:space="0" w:color="auto"/>
          </w:divBdr>
        </w:div>
        <w:div w:id="1646162947">
          <w:marLeft w:val="0"/>
          <w:marRight w:val="0"/>
          <w:marTop w:val="0"/>
          <w:marBottom w:val="0"/>
          <w:divBdr>
            <w:top w:val="none" w:sz="0" w:space="0" w:color="auto"/>
            <w:left w:val="none" w:sz="0" w:space="0" w:color="auto"/>
            <w:bottom w:val="none" w:sz="0" w:space="0" w:color="auto"/>
            <w:right w:val="none" w:sz="0" w:space="0" w:color="auto"/>
          </w:divBdr>
        </w:div>
        <w:div w:id="944732659">
          <w:marLeft w:val="0"/>
          <w:marRight w:val="0"/>
          <w:marTop w:val="0"/>
          <w:marBottom w:val="0"/>
          <w:divBdr>
            <w:top w:val="none" w:sz="0" w:space="0" w:color="auto"/>
            <w:left w:val="none" w:sz="0" w:space="0" w:color="auto"/>
            <w:bottom w:val="none" w:sz="0" w:space="0" w:color="auto"/>
            <w:right w:val="none" w:sz="0" w:space="0" w:color="auto"/>
          </w:divBdr>
        </w:div>
        <w:div w:id="419838558">
          <w:marLeft w:val="0"/>
          <w:marRight w:val="0"/>
          <w:marTop w:val="0"/>
          <w:marBottom w:val="0"/>
          <w:divBdr>
            <w:top w:val="none" w:sz="0" w:space="0" w:color="auto"/>
            <w:left w:val="none" w:sz="0" w:space="0" w:color="auto"/>
            <w:bottom w:val="none" w:sz="0" w:space="0" w:color="auto"/>
            <w:right w:val="none" w:sz="0" w:space="0" w:color="auto"/>
          </w:divBdr>
        </w:div>
        <w:div w:id="1901623946">
          <w:marLeft w:val="0"/>
          <w:marRight w:val="0"/>
          <w:marTop w:val="0"/>
          <w:marBottom w:val="0"/>
          <w:divBdr>
            <w:top w:val="none" w:sz="0" w:space="0" w:color="auto"/>
            <w:left w:val="none" w:sz="0" w:space="0" w:color="auto"/>
            <w:bottom w:val="none" w:sz="0" w:space="0" w:color="auto"/>
            <w:right w:val="none" w:sz="0" w:space="0" w:color="auto"/>
          </w:divBdr>
        </w:div>
        <w:div w:id="1978798530">
          <w:marLeft w:val="0"/>
          <w:marRight w:val="0"/>
          <w:marTop w:val="0"/>
          <w:marBottom w:val="0"/>
          <w:divBdr>
            <w:top w:val="none" w:sz="0" w:space="0" w:color="auto"/>
            <w:left w:val="none" w:sz="0" w:space="0" w:color="auto"/>
            <w:bottom w:val="none" w:sz="0" w:space="0" w:color="auto"/>
            <w:right w:val="none" w:sz="0" w:space="0" w:color="auto"/>
          </w:divBdr>
        </w:div>
        <w:div w:id="1447583604">
          <w:marLeft w:val="0"/>
          <w:marRight w:val="0"/>
          <w:marTop w:val="0"/>
          <w:marBottom w:val="0"/>
          <w:divBdr>
            <w:top w:val="none" w:sz="0" w:space="0" w:color="auto"/>
            <w:left w:val="none" w:sz="0" w:space="0" w:color="auto"/>
            <w:bottom w:val="none" w:sz="0" w:space="0" w:color="auto"/>
            <w:right w:val="none" w:sz="0" w:space="0" w:color="auto"/>
          </w:divBdr>
        </w:div>
        <w:div w:id="1119568431">
          <w:marLeft w:val="0"/>
          <w:marRight w:val="0"/>
          <w:marTop w:val="0"/>
          <w:marBottom w:val="0"/>
          <w:divBdr>
            <w:top w:val="none" w:sz="0" w:space="0" w:color="auto"/>
            <w:left w:val="none" w:sz="0" w:space="0" w:color="auto"/>
            <w:bottom w:val="none" w:sz="0" w:space="0" w:color="auto"/>
            <w:right w:val="none" w:sz="0" w:space="0" w:color="auto"/>
          </w:divBdr>
        </w:div>
        <w:div w:id="1290741741">
          <w:marLeft w:val="0"/>
          <w:marRight w:val="0"/>
          <w:marTop w:val="0"/>
          <w:marBottom w:val="0"/>
          <w:divBdr>
            <w:top w:val="none" w:sz="0" w:space="0" w:color="auto"/>
            <w:left w:val="none" w:sz="0" w:space="0" w:color="auto"/>
            <w:bottom w:val="none" w:sz="0" w:space="0" w:color="auto"/>
            <w:right w:val="none" w:sz="0" w:space="0" w:color="auto"/>
          </w:divBdr>
        </w:div>
        <w:div w:id="957906490">
          <w:marLeft w:val="0"/>
          <w:marRight w:val="0"/>
          <w:marTop w:val="0"/>
          <w:marBottom w:val="0"/>
          <w:divBdr>
            <w:top w:val="none" w:sz="0" w:space="0" w:color="auto"/>
            <w:left w:val="none" w:sz="0" w:space="0" w:color="auto"/>
            <w:bottom w:val="none" w:sz="0" w:space="0" w:color="auto"/>
            <w:right w:val="none" w:sz="0" w:space="0" w:color="auto"/>
          </w:divBdr>
        </w:div>
        <w:div w:id="713114749">
          <w:marLeft w:val="0"/>
          <w:marRight w:val="0"/>
          <w:marTop w:val="0"/>
          <w:marBottom w:val="0"/>
          <w:divBdr>
            <w:top w:val="none" w:sz="0" w:space="0" w:color="auto"/>
            <w:left w:val="none" w:sz="0" w:space="0" w:color="auto"/>
            <w:bottom w:val="none" w:sz="0" w:space="0" w:color="auto"/>
            <w:right w:val="none" w:sz="0" w:space="0" w:color="auto"/>
          </w:divBdr>
        </w:div>
        <w:div w:id="1591042667">
          <w:marLeft w:val="0"/>
          <w:marRight w:val="0"/>
          <w:marTop w:val="0"/>
          <w:marBottom w:val="0"/>
          <w:divBdr>
            <w:top w:val="none" w:sz="0" w:space="0" w:color="auto"/>
            <w:left w:val="none" w:sz="0" w:space="0" w:color="auto"/>
            <w:bottom w:val="none" w:sz="0" w:space="0" w:color="auto"/>
            <w:right w:val="none" w:sz="0" w:space="0" w:color="auto"/>
          </w:divBdr>
        </w:div>
        <w:div w:id="1755471754">
          <w:marLeft w:val="0"/>
          <w:marRight w:val="0"/>
          <w:marTop w:val="0"/>
          <w:marBottom w:val="0"/>
          <w:divBdr>
            <w:top w:val="none" w:sz="0" w:space="0" w:color="auto"/>
            <w:left w:val="none" w:sz="0" w:space="0" w:color="auto"/>
            <w:bottom w:val="none" w:sz="0" w:space="0" w:color="auto"/>
            <w:right w:val="none" w:sz="0" w:space="0" w:color="auto"/>
          </w:divBdr>
        </w:div>
        <w:div w:id="736589570">
          <w:marLeft w:val="0"/>
          <w:marRight w:val="0"/>
          <w:marTop w:val="0"/>
          <w:marBottom w:val="0"/>
          <w:divBdr>
            <w:top w:val="none" w:sz="0" w:space="0" w:color="auto"/>
            <w:left w:val="none" w:sz="0" w:space="0" w:color="auto"/>
            <w:bottom w:val="none" w:sz="0" w:space="0" w:color="auto"/>
            <w:right w:val="none" w:sz="0" w:space="0" w:color="auto"/>
          </w:divBdr>
        </w:div>
        <w:div w:id="1567573453">
          <w:marLeft w:val="0"/>
          <w:marRight w:val="0"/>
          <w:marTop w:val="0"/>
          <w:marBottom w:val="0"/>
          <w:divBdr>
            <w:top w:val="none" w:sz="0" w:space="0" w:color="auto"/>
            <w:left w:val="none" w:sz="0" w:space="0" w:color="auto"/>
            <w:bottom w:val="none" w:sz="0" w:space="0" w:color="auto"/>
            <w:right w:val="none" w:sz="0" w:space="0" w:color="auto"/>
          </w:divBdr>
        </w:div>
        <w:div w:id="800347270">
          <w:marLeft w:val="0"/>
          <w:marRight w:val="0"/>
          <w:marTop w:val="0"/>
          <w:marBottom w:val="0"/>
          <w:divBdr>
            <w:top w:val="none" w:sz="0" w:space="0" w:color="auto"/>
            <w:left w:val="none" w:sz="0" w:space="0" w:color="auto"/>
            <w:bottom w:val="none" w:sz="0" w:space="0" w:color="auto"/>
            <w:right w:val="none" w:sz="0" w:space="0" w:color="auto"/>
          </w:divBdr>
        </w:div>
        <w:div w:id="1750270502">
          <w:marLeft w:val="0"/>
          <w:marRight w:val="0"/>
          <w:marTop w:val="0"/>
          <w:marBottom w:val="0"/>
          <w:divBdr>
            <w:top w:val="none" w:sz="0" w:space="0" w:color="auto"/>
            <w:left w:val="none" w:sz="0" w:space="0" w:color="auto"/>
            <w:bottom w:val="none" w:sz="0" w:space="0" w:color="auto"/>
            <w:right w:val="none" w:sz="0" w:space="0" w:color="auto"/>
          </w:divBdr>
        </w:div>
        <w:div w:id="2002999080">
          <w:marLeft w:val="0"/>
          <w:marRight w:val="0"/>
          <w:marTop w:val="0"/>
          <w:marBottom w:val="0"/>
          <w:divBdr>
            <w:top w:val="none" w:sz="0" w:space="0" w:color="auto"/>
            <w:left w:val="none" w:sz="0" w:space="0" w:color="auto"/>
            <w:bottom w:val="none" w:sz="0" w:space="0" w:color="auto"/>
            <w:right w:val="none" w:sz="0" w:space="0" w:color="auto"/>
          </w:divBdr>
        </w:div>
        <w:div w:id="2116247767">
          <w:marLeft w:val="0"/>
          <w:marRight w:val="0"/>
          <w:marTop w:val="0"/>
          <w:marBottom w:val="0"/>
          <w:divBdr>
            <w:top w:val="none" w:sz="0" w:space="0" w:color="auto"/>
            <w:left w:val="none" w:sz="0" w:space="0" w:color="auto"/>
            <w:bottom w:val="none" w:sz="0" w:space="0" w:color="auto"/>
            <w:right w:val="none" w:sz="0" w:space="0" w:color="auto"/>
          </w:divBdr>
        </w:div>
        <w:div w:id="1811627884">
          <w:marLeft w:val="0"/>
          <w:marRight w:val="0"/>
          <w:marTop w:val="0"/>
          <w:marBottom w:val="0"/>
          <w:divBdr>
            <w:top w:val="none" w:sz="0" w:space="0" w:color="auto"/>
            <w:left w:val="none" w:sz="0" w:space="0" w:color="auto"/>
            <w:bottom w:val="none" w:sz="0" w:space="0" w:color="auto"/>
            <w:right w:val="none" w:sz="0" w:space="0" w:color="auto"/>
          </w:divBdr>
        </w:div>
        <w:div w:id="541793497">
          <w:marLeft w:val="0"/>
          <w:marRight w:val="0"/>
          <w:marTop w:val="0"/>
          <w:marBottom w:val="0"/>
          <w:divBdr>
            <w:top w:val="none" w:sz="0" w:space="0" w:color="auto"/>
            <w:left w:val="none" w:sz="0" w:space="0" w:color="auto"/>
            <w:bottom w:val="none" w:sz="0" w:space="0" w:color="auto"/>
            <w:right w:val="none" w:sz="0" w:space="0" w:color="auto"/>
          </w:divBdr>
        </w:div>
        <w:div w:id="623731107">
          <w:marLeft w:val="0"/>
          <w:marRight w:val="0"/>
          <w:marTop w:val="0"/>
          <w:marBottom w:val="0"/>
          <w:divBdr>
            <w:top w:val="none" w:sz="0" w:space="0" w:color="auto"/>
            <w:left w:val="none" w:sz="0" w:space="0" w:color="auto"/>
            <w:bottom w:val="none" w:sz="0" w:space="0" w:color="auto"/>
            <w:right w:val="none" w:sz="0" w:space="0" w:color="auto"/>
          </w:divBdr>
        </w:div>
        <w:div w:id="987515601">
          <w:marLeft w:val="0"/>
          <w:marRight w:val="0"/>
          <w:marTop w:val="0"/>
          <w:marBottom w:val="0"/>
          <w:divBdr>
            <w:top w:val="none" w:sz="0" w:space="0" w:color="auto"/>
            <w:left w:val="none" w:sz="0" w:space="0" w:color="auto"/>
            <w:bottom w:val="none" w:sz="0" w:space="0" w:color="auto"/>
            <w:right w:val="none" w:sz="0" w:space="0" w:color="auto"/>
          </w:divBdr>
        </w:div>
        <w:div w:id="1815558869">
          <w:marLeft w:val="0"/>
          <w:marRight w:val="0"/>
          <w:marTop w:val="0"/>
          <w:marBottom w:val="0"/>
          <w:divBdr>
            <w:top w:val="none" w:sz="0" w:space="0" w:color="auto"/>
            <w:left w:val="none" w:sz="0" w:space="0" w:color="auto"/>
            <w:bottom w:val="none" w:sz="0" w:space="0" w:color="auto"/>
            <w:right w:val="none" w:sz="0" w:space="0" w:color="auto"/>
          </w:divBdr>
        </w:div>
        <w:div w:id="1193953500">
          <w:marLeft w:val="0"/>
          <w:marRight w:val="0"/>
          <w:marTop w:val="0"/>
          <w:marBottom w:val="0"/>
          <w:divBdr>
            <w:top w:val="none" w:sz="0" w:space="0" w:color="auto"/>
            <w:left w:val="none" w:sz="0" w:space="0" w:color="auto"/>
            <w:bottom w:val="none" w:sz="0" w:space="0" w:color="auto"/>
            <w:right w:val="none" w:sz="0" w:space="0" w:color="auto"/>
          </w:divBdr>
        </w:div>
        <w:div w:id="1335456029">
          <w:marLeft w:val="0"/>
          <w:marRight w:val="0"/>
          <w:marTop w:val="0"/>
          <w:marBottom w:val="0"/>
          <w:divBdr>
            <w:top w:val="none" w:sz="0" w:space="0" w:color="auto"/>
            <w:left w:val="none" w:sz="0" w:space="0" w:color="auto"/>
            <w:bottom w:val="none" w:sz="0" w:space="0" w:color="auto"/>
            <w:right w:val="none" w:sz="0" w:space="0" w:color="auto"/>
          </w:divBdr>
        </w:div>
        <w:div w:id="724336585">
          <w:marLeft w:val="0"/>
          <w:marRight w:val="0"/>
          <w:marTop w:val="0"/>
          <w:marBottom w:val="0"/>
          <w:divBdr>
            <w:top w:val="none" w:sz="0" w:space="0" w:color="auto"/>
            <w:left w:val="none" w:sz="0" w:space="0" w:color="auto"/>
            <w:bottom w:val="none" w:sz="0" w:space="0" w:color="auto"/>
            <w:right w:val="none" w:sz="0" w:space="0" w:color="auto"/>
          </w:divBdr>
        </w:div>
        <w:div w:id="1953200576">
          <w:marLeft w:val="0"/>
          <w:marRight w:val="0"/>
          <w:marTop w:val="0"/>
          <w:marBottom w:val="0"/>
          <w:divBdr>
            <w:top w:val="none" w:sz="0" w:space="0" w:color="auto"/>
            <w:left w:val="none" w:sz="0" w:space="0" w:color="auto"/>
            <w:bottom w:val="none" w:sz="0" w:space="0" w:color="auto"/>
            <w:right w:val="none" w:sz="0" w:space="0" w:color="auto"/>
          </w:divBdr>
        </w:div>
        <w:div w:id="879249848">
          <w:marLeft w:val="0"/>
          <w:marRight w:val="0"/>
          <w:marTop w:val="0"/>
          <w:marBottom w:val="0"/>
          <w:divBdr>
            <w:top w:val="none" w:sz="0" w:space="0" w:color="auto"/>
            <w:left w:val="none" w:sz="0" w:space="0" w:color="auto"/>
            <w:bottom w:val="none" w:sz="0" w:space="0" w:color="auto"/>
            <w:right w:val="none" w:sz="0" w:space="0" w:color="auto"/>
          </w:divBdr>
        </w:div>
        <w:div w:id="1339501192">
          <w:marLeft w:val="0"/>
          <w:marRight w:val="0"/>
          <w:marTop w:val="0"/>
          <w:marBottom w:val="0"/>
          <w:divBdr>
            <w:top w:val="none" w:sz="0" w:space="0" w:color="auto"/>
            <w:left w:val="none" w:sz="0" w:space="0" w:color="auto"/>
            <w:bottom w:val="none" w:sz="0" w:space="0" w:color="auto"/>
            <w:right w:val="none" w:sz="0" w:space="0" w:color="auto"/>
          </w:divBdr>
        </w:div>
        <w:div w:id="112410088">
          <w:marLeft w:val="0"/>
          <w:marRight w:val="0"/>
          <w:marTop w:val="0"/>
          <w:marBottom w:val="0"/>
          <w:divBdr>
            <w:top w:val="none" w:sz="0" w:space="0" w:color="auto"/>
            <w:left w:val="none" w:sz="0" w:space="0" w:color="auto"/>
            <w:bottom w:val="none" w:sz="0" w:space="0" w:color="auto"/>
            <w:right w:val="none" w:sz="0" w:space="0" w:color="auto"/>
          </w:divBdr>
        </w:div>
        <w:div w:id="98063587">
          <w:marLeft w:val="0"/>
          <w:marRight w:val="0"/>
          <w:marTop w:val="0"/>
          <w:marBottom w:val="0"/>
          <w:divBdr>
            <w:top w:val="none" w:sz="0" w:space="0" w:color="auto"/>
            <w:left w:val="none" w:sz="0" w:space="0" w:color="auto"/>
            <w:bottom w:val="none" w:sz="0" w:space="0" w:color="auto"/>
            <w:right w:val="none" w:sz="0" w:space="0" w:color="auto"/>
          </w:divBdr>
        </w:div>
        <w:div w:id="2032536227">
          <w:marLeft w:val="0"/>
          <w:marRight w:val="0"/>
          <w:marTop w:val="0"/>
          <w:marBottom w:val="0"/>
          <w:divBdr>
            <w:top w:val="none" w:sz="0" w:space="0" w:color="auto"/>
            <w:left w:val="none" w:sz="0" w:space="0" w:color="auto"/>
            <w:bottom w:val="none" w:sz="0" w:space="0" w:color="auto"/>
            <w:right w:val="none" w:sz="0" w:space="0" w:color="auto"/>
          </w:divBdr>
        </w:div>
        <w:div w:id="1413695279">
          <w:marLeft w:val="0"/>
          <w:marRight w:val="0"/>
          <w:marTop w:val="0"/>
          <w:marBottom w:val="0"/>
          <w:divBdr>
            <w:top w:val="none" w:sz="0" w:space="0" w:color="auto"/>
            <w:left w:val="none" w:sz="0" w:space="0" w:color="auto"/>
            <w:bottom w:val="none" w:sz="0" w:space="0" w:color="auto"/>
            <w:right w:val="none" w:sz="0" w:space="0" w:color="auto"/>
          </w:divBdr>
        </w:div>
        <w:div w:id="223837553">
          <w:marLeft w:val="0"/>
          <w:marRight w:val="0"/>
          <w:marTop w:val="0"/>
          <w:marBottom w:val="0"/>
          <w:divBdr>
            <w:top w:val="none" w:sz="0" w:space="0" w:color="auto"/>
            <w:left w:val="none" w:sz="0" w:space="0" w:color="auto"/>
            <w:bottom w:val="none" w:sz="0" w:space="0" w:color="auto"/>
            <w:right w:val="none" w:sz="0" w:space="0" w:color="auto"/>
          </w:divBdr>
        </w:div>
        <w:div w:id="1867715058">
          <w:marLeft w:val="0"/>
          <w:marRight w:val="0"/>
          <w:marTop w:val="0"/>
          <w:marBottom w:val="0"/>
          <w:divBdr>
            <w:top w:val="none" w:sz="0" w:space="0" w:color="auto"/>
            <w:left w:val="none" w:sz="0" w:space="0" w:color="auto"/>
            <w:bottom w:val="none" w:sz="0" w:space="0" w:color="auto"/>
            <w:right w:val="none" w:sz="0" w:space="0" w:color="auto"/>
          </w:divBdr>
        </w:div>
        <w:div w:id="1260916266">
          <w:marLeft w:val="0"/>
          <w:marRight w:val="0"/>
          <w:marTop w:val="0"/>
          <w:marBottom w:val="0"/>
          <w:divBdr>
            <w:top w:val="none" w:sz="0" w:space="0" w:color="auto"/>
            <w:left w:val="none" w:sz="0" w:space="0" w:color="auto"/>
            <w:bottom w:val="none" w:sz="0" w:space="0" w:color="auto"/>
            <w:right w:val="none" w:sz="0" w:space="0" w:color="auto"/>
          </w:divBdr>
        </w:div>
        <w:div w:id="1299458811">
          <w:marLeft w:val="0"/>
          <w:marRight w:val="0"/>
          <w:marTop w:val="0"/>
          <w:marBottom w:val="0"/>
          <w:divBdr>
            <w:top w:val="none" w:sz="0" w:space="0" w:color="auto"/>
            <w:left w:val="none" w:sz="0" w:space="0" w:color="auto"/>
            <w:bottom w:val="none" w:sz="0" w:space="0" w:color="auto"/>
            <w:right w:val="none" w:sz="0" w:space="0" w:color="auto"/>
          </w:divBdr>
        </w:div>
        <w:div w:id="954293044">
          <w:marLeft w:val="0"/>
          <w:marRight w:val="0"/>
          <w:marTop w:val="0"/>
          <w:marBottom w:val="0"/>
          <w:divBdr>
            <w:top w:val="none" w:sz="0" w:space="0" w:color="auto"/>
            <w:left w:val="none" w:sz="0" w:space="0" w:color="auto"/>
            <w:bottom w:val="none" w:sz="0" w:space="0" w:color="auto"/>
            <w:right w:val="none" w:sz="0" w:space="0" w:color="auto"/>
          </w:divBdr>
        </w:div>
        <w:div w:id="975841137">
          <w:marLeft w:val="0"/>
          <w:marRight w:val="0"/>
          <w:marTop w:val="0"/>
          <w:marBottom w:val="0"/>
          <w:divBdr>
            <w:top w:val="none" w:sz="0" w:space="0" w:color="auto"/>
            <w:left w:val="none" w:sz="0" w:space="0" w:color="auto"/>
            <w:bottom w:val="none" w:sz="0" w:space="0" w:color="auto"/>
            <w:right w:val="none" w:sz="0" w:space="0" w:color="auto"/>
          </w:divBdr>
        </w:div>
        <w:div w:id="1251042223">
          <w:marLeft w:val="0"/>
          <w:marRight w:val="0"/>
          <w:marTop w:val="0"/>
          <w:marBottom w:val="0"/>
          <w:divBdr>
            <w:top w:val="none" w:sz="0" w:space="0" w:color="auto"/>
            <w:left w:val="none" w:sz="0" w:space="0" w:color="auto"/>
            <w:bottom w:val="none" w:sz="0" w:space="0" w:color="auto"/>
            <w:right w:val="none" w:sz="0" w:space="0" w:color="auto"/>
          </w:divBdr>
        </w:div>
        <w:div w:id="1462067522">
          <w:marLeft w:val="0"/>
          <w:marRight w:val="0"/>
          <w:marTop w:val="0"/>
          <w:marBottom w:val="0"/>
          <w:divBdr>
            <w:top w:val="none" w:sz="0" w:space="0" w:color="auto"/>
            <w:left w:val="none" w:sz="0" w:space="0" w:color="auto"/>
            <w:bottom w:val="none" w:sz="0" w:space="0" w:color="auto"/>
            <w:right w:val="none" w:sz="0" w:space="0" w:color="auto"/>
          </w:divBdr>
        </w:div>
        <w:div w:id="2098597641">
          <w:marLeft w:val="0"/>
          <w:marRight w:val="0"/>
          <w:marTop w:val="0"/>
          <w:marBottom w:val="0"/>
          <w:divBdr>
            <w:top w:val="none" w:sz="0" w:space="0" w:color="auto"/>
            <w:left w:val="none" w:sz="0" w:space="0" w:color="auto"/>
            <w:bottom w:val="none" w:sz="0" w:space="0" w:color="auto"/>
            <w:right w:val="none" w:sz="0" w:space="0" w:color="auto"/>
          </w:divBdr>
        </w:div>
        <w:div w:id="3288649">
          <w:marLeft w:val="0"/>
          <w:marRight w:val="0"/>
          <w:marTop w:val="0"/>
          <w:marBottom w:val="0"/>
          <w:divBdr>
            <w:top w:val="none" w:sz="0" w:space="0" w:color="auto"/>
            <w:left w:val="none" w:sz="0" w:space="0" w:color="auto"/>
            <w:bottom w:val="none" w:sz="0" w:space="0" w:color="auto"/>
            <w:right w:val="none" w:sz="0" w:space="0" w:color="auto"/>
          </w:divBdr>
        </w:div>
        <w:div w:id="1489705349">
          <w:marLeft w:val="0"/>
          <w:marRight w:val="0"/>
          <w:marTop w:val="0"/>
          <w:marBottom w:val="0"/>
          <w:divBdr>
            <w:top w:val="none" w:sz="0" w:space="0" w:color="auto"/>
            <w:left w:val="none" w:sz="0" w:space="0" w:color="auto"/>
            <w:bottom w:val="none" w:sz="0" w:space="0" w:color="auto"/>
            <w:right w:val="none" w:sz="0" w:space="0" w:color="auto"/>
          </w:divBdr>
        </w:div>
        <w:div w:id="704797604">
          <w:marLeft w:val="0"/>
          <w:marRight w:val="0"/>
          <w:marTop w:val="0"/>
          <w:marBottom w:val="0"/>
          <w:divBdr>
            <w:top w:val="none" w:sz="0" w:space="0" w:color="auto"/>
            <w:left w:val="none" w:sz="0" w:space="0" w:color="auto"/>
            <w:bottom w:val="none" w:sz="0" w:space="0" w:color="auto"/>
            <w:right w:val="none" w:sz="0" w:space="0" w:color="auto"/>
          </w:divBdr>
        </w:div>
        <w:div w:id="1969698516">
          <w:marLeft w:val="0"/>
          <w:marRight w:val="0"/>
          <w:marTop w:val="0"/>
          <w:marBottom w:val="0"/>
          <w:divBdr>
            <w:top w:val="none" w:sz="0" w:space="0" w:color="auto"/>
            <w:left w:val="none" w:sz="0" w:space="0" w:color="auto"/>
            <w:bottom w:val="none" w:sz="0" w:space="0" w:color="auto"/>
            <w:right w:val="none" w:sz="0" w:space="0" w:color="auto"/>
          </w:divBdr>
        </w:div>
        <w:div w:id="1978610939">
          <w:marLeft w:val="0"/>
          <w:marRight w:val="0"/>
          <w:marTop w:val="0"/>
          <w:marBottom w:val="0"/>
          <w:divBdr>
            <w:top w:val="none" w:sz="0" w:space="0" w:color="auto"/>
            <w:left w:val="none" w:sz="0" w:space="0" w:color="auto"/>
            <w:bottom w:val="none" w:sz="0" w:space="0" w:color="auto"/>
            <w:right w:val="none" w:sz="0" w:space="0" w:color="auto"/>
          </w:divBdr>
        </w:div>
        <w:div w:id="586034412">
          <w:marLeft w:val="0"/>
          <w:marRight w:val="0"/>
          <w:marTop w:val="0"/>
          <w:marBottom w:val="0"/>
          <w:divBdr>
            <w:top w:val="none" w:sz="0" w:space="0" w:color="auto"/>
            <w:left w:val="none" w:sz="0" w:space="0" w:color="auto"/>
            <w:bottom w:val="none" w:sz="0" w:space="0" w:color="auto"/>
            <w:right w:val="none" w:sz="0" w:space="0" w:color="auto"/>
          </w:divBdr>
        </w:div>
      </w:divsChild>
    </w:div>
    <w:div w:id="2095587664">
      <w:bodyDiv w:val="1"/>
      <w:marLeft w:val="0"/>
      <w:marRight w:val="0"/>
      <w:marTop w:val="0"/>
      <w:marBottom w:val="0"/>
      <w:divBdr>
        <w:top w:val="none" w:sz="0" w:space="0" w:color="auto"/>
        <w:left w:val="none" w:sz="0" w:space="0" w:color="auto"/>
        <w:bottom w:val="none" w:sz="0" w:space="0" w:color="auto"/>
        <w:right w:val="none" w:sz="0" w:space="0" w:color="auto"/>
      </w:divBdr>
    </w:div>
    <w:div w:id="2095979244">
      <w:bodyDiv w:val="1"/>
      <w:marLeft w:val="0"/>
      <w:marRight w:val="0"/>
      <w:marTop w:val="0"/>
      <w:marBottom w:val="0"/>
      <w:divBdr>
        <w:top w:val="none" w:sz="0" w:space="0" w:color="auto"/>
        <w:left w:val="none" w:sz="0" w:space="0" w:color="auto"/>
        <w:bottom w:val="none" w:sz="0" w:space="0" w:color="auto"/>
        <w:right w:val="none" w:sz="0" w:space="0" w:color="auto"/>
      </w:divBdr>
    </w:div>
    <w:div w:id="2096045777">
      <w:bodyDiv w:val="1"/>
      <w:marLeft w:val="0"/>
      <w:marRight w:val="0"/>
      <w:marTop w:val="0"/>
      <w:marBottom w:val="0"/>
      <w:divBdr>
        <w:top w:val="none" w:sz="0" w:space="0" w:color="auto"/>
        <w:left w:val="none" w:sz="0" w:space="0" w:color="auto"/>
        <w:bottom w:val="none" w:sz="0" w:space="0" w:color="auto"/>
        <w:right w:val="none" w:sz="0" w:space="0" w:color="auto"/>
      </w:divBdr>
    </w:div>
    <w:div w:id="2096129522">
      <w:bodyDiv w:val="1"/>
      <w:marLeft w:val="0"/>
      <w:marRight w:val="0"/>
      <w:marTop w:val="0"/>
      <w:marBottom w:val="0"/>
      <w:divBdr>
        <w:top w:val="none" w:sz="0" w:space="0" w:color="auto"/>
        <w:left w:val="none" w:sz="0" w:space="0" w:color="auto"/>
        <w:bottom w:val="none" w:sz="0" w:space="0" w:color="auto"/>
        <w:right w:val="none" w:sz="0" w:space="0" w:color="auto"/>
      </w:divBdr>
      <w:divsChild>
        <w:div w:id="552085967">
          <w:marLeft w:val="0"/>
          <w:marRight w:val="0"/>
          <w:marTop w:val="0"/>
          <w:marBottom w:val="0"/>
          <w:divBdr>
            <w:top w:val="none" w:sz="0" w:space="0" w:color="auto"/>
            <w:left w:val="none" w:sz="0" w:space="0" w:color="auto"/>
            <w:bottom w:val="none" w:sz="0" w:space="0" w:color="auto"/>
            <w:right w:val="none" w:sz="0" w:space="0" w:color="auto"/>
          </w:divBdr>
        </w:div>
        <w:div w:id="681248319">
          <w:marLeft w:val="0"/>
          <w:marRight w:val="0"/>
          <w:marTop w:val="0"/>
          <w:marBottom w:val="0"/>
          <w:divBdr>
            <w:top w:val="none" w:sz="0" w:space="0" w:color="auto"/>
            <w:left w:val="none" w:sz="0" w:space="0" w:color="auto"/>
            <w:bottom w:val="none" w:sz="0" w:space="0" w:color="auto"/>
            <w:right w:val="none" w:sz="0" w:space="0" w:color="auto"/>
          </w:divBdr>
        </w:div>
        <w:div w:id="968975261">
          <w:marLeft w:val="0"/>
          <w:marRight w:val="0"/>
          <w:marTop w:val="0"/>
          <w:marBottom w:val="0"/>
          <w:divBdr>
            <w:top w:val="none" w:sz="0" w:space="0" w:color="auto"/>
            <w:left w:val="none" w:sz="0" w:space="0" w:color="auto"/>
            <w:bottom w:val="none" w:sz="0" w:space="0" w:color="auto"/>
            <w:right w:val="none" w:sz="0" w:space="0" w:color="auto"/>
          </w:divBdr>
        </w:div>
        <w:div w:id="1560440257">
          <w:marLeft w:val="0"/>
          <w:marRight w:val="0"/>
          <w:marTop w:val="0"/>
          <w:marBottom w:val="0"/>
          <w:divBdr>
            <w:top w:val="none" w:sz="0" w:space="0" w:color="auto"/>
            <w:left w:val="none" w:sz="0" w:space="0" w:color="auto"/>
            <w:bottom w:val="none" w:sz="0" w:space="0" w:color="auto"/>
            <w:right w:val="none" w:sz="0" w:space="0" w:color="auto"/>
          </w:divBdr>
        </w:div>
        <w:div w:id="512955954">
          <w:marLeft w:val="0"/>
          <w:marRight w:val="0"/>
          <w:marTop w:val="0"/>
          <w:marBottom w:val="0"/>
          <w:divBdr>
            <w:top w:val="none" w:sz="0" w:space="0" w:color="auto"/>
            <w:left w:val="none" w:sz="0" w:space="0" w:color="auto"/>
            <w:bottom w:val="none" w:sz="0" w:space="0" w:color="auto"/>
            <w:right w:val="none" w:sz="0" w:space="0" w:color="auto"/>
          </w:divBdr>
        </w:div>
        <w:div w:id="2090467826">
          <w:marLeft w:val="0"/>
          <w:marRight w:val="0"/>
          <w:marTop w:val="0"/>
          <w:marBottom w:val="0"/>
          <w:divBdr>
            <w:top w:val="none" w:sz="0" w:space="0" w:color="auto"/>
            <w:left w:val="none" w:sz="0" w:space="0" w:color="auto"/>
            <w:bottom w:val="none" w:sz="0" w:space="0" w:color="auto"/>
            <w:right w:val="none" w:sz="0" w:space="0" w:color="auto"/>
          </w:divBdr>
        </w:div>
        <w:div w:id="1884830300">
          <w:marLeft w:val="0"/>
          <w:marRight w:val="0"/>
          <w:marTop w:val="0"/>
          <w:marBottom w:val="0"/>
          <w:divBdr>
            <w:top w:val="none" w:sz="0" w:space="0" w:color="auto"/>
            <w:left w:val="none" w:sz="0" w:space="0" w:color="auto"/>
            <w:bottom w:val="none" w:sz="0" w:space="0" w:color="auto"/>
            <w:right w:val="none" w:sz="0" w:space="0" w:color="auto"/>
          </w:divBdr>
        </w:div>
        <w:div w:id="555820077">
          <w:marLeft w:val="0"/>
          <w:marRight w:val="0"/>
          <w:marTop w:val="0"/>
          <w:marBottom w:val="0"/>
          <w:divBdr>
            <w:top w:val="none" w:sz="0" w:space="0" w:color="auto"/>
            <w:left w:val="none" w:sz="0" w:space="0" w:color="auto"/>
            <w:bottom w:val="none" w:sz="0" w:space="0" w:color="auto"/>
            <w:right w:val="none" w:sz="0" w:space="0" w:color="auto"/>
          </w:divBdr>
        </w:div>
        <w:div w:id="593439285">
          <w:marLeft w:val="0"/>
          <w:marRight w:val="0"/>
          <w:marTop w:val="0"/>
          <w:marBottom w:val="0"/>
          <w:divBdr>
            <w:top w:val="none" w:sz="0" w:space="0" w:color="auto"/>
            <w:left w:val="none" w:sz="0" w:space="0" w:color="auto"/>
            <w:bottom w:val="none" w:sz="0" w:space="0" w:color="auto"/>
            <w:right w:val="none" w:sz="0" w:space="0" w:color="auto"/>
          </w:divBdr>
        </w:div>
        <w:div w:id="1597708575">
          <w:marLeft w:val="0"/>
          <w:marRight w:val="0"/>
          <w:marTop w:val="0"/>
          <w:marBottom w:val="0"/>
          <w:divBdr>
            <w:top w:val="none" w:sz="0" w:space="0" w:color="auto"/>
            <w:left w:val="none" w:sz="0" w:space="0" w:color="auto"/>
            <w:bottom w:val="none" w:sz="0" w:space="0" w:color="auto"/>
            <w:right w:val="none" w:sz="0" w:space="0" w:color="auto"/>
          </w:divBdr>
        </w:div>
        <w:div w:id="441801975">
          <w:marLeft w:val="0"/>
          <w:marRight w:val="0"/>
          <w:marTop w:val="0"/>
          <w:marBottom w:val="0"/>
          <w:divBdr>
            <w:top w:val="none" w:sz="0" w:space="0" w:color="auto"/>
            <w:left w:val="none" w:sz="0" w:space="0" w:color="auto"/>
            <w:bottom w:val="none" w:sz="0" w:space="0" w:color="auto"/>
            <w:right w:val="none" w:sz="0" w:space="0" w:color="auto"/>
          </w:divBdr>
        </w:div>
        <w:div w:id="541483709">
          <w:marLeft w:val="0"/>
          <w:marRight w:val="0"/>
          <w:marTop w:val="0"/>
          <w:marBottom w:val="0"/>
          <w:divBdr>
            <w:top w:val="none" w:sz="0" w:space="0" w:color="auto"/>
            <w:left w:val="none" w:sz="0" w:space="0" w:color="auto"/>
            <w:bottom w:val="none" w:sz="0" w:space="0" w:color="auto"/>
            <w:right w:val="none" w:sz="0" w:space="0" w:color="auto"/>
          </w:divBdr>
        </w:div>
        <w:div w:id="549192902">
          <w:marLeft w:val="0"/>
          <w:marRight w:val="0"/>
          <w:marTop w:val="0"/>
          <w:marBottom w:val="0"/>
          <w:divBdr>
            <w:top w:val="none" w:sz="0" w:space="0" w:color="auto"/>
            <w:left w:val="none" w:sz="0" w:space="0" w:color="auto"/>
            <w:bottom w:val="none" w:sz="0" w:space="0" w:color="auto"/>
            <w:right w:val="none" w:sz="0" w:space="0" w:color="auto"/>
          </w:divBdr>
        </w:div>
        <w:div w:id="1564832541">
          <w:marLeft w:val="0"/>
          <w:marRight w:val="0"/>
          <w:marTop w:val="0"/>
          <w:marBottom w:val="0"/>
          <w:divBdr>
            <w:top w:val="none" w:sz="0" w:space="0" w:color="auto"/>
            <w:left w:val="none" w:sz="0" w:space="0" w:color="auto"/>
            <w:bottom w:val="none" w:sz="0" w:space="0" w:color="auto"/>
            <w:right w:val="none" w:sz="0" w:space="0" w:color="auto"/>
          </w:divBdr>
        </w:div>
        <w:div w:id="1408114535">
          <w:marLeft w:val="0"/>
          <w:marRight w:val="0"/>
          <w:marTop w:val="0"/>
          <w:marBottom w:val="0"/>
          <w:divBdr>
            <w:top w:val="none" w:sz="0" w:space="0" w:color="auto"/>
            <w:left w:val="none" w:sz="0" w:space="0" w:color="auto"/>
            <w:bottom w:val="none" w:sz="0" w:space="0" w:color="auto"/>
            <w:right w:val="none" w:sz="0" w:space="0" w:color="auto"/>
          </w:divBdr>
        </w:div>
        <w:div w:id="924996255">
          <w:marLeft w:val="0"/>
          <w:marRight w:val="0"/>
          <w:marTop w:val="0"/>
          <w:marBottom w:val="0"/>
          <w:divBdr>
            <w:top w:val="none" w:sz="0" w:space="0" w:color="auto"/>
            <w:left w:val="none" w:sz="0" w:space="0" w:color="auto"/>
            <w:bottom w:val="none" w:sz="0" w:space="0" w:color="auto"/>
            <w:right w:val="none" w:sz="0" w:space="0" w:color="auto"/>
          </w:divBdr>
        </w:div>
        <w:div w:id="1146703991">
          <w:marLeft w:val="0"/>
          <w:marRight w:val="0"/>
          <w:marTop w:val="0"/>
          <w:marBottom w:val="0"/>
          <w:divBdr>
            <w:top w:val="none" w:sz="0" w:space="0" w:color="auto"/>
            <w:left w:val="none" w:sz="0" w:space="0" w:color="auto"/>
            <w:bottom w:val="none" w:sz="0" w:space="0" w:color="auto"/>
            <w:right w:val="none" w:sz="0" w:space="0" w:color="auto"/>
          </w:divBdr>
        </w:div>
        <w:div w:id="2002585064">
          <w:marLeft w:val="0"/>
          <w:marRight w:val="0"/>
          <w:marTop w:val="0"/>
          <w:marBottom w:val="0"/>
          <w:divBdr>
            <w:top w:val="none" w:sz="0" w:space="0" w:color="auto"/>
            <w:left w:val="none" w:sz="0" w:space="0" w:color="auto"/>
            <w:bottom w:val="none" w:sz="0" w:space="0" w:color="auto"/>
            <w:right w:val="none" w:sz="0" w:space="0" w:color="auto"/>
          </w:divBdr>
        </w:div>
        <w:div w:id="255138811">
          <w:marLeft w:val="0"/>
          <w:marRight w:val="0"/>
          <w:marTop w:val="0"/>
          <w:marBottom w:val="0"/>
          <w:divBdr>
            <w:top w:val="none" w:sz="0" w:space="0" w:color="auto"/>
            <w:left w:val="none" w:sz="0" w:space="0" w:color="auto"/>
            <w:bottom w:val="none" w:sz="0" w:space="0" w:color="auto"/>
            <w:right w:val="none" w:sz="0" w:space="0" w:color="auto"/>
          </w:divBdr>
        </w:div>
        <w:div w:id="1040933942">
          <w:marLeft w:val="0"/>
          <w:marRight w:val="0"/>
          <w:marTop w:val="0"/>
          <w:marBottom w:val="0"/>
          <w:divBdr>
            <w:top w:val="none" w:sz="0" w:space="0" w:color="auto"/>
            <w:left w:val="none" w:sz="0" w:space="0" w:color="auto"/>
            <w:bottom w:val="none" w:sz="0" w:space="0" w:color="auto"/>
            <w:right w:val="none" w:sz="0" w:space="0" w:color="auto"/>
          </w:divBdr>
        </w:div>
        <w:div w:id="545220761">
          <w:marLeft w:val="0"/>
          <w:marRight w:val="0"/>
          <w:marTop w:val="0"/>
          <w:marBottom w:val="0"/>
          <w:divBdr>
            <w:top w:val="none" w:sz="0" w:space="0" w:color="auto"/>
            <w:left w:val="none" w:sz="0" w:space="0" w:color="auto"/>
            <w:bottom w:val="none" w:sz="0" w:space="0" w:color="auto"/>
            <w:right w:val="none" w:sz="0" w:space="0" w:color="auto"/>
          </w:divBdr>
        </w:div>
        <w:div w:id="1941133406">
          <w:marLeft w:val="0"/>
          <w:marRight w:val="0"/>
          <w:marTop w:val="0"/>
          <w:marBottom w:val="0"/>
          <w:divBdr>
            <w:top w:val="none" w:sz="0" w:space="0" w:color="auto"/>
            <w:left w:val="none" w:sz="0" w:space="0" w:color="auto"/>
            <w:bottom w:val="none" w:sz="0" w:space="0" w:color="auto"/>
            <w:right w:val="none" w:sz="0" w:space="0" w:color="auto"/>
          </w:divBdr>
        </w:div>
        <w:div w:id="803042847">
          <w:marLeft w:val="0"/>
          <w:marRight w:val="0"/>
          <w:marTop w:val="0"/>
          <w:marBottom w:val="0"/>
          <w:divBdr>
            <w:top w:val="none" w:sz="0" w:space="0" w:color="auto"/>
            <w:left w:val="none" w:sz="0" w:space="0" w:color="auto"/>
            <w:bottom w:val="none" w:sz="0" w:space="0" w:color="auto"/>
            <w:right w:val="none" w:sz="0" w:space="0" w:color="auto"/>
          </w:divBdr>
        </w:div>
        <w:div w:id="443306660">
          <w:marLeft w:val="0"/>
          <w:marRight w:val="0"/>
          <w:marTop w:val="0"/>
          <w:marBottom w:val="0"/>
          <w:divBdr>
            <w:top w:val="none" w:sz="0" w:space="0" w:color="auto"/>
            <w:left w:val="none" w:sz="0" w:space="0" w:color="auto"/>
            <w:bottom w:val="none" w:sz="0" w:space="0" w:color="auto"/>
            <w:right w:val="none" w:sz="0" w:space="0" w:color="auto"/>
          </w:divBdr>
        </w:div>
        <w:div w:id="922833879">
          <w:marLeft w:val="0"/>
          <w:marRight w:val="0"/>
          <w:marTop w:val="0"/>
          <w:marBottom w:val="0"/>
          <w:divBdr>
            <w:top w:val="none" w:sz="0" w:space="0" w:color="auto"/>
            <w:left w:val="none" w:sz="0" w:space="0" w:color="auto"/>
            <w:bottom w:val="none" w:sz="0" w:space="0" w:color="auto"/>
            <w:right w:val="none" w:sz="0" w:space="0" w:color="auto"/>
          </w:divBdr>
        </w:div>
        <w:div w:id="2115661667">
          <w:marLeft w:val="0"/>
          <w:marRight w:val="0"/>
          <w:marTop w:val="0"/>
          <w:marBottom w:val="0"/>
          <w:divBdr>
            <w:top w:val="none" w:sz="0" w:space="0" w:color="auto"/>
            <w:left w:val="none" w:sz="0" w:space="0" w:color="auto"/>
            <w:bottom w:val="none" w:sz="0" w:space="0" w:color="auto"/>
            <w:right w:val="none" w:sz="0" w:space="0" w:color="auto"/>
          </w:divBdr>
        </w:div>
        <w:div w:id="2085831377">
          <w:marLeft w:val="0"/>
          <w:marRight w:val="0"/>
          <w:marTop w:val="0"/>
          <w:marBottom w:val="0"/>
          <w:divBdr>
            <w:top w:val="none" w:sz="0" w:space="0" w:color="auto"/>
            <w:left w:val="none" w:sz="0" w:space="0" w:color="auto"/>
            <w:bottom w:val="none" w:sz="0" w:space="0" w:color="auto"/>
            <w:right w:val="none" w:sz="0" w:space="0" w:color="auto"/>
          </w:divBdr>
        </w:div>
        <w:div w:id="2010209555">
          <w:marLeft w:val="0"/>
          <w:marRight w:val="0"/>
          <w:marTop w:val="0"/>
          <w:marBottom w:val="0"/>
          <w:divBdr>
            <w:top w:val="none" w:sz="0" w:space="0" w:color="auto"/>
            <w:left w:val="none" w:sz="0" w:space="0" w:color="auto"/>
            <w:bottom w:val="none" w:sz="0" w:space="0" w:color="auto"/>
            <w:right w:val="none" w:sz="0" w:space="0" w:color="auto"/>
          </w:divBdr>
        </w:div>
        <w:div w:id="218825089">
          <w:marLeft w:val="0"/>
          <w:marRight w:val="0"/>
          <w:marTop w:val="0"/>
          <w:marBottom w:val="0"/>
          <w:divBdr>
            <w:top w:val="none" w:sz="0" w:space="0" w:color="auto"/>
            <w:left w:val="none" w:sz="0" w:space="0" w:color="auto"/>
            <w:bottom w:val="none" w:sz="0" w:space="0" w:color="auto"/>
            <w:right w:val="none" w:sz="0" w:space="0" w:color="auto"/>
          </w:divBdr>
        </w:div>
        <w:div w:id="2026705266">
          <w:marLeft w:val="0"/>
          <w:marRight w:val="0"/>
          <w:marTop w:val="0"/>
          <w:marBottom w:val="0"/>
          <w:divBdr>
            <w:top w:val="none" w:sz="0" w:space="0" w:color="auto"/>
            <w:left w:val="none" w:sz="0" w:space="0" w:color="auto"/>
            <w:bottom w:val="none" w:sz="0" w:space="0" w:color="auto"/>
            <w:right w:val="none" w:sz="0" w:space="0" w:color="auto"/>
          </w:divBdr>
        </w:div>
        <w:div w:id="2027366612">
          <w:marLeft w:val="0"/>
          <w:marRight w:val="0"/>
          <w:marTop w:val="0"/>
          <w:marBottom w:val="0"/>
          <w:divBdr>
            <w:top w:val="none" w:sz="0" w:space="0" w:color="auto"/>
            <w:left w:val="none" w:sz="0" w:space="0" w:color="auto"/>
            <w:bottom w:val="none" w:sz="0" w:space="0" w:color="auto"/>
            <w:right w:val="none" w:sz="0" w:space="0" w:color="auto"/>
          </w:divBdr>
        </w:div>
        <w:div w:id="636254660">
          <w:marLeft w:val="0"/>
          <w:marRight w:val="0"/>
          <w:marTop w:val="0"/>
          <w:marBottom w:val="0"/>
          <w:divBdr>
            <w:top w:val="none" w:sz="0" w:space="0" w:color="auto"/>
            <w:left w:val="none" w:sz="0" w:space="0" w:color="auto"/>
            <w:bottom w:val="none" w:sz="0" w:space="0" w:color="auto"/>
            <w:right w:val="none" w:sz="0" w:space="0" w:color="auto"/>
          </w:divBdr>
        </w:div>
        <w:div w:id="33164480">
          <w:marLeft w:val="0"/>
          <w:marRight w:val="0"/>
          <w:marTop w:val="0"/>
          <w:marBottom w:val="0"/>
          <w:divBdr>
            <w:top w:val="none" w:sz="0" w:space="0" w:color="auto"/>
            <w:left w:val="none" w:sz="0" w:space="0" w:color="auto"/>
            <w:bottom w:val="none" w:sz="0" w:space="0" w:color="auto"/>
            <w:right w:val="none" w:sz="0" w:space="0" w:color="auto"/>
          </w:divBdr>
        </w:div>
        <w:div w:id="1688939913">
          <w:marLeft w:val="0"/>
          <w:marRight w:val="0"/>
          <w:marTop w:val="0"/>
          <w:marBottom w:val="0"/>
          <w:divBdr>
            <w:top w:val="none" w:sz="0" w:space="0" w:color="auto"/>
            <w:left w:val="none" w:sz="0" w:space="0" w:color="auto"/>
            <w:bottom w:val="none" w:sz="0" w:space="0" w:color="auto"/>
            <w:right w:val="none" w:sz="0" w:space="0" w:color="auto"/>
          </w:divBdr>
        </w:div>
        <w:div w:id="1488981557">
          <w:marLeft w:val="0"/>
          <w:marRight w:val="0"/>
          <w:marTop w:val="0"/>
          <w:marBottom w:val="0"/>
          <w:divBdr>
            <w:top w:val="none" w:sz="0" w:space="0" w:color="auto"/>
            <w:left w:val="none" w:sz="0" w:space="0" w:color="auto"/>
            <w:bottom w:val="none" w:sz="0" w:space="0" w:color="auto"/>
            <w:right w:val="none" w:sz="0" w:space="0" w:color="auto"/>
          </w:divBdr>
        </w:div>
        <w:div w:id="2044940814">
          <w:marLeft w:val="0"/>
          <w:marRight w:val="0"/>
          <w:marTop w:val="0"/>
          <w:marBottom w:val="0"/>
          <w:divBdr>
            <w:top w:val="none" w:sz="0" w:space="0" w:color="auto"/>
            <w:left w:val="none" w:sz="0" w:space="0" w:color="auto"/>
            <w:bottom w:val="none" w:sz="0" w:space="0" w:color="auto"/>
            <w:right w:val="none" w:sz="0" w:space="0" w:color="auto"/>
          </w:divBdr>
        </w:div>
        <w:div w:id="493375379">
          <w:marLeft w:val="0"/>
          <w:marRight w:val="0"/>
          <w:marTop w:val="0"/>
          <w:marBottom w:val="0"/>
          <w:divBdr>
            <w:top w:val="none" w:sz="0" w:space="0" w:color="auto"/>
            <w:left w:val="none" w:sz="0" w:space="0" w:color="auto"/>
            <w:bottom w:val="none" w:sz="0" w:space="0" w:color="auto"/>
            <w:right w:val="none" w:sz="0" w:space="0" w:color="auto"/>
          </w:divBdr>
        </w:div>
        <w:div w:id="644047115">
          <w:marLeft w:val="0"/>
          <w:marRight w:val="0"/>
          <w:marTop w:val="0"/>
          <w:marBottom w:val="0"/>
          <w:divBdr>
            <w:top w:val="none" w:sz="0" w:space="0" w:color="auto"/>
            <w:left w:val="none" w:sz="0" w:space="0" w:color="auto"/>
            <w:bottom w:val="none" w:sz="0" w:space="0" w:color="auto"/>
            <w:right w:val="none" w:sz="0" w:space="0" w:color="auto"/>
          </w:divBdr>
        </w:div>
        <w:div w:id="1981418596">
          <w:marLeft w:val="0"/>
          <w:marRight w:val="0"/>
          <w:marTop w:val="0"/>
          <w:marBottom w:val="0"/>
          <w:divBdr>
            <w:top w:val="none" w:sz="0" w:space="0" w:color="auto"/>
            <w:left w:val="none" w:sz="0" w:space="0" w:color="auto"/>
            <w:bottom w:val="none" w:sz="0" w:space="0" w:color="auto"/>
            <w:right w:val="none" w:sz="0" w:space="0" w:color="auto"/>
          </w:divBdr>
        </w:div>
        <w:div w:id="723021274">
          <w:marLeft w:val="0"/>
          <w:marRight w:val="0"/>
          <w:marTop w:val="0"/>
          <w:marBottom w:val="0"/>
          <w:divBdr>
            <w:top w:val="none" w:sz="0" w:space="0" w:color="auto"/>
            <w:left w:val="none" w:sz="0" w:space="0" w:color="auto"/>
            <w:bottom w:val="none" w:sz="0" w:space="0" w:color="auto"/>
            <w:right w:val="none" w:sz="0" w:space="0" w:color="auto"/>
          </w:divBdr>
        </w:div>
        <w:div w:id="1933511325">
          <w:marLeft w:val="0"/>
          <w:marRight w:val="0"/>
          <w:marTop w:val="0"/>
          <w:marBottom w:val="0"/>
          <w:divBdr>
            <w:top w:val="none" w:sz="0" w:space="0" w:color="auto"/>
            <w:left w:val="none" w:sz="0" w:space="0" w:color="auto"/>
            <w:bottom w:val="none" w:sz="0" w:space="0" w:color="auto"/>
            <w:right w:val="none" w:sz="0" w:space="0" w:color="auto"/>
          </w:divBdr>
        </w:div>
        <w:div w:id="374042772">
          <w:marLeft w:val="0"/>
          <w:marRight w:val="0"/>
          <w:marTop w:val="0"/>
          <w:marBottom w:val="0"/>
          <w:divBdr>
            <w:top w:val="none" w:sz="0" w:space="0" w:color="auto"/>
            <w:left w:val="none" w:sz="0" w:space="0" w:color="auto"/>
            <w:bottom w:val="none" w:sz="0" w:space="0" w:color="auto"/>
            <w:right w:val="none" w:sz="0" w:space="0" w:color="auto"/>
          </w:divBdr>
        </w:div>
        <w:div w:id="1499079669">
          <w:marLeft w:val="0"/>
          <w:marRight w:val="0"/>
          <w:marTop w:val="0"/>
          <w:marBottom w:val="0"/>
          <w:divBdr>
            <w:top w:val="none" w:sz="0" w:space="0" w:color="auto"/>
            <w:left w:val="none" w:sz="0" w:space="0" w:color="auto"/>
            <w:bottom w:val="none" w:sz="0" w:space="0" w:color="auto"/>
            <w:right w:val="none" w:sz="0" w:space="0" w:color="auto"/>
          </w:divBdr>
        </w:div>
        <w:div w:id="1784349184">
          <w:marLeft w:val="0"/>
          <w:marRight w:val="0"/>
          <w:marTop w:val="0"/>
          <w:marBottom w:val="0"/>
          <w:divBdr>
            <w:top w:val="none" w:sz="0" w:space="0" w:color="auto"/>
            <w:left w:val="none" w:sz="0" w:space="0" w:color="auto"/>
            <w:bottom w:val="none" w:sz="0" w:space="0" w:color="auto"/>
            <w:right w:val="none" w:sz="0" w:space="0" w:color="auto"/>
          </w:divBdr>
        </w:div>
        <w:div w:id="668943270">
          <w:marLeft w:val="0"/>
          <w:marRight w:val="0"/>
          <w:marTop w:val="0"/>
          <w:marBottom w:val="0"/>
          <w:divBdr>
            <w:top w:val="none" w:sz="0" w:space="0" w:color="auto"/>
            <w:left w:val="none" w:sz="0" w:space="0" w:color="auto"/>
            <w:bottom w:val="none" w:sz="0" w:space="0" w:color="auto"/>
            <w:right w:val="none" w:sz="0" w:space="0" w:color="auto"/>
          </w:divBdr>
        </w:div>
        <w:div w:id="1857573288">
          <w:marLeft w:val="0"/>
          <w:marRight w:val="0"/>
          <w:marTop w:val="0"/>
          <w:marBottom w:val="0"/>
          <w:divBdr>
            <w:top w:val="none" w:sz="0" w:space="0" w:color="auto"/>
            <w:left w:val="none" w:sz="0" w:space="0" w:color="auto"/>
            <w:bottom w:val="none" w:sz="0" w:space="0" w:color="auto"/>
            <w:right w:val="none" w:sz="0" w:space="0" w:color="auto"/>
          </w:divBdr>
        </w:div>
        <w:div w:id="820462298">
          <w:marLeft w:val="0"/>
          <w:marRight w:val="0"/>
          <w:marTop w:val="0"/>
          <w:marBottom w:val="0"/>
          <w:divBdr>
            <w:top w:val="none" w:sz="0" w:space="0" w:color="auto"/>
            <w:left w:val="none" w:sz="0" w:space="0" w:color="auto"/>
            <w:bottom w:val="none" w:sz="0" w:space="0" w:color="auto"/>
            <w:right w:val="none" w:sz="0" w:space="0" w:color="auto"/>
          </w:divBdr>
        </w:div>
        <w:div w:id="253127919">
          <w:marLeft w:val="0"/>
          <w:marRight w:val="0"/>
          <w:marTop w:val="0"/>
          <w:marBottom w:val="0"/>
          <w:divBdr>
            <w:top w:val="none" w:sz="0" w:space="0" w:color="auto"/>
            <w:left w:val="none" w:sz="0" w:space="0" w:color="auto"/>
            <w:bottom w:val="none" w:sz="0" w:space="0" w:color="auto"/>
            <w:right w:val="none" w:sz="0" w:space="0" w:color="auto"/>
          </w:divBdr>
        </w:div>
        <w:div w:id="2048792344">
          <w:marLeft w:val="0"/>
          <w:marRight w:val="0"/>
          <w:marTop w:val="0"/>
          <w:marBottom w:val="0"/>
          <w:divBdr>
            <w:top w:val="none" w:sz="0" w:space="0" w:color="auto"/>
            <w:left w:val="none" w:sz="0" w:space="0" w:color="auto"/>
            <w:bottom w:val="none" w:sz="0" w:space="0" w:color="auto"/>
            <w:right w:val="none" w:sz="0" w:space="0" w:color="auto"/>
          </w:divBdr>
        </w:div>
        <w:div w:id="1804732244">
          <w:marLeft w:val="0"/>
          <w:marRight w:val="0"/>
          <w:marTop w:val="0"/>
          <w:marBottom w:val="0"/>
          <w:divBdr>
            <w:top w:val="none" w:sz="0" w:space="0" w:color="auto"/>
            <w:left w:val="none" w:sz="0" w:space="0" w:color="auto"/>
            <w:bottom w:val="none" w:sz="0" w:space="0" w:color="auto"/>
            <w:right w:val="none" w:sz="0" w:space="0" w:color="auto"/>
          </w:divBdr>
        </w:div>
        <w:div w:id="1906984134">
          <w:marLeft w:val="0"/>
          <w:marRight w:val="0"/>
          <w:marTop w:val="0"/>
          <w:marBottom w:val="0"/>
          <w:divBdr>
            <w:top w:val="none" w:sz="0" w:space="0" w:color="auto"/>
            <w:left w:val="none" w:sz="0" w:space="0" w:color="auto"/>
            <w:bottom w:val="none" w:sz="0" w:space="0" w:color="auto"/>
            <w:right w:val="none" w:sz="0" w:space="0" w:color="auto"/>
          </w:divBdr>
        </w:div>
        <w:div w:id="987905788">
          <w:marLeft w:val="0"/>
          <w:marRight w:val="0"/>
          <w:marTop w:val="0"/>
          <w:marBottom w:val="0"/>
          <w:divBdr>
            <w:top w:val="none" w:sz="0" w:space="0" w:color="auto"/>
            <w:left w:val="none" w:sz="0" w:space="0" w:color="auto"/>
            <w:bottom w:val="none" w:sz="0" w:space="0" w:color="auto"/>
            <w:right w:val="none" w:sz="0" w:space="0" w:color="auto"/>
          </w:divBdr>
        </w:div>
        <w:div w:id="39205720">
          <w:marLeft w:val="0"/>
          <w:marRight w:val="0"/>
          <w:marTop w:val="0"/>
          <w:marBottom w:val="0"/>
          <w:divBdr>
            <w:top w:val="none" w:sz="0" w:space="0" w:color="auto"/>
            <w:left w:val="none" w:sz="0" w:space="0" w:color="auto"/>
            <w:bottom w:val="none" w:sz="0" w:space="0" w:color="auto"/>
            <w:right w:val="none" w:sz="0" w:space="0" w:color="auto"/>
          </w:divBdr>
        </w:div>
        <w:div w:id="2066485328">
          <w:marLeft w:val="0"/>
          <w:marRight w:val="0"/>
          <w:marTop w:val="0"/>
          <w:marBottom w:val="0"/>
          <w:divBdr>
            <w:top w:val="none" w:sz="0" w:space="0" w:color="auto"/>
            <w:left w:val="none" w:sz="0" w:space="0" w:color="auto"/>
            <w:bottom w:val="none" w:sz="0" w:space="0" w:color="auto"/>
            <w:right w:val="none" w:sz="0" w:space="0" w:color="auto"/>
          </w:divBdr>
        </w:div>
        <w:div w:id="148250161">
          <w:marLeft w:val="0"/>
          <w:marRight w:val="0"/>
          <w:marTop w:val="0"/>
          <w:marBottom w:val="0"/>
          <w:divBdr>
            <w:top w:val="none" w:sz="0" w:space="0" w:color="auto"/>
            <w:left w:val="none" w:sz="0" w:space="0" w:color="auto"/>
            <w:bottom w:val="none" w:sz="0" w:space="0" w:color="auto"/>
            <w:right w:val="none" w:sz="0" w:space="0" w:color="auto"/>
          </w:divBdr>
        </w:div>
        <w:div w:id="924338866">
          <w:marLeft w:val="0"/>
          <w:marRight w:val="0"/>
          <w:marTop w:val="0"/>
          <w:marBottom w:val="0"/>
          <w:divBdr>
            <w:top w:val="none" w:sz="0" w:space="0" w:color="auto"/>
            <w:left w:val="none" w:sz="0" w:space="0" w:color="auto"/>
            <w:bottom w:val="none" w:sz="0" w:space="0" w:color="auto"/>
            <w:right w:val="none" w:sz="0" w:space="0" w:color="auto"/>
          </w:divBdr>
        </w:div>
        <w:div w:id="1379479090">
          <w:marLeft w:val="0"/>
          <w:marRight w:val="0"/>
          <w:marTop w:val="0"/>
          <w:marBottom w:val="0"/>
          <w:divBdr>
            <w:top w:val="none" w:sz="0" w:space="0" w:color="auto"/>
            <w:left w:val="none" w:sz="0" w:space="0" w:color="auto"/>
            <w:bottom w:val="none" w:sz="0" w:space="0" w:color="auto"/>
            <w:right w:val="none" w:sz="0" w:space="0" w:color="auto"/>
          </w:divBdr>
        </w:div>
      </w:divsChild>
    </w:div>
    <w:div w:id="2096508817">
      <w:bodyDiv w:val="1"/>
      <w:marLeft w:val="0"/>
      <w:marRight w:val="0"/>
      <w:marTop w:val="0"/>
      <w:marBottom w:val="0"/>
      <w:divBdr>
        <w:top w:val="none" w:sz="0" w:space="0" w:color="auto"/>
        <w:left w:val="none" w:sz="0" w:space="0" w:color="auto"/>
        <w:bottom w:val="none" w:sz="0" w:space="0" w:color="auto"/>
        <w:right w:val="none" w:sz="0" w:space="0" w:color="auto"/>
      </w:divBdr>
    </w:div>
    <w:div w:id="2096591971">
      <w:bodyDiv w:val="1"/>
      <w:marLeft w:val="0"/>
      <w:marRight w:val="0"/>
      <w:marTop w:val="0"/>
      <w:marBottom w:val="0"/>
      <w:divBdr>
        <w:top w:val="none" w:sz="0" w:space="0" w:color="auto"/>
        <w:left w:val="none" w:sz="0" w:space="0" w:color="auto"/>
        <w:bottom w:val="none" w:sz="0" w:space="0" w:color="auto"/>
        <w:right w:val="none" w:sz="0" w:space="0" w:color="auto"/>
      </w:divBdr>
    </w:div>
    <w:div w:id="2096827290">
      <w:bodyDiv w:val="1"/>
      <w:marLeft w:val="0"/>
      <w:marRight w:val="0"/>
      <w:marTop w:val="0"/>
      <w:marBottom w:val="0"/>
      <w:divBdr>
        <w:top w:val="none" w:sz="0" w:space="0" w:color="auto"/>
        <w:left w:val="none" w:sz="0" w:space="0" w:color="auto"/>
        <w:bottom w:val="none" w:sz="0" w:space="0" w:color="auto"/>
        <w:right w:val="none" w:sz="0" w:space="0" w:color="auto"/>
      </w:divBdr>
    </w:div>
    <w:div w:id="2096895085">
      <w:bodyDiv w:val="1"/>
      <w:marLeft w:val="0"/>
      <w:marRight w:val="0"/>
      <w:marTop w:val="0"/>
      <w:marBottom w:val="0"/>
      <w:divBdr>
        <w:top w:val="none" w:sz="0" w:space="0" w:color="auto"/>
        <w:left w:val="none" w:sz="0" w:space="0" w:color="auto"/>
        <w:bottom w:val="none" w:sz="0" w:space="0" w:color="auto"/>
        <w:right w:val="none" w:sz="0" w:space="0" w:color="auto"/>
      </w:divBdr>
    </w:div>
    <w:div w:id="2097558333">
      <w:bodyDiv w:val="1"/>
      <w:marLeft w:val="0"/>
      <w:marRight w:val="0"/>
      <w:marTop w:val="0"/>
      <w:marBottom w:val="0"/>
      <w:divBdr>
        <w:top w:val="none" w:sz="0" w:space="0" w:color="auto"/>
        <w:left w:val="none" w:sz="0" w:space="0" w:color="auto"/>
        <w:bottom w:val="none" w:sz="0" w:space="0" w:color="auto"/>
        <w:right w:val="none" w:sz="0" w:space="0" w:color="auto"/>
      </w:divBdr>
    </w:div>
    <w:div w:id="2097969668">
      <w:bodyDiv w:val="1"/>
      <w:marLeft w:val="0"/>
      <w:marRight w:val="0"/>
      <w:marTop w:val="0"/>
      <w:marBottom w:val="0"/>
      <w:divBdr>
        <w:top w:val="none" w:sz="0" w:space="0" w:color="auto"/>
        <w:left w:val="none" w:sz="0" w:space="0" w:color="auto"/>
        <w:bottom w:val="none" w:sz="0" w:space="0" w:color="auto"/>
        <w:right w:val="none" w:sz="0" w:space="0" w:color="auto"/>
      </w:divBdr>
    </w:div>
    <w:div w:id="2098011991">
      <w:bodyDiv w:val="1"/>
      <w:marLeft w:val="0"/>
      <w:marRight w:val="0"/>
      <w:marTop w:val="0"/>
      <w:marBottom w:val="0"/>
      <w:divBdr>
        <w:top w:val="none" w:sz="0" w:space="0" w:color="auto"/>
        <w:left w:val="none" w:sz="0" w:space="0" w:color="auto"/>
        <w:bottom w:val="none" w:sz="0" w:space="0" w:color="auto"/>
        <w:right w:val="none" w:sz="0" w:space="0" w:color="auto"/>
      </w:divBdr>
    </w:div>
    <w:div w:id="2098017878">
      <w:bodyDiv w:val="1"/>
      <w:marLeft w:val="0"/>
      <w:marRight w:val="0"/>
      <w:marTop w:val="0"/>
      <w:marBottom w:val="0"/>
      <w:divBdr>
        <w:top w:val="none" w:sz="0" w:space="0" w:color="auto"/>
        <w:left w:val="none" w:sz="0" w:space="0" w:color="auto"/>
        <w:bottom w:val="none" w:sz="0" w:space="0" w:color="auto"/>
        <w:right w:val="none" w:sz="0" w:space="0" w:color="auto"/>
      </w:divBdr>
      <w:divsChild>
        <w:div w:id="1283341513">
          <w:marLeft w:val="0"/>
          <w:marRight w:val="0"/>
          <w:marTop w:val="0"/>
          <w:marBottom w:val="0"/>
          <w:divBdr>
            <w:top w:val="none" w:sz="0" w:space="0" w:color="auto"/>
            <w:left w:val="none" w:sz="0" w:space="0" w:color="auto"/>
            <w:bottom w:val="none" w:sz="0" w:space="0" w:color="auto"/>
            <w:right w:val="none" w:sz="0" w:space="0" w:color="auto"/>
          </w:divBdr>
        </w:div>
        <w:div w:id="1533953914">
          <w:marLeft w:val="0"/>
          <w:marRight w:val="0"/>
          <w:marTop w:val="0"/>
          <w:marBottom w:val="0"/>
          <w:divBdr>
            <w:top w:val="none" w:sz="0" w:space="0" w:color="auto"/>
            <w:left w:val="none" w:sz="0" w:space="0" w:color="auto"/>
            <w:bottom w:val="none" w:sz="0" w:space="0" w:color="auto"/>
            <w:right w:val="none" w:sz="0" w:space="0" w:color="auto"/>
          </w:divBdr>
        </w:div>
        <w:div w:id="1115097062">
          <w:marLeft w:val="0"/>
          <w:marRight w:val="0"/>
          <w:marTop w:val="0"/>
          <w:marBottom w:val="0"/>
          <w:divBdr>
            <w:top w:val="none" w:sz="0" w:space="0" w:color="auto"/>
            <w:left w:val="none" w:sz="0" w:space="0" w:color="auto"/>
            <w:bottom w:val="none" w:sz="0" w:space="0" w:color="auto"/>
            <w:right w:val="none" w:sz="0" w:space="0" w:color="auto"/>
          </w:divBdr>
        </w:div>
        <w:div w:id="2134902390">
          <w:marLeft w:val="0"/>
          <w:marRight w:val="0"/>
          <w:marTop w:val="0"/>
          <w:marBottom w:val="0"/>
          <w:divBdr>
            <w:top w:val="none" w:sz="0" w:space="0" w:color="auto"/>
            <w:left w:val="none" w:sz="0" w:space="0" w:color="auto"/>
            <w:bottom w:val="none" w:sz="0" w:space="0" w:color="auto"/>
            <w:right w:val="none" w:sz="0" w:space="0" w:color="auto"/>
          </w:divBdr>
        </w:div>
        <w:div w:id="869536014">
          <w:marLeft w:val="0"/>
          <w:marRight w:val="0"/>
          <w:marTop w:val="0"/>
          <w:marBottom w:val="0"/>
          <w:divBdr>
            <w:top w:val="none" w:sz="0" w:space="0" w:color="auto"/>
            <w:left w:val="none" w:sz="0" w:space="0" w:color="auto"/>
            <w:bottom w:val="none" w:sz="0" w:space="0" w:color="auto"/>
            <w:right w:val="none" w:sz="0" w:space="0" w:color="auto"/>
          </w:divBdr>
        </w:div>
        <w:div w:id="475488534">
          <w:marLeft w:val="0"/>
          <w:marRight w:val="0"/>
          <w:marTop w:val="0"/>
          <w:marBottom w:val="0"/>
          <w:divBdr>
            <w:top w:val="none" w:sz="0" w:space="0" w:color="auto"/>
            <w:left w:val="none" w:sz="0" w:space="0" w:color="auto"/>
            <w:bottom w:val="none" w:sz="0" w:space="0" w:color="auto"/>
            <w:right w:val="none" w:sz="0" w:space="0" w:color="auto"/>
          </w:divBdr>
        </w:div>
        <w:div w:id="1229611051">
          <w:marLeft w:val="0"/>
          <w:marRight w:val="0"/>
          <w:marTop w:val="0"/>
          <w:marBottom w:val="0"/>
          <w:divBdr>
            <w:top w:val="none" w:sz="0" w:space="0" w:color="auto"/>
            <w:left w:val="none" w:sz="0" w:space="0" w:color="auto"/>
            <w:bottom w:val="none" w:sz="0" w:space="0" w:color="auto"/>
            <w:right w:val="none" w:sz="0" w:space="0" w:color="auto"/>
          </w:divBdr>
        </w:div>
        <w:div w:id="1466464028">
          <w:marLeft w:val="0"/>
          <w:marRight w:val="0"/>
          <w:marTop w:val="0"/>
          <w:marBottom w:val="0"/>
          <w:divBdr>
            <w:top w:val="none" w:sz="0" w:space="0" w:color="auto"/>
            <w:left w:val="none" w:sz="0" w:space="0" w:color="auto"/>
            <w:bottom w:val="none" w:sz="0" w:space="0" w:color="auto"/>
            <w:right w:val="none" w:sz="0" w:space="0" w:color="auto"/>
          </w:divBdr>
        </w:div>
        <w:div w:id="1045064967">
          <w:marLeft w:val="0"/>
          <w:marRight w:val="0"/>
          <w:marTop w:val="0"/>
          <w:marBottom w:val="0"/>
          <w:divBdr>
            <w:top w:val="none" w:sz="0" w:space="0" w:color="auto"/>
            <w:left w:val="none" w:sz="0" w:space="0" w:color="auto"/>
            <w:bottom w:val="none" w:sz="0" w:space="0" w:color="auto"/>
            <w:right w:val="none" w:sz="0" w:space="0" w:color="auto"/>
          </w:divBdr>
        </w:div>
        <w:div w:id="1101608092">
          <w:marLeft w:val="0"/>
          <w:marRight w:val="0"/>
          <w:marTop w:val="0"/>
          <w:marBottom w:val="0"/>
          <w:divBdr>
            <w:top w:val="none" w:sz="0" w:space="0" w:color="auto"/>
            <w:left w:val="none" w:sz="0" w:space="0" w:color="auto"/>
            <w:bottom w:val="none" w:sz="0" w:space="0" w:color="auto"/>
            <w:right w:val="none" w:sz="0" w:space="0" w:color="auto"/>
          </w:divBdr>
        </w:div>
        <w:div w:id="7683420">
          <w:marLeft w:val="0"/>
          <w:marRight w:val="0"/>
          <w:marTop w:val="0"/>
          <w:marBottom w:val="0"/>
          <w:divBdr>
            <w:top w:val="none" w:sz="0" w:space="0" w:color="auto"/>
            <w:left w:val="none" w:sz="0" w:space="0" w:color="auto"/>
            <w:bottom w:val="none" w:sz="0" w:space="0" w:color="auto"/>
            <w:right w:val="none" w:sz="0" w:space="0" w:color="auto"/>
          </w:divBdr>
        </w:div>
        <w:div w:id="1916817049">
          <w:marLeft w:val="0"/>
          <w:marRight w:val="0"/>
          <w:marTop w:val="0"/>
          <w:marBottom w:val="0"/>
          <w:divBdr>
            <w:top w:val="none" w:sz="0" w:space="0" w:color="auto"/>
            <w:left w:val="none" w:sz="0" w:space="0" w:color="auto"/>
            <w:bottom w:val="none" w:sz="0" w:space="0" w:color="auto"/>
            <w:right w:val="none" w:sz="0" w:space="0" w:color="auto"/>
          </w:divBdr>
        </w:div>
        <w:div w:id="451633622">
          <w:marLeft w:val="0"/>
          <w:marRight w:val="0"/>
          <w:marTop w:val="0"/>
          <w:marBottom w:val="0"/>
          <w:divBdr>
            <w:top w:val="none" w:sz="0" w:space="0" w:color="auto"/>
            <w:left w:val="none" w:sz="0" w:space="0" w:color="auto"/>
            <w:bottom w:val="none" w:sz="0" w:space="0" w:color="auto"/>
            <w:right w:val="none" w:sz="0" w:space="0" w:color="auto"/>
          </w:divBdr>
        </w:div>
        <w:div w:id="1803957759">
          <w:marLeft w:val="0"/>
          <w:marRight w:val="0"/>
          <w:marTop w:val="0"/>
          <w:marBottom w:val="0"/>
          <w:divBdr>
            <w:top w:val="none" w:sz="0" w:space="0" w:color="auto"/>
            <w:left w:val="none" w:sz="0" w:space="0" w:color="auto"/>
            <w:bottom w:val="none" w:sz="0" w:space="0" w:color="auto"/>
            <w:right w:val="none" w:sz="0" w:space="0" w:color="auto"/>
          </w:divBdr>
        </w:div>
        <w:div w:id="718438357">
          <w:marLeft w:val="0"/>
          <w:marRight w:val="0"/>
          <w:marTop w:val="0"/>
          <w:marBottom w:val="0"/>
          <w:divBdr>
            <w:top w:val="none" w:sz="0" w:space="0" w:color="auto"/>
            <w:left w:val="none" w:sz="0" w:space="0" w:color="auto"/>
            <w:bottom w:val="none" w:sz="0" w:space="0" w:color="auto"/>
            <w:right w:val="none" w:sz="0" w:space="0" w:color="auto"/>
          </w:divBdr>
        </w:div>
        <w:div w:id="31729396">
          <w:marLeft w:val="0"/>
          <w:marRight w:val="0"/>
          <w:marTop w:val="0"/>
          <w:marBottom w:val="0"/>
          <w:divBdr>
            <w:top w:val="none" w:sz="0" w:space="0" w:color="auto"/>
            <w:left w:val="none" w:sz="0" w:space="0" w:color="auto"/>
            <w:bottom w:val="none" w:sz="0" w:space="0" w:color="auto"/>
            <w:right w:val="none" w:sz="0" w:space="0" w:color="auto"/>
          </w:divBdr>
        </w:div>
        <w:div w:id="925041459">
          <w:marLeft w:val="0"/>
          <w:marRight w:val="0"/>
          <w:marTop w:val="0"/>
          <w:marBottom w:val="0"/>
          <w:divBdr>
            <w:top w:val="none" w:sz="0" w:space="0" w:color="auto"/>
            <w:left w:val="none" w:sz="0" w:space="0" w:color="auto"/>
            <w:bottom w:val="none" w:sz="0" w:space="0" w:color="auto"/>
            <w:right w:val="none" w:sz="0" w:space="0" w:color="auto"/>
          </w:divBdr>
        </w:div>
        <w:div w:id="1929188316">
          <w:marLeft w:val="0"/>
          <w:marRight w:val="0"/>
          <w:marTop w:val="0"/>
          <w:marBottom w:val="0"/>
          <w:divBdr>
            <w:top w:val="none" w:sz="0" w:space="0" w:color="auto"/>
            <w:left w:val="none" w:sz="0" w:space="0" w:color="auto"/>
            <w:bottom w:val="none" w:sz="0" w:space="0" w:color="auto"/>
            <w:right w:val="none" w:sz="0" w:space="0" w:color="auto"/>
          </w:divBdr>
        </w:div>
        <w:div w:id="2130319826">
          <w:marLeft w:val="0"/>
          <w:marRight w:val="0"/>
          <w:marTop w:val="0"/>
          <w:marBottom w:val="0"/>
          <w:divBdr>
            <w:top w:val="none" w:sz="0" w:space="0" w:color="auto"/>
            <w:left w:val="none" w:sz="0" w:space="0" w:color="auto"/>
            <w:bottom w:val="none" w:sz="0" w:space="0" w:color="auto"/>
            <w:right w:val="none" w:sz="0" w:space="0" w:color="auto"/>
          </w:divBdr>
        </w:div>
        <w:div w:id="798257086">
          <w:marLeft w:val="0"/>
          <w:marRight w:val="0"/>
          <w:marTop w:val="0"/>
          <w:marBottom w:val="0"/>
          <w:divBdr>
            <w:top w:val="none" w:sz="0" w:space="0" w:color="auto"/>
            <w:left w:val="none" w:sz="0" w:space="0" w:color="auto"/>
            <w:bottom w:val="none" w:sz="0" w:space="0" w:color="auto"/>
            <w:right w:val="none" w:sz="0" w:space="0" w:color="auto"/>
          </w:divBdr>
        </w:div>
        <w:div w:id="1606497040">
          <w:marLeft w:val="0"/>
          <w:marRight w:val="0"/>
          <w:marTop w:val="0"/>
          <w:marBottom w:val="0"/>
          <w:divBdr>
            <w:top w:val="none" w:sz="0" w:space="0" w:color="auto"/>
            <w:left w:val="none" w:sz="0" w:space="0" w:color="auto"/>
            <w:bottom w:val="none" w:sz="0" w:space="0" w:color="auto"/>
            <w:right w:val="none" w:sz="0" w:space="0" w:color="auto"/>
          </w:divBdr>
        </w:div>
        <w:div w:id="798373702">
          <w:marLeft w:val="0"/>
          <w:marRight w:val="0"/>
          <w:marTop w:val="0"/>
          <w:marBottom w:val="0"/>
          <w:divBdr>
            <w:top w:val="none" w:sz="0" w:space="0" w:color="auto"/>
            <w:left w:val="none" w:sz="0" w:space="0" w:color="auto"/>
            <w:bottom w:val="none" w:sz="0" w:space="0" w:color="auto"/>
            <w:right w:val="none" w:sz="0" w:space="0" w:color="auto"/>
          </w:divBdr>
        </w:div>
        <w:div w:id="998732737">
          <w:marLeft w:val="0"/>
          <w:marRight w:val="0"/>
          <w:marTop w:val="0"/>
          <w:marBottom w:val="0"/>
          <w:divBdr>
            <w:top w:val="none" w:sz="0" w:space="0" w:color="auto"/>
            <w:left w:val="none" w:sz="0" w:space="0" w:color="auto"/>
            <w:bottom w:val="none" w:sz="0" w:space="0" w:color="auto"/>
            <w:right w:val="none" w:sz="0" w:space="0" w:color="auto"/>
          </w:divBdr>
        </w:div>
        <w:div w:id="555622863">
          <w:marLeft w:val="0"/>
          <w:marRight w:val="0"/>
          <w:marTop w:val="0"/>
          <w:marBottom w:val="0"/>
          <w:divBdr>
            <w:top w:val="none" w:sz="0" w:space="0" w:color="auto"/>
            <w:left w:val="none" w:sz="0" w:space="0" w:color="auto"/>
            <w:bottom w:val="none" w:sz="0" w:space="0" w:color="auto"/>
            <w:right w:val="none" w:sz="0" w:space="0" w:color="auto"/>
          </w:divBdr>
        </w:div>
        <w:div w:id="957372138">
          <w:marLeft w:val="0"/>
          <w:marRight w:val="0"/>
          <w:marTop w:val="0"/>
          <w:marBottom w:val="0"/>
          <w:divBdr>
            <w:top w:val="none" w:sz="0" w:space="0" w:color="auto"/>
            <w:left w:val="none" w:sz="0" w:space="0" w:color="auto"/>
            <w:bottom w:val="none" w:sz="0" w:space="0" w:color="auto"/>
            <w:right w:val="none" w:sz="0" w:space="0" w:color="auto"/>
          </w:divBdr>
        </w:div>
        <w:div w:id="52387506">
          <w:marLeft w:val="0"/>
          <w:marRight w:val="0"/>
          <w:marTop w:val="0"/>
          <w:marBottom w:val="0"/>
          <w:divBdr>
            <w:top w:val="none" w:sz="0" w:space="0" w:color="auto"/>
            <w:left w:val="none" w:sz="0" w:space="0" w:color="auto"/>
            <w:bottom w:val="none" w:sz="0" w:space="0" w:color="auto"/>
            <w:right w:val="none" w:sz="0" w:space="0" w:color="auto"/>
          </w:divBdr>
        </w:div>
        <w:div w:id="1654218335">
          <w:marLeft w:val="0"/>
          <w:marRight w:val="0"/>
          <w:marTop w:val="0"/>
          <w:marBottom w:val="0"/>
          <w:divBdr>
            <w:top w:val="none" w:sz="0" w:space="0" w:color="auto"/>
            <w:left w:val="none" w:sz="0" w:space="0" w:color="auto"/>
            <w:bottom w:val="none" w:sz="0" w:space="0" w:color="auto"/>
            <w:right w:val="none" w:sz="0" w:space="0" w:color="auto"/>
          </w:divBdr>
        </w:div>
        <w:div w:id="1355686716">
          <w:marLeft w:val="0"/>
          <w:marRight w:val="0"/>
          <w:marTop w:val="0"/>
          <w:marBottom w:val="0"/>
          <w:divBdr>
            <w:top w:val="none" w:sz="0" w:space="0" w:color="auto"/>
            <w:left w:val="none" w:sz="0" w:space="0" w:color="auto"/>
            <w:bottom w:val="none" w:sz="0" w:space="0" w:color="auto"/>
            <w:right w:val="none" w:sz="0" w:space="0" w:color="auto"/>
          </w:divBdr>
        </w:div>
        <w:div w:id="88279040">
          <w:marLeft w:val="0"/>
          <w:marRight w:val="0"/>
          <w:marTop w:val="0"/>
          <w:marBottom w:val="0"/>
          <w:divBdr>
            <w:top w:val="none" w:sz="0" w:space="0" w:color="auto"/>
            <w:left w:val="none" w:sz="0" w:space="0" w:color="auto"/>
            <w:bottom w:val="none" w:sz="0" w:space="0" w:color="auto"/>
            <w:right w:val="none" w:sz="0" w:space="0" w:color="auto"/>
          </w:divBdr>
        </w:div>
        <w:div w:id="246689825">
          <w:marLeft w:val="0"/>
          <w:marRight w:val="0"/>
          <w:marTop w:val="0"/>
          <w:marBottom w:val="0"/>
          <w:divBdr>
            <w:top w:val="none" w:sz="0" w:space="0" w:color="auto"/>
            <w:left w:val="none" w:sz="0" w:space="0" w:color="auto"/>
            <w:bottom w:val="none" w:sz="0" w:space="0" w:color="auto"/>
            <w:right w:val="none" w:sz="0" w:space="0" w:color="auto"/>
          </w:divBdr>
        </w:div>
        <w:div w:id="241333633">
          <w:marLeft w:val="0"/>
          <w:marRight w:val="0"/>
          <w:marTop w:val="0"/>
          <w:marBottom w:val="0"/>
          <w:divBdr>
            <w:top w:val="none" w:sz="0" w:space="0" w:color="auto"/>
            <w:left w:val="none" w:sz="0" w:space="0" w:color="auto"/>
            <w:bottom w:val="none" w:sz="0" w:space="0" w:color="auto"/>
            <w:right w:val="none" w:sz="0" w:space="0" w:color="auto"/>
          </w:divBdr>
        </w:div>
        <w:div w:id="103692757">
          <w:marLeft w:val="0"/>
          <w:marRight w:val="0"/>
          <w:marTop w:val="0"/>
          <w:marBottom w:val="0"/>
          <w:divBdr>
            <w:top w:val="none" w:sz="0" w:space="0" w:color="auto"/>
            <w:left w:val="none" w:sz="0" w:space="0" w:color="auto"/>
            <w:bottom w:val="none" w:sz="0" w:space="0" w:color="auto"/>
            <w:right w:val="none" w:sz="0" w:space="0" w:color="auto"/>
          </w:divBdr>
        </w:div>
        <w:div w:id="1723862657">
          <w:marLeft w:val="0"/>
          <w:marRight w:val="0"/>
          <w:marTop w:val="0"/>
          <w:marBottom w:val="0"/>
          <w:divBdr>
            <w:top w:val="none" w:sz="0" w:space="0" w:color="auto"/>
            <w:left w:val="none" w:sz="0" w:space="0" w:color="auto"/>
            <w:bottom w:val="none" w:sz="0" w:space="0" w:color="auto"/>
            <w:right w:val="none" w:sz="0" w:space="0" w:color="auto"/>
          </w:divBdr>
        </w:div>
        <w:div w:id="532812042">
          <w:marLeft w:val="0"/>
          <w:marRight w:val="0"/>
          <w:marTop w:val="0"/>
          <w:marBottom w:val="0"/>
          <w:divBdr>
            <w:top w:val="none" w:sz="0" w:space="0" w:color="auto"/>
            <w:left w:val="none" w:sz="0" w:space="0" w:color="auto"/>
            <w:bottom w:val="none" w:sz="0" w:space="0" w:color="auto"/>
            <w:right w:val="none" w:sz="0" w:space="0" w:color="auto"/>
          </w:divBdr>
        </w:div>
        <w:div w:id="1212578711">
          <w:marLeft w:val="0"/>
          <w:marRight w:val="0"/>
          <w:marTop w:val="0"/>
          <w:marBottom w:val="0"/>
          <w:divBdr>
            <w:top w:val="none" w:sz="0" w:space="0" w:color="auto"/>
            <w:left w:val="none" w:sz="0" w:space="0" w:color="auto"/>
            <w:bottom w:val="none" w:sz="0" w:space="0" w:color="auto"/>
            <w:right w:val="none" w:sz="0" w:space="0" w:color="auto"/>
          </w:divBdr>
        </w:div>
        <w:div w:id="897979585">
          <w:marLeft w:val="0"/>
          <w:marRight w:val="0"/>
          <w:marTop w:val="0"/>
          <w:marBottom w:val="0"/>
          <w:divBdr>
            <w:top w:val="none" w:sz="0" w:space="0" w:color="auto"/>
            <w:left w:val="none" w:sz="0" w:space="0" w:color="auto"/>
            <w:bottom w:val="none" w:sz="0" w:space="0" w:color="auto"/>
            <w:right w:val="none" w:sz="0" w:space="0" w:color="auto"/>
          </w:divBdr>
        </w:div>
        <w:div w:id="501776200">
          <w:marLeft w:val="0"/>
          <w:marRight w:val="0"/>
          <w:marTop w:val="0"/>
          <w:marBottom w:val="0"/>
          <w:divBdr>
            <w:top w:val="none" w:sz="0" w:space="0" w:color="auto"/>
            <w:left w:val="none" w:sz="0" w:space="0" w:color="auto"/>
            <w:bottom w:val="none" w:sz="0" w:space="0" w:color="auto"/>
            <w:right w:val="none" w:sz="0" w:space="0" w:color="auto"/>
          </w:divBdr>
        </w:div>
        <w:div w:id="1629966564">
          <w:marLeft w:val="0"/>
          <w:marRight w:val="0"/>
          <w:marTop w:val="0"/>
          <w:marBottom w:val="0"/>
          <w:divBdr>
            <w:top w:val="none" w:sz="0" w:space="0" w:color="auto"/>
            <w:left w:val="none" w:sz="0" w:space="0" w:color="auto"/>
            <w:bottom w:val="none" w:sz="0" w:space="0" w:color="auto"/>
            <w:right w:val="none" w:sz="0" w:space="0" w:color="auto"/>
          </w:divBdr>
        </w:div>
        <w:div w:id="1434935048">
          <w:marLeft w:val="0"/>
          <w:marRight w:val="0"/>
          <w:marTop w:val="0"/>
          <w:marBottom w:val="0"/>
          <w:divBdr>
            <w:top w:val="none" w:sz="0" w:space="0" w:color="auto"/>
            <w:left w:val="none" w:sz="0" w:space="0" w:color="auto"/>
            <w:bottom w:val="none" w:sz="0" w:space="0" w:color="auto"/>
            <w:right w:val="none" w:sz="0" w:space="0" w:color="auto"/>
          </w:divBdr>
        </w:div>
        <w:div w:id="125515975">
          <w:marLeft w:val="0"/>
          <w:marRight w:val="0"/>
          <w:marTop w:val="0"/>
          <w:marBottom w:val="0"/>
          <w:divBdr>
            <w:top w:val="none" w:sz="0" w:space="0" w:color="auto"/>
            <w:left w:val="none" w:sz="0" w:space="0" w:color="auto"/>
            <w:bottom w:val="none" w:sz="0" w:space="0" w:color="auto"/>
            <w:right w:val="none" w:sz="0" w:space="0" w:color="auto"/>
          </w:divBdr>
        </w:div>
        <w:div w:id="1586374257">
          <w:marLeft w:val="0"/>
          <w:marRight w:val="0"/>
          <w:marTop w:val="0"/>
          <w:marBottom w:val="0"/>
          <w:divBdr>
            <w:top w:val="none" w:sz="0" w:space="0" w:color="auto"/>
            <w:left w:val="none" w:sz="0" w:space="0" w:color="auto"/>
            <w:bottom w:val="none" w:sz="0" w:space="0" w:color="auto"/>
            <w:right w:val="none" w:sz="0" w:space="0" w:color="auto"/>
          </w:divBdr>
        </w:div>
        <w:div w:id="307169745">
          <w:marLeft w:val="0"/>
          <w:marRight w:val="0"/>
          <w:marTop w:val="0"/>
          <w:marBottom w:val="0"/>
          <w:divBdr>
            <w:top w:val="none" w:sz="0" w:space="0" w:color="auto"/>
            <w:left w:val="none" w:sz="0" w:space="0" w:color="auto"/>
            <w:bottom w:val="none" w:sz="0" w:space="0" w:color="auto"/>
            <w:right w:val="none" w:sz="0" w:space="0" w:color="auto"/>
          </w:divBdr>
        </w:div>
        <w:div w:id="458306234">
          <w:marLeft w:val="0"/>
          <w:marRight w:val="0"/>
          <w:marTop w:val="0"/>
          <w:marBottom w:val="0"/>
          <w:divBdr>
            <w:top w:val="none" w:sz="0" w:space="0" w:color="auto"/>
            <w:left w:val="none" w:sz="0" w:space="0" w:color="auto"/>
            <w:bottom w:val="none" w:sz="0" w:space="0" w:color="auto"/>
            <w:right w:val="none" w:sz="0" w:space="0" w:color="auto"/>
          </w:divBdr>
        </w:div>
        <w:div w:id="926037326">
          <w:marLeft w:val="0"/>
          <w:marRight w:val="0"/>
          <w:marTop w:val="0"/>
          <w:marBottom w:val="0"/>
          <w:divBdr>
            <w:top w:val="none" w:sz="0" w:space="0" w:color="auto"/>
            <w:left w:val="none" w:sz="0" w:space="0" w:color="auto"/>
            <w:bottom w:val="none" w:sz="0" w:space="0" w:color="auto"/>
            <w:right w:val="none" w:sz="0" w:space="0" w:color="auto"/>
          </w:divBdr>
        </w:div>
        <w:div w:id="1788350914">
          <w:marLeft w:val="0"/>
          <w:marRight w:val="0"/>
          <w:marTop w:val="0"/>
          <w:marBottom w:val="0"/>
          <w:divBdr>
            <w:top w:val="none" w:sz="0" w:space="0" w:color="auto"/>
            <w:left w:val="none" w:sz="0" w:space="0" w:color="auto"/>
            <w:bottom w:val="none" w:sz="0" w:space="0" w:color="auto"/>
            <w:right w:val="none" w:sz="0" w:space="0" w:color="auto"/>
          </w:divBdr>
        </w:div>
        <w:div w:id="914973901">
          <w:marLeft w:val="0"/>
          <w:marRight w:val="0"/>
          <w:marTop w:val="0"/>
          <w:marBottom w:val="0"/>
          <w:divBdr>
            <w:top w:val="none" w:sz="0" w:space="0" w:color="auto"/>
            <w:left w:val="none" w:sz="0" w:space="0" w:color="auto"/>
            <w:bottom w:val="none" w:sz="0" w:space="0" w:color="auto"/>
            <w:right w:val="none" w:sz="0" w:space="0" w:color="auto"/>
          </w:divBdr>
        </w:div>
        <w:div w:id="1650548087">
          <w:marLeft w:val="0"/>
          <w:marRight w:val="0"/>
          <w:marTop w:val="0"/>
          <w:marBottom w:val="0"/>
          <w:divBdr>
            <w:top w:val="none" w:sz="0" w:space="0" w:color="auto"/>
            <w:left w:val="none" w:sz="0" w:space="0" w:color="auto"/>
            <w:bottom w:val="none" w:sz="0" w:space="0" w:color="auto"/>
            <w:right w:val="none" w:sz="0" w:space="0" w:color="auto"/>
          </w:divBdr>
        </w:div>
        <w:div w:id="1952468399">
          <w:marLeft w:val="0"/>
          <w:marRight w:val="0"/>
          <w:marTop w:val="0"/>
          <w:marBottom w:val="0"/>
          <w:divBdr>
            <w:top w:val="none" w:sz="0" w:space="0" w:color="auto"/>
            <w:left w:val="none" w:sz="0" w:space="0" w:color="auto"/>
            <w:bottom w:val="none" w:sz="0" w:space="0" w:color="auto"/>
            <w:right w:val="none" w:sz="0" w:space="0" w:color="auto"/>
          </w:divBdr>
        </w:div>
        <w:div w:id="1211304898">
          <w:marLeft w:val="0"/>
          <w:marRight w:val="0"/>
          <w:marTop w:val="0"/>
          <w:marBottom w:val="0"/>
          <w:divBdr>
            <w:top w:val="none" w:sz="0" w:space="0" w:color="auto"/>
            <w:left w:val="none" w:sz="0" w:space="0" w:color="auto"/>
            <w:bottom w:val="none" w:sz="0" w:space="0" w:color="auto"/>
            <w:right w:val="none" w:sz="0" w:space="0" w:color="auto"/>
          </w:divBdr>
        </w:div>
        <w:div w:id="677464458">
          <w:marLeft w:val="0"/>
          <w:marRight w:val="0"/>
          <w:marTop w:val="0"/>
          <w:marBottom w:val="0"/>
          <w:divBdr>
            <w:top w:val="none" w:sz="0" w:space="0" w:color="auto"/>
            <w:left w:val="none" w:sz="0" w:space="0" w:color="auto"/>
            <w:bottom w:val="none" w:sz="0" w:space="0" w:color="auto"/>
            <w:right w:val="none" w:sz="0" w:space="0" w:color="auto"/>
          </w:divBdr>
        </w:div>
        <w:div w:id="461768487">
          <w:marLeft w:val="0"/>
          <w:marRight w:val="0"/>
          <w:marTop w:val="0"/>
          <w:marBottom w:val="0"/>
          <w:divBdr>
            <w:top w:val="none" w:sz="0" w:space="0" w:color="auto"/>
            <w:left w:val="none" w:sz="0" w:space="0" w:color="auto"/>
            <w:bottom w:val="none" w:sz="0" w:space="0" w:color="auto"/>
            <w:right w:val="none" w:sz="0" w:space="0" w:color="auto"/>
          </w:divBdr>
        </w:div>
        <w:div w:id="282928631">
          <w:marLeft w:val="0"/>
          <w:marRight w:val="0"/>
          <w:marTop w:val="0"/>
          <w:marBottom w:val="0"/>
          <w:divBdr>
            <w:top w:val="none" w:sz="0" w:space="0" w:color="auto"/>
            <w:left w:val="none" w:sz="0" w:space="0" w:color="auto"/>
            <w:bottom w:val="none" w:sz="0" w:space="0" w:color="auto"/>
            <w:right w:val="none" w:sz="0" w:space="0" w:color="auto"/>
          </w:divBdr>
        </w:div>
        <w:div w:id="1342244371">
          <w:marLeft w:val="0"/>
          <w:marRight w:val="0"/>
          <w:marTop w:val="0"/>
          <w:marBottom w:val="0"/>
          <w:divBdr>
            <w:top w:val="none" w:sz="0" w:space="0" w:color="auto"/>
            <w:left w:val="none" w:sz="0" w:space="0" w:color="auto"/>
            <w:bottom w:val="none" w:sz="0" w:space="0" w:color="auto"/>
            <w:right w:val="none" w:sz="0" w:space="0" w:color="auto"/>
          </w:divBdr>
        </w:div>
        <w:div w:id="1093357792">
          <w:marLeft w:val="0"/>
          <w:marRight w:val="0"/>
          <w:marTop w:val="0"/>
          <w:marBottom w:val="0"/>
          <w:divBdr>
            <w:top w:val="none" w:sz="0" w:space="0" w:color="auto"/>
            <w:left w:val="none" w:sz="0" w:space="0" w:color="auto"/>
            <w:bottom w:val="none" w:sz="0" w:space="0" w:color="auto"/>
            <w:right w:val="none" w:sz="0" w:space="0" w:color="auto"/>
          </w:divBdr>
        </w:div>
        <w:div w:id="2117676606">
          <w:marLeft w:val="0"/>
          <w:marRight w:val="0"/>
          <w:marTop w:val="0"/>
          <w:marBottom w:val="0"/>
          <w:divBdr>
            <w:top w:val="none" w:sz="0" w:space="0" w:color="auto"/>
            <w:left w:val="none" w:sz="0" w:space="0" w:color="auto"/>
            <w:bottom w:val="none" w:sz="0" w:space="0" w:color="auto"/>
            <w:right w:val="none" w:sz="0" w:space="0" w:color="auto"/>
          </w:divBdr>
        </w:div>
        <w:div w:id="2139257655">
          <w:marLeft w:val="0"/>
          <w:marRight w:val="0"/>
          <w:marTop w:val="0"/>
          <w:marBottom w:val="0"/>
          <w:divBdr>
            <w:top w:val="none" w:sz="0" w:space="0" w:color="auto"/>
            <w:left w:val="none" w:sz="0" w:space="0" w:color="auto"/>
            <w:bottom w:val="none" w:sz="0" w:space="0" w:color="auto"/>
            <w:right w:val="none" w:sz="0" w:space="0" w:color="auto"/>
          </w:divBdr>
        </w:div>
        <w:div w:id="517621663">
          <w:marLeft w:val="0"/>
          <w:marRight w:val="0"/>
          <w:marTop w:val="0"/>
          <w:marBottom w:val="0"/>
          <w:divBdr>
            <w:top w:val="none" w:sz="0" w:space="0" w:color="auto"/>
            <w:left w:val="none" w:sz="0" w:space="0" w:color="auto"/>
            <w:bottom w:val="none" w:sz="0" w:space="0" w:color="auto"/>
            <w:right w:val="none" w:sz="0" w:space="0" w:color="auto"/>
          </w:divBdr>
        </w:div>
        <w:div w:id="257374380">
          <w:marLeft w:val="0"/>
          <w:marRight w:val="0"/>
          <w:marTop w:val="0"/>
          <w:marBottom w:val="0"/>
          <w:divBdr>
            <w:top w:val="none" w:sz="0" w:space="0" w:color="auto"/>
            <w:left w:val="none" w:sz="0" w:space="0" w:color="auto"/>
            <w:bottom w:val="none" w:sz="0" w:space="0" w:color="auto"/>
            <w:right w:val="none" w:sz="0" w:space="0" w:color="auto"/>
          </w:divBdr>
        </w:div>
        <w:div w:id="1216041820">
          <w:marLeft w:val="0"/>
          <w:marRight w:val="0"/>
          <w:marTop w:val="0"/>
          <w:marBottom w:val="0"/>
          <w:divBdr>
            <w:top w:val="none" w:sz="0" w:space="0" w:color="auto"/>
            <w:left w:val="none" w:sz="0" w:space="0" w:color="auto"/>
            <w:bottom w:val="none" w:sz="0" w:space="0" w:color="auto"/>
            <w:right w:val="none" w:sz="0" w:space="0" w:color="auto"/>
          </w:divBdr>
        </w:div>
        <w:div w:id="2108689938">
          <w:marLeft w:val="0"/>
          <w:marRight w:val="0"/>
          <w:marTop w:val="0"/>
          <w:marBottom w:val="0"/>
          <w:divBdr>
            <w:top w:val="none" w:sz="0" w:space="0" w:color="auto"/>
            <w:left w:val="none" w:sz="0" w:space="0" w:color="auto"/>
            <w:bottom w:val="none" w:sz="0" w:space="0" w:color="auto"/>
            <w:right w:val="none" w:sz="0" w:space="0" w:color="auto"/>
          </w:divBdr>
        </w:div>
        <w:div w:id="132989673">
          <w:marLeft w:val="0"/>
          <w:marRight w:val="0"/>
          <w:marTop w:val="0"/>
          <w:marBottom w:val="0"/>
          <w:divBdr>
            <w:top w:val="none" w:sz="0" w:space="0" w:color="auto"/>
            <w:left w:val="none" w:sz="0" w:space="0" w:color="auto"/>
            <w:bottom w:val="none" w:sz="0" w:space="0" w:color="auto"/>
            <w:right w:val="none" w:sz="0" w:space="0" w:color="auto"/>
          </w:divBdr>
        </w:div>
        <w:div w:id="1750152442">
          <w:marLeft w:val="0"/>
          <w:marRight w:val="0"/>
          <w:marTop w:val="0"/>
          <w:marBottom w:val="0"/>
          <w:divBdr>
            <w:top w:val="none" w:sz="0" w:space="0" w:color="auto"/>
            <w:left w:val="none" w:sz="0" w:space="0" w:color="auto"/>
            <w:bottom w:val="none" w:sz="0" w:space="0" w:color="auto"/>
            <w:right w:val="none" w:sz="0" w:space="0" w:color="auto"/>
          </w:divBdr>
        </w:div>
        <w:div w:id="1257248695">
          <w:marLeft w:val="0"/>
          <w:marRight w:val="0"/>
          <w:marTop w:val="0"/>
          <w:marBottom w:val="0"/>
          <w:divBdr>
            <w:top w:val="none" w:sz="0" w:space="0" w:color="auto"/>
            <w:left w:val="none" w:sz="0" w:space="0" w:color="auto"/>
            <w:bottom w:val="none" w:sz="0" w:space="0" w:color="auto"/>
            <w:right w:val="none" w:sz="0" w:space="0" w:color="auto"/>
          </w:divBdr>
        </w:div>
        <w:div w:id="238055944">
          <w:marLeft w:val="0"/>
          <w:marRight w:val="0"/>
          <w:marTop w:val="0"/>
          <w:marBottom w:val="0"/>
          <w:divBdr>
            <w:top w:val="none" w:sz="0" w:space="0" w:color="auto"/>
            <w:left w:val="none" w:sz="0" w:space="0" w:color="auto"/>
            <w:bottom w:val="none" w:sz="0" w:space="0" w:color="auto"/>
            <w:right w:val="none" w:sz="0" w:space="0" w:color="auto"/>
          </w:divBdr>
        </w:div>
        <w:div w:id="893738146">
          <w:marLeft w:val="0"/>
          <w:marRight w:val="0"/>
          <w:marTop w:val="0"/>
          <w:marBottom w:val="0"/>
          <w:divBdr>
            <w:top w:val="none" w:sz="0" w:space="0" w:color="auto"/>
            <w:left w:val="none" w:sz="0" w:space="0" w:color="auto"/>
            <w:bottom w:val="none" w:sz="0" w:space="0" w:color="auto"/>
            <w:right w:val="none" w:sz="0" w:space="0" w:color="auto"/>
          </w:divBdr>
        </w:div>
        <w:div w:id="589050602">
          <w:marLeft w:val="0"/>
          <w:marRight w:val="0"/>
          <w:marTop w:val="0"/>
          <w:marBottom w:val="0"/>
          <w:divBdr>
            <w:top w:val="none" w:sz="0" w:space="0" w:color="auto"/>
            <w:left w:val="none" w:sz="0" w:space="0" w:color="auto"/>
            <w:bottom w:val="none" w:sz="0" w:space="0" w:color="auto"/>
            <w:right w:val="none" w:sz="0" w:space="0" w:color="auto"/>
          </w:divBdr>
        </w:div>
        <w:div w:id="1350794999">
          <w:marLeft w:val="0"/>
          <w:marRight w:val="0"/>
          <w:marTop w:val="0"/>
          <w:marBottom w:val="0"/>
          <w:divBdr>
            <w:top w:val="none" w:sz="0" w:space="0" w:color="auto"/>
            <w:left w:val="none" w:sz="0" w:space="0" w:color="auto"/>
            <w:bottom w:val="none" w:sz="0" w:space="0" w:color="auto"/>
            <w:right w:val="none" w:sz="0" w:space="0" w:color="auto"/>
          </w:divBdr>
        </w:div>
        <w:div w:id="91978909">
          <w:marLeft w:val="0"/>
          <w:marRight w:val="0"/>
          <w:marTop w:val="0"/>
          <w:marBottom w:val="0"/>
          <w:divBdr>
            <w:top w:val="none" w:sz="0" w:space="0" w:color="auto"/>
            <w:left w:val="none" w:sz="0" w:space="0" w:color="auto"/>
            <w:bottom w:val="none" w:sz="0" w:space="0" w:color="auto"/>
            <w:right w:val="none" w:sz="0" w:space="0" w:color="auto"/>
          </w:divBdr>
        </w:div>
        <w:div w:id="1993557285">
          <w:marLeft w:val="0"/>
          <w:marRight w:val="0"/>
          <w:marTop w:val="0"/>
          <w:marBottom w:val="0"/>
          <w:divBdr>
            <w:top w:val="none" w:sz="0" w:space="0" w:color="auto"/>
            <w:left w:val="none" w:sz="0" w:space="0" w:color="auto"/>
            <w:bottom w:val="none" w:sz="0" w:space="0" w:color="auto"/>
            <w:right w:val="none" w:sz="0" w:space="0" w:color="auto"/>
          </w:divBdr>
        </w:div>
        <w:div w:id="1381786293">
          <w:marLeft w:val="0"/>
          <w:marRight w:val="0"/>
          <w:marTop w:val="0"/>
          <w:marBottom w:val="0"/>
          <w:divBdr>
            <w:top w:val="none" w:sz="0" w:space="0" w:color="auto"/>
            <w:left w:val="none" w:sz="0" w:space="0" w:color="auto"/>
            <w:bottom w:val="none" w:sz="0" w:space="0" w:color="auto"/>
            <w:right w:val="none" w:sz="0" w:space="0" w:color="auto"/>
          </w:divBdr>
        </w:div>
        <w:div w:id="1368027988">
          <w:marLeft w:val="0"/>
          <w:marRight w:val="0"/>
          <w:marTop w:val="0"/>
          <w:marBottom w:val="0"/>
          <w:divBdr>
            <w:top w:val="none" w:sz="0" w:space="0" w:color="auto"/>
            <w:left w:val="none" w:sz="0" w:space="0" w:color="auto"/>
            <w:bottom w:val="none" w:sz="0" w:space="0" w:color="auto"/>
            <w:right w:val="none" w:sz="0" w:space="0" w:color="auto"/>
          </w:divBdr>
        </w:div>
        <w:div w:id="1180896074">
          <w:marLeft w:val="0"/>
          <w:marRight w:val="0"/>
          <w:marTop w:val="0"/>
          <w:marBottom w:val="0"/>
          <w:divBdr>
            <w:top w:val="none" w:sz="0" w:space="0" w:color="auto"/>
            <w:left w:val="none" w:sz="0" w:space="0" w:color="auto"/>
            <w:bottom w:val="none" w:sz="0" w:space="0" w:color="auto"/>
            <w:right w:val="none" w:sz="0" w:space="0" w:color="auto"/>
          </w:divBdr>
        </w:div>
        <w:div w:id="909533858">
          <w:marLeft w:val="0"/>
          <w:marRight w:val="0"/>
          <w:marTop w:val="0"/>
          <w:marBottom w:val="0"/>
          <w:divBdr>
            <w:top w:val="none" w:sz="0" w:space="0" w:color="auto"/>
            <w:left w:val="none" w:sz="0" w:space="0" w:color="auto"/>
            <w:bottom w:val="none" w:sz="0" w:space="0" w:color="auto"/>
            <w:right w:val="none" w:sz="0" w:space="0" w:color="auto"/>
          </w:divBdr>
        </w:div>
        <w:div w:id="308750525">
          <w:marLeft w:val="0"/>
          <w:marRight w:val="0"/>
          <w:marTop w:val="0"/>
          <w:marBottom w:val="0"/>
          <w:divBdr>
            <w:top w:val="none" w:sz="0" w:space="0" w:color="auto"/>
            <w:left w:val="none" w:sz="0" w:space="0" w:color="auto"/>
            <w:bottom w:val="none" w:sz="0" w:space="0" w:color="auto"/>
            <w:right w:val="none" w:sz="0" w:space="0" w:color="auto"/>
          </w:divBdr>
        </w:div>
        <w:div w:id="1217084612">
          <w:marLeft w:val="0"/>
          <w:marRight w:val="0"/>
          <w:marTop w:val="0"/>
          <w:marBottom w:val="0"/>
          <w:divBdr>
            <w:top w:val="none" w:sz="0" w:space="0" w:color="auto"/>
            <w:left w:val="none" w:sz="0" w:space="0" w:color="auto"/>
            <w:bottom w:val="none" w:sz="0" w:space="0" w:color="auto"/>
            <w:right w:val="none" w:sz="0" w:space="0" w:color="auto"/>
          </w:divBdr>
        </w:div>
        <w:div w:id="460195864">
          <w:marLeft w:val="0"/>
          <w:marRight w:val="0"/>
          <w:marTop w:val="0"/>
          <w:marBottom w:val="0"/>
          <w:divBdr>
            <w:top w:val="none" w:sz="0" w:space="0" w:color="auto"/>
            <w:left w:val="none" w:sz="0" w:space="0" w:color="auto"/>
            <w:bottom w:val="none" w:sz="0" w:space="0" w:color="auto"/>
            <w:right w:val="none" w:sz="0" w:space="0" w:color="auto"/>
          </w:divBdr>
        </w:div>
        <w:div w:id="2142377420">
          <w:marLeft w:val="0"/>
          <w:marRight w:val="0"/>
          <w:marTop w:val="0"/>
          <w:marBottom w:val="0"/>
          <w:divBdr>
            <w:top w:val="none" w:sz="0" w:space="0" w:color="auto"/>
            <w:left w:val="none" w:sz="0" w:space="0" w:color="auto"/>
            <w:bottom w:val="none" w:sz="0" w:space="0" w:color="auto"/>
            <w:right w:val="none" w:sz="0" w:space="0" w:color="auto"/>
          </w:divBdr>
        </w:div>
        <w:div w:id="1152327276">
          <w:marLeft w:val="0"/>
          <w:marRight w:val="0"/>
          <w:marTop w:val="0"/>
          <w:marBottom w:val="0"/>
          <w:divBdr>
            <w:top w:val="none" w:sz="0" w:space="0" w:color="auto"/>
            <w:left w:val="none" w:sz="0" w:space="0" w:color="auto"/>
            <w:bottom w:val="none" w:sz="0" w:space="0" w:color="auto"/>
            <w:right w:val="none" w:sz="0" w:space="0" w:color="auto"/>
          </w:divBdr>
        </w:div>
        <w:div w:id="354577762">
          <w:marLeft w:val="0"/>
          <w:marRight w:val="0"/>
          <w:marTop w:val="0"/>
          <w:marBottom w:val="0"/>
          <w:divBdr>
            <w:top w:val="none" w:sz="0" w:space="0" w:color="auto"/>
            <w:left w:val="none" w:sz="0" w:space="0" w:color="auto"/>
            <w:bottom w:val="none" w:sz="0" w:space="0" w:color="auto"/>
            <w:right w:val="none" w:sz="0" w:space="0" w:color="auto"/>
          </w:divBdr>
        </w:div>
        <w:div w:id="182937252">
          <w:marLeft w:val="0"/>
          <w:marRight w:val="0"/>
          <w:marTop w:val="0"/>
          <w:marBottom w:val="0"/>
          <w:divBdr>
            <w:top w:val="none" w:sz="0" w:space="0" w:color="auto"/>
            <w:left w:val="none" w:sz="0" w:space="0" w:color="auto"/>
            <w:bottom w:val="none" w:sz="0" w:space="0" w:color="auto"/>
            <w:right w:val="none" w:sz="0" w:space="0" w:color="auto"/>
          </w:divBdr>
        </w:div>
        <w:div w:id="601839502">
          <w:marLeft w:val="0"/>
          <w:marRight w:val="0"/>
          <w:marTop w:val="0"/>
          <w:marBottom w:val="0"/>
          <w:divBdr>
            <w:top w:val="none" w:sz="0" w:space="0" w:color="auto"/>
            <w:left w:val="none" w:sz="0" w:space="0" w:color="auto"/>
            <w:bottom w:val="none" w:sz="0" w:space="0" w:color="auto"/>
            <w:right w:val="none" w:sz="0" w:space="0" w:color="auto"/>
          </w:divBdr>
        </w:div>
        <w:div w:id="595214604">
          <w:marLeft w:val="0"/>
          <w:marRight w:val="0"/>
          <w:marTop w:val="0"/>
          <w:marBottom w:val="0"/>
          <w:divBdr>
            <w:top w:val="none" w:sz="0" w:space="0" w:color="auto"/>
            <w:left w:val="none" w:sz="0" w:space="0" w:color="auto"/>
            <w:bottom w:val="none" w:sz="0" w:space="0" w:color="auto"/>
            <w:right w:val="none" w:sz="0" w:space="0" w:color="auto"/>
          </w:divBdr>
        </w:div>
        <w:div w:id="126243963">
          <w:marLeft w:val="0"/>
          <w:marRight w:val="0"/>
          <w:marTop w:val="0"/>
          <w:marBottom w:val="0"/>
          <w:divBdr>
            <w:top w:val="none" w:sz="0" w:space="0" w:color="auto"/>
            <w:left w:val="none" w:sz="0" w:space="0" w:color="auto"/>
            <w:bottom w:val="none" w:sz="0" w:space="0" w:color="auto"/>
            <w:right w:val="none" w:sz="0" w:space="0" w:color="auto"/>
          </w:divBdr>
        </w:div>
        <w:div w:id="697387008">
          <w:marLeft w:val="0"/>
          <w:marRight w:val="0"/>
          <w:marTop w:val="0"/>
          <w:marBottom w:val="0"/>
          <w:divBdr>
            <w:top w:val="none" w:sz="0" w:space="0" w:color="auto"/>
            <w:left w:val="none" w:sz="0" w:space="0" w:color="auto"/>
            <w:bottom w:val="none" w:sz="0" w:space="0" w:color="auto"/>
            <w:right w:val="none" w:sz="0" w:space="0" w:color="auto"/>
          </w:divBdr>
        </w:div>
        <w:div w:id="763838187">
          <w:marLeft w:val="0"/>
          <w:marRight w:val="0"/>
          <w:marTop w:val="0"/>
          <w:marBottom w:val="0"/>
          <w:divBdr>
            <w:top w:val="none" w:sz="0" w:space="0" w:color="auto"/>
            <w:left w:val="none" w:sz="0" w:space="0" w:color="auto"/>
            <w:bottom w:val="none" w:sz="0" w:space="0" w:color="auto"/>
            <w:right w:val="none" w:sz="0" w:space="0" w:color="auto"/>
          </w:divBdr>
        </w:div>
        <w:div w:id="1679692621">
          <w:marLeft w:val="0"/>
          <w:marRight w:val="0"/>
          <w:marTop w:val="0"/>
          <w:marBottom w:val="0"/>
          <w:divBdr>
            <w:top w:val="none" w:sz="0" w:space="0" w:color="auto"/>
            <w:left w:val="none" w:sz="0" w:space="0" w:color="auto"/>
            <w:bottom w:val="none" w:sz="0" w:space="0" w:color="auto"/>
            <w:right w:val="none" w:sz="0" w:space="0" w:color="auto"/>
          </w:divBdr>
        </w:div>
        <w:div w:id="1899584678">
          <w:marLeft w:val="0"/>
          <w:marRight w:val="0"/>
          <w:marTop w:val="0"/>
          <w:marBottom w:val="0"/>
          <w:divBdr>
            <w:top w:val="none" w:sz="0" w:space="0" w:color="auto"/>
            <w:left w:val="none" w:sz="0" w:space="0" w:color="auto"/>
            <w:bottom w:val="none" w:sz="0" w:space="0" w:color="auto"/>
            <w:right w:val="none" w:sz="0" w:space="0" w:color="auto"/>
          </w:divBdr>
        </w:div>
        <w:div w:id="700131322">
          <w:marLeft w:val="0"/>
          <w:marRight w:val="0"/>
          <w:marTop w:val="0"/>
          <w:marBottom w:val="0"/>
          <w:divBdr>
            <w:top w:val="none" w:sz="0" w:space="0" w:color="auto"/>
            <w:left w:val="none" w:sz="0" w:space="0" w:color="auto"/>
            <w:bottom w:val="none" w:sz="0" w:space="0" w:color="auto"/>
            <w:right w:val="none" w:sz="0" w:space="0" w:color="auto"/>
          </w:divBdr>
        </w:div>
        <w:div w:id="70780344">
          <w:marLeft w:val="0"/>
          <w:marRight w:val="0"/>
          <w:marTop w:val="0"/>
          <w:marBottom w:val="0"/>
          <w:divBdr>
            <w:top w:val="none" w:sz="0" w:space="0" w:color="auto"/>
            <w:left w:val="none" w:sz="0" w:space="0" w:color="auto"/>
            <w:bottom w:val="none" w:sz="0" w:space="0" w:color="auto"/>
            <w:right w:val="none" w:sz="0" w:space="0" w:color="auto"/>
          </w:divBdr>
        </w:div>
        <w:div w:id="1989944132">
          <w:marLeft w:val="0"/>
          <w:marRight w:val="0"/>
          <w:marTop w:val="0"/>
          <w:marBottom w:val="0"/>
          <w:divBdr>
            <w:top w:val="none" w:sz="0" w:space="0" w:color="auto"/>
            <w:left w:val="none" w:sz="0" w:space="0" w:color="auto"/>
            <w:bottom w:val="none" w:sz="0" w:space="0" w:color="auto"/>
            <w:right w:val="none" w:sz="0" w:space="0" w:color="auto"/>
          </w:divBdr>
        </w:div>
        <w:div w:id="761266808">
          <w:marLeft w:val="0"/>
          <w:marRight w:val="0"/>
          <w:marTop w:val="0"/>
          <w:marBottom w:val="0"/>
          <w:divBdr>
            <w:top w:val="none" w:sz="0" w:space="0" w:color="auto"/>
            <w:left w:val="none" w:sz="0" w:space="0" w:color="auto"/>
            <w:bottom w:val="none" w:sz="0" w:space="0" w:color="auto"/>
            <w:right w:val="none" w:sz="0" w:space="0" w:color="auto"/>
          </w:divBdr>
        </w:div>
        <w:div w:id="259878868">
          <w:marLeft w:val="0"/>
          <w:marRight w:val="0"/>
          <w:marTop w:val="0"/>
          <w:marBottom w:val="0"/>
          <w:divBdr>
            <w:top w:val="none" w:sz="0" w:space="0" w:color="auto"/>
            <w:left w:val="none" w:sz="0" w:space="0" w:color="auto"/>
            <w:bottom w:val="none" w:sz="0" w:space="0" w:color="auto"/>
            <w:right w:val="none" w:sz="0" w:space="0" w:color="auto"/>
          </w:divBdr>
        </w:div>
        <w:div w:id="1779329501">
          <w:marLeft w:val="0"/>
          <w:marRight w:val="0"/>
          <w:marTop w:val="0"/>
          <w:marBottom w:val="0"/>
          <w:divBdr>
            <w:top w:val="none" w:sz="0" w:space="0" w:color="auto"/>
            <w:left w:val="none" w:sz="0" w:space="0" w:color="auto"/>
            <w:bottom w:val="none" w:sz="0" w:space="0" w:color="auto"/>
            <w:right w:val="none" w:sz="0" w:space="0" w:color="auto"/>
          </w:divBdr>
        </w:div>
      </w:divsChild>
    </w:div>
    <w:div w:id="2098086975">
      <w:bodyDiv w:val="1"/>
      <w:marLeft w:val="0"/>
      <w:marRight w:val="0"/>
      <w:marTop w:val="0"/>
      <w:marBottom w:val="0"/>
      <w:divBdr>
        <w:top w:val="none" w:sz="0" w:space="0" w:color="auto"/>
        <w:left w:val="none" w:sz="0" w:space="0" w:color="auto"/>
        <w:bottom w:val="none" w:sz="0" w:space="0" w:color="auto"/>
        <w:right w:val="none" w:sz="0" w:space="0" w:color="auto"/>
      </w:divBdr>
    </w:div>
    <w:div w:id="2098283407">
      <w:bodyDiv w:val="1"/>
      <w:marLeft w:val="0"/>
      <w:marRight w:val="0"/>
      <w:marTop w:val="0"/>
      <w:marBottom w:val="0"/>
      <w:divBdr>
        <w:top w:val="none" w:sz="0" w:space="0" w:color="auto"/>
        <w:left w:val="none" w:sz="0" w:space="0" w:color="auto"/>
        <w:bottom w:val="none" w:sz="0" w:space="0" w:color="auto"/>
        <w:right w:val="none" w:sz="0" w:space="0" w:color="auto"/>
      </w:divBdr>
    </w:div>
    <w:div w:id="2098283771">
      <w:bodyDiv w:val="1"/>
      <w:marLeft w:val="0"/>
      <w:marRight w:val="0"/>
      <w:marTop w:val="0"/>
      <w:marBottom w:val="0"/>
      <w:divBdr>
        <w:top w:val="none" w:sz="0" w:space="0" w:color="auto"/>
        <w:left w:val="none" w:sz="0" w:space="0" w:color="auto"/>
        <w:bottom w:val="none" w:sz="0" w:space="0" w:color="auto"/>
        <w:right w:val="none" w:sz="0" w:space="0" w:color="auto"/>
      </w:divBdr>
    </w:div>
    <w:div w:id="2098357162">
      <w:bodyDiv w:val="1"/>
      <w:marLeft w:val="0"/>
      <w:marRight w:val="0"/>
      <w:marTop w:val="0"/>
      <w:marBottom w:val="0"/>
      <w:divBdr>
        <w:top w:val="none" w:sz="0" w:space="0" w:color="auto"/>
        <w:left w:val="none" w:sz="0" w:space="0" w:color="auto"/>
        <w:bottom w:val="none" w:sz="0" w:space="0" w:color="auto"/>
        <w:right w:val="none" w:sz="0" w:space="0" w:color="auto"/>
      </w:divBdr>
    </w:div>
    <w:div w:id="2098405441">
      <w:bodyDiv w:val="1"/>
      <w:marLeft w:val="0"/>
      <w:marRight w:val="0"/>
      <w:marTop w:val="0"/>
      <w:marBottom w:val="0"/>
      <w:divBdr>
        <w:top w:val="none" w:sz="0" w:space="0" w:color="auto"/>
        <w:left w:val="none" w:sz="0" w:space="0" w:color="auto"/>
        <w:bottom w:val="none" w:sz="0" w:space="0" w:color="auto"/>
        <w:right w:val="none" w:sz="0" w:space="0" w:color="auto"/>
      </w:divBdr>
    </w:div>
    <w:div w:id="2098669676">
      <w:bodyDiv w:val="1"/>
      <w:marLeft w:val="0"/>
      <w:marRight w:val="0"/>
      <w:marTop w:val="0"/>
      <w:marBottom w:val="0"/>
      <w:divBdr>
        <w:top w:val="none" w:sz="0" w:space="0" w:color="auto"/>
        <w:left w:val="none" w:sz="0" w:space="0" w:color="auto"/>
        <w:bottom w:val="none" w:sz="0" w:space="0" w:color="auto"/>
        <w:right w:val="none" w:sz="0" w:space="0" w:color="auto"/>
      </w:divBdr>
    </w:div>
    <w:div w:id="2099252071">
      <w:bodyDiv w:val="1"/>
      <w:marLeft w:val="0"/>
      <w:marRight w:val="0"/>
      <w:marTop w:val="0"/>
      <w:marBottom w:val="0"/>
      <w:divBdr>
        <w:top w:val="none" w:sz="0" w:space="0" w:color="auto"/>
        <w:left w:val="none" w:sz="0" w:space="0" w:color="auto"/>
        <w:bottom w:val="none" w:sz="0" w:space="0" w:color="auto"/>
        <w:right w:val="none" w:sz="0" w:space="0" w:color="auto"/>
      </w:divBdr>
    </w:div>
    <w:div w:id="2100249731">
      <w:bodyDiv w:val="1"/>
      <w:marLeft w:val="0"/>
      <w:marRight w:val="0"/>
      <w:marTop w:val="0"/>
      <w:marBottom w:val="0"/>
      <w:divBdr>
        <w:top w:val="none" w:sz="0" w:space="0" w:color="auto"/>
        <w:left w:val="none" w:sz="0" w:space="0" w:color="auto"/>
        <w:bottom w:val="none" w:sz="0" w:space="0" w:color="auto"/>
        <w:right w:val="none" w:sz="0" w:space="0" w:color="auto"/>
      </w:divBdr>
    </w:div>
    <w:div w:id="2101483877">
      <w:bodyDiv w:val="1"/>
      <w:marLeft w:val="0"/>
      <w:marRight w:val="0"/>
      <w:marTop w:val="0"/>
      <w:marBottom w:val="0"/>
      <w:divBdr>
        <w:top w:val="none" w:sz="0" w:space="0" w:color="auto"/>
        <w:left w:val="none" w:sz="0" w:space="0" w:color="auto"/>
        <w:bottom w:val="none" w:sz="0" w:space="0" w:color="auto"/>
        <w:right w:val="none" w:sz="0" w:space="0" w:color="auto"/>
      </w:divBdr>
    </w:div>
    <w:div w:id="2101903110">
      <w:bodyDiv w:val="1"/>
      <w:marLeft w:val="0"/>
      <w:marRight w:val="0"/>
      <w:marTop w:val="0"/>
      <w:marBottom w:val="0"/>
      <w:divBdr>
        <w:top w:val="none" w:sz="0" w:space="0" w:color="auto"/>
        <w:left w:val="none" w:sz="0" w:space="0" w:color="auto"/>
        <w:bottom w:val="none" w:sz="0" w:space="0" w:color="auto"/>
        <w:right w:val="none" w:sz="0" w:space="0" w:color="auto"/>
      </w:divBdr>
      <w:divsChild>
        <w:div w:id="2108646749">
          <w:marLeft w:val="0"/>
          <w:marRight w:val="0"/>
          <w:marTop w:val="0"/>
          <w:marBottom w:val="0"/>
          <w:divBdr>
            <w:top w:val="none" w:sz="0" w:space="0" w:color="auto"/>
            <w:left w:val="none" w:sz="0" w:space="0" w:color="auto"/>
            <w:bottom w:val="none" w:sz="0" w:space="0" w:color="auto"/>
            <w:right w:val="none" w:sz="0" w:space="0" w:color="auto"/>
          </w:divBdr>
        </w:div>
        <w:div w:id="188375085">
          <w:marLeft w:val="0"/>
          <w:marRight w:val="0"/>
          <w:marTop w:val="0"/>
          <w:marBottom w:val="0"/>
          <w:divBdr>
            <w:top w:val="none" w:sz="0" w:space="0" w:color="auto"/>
            <w:left w:val="none" w:sz="0" w:space="0" w:color="auto"/>
            <w:bottom w:val="none" w:sz="0" w:space="0" w:color="auto"/>
            <w:right w:val="none" w:sz="0" w:space="0" w:color="auto"/>
          </w:divBdr>
        </w:div>
        <w:div w:id="1029451391">
          <w:marLeft w:val="0"/>
          <w:marRight w:val="0"/>
          <w:marTop w:val="0"/>
          <w:marBottom w:val="0"/>
          <w:divBdr>
            <w:top w:val="none" w:sz="0" w:space="0" w:color="auto"/>
            <w:left w:val="none" w:sz="0" w:space="0" w:color="auto"/>
            <w:bottom w:val="none" w:sz="0" w:space="0" w:color="auto"/>
            <w:right w:val="none" w:sz="0" w:space="0" w:color="auto"/>
          </w:divBdr>
        </w:div>
        <w:div w:id="2005085808">
          <w:marLeft w:val="0"/>
          <w:marRight w:val="0"/>
          <w:marTop w:val="0"/>
          <w:marBottom w:val="0"/>
          <w:divBdr>
            <w:top w:val="none" w:sz="0" w:space="0" w:color="auto"/>
            <w:left w:val="none" w:sz="0" w:space="0" w:color="auto"/>
            <w:bottom w:val="none" w:sz="0" w:space="0" w:color="auto"/>
            <w:right w:val="none" w:sz="0" w:space="0" w:color="auto"/>
          </w:divBdr>
        </w:div>
        <w:div w:id="704987117">
          <w:marLeft w:val="0"/>
          <w:marRight w:val="0"/>
          <w:marTop w:val="0"/>
          <w:marBottom w:val="0"/>
          <w:divBdr>
            <w:top w:val="none" w:sz="0" w:space="0" w:color="auto"/>
            <w:left w:val="none" w:sz="0" w:space="0" w:color="auto"/>
            <w:bottom w:val="none" w:sz="0" w:space="0" w:color="auto"/>
            <w:right w:val="none" w:sz="0" w:space="0" w:color="auto"/>
          </w:divBdr>
        </w:div>
        <w:div w:id="407115075">
          <w:marLeft w:val="0"/>
          <w:marRight w:val="0"/>
          <w:marTop w:val="0"/>
          <w:marBottom w:val="0"/>
          <w:divBdr>
            <w:top w:val="none" w:sz="0" w:space="0" w:color="auto"/>
            <w:left w:val="none" w:sz="0" w:space="0" w:color="auto"/>
            <w:bottom w:val="none" w:sz="0" w:space="0" w:color="auto"/>
            <w:right w:val="none" w:sz="0" w:space="0" w:color="auto"/>
          </w:divBdr>
        </w:div>
        <w:div w:id="1935017395">
          <w:marLeft w:val="0"/>
          <w:marRight w:val="0"/>
          <w:marTop w:val="0"/>
          <w:marBottom w:val="0"/>
          <w:divBdr>
            <w:top w:val="none" w:sz="0" w:space="0" w:color="auto"/>
            <w:left w:val="none" w:sz="0" w:space="0" w:color="auto"/>
            <w:bottom w:val="none" w:sz="0" w:space="0" w:color="auto"/>
            <w:right w:val="none" w:sz="0" w:space="0" w:color="auto"/>
          </w:divBdr>
        </w:div>
        <w:div w:id="453518687">
          <w:marLeft w:val="0"/>
          <w:marRight w:val="0"/>
          <w:marTop w:val="0"/>
          <w:marBottom w:val="0"/>
          <w:divBdr>
            <w:top w:val="none" w:sz="0" w:space="0" w:color="auto"/>
            <w:left w:val="none" w:sz="0" w:space="0" w:color="auto"/>
            <w:bottom w:val="none" w:sz="0" w:space="0" w:color="auto"/>
            <w:right w:val="none" w:sz="0" w:space="0" w:color="auto"/>
          </w:divBdr>
        </w:div>
        <w:div w:id="1843351920">
          <w:marLeft w:val="0"/>
          <w:marRight w:val="0"/>
          <w:marTop w:val="0"/>
          <w:marBottom w:val="0"/>
          <w:divBdr>
            <w:top w:val="none" w:sz="0" w:space="0" w:color="auto"/>
            <w:left w:val="none" w:sz="0" w:space="0" w:color="auto"/>
            <w:bottom w:val="none" w:sz="0" w:space="0" w:color="auto"/>
            <w:right w:val="none" w:sz="0" w:space="0" w:color="auto"/>
          </w:divBdr>
        </w:div>
        <w:div w:id="330524592">
          <w:marLeft w:val="0"/>
          <w:marRight w:val="0"/>
          <w:marTop w:val="0"/>
          <w:marBottom w:val="0"/>
          <w:divBdr>
            <w:top w:val="none" w:sz="0" w:space="0" w:color="auto"/>
            <w:left w:val="none" w:sz="0" w:space="0" w:color="auto"/>
            <w:bottom w:val="none" w:sz="0" w:space="0" w:color="auto"/>
            <w:right w:val="none" w:sz="0" w:space="0" w:color="auto"/>
          </w:divBdr>
        </w:div>
        <w:div w:id="1557816100">
          <w:marLeft w:val="0"/>
          <w:marRight w:val="0"/>
          <w:marTop w:val="0"/>
          <w:marBottom w:val="0"/>
          <w:divBdr>
            <w:top w:val="none" w:sz="0" w:space="0" w:color="auto"/>
            <w:left w:val="none" w:sz="0" w:space="0" w:color="auto"/>
            <w:bottom w:val="none" w:sz="0" w:space="0" w:color="auto"/>
            <w:right w:val="none" w:sz="0" w:space="0" w:color="auto"/>
          </w:divBdr>
        </w:div>
        <w:div w:id="1949501581">
          <w:marLeft w:val="0"/>
          <w:marRight w:val="0"/>
          <w:marTop w:val="0"/>
          <w:marBottom w:val="0"/>
          <w:divBdr>
            <w:top w:val="none" w:sz="0" w:space="0" w:color="auto"/>
            <w:left w:val="none" w:sz="0" w:space="0" w:color="auto"/>
            <w:bottom w:val="none" w:sz="0" w:space="0" w:color="auto"/>
            <w:right w:val="none" w:sz="0" w:space="0" w:color="auto"/>
          </w:divBdr>
        </w:div>
        <w:div w:id="56632616">
          <w:marLeft w:val="0"/>
          <w:marRight w:val="0"/>
          <w:marTop w:val="0"/>
          <w:marBottom w:val="0"/>
          <w:divBdr>
            <w:top w:val="none" w:sz="0" w:space="0" w:color="auto"/>
            <w:left w:val="none" w:sz="0" w:space="0" w:color="auto"/>
            <w:bottom w:val="none" w:sz="0" w:space="0" w:color="auto"/>
            <w:right w:val="none" w:sz="0" w:space="0" w:color="auto"/>
          </w:divBdr>
        </w:div>
        <w:div w:id="2007200357">
          <w:marLeft w:val="0"/>
          <w:marRight w:val="0"/>
          <w:marTop w:val="0"/>
          <w:marBottom w:val="0"/>
          <w:divBdr>
            <w:top w:val="none" w:sz="0" w:space="0" w:color="auto"/>
            <w:left w:val="none" w:sz="0" w:space="0" w:color="auto"/>
            <w:bottom w:val="none" w:sz="0" w:space="0" w:color="auto"/>
            <w:right w:val="none" w:sz="0" w:space="0" w:color="auto"/>
          </w:divBdr>
        </w:div>
        <w:div w:id="967471354">
          <w:marLeft w:val="0"/>
          <w:marRight w:val="0"/>
          <w:marTop w:val="0"/>
          <w:marBottom w:val="0"/>
          <w:divBdr>
            <w:top w:val="none" w:sz="0" w:space="0" w:color="auto"/>
            <w:left w:val="none" w:sz="0" w:space="0" w:color="auto"/>
            <w:bottom w:val="none" w:sz="0" w:space="0" w:color="auto"/>
            <w:right w:val="none" w:sz="0" w:space="0" w:color="auto"/>
          </w:divBdr>
        </w:div>
        <w:div w:id="247885015">
          <w:marLeft w:val="0"/>
          <w:marRight w:val="0"/>
          <w:marTop w:val="0"/>
          <w:marBottom w:val="0"/>
          <w:divBdr>
            <w:top w:val="none" w:sz="0" w:space="0" w:color="auto"/>
            <w:left w:val="none" w:sz="0" w:space="0" w:color="auto"/>
            <w:bottom w:val="none" w:sz="0" w:space="0" w:color="auto"/>
            <w:right w:val="none" w:sz="0" w:space="0" w:color="auto"/>
          </w:divBdr>
        </w:div>
        <w:div w:id="691960160">
          <w:marLeft w:val="0"/>
          <w:marRight w:val="0"/>
          <w:marTop w:val="0"/>
          <w:marBottom w:val="0"/>
          <w:divBdr>
            <w:top w:val="none" w:sz="0" w:space="0" w:color="auto"/>
            <w:left w:val="none" w:sz="0" w:space="0" w:color="auto"/>
            <w:bottom w:val="none" w:sz="0" w:space="0" w:color="auto"/>
            <w:right w:val="none" w:sz="0" w:space="0" w:color="auto"/>
          </w:divBdr>
        </w:div>
        <w:div w:id="853298570">
          <w:marLeft w:val="0"/>
          <w:marRight w:val="0"/>
          <w:marTop w:val="0"/>
          <w:marBottom w:val="0"/>
          <w:divBdr>
            <w:top w:val="none" w:sz="0" w:space="0" w:color="auto"/>
            <w:left w:val="none" w:sz="0" w:space="0" w:color="auto"/>
            <w:bottom w:val="none" w:sz="0" w:space="0" w:color="auto"/>
            <w:right w:val="none" w:sz="0" w:space="0" w:color="auto"/>
          </w:divBdr>
        </w:div>
        <w:div w:id="1495339724">
          <w:marLeft w:val="0"/>
          <w:marRight w:val="0"/>
          <w:marTop w:val="0"/>
          <w:marBottom w:val="0"/>
          <w:divBdr>
            <w:top w:val="none" w:sz="0" w:space="0" w:color="auto"/>
            <w:left w:val="none" w:sz="0" w:space="0" w:color="auto"/>
            <w:bottom w:val="none" w:sz="0" w:space="0" w:color="auto"/>
            <w:right w:val="none" w:sz="0" w:space="0" w:color="auto"/>
          </w:divBdr>
        </w:div>
        <w:div w:id="1905026997">
          <w:marLeft w:val="0"/>
          <w:marRight w:val="0"/>
          <w:marTop w:val="0"/>
          <w:marBottom w:val="0"/>
          <w:divBdr>
            <w:top w:val="none" w:sz="0" w:space="0" w:color="auto"/>
            <w:left w:val="none" w:sz="0" w:space="0" w:color="auto"/>
            <w:bottom w:val="none" w:sz="0" w:space="0" w:color="auto"/>
            <w:right w:val="none" w:sz="0" w:space="0" w:color="auto"/>
          </w:divBdr>
        </w:div>
        <w:div w:id="242766946">
          <w:marLeft w:val="0"/>
          <w:marRight w:val="0"/>
          <w:marTop w:val="0"/>
          <w:marBottom w:val="0"/>
          <w:divBdr>
            <w:top w:val="none" w:sz="0" w:space="0" w:color="auto"/>
            <w:left w:val="none" w:sz="0" w:space="0" w:color="auto"/>
            <w:bottom w:val="none" w:sz="0" w:space="0" w:color="auto"/>
            <w:right w:val="none" w:sz="0" w:space="0" w:color="auto"/>
          </w:divBdr>
        </w:div>
        <w:div w:id="1687559342">
          <w:marLeft w:val="0"/>
          <w:marRight w:val="0"/>
          <w:marTop w:val="0"/>
          <w:marBottom w:val="0"/>
          <w:divBdr>
            <w:top w:val="none" w:sz="0" w:space="0" w:color="auto"/>
            <w:left w:val="none" w:sz="0" w:space="0" w:color="auto"/>
            <w:bottom w:val="none" w:sz="0" w:space="0" w:color="auto"/>
            <w:right w:val="none" w:sz="0" w:space="0" w:color="auto"/>
          </w:divBdr>
        </w:div>
        <w:div w:id="1088159848">
          <w:marLeft w:val="0"/>
          <w:marRight w:val="0"/>
          <w:marTop w:val="0"/>
          <w:marBottom w:val="0"/>
          <w:divBdr>
            <w:top w:val="none" w:sz="0" w:space="0" w:color="auto"/>
            <w:left w:val="none" w:sz="0" w:space="0" w:color="auto"/>
            <w:bottom w:val="none" w:sz="0" w:space="0" w:color="auto"/>
            <w:right w:val="none" w:sz="0" w:space="0" w:color="auto"/>
          </w:divBdr>
        </w:div>
        <w:div w:id="290093332">
          <w:marLeft w:val="0"/>
          <w:marRight w:val="0"/>
          <w:marTop w:val="0"/>
          <w:marBottom w:val="0"/>
          <w:divBdr>
            <w:top w:val="none" w:sz="0" w:space="0" w:color="auto"/>
            <w:left w:val="none" w:sz="0" w:space="0" w:color="auto"/>
            <w:bottom w:val="none" w:sz="0" w:space="0" w:color="auto"/>
            <w:right w:val="none" w:sz="0" w:space="0" w:color="auto"/>
          </w:divBdr>
        </w:div>
        <w:div w:id="1198086095">
          <w:marLeft w:val="0"/>
          <w:marRight w:val="0"/>
          <w:marTop w:val="0"/>
          <w:marBottom w:val="0"/>
          <w:divBdr>
            <w:top w:val="none" w:sz="0" w:space="0" w:color="auto"/>
            <w:left w:val="none" w:sz="0" w:space="0" w:color="auto"/>
            <w:bottom w:val="none" w:sz="0" w:space="0" w:color="auto"/>
            <w:right w:val="none" w:sz="0" w:space="0" w:color="auto"/>
          </w:divBdr>
        </w:div>
        <w:div w:id="570308746">
          <w:marLeft w:val="0"/>
          <w:marRight w:val="0"/>
          <w:marTop w:val="0"/>
          <w:marBottom w:val="0"/>
          <w:divBdr>
            <w:top w:val="none" w:sz="0" w:space="0" w:color="auto"/>
            <w:left w:val="none" w:sz="0" w:space="0" w:color="auto"/>
            <w:bottom w:val="none" w:sz="0" w:space="0" w:color="auto"/>
            <w:right w:val="none" w:sz="0" w:space="0" w:color="auto"/>
          </w:divBdr>
        </w:div>
        <w:div w:id="2072799852">
          <w:marLeft w:val="0"/>
          <w:marRight w:val="0"/>
          <w:marTop w:val="0"/>
          <w:marBottom w:val="0"/>
          <w:divBdr>
            <w:top w:val="none" w:sz="0" w:space="0" w:color="auto"/>
            <w:left w:val="none" w:sz="0" w:space="0" w:color="auto"/>
            <w:bottom w:val="none" w:sz="0" w:space="0" w:color="auto"/>
            <w:right w:val="none" w:sz="0" w:space="0" w:color="auto"/>
          </w:divBdr>
        </w:div>
        <w:div w:id="1973056388">
          <w:marLeft w:val="0"/>
          <w:marRight w:val="0"/>
          <w:marTop w:val="0"/>
          <w:marBottom w:val="0"/>
          <w:divBdr>
            <w:top w:val="none" w:sz="0" w:space="0" w:color="auto"/>
            <w:left w:val="none" w:sz="0" w:space="0" w:color="auto"/>
            <w:bottom w:val="none" w:sz="0" w:space="0" w:color="auto"/>
            <w:right w:val="none" w:sz="0" w:space="0" w:color="auto"/>
          </w:divBdr>
        </w:div>
        <w:div w:id="1697654866">
          <w:marLeft w:val="0"/>
          <w:marRight w:val="0"/>
          <w:marTop w:val="0"/>
          <w:marBottom w:val="0"/>
          <w:divBdr>
            <w:top w:val="none" w:sz="0" w:space="0" w:color="auto"/>
            <w:left w:val="none" w:sz="0" w:space="0" w:color="auto"/>
            <w:bottom w:val="none" w:sz="0" w:space="0" w:color="auto"/>
            <w:right w:val="none" w:sz="0" w:space="0" w:color="auto"/>
          </w:divBdr>
        </w:div>
        <w:div w:id="206987153">
          <w:marLeft w:val="0"/>
          <w:marRight w:val="0"/>
          <w:marTop w:val="0"/>
          <w:marBottom w:val="0"/>
          <w:divBdr>
            <w:top w:val="none" w:sz="0" w:space="0" w:color="auto"/>
            <w:left w:val="none" w:sz="0" w:space="0" w:color="auto"/>
            <w:bottom w:val="none" w:sz="0" w:space="0" w:color="auto"/>
            <w:right w:val="none" w:sz="0" w:space="0" w:color="auto"/>
          </w:divBdr>
        </w:div>
        <w:div w:id="1415785201">
          <w:marLeft w:val="0"/>
          <w:marRight w:val="0"/>
          <w:marTop w:val="0"/>
          <w:marBottom w:val="0"/>
          <w:divBdr>
            <w:top w:val="none" w:sz="0" w:space="0" w:color="auto"/>
            <w:left w:val="none" w:sz="0" w:space="0" w:color="auto"/>
            <w:bottom w:val="none" w:sz="0" w:space="0" w:color="auto"/>
            <w:right w:val="none" w:sz="0" w:space="0" w:color="auto"/>
          </w:divBdr>
        </w:div>
        <w:div w:id="873079703">
          <w:marLeft w:val="0"/>
          <w:marRight w:val="0"/>
          <w:marTop w:val="0"/>
          <w:marBottom w:val="0"/>
          <w:divBdr>
            <w:top w:val="none" w:sz="0" w:space="0" w:color="auto"/>
            <w:left w:val="none" w:sz="0" w:space="0" w:color="auto"/>
            <w:bottom w:val="none" w:sz="0" w:space="0" w:color="auto"/>
            <w:right w:val="none" w:sz="0" w:space="0" w:color="auto"/>
          </w:divBdr>
        </w:div>
        <w:div w:id="280957431">
          <w:marLeft w:val="0"/>
          <w:marRight w:val="0"/>
          <w:marTop w:val="0"/>
          <w:marBottom w:val="0"/>
          <w:divBdr>
            <w:top w:val="none" w:sz="0" w:space="0" w:color="auto"/>
            <w:left w:val="none" w:sz="0" w:space="0" w:color="auto"/>
            <w:bottom w:val="none" w:sz="0" w:space="0" w:color="auto"/>
            <w:right w:val="none" w:sz="0" w:space="0" w:color="auto"/>
          </w:divBdr>
        </w:div>
        <w:div w:id="1515457337">
          <w:marLeft w:val="0"/>
          <w:marRight w:val="0"/>
          <w:marTop w:val="0"/>
          <w:marBottom w:val="0"/>
          <w:divBdr>
            <w:top w:val="none" w:sz="0" w:space="0" w:color="auto"/>
            <w:left w:val="none" w:sz="0" w:space="0" w:color="auto"/>
            <w:bottom w:val="none" w:sz="0" w:space="0" w:color="auto"/>
            <w:right w:val="none" w:sz="0" w:space="0" w:color="auto"/>
          </w:divBdr>
        </w:div>
        <w:div w:id="206451220">
          <w:marLeft w:val="0"/>
          <w:marRight w:val="0"/>
          <w:marTop w:val="0"/>
          <w:marBottom w:val="0"/>
          <w:divBdr>
            <w:top w:val="none" w:sz="0" w:space="0" w:color="auto"/>
            <w:left w:val="none" w:sz="0" w:space="0" w:color="auto"/>
            <w:bottom w:val="none" w:sz="0" w:space="0" w:color="auto"/>
            <w:right w:val="none" w:sz="0" w:space="0" w:color="auto"/>
          </w:divBdr>
        </w:div>
        <w:div w:id="1681197945">
          <w:marLeft w:val="0"/>
          <w:marRight w:val="0"/>
          <w:marTop w:val="0"/>
          <w:marBottom w:val="0"/>
          <w:divBdr>
            <w:top w:val="none" w:sz="0" w:space="0" w:color="auto"/>
            <w:left w:val="none" w:sz="0" w:space="0" w:color="auto"/>
            <w:bottom w:val="none" w:sz="0" w:space="0" w:color="auto"/>
            <w:right w:val="none" w:sz="0" w:space="0" w:color="auto"/>
          </w:divBdr>
        </w:div>
        <w:div w:id="383869948">
          <w:marLeft w:val="0"/>
          <w:marRight w:val="0"/>
          <w:marTop w:val="0"/>
          <w:marBottom w:val="0"/>
          <w:divBdr>
            <w:top w:val="none" w:sz="0" w:space="0" w:color="auto"/>
            <w:left w:val="none" w:sz="0" w:space="0" w:color="auto"/>
            <w:bottom w:val="none" w:sz="0" w:space="0" w:color="auto"/>
            <w:right w:val="none" w:sz="0" w:space="0" w:color="auto"/>
          </w:divBdr>
        </w:div>
        <w:div w:id="403334426">
          <w:marLeft w:val="0"/>
          <w:marRight w:val="0"/>
          <w:marTop w:val="0"/>
          <w:marBottom w:val="0"/>
          <w:divBdr>
            <w:top w:val="none" w:sz="0" w:space="0" w:color="auto"/>
            <w:left w:val="none" w:sz="0" w:space="0" w:color="auto"/>
            <w:bottom w:val="none" w:sz="0" w:space="0" w:color="auto"/>
            <w:right w:val="none" w:sz="0" w:space="0" w:color="auto"/>
          </w:divBdr>
        </w:div>
        <w:div w:id="974330100">
          <w:marLeft w:val="0"/>
          <w:marRight w:val="0"/>
          <w:marTop w:val="0"/>
          <w:marBottom w:val="0"/>
          <w:divBdr>
            <w:top w:val="none" w:sz="0" w:space="0" w:color="auto"/>
            <w:left w:val="none" w:sz="0" w:space="0" w:color="auto"/>
            <w:bottom w:val="none" w:sz="0" w:space="0" w:color="auto"/>
            <w:right w:val="none" w:sz="0" w:space="0" w:color="auto"/>
          </w:divBdr>
        </w:div>
        <w:div w:id="537862519">
          <w:marLeft w:val="0"/>
          <w:marRight w:val="0"/>
          <w:marTop w:val="0"/>
          <w:marBottom w:val="0"/>
          <w:divBdr>
            <w:top w:val="none" w:sz="0" w:space="0" w:color="auto"/>
            <w:left w:val="none" w:sz="0" w:space="0" w:color="auto"/>
            <w:bottom w:val="none" w:sz="0" w:space="0" w:color="auto"/>
            <w:right w:val="none" w:sz="0" w:space="0" w:color="auto"/>
          </w:divBdr>
        </w:div>
        <w:div w:id="1665814092">
          <w:marLeft w:val="0"/>
          <w:marRight w:val="0"/>
          <w:marTop w:val="0"/>
          <w:marBottom w:val="0"/>
          <w:divBdr>
            <w:top w:val="none" w:sz="0" w:space="0" w:color="auto"/>
            <w:left w:val="none" w:sz="0" w:space="0" w:color="auto"/>
            <w:bottom w:val="none" w:sz="0" w:space="0" w:color="auto"/>
            <w:right w:val="none" w:sz="0" w:space="0" w:color="auto"/>
          </w:divBdr>
        </w:div>
        <w:div w:id="1384522656">
          <w:marLeft w:val="0"/>
          <w:marRight w:val="0"/>
          <w:marTop w:val="0"/>
          <w:marBottom w:val="0"/>
          <w:divBdr>
            <w:top w:val="none" w:sz="0" w:space="0" w:color="auto"/>
            <w:left w:val="none" w:sz="0" w:space="0" w:color="auto"/>
            <w:bottom w:val="none" w:sz="0" w:space="0" w:color="auto"/>
            <w:right w:val="none" w:sz="0" w:space="0" w:color="auto"/>
          </w:divBdr>
        </w:div>
        <w:div w:id="327171104">
          <w:marLeft w:val="0"/>
          <w:marRight w:val="0"/>
          <w:marTop w:val="0"/>
          <w:marBottom w:val="0"/>
          <w:divBdr>
            <w:top w:val="none" w:sz="0" w:space="0" w:color="auto"/>
            <w:left w:val="none" w:sz="0" w:space="0" w:color="auto"/>
            <w:bottom w:val="none" w:sz="0" w:space="0" w:color="auto"/>
            <w:right w:val="none" w:sz="0" w:space="0" w:color="auto"/>
          </w:divBdr>
        </w:div>
        <w:div w:id="684135943">
          <w:marLeft w:val="0"/>
          <w:marRight w:val="0"/>
          <w:marTop w:val="0"/>
          <w:marBottom w:val="0"/>
          <w:divBdr>
            <w:top w:val="none" w:sz="0" w:space="0" w:color="auto"/>
            <w:left w:val="none" w:sz="0" w:space="0" w:color="auto"/>
            <w:bottom w:val="none" w:sz="0" w:space="0" w:color="auto"/>
            <w:right w:val="none" w:sz="0" w:space="0" w:color="auto"/>
          </w:divBdr>
        </w:div>
        <w:div w:id="2078672340">
          <w:marLeft w:val="0"/>
          <w:marRight w:val="0"/>
          <w:marTop w:val="0"/>
          <w:marBottom w:val="0"/>
          <w:divBdr>
            <w:top w:val="none" w:sz="0" w:space="0" w:color="auto"/>
            <w:left w:val="none" w:sz="0" w:space="0" w:color="auto"/>
            <w:bottom w:val="none" w:sz="0" w:space="0" w:color="auto"/>
            <w:right w:val="none" w:sz="0" w:space="0" w:color="auto"/>
          </w:divBdr>
        </w:div>
        <w:div w:id="123432890">
          <w:marLeft w:val="0"/>
          <w:marRight w:val="0"/>
          <w:marTop w:val="0"/>
          <w:marBottom w:val="0"/>
          <w:divBdr>
            <w:top w:val="none" w:sz="0" w:space="0" w:color="auto"/>
            <w:left w:val="none" w:sz="0" w:space="0" w:color="auto"/>
            <w:bottom w:val="none" w:sz="0" w:space="0" w:color="auto"/>
            <w:right w:val="none" w:sz="0" w:space="0" w:color="auto"/>
          </w:divBdr>
        </w:div>
        <w:div w:id="1671327464">
          <w:marLeft w:val="0"/>
          <w:marRight w:val="0"/>
          <w:marTop w:val="0"/>
          <w:marBottom w:val="0"/>
          <w:divBdr>
            <w:top w:val="none" w:sz="0" w:space="0" w:color="auto"/>
            <w:left w:val="none" w:sz="0" w:space="0" w:color="auto"/>
            <w:bottom w:val="none" w:sz="0" w:space="0" w:color="auto"/>
            <w:right w:val="none" w:sz="0" w:space="0" w:color="auto"/>
          </w:divBdr>
        </w:div>
        <w:div w:id="259726210">
          <w:marLeft w:val="0"/>
          <w:marRight w:val="0"/>
          <w:marTop w:val="0"/>
          <w:marBottom w:val="0"/>
          <w:divBdr>
            <w:top w:val="none" w:sz="0" w:space="0" w:color="auto"/>
            <w:left w:val="none" w:sz="0" w:space="0" w:color="auto"/>
            <w:bottom w:val="none" w:sz="0" w:space="0" w:color="auto"/>
            <w:right w:val="none" w:sz="0" w:space="0" w:color="auto"/>
          </w:divBdr>
        </w:div>
        <w:div w:id="2077779281">
          <w:marLeft w:val="0"/>
          <w:marRight w:val="0"/>
          <w:marTop w:val="0"/>
          <w:marBottom w:val="0"/>
          <w:divBdr>
            <w:top w:val="none" w:sz="0" w:space="0" w:color="auto"/>
            <w:left w:val="none" w:sz="0" w:space="0" w:color="auto"/>
            <w:bottom w:val="none" w:sz="0" w:space="0" w:color="auto"/>
            <w:right w:val="none" w:sz="0" w:space="0" w:color="auto"/>
          </w:divBdr>
        </w:div>
        <w:div w:id="489101870">
          <w:marLeft w:val="0"/>
          <w:marRight w:val="0"/>
          <w:marTop w:val="0"/>
          <w:marBottom w:val="0"/>
          <w:divBdr>
            <w:top w:val="none" w:sz="0" w:space="0" w:color="auto"/>
            <w:left w:val="none" w:sz="0" w:space="0" w:color="auto"/>
            <w:bottom w:val="none" w:sz="0" w:space="0" w:color="auto"/>
            <w:right w:val="none" w:sz="0" w:space="0" w:color="auto"/>
          </w:divBdr>
        </w:div>
        <w:div w:id="1312098660">
          <w:marLeft w:val="0"/>
          <w:marRight w:val="0"/>
          <w:marTop w:val="0"/>
          <w:marBottom w:val="0"/>
          <w:divBdr>
            <w:top w:val="none" w:sz="0" w:space="0" w:color="auto"/>
            <w:left w:val="none" w:sz="0" w:space="0" w:color="auto"/>
            <w:bottom w:val="none" w:sz="0" w:space="0" w:color="auto"/>
            <w:right w:val="none" w:sz="0" w:space="0" w:color="auto"/>
          </w:divBdr>
        </w:div>
        <w:div w:id="1098142680">
          <w:marLeft w:val="0"/>
          <w:marRight w:val="0"/>
          <w:marTop w:val="0"/>
          <w:marBottom w:val="0"/>
          <w:divBdr>
            <w:top w:val="none" w:sz="0" w:space="0" w:color="auto"/>
            <w:left w:val="none" w:sz="0" w:space="0" w:color="auto"/>
            <w:bottom w:val="none" w:sz="0" w:space="0" w:color="auto"/>
            <w:right w:val="none" w:sz="0" w:space="0" w:color="auto"/>
          </w:divBdr>
        </w:div>
        <w:div w:id="106899500">
          <w:marLeft w:val="0"/>
          <w:marRight w:val="0"/>
          <w:marTop w:val="0"/>
          <w:marBottom w:val="0"/>
          <w:divBdr>
            <w:top w:val="none" w:sz="0" w:space="0" w:color="auto"/>
            <w:left w:val="none" w:sz="0" w:space="0" w:color="auto"/>
            <w:bottom w:val="none" w:sz="0" w:space="0" w:color="auto"/>
            <w:right w:val="none" w:sz="0" w:space="0" w:color="auto"/>
          </w:divBdr>
        </w:div>
        <w:div w:id="2053074107">
          <w:marLeft w:val="0"/>
          <w:marRight w:val="0"/>
          <w:marTop w:val="0"/>
          <w:marBottom w:val="0"/>
          <w:divBdr>
            <w:top w:val="none" w:sz="0" w:space="0" w:color="auto"/>
            <w:left w:val="none" w:sz="0" w:space="0" w:color="auto"/>
            <w:bottom w:val="none" w:sz="0" w:space="0" w:color="auto"/>
            <w:right w:val="none" w:sz="0" w:space="0" w:color="auto"/>
          </w:divBdr>
        </w:div>
        <w:div w:id="1753547451">
          <w:marLeft w:val="0"/>
          <w:marRight w:val="0"/>
          <w:marTop w:val="0"/>
          <w:marBottom w:val="0"/>
          <w:divBdr>
            <w:top w:val="none" w:sz="0" w:space="0" w:color="auto"/>
            <w:left w:val="none" w:sz="0" w:space="0" w:color="auto"/>
            <w:bottom w:val="none" w:sz="0" w:space="0" w:color="auto"/>
            <w:right w:val="none" w:sz="0" w:space="0" w:color="auto"/>
          </w:divBdr>
        </w:div>
        <w:div w:id="213155129">
          <w:marLeft w:val="0"/>
          <w:marRight w:val="0"/>
          <w:marTop w:val="0"/>
          <w:marBottom w:val="0"/>
          <w:divBdr>
            <w:top w:val="none" w:sz="0" w:space="0" w:color="auto"/>
            <w:left w:val="none" w:sz="0" w:space="0" w:color="auto"/>
            <w:bottom w:val="none" w:sz="0" w:space="0" w:color="auto"/>
            <w:right w:val="none" w:sz="0" w:space="0" w:color="auto"/>
          </w:divBdr>
        </w:div>
        <w:div w:id="297682603">
          <w:marLeft w:val="0"/>
          <w:marRight w:val="0"/>
          <w:marTop w:val="0"/>
          <w:marBottom w:val="0"/>
          <w:divBdr>
            <w:top w:val="none" w:sz="0" w:space="0" w:color="auto"/>
            <w:left w:val="none" w:sz="0" w:space="0" w:color="auto"/>
            <w:bottom w:val="none" w:sz="0" w:space="0" w:color="auto"/>
            <w:right w:val="none" w:sz="0" w:space="0" w:color="auto"/>
          </w:divBdr>
        </w:div>
        <w:div w:id="1923443880">
          <w:marLeft w:val="0"/>
          <w:marRight w:val="0"/>
          <w:marTop w:val="0"/>
          <w:marBottom w:val="0"/>
          <w:divBdr>
            <w:top w:val="none" w:sz="0" w:space="0" w:color="auto"/>
            <w:left w:val="none" w:sz="0" w:space="0" w:color="auto"/>
            <w:bottom w:val="none" w:sz="0" w:space="0" w:color="auto"/>
            <w:right w:val="none" w:sz="0" w:space="0" w:color="auto"/>
          </w:divBdr>
        </w:div>
        <w:div w:id="953369958">
          <w:marLeft w:val="0"/>
          <w:marRight w:val="0"/>
          <w:marTop w:val="0"/>
          <w:marBottom w:val="0"/>
          <w:divBdr>
            <w:top w:val="none" w:sz="0" w:space="0" w:color="auto"/>
            <w:left w:val="none" w:sz="0" w:space="0" w:color="auto"/>
            <w:bottom w:val="none" w:sz="0" w:space="0" w:color="auto"/>
            <w:right w:val="none" w:sz="0" w:space="0" w:color="auto"/>
          </w:divBdr>
        </w:div>
        <w:div w:id="1903560889">
          <w:marLeft w:val="0"/>
          <w:marRight w:val="0"/>
          <w:marTop w:val="0"/>
          <w:marBottom w:val="0"/>
          <w:divBdr>
            <w:top w:val="none" w:sz="0" w:space="0" w:color="auto"/>
            <w:left w:val="none" w:sz="0" w:space="0" w:color="auto"/>
            <w:bottom w:val="none" w:sz="0" w:space="0" w:color="auto"/>
            <w:right w:val="none" w:sz="0" w:space="0" w:color="auto"/>
          </w:divBdr>
        </w:div>
        <w:div w:id="1229799752">
          <w:marLeft w:val="0"/>
          <w:marRight w:val="0"/>
          <w:marTop w:val="0"/>
          <w:marBottom w:val="0"/>
          <w:divBdr>
            <w:top w:val="none" w:sz="0" w:space="0" w:color="auto"/>
            <w:left w:val="none" w:sz="0" w:space="0" w:color="auto"/>
            <w:bottom w:val="none" w:sz="0" w:space="0" w:color="auto"/>
            <w:right w:val="none" w:sz="0" w:space="0" w:color="auto"/>
          </w:divBdr>
        </w:div>
        <w:div w:id="1293294793">
          <w:marLeft w:val="0"/>
          <w:marRight w:val="0"/>
          <w:marTop w:val="0"/>
          <w:marBottom w:val="0"/>
          <w:divBdr>
            <w:top w:val="none" w:sz="0" w:space="0" w:color="auto"/>
            <w:left w:val="none" w:sz="0" w:space="0" w:color="auto"/>
            <w:bottom w:val="none" w:sz="0" w:space="0" w:color="auto"/>
            <w:right w:val="none" w:sz="0" w:space="0" w:color="auto"/>
          </w:divBdr>
        </w:div>
        <w:div w:id="1804688100">
          <w:marLeft w:val="0"/>
          <w:marRight w:val="0"/>
          <w:marTop w:val="0"/>
          <w:marBottom w:val="0"/>
          <w:divBdr>
            <w:top w:val="none" w:sz="0" w:space="0" w:color="auto"/>
            <w:left w:val="none" w:sz="0" w:space="0" w:color="auto"/>
            <w:bottom w:val="none" w:sz="0" w:space="0" w:color="auto"/>
            <w:right w:val="none" w:sz="0" w:space="0" w:color="auto"/>
          </w:divBdr>
        </w:div>
        <w:div w:id="433980296">
          <w:marLeft w:val="0"/>
          <w:marRight w:val="0"/>
          <w:marTop w:val="0"/>
          <w:marBottom w:val="0"/>
          <w:divBdr>
            <w:top w:val="none" w:sz="0" w:space="0" w:color="auto"/>
            <w:left w:val="none" w:sz="0" w:space="0" w:color="auto"/>
            <w:bottom w:val="none" w:sz="0" w:space="0" w:color="auto"/>
            <w:right w:val="none" w:sz="0" w:space="0" w:color="auto"/>
          </w:divBdr>
        </w:div>
        <w:div w:id="814297580">
          <w:marLeft w:val="0"/>
          <w:marRight w:val="0"/>
          <w:marTop w:val="0"/>
          <w:marBottom w:val="0"/>
          <w:divBdr>
            <w:top w:val="none" w:sz="0" w:space="0" w:color="auto"/>
            <w:left w:val="none" w:sz="0" w:space="0" w:color="auto"/>
            <w:bottom w:val="none" w:sz="0" w:space="0" w:color="auto"/>
            <w:right w:val="none" w:sz="0" w:space="0" w:color="auto"/>
          </w:divBdr>
        </w:div>
        <w:div w:id="924654195">
          <w:marLeft w:val="0"/>
          <w:marRight w:val="0"/>
          <w:marTop w:val="0"/>
          <w:marBottom w:val="0"/>
          <w:divBdr>
            <w:top w:val="none" w:sz="0" w:space="0" w:color="auto"/>
            <w:left w:val="none" w:sz="0" w:space="0" w:color="auto"/>
            <w:bottom w:val="none" w:sz="0" w:space="0" w:color="auto"/>
            <w:right w:val="none" w:sz="0" w:space="0" w:color="auto"/>
          </w:divBdr>
        </w:div>
        <w:div w:id="345257295">
          <w:marLeft w:val="0"/>
          <w:marRight w:val="0"/>
          <w:marTop w:val="0"/>
          <w:marBottom w:val="0"/>
          <w:divBdr>
            <w:top w:val="none" w:sz="0" w:space="0" w:color="auto"/>
            <w:left w:val="none" w:sz="0" w:space="0" w:color="auto"/>
            <w:bottom w:val="none" w:sz="0" w:space="0" w:color="auto"/>
            <w:right w:val="none" w:sz="0" w:space="0" w:color="auto"/>
          </w:divBdr>
        </w:div>
        <w:div w:id="1279222912">
          <w:marLeft w:val="0"/>
          <w:marRight w:val="0"/>
          <w:marTop w:val="0"/>
          <w:marBottom w:val="0"/>
          <w:divBdr>
            <w:top w:val="none" w:sz="0" w:space="0" w:color="auto"/>
            <w:left w:val="none" w:sz="0" w:space="0" w:color="auto"/>
            <w:bottom w:val="none" w:sz="0" w:space="0" w:color="auto"/>
            <w:right w:val="none" w:sz="0" w:space="0" w:color="auto"/>
          </w:divBdr>
        </w:div>
        <w:div w:id="1015158322">
          <w:marLeft w:val="0"/>
          <w:marRight w:val="0"/>
          <w:marTop w:val="0"/>
          <w:marBottom w:val="0"/>
          <w:divBdr>
            <w:top w:val="none" w:sz="0" w:space="0" w:color="auto"/>
            <w:left w:val="none" w:sz="0" w:space="0" w:color="auto"/>
            <w:bottom w:val="none" w:sz="0" w:space="0" w:color="auto"/>
            <w:right w:val="none" w:sz="0" w:space="0" w:color="auto"/>
          </w:divBdr>
        </w:div>
        <w:div w:id="2104302922">
          <w:marLeft w:val="0"/>
          <w:marRight w:val="0"/>
          <w:marTop w:val="0"/>
          <w:marBottom w:val="0"/>
          <w:divBdr>
            <w:top w:val="none" w:sz="0" w:space="0" w:color="auto"/>
            <w:left w:val="none" w:sz="0" w:space="0" w:color="auto"/>
            <w:bottom w:val="none" w:sz="0" w:space="0" w:color="auto"/>
            <w:right w:val="none" w:sz="0" w:space="0" w:color="auto"/>
          </w:divBdr>
        </w:div>
        <w:div w:id="1733578555">
          <w:marLeft w:val="0"/>
          <w:marRight w:val="0"/>
          <w:marTop w:val="0"/>
          <w:marBottom w:val="0"/>
          <w:divBdr>
            <w:top w:val="none" w:sz="0" w:space="0" w:color="auto"/>
            <w:left w:val="none" w:sz="0" w:space="0" w:color="auto"/>
            <w:bottom w:val="none" w:sz="0" w:space="0" w:color="auto"/>
            <w:right w:val="none" w:sz="0" w:space="0" w:color="auto"/>
          </w:divBdr>
        </w:div>
        <w:div w:id="995037455">
          <w:marLeft w:val="0"/>
          <w:marRight w:val="0"/>
          <w:marTop w:val="0"/>
          <w:marBottom w:val="0"/>
          <w:divBdr>
            <w:top w:val="none" w:sz="0" w:space="0" w:color="auto"/>
            <w:left w:val="none" w:sz="0" w:space="0" w:color="auto"/>
            <w:bottom w:val="none" w:sz="0" w:space="0" w:color="auto"/>
            <w:right w:val="none" w:sz="0" w:space="0" w:color="auto"/>
          </w:divBdr>
        </w:div>
        <w:div w:id="1234660768">
          <w:marLeft w:val="0"/>
          <w:marRight w:val="0"/>
          <w:marTop w:val="0"/>
          <w:marBottom w:val="0"/>
          <w:divBdr>
            <w:top w:val="none" w:sz="0" w:space="0" w:color="auto"/>
            <w:left w:val="none" w:sz="0" w:space="0" w:color="auto"/>
            <w:bottom w:val="none" w:sz="0" w:space="0" w:color="auto"/>
            <w:right w:val="none" w:sz="0" w:space="0" w:color="auto"/>
          </w:divBdr>
        </w:div>
        <w:div w:id="879786436">
          <w:marLeft w:val="0"/>
          <w:marRight w:val="0"/>
          <w:marTop w:val="0"/>
          <w:marBottom w:val="0"/>
          <w:divBdr>
            <w:top w:val="none" w:sz="0" w:space="0" w:color="auto"/>
            <w:left w:val="none" w:sz="0" w:space="0" w:color="auto"/>
            <w:bottom w:val="none" w:sz="0" w:space="0" w:color="auto"/>
            <w:right w:val="none" w:sz="0" w:space="0" w:color="auto"/>
          </w:divBdr>
        </w:div>
        <w:div w:id="449936132">
          <w:marLeft w:val="0"/>
          <w:marRight w:val="0"/>
          <w:marTop w:val="0"/>
          <w:marBottom w:val="0"/>
          <w:divBdr>
            <w:top w:val="none" w:sz="0" w:space="0" w:color="auto"/>
            <w:left w:val="none" w:sz="0" w:space="0" w:color="auto"/>
            <w:bottom w:val="none" w:sz="0" w:space="0" w:color="auto"/>
            <w:right w:val="none" w:sz="0" w:space="0" w:color="auto"/>
          </w:divBdr>
        </w:div>
        <w:div w:id="534848076">
          <w:marLeft w:val="0"/>
          <w:marRight w:val="0"/>
          <w:marTop w:val="0"/>
          <w:marBottom w:val="0"/>
          <w:divBdr>
            <w:top w:val="none" w:sz="0" w:space="0" w:color="auto"/>
            <w:left w:val="none" w:sz="0" w:space="0" w:color="auto"/>
            <w:bottom w:val="none" w:sz="0" w:space="0" w:color="auto"/>
            <w:right w:val="none" w:sz="0" w:space="0" w:color="auto"/>
          </w:divBdr>
        </w:div>
        <w:div w:id="2075156740">
          <w:marLeft w:val="0"/>
          <w:marRight w:val="0"/>
          <w:marTop w:val="0"/>
          <w:marBottom w:val="0"/>
          <w:divBdr>
            <w:top w:val="none" w:sz="0" w:space="0" w:color="auto"/>
            <w:left w:val="none" w:sz="0" w:space="0" w:color="auto"/>
            <w:bottom w:val="none" w:sz="0" w:space="0" w:color="auto"/>
            <w:right w:val="none" w:sz="0" w:space="0" w:color="auto"/>
          </w:divBdr>
        </w:div>
        <w:div w:id="53091041">
          <w:marLeft w:val="0"/>
          <w:marRight w:val="0"/>
          <w:marTop w:val="0"/>
          <w:marBottom w:val="0"/>
          <w:divBdr>
            <w:top w:val="none" w:sz="0" w:space="0" w:color="auto"/>
            <w:left w:val="none" w:sz="0" w:space="0" w:color="auto"/>
            <w:bottom w:val="none" w:sz="0" w:space="0" w:color="auto"/>
            <w:right w:val="none" w:sz="0" w:space="0" w:color="auto"/>
          </w:divBdr>
        </w:div>
        <w:div w:id="324630620">
          <w:marLeft w:val="0"/>
          <w:marRight w:val="0"/>
          <w:marTop w:val="0"/>
          <w:marBottom w:val="0"/>
          <w:divBdr>
            <w:top w:val="none" w:sz="0" w:space="0" w:color="auto"/>
            <w:left w:val="none" w:sz="0" w:space="0" w:color="auto"/>
            <w:bottom w:val="none" w:sz="0" w:space="0" w:color="auto"/>
            <w:right w:val="none" w:sz="0" w:space="0" w:color="auto"/>
          </w:divBdr>
        </w:div>
        <w:div w:id="2145929009">
          <w:marLeft w:val="0"/>
          <w:marRight w:val="0"/>
          <w:marTop w:val="0"/>
          <w:marBottom w:val="0"/>
          <w:divBdr>
            <w:top w:val="none" w:sz="0" w:space="0" w:color="auto"/>
            <w:left w:val="none" w:sz="0" w:space="0" w:color="auto"/>
            <w:bottom w:val="none" w:sz="0" w:space="0" w:color="auto"/>
            <w:right w:val="none" w:sz="0" w:space="0" w:color="auto"/>
          </w:divBdr>
        </w:div>
        <w:div w:id="634069989">
          <w:marLeft w:val="0"/>
          <w:marRight w:val="0"/>
          <w:marTop w:val="0"/>
          <w:marBottom w:val="0"/>
          <w:divBdr>
            <w:top w:val="none" w:sz="0" w:space="0" w:color="auto"/>
            <w:left w:val="none" w:sz="0" w:space="0" w:color="auto"/>
            <w:bottom w:val="none" w:sz="0" w:space="0" w:color="auto"/>
            <w:right w:val="none" w:sz="0" w:space="0" w:color="auto"/>
          </w:divBdr>
        </w:div>
        <w:div w:id="1489398523">
          <w:marLeft w:val="0"/>
          <w:marRight w:val="0"/>
          <w:marTop w:val="0"/>
          <w:marBottom w:val="0"/>
          <w:divBdr>
            <w:top w:val="none" w:sz="0" w:space="0" w:color="auto"/>
            <w:left w:val="none" w:sz="0" w:space="0" w:color="auto"/>
            <w:bottom w:val="none" w:sz="0" w:space="0" w:color="auto"/>
            <w:right w:val="none" w:sz="0" w:space="0" w:color="auto"/>
          </w:divBdr>
        </w:div>
        <w:div w:id="1043751946">
          <w:marLeft w:val="0"/>
          <w:marRight w:val="0"/>
          <w:marTop w:val="0"/>
          <w:marBottom w:val="0"/>
          <w:divBdr>
            <w:top w:val="none" w:sz="0" w:space="0" w:color="auto"/>
            <w:left w:val="none" w:sz="0" w:space="0" w:color="auto"/>
            <w:bottom w:val="none" w:sz="0" w:space="0" w:color="auto"/>
            <w:right w:val="none" w:sz="0" w:space="0" w:color="auto"/>
          </w:divBdr>
        </w:div>
        <w:div w:id="1874727387">
          <w:marLeft w:val="0"/>
          <w:marRight w:val="0"/>
          <w:marTop w:val="0"/>
          <w:marBottom w:val="0"/>
          <w:divBdr>
            <w:top w:val="none" w:sz="0" w:space="0" w:color="auto"/>
            <w:left w:val="none" w:sz="0" w:space="0" w:color="auto"/>
            <w:bottom w:val="none" w:sz="0" w:space="0" w:color="auto"/>
            <w:right w:val="none" w:sz="0" w:space="0" w:color="auto"/>
          </w:divBdr>
        </w:div>
        <w:div w:id="1678846824">
          <w:marLeft w:val="0"/>
          <w:marRight w:val="0"/>
          <w:marTop w:val="0"/>
          <w:marBottom w:val="0"/>
          <w:divBdr>
            <w:top w:val="none" w:sz="0" w:space="0" w:color="auto"/>
            <w:left w:val="none" w:sz="0" w:space="0" w:color="auto"/>
            <w:bottom w:val="none" w:sz="0" w:space="0" w:color="auto"/>
            <w:right w:val="none" w:sz="0" w:space="0" w:color="auto"/>
          </w:divBdr>
        </w:div>
        <w:div w:id="1605653471">
          <w:marLeft w:val="0"/>
          <w:marRight w:val="0"/>
          <w:marTop w:val="0"/>
          <w:marBottom w:val="0"/>
          <w:divBdr>
            <w:top w:val="none" w:sz="0" w:space="0" w:color="auto"/>
            <w:left w:val="none" w:sz="0" w:space="0" w:color="auto"/>
            <w:bottom w:val="none" w:sz="0" w:space="0" w:color="auto"/>
            <w:right w:val="none" w:sz="0" w:space="0" w:color="auto"/>
          </w:divBdr>
        </w:div>
        <w:div w:id="2071071302">
          <w:marLeft w:val="0"/>
          <w:marRight w:val="0"/>
          <w:marTop w:val="0"/>
          <w:marBottom w:val="0"/>
          <w:divBdr>
            <w:top w:val="none" w:sz="0" w:space="0" w:color="auto"/>
            <w:left w:val="none" w:sz="0" w:space="0" w:color="auto"/>
            <w:bottom w:val="none" w:sz="0" w:space="0" w:color="auto"/>
            <w:right w:val="none" w:sz="0" w:space="0" w:color="auto"/>
          </w:divBdr>
        </w:div>
        <w:div w:id="1594819705">
          <w:marLeft w:val="0"/>
          <w:marRight w:val="0"/>
          <w:marTop w:val="0"/>
          <w:marBottom w:val="0"/>
          <w:divBdr>
            <w:top w:val="none" w:sz="0" w:space="0" w:color="auto"/>
            <w:left w:val="none" w:sz="0" w:space="0" w:color="auto"/>
            <w:bottom w:val="none" w:sz="0" w:space="0" w:color="auto"/>
            <w:right w:val="none" w:sz="0" w:space="0" w:color="auto"/>
          </w:divBdr>
        </w:div>
        <w:div w:id="2145803461">
          <w:marLeft w:val="0"/>
          <w:marRight w:val="0"/>
          <w:marTop w:val="0"/>
          <w:marBottom w:val="0"/>
          <w:divBdr>
            <w:top w:val="none" w:sz="0" w:space="0" w:color="auto"/>
            <w:left w:val="none" w:sz="0" w:space="0" w:color="auto"/>
            <w:bottom w:val="none" w:sz="0" w:space="0" w:color="auto"/>
            <w:right w:val="none" w:sz="0" w:space="0" w:color="auto"/>
          </w:divBdr>
        </w:div>
        <w:div w:id="927426350">
          <w:marLeft w:val="0"/>
          <w:marRight w:val="0"/>
          <w:marTop w:val="0"/>
          <w:marBottom w:val="0"/>
          <w:divBdr>
            <w:top w:val="none" w:sz="0" w:space="0" w:color="auto"/>
            <w:left w:val="none" w:sz="0" w:space="0" w:color="auto"/>
            <w:bottom w:val="none" w:sz="0" w:space="0" w:color="auto"/>
            <w:right w:val="none" w:sz="0" w:space="0" w:color="auto"/>
          </w:divBdr>
        </w:div>
        <w:div w:id="1463842161">
          <w:marLeft w:val="0"/>
          <w:marRight w:val="0"/>
          <w:marTop w:val="0"/>
          <w:marBottom w:val="0"/>
          <w:divBdr>
            <w:top w:val="none" w:sz="0" w:space="0" w:color="auto"/>
            <w:left w:val="none" w:sz="0" w:space="0" w:color="auto"/>
            <w:bottom w:val="none" w:sz="0" w:space="0" w:color="auto"/>
            <w:right w:val="none" w:sz="0" w:space="0" w:color="auto"/>
          </w:divBdr>
        </w:div>
        <w:div w:id="1963725535">
          <w:marLeft w:val="0"/>
          <w:marRight w:val="0"/>
          <w:marTop w:val="0"/>
          <w:marBottom w:val="0"/>
          <w:divBdr>
            <w:top w:val="none" w:sz="0" w:space="0" w:color="auto"/>
            <w:left w:val="none" w:sz="0" w:space="0" w:color="auto"/>
            <w:bottom w:val="none" w:sz="0" w:space="0" w:color="auto"/>
            <w:right w:val="none" w:sz="0" w:space="0" w:color="auto"/>
          </w:divBdr>
        </w:div>
        <w:div w:id="238560354">
          <w:marLeft w:val="0"/>
          <w:marRight w:val="0"/>
          <w:marTop w:val="0"/>
          <w:marBottom w:val="0"/>
          <w:divBdr>
            <w:top w:val="none" w:sz="0" w:space="0" w:color="auto"/>
            <w:left w:val="none" w:sz="0" w:space="0" w:color="auto"/>
            <w:bottom w:val="none" w:sz="0" w:space="0" w:color="auto"/>
            <w:right w:val="none" w:sz="0" w:space="0" w:color="auto"/>
          </w:divBdr>
        </w:div>
        <w:div w:id="1991128256">
          <w:marLeft w:val="0"/>
          <w:marRight w:val="0"/>
          <w:marTop w:val="0"/>
          <w:marBottom w:val="0"/>
          <w:divBdr>
            <w:top w:val="none" w:sz="0" w:space="0" w:color="auto"/>
            <w:left w:val="none" w:sz="0" w:space="0" w:color="auto"/>
            <w:bottom w:val="none" w:sz="0" w:space="0" w:color="auto"/>
            <w:right w:val="none" w:sz="0" w:space="0" w:color="auto"/>
          </w:divBdr>
        </w:div>
      </w:divsChild>
    </w:div>
    <w:div w:id="2102294475">
      <w:bodyDiv w:val="1"/>
      <w:marLeft w:val="0"/>
      <w:marRight w:val="0"/>
      <w:marTop w:val="0"/>
      <w:marBottom w:val="0"/>
      <w:divBdr>
        <w:top w:val="none" w:sz="0" w:space="0" w:color="auto"/>
        <w:left w:val="none" w:sz="0" w:space="0" w:color="auto"/>
        <w:bottom w:val="none" w:sz="0" w:space="0" w:color="auto"/>
        <w:right w:val="none" w:sz="0" w:space="0" w:color="auto"/>
      </w:divBdr>
    </w:div>
    <w:div w:id="2102600007">
      <w:bodyDiv w:val="1"/>
      <w:marLeft w:val="0"/>
      <w:marRight w:val="0"/>
      <w:marTop w:val="0"/>
      <w:marBottom w:val="0"/>
      <w:divBdr>
        <w:top w:val="none" w:sz="0" w:space="0" w:color="auto"/>
        <w:left w:val="none" w:sz="0" w:space="0" w:color="auto"/>
        <w:bottom w:val="none" w:sz="0" w:space="0" w:color="auto"/>
        <w:right w:val="none" w:sz="0" w:space="0" w:color="auto"/>
      </w:divBdr>
    </w:div>
    <w:div w:id="2102603864">
      <w:bodyDiv w:val="1"/>
      <w:marLeft w:val="0"/>
      <w:marRight w:val="0"/>
      <w:marTop w:val="0"/>
      <w:marBottom w:val="0"/>
      <w:divBdr>
        <w:top w:val="none" w:sz="0" w:space="0" w:color="auto"/>
        <w:left w:val="none" w:sz="0" w:space="0" w:color="auto"/>
        <w:bottom w:val="none" w:sz="0" w:space="0" w:color="auto"/>
        <w:right w:val="none" w:sz="0" w:space="0" w:color="auto"/>
      </w:divBdr>
    </w:div>
    <w:div w:id="2102796002">
      <w:bodyDiv w:val="1"/>
      <w:marLeft w:val="0"/>
      <w:marRight w:val="0"/>
      <w:marTop w:val="0"/>
      <w:marBottom w:val="0"/>
      <w:divBdr>
        <w:top w:val="none" w:sz="0" w:space="0" w:color="auto"/>
        <w:left w:val="none" w:sz="0" w:space="0" w:color="auto"/>
        <w:bottom w:val="none" w:sz="0" w:space="0" w:color="auto"/>
        <w:right w:val="none" w:sz="0" w:space="0" w:color="auto"/>
      </w:divBdr>
    </w:div>
    <w:div w:id="2102866909">
      <w:bodyDiv w:val="1"/>
      <w:marLeft w:val="0"/>
      <w:marRight w:val="0"/>
      <w:marTop w:val="0"/>
      <w:marBottom w:val="0"/>
      <w:divBdr>
        <w:top w:val="none" w:sz="0" w:space="0" w:color="auto"/>
        <w:left w:val="none" w:sz="0" w:space="0" w:color="auto"/>
        <w:bottom w:val="none" w:sz="0" w:space="0" w:color="auto"/>
        <w:right w:val="none" w:sz="0" w:space="0" w:color="auto"/>
      </w:divBdr>
    </w:div>
    <w:div w:id="2103212634">
      <w:bodyDiv w:val="1"/>
      <w:marLeft w:val="0"/>
      <w:marRight w:val="0"/>
      <w:marTop w:val="0"/>
      <w:marBottom w:val="0"/>
      <w:divBdr>
        <w:top w:val="none" w:sz="0" w:space="0" w:color="auto"/>
        <w:left w:val="none" w:sz="0" w:space="0" w:color="auto"/>
        <w:bottom w:val="none" w:sz="0" w:space="0" w:color="auto"/>
        <w:right w:val="none" w:sz="0" w:space="0" w:color="auto"/>
      </w:divBdr>
    </w:div>
    <w:div w:id="2103456082">
      <w:bodyDiv w:val="1"/>
      <w:marLeft w:val="0"/>
      <w:marRight w:val="0"/>
      <w:marTop w:val="0"/>
      <w:marBottom w:val="0"/>
      <w:divBdr>
        <w:top w:val="none" w:sz="0" w:space="0" w:color="auto"/>
        <w:left w:val="none" w:sz="0" w:space="0" w:color="auto"/>
        <w:bottom w:val="none" w:sz="0" w:space="0" w:color="auto"/>
        <w:right w:val="none" w:sz="0" w:space="0" w:color="auto"/>
      </w:divBdr>
    </w:div>
    <w:div w:id="2103715806">
      <w:bodyDiv w:val="1"/>
      <w:marLeft w:val="0"/>
      <w:marRight w:val="0"/>
      <w:marTop w:val="0"/>
      <w:marBottom w:val="0"/>
      <w:divBdr>
        <w:top w:val="none" w:sz="0" w:space="0" w:color="auto"/>
        <w:left w:val="none" w:sz="0" w:space="0" w:color="auto"/>
        <w:bottom w:val="none" w:sz="0" w:space="0" w:color="auto"/>
        <w:right w:val="none" w:sz="0" w:space="0" w:color="auto"/>
      </w:divBdr>
      <w:divsChild>
        <w:div w:id="1979533581">
          <w:marLeft w:val="0"/>
          <w:marRight w:val="0"/>
          <w:marTop w:val="0"/>
          <w:marBottom w:val="0"/>
          <w:divBdr>
            <w:top w:val="none" w:sz="0" w:space="0" w:color="auto"/>
            <w:left w:val="none" w:sz="0" w:space="0" w:color="auto"/>
            <w:bottom w:val="none" w:sz="0" w:space="0" w:color="auto"/>
            <w:right w:val="none" w:sz="0" w:space="0" w:color="auto"/>
          </w:divBdr>
        </w:div>
        <w:div w:id="1780907593">
          <w:marLeft w:val="0"/>
          <w:marRight w:val="0"/>
          <w:marTop w:val="0"/>
          <w:marBottom w:val="0"/>
          <w:divBdr>
            <w:top w:val="none" w:sz="0" w:space="0" w:color="auto"/>
            <w:left w:val="none" w:sz="0" w:space="0" w:color="auto"/>
            <w:bottom w:val="none" w:sz="0" w:space="0" w:color="auto"/>
            <w:right w:val="none" w:sz="0" w:space="0" w:color="auto"/>
          </w:divBdr>
        </w:div>
        <w:div w:id="343828513">
          <w:marLeft w:val="0"/>
          <w:marRight w:val="0"/>
          <w:marTop w:val="0"/>
          <w:marBottom w:val="0"/>
          <w:divBdr>
            <w:top w:val="none" w:sz="0" w:space="0" w:color="auto"/>
            <w:left w:val="none" w:sz="0" w:space="0" w:color="auto"/>
            <w:bottom w:val="none" w:sz="0" w:space="0" w:color="auto"/>
            <w:right w:val="none" w:sz="0" w:space="0" w:color="auto"/>
          </w:divBdr>
        </w:div>
        <w:div w:id="1671057673">
          <w:marLeft w:val="0"/>
          <w:marRight w:val="0"/>
          <w:marTop w:val="0"/>
          <w:marBottom w:val="0"/>
          <w:divBdr>
            <w:top w:val="none" w:sz="0" w:space="0" w:color="auto"/>
            <w:left w:val="none" w:sz="0" w:space="0" w:color="auto"/>
            <w:bottom w:val="none" w:sz="0" w:space="0" w:color="auto"/>
            <w:right w:val="none" w:sz="0" w:space="0" w:color="auto"/>
          </w:divBdr>
        </w:div>
        <w:div w:id="865752522">
          <w:marLeft w:val="0"/>
          <w:marRight w:val="0"/>
          <w:marTop w:val="0"/>
          <w:marBottom w:val="0"/>
          <w:divBdr>
            <w:top w:val="none" w:sz="0" w:space="0" w:color="auto"/>
            <w:left w:val="none" w:sz="0" w:space="0" w:color="auto"/>
            <w:bottom w:val="none" w:sz="0" w:space="0" w:color="auto"/>
            <w:right w:val="none" w:sz="0" w:space="0" w:color="auto"/>
          </w:divBdr>
        </w:div>
        <w:div w:id="67044605">
          <w:marLeft w:val="0"/>
          <w:marRight w:val="0"/>
          <w:marTop w:val="0"/>
          <w:marBottom w:val="0"/>
          <w:divBdr>
            <w:top w:val="none" w:sz="0" w:space="0" w:color="auto"/>
            <w:left w:val="none" w:sz="0" w:space="0" w:color="auto"/>
            <w:bottom w:val="none" w:sz="0" w:space="0" w:color="auto"/>
            <w:right w:val="none" w:sz="0" w:space="0" w:color="auto"/>
          </w:divBdr>
        </w:div>
        <w:div w:id="414203808">
          <w:marLeft w:val="0"/>
          <w:marRight w:val="0"/>
          <w:marTop w:val="0"/>
          <w:marBottom w:val="0"/>
          <w:divBdr>
            <w:top w:val="none" w:sz="0" w:space="0" w:color="auto"/>
            <w:left w:val="none" w:sz="0" w:space="0" w:color="auto"/>
            <w:bottom w:val="none" w:sz="0" w:space="0" w:color="auto"/>
            <w:right w:val="none" w:sz="0" w:space="0" w:color="auto"/>
          </w:divBdr>
        </w:div>
        <w:div w:id="1940484868">
          <w:marLeft w:val="0"/>
          <w:marRight w:val="0"/>
          <w:marTop w:val="0"/>
          <w:marBottom w:val="0"/>
          <w:divBdr>
            <w:top w:val="none" w:sz="0" w:space="0" w:color="auto"/>
            <w:left w:val="none" w:sz="0" w:space="0" w:color="auto"/>
            <w:bottom w:val="none" w:sz="0" w:space="0" w:color="auto"/>
            <w:right w:val="none" w:sz="0" w:space="0" w:color="auto"/>
          </w:divBdr>
        </w:div>
        <w:div w:id="523712495">
          <w:marLeft w:val="0"/>
          <w:marRight w:val="0"/>
          <w:marTop w:val="0"/>
          <w:marBottom w:val="0"/>
          <w:divBdr>
            <w:top w:val="none" w:sz="0" w:space="0" w:color="auto"/>
            <w:left w:val="none" w:sz="0" w:space="0" w:color="auto"/>
            <w:bottom w:val="none" w:sz="0" w:space="0" w:color="auto"/>
            <w:right w:val="none" w:sz="0" w:space="0" w:color="auto"/>
          </w:divBdr>
        </w:div>
        <w:div w:id="194465603">
          <w:marLeft w:val="0"/>
          <w:marRight w:val="0"/>
          <w:marTop w:val="0"/>
          <w:marBottom w:val="0"/>
          <w:divBdr>
            <w:top w:val="none" w:sz="0" w:space="0" w:color="auto"/>
            <w:left w:val="none" w:sz="0" w:space="0" w:color="auto"/>
            <w:bottom w:val="none" w:sz="0" w:space="0" w:color="auto"/>
            <w:right w:val="none" w:sz="0" w:space="0" w:color="auto"/>
          </w:divBdr>
        </w:div>
        <w:div w:id="1782912065">
          <w:marLeft w:val="0"/>
          <w:marRight w:val="0"/>
          <w:marTop w:val="0"/>
          <w:marBottom w:val="0"/>
          <w:divBdr>
            <w:top w:val="none" w:sz="0" w:space="0" w:color="auto"/>
            <w:left w:val="none" w:sz="0" w:space="0" w:color="auto"/>
            <w:bottom w:val="none" w:sz="0" w:space="0" w:color="auto"/>
            <w:right w:val="none" w:sz="0" w:space="0" w:color="auto"/>
          </w:divBdr>
        </w:div>
        <w:div w:id="2045397363">
          <w:marLeft w:val="0"/>
          <w:marRight w:val="0"/>
          <w:marTop w:val="0"/>
          <w:marBottom w:val="0"/>
          <w:divBdr>
            <w:top w:val="none" w:sz="0" w:space="0" w:color="auto"/>
            <w:left w:val="none" w:sz="0" w:space="0" w:color="auto"/>
            <w:bottom w:val="none" w:sz="0" w:space="0" w:color="auto"/>
            <w:right w:val="none" w:sz="0" w:space="0" w:color="auto"/>
          </w:divBdr>
        </w:div>
        <w:div w:id="1584682875">
          <w:marLeft w:val="0"/>
          <w:marRight w:val="0"/>
          <w:marTop w:val="0"/>
          <w:marBottom w:val="0"/>
          <w:divBdr>
            <w:top w:val="none" w:sz="0" w:space="0" w:color="auto"/>
            <w:left w:val="none" w:sz="0" w:space="0" w:color="auto"/>
            <w:bottom w:val="none" w:sz="0" w:space="0" w:color="auto"/>
            <w:right w:val="none" w:sz="0" w:space="0" w:color="auto"/>
          </w:divBdr>
        </w:div>
        <w:div w:id="874003023">
          <w:marLeft w:val="0"/>
          <w:marRight w:val="0"/>
          <w:marTop w:val="0"/>
          <w:marBottom w:val="0"/>
          <w:divBdr>
            <w:top w:val="none" w:sz="0" w:space="0" w:color="auto"/>
            <w:left w:val="none" w:sz="0" w:space="0" w:color="auto"/>
            <w:bottom w:val="none" w:sz="0" w:space="0" w:color="auto"/>
            <w:right w:val="none" w:sz="0" w:space="0" w:color="auto"/>
          </w:divBdr>
        </w:div>
        <w:div w:id="1547833816">
          <w:marLeft w:val="0"/>
          <w:marRight w:val="0"/>
          <w:marTop w:val="0"/>
          <w:marBottom w:val="0"/>
          <w:divBdr>
            <w:top w:val="none" w:sz="0" w:space="0" w:color="auto"/>
            <w:left w:val="none" w:sz="0" w:space="0" w:color="auto"/>
            <w:bottom w:val="none" w:sz="0" w:space="0" w:color="auto"/>
            <w:right w:val="none" w:sz="0" w:space="0" w:color="auto"/>
          </w:divBdr>
        </w:div>
        <w:div w:id="1024594756">
          <w:marLeft w:val="0"/>
          <w:marRight w:val="0"/>
          <w:marTop w:val="0"/>
          <w:marBottom w:val="0"/>
          <w:divBdr>
            <w:top w:val="none" w:sz="0" w:space="0" w:color="auto"/>
            <w:left w:val="none" w:sz="0" w:space="0" w:color="auto"/>
            <w:bottom w:val="none" w:sz="0" w:space="0" w:color="auto"/>
            <w:right w:val="none" w:sz="0" w:space="0" w:color="auto"/>
          </w:divBdr>
        </w:div>
        <w:div w:id="1649088651">
          <w:marLeft w:val="0"/>
          <w:marRight w:val="0"/>
          <w:marTop w:val="0"/>
          <w:marBottom w:val="0"/>
          <w:divBdr>
            <w:top w:val="none" w:sz="0" w:space="0" w:color="auto"/>
            <w:left w:val="none" w:sz="0" w:space="0" w:color="auto"/>
            <w:bottom w:val="none" w:sz="0" w:space="0" w:color="auto"/>
            <w:right w:val="none" w:sz="0" w:space="0" w:color="auto"/>
          </w:divBdr>
        </w:div>
        <w:div w:id="1641227044">
          <w:marLeft w:val="0"/>
          <w:marRight w:val="0"/>
          <w:marTop w:val="0"/>
          <w:marBottom w:val="0"/>
          <w:divBdr>
            <w:top w:val="none" w:sz="0" w:space="0" w:color="auto"/>
            <w:left w:val="none" w:sz="0" w:space="0" w:color="auto"/>
            <w:bottom w:val="none" w:sz="0" w:space="0" w:color="auto"/>
            <w:right w:val="none" w:sz="0" w:space="0" w:color="auto"/>
          </w:divBdr>
        </w:div>
        <w:div w:id="1411347424">
          <w:marLeft w:val="0"/>
          <w:marRight w:val="0"/>
          <w:marTop w:val="0"/>
          <w:marBottom w:val="0"/>
          <w:divBdr>
            <w:top w:val="none" w:sz="0" w:space="0" w:color="auto"/>
            <w:left w:val="none" w:sz="0" w:space="0" w:color="auto"/>
            <w:bottom w:val="none" w:sz="0" w:space="0" w:color="auto"/>
            <w:right w:val="none" w:sz="0" w:space="0" w:color="auto"/>
          </w:divBdr>
        </w:div>
        <w:div w:id="2097089834">
          <w:marLeft w:val="0"/>
          <w:marRight w:val="0"/>
          <w:marTop w:val="0"/>
          <w:marBottom w:val="0"/>
          <w:divBdr>
            <w:top w:val="none" w:sz="0" w:space="0" w:color="auto"/>
            <w:left w:val="none" w:sz="0" w:space="0" w:color="auto"/>
            <w:bottom w:val="none" w:sz="0" w:space="0" w:color="auto"/>
            <w:right w:val="none" w:sz="0" w:space="0" w:color="auto"/>
          </w:divBdr>
        </w:div>
        <w:div w:id="1431664450">
          <w:marLeft w:val="0"/>
          <w:marRight w:val="0"/>
          <w:marTop w:val="0"/>
          <w:marBottom w:val="0"/>
          <w:divBdr>
            <w:top w:val="none" w:sz="0" w:space="0" w:color="auto"/>
            <w:left w:val="none" w:sz="0" w:space="0" w:color="auto"/>
            <w:bottom w:val="none" w:sz="0" w:space="0" w:color="auto"/>
            <w:right w:val="none" w:sz="0" w:space="0" w:color="auto"/>
          </w:divBdr>
        </w:div>
        <w:div w:id="1057121897">
          <w:marLeft w:val="0"/>
          <w:marRight w:val="0"/>
          <w:marTop w:val="0"/>
          <w:marBottom w:val="0"/>
          <w:divBdr>
            <w:top w:val="none" w:sz="0" w:space="0" w:color="auto"/>
            <w:left w:val="none" w:sz="0" w:space="0" w:color="auto"/>
            <w:bottom w:val="none" w:sz="0" w:space="0" w:color="auto"/>
            <w:right w:val="none" w:sz="0" w:space="0" w:color="auto"/>
          </w:divBdr>
        </w:div>
        <w:div w:id="712538479">
          <w:marLeft w:val="0"/>
          <w:marRight w:val="0"/>
          <w:marTop w:val="0"/>
          <w:marBottom w:val="0"/>
          <w:divBdr>
            <w:top w:val="none" w:sz="0" w:space="0" w:color="auto"/>
            <w:left w:val="none" w:sz="0" w:space="0" w:color="auto"/>
            <w:bottom w:val="none" w:sz="0" w:space="0" w:color="auto"/>
            <w:right w:val="none" w:sz="0" w:space="0" w:color="auto"/>
          </w:divBdr>
        </w:div>
        <w:div w:id="713237826">
          <w:marLeft w:val="0"/>
          <w:marRight w:val="0"/>
          <w:marTop w:val="0"/>
          <w:marBottom w:val="0"/>
          <w:divBdr>
            <w:top w:val="none" w:sz="0" w:space="0" w:color="auto"/>
            <w:left w:val="none" w:sz="0" w:space="0" w:color="auto"/>
            <w:bottom w:val="none" w:sz="0" w:space="0" w:color="auto"/>
            <w:right w:val="none" w:sz="0" w:space="0" w:color="auto"/>
          </w:divBdr>
        </w:div>
        <w:div w:id="1590381355">
          <w:marLeft w:val="0"/>
          <w:marRight w:val="0"/>
          <w:marTop w:val="0"/>
          <w:marBottom w:val="0"/>
          <w:divBdr>
            <w:top w:val="none" w:sz="0" w:space="0" w:color="auto"/>
            <w:left w:val="none" w:sz="0" w:space="0" w:color="auto"/>
            <w:bottom w:val="none" w:sz="0" w:space="0" w:color="auto"/>
            <w:right w:val="none" w:sz="0" w:space="0" w:color="auto"/>
          </w:divBdr>
        </w:div>
        <w:div w:id="506405365">
          <w:marLeft w:val="0"/>
          <w:marRight w:val="0"/>
          <w:marTop w:val="0"/>
          <w:marBottom w:val="0"/>
          <w:divBdr>
            <w:top w:val="none" w:sz="0" w:space="0" w:color="auto"/>
            <w:left w:val="none" w:sz="0" w:space="0" w:color="auto"/>
            <w:bottom w:val="none" w:sz="0" w:space="0" w:color="auto"/>
            <w:right w:val="none" w:sz="0" w:space="0" w:color="auto"/>
          </w:divBdr>
        </w:div>
        <w:div w:id="865488672">
          <w:marLeft w:val="0"/>
          <w:marRight w:val="0"/>
          <w:marTop w:val="0"/>
          <w:marBottom w:val="0"/>
          <w:divBdr>
            <w:top w:val="none" w:sz="0" w:space="0" w:color="auto"/>
            <w:left w:val="none" w:sz="0" w:space="0" w:color="auto"/>
            <w:bottom w:val="none" w:sz="0" w:space="0" w:color="auto"/>
            <w:right w:val="none" w:sz="0" w:space="0" w:color="auto"/>
          </w:divBdr>
        </w:div>
        <w:div w:id="943809176">
          <w:marLeft w:val="0"/>
          <w:marRight w:val="0"/>
          <w:marTop w:val="0"/>
          <w:marBottom w:val="0"/>
          <w:divBdr>
            <w:top w:val="none" w:sz="0" w:space="0" w:color="auto"/>
            <w:left w:val="none" w:sz="0" w:space="0" w:color="auto"/>
            <w:bottom w:val="none" w:sz="0" w:space="0" w:color="auto"/>
            <w:right w:val="none" w:sz="0" w:space="0" w:color="auto"/>
          </w:divBdr>
        </w:div>
        <w:div w:id="636297750">
          <w:marLeft w:val="0"/>
          <w:marRight w:val="0"/>
          <w:marTop w:val="0"/>
          <w:marBottom w:val="0"/>
          <w:divBdr>
            <w:top w:val="none" w:sz="0" w:space="0" w:color="auto"/>
            <w:left w:val="none" w:sz="0" w:space="0" w:color="auto"/>
            <w:bottom w:val="none" w:sz="0" w:space="0" w:color="auto"/>
            <w:right w:val="none" w:sz="0" w:space="0" w:color="auto"/>
          </w:divBdr>
        </w:div>
        <w:div w:id="1856072704">
          <w:marLeft w:val="0"/>
          <w:marRight w:val="0"/>
          <w:marTop w:val="0"/>
          <w:marBottom w:val="0"/>
          <w:divBdr>
            <w:top w:val="none" w:sz="0" w:space="0" w:color="auto"/>
            <w:left w:val="none" w:sz="0" w:space="0" w:color="auto"/>
            <w:bottom w:val="none" w:sz="0" w:space="0" w:color="auto"/>
            <w:right w:val="none" w:sz="0" w:space="0" w:color="auto"/>
          </w:divBdr>
        </w:div>
        <w:div w:id="1080441598">
          <w:marLeft w:val="0"/>
          <w:marRight w:val="0"/>
          <w:marTop w:val="0"/>
          <w:marBottom w:val="0"/>
          <w:divBdr>
            <w:top w:val="none" w:sz="0" w:space="0" w:color="auto"/>
            <w:left w:val="none" w:sz="0" w:space="0" w:color="auto"/>
            <w:bottom w:val="none" w:sz="0" w:space="0" w:color="auto"/>
            <w:right w:val="none" w:sz="0" w:space="0" w:color="auto"/>
          </w:divBdr>
        </w:div>
        <w:div w:id="880870492">
          <w:marLeft w:val="0"/>
          <w:marRight w:val="0"/>
          <w:marTop w:val="0"/>
          <w:marBottom w:val="0"/>
          <w:divBdr>
            <w:top w:val="none" w:sz="0" w:space="0" w:color="auto"/>
            <w:left w:val="none" w:sz="0" w:space="0" w:color="auto"/>
            <w:bottom w:val="none" w:sz="0" w:space="0" w:color="auto"/>
            <w:right w:val="none" w:sz="0" w:space="0" w:color="auto"/>
          </w:divBdr>
        </w:div>
        <w:div w:id="702290562">
          <w:marLeft w:val="0"/>
          <w:marRight w:val="0"/>
          <w:marTop w:val="0"/>
          <w:marBottom w:val="0"/>
          <w:divBdr>
            <w:top w:val="none" w:sz="0" w:space="0" w:color="auto"/>
            <w:left w:val="none" w:sz="0" w:space="0" w:color="auto"/>
            <w:bottom w:val="none" w:sz="0" w:space="0" w:color="auto"/>
            <w:right w:val="none" w:sz="0" w:space="0" w:color="auto"/>
          </w:divBdr>
        </w:div>
        <w:div w:id="1207449164">
          <w:marLeft w:val="0"/>
          <w:marRight w:val="0"/>
          <w:marTop w:val="0"/>
          <w:marBottom w:val="0"/>
          <w:divBdr>
            <w:top w:val="none" w:sz="0" w:space="0" w:color="auto"/>
            <w:left w:val="none" w:sz="0" w:space="0" w:color="auto"/>
            <w:bottom w:val="none" w:sz="0" w:space="0" w:color="auto"/>
            <w:right w:val="none" w:sz="0" w:space="0" w:color="auto"/>
          </w:divBdr>
        </w:div>
        <w:div w:id="437530299">
          <w:marLeft w:val="0"/>
          <w:marRight w:val="0"/>
          <w:marTop w:val="0"/>
          <w:marBottom w:val="0"/>
          <w:divBdr>
            <w:top w:val="none" w:sz="0" w:space="0" w:color="auto"/>
            <w:left w:val="none" w:sz="0" w:space="0" w:color="auto"/>
            <w:bottom w:val="none" w:sz="0" w:space="0" w:color="auto"/>
            <w:right w:val="none" w:sz="0" w:space="0" w:color="auto"/>
          </w:divBdr>
        </w:div>
        <w:div w:id="471337562">
          <w:marLeft w:val="0"/>
          <w:marRight w:val="0"/>
          <w:marTop w:val="0"/>
          <w:marBottom w:val="0"/>
          <w:divBdr>
            <w:top w:val="none" w:sz="0" w:space="0" w:color="auto"/>
            <w:left w:val="none" w:sz="0" w:space="0" w:color="auto"/>
            <w:bottom w:val="none" w:sz="0" w:space="0" w:color="auto"/>
            <w:right w:val="none" w:sz="0" w:space="0" w:color="auto"/>
          </w:divBdr>
        </w:div>
        <w:div w:id="283855197">
          <w:marLeft w:val="0"/>
          <w:marRight w:val="0"/>
          <w:marTop w:val="0"/>
          <w:marBottom w:val="0"/>
          <w:divBdr>
            <w:top w:val="none" w:sz="0" w:space="0" w:color="auto"/>
            <w:left w:val="none" w:sz="0" w:space="0" w:color="auto"/>
            <w:bottom w:val="none" w:sz="0" w:space="0" w:color="auto"/>
            <w:right w:val="none" w:sz="0" w:space="0" w:color="auto"/>
          </w:divBdr>
        </w:div>
        <w:div w:id="1032536004">
          <w:marLeft w:val="0"/>
          <w:marRight w:val="0"/>
          <w:marTop w:val="0"/>
          <w:marBottom w:val="0"/>
          <w:divBdr>
            <w:top w:val="none" w:sz="0" w:space="0" w:color="auto"/>
            <w:left w:val="none" w:sz="0" w:space="0" w:color="auto"/>
            <w:bottom w:val="none" w:sz="0" w:space="0" w:color="auto"/>
            <w:right w:val="none" w:sz="0" w:space="0" w:color="auto"/>
          </w:divBdr>
        </w:div>
        <w:div w:id="1779639204">
          <w:marLeft w:val="0"/>
          <w:marRight w:val="0"/>
          <w:marTop w:val="0"/>
          <w:marBottom w:val="0"/>
          <w:divBdr>
            <w:top w:val="none" w:sz="0" w:space="0" w:color="auto"/>
            <w:left w:val="none" w:sz="0" w:space="0" w:color="auto"/>
            <w:bottom w:val="none" w:sz="0" w:space="0" w:color="auto"/>
            <w:right w:val="none" w:sz="0" w:space="0" w:color="auto"/>
          </w:divBdr>
        </w:div>
        <w:div w:id="424814076">
          <w:marLeft w:val="0"/>
          <w:marRight w:val="0"/>
          <w:marTop w:val="0"/>
          <w:marBottom w:val="0"/>
          <w:divBdr>
            <w:top w:val="none" w:sz="0" w:space="0" w:color="auto"/>
            <w:left w:val="none" w:sz="0" w:space="0" w:color="auto"/>
            <w:bottom w:val="none" w:sz="0" w:space="0" w:color="auto"/>
            <w:right w:val="none" w:sz="0" w:space="0" w:color="auto"/>
          </w:divBdr>
        </w:div>
        <w:div w:id="850023190">
          <w:marLeft w:val="0"/>
          <w:marRight w:val="0"/>
          <w:marTop w:val="0"/>
          <w:marBottom w:val="0"/>
          <w:divBdr>
            <w:top w:val="none" w:sz="0" w:space="0" w:color="auto"/>
            <w:left w:val="none" w:sz="0" w:space="0" w:color="auto"/>
            <w:bottom w:val="none" w:sz="0" w:space="0" w:color="auto"/>
            <w:right w:val="none" w:sz="0" w:space="0" w:color="auto"/>
          </w:divBdr>
        </w:div>
        <w:div w:id="949897433">
          <w:marLeft w:val="0"/>
          <w:marRight w:val="0"/>
          <w:marTop w:val="0"/>
          <w:marBottom w:val="0"/>
          <w:divBdr>
            <w:top w:val="none" w:sz="0" w:space="0" w:color="auto"/>
            <w:left w:val="none" w:sz="0" w:space="0" w:color="auto"/>
            <w:bottom w:val="none" w:sz="0" w:space="0" w:color="auto"/>
            <w:right w:val="none" w:sz="0" w:space="0" w:color="auto"/>
          </w:divBdr>
        </w:div>
        <w:div w:id="859701926">
          <w:marLeft w:val="0"/>
          <w:marRight w:val="0"/>
          <w:marTop w:val="0"/>
          <w:marBottom w:val="0"/>
          <w:divBdr>
            <w:top w:val="none" w:sz="0" w:space="0" w:color="auto"/>
            <w:left w:val="none" w:sz="0" w:space="0" w:color="auto"/>
            <w:bottom w:val="none" w:sz="0" w:space="0" w:color="auto"/>
            <w:right w:val="none" w:sz="0" w:space="0" w:color="auto"/>
          </w:divBdr>
        </w:div>
        <w:div w:id="1165122680">
          <w:marLeft w:val="0"/>
          <w:marRight w:val="0"/>
          <w:marTop w:val="0"/>
          <w:marBottom w:val="0"/>
          <w:divBdr>
            <w:top w:val="none" w:sz="0" w:space="0" w:color="auto"/>
            <w:left w:val="none" w:sz="0" w:space="0" w:color="auto"/>
            <w:bottom w:val="none" w:sz="0" w:space="0" w:color="auto"/>
            <w:right w:val="none" w:sz="0" w:space="0" w:color="auto"/>
          </w:divBdr>
        </w:div>
        <w:div w:id="935286639">
          <w:marLeft w:val="0"/>
          <w:marRight w:val="0"/>
          <w:marTop w:val="0"/>
          <w:marBottom w:val="0"/>
          <w:divBdr>
            <w:top w:val="none" w:sz="0" w:space="0" w:color="auto"/>
            <w:left w:val="none" w:sz="0" w:space="0" w:color="auto"/>
            <w:bottom w:val="none" w:sz="0" w:space="0" w:color="auto"/>
            <w:right w:val="none" w:sz="0" w:space="0" w:color="auto"/>
          </w:divBdr>
        </w:div>
        <w:div w:id="907573731">
          <w:marLeft w:val="0"/>
          <w:marRight w:val="0"/>
          <w:marTop w:val="0"/>
          <w:marBottom w:val="0"/>
          <w:divBdr>
            <w:top w:val="none" w:sz="0" w:space="0" w:color="auto"/>
            <w:left w:val="none" w:sz="0" w:space="0" w:color="auto"/>
            <w:bottom w:val="none" w:sz="0" w:space="0" w:color="auto"/>
            <w:right w:val="none" w:sz="0" w:space="0" w:color="auto"/>
          </w:divBdr>
        </w:div>
        <w:div w:id="1061251245">
          <w:marLeft w:val="0"/>
          <w:marRight w:val="0"/>
          <w:marTop w:val="0"/>
          <w:marBottom w:val="0"/>
          <w:divBdr>
            <w:top w:val="none" w:sz="0" w:space="0" w:color="auto"/>
            <w:left w:val="none" w:sz="0" w:space="0" w:color="auto"/>
            <w:bottom w:val="none" w:sz="0" w:space="0" w:color="auto"/>
            <w:right w:val="none" w:sz="0" w:space="0" w:color="auto"/>
          </w:divBdr>
        </w:div>
        <w:div w:id="1814828462">
          <w:marLeft w:val="0"/>
          <w:marRight w:val="0"/>
          <w:marTop w:val="0"/>
          <w:marBottom w:val="0"/>
          <w:divBdr>
            <w:top w:val="none" w:sz="0" w:space="0" w:color="auto"/>
            <w:left w:val="none" w:sz="0" w:space="0" w:color="auto"/>
            <w:bottom w:val="none" w:sz="0" w:space="0" w:color="auto"/>
            <w:right w:val="none" w:sz="0" w:space="0" w:color="auto"/>
          </w:divBdr>
        </w:div>
        <w:div w:id="256133422">
          <w:marLeft w:val="0"/>
          <w:marRight w:val="0"/>
          <w:marTop w:val="0"/>
          <w:marBottom w:val="0"/>
          <w:divBdr>
            <w:top w:val="none" w:sz="0" w:space="0" w:color="auto"/>
            <w:left w:val="none" w:sz="0" w:space="0" w:color="auto"/>
            <w:bottom w:val="none" w:sz="0" w:space="0" w:color="auto"/>
            <w:right w:val="none" w:sz="0" w:space="0" w:color="auto"/>
          </w:divBdr>
        </w:div>
        <w:div w:id="394551154">
          <w:marLeft w:val="0"/>
          <w:marRight w:val="0"/>
          <w:marTop w:val="0"/>
          <w:marBottom w:val="0"/>
          <w:divBdr>
            <w:top w:val="none" w:sz="0" w:space="0" w:color="auto"/>
            <w:left w:val="none" w:sz="0" w:space="0" w:color="auto"/>
            <w:bottom w:val="none" w:sz="0" w:space="0" w:color="auto"/>
            <w:right w:val="none" w:sz="0" w:space="0" w:color="auto"/>
          </w:divBdr>
        </w:div>
        <w:div w:id="1162235332">
          <w:marLeft w:val="0"/>
          <w:marRight w:val="0"/>
          <w:marTop w:val="0"/>
          <w:marBottom w:val="0"/>
          <w:divBdr>
            <w:top w:val="none" w:sz="0" w:space="0" w:color="auto"/>
            <w:left w:val="none" w:sz="0" w:space="0" w:color="auto"/>
            <w:bottom w:val="none" w:sz="0" w:space="0" w:color="auto"/>
            <w:right w:val="none" w:sz="0" w:space="0" w:color="auto"/>
          </w:divBdr>
        </w:div>
        <w:div w:id="2095009587">
          <w:marLeft w:val="0"/>
          <w:marRight w:val="0"/>
          <w:marTop w:val="0"/>
          <w:marBottom w:val="0"/>
          <w:divBdr>
            <w:top w:val="none" w:sz="0" w:space="0" w:color="auto"/>
            <w:left w:val="none" w:sz="0" w:space="0" w:color="auto"/>
            <w:bottom w:val="none" w:sz="0" w:space="0" w:color="auto"/>
            <w:right w:val="none" w:sz="0" w:space="0" w:color="auto"/>
          </w:divBdr>
        </w:div>
        <w:div w:id="737288407">
          <w:marLeft w:val="0"/>
          <w:marRight w:val="0"/>
          <w:marTop w:val="0"/>
          <w:marBottom w:val="0"/>
          <w:divBdr>
            <w:top w:val="none" w:sz="0" w:space="0" w:color="auto"/>
            <w:left w:val="none" w:sz="0" w:space="0" w:color="auto"/>
            <w:bottom w:val="none" w:sz="0" w:space="0" w:color="auto"/>
            <w:right w:val="none" w:sz="0" w:space="0" w:color="auto"/>
          </w:divBdr>
        </w:div>
        <w:div w:id="524750324">
          <w:marLeft w:val="0"/>
          <w:marRight w:val="0"/>
          <w:marTop w:val="0"/>
          <w:marBottom w:val="0"/>
          <w:divBdr>
            <w:top w:val="none" w:sz="0" w:space="0" w:color="auto"/>
            <w:left w:val="none" w:sz="0" w:space="0" w:color="auto"/>
            <w:bottom w:val="none" w:sz="0" w:space="0" w:color="auto"/>
            <w:right w:val="none" w:sz="0" w:space="0" w:color="auto"/>
          </w:divBdr>
        </w:div>
        <w:div w:id="2064327903">
          <w:marLeft w:val="0"/>
          <w:marRight w:val="0"/>
          <w:marTop w:val="0"/>
          <w:marBottom w:val="0"/>
          <w:divBdr>
            <w:top w:val="none" w:sz="0" w:space="0" w:color="auto"/>
            <w:left w:val="none" w:sz="0" w:space="0" w:color="auto"/>
            <w:bottom w:val="none" w:sz="0" w:space="0" w:color="auto"/>
            <w:right w:val="none" w:sz="0" w:space="0" w:color="auto"/>
          </w:divBdr>
        </w:div>
        <w:div w:id="113061580">
          <w:marLeft w:val="0"/>
          <w:marRight w:val="0"/>
          <w:marTop w:val="0"/>
          <w:marBottom w:val="0"/>
          <w:divBdr>
            <w:top w:val="none" w:sz="0" w:space="0" w:color="auto"/>
            <w:left w:val="none" w:sz="0" w:space="0" w:color="auto"/>
            <w:bottom w:val="none" w:sz="0" w:space="0" w:color="auto"/>
            <w:right w:val="none" w:sz="0" w:space="0" w:color="auto"/>
          </w:divBdr>
        </w:div>
        <w:div w:id="1712531451">
          <w:marLeft w:val="0"/>
          <w:marRight w:val="0"/>
          <w:marTop w:val="0"/>
          <w:marBottom w:val="0"/>
          <w:divBdr>
            <w:top w:val="none" w:sz="0" w:space="0" w:color="auto"/>
            <w:left w:val="none" w:sz="0" w:space="0" w:color="auto"/>
            <w:bottom w:val="none" w:sz="0" w:space="0" w:color="auto"/>
            <w:right w:val="none" w:sz="0" w:space="0" w:color="auto"/>
          </w:divBdr>
        </w:div>
        <w:div w:id="2036230644">
          <w:marLeft w:val="0"/>
          <w:marRight w:val="0"/>
          <w:marTop w:val="0"/>
          <w:marBottom w:val="0"/>
          <w:divBdr>
            <w:top w:val="none" w:sz="0" w:space="0" w:color="auto"/>
            <w:left w:val="none" w:sz="0" w:space="0" w:color="auto"/>
            <w:bottom w:val="none" w:sz="0" w:space="0" w:color="auto"/>
            <w:right w:val="none" w:sz="0" w:space="0" w:color="auto"/>
          </w:divBdr>
        </w:div>
        <w:div w:id="924918901">
          <w:marLeft w:val="0"/>
          <w:marRight w:val="0"/>
          <w:marTop w:val="0"/>
          <w:marBottom w:val="0"/>
          <w:divBdr>
            <w:top w:val="none" w:sz="0" w:space="0" w:color="auto"/>
            <w:left w:val="none" w:sz="0" w:space="0" w:color="auto"/>
            <w:bottom w:val="none" w:sz="0" w:space="0" w:color="auto"/>
            <w:right w:val="none" w:sz="0" w:space="0" w:color="auto"/>
          </w:divBdr>
        </w:div>
        <w:div w:id="2144689686">
          <w:marLeft w:val="0"/>
          <w:marRight w:val="0"/>
          <w:marTop w:val="0"/>
          <w:marBottom w:val="0"/>
          <w:divBdr>
            <w:top w:val="none" w:sz="0" w:space="0" w:color="auto"/>
            <w:left w:val="none" w:sz="0" w:space="0" w:color="auto"/>
            <w:bottom w:val="none" w:sz="0" w:space="0" w:color="auto"/>
            <w:right w:val="none" w:sz="0" w:space="0" w:color="auto"/>
          </w:divBdr>
        </w:div>
        <w:div w:id="1549414517">
          <w:marLeft w:val="0"/>
          <w:marRight w:val="0"/>
          <w:marTop w:val="0"/>
          <w:marBottom w:val="0"/>
          <w:divBdr>
            <w:top w:val="none" w:sz="0" w:space="0" w:color="auto"/>
            <w:left w:val="none" w:sz="0" w:space="0" w:color="auto"/>
            <w:bottom w:val="none" w:sz="0" w:space="0" w:color="auto"/>
            <w:right w:val="none" w:sz="0" w:space="0" w:color="auto"/>
          </w:divBdr>
        </w:div>
        <w:div w:id="32273086">
          <w:marLeft w:val="0"/>
          <w:marRight w:val="0"/>
          <w:marTop w:val="0"/>
          <w:marBottom w:val="0"/>
          <w:divBdr>
            <w:top w:val="none" w:sz="0" w:space="0" w:color="auto"/>
            <w:left w:val="none" w:sz="0" w:space="0" w:color="auto"/>
            <w:bottom w:val="none" w:sz="0" w:space="0" w:color="auto"/>
            <w:right w:val="none" w:sz="0" w:space="0" w:color="auto"/>
          </w:divBdr>
        </w:div>
        <w:div w:id="483662477">
          <w:marLeft w:val="0"/>
          <w:marRight w:val="0"/>
          <w:marTop w:val="0"/>
          <w:marBottom w:val="0"/>
          <w:divBdr>
            <w:top w:val="none" w:sz="0" w:space="0" w:color="auto"/>
            <w:left w:val="none" w:sz="0" w:space="0" w:color="auto"/>
            <w:bottom w:val="none" w:sz="0" w:space="0" w:color="auto"/>
            <w:right w:val="none" w:sz="0" w:space="0" w:color="auto"/>
          </w:divBdr>
        </w:div>
        <w:div w:id="1316687336">
          <w:marLeft w:val="0"/>
          <w:marRight w:val="0"/>
          <w:marTop w:val="0"/>
          <w:marBottom w:val="0"/>
          <w:divBdr>
            <w:top w:val="none" w:sz="0" w:space="0" w:color="auto"/>
            <w:left w:val="none" w:sz="0" w:space="0" w:color="auto"/>
            <w:bottom w:val="none" w:sz="0" w:space="0" w:color="auto"/>
            <w:right w:val="none" w:sz="0" w:space="0" w:color="auto"/>
          </w:divBdr>
        </w:div>
        <w:div w:id="1269776267">
          <w:marLeft w:val="0"/>
          <w:marRight w:val="0"/>
          <w:marTop w:val="0"/>
          <w:marBottom w:val="0"/>
          <w:divBdr>
            <w:top w:val="none" w:sz="0" w:space="0" w:color="auto"/>
            <w:left w:val="none" w:sz="0" w:space="0" w:color="auto"/>
            <w:bottom w:val="none" w:sz="0" w:space="0" w:color="auto"/>
            <w:right w:val="none" w:sz="0" w:space="0" w:color="auto"/>
          </w:divBdr>
        </w:div>
        <w:div w:id="330180227">
          <w:marLeft w:val="0"/>
          <w:marRight w:val="0"/>
          <w:marTop w:val="0"/>
          <w:marBottom w:val="0"/>
          <w:divBdr>
            <w:top w:val="none" w:sz="0" w:space="0" w:color="auto"/>
            <w:left w:val="none" w:sz="0" w:space="0" w:color="auto"/>
            <w:bottom w:val="none" w:sz="0" w:space="0" w:color="auto"/>
            <w:right w:val="none" w:sz="0" w:space="0" w:color="auto"/>
          </w:divBdr>
        </w:div>
        <w:div w:id="1572957720">
          <w:marLeft w:val="0"/>
          <w:marRight w:val="0"/>
          <w:marTop w:val="0"/>
          <w:marBottom w:val="0"/>
          <w:divBdr>
            <w:top w:val="none" w:sz="0" w:space="0" w:color="auto"/>
            <w:left w:val="none" w:sz="0" w:space="0" w:color="auto"/>
            <w:bottom w:val="none" w:sz="0" w:space="0" w:color="auto"/>
            <w:right w:val="none" w:sz="0" w:space="0" w:color="auto"/>
          </w:divBdr>
        </w:div>
        <w:div w:id="1525483180">
          <w:marLeft w:val="0"/>
          <w:marRight w:val="0"/>
          <w:marTop w:val="0"/>
          <w:marBottom w:val="0"/>
          <w:divBdr>
            <w:top w:val="none" w:sz="0" w:space="0" w:color="auto"/>
            <w:left w:val="none" w:sz="0" w:space="0" w:color="auto"/>
            <w:bottom w:val="none" w:sz="0" w:space="0" w:color="auto"/>
            <w:right w:val="none" w:sz="0" w:space="0" w:color="auto"/>
          </w:divBdr>
        </w:div>
        <w:div w:id="1806315494">
          <w:marLeft w:val="0"/>
          <w:marRight w:val="0"/>
          <w:marTop w:val="0"/>
          <w:marBottom w:val="0"/>
          <w:divBdr>
            <w:top w:val="none" w:sz="0" w:space="0" w:color="auto"/>
            <w:left w:val="none" w:sz="0" w:space="0" w:color="auto"/>
            <w:bottom w:val="none" w:sz="0" w:space="0" w:color="auto"/>
            <w:right w:val="none" w:sz="0" w:space="0" w:color="auto"/>
          </w:divBdr>
        </w:div>
        <w:div w:id="894511611">
          <w:marLeft w:val="0"/>
          <w:marRight w:val="0"/>
          <w:marTop w:val="0"/>
          <w:marBottom w:val="0"/>
          <w:divBdr>
            <w:top w:val="none" w:sz="0" w:space="0" w:color="auto"/>
            <w:left w:val="none" w:sz="0" w:space="0" w:color="auto"/>
            <w:bottom w:val="none" w:sz="0" w:space="0" w:color="auto"/>
            <w:right w:val="none" w:sz="0" w:space="0" w:color="auto"/>
          </w:divBdr>
        </w:div>
        <w:div w:id="1563906580">
          <w:marLeft w:val="0"/>
          <w:marRight w:val="0"/>
          <w:marTop w:val="0"/>
          <w:marBottom w:val="0"/>
          <w:divBdr>
            <w:top w:val="none" w:sz="0" w:space="0" w:color="auto"/>
            <w:left w:val="none" w:sz="0" w:space="0" w:color="auto"/>
            <w:bottom w:val="none" w:sz="0" w:space="0" w:color="auto"/>
            <w:right w:val="none" w:sz="0" w:space="0" w:color="auto"/>
          </w:divBdr>
        </w:div>
        <w:div w:id="1834448180">
          <w:marLeft w:val="0"/>
          <w:marRight w:val="0"/>
          <w:marTop w:val="0"/>
          <w:marBottom w:val="0"/>
          <w:divBdr>
            <w:top w:val="none" w:sz="0" w:space="0" w:color="auto"/>
            <w:left w:val="none" w:sz="0" w:space="0" w:color="auto"/>
            <w:bottom w:val="none" w:sz="0" w:space="0" w:color="auto"/>
            <w:right w:val="none" w:sz="0" w:space="0" w:color="auto"/>
          </w:divBdr>
        </w:div>
        <w:div w:id="763765403">
          <w:marLeft w:val="0"/>
          <w:marRight w:val="0"/>
          <w:marTop w:val="0"/>
          <w:marBottom w:val="0"/>
          <w:divBdr>
            <w:top w:val="none" w:sz="0" w:space="0" w:color="auto"/>
            <w:left w:val="none" w:sz="0" w:space="0" w:color="auto"/>
            <w:bottom w:val="none" w:sz="0" w:space="0" w:color="auto"/>
            <w:right w:val="none" w:sz="0" w:space="0" w:color="auto"/>
          </w:divBdr>
        </w:div>
        <w:div w:id="701395382">
          <w:marLeft w:val="0"/>
          <w:marRight w:val="0"/>
          <w:marTop w:val="0"/>
          <w:marBottom w:val="0"/>
          <w:divBdr>
            <w:top w:val="none" w:sz="0" w:space="0" w:color="auto"/>
            <w:left w:val="none" w:sz="0" w:space="0" w:color="auto"/>
            <w:bottom w:val="none" w:sz="0" w:space="0" w:color="auto"/>
            <w:right w:val="none" w:sz="0" w:space="0" w:color="auto"/>
          </w:divBdr>
        </w:div>
        <w:div w:id="1290086979">
          <w:marLeft w:val="0"/>
          <w:marRight w:val="0"/>
          <w:marTop w:val="0"/>
          <w:marBottom w:val="0"/>
          <w:divBdr>
            <w:top w:val="none" w:sz="0" w:space="0" w:color="auto"/>
            <w:left w:val="none" w:sz="0" w:space="0" w:color="auto"/>
            <w:bottom w:val="none" w:sz="0" w:space="0" w:color="auto"/>
            <w:right w:val="none" w:sz="0" w:space="0" w:color="auto"/>
          </w:divBdr>
        </w:div>
        <w:div w:id="857810775">
          <w:marLeft w:val="0"/>
          <w:marRight w:val="0"/>
          <w:marTop w:val="0"/>
          <w:marBottom w:val="0"/>
          <w:divBdr>
            <w:top w:val="none" w:sz="0" w:space="0" w:color="auto"/>
            <w:left w:val="none" w:sz="0" w:space="0" w:color="auto"/>
            <w:bottom w:val="none" w:sz="0" w:space="0" w:color="auto"/>
            <w:right w:val="none" w:sz="0" w:space="0" w:color="auto"/>
          </w:divBdr>
        </w:div>
        <w:div w:id="1486817159">
          <w:marLeft w:val="0"/>
          <w:marRight w:val="0"/>
          <w:marTop w:val="0"/>
          <w:marBottom w:val="0"/>
          <w:divBdr>
            <w:top w:val="none" w:sz="0" w:space="0" w:color="auto"/>
            <w:left w:val="none" w:sz="0" w:space="0" w:color="auto"/>
            <w:bottom w:val="none" w:sz="0" w:space="0" w:color="auto"/>
            <w:right w:val="none" w:sz="0" w:space="0" w:color="auto"/>
          </w:divBdr>
        </w:div>
        <w:div w:id="430777724">
          <w:marLeft w:val="0"/>
          <w:marRight w:val="0"/>
          <w:marTop w:val="0"/>
          <w:marBottom w:val="0"/>
          <w:divBdr>
            <w:top w:val="none" w:sz="0" w:space="0" w:color="auto"/>
            <w:left w:val="none" w:sz="0" w:space="0" w:color="auto"/>
            <w:bottom w:val="none" w:sz="0" w:space="0" w:color="auto"/>
            <w:right w:val="none" w:sz="0" w:space="0" w:color="auto"/>
          </w:divBdr>
        </w:div>
        <w:div w:id="615723547">
          <w:marLeft w:val="0"/>
          <w:marRight w:val="0"/>
          <w:marTop w:val="0"/>
          <w:marBottom w:val="0"/>
          <w:divBdr>
            <w:top w:val="none" w:sz="0" w:space="0" w:color="auto"/>
            <w:left w:val="none" w:sz="0" w:space="0" w:color="auto"/>
            <w:bottom w:val="none" w:sz="0" w:space="0" w:color="auto"/>
            <w:right w:val="none" w:sz="0" w:space="0" w:color="auto"/>
          </w:divBdr>
        </w:div>
        <w:div w:id="1119956134">
          <w:marLeft w:val="0"/>
          <w:marRight w:val="0"/>
          <w:marTop w:val="0"/>
          <w:marBottom w:val="0"/>
          <w:divBdr>
            <w:top w:val="none" w:sz="0" w:space="0" w:color="auto"/>
            <w:left w:val="none" w:sz="0" w:space="0" w:color="auto"/>
            <w:bottom w:val="none" w:sz="0" w:space="0" w:color="auto"/>
            <w:right w:val="none" w:sz="0" w:space="0" w:color="auto"/>
          </w:divBdr>
        </w:div>
        <w:div w:id="2137095788">
          <w:marLeft w:val="0"/>
          <w:marRight w:val="0"/>
          <w:marTop w:val="0"/>
          <w:marBottom w:val="0"/>
          <w:divBdr>
            <w:top w:val="none" w:sz="0" w:space="0" w:color="auto"/>
            <w:left w:val="none" w:sz="0" w:space="0" w:color="auto"/>
            <w:bottom w:val="none" w:sz="0" w:space="0" w:color="auto"/>
            <w:right w:val="none" w:sz="0" w:space="0" w:color="auto"/>
          </w:divBdr>
        </w:div>
        <w:div w:id="800882053">
          <w:marLeft w:val="0"/>
          <w:marRight w:val="0"/>
          <w:marTop w:val="0"/>
          <w:marBottom w:val="0"/>
          <w:divBdr>
            <w:top w:val="none" w:sz="0" w:space="0" w:color="auto"/>
            <w:left w:val="none" w:sz="0" w:space="0" w:color="auto"/>
            <w:bottom w:val="none" w:sz="0" w:space="0" w:color="auto"/>
            <w:right w:val="none" w:sz="0" w:space="0" w:color="auto"/>
          </w:divBdr>
        </w:div>
        <w:div w:id="1186142051">
          <w:marLeft w:val="0"/>
          <w:marRight w:val="0"/>
          <w:marTop w:val="0"/>
          <w:marBottom w:val="0"/>
          <w:divBdr>
            <w:top w:val="none" w:sz="0" w:space="0" w:color="auto"/>
            <w:left w:val="none" w:sz="0" w:space="0" w:color="auto"/>
            <w:bottom w:val="none" w:sz="0" w:space="0" w:color="auto"/>
            <w:right w:val="none" w:sz="0" w:space="0" w:color="auto"/>
          </w:divBdr>
        </w:div>
        <w:div w:id="1600337063">
          <w:marLeft w:val="0"/>
          <w:marRight w:val="0"/>
          <w:marTop w:val="0"/>
          <w:marBottom w:val="0"/>
          <w:divBdr>
            <w:top w:val="none" w:sz="0" w:space="0" w:color="auto"/>
            <w:left w:val="none" w:sz="0" w:space="0" w:color="auto"/>
            <w:bottom w:val="none" w:sz="0" w:space="0" w:color="auto"/>
            <w:right w:val="none" w:sz="0" w:space="0" w:color="auto"/>
          </w:divBdr>
        </w:div>
        <w:div w:id="1408651500">
          <w:marLeft w:val="0"/>
          <w:marRight w:val="0"/>
          <w:marTop w:val="0"/>
          <w:marBottom w:val="0"/>
          <w:divBdr>
            <w:top w:val="none" w:sz="0" w:space="0" w:color="auto"/>
            <w:left w:val="none" w:sz="0" w:space="0" w:color="auto"/>
            <w:bottom w:val="none" w:sz="0" w:space="0" w:color="auto"/>
            <w:right w:val="none" w:sz="0" w:space="0" w:color="auto"/>
          </w:divBdr>
        </w:div>
        <w:div w:id="1501316042">
          <w:marLeft w:val="0"/>
          <w:marRight w:val="0"/>
          <w:marTop w:val="0"/>
          <w:marBottom w:val="0"/>
          <w:divBdr>
            <w:top w:val="none" w:sz="0" w:space="0" w:color="auto"/>
            <w:left w:val="none" w:sz="0" w:space="0" w:color="auto"/>
            <w:bottom w:val="none" w:sz="0" w:space="0" w:color="auto"/>
            <w:right w:val="none" w:sz="0" w:space="0" w:color="auto"/>
          </w:divBdr>
        </w:div>
        <w:div w:id="873150627">
          <w:marLeft w:val="0"/>
          <w:marRight w:val="0"/>
          <w:marTop w:val="0"/>
          <w:marBottom w:val="0"/>
          <w:divBdr>
            <w:top w:val="none" w:sz="0" w:space="0" w:color="auto"/>
            <w:left w:val="none" w:sz="0" w:space="0" w:color="auto"/>
            <w:bottom w:val="none" w:sz="0" w:space="0" w:color="auto"/>
            <w:right w:val="none" w:sz="0" w:space="0" w:color="auto"/>
          </w:divBdr>
        </w:div>
        <w:div w:id="1236353144">
          <w:marLeft w:val="0"/>
          <w:marRight w:val="0"/>
          <w:marTop w:val="0"/>
          <w:marBottom w:val="0"/>
          <w:divBdr>
            <w:top w:val="none" w:sz="0" w:space="0" w:color="auto"/>
            <w:left w:val="none" w:sz="0" w:space="0" w:color="auto"/>
            <w:bottom w:val="none" w:sz="0" w:space="0" w:color="auto"/>
            <w:right w:val="none" w:sz="0" w:space="0" w:color="auto"/>
          </w:divBdr>
        </w:div>
        <w:div w:id="1488354502">
          <w:marLeft w:val="0"/>
          <w:marRight w:val="0"/>
          <w:marTop w:val="0"/>
          <w:marBottom w:val="0"/>
          <w:divBdr>
            <w:top w:val="none" w:sz="0" w:space="0" w:color="auto"/>
            <w:left w:val="none" w:sz="0" w:space="0" w:color="auto"/>
            <w:bottom w:val="none" w:sz="0" w:space="0" w:color="auto"/>
            <w:right w:val="none" w:sz="0" w:space="0" w:color="auto"/>
          </w:divBdr>
        </w:div>
        <w:div w:id="552080554">
          <w:marLeft w:val="0"/>
          <w:marRight w:val="0"/>
          <w:marTop w:val="0"/>
          <w:marBottom w:val="0"/>
          <w:divBdr>
            <w:top w:val="none" w:sz="0" w:space="0" w:color="auto"/>
            <w:left w:val="none" w:sz="0" w:space="0" w:color="auto"/>
            <w:bottom w:val="none" w:sz="0" w:space="0" w:color="auto"/>
            <w:right w:val="none" w:sz="0" w:space="0" w:color="auto"/>
          </w:divBdr>
        </w:div>
        <w:div w:id="1881866615">
          <w:marLeft w:val="0"/>
          <w:marRight w:val="0"/>
          <w:marTop w:val="0"/>
          <w:marBottom w:val="0"/>
          <w:divBdr>
            <w:top w:val="none" w:sz="0" w:space="0" w:color="auto"/>
            <w:left w:val="none" w:sz="0" w:space="0" w:color="auto"/>
            <w:bottom w:val="none" w:sz="0" w:space="0" w:color="auto"/>
            <w:right w:val="none" w:sz="0" w:space="0" w:color="auto"/>
          </w:divBdr>
        </w:div>
        <w:div w:id="708454578">
          <w:marLeft w:val="0"/>
          <w:marRight w:val="0"/>
          <w:marTop w:val="0"/>
          <w:marBottom w:val="0"/>
          <w:divBdr>
            <w:top w:val="none" w:sz="0" w:space="0" w:color="auto"/>
            <w:left w:val="none" w:sz="0" w:space="0" w:color="auto"/>
            <w:bottom w:val="none" w:sz="0" w:space="0" w:color="auto"/>
            <w:right w:val="none" w:sz="0" w:space="0" w:color="auto"/>
          </w:divBdr>
        </w:div>
        <w:div w:id="634678690">
          <w:marLeft w:val="0"/>
          <w:marRight w:val="0"/>
          <w:marTop w:val="0"/>
          <w:marBottom w:val="0"/>
          <w:divBdr>
            <w:top w:val="none" w:sz="0" w:space="0" w:color="auto"/>
            <w:left w:val="none" w:sz="0" w:space="0" w:color="auto"/>
            <w:bottom w:val="none" w:sz="0" w:space="0" w:color="auto"/>
            <w:right w:val="none" w:sz="0" w:space="0" w:color="auto"/>
          </w:divBdr>
        </w:div>
      </w:divsChild>
    </w:div>
    <w:div w:id="2104375893">
      <w:bodyDiv w:val="1"/>
      <w:marLeft w:val="0"/>
      <w:marRight w:val="0"/>
      <w:marTop w:val="0"/>
      <w:marBottom w:val="0"/>
      <w:divBdr>
        <w:top w:val="none" w:sz="0" w:space="0" w:color="auto"/>
        <w:left w:val="none" w:sz="0" w:space="0" w:color="auto"/>
        <w:bottom w:val="none" w:sz="0" w:space="0" w:color="auto"/>
        <w:right w:val="none" w:sz="0" w:space="0" w:color="auto"/>
      </w:divBdr>
    </w:div>
    <w:div w:id="2104689705">
      <w:bodyDiv w:val="1"/>
      <w:marLeft w:val="0"/>
      <w:marRight w:val="0"/>
      <w:marTop w:val="0"/>
      <w:marBottom w:val="0"/>
      <w:divBdr>
        <w:top w:val="none" w:sz="0" w:space="0" w:color="auto"/>
        <w:left w:val="none" w:sz="0" w:space="0" w:color="auto"/>
        <w:bottom w:val="none" w:sz="0" w:space="0" w:color="auto"/>
        <w:right w:val="none" w:sz="0" w:space="0" w:color="auto"/>
      </w:divBdr>
    </w:div>
    <w:div w:id="2105225763">
      <w:bodyDiv w:val="1"/>
      <w:marLeft w:val="0"/>
      <w:marRight w:val="0"/>
      <w:marTop w:val="0"/>
      <w:marBottom w:val="0"/>
      <w:divBdr>
        <w:top w:val="none" w:sz="0" w:space="0" w:color="auto"/>
        <w:left w:val="none" w:sz="0" w:space="0" w:color="auto"/>
        <w:bottom w:val="none" w:sz="0" w:space="0" w:color="auto"/>
        <w:right w:val="none" w:sz="0" w:space="0" w:color="auto"/>
      </w:divBdr>
    </w:div>
    <w:div w:id="2105375573">
      <w:bodyDiv w:val="1"/>
      <w:marLeft w:val="0"/>
      <w:marRight w:val="0"/>
      <w:marTop w:val="0"/>
      <w:marBottom w:val="0"/>
      <w:divBdr>
        <w:top w:val="none" w:sz="0" w:space="0" w:color="auto"/>
        <w:left w:val="none" w:sz="0" w:space="0" w:color="auto"/>
        <w:bottom w:val="none" w:sz="0" w:space="0" w:color="auto"/>
        <w:right w:val="none" w:sz="0" w:space="0" w:color="auto"/>
      </w:divBdr>
    </w:div>
    <w:div w:id="2105568961">
      <w:bodyDiv w:val="1"/>
      <w:marLeft w:val="0"/>
      <w:marRight w:val="0"/>
      <w:marTop w:val="0"/>
      <w:marBottom w:val="0"/>
      <w:divBdr>
        <w:top w:val="none" w:sz="0" w:space="0" w:color="auto"/>
        <w:left w:val="none" w:sz="0" w:space="0" w:color="auto"/>
        <w:bottom w:val="none" w:sz="0" w:space="0" w:color="auto"/>
        <w:right w:val="none" w:sz="0" w:space="0" w:color="auto"/>
      </w:divBdr>
    </w:div>
    <w:div w:id="2106001976">
      <w:bodyDiv w:val="1"/>
      <w:marLeft w:val="0"/>
      <w:marRight w:val="0"/>
      <w:marTop w:val="0"/>
      <w:marBottom w:val="0"/>
      <w:divBdr>
        <w:top w:val="none" w:sz="0" w:space="0" w:color="auto"/>
        <w:left w:val="none" w:sz="0" w:space="0" w:color="auto"/>
        <w:bottom w:val="none" w:sz="0" w:space="0" w:color="auto"/>
        <w:right w:val="none" w:sz="0" w:space="0" w:color="auto"/>
      </w:divBdr>
    </w:div>
    <w:div w:id="2106028677">
      <w:bodyDiv w:val="1"/>
      <w:marLeft w:val="0"/>
      <w:marRight w:val="0"/>
      <w:marTop w:val="0"/>
      <w:marBottom w:val="0"/>
      <w:divBdr>
        <w:top w:val="none" w:sz="0" w:space="0" w:color="auto"/>
        <w:left w:val="none" w:sz="0" w:space="0" w:color="auto"/>
        <w:bottom w:val="none" w:sz="0" w:space="0" w:color="auto"/>
        <w:right w:val="none" w:sz="0" w:space="0" w:color="auto"/>
      </w:divBdr>
    </w:div>
    <w:div w:id="2106534024">
      <w:bodyDiv w:val="1"/>
      <w:marLeft w:val="0"/>
      <w:marRight w:val="0"/>
      <w:marTop w:val="0"/>
      <w:marBottom w:val="0"/>
      <w:divBdr>
        <w:top w:val="none" w:sz="0" w:space="0" w:color="auto"/>
        <w:left w:val="none" w:sz="0" w:space="0" w:color="auto"/>
        <w:bottom w:val="none" w:sz="0" w:space="0" w:color="auto"/>
        <w:right w:val="none" w:sz="0" w:space="0" w:color="auto"/>
      </w:divBdr>
    </w:div>
    <w:div w:id="2106993900">
      <w:bodyDiv w:val="1"/>
      <w:marLeft w:val="0"/>
      <w:marRight w:val="0"/>
      <w:marTop w:val="0"/>
      <w:marBottom w:val="0"/>
      <w:divBdr>
        <w:top w:val="none" w:sz="0" w:space="0" w:color="auto"/>
        <w:left w:val="none" w:sz="0" w:space="0" w:color="auto"/>
        <w:bottom w:val="none" w:sz="0" w:space="0" w:color="auto"/>
        <w:right w:val="none" w:sz="0" w:space="0" w:color="auto"/>
      </w:divBdr>
    </w:div>
    <w:div w:id="2106995881">
      <w:bodyDiv w:val="1"/>
      <w:marLeft w:val="0"/>
      <w:marRight w:val="0"/>
      <w:marTop w:val="0"/>
      <w:marBottom w:val="0"/>
      <w:divBdr>
        <w:top w:val="none" w:sz="0" w:space="0" w:color="auto"/>
        <w:left w:val="none" w:sz="0" w:space="0" w:color="auto"/>
        <w:bottom w:val="none" w:sz="0" w:space="0" w:color="auto"/>
        <w:right w:val="none" w:sz="0" w:space="0" w:color="auto"/>
      </w:divBdr>
    </w:div>
    <w:div w:id="2107263855">
      <w:bodyDiv w:val="1"/>
      <w:marLeft w:val="0"/>
      <w:marRight w:val="0"/>
      <w:marTop w:val="0"/>
      <w:marBottom w:val="0"/>
      <w:divBdr>
        <w:top w:val="none" w:sz="0" w:space="0" w:color="auto"/>
        <w:left w:val="none" w:sz="0" w:space="0" w:color="auto"/>
        <w:bottom w:val="none" w:sz="0" w:space="0" w:color="auto"/>
        <w:right w:val="none" w:sz="0" w:space="0" w:color="auto"/>
      </w:divBdr>
    </w:div>
    <w:div w:id="2107651926">
      <w:bodyDiv w:val="1"/>
      <w:marLeft w:val="0"/>
      <w:marRight w:val="0"/>
      <w:marTop w:val="0"/>
      <w:marBottom w:val="0"/>
      <w:divBdr>
        <w:top w:val="none" w:sz="0" w:space="0" w:color="auto"/>
        <w:left w:val="none" w:sz="0" w:space="0" w:color="auto"/>
        <w:bottom w:val="none" w:sz="0" w:space="0" w:color="auto"/>
        <w:right w:val="none" w:sz="0" w:space="0" w:color="auto"/>
      </w:divBdr>
    </w:div>
    <w:div w:id="2108042350">
      <w:bodyDiv w:val="1"/>
      <w:marLeft w:val="0"/>
      <w:marRight w:val="0"/>
      <w:marTop w:val="0"/>
      <w:marBottom w:val="0"/>
      <w:divBdr>
        <w:top w:val="none" w:sz="0" w:space="0" w:color="auto"/>
        <w:left w:val="none" w:sz="0" w:space="0" w:color="auto"/>
        <w:bottom w:val="none" w:sz="0" w:space="0" w:color="auto"/>
        <w:right w:val="none" w:sz="0" w:space="0" w:color="auto"/>
      </w:divBdr>
    </w:div>
    <w:div w:id="2108502040">
      <w:bodyDiv w:val="1"/>
      <w:marLeft w:val="0"/>
      <w:marRight w:val="0"/>
      <w:marTop w:val="0"/>
      <w:marBottom w:val="0"/>
      <w:divBdr>
        <w:top w:val="none" w:sz="0" w:space="0" w:color="auto"/>
        <w:left w:val="none" w:sz="0" w:space="0" w:color="auto"/>
        <w:bottom w:val="none" w:sz="0" w:space="0" w:color="auto"/>
        <w:right w:val="none" w:sz="0" w:space="0" w:color="auto"/>
      </w:divBdr>
      <w:divsChild>
        <w:div w:id="677003394">
          <w:marLeft w:val="0"/>
          <w:marRight w:val="0"/>
          <w:marTop w:val="0"/>
          <w:marBottom w:val="0"/>
          <w:divBdr>
            <w:top w:val="none" w:sz="0" w:space="0" w:color="auto"/>
            <w:left w:val="none" w:sz="0" w:space="0" w:color="auto"/>
            <w:bottom w:val="none" w:sz="0" w:space="0" w:color="auto"/>
            <w:right w:val="none" w:sz="0" w:space="0" w:color="auto"/>
          </w:divBdr>
        </w:div>
        <w:div w:id="1045324837">
          <w:marLeft w:val="0"/>
          <w:marRight w:val="0"/>
          <w:marTop w:val="0"/>
          <w:marBottom w:val="0"/>
          <w:divBdr>
            <w:top w:val="none" w:sz="0" w:space="0" w:color="auto"/>
            <w:left w:val="none" w:sz="0" w:space="0" w:color="auto"/>
            <w:bottom w:val="none" w:sz="0" w:space="0" w:color="auto"/>
            <w:right w:val="none" w:sz="0" w:space="0" w:color="auto"/>
          </w:divBdr>
        </w:div>
        <w:div w:id="513225167">
          <w:marLeft w:val="0"/>
          <w:marRight w:val="0"/>
          <w:marTop w:val="0"/>
          <w:marBottom w:val="0"/>
          <w:divBdr>
            <w:top w:val="none" w:sz="0" w:space="0" w:color="auto"/>
            <w:left w:val="none" w:sz="0" w:space="0" w:color="auto"/>
            <w:bottom w:val="none" w:sz="0" w:space="0" w:color="auto"/>
            <w:right w:val="none" w:sz="0" w:space="0" w:color="auto"/>
          </w:divBdr>
        </w:div>
        <w:div w:id="187833689">
          <w:marLeft w:val="0"/>
          <w:marRight w:val="0"/>
          <w:marTop w:val="0"/>
          <w:marBottom w:val="0"/>
          <w:divBdr>
            <w:top w:val="none" w:sz="0" w:space="0" w:color="auto"/>
            <w:left w:val="none" w:sz="0" w:space="0" w:color="auto"/>
            <w:bottom w:val="none" w:sz="0" w:space="0" w:color="auto"/>
            <w:right w:val="none" w:sz="0" w:space="0" w:color="auto"/>
          </w:divBdr>
        </w:div>
        <w:div w:id="2061006993">
          <w:marLeft w:val="0"/>
          <w:marRight w:val="0"/>
          <w:marTop w:val="0"/>
          <w:marBottom w:val="0"/>
          <w:divBdr>
            <w:top w:val="none" w:sz="0" w:space="0" w:color="auto"/>
            <w:left w:val="none" w:sz="0" w:space="0" w:color="auto"/>
            <w:bottom w:val="none" w:sz="0" w:space="0" w:color="auto"/>
            <w:right w:val="none" w:sz="0" w:space="0" w:color="auto"/>
          </w:divBdr>
        </w:div>
        <w:div w:id="1461268263">
          <w:marLeft w:val="0"/>
          <w:marRight w:val="0"/>
          <w:marTop w:val="0"/>
          <w:marBottom w:val="0"/>
          <w:divBdr>
            <w:top w:val="none" w:sz="0" w:space="0" w:color="auto"/>
            <w:left w:val="none" w:sz="0" w:space="0" w:color="auto"/>
            <w:bottom w:val="none" w:sz="0" w:space="0" w:color="auto"/>
            <w:right w:val="none" w:sz="0" w:space="0" w:color="auto"/>
          </w:divBdr>
        </w:div>
        <w:div w:id="1347713211">
          <w:marLeft w:val="0"/>
          <w:marRight w:val="0"/>
          <w:marTop w:val="0"/>
          <w:marBottom w:val="0"/>
          <w:divBdr>
            <w:top w:val="none" w:sz="0" w:space="0" w:color="auto"/>
            <w:left w:val="none" w:sz="0" w:space="0" w:color="auto"/>
            <w:bottom w:val="none" w:sz="0" w:space="0" w:color="auto"/>
            <w:right w:val="none" w:sz="0" w:space="0" w:color="auto"/>
          </w:divBdr>
        </w:div>
        <w:div w:id="223413500">
          <w:marLeft w:val="0"/>
          <w:marRight w:val="0"/>
          <w:marTop w:val="0"/>
          <w:marBottom w:val="0"/>
          <w:divBdr>
            <w:top w:val="none" w:sz="0" w:space="0" w:color="auto"/>
            <w:left w:val="none" w:sz="0" w:space="0" w:color="auto"/>
            <w:bottom w:val="none" w:sz="0" w:space="0" w:color="auto"/>
            <w:right w:val="none" w:sz="0" w:space="0" w:color="auto"/>
          </w:divBdr>
        </w:div>
        <w:div w:id="1051224891">
          <w:marLeft w:val="0"/>
          <w:marRight w:val="0"/>
          <w:marTop w:val="0"/>
          <w:marBottom w:val="0"/>
          <w:divBdr>
            <w:top w:val="none" w:sz="0" w:space="0" w:color="auto"/>
            <w:left w:val="none" w:sz="0" w:space="0" w:color="auto"/>
            <w:bottom w:val="none" w:sz="0" w:space="0" w:color="auto"/>
            <w:right w:val="none" w:sz="0" w:space="0" w:color="auto"/>
          </w:divBdr>
        </w:div>
        <w:div w:id="26836580">
          <w:marLeft w:val="0"/>
          <w:marRight w:val="0"/>
          <w:marTop w:val="0"/>
          <w:marBottom w:val="0"/>
          <w:divBdr>
            <w:top w:val="none" w:sz="0" w:space="0" w:color="auto"/>
            <w:left w:val="none" w:sz="0" w:space="0" w:color="auto"/>
            <w:bottom w:val="none" w:sz="0" w:space="0" w:color="auto"/>
            <w:right w:val="none" w:sz="0" w:space="0" w:color="auto"/>
          </w:divBdr>
        </w:div>
        <w:div w:id="260725430">
          <w:marLeft w:val="0"/>
          <w:marRight w:val="0"/>
          <w:marTop w:val="0"/>
          <w:marBottom w:val="0"/>
          <w:divBdr>
            <w:top w:val="none" w:sz="0" w:space="0" w:color="auto"/>
            <w:left w:val="none" w:sz="0" w:space="0" w:color="auto"/>
            <w:bottom w:val="none" w:sz="0" w:space="0" w:color="auto"/>
            <w:right w:val="none" w:sz="0" w:space="0" w:color="auto"/>
          </w:divBdr>
        </w:div>
        <w:div w:id="1196389156">
          <w:marLeft w:val="0"/>
          <w:marRight w:val="0"/>
          <w:marTop w:val="0"/>
          <w:marBottom w:val="0"/>
          <w:divBdr>
            <w:top w:val="none" w:sz="0" w:space="0" w:color="auto"/>
            <w:left w:val="none" w:sz="0" w:space="0" w:color="auto"/>
            <w:bottom w:val="none" w:sz="0" w:space="0" w:color="auto"/>
            <w:right w:val="none" w:sz="0" w:space="0" w:color="auto"/>
          </w:divBdr>
        </w:div>
        <w:div w:id="1808666247">
          <w:marLeft w:val="0"/>
          <w:marRight w:val="0"/>
          <w:marTop w:val="0"/>
          <w:marBottom w:val="0"/>
          <w:divBdr>
            <w:top w:val="none" w:sz="0" w:space="0" w:color="auto"/>
            <w:left w:val="none" w:sz="0" w:space="0" w:color="auto"/>
            <w:bottom w:val="none" w:sz="0" w:space="0" w:color="auto"/>
            <w:right w:val="none" w:sz="0" w:space="0" w:color="auto"/>
          </w:divBdr>
        </w:div>
        <w:div w:id="1472483568">
          <w:marLeft w:val="0"/>
          <w:marRight w:val="0"/>
          <w:marTop w:val="0"/>
          <w:marBottom w:val="0"/>
          <w:divBdr>
            <w:top w:val="none" w:sz="0" w:space="0" w:color="auto"/>
            <w:left w:val="none" w:sz="0" w:space="0" w:color="auto"/>
            <w:bottom w:val="none" w:sz="0" w:space="0" w:color="auto"/>
            <w:right w:val="none" w:sz="0" w:space="0" w:color="auto"/>
          </w:divBdr>
        </w:div>
        <w:div w:id="162430659">
          <w:marLeft w:val="0"/>
          <w:marRight w:val="0"/>
          <w:marTop w:val="0"/>
          <w:marBottom w:val="0"/>
          <w:divBdr>
            <w:top w:val="none" w:sz="0" w:space="0" w:color="auto"/>
            <w:left w:val="none" w:sz="0" w:space="0" w:color="auto"/>
            <w:bottom w:val="none" w:sz="0" w:space="0" w:color="auto"/>
            <w:right w:val="none" w:sz="0" w:space="0" w:color="auto"/>
          </w:divBdr>
        </w:div>
        <w:div w:id="292713132">
          <w:marLeft w:val="0"/>
          <w:marRight w:val="0"/>
          <w:marTop w:val="0"/>
          <w:marBottom w:val="0"/>
          <w:divBdr>
            <w:top w:val="none" w:sz="0" w:space="0" w:color="auto"/>
            <w:left w:val="none" w:sz="0" w:space="0" w:color="auto"/>
            <w:bottom w:val="none" w:sz="0" w:space="0" w:color="auto"/>
            <w:right w:val="none" w:sz="0" w:space="0" w:color="auto"/>
          </w:divBdr>
        </w:div>
        <w:div w:id="1020200238">
          <w:marLeft w:val="0"/>
          <w:marRight w:val="0"/>
          <w:marTop w:val="0"/>
          <w:marBottom w:val="0"/>
          <w:divBdr>
            <w:top w:val="none" w:sz="0" w:space="0" w:color="auto"/>
            <w:left w:val="none" w:sz="0" w:space="0" w:color="auto"/>
            <w:bottom w:val="none" w:sz="0" w:space="0" w:color="auto"/>
            <w:right w:val="none" w:sz="0" w:space="0" w:color="auto"/>
          </w:divBdr>
        </w:div>
        <w:div w:id="324625064">
          <w:marLeft w:val="0"/>
          <w:marRight w:val="0"/>
          <w:marTop w:val="0"/>
          <w:marBottom w:val="0"/>
          <w:divBdr>
            <w:top w:val="none" w:sz="0" w:space="0" w:color="auto"/>
            <w:left w:val="none" w:sz="0" w:space="0" w:color="auto"/>
            <w:bottom w:val="none" w:sz="0" w:space="0" w:color="auto"/>
            <w:right w:val="none" w:sz="0" w:space="0" w:color="auto"/>
          </w:divBdr>
        </w:div>
        <w:div w:id="1363551071">
          <w:marLeft w:val="0"/>
          <w:marRight w:val="0"/>
          <w:marTop w:val="0"/>
          <w:marBottom w:val="0"/>
          <w:divBdr>
            <w:top w:val="none" w:sz="0" w:space="0" w:color="auto"/>
            <w:left w:val="none" w:sz="0" w:space="0" w:color="auto"/>
            <w:bottom w:val="none" w:sz="0" w:space="0" w:color="auto"/>
            <w:right w:val="none" w:sz="0" w:space="0" w:color="auto"/>
          </w:divBdr>
        </w:div>
        <w:div w:id="703750347">
          <w:marLeft w:val="0"/>
          <w:marRight w:val="0"/>
          <w:marTop w:val="0"/>
          <w:marBottom w:val="0"/>
          <w:divBdr>
            <w:top w:val="none" w:sz="0" w:space="0" w:color="auto"/>
            <w:left w:val="none" w:sz="0" w:space="0" w:color="auto"/>
            <w:bottom w:val="none" w:sz="0" w:space="0" w:color="auto"/>
            <w:right w:val="none" w:sz="0" w:space="0" w:color="auto"/>
          </w:divBdr>
        </w:div>
        <w:div w:id="1220360740">
          <w:marLeft w:val="0"/>
          <w:marRight w:val="0"/>
          <w:marTop w:val="0"/>
          <w:marBottom w:val="0"/>
          <w:divBdr>
            <w:top w:val="none" w:sz="0" w:space="0" w:color="auto"/>
            <w:left w:val="none" w:sz="0" w:space="0" w:color="auto"/>
            <w:bottom w:val="none" w:sz="0" w:space="0" w:color="auto"/>
            <w:right w:val="none" w:sz="0" w:space="0" w:color="auto"/>
          </w:divBdr>
        </w:div>
        <w:div w:id="1610356676">
          <w:marLeft w:val="0"/>
          <w:marRight w:val="0"/>
          <w:marTop w:val="0"/>
          <w:marBottom w:val="0"/>
          <w:divBdr>
            <w:top w:val="none" w:sz="0" w:space="0" w:color="auto"/>
            <w:left w:val="none" w:sz="0" w:space="0" w:color="auto"/>
            <w:bottom w:val="none" w:sz="0" w:space="0" w:color="auto"/>
            <w:right w:val="none" w:sz="0" w:space="0" w:color="auto"/>
          </w:divBdr>
        </w:div>
        <w:div w:id="221798756">
          <w:marLeft w:val="0"/>
          <w:marRight w:val="0"/>
          <w:marTop w:val="0"/>
          <w:marBottom w:val="0"/>
          <w:divBdr>
            <w:top w:val="none" w:sz="0" w:space="0" w:color="auto"/>
            <w:left w:val="none" w:sz="0" w:space="0" w:color="auto"/>
            <w:bottom w:val="none" w:sz="0" w:space="0" w:color="auto"/>
            <w:right w:val="none" w:sz="0" w:space="0" w:color="auto"/>
          </w:divBdr>
        </w:div>
        <w:div w:id="476845970">
          <w:marLeft w:val="0"/>
          <w:marRight w:val="0"/>
          <w:marTop w:val="0"/>
          <w:marBottom w:val="0"/>
          <w:divBdr>
            <w:top w:val="none" w:sz="0" w:space="0" w:color="auto"/>
            <w:left w:val="none" w:sz="0" w:space="0" w:color="auto"/>
            <w:bottom w:val="none" w:sz="0" w:space="0" w:color="auto"/>
            <w:right w:val="none" w:sz="0" w:space="0" w:color="auto"/>
          </w:divBdr>
        </w:div>
        <w:div w:id="1403024087">
          <w:marLeft w:val="0"/>
          <w:marRight w:val="0"/>
          <w:marTop w:val="0"/>
          <w:marBottom w:val="0"/>
          <w:divBdr>
            <w:top w:val="none" w:sz="0" w:space="0" w:color="auto"/>
            <w:left w:val="none" w:sz="0" w:space="0" w:color="auto"/>
            <w:bottom w:val="none" w:sz="0" w:space="0" w:color="auto"/>
            <w:right w:val="none" w:sz="0" w:space="0" w:color="auto"/>
          </w:divBdr>
        </w:div>
        <w:div w:id="1765958625">
          <w:marLeft w:val="0"/>
          <w:marRight w:val="0"/>
          <w:marTop w:val="0"/>
          <w:marBottom w:val="0"/>
          <w:divBdr>
            <w:top w:val="none" w:sz="0" w:space="0" w:color="auto"/>
            <w:left w:val="none" w:sz="0" w:space="0" w:color="auto"/>
            <w:bottom w:val="none" w:sz="0" w:space="0" w:color="auto"/>
            <w:right w:val="none" w:sz="0" w:space="0" w:color="auto"/>
          </w:divBdr>
        </w:div>
        <w:div w:id="376509431">
          <w:marLeft w:val="0"/>
          <w:marRight w:val="0"/>
          <w:marTop w:val="0"/>
          <w:marBottom w:val="0"/>
          <w:divBdr>
            <w:top w:val="none" w:sz="0" w:space="0" w:color="auto"/>
            <w:left w:val="none" w:sz="0" w:space="0" w:color="auto"/>
            <w:bottom w:val="none" w:sz="0" w:space="0" w:color="auto"/>
            <w:right w:val="none" w:sz="0" w:space="0" w:color="auto"/>
          </w:divBdr>
        </w:div>
        <w:div w:id="233206659">
          <w:marLeft w:val="0"/>
          <w:marRight w:val="0"/>
          <w:marTop w:val="0"/>
          <w:marBottom w:val="0"/>
          <w:divBdr>
            <w:top w:val="none" w:sz="0" w:space="0" w:color="auto"/>
            <w:left w:val="none" w:sz="0" w:space="0" w:color="auto"/>
            <w:bottom w:val="none" w:sz="0" w:space="0" w:color="auto"/>
            <w:right w:val="none" w:sz="0" w:space="0" w:color="auto"/>
          </w:divBdr>
        </w:div>
        <w:div w:id="571886870">
          <w:marLeft w:val="0"/>
          <w:marRight w:val="0"/>
          <w:marTop w:val="0"/>
          <w:marBottom w:val="0"/>
          <w:divBdr>
            <w:top w:val="none" w:sz="0" w:space="0" w:color="auto"/>
            <w:left w:val="none" w:sz="0" w:space="0" w:color="auto"/>
            <w:bottom w:val="none" w:sz="0" w:space="0" w:color="auto"/>
            <w:right w:val="none" w:sz="0" w:space="0" w:color="auto"/>
          </w:divBdr>
        </w:div>
        <w:div w:id="380516632">
          <w:marLeft w:val="0"/>
          <w:marRight w:val="0"/>
          <w:marTop w:val="0"/>
          <w:marBottom w:val="0"/>
          <w:divBdr>
            <w:top w:val="none" w:sz="0" w:space="0" w:color="auto"/>
            <w:left w:val="none" w:sz="0" w:space="0" w:color="auto"/>
            <w:bottom w:val="none" w:sz="0" w:space="0" w:color="auto"/>
            <w:right w:val="none" w:sz="0" w:space="0" w:color="auto"/>
          </w:divBdr>
        </w:div>
        <w:div w:id="847523723">
          <w:marLeft w:val="0"/>
          <w:marRight w:val="0"/>
          <w:marTop w:val="0"/>
          <w:marBottom w:val="0"/>
          <w:divBdr>
            <w:top w:val="none" w:sz="0" w:space="0" w:color="auto"/>
            <w:left w:val="none" w:sz="0" w:space="0" w:color="auto"/>
            <w:bottom w:val="none" w:sz="0" w:space="0" w:color="auto"/>
            <w:right w:val="none" w:sz="0" w:space="0" w:color="auto"/>
          </w:divBdr>
        </w:div>
        <w:div w:id="140735577">
          <w:marLeft w:val="0"/>
          <w:marRight w:val="0"/>
          <w:marTop w:val="0"/>
          <w:marBottom w:val="0"/>
          <w:divBdr>
            <w:top w:val="none" w:sz="0" w:space="0" w:color="auto"/>
            <w:left w:val="none" w:sz="0" w:space="0" w:color="auto"/>
            <w:bottom w:val="none" w:sz="0" w:space="0" w:color="auto"/>
            <w:right w:val="none" w:sz="0" w:space="0" w:color="auto"/>
          </w:divBdr>
        </w:div>
        <w:div w:id="2123760189">
          <w:marLeft w:val="0"/>
          <w:marRight w:val="0"/>
          <w:marTop w:val="0"/>
          <w:marBottom w:val="0"/>
          <w:divBdr>
            <w:top w:val="none" w:sz="0" w:space="0" w:color="auto"/>
            <w:left w:val="none" w:sz="0" w:space="0" w:color="auto"/>
            <w:bottom w:val="none" w:sz="0" w:space="0" w:color="auto"/>
            <w:right w:val="none" w:sz="0" w:space="0" w:color="auto"/>
          </w:divBdr>
        </w:div>
        <w:div w:id="1854489409">
          <w:marLeft w:val="0"/>
          <w:marRight w:val="0"/>
          <w:marTop w:val="0"/>
          <w:marBottom w:val="0"/>
          <w:divBdr>
            <w:top w:val="none" w:sz="0" w:space="0" w:color="auto"/>
            <w:left w:val="none" w:sz="0" w:space="0" w:color="auto"/>
            <w:bottom w:val="none" w:sz="0" w:space="0" w:color="auto"/>
            <w:right w:val="none" w:sz="0" w:space="0" w:color="auto"/>
          </w:divBdr>
        </w:div>
        <w:div w:id="1004287891">
          <w:marLeft w:val="0"/>
          <w:marRight w:val="0"/>
          <w:marTop w:val="0"/>
          <w:marBottom w:val="0"/>
          <w:divBdr>
            <w:top w:val="none" w:sz="0" w:space="0" w:color="auto"/>
            <w:left w:val="none" w:sz="0" w:space="0" w:color="auto"/>
            <w:bottom w:val="none" w:sz="0" w:space="0" w:color="auto"/>
            <w:right w:val="none" w:sz="0" w:space="0" w:color="auto"/>
          </w:divBdr>
        </w:div>
        <w:div w:id="1045330807">
          <w:marLeft w:val="0"/>
          <w:marRight w:val="0"/>
          <w:marTop w:val="0"/>
          <w:marBottom w:val="0"/>
          <w:divBdr>
            <w:top w:val="none" w:sz="0" w:space="0" w:color="auto"/>
            <w:left w:val="none" w:sz="0" w:space="0" w:color="auto"/>
            <w:bottom w:val="none" w:sz="0" w:space="0" w:color="auto"/>
            <w:right w:val="none" w:sz="0" w:space="0" w:color="auto"/>
          </w:divBdr>
        </w:div>
        <w:div w:id="1997610622">
          <w:marLeft w:val="0"/>
          <w:marRight w:val="0"/>
          <w:marTop w:val="0"/>
          <w:marBottom w:val="0"/>
          <w:divBdr>
            <w:top w:val="none" w:sz="0" w:space="0" w:color="auto"/>
            <w:left w:val="none" w:sz="0" w:space="0" w:color="auto"/>
            <w:bottom w:val="none" w:sz="0" w:space="0" w:color="auto"/>
            <w:right w:val="none" w:sz="0" w:space="0" w:color="auto"/>
          </w:divBdr>
        </w:div>
        <w:div w:id="9525815">
          <w:marLeft w:val="0"/>
          <w:marRight w:val="0"/>
          <w:marTop w:val="0"/>
          <w:marBottom w:val="0"/>
          <w:divBdr>
            <w:top w:val="none" w:sz="0" w:space="0" w:color="auto"/>
            <w:left w:val="none" w:sz="0" w:space="0" w:color="auto"/>
            <w:bottom w:val="none" w:sz="0" w:space="0" w:color="auto"/>
            <w:right w:val="none" w:sz="0" w:space="0" w:color="auto"/>
          </w:divBdr>
        </w:div>
        <w:div w:id="1159154722">
          <w:marLeft w:val="0"/>
          <w:marRight w:val="0"/>
          <w:marTop w:val="0"/>
          <w:marBottom w:val="0"/>
          <w:divBdr>
            <w:top w:val="none" w:sz="0" w:space="0" w:color="auto"/>
            <w:left w:val="none" w:sz="0" w:space="0" w:color="auto"/>
            <w:bottom w:val="none" w:sz="0" w:space="0" w:color="auto"/>
            <w:right w:val="none" w:sz="0" w:space="0" w:color="auto"/>
          </w:divBdr>
        </w:div>
        <w:div w:id="411782897">
          <w:marLeft w:val="0"/>
          <w:marRight w:val="0"/>
          <w:marTop w:val="0"/>
          <w:marBottom w:val="0"/>
          <w:divBdr>
            <w:top w:val="none" w:sz="0" w:space="0" w:color="auto"/>
            <w:left w:val="none" w:sz="0" w:space="0" w:color="auto"/>
            <w:bottom w:val="none" w:sz="0" w:space="0" w:color="auto"/>
            <w:right w:val="none" w:sz="0" w:space="0" w:color="auto"/>
          </w:divBdr>
        </w:div>
        <w:div w:id="1056583588">
          <w:marLeft w:val="0"/>
          <w:marRight w:val="0"/>
          <w:marTop w:val="0"/>
          <w:marBottom w:val="0"/>
          <w:divBdr>
            <w:top w:val="none" w:sz="0" w:space="0" w:color="auto"/>
            <w:left w:val="none" w:sz="0" w:space="0" w:color="auto"/>
            <w:bottom w:val="none" w:sz="0" w:space="0" w:color="auto"/>
            <w:right w:val="none" w:sz="0" w:space="0" w:color="auto"/>
          </w:divBdr>
        </w:div>
        <w:div w:id="595987537">
          <w:marLeft w:val="0"/>
          <w:marRight w:val="0"/>
          <w:marTop w:val="0"/>
          <w:marBottom w:val="0"/>
          <w:divBdr>
            <w:top w:val="none" w:sz="0" w:space="0" w:color="auto"/>
            <w:left w:val="none" w:sz="0" w:space="0" w:color="auto"/>
            <w:bottom w:val="none" w:sz="0" w:space="0" w:color="auto"/>
            <w:right w:val="none" w:sz="0" w:space="0" w:color="auto"/>
          </w:divBdr>
        </w:div>
        <w:div w:id="2139490192">
          <w:marLeft w:val="0"/>
          <w:marRight w:val="0"/>
          <w:marTop w:val="0"/>
          <w:marBottom w:val="0"/>
          <w:divBdr>
            <w:top w:val="none" w:sz="0" w:space="0" w:color="auto"/>
            <w:left w:val="none" w:sz="0" w:space="0" w:color="auto"/>
            <w:bottom w:val="none" w:sz="0" w:space="0" w:color="auto"/>
            <w:right w:val="none" w:sz="0" w:space="0" w:color="auto"/>
          </w:divBdr>
        </w:div>
        <w:div w:id="842746969">
          <w:marLeft w:val="0"/>
          <w:marRight w:val="0"/>
          <w:marTop w:val="0"/>
          <w:marBottom w:val="0"/>
          <w:divBdr>
            <w:top w:val="none" w:sz="0" w:space="0" w:color="auto"/>
            <w:left w:val="none" w:sz="0" w:space="0" w:color="auto"/>
            <w:bottom w:val="none" w:sz="0" w:space="0" w:color="auto"/>
            <w:right w:val="none" w:sz="0" w:space="0" w:color="auto"/>
          </w:divBdr>
        </w:div>
        <w:div w:id="348529565">
          <w:marLeft w:val="0"/>
          <w:marRight w:val="0"/>
          <w:marTop w:val="0"/>
          <w:marBottom w:val="0"/>
          <w:divBdr>
            <w:top w:val="none" w:sz="0" w:space="0" w:color="auto"/>
            <w:left w:val="none" w:sz="0" w:space="0" w:color="auto"/>
            <w:bottom w:val="none" w:sz="0" w:space="0" w:color="auto"/>
            <w:right w:val="none" w:sz="0" w:space="0" w:color="auto"/>
          </w:divBdr>
        </w:div>
        <w:div w:id="697703583">
          <w:marLeft w:val="0"/>
          <w:marRight w:val="0"/>
          <w:marTop w:val="0"/>
          <w:marBottom w:val="0"/>
          <w:divBdr>
            <w:top w:val="none" w:sz="0" w:space="0" w:color="auto"/>
            <w:left w:val="none" w:sz="0" w:space="0" w:color="auto"/>
            <w:bottom w:val="none" w:sz="0" w:space="0" w:color="auto"/>
            <w:right w:val="none" w:sz="0" w:space="0" w:color="auto"/>
          </w:divBdr>
        </w:div>
        <w:div w:id="1249386785">
          <w:marLeft w:val="0"/>
          <w:marRight w:val="0"/>
          <w:marTop w:val="0"/>
          <w:marBottom w:val="0"/>
          <w:divBdr>
            <w:top w:val="none" w:sz="0" w:space="0" w:color="auto"/>
            <w:left w:val="none" w:sz="0" w:space="0" w:color="auto"/>
            <w:bottom w:val="none" w:sz="0" w:space="0" w:color="auto"/>
            <w:right w:val="none" w:sz="0" w:space="0" w:color="auto"/>
          </w:divBdr>
        </w:div>
        <w:div w:id="379592840">
          <w:marLeft w:val="0"/>
          <w:marRight w:val="0"/>
          <w:marTop w:val="0"/>
          <w:marBottom w:val="0"/>
          <w:divBdr>
            <w:top w:val="none" w:sz="0" w:space="0" w:color="auto"/>
            <w:left w:val="none" w:sz="0" w:space="0" w:color="auto"/>
            <w:bottom w:val="none" w:sz="0" w:space="0" w:color="auto"/>
            <w:right w:val="none" w:sz="0" w:space="0" w:color="auto"/>
          </w:divBdr>
        </w:div>
        <w:div w:id="1366563646">
          <w:marLeft w:val="0"/>
          <w:marRight w:val="0"/>
          <w:marTop w:val="0"/>
          <w:marBottom w:val="0"/>
          <w:divBdr>
            <w:top w:val="none" w:sz="0" w:space="0" w:color="auto"/>
            <w:left w:val="none" w:sz="0" w:space="0" w:color="auto"/>
            <w:bottom w:val="none" w:sz="0" w:space="0" w:color="auto"/>
            <w:right w:val="none" w:sz="0" w:space="0" w:color="auto"/>
          </w:divBdr>
        </w:div>
        <w:div w:id="1550460635">
          <w:marLeft w:val="0"/>
          <w:marRight w:val="0"/>
          <w:marTop w:val="0"/>
          <w:marBottom w:val="0"/>
          <w:divBdr>
            <w:top w:val="none" w:sz="0" w:space="0" w:color="auto"/>
            <w:left w:val="none" w:sz="0" w:space="0" w:color="auto"/>
            <w:bottom w:val="none" w:sz="0" w:space="0" w:color="auto"/>
            <w:right w:val="none" w:sz="0" w:space="0" w:color="auto"/>
          </w:divBdr>
        </w:div>
        <w:div w:id="1637711719">
          <w:marLeft w:val="0"/>
          <w:marRight w:val="0"/>
          <w:marTop w:val="0"/>
          <w:marBottom w:val="0"/>
          <w:divBdr>
            <w:top w:val="none" w:sz="0" w:space="0" w:color="auto"/>
            <w:left w:val="none" w:sz="0" w:space="0" w:color="auto"/>
            <w:bottom w:val="none" w:sz="0" w:space="0" w:color="auto"/>
            <w:right w:val="none" w:sz="0" w:space="0" w:color="auto"/>
          </w:divBdr>
        </w:div>
        <w:div w:id="1129973091">
          <w:marLeft w:val="0"/>
          <w:marRight w:val="0"/>
          <w:marTop w:val="0"/>
          <w:marBottom w:val="0"/>
          <w:divBdr>
            <w:top w:val="none" w:sz="0" w:space="0" w:color="auto"/>
            <w:left w:val="none" w:sz="0" w:space="0" w:color="auto"/>
            <w:bottom w:val="none" w:sz="0" w:space="0" w:color="auto"/>
            <w:right w:val="none" w:sz="0" w:space="0" w:color="auto"/>
          </w:divBdr>
        </w:div>
        <w:div w:id="120347684">
          <w:marLeft w:val="0"/>
          <w:marRight w:val="0"/>
          <w:marTop w:val="0"/>
          <w:marBottom w:val="0"/>
          <w:divBdr>
            <w:top w:val="none" w:sz="0" w:space="0" w:color="auto"/>
            <w:left w:val="none" w:sz="0" w:space="0" w:color="auto"/>
            <w:bottom w:val="none" w:sz="0" w:space="0" w:color="auto"/>
            <w:right w:val="none" w:sz="0" w:space="0" w:color="auto"/>
          </w:divBdr>
        </w:div>
        <w:div w:id="1558315530">
          <w:marLeft w:val="0"/>
          <w:marRight w:val="0"/>
          <w:marTop w:val="0"/>
          <w:marBottom w:val="0"/>
          <w:divBdr>
            <w:top w:val="none" w:sz="0" w:space="0" w:color="auto"/>
            <w:left w:val="none" w:sz="0" w:space="0" w:color="auto"/>
            <w:bottom w:val="none" w:sz="0" w:space="0" w:color="auto"/>
            <w:right w:val="none" w:sz="0" w:space="0" w:color="auto"/>
          </w:divBdr>
        </w:div>
        <w:div w:id="1429279029">
          <w:marLeft w:val="0"/>
          <w:marRight w:val="0"/>
          <w:marTop w:val="0"/>
          <w:marBottom w:val="0"/>
          <w:divBdr>
            <w:top w:val="none" w:sz="0" w:space="0" w:color="auto"/>
            <w:left w:val="none" w:sz="0" w:space="0" w:color="auto"/>
            <w:bottom w:val="none" w:sz="0" w:space="0" w:color="auto"/>
            <w:right w:val="none" w:sz="0" w:space="0" w:color="auto"/>
          </w:divBdr>
        </w:div>
        <w:div w:id="273489559">
          <w:marLeft w:val="0"/>
          <w:marRight w:val="0"/>
          <w:marTop w:val="0"/>
          <w:marBottom w:val="0"/>
          <w:divBdr>
            <w:top w:val="none" w:sz="0" w:space="0" w:color="auto"/>
            <w:left w:val="none" w:sz="0" w:space="0" w:color="auto"/>
            <w:bottom w:val="none" w:sz="0" w:space="0" w:color="auto"/>
            <w:right w:val="none" w:sz="0" w:space="0" w:color="auto"/>
          </w:divBdr>
        </w:div>
        <w:div w:id="332880127">
          <w:marLeft w:val="0"/>
          <w:marRight w:val="0"/>
          <w:marTop w:val="0"/>
          <w:marBottom w:val="0"/>
          <w:divBdr>
            <w:top w:val="none" w:sz="0" w:space="0" w:color="auto"/>
            <w:left w:val="none" w:sz="0" w:space="0" w:color="auto"/>
            <w:bottom w:val="none" w:sz="0" w:space="0" w:color="auto"/>
            <w:right w:val="none" w:sz="0" w:space="0" w:color="auto"/>
          </w:divBdr>
        </w:div>
        <w:div w:id="1665891695">
          <w:marLeft w:val="0"/>
          <w:marRight w:val="0"/>
          <w:marTop w:val="0"/>
          <w:marBottom w:val="0"/>
          <w:divBdr>
            <w:top w:val="none" w:sz="0" w:space="0" w:color="auto"/>
            <w:left w:val="none" w:sz="0" w:space="0" w:color="auto"/>
            <w:bottom w:val="none" w:sz="0" w:space="0" w:color="auto"/>
            <w:right w:val="none" w:sz="0" w:space="0" w:color="auto"/>
          </w:divBdr>
        </w:div>
        <w:div w:id="865673987">
          <w:marLeft w:val="0"/>
          <w:marRight w:val="0"/>
          <w:marTop w:val="0"/>
          <w:marBottom w:val="0"/>
          <w:divBdr>
            <w:top w:val="none" w:sz="0" w:space="0" w:color="auto"/>
            <w:left w:val="none" w:sz="0" w:space="0" w:color="auto"/>
            <w:bottom w:val="none" w:sz="0" w:space="0" w:color="auto"/>
            <w:right w:val="none" w:sz="0" w:space="0" w:color="auto"/>
          </w:divBdr>
        </w:div>
        <w:div w:id="708988836">
          <w:marLeft w:val="0"/>
          <w:marRight w:val="0"/>
          <w:marTop w:val="0"/>
          <w:marBottom w:val="0"/>
          <w:divBdr>
            <w:top w:val="none" w:sz="0" w:space="0" w:color="auto"/>
            <w:left w:val="none" w:sz="0" w:space="0" w:color="auto"/>
            <w:bottom w:val="none" w:sz="0" w:space="0" w:color="auto"/>
            <w:right w:val="none" w:sz="0" w:space="0" w:color="auto"/>
          </w:divBdr>
        </w:div>
        <w:div w:id="1807896207">
          <w:marLeft w:val="0"/>
          <w:marRight w:val="0"/>
          <w:marTop w:val="0"/>
          <w:marBottom w:val="0"/>
          <w:divBdr>
            <w:top w:val="none" w:sz="0" w:space="0" w:color="auto"/>
            <w:left w:val="none" w:sz="0" w:space="0" w:color="auto"/>
            <w:bottom w:val="none" w:sz="0" w:space="0" w:color="auto"/>
            <w:right w:val="none" w:sz="0" w:space="0" w:color="auto"/>
          </w:divBdr>
        </w:div>
        <w:div w:id="1746683660">
          <w:marLeft w:val="0"/>
          <w:marRight w:val="0"/>
          <w:marTop w:val="0"/>
          <w:marBottom w:val="0"/>
          <w:divBdr>
            <w:top w:val="none" w:sz="0" w:space="0" w:color="auto"/>
            <w:left w:val="none" w:sz="0" w:space="0" w:color="auto"/>
            <w:bottom w:val="none" w:sz="0" w:space="0" w:color="auto"/>
            <w:right w:val="none" w:sz="0" w:space="0" w:color="auto"/>
          </w:divBdr>
        </w:div>
        <w:div w:id="731317966">
          <w:marLeft w:val="0"/>
          <w:marRight w:val="0"/>
          <w:marTop w:val="0"/>
          <w:marBottom w:val="0"/>
          <w:divBdr>
            <w:top w:val="none" w:sz="0" w:space="0" w:color="auto"/>
            <w:left w:val="none" w:sz="0" w:space="0" w:color="auto"/>
            <w:bottom w:val="none" w:sz="0" w:space="0" w:color="auto"/>
            <w:right w:val="none" w:sz="0" w:space="0" w:color="auto"/>
          </w:divBdr>
        </w:div>
        <w:div w:id="1054813426">
          <w:marLeft w:val="0"/>
          <w:marRight w:val="0"/>
          <w:marTop w:val="0"/>
          <w:marBottom w:val="0"/>
          <w:divBdr>
            <w:top w:val="none" w:sz="0" w:space="0" w:color="auto"/>
            <w:left w:val="none" w:sz="0" w:space="0" w:color="auto"/>
            <w:bottom w:val="none" w:sz="0" w:space="0" w:color="auto"/>
            <w:right w:val="none" w:sz="0" w:space="0" w:color="auto"/>
          </w:divBdr>
        </w:div>
        <w:div w:id="1062093885">
          <w:marLeft w:val="0"/>
          <w:marRight w:val="0"/>
          <w:marTop w:val="0"/>
          <w:marBottom w:val="0"/>
          <w:divBdr>
            <w:top w:val="none" w:sz="0" w:space="0" w:color="auto"/>
            <w:left w:val="none" w:sz="0" w:space="0" w:color="auto"/>
            <w:bottom w:val="none" w:sz="0" w:space="0" w:color="auto"/>
            <w:right w:val="none" w:sz="0" w:space="0" w:color="auto"/>
          </w:divBdr>
        </w:div>
        <w:div w:id="878250480">
          <w:marLeft w:val="0"/>
          <w:marRight w:val="0"/>
          <w:marTop w:val="0"/>
          <w:marBottom w:val="0"/>
          <w:divBdr>
            <w:top w:val="none" w:sz="0" w:space="0" w:color="auto"/>
            <w:left w:val="none" w:sz="0" w:space="0" w:color="auto"/>
            <w:bottom w:val="none" w:sz="0" w:space="0" w:color="auto"/>
            <w:right w:val="none" w:sz="0" w:space="0" w:color="auto"/>
          </w:divBdr>
        </w:div>
        <w:div w:id="1772312200">
          <w:marLeft w:val="0"/>
          <w:marRight w:val="0"/>
          <w:marTop w:val="0"/>
          <w:marBottom w:val="0"/>
          <w:divBdr>
            <w:top w:val="none" w:sz="0" w:space="0" w:color="auto"/>
            <w:left w:val="none" w:sz="0" w:space="0" w:color="auto"/>
            <w:bottom w:val="none" w:sz="0" w:space="0" w:color="auto"/>
            <w:right w:val="none" w:sz="0" w:space="0" w:color="auto"/>
          </w:divBdr>
        </w:div>
        <w:div w:id="1327634742">
          <w:marLeft w:val="0"/>
          <w:marRight w:val="0"/>
          <w:marTop w:val="0"/>
          <w:marBottom w:val="0"/>
          <w:divBdr>
            <w:top w:val="none" w:sz="0" w:space="0" w:color="auto"/>
            <w:left w:val="none" w:sz="0" w:space="0" w:color="auto"/>
            <w:bottom w:val="none" w:sz="0" w:space="0" w:color="auto"/>
            <w:right w:val="none" w:sz="0" w:space="0" w:color="auto"/>
          </w:divBdr>
        </w:div>
        <w:div w:id="532307133">
          <w:marLeft w:val="0"/>
          <w:marRight w:val="0"/>
          <w:marTop w:val="0"/>
          <w:marBottom w:val="0"/>
          <w:divBdr>
            <w:top w:val="none" w:sz="0" w:space="0" w:color="auto"/>
            <w:left w:val="none" w:sz="0" w:space="0" w:color="auto"/>
            <w:bottom w:val="none" w:sz="0" w:space="0" w:color="auto"/>
            <w:right w:val="none" w:sz="0" w:space="0" w:color="auto"/>
          </w:divBdr>
        </w:div>
        <w:div w:id="1189559517">
          <w:marLeft w:val="0"/>
          <w:marRight w:val="0"/>
          <w:marTop w:val="0"/>
          <w:marBottom w:val="0"/>
          <w:divBdr>
            <w:top w:val="none" w:sz="0" w:space="0" w:color="auto"/>
            <w:left w:val="none" w:sz="0" w:space="0" w:color="auto"/>
            <w:bottom w:val="none" w:sz="0" w:space="0" w:color="auto"/>
            <w:right w:val="none" w:sz="0" w:space="0" w:color="auto"/>
          </w:divBdr>
        </w:div>
        <w:div w:id="561142209">
          <w:marLeft w:val="0"/>
          <w:marRight w:val="0"/>
          <w:marTop w:val="0"/>
          <w:marBottom w:val="0"/>
          <w:divBdr>
            <w:top w:val="none" w:sz="0" w:space="0" w:color="auto"/>
            <w:left w:val="none" w:sz="0" w:space="0" w:color="auto"/>
            <w:bottom w:val="none" w:sz="0" w:space="0" w:color="auto"/>
            <w:right w:val="none" w:sz="0" w:space="0" w:color="auto"/>
          </w:divBdr>
        </w:div>
        <w:div w:id="1388411528">
          <w:marLeft w:val="0"/>
          <w:marRight w:val="0"/>
          <w:marTop w:val="0"/>
          <w:marBottom w:val="0"/>
          <w:divBdr>
            <w:top w:val="none" w:sz="0" w:space="0" w:color="auto"/>
            <w:left w:val="none" w:sz="0" w:space="0" w:color="auto"/>
            <w:bottom w:val="none" w:sz="0" w:space="0" w:color="auto"/>
            <w:right w:val="none" w:sz="0" w:space="0" w:color="auto"/>
          </w:divBdr>
        </w:div>
        <w:div w:id="1947997492">
          <w:marLeft w:val="0"/>
          <w:marRight w:val="0"/>
          <w:marTop w:val="0"/>
          <w:marBottom w:val="0"/>
          <w:divBdr>
            <w:top w:val="none" w:sz="0" w:space="0" w:color="auto"/>
            <w:left w:val="none" w:sz="0" w:space="0" w:color="auto"/>
            <w:bottom w:val="none" w:sz="0" w:space="0" w:color="auto"/>
            <w:right w:val="none" w:sz="0" w:space="0" w:color="auto"/>
          </w:divBdr>
        </w:div>
        <w:div w:id="1074280404">
          <w:marLeft w:val="0"/>
          <w:marRight w:val="0"/>
          <w:marTop w:val="0"/>
          <w:marBottom w:val="0"/>
          <w:divBdr>
            <w:top w:val="none" w:sz="0" w:space="0" w:color="auto"/>
            <w:left w:val="none" w:sz="0" w:space="0" w:color="auto"/>
            <w:bottom w:val="none" w:sz="0" w:space="0" w:color="auto"/>
            <w:right w:val="none" w:sz="0" w:space="0" w:color="auto"/>
          </w:divBdr>
        </w:div>
        <w:div w:id="1493637266">
          <w:marLeft w:val="0"/>
          <w:marRight w:val="0"/>
          <w:marTop w:val="0"/>
          <w:marBottom w:val="0"/>
          <w:divBdr>
            <w:top w:val="none" w:sz="0" w:space="0" w:color="auto"/>
            <w:left w:val="none" w:sz="0" w:space="0" w:color="auto"/>
            <w:bottom w:val="none" w:sz="0" w:space="0" w:color="auto"/>
            <w:right w:val="none" w:sz="0" w:space="0" w:color="auto"/>
          </w:divBdr>
        </w:div>
        <w:div w:id="672104273">
          <w:marLeft w:val="0"/>
          <w:marRight w:val="0"/>
          <w:marTop w:val="0"/>
          <w:marBottom w:val="0"/>
          <w:divBdr>
            <w:top w:val="none" w:sz="0" w:space="0" w:color="auto"/>
            <w:left w:val="none" w:sz="0" w:space="0" w:color="auto"/>
            <w:bottom w:val="none" w:sz="0" w:space="0" w:color="auto"/>
            <w:right w:val="none" w:sz="0" w:space="0" w:color="auto"/>
          </w:divBdr>
        </w:div>
        <w:div w:id="1713186587">
          <w:marLeft w:val="0"/>
          <w:marRight w:val="0"/>
          <w:marTop w:val="0"/>
          <w:marBottom w:val="0"/>
          <w:divBdr>
            <w:top w:val="none" w:sz="0" w:space="0" w:color="auto"/>
            <w:left w:val="none" w:sz="0" w:space="0" w:color="auto"/>
            <w:bottom w:val="none" w:sz="0" w:space="0" w:color="auto"/>
            <w:right w:val="none" w:sz="0" w:space="0" w:color="auto"/>
          </w:divBdr>
        </w:div>
        <w:div w:id="408114986">
          <w:marLeft w:val="0"/>
          <w:marRight w:val="0"/>
          <w:marTop w:val="0"/>
          <w:marBottom w:val="0"/>
          <w:divBdr>
            <w:top w:val="none" w:sz="0" w:space="0" w:color="auto"/>
            <w:left w:val="none" w:sz="0" w:space="0" w:color="auto"/>
            <w:bottom w:val="none" w:sz="0" w:space="0" w:color="auto"/>
            <w:right w:val="none" w:sz="0" w:space="0" w:color="auto"/>
          </w:divBdr>
        </w:div>
        <w:div w:id="1438058454">
          <w:marLeft w:val="0"/>
          <w:marRight w:val="0"/>
          <w:marTop w:val="0"/>
          <w:marBottom w:val="0"/>
          <w:divBdr>
            <w:top w:val="none" w:sz="0" w:space="0" w:color="auto"/>
            <w:left w:val="none" w:sz="0" w:space="0" w:color="auto"/>
            <w:bottom w:val="none" w:sz="0" w:space="0" w:color="auto"/>
            <w:right w:val="none" w:sz="0" w:space="0" w:color="auto"/>
          </w:divBdr>
        </w:div>
        <w:div w:id="1375496632">
          <w:marLeft w:val="0"/>
          <w:marRight w:val="0"/>
          <w:marTop w:val="0"/>
          <w:marBottom w:val="0"/>
          <w:divBdr>
            <w:top w:val="none" w:sz="0" w:space="0" w:color="auto"/>
            <w:left w:val="none" w:sz="0" w:space="0" w:color="auto"/>
            <w:bottom w:val="none" w:sz="0" w:space="0" w:color="auto"/>
            <w:right w:val="none" w:sz="0" w:space="0" w:color="auto"/>
          </w:divBdr>
        </w:div>
        <w:div w:id="1379208507">
          <w:marLeft w:val="0"/>
          <w:marRight w:val="0"/>
          <w:marTop w:val="0"/>
          <w:marBottom w:val="0"/>
          <w:divBdr>
            <w:top w:val="none" w:sz="0" w:space="0" w:color="auto"/>
            <w:left w:val="none" w:sz="0" w:space="0" w:color="auto"/>
            <w:bottom w:val="none" w:sz="0" w:space="0" w:color="auto"/>
            <w:right w:val="none" w:sz="0" w:space="0" w:color="auto"/>
          </w:divBdr>
        </w:div>
        <w:div w:id="578176974">
          <w:marLeft w:val="0"/>
          <w:marRight w:val="0"/>
          <w:marTop w:val="0"/>
          <w:marBottom w:val="0"/>
          <w:divBdr>
            <w:top w:val="none" w:sz="0" w:space="0" w:color="auto"/>
            <w:left w:val="none" w:sz="0" w:space="0" w:color="auto"/>
            <w:bottom w:val="none" w:sz="0" w:space="0" w:color="auto"/>
            <w:right w:val="none" w:sz="0" w:space="0" w:color="auto"/>
          </w:divBdr>
        </w:div>
        <w:div w:id="923298293">
          <w:marLeft w:val="0"/>
          <w:marRight w:val="0"/>
          <w:marTop w:val="0"/>
          <w:marBottom w:val="0"/>
          <w:divBdr>
            <w:top w:val="none" w:sz="0" w:space="0" w:color="auto"/>
            <w:left w:val="none" w:sz="0" w:space="0" w:color="auto"/>
            <w:bottom w:val="none" w:sz="0" w:space="0" w:color="auto"/>
            <w:right w:val="none" w:sz="0" w:space="0" w:color="auto"/>
          </w:divBdr>
        </w:div>
        <w:div w:id="1027945244">
          <w:marLeft w:val="0"/>
          <w:marRight w:val="0"/>
          <w:marTop w:val="0"/>
          <w:marBottom w:val="0"/>
          <w:divBdr>
            <w:top w:val="none" w:sz="0" w:space="0" w:color="auto"/>
            <w:left w:val="none" w:sz="0" w:space="0" w:color="auto"/>
            <w:bottom w:val="none" w:sz="0" w:space="0" w:color="auto"/>
            <w:right w:val="none" w:sz="0" w:space="0" w:color="auto"/>
          </w:divBdr>
        </w:div>
        <w:div w:id="327444222">
          <w:marLeft w:val="0"/>
          <w:marRight w:val="0"/>
          <w:marTop w:val="0"/>
          <w:marBottom w:val="0"/>
          <w:divBdr>
            <w:top w:val="none" w:sz="0" w:space="0" w:color="auto"/>
            <w:left w:val="none" w:sz="0" w:space="0" w:color="auto"/>
            <w:bottom w:val="none" w:sz="0" w:space="0" w:color="auto"/>
            <w:right w:val="none" w:sz="0" w:space="0" w:color="auto"/>
          </w:divBdr>
        </w:div>
        <w:div w:id="1022707178">
          <w:marLeft w:val="0"/>
          <w:marRight w:val="0"/>
          <w:marTop w:val="0"/>
          <w:marBottom w:val="0"/>
          <w:divBdr>
            <w:top w:val="none" w:sz="0" w:space="0" w:color="auto"/>
            <w:left w:val="none" w:sz="0" w:space="0" w:color="auto"/>
            <w:bottom w:val="none" w:sz="0" w:space="0" w:color="auto"/>
            <w:right w:val="none" w:sz="0" w:space="0" w:color="auto"/>
          </w:divBdr>
        </w:div>
        <w:div w:id="1533617884">
          <w:marLeft w:val="0"/>
          <w:marRight w:val="0"/>
          <w:marTop w:val="0"/>
          <w:marBottom w:val="0"/>
          <w:divBdr>
            <w:top w:val="none" w:sz="0" w:space="0" w:color="auto"/>
            <w:left w:val="none" w:sz="0" w:space="0" w:color="auto"/>
            <w:bottom w:val="none" w:sz="0" w:space="0" w:color="auto"/>
            <w:right w:val="none" w:sz="0" w:space="0" w:color="auto"/>
          </w:divBdr>
        </w:div>
        <w:div w:id="767040245">
          <w:marLeft w:val="0"/>
          <w:marRight w:val="0"/>
          <w:marTop w:val="0"/>
          <w:marBottom w:val="0"/>
          <w:divBdr>
            <w:top w:val="none" w:sz="0" w:space="0" w:color="auto"/>
            <w:left w:val="none" w:sz="0" w:space="0" w:color="auto"/>
            <w:bottom w:val="none" w:sz="0" w:space="0" w:color="auto"/>
            <w:right w:val="none" w:sz="0" w:space="0" w:color="auto"/>
          </w:divBdr>
        </w:div>
        <w:div w:id="818611770">
          <w:marLeft w:val="0"/>
          <w:marRight w:val="0"/>
          <w:marTop w:val="0"/>
          <w:marBottom w:val="0"/>
          <w:divBdr>
            <w:top w:val="none" w:sz="0" w:space="0" w:color="auto"/>
            <w:left w:val="none" w:sz="0" w:space="0" w:color="auto"/>
            <w:bottom w:val="none" w:sz="0" w:space="0" w:color="auto"/>
            <w:right w:val="none" w:sz="0" w:space="0" w:color="auto"/>
          </w:divBdr>
        </w:div>
        <w:div w:id="888032395">
          <w:marLeft w:val="0"/>
          <w:marRight w:val="0"/>
          <w:marTop w:val="0"/>
          <w:marBottom w:val="0"/>
          <w:divBdr>
            <w:top w:val="none" w:sz="0" w:space="0" w:color="auto"/>
            <w:left w:val="none" w:sz="0" w:space="0" w:color="auto"/>
            <w:bottom w:val="none" w:sz="0" w:space="0" w:color="auto"/>
            <w:right w:val="none" w:sz="0" w:space="0" w:color="auto"/>
          </w:divBdr>
        </w:div>
        <w:div w:id="991258048">
          <w:marLeft w:val="0"/>
          <w:marRight w:val="0"/>
          <w:marTop w:val="0"/>
          <w:marBottom w:val="0"/>
          <w:divBdr>
            <w:top w:val="none" w:sz="0" w:space="0" w:color="auto"/>
            <w:left w:val="none" w:sz="0" w:space="0" w:color="auto"/>
            <w:bottom w:val="none" w:sz="0" w:space="0" w:color="auto"/>
            <w:right w:val="none" w:sz="0" w:space="0" w:color="auto"/>
          </w:divBdr>
        </w:div>
        <w:div w:id="1648241720">
          <w:marLeft w:val="0"/>
          <w:marRight w:val="0"/>
          <w:marTop w:val="0"/>
          <w:marBottom w:val="0"/>
          <w:divBdr>
            <w:top w:val="none" w:sz="0" w:space="0" w:color="auto"/>
            <w:left w:val="none" w:sz="0" w:space="0" w:color="auto"/>
            <w:bottom w:val="none" w:sz="0" w:space="0" w:color="auto"/>
            <w:right w:val="none" w:sz="0" w:space="0" w:color="auto"/>
          </w:divBdr>
        </w:div>
        <w:div w:id="1720133365">
          <w:marLeft w:val="0"/>
          <w:marRight w:val="0"/>
          <w:marTop w:val="0"/>
          <w:marBottom w:val="0"/>
          <w:divBdr>
            <w:top w:val="none" w:sz="0" w:space="0" w:color="auto"/>
            <w:left w:val="none" w:sz="0" w:space="0" w:color="auto"/>
            <w:bottom w:val="none" w:sz="0" w:space="0" w:color="auto"/>
            <w:right w:val="none" w:sz="0" w:space="0" w:color="auto"/>
          </w:divBdr>
        </w:div>
        <w:div w:id="2128966798">
          <w:marLeft w:val="0"/>
          <w:marRight w:val="0"/>
          <w:marTop w:val="0"/>
          <w:marBottom w:val="0"/>
          <w:divBdr>
            <w:top w:val="none" w:sz="0" w:space="0" w:color="auto"/>
            <w:left w:val="none" w:sz="0" w:space="0" w:color="auto"/>
            <w:bottom w:val="none" w:sz="0" w:space="0" w:color="auto"/>
            <w:right w:val="none" w:sz="0" w:space="0" w:color="auto"/>
          </w:divBdr>
        </w:div>
        <w:div w:id="694117189">
          <w:marLeft w:val="0"/>
          <w:marRight w:val="0"/>
          <w:marTop w:val="0"/>
          <w:marBottom w:val="0"/>
          <w:divBdr>
            <w:top w:val="none" w:sz="0" w:space="0" w:color="auto"/>
            <w:left w:val="none" w:sz="0" w:space="0" w:color="auto"/>
            <w:bottom w:val="none" w:sz="0" w:space="0" w:color="auto"/>
            <w:right w:val="none" w:sz="0" w:space="0" w:color="auto"/>
          </w:divBdr>
        </w:div>
        <w:div w:id="187572686">
          <w:marLeft w:val="0"/>
          <w:marRight w:val="0"/>
          <w:marTop w:val="0"/>
          <w:marBottom w:val="0"/>
          <w:divBdr>
            <w:top w:val="none" w:sz="0" w:space="0" w:color="auto"/>
            <w:left w:val="none" w:sz="0" w:space="0" w:color="auto"/>
            <w:bottom w:val="none" w:sz="0" w:space="0" w:color="auto"/>
            <w:right w:val="none" w:sz="0" w:space="0" w:color="auto"/>
          </w:divBdr>
        </w:div>
        <w:div w:id="167258914">
          <w:marLeft w:val="0"/>
          <w:marRight w:val="0"/>
          <w:marTop w:val="0"/>
          <w:marBottom w:val="0"/>
          <w:divBdr>
            <w:top w:val="none" w:sz="0" w:space="0" w:color="auto"/>
            <w:left w:val="none" w:sz="0" w:space="0" w:color="auto"/>
            <w:bottom w:val="none" w:sz="0" w:space="0" w:color="auto"/>
            <w:right w:val="none" w:sz="0" w:space="0" w:color="auto"/>
          </w:divBdr>
        </w:div>
        <w:div w:id="598105164">
          <w:marLeft w:val="0"/>
          <w:marRight w:val="0"/>
          <w:marTop w:val="0"/>
          <w:marBottom w:val="0"/>
          <w:divBdr>
            <w:top w:val="none" w:sz="0" w:space="0" w:color="auto"/>
            <w:left w:val="none" w:sz="0" w:space="0" w:color="auto"/>
            <w:bottom w:val="none" w:sz="0" w:space="0" w:color="auto"/>
            <w:right w:val="none" w:sz="0" w:space="0" w:color="auto"/>
          </w:divBdr>
        </w:div>
        <w:div w:id="19403854">
          <w:marLeft w:val="0"/>
          <w:marRight w:val="0"/>
          <w:marTop w:val="0"/>
          <w:marBottom w:val="0"/>
          <w:divBdr>
            <w:top w:val="none" w:sz="0" w:space="0" w:color="auto"/>
            <w:left w:val="none" w:sz="0" w:space="0" w:color="auto"/>
            <w:bottom w:val="none" w:sz="0" w:space="0" w:color="auto"/>
            <w:right w:val="none" w:sz="0" w:space="0" w:color="auto"/>
          </w:divBdr>
        </w:div>
        <w:div w:id="1007824254">
          <w:marLeft w:val="0"/>
          <w:marRight w:val="0"/>
          <w:marTop w:val="0"/>
          <w:marBottom w:val="0"/>
          <w:divBdr>
            <w:top w:val="none" w:sz="0" w:space="0" w:color="auto"/>
            <w:left w:val="none" w:sz="0" w:space="0" w:color="auto"/>
            <w:bottom w:val="none" w:sz="0" w:space="0" w:color="auto"/>
            <w:right w:val="none" w:sz="0" w:space="0" w:color="auto"/>
          </w:divBdr>
        </w:div>
        <w:div w:id="1177185588">
          <w:marLeft w:val="0"/>
          <w:marRight w:val="0"/>
          <w:marTop w:val="0"/>
          <w:marBottom w:val="0"/>
          <w:divBdr>
            <w:top w:val="none" w:sz="0" w:space="0" w:color="auto"/>
            <w:left w:val="none" w:sz="0" w:space="0" w:color="auto"/>
            <w:bottom w:val="none" w:sz="0" w:space="0" w:color="auto"/>
            <w:right w:val="none" w:sz="0" w:space="0" w:color="auto"/>
          </w:divBdr>
        </w:div>
      </w:divsChild>
    </w:div>
    <w:div w:id="2108957697">
      <w:bodyDiv w:val="1"/>
      <w:marLeft w:val="0"/>
      <w:marRight w:val="0"/>
      <w:marTop w:val="0"/>
      <w:marBottom w:val="0"/>
      <w:divBdr>
        <w:top w:val="none" w:sz="0" w:space="0" w:color="auto"/>
        <w:left w:val="none" w:sz="0" w:space="0" w:color="auto"/>
        <w:bottom w:val="none" w:sz="0" w:space="0" w:color="auto"/>
        <w:right w:val="none" w:sz="0" w:space="0" w:color="auto"/>
      </w:divBdr>
    </w:div>
    <w:div w:id="2109081037">
      <w:bodyDiv w:val="1"/>
      <w:marLeft w:val="0"/>
      <w:marRight w:val="0"/>
      <w:marTop w:val="0"/>
      <w:marBottom w:val="0"/>
      <w:divBdr>
        <w:top w:val="none" w:sz="0" w:space="0" w:color="auto"/>
        <w:left w:val="none" w:sz="0" w:space="0" w:color="auto"/>
        <w:bottom w:val="none" w:sz="0" w:space="0" w:color="auto"/>
        <w:right w:val="none" w:sz="0" w:space="0" w:color="auto"/>
      </w:divBdr>
    </w:div>
    <w:div w:id="2109278088">
      <w:bodyDiv w:val="1"/>
      <w:marLeft w:val="0"/>
      <w:marRight w:val="0"/>
      <w:marTop w:val="0"/>
      <w:marBottom w:val="0"/>
      <w:divBdr>
        <w:top w:val="none" w:sz="0" w:space="0" w:color="auto"/>
        <w:left w:val="none" w:sz="0" w:space="0" w:color="auto"/>
        <w:bottom w:val="none" w:sz="0" w:space="0" w:color="auto"/>
        <w:right w:val="none" w:sz="0" w:space="0" w:color="auto"/>
      </w:divBdr>
    </w:div>
    <w:div w:id="2109503399">
      <w:bodyDiv w:val="1"/>
      <w:marLeft w:val="0"/>
      <w:marRight w:val="0"/>
      <w:marTop w:val="0"/>
      <w:marBottom w:val="0"/>
      <w:divBdr>
        <w:top w:val="none" w:sz="0" w:space="0" w:color="auto"/>
        <w:left w:val="none" w:sz="0" w:space="0" w:color="auto"/>
        <w:bottom w:val="none" w:sz="0" w:space="0" w:color="auto"/>
        <w:right w:val="none" w:sz="0" w:space="0" w:color="auto"/>
      </w:divBdr>
    </w:div>
    <w:div w:id="2110196896">
      <w:bodyDiv w:val="1"/>
      <w:marLeft w:val="0"/>
      <w:marRight w:val="0"/>
      <w:marTop w:val="0"/>
      <w:marBottom w:val="0"/>
      <w:divBdr>
        <w:top w:val="none" w:sz="0" w:space="0" w:color="auto"/>
        <w:left w:val="none" w:sz="0" w:space="0" w:color="auto"/>
        <w:bottom w:val="none" w:sz="0" w:space="0" w:color="auto"/>
        <w:right w:val="none" w:sz="0" w:space="0" w:color="auto"/>
      </w:divBdr>
    </w:div>
    <w:div w:id="2110268638">
      <w:bodyDiv w:val="1"/>
      <w:marLeft w:val="0"/>
      <w:marRight w:val="0"/>
      <w:marTop w:val="0"/>
      <w:marBottom w:val="0"/>
      <w:divBdr>
        <w:top w:val="none" w:sz="0" w:space="0" w:color="auto"/>
        <w:left w:val="none" w:sz="0" w:space="0" w:color="auto"/>
        <w:bottom w:val="none" w:sz="0" w:space="0" w:color="auto"/>
        <w:right w:val="none" w:sz="0" w:space="0" w:color="auto"/>
      </w:divBdr>
    </w:div>
    <w:div w:id="2110655143">
      <w:bodyDiv w:val="1"/>
      <w:marLeft w:val="0"/>
      <w:marRight w:val="0"/>
      <w:marTop w:val="0"/>
      <w:marBottom w:val="0"/>
      <w:divBdr>
        <w:top w:val="none" w:sz="0" w:space="0" w:color="auto"/>
        <w:left w:val="none" w:sz="0" w:space="0" w:color="auto"/>
        <w:bottom w:val="none" w:sz="0" w:space="0" w:color="auto"/>
        <w:right w:val="none" w:sz="0" w:space="0" w:color="auto"/>
      </w:divBdr>
    </w:div>
    <w:div w:id="2111005034">
      <w:bodyDiv w:val="1"/>
      <w:marLeft w:val="0"/>
      <w:marRight w:val="0"/>
      <w:marTop w:val="0"/>
      <w:marBottom w:val="0"/>
      <w:divBdr>
        <w:top w:val="none" w:sz="0" w:space="0" w:color="auto"/>
        <w:left w:val="none" w:sz="0" w:space="0" w:color="auto"/>
        <w:bottom w:val="none" w:sz="0" w:space="0" w:color="auto"/>
        <w:right w:val="none" w:sz="0" w:space="0" w:color="auto"/>
      </w:divBdr>
    </w:div>
    <w:div w:id="2111120202">
      <w:bodyDiv w:val="1"/>
      <w:marLeft w:val="0"/>
      <w:marRight w:val="0"/>
      <w:marTop w:val="0"/>
      <w:marBottom w:val="0"/>
      <w:divBdr>
        <w:top w:val="none" w:sz="0" w:space="0" w:color="auto"/>
        <w:left w:val="none" w:sz="0" w:space="0" w:color="auto"/>
        <w:bottom w:val="none" w:sz="0" w:space="0" w:color="auto"/>
        <w:right w:val="none" w:sz="0" w:space="0" w:color="auto"/>
      </w:divBdr>
    </w:div>
    <w:div w:id="2111313877">
      <w:bodyDiv w:val="1"/>
      <w:marLeft w:val="0"/>
      <w:marRight w:val="0"/>
      <w:marTop w:val="0"/>
      <w:marBottom w:val="0"/>
      <w:divBdr>
        <w:top w:val="none" w:sz="0" w:space="0" w:color="auto"/>
        <w:left w:val="none" w:sz="0" w:space="0" w:color="auto"/>
        <w:bottom w:val="none" w:sz="0" w:space="0" w:color="auto"/>
        <w:right w:val="none" w:sz="0" w:space="0" w:color="auto"/>
      </w:divBdr>
    </w:div>
    <w:div w:id="2111772503">
      <w:bodyDiv w:val="1"/>
      <w:marLeft w:val="0"/>
      <w:marRight w:val="0"/>
      <w:marTop w:val="0"/>
      <w:marBottom w:val="0"/>
      <w:divBdr>
        <w:top w:val="none" w:sz="0" w:space="0" w:color="auto"/>
        <w:left w:val="none" w:sz="0" w:space="0" w:color="auto"/>
        <w:bottom w:val="none" w:sz="0" w:space="0" w:color="auto"/>
        <w:right w:val="none" w:sz="0" w:space="0" w:color="auto"/>
      </w:divBdr>
    </w:div>
    <w:div w:id="2112238831">
      <w:bodyDiv w:val="1"/>
      <w:marLeft w:val="0"/>
      <w:marRight w:val="0"/>
      <w:marTop w:val="0"/>
      <w:marBottom w:val="0"/>
      <w:divBdr>
        <w:top w:val="none" w:sz="0" w:space="0" w:color="auto"/>
        <w:left w:val="none" w:sz="0" w:space="0" w:color="auto"/>
        <w:bottom w:val="none" w:sz="0" w:space="0" w:color="auto"/>
        <w:right w:val="none" w:sz="0" w:space="0" w:color="auto"/>
      </w:divBdr>
    </w:div>
    <w:div w:id="2112891187">
      <w:bodyDiv w:val="1"/>
      <w:marLeft w:val="0"/>
      <w:marRight w:val="0"/>
      <w:marTop w:val="0"/>
      <w:marBottom w:val="0"/>
      <w:divBdr>
        <w:top w:val="none" w:sz="0" w:space="0" w:color="auto"/>
        <w:left w:val="none" w:sz="0" w:space="0" w:color="auto"/>
        <w:bottom w:val="none" w:sz="0" w:space="0" w:color="auto"/>
        <w:right w:val="none" w:sz="0" w:space="0" w:color="auto"/>
      </w:divBdr>
    </w:div>
    <w:div w:id="2113236939">
      <w:bodyDiv w:val="1"/>
      <w:marLeft w:val="0"/>
      <w:marRight w:val="0"/>
      <w:marTop w:val="0"/>
      <w:marBottom w:val="0"/>
      <w:divBdr>
        <w:top w:val="none" w:sz="0" w:space="0" w:color="auto"/>
        <w:left w:val="none" w:sz="0" w:space="0" w:color="auto"/>
        <w:bottom w:val="none" w:sz="0" w:space="0" w:color="auto"/>
        <w:right w:val="none" w:sz="0" w:space="0" w:color="auto"/>
      </w:divBdr>
    </w:div>
    <w:div w:id="2113283201">
      <w:bodyDiv w:val="1"/>
      <w:marLeft w:val="0"/>
      <w:marRight w:val="0"/>
      <w:marTop w:val="0"/>
      <w:marBottom w:val="0"/>
      <w:divBdr>
        <w:top w:val="none" w:sz="0" w:space="0" w:color="auto"/>
        <w:left w:val="none" w:sz="0" w:space="0" w:color="auto"/>
        <w:bottom w:val="none" w:sz="0" w:space="0" w:color="auto"/>
        <w:right w:val="none" w:sz="0" w:space="0" w:color="auto"/>
      </w:divBdr>
    </w:div>
    <w:div w:id="2113625252">
      <w:bodyDiv w:val="1"/>
      <w:marLeft w:val="0"/>
      <w:marRight w:val="0"/>
      <w:marTop w:val="0"/>
      <w:marBottom w:val="0"/>
      <w:divBdr>
        <w:top w:val="none" w:sz="0" w:space="0" w:color="auto"/>
        <w:left w:val="none" w:sz="0" w:space="0" w:color="auto"/>
        <w:bottom w:val="none" w:sz="0" w:space="0" w:color="auto"/>
        <w:right w:val="none" w:sz="0" w:space="0" w:color="auto"/>
      </w:divBdr>
    </w:div>
    <w:div w:id="2113697906">
      <w:bodyDiv w:val="1"/>
      <w:marLeft w:val="0"/>
      <w:marRight w:val="0"/>
      <w:marTop w:val="0"/>
      <w:marBottom w:val="0"/>
      <w:divBdr>
        <w:top w:val="none" w:sz="0" w:space="0" w:color="auto"/>
        <w:left w:val="none" w:sz="0" w:space="0" w:color="auto"/>
        <w:bottom w:val="none" w:sz="0" w:space="0" w:color="auto"/>
        <w:right w:val="none" w:sz="0" w:space="0" w:color="auto"/>
      </w:divBdr>
    </w:div>
    <w:div w:id="2113939784">
      <w:bodyDiv w:val="1"/>
      <w:marLeft w:val="0"/>
      <w:marRight w:val="0"/>
      <w:marTop w:val="0"/>
      <w:marBottom w:val="0"/>
      <w:divBdr>
        <w:top w:val="none" w:sz="0" w:space="0" w:color="auto"/>
        <w:left w:val="none" w:sz="0" w:space="0" w:color="auto"/>
        <w:bottom w:val="none" w:sz="0" w:space="0" w:color="auto"/>
        <w:right w:val="none" w:sz="0" w:space="0" w:color="auto"/>
      </w:divBdr>
    </w:div>
    <w:div w:id="2114084027">
      <w:bodyDiv w:val="1"/>
      <w:marLeft w:val="0"/>
      <w:marRight w:val="0"/>
      <w:marTop w:val="0"/>
      <w:marBottom w:val="0"/>
      <w:divBdr>
        <w:top w:val="none" w:sz="0" w:space="0" w:color="auto"/>
        <w:left w:val="none" w:sz="0" w:space="0" w:color="auto"/>
        <w:bottom w:val="none" w:sz="0" w:space="0" w:color="auto"/>
        <w:right w:val="none" w:sz="0" w:space="0" w:color="auto"/>
      </w:divBdr>
    </w:div>
    <w:div w:id="2114476959">
      <w:bodyDiv w:val="1"/>
      <w:marLeft w:val="0"/>
      <w:marRight w:val="0"/>
      <w:marTop w:val="0"/>
      <w:marBottom w:val="0"/>
      <w:divBdr>
        <w:top w:val="none" w:sz="0" w:space="0" w:color="auto"/>
        <w:left w:val="none" w:sz="0" w:space="0" w:color="auto"/>
        <w:bottom w:val="none" w:sz="0" w:space="0" w:color="auto"/>
        <w:right w:val="none" w:sz="0" w:space="0" w:color="auto"/>
      </w:divBdr>
    </w:div>
    <w:div w:id="2115048776">
      <w:bodyDiv w:val="1"/>
      <w:marLeft w:val="0"/>
      <w:marRight w:val="0"/>
      <w:marTop w:val="0"/>
      <w:marBottom w:val="0"/>
      <w:divBdr>
        <w:top w:val="none" w:sz="0" w:space="0" w:color="auto"/>
        <w:left w:val="none" w:sz="0" w:space="0" w:color="auto"/>
        <w:bottom w:val="none" w:sz="0" w:space="0" w:color="auto"/>
        <w:right w:val="none" w:sz="0" w:space="0" w:color="auto"/>
      </w:divBdr>
    </w:div>
    <w:div w:id="2115250242">
      <w:bodyDiv w:val="1"/>
      <w:marLeft w:val="0"/>
      <w:marRight w:val="0"/>
      <w:marTop w:val="0"/>
      <w:marBottom w:val="0"/>
      <w:divBdr>
        <w:top w:val="none" w:sz="0" w:space="0" w:color="auto"/>
        <w:left w:val="none" w:sz="0" w:space="0" w:color="auto"/>
        <w:bottom w:val="none" w:sz="0" w:space="0" w:color="auto"/>
        <w:right w:val="none" w:sz="0" w:space="0" w:color="auto"/>
      </w:divBdr>
    </w:div>
    <w:div w:id="2115468897">
      <w:bodyDiv w:val="1"/>
      <w:marLeft w:val="0"/>
      <w:marRight w:val="0"/>
      <w:marTop w:val="0"/>
      <w:marBottom w:val="0"/>
      <w:divBdr>
        <w:top w:val="none" w:sz="0" w:space="0" w:color="auto"/>
        <w:left w:val="none" w:sz="0" w:space="0" w:color="auto"/>
        <w:bottom w:val="none" w:sz="0" w:space="0" w:color="auto"/>
        <w:right w:val="none" w:sz="0" w:space="0" w:color="auto"/>
      </w:divBdr>
    </w:div>
    <w:div w:id="2115785132">
      <w:bodyDiv w:val="1"/>
      <w:marLeft w:val="0"/>
      <w:marRight w:val="0"/>
      <w:marTop w:val="0"/>
      <w:marBottom w:val="0"/>
      <w:divBdr>
        <w:top w:val="none" w:sz="0" w:space="0" w:color="auto"/>
        <w:left w:val="none" w:sz="0" w:space="0" w:color="auto"/>
        <w:bottom w:val="none" w:sz="0" w:space="0" w:color="auto"/>
        <w:right w:val="none" w:sz="0" w:space="0" w:color="auto"/>
      </w:divBdr>
    </w:div>
    <w:div w:id="2116366944">
      <w:bodyDiv w:val="1"/>
      <w:marLeft w:val="0"/>
      <w:marRight w:val="0"/>
      <w:marTop w:val="0"/>
      <w:marBottom w:val="0"/>
      <w:divBdr>
        <w:top w:val="none" w:sz="0" w:space="0" w:color="auto"/>
        <w:left w:val="none" w:sz="0" w:space="0" w:color="auto"/>
        <w:bottom w:val="none" w:sz="0" w:space="0" w:color="auto"/>
        <w:right w:val="none" w:sz="0" w:space="0" w:color="auto"/>
      </w:divBdr>
    </w:div>
    <w:div w:id="2116753801">
      <w:bodyDiv w:val="1"/>
      <w:marLeft w:val="0"/>
      <w:marRight w:val="0"/>
      <w:marTop w:val="0"/>
      <w:marBottom w:val="0"/>
      <w:divBdr>
        <w:top w:val="none" w:sz="0" w:space="0" w:color="auto"/>
        <w:left w:val="none" w:sz="0" w:space="0" w:color="auto"/>
        <w:bottom w:val="none" w:sz="0" w:space="0" w:color="auto"/>
        <w:right w:val="none" w:sz="0" w:space="0" w:color="auto"/>
      </w:divBdr>
    </w:div>
    <w:div w:id="2116779179">
      <w:bodyDiv w:val="1"/>
      <w:marLeft w:val="0"/>
      <w:marRight w:val="0"/>
      <w:marTop w:val="0"/>
      <w:marBottom w:val="0"/>
      <w:divBdr>
        <w:top w:val="none" w:sz="0" w:space="0" w:color="auto"/>
        <w:left w:val="none" w:sz="0" w:space="0" w:color="auto"/>
        <w:bottom w:val="none" w:sz="0" w:space="0" w:color="auto"/>
        <w:right w:val="none" w:sz="0" w:space="0" w:color="auto"/>
      </w:divBdr>
    </w:div>
    <w:div w:id="2116830043">
      <w:bodyDiv w:val="1"/>
      <w:marLeft w:val="0"/>
      <w:marRight w:val="0"/>
      <w:marTop w:val="0"/>
      <w:marBottom w:val="0"/>
      <w:divBdr>
        <w:top w:val="none" w:sz="0" w:space="0" w:color="auto"/>
        <w:left w:val="none" w:sz="0" w:space="0" w:color="auto"/>
        <w:bottom w:val="none" w:sz="0" w:space="0" w:color="auto"/>
        <w:right w:val="none" w:sz="0" w:space="0" w:color="auto"/>
      </w:divBdr>
    </w:div>
    <w:div w:id="2117288855">
      <w:bodyDiv w:val="1"/>
      <w:marLeft w:val="0"/>
      <w:marRight w:val="0"/>
      <w:marTop w:val="0"/>
      <w:marBottom w:val="0"/>
      <w:divBdr>
        <w:top w:val="none" w:sz="0" w:space="0" w:color="auto"/>
        <w:left w:val="none" w:sz="0" w:space="0" w:color="auto"/>
        <w:bottom w:val="none" w:sz="0" w:space="0" w:color="auto"/>
        <w:right w:val="none" w:sz="0" w:space="0" w:color="auto"/>
      </w:divBdr>
    </w:div>
    <w:div w:id="2117602237">
      <w:bodyDiv w:val="1"/>
      <w:marLeft w:val="0"/>
      <w:marRight w:val="0"/>
      <w:marTop w:val="0"/>
      <w:marBottom w:val="0"/>
      <w:divBdr>
        <w:top w:val="none" w:sz="0" w:space="0" w:color="auto"/>
        <w:left w:val="none" w:sz="0" w:space="0" w:color="auto"/>
        <w:bottom w:val="none" w:sz="0" w:space="0" w:color="auto"/>
        <w:right w:val="none" w:sz="0" w:space="0" w:color="auto"/>
      </w:divBdr>
    </w:div>
    <w:div w:id="2117822271">
      <w:bodyDiv w:val="1"/>
      <w:marLeft w:val="0"/>
      <w:marRight w:val="0"/>
      <w:marTop w:val="0"/>
      <w:marBottom w:val="0"/>
      <w:divBdr>
        <w:top w:val="none" w:sz="0" w:space="0" w:color="auto"/>
        <w:left w:val="none" w:sz="0" w:space="0" w:color="auto"/>
        <w:bottom w:val="none" w:sz="0" w:space="0" w:color="auto"/>
        <w:right w:val="none" w:sz="0" w:space="0" w:color="auto"/>
      </w:divBdr>
    </w:div>
    <w:div w:id="2118018913">
      <w:bodyDiv w:val="1"/>
      <w:marLeft w:val="0"/>
      <w:marRight w:val="0"/>
      <w:marTop w:val="0"/>
      <w:marBottom w:val="0"/>
      <w:divBdr>
        <w:top w:val="none" w:sz="0" w:space="0" w:color="auto"/>
        <w:left w:val="none" w:sz="0" w:space="0" w:color="auto"/>
        <w:bottom w:val="none" w:sz="0" w:space="0" w:color="auto"/>
        <w:right w:val="none" w:sz="0" w:space="0" w:color="auto"/>
      </w:divBdr>
    </w:div>
    <w:div w:id="2118790484">
      <w:bodyDiv w:val="1"/>
      <w:marLeft w:val="0"/>
      <w:marRight w:val="0"/>
      <w:marTop w:val="0"/>
      <w:marBottom w:val="0"/>
      <w:divBdr>
        <w:top w:val="none" w:sz="0" w:space="0" w:color="auto"/>
        <w:left w:val="none" w:sz="0" w:space="0" w:color="auto"/>
        <w:bottom w:val="none" w:sz="0" w:space="0" w:color="auto"/>
        <w:right w:val="none" w:sz="0" w:space="0" w:color="auto"/>
      </w:divBdr>
    </w:div>
    <w:div w:id="2119061492">
      <w:bodyDiv w:val="1"/>
      <w:marLeft w:val="0"/>
      <w:marRight w:val="0"/>
      <w:marTop w:val="0"/>
      <w:marBottom w:val="0"/>
      <w:divBdr>
        <w:top w:val="none" w:sz="0" w:space="0" w:color="auto"/>
        <w:left w:val="none" w:sz="0" w:space="0" w:color="auto"/>
        <w:bottom w:val="none" w:sz="0" w:space="0" w:color="auto"/>
        <w:right w:val="none" w:sz="0" w:space="0" w:color="auto"/>
      </w:divBdr>
    </w:div>
    <w:div w:id="2119636147">
      <w:bodyDiv w:val="1"/>
      <w:marLeft w:val="0"/>
      <w:marRight w:val="0"/>
      <w:marTop w:val="0"/>
      <w:marBottom w:val="0"/>
      <w:divBdr>
        <w:top w:val="none" w:sz="0" w:space="0" w:color="auto"/>
        <w:left w:val="none" w:sz="0" w:space="0" w:color="auto"/>
        <w:bottom w:val="none" w:sz="0" w:space="0" w:color="auto"/>
        <w:right w:val="none" w:sz="0" w:space="0" w:color="auto"/>
      </w:divBdr>
    </w:div>
    <w:div w:id="2119640318">
      <w:bodyDiv w:val="1"/>
      <w:marLeft w:val="0"/>
      <w:marRight w:val="0"/>
      <w:marTop w:val="0"/>
      <w:marBottom w:val="0"/>
      <w:divBdr>
        <w:top w:val="none" w:sz="0" w:space="0" w:color="auto"/>
        <w:left w:val="none" w:sz="0" w:space="0" w:color="auto"/>
        <w:bottom w:val="none" w:sz="0" w:space="0" w:color="auto"/>
        <w:right w:val="none" w:sz="0" w:space="0" w:color="auto"/>
      </w:divBdr>
    </w:div>
    <w:div w:id="2119985466">
      <w:bodyDiv w:val="1"/>
      <w:marLeft w:val="0"/>
      <w:marRight w:val="0"/>
      <w:marTop w:val="0"/>
      <w:marBottom w:val="0"/>
      <w:divBdr>
        <w:top w:val="none" w:sz="0" w:space="0" w:color="auto"/>
        <w:left w:val="none" w:sz="0" w:space="0" w:color="auto"/>
        <w:bottom w:val="none" w:sz="0" w:space="0" w:color="auto"/>
        <w:right w:val="none" w:sz="0" w:space="0" w:color="auto"/>
      </w:divBdr>
    </w:div>
    <w:div w:id="2120247872">
      <w:bodyDiv w:val="1"/>
      <w:marLeft w:val="0"/>
      <w:marRight w:val="0"/>
      <w:marTop w:val="0"/>
      <w:marBottom w:val="0"/>
      <w:divBdr>
        <w:top w:val="none" w:sz="0" w:space="0" w:color="auto"/>
        <w:left w:val="none" w:sz="0" w:space="0" w:color="auto"/>
        <w:bottom w:val="none" w:sz="0" w:space="0" w:color="auto"/>
        <w:right w:val="none" w:sz="0" w:space="0" w:color="auto"/>
      </w:divBdr>
    </w:div>
    <w:div w:id="2120449260">
      <w:bodyDiv w:val="1"/>
      <w:marLeft w:val="0"/>
      <w:marRight w:val="0"/>
      <w:marTop w:val="0"/>
      <w:marBottom w:val="0"/>
      <w:divBdr>
        <w:top w:val="none" w:sz="0" w:space="0" w:color="auto"/>
        <w:left w:val="none" w:sz="0" w:space="0" w:color="auto"/>
        <w:bottom w:val="none" w:sz="0" w:space="0" w:color="auto"/>
        <w:right w:val="none" w:sz="0" w:space="0" w:color="auto"/>
      </w:divBdr>
    </w:div>
    <w:div w:id="2121874150">
      <w:bodyDiv w:val="1"/>
      <w:marLeft w:val="0"/>
      <w:marRight w:val="0"/>
      <w:marTop w:val="0"/>
      <w:marBottom w:val="0"/>
      <w:divBdr>
        <w:top w:val="none" w:sz="0" w:space="0" w:color="auto"/>
        <w:left w:val="none" w:sz="0" w:space="0" w:color="auto"/>
        <w:bottom w:val="none" w:sz="0" w:space="0" w:color="auto"/>
        <w:right w:val="none" w:sz="0" w:space="0" w:color="auto"/>
      </w:divBdr>
    </w:div>
    <w:div w:id="2122139666">
      <w:bodyDiv w:val="1"/>
      <w:marLeft w:val="0"/>
      <w:marRight w:val="0"/>
      <w:marTop w:val="0"/>
      <w:marBottom w:val="0"/>
      <w:divBdr>
        <w:top w:val="none" w:sz="0" w:space="0" w:color="auto"/>
        <w:left w:val="none" w:sz="0" w:space="0" w:color="auto"/>
        <w:bottom w:val="none" w:sz="0" w:space="0" w:color="auto"/>
        <w:right w:val="none" w:sz="0" w:space="0" w:color="auto"/>
      </w:divBdr>
    </w:div>
    <w:div w:id="2122141746">
      <w:bodyDiv w:val="1"/>
      <w:marLeft w:val="0"/>
      <w:marRight w:val="0"/>
      <w:marTop w:val="0"/>
      <w:marBottom w:val="0"/>
      <w:divBdr>
        <w:top w:val="none" w:sz="0" w:space="0" w:color="auto"/>
        <w:left w:val="none" w:sz="0" w:space="0" w:color="auto"/>
        <w:bottom w:val="none" w:sz="0" w:space="0" w:color="auto"/>
        <w:right w:val="none" w:sz="0" w:space="0" w:color="auto"/>
      </w:divBdr>
    </w:div>
    <w:div w:id="2122918621">
      <w:bodyDiv w:val="1"/>
      <w:marLeft w:val="0"/>
      <w:marRight w:val="0"/>
      <w:marTop w:val="0"/>
      <w:marBottom w:val="0"/>
      <w:divBdr>
        <w:top w:val="none" w:sz="0" w:space="0" w:color="auto"/>
        <w:left w:val="none" w:sz="0" w:space="0" w:color="auto"/>
        <w:bottom w:val="none" w:sz="0" w:space="0" w:color="auto"/>
        <w:right w:val="none" w:sz="0" w:space="0" w:color="auto"/>
      </w:divBdr>
    </w:div>
    <w:div w:id="2123917293">
      <w:bodyDiv w:val="1"/>
      <w:marLeft w:val="0"/>
      <w:marRight w:val="0"/>
      <w:marTop w:val="0"/>
      <w:marBottom w:val="0"/>
      <w:divBdr>
        <w:top w:val="none" w:sz="0" w:space="0" w:color="auto"/>
        <w:left w:val="none" w:sz="0" w:space="0" w:color="auto"/>
        <w:bottom w:val="none" w:sz="0" w:space="0" w:color="auto"/>
        <w:right w:val="none" w:sz="0" w:space="0" w:color="auto"/>
      </w:divBdr>
    </w:div>
    <w:div w:id="2124153492">
      <w:bodyDiv w:val="1"/>
      <w:marLeft w:val="0"/>
      <w:marRight w:val="0"/>
      <w:marTop w:val="0"/>
      <w:marBottom w:val="0"/>
      <w:divBdr>
        <w:top w:val="none" w:sz="0" w:space="0" w:color="auto"/>
        <w:left w:val="none" w:sz="0" w:space="0" w:color="auto"/>
        <w:bottom w:val="none" w:sz="0" w:space="0" w:color="auto"/>
        <w:right w:val="none" w:sz="0" w:space="0" w:color="auto"/>
      </w:divBdr>
    </w:div>
    <w:div w:id="2124183759">
      <w:bodyDiv w:val="1"/>
      <w:marLeft w:val="0"/>
      <w:marRight w:val="0"/>
      <w:marTop w:val="0"/>
      <w:marBottom w:val="0"/>
      <w:divBdr>
        <w:top w:val="none" w:sz="0" w:space="0" w:color="auto"/>
        <w:left w:val="none" w:sz="0" w:space="0" w:color="auto"/>
        <w:bottom w:val="none" w:sz="0" w:space="0" w:color="auto"/>
        <w:right w:val="none" w:sz="0" w:space="0" w:color="auto"/>
      </w:divBdr>
      <w:divsChild>
        <w:div w:id="2040618745">
          <w:marLeft w:val="0"/>
          <w:marRight w:val="0"/>
          <w:marTop w:val="0"/>
          <w:marBottom w:val="0"/>
          <w:divBdr>
            <w:top w:val="none" w:sz="0" w:space="0" w:color="auto"/>
            <w:left w:val="none" w:sz="0" w:space="0" w:color="auto"/>
            <w:bottom w:val="none" w:sz="0" w:space="0" w:color="auto"/>
            <w:right w:val="none" w:sz="0" w:space="0" w:color="auto"/>
          </w:divBdr>
        </w:div>
        <w:div w:id="520555965">
          <w:marLeft w:val="0"/>
          <w:marRight w:val="0"/>
          <w:marTop w:val="0"/>
          <w:marBottom w:val="0"/>
          <w:divBdr>
            <w:top w:val="none" w:sz="0" w:space="0" w:color="auto"/>
            <w:left w:val="none" w:sz="0" w:space="0" w:color="auto"/>
            <w:bottom w:val="none" w:sz="0" w:space="0" w:color="auto"/>
            <w:right w:val="none" w:sz="0" w:space="0" w:color="auto"/>
          </w:divBdr>
        </w:div>
        <w:div w:id="1222986527">
          <w:marLeft w:val="0"/>
          <w:marRight w:val="0"/>
          <w:marTop w:val="0"/>
          <w:marBottom w:val="0"/>
          <w:divBdr>
            <w:top w:val="none" w:sz="0" w:space="0" w:color="auto"/>
            <w:left w:val="none" w:sz="0" w:space="0" w:color="auto"/>
            <w:bottom w:val="none" w:sz="0" w:space="0" w:color="auto"/>
            <w:right w:val="none" w:sz="0" w:space="0" w:color="auto"/>
          </w:divBdr>
        </w:div>
        <w:div w:id="818619649">
          <w:marLeft w:val="0"/>
          <w:marRight w:val="0"/>
          <w:marTop w:val="0"/>
          <w:marBottom w:val="0"/>
          <w:divBdr>
            <w:top w:val="none" w:sz="0" w:space="0" w:color="auto"/>
            <w:left w:val="none" w:sz="0" w:space="0" w:color="auto"/>
            <w:bottom w:val="none" w:sz="0" w:space="0" w:color="auto"/>
            <w:right w:val="none" w:sz="0" w:space="0" w:color="auto"/>
          </w:divBdr>
        </w:div>
        <w:div w:id="1397972254">
          <w:marLeft w:val="0"/>
          <w:marRight w:val="0"/>
          <w:marTop w:val="0"/>
          <w:marBottom w:val="0"/>
          <w:divBdr>
            <w:top w:val="none" w:sz="0" w:space="0" w:color="auto"/>
            <w:left w:val="none" w:sz="0" w:space="0" w:color="auto"/>
            <w:bottom w:val="none" w:sz="0" w:space="0" w:color="auto"/>
            <w:right w:val="none" w:sz="0" w:space="0" w:color="auto"/>
          </w:divBdr>
        </w:div>
        <w:div w:id="829365009">
          <w:marLeft w:val="0"/>
          <w:marRight w:val="0"/>
          <w:marTop w:val="0"/>
          <w:marBottom w:val="0"/>
          <w:divBdr>
            <w:top w:val="none" w:sz="0" w:space="0" w:color="auto"/>
            <w:left w:val="none" w:sz="0" w:space="0" w:color="auto"/>
            <w:bottom w:val="none" w:sz="0" w:space="0" w:color="auto"/>
            <w:right w:val="none" w:sz="0" w:space="0" w:color="auto"/>
          </w:divBdr>
        </w:div>
        <w:div w:id="1977712617">
          <w:marLeft w:val="0"/>
          <w:marRight w:val="0"/>
          <w:marTop w:val="0"/>
          <w:marBottom w:val="0"/>
          <w:divBdr>
            <w:top w:val="none" w:sz="0" w:space="0" w:color="auto"/>
            <w:left w:val="none" w:sz="0" w:space="0" w:color="auto"/>
            <w:bottom w:val="none" w:sz="0" w:space="0" w:color="auto"/>
            <w:right w:val="none" w:sz="0" w:space="0" w:color="auto"/>
          </w:divBdr>
        </w:div>
        <w:div w:id="399867535">
          <w:marLeft w:val="0"/>
          <w:marRight w:val="0"/>
          <w:marTop w:val="0"/>
          <w:marBottom w:val="0"/>
          <w:divBdr>
            <w:top w:val="none" w:sz="0" w:space="0" w:color="auto"/>
            <w:left w:val="none" w:sz="0" w:space="0" w:color="auto"/>
            <w:bottom w:val="none" w:sz="0" w:space="0" w:color="auto"/>
            <w:right w:val="none" w:sz="0" w:space="0" w:color="auto"/>
          </w:divBdr>
        </w:div>
        <w:div w:id="1132939168">
          <w:marLeft w:val="0"/>
          <w:marRight w:val="0"/>
          <w:marTop w:val="0"/>
          <w:marBottom w:val="0"/>
          <w:divBdr>
            <w:top w:val="none" w:sz="0" w:space="0" w:color="auto"/>
            <w:left w:val="none" w:sz="0" w:space="0" w:color="auto"/>
            <w:bottom w:val="none" w:sz="0" w:space="0" w:color="auto"/>
            <w:right w:val="none" w:sz="0" w:space="0" w:color="auto"/>
          </w:divBdr>
        </w:div>
        <w:div w:id="1850868139">
          <w:marLeft w:val="0"/>
          <w:marRight w:val="0"/>
          <w:marTop w:val="0"/>
          <w:marBottom w:val="0"/>
          <w:divBdr>
            <w:top w:val="none" w:sz="0" w:space="0" w:color="auto"/>
            <w:left w:val="none" w:sz="0" w:space="0" w:color="auto"/>
            <w:bottom w:val="none" w:sz="0" w:space="0" w:color="auto"/>
            <w:right w:val="none" w:sz="0" w:space="0" w:color="auto"/>
          </w:divBdr>
        </w:div>
        <w:div w:id="676927896">
          <w:marLeft w:val="0"/>
          <w:marRight w:val="0"/>
          <w:marTop w:val="0"/>
          <w:marBottom w:val="0"/>
          <w:divBdr>
            <w:top w:val="none" w:sz="0" w:space="0" w:color="auto"/>
            <w:left w:val="none" w:sz="0" w:space="0" w:color="auto"/>
            <w:bottom w:val="none" w:sz="0" w:space="0" w:color="auto"/>
            <w:right w:val="none" w:sz="0" w:space="0" w:color="auto"/>
          </w:divBdr>
        </w:div>
        <w:div w:id="50462874">
          <w:marLeft w:val="0"/>
          <w:marRight w:val="0"/>
          <w:marTop w:val="0"/>
          <w:marBottom w:val="0"/>
          <w:divBdr>
            <w:top w:val="none" w:sz="0" w:space="0" w:color="auto"/>
            <w:left w:val="none" w:sz="0" w:space="0" w:color="auto"/>
            <w:bottom w:val="none" w:sz="0" w:space="0" w:color="auto"/>
            <w:right w:val="none" w:sz="0" w:space="0" w:color="auto"/>
          </w:divBdr>
        </w:div>
        <w:div w:id="1959489442">
          <w:marLeft w:val="0"/>
          <w:marRight w:val="0"/>
          <w:marTop w:val="0"/>
          <w:marBottom w:val="0"/>
          <w:divBdr>
            <w:top w:val="none" w:sz="0" w:space="0" w:color="auto"/>
            <w:left w:val="none" w:sz="0" w:space="0" w:color="auto"/>
            <w:bottom w:val="none" w:sz="0" w:space="0" w:color="auto"/>
            <w:right w:val="none" w:sz="0" w:space="0" w:color="auto"/>
          </w:divBdr>
        </w:div>
        <w:div w:id="690031643">
          <w:marLeft w:val="0"/>
          <w:marRight w:val="0"/>
          <w:marTop w:val="0"/>
          <w:marBottom w:val="0"/>
          <w:divBdr>
            <w:top w:val="none" w:sz="0" w:space="0" w:color="auto"/>
            <w:left w:val="none" w:sz="0" w:space="0" w:color="auto"/>
            <w:bottom w:val="none" w:sz="0" w:space="0" w:color="auto"/>
            <w:right w:val="none" w:sz="0" w:space="0" w:color="auto"/>
          </w:divBdr>
        </w:div>
        <w:div w:id="1963226124">
          <w:marLeft w:val="0"/>
          <w:marRight w:val="0"/>
          <w:marTop w:val="0"/>
          <w:marBottom w:val="0"/>
          <w:divBdr>
            <w:top w:val="none" w:sz="0" w:space="0" w:color="auto"/>
            <w:left w:val="none" w:sz="0" w:space="0" w:color="auto"/>
            <w:bottom w:val="none" w:sz="0" w:space="0" w:color="auto"/>
            <w:right w:val="none" w:sz="0" w:space="0" w:color="auto"/>
          </w:divBdr>
        </w:div>
        <w:div w:id="1139765306">
          <w:marLeft w:val="0"/>
          <w:marRight w:val="0"/>
          <w:marTop w:val="0"/>
          <w:marBottom w:val="0"/>
          <w:divBdr>
            <w:top w:val="none" w:sz="0" w:space="0" w:color="auto"/>
            <w:left w:val="none" w:sz="0" w:space="0" w:color="auto"/>
            <w:bottom w:val="none" w:sz="0" w:space="0" w:color="auto"/>
            <w:right w:val="none" w:sz="0" w:space="0" w:color="auto"/>
          </w:divBdr>
        </w:div>
        <w:div w:id="978917648">
          <w:marLeft w:val="0"/>
          <w:marRight w:val="0"/>
          <w:marTop w:val="0"/>
          <w:marBottom w:val="0"/>
          <w:divBdr>
            <w:top w:val="none" w:sz="0" w:space="0" w:color="auto"/>
            <w:left w:val="none" w:sz="0" w:space="0" w:color="auto"/>
            <w:bottom w:val="none" w:sz="0" w:space="0" w:color="auto"/>
            <w:right w:val="none" w:sz="0" w:space="0" w:color="auto"/>
          </w:divBdr>
        </w:div>
        <w:div w:id="1200166192">
          <w:marLeft w:val="0"/>
          <w:marRight w:val="0"/>
          <w:marTop w:val="0"/>
          <w:marBottom w:val="0"/>
          <w:divBdr>
            <w:top w:val="none" w:sz="0" w:space="0" w:color="auto"/>
            <w:left w:val="none" w:sz="0" w:space="0" w:color="auto"/>
            <w:bottom w:val="none" w:sz="0" w:space="0" w:color="auto"/>
            <w:right w:val="none" w:sz="0" w:space="0" w:color="auto"/>
          </w:divBdr>
        </w:div>
        <w:div w:id="427895815">
          <w:marLeft w:val="0"/>
          <w:marRight w:val="0"/>
          <w:marTop w:val="0"/>
          <w:marBottom w:val="0"/>
          <w:divBdr>
            <w:top w:val="none" w:sz="0" w:space="0" w:color="auto"/>
            <w:left w:val="none" w:sz="0" w:space="0" w:color="auto"/>
            <w:bottom w:val="none" w:sz="0" w:space="0" w:color="auto"/>
            <w:right w:val="none" w:sz="0" w:space="0" w:color="auto"/>
          </w:divBdr>
        </w:div>
        <w:div w:id="1016419128">
          <w:marLeft w:val="0"/>
          <w:marRight w:val="0"/>
          <w:marTop w:val="0"/>
          <w:marBottom w:val="0"/>
          <w:divBdr>
            <w:top w:val="none" w:sz="0" w:space="0" w:color="auto"/>
            <w:left w:val="none" w:sz="0" w:space="0" w:color="auto"/>
            <w:bottom w:val="none" w:sz="0" w:space="0" w:color="auto"/>
            <w:right w:val="none" w:sz="0" w:space="0" w:color="auto"/>
          </w:divBdr>
        </w:div>
        <w:div w:id="372534730">
          <w:marLeft w:val="0"/>
          <w:marRight w:val="0"/>
          <w:marTop w:val="0"/>
          <w:marBottom w:val="0"/>
          <w:divBdr>
            <w:top w:val="none" w:sz="0" w:space="0" w:color="auto"/>
            <w:left w:val="none" w:sz="0" w:space="0" w:color="auto"/>
            <w:bottom w:val="none" w:sz="0" w:space="0" w:color="auto"/>
            <w:right w:val="none" w:sz="0" w:space="0" w:color="auto"/>
          </w:divBdr>
        </w:div>
        <w:div w:id="2003578007">
          <w:marLeft w:val="0"/>
          <w:marRight w:val="0"/>
          <w:marTop w:val="0"/>
          <w:marBottom w:val="0"/>
          <w:divBdr>
            <w:top w:val="none" w:sz="0" w:space="0" w:color="auto"/>
            <w:left w:val="none" w:sz="0" w:space="0" w:color="auto"/>
            <w:bottom w:val="none" w:sz="0" w:space="0" w:color="auto"/>
            <w:right w:val="none" w:sz="0" w:space="0" w:color="auto"/>
          </w:divBdr>
        </w:div>
        <w:div w:id="472987982">
          <w:marLeft w:val="0"/>
          <w:marRight w:val="0"/>
          <w:marTop w:val="0"/>
          <w:marBottom w:val="0"/>
          <w:divBdr>
            <w:top w:val="none" w:sz="0" w:space="0" w:color="auto"/>
            <w:left w:val="none" w:sz="0" w:space="0" w:color="auto"/>
            <w:bottom w:val="none" w:sz="0" w:space="0" w:color="auto"/>
            <w:right w:val="none" w:sz="0" w:space="0" w:color="auto"/>
          </w:divBdr>
        </w:div>
        <w:div w:id="730225778">
          <w:marLeft w:val="0"/>
          <w:marRight w:val="0"/>
          <w:marTop w:val="0"/>
          <w:marBottom w:val="0"/>
          <w:divBdr>
            <w:top w:val="none" w:sz="0" w:space="0" w:color="auto"/>
            <w:left w:val="none" w:sz="0" w:space="0" w:color="auto"/>
            <w:bottom w:val="none" w:sz="0" w:space="0" w:color="auto"/>
            <w:right w:val="none" w:sz="0" w:space="0" w:color="auto"/>
          </w:divBdr>
        </w:div>
        <w:div w:id="1142455991">
          <w:marLeft w:val="0"/>
          <w:marRight w:val="0"/>
          <w:marTop w:val="0"/>
          <w:marBottom w:val="0"/>
          <w:divBdr>
            <w:top w:val="none" w:sz="0" w:space="0" w:color="auto"/>
            <w:left w:val="none" w:sz="0" w:space="0" w:color="auto"/>
            <w:bottom w:val="none" w:sz="0" w:space="0" w:color="auto"/>
            <w:right w:val="none" w:sz="0" w:space="0" w:color="auto"/>
          </w:divBdr>
        </w:div>
        <w:div w:id="1040781047">
          <w:marLeft w:val="0"/>
          <w:marRight w:val="0"/>
          <w:marTop w:val="0"/>
          <w:marBottom w:val="0"/>
          <w:divBdr>
            <w:top w:val="none" w:sz="0" w:space="0" w:color="auto"/>
            <w:left w:val="none" w:sz="0" w:space="0" w:color="auto"/>
            <w:bottom w:val="none" w:sz="0" w:space="0" w:color="auto"/>
            <w:right w:val="none" w:sz="0" w:space="0" w:color="auto"/>
          </w:divBdr>
        </w:div>
        <w:div w:id="244845854">
          <w:marLeft w:val="0"/>
          <w:marRight w:val="0"/>
          <w:marTop w:val="0"/>
          <w:marBottom w:val="0"/>
          <w:divBdr>
            <w:top w:val="none" w:sz="0" w:space="0" w:color="auto"/>
            <w:left w:val="none" w:sz="0" w:space="0" w:color="auto"/>
            <w:bottom w:val="none" w:sz="0" w:space="0" w:color="auto"/>
            <w:right w:val="none" w:sz="0" w:space="0" w:color="auto"/>
          </w:divBdr>
        </w:div>
        <w:div w:id="1747075306">
          <w:marLeft w:val="0"/>
          <w:marRight w:val="0"/>
          <w:marTop w:val="0"/>
          <w:marBottom w:val="0"/>
          <w:divBdr>
            <w:top w:val="none" w:sz="0" w:space="0" w:color="auto"/>
            <w:left w:val="none" w:sz="0" w:space="0" w:color="auto"/>
            <w:bottom w:val="none" w:sz="0" w:space="0" w:color="auto"/>
            <w:right w:val="none" w:sz="0" w:space="0" w:color="auto"/>
          </w:divBdr>
        </w:div>
        <w:div w:id="82535200">
          <w:marLeft w:val="0"/>
          <w:marRight w:val="0"/>
          <w:marTop w:val="0"/>
          <w:marBottom w:val="0"/>
          <w:divBdr>
            <w:top w:val="none" w:sz="0" w:space="0" w:color="auto"/>
            <w:left w:val="none" w:sz="0" w:space="0" w:color="auto"/>
            <w:bottom w:val="none" w:sz="0" w:space="0" w:color="auto"/>
            <w:right w:val="none" w:sz="0" w:space="0" w:color="auto"/>
          </w:divBdr>
        </w:div>
        <w:div w:id="507713192">
          <w:marLeft w:val="0"/>
          <w:marRight w:val="0"/>
          <w:marTop w:val="0"/>
          <w:marBottom w:val="0"/>
          <w:divBdr>
            <w:top w:val="none" w:sz="0" w:space="0" w:color="auto"/>
            <w:left w:val="none" w:sz="0" w:space="0" w:color="auto"/>
            <w:bottom w:val="none" w:sz="0" w:space="0" w:color="auto"/>
            <w:right w:val="none" w:sz="0" w:space="0" w:color="auto"/>
          </w:divBdr>
        </w:div>
        <w:div w:id="1033075215">
          <w:marLeft w:val="0"/>
          <w:marRight w:val="0"/>
          <w:marTop w:val="0"/>
          <w:marBottom w:val="0"/>
          <w:divBdr>
            <w:top w:val="none" w:sz="0" w:space="0" w:color="auto"/>
            <w:left w:val="none" w:sz="0" w:space="0" w:color="auto"/>
            <w:bottom w:val="none" w:sz="0" w:space="0" w:color="auto"/>
            <w:right w:val="none" w:sz="0" w:space="0" w:color="auto"/>
          </w:divBdr>
        </w:div>
        <w:div w:id="588317345">
          <w:marLeft w:val="0"/>
          <w:marRight w:val="0"/>
          <w:marTop w:val="0"/>
          <w:marBottom w:val="0"/>
          <w:divBdr>
            <w:top w:val="none" w:sz="0" w:space="0" w:color="auto"/>
            <w:left w:val="none" w:sz="0" w:space="0" w:color="auto"/>
            <w:bottom w:val="none" w:sz="0" w:space="0" w:color="auto"/>
            <w:right w:val="none" w:sz="0" w:space="0" w:color="auto"/>
          </w:divBdr>
        </w:div>
        <w:div w:id="817377595">
          <w:marLeft w:val="0"/>
          <w:marRight w:val="0"/>
          <w:marTop w:val="0"/>
          <w:marBottom w:val="0"/>
          <w:divBdr>
            <w:top w:val="none" w:sz="0" w:space="0" w:color="auto"/>
            <w:left w:val="none" w:sz="0" w:space="0" w:color="auto"/>
            <w:bottom w:val="none" w:sz="0" w:space="0" w:color="auto"/>
            <w:right w:val="none" w:sz="0" w:space="0" w:color="auto"/>
          </w:divBdr>
        </w:div>
        <w:div w:id="1221866927">
          <w:marLeft w:val="0"/>
          <w:marRight w:val="0"/>
          <w:marTop w:val="0"/>
          <w:marBottom w:val="0"/>
          <w:divBdr>
            <w:top w:val="none" w:sz="0" w:space="0" w:color="auto"/>
            <w:left w:val="none" w:sz="0" w:space="0" w:color="auto"/>
            <w:bottom w:val="none" w:sz="0" w:space="0" w:color="auto"/>
            <w:right w:val="none" w:sz="0" w:space="0" w:color="auto"/>
          </w:divBdr>
        </w:div>
        <w:div w:id="1345673465">
          <w:marLeft w:val="0"/>
          <w:marRight w:val="0"/>
          <w:marTop w:val="0"/>
          <w:marBottom w:val="0"/>
          <w:divBdr>
            <w:top w:val="none" w:sz="0" w:space="0" w:color="auto"/>
            <w:left w:val="none" w:sz="0" w:space="0" w:color="auto"/>
            <w:bottom w:val="none" w:sz="0" w:space="0" w:color="auto"/>
            <w:right w:val="none" w:sz="0" w:space="0" w:color="auto"/>
          </w:divBdr>
        </w:div>
        <w:div w:id="691806168">
          <w:marLeft w:val="0"/>
          <w:marRight w:val="0"/>
          <w:marTop w:val="0"/>
          <w:marBottom w:val="0"/>
          <w:divBdr>
            <w:top w:val="none" w:sz="0" w:space="0" w:color="auto"/>
            <w:left w:val="none" w:sz="0" w:space="0" w:color="auto"/>
            <w:bottom w:val="none" w:sz="0" w:space="0" w:color="auto"/>
            <w:right w:val="none" w:sz="0" w:space="0" w:color="auto"/>
          </w:divBdr>
        </w:div>
        <w:div w:id="1270502620">
          <w:marLeft w:val="0"/>
          <w:marRight w:val="0"/>
          <w:marTop w:val="0"/>
          <w:marBottom w:val="0"/>
          <w:divBdr>
            <w:top w:val="none" w:sz="0" w:space="0" w:color="auto"/>
            <w:left w:val="none" w:sz="0" w:space="0" w:color="auto"/>
            <w:bottom w:val="none" w:sz="0" w:space="0" w:color="auto"/>
            <w:right w:val="none" w:sz="0" w:space="0" w:color="auto"/>
          </w:divBdr>
        </w:div>
        <w:div w:id="1093471584">
          <w:marLeft w:val="0"/>
          <w:marRight w:val="0"/>
          <w:marTop w:val="0"/>
          <w:marBottom w:val="0"/>
          <w:divBdr>
            <w:top w:val="none" w:sz="0" w:space="0" w:color="auto"/>
            <w:left w:val="none" w:sz="0" w:space="0" w:color="auto"/>
            <w:bottom w:val="none" w:sz="0" w:space="0" w:color="auto"/>
            <w:right w:val="none" w:sz="0" w:space="0" w:color="auto"/>
          </w:divBdr>
        </w:div>
        <w:div w:id="1378503093">
          <w:marLeft w:val="0"/>
          <w:marRight w:val="0"/>
          <w:marTop w:val="0"/>
          <w:marBottom w:val="0"/>
          <w:divBdr>
            <w:top w:val="none" w:sz="0" w:space="0" w:color="auto"/>
            <w:left w:val="none" w:sz="0" w:space="0" w:color="auto"/>
            <w:bottom w:val="none" w:sz="0" w:space="0" w:color="auto"/>
            <w:right w:val="none" w:sz="0" w:space="0" w:color="auto"/>
          </w:divBdr>
        </w:div>
        <w:div w:id="35811129">
          <w:marLeft w:val="0"/>
          <w:marRight w:val="0"/>
          <w:marTop w:val="0"/>
          <w:marBottom w:val="0"/>
          <w:divBdr>
            <w:top w:val="none" w:sz="0" w:space="0" w:color="auto"/>
            <w:left w:val="none" w:sz="0" w:space="0" w:color="auto"/>
            <w:bottom w:val="none" w:sz="0" w:space="0" w:color="auto"/>
            <w:right w:val="none" w:sz="0" w:space="0" w:color="auto"/>
          </w:divBdr>
        </w:div>
        <w:div w:id="1984383365">
          <w:marLeft w:val="0"/>
          <w:marRight w:val="0"/>
          <w:marTop w:val="0"/>
          <w:marBottom w:val="0"/>
          <w:divBdr>
            <w:top w:val="none" w:sz="0" w:space="0" w:color="auto"/>
            <w:left w:val="none" w:sz="0" w:space="0" w:color="auto"/>
            <w:bottom w:val="none" w:sz="0" w:space="0" w:color="auto"/>
            <w:right w:val="none" w:sz="0" w:space="0" w:color="auto"/>
          </w:divBdr>
        </w:div>
        <w:div w:id="611592250">
          <w:marLeft w:val="0"/>
          <w:marRight w:val="0"/>
          <w:marTop w:val="0"/>
          <w:marBottom w:val="0"/>
          <w:divBdr>
            <w:top w:val="none" w:sz="0" w:space="0" w:color="auto"/>
            <w:left w:val="none" w:sz="0" w:space="0" w:color="auto"/>
            <w:bottom w:val="none" w:sz="0" w:space="0" w:color="auto"/>
            <w:right w:val="none" w:sz="0" w:space="0" w:color="auto"/>
          </w:divBdr>
        </w:div>
        <w:div w:id="1022970496">
          <w:marLeft w:val="0"/>
          <w:marRight w:val="0"/>
          <w:marTop w:val="0"/>
          <w:marBottom w:val="0"/>
          <w:divBdr>
            <w:top w:val="none" w:sz="0" w:space="0" w:color="auto"/>
            <w:left w:val="none" w:sz="0" w:space="0" w:color="auto"/>
            <w:bottom w:val="none" w:sz="0" w:space="0" w:color="auto"/>
            <w:right w:val="none" w:sz="0" w:space="0" w:color="auto"/>
          </w:divBdr>
        </w:div>
        <w:div w:id="631836828">
          <w:marLeft w:val="0"/>
          <w:marRight w:val="0"/>
          <w:marTop w:val="0"/>
          <w:marBottom w:val="0"/>
          <w:divBdr>
            <w:top w:val="none" w:sz="0" w:space="0" w:color="auto"/>
            <w:left w:val="none" w:sz="0" w:space="0" w:color="auto"/>
            <w:bottom w:val="none" w:sz="0" w:space="0" w:color="auto"/>
            <w:right w:val="none" w:sz="0" w:space="0" w:color="auto"/>
          </w:divBdr>
        </w:div>
        <w:div w:id="1856721755">
          <w:marLeft w:val="0"/>
          <w:marRight w:val="0"/>
          <w:marTop w:val="0"/>
          <w:marBottom w:val="0"/>
          <w:divBdr>
            <w:top w:val="none" w:sz="0" w:space="0" w:color="auto"/>
            <w:left w:val="none" w:sz="0" w:space="0" w:color="auto"/>
            <w:bottom w:val="none" w:sz="0" w:space="0" w:color="auto"/>
            <w:right w:val="none" w:sz="0" w:space="0" w:color="auto"/>
          </w:divBdr>
        </w:div>
        <w:div w:id="1183979816">
          <w:marLeft w:val="0"/>
          <w:marRight w:val="0"/>
          <w:marTop w:val="0"/>
          <w:marBottom w:val="0"/>
          <w:divBdr>
            <w:top w:val="none" w:sz="0" w:space="0" w:color="auto"/>
            <w:left w:val="none" w:sz="0" w:space="0" w:color="auto"/>
            <w:bottom w:val="none" w:sz="0" w:space="0" w:color="auto"/>
            <w:right w:val="none" w:sz="0" w:space="0" w:color="auto"/>
          </w:divBdr>
        </w:div>
        <w:div w:id="484977829">
          <w:marLeft w:val="0"/>
          <w:marRight w:val="0"/>
          <w:marTop w:val="0"/>
          <w:marBottom w:val="0"/>
          <w:divBdr>
            <w:top w:val="none" w:sz="0" w:space="0" w:color="auto"/>
            <w:left w:val="none" w:sz="0" w:space="0" w:color="auto"/>
            <w:bottom w:val="none" w:sz="0" w:space="0" w:color="auto"/>
            <w:right w:val="none" w:sz="0" w:space="0" w:color="auto"/>
          </w:divBdr>
        </w:div>
        <w:div w:id="428358473">
          <w:marLeft w:val="0"/>
          <w:marRight w:val="0"/>
          <w:marTop w:val="0"/>
          <w:marBottom w:val="0"/>
          <w:divBdr>
            <w:top w:val="none" w:sz="0" w:space="0" w:color="auto"/>
            <w:left w:val="none" w:sz="0" w:space="0" w:color="auto"/>
            <w:bottom w:val="none" w:sz="0" w:space="0" w:color="auto"/>
            <w:right w:val="none" w:sz="0" w:space="0" w:color="auto"/>
          </w:divBdr>
        </w:div>
        <w:div w:id="225067442">
          <w:marLeft w:val="0"/>
          <w:marRight w:val="0"/>
          <w:marTop w:val="0"/>
          <w:marBottom w:val="0"/>
          <w:divBdr>
            <w:top w:val="none" w:sz="0" w:space="0" w:color="auto"/>
            <w:left w:val="none" w:sz="0" w:space="0" w:color="auto"/>
            <w:bottom w:val="none" w:sz="0" w:space="0" w:color="auto"/>
            <w:right w:val="none" w:sz="0" w:space="0" w:color="auto"/>
          </w:divBdr>
        </w:div>
        <w:div w:id="971444281">
          <w:marLeft w:val="0"/>
          <w:marRight w:val="0"/>
          <w:marTop w:val="0"/>
          <w:marBottom w:val="0"/>
          <w:divBdr>
            <w:top w:val="none" w:sz="0" w:space="0" w:color="auto"/>
            <w:left w:val="none" w:sz="0" w:space="0" w:color="auto"/>
            <w:bottom w:val="none" w:sz="0" w:space="0" w:color="auto"/>
            <w:right w:val="none" w:sz="0" w:space="0" w:color="auto"/>
          </w:divBdr>
        </w:div>
        <w:div w:id="865168950">
          <w:marLeft w:val="0"/>
          <w:marRight w:val="0"/>
          <w:marTop w:val="0"/>
          <w:marBottom w:val="0"/>
          <w:divBdr>
            <w:top w:val="none" w:sz="0" w:space="0" w:color="auto"/>
            <w:left w:val="none" w:sz="0" w:space="0" w:color="auto"/>
            <w:bottom w:val="none" w:sz="0" w:space="0" w:color="auto"/>
            <w:right w:val="none" w:sz="0" w:space="0" w:color="auto"/>
          </w:divBdr>
        </w:div>
      </w:divsChild>
    </w:div>
    <w:div w:id="2124685885">
      <w:bodyDiv w:val="1"/>
      <w:marLeft w:val="0"/>
      <w:marRight w:val="0"/>
      <w:marTop w:val="0"/>
      <w:marBottom w:val="0"/>
      <w:divBdr>
        <w:top w:val="none" w:sz="0" w:space="0" w:color="auto"/>
        <w:left w:val="none" w:sz="0" w:space="0" w:color="auto"/>
        <w:bottom w:val="none" w:sz="0" w:space="0" w:color="auto"/>
        <w:right w:val="none" w:sz="0" w:space="0" w:color="auto"/>
      </w:divBdr>
    </w:div>
    <w:div w:id="2124767602">
      <w:bodyDiv w:val="1"/>
      <w:marLeft w:val="0"/>
      <w:marRight w:val="0"/>
      <w:marTop w:val="0"/>
      <w:marBottom w:val="0"/>
      <w:divBdr>
        <w:top w:val="none" w:sz="0" w:space="0" w:color="auto"/>
        <w:left w:val="none" w:sz="0" w:space="0" w:color="auto"/>
        <w:bottom w:val="none" w:sz="0" w:space="0" w:color="auto"/>
        <w:right w:val="none" w:sz="0" w:space="0" w:color="auto"/>
      </w:divBdr>
      <w:divsChild>
        <w:div w:id="1571965127">
          <w:marLeft w:val="0"/>
          <w:marRight w:val="0"/>
          <w:marTop w:val="0"/>
          <w:marBottom w:val="0"/>
          <w:divBdr>
            <w:top w:val="none" w:sz="0" w:space="0" w:color="auto"/>
            <w:left w:val="none" w:sz="0" w:space="0" w:color="auto"/>
            <w:bottom w:val="none" w:sz="0" w:space="0" w:color="auto"/>
            <w:right w:val="none" w:sz="0" w:space="0" w:color="auto"/>
          </w:divBdr>
        </w:div>
        <w:div w:id="544832748">
          <w:marLeft w:val="0"/>
          <w:marRight w:val="0"/>
          <w:marTop w:val="0"/>
          <w:marBottom w:val="0"/>
          <w:divBdr>
            <w:top w:val="none" w:sz="0" w:space="0" w:color="auto"/>
            <w:left w:val="none" w:sz="0" w:space="0" w:color="auto"/>
            <w:bottom w:val="none" w:sz="0" w:space="0" w:color="auto"/>
            <w:right w:val="none" w:sz="0" w:space="0" w:color="auto"/>
          </w:divBdr>
        </w:div>
        <w:div w:id="2050258121">
          <w:marLeft w:val="0"/>
          <w:marRight w:val="0"/>
          <w:marTop w:val="0"/>
          <w:marBottom w:val="0"/>
          <w:divBdr>
            <w:top w:val="none" w:sz="0" w:space="0" w:color="auto"/>
            <w:left w:val="none" w:sz="0" w:space="0" w:color="auto"/>
            <w:bottom w:val="none" w:sz="0" w:space="0" w:color="auto"/>
            <w:right w:val="none" w:sz="0" w:space="0" w:color="auto"/>
          </w:divBdr>
        </w:div>
        <w:div w:id="430245111">
          <w:marLeft w:val="0"/>
          <w:marRight w:val="0"/>
          <w:marTop w:val="0"/>
          <w:marBottom w:val="0"/>
          <w:divBdr>
            <w:top w:val="none" w:sz="0" w:space="0" w:color="auto"/>
            <w:left w:val="none" w:sz="0" w:space="0" w:color="auto"/>
            <w:bottom w:val="none" w:sz="0" w:space="0" w:color="auto"/>
            <w:right w:val="none" w:sz="0" w:space="0" w:color="auto"/>
          </w:divBdr>
        </w:div>
        <w:div w:id="14188495">
          <w:marLeft w:val="0"/>
          <w:marRight w:val="0"/>
          <w:marTop w:val="0"/>
          <w:marBottom w:val="0"/>
          <w:divBdr>
            <w:top w:val="none" w:sz="0" w:space="0" w:color="auto"/>
            <w:left w:val="none" w:sz="0" w:space="0" w:color="auto"/>
            <w:bottom w:val="none" w:sz="0" w:space="0" w:color="auto"/>
            <w:right w:val="none" w:sz="0" w:space="0" w:color="auto"/>
          </w:divBdr>
        </w:div>
        <w:div w:id="1053886079">
          <w:marLeft w:val="0"/>
          <w:marRight w:val="0"/>
          <w:marTop w:val="0"/>
          <w:marBottom w:val="0"/>
          <w:divBdr>
            <w:top w:val="none" w:sz="0" w:space="0" w:color="auto"/>
            <w:left w:val="none" w:sz="0" w:space="0" w:color="auto"/>
            <w:bottom w:val="none" w:sz="0" w:space="0" w:color="auto"/>
            <w:right w:val="none" w:sz="0" w:space="0" w:color="auto"/>
          </w:divBdr>
        </w:div>
        <w:div w:id="1943873104">
          <w:marLeft w:val="0"/>
          <w:marRight w:val="0"/>
          <w:marTop w:val="0"/>
          <w:marBottom w:val="0"/>
          <w:divBdr>
            <w:top w:val="none" w:sz="0" w:space="0" w:color="auto"/>
            <w:left w:val="none" w:sz="0" w:space="0" w:color="auto"/>
            <w:bottom w:val="none" w:sz="0" w:space="0" w:color="auto"/>
            <w:right w:val="none" w:sz="0" w:space="0" w:color="auto"/>
          </w:divBdr>
        </w:div>
        <w:div w:id="714889643">
          <w:marLeft w:val="0"/>
          <w:marRight w:val="0"/>
          <w:marTop w:val="0"/>
          <w:marBottom w:val="0"/>
          <w:divBdr>
            <w:top w:val="none" w:sz="0" w:space="0" w:color="auto"/>
            <w:left w:val="none" w:sz="0" w:space="0" w:color="auto"/>
            <w:bottom w:val="none" w:sz="0" w:space="0" w:color="auto"/>
            <w:right w:val="none" w:sz="0" w:space="0" w:color="auto"/>
          </w:divBdr>
        </w:div>
        <w:div w:id="343749829">
          <w:marLeft w:val="0"/>
          <w:marRight w:val="0"/>
          <w:marTop w:val="0"/>
          <w:marBottom w:val="0"/>
          <w:divBdr>
            <w:top w:val="none" w:sz="0" w:space="0" w:color="auto"/>
            <w:left w:val="none" w:sz="0" w:space="0" w:color="auto"/>
            <w:bottom w:val="none" w:sz="0" w:space="0" w:color="auto"/>
            <w:right w:val="none" w:sz="0" w:space="0" w:color="auto"/>
          </w:divBdr>
        </w:div>
        <w:div w:id="1522548142">
          <w:marLeft w:val="0"/>
          <w:marRight w:val="0"/>
          <w:marTop w:val="0"/>
          <w:marBottom w:val="0"/>
          <w:divBdr>
            <w:top w:val="none" w:sz="0" w:space="0" w:color="auto"/>
            <w:left w:val="none" w:sz="0" w:space="0" w:color="auto"/>
            <w:bottom w:val="none" w:sz="0" w:space="0" w:color="auto"/>
            <w:right w:val="none" w:sz="0" w:space="0" w:color="auto"/>
          </w:divBdr>
        </w:div>
        <w:div w:id="980496641">
          <w:marLeft w:val="0"/>
          <w:marRight w:val="0"/>
          <w:marTop w:val="0"/>
          <w:marBottom w:val="0"/>
          <w:divBdr>
            <w:top w:val="none" w:sz="0" w:space="0" w:color="auto"/>
            <w:left w:val="none" w:sz="0" w:space="0" w:color="auto"/>
            <w:bottom w:val="none" w:sz="0" w:space="0" w:color="auto"/>
            <w:right w:val="none" w:sz="0" w:space="0" w:color="auto"/>
          </w:divBdr>
        </w:div>
        <w:div w:id="2099592115">
          <w:marLeft w:val="0"/>
          <w:marRight w:val="0"/>
          <w:marTop w:val="0"/>
          <w:marBottom w:val="0"/>
          <w:divBdr>
            <w:top w:val="none" w:sz="0" w:space="0" w:color="auto"/>
            <w:left w:val="none" w:sz="0" w:space="0" w:color="auto"/>
            <w:bottom w:val="none" w:sz="0" w:space="0" w:color="auto"/>
            <w:right w:val="none" w:sz="0" w:space="0" w:color="auto"/>
          </w:divBdr>
        </w:div>
        <w:div w:id="78451249">
          <w:marLeft w:val="0"/>
          <w:marRight w:val="0"/>
          <w:marTop w:val="0"/>
          <w:marBottom w:val="0"/>
          <w:divBdr>
            <w:top w:val="none" w:sz="0" w:space="0" w:color="auto"/>
            <w:left w:val="none" w:sz="0" w:space="0" w:color="auto"/>
            <w:bottom w:val="none" w:sz="0" w:space="0" w:color="auto"/>
            <w:right w:val="none" w:sz="0" w:space="0" w:color="auto"/>
          </w:divBdr>
        </w:div>
        <w:div w:id="719211355">
          <w:marLeft w:val="0"/>
          <w:marRight w:val="0"/>
          <w:marTop w:val="0"/>
          <w:marBottom w:val="0"/>
          <w:divBdr>
            <w:top w:val="none" w:sz="0" w:space="0" w:color="auto"/>
            <w:left w:val="none" w:sz="0" w:space="0" w:color="auto"/>
            <w:bottom w:val="none" w:sz="0" w:space="0" w:color="auto"/>
            <w:right w:val="none" w:sz="0" w:space="0" w:color="auto"/>
          </w:divBdr>
        </w:div>
        <w:div w:id="1605724819">
          <w:marLeft w:val="0"/>
          <w:marRight w:val="0"/>
          <w:marTop w:val="0"/>
          <w:marBottom w:val="0"/>
          <w:divBdr>
            <w:top w:val="none" w:sz="0" w:space="0" w:color="auto"/>
            <w:left w:val="none" w:sz="0" w:space="0" w:color="auto"/>
            <w:bottom w:val="none" w:sz="0" w:space="0" w:color="auto"/>
            <w:right w:val="none" w:sz="0" w:space="0" w:color="auto"/>
          </w:divBdr>
        </w:div>
        <w:div w:id="457645343">
          <w:marLeft w:val="0"/>
          <w:marRight w:val="0"/>
          <w:marTop w:val="0"/>
          <w:marBottom w:val="0"/>
          <w:divBdr>
            <w:top w:val="none" w:sz="0" w:space="0" w:color="auto"/>
            <w:left w:val="none" w:sz="0" w:space="0" w:color="auto"/>
            <w:bottom w:val="none" w:sz="0" w:space="0" w:color="auto"/>
            <w:right w:val="none" w:sz="0" w:space="0" w:color="auto"/>
          </w:divBdr>
        </w:div>
        <w:div w:id="204682663">
          <w:marLeft w:val="0"/>
          <w:marRight w:val="0"/>
          <w:marTop w:val="0"/>
          <w:marBottom w:val="0"/>
          <w:divBdr>
            <w:top w:val="none" w:sz="0" w:space="0" w:color="auto"/>
            <w:left w:val="none" w:sz="0" w:space="0" w:color="auto"/>
            <w:bottom w:val="none" w:sz="0" w:space="0" w:color="auto"/>
            <w:right w:val="none" w:sz="0" w:space="0" w:color="auto"/>
          </w:divBdr>
        </w:div>
        <w:div w:id="1688871035">
          <w:marLeft w:val="0"/>
          <w:marRight w:val="0"/>
          <w:marTop w:val="0"/>
          <w:marBottom w:val="0"/>
          <w:divBdr>
            <w:top w:val="none" w:sz="0" w:space="0" w:color="auto"/>
            <w:left w:val="none" w:sz="0" w:space="0" w:color="auto"/>
            <w:bottom w:val="none" w:sz="0" w:space="0" w:color="auto"/>
            <w:right w:val="none" w:sz="0" w:space="0" w:color="auto"/>
          </w:divBdr>
        </w:div>
        <w:div w:id="1476022186">
          <w:marLeft w:val="0"/>
          <w:marRight w:val="0"/>
          <w:marTop w:val="0"/>
          <w:marBottom w:val="0"/>
          <w:divBdr>
            <w:top w:val="none" w:sz="0" w:space="0" w:color="auto"/>
            <w:left w:val="none" w:sz="0" w:space="0" w:color="auto"/>
            <w:bottom w:val="none" w:sz="0" w:space="0" w:color="auto"/>
            <w:right w:val="none" w:sz="0" w:space="0" w:color="auto"/>
          </w:divBdr>
        </w:div>
        <w:div w:id="367951346">
          <w:marLeft w:val="0"/>
          <w:marRight w:val="0"/>
          <w:marTop w:val="0"/>
          <w:marBottom w:val="0"/>
          <w:divBdr>
            <w:top w:val="none" w:sz="0" w:space="0" w:color="auto"/>
            <w:left w:val="none" w:sz="0" w:space="0" w:color="auto"/>
            <w:bottom w:val="none" w:sz="0" w:space="0" w:color="auto"/>
            <w:right w:val="none" w:sz="0" w:space="0" w:color="auto"/>
          </w:divBdr>
        </w:div>
        <w:div w:id="1135216372">
          <w:marLeft w:val="0"/>
          <w:marRight w:val="0"/>
          <w:marTop w:val="0"/>
          <w:marBottom w:val="0"/>
          <w:divBdr>
            <w:top w:val="none" w:sz="0" w:space="0" w:color="auto"/>
            <w:left w:val="none" w:sz="0" w:space="0" w:color="auto"/>
            <w:bottom w:val="none" w:sz="0" w:space="0" w:color="auto"/>
            <w:right w:val="none" w:sz="0" w:space="0" w:color="auto"/>
          </w:divBdr>
        </w:div>
        <w:div w:id="1880362502">
          <w:marLeft w:val="0"/>
          <w:marRight w:val="0"/>
          <w:marTop w:val="0"/>
          <w:marBottom w:val="0"/>
          <w:divBdr>
            <w:top w:val="none" w:sz="0" w:space="0" w:color="auto"/>
            <w:left w:val="none" w:sz="0" w:space="0" w:color="auto"/>
            <w:bottom w:val="none" w:sz="0" w:space="0" w:color="auto"/>
            <w:right w:val="none" w:sz="0" w:space="0" w:color="auto"/>
          </w:divBdr>
        </w:div>
        <w:div w:id="1819955637">
          <w:marLeft w:val="0"/>
          <w:marRight w:val="0"/>
          <w:marTop w:val="0"/>
          <w:marBottom w:val="0"/>
          <w:divBdr>
            <w:top w:val="none" w:sz="0" w:space="0" w:color="auto"/>
            <w:left w:val="none" w:sz="0" w:space="0" w:color="auto"/>
            <w:bottom w:val="none" w:sz="0" w:space="0" w:color="auto"/>
            <w:right w:val="none" w:sz="0" w:space="0" w:color="auto"/>
          </w:divBdr>
        </w:div>
        <w:div w:id="843671722">
          <w:marLeft w:val="0"/>
          <w:marRight w:val="0"/>
          <w:marTop w:val="0"/>
          <w:marBottom w:val="0"/>
          <w:divBdr>
            <w:top w:val="none" w:sz="0" w:space="0" w:color="auto"/>
            <w:left w:val="none" w:sz="0" w:space="0" w:color="auto"/>
            <w:bottom w:val="none" w:sz="0" w:space="0" w:color="auto"/>
            <w:right w:val="none" w:sz="0" w:space="0" w:color="auto"/>
          </w:divBdr>
        </w:div>
        <w:div w:id="1881089058">
          <w:marLeft w:val="0"/>
          <w:marRight w:val="0"/>
          <w:marTop w:val="0"/>
          <w:marBottom w:val="0"/>
          <w:divBdr>
            <w:top w:val="none" w:sz="0" w:space="0" w:color="auto"/>
            <w:left w:val="none" w:sz="0" w:space="0" w:color="auto"/>
            <w:bottom w:val="none" w:sz="0" w:space="0" w:color="auto"/>
            <w:right w:val="none" w:sz="0" w:space="0" w:color="auto"/>
          </w:divBdr>
        </w:div>
        <w:div w:id="355664588">
          <w:marLeft w:val="0"/>
          <w:marRight w:val="0"/>
          <w:marTop w:val="0"/>
          <w:marBottom w:val="0"/>
          <w:divBdr>
            <w:top w:val="none" w:sz="0" w:space="0" w:color="auto"/>
            <w:left w:val="none" w:sz="0" w:space="0" w:color="auto"/>
            <w:bottom w:val="none" w:sz="0" w:space="0" w:color="auto"/>
            <w:right w:val="none" w:sz="0" w:space="0" w:color="auto"/>
          </w:divBdr>
        </w:div>
        <w:div w:id="497767832">
          <w:marLeft w:val="0"/>
          <w:marRight w:val="0"/>
          <w:marTop w:val="0"/>
          <w:marBottom w:val="0"/>
          <w:divBdr>
            <w:top w:val="none" w:sz="0" w:space="0" w:color="auto"/>
            <w:left w:val="none" w:sz="0" w:space="0" w:color="auto"/>
            <w:bottom w:val="none" w:sz="0" w:space="0" w:color="auto"/>
            <w:right w:val="none" w:sz="0" w:space="0" w:color="auto"/>
          </w:divBdr>
        </w:div>
        <w:div w:id="201213200">
          <w:marLeft w:val="0"/>
          <w:marRight w:val="0"/>
          <w:marTop w:val="0"/>
          <w:marBottom w:val="0"/>
          <w:divBdr>
            <w:top w:val="none" w:sz="0" w:space="0" w:color="auto"/>
            <w:left w:val="none" w:sz="0" w:space="0" w:color="auto"/>
            <w:bottom w:val="none" w:sz="0" w:space="0" w:color="auto"/>
            <w:right w:val="none" w:sz="0" w:space="0" w:color="auto"/>
          </w:divBdr>
        </w:div>
        <w:div w:id="777867034">
          <w:marLeft w:val="0"/>
          <w:marRight w:val="0"/>
          <w:marTop w:val="0"/>
          <w:marBottom w:val="0"/>
          <w:divBdr>
            <w:top w:val="none" w:sz="0" w:space="0" w:color="auto"/>
            <w:left w:val="none" w:sz="0" w:space="0" w:color="auto"/>
            <w:bottom w:val="none" w:sz="0" w:space="0" w:color="auto"/>
            <w:right w:val="none" w:sz="0" w:space="0" w:color="auto"/>
          </w:divBdr>
        </w:div>
        <w:div w:id="467750295">
          <w:marLeft w:val="0"/>
          <w:marRight w:val="0"/>
          <w:marTop w:val="0"/>
          <w:marBottom w:val="0"/>
          <w:divBdr>
            <w:top w:val="none" w:sz="0" w:space="0" w:color="auto"/>
            <w:left w:val="none" w:sz="0" w:space="0" w:color="auto"/>
            <w:bottom w:val="none" w:sz="0" w:space="0" w:color="auto"/>
            <w:right w:val="none" w:sz="0" w:space="0" w:color="auto"/>
          </w:divBdr>
        </w:div>
        <w:div w:id="875969064">
          <w:marLeft w:val="0"/>
          <w:marRight w:val="0"/>
          <w:marTop w:val="0"/>
          <w:marBottom w:val="0"/>
          <w:divBdr>
            <w:top w:val="none" w:sz="0" w:space="0" w:color="auto"/>
            <w:left w:val="none" w:sz="0" w:space="0" w:color="auto"/>
            <w:bottom w:val="none" w:sz="0" w:space="0" w:color="auto"/>
            <w:right w:val="none" w:sz="0" w:space="0" w:color="auto"/>
          </w:divBdr>
        </w:div>
        <w:div w:id="1564873966">
          <w:marLeft w:val="0"/>
          <w:marRight w:val="0"/>
          <w:marTop w:val="0"/>
          <w:marBottom w:val="0"/>
          <w:divBdr>
            <w:top w:val="none" w:sz="0" w:space="0" w:color="auto"/>
            <w:left w:val="none" w:sz="0" w:space="0" w:color="auto"/>
            <w:bottom w:val="none" w:sz="0" w:space="0" w:color="auto"/>
            <w:right w:val="none" w:sz="0" w:space="0" w:color="auto"/>
          </w:divBdr>
        </w:div>
        <w:div w:id="1124618090">
          <w:marLeft w:val="0"/>
          <w:marRight w:val="0"/>
          <w:marTop w:val="0"/>
          <w:marBottom w:val="0"/>
          <w:divBdr>
            <w:top w:val="none" w:sz="0" w:space="0" w:color="auto"/>
            <w:left w:val="none" w:sz="0" w:space="0" w:color="auto"/>
            <w:bottom w:val="none" w:sz="0" w:space="0" w:color="auto"/>
            <w:right w:val="none" w:sz="0" w:space="0" w:color="auto"/>
          </w:divBdr>
        </w:div>
        <w:div w:id="1090781896">
          <w:marLeft w:val="0"/>
          <w:marRight w:val="0"/>
          <w:marTop w:val="0"/>
          <w:marBottom w:val="0"/>
          <w:divBdr>
            <w:top w:val="none" w:sz="0" w:space="0" w:color="auto"/>
            <w:left w:val="none" w:sz="0" w:space="0" w:color="auto"/>
            <w:bottom w:val="none" w:sz="0" w:space="0" w:color="auto"/>
            <w:right w:val="none" w:sz="0" w:space="0" w:color="auto"/>
          </w:divBdr>
        </w:div>
        <w:div w:id="554123244">
          <w:marLeft w:val="0"/>
          <w:marRight w:val="0"/>
          <w:marTop w:val="0"/>
          <w:marBottom w:val="0"/>
          <w:divBdr>
            <w:top w:val="none" w:sz="0" w:space="0" w:color="auto"/>
            <w:left w:val="none" w:sz="0" w:space="0" w:color="auto"/>
            <w:bottom w:val="none" w:sz="0" w:space="0" w:color="auto"/>
            <w:right w:val="none" w:sz="0" w:space="0" w:color="auto"/>
          </w:divBdr>
        </w:div>
        <w:div w:id="1253274753">
          <w:marLeft w:val="0"/>
          <w:marRight w:val="0"/>
          <w:marTop w:val="0"/>
          <w:marBottom w:val="0"/>
          <w:divBdr>
            <w:top w:val="none" w:sz="0" w:space="0" w:color="auto"/>
            <w:left w:val="none" w:sz="0" w:space="0" w:color="auto"/>
            <w:bottom w:val="none" w:sz="0" w:space="0" w:color="auto"/>
            <w:right w:val="none" w:sz="0" w:space="0" w:color="auto"/>
          </w:divBdr>
        </w:div>
        <w:div w:id="1324969491">
          <w:marLeft w:val="0"/>
          <w:marRight w:val="0"/>
          <w:marTop w:val="0"/>
          <w:marBottom w:val="0"/>
          <w:divBdr>
            <w:top w:val="none" w:sz="0" w:space="0" w:color="auto"/>
            <w:left w:val="none" w:sz="0" w:space="0" w:color="auto"/>
            <w:bottom w:val="none" w:sz="0" w:space="0" w:color="auto"/>
            <w:right w:val="none" w:sz="0" w:space="0" w:color="auto"/>
          </w:divBdr>
        </w:div>
        <w:div w:id="1467702818">
          <w:marLeft w:val="0"/>
          <w:marRight w:val="0"/>
          <w:marTop w:val="0"/>
          <w:marBottom w:val="0"/>
          <w:divBdr>
            <w:top w:val="none" w:sz="0" w:space="0" w:color="auto"/>
            <w:left w:val="none" w:sz="0" w:space="0" w:color="auto"/>
            <w:bottom w:val="none" w:sz="0" w:space="0" w:color="auto"/>
            <w:right w:val="none" w:sz="0" w:space="0" w:color="auto"/>
          </w:divBdr>
        </w:div>
        <w:div w:id="328216677">
          <w:marLeft w:val="0"/>
          <w:marRight w:val="0"/>
          <w:marTop w:val="0"/>
          <w:marBottom w:val="0"/>
          <w:divBdr>
            <w:top w:val="none" w:sz="0" w:space="0" w:color="auto"/>
            <w:left w:val="none" w:sz="0" w:space="0" w:color="auto"/>
            <w:bottom w:val="none" w:sz="0" w:space="0" w:color="auto"/>
            <w:right w:val="none" w:sz="0" w:space="0" w:color="auto"/>
          </w:divBdr>
        </w:div>
        <w:div w:id="861406712">
          <w:marLeft w:val="0"/>
          <w:marRight w:val="0"/>
          <w:marTop w:val="0"/>
          <w:marBottom w:val="0"/>
          <w:divBdr>
            <w:top w:val="none" w:sz="0" w:space="0" w:color="auto"/>
            <w:left w:val="none" w:sz="0" w:space="0" w:color="auto"/>
            <w:bottom w:val="none" w:sz="0" w:space="0" w:color="auto"/>
            <w:right w:val="none" w:sz="0" w:space="0" w:color="auto"/>
          </w:divBdr>
        </w:div>
        <w:div w:id="2062249631">
          <w:marLeft w:val="0"/>
          <w:marRight w:val="0"/>
          <w:marTop w:val="0"/>
          <w:marBottom w:val="0"/>
          <w:divBdr>
            <w:top w:val="none" w:sz="0" w:space="0" w:color="auto"/>
            <w:left w:val="none" w:sz="0" w:space="0" w:color="auto"/>
            <w:bottom w:val="none" w:sz="0" w:space="0" w:color="auto"/>
            <w:right w:val="none" w:sz="0" w:space="0" w:color="auto"/>
          </w:divBdr>
        </w:div>
        <w:div w:id="1310280066">
          <w:marLeft w:val="0"/>
          <w:marRight w:val="0"/>
          <w:marTop w:val="0"/>
          <w:marBottom w:val="0"/>
          <w:divBdr>
            <w:top w:val="none" w:sz="0" w:space="0" w:color="auto"/>
            <w:left w:val="none" w:sz="0" w:space="0" w:color="auto"/>
            <w:bottom w:val="none" w:sz="0" w:space="0" w:color="auto"/>
            <w:right w:val="none" w:sz="0" w:space="0" w:color="auto"/>
          </w:divBdr>
        </w:div>
        <w:div w:id="776874328">
          <w:marLeft w:val="0"/>
          <w:marRight w:val="0"/>
          <w:marTop w:val="0"/>
          <w:marBottom w:val="0"/>
          <w:divBdr>
            <w:top w:val="none" w:sz="0" w:space="0" w:color="auto"/>
            <w:left w:val="none" w:sz="0" w:space="0" w:color="auto"/>
            <w:bottom w:val="none" w:sz="0" w:space="0" w:color="auto"/>
            <w:right w:val="none" w:sz="0" w:space="0" w:color="auto"/>
          </w:divBdr>
        </w:div>
        <w:div w:id="1851093163">
          <w:marLeft w:val="0"/>
          <w:marRight w:val="0"/>
          <w:marTop w:val="0"/>
          <w:marBottom w:val="0"/>
          <w:divBdr>
            <w:top w:val="none" w:sz="0" w:space="0" w:color="auto"/>
            <w:left w:val="none" w:sz="0" w:space="0" w:color="auto"/>
            <w:bottom w:val="none" w:sz="0" w:space="0" w:color="auto"/>
            <w:right w:val="none" w:sz="0" w:space="0" w:color="auto"/>
          </w:divBdr>
        </w:div>
        <w:div w:id="675159195">
          <w:marLeft w:val="0"/>
          <w:marRight w:val="0"/>
          <w:marTop w:val="0"/>
          <w:marBottom w:val="0"/>
          <w:divBdr>
            <w:top w:val="none" w:sz="0" w:space="0" w:color="auto"/>
            <w:left w:val="none" w:sz="0" w:space="0" w:color="auto"/>
            <w:bottom w:val="none" w:sz="0" w:space="0" w:color="auto"/>
            <w:right w:val="none" w:sz="0" w:space="0" w:color="auto"/>
          </w:divBdr>
        </w:div>
        <w:div w:id="1096900982">
          <w:marLeft w:val="0"/>
          <w:marRight w:val="0"/>
          <w:marTop w:val="0"/>
          <w:marBottom w:val="0"/>
          <w:divBdr>
            <w:top w:val="none" w:sz="0" w:space="0" w:color="auto"/>
            <w:left w:val="none" w:sz="0" w:space="0" w:color="auto"/>
            <w:bottom w:val="none" w:sz="0" w:space="0" w:color="auto"/>
            <w:right w:val="none" w:sz="0" w:space="0" w:color="auto"/>
          </w:divBdr>
        </w:div>
        <w:div w:id="593826734">
          <w:marLeft w:val="0"/>
          <w:marRight w:val="0"/>
          <w:marTop w:val="0"/>
          <w:marBottom w:val="0"/>
          <w:divBdr>
            <w:top w:val="none" w:sz="0" w:space="0" w:color="auto"/>
            <w:left w:val="none" w:sz="0" w:space="0" w:color="auto"/>
            <w:bottom w:val="none" w:sz="0" w:space="0" w:color="auto"/>
            <w:right w:val="none" w:sz="0" w:space="0" w:color="auto"/>
          </w:divBdr>
        </w:div>
        <w:div w:id="96800255">
          <w:marLeft w:val="0"/>
          <w:marRight w:val="0"/>
          <w:marTop w:val="0"/>
          <w:marBottom w:val="0"/>
          <w:divBdr>
            <w:top w:val="none" w:sz="0" w:space="0" w:color="auto"/>
            <w:left w:val="none" w:sz="0" w:space="0" w:color="auto"/>
            <w:bottom w:val="none" w:sz="0" w:space="0" w:color="auto"/>
            <w:right w:val="none" w:sz="0" w:space="0" w:color="auto"/>
          </w:divBdr>
        </w:div>
        <w:div w:id="742458550">
          <w:marLeft w:val="0"/>
          <w:marRight w:val="0"/>
          <w:marTop w:val="0"/>
          <w:marBottom w:val="0"/>
          <w:divBdr>
            <w:top w:val="none" w:sz="0" w:space="0" w:color="auto"/>
            <w:left w:val="none" w:sz="0" w:space="0" w:color="auto"/>
            <w:bottom w:val="none" w:sz="0" w:space="0" w:color="auto"/>
            <w:right w:val="none" w:sz="0" w:space="0" w:color="auto"/>
          </w:divBdr>
        </w:div>
        <w:div w:id="1749113624">
          <w:marLeft w:val="0"/>
          <w:marRight w:val="0"/>
          <w:marTop w:val="0"/>
          <w:marBottom w:val="0"/>
          <w:divBdr>
            <w:top w:val="none" w:sz="0" w:space="0" w:color="auto"/>
            <w:left w:val="none" w:sz="0" w:space="0" w:color="auto"/>
            <w:bottom w:val="none" w:sz="0" w:space="0" w:color="auto"/>
            <w:right w:val="none" w:sz="0" w:space="0" w:color="auto"/>
          </w:divBdr>
        </w:div>
        <w:div w:id="2106918477">
          <w:marLeft w:val="0"/>
          <w:marRight w:val="0"/>
          <w:marTop w:val="0"/>
          <w:marBottom w:val="0"/>
          <w:divBdr>
            <w:top w:val="none" w:sz="0" w:space="0" w:color="auto"/>
            <w:left w:val="none" w:sz="0" w:space="0" w:color="auto"/>
            <w:bottom w:val="none" w:sz="0" w:space="0" w:color="auto"/>
            <w:right w:val="none" w:sz="0" w:space="0" w:color="auto"/>
          </w:divBdr>
        </w:div>
        <w:div w:id="1480612417">
          <w:marLeft w:val="0"/>
          <w:marRight w:val="0"/>
          <w:marTop w:val="0"/>
          <w:marBottom w:val="0"/>
          <w:divBdr>
            <w:top w:val="none" w:sz="0" w:space="0" w:color="auto"/>
            <w:left w:val="none" w:sz="0" w:space="0" w:color="auto"/>
            <w:bottom w:val="none" w:sz="0" w:space="0" w:color="auto"/>
            <w:right w:val="none" w:sz="0" w:space="0" w:color="auto"/>
          </w:divBdr>
        </w:div>
        <w:div w:id="41055500">
          <w:marLeft w:val="0"/>
          <w:marRight w:val="0"/>
          <w:marTop w:val="0"/>
          <w:marBottom w:val="0"/>
          <w:divBdr>
            <w:top w:val="none" w:sz="0" w:space="0" w:color="auto"/>
            <w:left w:val="none" w:sz="0" w:space="0" w:color="auto"/>
            <w:bottom w:val="none" w:sz="0" w:space="0" w:color="auto"/>
            <w:right w:val="none" w:sz="0" w:space="0" w:color="auto"/>
          </w:divBdr>
        </w:div>
        <w:div w:id="1591501062">
          <w:marLeft w:val="0"/>
          <w:marRight w:val="0"/>
          <w:marTop w:val="0"/>
          <w:marBottom w:val="0"/>
          <w:divBdr>
            <w:top w:val="none" w:sz="0" w:space="0" w:color="auto"/>
            <w:left w:val="none" w:sz="0" w:space="0" w:color="auto"/>
            <w:bottom w:val="none" w:sz="0" w:space="0" w:color="auto"/>
            <w:right w:val="none" w:sz="0" w:space="0" w:color="auto"/>
          </w:divBdr>
        </w:div>
        <w:div w:id="1160342243">
          <w:marLeft w:val="0"/>
          <w:marRight w:val="0"/>
          <w:marTop w:val="0"/>
          <w:marBottom w:val="0"/>
          <w:divBdr>
            <w:top w:val="none" w:sz="0" w:space="0" w:color="auto"/>
            <w:left w:val="none" w:sz="0" w:space="0" w:color="auto"/>
            <w:bottom w:val="none" w:sz="0" w:space="0" w:color="auto"/>
            <w:right w:val="none" w:sz="0" w:space="0" w:color="auto"/>
          </w:divBdr>
        </w:div>
        <w:div w:id="938411959">
          <w:marLeft w:val="0"/>
          <w:marRight w:val="0"/>
          <w:marTop w:val="0"/>
          <w:marBottom w:val="0"/>
          <w:divBdr>
            <w:top w:val="none" w:sz="0" w:space="0" w:color="auto"/>
            <w:left w:val="none" w:sz="0" w:space="0" w:color="auto"/>
            <w:bottom w:val="none" w:sz="0" w:space="0" w:color="auto"/>
            <w:right w:val="none" w:sz="0" w:space="0" w:color="auto"/>
          </w:divBdr>
        </w:div>
        <w:div w:id="2093820208">
          <w:marLeft w:val="0"/>
          <w:marRight w:val="0"/>
          <w:marTop w:val="0"/>
          <w:marBottom w:val="0"/>
          <w:divBdr>
            <w:top w:val="none" w:sz="0" w:space="0" w:color="auto"/>
            <w:left w:val="none" w:sz="0" w:space="0" w:color="auto"/>
            <w:bottom w:val="none" w:sz="0" w:space="0" w:color="auto"/>
            <w:right w:val="none" w:sz="0" w:space="0" w:color="auto"/>
          </w:divBdr>
        </w:div>
        <w:div w:id="336537381">
          <w:marLeft w:val="0"/>
          <w:marRight w:val="0"/>
          <w:marTop w:val="0"/>
          <w:marBottom w:val="0"/>
          <w:divBdr>
            <w:top w:val="none" w:sz="0" w:space="0" w:color="auto"/>
            <w:left w:val="none" w:sz="0" w:space="0" w:color="auto"/>
            <w:bottom w:val="none" w:sz="0" w:space="0" w:color="auto"/>
            <w:right w:val="none" w:sz="0" w:space="0" w:color="auto"/>
          </w:divBdr>
        </w:div>
        <w:div w:id="1279098450">
          <w:marLeft w:val="0"/>
          <w:marRight w:val="0"/>
          <w:marTop w:val="0"/>
          <w:marBottom w:val="0"/>
          <w:divBdr>
            <w:top w:val="none" w:sz="0" w:space="0" w:color="auto"/>
            <w:left w:val="none" w:sz="0" w:space="0" w:color="auto"/>
            <w:bottom w:val="none" w:sz="0" w:space="0" w:color="auto"/>
            <w:right w:val="none" w:sz="0" w:space="0" w:color="auto"/>
          </w:divBdr>
        </w:div>
        <w:div w:id="536940695">
          <w:marLeft w:val="0"/>
          <w:marRight w:val="0"/>
          <w:marTop w:val="0"/>
          <w:marBottom w:val="0"/>
          <w:divBdr>
            <w:top w:val="none" w:sz="0" w:space="0" w:color="auto"/>
            <w:left w:val="none" w:sz="0" w:space="0" w:color="auto"/>
            <w:bottom w:val="none" w:sz="0" w:space="0" w:color="auto"/>
            <w:right w:val="none" w:sz="0" w:space="0" w:color="auto"/>
          </w:divBdr>
        </w:div>
        <w:div w:id="278420855">
          <w:marLeft w:val="0"/>
          <w:marRight w:val="0"/>
          <w:marTop w:val="0"/>
          <w:marBottom w:val="0"/>
          <w:divBdr>
            <w:top w:val="none" w:sz="0" w:space="0" w:color="auto"/>
            <w:left w:val="none" w:sz="0" w:space="0" w:color="auto"/>
            <w:bottom w:val="none" w:sz="0" w:space="0" w:color="auto"/>
            <w:right w:val="none" w:sz="0" w:space="0" w:color="auto"/>
          </w:divBdr>
        </w:div>
        <w:div w:id="908420750">
          <w:marLeft w:val="0"/>
          <w:marRight w:val="0"/>
          <w:marTop w:val="0"/>
          <w:marBottom w:val="0"/>
          <w:divBdr>
            <w:top w:val="none" w:sz="0" w:space="0" w:color="auto"/>
            <w:left w:val="none" w:sz="0" w:space="0" w:color="auto"/>
            <w:bottom w:val="none" w:sz="0" w:space="0" w:color="auto"/>
            <w:right w:val="none" w:sz="0" w:space="0" w:color="auto"/>
          </w:divBdr>
        </w:div>
        <w:div w:id="108161853">
          <w:marLeft w:val="0"/>
          <w:marRight w:val="0"/>
          <w:marTop w:val="0"/>
          <w:marBottom w:val="0"/>
          <w:divBdr>
            <w:top w:val="none" w:sz="0" w:space="0" w:color="auto"/>
            <w:left w:val="none" w:sz="0" w:space="0" w:color="auto"/>
            <w:bottom w:val="none" w:sz="0" w:space="0" w:color="auto"/>
            <w:right w:val="none" w:sz="0" w:space="0" w:color="auto"/>
          </w:divBdr>
        </w:div>
        <w:div w:id="479932486">
          <w:marLeft w:val="0"/>
          <w:marRight w:val="0"/>
          <w:marTop w:val="0"/>
          <w:marBottom w:val="0"/>
          <w:divBdr>
            <w:top w:val="none" w:sz="0" w:space="0" w:color="auto"/>
            <w:left w:val="none" w:sz="0" w:space="0" w:color="auto"/>
            <w:bottom w:val="none" w:sz="0" w:space="0" w:color="auto"/>
            <w:right w:val="none" w:sz="0" w:space="0" w:color="auto"/>
          </w:divBdr>
        </w:div>
        <w:div w:id="1829635408">
          <w:marLeft w:val="0"/>
          <w:marRight w:val="0"/>
          <w:marTop w:val="0"/>
          <w:marBottom w:val="0"/>
          <w:divBdr>
            <w:top w:val="none" w:sz="0" w:space="0" w:color="auto"/>
            <w:left w:val="none" w:sz="0" w:space="0" w:color="auto"/>
            <w:bottom w:val="none" w:sz="0" w:space="0" w:color="auto"/>
            <w:right w:val="none" w:sz="0" w:space="0" w:color="auto"/>
          </w:divBdr>
        </w:div>
        <w:div w:id="918905603">
          <w:marLeft w:val="0"/>
          <w:marRight w:val="0"/>
          <w:marTop w:val="0"/>
          <w:marBottom w:val="0"/>
          <w:divBdr>
            <w:top w:val="none" w:sz="0" w:space="0" w:color="auto"/>
            <w:left w:val="none" w:sz="0" w:space="0" w:color="auto"/>
            <w:bottom w:val="none" w:sz="0" w:space="0" w:color="auto"/>
            <w:right w:val="none" w:sz="0" w:space="0" w:color="auto"/>
          </w:divBdr>
        </w:div>
        <w:div w:id="1169909468">
          <w:marLeft w:val="0"/>
          <w:marRight w:val="0"/>
          <w:marTop w:val="0"/>
          <w:marBottom w:val="0"/>
          <w:divBdr>
            <w:top w:val="none" w:sz="0" w:space="0" w:color="auto"/>
            <w:left w:val="none" w:sz="0" w:space="0" w:color="auto"/>
            <w:bottom w:val="none" w:sz="0" w:space="0" w:color="auto"/>
            <w:right w:val="none" w:sz="0" w:space="0" w:color="auto"/>
          </w:divBdr>
        </w:div>
        <w:div w:id="1830175625">
          <w:marLeft w:val="0"/>
          <w:marRight w:val="0"/>
          <w:marTop w:val="0"/>
          <w:marBottom w:val="0"/>
          <w:divBdr>
            <w:top w:val="none" w:sz="0" w:space="0" w:color="auto"/>
            <w:left w:val="none" w:sz="0" w:space="0" w:color="auto"/>
            <w:bottom w:val="none" w:sz="0" w:space="0" w:color="auto"/>
            <w:right w:val="none" w:sz="0" w:space="0" w:color="auto"/>
          </w:divBdr>
        </w:div>
        <w:div w:id="90246454">
          <w:marLeft w:val="0"/>
          <w:marRight w:val="0"/>
          <w:marTop w:val="0"/>
          <w:marBottom w:val="0"/>
          <w:divBdr>
            <w:top w:val="none" w:sz="0" w:space="0" w:color="auto"/>
            <w:left w:val="none" w:sz="0" w:space="0" w:color="auto"/>
            <w:bottom w:val="none" w:sz="0" w:space="0" w:color="auto"/>
            <w:right w:val="none" w:sz="0" w:space="0" w:color="auto"/>
          </w:divBdr>
        </w:div>
        <w:div w:id="1048650191">
          <w:marLeft w:val="0"/>
          <w:marRight w:val="0"/>
          <w:marTop w:val="0"/>
          <w:marBottom w:val="0"/>
          <w:divBdr>
            <w:top w:val="none" w:sz="0" w:space="0" w:color="auto"/>
            <w:left w:val="none" w:sz="0" w:space="0" w:color="auto"/>
            <w:bottom w:val="none" w:sz="0" w:space="0" w:color="auto"/>
            <w:right w:val="none" w:sz="0" w:space="0" w:color="auto"/>
          </w:divBdr>
        </w:div>
        <w:div w:id="689722281">
          <w:marLeft w:val="0"/>
          <w:marRight w:val="0"/>
          <w:marTop w:val="0"/>
          <w:marBottom w:val="0"/>
          <w:divBdr>
            <w:top w:val="none" w:sz="0" w:space="0" w:color="auto"/>
            <w:left w:val="none" w:sz="0" w:space="0" w:color="auto"/>
            <w:bottom w:val="none" w:sz="0" w:space="0" w:color="auto"/>
            <w:right w:val="none" w:sz="0" w:space="0" w:color="auto"/>
          </w:divBdr>
        </w:div>
        <w:div w:id="237830449">
          <w:marLeft w:val="0"/>
          <w:marRight w:val="0"/>
          <w:marTop w:val="0"/>
          <w:marBottom w:val="0"/>
          <w:divBdr>
            <w:top w:val="none" w:sz="0" w:space="0" w:color="auto"/>
            <w:left w:val="none" w:sz="0" w:space="0" w:color="auto"/>
            <w:bottom w:val="none" w:sz="0" w:space="0" w:color="auto"/>
            <w:right w:val="none" w:sz="0" w:space="0" w:color="auto"/>
          </w:divBdr>
        </w:div>
        <w:div w:id="687098564">
          <w:marLeft w:val="0"/>
          <w:marRight w:val="0"/>
          <w:marTop w:val="0"/>
          <w:marBottom w:val="0"/>
          <w:divBdr>
            <w:top w:val="none" w:sz="0" w:space="0" w:color="auto"/>
            <w:left w:val="none" w:sz="0" w:space="0" w:color="auto"/>
            <w:bottom w:val="none" w:sz="0" w:space="0" w:color="auto"/>
            <w:right w:val="none" w:sz="0" w:space="0" w:color="auto"/>
          </w:divBdr>
        </w:div>
        <w:div w:id="1984654582">
          <w:marLeft w:val="0"/>
          <w:marRight w:val="0"/>
          <w:marTop w:val="0"/>
          <w:marBottom w:val="0"/>
          <w:divBdr>
            <w:top w:val="none" w:sz="0" w:space="0" w:color="auto"/>
            <w:left w:val="none" w:sz="0" w:space="0" w:color="auto"/>
            <w:bottom w:val="none" w:sz="0" w:space="0" w:color="auto"/>
            <w:right w:val="none" w:sz="0" w:space="0" w:color="auto"/>
          </w:divBdr>
        </w:div>
        <w:div w:id="806557247">
          <w:marLeft w:val="0"/>
          <w:marRight w:val="0"/>
          <w:marTop w:val="0"/>
          <w:marBottom w:val="0"/>
          <w:divBdr>
            <w:top w:val="none" w:sz="0" w:space="0" w:color="auto"/>
            <w:left w:val="none" w:sz="0" w:space="0" w:color="auto"/>
            <w:bottom w:val="none" w:sz="0" w:space="0" w:color="auto"/>
            <w:right w:val="none" w:sz="0" w:space="0" w:color="auto"/>
          </w:divBdr>
        </w:div>
        <w:div w:id="1948393280">
          <w:marLeft w:val="0"/>
          <w:marRight w:val="0"/>
          <w:marTop w:val="0"/>
          <w:marBottom w:val="0"/>
          <w:divBdr>
            <w:top w:val="none" w:sz="0" w:space="0" w:color="auto"/>
            <w:left w:val="none" w:sz="0" w:space="0" w:color="auto"/>
            <w:bottom w:val="none" w:sz="0" w:space="0" w:color="auto"/>
            <w:right w:val="none" w:sz="0" w:space="0" w:color="auto"/>
          </w:divBdr>
        </w:div>
        <w:div w:id="1026642135">
          <w:marLeft w:val="0"/>
          <w:marRight w:val="0"/>
          <w:marTop w:val="0"/>
          <w:marBottom w:val="0"/>
          <w:divBdr>
            <w:top w:val="none" w:sz="0" w:space="0" w:color="auto"/>
            <w:left w:val="none" w:sz="0" w:space="0" w:color="auto"/>
            <w:bottom w:val="none" w:sz="0" w:space="0" w:color="auto"/>
            <w:right w:val="none" w:sz="0" w:space="0" w:color="auto"/>
          </w:divBdr>
        </w:div>
        <w:div w:id="481121668">
          <w:marLeft w:val="0"/>
          <w:marRight w:val="0"/>
          <w:marTop w:val="0"/>
          <w:marBottom w:val="0"/>
          <w:divBdr>
            <w:top w:val="none" w:sz="0" w:space="0" w:color="auto"/>
            <w:left w:val="none" w:sz="0" w:space="0" w:color="auto"/>
            <w:bottom w:val="none" w:sz="0" w:space="0" w:color="auto"/>
            <w:right w:val="none" w:sz="0" w:space="0" w:color="auto"/>
          </w:divBdr>
        </w:div>
        <w:div w:id="1933126654">
          <w:marLeft w:val="0"/>
          <w:marRight w:val="0"/>
          <w:marTop w:val="0"/>
          <w:marBottom w:val="0"/>
          <w:divBdr>
            <w:top w:val="none" w:sz="0" w:space="0" w:color="auto"/>
            <w:left w:val="none" w:sz="0" w:space="0" w:color="auto"/>
            <w:bottom w:val="none" w:sz="0" w:space="0" w:color="auto"/>
            <w:right w:val="none" w:sz="0" w:space="0" w:color="auto"/>
          </w:divBdr>
        </w:div>
        <w:div w:id="1936204214">
          <w:marLeft w:val="0"/>
          <w:marRight w:val="0"/>
          <w:marTop w:val="0"/>
          <w:marBottom w:val="0"/>
          <w:divBdr>
            <w:top w:val="none" w:sz="0" w:space="0" w:color="auto"/>
            <w:left w:val="none" w:sz="0" w:space="0" w:color="auto"/>
            <w:bottom w:val="none" w:sz="0" w:space="0" w:color="auto"/>
            <w:right w:val="none" w:sz="0" w:space="0" w:color="auto"/>
          </w:divBdr>
        </w:div>
        <w:div w:id="1212154025">
          <w:marLeft w:val="0"/>
          <w:marRight w:val="0"/>
          <w:marTop w:val="0"/>
          <w:marBottom w:val="0"/>
          <w:divBdr>
            <w:top w:val="none" w:sz="0" w:space="0" w:color="auto"/>
            <w:left w:val="none" w:sz="0" w:space="0" w:color="auto"/>
            <w:bottom w:val="none" w:sz="0" w:space="0" w:color="auto"/>
            <w:right w:val="none" w:sz="0" w:space="0" w:color="auto"/>
          </w:divBdr>
        </w:div>
        <w:div w:id="1210994338">
          <w:marLeft w:val="0"/>
          <w:marRight w:val="0"/>
          <w:marTop w:val="0"/>
          <w:marBottom w:val="0"/>
          <w:divBdr>
            <w:top w:val="none" w:sz="0" w:space="0" w:color="auto"/>
            <w:left w:val="none" w:sz="0" w:space="0" w:color="auto"/>
            <w:bottom w:val="none" w:sz="0" w:space="0" w:color="auto"/>
            <w:right w:val="none" w:sz="0" w:space="0" w:color="auto"/>
          </w:divBdr>
        </w:div>
        <w:div w:id="1125856252">
          <w:marLeft w:val="0"/>
          <w:marRight w:val="0"/>
          <w:marTop w:val="0"/>
          <w:marBottom w:val="0"/>
          <w:divBdr>
            <w:top w:val="none" w:sz="0" w:space="0" w:color="auto"/>
            <w:left w:val="none" w:sz="0" w:space="0" w:color="auto"/>
            <w:bottom w:val="none" w:sz="0" w:space="0" w:color="auto"/>
            <w:right w:val="none" w:sz="0" w:space="0" w:color="auto"/>
          </w:divBdr>
        </w:div>
        <w:div w:id="1404110772">
          <w:marLeft w:val="0"/>
          <w:marRight w:val="0"/>
          <w:marTop w:val="0"/>
          <w:marBottom w:val="0"/>
          <w:divBdr>
            <w:top w:val="none" w:sz="0" w:space="0" w:color="auto"/>
            <w:left w:val="none" w:sz="0" w:space="0" w:color="auto"/>
            <w:bottom w:val="none" w:sz="0" w:space="0" w:color="auto"/>
            <w:right w:val="none" w:sz="0" w:space="0" w:color="auto"/>
          </w:divBdr>
        </w:div>
        <w:div w:id="1952741941">
          <w:marLeft w:val="0"/>
          <w:marRight w:val="0"/>
          <w:marTop w:val="0"/>
          <w:marBottom w:val="0"/>
          <w:divBdr>
            <w:top w:val="none" w:sz="0" w:space="0" w:color="auto"/>
            <w:left w:val="none" w:sz="0" w:space="0" w:color="auto"/>
            <w:bottom w:val="none" w:sz="0" w:space="0" w:color="auto"/>
            <w:right w:val="none" w:sz="0" w:space="0" w:color="auto"/>
          </w:divBdr>
        </w:div>
        <w:div w:id="742262667">
          <w:marLeft w:val="0"/>
          <w:marRight w:val="0"/>
          <w:marTop w:val="0"/>
          <w:marBottom w:val="0"/>
          <w:divBdr>
            <w:top w:val="none" w:sz="0" w:space="0" w:color="auto"/>
            <w:left w:val="none" w:sz="0" w:space="0" w:color="auto"/>
            <w:bottom w:val="none" w:sz="0" w:space="0" w:color="auto"/>
            <w:right w:val="none" w:sz="0" w:space="0" w:color="auto"/>
          </w:divBdr>
        </w:div>
        <w:div w:id="146287133">
          <w:marLeft w:val="0"/>
          <w:marRight w:val="0"/>
          <w:marTop w:val="0"/>
          <w:marBottom w:val="0"/>
          <w:divBdr>
            <w:top w:val="none" w:sz="0" w:space="0" w:color="auto"/>
            <w:left w:val="none" w:sz="0" w:space="0" w:color="auto"/>
            <w:bottom w:val="none" w:sz="0" w:space="0" w:color="auto"/>
            <w:right w:val="none" w:sz="0" w:space="0" w:color="auto"/>
          </w:divBdr>
        </w:div>
        <w:div w:id="1144540899">
          <w:marLeft w:val="0"/>
          <w:marRight w:val="0"/>
          <w:marTop w:val="0"/>
          <w:marBottom w:val="0"/>
          <w:divBdr>
            <w:top w:val="none" w:sz="0" w:space="0" w:color="auto"/>
            <w:left w:val="none" w:sz="0" w:space="0" w:color="auto"/>
            <w:bottom w:val="none" w:sz="0" w:space="0" w:color="auto"/>
            <w:right w:val="none" w:sz="0" w:space="0" w:color="auto"/>
          </w:divBdr>
        </w:div>
        <w:div w:id="1370184907">
          <w:marLeft w:val="0"/>
          <w:marRight w:val="0"/>
          <w:marTop w:val="0"/>
          <w:marBottom w:val="0"/>
          <w:divBdr>
            <w:top w:val="none" w:sz="0" w:space="0" w:color="auto"/>
            <w:left w:val="none" w:sz="0" w:space="0" w:color="auto"/>
            <w:bottom w:val="none" w:sz="0" w:space="0" w:color="auto"/>
            <w:right w:val="none" w:sz="0" w:space="0" w:color="auto"/>
          </w:divBdr>
        </w:div>
        <w:div w:id="918563494">
          <w:marLeft w:val="0"/>
          <w:marRight w:val="0"/>
          <w:marTop w:val="0"/>
          <w:marBottom w:val="0"/>
          <w:divBdr>
            <w:top w:val="none" w:sz="0" w:space="0" w:color="auto"/>
            <w:left w:val="none" w:sz="0" w:space="0" w:color="auto"/>
            <w:bottom w:val="none" w:sz="0" w:space="0" w:color="auto"/>
            <w:right w:val="none" w:sz="0" w:space="0" w:color="auto"/>
          </w:divBdr>
        </w:div>
        <w:div w:id="718823799">
          <w:marLeft w:val="0"/>
          <w:marRight w:val="0"/>
          <w:marTop w:val="0"/>
          <w:marBottom w:val="0"/>
          <w:divBdr>
            <w:top w:val="none" w:sz="0" w:space="0" w:color="auto"/>
            <w:left w:val="none" w:sz="0" w:space="0" w:color="auto"/>
            <w:bottom w:val="none" w:sz="0" w:space="0" w:color="auto"/>
            <w:right w:val="none" w:sz="0" w:space="0" w:color="auto"/>
          </w:divBdr>
        </w:div>
        <w:div w:id="20739840">
          <w:marLeft w:val="0"/>
          <w:marRight w:val="0"/>
          <w:marTop w:val="0"/>
          <w:marBottom w:val="0"/>
          <w:divBdr>
            <w:top w:val="none" w:sz="0" w:space="0" w:color="auto"/>
            <w:left w:val="none" w:sz="0" w:space="0" w:color="auto"/>
            <w:bottom w:val="none" w:sz="0" w:space="0" w:color="auto"/>
            <w:right w:val="none" w:sz="0" w:space="0" w:color="auto"/>
          </w:divBdr>
        </w:div>
        <w:div w:id="90317063">
          <w:marLeft w:val="0"/>
          <w:marRight w:val="0"/>
          <w:marTop w:val="0"/>
          <w:marBottom w:val="0"/>
          <w:divBdr>
            <w:top w:val="none" w:sz="0" w:space="0" w:color="auto"/>
            <w:left w:val="none" w:sz="0" w:space="0" w:color="auto"/>
            <w:bottom w:val="none" w:sz="0" w:space="0" w:color="auto"/>
            <w:right w:val="none" w:sz="0" w:space="0" w:color="auto"/>
          </w:divBdr>
        </w:div>
        <w:div w:id="833883458">
          <w:marLeft w:val="0"/>
          <w:marRight w:val="0"/>
          <w:marTop w:val="0"/>
          <w:marBottom w:val="0"/>
          <w:divBdr>
            <w:top w:val="none" w:sz="0" w:space="0" w:color="auto"/>
            <w:left w:val="none" w:sz="0" w:space="0" w:color="auto"/>
            <w:bottom w:val="none" w:sz="0" w:space="0" w:color="auto"/>
            <w:right w:val="none" w:sz="0" w:space="0" w:color="auto"/>
          </w:divBdr>
        </w:div>
        <w:div w:id="528296054">
          <w:marLeft w:val="0"/>
          <w:marRight w:val="0"/>
          <w:marTop w:val="0"/>
          <w:marBottom w:val="0"/>
          <w:divBdr>
            <w:top w:val="none" w:sz="0" w:space="0" w:color="auto"/>
            <w:left w:val="none" w:sz="0" w:space="0" w:color="auto"/>
            <w:bottom w:val="none" w:sz="0" w:space="0" w:color="auto"/>
            <w:right w:val="none" w:sz="0" w:space="0" w:color="auto"/>
          </w:divBdr>
        </w:div>
        <w:div w:id="971249178">
          <w:marLeft w:val="0"/>
          <w:marRight w:val="0"/>
          <w:marTop w:val="0"/>
          <w:marBottom w:val="0"/>
          <w:divBdr>
            <w:top w:val="none" w:sz="0" w:space="0" w:color="auto"/>
            <w:left w:val="none" w:sz="0" w:space="0" w:color="auto"/>
            <w:bottom w:val="none" w:sz="0" w:space="0" w:color="auto"/>
            <w:right w:val="none" w:sz="0" w:space="0" w:color="auto"/>
          </w:divBdr>
        </w:div>
        <w:div w:id="1755709987">
          <w:marLeft w:val="0"/>
          <w:marRight w:val="0"/>
          <w:marTop w:val="0"/>
          <w:marBottom w:val="0"/>
          <w:divBdr>
            <w:top w:val="none" w:sz="0" w:space="0" w:color="auto"/>
            <w:left w:val="none" w:sz="0" w:space="0" w:color="auto"/>
            <w:bottom w:val="none" w:sz="0" w:space="0" w:color="auto"/>
            <w:right w:val="none" w:sz="0" w:space="0" w:color="auto"/>
          </w:divBdr>
        </w:div>
        <w:div w:id="1293366914">
          <w:marLeft w:val="0"/>
          <w:marRight w:val="0"/>
          <w:marTop w:val="0"/>
          <w:marBottom w:val="0"/>
          <w:divBdr>
            <w:top w:val="none" w:sz="0" w:space="0" w:color="auto"/>
            <w:left w:val="none" w:sz="0" w:space="0" w:color="auto"/>
            <w:bottom w:val="none" w:sz="0" w:space="0" w:color="auto"/>
            <w:right w:val="none" w:sz="0" w:space="0" w:color="auto"/>
          </w:divBdr>
        </w:div>
        <w:div w:id="172688832">
          <w:marLeft w:val="0"/>
          <w:marRight w:val="0"/>
          <w:marTop w:val="0"/>
          <w:marBottom w:val="0"/>
          <w:divBdr>
            <w:top w:val="none" w:sz="0" w:space="0" w:color="auto"/>
            <w:left w:val="none" w:sz="0" w:space="0" w:color="auto"/>
            <w:bottom w:val="none" w:sz="0" w:space="0" w:color="auto"/>
            <w:right w:val="none" w:sz="0" w:space="0" w:color="auto"/>
          </w:divBdr>
        </w:div>
        <w:div w:id="1906068504">
          <w:marLeft w:val="0"/>
          <w:marRight w:val="0"/>
          <w:marTop w:val="0"/>
          <w:marBottom w:val="0"/>
          <w:divBdr>
            <w:top w:val="none" w:sz="0" w:space="0" w:color="auto"/>
            <w:left w:val="none" w:sz="0" w:space="0" w:color="auto"/>
            <w:bottom w:val="none" w:sz="0" w:space="0" w:color="auto"/>
            <w:right w:val="none" w:sz="0" w:space="0" w:color="auto"/>
          </w:divBdr>
        </w:div>
        <w:div w:id="1305432922">
          <w:marLeft w:val="0"/>
          <w:marRight w:val="0"/>
          <w:marTop w:val="0"/>
          <w:marBottom w:val="0"/>
          <w:divBdr>
            <w:top w:val="none" w:sz="0" w:space="0" w:color="auto"/>
            <w:left w:val="none" w:sz="0" w:space="0" w:color="auto"/>
            <w:bottom w:val="none" w:sz="0" w:space="0" w:color="auto"/>
            <w:right w:val="none" w:sz="0" w:space="0" w:color="auto"/>
          </w:divBdr>
        </w:div>
        <w:div w:id="708798216">
          <w:marLeft w:val="0"/>
          <w:marRight w:val="0"/>
          <w:marTop w:val="0"/>
          <w:marBottom w:val="0"/>
          <w:divBdr>
            <w:top w:val="none" w:sz="0" w:space="0" w:color="auto"/>
            <w:left w:val="none" w:sz="0" w:space="0" w:color="auto"/>
            <w:bottom w:val="none" w:sz="0" w:space="0" w:color="auto"/>
            <w:right w:val="none" w:sz="0" w:space="0" w:color="auto"/>
          </w:divBdr>
        </w:div>
        <w:div w:id="1461074078">
          <w:marLeft w:val="0"/>
          <w:marRight w:val="0"/>
          <w:marTop w:val="0"/>
          <w:marBottom w:val="0"/>
          <w:divBdr>
            <w:top w:val="none" w:sz="0" w:space="0" w:color="auto"/>
            <w:left w:val="none" w:sz="0" w:space="0" w:color="auto"/>
            <w:bottom w:val="none" w:sz="0" w:space="0" w:color="auto"/>
            <w:right w:val="none" w:sz="0" w:space="0" w:color="auto"/>
          </w:divBdr>
        </w:div>
        <w:div w:id="549264277">
          <w:marLeft w:val="0"/>
          <w:marRight w:val="0"/>
          <w:marTop w:val="0"/>
          <w:marBottom w:val="0"/>
          <w:divBdr>
            <w:top w:val="none" w:sz="0" w:space="0" w:color="auto"/>
            <w:left w:val="none" w:sz="0" w:space="0" w:color="auto"/>
            <w:bottom w:val="none" w:sz="0" w:space="0" w:color="auto"/>
            <w:right w:val="none" w:sz="0" w:space="0" w:color="auto"/>
          </w:divBdr>
        </w:div>
        <w:div w:id="1601789600">
          <w:marLeft w:val="0"/>
          <w:marRight w:val="0"/>
          <w:marTop w:val="0"/>
          <w:marBottom w:val="0"/>
          <w:divBdr>
            <w:top w:val="none" w:sz="0" w:space="0" w:color="auto"/>
            <w:left w:val="none" w:sz="0" w:space="0" w:color="auto"/>
            <w:bottom w:val="none" w:sz="0" w:space="0" w:color="auto"/>
            <w:right w:val="none" w:sz="0" w:space="0" w:color="auto"/>
          </w:divBdr>
        </w:div>
        <w:div w:id="5332165">
          <w:marLeft w:val="0"/>
          <w:marRight w:val="0"/>
          <w:marTop w:val="0"/>
          <w:marBottom w:val="0"/>
          <w:divBdr>
            <w:top w:val="none" w:sz="0" w:space="0" w:color="auto"/>
            <w:left w:val="none" w:sz="0" w:space="0" w:color="auto"/>
            <w:bottom w:val="none" w:sz="0" w:space="0" w:color="auto"/>
            <w:right w:val="none" w:sz="0" w:space="0" w:color="auto"/>
          </w:divBdr>
        </w:div>
        <w:div w:id="1883637233">
          <w:marLeft w:val="0"/>
          <w:marRight w:val="0"/>
          <w:marTop w:val="0"/>
          <w:marBottom w:val="0"/>
          <w:divBdr>
            <w:top w:val="none" w:sz="0" w:space="0" w:color="auto"/>
            <w:left w:val="none" w:sz="0" w:space="0" w:color="auto"/>
            <w:bottom w:val="none" w:sz="0" w:space="0" w:color="auto"/>
            <w:right w:val="none" w:sz="0" w:space="0" w:color="auto"/>
          </w:divBdr>
        </w:div>
        <w:div w:id="1027751299">
          <w:marLeft w:val="0"/>
          <w:marRight w:val="0"/>
          <w:marTop w:val="0"/>
          <w:marBottom w:val="0"/>
          <w:divBdr>
            <w:top w:val="none" w:sz="0" w:space="0" w:color="auto"/>
            <w:left w:val="none" w:sz="0" w:space="0" w:color="auto"/>
            <w:bottom w:val="none" w:sz="0" w:space="0" w:color="auto"/>
            <w:right w:val="none" w:sz="0" w:space="0" w:color="auto"/>
          </w:divBdr>
        </w:div>
        <w:div w:id="730037389">
          <w:marLeft w:val="0"/>
          <w:marRight w:val="0"/>
          <w:marTop w:val="0"/>
          <w:marBottom w:val="0"/>
          <w:divBdr>
            <w:top w:val="none" w:sz="0" w:space="0" w:color="auto"/>
            <w:left w:val="none" w:sz="0" w:space="0" w:color="auto"/>
            <w:bottom w:val="none" w:sz="0" w:space="0" w:color="auto"/>
            <w:right w:val="none" w:sz="0" w:space="0" w:color="auto"/>
          </w:divBdr>
        </w:div>
      </w:divsChild>
    </w:div>
    <w:div w:id="2124953704">
      <w:bodyDiv w:val="1"/>
      <w:marLeft w:val="0"/>
      <w:marRight w:val="0"/>
      <w:marTop w:val="0"/>
      <w:marBottom w:val="0"/>
      <w:divBdr>
        <w:top w:val="none" w:sz="0" w:space="0" w:color="auto"/>
        <w:left w:val="none" w:sz="0" w:space="0" w:color="auto"/>
        <w:bottom w:val="none" w:sz="0" w:space="0" w:color="auto"/>
        <w:right w:val="none" w:sz="0" w:space="0" w:color="auto"/>
      </w:divBdr>
    </w:div>
    <w:div w:id="2125725919">
      <w:bodyDiv w:val="1"/>
      <w:marLeft w:val="0"/>
      <w:marRight w:val="0"/>
      <w:marTop w:val="0"/>
      <w:marBottom w:val="0"/>
      <w:divBdr>
        <w:top w:val="none" w:sz="0" w:space="0" w:color="auto"/>
        <w:left w:val="none" w:sz="0" w:space="0" w:color="auto"/>
        <w:bottom w:val="none" w:sz="0" w:space="0" w:color="auto"/>
        <w:right w:val="none" w:sz="0" w:space="0" w:color="auto"/>
      </w:divBdr>
    </w:div>
    <w:div w:id="2126071559">
      <w:bodyDiv w:val="1"/>
      <w:marLeft w:val="0"/>
      <w:marRight w:val="0"/>
      <w:marTop w:val="0"/>
      <w:marBottom w:val="0"/>
      <w:divBdr>
        <w:top w:val="none" w:sz="0" w:space="0" w:color="auto"/>
        <w:left w:val="none" w:sz="0" w:space="0" w:color="auto"/>
        <w:bottom w:val="none" w:sz="0" w:space="0" w:color="auto"/>
        <w:right w:val="none" w:sz="0" w:space="0" w:color="auto"/>
      </w:divBdr>
    </w:div>
    <w:div w:id="2126387082">
      <w:bodyDiv w:val="1"/>
      <w:marLeft w:val="0"/>
      <w:marRight w:val="0"/>
      <w:marTop w:val="0"/>
      <w:marBottom w:val="0"/>
      <w:divBdr>
        <w:top w:val="none" w:sz="0" w:space="0" w:color="auto"/>
        <w:left w:val="none" w:sz="0" w:space="0" w:color="auto"/>
        <w:bottom w:val="none" w:sz="0" w:space="0" w:color="auto"/>
        <w:right w:val="none" w:sz="0" w:space="0" w:color="auto"/>
      </w:divBdr>
    </w:div>
    <w:div w:id="2126650956">
      <w:bodyDiv w:val="1"/>
      <w:marLeft w:val="0"/>
      <w:marRight w:val="0"/>
      <w:marTop w:val="0"/>
      <w:marBottom w:val="0"/>
      <w:divBdr>
        <w:top w:val="none" w:sz="0" w:space="0" w:color="auto"/>
        <w:left w:val="none" w:sz="0" w:space="0" w:color="auto"/>
        <w:bottom w:val="none" w:sz="0" w:space="0" w:color="auto"/>
        <w:right w:val="none" w:sz="0" w:space="0" w:color="auto"/>
      </w:divBdr>
      <w:divsChild>
        <w:div w:id="388379894">
          <w:marLeft w:val="0"/>
          <w:marRight w:val="0"/>
          <w:marTop w:val="0"/>
          <w:marBottom w:val="0"/>
          <w:divBdr>
            <w:top w:val="none" w:sz="0" w:space="0" w:color="auto"/>
            <w:left w:val="none" w:sz="0" w:space="0" w:color="auto"/>
            <w:bottom w:val="none" w:sz="0" w:space="0" w:color="auto"/>
            <w:right w:val="none" w:sz="0" w:space="0" w:color="auto"/>
          </w:divBdr>
        </w:div>
        <w:div w:id="1338926028">
          <w:marLeft w:val="0"/>
          <w:marRight w:val="0"/>
          <w:marTop w:val="0"/>
          <w:marBottom w:val="0"/>
          <w:divBdr>
            <w:top w:val="none" w:sz="0" w:space="0" w:color="auto"/>
            <w:left w:val="none" w:sz="0" w:space="0" w:color="auto"/>
            <w:bottom w:val="none" w:sz="0" w:space="0" w:color="auto"/>
            <w:right w:val="none" w:sz="0" w:space="0" w:color="auto"/>
          </w:divBdr>
        </w:div>
        <w:div w:id="1737507748">
          <w:marLeft w:val="0"/>
          <w:marRight w:val="0"/>
          <w:marTop w:val="0"/>
          <w:marBottom w:val="0"/>
          <w:divBdr>
            <w:top w:val="none" w:sz="0" w:space="0" w:color="auto"/>
            <w:left w:val="none" w:sz="0" w:space="0" w:color="auto"/>
            <w:bottom w:val="none" w:sz="0" w:space="0" w:color="auto"/>
            <w:right w:val="none" w:sz="0" w:space="0" w:color="auto"/>
          </w:divBdr>
        </w:div>
        <w:div w:id="629016186">
          <w:marLeft w:val="0"/>
          <w:marRight w:val="0"/>
          <w:marTop w:val="0"/>
          <w:marBottom w:val="0"/>
          <w:divBdr>
            <w:top w:val="none" w:sz="0" w:space="0" w:color="auto"/>
            <w:left w:val="none" w:sz="0" w:space="0" w:color="auto"/>
            <w:bottom w:val="none" w:sz="0" w:space="0" w:color="auto"/>
            <w:right w:val="none" w:sz="0" w:space="0" w:color="auto"/>
          </w:divBdr>
        </w:div>
        <w:div w:id="692270578">
          <w:marLeft w:val="0"/>
          <w:marRight w:val="0"/>
          <w:marTop w:val="0"/>
          <w:marBottom w:val="0"/>
          <w:divBdr>
            <w:top w:val="none" w:sz="0" w:space="0" w:color="auto"/>
            <w:left w:val="none" w:sz="0" w:space="0" w:color="auto"/>
            <w:bottom w:val="none" w:sz="0" w:space="0" w:color="auto"/>
            <w:right w:val="none" w:sz="0" w:space="0" w:color="auto"/>
          </w:divBdr>
        </w:div>
        <w:div w:id="32581114">
          <w:marLeft w:val="0"/>
          <w:marRight w:val="0"/>
          <w:marTop w:val="0"/>
          <w:marBottom w:val="0"/>
          <w:divBdr>
            <w:top w:val="none" w:sz="0" w:space="0" w:color="auto"/>
            <w:left w:val="none" w:sz="0" w:space="0" w:color="auto"/>
            <w:bottom w:val="none" w:sz="0" w:space="0" w:color="auto"/>
            <w:right w:val="none" w:sz="0" w:space="0" w:color="auto"/>
          </w:divBdr>
        </w:div>
        <w:div w:id="542639067">
          <w:marLeft w:val="0"/>
          <w:marRight w:val="0"/>
          <w:marTop w:val="0"/>
          <w:marBottom w:val="0"/>
          <w:divBdr>
            <w:top w:val="none" w:sz="0" w:space="0" w:color="auto"/>
            <w:left w:val="none" w:sz="0" w:space="0" w:color="auto"/>
            <w:bottom w:val="none" w:sz="0" w:space="0" w:color="auto"/>
            <w:right w:val="none" w:sz="0" w:space="0" w:color="auto"/>
          </w:divBdr>
        </w:div>
        <w:div w:id="701127646">
          <w:marLeft w:val="0"/>
          <w:marRight w:val="0"/>
          <w:marTop w:val="0"/>
          <w:marBottom w:val="0"/>
          <w:divBdr>
            <w:top w:val="none" w:sz="0" w:space="0" w:color="auto"/>
            <w:left w:val="none" w:sz="0" w:space="0" w:color="auto"/>
            <w:bottom w:val="none" w:sz="0" w:space="0" w:color="auto"/>
            <w:right w:val="none" w:sz="0" w:space="0" w:color="auto"/>
          </w:divBdr>
        </w:div>
        <w:div w:id="2144810418">
          <w:marLeft w:val="0"/>
          <w:marRight w:val="0"/>
          <w:marTop w:val="0"/>
          <w:marBottom w:val="0"/>
          <w:divBdr>
            <w:top w:val="none" w:sz="0" w:space="0" w:color="auto"/>
            <w:left w:val="none" w:sz="0" w:space="0" w:color="auto"/>
            <w:bottom w:val="none" w:sz="0" w:space="0" w:color="auto"/>
            <w:right w:val="none" w:sz="0" w:space="0" w:color="auto"/>
          </w:divBdr>
        </w:div>
        <w:div w:id="26831074">
          <w:marLeft w:val="0"/>
          <w:marRight w:val="0"/>
          <w:marTop w:val="0"/>
          <w:marBottom w:val="0"/>
          <w:divBdr>
            <w:top w:val="none" w:sz="0" w:space="0" w:color="auto"/>
            <w:left w:val="none" w:sz="0" w:space="0" w:color="auto"/>
            <w:bottom w:val="none" w:sz="0" w:space="0" w:color="auto"/>
            <w:right w:val="none" w:sz="0" w:space="0" w:color="auto"/>
          </w:divBdr>
        </w:div>
        <w:div w:id="621573302">
          <w:marLeft w:val="0"/>
          <w:marRight w:val="0"/>
          <w:marTop w:val="0"/>
          <w:marBottom w:val="0"/>
          <w:divBdr>
            <w:top w:val="none" w:sz="0" w:space="0" w:color="auto"/>
            <w:left w:val="none" w:sz="0" w:space="0" w:color="auto"/>
            <w:bottom w:val="none" w:sz="0" w:space="0" w:color="auto"/>
            <w:right w:val="none" w:sz="0" w:space="0" w:color="auto"/>
          </w:divBdr>
        </w:div>
        <w:div w:id="902984796">
          <w:marLeft w:val="0"/>
          <w:marRight w:val="0"/>
          <w:marTop w:val="0"/>
          <w:marBottom w:val="0"/>
          <w:divBdr>
            <w:top w:val="none" w:sz="0" w:space="0" w:color="auto"/>
            <w:left w:val="none" w:sz="0" w:space="0" w:color="auto"/>
            <w:bottom w:val="none" w:sz="0" w:space="0" w:color="auto"/>
            <w:right w:val="none" w:sz="0" w:space="0" w:color="auto"/>
          </w:divBdr>
        </w:div>
        <w:div w:id="1066150043">
          <w:marLeft w:val="0"/>
          <w:marRight w:val="0"/>
          <w:marTop w:val="0"/>
          <w:marBottom w:val="0"/>
          <w:divBdr>
            <w:top w:val="none" w:sz="0" w:space="0" w:color="auto"/>
            <w:left w:val="none" w:sz="0" w:space="0" w:color="auto"/>
            <w:bottom w:val="none" w:sz="0" w:space="0" w:color="auto"/>
            <w:right w:val="none" w:sz="0" w:space="0" w:color="auto"/>
          </w:divBdr>
        </w:div>
        <w:div w:id="1991474350">
          <w:marLeft w:val="0"/>
          <w:marRight w:val="0"/>
          <w:marTop w:val="0"/>
          <w:marBottom w:val="0"/>
          <w:divBdr>
            <w:top w:val="none" w:sz="0" w:space="0" w:color="auto"/>
            <w:left w:val="none" w:sz="0" w:space="0" w:color="auto"/>
            <w:bottom w:val="none" w:sz="0" w:space="0" w:color="auto"/>
            <w:right w:val="none" w:sz="0" w:space="0" w:color="auto"/>
          </w:divBdr>
        </w:div>
        <w:div w:id="1853839936">
          <w:marLeft w:val="0"/>
          <w:marRight w:val="0"/>
          <w:marTop w:val="0"/>
          <w:marBottom w:val="0"/>
          <w:divBdr>
            <w:top w:val="none" w:sz="0" w:space="0" w:color="auto"/>
            <w:left w:val="none" w:sz="0" w:space="0" w:color="auto"/>
            <w:bottom w:val="none" w:sz="0" w:space="0" w:color="auto"/>
            <w:right w:val="none" w:sz="0" w:space="0" w:color="auto"/>
          </w:divBdr>
        </w:div>
        <w:div w:id="615522121">
          <w:marLeft w:val="0"/>
          <w:marRight w:val="0"/>
          <w:marTop w:val="0"/>
          <w:marBottom w:val="0"/>
          <w:divBdr>
            <w:top w:val="none" w:sz="0" w:space="0" w:color="auto"/>
            <w:left w:val="none" w:sz="0" w:space="0" w:color="auto"/>
            <w:bottom w:val="none" w:sz="0" w:space="0" w:color="auto"/>
            <w:right w:val="none" w:sz="0" w:space="0" w:color="auto"/>
          </w:divBdr>
        </w:div>
        <w:div w:id="1676491207">
          <w:marLeft w:val="0"/>
          <w:marRight w:val="0"/>
          <w:marTop w:val="0"/>
          <w:marBottom w:val="0"/>
          <w:divBdr>
            <w:top w:val="none" w:sz="0" w:space="0" w:color="auto"/>
            <w:left w:val="none" w:sz="0" w:space="0" w:color="auto"/>
            <w:bottom w:val="none" w:sz="0" w:space="0" w:color="auto"/>
            <w:right w:val="none" w:sz="0" w:space="0" w:color="auto"/>
          </w:divBdr>
        </w:div>
        <w:div w:id="1591891929">
          <w:marLeft w:val="0"/>
          <w:marRight w:val="0"/>
          <w:marTop w:val="0"/>
          <w:marBottom w:val="0"/>
          <w:divBdr>
            <w:top w:val="none" w:sz="0" w:space="0" w:color="auto"/>
            <w:left w:val="none" w:sz="0" w:space="0" w:color="auto"/>
            <w:bottom w:val="none" w:sz="0" w:space="0" w:color="auto"/>
            <w:right w:val="none" w:sz="0" w:space="0" w:color="auto"/>
          </w:divBdr>
        </w:div>
        <w:div w:id="1855538679">
          <w:marLeft w:val="0"/>
          <w:marRight w:val="0"/>
          <w:marTop w:val="0"/>
          <w:marBottom w:val="0"/>
          <w:divBdr>
            <w:top w:val="none" w:sz="0" w:space="0" w:color="auto"/>
            <w:left w:val="none" w:sz="0" w:space="0" w:color="auto"/>
            <w:bottom w:val="none" w:sz="0" w:space="0" w:color="auto"/>
            <w:right w:val="none" w:sz="0" w:space="0" w:color="auto"/>
          </w:divBdr>
        </w:div>
        <w:div w:id="24982700">
          <w:marLeft w:val="0"/>
          <w:marRight w:val="0"/>
          <w:marTop w:val="0"/>
          <w:marBottom w:val="0"/>
          <w:divBdr>
            <w:top w:val="none" w:sz="0" w:space="0" w:color="auto"/>
            <w:left w:val="none" w:sz="0" w:space="0" w:color="auto"/>
            <w:bottom w:val="none" w:sz="0" w:space="0" w:color="auto"/>
            <w:right w:val="none" w:sz="0" w:space="0" w:color="auto"/>
          </w:divBdr>
        </w:div>
        <w:div w:id="2044401637">
          <w:marLeft w:val="0"/>
          <w:marRight w:val="0"/>
          <w:marTop w:val="0"/>
          <w:marBottom w:val="0"/>
          <w:divBdr>
            <w:top w:val="none" w:sz="0" w:space="0" w:color="auto"/>
            <w:left w:val="none" w:sz="0" w:space="0" w:color="auto"/>
            <w:bottom w:val="none" w:sz="0" w:space="0" w:color="auto"/>
            <w:right w:val="none" w:sz="0" w:space="0" w:color="auto"/>
          </w:divBdr>
        </w:div>
        <w:div w:id="620695803">
          <w:marLeft w:val="0"/>
          <w:marRight w:val="0"/>
          <w:marTop w:val="0"/>
          <w:marBottom w:val="0"/>
          <w:divBdr>
            <w:top w:val="none" w:sz="0" w:space="0" w:color="auto"/>
            <w:left w:val="none" w:sz="0" w:space="0" w:color="auto"/>
            <w:bottom w:val="none" w:sz="0" w:space="0" w:color="auto"/>
            <w:right w:val="none" w:sz="0" w:space="0" w:color="auto"/>
          </w:divBdr>
        </w:div>
        <w:div w:id="176165107">
          <w:marLeft w:val="0"/>
          <w:marRight w:val="0"/>
          <w:marTop w:val="0"/>
          <w:marBottom w:val="0"/>
          <w:divBdr>
            <w:top w:val="none" w:sz="0" w:space="0" w:color="auto"/>
            <w:left w:val="none" w:sz="0" w:space="0" w:color="auto"/>
            <w:bottom w:val="none" w:sz="0" w:space="0" w:color="auto"/>
            <w:right w:val="none" w:sz="0" w:space="0" w:color="auto"/>
          </w:divBdr>
        </w:div>
        <w:div w:id="1969894684">
          <w:marLeft w:val="0"/>
          <w:marRight w:val="0"/>
          <w:marTop w:val="0"/>
          <w:marBottom w:val="0"/>
          <w:divBdr>
            <w:top w:val="none" w:sz="0" w:space="0" w:color="auto"/>
            <w:left w:val="none" w:sz="0" w:space="0" w:color="auto"/>
            <w:bottom w:val="none" w:sz="0" w:space="0" w:color="auto"/>
            <w:right w:val="none" w:sz="0" w:space="0" w:color="auto"/>
          </w:divBdr>
        </w:div>
        <w:div w:id="1382947083">
          <w:marLeft w:val="0"/>
          <w:marRight w:val="0"/>
          <w:marTop w:val="0"/>
          <w:marBottom w:val="0"/>
          <w:divBdr>
            <w:top w:val="none" w:sz="0" w:space="0" w:color="auto"/>
            <w:left w:val="none" w:sz="0" w:space="0" w:color="auto"/>
            <w:bottom w:val="none" w:sz="0" w:space="0" w:color="auto"/>
            <w:right w:val="none" w:sz="0" w:space="0" w:color="auto"/>
          </w:divBdr>
        </w:div>
        <w:div w:id="471948232">
          <w:marLeft w:val="0"/>
          <w:marRight w:val="0"/>
          <w:marTop w:val="0"/>
          <w:marBottom w:val="0"/>
          <w:divBdr>
            <w:top w:val="none" w:sz="0" w:space="0" w:color="auto"/>
            <w:left w:val="none" w:sz="0" w:space="0" w:color="auto"/>
            <w:bottom w:val="none" w:sz="0" w:space="0" w:color="auto"/>
            <w:right w:val="none" w:sz="0" w:space="0" w:color="auto"/>
          </w:divBdr>
        </w:div>
        <w:div w:id="2035379100">
          <w:marLeft w:val="0"/>
          <w:marRight w:val="0"/>
          <w:marTop w:val="0"/>
          <w:marBottom w:val="0"/>
          <w:divBdr>
            <w:top w:val="none" w:sz="0" w:space="0" w:color="auto"/>
            <w:left w:val="none" w:sz="0" w:space="0" w:color="auto"/>
            <w:bottom w:val="none" w:sz="0" w:space="0" w:color="auto"/>
            <w:right w:val="none" w:sz="0" w:space="0" w:color="auto"/>
          </w:divBdr>
        </w:div>
        <w:div w:id="1288657664">
          <w:marLeft w:val="0"/>
          <w:marRight w:val="0"/>
          <w:marTop w:val="0"/>
          <w:marBottom w:val="0"/>
          <w:divBdr>
            <w:top w:val="none" w:sz="0" w:space="0" w:color="auto"/>
            <w:left w:val="none" w:sz="0" w:space="0" w:color="auto"/>
            <w:bottom w:val="none" w:sz="0" w:space="0" w:color="auto"/>
            <w:right w:val="none" w:sz="0" w:space="0" w:color="auto"/>
          </w:divBdr>
        </w:div>
        <w:div w:id="1407263867">
          <w:marLeft w:val="0"/>
          <w:marRight w:val="0"/>
          <w:marTop w:val="0"/>
          <w:marBottom w:val="0"/>
          <w:divBdr>
            <w:top w:val="none" w:sz="0" w:space="0" w:color="auto"/>
            <w:left w:val="none" w:sz="0" w:space="0" w:color="auto"/>
            <w:bottom w:val="none" w:sz="0" w:space="0" w:color="auto"/>
            <w:right w:val="none" w:sz="0" w:space="0" w:color="auto"/>
          </w:divBdr>
        </w:div>
        <w:div w:id="1871450323">
          <w:marLeft w:val="0"/>
          <w:marRight w:val="0"/>
          <w:marTop w:val="0"/>
          <w:marBottom w:val="0"/>
          <w:divBdr>
            <w:top w:val="none" w:sz="0" w:space="0" w:color="auto"/>
            <w:left w:val="none" w:sz="0" w:space="0" w:color="auto"/>
            <w:bottom w:val="none" w:sz="0" w:space="0" w:color="auto"/>
            <w:right w:val="none" w:sz="0" w:space="0" w:color="auto"/>
          </w:divBdr>
        </w:div>
        <w:div w:id="1576892424">
          <w:marLeft w:val="0"/>
          <w:marRight w:val="0"/>
          <w:marTop w:val="0"/>
          <w:marBottom w:val="0"/>
          <w:divBdr>
            <w:top w:val="none" w:sz="0" w:space="0" w:color="auto"/>
            <w:left w:val="none" w:sz="0" w:space="0" w:color="auto"/>
            <w:bottom w:val="none" w:sz="0" w:space="0" w:color="auto"/>
            <w:right w:val="none" w:sz="0" w:space="0" w:color="auto"/>
          </w:divBdr>
        </w:div>
        <w:div w:id="259679554">
          <w:marLeft w:val="0"/>
          <w:marRight w:val="0"/>
          <w:marTop w:val="0"/>
          <w:marBottom w:val="0"/>
          <w:divBdr>
            <w:top w:val="none" w:sz="0" w:space="0" w:color="auto"/>
            <w:left w:val="none" w:sz="0" w:space="0" w:color="auto"/>
            <w:bottom w:val="none" w:sz="0" w:space="0" w:color="auto"/>
            <w:right w:val="none" w:sz="0" w:space="0" w:color="auto"/>
          </w:divBdr>
        </w:div>
        <w:div w:id="1050886302">
          <w:marLeft w:val="0"/>
          <w:marRight w:val="0"/>
          <w:marTop w:val="0"/>
          <w:marBottom w:val="0"/>
          <w:divBdr>
            <w:top w:val="none" w:sz="0" w:space="0" w:color="auto"/>
            <w:left w:val="none" w:sz="0" w:space="0" w:color="auto"/>
            <w:bottom w:val="none" w:sz="0" w:space="0" w:color="auto"/>
            <w:right w:val="none" w:sz="0" w:space="0" w:color="auto"/>
          </w:divBdr>
        </w:div>
        <w:div w:id="1142456143">
          <w:marLeft w:val="0"/>
          <w:marRight w:val="0"/>
          <w:marTop w:val="0"/>
          <w:marBottom w:val="0"/>
          <w:divBdr>
            <w:top w:val="none" w:sz="0" w:space="0" w:color="auto"/>
            <w:left w:val="none" w:sz="0" w:space="0" w:color="auto"/>
            <w:bottom w:val="none" w:sz="0" w:space="0" w:color="auto"/>
            <w:right w:val="none" w:sz="0" w:space="0" w:color="auto"/>
          </w:divBdr>
        </w:div>
        <w:div w:id="2109496738">
          <w:marLeft w:val="0"/>
          <w:marRight w:val="0"/>
          <w:marTop w:val="0"/>
          <w:marBottom w:val="0"/>
          <w:divBdr>
            <w:top w:val="none" w:sz="0" w:space="0" w:color="auto"/>
            <w:left w:val="none" w:sz="0" w:space="0" w:color="auto"/>
            <w:bottom w:val="none" w:sz="0" w:space="0" w:color="auto"/>
            <w:right w:val="none" w:sz="0" w:space="0" w:color="auto"/>
          </w:divBdr>
        </w:div>
        <w:div w:id="995765776">
          <w:marLeft w:val="0"/>
          <w:marRight w:val="0"/>
          <w:marTop w:val="0"/>
          <w:marBottom w:val="0"/>
          <w:divBdr>
            <w:top w:val="none" w:sz="0" w:space="0" w:color="auto"/>
            <w:left w:val="none" w:sz="0" w:space="0" w:color="auto"/>
            <w:bottom w:val="none" w:sz="0" w:space="0" w:color="auto"/>
            <w:right w:val="none" w:sz="0" w:space="0" w:color="auto"/>
          </w:divBdr>
        </w:div>
        <w:div w:id="1669942319">
          <w:marLeft w:val="0"/>
          <w:marRight w:val="0"/>
          <w:marTop w:val="0"/>
          <w:marBottom w:val="0"/>
          <w:divBdr>
            <w:top w:val="none" w:sz="0" w:space="0" w:color="auto"/>
            <w:left w:val="none" w:sz="0" w:space="0" w:color="auto"/>
            <w:bottom w:val="none" w:sz="0" w:space="0" w:color="auto"/>
            <w:right w:val="none" w:sz="0" w:space="0" w:color="auto"/>
          </w:divBdr>
        </w:div>
        <w:div w:id="665787088">
          <w:marLeft w:val="0"/>
          <w:marRight w:val="0"/>
          <w:marTop w:val="0"/>
          <w:marBottom w:val="0"/>
          <w:divBdr>
            <w:top w:val="none" w:sz="0" w:space="0" w:color="auto"/>
            <w:left w:val="none" w:sz="0" w:space="0" w:color="auto"/>
            <w:bottom w:val="none" w:sz="0" w:space="0" w:color="auto"/>
            <w:right w:val="none" w:sz="0" w:space="0" w:color="auto"/>
          </w:divBdr>
        </w:div>
        <w:div w:id="2026008051">
          <w:marLeft w:val="0"/>
          <w:marRight w:val="0"/>
          <w:marTop w:val="0"/>
          <w:marBottom w:val="0"/>
          <w:divBdr>
            <w:top w:val="none" w:sz="0" w:space="0" w:color="auto"/>
            <w:left w:val="none" w:sz="0" w:space="0" w:color="auto"/>
            <w:bottom w:val="none" w:sz="0" w:space="0" w:color="auto"/>
            <w:right w:val="none" w:sz="0" w:space="0" w:color="auto"/>
          </w:divBdr>
        </w:div>
        <w:div w:id="2141024111">
          <w:marLeft w:val="0"/>
          <w:marRight w:val="0"/>
          <w:marTop w:val="0"/>
          <w:marBottom w:val="0"/>
          <w:divBdr>
            <w:top w:val="none" w:sz="0" w:space="0" w:color="auto"/>
            <w:left w:val="none" w:sz="0" w:space="0" w:color="auto"/>
            <w:bottom w:val="none" w:sz="0" w:space="0" w:color="auto"/>
            <w:right w:val="none" w:sz="0" w:space="0" w:color="auto"/>
          </w:divBdr>
        </w:div>
        <w:div w:id="673410651">
          <w:marLeft w:val="0"/>
          <w:marRight w:val="0"/>
          <w:marTop w:val="0"/>
          <w:marBottom w:val="0"/>
          <w:divBdr>
            <w:top w:val="none" w:sz="0" w:space="0" w:color="auto"/>
            <w:left w:val="none" w:sz="0" w:space="0" w:color="auto"/>
            <w:bottom w:val="none" w:sz="0" w:space="0" w:color="auto"/>
            <w:right w:val="none" w:sz="0" w:space="0" w:color="auto"/>
          </w:divBdr>
        </w:div>
        <w:div w:id="243539471">
          <w:marLeft w:val="0"/>
          <w:marRight w:val="0"/>
          <w:marTop w:val="0"/>
          <w:marBottom w:val="0"/>
          <w:divBdr>
            <w:top w:val="none" w:sz="0" w:space="0" w:color="auto"/>
            <w:left w:val="none" w:sz="0" w:space="0" w:color="auto"/>
            <w:bottom w:val="none" w:sz="0" w:space="0" w:color="auto"/>
            <w:right w:val="none" w:sz="0" w:space="0" w:color="auto"/>
          </w:divBdr>
        </w:div>
        <w:div w:id="1856378570">
          <w:marLeft w:val="0"/>
          <w:marRight w:val="0"/>
          <w:marTop w:val="0"/>
          <w:marBottom w:val="0"/>
          <w:divBdr>
            <w:top w:val="none" w:sz="0" w:space="0" w:color="auto"/>
            <w:left w:val="none" w:sz="0" w:space="0" w:color="auto"/>
            <w:bottom w:val="none" w:sz="0" w:space="0" w:color="auto"/>
            <w:right w:val="none" w:sz="0" w:space="0" w:color="auto"/>
          </w:divBdr>
        </w:div>
        <w:div w:id="1841853201">
          <w:marLeft w:val="0"/>
          <w:marRight w:val="0"/>
          <w:marTop w:val="0"/>
          <w:marBottom w:val="0"/>
          <w:divBdr>
            <w:top w:val="none" w:sz="0" w:space="0" w:color="auto"/>
            <w:left w:val="none" w:sz="0" w:space="0" w:color="auto"/>
            <w:bottom w:val="none" w:sz="0" w:space="0" w:color="auto"/>
            <w:right w:val="none" w:sz="0" w:space="0" w:color="auto"/>
          </w:divBdr>
        </w:div>
        <w:div w:id="32586863">
          <w:marLeft w:val="0"/>
          <w:marRight w:val="0"/>
          <w:marTop w:val="0"/>
          <w:marBottom w:val="0"/>
          <w:divBdr>
            <w:top w:val="none" w:sz="0" w:space="0" w:color="auto"/>
            <w:left w:val="none" w:sz="0" w:space="0" w:color="auto"/>
            <w:bottom w:val="none" w:sz="0" w:space="0" w:color="auto"/>
            <w:right w:val="none" w:sz="0" w:space="0" w:color="auto"/>
          </w:divBdr>
        </w:div>
        <w:div w:id="910968776">
          <w:marLeft w:val="0"/>
          <w:marRight w:val="0"/>
          <w:marTop w:val="0"/>
          <w:marBottom w:val="0"/>
          <w:divBdr>
            <w:top w:val="none" w:sz="0" w:space="0" w:color="auto"/>
            <w:left w:val="none" w:sz="0" w:space="0" w:color="auto"/>
            <w:bottom w:val="none" w:sz="0" w:space="0" w:color="auto"/>
            <w:right w:val="none" w:sz="0" w:space="0" w:color="auto"/>
          </w:divBdr>
        </w:div>
        <w:div w:id="1650553142">
          <w:marLeft w:val="0"/>
          <w:marRight w:val="0"/>
          <w:marTop w:val="0"/>
          <w:marBottom w:val="0"/>
          <w:divBdr>
            <w:top w:val="none" w:sz="0" w:space="0" w:color="auto"/>
            <w:left w:val="none" w:sz="0" w:space="0" w:color="auto"/>
            <w:bottom w:val="none" w:sz="0" w:space="0" w:color="auto"/>
            <w:right w:val="none" w:sz="0" w:space="0" w:color="auto"/>
          </w:divBdr>
        </w:div>
        <w:div w:id="471170464">
          <w:marLeft w:val="0"/>
          <w:marRight w:val="0"/>
          <w:marTop w:val="0"/>
          <w:marBottom w:val="0"/>
          <w:divBdr>
            <w:top w:val="none" w:sz="0" w:space="0" w:color="auto"/>
            <w:left w:val="none" w:sz="0" w:space="0" w:color="auto"/>
            <w:bottom w:val="none" w:sz="0" w:space="0" w:color="auto"/>
            <w:right w:val="none" w:sz="0" w:space="0" w:color="auto"/>
          </w:divBdr>
        </w:div>
        <w:div w:id="1903058393">
          <w:marLeft w:val="0"/>
          <w:marRight w:val="0"/>
          <w:marTop w:val="0"/>
          <w:marBottom w:val="0"/>
          <w:divBdr>
            <w:top w:val="none" w:sz="0" w:space="0" w:color="auto"/>
            <w:left w:val="none" w:sz="0" w:space="0" w:color="auto"/>
            <w:bottom w:val="none" w:sz="0" w:space="0" w:color="auto"/>
            <w:right w:val="none" w:sz="0" w:space="0" w:color="auto"/>
          </w:divBdr>
        </w:div>
        <w:div w:id="1010718866">
          <w:marLeft w:val="0"/>
          <w:marRight w:val="0"/>
          <w:marTop w:val="0"/>
          <w:marBottom w:val="0"/>
          <w:divBdr>
            <w:top w:val="none" w:sz="0" w:space="0" w:color="auto"/>
            <w:left w:val="none" w:sz="0" w:space="0" w:color="auto"/>
            <w:bottom w:val="none" w:sz="0" w:space="0" w:color="auto"/>
            <w:right w:val="none" w:sz="0" w:space="0" w:color="auto"/>
          </w:divBdr>
        </w:div>
        <w:div w:id="447355465">
          <w:marLeft w:val="0"/>
          <w:marRight w:val="0"/>
          <w:marTop w:val="0"/>
          <w:marBottom w:val="0"/>
          <w:divBdr>
            <w:top w:val="none" w:sz="0" w:space="0" w:color="auto"/>
            <w:left w:val="none" w:sz="0" w:space="0" w:color="auto"/>
            <w:bottom w:val="none" w:sz="0" w:space="0" w:color="auto"/>
            <w:right w:val="none" w:sz="0" w:space="0" w:color="auto"/>
          </w:divBdr>
        </w:div>
        <w:div w:id="1874463354">
          <w:marLeft w:val="0"/>
          <w:marRight w:val="0"/>
          <w:marTop w:val="0"/>
          <w:marBottom w:val="0"/>
          <w:divBdr>
            <w:top w:val="none" w:sz="0" w:space="0" w:color="auto"/>
            <w:left w:val="none" w:sz="0" w:space="0" w:color="auto"/>
            <w:bottom w:val="none" w:sz="0" w:space="0" w:color="auto"/>
            <w:right w:val="none" w:sz="0" w:space="0" w:color="auto"/>
          </w:divBdr>
        </w:div>
        <w:div w:id="1748645747">
          <w:marLeft w:val="0"/>
          <w:marRight w:val="0"/>
          <w:marTop w:val="0"/>
          <w:marBottom w:val="0"/>
          <w:divBdr>
            <w:top w:val="none" w:sz="0" w:space="0" w:color="auto"/>
            <w:left w:val="none" w:sz="0" w:space="0" w:color="auto"/>
            <w:bottom w:val="none" w:sz="0" w:space="0" w:color="auto"/>
            <w:right w:val="none" w:sz="0" w:space="0" w:color="auto"/>
          </w:divBdr>
        </w:div>
        <w:div w:id="774138302">
          <w:marLeft w:val="0"/>
          <w:marRight w:val="0"/>
          <w:marTop w:val="0"/>
          <w:marBottom w:val="0"/>
          <w:divBdr>
            <w:top w:val="none" w:sz="0" w:space="0" w:color="auto"/>
            <w:left w:val="none" w:sz="0" w:space="0" w:color="auto"/>
            <w:bottom w:val="none" w:sz="0" w:space="0" w:color="auto"/>
            <w:right w:val="none" w:sz="0" w:space="0" w:color="auto"/>
          </w:divBdr>
        </w:div>
        <w:div w:id="2053922012">
          <w:marLeft w:val="0"/>
          <w:marRight w:val="0"/>
          <w:marTop w:val="0"/>
          <w:marBottom w:val="0"/>
          <w:divBdr>
            <w:top w:val="none" w:sz="0" w:space="0" w:color="auto"/>
            <w:left w:val="none" w:sz="0" w:space="0" w:color="auto"/>
            <w:bottom w:val="none" w:sz="0" w:space="0" w:color="auto"/>
            <w:right w:val="none" w:sz="0" w:space="0" w:color="auto"/>
          </w:divBdr>
        </w:div>
        <w:div w:id="356853350">
          <w:marLeft w:val="0"/>
          <w:marRight w:val="0"/>
          <w:marTop w:val="0"/>
          <w:marBottom w:val="0"/>
          <w:divBdr>
            <w:top w:val="none" w:sz="0" w:space="0" w:color="auto"/>
            <w:left w:val="none" w:sz="0" w:space="0" w:color="auto"/>
            <w:bottom w:val="none" w:sz="0" w:space="0" w:color="auto"/>
            <w:right w:val="none" w:sz="0" w:space="0" w:color="auto"/>
          </w:divBdr>
        </w:div>
        <w:div w:id="2012639615">
          <w:marLeft w:val="0"/>
          <w:marRight w:val="0"/>
          <w:marTop w:val="0"/>
          <w:marBottom w:val="0"/>
          <w:divBdr>
            <w:top w:val="none" w:sz="0" w:space="0" w:color="auto"/>
            <w:left w:val="none" w:sz="0" w:space="0" w:color="auto"/>
            <w:bottom w:val="none" w:sz="0" w:space="0" w:color="auto"/>
            <w:right w:val="none" w:sz="0" w:space="0" w:color="auto"/>
          </w:divBdr>
        </w:div>
        <w:div w:id="1383286692">
          <w:marLeft w:val="0"/>
          <w:marRight w:val="0"/>
          <w:marTop w:val="0"/>
          <w:marBottom w:val="0"/>
          <w:divBdr>
            <w:top w:val="none" w:sz="0" w:space="0" w:color="auto"/>
            <w:left w:val="none" w:sz="0" w:space="0" w:color="auto"/>
            <w:bottom w:val="none" w:sz="0" w:space="0" w:color="auto"/>
            <w:right w:val="none" w:sz="0" w:space="0" w:color="auto"/>
          </w:divBdr>
        </w:div>
        <w:div w:id="315187506">
          <w:marLeft w:val="0"/>
          <w:marRight w:val="0"/>
          <w:marTop w:val="0"/>
          <w:marBottom w:val="0"/>
          <w:divBdr>
            <w:top w:val="none" w:sz="0" w:space="0" w:color="auto"/>
            <w:left w:val="none" w:sz="0" w:space="0" w:color="auto"/>
            <w:bottom w:val="none" w:sz="0" w:space="0" w:color="auto"/>
            <w:right w:val="none" w:sz="0" w:space="0" w:color="auto"/>
          </w:divBdr>
        </w:div>
        <w:div w:id="202522212">
          <w:marLeft w:val="0"/>
          <w:marRight w:val="0"/>
          <w:marTop w:val="0"/>
          <w:marBottom w:val="0"/>
          <w:divBdr>
            <w:top w:val="none" w:sz="0" w:space="0" w:color="auto"/>
            <w:left w:val="none" w:sz="0" w:space="0" w:color="auto"/>
            <w:bottom w:val="none" w:sz="0" w:space="0" w:color="auto"/>
            <w:right w:val="none" w:sz="0" w:space="0" w:color="auto"/>
          </w:divBdr>
        </w:div>
        <w:div w:id="1329289641">
          <w:marLeft w:val="0"/>
          <w:marRight w:val="0"/>
          <w:marTop w:val="0"/>
          <w:marBottom w:val="0"/>
          <w:divBdr>
            <w:top w:val="none" w:sz="0" w:space="0" w:color="auto"/>
            <w:left w:val="none" w:sz="0" w:space="0" w:color="auto"/>
            <w:bottom w:val="none" w:sz="0" w:space="0" w:color="auto"/>
            <w:right w:val="none" w:sz="0" w:space="0" w:color="auto"/>
          </w:divBdr>
        </w:div>
        <w:div w:id="259489185">
          <w:marLeft w:val="0"/>
          <w:marRight w:val="0"/>
          <w:marTop w:val="0"/>
          <w:marBottom w:val="0"/>
          <w:divBdr>
            <w:top w:val="none" w:sz="0" w:space="0" w:color="auto"/>
            <w:left w:val="none" w:sz="0" w:space="0" w:color="auto"/>
            <w:bottom w:val="none" w:sz="0" w:space="0" w:color="auto"/>
            <w:right w:val="none" w:sz="0" w:space="0" w:color="auto"/>
          </w:divBdr>
        </w:div>
        <w:div w:id="320086189">
          <w:marLeft w:val="0"/>
          <w:marRight w:val="0"/>
          <w:marTop w:val="0"/>
          <w:marBottom w:val="0"/>
          <w:divBdr>
            <w:top w:val="none" w:sz="0" w:space="0" w:color="auto"/>
            <w:left w:val="none" w:sz="0" w:space="0" w:color="auto"/>
            <w:bottom w:val="none" w:sz="0" w:space="0" w:color="auto"/>
            <w:right w:val="none" w:sz="0" w:space="0" w:color="auto"/>
          </w:divBdr>
        </w:div>
        <w:div w:id="504824017">
          <w:marLeft w:val="0"/>
          <w:marRight w:val="0"/>
          <w:marTop w:val="0"/>
          <w:marBottom w:val="0"/>
          <w:divBdr>
            <w:top w:val="none" w:sz="0" w:space="0" w:color="auto"/>
            <w:left w:val="none" w:sz="0" w:space="0" w:color="auto"/>
            <w:bottom w:val="none" w:sz="0" w:space="0" w:color="auto"/>
            <w:right w:val="none" w:sz="0" w:space="0" w:color="auto"/>
          </w:divBdr>
        </w:div>
        <w:div w:id="1551913676">
          <w:marLeft w:val="0"/>
          <w:marRight w:val="0"/>
          <w:marTop w:val="0"/>
          <w:marBottom w:val="0"/>
          <w:divBdr>
            <w:top w:val="none" w:sz="0" w:space="0" w:color="auto"/>
            <w:left w:val="none" w:sz="0" w:space="0" w:color="auto"/>
            <w:bottom w:val="none" w:sz="0" w:space="0" w:color="auto"/>
            <w:right w:val="none" w:sz="0" w:space="0" w:color="auto"/>
          </w:divBdr>
        </w:div>
        <w:div w:id="1560094206">
          <w:marLeft w:val="0"/>
          <w:marRight w:val="0"/>
          <w:marTop w:val="0"/>
          <w:marBottom w:val="0"/>
          <w:divBdr>
            <w:top w:val="none" w:sz="0" w:space="0" w:color="auto"/>
            <w:left w:val="none" w:sz="0" w:space="0" w:color="auto"/>
            <w:bottom w:val="none" w:sz="0" w:space="0" w:color="auto"/>
            <w:right w:val="none" w:sz="0" w:space="0" w:color="auto"/>
          </w:divBdr>
        </w:div>
        <w:div w:id="337076482">
          <w:marLeft w:val="0"/>
          <w:marRight w:val="0"/>
          <w:marTop w:val="0"/>
          <w:marBottom w:val="0"/>
          <w:divBdr>
            <w:top w:val="none" w:sz="0" w:space="0" w:color="auto"/>
            <w:left w:val="none" w:sz="0" w:space="0" w:color="auto"/>
            <w:bottom w:val="none" w:sz="0" w:space="0" w:color="auto"/>
            <w:right w:val="none" w:sz="0" w:space="0" w:color="auto"/>
          </w:divBdr>
        </w:div>
        <w:div w:id="1214543469">
          <w:marLeft w:val="0"/>
          <w:marRight w:val="0"/>
          <w:marTop w:val="0"/>
          <w:marBottom w:val="0"/>
          <w:divBdr>
            <w:top w:val="none" w:sz="0" w:space="0" w:color="auto"/>
            <w:left w:val="none" w:sz="0" w:space="0" w:color="auto"/>
            <w:bottom w:val="none" w:sz="0" w:space="0" w:color="auto"/>
            <w:right w:val="none" w:sz="0" w:space="0" w:color="auto"/>
          </w:divBdr>
        </w:div>
        <w:div w:id="1451166330">
          <w:marLeft w:val="0"/>
          <w:marRight w:val="0"/>
          <w:marTop w:val="0"/>
          <w:marBottom w:val="0"/>
          <w:divBdr>
            <w:top w:val="none" w:sz="0" w:space="0" w:color="auto"/>
            <w:left w:val="none" w:sz="0" w:space="0" w:color="auto"/>
            <w:bottom w:val="none" w:sz="0" w:space="0" w:color="auto"/>
            <w:right w:val="none" w:sz="0" w:space="0" w:color="auto"/>
          </w:divBdr>
        </w:div>
        <w:div w:id="1831601024">
          <w:marLeft w:val="0"/>
          <w:marRight w:val="0"/>
          <w:marTop w:val="0"/>
          <w:marBottom w:val="0"/>
          <w:divBdr>
            <w:top w:val="none" w:sz="0" w:space="0" w:color="auto"/>
            <w:left w:val="none" w:sz="0" w:space="0" w:color="auto"/>
            <w:bottom w:val="none" w:sz="0" w:space="0" w:color="auto"/>
            <w:right w:val="none" w:sz="0" w:space="0" w:color="auto"/>
          </w:divBdr>
        </w:div>
        <w:div w:id="1913193107">
          <w:marLeft w:val="0"/>
          <w:marRight w:val="0"/>
          <w:marTop w:val="0"/>
          <w:marBottom w:val="0"/>
          <w:divBdr>
            <w:top w:val="none" w:sz="0" w:space="0" w:color="auto"/>
            <w:left w:val="none" w:sz="0" w:space="0" w:color="auto"/>
            <w:bottom w:val="none" w:sz="0" w:space="0" w:color="auto"/>
            <w:right w:val="none" w:sz="0" w:space="0" w:color="auto"/>
          </w:divBdr>
        </w:div>
        <w:div w:id="2076656136">
          <w:marLeft w:val="0"/>
          <w:marRight w:val="0"/>
          <w:marTop w:val="0"/>
          <w:marBottom w:val="0"/>
          <w:divBdr>
            <w:top w:val="none" w:sz="0" w:space="0" w:color="auto"/>
            <w:left w:val="none" w:sz="0" w:space="0" w:color="auto"/>
            <w:bottom w:val="none" w:sz="0" w:space="0" w:color="auto"/>
            <w:right w:val="none" w:sz="0" w:space="0" w:color="auto"/>
          </w:divBdr>
        </w:div>
        <w:div w:id="2120682696">
          <w:marLeft w:val="0"/>
          <w:marRight w:val="0"/>
          <w:marTop w:val="0"/>
          <w:marBottom w:val="0"/>
          <w:divBdr>
            <w:top w:val="none" w:sz="0" w:space="0" w:color="auto"/>
            <w:left w:val="none" w:sz="0" w:space="0" w:color="auto"/>
            <w:bottom w:val="none" w:sz="0" w:space="0" w:color="auto"/>
            <w:right w:val="none" w:sz="0" w:space="0" w:color="auto"/>
          </w:divBdr>
        </w:div>
        <w:div w:id="1895508995">
          <w:marLeft w:val="0"/>
          <w:marRight w:val="0"/>
          <w:marTop w:val="0"/>
          <w:marBottom w:val="0"/>
          <w:divBdr>
            <w:top w:val="none" w:sz="0" w:space="0" w:color="auto"/>
            <w:left w:val="none" w:sz="0" w:space="0" w:color="auto"/>
            <w:bottom w:val="none" w:sz="0" w:space="0" w:color="auto"/>
            <w:right w:val="none" w:sz="0" w:space="0" w:color="auto"/>
          </w:divBdr>
        </w:div>
        <w:div w:id="1163357240">
          <w:marLeft w:val="0"/>
          <w:marRight w:val="0"/>
          <w:marTop w:val="0"/>
          <w:marBottom w:val="0"/>
          <w:divBdr>
            <w:top w:val="none" w:sz="0" w:space="0" w:color="auto"/>
            <w:left w:val="none" w:sz="0" w:space="0" w:color="auto"/>
            <w:bottom w:val="none" w:sz="0" w:space="0" w:color="auto"/>
            <w:right w:val="none" w:sz="0" w:space="0" w:color="auto"/>
          </w:divBdr>
        </w:div>
        <w:div w:id="98376986">
          <w:marLeft w:val="0"/>
          <w:marRight w:val="0"/>
          <w:marTop w:val="0"/>
          <w:marBottom w:val="0"/>
          <w:divBdr>
            <w:top w:val="none" w:sz="0" w:space="0" w:color="auto"/>
            <w:left w:val="none" w:sz="0" w:space="0" w:color="auto"/>
            <w:bottom w:val="none" w:sz="0" w:space="0" w:color="auto"/>
            <w:right w:val="none" w:sz="0" w:space="0" w:color="auto"/>
          </w:divBdr>
        </w:div>
        <w:div w:id="1203975377">
          <w:marLeft w:val="0"/>
          <w:marRight w:val="0"/>
          <w:marTop w:val="0"/>
          <w:marBottom w:val="0"/>
          <w:divBdr>
            <w:top w:val="none" w:sz="0" w:space="0" w:color="auto"/>
            <w:left w:val="none" w:sz="0" w:space="0" w:color="auto"/>
            <w:bottom w:val="none" w:sz="0" w:space="0" w:color="auto"/>
            <w:right w:val="none" w:sz="0" w:space="0" w:color="auto"/>
          </w:divBdr>
        </w:div>
        <w:div w:id="802963345">
          <w:marLeft w:val="0"/>
          <w:marRight w:val="0"/>
          <w:marTop w:val="0"/>
          <w:marBottom w:val="0"/>
          <w:divBdr>
            <w:top w:val="none" w:sz="0" w:space="0" w:color="auto"/>
            <w:left w:val="none" w:sz="0" w:space="0" w:color="auto"/>
            <w:bottom w:val="none" w:sz="0" w:space="0" w:color="auto"/>
            <w:right w:val="none" w:sz="0" w:space="0" w:color="auto"/>
          </w:divBdr>
        </w:div>
        <w:div w:id="1643657274">
          <w:marLeft w:val="0"/>
          <w:marRight w:val="0"/>
          <w:marTop w:val="0"/>
          <w:marBottom w:val="0"/>
          <w:divBdr>
            <w:top w:val="none" w:sz="0" w:space="0" w:color="auto"/>
            <w:left w:val="none" w:sz="0" w:space="0" w:color="auto"/>
            <w:bottom w:val="none" w:sz="0" w:space="0" w:color="auto"/>
            <w:right w:val="none" w:sz="0" w:space="0" w:color="auto"/>
          </w:divBdr>
        </w:div>
        <w:div w:id="174076432">
          <w:marLeft w:val="0"/>
          <w:marRight w:val="0"/>
          <w:marTop w:val="0"/>
          <w:marBottom w:val="0"/>
          <w:divBdr>
            <w:top w:val="none" w:sz="0" w:space="0" w:color="auto"/>
            <w:left w:val="none" w:sz="0" w:space="0" w:color="auto"/>
            <w:bottom w:val="none" w:sz="0" w:space="0" w:color="auto"/>
            <w:right w:val="none" w:sz="0" w:space="0" w:color="auto"/>
          </w:divBdr>
        </w:div>
        <w:div w:id="754285073">
          <w:marLeft w:val="0"/>
          <w:marRight w:val="0"/>
          <w:marTop w:val="0"/>
          <w:marBottom w:val="0"/>
          <w:divBdr>
            <w:top w:val="none" w:sz="0" w:space="0" w:color="auto"/>
            <w:left w:val="none" w:sz="0" w:space="0" w:color="auto"/>
            <w:bottom w:val="none" w:sz="0" w:space="0" w:color="auto"/>
            <w:right w:val="none" w:sz="0" w:space="0" w:color="auto"/>
          </w:divBdr>
        </w:div>
        <w:div w:id="1526866249">
          <w:marLeft w:val="0"/>
          <w:marRight w:val="0"/>
          <w:marTop w:val="0"/>
          <w:marBottom w:val="0"/>
          <w:divBdr>
            <w:top w:val="none" w:sz="0" w:space="0" w:color="auto"/>
            <w:left w:val="none" w:sz="0" w:space="0" w:color="auto"/>
            <w:bottom w:val="none" w:sz="0" w:space="0" w:color="auto"/>
            <w:right w:val="none" w:sz="0" w:space="0" w:color="auto"/>
          </w:divBdr>
        </w:div>
        <w:div w:id="1495024592">
          <w:marLeft w:val="0"/>
          <w:marRight w:val="0"/>
          <w:marTop w:val="0"/>
          <w:marBottom w:val="0"/>
          <w:divBdr>
            <w:top w:val="none" w:sz="0" w:space="0" w:color="auto"/>
            <w:left w:val="none" w:sz="0" w:space="0" w:color="auto"/>
            <w:bottom w:val="none" w:sz="0" w:space="0" w:color="auto"/>
            <w:right w:val="none" w:sz="0" w:space="0" w:color="auto"/>
          </w:divBdr>
        </w:div>
        <w:div w:id="1091973744">
          <w:marLeft w:val="0"/>
          <w:marRight w:val="0"/>
          <w:marTop w:val="0"/>
          <w:marBottom w:val="0"/>
          <w:divBdr>
            <w:top w:val="none" w:sz="0" w:space="0" w:color="auto"/>
            <w:left w:val="none" w:sz="0" w:space="0" w:color="auto"/>
            <w:bottom w:val="none" w:sz="0" w:space="0" w:color="auto"/>
            <w:right w:val="none" w:sz="0" w:space="0" w:color="auto"/>
          </w:divBdr>
        </w:div>
        <w:div w:id="1743409487">
          <w:marLeft w:val="0"/>
          <w:marRight w:val="0"/>
          <w:marTop w:val="0"/>
          <w:marBottom w:val="0"/>
          <w:divBdr>
            <w:top w:val="none" w:sz="0" w:space="0" w:color="auto"/>
            <w:left w:val="none" w:sz="0" w:space="0" w:color="auto"/>
            <w:bottom w:val="none" w:sz="0" w:space="0" w:color="auto"/>
            <w:right w:val="none" w:sz="0" w:space="0" w:color="auto"/>
          </w:divBdr>
        </w:div>
        <w:div w:id="1828782087">
          <w:marLeft w:val="0"/>
          <w:marRight w:val="0"/>
          <w:marTop w:val="0"/>
          <w:marBottom w:val="0"/>
          <w:divBdr>
            <w:top w:val="none" w:sz="0" w:space="0" w:color="auto"/>
            <w:left w:val="none" w:sz="0" w:space="0" w:color="auto"/>
            <w:bottom w:val="none" w:sz="0" w:space="0" w:color="auto"/>
            <w:right w:val="none" w:sz="0" w:space="0" w:color="auto"/>
          </w:divBdr>
        </w:div>
        <w:div w:id="221139522">
          <w:marLeft w:val="0"/>
          <w:marRight w:val="0"/>
          <w:marTop w:val="0"/>
          <w:marBottom w:val="0"/>
          <w:divBdr>
            <w:top w:val="none" w:sz="0" w:space="0" w:color="auto"/>
            <w:left w:val="none" w:sz="0" w:space="0" w:color="auto"/>
            <w:bottom w:val="none" w:sz="0" w:space="0" w:color="auto"/>
            <w:right w:val="none" w:sz="0" w:space="0" w:color="auto"/>
          </w:divBdr>
        </w:div>
        <w:div w:id="465590981">
          <w:marLeft w:val="0"/>
          <w:marRight w:val="0"/>
          <w:marTop w:val="0"/>
          <w:marBottom w:val="0"/>
          <w:divBdr>
            <w:top w:val="none" w:sz="0" w:space="0" w:color="auto"/>
            <w:left w:val="none" w:sz="0" w:space="0" w:color="auto"/>
            <w:bottom w:val="none" w:sz="0" w:space="0" w:color="auto"/>
            <w:right w:val="none" w:sz="0" w:space="0" w:color="auto"/>
          </w:divBdr>
        </w:div>
        <w:div w:id="2140874136">
          <w:marLeft w:val="0"/>
          <w:marRight w:val="0"/>
          <w:marTop w:val="0"/>
          <w:marBottom w:val="0"/>
          <w:divBdr>
            <w:top w:val="none" w:sz="0" w:space="0" w:color="auto"/>
            <w:left w:val="none" w:sz="0" w:space="0" w:color="auto"/>
            <w:bottom w:val="none" w:sz="0" w:space="0" w:color="auto"/>
            <w:right w:val="none" w:sz="0" w:space="0" w:color="auto"/>
          </w:divBdr>
        </w:div>
        <w:div w:id="1248728167">
          <w:marLeft w:val="0"/>
          <w:marRight w:val="0"/>
          <w:marTop w:val="0"/>
          <w:marBottom w:val="0"/>
          <w:divBdr>
            <w:top w:val="none" w:sz="0" w:space="0" w:color="auto"/>
            <w:left w:val="none" w:sz="0" w:space="0" w:color="auto"/>
            <w:bottom w:val="none" w:sz="0" w:space="0" w:color="auto"/>
            <w:right w:val="none" w:sz="0" w:space="0" w:color="auto"/>
          </w:divBdr>
        </w:div>
        <w:div w:id="646276133">
          <w:marLeft w:val="0"/>
          <w:marRight w:val="0"/>
          <w:marTop w:val="0"/>
          <w:marBottom w:val="0"/>
          <w:divBdr>
            <w:top w:val="none" w:sz="0" w:space="0" w:color="auto"/>
            <w:left w:val="none" w:sz="0" w:space="0" w:color="auto"/>
            <w:bottom w:val="none" w:sz="0" w:space="0" w:color="auto"/>
            <w:right w:val="none" w:sz="0" w:space="0" w:color="auto"/>
          </w:divBdr>
        </w:div>
        <w:div w:id="1616056098">
          <w:marLeft w:val="0"/>
          <w:marRight w:val="0"/>
          <w:marTop w:val="0"/>
          <w:marBottom w:val="0"/>
          <w:divBdr>
            <w:top w:val="none" w:sz="0" w:space="0" w:color="auto"/>
            <w:left w:val="none" w:sz="0" w:space="0" w:color="auto"/>
            <w:bottom w:val="none" w:sz="0" w:space="0" w:color="auto"/>
            <w:right w:val="none" w:sz="0" w:space="0" w:color="auto"/>
          </w:divBdr>
        </w:div>
        <w:div w:id="277105928">
          <w:marLeft w:val="0"/>
          <w:marRight w:val="0"/>
          <w:marTop w:val="0"/>
          <w:marBottom w:val="0"/>
          <w:divBdr>
            <w:top w:val="none" w:sz="0" w:space="0" w:color="auto"/>
            <w:left w:val="none" w:sz="0" w:space="0" w:color="auto"/>
            <w:bottom w:val="none" w:sz="0" w:space="0" w:color="auto"/>
            <w:right w:val="none" w:sz="0" w:space="0" w:color="auto"/>
          </w:divBdr>
        </w:div>
      </w:divsChild>
    </w:div>
    <w:div w:id="2127574378">
      <w:bodyDiv w:val="1"/>
      <w:marLeft w:val="0"/>
      <w:marRight w:val="0"/>
      <w:marTop w:val="0"/>
      <w:marBottom w:val="0"/>
      <w:divBdr>
        <w:top w:val="none" w:sz="0" w:space="0" w:color="auto"/>
        <w:left w:val="none" w:sz="0" w:space="0" w:color="auto"/>
        <w:bottom w:val="none" w:sz="0" w:space="0" w:color="auto"/>
        <w:right w:val="none" w:sz="0" w:space="0" w:color="auto"/>
      </w:divBdr>
    </w:div>
    <w:div w:id="2128503625">
      <w:bodyDiv w:val="1"/>
      <w:marLeft w:val="0"/>
      <w:marRight w:val="0"/>
      <w:marTop w:val="0"/>
      <w:marBottom w:val="0"/>
      <w:divBdr>
        <w:top w:val="none" w:sz="0" w:space="0" w:color="auto"/>
        <w:left w:val="none" w:sz="0" w:space="0" w:color="auto"/>
        <w:bottom w:val="none" w:sz="0" w:space="0" w:color="auto"/>
        <w:right w:val="none" w:sz="0" w:space="0" w:color="auto"/>
      </w:divBdr>
    </w:div>
    <w:div w:id="2128619696">
      <w:bodyDiv w:val="1"/>
      <w:marLeft w:val="0"/>
      <w:marRight w:val="0"/>
      <w:marTop w:val="0"/>
      <w:marBottom w:val="0"/>
      <w:divBdr>
        <w:top w:val="none" w:sz="0" w:space="0" w:color="auto"/>
        <w:left w:val="none" w:sz="0" w:space="0" w:color="auto"/>
        <w:bottom w:val="none" w:sz="0" w:space="0" w:color="auto"/>
        <w:right w:val="none" w:sz="0" w:space="0" w:color="auto"/>
      </w:divBdr>
    </w:div>
    <w:div w:id="2128740985">
      <w:bodyDiv w:val="1"/>
      <w:marLeft w:val="0"/>
      <w:marRight w:val="0"/>
      <w:marTop w:val="0"/>
      <w:marBottom w:val="0"/>
      <w:divBdr>
        <w:top w:val="none" w:sz="0" w:space="0" w:color="auto"/>
        <w:left w:val="none" w:sz="0" w:space="0" w:color="auto"/>
        <w:bottom w:val="none" w:sz="0" w:space="0" w:color="auto"/>
        <w:right w:val="none" w:sz="0" w:space="0" w:color="auto"/>
      </w:divBdr>
    </w:div>
    <w:div w:id="2128892926">
      <w:bodyDiv w:val="1"/>
      <w:marLeft w:val="0"/>
      <w:marRight w:val="0"/>
      <w:marTop w:val="0"/>
      <w:marBottom w:val="0"/>
      <w:divBdr>
        <w:top w:val="none" w:sz="0" w:space="0" w:color="auto"/>
        <w:left w:val="none" w:sz="0" w:space="0" w:color="auto"/>
        <w:bottom w:val="none" w:sz="0" w:space="0" w:color="auto"/>
        <w:right w:val="none" w:sz="0" w:space="0" w:color="auto"/>
      </w:divBdr>
    </w:div>
    <w:div w:id="2128966038">
      <w:bodyDiv w:val="1"/>
      <w:marLeft w:val="0"/>
      <w:marRight w:val="0"/>
      <w:marTop w:val="0"/>
      <w:marBottom w:val="0"/>
      <w:divBdr>
        <w:top w:val="none" w:sz="0" w:space="0" w:color="auto"/>
        <w:left w:val="none" w:sz="0" w:space="0" w:color="auto"/>
        <w:bottom w:val="none" w:sz="0" w:space="0" w:color="auto"/>
        <w:right w:val="none" w:sz="0" w:space="0" w:color="auto"/>
      </w:divBdr>
    </w:div>
    <w:div w:id="2129035004">
      <w:bodyDiv w:val="1"/>
      <w:marLeft w:val="0"/>
      <w:marRight w:val="0"/>
      <w:marTop w:val="0"/>
      <w:marBottom w:val="0"/>
      <w:divBdr>
        <w:top w:val="none" w:sz="0" w:space="0" w:color="auto"/>
        <w:left w:val="none" w:sz="0" w:space="0" w:color="auto"/>
        <w:bottom w:val="none" w:sz="0" w:space="0" w:color="auto"/>
        <w:right w:val="none" w:sz="0" w:space="0" w:color="auto"/>
      </w:divBdr>
    </w:div>
    <w:div w:id="2129657951">
      <w:bodyDiv w:val="1"/>
      <w:marLeft w:val="0"/>
      <w:marRight w:val="0"/>
      <w:marTop w:val="0"/>
      <w:marBottom w:val="0"/>
      <w:divBdr>
        <w:top w:val="none" w:sz="0" w:space="0" w:color="auto"/>
        <w:left w:val="none" w:sz="0" w:space="0" w:color="auto"/>
        <w:bottom w:val="none" w:sz="0" w:space="0" w:color="auto"/>
        <w:right w:val="none" w:sz="0" w:space="0" w:color="auto"/>
      </w:divBdr>
    </w:div>
    <w:div w:id="2129815309">
      <w:bodyDiv w:val="1"/>
      <w:marLeft w:val="0"/>
      <w:marRight w:val="0"/>
      <w:marTop w:val="0"/>
      <w:marBottom w:val="0"/>
      <w:divBdr>
        <w:top w:val="none" w:sz="0" w:space="0" w:color="auto"/>
        <w:left w:val="none" w:sz="0" w:space="0" w:color="auto"/>
        <w:bottom w:val="none" w:sz="0" w:space="0" w:color="auto"/>
        <w:right w:val="none" w:sz="0" w:space="0" w:color="auto"/>
      </w:divBdr>
    </w:div>
    <w:div w:id="2129817076">
      <w:bodyDiv w:val="1"/>
      <w:marLeft w:val="0"/>
      <w:marRight w:val="0"/>
      <w:marTop w:val="0"/>
      <w:marBottom w:val="0"/>
      <w:divBdr>
        <w:top w:val="none" w:sz="0" w:space="0" w:color="auto"/>
        <w:left w:val="none" w:sz="0" w:space="0" w:color="auto"/>
        <w:bottom w:val="none" w:sz="0" w:space="0" w:color="auto"/>
        <w:right w:val="none" w:sz="0" w:space="0" w:color="auto"/>
      </w:divBdr>
    </w:div>
    <w:div w:id="2129858805">
      <w:bodyDiv w:val="1"/>
      <w:marLeft w:val="0"/>
      <w:marRight w:val="0"/>
      <w:marTop w:val="0"/>
      <w:marBottom w:val="0"/>
      <w:divBdr>
        <w:top w:val="none" w:sz="0" w:space="0" w:color="auto"/>
        <w:left w:val="none" w:sz="0" w:space="0" w:color="auto"/>
        <w:bottom w:val="none" w:sz="0" w:space="0" w:color="auto"/>
        <w:right w:val="none" w:sz="0" w:space="0" w:color="auto"/>
      </w:divBdr>
    </w:div>
    <w:div w:id="2130859184">
      <w:bodyDiv w:val="1"/>
      <w:marLeft w:val="0"/>
      <w:marRight w:val="0"/>
      <w:marTop w:val="0"/>
      <w:marBottom w:val="0"/>
      <w:divBdr>
        <w:top w:val="none" w:sz="0" w:space="0" w:color="auto"/>
        <w:left w:val="none" w:sz="0" w:space="0" w:color="auto"/>
        <w:bottom w:val="none" w:sz="0" w:space="0" w:color="auto"/>
        <w:right w:val="none" w:sz="0" w:space="0" w:color="auto"/>
      </w:divBdr>
    </w:div>
    <w:div w:id="2131315744">
      <w:bodyDiv w:val="1"/>
      <w:marLeft w:val="0"/>
      <w:marRight w:val="0"/>
      <w:marTop w:val="0"/>
      <w:marBottom w:val="0"/>
      <w:divBdr>
        <w:top w:val="none" w:sz="0" w:space="0" w:color="auto"/>
        <w:left w:val="none" w:sz="0" w:space="0" w:color="auto"/>
        <w:bottom w:val="none" w:sz="0" w:space="0" w:color="auto"/>
        <w:right w:val="none" w:sz="0" w:space="0" w:color="auto"/>
      </w:divBdr>
    </w:div>
    <w:div w:id="2131436429">
      <w:bodyDiv w:val="1"/>
      <w:marLeft w:val="0"/>
      <w:marRight w:val="0"/>
      <w:marTop w:val="0"/>
      <w:marBottom w:val="0"/>
      <w:divBdr>
        <w:top w:val="none" w:sz="0" w:space="0" w:color="auto"/>
        <w:left w:val="none" w:sz="0" w:space="0" w:color="auto"/>
        <w:bottom w:val="none" w:sz="0" w:space="0" w:color="auto"/>
        <w:right w:val="none" w:sz="0" w:space="0" w:color="auto"/>
      </w:divBdr>
    </w:div>
    <w:div w:id="2131781421">
      <w:bodyDiv w:val="1"/>
      <w:marLeft w:val="0"/>
      <w:marRight w:val="0"/>
      <w:marTop w:val="0"/>
      <w:marBottom w:val="0"/>
      <w:divBdr>
        <w:top w:val="none" w:sz="0" w:space="0" w:color="auto"/>
        <w:left w:val="none" w:sz="0" w:space="0" w:color="auto"/>
        <w:bottom w:val="none" w:sz="0" w:space="0" w:color="auto"/>
        <w:right w:val="none" w:sz="0" w:space="0" w:color="auto"/>
      </w:divBdr>
    </w:div>
    <w:div w:id="2132089127">
      <w:bodyDiv w:val="1"/>
      <w:marLeft w:val="0"/>
      <w:marRight w:val="0"/>
      <w:marTop w:val="0"/>
      <w:marBottom w:val="0"/>
      <w:divBdr>
        <w:top w:val="none" w:sz="0" w:space="0" w:color="auto"/>
        <w:left w:val="none" w:sz="0" w:space="0" w:color="auto"/>
        <w:bottom w:val="none" w:sz="0" w:space="0" w:color="auto"/>
        <w:right w:val="none" w:sz="0" w:space="0" w:color="auto"/>
      </w:divBdr>
    </w:div>
    <w:div w:id="2132697996">
      <w:bodyDiv w:val="1"/>
      <w:marLeft w:val="0"/>
      <w:marRight w:val="0"/>
      <w:marTop w:val="0"/>
      <w:marBottom w:val="0"/>
      <w:divBdr>
        <w:top w:val="none" w:sz="0" w:space="0" w:color="auto"/>
        <w:left w:val="none" w:sz="0" w:space="0" w:color="auto"/>
        <w:bottom w:val="none" w:sz="0" w:space="0" w:color="auto"/>
        <w:right w:val="none" w:sz="0" w:space="0" w:color="auto"/>
      </w:divBdr>
    </w:div>
    <w:div w:id="2133085862">
      <w:bodyDiv w:val="1"/>
      <w:marLeft w:val="0"/>
      <w:marRight w:val="0"/>
      <w:marTop w:val="0"/>
      <w:marBottom w:val="0"/>
      <w:divBdr>
        <w:top w:val="none" w:sz="0" w:space="0" w:color="auto"/>
        <w:left w:val="none" w:sz="0" w:space="0" w:color="auto"/>
        <w:bottom w:val="none" w:sz="0" w:space="0" w:color="auto"/>
        <w:right w:val="none" w:sz="0" w:space="0" w:color="auto"/>
      </w:divBdr>
    </w:div>
    <w:div w:id="2133160932">
      <w:bodyDiv w:val="1"/>
      <w:marLeft w:val="0"/>
      <w:marRight w:val="0"/>
      <w:marTop w:val="0"/>
      <w:marBottom w:val="0"/>
      <w:divBdr>
        <w:top w:val="none" w:sz="0" w:space="0" w:color="auto"/>
        <w:left w:val="none" w:sz="0" w:space="0" w:color="auto"/>
        <w:bottom w:val="none" w:sz="0" w:space="0" w:color="auto"/>
        <w:right w:val="none" w:sz="0" w:space="0" w:color="auto"/>
      </w:divBdr>
    </w:div>
    <w:div w:id="2133209141">
      <w:bodyDiv w:val="1"/>
      <w:marLeft w:val="0"/>
      <w:marRight w:val="0"/>
      <w:marTop w:val="0"/>
      <w:marBottom w:val="0"/>
      <w:divBdr>
        <w:top w:val="none" w:sz="0" w:space="0" w:color="auto"/>
        <w:left w:val="none" w:sz="0" w:space="0" w:color="auto"/>
        <w:bottom w:val="none" w:sz="0" w:space="0" w:color="auto"/>
        <w:right w:val="none" w:sz="0" w:space="0" w:color="auto"/>
      </w:divBdr>
    </w:div>
    <w:div w:id="2133554346">
      <w:bodyDiv w:val="1"/>
      <w:marLeft w:val="0"/>
      <w:marRight w:val="0"/>
      <w:marTop w:val="0"/>
      <w:marBottom w:val="0"/>
      <w:divBdr>
        <w:top w:val="none" w:sz="0" w:space="0" w:color="auto"/>
        <w:left w:val="none" w:sz="0" w:space="0" w:color="auto"/>
        <w:bottom w:val="none" w:sz="0" w:space="0" w:color="auto"/>
        <w:right w:val="none" w:sz="0" w:space="0" w:color="auto"/>
      </w:divBdr>
    </w:div>
    <w:div w:id="2133555104">
      <w:bodyDiv w:val="1"/>
      <w:marLeft w:val="0"/>
      <w:marRight w:val="0"/>
      <w:marTop w:val="0"/>
      <w:marBottom w:val="0"/>
      <w:divBdr>
        <w:top w:val="none" w:sz="0" w:space="0" w:color="auto"/>
        <w:left w:val="none" w:sz="0" w:space="0" w:color="auto"/>
        <w:bottom w:val="none" w:sz="0" w:space="0" w:color="auto"/>
        <w:right w:val="none" w:sz="0" w:space="0" w:color="auto"/>
      </w:divBdr>
    </w:div>
    <w:div w:id="2133590737">
      <w:bodyDiv w:val="1"/>
      <w:marLeft w:val="0"/>
      <w:marRight w:val="0"/>
      <w:marTop w:val="0"/>
      <w:marBottom w:val="0"/>
      <w:divBdr>
        <w:top w:val="none" w:sz="0" w:space="0" w:color="auto"/>
        <w:left w:val="none" w:sz="0" w:space="0" w:color="auto"/>
        <w:bottom w:val="none" w:sz="0" w:space="0" w:color="auto"/>
        <w:right w:val="none" w:sz="0" w:space="0" w:color="auto"/>
      </w:divBdr>
    </w:div>
    <w:div w:id="2133788857">
      <w:bodyDiv w:val="1"/>
      <w:marLeft w:val="0"/>
      <w:marRight w:val="0"/>
      <w:marTop w:val="0"/>
      <w:marBottom w:val="0"/>
      <w:divBdr>
        <w:top w:val="none" w:sz="0" w:space="0" w:color="auto"/>
        <w:left w:val="none" w:sz="0" w:space="0" w:color="auto"/>
        <w:bottom w:val="none" w:sz="0" w:space="0" w:color="auto"/>
        <w:right w:val="none" w:sz="0" w:space="0" w:color="auto"/>
      </w:divBdr>
    </w:div>
    <w:div w:id="2133864358">
      <w:bodyDiv w:val="1"/>
      <w:marLeft w:val="0"/>
      <w:marRight w:val="0"/>
      <w:marTop w:val="0"/>
      <w:marBottom w:val="0"/>
      <w:divBdr>
        <w:top w:val="none" w:sz="0" w:space="0" w:color="auto"/>
        <w:left w:val="none" w:sz="0" w:space="0" w:color="auto"/>
        <w:bottom w:val="none" w:sz="0" w:space="0" w:color="auto"/>
        <w:right w:val="none" w:sz="0" w:space="0" w:color="auto"/>
      </w:divBdr>
    </w:div>
    <w:div w:id="2133942420">
      <w:bodyDiv w:val="1"/>
      <w:marLeft w:val="0"/>
      <w:marRight w:val="0"/>
      <w:marTop w:val="0"/>
      <w:marBottom w:val="0"/>
      <w:divBdr>
        <w:top w:val="none" w:sz="0" w:space="0" w:color="auto"/>
        <w:left w:val="none" w:sz="0" w:space="0" w:color="auto"/>
        <w:bottom w:val="none" w:sz="0" w:space="0" w:color="auto"/>
        <w:right w:val="none" w:sz="0" w:space="0" w:color="auto"/>
      </w:divBdr>
    </w:div>
    <w:div w:id="2133985371">
      <w:bodyDiv w:val="1"/>
      <w:marLeft w:val="0"/>
      <w:marRight w:val="0"/>
      <w:marTop w:val="0"/>
      <w:marBottom w:val="0"/>
      <w:divBdr>
        <w:top w:val="none" w:sz="0" w:space="0" w:color="auto"/>
        <w:left w:val="none" w:sz="0" w:space="0" w:color="auto"/>
        <w:bottom w:val="none" w:sz="0" w:space="0" w:color="auto"/>
        <w:right w:val="none" w:sz="0" w:space="0" w:color="auto"/>
      </w:divBdr>
      <w:divsChild>
        <w:div w:id="325910700">
          <w:marLeft w:val="0"/>
          <w:marRight w:val="0"/>
          <w:marTop w:val="0"/>
          <w:marBottom w:val="0"/>
          <w:divBdr>
            <w:top w:val="none" w:sz="0" w:space="0" w:color="auto"/>
            <w:left w:val="none" w:sz="0" w:space="0" w:color="auto"/>
            <w:bottom w:val="none" w:sz="0" w:space="0" w:color="auto"/>
            <w:right w:val="none" w:sz="0" w:space="0" w:color="auto"/>
          </w:divBdr>
        </w:div>
        <w:div w:id="339237911">
          <w:marLeft w:val="0"/>
          <w:marRight w:val="0"/>
          <w:marTop w:val="0"/>
          <w:marBottom w:val="0"/>
          <w:divBdr>
            <w:top w:val="none" w:sz="0" w:space="0" w:color="auto"/>
            <w:left w:val="none" w:sz="0" w:space="0" w:color="auto"/>
            <w:bottom w:val="none" w:sz="0" w:space="0" w:color="auto"/>
            <w:right w:val="none" w:sz="0" w:space="0" w:color="auto"/>
          </w:divBdr>
        </w:div>
        <w:div w:id="573053617">
          <w:marLeft w:val="0"/>
          <w:marRight w:val="0"/>
          <w:marTop w:val="0"/>
          <w:marBottom w:val="0"/>
          <w:divBdr>
            <w:top w:val="none" w:sz="0" w:space="0" w:color="auto"/>
            <w:left w:val="none" w:sz="0" w:space="0" w:color="auto"/>
            <w:bottom w:val="none" w:sz="0" w:space="0" w:color="auto"/>
            <w:right w:val="none" w:sz="0" w:space="0" w:color="auto"/>
          </w:divBdr>
        </w:div>
        <w:div w:id="715592195">
          <w:marLeft w:val="0"/>
          <w:marRight w:val="0"/>
          <w:marTop w:val="0"/>
          <w:marBottom w:val="0"/>
          <w:divBdr>
            <w:top w:val="none" w:sz="0" w:space="0" w:color="auto"/>
            <w:left w:val="none" w:sz="0" w:space="0" w:color="auto"/>
            <w:bottom w:val="none" w:sz="0" w:space="0" w:color="auto"/>
            <w:right w:val="none" w:sz="0" w:space="0" w:color="auto"/>
          </w:divBdr>
        </w:div>
        <w:div w:id="1136491365">
          <w:marLeft w:val="0"/>
          <w:marRight w:val="0"/>
          <w:marTop w:val="0"/>
          <w:marBottom w:val="0"/>
          <w:divBdr>
            <w:top w:val="none" w:sz="0" w:space="0" w:color="auto"/>
            <w:left w:val="none" w:sz="0" w:space="0" w:color="auto"/>
            <w:bottom w:val="none" w:sz="0" w:space="0" w:color="auto"/>
            <w:right w:val="none" w:sz="0" w:space="0" w:color="auto"/>
          </w:divBdr>
        </w:div>
        <w:div w:id="1853253160">
          <w:marLeft w:val="0"/>
          <w:marRight w:val="0"/>
          <w:marTop w:val="0"/>
          <w:marBottom w:val="0"/>
          <w:divBdr>
            <w:top w:val="none" w:sz="0" w:space="0" w:color="auto"/>
            <w:left w:val="none" w:sz="0" w:space="0" w:color="auto"/>
            <w:bottom w:val="none" w:sz="0" w:space="0" w:color="auto"/>
            <w:right w:val="none" w:sz="0" w:space="0" w:color="auto"/>
          </w:divBdr>
        </w:div>
        <w:div w:id="2012289720">
          <w:marLeft w:val="0"/>
          <w:marRight w:val="0"/>
          <w:marTop w:val="0"/>
          <w:marBottom w:val="0"/>
          <w:divBdr>
            <w:top w:val="none" w:sz="0" w:space="0" w:color="auto"/>
            <w:left w:val="none" w:sz="0" w:space="0" w:color="auto"/>
            <w:bottom w:val="none" w:sz="0" w:space="0" w:color="auto"/>
            <w:right w:val="none" w:sz="0" w:space="0" w:color="auto"/>
          </w:divBdr>
        </w:div>
      </w:divsChild>
    </w:div>
    <w:div w:id="2134203449">
      <w:bodyDiv w:val="1"/>
      <w:marLeft w:val="0"/>
      <w:marRight w:val="0"/>
      <w:marTop w:val="0"/>
      <w:marBottom w:val="0"/>
      <w:divBdr>
        <w:top w:val="none" w:sz="0" w:space="0" w:color="auto"/>
        <w:left w:val="none" w:sz="0" w:space="0" w:color="auto"/>
        <w:bottom w:val="none" w:sz="0" w:space="0" w:color="auto"/>
        <w:right w:val="none" w:sz="0" w:space="0" w:color="auto"/>
      </w:divBdr>
    </w:div>
    <w:div w:id="2134515213">
      <w:bodyDiv w:val="1"/>
      <w:marLeft w:val="0"/>
      <w:marRight w:val="0"/>
      <w:marTop w:val="0"/>
      <w:marBottom w:val="0"/>
      <w:divBdr>
        <w:top w:val="none" w:sz="0" w:space="0" w:color="auto"/>
        <w:left w:val="none" w:sz="0" w:space="0" w:color="auto"/>
        <w:bottom w:val="none" w:sz="0" w:space="0" w:color="auto"/>
        <w:right w:val="none" w:sz="0" w:space="0" w:color="auto"/>
      </w:divBdr>
    </w:div>
    <w:div w:id="2134982681">
      <w:bodyDiv w:val="1"/>
      <w:marLeft w:val="0"/>
      <w:marRight w:val="0"/>
      <w:marTop w:val="0"/>
      <w:marBottom w:val="0"/>
      <w:divBdr>
        <w:top w:val="none" w:sz="0" w:space="0" w:color="auto"/>
        <w:left w:val="none" w:sz="0" w:space="0" w:color="auto"/>
        <w:bottom w:val="none" w:sz="0" w:space="0" w:color="auto"/>
        <w:right w:val="none" w:sz="0" w:space="0" w:color="auto"/>
      </w:divBdr>
    </w:div>
    <w:div w:id="2135320020">
      <w:bodyDiv w:val="1"/>
      <w:marLeft w:val="0"/>
      <w:marRight w:val="0"/>
      <w:marTop w:val="0"/>
      <w:marBottom w:val="0"/>
      <w:divBdr>
        <w:top w:val="none" w:sz="0" w:space="0" w:color="auto"/>
        <w:left w:val="none" w:sz="0" w:space="0" w:color="auto"/>
        <w:bottom w:val="none" w:sz="0" w:space="0" w:color="auto"/>
        <w:right w:val="none" w:sz="0" w:space="0" w:color="auto"/>
      </w:divBdr>
    </w:div>
    <w:div w:id="2135444933">
      <w:bodyDiv w:val="1"/>
      <w:marLeft w:val="0"/>
      <w:marRight w:val="0"/>
      <w:marTop w:val="0"/>
      <w:marBottom w:val="0"/>
      <w:divBdr>
        <w:top w:val="none" w:sz="0" w:space="0" w:color="auto"/>
        <w:left w:val="none" w:sz="0" w:space="0" w:color="auto"/>
        <w:bottom w:val="none" w:sz="0" w:space="0" w:color="auto"/>
        <w:right w:val="none" w:sz="0" w:space="0" w:color="auto"/>
      </w:divBdr>
    </w:div>
    <w:div w:id="2136289041">
      <w:bodyDiv w:val="1"/>
      <w:marLeft w:val="0"/>
      <w:marRight w:val="0"/>
      <w:marTop w:val="0"/>
      <w:marBottom w:val="0"/>
      <w:divBdr>
        <w:top w:val="none" w:sz="0" w:space="0" w:color="auto"/>
        <w:left w:val="none" w:sz="0" w:space="0" w:color="auto"/>
        <w:bottom w:val="none" w:sz="0" w:space="0" w:color="auto"/>
        <w:right w:val="none" w:sz="0" w:space="0" w:color="auto"/>
      </w:divBdr>
    </w:div>
    <w:div w:id="2136873091">
      <w:bodyDiv w:val="1"/>
      <w:marLeft w:val="0"/>
      <w:marRight w:val="0"/>
      <w:marTop w:val="0"/>
      <w:marBottom w:val="0"/>
      <w:divBdr>
        <w:top w:val="none" w:sz="0" w:space="0" w:color="auto"/>
        <w:left w:val="none" w:sz="0" w:space="0" w:color="auto"/>
        <w:bottom w:val="none" w:sz="0" w:space="0" w:color="auto"/>
        <w:right w:val="none" w:sz="0" w:space="0" w:color="auto"/>
      </w:divBdr>
    </w:div>
    <w:div w:id="2138645520">
      <w:bodyDiv w:val="1"/>
      <w:marLeft w:val="0"/>
      <w:marRight w:val="0"/>
      <w:marTop w:val="0"/>
      <w:marBottom w:val="0"/>
      <w:divBdr>
        <w:top w:val="none" w:sz="0" w:space="0" w:color="auto"/>
        <w:left w:val="none" w:sz="0" w:space="0" w:color="auto"/>
        <w:bottom w:val="none" w:sz="0" w:space="0" w:color="auto"/>
        <w:right w:val="none" w:sz="0" w:space="0" w:color="auto"/>
      </w:divBdr>
    </w:div>
    <w:div w:id="2139107495">
      <w:bodyDiv w:val="1"/>
      <w:marLeft w:val="0"/>
      <w:marRight w:val="0"/>
      <w:marTop w:val="0"/>
      <w:marBottom w:val="0"/>
      <w:divBdr>
        <w:top w:val="none" w:sz="0" w:space="0" w:color="auto"/>
        <w:left w:val="none" w:sz="0" w:space="0" w:color="auto"/>
        <w:bottom w:val="none" w:sz="0" w:space="0" w:color="auto"/>
        <w:right w:val="none" w:sz="0" w:space="0" w:color="auto"/>
      </w:divBdr>
    </w:div>
    <w:div w:id="2140948128">
      <w:bodyDiv w:val="1"/>
      <w:marLeft w:val="0"/>
      <w:marRight w:val="0"/>
      <w:marTop w:val="0"/>
      <w:marBottom w:val="0"/>
      <w:divBdr>
        <w:top w:val="none" w:sz="0" w:space="0" w:color="auto"/>
        <w:left w:val="none" w:sz="0" w:space="0" w:color="auto"/>
        <w:bottom w:val="none" w:sz="0" w:space="0" w:color="auto"/>
        <w:right w:val="none" w:sz="0" w:space="0" w:color="auto"/>
      </w:divBdr>
    </w:div>
    <w:div w:id="2141218975">
      <w:bodyDiv w:val="1"/>
      <w:marLeft w:val="0"/>
      <w:marRight w:val="0"/>
      <w:marTop w:val="0"/>
      <w:marBottom w:val="0"/>
      <w:divBdr>
        <w:top w:val="none" w:sz="0" w:space="0" w:color="auto"/>
        <w:left w:val="none" w:sz="0" w:space="0" w:color="auto"/>
        <w:bottom w:val="none" w:sz="0" w:space="0" w:color="auto"/>
        <w:right w:val="none" w:sz="0" w:space="0" w:color="auto"/>
      </w:divBdr>
    </w:div>
    <w:div w:id="2141610856">
      <w:bodyDiv w:val="1"/>
      <w:marLeft w:val="0"/>
      <w:marRight w:val="0"/>
      <w:marTop w:val="0"/>
      <w:marBottom w:val="0"/>
      <w:divBdr>
        <w:top w:val="none" w:sz="0" w:space="0" w:color="auto"/>
        <w:left w:val="none" w:sz="0" w:space="0" w:color="auto"/>
        <w:bottom w:val="none" w:sz="0" w:space="0" w:color="auto"/>
        <w:right w:val="none" w:sz="0" w:space="0" w:color="auto"/>
      </w:divBdr>
    </w:div>
    <w:div w:id="2141726065">
      <w:bodyDiv w:val="1"/>
      <w:marLeft w:val="0"/>
      <w:marRight w:val="0"/>
      <w:marTop w:val="0"/>
      <w:marBottom w:val="0"/>
      <w:divBdr>
        <w:top w:val="none" w:sz="0" w:space="0" w:color="auto"/>
        <w:left w:val="none" w:sz="0" w:space="0" w:color="auto"/>
        <w:bottom w:val="none" w:sz="0" w:space="0" w:color="auto"/>
        <w:right w:val="none" w:sz="0" w:space="0" w:color="auto"/>
      </w:divBdr>
    </w:div>
    <w:div w:id="2142766912">
      <w:bodyDiv w:val="1"/>
      <w:marLeft w:val="0"/>
      <w:marRight w:val="0"/>
      <w:marTop w:val="0"/>
      <w:marBottom w:val="0"/>
      <w:divBdr>
        <w:top w:val="none" w:sz="0" w:space="0" w:color="auto"/>
        <w:left w:val="none" w:sz="0" w:space="0" w:color="auto"/>
        <w:bottom w:val="none" w:sz="0" w:space="0" w:color="auto"/>
        <w:right w:val="none" w:sz="0" w:space="0" w:color="auto"/>
      </w:divBdr>
    </w:div>
    <w:div w:id="2144224332">
      <w:bodyDiv w:val="1"/>
      <w:marLeft w:val="0"/>
      <w:marRight w:val="0"/>
      <w:marTop w:val="0"/>
      <w:marBottom w:val="0"/>
      <w:divBdr>
        <w:top w:val="none" w:sz="0" w:space="0" w:color="auto"/>
        <w:left w:val="none" w:sz="0" w:space="0" w:color="auto"/>
        <w:bottom w:val="none" w:sz="0" w:space="0" w:color="auto"/>
        <w:right w:val="none" w:sz="0" w:space="0" w:color="auto"/>
      </w:divBdr>
    </w:div>
    <w:div w:id="2144493876">
      <w:bodyDiv w:val="1"/>
      <w:marLeft w:val="0"/>
      <w:marRight w:val="0"/>
      <w:marTop w:val="0"/>
      <w:marBottom w:val="0"/>
      <w:divBdr>
        <w:top w:val="none" w:sz="0" w:space="0" w:color="auto"/>
        <w:left w:val="none" w:sz="0" w:space="0" w:color="auto"/>
        <w:bottom w:val="none" w:sz="0" w:space="0" w:color="auto"/>
        <w:right w:val="none" w:sz="0" w:space="0" w:color="auto"/>
      </w:divBdr>
    </w:div>
    <w:div w:id="2144882486">
      <w:bodyDiv w:val="1"/>
      <w:marLeft w:val="0"/>
      <w:marRight w:val="0"/>
      <w:marTop w:val="0"/>
      <w:marBottom w:val="0"/>
      <w:divBdr>
        <w:top w:val="none" w:sz="0" w:space="0" w:color="auto"/>
        <w:left w:val="none" w:sz="0" w:space="0" w:color="auto"/>
        <w:bottom w:val="none" w:sz="0" w:space="0" w:color="auto"/>
        <w:right w:val="none" w:sz="0" w:space="0" w:color="auto"/>
      </w:divBdr>
    </w:div>
    <w:div w:id="2144884534">
      <w:bodyDiv w:val="1"/>
      <w:marLeft w:val="0"/>
      <w:marRight w:val="0"/>
      <w:marTop w:val="0"/>
      <w:marBottom w:val="0"/>
      <w:divBdr>
        <w:top w:val="none" w:sz="0" w:space="0" w:color="auto"/>
        <w:left w:val="none" w:sz="0" w:space="0" w:color="auto"/>
        <w:bottom w:val="none" w:sz="0" w:space="0" w:color="auto"/>
        <w:right w:val="none" w:sz="0" w:space="0" w:color="auto"/>
      </w:divBdr>
    </w:div>
    <w:div w:id="2144999845">
      <w:bodyDiv w:val="1"/>
      <w:marLeft w:val="0"/>
      <w:marRight w:val="0"/>
      <w:marTop w:val="0"/>
      <w:marBottom w:val="0"/>
      <w:divBdr>
        <w:top w:val="none" w:sz="0" w:space="0" w:color="auto"/>
        <w:left w:val="none" w:sz="0" w:space="0" w:color="auto"/>
        <w:bottom w:val="none" w:sz="0" w:space="0" w:color="auto"/>
        <w:right w:val="none" w:sz="0" w:space="0" w:color="auto"/>
      </w:divBdr>
    </w:div>
    <w:div w:id="2145005384">
      <w:bodyDiv w:val="1"/>
      <w:marLeft w:val="0"/>
      <w:marRight w:val="0"/>
      <w:marTop w:val="0"/>
      <w:marBottom w:val="0"/>
      <w:divBdr>
        <w:top w:val="none" w:sz="0" w:space="0" w:color="auto"/>
        <w:left w:val="none" w:sz="0" w:space="0" w:color="auto"/>
        <w:bottom w:val="none" w:sz="0" w:space="0" w:color="auto"/>
        <w:right w:val="none" w:sz="0" w:space="0" w:color="auto"/>
      </w:divBdr>
      <w:divsChild>
        <w:div w:id="439566443">
          <w:marLeft w:val="0"/>
          <w:marRight w:val="0"/>
          <w:marTop w:val="0"/>
          <w:marBottom w:val="0"/>
          <w:divBdr>
            <w:top w:val="none" w:sz="0" w:space="0" w:color="auto"/>
            <w:left w:val="none" w:sz="0" w:space="0" w:color="auto"/>
            <w:bottom w:val="none" w:sz="0" w:space="0" w:color="auto"/>
            <w:right w:val="none" w:sz="0" w:space="0" w:color="auto"/>
          </w:divBdr>
        </w:div>
        <w:div w:id="755444232">
          <w:marLeft w:val="0"/>
          <w:marRight w:val="0"/>
          <w:marTop w:val="0"/>
          <w:marBottom w:val="0"/>
          <w:divBdr>
            <w:top w:val="none" w:sz="0" w:space="0" w:color="auto"/>
            <w:left w:val="none" w:sz="0" w:space="0" w:color="auto"/>
            <w:bottom w:val="none" w:sz="0" w:space="0" w:color="auto"/>
            <w:right w:val="none" w:sz="0" w:space="0" w:color="auto"/>
          </w:divBdr>
        </w:div>
        <w:div w:id="1554149231">
          <w:marLeft w:val="0"/>
          <w:marRight w:val="0"/>
          <w:marTop w:val="0"/>
          <w:marBottom w:val="0"/>
          <w:divBdr>
            <w:top w:val="none" w:sz="0" w:space="0" w:color="auto"/>
            <w:left w:val="none" w:sz="0" w:space="0" w:color="auto"/>
            <w:bottom w:val="none" w:sz="0" w:space="0" w:color="auto"/>
            <w:right w:val="none" w:sz="0" w:space="0" w:color="auto"/>
          </w:divBdr>
        </w:div>
        <w:div w:id="1530560165">
          <w:marLeft w:val="0"/>
          <w:marRight w:val="0"/>
          <w:marTop w:val="0"/>
          <w:marBottom w:val="0"/>
          <w:divBdr>
            <w:top w:val="none" w:sz="0" w:space="0" w:color="auto"/>
            <w:left w:val="none" w:sz="0" w:space="0" w:color="auto"/>
            <w:bottom w:val="none" w:sz="0" w:space="0" w:color="auto"/>
            <w:right w:val="none" w:sz="0" w:space="0" w:color="auto"/>
          </w:divBdr>
        </w:div>
        <w:div w:id="1823695536">
          <w:marLeft w:val="0"/>
          <w:marRight w:val="0"/>
          <w:marTop w:val="0"/>
          <w:marBottom w:val="0"/>
          <w:divBdr>
            <w:top w:val="none" w:sz="0" w:space="0" w:color="auto"/>
            <w:left w:val="none" w:sz="0" w:space="0" w:color="auto"/>
            <w:bottom w:val="none" w:sz="0" w:space="0" w:color="auto"/>
            <w:right w:val="none" w:sz="0" w:space="0" w:color="auto"/>
          </w:divBdr>
        </w:div>
        <w:div w:id="1259018524">
          <w:marLeft w:val="0"/>
          <w:marRight w:val="0"/>
          <w:marTop w:val="0"/>
          <w:marBottom w:val="0"/>
          <w:divBdr>
            <w:top w:val="none" w:sz="0" w:space="0" w:color="auto"/>
            <w:left w:val="none" w:sz="0" w:space="0" w:color="auto"/>
            <w:bottom w:val="none" w:sz="0" w:space="0" w:color="auto"/>
            <w:right w:val="none" w:sz="0" w:space="0" w:color="auto"/>
          </w:divBdr>
        </w:div>
        <w:div w:id="1859465451">
          <w:marLeft w:val="0"/>
          <w:marRight w:val="0"/>
          <w:marTop w:val="0"/>
          <w:marBottom w:val="0"/>
          <w:divBdr>
            <w:top w:val="none" w:sz="0" w:space="0" w:color="auto"/>
            <w:left w:val="none" w:sz="0" w:space="0" w:color="auto"/>
            <w:bottom w:val="none" w:sz="0" w:space="0" w:color="auto"/>
            <w:right w:val="none" w:sz="0" w:space="0" w:color="auto"/>
          </w:divBdr>
        </w:div>
        <w:div w:id="1128738903">
          <w:marLeft w:val="0"/>
          <w:marRight w:val="0"/>
          <w:marTop w:val="0"/>
          <w:marBottom w:val="0"/>
          <w:divBdr>
            <w:top w:val="none" w:sz="0" w:space="0" w:color="auto"/>
            <w:left w:val="none" w:sz="0" w:space="0" w:color="auto"/>
            <w:bottom w:val="none" w:sz="0" w:space="0" w:color="auto"/>
            <w:right w:val="none" w:sz="0" w:space="0" w:color="auto"/>
          </w:divBdr>
        </w:div>
        <w:div w:id="2032368779">
          <w:marLeft w:val="0"/>
          <w:marRight w:val="0"/>
          <w:marTop w:val="0"/>
          <w:marBottom w:val="0"/>
          <w:divBdr>
            <w:top w:val="none" w:sz="0" w:space="0" w:color="auto"/>
            <w:left w:val="none" w:sz="0" w:space="0" w:color="auto"/>
            <w:bottom w:val="none" w:sz="0" w:space="0" w:color="auto"/>
            <w:right w:val="none" w:sz="0" w:space="0" w:color="auto"/>
          </w:divBdr>
        </w:div>
        <w:div w:id="1536037569">
          <w:marLeft w:val="0"/>
          <w:marRight w:val="0"/>
          <w:marTop w:val="0"/>
          <w:marBottom w:val="0"/>
          <w:divBdr>
            <w:top w:val="none" w:sz="0" w:space="0" w:color="auto"/>
            <w:left w:val="none" w:sz="0" w:space="0" w:color="auto"/>
            <w:bottom w:val="none" w:sz="0" w:space="0" w:color="auto"/>
            <w:right w:val="none" w:sz="0" w:space="0" w:color="auto"/>
          </w:divBdr>
        </w:div>
        <w:div w:id="1262370550">
          <w:marLeft w:val="0"/>
          <w:marRight w:val="0"/>
          <w:marTop w:val="0"/>
          <w:marBottom w:val="0"/>
          <w:divBdr>
            <w:top w:val="none" w:sz="0" w:space="0" w:color="auto"/>
            <w:left w:val="none" w:sz="0" w:space="0" w:color="auto"/>
            <w:bottom w:val="none" w:sz="0" w:space="0" w:color="auto"/>
            <w:right w:val="none" w:sz="0" w:space="0" w:color="auto"/>
          </w:divBdr>
        </w:div>
        <w:div w:id="912468402">
          <w:marLeft w:val="0"/>
          <w:marRight w:val="0"/>
          <w:marTop w:val="0"/>
          <w:marBottom w:val="0"/>
          <w:divBdr>
            <w:top w:val="none" w:sz="0" w:space="0" w:color="auto"/>
            <w:left w:val="none" w:sz="0" w:space="0" w:color="auto"/>
            <w:bottom w:val="none" w:sz="0" w:space="0" w:color="auto"/>
            <w:right w:val="none" w:sz="0" w:space="0" w:color="auto"/>
          </w:divBdr>
        </w:div>
        <w:div w:id="946352251">
          <w:marLeft w:val="0"/>
          <w:marRight w:val="0"/>
          <w:marTop w:val="0"/>
          <w:marBottom w:val="0"/>
          <w:divBdr>
            <w:top w:val="none" w:sz="0" w:space="0" w:color="auto"/>
            <w:left w:val="none" w:sz="0" w:space="0" w:color="auto"/>
            <w:bottom w:val="none" w:sz="0" w:space="0" w:color="auto"/>
            <w:right w:val="none" w:sz="0" w:space="0" w:color="auto"/>
          </w:divBdr>
        </w:div>
        <w:div w:id="794563059">
          <w:marLeft w:val="0"/>
          <w:marRight w:val="0"/>
          <w:marTop w:val="0"/>
          <w:marBottom w:val="0"/>
          <w:divBdr>
            <w:top w:val="none" w:sz="0" w:space="0" w:color="auto"/>
            <w:left w:val="none" w:sz="0" w:space="0" w:color="auto"/>
            <w:bottom w:val="none" w:sz="0" w:space="0" w:color="auto"/>
            <w:right w:val="none" w:sz="0" w:space="0" w:color="auto"/>
          </w:divBdr>
        </w:div>
        <w:div w:id="1012729991">
          <w:marLeft w:val="0"/>
          <w:marRight w:val="0"/>
          <w:marTop w:val="0"/>
          <w:marBottom w:val="0"/>
          <w:divBdr>
            <w:top w:val="none" w:sz="0" w:space="0" w:color="auto"/>
            <w:left w:val="none" w:sz="0" w:space="0" w:color="auto"/>
            <w:bottom w:val="none" w:sz="0" w:space="0" w:color="auto"/>
            <w:right w:val="none" w:sz="0" w:space="0" w:color="auto"/>
          </w:divBdr>
        </w:div>
        <w:div w:id="1836337209">
          <w:marLeft w:val="0"/>
          <w:marRight w:val="0"/>
          <w:marTop w:val="0"/>
          <w:marBottom w:val="0"/>
          <w:divBdr>
            <w:top w:val="none" w:sz="0" w:space="0" w:color="auto"/>
            <w:left w:val="none" w:sz="0" w:space="0" w:color="auto"/>
            <w:bottom w:val="none" w:sz="0" w:space="0" w:color="auto"/>
            <w:right w:val="none" w:sz="0" w:space="0" w:color="auto"/>
          </w:divBdr>
        </w:div>
        <w:div w:id="1279263637">
          <w:marLeft w:val="0"/>
          <w:marRight w:val="0"/>
          <w:marTop w:val="0"/>
          <w:marBottom w:val="0"/>
          <w:divBdr>
            <w:top w:val="none" w:sz="0" w:space="0" w:color="auto"/>
            <w:left w:val="none" w:sz="0" w:space="0" w:color="auto"/>
            <w:bottom w:val="none" w:sz="0" w:space="0" w:color="auto"/>
            <w:right w:val="none" w:sz="0" w:space="0" w:color="auto"/>
          </w:divBdr>
        </w:div>
        <w:div w:id="1655911911">
          <w:marLeft w:val="0"/>
          <w:marRight w:val="0"/>
          <w:marTop w:val="0"/>
          <w:marBottom w:val="0"/>
          <w:divBdr>
            <w:top w:val="none" w:sz="0" w:space="0" w:color="auto"/>
            <w:left w:val="none" w:sz="0" w:space="0" w:color="auto"/>
            <w:bottom w:val="none" w:sz="0" w:space="0" w:color="auto"/>
            <w:right w:val="none" w:sz="0" w:space="0" w:color="auto"/>
          </w:divBdr>
        </w:div>
        <w:div w:id="678697834">
          <w:marLeft w:val="0"/>
          <w:marRight w:val="0"/>
          <w:marTop w:val="0"/>
          <w:marBottom w:val="0"/>
          <w:divBdr>
            <w:top w:val="none" w:sz="0" w:space="0" w:color="auto"/>
            <w:left w:val="none" w:sz="0" w:space="0" w:color="auto"/>
            <w:bottom w:val="none" w:sz="0" w:space="0" w:color="auto"/>
            <w:right w:val="none" w:sz="0" w:space="0" w:color="auto"/>
          </w:divBdr>
        </w:div>
        <w:div w:id="1382556443">
          <w:marLeft w:val="0"/>
          <w:marRight w:val="0"/>
          <w:marTop w:val="0"/>
          <w:marBottom w:val="0"/>
          <w:divBdr>
            <w:top w:val="none" w:sz="0" w:space="0" w:color="auto"/>
            <w:left w:val="none" w:sz="0" w:space="0" w:color="auto"/>
            <w:bottom w:val="none" w:sz="0" w:space="0" w:color="auto"/>
            <w:right w:val="none" w:sz="0" w:space="0" w:color="auto"/>
          </w:divBdr>
        </w:div>
        <w:div w:id="1187140376">
          <w:marLeft w:val="0"/>
          <w:marRight w:val="0"/>
          <w:marTop w:val="0"/>
          <w:marBottom w:val="0"/>
          <w:divBdr>
            <w:top w:val="none" w:sz="0" w:space="0" w:color="auto"/>
            <w:left w:val="none" w:sz="0" w:space="0" w:color="auto"/>
            <w:bottom w:val="none" w:sz="0" w:space="0" w:color="auto"/>
            <w:right w:val="none" w:sz="0" w:space="0" w:color="auto"/>
          </w:divBdr>
        </w:div>
        <w:div w:id="1348605278">
          <w:marLeft w:val="0"/>
          <w:marRight w:val="0"/>
          <w:marTop w:val="0"/>
          <w:marBottom w:val="0"/>
          <w:divBdr>
            <w:top w:val="none" w:sz="0" w:space="0" w:color="auto"/>
            <w:left w:val="none" w:sz="0" w:space="0" w:color="auto"/>
            <w:bottom w:val="none" w:sz="0" w:space="0" w:color="auto"/>
            <w:right w:val="none" w:sz="0" w:space="0" w:color="auto"/>
          </w:divBdr>
        </w:div>
        <w:div w:id="471215428">
          <w:marLeft w:val="0"/>
          <w:marRight w:val="0"/>
          <w:marTop w:val="0"/>
          <w:marBottom w:val="0"/>
          <w:divBdr>
            <w:top w:val="none" w:sz="0" w:space="0" w:color="auto"/>
            <w:left w:val="none" w:sz="0" w:space="0" w:color="auto"/>
            <w:bottom w:val="none" w:sz="0" w:space="0" w:color="auto"/>
            <w:right w:val="none" w:sz="0" w:space="0" w:color="auto"/>
          </w:divBdr>
        </w:div>
        <w:div w:id="2013408508">
          <w:marLeft w:val="0"/>
          <w:marRight w:val="0"/>
          <w:marTop w:val="0"/>
          <w:marBottom w:val="0"/>
          <w:divBdr>
            <w:top w:val="none" w:sz="0" w:space="0" w:color="auto"/>
            <w:left w:val="none" w:sz="0" w:space="0" w:color="auto"/>
            <w:bottom w:val="none" w:sz="0" w:space="0" w:color="auto"/>
            <w:right w:val="none" w:sz="0" w:space="0" w:color="auto"/>
          </w:divBdr>
        </w:div>
        <w:div w:id="2024240339">
          <w:marLeft w:val="0"/>
          <w:marRight w:val="0"/>
          <w:marTop w:val="0"/>
          <w:marBottom w:val="0"/>
          <w:divBdr>
            <w:top w:val="none" w:sz="0" w:space="0" w:color="auto"/>
            <w:left w:val="none" w:sz="0" w:space="0" w:color="auto"/>
            <w:bottom w:val="none" w:sz="0" w:space="0" w:color="auto"/>
            <w:right w:val="none" w:sz="0" w:space="0" w:color="auto"/>
          </w:divBdr>
        </w:div>
        <w:div w:id="172032750">
          <w:marLeft w:val="0"/>
          <w:marRight w:val="0"/>
          <w:marTop w:val="0"/>
          <w:marBottom w:val="0"/>
          <w:divBdr>
            <w:top w:val="none" w:sz="0" w:space="0" w:color="auto"/>
            <w:left w:val="none" w:sz="0" w:space="0" w:color="auto"/>
            <w:bottom w:val="none" w:sz="0" w:space="0" w:color="auto"/>
            <w:right w:val="none" w:sz="0" w:space="0" w:color="auto"/>
          </w:divBdr>
        </w:div>
        <w:div w:id="1827671389">
          <w:marLeft w:val="0"/>
          <w:marRight w:val="0"/>
          <w:marTop w:val="0"/>
          <w:marBottom w:val="0"/>
          <w:divBdr>
            <w:top w:val="none" w:sz="0" w:space="0" w:color="auto"/>
            <w:left w:val="none" w:sz="0" w:space="0" w:color="auto"/>
            <w:bottom w:val="none" w:sz="0" w:space="0" w:color="auto"/>
            <w:right w:val="none" w:sz="0" w:space="0" w:color="auto"/>
          </w:divBdr>
        </w:div>
        <w:div w:id="1303460581">
          <w:marLeft w:val="0"/>
          <w:marRight w:val="0"/>
          <w:marTop w:val="0"/>
          <w:marBottom w:val="0"/>
          <w:divBdr>
            <w:top w:val="none" w:sz="0" w:space="0" w:color="auto"/>
            <w:left w:val="none" w:sz="0" w:space="0" w:color="auto"/>
            <w:bottom w:val="none" w:sz="0" w:space="0" w:color="auto"/>
            <w:right w:val="none" w:sz="0" w:space="0" w:color="auto"/>
          </w:divBdr>
        </w:div>
        <w:div w:id="415904353">
          <w:marLeft w:val="0"/>
          <w:marRight w:val="0"/>
          <w:marTop w:val="0"/>
          <w:marBottom w:val="0"/>
          <w:divBdr>
            <w:top w:val="none" w:sz="0" w:space="0" w:color="auto"/>
            <w:left w:val="none" w:sz="0" w:space="0" w:color="auto"/>
            <w:bottom w:val="none" w:sz="0" w:space="0" w:color="auto"/>
            <w:right w:val="none" w:sz="0" w:space="0" w:color="auto"/>
          </w:divBdr>
        </w:div>
        <w:div w:id="1052659723">
          <w:marLeft w:val="0"/>
          <w:marRight w:val="0"/>
          <w:marTop w:val="0"/>
          <w:marBottom w:val="0"/>
          <w:divBdr>
            <w:top w:val="none" w:sz="0" w:space="0" w:color="auto"/>
            <w:left w:val="none" w:sz="0" w:space="0" w:color="auto"/>
            <w:bottom w:val="none" w:sz="0" w:space="0" w:color="auto"/>
            <w:right w:val="none" w:sz="0" w:space="0" w:color="auto"/>
          </w:divBdr>
        </w:div>
        <w:div w:id="1430352956">
          <w:marLeft w:val="0"/>
          <w:marRight w:val="0"/>
          <w:marTop w:val="0"/>
          <w:marBottom w:val="0"/>
          <w:divBdr>
            <w:top w:val="none" w:sz="0" w:space="0" w:color="auto"/>
            <w:left w:val="none" w:sz="0" w:space="0" w:color="auto"/>
            <w:bottom w:val="none" w:sz="0" w:space="0" w:color="auto"/>
            <w:right w:val="none" w:sz="0" w:space="0" w:color="auto"/>
          </w:divBdr>
        </w:div>
        <w:div w:id="1901675075">
          <w:marLeft w:val="0"/>
          <w:marRight w:val="0"/>
          <w:marTop w:val="0"/>
          <w:marBottom w:val="0"/>
          <w:divBdr>
            <w:top w:val="none" w:sz="0" w:space="0" w:color="auto"/>
            <w:left w:val="none" w:sz="0" w:space="0" w:color="auto"/>
            <w:bottom w:val="none" w:sz="0" w:space="0" w:color="auto"/>
            <w:right w:val="none" w:sz="0" w:space="0" w:color="auto"/>
          </w:divBdr>
        </w:div>
        <w:div w:id="1308628709">
          <w:marLeft w:val="0"/>
          <w:marRight w:val="0"/>
          <w:marTop w:val="0"/>
          <w:marBottom w:val="0"/>
          <w:divBdr>
            <w:top w:val="none" w:sz="0" w:space="0" w:color="auto"/>
            <w:left w:val="none" w:sz="0" w:space="0" w:color="auto"/>
            <w:bottom w:val="none" w:sz="0" w:space="0" w:color="auto"/>
            <w:right w:val="none" w:sz="0" w:space="0" w:color="auto"/>
          </w:divBdr>
        </w:div>
        <w:div w:id="720595885">
          <w:marLeft w:val="0"/>
          <w:marRight w:val="0"/>
          <w:marTop w:val="0"/>
          <w:marBottom w:val="0"/>
          <w:divBdr>
            <w:top w:val="none" w:sz="0" w:space="0" w:color="auto"/>
            <w:left w:val="none" w:sz="0" w:space="0" w:color="auto"/>
            <w:bottom w:val="none" w:sz="0" w:space="0" w:color="auto"/>
            <w:right w:val="none" w:sz="0" w:space="0" w:color="auto"/>
          </w:divBdr>
        </w:div>
        <w:div w:id="887568332">
          <w:marLeft w:val="0"/>
          <w:marRight w:val="0"/>
          <w:marTop w:val="0"/>
          <w:marBottom w:val="0"/>
          <w:divBdr>
            <w:top w:val="none" w:sz="0" w:space="0" w:color="auto"/>
            <w:left w:val="none" w:sz="0" w:space="0" w:color="auto"/>
            <w:bottom w:val="none" w:sz="0" w:space="0" w:color="auto"/>
            <w:right w:val="none" w:sz="0" w:space="0" w:color="auto"/>
          </w:divBdr>
        </w:div>
        <w:div w:id="1841501168">
          <w:marLeft w:val="0"/>
          <w:marRight w:val="0"/>
          <w:marTop w:val="0"/>
          <w:marBottom w:val="0"/>
          <w:divBdr>
            <w:top w:val="none" w:sz="0" w:space="0" w:color="auto"/>
            <w:left w:val="none" w:sz="0" w:space="0" w:color="auto"/>
            <w:bottom w:val="none" w:sz="0" w:space="0" w:color="auto"/>
            <w:right w:val="none" w:sz="0" w:space="0" w:color="auto"/>
          </w:divBdr>
        </w:div>
        <w:div w:id="2062900149">
          <w:marLeft w:val="0"/>
          <w:marRight w:val="0"/>
          <w:marTop w:val="0"/>
          <w:marBottom w:val="0"/>
          <w:divBdr>
            <w:top w:val="none" w:sz="0" w:space="0" w:color="auto"/>
            <w:left w:val="none" w:sz="0" w:space="0" w:color="auto"/>
            <w:bottom w:val="none" w:sz="0" w:space="0" w:color="auto"/>
            <w:right w:val="none" w:sz="0" w:space="0" w:color="auto"/>
          </w:divBdr>
        </w:div>
        <w:div w:id="1530339732">
          <w:marLeft w:val="0"/>
          <w:marRight w:val="0"/>
          <w:marTop w:val="0"/>
          <w:marBottom w:val="0"/>
          <w:divBdr>
            <w:top w:val="none" w:sz="0" w:space="0" w:color="auto"/>
            <w:left w:val="none" w:sz="0" w:space="0" w:color="auto"/>
            <w:bottom w:val="none" w:sz="0" w:space="0" w:color="auto"/>
            <w:right w:val="none" w:sz="0" w:space="0" w:color="auto"/>
          </w:divBdr>
        </w:div>
        <w:div w:id="1191651719">
          <w:marLeft w:val="0"/>
          <w:marRight w:val="0"/>
          <w:marTop w:val="0"/>
          <w:marBottom w:val="0"/>
          <w:divBdr>
            <w:top w:val="none" w:sz="0" w:space="0" w:color="auto"/>
            <w:left w:val="none" w:sz="0" w:space="0" w:color="auto"/>
            <w:bottom w:val="none" w:sz="0" w:space="0" w:color="auto"/>
            <w:right w:val="none" w:sz="0" w:space="0" w:color="auto"/>
          </w:divBdr>
        </w:div>
        <w:div w:id="1670476561">
          <w:marLeft w:val="0"/>
          <w:marRight w:val="0"/>
          <w:marTop w:val="0"/>
          <w:marBottom w:val="0"/>
          <w:divBdr>
            <w:top w:val="none" w:sz="0" w:space="0" w:color="auto"/>
            <w:left w:val="none" w:sz="0" w:space="0" w:color="auto"/>
            <w:bottom w:val="none" w:sz="0" w:space="0" w:color="auto"/>
            <w:right w:val="none" w:sz="0" w:space="0" w:color="auto"/>
          </w:divBdr>
        </w:div>
        <w:div w:id="1834301437">
          <w:marLeft w:val="0"/>
          <w:marRight w:val="0"/>
          <w:marTop w:val="0"/>
          <w:marBottom w:val="0"/>
          <w:divBdr>
            <w:top w:val="none" w:sz="0" w:space="0" w:color="auto"/>
            <w:left w:val="none" w:sz="0" w:space="0" w:color="auto"/>
            <w:bottom w:val="none" w:sz="0" w:space="0" w:color="auto"/>
            <w:right w:val="none" w:sz="0" w:space="0" w:color="auto"/>
          </w:divBdr>
        </w:div>
        <w:div w:id="295528799">
          <w:marLeft w:val="0"/>
          <w:marRight w:val="0"/>
          <w:marTop w:val="0"/>
          <w:marBottom w:val="0"/>
          <w:divBdr>
            <w:top w:val="none" w:sz="0" w:space="0" w:color="auto"/>
            <w:left w:val="none" w:sz="0" w:space="0" w:color="auto"/>
            <w:bottom w:val="none" w:sz="0" w:space="0" w:color="auto"/>
            <w:right w:val="none" w:sz="0" w:space="0" w:color="auto"/>
          </w:divBdr>
        </w:div>
        <w:div w:id="1938245367">
          <w:marLeft w:val="0"/>
          <w:marRight w:val="0"/>
          <w:marTop w:val="0"/>
          <w:marBottom w:val="0"/>
          <w:divBdr>
            <w:top w:val="none" w:sz="0" w:space="0" w:color="auto"/>
            <w:left w:val="none" w:sz="0" w:space="0" w:color="auto"/>
            <w:bottom w:val="none" w:sz="0" w:space="0" w:color="auto"/>
            <w:right w:val="none" w:sz="0" w:space="0" w:color="auto"/>
          </w:divBdr>
        </w:div>
        <w:div w:id="751851976">
          <w:marLeft w:val="0"/>
          <w:marRight w:val="0"/>
          <w:marTop w:val="0"/>
          <w:marBottom w:val="0"/>
          <w:divBdr>
            <w:top w:val="none" w:sz="0" w:space="0" w:color="auto"/>
            <w:left w:val="none" w:sz="0" w:space="0" w:color="auto"/>
            <w:bottom w:val="none" w:sz="0" w:space="0" w:color="auto"/>
            <w:right w:val="none" w:sz="0" w:space="0" w:color="auto"/>
          </w:divBdr>
        </w:div>
        <w:div w:id="1258489323">
          <w:marLeft w:val="0"/>
          <w:marRight w:val="0"/>
          <w:marTop w:val="0"/>
          <w:marBottom w:val="0"/>
          <w:divBdr>
            <w:top w:val="none" w:sz="0" w:space="0" w:color="auto"/>
            <w:left w:val="none" w:sz="0" w:space="0" w:color="auto"/>
            <w:bottom w:val="none" w:sz="0" w:space="0" w:color="auto"/>
            <w:right w:val="none" w:sz="0" w:space="0" w:color="auto"/>
          </w:divBdr>
        </w:div>
        <w:div w:id="561212795">
          <w:marLeft w:val="0"/>
          <w:marRight w:val="0"/>
          <w:marTop w:val="0"/>
          <w:marBottom w:val="0"/>
          <w:divBdr>
            <w:top w:val="none" w:sz="0" w:space="0" w:color="auto"/>
            <w:left w:val="none" w:sz="0" w:space="0" w:color="auto"/>
            <w:bottom w:val="none" w:sz="0" w:space="0" w:color="auto"/>
            <w:right w:val="none" w:sz="0" w:space="0" w:color="auto"/>
          </w:divBdr>
        </w:div>
        <w:div w:id="1544445841">
          <w:marLeft w:val="0"/>
          <w:marRight w:val="0"/>
          <w:marTop w:val="0"/>
          <w:marBottom w:val="0"/>
          <w:divBdr>
            <w:top w:val="none" w:sz="0" w:space="0" w:color="auto"/>
            <w:left w:val="none" w:sz="0" w:space="0" w:color="auto"/>
            <w:bottom w:val="none" w:sz="0" w:space="0" w:color="auto"/>
            <w:right w:val="none" w:sz="0" w:space="0" w:color="auto"/>
          </w:divBdr>
        </w:div>
        <w:div w:id="493374627">
          <w:marLeft w:val="0"/>
          <w:marRight w:val="0"/>
          <w:marTop w:val="0"/>
          <w:marBottom w:val="0"/>
          <w:divBdr>
            <w:top w:val="none" w:sz="0" w:space="0" w:color="auto"/>
            <w:left w:val="none" w:sz="0" w:space="0" w:color="auto"/>
            <w:bottom w:val="none" w:sz="0" w:space="0" w:color="auto"/>
            <w:right w:val="none" w:sz="0" w:space="0" w:color="auto"/>
          </w:divBdr>
        </w:div>
        <w:div w:id="611134551">
          <w:marLeft w:val="0"/>
          <w:marRight w:val="0"/>
          <w:marTop w:val="0"/>
          <w:marBottom w:val="0"/>
          <w:divBdr>
            <w:top w:val="none" w:sz="0" w:space="0" w:color="auto"/>
            <w:left w:val="none" w:sz="0" w:space="0" w:color="auto"/>
            <w:bottom w:val="none" w:sz="0" w:space="0" w:color="auto"/>
            <w:right w:val="none" w:sz="0" w:space="0" w:color="auto"/>
          </w:divBdr>
        </w:div>
        <w:div w:id="1014652368">
          <w:marLeft w:val="0"/>
          <w:marRight w:val="0"/>
          <w:marTop w:val="0"/>
          <w:marBottom w:val="0"/>
          <w:divBdr>
            <w:top w:val="none" w:sz="0" w:space="0" w:color="auto"/>
            <w:left w:val="none" w:sz="0" w:space="0" w:color="auto"/>
            <w:bottom w:val="none" w:sz="0" w:space="0" w:color="auto"/>
            <w:right w:val="none" w:sz="0" w:space="0" w:color="auto"/>
          </w:divBdr>
        </w:div>
        <w:div w:id="1936085882">
          <w:marLeft w:val="0"/>
          <w:marRight w:val="0"/>
          <w:marTop w:val="0"/>
          <w:marBottom w:val="0"/>
          <w:divBdr>
            <w:top w:val="none" w:sz="0" w:space="0" w:color="auto"/>
            <w:left w:val="none" w:sz="0" w:space="0" w:color="auto"/>
            <w:bottom w:val="none" w:sz="0" w:space="0" w:color="auto"/>
            <w:right w:val="none" w:sz="0" w:space="0" w:color="auto"/>
          </w:divBdr>
        </w:div>
        <w:div w:id="1431774975">
          <w:marLeft w:val="0"/>
          <w:marRight w:val="0"/>
          <w:marTop w:val="0"/>
          <w:marBottom w:val="0"/>
          <w:divBdr>
            <w:top w:val="none" w:sz="0" w:space="0" w:color="auto"/>
            <w:left w:val="none" w:sz="0" w:space="0" w:color="auto"/>
            <w:bottom w:val="none" w:sz="0" w:space="0" w:color="auto"/>
            <w:right w:val="none" w:sz="0" w:space="0" w:color="auto"/>
          </w:divBdr>
        </w:div>
        <w:div w:id="27530553">
          <w:marLeft w:val="0"/>
          <w:marRight w:val="0"/>
          <w:marTop w:val="0"/>
          <w:marBottom w:val="0"/>
          <w:divBdr>
            <w:top w:val="none" w:sz="0" w:space="0" w:color="auto"/>
            <w:left w:val="none" w:sz="0" w:space="0" w:color="auto"/>
            <w:bottom w:val="none" w:sz="0" w:space="0" w:color="auto"/>
            <w:right w:val="none" w:sz="0" w:space="0" w:color="auto"/>
          </w:divBdr>
        </w:div>
        <w:div w:id="1688025138">
          <w:marLeft w:val="0"/>
          <w:marRight w:val="0"/>
          <w:marTop w:val="0"/>
          <w:marBottom w:val="0"/>
          <w:divBdr>
            <w:top w:val="none" w:sz="0" w:space="0" w:color="auto"/>
            <w:left w:val="none" w:sz="0" w:space="0" w:color="auto"/>
            <w:bottom w:val="none" w:sz="0" w:space="0" w:color="auto"/>
            <w:right w:val="none" w:sz="0" w:space="0" w:color="auto"/>
          </w:divBdr>
        </w:div>
        <w:div w:id="646474821">
          <w:marLeft w:val="0"/>
          <w:marRight w:val="0"/>
          <w:marTop w:val="0"/>
          <w:marBottom w:val="0"/>
          <w:divBdr>
            <w:top w:val="none" w:sz="0" w:space="0" w:color="auto"/>
            <w:left w:val="none" w:sz="0" w:space="0" w:color="auto"/>
            <w:bottom w:val="none" w:sz="0" w:space="0" w:color="auto"/>
            <w:right w:val="none" w:sz="0" w:space="0" w:color="auto"/>
          </w:divBdr>
        </w:div>
        <w:div w:id="941456417">
          <w:marLeft w:val="0"/>
          <w:marRight w:val="0"/>
          <w:marTop w:val="0"/>
          <w:marBottom w:val="0"/>
          <w:divBdr>
            <w:top w:val="none" w:sz="0" w:space="0" w:color="auto"/>
            <w:left w:val="none" w:sz="0" w:space="0" w:color="auto"/>
            <w:bottom w:val="none" w:sz="0" w:space="0" w:color="auto"/>
            <w:right w:val="none" w:sz="0" w:space="0" w:color="auto"/>
          </w:divBdr>
        </w:div>
        <w:div w:id="1393506456">
          <w:marLeft w:val="0"/>
          <w:marRight w:val="0"/>
          <w:marTop w:val="0"/>
          <w:marBottom w:val="0"/>
          <w:divBdr>
            <w:top w:val="none" w:sz="0" w:space="0" w:color="auto"/>
            <w:left w:val="none" w:sz="0" w:space="0" w:color="auto"/>
            <w:bottom w:val="none" w:sz="0" w:space="0" w:color="auto"/>
            <w:right w:val="none" w:sz="0" w:space="0" w:color="auto"/>
          </w:divBdr>
        </w:div>
        <w:div w:id="1406300279">
          <w:marLeft w:val="0"/>
          <w:marRight w:val="0"/>
          <w:marTop w:val="0"/>
          <w:marBottom w:val="0"/>
          <w:divBdr>
            <w:top w:val="none" w:sz="0" w:space="0" w:color="auto"/>
            <w:left w:val="none" w:sz="0" w:space="0" w:color="auto"/>
            <w:bottom w:val="none" w:sz="0" w:space="0" w:color="auto"/>
            <w:right w:val="none" w:sz="0" w:space="0" w:color="auto"/>
          </w:divBdr>
        </w:div>
        <w:div w:id="1069159103">
          <w:marLeft w:val="0"/>
          <w:marRight w:val="0"/>
          <w:marTop w:val="0"/>
          <w:marBottom w:val="0"/>
          <w:divBdr>
            <w:top w:val="none" w:sz="0" w:space="0" w:color="auto"/>
            <w:left w:val="none" w:sz="0" w:space="0" w:color="auto"/>
            <w:bottom w:val="none" w:sz="0" w:space="0" w:color="auto"/>
            <w:right w:val="none" w:sz="0" w:space="0" w:color="auto"/>
          </w:divBdr>
        </w:div>
        <w:div w:id="1405034703">
          <w:marLeft w:val="0"/>
          <w:marRight w:val="0"/>
          <w:marTop w:val="0"/>
          <w:marBottom w:val="0"/>
          <w:divBdr>
            <w:top w:val="none" w:sz="0" w:space="0" w:color="auto"/>
            <w:left w:val="none" w:sz="0" w:space="0" w:color="auto"/>
            <w:bottom w:val="none" w:sz="0" w:space="0" w:color="auto"/>
            <w:right w:val="none" w:sz="0" w:space="0" w:color="auto"/>
          </w:divBdr>
        </w:div>
        <w:div w:id="2132431245">
          <w:marLeft w:val="0"/>
          <w:marRight w:val="0"/>
          <w:marTop w:val="0"/>
          <w:marBottom w:val="0"/>
          <w:divBdr>
            <w:top w:val="none" w:sz="0" w:space="0" w:color="auto"/>
            <w:left w:val="none" w:sz="0" w:space="0" w:color="auto"/>
            <w:bottom w:val="none" w:sz="0" w:space="0" w:color="auto"/>
            <w:right w:val="none" w:sz="0" w:space="0" w:color="auto"/>
          </w:divBdr>
        </w:div>
        <w:div w:id="2124229294">
          <w:marLeft w:val="0"/>
          <w:marRight w:val="0"/>
          <w:marTop w:val="0"/>
          <w:marBottom w:val="0"/>
          <w:divBdr>
            <w:top w:val="none" w:sz="0" w:space="0" w:color="auto"/>
            <w:left w:val="none" w:sz="0" w:space="0" w:color="auto"/>
            <w:bottom w:val="none" w:sz="0" w:space="0" w:color="auto"/>
            <w:right w:val="none" w:sz="0" w:space="0" w:color="auto"/>
          </w:divBdr>
        </w:div>
        <w:div w:id="2049793156">
          <w:marLeft w:val="0"/>
          <w:marRight w:val="0"/>
          <w:marTop w:val="0"/>
          <w:marBottom w:val="0"/>
          <w:divBdr>
            <w:top w:val="none" w:sz="0" w:space="0" w:color="auto"/>
            <w:left w:val="none" w:sz="0" w:space="0" w:color="auto"/>
            <w:bottom w:val="none" w:sz="0" w:space="0" w:color="auto"/>
            <w:right w:val="none" w:sz="0" w:space="0" w:color="auto"/>
          </w:divBdr>
        </w:div>
        <w:div w:id="347146472">
          <w:marLeft w:val="0"/>
          <w:marRight w:val="0"/>
          <w:marTop w:val="0"/>
          <w:marBottom w:val="0"/>
          <w:divBdr>
            <w:top w:val="none" w:sz="0" w:space="0" w:color="auto"/>
            <w:left w:val="none" w:sz="0" w:space="0" w:color="auto"/>
            <w:bottom w:val="none" w:sz="0" w:space="0" w:color="auto"/>
            <w:right w:val="none" w:sz="0" w:space="0" w:color="auto"/>
          </w:divBdr>
        </w:div>
        <w:div w:id="1513297548">
          <w:marLeft w:val="0"/>
          <w:marRight w:val="0"/>
          <w:marTop w:val="0"/>
          <w:marBottom w:val="0"/>
          <w:divBdr>
            <w:top w:val="none" w:sz="0" w:space="0" w:color="auto"/>
            <w:left w:val="none" w:sz="0" w:space="0" w:color="auto"/>
            <w:bottom w:val="none" w:sz="0" w:space="0" w:color="auto"/>
            <w:right w:val="none" w:sz="0" w:space="0" w:color="auto"/>
          </w:divBdr>
        </w:div>
        <w:div w:id="1678270052">
          <w:marLeft w:val="0"/>
          <w:marRight w:val="0"/>
          <w:marTop w:val="0"/>
          <w:marBottom w:val="0"/>
          <w:divBdr>
            <w:top w:val="none" w:sz="0" w:space="0" w:color="auto"/>
            <w:left w:val="none" w:sz="0" w:space="0" w:color="auto"/>
            <w:bottom w:val="none" w:sz="0" w:space="0" w:color="auto"/>
            <w:right w:val="none" w:sz="0" w:space="0" w:color="auto"/>
          </w:divBdr>
        </w:div>
        <w:div w:id="1574311994">
          <w:marLeft w:val="0"/>
          <w:marRight w:val="0"/>
          <w:marTop w:val="0"/>
          <w:marBottom w:val="0"/>
          <w:divBdr>
            <w:top w:val="none" w:sz="0" w:space="0" w:color="auto"/>
            <w:left w:val="none" w:sz="0" w:space="0" w:color="auto"/>
            <w:bottom w:val="none" w:sz="0" w:space="0" w:color="auto"/>
            <w:right w:val="none" w:sz="0" w:space="0" w:color="auto"/>
          </w:divBdr>
        </w:div>
        <w:div w:id="1397431617">
          <w:marLeft w:val="0"/>
          <w:marRight w:val="0"/>
          <w:marTop w:val="0"/>
          <w:marBottom w:val="0"/>
          <w:divBdr>
            <w:top w:val="none" w:sz="0" w:space="0" w:color="auto"/>
            <w:left w:val="none" w:sz="0" w:space="0" w:color="auto"/>
            <w:bottom w:val="none" w:sz="0" w:space="0" w:color="auto"/>
            <w:right w:val="none" w:sz="0" w:space="0" w:color="auto"/>
          </w:divBdr>
        </w:div>
        <w:div w:id="1670711385">
          <w:marLeft w:val="0"/>
          <w:marRight w:val="0"/>
          <w:marTop w:val="0"/>
          <w:marBottom w:val="0"/>
          <w:divBdr>
            <w:top w:val="none" w:sz="0" w:space="0" w:color="auto"/>
            <w:left w:val="none" w:sz="0" w:space="0" w:color="auto"/>
            <w:bottom w:val="none" w:sz="0" w:space="0" w:color="auto"/>
            <w:right w:val="none" w:sz="0" w:space="0" w:color="auto"/>
          </w:divBdr>
        </w:div>
        <w:div w:id="1508133511">
          <w:marLeft w:val="0"/>
          <w:marRight w:val="0"/>
          <w:marTop w:val="0"/>
          <w:marBottom w:val="0"/>
          <w:divBdr>
            <w:top w:val="none" w:sz="0" w:space="0" w:color="auto"/>
            <w:left w:val="none" w:sz="0" w:space="0" w:color="auto"/>
            <w:bottom w:val="none" w:sz="0" w:space="0" w:color="auto"/>
            <w:right w:val="none" w:sz="0" w:space="0" w:color="auto"/>
          </w:divBdr>
        </w:div>
        <w:div w:id="318383262">
          <w:marLeft w:val="0"/>
          <w:marRight w:val="0"/>
          <w:marTop w:val="0"/>
          <w:marBottom w:val="0"/>
          <w:divBdr>
            <w:top w:val="none" w:sz="0" w:space="0" w:color="auto"/>
            <w:left w:val="none" w:sz="0" w:space="0" w:color="auto"/>
            <w:bottom w:val="none" w:sz="0" w:space="0" w:color="auto"/>
            <w:right w:val="none" w:sz="0" w:space="0" w:color="auto"/>
          </w:divBdr>
        </w:div>
        <w:div w:id="384647962">
          <w:marLeft w:val="0"/>
          <w:marRight w:val="0"/>
          <w:marTop w:val="0"/>
          <w:marBottom w:val="0"/>
          <w:divBdr>
            <w:top w:val="none" w:sz="0" w:space="0" w:color="auto"/>
            <w:left w:val="none" w:sz="0" w:space="0" w:color="auto"/>
            <w:bottom w:val="none" w:sz="0" w:space="0" w:color="auto"/>
            <w:right w:val="none" w:sz="0" w:space="0" w:color="auto"/>
          </w:divBdr>
        </w:div>
        <w:div w:id="793711870">
          <w:marLeft w:val="0"/>
          <w:marRight w:val="0"/>
          <w:marTop w:val="0"/>
          <w:marBottom w:val="0"/>
          <w:divBdr>
            <w:top w:val="none" w:sz="0" w:space="0" w:color="auto"/>
            <w:left w:val="none" w:sz="0" w:space="0" w:color="auto"/>
            <w:bottom w:val="none" w:sz="0" w:space="0" w:color="auto"/>
            <w:right w:val="none" w:sz="0" w:space="0" w:color="auto"/>
          </w:divBdr>
        </w:div>
        <w:div w:id="332994150">
          <w:marLeft w:val="0"/>
          <w:marRight w:val="0"/>
          <w:marTop w:val="0"/>
          <w:marBottom w:val="0"/>
          <w:divBdr>
            <w:top w:val="none" w:sz="0" w:space="0" w:color="auto"/>
            <w:left w:val="none" w:sz="0" w:space="0" w:color="auto"/>
            <w:bottom w:val="none" w:sz="0" w:space="0" w:color="auto"/>
            <w:right w:val="none" w:sz="0" w:space="0" w:color="auto"/>
          </w:divBdr>
        </w:div>
        <w:div w:id="1864977322">
          <w:marLeft w:val="0"/>
          <w:marRight w:val="0"/>
          <w:marTop w:val="0"/>
          <w:marBottom w:val="0"/>
          <w:divBdr>
            <w:top w:val="none" w:sz="0" w:space="0" w:color="auto"/>
            <w:left w:val="none" w:sz="0" w:space="0" w:color="auto"/>
            <w:bottom w:val="none" w:sz="0" w:space="0" w:color="auto"/>
            <w:right w:val="none" w:sz="0" w:space="0" w:color="auto"/>
          </w:divBdr>
        </w:div>
        <w:div w:id="2124113237">
          <w:marLeft w:val="0"/>
          <w:marRight w:val="0"/>
          <w:marTop w:val="0"/>
          <w:marBottom w:val="0"/>
          <w:divBdr>
            <w:top w:val="none" w:sz="0" w:space="0" w:color="auto"/>
            <w:left w:val="none" w:sz="0" w:space="0" w:color="auto"/>
            <w:bottom w:val="none" w:sz="0" w:space="0" w:color="auto"/>
            <w:right w:val="none" w:sz="0" w:space="0" w:color="auto"/>
          </w:divBdr>
        </w:div>
        <w:div w:id="951937307">
          <w:marLeft w:val="0"/>
          <w:marRight w:val="0"/>
          <w:marTop w:val="0"/>
          <w:marBottom w:val="0"/>
          <w:divBdr>
            <w:top w:val="none" w:sz="0" w:space="0" w:color="auto"/>
            <w:left w:val="none" w:sz="0" w:space="0" w:color="auto"/>
            <w:bottom w:val="none" w:sz="0" w:space="0" w:color="auto"/>
            <w:right w:val="none" w:sz="0" w:space="0" w:color="auto"/>
          </w:divBdr>
        </w:div>
        <w:div w:id="169292833">
          <w:marLeft w:val="0"/>
          <w:marRight w:val="0"/>
          <w:marTop w:val="0"/>
          <w:marBottom w:val="0"/>
          <w:divBdr>
            <w:top w:val="none" w:sz="0" w:space="0" w:color="auto"/>
            <w:left w:val="none" w:sz="0" w:space="0" w:color="auto"/>
            <w:bottom w:val="none" w:sz="0" w:space="0" w:color="auto"/>
            <w:right w:val="none" w:sz="0" w:space="0" w:color="auto"/>
          </w:divBdr>
        </w:div>
        <w:div w:id="1620524762">
          <w:marLeft w:val="0"/>
          <w:marRight w:val="0"/>
          <w:marTop w:val="0"/>
          <w:marBottom w:val="0"/>
          <w:divBdr>
            <w:top w:val="none" w:sz="0" w:space="0" w:color="auto"/>
            <w:left w:val="none" w:sz="0" w:space="0" w:color="auto"/>
            <w:bottom w:val="none" w:sz="0" w:space="0" w:color="auto"/>
            <w:right w:val="none" w:sz="0" w:space="0" w:color="auto"/>
          </w:divBdr>
        </w:div>
        <w:div w:id="827021675">
          <w:marLeft w:val="0"/>
          <w:marRight w:val="0"/>
          <w:marTop w:val="0"/>
          <w:marBottom w:val="0"/>
          <w:divBdr>
            <w:top w:val="none" w:sz="0" w:space="0" w:color="auto"/>
            <w:left w:val="none" w:sz="0" w:space="0" w:color="auto"/>
            <w:bottom w:val="none" w:sz="0" w:space="0" w:color="auto"/>
            <w:right w:val="none" w:sz="0" w:space="0" w:color="auto"/>
          </w:divBdr>
        </w:div>
        <w:div w:id="640042411">
          <w:marLeft w:val="0"/>
          <w:marRight w:val="0"/>
          <w:marTop w:val="0"/>
          <w:marBottom w:val="0"/>
          <w:divBdr>
            <w:top w:val="none" w:sz="0" w:space="0" w:color="auto"/>
            <w:left w:val="none" w:sz="0" w:space="0" w:color="auto"/>
            <w:bottom w:val="none" w:sz="0" w:space="0" w:color="auto"/>
            <w:right w:val="none" w:sz="0" w:space="0" w:color="auto"/>
          </w:divBdr>
        </w:div>
        <w:div w:id="727414218">
          <w:marLeft w:val="0"/>
          <w:marRight w:val="0"/>
          <w:marTop w:val="0"/>
          <w:marBottom w:val="0"/>
          <w:divBdr>
            <w:top w:val="none" w:sz="0" w:space="0" w:color="auto"/>
            <w:left w:val="none" w:sz="0" w:space="0" w:color="auto"/>
            <w:bottom w:val="none" w:sz="0" w:space="0" w:color="auto"/>
            <w:right w:val="none" w:sz="0" w:space="0" w:color="auto"/>
          </w:divBdr>
        </w:div>
        <w:div w:id="1292127598">
          <w:marLeft w:val="0"/>
          <w:marRight w:val="0"/>
          <w:marTop w:val="0"/>
          <w:marBottom w:val="0"/>
          <w:divBdr>
            <w:top w:val="none" w:sz="0" w:space="0" w:color="auto"/>
            <w:left w:val="none" w:sz="0" w:space="0" w:color="auto"/>
            <w:bottom w:val="none" w:sz="0" w:space="0" w:color="auto"/>
            <w:right w:val="none" w:sz="0" w:space="0" w:color="auto"/>
          </w:divBdr>
        </w:div>
        <w:div w:id="1127577561">
          <w:marLeft w:val="0"/>
          <w:marRight w:val="0"/>
          <w:marTop w:val="0"/>
          <w:marBottom w:val="0"/>
          <w:divBdr>
            <w:top w:val="none" w:sz="0" w:space="0" w:color="auto"/>
            <w:left w:val="none" w:sz="0" w:space="0" w:color="auto"/>
            <w:bottom w:val="none" w:sz="0" w:space="0" w:color="auto"/>
            <w:right w:val="none" w:sz="0" w:space="0" w:color="auto"/>
          </w:divBdr>
        </w:div>
        <w:div w:id="1447197947">
          <w:marLeft w:val="0"/>
          <w:marRight w:val="0"/>
          <w:marTop w:val="0"/>
          <w:marBottom w:val="0"/>
          <w:divBdr>
            <w:top w:val="none" w:sz="0" w:space="0" w:color="auto"/>
            <w:left w:val="none" w:sz="0" w:space="0" w:color="auto"/>
            <w:bottom w:val="none" w:sz="0" w:space="0" w:color="auto"/>
            <w:right w:val="none" w:sz="0" w:space="0" w:color="auto"/>
          </w:divBdr>
        </w:div>
        <w:div w:id="1485118615">
          <w:marLeft w:val="0"/>
          <w:marRight w:val="0"/>
          <w:marTop w:val="0"/>
          <w:marBottom w:val="0"/>
          <w:divBdr>
            <w:top w:val="none" w:sz="0" w:space="0" w:color="auto"/>
            <w:left w:val="none" w:sz="0" w:space="0" w:color="auto"/>
            <w:bottom w:val="none" w:sz="0" w:space="0" w:color="auto"/>
            <w:right w:val="none" w:sz="0" w:space="0" w:color="auto"/>
          </w:divBdr>
        </w:div>
        <w:div w:id="856583658">
          <w:marLeft w:val="0"/>
          <w:marRight w:val="0"/>
          <w:marTop w:val="0"/>
          <w:marBottom w:val="0"/>
          <w:divBdr>
            <w:top w:val="none" w:sz="0" w:space="0" w:color="auto"/>
            <w:left w:val="none" w:sz="0" w:space="0" w:color="auto"/>
            <w:bottom w:val="none" w:sz="0" w:space="0" w:color="auto"/>
            <w:right w:val="none" w:sz="0" w:space="0" w:color="auto"/>
          </w:divBdr>
        </w:div>
        <w:div w:id="410352672">
          <w:marLeft w:val="0"/>
          <w:marRight w:val="0"/>
          <w:marTop w:val="0"/>
          <w:marBottom w:val="0"/>
          <w:divBdr>
            <w:top w:val="none" w:sz="0" w:space="0" w:color="auto"/>
            <w:left w:val="none" w:sz="0" w:space="0" w:color="auto"/>
            <w:bottom w:val="none" w:sz="0" w:space="0" w:color="auto"/>
            <w:right w:val="none" w:sz="0" w:space="0" w:color="auto"/>
          </w:divBdr>
        </w:div>
        <w:div w:id="853113635">
          <w:marLeft w:val="0"/>
          <w:marRight w:val="0"/>
          <w:marTop w:val="0"/>
          <w:marBottom w:val="0"/>
          <w:divBdr>
            <w:top w:val="none" w:sz="0" w:space="0" w:color="auto"/>
            <w:left w:val="none" w:sz="0" w:space="0" w:color="auto"/>
            <w:bottom w:val="none" w:sz="0" w:space="0" w:color="auto"/>
            <w:right w:val="none" w:sz="0" w:space="0" w:color="auto"/>
          </w:divBdr>
        </w:div>
        <w:div w:id="1302271799">
          <w:marLeft w:val="0"/>
          <w:marRight w:val="0"/>
          <w:marTop w:val="0"/>
          <w:marBottom w:val="0"/>
          <w:divBdr>
            <w:top w:val="none" w:sz="0" w:space="0" w:color="auto"/>
            <w:left w:val="none" w:sz="0" w:space="0" w:color="auto"/>
            <w:bottom w:val="none" w:sz="0" w:space="0" w:color="auto"/>
            <w:right w:val="none" w:sz="0" w:space="0" w:color="auto"/>
          </w:divBdr>
        </w:div>
        <w:div w:id="76900581">
          <w:marLeft w:val="0"/>
          <w:marRight w:val="0"/>
          <w:marTop w:val="0"/>
          <w:marBottom w:val="0"/>
          <w:divBdr>
            <w:top w:val="none" w:sz="0" w:space="0" w:color="auto"/>
            <w:left w:val="none" w:sz="0" w:space="0" w:color="auto"/>
            <w:bottom w:val="none" w:sz="0" w:space="0" w:color="auto"/>
            <w:right w:val="none" w:sz="0" w:space="0" w:color="auto"/>
          </w:divBdr>
        </w:div>
        <w:div w:id="502628014">
          <w:marLeft w:val="0"/>
          <w:marRight w:val="0"/>
          <w:marTop w:val="0"/>
          <w:marBottom w:val="0"/>
          <w:divBdr>
            <w:top w:val="none" w:sz="0" w:space="0" w:color="auto"/>
            <w:left w:val="none" w:sz="0" w:space="0" w:color="auto"/>
            <w:bottom w:val="none" w:sz="0" w:space="0" w:color="auto"/>
            <w:right w:val="none" w:sz="0" w:space="0" w:color="auto"/>
          </w:divBdr>
        </w:div>
        <w:div w:id="1921788792">
          <w:marLeft w:val="0"/>
          <w:marRight w:val="0"/>
          <w:marTop w:val="0"/>
          <w:marBottom w:val="0"/>
          <w:divBdr>
            <w:top w:val="none" w:sz="0" w:space="0" w:color="auto"/>
            <w:left w:val="none" w:sz="0" w:space="0" w:color="auto"/>
            <w:bottom w:val="none" w:sz="0" w:space="0" w:color="auto"/>
            <w:right w:val="none" w:sz="0" w:space="0" w:color="auto"/>
          </w:divBdr>
        </w:div>
        <w:div w:id="250740810">
          <w:marLeft w:val="0"/>
          <w:marRight w:val="0"/>
          <w:marTop w:val="0"/>
          <w:marBottom w:val="0"/>
          <w:divBdr>
            <w:top w:val="none" w:sz="0" w:space="0" w:color="auto"/>
            <w:left w:val="none" w:sz="0" w:space="0" w:color="auto"/>
            <w:bottom w:val="none" w:sz="0" w:space="0" w:color="auto"/>
            <w:right w:val="none" w:sz="0" w:space="0" w:color="auto"/>
          </w:divBdr>
        </w:div>
        <w:div w:id="1379665356">
          <w:marLeft w:val="0"/>
          <w:marRight w:val="0"/>
          <w:marTop w:val="0"/>
          <w:marBottom w:val="0"/>
          <w:divBdr>
            <w:top w:val="none" w:sz="0" w:space="0" w:color="auto"/>
            <w:left w:val="none" w:sz="0" w:space="0" w:color="auto"/>
            <w:bottom w:val="none" w:sz="0" w:space="0" w:color="auto"/>
            <w:right w:val="none" w:sz="0" w:space="0" w:color="auto"/>
          </w:divBdr>
        </w:div>
        <w:div w:id="1689598082">
          <w:marLeft w:val="0"/>
          <w:marRight w:val="0"/>
          <w:marTop w:val="0"/>
          <w:marBottom w:val="0"/>
          <w:divBdr>
            <w:top w:val="none" w:sz="0" w:space="0" w:color="auto"/>
            <w:left w:val="none" w:sz="0" w:space="0" w:color="auto"/>
            <w:bottom w:val="none" w:sz="0" w:space="0" w:color="auto"/>
            <w:right w:val="none" w:sz="0" w:space="0" w:color="auto"/>
          </w:divBdr>
        </w:div>
        <w:div w:id="1547453101">
          <w:marLeft w:val="0"/>
          <w:marRight w:val="0"/>
          <w:marTop w:val="0"/>
          <w:marBottom w:val="0"/>
          <w:divBdr>
            <w:top w:val="none" w:sz="0" w:space="0" w:color="auto"/>
            <w:left w:val="none" w:sz="0" w:space="0" w:color="auto"/>
            <w:bottom w:val="none" w:sz="0" w:space="0" w:color="auto"/>
            <w:right w:val="none" w:sz="0" w:space="0" w:color="auto"/>
          </w:divBdr>
        </w:div>
        <w:div w:id="1262764472">
          <w:marLeft w:val="0"/>
          <w:marRight w:val="0"/>
          <w:marTop w:val="0"/>
          <w:marBottom w:val="0"/>
          <w:divBdr>
            <w:top w:val="none" w:sz="0" w:space="0" w:color="auto"/>
            <w:left w:val="none" w:sz="0" w:space="0" w:color="auto"/>
            <w:bottom w:val="none" w:sz="0" w:space="0" w:color="auto"/>
            <w:right w:val="none" w:sz="0" w:space="0" w:color="auto"/>
          </w:divBdr>
        </w:div>
        <w:div w:id="1241334952">
          <w:marLeft w:val="0"/>
          <w:marRight w:val="0"/>
          <w:marTop w:val="0"/>
          <w:marBottom w:val="0"/>
          <w:divBdr>
            <w:top w:val="none" w:sz="0" w:space="0" w:color="auto"/>
            <w:left w:val="none" w:sz="0" w:space="0" w:color="auto"/>
            <w:bottom w:val="none" w:sz="0" w:space="0" w:color="auto"/>
            <w:right w:val="none" w:sz="0" w:space="0" w:color="auto"/>
          </w:divBdr>
        </w:div>
        <w:div w:id="134445750">
          <w:marLeft w:val="0"/>
          <w:marRight w:val="0"/>
          <w:marTop w:val="0"/>
          <w:marBottom w:val="0"/>
          <w:divBdr>
            <w:top w:val="none" w:sz="0" w:space="0" w:color="auto"/>
            <w:left w:val="none" w:sz="0" w:space="0" w:color="auto"/>
            <w:bottom w:val="none" w:sz="0" w:space="0" w:color="auto"/>
            <w:right w:val="none" w:sz="0" w:space="0" w:color="auto"/>
          </w:divBdr>
        </w:div>
        <w:div w:id="916935821">
          <w:marLeft w:val="0"/>
          <w:marRight w:val="0"/>
          <w:marTop w:val="0"/>
          <w:marBottom w:val="0"/>
          <w:divBdr>
            <w:top w:val="none" w:sz="0" w:space="0" w:color="auto"/>
            <w:left w:val="none" w:sz="0" w:space="0" w:color="auto"/>
            <w:bottom w:val="none" w:sz="0" w:space="0" w:color="auto"/>
            <w:right w:val="none" w:sz="0" w:space="0" w:color="auto"/>
          </w:divBdr>
        </w:div>
        <w:div w:id="857962502">
          <w:marLeft w:val="0"/>
          <w:marRight w:val="0"/>
          <w:marTop w:val="0"/>
          <w:marBottom w:val="0"/>
          <w:divBdr>
            <w:top w:val="none" w:sz="0" w:space="0" w:color="auto"/>
            <w:left w:val="none" w:sz="0" w:space="0" w:color="auto"/>
            <w:bottom w:val="none" w:sz="0" w:space="0" w:color="auto"/>
            <w:right w:val="none" w:sz="0" w:space="0" w:color="auto"/>
          </w:divBdr>
        </w:div>
        <w:div w:id="90901327">
          <w:marLeft w:val="0"/>
          <w:marRight w:val="0"/>
          <w:marTop w:val="0"/>
          <w:marBottom w:val="0"/>
          <w:divBdr>
            <w:top w:val="none" w:sz="0" w:space="0" w:color="auto"/>
            <w:left w:val="none" w:sz="0" w:space="0" w:color="auto"/>
            <w:bottom w:val="none" w:sz="0" w:space="0" w:color="auto"/>
            <w:right w:val="none" w:sz="0" w:space="0" w:color="auto"/>
          </w:divBdr>
        </w:div>
        <w:div w:id="450167504">
          <w:marLeft w:val="0"/>
          <w:marRight w:val="0"/>
          <w:marTop w:val="0"/>
          <w:marBottom w:val="0"/>
          <w:divBdr>
            <w:top w:val="none" w:sz="0" w:space="0" w:color="auto"/>
            <w:left w:val="none" w:sz="0" w:space="0" w:color="auto"/>
            <w:bottom w:val="none" w:sz="0" w:space="0" w:color="auto"/>
            <w:right w:val="none" w:sz="0" w:space="0" w:color="auto"/>
          </w:divBdr>
        </w:div>
        <w:div w:id="1082680693">
          <w:marLeft w:val="0"/>
          <w:marRight w:val="0"/>
          <w:marTop w:val="0"/>
          <w:marBottom w:val="0"/>
          <w:divBdr>
            <w:top w:val="none" w:sz="0" w:space="0" w:color="auto"/>
            <w:left w:val="none" w:sz="0" w:space="0" w:color="auto"/>
            <w:bottom w:val="none" w:sz="0" w:space="0" w:color="auto"/>
            <w:right w:val="none" w:sz="0" w:space="0" w:color="auto"/>
          </w:divBdr>
        </w:div>
        <w:div w:id="745805105">
          <w:marLeft w:val="0"/>
          <w:marRight w:val="0"/>
          <w:marTop w:val="0"/>
          <w:marBottom w:val="0"/>
          <w:divBdr>
            <w:top w:val="none" w:sz="0" w:space="0" w:color="auto"/>
            <w:left w:val="none" w:sz="0" w:space="0" w:color="auto"/>
            <w:bottom w:val="none" w:sz="0" w:space="0" w:color="auto"/>
            <w:right w:val="none" w:sz="0" w:space="0" w:color="auto"/>
          </w:divBdr>
        </w:div>
        <w:div w:id="319316062">
          <w:marLeft w:val="0"/>
          <w:marRight w:val="0"/>
          <w:marTop w:val="0"/>
          <w:marBottom w:val="0"/>
          <w:divBdr>
            <w:top w:val="none" w:sz="0" w:space="0" w:color="auto"/>
            <w:left w:val="none" w:sz="0" w:space="0" w:color="auto"/>
            <w:bottom w:val="none" w:sz="0" w:space="0" w:color="auto"/>
            <w:right w:val="none" w:sz="0" w:space="0" w:color="auto"/>
          </w:divBdr>
        </w:div>
      </w:divsChild>
    </w:div>
    <w:div w:id="2145124989">
      <w:bodyDiv w:val="1"/>
      <w:marLeft w:val="0"/>
      <w:marRight w:val="0"/>
      <w:marTop w:val="0"/>
      <w:marBottom w:val="0"/>
      <w:divBdr>
        <w:top w:val="none" w:sz="0" w:space="0" w:color="auto"/>
        <w:left w:val="none" w:sz="0" w:space="0" w:color="auto"/>
        <w:bottom w:val="none" w:sz="0" w:space="0" w:color="auto"/>
        <w:right w:val="none" w:sz="0" w:space="0" w:color="auto"/>
      </w:divBdr>
    </w:div>
    <w:div w:id="2145611719">
      <w:bodyDiv w:val="1"/>
      <w:marLeft w:val="0"/>
      <w:marRight w:val="0"/>
      <w:marTop w:val="0"/>
      <w:marBottom w:val="0"/>
      <w:divBdr>
        <w:top w:val="none" w:sz="0" w:space="0" w:color="auto"/>
        <w:left w:val="none" w:sz="0" w:space="0" w:color="auto"/>
        <w:bottom w:val="none" w:sz="0" w:space="0" w:color="auto"/>
        <w:right w:val="none" w:sz="0" w:space="0" w:color="auto"/>
      </w:divBdr>
    </w:div>
    <w:div w:id="2145850172">
      <w:bodyDiv w:val="1"/>
      <w:marLeft w:val="0"/>
      <w:marRight w:val="0"/>
      <w:marTop w:val="0"/>
      <w:marBottom w:val="0"/>
      <w:divBdr>
        <w:top w:val="none" w:sz="0" w:space="0" w:color="auto"/>
        <w:left w:val="none" w:sz="0" w:space="0" w:color="auto"/>
        <w:bottom w:val="none" w:sz="0" w:space="0" w:color="auto"/>
        <w:right w:val="none" w:sz="0" w:space="0" w:color="auto"/>
      </w:divBdr>
    </w:div>
    <w:div w:id="2146268921">
      <w:bodyDiv w:val="1"/>
      <w:marLeft w:val="0"/>
      <w:marRight w:val="0"/>
      <w:marTop w:val="0"/>
      <w:marBottom w:val="0"/>
      <w:divBdr>
        <w:top w:val="none" w:sz="0" w:space="0" w:color="auto"/>
        <w:left w:val="none" w:sz="0" w:space="0" w:color="auto"/>
        <w:bottom w:val="none" w:sz="0" w:space="0" w:color="auto"/>
        <w:right w:val="none" w:sz="0" w:space="0" w:color="auto"/>
      </w:divBdr>
      <w:divsChild>
        <w:div w:id="73164758">
          <w:marLeft w:val="0"/>
          <w:marRight w:val="0"/>
          <w:marTop w:val="0"/>
          <w:marBottom w:val="0"/>
          <w:divBdr>
            <w:top w:val="none" w:sz="0" w:space="0" w:color="auto"/>
            <w:left w:val="none" w:sz="0" w:space="0" w:color="auto"/>
            <w:bottom w:val="none" w:sz="0" w:space="0" w:color="auto"/>
            <w:right w:val="none" w:sz="0" w:space="0" w:color="auto"/>
          </w:divBdr>
        </w:div>
        <w:div w:id="149296249">
          <w:marLeft w:val="0"/>
          <w:marRight w:val="0"/>
          <w:marTop w:val="0"/>
          <w:marBottom w:val="0"/>
          <w:divBdr>
            <w:top w:val="none" w:sz="0" w:space="0" w:color="auto"/>
            <w:left w:val="none" w:sz="0" w:space="0" w:color="auto"/>
            <w:bottom w:val="none" w:sz="0" w:space="0" w:color="auto"/>
            <w:right w:val="none" w:sz="0" w:space="0" w:color="auto"/>
          </w:divBdr>
        </w:div>
        <w:div w:id="347490575">
          <w:marLeft w:val="0"/>
          <w:marRight w:val="0"/>
          <w:marTop w:val="0"/>
          <w:marBottom w:val="0"/>
          <w:divBdr>
            <w:top w:val="none" w:sz="0" w:space="0" w:color="auto"/>
            <w:left w:val="none" w:sz="0" w:space="0" w:color="auto"/>
            <w:bottom w:val="none" w:sz="0" w:space="0" w:color="auto"/>
            <w:right w:val="none" w:sz="0" w:space="0" w:color="auto"/>
          </w:divBdr>
        </w:div>
        <w:div w:id="706417864">
          <w:marLeft w:val="0"/>
          <w:marRight w:val="0"/>
          <w:marTop w:val="0"/>
          <w:marBottom w:val="0"/>
          <w:divBdr>
            <w:top w:val="none" w:sz="0" w:space="0" w:color="auto"/>
            <w:left w:val="none" w:sz="0" w:space="0" w:color="auto"/>
            <w:bottom w:val="none" w:sz="0" w:space="0" w:color="auto"/>
            <w:right w:val="none" w:sz="0" w:space="0" w:color="auto"/>
          </w:divBdr>
        </w:div>
        <w:div w:id="1937053960">
          <w:marLeft w:val="0"/>
          <w:marRight w:val="0"/>
          <w:marTop w:val="0"/>
          <w:marBottom w:val="0"/>
          <w:divBdr>
            <w:top w:val="none" w:sz="0" w:space="0" w:color="auto"/>
            <w:left w:val="none" w:sz="0" w:space="0" w:color="auto"/>
            <w:bottom w:val="none" w:sz="0" w:space="0" w:color="auto"/>
            <w:right w:val="none" w:sz="0" w:space="0" w:color="auto"/>
          </w:divBdr>
        </w:div>
        <w:div w:id="1053386202">
          <w:marLeft w:val="0"/>
          <w:marRight w:val="0"/>
          <w:marTop w:val="0"/>
          <w:marBottom w:val="0"/>
          <w:divBdr>
            <w:top w:val="none" w:sz="0" w:space="0" w:color="auto"/>
            <w:left w:val="none" w:sz="0" w:space="0" w:color="auto"/>
            <w:bottom w:val="none" w:sz="0" w:space="0" w:color="auto"/>
            <w:right w:val="none" w:sz="0" w:space="0" w:color="auto"/>
          </w:divBdr>
        </w:div>
        <w:div w:id="829255438">
          <w:marLeft w:val="0"/>
          <w:marRight w:val="0"/>
          <w:marTop w:val="0"/>
          <w:marBottom w:val="0"/>
          <w:divBdr>
            <w:top w:val="none" w:sz="0" w:space="0" w:color="auto"/>
            <w:left w:val="none" w:sz="0" w:space="0" w:color="auto"/>
            <w:bottom w:val="none" w:sz="0" w:space="0" w:color="auto"/>
            <w:right w:val="none" w:sz="0" w:space="0" w:color="auto"/>
          </w:divBdr>
        </w:div>
        <w:div w:id="1775514922">
          <w:marLeft w:val="0"/>
          <w:marRight w:val="0"/>
          <w:marTop w:val="0"/>
          <w:marBottom w:val="0"/>
          <w:divBdr>
            <w:top w:val="none" w:sz="0" w:space="0" w:color="auto"/>
            <w:left w:val="none" w:sz="0" w:space="0" w:color="auto"/>
            <w:bottom w:val="none" w:sz="0" w:space="0" w:color="auto"/>
            <w:right w:val="none" w:sz="0" w:space="0" w:color="auto"/>
          </w:divBdr>
        </w:div>
        <w:div w:id="1470367723">
          <w:marLeft w:val="0"/>
          <w:marRight w:val="0"/>
          <w:marTop w:val="0"/>
          <w:marBottom w:val="0"/>
          <w:divBdr>
            <w:top w:val="none" w:sz="0" w:space="0" w:color="auto"/>
            <w:left w:val="none" w:sz="0" w:space="0" w:color="auto"/>
            <w:bottom w:val="none" w:sz="0" w:space="0" w:color="auto"/>
            <w:right w:val="none" w:sz="0" w:space="0" w:color="auto"/>
          </w:divBdr>
        </w:div>
        <w:div w:id="1126313500">
          <w:marLeft w:val="0"/>
          <w:marRight w:val="0"/>
          <w:marTop w:val="0"/>
          <w:marBottom w:val="0"/>
          <w:divBdr>
            <w:top w:val="none" w:sz="0" w:space="0" w:color="auto"/>
            <w:left w:val="none" w:sz="0" w:space="0" w:color="auto"/>
            <w:bottom w:val="none" w:sz="0" w:space="0" w:color="auto"/>
            <w:right w:val="none" w:sz="0" w:space="0" w:color="auto"/>
          </w:divBdr>
        </w:div>
        <w:div w:id="2004354550">
          <w:marLeft w:val="0"/>
          <w:marRight w:val="0"/>
          <w:marTop w:val="0"/>
          <w:marBottom w:val="0"/>
          <w:divBdr>
            <w:top w:val="none" w:sz="0" w:space="0" w:color="auto"/>
            <w:left w:val="none" w:sz="0" w:space="0" w:color="auto"/>
            <w:bottom w:val="none" w:sz="0" w:space="0" w:color="auto"/>
            <w:right w:val="none" w:sz="0" w:space="0" w:color="auto"/>
          </w:divBdr>
        </w:div>
        <w:div w:id="1355493169">
          <w:marLeft w:val="0"/>
          <w:marRight w:val="0"/>
          <w:marTop w:val="0"/>
          <w:marBottom w:val="0"/>
          <w:divBdr>
            <w:top w:val="none" w:sz="0" w:space="0" w:color="auto"/>
            <w:left w:val="none" w:sz="0" w:space="0" w:color="auto"/>
            <w:bottom w:val="none" w:sz="0" w:space="0" w:color="auto"/>
            <w:right w:val="none" w:sz="0" w:space="0" w:color="auto"/>
          </w:divBdr>
        </w:div>
        <w:div w:id="1267932039">
          <w:marLeft w:val="0"/>
          <w:marRight w:val="0"/>
          <w:marTop w:val="0"/>
          <w:marBottom w:val="0"/>
          <w:divBdr>
            <w:top w:val="none" w:sz="0" w:space="0" w:color="auto"/>
            <w:left w:val="none" w:sz="0" w:space="0" w:color="auto"/>
            <w:bottom w:val="none" w:sz="0" w:space="0" w:color="auto"/>
            <w:right w:val="none" w:sz="0" w:space="0" w:color="auto"/>
          </w:divBdr>
        </w:div>
        <w:div w:id="2085758599">
          <w:marLeft w:val="0"/>
          <w:marRight w:val="0"/>
          <w:marTop w:val="0"/>
          <w:marBottom w:val="0"/>
          <w:divBdr>
            <w:top w:val="none" w:sz="0" w:space="0" w:color="auto"/>
            <w:left w:val="none" w:sz="0" w:space="0" w:color="auto"/>
            <w:bottom w:val="none" w:sz="0" w:space="0" w:color="auto"/>
            <w:right w:val="none" w:sz="0" w:space="0" w:color="auto"/>
          </w:divBdr>
        </w:div>
        <w:div w:id="1057705926">
          <w:marLeft w:val="0"/>
          <w:marRight w:val="0"/>
          <w:marTop w:val="0"/>
          <w:marBottom w:val="0"/>
          <w:divBdr>
            <w:top w:val="none" w:sz="0" w:space="0" w:color="auto"/>
            <w:left w:val="none" w:sz="0" w:space="0" w:color="auto"/>
            <w:bottom w:val="none" w:sz="0" w:space="0" w:color="auto"/>
            <w:right w:val="none" w:sz="0" w:space="0" w:color="auto"/>
          </w:divBdr>
        </w:div>
        <w:div w:id="1548182894">
          <w:marLeft w:val="0"/>
          <w:marRight w:val="0"/>
          <w:marTop w:val="0"/>
          <w:marBottom w:val="0"/>
          <w:divBdr>
            <w:top w:val="none" w:sz="0" w:space="0" w:color="auto"/>
            <w:left w:val="none" w:sz="0" w:space="0" w:color="auto"/>
            <w:bottom w:val="none" w:sz="0" w:space="0" w:color="auto"/>
            <w:right w:val="none" w:sz="0" w:space="0" w:color="auto"/>
          </w:divBdr>
        </w:div>
        <w:div w:id="1285506673">
          <w:marLeft w:val="0"/>
          <w:marRight w:val="0"/>
          <w:marTop w:val="0"/>
          <w:marBottom w:val="0"/>
          <w:divBdr>
            <w:top w:val="none" w:sz="0" w:space="0" w:color="auto"/>
            <w:left w:val="none" w:sz="0" w:space="0" w:color="auto"/>
            <w:bottom w:val="none" w:sz="0" w:space="0" w:color="auto"/>
            <w:right w:val="none" w:sz="0" w:space="0" w:color="auto"/>
          </w:divBdr>
        </w:div>
        <w:div w:id="1364286227">
          <w:marLeft w:val="0"/>
          <w:marRight w:val="0"/>
          <w:marTop w:val="0"/>
          <w:marBottom w:val="0"/>
          <w:divBdr>
            <w:top w:val="none" w:sz="0" w:space="0" w:color="auto"/>
            <w:left w:val="none" w:sz="0" w:space="0" w:color="auto"/>
            <w:bottom w:val="none" w:sz="0" w:space="0" w:color="auto"/>
            <w:right w:val="none" w:sz="0" w:space="0" w:color="auto"/>
          </w:divBdr>
        </w:div>
        <w:div w:id="412287051">
          <w:marLeft w:val="0"/>
          <w:marRight w:val="0"/>
          <w:marTop w:val="0"/>
          <w:marBottom w:val="0"/>
          <w:divBdr>
            <w:top w:val="none" w:sz="0" w:space="0" w:color="auto"/>
            <w:left w:val="none" w:sz="0" w:space="0" w:color="auto"/>
            <w:bottom w:val="none" w:sz="0" w:space="0" w:color="auto"/>
            <w:right w:val="none" w:sz="0" w:space="0" w:color="auto"/>
          </w:divBdr>
        </w:div>
        <w:div w:id="1945337580">
          <w:marLeft w:val="0"/>
          <w:marRight w:val="0"/>
          <w:marTop w:val="0"/>
          <w:marBottom w:val="0"/>
          <w:divBdr>
            <w:top w:val="none" w:sz="0" w:space="0" w:color="auto"/>
            <w:left w:val="none" w:sz="0" w:space="0" w:color="auto"/>
            <w:bottom w:val="none" w:sz="0" w:space="0" w:color="auto"/>
            <w:right w:val="none" w:sz="0" w:space="0" w:color="auto"/>
          </w:divBdr>
        </w:div>
        <w:div w:id="1045106415">
          <w:marLeft w:val="0"/>
          <w:marRight w:val="0"/>
          <w:marTop w:val="0"/>
          <w:marBottom w:val="0"/>
          <w:divBdr>
            <w:top w:val="none" w:sz="0" w:space="0" w:color="auto"/>
            <w:left w:val="none" w:sz="0" w:space="0" w:color="auto"/>
            <w:bottom w:val="none" w:sz="0" w:space="0" w:color="auto"/>
            <w:right w:val="none" w:sz="0" w:space="0" w:color="auto"/>
          </w:divBdr>
        </w:div>
        <w:div w:id="1766605981">
          <w:marLeft w:val="0"/>
          <w:marRight w:val="0"/>
          <w:marTop w:val="0"/>
          <w:marBottom w:val="0"/>
          <w:divBdr>
            <w:top w:val="none" w:sz="0" w:space="0" w:color="auto"/>
            <w:left w:val="none" w:sz="0" w:space="0" w:color="auto"/>
            <w:bottom w:val="none" w:sz="0" w:space="0" w:color="auto"/>
            <w:right w:val="none" w:sz="0" w:space="0" w:color="auto"/>
          </w:divBdr>
        </w:div>
        <w:div w:id="1278215756">
          <w:marLeft w:val="0"/>
          <w:marRight w:val="0"/>
          <w:marTop w:val="0"/>
          <w:marBottom w:val="0"/>
          <w:divBdr>
            <w:top w:val="none" w:sz="0" w:space="0" w:color="auto"/>
            <w:left w:val="none" w:sz="0" w:space="0" w:color="auto"/>
            <w:bottom w:val="none" w:sz="0" w:space="0" w:color="auto"/>
            <w:right w:val="none" w:sz="0" w:space="0" w:color="auto"/>
          </w:divBdr>
        </w:div>
        <w:div w:id="951781998">
          <w:marLeft w:val="0"/>
          <w:marRight w:val="0"/>
          <w:marTop w:val="0"/>
          <w:marBottom w:val="0"/>
          <w:divBdr>
            <w:top w:val="none" w:sz="0" w:space="0" w:color="auto"/>
            <w:left w:val="none" w:sz="0" w:space="0" w:color="auto"/>
            <w:bottom w:val="none" w:sz="0" w:space="0" w:color="auto"/>
            <w:right w:val="none" w:sz="0" w:space="0" w:color="auto"/>
          </w:divBdr>
        </w:div>
        <w:div w:id="134834898">
          <w:marLeft w:val="0"/>
          <w:marRight w:val="0"/>
          <w:marTop w:val="0"/>
          <w:marBottom w:val="0"/>
          <w:divBdr>
            <w:top w:val="none" w:sz="0" w:space="0" w:color="auto"/>
            <w:left w:val="none" w:sz="0" w:space="0" w:color="auto"/>
            <w:bottom w:val="none" w:sz="0" w:space="0" w:color="auto"/>
            <w:right w:val="none" w:sz="0" w:space="0" w:color="auto"/>
          </w:divBdr>
        </w:div>
        <w:div w:id="2091349895">
          <w:marLeft w:val="0"/>
          <w:marRight w:val="0"/>
          <w:marTop w:val="0"/>
          <w:marBottom w:val="0"/>
          <w:divBdr>
            <w:top w:val="none" w:sz="0" w:space="0" w:color="auto"/>
            <w:left w:val="none" w:sz="0" w:space="0" w:color="auto"/>
            <w:bottom w:val="none" w:sz="0" w:space="0" w:color="auto"/>
            <w:right w:val="none" w:sz="0" w:space="0" w:color="auto"/>
          </w:divBdr>
        </w:div>
        <w:div w:id="256721528">
          <w:marLeft w:val="0"/>
          <w:marRight w:val="0"/>
          <w:marTop w:val="0"/>
          <w:marBottom w:val="0"/>
          <w:divBdr>
            <w:top w:val="none" w:sz="0" w:space="0" w:color="auto"/>
            <w:left w:val="none" w:sz="0" w:space="0" w:color="auto"/>
            <w:bottom w:val="none" w:sz="0" w:space="0" w:color="auto"/>
            <w:right w:val="none" w:sz="0" w:space="0" w:color="auto"/>
          </w:divBdr>
        </w:div>
        <w:div w:id="1049693120">
          <w:marLeft w:val="0"/>
          <w:marRight w:val="0"/>
          <w:marTop w:val="0"/>
          <w:marBottom w:val="0"/>
          <w:divBdr>
            <w:top w:val="none" w:sz="0" w:space="0" w:color="auto"/>
            <w:left w:val="none" w:sz="0" w:space="0" w:color="auto"/>
            <w:bottom w:val="none" w:sz="0" w:space="0" w:color="auto"/>
            <w:right w:val="none" w:sz="0" w:space="0" w:color="auto"/>
          </w:divBdr>
        </w:div>
        <w:div w:id="76103044">
          <w:marLeft w:val="0"/>
          <w:marRight w:val="0"/>
          <w:marTop w:val="0"/>
          <w:marBottom w:val="0"/>
          <w:divBdr>
            <w:top w:val="none" w:sz="0" w:space="0" w:color="auto"/>
            <w:left w:val="none" w:sz="0" w:space="0" w:color="auto"/>
            <w:bottom w:val="none" w:sz="0" w:space="0" w:color="auto"/>
            <w:right w:val="none" w:sz="0" w:space="0" w:color="auto"/>
          </w:divBdr>
        </w:div>
        <w:div w:id="358095040">
          <w:marLeft w:val="0"/>
          <w:marRight w:val="0"/>
          <w:marTop w:val="0"/>
          <w:marBottom w:val="0"/>
          <w:divBdr>
            <w:top w:val="none" w:sz="0" w:space="0" w:color="auto"/>
            <w:left w:val="none" w:sz="0" w:space="0" w:color="auto"/>
            <w:bottom w:val="none" w:sz="0" w:space="0" w:color="auto"/>
            <w:right w:val="none" w:sz="0" w:space="0" w:color="auto"/>
          </w:divBdr>
        </w:div>
        <w:div w:id="983850416">
          <w:marLeft w:val="0"/>
          <w:marRight w:val="0"/>
          <w:marTop w:val="0"/>
          <w:marBottom w:val="0"/>
          <w:divBdr>
            <w:top w:val="none" w:sz="0" w:space="0" w:color="auto"/>
            <w:left w:val="none" w:sz="0" w:space="0" w:color="auto"/>
            <w:bottom w:val="none" w:sz="0" w:space="0" w:color="auto"/>
            <w:right w:val="none" w:sz="0" w:space="0" w:color="auto"/>
          </w:divBdr>
        </w:div>
        <w:div w:id="705183472">
          <w:marLeft w:val="0"/>
          <w:marRight w:val="0"/>
          <w:marTop w:val="0"/>
          <w:marBottom w:val="0"/>
          <w:divBdr>
            <w:top w:val="none" w:sz="0" w:space="0" w:color="auto"/>
            <w:left w:val="none" w:sz="0" w:space="0" w:color="auto"/>
            <w:bottom w:val="none" w:sz="0" w:space="0" w:color="auto"/>
            <w:right w:val="none" w:sz="0" w:space="0" w:color="auto"/>
          </w:divBdr>
        </w:div>
        <w:div w:id="1471944517">
          <w:marLeft w:val="0"/>
          <w:marRight w:val="0"/>
          <w:marTop w:val="0"/>
          <w:marBottom w:val="0"/>
          <w:divBdr>
            <w:top w:val="none" w:sz="0" w:space="0" w:color="auto"/>
            <w:left w:val="none" w:sz="0" w:space="0" w:color="auto"/>
            <w:bottom w:val="none" w:sz="0" w:space="0" w:color="auto"/>
            <w:right w:val="none" w:sz="0" w:space="0" w:color="auto"/>
          </w:divBdr>
        </w:div>
        <w:div w:id="1309895538">
          <w:marLeft w:val="0"/>
          <w:marRight w:val="0"/>
          <w:marTop w:val="0"/>
          <w:marBottom w:val="0"/>
          <w:divBdr>
            <w:top w:val="none" w:sz="0" w:space="0" w:color="auto"/>
            <w:left w:val="none" w:sz="0" w:space="0" w:color="auto"/>
            <w:bottom w:val="none" w:sz="0" w:space="0" w:color="auto"/>
            <w:right w:val="none" w:sz="0" w:space="0" w:color="auto"/>
          </w:divBdr>
        </w:div>
        <w:div w:id="598488510">
          <w:marLeft w:val="0"/>
          <w:marRight w:val="0"/>
          <w:marTop w:val="0"/>
          <w:marBottom w:val="0"/>
          <w:divBdr>
            <w:top w:val="none" w:sz="0" w:space="0" w:color="auto"/>
            <w:left w:val="none" w:sz="0" w:space="0" w:color="auto"/>
            <w:bottom w:val="none" w:sz="0" w:space="0" w:color="auto"/>
            <w:right w:val="none" w:sz="0" w:space="0" w:color="auto"/>
          </w:divBdr>
        </w:div>
        <w:div w:id="670066821">
          <w:marLeft w:val="0"/>
          <w:marRight w:val="0"/>
          <w:marTop w:val="0"/>
          <w:marBottom w:val="0"/>
          <w:divBdr>
            <w:top w:val="none" w:sz="0" w:space="0" w:color="auto"/>
            <w:left w:val="none" w:sz="0" w:space="0" w:color="auto"/>
            <w:bottom w:val="none" w:sz="0" w:space="0" w:color="auto"/>
            <w:right w:val="none" w:sz="0" w:space="0" w:color="auto"/>
          </w:divBdr>
        </w:div>
        <w:div w:id="342439994">
          <w:marLeft w:val="0"/>
          <w:marRight w:val="0"/>
          <w:marTop w:val="0"/>
          <w:marBottom w:val="0"/>
          <w:divBdr>
            <w:top w:val="none" w:sz="0" w:space="0" w:color="auto"/>
            <w:left w:val="none" w:sz="0" w:space="0" w:color="auto"/>
            <w:bottom w:val="none" w:sz="0" w:space="0" w:color="auto"/>
            <w:right w:val="none" w:sz="0" w:space="0" w:color="auto"/>
          </w:divBdr>
        </w:div>
        <w:div w:id="1802461554">
          <w:marLeft w:val="0"/>
          <w:marRight w:val="0"/>
          <w:marTop w:val="0"/>
          <w:marBottom w:val="0"/>
          <w:divBdr>
            <w:top w:val="none" w:sz="0" w:space="0" w:color="auto"/>
            <w:left w:val="none" w:sz="0" w:space="0" w:color="auto"/>
            <w:bottom w:val="none" w:sz="0" w:space="0" w:color="auto"/>
            <w:right w:val="none" w:sz="0" w:space="0" w:color="auto"/>
          </w:divBdr>
        </w:div>
        <w:div w:id="866790860">
          <w:marLeft w:val="0"/>
          <w:marRight w:val="0"/>
          <w:marTop w:val="0"/>
          <w:marBottom w:val="0"/>
          <w:divBdr>
            <w:top w:val="none" w:sz="0" w:space="0" w:color="auto"/>
            <w:left w:val="none" w:sz="0" w:space="0" w:color="auto"/>
            <w:bottom w:val="none" w:sz="0" w:space="0" w:color="auto"/>
            <w:right w:val="none" w:sz="0" w:space="0" w:color="auto"/>
          </w:divBdr>
        </w:div>
        <w:div w:id="563486074">
          <w:marLeft w:val="0"/>
          <w:marRight w:val="0"/>
          <w:marTop w:val="0"/>
          <w:marBottom w:val="0"/>
          <w:divBdr>
            <w:top w:val="none" w:sz="0" w:space="0" w:color="auto"/>
            <w:left w:val="none" w:sz="0" w:space="0" w:color="auto"/>
            <w:bottom w:val="none" w:sz="0" w:space="0" w:color="auto"/>
            <w:right w:val="none" w:sz="0" w:space="0" w:color="auto"/>
          </w:divBdr>
        </w:div>
        <w:div w:id="269357953">
          <w:marLeft w:val="0"/>
          <w:marRight w:val="0"/>
          <w:marTop w:val="0"/>
          <w:marBottom w:val="0"/>
          <w:divBdr>
            <w:top w:val="none" w:sz="0" w:space="0" w:color="auto"/>
            <w:left w:val="none" w:sz="0" w:space="0" w:color="auto"/>
            <w:bottom w:val="none" w:sz="0" w:space="0" w:color="auto"/>
            <w:right w:val="none" w:sz="0" w:space="0" w:color="auto"/>
          </w:divBdr>
        </w:div>
        <w:div w:id="1133400142">
          <w:marLeft w:val="0"/>
          <w:marRight w:val="0"/>
          <w:marTop w:val="0"/>
          <w:marBottom w:val="0"/>
          <w:divBdr>
            <w:top w:val="none" w:sz="0" w:space="0" w:color="auto"/>
            <w:left w:val="none" w:sz="0" w:space="0" w:color="auto"/>
            <w:bottom w:val="none" w:sz="0" w:space="0" w:color="auto"/>
            <w:right w:val="none" w:sz="0" w:space="0" w:color="auto"/>
          </w:divBdr>
        </w:div>
        <w:div w:id="1147285293">
          <w:marLeft w:val="0"/>
          <w:marRight w:val="0"/>
          <w:marTop w:val="0"/>
          <w:marBottom w:val="0"/>
          <w:divBdr>
            <w:top w:val="none" w:sz="0" w:space="0" w:color="auto"/>
            <w:left w:val="none" w:sz="0" w:space="0" w:color="auto"/>
            <w:bottom w:val="none" w:sz="0" w:space="0" w:color="auto"/>
            <w:right w:val="none" w:sz="0" w:space="0" w:color="auto"/>
          </w:divBdr>
        </w:div>
        <w:div w:id="1631784663">
          <w:marLeft w:val="0"/>
          <w:marRight w:val="0"/>
          <w:marTop w:val="0"/>
          <w:marBottom w:val="0"/>
          <w:divBdr>
            <w:top w:val="none" w:sz="0" w:space="0" w:color="auto"/>
            <w:left w:val="none" w:sz="0" w:space="0" w:color="auto"/>
            <w:bottom w:val="none" w:sz="0" w:space="0" w:color="auto"/>
            <w:right w:val="none" w:sz="0" w:space="0" w:color="auto"/>
          </w:divBdr>
        </w:div>
        <w:div w:id="1313947227">
          <w:marLeft w:val="0"/>
          <w:marRight w:val="0"/>
          <w:marTop w:val="0"/>
          <w:marBottom w:val="0"/>
          <w:divBdr>
            <w:top w:val="none" w:sz="0" w:space="0" w:color="auto"/>
            <w:left w:val="none" w:sz="0" w:space="0" w:color="auto"/>
            <w:bottom w:val="none" w:sz="0" w:space="0" w:color="auto"/>
            <w:right w:val="none" w:sz="0" w:space="0" w:color="auto"/>
          </w:divBdr>
        </w:div>
        <w:div w:id="1417626334">
          <w:marLeft w:val="0"/>
          <w:marRight w:val="0"/>
          <w:marTop w:val="0"/>
          <w:marBottom w:val="0"/>
          <w:divBdr>
            <w:top w:val="none" w:sz="0" w:space="0" w:color="auto"/>
            <w:left w:val="none" w:sz="0" w:space="0" w:color="auto"/>
            <w:bottom w:val="none" w:sz="0" w:space="0" w:color="auto"/>
            <w:right w:val="none" w:sz="0" w:space="0" w:color="auto"/>
          </w:divBdr>
        </w:div>
        <w:div w:id="1964461074">
          <w:marLeft w:val="0"/>
          <w:marRight w:val="0"/>
          <w:marTop w:val="0"/>
          <w:marBottom w:val="0"/>
          <w:divBdr>
            <w:top w:val="none" w:sz="0" w:space="0" w:color="auto"/>
            <w:left w:val="none" w:sz="0" w:space="0" w:color="auto"/>
            <w:bottom w:val="none" w:sz="0" w:space="0" w:color="auto"/>
            <w:right w:val="none" w:sz="0" w:space="0" w:color="auto"/>
          </w:divBdr>
        </w:div>
        <w:div w:id="1259483171">
          <w:marLeft w:val="0"/>
          <w:marRight w:val="0"/>
          <w:marTop w:val="0"/>
          <w:marBottom w:val="0"/>
          <w:divBdr>
            <w:top w:val="none" w:sz="0" w:space="0" w:color="auto"/>
            <w:left w:val="none" w:sz="0" w:space="0" w:color="auto"/>
            <w:bottom w:val="none" w:sz="0" w:space="0" w:color="auto"/>
            <w:right w:val="none" w:sz="0" w:space="0" w:color="auto"/>
          </w:divBdr>
        </w:div>
        <w:div w:id="1441338438">
          <w:marLeft w:val="0"/>
          <w:marRight w:val="0"/>
          <w:marTop w:val="0"/>
          <w:marBottom w:val="0"/>
          <w:divBdr>
            <w:top w:val="none" w:sz="0" w:space="0" w:color="auto"/>
            <w:left w:val="none" w:sz="0" w:space="0" w:color="auto"/>
            <w:bottom w:val="none" w:sz="0" w:space="0" w:color="auto"/>
            <w:right w:val="none" w:sz="0" w:space="0" w:color="auto"/>
          </w:divBdr>
        </w:div>
        <w:div w:id="1144815191">
          <w:marLeft w:val="0"/>
          <w:marRight w:val="0"/>
          <w:marTop w:val="0"/>
          <w:marBottom w:val="0"/>
          <w:divBdr>
            <w:top w:val="none" w:sz="0" w:space="0" w:color="auto"/>
            <w:left w:val="none" w:sz="0" w:space="0" w:color="auto"/>
            <w:bottom w:val="none" w:sz="0" w:space="0" w:color="auto"/>
            <w:right w:val="none" w:sz="0" w:space="0" w:color="auto"/>
          </w:divBdr>
        </w:div>
        <w:div w:id="1556820046">
          <w:marLeft w:val="0"/>
          <w:marRight w:val="0"/>
          <w:marTop w:val="0"/>
          <w:marBottom w:val="0"/>
          <w:divBdr>
            <w:top w:val="none" w:sz="0" w:space="0" w:color="auto"/>
            <w:left w:val="none" w:sz="0" w:space="0" w:color="auto"/>
            <w:bottom w:val="none" w:sz="0" w:space="0" w:color="auto"/>
            <w:right w:val="none" w:sz="0" w:space="0" w:color="auto"/>
          </w:divBdr>
        </w:div>
        <w:div w:id="471406724">
          <w:marLeft w:val="0"/>
          <w:marRight w:val="0"/>
          <w:marTop w:val="0"/>
          <w:marBottom w:val="0"/>
          <w:divBdr>
            <w:top w:val="none" w:sz="0" w:space="0" w:color="auto"/>
            <w:left w:val="none" w:sz="0" w:space="0" w:color="auto"/>
            <w:bottom w:val="none" w:sz="0" w:space="0" w:color="auto"/>
            <w:right w:val="none" w:sz="0" w:space="0" w:color="auto"/>
          </w:divBdr>
        </w:div>
        <w:div w:id="927421363">
          <w:marLeft w:val="0"/>
          <w:marRight w:val="0"/>
          <w:marTop w:val="0"/>
          <w:marBottom w:val="0"/>
          <w:divBdr>
            <w:top w:val="none" w:sz="0" w:space="0" w:color="auto"/>
            <w:left w:val="none" w:sz="0" w:space="0" w:color="auto"/>
            <w:bottom w:val="none" w:sz="0" w:space="0" w:color="auto"/>
            <w:right w:val="none" w:sz="0" w:space="0" w:color="auto"/>
          </w:divBdr>
        </w:div>
        <w:div w:id="2089419944">
          <w:marLeft w:val="0"/>
          <w:marRight w:val="0"/>
          <w:marTop w:val="0"/>
          <w:marBottom w:val="0"/>
          <w:divBdr>
            <w:top w:val="none" w:sz="0" w:space="0" w:color="auto"/>
            <w:left w:val="none" w:sz="0" w:space="0" w:color="auto"/>
            <w:bottom w:val="none" w:sz="0" w:space="0" w:color="auto"/>
            <w:right w:val="none" w:sz="0" w:space="0" w:color="auto"/>
          </w:divBdr>
        </w:div>
        <w:div w:id="1440683380">
          <w:marLeft w:val="0"/>
          <w:marRight w:val="0"/>
          <w:marTop w:val="0"/>
          <w:marBottom w:val="0"/>
          <w:divBdr>
            <w:top w:val="none" w:sz="0" w:space="0" w:color="auto"/>
            <w:left w:val="none" w:sz="0" w:space="0" w:color="auto"/>
            <w:bottom w:val="none" w:sz="0" w:space="0" w:color="auto"/>
            <w:right w:val="none" w:sz="0" w:space="0" w:color="auto"/>
          </w:divBdr>
        </w:div>
        <w:div w:id="1058018765">
          <w:marLeft w:val="0"/>
          <w:marRight w:val="0"/>
          <w:marTop w:val="0"/>
          <w:marBottom w:val="0"/>
          <w:divBdr>
            <w:top w:val="none" w:sz="0" w:space="0" w:color="auto"/>
            <w:left w:val="none" w:sz="0" w:space="0" w:color="auto"/>
            <w:bottom w:val="none" w:sz="0" w:space="0" w:color="auto"/>
            <w:right w:val="none" w:sz="0" w:space="0" w:color="auto"/>
          </w:divBdr>
        </w:div>
        <w:div w:id="1335649728">
          <w:marLeft w:val="0"/>
          <w:marRight w:val="0"/>
          <w:marTop w:val="0"/>
          <w:marBottom w:val="0"/>
          <w:divBdr>
            <w:top w:val="none" w:sz="0" w:space="0" w:color="auto"/>
            <w:left w:val="none" w:sz="0" w:space="0" w:color="auto"/>
            <w:bottom w:val="none" w:sz="0" w:space="0" w:color="auto"/>
            <w:right w:val="none" w:sz="0" w:space="0" w:color="auto"/>
          </w:divBdr>
        </w:div>
        <w:div w:id="1836676854">
          <w:marLeft w:val="0"/>
          <w:marRight w:val="0"/>
          <w:marTop w:val="0"/>
          <w:marBottom w:val="0"/>
          <w:divBdr>
            <w:top w:val="none" w:sz="0" w:space="0" w:color="auto"/>
            <w:left w:val="none" w:sz="0" w:space="0" w:color="auto"/>
            <w:bottom w:val="none" w:sz="0" w:space="0" w:color="auto"/>
            <w:right w:val="none" w:sz="0" w:space="0" w:color="auto"/>
          </w:divBdr>
        </w:div>
        <w:div w:id="147092783">
          <w:marLeft w:val="0"/>
          <w:marRight w:val="0"/>
          <w:marTop w:val="0"/>
          <w:marBottom w:val="0"/>
          <w:divBdr>
            <w:top w:val="none" w:sz="0" w:space="0" w:color="auto"/>
            <w:left w:val="none" w:sz="0" w:space="0" w:color="auto"/>
            <w:bottom w:val="none" w:sz="0" w:space="0" w:color="auto"/>
            <w:right w:val="none" w:sz="0" w:space="0" w:color="auto"/>
          </w:divBdr>
        </w:div>
        <w:div w:id="878860760">
          <w:marLeft w:val="0"/>
          <w:marRight w:val="0"/>
          <w:marTop w:val="0"/>
          <w:marBottom w:val="0"/>
          <w:divBdr>
            <w:top w:val="none" w:sz="0" w:space="0" w:color="auto"/>
            <w:left w:val="none" w:sz="0" w:space="0" w:color="auto"/>
            <w:bottom w:val="none" w:sz="0" w:space="0" w:color="auto"/>
            <w:right w:val="none" w:sz="0" w:space="0" w:color="auto"/>
          </w:divBdr>
        </w:div>
        <w:div w:id="293340879">
          <w:marLeft w:val="0"/>
          <w:marRight w:val="0"/>
          <w:marTop w:val="0"/>
          <w:marBottom w:val="0"/>
          <w:divBdr>
            <w:top w:val="none" w:sz="0" w:space="0" w:color="auto"/>
            <w:left w:val="none" w:sz="0" w:space="0" w:color="auto"/>
            <w:bottom w:val="none" w:sz="0" w:space="0" w:color="auto"/>
            <w:right w:val="none" w:sz="0" w:space="0" w:color="auto"/>
          </w:divBdr>
        </w:div>
        <w:div w:id="362288758">
          <w:marLeft w:val="0"/>
          <w:marRight w:val="0"/>
          <w:marTop w:val="0"/>
          <w:marBottom w:val="0"/>
          <w:divBdr>
            <w:top w:val="none" w:sz="0" w:space="0" w:color="auto"/>
            <w:left w:val="none" w:sz="0" w:space="0" w:color="auto"/>
            <w:bottom w:val="none" w:sz="0" w:space="0" w:color="auto"/>
            <w:right w:val="none" w:sz="0" w:space="0" w:color="auto"/>
          </w:divBdr>
        </w:div>
        <w:div w:id="1221478068">
          <w:marLeft w:val="0"/>
          <w:marRight w:val="0"/>
          <w:marTop w:val="0"/>
          <w:marBottom w:val="0"/>
          <w:divBdr>
            <w:top w:val="none" w:sz="0" w:space="0" w:color="auto"/>
            <w:left w:val="none" w:sz="0" w:space="0" w:color="auto"/>
            <w:bottom w:val="none" w:sz="0" w:space="0" w:color="auto"/>
            <w:right w:val="none" w:sz="0" w:space="0" w:color="auto"/>
          </w:divBdr>
        </w:div>
        <w:div w:id="1796949465">
          <w:marLeft w:val="0"/>
          <w:marRight w:val="0"/>
          <w:marTop w:val="0"/>
          <w:marBottom w:val="0"/>
          <w:divBdr>
            <w:top w:val="none" w:sz="0" w:space="0" w:color="auto"/>
            <w:left w:val="none" w:sz="0" w:space="0" w:color="auto"/>
            <w:bottom w:val="none" w:sz="0" w:space="0" w:color="auto"/>
            <w:right w:val="none" w:sz="0" w:space="0" w:color="auto"/>
          </w:divBdr>
        </w:div>
        <w:div w:id="1960794133">
          <w:marLeft w:val="0"/>
          <w:marRight w:val="0"/>
          <w:marTop w:val="0"/>
          <w:marBottom w:val="0"/>
          <w:divBdr>
            <w:top w:val="none" w:sz="0" w:space="0" w:color="auto"/>
            <w:left w:val="none" w:sz="0" w:space="0" w:color="auto"/>
            <w:bottom w:val="none" w:sz="0" w:space="0" w:color="auto"/>
            <w:right w:val="none" w:sz="0" w:space="0" w:color="auto"/>
          </w:divBdr>
        </w:div>
        <w:div w:id="160000949">
          <w:marLeft w:val="0"/>
          <w:marRight w:val="0"/>
          <w:marTop w:val="0"/>
          <w:marBottom w:val="0"/>
          <w:divBdr>
            <w:top w:val="none" w:sz="0" w:space="0" w:color="auto"/>
            <w:left w:val="none" w:sz="0" w:space="0" w:color="auto"/>
            <w:bottom w:val="none" w:sz="0" w:space="0" w:color="auto"/>
            <w:right w:val="none" w:sz="0" w:space="0" w:color="auto"/>
          </w:divBdr>
        </w:div>
        <w:div w:id="1526944422">
          <w:marLeft w:val="0"/>
          <w:marRight w:val="0"/>
          <w:marTop w:val="0"/>
          <w:marBottom w:val="0"/>
          <w:divBdr>
            <w:top w:val="none" w:sz="0" w:space="0" w:color="auto"/>
            <w:left w:val="none" w:sz="0" w:space="0" w:color="auto"/>
            <w:bottom w:val="none" w:sz="0" w:space="0" w:color="auto"/>
            <w:right w:val="none" w:sz="0" w:space="0" w:color="auto"/>
          </w:divBdr>
        </w:div>
      </w:divsChild>
    </w:div>
    <w:div w:id="2146504373">
      <w:bodyDiv w:val="1"/>
      <w:marLeft w:val="0"/>
      <w:marRight w:val="0"/>
      <w:marTop w:val="0"/>
      <w:marBottom w:val="0"/>
      <w:divBdr>
        <w:top w:val="none" w:sz="0" w:space="0" w:color="auto"/>
        <w:left w:val="none" w:sz="0" w:space="0" w:color="auto"/>
        <w:bottom w:val="none" w:sz="0" w:space="0" w:color="auto"/>
        <w:right w:val="none" w:sz="0" w:space="0" w:color="auto"/>
      </w:divBdr>
    </w:div>
    <w:div w:id="2146506076">
      <w:bodyDiv w:val="1"/>
      <w:marLeft w:val="0"/>
      <w:marRight w:val="0"/>
      <w:marTop w:val="0"/>
      <w:marBottom w:val="0"/>
      <w:divBdr>
        <w:top w:val="none" w:sz="0" w:space="0" w:color="auto"/>
        <w:left w:val="none" w:sz="0" w:space="0" w:color="auto"/>
        <w:bottom w:val="none" w:sz="0" w:space="0" w:color="auto"/>
        <w:right w:val="none" w:sz="0" w:space="0" w:color="auto"/>
      </w:divBdr>
    </w:div>
    <w:div w:id="2147040714">
      <w:bodyDiv w:val="1"/>
      <w:marLeft w:val="0"/>
      <w:marRight w:val="0"/>
      <w:marTop w:val="0"/>
      <w:marBottom w:val="0"/>
      <w:divBdr>
        <w:top w:val="none" w:sz="0" w:space="0" w:color="auto"/>
        <w:left w:val="none" w:sz="0" w:space="0" w:color="auto"/>
        <w:bottom w:val="none" w:sz="0" w:space="0" w:color="auto"/>
        <w:right w:val="none" w:sz="0" w:space="0" w:color="auto"/>
      </w:divBdr>
    </w:div>
    <w:div w:id="214731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ridreferencefinder.com?gr=SD5132296033|351322_s__c__s_496033|1&amp;t=351322%20%2C%20496033&amp;v=r" TargetMode="External"/><Relationship Id="rId21" Type="http://schemas.openxmlformats.org/officeDocument/2006/relationships/hyperlink" Target="https://gridreferencefinder.com?gr=SD5185792974|351857_s__c__s_492974|1&amp;t=351857%20%2C%20492974&amp;v=r" TargetMode="External"/><Relationship Id="rId42" Type="http://schemas.openxmlformats.org/officeDocument/2006/relationships/hyperlink" Target="https://gridreferencefinder.com?gr=NY3666803438|336668_s__c__s_503438|1&amp;t=336668%20%2C%20503438&amp;v=r" TargetMode="External"/><Relationship Id="rId47" Type="http://schemas.openxmlformats.org/officeDocument/2006/relationships/hyperlink" Target="https://gridreferencefinder.com?gr=SD5850796188|358507_s__c__s_496188|1&amp;t=358507%20%2C%20496188&amp;v=r" TargetMode="External"/><Relationship Id="rId63" Type="http://schemas.openxmlformats.org/officeDocument/2006/relationships/hyperlink" Target="https://gridreferencefinder.com?gr=NY3709804498|54.431992_s__c__s_-2.971178|1&amp;t=54.431992%20%2C%20-2.971178&amp;v=r" TargetMode="External"/><Relationship Id="rId68"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ridreferencefinder.com?gr=NY1308728350|313087_s__c__s_528350|1&amp;t=313087%20%2C%20528350&amp;v=r" TargetMode="External"/><Relationship Id="rId29" Type="http://schemas.openxmlformats.org/officeDocument/2006/relationships/hyperlink" Target="https://gridreferencefinder.com?gr=NY4105856437|341058_s__c__s_556437|1&amp;t=341058%20%2C%20556437&amp;v=r" TargetMode="External"/><Relationship Id="rId11" Type="http://schemas.openxmlformats.org/officeDocument/2006/relationships/hyperlink" Target="https://gridreferencefinder.com?gr=NY1164630718|311646_s__c__s_530718|1&amp;t=311646%20%2C%20530718&amp;v=r" TargetMode="External"/><Relationship Id="rId24" Type="http://schemas.openxmlformats.org/officeDocument/2006/relationships/hyperlink" Target="https://gridreferencefinder.com?gr=SD5174093089|351740_s__c__s_493089|1&amp;t=351740%20%2C%20493089&amp;v=r" TargetMode="External"/><Relationship Id="rId32" Type="http://schemas.openxmlformats.org/officeDocument/2006/relationships/hyperlink" Target="https://gridreferencefinder.com?gr=NY5383729096|353837_s__c__s_529096|1&amp;t=353837%20%2C%20529096&amp;v=r" TargetMode="External"/><Relationship Id="rId37" Type="http://schemas.openxmlformats.org/officeDocument/2006/relationships/hyperlink" Target="https://gridreferencefinder.com?gr=SD4671099451|346710_s__c__s_499451|1&amp;t=346710%20%2C%20499451&amp;v=r" TargetMode="External"/><Relationship Id="rId40" Type="http://schemas.openxmlformats.org/officeDocument/2006/relationships/hyperlink" Target="https://gridreferencefinder.com?gr=SD5115589081|351155_s__c__s_489081|1&amp;t=351155%20%2C%20489081&amp;v=r" TargetMode="External"/><Relationship Id="rId45" Type="http://schemas.openxmlformats.org/officeDocument/2006/relationships/hyperlink" Target="https://gridreferencefinder.com?gr=SD5420484517|354204_s__c__s_484517|1&amp;t=354204%20%2C%20484517&amp;v=r" TargetMode="External"/><Relationship Id="rId53" Type="http://schemas.openxmlformats.org/officeDocument/2006/relationships/hyperlink" Target="https://gridreferencefinder.com?gr=NY2666323727|54.603372_s__c__s_-3.136793|1&amp;t=54.603372%20%2C%20-3.136793&amp;v=r" TargetMode="External"/><Relationship Id="rId58" Type="http://schemas.openxmlformats.org/officeDocument/2006/relationships/hyperlink" Target="https://gridreferencefinder.com?gr=NY0944032487|309440_s__c__s_532487|1&amp;t=309440%20%2C%20532487&amp;v=r"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gridreferencefinder.com?gr=NY4692856729|54.90245_s__c__s_-2.82916|1&amp;t=54.90245%20%2C%20-2.82916&amp;v=r" TargetMode="External"/><Relationship Id="rId19" Type="http://schemas.openxmlformats.org/officeDocument/2006/relationships/hyperlink" Target="https://gridreferencefinder.com?gr=NY2295220154|322952_s__c__s_520154|1&amp;t=322952%20%2C%20520154&amp;v=r" TargetMode="External"/><Relationship Id="rId14" Type="http://schemas.openxmlformats.org/officeDocument/2006/relationships/hyperlink" Target="https://gridreferencefinder.com?gr=NY1996632100|319966_s__c__s_532100|1&amp;t=319966%20%2C%20532100&amp;v=r" TargetMode="External"/><Relationship Id="rId22" Type="http://schemas.openxmlformats.org/officeDocument/2006/relationships/hyperlink" Target="https://gridreferencefinder.com?gr=SD5168992650|351689_s__c__s_492650|1&amp;t=351689%20%2C%20492650&amp;v=r" TargetMode="External"/><Relationship Id="rId27" Type="http://schemas.openxmlformats.org/officeDocument/2006/relationships/hyperlink" Target="https://gridreferencefinder.com?gr=NY4173355900|341733_s__c__s_555900|1&amp;t=341733%20%2C%20555900&amp;v=r" TargetMode="External"/><Relationship Id="rId30" Type="http://schemas.openxmlformats.org/officeDocument/2006/relationships/hyperlink" Target="https://gridreferencefinder.com?gr=NY4424948115|344249_s__c__s_548115|1&amp;t=344249%20%2C%20548115&amp;v=r" TargetMode="External"/><Relationship Id="rId35" Type="http://schemas.openxmlformats.org/officeDocument/2006/relationships/hyperlink" Target="https://gridreferencefinder.com?gr=NY6869119807|368691_s__c__s_519807|1&amp;t=368691%20%2C%20519807&amp;v=r" TargetMode="External"/><Relationship Id="rId43" Type="http://schemas.openxmlformats.org/officeDocument/2006/relationships/hyperlink" Target="https://gridreferencefinder.com?gr=SD3558484936|335584_s__c__s_484936|1&amp;t=335584%20%2C%20484936&amp;v=r" TargetMode="External"/><Relationship Id="rId48" Type="http://schemas.openxmlformats.org/officeDocument/2006/relationships/hyperlink" Target="https://gridreferencefinder.com?gr=SD6245787401|362457_s__c__s_487401|1&amp;t=362457%20%2C%20487401&amp;v=r" TargetMode="External"/><Relationship Id="rId56" Type="http://schemas.openxmlformats.org/officeDocument/2006/relationships/hyperlink" Target="https://gridreferencefinder.com?gr=NY0763435983|307634_s__c__s_535983|1&amp;t=307634%20%2C%20535983&amp;v=r" TargetMode="External"/><Relationship Id="rId64" Type="http://schemas.openxmlformats.org/officeDocument/2006/relationships/hyperlink" Target="https://gridreferencefinder.com?gr=SD5585688197|54.28748_s__c__s_-2.67961|1&amp;t=54.28748%20%2C%20-2.67961&amp;v=r%20" TargetMode="External"/><Relationship Id="rId69" Type="http://schemas.openxmlformats.org/officeDocument/2006/relationships/theme" Target="theme/theme1.xml"/><Relationship Id="rId8" Type="http://schemas.openxmlformats.org/officeDocument/2006/relationships/hyperlink" Target="https://gridreferencefinder.com?gr=NY2630423733|326304_s__c__s_523733|1&amp;t=326304%20%2C%20523733&amp;v=r" TargetMode="External"/><Relationship Id="rId51" Type="http://schemas.openxmlformats.org/officeDocument/2006/relationships/hyperlink" Target="https://gridreferencefinder.com?gr=NY2406631768|324066_s__c__s_531768|1&amp;t=324066%20%2C%20531768&amp;v=r" TargetMode="External"/><Relationship Id="rId3" Type="http://schemas.openxmlformats.org/officeDocument/2006/relationships/styles" Target="styles.xml"/><Relationship Id="rId12" Type="http://schemas.openxmlformats.org/officeDocument/2006/relationships/hyperlink" Target="https://gridreferencefinder.com?gr=NY1223730721|312237_s__c__s_530721|1&amp;t=312237%20%2C%20530721&amp;v=r" TargetMode="External"/><Relationship Id="rId17" Type="http://schemas.openxmlformats.org/officeDocument/2006/relationships/hyperlink" Target="https://gridreferencefinder.com?gr=NY2301323622|323013_s__c__s_523622|1&amp;t=323013%20%2C%20523622&amp;v=r" TargetMode="External"/><Relationship Id="rId25" Type="http://schemas.openxmlformats.org/officeDocument/2006/relationships/hyperlink" Target="https://gridreferencefinder.com?gr=SD5063095693|350630_s__c__s_495693|1&amp;t=350630%20%2C%20495693&amp;v=r" TargetMode="External"/><Relationship Id="rId33" Type="http://schemas.openxmlformats.org/officeDocument/2006/relationships/hyperlink" Target="https://gridreferencefinder.com?gr=NY6140325299|361403_s__c__s_525299|1&amp;t=361403%20%2C%20525299&amp;v=r" TargetMode="External"/><Relationship Id="rId38" Type="http://schemas.openxmlformats.org/officeDocument/2006/relationships/hyperlink" Target="https://gridreferencefinder.com?gr=SD4720098047|347200_s__c__s_498047|1&amp;t=347200%20%2C%20498047&amp;v=r" TargetMode="External"/><Relationship Id="rId46" Type="http://schemas.openxmlformats.org/officeDocument/2006/relationships/hyperlink" Target="https://gridreferencefinder.com?gr=SD6198288511|361982_s__c__s_488511|1&amp;t=361982%20%2C%20488511&amp;v=r" TargetMode="External"/><Relationship Id="rId59" Type="http://schemas.openxmlformats.org/officeDocument/2006/relationships/hyperlink" Target="https://gridreferencefinder.com?gr=NY1680552176|54.85743_s__c__s_-3.29749|1&amp;t=54.85743%20%2C%20-3.29749&amp;v=r" TargetMode="External"/><Relationship Id="rId67" Type="http://schemas.openxmlformats.org/officeDocument/2006/relationships/fontTable" Target="fontTable.xml"/><Relationship Id="rId20" Type="http://schemas.openxmlformats.org/officeDocument/2006/relationships/hyperlink" Target="https://gridreferencefinder.com?gr=NY3183519822|331835_s__c__s_519822|1&amp;t=331835%20%2C%20519822&amp;v=r" TargetMode="External"/><Relationship Id="rId41" Type="http://schemas.openxmlformats.org/officeDocument/2006/relationships/hyperlink" Target="https://gridreferencefinder.com?gr=SD5501889622|355018_s__c__s_489622|1&amp;t=355018%20%2C%20489622&amp;v=r" TargetMode="External"/><Relationship Id="rId54" Type="http://schemas.openxmlformats.org/officeDocument/2006/relationships/hyperlink" Target="https://gridreferencefinder.com?gr=NY3402008181|54.464694_s__c__s_-3.019437|1&amp;t=54.464694%20%2C%20-3.019437&amp;v=r" TargetMode="External"/><Relationship Id="rId62" Type="http://schemas.openxmlformats.org/officeDocument/2006/relationships/hyperlink" Target="https://gridreferencefinder.com?gr=NY1563033767|315630_s__c__s_533767|1&amp;t=315630%20%2C%20533767&amp;v=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ridreferencefinder.com?gr=NY1641933293|316419_s__c__s_533293|1&amp;t=316419%20%2C%20533293&amp;v=r" TargetMode="External"/><Relationship Id="rId23" Type="http://schemas.openxmlformats.org/officeDocument/2006/relationships/hyperlink" Target="https://gridreferencefinder.com?gr=SD5167091936|351670_s__c__s_491936|1&amp;t=351670%20%2C%20491936&amp;v=r" TargetMode="External"/><Relationship Id="rId28" Type="http://schemas.openxmlformats.org/officeDocument/2006/relationships/hyperlink" Target="https://gridreferencefinder.com?gr=NY4005856571|340058_s__c__s_556571|1&amp;t=340058%20%2C%20556571&amp;v=r" TargetMode="External"/><Relationship Id="rId36" Type="http://schemas.openxmlformats.org/officeDocument/2006/relationships/hyperlink" Target="https://gridreferencefinder.com?gr=NY7753009047|377530_s__c__s_509047|1&amp;t=377530%20%2C%20509047&amp;v=r" TargetMode="External"/><Relationship Id="rId49" Type="http://schemas.openxmlformats.org/officeDocument/2006/relationships/hyperlink" Target="https://gridreferencefinder.com?gr=SD5656195608|356561_s__c__s_495608|1&amp;t=356561%20%2C%20495608&amp;v=r" TargetMode="External"/><Relationship Id="rId57" Type="http://schemas.openxmlformats.org/officeDocument/2006/relationships/hyperlink" Target="https://gridreferencefinder.com?gr=NY2559726134|325597_s__c__s_526134|1&amp;t=325597%20%2C%20526134&amp;v=r" TargetMode="External"/><Relationship Id="rId10" Type="http://schemas.openxmlformats.org/officeDocument/2006/relationships/hyperlink" Target="https://gridreferencefinder.com?gr=NY3659542999|336595_s__c__s_542999|1&amp;t=336595%20%2C%20542999&amp;v=r" TargetMode="External"/><Relationship Id="rId31" Type="http://schemas.openxmlformats.org/officeDocument/2006/relationships/hyperlink" Target="https://gridreferencefinder.com?gr=NY5222128747|352221_s__c__s_528747|1&amp;t=352221%20%2C%20528747&amp;v=r" TargetMode="External"/><Relationship Id="rId44" Type="http://schemas.openxmlformats.org/officeDocument/2006/relationships/hyperlink" Target="https://gridreferencefinder.com?gr=SD4698198345|346981_s__c__s_498345|1&amp;t=346981%20%2C%20498345&amp;v=r" TargetMode="External"/><Relationship Id="rId52" Type="http://schemas.openxmlformats.org/officeDocument/2006/relationships/hyperlink" Target="https://gridreferencefinder.com?gr=NY4930660170|349306_s__c__s_560170|1&amp;t=349306%20%2C%20560170&amp;v=r" TargetMode="External"/><Relationship Id="rId60" Type="http://schemas.openxmlformats.org/officeDocument/2006/relationships/hyperlink" Target="https://gridreferencefinder.com?gr=NY5678360228|356783_s__c__s_560228|1&amp;t=356783%20%2C%20560228&amp;v=r"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ridreferencefinder.com?gr=NY4699524430|346995_s__c__s_524430|1&amp;t=346995%20%2C%20524430&amp;v=r" TargetMode="External"/><Relationship Id="rId13" Type="http://schemas.openxmlformats.org/officeDocument/2006/relationships/hyperlink" Target="https://gridreferencefinder.com?gr=NY0692237166|306922_s__c__s_537166|1&amp;t=306922%20%2C%20537166&amp;v=r" TargetMode="External"/><Relationship Id="rId18" Type="http://schemas.openxmlformats.org/officeDocument/2006/relationships/hyperlink" Target="https://gridreferencefinder.com?gr=NY0816131274|308161_s__c__s_531274|1&amp;t=308161%20%2C%20531274&amp;v=r" TargetMode="External"/><Relationship Id="rId39" Type="http://schemas.openxmlformats.org/officeDocument/2006/relationships/hyperlink" Target="https://gridreferencefinder.com?gr=SD4865985038|348659_s__c__s_485038|1&amp;t=348659%20%2C%20485038&amp;v=r" TargetMode="External"/><Relationship Id="rId34" Type="http://schemas.openxmlformats.org/officeDocument/2006/relationships/hyperlink" Target="https://gridreferencefinder.com?gr=NY6843220431|368432_s__c__s_520431|1&amp;t=368432%20%2C%20520431&amp;v=r" TargetMode="External"/><Relationship Id="rId50" Type="http://schemas.openxmlformats.org/officeDocument/2006/relationships/hyperlink" Target="https://gridreferencefinder.com?gr=SD5185592762|351855_s__c__s_492762|1&amp;t=351855%20%2C%20492762&amp;v=r" TargetMode="External"/><Relationship Id="rId55" Type="http://schemas.openxmlformats.org/officeDocument/2006/relationships/hyperlink" Target="https://gridreferencefinder.com?gr=NY1785341600|317853_s__c__s_541600|1&amp;t=317853%20%2C%20541600&amp;v=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203CE24EC83B49BE5C5DF27E5A03FE"/>
        <w:category>
          <w:name w:val="General"/>
          <w:gallery w:val="placeholder"/>
        </w:category>
        <w:types>
          <w:type w:val="bbPlcHdr"/>
        </w:types>
        <w:behaviors>
          <w:behavior w:val="content"/>
        </w:behaviors>
        <w:guid w:val="{9AA6DF8E-5106-984D-8811-B4448A1BA8B5}"/>
      </w:docPartPr>
      <w:docPartBody>
        <w:p w:rsidR="009912E9" w:rsidRDefault="009912E9">
          <w:pPr>
            <w:pStyle w:val="4C203CE24EC83B49BE5C5DF27E5A03FE"/>
          </w:pPr>
          <w:r w:rsidRPr="00E31399">
            <w:rPr>
              <w:rStyle w:val="PlaceholderText"/>
            </w:rPr>
            <w:t>Click or tap here to enter text.</w:t>
          </w:r>
        </w:p>
      </w:docPartBody>
    </w:docPart>
    <w:docPart>
      <w:docPartPr>
        <w:name w:val="F7B14DE3B7973E46801C78A8A698CE2E"/>
        <w:category>
          <w:name w:val="General"/>
          <w:gallery w:val="placeholder"/>
        </w:category>
        <w:types>
          <w:type w:val="bbPlcHdr"/>
        </w:types>
        <w:behaviors>
          <w:behavior w:val="content"/>
        </w:behaviors>
        <w:guid w:val="{F67B512B-E72A-734F-AB02-FDA53A400C7F}"/>
      </w:docPartPr>
      <w:docPartBody>
        <w:p w:rsidR="009912E9" w:rsidRDefault="009912E9">
          <w:pPr>
            <w:pStyle w:val="F7B14DE3B7973E46801C78A8A698CE2E"/>
          </w:pPr>
          <w:r w:rsidRPr="00E3139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292AA61-6A48-4AEF-8D1A-18BE492F2F22}"/>
      </w:docPartPr>
      <w:docPartBody>
        <w:p w:rsidR="00CE3CAA" w:rsidRDefault="00107397">
          <w:r w:rsidRPr="005951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2E9"/>
    <w:rsid w:val="00015A9A"/>
    <w:rsid w:val="00034D63"/>
    <w:rsid w:val="000504F7"/>
    <w:rsid w:val="00066928"/>
    <w:rsid w:val="00107397"/>
    <w:rsid w:val="00146D0A"/>
    <w:rsid w:val="00264841"/>
    <w:rsid w:val="002F1F0B"/>
    <w:rsid w:val="00317A97"/>
    <w:rsid w:val="00367A3E"/>
    <w:rsid w:val="003A4263"/>
    <w:rsid w:val="003D1B84"/>
    <w:rsid w:val="0042445B"/>
    <w:rsid w:val="004730DF"/>
    <w:rsid w:val="00484CB6"/>
    <w:rsid w:val="00530F2B"/>
    <w:rsid w:val="006B0619"/>
    <w:rsid w:val="006D39F0"/>
    <w:rsid w:val="00720F49"/>
    <w:rsid w:val="007D7F02"/>
    <w:rsid w:val="007E36C7"/>
    <w:rsid w:val="0080420C"/>
    <w:rsid w:val="008A7022"/>
    <w:rsid w:val="008B6CD8"/>
    <w:rsid w:val="008F2699"/>
    <w:rsid w:val="009912E9"/>
    <w:rsid w:val="009C06C2"/>
    <w:rsid w:val="009D41F8"/>
    <w:rsid w:val="009E3BB4"/>
    <w:rsid w:val="00A16FD1"/>
    <w:rsid w:val="00B47AC5"/>
    <w:rsid w:val="00BD7A72"/>
    <w:rsid w:val="00C0327C"/>
    <w:rsid w:val="00C20B0A"/>
    <w:rsid w:val="00C868F2"/>
    <w:rsid w:val="00CE3CAA"/>
    <w:rsid w:val="00D2754F"/>
    <w:rsid w:val="00D72B95"/>
    <w:rsid w:val="00DE0FE3"/>
    <w:rsid w:val="00EA51AD"/>
    <w:rsid w:val="00EF2344"/>
    <w:rsid w:val="00F060A7"/>
    <w:rsid w:val="00F74F0F"/>
    <w:rsid w:val="00FA1AB4"/>
    <w:rsid w:val="00FC3352"/>
    <w:rsid w:val="00FF4631"/>
    <w:rsid w:val="00FF5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51AD"/>
    <w:rPr>
      <w:color w:val="808080"/>
    </w:rPr>
  </w:style>
  <w:style w:type="paragraph" w:customStyle="1" w:styleId="4C203CE24EC83B49BE5C5DF27E5A03FE">
    <w:name w:val="4C203CE24EC83B49BE5C5DF27E5A03FE"/>
  </w:style>
  <w:style w:type="paragraph" w:customStyle="1" w:styleId="F7B14DE3B7973E46801C78A8A698CE2E">
    <w:name w:val="F7B14DE3B7973E46801C78A8A698C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347E0B-9A67-4146-84EE-19EEDC2769F7}">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bb2c2375-9639-4a09-b83f-483517ed0cbd&quot;,&quot;properties&quot;:{&quot;noteIndex&quot;:0},&quot;isEdited&quot;:false,&quot;manualOverride&quot;:{&quot;isManuallyOverridden&quot;:true,&quot;citeprocText&quot;:&quot;(Cumbria County Council, 2016m)&quot;,&quot;manualOverrideText&quot;:&quot;Cumbria County Council, (2016m)&quot;},&quot;citationTag&quot;:&quot;MENDELEY_CITATION_v3_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&quot;,&quot;citationItems&quot;:[{&quot;id&quot;:&quot;0eb7ec7c-52e1-34f9-a218-8d4fc31a4416&quot;,&quot;itemData&quot;:{&quot;type&quot;:&quot;webpage&quot;,&quot;id&quot;:&quot;0eb7ec7c-52e1-34f9-a218-8d4fc31a4416&quot;,&quot;title&quot;:&quot;FOI 2016-1020 Information about bridges in Cumbria&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684141451.PDF&quot;,&quot;issued&quot;:{&quot;date-parts&quot;:[[2016,11,10]]},&quot;abstract&quot;:&quot;The council does hold information within the definition of your request. Request Please could you supply us with an up to date information about all bridges within administrative boundaries i.e all the boroughs Response The attached spreadsheet provides the most current information from our bridges database. Specific comments are as noted below. a) A list of every bridge in the borough (including foot bridges &amp; viaducts) where a road passes over or under a railway (including tramlines), another road, or over a water course, making clear which, and sorting by type/usage.-Cumbria has six districts, not boroughs; the spreadsheet is listed by district in alphabetical order. b) Bridge locations as defined by associated ELR code, bridge numbers and Mileage.-The county council does not have this information on the current database. The county council uses grid references to locate bridges and this information is included on the spreadsheet. c) Bridge description-This information, where known, is shown on the 'General Description' heading on the spreadsheet. d) Any weight limit which applies This information is shown on the 'Weight Restriction' heading on the spreadsheet. e) An explanation of the general principle for the determining of responsibility for maintaining a road bridge over or under a railway or water course, such as that the railway or water authority is responsible where the road goes under and the highway authority where it goes over.-The responsibility for maintenance of a road bridge is based on the most accurate historical information regarding ownership that the county holds. f) The owner of the structure, or where that is shared, the parties involved. Where only one or some is known, give those, and a brief explanation.-This information is shown on the 'Owner' and 'Maintained By' headings on the spreadsheet. g) The party or parties responsible for maintaining the bridge in a safe state and a brief note on any division in responsibility-As for f) this information is shown on the 'Owner' and 'Maintained By' headings on the spreadsheet.&quot;,&quot;container-title-short&quot;:&quot;&quot;},&quot;isTemporary&quot;:false}]},{&quot;citationID&quot;:&quot;MENDELEY_CITATION_d16e27e4-b8a3-4e4e-b27b-b7a8b1a9b394&quot;,&quot;properties&quot;:{&quot;noteIndex&quot;:0},&quot;isEdited&quot;:false,&quot;manualOverride&quot;:{&quot;isManuallyOverridden&quot;:true,&quot;citeprocText&quot;:&quot;(Cumbria County Council, 2018a)&quot;,&quot;manualOverrideText&quot;:&quot;Cumbria County Council, (2018c)&quot;},&quot;citationTag&quot;:&quot;MENDELEY_CITATION_v3_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&quot;,&quot;citationItems&quot;:[{&quot;id&quot;:&quot;d493a7f5-f7fc-36c1-8765-a741303748df&quot;,&quot;itemData&quot;:{&quot;type&quot;:&quot;report&quot;,&quot;id&quot;:&quot;d493a7f5-f7fc-36c1-8765-a741303748df&quot;,&quot;title&quot;:&quot;Flooding in Cumbria, December 2015 Impact Assessment&quot;,&quot;author&quot;:[{&quot;family&quot;:&quot;Cumbria County Council&quot;,&quot;given&quot;:&quot;&quot;,&quot;parse-names&quot;:false,&quot;dropping-particle&quot;:&quot;&quot;,&quot;non-dropping-particle&quot;:&quot;&quot;}],&quot;accessed&quot;:{&quot;date-parts&quot;:[[2023,11,23]]},&quot;URL&quot;:&quot;https://cumbria.gov.uk/elibrary/Content/Internet/536/671/4674/17217/17225/43312152830.PDF&quot;,&quot;issued&quot;:{&quot;date-parts&quot;:[[2018,7,2]]},&quot;container-title-short&quot;:&quot;&quot;},&quot;isTemporary&quot;:false}]},{&quot;citationID&quot;:&quot;MENDELEY_CITATION_56ffca5c-70ff-4c21-8709-781d58865323&quot;,&quot;properties&quot;:{&quot;noteIndex&quot;:0},&quot;isEdited&quot;:false,&quot;manualOverride&quot;:{&quot;isManuallyOverridden&quot;:true,&quot;citeprocText&quot;:&quot;(Cumbria County Council, 2017b)&quot;,&quot;manualOverrideText&quot;:&quot;Cumbria County Council, (2017b)&quot;},&quot;citationTag&quot;:&quot;MENDELEY_CITATION_v3_eyJjaXRhdGlvbklEIjoiTUVOREVMRVlfQ0lUQVRJT05fNTZmZmNhNWMtNzBmZi00YzIxLTg3MDktNzgxZDU4ODY1MzIzIiwicHJvcGVydGllcyI6eyJub3RlSW5kZXgiOjB9LCJpc0VkaXRlZCI6ZmFsc2UsIm1hbnVhbE92ZXJyaWRlIjp7ImlzTWFudWFsbHlPdmVycmlkZGVuIjp0cnVlLCJjaXRlcHJvY1RleHQiOiIoQ3VtYnJpYSBDb3VudHkgQ291bmNpbCwgMjAxN2IpIiwibWFudWFsT3ZlcnJpZGVUZXh0IjoiQ3VtYnJpYSBDb3VudHkgQ291bmNpbCwgKDIwMTdiKS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X1dfQ==&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citationID&quot;:&quot;MENDELEY_CITATION_0d0d0738-6fe5-4000-883f-686f96a2a71b&quot;,&quot;properties&quot;:{&quot;noteIndex&quot;:0},&quot;isEdited&quot;:false,&quot;manualOverride&quot;:{&quot;isManuallyOverridden&quot;:false,&quot;citeprocText&quot;:&quot;(Times &amp;#38; Star, 2015; Cumbria County Council, 2017b)&quot;,&quot;manualOverrideText&quot;:&quot;&quot;},&quot;citationTag&quot;:&quot;MENDELEY_CITATION_v3_eyJjaXRhdGlvbklEIjoiTUVOREVMRVlfQ0lUQVRJT05fMGQwZDA3MzgtNmZlNS00MDAwLTg4M2YtNjg2Zjk2YTJhNzFiIiwicHJvcGVydGllcyI6eyJub3RlSW5kZXgiOjB9LCJpc0VkaXRlZCI6ZmFsc2UsIm1hbnVhbE92ZXJyaWRlIjp7ImlzTWFudWFsbHlPdmVycmlkZGVuIjpmYWxzZSwiY2l0ZXByb2NUZXh0IjoiKFRpbWVzICYjMzg7IFN0YXIsIDIwMTU7I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19da39da-dff7-3cf6-a118-bbbd978d4948&quot;,&quot;itemData&quot;:{&quot;type&quot;:&quot;webpage&quot;,&quot;id&quot;:&quot;19da39da-dff7-3cf6-a118-bbbd978d4948&quot;,&quot;title&quot;:&quot;Greta Bridge in Keswick reopens | Times and Star&quot;,&quot;author&quot;:[{&quot;family&quot;:&quot;Times &amp; Star&quot;,&quot;given&quot;:&quot;&quot;,&quot;parse-names&quot;:false,&quot;dropping-particle&quot;:&quot;&quot;,&quot;non-dropping-particle&quot;:&quot;&quot;}],&quot;container-title&quot;:&quot;timesandstar.co.uk&quot;,&quot;accessed&quot;:{&quot;date-parts&quot;:[[2023,11,23]]},&quot;URL&quot;:&quot;https://www.timesandstar.co.uk/news/17028904.greta-bridge-in-keswick-reopens/&quot;,&quot;issued&quot;:{&quot;date-parts&quot;:[[2015,12,23]]},&quot;container-title-short&quot;:&quot;&quot;},&quot;isTemporary&quot;:false}]},{&quot;citationID&quot;:&quot;MENDELEY_CITATION_5be0955d-f2aa-4c6e-bbe1-8dde7e60d962&quot;,&quot;properties&quot;:{&quot;noteIndex&quot;:0},&quot;isEdited&quot;:false,&quot;manualOverride&quot;:{&quot;isManuallyOverridden&quot;:false,&quot;citeprocText&quot;:&quot;(Cumbria County Council, 2017b; Lytollis, 2019; Coleman, 2020)&quot;,&quot;manualOverrideText&quot;:&quot;&quot;},&quot;citationTag&quot;:&quot;MENDELEY_CITATION_v3_eyJjaXRhdGlvbklEIjoiTUVOREVMRVlfQ0lUQVRJT05fNWJlMDk1NWQtZjJhYS00YzZlLWJiZTEtOGRkZTdlNjBkOTYyIiwicHJvcGVydGllcyI6eyJub3RlSW5kZXgiOjB9LCJpc0VkaXRlZCI6ZmFsc2UsIm1hbnVhbE92ZXJyaWRlIjp7ImlzTWFudWFsbHlPdmVycmlkZGVuIjpmYWxzZSwiY2l0ZXByb2NUZXh0IjoiKEN1bWJyaWEgQ291bnR5IENvdW5jaWwsIDIwMTdiOyBMeXRvbGxpcywgMjAxOTsgQ29sZW1hbiwgMjAyMC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&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07d70e8e-bcdb-364f-b80a-106e743a0f2e&quot;,&quot;itemData&quot;:{&quot;type&quot;:&quot;webpage&quot;,&quot;id&quot;:&quot;07d70e8e-bcdb-364f-b80a-106e743a0f2e&quot;,&quot;title&quot;:&quot;Major milestone crossed in Pooley Bridge works as temporary footbridge removed | News and Star&quot;,&quot;author&quot;:[{&quot;family&quot;:&quot;Coleman&quot;,&quot;given&quot;:&quot;Tom&quot;,&quot;parse-names&quot;:false,&quot;dropping-particle&quot;:&quot;&quot;,&quot;non-dropping-particle&quot;:&quot;&quot;}],&quot;container-title&quot;:&quot;News and Star&quot;,&quot;accessed&quot;:{&quot;date-parts&quot;:[[2024,3,12]]},&quot;URL&quot;:&quot;https://www.newsandstar.co.uk/news/18711748.major-milestone-crossed-pooley-bridge-works-temporary-footbridge-removed/&quot;,&quot;issued&quot;:{&quot;date-parts&quot;:[[2020,9,11]]},&quot;container-title-short&quot;:&quot;&quot;},&quot;isTemporary&quot;:false},{&quot;id&quot;:&quot;afb11c79-1ecf-3f44-b61e-5e8859a1da65&quot;,&quot;itemData&quot;:{&quot;type&quot;:&quot;webpage&quot;,&quot;id&quot;:&quot;afb11c79-1ecf-3f44-b61e-5e8859a1da65&quot;,&quot;title&quot;:&quot;Temporary footbridge opens at Pooley Bridge | News and Star&quot;,&quot;author&quot;:[{&quot;family&quot;:&quot;Lytollis&quot;,&quot;given&quot;:&quot;Roger&quot;,&quot;parse-names&quot;:false,&quot;dropping-particle&quot;:&quot;&quot;,&quot;non-dropping-particle&quot;:&quot;&quot;}],&quot;container-title&quot;:&quot;News and Star&quot;,&quot;accessed&quot;:{&quot;date-parts&quot;:[[2024,3,12]]},&quot;URL&quot;:&quot;https://www.newsandstar.co.uk/news/17917157.temporary-footbridge-opens-pooley-bridge/&quot;,&quot;issued&quot;:{&quot;date-parts&quot;:[[2019,9,21]]},&quot;container-title-short&quot;:&quot;&quot;},&quot;isTemporary&quot;:false}]},{&quot;citationID&quot;:&quot;MENDELEY_CITATION_24f2a3b0-3376-46db-8c2b-bd37558334a1&quot;,&quot;properties&quot;:{&quot;noteIndex&quot;:0},&quot;isEdited&quot;:false,&quot;manualOverride&quot;:{&quot;isManuallyOverridden&quot;:false,&quot;citeprocText&quot;:&quot;(Cumbria County Council, 2017b, 2018a)&quot;,&quot;manualOverrideText&quot;:&quot;&quot;},&quot;citationTag&quot;:&quot;MENDELEY_CITATION_v3_eyJjaXRhdGlvbklEIjoiTUVOREVMRVlfQ0lUQVRJT05fMjRmMmEzYjAtMzM3Ni00NmRiLThjMmItYmQzNzU1ODMzNGExIiwicHJvcGVydGllcyI6eyJub3RlSW5kZXgiOjB9LCJpc0VkaXRlZCI6ZmFsc2UsIm1hbnVhbE92ZXJyaWRlIjp7ImlzTWFudWFsbHlPdmVycmlkZGVuIjpmYWxzZSwiY2l0ZXByb2NUZXh0IjoiKEN1bWJyaWEgQ291bnR5IENvdW5jaWwsIDIwMTdiLCAyMDE4YS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d493a7f5-f7fc-36c1-8765-a741303748df&quot;,&quot;itemData&quot;:{&quot;type&quot;:&quot;report&quot;,&quot;id&quot;:&quot;d493a7f5-f7fc-36c1-8765-a741303748df&quot;,&quot;title&quot;:&quot;Flooding in Cumbria, December 2015 Impact Assessment&quot;,&quot;author&quot;:[{&quot;family&quot;:&quot;Cumbria County Council&quot;,&quot;given&quot;:&quot;&quot;,&quot;parse-names&quot;:false,&quot;dropping-particle&quot;:&quot;&quot;,&quot;non-dropping-particle&quot;:&quot;&quot;}],&quot;accessed&quot;:{&quot;date-parts&quot;:[[2023,11,23]]},&quot;URL&quot;:&quot;https://cumbria.gov.uk/elibrary/Content/Internet/536/671/4674/17217/17225/43312152830.PDF&quot;,&quot;issued&quot;:{&quot;date-parts&quot;:[[2018,7,2]]},&quot;container-title-short&quot;:&quot;&quot;},&quot;isTemporary&quot;:false}]},{&quot;citationID&quot;:&quot;MENDELEY_CITATION_53ba413a-aa0d-44bf-8f8a-e37b79560fed&quot;,&quot;properties&quot;:{&quot;noteIndex&quot;:0},&quot;isEdited&quot;:false,&quot;manualOverride&quot;:{&quot;isManuallyOverridden&quot;:false,&quot;citeprocText&quot;:&quot;(Times &amp;#38; Star, 2016c; Cumbria County Council, 2017b)&quot;,&quot;manualOverrideText&quot;:&quot;&quot;},&quot;citationTag&quot;:&quot;MENDELEY_CITATION_v3_eyJjaXRhdGlvbklEIjoiTUVOREVMRVlfQ0lUQVRJT05fNTNiYTQxM2EtYWEwZC00NGJmLThmOGEtZTM3Yjc5NTYwZmVkIiwicHJvcGVydGllcyI6eyJub3RlSW5kZXgiOjB9LCJpc0VkaXRlZCI6ZmFsc2UsIm1hbnVhbE92ZXJyaWRlIjp7ImlzTWFudWFsbHlPdmVycmlkZGVuIjpmYWxzZSwiY2l0ZXByb2NUZXh0IjoiKFRpbWVzICYjMzg7IFN0YXIsIDIwMTZj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&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60cf34ec-b8ea-3ab2-ba67-133ed2e21929&quot;,&quot;itemData&quot;:{&quot;type&quot;:&quot;webpage&quot;,&quot;id&quot;:&quot;60cf34ec-b8ea-3ab2-ba67-133ed2e21929&quot;,&quot;title&quot;:&quot;Storm-hit bridges reopen | Times and Star&quot;,&quot;author&quot;:[{&quot;family&quot;:&quot;Times &amp; Star&quot;,&quot;given&quot;:&quot;&quot;,&quot;parse-names&quot;:false,&quot;dropping-particle&quot;:&quot;&quot;,&quot;non-dropping-particle&quot;:&quot;&quot;}],&quot;container-title&quot;:&quot;timesandstar.co.uk&quot;,&quot;accessed&quot;:{&quot;date-parts&quot;:[[2023,11,23]]},&quot;URL&quot;:&quot;https://www.timesandstar.co.uk/news/17028736.storm-hit-bridges-reopen/&quot;,&quot;issued&quot;:{&quot;date-parts&quot;:[[2016,1,18]]},&quot;container-title-short&quot;:&quot;&quot;},&quot;isTemporary&quot;:false}]},{&quot;citationID&quot;:&quot;MENDELEY_CITATION_56c8b044-63c3-4c8b-b5ac-b49262904569&quot;,&quot;properties&quot;:{&quot;noteIndex&quot;:0},&quot;isEdited&quot;:false,&quot;manualOverride&quot;:{&quot;isManuallyOverridden&quot;:false,&quot;citeprocText&quot;:&quot;(Cumbria County Council, 2015, 2017b)&quot;,&quot;manualOverrideText&quot;:&quot;&quot;},&quot;citationTag&quot;:&quot;MENDELEY_CITATION_v3_eyJjaXRhdGlvbklEIjoiTUVOREVMRVlfQ0lUQVRJT05fNTZjOGIwNDQtNjNjMy00YzhiLWI1YWMtYjQ5MjYyOTA0NTY5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d7e1db2c-49a9-35dc-8c36-208664eb1225&quot;,&quot;itemData&quot;:{&quot;type&quot;:&quot;webpage&quot;,&quot;id&quot;:&quot;d7e1db2c-49a9-35dc-8c36-208664eb1225&quot;,&quot;title&quot;:&quot;Cumbria Floods 2015 - Road and Bridge Closures : Cumbria County Council: 18/12/2015&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51219025616/http://www.cumbria.gov.uk/floods2015/roadclosures.asp&quot;,&quot;issued&quot;:{&quot;date-parts&quot;:[[2015,12,18]]},&quot;container-title-short&quot;:&quot;&quot;},&quot;isTemporary&quot;:false}]},{&quot;citationID&quot;:&quot;MENDELEY_CITATION_a6945243-ff6f-4625-8d31-baa914535584&quot;,&quot;properties&quot;:{&quot;noteIndex&quot;:0},&quot;isEdited&quot;:false,&quot;manualOverride&quot;:{&quot;isManuallyOverridden&quot;:false,&quot;citeprocText&quot;:&quot;(Times &amp;#38; Star, 2016b; Cumbria County Council, 2017b)&quot;,&quot;manualOverrideText&quot;:&quot;&quot;},&quot;citationTag&quot;:&quot;MENDELEY_CITATION_v3_eyJjaXRhdGlvbklEIjoiTUVOREVMRVlfQ0lUQVRJT05fYTY5NDUyNDMtZmY2Zi00NjI1LThkMzEtYmFhOTE0NTM1NTg0IiwicHJvcGVydGllcyI6eyJub3RlSW5kZXgiOjB9LCJpc0VkaXRlZCI6ZmFsc2UsIm1hbnVhbE92ZXJyaWRlIjp7ImlzTWFudWFsbHlPdmVycmlkZGVuIjpmYWxzZSwiY2l0ZXByb2NUZXh0IjoiKFRpbWVzICYjMzg7IFN0YXIsIDIwMTZi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411d53bc-eefa-360b-ab70-ffd86d50c2b5&quot;,&quot;itemData&quot;:{&quot;type&quot;:&quot;webpage&quot;,&quot;id&quot;:&quot;411d53bc-eefa-360b-ab70-ffd86d50c2b5&quot;,&quot;title&quot;:&quot;Road and bridge repairs continue after floods | Times and Star&quot;,&quot;author&quot;:[{&quot;family&quot;:&quot;Times &amp; Star&quot;,&quot;given&quot;:&quot;&quot;,&quot;parse-names&quot;:false,&quot;dropping-particle&quot;:&quot;&quot;,&quot;non-dropping-particle&quot;:&quot;&quot;}],&quot;container-title&quot;:&quot;timesandstar.co.uk&quot;,&quot;accessed&quot;:{&quot;date-parts&quot;:[[2024,3,19]]},&quot;URL&quot;:&quot;https://www.timesandstar.co.uk/news/17027911.road-and-bridge-repairs-continue-after-floods/&quot;,&quot;issued&quot;:{&quot;date-parts&quot;:[[2016,4,12]]},&quot;container-title-short&quot;:&quot;&quot;},&quot;isTemporary&quot;:false}]},{&quot;citationID&quot;:&quot;MENDELEY_CITATION_8f7bee3f-5e0d-476e-adfd-a628a9cf17ee&quot;,&quot;properties&quot;:{&quot;noteIndex&quot;:0},&quot;isEdited&quot;:false,&quot;manualOverride&quot;:{&quot;isManuallyOverridden&quot;:false,&quot;citeprocText&quot;:&quot;(Times &amp;#38; Star, 2016c; Cumbria County Council, 2017b)&quot;,&quot;manualOverrideText&quot;:&quot;&quot;},&quot;citationTag&quot;:&quot;MENDELEY_CITATION_v3_eyJjaXRhdGlvbklEIjoiTUVOREVMRVlfQ0lUQVRJT05fOGY3YmVlM2YtNWUwZC00NzZlLWFkZmQtYTYyOGE5Y2YxN2VlIiwicHJvcGVydGllcyI6eyJub3RlSW5kZXgiOjB9LCJpc0VkaXRlZCI6ZmFsc2UsIm1hbnVhbE92ZXJyaWRlIjp7ImlzTWFudWFsbHlPdmVycmlkZGVuIjpmYWxzZSwiY2l0ZXByb2NUZXh0IjoiKFRpbWVzICYjMzg7IFN0YXIsIDIwMTZj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&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60cf34ec-b8ea-3ab2-ba67-133ed2e21929&quot;,&quot;itemData&quot;:{&quot;type&quot;:&quot;webpage&quot;,&quot;id&quot;:&quot;60cf34ec-b8ea-3ab2-ba67-133ed2e21929&quot;,&quot;title&quot;:&quot;Storm-hit bridges reopen | Times and Star&quot;,&quot;author&quot;:[{&quot;family&quot;:&quot;Times &amp; Star&quot;,&quot;given&quot;:&quot;&quot;,&quot;parse-names&quot;:false,&quot;dropping-particle&quot;:&quot;&quot;,&quot;non-dropping-particle&quot;:&quot;&quot;}],&quot;container-title&quot;:&quot;timesandstar.co.uk&quot;,&quot;accessed&quot;:{&quot;date-parts&quot;:[[2023,11,23]]},&quot;URL&quot;:&quot;https://www.timesandstar.co.uk/news/17028736.storm-hit-bridges-reopen/&quot;,&quot;issued&quot;:{&quot;date-parts&quot;:[[2016,1,18]]},&quot;container-title-short&quot;:&quot;&quot;},&quot;isTemporary&quot;:false}]},{&quot;citationID&quot;:&quot;MENDELEY_CITATION_b1a70372-abd0-4277-998b-c940441ccb25&quot;,&quot;properties&quot;:{&quot;noteIndex&quot;:0},&quot;isEdited&quot;:false,&quot;manualOverride&quot;:{&quot;isManuallyOverridden&quot;:false,&quot;citeprocText&quot;:&quot;(Times &amp;#38; Star, 2016b; Cumbria County Council, 2017b)&quot;,&quot;manualOverrideText&quot;:&quot;&quot;},&quot;citationTag&quot;:&quot;MENDELEY_CITATION_v3_eyJjaXRhdGlvbklEIjoiTUVOREVMRVlfQ0lUQVRJT05fYjFhNzAzNzItYWJkMC00Mjc3LTk5OGItYzk0MDQ0MWNjYjI1IiwicHJvcGVydGllcyI6eyJub3RlSW5kZXgiOjB9LCJpc0VkaXRlZCI6ZmFsc2UsIm1hbnVhbE92ZXJyaWRlIjp7ImlzTWFudWFsbHlPdmVycmlkZGVuIjpmYWxzZSwiY2l0ZXByb2NUZXh0IjoiKFRpbWVzICYjMzg7IFN0YXIsIDIwMTZi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411d53bc-eefa-360b-ab70-ffd86d50c2b5&quot;,&quot;itemData&quot;:{&quot;type&quot;:&quot;webpage&quot;,&quot;id&quot;:&quot;411d53bc-eefa-360b-ab70-ffd86d50c2b5&quot;,&quot;title&quot;:&quot;Road and bridge repairs continue after floods | Times and Star&quot;,&quot;author&quot;:[{&quot;family&quot;:&quot;Times &amp; Star&quot;,&quot;given&quot;:&quot;&quot;,&quot;parse-names&quot;:false,&quot;dropping-particle&quot;:&quot;&quot;,&quot;non-dropping-particle&quot;:&quot;&quot;}],&quot;container-title&quot;:&quot;timesandstar.co.uk&quot;,&quot;accessed&quot;:{&quot;date-parts&quot;:[[2024,3,19]]},&quot;URL&quot;:&quot;https://www.timesandstar.co.uk/news/17027911.road-and-bridge-repairs-continue-after-floods/&quot;,&quot;issued&quot;:{&quot;date-parts&quot;:[[2016,4,12]]},&quot;container-title-short&quot;:&quot;&quot;},&quot;isTemporary&quot;:false}]},{&quot;citationID&quot;:&quot;MENDELEY_CITATION_506bc0ec-56c8-41de-a415-cf041c8ea619&quot;,&quot;properties&quot;:{&quot;noteIndex&quot;:0},&quot;isEdited&quot;:false,&quot;manualOverride&quot;:{&quot;isManuallyOverridden&quot;:false,&quot;citeprocText&quot;:&quot;(Times &amp;#38; Star, 2016b; Cumbria County Council, 2017b)&quot;,&quot;manualOverrideText&quot;:&quot;&quot;},&quot;citationTag&quot;:&quot;MENDELEY_CITATION_v3_eyJjaXRhdGlvbklEIjoiTUVOREVMRVlfQ0lUQVRJT05fNTA2YmMwZWMtNTZjOC00MWRlLWE0MTUtY2YwNDFjOGVhNjE5IiwicHJvcGVydGllcyI6eyJub3RlSW5kZXgiOjB9LCJpc0VkaXRlZCI6ZmFsc2UsIm1hbnVhbE92ZXJyaWRlIjp7ImlzTWFudWFsbHlPdmVycmlkZGVuIjpmYWxzZSwiY2l0ZXByb2NUZXh0IjoiKFRpbWVzICYjMzg7IFN0YXIsIDIwMTZi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411d53bc-eefa-360b-ab70-ffd86d50c2b5&quot;,&quot;itemData&quot;:{&quot;type&quot;:&quot;webpage&quot;,&quot;id&quot;:&quot;411d53bc-eefa-360b-ab70-ffd86d50c2b5&quot;,&quot;title&quot;:&quot;Road and bridge repairs continue after floods | Times and Star&quot;,&quot;author&quot;:[{&quot;family&quot;:&quot;Times &amp; Star&quot;,&quot;given&quot;:&quot;&quot;,&quot;parse-names&quot;:false,&quot;dropping-particle&quot;:&quot;&quot;,&quot;non-dropping-particle&quot;:&quot;&quot;}],&quot;container-title&quot;:&quot;timesandstar.co.uk&quot;,&quot;accessed&quot;:{&quot;date-parts&quot;:[[2024,3,19]]},&quot;URL&quot;:&quot;https://www.timesandstar.co.uk/news/17027911.road-and-bridge-repairs-continue-after-floods/&quot;,&quot;issued&quot;:{&quot;date-parts&quot;:[[2016,4,12]]},&quot;container-title-short&quot;:&quot;&quot;},&quot;isTemporary&quot;:false}]},{&quot;citationID&quot;:&quot;MENDELEY_CITATION_051a143c-0c94-4ea3-af75-24953397837e&quot;,&quot;properties&quot;:{&quot;noteIndex&quot;:0},&quot;isEdited&quot;:false,&quot;manualOverride&quot;:{&quot;isManuallyOverridden&quot;:false,&quot;citeprocText&quot;:&quot;(Cumbria County Council, 2016d, 2017b; James, Ball and Goodall, 2016)&quot;,&quot;manualOverrideText&quot;:&quot;&quot;},&quot;citationTag&quot;:&quot;MENDELEY_CITATION_v3_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2MDIxNTEzMDQyNC9odHRwOi93d3cuY3VtYnJpYS5nb3YudWsvZmxvb2RzMjAxNS9yb2FkY2xvc3VyZXMuYXNwIiwiaXNzdWVkIjp7ImRhdGUtcGFydHMiOltbMjAxNiwyLDExXV19LCJjb250YWluZXItdGl0bGUtc2hvcnQiOiIifSwiaXNUZW1wb3Jhcn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70914b9a-b51d-3ae2-b2b8-5422dad02437&quot;,&quot;itemData&quot;:{&quot;type&quot;:&quot;webpage&quot;,&quot;id&quot;:&quot;70914b9a-b51d-3ae2-b2b8-5422dad02437&quot;,&quot;title&quot;:&quot;Braithwaite Flood Investigation Report&quot;,&quot;author&quot;:[{&quot;family&quot;:&quot;James&quot;,&quot;given&quot;:&quot;Richard&quot;,&quot;parse-names&quot;:false,&quot;dropping-particle&quot;:&quot;&quot;,&quot;non-dropping-particle&quot;:&quot;&quot;},{&quot;family&quot;:&quot;Ball&quot;,&quot;given&quot;:&quot;Jaime&quot;,&quot;parse-names&quot;:false,&quot;dropping-particle&quot;:&quot;&quot;,&quot;non-dropping-particle&quot;:&quot;&quot;},{&quot;family&quot;:&quot;Goodall&quot;,&quot;given&quot;:&quot;Ruth&quot;,&quot;parse-names&quot;:false,&quot;dropping-particle&quot;:&quot;&quot;,&quot;non-dropping-particle&quot;:&quot;&quot;}],&quot;container-title&quot;:&quot;cumbria.gov.uk&quot;,&quot;accessed&quot;:{&quot;date-parts&quot;:[[2024,3,19]]},&quot;URL&quot;:&quot;https://cumbria.gov.uk/elibrary/Content/Internet/536/6181/4255110174.PDF&quot;,&quot;issued&quot;:{&quot;date-parts&quot;:[[2016,5]]},&quot;abstract&quot;:&quot;Flood Event 5-6 th December 2015&quot;,&quot;container-title-short&quot;:&quot;&quot;},&quot;isTemporary&quot;:false},{&quot;id&quot;:&quot;46a17a01-368d-3b84-b980-11c02b7a549b&quot;,&quot;itemData&quot;:{&quot;type&quot;:&quot;webpage&quot;,&quot;id&quot;:&quot;46a17a01-368d-3b84-b980-11c02b7a549b&quot;,&quot;title&quot;:&quot;Cumbria Floods 2015 - Road and Bridge Closures : Cumbria County Council: 11/02/2016&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60215130424/http:/www.cumbria.gov.uk/floods2015/roadclosures.asp&quot;,&quot;issued&quot;:{&quot;date-parts&quot;:[[2016,2,11]]},&quot;container-title-short&quot;:&quot;&quot;},&quot;isTemporary&quot;:false}]},{&quot;citationID&quot;:&quot;MENDELEY_CITATION_afa75309-cc9e-4f18-88f2-28b373a49a79&quot;,&quot;properties&quot;:{&quot;noteIndex&quot;:0},&quot;isEdited&quot;:false,&quot;manualOverride&quot;:{&quot;isManuallyOverridden&quot;:false,&quot;citeprocText&quot;:&quot;(In-Cumbria, 2015b; Times &amp;#38; Star, 2016c; Cumbria County Council, 2017b)&quot;,&quot;manualOverrideText&quot;:&quot;&quot;},&quot;citationTag&quot;:&quot;MENDELEY_CITATION_v3_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&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60cf34ec-b8ea-3ab2-ba67-133ed2e21929&quot;,&quot;itemData&quot;:{&quot;type&quot;:&quot;webpage&quot;,&quot;id&quot;:&quot;60cf34ec-b8ea-3ab2-ba67-133ed2e21929&quot;,&quot;title&quot;:&quot;Storm-hit bridges reopen | Times and Star&quot;,&quot;author&quot;:[{&quot;family&quot;:&quot;Times &amp; Star&quot;,&quot;given&quot;:&quot;&quot;,&quot;parse-names&quot;:false,&quot;dropping-particle&quot;:&quot;&quot;,&quot;non-dropping-particle&quot;:&quot;&quot;}],&quot;container-title&quot;:&quot;timesandstar.co.uk&quot;,&quot;accessed&quot;:{&quot;date-parts&quot;:[[2023,11,23]]},&quot;URL&quot;:&quot;https://www.timesandstar.co.uk/news/17028736.storm-hit-bridges-reopen/&quot;,&quot;issued&quot;:{&quot;date-parts&quot;:[[2016,1,18]]},&quot;container-title-short&quot;:&quot;&quot;},&quot;isTemporary&quot;:false},{&quot;id&quot;:&quot;faa478ae-5c97-33b2-9492-f11ea4ee207f&quot;,&quot;itemData&quot;:{&quot;type&quot;:&quot;webpage&quot;,&quot;id&quot;:&quot;faa478ae-5c97-33b2-9492-f11ea4ee207f&quot;,&quot;title&quot;:&quot;Monday travel: Broughton Bridge closed after inspection | In Cumbria&quot;,&quot;author&quot;:[{&quot;family&quot;:&quot;In-Cumbria&quot;,&quot;given&quot;:&quot;&quot;,&quot;parse-names&quot;:false,&quot;dropping-particle&quot;:&quot;&quot;,&quot;non-dropping-particle&quot;:&quot;&quot;}],&quot;container-title&quot;:&quot;in-cumbria.com&quot;,&quot;accessed&quot;:{&quot;date-parts&quot;:[[2024,3,14]]},&quot;URL&quot;:&quot;https://www.in-cumbria.com/news/17252554.monday-travel-broughton-bridge-closed-after-inspection/&quot;,&quot;issued&quot;:{&quot;date-parts&quot;:[[2015,12,14]]},&quot;container-title-short&quot;:&quot;&quot;},&quot;isTemporary&quot;:false}]},{&quot;citationID&quot;:&quot;MENDELEY_CITATION_100442e3-a33a-4e88-b087-3aec1f6172a9&quot;,&quot;properties&quot;:{&quot;noteIndex&quot;:0},&quot;isEdited&quot;:false,&quot;manualOverride&quot;:{&quot;isManuallyOverridden&quot;:false,&quot;citeprocText&quot;:&quot;(Cumbria County Council, 2016g, 2017b)&quot;,&quot;manualOverrideText&quot;:&quot;&quot;},&quot;citationTag&quot;:&quot;MENDELEY_CITATION_v3_eyJjaXRhdGlvbklEIjoiTUVOREVMRVlfQ0lUQVRJT05fMTAwNDQyZTMtYTMzYS00ZTg4LWIwODctM2FlYzFmNjE3MmE5IiwicHJvcGVydGllcyI6eyJub3RlSW5kZXgiOjB9LCJpc0VkaXRlZCI6ZmFsc2UsIm1hbnVhbE92ZXJyaWRlIjp7ImlzTWFudWFsbHlPdmVycmlkZGVuIjpmYWxzZSwiY2l0ZXByb2NUZXh0IjoiKEN1bWJyaWEgQ291bnR5IENvdW5jaWwsIDIwMTZn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M0ZTRjZWM1LTQ1ODktMzlkNS1iZjU0LTUyYjZlOTg0MmQyZiIsIml0ZW1EYXRhIjp7InR5cGUiOiJ3ZWJwYWdlIiwiaWQiOiIzNGU0Y2VjNS00NTg5LTM5ZDUtYmY1NC01MmI2ZTk4NDJkMmYiLCJ0aXRsZSI6IkN1bWJyaWEgRmxvb2RzIDIwMTUgLSBSb2FkIGFuZCBCcmlkZ2UgQ2xvc3VyZXMgOiBDdW1icmlhIENvdW50eSBDb3VuY2lsOiAxOC8wMi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yMjQwNjMzMzUvaHR0cDovd3d3LmN1bWJyaWEuZ292LnVrL2Zsb29kczIwMTUvcm9hZGNsb3N1cmVzLmFzcCIsImlzc3VlZCI6eyJkYXRlLXBhcnRzIjpbWzIwMTYsMiwxOF1dfSwiY29udGFpbmVyLXRpdGxlLXNob3J0IjoiIn0sImlzVGVtcG9yYXJ5IjpmYWxzZX1dfQ==&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34e4cec5-4589-39d5-bf54-52b6e9842d2f&quot;,&quot;itemData&quot;:{&quot;type&quot;:&quot;webpage&quot;,&quot;id&quot;:&quot;34e4cec5-4589-39d5-bf54-52b6e9842d2f&quot;,&quot;title&quot;:&quot;Cumbria Floods 2015 - Road and Bridge Closures : Cumbria County Council: 18/02/2016&quot;,&quot;author&quot;:[{&quot;family&quot;:&quot;Cumbria County Council&quot;,&quot;given&quot;:&quot;&quot;,&quot;parse-names&quot;:false,&quot;dropping-particle&quot;:&quot;&quot;,&quot;non-dropping-particle&quot;:&quot;&quot;}],&quot;container-title&quot;:&quot;cumbria.gov.uk&quot;,&quot;accessed&quot;:{&quot;date-parts&quot;:[[2024,3,14]]},&quot;URL&quot;:&quot;https://web.archive.org/web/20160224063335/http:/www.cumbria.gov.uk/floods2015/roadclosures.asp&quot;,&quot;issued&quot;:{&quot;date-parts&quot;:[[2016,2,18]]},&quot;container-title-short&quot;:&quot;&quot;},&quot;isTemporary&quot;:false}]},{&quot;citationID&quot;:&quot;MENDELEY_CITATION_0ac2e3f6-ca6c-455e-8332-ab65d5a6fd57&quot;,&quot;properties&quot;:{&quot;noteIndex&quot;:0},&quot;isEdited&quot;:false,&quot;manualOverride&quot;:{&quot;isManuallyOverridden&quot;:false,&quot;citeprocText&quot;:&quot;(Cumbria County Council, 2016c, 2017b)&quot;,&quot;manualOverrideText&quot;:&quot;&quot;},&quot;citationTag&quot;:&quot;MENDELEY_CITATION_v3_eyJjaXRhdGlvbklEIjoiTUVOREVMRVlfQ0lUQVRJT05fMGFjMmUzZjYtY2E2Yy00NTVlLTgzMzItYWI2NWQ1YTZmZDU3IiwicHJvcGVydGllcyI6eyJub3RlSW5kZXgiOjB9LCJpc0VkaXRlZCI6ZmFsc2UsIm1hbnVhbE92ZXJyaWRlIjp7ImlzTWFudWFsbHlPdmVycmlkZGVuIjpmYWxzZSwiY2l0ZXByb2NUZXh0IjoiKEN1bWJyaWEgQ291bnR5IENvdW5jaWwsIDIwMTZj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YzNDQwYTIyLWYzODctMzY2Ny1iZWIxLTQxNjcyNTk2YWVhNSIsIml0ZW1EYXRhIjp7InR5cGUiOiJ3ZWJwYWdlIiwiaWQiOiI2MzQ0MGEyMi1mMzg3LTM2NjctYmViMS00MTY3MjU5NmFlYTUiLCJ0aXRsZSI6IkN1bWJyaWEgRmxvb2RzIDIwMTUgLSBSb2FkIGFuZCBCcmlkZ2UgQ2xvc3VyZXMgOiBDdW1icmlhIENvdW50eSBDb3VuY2lsOiAxMC8wMy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zMTYwMzMwMTMvaHR0cDovd3d3LmN1bWJyaWEuZ292LnVrL2Zsb29kczIwMTUvcm9hZGNsb3N1cmVzLmFzcCIsImlzc3VlZCI6eyJkYXRlLXBhcnRzIjpbWzIwMTYsMywxMF1dfSwiY29udGFpbmVyLXRpdGxlLXNob3J0IjoiIn0sImlzVGVtcG9yYXJ5IjpmYWxzZX1dfQ==&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63440a22-f387-3667-beb1-41672596aea5&quot;,&quot;itemData&quot;:{&quot;type&quot;:&quot;webpage&quot;,&quot;id&quot;:&quot;63440a22-f387-3667-beb1-41672596aea5&quot;,&quot;title&quot;:&quot;Cumbria Floods 2015 - Road and Bridge Closures : Cumbria County Council: 10/03/2016&quot;,&quot;author&quot;:[{&quot;family&quot;:&quot;Cumbria County Council&quot;,&quot;given&quot;:&quot;&quot;,&quot;parse-names&quot;:false,&quot;dropping-particle&quot;:&quot;&quot;,&quot;non-dropping-particle&quot;:&quot;&quot;}],&quot;container-title&quot;:&quot;cumbria.gov.uk&quot;,&quot;accessed&quot;:{&quot;date-parts&quot;:[[2024,3,14]]},&quot;URL&quot;:&quot;https://web.archive.org/web/20160316033013/http:/www.cumbria.gov.uk/floods2015/roadclosures.asp&quot;,&quot;issued&quot;:{&quot;date-parts&quot;:[[2016,3,10]]},&quot;container-title-short&quot;:&quot;&quot;},&quot;isTemporary&quot;:false}]},{&quot;citationID&quot;:&quot;MENDELEY_CITATION_1d1e1fc7-9a32-4e10-b20a-ea733431dc41&quot;,&quot;properties&quot;:{&quot;noteIndex&quot;:0},&quot;isEdited&quot;:false,&quot;manualOverride&quot;:{&quot;isManuallyOverridden&quot;:false,&quot;citeprocText&quot;:&quot;(Cumbria County Council, 2015, 2017b)&quot;,&quot;manualOverrideText&quot;:&quot;&quot;},&quot;citationTag&quot;:&quot;MENDELEY_CITATION_v3_eyJjaXRhdGlvbklEIjoiTUVOREVMRVlfQ0lUQVRJT05fMWQxZTFmYzctOWEzMi00ZTEwLWIyMGEtZWE3MzM0MzFkYzQx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d7e1db2c-49a9-35dc-8c36-208664eb1225&quot;,&quot;itemData&quot;:{&quot;type&quot;:&quot;webpage&quot;,&quot;id&quot;:&quot;d7e1db2c-49a9-35dc-8c36-208664eb1225&quot;,&quot;title&quot;:&quot;Cumbria Floods 2015 - Road and Bridge Closures : Cumbria County Council: 18/12/2015&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51219025616/http://www.cumbria.gov.uk/floods2015/roadclosures.asp&quot;,&quot;issued&quot;:{&quot;date-parts&quot;:[[2015,12,18]]},&quot;container-title-short&quot;:&quot;&quot;},&quot;isTemporary&quot;:false}]},{&quot;citationID&quot;:&quot;MENDELEY_CITATION_fa5aa2ba-b365-49df-9678-ffbf75fa1a9a&quot;,&quot;properties&quot;:{&quot;noteIndex&quot;:0},&quot;isEdited&quot;:false,&quot;manualOverride&quot;:{&quot;isManuallyOverridden&quot;:false,&quot;citeprocText&quot;:&quot;(Cumbria County Council, 2015, 2017b)&quot;,&quot;manualOverrideText&quot;:&quot;&quot;},&quot;citationTag&quot;:&quot;MENDELEY_CITATION_v3_eyJjaXRhdGlvbklEIjoiTUVOREVMRVlfQ0lUQVRJT05fZmE1YWEyYmEtYjM2NS00OWRmLTk2NzgtZmZiZjc1ZmExYTlh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d7e1db2c-49a9-35dc-8c36-208664eb1225&quot;,&quot;itemData&quot;:{&quot;type&quot;:&quot;webpage&quot;,&quot;id&quot;:&quot;d7e1db2c-49a9-35dc-8c36-208664eb1225&quot;,&quot;title&quot;:&quot;Cumbria Floods 2015 - Road and Bridge Closures : Cumbria County Council: 18/12/2015&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51219025616/http://www.cumbria.gov.uk/floods2015/roadclosures.asp&quot;,&quot;issued&quot;:{&quot;date-parts&quot;:[[2015,12,18]]},&quot;container-title-short&quot;:&quot;&quot;},&quot;isTemporary&quot;:false}]},{&quot;citationID&quot;:&quot;MENDELEY_CITATION_ce2e612e-ee18-450c-bc98-3b534162b765&quot;,&quot;properties&quot;:{&quot;noteIndex&quot;:0},&quot;isEdited&quot;:false,&quot;manualOverride&quot;:{&quot;isManuallyOverridden&quot;:false,&quot;citeprocText&quot;:&quot;(Cumbria County Council, 2015, 2017b)&quot;,&quot;manualOverrideText&quot;:&quot;&quot;},&quot;citationTag&quot;:&quot;MENDELEY_CITATION_v3_eyJjaXRhdGlvbklEIjoiTUVOREVMRVlfQ0lUQVRJT05fY2UyZTYxMmUtZWUxOC00NTBjLWJjOTgtM2I1MzQxNjJiNzY1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d7e1db2c-49a9-35dc-8c36-208664eb1225&quot;,&quot;itemData&quot;:{&quot;type&quot;:&quot;webpage&quot;,&quot;id&quot;:&quot;d7e1db2c-49a9-35dc-8c36-208664eb1225&quot;,&quot;title&quot;:&quot;Cumbria Floods 2015 - Road and Bridge Closures : Cumbria County Council: 18/12/2015&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51219025616/http://www.cumbria.gov.uk/floods2015/roadclosures.asp&quot;,&quot;issued&quot;:{&quot;date-parts&quot;:[[2015,12,18]]},&quot;container-title-short&quot;:&quot;&quot;},&quot;isTemporary&quot;:false}]},{&quot;citationID&quot;:&quot;MENDELEY_CITATION_eaae4f45-7290-489f-878b-998f8be2b073&quot;,&quot;properties&quot;:{&quot;noteIndex&quot;:0},&quot;isEdited&quot;:false,&quot;manualOverride&quot;:{&quot;isManuallyOverridden&quot;:false,&quot;citeprocText&quot;:&quot;(Cumbria County Council, 2016a, 2016b, 2017b, 2024; Smale, 2016)&quot;,&quot;manualOverrideText&quot;:&quot;&quot;},&quot;citationTag&quot;:&quot;MENDELEY_CITATION_v3_eyJjaXRhdGlvbklEIjoiTUVOREVMRVlfQ0lUQVRJT05fZWFhZTRmNDUtNzI5MC00ODlmLTg3OGItOTk4ZjhiZTJiMDczIiwicHJvcGVydGllcyI6eyJub3RlSW5kZXgiOjB9LCJpc0VkaXRlZCI6ZmFsc2UsIm1hbnVhbE92ZXJyaWRlIjp7ImlzTWFudWFsbHlPdmVycmlkZGVuIjpmYWxzZSwiY2l0ZXByb2NUZXh0IjoiKEN1bWJyaWEgQ291bnR5IENvdW5jaWwsIDIwMTZhLCAyMDE2YiwgMjAxN2IsIDIwMjQ7IFNtYWxlLCAyMDE2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&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7d670688-f91a-3e45-b1ea-a483acd804d3&quot;,&quot;itemData&quot;:{&quot;type&quot;:&quot;webpage&quot;,&quot;id&quot;:&quot;7d670688-f91a-3e45-b1ea-a483acd804d3&quot;,&quot;title&quot;:&quot;Closure of Victoria Bridge, Kendal, to west-bound traffic&quot;,&quot;author&quot;:[{&quot;family&quot;:&quot;Cumbria County Council&quot;,&quot;given&quot;:&quot;&quot;,&quot;parse-names&quot;:false,&quot;dropping-particle&quot;:&quot;&quot;,&quot;non-dropping-particle&quot;:&quot;&quot;}],&quot;container-title&quot;:&quot;news.cumbria.gov.uk&quot;,&quot;accessed&quot;:{&quot;date-parts&quot;:[[2024,3,19]]},&quot;URL&quot;:&quot;https://news.cumbria.gov.uk/News/2016/victoriabridgeclosure.aspx&quot;,&quot;issued&quot;:{&quot;date-parts&quot;:[[2016,1,6]]},&quot;container-title-short&quot;:&quot;&quot;},&quot;isTemporary&quot;:false},{&quot;id&quot;:&quot;75adf2cb-d6cb-3171-a6c8-9a5ff707b2f1&quot;,&quot;itemData&quot;:{&quot;type&quot;:&quot;webpage&quot;,&quot;id&quot;:&quot;75adf2cb-d6cb-3171-a6c8-9a5ff707b2f1&quot;,&quot;title&quot;:&quot;Your Cumbria - for all the latest council news - Victoria Bridge&quot;,&quot;author&quot;:[{&quot;family&quot;:&quot;Cumbria County Council&quot;,&quot;given&quot;:&quot;&quot;,&quot;parse-names&quot;:false,&quot;dropping-particle&quot;:&quot;&quot;,&quot;non-dropping-particle&quot;:&quot;&quot;}],&quot;container-title&quot;:&quot;news.cumbria.gov.uk&quot;,&quot;accessed&quot;:{&quot;date-parts&quot;:[[2024,3,19]]},&quot;URL&quot;:&quot;https://news.cumbria.gov.uk/?st=%20victoria%20bridge&quot;,&quot;issued&quot;:{&quot;date-parts&quot;:[[2024,3,19]]},&quot;container-title-short&quot;:&quot;&quot;},&quot;isTemporary&quot;:false},{&quot;id&quot;:&quot;8d6e1327-0873-3498-9bbc-334b392c2f4d&quot;,&quot;itemData&quot;:{&quot;type&quot;:&quot;webpage&quot;,&quot;id&quot;:&quot;8d6e1327-0873-3498-9bbc-334b392c2f4d&quot;,&quot;title&quot;:&quot;Victoria Bridge Kendal Cumbria reopens after December floods&quot;,&quot;author&quot;:[{&quot;family&quot;:&quot;Smale&quot;,&quot;given&quot;:&quot;John&quot;,&quot;parse-names&quot;:false,&quot;dropping-particle&quot;:&quot;&quot;,&quot;non-dropping-particle&quot;:&quot;&quot;}],&quot;container-title&quot;:&quot;newsflare.com&quot;,&quot;accessed&quot;:{&quot;date-parts&quot;:[[2024,3,19]]},&quot;URL&quot;:&quot;https://www.newsflare.com/video/62326/victoria-bridge-kendal-cumbria-reopens-after-december-floods#&quot;,&quot;issued&quot;:{&quot;date-parts&quot;:[[2016,2,10]]},&quot;container-title-short&quot;:&quot;&quot;},&quot;isTemporary&quot;:false},{&quot;id&quot;:&quot;86820e50-3452-30ef-aeaa-7a6f22447afb&quot;,&quot;itemData&quot;:{&quot;type&quot;:&quot;webpage&quot;,&quot;id&quot;:&quot;86820e50-3452-30ef-aeaa-7a6f22447afb&quot;,&quot;title&quot;:&quot;Cumbria Floods 2015 - Road and Bridge Closures : Cumbria County Council: 02/03/2016&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60309123957/http://www.cumbria.gov.uk/floods2015/roadclosures.asp&quot;,&quot;issued&quot;:{&quot;date-parts&quot;:[[2016,3,2]]},&quot;container-title-short&quot;:&quot;&quot;},&quot;isTemporary&quot;:false}]},{&quot;citationID&quot;:&quot;MENDELEY_CITATION_36570994-f264-48cc-ac49-302f975b7df4&quot;,&quot;properties&quot;:{&quot;noteIndex&quot;:0},&quot;isEdited&quot;:false,&quot;manualOverride&quot;:{&quot;isManuallyOverridden&quot;:false,&quot;citeprocText&quot;:&quot;(Cumbria County Council, 2016h, 2017b, 2017c; Cumbria Crack, 2019)&quot;,&quot;manualOverrideText&quot;:&quot;&quot;},&quot;citationTag&quot;:&quot;MENDELEY_CITATION_v3_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5c521128-a5d1-3c8e-844c-61d116dfb5e0&quot;,&quot;itemData&quot;:{&quot;type&quot;:&quot;webpage&quot;,&quot;id&quot;:&quot;5c521128-a5d1-3c8e-844c-61d116dfb5e0&quot;,&quot;title&quot;:&quot;Flood-hit Burneside bridge reopening next week – cumbriacrack.com&quot;,&quot;author&quot;:[{&quot;family&quot;:&quot;Cumbria Crack&quot;,&quot;given&quot;:&quot;&quot;,&quot;parse-names&quot;:false,&quot;dropping-particle&quot;:&quot;&quot;,&quot;non-dropping-particle&quot;:&quot;&quot;}],&quot;container-title&quot;:&quot;cumbriacrack.com&quot;,&quot;accessed&quot;:{&quot;date-parts&quot;:[[2023,11,23]]},&quot;URL&quot;:&quot;https://cumbriacrack.com/2019/05/22/flood-hit-burneside-bridge-reopening-next-week/&quot;,&quot;issued&quot;:{&quot;date-parts&quot;:[[2019,5,22]]},&quot;container-title-short&quot;:&quot;&quot;},&quot;isTemporary&quot;:false},{&quot;id&quot;:&quot;661f8e6d-b3ca-3cd9-a689-88ba195a4147&quot;,&quot;itemData&quot;:{&quot;type&quot;:&quot;webpage&quot;,&quot;id&quot;:&quot;661f8e6d-b3ca-3cd9-a689-88ba195a4147&quot;,&quot;title&quot;:&quot;Ford Bridge, Burneside - Dive inspection&quot;,&quot;author&quot;:[{&quot;family&quot;:&quot;Cumbria County Council&quot;,&quot;given&quot;:&quot;&quot;,&quot;parse-names&quot;:false,&quot;dropping-particle&quot;:&quot;&quot;,&quot;non-dropping-particle&quot;:&quot;&quot;}],&quot;container-title&quot;:&quot;news.cumbria.gov.uk&quot;,&quot;accessed&quot;:{&quot;date-parts&quot;:[[2023,11,28]]},&quot;URL&quot;:&quot;https://news.cumbria.gov.uk/Videos/2017/fordbridgeburnesidediveinspection.aspx&quot;,&quot;issued&quot;:{&quot;date-parts&quot;:[[2017,10,16]]},&quot;container-title-short&quot;:&quot;&quot;},&quot;isTemporary&quot;:false},{&quot;id&quot;:&quot;e50323e0-6e72-3cad-b01b-d0c4d61271e8&quot;,&quot;itemData&quot;:{&quot;type&quot;:&quot;webpage&quot;,&quot;id&quot;:&quot;e50323e0-6e72-3cad-b01b-d0c4d61271e8&quot;,&quot;title&quot;:&quot;Cumbria Floods 2015 - Road and Bridge Closures : Cumbria County Council: 22/01/2016&quot;,&quot;author&quot;:[{&quot;family&quot;:&quot;Cumbria County Council&quot;,&quot;given&quot;:&quot;&quot;,&quot;parse-names&quot;:false,&quot;dropping-particle&quot;:&quot;&quot;,&quot;non-dropping-particle&quot;:&quot;&quot;}],&quot;container-title&quot;:&quot;cumbria.gov.uk&quot;,&quot;accessed&quot;:{&quot;date-parts&quot;:[[2024,3,20]]},&quot;URL&quot;:&quot;https://web.archive.org/web/20160124023908/http:/www.cumbria.gov.uk:80/floods2015/roadclosures.asp&quot;,&quot;issued&quot;:{&quot;date-parts&quot;:[[2016,1,22]]},&quot;container-title-short&quot;:&quot;&quot;},&quot;isTemporary&quot;:false}]},{&quot;citationID&quot;:&quot;MENDELEY_CITATION_ac67c5c9-bba8-4c5b-af2c-e14761da9e81&quot;,&quot;properties&quot;:{&quot;noteIndex&quot;:0},&quot;isEdited&quot;:false,&quot;manualOverride&quot;:{&quot;isManuallyOverridden&quot;:false,&quot;citeprocText&quot;:&quot;(Cumbria County Council, 2016r, 2017b)&quot;,&quot;manualOverrideText&quot;:&quot;&quot;},&quot;citationTag&quot;:&quot;MENDELEY_CITATION_v3_eyJjaXRhdGlvbklEIjoiTUVOREVMRVlfQ0lUQVRJT05fYWM2N2M1YzktYmJhOC00YzViLWFmMmMtZTE0NzYxZGE5ZTgxIiwicHJvcGVydGllcyI6eyJub3RlSW5kZXgiOjB9LCJpc0VkaXRlZCI6ZmFsc2UsIm1hbnVhbE92ZXJyaWRlIjp7ImlzTWFudWFsbHlPdmVycmlkZGVuIjpmYWxzZSwiY2l0ZXByb2NUZXh0IjoiKEN1bWJyaWEgQ291bnR5IENvdW5jaWwsIDIwMTZy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e3c0ae12-068a-3c71-a014-106fcde95b1d&quot;,&quot;itemData&quot;:{&quot;type&quot;:&quot;webpage&quot;,&quot;id&quot;:&quot;e3c0ae12-068a-3c71-a014-106fcde95b1d&quot;,&quot;title&quot;:&quot;Sprint Bridge reopens following completion of major repairs&quot;,&quot;author&quot;:[{&quot;family&quot;:&quot;Cumbria County Council&quot;,&quot;given&quot;:&quot;&quot;,&quot;parse-names&quot;:false,&quot;dropping-particle&quot;:&quot;&quot;,&quot;non-dropping-particle&quot;:&quot;&quot;}],&quot;container-title&quot;:&quot;news.cumbria.gov.uk&quot;,&quot;accessed&quot;:{&quot;date-parts&quot;:[[2024,3,20]]},&quot;URL&quot;:&quot;https://news.cumbria.gov.uk/News/2016/sprintbridge.aspx&quot;,&quot;issued&quot;:{&quot;date-parts&quot;:[[2016,11,8]]},&quot;container-title-short&quot;:&quot;&quot;},&quot;isTemporary&quot;:false}]},{&quot;citationID&quot;:&quot;MENDELEY_CITATION_3e525be3-ed84-4cdf-a46d-44ce1d9d2b9d&quot;,&quot;properties&quot;:{&quot;noteIndex&quot;:0},&quot;isEdited&quot;:false,&quot;manualOverride&quot;:{&quot;isManuallyOverridden&quot;:false,&quot;citeprocText&quot;:&quot;(Mccall, Lilley and Parkes, 2016; Cumbria County Council, 2017b)&quot;,&quot;manualOverrideText&quot;:&quot;&quot;},&quot;citationTag&quot;:&quot;MENDELEY_CITATION_v3_eyJjaXRhdGlvbklEIjoiTUVOREVMRVlfQ0lUQVRJT05fM2U1MjViZTMtZWQ4NC00Y2RmLWE0NmQtNDRjZTFkOWQyYjlkIiwicHJvcGVydGllcyI6eyJub3RlSW5kZXgiOjB9LCJpc0VkaXRlZCI6ZmFsc2UsIm1hbnVhbE92ZXJyaWRlIjp7ImlzTWFudWFsbHlPdmVycmlkZGVuIjpmYWxzZSwiY2l0ZXByb2NUZXh0IjoiKE1jY2FsbCwgTGlsbGV5IGFuZCBQYXJrZXMsIDIwMTY7I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&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ab0bb38c-2c6d-3e1f-92b3-a93c64167518&quot;,&quot;itemData&quot;:{&quot;type&quot;:&quot;webpage&quot;,&quot;id&quot;:&quot;ab0bb38c-2c6d-3e1f-92b3-a93c64167518&quot;,&quot;title&quot;:&quot;Carlisle Flood Investigation Report&quot;,&quot;author&quot;:[{&quot;family&quot;:&quot;Mccall&quot;,&quot;given&quot;:&quot;Ian&quot;,&quot;parse-names&quot;:false,&quot;dropping-particle&quot;:&quot;&quot;,&quot;non-dropping-particle&quot;:&quot;&quot;},{&quot;family&quot;:&quot;Lilley&quot;,&quot;given&quot;:&quot;Michael&quot;,&quot;parse-names&quot;:false,&quot;dropping-particle&quot;:&quot;&quot;,&quot;non-dropping-particle&quot;:&quot;&quot;},{&quot;family&quot;:&quot;Parkes&quot;,&quot;given&quot;:&quot;Adam&quot;,&quot;parse-names&quot;:false,&quot;dropping-particle&quot;:&quot;&quot;,&quot;non-dropping-particle&quot;:&quot;&quot;}],&quot;container-title&quot;:&quot;cumbria.gov.uk&quot;,&quot;accessed&quot;:{&quot;date-parts&quot;:[[2024,3,20]]},&quot;URL&quot;:&quot;https://www.cumbria.gov.uk/eLibrary/Content/Internet/536/6181/42494151257.pdf&quot;,&quot;issued&quot;:{&quot;date-parts&quot;:[[2016,5,3]]},&quot;container-title-short&quot;:&quot;&quot;},&quot;isTemporary&quot;:false}]},{&quot;citationID&quot;:&quot;MENDELEY_CITATION_21f95e1f-75cd-48fc-a3b0-19ccd53d4c9a&quot;,&quot;properties&quot;:{&quot;noteIndex&quot;:0},&quot;isEdited&quot;:false,&quot;manualOverride&quot;:{&quot;isManuallyOverridden&quot;:false,&quot;citeprocText&quot;:&quot;(BBC News, 2015; Cumbria County Council, 2017b)&quot;,&quot;manualOverrideText&quot;:&quot;&quot;},&quot;citationTag&quot;:&quot;MENDELEY_CITATION_v3_eyJjaXRhdGlvbklEIjoiTUVOREVMRVlfQ0lUQVRJT05fMjFmOTVlMWYtNzVjZC00OGZjLWEzYjAtMTljY2Q1M2Q0YzlhIiwicHJvcGVydGllcyI6eyJub3RlSW5kZXgiOjB9LCJpc0VkaXRlZCI6ZmFsc2UsIm1hbnVhbE92ZXJyaWRlIjp7ImlzTWFudWFsbHlPdmVycmlkZGVuIjpmYWxzZSwiY2l0ZXByb2NUZXh0IjoiKEJCQyBOZXdzLCAyMDE1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858a8547-ead3-3783-9441-8a44043f72d7&quot;,&quot;itemData&quot;:{&quot;type&quot;:&quot;webpage&quot;,&quot;id&quot;:&quot;858a8547-ead3-3783-9441-8a44043f72d7&quot;,&quot;title&quot;:&quot;Storm Desmond: Eden Bridge reopens to all traffic - BBC News&quot;,&quot;author&quot;:[{&quot;family&quot;:&quot;BBC News&quot;,&quot;given&quot;:&quot;&quot;,&quot;parse-names&quot;:false,&quot;dropping-particle&quot;:&quot;&quot;,&quot;non-dropping-particle&quot;:&quot;&quot;}],&quot;container-title&quot;:&quot;bbc.co.uk/news&quot;,&quot;accessed&quot;:{&quot;date-parts&quot;:[[2024,3,19]]},&quot;URL&quot;:&quot;https://www.bbc.co.uk/news/uk-england-cumbria-35132594&quot;,&quot;issued&quot;:{&quot;date-parts&quot;:[[2015,12,18]]},&quot;container-title-short&quot;:&quot;&quot;},&quot;isTemporary&quot;:false}]},{&quot;citationID&quot;:&quot;MENDELEY_CITATION_1788719e-e5d1-4be1-912f-9d75f4ef7e64&quot;,&quot;properties&quot;:{&quot;noteIndex&quot;:0},&quot;isEdited&quot;:false,&quot;manualOverride&quot;:{&quot;isManuallyOverridden&quot;:false,&quot;citeprocText&quot;:&quot;(Cumbria County Council, 2016h, 2017b, 2017e; Cumbria Crack, 2017a)&quot;,&quot;manualOverrideText&quot;:&quot;&quot;},&quot;citationTag&quot;:&quot;MENDELEY_CITATION_v3_eyJjaXRhdGlvbklEIjoiTUVOREVMRVlfQ0lUQVRJT05fMTc4ODcxOWUtZTVkMS00YmUxLTkxMmYtOWQ3NWY0ZWY3ZTY0IiwicHJvcGVydGllcyI6eyJub3RlSW5kZXgiOjB9LCJpc0VkaXRlZCI6ZmFsc2UsIm1hbnVhbE92ZXJyaWRlIjp7ImlzTWFudWFsbHlPdmVycmlkZGVuIjpmYWxzZSwiY2l0ZXByb2NUZXh0IjoiKEN1bWJyaWEgQ291bnR5IENvdW5jaWwsIDIwMTZoLCAyMDE3YiwgMjAxN2U7IEN1bWJyaWEgQ3JhY2ssIDIwMTdh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e50323e0-6e72-3cad-b01b-d0c4d61271e8&quot;,&quot;itemData&quot;:{&quot;type&quot;:&quot;webpage&quot;,&quot;id&quot;:&quot;e50323e0-6e72-3cad-b01b-d0c4d61271e8&quot;,&quot;title&quot;:&quot;Cumbria Floods 2015 - Road and Bridge Closures : Cumbria County Council: 22/01/2016&quot;,&quot;author&quot;:[{&quot;family&quot;:&quot;Cumbria County Council&quot;,&quot;given&quot;:&quot;&quot;,&quot;parse-names&quot;:false,&quot;dropping-particle&quot;:&quot;&quot;,&quot;non-dropping-particle&quot;:&quot;&quot;}],&quot;container-title&quot;:&quot;cumbria.gov.uk&quot;,&quot;accessed&quot;:{&quot;date-parts&quot;:[[2024,3,20]]},&quot;URL&quot;:&quot;https://web.archive.org/web/20160124023908/http:/www.cumbria.gov.uk:80/floods2015/roadclosures.asp&quot;,&quot;issued&quot;:{&quot;date-parts&quot;:[[2016,1,22]]},&quot;container-title-short&quot;:&quot;&quot;},&quot;isTemporary&quot;:false},{&quot;id&quot;:&quot;54a93f93-52bb-383b-86a1-a08f51472b61&quot;,&quot;itemData&quot;:{&quot;type&quot;:&quot;webpage&quot;,&quot;id&quot;:&quot;54a93f93-52bb-383b-86a1-a08f51472b61&quot;,&quot;title&quot;:&quot;Carlisle's Memorial Bridge reopens following repairs - cumbriacrack.com&quot;,&quot;author&quot;:[{&quot;family&quot;:&quot;Cumbria Crack&quot;,&quot;given&quot;:&quot;&quot;,&quot;parse-names&quot;:false,&quot;dropping-particle&quot;:&quot;&quot;,&quot;non-dropping-particle&quot;:&quot;&quot;}],&quot;container-title&quot;:&quot;Cumbria Crack&quot;,&quot;accessed&quot;:{&quot;date-parts&quot;:[[2024,3,19]]},&quot;URL&quot;:&quot;https://cumbriacrack.com/2017/12/20/carlisles-memorial-bridge-reopens-following-repairs/&quot;,&quot;issued&quot;:{&quot;date-parts&quot;:[[2017,12,20]]},&quot;container-title-short&quot;:&quot;&quot;},&quot;isTemporary&quot;:false},{&quot;id&quot;:&quot;cba1c351-ecfd-3ed6-8717-7d3fa50f2b3b&quot;,&quot;itemData&quot;:{&quot;type&quot;:&quot;webpage&quot;,&quot;id&quot;:&quot;cba1c351-ecfd-3ed6-8717-7d3fa50f2b3b&quot;,&quot;title&quot;:&quot;UPDATE: Memorial Bridge, Rickerby Park repair works commence during August&quot;,&quot;author&quot;:[{&quot;family&quot;:&quot;Cumbria County Council&quot;,&quot;given&quot;:&quot;&quot;,&quot;parse-names&quot;:false,&quot;dropping-particle&quot;:&quot;&quot;,&quot;non-dropping-particle&quot;:&quot;&quot;}],&quot;container-title&quot;:&quot;news.cumbria.gov.uk&quot;,&quot;accessed&quot;:{&quot;date-parts&quot;:[[2024,3,19]]},&quot;URL&quot;:&quot;https://news.cumbria.gov.uk/News/2017/memorialbridgerickerbyparkrepairs.aspx&quot;,&quot;issued&quot;:{&quot;date-parts&quot;:[[2017,7,31]]},&quot;container-title-short&quot;:&quot;&quot;},&quot;isTemporary&quot;:false}]},{&quot;citationID&quot;:&quot;MENDELEY_CITATION_32b619d3-c28a-422d-93f1-9a351c4cb020&quot;,&quot;properties&quot;:{&quot;noteIndex&quot;:0},&quot;isEdited&quot;:false,&quot;manualOverride&quot;:{&quot;isManuallyOverridden&quot;:false,&quot;citeprocText&quot;:&quot;(Cumbria County Council, 2016d, 2016g, 2017b)&quot;,&quot;manualOverrideText&quot;:&quot;&quot;},&quot;citationTag&quot;:&quot;MENDELEY_CITATION_v3_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46a17a01-368d-3b84-b980-11c02b7a549b&quot;,&quot;itemData&quot;:{&quot;type&quot;:&quot;webpage&quot;,&quot;id&quot;:&quot;46a17a01-368d-3b84-b980-11c02b7a549b&quot;,&quot;title&quot;:&quot;Cumbria Floods 2015 - Road and Bridge Closures : Cumbria County Council: 11/02/2016&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60215130424/http:/www.cumbria.gov.uk/floods2015/roadclosures.asp&quot;,&quot;issued&quot;:{&quot;date-parts&quot;:[[2016,2,11]]},&quot;container-title-short&quot;:&quot;&quot;},&quot;isTemporary&quot;:false},{&quot;id&quot;:&quot;34e4cec5-4589-39d5-bf54-52b6e9842d2f&quot;,&quot;itemData&quot;:{&quot;type&quot;:&quot;webpage&quot;,&quot;id&quot;:&quot;34e4cec5-4589-39d5-bf54-52b6e9842d2f&quot;,&quot;title&quot;:&quot;Cumbria Floods 2015 - Road and Bridge Closures : Cumbria County Council: 18/02/2016&quot;,&quot;author&quot;:[{&quot;family&quot;:&quot;Cumbria County Council&quot;,&quot;given&quot;:&quot;&quot;,&quot;parse-names&quot;:false,&quot;dropping-particle&quot;:&quot;&quot;,&quot;non-dropping-particle&quot;:&quot;&quot;}],&quot;container-title&quot;:&quot;cumbria.gov.uk&quot;,&quot;accessed&quot;:{&quot;date-parts&quot;:[[2024,3,14]]},&quot;URL&quot;:&quot;https://web.archive.org/web/20160224063335/http:/www.cumbria.gov.uk/floods2015/roadclosures.asp&quot;,&quot;issued&quot;:{&quot;date-parts&quot;:[[2016,2,18]]},&quot;container-title-short&quot;:&quot;&quot;},&quot;isTemporary&quot;:false}]},{&quot;citationID&quot;:&quot;MENDELEY_CITATION_a6ee13fe-92c5-405e-83e3-c7d5aef73be1&quot;,&quot;properties&quot;:{&quot;noteIndex&quot;:0},&quot;isEdited&quot;:false,&quot;manualOverride&quot;:{&quot;isManuallyOverridden&quot;:false,&quot;citeprocText&quot;:&quot;(BBC News, 2016; Cumbria County Council, 2017b)&quot;,&quot;manualOverrideText&quot;:&quot;&quot;},&quot;citationTag&quot;:&quot;MENDELEY_CITATION_v3_eyJjaXRhdGlvbklEIjoiTUVOREVMRVlfQ0lUQVRJT05fYTZlZTEzZmUtOTJjNS00MDVlLTgzZTMtYzdkNWFlZjczYmUxIiwicHJvcGVydGllcyI6eyJub3RlSW5kZXgiOjB9LCJpc0VkaXRlZCI6ZmFsc2UsIm1hbnVhbE92ZXJyaWRlIjp7ImlzTWFudWFsbHlPdmVycmlkZGVuIjpmYWxzZSwiY2l0ZXByb2NUZXh0IjoiKEJCQyBOZXdzLCAyMDE2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a3fd92e8-1115-3013-806a-637d52a91aa9&quot;,&quot;itemData&quot;:{&quot;type&quot;:&quot;webpage&quot;,&quot;id&quot;:&quot;a3fd92e8-1115-3013-806a-637d52a91aa9&quot;,&quot;title&quot;:&quot;Flood-hit Eamont Bridge to reopen after repairs - BBC News&quot;,&quot;author&quot;:[{&quot;family&quot;:&quot;BBC News&quot;,&quot;given&quot;:&quot;&quot;,&quot;parse-names&quot;:false,&quot;dropping-particle&quot;:&quot;&quot;,&quot;non-dropping-particle&quot;:&quot;&quot;}],&quot;container-title&quot;:&quot;bbc.co.uk/news&quot;,&quot;accessed&quot;:{&quot;date-parts&quot;:[[2024,3,20]]},&quot;URL&quot;:&quot;https://www.bbc.co.uk/news/uk-england-cumbria-35869203&quot;,&quot;issued&quot;:{&quot;date-parts&quot;:[[2016,3,22]]},&quot;container-title-short&quot;:&quot;&quot;},&quot;isTemporary&quot;:false}]},{&quot;citationID&quot;:&quot;MENDELEY_CITATION_8d0551c7-4588-4fb7-bb42-2b67d311fef2&quot;,&quot;properties&quot;:{&quot;noteIndex&quot;:0},&quot;isEdited&quot;:false,&quot;manualOverride&quot;:{&quot;isManuallyOverridden&quot;:false,&quot;citeprocText&quot;:&quot;(Cumbria County Council, 2017b; Mcintyre, 2018)&quot;,&quot;manualOverrideText&quot;:&quot;&quot;},&quot;citationTag&quot;:&quot;MENDELEY_CITATION_v3_eyJjaXRhdGlvbklEIjoiTUVOREVMRVlfQ0lUQVRJT05fOGQwNTUxYzctNDU4OC00ZmI3LWJiNDItMmI2N2QzMTFmZWYyIiwicHJvcGVydGllcyI6eyJub3RlSW5kZXgiOjB9LCJpc0VkaXRlZCI6ZmFsc2UsIm1hbnVhbE92ZXJyaWRlIjp7ImlzTWFudWFsbHlPdmVycmlkZGVuIjpmYWxzZSwiY2l0ZXByb2NUZXh0IjoiKEN1bWJyaWEgQ291bnR5IENvdW5jaWwsIDIwMTdiOyBNY2ludHlyZSwgMjAxOC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&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41043c24-6c26-39b6-9d5a-4a97e33e4043&quot;,&quot;itemData&quot;:{&quot;type&quot;:&quot;webpage&quot;,&quot;id&quot;:&quot;41043c24-6c26-39b6-9d5a-4a97e33e4043&quot;,&quot;title&quot;:&quot;Tech Excellence | Brougham Old Bridge Repairs&quot;,&quot;author&quot;:[{&quot;family&quot;:&quot;Mcintyre&quot;,&quot;given&quot;:&quot;Fiona&quot;,&quot;parse-names&quot;:false,&quot;dropping-particle&quot;:&quot;&quot;,&quot;non-dropping-particle&quot;:&quot;&quot;}],&quot;container-title&quot;:&quot;newcivilengineer.com&quot;,&quot;accessed&quot;:{&quot;date-parts&quot;:[[2024,3,20]]},&quot;URL&quot;:&quot;https://www.newcivilengineer.com/archive/tech-excellence-brougham-old-bridge-14-03-2018/&quot;,&quot;issued&quot;:{&quot;date-parts&quot;:[[2018,3,14]]},&quot;container-title-short&quot;:&quot;&quot;},&quot;isTemporary&quot;:false}]},{&quot;citationID&quot;:&quot;MENDELEY_CITATION_0a6267e2-d28f-452d-8af1-9785fdd4ca78&quot;,&quot;properties&quot;:{&quot;noteIndex&quot;:0},&quot;isEdited&quot;:false,&quot;manualOverride&quot;:{&quot;isManuallyOverridden&quot;:false,&quot;citeprocText&quot;:&quot;(Cumbria County Council, 2015, 2016d, 2017b)&quot;,&quot;manualOverrideText&quot;:&quot;&quot;},&quot;citationTag&quot;:&quot;MENDELEY_CITATION_v3_eyJjaXRhdGlvbklEIjoiTUVOREVMRVlfQ0lUQVRJT05fMGE2MjY3ZTItZDI4Zi00NTJkLThhZjEtOTc4NWZkZDRjYTc4IiwicHJvcGVydGllcyI6eyJub3RlSW5kZXgiOjB9LCJpc0VkaXRlZCI6ZmFsc2UsIm1hbnVhbE92ZXJyaWRlIjp7ImlzTWFudWFsbHlPdmVycmlkZGVuIjpmYWxzZSwiY2l0ZXByb2NUZXh0IjoiKEN1bWJyaWEgQ291bnR5IENvdW5jaWwsIDIwMTUsIDIwMTZk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2MDIxNTEzMDQyNC9odHRwOi93d3cuY3VtYnJpYS5nb3YudWsvZmxvb2RzMjAxNS9yb2FkY2xvc3VyZXMuYXNwIiwiaXNzdWVkIjp7ImRhdGUtcGFydHMiOltbMjAxNiwyLDExXV19LCJjb250YWluZXItdGl0bGUtc2hvcnQiOiIifSwiaXNUZW1wb3Jhcn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d7e1db2c-49a9-35dc-8c36-208664eb1225&quot;,&quot;itemData&quot;:{&quot;type&quot;:&quot;webpage&quot;,&quot;id&quot;:&quot;d7e1db2c-49a9-35dc-8c36-208664eb1225&quot;,&quot;title&quot;:&quot;Cumbria Floods 2015 - Road and Bridge Closures : Cumbria County Council: 18/12/2015&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51219025616/http://www.cumbria.gov.uk/floods2015/roadclosures.asp&quot;,&quot;issued&quot;:{&quot;date-parts&quot;:[[2015,12,18]]},&quot;container-title-short&quot;:&quot;&quot;},&quot;isTemporary&quot;:false},{&quot;id&quot;:&quot;46a17a01-368d-3b84-b980-11c02b7a549b&quot;,&quot;itemData&quot;:{&quot;type&quot;:&quot;webpage&quot;,&quot;id&quot;:&quot;46a17a01-368d-3b84-b980-11c02b7a549b&quot;,&quot;title&quot;:&quot;Cumbria Floods 2015 - Road and Bridge Closures : Cumbria County Council: 11/02/2016&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60215130424/http:/www.cumbria.gov.uk/floods2015/roadclosures.asp&quot;,&quot;issued&quot;:{&quot;date-parts&quot;:[[2016,2,11]]},&quot;container-title-short&quot;:&quot;&quot;},&quot;isTemporary&quot;:false}]},{&quot;citationID&quot;:&quot;MENDELEY_CITATION_374f57bd-be53-4862-a0fc-d114e3e8f81e&quot;,&quot;properties&quot;:{&quot;noteIndex&quot;:0},&quot;isEdited&quot;:false,&quot;manualOverride&quot;:{&quot;isManuallyOverridden&quot;:false,&quot;citeprocText&quot;:&quot;(In-Cumbria, 2015b; Cumbria County Council, 2017b)&quot;,&quot;manualOverrideText&quot;:&quot;&quot;},&quot;citationTag&quot;:&quot;MENDELEY_CITATION_v3_eyJjaXRhdGlvbklEIjoiTUVOREVMRVlfQ0lUQVRJT05fMzc0ZjU3YmQtYmU1My00ODYyLWEwZmMtZDExNGUzZThmODFlIiwicHJvcGVydGllcyI6eyJub3RlSW5kZXgiOjB9LCJpc0VkaXRlZCI6ZmFsc2UsIm1hbnVhbE92ZXJyaWRlIjp7ImlzTWFudWFsbHlPdmVycmlkZGVuIjpmYWxzZSwiY2l0ZXByb2NUZXh0IjoiKEluLUN1bWJyaWEsIDIwMTVi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faa478ae-5c97-33b2-9492-f11ea4ee207f&quot;,&quot;itemData&quot;:{&quot;type&quot;:&quot;webpage&quot;,&quot;id&quot;:&quot;faa478ae-5c97-33b2-9492-f11ea4ee207f&quot;,&quot;title&quot;:&quot;Monday travel: Broughton Bridge closed after inspection | In Cumbria&quot;,&quot;author&quot;:[{&quot;family&quot;:&quot;In-Cumbria&quot;,&quot;given&quot;:&quot;&quot;,&quot;parse-names&quot;:false,&quot;dropping-particle&quot;:&quot;&quot;,&quot;non-dropping-particle&quot;:&quot;&quot;}],&quot;container-title&quot;:&quot;in-cumbria.com&quot;,&quot;accessed&quot;:{&quot;date-parts&quot;:[[2024,3,14]]},&quot;URL&quot;:&quot;https://www.in-cumbria.com/news/17252554.monday-travel-broughton-bridge-closed-after-inspection/&quot;,&quot;issued&quot;:{&quot;date-parts&quot;:[[2015,12,14]]},&quot;container-title-short&quot;:&quot;&quot;},&quot;isTemporary&quot;:false}]},{&quot;citationID&quot;:&quot;MENDELEY_CITATION_4e179ba6-7bf4-4e25-93fd-0aae6d9bb6af&quot;,&quot;properties&quot;:{&quot;noteIndex&quot;:0},&quot;isEdited&quot;:false,&quot;manualOverride&quot;:{&quot;isManuallyOverridden&quot;:false,&quot;citeprocText&quot;:&quot;(In-Cumbria, 2015b; Cumbria County Council, 2017b)&quot;,&quot;manualOverrideText&quot;:&quot;&quot;},&quot;citationTag&quot;:&quot;MENDELEY_CITATION_v3_eyJjaXRhdGlvbklEIjoiTUVOREVMRVlfQ0lUQVRJT05fNGUxNzliYTYtN2JmNC00ZTI1LTkzZmQtMGFhZTZkOWJiNmFmIiwicHJvcGVydGllcyI6eyJub3RlSW5kZXgiOjB9LCJpc0VkaXRlZCI6ZmFsc2UsIm1hbnVhbE92ZXJyaWRlIjp7ImlzTWFudWFsbHlPdmVycmlkZGVuIjpmYWxzZSwiY2l0ZXByb2NUZXh0IjoiKEluLUN1bWJyaWEsIDIwMTVi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faa478ae-5c97-33b2-9492-f11ea4ee207f&quot;,&quot;itemData&quot;:{&quot;type&quot;:&quot;webpage&quot;,&quot;id&quot;:&quot;faa478ae-5c97-33b2-9492-f11ea4ee207f&quot;,&quot;title&quot;:&quot;Monday travel: Broughton Bridge closed after inspection | In Cumbria&quot;,&quot;author&quot;:[{&quot;family&quot;:&quot;In-Cumbria&quot;,&quot;given&quot;:&quot;&quot;,&quot;parse-names&quot;:false,&quot;dropping-particle&quot;:&quot;&quot;,&quot;non-dropping-particle&quot;:&quot;&quot;}],&quot;container-title&quot;:&quot;in-cumbria.com&quot;,&quot;accessed&quot;:{&quot;date-parts&quot;:[[2024,3,14]]},&quot;URL&quot;:&quot;https://www.in-cumbria.com/news/17252554.monday-travel-broughton-bridge-closed-after-inspection/&quot;,&quot;issued&quot;:{&quot;date-parts&quot;:[[2015,12,14]]},&quot;container-title-short&quot;:&quot;&quot;},&quot;isTemporary&quot;:false}]},{&quot;citationID&quot;:&quot;MENDELEY_CITATION_d9c5fa07-ccca-4d36-9f78-17be37e0a9f3&quot;,&quot;properties&quot;:{&quot;noteIndex&quot;:0},&quot;isEdited&quot;:false,&quot;manualOverride&quot;:{&quot;isManuallyOverridden&quot;:false,&quot;citeprocText&quot;:&quot;(Cumbria County Council, 2015, 2017b)&quot;,&quot;manualOverrideText&quot;:&quot;&quot;},&quot;citationTag&quot;:&quot;MENDELEY_CITATION_v3_eyJjaXRhdGlvbklEIjoiTUVOREVMRVlfQ0lUQVRJT05fZDljNWZhMDctY2NjYS00ZDM2LTlmNzgtMTdiZTM3ZTBhOWYz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d7e1db2c-49a9-35dc-8c36-208664eb1225&quot;,&quot;itemData&quot;:{&quot;type&quot;:&quot;webpage&quot;,&quot;id&quot;:&quot;d7e1db2c-49a9-35dc-8c36-208664eb1225&quot;,&quot;title&quot;:&quot;Cumbria Floods 2015 - Road and Bridge Closures : Cumbria County Council: 18/12/2015&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51219025616/http://www.cumbria.gov.uk/floods2015/roadclosures.asp&quot;,&quot;issued&quot;:{&quot;date-parts&quot;:[[2015,12,18]]},&quot;container-title-short&quot;:&quot;&quot;},&quot;isTemporary&quot;:false}]},{&quot;citationID&quot;:&quot;MENDELEY_CITATION_79ebd732-d8a5-4a39-9254-f14b5c92a399&quot;,&quot;properties&quot;:{&quot;noteIndex&quot;:0},&quot;isEdited&quot;:false,&quot;manualOverride&quot;:{&quot;isManuallyOverridden&quot;:false,&quot;citeprocText&quot;:&quot;(Cumbria County Council, 2015, 2017b)&quot;,&quot;manualOverrideText&quot;:&quot;&quot;},&quot;citationTag&quot;:&quot;MENDELEY_CITATION_v3_eyJjaXRhdGlvbklEIjoiTUVOREVMRVlfQ0lUQVRJT05fNzllYmQ3MzItZDhhNS00YTM5LTkyNTQtZjE0YjVjOTJhMzk5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d7e1db2c-49a9-35dc-8c36-208664eb1225&quot;,&quot;itemData&quot;:{&quot;type&quot;:&quot;webpage&quot;,&quot;id&quot;:&quot;d7e1db2c-49a9-35dc-8c36-208664eb1225&quot;,&quot;title&quot;:&quot;Cumbria Floods 2015 - Road and Bridge Closures : Cumbria County Council: 18/12/2015&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51219025616/http://www.cumbria.gov.uk/floods2015/roadclosures.asp&quot;,&quot;issued&quot;:{&quot;date-parts&quot;:[[2015,12,18]]},&quot;container-title-short&quot;:&quot;&quot;},&quot;isTemporary&quot;:false}]},{&quot;citationID&quot;:&quot;MENDELEY_CITATION_109e84c9-cfdc-40dd-8b1e-fb62f265a5fc&quot;,&quot;properties&quot;:{&quot;noteIndex&quot;:0},&quot;isEdited&quot;:false,&quot;manualOverride&quot;:{&quot;isManuallyOverridden&quot;:false,&quot;citeprocText&quot;:&quot;(Cumbria County Council, 2017b; Cumbria Crack, 2017b)&quot;,&quot;manualOverrideText&quot;:&quot;&quot;},&quot;citationTag&quot;:&quot;MENDELEY_CITATION_v3_eyJjaXRhdGlvbklEIjoiTUVOREVMRVlfQ0lUQVRJT05fMTA5ZTg0YzktY2ZkYy00MGRkLThiMWUtZmI2MmYyNjVhNWZjIiwicHJvcGVydGllcyI6eyJub3RlSW5kZXgiOjB9LCJpc0VkaXRlZCI6ZmFsc2UsIm1hbnVhbE92ZXJyaWRlIjp7ImlzTWFudWFsbHlPdmVycmlkZGVuIjpmYWxzZSwiY2l0ZXByb2NUZXh0IjoiKEN1bWJyaWEgQ291bnR5IENvdW5jaWwsIDIwMTdiOyBDdW1icmlhIENyYWNr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&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abe58ab7-9a3f-3e9b-8e8e-cd603441768e&quot;,&quot;itemData&quot;:{&quot;type&quot;:&quot;webpage&quot;,&quot;id&quot;:&quot;abe58ab7-9a3f-3e9b-8e8e-cd603441768e&quot;,&quot;title&quot;:&quot;Flood-hit Staveley bridge reopening next week - cumbriacrack.com&quot;,&quot;author&quot;:[{&quot;family&quot;:&quot;Cumbria Crack&quot;,&quot;given&quot;:&quot;&quot;,&quot;parse-names&quot;:false,&quot;dropping-particle&quot;:&quot;&quot;,&quot;non-dropping-particle&quot;:&quot;&quot;}],&quot;container-title&quot;:&quot;cumbriacrack.com&quot;,&quot;accessed&quot;:{&quot;date-parts&quot;:[[2024,3,19]]},&quot;URL&quot;:&quot;https://cumbriacrack.com/2017/05/10/flood-hit-staveley-bridge-reopening-next-week/&quot;,&quot;issued&quot;:{&quot;date-parts&quot;:[[2017,5,10]]},&quot;container-title-short&quot;:&quot;&quot;},&quot;isTemporary&quot;:false}]},{&quot;citationID&quot;:&quot;MENDELEY_CITATION_52c21ee2-4517-477f-8b2c-13b7949aa704&quot;,&quot;properties&quot;:{&quot;noteIndex&quot;:0},&quot;isEdited&quot;:false,&quot;manualOverride&quot;:{&quot;isManuallyOverridden&quot;:false,&quot;citeprocText&quot;:&quot;(Cumbria County Council, 2015, 2017b)&quot;,&quot;manualOverrideText&quot;:&quot;&quot;},&quot;citationTag&quot;:&quot;MENDELEY_CITATION_v3_eyJjaXRhdGlvbklEIjoiTUVOREVMRVlfQ0lUQVRJT05fNTJjMjFlZTItNDUxNy00NzdmLThiMmMtMTNiNzk0OWFhNzA0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d7e1db2c-49a9-35dc-8c36-208664eb1225&quot;,&quot;itemData&quot;:{&quot;type&quot;:&quot;webpage&quot;,&quot;id&quot;:&quot;d7e1db2c-49a9-35dc-8c36-208664eb1225&quot;,&quot;title&quot;:&quot;Cumbria Floods 2015 - Road and Bridge Closures : Cumbria County Council: 18/12/2015&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51219025616/http://www.cumbria.gov.uk/floods2015/roadclosures.asp&quot;,&quot;issued&quot;:{&quot;date-parts&quot;:[[2015,12,18]]},&quot;container-title-short&quot;:&quot;&quot;},&quot;isTemporary&quot;:false}]},{&quot;citationID&quot;:&quot;MENDELEY_CITATION_cd667053-46da-4d84-8d0c-eb80e33b1bef&quot;,&quot;properties&quot;:{&quot;noteIndex&quot;:0},&quot;isEdited&quot;:false,&quot;manualOverride&quot;:{&quot;isManuallyOverridden&quot;:false,&quot;citeprocText&quot;:&quot;(Cumbria County Council, 2016d, 2016g, 2017b)&quot;,&quot;manualOverrideText&quot;:&quot;&quot;},&quot;citationTag&quot;:&quot;MENDELEY_CITATION_v3_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46a17a01-368d-3b84-b980-11c02b7a549b&quot;,&quot;itemData&quot;:{&quot;type&quot;:&quot;webpage&quot;,&quot;id&quot;:&quot;46a17a01-368d-3b84-b980-11c02b7a549b&quot;,&quot;title&quot;:&quot;Cumbria Floods 2015 - Road and Bridge Closures : Cumbria County Council: 11/02/2016&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60215130424/http:/www.cumbria.gov.uk/floods2015/roadclosures.asp&quot;,&quot;issued&quot;:{&quot;date-parts&quot;:[[2016,2,11]]},&quot;container-title-short&quot;:&quot;&quot;},&quot;isTemporary&quot;:false},{&quot;id&quot;:&quot;34e4cec5-4589-39d5-bf54-52b6e9842d2f&quot;,&quot;itemData&quot;:{&quot;type&quot;:&quot;webpage&quot;,&quot;id&quot;:&quot;34e4cec5-4589-39d5-bf54-52b6e9842d2f&quot;,&quot;title&quot;:&quot;Cumbria Floods 2015 - Road and Bridge Closures : Cumbria County Council: 18/02/2016&quot;,&quot;author&quot;:[{&quot;family&quot;:&quot;Cumbria County Council&quot;,&quot;given&quot;:&quot;&quot;,&quot;parse-names&quot;:false,&quot;dropping-particle&quot;:&quot;&quot;,&quot;non-dropping-particle&quot;:&quot;&quot;}],&quot;container-title&quot;:&quot;cumbria.gov.uk&quot;,&quot;accessed&quot;:{&quot;date-parts&quot;:[[2024,3,14]]},&quot;URL&quot;:&quot;https://web.archive.org/web/20160224063335/http:/www.cumbria.gov.uk/floods2015/roadclosures.asp&quot;,&quot;issued&quot;:{&quot;date-parts&quot;:[[2016,2,18]]},&quot;container-title-short&quot;:&quot;&quot;},&quot;isTemporary&quot;:false}]},{&quot;citationID&quot;:&quot;MENDELEY_CITATION_85792042-7728-4bfc-961d-9255449d384f&quot;,&quot;properties&quot;:{&quot;noteIndex&quot;:0},&quot;isEdited&quot;:false,&quot;manualOverride&quot;:{&quot;isManuallyOverridden&quot;:false,&quot;citeprocText&quot;:&quot;(Cumbria County Council, 2016f, 2017b)&quot;,&quot;manualOverrideText&quot;:&quot;&quot;},&quot;citationTag&quot;:&quot;MENDELEY_CITATION_v3_eyJjaXRhdGlvbklEIjoiTUVOREVMRVlfQ0lUQVRJT05fODU3OTIwNDItNzcyOC00YmZjLTk2MWQtOTI1NTQ0OWQzODRmIiwicHJvcGVydGllcyI6eyJub3RlSW5kZXgiOjB9LCJpc0VkaXRlZCI6ZmFsc2UsIm1hbnVhbE92ZXJyaWRlIjp7ImlzTWFudWFsbHlPdmVycmlkZGVuIjpmYWxzZSwiY2l0ZXByb2NUZXh0IjoiKEN1bWJyaWEgQ291bnR5IENvdW5jaWwsIDIwMTZm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116b5ffc-1b61-3557-9909-cb158f4ceff0&quot;,&quot;itemData&quot;:{&quot;type&quot;:&quot;webpage&quot;,&quot;id&quot;:&quot;116b5ffc-1b61-3557-9909-cb158f4ceff0&quot;,&quot;title&quot;:&quot;Cumbria Floods 2015 - Road and Bridge Closures : Cumbria County Council: 17/03/2016&quot;,&quot;author&quot;:[{&quot;family&quot;:&quot;Cumbria County Council&quot;,&quot;given&quot;:&quot;&quot;,&quot;parse-names&quot;:false,&quot;dropping-particle&quot;:&quot;&quot;,&quot;non-dropping-particle&quot;:&quot;&quot;}],&quot;container-title&quot;:&quot;cumbria.gov.uk&quot;,&quot;accessed&quot;:{&quot;date-parts&quot;:[[2024,3,20]]},&quot;URL&quot;:&quot;https://web.archive.org/web/20160318052920/http:/www.cumbria.gov.uk/floods2015/roadclosures.asp&quot;,&quot;issued&quot;:{&quot;date-parts&quot;:[[2016]]},&quot;container-title-short&quot;:&quot;&quot;},&quot;isTemporary&quot;:false}]},{&quot;citationID&quot;:&quot;MENDELEY_CITATION_f7d66745-e038-437f-b050-8185d2bc9d51&quot;,&quot;properties&quot;:{&quot;noteIndex&quot;:0},&quot;isEdited&quot;:false,&quot;manualOverride&quot;:{&quot;isManuallyOverridden&quot;:false,&quot;citeprocText&quot;:&quot;(Cumbria County Council, 2015, 2017b)&quot;,&quot;manualOverrideText&quot;:&quot;&quot;},&quot;citationTag&quot;:&quot;MENDELEY_CITATION_v3_eyJjaXRhdGlvbklEIjoiTUVOREVMRVlfQ0lUQVRJT05fZjdkNjY3NDUtZTAzOC00MzdmLWIwNTAtODE4NWQyYmM5ZDUx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d7e1db2c-49a9-35dc-8c36-208664eb1225&quot;,&quot;itemData&quot;:{&quot;type&quot;:&quot;webpage&quot;,&quot;id&quot;:&quot;d7e1db2c-49a9-35dc-8c36-208664eb1225&quot;,&quot;title&quot;:&quot;Cumbria Floods 2015 - Road and Bridge Closures : Cumbria County Council: 18/12/2015&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51219025616/http://www.cumbria.gov.uk/floods2015/roadclosures.asp&quot;,&quot;issued&quot;:{&quot;date-parts&quot;:[[2015,12,18]]},&quot;container-title-short&quot;:&quot;&quot;},&quot;isTemporary&quot;:false}]},{&quot;citationID&quot;:&quot;MENDELEY_CITATION_e2614521-8a66-4a16-8717-49212fceb10b&quot;,&quot;properties&quot;:{&quot;noteIndex&quot;:0},&quot;isEdited&quot;:false,&quot;manualOverride&quot;:{&quot;isManuallyOverridden&quot;:false,&quot;citeprocText&quot;:&quot;(Cumbria County Council, 2016l, 2017b)&quot;,&quot;manualOverrideText&quot;:&quot;&quot;},&quot;citationTag&quot;:&quot;MENDELEY_CITATION_v3_eyJjaXRhdGlvbklEIjoiTUVOREVMRVlfQ0lUQVRJT05fZTI2MTQ1MjEtOGE2Ni00YTE2LTg3MTctNDkyMTJmY2ViMTBiIiwicHJvcGVydGllcyI6eyJub3RlSW5kZXgiOjB9LCJpc0VkaXRlZCI6ZmFsc2UsIm1hbnVhbE92ZXJyaWRlIjp7ImlzTWFudWFsbHlPdmVycmlkZGVuIjpmYWxzZSwiY2l0ZXByb2NUZXh0IjoiKEN1bWJyaWEgQ291bnR5IENvdW5jaWwsIDIwMTZ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hmNWE4YjhiLTE3OWMtM2E1MS1iNzJmLTQ3ZDk5Y2JmMzM1YSIsIml0ZW1EYXRhIjp7InR5cGUiOiJ3ZWJwYWdlIiwiaWQiOiI4ZjVhOGI4Yi0xNzljLTNhNTEtYjcyZi00N2Q5OWNiZjMzNWEiLCJ0aXRsZSI6IkVJUiAyMDE1LTAyNjIgU3BhdGlhbCBkaXN0cmlidXRpb24gb2YgZmxvb2QgZGFtYWdl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&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8f5a8b8b-179c-3a51-b72f-47d99cbf335a&quot;,&quot;itemData&quot;:{&quot;type&quot;:&quot;webpage&quot;,&quot;id&quot;:&quot;8f5a8b8b-179c-3a51-b72f-47d99cbf335a&quot;,&quot;title&quot;:&quot;EIR 2015-0262 Spatial distribution of flood damage&quot;,&quot;author&quot;:[{&quot;family&quot;:&quot;Cumbria County Council&quot;,&quot;given&quot;:&quot;&quot;,&quot;parse-names&quot;:false,&quot;dropping-particle&quot;:&quot;&quot;,&quot;non-dropping-particle&quot;:&quot;&quot;}],&quot;container-title&quot;:&quot;cumbria.gov.uk&quot;,&quot;accessed&quot;:{&quot;date-parts&quot;:[[2023,11,23]]},&quot;URL&quot;:&quot;https://www.cumbria.gov.uk/eLibrary/Content/Internet/536/6357/42376125321.pdf&quot;,&quot;issued&quot;:{&quot;date-parts&quot;:[[2016,1,7]]},&quot;abstract&quot;:&quot;The council has completed its search relating to your request for information about the spatial distribution of flood damage after the recent flood events, which we received on 15 December 2015. The council does hold information within the definition of your request. Request I am considering undertaking a dissertation assessing the spatial distribution of flood damage after the recent flood events. I have had a look at your website and you have a list of road closures, bridge and footbridge damage which is updated as they reopen. Do you have the original version of this list from the days immediately after the floods as this would be valuable data for the start of a potential project? In addition if you had any other data relating to flood extent and damage that you would be willing to provide me. Response Attached are a number of spreadsheets showing the initial road closures and then updates during December. The current closures are on the Council website at the following link.&quot;,&quot;container-title-short&quot;:&quot;&quot;},&quot;isTemporary&quot;:false}]},{&quot;citationID&quot;:&quot;MENDELEY_CITATION_09b4f37e-d9b2-4ce1-adb0-4bb435d4a33b&quot;,&quot;properties&quot;:{&quot;noteIndex&quot;:0},&quot;isEdited&quot;:false,&quot;manualOverride&quot;:{&quot;isManuallyOverridden&quot;:false,&quot;citeprocText&quot;:&quot;(Cumbria County Council, 2015, 2017b)&quot;,&quot;manualOverrideText&quot;:&quot;&quot;},&quot;citationTag&quot;:&quot;MENDELEY_CITATION_v3_eyJjaXRhdGlvbklEIjoiTUVOREVMRVlfQ0lUQVRJT05fMDliNGYzN2UtZDliMi00Y2UxLWFkYjAtNGJiNDM1ZDRhMzNiIiwicHJvcGVydGllcyI6eyJub3RlSW5kZXgiOjB9LCJpc0VkaXRlZCI6ZmFsc2UsIm1hbnVhbE92ZXJyaWRlIjp7ImlzTWFudWFsbHlPdmVycmlkZGVuIjpmYWxzZSwiY2l0ZXByb2NUZXh0IjoiKEN1bWJyaWEgQ291bnR5IENvdW5jaWwsIDIwMTU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d7e1db2c-49a9-35dc-8c36-208664eb1225&quot;,&quot;itemData&quot;:{&quot;type&quot;:&quot;webpage&quot;,&quot;id&quot;:&quot;d7e1db2c-49a9-35dc-8c36-208664eb1225&quot;,&quot;title&quot;:&quot;Cumbria Floods 2015 - Road and Bridge Closures : Cumbria County Council: 18/12/2015&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51219025616/http://www.cumbria.gov.uk/floods2015/roadclosures.asp&quot;,&quot;issued&quot;:{&quot;date-parts&quot;:[[2015,12,18]]},&quot;container-title-short&quot;:&quot;&quot;},&quot;isTemporary&quot;:false}]},{&quot;citationID&quot;:&quot;MENDELEY_CITATION_8cd3299d-b0f7-4857-a971-eda8eeb49b79&quot;,&quot;properties&quot;:{&quot;noteIndex&quot;:0},&quot;isEdited&quot;:false,&quot;manualOverride&quot;:{&quot;isManuallyOverridden&quot;:false,&quot;citeprocText&quot;:&quot;(Cumbria County Council, 2016i, 2017b)&quot;,&quot;manualOverrideText&quot;:&quot;&quot;},&quot;citationTag&quot;:&quot;MENDELEY_CITATION_v3_eyJjaXRhdGlvbklEIjoiTUVOREVMRVlfQ0lUQVRJT05fOGNkMzI5OWQtYjBmNy00ODU3LWE5NzEtZWRhOGVlYjQ5Yjc5IiwicHJvcGVydGllcyI6eyJub3RlSW5kZXgiOjB9LCJpc0VkaXRlZCI6ZmFsc2UsIm1hbnVhbE92ZXJyaWRlIjp7ImlzTWFudWFsbHlPdmVycmlkZGVuIjpmYWxzZSwiY2l0ZXByb2NUZXh0IjoiKEN1bWJyaWEgQ291bnR5IENvdW5jaWwsIDIwMTZp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&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a739aec6-5ef8-302f-b439-d935596bc056&quot;,&quot;itemData&quot;:{&quot;type&quot;:&quot;webpage&quot;,&quot;id&quot;:&quot;a739aec6-5ef8-302f-b439-d935596bc056&quot;,&quot;title&quot;:&quot;Cumbria Floods 2015 - Road and Bridge Closures : Cumbria County Council: 25/08/2016&quot;,&quot;author&quot;:[{&quot;family&quot;:&quot;Cumbria County Council&quot;,&quot;given&quot;:&quot;&quot;,&quot;parse-names&quot;:false,&quot;dropping-particle&quot;:&quot;&quot;,&quot;non-dropping-particle&quot;:&quot;&quot;}],&quot;container-title&quot;:&quot;cumbria.gov.uk&quot;,&quot;accessed&quot;:{&quot;date-parts&quot;:[[2024,3,20]]},&quot;URL&quot;:&quot;https://web.archive.org/web/20160922025918/http:/www.cumbria.gov.uk:80/floods2015/roadclosures.asp&quot;,&quot;issued&quot;:{&quot;date-parts&quot;:[[2016,8,25]]},&quot;container-title-short&quot;:&quot;&quot;},&quot;isTemporary&quot;:false}]},{&quot;citationID&quot;:&quot;MENDELEY_CITATION_90feee3f-f2a6-4279-8261-12699b8418eb&quot;,&quot;properties&quot;:{&quot;noteIndex&quot;:0},&quot;isEdited&quot;:false,&quot;manualOverride&quot;:{&quot;isManuallyOverridden&quot;:false,&quot;citeprocText&quot;:&quot;(Story Contracting, 2016; Cumbria County Council, 2017b)&quot;,&quot;manualOverrideText&quot;:&quot;&quot;},&quot;citationTag&quot;:&quot;MENDELEY_CITATION_v3_eyJjaXRhdGlvbklEIjoiTUVOREVMRVlfQ0lUQVRJT05fOTBmZWVlM2YtZjJhNi00Mjc5LTgyNjEtMTI2OTliODQxOGViIiwicHJvcGVydGllcyI6eyJub3RlSW5kZXgiOjB9LCJpc0VkaXRlZCI6ZmFsc2UsIm1hbnVhbE92ZXJyaWRlIjp7ImlzTWFudWFsbHlPdmVycmlkZGVuIjpmYWxzZSwiY2l0ZXByb2NUZXh0IjoiKFN0b3J5IENvbnRyYWN0aW5nLCAyMDE2OyBDdW1icmlhIENvdW50eSBDb3VuY2ls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18fbdd76-597e-3a32-a653-303bd285bf21&quot;,&quot;itemData&quot;:{&quot;type&quot;:&quot;webpage&quot;,&quot;id&quot;:&quot;18fbdd76-597e-3a32-a653-303bd285bf21&quot;,&quot;title&quot;:&quot;Flood damaged Hallbeck Bridge reopens to public - Story Contracting&quot;,&quot;author&quot;:[{&quot;family&quot;:&quot;Story Contracting&quot;,&quot;given&quot;:&quot;&quot;,&quot;parse-names&quot;:false,&quot;dropping-particle&quot;:&quot;&quot;,&quot;non-dropping-particle&quot;:&quot;&quot;}],&quot;container-title&quot;:&quot;storycontracting.com&quot;,&quot;accessed&quot;:{&quot;date-parts&quot;:[[2024,3,20]]},&quot;URL&quot;:&quot;https://www.storycontracting.com/flood-damaged-hallbeck-bridge-reopens-public/&quot;,&quot;issued&quot;:{&quot;date-parts&quot;:[[2016,11,17]]},&quot;container-title-short&quot;:&quot;&quot;},&quot;isTemporary&quot;:false}]},{&quot;citationID&quot;:&quot;MENDELEY_CITATION_6196323f-afc7-4f3f-8b04-8bfe931fdcce&quot;,&quot;properties&quot;:{&quot;noteIndex&quot;:0},&quot;isEdited&quot;:false,&quot;manualOverride&quot;:{&quot;isManuallyOverridden&quot;:false,&quot;citeprocText&quot;:&quot;(Cumbria County Council, 2017b; Thomas, 2019)&quot;,&quot;manualOverrideText&quot;:&quot;&quot;},&quot;citationTag&quot;:&quot;MENDELEY_CITATION_v3_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1cecfe87-eb2c-343a-9077-4af18c4da148&quot;,&quot;itemData&quot;:{&quot;type&quot;:&quot;webpage&quot;,&quot;id&quot;:&quot;1cecfe87-eb2c-343a-9077-4af18c4da148&quot;,&quot;title&quot;:&quot;Road closed due to bridge collapse | The Westmorland Gazette&quot;,&quot;author&quot;:[{&quot;family&quot;:&quot;Thomas&quot;,&quot;given&quot;:&quot;Andrew&quot;,&quot;parse-names&quot;:false,&quot;dropping-particle&quot;:&quot;&quot;,&quot;non-dropping-particle&quot;:&quot;&quot;}],&quot;container-title&quot;:&quot;thewestmorlandgazette.co.uk&quot;,&quot;accessed&quot;:{&quot;date-parts&quot;:[[2024,3,14]]},&quot;URL&quot;:&quot;https://www.thewestmorlandgazette.co.uk/news/17415360.road-closed-due-bridge-collapse/&quot;,&quot;issued&quot;:{&quot;date-parts&quot;:[[2019,2,7]]},&quot;container-title-short&quot;:&quot;&quot;},&quot;isTemporary&quot;:false}]},{&quot;citationID&quot;:&quot;MENDELEY_CITATION_cb49bff7-031e-4b1a-b6cf-26e8531f324d&quot;,&quot;properties&quot;:{&quot;noteIndex&quot;:0},&quot;isEdited&quot;:false,&quot;manualOverride&quot;:{&quot;isManuallyOverridden&quot;:false,&quot;citeprocText&quot;:&quot;(Hosking and Cumbria County Council, 2015; Cumbria County Council, 2017b, 2019; Cumbria Road Watch, 2019)&quot;,&quot;manualOverrideText&quot;:&quot;&quot;},&quot;citationTag&quot;:&quot;MENDELEY_CITATION_v3_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&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880101a5-71f8-3fb8-acf8-6c0677d69a56&quot;,&quot;itemData&quot;:{&quot;type&quot;:&quot;webpage&quot;,&quot;id&quot;:&quot;880101a5-71f8-3fb8-acf8-6c0677d69a56&quot;,&quot;title&quot;:&quot;Middleton Hall Road Diversion - Cumbria Road Watch | Facebook&quot;,&quot;author&quot;:[{&quot;family&quot;:&quot;Cumbria Road Watch&quot;,&quot;given&quot;:&quot;&quot;,&quot;parse-names&quot;:false,&quot;dropping-particle&quot;:&quot;&quot;,&quot;non-dropping-particle&quot;:&quot;&quot;}],&quot;container-title&quot;:&quot;facebook.com&quot;,&quot;accessed&quot;:{&quot;date-parts&quot;:[[2024,3,20]]},&quot;URL&quot;:&quot;https://www.facebook.com/Cumbriaroadwatch/posts/a683-middleton-roadclosureplease-note-that-this-closure-has-been-delayed-and-wil/2970380383002629/&quot;,&quot;issued&quot;:{&quot;date-parts&quot;:[[2019,6,11]]},&quot;container-title-short&quot;:&quot;&quot;},&quot;isTemporary&quot;:false},{&quot;id&quot;:&quot;93bea714-ed8f-3017-9627-bab9703cf88d&quot;,&quot;itemData&quot;:{&quot;type&quot;:&quot;webpage&quot;,&quot;id&quot;:&quot;93bea714-ed8f-3017-9627-bab9703cf88d&quot;,&quot;title&quot;:&quot;Middleton Hall Bridge replacement set to open&quot;,&quot;author&quot;:[{&quot;family&quot;:&quot;Cumbria County Council&quot;,&quot;given&quot;:&quot;&quot;,&quot;parse-names&quot;:false,&quot;dropping-particle&quot;:&quot;&quot;,&quot;non-dropping-particle&quot;:&quot;&quot;}],&quot;container-title&quot;:&quot;news.cumbria.gov.uk&quot;,&quot;accessed&quot;:{&quot;date-parts&quot;:[[2024,3,19]]},&quot;URL&quot;:&quot;https://news.cumbria.gov.uk/News/2019/middletonhallbridgereplacementsettoopen.aspx&quot;,&quot;issued&quot;:{&quot;date-parts&quot;:[[2019,7,29]]},&quot;container-title-short&quot;:&quot;&quot;},&quot;isTemporary&quot;:false},{&quot;id&quot;:&quot;a60b4fd4-ca14-3fd9-8e63-54cbcd0748a0&quot;,&quot;itemData&quot;:{&quot;type&quot;:&quot;webpage&quot;,&quot;id&quot;:&quot;a60b4fd4-ca14-3fd9-8e63-54cbcd0748a0&quot;,&quot;title&quot;:&quot;Peter Hosking - Middleton Hall Bridge - YouTube&quot;,&quot;author&quot;:[{&quot;family&quot;:&quot;Hosking&quot;,&quot;given&quot;:&quot;Peter&quot;,&quot;parse-names&quot;:false,&quot;dropping-particle&quot;:&quot;&quot;,&quot;non-dropping-particle&quot;:&quot;&quot;},{&quot;family&quot;:&quot;Cumbria County Council&quot;,&quot;given&quot;:&quot;&quot;,&quot;parse-names&quot;:false,&quot;dropping-particle&quot;:&quot;&quot;,&quot;non-dropping-particle&quot;:&quot;&quot;}],&quot;container-title&quot;:&quot;youtube.com&quot;,&quot;accessed&quot;:{&quot;date-parts&quot;:[[2024,3,20]]},&quot;URL&quot;:&quot;https://www.youtube.com/watch?v=gGtgSjf9I1I&quot;,&quot;issued&quot;:{&quot;date-parts&quot;:[[2015,12,18]]},&quot;container-title-short&quot;:&quot;&quot;},&quot;isTemporary&quot;:false}]},{&quot;citationID&quot;:&quot;MENDELEY_CITATION_4f478a73-454f-40c6-85a8-740c551f8638&quot;,&quot;properties&quot;:{&quot;noteIndex&quot;:0},&quot;isEdited&quot;:false,&quot;manualOverride&quot;:{&quot;isManuallyOverridden&quot;:false,&quot;citeprocText&quot;:&quot;(In-Cumbria, 2016; Cumbria County Council, 2017b)&quot;,&quot;manualOverrideText&quot;:&quot;&quot;},&quot;citationTag&quot;:&quot;MENDELEY_CITATION_v3_eyJjaXRhdGlvbklEIjoiTUVOREVMRVlfQ0lUQVRJT05fNGY0NzhhNzMtNDU0Zi00MGM2LTg1YTgtNzQwYzU1MWY4NjM4IiwicHJvcGVydGllcyI6eyJub3RlSW5kZXgiOjB9LCJpc0VkaXRlZCI6ZmFsc2UsIm1hbnVhbE92ZXJyaWRlIjp7ImlzTWFudWFsbHlPdmVycmlkZGVuIjpmYWxzZSwiY2l0ZXByb2NUZXh0IjoiKEluLUN1bWJyaWEsIDIwMTY7I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&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10c775c7-ec45-3b49-a6e4-0242d9d11c2b&quot;,&quot;itemData&quot;:{&quot;type&quot;:&quot;webpage&quot;,&quot;id&quot;:&quot;10c775c7-ec45-3b49-a6e4-0242d9d11c2b&quot;,&quot;title&quot;:&quot;Status update issued for south Cumbria's bridges | In Cumbria&quot;,&quot;author&quot;:[{&quot;family&quot;:&quot;In-Cumbria&quot;,&quot;given&quot;:&quot;&quot;,&quot;parse-names&quot;:false,&quot;dropping-particle&quot;:&quot;&quot;,&quot;non-dropping-particle&quot;:&quot;&quot;}],&quot;container-title&quot;:&quot;in-cumbria.com&quot;,&quot;accessed&quot;:{&quot;date-parts&quot;:[[2024,3,19]]},&quot;URL&quot;:&quot;https://www.in-cumbria.com/news/17252271.status-update-issued-for-south-cumbrias-bridges/&quot;,&quot;issued&quot;:{&quot;date-parts&quot;:[[2016,2,9]]},&quot;container-title-short&quot;:&quot;&quot;},&quot;isTemporary&quot;:false}]},{&quot;citationID&quot;:&quot;MENDELEY_CITATION_024b6ba2-5968-409f-90e1-77e316626e2a&quot;,&quot;properties&quot;:{&quot;noteIndex&quot;:0},&quot;isEdited&quot;:false,&quot;manualOverride&quot;:{&quot;isManuallyOverridden&quot;:false,&quot;citeprocText&quot;:&quot;(Cumbria County Council, 2022)&quot;,&quot;manualOverrideText&quot;:&quot;&quot;},&quot;citationTag&quot;:&quot;MENDELEY_CITATION_v3_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&quot;,&quot;citationItems&quot;:[{&quot;id&quot;:&quot;71b4d96a-018f-3a01-b439-d204cc493a19&quot;,&quot;itemData&quot;:{&quot;type&quot;:&quot;webpage&quot;,&quot;id&quot;:&quot;71b4d96a-018f-3a01-b439-d204cc493a19&quot;,&quot;title&quot;:&quot;New Gooseholme Bridge to officially open&quot;,&quot;author&quot;:[{&quot;family&quot;:&quot;Cumbria County Council&quot;,&quot;given&quot;:&quot;&quot;,&quot;parse-names&quot;:false,&quot;dropping-particle&quot;:&quot;&quot;,&quot;non-dropping-particle&quot;:&quot;&quot;}],&quot;container-title&quot;:&quot;news.cumbia.gov.uk&quot;,&quot;accessed&quot;:{&quot;date-parts&quot;:[[2024,3,15]]},&quot;URL&quot;:&quot;https://news.cumbria.gov.uk/News/2021/newgooseholmebridgetoofficiallyopen.aspx&quot;,&quot;issued&quot;:{&quot;date-parts&quot;:[[2022,9,29]]},&quot;container-title-short&quot;:&quot;&quot;},&quot;isTemporary&quot;:false}]},{&quot;citationID&quot;:&quot;MENDELEY_CITATION_bb192167-b113-4d3a-8135-2e55afe78e6e&quot;,&quot;properties&quot;:{&quot;noteIndex&quot;:0},&quot;isEdited&quot;:false,&quot;manualOverride&quot;:{&quot;isManuallyOverridden&quot;:false,&quot;citeprocText&quot;:&quot;(Cumbria County Council, 2017b)&quot;,&quot;manualOverrideText&quot;:&quot;&quot;},&quot;citationTag&quot;:&quot;MENDELEY_CITATION_v3_eyJjaXRhdGlvbklEIjoiTUVOREVMRVlfQ0lUQVRJT05fYmIxOTIxNjctYjExMy00ZDNhLTgxMzUtMmU1NWFmZTc4ZTZl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citationID&quot;:&quot;MENDELEY_CITATION_d54475c5-d9a2-423c-9495-57fb2b6153b2&quot;,&quot;properties&quot;:{&quot;noteIndex&quot;:0},&quot;isEdited&quot;:false,&quot;manualOverride&quot;:{&quot;isManuallyOverridden&quot;:false,&quot;citeprocText&quot;:&quot;(Cumbria County Council, 2017b)&quot;,&quot;manualOverrideText&quot;:&quot;&quot;},&quot;citationTag&quot;:&quot;MENDELEY_CITATION_v3_eyJjaXRhdGlvbklEIjoiTUVOREVMRVlfQ0lUQVRJT05fZDU0NDc1YzUtZDlhMi00MjNjLTk0OTUtNTdmYjJiNjE1M2Iy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citationID&quot;:&quot;MENDELEY_CITATION_cdc30d87-c2f7-40dc-9c4c-596c055bd7bb&quot;,&quot;properties&quot;:{&quot;noteIndex&quot;:0},&quot;isEdited&quot;:false,&quot;manualOverride&quot;:{&quot;isManuallyOverridden&quot;:false,&quot;citeprocText&quot;:&quot;(Paterson, 2017)&quot;,&quot;manualOverrideText&quot;:&quot;&quot;},&quot;citationTag&quot;:&quot;MENDELEY_CITATION_v3_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&quot;,&quot;citationItems&quot;:[{&quot;id&quot;:&quot;b72f931e-c6ad-3f17-944d-08ae23097233&quot;,&quot;itemData&quot;:{&quot;type&quot;:&quot;webpage&quot;,&quot;id&quot;:&quot;b72f931e-c6ad-3f17-944d-08ae23097233&quot;,&quot;title&quot;:&quot;New footbridge replacing one damaged in floods put in place in Keswick park | News and Star&quot;,&quot;author&quot;:[{&quot;family&quot;:&quot;Paterson&quot;,&quot;given&quot;:&quot;Viv&quot;,&quot;parse-names&quot;:false,&quot;dropping-particle&quot;:&quot;&quot;,&quot;non-dropping-particle&quot;:&quot;&quot;}],&quot;container-title&quot;:&quot;newsandstar.co.uk&quot;,&quot;accessed&quot;:{&quot;date-parts&quot;:[[2024,3,20]]},&quot;URL&quot;:&quot;https://www.newsandstar.co.uk/news/16699159.new-footbridge-replacing-one-damaged-in-floods-put-in-place-in-keswick-park/&quot;,&quot;issued&quot;:{&quot;date-parts&quot;:[[2017,7,4]]},&quot;container-title-short&quot;:&quot;&quot;},&quot;isTemporary&quot;:false}]},{&quot;citationID&quot;:&quot;MENDELEY_CITATION_4de776cd-debd-41d6-8f8b-21e8f346742e&quot;,&quot;properties&quot;:{&quot;noteIndex&quot;:0},&quot;isEdited&quot;:false,&quot;manualOverride&quot;:{&quot;isManuallyOverridden&quot;:false,&quot;citeprocText&quot;:&quot;(Cumbria County Council, 2015)&quot;,&quot;manualOverrideText&quot;:&quot;&quot;},&quot;citationTag&quot;:&quot;MENDELEY_CITATION_v3_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2ViLmFyY2hpdmUub3JnL3dlYi8yMDE1MTIxOTAyNTYxNi9odHRwOi8vd3d3LmN1bWJyaWEuZ292LnVrL2Zsb29kczIwMTUvcm9hZGNsb3N1cmVzLmFzcCIsImlzc3VlZCI6eyJkYXRlLXBhcnRzIjpbWzIwMTUsMTIsMThdXX0sImNvbnRhaW5lci10aXRsZS1zaG9ydCI6IiJ9LCJpc1RlbXBvcmFyeSI6ZmFsc2UsInN1cHByZXNzLWF1dGhvciI6ZmFsc2UsImNvbXBvc2l0ZSI6ZmFsc2UsImF1dGhvci1vbmx5IjpmYWxzZX1dfQ==&quot;,&quot;citationItems&quot;:[{&quot;id&quot;:&quot;d7e1db2c-49a9-35dc-8c36-208664eb1225&quot;,&quot;itemData&quot;:{&quot;type&quot;:&quot;webpage&quot;,&quot;id&quot;:&quot;d7e1db2c-49a9-35dc-8c36-208664eb1225&quot;,&quot;title&quot;:&quot;Cumbria Floods 2015 - Road and Bridge Closures : Cumbria County Council: 18/12/2015&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51219025616/http://www.cumbria.gov.uk/floods2015/roadclosures.asp&quot;,&quot;issued&quot;:{&quot;date-parts&quot;:[[2015,12,18]]},&quot;container-title-short&quot;:&quot;&quot;},&quot;isTemporary&quot;:false,&quot;suppress-author&quot;:false,&quot;composite&quot;:false,&quot;author-only&quot;:false}]},{&quot;citationID&quot;:&quot;MENDELEY_CITATION_e88a49f6-04c2-45c4-840f-e70ceed1dd12&quot;,&quot;properties&quot;:{&quot;noteIndex&quot;:0},&quot;isEdited&quot;:false,&quot;manualOverride&quot;:{&quot;isManuallyOverridden&quot;:false,&quot;citeprocText&quot;:&quot;(Cumbria County Council, 2018a)&quot;,&quot;manualOverrideText&quot;:&quot;&quot;},&quot;citationTag&quot;:&quot;MENDELEY_CITATION_v3_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&quot;,&quot;citationItems&quot;:[{&quot;id&quot;:&quot;d493a7f5-f7fc-36c1-8765-a741303748df&quot;,&quot;itemData&quot;:{&quot;type&quot;:&quot;report&quot;,&quot;id&quot;:&quot;d493a7f5-f7fc-36c1-8765-a741303748df&quot;,&quot;title&quot;:&quot;Flooding in Cumbria, December 2015 Impact Assessment&quot;,&quot;author&quot;:[{&quot;family&quot;:&quot;Cumbria County Council&quot;,&quot;given&quot;:&quot;&quot;,&quot;parse-names&quot;:false,&quot;dropping-particle&quot;:&quot;&quot;,&quot;non-dropping-particle&quot;:&quot;&quot;}],&quot;accessed&quot;:{&quot;date-parts&quot;:[[2023,11,23]]},&quot;URL&quot;:&quot;https://cumbria.gov.uk/elibrary/Content/Internet/536/671/4674/17217/17225/43312152830.PDF&quot;,&quot;issued&quot;:{&quot;date-parts&quot;:[[2018,7,2]]},&quot;container-title-short&quot;:&quot;&quot;},&quot;isTemporary&quot;:false,&quot;suppress-author&quot;:false,&quot;composite&quot;:false,&quot;author-only&quot;:false}]},{&quot;citationID&quot;:&quot;MENDELEY_CITATION_14b196e8-3742-4704-b70b-4b6cb5af6dbc&quot;,&quot;properties&quot;:{&quot;noteIndex&quot;:0},&quot;isEdited&quot;:false,&quot;manualOverride&quot;:{&quot;isManuallyOverridden&quot;:false,&quot;citeprocText&quot;:&quot;(Cumbria County Council, 2016k, 2018a)&quot;,&quot;manualOverrideText&quot;:&quot;&quot;},&quot;citationTag&quot;:&quot;MENDELEY_CITATION_v3_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ExMTAyMjExNDIvaHR0cDovd3d3LmN1bWJyaWEuZ292LnVrL2Zsb29kczIwMTUvcm9hZGNsb3N1cmVzLmFzcCIsImlzc3VlZCI6eyJkYXRlLXBhcnRzIjpbWzIwMTYsOSwzMF1dfSwiY29udGFpbmVyLXRpdGxlLXNob3J0IjoiIn0sImlzVGVtcG9yYXJ5IjpmYWxzZX1dfQ==&quot;,&quot;citationItems&quot;:[{&quot;id&quot;:&quot;d493a7f5-f7fc-36c1-8765-a741303748df&quot;,&quot;itemData&quot;:{&quot;type&quot;:&quot;report&quot;,&quot;id&quot;:&quot;d493a7f5-f7fc-36c1-8765-a741303748df&quot;,&quot;title&quot;:&quot;Flooding in Cumbria, December 2015 Impact Assessment&quot;,&quot;author&quot;:[{&quot;family&quot;:&quot;Cumbria County Council&quot;,&quot;given&quot;:&quot;&quot;,&quot;parse-names&quot;:false,&quot;dropping-particle&quot;:&quot;&quot;,&quot;non-dropping-particle&quot;:&quot;&quot;}],&quot;accessed&quot;:{&quot;date-parts&quot;:[[2023,11,23]]},&quot;URL&quot;:&quot;https://cumbria.gov.uk/elibrary/Content/Internet/536/671/4674/17217/17225/43312152830.PDF&quot;,&quot;issued&quot;:{&quot;date-parts&quot;:[[2018,7,2]]},&quot;container-title-short&quot;:&quot;&quot;},&quot;isTemporary&quot;:false},{&quot;id&quot;:&quot;b426dd8e-0fd5-3fb9-8f1d-80514843177f&quot;,&quot;itemData&quot;:{&quot;type&quot;:&quot;webpage&quot;,&quot;id&quot;:&quot;b426dd8e-0fd5-3fb9-8f1d-80514843177f&quot;,&quot;title&quot;:&quot;Cumbria Floods 2015 - Road and Bridge Closures : Cumbria County Council: 30/09/2016&quot;,&quot;author&quot;:[{&quot;family&quot;:&quot;Cumbria County Council&quot;,&quot;given&quot;:&quot;&quot;,&quot;parse-names&quot;:false,&quot;dropping-particle&quot;:&quot;&quot;,&quot;non-dropping-particle&quot;:&quot;&quot;}],&quot;container-title&quot;:&quot;cumbria.gov.uk&quot;,&quot;accessed&quot;:{&quot;date-parts&quot;:[[2024,3,14]]},&quot;URL&quot;:&quot;https://web.archive.org/web/20161110221142/http:/www.cumbria.gov.uk/floods2015/roadclosures.asp&quot;,&quot;issued&quot;:{&quot;date-parts&quot;:[[2016,9,30]]},&quot;container-title-short&quot;:&quot;&quot;},&quot;isTemporary&quot;:false}]},{&quot;citationID&quot;:&quot;MENDELEY_CITATION_c8097446-6c64-4f71-bec4-da26e6f10d23&quot;,&quot;properties&quot;:{&quot;noteIndex&quot;:0},&quot;isEdited&quot;:false,&quot;manualOverride&quot;:{&quot;isManuallyOverridden&quot;:false,&quot;citeprocText&quot;:&quot;(Cumbria County Council, 2017a, 2018a)&quot;,&quot;manualOverrideText&quot;:&quot;&quot;},&quot;citationTag&quot;:&quot;MENDELEY_CITATION_v3_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&quot;,&quot;citationItems&quot;:[{&quot;id&quot;:&quot;35b168c0-a35a-3de2-970e-d1f136d59434&quot;,&quot;itemData&quot;:{&quot;type&quot;:&quot;webpage&quot;,&quot;id&quot;:&quot;35b168c0-a35a-3de2-970e-d1f136d59434&quot;,&quot;title&quot;:&quot;Cumbria Floods 2015 - Road and Bridge Closures : Cumbria County Council: 12/09/2017&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70930234221/http:/www.cumbria.gov.uk/floods2015/roadclosures.asp&quot;,&quot;issued&quot;:{&quot;date-parts&quot;:[[2017,9,12]]},&quot;container-title-short&quot;:&quot;&quot;},&quot;isTemporary&quot;:false},{&quot;id&quot;:&quot;d493a7f5-f7fc-36c1-8765-a741303748df&quot;,&quot;itemData&quot;:{&quot;type&quot;:&quot;report&quot;,&quot;id&quot;:&quot;d493a7f5-f7fc-36c1-8765-a741303748df&quot;,&quot;title&quot;:&quot;Flooding in Cumbria, December 2015 Impact Assessment&quot;,&quot;author&quot;:[{&quot;family&quot;:&quot;Cumbria County Council&quot;,&quot;given&quot;:&quot;&quot;,&quot;parse-names&quot;:false,&quot;dropping-particle&quot;:&quot;&quot;,&quot;non-dropping-particle&quot;:&quot;&quot;}],&quot;accessed&quot;:{&quot;date-parts&quot;:[[2023,11,23]]},&quot;URL&quot;:&quot;https://cumbria.gov.uk/elibrary/Content/Internet/536/671/4674/17217/17225/43312152830.PDF&quot;,&quot;issued&quot;:{&quot;date-parts&quot;:[[2018,7,2]]},&quot;container-title-short&quot;:&quot;&quot;},&quot;isTemporary&quot;:false}]},{&quot;citationID&quot;:&quot;MENDELEY_CITATION_c0495138-2768-41e0-8145-32e5d19e1fdd&quot;,&quot;properties&quot;:{&quot;noteIndex&quot;:0},&quot;isEdited&quot;:false,&quot;manualOverride&quot;:{&quot;isManuallyOverridden&quot;:false,&quot;citeprocText&quot;:&quot;(Cumbria County Council, 2018a)&quot;,&quot;manualOverrideText&quot;:&quot;&quot;},&quot;citationTag&quot;:&quot;MENDELEY_CITATION_v3_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&quot;,&quot;citationItems&quot;:[{&quot;id&quot;:&quot;d493a7f5-f7fc-36c1-8765-a741303748df&quot;,&quot;itemData&quot;:{&quot;type&quot;:&quot;report&quot;,&quot;id&quot;:&quot;d493a7f5-f7fc-36c1-8765-a741303748df&quot;,&quot;title&quot;:&quot;Flooding in Cumbria, December 2015 Impact Assessment&quot;,&quot;author&quot;:[{&quot;family&quot;:&quot;Cumbria County Council&quot;,&quot;given&quot;:&quot;&quot;,&quot;parse-names&quot;:false,&quot;dropping-particle&quot;:&quot;&quot;,&quot;non-dropping-particle&quot;:&quot;&quot;}],&quot;accessed&quot;:{&quot;date-parts&quot;:[[2023,11,23]]},&quot;URL&quot;:&quot;https://cumbria.gov.uk/elibrary/Content/Internet/536/671/4674/17217/17225/43312152830.PDF&quot;,&quot;issued&quot;:{&quot;date-parts&quot;:[[2018,7,2]]},&quot;container-title-short&quot;:&quot;&quot;},&quot;isTemporary&quot;:false,&quot;suppress-author&quot;:false,&quot;composite&quot;:false,&quot;author-only&quot;:false}]},{&quot;citationID&quot;:&quot;MENDELEY_CITATION_e19657dc-1acd-43ac-97b4-4c72905a0837&quot;,&quot;properties&quot;:{&quot;noteIndex&quot;:0},&quot;isEdited&quot;:false,&quot;manualOverride&quot;:{&quot;isManuallyOverridden&quot;:false,&quot;citeprocText&quot;:&quot;(Cumbria County Council, 2018a)&quot;,&quot;manualOverrideText&quot;:&quot;&quot;},&quot;citationTag&quot;:&quot;MENDELEY_CITATION_v3_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&quot;,&quot;citationItems&quot;:[{&quot;id&quot;:&quot;d493a7f5-f7fc-36c1-8765-a741303748df&quot;,&quot;itemData&quot;:{&quot;type&quot;:&quot;report&quot;,&quot;id&quot;:&quot;d493a7f5-f7fc-36c1-8765-a741303748df&quot;,&quot;title&quot;:&quot;Flooding in Cumbria, December 2015 Impact Assessment&quot;,&quot;author&quot;:[{&quot;family&quot;:&quot;Cumbria County Council&quot;,&quot;given&quot;:&quot;&quot;,&quot;parse-names&quot;:false,&quot;dropping-particle&quot;:&quot;&quot;,&quot;non-dropping-particle&quot;:&quot;&quot;}],&quot;accessed&quot;:{&quot;date-parts&quot;:[[2023,11,23]]},&quot;URL&quot;:&quot;https://cumbria.gov.uk/elibrary/Content/Internet/536/671/4674/17217/17225/43312152830.PDF&quot;,&quot;issued&quot;:{&quot;date-parts&quot;:[[2018,7,2]]},&quot;container-title-short&quot;:&quot;&quot;},&quot;isTemporary&quot;:false,&quot;suppress-author&quot;:false,&quot;composite&quot;:false,&quot;author-only&quot;:false}]},{&quot;citationID&quot;:&quot;MENDELEY_CITATION_0a666d30-500b-41ab-900e-f8819f74b2c6&quot;,&quot;properties&quot;:{&quot;noteIndex&quot;:0},&quot;isEdited&quot;:false,&quot;manualOverride&quot;:{&quot;isManuallyOverridden&quot;:false,&quot;citeprocText&quot;:&quot;(In-Cumbria, 2015a)&quot;,&quot;manualOverrideText&quot;:&quot;&quot;},&quot;citationTag&quot;:&quot;MENDELEY_CITATION_v3_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&quot;,&quot;citationItems&quot;:[{&quot;id&quot;:&quot;5f0c6947-ed0a-392b-b347-7ce37d0b8f04&quot;,&quot;itemData&quot;:{&quot;type&quot;:&quot;webpage&quot;,&quot;id&quot;:&quot;5f0c6947-ed0a-392b-b347-7ce37d0b8f04&quot;,&quot;title&quot;:&quot;Eden Bridge remains closed plus Cumbria's travel latest | In Cumbria&quot;,&quot;author&quot;:[{&quot;family&quot;:&quot;In-Cumbria&quot;,&quot;given&quot;:&quot;&quot;,&quot;parse-names&quot;:false,&quot;dropping-particle&quot;:&quot;&quot;,&quot;non-dropping-particle&quot;:&quot;&quot;}],&quot;container-title&quot;:&quot;in-cumbria.com&quot;,&quot;accessed&quot;:{&quot;date-parts&quot;:[[2024,3,19]]},&quot;URL&quot;:&quot;https://www.in-cumbria.com/news/17252548.eden-bridge-remains-closed-plus-cumbrias-travel-latest/&quot;,&quot;issued&quot;:{&quot;date-parts&quot;:[[2015,12,15]]},&quot;container-title-short&quot;:&quot;&quot;},&quot;isTemporary&quot;:false,&quot;suppress-author&quot;:false,&quot;composite&quot;:false,&quot;author-only&quot;:false}]},{&quot;citationID&quot;:&quot;MENDELEY_CITATION_fa09d949-597b-4ca5-aa35-f84193a4742a&quot;,&quot;properties&quot;:{&quot;noteIndex&quot;:0},&quot;isEdited&quot;:false,&quot;manualOverride&quot;:{&quot;isManuallyOverridden&quot;:false,&quot;citeprocText&quot;:&quot;(Highways England, 2015)&quot;,&quot;manualOverrideText&quot;:&quot;&quot;},&quot;citationTag&quot;:&quot;MENDELEY_CITATION_v3_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&quot;,&quot;citationItems&quot;:[{&quot;id&quot;:&quot;94b6edd7-4e1f-3407-b322-34c4b0b20bc4&quot;,&quot;itemData&quot;:{&quot;type&quot;:&quot;webpage&quot;,&quot;id&quot;:&quot;94b6edd7-4e1f-3407-b322-34c4b0b20bc4&quot;,&quot;title&quot;:&quot;Pump deployed to assist flood relief effort in Cumbria - GOV.UK&quot;,&quot;author&quot;:[{&quot;family&quot;:&quot;Highways England&quot;,&quot;given&quot;:&quot;&quot;,&quot;parse-names&quot;:false,&quot;dropping-particle&quot;:&quot;&quot;,&quot;non-dropping-particle&quot;:&quot;&quot;}],&quot;container-title&quot;:&quot;gov.uk&quot;,&quot;accessed&quot;:{&quot;date-parts&quot;:[[2024,3,19]]},&quot;URL&quot;:&quot;https://www.gov.uk/government/news/pump-deployed-to-assist-flood-relief-effort-in-cumbria&quot;,&quot;issued&quot;:{&quot;date-parts&quot;:[[2015,12,10]]},&quot;container-title-short&quot;:&quot;&quot;},&quot;isTemporary&quot;:false,&quot;suppress-author&quot;:false,&quot;composite&quot;:false,&quot;author-only&quot;:false}]},{&quot;citationID&quot;:&quot;MENDELEY_CITATION_6d9e62e1-b2eb-4ea9-86d6-014e33b86cff&quot;,&quot;properties&quot;:{&quot;noteIndex&quot;:0},&quot;isEdited&quot;:false,&quot;manualOverride&quot;:{&quot;isManuallyOverridden&quot;:false,&quot;citeprocText&quot;:&quot;(Times &amp;#38; Star, 2016b)&quot;,&quot;manualOverrideText&quot;:&quot;&quot;},&quot;citationTag&quot;:&quot;MENDELEY_CITATION_v3_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&quot;,&quot;citationItems&quot;:[{&quot;id&quot;:&quot;411d53bc-eefa-360b-ab70-ffd86d50c2b5&quot;,&quot;itemData&quot;:{&quot;type&quot;:&quot;webpage&quot;,&quot;id&quot;:&quot;411d53bc-eefa-360b-ab70-ffd86d50c2b5&quot;,&quot;title&quot;:&quot;Road and bridge repairs continue after floods | Times and Star&quot;,&quot;author&quot;:[{&quot;family&quot;:&quot;Times &amp; Star&quot;,&quot;given&quot;:&quot;&quot;,&quot;parse-names&quot;:false,&quot;dropping-particle&quot;:&quot;&quot;,&quot;non-dropping-particle&quot;:&quot;&quot;}],&quot;container-title&quot;:&quot;timesandstar.co.uk&quot;,&quot;accessed&quot;:{&quot;date-parts&quot;:[[2024,3,19]]},&quot;URL&quot;:&quot;https://www.timesandstar.co.uk/news/17027911.road-and-bridge-repairs-continue-after-floods/&quot;,&quot;issued&quot;:{&quot;date-parts&quot;:[[2016,4,12]]},&quot;container-title-short&quot;:&quot;&quot;},&quot;isTemporary&quot;:false,&quot;suppress-author&quot;:false,&quot;composite&quot;:false,&quot;author-only&quot;:false}]},{&quot;citationID&quot;:&quot;MENDELEY_CITATION_9ab06880-1fab-4da9-b81a-105b49af750f&quot;,&quot;properties&quot;:{&quot;noteIndex&quot;:0},&quot;isEdited&quot;:false,&quot;manualOverride&quot;:{&quot;isManuallyOverridden&quot;:false,&quot;citeprocText&quot;:&quot;(Times &amp;#38; Star, 2016a)&quot;,&quot;manualOverrideText&quot;:&quot;&quot;},&quot;citationTag&quot;:&quot;MENDELEY_CITATION_v3_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&quot;,&quot;citationItems&quot;:[{&quot;id&quot;:&quot;005181a0-0686-3b21-88ce-a76f3ef9bbf1&quot;,&quot;itemData&quot;:{&quot;type&quot;:&quot;webpage&quot;,&quot;id&quot;:&quot;005181a0-0686-3b21-88ce-a76f3ef9bbf1&quot;,&quot;title&quot;:&quot;Cockermouth footbridge reopens  | Times and Star&quot;,&quot;author&quot;:[{&quot;family&quot;:&quot;Times &amp; Star&quot;,&quot;given&quot;:&quot;&quot;,&quot;parse-names&quot;:false,&quot;dropping-particle&quot;:&quot;&quot;,&quot;non-dropping-particle&quot;:&quot;&quot;}],&quot;container-title&quot;:&quot;timesandstar.co.uk&quot;,&quot;accessed&quot;:{&quot;date-parts&quot;:[[2024,3,13]]},&quot;URL&quot;:&quot;https://www.timesandstar.co.uk/news/17028782.cockermouth-footbridge-reopens/&quot;,&quot;issued&quot;:{&quot;date-parts&quot;:[[2016,1,19]]},&quot;container-title-short&quot;:&quot;&quot;},&quot;isTemporary&quot;:false,&quot;suppress-author&quot;:false,&quot;composite&quot;:false,&quot;author-only&quot;:false}]},{&quot;citationID&quot;:&quot;MENDELEY_CITATION_854f2584-a13b-4fa2-b868-a021bd884c04&quot;,&quot;properties&quot;:{&quot;noteIndex&quot;:0},&quot;isEdited&quot;:false,&quot;manualOverride&quot;:{&quot;isManuallyOverridden&quot;:false,&quot;citeprocText&quot;:&quot;(Cumbria County Council, 2016g, 2017b)&quot;,&quot;manualOverrideText&quot;:&quot;&quot;},&quot;citationTag&quot;:&quot;MENDELEY_CITATION_v3_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yMjQwNjMzMzUvaHR0cDovd3d3LmN1bWJyaWEuZ292LnVrL2Zsb29kczIwMTUvcm9hZGNsb3N1cmVzLmFzcCIsImlzc3VlZCI6eyJkYXRlLXBhcnRzIjpbWzIwMTYsMiwxOF1dfSwiY29udGFpbmVyLXRpdGxlLXNob3J0IjoiIn0sImlzVGVtcG9yYXJ5IjpmYWxzZX1dfQ==&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id&quot;:&quot;34e4cec5-4589-39d5-bf54-52b6e9842d2f&quot;,&quot;itemData&quot;:{&quot;type&quot;:&quot;webpage&quot;,&quot;id&quot;:&quot;34e4cec5-4589-39d5-bf54-52b6e9842d2f&quot;,&quot;title&quot;:&quot;Cumbria Floods 2015 - Road and Bridge Closures : Cumbria County Council: 18/02/2016&quot;,&quot;author&quot;:[{&quot;family&quot;:&quot;Cumbria County Council&quot;,&quot;given&quot;:&quot;&quot;,&quot;parse-names&quot;:false,&quot;dropping-particle&quot;:&quot;&quot;,&quot;non-dropping-particle&quot;:&quot;&quot;}],&quot;container-title&quot;:&quot;cumbria.gov.uk&quot;,&quot;accessed&quot;:{&quot;date-parts&quot;:[[2024,3,14]]},&quot;URL&quot;:&quot;https://web.archive.org/web/20160224063335/http:/www.cumbria.gov.uk/floods2015/roadclosures.asp&quot;,&quot;issued&quot;:{&quot;date-parts&quot;:[[2016,2,18]]},&quot;container-title-short&quot;:&quot;&quot;},&quot;isTemporary&quot;:false}]},{&quot;citationID&quot;:&quot;MENDELEY_CITATION_41ec4ac7-a8e4-4d1b-b83a-283e3e793751&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NDFlYzRhYzctYThlNC00ZDFiLWI4M2EtMjgzZTNlNzkzNzUx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a3ad8ed7-2db7-402b-9d58-8d306d9d1ca6&quot;,&quot;properties&quot;:{&quot;noteIndex&quot;:0},&quot;isEdited&quot;:false,&quot;manualOverride&quot;:{&quot;isManuallyOverridden&quot;:false,&quot;citeprocText&quot;:&quot;(ICE, 2020)&quot;,&quot;manualOverrideText&quot;:&quot;&quot;},&quot;citationTag&quot;:&quot;MENDELEY_CITATION_v3_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&quot;,&quot;citationItems&quot;:[{&quot;id&quot;:&quot;9a0a164a-93e2-324f-ba5e-7a25df16f35a&quot;,&quot;itemData&quot;:{&quot;type&quot;:&quot;webpage&quot;,&quot;id&quot;:&quot;9a0a164a-93e2-324f-ba5e-7a25df16f35a&quot;,&quot;title&quot;:&quot;Pooley Bridge Replacement | Institution of Civil Engineers (ICE)&quot;,&quot;author&quot;:[{&quot;family&quot;:&quot;ICE&quot;,&quot;given&quot;:&quot;&quot;,&quot;parse-names&quot;:false,&quot;dropping-particle&quot;:&quot;&quot;,&quot;non-dropping-particle&quot;:&quot;&quot;}],&quot;container-title&quot;:&quot;ice.org.uk&quot;,&quot;accessed&quot;:{&quot;date-parts&quot;:[[2023,11,23]]},&quot;URL&quot;:&quot;https://www.ice.org.uk/what-is-civil-engineering/what-do-civil-engineers-do/pooley-bridge-replacement&quot;,&quot;issued&quot;:{&quot;date-parts&quot;:[[2020]]},&quot;container-title-short&quot;:&quot;&quot;},&quot;isTemporary&quot;:false,&quot;suppress-author&quot;:false,&quot;composite&quot;:false,&quot;author-only&quot;:false}]},{&quot;citationID&quot;:&quot;MENDELEY_CITATION_f227d098-70ed-4001-9ac8-998423c6ee0a&quot;,&quot;properties&quot;:{&quot;noteIndex&quot;:0},&quot;isEdited&quot;:false,&quot;manualOverride&quot;:{&quot;isManuallyOverridden&quot;:false,&quot;citeprocText&quot;:&quot;(ITV News, 2017)&quot;,&quot;manualOverrideText&quot;:&quot;&quot;},&quot;citationTag&quot;:&quot;MENDELEY_CITATION_v3_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&quot;,&quot;citationItems&quot;:[{&quot;id&quot;:&quot;704f72c4-29ab-3a93-917e-6fd9265b8658&quot;,&quot;itemData&quot;:{&quot;type&quot;:&quot;webpage&quot;,&quot;id&quot;:&quot;704f72c4-29ab-3a93-917e-6fd9265b8658&quot;,&quot;title&quot;:&quot;Historic bridge rebuilt in Cumbria after £1.1m project | ITV News Border&quot;,&quot;author&quot;:[{&quot;family&quot;:&quot;ITV News&quot;,&quot;given&quot;:&quot;&quot;,&quot;parse-names&quot;:false,&quot;dropping-particle&quot;:&quot;&quot;,&quot;non-dropping-particle&quot;:&quot;&quot;}],&quot;container-title&quot;:&quot;itv.com/news&quot;,&quot;accessed&quot;:{&quot;date-parts&quot;:[[2024,3,19]]},&quot;URL&quot;:&quot;https://www.itv.com/news/border/2017-12-19/reopening-of-200-year-old-bridge-reconnects-flood-hit-communities-in-cumbria&quot;,&quot;issued&quot;:{&quot;date-parts&quot;:[[2017,12,19]]},&quot;container-title-short&quot;:&quot;&quot;},&quot;isTemporary&quot;:false,&quot;suppress-author&quot;:false,&quot;composite&quot;:false,&quot;author-only&quot;:false}]},{&quot;citationID&quot;:&quot;MENDELEY_CITATION_6df1efdb-72fb-4318-b814-43320d0b75a9&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NmRmMWVmZGItNzJmYi00MzE4LWI4MTQtNDMzMjBkMGI3NWE5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4646b21d-6d64-4dad-9fbb-6fee546a960f&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NDY0NmIyMWQtNmQ2NC00ZGFkLTlmYmItNmZlZTU0NmE5NjBm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70985100-7710-458a-bd17-908cfdd2f781&quot;,&quot;properties&quot;:{&quot;noteIndex&quot;:0},&quot;isEdited&quot;:false,&quot;manualOverride&quot;:{&quot;isManuallyOverridden&quot;:false,&quot;citeprocText&quot;:&quot;(Fletcher, 2020)&quot;,&quot;manualOverrideText&quot;:&quot;&quot;},&quot;citationTag&quot;:&quot;MENDELEY_CITATION_v3_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&quot;,&quot;citationItems&quot;:[{&quot;id&quot;:&quot;516643ec-8b74-39b5-947a-c36eac1b74d2&quot;,&quot;itemData&quot;:{&quot;type&quot;:&quot;webpage&quot;,&quot;id&quot;:&quot;516643ec-8b74-39b5-947a-c36eac1b74d2&quot;,&quot;title&quot;:&quot;£745,000 repairs under way at Victoria Bridge in Kendal | The Westmorland Gazette&quot;,&quot;author&quot;:[{&quot;family&quot;:&quot;Fletcher&quot;,&quot;given&quot;:&quot;Joe&quot;,&quot;parse-names&quot;:false,&quot;dropping-particle&quot;:&quot;&quot;,&quot;non-dropping-particle&quot;:&quot;&quot;}],&quot;container-title&quot;:&quot;thewestmorlandgazette.co.uk&quot;,&quot;accessed&quot;:{&quot;date-parts&quot;:[[2024,3,19]]},&quot;URL&quot;:&quot;https://www.thewestmorlandgazette.co.uk/news/18602176.745-000-repairs-way-victoria-bridge-kendal/&quot;,&quot;issued&quot;:{&quot;date-parts&quot;:[[2020,7,23]]},&quot;container-title-short&quot;:&quot;&quot;},&quot;isTemporary&quot;:false,&quot;suppress-author&quot;:false,&quot;composite&quot;:false,&quot;author-only&quot;:false}]},{&quot;citationID&quot;:&quot;MENDELEY_CITATION_a2f4b5b2-ee6c-43b3-99bf-8642d240afd6&quot;,&quot;properties&quot;:{&quot;noteIndex&quot;:0},&quot;isEdited&quot;:false,&quot;manualOverride&quot;:{&quot;isManuallyOverridden&quot;:false,&quot;citeprocText&quot;:&quot;(Cumbria Crack, 2019)&quot;,&quot;manualOverrideText&quot;:&quot;&quot;},&quot;citationTag&quot;:&quot;MENDELEY_CITATION_v3_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&quot;,&quot;citationItems&quot;:[{&quot;id&quot;:&quot;5c521128-a5d1-3c8e-844c-61d116dfb5e0&quot;,&quot;itemData&quot;:{&quot;type&quot;:&quot;webpage&quot;,&quot;id&quot;:&quot;5c521128-a5d1-3c8e-844c-61d116dfb5e0&quot;,&quot;title&quot;:&quot;Flood-hit Burneside bridge reopening next week – cumbriacrack.com&quot;,&quot;author&quot;:[{&quot;family&quot;:&quot;Cumbria Crack&quot;,&quot;given&quot;:&quot;&quot;,&quot;parse-names&quot;:false,&quot;dropping-particle&quot;:&quot;&quot;,&quot;non-dropping-particle&quot;:&quot;&quot;}],&quot;container-title&quot;:&quot;cumbriacrack.com&quot;,&quot;accessed&quot;:{&quot;date-parts&quot;:[[2023,11,23]]},&quot;URL&quot;:&quot;https://cumbriacrack.com/2019/05/22/flood-hit-burneside-bridge-reopening-next-week/&quot;,&quot;issued&quot;:{&quot;date-parts&quot;:[[2019,5,22]]},&quot;container-title-short&quot;:&quot;&quot;},&quot;isTemporary&quot;:false,&quot;suppress-author&quot;:false,&quot;composite&quot;:false,&quot;author-only&quot;:false}]},{&quot;citationID&quot;:&quot;MENDELEY_CITATION_956fda9c-5f3c-4e39-8427-a6cbb71031c2&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OTU2ZmRhOWMtNWYzYy00ZTM5LTg0MjctYTZjYmI3MTAzMWMy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58d57c87-f0b8-4a4d-a784-94d4f82a5359&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NThkNTdjODctZjBiOC00YTRkLWE3ODQtOTRkNGY4MmE1MzU5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8b0b8dbe-9670-447d-a6f4-d70173af4dac&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OGIwYjhkYmUtOTY3MC00NDdkLWE2ZjQtZDcwMTczYWY0ZGFj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1c75d57d-e2bf-4d2c-bf49-a4ab8223ae11&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MWM3NWQ1N2QtZTJiZi00ZDJjLWJmNDktYTRhYjgyMjNhZTEx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148f39ab-bf59-44cb-935b-bc7782f235f0&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MTQ4ZjM5YWItYmY1OS00NGNiLTkzNWItYmM3NzgyZjIzNWYw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a6958f1c-6175-4280-8eb3-7adecf6a99a5&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YTY5NThmMWMtNjE3NS00MjgwLThlYjMtN2FkZWNmNmE5OWE1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77df66a5-e499-4baf-98fc-fb4c15574e0d&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NzdkZjY2YTUtZTQ5OS00YmFmLTk4ZmMtZmI0YzE1NTc0ZTBk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d3ed9071-fb37-4068-8abf-582243ee6eba&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ZDNlZDkwNzEtZmIzNy00MDY4LThhYmYtNTgyMjQzZWU2ZWJh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c45b75d1-5df7-4dee-8df6-aacf91605590&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YzQ1Yjc1ZDEtNWRmNy00ZGVlLThkZjYtYWFjZjkxNjA1NTkw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0448c0aa-f240-4ae8-aabd-4110f403c9ac&quot;,&quot;properties&quot;:{&quot;noteIndex&quot;:0},&quot;isEdited&quot;:false,&quot;manualOverride&quot;:{&quot;isManuallyOverridden&quot;:false,&quot;citeprocText&quot;:&quot;(Cumbria County Council, 2016n)&quot;,&quot;manualOverrideText&quot;:&quot;&quot;},&quot;citationTag&quot;:&quot;MENDELEY_CITATION_v3_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&quot;,&quot;citationItems&quot;:[{&quot;id&quot;:&quot;e98863f7-3a7d-3d81-a2ce-41b68591fe56&quot;,&quot;itemData&quot;:{&quot;type&quot;:&quot;webpage&quot;,&quot;id&quot;:&quot;e98863f7-3a7d-3d81-a2ce-41b68591fe56&quot;,&quot;title&quot;:&quot;Gowan Bridge FOI 2016-0772&quot;,&quot;author&quot;:[{&quot;family&quot;:&quot;Cumbria County Council&quot;,&quot;given&quot;:&quot;&quot;,&quot;parse-names&quot;:false,&quot;dropping-particle&quot;:&quot;&quot;,&quot;non-dropping-particle&quot;:&quot;&quot;}],&quot;container-title&quot;:&quot;cumbria.gov.uk&quot;,&quot;accessed&quot;:{&quot;date-parts&quot;:[[2024,3,19]]},&quot;URL&quot;:&quot;http://www.cumbria.gov.uk/council-&quot;,&quot;issued&quot;:{&quot;date-parts&quot;:[[2016,11,4]]},&quot;container-title-short&quot;:&quot;&quot;},&quot;isTemporary&quot;:false,&quot;suppress-author&quot;:false,&quot;composite&quot;:false,&quot;author-only&quot;:false}]},{&quot;citationID&quot;:&quot;MENDELEY_CITATION_5b3fe84e-2781-4445-9070-312e528915cc&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NWIzZmU4NGUtMjc4MS00NDQ1LTkwNzAtMzEyZTUyODkxNWNj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e7e5e65b-829b-4765-9be1-dc8249a06f18&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ZTdlNWU2NWItODI5Yi00NzY1LTliZTEtZGM4MjQ5YTA2ZjE4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cea0d0e2-edb9-4701-9353-d318cb539b2a&quot;,&quot;properties&quot;:{&quot;noteIndex&quot;:0},&quot;isEdited&quot;:false,&quot;manualOverride&quot;:{&quot;isManuallyOverridden&quot;:false,&quot;citeprocText&quot;:&quot;(Cumbria County Council, 2019)&quot;,&quot;manualOverrideText&quot;:&quot;&quot;},&quot;citationTag&quot;:&quot;MENDELEY_CITATION_v3_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&quot;,&quot;citationItems&quot;:[{&quot;id&quot;:&quot;93bea714-ed8f-3017-9627-bab9703cf88d&quot;,&quot;itemData&quot;:{&quot;type&quot;:&quot;webpage&quot;,&quot;id&quot;:&quot;93bea714-ed8f-3017-9627-bab9703cf88d&quot;,&quot;title&quot;:&quot;Middleton Hall Bridge replacement set to open&quot;,&quot;author&quot;:[{&quot;family&quot;:&quot;Cumbria County Council&quot;,&quot;given&quot;:&quot;&quot;,&quot;parse-names&quot;:false,&quot;dropping-particle&quot;:&quot;&quot;,&quot;non-dropping-particle&quot;:&quot;&quot;}],&quot;container-title&quot;:&quot;news.cumbria.gov.uk&quot;,&quot;accessed&quot;:{&quot;date-parts&quot;:[[2024,3,19]]},&quot;URL&quot;:&quot;https://news.cumbria.gov.uk/News/2019/middletonhallbridgereplacementsettoopen.aspx&quot;,&quot;issued&quot;:{&quot;date-parts&quot;:[[2019,7,29]]},&quot;container-title-short&quot;:&quot;&quot;},&quot;isTemporary&quot;:false,&quot;suppress-author&quot;:false,&quot;composite&quot;:false,&quot;author-only&quot;:false}]},{&quot;citationID&quot;:&quot;MENDELEY_CITATION_45c2541a-47df-436c-aab1-9232b193f658&quot;,&quot;properties&quot;:{&quot;noteIndex&quot;:0},&quot;isEdited&quot;:false,&quot;manualOverride&quot;:{&quot;isManuallyOverridden&quot;:false,&quot;citeprocText&quot;:&quot;(ITV News, 2022)&quot;,&quot;manualOverrideText&quot;:&quot;&quot;},&quot;citationTag&quot;:&quot;MENDELEY_CITATION_v3_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&quot;,&quot;citationItems&quot;:[{&quot;id&quot;:&quot;adc46903-c41b-3652-8c5e-2a16f8a019a6&quot;,&quot;itemData&quot;:{&quot;type&quot;:&quot;webpage&quot;,&quot;id&quot;:&quot;adc46903-c41b-3652-8c5e-2a16f8a019a6&quot;,&quot;title&quot;:&quot;New footbridge opens in Kendal after £2 million project to reverse storm damage | ITV News Border&quot;,&quot;author&quot;:[{&quot;family&quot;:&quot;ITV News&quot;,&quot;given&quot;:&quot;&quot;,&quot;parse-names&quot;:false,&quot;dropping-particle&quot;:&quot;&quot;,&quot;non-dropping-particle&quot;:&quot;&quot;}],&quot;container-title&quot;:&quot;itv.com/news&quot;,&quot;accessed&quot;:{&quot;date-parts&quot;:[[2024,3,19]]},&quot;URL&quot;:&quot;https://www.itv.com/news/border/2022-10-14/new-footbridge-opens-in-kendal&quot;,&quot;issued&quot;:{&quot;date-parts&quot;:[[2022,10,14]]},&quot;container-title-short&quot;:&quot;&quot;},&quot;isTemporary&quot;:false,&quot;suppress-author&quot;:false,&quot;composite&quot;:false,&quot;author-only&quot;:false}]},{&quot;citationID&quot;:&quot;MENDELEY_CITATION_37621577-d55b-48b6-92f8-63c651af58fd&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Mzc2MjE1NzctZDU1Yi00OGI2LTkyZjgtNjNjNjUxYWY1OGZk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c8c26be9-5aa0-4362-91ef-24806c301651&quot;,&quot;properties&quot;:{&quot;noteIndex&quot;:0},&quot;isEdited&quot;:false,&quot;manualOverride&quot;:{&quot;isManuallyOverridden&quot;:false,&quot;citeprocText&quot;:&quot;(R G Parkins, 2017)&quot;,&quot;manualOverrideText&quot;:&quot;&quot;},&quot;citationTag&quot;:&quot;MENDELEY_CITATION_v3_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&quot;,&quot;citationItems&quot;:[{&quot;id&quot;:&quot;38247359-05fb-35ab-9839-6506ec879835&quot;,&quot;itemData&quot;:{&quot;type&quot;:&quot;webpage&quot;,&quot;id&quot;:&quot;38247359-05fb-35ab-9839-6506ec879835&quot;,&quot;title&quot;:&quot;Knights Bridge, Keswick - R G Parkins | Civil &amp; Structural Engineers&quot;,&quot;author&quot;:[{&quot;family&quot;:&quot;R G Parkins&quot;,&quot;given&quot;:&quot;&quot;,&quot;parse-names&quot;:false,&quot;dropping-particle&quot;:&quot;&quot;,&quot;non-dropping-particle&quot;:&quot;&quot;}],&quot;container-title&quot;:&quot;rgparkins.com&quot;,&quot;accessed&quot;:{&quot;date-parts&quot;:[[2024,3,19]]},&quot;URL&quot;:&quot;https://www.rgparkins.com/projects/knightsbridge-keswick/&quot;,&quot;issued&quot;:{&quot;date-parts&quot;:[[2017]]},&quot;container-title-short&quot;:&quot;&quot;},&quot;isTemporary&quot;:false,&quot;suppress-author&quot;:false,&quot;composite&quot;:false,&quot;author-only&quot;:false}]},{&quot;citationID&quot;:&quot;MENDELEY_CITATION_5f3ca97d-e9aa-48b9-9799-f77fc2e487de&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NWYzY2E5N2QtZTlhYS00OGI5LTk3OTktZjc3ZmMyZTQ4N2Rl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1fd57d27-e6c8-4378-8965-5ed77d43a2a0&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MWZkNTdkMjctZTZjOC00Mzc4LTg5NjUtNWVkNzdkNDNhMmEw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ebac423a-60cb-4558-a4c6-f57d4126facc&quot;,&quot;properties&quot;:{&quot;noteIndex&quot;:0},&quot;isEdited&quot;:false,&quot;manualOverride&quot;:{&quot;isManuallyOverridden&quot;:false,&quot;citeprocText&quot;:&quot;(Cumbria County Council, 2018b)&quot;,&quot;manualOverrideText&quot;:&quot;&quot;},&quot;citationTag&quot;:&quot;MENDELEY_CITATION_v3_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&quot;,&quot;citationItems&quot;:[{&quot;id&quot;:&quot;a9a49f46-6537-3723-b62f-609af631a297&quot;,&quot;itemData&quot;:{&quot;type&quot;:&quot;webpage&quot;,&quot;id&quot;:&quot;a9a49f46-6537-3723-b62f-609af631a297&quot;,&quot;title&quot;:&quot;Q2: A list of repairs conducted by Cumbria County Council with this funding (please state the location\nand expenditure for each).&quot;,&quot;author&quot;:[{&quot;family&quot;:&quot;Cumbria County Council&quot;,&quot;given&quot;:&quot;&quot;,&quot;parse-names&quot;:false,&quot;dropping-particle&quot;:&quot;&quot;,&quot;non-dropping-particle&quot;:&quot;&quot;}],&quot;container-title&quot;:&quot;westmorlandconservatives.org.uk&quot;,&quot;URL&quot;:&quot;https://www.westmorlandconservatives.org.uk/sites/www.westmorlandconservatives.org.uk/files/2018-10/Q2%20List%20of%20repairs%20conducted.pdf&quot;,&quot;issued&quot;:{&quot;date-parts&quot;:[[2018]]},&quot;container-title-short&quot;:&quot;&quot;},&quot;isTemporary&quot;:false,&quot;suppress-author&quot;:false,&quot;composite&quot;:false,&quot;author-only&quot;:false}]},{&quot;citationID&quot;:&quot;MENDELEY_CITATION_a08b73bb-3076-4918-89a0-4028bc704956&quot;,&quot;properties&quot;:{&quot;noteIndex&quot;:0},&quot;isEdited&quot;:false,&quot;manualOverride&quot;:{&quot;isManuallyOverridden&quot;:false,&quot;citeprocText&quot;:&quot;(Times &amp;#38; Star, 2015)&quot;,&quot;manualOverrideText&quot;:&quot;&quot;},&quot;citationTag&quot;:&quot;MENDELEY_CITATION_v3_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&quot;,&quot;citationItems&quot;:[{&quot;id&quot;:&quot;19da39da-dff7-3cf6-a118-bbbd978d4948&quot;,&quot;itemData&quot;:{&quot;type&quot;:&quot;webpage&quot;,&quot;id&quot;:&quot;19da39da-dff7-3cf6-a118-bbbd978d4948&quot;,&quot;title&quot;:&quot;Greta Bridge in Keswick reopens | Times and Star&quot;,&quot;author&quot;:[{&quot;family&quot;:&quot;Times &amp; Star&quot;,&quot;given&quot;:&quot;&quot;,&quot;parse-names&quot;:false,&quot;dropping-particle&quot;:&quot;&quot;,&quot;non-dropping-particle&quot;:&quot;&quot;}],&quot;container-title&quot;:&quot;timesandstar.co.uk&quot;,&quot;accessed&quot;:{&quot;date-parts&quot;:[[2023,11,23]]},&quot;URL&quot;:&quot;https://www.timesandstar.co.uk/news/17028904.greta-bridge-in-keswick-reopens/&quot;,&quot;issued&quot;:{&quot;date-parts&quot;:[[2015,12,23]]},&quot;container-title-short&quot;:&quot;&quot;},&quot;isTemporary&quot;:false,&quot;suppress-author&quot;:false,&quot;composite&quot;:false,&quot;author-only&quot;:false}]},{&quot;citationID&quot;:&quot;MENDELEY_CITATION_3c7dd320-6517-40bb-8148-a6d3989bfe9c&quot;,&quot;properties&quot;:{&quot;noteIndex&quot;:0},&quot;isEdited&quot;:false,&quot;manualOverride&quot;:{&quot;isManuallyOverridden&quot;:false,&quot;citeprocText&quot;:&quot;(ICE, 2020)&quot;,&quot;manualOverrideText&quot;:&quot;&quot;},&quot;citationTag&quot;:&quot;MENDELEY_CITATION_v3_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&quot;,&quot;citationItems&quot;:[{&quot;id&quot;:&quot;9a0a164a-93e2-324f-ba5e-7a25df16f35a&quot;,&quot;itemData&quot;:{&quot;type&quot;:&quot;webpage&quot;,&quot;id&quot;:&quot;9a0a164a-93e2-324f-ba5e-7a25df16f35a&quot;,&quot;title&quot;:&quot;Pooley Bridge Replacement | Institution of Civil Engineers (ICE)&quot;,&quot;author&quot;:[{&quot;family&quot;:&quot;ICE&quot;,&quot;given&quot;:&quot;&quot;,&quot;parse-names&quot;:false,&quot;dropping-particle&quot;:&quot;&quot;,&quot;non-dropping-particle&quot;:&quot;&quot;}],&quot;container-title&quot;:&quot;ice.org.uk&quot;,&quot;accessed&quot;:{&quot;date-parts&quot;:[[2023,11,23]]},&quot;URL&quot;:&quot;https://www.ice.org.uk/what-is-civil-engineering/what-do-civil-engineers-do/pooley-bridge-replacement&quot;,&quot;issued&quot;:{&quot;date-parts&quot;:[[2020]]},&quot;container-title-short&quot;:&quot;&quot;},&quot;isTemporary&quot;:false,&quot;suppress-author&quot;:false,&quot;composite&quot;:false,&quot;author-only&quot;:false}]},{&quot;citationID&quot;:&quot;MENDELEY_CITATION_28da1abe-9f4a-43ca-8f5a-a8981caba242&quot;,&quot;properties&quot;:{&quot;noteIndex&quot;:0},&quot;isEdited&quot;:false,&quot;manualOverride&quot;:{&quot;isManuallyOverridden&quot;:false,&quot;citeprocText&quot;:&quot;(ITV News, 2017)&quot;,&quot;manualOverrideText&quot;:&quot;&quot;},&quot;citationTag&quot;:&quot;MENDELEY_CITATION_v3_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&quot;,&quot;citationItems&quot;:[{&quot;id&quot;:&quot;704f72c4-29ab-3a93-917e-6fd9265b8658&quot;,&quot;itemData&quot;:{&quot;type&quot;:&quot;webpage&quot;,&quot;id&quot;:&quot;704f72c4-29ab-3a93-917e-6fd9265b8658&quot;,&quot;title&quot;:&quot;Historic bridge rebuilt in Cumbria after £1.1m project | ITV News Border&quot;,&quot;author&quot;:[{&quot;family&quot;:&quot;ITV News&quot;,&quot;given&quot;:&quot;&quot;,&quot;parse-names&quot;:false,&quot;dropping-particle&quot;:&quot;&quot;,&quot;non-dropping-particle&quot;:&quot;&quot;}],&quot;container-title&quot;:&quot;itv.com/news&quot;,&quot;accessed&quot;:{&quot;date-parts&quot;:[[2024,3,19]]},&quot;URL&quot;:&quot;https://www.itv.com/news/border/2017-12-19/reopening-of-200-year-old-bridge-reconnects-flood-hit-communities-in-cumbria&quot;,&quot;issued&quot;:{&quot;date-parts&quot;:[[2017,12,19]]},&quot;container-title-short&quot;:&quot;&quot;},&quot;isTemporary&quot;:false,&quot;suppress-author&quot;:false,&quot;composite&quot;:false,&quot;author-only&quot;:false}]},{&quot;citationID&quot;:&quot;MENDELEY_CITATION_7fb164b9-d11c-464f-9777-4fc442607f7b&quot;,&quot;properties&quot;:{&quot;noteIndex&quot;:0},&quot;isEdited&quot;:false,&quot;manualOverride&quot;:{&quot;isManuallyOverridden&quot;:false,&quot;citeprocText&quot;:&quot;(Times &amp;#38; Star, 2016c)&quot;,&quot;manualOverrideText&quot;:&quot;&quot;},&quot;citationTag&quot;:&quot;MENDELEY_CITATION_v3_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&quot;,&quot;citationItems&quot;:[{&quot;id&quot;:&quot;60cf34ec-b8ea-3ab2-ba67-133ed2e21929&quot;,&quot;itemData&quot;:{&quot;type&quot;:&quot;webpage&quot;,&quot;id&quot;:&quot;60cf34ec-b8ea-3ab2-ba67-133ed2e21929&quot;,&quot;title&quot;:&quot;Storm-hit bridges reopen | Times and Star&quot;,&quot;author&quot;:[{&quot;family&quot;:&quot;Times &amp; Star&quot;,&quot;given&quot;:&quot;&quot;,&quot;parse-names&quot;:false,&quot;dropping-particle&quot;:&quot;&quot;,&quot;non-dropping-particle&quot;:&quot;&quot;}],&quot;container-title&quot;:&quot;timesandstar.co.uk&quot;,&quot;accessed&quot;:{&quot;date-parts&quot;:[[2023,11,23]]},&quot;URL&quot;:&quot;https://www.timesandstar.co.uk/news/17028736.storm-hit-bridges-reopen/&quot;,&quot;issued&quot;:{&quot;date-parts&quot;:[[2016,1,18]]},&quot;container-title-short&quot;:&quot;&quot;},&quot;isTemporary&quot;:false,&quot;suppress-author&quot;:false,&quot;composite&quot;:false,&quot;author-only&quot;:false}]},{&quot;citationID&quot;:&quot;MENDELEY_CITATION_ba10b96c-e3fa-4dd2-a179-aa6baa9309c3&quot;,&quot;properties&quot;:{&quot;noteIndex&quot;:0},&quot;isEdited&quot;:false,&quot;manualOverride&quot;:{&quot;isManuallyOverridden&quot;:false,&quot;citeprocText&quot;:&quot;(Cumbria County Council, 2017b)&quot;,&quot;manualOverrideText&quot;:&quot;&quot;},&quot;citationTag&quot;:&quot;MENDELEY_CITATION_v3_eyJjaXRhdGlvbklEIjoiTUVOREVMRVlfQ0lUQVRJT05fYmExMGI5NmMtZTNmYS00ZGQyLWExNzktYWE2YmFhOTMwOWMz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citationID&quot;:&quot;MENDELEY_CITATION_7f5ba559-054f-4965-a05e-fcfd6c85e51b&quot;,&quot;properties&quot;:{&quot;noteIndex&quot;:0},&quot;isEdited&quot;:false,&quot;manualOverride&quot;:{&quot;isManuallyOverridden&quot;:false,&quot;citeprocText&quot;:&quot;(Cumbria County Council, 2016g; Times &amp;#38; Star, 2016b)&quot;,&quot;manualOverrideText&quot;:&quot;&quot;},&quot;citationTag&quot;:&quot;MENDELEY_CITATION_v3_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&quot;,&quot;citationItems&quot;:[{&quot;id&quot;:&quot;34e4cec5-4589-39d5-bf54-52b6e9842d2f&quot;,&quot;itemData&quot;:{&quot;type&quot;:&quot;webpage&quot;,&quot;id&quot;:&quot;34e4cec5-4589-39d5-bf54-52b6e9842d2f&quot;,&quot;title&quot;:&quot;Cumbria Floods 2015 - Road and Bridge Closures : Cumbria County Council: 18/02/2016&quot;,&quot;author&quot;:[{&quot;family&quot;:&quot;Cumbria County Council&quot;,&quot;given&quot;:&quot;&quot;,&quot;parse-names&quot;:false,&quot;dropping-particle&quot;:&quot;&quot;,&quot;non-dropping-particle&quot;:&quot;&quot;}],&quot;container-title&quot;:&quot;cumbria.gov.uk&quot;,&quot;accessed&quot;:{&quot;date-parts&quot;:[[2024,3,14]]},&quot;URL&quot;:&quot;https://web.archive.org/web/20160224063335/http:/www.cumbria.gov.uk/floods2015/roadclosures.asp&quot;,&quot;issued&quot;:{&quot;date-parts&quot;:[[2016,2,18]]},&quot;container-title-short&quot;:&quot;&quot;},&quot;isTemporary&quot;:false,&quot;suppress-author&quot;:false,&quot;composite&quot;:false,&quot;author-only&quot;:false},{&quot;id&quot;:&quot;411d53bc-eefa-360b-ab70-ffd86d50c2b5&quot;,&quot;itemData&quot;:{&quot;type&quot;:&quot;webpage&quot;,&quot;id&quot;:&quot;411d53bc-eefa-360b-ab70-ffd86d50c2b5&quot;,&quot;title&quot;:&quot;Road and bridge repairs continue after floods | Times and Star&quot;,&quot;author&quot;:[{&quot;family&quot;:&quot;Times &amp; Star&quot;,&quot;given&quot;:&quot;&quot;,&quot;parse-names&quot;:false,&quot;dropping-particle&quot;:&quot;&quot;,&quot;non-dropping-particle&quot;:&quot;&quot;}],&quot;container-title&quot;:&quot;timesandstar.co.uk&quot;,&quot;accessed&quot;:{&quot;date-parts&quot;:[[2024,3,19]]},&quot;URL&quot;:&quot;https://www.timesandstar.co.uk/news/17027911.road-and-bridge-repairs-continue-after-floods/&quot;,&quot;issued&quot;:{&quot;date-parts&quot;:[[2016,4,12]]},&quot;container-title-short&quot;:&quot;&quot;},&quot;isTemporary&quot;:false}]},{&quot;citationID&quot;:&quot;MENDELEY_CITATION_ed189fb3-56b2-422c-b154-54db02c6627f&quot;,&quot;properties&quot;:{&quot;noteIndex&quot;:0},&quot;isEdited&quot;:false,&quot;manualOverride&quot;:{&quot;isManuallyOverridden&quot;:false,&quot;citeprocText&quot;:&quot;(Times &amp;#38; Star, 2016c)&quot;,&quot;manualOverrideText&quot;:&quot;&quot;},&quot;citationTag&quot;:&quot;MENDELEY_CITATION_v3_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&quot;,&quot;citationItems&quot;:[{&quot;id&quot;:&quot;60cf34ec-b8ea-3ab2-ba67-133ed2e21929&quot;,&quot;itemData&quot;:{&quot;type&quot;:&quot;webpage&quot;,&quot;id&quot;:&quot;60cf34ec-b8ea-3ab2-ba67-133ed2e21929&quot;,&quot;title&quot;:&quot;Storm-hit bridges reopen | Times and Star&quot;,&quot;author&quot;:[{&quot;family&quot;:&quot;Times &amp; Star&quot;,&quot;given&quot;:&quot;&quot;,&quot;parse-names&quot;:false,&quot;dropping-particle&quot;:&quot;&quot;,&quot;non-dropping-particle&quot;:&quot;&quot;}],&quot;container-title&quot;:&quot;timesandstar.co.uk&quot;,&quot;accessed&quot;:{&quot;date-parts&quot;:[[2023,11,23]]},&quot;URL&quot;:&quot;https://www.timesandstar.co.uk/news/17028736.storm-hit-bridges-reopen/&quot;,&quot;issued&quot;:{&quot;date-parts&quot;:[[2016,1,18]]},&quot;container-title-short&quot;:&quot;&quot;},&quot;isTemporary&quot;:false,&quot;suppress-author&quot;:false,&quot;composite&quot;:false,&quot;author-only&quot;:false}]},{&quot;citationID&quot;:&quot;MENDELEY_CITATION_fd0fe278-519f-4e12-9517-aec0b4ac66e1&quot;,&quot;properties&quot;:{&quot;noteIndex&quot;:0},&quot;isEdited&quot;:false,&quot;manualOverride&quot;:{&quot;isManuallyOverridden&quot;:false,&quot;citeprocText&quot;:&quot;(Cumbria County Council, 2016g; Times &amp;#38; Star, 2016b)&quot;,&quot;manualOverrideText&quot;:&quot;&quot;},&quot;citationTag&quot;:&quot;MENDELEY_CITATION_v3_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&quot;,&quot;citationItems&quot;:[{&quot;id&quot;:&quot;411d53bc-eefa-360b-ab70-ffd86d50c2b5&quot;,&quot;itemData&quot;:{&quot;type&quot;:&quot;webpage&quot;,&quot;id&quot;:&quot;411d53bc-eefa-360b-ab70-ffd86d50c2b5&quot;,&quot;title&quot;:&quot;Road and bridge repairs continue after floods | Times and Star&quot;,&quot;author&quot;:[{&quot;family&quot;:&quot;Times &amp; Star&quot;,&quot;given&quot;:&quot;&quot;,&quot;parse-names&quot;:false,&quot;dropping-particle&quot;:&quot;&quot;,&quot;non-dropping-particle&quot;:&quot;&quot;}],&quot;container-title&quot;:&quot;timesandstar.co.uk&quot;,&quot;accessed&quot;:{&quot;date-parts&quot;:[[2024,3,19]]},&quot;URL&quot;:&quot;https://www.timesandstar.co.uk/news/17027911.road-and-bridge-repairs-continue-after-floods/&quot;,&quot;issued&quot;:{&quot;date-parts&quot;:[[2016,4,12]]},&quot;container-title-short&quot;:&quot;&quot;},&quot;isTemporary&quot;:false,&quot;suppress-author&quot;:false,&quot;composite&quot;:false,&quot;author-only&quot;:false},{&quot;id&quot;:&quot;34e4cec5-4589-39d5-bf54-52b6e9842d2f&quot;,&quot;itemData&quot;:{&quot;type&quot;:&quot;webpage&quot;,&quot;id&quot;:&quot;34e4cec5-4589-39d5-bf54-52b6e9842d2f&quot;,&quot;title&quot;:&quot;Cumbria Floods 2015 - Road and Bridge Closures : Cumbria County Council: 18/02/2016&quot;,&quot;author&quot;:[{&quot;family&quot;:&quot;Cumbria County Council&quot;,&quot;given&quot;:&quot;&quot;,&quot;parse-names&quot;:false,&quot;dropping-particle&quot;:&quot;&quot;,&quot;non-dropping-particle&quot;:&quot;&quot;}],&quot;container-title&quot;:&quot;cumbria.gov.uk&quot;,&quot;accessed&quot;:{&quot;date-parts&quot;:[[2024,3,14]]},&quot;URL&quot;:&quot;https://web.archive.org/web/20160224063335/http:/www.cumbria.gov.uk/floods2015/roadclosures.asp&quot;,&quot;issued&quot;:{&quot;date-parts&quot;:[[2016,2,18]]},&quot;container-title-short&quot;:&quot;&quot;},&quot;isTemporary&quot;:false}]},{&quot;citationID&quot;:&quot;MENDELEY_CITATION_f6614b01-0b68-4929-876d-2d9fc2385eca&quot;,&quot;properties&quot;:{&quot;noteIndex&quot;:0},&quot;isEdited&quot;:false,&quot;manualOverride&quot;:{&quot;isManuallyOverridden&quot;:false,&quot;citeprocText&quot;:&quot;(Cumbria County Council, 2016l, 2016g)&quot;,&quot;manualOverrideText&quot;:&quot;&quot;},&quot;citationTag&quot;:&quot;MENDELEY_CITATION_v3_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yMjQwNjMzMzUvaHR0cDovd3d3LmN1bWJyaWEuZ292LnVrL2Zsb29kczIwMTUvcm9hZGNsb3N1cmVzLmFzcCIsImlzc3VlZCI6eyJkYXRlLXBhcnRzIjpbWzIwMTYsMiwxOF1dfSwiY29udGFpbmVyLXRpdGxlLXNob3J0IjoiIn0sImlzVGVtcG9yYXJ5IjpmYWxzZX1dfQ==&quot;,&quot;citationItems&quot;:[{&quot;id&quot;:&quot;8f5a8b8b-179c-3a51-b72f-47d99cbf335a&quot;,&quot;itemData&quot;:{&quot;type&quot;:&quot;webpage&quot;,&quot;id&quot;:&quot;8f5a8b8b-179c-3a51-b72f-47d99cbf335a&quot;,&quot;title&quot;:&quot;EIR 2015-0262 Spatial distribution of flood damage&quot;,&quot;author&quot;:[{&quot;family&quot;:&quot;Cumbria County Council&quot;,&quot;given&quot;:&quot;&quot;,&quot;parse-names&quot;:false,&quot;dropping-particle&quot;:&quot;&quot;,&quot;non-dropping-particle&quot;:&quot;&quot;}],&quot;container-title&quot;:&quot;cumbria.gov.uk&quot;,&quot;accessed&quot;:{&quot;date-parts&quot;:[[2023,11,23]]},&quot;URL&quot;:&quot;https://www.cumbria.gov.uk/eLibrary/Content/Internet/536/6357/42376125321.pdf&quot;,&quot;issued&quot;:{&quot;date-parts&quot;:[[2016,1,7]]},&quot;abstract&quot;:&quot;The council has completed its search relating to your request for information about the spatial distribution of flood damage after the recent flood events, which we received on 15 December 2015. The council does hold information within the definition of your request. Request I am considering undertaking a dissertation assessing the spatial distribution of flood damage after the recent flood events. I have had a look at your website and you have a list of road closures, bridge and footbridge damage which is updated as they reopen. Do you have the original version of this list from the days immediately after the floods as this would be valuable data for the start of a potential project? In addition if you had any other data relating to flood extent and damage that you would be willing to provide me. Response Attached are a number of spreadsheets showing the initial road closures and then updates during December. The current closures are on the Council website at the following link.&quot;,&quot;container-title-short&quot;:&quot;&quot;},&quot;isTemporary&quot;:false,&quot;suppress-author&quot;:false,&quot;composite&quot;:false,&quot;author-only&quot;:false},{&quot;id&quot;:&quot;34e4cec5-4589-39d5-bf54-52b6e9842d2f&quot;,&quot;itemData&quot;:{&quot;type&quot;:&quot;webpage&quot;,&quot;id&quot;:&quot;34e4cec5-4589-39d5-bf54-52b6e9842d2f&quot;,&quot;title&quot;:&quot;Cumbria Floods 2015 - Road and Bridge Closures : Cumbria County Council: 18/02/2016&quot;,&quot;author&quot;:[{&quot;family&quot;:&quot;Cumbria County Council&quot;,&quot;given&quot;:&quot;&quot;,&quot;parse-names&quot;:false,&quot;dropping-particle&quot;:&quot;&quot;,&quot;non-dropping-particle&quot;:&quot;&quot;}],&quot;container-title&quot;:&quot;cumbria.gov.uk&quot;,&quot;accessed&quot;:{&quot;date-parts&quot;:[[2024,3,14]]},&quot;URL&quot;:&quot;https://web.archive.org/web/20160224063335/http:/www.cumbria.gov.uk/floods2015/roadclosures.asp&quot;,&quot;issued&quot;:{&quot;date-parts&quot;:[[2016,2,18]]},&quot;container-title-short&quot;:&quot;&quot;},&quot;isTemporary&quot;:false}]},{&quot;citationID&quot;:&quot;MENDELEY_CITATION_020f3985-358c-433e-a61a-73adb3ea2440&quot;,&quot;properties&quot;:{&quot;noteIndex&quot;:0},&quot;isEdited&quot;:false,&quot;manualOverride&quot;:{&quot;isManuallyOverridden&quot;:false,&quot;citeprocText&quot;:&quot;(James, Ball and Goodall, 2016)&quot;,&quot;manualOverrideText&quot;:&quot;&quot;},&quot;citationTag&quot;:&quot;MENDELEY_CITATION_v3_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&quot;,&quot;citationItems&quot;:[{&quot;id&quot;:&quot;70914b9a-b51d-3ae2-b2b8-5422dad02437&quot;,&quot;itemData&quot;:{&quot;type&quot;:&quot;webpage&quot;,&quot;id&quot;:&quot;70914b9a-b51d-3ae2-b2b8-5422dad02437&quot;,&quot;title&quot;:&quot;Braithwaite Flood Investigation Report&quot;,&quot;author&quot;:[{&quot;family&quot;:&quot;James&quot;,&quot;given&quot;:&quot;Richard&quot;,&quot;parse-names&quot;:false,&quot;dropping-particle&quot;:&quot;&quot;,&quot;non-dropping-particle&quot;:&quot;&quot;},{&quot;family&quot;:&quot;Ball&quot;,&quot;given&quot;:&quot;Jaime&quot;,&quot;parse-names&quot;:false,&quot;dropping-particle&quot;:&quot;&quot;,&quot;non-dropping-particle&quot;:&quot;&quot;},{&quot;family&quot;:&quot;Goodall&quot;,&quot;given&quot;:&quot;Ruth&quot;,&quot;parse-names&quot;:false,&quot;dropping-particle&quot;:&quot;&quot;,&quot;non-dropping-particle&quot;:&quot;&quot;}],&quot;container-title&quot;:&quot;cumbria.gov.uk&quot;,&quot;accessed&quot;:{&quot;date-parts&quot;:[[2024,3,19]]},&quot;URL&quot;:&quot;https://cumbria.gov.uk/elibrary/Content/Internet/536/6181/4255110174.PDF&quot;,&quot;issued&quot;:{&quot;date-parts&quot;:[[2016,5]]},&quot;abstract&quot;:&quot;Flood Event 5-6 th December 2015&quot;,&quot;container-title-short&quot;:&quot;&quot;},&quot;isTemporary&quot;:false,&quot;suppress-author&quot;:false,&quot;composite&quot;:false,&quot;author-only&quot;:false}]},{&quot;citationID&quot;:&quot;MENDELEY_CITATION_d343f4ad-59ba-46ad-ad64-fe0a1179e442&quot;,&quot;properties&quot;:{&quot;noteIndex&quot;:0},&quot;isEdited&quot;:false,&quot;manualOverride&quot;:{&quot;isManuallyOverridden&quot;:false,&quot;citeprocText&quot;:&quot;(In-Cumbria, 2015b)&quot;,&quot;manualOverrideText&quot;:&quot;&quot;},&quot;citationTag&quot;:&quot;MENDELEY_CITATION_v3_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&quot;,&quot;citationItems&quot;:[{&quot;id&quot;:&quot;faa478ae-5c97-33b2-9492-f11ea4ee207f&quot;,&quot;itemData&quot;:{&quot;type&quot;:&quot;webpage&quot;,&quot;id&quot;:&quot;faa478ae-5c97-33b2-9492-f11ea4ee207f&quot;,&quot;title&quot;:&quot;Monday travel: Broughton Bridge closed after inspection | In Cumbria&quot;,&quot;author&quot;:[{&quot;family&quot;:&quot;In-Cumbria&quot;,&quot;given&quot;:&quot;&quot;,&quot;parse-names&quot;:false,&quot;dropping-particle&quot;:&quot;&quot;,&quot;non-dropping-particle&quot;:&quot;&quot;}],&quot;container-title&quot;:&quot;in-cumbria.com&quot;,&quot;accessed&quot;:{&quot;date-parts&quot;:[[2024,3,14]]},&quot;URL&quot;:&quot;https://www.in-cumbria.com/news/17252554.monday-travel-broughton-bridge-closed-after-inspection/&quot;,&quot;issued&quot;:{&quot;date-parts&quot;:[[2015,12,14]]},&quot;container-title-short&quot;:&quot;&quot;},&quot;isTemporary&quot;:false,&quot;suppress-author&quot;:false,&quot;composite&quot;:false,&quot;author-only&quot;:false}]},{&quot;citationID&quot;:&quot;MENDELEY_CITATION_6e6442f6-0795-4448-b67e-ec8b4695983f&quot;,&quot;properties&quot;:{&quot;noteIndex&quot;:0},&quot;isEdited&quot;:false,&quot;manualOverride&quot;:{&quot;isManuallyOverridden&quot;:false,&quot;citeprocText&quot;:&quot;(Cumbria County Council, 2016g)&quot;,&quot;manualOverrideText&quot;:&quot;&quot;},&quot;citationTag&quot;:&quot;MENDELEY_CITATION_v3_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yMjQwNjMzMzUvaHR0cDovd3d3LmN1bWJyaWEuZ292LnVrL2Zsb29kczIwMTUvcm9hZGNsb3N1cmVzLmFzcCIsImlzc3VlZCI6eyJkYXRlLXBhcnRzIjpbWzIwMTYsMiwxOF1dfSwiY29udGFpbmVyLXRpdGxlLXNob3J0IjoiIn0sImlzVGVtcG9yYXJ5IjpmYWxzZSwic3VwcHJlc3MtYXV0aG9yIjpmYWxzZSwiY29tcG9zaXRlIjpmYWxzZSwiYXV0aG9yLW9ubHkiOmZhbHNlfV19&quot;,&quot;citationItems&quot;:[{&quot;id&quot;:&quot;34e4cec5-4589-39d5-bf54-52b6e9842d2f&quot;,&quot;itemData&quot;:{&quot;type&quot;:&quot;webpage&quot;,&quot;id&quot;:&quot;34e4cec5-4589-39d5-bf54-52b6e9842d2f&quot;,&quot;title&quot;:&quot;Cumbria Floods 2015 - Road and Bridge Closures : Cumbria County Council: 18/02/2016&quot;,&quot;author&quot;:[{&quot;family&quot;:&quot;Cumbria County Council&quot;,&quot;given&quot;:&quot;&quot;,&quot;parse-names&quot;:false,&quot;dropping-particle&quot;:&quot;&quot;,&quot;non-dropping-particle&quot;:&quot;&quot;}],&quot;container-title&quot;:&quot;cumbria.gov.uk&quot;,&quot;accessed&quot;:{&quot;date-parts&quot;:[[2024,3,14]]},&quot;URL&quot;:&quot;https://web.archive.org/web/20160224063335/http:/www.cumbria.gov.uk/floods2015/roadclosures.asp&quot;,&quot;issued&quot;:{&quot;date-parts&quot;:[[2016,2,18]]},&quot;container-title-short&quot;:&quot;&quot;},&quot;isTemporary&quot;:false,&quot;suppress-author&quot;:false,&quot;composite&quot;:false,&quot;author-only&quot;:false}]},{&quot;citationID&quot;:&quot;MENDELEY_CITATION_0bd77951-9715-4012-b79c-87a8e89b648c&quot;,&quot;properties&quot;:{&quot;noteIndex&quot;:0},&quot;isEdited&quot;:false,&quot;manualOverride&quot;:{&quot;isManuallyOverridden&quot;:false,&quot;citeprocText&quot;:&quot;(Cumbria County Council, 2016g)&quot;,&quot;manualOverrideText&quot;:&quot;&quot;},&quot;citationTag&quot;:&quot;MENDELEY_CITATION_v3_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yMjQwNjMzMzUvaHR0cDovd3d3LmN1bWJyaWEuZ292LnVrL2Zsb29kczIwMTUvcm9hZGNsb3N1cmVzLmFzcCIsImlzc3VlZCI6eyJkYXRlLXBhcnRzIjpbWzIwMTYsMiwxOF1dfSwiY29udGFpbmVyLXRpdGxlLXNob3J0IjoiIn0sImlzVGVtcG9yYXJ5IjpmYWxzZSwic3VwcHJlc3MtYXV0aG9yIjpmYWxzZSwiY29tcG9zaXRlIjpmYWxzZSwiYXV0aG9yLW9ubHkiOmZhbHNlfV19&quot;,&quot;citationItems&quot;:[{&quot;id&quot;:&quot;34e4cec5-4589-39d5-bf54-52b6e9842d2f&quot;,&quot;itemData&quot;:{&quot;type&quot;:&quot;webpage&quot;,&quot;id&quot;:&quot;34e4cec5-4589-39d5-bf54-52b6e9842d2f&quot;,&quot;title&quot;:&quot;Cumbria Floods 2015 - Road and Bridge Closures : Cumbria County Council: 18/02/2016&quot;,&quot;author&quot;:[{&quot;family&quot;:&quot;Cumbria County Council&quot;,&quot;given&quot;:&quot;&quot;,&quot;parse-names&quot;:false,&quot;dropping-particle&quot;:&quot;&quot;,&quot;non-dropping-particle&quot;:&quot;&quot;}],&quot;container-title&quot;:&quot;cumbria.gov.uk&quot;,&quot;accessed&quot;:{&quot;date-parts&quot;:[[2024,3,14]]},&quot;URL&quot;:&quot;https://web.archive.org/web/20160224063335/http:/www.cumbria.gov.uk/floods2015/roadclosures.asp&quot;,&quot;issued&quot;:{&quot;date-parts&quot;:[[2016,2,18]]},&quot;container-title-short&quot;:&quot;&quot;},&quot;isTemporary&quot;:false,&quot;suppress-author&quot;:false,&quot;composite&quot;:false,&quot;author-only&quot;:false}]},{&quot;citationID&quot;:&quot;MENDELEY_CITATION_e4e8ad68-79ca-4419-bc58-e9dcd1d01afb&quot;,&quot;properties&quot;:{&quot;noteIndex&quot;:0},&quot;isEdited&quot;:false,&quot;manualOverride&quot;:{&quot;isManuallyOverridden&quot;:false,&quot;citeprocText&quot;:&quot;(Cumbria County Council, 2017b)&quot;,&quot;manualOverrideText&quot;:&quot;&quot;},&quot;citationTag&quot;:&quot;MENDELEY_CITATION_v3_eyJjaXRhdGlvbklEIjoiTUVOREVMRVlfQ0lUQVRJT05fZTRlOGFkNjgtNzljYS00NDE5LWJjNTgtZTlkY2QxZDAxYWZi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citationID&quot;:&quot;MENDELEY_CITATION_83ddf6a8-5a43-4e15-989f-8a69f6c95831&quot;,&quot;properties&quot;:{&quot;noteIndex&quot;:0},&quot;isEdited&quot;:false,&quot;manualOverride&quot;:{&quot;isManuallyOverridden&quot;:false,&quot;citeprocText&quot;:&quot;(Cumbria County Council, 2017b)&quot;,&quot;manualOverrideText&quot;:&quot;&quot;},&quot;citationTag&quot;:&quot;MENDELEY_CITATION_v3_eyJjaXRhdGlvbklEIjoiTUVOREVMRVlfQ0lUQVRJT05fODNkZGY2YTgtNWE0My00ZTE1LTk4OWYtOGE2OWY2Yzk1ODMx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citationID&quot;:&quot;MENDELEY_CITATION_005e0cb7-05e1-46b1-9c8a-1989c890ba6e&quot;,&quot;properties&quot;:{&quot;noteIndex&quot;:0},&quot;isEdited&quot;:false,&quot;manualOverride&quot;:{&quot;isManuallyOverridden&quot;:false,&quot;citeprocText&quot;:&quot;(Cumbria County Council, 2017b)&quot;,&quot;manualOverrideText&quot;:&quot;&quot;},&quot;citationTag&quot;:&quot;MENDELEY_CITATION_v3_eyJjaXRhdGlvbklEIjoiTUVOREVMRVlfQ0lUQVRJT05fMDA1ZTBjYjctMDVlMS00NmIxLTljOGEtMTk4OWM4OTBiYTZl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citationID&quot;:&quot;MENDELEY_CITATION_703af3d3-3b06-481b-a610-743d74e021a0&quot;,&quot;properties&quot;:{&quot;noteIndex&quot;:0},&quot;isEdited&quot;:false,&quot;manualOverride&quot;:{&quot;isManuallyOverridden&quot;:false,&quot;citeprocText&quot;:&quot;(Cumbria Crack, 2020)&quot;,&quot;manualOverrideText&quot;:&quot;&quot;},&quot;citationTag&quot;:&quot;MENDELEY_CITATION_v3_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&quot;,&quot;citationItems&quot;:[{&quot;id&quot;:&quot;33adf97b-b649-3184-bf07-834adad0bbdc&quot;,&quot;itemData&quot;:{&quot;type&quot;:&quot;webpage&quot;,&quot;id&quot;:&quot;33adf97b-b649-3184-bf07-834adad0bbdc&quot;,&quot;title&quot;:&quot;Permanent repair works to secure future of Victoria Bridge, Kendal - cumbriacrack.com&quot;,&quot;author&quot;:[{&quot;family&quot;:&quot;Cumbria Crack&quot;,&quot;given&quot;:&quot;&quot;,&quot;parse-names&quot;:false,&quot;dropping-particle&quot;:&quot;&quot;,&quot;non-dropping-particle&quot;:&quot;&quot;}],&quot;container-title&quot;:&quot;cumbriacrack.com&quot;,&quot;accessed&quot;:{&quot;date-parts&quot;:[[2024,3,19]]},&quot;URL&quot;:&quot;https://cumbriacrack.com/2020/07/17/permanent-repair-works-to-secure-future-of-victoria-bridge-kendal/&quot;,&quot;issued&quot;:{&quot;date-parts&quot;:[[2020,7,17]]},&quot;container-title-short&quot;:&quot;&quot;},&quot;isTemporary&quot;:false,&quot;suppress-author&quot;:false,&quot;composite&quot;:false,&quot;author-only&quot;:false}]},{&quot;citationID&quot;:&quot;MENDELEY_CITATION_04fef47f-d98e-4cfc-b40c-2ca6f560a980&quot;,&quot;properties&quot;:{&quot;noteIndex&quot;:0},&quot;isEdited&quot;:false,&quot;manualOverride&quot;:{&quot;isManuallyOverridden&quot;:false,&quot;citeprocText&quot;:&quot;(Cumbria Crack, 2019)&quot;,&quot;manualOverrideText&quot;:&quot;&quot;},&quot;citationTag&quot;:&quot;MENDELEY_CITATION_v3_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&quot;,&quot;citationItems&quot;:[{&quot;id&quot;:&quot;5c521128-a5d1-3c8e-844c-61d116dfb5e0&quot;,&quot;itemData&quot;:{&quot;type&quot;:&quot;webpage&quot;,&quot;id&quot;:&quot;5c521128-a5d1-3c8e-844c-61d116dfb5e0&quot;,&quot;title&quot;:&quot;Flood-hit Burneside bridge reopening next week – cumbriacrack.com&quot;,&quot;author&quot;:[{&quot;family&quot;:&quot;Cumbria Crack&quot;,&quot;given&quot;:&quot;&quot;,&quot;parse-names&quot;:false,&quot;dropping-particle&quot;:&quot;&quot;,&quot;non-dropping-particle&quot;:&quot;&quot;}],&quot;container-title&quot;:&quot;cumbriacrack.com&quot;,&quot;accessed&quot;:{&quot;date-parts&quot;:[[2023,11,23]]},&quot;URL&quot;:&quot;https://cumbriacrack.com/2019/05/22/flood-hit-burneside-bridge-reopening-next-week/&quot;,&quot;issued&quot;:{&quot;date-parts&quot;:[[2019,5,22]]},&quot;container-title-short&quot;:&quot;&quot;},&quot;isTemporary&quot;:false,&quot;suppress-author&quot;:false,&quot;composite&quot;:false,&quot;author-only&quot;:false}]},{&quot;citationID&quot;:&quot;MENDELEY_CITATION_158aca4c-6c0a-4be0-9ba9-367a37800b92&quot;,&quot;properties&quot;:{&quot;noteIndex&quot;:0},&quot;isEdited&quot;:false,&quot;manualOverride&quot;:{&quot;isManuallyOverridden&quot;:false,&quot;citeprocText&quot;:&quot;(Cumbria County Council, 2016r; The Westmorland Gazette, 2016)&quot;,&quot;manualOverrideText&quot;:&quot;&quot;},&quot;citationTag&quot;:&quot;MENDELEY_CITATION_v3_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&quot;,&quot;citationItems&quot;:[{&quot;id&quot;:&quot;6f45869f-b5a7-3732-9af0-16883ce2663c&quot;,&quot;itemData&quot;:{&quot;type&quot;:&quot;webpage&quot;,&quot;id&quot;:&quot;6f45869f-b5a7-3732-9af0-16883ce2663c&quot;,&quot;title&quot;:&quot;Flood damaged bridge near Burneside set to re-open tonight | The Westmorland Gazette&quot;,&quot;author&quot;:[{&quot;family&quot;:&quot;The Westmorland Gazette&quot;,&quot;given&quot;:&quot;&quot;,&quot;parse-names&quot;:false,&quot;dropping-particle&quot;:&quot;&quot;,&quot;non-dropping-particle&quot;:&quot;&quot;}],&quot;container-title&quot;:&quot;thewestmorlandgazette.co.uk&quot;,&quot;accessed&quot;:{&quot;date-parts&quot;:[[2024,3,19]]},&quot;URL&quot;:&quot;https://www.thewestmorlandgazette.co.uk/news/14875002.flood-damaged-bridge-near-burneside-set-to-re-open-tonight/&quot;,&quot;issued&quot;:{&quot;date-parts&quot;:[[2016,11,8]]},&quot;container-title-short&quot;:&quot;&quot;},&quot;isTemporary&quot;:false,&quot;suppress-author&quot;:false,&quot;composite&quot;:false,&quot;author-only&quot;:false},{&quot;id&quot;:&quot;e3c0ae12-068a-3c71-a014-106fcde95b1d&quot;,&quot;itemData&quot;:{&quot;type&quot;:&quot;webpage&quot;,&quot;id&quot;:&quot;e3c0ae12-068a-3c71-a014-106fcde95b1d&quot;,&quot;title&quot;:&quot;Sprint Bridge reopens following completion of major repairs&quot;,&quot;author&quot;:[{&quot;family&quot;:&quot;Cumbria County Council&quot;,&quot;given&quot;:&quot;&quot;,&quot;parse-names&quot;:false,&quot;dropping-particle&quot;:&quot;&quot;,&quot;non-dropping-particle&quot;:&quot;&quot;}],&quot;container-title&quot;:&quot;news.cumbria.gov.uk&quot;,&quot;accessed&quot;:{&quot;date-parts&quot;:[[2024,3,20]]},&quot;URL&quot;:&quot;https://news.cumbria.gov.uk/News/2016/sprintbridge.aspx&quot;,&quot;issued&quot;:{&quot;date-parts&quot;:[[2016,11,8]]},&quot;container-title-short&quot;:&quot;&quot;},&quot;isTemporary&quot;:false}]},{&quot;citationID&quot;:&quot;MENDELEY_CITATION_2ad34fef-ef64-4120-ae45-15fa142b08ec&quot;,&quot;properties&quot;:{&quot;noteIndex&quot;:0},&quot;isEdited&quot;:false,&quot;manualOverride&quot;:{&quot;isManuallyOverridden&quot;:false,&quot;citeprocText&quot;:&quot;(Carlisle City Council, 2016)&quot;,&quot;manualOverrideText&quot;:&quot;&quot;},&quot;citationTag&quot;:&quot;MENDELEY_CITATION_v3_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&quot;,&quot;citationItems&quot;:[{&quot;id&quot;:&quot;5a59825f-530f-3fb7-b869-dcba8dfdaa06&quot;,&quot;itemData&quot;:{&quot;type&quot;:&quot;webpage&quot;,&quot;id&quot;:&quot;5a59825f-530f-3fb7-b869-dcba8dfdaa06&quot;,&quot;title&quot;:&quot;Carlisle Focus Winter-Spring 2016/17&quot;,&quot;author&quot;:[{&quot;family&quot;:&quot;Carlisle City Council&quot;,&quot;given&quot;:&quot;&quot;,&quot;parse-names&quot;:false,&quot;dropping-particle&quot;:&quot;&quot;,&quot;non-dropping-particle&quot;:&quot;&quot;}],&quot;container-title&quot;:&quot;carlisle.gov.uk&quot;,&quot;accessed&quot;:{&quot;date-parts&quot;:[[2024,3,19]]},&quot;URL&quot;:&quot;https://www.carlisle.gov.uk/Portals/0/Carlisle%20Focus/Carlisle_Focus_winter_spring_16_17.pdf?ver=zL_oZB7827v0wPbKkByqeA%3d%3d&quot;,&quot;issued&quot;:{&quot;date-parts&quot;:[[2016]]},&quot;container-title-short&quot;:&quot;&quot;},&quot;isTemporary&quot;:false,&quot;suppress-author&quot;:false,&quot;composite&quot;:false,&quot;author-only&quot;:false}]},{&quot;citationID&quot;:&quot;MENDELEY_CITATION_06c99975-c166-40d4-b0a4-0b91dd5e1f72&quot;,&quot;properties&quot;:{&quot;noteIndex&quot;:0},&quot;isEdited&quot;:false,&quot;manualOverride&quot;:{&quot;isManuallyOverridden&quot;:false,&quot;citeprocText&quot;:&quot;(BBC News, 2015)&quot;,&quot;manualOverrideText&quot;:&quot;&quot;},&quot;citationTag&quot;:&quot;MENDELEY_CITATION_v3_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&quot;,&quot;citationItems&quot;:[{&quot;id&quot;:&quot;858a8547-ead3-3783-9441-8a44043f72d7&quot;,&quot;itemData&quot;:{&quot;type&quot;:&quot;webpage&quot;,&quot;id&quot;:&quot;858a8547-ead3-3783-9441-8a44043f72d7&quot;,&quot;title&quot;:&quot;Storm Desmond: Eden Bridge reopens to all traffic - BBC News&quot;,&quot;author&quot;:[{&quot;family&quot;:&quot;BBC News&quot;,&quot;given&quot;:&quot;&quot;,&quot;parse-names&quot;:false,&quot;dropping-particle&quot;:&quot;&quot;,&quot;non-dropping-particle&quot;:&quot;&quot;}],&quot;container-title&quot;:&quot;bbc.co.uk/news&quot;,&quot;accessed&quot;:{&quot;date-parts&quot;:[[2024,3,19]]},&quot;URL&quot;:&quot;https://www.bbc.co.uk/news/uk-england-cumbria-35132594&quot;,&quot;issued&quot;:{&quot;date-parts&quot;:[[2015,12,18]]},&quot;container-title-short&quot;:&quot;&quot;},&quot;isTemporary&quot;:false,&quot;suppress-author&quot;:false,&quot;composite&quot;:false,&quot;author-only&quot;:false}]},{&quot;citationID&quot;:&quot;MENDELEY_CITATION_1de8c878-d398-4a6d-822f-141d6c29696b&quot;,&quot;properties&quot;:{&quot;noteIndex&quot;:0},&quot;isEdited&quot;:false,&quot;manualOverride&quot;:{&quot;isManuallyOverridden&quot;:false,&quot;citeprocText&quot;:&quot;(Cumbria County Council, 2017e; Cumbria Crack, 2017a)&quot;,&quot;manualOverrideText&quot;:&quot;&quot;},&quot;citationTag&quot;:&quot;MENDELEY_CITATION_v3_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&quot;,&quot;citationItems&quot;:[{&quot;id&quot;:&quot;54a93f93-52bb-383b-86a1-a08f51472b61&quot;,&quot;itemData&quot;:{&quot;type&quot;:&quot;webpage&quot;,&quot;id&quot;:&quot;54a93f93-52bb-383b-86a1-a08f51472b61&quot;,&quot;title&quot;:&quot;Carlisle's Memorial Bridge reopens following repairs - cumbriacrack.com&quot;,&quot;author&quot;:[{&quot;family&quot;:&quot;Cumbria Crack&quot;,&quot;given&quot;:&quot;&quot;,&quot;parse-names&quot;:false,&quot;dropping-particle&quot;:&quot;&quot;,&quot;non-dropping-particle&quot;:&quot;&quot;}],&quot;container-title&quot;:&quot;Cumbria Crack&quot;,&quot;accessed&quot;:{&quot;date-parts&quot;:[[2024,3,19]]},&quot;URL&quot;:&quot;https://cumbriacrack.com/2017/12/20/carlisles-memorial-bridge-reopens-following-repairs/&quot;,&quot;issued&quot;:{&quot;date-parts&quot;:[[2017,12,20]]},&quot;container-title-short&quot;:&quot;&quot;},&quot;isTemporary&quot;:false,&quot;suppress-author&quot;:false,&quot;composite&quot;:false,&quot;author-only&quot;:false},{&quot;id&quot;:&quot;cba1c351-ecfd-3ed6-8717-7d3fa50f2b3b&quot;,&quot;itemData&quot;:{&quot;type&quot;:&quot;webpage&quot;,&quot;id&quot;:&quot;cba1c351-ecfd-3ed6-8717-7d3fa50f2b3b&quot;,&quot;title&quot;:&quot;UPDATE: Memorial Bridge, Rickerby Park repair works commence during August&quot;,&quot;author&quot;:[{&quot;family&quot;:&quot;Cumbria County Council&quot;,&quot;given&quot;:&quot;&quot;,&quot;parse-names&quot;:false,&quot;dropping-particle&quot;:&quot;&quot;,&quot;non-dropping-particle&quot;:&quot;&quot;}],&quot;container-title&quot;:&quot;news.cumbria.gov.uk&quot;,&quot;accessed&quot;:{&quot;date-parts&quot;:[[2024,3,19]]},&quot;URL&quot;:&quot;https://news.cumbria.gov.uk/News/2017/memorialbridgerickerbyparkrepairs.aspx&quot;,&quot;issued&quot;:{&quot;date-parts&quot;:[[2017,7,31]]},&quot;container-title-short&quot;:&quot;&quot;},&quot;isTemporary&quot;:false}]},{&quot;citationID&quot;:&quot;MENDELEY_CITATION_a971c7b5-9d00-4fb8-80c7-48cb61f912a4&quot;,&quot;properties&quot;:{&quot;noteIndex&quot;:0},&quot;isEdited&quot;:false,&quot;manualOverride&quot;:{&quot;isManuallyOverridden&quot;:false,&quot;citeprocText&quot;:&quot;(Cumbria County Council, 2016d)&quot;,&quot;manualOverrideText&quot;:&quot;&quot;},&quot;citationTag&quot;:&quot;MENDELEY_CITATION_v3_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&quot;,&quot;citationItems&quot;:[{&quot;id&quot;:&quot;46a17a01-368d-3b84-b980-11c02b7a549b&quot;,&quot;itemData&quot;:{&quot;type&quot;:&quot;webpage&quot;,&quot;id&quot;:&quot;46a17a01-368d-3b84-b980-11c02b7a549b&quot;,&quot;title&quot;:&quot;Cumbria Floods 2015 - Road and Bridge Closures : Cumbria County Council: 11/02/2016&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60215130424/http:/www.cumbria.gov.uk/floods2015/roadclosures.asp&quot;,&quot;issued&quot;:{&quot;date-parts&quot;:[[2016,2,11]]},&quot;container-title-short&quot;:&quot;&quot;},&quot;isTemporary&quot;:false,&quot;suppress-author&quot;:false,&quot;composite&quot;:false,&quot;author-only&quot;:false}]},{&quot;citationID&quot;:&quot;MENDELEY_CITATION_b8d96a08-84f5-4faa-a214-543af5a956de&quot;,&quot;properties&quot;:{&quot;noteIndex&quot;:0},&quot;isEdited&quot;:false,&quot;manualOverride&quot;:{&quot;isManuallyOverridden&quot;:false,&quot;citeprocText&quot;:&quot;(Cumbria County Council, 2016c)&quot;,&quot;manualOverrideText&quot;:&quot;&quot;},&quot;citationTag&quot;:&quot;MENDELEY_CITATION_v3_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zMTYwMzMwMTMvaHR0cDovd3d3LmN1bWJyaWEuZ292LnVrL2Zsb29kczIwMTUvcm9hZGNsb3N1cmVzLmFzcCIsImlzc3VlZCI6eyJkYXRlLXBhcnRzIjpbWzIwMTYsMywxMF1dfSwiY29udGFpbmVyLXRpdGxlLXNob3J0IjoiIn0sImlzVGVtcG9yYXJ5IjpmYWxzZSwic3VwcHJlc3MtYXV0aG9yIjpmYWxzZSwiY29tcG9zaXRlIjpmYWxzZSwiYXV0aG9yLW9ubHkiOmZhbHNlfV19&quot;,&quot;citationItems&quot;:[{&quot;id&quot;:&quot;63440a22-f387-3667-beb1-41672596aea5&quot;,&quot;itemData&quot;:{&quot;type&quot;:&quot;webpage&quot;,&quot;id&quot;:&quot;63440a22-f387-3667-beb1-41672596aea5&quot;,&quot;title&quot;:&quot;Cumbria Floods 2015 - Road and Bridge Closures : Cumbria County Council: 10/03/2016&quot;,&quot;author&quot;:[{&quot;family&quot;:&quot;Cumbria County Council&quot;,&quot;given&quot;:&quot;&quot;,&quot;parse-names&quot;:false,&quot;dropping-particle&quot;:&quot;&quot;,&quot;non-dropping-particle&quot;:&quot;&quot;}],&quot;container-title&quot;:&quot;cumbria.gov.uk&quot;,&quot;accessed&quot;:{&quot;date-parts&quot;:[[2024,3,14]]},&quot;URL&quot;:&quot;https://web.archive.org/web/20160316033013/http:/www.cumbria.gov.uk/floods2015/roadclosures.asp&quot;,&quot;issued&quot;:{&quot;date-parts&quot;:[[2016,3,10]]},&quot;container-title-short&quot;:&quot;&quot;},&quot;isTemporary&quot;:false,&quot;suppress-author&quot;:false,&quot;composite&quot;:false,&quot;author-only&quot;:false}]},{&quot;citationID&quot;:&quot;MENDELEY_CITATION_9f807b05-4476-49cc-a5f0-6f2e3f8f2f33&quot;,&quot;properties&quot;:{&quot;noteIndex&quot;:0},&quot;isEdited&quot;:false,&quot;manualOverride&quot;:{&quot;isManuallyOverridden&quot;:false,&quot;citeprocText&quot;:&quot;(Mathews and Hardman, 2017; Constructing Excellence, 2018)&quot;,&quot;manualOverrideText&quot;:&quot;&quot;},&quot;citationTag&quot;:&quot;MENDELEY_CITATION_v3_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&quot;,&quot;citationItems&quot;:[{&quot;id&quot;:&quot;31b26a84-ea14-3312-b190-b5fa1990e12f&quot;,&quot;itemData&quot;:{&quot;type&quot;:&quot;article-journal&quot;,&quot;id&quot;:&quot;31b26a84-ea14-3312-b190-b5fa1990e12f&quot;,&quot;title&quot;:&quot;Lessons learnt from the December 2015 flood event in Cumbria, UK&quot;,&quot;author&quot;:[{&quot;family&quot;:&quot;Mathews&quot;,&quot;given&quot;:&quot;Richard&quot;,&quot;parse-names&quot;:false,&quot;dropping-particle&quot;:&quot;&quot;,&quot;non-dropping-particle&quot;:&quot;&quot;},{&quot;family&quot;:&quot;Hardman&quot;,&quot;given&quot;:&quot;Martin&quot;,&quot;parse-names&quot;:false,&quot;dropping-particle&quot;:&quot;&quot;,&quot;non-dropping-particle&quot;:&quot;&quot;}],&quot;container-title&quot;:&quot;Forensic Engineering&quot;,&quot;accessed&quot;:{&quot;date-parts&quot;:[[2023,11,23]]},&quot;DOI&quot;:&quot;10.1680/jfoen.17.00009&quot;,&quot;URL&quot;:&quot;http://dx.doi.org/10.1680/jfoen.17.00009&quot;,&quot;issued&quot;:{&quot;date-parts&quot;:[[2017]]},&quot;page&quot;:&quot;165-178&quot;,&quot;abstract&quot;:&quot;1 2 The December 2015 floods in Cumbria, northwest England, UK, were preceded by 3 weeks of extremely wet weather, which prompted the highway bridge management team of Cumbria County Council to review their response procedures. The events of 4-6 December proved that the council's procedures were up to the task of protecting the public from the risks of road flooding and bridge collapse, but that their resources were overstretched by the scale of the damage and the need to assess accurately the condition of closed bridges before they could be returned to service. After a year of inspections and damage reviews, measures have been identified to improve the resilience of the bridge stock, but potential areas for improvement exist in the methodology currently mandated for the assessment of risk to highway structures. It is hoped that this paper will act as a prompt to review these methods and give the guidance needed to identify the more significant factors that contribute to the overall safety of bridge structures, so that maintaining authorities can focus their efforts, and limited resources, more effectively.&quot;,&quot;issue&quot;:&quot;FE4&quot;,&quot;volume&quot;:&quot;170&quot;,&quot;container-title-short&quot;:&quot;&quot;},&quot;isTemporary&quot;:false},{&quot;id&quot;:&quot;9a9a2731-058e-308d-8d80-f61eec3923fd&quot;,&quot;itemData&quot;:{&quot;type&quot;:&quot;webpage&quot;,&quot;id&quot;:&quot;9a9a2731-058e-308d-8d80-f61eec3923fd&quot;,&quot;title&quot;:&quot;Cumbria Infrastructure Recovery – Brougham Old Bridge - Constructing Excellence&quot;,&quot;author&quot;:[{&quot;family&quot;:&quot;Constructing Excellence&quot;,&quot;given&quot;:&quot;&quot;,&quot;parse-names&quot;:false,&quot;dropping-particle&quot;:&quot;&quot;,&quot;non-dropping-particle&quot;:&quot;&quot;}],&quot;container-title&quot;:&quot;constructingexcellence.org.uk&quot;,&quot;accessed&quot;:{&quot;date-parts&quot;:[[2024,3,19]]},&quot;URL&quot;:&quot;https://constructingexcellence.org.uk/cumbria-infrastructure-recovery-brougham-old-bridge/&quot;,&quot;issued&quot;:{&quot;date-parts&quot;:[[2018]]},&quot;container-title-short&quot;:&quot;&quot;},&quot;isTemporary&quot;:false}]},{&quot;citationID&quot;:&quot;MENDELEY_CITATION_7cae08c7-83ec-4b14-9c1c-0ffe5cc5bf2c&quot;,&quot;properties&quot;:{&quot;noteIndex&quot;:0},&quot;isEdited&quot;:false,&quot;manualOverride&quot;:{&quot;isManuallyOverridden&quot;:false,&quot;citeprocText&quot;:&quot;(Cumbria County Council, 2016l)&quot;,&quot;manualOverrideText&quot;:&quot;&quot;},&quot;citationTag&quot;:&quot;MENDELEY_CITATION_v3_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&quot;,&quot;citationItems&quot;:[{&quot;id&quot;:&quot;8f5a8b8b-179c-3a51-b72f-47d99cbf335a&quot;,&quot;itemData&quot;:{&quot;type&quot;:&quot;webpage&quot;,&quot;id&quot;:&quot;8f5a8b8b-179c-3a51-b72f-47d99cbf335a&quot;,&quot;title&quot;:&quot;EIR 2015-0262 Spatial distribution of flood damage&quot;,&quot;author&quot;:[{&quot;family&quot;:&quot;Cumbria County Council&quot;,&quot;given&quot;:&quot;&quot;,&quot;parse-names&quot;:false,&quot;dropping-particle&quot;:&quot;&quot;,&quot;non-dropping-particle&quot;:&quot;&quot;}],&quot;container-title&quot;:&quot;cumbria.gov.uk&quot;,&quot;accessed&quot;:{&quot;date-parts&quot;:[[2023,11,23]]},&quot;URL&quot;:&quot;https://www.cumbria.gov.uk/eLibrary/Content/Internet/536/6357/42376125321.pdf&quot;,&quot;issued&quot;:{&quot;date-parts&quot;:[[2016,1,7]]},&quot;abstract&quot;:&quot;The council has completed its search relating to your request for information about the spatial distribution of flood damage after the recent flood events, which we received on 15 December 2015. The council does hold information within the definition of your request. Request I am considering undertaking a dissertation assessing the spatial distribution of flood damage after the recent flood events. I have had a look at your website and you have a list of road closures, bridge and footbridge damage which is updated as they reopen. Do you have the original version of this list from the days immediately after the floods as this would be valuable data for the start of a potential project? In addition if you had any other data relating to flood extent and damage that you would be willing to provide me. Response Attached are a number of spreadsheets showing the initial road closures and then updates during December. The current closures are on the Council website at the following link.&quot;,&quot;container-title-short&quot;:&quot;&quot;},&quot;isTemporary&quot;:false,&quot;suppress-author&quot;:false,&quot;composite&quot;:false,&quot;author-only&quot;:false}]},{&quot;citationID&quot;:&quot;MENDELEY_CITATION_16acf911-22e0-4c99-aec9-c2f197b19e5b&quot;,&quot;properties&quot;:{&quot;noteIndex&quot;:0},&quot;isEdited&quot;:false,&quot;manualOverride&quot;:{&quot;isManuallyOverridden&quot;:false,&quot;citeprocText&quot;:&quot;(Shah &lt;i&gt;et al.&lt;/i&gt;, 2017)&quot;,&quot;manualOverrideText&quot;:&quot;&quot;},&quot;citationTag&quot;:&quot;MENDELEY_CITATION_v3_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&quot;,&quot;citationItems&quot;:[{&quot;id&quot;:&quot;4506be42-9d2f-36b1-b4cb-7f308c8dce3a&quot;,&quot;itemData&quot;:{&quot;type&quot;:&quot;webpage&quot;,&quot;id&quot;:&quot;4506be42-9d2f-36b1-b4cb-7f308c8dce3a&quot;,&quot;title&quot;:&quot;Appleby-in-Westmorland Flood Investigation Report&quot;,&quot;author&quot;:[{&quot;family&quot;:&quot;Shah&quot;,&quot;given&quot;:&quot;Sejal&quot;,&quot;parse-names&quot;:false,&quot;dropping-particle&quot;:&quot;&quot;,&quot;non-dropping-particle&quot;:&quot;&quot;},{&quot;family&quot;:&quot;Fardell&quot;,&quot;given&quot;:&quot;Graham&quot;,&quot;parse-names&quot;:false,&quot;dropping-particle&quot;:&quot;&quot;,&quot;non-dropping-particle&quot;:&quot;&quot;},{&quot;family&quot;:&quot;Lawton&quot;,&quot;given&quot;:&quot;Iwan&quot;,&quot;parse-names&quot;:false,&quot;dropping-particle&quot;:&quot;&quot;,&quot;non-dropping-particle&quot;:&quot;&quot;},{&quot;family&quot;:&quot;Coyle&quot;,&quot;given&quot;:&quot;Doug&quot;,&quot;parse-names&quot;:false,&quot;dropping-particle&quot;:&quot;&quot;,&quot;non-dropping-particle&quot;:&quot;&quot;}],&quot;container-title&quot;:&quot;cumbria.gov.uk&quot;,&quot;accessed&quot;:{&quot;date-parts&quot;:[[2024,3,19]]},&quot;URL&quot;:&quot;https://www.cumbria.gov.uk/eLibrary/Content/Internet/544/3887/6729/6734/4255216356.pdf&quot;,&quot;issued&quot;:{&quot;date-parts&quot;:[[2017,2,20]]},&quot;container-title-short&quot;:&quot;&quot;},&quot;isTemporary&quot;:false,&quot;suppress-author&quot;:false,&quot;composite&quot;:false,&quot;author-only&quot;:false}]},{&quot;citationID&quot;:&quot;MENDELEY_CITATION_2130095c-7fa0-45f4-8220-2bd06f3630c8&quot;,&quot;properties&quot;:{&quot;noteIndex&quot;:0},&quot;isEdited&quot;:false,&quot;manualOverride&quot;:{&quot;isManuallyOverridden&quot;:false,&quot;citeprocText&quot;:&quot;(In-Cumbria, 2015a)&quot;,&quot;manualOverrideText&quot;:&quot;&quot;},&quot;citationTag&quot;:&quot;MENDELEY_CITATION_v3_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&quot;,&quot;citationItems&quot;:[{&quot;id&quot;:&quot;5f0c6947-ed0a-392b-b347-7ce37d0b8f04&quot;,&quot;itemData&quot;:{&quot;type&quot;:&quot;webpage&quot;,&quot;id&quot;:&quot;5f0c6947-ed0a-392b-b347-7ce37d0b8f04&quot;,&quot;title&quot;:&quot;Eden Bridge remains closed plus Cumbria's travel latest | In Cumbria&quot;,&quot;author&quot;:[{&quot;family&quot;:&quot;In-Cumbria&quot;,&quot;given&quot;:&quot;&quot;,&quot;parse-names&quot;:false,&quot;dropping-particle&quot;:&quot;&quot;,&quot;non-dropping-particle&quot;:&quot;&quot;}],&quot;container-title&quot;:&quot;in-cumbria.com&quot;,&quot;accessed&quot;:{&quot;date-parts&quot;:[[2024,3,19]]},&quot;URL&quot;:&quot;https://www.in-cumbria.com/news/17252548.eden-bridge-remains-closed-plus-cumbrias-travel-latest/&quot;,&quot;issued&quot;:{&quot;date-parts&quot;:[[2015,12,15]]},&quot;container-title-short&quot;:&quot;&quot;},&quot;isTemporary&quot;:false,&quot;suppress-author&quot;:false,&quot;composite&quot;:false,&quot;author-only&quot;:false}]},{&quot;citationID&quot;:&quot;MENDELEY_CITATION_eae4e647-7eea-4c4d-a70f-2c4c945db454&quot;,&quot;properties&quot;:{&quot;noteIndex&quot;:0},&quot;isEdited&quot;:false,&quot;manualOverride&quot;:{&quot;isManuallyOverridden&quot;:false,&quot;citeprocText&quot;:&quot;(Cumbria County Council, 2017b)&quot;,&quot;manualOverrideText&quot;:&quot;&quot;},&quot;citationTag&quot;:&quot;MENDELEY_CITATION_v3_eyJjaXRhdGlvbklEIjoiTUVOREVMRVlfQ0lUQVRJT05fZWFlNGU2NDctN2VlYS00YzRkLWE3MGYtMmM0Yzk0NWRiNDU0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citationID&quot;:&quot;MENDELEY_CITATION_c0360737-f339-4f6e-a8c3-5a3beccb9fe4&quot;,&quot;properties&quot;:{&quot;noteIndex&quot;:0},&quot;isEdited&quot;:false,&quot;manualOverride&quot;:{&quot;isManuallyOverridden&quot;:false,&quot;citeprocText&quot;:&quot;(Cumbria County Council, 2017b)&quot;,&quot;manualOverrideText&quot;:&quot;&quot;},&quot;citationTag&quot;:&quot;MENDELEY_CITATION_v3_eyJjaXRhdGlvbklEIjoiTUVOREVMRVlfQ0lUQVRJT05fYzAzNjA3MzctZjMzOS00ZjZlLWE4YzMtNWEzYmVjY2I5ZmU0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citationID&quot;:&quot;MENDELEY_CITATION_cdcd2441-c4e9-417c-aa71-9dd7a569826f&quot;,&quot;properties&quot;:{&quot;noteIndex&quot;:0},&quot;isEdited&quot;:false,&quot;manualOverride&quot;:{&quot;isManuallyOverridden&quot;:false,&quot;citeprocText&quot;:&quot;(Cumbria Crack, 2017b)&quot;,&quot;manualOverrideText&quot;:&quot;&quot;},&quot;citationTag&quot;:&quot;MENDELEY_CITATION_v3_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&quot;,&quot;citationItems&quot;:[{&quot;id&quot;:&quot;abe58ab7-9a3f-3e9b-8e8e-cd603441768e&quot;,&quot;itemData&quot;:{&quot;type&quot;:&quot;webpage&quot;,&quot;id&quot;:&quot;abe58ab7-9a3f-3e9b-8e8e-cd603441768e&quot;,&quot;title&quot;:&quot;Flood-hit Staveley bridge reopening next week - cumbriacrack.com&quot;,&quot;author&quot;:[{&quot;family&quot;:&quot;Cumbria Crack&quot;,&quot;given&quot;:&quot;&quot;,&quot;parse-names&quot;:false,&quot;dropping-particle&quot;:&quot;&quot;,&quot;non-dropping-particle&quot;:&quot;&quot;}],&quot;container-title&quot;:&quot;cumbriacrack.com&quot;,&quot;accessed&quot;:{&quot;date-parts&quot;:[[2024,3,19]]},&quot;URL&quot;:&quot;https://cumbriacrack.com/2017/05/10/flood-hit-staveley-bridge-reopening-next-week/&quot;,&quot;issued&quot;:{&quot;date-parts&quot;:[[2017,5,10]]},&quot;container-title-short&quot;:&quot;&quot;},&quot;isTemporary&quot;:false,&quot;suppress-author&quot;:false,&quot;composite&quot;:false,&quot;author-only&quot;:false}]},{&quot;citationID&quot;:&quot;MENDELEY_CITATION_edb50554-636f-4c10-84b0-5ab70adb7080&quot;,&quot;properties&quot;:{&quot;noteIndex&quot;:0},&quot;isEdited&quot;:false,&quot;manualOverride&quot;:{&quot;isManuallyOverridden&quot;:false,&quot;citeprocText&quot;:&quot;(Cumbria County Council, 2017b)&quot;,&quot;manualOverrideText&quot;:&quot;&quot;},&quot;citationTag&quot;:&quot;MENDELEY_CITATION_v3_eyJjaXRhdGlvbklEIjoiTUVOREVMRVlfQ0lUQVRJT05fZWRiNTA1NTQtNjM2Zi00YzEwLTg0YjAtNWFiNzBhZGI3MDgw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citationID&quot;:&quot;MENDELEY_CITATION_46ef6c54-8c54-4eb1-b2be-35b06118b183&quot;,&quot;properties&quot;:{&quot;noteIndex&quot;:0},&quot;isEdited&quot;:false,&quot;manualOverride&quot;:{&quot;isManuallyOverridden&quot;:false,&quot;citeprocText&quot;:&quot;(Cumbria County Council, 2016d)&quot;,&quot;manualOverrideText&quot;:&quot;&quot;},&quot;citationTag&quot;:&quot;MENDELEY_CITATION_v3_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&quot;,&quot;citationItems&quot;:[{&quot;id&quot;:&quot;46a17a01-368d-3b84-b980-11c02b7a549b&quot;,&quot;itemData&quot;:{&quot;type&quot;:&quot;webpage&quot;,&quot;id&quot;:&quot;46a17a01-368d-3b84-b980-11c02b7a549b&quot;,&quot;title&quot;:&quot;Cumbria Floods 2015 - Road and Bridge Closures : Cumbria County Council: 11/02/2016&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60215130424/http:/www.cumbria.gov.uk/floods2015/roadclosures.asp&quot;,&quot;issued&quot;:{&quot;date-parts&quot;:[[2016,2,11]]},&quot;container-title-short&quot;:&quot;&quot;},&quot;isTemporary&quot;:false,&quot;suppress-author&quot;:false,&quot;composite&quot;:false,&quot;author-only&quot;:false}]},{&quot;citationID&quot;:&quot;MENDELEY_CITATION_2e0ec6c0-c0e5-4eb9-9bc3-03f53b94660d&quot;,&quot;properties&quot;:{&quot;noteIndex&quot;:0},&quot;isEdited&quot;:false,&quot;manualOverride&quot;:{&quot;isManuallyOverridden&quot;:false,&quot;citeprocText&quot;:&quot;(Cumbria County Council, 2016c)&quot;,&quot;manualOverrideText&quot;:&quot;&quot;},&quot;citationTag&quot;:&quot;MENDELEY_CITATION_v3_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zMTYwMzMwMTMvaHR0cDovd3d3LmN1bWJyaWEuZ292LnVrL2Zsb29kczIwMTUvcm9hZGNsb3N1cmVzLmFzcCIsImlzc3VlZCI6eyJkYXRlLXBhcnRzIjpbWzIwMTYsMywxMF1dfSwiY29udGFpbmVyLXRpdGxlLXNob3J0IjoiIn0sImlzVGVtcG9yYXJ5IjpmYWxzZSwic3VwcHJlc3MtYXV0aG9yIjpmYWxzZSwiY29tcG9zaXRlIjpmYWxzZSwiYXV0aG9yLW9ubHkiOmZhbHNlfV19&quot;,&quot;citationItems&quot;:[{&quot;id&quot;:&quot;63440a22-f387-3667-beb1-41672596aea5&quot;,&quot;itemData&quot;:{&quot;type&quot;:&quot;webpage&quot;,&quot;id&quot;:&quot;63440a22-f387-3667-beb1-41672596aea5&quot;,&quot;title&quot;:&quot;Cumbria Floods 2015 - Road and Bridge Closures : Cumbria County Council: 10/03/2016&quot;,&quot;author&quot;:[{&quot;family&quot;:&quot;Cumbria County Council&quot;,&quot;given&quot;:&quot;&quot;,&quot;parse-names&quot;:false,&quot;dropping-particle&quot;:&quot;&quot;,&quot;non-dropping-particle&quot;:&quot;&quot;}],&quot;container-title&quot;:&quot;cumbria.gov.uk&quot;,&quot;accessed&quot;:{&quot;date-parts&quot;:[[2024,3,14]]},&quot;URL&quot;:&quot;https://web.archive.org/web/20160316033013/http:/www.cumbria.gov.uk/floods2015/roadclosures.asp&quot;,&quot;issued&quot;:{&quot;date-parts&quot;:[[2016,3,10]]},&quot;container-title-short&quot;:&quot;&quot;},&quot;isTemporary&quot;:false,&quot;suppress-author&quot;:false,&quot;composite&quot;:false,&quot;author-only&quot;:false}]},{&quot;citationID&quot;:&quot;MENDELEY_CITATION_e3a2a5b6-563b-45ec-b702-6a23a6d262f2&quot;,&quot;properties&quot;:{&quot;noteIndex&quot;:0},&quot;isEdited&quot;:false,&quot;manualOverride&quot;:{&quot;isManuallyOverridden&quot;:false,&quot;citeprocText&quot;:&quot;(Cumbria County Council, 2017b)&quot;,&quot;manualOverrideText&quot;:&quot;&quot;},&quot;citationTag&quot;:&quot;MENDELEY_CITATION_v3_eyJjaXRhdGlvbklEIjoiTUVOREVMRVlfQ0lUQVRJT05fZTNhMmE1YjYtNTYzYi00NWVjLWI3MDItNmEyM2E2ZDI2MmYy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citationID&quot;:&quot;MENDELEY_CITATION_4ee7c168-10bc-45d5-bf49-46f7bbae701b&quot;,&quot;properties&quot;:{&quot;noteIndex&quot;:0},&quot;isEdited&quot;:false,&quot;manualOverride&quot;:{&quot;isManuallyOverridden&quot;:false,&quot;citeprocText&quot;:&quot;(Cumbria County Council, 2016l)&quot;,&quot;manualOverrideText&quot;:&quot;&quot;},&quot;citationTag&quot;:&quot;MENDELEY_CITATION_v3_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&quot;,&quot;citationItems&quot;:[{&quot;id&quot;:&quot;8f5a8b8b-179c-3a51-b72f-47d99cbf335a&quot;,&quot;itemData&quot;:{&quot;type&quot;:&quot;webpage&quot;,&quot;id&quot;:&quot;8f5a8b8b-179c-3a51-b72f-47d99cbf335a&quot;,&quot;title&quot;:&quot;EIR 2015-0262 Spatial distribution of flood damage&quot;,&quot;author&quot;:[{&quot;family&quot;:&quot;Cumbria County Council&quot;,&quot;given&quot;:&quot;&quot;,&quot;parse-names&quot;:false,&quot;dropping-particle&quot;:&quot;&quot;,&quot;non-dropping-particle&quot;:&quot;&quot;}],&quot;container-title&quot;:&quot;cumbria.gov.uk&quot;,&quot;accessed&quot;:{&quot;date-parts&quot;:[[2023,11,23]]},&quot;URL&quot;:&quot;https://www.cumbria.gov.uk/eLibrary/Content/Internet/536/6357/42376125321.pdf&quot;,&quot;issued&quot;:{&quot;date-parts&quot;:[[2016,1,7]]},&quot;abstract&quot;:&quot;The council has completed its search relating to your request for information about the spatial distribution of flood damage after the recent flood events, which we received on 15 December 2015. The council does hold information within the definition of your request. Request I am considering undertaking a dissertation assessing the spatial distribution of flood damage after the recent flood events. I have had a look at your website and you have a list of road closures, bridge and footbridge damage which is updated as they reopen. Do you have the original version of this list from the days immediately after the floods as this would be valuable data for the start of a potential project? In addition if you had any other data relating to flood extent and damage that you would be willing to provide me. Response Attached are a number of spreadsheets showing the initial road closures and then updates during December. The current closures are on the Council website at the following link.&quot;,&quot;container-title-short&quot;:&quot;&quot;},&quot;isTemporary&quot;:false,&quot;suppress-author&quot;:false,&quot;composite&quot;:false,&quot;author-only&quot;:false}]},{&quot;citationID&quot;:&quot;MENDELEY_CITATION_f94cffc0-8774-4169-9979-53cf1ecf8300&quot;,&quot;properties&quot;:{&quot;noteIndex&quot;:0},&quot;isEdited&quot;:false,&quot;manualOverride&quot;:{&quot;isManuallyOverridden&quot;:false,&quot;citeprocText&quot;:&quot;(Wilson, 2020)&quot;,&quot;manualOverrideText&quot;:&quot;&quot;},&quot;citationTag&quot;:&quot;MENDELEY_CITATION_v3_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&quot;,&quot;citationItems&quot;:[{&quot;id&quot;:&quot;44c7283d-21db-36dc-bc4d-ed871fea5f3b&quot;,&quot;itemData&quot;:{&quot;type&quot;:&quot;webpage&quot;,&quot;id&quot;:&quot;44c7283d-21db-36dc-bc4d-ed871fea5f3b&quot;,&quot;title&quot;:&quot;Main Street, Staveley, Westmorland, England | \&quot;Staveley is a… | Flickr&quot;,&quot;author&quot;:[{&quot;family&quot;:&quot;Wilson&quot;,&quot;given&quot;:&quot;Billy&quot;,&quot;parse-names&quot;:false,&quot;dropping-particle&quot;:&quot;&quot;,&quot;non-dropping-particle&quot;:&quot;&quot;}],&quot;container-title&quot;:&quot;flickr.com&quot;,&quot;accessed&quot;:{&quot;date-parts&quot;:[[2024,3,19]]},&quot;URL&quot;:&quot;https://www.flickr.com/photos/billy_wilson/49949663523#:~:text=The%20Station%20Road%20/%20Abbey%20Square%20bridge%20was%20reopened%20after%20minor%20repairs&quot;,&quot;issued&quot;:{&quot;date-parts&quot;:[[2020,5,21]]},&quot;container-title-short&quot;:&quot;&quot;},&quot;isTemporary&quot;:false,&quot;suppress-author&quot;:false,&quot;composite&quot;:false,&quot;author-only&quot;:false}]},{&quot;citationID&quot;:&quot;MENDELEY_CITATION_d0739d3b-b0df-4013-84e1-b090173a2850&quot;,&quot;properties&quot;:{&quot;noteIndex&quot;:0},&quot;isEdited&quot;:false,&quot;manualOverride&quot;:{&quot;isManuallyOverridden&quot;:false,&quot;citeprocText&quot;:&quot;(Cumbria County Council, 2016e)&quot;,&quot;manualOverrideText&quot;:&quot;&quot;},&quot;citationTag&quot;:&quot;MENDELEY_CITATION_v3_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&quot;,&quot;citationItems&quot;:[{&quot;id&quot;:&quot;55a6bfff-9d90-3442-9abe-98e53947bd2c&quot;,&quot;itemData&quot;:{&quot;type&quot;:&quot;webpage&quot;,&quot;id&quot;:&quot;55a6bfff-9d90-3442-9abe-98e53947bd2c&quot;,&quot;title&quot;:&quot;Cumbria Floods 2015 - Road and Bridge Closures : Cumbria County Council: 13/06/2016&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60619122951/http:/www.cumbria.gov.uk/floods2015/roadclosures.asp&quot;,&quot;issued&quot;:{&quot;date-parts&quot;:[[2016,6,13]]},&quot;container-title-short&quot;:&quot;&quot;},&quot;isTemporary&quot;:false,&quot;suppress-author&quot;:false,&quot;composite&quot;:false,&quot;author-only&quot;:false}]},{&quot;citationID&quot;:&quot;MENDELEY_CITATION_2b96ee4c-b155-4d58-b2b3-63f070318fe7&quot;,&quot;properties&quot;:{&quot;noteIndex&quot;:0},&quot;isEdited&quot;:false,&quot;manualOverride&quot;:{&quot;isManuallyOverridden&quot;:false,&quot;citeprocText&quot;:&quot;(Cumbria County Council, 2016o)&quot;,&quot;manualOverrideText&quot;:&quot;&quot;},&quot;citationTag&quot;:&quot;MENDELEY_CITATION_v3_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&quot;,&quot;citationItems&quot;:[{&quot;id&quot;:&quot;39ffb0b3-e9f4-3d33-8e76-4bb2b7813852&quot;,&quot;itemData&quot;:{&quot;type&quot;:&quot;webpage&quot;,&quot;id&quot;:&quot;39ffb0b3-e9f4-3d33-8e76-4bb2b7813852&quot;,&quot;title&quot;:&quot;Hallbeck Bridge replacement - time lapse&quot;,&quot;author&quot;:[{&quot;family&quot;:&quot;Cumbria County Council&quot;,&quot;given&quot;:&quot;&quot;,&quot;parse-names&quot;:false,&quot;dropping-particle&quot;:&quot;&quot;,&quot;non-dropping-particle&quot;:&quot;&quot;}],&quot;container-title&quot;:&quot;news.cumbria.gov.uk&quot;,&quot;accessed&quot;:{&quot;date-parts&quot;:[[2024,3,19]]},&quot;URL&quot;:&quot;https://news.cumbria.gov.uk/Videos/2016/hallbeckbridgereplacement.aspx&quot;,&quot;issued&quot;:{&quot;date-parts&quot;:[[2016,11,18]]},&quot;container-title-short&quot;:&quot;&quot;},&quot;isTemporary&quot;:false,&quot;suppress-author&quot;:false,&quot;composite&quot;:false,&quot;author-only&quot;:false}]},{&quot;citationID&quot;:&quot;MENDELEY_CITATION_2b7edc35-3342-44f6-9661-fd5d111a70f9&quot;,&quot;properties&quot;:{&quot;noteIndex&quot;:0},&quot;isEdited&quot;:false,&quot;manualOverride&quot;:{&quot;isManuallyOverridden&quot;:false,&quot;citeprocText&quot;:&quot;(Thomas, 2019)&quot;,&quot;manualOverrideText&quot;:&quot;&quot;},&quot;citationTag&quot;:&quot;MENDELEY_CITATION_v3_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&quot;,&quot;citationItems&quot;:[{&quot;id&quot;:&quot;1cecfe87-eb2c-343a-9077-4af18c4da148&quot;,&quot;itemData&quot;:{&quot;type&quot;:&quot;webpage&quot;,&quot;id&quot;:&quot;1cecfe87-eb2c-343a-9077-4af18c4da148&quot;,&quot;title&quot;:&quot;Road closed due to bridge collapse | The Westmorland Gazette&quot;,&quot;author&quot;:[{&quot;family&quot;:&quot;Thomas&quot;,&quot;given&quot;:&quot;Andrew&quot;,&quot;parse-names&quot;:false,&quot;dropping-particle&quot;:&quot;&quot;,&quot;non-dropping-particle&quot;:&quot;&quot;}],&quot;container-title&quot;:&quot;thewestmorlandgazette.co.uk&quot;,&quot;accessed&quot;:{&quot;date-parts&quot;:[[2024,3,14]]},&quot;URL&quot;:&quot;https://www.thewestmorlandgazette.co.uk/news/17415360.road-closed-due-bridge-collapse/&quot;,&quot;issued&quot;:{&quot;date-parts&quot;:[[2019,2,7]]},&quot;container-title-short&quot;:&quot;&quot;},&quot;isTemporary&quot;:false,&quot;suppress-author&quot;:false,&quot;composite&quot;:false,&quot;author-only&quot;:false}]},{&quot;citationID&quot;:&quot;MENDELEY_CITATION_66f3006f-bb27-44dd-98d1-6962c66b79eb&quot;,&quot;properties&quot;:{&quot;noteIndex&quot;:0},&quot;isEdited&quot;:false,&quot;manualOverride&quot;:{&quot;isManuallyOverridden&quot;:false,&quot;citeprocText&quot;:&quot;(Cumbria County Council, 2019; Thomas Armstrong, 2019)&quot;,&quot;manualOverrideText&quot;:&quot;&quot;},&quot;citationTag&quot;:&quot;MENDELEY_CITATION_v3_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&quot;,&quot;citationItems&quot;:[{&quot;id&quot;:&quot;16618d1d-f17e-3c71-87fd-a6901ec05b4d&quot;,&quot;itemData&quot;:{&quot;type&quot;:&quot;webpage&quot;,&quot;id&quot;:&quot;16618d1d-f17e-3c71-87fd-a6901ec05b4d&quot;,&quot;title&quot;:&quot;MIDDLETON HALL BRIDGE-STAGE 2&quot;,&quot;author&quot;:[{&quot;family&quot;:&quot;Thomas Armstrong&quot;,&quot;given&quot;:&quot;&quot;,&quot;parse-names&quot;:false,&quot;dropping-particle&quot;:&quot;&quot;,&quot;non-dropping-particle&quot;:&quot;&quot;}],&quot;container-title&quot;:&quot;thomasarmstrong.co.uk&quot;,&quot;accessed&quot;:{&quot;date-parts&quot;:[[2024,3,19]]},&quot;URL&quot;:&quot;www.thomasarmstrong.co.uk&quot;,&quot;issued&quot;:{&quot;date-parts&quot;:[[2019]]},&quot;container-title-short&quot;:&quot;&quot;},&quot;isTemporary&quot;:false,&quot;suppress-author&quot;:false,&quot;composite&quot;:false,&quot;author-only&quot;:false},{&quot;id&quot;:&quot;93bea714-ed8f-3017-9627-bab9703cf88d&quot;,&quot;itemData&quot;:{&quot;type&quot;:&quot;webpage&quot;,&quot;id&quot;:&quot;93bea714-ed8f-3017-9627-bab9703cf88d&quot;,&quot;title&quot;:&quot;Middleton Hall Bridge replacement set to open&quot;,&quot;author&quot;:[{&quot;family&quot;:&quot;Cumbria County Council&quot;,&quot;given&quot;:&quot;&quot;,&quot;parse-names&quot;:false,&quot;dropping-particle&quot;:&quot;&quot;,&quot;non-dropping-particle&quot;:&quot;&quot;}],&quot;container-title&quot;:&quot;news.cumbria.gov.uk&quot;,&quot;accessed&quot;:{&quot;date-parts&quot;:[[2024,3,19]]},&quot;URL&quot;:&quot;https://news.cumbria.gov.uk/News/2019/middletonhallbridgereplacementsettoopen.aspx&quot;,&quot;issued&quot;:{&quot;date-parts&quot;:[[2019,7,29]]},&quot;container-title-short&quot;:&quot;&quot;},&quot;isTemporary&quot;:false}]},{&quot;citationID&quot;:&quot;MENDELEY_CITATION_7482d763-3334-44d4-8ce1-b5db73b673c7&quot;,&quot;properties&quot;:{&quot;noteIndex&quot;:0},&quot;isEdited&quot;:false,&quot;manualOverride&quot;:{&quot;isManuallyOverridden&quot;:false,&quot;citeprocText&quot;:&quot;(Cumbria County Council, 2016q)&quot;,&quot;manualOverrideText&quot;:&quot;&quot;},&quot;citationTag&quot;:&quot;MENDELEY_CITATION_v3_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&quot;,&quot;citationItems&quot;:[{&quot;id&quot;:&quot;53693163-140a-3d09-831a-cccee0f20773&quot;,&quot;itemData&quot;:{&quot;type&quot;:&quot;webpage&quot;,&quot;id&quot;:&quot;53693163-140a-3d09-831a-cccee0f20773&quot;,&quot;title&quot;:&quot;South Area Flood Recovery Update Briefing Note&quot;,&quot;author&quot;:[{&quot;family&quot;:&quot;Cumbria County Council&quot;,&quot;given&quot;:&quot;&quot;,&quot;parse-names&quot;:false,&quot;dropping-particle&quot;:&quot;&quot;,&quot;non-dropping-particle&quot;:&quot;&quot;}],&quot;container-title&quot;:&quot;cumbria.gov.uk&quot;,&quot;accessed&quot;:{&quot;date-parts&quot;:[[2024,3,19]]},&quot;URL&quot;:&quot;https://www.cumbria.gov.uk/eLibrary/Content/Internet/536/6181/42409152049.pdf&quot;,&quot;issued&quot;:{&quot;date-parts&quot;:[[2016,2,8]]},&quot;container-title-short&quot;:&quot;&quot;},&quot;isTemporary&quot;:false,&quot;suppress-author&quot;:false,&quot;composite&quot;:false,&quot;author-only&quot;:false}]},{&quot;citationID&quot;:&quot;MENDELEY_CITATION_562a10f7-4cb5-48a2-80fe-3f83eb97006c&quot;,&quot;properties&quot;:{&quot;noteIndex&quot;:0},&quot;isEdited&quot;:false,&quot;manualOverride&quot;:{&quot;isManuallyOverridden&quot;:false,&quot;citeprocText&quot;:&quot;(ITV News, 2022)&quot;,&quot;manualOverrideText&quot;:&quot;&quot;},&quot;citationTag&quot;:&quot;MENDELEY_CITATION_v3_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&quot;,&quot;citationItems&quot;:[{&quot;id&quot;:&quot;adc46903-c41b-3652-8c5e-2a16f8a019a6&quot;,&quot;itemData&quot;:{&quot;type&quot;:&quot;webpage&quot;,&quot;id&quot;:&quot;adc46903-c41b-3652-8c5e-2a16f8a019a6&quot;,&quot;title&quot;:&quot;New footbridge opens in Kendal after £2 million project to reverse storm damage | ITV News Border&quot;,&quot;author&quot;:[{&quot;family&quot;:&quot;ITV News&quot;,&quot;given&quot;:&quot;&quot;,&quot;parse-names&quot;:false,&quot;dropping-particle&quot;:&quot;&quot;,&quot;non-dropping-particle&quot;:&quot;&quot;}],&quot;container-title&quot;:&quot;itv.com/news&quot;,&quot;accessed&quot;:{&quot;date-parts&quot;:[[2024,3,19]]},&quot;URL&quot;:&quot;https://www.itv.com/news/border/2022-10-14/new-footbridge-opens-in-kendal&quot;,&quot;issued&quot;:{&quot;date-parts&quot;:[[2022,10,14]]},&quot;container-title-short&quot;:&quot;&quot;},&quot;isTemporary&quot;:false,&quot;suppress-author&quot;:false,&quot;composite&quot;:false,&quot;author-only&quot;:false}]},{&quot;citationID&quot;:&quot;MENDELEY_CITATION_815a9962-83cc-440c-9dfc-43ef993a6b92&quot;,&quot;properties&quot;:{&quot;noteIndex&quot;:0},&quot;isEdited&quot;:false,&quot;manualOverride&quot;:{&quot;isManuallyOverridden&quot;:false,&quot;citeprocText&quot;:&quot;(Cumbria County Council, 2017b)&quot;,&quot;manualOverrideText&quot;:&quot;&quot;},&quot;citationTag&quot;:&quot;MENDELEY_CITATION_v3_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&quot;,&quot;citationItems&quot;:[{&quot;id&quot;:&quot;eedb86fe-1705-32a5-a51b-e52535fa6236&quot;,&quot;itemData&quot;:{&quot;type&quot;:&quot;webpage&quot;,&quot;id&quot;:&quot;eedb86fe-1705-32a5-a51b-e52535fa6236&quot;,&quot;title&quot;:&quot;FOI 2017-0475 Information regarding bridge closures relating to Storm Desmond&quot;,&quot;author&quot;:[{&quot;family&quot;:&quot;Cumbria County Council&quot;,&quot;given&quot;:&quot;&quot;,&quot;parse-names&quot;:false,&quot;dropping-particle&quot;:&quot;&quot;,&quot;non-dropping-particle&quot;:&quot;&quot;}],&quot;container-title&quot;:&quot;cumbria.gov.uk&quot;,&quot;accessed&quot;:{&quot;date-parts&quot;:[[2023,11,23]]},&quot;URL&quot;:&quot;https://cumbria.gov.uk/elibrary/Content/Internet/536/6357/42942142438.PDF&quot;,&quot;issued&quot;:{&quot;date-parts&quot;:[[2017,7,26]]},&quot;container-title-short&quot;:&quot;&quot;},&quot;isTemporary&quot;:false,&quot;suppress-author&quot;:false,&quot;composite&quot;:false,&quot;author-only&quot;:false}]},{&quot;citationID&quot;:&quot;MENDELEY_CITATION_eb58bf63-45b0-4190-9e42-4c7bb27337ff&quot;,&quot;properties&quot;:{&quot;noteIndex&quot;:0},&quot;isEdited&quot;:false,&quot;manualOverride&quot;:{&quot;isManuallyOverridden&quot;:false,&quot;citeprocText&quot;:&quot;(Cumbria County Council, 2016p)&quot;,&quot;manualOverrideText&quot;:&quot;&quot;},&quot;citationTag&quot;:&quot;MENDELEY_CITATION_v3_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&quot;,&quot;citationItems&quot;:[{&quot;id&quot;:&quot;54ad66cc-f452-361a-8b4b-871850e4bbcd&quot;,&quot;itemData&quot;:{&quot;type&quot;:&quot;webpage&quot;,&quot;id&quot;:&quot;54ad66cc-f452-361a-8b4b-871850e4bbcd&quot;,&quot;title&quot;:&quot;IRP 16-17 Programme Assets&quot;,&quot;author&quot;:[{&quot;family&quot;:&quot;Cumbria County Council&quot;,&quot;given&quot;:&quot;&quot;,&quot;parse-names&quot;:false,&quot;dropping-particle&quot;:&quot;&quot;,&quot;non-dropping-particle&quot;:&quot;&quot;}],&quot;container-title&quot;:&quot;cumbria.gov.uk&quot;,&quot;accessed&quot;:{&quot;date-parts&quot;:[[2024,3,19]]},&quot;URL&quot;:&quot;https://www.cumbria.gov.uk/eLibrary/Content/Internet/544/3887/5894/42590105727.pdf&quot;,&quot;issued&quot;:{&quot;date-parts&quot;:[[2016]]},&quot;container-title-short&quot;:&quot;&quot;},&quot;isTemporary&quot;:false,&quot;suppress-author&quot;:false,&quot;composite&quot;:false,&quot;author-only&quot;:false}]},{&quot;citationID&quot;:&quot;MENDELEY_CITATION_fb075ebf-5cfd-4abc-af4c-0a1c1bd0c202&quot;,&quot;properties&quot;:{&quot;noteIndex&quot;:0},&quot;isEdited&quot;:false,&quot;manualOverride&quot;:{&quot;isManuallyOverridden&quot;:false,&quot;citeprocText&quot;:&quot;(R G Parkins, 2017)&quot;,&quot;manualOverrideText&quot;:&quot;&quot;},&quot;citationTag&quot;:&quot;MENDELEY_CITATION_v3_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&quot;,&quot;citationItems&quot;:[{&quot;id&quot;:&quot;38247359-05fb-35ab-9839-6506ec879835&quot;,&quot;itemData&quot;:{&quot;type&quot;:&quot;webpage&quot;,&quot;id&quot;:&quot;38247359-05fb-35ab-9839-6506ec879835&quot;,&quot;title&quot;:&quot;Knights Bridge, Keswick - R G Parkins | Civil &amp; Structural Engineers&quot;,&quot;author&quot;:[{&quot;family&quot;:&quot;R G Parkins&quot;,&quot;given&quot;:&quot;&quot;,&quot;parse-names&quot;:false,&quot;dropping-particle&quot;:&quot;&quot;,&quot;non-dropping-particle&quot;:&quot;&quot;}],&quot;container-title&quot;:&quot;rgparkins.com&quot;,&quot;accessed&quot;:{&quot;date-parts&quot;:[[2024,3,19]]},&quot;URL&quot;:&quot;https://www.rgparkins.com/projects/knightsbridge-keswick/&quot;,&quot;issued&quot;:{&quot;date-parts&quot;:[[2017]]},&quot;container-title-short&quot;:&quot;&quot;},&quot;isTemporary&quot;:false,&quot;suppress-author&quot;:false,&quot;composite&quot;:false,&quot;author-only&quot;:false}]},{&quot;citationID&quot;:&quot;MENDELEY_CITATION_8504b6a2-9ffd-4bd1-a8da-d3e37d7875a5&quot;,&quot;properties&quot;:{&quot;noteIndex&quot;:0},&quot;isEdited&quot;:false,&quot;manualOverride&quot;:{&quot;isManuallyOverridden&quot;:false,&quot;citeprocText&quot;:&quot;(Cumbria County Council, 2018a)&quot;,&quot;manualOverrideText&quot;:&quot;&quot;},&quot;citationTag&quot;:&quot;MENDELEY_CITATION_v3_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&quot;,&quot;citationItems&quot;:[{&quot;id&quot;:&quot;d493a7f5-f7fc-36c1-8765-a741303748df&quot;,&quot;itemData&quot;:{&quot;type&quot;:&quot;report&quot;,&quot;id&quot;:&quot;d493a7f5-f7fc-36c1-8765-a741303748df&quot;,&quot;title&quot;:&quot;Flooding in Cumbria, December 2015 Impact Assessment&quot;,&quot;author&quot;:[{&quot;family&quot;:&quot;Cumbria County Council&quot;,&quot;given&quot;:&quot;&quot;,&quot;parse-names&quot;:false,&quot;dropping-particle&quot;:&quot;&quot;,&quot;non-dropping-particle&quot;:&quot;&quot;}],&quot;accessed&quot;:{&quot;date-parts&quot;:[[2023,11,23]]},&quot;URL&quot;:&quot;https://cumbria.gov.uk/elibrary/Content/Internet/536/671/4674/17217/17225/43312152830.PDF&quot;,&quot;issued&quot;:{&quot;date-parts&quot;:[[2018,7,2]]},&quot;container-title-short&quot;:&quot;&quot;},&quot;isTemporary&quot;:false,&quot;suppress-author&quot;:false,&quot;composite&quot;:false,&quot;author-only&quot;:false}]},{&quot;citationID&quot;:&quot;MENDELEY_CITATION_c4093848-9b29-43f4-a95f-b8deac623db3&quot;,&quot;properties&quot;:{&quot;noteIndex&quot;:0},&quot;isEdited&quot;:false,&quot;manualOverride&quot;:{&quot;isManuallyOverridden&quot;:false,&quot;citeprocText&quot;:&quot;(Times &amp;#38; Star, 2016b)&quot;,&quot;manualOverrideText&quot;:&quot;&quot;},&quot;citationTag&quot;:&quot;MENDELEY_CITATION_v3_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&quot;,&quot;citationItems&quot;:[{&quot;id&quot;:&quot;411d53bc-eefa-360b-ab70-ffd86d50c2b5&quot;,&quot;itemData&quot;:{&quot;type&quot;:&quot;webpage&quot;,&quot;id&quot;:&quot;411d53bc-eefa-360b-ab70-ffd86d50c2b5&quot;,&quot;title&quot;:&quot;Road and bridge repairs continue after floods | Times and Star&quot;,&quot;author&quot;:[{&quot;family&quot;:&quot;Times &amp; Star&quot;,&quot;given&quot;:&quot;&quot;,&quot;parse-names&quot;:false,&quot;dropping-particle&quot;:&quot;&quot;,&quot;non-dropping-particle&quot;:&quot;&quot;}],&quot;container-title&quot;:&quot;timesandstar.co.uk&quot;,&quot;accessed&quot;:{&quot;date-parts&quot;:[[2024,3,19]]},&quot;URL&quot;:&quot;https://www.timesandstar.co.uk/news/17027911.road-and-bridge-repairs-continue-after-floods/&quot;,&quot;issued&quot;:{&quot;date-parts&quot;:[[2016,4,12]]},&quot;container-title-short&quot;:&quot;&quot;},&quot;isTemporary&quot;:false,&quot;suppress-author&quot;:false,&quot;composite&quot;:false,&quot;author-only&quot;:false}]},{&quot;citationID&quot;:&quot;MENDELEY_CITATION_e1ca0998-4478-4c27-81c7-8cda08b7367a&quot;,&quot;properties&quot;:{&quot;noteIndex&quot;:0},&quot;isEdited&quot;:false,&quot;manualOverride&quot;:{&quot;isManuallyOverridden&quot;:false,&quot;citeprocText&quot;:&quot;(Cumbria County Council, 2016k)&quot;,&quot;manualOverrideText&quot;:&quot;&quot;},&quot;citationTag&quot;:&quot;MENDELEY_CITATION_v3_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ExMTAyMjExNDIvaHR0cDovd3d3LmN1bWJyaWEuZ292LnVrL2Zsb29kczIwMTUvcm9hZGNsb3N1cmVzLmFzcCIsImlzc3VlZCI6eyJkYXRlLXBhcnRzIjpbWzIwMTYsOSwzMF1dfSwiY29udGFpbmVyLXRpdGxlLXNob3J0IjoiIn0sImlzVGVtcG9yYXJ5IjpmYWxzZSwic3VwcHJlc3MtYXV0aG9yIjpmYWxzZSwiY29tcG9zaXRlIjpmYWxzZSwiYXV0aG9yLW9ubHkiOmZhbHNlfV19&quot;,&quot;citationItems&quot;:[{&quot;id&quot;:&quot;b426dd8e-0fd5-3fb9-8f1d-80514843177f&quot;,&quot;itemData&quot;:{&quot;type&quot;:&quot;webpage&quot;,&quot;id&quot;:&quot;b426dd8e-0fd5-3fb9-8f1d-80514843177f&quot;,&quot;title&quot;:&quot;Cumbria Floods 2015 - Road and Bridge Closures : Cumbria County Council: 30/09/2016&quot;,&quot;author&quot;:[{&quot;family&quot;:&quot;Cumbria County Council&quot;,&quot;given&quot;:&quot;&quot;,&quot;parse-names&quot;:false,&quot;dropping-particle&quot;:&quot;&quot;,&quot;non-dropping-particle&quot;:&quot;&quot;}],&quot;container-title&quot;:&quot;cumbria.gov.uk&quot;,&quot;accessed&quot;:{&quot;date-parts&quot;:[[2024,3,14]]},&quot;URL&quot;:&quot;https://web.archive.org/web/20161110221142/http:/www.cumbria.gov.uk/floods2015/roadclosures.asp&quot;,&quot;issued&quot;:{&quot;date-parts&quot;:[[2016,9,30]]},&quot;container-title-short&quot;:&quot;&quot;},&quot;isTemporary&quot;:false,&quot;suppress-author&quot;:false,&quot;composite&quot;:false,&quot;author-only&quot;:false}]},{&quot;citationID&quot;:&quot;MENDELEY_CITATION_f0ecf9bc-adae-4b06-9c38-0e05e6fb3de0&quot;,&quot;properties&quot;:{&quot;noteIndex&quot;:0},&quot;isEdited&quot;:false,&quot;manualOverride&quot;:{&quot;isManuallyOverridden&quot;:false,&quot;citeprocText&quot;:&quot;(Cumbria County Council, 2017a)&quot;,&quot;manualOverrideText&quot;:&quot;&quot;},&quot;citationTag&quot;:&quot;MENDELEY_CITATION_v3_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&quot;,&quot;citationItems&quot;:[{&quot;id&quot;:&quot;35b168c0-a35a-3de2-970e-d1f136d59434&quot;,&quot;itemData&quot;:{&quot;type&quot;:&quot;webpage&quot;,&quot;id&quot;:&quot;35b168c0-a35a-3de2-970e-d1f136d59434&quot;,&quot;title&quot;:&quot;Cumbria Floods 2015 - Road and Bridge Closures : Cumbria County Council: 12/09/2017&quot;,&quot;author&quot;:[{&quot;family&quot;:&quot;Cumbria County Council&quot;,&quot;given&quot;:&quot;&quot;,&quot;parse-names&quot;:false,&quot;dropping-particle&quot;:&quot;&quot;,&quot;non-dropping-particle&quot;:&quot;&quot;}],&quot;container-title&quot;:&quot;cumbria.gov.uk&quot;,&quot;accessed&quot;:{&quot;date-parts&quot;:[[2024,3,19]]},&quot;URL&quot;:&quot;https://web.archive.org/web/20170930234221/http:/www.cumbria.gov.uk/floods2015/roadclosures.asp&quot;,&quot;issued&quot;:{&quot;date-parts&quot;:[[2017,9,12]]},&quot;container-title-short&quot;:&quot;&quot;},&quot;isTemporary&quot;:false,&quot;suppress-author&quot;:false,&quot;composite&quot;:false,&quot;author-only&quot;:false}]},{&quot;citationID&quot;:&quot;MENDELEY_CITATION_fc0a1d9b-311e-45d3-94af-dcd98a80fc78&quot;,&quot;properties&quot;:{&quot;noteIndex&quot;:0},&quot;isEdited&quot;:false,&quot;manualOverride&quot;:{&quot;isManuallyOverridden&quot;:false,&quot;citeprocText&quot;:&quot;(Cumbria County Council, 2016j)&quot;,&quot;manualOverrideText&quot;:&quot;&quot;},&quot;citationTag&quot;:&quot;MENDELEY_CITATION_v3_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&quot;,&quot;citationItems&quot;:[{&quot;id&quot;:&quot;a5b02c22-ebd8-3322-b844-629adf96868a&quot;,&quot;itemData&quot;:{&quot;type&quot;:&quot;webpage&quot;,&quot;id&quot;:&quot;a5b02c22-ebd8-3322-b844-629adf96868a&quot;,&quot;title&quot;:&quot;Cumbria Floods 2015 - Road and Bridge Closures : Cumbria County Council: 30/06/2016&quot;,&quot;author&quot;:[{&quot;family&quot;:&quot;Cumbria County Council&quot;,&quot;given&quot;:&quot;&quot;,&quot;parse-names&quot;:false,&quot;dropping-particle&quot;:&quot;&quot;,&quot;non-dropping-particle&quot;:&quot;&quot;}],&quot;container-title&quot;:&quot;cumbria.gov.uk&quot;,&quot;accessed&quot;:{&quot;date-parts&quot;:[[2024,3,14]]},&quot;URL&quot;:&quot;https://web.archive.org/web/20160822042118/http:/www.cumbria.gov.uk/floods2015/roadclosures.asp&quot;,&quot;issued&quot;:{&quot;date-parts&quot;:[[2016,6,30]]},&quot;container-title-short&quot;:&quot;&quot;},&quot;isTemporary&quot;:false,&quot;suppress-author&quot;:false,&quot;composite&quot;:false,&quot;author-only&quot;:false}]},{&quot;citationID&quot;:&quot;MENDELEY_CITATION_89a745f8-bdc8-46de-905d-b736b3f3a3f1&quot;,&quot;properties&quot;:{&quot;noteIndex&quot;:0},&quot;isEdited&quot;:false,&quot;manualOverride&quot;:{&quot;isManuallyOverridden&quot;:false,&quot;citeprocText&quot;:&quot;(Cumbria County Council, 2017d)&quot;,&quot;manualOverrideText&quot;:&quot;&quot;},&quot;citationTag&quot;:&quot;MENDELEY_CITATION_v3_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&quot;,&quot;citationItems&quot;:[{&quot;id&quot;:&quot;c8b78d8c-82e7-3ab8-9c0b-df3c71d4bc6e&quot;,&quot;itemData&quot;:{&quot;type&quot;:&quot;webpage&quot;,&quot;id&quot;:&quot;c8b78d8c-82e7-3ab8-9c0b-df3c71d4bc6e&quot;,&quot;title&quot;:&quot;Road and Bridge closures update August 2017&quot;,&quot;author&quot;:[{&quot;family&quot;:&quot;Cumbria County Council&quot;,&quot;given&quot;:&quot;&quot;,&quot;parse-names&quot;:false,&quot;dropping-particle&quot;:&quot;&quot;,&quot;non-dropping-particle&quot;:&quot;&quot;}],&quot;container-title&quot;:&quot;cumbria.gov.uk&quot;,&quot;accessed&quot;:{&quot;date-parts&quot;:[[2023,11,23]]},&quot;URL&quot;:&quot;https://www.cumbria.gov.uk/eLibrary/Content/Internet/536/6181/42769141953.pdf&quot;,&quot;issued&quot;:{&quot;date-parts&quot;:[[2017,8]]},&quot;container-title-short&quot;:&quot;&quot;},&quot;isTemporary&quot;:false,&quot;suppress-author&quot;:false,&quot;composite&quot;:false,&quot;author-only&quot;:false}]},{&quot;citationID&quot;:&quot;MENDELEY_CITATION_2fd7e9c2-3ce7-4fdd-b693-0d5464dd525c&quot;,&quot;properties&quot;:{&quot;noteIndex&quot;:0},&quot;isEdited&quot;:false,&quot;manualOverride&quot;:{&quot;isManuallyOverridden&quot;:false,&quot;citeprocText&quot;:&quot;(In-Cumbria, 2015a)&quot;,&quot;manualOverrideText&quot;:&quot;&quot;},&quot;citationTag&quot;:&quot;MENDELEY_CITATION_v3_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&quot;,&quot;citationItems&quot;:[{&quot;id&quot;:&quot;5f0c6947-ed0a-392b-b347-7ce37d0b8f04&quot;,&quot;itemData&quot;:{&quot;type&quot;:&quot;webpage&quot;,&quot;id&quot;:&quot;5f0c6947-ed0a-392b-b347-7ce37d0b8f04&quot;,&quot;title&quot;:&quot;Eden Bridge remains closed plus Cumbria's travel latest | In Cumbria&quot;,&quot;author&quot;:[{&quot;family&quot;:&quot;In-Cumbria&quot;,&quot;given&quot;:&quot;&quot;,&quot;parse-names&quot;:false,&quot;dropping-particle&quot;:&quot;&quot;,&quot;non-dropping-particle&quot;:&quot;&quot;}],&quot;container-title&quot;:&quot;in-cumbria.com&quot;,&quot;accessed&quot;:{&quot;date-parts&quot;:[[2024,3,19]]},&quot;URL&quot;:&quot;https://www.in-cumbria.com/news/17252548.eden-bridge-remains-closed-plus-cumbrias-travel-latest/&quot;,&quot;issued&quot;:{&quot;date-parts&quot;:[[2015,12,15]]},&quot;container-title-short&quot;:&quot;&quot;},&quot;isTemporary&quot;:false,&quot;suppress-author&quot;:false,&quot;composite&quot;:false,&quot;author-only&quot;:false}]},{&quot;citationID&quot;:&quot;MENDELEY_CITATION_dc8c3562-0cdf-4d1d-beb9-5aa19ece479b&quot;,&quot;properties&quot;:{&quot;noteIndex&quot;:0},&quot;isEdited&quot;:false,&quot;manualOverride&quot;:{&quot;isManuallyOverridden&quot;:false,&quot;citeprocText&quot;:&quot;(Highways England, 2015)&quot;,&quot;manualOverrideText&quot;:&quot;&quot;},&quot;citationTag&quot;:&quot;MENDELEY_CITATION_v3_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&quot;,&quot;citationItems&quot;:[{&quot;id&quot;:&quot;94b6edd7-4e1f-3407-b322-34c4b0b20bc4&quot;,&quot;itemData&quot;:{&quot;type&quot;:&quot;webpage&quot;,&quot;id&quot;:&quot;94b6edd7-4e1f-3407-b322-34c4b0b20bc4&quot;,&quot;title&quot;:&quot;Pump deployed to assist flood relief effort in Cumbria - GOV.UK&quot;,&quot;author&quot;:[{&quot;family&quot;:&quot;Highways England&quot;,&quot;given&quot;:&quot;&quot;,&quot;parse-names&quot;:false,&quot;dropping-particle&quot;:&quot;&quot;,&quot;non-dropping-particle&quot;:&quot;&quot;}],&quot;container-title&quot;:&quot;gov.uk&quot;,&quot;accessed&quot;:{&quot;date-parts&quot;:[[2024,3,19]]},&quot;URL&quot;:&quot;https://www.gov.uk/government/news/pump-deployed-to-assist-flood-relief-effort-in-cumbria&quot;,&quot;issued&quot;:{&quot;date-parts&quot;:[[2015,12,10]]},&quot;container-title-short&quot;:&quot;&quot;},&quot;isTemporary&quot;:false,&quot;suppress-author&quot;:false,&quot;composite&quot;:false,&quot;author-only&quot;:false}]},{&quot;citationID&quot;:&quot;MENDELEY_CITATION_5121018b-683a-4276-a5b3-e546f4fea772&quot;,&quot;properties&quot;:{&quot;noteIndex&quot;:0},&quot;isEdited&quot;:false,&quot;manualOverride&quot;:{&quot;isManuallyOverridden&quot;:false,&quot;citeprocText&quot;:&quot;(News &amp;#38; Star, 2016)&quot;,&quot;manualOverrideText&quot;:&quot;&quot;},&quot;citationTag&quot;:&quot;MENDELEY_CITATION_v3_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&quot;,&quot;citationItems&quot;:[{&quot;id&quot;:&quot;8d2a0b89-45bb-3fe8-8d09-bff79a68ab52&quot;,&quot;itemData&quot;:{&quot;type&quot;:&quot;webpage&quot;,&quot;id&quot;:&quot;8d2a0b89-45bb-3fe8-8d09-bff79a68ab52&quot;,&quot;title&quot;:&quot;Repair work due to start on flood-hit bridges | News and Star&quot;,&quot;author&quot;:[{&quot;family&quot;:&quot;News &amp; Star&quot;,&quot;given&quot;:&quot;&quot;,&quot;parse-names&quot;:false,&quot;dropping-particle&quot;:&quot;&quot;,&quot;non-dropping-particle&quot;:&quot;&quot;}],&quot;container-title&quot;:&quot;newsandstar.co.uk&quot;,&quot;accessed&quot;:{&quot;date-parts&quot;:[[2024,3,19]]},&quot;URL&quot;:&quot;https://www.newsandstar.co.uk/news/16763012.repair-work-due-to-start-on-flood-hit-bridges/&quot;,&quot;issued&quot;:{&quot;date-parts&quot;:[[2016,3,12]]},&quot;container-title-short&quot;:&quot;&quot;},&quot;isTemporary&quot;:false,&quot;suppress-author&quot;:false,&quot;composite&quot;:false,&quot;author-only&quot;:false}]},{&quot;citationID&quot;:&quot;MENDELEY_CITATION_15bd9abc-f1f2-4c64-b9bf-0940bc17eb70&quot;,&quot;properties&quot;:{&quot;noteIndex&quot;:0},&quot;isEdited&quot;:false,&quot;manualOverride&quot;:{&quot;isManuallyOverridden&quot;:false,&quot;citeprocText&quot;:&quot;(Times &amp;#38; Star, 2016a)&quot;,&quot;manualOverrideText&quot;:&quot;&quot;},&quot;citationTag&quot;:&quot;MENDELEY_CITATION_v3_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&quot;,&quot;citationItems&quot;:[{&quot;id&quot;:&quot;005181a0-0686-3b21-88ce-a76f3ef9bbf1&quot;,&quot;itemData&quot;:{&quot;type&quot;:&quot;webpage&quot;,&quot;id&quot;:&quot;005181a0-0686-3b21-88ce-a76f3ef9bbf1&quot;,&quot;title&quot;:&quot;Cockermouth footbridge reopens  | Times and Star&quot;,&quot;author&quot;:[{&quot;family&quot;:&quot;Times &amp; Star&quot;,&quot;given&quot;:&quot;&quot;,&quot;parse-names&quot;:false,&quot;dropping-particle&quot;:&quot;&quot;,&quot;non-dropping-particle&quot;:&quot;&quot;}],&quot;container-title&quot;:&quot;timesandstar.co.uk&quot;,&quot;accessed&quot;:{&quot;date-parts&quot;:[[2024,3,13]]},&quot;URL&quot;:&quot;https://www.timesandstar.co.uk/news/17028782.cockermouth-footbridge-reopens/&quot;,&quot;issued&quot;:{&quot;date-parts&quot;:[[2016,1,19]]},&quot;container-title-short&quot;:&quot;&quot;},&quot;isTemporary&quot;:false,&quot;suppress-author&quot;:false,&quot;composite&quot;:false,&quot;author-only&quot;:false}]},{&quot;citationID&quot;:&quot;MENDELEY_CITATION_3ef8cee4-b855-4c16-a79d-be0ae61d26a0&quot;,&quot;properties&quot;:{&quot;noteIndex&quot;:0},&quot;isEdited&quot;:false,&quot;manualOverride&quot;:{&quot;isManuallyOverridden&quot;:false,&quot;citeprocText&quot;:&quot;(In-Cumbria, 2016)&quot;,&quot;manualOverrideText&quot;:&quot;&quot;},&quot;citationTag&quot;:&quot;MENDELEY_CITATION_v3_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&quot;,&quot;citationItems&quot;:[{&quot;id&quot;:&quot;10c775c7-ec45-3b49-a6e4-0242d9d11c2b&quot;,&quot;itemData&quot;:{&quot;type&quot;:&quot;webpage&quot;,&quot;id&quot;:&quot;10c775c7-ec45-3b49-a6e4-0242d9d11c2b&quot;,&quot;title&quot;:&quot;Status update issued for south Cumbria's bridges | In Cumbria&quot;,&quot;author&quot;:[{&quot;family&quot;:&quot;In-Cumbria&quot;,&quot;given&quot;:&quot;&quot;,&quot;parse-names&quot;:false,&quot;dropping-particle&quot;:&quot;&quot;,&quot;non-dropping-particle&quot;:&quot;&quot;}],&quot;container-title&quot;:&quot;in-cumbria.com&quot;,&quot;accessed&quot;:{&quot;date-parts&quot;:[[2024,3,19]]},&quot;URL&quot;:&quot;https://www.in-cumbria.com/news/17252271.status-update-issued-for-south-cumbrias-bridges/&quot;,&quot;issued&quot;:{&quot;date-parts&quot;:[[2016,2,9]]},&quot;container-title-short&quot;:&quot;&quot;},&quot;isTemporary&quot;:false,&quot;suppress-author&quot;:false,&quot;composite&quot;:false,&quot;author-only&quot;:false}]}]"/>
    <we:property name="MENDELEY_CITATIONS_LOCALE_CODE" value="&quot;en-GB&quot;"/>
    <we:property name="MENDELEY_CITATIONS_STYLE" value="{&quot;id&quot;:&quot;https://www.zotero.org/styles/harvard-cite-them-right&quot;,&quot;title&quot;:&quot;Cite Them Right 12th edition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597D4-6596-4401-B20F-EE371A12F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6628</Words>
  <Characters>37782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 Beaver (BEng Civil + Railway Engine FT)</dc:creator>
  <cp:keywords>Template</cp:keywords>
  <dc:description>Engineering report template ADQ 2023</dc:description>
  <cp:lastModifiedBy>Manmeet Nirmal</cp:lastModifiedBy>
  <cp:revision>6</cp:revision>
  <cp:lastPrinted>2024-05-23T20:12:00Z</cp:lastPrinted>
  <dcterms:created xsi:type="dcterms:W3CDTF">2024-07-11T22:17:00Z</dcterms:created>
  <dcterms:modified xsi:type="dcterms:W3CDTF">2024-12-03T14:33:00Z</dcterms:modified>
</cp:coreProperties>
</file>